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A5A727" w14:textId="77777777" w:rsidR="00040EF1" w:rsidRDefault="00040EF1"/>
    <w:tbl>
      <w:tblPr>
        <w:tblpPr w:leftFromText="141" w:rightFromText="141" w:horzAnchor="margin" w:tblpY="430"/>
        <w:tblW w:w="5000" w:type="pct"/>
        <w:tblLook w:val="04A0" w:firstRow="1" w:lastRow="0" w:firstColumn="1" w:lastColumn="0" w:noHBand="0" w:noVBand="1"/>
      </w:tblPr>
      <w:tblGrid>
        <w:gridCol w:w="4057"/>
        <w:gridCol w:w="2351"/>
        <w:gridCol w:w="4358"/>
      </w:tblGrid>
      <w:tr w:rsidR="00464712" w14:paraId="25394E4B" w14:textId="77777777" w:rsidTr="00464712">
        <w:trPr>
          <w:trHeight w:val="340"/>
        </w:trPr>
        <w:tc>
          <w:tcPr>
            <w:tcW w:w="1884" w:type="pct"/>
            <w:vAlign w:val="center"/>
            <w:hideMark/>
          </w:tcPr>
          <w:p w14:paraId="68F5271A" w14:textId="77777777" w:rsidR="00464712" w:rsidRDefault="00464712" w:rsidP="00464712">
            <w:pPr>
              <w:suppressAutoHyphens w:val="0"/>
              <w:jc w:val="center"/>
              <w:rPr>
                <w:rFonts w:ascii="Cambria" w:hAnsi="Cambria"/>
                <w:sz w:val="16"/>
                <w:szCs w:val="18"/>
                <w:lang w:val="en-US" w:bidi="en-US"/>
              </w:rPr>
            </w:pPr>
            <w:r>
              <w:rPr>
                <w:rFonts w:ascii="Cambria" w:hAnsi="Cambria"/>
                <w:sz w:val="16"/>
                <w:szCs w:val="18"/>
                <w:lang w:val="en-US" w:bidi="en-US"/>
              </w:rPr>
              <w:t>COMMISSION INTERNE DE PASSATION DES MARCHES PUBLICS</w:t>
            </w:r>
          </w:p>
          <w:p w14:paraId="1FEA01AA" w14:textId="77777777" w:rsidR="00464712" w:rsidRDefault="00464712" w:rsidP="00464712">
            <w:pPr>
              <w:suppressAutoHyphens w:val="0"/>
              <w:jc w:val="center"/>
              <w:rPr>
                <w:rFonts w:ascii="Cambria" w:hAnsi="Cambria"/>
                <w:sz w:val="16"/>
                <w:szCs w:val="18"/>
                <w:lang w:val="en-US" w:bidi="en-US"/>
              </w:rPr>
            </w:pPr>
            <w:r>
              <w:rPr>
                <w:rFonts w:ascii="Cambria" w:hAnsi="Cambria"/>
                <w:sz w:val="16"/>
                <w:szCs w:val="18"/>
                <w:lang w:val="en-US" w:bidi="en-US"/>
              </w:rPr>
              <w:t>******</w:t>
            </w:r>
          </w:p>
        </w:tc>
        <w:tc>
          <w:tcPr>
            <w:tcW w:w="1092" w:type="pct"/>
            <w:vAlign w:val="center"/>
          </w:tcPr>
          <w:p w14:paraId="6F4E9BD7" w14:textId="77777777" w:rsidR="00464712" w:rsidRDefault="00464712" w:rsidP="00464712">
            <w:pPr>
              <w:suppressAutoHyphens w:val="0"/>
              <w:jc w:val="center"/>
              <w:rPr>
                <w:rFonts w:ascii="Cambria" w:hAnsi="Cambria"/>
                <w:sz w:val="16"/>
                <w:szCs w:val="18"/>
                <w:lang w:val="en-GB" w:bidi="en-US"/>
              </w:rPr>
            </w:pPr>
            <w:r>
              <w:rPr>
                <w:noProof/>
              </w:rPr>
              <w:drawing>
                <wp:anchor distT="0" distB="0" distL="114300" distR="114300" simplePos="0" relativeHeight="251744256" behindDoc="0" locked="0" layoutInCell="1" allowOverlap="1" wp14:anchorId="73D48F70" wp14:editId="3C8FB885">
                  <wp:simplePos x="0" y="0"/>
                  <wp:positionH relativeFrom="column">
                    <wp:posOffset>132080</wp:posOffset>
                  </wp:positionH>
                  <wp:positionV relativeFrom="paragraph">
                    <wp:posOffset>-961390</wp:posOffset>
                  </wp:positionV>
                  <wp:extent cx="1338580" cy="1238885"/>
                  <wp:effectExtent l="0" t="0" r="0" b="0"/>
                  <wp:wrapNone/>
                  <wp:docPr id="8" name="Image 8" descr="LOGO CMNE G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CMNE GD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8580" cy="1238885"/>
                          </a:xfrm>
                          <a:prstGeom prst="rect">
                            <a:avLst/>
                          </a:prstGeom>
                          <a:noFill/>
                        </pic:spPr>
                      </pic:pic>
                    </a:graphicData>
                  </a:graphic>
                  <wp14:sizeRelH relativeFrom="page">
                    <wp14:pctWidth>0</wp14:pctWidth>
                  </wp14:sizeRelH>
                  <wp14:sizeRelV relativeFrom="page">
                    <wp14:pctHeight>0</wp14:pctHeight>
                  </wp14:sizeRelV>
                </wp:anchor>
              </w:drawing>
            </w:r>
          </w:p>
        </w:tc>
        <w:tc>
          <w:tcPr>
            <w:tcW w:w="2024" w:type="pct"/>
            <w:vAlign w:val="center"/>
            <w:hideMark/>
          </w:tcPr>
          <w:p w14:paraId="35BD7314" w14:textId="77777777" w:rsidR="00464712" w:rsidRDefault="00464712" w:rsidP="00464712">
            <w:pPr>
              <w:suppressAutoHyphens w:val="0"/>
              <w:jc w:val="center"/>
              <w:rPr>
                <w:rFonts w:ascii="Cambria" w:hAnsi="Cambria"/>
                <w:sz w:val="16"/>
                <w:szCs w:val="18"/>
                <w:lang w:val="en-US" w:bidi="en-US"/>
              </w:rPr>
            </w:pPr>
            <w:r>
              <w:rPr>
                <w:rFonts w:ascii="Cambria" w:hAnsi="Cambria"/>
                <w:sz w:val="16"/>
                <w:szCs w:val="18"/>
                <w:lang w:val="en-US" w:bidi="en-US"/>
              </w:rPr>
              <w:t>INTERNAL TENDER BOARD</w:t>
            </w:r>
          </w:p>
          <w:p w14:paraId="3FF4965D" w14:textId="77777777" w:rsidR="00464712" w:rsidRDefault="00464712" w:rsidP="00464712">
            <w:pPr>
              <w:suppressAutoHyphens w:val="0"/>
              <w:jc w:val="center"/>
              <w:rPr>
                <w:rFonts w:ascii="Cambria" w:hAnsi="Cambria"/>
                <w:sz w:val="16"/>
                <w:szCs w:val="18"/>
                <w:lang w:val="en-US" w:bidi="en-US"/>
              </w:rPr>
            </w:pPr>
            <w:r>
              <w:rPr>
                <w:rFonts w:ascii="Cambria" w:hAnsi="Cambria"/>
                <w:sz w:val="16"/>
                <w:szCs w:val="18"/>
                <w:lang w:val="en-US" w:bidi="en-US"/>
              </w:rPr>
              <w:t>******</w:t>
            </w:r>
          </w:p>
        </w:tc>
      </w:tr>
    </w:tbl>
    <w:p w14:paraId="227D6B4A" w14:textId="77777777" w:rsidR="00464712" w:rsidRDefault="00464712" w:rsidP="00464712">
      <w:pPr>
        <w:rPr>
          <w:b/>
          <w:bCs/>
          <w:i/>
          <w:sz w:val="28"/>
          <w:szCs w:val="28"/>
          <w:u w:val="single"/>
        </w:rPr>
      </w:pPr>
    </w:p>
    <w:p w14:paraId="4089B9C5" w14:textId="77777777" w:rsidR="00464712" w:rsidRDefault="00464712" w:rsidP="00464712">
      <w:pPr>
        <w:rPr>
          <w:b/>
          <w:bCs/>
          <w:i/>
          <w:sz w:val="28"/>
          <w:szCs w:val="28"/>
          <w:u w:val="single"/>
        </w:rPr>
      </w:pPr>
    </w:p>
    <w:p w14:paraId="7EA883C5" w14:textId="77777777" w:rsidR="00464712" w:rsidRDefault="00464712" w:rsidP="00464712">
      <w:pPr>
        <w:jc w:val="center"/>
        <w:rPr>
          <w:b/>
          <w:bCs/>
          <w:sz w:val="22"/>
          <w:szCs w:val="22"/>
        </w:rPr>
      </w:pPr>
      <w:r>
        <w:rPr>
          <w:b/>
          <w:bCs/>
          <w:i/>
          <w:sz w:val="28"/>
          <w:szCs w:val="28"/>
          <w:u w:val="single"/>
        </w:rPr>
        <w:t>MAITRE D’OUVRAGE</w:t>
      </w:r>
      <w:r>
        <w:rPr>
          <w:b/>
          <w:bCs/>
          <w:i/>
          <w:sz w:val="28"/>
          <w:szCs w:val="28"/>
        </w:rPr>
        <w:t> </w:t>
      </w:r>
      <w:r>
        <w:rPr>
          <w:b/>
          <w:bCs/>
          <w:i/>
          <w:iCs/>
          <w:sz w:val="28"/>
          <w:szCs w:val="28"/>
        </w:rPr>
        <w:t>: MAIRE DE LA COMMUNE DE GUIDIGUIS</w:t>
      </w:r>
    </w:p>
    <w:p w14:paraId="21D4082A" w14:textId="77777777" w:rsidR="00464712" w:rsidRDefault="00464712" w:rsidP="00464712">
      <w:pPr>
        <w:jc w:val="center"/>
        <w:rPr>
          <w:b/>
          <w:bCs/>
          <w:sz w:val="22"/>
          <w:szCs w:val="22"/>
        </w:rPr>
      </w:pPr>
    </w:p>
    <w:p w14:paraId="5E4A06CD" w14:textId="77777777" w:rsidR="00464712" w:rsidRDefault="00464712" w:rsidP="00464712">
      <w:pPr>
        <w:jc w:val="center"/>
        <w:rPr>
          <w:b/>
          <w:bCs/>
          <w:i/>
          <w:iCs/>
          <w:sz w:val="28"/>
          <w:szCs w:val="28"/>
        </w:rPr>
      </w:pPr>
      <w:r>
        <w:rPr>
          <w:b/>
          <w:bCs/>
          <w:i/>
          <w:iCs/>
          <w:sz w:val="28"/>
          <w:szCs w:val="28"/>
        </w:rPr>
        <w:t>COMMISSION INTERNE DE PASSATION DES MARCHES PUBLICS DE LA COMMUNE DE GUIDIGUIS</w:t>
      </w:r>
    </w:p>
    <w:p w14:paraId="58F3D49E" w14:textId="77777777" w:rsidR="00464712" w:rsidRDefault="00464712" w:rsidP="00464712">
      <w:pPr>
        <w:jc w:val="center"/>
        <w:rPr>
          <w:b/>
          <w:bCs/>
        </w:rPr>
      </w:pPr>
    </w:p>
    <w:tbl>
      <w:tblPr>
        <w:tblW w:w="9600" w:type="dxa"/>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CellMar>
          <w:left w:w="70" w:type="dxa"/>
          <w:right w:w="70" w:type="dxa"/>
        </w:tblCellMar>
        <w:tblLook w:val="04A0" w:firstRow="1" w:lastRow="0" w:firstColumn="1" w:lastColumn="0" w:noHBand="0" w:noVBand="1"/>
      </w:tblPr>
      <w:tblGrid>
        <w:gridCol w:w="9600"/>
      </w:tblGrid>
      <w:tr w:rsidR="00464712" w14:paraId="62E092B6" w14:textId="77777777" w:rsidTr="00464712">
        <w:trPr>
          <w:trHeight w:val="2124"/>
          <w:jc w:val="center"/>
        </w:trPr>
        <w:tc>
          <w:tcPr>
            <w:tcW w:w="9605" w:type="dxa"/>
            <w:tcBorders>
              <w:top w:val="dashDotStroked" w:sz="24" w:space="0" w:color="auto"/>
              <w:left w:val="dashDotStroked" w:sz="24" w:space="0" w:color="auto"/>
              <w:bottom w:val="dashDotStroked" w:sz="24" w:space="0" w:color="auto"/>
              <w:right w:val="dashDotStroked" w:sz="24" w:space="0" w:color="auto"/>
            </w:tcBorders>
          </w:tcPr>
          <w:p w14:paraId="1D308BB1" w14:textId="77777777" w:rsidR="00464712" w:rsidRDefault="00464712" w:rsidP="00464712">
            <w:pPr>
              <w:rPr>
                <w:b/>
                <w:bCs/>
                <w:sz w:val="28"/>
                <w:szCs w:val="28"/>
              </w:rPr>
            </w:pPr>
          </w:p>
          <w:p w14:paraId="6A6BB40E" w14:textId="77777777" w:rsidR="00464712" w:rsidRPr="009E2960" w:rsidRDefault="00464712" w:rsidP="00464712">
            <w:pPr>
              <w:jc w:val="center"/>
              <w:rPr>
                <w:b/>
                <w:sz w:val="36"/>
                <w:szCs w:val="28"/>
              </w:rPr>
            </w:pPr>
            <w:r w:rsidRPr="009E2960">
              <w:rPr>
                <w:b/>
                <w:sz w:val="36"/>
                <w:szCs w:val="28"/>
              </w:rPr>
              <w:t xml:space="preserve">APPEL D’OFFRES NATIONAL OUVERT </w:t>
            </w:r>
          </w:p>
          <w:p w14:paraId="40E7641D" w14:textId="77777777" w:rsidR="00464712" w:rsidRDefault="00464712" w:rsidP="00464712">
            <w:pPr>
              <w:spacing w:line="276" w:lineRule="auto"/>
              <w:jc w:val="center"/>
              <w:rPr>
                <w:b/>
                <w:sz w:val="30"/>
                <w:szCs w:val="30"/>
              </w:rPr>
            </w:pPr>
            <w:r w:rsidRPr="009E2960">
              <w:rPr>
                <w:b/>
                <w:sz w:val="30"/>
                <w:szCs w:val="30"/>
              </w:rPr>
              <w:t>N°</w:t>
            </w:r>
            <w:r>
              <w:rPr>
                <w:b/>
                <w:sz w:val="30"/>
                <w:szCs w:val="30"/>
              </w:rPr>
              <w:t>04</w:t>
            </w:r>
            <w:r w:rsidRPr="009E2960">
              <w:rPr>
                <w:b/>
                <w:sz w:val="30"/>
                <w:szCs w:val="30"/>
              </w:rPr>
              <w:t>/</w:t>
            </w:r>
            <w:r>
              <w:rPr>
                <w:b/>
                <w:sz w:val="30"/>
                <w:szCs w:val="30"/>
              </w:rPr>
              <w:t xml:space="preserve">AONO/AC/CMNE-GDG/CIPM/AI/2025 </w:t>
            </w:r>
            <w:r w:rsidRPr="009E2960">
              <w:rPr>
                <w:b/>
                <w:sz w:val="30"/>
                <w:szCs w:val="30"/>
              </w:rPr>
              <w:t xml:space="preserve">DU </w:t>
            </w:r>
            <w:r>
              <w:rPr>
                <w:b/>
                <w:sz w:val="30"/>
                <w:szCs w:val="30"/>
              </w:rPr>
              <w:t>21/02/2024</w:t>
            </w:r>
          </w:p>
          <w:p w14:paraId="07F87D03" w14:textId="77777777" w:rsidR="00464712" w:rsidRDefault="00464712" w:rsidP="00464712">
            <w:pPr>
              <w:spacing w:line="276" w:lineRule="auto"/>
              <w:jc w:val="center"/>
              <w:rPr>
                <w:b/>
                <w:bCs/>
                <w:sz w:val="28"/>
                <w:szCs w:val="28"/>
              </w:rPr>
            </w:pPr>
            <w:r w:rsidRPr="009E2960">
              <w:rPr>
                <w:b/>
                <w:sz w:val="30"/>
                <w:szCs w:val="30"/>
              </w:rPr>
              <w:t xml:space="preserve"> EN PROCEDURE NORMALE POUR LES TRAVAUX DE </w:t>
            </w:r>
            <w:r>
              <w:rPr>
                <w:b/>
                <w:sz w:val="30"/>
                <w:szCs w:val="30"/>
              </w:rPr>
              <w:t>CONSTRUCTION DE DEUX (02) FORAGES PRODUCTIFS EQUIPES DE PMH DANS LES LOCALITES DE HOULORE ET GLONREON DANS LA COMMUNE DE GUIDIGUIS, DEPARTEMENT DE MAYO-KANI, REGION DE L’EXTREME-NORD</w:t>
            </w:r>
          </w:p>
        </w:tc>
      </w:tr>
    </w:tbl>
    <w:p w14:paraId="5C6939EA" w14:textId="77777777" w:rsidR="00464712" w:rsidRDefault="00464712" w:rsidP="00464712">
      <w:pPr>
        <w:jc w:val="center"/>
        <w:rPr>
          <w:b/>
          <w:bCs/>
          <w:sz w:val="28"/>
          <w:szCs w:val="28"/>
        </w:rPr>
      </w:pPr>
    </w:p>
    <w:p w14:paraId="4BDFB221" w14:textId="77777777" w:rsidR="00464712" w:rsidRDefault="00464712" w:rsidP="00464712">
      <w:pPr>
        <w:rPr>
          <w:b/>
          <w:bCs/>
          <w:sz w:val="28"/>
          <w:szCs w:val="28"/>
        </w:rPr>
      </w:pPr>
      <w:r>
        <w:rPr>
          <w:noProof/>
        </w:rPr>
        <mc:AlternateContent>
          <mc:Choice Requires="wps">
            <w:drawing>
              <wp:anchor distT="0" distB="0" distL="114300" distR="114300" simplePos="0" relativeHeight="251743232" behindDoc="0" locked="0" layoutInCell="1" allowOverlap="1" wp14:anchorId="70A69178" wp14:editId="41E892DA">
                <wp:simplePos x="0" y="0"/>
                <wp:positionH relativeFrom="column">
                  <wp:posOffset>354329</wp:posOffset>
                </wp:positionH>
                <wp:positionV relativeFrom="paragraph">
                  <wp:posOffset>86995</wp:posOffset>
                </wp:positionV>
                <wp:extent cx="5972175" cy="2230120"/>
                <wp:effectExtent l="0" t="0" r="28575" b="17780"/>
                <wp:wrapNone/>
                <wp:docPr id="28" name="Zone de 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2230120"/>
                        </a:xfrm>
                        <a:prstGeom prst="rect">
                          <a:avLst/>
                        </a:prstGeom>
                        <a:solidFill>
                          <a:srgbClr val="FFFFFF"/>
                        </a:solidFill>
                        <a:ln w="9525">
                          <a:solidFill>
                            <a:srgbClr val="000000"/>
                          </a:solidFill>
                          <a:miter lim="800000"/>
                          <a:headEnd/>
                          <a:tailEnd/>
                        </a:ln>
                      </wps:spPr>
                      <wps:txbx>
                        <w:txbxContent>
                          <w:p w14:paraId="2887B2CC" w14:textId="77777777" w:rsidR="00503D5A" w:rsidRDefault="00503D5A" w:rsidP="00464712">
                            <w:pPr>
                              <w:jc w:val="center"/>
                              <w:rPr>
                                <w:b/>
                                <w:bCs/>
                                <w:color w:val="FF0000"/>
                                <w:sz w:val="28"/>
                                <w:szCs w:val="28"/>
                              </w:rPr>
                            </w:pPr>
                            <w:r>
                              <w:rPr>
                                <w:b/>
                                <w:bCs/>
                                <w:color w:val="FF0000"/>
                                <w:sz w:val="28"/>
                                <w:szCs w:val="28"/>
                              </w:rPr>
                              <w:t>FINANCEMENT : BUDGET D’INVESTISSEMENT PUBLIC MINDDEVEL</w:t>
                            </w:r>
                          </w:p>
                          <w:p w14:paraId="78E30DEE" w14:textId="77777777" w:rsidR="00503D5A" w:rsidRDefault="00503D5A" w:rsidP="00464712">
                            <w:pPr>
                              <w:jc w:val="center"/>
                              <w:rPr>
                                <w:b/>
                                <w:bCs/>
                                <w:color w:val="FF0000"/>
                              </w:rPr>
                            </w:pPr>
                          </w:p>
                          <w:p w14:paraId="399A4ACA" w14:textId="77777777" w:rsidR="00503D5A" w:rsidRDefault="00503D5A" w:rsidP="00464712">
                            <w:pPr>
                              <w:jc w:val="center"/>
                              <w:rPr>
                                <w:b/>
                                <w:bCs/>
                                <w:color w:val="FF0000"/>
                                <w:sz w:val="28"/>
                                <w:szCs w:val="28"/>
                              </w:rPr>
                            </w:pPr>
                            <w:r>
                              <w:rPr>
                                <w:b/>
                                <w:bCs/>
                                <w:color w:val="FF0000"/>
                                <w:sz w:val="28"/>
                                <w:szCs w:val="28"/>
                              </w:rPr>
                              <w:t xml:space="preserve">IMPUTATION BUDGETAIRE : </w:t>
                            </w:r>
                            <w:r>
                              <w:rPr>
                                <w:b/>
                                <w:bCs/>
                                <w:color w:val="FF0000"/>
                                <w:szCs w:val="28"/>
                              </w:rPr>
                              <w:t>____________________</w:t>
                            </w:r>
                          </w:p>
                          <w:p w14:paraId="6F33ED70" w14:textId="77777777" w:rsidR="00503D5A" w:rsidRDefault="00503D5A" w:rsidP="00464712">
                            <w:pPr>
                              <w:rPr>
                                <w:b/>
                                <w:bCs/>
                                <w:color w:val="FF0000"/>
                                <w:sz w:val="28"/>
                                <w:szCs w:val="28"/>
                              </w:rPr>
                            </w:pPr>
                          </w:p>
                          <w:p w14:paraId="3628DB86" w14:textId="77777777" w:rsidR="00503D5A" w:rsidRDefault="00503D5A" w:rsidP="00464712">
                            <w:pPr>
                              <w:jc w:val="center"/>
                              <w:rPr>
                                <w:b/>
                                <w:bCs/>
                                <w:color w:val="FF0000"/>
                                <w:sz w:val="28"/>
                                <w:szCs w:val="28"/>
                              </w:rPr>
                            </w:pPr>
                            <w:r>
                              <w:rPr>
                                <w:b/>
                                <w:bCs/>
                                <w:color w:val="FF0000"/>
                                <w:sz w:val="28"/>
                                <w:szCs w:val="28"/>
                              </w:rPr>
                              <w:t xml:space="preserve">AUTORISATIONS DE DEPENSES : </w:t>
                            </w:r>
                          </w:p>
                          <w:p w14:paraId="587A64A4" w14:textId="77777777" w:rsidR="00503D5A" w:rsidRDefault="00503D5A" w:rsidP="00464712">
                            <w:pPr>
                              <w:jc w:val="center"/>
                              <w:rPr>
                                <w:b/>
                                <w:bCs/>
                                <w:color w:val="FF0000"/>
                                <w:sz w:val="28"/>
                                <w:szCs w:val="28"/>
                              </w:rPr>
                            </w:pPr>
                          </w:p>
                          <w:p w14:paraId="6A73D3EC" w14:textId="77777777" w:rsidR="00503D5A" w:rsidRDefault="00503D5A" w:rsidP="00464712">
                            <w:pPr>
                              <w:jc w:val="center"/>
                              <w:rPr>
                                <w:b/>
                                <w:bCs/>
                                <w:color w:val="FF0000"/>
                                <w:sz w:val="28"/>
                                <w:szCs w:val="28"/>
                              </w:rPr>
                            </w:pPr>
                          </w:p>
                          <w:p w14:paraId="7895F799" w14:textId="77777777" w:rsidR="00503D5A" w:rsidRDefault="00503D5A" w:rsidP="00464712">
                            <w:pPr>
                              <w:jc w:val="center"/>
                              <w:rPr>
                                <w:b/>
                                <w:bCs/>
                                <w:color w:val="FF0000"/>
                                <w:sz w:val="28"/>
                                <w:szCs w:val="28"/>
                              </w:rPr>
                            </w:pPr>
                            <w:r>
                              <w:rPr>
                                <w:b/>
                                <w:bCs/>
                                <w:color w:val="FF0000"/>
                                <w:sz w:val="28"/>
                                <w:szCs w:val="28"/>
                              </w:rPr>
                              <w:t>EXERCICE 2025</w:t>
                            </w:r>
                          </w:p>
                          <w:p w14:paraId="2C4893E2" w14:textId="77777777" w:rsidR="00503D5A" w:rsidRDefault="00503D5A" w:rsidP="00464712">
                            <w:pPr>
                              <w:jc w:val="center"/>
                              <w:rPr>
                                <w:b/>
                                <w:bCs/>
                                <w:color w:val="000000"/>
                              </w:rPr>
                            </w:pPr>
                          </w:p>
                          <w:p w14:paraId="775DFCC5" w14:textId="77777777" w:rsidR="00503D5A" w:rsidRDefault="00503D5A" w:rsidP="00464712"/>
                          <w:p w14:paraId="6BB71031" w14:textId="77777777" w:rsidR="00503D5A" w:rsidRDefault="00503D5A" w:rsidP="004647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A69178" id="_x0000_t202" coordsize="21600,21600" o:spt="202" path="m,l,21600r21600,l21600,xe">
                <v:stroke joinstyle="miter"/>
                <v:path gradientshapeok="t" o:connecttype="rect"/>
              </v:shapetype>
              <v:shape id="Zone de texte 28" o:spid="_x0000_s1026" type="#_x0000_t202" style="position:absolute;margin-left:27.9pt;margin-top:6.85pt;width:470.25pt;height:175.6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">
                <v:textbox>
                  <w:txbxContent>
                    <w:p w14:paraId="2887B2CC" w14:textId="77777777" w:rsidR="00503D5A" w:rsidRDefault="00503D5A" w:rsidP="00464712">
                      <w:pPr>
                        <w:jc w:val="center"/>
                        <w:rPr>
                          <w:b/>
                          <w:bCs/>
                          <w:color w:val="FF0000"/>
                          <w:sz w:val="28"/>
                          <w:szCs w:val="28"/>
                        </w:rPr>
                      </w:pPr>
                      <w:r>
                        <w:rPr>
                          <w:b/>
                          <w:bCs/>
                          <w:color w:val="FF0000"/>
                          <w:sz w:val="28"/>
                          <w:szCs w:val="28"/>
                        </w:rPr>
                        <w:t>FINANCEMENT : BUDGET D’INVESTISSEMENT PUBLIC MINDDEVEL</w:t>
                      </w:r>
                    </w:p>
                    <w:p w14:paraId="78E30DEE" w14:textId="77777777" w:rsidR="00503D5A" w:rsidRDefault="00503D5A" w:rsidP="00464712">
                      <w:pPr>
                        <w:jc w:val="center"/>
                        <w:rPr>
                          <w:b/>
                          <w:bCs/>
                          <w:color w:val="FF0000"/>
                        </w:rPr>
                      </w:pPr>
                    </w:p>
                    <w:p w14:paraId="399A4ACA" w14:textId="77777777" w:rsidR="00503D5A" w:rsidRDefault="00503D5A" w:rsidP="00464712">
                      <w:pPr>
                        <w:jc w:val="center"/>
                        <w:rPr>
                          <w:b/>
                          <w:bCs/>
                          <w:color w:val="FF0000"/>
                          <w:sz w:val="28"/>
                          <w:szCs w:val="28"/>
                        </w:rPr>
                      </w:pPr>
                      <w:r>
                        <w:rPr>
                          <w:b/>
                          <w:bCs/>
                          <w:color w:val="FF0000"/>
                          <w:sz w:val="28"/>
                          <w:szCs w:val="28"/>
                        </w:rPr>
                        <w:t xml:space="preserve">IMPUTATION BUDGETAIRE : </w:t>
                      </w:r>
                      <w:r>
                        <w:rPr>
                          <w:b/>
                          <w:bCs/>
                          <w:color w:val="FF0000"/>
                          <w:szCs w:val="28"/>
                        </w:rPr>
                        <w:t>____________________</w:t>
                      </w:r>
                    </w:p>
                    <w:p w14:paraId="6F33ED70" w14:textId="77777777" w:rsidR="00503D5A" w:rsidRDefault="00503D5A" w:rsidP="00464712">
                      <w:pPr>
                        <w:rPr>
                          <w:b/>
                          <w:bCs/>
                          <w:color w:val="FF0000"/>
                          <w:sz w:val="28"/>
                          <w:szCs w:val="28"/>
                        </w:rPr>
                      </w:pPr>
                    </w:p>
                    <w:p w14:paraId="3628DB86" w14:textId="77777777" w:rsidR="00503D5A" w:rsidRDefault="00503D5A" w:rsidP="00464712">
                      <w:pPr>
                        <w:jc w:val="center"/>
                        <w:rPr>
                          <w:b/>
                          <w:bCs/>
                          <w:color w:val="FF0000"/>
                          <w:sz w:val="28"/>
                          <w:szCs w:val="28"/>
                        </w:rPr>
                      </w:pPr>
                      <w:r>
                        <w:rPr>
                          <w:b/>
                          <w:bCs/>
                          <w:color w:val="FF0000"/>
                          <w:sz w:val="28"/>
                          <w:szCs w:val="28"/>
                        </w:rPr>
                        <w:t xml:space="preserve">AUTORISATIONS DE DEPENSES : </w:t>
                      </w:r>
                    </w:p>
                    <w:p w14:paraId="587A64A4" w14:textId="77777777" w:rsidR="00503D5A" w:rsidRDefault="00503D5A" w:rsidP="00464712">
                      <w:pPr>
                        <w:jc w:val="center"/>
                        <w:rPr>
                          <w:b/>
                          <w:bCs/>
                          <w:color w:val="FF0000"/>
                          <w:sz w:val="28"/>
                          <w:szCs w:val="28"/>
                        </w:rPr>
                      </w:pPr>
                    </w:p>
                    <w:p w14:paraId="6A73D3EC" w14:textId="77777777" w:rsidR="00503D5A" w:rsidRDefault="00503D5A" w:rsidP="00464712">
                      <w:pPr>
                        <w:jc w:val="center"/>
                        <w:rPr>
                          <w:b/>
                          <w:bCs/>
                          <w:color w:val="FF0000"/>
                          <w:sz w:val="28"/>
                          <w:szCs w:val="28"/>
                        </w:rPr>
                      </w:pPr>
                    </w:p>
                    <w:p w14:paraId="7895F799" w14:textId="77777777" w:rsidR="00503D5A" w:rsidRDefault="00503D5A" w:rsidP="00464712">
                      <w:pPr>
                        <w:jc w:val="center"/>
                        <w:rPr>
                          <w:b/>
                          <w:bCs/>
                          <w:color w:val="FF0000"/>
                          <w:sz w:val="28"/>
                          <w:szCs w:val="28"/>
                        </w:rPr>
                      </w:pPr>
                      <w:r>
                        <w:rPr>
                          <w:b/>
                          <w:bCs/>
                          <w:color w:val="FF0000"/>
                          <w:sz w:val="28"/>
                          <w:szCs w:val="28"/>
                        </w:rPr>
                        <w:t>EXERCICE 2025</w:t>
                      </w:r>
                    </w:p>
                    <w:p w14:paraId="2C4893E2" w14:textId="77777777" w:rsidR="00503D5A" w:rsidRDefault="00503D5A" w:rsidP="00464712">
                      <w:pPr>
                        <w:jc w:val="center"/>
                        <w:rPr>
                          <w:b/>
                          <w:bCs/>
                          <w:color w:val="000000"/>
                        </w:rPr>
                      </w:pPr>
                    </w:p>
                    <w:p w14:paraId="775DFCC5" w14:textId="77777777" w:rsidR="00503D5A" w:rsidRDefault="00503D5A" w:rsidP="00464712"/>
                    <w:p w14:paraId="6BB71031" w14:textId="77777777" w:rsidR="00503D5A" w:rsidRDefault="00503D5A" w:rsidP="00464712"/>
                  </w:txbxContent>
                </v:textbox>
              </v:shape>
            </w:pict>
          </mc:Fallback>
        </mc:AlternateContent>
      </w:r>
    </w:p>
    <w:p w14:paraId="5FC179F2" w14:textId="77777777" w:rsidR="00464712" w:rsidRDefault="00464712" w:rsidP="00464712">
      <w:pPr>
        <w:jc w:val="center"/>
        <w:rPr>
          <w:b/>
          <w:bCs/>
          <w:sz w:val="28"/>
          <w:szCs w:val="28"/>
        </w:rPr>
      </w:pPr>
    </w:p>
    <w:p w14:paraId="1C703094" w14:textId="77777777" w:rsidR="00464712" w:rsidRDefault="00464712" w:rsidP="00464712">
      <w:pPr>
        <w:jc w:val="both"/>
        <w:rPr>
          <w:b/>
          <w:sz w:val="40"/>
          <w:szCs w:val="40"/>
        </w:rPr>
      </w:pPr>
    </w:p>
    <w:p w14:paraId="17045451" w14:textId="77777777" w:rsidR="00464712" w:rsidRDefault="00464712" w:rsidP="00464712">
      <w:pPr>
        <w:jc w:val="center"/>
        <w:rPr>
          <w:b/>
          <w:sz w:val="40"/>
          <w:szCs w:val="40"/>
        </w:rPr>
      </w:pPr>
    </w:p>
    <w:p w14:paraId="1C2363E5" w14:textId="77777777" w:rsidR="00464712" w:rsidRDefault="00464712" w:rsidP="00464712">
      <w:pPr>
        <w:jc w:val="center"/>
        <w:rPr>
          <w:b/>
          <w:sz w:val="40"/>
          <w:szCs w:val="40"/>
        </w:rPr>
      </w:pPr>
    </w:p>
    <w:p w14:paraId="14BC1213" w14:textId="77777777" w:rsidR="00464712" w:rsidRDefault="00464712" w:rsidP="00464712">
      <w:pPr>
        <w:jc w:val="center"/>
        <w:rPr>
          <w:b/>
          <w:sz w:val="40"/>
          <w:szCs w:val="40"/>
        </w:rPr>
      </w:pPr>
    </w:p>
    <w:p w14:paraId="0E0E1A21" w14:textId="77777777" w:rsidR="00464712" w:rsidRDefault="00464712" w:rsidP="00464712">
      <w:pPr>
        <w:jc w:val="center"/>
        <w:rPr>
          <w:b/>
          <w:sz w:val="40"/>
          <w:szCs w:val="40"/>
        </w:rPr>
      </w:pPr>
    </w:p>
    <w:p w14:paraId="4E0D1271" w14:textId="77777777" w:rsidR="00464712" w:rsidRDefault="00464712" w:rsidP="00464712">
      <w:pPr>
        <w:jc w:val="center"/>
        <w:rPr>
          <w:b/>
          <w:sz w:val="40"/>
          <w:szCs w:val="40"/>
        </w:rPr>
      </w:pPr>
    </w:p>
    <w:p w14:paraId="66896A91" w14:textId="77777777" w:rsidR="00464712" w:rsidRDefault="00464712" w:rsidP="00464712">
      <w:pPr>
        <w:jc w:val="center"/>
        <w:rPr>
          <w:b/>
          <w:sz w:val="40"/>
          <w:szCs w:val="40"/>
        </w:rPr>
      </w:pPr>
    </w:p>
    <w:p w14:paraId="40CA1DA2" w14:textId="77777777" w:rsidR="00464712" w:rsidRDefault="00464712" w:rsidP="00464712">
      <w:pPr>
        <w:spacing w:after="240"/>
        <w:jc w:val="center"/>
        <w:rPr>
          <w:b/>
          <w:sz w:val="40"/>
          <w:szCs w:val="40"/>
        </w:rPr>
      </w:pPr>
      <w:r>
        <w:rPr>
          <w:b/>
          <w:sz w:val="44"/>
          <w:szCs w:val="44"/>
        </w:rPr>
        <w:t>DOSSIER D’APPEL D’OFFRES</w:t>
      </w:r>
    </w:p>
    <w:p w14:paraId="24DFAB57" w14:textId="77777777" w:rsidR="00464712" w:rsidRDefault="00464712" w:rsidP="00464712">
      <w:pPr>
        <w:suppressAutoHyphens w:val="0"/>
        <w:autoSpaceDN/>
        <w:spacing w:before="240" w:after="160" w:line="259" w:lineRule="auto"/>
        <w:jc w:val="center"/>
        <w:textAlignment w:val="auto"/>
        <w:rPr>
          <w:rFonts w:ascii="Arial Narrow" w:eastAsia="Arial Narrow" w:hAnsi="Arial Narrow"/>
          <w:b/>
          <w:w w:val="78"/>
          <w:sz w:val="40"/>
          <w:szCs w:val="32"/>
          <w:lang w:val="de-DE"/>
        </w:rPr>
      </w:pPr>
    </w:p>
    <w:p w14:paraId="33BCFA21" w14:textId="77777777" w:rsidR="00464712" w:rsidRPr="009E2960" w:rsidRDefault="00464712" w:rsidP="00464712">
      <w:pPr>
        <w:suppressAutoHyphens w:val="0"/>
        <w:autoSpaceDN/>
        <w:spacing w:before="240" w:after="160" w:line="259" w:lineRule="auto"/>
        <w:jc w:val="center"/>
        <w:textAlignment w:val="auto"/>
        <w:rPr>
          <w:rFonts w:ascii="Arial Narrow" w:eastAsia="Arial Narrow" w:hAnsi="Arial Narrow"/>
          <w:b/>
          <w:w w:val="78"/>
          <w:sz w:val="40"/>
          <w:szCs w:val="32"/>
          <w:lang w:val="de-DE"/>
        </w:rPr>
      </w:pPr>
      <w:r>
        <w:rPr>
          <w:rFonts w:ascii="Arial Narrow" w:eastAsia="Arial Narrow" w:hAnsi="Arial Narrow"/>
          <w:b/>
          <w:w w:val="78"/>
          <w:sz w:val="40"/>
          <w:szCs w:val="32"/>
          <w:lang w:val="de-DE"/>
        </w:rPr>
        <w:t>Février</w:t>
      </w:r>
      <w:r w:rsidRPr="009E2960">
        <w:rPr>
          <w:rFonts w:ascii="Arial Narrow" w:eastAsia="Arial Narrow" w:hAnsi="Arial Narrow"/>
          <w:b/>
          <w:w w:val="78"/>
          <w:sz w:val="40"/>
          <w:szCs w:val="32"/>
          <w:lang w:val="de-DE"/>
        </w:rPr>
        <w:t xml:space="preserve"> 2025</w:t>
      </w:r>
    </w:p>
    <w:p w14:paraId="517DECFF" w14:textId="55D2AE5E" w:rsidR="000E48C5" w:rsidRDefault="000E48C5" w:rsidP="009E2960">
      <w:pPr>
        <w:suppressAutoHyphens w:val="0"/>
        <w:autoSpaceDN/>
        <w:spacing w:before="240" w:after="160" w:line="259" w:lineRule="auto"/>
        <w:jc w:val="center"/>
        <w:textAlignment w:val="auto"/>
        <w:rPr>
          <w:rFonts w:ascii="Arial Narrow" w:eastAsia="Arial Narrow" w:hAnsi="Arial Narrow"/>
          <w:b/>
          <w:w w:val="78"/>
          <w:sz w:val="40"/>
          <w:szCs w:val="32"/>
          <w:lang w:val="de-DE"/>
        </w:rPr>
      </w:pPr>
    </w:p>
    <w:p w14:paraId="0E782624" w14:textId="77777777" w:rsidR="000E48C5" w:rsidRDefault="000E48C5" w:rsidP="009E2960">
      <w:pPr>
        <w:suppressAutoHyphens w:val="0"/>
        <w:autoSpaceDN/>
        <w:spacing w:before="240" w:after="160" w:line="259" w:lineRule="auto"/>
        <w:jc w:val="center"/>
        <w:textAlignment w:val="auto"/>
        <w:rPr>
          <w:rFonts w:ascii="Arial Narrow" w:eastAsia="Arial Narrow" w:hAnsi="Arial Narrow"/>
          <w:b/>
          <w:w w:val="78"/>
          <w:sz w:val="40"/>
          <w:szCs w:val="32"/>
          <w:lang w:val="de-DE"/>
        </w:rPr>
      </w:pPr>
    </w:p>
    <w:p w14:paraId="3784208B" w14:textId="77777777" w:rsidR="00464712" w:rsidRDefault="00464712" w:rsidP="00BF50C3">
      <w:pPr>
        <w:spacing w:before="53"/>
        <w:ind w:left="3637"/>
        <w:rPr>
          <w:rFonts w:ascii="Arial Narrow" w:eastAsia="Arial Narrow" w:hAnsi="Arial Narrow" w:cs="Arial Narrow"/>
          <w:b/>
          <w:w w:val="78"/>
          <w:sz w:val="32"/>
          <w:szCs w:val="32"/>
          <w:highlight w:val="lightGray"/>
        </w:rPr>
      </w:pPr>
      <w:r>
        <w:rPr>
          <w:rFonts w:ascii="Arial Narrow" w:eastAsia="Arial Narrow" w:hAnsi="Arial Narrow" w:cs="Arial Narrow"/>
          <w:b/>
          <w:w w:val="78"/>
          <w:sz w:val="32"/>
          <w:szCs w:val="32"/>
          <w:highlight w:val="lightGray"/>
        </w:rPr>
        <w:br w:type="page"/>
      </w:r>
    </w:p>
    <w:p w14:paraId="6D7C1B47" w14:textId="5F28B3BC" w:rsidR="00BF50C3" w:rsidRDefault="00BF50C3" w:rsidP="00BF50C3">
      <w:pPr>
        <w:spacing w:before="53"/>
        <w:ind w:left="3637"/>
        <w:rPr>
          <w:rFonts w:ascii="Arial Narrow" w:eastAsia="Arial Narrow" w:hAnsi="Arial Narrow" w:cs="Arial Narrow"/>
          <w:sz w:val="32"/>
          <w:szCs w:val="32"/>
        </w:rPr>
      </w:pPr>
      <w:r>
        <w:rPr>
          <w:rFonts w:ascii="Arial Narrow" w:eastAsia="Arial Narrow" w:hAnsi="Arial Narrow" w:cs="Arial Narrow"/>
          <w:b/>
          <w:w w:val="78"/>
          <w:sz w:val="32"/>
          <w:szCs w:val="32"/>
          <w:highlight w:val="lightGray"/>
        </w:rPr>
        <w:lastRenderedPageBreak/>
        <w:t>T</w:t>
      </w:r>
      <w:r>
        <w:rPr>
          <w:rFonts w:ascii="Arial Narrow" w:eastAsia="Arial Narrow" w:hAnsi="Arial Narrow" w:cs="Arial Narrow"/>
          <w:b/>
          <w:spacing w:val="-21"/>
          <w:w w:val="78"/>
          <w:sz w:val="32"/>
          <w:szCs w:val="32"/>
          <w:highlight w:val="lightGray"/>
        </w:rPr>
        <w:t xml:space="preserve"> </w:t>
      </w:r>
      <w:r>
        <w:rPr>
          <w:rFonts w:ascii="Arial Narrow" w:eastAsia="Arial Narrow" w:hAnsi="Arial Narrow" w:cs="Arial Narrow"/>
          <w:b/>
          <w:w w:val="78"/>
          <w:sz w:val="32"/>
          <w:szCs w:val="32"/>
          <w:highlight w:val="lightGray"/>
        </w:rPr>
        <w:t>A</w:t>
      </w:r>
      <w:r>
        <w:rPr>
          <w:rFonts w:ascii="Arial Narrow" w:eastAsia="Arial Narrow" w:hAnsi="Arial Narrow" w:cs="Arial Narrow"/>
          <w:b/>
          <w:spacing w:val="-19"/>
          <w:w w:val="78"/>
          <w:sz w:val="32"/>
          <w:szCs w:val="32"/>
          <w:highlight w:val="lightGray"/>
        </w:rPr>
        <w:t xml:space="preserve"> </w:t>
      </w:r>
      <w:r>
        <w:rPr>
          <w:rFonts w:ascii="Arial Narrow" w:eastAsia="Arial Narrow" w:hAnsi="Arial Narrow" w:cs="Arial Narrow"/>
          <w:b/>
          <w:w w:val="78"/>
          <w:sz w:val="32"/>
          <w:szCs w:val="32"/>
          <w:highlight w:val="lightGray"/>
        </w:rPr>
        <w:t>B</w:t>
      </w:r>
      <w:r>
        <w:rPr>
          <w:rFonts w:ascii="Arial Narrow" w:eastAsia="Arial Narrow" w:hAnsi="Arial Narrow" w:cs="Arial Narrow"/>
          <w:b/>
          <w:spacing w:val="-19"/>
          <w:w w:val="78"/>
          <w:sz w:val="32"/>
          <w:szCs w:val="32"/>
          <w:highlight w:val="lightGray"/>
        </w:rPr>
        <w:t xml:space="preserve"> </w:t>
      </w:r>
      <w:r>
        <w:rPr>
          <w:rFonts w:ascii="Arial Narrow" w:eastAsia="Arial Narrow" w:hAnsi="Arial Narrow" w:cs="Arial Narrow"/>
          <w:b/>
          <w:w w:val="78"/>
          <w:sz w:val="32"/>
          <w:szCs w:val="32"/>
          <w:highlight w:val="lightGray"/>
        </w:rPr>
        <w:t>L</w:t>
      </w:r>
      <w:r>
        <w:rPr>
          <w:rFonts w:ascii="Arial Narrow" w:eastAsia="Arial Narrow" w:hAnsi="Arial Narrow" w:cs="Arial Narrow"/>
          <w:b/>
          <w:spacing w:val="-21"/>
          <w:w w:val="78"/>
          <w:sz w:val="32"/>
          <w:szCs w:val="32"/>
          <w:highlight w:val="lightGray"/>
        </w:rPr>
        <w:t xml:space="preserve"> </w:t>
      </w:r>
      <w:r>
        <w:rPr>
          <w:rFonts w:ascii="Arial Narrow" w:eastAsia="Arial Narrow" w:hAnsi="Arial Narrow" w:cs="Arial Narrow"/>
          <w:b/>
          <w:w w:val="78"/>
          <w:sz w:val="32"/>
          <w:szCs w:val="32"/>
          <w:highlight w:val="lightGray"/>
        </w:rPr>
        <w:t xml:space="preserve">E </w:t>
      </w:r>
      <w:r>
        <w:rPr>
          <w:rFonts w:ascii="Arial Narrow" w:eastAsia="Arial Narrow" w:hAnsi="Arial Narrow" w:cs="Arial Narrow"/>
          <w:b/>
          <w:spacing w:val="21"/>
          <w:w w:val="78"/>
          <w:sz w:val="32"/>
          <w:szCs w:val="32"/>
          <w:highlight w:val="lightGray"/>
        </w:rPr>
        <w:t xml:space="preserve"> </w:t>
      </w:r>
      <w:r>
        <w:rPr>
          <w:rFonts w:ascii="Arial Narrow" w:eastAsia="Arial Narrow" w:hAnsi="Arial Narrow" w:cs="Arial Narrow"/>
          <w:b/>
          <w:w w:val="78"/>
          <w:sz w:val="32"/>
          <w:szCs w:val="32"/>
          <w:highlight w:val="lightGray"/>
        </w:rPr>
        <w:t>D</w:t>
      </w:r>
      <w:r>
        <w:rPr>
          <w:rFonts w:ascii="Arial Narrow" w:eastAsia="Arial Narrow" w:hAnsi="Arial Narrow" w:cs="Arial Narrow"/>
          <w:b/>
          <w:spacing w:val="-22"/>
          <w:w w:val="78"/>
          <w:sz w:val="32"/>
          <w:szCs w:val="32"/>
          <w:highlight w:val="lightGray"/>
        </w:rPr>
        <w:t xml:space="preserve"> </w:t>
      </w:r>
      <w:r>
        <w:rPr>
          <w:rFonts w:ascii="Arial Narrow" w:eastAsia="Arial Narrow" w:hAnsi="Arial Narrow" w:cs="Arial Narrow"/>
          <w:b/>
          <w:w w:val="78"/>
          <w:sz w:val="32"/>
          <w:szCs w:val="32"/>
          <w:highlight w:val="lightGray"/>
        </w:rPr>
        <w:t>E</w:t>
      </w:r>
      <w:r>
        <w:rPr>
          <w:rFonts w:ascii="Arial Narrow" w:eastAsia="Arial Narrow" w:hAnsi="Arial Narrow" w:cs="Arial Narrow"/>
          <w:b/>
          <w:spacing w:val="-20"/>
          <w:w w:val="78"/>
          <w:sz w:val="32"/>
          <w:szCs w:val="32"/>
          <w:highlight w:val="lightGray"/>
        </w:rPr>
        <w:t xml:space="preserve"> </w:t>
      </w:r>
      <w:r>
        <w:rPr>
          <w:rFonts w:ascii="Arial Narrow" w:eastAsia="Arial Narrow" w:hAnsi="Arial Narrow" w:cs="Arial Narrow"/>
          <w:b/>
          <w:w w:val="78"/>
          <w:sz w:val="32"/>
          <w:szCs w:val="32"/>
          <w:highlight w:val="lightGray"/>
        </w:rPr>
        <w:t xml:space="preserve">S </w:t>
      </w:r>
      <w:r>
        <w:rPr>
          <w:rFonts w:ascii="Arial Narrow" w:eastAsia="Arial Narrow" w:hAnsi="Arial Narrow" w:cs="Arial Narrow"/>
          <w:b/>
          <w:spacing w:val="19"/>
          <w:w w:val="78"/>
          <w:sz w:val="32"/>
          <w:szCs w:val="32"/>
          <w:highlight w:val="lightGray"/>
        </w:rPr>
        <w:t xml:space="preserve"> </w:t>
      </w:r>
      <w:r>
        <w:rPr>
          <w:rFonts w:ascii="Arial Narrow" w:eastAsia="Arial Narrow" w:hAnsi="Arial Narrow" w:cs="Arial Narrow"/>
          <w:b/>
          <w:w w:val="78"/>
          <w:sz w:val="32"/>
          <w:szCs w:val="32"/>
          <w:highlight w:val="lightGray"/>
        </w:rPr>
        <w:t>S</w:t>
      </w:r>
      <w:r>
        <w:rPr>
          <w:rFonts w:ascii="Arial Narrow" w:eastAsia="Arial Narrow" w:hAnsi="Arial Narrow" w:cs="Arial Narrow"/>
          <w:b/>
          <w:spacing w:val="-20"/>
          <w:w w:val="78"/>
          <w:sz w:val="32"/>
          <w:szCs w:val="32"/>
          <w:highlight w:val="lightGray"/>
        </w:rPr>
        <w:t xml:space="preserve"> </w:t>
      </w:r>
      <w:r>
        <w:rPr>
          <w:rFonts w:ascii="Arial Narrow" w:eastAsia="Arial Narrow" w:hAnsi="Arial Narrow" w:cs="Arial Narrow"/>
          <w:b/>
          <w:w w:val="78"/>
          <w:sz w:val="32"/>
          <w:szCs w:val="32"/>
          <w:highlight w:val="lightGray"/>
        </w:rPr>
        <w:t>I</w:t>
      </w:r>
      <w:r>
        <w:rPr>
          <w:rFonts w:ascii="Arial Narrow" w:eastAsia="Arial Narrow" w:hAnsi="Arial Narrow" w:cs="Arial Narrow"/>
          <w:b/>
          <w:spacing w:val="-19"/>
          <w:w w:val="78"/>
          <w:sz w:val="32"/>
          <w:szCs w:val="32"/>
          <w:highlight w:val="lightGray"/>
        </w:rPr>
        <w:t xml:space="preserve"> </w:t>
      </w:r>
      <w:r>
        <w:rPr>
          <w:rFonts w:ascii="Arial Narrow" w:eastAsia="Arial Narrow" w:hAnsi="Arial Narrow" w:cs="Arial Narrow"/>
          <w:b/>
          <w:w w:val="78"/>
          <w:sz w:val="32"/>
          <w:szCs w:val="32"/>
          <w:highlight w:val="lightGray"/>
        </w:rPr>
        <w:t>G</w:t>
      </w:r>
      <w:r>
        <w:rPr>
          <w:rFonts w:ascii="Arial Narrow" w:eastAsia="Arial Narrow" w:hAnsi="Arial Narrow" w:cs="Arial Narrow"/>
          <w:b/>
          <w:spacing w:val="-21"/>
          <w:w w:val="78"/>
          <w:sz w:val="32"/>
          <w:szCs w:val="32"/>
          <w:highlight w:val="lightGray"/>
        </w:rPr>
        <w:t xml:space="preserve"> </w:t>
      </w:r>
      <w:r>
        <w:rPr>
          <w:rFonts w:ascii="Arial Narrow" w:eastAsia="Arial Narrow" w:hAnsi="Arial Narrow" w:cs="Arial Narrow"/>
          <w:b/>
          <w:w w:val="78"/>
          <w:sz w:val="32"/>
          <w:szCs w:val="32"/>
          <w:highlight w:val="lightGray"/>
        </w:rPr>
        <w:t>L</w:t>
      </w:r>
      <w:r>
        <w:rPr>
          <w:rFonts w:ascii="Arial Narrow" w:eastAsia="Arial Narrow" w:hAnsi="Arial Narrow" w:cs="Arial Narrow"/>
          <w:b/>
          <w:spacing w:val="-18"/>
          <w:w w:val="78"/>
          <w:sz w:val="32"/>
          <w:szCs w:val="32"/>
          <w:highlight w:val="lightGray"/>
        </w:rPr>
        <w:t xml:space="preserve"> </w:t>
      </w:r>
      <w:r>
        <w:rPr>
          <w:rFonts w:ascii="Arial Narrow" w:eastAsia="Arial Narrow" w:hAnsi="Arial Narrow" w:cs="Arial Narrow"/>
          <w:b/>
          <w:w w:val="78"/>
          <w:sz w:val="32"/>
          <w:szCs w:val="32"/>
          <w:highlight w:val="lightGray"/>
        </w:rPr>
        <w:t>E</w:t>
      </w:r>
      <w:r>
        <w:rPr>
          <w:rFonts w:ascii="Arial Narrow" w:eastAsia="Arial Narrow" w:hAnsi="Arial Narrow" w:cs="Arial Narrow"/>
          <w:b/>
          <w:spacing w:val="-18"/>
          <w:w w:val="78"/>
          <w:sz w:val="32"/>
          <w:szCs w:val="32"/>
          <w:highlight w:val="lightGray"/>
        </w:rPr>
        <w:t xml:space="preserve"> </w:t>
      </w:r>
      <w:r>
        <w:rPr>
          <w:rFonts w:ascii="Arial Narrow" w:eastAsia="Arial Narrow" w:hAnsi="Arial Narrow" w:cs="Arial Narrow"/>
          <w:b/>
          <w:w w:val="78"/>
          <w:sz w:val="32"/>
          <w:szCs w:val="32"/>
          <w:highlight w:val="lightGray"/>
        </w:rPr>
        <w:t>S</w:t>
      </w:r>
    </w:p>
    <w:p w14:paraId="4D2F5373" w14:textId="77777777" w:rsidR="00BF50C3" w:rsidRDefault="00BF50C3" w:rsidP="00BF50C3">
      <w:pPr>
        <w:spacing w:line="200" w:lineRule="exact"/>
        <w:rPr>
          <w:sz w:val="20"/>
          <w:szCs w:val="20"/>
        </w:rPr>
      </w:pPr>
    </w:p>
    <w:p w14:paraId="2BA148E8" w14:textId="77777777" w:rsidR="00BF50C3" w:rsidRDefault="00BF50C3" w:rsidP="00BF50C3">
      <w:pPr>
        <w:spacing w:before="6" w:line="220" w:lineRule="exact"/>
        <w:rPr>
          <w:sz w:val="22"/>
          <w:szCs w:val="22"/>
        </w:rPr>
      </w:pPr>
    </w:p>
    <w:p w14:paraId="6576B5DC" w14:textId="77777777" w:rsidR="00BF50C3" w:rsidRPr="00BF50C3" w:rsidRDefault="00BF50C3" w:rsidP="00BF50C3">
      <w:pPr>
        <w:spacing w:line="360" w:lineRule="auto"/>
        <w:ind w:left="567"/>
        <w:rPr>
          <w:rFonts w:ascii="Arial Narrow" w:eastAsia="Arial Narrow" w:hAnsi="Arial Narrow" w:cs="Arial Narrow"/>
          <w:b/>
          <w:sz w:val="28"/>
        </w:rPr>
      </w:pPr>
      <w:r w:rsidRPr="00BF50C3">
        <w:rPr>
          <w:rFonts w:ascii="Arial Narrow" w:eastAsia="Arial Narrow" w:hAnsi="Arial Narrow" w:cs="Arial Narrow"/>
          <w:b/>
          <w:w w:val="77"/>
          <w:sz w:val="28"/>
        </w:rPr>
        <w:t>A</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R</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M</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 xml:space="preserve">P </w:t>
      </w:r>
      <w:r w:rsidRPr="00BF50C3">
        <w:rPr>
          <w:rFonts w:ascii="Arial Narrow" w:eastAsia="Arial Narrow" w:hAnsi="Arial Narrow" w:cs="Arial Narrow"/>
          <w:b/>
          <w:spacing w:val="35"/>
          <w:w w:val="77"/>
          <w:sz w:val="28"/>
        </w:rPr>
        <w:t xml:space="preserve"> </w:t>
      </w:r>
      <w:r w:rsidRPr="00BF50C3">
        <w:rPr>
          <w:rFonts w:ascii="Arial Narrow" w:eastAsia="Arial Narrow" w:hAnsi="Arial Narrow" w:cs="Arial Narrow"/>
          <w:b/>
          <w:w w:val="77"/>
          <w:sz w:val="28"/>
        </w:rPr>
        <w:t xml:space="preserve">: </w:t>
      </w:r>
      <w:r w:rsidRPr="00BF50C3">
        <w:rPr>
          <w:rFonts w:ascii="Arial Narrow" w:eastAsia="Arial Narrow" w:hAnsi="Arial Narrow" w:cs="Arial Narrow"/>
          <w:b/>
          <w:spacing w:val="33"/>
          <w:w w:val="77"/>
          <w:sz w:val="28"/>
        </w:rPr>
        <w:t xml:space="preserve"> </w:t>
      </w:r>
      <w:r w:rsidRPr="00BF50C3">
        <w:rPr>
          <w:rFonts w:ascii="Arial Narrow" w:eastAsia="Arial Narrow" w:hAnsi="Arial Narrow" w:cs="Arial Narrow"/>
          <w:b/>
          <w:w w:val="77"/>
          <w:sz w:val="28"/>
        </w:rPr>
        <w:t>A</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g</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e</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n</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c</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 xml:space="preserve">e </w:t>
      </w:r>
      <w:r w:rsidRPr="00BF50C3">
        <w:rPr>
          <w:rFonts w:ascii="Arial Narrow" w:eastAsia="Arial Narrow" w:hAnsi="Arial Narrow" w:cs="Arial Narrow"/>
          <w:b/>
          <w:spacing w:val="34"/>
          <w:w w:val="77"/>
          <w:sz w:val="28"/>
        </w:rPr>
        <w:t xml:space="preserve"> </w:t>
      </w:r>
      <w:r w:rsidRPr="00BF50C3">
        <w:rPr>
          <w:rFonts w:ascii="Arial Narrow" w:eastAsia="Arial Narrow" w:hAnsi="Arial Narrow" w:cs="Arial Narrow"/>
          <w:b/>
          <w:w w:val="77"/>
          <w:sz w:val="28"/>
        </w:rPr>
        <w:t>d</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 xml:space="preserve">e </w:t>
      </w:r>
      <w:r w:rsidRPr="00BF50C3">
        <w:rPr>
          <w:rFonts w:ascii="Arial Narrow" w:eastAsia="Arial Narrow" w:hAnsi="Arial Narrow" w:cs="Arial Narrow"/>
          <w:b/>
          <w:spacing w:val="36"/>
          <w:w w:val="77"/>
          <w:sz w:val="28"/>
        </w:rPr>
        <w:t xml:space="preserve"> </w:t>
      </w:r>
      <w:r w:rsidRPr="00BF50C3">
        <w:rPr>
          <w:rFonts w:ascii="Arial Narrow" w:eastAsia="Arial Narrow" w:hAnsi="Arial Narrow" w:cs="Arial Narrow"/>
          <w:b/>
          <w:w w:val="77"/>
          <w:sz w:val="28"/>
        </w:rPr>
        <w:t>R</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é</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g</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u</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l</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a</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t</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i</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o</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 xml:space="preserve">n </w:t>
      </w:r>
      <w:r w:rsidRPr="00BF50C3">
        <w:rPr>
          <w:rFonts w:ascii="Arial Narrow" w:eastAsia="Arial Narrow" w:hAnsi="Arial Narrow" w:cs="Arial Narrow"/>
          <w:b/>
          <w:spacing w:val="34"/>
          <w:w w:val="77"/>
          <w:sz w:val="28"/>
        </w:rPr>
        <w:t xml:space="preserve"> </w:t>
      </w:r>
      <w:r w:rsidRPr="00BF50C3">
        <w:rPr>
          <w:rFonts w:ascii="Arial Narrow" w:eastAsia="Arial Narrow" w:hAnsi="Arial Narrow" w:cs="Arial Narrow"/>
          <w:b/>
          <w:w w:val="77"/>
          <w:sz w:val="28"/>
        </w:rPr>
        <w:t>d</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e</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 xml:space="preserve">s </w:t>
      </w:r>
      <w:r w:rsidRPr="00BF50C3">
        <w:rPr>
          <w:rFonts w:ascii="Arial Narrow" w:eastAsia="Arial Narrow" w:hAnsi="Arial Narrow" w:cs="Arial Narrow"/>
          <w:b/>
          <w:spacing w:val="33"/>
          <w:w w:val="77"/>
          <w:sz w:val="28"/>
        </w:rPr>
        <w:t xml:space="preserve"> </w:t>
      </w:r>
      <w:r w:rsidRPr="00BF50C3">
        <w:rPr>
          <w:rFonts w:ascii="Arial Narrow" w:eastAsia="Arial Narrow" w:hAnsi="Arial Narrow" w:cs="Arial Narrow"/>
          <w:b/>
          <w:w w:val="77"/>
          <w:sz w:val="28"/>
        </w:rPr>
        <w:t>M</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a</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r</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c</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h</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é</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 xml:space="preserve">s </w:t>
      </w:r>
      <w:r w:rsidRPr="00BF50C3">
        <w:rPr>
          <w:rFonts w:ascii="Arial Narrow" w:eastAsia="Arial Narrow" w:hAnsi="Arial Narrow" w:cs="Arial Narrow"/>
          <w:b/>
          <w:spacing w:val="33"/>
          <w:w w:val="77"/>
          <w:sz w:val="28"/>
        </w:rPr>
        <w:t xml:space="preserve"> </w:t>
      </w:r>
      <w:r w:rsidRPr="00BF50C3">
        <w:rPr>
          <w:rFonts w:ascii="Arial Narrow" w:eastAsia="Arial Narrow" w:hAnsi="Arial Narrow" w:cs="Arial Narrow"/>
          <w:b/>
          <w:w w:val="77"/>
          <w:sz w:val="28"/>
        </w:rPr>
        <w:t>P</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u</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b</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l</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i</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c</w:t>
      </w:r>
      <w:r w:rsidRPr="00BF50C3">
        <w:rPr>
          <w:rFonts w:ascii="Arial Narrow" w:eastAsia="Arial Narrow" w:hAnsi="Arial Narrow" w:cs="Arial Narrow"/>
          <w:b/>
          <w:spacing w:val="-3"/>
          <w:w w:val="77"/>
          <w:sz w:val="28"/>
        </w:rPr>
        <w:t xml:space="preserve"> </w:t>
      </w:r>
      <w:r w:rsidRPr="00BF50C3">
        <w:rPr>
          <w:rFonts w:ascii="Arial Narrow" w:eastAsia="Arial Narrow" w:hAnsi="Arial Narrow" w:cs="Arial Narrow"/>
          <w:b/>
          <w:w w:val="77"/>
          <w:sz w:val="28"/>
        </w:rPr>
        <w:t>s</w:t>
      </w:r>
    </w:p>
    <w:p w14:paraId="162BA100" w14:textId="77777777" w:rsidR="00BF50C3" w:rsidRPr="00BF50C3" w:rsidRDefault="00BF50C3" w:rsidP="00BF50C3">
      <w:pPr>
        <w:spacing w:before="7" w:line="360" w:lineRule="auto"/>
        <w:ind w:left="567"/>
        <w:rPr>
          <w:b/>
          <w:sz w:val="20"/>
          <w:szCs w:val="19"/>
        </w:rPr>
      </w:pPr>
    </w:p>
    <w:p w14:paraId="22CC3BF1" w14:textId="77777777" w:rsidR="00BF50C3" w:rsidRPr="00BF50C3" w:rsidRDefault="00BF50C3" w:rsidP="00BF50C3">
      <w:pPr>
        <w:spacing w:line="360" w:lineRule="auto"/>
        <w:ind w:left="567"/>
        <w:rPr>
          <w:rFonts w:ascii="Arial Narrow" w:eastAsia="Arial Narrow" w:hAnsi="Arial Narrow" w:cs="Arial Narrow"/>
          <w:b/>
          <w:sz w:val="28"/>
        </w:rPr>
      </w:pPr>
      <w:r w:rsidRPr="00BF50C3">
        <w:rPr>
          <w:rFonts w:ascii="Arial Narrow" w:eastAsia="Arial Narrow" w:hAnsi="Arial Narrow" w:cs="Arial Narrow"/>
          <w:b/>
          <w:w w:val="77"/>
          <w:sz w:val="28"/>
        </w:rPr>
        <w:t>B</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P</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 xml:space="preserve">U </w:t>
      </w:r>
      <w:r w:rsidRPr="00BF50C3">
        <w:rPr>
          <w:rFonts w:ascii="Arial Narrow" w:eastAsia="Arial Narrow" w:hAnsi="Arial Narrow" w:cs="Arial Narrow"/>
          <w:b/>
          <w:spacing w:val="34"/>
          <w:w w:val="77"/>
          <w:sz w:val="28"/>
        </w:rPr>
        <w:t xml:space="preserve"> </w:t>
      </w:r>
      <w:r w:rsidRPr="00BF50C3">
        <w:rPr>
          <w:rFonts w:ascii="Arial Narrow" w:eastAsia="Arial Narrow" w:hAnsi="Arial Narrow" w:cs="Arial Narrow"/>
          <w:b/>
          <w:w w:val="77"/>
          <w:sz w:val="28"/>
        </w:rPr>
        <w:t xml:space="preserve">: </w:t>
      </w:r>
      <w:r w:rsidRPr="00BF50C3">
        <w:rPr>
          <w:rFonts w:ascii="Arial Narrow" w:eastAsia="Arial Narrow" w:hAnsi="Arial Narrow" w:cs="Arial Narrow"/>
          <w:b/>
          <w:spacing w:val="33"/>
          <w:w w:val="77"/>
          <w:sz w:val="28"/>
        </w:rPr>
        <w:t xml:space="preserve"> </w:t>
      </w:r>
      <w:r w:rsidRPr="00BF50C3">
        <w:rPr>
          <w:rFonts w:ascii="Arial Narrow" w:eastAsia="Arial Narrow" w:hAnsi="Arial Narrow" w:cs="Arial Narrow"/>
          <w:b/>
          <w:w w:val="77"/>
          <w:sz w:val="28"/>
        </w:rPr>
        <w:t>B</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o</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r</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d</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e</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r</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e</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a</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 xml:space="preserve">u </w:t>
      </w:r>
      <w:r w:rsidRPr="00BF50C3">
        <w:rPr>
          <w:rFonts w:ascii="Arial Narrow" w:eastAsia="Arial Narrow" w:hAnsi="Arial Narrow" w:cs="Arial Narrow"/>
          <w:b/>
          <w:spacing w:val="34"/>
          <w:w w:val="77"/>
          <w:sz w:val="28"/>
        </w:rPr>
        <w:t xml:space="preserve"> </w:t>
      </w:r>
      <w:r w:rsidRPr="00BF50C3">
        <w:rPr>
          <w:rFonts w:ascii="Arial Narrow" w:eastAsia="Arial Narrow" w:hAnsi="Arial Narrow" w:cs="Arial Narrow"/>
          <w:b/>
          <w:w w:val="77"/>
          <w:sz w:val="28"/>
        </w:rPr>
        <w:t>d</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e</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 xml:space="preserve">s </w:t>
      </w:r>
      <w:r w:rsidRPr="00BF50C3">
        <w:rPr>
          <w:rFonts w:ascii="Arial Narrow" w:eastAsia="Arial Narrow" w:hAnsi="Arial Narrow" w:cs="Arial Narrow"/>
          <w:b/>
          <w:spacing w:val="33"/>
          <w:w w:val="77"/>
          <w:sz w:val="28"/>
        </w:rPr>
        <w:t xml:space="preserve"> </w:t>
      </w:r>
      <w:r w:rsidRPr="00BF50C3">
        <w:rPr>
          <w:rFonts w:ascii="Arial Narrow" w:eastAsia="Arial Narrow" w:hAnsi="Arial Narrow" w:cs="Arial Narrow"/>
          <w:b/>
          <w:w w:val="77"/>
          <w:sz w:val="28"/>
        </w:rPr>
        <w:t>P</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r</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i</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 xml:space="preserve">x </w:t>
      </w:r>
      <w:r w:rsidRPr="00BF50C3">
        <w:rPr>
          <w:rFonts w:ascii="Arial Narrow" w:eastAsia="Arial Narrow" w:hAnsi="Arial Narrow" w:cs="Arial Narrow"/>
          <w:b/>
          <w:spacing w:val="33"/>
          <w:w w:val="77"/>
          <w:sz w:val="28"/>
        </w:rPr>
        <w:t xml:space="preserve"> </w:t>
      </w:r>
      <w:r w:rsidRPr="00BF50C3">
        <w:rPr>
          <w:rFonts w:ascii="Arial Narrow" w:eastAsia="Arial Narrow" w:hAnsi="Arial Narrow" w:cs="Arial Narrow"/>
          <w:b/>
          <w:w w:val="77"/>
          <w:sz w:val="28"/>
        </w:rPr>
        <w:t>U</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n</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i</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t</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a</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i</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r</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e</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s</w:t>
      </w:r>
    </w:p>
    <w:p w14:paraId="10245635" w14:textId="77777777" w:rsidR="00BF50C3" w:rsidRPr="00BF50C3" w:rsidRDefault="00BF50C3" w:rsidP="00BF50C3">
      <w:pPr>
        <w:spacing w:before="7" w:line="360" w:lineRule="auto"/>
        <w:ind w:left="567"/>
        <w:rPr>
          <w:b/>
          <w:sz w:val="20"/>
          <w:szCs w:val="19"/>
        </w:rPr>
      </w:pPr>
    </w:p>
    <w:p w14:paraId="5D0BF7EF" w14:textId="77777777" w:rsidR="00BF50C3" w:rsidRPr="00BF50C3" w:rsidRDefault="00BF50C3" w:rsidP="00BF50C3">
      <w:pPr>
        <w:spacing w:line="360" w:lineRule="auto"/>
        <w:ind w:left="567"/>
        <w:rPr>
          <w:rFonts w:ascii="Arial Narrow" w:eastAsia="Arial Narrow" w:hAnsi="Arial Narrow" w:cs="Arial Narrow"/>
          <w:b/>
          <w:sz w:val="28"/>
        </w:rPr>
      </w:pPr>
      <w:r w:rsidRPr="00BF50C3">
        <w:rPr>
          <w:rFonts w:ascii="Arial Narrow" w:eastAsia="Arial Narrow" w:hAnsi="Arial Narrow" w:cs="Arial Narrow"/>
          <w:b/>
          <w:w w:val="77"/>
          <w:sz w:val="28"/>
        </w:rPr>
        <w:t>D</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Q</w:t>
      </w:r>
      <w:r w:rsidRPr="00BF50C3">
        <w:rPr>
          <w:rFonts w:ascii="Arial Narrow" w:eastAsia="Arial Narrow" w:hAnsi="Arial Narrow" w:cs="Arial Narrow"/>
          <w:b/>
          <w:spacing w:val="-3"/>
          <w:w w:val="77"/>
          <w:sz w:val="28"/>
        </w:rPr>
        <w:t xml:space="preserve"> </w:t>
      </w:r>
      <w:r w:rsidRPr="00BF50C3">
        <w:rPr>
          <w:rFonts w:ascii="Arial Narrow" w:eastAsia="Arial Narrow" w:hAnsi="Arial Narrow" w:cs="Arial Narrow"/>
          <w:b/>
          <w:w w:val="77"/>
          <w:sz w:val="28"/>
        </w:rPr>
        <w:t xml:space="preserve">E </w:t>
      </w:r>
      <w:r w:rsidRPr="00BF50C3">
        <w:rPr>
          <w:rFonts w:ascii="Arial Narrow" w:eastAsia="Arial Narrow" w:hAnsi="Arial Narrow" w:cs="Arial Narrow"/>
          <w:b/>
          <w:spacing w:val="33"/>
          <w:w w:val="77"/>
          <w:sz w:val="28"/>
        </w:rPr>
        <w:t xml:space="preserve"> </w:t>
      </w:r>
      <w:r w:rsidRPr="00BF50C3">
        <w:rPr>
          <w:rFonts w:ascii="Arial Narrow" w:eastAsia="Arial Narrow" w:hAnsi="Arial Narrow" w:cs="Arial Narrow"/>
          <w:b/>
          <w:w w:val="77"/>
          <w:sz w:val="28"/>
        </w:rPr>
        <w:t xml:space="preserve">: </w:t>
      </w:r>
      <w:r w:rsidRPr="00BF50C3">
        <w:rPr>
          <w:rFonts w:ascii="Arial Narrow" w:eastAsia="Arial Narrow" w:hAnsi="Arial Narrow" w:cs="Arial Narrow"/>
          <w:b/>
          <w:spacing w:val="36"/>
          <w:w w:val="77"/>
          <w:sz w:val="28"/>
        </w:rPr>
        <w:t xml:space="preserve"> </w:t>
      </w:r>
      <w:r w:rsidRPr="00BF50C3">
        <w:rPr>
          <w:rFonts w:ascii="Arial Narrow" w:eastAsia="Arial Narrow" w:hAnsi="Arial Narrow" w:cs="Arial Narrow"/>
          <w:b/>
          <w:w w:val="77"/>
          <w:sz w:val="28"/>
        </w:rPr>
        <w:t>D</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e</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v</w:t>
      </w:r>
      <w:r w:rsidRPr="00BF50C3">
        <w:rPr>
          <w:rFonts w:ascii="Arial Narrow" w:eastAsia="Arial Narrow" w:hAnsi="Arial Narrow" w:cs="Arial Narrow"/>
          <w:b/>
          <w:spacing w:val="-3"/>
          <w:w w:val="77"/>
          <w:sz w:val="28"/>
        </w:rPr>
        <w:t xml:space="preserve"> </w:t>
      </w:r>
      <w:r w:rsidRPr="00BF50C3">
        <w:rPr>
          <w:rFonts w:ascii="Arial Narrow" w:eastAsia="Arial Narrow" w:hAnsi="Arial Narrow" w:cs="Arial Narrow"/>
          <w:b/>
          <w:w w:val="77"/>
          <w:sz w:val="28"/>
        </w:rPr>
        <w:t>i</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 xml:space="preserve">s </w:t>
      </w:r>
      <w:r w:rsidRPr="00BF50C3">
        <w:rPr>
          <w:rFonts w:ascii="Arial Narrow" w:eastAsia="Arial Narrow" w:hAnsi="Arial Narrow" w:cs="Arial Narrow"/>
          <w:b/>
          <w:spacing w:val="35"/>
          <w:w w:val="77"/>
          <w:sz w:val="28"/>
        </w:rPr>
        <w:t xml:space="preserve"> </w:t>
      </w:r>
      <w:r w:rsidRPr="00BF50C3">
        <w:rPr>
          <w:rFonts w:ascii="Arial Narrow" w:eastAsia="Arial Narrow" w:hAnsi="Arial Narrow" w:cs="Arial Narrow"/>
          <w:b/>
          <w:w w:val="77"/>
          <w:sz w:val="28"/>
        </w:rPr>
        <w:t>Q</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u</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a</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n</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t</w:t>
      </w:r>
      <w:r w:rsidRPr="00BF50C3">
        <w:rPr>
          <w:rFonts w:ascii="Arial Narrow" w:eastAsia="Arial Narrow" w:hAnsi="Arial Narrow" w:cs="Arial Narrow"/>
          <w:b/>
          <w:spacing w:val="-3"/>
          <w:w w:val="77"/>
          <w:sz w:val="28"/>
        </w:rPr>
        <w:t xml:space="preserve"> </w:t>
      </w:r>
      <w:r w:rsidRPr="00BF50C3">
        <w:rPr>
          <w:rFonts w:ascii="Arial Narrow" w:eastAsia="Arial Narrow" w:hAnsi="Arial Narrow" w:cs="Arial Narrow"/>
          <w:b/>
          <w:w w:val="77"/>
          <w:sz w:val="28"/>
        </w:rPr>
        <w:t>i</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t</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a</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t</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i</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 xml:space="preserve">f </w:t>
      </w:r>
      <w:r w:rsidRPr="00BF50C3">
        <w:rPr>
          <w:rFonts w:ascii="Arial Narrow" w:eastAsia="Arial Narrow" w:hAnsi="Arial Narrow" w:cs="Arial Narrow"/>
          <w:b/>
          <w:spacing w:val="33"/>
          <w:w w:val="77"/>
          <w:sz w:val="28"/>
        </w:rPr>
        <w:t xml:space="preserve"> </w:t>
      </w:r>
      <w:r w:rsidRPr="00BF50C3">
        <w:rPr>
          <w:rFonts w:ascii="Arial Narrow" w:eastAsia="Arial Narrow" w:hAnsi="Arial Narrow" w:cs="Arial Narrow"/>
          <w:b/>
          <w:w w:val="77"/>
          <w:sz w:val="28"/>
        </w:rPr>
        <w:t>e</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 xml:space="preserve">t </w:t>
      </w:r>
      <w:r w:rsidRPr="00BF50C3">
        <w:rPr>
          <w:rFonts w:ascii="Arial Narrow" w:eastAsia="Arial Narrow" w:hAnsi="Arial Narrow" w:cs="Arial Narrow"/>
          <w:b/>
          <w:spacing w:val="33"/>
          <w:w w:val="77"/>
          <w:sz w:val="28"/>
        </w:rPr>
        <w:t xml:space="preserve"> </w:t>
      </w:r>
      <w:r w:rsidRPr="00BF50C3">
        <w:rPr>
          <w:rFonts w:ascii="Arial Narrow" w:eastAsia="Arial Narrow" w:hAnsi="Arial Narrow" w:cs="Arial Narrow"/>
          <w:b/>
          <w:w w:val="77"/>
          <w:sz w:val="28"/>
        </w:rPr>
        <w:t>E</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s</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t</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i</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m</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a</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t</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i</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f</w:t>
      </w:r>
    </w:p>
    <w:p w14:paraId="2F336D02" w14:textId="77777777" w:rsidR="00BF50C3" w:rsidRPr="00BF50C3" w:rsidRDefault="00BF50C3" w:rsidP="00BF50C3">
      <w:pPr>
        <w:spacing w:before="7" w:line="360" w:lineRule="auto"/>
        <w:ind w:left="567"/>
        <w:rPr>
          <w:b/>
          <w:sz w:val="20"/>
          <w:szCs w:val="19"/>
        </w:rPr>
      </w:pPr>
    </w:p>
    <w:p w14:paraId="62E9AFC1" w14:textId="77777777" w:rsidR="00BF50C3" w:rsidRPr="00BF50C3" w:rsidRDefault="00BF50C3" w:rsidP="00BF50C3">
      <w:pPr>
        <w:spacing w:line="360" w:lineRule="auto"/>
        <w:ind w:left="567"/>
        <w:rPr>
          <w:rFonts w:ascii="Arial Narrow" w:eastAsia="Arial Narrow" w:hAnsi="Arial Narrow" w:cs="Arial Narrow"/>
          <w:b/>
          <w:sz w:val="28"/>
        </w:rPr>
      </w:pPr>
      <w:r w:rsidRPr="00BF50C3">
        <w:rPr>
          <w:rFonts w:ascii="Arial Narrow" w:eastAsia="Arial Narrow" w:hAnsi="Arial Narrow" w:cs="Arial Narrow"/>
          <w:b/>
          <w:w w:val="77"/>
          <w:sz w:val="28"/>
        </w:rPr>
        <w:t>M</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I</w:t>
      </w:r>
      <w:r w:rsidRPr="00BF50C3">
        <w:rPr>
          <w:rFonts w:ascii="Arial Narrow" w:eastAsia="Arial Narrow" w:hAnsi="Arial Narrow" w:cs="Arial Narrow"/>
          <w:b/>
          <w:spacing w:val="-3"/>
          <w:w w:val="77"/>
          <w:sz w:val="28"/>
        </w:rPr>
        <w:t xml:space="preserve"> </w:t>
      </w:r>
      <w:r w:rsidRPr="00BF50C3">
        <w:rPr>
          <w:rFonts w:ascii="Arial Narrow" w:eastAsia="Arial Narrow" w:hAnsi="Arial Narrow" w:cs="Arial Narrow"/>
          <w:b/>
          <w:w w:val="77"/>
          <w:sz w:val="28"/>
        </w:rPr>
        <w:t>N</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M</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A</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 xml:space="preserve">P </w:t>
      </w:r>
      <w:r w:rsidRPr="00BF50C3">
        <w:rPr>
          <w:rFonts w:ascii="Arial Narrow" w:eastAsia="Arial Narrow" w:hAnsi="Arial Narrow" w:cs="Arial Narrow"/>
          <w:b/>
          <w:spacing w:val="36"/>
          <w:w w:val="77"/>
          <w:sz w:val="28"/>
        </w:rPr>
        <w:t xml:space="preserve"> </w:t>
      </w:r>
      <w:r w:rsidRPr="00BF50C3">
        <w:rPr>
          <w:rFonts w:ascii="Arial Narrow" w:eastAsia="Arial Narrow" w:hAnsi="Arial Narrow" w:cs="Arial Narrow"/>
          <w:b/>
          <w:w w:val="77"/>
          <w:sz w:val="28"/>
        </w:rPr>
        <w:t xml:space="preserve">: </w:t>
      </w:r>
      <w:r w:rsidRPr="00BF50C3">
        <w:rPr>
          <w:rFonts w:ascii="Arial Narrow" w:eastAsia="Arial Narrow" w:hAnsi="Arial Narrow" w:cs="Arial Narrow"/>
          <w:b/>
          <w:spacing w:val="33"/>
          <w:w w:val="77"/>
          <w:sz w:val="28"/>
        </w:rPr>
        <w:t xml:space="preserve"> </w:t>
      </w:r>
      <w:r w:rsidRPr="00BF50C3">
        <w:rPr>
          <w:rFonts w:ascii="Arial Narrow" w:eastAsia="Arial Narrow" w:hAnsi="Arial Narrow" w:cs="Arial Narrow"/>
          <w:b/>
          <w:w w:val="77"/>
          <w:sz w:val="28"/>
        </w:rPr>
        <w:t>M</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i</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n</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i</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s</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t</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è</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r</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 xml:space="preserve">e </w:t>
      </w:r>
      <w:r w:rsidRPr="00BF50C3">
        <w:rPr>
          <w:rFonts w:ascii="Arial Narrow" w:eastAsia="Arial Narrow" w:hAnsi="Arial Narrow" w:cs="Arial Narrow"/>
          <w:b/>
          <w:spacing w:val="32"/>
          <w:w w:val="77"/>
          <w:sz w:val="28"/>
        </w:rPr>
        <w:t xml:space="preserve"> </w:t>
      </w:r>
      <w:r w:rsidRPr="00BF50C3">
        <w:rPr>
          <w:rFonts w:ascii="Arial Narrow" w:eastAsia="Arial Narrow" w:hAnsi="Arial Narrow" w:cs="Arial Narrow"/>
          <w:b/>
          <w:w w:val="77"/>
          <w:sz w:val="28"/>
        </w:rPr>
        <w:t>d</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e</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 xml:space="preserve">s </w:t>
      </w:r>
      <w:r w:rsidRPr="00BF50C3">
        <w:rPr>
          <w:rFonts w:ascii="Arial Narrow" w:eastAsia="Arial Narrow" w:hAnsi="Arial Narrow" w:cs="Arial Narrow"/>
          <w:b/>
          <w:spacing w:val="33"/>
          <w:w w:val="77"/>
          <w:sz w:val="28"/>
        </w:rPr>
        <w:t xml:space="preserve"> </w:t>
      </w:r>
      <w:r w:rsidRPr="00BF50C3">
        <w:rPr>
          <w:rFonts w:ascii="Arial Narrow" w:eastAsia="Arial Narrow" w:hAnsi="Arial Narrow" w:cs="Arial Narrow"/>
          <w:b/>
          <w:w w:val="77"/>
          <w:sz w:val="28"/>
        </w:rPr>
        <w:t>M</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a</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r</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c</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h</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é</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 xml:space="preserve">s </w:t>
      </w:r>
      <w:r w:rsidRPr="00BF50C3">
        <w:rPr>
          <w:rFonts w:ascii="Arial Narrow" w:eastAsia="Arial Narrow" w:hAnsi="Arial Narrow" w:cs="Arial Narrow"/>
          <w:b/>
          <w:spacing w:val="33"/>
          <w:w w:val="77"/>
          <w:sz w:val="28"/>
        </w:rPr>
        <w:t xml:space="preserve"> </w:t>
      </w:r>
      <w:r w:rsidRPr="00BF50C3">
        <w:rPr>
          <w:rFonts w:ascii="Arial Narrow" w:eastAsia="Arial Narrow" w:hAnsi="Arial Narrow" w:cs="Arial Narrow"/>
          <w:b/>
          <w:w w:val="77"/>
          <w:sz w:val="28"/>
        </w:rPr>
        <w:t>P</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u</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b</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l</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i</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c</w:t>
      </w:r>
      <w:r w:rsidRPr="00BF50C3">
        <w:rPr>
          <w:rFonts w:ascii="Arial Narrow" w:eastAsia="Arial Narrow" w:hAnsi="Arial Narrow" w:cs="Arial Narrow"/>
          <w:b/>
          <w:spacing w:val="-3"/>
          <w:w w:val="77"/>
          <w:sz w:val="28"/>
        </w:rPr>
        <w:t xml:space="preserve"> </w:t>
      </w:r>
      <w:r w:rsidRPr="00BF50C3">
        <w:rPr>
          <w:rFonts w:ascii="Arial Narrow" w:eastAsia="Arial Narrow" w:hAnsi="Arial Narrow" w:cs="Arial Narrow"/>
          <w:b/>
          <w:w w:val="77"/>
          <w:sz w:val="28"/>
        </w:rPr>
        <w:t>s</w:t>
      </w:r>
    </w:p>
    <w:p w14:paraId="3A086AA3" w14:textId="77777777" w:rsidR="00BF50C3" w:rsidRPr="00BF50C3" w:rsidRDefault="00BF50C3" w:rsidP="00BF50C3">
      <w:pPr>
        <w:spacing w:before="7" w:line="360" w:lineRule="auto"/>
        <w:ind w:left="567"/>
        <w:rPr>
          <w:b/>
          <w:sz w:val="20"/>
          <w:szCs w:val="19"/>
        </w:rPr>
      </w:pPr>
    </w:p>
    <w:p w14:paraId="6FEFBBCA" w14:textId="77777777" w:rsidR="00BF50C3" w:rsidRPr="00BF50C3" w:rsidRDefault="00BF50C3" w:rsidP="00BF50C3">
      <w:pPr>
        <w:spacing w:line="360" w:lineRule="auto"/>
        <w:ind w:left="567"/>
        <w:rPr>
          <w:rFonts w:ascii="Arial Narrow" w:eastAsia="Arial Narrow" w:hAnsi="Arial Narrow" w:cs="Arial Narrow"/>
          <w:b/>
          <w:sz w:val="28"/>
        </w:rPr>
      </w:pPr>
      <w:r w:rsidRPr="00BF50C3">
        <w:rPr>
          <w:rFonts w:ascii="Arial Narrow" w:eastAsia="Arial Narrow" w:hAnsi="Arial Narrow" w:cs="Arial Narrow"/>
          <w:b/>
          <w:w w:val="77"/>
          <w:sz w:val="28"/>
        </w:rPr>
        <w:t>M</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O</w:t>
      </w:r>
      <w:r w:rsidRPr="00BF50C3">
        <w:rPr>
          <w:rFonts w:ascii="Arial Narrow" w:eastAsia="Arial Narrow" w:hAnsi="Arial Narrow" w:cs="Arial Narrow"/>
          <w:b/>
          <w:spacing w:val="-3"/>
          <w:w w:val="77"/>
          <w:sz w:val="28"/>
        </w:rPr>
        <w:t xml:space="preserve"> </w:t>
      </w:r>
      <w:r w:rsidRPr="00BF50C3">
        <w:rPr>
          <w:rFonts w:ascii="Arial Narrow" w:eastAsia="Arial Narrow" w:hAnsi="Arial Narrow" w:cs="Arial Narrow"/>
          <w:b/>
          <w:w w:val="77"/>
          <w:sz w:val="28"/>
        </w:rPr>
        <w:t>/</w:t>
      </w:r>
      <w:r w:rsidRPr="00BF50C3">
        <w:rPr>
          <w:rFonts w:ascii="Arial Narrow" w:eastAsia="Arial Narrow" w:hAnsi="Arial Narrow" w:cs="Arial Narrow"/>
          <w:b/>
          <w:spacing w:val="-3"/>
          <w:w w:val="77"/>
          <w:sz w:val="28"/>
        </w:rPr>
        <w:t xml:space="preserve"> </w:t>
      </w:r>
      <w:r w:rsidRPr="00BF50C3">
        <w:rPr>
          <w:rFonts w:ascii="Arial Narrow" w:eastAsia="Arial Narrow" w:hAnsi="Arial Narrow" w:cs="Arial Narrow"/>
          <w:b/>
          <w:w w:val="77"/>
          <w:sz w:val="28"/>
        </w:rPr>
        <w:t>M</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O</w:t>
      </w:r>
      <w:r w:rsidRPr="00BF50C3">
        <w:rPr>
          <w:rFonts w:ascii="Arial Narrow" w:eastAsia="Arial Narrow" w:hAnsi="Arial Narrow" w:cs="Arial Narrow"/>
          <w:b/>
          <w:spacing w:val="-3"/>
          <w:w w:val="77"/>
          <w:sz w:val="28"/>
        </w:rPr>
        <w:t xml:space="preserve"> </w:t>
      </w:r>
      <w:r w:rsidRPr="00BF50C3">
        <w:rPr>
          <w:rFonts w:ascii="Arial Narrow" w:eastAsia="Arial Narrow" w:hAnsi="Arial Narrow" w:cs="Arial Narrow"/>
          <w:b/>
          <w:w w:val="77"/>
          <w:sz w:val="28"/>
        </w:rPr>
        <w:t xml:space="preserve">D </w:t>
      </w:r>
      <w:r w:rsidRPr="00BF50C3">
        <w:rPr>
          <w:rFonts w:ascii="Arial Narrow" w:eastAsia="Arial Narrow" w:hAnsi="Arial Narrow" w:cs="Arial Narrow"/>
          <w:b/>
          <w:spacing w:val="34"/>
          <w:w w:val="77"/>
          <w:sz w:val="28"/>
        </w:rPr>
        <w:t xml:space="preserve"> </w:t>
      </w:r>
      <w:r w:rsidRPr="00BF50C3">
        <w:rPr>
          <w:rFonts w:ascii="Arial Narrow" w:eastAsia="Arial Narrow" w:hAnsi="Arial Narrow" w:cs="Arial Narrow"/>
          <w:b/>
          <w:w w:val="77"/>
          <w:sz w:val="28"/>
        </w:rPr>
        <w:t xml:space="preserve">: </w:t>
      </w:r>
      <w:r w:rsidRPr="00BF50C3">
        <w:rPr>
          <w:rFonts w:ascii="Arial Narrow" w:eastAsia="Arial Narrow" w:hAnsi="Arial Narrow" w:cs="Arial Narrow"/>
          <w:b/>
          <w:spacing w:val="33"/>
          <w:w w:val="77"/>
          <w:sz w:val="28"/>
        </w:rPr>
        <w:t xml:space="preserve"> </w:t>
      </w:r>
      <w:r w:rsidRPr="00BF50C3">
        <w:rPr>
          <w:rFonts w:ascii="Arial Narrow" w:eastAsia="Arial Narrow" w:hAnsi="Arial Narrow" w:cs="Arial Narrow"/>
          <w:b/>
          <w:w w:val="77"/>
          <w:sz w:val="28"/>
        </w:rPr>
        <w:t>M</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a</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î</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t</w:t>
      </w:r>
      <w:r w:rsidRPr="00BF50C3">
        <w:rPr>
          <w:rFonts w:ascii="Arial Narrow" w:eastAsia="Arial Narrow" w:hAnsi="Arial Narrow" w:cs="Arial Narrow"/>
          <w:b/>
          <w:spacing w:val="-3"/>
          <w:w w:val="77"/>
          <w:sz w:val="28"/>
        </w:rPr>
        <w:t xml:space="preserve"> </w:t>
      </w:r>
      <w:r w:rsidRPr="00BF50C3">
        <w:rPr>
          <w:rFonts w:ascii="Arial Narrow" w:eastAsia="Arial Narrow" w:hAnsi="Arial Narrow" w:cs="Arial Narrow"/>
          <w:b/>
          <w:w w:val="77"/>
          <w:sz w:val="28"/>
        </w:rPr>
        <w:t>r</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 xml:space="preserve">e </w:t>
      </w:r>
      <w:r w:rsidRPr="00BF50C3">
        <w:rPr>
          <w:rFonts w:ascii="Arial Narrow" w:eastAsia="Arial Narrow" w:hAnsi="Arial Narrow" w:cs="Arial Narrow"/>
          <w:b/>
          <w:spacing w:val="34"/>
          <w:w w:val="77"/>
          <w:sz w:val="28"/>
        </w:rPr>
        <w:t xml:space="preserve"> </w:t>
      </w:r>
      <w:r w:rsidRPr="00BF50C3">
        <w:rPr>
          <w:rFonts w:ascii="Arial Narrow" w:eastAsia="Arial Narrow" w:hAnsi="Arial Narrow" w:cs="Arial Narrow"/>
          <w:b/>
          <w:w w:val="77"/>
          <w:sz w:val="28"/>
        </w:rPr>
        <w:t>d</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O</w:t>
      </w:r>
      <w:r w:rsidRPr="00BF50C3">
        <w:rPr>
          <w:rFonts w:ascii="Arial Narrow" w:eastAsia="Arial Narrow" w:hAnsi="Arial Narrow" w:cs="Arial Narrow"/>
          <w:b/>
          <w:spacing w:val="-3"/>
          <w:w w:val="77"/>
          <w:sz w:val="28"/>
        </w:rPr>
        <w:t xml:space="preserve"> </w:t>
      </w:r>
      <w:r w:rsidRPr="00BF50C3">
        <w:rPr>
          <w:rFonts w:ascii="Arial Narrow" w:eastAsia="Arial Narrow" w:hAnsi="Arial Narrow" w:cs="Arial Narrow"/>
          <w:b/>
          <w:w w:val="77"/>
          <w:sz w:val="28"/>
        </w:rPr>
        <w:t>u</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v</w:t>
      </w:r>
      <w:r w:rsidRPr="00BF50C3">
        <w:rPr>
          <w:rFonts w:ascii="Arial Narrow" w:eastAsia="Arial Narrow" w:hAnsi="Arial Narrow" w:cs="Arial Narrow"/>
          <w:b/>
          <w:spacing w:val="-3"/>
          <w:w w:val="77"/>
          <w:sz w:val="28"/>
        </w:rPr>
        <w:t xml:space="preserve"> </w:t>
      </w:r>
      <w:r w:rsidRPr="00BF50C3">
        <w:rPr>
          <w:rFonts w:ascii="Arial Narrow" w:eastAsia="Arial Narrow" w:hAnsi="Arial Narrow" w:cs="Arial Narrow"/>
          <w:b/>
          <w:w w:val="77"/>
          <w:sz w:val="28"/>
        </w:rPr>
        <w:t>r</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a</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g</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e</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w:t>
      </w:r>
      <w:r w:rsidRPr="00BF50C3">
        <w:rPr>
          <w:rFonts w:ascii="Arial Narrow" w:eastAsia="Arial Narrow" w:hAnsi="Arial Narrow" w:cs="Arial Narrow"/>
          <w:b/>
          <w:spacing w:val="-3"/>
          <w:w w:val="77"/>
          <w:sz w:val="28"/>
        </w:rPr>
        <w:t xml:space="preserve"> </w:t>
      </w:r>
      <w:r w:rsidRPr="00BF50C3">
        <w:rPr>
          <w:rFonts w:ascii="Arial Narrow" w:eastAsia="Arial Narrow" w:hAnsi="Arial Narrow" w:cs="Arial Narrow"/>
          <w:b/>
          <w:w w:val="77"/>
          <w:sz w:val="28"/>
        </w:rPr>
        <w:t>M</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a</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î</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t</w:t>
      </w:r>
      <w:r w:rsidRPr="00BF50C3">
        <w:rPr>
          <w:rFonts w:ascii="Arial Narrow" w:eastAsia="Arial Narrow" w:hAnsi="Arial Narrow" w:cs="Arial Narrow"/>
          <w:b/>
          <w:spacing w:val="-3"/>
          <w:w w:val="77"/>
          <w:sz w:val="28"/>
        </w:rPr>
        <w:t xml:space="preserve"> </w:t>
      </w:r>
      <w:r w:rsidRPr="00BF50C3">
        <w:rPr>
          <w:rFonts w:ascii="Arial Narrow" w:eastAsia="Arial Narrow" w:hAnsi="Arial Narrow" w:cs="Arial Narrow"/>
          <w:b/>
          <w:w w:val="77"/>
          <w:sz w:val="28"/>
        </w:rPr>
        <w:t>r</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 xml:space="preserve">e </w:t>
      </w:r>
      <w:r w:rsidRPr="00BF50C3">
        <w:rPr>
          <w:rFonts w:ascii="Arial Narrow" w:eastAsia="Arial Narrow" w:hAnsi="Arial Narrow" w:cs="Arial Narrow"/>
          <w:b/>
          <w:spacing w:val="34"/>
          <w:w w:val="77"/>
          <w:sz w:val="28"/>
        </w:rPr>
        <w:t xml:space="preserve"> </w:t>
      </w:r>
      <w:r w:rsidRPr="00BF50C3">
        <w:rPr>
          <w:rFonts w:ascii="Arial Narrow" w:eastAsia="Arial Narrow" w:hAnsi="Arial Narrow" w:cs="Arial Narrow"/>
          <w:b/>
          <w:w w:val="77"/>
          <w:sz w:val="28"/>
        </w:rPr>
        <w:t>d</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O</w:t>
      </w:r>
      <w:r w:rsidRPr="00BF50C3">
        <w:rPr>
          <w:rFonts w:ascii="Arial Narrow" w:eastAsia="Arial Narrow" w:hAnsi="Arial Narrow" w:cs="Arial Narrow"/>
          <w:b/>
          <w:spacing w:val="-3"/>
          <w:w w:val="77"/>
          <w:sz w:val="28"/>
        </w:rPr>
        <w:t xml:space="preserve"> </w:t>
      </w:r>
      <w:r w:rsidRPr="00BF50C3">
        <w:rPr>
          <w:rFonts w:ascii="Arial Narrow" w:eastAsia="Arial Narrow" w:hAnsi="Arial Narrow" w:cs="Arial Narrow"/>
          <w:b/>
          <w:w w:val="77"/>
          <w:sz w:val="28"/>
        </w:rPr>
        <w:t>u</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v</w:t>
      </w:r>
      <w:r w:rsidRPr="00BF50C3">
        <w:rPr>
          <w:rFonts w:ascii="Arial Narrow" w:eastAsia="Arial Narrow" w:hAnsi="Arial Narrow" w:cs="Arial Narrow"/>
          <w:b/>
          <w:spacing w:val="-3"/>
          <w:w w:val="77"/>
          <w:sz w:val="28"/>
        </w:rPr>
        <w:t xml:space="preserve"> </w:t>
      </w:r>
      <w:r w:rsidRPr="00BF50C3">
        <w:rPr>
          <w:rFonts w:ascii="Arial Narrow" w:eastAsia="Arial Narrow" w:hAnsi="Arial Narrow" w:cs="Arial Narrow"/>
          <w:b/>
          <w:w w:val="77"/>
          <w:sz w:val="28"/>
        </w:rPr>
        <w:t>r</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a</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g</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 xml:space="preserve">e </w:t>
      </w:r>
      <w:r w:rsidRPr="00BF50C3">
        <w:rPr>
          <w:rFonts w:ascii="Arial Narrow" w:eastAsia="Arial Narrow" w:hAnsi="Arial Narrow" w:cs="Arial Narrow"/>
          <w:b/>
          <w:spacing w:val="34"/>
          <w:w w:val="77"/>
          <w:sz w:val="28"/>
        </w:rPr>
        <w:t xml:space="preserve"> </w:t>
      </w:r>
      <w:r w:rsidRPr="00BF50C3">
        <w:rPr>
          <w:rFonts w:ascii="Arial Narrow" w:eastAsia="Arial Narrow" w:hAnsi="Arial Narrow" w:cs="Arial Narrow"/>
          <w:b/>
          <w:w w:val="77"/>
          <w:sz w:val="28"/>
        </w:rPr>
        <w:t>D</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é</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l</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é</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g</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u</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é</w:t>
      </w:r>
    </w:p>
    <w:p w14:paraId="5B0426A6" w14:textId="77777777" w:rsidR="00BF50C3" w:rsidRPr="00BF50C3" w:rsidRDefault="00BF50C3" w:rsidP="00BF50C3">
      <w:pPr>
        <w:spacing w:before="10" w:line="360" w:lineRule="auto"/>
        <w:ind w:left="567"/>
        <w:rPr>
          <w:b/>
          <w:sz w:val="20"/>
          <w:szCs w:val="19"/>
        </w:rPr>
      </w:pPr>
    </w:p>
    <w:p w14:paraId="494B884B" w14:textId="77777777" w:rsidR="00BF50C3" w:rsidRPr="00BF50C3" w:rsidRDefault="00BF50C3" w:rsidP="00BF50C3">
      <w:pPr>
        <w:spacing w:line="360" w:lineRule="auto"/>
        <w:ind w:left="567"/>
        <w:rPr>
          <w:rFonts w:ascii="Arial Narrow" w:eastAsia="Arial Narrow" w:hAnsi="Arial Narrow" w:cs="Arial Narrow"/>
          <w:b/>
          <w:sz w:val="28"/>
        </w:rPr>
      </w:pPr>
      <w:r w:rsidRPr="00BF50C3">
        <w:rPr>
          <w:rFonts w:ascii="Arial Narrow" w:eastAsia="Arial Narrow" w:hAnsi="Arial Narrow" w:cs="Arial Narrow"/>
          <w:b/>
          <w:w w:val="77"/>
          <w:sz w:val="28"/>
        </w:rPr>
        <w:t>S</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D</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P</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 xml:space="preserve">U </w:t>
      </w:r>
      <w:r w:rsidRPr="00BF50C3">
        <w:rPr>
          <w:rFonts w:ascii="Arial Narrow" w:eastAsia="Arial Narrow" w:hAnsi="Arial Narrow" w:cs="Arial Narrow"/>
          <w:b/>
          <w:spacing w:val="32"/>
          <w:w w:val="77"/>
          <w:sz w:val="28"/>
        </w:rPr>
        <w:t xml:space="preserve"> </w:t>
      </w:r>
      <w:r w:rsidRPr="00BF50C3">
        <w:rPr>
          <w:rFonts w:ascii="Arial Narrow" w:eastAsia="Arial Narrow" w:hAnsi="Arial Narrow" w:cs="Arial Narrow"/>
          <w:b/>
          <w:w w:val="77"/>
          <w:sz w:val="28"/>
        </w:rPr>
        <w:t xml:space="preserve">: </w:t>
      </w:r>
      <w:r w:rsidRPr="00BF50C3">
        <w:rPr>
          <w:rFonts w:ascii="Arial Narrow" w:eastAsia="Arial Narrow" w:hAnsi="Arial Narrow" w:cs="Arial Narrow"/>
          <w:b/>
          <w:spacing w:val="34"/>
          <w:w w:val="77"/>
          <w:sz w:val="28"/>
        </w:rPr>
        <w:t xml:space="preserve"> </w:t>
      </w:r>
      <w:r w:rsidRPr="00BF50C3">
        <w:rPr>
          <w:rFonts w:ascii="Arial Narrow" w:eastAsia="Arial Narrow" w:hAnsi="Arial Narrow" w:cs="Arial Narrow"/>
          <w:b/>
          <w:w w:val="77"/>
          <w:sz w:val="28"/>
        </w:rPr>
        <w:t>S</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o</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u</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s</w:t>
      </w:r>
      <w:r w:rsidRPr="00BF50C3">
        <w:rPr>
          <w:rFonts w:ascii="Arial Narrow" w:eastAsia="Arial Narrow" w:hAnsi="Arial Narrow" w:cs="Arial Narrow"/>
          <w:b/>
          <w:spacing w:val="-3"/>
          <w:w w:val="77"/>
          <w:sz w:val="28"/>
        </w:rPr>
        <w:t xml:space="preserve"> </w:t>
      </w:r>
      <w:r w:rsidRPr="00BF50C3">
        <w:rPr>
          <w:rFonts w:ascii="Arial Narrow" w:eastAsia="Arial Narrow" w:hAnsi="Arial Narrow" w:cs="Arial Narrow"/>
          <w:b/>
          <w:w w:val="77"/>
          <w:sz w:val="28"/>
        </w:rPr>
        <w:t>-</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D</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é</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t</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a</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i</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 xml:space="preserve">l </w:t>
      </w:r>
      <w:r w:rsidRPr="00BF50C3">
        <w:rPr>
          <w:rFonts w:ascii="Arial Narrow" w:eastAsia="Arial Narrow" w:hAnsi="Arial Narrow" w:cs="Arial Narrow"/>
          <w:b/>
          <w:spacing w:val="32"/>
          <w:w w:val="77"/>
          <w:sz w:val="28"/>
        </w:rPr>
        <w:t xml:space="preserve"> </w:t>
      </w:r>
      <w:r w:rsidRPr="00BF50C3">
        <w:rPr>
          <w:rFonts w:ascii="Arial Narrow" w:eastAsia="Arial Narrow" w:hAnsi="Arial Narrow" w:cs="Arial Narrow"/>
          <w:b/>
          <w:w w:val="77"/>
          <w:sz w:val="28"/>
        </w:rPr>
        <w:t>d</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e</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 xml:space="preserve">s </w:t>
      </w:r>
      <w:r w:rsidRPr="00BF50C3">
        <w:rPr>
          <w:rFonts w:ascii="Arial Narrow" w:eastAsia="Arial Narrow" w:hAnsi="Arial Narrow" w:cs="Arial Narrow"/>
          <w:b/>
          <w:spacing w:val="33"/>
          <w:w w:val="77"/>
          <w:sz w:val="28"/>
        </w:rPr>
        <w:t xml:space="preserve"> </w:t>
      </w:r>
      <w:r w:rsidRPr="00BF50C3">
        <w:rPr>
          <w:rFonts w:ascii="Arial Narrow" w:eastAsia="Arial Narrow" w:hAnsi="Arial Narrow" w:cs="Arial Narrow"/>
          <w:b/>
          <w:w w:val="77"/>
          <w:sz w:val="28"/>
        </w:rPr>
        <w:t>P</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r</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i</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 xml:space="preserve">x </w:t>
      </w:r>
      <w:r w:rsidRPr="00BF50C3">
        <w:rPr>
          <w:rFonts w:ascii="Arial Narrow" w:eastAsia="Arial Narrow" w:hAnsi="Arial Narrow" w:cs="Arial Narrow"/>
          <w:b/>
          <w:spacing w:val="33"/>
          <w:w w:val="77"/>
          <w:sz w:val="28"/>
        </w:rPr>
        <w:t xml:space="preserve"> </w:t>
      </w:r>
      <w:r w:rsidRPr="00BF50C3">
        <w:rPr>
          <w:rFonts w:ascii="Arial Narrow" w:eastAsia="Arial Narrow" w:hAnsi="Arial Narrow" w:cs="Arial Narrow"/>
          <w:b/>
          <w:w w:val="77"/>
          <w:sz w:val="28"/>
        </w:rPr>
        <w:t>U</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n</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i</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t</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a</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i</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r</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e</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s</w:t>
      </w:r>
    </w:p>
    <w:p w14:paraId="71B884DA" w14:textId="77777777" w:rsidR="00BF50C3" w:rsidRPr="00BF50C3" w:rsidRDefault="00BF50C3" w:rsidP="00BF50C3">
      <w:pPr>
        <w:spacing w:before="8" w:line="360" w:lineRule="auto"/>
        <w:ind w:left="567"/>
        <w:rPr>
          <w:b/>
          <w:sz w:val="20"/>
          <w:szCs w:val="19"/>
        </w:rPr>
      </w:pPr>
    </w:p>
    <w:p w14:paraId="4ECD96B5" w14:textId="77777777" w:rsidR="00BF50C3" w:rsidRPr="00BF50C3" w:rsidRDefault="00BF50C3" w:rsidP="00BF50C3">
      <w:pPr>
        <w:spacing w:line="360" w:lineRule="auto"/>
        <w:ind w:left="567"/>
        <w:rPr>
          <w:rFonts w:ascii="Arial Narrow" w:eastAsia="Arial Narrow" w:hAnsi="Arial Narrow" w:cs="Arial Narrow"/>
          <w:b/>
          <w:sz w:val="28"/>
        </w:rPr>
      </w:pPr>
      <w:r w:rsidRPr="00BF50C3">
        <w:rPr>
          <w:rFonts w:ascii="Arial Narrow" w:eastAsia="Arial Narrow" w:hAnsi="Arial Narrow" w:cs="Arial Narrow"/>
          <w:b/>
          <w:w w:val="77"/>
          <w:sz w:val="28"/>
        </w:rPr>
        <w:t>C</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I</w:t>
      </w:r>
      <w:r w:rsidRPr="00BF50C3">
        <w:rPr>
          <w:rFonts w:ascii="Arial Narrow" w:eastAsia="Arial Narrow" w:hAnsi="Arial Narrow" w:cs="Arial Narrow"/>
          <w:b/>
          <w:spacing w:val="-3"/>
          <w:w w:val="77"/>
          <w:sz w:val="28"/>
        </w:rPr>
        <w:t xml:space="preserve"> </w:t>
      </w:r>
      <w:r w:rsidRPr="00BF50C3">
        <w:rPr>
          <w:rFonts w:ascii="Arial Narrow" w:eastAsia="Arial Narrow" w:hAnsi="Arial Narrow" w:cs="Arial Narrow"/>
          <w:b/>
          <w:w w:val="77"/>
          <w:sz w:val="28"/>
        </w:rPr>
        <w:t>P</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 xml:space="preserve">M </w:t>
      </w:r>
      <w:r w:rsidRPr="00BF50C3">
        <w:rPr>
          <w:rFonts w:ascii="Arial Narrow" w:eastAsia="Arial Narrow" w:hAnsi="Arial Narrow" w:cs="Arial Narrow"/>
          <w:b/>
          <w:spacing w:val="34"/>
          <w:w w:val="77"/>
          <w:sz w:val="28"/>
        </w:rPr>
        <w:t xml:space="preserve"> </w:t>
      </w:r>
      <w:r w:rsidRPr="00BF50C3">
        <w:rPr>
          <w:rFonts w:ascii="Arial Narrow" w:eastAsia="Arial Narrow" w:hAnsi="Arial Narrow" w:cs="Arial Narrow"/>
          <w:b/>
          <w:w w:val="77"/>
          <w:sz w:val="28"/>
        </w:rPr>
        <w:t xml:space="preserve">: </w:t>
      </w:r>
      <w:r w:rsidRPr="00BF50C3">
        <w:rPr>
          <w:rFonts w:ascii="Arial Narrow" w:eastAsia="Arial Narrow" w:hAnsi="Arial Narrow" w:cs="Arial Narrow"/>
          <w:b/>
          <w:spacing w:val="34"/>
          <w:w w:val="77"/>
          <w:sz w:val="28"/>
        </w:rPr>
        <w:t xml:space="preserve"> </w:t>
      </w:r>
      <w:r w:rsidRPr="00BF50C3">
        <w:rPr>
          <w:rFonts w:ascii="Arial Narrow" w:eastAsia="Arial Narrow" w:hAnsi="Arial Narrow" w:cs="Arial Narrow"/>
          <w:b/>
          <w:w w:val="77"/>
          <w:sz w:val="28"/>
        </w:rPr>
        <w:t>C</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o</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m</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m</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i</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s</w:t>
      </w:r>
      <w:r w:rsidRPr="00BF50C3">
        <w:rPr>
          <w:rFonts w:ascii="Arial Narrow" w:eastAsia="Arial Narrow" w:hAnsi="Arial Narrow" w:cs="Arial Narrow"/>
          <w:b/>
          <w:spacing w:val="-3"/>
          <w:w w:val="77"/>
          <w:sz w:val="28"/>
        </w:rPr>
        <w:t xml:space="preserve"> </w:t>
      </w:r>
      <w:r w:rsidRPr="00BF50C3">
        <w:rPr>
          <w:rFonts w:ascii="Arial Narrow" w:eastAsia="Arial Narrow" w:hAnsi="Arial Narrow" w:cs="Arial Narrow"/>
          <w:b/>
          <w:w w:val="77"/>
          <w:sz w:val="28"/>
        </w:rPr>
        <w:t>s</w:t>
      </w:r>
      <w:r w:rsidRPr="00BF50C3">
        <w:rPr>
          <w:rFonts w:ascii="Arial Narrow" w:eastAsia="Arial Narrow" w:hAnsi="Arial Narrow" w:cs="Arial Narrow"/>
          <w:b/>
          <w:spacing w:val="-3"/>
          <w:w w:val="77"/>
          <w:sz w:val="28"/>
        </w:rPr>
        <w:t xml:space="preserve"> </w:t>
      </w:r>
      <w:r w:rsidRPr="00BF50C3">
        <w:rPr>
          <w:rFonts w:ascii="Arial Narrow" w:eastAsia="Arial Narrow" w:hAnsi="Arial Narrow" w:cs="Arial Narrow"/>
          <w:b/>
          <w:w w:val="77"/>
          <w:sz w:val="28"/>
        </w:rPr>
        <w:t>i</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o</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 xml:space="preserve">n </w:t>
      </w:r>
      <w:r w:rsidRPr="00BF50C3">
        <w:rPr>
          <w:rFonts w:ascii="Arial Narrow" w:eastAsia="Arial Narrow" w:hAnsi="Arial Narrow" w:cs="Arial Narrow"/>
          <w:b/>
          <w:spacing w:val="32"/>
          <w:w w:val="77"/>
          <w:sz w:val="28"/>
        </w:rPr>
        <w:t xml:space="preserve"> </w:t>
      </w:r>
      <w:r w:rsidRPr="00BF50C3">
        <w:rPr>
          <w:rFonts w:ascii="Arial Narrow" w:eastAsia="Arial Narrow" w:hAnsi="Arial Narrow" w:cs="Arial Narrow"/>
          <w:b/>
          <w:w w:val="77"/>
          <w:sz w:val="28"/>
        </w:rPr>
        <w:t>I</w:t>
      </w:r>
      <w:r w:rsidRPr="00BF50C3">
        <w:rPr>
          <w:rFonts w:ascii="Arial Narrow" w:eastAsia="Arial Narrow" w:hAnsi="Arial Narrow" w:cs="Arial Narrow"/>
          <w:b/>
          <w:spacing w:val="-3"/>
          <w:w w:val="77"/>
          <w:sz w:val="28"/>
        </w:rPr>
        <w:t xml:space="preserve"> </w:t>
      </w:r>
      <w:r w:rsidRPr="00BF50C3">
        <w:rPr>
          <w:rFonts w:ascii="Arial Narrow" w:eastAsia="Arial Narrow" w:hAnsi="Arial Narrow" w:cs="Arial Narrow"/>
          <w:b/>
          <w:w w:val="77"/>
          <w:sz w:val="28"/>
        </w:rPr>
        <w:t>n</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t</w:t>
      </w:r>
      <w:r w:rsidRPr="00BF50C3">
        <w:rPr>
          <w:rFonts w:ascii="Arial Narrow" w:eastAsia="Arial Narrow" w:hAnsi="Arial Narrow" w:cs="Arial Narrow"/>
          <w:b/>
          <w:spacing w:val="-3"/>
          <w:w w:val="77"/>
          <w:sz w:val="28"/>
        </w:rPr>
        <w:t xml:space="preserve"> </w:t>
      </w:r>
      <w:r w:rsidRPr="00BF50C3">
        <w:rPr>
          <w:rFonts w:ascii="Arial Narrow" w:eastAsia="Arial Narrow" w:hAnsi="Arial Narrow" w:cs="Arial Narrow"/>
          <w:b/>
          <w:w w:val="77"/>
          <w:sz w:val="28"/>
        </w:rPr>
        <w:t>e</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r</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n</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 xml:space="preserve">e </w:t>
      </w:r>
      <w:r w:rsidRPr="00BF50C3">
        <w:rPr>
          <w:rFonts w:ascii="Arial Narrow" w:eastAsia="Arial Narrow" w:hAnsi="Arial Narrow" w:cs="Arial Narrow"/>
          <w:b/>
          <w:spacing w:val="34"/>
          <w:w w:val="77"/>
          <w:sz w:val="28"/>
        </w:rPr>
        <w:t xml:space="preserve"> </w:t>
      </w:r>
      <w:r w:rsidRPr="00BF50C3">
        <w:rPr>
          <w:rFonts w:ascii="Arial Narrow" w:eastAsia="Arial Narrow" w:hAnsi="Arial Narrow" w:cs="Arial Narrow"/>
          <w:b/>
          <w:w w:val="77"/>
          <w:sz w:val="28"/>
        </w:rPr>
        <w:t>d</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 xml:space="preserve">e </w:t>
      </w:r>
      <w:r w:rsidRPr="00BF50C3">
        <w:rPr>
          <w:rFonts w:ascii="Arial Narrow" w:eastAsia="Arial Narrow" w:hAnsi="Arial Narrow" w:cs="Arial Narrow"/>
          <w:b/>
          <w:spacing w:val="34"/>
          <w:w w:val="77"/>
          <w:sz w:val="28"/>
        </w:rPr>
        <w:t xml:space="preserve"> </w:t>
      </w:r>
      <w:r w:rsidRPr="00BF50C3">
        <w:rPr>
          <w:rFonts w:ascii="Arial Narrow" w:eastAsia="Arial Narrow" w:hAnsi="Arial Narrow" w:cs="Arial Narrow"/>
          <w:b/>
          <w:w w:val="77"/>
          <w:sz w:val="28"/>
        </w:rPr>
        <w:t>P</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a</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s</w:t>
      </w:r>
      <w:r w:rsidRPr="00BF50C3">
        <w:rPr>
          <w:rFonts w:ascii="Arial Narrow" w:eastAsia="Arial Narrow" w:hAnsi="Arial Narrow" w:cs="Arial Narrow"/>
          <w:b/>
          <w:spacing w:val="-3"/>
          <w:w w:val="77"/>
          <w:sz w:val="28"/>
        </w:rPr>
        <w:t xml:space="preserve"> </w:t>
      </w:r>
      <w:r w:rsidRPr="00BF50C3">
        <w:rPr>
          <w:rFonts w:ascii="Arial Narrow" w:eastAsia="Arial Narrow" w:hAnsi="Arial Narrow" w:cs="Arial Narrow"/>
          <w:b/>
          <w:w w:val="77"/>
          <w:sz w:val="28"/>
        </w:rPr>
        <w:t>s</w:t>
      </w:r>
      <w:r w:rsidRPr="00BF50C3">
        <w:rPr>
          <w:rFonts w:ascii="Arial Narrow" w:eastAsia="Arial Narrow" w:hAnsi="Arial Narrow" w:cs="Arial Narrow"/>
          <w:b/>
          <w:spacing w:val="-3"/>
          <w:w w:val="77"/>
          <w:sz w:val="28"/>
        </w:rPr>
        <w:t xml:space="preserve"> </w:t>
      </w:r>
      <w:r w:rsidRPr="00BF50C3">
        <w:rPr>
          <w:rFonts w:ascii="Arial Narrow" w:eastAsia="Arial Narrow" w:hAnsi="Arial Narrow" w:cs="Arial Narrow"/>
          <w:b/>
          <w:w w:val="77"/>
          <w:sz w:val="28"/>
        </w:rPr>
        <w:t>a</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t</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i</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o</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 xml:space="preserve">n </w:t>
      </w:r>
      <w:r w:rsidRPr="00BF50C3">
        <w:rPr>
          <w:rFonts w:ascii="Arial Narrow" w:eastAsia="Arial Narrow" w:hAnsi="Arial Narrow" w:cs="Arial Narrow"/>
          <w:b/>
          <w:spacing w:val="34"/>
          <w:w w:val="77"/>
          <w:sz w:val="28"/>
        </w:rPr>
        <w:t xml:space="preserve"> </w:t>
      </w:r>
      <w:r w:rsidRPr="00BF50C3">
        <w:rPr>
          <w:rFonts w:ascii="Arial Narrow" w:eastAsia="Arial Narrow" w:hAnsi="Arial Narrow" w:cs="Arial Narrow"/>
          <w:b/>
          <w:w w:val="77"/>
          <w:sz w:val="28"/>
        </w:rPr>
        <w:t>d</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e</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 xml:space="preserve">s </w:t>
      </w:r>
      <w:r w:rsidRPr="00BF50C3">
        <w:rPr>
          <w:rFonts w:ascii="Arial Narrow" w:eastAsia="Arial Narrow" w:hAnsi="Arial Narrow" w:cs="Arial Narrow"/>
          <w:b/>
          <w:spacing w:val="33"/>
          <w:w w:val="77"/>
          <w:sz w:val="28"/>
        </w:rPr>
        <w:t xml:space="preserve"> </w:t>
      </w:r>
      <w:r w:rsidRPr="00BF50C3">
        <w:rPr>
          <w:rFonts w:ascii="Arial Narrow" w:eastAsia="Arial Narrow" w:hAnsi="Arial Narrow" w:cs="Arial Narrow"/>
          <w:b/>
          <w:w w:val="77"/>
          <w:sz w:val="28"/>
        </w:rPr>
        <w:t>M</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a</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r</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c</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h</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é</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s</w:t>
      </w:r>
    </w:p>
    <w:p w14:paraId="401B6CCE" w14:textId="77777777" w:rsidR="00BF50C3" w:rsidRPr="00BF50C3" w:rsidRDefault="00BF50C3" w:rsidP="00BF50C3">
      <w:pPr>
        <w:spacing w:before="7" w:line="360" w:lineRule="auto"/>
        <w:ind w:left="567"/>
        <w:rPr>
          <w:b/>
          <w:sz w:val="20"/>
          <w:szCs w:val="19"/>
        </w:rPr>
      </w:pPr>
    </w:p>
    <w:p w14:paraId="7729E683" w14:textId="77777777" w:rsidR="00BF50C3" w:rsidRPr="00BF50C3" w:rsidRDefault="00BF50C3" w:rsidP="00BF50C3">
      <w:pPr>
        <w:spacing w:line="360" w:lineRule="auto"/>
        <w:ind w:left="567"/>
        <w:rPr>
          <w:rFonts w:ascii="Arial Narrow" w:eastAsia="Arial Narrow" w:hAnsi="Arial Narrow" w:cs="Arial Narrow"/>
          <w:b/>
          <w:sz w:val="28"/>
        </w:rPr>
      </w:pPr>
      <w:r w:rsidRPr="00BF50C3">
        <w:rPr>
          <w:rFonts w:ascii="Arial Narrow" w:eastAsia="Arial Narrow" w:hAnsi="Arial Narrow" w:cs="Arial Narrow"/>
          <w:b/>
          <w:spacing w:val="29"/>
          <w:w w:val="77"/>
          <w:sz w:val="28"/>
        </w:rPr>
        <w:t>CCC</w:t>
      </w:r>
      <w:r w:rsidRPr="00BF50C3">
        <w:rPr>
          <w:rFonts w:ascii="Arial Narrow" w:eastAsia="Arial Narrow" w:hAnsi="Arial Narrow" w:cs="Arial Narrow"/>
          <w:b/>
          <w:w w:val="77"/>
          <w:sz w:val="28"/>
        </w:rPr>
        <w:t xml:space="preserve">M  </w:t>
      </w:r>
      <w:r w:rsidRPr="00BF50C3">
        <w:rPr>
          <w:rFonts w:ascii="Arial Narrow" w:eastAsia="Arial Narrow" w:hAnsi="Arial Narrow" w:cs="Arial Narrow"/>
          <w:b/>
          <w:spacing w:val="20"/>
          <w:w w:val="77"/>
          <w:sz w:val="28"/>
        </w:rPr>
        <w:t xml:space="preserve"> </w:t>
      </w:r>
      <w:r w:rsidRPr="00BF50C3">
        <w:rPr>
          <w:rFonts w:ascii="Arial Narrow" w:eastAsia="Arial Narrow" w:hAnsi="Arial Narrow" w:cs="Arial Narrow"/>
          <w:b/>
          <w:w w:val="77"/>
          <w:sz w:val="28"/>
        </w:rPr>
        <w:t xml:space="preserve">: </w:t>
      </w:r>
      <w:r w:rsidRPr="00BF50C3">
        <w:rPr>
          <w:rFonts w:ascii="Arial Narrow" w:eastAsia="Arial Narrow" w:hAnsi="Arial Narrow" w:cs="Arial Narrow"/>
          <w:b/>
          <w:spacing w:val="33"/>
          <w:w w:val="77"/>
          <w:sz w:val="28"/>
        </w:rPr>
        <w:t xml:space="preserve"> </w:t>
      </w:r>
      <w:r w:rsidRPr="00BF50C3">
        <w:rPr>
          <w:rFonts w:ascii="Arial Narrow" w:eastAsia="Arial Narrow" w:hAnsi="Arial Narrow" w:cs="Arial Narrow"/>
          <w:b/>
          <w:w w:val="77"/>
          <w:sz w:val="28"/>
        </w:rPr>
        <w:t>C</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o</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m</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m</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i</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s</w:t>
      </w:r>
      <w:r w:rsidRPr="00BF50C3">
        <w:rPr>
          <w:rFonts w:ascii="Arial Narrow" w:eastAsia="Arial Narrow" w:hAnsi="Arial Narrow" w:cs="Arial Narrow"/>
          <w:b/>
          <w:spacing w:val="-3"/>
          <w:w w:val="77"/>
          <w:sz w:val="28"/>
        </w:rPr>
        <w:t xml:space="preserve"> </w:t>
      </w:r>
      <w:r w:rsidRPr="00BF50C3">
        <w:rPr>
          <w:rFonts w:ascii="Arial Narrow" w:eastAsia="Arial Narrow" w:hAnsi="Arial Narrow" w:cs="Arial Narrow"/>
          <w:b/>
          <w:w w:val="77"/>
          <w:sz w:val="28"/>
        </w:rPr>
        <w:t>s</w:t>
      </w:r>
      <w:r w:rsidRPr="00BF50C3">
        <w:rPr>
          <w:rFonts w:ascii="Arial Narrow" w:eastAsia="Arial Narrow" w:hAnsi="Arial Narrow" w:cs="Arial Narrow"/>
          <w:b/>
          <w:spacing w:val="-3"/>
          <w:w w:val="77"/>
          <w:sz w:val="28"/>
        </w:rPr>
        <w:t xml:space="preserve"> </w:t>
      </w:r>
      <w:r w:rsidRPr="00BF50C3">
        <w:rPr>
          <w:rFonts w:ascii="Arial Narrow" w:eastAsia="Arial Narrow" w:hAnsi="Arial Narrow" w:cs="Arial Narrow"/>
          <w:b/>
          <w:w w:val="77"/>
          <w:sz w:val="28"/>
        </w:rPr>
        <w:t>i</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o</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 xml:space="preserve">n </w:t>
      </w:r>
      <w:r w:rsidRPr="00BF50C3">
        <w:rPr>
          <w:rFonts w:ascii="Arial Narrow" w:eastAsia="Arial Narrow" w:hAnsi="Arial Narrow" w:cs="Arial Narrow"/>
          <w:b/>
          <w:spacing w:val="37"/>
          <w:w w:val="77"/>
          <w:sz w:val="28"/>
        </w:rPr>
        <w:t xml:space="preserve"> </w:t>
      </w:r>
      <w:r w:rsidRPr="00BF50C3">
        <w:rPr>
          <w:rFonts w:ascii="Arial Narrow" w:eastAsia="Arial Narrow" w:hAnsi="Arial Narrow" w:cs="Arial Narrow"/>
          <w:b/>
          <w:w w:val="77"/>
          <w:sz w:val="28"/>
        </w:rPr>
        <w:t>C</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e</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n</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t</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r</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a</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l</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 xml:space="preserve">e </w:t>
      </w:r>
      <w:r w:rsidRPr="00BF50C3">
        <w:rPr>
          <w:rFonts w:ascii="Arial Narrow" w:eastAsia="Arial Narrow" w:hAnsi="Arial Narrow" w:cs="Arial Narrow"/>
          <w:b/>
          <w:spacing w:val="34"/>
          <w:w w:val="77"/>
          <w:sz w:val="28"/>
        </w:rPr>
        <w:t xml:space="preserve"> </w:t>
      </w:r>
      <w:r w:rsidRPr="00BF50C3">
        <w:rPr>
          <w:rFonts w:ascii="Arial Narrow" w:eastAsia="Arial Narrow" w:hAnsi="Arial Narrow" w:cs="Arial Narrow"/>
          <w:b/>
          <w:w w:val="77"/>
          <w:sz w:val="28"/>
        </w:rPr>
        <w:t>d</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 xml:space="preserve">e </w:t>
      </w:r>
      <w:r w:rsidRPr="00BF50C3">
        <w:rPr>
          <w:rFonts w:ascii="Arial Narrow" w:eastAsia="Arial Narrow" w:hAnsi="Arial Narrow" w:cs="Arial Narrow"/>
          <w:b/>
          <w:spacing w:val="34"/>
          <w:w w:val="77"/>
          <w:sz w:val="28"/>
        </w:rPr>
        <w:t xml:space="preserve"> </w:t>
      </w:r>
      <w:r w:rsidRPr="00BF50C3">
        <w:rPr>
          <w:rFonts w:ascii="Arial Narrow" w:eastAsia="Arial Narrow" w:hAnsi="Arial Narrow" w:cs="Arial Narrow"/>
          <w:b/>
          <w:w w:val="77"/>
          <w:sz w:val="28"/>
        </w:rPr>
        <w:t>C</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o</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n</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t</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r</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ô</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l</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e</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 xml:space="preserve">s </w:t>
      </w:r>
      <w:r w:rsidRPr="00BF50C3">
        <w:rPr>
          <w:rFonts w:ascii="Arial Narrow" w:eastAsia="Arial Narrow" w:hAnsi="Arial Narrow" w:cs="Arial Narrow"/>
          <w:b/>
          <w:spacing w:val="31"/>
          <w:w w:val="77"/>
          <w:sz w:val="28"/>
        </w:rPr>
        <w:t xml:space="preserve"> </w:t>
      </w:r>
      <w:r w:rsidRPr="00BF50C3">
        <w:rPr>
          <w:rFonts w:ascii="Arial Narrow" w:eastAsia="Arial Narrow" w:hAnsi="Arial Narrow" w:cs="Arial Narrow"/>
          <w:b/>
          <w:w w:val="77"/>
          <w:sz w:val="28"/>
        </w:rPr>
        <w:t>d</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e</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 xml:space="preserve">s </w:t>
      </w:r>
      <w:r w:rsidRPr="00BF50C3">
        <w:rPr>
          <w:rFonts w:ascii="Arial Narrow" w:eastAsia="Arial Narrow" w:hAnsi="Arial Narrow" w:cs="Arial Narrow"/>
          <w:b/>
          <w:spacing w:val="35"/>
          <w:w w:val="77"/>
          <w:sz w:val="28"/>
        </w:rPr>
        <w:t xml:space="preserve"> </w:t>
      </w:r>
      <w:r w:rsidRPr="00BF50C3">
        <w:rPr>
          <w:rFonts w:ascii="Arial Narrow" w:eastAsia="Arial Narrow" w:hAnsi="Arial Narrow" w:cs="Arial Narrow"/>
          <w:b/>
          <w:w w:val="77"/>
          <w:sz w:val="28"/>
        </w:rPr>
        <w:t>M</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a</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r</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c</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h</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é</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 xml:space="preserve">s </w:t>
      </w:r>
      <w:r w:rsidRPr="00BF50C3">
        <w:rPr>
          <w:rFonts w:ascii="Arial Narrow" w:eastAsia="Arial Narrow" w:hAnsi="Arial Narrow" w:cs="Arial Narrow"/>
          <w:b/>
          <w:spacing w:val="33"/>
          <w:w w:val="77"/>
          <w:sz w:val="28"/>
        </w:rPr>
        <w:t xml:space="preserve"> </w:t>
      </w:r>
      <w:r w:rsidRPr="00BF50C3">
        <w:rPr>
          <w:rFonts w:ascii="Arial Narrow" w:eastAsia="Arial Narrow" w:hAnsi="Arial Narrow" w:cs="Arial Narrow"/>
          <w:b/>
          <w:w w:val="77"/>
          <w:sz w:val="28"/>
        </w:rPr>
        <w:t>P</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u</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b</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l</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i</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c</w:t>
      </w:r>
      <w:r w:rsidRPr="00BF50C3">
        <w:rPr>
          <w:rFonts w:ascii="Arial Narrow" w:eastAsia="Arial Narrow" w:hAnsi="Arial Narrow" w:cs="Arial Narrow"/>
          <w:b/>
          <w:spacing w:val="-3"/>
          <w:w w:val="77"/>
          <w:sz w:val="28"/>
        </w:rPr>
        <w:t xml:space="preserve"> </w:t>
      </w:r>
      <w:r w:rsidRPr="00BF50C3">
        <w:rPr>
          <w:rFonts w:ascii="Arial Narrow" w:eastAsia="Arial Narrow" w:hAnsi="Arial Narrow" w:cs="Arial Narrow"/>
          <w:b/>
          <w:w w:val="77"/>
          <w:sz w:val="28"/>
        </w:rPr>
        <w:t>s</w:t>
      </w:r>
    </w:p>
    <w:p w14:paraId="1D7D1AF7" w14:textId="77777777" w:rsidR="00BF50C3" w:rsidRPr="00BF50C3" w:rsidRDefault="00BF50C3" w:rsidP="00BF50C3">
      <w:pPr>
        <w:spacing w:before="7" w:line="360" w:lineRule="auto"/>
        <w:ind w:left="567"/>
        <w:rPr>
          <w:b/>
          <w:sz w:val="20"/>
          <w:szCs w:val="19"/>
        </w:rPr>
      </w:pPr>
    </w:p>
    <w:p w14:paraId="63803472" w14:textId="77777777" w:rsidR="00BF50C3" w:rsidRPr="00BF50C3" w:rsidRDefault="00BF50C3" w:rsidP="00BF50C3">
      <w:pPr>
        <w:spacing w:line="360" w:lineRule="auto"/>
        <w:ind w:left="567"/>
        <w:rPr>
          <w:rFonts w:ascii="Arial Narrow" w:eastAsia="Arial Narrow" w:hAnsi="Arial Narrow" w:cs="Arial Narrow"/>
          <w:b/>
          <w:sz w:val="28"/>
        </w:rPr>
      </w:pPr>
      <w:r w:rsidRPr="00BF50C3">
        <w:rPr>
          <w:rFonts w:ascii="Arial Narrow" w:eastAsia="Arial Narrow" w:hAnsi="Arial Narrow" w:cs="Arial Narrow"/>
          <w:b/>
          <w:w w:val="77"/>
          <w:sz w:val="28"/>
        </w:rPr>
        <w:t>C</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S</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P</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 xml:space="preserve">M </w:t>
      </w:r>
      <w:r w:rsidRPr="00BF50C3">
        <w:rPr>
          <w:rFonts w:ascii="Arial Narrow" w:eastAsia="Arial Narrow" w:hAnsi="Arial Narrow" w:cs="Arial Narrow"/>
          <w:b/>
          <w:spacing w:val="34"/>
          <w:w w:val="77"/>
          <w:sz w:val="28"/>
        </w:rPr>
        <w:t xml:space="preserve"> </w:t>
      </w:r>
      <w:r w:rsidRPr="00BF50C3">
        <w:rPr>
          <w:rFonts w:ascii="Arial Narrow" w:eastAsia="Arial Narrow" w:hAnsi="Arial Narrow" w:cs="Arial Narrow"/>
          <w:b/>
          <w:w w:val="77"/>
          <w:sz w:val="28"/>
        </w:rPr>
        <w:t xml:space="preserve">: </w:t>
      </w:r>
      <w:r w:rsidRPr="00BF50C3">
        <w:rPr>
          <w:rFonts w:ascii="Arial Narrow" w:eastAsia="Arial Narrow" w:hAnsi="Arial Narrow" w:cs="Arial Narrow"/>
          <w:b/>
          <w:spacing w:val="33"/>
          <w:w w:val="77"/>
          <w:sz w:val="28"/>
        </w:rPr>
        <w:t xml:space="preserve"> </w:t>
      </w:r>
      <w:r w:rsidRPr="00BF50C3">
        <w:rPr>
          <w:rFonts w:ascii="Arial Narrow" w:eastAsia="Arial Narrow" w:hAnsi="Arial Narrow" w:cs="Arial Narrow"/>
          <w:b/>
          <w:w w:val="77"/>
          <w:sz w:val="28"/>
        </w:rPr>
        <w:t>C</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o</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m</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m</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i</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s</w:t>
      </w:r>
      <w:r w:rsidRPr="00BF50C3">
        <w:rPr>
          <w:rFonts w:ascii="Arial Narrow" w:eastAsia="Arial Narrow" w:hAnsi="Arial Narrow" w:cs="Arial Narrow"/>
          <w:b/>
          <w:spacing w:val="-3"/>
          <w:w w:val="77"/>
          <w:sz w:val="28"/>
        </w:rPr>
        <w:t xml:space="preserve"> </w:t>
      </w:r>
      <w:r w:rsidRPr="00BF50C3">
        <w:rPr>
          <w:rFonts w:ascii="Arial Narrow" w:eastAsia="Arial Narrow" w:hAnsi="Arial Narrow" w:cs="Arial Narrow"/>
          <w:b/>
          <w:w w:val="77"/>
          <w:sz w:val="28"/>
        </w:rPr>
        <w:t>s</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i</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o</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 xml:space="preserve">n </w:t>
      </w:r>
      <w:r w:rsidRPr="00BF50C3">
        <w:rPr>
          <w:rFonts w:ascii="Arial Narrow" w:eastAsia="Arial Narrow" w:hAnsi="Arial Narrow" w:cs="Arial Narrow"/>
          <w:b/>
          <w:spacing w:val="34"/>
          <w:w w:val="77"/>
          <w:sz w:val="28"/>
        </w:rPr>
        <w:t xml:space="preserve"> </w:t>
      </w:r>
      <w:r w:rsidRPr="00BF50C3">
        <w:rPr>
          <w:rFonts w:ascii="Arial Narrow" w:eastAsia="Arial Narrow" w:hAnsi="Arial Narrow" w:cs="Arial Narrow"/>
          <w:b/>
          <w:w w:val="77"/>
          <w:sz w:val="28"/>
        </w:rPr>
        <w:t>S</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p</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é</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c</w:t>
      </w:r>
      <w:r w:rsidRPr="00BF50C3">
        <w:rPr>
          <w:rFonts w:ascii="Arial Narrow" w:eastAsia="Arial Narrow" w:hAnsi="Arial Narrow" w:cs="Arial Narrow"/>
          <w:b/>
          <w:spacing w:val="-3"/>
          <w:w w:val="77"/>
          <w:sz w:val="28"/>
        </w:rPr>
        <w:t xml:space="preserve"> </w:t>
      </w:r>
      <w:r w:rsidRPr="00BF50C3">
        <w:rPr>
          <w:rFonts w:ascii="Arial Narrow" w:eastAsia="Arial Narrow" w:hAnsi="Arial Narrow" w:cs="Arial Narrow"/>
          <w:b/>
          <w:w w:val="77"/>
          <w:sz w:val="28"/>
        </w:rPr>
        <w:t>i</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a</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l</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 xml:space="preserve">e </w:t>
      </w:r>
      <w:r w:rsidRPr="00BF50C3">
        <w:rPr>
          <w:rFonts w:ascii="Arial Narrow" w:eastAsia="Arial Narrow" w:hAnsi="Arial Narrow" w:cs="Arial Narrow"/>
          <w:b/>
          <w:spacing w:val="34"/>
          <w:w w:val="77"/>
          <w:sz w:val="28"/>
        </w:rPr>
        <w:t xml:space="preserve"> </w:t>
      </w:r>
      <w:r w:rsidRPr="00BF50C3">
        <w:rPr>
          <w:rFonts w:ascii="Arial Narrow" w:eastAsia="Arial Narrow" w:hAnsi="Arial Narrow" w:cs="Arial Narrow"/>
          <w:b/>
          <w:w w:val="77"/>
          <w:sz w:val="28"/>
        </w:rPr>
        <w:t>d</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 xml:space="preserve">e </w:t>
      </w:r>
      <w:r w:rsidRPr="00BF50C3">
        <w:rPr>
          <w:rFonts w:ascii="Arial Narrow" w:eastAsia="Arial Narrow" w:hAnsi="Arial Narrow" w:cs="Arial Narrow"/>
          <w:b/>
          <w:spacing w:val="34"/>
          <w:w w:val="77"/>
          <w:sz w:val="28"/>
        </w:rPr>
        <w:t xml:space="preserve"> </w:t>
      </w:r>
      <w:r w:rsidRPr="00BF50C3">
        <w:rPr>
          <w:rFonts w:ascii="Arial Narrow" w:eastAsia="Arial Narrow" w:hAnsi="Arial Narrow" w:cs="Arial Narrow"/>
          <w:b/>
          <w:w w:val="77"/>
          <w:sz w:val="28"/>
        </w:rPr>
        <w:t>P</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a</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s</w:t>
      </w:r>
      <w:r w:rsidRPr="00BF50C3">
        <w:rPr>
          <w:rFonts w:ascii="Arial Narrow" w:eastAsia="Arial Narrow" w:hAnsi="Arial Narrow" w:cs="Arial Narrow"/>
          <w:b/>
          <w:spacing w:val="-3"/>
          <w:w w:val="77"/>
          <w:sz w:val="28"/>
        </w:rPr>
        <w:t xml:space="preserve"> </w:t>
      </w:r>
      <w:r w:rsidRPr="00BF50C3">
        <w:rPr>
          <w:rFonts w:ascii="Arial Narrow" w:eastAsia="Arial Narrow" w:hAnsi="Arial Narrow" w:cs="Arial Narrow"/>
          <w:b/>
          <w:w w:val="77"/>
          <w:sz w:val="28"/>
        </w:rPr>
        <w:t>s</w:t>
      </w:r>
      <w:r w:rsidRPr="00BF50C3">
        <w:rPr>
          <w:rFonts w:ascii="Arial Narrow" w:eastAsia="Arial Narrow" w:hAnsi="Arial Narrow" w:cs="Arial Narrow"/>
          <w:b/>
          <w:spacing w:val="-3"/>
          <w:w w:val="77"/>
          <w:sz w:val="28"/>
        </w:rPr>
        <w:t xml:space="preserve"> </w:t>
      </w:r>
      <w:r w:rsidRPr="00BF50C3">
        <w:rPr>
          <w:rFonts w:ascii="Arial Narrow" w:eastAsia="Arial Narrow" w:hAnsi="Arial Narrow" w:cs="Arial Narrow"/>
          <w:b/>
          <w:w w:val="77"/>
          <w:sz w:val="28"/>
        </w:rPr>
        <w:t>a</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t</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i</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o</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 xml:space="preserve">n </w:t>
      </w:r>
      <w:r w:rsidRPr="00BF50C3">
        <w:rPr>
          <w:rFonts w:ascii="Arial Narrow" w:eastAsia="Arial Narrow" w:hAnsi="Arial Narrow" w:cs="Arial Narrow"/>
          <w:b/>
          <w:spacing w:val="34"/>
          <w:w w:val="77"/>
          <w:sz w:val="28"/>
        </w:rPr>
        <w:t xml:space="preserve"> </w:t>
      </w:r>
      <w:r w:rsidRPr="00BF50C3">
        <w:rPr>
          <w:rFonts w:ascii="Arial Narrow" w:eastAsia="Arial Narrow" w:hAnsi="Arial Narrow" w:cs="Arial Narrow"/>
          <w:b/>
          <w:w w:val="77"/>
          <w:sz w:val="28"/>
        </w:rPr>
        <w:t>d</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 xml:space="preserve">e </w:t>
      </w:r>
      <w:r w:rsidRPr="00BF50C3">
        <w:rPr>
          <w:rFonts w:ascii="Arial Narrow" w:eastAsia="Arial Narrow" w:hAnsi="Arial Narrow" w:cs="Arial Narrow"/>
          <w:b/>
          <w:spacing w:val="34"/>
          <w:w w:val="77"/>
          <w:sz w:val="28"/>
        </w:rPr>
        <w:t xml:space="preserve"> </w:t>
      </w:r>
      <w:r w:rsidRPr="00BF50C3">
        <w:rPr>
          <w:rFonts w:ascii="Arial Narrow" w:eastAsia="Arial Narrow" w:hAnsi="Arial Narrow" w:cs="Arial Narrow"/>
          <w:b/>
          <w:w w:val="77"/>
          <w:sz w:val="28"/>
        </w:rPr>
        <w:t>M</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a</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r</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c</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h</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é</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 xml:space="preserve">s </w:t>
      </w:r>
      <w:r w:rsidRPr="00BF50C3">
        <w:rPr>
          <w:rFonts w:ascii="Arial Narrow" w:eastAsia="Arial Narrow" w:hAnsi="Arial Narrow" w:cs="Arial Narrow"/>
          <w:b/>
          <w:spacing w:val="33"/>
          <w:w w:val="77"/>
          <w:sz w:val="28"/>
        </w:rPr>
        <w:t xml:space="preserve"> </w:t>
      </w:r>
      <w:r w:rsidRPr="00BF50C3">
        <w:rPr>
          <w:rFonts w:ascii="Arial Narrow" w:eastAsia="Arial Narrow" w:hAnsi="Arial Narrow" w:cs="Arial Narrow"/>
          <w:b/>
          <w:w w:val="77"/>
          <w:sz w:val="28"/>
        </w:rPr>
        <w:t>P</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u</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b</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l</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i</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c</w:t>
      </w:r>
      <w:r w:rsidRPr="00BF50C3">
        <w:rPr>
          <w:rFonts w:ascii="Arial Narrow" w:eastAsia="Arial Narrow" w:hAnsi="Arial Narrow" w:cs="Arial Narrow"/>
          <w:b/>
          <w:spacing w:val="-3"/>
          <w:w w:val="77"/>
          <w:sz w:val="28"/>
        </w:rPr>
        <w:t xml:space="preserve"> </w:t>
      </w:r>
      <w:r w:rsidRPr="00BF50C3">
        <w:rPr>
          <w:rFonts w:ascii="Arial Narrow" w:eastAsia="Arial Narrow" w:hAnsi="Arial Narrow" w:cs="Arial Narrow"/>
          <w:b/>
          <w:w w:val="77"/>
          <w:sz w:val="28"/>
        </w:rPr>
        <w:t>s</w:t>
      </w:r>
    </w:p>
    <w:p w14:paraId="4868D487" w14:textId="77777777" w:rsidR="00BF50C3" w:rsidRPr="00BF50C3" w:rsidRDefault="00BF50C3" w:rsidP="00BF50C3">
      <w:pPr>
        <w:spacing w:before="7" w:line="360" w:lineRule="auto"/>
        <w:ind w:left="567"/>
        <w:rPr>
          <w:b/>
          <w:sz w:val="20"/>
          <w:szCs w:val="19"/>
        </w:rPr>
      </w:pPr>
    </w:p>
    <w:p w14:paraId="78AE1415" w14:textId="77777777" w:rsidR="00BF50C3" w:rsidRPr="00BF50C3" w:rsidRDefault="00BF50C3" w:rsidP="00BF50C3">
      <w:pPr>
        <w:spacing w:line="360" w:lineRule="auto"/>
        <w:ind w:left="567"/>
        <w:rPr>
          <w:rFonts w:ascii="Arial Narrow" w:eastAsia="Arial Narrow" w:hAnsi="Arial Narrow" w:cs="Arial Narrow"/>
          <w:b/>
          <w:sz w:val="28"/>
        </w:rPr>
      </w:pPr>
      <w:r w:rsidRPr="00BF50C3">
        <w:rPr>
          <w:rFonts w:ascii="Arial Narrow" w:eastAsia="Arial Narrow" w:hAnsi="Arial Narrow" w:cs="Arial Narrow"/>
          <w:b/>
          <w:w w:val="77"/>
          <w:sz w:val="28"/>
        </w:rPr>
        <w:t>C</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D</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P</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 xml:space="preserve">M </w:t>
      </w:r>
      <w:r w:rsidRPr="00BF50C3">
        <w:rPr>
          <w:rFonts w:ascii="Arial Narrow" w:eastAsia="Arial Narrow" w:hAnsi="Arial Narrow" w:cs="Arial Narrow"/>
          <w:b/>
          <w:spacing w:val="34"/>
          <w:w w:val="77"/>
          <w:sz w:val="28"/>
        </w:rPr>
        <w:t xml:space="preserve"> </w:t>
      </w:r>
      <w:r w:rsidRPr="00BF50C3">
        <w:rPr>
          <w:rFonts w:ascii="Arial Narrow" w:eastAsia="Arial Narrow" w:hAnsi="Arial Narrow" w:cs="Arial Narrow"/>
          <w:b/>
          <w:w w:val="77"/>
          <w:sz w:val="28"/>
        </w:rPr>
        <w:t xml:space="preserve">: </w:t>
      </w:r>
      <w:r w:rsidRPr="00BF50C3">
        <w:rPr>
          <w:rFonts w:ascii="Arial Narrow" w:eastAsia="Arial Narrow" w:hAnsi="Arial Narrow" w:cs="Arial Narrow"/>
          <w:b/>
          <w:spacing w:val="33"/>
          <w:w w:val="77"/>
          <w:sz w:val="28"/>
        </w:rPr>
        <w:t xml:space="preserve"> </w:t>
      </w:r>
      <w:r w:rsidRPr="00BF50C3">
        <w:rPr>
          <w:rFonts w:ascii="Arial Narrow" w:eastAsia="Arial Narrow" w:hAnsi="Arial Narrow" w:cs="Arial Narrow"/>
          <w:b/>
          <w:w w:val="77"/>
          <w:sz w:val="28"/>
        </w:rPr>
        <w:t>C</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o</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m</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m</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i</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s</w:t>
      </w:r>
      <w:r w:rsidRPr="00BF50C3">
        <w:rPr>
          <w:rFonts w:ascii="Arial Narrow" w:eastAsia="Arial Narrow" w:hAnsi="Arial Narrow" w:cs="Arial Narrow"/>
          <w:b/>
          <w:spacing w:val="-3"/>
          <w:w w:val="77"/>
          <w:sz w:val="28"/>
        </w:rPr>
        <w:t xml:space="preserve"> </w:t>
      </w:r>
      <w:r w:rsidRPr="00BF50C3">
        <w:rPr>
          <w:rFonts w:ascii="Arial Narrow" w:eastAsia="Arial Narrow" w:hAnsi="Arial Narrow" w:cs="Arial Narrow"/>
          <w:b/>
          <w:w w:val="77"/>
          <w:sz w:val="28"/>
        </w:rPr>
        <w:t>s</w:t>
      </w:r>
      <w:r w:rsidRPr="00BF50C3">
        <w:rPr>
          <w:rFonts w:ascii="Arial Narrow" w:eastAsia="Arial Narrow" w:hAnsi="Arial Narrow" w:cs="Arial Narrow"/>
          <w:b/>
          <w:spacing w:val="-3"/>
          <w:w w:val="77"/>
          <w:sz w:val="28"/>
        </w:rPr>
        <w:t xml:space="preserve"> </w:t>
      </w:r>
      <w:r w:rsidRPr="00BF50C3">
        <w:rPr>
          <w:rFonts w:ascii="Arial Narrow" w:eastAsia="Arial Narrow" w:hAnsi="Arial Narrow" w:cs="Arial Narrow"/>
          <w:b/>
          <w:w w:val="77"/>
          <w:sz w:val="28"/>
        </w:rPr>
        <w:t>i</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o</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 xml:space="preserve">n </w:t>
      </w:r>
      <w:r w:rsidRPr="00BF50C3">
        <w:rPr>
          <w:rFonts w:ascii="Arial Narrow" w:eastAsia="Arial Narrow" w:hAnsi="Arial Narrow" w:cs="Arial Narrow"/>
          <w:b/>
          <w:spacing w:val="34"/>
          <w:w w:val="77"/>
          <w:sz w:val="28"/>
        </w:rPr>
        <w:t xml:space="preserve"> </w:t>
      </w:r>
      <w:r w:rsidRPr="00BF50C3">
        <w:rPr>
          <w:rFonts w:ascii="Arial Narrow" w:eastAsia="Arial Narrow" w:hAnsi="Arial Narrow" w:cs="Arial Narrow"/>
          <w:b/>
          <w:w w:val="77"/>
          <w:sz w:val="28"/>
        </w:rPr>
        <w:t>D</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é</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p</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a</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r</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t</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e</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m</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e</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n</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t</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a</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l</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 xml:space="preserve">e </w:t>
      </w:r>
      <w:r w:rsidRPr="00BF50C3">
        <w:rPr>
          <w:rFonts w:ascii="Arial Narrow" w:eastAsia="Arial Narrow" w:hAnsi="Arial Narrow" w:cs="Arial Narrow"/>
          <w:b/>
          <w:spacing w:val="34"/>
          <w:w w:val="77"/>
          <w:sz w:val="28"/>
        </w:rPr>
        <w:t xml:space="preserve"> </w:t>
      </w:r>
      <w:r w:rsidRPr="00BF50C3">
        <w:rPr>
          <w:rFonts w:ascii="Arial Narrow" w:eastAsia="Arial Narrow" w:hAnsi="Arial Narrow" w:cs="Arial Narrow"/>
          <w:b/>
          <w:w w:val="77"/>
          <w:sz w:val="28"/>
        </w:rPr>
        <w:t>d</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 xml:space="preserve">e </w:t>
      </w:r>
      <w:r w:rsidRPr="00BF50C3">
        <w:rPr>
          <w:rFonts w:ascii="Arial Narrow" w:eastAsia="Arial Narrow" w:hAnsi="Arial Narrow" w:cs="Arial Narrow"/>
          <w:b/>
          <w:spacing w:val="34"/>
          <w:w w:val="77"/>
          <w:sz w:val="28"/>
        </w:rPr>
        <w:t xml:space="preserve"> </w:t>
      </w:r>
      <w:r w:rsidRPr="00BF50C3">
        <w:rPr>
          <w:rFonts w:ascii="Arial Narrow" w:eastAsia="Arial Narrow" w:hAnsi="Arial Narrow" w:cs="Arial Narrow"/>
          <w:b/>
          <w:w w:val="77"/>
          <w:sz w:val="28"/>
        </w:rPr>
        <w:t>P</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a</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s</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s</w:t>
      </w:r>
      <w:r w:rsidRPr="00BF50C3">
        <w:rPr>
          <w:rFonts w:ascii="Arial Narrow" w:eastAsia="Arial Narrow" w:hAnsi="Arial Narrow" w:cs="Arial Narrow"/>
          <w:b/>
          <w:spacing w:val="-3"/>
          <w:w w:val="77"/>
          <w:sz w:val="28"/>
        </w:rPr>
        <w:t xml:space="preserve"> </w:t>
      </w:r>
      <w:r w:rsidRPr="00BF50C3">
        <w:rPr>
          <w:rFonts w:ascii="Arial Narrow" w:eastAsia="Arial Narrow" w:hAnsi="Arial Narrow" w:cs="Arial Narrow"/>
          <w:b/>
          <w:w w:val="77"/>
          <w:sz w:val="28"/>
        </w:rPr>
        <w:t>a</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t</w:t>
      </w:r>
      <w:r w:rsidRPr="00BF50C3">
        <w:rPr>
          <w:rFonts w:ascii="Arial Narrow" w:eastAsia="Arial Narrow" w:hAnsi="Arial Narrow" w:cs="Arial Narrow"/>
          <w:b/>
          <w:spacing w:val="-3"/>
          <w:w w:val="77"/>
          <w:sz w:val="28"/>
        </w:rPr>
        <w:t xml:space="preserve"> </w:t>
      </w:r>
      <w:r w:rsidRPr="00BF50C3">
        <w:rPr>
          <w:rFonts w:ascii="Arial Narrow" w:eastAsia="Arial Narrow" w:hAnsi="Arial Narrow" w:cs="Arial Narrow"/>
          <w:b/>
          <w:w w:val="77"/>
          <w:sz w:val="28"/>
        </w:rPr>
        <w:t>i</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o</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 xml:space="preserve">n </w:t>
      </w:r>
      <w:r w:rsidRPr="00BF50C3">
        <w:rPr>
          <w:rFonts w:ascii="Arial Narrow" w:eastAsia="Arial Narrow" w:hAnsi="Arial Narrow" w:cs="Arial Narrow"/>
          <w:b/>
          <w:spacing w:val="34"/>
          <w:w w:val="77"/>
          <w:sz w:val="28"/>
        </w:rPr>
        <w:t xml:space="preserve"> </w:t>
      </w:r>
      <w:r w:rsidRPr="00BF50C3">
        <w:rPr>
          <w:rFonts w:ascii="Arial Narrow" w:eastAsia="Arial Narrow" w:hAnsi="Arial Narrow" w:cs="Arial Narrow"/>
          <w:b/>
          <w:w w:val="77"/>
          <w:sz w:val="28"/>
        </w:rPr>
        <w:t>d</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e</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 xml:space="preserve">s </w:t>
      </w:r>
      <w:r w:rsidRPr="00BF50C3">
        <w:rPr>
          <w:rFonts w:ascii="Arial Narrow" w:eastAsia="Arial Narrow" w:hAnsi="Arial Narrow" w:cs="Arial Narrow"/>
          <w:b/>
          <w:spacing w:val="33"/>
          <w:w w:val="77"/>
          <w:sz w:val="28"/>
        </w:rPr>
        <w:t xml:space="preserve"> </w:t>
      </w:r>
      <w:r w:rsidRPr="00BF50C3">
        <w:rPr>
          <w:rFonts w:ascii="Arial Narrow" w:eastAsia="Arial Narrow" w:hAnsi="Arial Narrow" w:cs="Arial Narrow"/>
          <w:b/>
          <w:w w:val="77"/>
          <w:sz w:val="28"/>
        </w:rPr>
        <w:t>M</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a</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r</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c</w:t>
      </w:r>
      <w:r w:rsidRPr="00BF50C3">
        <w:rPr>
          <w:rFonts w:ascii="Arial Narrow" w:eastAsia="Arial Narrow" w:hAnsi="Arial Narrow" w:cs="Arial Narrow"/>
          <w:b/>
          <w:spacing w:val="-3"/>
          <w:w w:val="77"/>
          <w:sz w:val="28"/>
        </w:rPr>
        <w:t xml:space="preserve"> </w:t>
      </w:r>
      <w:r w:rsidRPr="00BF50C3">
        <w:rPr>
          <w:rFonts w:ascii="Arial Narrow" w:eastAsia="Arial Narrow" w:hAnsi="Arial Narrow" w:cs="Arial Narrow"/>
          <w:b/>
          <w:w w:val="77"/>
          <w:sz w:val="28"/>
        </w:rPr>
        <w:t>h</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é</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 xml:space="preserve">s </w:t>
      </w:r>
      <w:r w:rsidRPr="00BF50C3">
        <w:rPr>
          <w:rFonts w:ascii="Arial Narrow" w:eastAsia="Arial Narrow" w:hAnsi="Arial Narrow" w:cs="Arial Narrow"/>
          <w:b/>
          <w:spacing w:val="33"/>
          <w:w w:val="77"/>
          <w:sz w:val="28"/>
        </w:rPr>
        <w:t xml:space="preserve"> </w:t>
      </w:r>
      <w:r w:rsidRPr="00BF50C3">
        <w:rPr>
          <w:rFonts w:ascii="Arial Narrow" w:eastAsia="Arial Narrow" w:hAnsi="Arial Narrow" w:cs="Arial Narrow"/>
          <w:b/>
          <w:w w:val="77"/>
          <w:sz w:val="28"/>
        </w:rPr>
        <w:t>P</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u</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b</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l</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i</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c</w:t>
      </w:r>
      <w:r w:rsidRPr="00BF50C3">
        <w:rPr>
          <w:rFonts w:ascii="Arial Narrow" w:eastAsia="Arial Narrow" w:hAnsi="Arial Narrow" w:cs="Arial Narrow"/>
          <w:b/>
          <w:spacing w:val="-3"/>
          <w:w w:val="77"/>
          <w:sz w:val="28"/>
        </w:rPr>
        <w:t xml:space="preserve"> </w:t>
      </w:r>
      <w:r w:rsidRPr="00BF50C3">
        <w:rPr>
          <w:rFonts w:ascii="Arial Narrow" w:eastAsia="Arial Narrow" w:hAnsi="Arial Narrow" w:cs="Arial Narrow"/>
          <w:b/>
          <w:w w:val="77"/>
          <w:sz w:val="28"/>
        </w:rPr>
        <w:t>s</w:t>
      </w:r>
    </w:p>
    <w:p w14:paraId="4945700D" w14:textId="77777777" w:rsidR="00BF50C3" w:rsidRPr="00BF50C3" w:rsidRDefault="00BF50C3" w:rsidP="00BF50C3">
      <w:pPr>
        <w:spacing w:before="7" w:line="360" w:lineRule="auto"/>
        <w:ind w:left="567"/>
        <w:rPr>
          <w:b/>
          <w:sz w:val="20"/>
          <w:szCs w:val="19"/>
        </w:rPr>
      </w:pPr>
    </w:p>
    <w:p w14:paraId="07E87778" w14:textId="77777777" w:rsidR="00BF50C3" w:rsidRPr="00BF50C3" w:rsidRDefault="00BF50C3" w:rsidP="00BF50C3">
      <w:pPr>
        <w:spacing w:line="360" w:lineRule="auto"/>
        <w:ind w:left="567"/>
        <w:rPr>
          <w:rFonts w:ascii="Arial Narrow" w:eastAsia="Arial Narrow" w:hAnsi="Arial Narrow" w:cs="Arial Narrow"/>
          <w:b/>
          <w:sz w:val="28"/>
        </w:rPr>
      </w:pPr>
      <w:r w:rsidRPr="00BF50C3">
        <w:rPr>
          <w:rFonts w:ascii="Arial Narrow" w:eastAsia="Arial Narrow" w:hAnsi="Arial Narrow" w:cs="Arial Narrow"/>
          <w:b/>
          <w:w w:val="77"/>
          <w:sz w:val="28"/>
        </w:rPr>
        <w:t>D</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T</w:t>
      </w:r>
      <w:r w:rsidRPr="00BF50C3">
        <w:rPr>
          <w:rFonts w:ascii="Arial Narrow" w:eastAsia="Arial Narrow" w:hAnsi="Arial Narrow" w:cs="Arial Narrow"/>
          <w:b/>
          <w:spacing w:val="-3"/>
          <w:w w:val="77"/>
          <w:sz w:val="28"/>
        </w:rPr>
        <w:t xml:space="preserve"> </w:t>
      </w:r>
      <w:r w:rsidRPr="00BF50C3">
        <w:rPr>
          <w:rFonts w:ascii="Arial Narrow" w:eastAsia="Arial Narrow" w:hAnsi="Arial Narrow" w:cs="Arial Narrow"/>
          <w:b/>
          <w:w w:val="77"/>
          <w:sz w:val="28"/>
        </w:rPr>
        <w:t>A</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 xml:space="preserve">O </w:t>
      </w:r>
      <w:r w:rsidRPr="00BF50C3">
        <w:rPr>
          <w:rFonts w:ascii="Arial Narrow" w:eastAsia="Arial Narrow" w:hAnsi="Arial Narrow" w:cs="Arial Narrow"/>
          <w:b/>
          <w:spacing w:val="33"/>
          <w:w w:val="77"/>
          <w:sz w:val="28"/>
        </w:rPr>
        <w:t xml:space="preserve"> </w:t>
      </w:r>
      <w:r w:rsidRPr="00BF50C3">
        <w:rPr>
          <w:rFonts w:ascii="Arial Narrow" w:eastAsia="Arial Narrow" w:hAnsi="Arial Narrow" w:cs="Arial Narrow"/>
          <w:b/>
          <w:w w:val="77"/>
          <w:sz w:val="28"/>
        </w:rPr>
        <w:t xml:space="preserve">: </w:t>
      </w:r>
      <w:r w:rsidRPr="00BF50C3">
        <w:rPr>
          <w:rFonts w:ascii="Arial Narrow" w:eastAsia="Arial Narrow" w:hAnsi="Arial Narrow" w:cs="Arial Narrow"/>
          <w:b/>
          <w:spacing w:val="36"/>
          <w:w w:val="77"/>
          <w:sz w:val="28"/>
        </w:rPr>
        <w:t xml:space="preserve"> </w:t>
      </w:r>
      <w:r w:rsidRPr="00BF50C3">
        <w:rPr>
          <w:rFonts w:ascii="Arial Narrow" w:eastAsia="Arial Narrow" w:hAnsi="Arial Narrow" w:cs="Arial Narrow"/>
          <w:b/>
          <w:w w:val="77"/>
          <w:sz w:val="28"/>
        </w:rPr>
        <w:t>D</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o</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s</w:t>
      </w:r>
      <w:r w:rsidRPr="00BF50C3">
        <w:rPr>
          <w:rFonts w:ascii="Arial Narrow" w:eastAsia="Arial Narrow" w:hAnsi="Arial Narrow" w:cs="Arial Narrow"/>
          <w:b/>
          <w:spacing w:val="-3"/>
          <w:w w:val="77"/>
          <w:sz w:val="28"/>
        </w:rPr>
        <w:t xml:space="preserve"> </w:t>
      </w:r>
      <w:r w:rsidRPr="00BF50C3">
        <w:rPr>
          <w:rFonts w:ascii="Arial Narrow" w:eastAsia="Arial Narrow" w:hAnsi="Arial Narrow" w:cs="Arial Narrow"/>
          <w:b/>
          <w:w w:val="77"/>
          <w:sz w:val="28"/>
        </w:rPr>
        <w:t>s</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i</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e</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 xml:space="preserve">r </w:t>
      </w:r>
      <w:r w:rsidRPr="00BF50C3">
        <w:rPr>
          <w:rFonts w:ascii="Arial Narrow" w:eastAsia="Arial Narrow" w:hAnsi="Arial Narrow" w:cs="Arial Narrow"/>
          <w:b/>
          <w:spacing w:val="33"/>
          <w:w w:val="77"/>
          <w:sz w:val="28"/>
        </w:rPr>
        <w:t xml:space="preserve"> </w:t>
      </w:r>
      <w:r w:rsidRPr="00BF50C3">
        <w:rPr>
          <w:rFonts w:ascii="Arial Narrow" w:eastAsia="Arial Narrow" w:hAnsi="Arial Narrow" w:cs="Arial Narrow"/>
          <w:b/>
          <w:w w:val="77"/>
          <w:sz w:val="28"/>
        </w:rPr>
        <w:t>T</w:t>
      </w:r>
      <w:r w:rsidRPr="00BF50C3">
        <w:rPr>
          <w:rFonts w:ascii="Arial Narrow" w:eastAsia="Arial Narrow" w:hAnsi="Arial Narrow" w:cs="Arial Narrow"/>
          <w:b/>
          <w:spacing w:val="-3"/>
          <w:w w:val="77"/>
          <w:sz w:val="28"/>
        </w:rPr>
        <w:t xml:space="preserve"> </w:t>
      </w:r>
      <w:r w:rsidRPr="00BF50C3">
        <w:rPr>
          <w:rFonts w:ascii="Arial Narrow" w:eastAsia="Arial Narrow" w:hAnsi="Arial Narrow" w:cs="Arial Narrow"/>
          <w:b/>
          <w:w w:val="77"/>
          <w:sz w:val="28"/>
        </w:rPr>
        <w:t>y</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p</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 xml:space="preserve">e </w:t>
      </w:r>
      <w:r w:rsidRPr="00BF50C3">
        <w:rPr>
          <w:rFonts w:ascii="Arial Narrow" w:eastAsia="Arial Narrow" w:hAnsi="Arial Narrow" w:cs="Arial Narrow"/>
          <w:b/>
          <w:spacing w:val="32"/>
          <w:w w:val="77"/>
          <w:sz w:val="28"/>
        </w:rPr>
        <w:t xml:space="preserve"> </w:t>
      </w:r>
      <w:r w:rsidRPr="00BF50C3">
        <w:rPr>
          <w:rFonts w:ascii="Arial Narrow" w:eastAsia="Arial Narrow" w:hAnsi="Arial Narrow" w:cs="Arial Narrow"/>
          <w:b/>
          <w:w w:val="77"/>
          <w:sz w:val="28"/>
        </w:rPr>
        <w:t>d</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A</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p</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p</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e</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 xml:space="preserve">l </w:t>
      </w:r>
      <w:r w:rsidRPr="00BF50C3">
        <w:rPr>
          <w:rFonts w:ascii="Arial Narrow" w:eastAsia="Arial Narrow" w:hAnsi="Arial Narrow" w:cs="Arial Narrow"/>
          <w:b/>
          <w:spacing w:val="30"/>
          <w:w w:val="77"/>
          <w:sz w:val="28"/>
        </w:rPr>
        <w:t xml:space="preserve"> </w:t>
      </w:r>
      <w:r w:rsidRPr="00BF50C3">
        <w:rPr>
          <w:rFonts w:ascii="Arial Narrow" w:eastAsia="Arial Narrow" w:hAnsi="Arial Narrow" w:cs="Arial Narrow"/>
          <w:b/>
          <w:w w:val="77"/>
          <w:sz w:val="28"/>
        </w:rPr>
        <w:t>d</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O</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f</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f</w:t>
      </w:r>
      <w:r w:rsidRPr="00BF50C3">
        <w:rPr>
          <w:rFonts w:ascii="Arial Narrow" w:eastAsia="Arial Narrow" w:hAnsi="Arial Narrow" w:cs="Arial Narrow"/>
          <w:b/>
          <w:spacing w:val="-3"/>
          <w:w w:val="77"/>
          <w:sz w:val="28"/>
        </w:rPr>
        <w:t xml:space="preserve"> </w:t>
      </w:r>
      <w:r w:rsidRPr="00BF50C3">
        <w:rPr>
          <w:rFonts w:ascii="Arial Narrow" w:eastAsia="Arial Narrow" w:hAnsi="Arial Narrow" w:cs="Arial Narrow"/>
          <w:b/>
          <w:w w:val="77"/>
          <w:sz w:val="28"/>
        </w:rPr>
        <w:t>r</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e</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s</w:t>
      </w:r>
    </w:p>
    <w:p w14:paraId="7C3BFAC6" w14:textId="77777777" w:rsidR="00BF50C3" w:rsidRPr="00BF50C3" w:rsidRDefault="00BF50C3" w:rsidP="00BF50C3">
      <w:pPr>
        <w:spacing w:before="7" w:line="360" w:lineRule="auto"/>
        <w:ind w:left="567"/>
        <w:rPr>
          <w:b/>
          <w:sz w:val="20"/>
          <w:szCs w:val="19"/>
        </w:rPr>
      </w:pPr>
    </w:p>
    <w:p w14:paraId="7A27D866" w14:textId="34935672" w:rsidR="00103978" w:rsidRDefault="00BF50C3" w:rsidP="00BF50C3">
      <w:pPr>
        <w:spacing w:before="6" w:line="360" w:lineRule="auto"/>
        <w:ind w:left="567"/>
        <w:rPr>
          <w:rFonts w:ascii="Arial Narrow" w:eastAsia="Arial Narrow" w:hAnsi="Arial Narrow" w:cs="Arial Narrow"/>
          <w:b/>
          <w:w w:val="77"/>
          <w:sz w:val="28"/>
        </w:rPr>
      </w:pPr>
      <w:r w:rsidRPr="00BF50C3">
        <w:rPr>
          <w:rFonts w:ascii="Arial Narrow" w:eastAsia="Arial Narrow" w:hAnsi="Arial Narrow" w:cs="Arial Narrow"/>
          <w:b/>
          <w:w w:val="77"/>
          <w:sz w:val="28"/>
        </w:rPr>
        <w:t>D</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A</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 xml:space="preserve">O </w:t>
      </w:r>
      <w:r w:rsidRPr="00BF50C3">
        <w:rPr>
          <w:rFonts w:ascii="Arial Narrow" w:eastAsia="Arial Narrow" w:hAnsi="Arial Narrow" w:cs="Arial Narrow"/>
          <w:b/>
          <w:spacing w:val="32"/>
          <w:w w:val="77"/>
          <w:sz w:val="28"/>
        </w:rPr>
        <w:t xml:space="preserve"> </w:t>
      </w:r>
      <w:r w:rsidRPr="00BF50C3">
        <w:rPr>
          <w:rFonts w:ascii="Arial Narrow" w:eastAsia="Arial Narrow" w:hAnsi="Arial Narrow" w:cs="Arial Narrow"/>
          <w:b/>
          <w:w w:val="77"/>
          <w:sz w:val="28"/>
        </w:rPr>
        <w:t xml:space="preserve">: </w:t>
      </w:r>
      <w:r w:rsidRPr="00BF50C3">
        <w:rPr>
          <w:rFonts w:ascii="Arial Narrow" w:eastAsia="Arial Narrow" w:hAnsi="Arial Narrow" w:cs="Arial Narrow"/>
          <w:b/>
          <w:spacing w:val="36"/>
          <w:w w:val="77"/>
          <w:sz w:val="28"/>
        </w:rPr>
        <w:t xml:space="preserve"> </w:t>
      </w:r>
      <w:r w:rsidRPr="00BF50C3">
        <w:rPr>
          <w:rFonts w:ascii="Arial Narrow" w:eastAsia="Arial Narrow" w:hAnsi="Arial Narrow" w:cs="Arial Narrow"/>
          <w:b/>
          <w:w w:val="77"/>
          <w:sz w:val="28"/>
        </w:rPr>
        <w:t>D</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o</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s</w:t>
      </w:r>
      <w:r w:rsidRPr="00BF50C3">
        <w:rPr>
          <w:rFonts w:ascii="Arial Narrow" w:eastAsia="Arial Narrow" w:hAnsi="Arial Narrow" w:cs="Arial Narrow"/>
          <w:b/>
          <w:spacing w:val="-3"/>
          <w:w w:val="77"/>
          <w:sz w:val="28"/>
        </w:rPr>
        <w:t xml:space="preserve"> </w:t>
      </w:r>
      <w:r w:rsidRPr="00BF50C3">
        <w:rPr>
          <w:rFonts w:ascii="Arial Narrow" w:eastAsia="Arial Narrow" w:hAnsi="Arial Narrow" w:cs="Arial Narrow"/>
          <w:b/>
          <w:w w:val="77"/>
          <w:sz w:val="28"/>
        </w:rPr>
        <w:t>s</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i</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e</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 xml:space="preserve">r </w:t>
      </w:r>
      <w:r w:rsidRPr="00BF50C3">
        <w:rPr>
          <w:rFonts w:ascii="Arial Narrow" w:eastAsia="Arial Narrow" w:hAnsi="Arial Narrow" w:cs="Arial Narrow"/>
          <w:b/>
          <w:spacing w:val="31"/>
          <w:w w:val="77"/>
          <w:sz w:val="28"/>
        </w:rPr>
        <w:t xml:space="preserve"> </w:t>
      </w:r>
      <w:r w:rsidRPr="00BF50C3">
        <w:rPr>
          <w:rFonts w:ascii="Arial Narrow" w:eastAsia="Arial Narrow" w:hAnsi="Arial Narrow" w:cs="Arial Narrow"/>
          <w:b/>
          <w:w w:val="77"/>
          <w:sz w:val="28"/>
        </w:rPr>
        <w:t>d</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A</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p</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p</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e</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l</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 xml:space="preserve">s </w:t>
      </w:r>
      <w:r w:rsidRPr="00BF50C3">
        <w:rPr>
          <w:rFonts w:ascii="Arial Narrow" w:eastAsia="Arial Narrow" w:hAnsi="Arial Narrow" w:cs="Arial Narrow"/>
          <w:b/>
          <w:spacing w:val="33"/>
          <w:w w:val="77"/>
          <w:sz w:val="28"/>
        </w:rPr>
        <w:t xml:space="preserve"> </w:t>
      </w:r>
      <w:r w:rsidRPr="00BF50C3">
        <w:rPr>
          <w:rFonts w:ascii="Arial Narrow" w:eastAsia="Arial Narrow" w:hAnsi="Arial Narrow" w:cs="Arial Narrow"/>
          <w:b/>
          <w:w w:val="77"/>
          <w:sz w:val="28"/>
        </w:rPr>
        <w:t>d</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O</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f</w:t>
      </w:r>
      <w:r w:rsidRPr="00BF50C3">
        <w:rPr>
          <w:rFonts w:ascii="Arial Narrow" w:eastAsia="Arial Narrow" w:hAnsi="Arial Narrow" w:cs="Arial Narrow"/>
          <w:b/>
          <w:spacing w:val="-3"/>
          <w:w w:val="77"/>
          <w:sz w:val="28"/>
        </w:rPr>
        <w:t xml:space="preserve"> </w:t>
      </w:r>
      <w:r w:rsidRPr="00BF50C3">
        <w:rPr>
          <w:rFonts w:ascii="Arial Narrow" w:eastAsia="Arial Narrow" w:hAnsi="Arial Narrow" w:cs="Arial Narrow"/>
          <w:b/>
          <w:w w:val="77"/>
          <w:sz w:val="28"/>
        </w:rPr>
        <w:t>f</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r</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e</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s</w:t>
      </w:r>
    </w:p>
    <w:p w14:paraId="136819C6" w14:textId="15D19CA5" w:rsidR="00BF50C3" w:rsidRPr="00BF50C3" w:rsidRDefault="00C13055" w:rsidP="00BF50C3">
      <w:pPr>
        <w:spacing w:before="6" w:line="360" w:lineRule="auto"/>
        <w:ind w:left="567"/>
        <w:rPr>
          <w:rFonts w:ascii="Arial Narrow" w:eastAsia="Arial Narrow" w:hAnsi="Arial Narrow" w:cs="Arial Narrow"/>
          <w:b/>
          <w:w w:val="77"/>
          <w:sz w:val="28"/>
        </w:rPr>
      </w:pPr>
      <w:r>
        <w:rPr>
          <w:rFonts w:ascii="Arial Narrow" w:eastAsia="Arial Narrow" w:hAnsi="Arial Narrow" w:cs="Arial Narrow"/>
          <w:b/>
          <w:w w:val="77"/>
          <w:sz w:val="28"/>
        </w:rPr>
        <w:t>MINDDEVEL</w:t>
      </w:r>
      <w:r w:rsidR="00BF50C3">
        <w:rPr>
          <w:rFonts w:ascii="Arial Narrow" w:eastAsia="Arial Narrow" w:hAnsi="Arial Narrow" w:cs="Arial Narrow"/>
          <w:b/>
          <w:w w:val="77"/>
          <w:sz w:val="28"/>
        </w:rPr>
        <w:t> : Ministère de l’Education de Base</w:t>
      </w:r>
    </w:p>
    <w:p w14:paraId="65A5B185" w14:textId="77777777" w:rsidR="00103978" w:rsidRPr="001562C5" w:rsidRDefault="00103978" w:rsidP="00BF50C3">
      <w:pPr>
        <w:spacing w:before="7" w:line="360" w:lineRule="auto"/>
        <w:ind w:left="1134"/>
        <w:jc w:val="both"/>
        <w:rPr>
          <w:rFonts w:ascii="Arial Narrow" w:hAnsi="Arial Narrow"/>
          <w:sz w:val="13"/>
          <w:szCs w:val="13"/>
          <w:lang w:val="de-DE"/>
        </w:rPr>
      </w:pPr>
    </w:p>
    <w:p w14:paraId="52702456" w14:textId="77777777" w:rsidR="00BF50C3" w:rsidRDefault="00BF50C3">
      <w:pPr>
        <w:suppressAutoHyphens w:val="0"/>
        <w:autoSpaceDN/>
        <w:spacing w:after="160" w:line="259" w:lineRule="auto"/>
        <w:textAlignment w:val="auto"/>
        <w:rPr>
          <w:rFonts w:ascii="Arial Narrow" w:eastAsia="Arial Narrow" w:hAnsi="Arial Narrow"/>
          <w:spacing w:val="1"/>
          <w:lang w:val="fr-CM"/>
        </w:rPr>
      </w:pPr>
      <w:r>
        <w:rPr>
          <w:rFonts w:ascii="Arial Narrow" w:eastAsia="Arial Narrow" w:hAnsi="Arial Narrow"/>
          <w:spacing w:val="1"/>
          <w:lang w:val="fr-CM"/>
        </w:rPr>
        <w:br w:type="page"/>
      </w:r>
    </w:p>
    <w:p w14:paraId="532E27EE" w14:textId="162349C8" w:rsidR="00BF50C3" w:rsidRDefault="00BF50C3" w:rsidP="00BF50C3">
      <w:pPr>
        <w:spacing w:line="361" w:lineRule="auto"/>
        <w:ind w:left="113" w:right="3834"/>
        <w:jc w:val="center"/>
        <w:rPr>
          <w:rFonts w:ascii="Arial Narrow" w:eastAsia="Arial Narrow" w:hAnsi="Arial Narrow"/>
          <w:spacing w:val="1"/>
          <w:lang w:val="fr-CM"/>
        </w:rPr>
      </w:pPr>
      <w:r>
        <w:rPr>
          <w:b/>
          <w:bCs/>
          <w:spacing w:val="36"/>
          <w:w w:val="80"/>
          <w:position w:val="-1"/>
          <w:sz w:val="48"/>
          <w:szCs w:val="48"/>
        </w:rPr>
        <w:lastRenderedPageBreak/>
        <w:t>Table</w:t>
      </w:r>
      <w:r>
        <w:rPr>
          <w:b/>
          <w:bCs/>
          <w:spacing w:val="50"/>
          <w:position w:val="-1"/>
          <w:sz w:val="48"/>
          <w:szCs w:val="48"/>
        </w:rPr>
        <w:t xml:space="preserve"> </w:t>
      </w:r>
      <w:r>
        <w:rPr>
          <w:b/>
          <w:bCs/>
          <w:spacing w:val="36"/>
          <w:w w:val="80"/>
          <w:position w:val="-1"/>
          <w:sz w:val="48"/>
          <w:szCs w:val="48"/>
        </w:rPr>
        <w:t>des</w:t>
      </w:r>
      <w:r>
        <w:rPr>
          <w:b/>
          <w:bCs/>
          <w:spacing w:val="50"/>
          <w:position w:val="-1"/>
          <w:sz w:val="48"/>
          <w:szCs w:val="48"/>
        </w:rPr>
        <w:t xml:space="preserve"> </w:t>
      </w:r>
      <w:r>
        <w:rPr>
          <w:b/>
          <w:bCs/>
          <w:spacing w:val="36"/>
          <w:w w:val="80"/>
          <w:position w:val="-1"/>
          <w:sz w:val="48"/>
          <w:szCs w:val="48"/>
        </w:rPr>
        <w:t>matières</w:t>
      </w:r>
    </w:p>
    <w:p w14:paraId="20982DE2" w14:textId="665E8556" w:rsidR="00103978" w:rsidRPr="001562C5" w:rsidRDefault="00103978" w:rsidP="001562C5">
      <w:pPr>
        <w:spacing w:line="361" w:lineRule="auto"/>
        <w:ind w:left="113" w:right="3834"/>
        <w:jc w:val="both"/>
        <w:rPr>
          <w:rFonts w:ascii="Arial Narrow" w:eastAsia="Arial Narrow" w:hAnsi="Arial Narrow"/>
          <w:lang w:val="fr-CM"/>
        </w:rPr>
      </w:pPr>
      <w:r w:rsidRPr="001562C5">
        <w:rPr>
          <w:rFonts w:ascii="Arial Narrow" w:eastAsia="Arial Narrow" w:hAnsi="Arial Narrow"/>
          <w:spacing w:val="1"/>
          <w:lang w:val="fr-CM"/>
        </w:rPr>
        <w:t>P</w:t>
      </w:r>
      <w:r w:rsidRPr="001562C5">
        <w:rPr>
          <w:rFonts w:ascii="Arial Narrow" w:eastAsia="Arial Narrow" w:hAnsi="Arial Narrow"/>
          <w:lang w:val="fr-CM"/>
        </w:rPr>
        <w:t>ièce</w:t>
      </w:r>
      <w:r w:rsidRPr="001562C5">
        <w:rPr>
          <w:rFonts w:ascii="Arial Narrow" w:eastAsia="Arial Narrow" w:hAnsi="Arial Narrow"/>
          <w:spacing w:val="1"/>
          <w:lang w:val="fr-CM"/>
        </w:rPr>
        <w:t xml:space="preserve"> </w:t>
      </w:r>
      <w:r w:rsidRPr="001562C5">
        <w:rPr>
          <w:rFonts w:ascii="Arial Narrow" w:eastAsia="Arial Narrow" w:hAnsi="Arial Narrow"/>
          <w:lang w:val="fr-CM"/>
        </w:rPr>
        <w:t>N°</w:t>
      </w:r>
      <w:r w:rsidRPr="001562C5">
        <w:rPr>
          <w:rFonts w:ascii="Arial Narrow" w:eastAsia="Arial Narrow" w:hAnsi="Arial Narrow"/>
          <w:spacing w:val="1"/>
          <w:lang w:val="fr-CM"/>
        </w:rPr>
        <w:t>1</w:t>
      </w:r>
      <w:r w:rsidRPr="001562C5">
        <w:rPr>
          <w:rFonts w:ascii="Arial Narrow" w:eastAsia="Arial Narrow" w:hAnsi="Arial Narrow"/>
          <w:lang w:val="fr-CM"/>
        </w:rPr>
        <w:t xml:space="preserve">.       </w:t>
      </w:r>
      <w:r w:rsidRPr="001562C5">
        <w:rPr>
          <w:rFonts w:ascii="Arial Narrow" w:eastAsia="Arial Narrow" w:hAnsi="Arial Narrow"/>
          <w:spacing w:val="51"/>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 xml:space="preserve">vis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A</w:t>
      </w:r>
      <w:r w:rsidRPr="001562C5">
        <w:rPr>
          <w:rFonts w:ascii="Arial Narrow" w:eastAsia="Arial Narrow" w:hAnsi="Arial Narrow"/>
          <w:spacing w:val="1"/>
          <w:lang w:val="fr-CM"/>
        </w:rPr>
        <w:t>ppe</w:t>
      </w:r>
      <w:r w:rsidRPr="001562C5">
        <w:rPr>
          <w:rFonts w:ascii="Arial Narrow" w:eastAsia="Arial Narrow" w:hAnsi="Arial Narrow"/>
          <w:lang w:val="fr-CM"/>
        </w:rPr>
        <w:t>l</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f</w:t>
      </w:r>
      <w:r w:rsidRPr="001562C5">
        <w:rPr>
          <w:rFonts w:ascii="Arial Narrow" w:eastAsia="Arial Narrow" w:hAnsi="Arial Narrow"/>
          <w:lang w:val="fr-CM"/>
        </w:rPr>
        <w:t>fres (A</w:t>
      </w:r>
      <w:r w:rsidRPr="001562C5">
        <w:rPr>
          <w:rFonts w:ascii="Arial Narrow" w:eastAsia="Arial Narrow" w:hAnsi="Arial Narrow"/>
          <w:spacing w:val="4"/>
          <w:lang w:val="fr-CM"/>
        </w:rPr>
        <w:t>A</w:t>
      </w:r>
      <w:r w:rsidRPr="001562C5">
        <w:rPr>
          <w:rFonts w:ascii="Arial Narrow" w:eastAsia="Arial Narrow" w:hAnsi="Arial Narrow"/>
          <w:lang w:val="fr-CM"/>
        </w:rPr>
        <w:t>O)</w:t>
      </w:r>
    </w:p>
    <w:p w14:paraId="09250687" w14:textId="77777777" w:rsidR="00103978" w:rsidRPr="001562C5" w:rsidRDefault="00103978" w:rsidP="001562C5">
      <w:pPr>
        <w:spacing w:line="360" w:lineRule="auto"/>
        <w:ind w:left="113" w:right="50"/>
        <w:jc w:val="both"/>
        <w:rPr>
          <w:rFonts w:ascii="Arial Narrow" w:eastAsia="Arial Narrow" w:hAnsi="Arial Narrow"/>
          <w:lang w:val="fr-CM"/>
        </w:rPr>
      </w:pPr>
      <w:r w:rsidRPr="001562C5">
        <w:rPr>
          <w:rFonts w:ascii="Arial Narrow" w:eastAsia="Arial Narrow" w:hAnsi="Arial Narrow"/>
          <w:spacing w:val="1"/>
          <w:lang w:val="fr-CM"/>
        </w:rPr>
        <w:t>P</w:t>
      </w:r>
      <w:r w:rsidRPr="001562C5">
        <w:rPr>
          <w:rFonts w:ascii="Arial Narrow" w:eastAsia="Arial Narrow" w:hAnsi="Arial Narrow"/>
          <w:lang w:val="fr-CM"/>
        </w:rPr>
        <w:t>ièce</w:t>
      </w:r>
      <w:r w:rsidRPr="001562C5">
        <w:rPr>
          <w:rFonts w:ascii="Arial Narrow" w:eastAsia="Arial Narrow" w:hAnsi="Arial Narrow"/>
          <w:spacing w:val="1"/>
          <w:lang w:val="fr-CM"/>
        </w:rPr>
        <w:t xml:space="preserve"> </w:t>
      </w:r>
      <w:r w:rsidRPr="001562C5">
        <w:rPr>
          <w:rFonts w:ascii="Arial Narrow" w:eastAsia="Arial Narrow" w:hAnsi="Arial Narrow"/>
          <w:lang w:val="fr-CM"/>
        </w:rPr>
        <w:t>N°</w:t>
      </w:r>
      <w:r w:rsidRPr="001562C5">
        <w:rPr>
          <w:rFonts w:ascii="Arial Narrow" w:eastAsia="Arial Narrow" w:hAnsi="Arial Narrow"/>
          <w:spacing w:val="1"/>
          <w:lang w:val="fr-CM"/>
        </w:rPr>
        <w:t>2</w:t>
      </w:r>
      <w:r w:rsidRPr="001562C5">
        <w:rPr>
          <w:rFonts w:ascii="Arial Narrow" w:eastAsia="Arial Narrow" w:hAnsi="Arial Narrow"/>
          <w:lang w:val="fr-CM"/>
        </w:rPr>
        <w:t xml:space="preserve">.       </w:t>
      </w:r>
      <w:r w:rsidRPr="001562C5">
        <w:rPr>
          <w:rFonts w:ascii="Arial Narrow" w:eastAsia="Arial Narrow" w:hAnsi="Arial Narrow"/>
          <w:spacing w:val="51"/>
          <w:lang w:val="fr-CM"/>
        </w:rPr>
        <w:t xml:space="preserve"> </w:t>
      </w:r>
      <w:r w:rsidRPr="001562C5">
        <w:rPr>
          <w:rFonts w:ascii="Arial Narrow" w:eastAsia="Arial Narrow" w:hAnsi="Arial Narrow"/>
          <w:lang w:val="fr-CM"/>
        </w:rPr>
        <w:t>Rè</w:t>
      </w:r>
      <w:r w:rsidRPr="001562C5">
        <w:rPr>
          <w:rFonts w:ascii="Arial Narrow" w:eastAsia="Arial Narrow" w:hAnsi="Arial Narrow"/>
          <w:spacing w:val="1"/>
          <w:lang w:val="fr-CM"/>
        </w:rPr>
        <w:t>g</w:t>
      </w:r>
      <w:r w:rsidRPr="001562C5">
        <w:rPr>
          <w:rFonts w:ascii="Arial Narrow" w:eastAsia="Arial Narrow" w:hAnsi="Arial Narrow"/>
          <w:lang w:val="fr-CM"/>
        </w:rPr>
        <w:t>leme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G</w:t>
      </w:r>
      <w:r w:rsidRPr="001562C5">
        <w:rPr>
          <w:rFonts w:ascii="Arial Narrow" w:eastAsia="Arial Narrow" w:hAnsi="Arial Narrow"/>
          <w:spacing w:val="-1"/>
          <w:lang w:val="fr-CM"/>
        </w:rPr>
        <w:t>é</w:t>
      </w:r>
      <w:r w:rsidRPr="001562C5">
        <w:rPr>
          <w:rFonts w:ascii="Arial Narrow" w:eastAsia="Arial Narrow" w:hAnsi="Arial Narrow"/>
          <w:spacing w:val="1"/>
          <w:lang w:val="fr-CM"/>
        </w:rPr>
        <w:t>néra</w:t>
      </w:r>
      <w:r w:rsidRPr="001562C5">
        <w:rPr>
          <w:rFonts w:ascii="Arial Narrow" w:eastAsia="Arial Narrow" w:hAnsi="Arial Narrow"/>
          <w:lang w:val="fr-CM"/>
        </w:rPr>
        <w:t xml:space="preserve">l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Ap</w:t>
      </w:r>
      <w:r w:rsidRPr="001562C5">
        <w:rPr>
          <w:rFonts w:ascii="Arial Narrow" w:eastAsia="Arial Narrow" w:hAnsi="Arial Narrow"/>
          <w:spacing w:val="1"/>
          <w:lang w:val="fr-CM"/>
        </w:rPr>
        <w:t>pe</w:t>
      </w:r>
      <w:r w:rsidRPr="001562C5">
        <w:rPr>
          <w:rFonts w:ascii="Arial Narrow" w:eastAsia="Arial Narrow" w:hAnsi="Arial Narrow"/>
          <w:lang w:val="fr-CM"/>
        </w:rPr>
        <w:t xml:space="preserve">l </w:t>
      </w:r>
      <w:r w:rsidRPr="001562C5">
        <w:rPr>
          <w:rFonts w:ascii="Arial Narrow" w:eastAsia="Arial Narrow" w:hAnsi="Arial Narrow"/>
          <w:spacing w:val="1"/>
          <w:lang w:val="fr-CM"/>
        </w:rPr>
        <w:t>d</w:t>
      </w:r>
      <w:r w:rsidRPr="001562C5">
        <w:rPr>
          <w:rFonts w:ascii="Arial Narrow" w:eastAsia="Arial Narrow" w:hAnsi="Arial Narrow"/>
          <w:spacing w:val="-2"/>
          <w:lang w:val="fr-CM"/>
        </w:rPr>
        <w:t>'</w:t>
      </w:r>
      <w:r w:rsidRPr="001562C5">
        <w:rPr>
          <w:rFonts w:ascii="Arial Narrow" w:eastAsia="Arial Narrow" w:hAnsi="Arial Narrow"/>
          <w:lang w:val="fr-CM"/>
        </w:rPr>
        <w:t>O</w:t>
      </w:r>
      <w:r w:rsidRPr="001562C5">
        <w:rPr>
          <w:rFonts w:ascii="Arial Narrow" w:eastAsia="Arial Narrow" w:hAnsi="Arial Narrow"/>
          <w:spacing w:val="1"/>
          <w:lang w:val="fr-CM"/>
        </w:rPr>
        <w:t>f</w:t>
      </w:r>
      <w:r w:rsidRPr="001562C5">
        <w:rPr>
          <w:rFonts w:ascii="Arial Narrow" w:eastAsia="Arial Narrow" w:hAnsi="Arial Narrow"/>
          <w:lang w:val="fr-CM"/>
        </w:rPr>
        <w:t xml:space="preserve">fres </w:t>
      </w:r>
      <w:r w:rsidRPr="001562C5">
        <w:rPr>
          <w:rFonts w:ascii="Arial Narrow" w:eastAsia="Arial Narrow" w:hAnsi="Arial Narrow"/>
          <w:spacing w:val="-1"/>
          <w:lang w:val="fr-CM"/>
        </w:rPr>
        <w:t>R</w:t>
      </w:r>
      <w:r w:rsidRPr="001562C5">
        <w:rPr>
          <w:rFonts w:ascii="Arial Narrow" w:eastAsia="Arial Narrow" w:hAnsi="Arial Narrow"/>
          <w:lang w:val="fr-CM"/>
        </w:rPr>
        <w:t>G</w:t>
      </w:r>
      <w:r w:rsidRPr="001562C5">
        <w:rPr>
          <w:rFonts w:ascii="Arial Narrow" w:eastAsia="Arial Narrow" w:hAnsi="Arial Narrow"/>
          <w:spacing w:val="1"/>
          <w:lang w:val="fr-CM"/>
        </w:rPr>
        <w:t>A</w:t>
      </w:r>
      <w:r w:rsidRPr="001562C5">
        <w:rPr>
          <w:rFonts w:ascii="Arial Narrow" w:eastAsia="Arial Narrow" w:hAnsi="Arial Narrow"/>
          <w:lang w:val="fr-CM"/>
        </w:rPr>
        <w:t>O)</w:t>
      </w:r>
    </w:p>
    <w:p w14:paraId="6C783132" w14:textId="77777777" w:rsidR="00103978" w:rsidRPr="001562C5" w:rsidRDefault="00103978" w:rsidP="001562C5">
      <w:pPr>
        <w:spacing w:line="360" w:lineRule="auto"/>
        <w:ind w:left="113" w:right="50"/>
        <w:jc w:val="both"/>
        <w:rPr>
          <w:rFonts w:ascii="Arial Narrow" w:eastAsia="Arial Narrow" w:hAnsi="Arial Narrow"/>
          <w:lang w:val="fr-CM"/>
        </w:rPr>
      </w:pPr>
      <w:r w:rsidRPr="001562C5">
        <w:rPr>
          <w:rFonts w:ascii="Arial Narrow" w:eastAsia="Arial Narrow" w:hAnsi="Arial Narrow"/>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ièce</w:t>
      </w:r>
      <w:r w:rsidRPr="001562C5">
        <w:rPr>
          <w:rFonts w:ascii="Arial Narrow" w:eastAsia="Arial Narrow" w:hAnsi="Arial Narrow"/>
          <w:spacing w:val="1"/>
          <w:lang w:val="fr-CM"/>
        </w:rPr>
        <w:t xml:space="preserve"> </w:t>
      </w:r>
      <w:r w:rsidRPr="001562C5">
        <w:rPr>
          <w:rFonts w:ascii="Arial Narrow" w:eastAsia="Arial Narrow" w:hAnsi="Arial Narrow"/>
          <w:lang w:val="fr-CM"/>
        </w:rPr>
        <w:t>N°</w:t>
      </w:r>
      <w:r w:rsidRPr="001562C5">
        <w:rPr>
          <w:rFonts w:ascii="Arial Narrow" w:eastAsia="Arial Narrow" w:hAnsi="Arial Narrow"/>
          <w:spacing w:val="1"/>
          <w:lang w:val="fr-CM"/>
        </w:rPr>
        <w:t>3</w:t>
      </w:r>
      <w:r w:rsidRPr="001562C5">
        <w:rPr>
          <w:rFonts w:ascii="Arial Narrow" w:eastAsia="Arial Narrow" w:hAnsi="Arial Narrow"/>
          <w:lang w:val="fr-CM"/>
        </w:rPr>
        <w:t xml:space="preserve">.       </w:t>
      </w:r>
      <w:r w:rsidRPr="001562C5">
        <w:rPr>
          <w:rFonts w:ascii="Arial Narrow" w:eastAsia="Arial Narrow" w:hAnsi="Arial Narrow"/>
          <w:spacing w:val="51"/>
          <w:lang w:val="fr-CM"/>
        </w:rPr>
        <w:t xml:space="preserve"> </w:t>
      </w:r>
      <w:r w:rsidRPr="001562C5">
        <w:rPr>
          <w:rFonts w:ascii="Arial Narrow" w:eastAsia="Arial Narrow" w:hAnsi="Arial Narrow"/>
          <w:lang w:val="fr-CM"/>
        </w:rPr>
        <w:t>Rè</w:t>
      </w:r>
      <w:r w:rsidRPr="001562C5">
        <w:rPr>
          <w:rFonts w:ascii="Arial Narrow" w:eastAsia="Arial Narrow" w:hAnsi="Arial Narrow"/>
          <w:spacing w:val="1"/>
          <w:lang w:val="fr-CM"/>
        </w:rPr>
        <w:t>g</w:t>
      </w:r>
      <w:r w:rsidRPr="001562C5">
        <w:rPr>
          <w:rFonts w:ascii="Arial Narrow" w:eastAsia="Arial Narrow" w:hAnsi="Arial Narrow"/>
          <w:lang w:val="fr-CM"/>
        </w:rPr>
        <w:t>leme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rticul</w:t>
      </w:r>
      <w:r w:rsidRPr="001562C5">
        <w:rPr>
          <w:rFonts w:ascii="Arial Narrow" w:eastAsia="Arial Narrow" w:hAnsi="Arial Narrow"/>
          <w:spacing w:val="1"/>
          <w:lang w:val="fr-CM"/>
        </w:rPr>
        <w:t>ie</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2"/>
          <w:lang w:val="fr-CM"/>
        </w:rPr>
        <w:t>A</w:t>
      </w:r>
      <w:r w:rsidRPr="001562C5">
        <w:rPr>
          <w:rFonts w:ascii="Arial Narrow" w:eastAsia="Arial Narrow" w:hAnsi="Arial Narrow"/>
          <w:spacing w:val="1"/>
          <w:lang w:val="fr-CM"/>
        </w:rPr>
        <w:t>ppe</w:t>
      </w:r>
      <w:r w:rsidRPr="001562C5">
        <w:rPr>
          <w:rFonts w:ascii="Arial Narrow" w:eastAsia="Arial Narrow" w:hAnsi="Arial Narrow"/>
          <w:lang w:val="fr-CM"/>
        </w:rPr>
        <w:t>l</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’Of</w:t>
      </w:r>
      <w:r w:rsidRPr="001562C5">
        <w:rPr>
          <w:rFonts w:ascii="Arial Narrow" w:eastAsia="Arial Narrow" w:hAnsi="Arial Narrow"/>
          <w:spacing w:val="1"/>
          <w:lang w:val="fr-CM"/>
        </w:rPr>
        <w:t>f</w:t>
      </w:r>
      <w:r w:rsidRPr="001562C5">
        <w:rPr>
          <w:rFonts w:ascii="Arial Narrow" w:eastAsia="Arial Narrow" w:hAnsi="Arial Narrow"/>
          <w:lang w:val="fr-CM"/>
        </w:rPr>
        <w:t>res (</w:t>
      </w:r>
      <w:r w:rsidRPr="001562C5">
        <w:rPr>
          <w:rFonts w:ascii="Arial Narrow" w:eastAsia="Arial Narrow" w:hAnsi="Arial Narrow"/>
          <w:spacing w:val="-1"/>
          <w:lang w:val="fr-CM"/>
        </w:rPr>
        <w:t>R</w:t>
      </w:r>
      <w:r w:rsidRPr="001562C5">
        <w:rPr>
          <w:rFonts w:ascii="Arial Narrow" w:eastAsia="Arial Narrow" w:hAnsi="Arial Narrow"/>
          <w:lang w:val="fr-CM"/>
        </w:rPr>
        <w:t>PAO)</w:t>
      </w:r>
    </w:p>
    <w:p w14:paraId="5A04484B" w14:textId="77777777" w:rsidR="00103978" w:rsidRPr="001562C5" w:rsidRDefault="00103978" w:rsidP="001562C5">
      <w:pPr>
        <w:spacing w:before="2" w:line="359" w:lineRule="auto"/>
        <w:ind w:left="113" w:right="50"/>
        <w:jc w:val="both"/>
        <w:rPr>
          <w:rFonts w:ascii="Arial Narrow" w:eastAsia="Arial Narrow" w:hAnsi="Arial Narrow"/>
          <w:lang w:val="fr-CM"/>
        </w:rPr>
      </w:pPr>
      <w:r w:rsidRPr="001562C5">
        <w:rPr>
          <w:rFonts w:ascii="Arial Narrow" w:eastAsia="Arial Narrow" w:hAnsi="Arial Narrow"/>
          <w:spacing w:val="1"/>
          <w:lang w:val="fr-CM"/>
        </w:rPr>
        <w:t>P</w:t>
      </w:r>
      <w:r w:rsidRPr="001562C5">
        <w:rPr>
          <w:rFonts w:ascii="Arial Narrow" w:eastAsia="Arial Narrow" w:hAnsi="Arial Narrow"/>
          <w:lang w:val="fr-CM"/>
        </w:rPr>
        <w:t>ièce</w:t>
      </w:r>
      <w:r w:rsidRPr="001562C5">
        <w:rPr>
          <w:rFonts w:ascii="Arial Narrow" w:eastAsia="Arial Narrow" w:hAnsi="Arial Narrow"/>
          <w:spacing w:val="1"/>
          <w:lang w:val="fr-CM"/>
        </w:rPr>
        <w:t xml:space="preserve"> </w:t>
      </w:r>
      <w:r w:rsidRPr="001562C5">
        <w:rPr>
          <w:rFonts w:ascii="Arial Narrow" w:eastAsia="Arial Narrow" w:hAnsi="Arial Narrow"/>
          <w:lang w:val="fr-CM"/>
        </w:rPr>
        <w:t>N°</w:t>
      </w:r>
      <w:r w:rsidRPr="001562C5">
        <w:rPr>
          <w:rFonts w:ascii="Arial Narrow" w:eastAsia="Arial Narrow" w:hAnsi="Arial Narrow"/>
          <w:spacing w:val="1"/>
          <w:lang w:val="fr-CM"/>
        </w:rPr>
        <w:t>4</w:t>
      </w:r>
      <w:r w:rsidRPr="001562C5">
        <w:rPr>
          <w:rFonts w:ascii="Arial Narrow" w:eastAsia="Arial Narrow" w:hAnsi="Arial Narrow"/>
          <w:lang w:val="fr-CM"/>
        </w:rPr>
        <w:t xml:space="preserve">.       </w:t>
      </w:r>
      <w:r w:rsidRPr="001562C5">
        <w:rPr>
          <w:rFonts w:ascii="Arial Narrow" w:eastAsia="Arial Narrow" w:hAnsi="Arial Narrow"/>
          <w:spacing w:val="51"/>
          <w:lang w:val="fr-CM"/>
        </w:rPr>
        <w:t xml:space="preserve"> </w:t>
      </w:r>
      <w:r w:rsidRPr="001562C5">
        <w:rPr>
          <w:rFonts w:ascii="Arial Narrow" w:eastAsia="Arial Narrow" w:hAnsi="Arial Narrow"/>
          <w:lang w:val="fr-CM"/>
        </w:rPr>
        <w:t>Ca</w:t>
      </w:r>
      <w:r w:rsidRPr="001562C5">
        <w:rPr>
          <w:rFonts w:ascii="Arial Narrow" w:eastAsia="Arial Narrow" w:hAnsi="Arial Narrow"/>
          <w:spacing w:val="1"/>
          <w:lang w:val="fr-CM"/>
        </w:rPr>
        <w:t>h</w:t>
      </w:r>
      <w:r w:rsidRPr="001562C5">
        <w:rPr>
          <w:rFonts w:ascii="Arial Narrow" w:eastAsia="Arial Narrow" w:hAnsi="Arial Narrow"/>
          <w:lang w:val="fr-CM"/>
        </w:rPr>
        <w:t xml:space="preserve">ier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Cla</w:t>
      </w:r>
      <w:r w:rsidRPr="001562C5">
        <w:rPr>
          <w:rFonts w:ascii="Arial Narrow" w:eastAsia="Arial Narrow" w:hAnsi="Arial Narrow"/>
          <w:spacing w:val="1"/>
          <w:lang w:val="fr-CM"/>
        </w:rPr>
        <w:t>u</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Ad</w:t>
      </w:r>
      <w:r w:rsidRPr="001562C5">
        <w:rPr>
          <w:rFonts w:ascii="Arial Narrow" w:eastAsia="Arial Narrow" w:hAnsi="Arial Narrow"/>
          <w:spacing w:val="-1"/>
          <w:lang w:val="fr-CM"/>
        </w:rPr>
        <w:t>m</w:t>
      </w:r>
      <w:r w:rsidRPr="001562C5">
        <w:rPr>
          <w:rFonts w:ascii="Arial Narrow" w:eastAsia="Arial Narrow" w:hAnsi="Arial Narrow"/>
          <w:lang w:val="fr-CM"/>
        </w:rPr>
        <w:t>in</w:t>
      </w:r>
      <w:r w:rsidRPr="001562C5">
        <w:rPr>
          <w:rFonts w:ascii="Arial Narrow" w:eastAsia="Arial Narrow" w:hAnsi="Arial Narrow"/>
          <w:spacing w:val="-2"/>
          <w:lang w:val="fr-CM"/>
        </w:rPr>
        <w:t>i</w:t>
      </w:r>
      <w:r w:rsidRPr="001562C5">
        <w:rPr>
          <w:rFonts w:ascii="Arial Narrow" w:eastAsia="Arial Narrow" w:hAnsi="Arial Narrow"/>
          <w:spacing w:val="2"/>
          <w:lang w:val="fr-CM"/>
        </w:rPr>
        <w:t>s</w:t>
      </w:r>
      <w:r w:rsidRPr="001562C5">
        <w:rPr>
          <w:rFonts w:ascii="Arial Narrow" w:eastAsia="Arial Narrow" w:hAnsi="Arial Narrow"/>
          <w:lang w:val="fr-CM"/>
        </w:rPr>
        <w:t>trativ</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Pa</w:t>
      </w:r>
      <w:r w:rsidRPr="001562C5">
        <w:rPr>
          <w:rFonts w:ascii="Arial Narrow" w:eastAsia="Arial Narrow" w:hAnsi="Arial Narrow"/>
          <w:lang w:val="fr-CM"/>
        </w:rPr>
        <w:t>rti</w:t>
      </w:r>
      <w:r w:rsidRPr="001562C5">
        <w:rPr>
          <w:rFonts w:ascii="Arial Narrow" w:eastAsia="Arial Narrow" w:hAnsi="Arial Narrow"/>
          <w:spacing w:val="-3"/>
          <w:lang w:val="fr-CM"/>
        </w:rPr>
        <w:t>c</w:t>
      </w:r>
      <w:r w:rsidRPr="001562C5">
        <w:rPr>
          <w:rFonts w:ascii="Arial Narrow" w:eastAsia="Arial Narrow" w:hAnsi="Arial Narrow"/>
          <w:spacing w:val="1"/>
          <w:lang w:val="fr-CM"/>
        </w:rPr>
        <w:t>u</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1"/>
          <w:lang w:val="fr-CM"/>
        </w:rPr>
        <w:t>è</w:t>
      </w:r>
      <w:r w:rsidRPr="001562C5">
        <w:rPr>
          <w:rFonts w:ascii="Arial Narrow" w:eastAsia="Arial Narrow" w:hAnsi="Arial Narrow"/>
          <w:lang w:val="fr-CM"/>
        </w:rPr>
        <w:t>res (</w:t>
      </w:r>
      <w:r w:rsidRPr="001562C5">
        <w:rPr>
          <w:rFonts w:ascii="Arial Narrow" w:eastAsia="Arial Narrow" w:hAnsi="Arial Narrow"/>
          <w:spacing w:val="-1"/>
          <w:lang w:val="fr-CM"/>
        </w:rPr>
        <w:t>C</w:t>
      </w:r>
      <w:r w:rsidRPr="001562C5">
        <w:rPr>
          <w:rFonts w:ascii="Arial Narrow" w:eastAsia="Arial Narrow" w:hAnsi="Arial Narrow"/>
          <w:lang w:val="fr-CM"/>
        </w:rPr>
        <w:t>CA</w:t>
      </w:r>
      <w:r w:rsidRPr="001562C5">
        <w:rPr>
          <w:rFonts w:ascii="Arial Narrow" w:eastAsia="Arial Narrow" w:hAnsi="Arial Narrow"/>
          <w:spacing w:val="1"/>
          <w:lang w:val="fr-CM"/>
        </w:rPr>
        <w:t>P</w:t>
      </w:r>
      <w:r w:rsidRPr="001562C5">
        <w:rPr>
          <w:rFonts w:ascii="Arial Narrow" w:eastAsia="Arial Narrow" w:hAnsi="Arial Narrow"/>
          <w:lang w:val="fr-CM"/>
        </w:rPr>
        <w:t>)</w:t>
      </w:r>
    </w:p>
    <w:p w14:paraId="71564C45" w14:textId="77777777" w:rsidR="00103978" w:rsidRPr="001562C5" w:rsidRDefault="00103978" w:rsidP="001562C5">
      <w:pPr>
        <w:spacing w:before="2" w:line="359" w:lineRule="auto"/>
        <w:ind w:left="113" w:right="50"/>
        <w:jc w:val="both"/>
        <w:rPr>
          <w:rFonts w:ascii="Arial Narrow" w:eastAsia="Arial Narrow" w:hAnsi="Arial Narrow"/>
          <w:lang w:val="fr-CM"/>
        </w:rPr>
      </w:pPr>
      <w:r w:rsidRPr="001562C5">
        <w:rPr>
          <w:rFonts w:ascii="Arial Narrow" w:eastAsia="Arial Narrow" w:hAnsi="Arial Narrow"/>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ièce</w:t>
      </w:r>
      <w:r w:rsidRPr="001562C5">
        <w:rPr>
          <w:rFonts w:ascii="Arial Narrow" w:eastAsia="Arial Narrow" w:hAnsi="Arial Narrow"/>
          <w:spacing w:val="1"/>
          <w:lang w:val="fr-CM"/>
        </w:rPr>
        <w:t xml:space="preserve"> </w:t>
      </w:r>
      <w:r w:rsidRPr="001562C5">
        <w:rPr>
          <w:rFonts w:ascii="Arial Narrow" w:eastAsia="Arial Narrow" w:hAnsi="Arial Narrow"/>
          <w:lang w:val="fr-CM"/>
        </w:rPr>
        <w:t>N°</w:t>
      </w:r>
      <w:r w:rsidRPr="001562C5">
        <w:rPr>
          <w:rFonts w:ascii="Arial Narrow" w:eastAsia="Arial Narrow" w:hAnsi="Arial Narrow"/>
          <w:spacing w:val="1"/>
          <w:lang w:val="fr-CM"/>
        </w:rPr>
        <w:t>5</w:t>
      </w:r>
      <w:r w:rsidRPr="001562C5">
        <w:rPr>
          <w:rFonts w:ascii="Arial Narrow" w:eastAsia="Arial Narrow" w:hAnsi="Arial Narrow"/>
          <w:lang w:val="fr-CM"/>
        </w:rPr>
        <w:t xml:space="preserve">.       </w:t>
      </w:r>
      <w:r w:rsidRPr="001562C5">
        <w:rPr>
          <w:rFonts w:ascii="Arial Narrow" w:eastAsia="Arial Narrow" w:hAnsi="Arial Narrow"/>
          <w:spacing w:val="51"/>
          <w:lang w:val="fr-CM"/>
        </w:rPr>
        <w:t xml:space="preserve"> </w:t>
      </w:r>
      <w:r w:rsidRPr="001562C5">
        <w:rPr>
          <w:rFonts w:ascii="Arial Narrow" w:eastAsia="Arial Narrow" w:hAnsi="Arial Narrow"/>
          <w:lang w:val="fr-CM"/>
        </w:rPr>
        <w:t>Ca</w:t>
      </w:r>
      <w:r w:rsidRPr="001562C5">
        <w:rPr>
          <w:rFonts w:ascii="Arial Narrow" w:eastAsia="Arial Narrow" w:hAnsi="Arial Narrow"/>
          <w:spacing w:val="1"/>
          <w:lang w:val="fr-CM"/>
        </w:rPr>
        <w:t>h</w:t>
      </w:r>
      <w:r w:rsidRPr="001562C5">
        <w:rPr>
          <w:rFonts w:ascii="Arial Narrow" w:eastAsia="Arial Narrow" w:hAnsi="Arial Narrow"/>
          <w:lang w:val="fr-CM"/>
        </w:rPr>
        <w:t xml:space="preserve">ier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Cla</w:t>
      </w:r>
      <w:r w:rsidRPr="001562C5">
        <w:rPr>
          <w:rFonts w:ascii="Arial Narrow" w:eastAsia="Arial Narrow" w:hAnsi="Arial Narrow"/>
          <w:spacing w:val="1"/>
          <w:lang w:val="fr-CM"/>
        </w:rPr>
        <w:t>u</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c</w:t>
      </w:r>
      <w:r w:rsidRPr="001562C5">
        <w:rPr>
          <w:rFonts w:ascii="Arial Narrow" w:eastAsia="Arial Narrow" w:hAnsi="Arial Narrow"/>
          <w:spacing w:val="-1"/>
          <w:lang w:val="fr-CM"/>
        </w:rPr>
        <w:t>h</w:t>
      </w:r>
      <w:r w:rsidRPr="001562C5">
        <w:rPr>
          <w:rFonts w:ascii="Arial Narrow" w:eastAsia="Arial Narrow" w:hAnsi="Arial Narrow"/>
          <w:spacing w:val="1"/>
          <w:lang w:val="fr-CM"/>
        </w:rPr>
        <w:t>n</w:t>
      </w:r>
      <w:r w:rsidRPr="001562C5">
        <w:rPr>
          <w:rFonts w:ascii="Arial Narrow" w:eastAsia="Arial Narrow" w:hAnsi="Arial Narrow"/>
          <w:lang w:val="fr-CM"/>
        </w:rPr>
        <w:t>iq</w:t>
      </w:r>
      <w:r w:rsidRPr="001562C5">
        <w:rPr>
          <w:rFonts w:ascii="Arial Narrow" w:eastAsia="Arial Narrow" w:hAnsi="Arial Narrow"/>
          <w:spacing w:val="1"/>
          <w:lang w:val="fr-CM"/>
        </w:rPr>
        <w:t>ue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rticul</w:t>
      </w:r>
      <w:r w:rsidRPr="001562C5">
        <w:rPr>
          <w:rFonts w:ascii="Arial Narrow" w:eastAsia="Arial Narrow" w:hAnsi="Arial Narrow"/>
          <w:spacing w:val="-1"/>
          <w:lang w:val="fr-CM"/>
        </w:rPr>
        <w:t>i</w:t>
      </w:r>
      <w:r w:rsidRPr="001562C5">
        <w:rPr>
          <w:rFonts w:ascii="Arial Narrow" w:eastAsia="Arial Narrow" w:hAnsi="Arial Narrow"/>
          <w:spacing w:val="1"/>
          <w:lang w:val="fr-CM"/>
        </w:rPr>
        <w:t>è</w:t>
      </w:r>
      <w:r w:rsidRPr="001562C5">
        <w:rPr>
          <w:rFonts w:ascii="Arial Narrow" w:eastAsia="Arial Narrow" w:hAnsi="Arial Narrow"/>
          <w:lang w:val="fr-CM"/>
        </w:rPr>
        <w:t>res (</w:t>
      </w:r>
      <w:r w:rsidRPr="001562C5">
        <w:rPr>
          <w:rFonts w:ascii="Arial Narrow" w:eastAsia="Arial Narrow" w:hAnsi="Arial Narrow"/>
          <w:spacing w:val="-1"/>
          <w:lang w:val="fr-CM"/>
        </w:rPr>
        <w:t>C</w:t>
      </w:r>
      <w:r w:rsidRPr="001562C5">
        <w:rPr>
          <w:rFonts w:ascii="Arial Narrow" w:eastAsia="Arial Narrow" w:hAnsi="Arial Narrow"/>
          <w:spacing w:val="4"/>
          <w:lang w:val="fr-CM"/>
        </w:rPr>
        <w:t>C</w:t>
      </w:r>
      <w:r w:rsidRPr="001562C5">
        <w:rPr>
          <w:rFonts w:ascii="Arial Narrow" w:eastAsia="Arial Narrow" w:hAnsi="Arial Narrow"/>
          <w:lang w:val="fr-CM"/>
        </w:rPr>
        <w:t xml:space="preserve">TP) </w:t>
      </w:r>
    </w:p>
    <w:p w14:paraId="16B8E9E8" w14:textId="77777777" w:rsidR="00103978" w:rsidRPr="001562C5" w:rsidRDefault="00103978" w:rsidP="001562C5">
      <w:pPr>
        <w:spacing w:before="2" w:line="359" w:lineRule="auto"/>
        <w:ind w:left="113" w:right="50"/>
        <w:jc w:val="both"/>
        <w:rPr>
          <w:rFonts w:ascii="Arial Narrow" w:eastAsia="Arial Narrow" w:hAnsi="Arial Narrow"/>
          <w:lang w:val="fr-CM"/>
        </w:rPr>
      </w:pPr>
      <w:r w:rsidRPr="001562C5">
        <w:rPr>
          <w:rFonts w:ascii="Arial Narrow" w:eastAsia="Arial Narrow" w:hAnsi="Arial Narrow"/>
          <w:spacing w:val="1"/>
          <w:lang w:val="fr-CM"/>
        </w:rPr>
        <w:t>P</w:t>
      </w:r>
      <w:r w:rsidRPr="001562C5">
        <w:rPr>
          <w:rFonts w:ascii="Arial Narrow" w:eastAsia="Arial Narrow" w:hAnsi="Arial Narrow"/>
          <w:lang w:val="fr-CM"/>
        </w:rPr>
        <w:t>ièce</w:t>
      </w:r>
      <w:r w:rsidRPr="001562C5">
        <w:rPr>
          <w:rFonts w:ascii="Arial Narrow" w:eastAsia="Arial Narrow" w:hAnsi="Arial Narrow"/>
          <w:spacing w:val="1"/>
          <w:lang w:val="fr-CM"/>
        </w:rPr>
        <w:t xml:space="preserve"> </w:t>
      </w:r>
      <w:r w:rsidRPr="001562C5">
        <w:rPr>
          <w:rFonts w:ascii="Arial Narrow" w:eastAsia="Arial Narrow" w:hAnsi="Arial Narrow"/>
          <w:lang w:val="fr-CM"/>
        </w:rPr>
        <w:t>N°</w:t>
      </w:r>
      <w:r w:rsidRPr="001562C5">
        <w:rPr>
          <w:rFonts w:ascii="Arial Narrow" w:eastAsia="Arial Narrow" w:hAnsi="Arial Narrow"/>
          <w:spacing w:val="1"/>
          <w:lang w:val="fr-CM"/>
        </w:rPr>
        <w:t>6</w:t>
      </w:r>
      <w:r w:rsidRPr="001562C5">
        <w:rPr>
          <w:rFonts w:ascii="Arial Narrow" w:eastAsia="Arial Narrow" w:hAnsi="Arial Narrow"/>
          <w:lang w:val="fr-CM"/>
        </w:rPr>
        <w:t xml:space="preserve">.       </w:t>
      </w:r>
      <w:r w:rsidRPr="001562C5">
        <w:rPr>
          <w:rFonts w:ascii="Arial Narrow" w:eastAsia="Arial Narrow" w:hAnsi="Arial Narrow"/>
          <w:spacing w:val="51"/>
          <w:lang w:val="fr-CM"/>
        </w:rPr>
        <w:t xml:space="preserve"> </w:t>
      </w:r>
      <w:r w:rsidRPr="001562C5">
        <w:rPr>
          <w:rFonts w:ascii="Arial Narrow" w:eastAsia="Arial Narrow" w:hAnsi="Arial Narrow"/>
          <w:lang w:val="fr-CM"/>
        </w:rPr>
        <w:t>Ca</w:t>
      </w:r>
      <w:r w:rsidRPr="001562C5">
        <w:rPr>
          <w:rFonts w:ascii="Arial Narrow" w:eastAsia="Arial Narrow" w:hAnsi="Arial Narrow"/>
          <w:spacing w:val="1"/>
          <w:lang w:val="fr-CM"/>
        </w:rPr>
        <w:t>d</w:t>
      </w:r>
      <w:r w:rsidRPr="001562C5">
        <w:rPr>
          <w:rFonts w:ascii="Arial Narrow" w:eastAsia="Arial Narrow" w:hAnsi="Arial Narrow"/>
          <w:lang w:val="fr-CM"/>
        </w:rPr>
        <w:t xml:space="preserve">re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b</w:t>
      </w:r>
      <w:r w:rsidRPr="001562C5">
        <w:rPr>
          <w:rFonts w:ascii="Arial Narrow" w:eastAsia="Arial Narrow" w:hAnsi="Arial Narrow"/>
          <w:spacing w:val="1"/>
          <w:lang w:val="fr-CM"/>
        </w:rPr>
        <w:t>o</w:t>
      </w:r>
      <w:r w:rsidRPr="001562C5">
        <w:rPr>
          <w:rFonts w:ascii="Arial Narrow" w:eastAsia="Arial Narrow" w:hAnsi="Arial Narrow"/>
          <w:lang w:val="fr-CM"/>
        </w:rPr>
        <w:t>rd</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2"/>
          <w:lang w:val="fr-CM"/>
        </w:rPr>
        <w:t>e</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 xml:space="preserve">x </w:t>
      </w:r>
      <w:r w:rsidRPr="001562C5">
        <w:rPr>
          <w:rFonts w:ascii="Arial Narrow" w:eastAsia="Arial Narrow" w:hAnsi="Arial Narrow"/>
          <w:spacing w:val="1"/>
          <w:lang w:val="fr-CM"/>
        </w:rPr>
        <w:t>un</w:t>
      </w:r>
      <w:r w:rsidRPr="001562C5">
        <w:rPr>
          <w:rFonts w:ascii="Arial Narrow" w:eastAsia="Arial Narrow" w:hAnsi="Arial Narrow"/>
          <w:lang w:val="fr-CM"/>
        </w:rPr>
        <w:t>it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p>
    <w:p w14:paraId="4EF2200E" w14:textId="77777777" w:rsidR="00103978" w:rsidRPr="001562C5" w:rsidRDefault="00103978" w:rsidP="001562C5">
      <w:pPr>
        <w:spacing w:before="2"/>
        <w:ind w:left="113"/>
        <w:jc w:val="both"/>
        <w:rPr>
          <w:rFonts w:ascii="Arial Narrow" w:eastAsia="Arial Narrow" w:hAnsi="Arial Narrow"/>
          <w:lang w:val="fr-CM"/>
        </w:rPr>
      </w:pPr>
      <w:r w:rsidRPr="001562C5">
        <w:rPr>
          <w:rFonts w:ascii="Arial Narrow" w:eastAsia="Arial Narrow" w:hAnsi="Arial Narrow"/>
          <w:spacing w:val="1"/>
          <w:lang w:val="fr-CM"/>
        </w:rPr>
        <w:t>P</w:t>
      </w:r>
      <w:r w:rsidRPr="001562C5">
        <w:rPr>
          <w:rFonts w:ascii="Arial Narrow" w:eastAsia="Arial Narrow" w:hAnsi="Arial Narrow"/>
          <w:lang w:val="fr-CM"/>
        </w:rPr>
        <w:t>ièce</w:t>
      </w:r>
      <w:r w:rsidRPr="001562C5">
        <w:rPr>
          <w:rFonts w:ascii="Arial Narrow" w:eastAsia="Arial Narrow" w:hAnsi="Arial Narrow"/>
          <w:spacing w:val="1"/>
          <w:lang w:val="fr-CM"/>
        </w:rPr>
        <w:t xml:space="preserve"> </w:t>
      </w:r>
      <w:r w:rsidRPr="001562C5">
        <w:rPr>
          <w:rFonts w:ascii="Arial Narrow" w:eastAsia="Arial Narrow" w:hAnsi="Arial Narrow"/>
          <w:lang w:val="fr-CM"/>
        </w:rPr>
        <w:t>N°</w:t>
      </w:r>
      <w:r w:rsidRPr="001562C5">
        <w:rPr>
          <w:rFonts w:ascii="Arial Narrow" w:eastAsia="Arial Narrow" w:hAnsi="Arial Narrow"/>
          <w:spacing w:val="1"/>
          <w:lang w:val="fr-CM"/>
        </w:rPr>
        <w:t>7</w:t>
      </w:r>
      <w:r w:rsidRPr="001562C5">
        <w:rPr>
          <w:rFonts w:ascii="Arial Narrow" w:eastAsia="Arial Narrow" w:hAnsi="Arial Narrow"/>
          <w:lang w:val="fr-CM"/>
        </w:rPr>
        <w:t xml:space="preserve">.       </w:t>
      </w:r>
      <w:r w:rsidRPr="001562C5">
        <w:rPr>
          <w:rFonts w:ascii="Arial Narrow" w:eastAsia="Arial Narrow" w:hAnsi="Arial Narrow"/>
          <w:spacing w:val="51"/>
          <w:lang w:val="fr-CM"/>
        </w:rPr>
        <w:t xml:space="preserve"> </w:t>
      </w:r>
      <w:r w:rsidRPr="001562C5">
        <w:rPr>
          <w:rFonts w:ascii="Arial Narrow" w:eastAsia="Arial Narrow" w:hAnsi="Arial Narrow"/>
          <w:lang w:val="fr-CM"/>
        </w:rPr>
        <w:t>Ca</w:t>
      </w:r>
      <w:r w:rsidRPr="001562C5">
        <w:rPr>
          <w:rFonts w:ascii="Arial Narrow" w:eastAsia="Arial Narrow" w:hAnsi="Arial Narrow"/>
          <w:spacing w:val="1"/>
          <w:lang w:val="fr-CM"/>
        </w:rPr>
        <w:t>d</w:t>
      </w:r>
      <w:r w:rsidRPr="001562C5">
        <w:rPr>
          <w:rFonts w:ascii="Arial Narrow" w:eastAsia="Arial Narrow" w:hAnsi="Arial Narrow"/>
          <w:lang w:val="fr-CM"/>
        </w:rPr>
        <w:t xml:space="preserve">re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é</w:t>
      </w:r>
      <w:r w:rsidRPr="001562C5">
        <w:rPr>
          <w:rFonts w:ascii="Arial Narrow" w:eastAsia="Arial Narrow" w:hAnsi="Arial Narrow"/>
          <w:spacing w:val="2"/>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il</w:t>
      </w:r>
      <w:r w:rsidRPr="001562C5">
        <w:rPr>
          <w:rFonts w:ascii="Arial Narrow" w:eastAsia="Arial Narrow" w:hAnsi="Arial Narrow"/>
          <w:spacing w:val="-1"/>
          <w:lang w:val="fr-CM"/>
        </w:rPr>
        <w:t xml:space="preserve"> q</w:t>
      </w:r>
      <w:r w:rsidRPr="001562C5">
        <w:rPr>
          <w:rFonts w:ascii="Arial Narrow" w:eastAsia="Arial Narrow" w:hAnsi="Arial Narrow"/>
          <w:spacing w:val="1"/>
          <w:lang w:val="fr-CM"/>
        </w:rPr>
        <w:t>u</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tit</w:t>
      </w:r>
      <w:r w:rsidRPr="001562C5">
        <w:rPr>
          <w:rFonts w:ascii="Arial Narrow" w:eastAsia="Arial Narrow" w:hAnsi="Arial Narrow"/>
          <w:spacing w:val="1"/>
          <w:lang w:val="fr-CM"/>
        </w:rPr>
        <w:t>a</w:t>
      </w:r>
      <w:r w:rsidRPr="001562C5">
        <w:rPr>
          <w:rFonts w:ascii="Arial Narrow" w:eastAsia="Arial Narrow" w:hAnsi="Arial Narrow"/>
          <w:lang w:val="fr-CM"/>
        </w:rPr>
        <w:t>tif</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e</w:t>
      </w:r>
      <w:r w:rsidRPr="001562C5">
        <w:rPr>
          <w:rFonts w:ascii="Arial Narrow" w:eastAsia="Arial Narrow" w:hAnsi="Arial Narrow"/>
          <w:lang w:val="fr-CM"/>
        </w:rPr>
        <w:t>sti</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tif</w:t>
      </w:r>
    </w:p>
    <w:p w14:paraId="39C48A75" w14:textId="77777777" w:rsidR="00103978" w:rsidRPr="001562C5" w:rsidRDefault="00103978" w:rsidP="001562C5">
      <w:pPr>
        <w:spacing w:before="7" w:line="120" w:lineRule="exact"/>
        <w:jc w:val="both"/>
        <w:rPr>
          <w:rFonts w:ascii="Arial Narrow" w:hAnsi="Arial Narrow"/>
          <w:sz w:val="13"/>
          <w:szCs w:val="13"/>
          <w:lang w:val="fr-CM"/>
        </w:rPr>
      </w:pPr>
    </w:p>
    <w:p w14:paraId="44008E62" w14:textId="77777777" w:rsidR="00103978" w:rsidRPr="001562C5" w:rsidRDefault="00103978" w:rsidP="001562C5">
      <w:pPr>
        <w:ind w:left="113"/>
        <w:jc w:val="both"/>
        <w:rPr>
          <w:rFonts w:ascii="Arial Narrow" w:eastAsia="Arial Narrow" w:hAnsi="Arial Narrow"/>
          <w:lang w:val="fr-CM"/>
        </w:rPr>
      </w:pPr>
      <w:r w:rsidRPr="001562C5">
        <w:rPr>
          <w:rFonts w:ascii="Arial Narrow" w:eastAsia="Arial Narrow" w:hAnsi="Arial Narrow"/>
          <w:spacing w:val="1"/>
          <w:lang w:val="fr-CM"/>
        </w:rPr>
        <w:t>P</w:t>
      </w:r>
      <w:r w:rsidRPr="001562C5">
        <w:rPr>
          <w:rFonts w:ascii="Arial Narrow" w:eastAsia="Arial Narrow" w:hAnsi="Arial Narrow"/>
          <w:lang w:val="fr-CM"/>
        </w:rPr>
        <w:t>ièce</w:t>
      </w:r>
      <w:r w:rsidRPr="001562C5">
        <w:rPr>
          <w:rFonts w:ascii="Arial Narrow" w:eastAsia="Arial Narrow" w:hAnsi="Arial Narrow"/>
          <w:spacing w:val="1"/>
          <w:lang w:val="fr-CM"/>
        </w:rPr>
        <w:t xml:space="preserve"> </w:t>
      </w:r>
      <w:r w:rsidRPr="001562C5">
        <w:rPr>
          <w:rFonts w:ascii="Arial Narrow" w:eastAsia="Arial Narrow" w:hAnsi="Arial Narrow"/>
          <w:lang w:val="fr-CM"/>
        </w:rPr>
        <w:t>N°</w:t>
      </w:r>
      <w:r w:rsidRPr="001562C5">
        <w:rPr>
          <w:rFonts w:ascii="Arial Narrow" w:eastAsia="Arial Narrow" w:hAnsi="Arial Narrow"/>
          <w:spacing w:val="1"/>
          <w:lang w:val="fr-CM"/>
        </w:rPr>
        <w:t>8</w:t>
      </w:r>
      <w:r w:rsidRPr="001562C5">
        <w:rPr>
          <w:rFonts w:ascii="Arial Narrow" w:eastAsia="Arial Narrow" w:hAnsi="Arial Narrow"/>
          <w:lang w:val="fr-CM"/>
        </w:rPr>
        <w:t xml:space="preserve">.       </w:t>
      </w:r>
      <w:r w:rsidRPr="001562C5">
        <w:rPr>
          <w:rFonts w:ascii="Arial Narrow" w:eastAsia="Arial Narrow" w:hAnsi="Arial Narrow"/>
          <w:spacing w:val="5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ad</w:t>
      </w:r>
      <w:r w:rsidRPr="001562C5">
        <w:rPr>
          <w:rFonts w:ascii="Arial Narrow" w:eastAsia="Arial Narrow" w:hAnsi="Arial Narrow"/>
          <w:lang w:val="fr-CM"/>
        </w:rPr>
        <w:t xml:space="preserve">re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2"/>
          <w:lang w:val="fr-CM"/>
        </w:rPr>
        <w:t>s</w:t>
      </w:r>
      <w:r w:rsidRPr="001562C5">
        <w:rPr>
          <w:rFonts w:ascii="Arial Narrow" w:eastAsia="Arial Narrow" w:hAnsi="Arial Narrow"/>
          <w:spacing w:val="-1"/>
          <w:lang w:val="fr-CM"/>
        </w:rPr>
        <w:t>-</w:t>
      </w:r>
      <w:r w:rsidRPr="001562C5">
        <w:rPr>
          <w:rFonts w:ascii="Arial Narrow" w:eastAsia="Arial Narrow" w:hAnsi="Arial Narrow"/>
          <w:spacing w:val="1"/>
          <w:lang w:val="fr-CM"/>
        </w:rPr>
        <w:t>dé</w:t>
      </w:r>
      <w:r w:rsidRPr="001562C5">
        <w:rPr>
          <w:rFonts w:ascii="Arial Narrow" w:eastAsia="Arial Narrow" w:hAnsi="Arial Narrow"/>
          <w:spacing w:val="-2"/>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il</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x</w:t>
      </w:r>
    </w:p>
    <w:p w14:paraId="6463244F" w14:textId="77777777" w:rsidR="00103978" w:rsidRPr="001562C5" w:rsidRDefault="00103978" w:rsidP="001562C5">
      <w:pPr>
        <w:spacing w:before="10" w:line="120" w:lineRule="exact"/>
        <w:jc w:val="both"/>
        <w:rPr>
          <w:rFonts w:ascii="Arial Narrow" w:hAnsi="Arial Narrow"/>
          <w:sz w:val="13"/>
          <w:szCs w:val="13"/>
          <w:lang w:val="fr-CM"/>
        </w:rPr>
      </w:pPr>
    </w:p>
    <w:p w14:paraId="4A74DB51" w14:textId="77777777" w:rsidR="00103978" w:rsidRPr="001562C5" w:rsidRDefault="00103978" w:rsidP="001562C5">
      <w:pPr>
        <w:ind w:left="113"/>
        <w:jc w:val="both"/>
        <w:rPr>
          <w:rFonts w:ascii="Arial Narrow" w:eastAsia="Arial Narrow" w:hAnsi="Arial Narrow"/>
          <w:lang w:val="fr-CM"/>
        </w:rPr>
      </w:pPr>
      <w:r w:rsidRPr="001562C5">
        <w:rPr>
          <w:rFonts w:ascii="Arial Narrow" w:eastAsia="Arial Narrow" w:hAnsi="Arial Narrow"/>
          <w:spacing w:val="1"/>
          <w:lang w:val="fr-CM"/>
        </w:rPr>
        <w:t>P</w:t>
      </w:r>
      <w:r w:rsidRPr="001562C5">
        <w:rPr>
          <w:rFonts w:ascii="Arial Narrow" w:eastAsia="Arial Narrow" w:hAnsi="Arial Narrow"/>
          <w:lang w:val="fr-CM"/>
        </w:rPr>
        <w:t>ièce</w:t>
      </w:r>
      <w:r w:rsidRPr="001562C5">
        <w:rPr>
          <w:rFonts w:ascii="Arial Narrow" w:eastAsia="Arial Narrow" w:hAnsi="Arial Narrow"/>
          <w:spacing w:val="1"/>
          <w:lang w:val="fr-CM"/>
        </w:rPr>
        <w:t xml:space="preserve"> </w:t>
      </w:r>
      <w:r w:rsidRPr="001562C5">
        <w:rPr>
          <w:rFonts w:ascii="Arial Narrow" w:eastAsia="Arial Narrow" w:hAnsi="Arial Narrow"/>
          <w:lang w:val="fr-CM"/>
        </w:rPr>
        <w:t>N°</w:t>
      </w:r>
      <w:r w:rsidRPr="001562C5">
        <w:rPr>
          <w:rFonts w:ascii="Arial Narrow" w:eastAsia="Arial Narrow" w:hAnsi="Arial Narrow"/>
          <w:spacing w:val="1"/>
          <w:lang w:val="fr-CM"/>
        </w:rPr>
        <w:t>9</w:t>
      </w:r>
      <w:r w:rsidRPr="001562C5">
        <w:rPr>
          <w:rFonts w:ascii="Arial Narrow" w:eastAsia="Arial Narrow" w:hAnsi="Arial Narrow"/>
          <w:lang w:val="fr-CM"/>
        </w:rPr>
        <w:t xml:space="preserve">.       </w:t>
      </w:r>
      <w:r w:rsidRPr="001562C5">
        <w:rPr>
          <w:rFonts w:ascii="Arial Narrow" w:eastAsia="Arial Narrow" w:hAnsi="Arial Narrow"/>
          <w:spacing w:val="51"/>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odè</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marc</w:t>
      </w:r>
      <w:r w:rsidRPr="001562C5">
        <w:rPr>
          <w:rFonts w:ascii="Arial Narrow" w:eastAsia="Arial Narrow" w:hAnsi="Arial Narrow"/>
          <w:spacing w:val="-2"/>
          <w:lang w:val="fr-CM"/>
        </w:rPr>
        <w:t>h</w:t>
      </w:r>
      <w:r w:rsidRPr="001562C5">
        <w:rPr>
          <w:rFonts w:ascii="Arial Narrow" w:eastAsia="Arial Narrow" w:hAnsi="Arial Narrow"/>
          <w:lang w:val="fr-CM"/>
        </w:rPr>
        <w:t>é</w:t>
      </w:r>
    </w:p>
    <w:p w14:paraId="000E8C7E" w14:textId="77777777" w:rsidR="00103978" w:rsidRPr="001562C5" w:rsidRDefault="00103978" w:rsidP="001562C5">
      <w:pPr>
        <w:spacing w:before="7" w:line="120" w:lineRule="exact"/>
        <w:jc w:val="both"/>
        <w:rPr>
          <w:rFonts w:ascii="Arial Narrow" w:hAnsi="Arial Narrow"/>
          <w:sz w:val="13"/>
          <w:szCs w:val="13"/>
          <w:lang w:val="fr-CM"/>
        </w:rPr>
      </w:pPr>
    </w:p>
    <w:p w14:paraId="49307DFD" w14:textId="77777777" w:rsidR="00103978" w:rsidRPr="001562C5" w:rsidRDefault="00103978" w:rsidP="001562C5">
      <w:pPr>
        <w:ind w:left="113"/>
        <w:jc w:val="both"/>
        <w:rPr>
          <w:rFonts w:ascii="Arial Narrow" w:eastAsia="Arial Narrow" w:hAnsi="Arial Narrow"/>
          <w:lang w:val="fr-CM"/>
        </w:rPr>
      </w:pPr>
      <w:r w:rsidRPr="001562C5">
        <w:rPr>
          <w:rFonts w:ascii="Arial Narrow" w:eastAsia="Arial Narrow" w:hAnsi="Arial Narrow"/>
          <w:spacing w:val="1"/>
          <w:lang w:val="fr-CM"/>
        </w:rPr>
        <w:t>P</w:t>
      </w:r>
      <w:r w:rsidRPr="001562C5">
        <w:rPr>
          <w:rFonts w:ascii="Arial Narrow" w:eastAsia="Arial Narrow" w:hAnsi="Arial Narrow"/>
          <w:lang w:val="fr-CM"/>
        </w:rPr>
        <w:t>ièce</w:t>
      </w:r>
      <w:r w:rsidRPr="001562C5">
        <w:rPr>
          <w:rFonts w:ascii="Arial Narrow" w:eastAsia="Arial Narrow" w:hAnsi="Arial Narrow"/>
          <w:spacing w:val="1"/>
          <w:lang w:val="fr-CM"/>
        </w:rPr>
        <w:t xml:space="preserve"> </w:t>
      </w:r>
      <w:r w:rsidRPr="001562C5">
        <w:rPr>
          <w:rFonts w:ascii="Arial Narrow" w:eastAsia="Arial Narrow" w:hAnsi="Arial Narrow"/>
          <w:lang w:val="fr-CM"/>
        </w:rPr>
        <w:t>N°</w:t>
      </w:r>
      <w:r w:rsidRPr="001562C5">
        <w:rPr>
          <w:rFonts w:ascii="Arial Narrow" w:eastAsia="Arial Narrow" w:hAnsi="Arial Narrow"/>
          <w:spacing w:val="-1"/>
          <w:lang w:val="fr-CM"/>
        </w:rPr>
        <w:t>1</w:t>
      </w:r>
      <w:r w:rsidRPr="001562C5">
        <w:rPr>
          <w:rFonts w:ascii="Arial Narrow" w:eastAsia="Arial Narrow" w:hAnsi="Arial Narrow"/>
          <w:spacing w:val="1"/>
          <w:lang w:val="fr-CM"/>
        </w:rPr>
        <w:t>0</w:t>
      </w:r>
      <w:r w:rsidRPr="001562C5">
        <w:rPr>
          <w:rFonts w:ascii="Arial Narrow" w:eastAsia="Arial Narrow" w:hAnsi="Arial Narrow"/>
          <w:lang w:val="fr-CM"/>
        </w:rPr>
        <w:t xml:space="preserve">.     </w:t>
      </w:r>
      <w:r w:rsidRPr="001562C5">
        <w:rPr>
          <w:rFonts w:ascii="Arial Narrow" w:eastAsia="Arial Narrow" w:hAnsi="Arial Narrow"/>
          <w:spacing w:val="53"/>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odè</w:t>
      </w:r>
      <w:r w:rsidRPr="001562C5">
        <w:rPr>
          <w:rFonts w:ascii="Arial Narrow" w:eastAsia="Arial Narrow" w:hAnsi="Arial Narrow"/>
          <w:lang w:val="fr-CM"/>
        </w:rPr>
        <w:t>les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u</w:t>
      </w:r>
      <w:r w:rsidRPr="001562C5">
        <w:rPr>
          <w:rFonts w:ascii="Arial Narrow" w:eastAsia="Arial Narrow" w:hAnsi="Arial Narrow"/>
          <w:lang w:val="fr-CM"/>
        </w:rPr>
        <w:t>laires ty</w:t>
      </w:r>
      <w:r w:rsidRPr="001562C5">
        <w:rPr>
          <w:rFonts w:ascii="Arial Narrow" w:eastAsia="Arial Narrow" w:hAnsi="Arial Narrow"/>
          <w:spacing w:val="-1"/>
          <w:lang w:val="fr-CM"/>
        </w:rPr>
        <w:t>p</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ièc</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u</w:t>
      </w:r>
      <w:r w:rsidRPr="001562C5">
        <w:rPr>
          <w:rFonts w:ascii="Arial Narrow" w:eastAsia="Arial Narrow" w:hAnsi="Arial Narrow"/>
          <w:lang w:val="fr-CM"/>
        </w:rPr>
        <w:t>til</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 p</w:t>
      </w:r>
      <w:r w:rsidRPr="001562C5">
        <w:rPr>
          <w:rFonts w:ascii="Arial Narrow" w:eastAsia="Arial Narrow" w:hAnsi="Arial Narrow"/>
          <w:spacing w:val="1"/>
          <w:lang w:val="fr-CM"/>
        </w:rPr>
        <w:t>a</w:t>
      </w:r>
      <w:r w:rsidRPr="001562C5">
        <w:rPr>
          <w:rFonts w:ascii="Arial Narrow" w:eastAsia="Arial Narrow" w:hAnsi="Arial Narrow"/>
          <w:lang w:val="fr-CM"/>
        </w:rPr>
        <w:t xml:space="preserve">r </w:t>
      </w:r>
      <w:r w:rsidRPr="001562C5">
        <w:rPr>
          <w:rFonts w:ascii="Arial Narrow" w:eastAsia="Arial Narrow" w:hAnsi="Arial Narrow"/>
          <w:spacing w:val="-3"/>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S</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p>
    <w:p w14:paraId="645E1FF0" w14:textId="77777777" w:rsidR="00103978" w:rsidRPr="001562C5" w:rsidRDefault="00103978" w:rsidP="001562C5">
      <w:pPr>
        <w:spacing w:before="8" w:line="120" w:lineRule="exact"/>
        <w:jc w:val="both"/>
        <w:rPr>
          <w:rFonts w:ascii="Arial Narrow" w:hAnsi="Arial Narrow"/>
          <w:sz w:val="13"/>
          <w:szCs w:val="13"/>
          <w:lang w:val="fr-CM"/>
        </w:rPr>
      </w:pPr>
    </w:p>
    <w:p w14:paraId="09FC172D" w14:textId="77777777" w:rsidR="00103978" w:rsidRPr="001562C5" w:rsidRDefault="00103978" w:rsidP="001562C5">
      <w:pPr>
        <w:spacing w:before="7" w:line="120" w:lineRule="exact"/>
        <w:jc w:val="both"/>
        <w:rPr>
          <w:rFonts w:ascii="Arial Narrow" w:hAnsi="Arial Narrow"/>
          <w:sz w:val="13"/>
          <w:szCs w:val="13"/>
          <w:lang w:val="fr-CM"/>
        </w:rPr>
      </w:pPr>
    </w:p>
    <w:p w14:paraId="2711DCC9" w14:textId="77777777" w:rsidR="00103978" w:rsidRPr="001562C5" w:rsidRDefault="00103978" w:rsidP="001562C5">
      <w:pPr>
        <w:ind w:left="1553"/>
        <w:jc w:val="both"/>
        <w:rPr>
          <w:rFonts w:ascii="Arial Narrow" w:eastAsia="Arial Narrow" w:hAnsi="Arial Narrow"/>
          <w:lang w:val="fr-CM"/>
        </w:rPr>
      </w:pPr>
      <w:r w:rsidRPr="001562C5">
        <w:rPr>
          <w:rFonts w:ascii="Arial Narrow" w:eastAsia="Arial Narrow" w:hAnsi="Arial Narrow"/>
          <w:spacing w:val="1"/>
          <w:lang w:val="fr-CM"/>
        </w:rPr>
        <w:t>Anne</w:t>
      </w:r>
      <w:r w:rsidRPr="001562C5">
        <w:rPr>
          <w:rFonts w:ascii="Arial Narrow" w:eastAsia="Arial Narrow" w:hAnsi="Arial Narrow"/>
          <w:spacing w:val="-2"/>
          <w:lang w:val="fr-CM"/>
        </w:rPr>
        <w:t>x</w:t>
      </w:r>
      <w:r w:rsidRPr="001562C5">
        <w:rPr>
          <w:rFonts w:ascii="Arial Narrow" w:eastAsia="Arial Narrow" w:hAnsi="Arial Narrow"/>
          <w:lang w:val="fr-CM"/>
        </w:rPr>
        <w:t>e</w:t>
      </w:r>
      <w:r w:rsidRPr="001562C5">
        <w:rPr>
          <w:rFonts w:ascii="Arial Narrow" w:eastAsia="Arial Narrow" w:hAnsi="Arial Narrow"/>
          <w:spacing w:val="1"/>
          <w:lang w:val="fr-CM"/>
        </w:rPr>
        <w:t xml:space="preserve"> n</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2</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Mo</w:t>
      </w:r>
      <w:r w:rsidRPr="001562C5">
        <w:rPr>
          <w:rFonts w:ascii="Arial Narrow" w:eastAsia="Arial Narrow" w:hAnsi="Arial Narrow"/>
          <w:spacing w:val="1"/>
          <w:lang w:val="fr-CM"/>
        </w:rPr>
        <w:t>dè</w:t>
      </w:r>
      <w:r w:rsidRPr="001562C5">
        <w:rPr>
          <w:rFonts w:ascii="Arial Narrow" w:eastAsia="Arial Narrow" w:hAnsi="Arial Narrow"/>
          <w:lang w:val="fr-CM"/>
        </w:rPr>
        <w:t>le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p>
    <w:p w14:paraId="734FD0C6" w14:textId="77777777" w:rsidR="00103978" w:rsidRPr="001562C5" w:rsidRDefault="00103978" w:rsidP="001562C5">
      <w:pPr>
        <w:spacing w:before="7" w:line="120" w:lineRule="exact"/>
        <w:jc w:val="both"/>
        <w:rPr>
          <w:rFonts w:ascii="Arial Narrow" w:hAnsi="Arial Narrow"/>
          <w:sz w:val="13"/>
          <w:szCs w:val="13"/>
          <w:lang w:val="fr-CM"/>
        </w:rPr>
      </w:pPr>
    </w:p>
    <w:p w14:paraId="58094040" w14:textId="77777777" w:rsidR="00103978" w:rsidRPr="001562C5" w:rsidRDefault="00103978" w:rsidP="001562C5">
      <w:pPr>
        <w:ind w:left="1553"/>
        <w:jc w:val="both"/>
        <w:rPr>
          <w:rFonts w:ascii="Arial Narrow" w:eastAsia="Arial Narrow" w:hAnsi="Arial Narrow"/>
          <w:lang w:val="fr-CM"/>
        </w:rPr>
      </w:pPr>
      <w:r w:rsidRPr="001562C5">
        <w:rPr>
          <w:rFonts w:ascii="Arial Narrow" w:eastAsia="Arial Narrow" w:hAnsi="Arial Narrow"/>
          <w:spacing w:val="1"/>
          <w:lang w:val="fr-CM"/>
        </w:rPr>
        <w:t>Anne</w:t>
      </w:r>
      <w:r w:rsidRPr="001562C5">
        <w:rPr>
          <w:rFonts w:ascii="Arial Narrow" w:eastAsia="Arial Narrow" w:hAnsi="Arial Narrow"/>
          <w:spacing w:val="-2"/>
          <w:lang w:val="fr-CM"/>
        </w:rPr>
        <w:t>x</w:t>
      </w:r>
      <w:r w:rsidRPr="001562C5">
        <w:rPr>
          <w:rFonts w:ascii="Arial Narrow" w:eastAsia="Arial Narrow" w:hAnsi="Arial Narrow"/>
          <w:lang w:val="fr-CM"/>
        </w:rPr>
        <w:t>e</w:t>
      </w:r>
      <w:r w:rsidRPr="001562C5">
        <w:rPr>
          <w:rFonts w:ascii="Arial Narrow" w:eastAsia="Arial Narrow" w:hAnsi="Arial Narrow"/>
          <w:spacing w:val="1"/>
          <w:lang w:val="fr-CM"/>
        </w:rPr>
        <w:t xml:space="preserve"> n</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3</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Mo</w:t>
      </w:r>
      <w:r w:rsidRPr="001562C5">
        <w:rPr>
          <w:rFonts w:ascii="Arial Narrow" w:eastAsia="Arial Narrow" w:hAnsi="Arial Narrow"/>
          <w:spacing w:val="1"/>
          <w:lang w:val="fr-CM"/>
        </w:rPr>
        <w:t>dè</w:t>
      </w:r>
      <w:r w:rsidRPr="001562C5">
        <w:rPr>
          <w:rFonts w:ascii="Arial Narrow" w:eastAsia="Arial Narrow" w:hAnsi="Arial Narrow"/>
          <w:lang w:val="fr-CM"/>
        </w:rPr>
        <w:t>le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p>
    <w:p w14:paraId="75F2CF0F" w14:textId="77777777" w:rsidR="00103978" w:rsidRPr="001562C5" w:rsidRDefault="00103978" w:rsidP="001562C5">
      <w:pPr>
        <w:spacing w:before="7" w:line="120" w:lineRule="exact"/>
        <w:jc w:val="both"/>
        <w:rPr>
          <w:rFonts w:ascii="Arial Narrow" w:hAnsi="Arial Narrow"/>
          <w:sz w:val="13"/>
          <w:szCs w:val="13"/>
          <w:lang w:val="fr-CM"/>
        </w:rPr>
      </w:pPr>
    </w:p>
    <w:p w14:paraId="7EFE5D4B" w14:textId="77777777" w:rsidR="00103978" w:rsidRPr="001562C5" w:rsidRDefault="00103978" w:rsidP="001562C5">
      <w:pPr>
        <w:ind w:left="1553"/>
        <w:jc w:val="both"/>
        <w:rPr>
          <w:rFonts w:ascii="Arial Narrow" w:eastAsia="Arial Narrow" w:hAnsi="Arial Narrow"/>
          <w:lang w:val="fr-CM"/>
        </w:rPr>
      </w:pPr>
      <w:r w:rsidRPr="001562C5">
        <w:rPr>
          <w:rFonts w:ascii="Arial Narrow" w:eastAsia="Arial Narrow" w:hAnsi="Arial Narrow"/>
          <w:spacing w:val="1"/>
          <w:lang w:val="fr-CM"/>
        </w:rPr>
        <w:t>Anne</w:t>
      </w:r>
      <w:r w:rsidRPr="001562C5">
        <w:rPr>
          <w:rFonts w:ascii="Arial Narrow" w:eastAsia="Arial Narrow" w:hAnsi="Arial Narrow"/>
          <w:spacing w:val="-2"/>
          <w:lang w:val="fr-CM"/>
        </w:rPr>
        <w:t>x</w:t>
      </w:r>
      <w:r w:rsidRPr="001562C5">
        <w:rPr>
          <w:rFonts w:ascii="Arial Narrow" w:eastAsia="Arial Narrow" w:hAnsi="Arial Narrow"/>
          <w:lang w:val="fr-CM"/>
        </w:rPr>
        <w:t>e</w:t>
      </w:r>
      <w:r w:rsidRPr="001562C5">
        <w:rPr>
          <w:rFonts w:ascii="Arial Narrow" w:eastAsia="Arial Narrow" w:hAnsi="Arial Narrow"/>
          <w:spacing w:val="1"/>
          <w:lang w:val="fr-CM"/>
        </w:rPr>
        <w:t xml:space="preserve"> n</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4</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Mo</w:t>
      </w:r>
      <w:r w:rsidRPr="001562C5">
        <w:rPr>
          <w:rFonts w:ascii="Arial Narrow" w:eastAsia="Arial Narrow" w:hAnsi="Arial Narrow"/>
          <w:spacing w:val="1"/>
          <w:lang w:val="fr-CM"/>
        </w:rPr>
        <w:t>dè</w:t>
      </w:r>
      <w:r w:rsidRPr="001562C5">
        <w:rPr>
          <w:rFonts w:ascii="Arial Narrow" w:eastAsia="Arial Narrow" w:hAnsi="Arial Narrow"/>
          <w:lang w:val="fr-CM"/>
        </w:rPr>
        <w:t>le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ne</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é</w:t>
      </w:r>
      <w:r w:rsidRPr="001562C5">
        <w:rPr>
          <w:rFonts w:ascii="Arial Narrow" w:eastAsia="Arial Narrow" w:hAnsi="Arial Narrow"/>
          <w:lang w:val="fr-CM"/>
        </w:rPr>
        <w:t>fi</w:t>
      </w:r>
      <w:r w:rsidRPr="001562C5">
        <w:rPr>
          <w:rFonts w:ascii="Arial Narrow" w:eastAsia="Arial Narrow" w:hAnsi="Arial Narrow"/>
          <w:spacing w:val="1"/>
          <w:lang w:val="fr-CM"/>
        </w:rPr>
        <w:t>n</w:t>
      </w:r>
      <w:r w:rsidRPr="001562C5">
        <w:rPr>
          <w:rFonts w:ascii="Arial Narrow" w:eastAsia="Arial Narrow" w:hAnsi="Arial Narrow"/>
          <w:lang w:val="fr-CM"/>
        </w:rPr>
        <w:t>itif</w:t>
      </w:r>
    </w:p>
    <w:p w14:paraId="7F4E0758" w14:textId="77777777" w:rsidR="00103978" w:rsidRPr="001562C5" w:rsidRDefault="00103978" w:rsidP="001562C5">
      <w:pPr>
        <w:spacing w:before="7" w:line="120" w:lineRule="exact"/>
        <w:jc w:val="both"/>
        <w:rPr>
          <w:rFonts w:ascii="Arial Narrow" w:hAnsi="Arial Narrow"/>
          <w:sz w:val="13"/>
          <w:szCs w:val="13"/>
          <w:lang w:val="fr-CM"/>
        </w:rPr>
      </w:pPr>
    </w:p>
    <w:p w14:paraId="6F7CB9F8" w14:textId="77777777" w:rsidR="00103978" w:rsidRPr="001562C5" w:rsidRDefault="00103978" w:rsidP="001562C5">
      <w:pPr>
        <w:ind w:left="1553"/>
        <w:jc w:val="both"/>
        <w:rPr>
          <w:rFonts w:ascii="Arial Narrow" w:eastAsia="Arial Narrow" w:hAnsi="Arial Narrow"/>
          <w:lang w:val="fr-CM"/>
        </w:rPr>
      </w:pPr>
      <w:r w:rsidRPr="001562C5">
        <w:rPr>
          <w:rFonts w:ascii="Arial Narrow" w:eastAsia="Arial Narrow" w:hAnsi="Arial Narrow"/>
          <w:spacing w:val="1"/>
          <w:lang w:val="fr-CM"/>
        </w:rPr>
        <w:t>Anne</w:t>
      </w:r>
      <w:r w:rsidRPr="001562C5">
        <w:rPr>
          <w:rFonts w:ascii="Arial Narrow" w:eastAsia="Arial Narrow" w:hAnsi="Arial Narrow"/>
          <w:spacing w:val="-2"/>
          <w:lang w:val="fr-CM"/>
        </w:rPr>
        <w:t>x</w:t>
      </w:r>
      <w:r w:rsidRPr="001562C5">
        <w:rPr>
          <w:rFonts w:ascii="Arial Narrow" w:eastAsia="Arial Narrow" w:hAnsi="Arial Narrow"/>
          <w:lang w:val="fr-CM"/>
        </w:rPr>
        <w:t>e</w:t>
      </w:r>
      <w:r w:rsidRPr="001562C5">
        <w:rPr>
          <w:rFonts w:ascii="Arial Narrow" w:eastAsia="Arial Narrow" w:hAnsi="Arial Narrow"/>
          <w:spacing w:val="1"/>
          <w:lang w:val="fr-CM"/>
        </w:rPr>
        <w:t xml:space="preserve"> n</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5</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Mo</w:t>
      </w:r>
      <w:r w:rsidRPr="001562C5">
        <w:rPr>
          <w:rFonts w:ascii="Arial Narrow" w:eastAsia="Arial Narrow" w:hAnsi="Arial Narrow"/>
          <w:spacing w:val="1"/>
          <w:lang w:val="fr-CM"/>
        </w:rPr>
        <w:t>dè</w:t>
      </w:r>
      <w:r w:rsidRPr="001562C5">
        <w:rPr>
          <w:rFonts w:ascii="Arial Narrow" w:eastAsia="Arial Narrow" w:hAnsi="Arial Narrow"/>
          <w:lang w:val="fr-CM"/>
        </w:rPr>
        <w:t>le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1"/>
          <w:lang w:val="fr-CM"/>
        </w:rPr>
        <w:t>a</w:t>
      </w:r>
      <w:r w:rsidRPr="001562C5">
        <w:rPr>
          <w:rFonts w:ascii="Arial Narrow" w:eastAsia="Arial Narrow" w:hAnsi="Arial Narrow"/>
          <w:spacing w:val="-2"/>
          <w:lang w:val="fr-CM"/>
        </w:rPr>
        <w:t>v</w:t>
      </w:r>
      <w:r w:rsidRPr="001562C5">
        <w:rPr>
          <w:rFonts w:ascii="Arial Narrow" w:eastAsia="Arial Narrow" w:hAnsi="Arial Narrow"/>
          <w:spacing w:val="1"/>
          <w:lang w:val="fr-CM"/>
        </w:rPr>
        <w:t>an</w:t>
      </w:r>
      <w:r w:rsidRPr="001562C5">
        <w:rPr>
          <w:rFonts w:ascii="Arial Narrow" w:eastAsia="Arial Narrow" w:hAnsi="Arial Narrow"/>
          <w:spacing w:val="-2"/>
          <w:lang w:val="fr-CM"/>
        </w:rPr>
        <w:t>c</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dé</w:t>
      </w:r>
      <w:r w:rsidRPr="001562C5">
        <w:rPr>
          <w:rFonts w:ascii="Arial Narrow" w:eastAsia="Arial Narrow" w:hAnsi="Arial Narrow"/>
          <w:spacing w:val="-3"/>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1"/>
          <w:lang w:val="fr-CM"/>
        </w:rPr>
        <w:t>r</w:t>
      </w:r>
      <w:r w:rsidRPr="001562C5">
        <w:rPr>
          <w:rFonts w:ascii="Arial Narrow" w:eastAsia="Arial Narrow" w:hAnsi="Arial Narrow"/>
          <w:spacing w:val="1"/>
          <w:lang w:val="fr-CM"/>
        </w:rPr>
        <w:t>a</w:t>
      </w:r>
      <w:r w:rsidRPr="001562C5">
        <w:rPr>
          <w:rFonts w:ascii="Arial Narrow" w:eastAsia="Arial Narrow" w:hAnsi="Arial Narrow"/>
          <w:spacing w:val="-1"/>
          <w:lang w:val="fr-CM"/>
        </w:rPr>
        <w:t>g</w:t>
      </w:r>
      <w:r w:rsidRPr="001562C5">
        <w:rPr>
          <w:rFonts w:ascii="Arial Narrow" w:eastAsia="Arial Narrow" w:hAnsi="Arial Narrow"/>
          <w:lang w:val="fr-CM"/>
        </w:rPr>
        <w:t>e</w:t>
      </w:r>
    </w:p>
    <w:p w14:paraId="1EF75ACD" w14:textId="77777777" w:rsidR="00103978" w:rsidRPr="001562C5" w:rsidRDefault="00103978" w:rsidP="001562C5">
      <w:pPr>
        <w:spacing w:before="7" w:line="120" w:lineRule="exact"/>
        <w:jc w:val="both"/>
        <w:rPr>
          <w:rFonts w:ascii="Arial Narrow" w:hAnsi="Arial Narrow"/>
          <w:sz w:val="13"/>
          <w:szCs w:val="13"/>
          <w:lang w:val="fr-CM"/>
        </w:rPr>
      </w:pPr>
    </w:p>
    <w:p w14:paraId="1263401E" w14:textId="77777777" w:rsidR="00103978" w:rsidRPr="001562C5" w:rsidRDefault="00103978" w:rsidP="001562C5">
      <w:pPr>
        <w:spacing w:line="360" w:lineRule="auto"/>
        <w:ind w:left="1553" w:right="-40"/>
        <w:jc w:val="both"/>
        <w:rPr>
          <w:rFonts w:ascii="Arial Narrow" w:eastAsia="Arial Narrow" w:hAnsi="Arial Narrow"/>
          <w:lang w:val="fr-CM"/>
        </w:rPr>
      </w:pPr>
      <w:r w:rsidRPr="001562C5">
        <w:rPr>
          <w:rFonts w:ascii="Arial Narrow" w:eastAsia="Arial Narrow" w:hAnsi="Arial Narrow"/>
          <w:spacing w:val="1"/>
          <w:lang w:val="fr-CM"/>
        </w:rPr>
        <w:t>Anne</w:t>
      </w:r>
      <w:r w:rsidRPr="001562C5">
        <w:rPr>
          <w:rFonts w:ascii="Arial Narrow" w:eastAsia="Arial Narrow" w:hAnsi="Arial Narrow"/>
          <w:spacing w:val="-2"/>
          <w:lang w:val="fr-CM"/>
        </w:rPr>
        <w:t>x</w:t>
      </w:r>
      <w:r w:rsidRPr="001562C5">
        <w:rPr>
          <w:rFonts w:ascii="Arial Narrow" w:eastAsia="Arial Narrow" w:hAnsi="Arial Narrow"/>
          <w:lang w:val="fr-CM"/>
        </w:rPr>
        <w:t>e</w:t>
      </w:r>
      <w:r w:rsidRPr="001562C5">
        <w:rPr>
          <w:rFonts w:ascii="Arial Narrow" w:eastAsia="Arial Narrow" w:hAnsi="Arial Narrow"/>
          <w:spacing w:val="1"/>
          <w:lang w:val="fr-CM"/>
        </w:rPr>
        <w:t xml:space="preserve"> n</w:t>
      </w:r>
      <w:r w:rsidRPr="001562C5">
        <w:rPr>
          <w:rFonts w:ascii="Arial Narrow" w:eastAsia="Arial Narrow" w:hAnsi="Arial Narrow"/>
          <w:spacing w:val="-2"/>
          <w:lang w:val="fr-CM"/>
        </w:rPr>
        <w:t>°</w:t>
      </w:r>
      <w:r w:rsidRPr="001562C5">
        <w:rPr>
          <w:rFonts w:ascii="Arial Narrow" w:eastAsia="Arial Narrow" w:hAnsi="Arial Narrow"/>
          <w:lang w:val="fr-CM"/>
        </w:rPr>
        <w:t>6</w:t>
      </w:r>
      <w:r w:rsidRPr="001562C5">
        <w:rPr>
          <w:rFonts w:ascii="Arial Narrow" w:eastAsia="Arial Narrow" w:hAnsi="Arial Narrow"/>
          <w:spacing w:val="3"/>
          <w:lang w:val="fr-CM"/>
        </w:rPr>
        <w:t xml:space="preserve"> </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Mo</w:t>
      </w:r>
      <w:r w:rsidRPr="001562C5">
        <w:rPr>
          <w:rFonts w:ascii="Arial Narrow" w:eastAsia="Arial Narrow" w:hAnsi="Arial Narrow"/>
          <w:spacing w:val="1"/>
          <w:lang w:val="fr-CM"/>
        </w:rPr>
        <w:t>dè</w:t>
      </w:r>
      <w:r w:rsidRPr="001562C5">
        <w:rPr>
          <w:rFonts w:ascii="Arial Narrow" w:eastAsia="Arial Narrow" w:hAnsi="Arial Narrow"/>
          <w:lang w:val="fr-CM"/>
        </w:rPr>
        <w:t>le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bo</w:t>
      </w:r>
      <w:r w:rsidRPr="001562C5">
        <w:rPr>
          <w:rFonts w:ascii="Arial Narrow" w:eastAsia="Arial Narrow" w:hAnsi="Arial Narrow"/>
          <w:spacing w:val="-1"/>
          <w:lang w:val="fr-CM"/>
        </w:rPr>
        <w:t>n</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x</w:t>
      </w:r>
      <w:r w:rsidRPr="001562C5">
        <w:rPr>
          <w:rFonts w:ascii="Arial Narrow" w:eastAsia="Arial Narrow" w:hAnsi="Arial Narrow"/>
          <w:spacing w:val="1"/>
          <w:lang w:val="fr-CM"/>
        </w:rPr>
        <w:t>é</w:t>
      </w:r>
      <w:r w:rsidRPr="001562C5">
        <w:rPr>
          <w:rFonts w:ascii="Arial Narrow" w:eastAsia="Arial Narrow" w:hAnsi="Arial Narrow"/>
          <w:spacing w:val="-2"/>
          <w:lang w:val="fr-CM"/>
        </w:rPr>
        <w:t>c</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ga</w:t>
      </w:r>
      <w:r w:rsidRPr="001562C5">
        <w:rPr>
          <w:rFonts w:ascii="Arial Narrow" w:eastAsia="Arial Narrow" w:hAnsi="Arial Narrow"/>
          <w:lang w:val="fr-CM"/>
        </w:rPr>
        <w:t>r</w:t>
      </w:r>
      <w:r w:rsidRPr="001562C5">
        <w:rPr>
          <w:rFonts w:ascii="Arial Narrow" w:eastAsia="Arial Narrow" w:hAnsi="Arial Narrow"/>
          <w:spacing w:val="-2"/>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ti</w:t>
      </w:r>
      <w:r w:rsidRPr="001562C5">
        <w:rPr>
          <w:rFonts w:ascii="Arial Narrow" w:eastAsia="Arial Narrow" w:hAnsi="Arial Narrow"/>
          <w:spacing w:val="1"/>
          <w:lang w:val="fr-CM"/>
        </w:rPr>
        <w:t>e</w:t>
      </w:r>
      <w:r w:rsidRPr="001562C5">
        <w:rPr>
          <w:rFonts w:ascii="Arial Narrow" w:eastAsia="Arial Narrow" w:hAnsi="Arial Narrow"/>
          <w:lang w:val="fr-CM"/>
        </w:rPr>
        <w:t xml:space="preserve">) </w:t>
      </w:r>
    </w:p>
    <w:p w14:paraId="049F89FB" w14:textId="77777777" w:rsidR="00103978" w:rsidRPr="001562C5" w:rsidRDefault="00103978" w:rsidP="001562C5">
      <w:pPr>
        <w:spacing w:line="360" w:lineRule="auto"/>
        <w:ind w:left="1553" w:right="50"/>
        <w:jc w:val="both"/>
        <w:rPr>
          <w:rFonts w:ascii="Arial Narrow" w:eastAsia="Arial Narrow" w:hAnsi="Arial Narrow"/>
          <w:lang w:val="fr-CM"/>
        </w:rPr>
      </w:pPr>
      <w:r w:rsidRPr="001562C5">
        <w:rPr>
          <w:rFonts w:ascii="Arial Narrow" w:eastAsia="Arial Narrow" w:hAnsi="Arial Narrow"/>
          <w:lang w:val="fr-CM"/>
        </w:rPr>
        <w:t xml:space="preserve"> </w:t>
      </w:r>
      <w:r w:rsidRPr="001562C5">
        <w:rPr>
          <w:rFonts w:ascii="Arial Narrow" w:eastAsia="Arial Narrow" w:hAnsi="Arial Narrow"/>
          <w:spacing w:val="1"/>
          <w:lang w:val="fr-CM"/>
        </w:rPr>
        <w:t>Anne</w:t>
      </w:r>
      <w:r w:rsidRPr="001562C5">
        <w:rPr>
          <w:rFonts w:ascii="Arial Narrow" w:eastAsia="Arial Narrow" w:hAnsi="Arial Narrow"/>
          <w:spacing w:val="-2"/>
          <w:lang w:val="fr-CM"/>
        </w:rPr>
        <w:t>x</w:t>
      </w:r>
      <w:r w:rsidRPr="001562C5">
        <w:rPr>
          <w:rFonts w:ascii="Arial Narrow" w:eastAsia="Arial Narrow" w:hAnsi="Arial Narrow"/>
          <w:lang w:val="fr-CM"/>
        </w:rPr>
        <w:t>e</w:t>
      </w:r>
      <w:r w:rsidRPr="001562C5">
        <w:rPr>
          <w:rFonts w:ascii="Arial Narrow" w:eastAsia="Arial Narrow" w:hAnsi="Arial Narrow"/>
          <w:spacing w:val="1"/>
          <w:lang w:val="fr-CM"/>
        </w:rPr>
        <w:t xml:space="preserve"> n</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8</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Mo</w:t>
      </w:r>
      <w:r w:rsidRPr="001562C5">
        <w:rPr>
          <w:rFonts w:ascii="Arial Narrow" w:eastAsia="Arial Narrow" w:hAnsi="Arial Narrow"/>
          <w:spacing w:val="1"/>
          <w:lang w:val="fr-CM"/>
        </w:rPr>
        <w:t>dè</w:t>
      </w:r>
      <w:r w:rsidRPr="001562C5">
        <w:rPr>
          <w:rFonts w:ascii="Arial Narrow" w:eastAsia="Arial Narrow" w:hAnsi="Arial Narrow"/>
          <w:lang w:val="fr-CM"/>
        </w:rPr>
        <w:t>le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spacing w:val="1"/>
          <w:lang w:val="fr-CM"/>
        </w:rPr>
        <w:t>d</w:t>
      </w:r>
      <w:r w:rsidRPr="001562C5">
        <w:rPr>
          <w:rFonts w:ascii="Arial Narrow" w:eastAsia="Arial Narrow" w:hAnsi="Arial Narrow"/>
          <w:lang w:val="fr-CM"/>
        </w:rPr>
        <w:t xml:space="preserve">re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l</w:t>
      </w:r>
      <w:r w:rsidRPr="001562C5">
        <w:rPr>
          <w:rFonts w:ascii="Arial Narrow" w:eastAsia="Arial Narrow" w:hAnsi="Arial Narrow"/>
          <w:spacing w:val="-2"/>
          <w:lang w:val="fr-CM"/>
        </w:rPr>
        <w:t>a</w:t>
      </w:r>
      <w:r w:rsidRPr="001562C5">
        <w:rPr>
          <w:rFonts w:ascii="Arial Narrow" w:eastAsia="Arial Narrow" w:hAnsi="Arial Narrow"/>
          <w:spacing w:val="1"/>
          <w:lang w:val="fr-CM"/>
        </w:rPr>
        <w:t>nn</w:t>
      </w:r>
      <w:r w:rsidRPr="001562C5">
        <w:rPr>
          <w:rFonts w:ascii="Arial Narrow" w:eastAsia="Arial Narrow" w:hAnsi="Arial Narrow"/>
          <w:lang w:val="fr-CM"/>
        </w:rPr>
        <w:t>i</w:t>
      </w:r>
      <w:r w:rsidRPr="001562C5">
        <w:rPr>
          <w:rFonts w:ascii="Arial Narrow" w:eastAsia="Arial Narrow" w:hAnsi="Arial Narrow"/>
          <w:spacing w:val="-2"/>
          <w:lang w:val="fr-CM"/>
        </w:rPr>
        <w:t>n</w:t>
      </w:r>
      <w:r w:rsidRPr="001562C5">
        <w:rPr>
          <w:rFonts w:ascii="Arial Narrow" w:eastAsia="Arial Narrow" w:hAnsi="Arial Narrow"/>
          <w:lang w:val="fr-CM"/>
        </w:rPr>
        <w:t>g</w:t>
      </w:r>
    </w:p>
    <w:p w14:paraId="777D15CE" w14:textId="77777777" w:rsidR="00103978" w:rsidRPr="001562C5" w:rsidRDefault="00103978" w:rsidP="001562C5">
      <w:pPr>
        <w:spacing w:before="1"/>
        <w:ind w:left="1553"/>
        <w:jc w:val="both"/>
        <w:rPr>
          <w:rFonts w:ascii="Arial Narrow" w:eastAsia="Arial Narrow" w:hAnsi="Arial Narrow"/>
          <w:lang w:val="fr-CM"/>
        </w:rPr>
      </w:pPr>
      <w:r w:rsidRPr="001562C5">
        <w:rPr>
          <w:rFonts w:ascii="Arial Narrow" w:eastAsia="Arial Narrow" w:hAnsi="Arial Narrow"/>
          <w:spacing w:val="1"/>
          <w:lang w:val="fr-CM"/>
        </w:rPr>
        <w:t>Anne</w:t>
      </w:r>
      <w:r w:rsidRPr="001562C5">
        <w:rPr>
          <w:rFonts w:ascii="Arial Narrow" w:eastAsia="Arial Narrow" w:hAnsi="Arial Narrow"/>
          <w:spacing w:val="-2"/>
          <w:lang w:val="fr-CM"/>
        </w:rPr>
        <w:t>x</w:t>
      </w:r>
      <w:r w:rsidRPr="001562C5">
        <w:rPr>
          <w:rFonts w:ascii="Arial Narrow" w:eastAsia="Arial Narrow" w:hAnsi="Arial Narrow"/>
          <w:lang w:val="fr-CM"/>
        </w:rPr>
        <w:t>e</w:t>
      </w:r>
      <w:r w:rsidRPr="001562C5">
        <w:rPr>
          <w:rFonts w:ascii="Arial Narrow" w:eastAsia="Arial Narrow" w:hAnsi="Arial Narrow"/>
          <w:spacing w:val="1"/>
          <w:lang w:val="fr-CM"/>
        </w:rPr>
        <w:t xml:space="preserve"> n</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9</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Mo</w:t>
      </w:r>
      <w:r w:rsidRPr="001562C5">
        <w:rPr>
          <w:rFonts w:ascii="Arial Narrow" w:eastAsia="Arial Narrow" w:hAnsi="Arial Narrow"/>
          <w:spacing w:val="1"/>
          <w:lang w:val="fr-CM"/>
        </w:rPr>
        <w:t>dè</w:t>
      </w:r>
      <w:r w:rsidRPr="001562C5">
        <w:rPr>
          <w:rFonts w:ascii="Arial Narrow" w:eastAsia="Arial Narrow" w:hAnsi="Arial Narrow"/>
          <w:lang w:val="fr-CM"/>
        </w:rPr>
        <w:t>le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liste</w:t>
      </w:r>
      <w:r w:rsidRPr="001562C5">
        <w:rPr>
          <w:rFonts w:ascii="Arial Narrow" w:eastAsia="Arial Narrow" w:hAnsi="Arial Narrow"/>
          <w:spacing w:val="1"/>
          <w:lang w:val="fr-CM"/>
        </w:rPr>
        <w:t xml:space="preserve"> 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pe</w:t>
      </w:r>
      <w:r w:rsidRPr="001562C5">
        <w:rPr>
          <w:rFonts w:ascii="Arial Narrow" w:eastAsia="Arial Narrow" w:hAnsi="Arial Narrow"/>
          <w:lang w:val="fr-CM"/>
        </w:rPr>
        <w:t>rs</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w:t>
      </w:r>
      <w:r w:rsidRPr="001562C5">
        <w:rPr>
          <w:rFonts w:ascii="Arial Narrow" w:eastAsia="Arial Narrow" w:hAnsi="Arial Narrow"/>
          <w:spacing w:val="1"/>
          <w:lang w:val="fr-CM"/>
        </w:rPr>
        <w:t>e</w:t>
      </w:r>
      <w:r w:rsidRPr="001562C5">
        <w:rPr>
          <w:rFonts w:ascii="Arial Narrow" w:eastAsia="Arial Narrow" w:hAnsi="Arial Narrow"/>
          <w:lang w:val="fr-CM"/>
        </w:rPr>
        <w:t>ls à</w:t>
      </w:r>
      <w:r w:rsidRPr="001562C5">
        <w:rPr>
          <w:rFonts w:ascii="Arial Narrow" w:eastAsia="Arial Narrow" w:hAnsi="Arial Narrow"/>
          <w:spacing w:val="1"/>
          <w:lang w:val="fr-CM"/>
        </w:rPr>
        <w:t xml:space="preserve"> </w:t>
      </w:r>
      <w:r w:rsidRPr="001562C5">
        <w:rPr>
          <w:rFonts w:ascii="Arial Narrow" w:eastAsia="Arial Narrow" w:hAnsi="Arial Narrow"/>
          <w:lang w:val="fr-CM"/>
        </w:rPr>
        <w:t>m</w:t>
      </w:r>
      <w:r w:rsidRPr="001562C5">
        <w:rPr>
          <w:rFonts w:ascii="Arial Narrow" w:eastAsia="Arial Narrow" w:hAnsi="Arial Narrow"/>
          <w:spacing w:val="-2"/>
          <w:lang w:val="fr-CM"/>
        </w:rPr>
        <w:t>o</w:t>
      </w:r>
      <w:r w:rsidRPr="001562C5">
        <w:rPr>
          <w:rFonts w:ascii="Arial Narrow" w:eastAsia="Arial Narrow" w:hAnsi="Arial Narrow"/>
          <w:spacing w:val="1"/>
          <w:lang w:val="fr-CM"/>
        </w:rPr>
        <w:t>b</w:t>
      </w:r>
      <w:r w:rsidRPr="001562C5">
        <w:rPr>
          <w:rFonts w:ascii="Arial Narrow" w:eastAsia="Arial Narrow" w:hAnsi="Arial Narrow"/>
          <w:lang w:val="fr-CM"/>
        </w:rPr>
        <w:t>i</w:t>
      </w:r>
      <w:r w:rsidRPr="001562C5">
        <w:rPr>
          <w:rFonts w:ascii="Arial Narrow" w:eastAsia="Arial Narrow" w:hAnsi="Arial Narrow"/>
          <w:spacing w:val="-1"/>
          <w:lang w:val="fr-CM"/>
        </w:rPr>
        <w:t>l</w:t>
      </w:r>
      <w:r w:rsidRPr="001562C5">
        <w:rPr>
          <w:rFonts w:ascii="Arial Narrow" w:eastAsia="Arial Narrow" w:hAnsi="Arial Narrow"/>
          <w:lang w:val="fr-CM"/>
        </w:rPr>
        <w:t>iser</w:t>
      </w:r>
    </w:p>
    <w:p w14:paraId="14BA85D0" w14:textId="77777777" w:rsidR="00103978" w:rsidRPr="001562C5" w:rsidRDefault="00103978" w:rsidP="001562C5">
      <w:pPr>
        <w:spacing w:before="7" w:line="120" w:lineRule="exact"/>
        <w:jc w:val="both"/>
        <w:rPr>
          <w:rFonts w:ascii="Arial Narrow" w:hAnsi="Arial Narrow"/>
          <w:sz w:val="13"/>
          <w:szCs w:val="13"/>
          <w:lang w:val="fr-CM"/>
        </w:rPr>
      </w:pPr>
    </w:p>
    <w:p w14:paraId="52AC2759" w14:textId="77777777" w:rsidR="00103978" w:rsidRPr="001562C5" w:rsidRDefault="00103978" w:rsidP="001562C5">
      <w:pPr>
        <w:spacing w:before="7" w:line="120" w:lineRule="exact"/>
        <w:jc w:val="both"/>
        <w:rPr>
          <w:rFonts w:ascii="Arial Narrow" w:hAnsi="Arial Narrow"/>
          <w:sz w:val="13"/>
          <w:szCs w:val="13"/>
          <w:lang w:val="fr-CM"/>
        </w:rPr>
      </w:pPr>
    </w:p>
    <w:p w14:paraId="316E504F" w14:textId="77777777" w:rsidR="00103978" w:rsidRPr="001562C5" w:rsidRDefault="00103978" w:rsidP="001562C5">
      <w:pPr>
        <w:ind w:left="1553"/>
        <w:jc w:val="both"/>
        <w:rPr>
          <w:rFonts w:ascii="Arial Narrow" w:eastAsia="Arial Narrow" w:hAnsi="Arial Narrow"/>
          <w:lang w:val="fr-CM"/>
        </w:rPr>
      </w:pPr>
      <w:r w:rsidRPr="001562C5">
        <w:rPr>
          <w:rFonts w:ascii="Arial Narrow" w:eastAsia="Arial Narrow" w:hAnsi="Arial Narrow"/>
          <w:spacing w:val="1"/>
          <w:lang w:val="fr-CM"/>
        </w:rPr>
        <w:t>Anne</w:t>
      </w:r>
      <w:r w:rsidRPr="001562C5">
        <w:rPr>
          <w:rFonts w:ascii="Arial Narrow" w:eastAsia="Arial Narrow" w:hAnsi="Arial Narrow"/>
          <w:spacing w:val="-2"/>
          <w:lang w:val="fr-CM"/>
        </w:rPr>
        <w:t>x</w:t>
      </w:r>
      <w:r w:rsidRPr="001562C5">
        <w:rPr>
          <w:rFonts w:ascii="Arial Narrow" w:eastAsia="Arial Narrow" w:hAnsi="Arial Narrow"/>
          <w:lang w:val="fr-CM"/>
        </w:rPr>
        <w:t>e</w:t>
      </w:r>
      <w:r w:rsidRPr="001562C5">
        <w:rPr>
          <w:rFonts w:ascii="Arial Narrow" w:eastAsia="Arial Narrow" w:hAnsi="Arial Narrow"/>
          <w:spacing w:val="1"/>
          <w:lang w:val="fr-CM"/>
        </w:rPr>
        <w:t xml:space="preserve"> n</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1</w:t>
      </w:r>
      <w:r w:rsidRPr="001562C5">
        <w:rPr>
          <w:rFonts w:ascii="Arial Narrow" w:eastAsia="Arial Narrow" w:hAnsi="Arial Narrow"/>
          <w:spacing w:val="-1"/>
          <w:lang w:val="fr-CM"/>
        </w:rPr>
        <w:t>1</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o</w:t>
      </w:r>
      <w:r w:rsidRPr="001562C5">
        <w:rPr>
          <w:rFonts w:ascii="Arial Narrow" w:eastAsia="Arial Narrow" w:hAnsi="Arial Narrow"/>
          <w:spacing w:val="-1"/>
          <w:lang w:val="fr-CM"/>
        </w:rPr>
        <w:t>d</w:t>
      </w:r>
      <w:r w:rsidRPr="001562C5">
        <w:rPr>
          <w:rFonts w:ascii="Arial Narrow" w:eastAsia="Arial Narrow" w:hAnsi="Arial Narrow"/>
          <w:spacing w:val="1"/>
          <w:lang w:val="fr-CM"/>
        </w:rPr>
        <w:t>è</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lang w:val="fr-CM"/>
        </w:rPr>
        <w:t xml:space="preserve">V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pe</w:t>
      </w:r>
      <w:r w:rsidRPr="001562C5">
        <w:rPr>
          <w:rFonts w:ascii="Arial Narrow" w:eastAsia="Arial Narrow" w:hAnsi="Arial Narrow"/>
          <w:lang w:val="fr-CM"/>
        </w:rPr>
        <w:t>rs</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w:t>
      </w:r>
      <w:r w:rsidRPr="001562C5">
        <w:rPr>
          <w:rFonts w:ascii="Arial Narrow" w:eastAsia="Arial Narrow" w:hAnsi="Arial Narrow"/>
          <w:spacing w:val="1"/>
          <w:lang w:val="fr-CM"/>
        </w:rPr>
        <w:t>e</w:t>
      </w:r>
      <w:r w:rsidRPr="001562C5">
        <w:rPr>
          <w:rFonts w:ascii="Arial Narrow" w:eastAsia="Arial Narrow" w:hAnsi="Arial Narrow"/>
          <w:lang w:val="fr-CM"/>
        </w:rPr>
        <w:t>ls à</w:t>
      </w:r>
      <w:r w:rsidRPr="001562C5">
        <w:rPr>
          <w:rFonts w:ascii="Arial Narrow" w:eastAsia="Arial Narrow" w:hAnsi="Arial Narrow"/>
          <w:spacing w:val="1"/>
          <w:lang w:val="fr-CM"/>
        </w:rPr>
        <w:t xml:space="preserve"> </w:t>
      </w:r>
      <w:r w:rsidRPr="001562C5">
        <w:rPr>
          <w:rFonts w:ascii="Arial Narrow" w:eastAsia="Arial Narrow" w:hAnsi="Arial Narrow"/>
          <w:lang w:val="fr-CM"/>
        </w:rPr>
        <w:t>m</w:t>
      </w:r>
      <w:r w:rsidRPr="001562C5">
        <w:rPr>
          <w:rFonts w:ascii="Arial Narrow" w:eastAsia="Arial Narrow" w:hAnsi="Arial Narrow"/>
          <w:spacing w:val="-2"/>
          <w:lang w:val="fr-CM"/>
        </w:rPr>
        <w:t>o</w:t>
      </w:r>
      <w:r w:rsidRPr="001562C5">
        <w:rPr>
          <w:rFonts w:ascii="Arial Narrow" w:eastAsia="Arial Narrow" w:hAnsi="Arial Narrow"/>
          <w:spacing w:val="1"/>
          <w:lang w:val="fr-CM"/>
        </w:rPr>
        <w:t>b</w:t>
      </w:r>
      <w:r w:rsidRPr="001562C5">
        <w:rPr>
          <w:rFonts w:ascii="Arial Narrow" w:eastAsia="Arial Narrow" w:hAnsi="Arial Narrow"/>
          <w:lang w:val="fr-CM"/>
        </w:rPr>
        <w:t>i</w:t>
      </w:r>
      <w:r w:rsidRPr="001562C5">
        <w:rPr>
          <w:rFonts w:ascii="Arial Narrow" w:eastAsia="Arial Narrow" w:hAnsi="Arial Narrow"/>
          <w:spacing w:val="-1"/>
          <w:lang w:val="fr-CM"/>
        </w:rPr>
        <w:t>l</w:t>
      </w:r>
      <w:r w:rsidRPr="001562C5">
        <w:rPr>
          <w:rFonts w:ascii="Arial Narrow" w:eastAsia="Arial Narrow" w:hAnsi="Arial Narrow"/>
          <w:lang w:val="fr-CM"/>
        </w:rPr>
        <w:t>iser</w:t>
      </w:r>
    </w:p>
    <w:p w14:paraId="700BAB68" w14:textId="77777777" w:rsidR="00103978" w:rsidRPr="001562C5" w:rsidRDefault="00103978" w:rsidP="001562C5">
      <w:pPr>
        <w:spacing w:before="7" w:line="120" w:lineRule="exact"/>
        <w:jc w:val="both"/>
        <w:rPr>
          <w:rFonts w:ascii="Arial Narrow" w:hAnsi="Arial Narrow"/>
          <w:sz w:val="13"/>
          <w:szCs w:val="13"/>
          <w:lang w:val="fr-CM"/>
        </w:rPr>
      </w:pPr>
    </w:p>
    <w:p w14:paraId="0ABBA447" w14:textId="77777777" w:rsidR="00103978" w:rsidRPr="001562C5" w:rsidRDefault="00103978" w:rsidP="001562C5">
      <w:pPr>
        <w:ind w:left="113"/>
        <w:jc w:val="both"/>
        <w:rPr>
          <w:rFonts w:ascii="Arial Narrow" w:eastAsia="Arial Narrow" w:hAnsi="Arial Narrow"/>
          <w:lang w:val="fr-CM"/>
        </w:rPr>
      </w:pPr>
      <w:r w:rsidRPr="001562C5">
        <w:rPr>
          <w:rFonts w:ascii="Arial Narrow" w:eastAsia="Arial Narrow" w:hAnsi="Arial Narrow"/>
          <w:spacing w:val="1"/>
          <w:lang w:val="fr-CM"/>
        </w:rPr>
        <w:t>P</w:t>
      </w:r>
      <w:r w:rsidRPr="001562C5">
        <w:rPr>
          <w:rFonts w:ascii="Arial Narrow" w:eastAsia="Arial Narrow" w:hAnsi="Arial Narrow"/>
          <w:lang w:val="fr-CM"/>
        </w:rPr>
        <w:t>ièce</w:t>
      </w:r>
      <w:r w:rsidRPr="001562C5">
        <w:rPr>
          <w:rFonts w:ascii="Arial Narrow" w:eastAsia="Arial Narrow" w:hAnsi="Arial Narrow"/>
          <w:spacing w:val="3"/>
          <w:lang w:val="fr-CM"/>
        </w:rPr>
        <w:t xml:space="preserve"> </w:t>
      </w:r>
      <w:r w:rsidRPr="001562C5">
        <w:rPr>
          <w:rFonts w:ascii="Arial Narrow" w:eastAsia="Arial Narrow" w:hAnsi="Arial Narrow"/>
          <w:lang w:val="fr-CM"/>
        </w:rPr>
        <w:t>N°</w:t>
      </w:r>
      <w:r w:rsidRPr="001562C5">
        <w:rPr>
          <w:rFonts w:ascii="Arial Narrow" w:eastAsia="Arial Narrow" w:hAnsi="Arial Narrow"/>
          <w:spacing w:val="-2"/>
          <w:lang w:val="fr-CM"/>
        </w:rPr>
        <w:t>1</w:t>
      </w:r>
      <w:r w:rsidRPr="001562C5">
        <w:rPr>
          <w:rFonts w:ascii="Arial Narrow" w:eastAsia="Arial Narrow" w:hAnsi="Arial Narrow"/>
          <w:spacing w:val="1"/>
          <w:lang w:val="fr-CM"/>
        </w:rPr>
        <w:t>1</w:t>
      </w:r>
      <w:r w:rsidRPr="001562C5">
        <w:rPr>
          <w:rFonts w:ascii="Arial Narrow" w:eastAsia="Arial Narrow" w:hAnsi="Arial Narrow"/>
          <w:lang w:val="fr-CM"/>
        </w:rPr>
        <w:t xml:space="preserve">.     </w:t>
      </w:r>
      <w:r w:rsidRPr="001562C5">
        <w:rPr>
          <w:rFonts w:ascii="Arial Narrow" w:eastAsia="Arial Narrow" w:hAnsi="Arial Narrow"/>
          <w:spacing w:val="52"/>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u</w:t>
      </w:r>
      <w:r w:rsidRPr="001562C5">
        <w:rPr>
          <w:rFonts w:ascii="Arial Narrow" w:eastAsia="Arial Narrow" w:hAnsi="Arial Narrow"/>
          <w:lang w:val="fr-CM"/>
        </w:rPr>
        <w:t xml:space="preserve">laire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2"/>
          <w:lang w:val="fr-CM"/>
        </w:rPr>
        <w:t>h</w:t>
      </w:r>
      <w:r w:rsidRPr="001562C5">
        <w:rPr>
          <w:rFonts w:ascii="Arial Narrow" w:eastAsia="Arial Narrow" w:hAnsi="Arial Narrow"/>
          <w:spacing w:val="1"/>
          <w:lang w:val="fr-CM"/>
        </w:rPr>
        <w:t>a</w:t>
      </w:r>
      <w:r w:rsidRPr="001562C5">
        <w:rPr>
          <w:rFonts w:ascii="Arial Narrow" w:eastAsia="Arial Narrow" w:hAnsi="Arial Narrow"/>
          <w:lang w:val="fr-CM"/>
        </w:rPr>
        <w:t xml:space="preserve">rte </w:t>
      </w:r>
      <w:r w:rsidRPr="001562C5">
        <w:rPr>
          <w:rFonts w:ascii="Arial Narrow" w:eastAsia="Arial Narrow" w:hAnsi="Arial Narrow"/>
          <w:spacing w:val="-1"/>
          <w:lang w:val="fr-CM"/>
        </w:rPr>
        <w:t>d</w:t>
      </w:r>
      <w:r w:rsidRPr="001562C5">
        <w:rPr>
          <w:rFonts w:ascii="Arial Narrow" w:eastAsia="Arial Narrow" w:hAnsi="Arial Narrow"/>
          <w:lang w:val="fr-CM"/>
        </w:rPr>
        <w:t>’I</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ég</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té</w:t>
      </w:r>
    </w:p>
    <w:p w14:paraId="5B99F60F" w14:textId="77777777" w:rsidR="00103978" w:rsidRPr="001562C5" w:rsidRDefault="00103978" w:rsidP="001562C5">
      <w:pPr>
        <w:spacing w:before="7" w:line="120" w:lineRule="exact"/>
        <w:jc w:val="both"/>
        <w:rPr>
          <w:rFonts w:ascii="Arial Narrow" w:hAnsi="Arial Narrow"/>
          <w:sz w:val="13"/>
          <w:szCs w:val="13"/>
          <w:lang w:val="fr-CM"/>
        </w:rPr>
      </w:pPr>
    </w:p>
    <w:p w14:paraId="3C81751E" w14:textId="77777777" w:rsidR="00103978" w:rsidRPr="001562C5" w:rsidRDefault="00103978" w:rsidP="001562C5">
      <w:pPr>
        <w:ind w:left="113"/>
        <w:jc w:val="both"/>
        <w:rPr>
          <w:rFonts w:ascii="Arial Narrow" w:eastAsia="Arial Narrow" w:hAnsi="Arial Narrow"/>
          <w:lang w:val="fr-CM"/>
        </w:rPr>
      </w:pPr>
      <w:r w:rsidRPr="001562C5">
        <w:rPr>
          <w:rFonts w:ascii="Arial Narrow" w:eastAsia="Arial Narrow" w:hAnsi="Arial Narrow"/>
          <w:spacing w:val="1"/>
          <w:lang w:val="fr-CM"/>
        </w:rPr>
        <w:t>P</w:t>
      </w:r>
      <w:r w:rsidRPr="001562C5">
        <w:rPr>
          <w:rFonts w:ascii="Arial Narrow" w:eastAsia="Arial Narrow" w:hAnsi="Arial Narrow"/>
          <w:lang w:val="fr-CM"/>
        </w:rPr>
        <w:t>ièce</w:t>
      </w:r>
      <w:r w:rsidRPr="001562C5">
        <w:rPr>
          <w:rFonts w:ascii="Arial Narrow" w:eastAsia="Arial Narrow" w:hAnsi="Arial Narrow"/>
          <w:spacing w:val="1"/>
          <w:lang w:val="fr-CM"/>
        </w:rPr>
        <w:t xml:space="preserve"> </w:t>
      </w:r>
      <w:r w:rsidRPr="001562C5">
        <w:rPr>
          <w:rFonts w:ascii="Arial Narrow" w:eastAsia="Arial Narrow" w:hAnsi="Arial Narrow"/>
          <w:lang w:val="fr-CM"/>
        </w:rPr>
        <w:t>N°</w:t>
      </w:r>
      <w:r w:rsidRPr="001562C5">
        <w:rPr>
          <w:rFonts w:ascii="Arial Narrow" w:eastAsia="Arial Narrow" w:hAnsi="Arial Narrow"/>
          <w:spacing w:val="-1"/>
          <w:lang w:val="fr-CM"/>
        </w:rPr>
        <w:t>1</w:t>
      </w:r>
      <w:r w:rsidRPr="001562C5">
        <w:rPr>
          <w:rFonts w:ascii="Arial Narrow" w:eastAsia="Arial Narrow" w:hAnsi="Arial Narrow"/>
          <w:spacing w:val="1"/>
          <w:lang w:val="fr-CM"/>
        </w:rPr>
        <w:t>2</w:t>
      </w:r>
      <w:r w:rsidRPr="001562C5">
        <w:rPr>
          <w:rFonts w:ascii="Arial Narrow" w:eastAsia="Arial Narrow" w:hAnsi="Arial Narrow"/>
          <w:lang w:val="fr-CM"/>
        </w:rPr>
        <w:t xml:space="preserve">.     </w:t>
      </w:r>
      <w:r w:rsidRPr="001562C5">
        <w:rPr>
          <w:rFonts w:ascii="Arial Narrow" w:eastAsia="Arial Narrow" w:hAnsi="Arial Narrow"/>
          <w:spacing w:val="53"/>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u</w:t>
      </w:r>
      <w:r w:rsidRPr="001562C5">
        <w:rPr>
          <w:rFonts w:ascii="Arial Narrow" w:eastAsia="Arial Narrow" w:hAnsi="Arial Narrow"/>
          <w:lang w:val="fr-CM"/>
        </w:rPr>
        <w:t xml:space="preserve">laire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lang w:val="fr-CM"/>
        </w:rPr>
        <w:t>Décl</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2"/>
          <w:lang w:val="fr-CM"/>
        </w:rPr>
        <w:t>at</w:t>
      </w:r>
      <w:r w:rsidRPr="001562C5">
        <w:rPr>
          <w:rFonts w:ascii="Arial Narrow" w:eastAsia="Arial Narrow" w:hAnsi="Arial Narrow"/>
          <w:lang w:val="fr-CM"/>
        </w:rPr>
        <w:t>ion</w:t>
      </w:r>
      <w:r w:rsidRPr="001562C5">
        <w:rPr>
          <w:rFonts w:ascii="Arial Narrow" w:eastAsia="Arial Narrow" w:hAnsi="Arial Narrow"/>
          <w:spacing w:val="1"/>
          <w:lang w:val="fr-CM"/>
        </w:rPr>
        <w:t xml:space="preserve"> d</w:t>
      </w:r>
      <w:r w:rsidRPr="001562C5">
        <w:rPr>
          <w:rFonts w:ascii="Arial Narrow" w:eastAsia="Arial Narrow" w:hAnsi="Arial Narrow"/>
          <w:lang w:val="fr-CM"/>
        </w:rPr>
        <w:t>’</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spacing w:val="-1"/>
          <w:lang w:val="fr-CM"/>
        </w:rPr>
        <w:t>g</w:t>
      </w:r>
      <w:r w:rsidRPr="001562C5">
        <w:rPr>
          <w:rFonts w:ascii="Arial Narrow" w:eastAsia="Arial Narrow" w:hAnsi="Arial Narrow"/>
          <w:spacing w:val="1"/>
          <w:lang w:val="fr-CM"/>
        </w:rPr>
        <w:t>age</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cial</w:t>
      </w:r>
      <w:r w:rsidRPr="001562C5">
        <w:rPr>
          <w:rFonts w:ascii="Arial Narrow" w:eastAsia="Arial Narrow" w:hAnsi="Arial Narrow"/>
          <w:spacing w:val="1"/>
          <w:lang w:val="fr-CM"/>
        </w:rPr>
        <w:t xml:space="preserve"> 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En</w:t>
      </w:r>
      <w:r w:rsidRPr="001562C5">
        <w:rPr>
          <w:rFonts w:ascii="Arial Narrow" w:eastAsia="Arial Narrow" w:hAnsi="Arial Narrow"/>
          <w:lang w:val="fr-CM"/>
        </w:rPr>
        <w:t>vi</w:t>
      </w:r>
      <w:r w:rsidRPr="001562C5">
        <w:rPr>
          <w:rFonts w:ascii="Arial Narrow" w:eastAsia="Arial Narrow" w:hAnsi="Arial Narrow"/>
          <w:spacing w:val="-1"/>
          <w:lang w:val="fr-CM"/>
        </w:rPr>
        <w:t>r</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spacing w:val="-2"/>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l</w:t>
      </w:r>
    </w:p>
    <w:p w14:paraId="4D76C74E" w14:textId="77777777" w:rsidR="00103978" w:rsidRPr="001562C5" w:rsidRDefault="00103978" w:rsidP="001562C5">
      <w:pPr>
        <w:spacing w:before="7" w:line="120" w:lineRule="exact"/>
        <w:jc w:val="both"/>
        <w:rPr>
          <w:rFonts w:ascii="Arial Narrow" w:hAnsi="Arial Narrow"/>
          <w:sz w:val="13"/>
          <w:szCs w:val="13"/>
          <w:lang w:val="fr-CM"/>
        </w:rPr>
      </w:pPr>
    </w:p>
    <w:p w14:paraId="60C8D925" w14:textId="77777777" w:rsidR="00103978" w:rsidRPr="001562C5" w:rsidRDefault="00103978" w:rsidP="001562C5">
      <w:pPr>
        <w:ind w:left="113"/>
        <w:jc w:val="both"/>
        <w:rPr>
          <w:rFonts w:ascii="Arial Narrow" w:eastAsia="Arial Narrow" w:hAnsi="Arial Narrow"/>
          <w:lang w:val="fr-CM"/>
        </w:rPr>
      </w:pPr>
      <w:r w:rsidRPr="001562C5">
        <w:rPr>
          <w:rFonts w:ascii="Arial Narrow" w:eastAsia="Arial Narrow" w:hAnsi="Arial Narrow"/>
          <w:spacing w:val="1"/>
          <w:lang w:val="fr-CM"/>
        </w:rPr>
        <w:t>P</w:t>
      </w:r>
      <w:r w:rsidRPr="001562C5">
        <w:rPr>
          <w:rFonts w:ascii="Arial Narrow" w:eastAsia="Arial Narrow" w:hAnsi="Arial Narrow"/>
          <w:lang w:val="fr-CM"/>
        </w:rPr>
        <w:t>ièce</w:t>
      </w:r>
      <w:r w:rsidRPr="001562C5">
        <w:rPr>
          <w:rFonts w:ascii="Arial Narrow" w:eastAsia="Arial Narrow" w:hAnsi="Arial Narrow"/>
          <w:spacing w:val="1"/>
          <w:lang w:val="fr-CM"/>
        </w:rPr>
        <w:t xml:space="preserve"> </w:t>
      </w:r>
      <w:r w:rsidRPr="001562C5">
        <w:rPr>
          <w:rFonts w:ascii="Arial Narrow" w:eastAsia="Arial Narrow" w:hAnsi="Arial Narrow"/>
          <w:lang w:val="fr-CM"/>
        </w:rPr>
        <w:t>N°</w:t>
      </w:r>
      <w:r w:rsidRPr="001562C5">
        <w:rPr>
          <w:rFonts w:ascii="Arial Narrow" w:eastAsia="Arial Narrow" w:hAnsi="Arial Narrow"/>
          <w:spacing w:val="-1"/>
          <w:lang w:val="fr-CM"/>
        </w:rPr>
        <w:t>1</w:t>
      </w:r>
      <w:r w:rsidRPr="001562C5">
        <w:rPr>
          <w:rFonts w:ascii="Arial Narrow" w:eastAsia="Arial Narrow" w:hAnsi="Arial Narrow"/>
          <w:spacing w:val="1"/>
          <w:lang w:val="fr-CM"/>
        </w:rPr>
        <w:t>3</w:t>
      </w:r>
      <w:r w:rsidRPr="001562C5">
        <w:rPr>
          <w:rFonts w:ascii="Arial Narrow" w:eastAsia="Arial Narrow" w:hAnsi="Arial Narrow"/>
          <w:lang w:val="fr-CM"/>
        </w:rPr>
        <w:t xml:space="preserve">.     </w:t>
      </w:r>
      <w:r w:rsidRPr="001562C5">
        <w:rPr>
          <w:rFonts w:ascii="Arial Narrow" w:eastAsia="Arial Narrow" w:hAnsi="Arial Narrow"/>
          <w:spacing w:val="53"/>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V</w:t>
      </w:r>
      <w:r w:rsidRPr="001562C5">
        <w:rPr>
          <w:rFonts w:ascii="Arial Narrow" w:eastAsia="Arial Narrow" w:hAnsi="Arial Narrow"/>
          <w:lang w:val="fr-CM"/>
        </w:rPr>
        <w:t>isa</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mat</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té</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J</w:t>
      </w:r>
      <w:r w:rsidRPr="001562C5">
        <w:rPr>
          <w:rFonts w:ascii="Arial Narrow" w:eastAsia="Arial Narrow" w:hAnsi="Arial Narrow"/>
          <w:spacing w:val="1"/>
          <w:lang w:val="fr-CM"/>
        </w:rPr>
        <w:t>u</w:t>
      </w:r>
      <w:r w:rsidRPr="001562C5">
        <w:rPr>
          <w:rFonts w:ascii="Arial Narrow" w:eastAsia="Arial Narrow" w:hAnsi="Arial Narrow"/>
          <w:lang w:val="fr-CM"/>
        </w:rPr>
        <w:t>st</w:t>
      </w:r>
      <w:r w:rsidRPr="001562C5">
        <w:rPr>
          <w:rFonts w:ascii="Arial Narrow" w:eastAsia="Arial Narrow" w:hAnsi="Arial Narrow"/>
          <w:spacing w:val="-2"/>
          <w:lang w:val="fr-CM"/>
        </w:rPr>
        <w:t>i</w:t>
      </w:r>
      <w:r w:rsidRPr="001562C5">
        <w:rPr>
          <w:rFonts w:ascii="Arial Narrow" w:eastAsia="Arial Narrow" w:hAnsi="Arial Narrow"/>
          <w:lang w:val="fr-CM"/>
        </w:rPr>
        <w:t>f</w:t>
      </w:r>
      <w:r w:rsidRPr="001562C5">
        <w:rPr>
          <w:rFonts w:ascii="Arial Narrow" w:eastAsia="Arial Narrow" w:hAnsi="Arial Narrow"/>
          <w:spacing w:val="2"/>
          <w:lang w:val="fr-CM"/>
        </w:rPr>
        <w:t>i</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tifs</w:t>
      </w:r>
      <w:r w:rsidRPr="001562C5">
        <w:rPr>
          <w:rFonts w:ascii="Arial Narrow" w:eastAsia="Arial Narrow" w:hAnsi="Arial Narrow"/>
          <w:spacing w:val="1"/>
          <w:lang w:val="fr-CM"/>
        </w:rPr>
        <w:t xml:space="preserve"> 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é</w:t>
      </w:r>
      <w:r w:rsidRPr="001562C5">
        <w:rPr>
          <w:rFonts w:ascii="Arial Narrow" w:eastAsia="Arial Narrow" w:hAnsi="Arial Narrow"/>
          <w:spacing w:val="-2"/>
          <w:lang w:val="fr-CM"/>
        </w:rPr>
        <w:t>t</w:t>
      </w:r>
      <w:r w:rsidRPr="001562C5">
        <w:rPr>
          <w:rFonts w:ascii="Arial Narrow" w:eastAsia="Arial Narrow" w:hAnsi="Arial Narrow"/>
          <w:spacing w:val="1"/>
          <w:lang w:val="fr-CM"/>
        </w:rPr>
        <w:t>ude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ré</w:t>
      </w:r>
      <w:r w:rsidRPr="001562C5">
        <w:rPr>
          <w:rFonts w:ascii="Arial Narrow" w:eastAsia="Arial Narrow" w:hAnsi="Arial Narrow"/>
          <w:spacing w:val="1"/>
          <w:lang w:val="fr-CM"/>
        </w:rPr>
        <w:t>a</w:t>
      </w:r>
      <w:r w:rsidRPr="001562C5">
        <w:rPr>
          <w:rFonts w:ascii="Arial Narrow" w:eastAsia="Arial Narrow" w:hAnsi="Arial Narrow"/>
          <w:spacing w:val="-3"/>
          <w:lang w:val="fr-CM"/>
        </w:rPr>
        <w:t>l</w:t>
      </w:r>
      <w:r w:rsidRPr="001562C5">
        <w:rPr>
          <w:rFonts w:ascii="Arial Narrow" w:eastAsia="Arial Narrow" w:hAnsi="Arial Narrow"/>
          <w:spacing w:val="1"/>
          <w:lang w:val="fr-CM"/>
        </w:rPr>
        <w:t>ab</w:t>
      </w:r>
      <w:r w:rsidRPr="001562C5">
        <w:rPr>
          <w:rFonts w:ascii="Arial Narrow" w:eastAsia="Arial Narrow" w:hAnsi="Arial Narrow"/>
          <w:lang w:val="fr-CM"/>
        </w:rPr>
        <w:t>l</w:t>
      </w:r>
      <w:r w:rsidRPr="001562C5">
        <w:rPr>
          <w:rFonts w:ascii="Arial Narrow" w:eastAsia="Arial Narrow" w:hAnsi="Arial Narrow"/>
          <w:spacing w:val="-2"/>
          <w:lang w:val="fr-CM"/>
        </w:rPr>
        <w:t>e</w:t>
      </w:r>
      <w:r w:rsidRPr="001562C5">
        <w:rPr>
          <w:rFonts w:ascii="Arial Narrow" w:eastAsia="Arial Narrow" w:hAnsi="Arial Narrow"/>
          <w:lang w:val="fr-CM"/>
        </w:rPr>
        <w:t>s</w:t>
      </w:r>
    </w:p>
    <w:p w14:paraId="143F4A2B" w14:textId="77777777" w:rsidR="00103978" w:rsidRPr="001562C5" w:rsidRDefault="00103978" w:rsidP="001562C5">
      <w:pPr>
        <w:spacing w:before="7" w:line="120" w:lineRule="exact"/>
        <w:jc w:val="both"/>
        <w:rPr>
          <w:rFonts w:ascii="Arial Narrow" w:hAnsi="Arial Narrow"/>
          <w:sz w:val="13"/>
          <w:szCs w:val="13"/>
          <w:lang w:val="fr-CM"/>
        </w:rPr>
      </w:pPr>
    </w:p>
    <w:p w14:paraId="5B0D1269" w14:textId="77777777" w:rsidR="00103978" w:rsidRPr="001562C5" w:rsidRDefault="00103978" w:rsidP="001562C5">
      <w:pPr>
        <w:spacing w:line="362" w:lineRule="auto"/>
        <w:ind w:left="113" w:right="70"/>
        <w:jc w:val="both"/>
        <w:rPr>
          <w:rFonts w:ascii="Arial Narrow" w:eastAsia="Arial Narrow" w:hAnsi="Arial Narrow"/>
          <w:lang w:val="fr-CM"/>
        </w:rPr>
        <w:sectPr w:rsidR="00103978" w:rsidRPr="001562C5" w:rsidSect="00140688">
          <w:footerReference w:type="default" r:id="rId9"/>
          <w:footerReference w:type="first" r:id="rId10"/>
          <w:type w:val="continuous"/>
          <w:pgSz w:w="11900" w:h="16820"/>
          <w:pgMar w:top="284" w:right="567" w:bottom="284" w:left="567" w:header="284" w:footer="454"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20"/>
          <w:titlePg/>
        </w:sectPr>
      </w:pPr>
      <w:r w:rsidRPr="001562C5">
        <w:rPr>
          <w:rFonts w:ascii="Arial Narrow" w:eastAsia="Arial Narrow" w:hAnsi="Arial Narrow"/>
          <w:spacing w:val="1"/>
          <w:lang w:val="fr-CM"/>
        </w:rPr>
        <w:t>P</w:t>
      </w:r>
      <w:r w:rsidRPr="001562C5">
        <w:rPr>
          <w:rFonts w:ascii="Arial Narrow" w:eastAsia="Arial Narrow" w:hAnsi="Arial Narrow"/>
          <w:lang w:val="fr-CM"/>
        </w:rPr>
        <w:t>ièce</w:t>
      </w:r>
      <w:r w:rsidRPr="001562C5">
        <w:rPr>
          <w:rFonts w:ascii="Arial Narrow" w:eastAsia="Arial Narrow" w:hAnsi="Arial Narrow"/>
          <w:spacing w:val="1"/>
          <w:lang w:val="fr-CM"/>
        </w:rPr>
        <w:t xml:space="preserve"> </w:t>
      </w:r>
      <w:r w:rsidRPr="001562C5">
        <w:rPr>
          <w:rFonts w:ascii="Arial Narrow" w:eastAsia="Arial Narrow" w:hAnsi="Arial Narrow"/>
          <w:lang w:val="fr-CM"/>
        </w:rPr>
        <w:t>N°</w:t>
      </w:r>
      <w:r w:rsidRPr="001562C5">
        <w:rPr>
          <w:rFonts w:ascii="Arial Narrow" w:eastAsia="Arial Narrow" w:hAnsi="Arial Narrow"/>
          <w:spacing w:val="-1"/>
          <w:lang w:val="fr-CM"/>
        </w:rPr>
        <w:t>1</w:t>
      </w:r>
      <w:r w:rsidRPr="001562C5">
        <w:rPr>
          <w:rFonts w:ascii="Arial Narrow" w:eastAsia="Arial Narrow" w:hAnsi="Arial Narrow"/>
          <w:spacing w:val="1"/>
          <w:lang w:val="fr-CM"/>
        </w:rPr>
        <w:t>4</w:t>
      </w:r>
      <w:r w:rsidRPr="001562C5">
        <w:rPr>
          <w:rFonts w:ascii="Arial Narrow" w:eastAsia="Arial Narrow" w:hAnsi="Arial Narrow"/>
          <w:lang w:val="fr-CM"/>
        </w:rPr>
        <w:t xml:space="preserve">.     </w:t>
      </w:r>
      <w:r w:rsidRPr="001562C5">
        <w:rPr>
          <w:rFonts w:ascii="Arial Narrow" w:eastAsia="Arial Narrow" w:hAnsi="Arial Narrow"/>
          <w:spacing w:val="53"/>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a</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iste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t</w:t>
      </w:r>
      <w:r w:rsidRPr="001562C5">
        <w:rPr>
          <w:rFonts w:ascii="Arial Narrow" w:eastAsia="Arial Narrow" w:hAnsi="Arial Narrow"/>
          <w:spacing w:val="1"/>
          <w:lang w:val="fr-CM"/>
        </w:rPr>
        <w:t>ab</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ss</w:t>
      </w:r>
      <w:r w:rsidRPr="001562C5">
        <w:rPr>
          <w:rFonts w:ascii="Arial Narrow" w:eastAsia="Arial Narrow" w:hAnsi="Arial Narrow"/>
          <w:spacing w:val="1"/>
          <w:lang w:val="fr-CM"/>
        </w:rPr>
        <w:t>e</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b</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rg</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is</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h</w:t>
      </w:r>
      <w:r w:rsidRPr="001562C5">
        <w:rPr>
          <w:rFonts w:ascii="Arial Narrow" w:eastAsia="Arial Narrow" w:hAnsi="Arial Narrow"/>
          <w:spacing w:val="1"/>
          <w:lang w:val="fr-CM"/>
        </w:rPr>
        <w:t>ab</w:t>
      </w:r>
      <w:r w:rsidRPr="001562C5">
        <w:rPr>
          <w:rFonts w:ascii="Arial Narrow" w:eastAsia="Arial Narrow" w:hAnsi="Arial Narrow"/>
          <w:lang w:val="fr-CM"/>
        </w:rPr>
        <w:t>i</w:t>
      </w:r>
      <w:r w:rsidRPr="001562C5">
        <w:rPr>
          <w:rFonts w:ascii="Arial Narrow" w:eastAsia="Arial Narrow" w:hAnsi="Arial Narrow"/>
          <w:spacing w:val="-1"/>
          <w:lang w:val="fr-CM"/>
        </w:rPr>
        <w:t>l</w:t>
      </w:r>
      <w:r w:rsidRPr="001562C5">
        <w:rPr>
          <w:rFonts w:ascii="Arial Narrow" w:eastAsia="Arial Narrow" w:hAnsi="Arial Narrow"/>
          <w:lang w:val="fr-CM"/>
        </w:rPr>
        <w:t>it</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à</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é</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on</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dan</w:t>
      </w:r>
      <w:r w:rsidRPr="001562C5">
        <w:rPr>
          <w:rFonts w:ascii="Arial Narrow" w:eastAsia="Arial Narrow" w:hAnsi="Arial Narrow"/>
          <w:lang w:val="fr-CM"/>
        </w:rPr>
        <w:t>s</w:t>
      </w:r>
      <w:r w:rsidRPr="001562C5">
        <w:rPr>
          <w:rFonts w:ascii="Arial Narrow" w:eastAsia="Arial Narrow" w:hAnsi="Arial Narrow"/>
          <w:spacing w:val="9"/>
          <w:lang w:val="fr-CM"/>
        </w:rPr>
        <w:t xml:space="preserve"> </w:t>
      </w:r>
      <w:r w:rsidRPr="001562C5">
        <w:rPr>
          <w:rFonts w:ascii="Arial Narrow" w:eastAsia="Arial Narrow" w:hAnsi="Arial Narrow"/>
          <w:lang w:val="fr-CM"/>
        </w:rPr>
        <w:t>le c</w:t>
      </w:r>
      <w:r w:rsidRPr="001562C5">
        <w:rPr>
          <w:rFonts w:ascii="Arial Narrow" w:eastAsia="Arial Narrow" w:hAnsi="Arial Narrow"/>
          <w:spacing w:val="1"/>
          <w:lang w:val="fr-CM"/>
        </w:rPr>
        <w:t>ad</w:t>
      </w:r>
      <w:r w:rsidRPr="001562C5">
        <w:rPr>
          <w:rFonts w:ascii="Arial Narrow" w:eastAsia="Arial Narrow" w:hAnsi="Arial Narrow"/>
          <w:lang w:val="fr-CM"/>
        </w:rPr>
        <w:t xml:space="preserve">re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 Marc</w:t>
      </w:r>
      <w:r w:rsidRPr="001562C5">
        <w:rPr>
          <w:rFonts w:ascii="Arial Narrow" w:eastAsia="Arial Narrow" w:hAnsi="Arial Narrow"/>
          <w:spacing w:val="-2"/>
          <w:lang w:val="fr-CM"/>
        </w:rPr>
        <w:t>h</w:t>
      </w:r>
      <w:r w:rsidRPr="001562C5">
        <w:rPr>
          <w:rFonts w:ascii="Arial Narrow" w:eastAsia="Arial Narrow" w:hAnsi="Arial Narrow"/>
          <w:spacing w:val="1"/>
          <w:lang w:val="fr-CM"/>
        </w:rPr>
        <w:t>é</w:t>
      </w:r>
      <w:r w:rsidRPr="001562C5">
        <w:rPr>
          <w:rFonts w:ascii="Arial Narrow" w:eastAsia="Arial Narrow" w:hAnsi="Arial Narrow"/>
          <w:lang w:val="fr-CM"/>
        </w:rPr>
        <w:t xml:space="preserve">s </w:t>
      </w:r>
      <w:r w:rsidRPr="001562C5">
        <w:rPr>
          <w:rFonts w:ascii="Arial Narrow" w:eastAsia="Arial Narrow" w:hAnsi="Arial Narrow"/>
          <w:spacing w:val="1"/>
          <w:lang w:val="fr-CM"/>
        </w:rPr>
        <w:t>P</w:t>
      </w:r>
      <w:r w:rsidRPr="001562C5">
        <w:rPr>
          <w:rFonts w:ascii="Arial Narrow" w:eastAsia="Arial Narrow" w:hAnsi="Arial Narrow"/>
          <w:spacing w:val="-1"/>
          <w:lang w:val="fr-CM"/>
        </w:rPr>
        <w:t>u</w:t>
      </w:r>
      <w:r w:rsidRPr="001562C5">
        <w:rPr>
          <w:rFonts w:ascii="Arial Narrow" w:eastAsia="Arial Narrow" w:hAnsi="Arial Narrow"/>
          <w:spacing w:val="1"/>
          <w:lang w:val="fr-CM"/>
        </w:rPr>
        <w:t>b</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c</w:t>
      </w:r>
      <w:r w:rsidRPr="001562C5">
        <w:rPr>
          <w:rFonts w:ascii="Arial Narrow" w:eastAsia="Arial Narrow" w:hAnsi="Arial Narrow"/>
          <w:spacing w:val="2"/>
          <w:lang w:val="fr-CM"/>
        </w:rPr>
        <w:t>s</w:t>
      </w:r>
      <w:r w:rsidRPr="001562C5">
        <w:rPr>
          <w:rFonts w:ascii="Arial Narrow" w:eastAsia="Arial Narrow" w:hAnsi="Arial Narrow"/>
          <w:lang w:val="fr-CM"/>
        </w:rPr>
        <w:t>.</w:t>
      </w:r>
    </w:p>
    <w:p w14:paraId="1F88283A" w14:textId="77777777" w:rsidR="00103978" w:rsidRPr="001562C5" w:rsidRDefault="00103978" w:rsidP="001562C5">
      <w:pPr>
        <w:spacing w:before="74" w:line="360" w:lineRule="auto"/>
        <w:ind w:left="113" w:right="75"/>
        <w:jc w:val="both"/>
        <w:rPr>
          <w:rFonts w:ascii="Arial Narrow" w:hAnsi="Arial Narrow"/>
          <w:color w:val="000000"/>
          <w:spacing w:val="36"/>
          <w:lang w:val="fr-CM"/>
        </w:rPr>
      </w:pPr>
      <w:r w:rsidRPr="001562C5">
        <w:rPr>
          <w:rFonts w:ascii="Arial Narrow" w:eastAsia="Arial Narrow" w:hAnsi="Arial Narrow"/>
          <w:b/>
          <w:spacing w:val="1"/>
          <w:u w:val="thick" w:color="000000"/>
          <w:lang w:val="fr-CM"/>
        </w:rPr>
        <w:t xml:space="preserve"> </w:t>
      </w:r>
    </w:p>
    <w:p w14:paraId="457C09FE" w14:textId="77777777" w:rsidR="00103978" w:rsidRPr="001562C5" w:rsidRDefault="00103978" w:rsidP="001562C5">
      <w:pPr>
        <w:widowControl w:val="0"/>
        <w:autoSpaceDE w:val="0"/>
        <w:jc w:val="both"/>
        <w:rPr>
          <w:rFonts w:ascii="Arial Narrow" w:hAnsi="Arial Narrow"/>
          <w:color w:val="000000"/>
        </w:rPr>
      </w:pPr>
    </w:p>
    <w:p w14:paraId="429835B5" w14:textId="77777777" w:rsidR="00103978" w:rsidRPr="001562C5" w:rsidRDefault="00103978" w:rsidP="001562C5">
      <w:pPr>
        <w:widowControl w:val="0"/>
        <w:autoSpaceDE w:val="0"/>
        <w:jc w:val="both"/>
        <w:rPr>
          <w:rFonts w:ascii="Arial Narrow" w:hAnsi="Arial Narrow"/>
          <w:color w:val="000000"/>
        </w:rPr>
      </w:pPr>
    </w:p>
    <w:p w14:paraId="645131D3" w14:textId="77777777" w:rsidR="00103978" w:rsidRPr="001562C5" w:rsidRDefault="00103978" w:rsidP="001562C5">
      <w:pPr>
        <w:widowControl w:val="0"/>
        <w:autoSpaceDE w:val="0"/>
        <w:jc w:val="both"/>
        <w:rPr>
          <w:rFonts w:ascii="Arial Narrow" w:hAnsi="Arial Narrow"/>
          <w:color w:val="000000"/>
        </w:rPr>
      </w:pPr>
    </w:p>
    <w:p w14:paraId="19F15A06" w14:textId="77777777" w:rsidR="00103978" w:rsidRPr="001562C5" w:rsidRDefault="00103978" w:rsidP="001562C5">
      <w:pPr>
        <w:widowControl w:val="0"/>
        <w:autoSpaceDE w:val="0"/>
        <w:jc w:val="both"/>
        <w:rPr>
          <w:rFonts w:ascii="Arial Narrow" w:hAnsi="Arial Narrow"/>
          <w:color w:val="000000"/>
        </w:rPr>
      </w:pPr>
    </w:p>
    <w:p w14:paraId="5B176102" w14:textId="77777777" w:rsidR="00103978" w:rsidRPr="001562C5" w:rsidRDefault="00103978" w:rsidP="001562C5">
      <w:pPr>
        <w:widowControl w:val="0"/>
        <w:autoSpaceDE w:val="0"/>
        <w:jc w:val="both"/>
        <w:rPr>
          <w:rFonts w:ascii="Arial Narrow" w:hAnsi="Arial Narrow"/>
          <w:color w:val="000000"/>
        </w:rPr>
      </w:pPr>
    </w:p>
    <w:p w14:paraId="2AF178D9" w14:textId="77777777" w:rsidR="00103978" w:rsidRPr="001562C5" w:rsidRDefault="00103978" w:rsidP="001562C5">
      <w:pPr>
        <w:widowControl w:val="0"/>
        <w:autoSpaceDE w:val="0"/>
        <w:jc w:val="both"/>
        <w:rPr>
          <w:rFonts w:ascii="Arial Narrow" w:hAnsi="Arial Narrow"/>
          <w:color w:val="000000"/>
        </w:rPr>
      </w:pPr>
    </w:p>
    <w:p w14:paraId="0CB5DE9F" w14:textId="77777777" w:rsidR="00103978" w:rsidRPr="001562C5" w:rsidRDefault="00103978" w:rsidP="001562C5">
      <w:pPr>
        <w:widowControl w:val="0"/>
        <w:autoSpaceDE w:val="0"/>
        <w:jc w:val="both"/>
        <w:rPr>
          <w:rFonts w:ascii="Arial Narrow" w:hAnsi="Arial Narrow"/>
          <w:color w:val="000000"/>
        </w:rPr>
      </w:pPr>
    </w:p>
    <w:p w14:paraId="382A3FAC" w14:textId="77777777" w:rsidR="00103978" w:rsidRPr="001562C5" w:rsidRDefault="00103978" w:rsidP="001562C5">
      <w:pPr>
        <w:widowControl w:val="0"/>
        <w:autoSpaceDE w:val="0"/>
        <w:jc w:val="both"/>
        <w:rPr>
          <w:rFonts w:ascii="Arial Narrow" w:hAnsi="Arial Narrow"/>
          <w:i/>
          <w:iCs/>
          <w:color w:val="000000"/>
        </w:rPr>
      </w:pPr>
    </w:p>
    <w:p w14:paraId="47D96F05" w14:textId="77777777" w:rsidR="00103978" w:rsidRPr="001562C5" w:rsidRDefault="00103978" w:rsidP="001562C5">
      <w:pPr>
        <w:widowControl w:val="0"/>
        <w:autoSpaceDE w:val="0"/>
        <w:jc w:val="both"/>
        <w:rPr>
          <w:rFonts w:ascii="Arial Narrow" w:hAnsi="Arial Narrow"/>
          <w:i/>
          <w:iCs/>
          <w:color w:val="000000"/>
        </w:rPr>
      </w:pPr>
    </w:p>
    <w:p w14:paraId="7B84DBDE" w14:textId="77777777" w:rsidR="00103978" w:rsidRPr="001562C5" w:rsidRDefault="00103978" w:rsidP="001562C5">
      <w:pPr>
        <w:widowControl w:val="0"/>
        <w:autoSpaceDE w:val="0"/>
        <w:jc w:val="both"/>
        <w:rPr>
          <w:rFonts w:ascii="Arial Narrow" w:hAnsi="Arial Narrow"/>
          <w:i/>
          <w:iCs/>
          <w:color w:val="000000"/>
        </w:rPr>
      </w:pPr>
    </w:p>
    <w:p w14:paraId="32F3D7AC" w14:textId="77777777" w:rsidR="00103978" w:rsidRPr="001562C5" w:rsidRDefault="00103978" w:rsidP="001562C5">
      <w:pPr>
        <w:widowControl w:val="0"/>
        <w:autoSpaceDE w:val="0"/>
        <w:jc w:val="both"/>
        <w:rPr>
          <w:rFonts w:ascii="Arial Narrow" w:hAnsi="Arial Narrow"/>
          <w:color w:val="000000"/>
        </w:rPr>
      </w:pPr>
    </w:p>
    <w:p w14:paraId="4FA5BD6C" w14:textId="77777777" w:rsidR="00103978" w:rsidRPr="001562C5" w:rsidRDefault="00103978" w:rsidP="001562C5">
      <w:pPr>
        <w:widowControl w:val="0"/>
        <w:autoSpaceDE w:val="0"/>
        <w:jc w:val="both"/>
        <w:rPr>
          <w:rFonts w:ascii="Arial Narrow" w:hAnsi="Arial Narrow"/>
          <w:color w:val="000000"/>
        </w:rPr>
      </w:pPr>
    </w:p>
    <w:p w14:paraId="2460AD34" w14:textId="77777777" w:rsidR="00103978" w:rsidRPr="001562C5" w:rsidRDefault="00103978" w:rsidP="001562C5">
      <w:pPr>
        <w:widowControl w:val="0"/>
        <w:autoSpaceDE w:val="0"/>
        <w:jc w:val="both"/>
        <w:rPr>
          <w:rFonts w:ascii="Arial Narrow" w:hAnsi="Arial Narrow"/>
          <w:color w:val="000000"/>
        </w:rPr>
      </w:pPr>
    </w:p>
    <w:p w14:paraId="2BE17CFB" w14:textId="77777777" w:rsidR="00103978" w:rsidRPr="001562C5" w:rsidRDefault="00103978" w:rsidP="001562C5">
      <w:pPr>
        <w:widowControl w:val="0"/>
        <w:autoSpaceDE w:val="0"/>
        <w:jc w:val="both"/>
        <w:rPr>
          <w:rFonts w:ascii="Arial Narrow" w:hAnsi="Arial Narrow"/>
          <w:color w:val="000000"/>
        </w:rPr>
      </w:pPr>
    </w:p>
    <w:p w14:paraId="048481E7" w14:textId="77777777" w:rsidR="00103978" w:rsidRPr="001562C5" w:rsidRDefault="00103978" w:rsidP="001562C5">
      <w:pPr>
        <w:widowControl w:val="0"/>
        <w:autoSpaceDE w:val="0"/>
        <w:jc w:val="both"/>
        <w:rPr>
          <w:rFonts w:ascii="Arial Narrow" w:hAnsi="Arial Narrow"/>
          <w:color w:val="000000"/>
        </w:rPr>
      </w:pPr>
    </w:p>
    <w:p w14:paraId="6A7830CA" w14:textId="77777777" w:rsidR="00103978" w:rsidRPr="001562C5" w:rsidRDefault="00103978" w:rsidP="001562C5">
      <w:pPr>
        <w:widowControl w:val="0"/>
        <w:autoSpaceDE w:val="0"/>
        <w:jc w:val="both"/>
        <w:rPr>
          <w:rFonts w:ascii="Arial Narrow" w:hAnsi="Arial Narrow"/>
          <w:color w:val="000000"/>
        </w:rPr>
      </w:pPr>
    </w:p>
    <w:p w14:paraId="1FF4A63A" w14:textId="77777777" w:rsidR="00103978" w:rsidRPr="001562C5" w:rsidRDefault="00103978" w:rsidP="001562C5">
      <w:pPr>
        <w:widowControl w:val="0"/>
        <w:autoSpaceDE w:val="0"/>
        <w:jc w:val="both"/>
        <w:rPr>
          <w:rFonts w:ascii="Arial Narrow" w:hAnsi="Arial Narrow"/>
          <w:color w:val="000000"/>
        </w:rPr>
      </w:pPr>
    </w:p>
    <w:p w14:paraId="3A0EB0AB" w14:textId="77777777" w:rsidR="00103978" w:rsidRPr="001562C5" w:rsidRDefault="00103978" w:rsidP="001562C5">
      <w:pPr>
        <w:widowControl w:val="0"/>
        <w:autoSpaceDE w:val="0"/>
        <w:jc w:val="both"/>
        <w:rPr>
          <w:rFonts w:ascii="Arial Narrow" w:hAnsi="Arial Narrow"/>
          <w:color w:val="000000"/>
        </w:rPr>
      </w:pPr>
    </w:p>
    <w:p w14:paraId="04E9C33B" w14:textId="77777777" w:rsidR="0045739D" w:rsidRDefault="0045739D" w:rsidP="001562C5">
      <w:pPr>
        <w:spacing w:before="16"/>
        <w:ind w:left="3700" w:right="2893"/>
        <w:jc w:val="both"/>
        <w:rPr>
          <w:rFonts w:ascii="Arial Narrow" w:eastAsia="Arial Narrow" w:hAnsi="Arial Narrow"/>
          <w:b/>
          <w:sz w:val="28"/>
          <w:szCs w:val="36"/>
          <w:lang w:val="en-US"/>
        </w:rPr>
      </w:pPr>
    </w:p>
    <w:p w14:paraId="4DEE45BD" w14:textId="77777777" w:rsidR="0045739D" w:rsidRDefault="0045739D" w:rsidP="001562C5">
      <w:pPr>
        <w:spacing w:before="16"/>
        <w:ind w:left="3700" w:right="2893"/>
        <w:jc w:val="both"/>
        <w:rPr>
          <w:rFonts w:ascii="Arial Narrow" w:eastAsia="Arial Narrow" w:hAnsi="Arial Narrow"/>
          <w:b/>
          <w:sz w:val="28"/>
          <w:szCs w:val="36"/>
          <w:lang w:val="en-US"/>
        </w:rPr>
      </w:pPr>
    </w:p>
    <w:p w14:paraId="37755188" w14:textId="14AC9289" w:rsidR="0045739D" w:rsidRDefault="0045739D" w:rsidP="001562C5">
      <w:pPr>
        <w:spacing w:before="16"/>
        <w:ind w:left="3700" w:right="2893"/>
        <w:jc w:val="both"/>
        <w:rPr>
          <w:rFonts w:ascii="Arial Narrow" w:eastAsia="Arial Narrow" w:hAnsi="Arial Narrow"/>
          <w:b/>
          <w:sz w:val="28"/>
          <w:szCs w:val="36"/>
          <w:lang w:val="en-US"/>
        </w:rPr>
      </w:pPr>
    </w:p>
    <w:p w14:paraId="3B7E4E8A" w14:textId="14474E34" w:rsidR="0045739D" w:rsidRDefault="0045739D" w:rsidP="001562C5">
      <w:pPr>
        <w:spacing w:before="16"/>
        <w:ind w:left="3700" w:right="2893"/>
        <w:jc w:val="both"/>
        <w:rPr>
          <w:rFonts w:ascii="Arial Narrow" w:eastAsia="Arial Narrow" w:hAnsi="Arial Narrow"/>
          <w:b/>
          <w:sz w:val="28"/>
          <w:szCs w:val="36"/>
          <w:lang w:val="en-US"/>
        </w:rPr>
      </w:pPr>
    </w:p>
    <w:p w14:paraId="0E8FD99D" w14:textId="47B4C977" w:rsidR="0045739D" w:rsidRDefault="0045739D" w:rsidP="001562C5">
      <w:pPr>
        <w:spacing w:before="16"/>
        <w:ind w:left="3700" w:right="2893"/>
        <w:jc w:val="both"/>
        <w:rPr>
          <w:rFonts w:ascii="Arial Narrow" w:eastAsia="Arial Narrow" w:hAnsi="Arial Narrow"/>
          <w:b/>
          <w:sz w:val="28"/>
          <w:szCs w:val="36"/>
          <w:lang w:val="en-US"/>
        </w:rPr>
      </w:pPr>
    </w:p>
    <w:p w14:paraId="7DA1C560" w14:textId="7BA92048" w:rsidR="0045739D" w:rsidRDefault="0045739D" w:rsidP="001562C5">
      <w:pPr>
        <w:spacing w:before="16"/>
        <w:ind w:left="3700" w:right="2893"/>
        <w:jc w:val="both"/>
        <w:rPr>
          <w:rFonts w:ascii="Arial Narrow" w:eastAsia="Arial Narrow" w:hAnsi="Arial Narrow"/>
          <w:b/>
          <w:sz w:val="28"/>
          <w:szCs w:val="36"/>
          <w:lang w:val="en-US"/>
        </w:rPr>
      </w:pPr>
    </w:p>
    <w:p w14:paraId="2248524F" w14:textId="77777777" w:rsidR="0045739D" w:rsidRDefault="0045739D" w:rsidP="001562C5">
      <w:pPr>
        <w:spacing w:before="16"/>
        <w:ind w:left="3700" w:right="2893"/>
        <w:jc w:val="both"/>
        <w:rPr>
          <w:rFonts w:ascii="Arial Narrow" w:eastAsia="Arial Narrow" w:hAnsi="Arial Narrow"/>
          <w:b/>
          <w:sz w:val="28"/>
          <w:szCs w:val="36"/>
          <w:lang w:val="en-US"/>
        </w:rPr>
      </w:pPr>
    </w:p>
    <w:p w14:paraId="139B8836" w14:textId="77777777" w:rsidR="0045739D" w:rsidRDefault="0045739D" w:rsidP="001562C5">
      <w:pPr>
        <w:spacing w:before="16"/>
        <w:ind w:left="3700" w:right="2893"/>
        <w:jc w:val="both"/>
        <w:rPr>
          <w:rFonts w:ascii="Arial Narrow" w:eastAsia="Arial Narrow" w:hAnsi="Arial Narrow"/>
          <w:b/>
          <w:sz w:val="28"/>
          <w:szCs w:val="36"/>
          <w:lang w:val="en-US"/>
        </w:rPr>
      </w:pPr>
    </w:p>
    <w:p w14:paraId="2B12C8A0" w14:textId="77777777" w:rsidR="0045739D" w:rsidRDefault="0045739D" w:rsidP="001562C5">
      <w:pPr>
        <w:spacing w:before="16"/>
        <w:ind w:left="3700" w:right="2893"/>
        <w:jc w:val="both"/>
        <w:rPr>
          <w:rFonts w:ascii="Arial Narrow" w:eastAsia="Arial Narrow" w:hAnsi="Arial Narrow"/>
          <w:b/>
          <w:sz w:val="28"/>
          <w:szCs w:val="36"/>
          <w:lang w:val="en-US"/>
        </w:rPr>
      </w:pPr>
    </w:p>
    <w:p w14:paraId="7A885059" w14:textId="77777777" w:rsidR="0045739D" w:rsidRDefault="0045739D" w:rsidP="001562C5">
      <w:pPr>
        <w:spacing w:before="16"/>
        <w:ind w:left="3700" w:right="2893"/>
        <w:jc w:val="both"/>
        <w:rPr>
          <w:rFonts w:ascii="Arial Narrow" w:eastAsia="Arial Narrow" w:hAnsi="Arial Narrow"/>
          <w:b/>
          <w:sz w:val="28"/>
          <w:szCs w:val="36"/>
          <w:lang w:val="en-US"/>
        </w:rPr>
      </w:pPr>
    </w:p>
    <w:p w14:paraId="4BFC9674" w14:textId="50A58FBE" w:rsidR="00103978" w:rsidRPr="0045739D" w:rsidRDefault="00103978" w:rsidP="001562C5">
      <w:pPr>
        <w:spacing w:before="16"/>
        <w:ind w:left="3700" w:right="2893"/>
        <w:jc w:val="both"/>
        <w:rPr>
          <w:rFonts w:ascii="Arial Narrow" w:eastAsia="Arial Narrow" w:hAnsi="Arial Narrow"/>
          <w:sz w:val="32"/>
          <w:szCs w:val="36"/>
          <w:lang w:val="en-US"/>
        </w:rPr>
      </w:pPr>
      <w:r w:rsidRPr="0045739D">
        <w:rPr>
          <w:rFonts w:ascii="Arial Narrow" w:eastAsia="Arial Narrow" w:hAnsi="Arial Narrow"/>
          <w:b/>
          <w:sz w:val="32"/>
          <w:szCs w:val="36"/>
          <w:lang w:val="en-US"/>
        </w:rPr>
        <w:t>P</w:t>
      </w:r>
      <w:r w:rsidRPr="0045739D">
        <w:rPr>
          <w:rFonts w:ascii="Arial Narrow" w:eastAsia="Arial Narrow" w:hAnsi="Arial Narrow"/>
          <w:b/>
          <w:spacing w:val="-37"/>
          <w:sz w:val="32"/>
          <w:szCs w:val="36"/>
          <w:lang w:val="en-US"/>
        </w:rPr>
        <w:t xml:space="preserve"> </w:t>
      </w:r>
      <w:r w:rsidRPr="0045739D">
        <w:rPr>
          <w:rFonts w:ascii="Arial Narrow" w:eastAsia="Arial Narrow" w:hAnsi="Arial Narrow"/>
          <w:b/>
          <w:sz w:val="32"/>
          <w:szCs w:val="36"/>
          <w:lang w:val="en-US"/>
        </w:rPr>
        <w:t>I</w:t>
      </w:r>
      <w:r w:rsidRPr="0045739D">
        <w:rPr>
          <w:rFonts w:ascii="Arial Narrow" w:eastAsia="Arial Narrow" w:hAnsi="Arial Narrow"/>
          <w:b/>
          <w:spacing w:val="-37"/>
          <w:sz w:val="32"/>
          <w:szCs w:val="36"/>
          <w:lang w:val="en-US"/>
        </w:rPr>
        <w:t xml:space="preserve"> </w:t>
      </w:r>
      <w:r w:rsidRPr="0045739D">
        <w:rPr>
          <w:rFonts w:ascii="Arial Narrow" w:eastAsia="Arial Narrow" w:hAnsi="Arial Narrow"/>
          <w:b/>
          <w:sz w:val="32"/>
          <w:szCs w:val="36"/>
          <w:lang w:val="en-US"/>
        </w:rPr>
        <w:t>E</w:t>
      </w:r>
      <w:r w:rsidRPr="0045739D">
        <w:rPr>
          <w:rFonts w:ascii="Arial Narrow" w:eastAsia="Arial Narrow" w:hAnsi="Arial Narrow"/>
          <w:b/>
          <w:spacing w:val="-37"/>
          <w:sz w:val="32"/>
          <w:szCs w:val="36"/>
          <w:lang w:val="en-US"/>
        </w:rPr>
        <w:t xml:space="preserve"> </w:t>
      </w:r>
      <w:r w:rsidRPr="0045739D">
        <w:rPr>
          <w:rFonts w:ascii="Arial Narrow" w:eastAsia="Arial Narrow" w:hAnsi="Arial Narrow"/>
          <w:b/>
          <w:sz w:val="32"/>
          <w:szCs w:val="36"/>
          <w:lang w:val="en-US"/>
        </w:rPr>
        <w:t>C</w:t>
      </w:r>
      <w:r w:rsidRPr="0045739D">
        <w:rPr>
          <w:rFonts w:ascii="Arial Narrow" w:eastAsia="Arial Narrow" w:hAnsi="Arial Narrow"/>
          <w:b/>
          <w:spacing w:val="-36"/>
          <w:sz w:val="32"/>
          <w:szCs w:val="36"/>
          <w:lang w:val="en-US"/>
        </w:rPr>
        <w:t xml:space="preserve"> </w:t>
      </w:r>
      <w:r w:rsidRPr="0045739D">
        <w:rPr>
          <w:rFonts w:ascii="Arial Narrow" w:eastAsia="Arial Narrow" w:hAnsi="Arial Narrow"/>
          <w:b/>
          <w:sz w:val="32"/>
          <w:szCs w:val="36"/>
          <w:lang w:val="en-US"/>
        </w:rPr>
        <w:t xml:space="preserve">E </w:t>
      </w:r>
      <w:r w:rsidRPr="0045739D">
        <w:rPr>
          <w:rFonts w:ascii="Arial Narrow" w:eastAsia="Arial Narrow" w:hAnsi="Arial Narrow"/>
          <w:b/>
          <w:spacing w:val="5"/>
          <w:sz w:val="32"/>
          <w:szCs w:val="36"/>
          <w:lang w:val="en-US"/>
        </w:rPr>
        <w:t xml:space="preserve"> </w:t>
      </w:r>
      <w:r w:rsidRPr="0045739D">
        <w:rPr>
          <w:rFonts w:ascii="Arial Narrow" w:eastAsia="Arial Narrow" w:hAnsi="Arial Narrow"/>
          <w:b/>
          <w:sz w:val="32"/>
          <w:szCs w:val="36"/>
          <w:lang w:val="en-US"/>
        </w:rPr>
        <w:t>N</w:t>
      </w:r>
      <w:r w:rsidRPr="0045739D">
        <w:rPr>
          <w:rFonts w:ascii="Arial Narrow" w:eastAsia="Arial Narrow" w:hAnsi="Arial Narrow"/>
          <w:b/>
          <w:spacing w:val="-36"/>
          <w:sz w:val="32"/>
          <w:szCs w:val="36"/>
          <w:lang w:val="en-US"/>
        </w:rPr>
        <w:t xml:space="preserve"> </w:t>
      </w:r>
      <w:r w:rsidRPr="0045739D">
        <w:rPr>
          <w:rFonts w:ascii="Arial Narrow" w:eastAsia="Arial Narrow" w:hAnsi="Arial Narrow"/>
          <w:b/>
          <w:sz w:val="32"/>
          <w:szCs w:val="36"/>
          <w:lang w:val="en-US"/>
        </w:rPr>
        <w:t>°</w:t>
      </w:r>
      <w:r w:rsidRPr="0045739D">
        <w:rPr>
          <w:rFonts w:ascii="Arial Narrow" w:eastAsia="Arial Narrow" w:hAnsi="Arial Narrow"/>
          <w:b/>
          <w:spacing w:val="-33"/>
          <w:sz w:val="32"/>
          <w:szCs w:val="36"/>
          <w:lang w:val="en-US"/>
        </w:rPr>
        <w:t xml:space="preserve"> </w:t>
      </w:r>
      <w:r w:rsidRPr="0045739D">
        <w:rPr>
          <w:rFonts w:ascii="Arial Narrow" w:eastAsia="Arial Narrow" w:hAnsi="Arial Narrow"/>
          <w:b/>
          <w:sz w:val="32"/>
          <w:szCs w:val="36"/>
          <w:lang w:val="en-US"/>
        </w:rPr>
        <w:t>1</w:t>
      </w:r>
    </w:p>
    <w:p w14:paraId="3424CD89" w14:textId="77777777" w:rsidR="00103978" w:rsidRPr="0045739D" w:rsidRDefault="00103978" w:rsidP="001562C5">
      <w:pPr>
        <w:spacing w:line="200" w:lineRule="exact"/>
        <w:jc w:val="both"/>
        <w:rPr>
          <w:rFonts w:ascii="Arial Narrow" w:hAnsi="Arial Narrow"/>
          <w:sz w:val="22"/>
          <w:lang w:val="en-US"/>
        </w:rPr>
      </w:pPr>
    </w:p>
    <w:p w14:paraId="02EDE21B" w14:textId="77777777" w:rsidR="00103978" w:rsidRPr="0045739D" w:rsidRDefault="00103978" w:rsidP="001562C5">
      <w:pPr>
        <w:spacing w:before="9" w:line="240" w:lineRule="exact"/>
        <w:jc w:val="both"/>
        <w:rPr>
          <w:rFonts w:ascii="Arial Narrow" w:hAnsi="Arial Narrow"/>
          <w:sz w:val="22"/>
          <w:lang w:val="en-US"/>
        </w:rPr>
      </w:pPr>
    </w:p>
    <w:p w14:paraId="7B07D768" w14:textId="5C9C90C6" w:rsidR="00103978" w:rsidRPr="0045739D" w:rsidRDefault="0045739D" w:rsidP="001562C5">
      <w:pPr>
        <w:ind w:left="1794" w:right="939"/>
        <w:jc w:val="both"/>
        <w:rPr>
          <w:rFonts w:ascii="Arial Narrow" w:eastAsia="Arial Narrow" w:hAnsi="Arial Narrow"/>
          <w:sz w:val="32"/>
          <w:szCs w:val="36"/>
          <w:lang w:val="en-US"/>
        </w:rPr>
        <w:sectPr w:rsidR="00103978" w:rsidRPr="0045739D" w:rsidSect="00140688">
          <w:footerReference w:type="default" r:id="rId11"/>
          <w:type w:val="continuous"/>
          <w:pgSz w:w="11900" w:h="16820"/>
          <w:pgMar w:top="284" w:right="567" w:bottom="284" w:left="567" w:header="284" w:footer="454" w:gutter="0"/>
          <w:cols w:space="720"/>
          <w:titlePg/>
        </w:sectPr>
      </w:pPr>
      <w:r w:rsidRPr="0045739D">
        <w:rPr>
          <w:rFonts w:ascii="Arial Narrow" w:eastAsia="Arial Narrow" w:hAnsi="Arial Narrow"/>
          <w:b/>
          <w:sz w:val="32"/>
          <w:szCs w:val="36"/>
          <w:lang w:val="en-US"/>
        </w:rPr>
        <w:t xml:space="preserve">     </w:t>
      </w:r>
      <w:r w:rsidR="00103978" w:rsidRPr="0045739D">
        <w:rPr>
          <w:rFonts w:ascii="Arial Narrow" w:eastAsia="Arial Narrow" w:hAnsi="Arial Narrow"/>
          <w:b/>
          <w:sz w:val="32"/>
          <w:szCs w:val="36"/>
          <w:lang w:val="en-US"/>
        </w:rPr>
        <w:t>A</w:t>
      </w:r>
      <w:r w:rsidR="00103978" w:rsidRPr="0045739D">
        <w:rPr>
          <w:rFonts w:ascii="Arial Narrow" w:eastAsia="Arial Narrow" w:hAnsi="Arial Narrow"/>
          <w:b/>
          <w:spacing w:val="-36"/>
          <w:sz w:val="32"/>
          <w:szCs w:val="36"/>
          <w:lang w:val="en-US"/>
        </w:rPr>
        <w:t xml:space="preserve"> </w:t>
      </w:r>
      <w:r w:rsidR="00103978" w:rsidRPr="0045739D">
        <w:rPr>
          <w:rFonts w:ascii="Arial Narrow" w:eastAsia="Arial Narrow" w:hAnsi="Arial Narrow"/>
          <w:b/>
          <w:sz w:val="32"/>
          <w:szCs w:val="36"/>
          <w:lang w:val="en-US"/>
        </w:rPr>
        <w:t>V</w:t>
      </w:r>
      <w:r w:rsidR="00103978" w:rsidRPr="0045739D">
        <w:rPr>
          <w:rFonts w:ascii="Arial Narrow" w:eastAsia="Arial Narrow" w:hAnsi="Arial Narrow"/>
          <w:b/>
          <w:spacing w:val="-37"/>
          <w:sz w:val="32"/>
          <w:szCs w:val="36"/>
          <w:lang w:val="en-US"/>
        </w:rPr>
        <w:t xml:space="preserve"> </w:t>
      </w:r>
      <w:r w:rsidR="00103978" w:rsidRPr="0045739D">
        <w:rPr>
          <w:rFonts w:ascii="Arial Narrow" w:eastAsia="Arial Narrow" w:hAnsi="Arial Narrow"/>
          <w:b/>
          <w:sz w:val="32"/>
          <w:szCs w:val="36"/>
          <w:lang w:val="en-US"/>
        </w:rPr>
        <w:t>I</w:t>
      </w:r>
      <w:r w:rsidR="00103978" w:rsidRPr="0045739D">
        <w:rPr>
          <w:rFonts w:ascii="Arial Narrow" w:eastAsia="Arial Narrow" w:hAnsi="Arial Narrow"/>
          <w:b/>
          <w:spacing w:val="-37"/>
          <w:sz w:val="32"/>
          <w:szCs w:val="36"/>
          <w:lang w:val="en-US"/>
        </w:rPr>
        <w:t xml:space="preserve"> </w:t>
      </w:r>
      <w:r w:rsidR="00103978" w:rsidRPr="0045739D">
        <w:rPr>
          <w:rFonts w:ascii="Arial Narrow" w:eastAsia="Arial Narrow" w:hAnsi="Arial Narrow"/>
          <w:b/>
          <w:sz w:val="32"/>
          <w:szCs w:val="36"/>
          <w:lang w:val="en-US"/>
        </w:rPr>
        <w:t xml:space="preserve">S </w:t>
      </w:r>
      <w:r w:rsidR="00103978" w:rsidRPr="0045739D">
        <w:rPr>
          <w:rFonts w:ascii="Arial Narrow" w:eastAsia="Arial Narrow" w:hAnsi="Arial Narrow"/>
          <w:b/>
          <w:spacing w:val="8"/>
          <w:sz w:val="32"/>
          <w:szCs w:val="36"/>
          <w:lang w:val="en-US"/>
        </w:rPr>
        <w:t xml:space="preserve"> </w:t>
      </w:r>
      <w:r w:rsidR="00103978" w:rsidRPr="0045739D">
        <w:rPr>
          <w:rFonts w:ascii="Arial Narrow" w:eastAsia="Arial Narrow" w:hAnsi="Arial Narrow"/>
          <w:b/>
          <w:sz w:val="32"/>
          <w:szCs w:val="36"/>
          <w:lang w:val="en-US"/>
        </w:rPr>
        <w:t>D</w:t>
      </w:r>
      <w:r w:rsidR="00103978" w:rsidRPr="0045739D">
        <w:rPr>
          <w:rFonts w:ascii="Arial Narrow" w:eastAsia="Arial Narrow" w:hAnsi="Arial Narrow"/>
          <w:b/>
          <w:spacing w:val="-33"/>
          <w:sz w:val="32"/>
          <w:szCs w:val="36"/>
          <w:lang w:val="en-US"/>
        </w:rPr>
        <w:t xml:space="preserve"> </w:t>
      </w:r>
      <w:r w:rsidR="00103978" w:rsidRPr="0045739D">
        <w:rPr>
          <w:rFonts w:ascii="Arial Narrow" w:eastAsia="Arial Narrow" w:hAnsi="Arial Narrow"/>
          <w:b/>
          <w:sz w:val="32"/>
          <w:szCs w:val="36"/>
          <w:lang w:val="en-US"/>
        </w:rPr>
        <w:t>'</w:t>
      </w:r>
      <w:r w:rsidR="00103978" w:rsidRPr="0045739D">
        <w:rPr>
          <w:rFonts w:ascii="Arial Narrow" w:eastAsia="Arial Narrow" w:hAnsi="Arial Narrow"/>
          <w:b/>
          <w:spacing w:val="-44"/>
          <w:sz w:val="32"/>
          <w:szCs w:val="36"/>
          <w:lang w:val="en-US"/>
        </w:rPr>
        <w:t xml:space="preserve"> </w:t>
      </w:r>
      <w:r w:rsidR="00103978" w:rsidRPr="0045739D">
        <w:rPr>
          <w:rFonts w:ascii="Arial Narrow" w:eastAsia="Arial Narrow" w:hAnsi="Arial Narrow"/>
          <w:b/>
          <w:sz w:val="32"/>
          <w:szCs w:val="36"/>
          <w:lang w:val="en-US"/>
        </w:rPr>
        <w:t>A</w:t>
      </w:r>
      <w:r w:rsidR="00103978" w:rsidRPr="0045739D">
        <w:rPr>
          <w:rFonts w:ascii="Arial Narrow" w:eastAsia="Arial Narrow" w:hAnsi="Arial Narrow"/>
          <w:b/>
          <w:spacing w:val="-39"/>
          <w:sz w:val="32"/>
          <w:szCs w:val="36"/>
          <w:lang w:val="en-US"/>
        </w:rPr>
        <w:t xml:space="preserve"> </w:t>
      </w:r>
      <w:r w:rsidR="00103978" w:rsidRPr="0045739D">
        <w:rPr>
          <w:rFonts w:ascii="Arial Narrow" w:eastAsia="Arial Narrow" w:hAnsi="Arial Narrow"/>
          <w:b/>
          <w:sz w:val="32"/>
          <w:szCs w:val="36"/>
          <w:lang w:val="en-US"/>
        </w:rPr>
        <w:t>P</w:t>
      </w:r>
      <w:r w:rsidR="00103978" w:rsidRPr="0045739D">
        <w:rPr>
          <w:rFonts w:ascii="Arial Narrow" w:eastAsia="Arial Narrow" w:hAnsi="Arial Narrow"/>
          <w:b/>
          <w:spacing w:val="-37"/>
          <w:sz w:val="32"/>
          <w:szCs w:val="36"/>
          <w:lang w:val="en-US"/>
        </w:rPr>
        <w:t xml:space="preserve"> </w:t>
      </w:r>
      <w:r w:rsidR="00103978" w:rsidRPr="0045739D">
        <w:rPr>
          <w:rFonts w:ascii="Arial Narrow" w:eastAsia="Arial Narrow" w:hAnsi="Arial Narrow"/>
          <w:b/>
          <w:sz w:val="32"/>
          <w:szCs w:val="36"/>
          <w:lang w:val="en-US"/>
        </w:rPr>
        <w:t>P</w:t>
      </w:r>
      <w:r w:rsidR="00103978" w:rsidRPr="0045739D">
        <w:rPr>
          <w:rFonts w:ascii="Arial Narrow" w:eastAsia="Arial Narrow" w:hAnsi="Arial Narrow"/>
          <w:b/>
          <w:spacing w:val="-37"/>
          <w:sz w:val="32"/>
          <w:szCs w:val="36"/>
          <w:lang w:val="en-US"/>
        </w:rPr>
        <w:t xml:space="preserve"> </w:t>
      </w:r>
      <w:r w:rsidR="00103978" w:rsidRPr="0045739D">
        <w:rPr>
          <w:rFonts w:ascii="Arial Narrow" w:eastAsia="Arial Narrow" w:hAnsi="Arial Narrow"/>
          <w:b/>
          <w:sz w:val="32"/>
          <w:szCs w:val="36"/>
          <w:lang w:val="en-US"/>
        </w:rPr>
        <w:t>E</w:t>
      </w:r>
      <w:r w:rsidR="00103978" w:rsidRPr="0045739D">
        <w:rPr>
          <w:rFonts w:ascii="Arial Narrow" w:eastAsia="Arial Narrow" w:hAnsi="Arial Narrow"/>
          <w:b/>
          <w:spacing w:val="-39"/>
          <w:sz w:val="32"/>
          <w:szCs w:val="36"/>
          <w:lang w:val="en-US"/>
        </w:rPr>
        <w:t xml:space="preserve"> </w:t>
      </w:r>
      <w:r w:rsidR="00103978" w:rsidRPr="0045739D">
        <w:rPr>
          <w:rFonts w:ascii="Arial Narrow" w:eastAsia="Arial Narrow" w:hAnsi="Arial Narrow"/>
          <w:b/>
          <w:sz w:val="32"/>
          <w:szCs w:val="36"/>
          <w:lang w:val="en-US"/>
        </w:rPr>
        <w:t xml:space="preserve">L </w:t>
      </w:r>
      <w:r w:rsidR="00103978" w:rsidRPr="0045739D">
        <w:rPr>
          <w:rFonts w:ascii="Arial Narrow" w:eastAsia="Arial Narrow" w:hAnsi="Arial Narrow"/>
          <w:b/>
          <w:spacing w:val="8"/>
          <w:sz w:val="32"/>
          <w:szCs w:val="36"/>
          <w:lang w:val="en-US"/>
        </w:rPr>
        <w:t xml:space="preserve"> </w:t>
      </w:r>
      <w:r w:rsidR="00103978" w:rsidRPr="0045739D">
        <w:rPr>
          <w:rFonts w:ascii="Arial Narrow" w:eastAsia="Arial Narrow" w:hAnsi="Arial Narrow"/>
          <w:b/>
          <w:sz w:val="32"/>
          <w:szCs w:val="36"/>
          <w:lang w:val="en-US"/>
        </w:rPr>
        <w:t>D</w:t>
      </w:r>
      <w:r w:rsidR="00103978" w:rsidRPr="0045739D">
        <w:rPr>
          <w:rFonts w:ascii="Arial Narrow" w:eastAsia="Arial Narrow" w:hAnsi="Arial Narrow"/>
          <w:b/>
          <w:spacing w:val="-33"/>
          <w:sz w:val="32"/>
          <w:szCs w:val="36"/>
          <w:lang w:val="en-US"/>
        </w:rPr>
        <w:t xml:space="preserve"> </w:t>
      </w:r>
      <w:r w:rsidR="00103978" w:rsidRPr="0045739D">
        <w:rPr>
          <w:rFonts w:ascii="Arial Narrow" w:eastAsia="Arial Narrow" w:hAnsi="Arial Narrow"/>
          <w:b/>
          <w:sz w:val="32"/>
          <w:szCs w:val="36"/>
          <w:lang w:val="en-US"/>
        </w:rPr>
        <w:t>'</w:t>
      </w:r>
      <w:r w:rsidR="00103978" w:rsidRPr="0045739D">
        <w:rPr>
          <w:rFonts w:ascii="Arial Narrow" w:eastAsia="Arial Narrow" w:hAnsi="Arial Narrow"/>
          <w:b/>
          <w:spacing w:val="-45"/>
          <w:sz w:val="32"/>
          <w:szCs w:val="36"/>
          <w:lang w:val="en-US"/>
        </w:rPr>
        <w:t xml:space="preserve"> </w:t>
      </w:r>
      <w:r w:rsidR="00103978" w:rsidRPr="0045739D">
        <w:rPr>
          <w:rFonts w:ascii="Arial Narrow" w:eastAsia="Arial Narrow" w:hAnsi="Arial Narrow"/>
          <w:b/>
          <w:sz w:val="32"/>
          <w:szCs w:val="36"/>
          <w:lang w:val="en-US"/>
        </w:rPr>
        <w:t>O</w:t>
      </w:r>
      <w:r w:rsidR="00103978" w:rsidRPr="0045739D">
        <w:rPr>
          <w:rFonts w:ascii="Arial Narrow" w:eastAsia="Arial Narrow" w:hAnsi="Arial Narrow"/>
          <w:b/>
          <w:spacing w:val="-43"/>
          <w:sz w:val="32"/>
          <w:szCs w:val="36"/>
          <w:lang w:val="en-US"/>
        </w:rPr>
        <w:t xml:space="preserve"> </w:t>
      </w:r>
      <w:r w:rsidR="00103978" w:rsidRPr="0045739D">
        <w:rPr>
          <w:rFonts w:ascii="Arial Narrow" w:eastAsia="Arial Narrow" w:hAnsi="Arial Narrow"/>
          <w:b/>
          <w:sz w:val="32"/>
          <w:szCs w:val="36"/>
          <w:lang w:val="en-US"/>
        </w:rPr>
        <w:t>F</w:t>
      </w:r>
      <w:r w:rsidR="00103978" w:rsidRPr="0045739D">
        <w:rPr>
          <w:rFonts w:ascii="Arial Narrow" w:eastAsia="Arial Narrow" w:hAnsi="Arial Narrow"/>
          <w:b/>
          <w:spacing w:val="-44"/>
          <w:sz w:val="32"/>
          <w:szCs w:val="36"/>
          <w:lang w:val="en-US"/>
        </w:rPr>
        <w:t xml:space="preserve"> </w:t>
      </w:r>
      <w:r w:rsidR="00103978" w:rsidRPr="0045739D">
        <w:rPr>
          <w:rFonts w:ascii="Arial Narrow" w:eastAsia="Arial Narrow" w:hAnsi="Arial Narrow"/>
          <w:b/>
          <w:sz w:val="32"/>
          <w:szCs w:val="36"/>
          <w:lang w:val="en-US"/>
        </w:rPr>
        <w:t>F</w:t>
      </w:r>
      <w:r w:rsidR="00103978" w:rsidRPr="0045739D">
        <w:rPr>
          <w:rFonts w:ascii="Arial Narrow" w:eastAsia="Arial Narrow" w:hAnsi="Arial Narrow"/>
          <w:b/>
          <w:spacing w:val="-43"/>
          <w:sz w:val="32"/>
          <w:szCs w:val="36"/>
          <w:lang w:val="en-US"/>
        </w:rPr>
        <w:t xml:space="preserve"> </w:t>
      </w:r>
      <w:r w:rsidR="00103978" w:rsidRPr="0045739D">
        <w:rPr>
          <w:rFonts w:ascii="Arial Narrow" w:eastAsia="Arial Narrow" w:hAnsi="Arial Narrow"/>
          <w:b/>
          <w:sz w:val="32"/>
          <w:szCs w:val="36"/>
          <w:lang w:val="en-US"/>
        </w:rPr>
        <w:t>R</w:t>
      </w:r>
      <w:r w:rsidR="00103978" w:rsidRPr="0045739D">
        <w:rPr>
          <w:rFonts w:ascii="Arial Narrow" w:eastAsia="Arial Narrow" w:hAnsi="Arial Narrow"/>
          <w:b/>
          <w:spacing w:val="-36"/>
          <w:sz w:val="32"/>
          <w:szCs w:val="36"/>
          <w:lang w:val="en-US"/>
        </w:rPr>
        <w:t xml:space="preserve"> </w:t>
      </w:r>
      <w:r w:rsidR="00103978" w:rsidRPr="0045739D">
        <w:rPr>
          <w:rFonts w:ascii="Arial Narrow" w:eastAsia="Arial Narrow" w:hAnsi="Arial Narrow"/>
          <w:b/>
          <w:sz w:val="32"/>
          <w:szCs w:val="36"/>
          <w:lang w:val="en-US"/>
        </w:rPr>
        <w:t>E</w:t>
      </w:r>
      <w:r w:rsidR="00103978" w:rsidRPr="0045739D">
        <w:rPr>
          <w:rFonts w:ascii="Arial Narrow" w:eastAsia="Arial Narrow" w:hAnsi="Arial Narrow"/>
          <w:b/>
          <w:spacing w:val="-37"/>
          <w:sz w:val="32"/>
          <w:szCs w:val="36"/>
          <w:lang w:val="en-US"/>
        </w:rPr>
        <w:t xml:space="preserve"> </w:t>
      </w:r>
      <w:r w:rsidR="00103978" w:rsidRPr="0045739D">
        <w:rPr>
          <w:rFonts w:ascii="Arial Narrow" w:eastAsia="Arial Narrow" w:hAnsi="Arial Narrow"/>
          <w:b/>
          <w:sz w:val="32"/>
          <w:szCs w:val="36"/>
          <w:lang w:val="en-US"/>
        </w:rPr>
        <w:t xml:space="preserve">S </w:t>
      </w:r>
      <w:r w:rsidR="00103978" w:rsidRPr="0045739D">
        <w:rPr>
          <w:rFonts w:ascii="Arial Narrow" w:eastAsia="Arial Narrow" w:hAnsi="Arial Narrow"/>
          <w:b/>
          <w:spacing w:val="8"/>
          <w:sz w:val="32"/>
          <w:szCs w:val="36"/>
          <w:lang w:val="en-US"/>
        </w:rPr>
        <w:t xml:space="preserve"> </w:t>
      </w:r>
      <w:r w:rsidR="00103978" w:rsidRPr="0045739D">
        <w:rPr>
          <w:rFonts w:ascii="Arial Narrow" w:eastAsia="Arial Narrow" w:hAnsi="Arial Narrow"/>
          <w:b/>
          <w:sz w:val="32"/>
          <w:szCs w:val="36"/>
          <w:lang w:val="en-US"/>
        </w:rPr>
        <w:t>(</w:t>
      </w:r>
      <w:r w:rsidR="00103978" w:rsidRPr="0045739D">
        <w:rPr>
          <w:rFonts w:ascii="Arial Narrow" w:eastAsia="Arial Narrow" w:hAnsi="Arial Narrow"/>
          <w:b/>
          <w:spacing w:val="-39"/>
          <w:sz w:val="32"/>
          <w:szCs w:val="36"/>
          <w:lang w:val="en-US"/>
        </w:rPr>
        <w:t xml:space="preserve"> </w:t>
      </w:r>
      <w:r w:rsidR="00103978" w:rsidRPr="0045739D">
        <w:rPr>
          <w:rFonts w:ascii="Arial Narrow" w:eastAsia="Arial Narrow" w:hAnsi="Arial Narrow"/>
          <w:b/>
          <w:sz w:val="32"/>
          <w:szCs w:val="36"/>
          <w:lang w:val="en-US"/>
        </w:rPr>
        <w:t>A</w:t>
      </w:r>
      <w:r w:rsidR="00103978" w:rsidRPr="0045739D">
        <w:rPr>
          <w:rFonts w:ascii="Arial Narrow" w:eastAsia="Arial Narrow" w:hAnsi="Arial Narrow"/>
          <w:b/>
          <w:spacing w:val="-36"/>
          <w:sz w:val="32"/>
          <w:szCs w:val="36"/>
          <w:lang w:val="en-US"/>
        </w:rPr>
        <w:t xml:space="preserve"> </w:t>
      </w:r>
      <w:r w:rsidR="00103978" w:rsidRPr="0045739D">
        <w:rPr>
          <w:rFonts w:ascii="Arial Narrow" w:eastAsia="Arial Narrow" w:hAnsi="Arial Narrow"/>
          <w:b/>
          <w:sz w:val="32"/>
          <w:szCs w:val="36"/>
          <w:lang w:val="en-US"/>
        </w:rPr>
        <w:t>A</w:t>
      </w:r>
      <w:r w:rsidR="00103978" w:rsidRPr="0045739D">
        <w:rPr>
          <w:rFonts w:ascii="Arial Narrow" w:eastAsia="Arial Narrow" w:hAnsi="Arial Narrow"/>
          <w:b/>
          <w:spacing w:val="-33"/>
          <w:sz w:val="32"/>
          <w:szCs w:val="36"/>
          <w:lang w:val="en-US"/>
        </w:rPr>
        <w:t xml:space="preserve"> </w:t>
      </w:r>
      <w:r w:rsidR="00103978" w:rsidRPr="0045739D">
        <w:rPr>
          <w:rFonts w:ascii="Arial Narrow" w:eastAsia="Arial Narrow" w:hAnsi="Arial Narrow"/>
          <w:b/>
          <w:spacing w:val="39"/>
          <w:sz w:val="32"/>
          <w:szCs w:val="36"/>
          <w:lang w:val="en-US"/>
        </w:rPr>
        <w:t>O</w:t>
      </w:r>
      <w:r w:rsidR="00103978" w:rsidRPr="0045739D">
        <w:rPr>
          <w:rFonts w:ascii="Arial Narrow" w:eastAsia="Arial Narrow" w:hAnsi="Arial Narrow"/>
          <w:b/>
          <w:sz w:val="32"/>
          <w:szCs w:val="36"/>
          <w:lang w:val="en-US"/>
        </w:rPr>
        <w:t>)</w:t>
      </w:r>
      <w:r w:rsidR="00103978" w:rsidRPr="0045739D">
        <w:rPr>
          <w:rFonts w:ascii="Arial Narrow" w:eastAsia="Arial Narrow" w:hAnsi="Arial Narrow"/>
          <w:b/>
          <w:spacing w:val="-43"/>
          <w:sz w:val="32"/>
          <w:szCs w:val="36"/>
          <w:lang w:val="en-US"/>
        </w:rPr>
        <w:t xml:space="preserve"> </w:t>
      </w:r>
    </w:p>
    <w:p w14:paraId="3CAD5C4C" w14:textId="6575BF5F" w:rsidR="002F6289" w:rsidRDefault="002F6289" w:rsidP="00900016">
      <w:pPr>
        <w:rPr>
          <w:b/>
          <w:bCs/>
          <w:i/>
          <w:sz w:val="28"/>
          <w:szCs w:val="28"/>
          <w:u w:val="single"/>
        </w:rPr>
      </w:pPr>
    </w:p>
    <w:p w14:paraId="713B9BBD" w14:textId="77777777" w:rsidR="002F6289" w:rsidRDefault="002F6289">
      <w:pPr>
        <w:suppressAutoHyphens w:val="0"/>
        <w:autoSpaceDN/>
        <w:spacing w:after="160" w:line="259" w:lineRule="auto"/>
        <w:textAlignment w:val="auto"/>
        <w:rPr>
          <w:b/>
          <w:bCs/>
          <w:i/>
          <w:sz w:val="28"/>
          <w:szCs w:val="28"/>
          <w:u w:val="single"/>
        </w:rPr>
      </w:pPr>
      <w:r>
        <w:rPr>
          <w:b/>
          <w:bCs/>
          <w:i/>
          <w:sz w:val="28"/>
          <w:szCs w:val="28"/>
          <w:u w:val="single"/>
        </w:rPr>
        <w:br w:type="page"/>
      </w:r>
    </w:p>
    <w:tbl>
      <w:tblPr>
        <w:tblpPr w:leftFromText="141" w:rightFromText="141" w:vertAnchor="page" w:horzAnchor="margin" w:tblpY="331"/>
        <w:tblW w:w="5000" w:type="pct"/>
        <w:tblLook w:val="04A0" w:firstRow="1" w:lastRow="0" w:firstColumn="1" w:lastColumn="0" w:noHBand="0" w:noVBand="1"/>
      </w:tblPr>
      <w:tblGrid>
        <w:gridCol w:w="4057"/>
        <w:gridCol w:w="2351"/>
        <w:gridCol w:w="4358"/>
      </w:tblGrid>
      <w:tr w:rsidR="002F6289" w14:paraId="394B67E6" w14:textId="77777777" w:rsidTr="002F6289">
        <w:trPr>
          <w:trHeight w:val="340"/>
        </w:trPr>
        <w:tc>
          <w:tcPr>
            <w:tcW w:w="1884" w:type="pct"/>
            <w:vAlign w:val="center"/>
            <w:hideMark/>
          </w:tcPr>
          <w:p w14:paraId="1C9EF37D" w14:textId="77777777" w:rsidR="002F6289" w:rsidRDefault="002F6289" w:rsidP="002F6289">
            <w:pPr>
              <w:suppressAutoHyphens w:val="0"/>
              <w:jc w:val="center"/>
              <w:rPr>
                <w:rFonts w:ascii="Cambria" w:hAnsi="Cambria"/>
                <w:b/>
                <w:sz w:val="16"/>
                <w:szCs w:val="18"/>
                <w:lang w:bidi="en-US"/>
              </w:rPr>
            </w:pPr>
            <w:r>
              <w:rPr>
                <w:rFonts w:ascii="Cambria" w:hAnsi="Cambria"/>
                <w:b/>
                <w:sz w:val="16"/>
                <w:szCs w:val="18"/>
                <w:lang w:bidi="en-US"/>
              </w:rPr>
              <w:lastRenderedPageBreak/>
              <w:t>REPUBLIQUE   DU   CAMEROUN</w:t>
            </w:r>
          </w:p>
          <w:p w14:paraId="18EFCB78" w14:textId="77777777" w:rsidR="002F6289" w:rsidRDefault="002F6289" w:rsidP="002F6289">
            <w:pPr>
              <w:suppressAutoHyphens w:val="0"/>
              <w:jc w:val="center"/>
              <w:rPr>
                <w:rFonts w:ascii="Cambria" w:hAnsi="Cambria"/>
                <w:sz w:val="16"/>
                <w:szCs w:val="18"/>
                <w:lang w:bidi="en-US"/>
              </w:rPr>
            </w:pPr>
            <w:r>
              <w:rPr>
                <w:rFonts w:ascii="Cambria" w:hAnsi="Cambria"/>
                <w:sz w:val="16"/>
                <w:szCs w:val="18"/>
                <w:lang w:bidi="en-US"/>
              </w:rPr>
              <w:t>Paix – Travail – Patrie</w:t>
            </w:r>
          </w:p>
          <w:p w14:paraId="425D71E4" w14:textId="77777777" w:rsidR="002F6289" w:rsidRDefault="002F6289" w:rsidP="002F6289">
            <w:pPr>
              <w:suppressAutoHyphens w:val="0"/>
              <w:jc w:val="center"/>
              <w:rPr>
                <w:rFonts w:ascii="Cambria" w:hAnsi="Cambria"/>
                <w:sz w:val="16"/>
                <w:szCs w:val="18"/>
                <w:lang w:val="en-US" w:bidi="en-US"/>
              </w:rPr>
            </w:pPr>
            <w:r>
              <w:rPr>
                <w:rFonts w:ascii="Cambria" w:hAnsi="Cambria"/>
                <w:sz w:val="16"/>
                <w:szCs w:val="18"/>
                <w:lang w:val="en-US" w:bidi="en-US"/>
              </w:rPr>
              <w:t>******</w:t>
            </w:r>
          </w:p>
        </w:tc>
        <w:tc>
          <w:tcPr>
            <w:tcW w:w="1092" w:type="pct"/>
            <w:vAlign w:val="center"/>
            <w:hideMark/>
          </w:tcPr>
          <w:p w14:paraId="15E7139E" w14:textId="77777777" w:rsidR="002F6289" w:rsidRDefault="002F6289" w:rsidP="002F6289">
            <w:pPr>
              <w:suppressAutoHyphens w:val="0"/>
              <w:jc w:val="center"/>
              <w:rPr>
                <w:rFonts w:ascii="Cambria" w:hAnsi="Cambria"/>
                <w:sz w:val="16"/>
                <w:szCs w:val="18"/>
                <w:lang w:val="en-US" w:bidi="en-US"/>
              </w:rPr>
            </w:pPr>
            <w:r>
              <w:rPr>
                <w:noProof/>
              </w:rPr>
              <w:drawing>
                <wp:anchor distT="0" distB="0" distL="114300" distR="114300" simplePos="0" relativeHeight="251725824" behindDoc="0" locked="0" layoutInCell="1" allowOverlap="1" wp14:anchorId="3C5499D2" wp14:editId="149DDC6B">
                  <wp:simplePos x="0" y="0"/>
                  <wp:positionH relativeFrom="column">
                    <wp:posOffset>-1905</wp:posOffset>
                  </wp:positionH>
                  <wp:positionV relativeFrom="paragraph">
                    <wp:posOffset>163195</wp:posOffset>
                  </wp:positionV>
                  <wp:extent cx="1338580" cy="1238885"/>
                  <wp:effectExtent l="0" t="0" r="0" b="0"/>
                  <wp:wrapNone/>
                  <wp:docPr id="31" name="Image 31" descr="LOGO CMNE G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CMNE GD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8580" cy="1238885"/>
                          </a:xfrm>
                          <a:prstGeom prst="rect">
                            <a:avLst/>
                          </a:prstGeom>
                          <a:noFill/>
                        </pic:spPr>
                      </pic:pic>
                    </a:graphicData>
                  </a:graphic>
                  <wp14:sizeRelH relativeFrom="page">
                    <wp14:pctWidth>0</wp14:pctWidth>
                  </wp14:sizeRelH>
                  <wp14:sizeRelV relativeFrom="page">
                    <wp14:pctHeight>0</wp14:pctHeight>
                  </wp14:sizeRelV>
                </wp:anchor>
              </w:drawing>
            </w:r>
          </w:p>
        </w:tc>
        <w:tc>
          <w:tcPr>
            <w:tcW w:w="2024" w:type="pct"/>
            <w:vAlign w:val="center"/>
            <w:hideMark/>
          </w:tcPr>
          <w:p w14:paraId="5CE85B6E" w14:textId="77777777" w:rsidR="002F6289" w:rsidRDefault="002F6289" w:rsidP="002F6289">
            <w:pPr>
              <w:suppressAutoHyphens w:val="0"/>
              <w:jc w:val="center"/>
              <w:rPr>
                <w:rFonts w:ascii="Cambria" w:hAnsi="Cambria"/>
                <w:b/>
                <w:sz w:val="16"/>
                <w:szCs w:val="18"/>
                <w:lang w:val="en-US" w:bidi="en-US"/>
              </w:rPr>
            </w:pPr>
            <w:r>
              <w:rPr>
                <w:rFonts w:ascii="Cambria" w:hAnsi="Cambria"/>
                <w:b/>
                <w:sz w:val="16"/>
                <w:szCs w:val="18"/>
                <w:lang w:val="en-US" w:bidi="en-US"/>
              </w:rPr>
              <w:t>REPUBLIC OF CAMEROON</w:t>
            </w:r>
          </w:p>
          <w:p w14:paraId="59086C4B" w14:textId="77777777" w:rsidR="002F6289" w:rsidRDefault="002F6289" w:rsidP="002F6289">
            <w:pPr>
              <w:suppressAutoHyphens w:val="0"/>
              <w:jc w:val="center"/>
              <w:rPr>
                <w:rFonts w:ascii="Cambria" w:hAnsi="Cambria"/>
                <w:i/>
                <w:sz w:val="16"/>
                <w:szCs w:val="18"/>
                <w:lang w:val="en-US" w:bidi="en-US"/>
              </w:rPr>
            </w:pPr>
            <w:r>
              <w:rPr>
                <w:rFonts w:ascii="Cambria" w:hAnsi="Cambria"/>
                <w:i/>
                <w:sz w:val="16"/>
                <w:szCs w:val="18"/>
                <w:lang w:val="en-US" w:bidi="en-US"/>
              </w:rPr>
              <w:t>Peace – Work – Fatherland</w:t>
            </w:r>
          </w:p>
          <w:p w14:paraId="332F5137" w14:textId="77777777" w:rsidR="002F6289" w:rsidRDefault="002F6289" w:rsidP="002F6289">
            <w:pPr>
              <w:suppressAutoHyphens w:val="0"/>
              <w:jc w:val="center"/>
              <w:rPr>
                <w:rFonts w:ascii="Cambria" w:hAnsi="Cambria"/>
                <w:sz w:val="16"/>
                <w:szCs w:val="18"/>
                <w:lang w:val="en-GB" w:bidi="en-US"/>
              </w:rPr>
            </w:pPr>
            <w:r>
              <w:rPr>
                <w:rFonts w:ascii="Cambria" w:hAnsi="Cambria"/>
                <w:sz w:val="16"/>
                <w:szCs w:val="18"/>
                <w:lang w:val="en-US" w:bidi="en-US"/>
              </w:rPr>
              <w:t>******</w:t>
            </w:r>
          </w:p>
        </w:tc>
      </w:tr>
      <w:tr w:rsidR="002F6289" w14:paraId="407AB910" w14:textId="77777777" w:rsidTr="002F6289">
        <w:trPr>
          <w:trHeight w:val="340"/>
        </w:trPr>
        <w:tc>
          <w:tcPr>
            <w:tcW w:w="1884" w:type="pct"/>
            <w:vAlign w:val="center"/>
            <w:hideMark/>
          </w:tcPr>
          <w:p w14:paraId="1CDDAFE2" w14:textId="77777777" w:rsidR="002F6289" w:rsidRDefault="002F6289" w:rsidP="002F6289">
            <w:pPr>
              <w:suppressAutoHyphens w:val="0"/>
              <w:jc w:val="center"/>
              <w:rPr>
                <w:rFonts w:ascii="Cambria" w:hAnsi="Cambria"/>
                <w:sz w:val="16"/>
                <w:szCs w:val="18"/>
                <w:lang w:val="en-US" w:bidi="en-US"/>
              </w:rPr>
            </w:pPr>
            <w:r>
              <w:rPr>
                <w:rFonts w:ascii="Cambria" w:hAnsi="Cambria"/>
                <w:sz w:val="16"/>
                <w:szCs w:val="18"/>
                <w:lang w:val="en-US" w:bidi="en-US"/>
              </w:rPr>
              <w:t>REGION DE L’EXTREME-NORD</w:t>
            </w:r>
          </w:p>
          <w:p w14:paraId="7FB135F5" w14:textId="77777777" w:rsidR="002F6289" w:rsidRDefault="002F6289" w:rsidP="002F6289">
            <w:pPr>
              <w:suppressAutoHyphens w:val="0"/>
              <w:jc w:val="center"/>
              <w:rPr>
                <w:rFonts w:ascii="Cambria" w:hAnsi="Cambria"/>
                <w:sz w:val="16"/>
                <w:szCs w:val="18"/>
                <w:lang w:val="en-GB" w:bidi="en-US"/>
              </w:rPr>
            </w:pPr>
            <w:r>
              <w:rPr>
                <w:rFonts w:ascii="Cambria" w:hAnsi="Cambria"/>
                <w:sz w:val="16"/>
                <w:szCs w:val="18"/>
                <w:lang w:val="en-US" w:bidi="en-US"/>
              </w:rPr>
              <w:t>******</w:t>
            </w:r>
          </w:p>
        </w:tc>
        <w:tc>
          <w:tcPr>
            <w:tcW w:w="1092" w:type="pct"/>
            <w:vAlign w:val="center"/>
          </w:tcPr>
          <w:p w14:paraId="4C6FF56F" w14:textId="77777777" w:rsidR="002F6289" w:rsidRDefault="002F6289" w:rsidP="002F6289">
            <w:pPr>
              <w:suppressAutoHyphens w:val="0"/>
              <w:jc w:val="center"/>
              <w:rPr>
                <w:rFonts w:ascii="Cambria" w:hAnsi="Cambria"/>
                <w:sz w:val="16"/>
                <w:szCs w:val="18"/>
                <w:lang w:val="en-GB" w:bidi="en-US"/>
              </w:rPr>
            </w:pPr>
          </w:p>
        </w:tc>
        <w:tc>
          <w:tcPr>
            <w:tcW w:w="2024" w:type="pct"/>
            <w:vAlign w:val="center"/>
            <w:hideMark/>
          </w:tcPr>
          <w:p w14:paraId="7E277FDB" w14:textId="77777777" w:rsidR="002F6289" w:rsidRDefault="002F6289" w:rsidP="002F6289">
            <w:pPr>
              <w:suppressAutoHyphens w:val="0"/>
              <w:jc w:val="center"/>
              <w:rPr>
                <w:rFonts w:ascii="Cambria" w:hAnsi="Cambria"/>
                <w:sz w:val="16"/>
                <w:szCs w:val="18"/>
                <w:lang w:val="en-US" w:bidi="en-US"/>
              </w:rPr>
            </w:pPr>
            <w:r>
              <w:rPr>
                <w:rFonts w:ascii="Cambria" w:hAnsi="Cambria"/>
                <w:sz w:val="16"/>
                <w:szCs w:val="18"/>
                <w:lang w:val="en-US" w:bidi="en-US"/>
              </w:rPr>
              <w:t>FAR     NORTH     REGION</w:t>
            </w:r>
          </w:p>
          <w:p w14:paraId="4C610146" w14:textId="77777777" w:rsidR="002F6289" w:rsidRDefault="002F6289" w:rsidP="002F6289">
            <w:pPr>
              <w:suppressAutoHyphens w:val="0"/>
              <w:jc w:val="center"/>
              <w:rPr>
                <w:rFonts w:ascii="Cambria" w:hAnsi="Cambria"/>
                <w:sz w:val="16"/>
                <w:szCs w:val="18"/>
                <w:lang w:val="en-GB" w:bidi="en-US"/>
              </w:rPr>
            </w:pPr>
            <w:r>
              <w:rPr>
                <w:rFonts w:ascii="Cambria" w:hAnsi="Cambria"/>
                <w:sz w:val="16"/>
                <w:szCs w:val="18"/>
                <w:lang w:val="en-US" w:bidi="en-US"/>
              </w:rPr>
              <w:t>********</w:t>
            </w:r>
          </w:p>
        </w:tc>
      </w:tr>
      <w:tr w:rsidR="002F6289" w14:paraId="134FBD06" w14:textId="77777777" w:rsidTr="002F6289">
        <w:trPr>
          <w:trHeight w:val="340"/>
        </w:trPr>
        <w:tc>
          <w:tcPr>
            <w:tcW w:w="1884" w:type="pct"/>
            <w:vAlign w:val="center"/>
            <w:hideMark/>
          </w:tcPr>
          <w:p w14:paraId="3F1A8476" w14:textId="77777777" w:rsidR="002F6289" w:rsidRDefault="002F6289" w:rsidP="002F6289">
            <w:pPr>
              <w:suppressAutoHyphens w:val="0"/>
              <w:jc w:val="center"/>
              <w:rPr>
                <w:rFonts w:ascii="Cambria" w:hAnsi="Cambria"/>
                <w:sz w:val="16"/>
                <w:szCs w:val="18"/>
                <w:lang w:val="en-US" w:bidi="en-US"/>
              </w:rPr>
            </w:pPr>
            <w:r>
              <w:rPr>
                <w:rFonts w:ascii="Cambria" w:hAnsi="Cambria"/>
                <w:sz w:val="16"/>
                <w:szCs w:val="18"/>
                <w:lang w:val="en-US" w:bidi="en-US"/>
              </w:rPr>
              <w:t>DEPARTEMENT DE MAYO-KANI</w:t>
            </w:r>
          </w:p>
          <w:p w14:paraId="7758810D" w14:textId="77777777" w:rsidR="002F6289" w:rsidRDefault="002F6289" w:rsidP="002F6289">
            <w:pPr>
              <w:suppressAutoHyphens w:val="0"/>
              <w:jc w:val="center"/>
              <w:rPr>
                <w:rFonts w:ascii="Cambria" w:hAnsi="Cambria"/>
                <w:sz w:val="16"/>
                <w:szCs w:val="18"/>
                <w:lang w:val="en-GB" w:bidi="en-US"/>
              </w:rPr>
            </w:pPr>
            <w:r>
              <w:rPr>
                <w:rFonts w:ascii="Cambria" w:hAnsi="Cambria"/>
                <w:sz w:val="16"/>
                <w:szCs w:val="18"/>
                <w:lang w:val="en-US" w:bidi="en-US"/>
              </w:rPr>
              <w:t>******</w:t>
            </w:r>
          </w:p>
        </w:tc>
        <w:tc>
          <w:tcPr>
            <w:tcW w:w="1092" w:type="pct"/>
            <w:vAlign w:val="center"/>
          </w:tcPr>
          <w:p w14:paraId="195BB5ED" w14:textId="77777777" w:rsidR="002F6289" w:rsidRDefault="002F6289" w:rsidP="002F6289">
            <w:pPr>
              <w:suppressAutoHyphens w:val="0"/>
              <w:jc w:val="center"/>
              <w:rPr>
                <w:rFonts w:ascii="Cambria" w:hAnsi="Cambria"/>
                <w:sz w:val="16"/>
                <w:szCs w:val="18"/>
                <w:lang w:val="en-GB" w:bidi="en-US"/>
              </w:rPr>
            </w:pPr>
          </w:p>
        </w:tc>
        <w:tc>
          <w:tcPr>
            <w:tcW w:w="2024" w:type="pct"/>
            <w:vAlign w:val="center"/>
            <w:hideMark/>
          </w:tcPr>
          <w:p w14:paraId="6E5F15A5" w14:textId="77777777" w:rsidR="002F6289" w:rsidRDefault="002F6289" w:rsidP="002F6289">
            <w:pPr>
              <w:suppressAutoHyphens w:val="0"/>
              <w:jc w:val="center"/>
              <w:rPr>
                <w:rFonts w:ascii="Cambria" w:hAnsi="Cambria"/>
                <w:sz w:val="16"/>
                <w:szCs w:val="18"/>
                <w:lang w:val="en-US" w:bidi="en-US"/>
              </w:rPr>
            </w:pPr>
            <w:r>
              <w:rPr>
                <w:rFonts w:ascii="Cambria" w:hAnsi="Cambria"/>
                <w:sz w:val="16"/>
                <w:szCs w:val="18"/>
                <w:lang w:val="en-US" w:bidi="en-US"/>
              </w:rPr>
              <w:t>MAYO-KANI     DIVISION</w:t>
            </w:r>
          </w:p>
          <w:p w14:paraId="50CE3EE5" w14:textId="77777777" w:rsidR="002F6289" w:rsidRDefault="002F6289" w:rsidP="002F6289">
            <w:pPr>
              <w:suppressAutoHyphens w:val="0"/>
              <w:jc w:val="center"/>
              <w:rPr>
                <w:rFonts w:ascii="Cambria" w:hAnsi="Cambria"/>
                <w:sz w:val="16"/>
                <w:szCs w:val="18"/>
                <w:lang w:val="en-GB" w:bidi="en-US"/>
              </w:rPr>
            </w:pPr>
            <w:r>
              <w:rPr>
                <w:rFonts w:ascii="Cambria" w:hAnsi="Cambria"/>
                <w:sz w:val="16"/>
                <w:szCs w:val="18"/>
                <w:lang w:val="en-US" w:bidi="en-US"/>
              </w:rPr>
              <w:t>******</w:t>
            </w:r>
          </w:p>
        </w:tc>
      </w:tr>
      <w:tr w:rsidR="002F6289" w14:paraId="0624A4D6" w14:textId="77777777" w:rsidTr="002F6289">
        <w:trPr>
          <w:trHeight w:val="340"/>
        </w:trPr>
        <w:tc>
          <w:tcPr>
            <w:tcW w:w="1884" w:type="pct"/>
            <w:vAlign w:val="center"/>
            <w:hideMark/>
          </w:tcPr>
          <w:p w14:paraId="75133CE2" w14:textId="77777777" w:rsidR="002F6289" w:rsidRDefault="002F6289" w:rsidP="002F6289">
            <w:pPr>
              <w:suppressAutoHyphens w:val="0"/>
              <w:jc w:val="center"/>
              <w:rPr>
                <w:rFonts w:ascii="Cambria" w:hAnsi="Cambria"/>
                <w:sz w:val="16"/>
                <w:szCs w:val="18"/>
                <w:lang w:val="en-US" w:bidi="en-US"/>
              </w:rPr>
            </w:pPr>
            <w:r>
              <w:rPr>
                <w:rFonts w:ascii="Cambria" w:hAnsi="Cambria"/>
                <w:sz w:val="16"/>
                <w:szCs w:val="18"/>
                <w:lang w:val="en-US" w:bidi="en-US"/>
              </w:rPr>
              <w:t>COMMUNE DE GUIDIGUIS</w:t>
            </w:r>
          </w:p>
          <w:p w14:paraId="7E13A2A8" w14:textId="77777777" w:rsidR="002F6289" w:rsidRDefault="002F6289" w:rsidP="002F6289">
            <w:pPr>
              <w:suppressAutoHyphens w:val="0"/>
              <w:jc w:val="center"/>
              <w:rPr>
                <w:rFonts w:ascii="Cambria" w:hAnsi="Cambria"/>
                <w:sz w:val="16"/>
                <w:szCs w:val="18"/>
                <w:lang w:val="en-GB" w:bidi="en-US"/>
              </w:rPr>
            </w:pPr>
            <w:r>
              <w:rPr>
                <w:rFonts w:ascii="Cambria" w:hAnsi="Cambria"/>
                <w:sz w:val="16"/>
                <w:szCs w:val="18"/>
                <w:lang w:val="en-US" w:bidi="en-US"/>
              </w:rPr>
              <w:t>******</w:t>
            </w:r>
          </w:p>
        </w:tc>
        <w:tc>
          <w:tcPr>
            <w:tcW w:w="1092" w:type="pct"/>
            <w:vAlign w:val="center"/>
          </w:tcPr>
          <w:p w14:paraId="52541146" w14:textId="77777777" w:rsidR="002F6289" w:rsidRDefault="002F6289" w:rsidP="002F6289">
            <w:pPr>
              <w:suppressAutoHyphens w:val="0"/>
              <w:jc w:val="center"/>
              <w:rPr>
                <w:rFonts w:ascii="Cambria" w:hAnsi="Cambria"/>
                <w:sz w:val="16"/>
                <w:szCs w:val="18"/>
                <w:lang w:val="en-GB" w:bidi="en-US"/>
              </w:rPr>
            </w:pPr>
          </w:p>
        </w:tc>
        <w:tc>
          <w:tcPr>
            <w:tcW w:w="2024" w:type="pct"/>
            <w:vAlign w:val="center"/>
            <w:hideMark/>
          </w:tcPr>
          <w:p w14:paraId="7E278936" w14:textId="77777777" w:rsidR="002F6289" w:rsidRDefault="002F6289" w:rsidP="002F6289">
            <w:pPr>
              <w:suppressAutoHyphens w:val="0"/>
              <w:jc w:val="center"/>
              <w:rPr>
                <w:rFonts w:ascii="Cambria" w:hAnsi="Cambria"/>
                <w:sz w:val="16"/>
                <w:szCs w:val="18"/>
                <w:lang w:val="en-US" w:bidi="en-US"/>
              </w:rPr>
            </w:pPr>
            <w:r>
              <w:rPr>
                <w:rFonts w:ascii="Cambria" w:hAnsi="Cambria"/>
                <w:sz w:val="16"/>
                <w:szCs w:val="18"/>
                <w:lang w:val="en-US" w:bidi="en-US"/>
              </w:rPr>
              <w:t>GUIDIGUIS COUNCIL</w:t>
            </w:r>
          </w:p>
          <w:p w14:paraId="4DC7D434" w14:textId="77777777" w:rsidR="002F6289" w:rsidRDefault="002F6289" w:rsidP="002F6289">
            <w:pPr>
              <w:suppressAutoHyphens w:val="0"/>
              <w:jc w:val="center"/>
              <w:rPr>
                <w:rFonts w:ascii="Cambria" w:hAnsi="Cambria"/>
                <w:sz w:val="16"/>
                <w:szCs w:val="18"/>
                <w:lang w:val="en-GB" w:bidi="en-US"/>
              </w:rPr>
            </w:pPr>
            <w:r>
              <w:rPr>
                <w:rFonts w:ascii="Cambria" w:hAnsi="Cambria"/>
                <w:sz w:val="16"/>
                <w:szCs w:val="18"/>
                <w:lang w:val="en-US" w:bidi="en-US"/>
              </w:rPr>
              <w:t>******</w:t>
            </w:r>
          </w:p>
        </w:tc>
      </w:tr>
      <w:tr w:rsidR="002F6289" w14:paraId="3B6F6A7A" w14:textId="77777777" w:rsidTr="002F6289">
        <w:trPr>
          <w:trHeight w:val="340"/>
        </w:trPr>
        <w:tc>
          <w:tcPr>
            <w:tcW w:w="1884" w:type="pct"/>
            <w:vAlign w:val="center"/>
            <w:hideMark/>
          </w:tcPr>
          <w:p w14:paraId="46D46655" w14:textId="77777777" w:rsidR="002F6289" w:rsidRDefault="002F6289" w:rsidP="002F6289">
            <w:pPr>
              <w:suppressAutoHyphens w:val="0"/>
              <w:jc w:val="center"/>
              <w:rPr>
                <w:rFonts w:ascii="Cambria" w:hAnsi="Cambria"/>
                <w:sz w:val="16"/>
                <w:szCs w:val="18"/>
                <w:lang w:val="en-US" w:bidi="en-US"/>
              </w:rPr>
            </w:pPr>
            <w:r>
              <w:rPr>
                <w:rFonts w:ascii="Cambria" w:hAnsi="Cambria"/>
                <w:sz w:val="16"/>
                <w:szCs w:val="18"/>
                <w:lang w:val="en-US" w:bidi="en-US"/>
              </w:rPr>
              <w:t>COMMISSION INTERNE DE PASSATION DES MARCHES PUBLICS</w:t>
            </w:r>
          </w:p>
          <w:p w14:paraId="5D669462" w14:textId="77777777" w:rsidR="002F6289" w:rsidRDefault="002F6289" w:rsidP="002F6289">
            <w:pPr>
              <w:suppressAutoHyphens w:val="0"/>
              <w:jc w:val="center"/>
              <w:rPr>
                <w:rFonts w:ascii="Cambria" w:hAnsi="Cambria"/>
                <w:sz w:val="16"/>
                <w:szCs w:val="18"/>
                <w:lang w:val="en-US" w:bidi="en-US"/>
              </w:rPr>
            </w:pPr>
            <w:r>
              <w:rPr>
                <w:rFonts w:ascii="Cambria" w:hAnsi="Cambria"/>
                <w:sz w:val="16"/>
                <w:szCs w:val="18"/>
                <w:lang w:val="en-US" w:bidi="en-US"/>
              </w:rPr>
              <w:t>******</w:t>
            </w:r>
          </w:p>
        </w:tc>
        <w:tc>
          <w:tcPr>
            <w:tcW w:w="1092" w:type="pct"/>
            <w:vAlign w:val="center"/>
          </w:tcPr>
          <w:p w14:paraId="435754B5" w14:textId="77777777" w:rsidR="002F6289" w:rsidRDefault="002F6289" w:rsidP="002F6289">
            <w:pPr>
              <w:suppressAutoHyphens w:val="0"/>
              <w:jc w:val="center"/>
              <w:rPr>
                <w:rFonts w:ascii="Cambria" w:hAnsi="Cambria"/>
                <w:sz w:val="16"/>
                <w:szCs w:val="18"/>
                <w:lang w:val="en-GB" w:bidi="en-US"/>
              </w:rPr>
            </w:pPr>
          </w:p>
        </w:tc>
        <w:tc>
          <w:tcPr>
            <w:tcW w:w="2024" w:type="pct"/>
            <w:vAlign w:val="center"/>
            <w:hideMark/>
          </w:tcPr>
          <w:p w14:paraId="08598D2F" w14:textId="77777777" w:rsidR="002F6289" w:rsidRDefault="002F6289" w:rsidP="002F6289">
            <w:pPr>
              <w:suppressAutoHyphens w:val="0"/>
              <w:jc w:val="center"/>
              <w:rPr>
                <w:rFonts w:ascii="Cambria" w:hAnsi="Cambria"/>
                <w:sz w:val="16"/>
                <w:szCs w:val="18"/>
                <w:lang w:val="en-US" w:bidi="en-US"/>
              </w:rPr>
            </w:pPr>
            <w:r>
              <w:rPr>
                <w:rFonts w:ascii="Cambria" w:hAnsi="Cambria"/>
                <w:sz w:val="16"/>
                <w:szCs w:val="18"/>
                <w:lang w:val="en-US" w:bidi="en-US"/>
              </w:rPr>
              <w:t>INTERNAL TENDER BOARD</w:t>
            </w:r>
          </w:p>
          <w:p w14:paraId="6E89E6FD" w14:textId="77777777" w:rsidR="002F6289" w:rsidRDefault="002F6289" w:rsidP="002F6289">
            <w:pPr>
              <w:suppressAutoHyphens w:val="0"/>
              <w:jc w:val="center"/>
              <w:rPr>
                <w:rFonts w:ascii="Cambria" w:hAnsi="Cambria"/>
                <w:sz w:val="16"/>
                <w:szCs w:val="18"/>
                <w:lang w:val="en-US" w:bidi="en-US"/>
              </w:rPr>
            </w:pPr>
            <w:r>
              <w:rPr>
                <w:rFonts w:ascii="Cambria" w:hAnsi="Cambria"/>
                <w:sz w:val="16"/>
                <w:szCs w:val="18"/>
                <w:lang w:val="en-US" w:bidi="en-US"/>
              </w:rPr>
              <w:t>******</w:t>
            </w:r>
          </w:p>
        </w:tc>
      </w:tr>
    </w:tbl>
    <w:p w14:paraId="1E20A564" w14:textId="77777777" w:rsidR="00900016" w:rsidRDefault="00900016" w:rsidP="00900016">
      <w:pPr>
        <w:rPr>
          <w:b/>
          <w:bCs/>
          <w:i/>
          <w:sz w:val="28"/>
          <w:szCs w:val="28"/>
          <w:u w:val="single"/>
        </w:rPr>
      </w:pPr>
    </w:p>
    <w:p w14:paraId="4AD87E76" w14:textId="77777777" w:rsidR="00464712" w:rsidRPr="009E49D5" w:rsidRDefault="00464712" w:rsidP="00464712">
      <w:pPr>
        <w:spacing w:line="276" w:lineRule="auto"/>
        <w:jc w:val="center"/>
        <w:rPr>
          <w:rFonts w:asciiTheme="majorHAnsi" w:hAnsiTheme="majorHAnsi" w:cstheme="majorHAnsi"/>
          <w:b/>
          <w:sz w:val="28"/>
        </w:rPr>
      </w:pPr>
      <w:r w:rsidRPr="009E49D5">
        <w:rPr>
          <w:rFonts w:asciiTheme="majorHAnsi" w:hAnsiTheme="majorHAnsi" w:cstheme="majorHAnsi"/>
          <w:b/>
          <w:sz w:val="28"/>
        </w:rPr>
        <w:t>AVIS D’APPEL D’OFFRES NATIONAL OUVERT</w:t>
      </w:r>
    </w:p>
    <w:p w14:paraId="6E7864BC" w14:textId="77777777" w:rsidR="00464712" w:rsidRPr="009E49D5" w:rsidRDefault="00464712" w:rsidP="00464712">
      <w:pPr>
        <w:widowControl w:val="0"/>
        <w:autoSpaceDE w:val="0"/>
        <w:spacing w:line="276" w:lineRule="auto"/>
        <w:jc w:val="both"/>
        <w:rPr>
          <w:rFonts w:asciiTheme="majorHAnsi" w:hAnsiTheme="majorHAnsi" w:cstheme="majorHAnsi"/>
          <w:b/>
          <w:sz w:val="28"/>
        </w:rPr>
      </w:pPr>
      <w:r w:rsidRPr="009E49D5">
        <w:rPr>
          <w:rFonts w:asciiTheme="majorHAnsi" w:hAnsiTheme="majorHAnsi" w:cstheme="majorHAnsi"/>
          <w:b/>
          <w:sz w:val="28"/>
        </w:rPr>
        <w:t>N°04/AONO/AC/CMNE-GDG/CIPM/AI/2025 DU 21/02/2024 EN PROCEDURE NORMALE POUR LES TRAVAUX DE CONSTRUCTION DE DEUX (02) FORAGES PRODUCTIFS EQUIPES DE PMH DANS LES LOCALITES DE HOULORE ET GLONREON DANS LA COMMUNE DE GUIDIGUIS, DEPARTEMENT DE MAYO-KANI, REGION DE L’EXTREME-NORD</w:t>
      </w:r>
      <w:r w:rsidRPr="009E49D5">
        <w:rPr>
          <w:rFonts w:asciiTheme="majorHAnsi" w:hAnsiTheme="majorHAnsi" w:cstheme="majorHAnsi"/>
          <w:b/>
          <w:color w:val="000000"/>
          <w:sz w:val="28"/>
        </w:rPr>
        <w:t xml:space="preserve">               </w:t>
      </w:r>
    </w:p>
    <w:p w14:paraId="1BBD6168" w14:textId="77777777" w:rsidR="00464712" w:rsidRPr="00C049B0" w:rsidRDefault="00464712" w:rsidP="00464712">
      <w:pPr>
        <w:widowControl w:val="0"/>
        <w:autoSpaceDE w:val="0"/>
        <w:jc w:val="center"/>
        <w:rPr>
          <w:rFonts w:ascii="Arial Narrow" w:hAnsi="Arial Narrow"/>
          <w:b/>
          <w:sz w:val="28"/>
          <w:szCs w:val="28"/>
        </w:rPr>
      </w:pPr>
      <w:r w:rsidRPr="001562C5">
        <w:rPr>
          <w:rFonts w:ascii="Arial Narrow" w:hAnsi="Arial Narrow"/>
          <w:b/>
          <w:color w:val="000000"/>
        </w:rPr>
        <w:t xml:space="preserve">Financement : Budget d’Investissement Public (BIP) du </w:t>
      </w:r>
      <w:r>
        <w:rPr>
          <w:rFonts w:ascii="Arial Narrow" w:hAnsi="Arial Narrow"/>
          <w:b/>
          <w:color w:val="FF0000"/>
        </w:rPr>
        <w:t>MINDDEVEL</w:t>
      </w:r>
      <w:r w:rsidRPr="001562C5">
        <w:rPr>
          <w:rFonts w:ascii="Arial Narrow" w:hAnsi="Arial Narrow"/>
          <w:b/>
          <w:color w:val="000000"/>
        </w:rPr>
        <w:t>, Exercice 2025.</w:t>
      </w:r>
    </w:p>
    <w:p w14:paraId="4B4E95D7" w14:textId="77777777" w:rsidR="00464712" w:rsidRPr="001562C5" w:rsidRDefault="00464712" w:rsidP="00464712">
      <w:pPr>
        <w:widowControl w:val="0"/>
        <w:autoSpaceDE w:val="0"/>
        <w:jc w:val="both"/>
        <w:rPr>
          <w:rFonts w:ascii="Arial Narrow" w:hAnsi="Arial Narrow"/>
          <w:color w:val="000000"/>
        </w:rPr>
      </w:pPr>
    </w:p>
    <w:p w14:paraId="20D748C0" w14:textId="77777777" w:rsidR="00464712" w:rsidRPr="001562C5" w:rsidRDefault="00464712" w:rsidP="00464712">
      <w:pPr>
        <w:pStyle w:val="Paragraphedeliste"/>
        <w:widowControl w:val="0"/>
        <w:numPr>
          <w:ilvl w:val="0"/>
          <w:numId w:val="7"/>
        </w:numPr>
        <w:autoSpaceDE w:val="0"/>
        <w:spacing w:after="0" w:line="240" w:lineRule="auto"/>
        <w:jc w:val="both"/>
        <w:rPr>
          <w:rFonts w:ascii="Arial Narrow" w:hAnsi="Arial Narrow"/>
          <w:b/>
          <w:color w:val="000000"/>
        </w:rPr>
      </w:pPr>
      <w:r w:rsidRPr="001562C5">
        <w:rPr>
          <w:rFonts w:ascii="Arial Narrow" w:hAnsi="Arial Narrow"/>
          <w:b/>
          <w:bCs/>
          <w:color w:val="000000"/>
        </w:rPr>
        <w:t>Objet</w:t>
      </w:r>
      <w:r w:rsidRPr="001562C5">
        <w:rPr>
          <w:rFonts w:ascii="Arial Narrow" w:hAnsi="Arial Narrow"/>
          <w:b/>
          <w:bCs/>
          <w:color w:val="000000"/>
          <w:spacing w:val="6"/>
        </w:rPr>
        <w:t xml:space="preserve"> </w:t>
      </w:r>
      <w:r w:rsidRPr="001562C5">
        <w:rPr>
          <w:rFonts w:ascii="Arial Narrow" w:hAnsi="Arial Narrow"/>
          <w:b/>
          <w:bCs/>
          <w:color w:val="000000"/>
        </w:rPr>
        <w:t>de</w:t>
      </w:r>
      <w:r w:rsidRPr="001562C5">
        <w:rPr>
          <w:rFonts w:ascii="Arial Narrow" w:hAnsi="Arial Narrow"/>
          <w:b/>
          <w:bCs/>
          <w:color w:val="000000"/>
          <w:spacing w:val="6"/>
        </w:rPr>
        <w:t xml:space="preserve"> </w:t>
      </w:r>
      <w:r w:rsidRPr="001562C5">
        <w:rPr>
          <w:rFonts w:ascii="Arial Narrow" w:hAnsi="Arial Narrow"/>
          <w:b/>
          <w:bCs/>
          <w:color w:val="000000"/>
        </w:rPr>
        <w:t>l'Appel</w:t>
      </w:r>
      <w:r w:rsidRPr="001562C5">
        <w:rPr>
          <w:rFonts w:ascii="Arial Narrow" w:hAnsi="Arial Narrow"/>
          <w:b/>
          <w:bCs/>
          <w:color w:val="000000"/>
          <w:spacing w:val="6"/>
        </w:rPr>
        <w:t xml:space="preserve"> </w:t>
      </w:r>
      <w:r w:rsidRPr="001562C5">
        <w:rPr>
          <w:rFonts w:ascii="Arial Narrow" w:hAnsi="Arial Narrow"/>
          <w:b/>
          <w:bCs/>
          <w:color w:val="000000"/>
        </w:rPr>
        <w:t>d'Offres</w:t>
      </w:r>
    </w:p>
    <w:p w14:paraId="7E0EB9F3" w14:textId="77777777" w:rsidR="00464712" w:rsidRPr="001562C5" w:rsidRDefault="00464712" w:rsidP="00464712">
      <w:pPr>
        <w:widowControl w:val="0"/>
        <w:autoSpaceDE w:val="0"/>
        <w:jc w:val="both"/>
        <w:rPr>
          <w:rFonts w:ascii="Arial Narrow" w:hAnsi="Arial Narrow" w:cstheme="minorHAnsi"/>
          <w:color w:val="000000"/>
          <w:sz w:val="26"/>
          <w:szCs w:val="26"/>
        </w:rPr>
      </w:pPr>
      <w:r w:rsidRPr="001562C5">
        <w:rPr>
          <w:rFonts w:ascii="Arial Narrow" w:hAnsi="Arial Narrow" w:cstheme="minorHAnsi"/>
          <w:color w:val="000000"/>
          <w:sz w:val="26"/>
          <w:szCs w:val="26"/>
        </w:rPr>
        <w:t xml:space="preserve">Dans le cadre de l’exécution du Budget d’Investissement Public </w:t>
      </w:r>
      <w:r w:rsidRPr="001562C5">
        <w:rPr>
          <w:rFonts w:ascii="Arial Narrow" w:hAnsi="Arial Narrow" w:cstheme="minorHAnsi"/>
          <w:b/>
          <w:color w:val="000000"/>
          <w:sz w:val="26"/>
          <w:szCs w:val="26"/>
        </w:rPr>
        <w:t xml:space="preserve">(BIP) </w:t>
      </w:r>
      <w:r w:rsidRPr="001562C5">
        <w:rPr>
          <w:rFonts w:ascii="Arial Narrow" w:hAnsi="Arial Narrow" w:cstheme="minorHAnsi"/>
          <w:color w:val="000000"/>
          <w:sz w:val="26"/>
          <w:szCs w:val="26"/>
        </w:rPr>
        <w:t>du</w:t>
      </w:r>
      <w:r w:rsidRPr="001562C5">
        <w:rPr>
          <w:rFonts w:ascii="Arial Narrow" w:hAnsi="Arial Narrow" w:cstheme="minorHAnsi"/>
          <w:b/>
          <w:color w:val="000000"/>
          <w:sz w:val="26"/>
          <w:szCs w:val="26"/>
        </w:rPr>
        <w:t xml:space="preserve"> </w:t>
      </w:r>
      <w:r>
        <w:rPr>
          <w:rFonts w:ascii="Arial Narrow" w:hAnsi="Arial Narrow" w:cstheme="minorHAnsi"/>
          <w:b/>
          <w:color w:val="FF0000"/>
          <w:sz w:val="26"/>
          <w:szCs w:val="26"/>
        </w:rPr>
        <w:t>MINDDEVEL</w:t>
      </w:r>
      <w:r w:rsidRPr="001562C5">
        <w:rPr>
          <w:rFonts w:ascii="Arial Narrow" w:hAnsi="Arial Narrow" w:cstheme="minorHAnsi"/>
          <w:color w:val="000000"/>
          <w:sz w:val="26"/>
          <w:szCs w:val="26"/>
        </w:rPr>
        <w:t xml:space="preserve">, Exercice 2025, le Maire de la Commune de </w:t>
      </w:r>
      <w:r>
        <w:rPr>
          <w:rFonts w:ascii="Arial Narrow" w:hAnsi="Arial Narrow" w:cstheme="minorHAnsi"/>
          <w:color w:val="000000"/>
          <w:sz w:val="26"/>
          <w:szCs w:val="26"/>
        </w:rPr>
        <w:t>GUIDIGUIS</w:t>
      </w:r>
      <w:r w:rsidRPr="001562C5">
        <w:rPr>
          <w:rFonts w:ascii="Arial Narrow" w:hAnsi="Arial Narrow" w:cstheme="minorHAnsi"/>
          <w:color w:val="000000"/>
          <w:sz w:val="26"/>
          <w:szCs w:val="26"/>
        </w:rPr>
        <w:t>, Maître d’Ouvrage (Autorité Contractante) lance pour le</w:t>
      </w:r>
      <w:r w:rsidRPr="001562C5">
        <w:rPr>
          <w:rFonts w:ascii="Arial Narrow" w:hAnsi="Arial Narrow" w:cstheme="minorHAnsi"/>
          <w:color w:val="000000"/>
          <w:spacing w:val="6"/>
          <w:sz w:val="26"/>
          <w:szCs w:val="26"/>
        </w:rPr>
        <w:t xml:space="preserve"> </w:t>
      </w:r>
      <w:r w:rsidRPr="001562C5">
        <w:rPr>
          <w:rFonts w:ascii="Arial Narrow" w:hAnsi="Arial Narrow" w:cstheme="minorHAnsi"/>
          <w:color w:val="000000"/>
          <w:sz w:val="26"/>
          <w:szCs w:val="26"/>
        </w:rPr>
        <w:t xml:space="preserve">compte de la Commune de </w:t>
      </w:r>
      <w:r>
        <w:rPr>
          <w:rFonts w:ascii="Arial Narrow" w:hAnsi="Arial Narrow" w:cstheme="minorHAnsi"/>
          <w:b/>
          <w:color w:val="000000"/>
          <w:sz w:val="26"/>
          <w:szCs w:val="26"/>
        </w:rPr>
        <w:t>GUIDIGUIS</w:t>
      </w:r>
      <w:r w:rsidRPr="001562C5">
        <w:rPr>
          <w:rFonts w:ascii="Arial Narrow" w:hAnsi="Arial Narrow" w:cstheme="minorHAnsi"/>
          <w:color w:val="000000"/>
          <w:sz w:val="26"/>
          <w:szCs w:val="26"/>
        </w:rPr>
        <w:t>,</w:t>
      </w:r>
      <w:r w:rsidRPr="001562C5">
        <w:rPr>
          <w:rFonts w:ascii="Arial Narrow" w:hAnsi="Arial Narrow" w:cstheme="minorHAnsi"/>
          <w:color w:val="000000"/>
          <w:spacing w:val="10"/>
          <w:sz w:val="26"/>
          <w:szCs w:val="26"/>
        </w:rPr>
        <w:t xml:space="preserve"> </w:t>
      </w:r>
      <w:r w:rsidRPr="001562C5">
        <w:rPr>
          <w:rFonts w:ascii="Arial Narrow" w:hAnsi="Arial Narrow" w:cstheme="minorHAnsi"/>
          <w:color w:val="000000"/>
          <w:sz w:val="26"/>
          <w:szCs w:val="26"/>
        </w:rPr>
        <w:t>un</w:t>
      </w:r>
      <w:r w:rsidRPr="001562C5">
        <w:rPr>
          <w:rFonts w:ascii="Arial Narrow" w:hAnsi="Arial Narrow" w:cstheme="minorHAnsi"/>
          <w:color w:val="000000"/>
          <w:spacing w:val="10"/>
          <w:sz w:val="26"/>
          <w:szCs w:val="26"/>
        </w:rPr>
        <w:t xml:space="preserve"> </w:t>
      </w:r>
      <w:r w:rsidRPr="001562C5">
        <w:rPr>
          <w:rFonts w:ascii="Arial Narrow" w:hAnsi="Arial Narrow" w:cstheme="minorHAnsi"/>
          <w:color w:val="000000"/>
          <w:sz w:val="26"/>
          <w:szCs w:val="26"/>
        </w:rPr>
        <w:t>Appel</w:t>
      </w:r>
      <w:r w:rsidRPr="001562C5">
        <w:rPr>
          <w:rFonts w:ascii="Arial Narrow" w:hAnsi="Arial Narrow" w:cstheme="minorHAnsi"/>
          <w:color w:val="000000"/>
          <w:spacing w:val="10"/>
          <w:sz w:val="26"/>
          <w:szCs w:val="26"/>
        </w:rPr>
        <w:t xml:space="preserve"> </w:t>
      </w:r>
      <w:r w:rsidRPr="001562C5">
        <w:rPr>
          <w:rFonts w:ascii="Arial Narrow" w:hAnsi="Arial Narrow" w:cstheme="minorHAnsi"/>
          <w:color w:val="000000"/>
          <w:sz w:val="26"/>
          <w:szCs w:val="26"/>
        </w:rPr>
        <w:t>d’Offres</w:t>
      </w:r>
      <w:r w:rsidRPr="001562C5">
        <w:rPr>
          <w:rFonts w:ascii="Arial Narrow" w:hAnsi="Arial Narrow" w:cstheme="minorHAnsi"/>
          <w:color w:val="000000"/>
          <w:spacing w:val="10"/>
          <w:sz w:val="26"/>
          <w:szCs w:val="26"/>
        </w:rPr>
        <w:t xml:space="preserve"> </w:t>
      </w:r>
      <w:r w:rsidRPr="001562C5">
        <w:rPr>
          <w:rFonts w:ascii="Arial Narrow" w:hAnsi="Arial Narrow" w:cstheme="minorHAnsi"/>
          <w:color w:val="000000"/>
          <w:sz w:val="26"/>
          <w:szCs w:val="26"/>
        </w:rPr>
        <w:t xml:space="preserve">National Ouvert relatif aux Travaux </w:t>
      </w:r>
      <w:r>
        <w:rPr>
          <w:rFonts w:ascii="Arial Narrow" w:hAnsi="Arial Narrow" w:cstheme="minorHAnsi"/>
          <w:color w:val="FF0000"/>
          <w:sz w:val="26"/>
          <w:szCs w:val="26"/>
        </w:rPr>
        <w:t xml:space="preserve">construction de deux (02) forages productifs équipés de PMH dans les localités de HOULORE et GOLONREON </w:t>
      </w:r>
      <w:r w:rsidRPr="001562C5">
        <w:rPr>
          <w:rFonts w:ascii="Arial Narrow" w:hAnsi="Arial Narrow" w:cstheme="minorHAnsi"/>
          <w:color w:val="FF0000"/>
          <w:sz w:val="26"/>
          <w:szCs w:val="26"/>
        </w:rPr>
        <w:t>dans</w:t>
      </w:r>
      <w:r w:rsidRPr="001562C5">
        <w:rPr>
          <w:rFonts w:ascii="Arial Narrow" w:hAnsi="Arial Narrow" w:cstheme="minorHAnsi"/>
          <w:color w:val="000000"/>
          <w:sz w:val="26"/>
          <w:szCs w:val="26"/>
        </w:rPr>
        <w:t xml:space="preserve"> la Commune de </w:t>
      </w:r>
      <w:r>
        <w:rPr>
          <w:rFonts w:ascii="Arial Narrow" w:hAnsi="Arial Narrow" w:cstheme="minorHAnsi"/>
          <w:color w:val="000000"/>
          <w:sz w:val="26"/>
          <w:szCs w:val="26"/>
        </w:rPr>
        <w:t>GUIDIGUIS</w:t>
      </w:r>
      <w:r w:rsidRPr="001562C5">
        <w:rPr>
          <w:rFonts w:ascii="Arial Narrow" w:hAnsi="Arial Narrow" w:cstheme="minorHAnsi"/>
          <w:color w:val="000000"/>
          <w:sz w:val="26"/>
          <w:szCs w:val="26"/>
        </w:rPr>
        <w:t>, Département Du Mayo – Kani, Région de L’Extrême –Nord</w:t>
      </w:r>
    </w:p>
    <w:p w14:paraId="16009511" w14:textId="77777777" w:rsidR="00464712" w:rsidRPr="001562C5" w:rsidRDefault="00464712" w:rsidP="00464712">
      <w:pPr>
        <w:widowControl w:val="0"/>
        <w:autoSpaceDE w:val="0"/>
        <w:jc w:val="both"/>
        <w:rPr>
          <w:rFonts w:ascii="Arial Narrow" w:hAnsi="Arial Narrow" w:cstheme="minorHAnsi"/>
          <w:b/>
          <w:color w:val="000000"/>
          <w:sz w:val="26"/>
          <w:szCs w:val="26"/>
        </w:rPr>
      </w:pPr>
    </w:p>
    <w:p w14:paraId="2F637555" w14:textId="77777777" w:rsidR="00464712" w:rsidRPr="001562C5" w:rsidRDefault="00464712" w:rsidP="00464712">
      <w:pPr>
        <w:pStyle w:val="Paragraphedeliste"/>
        <w:widowControl w:val="0"/>
        <w:numPr>
          <w:ilvl w:val="0"/>
          <w:numId w:val="6"/>
        </w:numPr>
        <w:autoSpaceDE w:val="0"/>
        <w:spacing w:after="0" w:line="240" w:lineRule="auto"/>
        <w:jc w:val="both"/>
        <w:rPr>
          <w:rFonts w:ascii="Arial Narrow" w:hAnsi="Arial Narrow" w:cstheme="minorHAnsi"/>
          <w:b/>
          <w:color w:val="000000"/>
          <w:sz w:val="26"/>
          <w:szCs w:val="26"/>
        </w:rPr>
      </w:pPr>
      <w:r w:rsidRPr="001562C5">
        <w:rPr>
          <w:rFonts w:ascii="Arial Narrow" w:hAnsi="Arial Narrow" w:cstheme="minorHAnsi"/>
          <w:b/>
          <w:bCs/>
          <w:color w:val="000000"/>
          <w:sz w:val="26"/>
          <w:szCs w:val="26"/>
        </w:rPr>
        <w:t>Consistance</w:t>
      </w:r>
      <w:r w:rsidRPr="001562C5">
        <w:rPr>
          <w:rFonts w:ascii="Arial Narrow" w:hAnsi="Arial Narrow" w:cstheme="minorHAnsi"/>
          <w:b/>
          <w:bCs/>
          <w:color w:val="000000"/>
          <w:spacing w:val="6"/>
          <w:sz w:val="26"/>
          <w:szCs w:val="26"/>
        </w:rPr>
        <w:t xml:space="preserve"> </w:t>
      </w:r>
      <w:r w:rsidRPr="001562C5">
        <w:rPr>
          <w:rFonts w:ascii="Arial Narrow" w:hAnsi="Arial Narrow" w:cstheme="minorHAnsi"/>
          <w:b/>
          <w:bCs/>
          <w:color w:val="000000"/>
          <w:sz w:val="26"/>
          <w:szCs w:val="26"/>
        </w:rPr>
        <w:t>des</w:t>
      </w:r>
      <w:r w:rsidRPr="001562C5">
        <w:rPr>
          <w:rFonts w:ascii="Arial Narrow" w:hAnsi="Arial Narrow" w:cstheme="minorHAnsi"/>
          <w:b/>
          <w:bCs/>
          <w:color w:val="000000"/>
          <w:spacing w:val="6"/>
          <w:sz w:val="26"/>
          <w:szCs w:val="26"/>
        </w:rPr>
        <w:t xml:space="preserve"> </w:t>
      </w:r>
      <w:r w:rsidRPr="001562C5">
        <w:rPr>
          <w:rFonts w:ascii="Arial Narrow" w:hAnsi="Arial Narrow" w:cstheme="minorHAnsi"/>
          <w:b/>
          <w:bCs/>
          <w:color w:val="000000"/>
          <w:sz w:val="26"/>
          <w:szCs w:val="26"/>
        </w:rPr>
        <w:t>travaux</w:t>
      </w:r>
    </w:p>
    <w:p w14:paraId="159914A6" w14:textId="77777777" w:rsidR="00464712" w:rsidRPr="00564A8F" w:rsidRDefault="00464712" w:rsidP="00464712">
      <w:pPr>
        <w:widowControl w:val="0"/>
        <w:autoSpaceDE w:val="0"/>
        <w:jc w:val="both"/>
      </w:pPr>
      <w:r w:rsidRPr="00564A8F">
        <w:t xml:space="preserve">Les travaux comprennent : </w:t>
      </w:r>
    </w:p>
    <w:p w14:paraId="2CB9E4D2" w14:textId="77777777" w:rsidR="00464712" w:rsidRPr="00564A8F" w:rsidRDefault="00464712" w:rsidP="00D126D0">
      <w:pPr>
        <w:widowControl w:val="0"/>
        <w:numPr>
          <w:ilvl w:val="0"/>
          <w:numId w:val="27"/>
        </w:numPr>
        <w:suppressAutoHyphens w:val="0"/>
        <w:autoSpaceDN/>
        <w:jc w:val="both"/>
        <w:textAlignment w:val="auto"/>
      </w:pPr>
      <w:r w:rsidRPr="00564A8F">
        <w:t>Études, installation du chantier et implantation ;</w:t>
      </w:r>
    </w:p>
    <w:p w14:paraId="728C0ED3" w14:textId="77777777" w:rsidR="00464712" w:rsidRPr="00564A8F" w:rsidRDefault="00464712" w:rsidP="00D126D0">
      <w:pPr>
        <w:widowControl w:val="0"/>
        <w:numPr>
          <w:ilvl w:val="0"/>
          <w:numId w:val="27"/>
        </w:numPr>
        <w:suppressAutoHyphens w:val="0"/>
        <w:autoSpaceDN/>
        <w:jc w:val="both"/>
        <w:textAlignment w:val="auto"/>
      </w:pPr>
      <w:r w:rsidRPr="00564A8F">
        <w:t xml:space="preserve">Foration ; </w:t>
      </w:r>
    </w:p>
    <w:p w14:paraId="022199E2" w14:textId="77777777" w:rsidR="00464712" w:rsidRPr="00564A8F" w:rsidRDefault="00464712" w:rsidP="00D126D0">
      <w:pPr>
        <w:widowControl w:val="0"/>
        <w:numPr>
          <w:ilvl w:val="0"/>
          <w:numId w:val="27"/>
        </w:numPr>
        <w:suppressAutoHyphens w:val="0"/>
        <w:autoSpaceDN/>
        <w:jc w:val="both"/>
        <w:textAlignment w:val="auto"/>
      </w:pPr>
      <w:r w:rsidRPr="00564A8F">
        <w:t xml:space="preserve">Essai de pompage, installation de la super structure et pompe ; </w:t>
      </w:r>
    </w:p>
    <w:p w14:paraId="5E1935DC" w14:textId="77777777" w:rsidR="00464712" w:rsidRPr="00564A8F" w:rsidRDefault="00464712" w:rsidP="00D126D0">
      <w:pPr>
        <w:widowControl w:val="0"/>
        <w:numPr>
          <w:ilvl w:val="0"/>
          <w:numId w:val="27"/>
        </w:numPr>
        <w:suppressAutoHyphens w:val="0"/>
        <w:autoSpaceDN/>
        <w:spacing w:after="240"/>
        <w:jc w:val="both"/>
        <w:textAlignment w:val="auto"/>
      </w:pPr>
      <w:r w:rsidRPr="00564A8F">
        <w:t>Analyse et traitement de l’eau, gestion et labellisation.</w:t>
      </w:r>
    </w:p>
    <w:p w14:paraId="08343310" w14:textId="77777777" w:rsidR="00464712" w:rsidRPr="001562C5" w:rsidRDefault="00464712" w:rsidP="00464712">
      <w:pPr>
        <w:widowControl w:val="0"/>
        <w:numPr>
          <w:ilvl w:val="0"/>
          <w:numId w:val="6"/>
        </w:numPr>
        <w:autoSpaceDE w:val="0"/>
        <w:jc w:val="both"/>
        <w:rPr>
          <w:rFonts w:ascii="Arial Narrow" w:hAnsi="Arial Narrow" w:cstheme="minorHAnsi"/>
          <w:b/>
          <w:color w:val="000000"/>
          <w:sz w:val="26"/>
          <w:szCs w:val="26"/>
        </w:rPr>
      </w:pPr>
      <w:r w:rsidRPr="001562C5">
        <w:rPr>
          <w:rFonts w:ascii="Arial Narrow" w:hAnsi="Arial Narrow" w:cstheme="minorHAnsi"/>
          <w:b/>
          <w:color w:val="000000"/>
          <w:sz w:val="26"/>
          <w:szCs w:val="26"/>
        </w:rPr>
        <w:t>Allotissement</w:t>
      </w:r>
    </w:p>
    <w:p w14:paraId="559793C6" w14:textId="77777777" w:rsidR="00464712" w:rsidRPr="00817695" w:rsidRDefault="00464712" w:rsidP="00464712">
      <w:pPr>
        <w:widowControl w:val="0"/>
        <w:autoSpaceDE w:val="0"/>
        <w:spacing w:after="240"/>
        <w:ind w:left="720"/>
        <w:jc w:val="both"/>
        <w:rPr>
          <w:rFonts w:ascii="Arial Narrow" w:hAnsi="Arial Narrow"/>
          <w:color w:val="FF0000"/>
          <w:sz w:val="22"/>
          <w:szCs w:val="22"/>
        </w:rPr>
      </w:pPr>
      <w:r w:rsidRPr="001562C5">
        <w:rPr>
          <w:rFonts w:ascii="Arial Narrow" w:hAnsi="Arial Narrow" w:cstheme="minorHAnsi"/>
          <w:color w:val="FF0000"/>
          <w:sz w:val="26"/>
          <w:szCs w:val="26"/>
        </w:rPr>
        <w:t>Le présent Appel d’Offres est</w:t>
      </w:r>
      <w:r>
        <w:rPr>
          <w:rFonts w:ascii="Arial Narrow" w:hAnsi="Arial Narrow" w:cstheme="minorHAnsi"/>
          <w:color w:val="FF0000"/>
          <w:sz w:val="26"/>
          <w:szCs w:val="26"/>
        </w:rPr>
        <w:t xml:space="preserve"> constitué un lot unique</w:t>
      </w:r>
    </w:p>
    <w:p w14:paraId="330CFE27" w14:textId="77777777" w:rsidR="00464712" w:rsidRPr="001562C5" w:rsidRDefault="00464712" w:rsidP="00464712">
      <w:pPr>
        <w:widowControl w:val="0"/>
        <w:numPr>
          <w:ilvl w:val="0"/>
          <w:numId w:val="6"/>
        </w:numPr>
        <w:autoSpaceDE w:val="0"/>
        <w:jc w:val="both"/>
        <w:rPr>
          <w:rFonts w:ascii="Arial Narrow" w:hAnsi="Arial Narrow" w:cs="Calibri"/>
          <w:b/>
          <w:bCs/>
          <w:sz w:val="26"/>
          <w:szCs w:val="26"/>
        </w:rPr>
      </w:pPr>
      <w:r w:rsidRPr="001562C5">
        <w:rPr>
          <w:rFonts w:ascii="Arial Narrow" w:hAnsi="Arial Narrow" w:cstheme="minorHAnsi"/>
          <w:b/>
          <w:sz w:val="26"/>
          <w:szCs w:val="26"/>
        </w:rPr>
        <w:t xml:space="preserve"> </w:t>
      </w:r>
      <w:r w:rsidRPr="001562C5">
        <w:rPr>
          <w:rFonts w:ascii="Arial Narrow" w:hAnsi="Arial Narrow" w:cs="Calibri"/>
          <w:b/>
          <w:bCs/>
          <w:sz w:val="26"/>
          <w:szCs w:val="26"/>
        </w:rPr>
        <w:t xml:space="preserve">Coût prévisionnel </w:t>
      </w:r>
    </w:p>
    <w:p w14:paraId="147EF53D" w14:textId="77777777" w:rsidR="00464712" w:rsidRPr="00817695" w:rsidRDefault="00464712" w:rsidP="00464712">
      <w:pPr>
        <w:widowControl w:val="0"/>
        <w:autoSpaceDE w:val="0"/>
        <w:spacing w:after="240"/>
        <w:jc w:val="both"/>
        <w:rPr>
          <w:rFonts w:ascii="Arial Narrow" w:hAnsi="Arial Narrow" w:cs="Calibri"/>
          <w:sz w:val="26"/>
          <w:szCs w:val="26"/>
        </w:rPr>
      </w:pPr>
      <w:r w:rsidRPr="001562C5">
        <w:rPr>
          <w:rFonts w:ascii="Arial Narrow" w:hAnsi="Arial Narrow" w:cs="Calibri"/>
          <w:bCs/>
          <w:sz w:val="26"/>
          <w:szCs w:val="26"/>
        </w:rPr>
        <w:t xml:space="preserve">Le coût prévisionnel de l’opération </w:t>
      </w:r>
      <w:r>
        <w:rPr>
          <w:rFonts w:ascii="Arial Narrow" w:hAnsi="Arial Narrow" w:cs="Calibri"/>
          <w:bCs/>
          <w:sz w:val="26"/>
          <w:szCs w:val="26"/>
        </w:rPr>
        <w:t xml:space="preserve">à l’issue des études préalables </w:t>
      </w:r>
      <w:r w:rsidRPr="001562C5">
        <w:rPr>
          <w:rFonts w:ascii="Arial Narrow" w:hAnsi="Arial Narrow" w:cs="Calibri"/>
          <w:bCs/>
          <w:sz w:val="26"/>
          <w:szCs w:val="26"/>
        </w:rPr>
        <w:t xml:space="preserve">est de </w:t>
      </w:r>
      <w:r>
        <w:rPr>
          <w:rFonts w:ascii="Arial Narrow" w:hAnsi="Arial Narrow" w:cs="Calibri"/>
          <w:b/>
          <w:bCs/>
          <w:color w:val="FF0000"/>
          <w:sz w:val="26"/>
          <w:szCs w:val="26"/>
        </w:rPr>
        <w:t>Seize millions (16.000.000) de F CFA</w:t>
      </w:r>
    </w:p>
    <w:p w14:paraId="6592DB2E" w14:textId="77777777" w:rsidR="00464712" w:rsidRPr="001562C5" w:rsidRDefault="00464712" w:rsidP="00464712">
      <w:pPr>
        <w:widowControl w:val="0"/>
        <w:numPr>
          <w:ilvl w:val="0"/>
          <w:numId w:val="6"/>
        </w:numPr>
        <w:autoSpaceDE w:val="0"/>
        <w:jc w:val="both"/>
        <w:rPr>
          <w:rFonts w:ascii="Arial Narrow" w:eastAsia="Arial Narrow" w:hAnsi="Arial Narrow" w:cstheme="minorHAnsi"/>
          <w:sz w:val="26"/>
          <w:szCs w:val="26"/>
          <w:lang w:val="fr-CM"/>
        </w:rPr>
      </w:pPr>
      <w:r w:rsidRPr="001562C5">
        <w:rPr>
          <w:rFonts w:ascii="Arial Narrow" w:hAnsi="Arial Narrow" w:cstheme="minorHAnsi"/>
          <w:b/>
          <w:color w:val="000000"/>
          <w:sz w:val="26"/>
          <w:szCs w:val="26"/>
        </w:rPr>
        <w:t xml:space="preserve"> </w:t>
      </w:r>
      <w:r w:rsidRPr="001562C5">
        <w:rPr>
          <w:rFonts w:ascii="Arial Narrow" w:eastAsia="Arial Narrow" w:hAnsi="Arial Narrow" w:cstheme="minorHAnsi"/>
          <w:b/>
          <w:sz w:val="26"/>
          <w:szCs w:val="26"/>
          <w:lang w:val="fr-CM"/>
        </w:rPr>
        <w:t>D</w:t>
      </w:r>
      <w:r w:rsidRPr="001562C5">
        <w:rPr>
          <w:rFonts w:ascii="Arial Narrow" w:eastAsia="Arial Narrow" w:hAnsi="Arial Narrow" w:cstheme="minorHAnsi"/>
          <w:b/>
          <w:spacing w:val="-1"/>
          <w:sz w:val="26"/>
          <w:szCs w:val="26"/>
          <w:lang w:val="fr-CM"/>
        </w:rPr>
        <w:t>é</w:t>
      </w:r>
      <w:r w:rsidRPr="001562C5">
        <w:rPr>
          <w:rFonts w:ascii="Arial Narrow" w:eastAsia="Arial Narrow" w:hAnsi="Arial Narrow" w:cstheme="minorHAnsi"/>
          <w:b/>
          <w:sz w:val="26"/>
          <w:szCs w:val="26"/>
          <w:lang w:val="fr-CM"/>
        </w:rPr>
        <w:t>lai</w:t>
      </w:r>
      <w:r w:rsidRPr="001562C5">
        <w:rPr>
          <w:rFonts w:ascii="Arial Narrow" w:eastAsia="Arial Narrow" w:hAnsi="Arial Narrow" w:cstheme="minorHAnsi"/>
          <w:b/>
          <w:spacing w:val="1"/>
          <w:sz w:val="26"/>
          <w:szCs w:val="26"/>
          <w:lang w:val="fr-CM"/>
        </w:rPr>
        <w:t xml:space="preserve"> p</w:t>
      </w:r>
      <w:r w:rsidRPr="001562C5">
        <w:rPr>
          <w:rFonts w:ascii="Arial Narrow" w:eastAsia="Arial Narrow" w:hAnsi="Arial Narrow" w:cstheme="minorHAnsi"/>
          <w:b/>
          <w:sz w:val="26"/>
          <w:szCs w:val="26"/>
          <w:lang w:val="fr-CM"/>
        </w:rPr>
        <w:t>r</w:t>
      </w:r>
      <w:r w:rsidRPr="001562C5">
        <w:rPr>
          <w:rFonts w:ascii="Arial Narrow" w:eastAsia="Arial Narrow" w:hAnsi="Arial Narrow" w:cstheme="minorHAnsi"/>
          <w:b/>
          <w:spacing w:val="-2"/>
          <w:sz w:val="26"/>
          <w:szCs w:val="26"/>
          <w:lang w:val="fr-CM"/>
        </w:rPr>
        <w:t>é</w:t>
      </w:r>
      <w:r w:rsidRPr="001562C5">
        <w:rPr>
          <w:rFonts w:ascii="Arial Narrow" w:eastAsia="Arial Narrow" w:hAnsi="Arial Narrow" w:cstheme="minorHAnsi"/>
          <w:b/>
          <w:spacing w:val="-1"/>
          <w:sz w:val="26"/>
          <w:szCs w:val="26"/>
          <w:lang w:val="fr-CM"/>
        </w:rPr>
        <w:t>v</w:t>
      </w:r>
      <w:r w:rsidRPr="001562C5">
        <w:rPr>
          <w:rFonts w:ascii="Arial Narrow" w:eastAsia="Arial Narrow" w:hAnsi="Arial Narrow" w:cstheme="minorHAnsi"/>
          <w:b/>
          <w:sz w:val="26"/>
          <w:szCs w:val="26"/>
          <w:lang w:val="fr-CM"/>
        </w:rPr>
        <w:t>is</w:t>
      </w:r>
      <w:r w:rsidRPr="001562C5">
        <w:rPr>
          <w:rFonts w:ascii="Arial Narrow" w:eastAsia="Arial Narrow" w:hAnsi="Arial Narrow" w:cstheme="minorHAnsi"/>
          <w:b/>
          <w:spacing w:val="-2"/>
          <w:sz w:val="26"/>
          <w:szCs w:val="26"/>
          <w:lang w:val="fr-CM"/>
        </w:rPr>
        <w:t>i</w:t>
      </w:r>
      <w:r w:rsidRPr="001562C5">
        <w:rPr>
          <w:rFonts w:ascii="Arial Narrow" w:eastAsia="Arial Narrow" w:hAnsi="Arial Narrow" w:cstheme="minorHAnsi"/>
          <w:b/>
          <w:spacing w:val="1"/>
          <w:sz w:val="26"/>
          <w:szCs w:val="26"/>
          <w:lang w:val="fr-CM"/>
        </w:rPr>
        <w:t>o</w:t>
      </w:r>
      <w:r w:rsidRPr="001562C5">
        <w:rPr>
          <w:rFonts w:ascii="Arial Narrow" w:eastAsia="Arial Narrow" w:hAnsi="Arial Narrow" w:cstheme="minorHAnsi"/>
          <w:b/>
          <w:spacing w:val="-1"/>
          <w:sz w:val="26"/>
          <w:szCs w:val="26"/>
          <w:lang w:val="fr-CM"/>
        </w:rPr>
        <w:t>n</w:t>
      </w:r>
      <w:r w:rsidRPr="001562C5">
        <w:rPr>
          <w:rFonts w:ascii="Arial Narrow" w:eastAsia="Arial Narrow" w:hAnsi="Arial Narrow" w:cstheme="minorHAnsi"/>
          <w:b/>
          <w:spacing w:val="1"/>
          <w:sz w:val="26"/>
          <w:szCs w:val="26"/>
          <w:lang w:val="fr-CM"/>
        </w:rPr>
        <w:t>n</w:t>
      </w:r>
      <w:r w:rsidRPr="001562C5">
        <w:rPr>
          <w:rFonts w:ascii="Arial Narrow" w:eastAsia="Arial Narrow" w:hAnsi="Arial Narrow" w:cstheme="minorHAnsi"/>
          <w:b/>
          <w:spacing w:val="-1"/>
          <w:sz w:val="26"/>
          <w:szCs w:val="26"/>
          <w:lang w:val="fr-CM"/>
        </w:rPr>
        <w:t>e</w:t>
      </w:r>
      <w:r w:rsidRPr="001562C5">
        <w:rPr>
          <w:rFonts w:ascii="Arial Narrow" w:eastAsia="Arial Narrow" w:hAnsi="Arial Narrow" w:cstheme="minorHAnsi"/>
          <w:b/>
          <w:sz w:val="26"/>
          <w:szCs w:val="26"/>
          <w:lang w:val="fr-CM"/>
        </w:rPr>
        <w:t>l</w:t>
      </w:r>
      <w:r w:rsidRPr="001562C5">
        <w:rPr>
          <w:rFonts w:ascii="Arial Narrow" w:eastAsia="Arial Narrow" w:hAnsi="Arial Narrow" w:cstheme="minorHAnsi"/>
          <w:b/>
          <w:spacing w:val="-1"/>
          <w:sz w:val="26"/>
          <w:szCs w:val="26"/>
          <w:lang w:val="fr-CM"/>
        </w:rPr>
        <w:t xml:space="preserve"> </w:t>
      </w:r>
      <w:r w:rsidRPr="001562C5">
        <w:rPr>
          <w:rFonts w:ascii="Arial Narrow" w:eastAsia="Arial Narrow" w:hAnsi="Arial Narrow" w:cstheme="minorHAnsi"/>
          <w:b/>
          <w:spacing w:val="1"/>
          <w:sz w:val="26"/>
          <w:szCs w:val="26"/>
          <w:lang w:val="fr-CM"/>
        </w:rPr>
        <w:t>d</w:t>
      </w:r>
      <w:r w:rsidRPr="001562C5">
        <w:rPr>
          <w:rFonts w:ascii="Arial Narrow" w:eastAsia="Arial Narrow" w:hAnsi="Arial Narrow" w:cstheme="minorHAnsi"/>
          <w:b/>
          <w:sz w:val="26"/>
          <w:szCs w:val="26"/>
          <w:lang w:val="fr-CM"/>
        </w:rPr>
        <w:t>’</w:t>
      </w:r>
      <w:r w:rsidRPr="001562C5">
        <w:rPr>
          <w:rFonts w:ascii="Arial Narrow" w:eastAsia="Arial Narrow" w:hAnsi="Arial Narrow" w:cstheme="minorHAnsi"/>
          <w:b/>
          <w:spacing w:val="-3"/>
          <w:sz w:val="26"/>
          <w:szCs w:val="26"/>
          <w:lang w:val="fr-CM"/>
        </w:rPr>
        <w:t>e</w:t>
      </w:r>
      <w:r w:rsidRPr="001562C5">
        <w:rPr>
          <w:rFonts w:ascii="Arial Narrow" w:eastAsia="Arial Narrow" w:hAnsi="Arial Narrow" w:cstheme="minorHAnsi"/>
          <w:b/>
          <w:spacing w:val="-1"/>
          <w:sz w:val="26"/>
          <w:szCs w:val="26"/>
          <w:lang w:val="fr-CM"/>
        </w:rPr>
        <w:t>xéc</w:t>
      </w:r>
      <w:r w:rsidRPr="001562C5">
        <w:rPr>
          <w:rFonts w:ascii="Arial Narrow" w:eastAsia="Arial Narrow" w:hAnsi="Arial Narrow" w:cstheme="minorHAnsi"/>
          <w:b/>
          <w:spacing w:val="1"/>
          <w:sz w:val="26"/>
          <w:szCs w:val="26"/>
          <w:lang w:val="fr-CM"/>
        </w:rPr>
        <w:t>u</w:t>
      </w:r>
      <w:r w:rsidRPr="001562C5">
        <w:rPr>
          <w:rFonts w:ascii="Arial Narrow" w:eastAsia="Arial Narrow" w:hAnsi="Arial Narrow" w:cstheme="minorHAnsi"/>
          <w:b/>
          <w:sz w:val="26"/>
          <w:szCs w:val="26"/>
          <w:lang w:val="fr-CM"/>
        </w:rPr>
        <w:t>t</w:t>
      </w:r>
      <w:r w:rsidRPr="001562C5">
        <w:rPr>
          <w:rFonts w:ascii="Arial Narrow" w:eastAsia="Arial Narrow" w:hAnsi="Arial Narrow" w:cstheme="minorHAnsi"/>
          <w:b/>
          <w:spacing w:val="1"/>
          <w:sz w:val="26"/>
          <w:szCs w:val="26"/>
          <w:lang w:val="fr-CM"/>
        </w:rPr>
        <w:t>i</w:t>
      </w:r>
      <w:r w:rsidRPr="001562C5">
        <w:rPr>
          <w:rFonts w:ascii="Arial Narrow" w:eastAsia="Arial Narrow" w:hAnsi="Arial Narrow" w:cstheme="minorHAnsi"/>
          <w:b/>
          <w:spacing w:val="-1"/>
          <w:sz w:val="26"/>
          <w:szCs w:val="26"/>
          <w:lang w:val="fr-CM"/>
        </w:rPr>
        <w:t>o</w:t>
      </w:r>
      <w:r w:rsidRPr="001562C5">
        <w:rPr>
          <w:rFonts w:ascii="Arial Narrow" w:eastAsia="Arial Narrow" w:hAnsi="Arial Narrow" w:cstheme="minorHAnsi"/>
          <w:b/>
          <w:sz w:val="26"/>
          <w:szCs w:val="26"/>
          <w:lang w:val="fr-CM"/>
        </w:rPr>
        <w:t>n</w:t>
      </w:r>
    </w:p>
    <w:p w14:paraId="4DEF727D" w14:textId="77777777" w:rsidR="00464712" w:rsidRPr="001562C5" w:rsidRDefault="00464712" w:rsidP="00464712">
      <w:pPr>
        <w:ind w:left="113" w:right="68"/>
        <w:jc w:val="both"/>
        <w:rPr>
          <w:rFonts w:ascii="Arial Narrow" w:eastAsia="Arial Narrow" w:hAnsi="Arial Narrow" w:cstheme="minorHAnsi"/>
          <w:sz w:val="26"/>
          <w:szCs w:val="26"/>
          <w:lang w:val="fr-CM"/>
        </w:rPr>
      </w:pPr>
      <w:r w:rsidRPr="001562C5">
        <w:rPr>
          <w:rFonts w:ascii="Arial Narrow" w:eastAsia="Arial Narrow" w:hAnsi="Arial Narrow" w:cstheme="minorHAnsi"/>
          <w:spacing w:val="1"/>
          <w:sz w:val="26"/>
          <w:szCs w:val="26"/>
          <w:lang w:val="fr-CM"/>
        </w:rPr>
        <w:t>L</w:t>
      </w:r>
      <w:r w:rsidRPr="001562C5">
        <w:rPr>
          <w:rFonts w:ascii="Arial Narrow" w:eastAsia="Arial Narrow" w:hAnsi="Arial Narrow" w:cstheme="minorHAnsi"/>
          <w:sz w:val="26"/>
          <w:szCs w:val="26"/>
          <w:lang w:val="fr-CM"/>
        </w:rPr>
        <w:t>e</w:t>
      </w:r>
      <w:r w:rsidRPr="001562C5">
        <w:rPr>
          <w:rFonts w:ascii="Arial Narrow" w:eastAsia="Arial Narrow" w:hAnsi="Arial Narrow" w:cstheme="minorHAnsi"/>
          <w:spacing w:val="-13"/>
          <w:sz w:val="26"/>
          <w:szCs w:val="26"/>
          <w:lang w:val="fr-CM"/>
        </w:rPr>
        <w:t xml:space="preserve"> </w:t>
      </w:r>
      <w:r w:rsidRPr="001562C5">
        <w:rPr>
          <w:rFonts w:ascii="Arial Narrow" w:eastAsia="Arial Narrow" w:hAnsi="Arial Narrow" w:cstheme="minorHAnsi"/>
          <w:spacing w:val="1"/>
          <w:sz w:val="26"/>
          <w:szCs w:val="26"/>
          <w:lang w:val="fr-CM"/>
        </w:rPr>
        <w:t>dé</w:t>
      </w:r>
      <w:r w:rsidRPr="001562C5">
        <w:rPr>
          <w:rFonts w:ascii="Arial Narrow" w:eastAsia="Arial Narrow" w:hAnsi="Arial Narrow" w:cstheme="minorHAnsi"/>
          <w:sz w:val="26"/>
          <w:szCs w:val="26"/>
          <w:lang w:val="fr-CM"/>
        </w:rPr>
        <w:t>lai</w:t>
      </w:r>
      <w:r w:rsidRPr="001562C5">
        <w:rPr>
          <w:rFonts w:ascii="Arial Narrow" w:eastAsia="Arial Narrow" w:hAnsi="Arial Narrow" w:cstheme="minorHAnsi"/>
          <w:spacing w:val="-12"/>
          <w:sz w:val="26"/>
          <w:szCs w:val="26"/>
          <w:lang w:val="fr-CM"/>
        </w:rPr>
        <w:t xml:space="preserve"> </w:t>
      </w:r>
      <w:r w:rsidRPr="001562C5">
        <w:rPr>
          <w:rFonts w:ascii="Arial Narrow" w:eastAsia="Arial Narrow" w:hAnsi="Arial Narrow" w:cstheme="minorHAnsi"/>
          <w:spacing w:val="-1"/>
          <w:sz w:val="26"/>
          <w:szCs w:val="26"/>
          <w:lang w:val="fr-CM"/>
        </w:rPr>
        <w:t>m</w:t>
      </w:r>
      <w:r w:rsidRPr="001562C5">
        <w:rPr>
          <w:rFonts w:ascii="Arial Narrow" w:eastAsia="Arial Narrow" w:hAnsi="Arial Narrow" w:cstheme="minorHAnsi"/>
          <w:spacing w:val="1"/>
          <w:sz w:val="26"/>
          <w:szCs w:val="26"/>
          <w:lang w:val="fr-CM"/>
        </w:rPr>
        <w:t>a</w:t>
      </w:r>
      <w:r w:rsidRPr="001562C5">
        <w:rPr>
          <w:rFonts w:ascii="Arial Narrow" w:eastAsia="Arial Narrow" w:hAnsi="Arial Narrow" w:cstheme="minorHAnsi"/>
          <w:sz w:val="26"/>
          <w:szCs w:val="26"/>
          <w:lang w:val="fr-CM"/>
        </w:rPr>
        <w:t>xi</w:t>
      </w:r>
      <w:r w:rsidRPr="001562C5">
        <w:rPr>
          <w:rFonts w:ascii="Arial Narrow" w:eastAsia="Arial Narrow" w:hAnsi="Arial Narrow" w:cstheme="minorHAnsi"/>
          <w:spacing w:val="-1"/>
          <w:sz w:val="26"/>
          <w:szCs w:val="26"/>
          <w:lang w:val="fr-CM"/>
        </w:rPr>
        <w:t>m</w:t>
      </w:r>
      <w:r w:rsidRPr="001562C5">
        <w:rPr>
          <w:rFonts w:ascii="Arial Narrow" w:eastAsia="Arial Narrow" w:hAnsi="Arial Narrow" w:cstheme="minorHAnsi"/>
          <w:spacing w:val="1"/>
          <w:sz w:val="26"/>
          <w:szCs w:val="26"/>
          <w:lang w:val="fr-CM"/>
        </w:rPr>
        <w:t>u</w:t>
      </w:r>
      <w:r w:rsidRPr="001562C5">
        <w:rPr>
          <w:rFonts w:ascii="Arial Narrow" w:eastAsia="Arial Narrow" w:hAnsi="Arial Narrow" w:cstheme="minorHAnsi"/>
          <w:sz w:val="26"/>
          <w:szCs w:val="26"/>
          <w:lang w:val="fr-CM"/>
        </w:rPr>
        <w:t>m</w:t>
      </w:r>
      <w:r w:rsidRPr="001562C5">
        <w:rPr>
          <w:rFonts w:ascii="Arial Narrow" w:eastAsia="Arial Narrow" w:hAnsi="Arial Narrow" w:cstheme="minorHAnsi"/>
          <w:spacing w:val="-15"/>
          <w:sz w:val="26"/>
          <w:szCs w:val="26"/>
          <w:lang w:val="fr-CM"/>
        </w:rPr>
        <w:t xml:space="preserve"> </w:t>
      </w:r>
      <w:r w:rsidRPr="001562C5">
        <w:rPr>
          <w:rFonts w:ascii="Arial Narrow" w:eastAsia="Arial Narrow" w:hAnsi="Arial Narrow" w:cstheme="minorHAnsi"/>
          <w:spacing w:val="1"/>
          <w:sz w:val="26"/>
          <w:szCs w:val="26"/>
          <w:lang w:val="fr-CM"/>
        </w:rPr>
        <w:t>p</w:t>
      </w:r>
      <w:r w:rsidRPr="001562C5">
        <w:rPr>
          <w:rFonts w:ascii="Arial Narrow" w:eastAsia="Arial Narrow" w:hAnsi="Arial Narrow" w:cstheme="minorHAnsi"/>
          <w:sz w:val="26"/>
          <w:szCs w:val="26"/>
          <w:lang w:val="fr-CM"/>
        </w:rPr>
        <w:t>révu</w:t>
      </w:r>
      <w:r w:rsidRPr="001562C5">
        <w:rPr>
          <w:rFonts w:ascii="Arial Narrow" w:eastAsia="Arial Narrow" w:hAnsi="Arial Narrow" w:cstheme="minorHAnsi"/>
          <w:spacing w:val="-13"/>
          <w:sz w:val="26"/>
          <w:szCs w:val="26"/>
          <w:lang w:val="fr-CM"/>
        </w:rPr>
        <w:t xml:space="preserve"> </w:t>
      </w:r>
      <w:r w:rsidRPr="001562C5">
        <w:rPr>
          <w:rFonts w:ascii="Arial Narrow" w:eastAsia="Arial Narrow" w:hAnsi="Arial Narrow" w:cstheme="minorHAnsi"/>
          <w:spacing w:val="-1"/>
          <w:sz w:val="26"/>
          <w:szCs w:val="26"/>
          <w:lang w:val="fr-CM"/>
        </w:rPr>
        <w:t>p</w:t>
      </w:r>
      <w:r w:rsidRPr="001562C5">
        <w:rPr>
          <w:rFonts w:ascii="Arial Narrow" w:eastAsia="Arial Narrow" w:hAnsi="Arial Narrow" w:cstheme="minorHAnsi"/>
          <w:spacing w:val="1"/>
          <w:sz w:val="26"/>
          <w:szCs w:val="26"/>
          <w:lang w:val="fr-CM"/>
        </w:rPr>
        <w:t>a</w:t>
      </w:r>
      <w:r w:rsidRPr="001562C5">
        <w:rPr>
          <w:rFonts w:ascii="Arial Narrow" w:eastAsia="Arial Narrow" w:hAnsi="Arial Narrow" w:cstheme="minorHAnsi"/>
          <w:sz w:val="26"/>
          <w:szCs w:val="26"/>
          <w:lang w:val="fr-CM"/>
        </w:rPr>
        <w:t>r</w:t>
      </w:r>
      <w:r w:rsidRPr="001562C5">
        <w:rPr>
          <w:rFonts w:ascii="Arial Narrow" w:eastAsia="Arial Narrow" w:hAnsi="Arial Narrow" w:cstheme="minorHAnsi"/>
          <w:spacing w:val="-12"/>
          <w:sz w:val="26"/>
          <w:szCs w:val="26"/>
          <w:lang w:val="fr-CM"/>
        </w:rPr>
        <w:t xml:space="preserve"> </w:t>
      </w:r>
      <w:r w:rsidRPr="001562C5">
        <w:rPr>
          <w:rFonts w:ascii="Arial Narrow" w:eastAsia="Arial Narrow" w:hAnsi="Arial Narrow" w:cstheme="minorHAnsi"/>
          <w:sz w:val="26"/>
          <w:szCs w:val="26"/>
          <w:lang w:val="fr-CM"/>
        </w:rPr>
        <w:t>le</w:t>
      </w:r>
      <w:r w:rsidRPr="001562C5">
        <w:rPr>
          <w:rFonts w:ascii="Arial Narrow" w:eastAsia="Arial Narrow" w:hAnsi="Arial Narrow" w:cstheme="minorHAnsi"/>
          <w:spacing w:val="-11"/>
          <w:sz w:val="26"/>
          <w:szCs w:val="26"/>
          <w:lang w:val="fr-CM"/>
        </w:rPr>
        <w:t xml:space="preserve"> </w:t>
      </w:r>
      <w:r w:rsidRPr="001562C5">
        <w:rPr>
          <w:rFonts w:ascii="Arial Narrow" w:eastAsia="Arial Narrow" w:hAnsi="Arial Narrow" w:cstheme="minorHAnsi"/>
          <w:spacing w:val="-1"/>
          <w:sz w:val="26"/>
          <w:szCs w:val="26"/>
          <w:lang w:val="fr-CM"/>
        </w:rPr>
        <w:t>M</w:t>
      </w:r>
      <w:r w:rsidRPr="001562C5">
        <w:rPr>
          <w:rFonts w:ascii="Arial Narrow" w:eastAsia="Arial Narrow" w:hAnsi="Arial Narrow" w:cstheme="minorHAnsi"/>
          <w:spacing w:val="1"/>
          <w:sz w:val="26"/>
          <w:szCs w:val="26"/>
          <w:lang w:val="fr-CM"/>
        </w:rPr>
        <w:t>a</w:t>
      </w:r>
      <w:r w:rsidRPr="001562C5">
        <w:rPr>
          <w:rFonts w:ascii="Arial Narrow" w:eastAsia="Arial Narrow" w:hAnsi="Arial Narrow" w:cstheme="minorHAnsi"/>
          <w:spacing w:val="-2"/>
          <w:sz w:val="26"/>
          <w:szCs w:val="26"/>
          <w:lang w:val="fr-CM"/>
        </w:rPr>
        <w:t>î</w:t>
      </w:r>
      <w:r w:rsidRPr="001562C5">
        <w:rPr>
          <w:rFonts w:ascii="Arial Narrow" w:eastAsia="Arial Narrow" w:hAnsi="Arial Narrow" w:cstheme="minorHAnsi"/>
          <w:sz w:val="26"/>
          <w:szCs w:val="26"/>
          <w:lang w:val="fr-CM"/>
        </w:rPr>
        <w:t>tre</w:t>
      </w:r>
      <w:r w:rsidRPr="001562C5">
        <w:rPr>
          <w:rFonts w:ascii="Arial Narrow" w:eastAsia="Arial Narrow" w:hAnsi="Arial Narrow" w:cstheme="minorHAnsi"/>
          <w:spacing w:val="-11"/>
          <w:sz w:val="26"/>
          <w:szCs w:val="26"/>
          <w:lang w:val="fr-CM"/>
        </w:rPr>
        <w:t xml:space="preserve"> </w:t>
      </w:r>
      <w:r w:rsidRPr="001562C5">
        <w:rPr>
          <w:rFonts w:ascii="Arial Narrow" w:eastAsia="Arial Narrow" w:hAnsi="Arial Narrow" w:cstheme="minorHAnsi"/>
          <w:spacing w:val="1"/>
          <w:sz w:val="26"/>
          <w:szCs w:val="26"/>
          <w:lang w:val="fr-CM"/>
        </w:rPr>
        <w:t>d</w:t>
      </w:r>
      <w:r w:rsidRPr="001562C5">
        <w:rPr>
          <w:rFonts w:ascii="Arial Narrow" w:eastAsia="Arial Narrow" w:hAnsi="Arial Narrow" w:cstheme="minorHAnsi"/>
          <w:sz w:val="26"/>
          <w:szCs w:val="26"/>
          <w:lang w:val="fr-CM"/>
        </w:rPr>
        <w:t>’</w:t>
      </w:r>
      <w:r w:rsidRPr="001562C5">
        <w:rPr>
          <w:rFonts w:ascii="Arial Narrow" w:eastAsia="Arial Narrow" w:hAnsi="Arial Narrow" w:cstheme="minorHAnsi"/>
          <w:spacing w:val="-2"/>
          <w:sz w:val="26"/>
          <w:szCs w:val="26"/>
          <w:lang w:val="fr-CM"/>
        </w:rPr>
        <w:t>O</w:t>
      </w:r>
      <w:r w:rsidRPr="001562C5">
        <w:rPr>
          <w:rFonts w:ascii="Arial Narrow" w:eastAsia="Arial Narrow" w:hAnsi="Arial Narrow" w:cstheme="minorHAnsi"/>
          <w:spacing w:val="1"/>
          <w:sz w:val="26"/>
          <w:szCs w:val="26"/>
          <w:lang w:val="fr-CM"/>
        </w:rPr>
        <w:t>u</w:t>
      </w:r>
      <w:r w:rsidRPr="001562C5">
        <w:rPr>
          <w:rFonts w:ascii="Arial Narrow" w:eastAsia="Arial Narrow" w:hAnsi="Arial Narrow" w:cstheme="minorHAnsi"/>
          <w:sz w:val="26"/>
          <w:szCs w:val="26"/>
          <w:lang w:val="fr-CM"/>
        </w:rPr>
        <w:t>vra</w:t>
      </w:r>
      <w:r w:rsidRPr="001562C5">
        <w:rPr>
          <w:rFonts w:ascii="Arial Narrow" w:eastAsia="Arial Narrow" w:hAnsi="Arial Narrow" w:cstheme="minorHAnsi"/>
          <w:spacing w:val="-1"/>
          <w:sz w:val="26"/>
          <w:szCs w:val="26"/>
          <w:lang w:val="fr-CM"/>
        </w:rPr>
        <w:t>g</w:t>
      </w:r>
      <w:r w:rsidRPr="001562C5">
        <w:rPr>
          <w:rFonts w:ascii="Arial Narrow" w:eastAsia="Arial Narrow" w:hAnsi="Arial Narrow" w:cstheme="minorHAnsi"/>
          <w:sz w:val="26"/>
          <w:szCs w:val="26"/>
          <w:lang w:val="fr-CM"/>
        </w:rPr>
        <w:t>e</w:t>
      </w:r>
      <w:r w:rsidRPr="001562C5">
        <w:rPr>
          <w:rFonts w:ascii="Arial Narrow" w:eastAsia="Arial Narrow" w:hAnsi="Arial Narrow" w:cstheme="minorHAnsi"/>
          <w:spacing w:val="-13"/>
          <w:sz w:val="26"/>
          <w:szCs w:val="26"/>
          <w:lang w:val="fr-CM"/>
        </w:rPr>
        <w:t xml:space="preserve"> </w:t>
      </w:r>
      <w:r w:rsidRPr="001562C5">
        <w:rPr>
          <w:rFonts w:ascii="Arial Narrow" w:eastAsia="Arial Narrow" w:hAnsi="Arial Narrow" w:cstheme="minorHAnsi"/>
          <w:spacing w:val="1"/>
          <w:sz w:val="26"/>
          <w:szCs w:val="26"/>
          <w:lang w:val="fr-CM"/>
        </w:rPr>
        <w:t>p</w:t>
      </w:r>
      <w:r w:rsidRPr="001562C5">
        <w:rPr>
          <w:rFonts w:ascii="Arial Narrow" w:eastAsia="Arial Narrow" w:hAnsi="Arial Narrow" w:cstheme="minorHAnsi"/>
          <w:spacing w:val="-1"/>
          <w:sz w:val="26"/>
          <w:szCs w:val="26"/>
          <w:lang w:val="fr-CM"/>
        </w:rPr>
        <w:t>o</w:t>
      </w:r>
      <w:r w:rsidRPr="001562C5">
        <w:rPr>
          <w:rFonts w:ascii="Arial Narrow" w:eastAsia="Arial Narrow" w:hAnsi="Arial Narrow" w:cstheme="minorHAnsi"/>
          <w:spacing w:val="1"/>
          <w:sz w:val="26"/>
          <w:szCs w:val="26"/>
          <w:lang w:val="fr-CM"/>
        </w:rPr>
        <w:t>u</w:t>
      </w:r>
      <w:r w:rsidRPr="001562C5">
        <w:rPr>
          <w:rFonts w:ascii="Arial Narrow" w:eastAsia="Arial Narrow" w:hAnsi="Arial Narrow" w:cstheme="minorHAnsi"/>
          <w:sz w:val="26"/>
          <w:szCs w:val="26"/>
          <w:lang w:val="fr-CM"/>
        </w:rPr>
        <w:t>r</w:t>
      </w:r>
      <w:r w:rsidRPr="001562C5">
        <w:rPr>
          <w:rFonts w:ascii="Arial Narrow" w:eastAsia="Arial Narrow" w:hAnsi="Arial Narrow" w:cstheme="minorHAnsi"/>
          <w:spacing w:val="-12"/>
          <w:sz w:val="26"/>
          <w:szCs w:val="26"/>
          <w:lang w:val="fr-CM"/>
        </w:rPr>
        <w:t xml:space="preserve"> </w:t>
      </w:r>
      <w:r w:rsidRPr="001562C5">
        <w:rPr>
          <w:rFonts w:ascii="Arial Narrow" w:eastAsia="Arial Narrow" w:hAnsi="Arial Narrow" w:cstheme="minorHAnsi"/>
          <w:sz w:val="26"/>
          <w:szCs w:val="26"/>
          <w:lang w:val="fr-CM"/>
        </w:rPr>
        <w:t>la</w:t>
      </w:r>
      <w:r w:rsidRPr="001562C5">
        <w:rPr>
          <w:rFonts w:ascii="Arial Narrow" w:eastAsia="Arial Narrow" w:hAnsi="Arial Narrow" w:cstheme="minorHAnsi"/>
          <w:spacing w:val="-11"/>
          <w:sz w:val="26"/>
          <w:szCs w:val="26"/>
          <w:lang w:val="fr-CM"/>
        </w:rPr>
        <w:t xml:space="preserve"> </w:t>
      </w:r>
      <w:r w:rsidRPr="001562C5">
        <w:rPr>
          <w:rFonts w:ascii="Arial Narrow" w:eastAsia="Arial Narrow" w:hAnsi="Arial Narrow" w:cstheme="minorHAnsi"/>
          <w:sz w:val="26"/>
          <w:szCs w:val="26"/>
          <w:lang w:val="fr-CM"/>
        </w:rPr>
        <w:t>r</w:t>
      </w:r>
      <w:r w:rsidRPr="001562C5">
        <w:rPr>
          <w:rFonts w:ascii="Arial Narrow" w:eastAsia="Arial Narrow" w:hAnsi="Arial Narrow" w:cstheme="minorHAnsi"/>
          <w:spacing w:val="-2"/>
          <w:sz w:val="26"/>
          <w:szCs w:val="26"/>
          <w:lang w:val="fr-CM"/>
        </w:rPr>
        <w:t>é</w:t>
      </w:r>
      <w:r w:rsidRPr="001562C5">
        <w:rPr>
          <w:rFonts w:ascii="Arial Narrow" w:eastAsia="Arial Narrow" w:hAnsi="Arial Narrow" w:cstheme="minorHAnsi"/>
          <w:spacing w:val="1"/>
          <w:sz w:val="26"/>
          <w:szCs w:val="26"/>
          <w:lang w:val="fr-CM"/>
        </w:rPr>
        <w:t>a</w:t>
      </w:r>
      <w:r w:rsidRPr="001562C5">
        <w:rPr>
          <w:rFonts w:ascii="Arial Narrow" w:eastAsia="Arial Narrow" w:hAnsi="Arial Narrow" w:cstheme="minorHAnsi"/>
          <w:sz w:val="26"/>
          <w:szCs w:val="26"/>
          <w:lang w:val="fr-CM"/>
        </w:rPr>
        <w:t>l</w:t>
      </w:r>
      <w:r w:rsidRPr="001562C5">
        <w:rPr>
          <w:rFonts w:ascii="Arial Narrow" w:eastAsia="Arial Narrow" w:hAnsi="Arial Narrow" w:cstheme="minorHAnsi"/>
          <w:spacing w:val="-1"/>
          <w:sz w:val="26"/>
          <w:szCs w:val="26"/>
          <w:lang w:val="fr-CM"/>
        </w:rPr>
        <w:t>i</w:t>
      </w:r>
      <w:r w:rsidRPr="001562C5">
        <w:rPr>
          <w:rFonts w:ascii="Arial Narrow" w:eastAsia="Arial Narrow" w:hAnsi="Arial Narrow" w:cstheme="minorHAnsi"/>
          <w:sz w:val="26"/>
          <w:szCs w:val="26"/>
          <w:lang w:val="fr-CM"/>
        </w:rPr>
        <w:t>s</w:t>
      </w:r>
      <w:r w:rsidRPr="001562C5">
        <w:rPr>
          <w:rFonts w:ascii="Arial Narrow" w:eastAsia="Arial Narrow" w:hAnsi="Arial Narrow" w:cstheme="minorHAnsi"/>
          <w:spacing w:val="1"/>
          <w:sz w:val="26"/>
          <w:szCs w:val="26"/>
          <w:lang w:val="fr-CM"/>
        </w:rPr>
        <w:t>a</w:t>
      </w:r>
      <w:r w:rsidRPr="001562C5">
        <w:rPr>
          <w:rFonts w:ascii="Arial Narrow" w:eastAsia="Arial Narrow" w:hAnsi="Arial Narrow" w:cstheme="minorHAnsi"/>
          <w:sz w:val="26"/>
          <w:szCs w:val="26"/>
          <w:lang w:val="fr-CM"/>
        </w:rPr>
        <w:t>ti</w:t>
      </w:r>
      <w:r w:rsidRPr="001562C5">
        <w:rPr>
          <w:rFonts w:ascii="Arial Narrow" w:eastAsia="Arial Narrow" w:hAnsi="Arial Narrow" w:cstheme="minorHAnsi"/>
          <w:spacing w:val="1"/>
          <w:sz w:val="26"/>
          <w:szCs w:val="26"/>
          <w:lang w:val="fr-CM"/>
        </w:rPr>
        <w:t>o</w:t>
      </w:r>
      <w:r w:rsidRPr="001562C5">
        <w:rPr>
          <w:rFonts w:ascii="Arial Narrow" w:eastAsia="Arial Narrow" w:hAnsi="Arial Narrow" w:cstheme="minorHAnsi"/>
          <w:sz w:val="26"/>
          <w:szCs w:val="26"/>
          <w:lang w:val="fr-CM"/>
        </w:rPr>
        <w:t>n</w:t>
      </w:r>
      <w:r w:rsidRPr="001562C5">
        <w:rPr>
          <w:rFonts w:ascii="Arial Narrow" w:eastAsia="Arial Narrow" w:hAnsi="Arial Narrow" w:cstheme="minorHAnsi"/>
          <w:spacing w:val="-13"/>
          <w:sz w:val="26"/>
          <w:szCs w:val="26"/>
          <w:lang w:val="fr-CM"/>
        </w:rPr>
        <w:t xml:space="preserve"> </w:t>
      </w:r>
      <w:r w:rsidRPr="001562C5">
        <w:rPr>
          <w:rFonts w:ascii="Arial Narrow" w:eastAsia="Arial Narrow" w:hAnsi="Arial Narrow" w:cstheme="minorHAnsi"/>
          <w:spacing w:val="-1"/>
          <w:sz w:val="26"/>
          <w:szCs w:val="26"/>
          <w:lang w:val="fr-CM"/>
        </w:rPr>
        <w:t>d</w:t>
      </w:r>
      <w:r w:rsidRPr="001562C5">
        <w:rPr>
          <w:rFonts w:ascii="Arial Narrow" w:eastAsia="Arial Narrow" w:hAnsi="Arial Narrow" w:cstheme="minorHAnsi"/>
          <w:spacing w:val="1"/>
          <w:sz w:val="26"/>
          <w:szCs w:val="26"/>
          <w:lang w:val="fr-CM"/>
        </w:rPr>
        <w:t>e</w:t>
      </w:r>
      <w:r w:rsidRPr="001562C5">
        <w:rPr>
          <w:rFonts w:ascii="Arial Narrow" w:eastAsia="Arial Narrow" w:hAnsi="Arial Narrow" w:cstheme="minorHAnsi"/>
          <w:sz w:val="26"/>
          <w:szCs w:val="26"/>
          <w:lang w:val="fr-CM"/>
        </w:rPr>
        <w:t>s</w:t>
      </w:r>
      <w:r w:rsidRPr="001562C5">
        <w:rPr>
          <w:rFonts w:ascii="Arial Narrow" w:eastAsia="Arial Narrow" w:hAnsi="Arial Narrow" w:cstheme="minorHAnsi"/>
          <w:spacing w:val="-12"/>
          <w:sz w:val="26"/>
          <w:szCs w:val="26"/>
          <w:lang w:val="fr-CM"/>
        </w:rPr>
        <w:t xml:space="preserve"> </w:t>
      </w:r>
      <w:r w:rsidRPr="001562C5">
        <w:rPr>
          <w:rFonts w:ascii="Arial Narrow" w:eastAsia="Arial Narrow" w:hAnsi="Arial Narrow" w:cstheme="minorHAnsi"/>
          <w:sz w:val="26"/>
          <w:szCs w:val="26"/>
          <w:lang w:val="fr-CM"/>
        </w:rPr>
        <w:t>tra</w:t>
      </w:r>
      <w:r w:rsidRPr="001562C5">
        <w:rPr>
          <w:rFonts w:ascii="Arial Narrow" w:eastAsia="Arial Narrow" w:hAnsi="Arial Narrow" w:cstheme="minorHAnsi"/>
          <w:spacing w:val="-2"/>
          <w:sz w:val="26"/>
          <w:szCs w:val="26"/>
          <w:lang w:val="fr-CM"/>
        </w:rPr>
        <w:t>v</w:t>
      </w:r>
      <w:r w:rsidRPr="001562C5">
        <w:rPr>
          <w:rFonts w:ascii="Arial Narrow" w:eastAsia="Arial Narrow" w:hAnsi="Arial Narrow" w:cstheme="minorHAnsi"/>
          <w:spacing w:val="1"/>
          <w:sz w:val="26"/>
          <w:szCs w:val="26"/>
          <w:lang w:val="fr-CM"/>
        </w:rPr>
        <w:t>au</w:t>
      </w:r>
      <w:r w:rsidRPr="001562C5">
        <w:rPr>
          <w:rFonts w:ascii="Arial Narrow" w:eastAsia="Arial Narrow" w:hAnsi="Arial Narrow" w:cstheme="minorHAnsi"/>
          <w:sz w:val="26"/>
          <w:szCs w:val="26"/>
          <w:lang w:val="fr-CM"/>
        </w:rPr>
        <w:t>x</w:t>
      </w:r>
      <w:r>
        <w:rPr>
          <w:rFonts w:ascii="Arial Narrow" w:eastAsia="Arial Narrow" w:hAnsi="Arial Narrow" w:cstheme="minorHAnsi"/>
          <w:sz w:val="26"/>
          <w:szCs w:val="26"/>
          <w:lang w:val="fr-CM"/>
        </w:rPr>
        <w:t xml:space="preserve"> </w:t>
      </w:r>
      <w:r w:rsidRPr="001562C5">
        <w:rPr>
          <w:rFonts w:ascii="Arial Narrow" w:eastAsia="Arial Narrow" w:hAnsi="Arial Narrow" w:cstheme="minorHAnsi"/>
          <w:spacing w:val="1"/>
          <w:sz w:val="26"/>
          <w:szCs w:val="26"/>
          <w:lang w:val="fr-CM"/>
        </w:rPr>
        <w:t>ob</w:t>
      </w:r>
      <w:r w:rsidRPr="001562C5">
        <w:rPr>
          <w:rFonts w:ascii="Arial Narrow" w:eastAsia="Arial Narrow" w:hAnsi="Arial Narrow" w:cstheme="minorHAnsi"/>
          <w:sz w:val="26"/>
          <w:szCs w:val="26"/>
          <w:lang w:val="fr-CM"/>
        </w:rPr>
        <w:t>jet</w:t>
      </w:r>
      <w:r w:rsidRPr="001562C5">
        <w:rPr>
          <w:rFonts w:ascii="Arial Narrow" w:eastAsia="Arial Narrow" w:hAnsi="Arial Narrow" w:cstheme="minorHAnsi"/>
          <w:spacing w:val="1"/>
          <w:sz w:val="26"/>
          <w:szCs w:val="26"/>
          <w:lang w:val="fr-CM"/>
        </w:rPr>
        <w:t xml:space="preserve"> d</w:t>
      </w:r>
      <w:r w:rsidRPr="001562C5">
        <w:rPr>
          <w:rFonts w:ascii="Arial Narrow" w:eastAsia="Arial Narrow" w:hAnsi="Arial Narrow" w:cstheme="minorHAnsi"/>
          <w:sz w:val="26"/>
          <w:szCs w:val="26"/>
          <w:lang w:val="fr-CM"/>
        </w:rPr>
        <w:t>u</w:t>
      </w:r>
      <w:r w:rsidRPr="001562C5">
        <w:rPr>
          <w:rFonts w:ascii="Arial Narrow" w:eastAsia="Arial Narrow" w:hAnsi="Arial Narrow" w:cstheme="minorHAnsi"/>
          <w:spacing w:val="1"/>
          <w:sz w:val="26"/>
          <w:szCs w:val="26"/>
          <w:lang w:val="fr-CM"/>
        </w:rPr>
        <w:t xml:space="preserve"> p</w:t>
      </w:r>
      <w:r w:rsidRPr="001562C5">
        <w:rPr>
          <w:rFonts w:ascii="Arial Narrow" w:eastAsia="Arial Narrow" w:hAnsi="Arial Narrow" w:cstheme="minorHAnsi"/>
          <w:sz w:val="26"/>
          <w:szCs w:val="26"/>
          <w:lang w:val="fr-CM"/>
        </w:rPr>
        <w:t>ré</w:t>
      </w:r>
      <w:r w:rsidRPr="001562C5">
        <w:rPr>
          <w:rFonts w:ascii="Arial Narrow" w:eastAsia="Arial Narrow" w:hAnsi="Arial Narrow" w:cstheme="minorHAnsi"/>
          <w:spacing w:val="-2"/>
          <w:sz w:val="26"/>
          <w:szCs w:val="26"/>
          <w:lang w:val="fr-CM"/>
        </w:rPr>
        <w:t>s</w:t>
      </w:r>
      <w:r w:rsidRPr="001562C5">
        <w:rPr>
          <w:rFonts w:ascii="Arial Narrow" w:eastAsia="Arial Narrow" w:hAnsi="Arial Narrow" w:cstheme="minorHAnsi"/>
          <w:spacing w:val="1"/>
          <w:sz w:val="26"/>
          <w:szCs w:val="26"/>
          <w:lang w:val="fr-CM"/>
        </w:rPr>
        <w:t>en</w:t>
      </w:r>
      <w:r w:rsidRPr="001562C5">
        <w:rPr>
          <w:rFonts w:ascii="Arial Narrow" w:eastAsia="Arial Narrow" w:hAnsi="Arial Narrow" w:cstheme="minorHAnsi"/>
          <w:sz w:val="26"/>
          <w:szCs w:val="26"/>
          <w:lang w:val="fr-CM"/>
        </w:rPr>
        <w:t>t</w:t>
      </w:r>
      <w:r w:rsidRPr="001562C5">
        <w:rPr>
          <w:rFonts w:ascii="Arial Narrow" w:eastAsia="Arial Narrow" w:hAnsi="Arial Narrow" w:cstheme="minorHAnsi"/>
          <w:spacing w:val="1"/>
          <w:sz w:val="26"/>
          <w:szCs w:val="26"/>
          <w:lang w:val="fr-CM"/>
        </w:rPr>
        <w:t xml:space="preserve"> a</w:t>
      </w:r>
      <w:r w:rsidRPr="001562C5">
        <w:rPr>
          <w:rFonts w:ascii="Arial Narrow" w:eastAsia="Arial Narrow" w:hAnsi="Arial Narrow" w:cstheme="minorHAnsi"/>
          <w:spacing w:val="-1"/>
          <w:sz w:val="26"/>
          <w:szCs w:val="26"/>
          <w:lang w:val="fr-CM"/>
        </w:rPr>
        <w:t>p</w:t>
      </w:r>
      <w:r w:rsidRPr="001562C5">
        <w:rPr>
          <w:rFonts w:ascii="Arial Narrow" w:eastAsia="Arial Narrow" w:hAnsi="Arial Narrow" w:cstheme="minorHAnsi"/>
          <w:spacing w:val="1"/>
          <w:sz w:val="26"/>
          <w:szCs w:val="26"/>
          <w:lang w:val="fr-CM"/>
        </w:rPr>
        <w:t>pe</w:t>
      </w:r>
      <w:r w:rsidRPr="001562C5">
        <w:rPr>
          <w:rFonts w:ascii="Arial Narrow" w:eastAsia="Arial Narrow" w:hAnsi="Arial Narrow" w:cstheme="minorHAnsi"/>
          <w:sz w:val="26"/>
          <w:szCs w:val="26"/>
          <w:lang w:val="fr-CM"/>
        </w:rPr>
        <w:t xml:space="preserve">l </w:t>
      </w:r>
      <w:r w:rsidRPr="001562C5">
        <w:rPr>
          <w:rFonts w:ascii="Arial Narrow" w:eastAsia="Arial Narrow" w:hAnsi="Arial Narrow" w:cstheme="minorHAnsi"/>
          <w:spacing w:val="1"/>
          <w:sz w:val="26"/>
          <w:szCs w:val="26"/>
          <w:lang w:val="fr-CM"/>
        </w:rPr>
        <w:t>d</w:t>
      </w:r>
      <w:r w:rsidRPr="001562C5">
        <w:rPr>
          <w:rFonts w:ascii="Arial Narrow" w:eastAsia="Arial Narrow" w:hAnsi="Arial Narrow" w:cstheme="minorHAnsi"/>
          <w:sz w:val="26"/>
          <w:szCs w:val="26"/>
          <w:lang w:val="fr-CM"/>
        </w:rPr>
        <w:t>’o</w:t>
      </w:r>
      <w:r w:rsidRPr="001562C5">
        <w:rPr>
          <w:rFonts w:ascii="Arial Narrow" w:eastAsia="Arial Narrow" w:hAnsi="Arial Narrow" w:cstheme="minorHAnsi"/>
          <w:spacing w:val="1"/>
          <w:sz w:val="26"/>
          <w:szCs w:val="26"/>
          <w:lang w:val="fr-CM"/>
        </w:rPr>
        <w:t>f</w:t>
      </w:r>
      <w:r w:rsidRPr="001562C5">
        <w:rPr>
          <w:rFonts w:ascii="Arial Narrow" w:eastAsia="Arial Narrow" w:hAnsi="Arial Narrow" w:cstheme="minorHAnsi"/>
          <w:spacing w:val="-2"/>
          <w:sz w:val="26"/>
          <w:szCs w:val="26"/>
          <w:lang w:val="fr-CM"/>
        </w:rPr>
        <w:t>f</w:t>
      </w:r>
      <w:r w:rsidRPr="001562C5">
        <w:rPr>
          <w:rFonts w:ascii="Arial Narrow" w:eastAsia="Arial Narrow" w:hAnsi="Arial Narrow" w:cstheme="minorHAnsi"/>
          <w:sz w:val="26"/>
          <w:szCs w:val="26"/>
          <w:lang w:val="fr-CM"/>
        </w:rPr>
        <w:t>res</w:t>
      </w:r>
      <w:r w:rsidRPr="001562C5">
        <w:rPr>
          <w:rFonts w:ascii="Arial Narrow" w:eastAsia="Arial Narrow" w:hAnsi="Arial Narrow" w:cstheme="minorHAnsi"/>
          <w:spacing w:val="3"/>
          <w:sz w:val="26"/>
          <w:szCs w:val="26"/>
          <w:lang w:val="fr-CM"/>
        </w:rPr>
        <w:t xml:space="preserve"> </w:t>
      </w:r>
      <w:r w:rsidRPr="001562C5">
        <w:rPr>
          <w:rFonts w:ascii="Arial Narrow" w:eastAsia="Arial Narrow" w:hAnsi="Arial Narrow" w:cstheme="minorHAnsi"/>
          <w:spacing w:val="1"/>
          <w:sz w:val="26"/>
          <w:szCs w:val="26"/>
          <w:lang w:val="fr-CM"/>
        </w:rPr>
        <w:t>e</w:t>
      </w:r>
      <w:r w:rsidRPr="001562C5">
        <w:rPr>
          <w:rFonts w:ascii="Arial Narrow" w:eastAsia="Arial Narrow" w:hAnsi="Arial Narrow" w:cstheme="minorHAnsi"/>
          <w:sz w:val="26"/>
          <w:szCs w:val="26"/>
          <w:lang w:val="fr-CM"/>
        </w:rPr>
        <w:t>st</w:t>
      </w:r>
      <w:r w:rsidRPr="001562C5">
        <w:rPr>
          <w:rFonts w:ascii="Arial Narrow" w:eastAsia="Arial Narrow" w:hAnsi="Arial Narrow" w:cstheme="minorHAnsi"/>
          <w:spacing w:val="1"/>
          <w:sz w:val="26"/>
          <w:szCs w:val="26"/>
          <w:lang w:val="fr-CM"/>
        </w:rPr>
        <w:t xml:space="preserve"> d</w:t>
      </w:r>
      <w:r w:rsidRPr="001562C5">
        <w:rPr>
          <w:rFonts w:ascii="Arial Narrow" w:eastAsia="Arial Narrow" w:hAnsi="Arial Narrow" w:cstheme="minorHAnsi"/>
          <w:sz w:val="26"/>
          <w:szCs w:val="26"/>
          <w:lang w:val="fr-CM"/>
        </w:rPr>
        <w:t>e</w:t>
      </w:r>
      <w:r w:rsidRPr="001562C5">
        <w:rPr>
          <w:rFonts w:ascii="Arial Narrow" w:eastAsia="Arial Narrow" w:hAnsi="Arial Narrow" w:cstheme="minorHAnsi"/>
          <w:spacing w:val="7"/>
          <w:sz w:val="26"/>
          <w:szCs w:val="26"/>
          <w:lang w:val="fr-CM"/>
        </w:rPr>
        <w:t xml:space="preserve"> </w:t>
      </w:r>
      <w:r w:rsidRPr="001562C5">
        <w:rPr>
          <w:rFonts w:ascii="Arial Narrow" w:eastAsia="Arial Narrow" w:hAnsi="Arial Narrow" w:cstheme="minorHAnsi"/>
          <w:i/>
          <w:sz w:val="26"/>
          <w:szCs w:val="26"/>
          <w:lang w:val="fr-CM"/>
        </w:rPr>
        <w:t>trois (03)</w:t>
      </w:r>
      <w:r w:rsidRPr="001562C5">
        <w:rPr>
          <w:rFonts w:ascii="Arial Narrow" w:eastAsia="Arial Narrow" w:hAnsi="Arial Narrow" w:cstheme="minorHAnsi"/>
          <w:i/>
          <w:spacing w:val="46"/>
          <w:sz w:val="26"/>
          <w:szCs w:val="26"/>
          <w:lang w:val="fr-CM"/>
        </w:rPr>
        <w:t xml:space="preserve"> </w:t>
      </w:r>
      <w:r w:rsidRPr="001562C5">
        <w:rPr>
          <w:rFonts w:ascii="Arial Narrow" w:eastAsia="Arial Narrow" w:hAnsi="Arial Narrow" w:cstheme="minorHAnsi"/>
          <w:spacing w:val="-1"/>
          <w:sz w:val="26"/>
          <w:szCs w:val="26"/>
          <w:lang w:val="fr-CM"/>
        </w:rPr>
        <w:t>m</w:t>
      </w:r>
      <w:r w:rsidRPr="001562C5">
        <w:rPr>
          <w:rFonts w:ascii="Arial Narrow" w:eastAsia="Arial Narrow" w:hAnsi="Arial Narrow" w:cstheme="minorHAnsi"/>
          <w:spacing w:val="1"/>
          <w:sz w:val="26"/>
          <w:szCs w:val="26"/>
          <w:lang w:val="fr-CM"/>
        </w:rPr>
        <w:t>o</w:t>
      </w:r>
      <w:r w:rsidRPr="001562C5">
        <w:rPr>
          <w:rFonts w:ascii="Arial Narrow" w:eastAsia="Arial Narrow" w:hAnsi="Arial Narrow" w:cstheme="minorHAnsi"/>
          <w:sz w:val="26"/>
          <w:szCs w:val="26"/>
          <w:lang w:val="fr-CM"/>
        </w:rPr>
        <w:t>is</w:t>
      </w:r>
      <w:r w:rsidRPr="001562C5">
        <w:rPr>
          <w:rFonts w:ascii="Arial Narrow" w:eastAsia="Arial Narrow" w:hAnsi="Arial Narrow" w:cstheme="minorHAnsi"/>
          <w:spacing w:val="45"/>
          <w:sz w:val="26"/>
          <w:szCs w:val="26"/>
          <w:lang w:val="fr-CM"/>
        </w:rPr>
        <w:t xml:space="preserve"> </w:t>
      </w:r>
      <w:r w:rsidRPr="001562C5">
        <w:rPr>
          <w:rFonts w:ascii="Arial Narrow" w:eastAsia="Arial Narrow" w:hAnsi="Arial Narrow" w:cstheme="minorHAnsi"/>
          <w:spacing w:val="-2"/>
          <w:sz w:val="26"/>
          <w:szCs w:val="26"/>
          <w:lang w:val="fr-CM"/>
        </w:rPr>
        <w:t>c</w:t>
      </w:r>
      <w:r w:rsidRPr="001562C5">
        <w:rPr>
          <w:rFonts w:ascii="Arial Narrow" w:eastAsia="Arial Narrow" w:hAnsi="Arial Narrow" w:cstheme="minorHAnsi"/>
          <w:spacing w:val="1"/>
          <w:sz w:val="26"/>
          <w:szCs w:val="26"/>
          <w:lang w:val="fr-CM"/>
        </w:rPr>
        <w:t>a</w:t>
      </w:r>
      <w:r w:rsidRPr="001562C5">
        <w:rPr>
          <w:rFonts w:ascii="Arial Narrow" w:eastAsia="Arial Narrow" w:hAnsi="Arial Narrow" w:cstheme="minorHAnsi"/>
          <w:sz w:val="26"/>
          <w:szCs w:val="26"/>
          <w:lang w:val="fr-CM"/>
        </w:rPr>
        <w:t>le</w:t>
      </w:r>
      <w:r w:rsidRPr="001562C5">
        <w:rPr>
          <w:rFonts w:ascii="Arial Narrow" w:eastAsia="Arial Narrow" w:hAnsi="Arial Narrow" w:cstheme="minorHAnsi"/>
          <w:spacing w:val="-1"/>
          <w:sz w:val="26"/>
          <w:szCs w:val="26"/>
          <w:lang w:val="fr-CM"/>
        </w:rPr>
        <w:t>n</w:t>
      </w:r>
      <w:r w:rsidRPr="001562C5">
        <w:rPr>
          <w:rFonts w:ascii="Arial Narrow" w:eastAsia="Arial Narrow" w:hAnsi="Arial Narrow" w:cstheme="minorHAnsi"/>
          <w:spacing w:val="1"/>
          <w:sz w:val="26"/>
          <w:szCs w:val="26"/>
          <w:lang w:val="fr-CM"/>
        </w:rPr>
        <w:t>da</w:t>
      </w:r>
      <w:r w:rsidRPr="001562C5">
        <w:rPr>
          <w:rFonts w:ascii="Arial Narrow" w:eastAsia="Arial Narrow" w:hAnsi="Arial Narrow" w:cstheme="minorHAnsi"/>
          <w:sz w:val="26"/>
          <w:szCs w:val="26"/>
          <w:lang w:val="fr-CM"/>
        </w:rPr>
        <w:t>i</w:t>
      </w:r>
      <w:r w:rsidRPr="001562C5">
        <w:rPr>
          <w:rFonts w:ascii="Arial Narrow" w:eastAsia="Arial Narrow" w:hAnsi="Arial Narrow" w:cstheme="minorHAnsi"/>
          <w:spacing w:val="-1"/>
          <w:sz w:val="26"/>
          <w:szCs w:val="26"/>
          <w:lang w:val="fr-CM"/>
        </w:rPr>
        <w:t>r</w:t>
      </w:r>
      <w:r w:rsidRPr="001562C5">
        <w:rPr>
          <w:rFonts w:ascii="Arial Narrow" w:eastAsia="Arial Narrow" w:hAnsi="Arial Narrow" w:cstheme="minorHAnsi"/>
          <w:spacing w:val="1"/>
          <w:sz w:val="26"/>
          <w:szCs w:val="26"/>
          <w:lang w:val="fr-CM"/>
        </w:rPr>
        <w:t>e</w:t>
      </w:r>
      <w:r w:rsidRPr="001562C5">
        <w:rPr>
          <w:rFonts w:ascii="Arial Narrow" w:eastAsia="Arial Narrow" w:hAnsi="Arial Narrow" w:cstheme="minorHAnsi"/>
          <w:sz w:val="26"/>
          <w:szCs w:val="26"/>
          <w:lang w:val="fr-CM"/>
        </w:rPr>
        <w:t>s.</w:t>
      </w:r>
      <w:r w:rsidRPr="001562C5">
        <w:rPr>
          <w:rFonts w:ascii="Arial Narrow" w:eastAsia="Arial Narrow" w:hAnsi="Arial Narrow" w:cstheme="minorHAnsi"/>
          <w:spacing w:val="44"/>
          <w:sz w:val="26"/>
          <w:szCs w:val="26"/>
          <w:lang w:val="fr-CM"/>
        </w:rPr>
        <w:t xml:space="preserve"> </w:t>
      </w:r>
      <w:r w:rsidRPr="001562C5">
        <w:rPr>
          <w:rFonts w:ascii="Arial Narrow" w:eastAsia="Arial Narrow" w:hAnsi="Arial Narrow" w:cstheme="minorHAnsi"/>
          <w:sz w:val="26"/>
          <w:szCs w:val="26"/>
          <w:lang w:val="fr-CM"/>
        </w:rPr>
        <w:t>Ce</w:t>
      </w:r>
      <w:r w:rsidRPr="001562C5">
        <w:rPr>
          <w:rFonts w:ascii="Arial Narrow" w:eastAsia="Arial Narrow" w:hAnsi="Arial Narrow" w:cstheme="minorHAnsi"/>
          <w:spacing w:val="44"/>
          <w:sz w:val="26"/>
          <w:szCs w:val="26"/>
          <w:lang w:val="fr-CM"/>
        </w:rPr>
        <w:t xml:space="preserve"> </w:t>
      </w:r>
      <w:r w:rsidRPr="001562C5">
        <w:rPr>
          <w:rFonts w:ascii="Arial Narrow" w:eastAsia="Arial Narrow" w:hAnsi="Arial Narrow" w:cstheme="minorHAnsi"/>
          <w:spacing w:val="1"/>
          <w:sz w:val="26"/>
          <w:szCs w:val="26"/>
          <w:lang w:val="fr-CM"/>
        </w:rPr>
        <w:t>dé</w:t>
      </w:r>
      <w:r w:rsidRPr="001562C5">
        <w:rPr>
          <w:rFonts w:ascii="Arial Narrow" w:eastAsia="Arial Narrow" w:hAnsi="Arial Narrow" w:cstheme="minorHAnsi"/>
          <w:sz w:val="26"/>
          <w:szCs w:val="26"/>
          <w:lang w:val="fr-CM"/>
        </w:rPr>
        <w:t>lai</w:t>
      </w:r>
      <w:r w:rsidRPr="001562C5">
        <w:rPr>
          <w:rFonts w:ascii="Arial Narrow" w:eastAsia="Arial Narrow" w:hAnsi="Arial Narrow" w:cstheme="minorHAnsi"/>
          <w:spacing w:val="43"/>
          <w:sz w:val="26"/>
          <w:szCs w:val="26"/>
          <w:lang w:val="fr-CM"/>
        </w:rPr>
        <w:t xml:space="preserve"> </w:t>
      </w:r>
      <w:r w:rsidRPr="001562C5">
        <w:rPr>
          <w:rFonts w:ascii="Arial Narrow" w:eastAsia="Arial Narrow" w:hAnsi="Arial Narrow" w:cstheme="minorHAnsi"/>
          <w:sz w:val="26"/>
          <w:szCs w:val="26"/>
          <w:lang w:val="fr-CM"/>
        </w:rPr>
        <w:t>c</w:t>
      </w:r>
      <w:r w:rsidRPr="001562C5">
        <w:rPr>
          <w:rFonts w:ascii="Arial Narrow" w:eastAsia="Arial Narrow" w:hAnsi="Arial Narrow" w:cstheme="minorHAnsi"/>
          <w:spacing w:val="1"/>
          <w:sz w:val="26"/>
          <w:szCs w:val="26"/>
          <w:lang w:val="fr-CM"/>
        </w:rPr>
        <w:t>ou</w:t>
      </w:r>
      <w:r w:rsidRPr="001562C5">
        <w:rPr>
          <w:rFonts w:ascii="Arial Narrow" w:eastAsia="Arial Narrow" w:hAnsi="Arial Narrow" w:cstheme="minorHAnsi"/>
          <w:sz w:val="26"/>
          <w:szCs w:val="26"/>
          <w:lang w:val="fr-CM"/>
        </w:rPr>
        <w:t>rt</w:t>
      </w:r>
      <w:r w:rsidRPr="001562C5">
        <w:rPr>
          <w:rFonts w:ascii="Arial Narrow" w:eastAsia="Arial Narrow" w:hAnsi="Arial Narrow" w:cstheme="minorHAnsi"/>
          <w:spacing w:val="43"/>
          <w:sz w:val="26"/>
          <w:szCs w:val="26"/>
          <w:lang w:val="fr-CM"/>
        </w:rPr>
        <w:t xml:space="preserve"> </w:t>
      </w:r>
      <w:r w:rsidRPr="001562C5">
        <w:rPr>
          <w:rFonts w:ascii="Arial Narrow" w:eastAsia="Arial Narrow" w:hAnsi="Arial Narrow" w:cstheme="minorHAnsi"/>
          <w:sz w:val="26"/>
          <w:szCs w:val="26"/>
          <w:lang w:val="fr-CM"/>
        </w:rPr>
        <w:t>à</w:t>
      </w:r>
      <w:r w:rsidRPr="001562C5">
        <w:rPr>
          <w:rFonts w:ascii="Arial Narrow" w:eastAsia="Arial Narrow" w:hAnsi="Arial Narrow" w:cstheme="minorHAnsi"/>
          <w:spacing w:val="44"/>
          <w:sz w:val="26"/>
          <w:szCs w:val="26"/>
          <w:lang w:val="fr-CM"/>
        </w:rPr>
        <w:t xml:space="preserve"> </w:t>
      </w:r>
      <w:r w:rsidRPr="001562C5">
        <w:rPr>
          <w:rFonts w:ascii="Arial Narrow" w:eastAsia="Arial Narrow" w:hAnsi="Arial Narrow" w:cstheme="minorHAnsi"/>
          <w:sz w:val="26"/>
          <w:szCs w:val="26"/>
          <w:lang w:val="fr-CM"/>
        </w:rPr>
        <w:t>c</w:t>
      </w:r>
      <w:r w:rsidRPr="001562C5">
        <w:rPr>
          <w:rFonts w:ascii="Arial Narrow" w:eastAsia="Arial Narrow" w:hAnsi="Arial Narrow" w:cstheme="minorHAnsi"/>
          <w:spacing w:val="1"/>
          <w:sz w:val="26"/>
          <w:szCs w:val="26"/>
          <w:lang w:val="fr-CM"/>
        </w:rPr>
        <w:t>o</w:t>
      </w:r>
      <w:r w:rsidRPr="001562C5">
        <w:rPr>
          <w:rFonts w:ascii="Arial Narrow" w:eastAsia="Arial Narrow" w:hAnsi="Arial Narrow" w:cstheme="minorHAnsi"/>
          <w:spacing w:val="-1"/>
          <w:sz w:val="26"/>
          <w:szCs w:val="26"/>
          <w:lang w:val="fr-CM"/>
        </w:rPr>
        <w:t>m</w:t>
      </w:r>
      <w:r w:rsidRPr="001562C5">
        <w:rPr>
          <w:rFonts w:ascii="Arial Narrow" w:eastAsia="Arial Narrow" w:hAnsi="Arial Narrow" w:cstheme="minorHAnsi"/>
          <w:spacing w:val="1"/>
          <w:sz w:val="26"/>
          <w:szCs w:val="26"/>
          <w:lang w:val="fr-CM"/>
        </w:rPr>
        <w:t>p</w:t>
      </w:r>
      <w:r w:rsidRPr="001562C5">
        <w:rPr>
          <w:rFonts w:ascii="Arial Narrow" w:eastAsia="Arial Narrow" w:hAnsi="Arial Narrow" w:cstheme="minorHAnsi"/>
          <w:spacing w:val="-2"/>
          <w:sz w:val="26"/>
          <w:szCs w:val="26"/>
          <w:lang w:val="fr-CM"/>
        </w:rPr>
        <w:t>t</w:t>
      </w:r>
      <w:r w:rsidRPr="001562C5">
        <w:rPr>
          <w:rFonts w:ascii="Arial Narrow" w:eastAsia="Arial Narrow" w:hAnsi="Arial Narrow" w:cstheme="minorHAnsi"/>
          <w:spacing w:val="1"/>
          <w:sz w:val="26"/>
          <w:szCs w:val="26"/>
          <w:lang w:val="fr-CM"/>
        </w:rPr>
        <w:t>e</w:t>
      </w:r>
      <w:r w:rsidRPr="001562C5">
        <w:rPr>
          <w:rFonts w:ascii="Arial Narrow" w:eastAsia="Arial Narrow" w:hAnsi="Arial Narrow" w:cstheme="minorHAnsi"/>
          <w:sz w:val="26"/>
          <w:szCs w:val="26"/>
          <w:lang w:val="fr-CM"/>
        </w:rPr>
        <w:t>r</w:t>
      </w:r>
      <w:r w:rsidRPr="001562C5">
        <w:rPr>
          <w:rFonts w:ascii="Arial Narrow" w:eastAsia="Arial Narrow" w:hAnsi="Arial Narrow" w:cstheme="minorHAnsi"/>
          <w:spacing w:val="45"/>
          <w:sz w:val="26"/>
          <w:szCs w:val="26"/>
          <w:lang w:val="fr-CM"/>
        </w:rPr>
        <w:t xml:space="preserve"> </w:t>
      </w:r>
      <w:r w:rsidRPr="001562C5">
        <w:rPr>
          <w:rFonts w:ascii="Arial Narrow" w:eastAsia="Arial Narrow" w:hAnsi="Arial Narrow" w:cstheme="minorHAnsi"/>
          <w:spacing w:val="1"/>
          <w:sz w:val="26"/>
          <w:szCs w:val="26"/>
          <w:lang w:val="fr-CM"/>
        </w:rPr>
        <w:t>d</w:t>
      </w:r>
      <w:r w:rsidRPr="001562C5">
        <w:rPr>
          <w:rFonts w:ascii="Arial Narrow" w:eastAsia="Arial Narrow" w:hAnsi="Arial Narrow" w:cstheme="minorHAnsi"/>
          <w:sz w:val="26"/>
          <w:szCs w:val="26"/>
          <w:lang w:val="fr-CM"/>
        </w:rPr>
        <w:t>e</w:t>
      </w:r>
      <w:r w:rsidRPr="001562C5">
        <w:rPr>
          <w:rFonts w:ascii="Arial Narrow" w:eastAsia="Arial Narrow" w:hAnsi="Arial Narrow" w:cstheme="minorHAnsi"/>
          <w:spacing w:val="44"/>
          <w:sz w:val="26"/>
          <w:szCs w:val="26"/>
          <w:lang w:val="fr-CM"/>
        </w:rPr>
        <w:t xml:space="preserve"> </w:t>
      </w:r>
      <w:r w:rsidRPr="001562C5">
        <w:rPr>
          <w:rFonts w:ascii="Arial Narrow" w:eastAsia="Arial Narrow" w:hAnsi="Arial Narrow" w:cstheme="minorHAnsi"/>
          <w:sz w:val="26"/>
          <w:szCs w:val="26"/>
          <w:lang w:val="fr-CM"/>
        </w:rPr>
        <w:t>la</w:t>
      </w:r>
      <w:r w:rsidRPr="001562C5">
        <w:rPr>
          <w:rFonts w:ascii="Arial Narrow" w:eastAsia="Arial Narrow" w:hAnsi="Arial Narrow" w:cstheme="minorHAnsi"/>
          <w:spacing w:val="44"/>
          <w:sz w:val="26"/>
          <w:szCs w:val="26"/>
          <w:lang w:val="fr-CM"/>
        </w:rPr>
        <w:t xml:space="preserve"> </w:t>
      </w:r>
      <w:r w:rsidRPr="001562C5">
        <w:rPr>
          <w:rFonts w:ascii="Arial Narrow" w:eastAsia="Arial Narrow" w:hAnsi="Arial Narrow" w:cstheme="minorHAnsi"/>
          <w:spacing w:val="1"/>
          <w:sz w:val="26"/>
          <w:szCs w:val="26"/>
          <w:lang w:val="fr-CM"/>
        </w:rPr>
        <w:t>d</w:t>
      </w:r>
      <w:r w:rsidRPr="001562C5">
        <w:rPr>
          <w:rFonts w:ascii="Arial Narrow" w:eastAsia="Arial Narrow" w:hAnsi="Arial Narrow" w:cstheme="minorHAnsi"/>
          <w:spacing w:val="-1"/>
          <w:sz w:val="26"/>
          <w:szCs w:val="26"/>
          <w:lang w:val="fr-CM"/>
        </w:rPr>
        <w:t>a</w:t>
      </w:r>
      <w:r w:rsidRPr="001562C5">
        <w:rPr>
          <w:rFonts w:ascii="Arial Narrow" w:eastAsia="Arial Narrow" w:hAnsi="Arial Narrow" w:cstheme="minorHAnsi"/>
          <w:sz w:val="26"/>
          <w:szCs w:val="26"/>
          <w:lang w:val="fr-CM"/>
        </w:rPr>
        <w:t>te</w:t>
      </w:r>
      <w:r w:rsidRPr="001562C5">
        <w:rPr>
          <w:rFonts w:ascii="Arial Narrow" w:eastAsia="Arial Narrow" w:hAnsi="Arial Narrow" w:cstheme="minorHAnsi"/>
          <w:spacing w:val="44"/>
          <w:sz w:val="26"/>
          <w:szCs w:val="26"/>
          <w:lang w:val="fr-CM"/>
        </w:rPr>
        <w:t xml:space="preserve"> </w:t>
      </w:r>
      <w:r w:rsidRPr="001562C5">
        <w:rPr>
          <w:rFonts w:ascii="Arial Narrow" w:eastAsia="Arial Narrow" w:hAnsi="Arial Narrow" w:cstheme="minorHAnsi"/>
          <w:spacing w:val="1"/>
          <w:sz w:val="26"/>
          <w:szCs w:val="26"/>
          <w:lang w:val="fr-CM"/>
        </w:rPr>
        <w:t>d</w:t>
      </w:r>
      <w:r w:rsidRPr="001562C5">
        <w:rPr>
          <w:rFonts w:ascii="Arial Narrow" w:eastAsia="Arial Narrow" w:hAnsi="Arial Narrow" w:cstheme="minorHAnsi"/>
          <w:sz w:val="26"/>
          <w:szCs w:val="26"/>
          <w:lang w:val="fr-CM"/>
        </w:rPr>
        <w:t>e</w:t>
      </w:r>
      <w:r w:rsidRPr="001562C5">
        <w:rPr>
          <w:rFonts w:ascii="Arial Narrow" w:eastAsia="Arial Narrow" w:hAnsi="Arial Narrow" w:cstheme="minorHAnsi"/>
          <w:spacing w:val="44"/>
          <w:sz w:val="26"/>
          <w:szCs w:val="26"/>
          <w:lang w:val="fr-CM"/>
        </w:rPr>
        <w:t xml:space="preserve"> </w:t>
      </w:r>
      <w:r w:rsidRPr="001562C5">
        <w:rPr>
          <w:rFonts w:ascii="Arial Narrow" w:eastAsia="Arial Narrow" w:hAnsi="Arial Narrow" w:cstheme="minorHAnsi"/>
          <w:spacing w:val="-1"/>
          <w:sz w:val="26"/>
          <w:szCs w:val="26"/>
          <w:lang w:val="fr-CM"/>
        </w:rPr>
        <w:t>n</w:t>
      </w:r>
      <w:r w:rsidRPr="001562C5">
        <w:rPr>
          <w:rFonts w:ascii="Arial Narrow" w:eastAsia="Arial Narrow" w:hAnsi="Arial Narrow" w:cstheme="minorHAnsi"/>
          <w:spacing w:val="1"/>
          <w:sz w:val="26"/>
          <w:szCs w:val="26"/>
          <w:lang w:val="fr-CM"/>
        </w:rPr>
        <w:t>o</w:t>
      </w:r>
      <w:r w:rsidRPr="001562C5">
        <w:rPr>
          <w:rFonts w:ascii="Arial Narrow" w:eastAsia="Arial Narrow" w:hAnsi="Arial Narrow" w:cstheme="minorHAnsi"/>
          <w:sz w:val="26"/>
          <w:szCs w:val="26"/>
          <w:lang w:val="fr-CM"/>
        </w:rPr>
        <w:t>tific</w:t>
      </w:r>
      <w:r w:rsidRPr="001562C5">
        <w:rPr>
          <w:rFonts w:ascii="Arial Narrow" w:eastAsia="Arial Narrow" w:hAnsi="Arial Narrow" w:cstheme="minorHAnsi"/>
          <w:spacing w:val="1"/>
          <w:sz w:val="26"/>
          <w:szCs w:val="26"/>
          <w:lang w:val="fr-CM"/>
        </w:rPr>
        <w:t>a</w:t>
      </w:r>
      <w:r w:rsidRPr="001562C5">
        <w:rPr>
          <w:rFonts w:ascii="Arial Narrow" w:eastAsia="Arial Narrow" w:hAnsi="Arial Narrow" w:cstheme="minorHAnsi"/>
          <w:sz w:val="26"/>
          <w:szCs w:val="26"/>
          <w:lang w:val="fr-CM"/>
        </w:rPr>
        <w:t>ti</w:t>
      </w:r>
      <w:r w:rsidRPr="001562C5">
        <w:rPr>
          <w:rFonts w:ascii="Arial Narrow" w:eastAsia="Arial Narrow" w:hAnsi="Arial Narrow" w:cstheme="minorHAnsi"/>
          <w:spacing w:val="-1"/>
          <w:sz w:val="26"/>
          <w:szCs w:val="26"/>
          <w:lang w:val="fr-CM"/>
        </w:rPr>
        <w:t>o</w:t>
      </w:r>
      <w:r w:rsidRPr="001562C5">
        <w:rPr>
          <w:rFonts w:ascii="Arial Narrow" w:eastAsia="Arial Narrow" w:hAnsi="Arial Narrow" w:cstheme="minorHAnsi"/>
          <w:sz w:val="26"/>
          <w:szCs w:val="26"/>
          <w:lang w:val="fr-CM"/>
        </w:rPr>
        <w:t>n</w:t>
      </w:r>
      <w:r w:rsidRPr="001562C5">
        <w:rPr>
          <w:rFonts w:ascii="Arial Narrow" w:eastAsia="Arial Narrow" w:hAnsi="Arial Narrow" w:cstheme="minorHAnsi"/>
          <w:spacing w:val="44"/>
          <w:sz w:val="26"/>
          <w:szCs w:val="26"/>
          <w:lang w:val="fr-CM"/>
        </w:rPr>
        <w:t xml:space="preserve"> </w:t>
      </w:r>
      <w:r w:rsidRPr="001562C5">
        <w:rPr>
          <w:rFonts w:ascii="Arial Narrow" w:eastAsia="Arial Narrow" w:hAnsi="Arial Narrow" w:cstheme="minorHAnsi"/>
          <w:spacing w:val="1"/>
          <w:sz w:val="26"/>
          <w:szCs w:val="26"/>
          <w:lang w:val="fr-CM"/>
        </w:rPr>
        <w:t>d</w:t>
      </w:r>
      <w:r w:rsidRPr="001562C5">
        <w:rPr>
          <w:rFonts w:ascii="Arial Narrow" w:eastAsia="Arial Narrow" w:hAnsi="Arial Narrow" w:cstheme="minorHAnsi"/>
          <w:sz w:val="26"/>
          <w:szCs w:val="26"/>
          <w:lang w:val="fr-CM"/>
        </w:rPr>
        <w:t>e</w:t>
      </w:r>
      <w:r w:rsidRPr="001562C5">
        <w:rPr>
          <w:rFonts w:ascii="Arial Narrow" w:eastAsia="Arial Narrow" w:hAnsi="Arial Narrow" w:cstheme="minorHAnsi"/>
          <w:spacing w:val="44"/>
          <w:sz w:val="26"/>
          <w:szCs w:val="26"/>
          <w:lang w:val="fr-CM"/>
        </w:rPr>
        <w:t xml:space="preserve"> </w:t>
      </w:r>
      <w:r w:rsidRPr="001562C5">
        <w:rPr>
          <w:rFonts w:ascii="Arial Narrow" w:eastAsia="Arial Narrow" w:hAnsi="Arial Narrow" w:cstheme="minorHAnsi"/>
          <w:sz w:val="26"/>
          <w:szCs w:val="26"/>
          <w:lang w:val="fr-CM"/>
        </w:rPr>
        <w:t>l</w:t>
      </w:r>
      <w:r w:rsidRPr="001562C5">
        <w:rPr>
          <w:rFonts w:ascii="Arial Narrow" w:eastAsia="Arial Narrow" w:hAnsi="Arial Narrow" w:cstheme="minorHAnsi"/>
          <w:spacing w:val="-1"/>
          <w:sz w:val="26"/>
          <w:szCs w:val="26"/>
          <w:lang w:val="fr-CM"/>
        </w:rPr>
        <w:t>’</w:t>
      </w:r>
      <w:r w:rsidRPr="001562C5">
        <w:rPr>
          <w:rFonts w:ascii="Arial Narrow" w:eastAsia="Arial Narrow" w:hAnsi="Arial Narrow" w:cstheme="minorHAnsi"/>
          <w:spacing w:val="1"/>
          <w:sz w:val="26"/>
          <w:szCs w:val="26"/>
          <w:lang w:val="fr-CM"/>
        </w:rPr>
        <w:t>o</w:t>
      </w:r>
      <w:r w:rsidRPr="001562C5">
        <w:rPr>
          <w:rFonts w:ascii="Arial Narrow" w:eastAsia="Arial Narrow" w:hAnsi="Arial Narrow" w:cstheme="minorHAnsi"/>
          <w:sz w:val="26"/>
          <w:szCs w:val="26"/>
          <w:lang w:val="fr-CM"/>
        </w:rPr>
        <w:t>rdre</w:t>
      </w:r>
      <w:r w:rsidRPr="001562C5">
        <w:rPr>
          <w:rFonts w:ascii="Arial Narrow" w:eastAsia="Arial Narrow" w:hAnsi="Arial Narrow" w:cstheme="minorHAnsi"/>
          <w:spacing w:val="44"/>
          <w:sz w:val="26"/>
          <w:szCs w:val="26"/>
          <w:lang w:val="fr-CM"/>
        </w:rPr>
        <w:t xml:space="preserve"> </w:t>
      </w:r>
      <w:r w:rsidRPr="001562C5">
        <w:rPr>
          <w:rFonts w:ascii="Arial Narrow" w:eastAsia="Arial Narrow" w:hAnsi="Arial Narrow" w:cstheme="minorHAnsi"/>
          <w:spacing w:val="1"/>
          <w:sz w:val="26"/>
          <w:szCs w:val="26"/>
          <w:lang w:val="fr-CM"/>
        </w:rPr>
        <w:t>d</w:t>
      </w:r>
      <w:r w:rsidRPr="001562C5">
        <w:rPr>
          <w:rFonts w:ascii="Arial Narrow" w:eastAsia="Arial Narrow" w:hAnsi="Arial Narrow" w:cstheme="minorHAnsi"/>
          <w:sz w:val="26"/>
          <w:szCs w:val="26"/>
          <w:lang w:val="fr-CM"/>
        </w:rPr>
        <w:t>e</w:t>
      </w:r>
      <w:r w:rsidRPr="001562C5">
        <w:rPr>
          <w:rFonts w:ascii="Arial Narrow" w:eastAsia="Arial Narrow" w:hAnsi="Arial Narrow" w:cstheme="minorHAnsi"/>
          <w:spacing w:val="44"/>
          <w:sz w:val="26"/>
          <w:szCs w:val="26"/>
          <w:lang w:val="fr-CM"/>
        </w:rPr>
        <w:t xml:space="preserve"> </w:t>
      </w:r>
      <w:r w:rsidRPr="001562C5">
        <w:rPr>
          <w:rFonts w:ascii="Arial Narrow" w:eastAsia="Arial Narrow" w:hAnsi="Arial Narrow" w:cstheme="minorHAnsi"/>
          <w:sz w:val="26"/>
          <w:szCs w:val="26"/>
          <w:lang w:val="fr-CM"/>
        </w:rPr>
        <w:t>s</w:t>
      </w:r>
      <w:r w:rsidRPr="001562C5">
        <w:rPr>
          <w:rFonts w:ascii="Arial Narrow" w:eastAsia="Arial Narrow" w:hAnsi="Arial Narrow" w:cstheme="minorHAnsi"/>
          <w:spacing w:val="1"/>
          <w:sz w:val="26"/>
          <w:szCs w:val="26"/>
          <w:lang w:val="fr-CM"/>
        </w:rPr>
        <w:t>e</w:t>
      </w:r>
      <w:r w:rsidRPr="001562C5">
        <w:rPr>
          <w:rFonts w:ascii="Arial Narrow" w:eastAsia="Arial Narrow" w:hAnsi="Arial Narrow" w:cstheme="minorHAnsi"/>
          <w:sz w:val="26"/>
          <w:szCs w:val="26"/>
          <w:lang w:val="fr-CM"/>
        </w:rPr>
        <w:t>rv</w:t>
      </w:r>
      <w:r w:rsidRPr="001562C5">
        <w:rPr>
          <w:rFonts w:ascii="Arial Narrow" w:eastAsia="Arial Narrow" w:hAnsi="Arial Narrow" w:cstheme="minorHAnsi"/>
          <w:spacing w:val="-1"/>
          <w:sz w:val="26"/>
          <w:szCs w:val="26"/>
          <w:lang w:val="fr-CM"/>
        </w:rPr>
        <w:t>i</w:t>
      </w:r>
      <w:r w:rsidRPr="001562C5">
        <w:rPr>
          <w:rFonts w:ascii="Arial Narrow" w:eastAsia="Arial Narrow" w:hAnsi="Arial Narrow" w:cstheme="minorHAnsi"/>
          <w:sz w:val="26"/>
          <w:szCs w:val="26"/>
          <w:lang w:val="fr-CM"/>
        </w:rPr>
        <w:t>ce de c</w:t>
      </w:r>
      <w:r w:rsidRPr="001562C5">
        <w:rPr>
          <w:rFonts w:ascii="Arial Narrow" w:eastAsia="Arial Narrow" w:hAnsi="Arial Narrow" w:cstheme="minorHAnsi"/>
          <w:spacing w:val="1"/>
          <w:sz w:val="26"/>
          <w:szCs w:val="26"/>
          <w:lang w:val="fr-CM"/>
        </w:rPr>
        <w:t>o</w:t>
      </w:r>
      <w:r w:rsidRPr="001562C5">
        <w:rPr>
          <w:rFonts w:ascii="Arial Narrow" w:eastAsia="Arial Narrow" w:hAnsi="Arial Narrow" w:cstheme="minorHAnsi"/>
          <w:spacing w:val="-1"/>
          <w:sz w:val="26"/>
          <w:szCs w:val="26"/>
          <w:lang w:val="fr-CM"/>
        </w:rPr>
        <w:t>mm</w:t>
      </w:r>
      <w:r w:rsidRPr="001562C5">
        <w:rPr>
          <w:rFonts w:ascii="Arial Narrow" w:eastAsia="Arial Narrow" w:hAnsi="Arial Narrow" w:cstheme="minorHAnsi"/>
          <w:spacing w:val="1"/>
          <w:sz w:val="26"/>
          <w:szCs w:val="26"/>
          <w:lang w:val="fr-CM"/>
        </w:rPr>
        <w:t>en</w:t>
      </w:r>
      <w:r w:rsidRPr="001562C5">
        <w:rPr>
          <w:rFonts w:ascii="Arial Narrow" w:eastAsia="Arial Narrow" w:hAnsi="Arial Narrow" w:cstheme="minorHAnsi"/>
          <w:sz w:val="26"/>
          <w:szCs w:val="26"/>
          <w:lang w:val="fr-CM"/>
        </w:rPr>
        <w:t>c</w:t>
      </w:r>
      <w:r w:rsidRPr="001562C5">
        <w:rPr>
          <w:rFonts w:ascii="Arial Narrow" w:eastAsia="Arial Narrow" w:hAnsi="Arial Narrow" w:cstheme="minorHAnsi"/>
          <w:spacing w:val="1"/>
          <w:sz w:val="26"/>
          <w:szCs w:val="26"/>
          <w:lang w:val="fr-CM"/>
        </w:rPr>
        <w:t>e</w:t>
      </w:r>
      <w:r w:rsidRPr="001562C5">
        <w:rPr>
          <w:rFonts w:ascii="Arial Narrow" w:eastAsia="Arial Narrow" w:hAnsi="Arial Narrow" w:cstheme="minorHAnsi"/>
          <w:sz w:val="26"/>
          <w:szCs w:val="26"/>
          <w:lang w:val="fr-CM"/>
        </w:rPr>
        <w:t>r les</w:t>
      </w:r>
      <w:r w:rsidRPr="001562C5">
        <w:rPr>
          <w:rFonts w:ascii="Arial Narrow" w:eastAsia="Arial Narrow" w:hAnsi="Arial Narrow" w:cstheme="minorHAnsi"/>
          <w:spacing w:val="-2"/>
          <w:sz w:val="26"/>
          <w:szCs w:val="26"/>
          <w:lang w:val="fr-CM"/>
        </w:rPr>
        <w:t xml:space="preserve"> </w:t>
      </w:r>
      <w:r w:rsidRPr="001562C5">
        <w:rPr>
          <w:rFonts w:ascii="Arial Narrow" w:eastAsia="Arial Narrow" w:hAnsi="Arial Narrow" w:cstheme="minorHAnsi"/>
          <w:spacing w:val="1"/>
          <w:sz w:val="26"/>
          <w:szCs w:val="26"/>
          <w:lang w:val="fr-CM"/>
        </w:rPr>
        <w:t>p</w:t>
      </w:r>
      <w:r w:rsidRPr="001562C5">
        <w:rPr>
          <w:rFonts w:ascii="Arial Narrow" w:eastAsia="Arial Narrow" w:hAnsi="Arial Narrow" w:cstheme="minorHAnsi"/>
          <w:sz w:val="26"/>
          <w:szCs w:val="26"/>
          <w:lang w:val="fr-CM"/>
        </w:rPr>
        <w:t>rest</w:t>
      </w:r>
      <w:r w:rsidRPr="001562C5">
        <w:rPr>
          <w:rFonts w:ascii="Arial Narrow" w:eastAsia="Arial Narrow" w:hAnsi="Arial Narrow" w:cstheme="minorHAnsi"/>
          <w:spacing w:val="1"/>
          <w:sz w:val="26"/>
          <w:szCs w:val="26"/>
          <w:lang w:val="fr-CM"/>
        </w:rPr>
        <w:t>a</w:t>
      </w:r>
      <w:r w:rsidRPr="001562C5">
        <w:rPr>
          <w:rFonts w:ascii="Arial Narrow" w:eastAsia="Arial Narrow" w:hAnsi="Arial Narrow" w:cstheme="minorHAnsi"/>
          <w:sz w:val="26"/>
          <w:szCs w:val="26"/>
          <w:lang w:val="fr-CM"/>
        </w:rPr>
        <w:t>t</w:t>
      </w:r>
      <w:r w:rsidRPr="001562C5">
        <w:rPr>
          <w:rFonts w:ascii="Arial Narrow" w:eastAsia="Arial Narrow" w:hAnsi="Arial Narrow" w:cstheme="minorHAnsi"/>
          <w:spacing w:val="-2"/>
          <w:sz w:val="26"/>
          <w:szCs w:val="26"/>
          <w:lang w:val="fr-CM"/>
        </w:rPr>
        <w:t>i</w:t>
      </w:r>
      <w:r w:rsidRPr="001562C5">
        <w:rPr>
          <w:rFonts w:ascii="Arial Narrow" w:eastAsia="Arial Narrow" w:hAnsi="Arial Narrow" w:cstheme="minorHAnsi"/>
          <w:spacing w:val="1"/>
          <w:sz w:val="26"/>
          <w:szCs w:val="26"/>
          <w:lang w:val="fr-CM"/>
        </w:rPr>
        <w:t>on</w:t>
      </w:r>
      <w:r w:rsidRPr="001562C5">
        <w:rPr>
          <w:rFonts w:ascii="Arial Narrow" w:eastAsia="Arial Narrow" w:hAnsi="Arial Narrow" w:cstheme="minorHAnsi"/>
          <w:sz w:val="26"/>
          <w:szCs w:val="26"/>
          <w:lang w:val="fr-CM"/>
        </w:rPr>
        <w:t>s.</w:t>
      </w:r>
    </w:p>
    <w:p w14:paraId="76080C22" w14:textId="77777777" w:rsidR="00464712" w:rsidRPr="001562C5" w:rsidRDefault="00464712" w:rsidP="00464712">
      <w:pPr>
        <w:widowControl w:val="0"/>
        <w:numPr>
          <w:ilvl w:val="0"/>
          <w:numId w:val="6"/>
        </w:numPr>
        <w:autoSpaceDE w:val="0"/>
        <w:jc w:val="both"/>
        <w:rPr>
          <w:rFonts w:ascii="Arial Narrow" w:hAnsi="Arial Narrow" w:cstheme="minorHAnsi"/>
          <w:b/>
          <w:color w:val="000000"/>
          <w:sz w:val="26"/>
          <w:szCs w:val="26"/>
        </w:rPr>
      </w:pPr>
      <w:r w:rsidRPr="001562C5">
        <w:rPr>
          <w:rFonts w:ascii="Arial Narrow" w:hAnsi="Arial Narrow" w:cstheme="minorHAnsi"/>
          <w:b/>
          <w:bCs/>
          <w:color w:val="000000"/>
          <w:sz w:val="26"/>
          <w:szCs w:val="26"/>
        </w:rPr>
        <w:t>Participation</w:t>
      </w:r>
      <w:r w:rsidRPr="001562C5">
        <w:rPr>
          <w:rFonts w:ascii="Arial Narrow" w:hAnsi="Arial Narrow" w:cstheme="minorHAnsi"/>
          <w:b/>
          <w:bCs/>
          <w:color w:val="000000"/>
          <w:spacing w:val="6"/>
          <w:sz w:val="26"/>
          <w:szCs w:val="26"/>
        </w:rPr>
        <w:t xml:space="preserve"> </w:t>
      </w:r>
      <w:r w:rsidRPr="001562C5">
        <w:rPr>
          <w:rFonts w:ascii="Arial Narrow" w:hAnsi="Arial Narrow" w:cstheme="minorHAnsi"/>
          <w:b/>
          <w:bCs/>
          <w:color w:val="000000"/>
          <w:sz w:val="26"/>
          <w:szCs w:val="26"/>
        </w:rPr>
        <w:t>et</w:t>
      </w:r>
      <w:r w:rsidRPr="001562C5">
        <w:rPr>
          <w:rFonts w:ascii="Arial Narrow" w:hAnsi="Arial Narrow" w:cstheme="minorHAnsi"/>
          <w:b/>
          <w:bCs/>
          <w:color w:val="000000"/>
          <w:spacing w:val="6"/>
          <w:sz w:val="26"/>
          <w:szCs w:val="26"/>
        </w:rPr>
        <w:t xml:space="preserve"> </w:t>
      </w:r>
      <w:r w:rsidRPr="001562C5">
        <w:rPr>
          <w:rFonts w:ascii="Arial Narrow" w:hAnsi="Arial Narrow" w:cstheme="minorHAnsi"/>
          <w:b/>
          <w:bCs/>
          <w:color w:val="000000"/>
          <w:sz w:val="26"/>
          <w:szCs w:val="26"/>
        </w:rPr>
        <w:t>origine</w:t>
      </w:r>
    </w:p>
    <w:p w14:paraId="2DC675AE" w14:textId="77777777" w:rsidR="00464712" w:rsidRPr="00817695" w:rsidRDefault="00464712" w:rsidP="00464712">
      <w:pPr>
        <w:widowControl w:val="0"/>
        <w:autoSpaceDE w:val="0"/>
        <w:jc w:val="both"/>
        <w:rPr>
          <w:rFonts w:ascii="Arial Narrow" w:hAnsi="Arial Narrow" w:cstheme="minorHAnsi"/>
          <w:bCs/>
          <w:color w:val="000000"/>
          <w:sz w:val="26"/>
          <w:szCs w:val="26"/>
        </w:rPr>
      </w:pPr>
      <w:r w:rsidRPr="001562C5">
        <w:rPr>
          <w:rFonts w:ascii="Arial Narrow" w:hAnsi="Arial Narrow" w:cstheme="minorHAnsi"/>
          <w:bCs/>
          <w:color w:val="000000"/>
          <w:sz w:val="26"/>
          <w:szCs w:val="26"/>
        </w:rPr>
        <w:t>La participation au présent appel d’offres est ouverte à égalité de conditions à toutes En</w:t>
      </w:r>
      <w:r>
        <w:rPr>
          <w:rFonts w:ascii="Arial Narrow" w:hAnsi="Arial Narrow" w:cstheme="minorHAnsi"/>
          <w:bCs/>
          <w:color w:val="000000"/>
          <w:sz w:val="26"/>
          <w:szCs w:val="26"/>
        </w:rPr>
        <w:t>treprises de droit Camerounais.</w:t>
      </w:r>
    </w:p>
    <w:p w14:paraId="319D5B78" w14:textId="77777777" w:rsidR="00464712" w:rsidRPr="001562C5" w:rsidRDefault="00464712" w:rsidP="00464712">
      <w:pPr>
        <w:widowControl w:val="0"/>
        <w:numPr>
          <w:ilvl w:val="0"/>
          <w:numId w:val="6"/>
        </w:numPr>
        <w:autoSpaceDE w:val="0"/>
        <w:jc w:val="both"/>
        <w:rPr>
          <w:rFonts w:ascii="Arial Narrow" w:hAnsi="Arial Narrow" w:cstheme="minorHAnsi"/>
          <w:b/>
          <w:color w:val="000000"/>
          <w:sz w:val="26"/>
          <w:szCs w:val="26"/>
        </w:rPr>
      </w:pPr>
      <w:r w:rsidRPr="001562C5">
        <w:rPr>
          <w:rFonts w:ascii="Arial Narrow" w:hAnsi="Arial Narrow" w:cstheme="minorHAnsi"/>
          <w:b/>
          <w:bCs/>
          <w:color w:val="000000"/>
          <w:sz w:val="26"/>
          <w:szCs w:val="26"/>
        </w:rPr>
        <w:t>Financement</w:t>
      </w:r>
    </w:p>
    <w:p w14:paraId="7CCADA77" w14:textId="77777777" w:rsidR="00464712" w:rsidRPr="001562C5" w:rsidRDefault="00464712" w:rsidP="00464712">
      <w:pPr>
        <w:widowControl w:val="0"/>
        <w:autoSpaceDE w:val="0"/>
        <w:jc w:val="both"/>
        <w:rPr>
          <w:rFonts w:ascii="Arial Narrow" w:hAnsi="Arial Narrow" w:cstheme="minorHAnsi"/>
          <w:b/>
          <w:sz w:val="26"/>
          <w:szCs w:val="26"/>
        </w:rPr>
      </w:pPr>
      <w:r w:rsidRPr="001562C5">
        <w:rPr>
          <w:rFonts w:ascii="Arial Narrow" w:hAnsi="Arial Narrow" w:cstheme="minorHAnsi"/>
          <w:color w:val="000000"/>
          <w:spacing w:val="5"/>
          <w:sz w:val="26"/>
          <w:szCs w:val="26"/>
        </w:rPr>
        <w:t>Le</w:t>
      </w:r>
      <w:r w:rsidRPr="001562C5">
        <w:rPr>
          <w:rFonts w:ascii="Arial Narrow" w:hAnsi="Arial Narrow" w:cstheme="minorHAnsi"/>
          <w:color w:val="000000"/>
          <w:sz w:val="26"/>
          <w:szCs w:val="26"/>
        </w:rPr>
        <w:t xml:space="preserve">s </w:t>
      </w:r>
      <w:r w:rsidRPr="001562C5">
        <w:rPr>
          <w:rFonts w:ascii="Arial Narrow" w:hAnsi="Arial Narrow" w:cstheme="minorHAnsi"/>
          <w:color w:val="000000"/>
          <w:spacing w:val="9"/>
          <w:sz w:val="26"/>
          <w:szCs w:val="26"/>
        </w:rPr>
        <w:t>travaux</w:t>
      </w:r>
      <w:r w:rsidRPr="001562C5">
        <w:rPr>
          <w:rFonts w:ascii="Arial Narrow" w:hAnsi="Arial Narrow" w:cstheme="minorHAnsi"/>
          <w:color w:val="000000"/>
          <w:sz w:val="26"/>
          <w:szCs w:val="26"/>
        </w:rPr>
        <w:t xml:space="preserve"> </w:t>
      </w:r>
      <w:r w:rsidRPr="001562C5">
        <w:rPr>
          <w:rFonts w:ascii="Arial Narrow" w:hAnsi="Arial Narrow" w:cstheme="minorHAnsi"/>
          <w:color w:val="000000"/>
          <w:spacing w:val="9"/>
          <w:sz w:val="26"/>
          <w:szCs w:val="26"/>
        </w:rPr>
        <w:t>objet</w:t>
      </w:r>
      <w:r w:rsidRPr="001562C5">
        <w:rPr>
          <w:rFonts w:ascii="Arial Narrow" w:hAnsi="Arial Narrow" w:cstheme="minorHAnsi"/>
          <w:color w:val="000000"/>
          <w:sz w:val="26"/>
          <w:szCs w:val="26"/>
        </w:rPr>
        <w:t xml:space="preserve"> </w:t>
      </w:r>
      <w:r w:rsidRPr="001562C5">
        <w:rPr>
          <w:rFonts w:ascii="Arial Narrow" w:hAnsi="Arial Narrow" w:cstheme="minorHAnsi"/>
          <w:color w:val="000000"/>
          <w:spacing w:val="9"/>
          <w:sz w:val="26"/>
          <w:szCs w:val="26"/>
        </w:rPr>
        <w:t>du</w:t>
      </w:r>
      <w:r w:rsidRPr="001562C5">
        <w:rPr>
          <w:rFonts w:ascii="Arial Narrow" w:hAnsi="Arial Narrow" w:cstheme="minorHAnsi"/>
          <w:color w:val="000000"/>
          <w:sz w:val="26"/>
          <w:szCs w:val="26"/>
        </w:rPr>
        <w:t xml:space="preserve"> </w:t>
      </w:r>
      <w:r w:rsidRPr="001562C5">
        <w:rPr>
          <w:rFonts w:ascii="Arial Narrow" w:hAnsi="Arial Narrow" w:cstheme="minorHAnsi"/>
          <w:color w:val="000000"/>
          <w:spacing w:val="9"/>
          <w:sz w:val="26"/>
          <w:szCs w:val="26"/>
        </w:rPr>
        <w:t>présent</w:t>
      </w:r>
      <w:r w:rsidRPr="001562C5">
        <w:rPr>
          <w:rFonts w:ascii="Arial Narrow" w:hAnsi="Arial Narrow" w:cstheme="minorHAnsi"/>
          <w:color w:val="000000"/>
          <w:sz w:val="26"/>
          <w:szCs w:val="26"/>
        </w:rPr>
        <w:t xml:space="preserve"> </w:t>
      </w:r>
      <w:r w:rsidRPr="001562C5">
        <w:rPr>
          <w:rFonts w:ascii="Arial Narrow" w:hAnsi="Arial Narrow" w:cstheme="minorHAnsi"/>
          <w:color w:val="000000"/>
          <w:spacing w:val="9"/>
          <w:sz w:val="26"/>
          <w:szCs w:val="26"/>
        </w:rPr>
        <w:t>appel</w:t>
      </w:r>
      <w:r w:rsidRPr="001562C5">
        <w:rPr>
          <w:rFonts w:ascii="Arial Narrow" w:hAnsi="Arial Narrow" w:cstheme="minorHAnsi"/>
          <w:color w:val="000000"/>
          <w:sz w:val="26"/>
          <w:szCs w:val="26"/>
        </w:rPr>
        <w:t xml:space="preserve"> </w:t>
      </w:r>
      <w:r w:rsidRPr="001562C5">
        <w:rPr>
          <w:rFonts w:ascii="Arial Narrow" w:hAnsi="Arial Narrow" w:cstheme="minorHAnsi"/>
          <w:color w:val="000000"/>
          <w:spacing w:val="9"/>
          <w:sz w:val="26"/>
          <w:szCs w:val="26"/>
        </w:rPr>
        <w:t>d’offres</w:t>
      </w:r>
      <w:r w:rsidRPr="001562C5">
        <w:rPr>
          <w:rFonts w:ascii="Arial Narrow" w:hAnsi="Arial Narrow" w:cstheme="minorHAnsi"/>
          <w:color w:val="000000"/>
          <w:spacing w:val="5"/>
          <w:sz w:val="26"/>
          <w:szCs w:val="26"/>
        </w:rPr>
        <w:t xml:space="preserve"> </w:t>
      </w:r>
      <w:r w:rsidRPr="001562C5">
        <w:rPr>
          <w:rFonts w:ascii="Arial Narrow" w:hAnsi="Arial Narrow" w:cstheme="minorHAnsi"/>
          <w:color w:val="000000"/>
          <w:sz w:val="26"/>
          <w:szCs w:val="26"/>
        </w:rPr>
        <w:t xml:space="preserve">sont financés </w:t>
      </w:r>
      <w:r w:rsidRPr="001562C5">
        <w:rPr>
          <w:rFonts w:ascii="Arial Narrow" w:hAnsi="Arial Narrow" w:cstheme="minorHAnsi"/>
          <w:color w:val="000000"/>
          <w:spacing w:val="5"/>
          <w:sz w:val="26"/>
          <w:szCs w:val="26"/>
        </w:rPr>
        <w:t xml:space="preserve">par le Budget d’Investissement Public </w:t>
      </w:r>
      <w:r w:rsidRPr="001562C5">
        <w:rPr>
          <w:rFonts w:ascii="Arial Narrow" w:hAnsi="Arial Narrow" w:cstheme="minorHAnsi"/>
          <w:color w:val="000000"/>
          <w:sz w:val="26"/>
          <w:szCs w:val="26"/>
        </w:rPr>
        <w:t>(BIP)</w:t>
      </w:r>
      <w:r w:rsidRPr="001562C5">
        <w:rPr>
          <w:rFonts w:ascii="Arial Narrow" w:hAnsi="Arial Narrow" w:cstheme="minorHAnsi"/>
          <w:b/>
          <w:color w:val="000000"/>
          <w:sz w:val="26"/>
          <w:szCs w:val="26"/>
        </w:rPr>
        <w:t xml:space="preserve"> </w:t>
      </w:r>
      <w:r w:rsidRPr="001562C5">
        <w:rPr>
          <w:rFonts w:ascii="Arial Narrow" w:hAnsi="Arial Narrow" w:cstheme="minorHAnsi"/>
          <w:color w:val="000000"/>
          <w:spacing w:val="5"/>
          <w:sz w:val="26"/>
          <w:szCs w:val="26"/>
        </w:rPr>
        <w:t xml:space="preserve">du </w:t>
      </w:r>
      <w:r>
        <w:rPr>
          <w:rFonts w:ascii="Arial Narrow" w:hAnsi="Arial Narrow" w:cstheme="minorHAnsi"/>
          <w:color w:val="FF0000"/>
          <w:spacing w:val="5"/>
          <w:sz w:val="26"/>
          <w:szCs w:val="26"/>
        </w:rPr>
        <w:t>MINDDEVEL</w:t>
      </w:r>
      <w:r w:rsidRPr="001562C5">
        <w:rPr>
          <w:rFonts w:ascii="Arial Narrow" w:hAnsi="Arial Narrow" w:cstheme="minorHAnsi"/>
          <w:color w:val="000000"/>
          <w:spacing w:val="5"/>
          <w:sz w:val="26"/>
          <w:szCs w:val="26"/>
        </w:rPr>
        <w:t xml:space="preserve"> de l’exercice </w:t>
      </w:r>
      <w:r w:rsidRPr="001562C5">
        <w:rPr>
          <w:rFonts w:ascii="Arial Narrow" w:hAnsi="Arial Narrow" w:cstheme="minorHAnsi"/>
          <w:b/>
          <w:color w:val="FFFFFF"/>
          <w:spacing w:val="5"/>
          <w:sz w:val="26"/>
          <w:szCs w:val="26"/>
          <w:shd w:val="clear" w:color="auto" w:fill="FF0000"/>
        </w:rPr>
        <w:t>2025</w:t>
      </w:r>
      <w:r w:rsidRPr="001562C5">
        <w:rPr>
          <w:rFonts w:ascii="Arial Narrow" w:hAnsi="Arial Narrow" w:cstheme="minorHAnsi"/>
          <w:color w:val="FFFFFF"/>
          <w:spacing w:val="5"/>
          <w:sz w:val="26"/>
          <w:szCs w:val="26"/>
        </w:rPr>
        <w:t xml:space="preserve"> </w:t>
      </w:r>
      <w:r w:rsidRPr="001562C5">
        <w:rPr>
          <w:rFonts w:ascii="Arial Narrow" w:hAnsi="Arial Narrow" w:cstheme="minorHAnsi"/>
          <w:color w:val="000000"/>
          <w:spacing w:val="5"/>
          <w:sz w:val="26"/>
          <w:szCs w:val="26"/>
        </w:rPr>
        <w:t>sur la ligne d’imputation</w:t>
      </w:r>
      <w:r w:rsidRPr="001562C5">
        <w:rPr>
          <w:rFonts w:ascii="Arial Narrow" w:hAnsi="Arial Narrow" w:cstheme="minorHAnsi"/>
          <w:color w:val="000000"/>
          <w:spacing w:val="4"/>
          <w:sz w:val="26"/>
          <w:szCs w:val="26"/>
        </w:rPr>
        <w:t xml:space="preserve"> </w:t>
      </w:r>
      <w:r w:rsidRPr="001562C5">
        <w:rPr>
          <w:rFonts w:ascii="Arial Narrow" w:hAnsi="Arial Narrow" w:cstheme="minorHAnsi"/>
          <w:color w:val="000000"/>
          <w:sz w:val="26"/>
          <w:szCs w:val="26"/>
        </w:rPr>
        <w:t>budgétaire </w:t>
      </w:r>
      <w:r w:rsidRPr="001562C5">
        <w:rPr>
          <w:rFonts w:ascii="Arial Narrow" w:hAnsi="Arial Narrow" w:cstheme="minorHAnsi"/>
          <w:b/>
          <w:sz w:val="26"/>
          <w:szCs w:val="26"/>
        </w:rPr>
        <w:t>:</w:t>
      </w:r>
      <w:r w:rsidRPr="001562C5">
        <w:rPr>
          <w:rFonts w:ascii="Arial Narrow" w:hAnsi="Arial Narrow" w:cstheme="minorHAnsi"/>
          <w:b/>
          <w:sz w:val="26"/>
          <w:szCs w:val="26"/>
          <w:highlight w:val="yellow"/>
        </w:rPr>
        <w:t xml:space="preserve"> ____________________</w:t>
      </w:r>
    </w:p>
    <w:p w14:paraId="0D2BF933" w14:textId="77777777" w:rsidR="00464712" w:rsidRPr="001562C5" w:rsidRDefault="00464712" w:rsidP="00464712">
      <w:pPr>
        <w:widowControl w:val="0"/>
        <w:autoSpaceDE w:val="0"/>
        <w:jc w:val="both"/>
        <w:rPr>
          <w:rFonts w:ascii="Arial Narrow" w:hAnsi="Arial Narrow" w:cstheme="minorHAnsi"/>
          <w:b/>
          <w:color w:val="000000"/>
          <w:sz w:val="26"/>
          <w:szCs w:val="26"/>
        </w:rPr>
      </w:pPr>
    </w:p>
    <w:p w14:paraId="6B03D7A4" w14:textId="77777777" w:rsidR="00464712" w:rsidRPr="001562C5" w:rsidRDefault="00464712" w:rsidP="00464712">
      <w:pPr>
        <w:ind w:left="113" w:right="7073"/>
        <w:jc w:val="both"/>
        <w:rPr>
          <w:rFonts w:ascii="Arial Narrow" w:eastAsia="Arial Narrow" w:hAnsi="Arial Narrow" w:cstheme="minorHAnsi"/>
          <w:sz w:val="26"/>
          <w:szCs w:val="26"/>
          <w:lang w:val="fr-CM"/>
        </w:rPr>
      </w:pPr>
      <w:r w:rsidRPr="001562C5">
        <w:rPr>
          <w:rFonts w:ascii="Arial Narrow" w:eastAsia="Arial Narrow" w:hAnsi="Arial Narrow" w:cstheme="minorHAnsi"/>
          <w:b/>
          <w:spacing w:val="-1"/>
          <w:sz w:val="26"/>
          <w:szCs w:val="26"/>
          <w:lang w:val="fr-CM"/>
        </w:rPr>
        <w:t>8</w:t>
      </w:r>
      <w:r w:rsidRPr="001562C5">
        <w:rPr>
          <w:rFonts w:ascii="Arial Narrow" w:eastAsia="Arial Narrow" w:hAnsi="Arial Narrow" w:cstheme="minorHAnsi"/>
          <w:b/>
          <w:sz w:val="26"/>
          <w:szCs w:val="26"/>
          <w:lang w:val="fr-CM"/>
        </w:rPr>
        <w:t xml:space="preserve">. </w:t>
      </w:r>
      <w:r w:rsidRPr="001562C5">
        <w:rPr>
          <w:rFonts w:ascii="Arial Narrow" w:eastAsia="Arial Narrow" w:hAnsi="Arial Narrow" w:cstheme="minorHAnsi"/>
          <w:b/>
          <w:spacing w:val="42"/>
          <w:sz w:val="26"/>
          <w:szCs w:val="26"/>
          <w:lang w:val="fr-CM"/>
        </w:rPr>
        <w:t xml:space="preserve"> </w:t>
      </w:r>
      <w:r w:rsidRPr="001562C5">
        <w:rPr>
          <w:rFonts w:ascii="Arial Narrow" w:eastAsia="Arial Narrow" w:hAnsi="Arial Narrow" w:cstheme="minorHAnsi"/>
          <w:b/>
          <w:sz w:val="26"/>
          <w:szCs w:val="26"/>
          <w:lang w:val="fr-CM"/>
        </w:rPr>
        <w:t>M</w:t>
      </w:r>
      <w:r w:rsidRPr="001562C5">
        <w:rPr>
          <w:rFonts w:ascii="Arial Narrow" w:eastAsia="Arial Narrow" w:hAnsi="Arial Narrow" w:cstheme="minorHAnsi"/>
          <w:b/>
          <w:spacing w:val="1"/>
          <w:sz w:val="26"/>
          <w:szCs w:val="26"/>
          <w:lang w:val="fr-CM"/>
        </w:rPr>
        <w:t>od</w:t>
      </w:r>
      <w:r w:rsidRPr="001562C5">
        <w:rPr>
          <w:rFonts w:ascii="Arial Narrow" w:eastAsia="Arial Narrow" w:hAnsi="Arial Narrow" w:cstheme="minorHAnsi"/>
          <w:b/>
          <w:sz w:val="26"/>
          <w:szCs w:val="26"/>
          <w:lang w:val="fr-CM"/>
        </w:rPr>
        <w:t>e</w:t>
      </w:r>
      <w:r w:rsidRPr="001562C5">
        <w:rPr>
          <w:rFonts w:ascii="Arial Narrow" w:eastAsia="Arial Narrow" w:hAnsi="Arial Narrow" w:cstheme="minorHAnsi"/>
          <w:b/>
          <w:spacing w:val="-3"/>
          <w:sz w:val="26"/>
          <w:szCs w:val="26"/>
          <w:lang w:val="fr-CM"/>
        </w:rPr>
        <w:t xml:space="preserve"> </w:t>
      </w:r>
      <w:r w:rsidRPr="001562C5">
        <w:rPr>
          <w:rFonts w:ascii="Arial Narrow" w:eastAsia="Arial Narrow" w:hAnsi="Arial Narrow" w:cstheme="minorHAnsi"/>
          <w:b/>
          <w:spacing w:val="1"/>
          <w:sz w:val="26"/>
          <w:szCs w:val="26"/>
          <w:lang w:val="fr-CM"/>
        </w:rPr>
        <w:t>d</w:t>
      </w:r>
      <w:r w:rsidRPr="001562C5">
        <w:rPr>
          <w:rFonts w:ascii="Arial Narrow" w:eastAsia="Arial Narrow" w:hAnsi="Arial Narrow" w:cstheme="minorHAnsi"/>
          <w:b/>
          <w:sz w:val="26"/>
          <w:szCs w:val="26"/>
          <w:lang w:val="fr-CM"/>
        </w:rPr>
        <w:t>e</w:t>
      </w:r>
      <w:r w:rsidRPr="001562C5">
        <w:rPr>
          <w:rFonts w:ascii="Arial Narrow" w:eastAsia="Arial Narrow" w:hAnsi="Arial Narrow" w:cstheme="minorHAnsi"/>
          <w:b/>
          <w:spacing w:val="-1"/>
          <w:sz w:val="26"/>
          <w:szCs w:val="26"/>
          <w:lang w:val="fr-CM"/>
        </w:rPr>
        <w:t xml:space="preserve"> </w:t>
      </w:r>
      <w:r w:rsidRPr="001562C5">
        <w:rPr>
          <w:rFonts w:ascii="Arial Narrow" w:eastAsia="Arial Narrow" w:hAnsi="Arial Narrow" w:cstheme="minorHAnsi"/>
          <w:b/>
          <w:spacing w:val="-3"/>
          <w:sz w:val="26"/>
          <w:szCs w:val="26"/>
          <w:lang w:val="fr-CM"/>
        </w:rPr>
        <w:t>s</w:t>
      </w:r>
      <w:r w:rsidRPr="001562C5">
        <w:rPr>
          <w:rFonts w:ascii="Arial Narrow" w:eastAsia="Arial Narrow" w:hAnsi="Arial Narrow" w:cstheme="minorHAnsi"/>
          <w:b/>
          <w:spacing w:val="1"/>
          <w:sz w:val="26"/>
          <w:szCs w:val="26"/>
          <w:lang w:val="fr-CM"/>
        </w:rPr>
        <w:t>ou</w:t>
      </w:r>
      <w:r w:rsidRPr="001562C5">
        <w:rPr>
          <w:rFonts w:ascii="Arial Narrow" w:eastAsia="Arial Narrow" w:hAnsi="Arial Narrow" w:cstheme="minorHAnsi"/>
          <w:b/>
          <w:spacing w:val="-3"/>
          <w:sz w:val="26"/>
          <w:szCs w:val="26"/>
          <w:lang w:val="fr-CM"/>
        </w:rPr>
        <w:t>m</w:t>
      </w:r>
      <w:r w:rsidRPr="001562C5">
        <w:rPr>
          <w:rFonts w:ascii="Arial Narrow" w:eastAsia="Arial Narrow" w:hAnsi="Arial Narrow" w:cstheme="minorHAnsi"/>
          <w:b/>
          <w:sz w:val="26"/>
          <w:szCs w:val="26"/>
          <w:lang w:val="fr-CM"/>
        </w:rPr>
        <w:t>is</w:t>
      </w:r>
      <w:r w:rsidRPr="001562C5">
        <w:rPr>
          <w:rFonts w:ascii="Arial Narrow" w:eastAsia="Arial Narrow" w:hAnsi="Arial Narrow" w:cstheme="minorHAnsi"/>
          <w:b/>
          <w:spacing w:val="-1"/>
          <w:sz w:val="26"/>
          <w:szCs w:val="26"/>
          <w:lang w:val="fr-CM"/>
        </w:rPr>
        <w:t>s</w:t>
      </w:r>
      <w:r w:rsidRPr="001562C5">
        <w:rPr>
          <w:rFonts w:ascii="Arial Narrow" w:eastAsia="Arial Narrow" w:hAnsi="Arial Narrow" w:cstheme="minorHAnsi"/>
          <w:b/>
          <w:sz w:val="26"/>
          <w:szCs w:val="26"/>
          <w:lang w:val="fr-CM"/>
        </w:rPr>
        <w:t>ion</w:t>
      </w:r>
    </w:p>
    <w:p w14:paraId="0D749EAD" w14:textId="77777777" w:rsidR="00464712" w:rsidRPr="001562C5" w:rsidRDefault="00464712" w:rsidP="00464712">
      <w:pPr>
        <w:ind w:left="113" w:right="71"/>
        <w:jc w:val="both"/>
        <w:rPr>
          <w:rFonts w:ascii="Arial Narrow" w:eastAsia="Arial Narrow" w:hAnsi="Arial Narrow" w:cstheme="minorHAnsi"/>
          <w:sz w:val="26"/>
          <w:szCs w:val="26"/>
          <w:lang w:val="fr-CM"/>
        </w:rPr>
      </w:pPr>
      <w:r w:rsidRPr="001562C5">
        <w:rPr>
          <w:rFonts w:ascii="Arial Narrow" w:eastAsia="Arial Narrow" w:hAnsi="Arial Narrow" w:cstheme="minorHAnsi"/>
          <w:spacing w:val="1"/>
          <w:sz w:val="26"/>
          <w:szCs w:val="26"/>
          <w:lang w:val="fr-CM"/>
        </w:rPr>
        <w:t>L</w:t>
      </w:r>
      <w:r w:rsidRPr="001562C5">
        <w:rPr>
          <w:rFonts w:ascii="Arial Narrow" w:eastAsia="Arial Narrow" w:hAnsi="Arial Narrow" w:cstheme="minorHAnsi"/>
          <w:sz w:val="26"/>
          <w:szCs w:val="26"/>
          <w:lang w:val="fr-CM"/>
        </w:rPr>
        <w:t>e</w:t>
      </w:r>
      <w:r w:rsidRPr="001562C5">
        <w:rPr>
          <w:rFonts w:ascii="Arial Narrow" w:eastAsia="Arial Narrow" w:hAnsi="Arial Narrow" w:cstheme="minorHAnsi"/>
          <w:spacing w:val="3"/>
          <w:sz w:val="26"/>
          <w:szCs w:val="26"/>
          <w:lang w:val="fr-CM"/>
        </w:rPr>
        <w:t xml:space="preserve"> </w:t>
      </w:r>
      <w:r w:rsidRPr="001562C5">
        <w:rPr>
          <w:rFonts w:ascii="Arial Narrow" w:eastAsia="Arial Narrow" w:hAnsi="Arial Narrow" w:cstheme="minorHAnsi"/>
          <w:spacing w:val="-1"/>
          <w:sz w:val="26"/>
          <w:szCs w:val="26"/>
          <w:lang w:val="fr-CM"/>
        </w:rPr>
        <w:t>m</w:t>
      </w:r>
      <w:r w:rsidRPr="001562C5">
        <w:rPr>
          <w:rFonts w:ascii="Arial Narrow" w:eastAsia="Arial Narrow" w:hAnsi="Arial Narrow" w:cstheme="minorHAnsi"/>
          <w:spacing w:val="1"/>
          <w:sz w:val="26"/>
          <w:szCs w:val="26"/>
          <w:lang w:val="fr-CM"/>
        </w:rPr>
        <w:t>o</w:t>
      </w:r>
      <w:r w:rsidRPr="001562C5">
        <w:rPr>
          <w:rFonts w:ascii="Arial Narrow" w:eastAsia="Arial Narrow" w:hAnsi="Arial Narrow" w:cstheme="minorHAnsi"/>
          <w:spacing w:val="-1"/>
          <w:sz w:val="26"/>
          <w:szCs w:val="26"/>
          <w:lang w:val="fr-CM"/>
        </w:rPr>
        <w:t>d</w:t>
      </w:r>
      <w:r w:rsidRPr="001562C5">
        <w:rPr>
          <w:rFonts w:ascii="Arial Narrow" w:eastAsia="Arial Narrow" w:hAnsi="Arial Narrow" w:cstheme="minorHAnsi"/>
          <w:sz w:val="26"/>
          <w:szCs w:val="26"/>
          <w:lang w:val="fr-CM"/>
        </w:rPr>
        <w:t>e</w:t>
      </w:r>
      <w:r w:rsidRPr="001562C5">
        <w:rPr>
          <w:rFonts w:ascii="Arial Narrow" w:eastAsia="Arial Narrow" w:hAnsi="Arial Narrow" w:cstheme="minorHAnsi"/>
          <w:spacing w:val="3"/>
          <w:sz w:val="26"/>
          <w:szCs w:val="26"/>
          <w:lang w:val="fr-CM"/>
        </w:rPr>
        <w:t xml:space="preserve"> </w:t>
      </w:r>
      <w:r w:rsidRPr="001562C5">
        <w:rPr>
          <w:rFonts w:ascii="Arial Narrow" w:eastAsia="Arial Narrow" w:hAnsi="Arial Narrow" w:cstheme="minorHAnsi"/>
          <w:spacing w:val="-1"/>
          <w:sz w:val="26"/>
          <w:szCs w:val="26"/>
          <w:lang w:val="fr-CM"/>
        </w:rPr>
        <w:t>d</w:t>
      </w:r>
      <w:r w:rsidRPr="001562C5">
        <w:rPr>
          <w:rFonts w:ascii="Arial Narrow" w:eastAsia="Arial Narrow" w:hAnsi="Arial Narrow" w:cstheme="minorHAnsi"/>
          <w:sz w:val="26"/>
          <w:szCs w:val="26"/>
          <w:lang w:val="fr-CM"/>
        </w:rPr>
        <w:t>e</w:t>
      </w:r>
      <w:r w:rsidRPr="001562C5">
        <w:rPr>
          <w:rFonts w:ascii="Arial Narrow" w:eastAsia="Arial Narrow" w:hAnsi="Arial Narrow" w:cstheme="minorHAnsi"/>
          <w:spacing w:val="3"/>
          <w:sz w:val="26"/>
          <w:szCs w:val="26"/>
          <w:lang w:val="fr-CM"/>
        </w:rPr>
        <w:t xml:space="preserve"> </w:t>
      </w:r>
      <w:r w:rsidRPr="001562C5">
        <w:rPr>
          <w:rFonts w:ascii="Arial Narrow" w:eastAsia="Arial Narrow" w:hAnsi="Arial Narrow" w:cstheme="minorHAnsi"/>
          <w:sz w:val="26"/>
          <w:szCs w:val="26"/>
          <w:lang w:val="fr-CM"/>
        </w:rPr>
        <w:t>s</w:t>
      </w:r>
      <w:r w:rsidRPr="001562C5">
        <w:rPr>
          <w:rFonts w:ascii="Arial Narrow" w:eastAsia="Arial Narrow" w:hAnsi="Arial Narrow" w:cstheme="minorHAnsi"/>
          <w:spacing w:val="-1"/>
          <w:sz w:val="26"/>
          <w:szCs w:val="26"/>
          <w:lang w:val="fr-CM"/>
        </w:rPr>
        <w:t>o</w:t>
      </w:r>
      <w:r w:rsidRPr="001562C5">
        <w:rPr>
          <w:rFonts w:ascii="Arial Narrow" w:eastAsia="Arial Narrow" w:hAnsi="Arial Narrow" w:cstheme="minorHAnsi"/>
          <w:spacing w:val="1"/>
          <w:sz w:val="26"/>
          <w:szCs w:val="26"/>
          <w:lang w:val="fr-CM"/>
        </w:rPr>
        <w:t>u</w:t>
      </w:r>
      <w:r w:rsidRPr="001562C5">
        <w:rPr>
          <w:rFonts w:ascii="Arial Narrow" w:eastAsia="Arial Narrow" w:hAnsi="Arial Narrow" w:cstheme="minorHAnsi"/>
          <w:spacing w:val="-1"/>
          <w:sz w:val="26"/>
          <w:szCs w:val="26"/>
          <w:lang w:val="fr-CM"/>
        </w:rPr>
        <w:t>m</w:t>
      </w:r>
      <w:r w:rsidRPr="001562C5">
        <w:rPr>
          <w:rFonts w:ascii="Arial Narrow" w:eastAsia="Arial Narrow" w:hAnsi="Arial Narrow" w:cstheme="minorHAnsi"/>
          <w:sz w:val="26"/>
          <w:szCs w:val="26"/>
          <w:lang w:val="fr-CM"/>
        </w:rPr>
        <w:t>iss</w:t>
      </w:r>
      <w:r w:rsidRPr="001562C5">
        <w:rPr>
          <w:rFonts w:ascii="Arial Narrow" w:eastAsia="Arial Narrow" w:hAnsi="Arial Narrow" w:cstheme="minorHAnsi"/>
          <w:spacing w:val="-1"/>
          <w:sz w:val="26"/>
          <w:szCs w:val="26"/>
          <w:lang w:val="fr-CM"/>
        </w:rPr>
        <w:t>i</w:t>
      </w:r>
      <w:r w:rsidRPr="001562C5">
        <w:rPr>
          <w:rFonts w:ascii="Arial Narrow" w:eastAsia="Arial Narrow" w:hAnsi="Arial Narrow" w:cstheme="minorHAnsi"/>
          <w:spacing w:val="1"/>
          <w:sz w:val="26"/>
          <w:szCs w:val="26"/>
          <w:lang w:val="fr-CM"/>
        </w:rPr>
        <w:t>o</w:t>
      </w:r>
      <w:r w:rsidRPr="001562C5">
        <w:rPr>
          <w:rFonts w:ascii="Arial Narrow" w:eastAsia="Arial Narrow" w:hAnsi="Arial Narrow" w:cstheme="minorHAnsi"/>
          <w:sz w:val="26"/>
          <w:szCs w:val="26"/>
          <w:lang w:val="fr-CM"/>
        </w:rPr>
        <w:t>n</w:t>
      </w:r>
      <w:r w:rsidRPr="001562C5">
        <w:rPr>
          <w:rFonts w:ascii="Arial Narrow" w:eastAsia="Arial Narrow" w:hAnsi="Arial Narrow" w:cstheme="minorHAnsi"/>
          <w:spacing w:val="3"/>
          <w:sz w:val="26"/>
          <w:szCs w:val="26"/>
          <w:lang w:val="fr-CM"/>
        </w:rPr>
        <w:t xml:space="preserve"> </w:t>
      </w:r>
      <w:r w:rsidRPr="001562C5">
        <w:rPr>
          <w:rFonts w:ascii="Arial Narrow" w:eastAsia="Arial Narrow" w:hAnsi="Arial Narrow" w:cstheme="minorHAnsi"/>
          <w:sz w:val="26"/>
          <w:szCs w:val="26"/>
          <w:lang w:val="fr-CM"/>
        </w:rPr>
        <w:t>r</w:t>
      </w:r>
      <w:r w:rsidRPr="001562C5">
        <w:rPr>
          <w:rFonts w:ascii="Arial Narrow" w:eastAsia="Arial Narrow" w:hAnsi="Arial Narrow" w:cstheme="minorHAnsi"/>
          <w:spacing w:val="-2"/>
          <w:sz w:val="26"/>
          <w:szCs w:val="26"/>
          <w:lang w:val="fr-CM"/>
        </w:rPr>
        <w:t>e</w:t>
      </w:r>
      <w:r w:rsidRPr="001562C5">
        <w:rPr>
          <w:rFonts w:ascii="Arial Narrow" w:eastAsia="Arial Narrow" w:hAnsi="Arial Narrow" w:cstheme="minorHAnsi"/>
          <w:sz w:val="26"/>
          <w:szCs w:val="26"/>
          <w:lang w:val="fr-CM"/>
        </w:rPr>
        <w:t>t</w:t>
      </w:r>
      <w:r w:rsidRPr="001562C5">
        <w:rPr>
          <w:rFonts w:ascii="Arial Narrow" w:eastAsia="Arial Narrow" w:hAnsi="Arial Narrow" w:cstheme="minorHAnsi"/>
          <w:spacing w:val="1"/>
          <w:sz w:val="26"/>
          <w:szCs w:val="26"/>
          <w:lang w:val="fr-CM"/>
        </w:rPr>
        <w:t>en</w:t>
      </w:r>
      <w:r w:rsidRPr="001562C5">
        <w:rPr>
          <w:rFonts w:ascii="Arial Narrow" w:eastAsia="Arial Narrow" w:hAnsi="Arial Narrow" w:cstheme="minorHAnsi"/>
          <w:sz w:val="26"/>
          <w:szCs w:val="26"/>
          <w:lang w:val="fr-CM"/>
        </w:rPr>
        <w:t>u</w:t>
      </w:r>
      <w:r w:rsidRPr="001562C5">
        <w:rPr>
          <w:rFonts w:ascii="Arial Narrow" w:eastAsia="Arial Narrow" w:hAnsi="Arial Narrow" w:cstheme="minorHAnsi"/>
          <w:spacing w:val="1"/>
          <w:sz w:val="26"/>
          <w:szCs w:val="26"/>
          <w:lang w:val="fr-CM"/>
        </w:rPr>
        <w:t xml:space="preserve"> p</w:t>
      </w:r>
      <w:r w:rsidRPr="001562C5">
        <w:rPr>
          <w:rFonts w:ascii="Arial Narrow" w:eastAsia="Arial Narrow" w:hAnsi="Arial Narrow" w:cstheme="minorHAnsi"/>
          <w:spacing w:val="-1"/>
          <w:sz w:val="26"/>
          <w:szCs w:val="26"/>
          <w:lang w:val="fr-CM"/>
        </w:rPr>
        <w:t>o</w:t>
      </w:r>
      <w:r w:rsidRPr="001562C5">
        <w:rPr>
          <w:rFonts w:ascii="Arial Narrow" w:eastAsia="Arial Narrow" w:hAnsi="Arial Narrow" w:cstheme="minorHAnsi"/>
          <w:spacing w:val="1"/>
          <w:sz w:val="26"/>
          <w:szCs w:val="26"/>
          <w:lang w:val="fr-CM"/>
        </w:rPr>
        <w:t>u</w:t>
      </w:r>
      <w:r w:rsidRPr="001562C5">
        <w:rPr>
          <w:rFonts w:ascii="Arial Narrow" w:eastAsia="Arial Narrow" w:hAnsi="Arial Narrow" w:cstheme="minorHAnsi"/>
          <w:sz w:val="26"/>
          <w:szCs w:val="26"/>
          <w:lang w:val="fr-CM"/>
        </w:rPr>
        <w:t>r</w:t>
      </w:r>
      <w:r w:rsidRPr="001562C5">
        <w:rPr>
          <w:rFonts w:ascii="Arial Narrow" w:eastAsia="Arial Narrow" w:hAnsi="Arial Narrow" w:cstheme="minorHAnsi"/>
          <w:spacing w:val="2"/>
          <w:sz w:val="26"/>
          <w:szCs w:val="26"/>
          <w:lang w:val="fr-CM"/>
        </w:rPr>
        <w:t xml:space="preserve"> </w:t>
      </w:r>
      <w:r w:rsidRPr="001562C5">
        <w:rPr>
          <w:rFonts w:ascii="Arial Narrow" w:eastAsia="Arial Narrow" w:hAnsi="Arial Narrow" w:cstheme="minorHAnsi"/>
          <w:sz w:val="26"/>
          <w:szCs w:val="26"/>
          <w:lang w:val="fr-CM"/>
        </w:rPr>
        <w:t>c</w:t>
      </w:r>
      <w:r w:rsidRPr="001562C5">
        <w:rPr>
          <w:rFonts w:ascii="Arial Narrow" w:eastAsia="Arial Narrow" w:hAnsi="Arial Narrow" w:cstheme="minorHAnsi"/>
          <w:spacing w:val="1"/>
          <w:sz w:val="26"/>
          <w:szCs w:val="26"/>
          <w:lang w:val="fr-CM"/>
        </w:rPr>
        <w:t>e</w:t>
      </w:r>
      <w:r w:rsidRPr="001562C5">
        <w:rPr>
          <w:rFonts w:ascii="Arial Narrow" w:eastAsia="Arial Narrow" w:hAnsi="Arial Narrow" w:cstheme="minorHAnsi"/>
          <w:sz w:val="26"/>
          <w:szCs w:val="26"/>
          <w:lang w:val="fr-CM"/>
        </w:rPr>
        <w:t>t</w:t>
      </w:r>
      <w:r w:rsidRPr="001562C5">
        <w:rPr>
          <w:rFonts w:ascii="Arial Narrow" w:eastAsia="Arial Narrow" w:hAnsi="Arial Narrow" w:cstheme="minorHAnsi"/>
          <w:spacing w:val="-1"/>
          <w:sz w:val="26"/>
          <w:szCs w:val="26"/>
          <w:lang w:val="fr-CM"/>
        </w:rPr>
        <w:t>t</w:t>
      </w:r>
      <w:r w:rsidRPr="001562C5">
        <w:rPr>
          <w:rFonts w:ascii="Arial Narrow" w:eastAsia="Arial Narrow" w:hAnsi="Arial Narrow" w:cstheme="minorHAnsi"/>
          <w:sz w:val="26"/>
          <w:szCs w:val="26"/>
          <w:lang w:val="fr-CM"/>
        </w:rPr>
        <w:t>e</w:t>
      </w:r>
      <w:r w:rsidRPr="001562C5">
        <w:rPr>
          <w:rFonts w:ascii="Arial Narrow" w:eastAsia="Arial Narrow" w:hAnsi="Arial Narrow" w:cstheme="minorHAnsi"/>
          <w:spacing w:val="3"/>
          <w:sz w:val="26"/>
          <w:szCs w:val="26"/>
          <w:lang w:val="fr-CM"/>
        </w:rPr>
        <w:t xml:space="preserve"> </w:t>
      </w:r>
      <w:r w:rsidRPr="001562C5">
        <w:rPr>
          <w:rFonts w:ascii="Arial Narrow" w:eastAsia="Arial Narrow" w:hAnsi="Arial Narrow" w:cstheme="minorHAnsi"/>
          <w:sz w:val="26"/>
          <w:szCs w:val="26"/>
          <w:lang w:val="fr-CM"/>
        </w:rPr>
        <w:t>c</w:t>
      </w:r>
      <w:r w:rsidRPr="001562C5">
        <w:rPr>
          <w:rFonts w:ascii="Arial Narrow" w:eastAsia="Arial Narrow" w:hAnsi="Arial Narrow" w:cstheme="minorHAnsi"/>
          <w:spacing w:val="-1"/>
          <w:sz w:val="26"/>
          <w:szCs w:val="26"/>
          <w:lang w:val="fr-CM"/>
        </w:rPr>
        <w:t>o</w:t>
      </w:r>
      <w:r w:rsidRPr="001562C5">
        <w:rPr>
          <w:rFonts w:ascii="Arial Narrow" w:eastAsia="Arial Narrow" w:hAnsi="Arial Narrow" w:cstheme="minorHAnsi"/>
          <w:spacing w:val="1"/>
          <w:sz w:val="26"/>
          <w:szCs w:val="26"/>
          <w:lang w:val="fr-CM"/>
        </w:rPr>
        <w:t>n</w:t>
      </w:r>
      <w:r w:rsidRPr="001562C5">
        <w:rPr>
          <w:rFonts w:ascii="Arial Narrow" w:eastAsia="Arial Narrow" w:hAnsi="Arial Narrow" w:cstheme="minorHAnsi"/>
          <w:sz w:val="26"/>
          <w:szCs w:val="26"/>
          <w:lang w:val="fr-CM"/>
        </w:rPr>
        <w:t>s</w:t>
      </w:r>
      <w:r w:rsidRPr="001562C5">
        <w:rPr>
          <w:rFonts w:ascii="Arial Narrow" w:eastAsia="Arial Narrow" w:hAnsi="Arial Narrow" w:cstheme="minorHAnsi"/>
          <w:spacing w:val="1"/>
          <w:sz w:val="26"/>
          <w:szCs w:val="26"/>
          <w:lang w:val="fr-CM"/>
        </w:rPr>
        <w:t>u</w:t>
      </w:r>
      <w:r w:rsidRPr="001562C5">
        <w:rPr>
          <w:rFonts w:ascii="Arial Narrow" w:eastAsia="Arial Narrow" w:hAnsi="Arial Narrow" w:cstheme="minorHAnsi"/>
          <w:sz w:val="26"/>
          <w:szCs w:val="26"/>
          <w:lang w:val="fr-CM"/>
        </w:rPr>
        <w:t>lt</w:t>
      </w:r>
      <w:r w:rsidRPr="001562C5">
        <w:rPr>
          <w:rFonts w:ascii="Arial Narrow" w:eastAsia="Arial Narrow" w:hAnsi="Arial Narrow" w:cstheme="minorHAnsi"/>
          <w:spacing w:val="1"/>
          <w:sz w:val="26"/>
          <w:szCs w:val="26"/>
          <w:lang w:val="fr-CM"/>
        </w:rPr>
        <w:t>a</w:t>
      </w:r>
      <w:r w:rsidRPr="001562C5">
        <w:rPr>
          <w:rFonts w:ascii="Arial Narrow" w:eastAsia="Arial Narrow" w:hAnsi="Arial Narrow" w:cstheme="minorHAnsi"/>
          <w:sz w:val="26"/>
          <w:szCs w:val="26"/>
          <w:lang w:val="fr-CM"/>
        </w:rPr>
        <w:t>t</w:t>
      </w:r>
      <w:r w:rsidRPr="001562C5">
        <w:rPr>
          <w:rFonts w:ascii="Arial Narrow" w:eastAsia="Arial Narrow" w:hAnsi="Arial Narrow" w:cstheme="minorHAnsi"/>
          <w:spacing w:val="-2"/>
          <w:sz w:val="26"/>
          <w:szCs w:val="26"/>
          <w:lang w:val="fr-CM"/>
        </w:rPr>
        <w:t>i</w:t>
      </w:r>
      <w:r w:rsidRPr="001562C5">
        <w:rPr>
          <w:rFonts w:ascii="Arial Narrow" w:eastAsia="Arial Narrow" w:hAnsi="Arial Narrow" w:cstheme="minorHAnsi"/>
          <w:spacing w:val="-1"/>
          <w:sz w:val="26"/>
          <w:szCs w:val="26"/>
          <w:lang w:val="fr-CM"/>
        </w:rPr>
        <w:t>o</w:t>
      </w:r>
      <w:r w:rsidRPr="001562C5">
        <w:rPr>
          <w:rFonts w:ascii="Arial Narrow" w:eastAsia="Arial Narrow" w:hAnsi="Arial Narrow" w:cstheme="minorHAnsi"/>
          <w:sz w:val="26"/>
          <w:szCs w:val="26"/>
          <w:lang w:val="fr-CM"/>
        </w:rPr>
        <w:t>n</w:t>
      </w:r>
      <w:r w:rsidRPr="001562C5">
        <w:rPr>
          <w:rFonts w:ascii="Arial Narrow" w:eastAsia="Arial Narrow" w:hAnsi="Arial Narrow" w:cstheme="minorHAnsi"/>
          <w:spacing w:val="3"/>
          <w:sz w:val="26"/>
          <w:szCs w:val="26"/>
          <w:lang w:val="fr-CM"/>
        </w:rPr>
        <w:t xml:space="preserve"> </w:t>
      </w:r>
      <w:r w:rsidRPr="001562C5">
        <w:rPr>
          <w:rFonts w:ascii="Arial Narrow" w:eastAsia="Arial Narrow" w:hAnsi="Arial Narrow" w:cstheme="minorHAnsi"/>
          <w:spacing w:val="1"/>
          <w:sz w:val="26"/>
          <w:szCs w:val="26"/>
          <w:lang w:val="fr-CM"/>
        </w:rPr>
        <w:t>e</w:t>
      </w:r>
      <w:r w:rsidRPr="001562C5">
        <w:rPr>
          <w:rFonts w:ascii="Arial Narrow" w:eastAsia="Arial Narrow" w:hAnsi="Arial Narrow" w:cstheme="minorHAnsi"/>
          <w:sz w:val="26"/>
          <w:szCs w:val="26"/>
          <w:lang w:val="fr-CM"/>
        </w:rPr>
        <w:t>st</w:t>
      </w:r>
      <w:r w:rsidRPr="001562C5">
        <w:rPr>
          <w:rFonts w:ascii="Arial Narrow" w:eastAsia="Arial Narrow" w:hAnsi="Arial Narrow" w:cstheme="minorHAnsi"/>
          <w:spacing w:val="3"/>
          <w:sz w:val="26"/>
          <w:szCs w:val="26"/>
          <w:lang w:val="fr-CM"/>
        </w:rPr>
        <w:t xml:space="preserve"> </w:t>
      </w:r>
      <w:r w:rsidRPr="001562C5">
        <w:rPr>
          <w:rFonts w:ascii="Arial Narrow" w:eastAsia="Arial Narrow" w:hAnsi="Arial Narrow" w:cs="Calibri"/>
          <w:i/>
          <w:spacing w:val="1"/>
          <w:sz w:val="26"/>
          <w:szCs w:val="26"/>
          <w:lang w:val="fr-CM"/>
        </w:rPr>
        <w:t>ho</w:t>
      </w:r>
      <w:r w:rsidRPr="001562C5">
        <w:rPr>
          <w:rFonts w:ascii="Arial Narrow" w:eastAsia="Arial Narrow" w:hAnsi="Arial Narrow" w:cs="Calibri"/>
          <w:i/>
          <w:sz w:val="26"/>
          <w:szCs w:val="26"/>
          <w:lang w:val="fr-CM"/>
        </w:rPr>
        <w:t>rs l</w:t>
      </w:r>
      <w:r w:rsidRPr="001562C5">
        <w:rPr>
          <w:rFonts w:ascii="Arial Narrow" w:eastAsia="Arial Narrow" w:hAnsi="Arial Narrow" w:cs="Calibri"/>
          <w:i/>
          <w:spacing w:val="-1"/>
          <w:sz w:val="26"/>
          <w:szCs w:val="26"/>
          <w:lang w:val="fr-CM"/>
        </w:rPr>
        <w:t>ig</w:t>
      </w:r>
      <w:r w:rsidRPr="001562C5">
        <w:rPr>
          <w:rFonts w:ascii="Arial Narrow" w:eastAsia="Arial Narrow" w:hAnsi="Arial Narrow" w:cs="Calibri"/>
          <w:i/>
          <w:spacing w:val="1"/>
          <w:sz w:val="26"/>
          <w:szCs w:val="26"/>
          <w:lang w:val="fr-CM"/>
        </w:rPr>
        <w:t>ne</w:t>
      </w:r>
      <w:r w:rsidRPr="001562C5">
        <w:rPr>
          <w:rFonts w:ascii="Arial Narrow" w:eastAsia="Arial Narrow" w:hAnsi="Arial Narrow" w:cstheme="minorHAnsi"/>
          <w:sz w:val="26"/>
          <w:szCs w:val="26"/>
          <w:lang w:val="fr-CM"/>
        </w:rPr>
        <w:t>.</w:t>
      </w:r>
    </w:p>
    <w:p w14:paraId="4DF7FC22" w14:textId="77777777" w:rsidR="00464712" w:rsidRPr="001562C5" w:rsidRDefault="00464712" w:rsidP="00464712">
      <w:pPr>
        <w:widowControl w:val="0"/>
        <w:autoSpaceDE w:val="0"/>
        <w:jc w:val="both"/>
        <w:rPr>
          <w:rFonts w:ascii="Arial Narrow" w:hAnsi="Arial Narrow" w:cstheme="minorHAnsi"/>
          <w:b/>
          <w:bCs/>
          <w:color w:val="000000"/>
          <w:sz w:val="26"/>
          <w:szCs w:val="26"/>
        </w:rPr>
      </w:pPr>
      <w:r w:rsidRPr="001562C5">
        <w:rPr>
          <w:rFonts w:ascii="Arial Narrow" w:hAnsi="Arial Narrow" w:cstheme="minorHAnsi"/>
          <w:b/>
          <w:bCs/>
          <w:color w:val="000000"/>
          <w:sz w:val="26"/>
          <w:szCs w:val="26"/>
        </w:rPr>
        <w:t xml:space="preserve">9 </w:t>
      </w:r>
      <w:r w:rsidRPr="001562C5">
        <w:rPr>
          <w:rFonts w:ascii="Arial Narrow" w:hAnsi="Arial Narrow" w:cstheme="minorHAnsi"/>
          <w:bCs/>
          <w:color w:val="000000"/>
          <w:sz w:val="26"/>
          <w:szCs w:val="26"/>
        </w:rPr>
        <w:t>-</w:t>
      </w:r>
      <w:r w:rsidRPr="001562C5">
        <w:rPr>
          <w:rFonts w:ascii="Arial Narrow" w:hAnsi="Arial Narrow" w:cstheme="minorHAnsi"/>
          <w:b/>
          <w:bCs/>
          <w:color w:val="000000"/>
          <w:sz w:val="26"/>
          <w:szCs w:val="26"/>
        </w:rPr>
        <w:t xml:space="preserve"> Cautionnement provisoire</w:t>
      </w:r>
    </w:p>
    <w:p w14:paraId="3D90816A" w14:textId="77777777" w:rsidR="00464712" w:rsidRPr="001562C5" w:rsidRDefault="00464712" w:rsidP="00464712">
      <w:pPr>
        <w:spacing w:after="240"/>
        <w:ind w:left="113" w:right="68"/>
        <w:jc w:val="both"/>
        <w:rPr>
          <w:rFonts w:ascii="Arial Narrow" w:eastAsia="Arial Narrow" w:hAnsi="Arial Narrow" w:cstheme="minorHAnsi"/>
          <w:sz w:val="26"/>
          <w:szCs w:val="26"/>
          <w:lang w:val="fr-CM"/>
        </w:rPr>
      </w:pPr>
      <w:r w:rsidRPr="001562C5">
        <w:rPr>
          <w:rFonts w:ascii="Arial Narrow" w:eastAsia="Arial Narrow" w:hAnsi="Arial Narrow" w:cstheme="minorHAnsi"/>
          <w:sz w:val="26"/>
          <w:szCs w:val="26"/>
          <w:lang w:val="fr-CM"/>
        </w:rPr>
        <w:lastRenderedPageBreak/>
        <w:t>Ch</w:t>
      </w:r>
      <w:r w:rsidRPr="001562C5">
        <w:rPr>
          <w:rFonts w:ascii="Arial Narrow" w:eastAsia="Arial Narrow" w:hAnsi="Arial Narrow" w:cstheme="minorHAnsi"/>
          <w:spacing w:val="1"/>
          <w:sz w:val="26"/>
          <w:szCs w:val="26"/>
          <w:lang w:val="fr-CM"/>
        </w:rPr>
        <w:t>aq</w:t>
      </w:r>
      <w:r w:rsidRPr="001562C5">
        <w:rPr>
          <w:rFonts w:ascii="Arial Narrow" w:eastAsia="Arial Narrow" w:hAnsi="Arial Narrow" w:cstheme="minorHAnsi"/>
          <w:spacing w:val="-1"/>
          <w:sz w:val="26"/>
          <w:szCs w:val="26"/>
          <w:lang w:val="fr-CM"/>
        </w:rPr>
        <w:t>u</w:t>
      </w:r>
      <w:r w:rsidRPr="001562C5">
        <w:rPr>
          <w:rFonts w:ascii="Arial Narrow" w:eastAsia="Arial Narrow" w:hAnsi="Arial Narrow" w:cstheme="minorHAnsi"/>
          <w:sz w:val="26"/>
          <w:szCs w:val="26"/>
          <w:lang w:val="fr-CM"/>
        </w:rPr>
        <w:t>e</w:t>
      </w:r>
      <w:r w:rsidRPr="001562C5">
        <w:rPr>
          <w:rFonts w:ascii="Arial Narrow" w:eastAsia="Arial Narrow" w:hAnsi="Arial Narrow" w:cstheme="minorHAnsi"/>
          <w:spacing w:val="-1"/>
          <w:sz w:val="26"/>
          <w:szCs w:val="26"/>
          <w:lang w:val="fr-CM"/>
        </w:rPr>
        <w:t xml:space="preserve"> </w:t>
      </w:r>
      <w:r w:rsidRPr="001562C5">
        <w:rPr>
          <w:rFonts w:ascii="Arial Narrow" w:eastAsia="Arial Narrow" w:hAnsi="Arial Narrow" w:cstheme="minorHAnsi"/>
          <w:sz w:val="26"/>
          <w:szCs w:val="26"/>
          <w:lang w:val="fr-CM"/>
        </w:rPr>
        <w:t>s</w:t>
      </w:r>
      <w:r w:rsidRPr="001562C5">
        <w:rPr>
          <w:rFonts w:ascii="Arial Narrow" w:eastAsia="Arial Narrow" w:hAnsi="Arial Narrow" w:cstheme="minorHAnsi"/>
          <w:spacing w:val="1"/>
          <w:sz w:val="26"/>
          <w:szCs w:val="26"/>
          <w:lang w:val="fr-CM"/>
        </w:rPr>
        <w:t>ou</w:t>
      </w:r>
      <w:r w:rsidRPr="001562C5">
        <w:rPr>
          <w:rFonts w:ascii="Arial Narrow" w:eastAsia="Arial Narrow" w:hAnsi="Arial Narrow" w:cstheme="minorHAnsi"/>
          <w:spacing w:val="-1"/>
          <w:sz w:val="26"/>
          <w:szCs w:val="26"/>
          <w:lang w:val="fr-CM"/>
        </w:rPr>
        <w:t>m</w:t>
      </w:r>
      <w:r w:rsidRPr="001562C5">
        <w:rPr>
          <w:rFonts w:ascii="Arial Narrow" w:eastAsia="Arial Narrow" w:hAnsi="Arial Narrow" w:cstheme="minorHAnsi"/>
          <w:sz w:val="26"/>
          <w:szCs w:val="26"/>
          <w:lang w:val="fr-CM"/>
        </w:rPr>
        <w:t>iss</w:t>
      </w:r>
      <w:r w:rsidRPr="001562C5">
        <w:rPr>
          <w:rFonts w:ascii="Arial Narrow" w:eastAsia="Arial Narrow" w:hAnsi="Arial Narrow" w:cstheme="minorHAnsi"/>
          <w:spacing w:val="-1"/>
          <w:sz w:val="26"/>
          <w:szCs w:val="26"/>
          <w:lang w:val="fr-CM"/>
        </w:rPr>
        <w:t>i</w:t>
      </w:r>
      <w:r w:rsidRPr="001562C5">
        <w:rPr>
          <w:rFonts w:ascii="Arial Narrow" w:eastAsia="Arial Narrow" w:hAnsi="Arial Narrow" w:cstheme="minorHAnsi"/>
          <w:spacing w:val="1"/>
          <w:sz w:val="26"/>
          <w:szCs w:val="26"/>
          <w:lang w:val="fr-CM"/>
        </w:rPr>
        <w:t>o</w:t>
      </w:r>
      <w:r w:rsidRPr="001562C5">
        <w:rPr>
          <w:rFonts w:ascii="Arial Narrow" w:eastAsia="Arial Narrow" w:hAnsi="Arial Narrow" w:cstheme="minorHAnsi"/>
          <w:spacing w:val="-1"/>
          <w:sz w:val="26"/>
          <w:szCs w:val="26"/>
          <w:lang w:val="fr-CM"/>
        </w:rPr>
        <w:t>n</w:t>
      </w:r>
      <w:r w:rsidRPr="001562C5">
        <w:rPr>
          <w:rFonts w:ascii="Arial Narrow" w:eastAsia="Arial Narrow" w:hAnsi="Arial Narrow" w:cstheme="minorHAnsi"/>
          <w:spacing w:val="1"/>
          <w:sz w:val="26"/>
          <w:szCs w:val="26"/>
          <w:lang w:val="fr-CM"/>
        </w:rPr>
        <w:t>na</w:t>
      </w:r>
      <w:r w:rsidRPr="001562C5">
        <w:rPr>
          <w:rFonts w:ascii="Arial Narrow" w:eastAsia="Arial Narrow" w:hAnsi="Arial Narrow" w:cstheme="minorHAnsi"/>
          <w:sz w:val="26"/>
          <w:szCs w:val="26"/>
          <w:lang w:val="fr-CM"/>
        </w:rPr>
        <w:t>i</w:t>
      </w:r>
      <w:r w:rsidRPr="001562C5">
        <w:rPr>
          <w:rFonts w:ascii="Arial Narrow" w:eastAsia="Arial Narrow" w:hAnsi="Arial Narrow" w:cstheme="minorHAnsi"/>
          <w:spacing w:val="-1"/>
          <w:sz w:val="26"/>
          <w:szCs w:val="26"/>
          <w:lang w:val="fr-CM"/>
        </w:rPr>
        <w:t>r</w:t>
      </w:r>
      <w:r w:rsidRPr="001562C5">
        <w:rPr>
          <w:rFonts w:ascii="Arial Narrow" w:eastAsia="Arial Narrow" w:hAnsi="Arial Narrow" w:cstheme="minorHAnsi"/>
          <w:sz w:val="26"/>
          <w:szCs w:val="26"/>
          <w:lang w:val="fr-CM"/>
        </w:rPr>
        <w:t>e</w:t>
      </w:r>
      <w:r w:rsidRPr="001562C5">
        <w:rPr>
          <w:rFonts w:ascii="Arial Narrow" w:eastAsia="Arial Narrow" w:hAnsi="Arial Narrow" w:cstheme="minorHAnsi"/>
          <w:spacing w:val="-1"/>
          <w:sz w:val="26"/>
          <w:szCs w:val="26"/>
          <w:lang w:val="fr-CM"/>
        </w:rPr>
        <w:t xml:space="preserve"> </w:t>
      </w:r>
      <w:r w:rsidRPr="001562C5">
        <w:rPr>
          <w:rFonts w:ascii="Arial Narrow" w:eastAsia="Arial Narrow" w:hAnsi="Arial Narrow" w:cstheme="minorHAnsi"/>
          <w:spacing w:val="1"/>
          <w:sz w:val="26"/>
          <w:szCs w:val="26"/>
          <w:lang w:val="fr-CM"/>
        </w:rPr>
        <w:t>d</w:t>
      </w:r>
      <w:r w:rsidRPr="001562C5">
        <w:rPr>
          <w:rFonts w:ascii="Arial Narrow" w:eastAsia="Arial Narrow" w:hAnsi="Arial Narrow" w:cstheme="minorHAnsi"/>
          <w:spacing w:val="-1"/>
          <w:sz w:val="26"/>
          <w:szCs w:val="26"/>
          <w:lang w:val="fr-CM"/>
        </w:rPr>
        <w:t>o</w:t>
      </w:r>
      <w:r w:rsidRPr="001562C5">
        <w:rPr>
          <w:rFonts w:ascii="Arial Narrow" w:eastAsia="Arial Narrow" w:hAnsi="Arial Narrow" w:cstheme="minorHAnsi"/>
          <w:sz w:val="26"/>
          <w:szCs w:val="26"/>
          <w:lang w:val="fr-CM"/>
        </w:rPr>
        <w:t>it</w:t>
      </w:r>
      <w:r w:rsidRPr="001562C5">
        <w:rPr>
          <w:rFonts w:ascii="Arial Narrow" w:eastAsia="Arial Narrow" w:hAnsi="Arial Narrow" w:cstheme="minorHAnsi"/>
          <w:spacing w:val="-2"/>
          <w:sz w:val="26"/>
          <w:szCs w:val="26"/>
          <w:lang w:val="fr-CM"/>
        </w:rPr>
        <w:t xml:space="preserve"> </w:t>
      </w:r>
      <w:r w:rsidRPr="001562C5">
        <w:rPr>
          <w:rFonts w:ascii="Arial Narrow" w:eastAsia="Arial Narrow" w:hAnsi="Arial Narrow" w:cstheme="minorHAnsi"/>
          <w:sz w:val="26"/>
          <w:szCs w:val="26"/>
          <w:lang w:val="fr-CM"/>
        </w:rPr>
        <w:t>joi</w:t>
      </w:r>
      <w:r w:rsidRPr="001562C5">
        <w:rPr>
          <w:rFonts w:ascii="Arial Narrow" w:eastAsia="Arial Narrow" w:hAnsi="Arial Narrow" w:cstheme="minorHAnsi"/>
          <w:spacing w:val="1"/>
          <w:sz w:val="26"/>
          <w:szCs w:val="26"/>
          <w:lang w:val="fr-CM"/>
        </w:rPr>
        <w:t>nd</w:t>
      </w:r>
      <w:r w:rsidRPr="001562C5">
        <w:rPr>
          <w:rFonts w:ascii="Arial Narrow" w:eastAsia="Arial Narrow" w:hAnsi="Arial Narrow" w:cstheme="minorHAnsi"/>
          <w:sz w:val="26"/>
          <w:szCs w:val="26"/>
          <w:lang w:val="fr-CM"/>
        </w:rPr>
        <w:t>re</w:t>
      </w:r>
      <w:r w:rsidRPr="001562C5">
        <w:rPr>
          <w:rFonts w:ascii="Arial Narrow" w:eastAsia="Arial Narrow" w:hAnsi="Arial Narrow" w:cstheme="minorHAnsi"/>
          <w:spacing w:val="-2"/>
          <w:sz w:val="26"/>
          <w:szCs w:val="26"/>
          <w:lang w:val="fr-CM"/>
        </w:rPr>
        <w:t xml:space="preserve"> </w:t>
      </w:r>
      <w:r w:rsidRPr="001562C5">
        <w:rPr>
          <w:rFonts w:ascii="Arial Narrow" w:eastAsia="Arial Narrow" w:hAnsi="Arial Narrow" w:cstheme="minorHAnsi"/>
          <w:sz w:val="26"/>
          <w:szCs w:val="26"/>
          <w:lang w:val="fr-CM"/>
        </w:rPr>
        <w:t>à</w:t>
      </w:r>
      <w:r w:rsidRPr="001562C5">
        <w:rPr>
          <w:rFonts w:ascii="Arial Narrow" w:eastAsia="Arial Narrow" w:hAnsi="Arial Narrow" w:cstheme="minorHAnsi"/>
          <w:spacing w:val="-1"/>
          <w:sz w:val="26"/>
          <w:szCs w:val="26"/>
          <w:lang w:val="fr-CM"/>
        </w:rPr>
        <w:t xml:space="preserve"> </w:t>
      </w:r>
      <w:r w:rsidRPr="001562C5">
        <w:rPr>
          <w:rFonts w:ascii="Arial Narrow" w:eastAsia="Arial Narrow" w:hAnsi="Arial Narrow" w:cstheme="minorHAnsi"/>
          <w:sz w:val="26"/>
          <w:szCs w:val="26"/>
          <w:lang w:val="fr-CM"/>
        </w:rPr>
        <w:t>s</w:t>
      </w:r>
      <w:r w:rsidRPr="001562C5">
        <w:rPr>
          <w:rFonts w:ascii="Arial Narrow" w:eastAsia="Arial Narrow" w:hAnsi="Arial Narrow" w:cstheme="minorHAnsi"/>
          <w:spacing w:val="1"/>
          <w:sz w:val="26"/>
          <w:szCs w:val="26"/>
          <w:lang w:val="fr-CM"/>
        </w:rPr>
        <w:t>e</w:t>
      </w:r>
      <w:r w:rsidRPr="001562C5">
        <w:rPr>
          <w:rFonts w:ascii="Arial Narrow" w:eastAsia="Arial Narrow" w:hAnsi="Arial Narrow" w:cstheme="minorHAnsi"/>
          <w:sz w:val="26"/>
          <w:szCs w:val="26"/>
          <w:lang w:val="fr-CM"/>
        </w:rPr>
        <w:t>s</w:t>
      </w:r>
      <w:r w:rsidRPr="001562C5">
        <w:rPr>
          <w:rFonts w:ascii="Arial Narrow" w:eastAsia="Arial Narrow" w:hAnsi="Arial Narrow" w:cstheme="minorHAnsi"/>
          <w:spacing w:val="-2"/>
          <w:sz w:val="26"/>
          <w:szCs w:val="26"/>
          <w:lang w:val="fr-CM"/>
        </w:rPr>
        <w:t xml:space="preserve"> </w:t>
      </w:r>
      <w:r w:rsidRPr="001562C5">
        <w:rPr>
          <w:rFonts w:ascii="Arial Narrow" w:eastAsia="Arial Narrow" w:hAnsi="Arial Narrow" w:cstheme="minorHAnsi"/>
          <w:spacing w:val="1"/>
          <w:sz w:val="26"/>
          <w:szCs w:val="26"/>
          <w:lang w:val="fr-CM"/>
        </w:rPr>
        <w:t>p</w:t>
      </w:r>
      <w:r w:rsidRPr="001562C5">
        <w:rPr>
          <w:rFonts w:ascii="Arial Narrow" w:eastAsia="Arial Narrow" w:hAnsi="Arial Narrow" w:cstheme="minorHAnsi"/>
          <w:sz w:val="26"/>
          <w:szCs w:val="26"/>
          <w:lang w:val="fr-CM"/>
        </w:rPr>
        <w:t>ièc</w:t>
      </w:r>
      <w:r w:rsidRPr="001562C5">
        <w:rPr>
          <w:rFonts w:ascii="Arial Narrow" w:eastAsia="Arial Narrow" w:hAnsi="Arial Narrow" w:cstheme="minorHAnsi"/>
          <w:spacing w:val="1"/>
          <w:sz w:val="26"/>
          <w:szCs w:val="26"/>
          <w:lang w:val="fr-CM"/>
        </w:rPr>
        <w:t>e</w:t>
      </w:r>
      <w:r w:rsidRPr="001562C5">
        <w:rPr>
          <w:rFonts w:ascii="Arial Narrow" w:eastAsia="Arial Narrow" w:hAnsi="Arial Narrow" w:cstheme="minorHAnsi"/>
          <w:sz w:val="26"/>
          <w:szCs w:val="26"/>
          <w:lang w:val="fr-CM"/>
        </w:rPr>
        <w:t>s</w:t>
      </w:r>
      <w:r w:rsidRPr="001562C5">
        <w:rPr>
          <w:rFonts w:ascii="Arial Narrow" w:eastAsia="Arial Narrow" w:hAnsi="Arial Narrow" w:cstheme="minorHAnsi"/>
          <w:spacing w:val="-4"/>
          <w:sz w:val="26"/>
          <w:szCs w:val="26"/>
          <w:lang w:val="fr-CM"/>
        </w:rPr>
        <w:t xml:space="preserve"> </w:t>
      </w:r>
      <w:r w:rsidRPr="001562C5">
        <w:rPr>
          <w:rFonts w:ascii="Arial Narrow" w:eastAsia="Arial Narrow" w:hAnsi="Arial Narrow" w:cstheme="minorHAnsi"/>
          <w:spacing w:val="1"/>
          <w:sz w:val="26"/>
          <w:szCs w:val="26"/>
          <w:lang w:val="fr-CM"/>
        </w:rPr>
        <w:t>ad</w:t>
      </w:r>
      <w:r w:rsidRPr="001562C5">
        <w:rPr>
          <w:rFonts w:ascii="Arial Narrow" w:eastAsia="Arial Narrow" w:hAnsi="Arial Narrow" w:cstheme="minorHAnsi"/>
          <w:spacing w:val="-1"/>
          <w:sz w:val="26"/>
          <w:szCs w:val="26"/>
          <w:lang w:val="fr-CM"/>
        </w:rPr>
        <w:t>m</w:t>
      </w:r>
      <w:r w:rsidRPr="001562C5">
        <w:rPr>
          <w:rFonts w:ascii="Arial Narrow" w:eastAsia="Arial Narrow" w:hAnsi="Arial Narrow" w:cstheme="minorHAnsi"/>
          <w:sz w:val="26"/>
          <w:szCs w:val="26"/>
          <w:lang w:val="fr-CM"/>
        </w:rPr>
        <w:t>inistrativ</w:t>
      </w:r>
      <w:r w:rsidRPr="001562C5">
        <w:rPr>
          <w:rFonts w:ascii="Arial Narrow" w:eastAsia="Arial Narrow" w:hAnsi="Arial Narrow" w:cstheme="minorHAnsi"/>
          <w:spacing w:val="1"/>
          <w:sz w:val="26"/>
          <w:szCs w:val="26"/>
          <w:lang w:val="fr-CM"/>
        </w:rPr>
        <w:t>e</w:t>
      </w:r>
      <w:r w:rsidRPr="001562C5">
        <w:rPr>
          <w:rFonts w:ascii="Arial Narrow" w:eastAsia="Arial Narrow" w:hAnsi="Arial Narrow" w:cstheme="minorHAnsi"/>
          <w:sz w:val="26"/>
          <w:szCs w:val="26"/>
          <w:lang w:val="fr-CM"/>
        </w:rPr>
        <w:t>s</w:t>
      </w:r>
      <w:r w:rsidRPr="001562C5">
        <w:rPr>
          <w:rFonts w:ascii="Arial Narrow" w:eastAsia="Arial Narrow" w:hAnsi="Arial Narrow" w:cstheme="minorHAnsi"/>
          <w:spacing w:val="-2"/>
          <w:sz w:val="26"/>
          <w:szCs w:val="26"/>
          <w:lang w:val="fr-CM"/>
        </w:rPr>
        <w:t xml:space="preserve"> </w:t>
      </w:r>
      <w:r w:rsidRPr="001562C5">
        <w:rPr>
          <w:rFonts w:ascii="Arial Narrow" w:eastAsia="Arial Narrow" w:hAnsi="Arial Narrow" w:cstheme="minorHAnsi"/>
          <w:spacing w:val="1"/>
          <w:sz w:val="26"/>
          <w:szCs w:val="26"/>
          <w:lang w:val="fr-CM"/>
        </w:rPr>
        <w:t>u</w:t>
      </w:r>
      <w:r w:rsidRPr="001562C5">
        <w:rPr>
          <w:rFonts w:ascii="Arial Narrow" w:eastAsia="Arial Narrow" w:hAnsi="Arial Narrow" w:cstheme="minorHAnsi"/>
          <w:sz w:val="26"/>
          <w:szCs w:val="26"/>
          <w:lang w:val="fr-CM"/>
        </w:rPr>
        <w:t>n</w:t>
      </w:r>
      <w:r w:rsidRPr="001562C5">
        <w:rPr>
          <w:rFonts w:ascii="Arial Narrow" w:eastAsia="Arial Narrow" w:hAnsi="Arial Narrow" w:cstheme="minorHAnsi"/>
          <w:spacing w:val="-1"/>
          <w:sz w:val="26"/>
          <w:szCs w:val="26"/>
          <w:lang w:val="fr-CM"/>
        </w:rPr>
        <w:t xml:space="preserve"> </w:t>
      </w:r>
      <w:r w:rsidRPr="001562C5">
        <w:rPr>
          <w:rFonts w:ascii="Arial Narrow" w:eastAsia="Arial Narrow" w:hAnsi="Arial Narrow" w:cstheme="minorHAnsi"/>
          <w:sz w:val="26"/>
          <w:szCs w:val="26"/>
          <w:lang w:val="fr-CM"/>
        </w:rPr>
        <w:t>c</w:t>
      </w:r>
      <w:r w:rsidRPr="001562C5">
        <w:rPr>
          <w:rFonts w:ascii="Arial Narrow" w:eastAsia="Arial Narrow" w:hAnsi="Arial Narrow" w:cstheme="minorHAnsi"/>
          <w:spacing w:val="-1"/>
          <w:sz w:val="26"/>
          <w:szCs w:val="26"/>
          <w:lang w:val="fr-CM"/>
        </w:rPr>
        <w:t>a</w:t>
      </w:r>
      <w:r w:rsidRPr="001562C5">
        <w:rPr>
          <w:rFonts w:ascii="Arial Narrow" w:eastAsia="Arial Narrow" w:hAnsi="Arial Narrow" w:cstheme="minorHAnsi"/>
          <w:spacing w:val="1"/>
          <w:sz w:val="26"/>
          <w:szCs w:val="26"/>
          <w:lang w:val="fr-CM"/>
        </w:rPr>
        <w:t>u</w:t>
      </w:r>
      <w:r w:rsidRPr="001562C5">
        <w:rPr>
          <w:rFonts w:ascii="Arial Narrow" w:eastAsia="Arial Narrow" w:hAnsi="Arial Narrow" w:cstheme="minorHAnsi"/>
          <w:sz w:val="26"/>
          <w:szCs w:val="26"/>
          <w:lang w:val="fr-CM"/>
        </w:rPr>
        <w:t>ti</w:t>
      </w:r>
      <w:r w:rsidRPr="001562C5">
        <w:rPr>
          <w:rFonts w:ascii="Arial Narrow" w:eastAsia="Arial Narrow" w:hAnsi="Arial Narrow" w:cstheme="minorHAnsi"/>
          <w:spacing w:val="-1"/>
          <w:sz w:val="26"/>
          <w:szCs w:val="26"/>
          <w:lang w:val="fr-CM"/>
        </w:rPr>
        <w:t>o</w:t>
      </w:r>
      <w:r w:rsidRPr="001562C5">
        <w:rPr>
          <w:rFonts w:ascii="Arial Narrow" w:eastAsia="Arial Narrow" w:hAnsi="Arial Narrow" w:cstheme="minorHAnsi"/>
          <w:spacing w:val="1"/>
          <w:sz w:val="26"/>
          <w:szCs w:val="26"/>
          <w:lang w:val="fr-CM"/>
        </w:rPr>
        <w:t>nne</w:t>
      </w:r>
      <w:r w:rsidRPr="001562C5">
        <w:rPr>
          <w:rFonts w:ascii="Arial Narrow" w:eastAsia="Arial Narrow" w:hAnsi="Arial Narrow" w:cstheme="minorHAnsi"/>
          <w:spacing w:val="-1"/>
          <w:sz w:val="26"/>
          <w:szCs w:val="26"/>
          <w:lang w:val="fr-CM"/>
        </w:rPr>
        <w:t>men</w:t>
      </w:r>
      <w:r w:rsidRPr="001562C5">
        <w:rPr>
          <w:rFonts w:ascii="Arial Narrow" w:eastAsia="Arial Narrow" w:hAnsi="Arial Narrow" w:cstheme="minorHAnsi"/>
          <w:sz w:val="26"/>
          <w:szCs w:val="26"/>
          <w:lang w:val="fr-CM"/>
        </w:rPr>
        <w:t>t</w:t>
      </w:r>
      <w:r w:rsidRPr="001562C5">
        <w:rPr>
          <w:rFonts w:ascii="Arial Narrow" w:eastAsia="Arial Narrow" w:hAnsi="Arial Narrow" w:cstheme="minorHAnsi"/>
          <w:spacing w:val="-1"/>
          <w:sz w:val="26"/>
          <w:szCs w:val="26"/>
          <w:lang w:val="fr-CM"/>
        </w:rPr>
        <w:t xml:space="preserve"> </w:t>
      </w:r>
      <w:r w:rsidRPr="001562C5">
        <w:rPr>
          <w:rFonts w:ascii="Arial Narrow" w:eastAsia="Arial Narrow" w:hAnsi="Arial Narrow" w:cstheme="minorHAnsi"/>
          <w:spacing w:val="1"/>
          <w:sz w:val="26"/>
          <w:szCs w:val="26"/>
          <w:lang w:val="fr-CM"/>
        </w:rPr>
        <w:t>d</w:t>
      </w:r>
      <w:r w:rsidRPr="001562C5">
        <w:rPr>
          <w:rFonts w:ascii="Arial Narrow" w:eastAsia="Arial Narrow" w:hAnsi="Arial Narrow" w:cstheme="minorHAnsi"/>
          <w:sz w:val="26"/>
          <w:szCs w:val="26"/>
          <w:lang w:val="fr-CM"/>
        </w:rPr>
        <w:t>e</w:t>
      </w:r>
      <w:r w:rsidRPr="001562C5">
        <w:rPr>
          <w:rFonts w:ascii="Arial Narrow" w:eastAsia="Arial Narrow" w:hAnsi="Arial Narrow" w:cstheme="minorHAnsi"/>
          <w:spacing w:val="-1"/>
          <w:sz w:val="26"/>
          <w:szCs w:val="26"/>
          <w:lang w:val="fr-CM"/>
        </w:rPr>
        <w:t xml:space="preserve"> </w:t>
      </w:r>
      <w:r w:rsidRPr="001562C5">
        <w:rPr>
          <w:rFonts w:ascii="Arial Narrow" w:eastAsia="Arial Narrow" w:hAnsi="Arial Narrow" w:cstheme="minorHAnsi"/>
          <w:sz w:val="26"/>
          <w:szCs w:val="26"/>
          <w:lang w:val="fr-CM"/>
        </w:rPr>
        <w:t>s</w:t>
      </w:r>
      <w:r w:rsidRPr="001562C5">
        <w:rPr>
          <w:rFonts w:ascii="Arial Narrow" w:eastAsia="Arial Narrow" w:hAnsi="Arial Narrow" w:cstheme="minorHAnsi"/>
          <w:spacing w:val="1"/>
          <w:sz w:val="26"/>
          <w:szCs w:val="26"/>
          <w:lang w:val="fr-CM"/>
        </w:rPr>
        <w:t>ou</w:t>
      </w:r>
      <w:r w:rsidRPr="001562C5">
        <w:rPr>
          <w:rFonts w:ascii="Arial Narrow" w:eastAsia="Arial Narrow" w:hAnsi="Arial Narrow" w:cstheme="minorHAnsi"/>
          <w:spacing w:val="-1"/>
          <w:sz w:val="26"/>
          <w:szCs w:val="26"/>
          <w:lang w:val="fr-CM"/>
        </w:rPr>
        <w:t>m</w:t>
      </w:r>
      <w:r w:rsidRPr="001562C5">
        <w:rPr>
          <w:rFonts w:ascii="Arial Narrow" w:eastAsia="Arial Narrow" w:hAnsi="Arial Narrow" w:cstheme="minorHAnsi"/>
          <w:sz w:val="26"/>
          <w:szCs w:val="26"/>
          <w:lang w:val="fr-CM"/>
        </w:rPr>
        <w:t>iss</w:t>
      </w:r>
      <w:r w:rsidRPr="001562C5">
        <w:rPr>
          <w:rFonts w:ascii="Arial Narrow" w:eastAsia="Arial Narrow" w:hAnsi="Arial Narrow" w:cstheme="minorHAnsi"/>
          <w:spacing w:val="-1"/>
          <w:sz w:val="26"/>
          <w:szCs w:val="26"/>
          <w:lang w:val="fr-CM"/>
        </w:rPr>
        <w:t>i</w:t>
      </w:r>
      <w:r w:rsidRPr="001562C5">
        <w:rPr>
          <w:rFonts w:ascii="Arial Narrow" w:eastAsia="Arial Narrow" w:hAnsi="Arial Narrow" w:cstheme="minorHAnsi"/>
          <w:spacing w:val="1"/>
          <w:sz w:val="26"/>
          <w:szCs w:val="26"/>
          <w:lang w:val="fr-CM"/>
        </w:rPr>
        <w:t>o</w:t>
      </w:r>
      <w:r w:rsidRPr="001562C5">
        <w:rPr>
          <w:rFonts w:ascii="Arial Narrow" w:eastAsia="Arial Narrow" w:hAnsi="Arial Narrow" w:cstheme="minorHAnsi"/>
          <w:sz w:val="26"/>
          <w:szCs w:val="26"/>
          <w:lang w:val="fr-CM"/>
        </w:rPr>
        <w:t>n</w:t>
      </w:r>
      <w:r w:rsidRPr="001562C5">
        <w:rPr>
          <w:rFonts w:ascii="Arial Narrow" w:eastAsia="Arial Narrow" w:hAnsi="Arial Narrow" w:cstheme="minorHAnsi"/>
          <w:spacing w:val="-1"/>
          <w:sz w:val="26"/>
          <w:szCs w:val="26"/>
          <w:lang w:val="fr-CM"/>
        </w:rPr>
        <w:t xml:space="preserve"> </w:t>
      </w:r>
      <w:r w:rsidRPr="001562C5">
        <w:rPr>
          <w:rFonts w:ascii="Arial Narrow" w:eastAsia="Arial Narrow" w:hAnsi="Arial Narrow" w:cstheme="minorHAnsi"/>
          <w:sz w:val="26"/>
          <w:szCs w:val="26"/>
          <w:lang w:val="fr-CM"/>
        </w:rPr>
        <w:t>,</w:t>
      </w:r>
      <w:r w:rsidRPr="001562C5">
        <w:rPr>
          <w:rFonts w:ascii="Arial Narrow" w:eastAsia="Arial Narrow" w:hAnsi="Arial Narrow" w:cstheme="minorHAnsi"/>
          <w:spacing w:val="-1"/>
          <w:sz w:val="26"/>
          <w:szCs w:val="26"/>
          <w:lang w:val="fr-CM"/>
        </w:rPr>
        <w:t xml:space="preserve"> </w:t>
      </w:r>
      <w:r w:rsidRPr="001562C5">
        <w:rPr>
          <w:rFonts w:ascii="Arial Narrow" w:eastAsia="Arial Narrow" w:hAnsi="Arial Narrow" w:cstheme="minorHAnsi"/>
          <w:spacing w:val="1"/>
          <w:sz w:val="26"/>
          <w:szCs w:val="26"/>
          <w:lang w:val="fr-CM"/>
        </w:rPr>
        <w:t>a</w:t>
      </w:r>
      <w:r w:rsidRPr="001562C5">
        <w:rPr>
          <w:rFonts w:ascii="Arial Narrow" w:eastAsia="Arial Narrow" w:hAnsi="Arial Narrow" w:cstheme="minorHAnsi"/>
          <w:spacing w:val="-2"/>
          <w:sz w:val="26"/>
          <w:szCs w:val="26"/>
          <w:lang w:val="fr-CM"/>
        </w:rPr>
        <w:t>c</w:t>
      </w:r>
      <w:r w:rsidRPr="001562C5">
        <w:rPr>
          <w:rFonts w:ascii="Arial Narrow" w:eastAsia="Arial Narrow" w:hAnsi="Arial Narrow" w:cstheme="minorHAnsi"/>
          <w:spacing w:val="1"/>
          <w:sz w:val="26"/>
          <w:szCs w:val="26"/>
          <w:lang w:val="fr-CM"/>
        </w:rPr>
        <w:t>qu</w:t>
      </w:r>
      <w:r w:rsidRPr="001562C5">
        <w:rPr>
          <w:rFonts w:ascii="Arial Narrow" w:eastAsia="Arial Narrow" w:hAnsi="Arial Narrow" w:cstheme="minorHAnsi"/>
          <w:sz w:val="26"/>
          <w:szCs w:val="26"/>
          <w:lang w:val="fr-CM"/>
        </w:rPr>
        <w:t>it</w:t>
      </w:r>
      <w:r w:rsidRPr="001562C5">
        <w:rPr>
          <w:rFonts w:ascii="Arial Narrow" w:eastAsia="Arial Narrow" w:hAnsi="Arial Narrow" w:cstheme="minorHAnsi"/>
          <w:spacing w:val="-2"/>
          <w:sz w:val="26"/>
          <w:szCs w:val="26"/>
          <w:lang w:val="fr-CM"/>
        </w:rPr>
        <w:t>t</w:t>
      </w:r>
      <w:r w:rsidRPr="001562C5">
        <w:rPr>
          <w:rFonts w:ascii="Arial Narrow" w:eastAsia="Arial Narrow" w:hAnsi="Arial Narrow" w:cstheme="minorHAnsi"/>
          <w:sz w:val="26"/>
          <w:szCs w:val="26"/>
          <w:lang w:val="fr-CM"/>
        </w:rPr>
        <w:t>é</w:t>
      </w:r>
      <w:r w:rsidRPr="001562C5">
        <w:rPr>
          <w:rFonts w:ascii="Arial Narrow" w:eastAsia="Arial Narrow" w:hAnsi="Arial Narrow" w:cstheme="minorHAnsi"/>
          <w:spacing w:val="-4"/>
          <w:sz w:val="26"/>
          <w:szCs w:val="26"/>
          <w:lang w:val="fr-CM"/>
        </w:rPr>
        <w:t xml:space="preserve"> </w:t>
      </w:r>
      <w:r w:rsidRPr="001562C5">
        <w:rPr>
          <w:rFonts w:ascii="Arial Narrow" w:eastAsia="Arial Narrow" w:hAnsi="Arial Narrow" w:cstheme="minorHAnsi"/>
          <w:sz w:val="26"/>
          <w:szCs w:val="26"/>
          <w:lang w:val="fr-CM"/>
        </w:rPr>
        <w:t>à la</w:t>
      </w:r>
      <w:r w:rsidRPr="001562C5">
        <w:rPr>
          <w:rFonts w:ascii="Arial Narrow" w:eastAsia="Arial Narrow" w:hAnsi="Arial Narrow" w:cstheme="minorHAnsi"/>
          <w:spacing w:val="-4"/>
          <w:sz w:val="26"/>
          <w:szCs w:val="26"/>
          <w:lang w:val="fr-CM"/>
        </w:rPr>
        <w:t xml:space="preserve"> </w:t>
      </w:r>
      <w:r w:rsidRPr="001562C5">
        <w:rPr>
          <w:rFonts w:ascii="Arial Narrow" w:eastAsia="Arial Narrow" w:hAnsi="Arial Narrow" w:cstheme="minorHAnsi"/>
          <w:spacing w:val="-1"/>
          <w:sz w:val="26"/>
          <w:szCs w:val="26"/>
          <w:lang w:val="fr-CM"/>
        </w:rPr>
        <w:t>m</w:t>
      </w:r>
      <w:r w:rsidRPr="001562C5">
        <w:rPr>
          <w:rFonts w:ascii="Arial Narrow" w:eastAsia="Arial Narrow" w:hAnsi="Arial Narrow" w:cstheme="minorHAnsi"/>
          <w:spacing w:val="1"/>
          <w:sz w:val="26"/>
          <w:szCs w:val="26"/>
          <w:lang w:val="fr-CM"/>
        </w:rPr>
        <w:t>a</w:t>
      </w:r>
      <w:r w:rsidRPr="001562C5">
        <w:rPr>
          <w:rFonts w:ascii="Arial Narrow" w:eastAsia="Arial Narrow" w:hAnsi="Arial Narrow" w:cstheme="minorHAnsi"/>
          <w:sz w:val="26"/>
          <w:szCs w:val="26"/>
          <w:lang w:val="fr-CM"/>
        </w:rPr>
        <w:t>in,</w:t>
      </w:r>
      <w:r w:rsidRPr="001562C5">
        <w:rPr>
          <w:rFonts w:ascii="Arial Narrow" w:eastAsia="Arial Narrow" w:hAnsi="Arial Narrow" w:cstheme="minorHAnsi"/>
          <w:spacing w:val="-4"/>
          <w:sz w:val="26"/>
          <w:szCs w:val="26"/>
          <w:lang w:val="fr-CM"/>
        </w:rPr>
        <w:t xml:space="preserve"> </w:t>
      </w:r>
      <w:r w:rsidRPr="001562C5">
        <w:rPr>
          <w:rFonts w:ascii="Arial Narrow" w:eastAsia="Arial Narrow" w:hAnsi="Arial Narrow" w:cstheme="minorHAnsi"/>
          <w:spacing w:val="1"/>
          <w:sz w:val="26"/>
          <w:szCs w:val="26"/>
          <w:lang w:val="fr-CM"/>
        </w:rPr>
        <w:t>dé</w:t>
      </w:r>
      <w:r w:rsidRPr="001562C5">
        <w:rPr>
          <w:rFonts w:ascii="Arial Narrow" w:eastAsia="Arial Narrow" w:hAnsi="Arial Narrow" w:cstheme="minorHAnsi"/>
          <w:sz w:val="26"/>
          <w:szCs w:val="26"/>
          <w:lang w:val="fr-CM"/>
        </w:rPr>
        <w:t>l</w:t>
      </w:r>
      <w:r w:rsidRPr="001562C5">
        <w:rPr>
          <w:rFonts w:ascii="Arial Narrow" w:eastAsia="Arial Narrow" w:hAnsi="Arial Narrow" w:cstheme="minorHAnsi"/>
          <w:spacing w:val="-1"/>
          <w:sz w:val="26"/>
          <w:szCs w:val="26"/>
          <w:lang w:val="fr-CM"/>
        </w:rPr>
        <w:t>i</w:t>
      </w:r>
      <w:r w:rsidRPr="001562C5">
        <w:rPr>
          <w:rFonts w:ascii="Arial Narrow" w:eastAsia="Arial Narrow" w:hAnsi="Arial Narrow" w:cstheme="minorHAnsi"/>
          <w:sz w:val="26"/>
          <w:szCs w:val="26"/>
          <w:lang w:val="fr-CM"/>
        </w:rPr>
        <w:t>vrée</w:t>
      </w:r>
      <w:r w:rsidRPr="001562C5">
        <w:rPr>
          <w:rFonts w:ascii="Arial Narrow" w:eastAsia="Arial Narrow" w:hAnsi="Arial Narrow" w:cstheme="minorHAnsi"/>
          <w:spacing w:val="-3"/>
          <w:sz w:val="26"/>
          <w:szCs w:val="26"/>
          <w:lang w:val="fr-CM"/>
        </w:rPr>
        <w:t xml:space="preserve"> </w:t>
      </w:r>
      <w:r w:rsidRPr="001562C5">
        <w:rPr>
          <w:rFonts w:ascii="Arial Narrow" w:eastAsia="Arial Narrow" w:hAnsi="Arial Narrow" w:cstheme="minorHAnsi"/>
          <w:spacing w:val="1"/>
          <w:sz w:val="26"/>
          <w:szCs w:val="26"/>
          <w:lang w:val="fr-CM"/>
        </w:rPr>
        <w:t>pa</w:t>
      </w:r>
      <w:r w:rsidRPr="001562C5">
        <w:rPr>
          <w:rFonts w:ascii="Arial Narrow" w:eastAsia="Arial Narrow" w:hAnsi="Arial Narrow" w:cstheme="minorHAnsi"/>
          <w:sz w:val="26"/>
          <w:szCs w:val="26"/>
          <w:lang w:val="fr-CM"/>
        </w:rPr>
        <w:t>r</w:t>
      </w:r>
      <w:r w:rsidRPr="001562C5">
        <w:rPr>
          <w:rFonts w:ascii="Arial Narrow" w:eastAsia="Arial Narrow" w:hAnsi="Arial Narrow" w:cstheme="minorHAnsi"/>
          <w:spacing w:val="-5"/>
          <w:sz w:val="26"/>
          <w:szCs w:val="26"/>
          <w:lang w:val="fr-CM"/>
        </w:rPr>
        <w:t xml:space="preserve"> </w:t>
      </w:r>
      <w:r w:rsidRPr="001562C5">
        <w:rPr>
          <w:rFonts w:ascii="Arial Narrow" w:eastAsia="Arial Narrow" w:hAnsi="Arial Narrow" w:cstheme="minorHAnsi"/>
          <w:spacing w:val="-1"/>
          <w:sz w:val="26"/>
          <w:szCs w:val="26"/>
          <w:lang w:val="fr-CM"/>
        </w:rPr>
        <w:t>u</w:t>
      </w:r>
      <w:r w:rsidRPr="001562C5">
        <w:rPr>
          <w:rFonts w:ascii="Arial Narrow" w:eastAsia="Arial Narrow" w:hAnsi="Arial Narrow" w:cstheme="minorHAnsi"/>
          <w:sz w:val="26"/>
          <w:szCs w:val="26"/>
          <w:lang w:val="fr-CM"/>
        </w:rPr>
        <w:t>n</w:t>
      </w:r>
      <w:r w:rsidRPr="001562C5">
        <w:rPr>
          <w:rFonts w:ascii="Arial Narrow" w:eastAsia="Arial Narrow" w:hAnsi="Arial Narrow" w:cstheme="minorHAnsi"/>
          <w:spacing w:val="-4"/>
          <w:sz w:val="26"/>
          <w:szCs w:val="26"/>
          <w:lang w:val="fr-CM"/>
        </w:rPr>
        <w:t xml:space="preserve"> </w:t>
      </w:r>
      <w:r w:rsidRPr="001562C5">
        <w:rPr>
          <w:rFonts w:ascii="Arial Narrow" w:eastAsia="Arial Narrow" w:hAnsi="Arial Narrow" w:cstheme="minorHAnsi"/>
          <w:spacing w:val="1"/>
          <w:sz w:val="26"/>
          <w:szCs w:val="26"/>
          <w:lang w:val="fr-CM"/>
        </w:rPr>
        <w:t>o</w:t>
      </w:r>
      <w:r w:rsidRPr="001562C5">
        <w:rPr>
          <w:rFonts w:ascii="Arial Narrow" w:eastAsia="Arial Narrow" w:hAnsi="Arial Narrow" w:cstheme="minorHAnsi"/>
          <w:sz w:val="26"/>
          <w:szCs w:val="26"/>
          <w:lang w:val="fr-CM"/>
        </w:rPr>
        <w:t>r</w:t>
      </w:r>
      <w:r w:rsidRPr="001562C5">
        <w:rPr>
          <w:rFonts w:ascii="Arial Narrow" w:eastAsia="Arial Narrow" w:hAnsi="Arial Narrow" w:cstheme="minorHAnsi"/>
          <w:spacing w:val="-2"/>
          <w:sz w:val="26"/>
          <w:szCs w:val="26"/>
          <w:lang w:val="fr-CM"/>
        </w:rPr>
        <w:t>g</w:t>
      </w:r>
      <w:r w:rsidRPr="001562C5">
        <w:rPr>
          <w:rFonts w:ascii="Arial Narrow" w:eastAsia="Arial Narrow" w:hAnsi="Arial Narrow" w:cstheme="minorHAnsi"/>
          <w:spacing w:val="1"/>
          <w:sz w:val="26"/>
          <w:szCs w:val="26"/>
          <w:lang w:val="fr-CM"/>
        </w:rPr>
        <w:t>an</w:t>
      </w:r>
      <w:r w:rsidRPr="001562C5">
        <w:rPr>
          <w:rFonts w:ascii="Arial Narrow" w:eastAsia="Arial Narrow" w:hAnsi="Arial Narrow" w:cstheme="minorHAnsi"/>
          <w:sz w:val="26"/>
          <w:szCs w:val="26"/>
          <w:lang w:val="fr-CM"/>
        </w:rPr>
        <w:t>is</w:t>
      </w:r>
      <w:r w:rsidRPr="001562C5">
        <w:rPr>
          <w:rFonts w:ascii="Arial Narrow" w:eastAsia="Arial Narrow" w:hAnsi="Arial Narrow" w:cstheme="minorHAnsi"/>
          <w:spacing w:val="-1"/>
          <w:sz w:val="26"/>
          <w:szCs w:val="26"/>
          <w:lang w:val="fr-CM"/>
        </w:rPr>
        <w:t>m</w:t>
      </w:r>
      <w:r w:rsidRPr="001562C5">
        <w:rPr>
          <w:rFonts w:ascii="Arial Narrow" w:eastAsia="Arial Narrow" w:hAnsi="Arial Narrow" w:cstheme="minorHAnsi"/>
          <w:sz w:val="26"/>
          <w:szCs w:val="26"/>
          <w:lang w:val="fr-CM"/>
        </w:rPr>
        <w:t>e</w:t>
      </w:r>
      <w:r w:rsidRPr="001562C5">
        <w:rPr>
          <w:rFonts w:ascii="Arial Narrow" w:eastAsia="Arial Narrow" w:hAnsi="Arial Narrow" w:cstheme="minorHAnsi"/>
          <w:spacing w:val="-4"/>
          <w:sz w:val="26"/>
          <w:szCs w:val="26"/>
          <w:lang w:val="fr-CM"/>
        </w:rPr>
        <w:t xml:space="preserve"> </w:t>
      </w:r>
      <w:r w:rsidRPr="001562C5">
        <w:rPr>
          <w:rFonts w:ascii="Arial Narrow" w:eastAsia="Arial Narrow" w:hAnsi="Arial Narrow" w:cstheme="minorHAnsi"/>
          <w:spacing w:val="1"/>
          <w:sz w:val="26"/>
          <w:szCs w:val="26"/>
          <w:lang w:val="fr-CM"/>
        </w:rPr>
        <w:t>o</w:t>
      </w:r>
      <w:r w:rsidRPr="001562C5">
        <w:rPr>
          <w:rFonts w:ascii="Arial Narrow" w:eastAsia="Arial Narrow" w:hAnsi="Arial Narrow" w:cstheme="minorHAnsi"/>
          <w:sz w:val="26"/>
          <w:szCs w:val="26"/>
          <w:lang w:val="fr-CM"/>
        </w:rPr>
        <w:t>u</w:t>
      </w:r>
      <w:r w:rsidRPr="001562C5">
        <w:rPr>
          <w:rFonts w:ascii="Arial Narrow" w:eastAsia="Arial Narrow" w:hAnsi="Arial Narrow" w:cstheme="minorHAnsi"/>
          <w:spacing w:val="-4"/>
          <w:sz w:val="26"/>
          <w:szCs w:val="26"/>
          <w:lang w:val="fr-CM"/>
        </w:rPr>
        <w:t xml:space="preserve"> </w:t>
      </w:r>
      <w:r w:rsidRPr="001562C5">
        <w:rPr>
          <w:rFonts w:ascii="Arial Narrow" w:eastAsia="Arial Narrow" w:hAnsi="Arial Narrow" w:cstheme="minorHAnsi"/>
          <w:spacing w:val="-1"/>
          <w:sz w:val="26"/>
          <w:szCs w:val="26"/>
          <w:lang w:val="fr-CM"/>
        </w:rPr>
        <w:t>u</w:t>
      </w:r>
      <w:r w:rsidRPr="001562C5">
        <w:rPr>
          <w:rFonts w:ascii="Arial Narrow" w:eastAsia="Arial Narrow" w:hAnsi="Arial Narrow" w:cstheme="minorHAnsi"/>
          <w:spacing w:val="1"/>
          <w:sz w:val="26"/>
          <w:szCs w:val="26"/>
          <w:lang w:val="fr-CM"/>
        </w:rPr>
        <w:t>n</w:t>
      </w:r>
      <w:r w:rsidRPr="001562C5">
        <w:rPr>
          <w:rFonts w:ascii="Arial Narrow" w:eastAsia="Arial Narrow" w:hAnsi="Arial Narrow" w:cstheme="minorHAnsi"/>
          <w:sz w:val="26"/>
          <w:szCs w:val="26"/>
          <w:lang w:val="fr-CM"/>
        </w:rPr>
        <w:t>e</w:t>
      </w:r>
      <w:r w:rsidRPr="001562C5">
        <w:rPr>
          <w:rFonts w:ascii="Arial Narrow" w:eastAsia="Arial Narrow" w:hAnsi="Arial Narrow" w:cstheme="minorHAnsi"/>
          <w:spacing w:val="-4"/>
          <w:sz w:val="26"/>
          <w:szCs w:val="26"/>
          <w:lang w:val="fr-CM"/>
        </w:rPr>
        <w:t xml:space="preserve"> </w:t>
      </w:r>
      <w:r w:rsidRPr="001562C5">
        <w:rPr>
          <w:rFonts w:ascii="Arial Narrow" w:eastAsia="Arial Narrow" w:hAnsi="Arial Narrow" w:cstheme="minorHAnsi"/>
          <w:sz w:val="26"/>
          <w:szCs w:val="26"/>
          <w:lang w:val="fr-CM"/>
        </w:rPr>
        <w:t>ins</w:t>
      </w:r>
      <w:r w:rsidRPr="001562C5">
        <w:rPr>
          <w:rFonts w:ascii="Arial Narrow" w:eastAsia="Arial Narrow" w:hAnsi="Arial Narrow" w:cstheme="minorHAnsi"/>
          <w:spacing w:val="1"/>
          <w:sz w:val="26"/>
          <w:szCs w:val="26"/>
          <w:lang w:val="fr-CM"/>
        </w:rPr>
        <w:t>t</w:t>
      </w:r>
      <w:r w:rsidRPr="001562C5">
        <w:rPr>
          <w:rFonts w:ascii="Arial Narrow" w:eastAsia="Arial Narrow" w:hAnsi="Arial Narrow" w:cstheme="minorHAnsi"/>
          <w:sz w:val="26"/>
          <w:szCs w:val="26"/>
          <w:lang w:val="fr-CM"/>
        </w:rPr>
        <w:t>it</w:t>
      </w:r>
      <w:r w:rsidRPr="001562C5">
        <w:rPr>
          <w:rFonts w:ascii="Arial Narrow" w:eastAsia="Arial Narrow" w:hAnsi="Arial Narrow" w:cstheme="minorHAnsi"/>
          <w:spacing w:val="-1"/>
          <w:sz w:val="26"/>
          <w:szCs w:val="26"/>
          <w:lang w:val="fr-CM"/>
        </w:rPr>
        <w:t>u</w:t>
      </w:r>
      <w:r w:rsidRPr="001562C5">
        <w:rPr>
          <w:rFonts w:ascii="Arial Narrow" w:eastAsia="Arial Narrow" w:hAnsi="Arial Narrow" w:cstheme="minorHAnsi"/>
          <w:sz w:val="26"/>
          <w:szCs w:val="26"/>
          <w:lang w:val="fr-CM"/>
        </w:rPr>
        <w:t>ti</w:t>
      </w:r>
      <w:r w:rsidRPr="001562C5">
        <w:rPr>
          <w:rFonts w:ascii="Arial Narrow" w:eastAsia="Arial Narrow" w:hAnsi="Arial Narrow" w:cstheme="minorHAnsi"/>
          <w:spacing w:val="1"/>
          <w:sz w:val="26"/>
          <w:szCs w:val="26"/>
          <w:lang w:val="fr-CM"/>
        </w:rPr>
        <w:t>o</w:t>
      </w:r>
      <w:r w:rsidRPr="001562C5">
        <w:rPr>
          <w:rFonts w:ascii="Arial Narrow" w:eastAsia="Arial Narrow" w:hAnsi="Arial Narrow" w:cstheme="minorHAnsi"/>
          <w:sz w:val="26"/>
          <w:szCs w:val="26"/>
          <w:lang w:val="fr-CM"/>
        </w:rPr>
        <w:t>n</w:t>
      </w:r>
      <w:r w:rsidRPr="001562C5">
        <w:rPr>
          <w:rFonts w:ascii="Arial Narrow" w:eastAsia="Arial Narrow" w:hAnsi="Arial Narrow" w:cstheme="minorHAnsi"/>
          <w:spacing w:val="-4"/>
          <w:sz w:val="26"/>
          <w:szCs w:val="26"/>
          <w:lang w:val="fr-CM"/>
        </w:rPr>
        <w:t xml:space="preserve"> </w:t>
      </w:r>
      <w:r w:rsidRPr="001562C5">
        <w:rPr>
          <w:rFonts w:ascii="Arial Narrow" w:eastAsia="Arial Narrow" w:hAnsi="Arial Narrow" w:cstheme="minorHAnsi"/>
          <w:sz w:val="26"/>
          <w:szCs w:val="26"/>
          <w:lang w:val="fr-CM"/>
        </w:rPr>
        <w:t>fi</w:t>
      </w:r>
      <w:r w:rsidRPr="001562C5">
        <w:rPr>
          <w:rFonts w:ascii="Arial Narrow" w:eastAsia="Arial Narrow" w:hAnsi="Arial Narrow" w:cstheme="minorHAnsi"/>
          <w:spacing w:val="-1"/>
          <w:sz w:val="26"/>
          <w:szCs w:val="26"/>
          <w:lang w:val="fr-CM"/>
        </w:rPr>
        <w:t>n</w:t>
      </w:r>
      <w:r w:rsidRPr="001562C5">
        <w:rPr>
          <w:rFonts w:ascii="Arial Narrow" w:eastAsia="Arial Narrow" w:hAnsi="Arial Narrow" w:cstheme="minorHAnsi"/>
          <w:spacing w:val="1"/>
          <w:sz w:val="26"/>
          <w:szCs w:val="26"/>
          <w:lang w:val="fr-CM"/>
        </w:rPr>
        <w:t>an</w:t>
      </w:r>
      <w:r w:rsidRPr="001562C5">
        <w:rPr>
          <w:rFonts w:ascii="Arial Narrow" w:eastAsia="Arial Narrow" w:hAnsi="Arial Narrow" w:cstheme="minorHAnsi"/>
          <w:sz w:val="26"/>
          <w:szCs w:val="26"/>
          <w:lang w:val="fr-CM"/>
        </w:rPr>
        <w:t>cière</w:t>
      </w:r>
      <w:r w:rsidRPr="001562C5">
        <w:rPr>
          <w:rFonts w:ascii="Arial Narrow" w:eastAsia="Arial Narrow" w:hAnsi="Arial Narrow" w:cstheme="minorHAnsi"/>
          <w:spacing w:val="-4"/>
          <w:sz w:val="26"/>
          <w:szCs w:val="26"/>
          <w:lang w:val="fr-CM"/>
        </w:rPr>
        <w:t xml:space="preserve"> </w:t>
      </w:r>
      <w:r w:rsidRPr="001562C5">
        <w:rPr>
          <w:rFonts w:ascii="Arial Narrow" w:eastAsia="Arial Narrow" w:hAnsi="Arial Narrow" w:cstheme="minorHAnsi"/>
          <w:spacing w:val="-1"/>
          <w:sz w:val="26"/>
          <w:szCs w:val="26"/>
          <w:lang w:val="fr-CM"/>
        </w:rPr>
        <w:t>a</w:t>
      </w:r>
      <w:r w:rsidRPr="001562C5">
        <w:rPr>
          <w:rFonts w:ascii="Arial Narrow" w:eastAsia="Arial Narrow" w:hAnsi="Arial Narrow" w:cstheme="minorHAnsi"/>
          <w:spacing w:val="1"/>
          <w:sz w:val="26"/>
          <w:szCs w:val="26"/>
          <w:lang w:val="fr-CM"/>
        </w:rPr>
        <w:t>g</w:t>
      </w:r>
      <w:r w:rsidRPr="001562C5">
        <w:rPr>
          <w:rFonts w:ascii="Arial Narrow" w:eastAsia="Arial Narrow" w:hAnsi="Arial Narrow" w:cstheme="minorHAnsi"/>
          <w:sz w:val="26"/>
          <w:szCs w:val="26"/>
          <w:lang w:val="fr-CM"/>
        </w:rPr>
        <w:t>ré</w:t>
      </w:r>
      <w:r w:rsidRPr="001562C5">
        <w:rPr>
          <w:rFonts w:ascii="Arial Narrow" w:eastAsia="Arial Narrow" w:hAnsi="Arial Narrow" w:cstheme="minorHAnsi"/>
          <w:spacing w:val="1"/>
          <w:sz w:val="26"/>
          <w:szCs w:val="26"/>
          <w:lang w:val="fr-CM"/>
        </w:rPr>
        <w:t>é</w:t>
      </w:r>
      <w:r w:rsidRPr="001562C5">
        <w:rPr>
          <w:rFonts w:ascii="Arial Narrow" w:eastAsia="Arial Narrow" w:hAnsi="Arial Narrow" w:cstheme="minorHAnsi"/>
          <w:sz w:val="26"/>
          <w:szCs w:val="26"/>
          <w:lang w:val="fr-CM"/>
        </w:rPr>
        <w:t>e</w:t>
      </w:r>
      <w:r w:rsidRPr="001562C5">
        <w:rPr>
          <w:rFonts w:ascii="Arial Narrow" w:eastAsia="Arial Narrow" w:hAnsi="Arial Narrow" w:cstheme="minorHAnsi"/>
          <w:spacing w:val="-6"/>
          <w:sz w:val="26"/>
          <w:szCs w:val="26"/>
          <w:lang w:val="fr-CM"/>
        </w:rPr>
        <w:t xml:space="preserve"> </w:t>
      </w:r>
      <w:r w:rsidRPr="001562C5">
        <w:rPr>
          <w:rFonts w:ascii="Arial Narrow" w:eastAsia="Arial Narrow" w:hAnsi="Arial Narrow" w:cstheme="minorHAnsi"/>
          <w:spacing w:val="1"/>
          <w:sz w:val="26"/>
          <w:szCs w:val="26"/>
          <w:lang w:val="fr-CM"/>
        </w:rPr>
        <w:t>pa</w:t>
      </w:r>
      <w:r w:rsidRPr="001562C5">
        <w:rPr>
          <w:rFonts w:ascii="Arial Narrow" w:eastAsia="Arial Narrow" w:hAnsi="Arial Narrow" w:cstheme="minorHAnsi"/>
          <w:sz w:val="26"/>
          <w:szCs w:val="26"/>
          <w:lang w:val="fr-CM"/>
        </w:rPr>
        <w:t>r</w:t>
      </w:r>
      <w:r w:rsidRPr="001562C5">
        <w:rPr>
          <w:rFonts w:ascii="Arial Narrow" w:eastAsia="Arial Narrow" w:hAnsi="Arial Narrow" w:cstheme="minorHAnsi"/>
          <w:spacing w:val="-5"/>
          <w:sz w:val="26"/>
          <w:szCs w:val="26"/>
          <w:lang w:val="fr-CM"/>
        </w:rPr>
        <w:t xml:space="preserve"> </w:t>
      </w:r>
      <w:r w:rsidRPr="001562C5">
        <w:rPr>
          <w:rFonts w:ascii="Arial Narrow" w:eastAsia="Arial Narrow" w:hAnsi="Arial Narrow" w:cstheme="minorHAnsi"/>
          <w:sz w:val="26"/>
          <w:szCs w:val="26"/>
          <w:lang w:val="fr-CM"/>
        </w:rPr>
        <w:t>le</w:t>
      </w:r>
      <w:r w:rsidRPr="001562C5">
        <w:rPr>
          <w:rFonts w:ascii="Arial Narrow" w:eastAsia="Arial Narrow" w:hAnsi="Arial Narrow" w:cstheme="minorHAnsi"/>
          <w:spacing w:val="-4"/>
          <w:sz w:val="26"/>
          <w:szCs w:val="26"/>
          <w:lang w:val="fr-CM"/>
        </w:rPr>
        <w:t xml:space="preserve"> </w:t>
      </w:r>
      <w:r w:rsidRPr="001562C5">
        <w:rPr>
          <w:rFonts w:ascii="Arial Narrow" w:eastAsia="Arial Narrow" w:hAnsi="Arial Narrow" w:cstheme="minorHAnsi"/>
          <w:spacing w:val="-1"/>
          <w:sz w:val="26"/>
          <w:szCs w:val="26"/>
          <w:lang w:val="fr-CM"/>
        </w:rPr>
        <w:t>M</w:t>
      </w:r>
      <w:r w:rsidRPr="001562C5">
        <w:rPr>
          <w:rFonts w:ascii="Arial Narrow" w:eastAsia="Arial Narrow" w:hAnsi="Arial Narrow" w:cstheme="minorHAnsi"/>
          <w:sz w:val="26"/>
          <w:szCs w:val="26"/>
          <w:lang w:val="fr-CM"/>
        </w:rPr>
        <w:t>inistre</w:t>
      </w:r>
      <w:r w:rsidRPr="001562C5">
        <w:rPr>
          <w:rFonts w:ascii="Arial Narrow" w:eastAsia="Arial Narrow" w:hAnsi="Arial Narrow" w:cstheme="minorHAnsi"/>
          <w:spacing w:val="-4"/>
          <w:sz w:val="26"/>
          <w:szCs w:val="26"/>
          <w:lang w:val="fr-CM"/>
        </w:rPr>
        <w:t xml:space="preserve"> </w:t>
      </w:r>
      <w:r w:rsidRPr="001562C5">
        <w:rPr>
          <w:rFonts w:ascii="Arial Narrow" w:eastAsia="Arial Narrow" w:hAnsi="Arial Narrow" w:cstheme="minorHAnsi"/>
          <w:sz w:val="26"/>
          <w:szCs w:val="26"/>
          <w:lang w:val="fr-CM"/>
        </w:rPr>
        <w:t>c</w:t>
      </w:r>
      <w:r w:rsidRPr="001562C5">
        <w:rPr>
          <w:rFonts w:ascii="Arial Narrow" w:eastAsia="Arial Narrow" w:hAnsi="Arial Narrow" w:cstheme="minorHAnsi"/>
          <w:spacing w:val="1"/>
          <w:sz w:val="26"/>
          <w:szCs w:val="26"/>
          <w:lang w:val="fr-CM"/>
        </w:rPr>
        <w:t>ha</w:t>
      </w:r>
      <w:r w:rsidRPr="001562C5">
        <w:rPr>
          <w:rFonts w:ascii="Arial Narrow" w:eastAsia="Arial Narrow" w:hAnsi="Arial Narrow" w:cstheme="minorHAnsi"/>
          <w:sz w:val="26"/>
          <w:szCs w:val="26"/>
          <w:lang w:val="fr-CM"/>
        </w:rPr>
        <w:t>rgé</w:t>
      </w:r>
      <w:r w:rsidRPr="001562C5">
        <w:rPr>
          <w:rFonts w:ascii="Arial Narrow" w:eastAsia="Arial Narrow" w:hAnsi="Arial Narrow" w:cstheme="minorHAnsi"/>
          <w:spacing w:val="-3"/>
          <w:sz w:val="26"/>
          <w:szCs w:val="26"/>
          <w:lang w:val="fr-CM"/>
        </w:rPr>
        <w:t xml:space="preserve"> </w:t>
      </w:r>
      <w:r w:rsidRPr="001562C5">
        <w:rPr>
          <w:rFonts w:ascii="Arial Narrow" w:eastAsia="Arial Narrow" w:hAnsi="Arial Narrow" w:cstheme="minorHAnsi"/>
          <w:spacing w:val="-1"/>
          <w:sz w:val="26"/>
          <w:szCs w:val="26"/>
          <w:lang w:val="fr-CM"/>
        </w:rPr>
        <w:t>d</w:t>
      </w:r>
      <w:r w:rsidRPr="001562C5">
        <w:rPr>
          <w:rFonts w:ascii="Arial Narrow" w:eastAsia="Arial Narrow" w:hAnsi="Arial Narrow" w:cstheme="minorHAnsi"/>
          <w:spacing w:val="1"/>
          <w:sz w:val="26"/>
          <w:szCs w:val="26"/>
          <w:lang w:val="fr-CM"/>
        </w:rPr>
        <w:t>e</w:t>
      </w:r>
      <w:r w:rsidRPr="001562C5">
        <w:rPr>
          <w:rFonts w:ascii="Arial Narrow" w:eastAsia="Arial Narrow" w:hAnsi="Arial Narrow" w:cstheme="minorHAnsi"/>
          <w:sz w:val="26"/>
          <w:szCs w:val="26"/>
          <w:lang w:val="fr-CM"/>
        </w:rPr>
        <w:t>s</w:t>
      </w:r>
      <w:r w:rsidRPr="001562C5">
        <w:rPr>
          <w:rFonts w:ascii="Arial Narrow" w:eastAsia="Arial Narrow" w:hAnsi="Arial Narrow" w:cstheme="minorHAnsi"/>
          <w:spacing w:val="-4"/>
          <w:sz w:val="26"/>
          <w:szCs w:val="26"/>
          <w:lang w:val="fr-CM"/>
        </w:rPr>
        <w:t xml:space="preserve"> </w:t>
      </w:r>
      <w:r w:rsidRPr="001562C5">
        <w:rPr>
          <w:rFonts w:ascii="Arial Narrow" w:eastAsia="Arial Narrow" w:hAnsi="Arial Narrow" w:cstheme="minorHAnsi"/>
          <w:sz w:val="26"/>
          <w:szCs w:val="26"/>
          <w:lang w:val="fr-CM"/>
        </w:rPr>
        <w:t>fi</w:t>
      </w:r>
      <w:r w:rsidRPr="001562C5">
        <w:rPr>
          <w:rFonts w:ascii="Arial Narrow" w:eastAsia="Arial Narrow" w:hAnsi="Arial Narrow" w:cstheme="minorHAnsi"/>
          <w:spacing w:val="1"/>
          <w:sz w:val="26"/>
          <w:szCs w:val="26"/>
          <w:lang w:val="fr-CM"/>
        </w:rPr>
        <w:t>nan</w:t>
      </w:r>
      <w:r w:rsidRPr="001562C5">
        <w:rPr>
          <w:rFonts w:ascii="Arial Narrow" w:eastAsia="Arial Narrow" w:hAnsi="Arial Narrow" w:cstheme="minorHAnsi"/>
          <w:spacing w:val="-2"/>
          <w:sz w:val="26"/>
          <w:szCs w:val="26"/>
          <w:lang w:val="fr-CM"/>
        </w:rPr>
        <w:t>c</w:t>
      </w:r>
      <w:r w:rsidRPr="001562C5">
        <w:rPr>
          <w:rFonts w:ascii="Arial Narrow" w:eastAsia="Arial Narrow" w:hAnsi="Arial Narrow" w:cstheme="minorHAnsi"/>
          <w:spacing w:val="1"/>
          <w:sz w:val="26"/>
          <w:szCs w:val="26"/>
          <w:lang w:val="fr-CM"/>
        </w:rPr>
        <w:t>e</w:t>
      </w:r>
      <w:r w:rsidRPr="001562C5">
        <w:rPr>
          <w:rFonts w:ascii="Arial Narrow" w:eastAsia="Arial Narrow" w:hAnsi="Arial Narrow" w:cstheme="minorHAnsi"/>
          <w:sz w:val="26"/>
          <w:szCs w:val="26"/>
          <w:lang w:val="fr-CM"/>
        </w:rPr>
        <w:t>s</w:t>
      </w:r>
      <w:r w:rsidRPr="001562C5">
        <w:rPr>
          <w:rFonts w:ascii="Arial Narrow" w:eastAsia="Arial Narrow" w:hAnsi="Arial Narrow" w:cstheme="minorHAnsi"/>
          <w:spacing w:val="-4"/>
          <w:sz w:val="26"/>
          <w:szCs w:val="26"/>
          <w:lang w:val="fr-CM"/>
        </w:rPr>
        <w:t xml:space="preserve"> </w:t>
      </w:r>
      <w:r w:rsidRPr="001562C5">
        <w:rPr>
          <w:rFonts w:ascii="Arial Narrow" w:eastAsia="Arial Narrow" w:hAnsi="Arial Narrow" w:cstheme="minorHAnsi"/>
          <w:spacing w:val="1"/>
          <w:sz w:val="26"/>
          <w:szCs w:val="26"/>
          <w:lang w:val="fr-CM"/>
        </w:rPr>
        <w:t>p</w:t>
      </w:r>
      <w:r w:rsidRPr="001562C5">
        <w:rPr>
          <w:rFonts w:ascii="Arial Narrow" w:eastAsia="Arial Narrow" w:hAnsi="Arial Narrow" w:cstheme="minorHAnsi"/>
          <w:spacing w:val="-1"/>
          <w:sz w:val="26"/>
          <w:szCs w:val="26"/>
          <w:lang w:val="fr-CM"/>
        </w:rPr>
        <w:t>o</w:t>
      </w:r>
      <w:r w:rsidRPr="001562C5">
        <w:rPr>
          <w:rFonts w:ascii="Arial Narrow" w:eastAsia="Arial Narrow" w:hAnsi="Arial Narrow" w:cstheme="minorHAnsi"/>
          <w:spacing w:val="1"/>
          <w:sz w:val="26"/>
          <w:szCs w:val="26"/>
          <w:lang w:val="fr-CM"/>
        </w:rPr>
        <w:t>u</w:t>
      </w:r>
      <w:r w:rsidRPr="001562C5">
        <w:rPr>
          <w:rFonts w:ascii="Arial Narrow" w:eastAsia="Arial Narrow" w:hAnsi="Arial Narrow" w:cstheme="minorHAnsi"/>
          <w:sz w:val="26"/>
          <w:szCs w:val="26"/>
          <w:lang w:val="fr-CM"/>
        </w:rPr>
        <w:t xml:space="preserve">r </w:t>
      </w:r>
      <w:r w:rsidRPr="001562C5">
        <w:rPr>
          <w:rFonts w:ascii="Arial Narrow" w:eastAsia="Arial Narrow" w:hAnsi="Arial Narrow" w:cstheme="minorHAnsi"/>
          <w:spacing w:val="1"/>
          <w:sz w:val="26"/>
          <w:szCs w:val="26"/>
          <w:lang w:val="fr-CM"/>
        </w:rPr>
        <w:t>é</w:t>
      </w:r>
      <w:r w:rsidRPr="001562C5">
        <w:rPr>
          <w:rFonts w:ascii="Arial Narrow" w:eastAsia="Arial Narrow" w:hAnsi="Arial Narrow" w:cstheme="minorHAnsi"/>
          <w:spacing w:val="-1"/>
          <w:sz w:val="26"/>
          <w:szCs w:val="26"/>
          <w:lang w:val="fr-CM"/>
        </w:rPr>
        <w:t>m</w:t>
      </w:r>
      <w:r w:rsidRPr="001562C5">
        <w:rPr>
          <w:rFonts w:ascii="Arial Narrow" w:eastAsia="Arial Narrow" w:hAnsi="Arial Narrow" w:cstheme="minorHAnsi"/>
          <w:spacing w:val="1"/>
          <w:sz w:val="26"/>
          <w:szCs w:val="26"/>
          <w:lang w:val="fr-CM"/>
        </w:rPr>
        <w:t>e</w:t>
      </w:r>
      <w:r w:rsidRPr="001562C5">
        <w:rPr>
          <w:rFonts w:ascii="Arial Narrow" w:eastAsia="Arial Narrow" w:hAnsi="Arial Narrow" w:cstheme="minorHAnsi"/>
          <w:sz w:val="26"/>
          <w:szCs w:val="26"/>
          <w:lang w:val="fr-CM"/>
        </w:rPr>
        <w:t>t</w:t>
      </w:r>
      <w:r w:rsidRPr="001562C5">
        <w:rPr>
          <w:rFonts w:ascii="Arial Narrow" w:eastAsia="Arial Narrow" w:hAnsi="Arial Narrow" w:cstheme="minorHAnsi"/>
          <w:spacing w:val="1"/>
          <w:sz w:val="26"/>
          <w:szCs w:val="26"/>
          <w:lang w:val="fr-CM"/>
        </w:rPr>
        <w:t>t</w:t>
      </w:r>
      <w:r w:rsidRPr="001562C5">
        <w:rPr>
          <w:rFonts w:ascii="Arial Narrow" w:eastAsia="Arial Narrow" w:hAnsi="Arial Narrow" w:cstheme="minorHAnsi"/>
          <w:sz w:val="26"/>
          <w:szCs w:val="26"/>
          <w:lang w:val="fr-CM"/>
        </w:rPr>
        <w:t>re</w:t>
      </w:r>
      <w:r w:rsidRPr="001562C5">
        <w:rPr>
          <w:rFonts w:ascii="Arial Narrow" w:eastAsia="Arial Narrow" w:hAnsi="Arial Narrow" w:cstheme="minorHAnsi"/>
          <w:spacing w:val="-2"/>
          <w:sz w:val="26"/>
          <w:szCs w:val="26"/>
          <w:lang w:val="fr-CM"/>
        </w:rPr>
        <w:t xml:space="preserve"> </w:t>
      </w:r>
      <w:r w:rsidRPr="001562C5">
        <w:rPr>
          <w:rFonts w:ascii="Arial Narrow" w:eastAsia="Arial Narrow" w:hAnsi="Arial Narrow" w:cstheme="minorHAnsi"/>
          <w:spacing w:val="-3"/>
          <w:sz w:val="26"/>
          <w:szCs w:val="26"/>
          <w:lang w:val="fr-CM"/>
        </w:rPr>
        <w:t>l</w:t>
      </w:r>
      <w:r w:rsidRPr="001562C5">
        <w:rPr>
          <w:rFonts w:ascii="Arial Narrow" w:eastAsia="Arial Narrow" w:hAnsi="Arial Narrow" w:cstheme="minorHAnsi"/>
          <w:spacing w:val="1"/>
          <w:sz w:val="26"/>
          <w:szCs w:val="26"/>
          <w:lang w:val="fr-CM"/>
        </w:rPr>
        <w:t>e</w:t>
      </w:r>
      <w:r w:rsidRPr="001562C5">
        <w:rPr>
          <w:rFonts w:ascii="Arial Narrow" w:eastAsia="Arial Narrow" w:hAnsi="Arial Narrow" w:cstheme="minorHAnsi"/>
          <w:sz w:val="26"/>
          <w:szCs w:val="26"/>
          <w:lang w:val="fr-CM"/>
        </w:rPr>
        <w:t>s</w:t>
      </w:r>
      <w:r w:rsidRPr="001562C5">
        <w:rPr>
          <w:rFonts w:ascii="Arial Narrow" w:eastAsia="Arial Narrow" w:hAnsi="Arial Narrow" w:cstheme="minorHAnsi"/>
          <w:spacing w:val="-2"/>
          <w:sz w:val="26"/>
          <w:szCs w:val="26"/>
          <w:lang w:val="fr-CM"/>
        </w:rPr>
        <w:t xml:space="preserve"> </w:t>
      </w:r>
      <w:r w:rsidRPr="001562C5">
        <w:rPr>
          <w:rFonts w:ascii="Arial Narrow" w:eastAsia="Arial Narrow" w:hAnsi="Arial Narrow" w:cstheme="minorHAnsi"/>
          <w:sz w:val="26"/>
          <w:szCs w:val="26"/>
          <w:lang w:val="fr-CM"/>
        </w:rPr>
        <w:t>c</w:t>
      </w:r>
      <w:r w:rsidRPr="001562C5">
        <w:rPr>
          <w:rFonts w:ascii="Arial Narrow" w:eastAsia="Arial Narrow" w:hAnsi="Arial Narrow" w:cstheme="minorHAnsi"/>
          <w:spacing w:val="-1"/>
          <w:sz w:val="26"/>
          <w:szCs w:val="26"/>
          <w:lang w:val="fr-CM"/>
        </w:rPr>
        <w:t>a</w:t>
      </w:r>
      <w:r w:rsidRPr="001562C5">
        <w:rPr>
          <w:rFonts w:ascii="Arial Narrow" w:eastAsia="Arial Narrow" w:hAnsi="Arial Narrow" w:cstheme="minorHAnsi"/>
          <w:spacing w:val="1"/>
          <w:sz w:val="26"/>
          <w:szCs w:val="26"/>
          <w:lang w:val="fr-CM"/>
        </w:rPr>
        <w:t>u</w:t>
      </w:r>
      <w:r w:rsidRPr="001562C5">
        <w:rPr>
          <w:rFonts w:ascii="Arial Narrow" w:eastAsia="Arial Narrow" w:hAnsi="Arial Narrow" w:cstheme="minorHAnsi"/>
          <w:sz w:val="26"/>
          <w:szCs w:val="26"/>
          <w:lang w:val="fr-CM"/>
        </w:rPr>
        <w:t>ti</w:t>
      </w:r>
      <w:r w:rsidRPr="001562C5">
        <w:rPr>
          <w:rFonts w:ascii="Arial Narrow" w:eastAsia="Arial Narrow" w:hAnsi="Arial Narrow" w:cstheme="minorHAnsi"/>
          <w:spacing w:val="-1"/>
          <w:sz w:val="26"/>
          <w:szCs w:val="26"/>
          <w:lang w:val="fr-CM"/>
        </w:rPr>
        <w:t>o</w:t>
      </w:r>
      <w:r w:rsidRPr="001562C5">
        <w:rPr>
          <w:rFonts w:ascii="Arial Narrow" w:eastAsia="Arial Narrow" w:hAnsi="Arial Narrow" w:cstheme="minorHAnsi"/>
          <w:spacing w:val="1"/>
          <w:sz w:val="26"/>
          <w:szCs w:val="26"/>
          <w:lang w:val="fr-CM"/>
        </w:rPr>
        <w:t>n</w:t>
      </w:r>
      <w:r w:rsidRPr="001562C5">
        <w:rPr>
          <w:rFonts w:ascii="Arial Narrow" w:eastAsia="Arial Narrow" w:hAnsi="Arial Narrow" w:cstheme="minorHAnsi"/>
          <w:sz w:val="26"/>
          <w:szCs w:val="26"/>
          <w:lang w:val="fr-CM"/>
        </w:rPr>
        <w:t>s</w:t>
      </w:r>
      <w:r w:rsidRPr="001562C5">
        <w:rPr>
          <w:rFonts w:ascii="Arial Narrow" w:eastAsia="Arial Narrow" w:hAnsi="Arial Narrow" w:cstheme="minorHAnsi"/>
          <w:spacing w:val="-4"/>
          <w:sz w:val="26"/>
          <w:szCs w:val="26"/>
          <w:lang w:val="fr-CM"/>
        </w:rPr>
        <w:t xml:space="preserve"> </w:t>
      </w:r>
      <w:r w:rsidRPr="001562C5">
        <w:rPr>
          <w:rFonts w:ascii="Arial Narrow" w:eastAsia="Arial Narrow" w:hAnsi="Arial Narrow" w:cstheme="minorHAnsi"/>
          <w:spacing w:val="1"/>
          <w:sz w:val="26"/>
          <w:szCs w:val="26"/>
          <w:lang w:val="fr-CM"/>
        </w:rPr>
        <w:t>dan</w:t>
      </w:r>
      <w:r w:rsidRPr="001562C5">
        <w:rPr>
          <w:rFonts w:ascii="Arial Narrow" w:eastAsia="Arial Narrow" w:hAnsi="Arial Narrow" w:cstheme="minorHAnsi"/>
          <w:sz w:val="26"/>
          <w:szCs w:val="26"/>
          <w:lang w:val="fr-CM"/>
        </w:rPr>
        <w:t>s</w:t>
      </w:r>
      <w:r w:rsidRPr="001562C5">
        <w:rPr>
          <w:rFonts w:ascii="Arial Narrow" w:eastAsia="Arial Narrow" w:hAnsi="Arial Narrow" w:cstheme="minorHAnsi"/>
          <w:spacing w:val="-4"/>
          <w:sz w:val="26"/>
          <w:szCs w:val="26"/>
          <w:lang w:val="fr-CM"/>
        </w:rPr>
        <w:t xml:space="preserve"> </w:t>
      </w:r>
      <w:r w:rsidRPr="001562C5">
        <w:rPr>
          <w:rFonts w:ascii="Arial Narrow" w:eastAsia="Arial Narrow" w:hAnsi="Arial Narrow" w:cstheme="minorHAnsi"/>
          <w:sz w:val="26"/>
          <w:szCs w:val="26"/>
          <w:lang w:val="fr-CM"/>
        </w:rPr>
        <w:t>le</w:t>
      </w:r>
      <w:r w:rsidRPr="001562C5">
        <w:rPr>
          <w:rFonts w:ascii="Arial Narrow" w:eastAsia="Arial Narrow" w:hAnsi="Arial Narrow" w:cstheme="minorHAnsi"/>
          <w:spacing w:val="-4"/>
          <w:sz w:val="26"/>
          <w:szCs w:val="26"/>
          <w:lang w:val="fr-CM"/>
        </w:rPr>
        <w:t xml:space="preserve"> </w:t>
      </w:r>
      <w:r w:rsidRPr="001562C5">
        <w:rPr>
          <w:rFonts w:ascii="Arial Narrow" w:eastAsia="Arial Narrow" w:hAnsi="Arial Narrow" w:cstheme="minorHAnsi"/>
          <w:spacing w:val="1"/>
          <w:sz w:val="26"/>
          <w:szCs w:val="26"/>
          <w:lang w:val="fr-CM"/>
        </w:rPr>
        <w:t>do</w:t>
      </w:r>
      <w:r w:rsidRPr="001562C5">
        <w:rPr>
          <w:rFonts w:ascii="Arial Narrow" w:eastAsia="Arial Narrow" w:hAnsi="Arial Narrow" w:cstheme="minorHAnsi"/>
          <w:spacing w:val="-1"/>
          <w:sz w:val="26"/>
          <w:szCs w:val="26"/>
          <w:lang w:val="fr-CM"/>
        </w:rPr>
        <w:t>m</w:t>
      </w:r>
      <w:r w:rsidRPr="001562C5">
        <w:rPr>
          <w:rFonts w:ascii="Arial Narrow" w:eastAsia="Arial Narrow" w:hAnsi="Arial Narrow" w:cstheme="minorHAnsi"/>
          <w:spacing w:val="1"/>
          <w:sz w:val="26"/>
          <w:szCs w:val="26"/>
          <w:lang w:val="fr-CM"/>
        </w:rPr>
        <w:t>aine</w:t>
      </w:r>
      <w:r w:rsidRPr="001562C5">
        <w:rPr>
          <w:rFonts w:ascii="Arial Narrow" w:eastAsia="Arial Narrow" w:hAnsi="Arial Narrow" w:cstheme="minorHAnsi"/>
          <w:sz w:val="26"/>
          <w:szCs w:val="26"/>
          <w:lang w:val="fr-CM"/>
        </w:rPr>
        <w:t>s</w:t>
      </w:r>
      <w:r w:rsidRPr="001562C5">
        <w:rPr>
          <w:rFonts w:ascii="Arial Narrow" w:eastAsia="Arial Narrow" w:hAnsi="Arial Narrow" w:cstheme="minorHAnsi"/>
          <w:spacing w:val="-4"/>
          <w:sz w:val="26"/>
          <w:szCs w:val="26"/>
          <w:lang w:val="fr-CM"/>
        </w:rPr>
        <w:t xml:space="preserve"> </w:t>
      </w:r>
      <w:r w:rsidRPr="001562C5">
        <w:rPr>
          <w:rFonts w:ascii="Arial Narrow" w:eastAsia="Arial Narrow" w:hAnsi="Arial Narrow" w:cstheme="minorHAnsi"/>
          <w:spacing w:val="1"/>
          <w:sz w:val="26"/>
          <w:szCs w:val="26"/>
          <w:lang w:val="fr-CM"/>
        </w:rPr>
        <w:t>de</w:t>
      </w:r>
      <w:r w:rsidRPr="001562C5">
        <w:rPr>
          <w:rFonts w:ascii="Arial Narrow" w:eastAsia="Arial Narrow" w:hAnsi="Arial Narrow" w:cstheme="minorHAnsi"/>
          <w:sz w:val="26"/>
          <w:szCs w:val="26"/>
          <w:lang w:val="fr-CM"/>
        </w:rPr>
        <w:t>s</w:t>
      </w:r>
      <w:r w:rsidRPr="001562C5">
        <w:rPr>
          <w:rFonts w:ascii="Arial Narrow" w:eastAsia="Arial Narrow" w:hAnsi="Arial Narrow" w:cstheme="minorHAnsi"/>
          <w:spacing w:val="-4"/>
          <w:sz w:val="26"/>
          <w:szCs w:val="26"/>
          <w:lang w:val="fr-CM"/>
        </w:rPr>
        <w:t xml:space="preserve"> </w:t>
      </w:r>
      <w:r w:rsidRPr="001562C5">
        <w:rPr>
          <w:rFonts w:ascii="Arial Narrow" w:eastAsia="Arial Narrow" w:hAnsi="Arial Narrow" w:cstheme="minorHAnsi"/>
          <w:spacing w:val="-1"/>
          <w:sz w:val="26"/>
          <w:szCs w:val="26"/>
          <w:lang w:val="fr-CM"/>
        </w:rPr>
        <w:t>m</w:t>
      </w:r>
      <w:r w:rsidRPr="001562C5">
        <w:rPr>
          <w:rFonts w:ascii="Arial Narrow" w:eastAsia="Arial Narrow" w:hAnsi="Arial Narrow" w:cstheme="minorHAnsi"/>
          <w:spacing w:val="1"/>
          <w:sz w:val="26"/>
          <w:szCs w:val="26"/>
          <w:lang w:val="fr-CM"/>
        </w:rPr>
        <w:t>a</w:t>
      </w:r>
      <w:r w:rsidRPr="001562C5">
        <w:rPr>
          <w:rFonts w:ascii="Arial Narrow" w:eastAsia="Arial Narrow" w:hAnsi="Arial Narrow" w:cstheme="minorHAnsi"/>
          <w:sz w:val="26"/>
          <w:szCs w:val="26"/>
          <w:lang w:val="fr-CM"/>
        </w:rPr>
        <w:t>rch</w:t>
      </w:r>
      <w:r w:rsidRPr="001562C5">
        <w:rPr>
          <w:rFonts w:ascii="Arial Narrow" w:eastAsia="Arial Narrow" w:hAnsi="Arial Narrow" w:cstheme="minorHAnsi"/>
          <w:spacing w:val="1"/>
          <w:sz w:val="26"/>
          <w:szCs w:val="26"/>
          <w:lang w:val="fr-CM"/>
        </w:rPr>
        <w:t>é</w:t>
      </w:r>
      <w:r w:rsidRPr="001562C5">
        <w:rPr>
          <w:rFonts w:ascii="Arial Narrow" w:eastAsia="Arial Narrow" w:hAnsi="Arial Narrow" w:cstheme="minorHAnsi"/>
          <w:sz w:val="26"/>
          <w:szCs w:val="26"/>
          <w:lang w:val="fr-CM"/>
        </w:rPr>
        <w:t>s</w:t>
      </w:r>
      <w:r w:rsidRPr="001562C5">
        <w:rPr>
          <w:rFonts w:ascii="Arial Narrow" w:eastAsia="Arial Narrow" w:hAnsi="Arial Narrow" w:cstheme="minorHAnsi"/>
          <w:spacing w:val="-4"/>
          <w:sz w:val="26"/>
          <w:szCs w:val="26"/>
          <w:lang w:val="fr-CM"/>
        </w:rPr>
        <w:t xml:space="preserve"> </w:t>
      </w:r>
      <w:r w:rsidRPr="001562C5">
        <w:rPr>
          <w:rFonts w:ascii="Arial Narrow" w:eastAsia="Arial Narrow" w:hAnsi="Arial Narrow" w:cstheme="minorHAnsi"/>
          <w:spacing w:val="1"/>
          <w:sz w:val="26"/>
          <w:szCs w:val="26"/>
          <w:lang w:val="fr-CM"/>
        </w:rPr>
        <w:t>p</w:t>
      </w:r>
      <w:r w:rsidRPr="001562C5">
        <w:rPr>
          <w:rFonts w:ascii="Arial Narrow" w:eastAsia="Arial Narrow" w:hAnsi="Arial Narrow" w:cstheme="minorHAnsi"/>
          <w:spacing w:val="-1"/>
          <w:sz w:val="26"/>
          <w:szCs w:val="26"/>
          <w:lang w:val="fr-CM"/>
        </w:rPr>
        <w:t>u</w:t>
      </w:r>
      <w:r w:rsidRPr="001562C5">
        <w:rPr>
          <w:rFonts w:ascii="Arial Narrow" w:eastAsia="Arial Narrow" w:hAnsi="Arial Narrow" w:cstheme="minorHAnsi"/>
          <w:spacing w:val="1"/>
          <w:sz w:val="26"/>
          <w:szCs w:val="26"/>
          <w:lang w:val="fr-CM"/>
        </w:rPr>
        <w:t>b</w:t>
      </w:r>
      <w:r w:rsidRPr="001562C5">
        <w:rPr>
          <w:rFonts w:ascii="Arial Narrow" w:eastAsia="Arial Narrow" w:hAnsi="Arial Narrow" w:cstheme="minorHAnsi"/>
          <w:sz w:val="26"/>
          <w:szCs w:val="26"/>
          <w:lang w:val="fr-CM"/>
        </w:rPr>
        <w:t>l</w:t>
      </w:r>
      <w:r w:rsidRPr="001562C5">
        <w:rPr>
          <w:rFonts w:ascii="Arial Narrow" w:eastAsia="Arial Narrow" w:hAnsi="Arial Narrow" w:cstheme="minorHAnsi"/>
          <w:spacing w:val="-1"/>
          <w:sz w:val="26"/>
          <w:szCs w:val="26"/>
          <w:lang w:val="fr-CM"/>
        </w:rPr>
        <w:t>i</w:t>
      </w:r>
      <w:r w:rsidRPr="001562C5">
        <w:rPr>
          <w:rFonts w:ascii="Arial Narrow" w:eastAsia="Arial Narrow" w:hAnsi="Arial Narrow" w:cstheme="minorHAnsi"/>
          <w:sz w:val="26"/>
          <w:szCs w:val="26"/>
          <w:lang w:val="fr-CM"/>
        </w:rPr>
        <w:t>cs</w:t>
      </w:r>
      <w:r w:rsidRPr="001562C5">
        <w:rPr>
          <w:rFonts w:ascii="Arial Narrow" w:eastAsia="Arial Narrow" w:hAnsi="Arial Narrow" w:cstheme="minorHAnsi"/>
          <w:spacing w:val="15"/>
          <w:sz w:val="26"/>
          <w:szCs w:val="26"/>
          <w:lang w:val="fr-CM"/>
        </w:rPr>
        <w:t xml:space="preserve"> </w:t>
      </w:r>
      <w:r w:rsidRPr="001562C5">
        <w:rPr>
          <w:rFonts w:ascii="Arial Narrow" w:eastAsia="Arial Narrow" w:hAnsi="Arial Narrow" w:cstheme="minorHAnsi"/>
          <w:spacing w:val="1"/>
          <w:sz w:val="26"/>
          <w:szCs w:val="26"/>
          <w:lang w:val="fr-CM"/>
        </w:rPr>
        <w:t>do</w:t>
      </w:r>
      <w:r w:rsidRPr="001562C5">
        <w:rPr>
          <w:rFonts w:ascii="Arial Narrow" w:eastAsia="Arial Narrow" w:hAnsi="Arial Narrow" w:cstheme="minorHAnsi"/>
          <w:spacing w:val="-1"/>
          <w:sz w:val="26"/>
          <w:szCs w:val="26"/>
          <w:lang w:val="fr-CM"/>
        </w:rPr>
        <w:t>n</w:t>
      </w:r>
      <w:r w:rsidRPr="001562C5">
        <w:rPr>
          <w:rFonts w:ascii="Arial Narrow" w:eastAsia="Arial Narrow" w:hAnsi="Arial Narrow" w:cstheme="minorHAnsi"/>
          <w:sz w:val="26"/>
          <w:szCs w:val="26"/>
          <w:lang w:val="fr-CM"/>
        </w:rPr>
        <w:t>t</w:t>
      </w:r>
      <w:r w:rsidRPr="001562C5">
        <w:rPr>
          <w:rFonts w:ascii="Arial Narrow" w:eastAsia="Arial Narrow" w:hAnsi="Arial Narrow" w:cstheme="minorHAnsi"/>
          <w:spacing w:val="13"/>
          <w:sz w:val="26"/>
          <w:szCs w:val="26"/>
          <w:lang w:val="fr-CM"/>
        </w:rPr>
        <w:t xml:space="preserve"> </w:t>
      </w:r>
      <w:r w:rsidRPr="001562C5">
        <w:rPr>
          <w:rFonts w:ascii="Arial Narrow" w:eastAsia="Arial Narrow" w:hAnsi="Arial Narrow" w:cstheme="minorHAnsi"/>
          <w:sz w:val="26"/>
          <w:szCs w:val="26"/>
          <w:lang w:val="fr-CM"/>
        </w:rPr>
        <w:t>la</w:t>
      </w:r>
      <w:r w:rsidRPr="001562C5">
        <w:rPr>
          <w:rFonts w:ascii="Arial Narrow" w:eastAsia="Arial Narrow" w:hAnsi="Arial Narrow" w:cstheme="minorHAnsi"/>
          <w:spacing w:val="13"/>
          <w:sz w:val="26"/>
          <w:szCs w:val="26"/>
          <w:lang w:val="fr-CM"/>
        </w:rPr>
        <w:t xml:space="preserve"> </w:t>
      </w:r>
      <w:r w:rsidRPr="001562C5">
        <w:rPr>
          <w:rFonts w:ascii="Arial Narrow" w:eastAsia="Arial Narrow" w:hAnsi="Arial Narrow" w:cstheme="minorHAnsi"/>
          <w:sz w:val="26"/>
          <w:szCs w:val="26"/>
          <w:lang w:val="fr-CM"/>
        </w:rPr>
        <w:t>l</w:t>
      </w:r>
      <w:r w:rsidRPr="001562C5">
        <w:rPr>
          <w:rFonts w:ascii="Arial Narrow" w:eastAsia="Arial Narrow" w:hAnsi="Arial Narrow" w:cstheme="minorHAnsi"/>
          <w:spacing w:val="-1"/>
          <w:sz w:val="26"/>
          <w:szCs w:val="26"/>
          <w:lang w:val="fr-CM"/>
        </w:rPr>
        <w:t>i</w:t>
      </w:r>
      <w:r w:rsidRPr="001562C5">
        <w:rPr>
          <w:rFonts w:ascii="Arial Narrow" w:eastAsia="Arial Narrow" w:hAnsi="Arial Narrow" w:cstheme="minorHAnsi"/>
          <w:sz w:val="26"/>
          <w:szCs w:val="26"/>
          <w:lang w:val="fr-CM"/>
        </w:rPr>
        <w:t>ste</w:t>
      </w:r>
      <w:r w:rsidRPr="001562C5">
        <w:rPr>
          <w:rFonts w:ascii="Arial Narrow" w:eastAsia="Arial Narrow" w:hAnsi="Arial Narrow" w:cstheme="minorHAnsi"/>
          <w:spacing w:val="11"/>
          <w:sz w:val="26"/>
          <w:szCs w:val="26"/>
          <w:lang w:val="fr-CM"/>
        </w:rPr>
        <w:t xml:space="preserve"> </w:t>
      </w:r>
      <w:r w:rsidRPr="001562C5">
        <w:rPr>
          <w:rFonts w:ascii="Arial Narrow" w:eastAsia="Arial Narrow" w:hAnsi="Arial Narrow" w:cstheme="minorHAnsi"/>
          <w:sz w:val="26"/>
          <w:szCs w:val="26"/>
          <w:lang w:val="fr-CM"/>
        </w:rPr>
        <w:t>fi</w:t>
      </w:r>
      <w:r w:rsidRPr="001562C5">
        <w:rPr>
          <w:rFonts w:ascii="Arial Narrow" w:eastAsia="Arial Narrow" w:hAnsi="Arial Narrow" w:cstheme="minorHAnsi"/>
          <w:spacing w:val="1"/>
          <w:sz w:val="26"/>
          <w:szCs w:val="26"/>
          <w:lang w:val="fr-CM"/>
        </w:rPr>
        <w:t>gu</w:t>
      </w:r>
      <w:r w:rsidRPr="001562C5">
        <w:rPr>
          <w:rFonts w:ascii="Arial Narrow" w:eastAsia="Arial Narrow" w:hAnsi="Arial Narrow" w:cstheme="minorHAnsi"/>
          <w:sz w:val="26"/>
          <w:szCs w:val="26"/>
          <w:lang w:val="fr-CM"/>
        </w:rPr>
        <w:t>re</w:t>
      </w:r>
      <w:r w:rsidRPr="001562C5">
        <w:rPr>
          <w:rFonts w:ascii="Arial Narrow" w:eastAsia="Arial Narrow" w:hAnsi="Arial Narrow" w:cstheme="minorHAnsi"/>
          <w:spacing w:val="-4"/>
          <w:sz w:val="26"/>
          <w:szCs w:val="26"/>
          <w:lang w:val="fr-CM"/>
        </w:rPr>
        <w:t xml:space="preserve"> </w:t>
      </w:r>
      <w:r w:rsidRPr="001562C5">
        <w:rPr>
          <w:rFonts w:ascii="Arial Narrow" w:eastAsia="Arial Narrow" w:hAnsi="Arial Narrow" w:cstheme="minorHAnsi"/>
          <w:spacing w:val="-1"/>
          <w:sz w:val="26"/>
          <w:szCs w:val="26"/>
          <w:lang w:val="fr-CM"/>
        </w:rPr>
        <w:t>d</w:t>
      </w:r>
      <w:r w:rsidRPr="001562C5">
        <w:rPr>
          <w:rFonts w:ascii="Arial Narrow" w:eastAsia="Arial Narrow" w:hAnsi="Arial Narrow" w:cstheme="minorHAnsi"/>
          <w:spacing w:val="1"/>
          <w:sz w:val="26"/>
          <w:szCs w:val="26"/>
          <w:lang w:val="fr-CM"/>
        </w:rPr>
        <w:t>a</w:t>
      </w:r>
      <w:r w:rsidRPr="001562C5">
        <w:rPr>
          <w:rFonts w:ascii="Arial Narrow" w:eastAsia="Arial Narrow" w:hAnsi="Arial Narrow" w:cstheme="minorHAnsi"/>
          <w:spacing w:val="-1"/>
          <w:sz w:val="26"/>
          <w:szCs w:val="26"/>
          <w:lang w:val="fr-CM"/>
        </w:rPr>
        <w:t>n</w:t>
      </w:r>
      <w:r w:rsidRPr="001562C5">
        <w:rPr>
          <w:rFonts w:ascii="Arial Narrow" w:eastAsia="Arial Narrow" w:hAnsi="Arial Narrow" w:cstheme="minorHAnsi"/>
          <w:sz w:val="26"/>
          <w:szCs w:val="26"/>
          <w:lang w:val="fr-CM"/>
        </w:rPr>
        <w:t>s</w:t>
      </w:r>
      <w:r w:rsidRPr="001562C5">
        <w:rPr>
          <w:rFonts w:ascii="Arial Narrow" w:eastAsia="Arial Narrow" w:hAnsi="Arial Narrow" w:cstheme="minorHAnsi"/>
          <w:spacing w:val="4"/>
          <w:sz w:val="26"/>
          <w:szCs w:val="26"/>
          <w:lang w:val="fr-CM"/>
        </w:rPr>
        <w:t xml:space="preserve"> </w:t>
      </w:r>
      <w:r w:rsidRPr="001562C5">
        <w:rPr>
          <w:rFonts w:ascii="Arial Narrow" w:eastAsia="Arial Narrow" w:hAnsi="Arial Narrow" w:cstheme="minorHAnsi"/>
          <w:sz w:val="26"/>
          <w:szCs w:val="26"/>
          <w:lang w:val="fr-CM"/>
        </w:rPr>
        <w:t>la</w:t>
      </w:r>
      <w:r w:rsidRPr="001562C5">
        <w:rPr>
          <w:rFonts w:ascii="Arial Narrow" w:eastAsia="Arial Narrow" w:hAnsi="Arial Narrow" w:cstheme="minorHAnsi"/>
          <w:spacing w:val="1"/>
          <w:sz w:val="26"/>
          <w:szCs w:val="26"/>
          <w:lang w:val="fr-CM"/>
        </w:rPr>
        <w:t xml:space="preserve"> p</w:t>
      </w:r>
      <w:r w:rsidRPr="001562C5">
        <w:rPr>
          <w:rFonts w:ascii="Arial Narrow" w:eastAsia="Arial Narrow" w:hAnsi="Arial Narrow" w:cstheme="minorHAnsi"/>
          <w:spacing w:val="-3"/>
          <w:sz w:val="26"/>
          <w:szCs w:val="26"/>
          <w:lang w:val="fr-CM"/>
        </w:rPr>
        <w:t>i</w:t>
      </w:r>
      <w:r w:rsidRPr="001562C5">
        <w:rPr>
          <w:rFonts w:ascii="Arial Narrow" w:eastAsia="Arial Narrow" w:hAnsi="Arial Narrow" w:cstheme="minorHAnsi"/>
          <w:spacing w:val="1"/>
          <w:sz w:val="26"/>
          <w:szCs w:val="26"/>
          <w:lang w:val="fr-CM"/>
        </w:rPr>
        <w:t>è</w:t>
      </w:r>
      <w:r w:rsidRPr="001562C5">
        <w:rPr>
          <w:rFonts w:ascii="Arial Narrow" w:eastAsia="Arial Narrow" w:hAnsi="Arial Narrow" w:cstheme="minorHAnsi"/>
          <w:sz w:val="26"/>
          <w:szCs w:val="26"/>
          <w:lang w:val="fr-CM"/>
        </w:rPr>
        <w:t>ce</w:t>
      </w:r>
      <w:r w:rsidRPr="001562C5">
        <w:rPr>
          <w:rFonts w:ascii="Arial Narrow" w:eastAsia="Arial Narrow" w:hAnsi="Arial Narrow" w:cstheme="minorHAnsi"/>
          <w:spacing w:val="55"/>
          <w:sz w:val="26"/>
          <w:szCs w:val="26"/>
          <w:lang w:val="fr-CM"/>
        </w:rPr>
        <w:t xml:space="preserve"> </w:t>
      </w:r>
      <w:r w:rsidRPr="001562C5">
        <w:rPr>
          <w:rFonts w:ascii="Arial Narrow" w:eastAsia="Arial Narrow" w:hAnsi="Arial Narrow" w:cstheme="minorHAnsi"/>
          <w:spacing w:val="6"/>
          <w:sz w:val="26"/>
          <w:szCs w:val="26"/>
          <w:lang w:val="fr-CM"/>
        </w:rPr>
        <w:t>1</w:t>
      </w:r>
      <w:r w:rsidRPr="001562C5">
        <w:rPr>
          <w:rFonts w:ascii="Arial Narrow" w:eastAsia="Arial Narrow" w:hAnsi="Arial Narrow" w:cstheme="minorHAnsi"/>
          <w:sz w:val="26"/>
          <w:szCs w:val="26"/>
          <w:lang w:val="fr-CM"/>
        </w:rPr>
        <w:t xml:space="preserve">4 </w:t>
      </w:r>
      <w:r w:rsidRPr="001562C5">
        <w:rPr>
          <w:rFonts w:ascii="Arial Narrow" w:eastAsia="Arial Narrow" w:hAnsi="Arial Narrow" w:cstheme="minorHAnsi"/>
          <w:spacing w:val="5"/>
          <w:sz w:val="26"/>
          <w:szCs w:val="26"/>
          <w:lang w:val="fr-CM"/>
        </w:rPr>
        <w:t xml:space="preserve"> </w:t>
      </w:r>
      <w:r w:rsidRPr="001562C5">
        <w:rPr>
          <w:rFonts w:ascii="Arial Narrow" w:eastAsia="Arial Narrow" w:hAnsi="Arial Narrow" w:cstheme="minorHAnsi"/>
          <w:spacing w:val="1"/>
          <w:sz w:val="26"/>
          <w:szCs w:val="26"/>
          <w:lang w:val="fr-CM"/>
        </w:rPr>
        <w:t>d</w:t>
      </w:r>
      <w:r w:rsidRPr="001562C5">
        <w:rPr>
          <w:rFonts w:ascii="Arial Narrow" w:eastAsia="Arial Narrow" w:hAnsi="Arial Narrow" w:cstheme="minorHAnsi"/>
          <w:sz w:val="26"/>
          <w:szCs w:val="26"/>
          <w:lang w:val="fr-CM"/>
        </w:rPr>
        <w:t>u</w:t>
      </w:r>
      <w:r w:rsidRPr="001562C5">
        <w:rPr>
          <w:rFonts w:ascii="Arial Narrow" w:eastAsia="Arial Narrow" w:hAnsi="Arial Narrow" w:cstheme="minorHAnsi"/>
          <w:spacing w:val="1"/>
          <w:sz w:val="26"/>
          <w:szCs w:val="26"/>
          <w:lang w:val="fr-CM"/>
        </w:rPr>
        <w:t xml:space="preserve"> </w:t>
      </w:r>
      <w:r w:rsidRPr="001562C5">
        <w:rPr>
          <w:rFonts w:ascii="Arial Narrow" w:eastAsia="Arial Narrow" w:hAnsi="Arial Narrow" w:cstheme="minorHAnsi"/>
          <w:sz w:val="26"/>
          <w:szCs w:val="26"/>
          <w:lang w:val="fr-CM"/>
        </w:rPr>
        <w:t>DAO</w:t>
      </w:r>
      <w:r w:rsidRPr="001562C5">
        <w:rPr>
          <w:rFonts w:ascii="Arial Narrow" w:eastAsia="Arial Narrow" w:hAnsi="Arial Narrow" w:cstheme="minorHAnsi"/>
          <w:spacing w:val="4"/>
          <w:sz w:val="26"/>
          <w:szCs w:val="26"/>
          <w:lang w:val="fr-CM"/>
        </w:rPr>
        <w:t xml:space="preserve"> </w:t>
      </w:r>
      <w:r w:rsidRPr="001562C5">
        <w:rPr>
          <w:rFonts w:ascii="Arial Narrow" w:eastAsia="Arial Narrow" w:hAnsi="Arial Narrow" w:cstheme="minorHAnsi"/>
          <w:spacing w:val="1"/>
          <w:sz w:val="26"/>
          <w:szCs w:val="26"/>
          <w:lang w:val="fr-CM"/>
        </w:rPr>
        <w:t>d</w:t>
      </w:r>
      <w:r w:rsidRPr="001562C5">
        <w:rPr>
          <w:rFonts w:ascii="Arial Narrow" w:eastAsia="Arial Narrow" w:hAnsi="Arial Narrow" w:cstheme="minorHAnsi"/>
          <w:spacing w:val="-1"/>
          <w:sz w:val="26"/>
          <w:szCs w:val="26"/>
          <w:lang w:val="fr-CM"/>
        </w:rPr>
        <w:t>o</w:t>
      </w:r>
      <w:r w:rsidRPr="001562C5">
        <w:rPr>
          <w:rFonts w:ascii="Arial Narrow" w:eastAsia="Arial Narrow" w:hAnsi="Arial Narrow" w:cstheme="minorHAnsi"/>
          <w:spacing w:val="1"/>
          <w:sz w:val="26"/>
          <w:szCs w:val="26"/>
          <w:lang w:val="fr-CM"/>
        </w:rPr>
        <w:t>n</w:t>
      </w:r>
      <w:r w:rsidRPr="001562C5">
        <w:rPr>
          <w:rFonts w:ascii="Arial Narrow" w:eastAsia="Arial Narrow" w:hAnsi="Arial Narrow" w:cstheme="minorHAnsi"/>
          <w:sz w:val="26"/>
          <w:szCs w:val="26"/>
          <w:lang w:val="fr-CM"/>
        </w:rPr>
        <w:t>t le</w:t>
      </w:r>
      <w:r w:rsidRPr="001562C5">
        <w:rPr>
          <w:rFonts w:ascii="Arial Narrow" w:eastAsia="Arial Narrow" w:hAnsi="Arial Narrow" w:cstheme="minorHAnsi"/>
          <w:spacing w:val="-1"/>
          <w:sz w:val="26"/>
          <w:szCs w:val="26"/>
          <w:lang w:val="fr-CM"/>
        </w:rPr>
        <w:t xml:space="preserve"> m</w:t>
      </w:r>
      <w:r w:rsidRPr="001562C5">
        <w:rPr>
          <w:rFonts w:ascii="Arial Narrow" w:eastAsia="Arial Narrow" w:hAnsi="Arial Narrow" w:cstheme="minorHAnsi"/>
          <w:spacing w:val="1"/>
          <w:sz w:val="26"/>
          <w:szCs w:val="26"/>
          <w:lang w:val="fr-CM"/>
        </w:rPr>
        <w:t>on</w:t>
      </w:r>
      <w:r w:rsidRPr="001562C5">
        <w:rPr>
          <w:rFonts w:ascii="Arial Narrow" w:eastAsia="Arial Narrow" w:hAnsi="Arial Narrow" w:cstheme="minorHAnsi"/>
          <w:sz w:val="26"/>
          <w:szCs w:val="26"/>
          <w:lang w:val="fr-CM"/>
        </w:rPr>
        <w:t>t</w:t>
      </w:r>
      <w:r w:rsidRPr="001562C5">
        <w:rPr>
          <w:rFonts w:ascii="Arial Narrow" w:eastAsia="Arial Narrow" w:hAnsi="Arial Narrow" w:cstheme="minorHAnsi"/>
          <w:spacing w:val="1"/>
          <w:sz w:val="26"/>
          <w:szCs w:val="26"/>
          <w:lang w:val="fr-CM"/>
        </w:rPr>
        <w:t>a</w:t>
      </w:r>
      <w:r w:rsidRPr="001562C5">
        <w:rPr>
          <w:rFonts w:ascii="Arial Narrow" w:eastAsia="Arial Narrow" w:hAnsi="Arial Narrow" w:cstheme="minorHAnsi"/>
          <w:spacing w:val="-1"/>
          <w:sz w:val="26"/>
          <w:szCs w:val="26"/>
          <w:lang w:val="fr-CM"/>
        </w:rPr>
        <w:t>n</w:t>
      </w:r>
      <w:r w:rsidRPr="001562C5">
        <w:rPr>
          <w:rFonts w:ascii="Arial Narrow" w:eastAsia="Arial Narrow" w:hAnsi="Arial Narrow" w:cstheme="minorHAnsi"/>
          <w:sz w:val="26"/>
          <w:szCs w:val="26"/>
          <w:lang w:val="fr-CM"/>
        </w:rPr>
        <w:t>t</w:t>
      </w:r>
      <w:r w:rsidRPr="001562C5">
        <w:rPr>
          <w:rFonts w:ascii="Arial Narrow" w:eastAsia="Arial Narrow" w:hAnsi="Arial Narrow" w:cstheme="minorHAnsi"/>
          <w:spacing w:val="-1"/>
          <w:sz w:val="26"/>
          <w:szCs w:val="26"/>
          <w:lang w:val="fr-CM"/>
        </w:rPr>
        <w:t xml:space="preserve"> </w:t>
      </w:r>
      <w:r w:rsidRPr="001562C5">
        <w:rPr>
          <w:rFonts w:ascii="Arial Narrow" w:eastAsia="Arial Narrow" w:hAnsi="Arial Narrow" w:cstheme="minorHAnsi"/>
          <w:sz w:val="26"/>
          <w:szCs w:val="26"/>
          <w:lang w:val="fr-CM"/>
        </w:rPr>
        <w:t>s’él</w:t>
      </w:r>
      <w:r w:rsidRPr="001562C5">
        <w:rPr>
          <w:rFonts w:ascii="Arial Narrow" w:eastAsia="Arial Narrow" w:hAnsi="Arial Narrow" w:cstheme="minorHAnsi"/>
          <w:spacing w:val="1"/>
          <w:sz w:val="26"/>
          <w:szCs w:val="26"/>
          <w:lang w:val="fr-CM"/>
        </w:rPr>
        <w:t>è</w:t>
      </w:r>
      <w:r w:rsidRPr="001562C5">
        <w:rPr>
          <w:rFonts w:ascii="Arial Narrow" w:eastAsia="Arial Narrow" w:hAnsi="Arial Narrow" w:cstheme="minorHAnsi"/>
          <w:sz w:val="26"/>
          <w:szCs w:val="26"/>
          <w:lang w:val="fr-CM"/>
        </w:rPr>
        <w:t>ve</w:t>
      </w:r>
      <w:r w:rsidRPr="001562C5">
        <w:rPr>
          <w:rFonts w:ascii="Arial Narrow" w:eastAsia="Arial Narrow" w:hAnsi="Arial Narrow" w:cstheme="minorHAnsi"/>
          <w:spacing w:val="-1"/>
          <w:sz w:val="26"/>
          <w:szCs w:val="26"/>
          <w:lang w:val="fr-CM"/>
        </w:rPr>
        <w:t xml:space="preserve"> </w:t>
      </w:r>
      <w:r w:rsidRPr="001562C5">
        <w:rPr>
          <w:rFonts w:ascii="Arial Narrow" w:eastAsia="Arial Narrow" w:hAnsi="Arial Narrow" w:cstheme="minorHAnsi"/>
          <w:sz w:val="26"/>
          <w:szCs w:val="26"/>
          <w:lang w:val="fr-CM"/>
        </w:rPr>
        <w:t xml:space="preserve">à </w:t>
      </w:r>
      <w:r w:rsidRPr="001562C5">
        <w:rPr>
          <w:rFonts w:ascii="Arial Narrow" w:eastAsia="Arial Narrow" w:hAnsi="Arial Narrow" w:cstheme="minorHAnsi"/>
          <w:spacing w:val="4"/>
          <w:sz w:val="26"/>
          <w:szCs w:val="26"/>
          <w:lang w:val="fr-CM"/>
        </w:rPr>
        <w:t xml:space="preserve"> </w:t>
      </w:r>
      <w:r w:rsidRPr="001562C5">
        <w:rPr>
          <w:rFonts w:ascii="Arial Narrow" w:hAnsi="Arial Narrow" w:cstheme="minorHAnsi"/>
          <w:color w:val="000000"/>
          <w:sz w:val="26"/>
          <w:szCs w:val="26"/>
        </w:rPr>
        <w:t xml:space="preserve">d’un montant de </w:t>
      </w:r>
      <w:r>
        <w:rPr>
          <w:rFonts w:ascii="Arial Narrow" w:hAnsi="Arial Narrow" w:cstheme="minorHAnsi"/>
          <w:b/>
          <w:color w:val="FF0000"/>
          <w:sz w:val="26"/>
          <w:szCs w:val="26"/>
        </w:rPr>
        <w:t xml:space="preserve">trois cent vingt mille (320.000) Francs CFA </w:t>
      </w:r>
      <w:r w:rsidRPr="001562C5">
        <w:rPr>
          <w:rFonts w:ascii="Arial Narrow" w:eastAsia="Arial Narrow" w:hAnsi="Arial Narrow" w:cstheme="minorHAnsi"/>
          <w:spacing w:val="1"/>
          <w:sz w:val="26"/>
          <w:szCs w:val="26"/>
          <w:lang w:val="fr-CM"/>
        </w:rPr>
        <w:t>e</w:t>
      </w:r>
      <w:r w:rsidRPr="001562C5">
        <w:rPr>
          <w:rFonts w:ascii="Arial Narrow" w:eastAsia="Arial Narrow" w:hAnsi="Arial Narrow" w:cstheme="minorHAnsi"/>
          <w:sz w:val="26"/>
          <w:szCs w:val="26"/>
          <w:lang w:val="fr-CM"/>
        </w:rPr>
        <w:t>t v</w:t>
      </w:r>
      <w:r w:rsidRPr="001562C5">
        <w:rPr>
          <w:rFonts w:ascii="Arial Narrow" w:eastAsia="Arial Narrow" w:hAnsi="Arial Narrow" w:cstheme="minorHAnsi"/>
          <w:spacing w:val="1"/>
          <w:sz w:val="26"/>
          <w:szCs w:val="26"/>
          <w:lang w:val="fr-CM"/>
        </w:rPr>
        <w:t>a</w:t>
      </w:r>
      <w:r w:rsidRPr="001562C5">
        <w:rPr>
          <w:rFonts w:ascii="Arial Narrow" w:eastAsia="Arial Narrow" w:hAnsi="Arial Narrow" w:cstheme="minorHAnsi"/>
          <w:sz w:val="26"/>
          <w:szCs w:val="26"/>
          <w:lang w:val="fr-CM"/>
        </w:rPr>
        <w:t>la</w:t>
      </w:r>
      <w:r w:rsidRPr="001562C5">
        <w:rPr>
          <w:rFonts w:ascii="Arial Narrow" w:eastAsia="Arial Narrow" w:hAnsi="Arial Narrow" w:cstheme="minorHAnsi"/>
          <w:spacing w:val="4"/>
          <w:sz w:val="26"/>
          <w:szCs w:val="26"/>
          <w:lang w:val="fr-CM"/>
        </w:rPr>
        <w:t>b</w:t>
      </w:r>
      <w:r w:rsidRPr="001562C5">
        <w:rPr>
          <w:rFonts w:ascii="Arial Narrow" w:eastAsia="Arial Narrow" w:hAnsi="Arial Narrow" w:cstheme="minorHAnsi"/>
          <w:sz w:val="26"/>
          <w:szCs w:val="26"/>
          <w:lang w:val="fr-CM"/>
        </w:rPr>
        <w:t>le</w:t>
      </w:r>
      <w:r w:rsidRPr="001562C5">
        <w:rPr>
          <w:rFonts w:ascii="Arial Narrow" w:eastAsia="Arial Narrow" w:hAnsi="Arial Narrow" w:cstheme="minorHAnsi"/>
          <w:spacing w:val="4"/>
          <w:sz w:val="26"/>
          <w:szCs w:val="26"/>
          <w:lang w:val="fr-CM"/>
        </w:rPr>
        <w:t xml:space="preserve"> </w:t>
      </w:r>
      <w:r w:rsidRPr="001562C5">
        <w:rPr>
          <w:rFonts w:ascii="Arial Narrow" w:eastAsia="Arial Narrow" w:hAnsi="Arial Narrow" w:cstheme="minorHAnsi"/>
          <w:sz w:val="26"/>
          <w:szCs w:val="26"/>
          <w:lang w:val="fr-CM"/>
        </w:rPr>
        <w:t>jus</w:t>
      </w:r>
      <w:r w:rsidRPr="001562C5">
        <w:rPr>
          <w:rFonts w:ascii="Arial Narrow" w:eastAsia="Arial Narrow" w:hAnsi="Arial Narrow" w:cstheme="minorHAnsi"/>
          <w:spacing w:val="1"/>
          <w:sz w:val="26"/>
          <w:szCs w:val="26"/>
          <w:lang w:val="fr-CM"/>
        </w:rPr>
        <w:t>qu</w:t>
      </w:r>
      <w:r w:rsidRPr="001562C5">
        <w:rPr>
          <w:rFonts w:ascii="Arial Narrow" w:eastAsia="Arial Narrow" w:hAnsi="Arial Narrow" w:cstheme="minorHAnsi"/>
          <w:sz w:val="26"/>
          <w:szCs w:val="26"/>
          <w:lang w:val="fr-CM"/>
        </w:rPr>
        <w:t>'à</w:t>
      </w:r>
      <w:r w:rsidRPr="001562C5">
        <w:rPr>
          <w:rFonts w:ascii="Arial Narrow" w:eastAsia="Arial Narrow" w:hAnsi="Arial Narrow" w:cstheme="minorHAnsi"/>
          <w:spacing w:val="1"/>
          <w:sz w:val="26"/>
          <w:szCs w:val="26"/>
          <w:lang w:val="fr-CM"/>
        </w:rPr>
        <w:t xml:space="preserve"> </w:t>
      </w:r>
      <w:r w:rsidRPr="001562C5">
        <w:rPr>
          <w:rFonts w:ascii="Arial Narrow" w:eastAsia="Arial Narrow" w:hAnsi="Arial Narrow" w:cstheme="minorHAnsi"/>
          <w:sz w:val="26"/>
          <w:szCs w:val="26"/>
          <w:lang w:val="fr-CM"/>
        </w:rPr>
        <w:t>tr</w:t>
      </w:r>
      <w:r w:rsidRPr="001562C5">
        <w:rPr>
          <w:rFonts w:ascii="Arial Narrow" w:eastAsia="Arial Narrow" w:hAnsi="Arial Narrow" w:cstheme="minorHAnsi"/>
          <w:spacing w:val="-2"/>
          <w:sz w:val="26"/>
          <w:szCs w:val="26"/>
          <w:lang w:val="fr-CM"/>
        </w:rPr>
        <w:t>e</w:t>
      </w:r>
      <w:r w:rsidRPr="001562C5">
        <w:rPr>
          <w:rFonts w:ascii="Arial Narrow" w:eastAsia="Arial Narrow" w:hAnsi="Arial Narrow" w:cstheme="minorHAnsi"/>
          <w:spacing w:val="1"/>
          <w:sz w:val="26"/>
          <w:szCs w:val="26"/>
          <w:lang w:val="fr-CM"/>
        </w:rPr>
        <w:t>n</w:t>
      </w:r>
      <w:r w:rsidRPr="001562C5">
        <w:rPr>
          <w:rFonts w:ascii="Arial Narrow" w:eastAsia="Arial Narrow" w:hAnsi="Arial Narrow" w:cstheme="minorHAnsi"/>
          <w:sz w:val="26"/>
          <w:szCs w:val="26"/>
          <w:lang w:val="fr-CM"/>
        </w:rPr>
        <w:t>te</w:t>
      </w:r>
      <w:r w:rsidRPr="001562C5">
        <w:rPr>
          <w:rFonts w:ascii="Arial Narrow" w:eastAsia="Arial Narrow" w:hAnsi="Arial Narrow" w:cstheme="minorHAnsi"/>
          <w:spacing w:val="1"/>
          <w:sz w:val="26"/>
          <w:szCs w:val="26"/>
          <w:lang w:val="fr-CM"/>
        </w:rPr>
        <w:t xml:space="preserve"> </w:t>
      </w:r>
      <w:r w:rsidRPr="001562C5">
        <w:rPr>
          <w:rFonts w:ascii="Arial Narrow" w:eastAsia="Arial Narrow" w:hAnsi="Arial Narrow" w:cstheme="minorHAnsi"/>
          <w:sz w:val="26"/>
          <w:szCs w:val="26"/>
          <w:lang w:val="fr-CM"/>
        </w:rPr>
        <w:t>(3</w:t>
      </w:r>
      <w:r w:rsidRPr="001562C5">
        <w:rPr>
          <w:rFonts w:ascii="Arial Narrow" w:eastAsia="Arial Narrow" w:hAnsi="Arial Narrow" w:cstheme="minorHAnsi"/>
          <w:spacing w:val="1"/>
          <w:sz w:val="26"/>
          <w:szCs w:val="26"/>
          <w:lang w:val="fr-CM"/>
        </w:rPr>
        <w:t>0</w:t>
      </w:r>
      <w:r w:rsidRPr="001562C5">
        <w:rPr>
          <w:rFonts w:ascii="Arial Narrow" w:eastAsia="Arial Narrow" w:hAnsi="Arial Narrow" w:cstheme="minorHAnsi"/>
          <w:sz w:val="26"/>
          <w:szCs w:val="26"/>
          <w:lang w:val="fr-CM"/>
        </w:rPr>
        <w:t>)</w:t>
      </w:r>
      <w:r w:rsidRPr="001562C5">
        <w:rPr>
          <w:rFonts w:ascii="Arial Narrow" w:eastAsia="Arial Narrow" w:hAnsi="Arial Narrow" w:cstheme="minorHAnsi"/>
          <w:spacing w:val="2"/>
          <w:sz w:val="26"/>
          <w:szCs w:val="26"/>
          <w:lang w:val="fr-CM"/>
        </w:rPr>
        <w:t xml:space="preserve"> </w:t>
      </w:r>
      <w:r w:rsidRPr="001562C5">
        <w:rPr>
          <w:rFonts w:ascii="Arial Narrow" w:eastAsia="Arial Narrow" w:hAnsi="Arial Narrow" w:cstheme="minorHAnsi"/>
          <w:spacing w:val="-3"/>
          <w:sz w:val="26"/>
          <w:szCs w:val="26"/>
          <w:lang w:val="fr-CM"/>
        </w:rPr>
        <w:t>j</w:t>
      </w:r>
      <w:r w:rsidRPr="001562C5">
        <w:rPr>
          <w:rFonts w:ascii="Arial Narrow" w:eastAsia="Arial Narrow" w:hAnsi="Arial Narrow" w:cstheme="minorHAnsi"/>
          <w:spacing w:val="1"/>
          <w:sz w:val="26"/>
          <w:szCs w:val="26"/>
          <w:lang w:val="fr-CM"/>
        </w:rPr>
        <w:t>ou</w:t>
      </w:r>
      <w:r w:rsidRPr="001562C5">
        <w:rPr>
          <w:rFonts w:ascii="Arial Narrow" w:eastAsia="Arial Narrow" w:hAnsi="Arial Narrow" w:cstheme="minorHAnsi"/>
          <w:sz w:val="26"/>
          <w:szCs w:val="26"/>
          <w:lang w:val="fr-CM"/>
        </w:rPr>
        <w:t>rs</w:t>
      </w:r>
      <w:r w:rsidRPr="001562C5">
        <w:rPr>
          <w:rFonts w:ascii="Arial Narrow" w:eastAsia="Arial Narrow" w:hAnsi="Arial Narrow" w:cstheme="minorHAnsi"/>
          <w:spacing w:val="2"/>
          <w:sz w:val="26"/>
          <w:szCs w:val="26"/>
          <w:lang w:val="fr-CM"/>
        </w:rPr>
        <w:t xml:space="preserve"> </w:t>
      </w:r>
      <w:r w:rsidRPr="001562C5">
        <w:rPr>
          <w:rFonts w:ascii="Arial Narrow" w:eastAsia="Arial Narrow" w:hAnsi="Arial Narrow" w:cstheme="minorHAnsi"/>
          <w:spacing w:val="-1"/>
          <w:sz w:val="26"/>
          <w:szCs w:val="26"/>
          <w:lang w:val="fr-CM"/>
        </w:rPr>
        <w:t>a</w:t>
      </w:r>
      <w:r w:rsidRPr="001562C5">
        <w:rPr>
          <w:rFonts w:ascii="Arial Narrow" w:eastAsia="Arial Narrow" w:hAnsi="Arial Narrow" w:cstheme="minorHAnsi"/>
          <w:spacing w:val="4"/>
          <w:sz w:val="26"/>
          <w:szCs w:val="26"/>
          <w:lang w:val="fr-CM"/>
        </w:rPr>
        <w:t>u</w:t>
      </w:r>
      <w:r w:rsidRPr="001562C5">
        <w:rPr>
          <w:rFonts w:ascii="Arial Narrow" w:eastAsia="Arial Narrow" w:hAnsi="Arial Narrow" w:cstheme="minorHAnsi"/>
          <w:spacing w:val="-1"/>
          <w:sz w:val="26"/>
          <w:szCs w:val="26"/>
          <w:lang w:val="fr-CM"/>
        </w:rPr>
        <w:t>-</w:t>
      </w:r>
      <w:r w:rsidRPr="001562C5">
        <w:rPr>
          <w:rFonts w:ascii="Arial Narrow" w:eastAsia="Arial Narrow" w:hAnsi="Arial Narrow" w:cstheme="minorHAnsi"/>
          <w:spacing w:val="1"/>
          <w:sz w:val="26"/>
          <w:szCs w:val="26"/>
          <w:lang w:val="fr-CM"/>
        </w:rPr>
        <w:t>de</w:t>
      </w:r>
      <w:r w:rsidRPr="001562C5">
        <w:rPr>
          <w:rFonts w:ascii="Arial Narrow" w:eastAsia="Arial Narrow" w:hAnsi="Arial Narrow" w:cstheme="minorHAnsi"/>
          <w:sz w:val="26"/>
          <w:szCs w:val="26"/>
          <w:lang w:val="fr-CM"/>
        </w:rPr>
        <w:t xml:space="preserve">là </w:t>
      </w:r>
      <w:r w:rsidRPr="001562C5">
        <w:rPr>
          <w:rFonts w:ascii="Arial Narrow" w:eastAsia="Arial Narrow" w:hAnsi="Arial Narrow" w:cstheme="minorHAnsi"/>
          <w:spacing w:val="-1"/>
          <w:sz w:val="26"/>
          <w:szCs w:val="26"/>
          <w:lang w:val="fr-CM"/>
        </w:rPr>
        <w:t>d</w:t>
      </w:r>
      <w:r w:rsidRPr="001562C5">
        <w:rPr>
          <w:rFonts w:ascii="Arial Narrow" w:eastAsia="Arial Narrow" w:hAnsi="Arial Narrow" w:cstheme="minorHAnsi"/>
          <w:sz w:val="26"/>
          <w:szCs w:val="26"/>
          <w:lang w:val="fr-CM"/>
        </w:rPr>
        <w:t>e</w:t>
      </w:r>
      <w:r w:rsidRPr="001562C5">
        <w:rPr>
          <w:rFonts w:ascii="Arial Narrow" w:eastAsia="Arial Narrow" w:hAnsi="Arial Narrow" w:cstheme="minorHAnsi"/>
          <w:spacing w:val="3"/>
          <w:sz w:val="26"/>
          <w:szCs w:val="26"/>
          <w:lang w:val="fr-CM"/>
        </w:rPr>
        <w:t xml:space="preserve"> </w:t>
      </w:r>
      <w:r w:rsidRPr="001562C5">
        <w:rPr>
          <w:rFonts w:ascii="Arial Narrow" w:eastAsia="Arial Narrow" w:hAnsi="Arial Narrow" w:cstheme="minorHAnsi"/>
          <w:spacing w:val="-3"/>
          <w:sz w:val="26"/>
          <w:szCs w:val="26"/>
          <w:lang w:val="fr-CM"/>
        </w:rPr>
        <w:t>l</w:t>
      </w:r>
      <w:r w:rsidRPr="001562C5">
        <w:rPr>
          <w:rFonts w:ascii="Arial Narrow" w:eastAsia="Arial Narrow" w:hAnsi="Arial Narrow" w:cstheme="minorHAnsi"/>
          <w:sz w:val="26"/>
          <w:szCs w:val="26"/>
          <w:lang w:val="fr-CM"/>
        </w:rPr>
        <w:t>a</w:t>
      </w:r>
      <w:r w:rsidRPr="001562C5">
        <w:rPr>
          <w:rFonts w:ascii="Arial Narrow" w:eastAsia="Arial Narrow" w:hAnsi="Arial Narrow" w:cstheme="minorHAnsi"/>
          <w:spacing w:val="3"/>
          <w:sz w:val="26"/>
          <w:szCs w:val="26"/>
          <w:lang w:val="fr-CM"/>
        </w:rPr>
        <w:t xml:space="preserve"> </w:t>
      </w:r>
      <w:r w:rsidRPr="001562C5">
        <w:rPr>
          <w:rFonts w:ascii="Arial Narrow" w:eastAsia="Arial Narrow" w:hAnsi="Arial Narrow" w:cstheme="minorHAnsi"/>
          <w:spacing w:val="-1"/>
          <w:sz w:val="26"/>
          <w:szCs w:val="26"/>
          <w:lang w:val="fr-CM"/>
        </w:rPr>
        <w:t>d</w:t>
      </w:r>
      <w:r w:rsidRPr="001562C5">
        <w:rPr>
          <w:rFonts w:ascii="Arial Narrow" w:eastAsia="Arial Narrow" w:hAnsi="Arial Narrow" w:cstheme="minorHAnsi"/>
          <w:spacing w:val="1"/>
          <w:sz w:val="26"/>
          <w:szCs w:val="26"/>
          <w:lang w:val="fr-CM"/>
        </w:rPr>
        <w:t>a</w:t>
      </w:r>
      <w:r w:rsidRPr="001562C5">
        <w:rPr>
          <w:rFonts w:ascii="Arial Narrow" w:eastAsia="Arial Narrow" w:hAnsi="Arial Narrow" w:cstheme="minorHAnsi"/>
          <w:sz w:val="26"/>
          <w:szCs w:val="26"/>
          <w:lang w:val="fr-CM"/>
        </w:rPr>
        <w:t>te</w:t>
      </w:r>
      <w:r w:rsidRPr="001562C5">
        <w:rPr>
          <w:rFonts w:ascii="Arial Narrow" w:eastAsia="Arial Narrow" w:hAnsi="Arial Narrow" w:cstheme="minorHAnsi"/>
          <w:spacing w:val="1"/>
          <w:sz w:val="26"/>
          <w:szCs w:val="26"/>
          <w:lang w:val="fr-CM"/>
        </w:rPr>
        <w:t xml:space="preserve"> </w:t>
      </w:r>
      <w:r w:rsidRPr="001562C5">
        <w:rPr>
          <w:rFonts w:ascii="Arial Narrow" w:eastAsia="Arial Narrow" w:hAnsi="Arial Narrow" w:cstheme="minorHAnsi"/>
          <w:sz w:val="26"/>
          <w:szCs w:val="26"/>
          <w:lang w:val="fr-CM"/>
        </w:rPr>
        <w:t>init</w:t>
      </w:r>
      <w:r w:rsidRPr="001562C5">
        <w:rPr>
          <w:rFonts w:ascii="Arial Narrow" w:eastAsia="Arial Narrow" w:hAnsi="Arial Narrow" w:cstheme="minorHAnsi"/>
          <w:spacing w:val="-3"/>
          <w:sz w:val="26"/>
          <w:szCs w:val="26"/>
          <w:lang w:val="fr-CM"/>
        </w:rPr>
        <w:t>i</w:t>
      </w:r>
      <w:r w:rsidRPr="001562C5">
        <w:rPr>
          <w:rFonts w:ascii="Arial Narrow" w:eastAsia="Arial Narrow" w:hAnsi="Arial Narrow" w:cstheme="minorHAnsi"/>
          <w:spacing w:val="1"/>
          <w:sz w:val="26"/>
          <w:szCs w:val="26"/>
          <w:lang w:val="fr-CM"/>
        </w:rPr>
        <w:t>a</w:t>
      </w:r>
      <w:r w:rsidRPr="001562C5">
        <w:rPr>
          <w:rFonts w:ascii="Arial Narrow" w:eastAsia="Arial Narrow" w:hAnsi="Arial Narrow" w:cstheme="minorHAnsi"/>
          <w:sz w:val="26"/>
          <w:szCs w:val="26"/>
          <w:lang w:val="fr-CM"/>
        </w:rPr>
        <w:t xml:space="preserve">le </w:t>
      </w:r>
      <w:r w:rsidRPr="001562C5">
        <w:rPr>
          <w:rFonts w:ascii="Arial Narrow" w:eastAsia="Arial Narrow" w:hAnsi="Arial Narrow" w:cstheme="minorHAnsi"/>
          <w:spacing w:val="1"/>
          <w:sz w:val="26"/>
          <w:szCs w:val="26"/>
          <w:lang w:val="fr-CM"/>
        </w:rPr>
        <w:t>d</w:t>
      </w:r>
      <w:r w:rsidRPr="001562C5">
        <w:rPr>
          <w:rFonts w:ascii="Arial Narrow" w:eastAsia="Arial Narrow" w:hAnsi="Arial Narrow" w:cstheme="minorHAnsi"/>
          <w:sz w:val="26"/>
          <w:szCs w:val="26"/>
          <w:lang w:val="fr-CM"/>
        </w:rPr>
        <w:t>e</w:t>
      </w:r>
      <w:r w:rsidRPr="001562C5">
        <w:rPr>
          <w:rFonts w:ascii="Arial Narrow" w:eastAsia="Arial Narrow" w:hAnsi="Arial Narrow" w:cstheme="minorHAnsi"/>
          <w:spacing w:val="3"/>
          <w:sz w:val="26"/>
          <w:szCs w:val="26"/>
          <w:lang w:val="fr-CM"/>
        </w:rPr>
        <w:t xml:space="preserve"> </w:t>
      </w:r>
      <w:r w:rsidRPr="001562C5">
        <w:rPr>
          <w:rFonts w:ascii="Arial Narrow" w:eastAsia="Arial Narrow" w:hAnsi="Arial Narrow" w:cstheme="minorHAnsi"/>
          <w:spacing w:val="-2"/>
          <w:sz w:val="26"/>
          <w:szCs w:val="26"/>
          <w:lang w:val="fr-CM"/>
        </w:rPr>
        <w:t>v</w:t>
      </w:r>
      <w:r w:rsidRPr="001562C5">
        <w:rPr>
          <w:rFonts w:ascii="Arial Narrow" w:eastAsia="Arial Narrow" w:hAnsi="Arial Narrow" w:cstheme="minorHAnsi"/>
          <w:spacing w:val="1"/>
          <w:sz w:val="26"/>
          <w:szCs w:val="26"/>
          <w:lang w:val="fr-CM"/>
        </w:rPr>
        <w:t>a</w:t>
      </w:r>
      <w:r w:rsidRPr="001562C5">
        <w:rPr>
          <w:rFonts w:ascii="Arial Narrow" w:eastAsia="Arial Narrow" w:hAnsi="Arial Narrow" w:cstheme="minorHAnsi"/>
          <w:sz w:val="26"/>
          <w:szCs w:val="26"/>
          <w:lang w:val="fr-CM"/>
        </w:rPr>
        <w:t>l</w:t>
      </w:r>
      <w:r w:rsidRPr="001562C5">
        <w:rPr>
          <w:rFonts w:ascii="Arial Narrow" w:eastAsia="Arial Narrow" w:hAnsi="Arial Narrow" w:cstheme="minorHAnsi"/>
          <w:spacing w:val="-1"/>
          <w:sz w:val="26"/>
          <w:szCs w:val="26"/>
          <w:lang w:val="fr-CM"/>
        </w:rPr>
        <w:t>i</w:t>
      </w:r>
      <w:r w:rsidRPr="001562C5">
        <w:rPr>
          <w:rFonts w:ascii="Arial Narrow" w:eastAsia="Arial Narrow" w:hAnsi="Arial Narrow" w:cstheme="minorHAnsi"/>
          <w:spacing w:val="1"/>
          <w:sz w:val="26"/>
          <w:szCs w:val="26"/>
          <w:lang w:val="fr-CM"/>
        </w:rPr>
        <w:t>d</w:t>
      </w:r>
      <w:r w:rsidRPr="001562C5">
        <w:rPr>
          <w:rFonts w:ascii="Arial Narrow" w:eastAsia="Arial Narrow" w:hAnsi="Arial Narrow" w:cstheme="minorHAnsi"/>
          <w:sz w:val="26"/>
          <w:szCs w:val="26"/>
          <w:lang w:val="fr-CM"/>
        </w:rPr>
        <w:t>ité</w:t>
      </w:r>
      <w:r w:rsidRPr="001562C5">
        <w:rPr>
          <w:rFonts w:ascii="Arial Narrow" w:eastAsia="Arial Narrow" w:hAnsi="Arial Narrow" w:cstheme="minorHAnsi"/>
          <w:spacing w:val="1"/>
          <w:sz w:val="26"/>
          <w:szCs w:val="26"/>
          <w:lang w:val="fr-CM"/>
        </w:rPr>
        <w:t xml:space="preserve"> de</w:t>
      </w:r>
      <w:r w:rsidRPr="001562C5">
        <w:rPr>
          <w:rFonts w:ascii="Arial Narrow" w:eastAsia="Arial Narrow" w:hAnsi="Arial Narrow" w:cstheme="minorHAnsi"/>
          <w:sz w:val="26"/>
          <w:szCs w:val="26"/>
          <w:lang w:val="fr-CM"/>
        </w:rPr>
        <w:t xml:space="preserve">s </w:t>
      </w:r>
      <w:r w:rsidRPr="001562C5">
        <w:rPr>
          <w:rFonts w:ascii="Arial Narrow" w:eastAsia="Arial Narrow" w:hAnsi="Arial Narrow" w:cstheme="minorHAnsi"/>
          <w:spacing w:val="-1"/>
          <w:sz w:val="26"/>
          <w:szCs w:val="26"/>
          <w:lang w:val="fr-CM"/>
        </w:rPr>
        <w:t>o</w:t>
      </w:r>
      <w:r w:rsidRPr="001562C5">
        <w:rPr>
          <w:rFonts w:ascii="Arial Narrow" w:eastAsia="Arial Narrow" w:hAnsi="Arial Narrow" w:cstheme="minorHAnsi"/>
          <w:sz w:val="26"/>
          <w:szCs w:val="26"/>
          <w:lang w:val="fr-CM"/>
        </w:rPr>
        <w:t>f</w:t>
      </w:r>
      <w:r w:rsidRPr="001562C5">
        <w:rPr>
          <w:rFonts w:ascii="Arial Narrow" w:eastAsia="Arial Narrow" w:hAnsi="Arial Narrow" w:cstheme="minorHAnsi"/>
          <w:spacing w:val="1"/>
          <w:sz w:val="26"/>
          <w:szCs w:val="26"/>
          <w:lang w:val="fr-CM"/>
        </w:rPr>
        <w:t>f</w:t>
      </w:r>
      <w:r w:rsidRPr="001562C5">
        <w:rPr>
          <w:rFonts w:ascii="Arial Narrow" w:eastAsia="Arial Narrow" w:hAnsi="Arial Narrow" w:cstheme="minorHAnsi"/>
          <w:sz w:val="26"/>
          <w:szCs w:val="26"/>
          <w:lang w:val="fr-CM"/>
        </w:rPr>
        <w:t>res.</w:t>
      </w:r>
      <w:r w:rsidRPr="00966ED3">
        <w:t xml:space="preserve"> </w:t>
      </w:r>
      <w:r w:rsidRPr="00966ED3">
        <w:rPr>
          <w:rFonts w:ascii="Arial Narrow" w:eastAsia="Arial Narrow" w:hAnsi="Arial Narrow" w:cstheme="minorHAnsi"/>
          <w:sz w:val="26"/>
          <w:szCs w:val="26"/>
          <w:lang w:val="fr-CM"/>
        </w:rPr>
        <w:t>Cette caution doit être consignées en numéraire à la caisse des dépôts et consignations(CDEC).</w:t>
      </w:r>
      <w:r w:rsidRPr="001562C5">
        <w:rPr>
          <w:rFonts w:ascii="Arial Narrow" w:eastAsia="Arial Narrow" w:hAnsi="Arial Narrow" w:cstheme="minorHAnsi"/>
          <w:spacing w:val="7"/>
          <w:sz w:val="26"/>
          <w:szCs w:val="26"/>
          <w:lang w:val="fr-CM"/>
        </w:rPr>
        <w:t xml:space="preserve"> </w:t>
      </w:r>
      <w:r w:rsidRPr="001562C5">
        <w:rPr>
          <w:rFonts w:ascii="Arial Narrow" w:eastAsia="Arial Narrow" w:hAnsi="Arial Narrow" w:cstheme="minorHAnsi"/>
          <w:spacing w:val="-1"/>
          <w:sz w:val="26"/>
          <w:szCs w:val="26"/>
          <w:lang w:val="fr-CM"/>
        </w:rPr>
        <w:t>L</w:t>
      </w:r>
      <w:r w:rsidRPr="001562C5">
        <w:rPr>
          <w:rFonts w:ascii="Arial Narrow" w:eastAsia="Arial Narrow" w:hAnsi="Arial Narrow" w:cstheme="minorHAnsi"/>
          <w:sz w:val="26"/>
          <w:szCs w:val="26"/>
          <w:lang w:val="fr-CM"/>
        </w:rPr>
        <w:t>’a</w:t>
      </w:r>
      <w:r w:rsidRPr="001562C5">
        <w:rPr>
          <w:rFonts w:ascii="Arial Narrow" w:eastAsia="Arial Narrow" w:hAnsi="Arial Narrow" w:cstheme="minorHAnsi"/>
          <w:spacing w:val="1"/>
          <w:sz w:val="26"/>
          <w:szCs w:val="26"/>
          <w:lang w:val="fr-CM"/>
        </w:rPr>
        <w:t>b</w:t>
      </w:r>
      <w:r w:rsidRPr="001562C5">
        <w:rPr>
          <w:rFonts w:ascii="Arial Narrow" w:eastAsia="Arial Narrow" w:hAnsi="Arial Narrow" w:cstheme="minorHAnsi"/>
          <w:sz w:val="26"/>
          <w:szCs w:val="26"/>
          <w:lang w:val="fr-CM"/>
        </w:rPr>
        <w:t>s</w:t>
      </w:r>
      <w:r w:rsidRPr="001562C5">
        <w:rPr>
          <w:rFonts w:ascii="Arial Narrow" w:eastAsia="Arial Narrow" w:hAnsi="Arial Narrow" w:cstheme="minorHAnsi"/>
          <w:spacing w:val="1"/>
          <w:sz w:val="26"/>
          <w:szCs w:val="26"/>
          <w:lang w:val="fr-CM"/>
        </w:rPr>
        <w:t>en</w:t>
      </w:r>
      <w:r w:rsidRPr="001562C5">
        <w:rPr>
          <w:rFonts w:ascii="Arial Narrow" w:eastAsia="Arial Narrow" w:hAnsi="Arial Narrow" w:cstheme="minorHAnsi"/>
          <w:spacing w:val="-2"/>
          <w:sz w:val="26"/>
          <w:szCs w:val="26"/>
          <w:lang w:val="fr-CM"/>
        </w:rPr>
        <w:t>c</w:t>
      </w:r>
      <w:r w:rsidRPr="001562C5">
        <w:rPr>
          <w:rFonts w:ascii="Arial Narrow" w:eastAsia="Arial Narrow" w:hAnsi="Arial Narrow" w:cstheme="minorHAnsi"/>
          <w:sz w:val="26"/>
          <w:szCs w:val="26"/>
          <w:lang w:val="fr-CM"/>
        </w:rPr>
        <w:t>e</w:t>
      </w:r>
      <w:r w:rsidRPr="001562C5">
        <w:rPr>
          <w:rFonts w:ascii="Arial Narrow" w:eastAsia="Arial Narrow" w:hAnsi="Arial Narrow" w:cstheme="minorHAnsi"/>
          <w:spacing w:val="1"/>
          <w:sz w:val="26"/>
          <w:szCs w:val="26"/>
          <w:lang w:val="fr-CM"/>
        </w:rPr>
        <w:t xml:space="preserve"> d</w:t>
      </w:r>
      <w:r w:rsidRPr="001562C5">
        <w:rPr>
          <w:rFonts w:ascii="Arial Narrow" w:eastAsia="Arial Narrow" w:hAnsi="Arial Narrow" w:cstheme="minorHAnsi"/>
          <w:sz w:val="26"/>
          <w:szCs w:val="26"/>
          <w:lang w:val="fr-CM"/>
        </w:rPr>
        <w:t>e</w:t>
      </w:r>
      <w:r w:rsidRPr="001562C5">
        <w:rPr>
          <w:rFonts w:ascii="Arial Narrow" w:eastAsia="Arial Narrow" w:hAnsi="Arial Narrow" w:cstheme="minorHAnsi"/>
          <w:spacing w:val="1"/>
          <w:sz w:val="26"/>
          <w:szCs w:val="26"/>
          <w:lang w:val="fr-CM"/>
        </w:rPr>
        <w:t xml:space="preserve"> </w:t>
      </w:r>
      <w:r w:rsidRPr="001562C5">
        <w:rPr>
          <w:rFonts w:ascii="Arial Narrow" w:eastAsia="Arial Narrow" w:hAnsi="Arial Narrow" w:cstheme="minorHAnsi"/>
          <w:sz w:val="26"/>
          <w:szCs w:val="26"/>
          <w:lang w:val="fr-CM"/>
        </w:rPr>
        <w:t>la</w:t>
      </w:r>
      <w:r w:rsidRPr="001562C5">
        <w:rPr>
          <w:rFonts w:ascii="Arial Narrow" w:eastAsia="Arial Narrow" w:hAnsi="Arial Narrow" w:cstheme="minorHAnsi"/>
          <w:spacing w:val="3"/>
          <w:sz w:val="26"/>
          <w:szCs w:val="26"/>
          <w:lang w:val="fr-CM"/>
        </w:rPr>
        <w:t xml:space="preserve"> </w:t>
      </w:r>
      <w:r w:rsidRPr="001562C5">
        <w:rPr>
          <w:rFonts w:ascii="Arial Narrow" w:eastAsia="Arial Narrow" w:hAnsi="Arial Narrow" w:cstheme="minorHAnsi"/>
          <w:spacing w:val="-2"/>
          <w:sz w:val="26"/>
          <w:szCs w:val="26"/>
          <w:lang w:val="fr-CM"/>
        </w:rPr>
        <w:t>c</w:t>
      </w:r>
      <w:r w:rsidRPr="001562C5">
        <w:rPr>
          <w:rFonts w:ascii="Arial Narrow" w:eastAsia="Arial Narrow" w:hAnsi="Arial Narrow" w:cstheme="minorHAnsi"/>
          <w:spacing w:val="1"/>
          <w:sz w:val="26"/>
          <w:szCs w:val="26"/>
          <w:lang w:val="fr-CM"/>
        </w:rPr>
        <w:t>au</w:t>
      </w:r>
      <w:r w:rsidRPr="001562C5">
        <w:rPr>
          <w:rFonts w:ascii="Arial Narrow" w:eastAsia="Arial Narrow" w:hAnsi="Arial Narrow" w:cstheme="minorHAnsi"/>
          <w:sz w:val="26"/>
          <w:szCs w:val="26"/>
          <w:lang w:val="fr-CM"/>
        </w:rPr>
        <w:t>ti</w:t>
      </w:r>
      <w:r w:rsidRPr="001562C5">
        <w:rPr>
          <w:rFonts w:ascii="Arial Narrow" w:eastAsia="Arial Narrow" w:hAnsi="Arial Narrow" w:cstheme="minorHAnsi"/>
          <w:spacing w:val="-1"/>
          <w:sz w:val="26"/>
          <w:szCs w:val="26"/>
          <w:lang w:val="fr-CM"/>
        </w:rPr>
        <w:t>o</w:t>
      </w:r>
      <w:r w:rsidRPr="001562C5">
        <w:rPr>
          <w:rFonts w:ascii="Arial Narrow" w:eastAsia="Arial Narrow" w:hAnsi="Arial Narrow" w:cstheme="minorHAnsi"/>
          <w:sz w:val="26"/>
          <w:szCs w:val="26"/>
          <w:lang w:val="fr-CM"/>
        </w:rPr>
        <w:t>n</w:t>
      </w:r>
      <w:r w:rsidRPr="001562C5">
        <w:rPr>
          <w:rFonts w:ascii="Arial Narrow" w:eastAsia="Arial Narrow" w:hAnsi="Arial Narrow" w:cstheme="minorHAnsi"/>
          <w:spacing w:val="1"/>
          <w:sz w:val="26"/>
          <w:szCs w:val="26"/>
          <w:lang w:val="fr-CM"/>
        </w:rPr>
        <w:t xml:space="preserve"> </w:t>
      </w:r>
      <w:r w:rsidRPr="001562C5">
        <w:rPr>
          <w:rFonts w:ascii="Arial Narrow" w:eastAsia="Arial Narrow" w:hAnsi="Arial Narrow" w:cstheme="minorHAnsi"/>
          <w:spacing w:val="-1"/>
          <w:sz w:val="26"/>
          <w:szCs w:val="26"/>
          <w:lang w:val="fr-CM"/>
        </w:rPr>
        <w:t>d</w:t>
      </w:r>
      <w:r w:rsidRPr="001562C5">
        <w:rPr>
          <w:rFonts w:ascii="Arial Narrow" w:eastAsia="Arial Narrow" w:hAnsi="Arial Narrow" w:cstheme="minorHAnsi"/>
          <w:sz w:val="26"/>
          <w:szCs w:val="26"/>
          <w:lang w:val="fr-CM"/>
        </w:rPr>
        <w:t>e s</w:t>
      </w:r>
      <w:r w:rsidRPr="001562C5">
        <w:rPr>
          <w:rFonts w:ascii="Arial Narrow" w:eastAsia="Arial Narrow" w:hAnsi="Arial Narrow" w:cstheme="minorHAnsi"/>
          <w:spacing w:val="1"/>
          <w:sz w:val="26"/>
          <w:szCs w:val="26"/>
          <w:lang w:val="fr-CM"/>
        </w:rPr>
        <w:t>ou</w:t>
      </w:r>
      <w:r w:rsidRPr="001562C5">
        <w:rPr>
          <w:rFonts w:ascii="Arial Narrow" w:eastAsia="Arial Narrow" w:hAnsi="Arial Narrow" w:cstheme="minorHAnsi"/>
          <w:spacing w:val="-1"/>
          <w:sz w:val="26"/>
          <w:szCs w:val="26"/>
          <w:lang w:val="fr-CM"/>
        </w:rPr>
        <w:t>m</w:t>
      </w:r>
      <w:r w:rsidRPr="001562C5">
        <w:rPr>
          <w:rFonts w:ascii="Arial Narrow" w:eastAsia="Arial Narrow" w:hAnsi="Arial Narrow" w:cstheme="minorHAnsi"/>
          <w:sz w:val="26"/>
          <w:szCs w:val="26"/>
          <w:lang w:val="fr-CM"/>
        </w:rPr>
        <w:t>iss</w:t>
      </w:r>
      <w:r w:rsidRPr="001562C5">
        <w:rPr>
          <w:rFonts w:ascii="Arial Narrow" w:eastAsia="Arial Narrow" w:hAnsi="Arial Narrow" w:cstheme="minorHAnsi"/>
          <w:spacing w:val="-1"/>
          <w:sz w:val="26"/>
          <w:szCs w:val="26"/>
          <w:lang w:val="fr-CM"/>
        </w:rPr>
        <w:t>i</w:t>
      </w:r>
      <w:r w:rsidRPr="001562C5">
        <w:rPr>
          <w:rFonts w:ascii="Arial Narrow" w:eastAsia="Arial Narrow" w:hAnsi="Arial Narrow" w:cstheme="minorHAnsi"/>
          <w:spacing w:val="1"/>
          <w:sz w:val="26"/>
          <w:szCs w:val="26"/>
          <w:lang w:val="fr-CM"/>
        </w:rPr>
        <w:t>o</w:t>
      </w:r>
      <w:r w:rsidRPr="001562C5">
        <w:rPr>
          <w:rFonts w:ascii="Arial Narrow" w:eastAsia="Arial Narrow" w:hAnsi="Arial Narrow" w:cstheme="minorHAnsi"/>
          <w:sz w:val="26"/>
          <w:szCs w:val="26"/>
          <w:lang w:val="fr-CM"/>
        </w:rPr>
        <w:t>n</w:t>
      </w:r>
      <w:r w:rsidRPr="001562C5">
        <w:rPr>
          <w:rFonts w:ascii="Arial Narrow" w:eastAsia="Arial Narrow" w:hAnsi="Arial Narrow" w:cstheme="minorHAnsi"/>
          <w:spacing w:val="-6"/>
          <w:sz w:val="26"/>
          <w:szCs w:val="26"/>
          <w:lang w:val="fr-CM"/>
        </w:rPr>
        <w:t xml:space="preserve"> </w:t>
      </w:r>
      <w:r w:rsidRPr="001562C5">
        <w:rPr>
          <w:rFonts w:ascii="Arial Narrow" w:eastAsia="Arial Narrow" w:hAnsi="Arial Narrow" w:cstheme="minorHAnsi"/>
          <w:spacing w:val="1"/>
          <w:sz w:val="26"/>
          <w:szCs w:val="26"/>
          <w:lang w:val="fr-CM"/>
        </w:rPr>
        <w:t>dé</w:t>
      </w:r>
      <w:r w:rsidRPr="001562C5">
        <w:rPr>
          <w:rFonts w:ascii="Arial Narrow" w:eastAsia="Arial Narrow" w:hAnsi="Arial Narrow" w:cstheme="minorHAnsi"/>
          <w:sz w:val="26"/>
          <w:szCs w:val="26"/>
          <w:lang w:val="fr-CM"/>
        </w:rPr>
        <w:t>l</w:t>
      </w:r>
      <w:r w:rsidRPr="001562C5">
        <w:rPr>
          <w:rFonts w:ascii="Arial Narrow" w:eastAsia="Arial Narrow" w:hAnsi="Arial Narrow" w:cstheme="minorHAnsi"/>
          <w:spacing w:val="-1"/>
          <w:sz w:val="26"/>
          <w:szCs w:val="26"/>
          <w:lang w:val="fr-CM"/>
        </w:rPr>
        <w:t>i</w:t>
      </w:r>
      <w:r w:rsidRPr="001562C5">
        <w:rPr>
          <w:rFonts w:ascii="Arial Narrow" w:eastAsia="Arial Narrow" w:hAnsi="Arial Narrow" w:cstheme="minorHAnsi"/>
          <w:sz w:val="26"/>
          <w:szCs w:val="26"/>
          <w:lang w:val="fr-CM"/>
        </w:rPr>
        <w:t>vrée</w:t>
      </w:r>
      <w:r w:rsidRPr="001562C5">
        <w:rPr>
          <w:rFonts w:ascii="Arial Narrow" w:eastAsia="Arial Narrow" w:hAnsi="Arial Narrow" w:cstheme="minorHAnsi"/>
          <w:spacing w:val="-6"/>
          <w:sz w:val="26"/>
          <w:szCs w:val="26"/>
          <w:lang w:val="fr-CM"/>
        </w:rPr>
        <w:t xml:space="preserve"> </w:t>
      </w:r>
      <w:r w:rsidRPr="001562C5">
        <w:rPr>
          <w:rFonts w:ascii="Arial Narrow" w:eastAsia="Arial Narrow" w:hAnsi="Arial Narrow" w:cstheme="minorHAnsi"/>
          <w:spacing w:val="1"/>
          <w:sz w:val="26"/>
          <w:szCs w:val="26"/>
          <w:lang w:val="fr-CM"/>
        </w:rPr>
        <w:t>pa</w:t>
      </w:r>
      <w:r w:rsidRPr="001562C5">
        <w:rPr>
          <w:rFonts w:ascii="Arial Narrow" w:eastAsia="Arial Narrow" w:hAnsi="Arial Narrow" w:cstheme="minorHAnsi"/>
          <w:sz w:val="26"/>
          <w:szCs w:val="26"/>
          <w:lang w:val="fr-CM"/>
        </w:rPr>
        <w:t>r</w:t>
      </w:r>
      <w:r w:rsidRPr="001562C5">
        <w:rPr>
          <w:rFonts w:ascii="Arial Narrow" w:eastAsia="Arial Narrow" w:hAnsi="Arial Narrow" w:cstheme="minorHAnsi"/>
          <w:spacing w:val="-7"/>
          <w:sz w:val="26"/>
          <w:szCs w:val="26"/>
          <w:lang w:val="fr-CM"/>
        </w:rPr>
        <w:t xml:space="preserve"> </w:t>
      </w:r>
      <w:r w:rsidRPr="001562C5">
        <w:rPr>
          <w:rFonts w:ascii="Arial Narrow" w:eastAsia="Arial Narrow" w:hAnsi="Arial Narrow" w:cstheme="minorHAnsi"/>
          <w:spacing w:val="1"/>
          <w:sz w:val="26"/>
          <w:szCs w:val="26"/>
          <w:lang w:val="fr-CM"/>
        </w:rPr>
        <w:t>u</w:t>
      </w:r>
      <w:r w:rsidRPr="001562C5">
        <w:rPr>
          <w:rFonts w:ascii="Arial Narrow" w:eastAsia="Arial Narrow" w:hAnsi="Arial Narrow" w:cstheme="minorHAnsi"/>
          <w:spacing w:val="-1"/>
          <w:sz w:val="26"/>
          <w:szCs w:val="26"/>
          <w:lang w:val="fr-CM"/>
        </w:rPr>
        <w:t>n</w:t>
      </w:r>
      <w:r w:rsidRPr="001562C5">
        <w:rPr>
          <w:rFonts w:ascii="Arial Narrow" w:eastAsia="Arial Narrow" w:hAnsi="Arial Narrow" w:cstheme="minorHAnsi"/>
          <w:sz w:val="26"/>
          <w:szCs w:val="26"/>
          <w:lang w:val="fr-CM"/>
        </w:rPr>
        <w:t>e</w:t>
      </w:r>
      <w:r w:rsidRPr="001562C5">
        <w:rPr>
          <w:rFonts w:ascii="Arial Narrow" w:eastAsia="Arial Narrow" w:hAnsi="Arial Narrow" w:cstheme="minorHAnsi"/>
          <w:spacing w:val="-6"/>
          <w:sz w:val="26"/>
          <w:szCs w:val="26"/>
          <w:lang w:val="fr-CM"/>
        </w:rPr>
        <w:t xml:space="preserve"> </w:t>
      </w:r>
      <w:r w:rsidRPr="001562C5">
        <w:rPr>
          <w:rFonts w:ascii="Arial Narrow" w:eastAsia="Arial Narrow" w:hAnsi="Arial Narrow" w:cstheme="minorHAnsi"/>
          <w:spacing w:val="1"/>
          <w:sz w:val="26"/>
          <w:szCs w:val="26"/>
          <w:lang w:val="fr-CM"/>
        </w:rPr>
        <w:t>b</w:t>
      </w:r>
      <w:r w:rsidRPr="001562C5">
        <w:rPr>
          <w:rFonts w:ascii="Arial Narrow" w:eastAsia="Arial Narrow" w:hAnsi="Arial Narrow" w:cstheme="minorHAnsi"/>
          <w:spacing w:val="-1"/>
          <w:sz w:val="26"/>
          <w:szCs w:val="26"/>
          <w:lang w:val="fr-CM"/>
        </w:rPr>
        <w:t>a</w:t>
      </w:r>
      <w:r w:rsidRPr="001562C5">
        <w:rPr>
          <w:rFonts w:ascii="Arial Narrow" w:eastAsia="Arial Narrow" w:hAnsi="Arial Narrow" w:cstheme="minorHAnsi"/>
          <w:spacing w:val="1"/>
          <w:sz w:val="26"/>
          <w:szCs w:val="26"/>
          <w:lang w:val="fr-CM"/>
        </w:rPr>
        <w:t>nq</w:t>
      </w:r>
      <w:r w:rsidRPr="001562C5">
        <w:rPr>
          <w:rFonts w:ascii="Arial Narrow" w:eastAsia="Arial Narrow" w:hAnsi="Arial Narrow" w:cstheme="minorHAnsi"/>
          <w:spacing w:val="-1"/>
          <w:sz w:val="26"/>
          <w:szCs w:val="26"/>
          <w:lang w:val="fr-CM"/>
        </w:rPr>
        <w:t>u</w:t>
      </w:r>
      <w:r w:rsidRPr="001562C5">
        <w:rPr>
          <w:rFonts w:ascii="Arial Narrow" w:eastAsia="Arial Narrow" w:hAnsi="Arial Narrow" w:cstheme="minorHAnsi"/>
          <w:sz w:val="26"/>
          <w:szCs w:val="26"/>
          <w:lang w:val="fr-CM"/>
        </w:rPr>
        <w:t>e</w:t>
      </w:r>
      <w:r w:rsidRPr="001562C5">
        <w:rPr>
          <w:rFonts w:ascii="Arial Narrow" w:eastAsia="Arial Narrow" w:hAnsi="Arial Narrow" w:cstheme="minorHAnsi"/>
          <w:spacing w:val="-6"/>
          <w:sz w:val="26"/>
          <w:szCs w:val="26"/>
          <w:lang w:val="fr-CM"/>
        </w:rPr>
        <w:t xml:space="preserve"> </w:t>
      </w:r>
      <w:r w:rsidRPr="001562C5">
        <w:rPr>
          <w:rFonts w:ascii="Arial Narrow" w:eastAsia="Arial Narrow" w:hAnsi="Arial Narrow" w:cstheme="minorHAnsi"/>
          <w:spacing w:val="1"/>
          <w:sz w:val="26"/>
          <w:szCs w:val="26"/>
          <w:lang w:val="fr-CM"/>
        </w:rPr>
        <w:t>d</w:t>
      </w:r>
      <w:r w:rsidRPr="001562C5">
        <w:rPr>
          <w:rFonts w:ascii="Arial Narrow" w:eastAsia="Arial Narrow" w:hAnsi="Arial Narrow" w:cstheme="minorHAnsi"/>
          <w:sz w:val="26"/>
          <w:szCs w:val="26"/>
          <w:lang w:val="fr-CM"/>
        </w:rPr>
        <w:t>e</w:t>
      </w:r>
      <w:r w:rsidRPr="001562C5">
        <w:rPr>
          <w:rFonts w:ascii="Arial Narrow" w:eastAsia="Arial Narrow" w:hAnsi="Arial Narrow" w:cstheme="minorHAnsi"/>
          <w:spacing w:val="-6"/>
          <w:sz w:val="26"/>
          <w:szCs w:val="26"/>
          <w:lang w:val="fr-CM"/>
        </w:rPr>
        <w:t xml:space="preserve"> </w:t>
      </w:r>
      <w:r w:rsidRPr="001562C5">
        <w:rPr>
          <w:rFonts w:ascii="Arial Narrow" w:eastAsia="Arial Narrow" w:hAnsi="Arial Narrow" w:cstheme="minorHAnsi"/>
          <w:spacing w:val="1"/>
          <w:sz w:val="26"/>
          <w:szCs w:val="26"/>
          <w:lang w:val="fr-CM"/>
        </w:rPr>
        <w:t>p</w:t>
      </w:r>
      <w:r w:rsidRPr="001562C5">
        <w:rPr>
          <w:rFonts w:ascii="Arial Narrow" w:eastAsia="Arial Narrow" w:hAnsi="Arial Narrow" w:cstheme="minorHAnsi"/>
          <w:sz w:val="26"/>
          <w:szCs w:val="26"/>
          <w:lang w:val="fr-CM"/>
        </w:rPr>
        <w:t>rem</w:t>
      </w:r>
      <w:r w:rsidRPr="001562C5">
        <w:rPr>
          <w:rFonts w:ascii="Arial Narrow" w:eastAsia="Arial Narrow" w:hAnsi="Arial Narrow" w:cstheme="minorHAnsi"/>
          <w:spacing w:val="-1"/>
          <w:sz w:val="26"/>
          <w:szCs w:val="26"/>
          <w:lang w:val="fr-CM"/>
        </w:rPr>
        <w:t>i</w:t>
      </w:r>
      <w:r w:rsidRPr="001562C5">
        <w:rPr>
          <w:rFonts w:ascii="Arial Narrow" w:eastAsia="Arial Narrow" w:hAnsi="Arial Narrow" w:cstheme="minorHAnsi"/>
          <w:spacing w:val="1"/>
          <w:sz w:val="26"/>
          <w:szCs w:val="26"/>
          <w:lang w:val="fr-CM"/>
        </w:rPr>
        <w:t>e</w:t>
      </w:r>
      <w:r w:rsidRPr="001562C5">
        <w:rPr>
          <w:rFonts w:ascii="Arial Narrow" w:eastAsia="Arial Narrow" w:hAnsi="Arial Narrow" w:cstheme="minorHAnsi"/>
          <w:sz w:val="26"/>
          <w:szCs w:val="26"/>
          <w:lang w:val="fr-CM"/>
        </w:rPr>
        <w:t>r</w:t>
      </w:r>
      <w:r w:rsidRPr="001562C5">
        <w:rPr>
          <w:rFonts w:ascii="Arial Narrow" w:eastAsia="Arial Narrow" w:hAnsi="Arial Narrow" w:cstheme="minorHAnsi"/>
          <w:spacing w:val="-7"/>
          <w:sz w:val="26"/>
          <w:szCs w:val="26"/>
          <w:lang w:val="fr-CM"/>
        </w:rPr>
        <w:t xml:space="preserve"> </w:t>
      </w:r>
      <w:r w:rsidRPr="001562C5">
        <w:rPr>
          <w:rFonts w:ascii="Arial Narrow" w:eastAsia="Arial Narrow" w:hAnsi="Arial Narrow" w:cstheme="minorHAnsi"/>
          <w:spacing w:val="1"/>
          <w:sz w:val="26"/>
          <w:szCs w:val="26"/>
          <w:lang w:val="fr-CM"/>
        </w:rPr>
        <w:t>o</w:t>
      </w:r>
      <w:r w:rsidRPr="001562C5">
        <w:rPr>
          <w:rFonts w:ascii="Arial Narrow" w:eastAsia="Arial Narrow" w:hAnsi="Arial Narrow" w:cstheme="minorHAnsi"/>
          <w:sz w:val="26"/>
          <w:szCs w:val="26"/>
          <w:lang w:val="fr-CM"/>
        </w:rPr>
        <w:t>rdre</w:t>
      </w:r>
      <w:r w:rsidRPr="001562C5">
        <w:rPr>
          <w:rFonts w:ascii="Arial Narrow" w:eastAsia="Arial Narrow" w:hAnsi="Arial Narrow" w:cstheme="minorHAnsi"/>
          <w:spacing w:val="-6"/>
          <w:sz w:val="26"/>
          <w:szCs w:val="26"/>
          <w:lang w:val="fr-CM"/>
        </w:rPr>
        <w:t xml:space="preserve"> </w:t>
      </w:r>
      <w:r w:rsidRPr="001562C5">
        <w:rPr>
          <w:rFonts w:ascii="Arial Narrow" w:eastAsia="Arial Narrow" w:hAnsi="Arial Narrow" w:cstheme="minorHAnsi"/>
          <w:spacing w:val="-1"/>
          <w:sz w:val="26"/>
          <w:szCs w:val="26"/>
          <w:lang w:val="fr-CM"/>
        </w:rPr>
        <w:t>o</w:t>
      </w:r>
      <w:r w:rsidRPr="001562C5">
        <w:rPr>
          <w:rFonts w:ascii="Arial Narrow" w:eastAsia="Arial Narrow" w:hAnsi="Arial Narrow" w:cstheme="minorHAnsi"/>
          <w:sz w:val="26"/>
          <w:szCs w:val="26"/>
          <w:lang w:val="fr-CM"/>
        </w:rPr>
        <w:t>u</w:t>
      </w:r>
      <w:r w:rsidRPr="001562C5">
        <w:rPr>
          <w:rFonts w:ascii="Arial Narrow" w:eastAsia="Arial Narrow" w:hAnsi="Arial Narrow" w:cstheme="minorHAnsi"/>
          <w:spacing w:val="-4"/>
          <w:sz w:val="26"/>
          <w:szCs w:val="26"/>
          <w:lang w:val="fr-CM"/>
        </w:rPr>
        <w:t xml:space="preserve"> </w:t>
      </w:r>
      <w:r w:rsidRPr="001562C5">
        <w:rPr>
          <w:rFonts w:ascii="Arial Narrow" w:eastAsia="Arial Narrow" w:hAnsi="Arial Narrow" w:cstheme="minorHAnsi"/>
          <w:spacing w:val="-1"/>
          <w:sz w:val="26"/>
          <w:szCs w:val="26"/>
          <w:lang w:val="fr-CM"/>
        </w:rPr>
        <w:t>u</w:t>
      </w:r>
      <w:r w:rsidRPr="001562C5">
        <w:rPr>
          <w:rFonts w:ascii="Arial Narrow" w:eastAsia="Arial Narrow" w:hAnsi="Arial Narrow" w:cstheme="minorHAnsi"/>
          <w:sz w:val="26"/>
          <w:szCs w:val="26"/>
          <w:lang w:val="fr-CM"/>
        </w:rPr>
        <w:t>n</w:t>
      </w:r>
      <w:r w:rsidRPr="001562C5">
        <w:rPr>
          <w:rFonts w:ascii="Arial Narrow" w:eastAsia="Arial Narrow" w:hAnsi="Arial Narrow" w:cstheme="minorHAnsi"/>
          <w:spacing w:val="-6"/>
          <w:sz w:val="26"/>
          <w:szCs w:val="26"/>
          <w:lang w:val="fr-CM"/>
        </w:rPr>
        <w:t xml:space="preserve"> </w:t>
      </w:r>
      <w:r w:rsidRPr="001562C5">
        <w:rPr>
          <w:rFonts w:ascii="Arial Narrow" w:eastAsia="Arial Narrow" w:hAnsi="Arial Narrow" w:cstheme="minorHAnsi"/>
          <w:spacing w:val="1"/>
          <w:sz w:val="26"/>
          <w:szCs w:val="26"/>
          <w:lang w:val="fr-CM"/>
        </w:rPr>
        <w:t>o</w:t>
      </w:r>
      <w:r w:rsidRPr="001562C5">
        <w:rPr>
          <w:rFonts w:ascii="Arial Narrow" w:eastAsia="Arial Narrow" w:hAnsi="Arial Narrow" w:cstheme="minorHAnsi"/>
          <w:sz w:val="26"/>
          <w:szCs w:val="26"/>
          <w:lang w:val="fr-CM"/>
        </w:rPr>
        <w:t>rg</w:t>
      </w:r>
      <w:r w:rsidRPr="001562C5">
        <w:rPr>
          <w:rFonts w:ascii="Arial Narrow" w:eastAsia="Arial Narrow" w:hAnsi="Arial Narrow" w:cstheme="minorHAnsi"/>
          <w:spacing w:val="1"/>
          <w:sz w:val="26"/>
          <w:szCs w:val="26"/>
          <w:lang w:val="fr-CM"/>
        </w:rPr>
        <w:t>an</w:t>
      </w:r>
      <w:r w:rsidRPr="001562C5">
        <w:rPr>
          <w:rFonts w:ascii="Arial Narrow" w:eastAsia="Arial Narrow" w:hAnsi="Arial Narrow" w:cstheme="minorHAnsi"/>
          <w:sz w:val="26"/>
          <w:szCs w:val="26"/>
          <w:lang w:val="fr-CM"/>
        </w:rPr>
        <w:t>is</w:t>
      </w:r>
      <w:r w:rsidRPr="001562C5">
        <w:rPr>
          <w:rFonts w:ascii="Arial Narrow" w:eastAsia="Arial Narrow" w:hAnsi="Arial Narrow" w:cstheme="minorHAnsi"/>
          <w:spacing w:val="-1"/>
          <w:sz w:val="26"/>
          <w:szCs w:val="26"/>
          <w:lang w:val="fr-CM"/>
        </w:rPr>
        <w:t>m</w:t>
      </w:r>
      <w:r w:rsidRPr="001562C5">
        <w:rPr>
          <w:rFonts w:ascii="Arial Narrow" w:eastAsia="Arial Narrow" w:hAnsi="Arial Narrow" w:cstheme="minorHAnsi"/>
          <w:sz w:val="26"/>
          <w:szCs w:val="26"/>
          <w:lang w:val="fr-CM"/>
        </w:rPr>
        <w:t>e</w:t>
      </w:r>
      <w:r w:rsidRPr="001562C5">
        <w:rPr>
          <w:rFonts w:ascii="Arial Narrow" w:eastAsia="Arial Narrow" w:hAnsi="Arial Narrow" w:cstheme="minorHAnsi"/>
          <w:spacing w:val="-6"/>
          <w:sz w:val="26"/>
          <w:szCs w:val="26"/>
          <w:lang w:val="fr-CM"/>
        </w:rPr>
        <w:t xml:space="preserve"> </w:t>
      </w:r>
      <w:r w:rsidRPr="001562C5">
        <w:rPr>
          <w:rFonts w:ascii="Arial Narrow" w:eastAsia="Arial Narrow" w:hAnsi="Arial Narrow" w:cstheme="minorHAnsi"/>
          <w:sz w:val="26"/>
          <w:szCs w:val="26"/>
          <w:lang w:val="fr-CM"/>
        </w:rPr>
        <w:t>fi</w:t>
      </w:r>
      <w:r w:rsidRPr="001562C5">
        <w:rPr>
          <w:rFonts w:ascii="Arial Narrow" w:eastAsia="Arial Narrow" w:hAnsi="Arial Narrow" w:cstheme="minorHAnsi"/>
          <w:spacing w:val="-1"/>
          <w:sz w:val="26"/>
          <w:szCs w:val="26"/>
          <w:lang w:val="fr-CM"/>
        </w:rPr>
        <w:t>n</w:t>
      </w:r>
      <w:r w:rsidRPr="001562C5">
        <w:rPr>
          <w:rFonts w:ascii="Arial Narrow" w:eastAsia="Arial Narrow" w:hAnsi="Arial Narrow" w:cstheme="minorHAnsi"/>
          <w:spacing w:val="1"/>
          <w:sz w:val="26"/>
          <w:szCs w:val="26"/>
          <w:lang w:val="fr-CM"/>
        </w:rPr>
        <w:t>an</w:t>
      </w:r>
      <w:r w:rsidRPr="001562C5">
        <w:rPr>
          <w:rFonts w:ascii="Arial Narrow" w:eastAsia="Arial Narrow" w:hAnsi="Arial Narrow" w:cstheme="minorHAnsi"/>
          <w:sz w:val="26"/>
          <w:szCs w:val="26"/>
          <w:lang w:val="fr-CM"/>
        </w:rPr>
        <w:t>cier</w:t>
      </w:r>
      <w:r w:rsidRPr="001562C5">
        <w:rPr>
          <w:rFonts w:ascii="Arial Narrow" w:eastAsia="Arial Narrow" w:hAnsi="Arial Narrow" w:cstheme="minorHAnsi"/>
          <w:spacing w:val="-7"/>
          <w:sz w:val="26"/>
          <w:szCs w:val="26"/>
          <w:lang w:val="fr-CM"/>
        </w:rPr>
        <w:t xml:space="preserve"> </w:t>
      </w:r>
      <w:r w:rsidRPr="001562C5">
        <w:rPr>
          <w:rFonts w:ascii="Arial Narrow" w:eastAsia="Arial Narrow" w:hAnsi="Arial Narrow" w:cstheme="minorHAnsi"/>
          <w:spacing w:val="1"/>
          <w:sz w:val="26"/>
          <w:szCs w:val="26"/>
          <w:lang w:val="fr-CM"/>
        </w:rPr>
        <w:t>d</w:t>
      </w:r>
      <w:r w:rsidRPr="001562C5">
        <w:rPr>
          <w:rFonts w:ascii="Arial Narrow" w:eastAsia="Arial Narrow" w:hAnsi="Arial Narrow" w:cstheme="minorHAnsi"/>
          <w:sz w:val="26"/>
          <w:szCs w:val="26"/>
          <w:lang w:val="fr-CM"/>
        </w:rPr>
        <w:t>e</w:t>
      </w:r>
      <w:r w:rsidRPr="001562C5">
        <w:rPr>
          <w:rFonts w:ascii="Arial Narrow" w:eastAsia="Arial Narrow" w:hAnsi="Arial Narrow" w:cstheme="minorHAnsi"/>
          <w:spacing w:val="-8"/>
          <w:sz w:val="26"/>
          <w:szCs w:val="26"/>
          <w:lang w:val="fr-CM"/>
        </w:rPr>
        <w:t xml:space="preserve"> </w:t>
      </w:r>
      <w:r w:rsidRPr="001562C5">
        <w:rPr>
          <w:rFonts w:ascii="Arial Narrow" w:eastAsia="Arial Narrow" w:hAnsi="Arial Narrow" w:cstheme="minorHAnsi"/>
          <w:spacing w:val="1"/>
          <w:sz w:val="26"/>
          <w:szCs w:val="26"/>
          <w:lang w:val="fr-CM"/>
        </w:rPr>
        <w:t>p</w:t>
      </w:r>
      <w:r w:rsidRPr="001562C5">
        <w:rPr>
          <w:rFonts w:ascii="Arial Narrow" w:eastAsia="Arial Narrow" w:hAnsi="Arial Narrow" w:cstheme="minorHAnsi"/>
          <w:sz w:val="26"/>
          <w:szCs w:val="26"/>
          <w:lang w:val="fr-CM"/>
        </w:rPr>
        <w:t>rem</w:t>
      </w:r>
      <w:r w:rsidRPr="001562C5">
        <w:rPr>
          <w:rFonts w:ascii="Arial Narrow" w:eastAsia="Arial Narrow" w:hAnsi="Arial Narrow" w:cstheme="minorHAnsi"/>
          <w:spacing w:val="-1"/>
          <w:sz w:val="26"/>
          <w:szCs w:val="26"/>
          <w:lang w:val="fr-CM"/>
        </w:rPr>
        <w:t>i</w:t>
      </w:r>
      <w:r w:rsidRPr="001562C5">
        <w:rPr>
          <w:rFonts w:ascii="Arial Narrow" w:eastAsia="Arial Narrow" w:hAnsi="Arial Narrow" w:cstheme="minorHAnsi"/>
          <w:spacing w:val="1"/>
          <w:sz w:val="26"/>
          <w:szCs w:val="26"/>
          <w:lang w:val="fr-CM"/>
        </w:rPr>
        <w:t>è</w:t>
      </w:r>
      <w:r w:rsidRPr="001562C5">
        <w:rPr>
          <w:rFonts w:ascii="Arial Narrow" w:eastAsia="Arial Narrow" w:hAnsi="Arial Narrow" w:cstheme="minorHAnsi"/>
          <w:sz w:val="26"/>
          <w:szCs w:val="26"/>
          <w:lang w:val="fr-CM"/>
        </w:rPr>
        <w:t>re</w:t>
      </w:r>
      <w:r w:rsidRPr="001562C5">
        <w:rPr>
          <w:rFonts w:ascii="Arial Narrow" w:eastAsia="Arial Narrow" w:hAnsi="Arial Narrow" w:cstheme="minorHAnsi"/>
          <w:spacing w:val="-4"/>
          <w:sz w:val="26"/>
          <w:szCs w:val="26"/>
          <w:lang w:val="fr-CM"/>
        </w:rPr>
        <w:t xml:space="preserve"> </w:t>
      </w:r>
      <w:r w:rsidRPr="001562C5">
        <w:rPr>
          <w:rFonts w:ascii="Arial Narrow" w:eastAsia="Arial Narrow" w:hAnsi="Arial Narrow" w:cstheme="minorHAnsi"/>
          <w:sz w:val="26"/>
          <w:szCs w:val="26"/>
          <w:lang w:val="fr-CM"/>
        </w:rPr>
        <w:t>c</w:t>
      </w:r>
      <w:r w:rsidRPr="001562C5">
        <w:rPr>
          <w:rFonts w:ascii="Arial Narrow" w:eastAsia="Arial Narrow" w:hAnsi="Arial Narrow" w:cstheme="minorHAnsi"/>
          <w:spacing w:val="-1"/>
          <w:sz w:val="26"/>
          <w:szCs w:val="26"/>
          <w:lang w:val="fr-CM"/>
        </w:rPr>
        <w:t>a</w:t>
      </w:r>
      <w:r w:rsidRPr="001562C5">
        <w:rPr>
          <w:rFonts w:ascii="Arial Narrow" w:eastAsia="Arial Narrow" w:hAnsi="Arial Narrow" w:cstheme="minorHAnsi"/>
          <w:sz w:val="26"/>
          <w:szCs w:val="26"/>
          <w:lang w:val="fr-CM"/>
        </w:rPr>
        <w:t>t</w:t>
      </w:r>
      <w:r w:rsidRPr="001562C5">
        <w:rPr>
          <w:rFonts w:ascii="Arial Narrow" w:eastAsia="Arial Narrow" w:hAnsi="Arial Narrow" w:cstheme="minorHAnsi"/>
          <w:spacing w:val="1"/>
          <w:sz w:val="26"/>
          <w:szCs w:val="26"/>
          <w:lang w:val="fr-CM"/>
        </w:rPr>
        <w:t>é</w:t>
      </w:r>
      <w:r w:rsidRPr="001562C5">
        <w:rPr>
          <w:rFonts w:ascii="Arial Narrow" w:eastAsia="Arial Narrow" w:hAnsi="Arial Narrow" w:cstheme="minorHAnsi"/>
          <w:spacing w:val="-1"/>
          <w:sz w:val="26"/>
          <w:szCs w:val="26"/>
          <w:lang w:val="fr-CM"/>
        </w:rPr>
        <w:t>g</w:t>
      </w:r>
      <w:r w:rsidRPr="001562C5">
        <w:rPr>
          <w:rFonts w:ascii="Arial Narrow" w:eastAsia="Arial Narrow" w:hAnsi="Arial Narrow" w:cstheme="minorHAnsi"/>
          <w:spacing w:val="1"/>
          <w:sz w:val="26"/>
          <w:szCs w:val="26"/>
          <w:lang w:val="fr-CM"/>
        </w:rPr>
        <w:t>o</w:t>
      </w:r>
      <w:r w:rsidRPr="001562C5">
        <w:rPr>
          <w:rFonts w:ascii="Arial Narrow" w:eastAsia="Arial Narrow" w:hAnsi="Arial Narrow" w:cstheme="minorHAnsi"/>
          <w:sz w:val="26"/>
          <w:szCs w:val="26"/>
          <w:lang w:val="fr-CM"/>
        </w:rPr>
        <w:t>r</w:t>
      </w:r>
      <w:r w:rsidRPr="001562C5">
        <w:rPr>
          <w:rFonts w:ascii="Arial Narrow" w:eastAsia="Arial Narrow" w:hAnsi="Arial Narrow" w:cstheme="minorHAnsi"/>
          <w:spacing w:val="-1"/>
          <w:sz w:val="26"/>
          <w:szCs w:val="26"/>
          <w:lang w:val="fr-CM"/>
        </w:rPr>
        <w:t>i</w:t>
      </w:r>
      <w:r w:rsidRPr="001562C5">
        <w:rPr>
          <w:rFonts w:ascii="Arial Narrow" w:eastAsia="Arial Narrow" w:hAnsi="Arial Narrow" w:cstheme="minorHAnsi"/>
          <w:sz w:val="26"/>
          <w:szCs w:val="26"/>
          <w:lang w:val="fr-CM"/>
        </w:rPr>
        <w:t>e</w:t>
      </w:r>
      <w:r w:rsidRPr="001562C5">
        <w:rPr>
          <w:rFonts w:ascii="Arial Narrow" w:eastAsia="Arial Narrow" w:hAnsi="Arial Narrow" w:cstheme="minorHAnsi"/>
          <w:spacing w:val="-4"/>
          <w:sz w:val="26"/>
          <w:szCs w:val="26"/>
          <w:lang w:val="fr-CM"/>
        </w:rPr>
        <w:t xml:space="preserve"> </w:t>
      </w:r>
      <w:r w:rsidRPr="001562C5">
        <w:rPr>
          <w:rFonts w:ascii="Arial Narrow" w:eastAsia="Arial Narrow" w:hAnsi="Arial Narrow" w:cstheme="minorHAnsi"/>
          <w:spacing w:val="-1"/>
          <w:sz w:val="26"/>
          <w:szCs w:val="26"/>
          <w:lang w:val="fr-CM"/>
        </w:rPr>
        <w:t>a</w:t>
      </w:r>
      <w:r w:rsidRPr="001562C5">
        <w:rPr>
          <w:rFonts w:ascii="Arial Narrow" w:eastAsia="Arial Narrow" w:hAnsi="Arial Narrow" w:cstheme="minorHAnsi"/>
          <w:spacing w:val="1"/>
          <w:sz w:val="26"/>
          <w:szCs w:val="26"/>
          <w:lang w:val="fr-CM"/>
        </w:rPr>
        <w:t>u</w:t>
      </w:r>
      <w:r w:rsidRPr="001562C5">
        <w:rPr>
          <w:rFonts w:ascii="Arial Narrow" w:eastAsia="Arial Narrow" w:hAnsi="Arial Narrow" w:cstheme="minorHAnsi"/>
          <w:sz w:val="26"/>
          <w:szCs w:val="26"/>
          <w:lang w:val="fr-CM"/>
        </w:rPr>
        <w:t>t</w:t>
      </w:r>
      <w:r w:rsidRPr="001562C5">
        <w:rPr>
          <w:rFonts w:ascii="Arial Narrow" w:eastAsia="Arial Narrow" w:hAnsi="Arial Narrow" w:cstheme="minorHAnsi"/>
          <w:spacing w:val="1"/>
          <w:sz w:val="26"/>
          <w:szCs w:val="26"/>
          <w:lang w:val="fr-CM"/>
        </w:rPr>
        <w:t>o</w:t>
      </w:r>
      <w:r w:rsidRPr="001562C5">
        <w:rPr>
          <w:rFonts w:ascii="Arial Narrow" w:eastAsia="Arial Narrow" w:hAnsi="Arial Narrow" w:cstheme="minorHAnsi"/>
          <w:sz w:val="26"/>
          <w:szCs w:val="26"/>
          <w:lang w:val="fr-CM"/>
        </w:rPr>
        <w:t>r</w:t>
      </w:r>
      <w:r w:rsidRPr="001562C5">
        <w:rPr>
          <w:rFonts w:ascii="Arial Narrow" w:eastAsia="Arial Narrow" w:hAnsi="Arial Narrow" w:cstheme="minorHAnsi"/>
          <w:spacing w:val="-1"/>
          <w:sz w:val="26"/>
          <w:szCs w:val="26"/>
          <w:lang w:val="fr-CM"/>
        </w:rPr>
        <w:t>i</w:t>
      </w:r>
      <w:r w:rsidRPr="001562C5">
        <w:rPr>
          <w:rFonts w:ascii="Arial Narrow" w:eastAsia="Arial Narrow" w:hAnsi="Arial Narrow" w:cstheme="minorHAnsi"/>
          <w:sz w:val="26"/>
          <w:szCs w:val="26"/>
          <w:lang w:val="fr-CM"/>
        </w:rPr>
        <w:t xml:space="preserve">sé </w:t>
      </w:r>
      <w:r w:rsidRPr="001562C5">
        <w:rPr>
          <w:rFonts w:ascii="Arial Narrow" w:eastAsia="Arial Narrow" w:hAnsi="Arial Narrow" w:cstheme="minorHAnsi"/>
          <w:spacing w:val="1"/>
          <w:sz w:val="26"/>
          <w:szCs w:val="26"/>
          <w:lang w:val="fr-CM"/>
        </w:rPr>
        <w:t>pa</w:t>
      </w:r>
      <w:r w:rsidRPr="001562C5">
        <w:rPr>
          <w:rFonts w:ascii="Arial Narrow" w:eastAsia="Arial Narrow" w:hAnsi="Arial Narrow" w:cstheme="minorHAnsi"/>
          <w:sz w:val="26"/>
          <w:szCs w:val="26"/>
          <w:lang w:val="fr-CM"/>
        </w:rPr>
        <w:t>r</w:t>
      </w:r>
      <w:r w:rsidRPr="001562C5">
        <w:rPr>
          <w:rFonts w:ascii="Arial Narrow" w:eastAsia="Arial Narrow" w:hAnsi="Arial Narrow" w:cstheme="minorHAnsi"/>
          <w:spacing w:val="2"/>
          <w:sz w:val="26"/>
          <w:szCs w:val="26"/>
          <w:lang w:val="fr-CM"/>
        </w:rPr>
        <w:t xml:space="preserve"> </w:t>
      </w:r>
      <w:r w:rsidRPr="001562C5">
        <w:rPr>
          <w:rFonts w:ascii="Arial Narrow" w:eastAsia="Arial Narrow" w:hAnsi="Arial Narrow" w:cstheme="minorHAnsi"/>
          <w:sz w:val="26"/>
          <w:szCs w:val="26"/>
          <w:lang w:val="fr-CM"/>
        </w:rPr>
        <w:t>le</w:t>
      </w:r>
      <w:r w:rsidRPr="001562C5">
        <w:rPr>
          <w:rFonts w:ascii="Arial Narrow" w:eastAsia="Arial Narrow" w:hAnsi="Arial Narrow" w:cstheme="minorHAnsi"/>
          <w:spacing w:val="3"/>
          <w:sz w:val="26"/>
          <w:szCs w:val="26"/>
          <w:lang w:val="fr-CM"/>
        </w:rPr>
        <w:t xml:space="preserve"> </w:t>
      </w:r>
      <w:r w:rsidRPr="001562C5">
        <w:rPr>
          <w:rFonts w:ascii="Arial Narrow" w:eastAsia="Arial Narrow" w:hAnsi="Arial Narrow" w:cstheme="minorHAnsi"/>
          <w:spacing w:val="-1"/>
          <w:sz w:val="26"/>
          <w:szCs w:val="26"/>
          <w:lang w:val="fr-CM"/>
        </w:rPr>
        <w:t>M</w:t>
      </w:r>
      <w:r w:rsidRPr="001562C5">
        <w:rPr>
          <w:rFonts w:ascii="Arial Narrow" w:eastAsia="Arial Narrow" w:hAnsi="Arial Narrow" w:cstheme="minorHAnsi"/>
          <w:sz w:val="26"/>
          <w:szCs w:val="26"/>
          <w:lang w:val="fr-CM"/>
        </w:rPr>
        <w:t>inist</w:t>
      </w:r>
      <w:r w:rsidRPr="001562C5">
        <w:rPr>
          <w:rFonts w:ascii="Arial Narrow" w:eastAsia="Arial Narrow" w:hAnsi="Arial Narrow" w:cstheme="minorHAnsi"/>
          <w:spacing w:val="1"/>
          <w:sz w:val="26"/>
          <w:szCs w:val="26"/>
          <w:lang w:val="fr-CM"/>
        </w:rPr>
        <w:t>è</w:t>
      </w:r>
      <w:r w:rsidRPr="001562C5">
        <w:rPr>
          <w:rFonts w:ascii="Arial Narrow" w:eastAsia="Arial Narrow" w:hAnsi="Arial Narrow" w:cstheme="minorHAnsi"/>
          <w:sz w:val="26"/>
          <w:szCs w:val="26"/>
          <w:lang w:val="fr-CM"/>
        </w:rPr>
        <w:t>re</w:t>
      </w:r>
      <w:r w:rsidRPr="001562C5">
        <w:rPr>
          <w:rFonts w:ascii="Arial Narrow" w:eastAsia="Arial Narrow" w:hAnsi="Arial Narrow" w:cstheme="minorHAnsi"/>
          <w:spacing w:val="3"/>
          <w:sz w:val="26"/>
          <w:szCs w:val="26"/>
          <w:lang w:val="fr-CM"/>
        </w:rPr>
        <w:t xml:space="preserve"> </w:t>
      </w:r>
      <w:r w:rsidRPr="001562C5">
        <w:rPr>
          <w:rFonts w:ascii="Arial Narrow" w:eastAsia="Arial Narrow" w:hAnsi="Arial Narrow" w:cstheme="minorHAnsi"/>
          <w:sz w:val="26"/>
          <w:szCs w:val="26"/>
          <w:lang w:val="fr-CM"/>
        </w:rPr>
        <w:t>c</w:t>
      </w:r>
      <w:r w:rsidRPr="001562C5">
        <w:rPr>
          <w:rFonts w:ascii="Arial Narrow" w:eastAsia="Arial Narrow" w:hAnsi="Arial Narrow" w:cstheme="minorHAnsi"/>
          <w:spacing w:val="1"/>
          <w:sz w:val="26"/>
          <w:szCs w:val="26"/>
          <w:lang w:val="fr-CM"/>
        </w:rPr>
        <w:t>ha</w:t>
      </w:r>
      <w:r w:rsidRPr="001562C5">
        <w:rPr>
          <w:rFonts w:ascii="Arial Narrow" w:eastAsia="Arial Narrow" w:hAnsi="Arial Narrow" w:cstheme="minorHAnsi"/>
          <w:sz w:val="26"/>
          <w:szCs w:val="26"/>
          <w:lang w:val="fr-CM"/>
        </w:rPr>
        <w:t>rgé</w:t>
      </w:r>
      <w:r w:rsidRPr="001562C5">
        <w:rPr>
          <w:rFonts w:ascii="Arial Narrow" w:eastAsia="Arial Narrow" w:hAnsi="Arial Narrow" w:cstheme="minorHAnsi"/>
          <w:spacing w:val="1"/>
          <w:sz w:val="26"/>
          <w:szCs w:val="26"/>
          <w:lang w:val="fr-CM"/>
        </w:rPr>
        <w:t xml:space="preserve"> de</w:t>
      </w:r>
      <w:r w:rsidRPr="001562C5">
        <w:rPr>
          <w:rFonts w:ascii="Arial Narrow" w:eastAsia="Arial Narrow" w:hAnsi="Arial Narrow" w:cstheme="minorHAnsi"/>
          <w:sz w:val="26"/>
          <w:szCs w:val="26"/>
          <w:lang w:val="fr-CM"/>
        </w:rPr>
        <w:t>s Fin</w:t>
      </w:r>
      <w:r w:rsidRPr="001562C5">
        <w:rPr>
          <w:rFonts w:ascii="Arial Narrow" w:eastAsia="Arial Narrow" w:hAnsi="Arial Narrow" w:cstheme="minorHAnsi"/>
          <w:spacing w:val="1"/>
          <w:sz w:val="26"/>
          <w:szCs w:val="26"/>
          <w:lang w:val="fr-CM"/>
        </w:rPr>
        <w:t>an</w:t>
      </w:r>
      <w:r w:rsidRPr="001562C5">
        <w:rPr>
          <w:rFonts w:ascii="Arial Narrow" w:eastAsia="Arial Narrow" w:hAnsi="Arial Narrow" w:cstheme="minorHAnsi"/>
          <w:sz w:val="26"/>
          <w:szCs w:val="26"/>
          <w:lang w:val="fr-CM"/>
        </w:rPr>
        <w:t>c</w:t>
      </w:r>
      <w:r w:rsidRPr="001562C5">
        <w:rPr>
          <w:rFonts w:ascii="Arial Narrow" w:eastAsia="Arial Narrow" w:hAnsi="Arial Narrow" w:cstheme="minorHAnsi"/>
          <w:spacing w:val="1"/>
          <w:sz w:val="26"/>
          <w:szCs w:val="26"/>
          <w:lang w:val="fr-CM"/>
        </w:rPr>
        <w:t>e</w:t>
      </w:r>
      <w:r w:rsidRPr="001562C5">
        <w:rPr>
          <w:rFonts w:ascii="Arial Narrow" w:eastAsia="Arial Narrow" w:hAnsi="Arial Narrow" w:cstheme="minorHAnsi"/>
          <w:sz w:val="26"/>
          <w:szCs w:val="26"/>
          <w:lang w:val="fr-CM"/>
        </w:rPr>
        <w:t>s</w:t>
      </w:r>
      <w:r w:rsidRPr="001562C5">
        <w:rPr>
          <w:rFonts w:ascii="Arial Narrow" w:eastAsia="Arial Narrow" w:hAnsi="Arial Narrow" w:cstheme="minorHAnsi"/>
          <w:spacing w:val="3"/>
          <w:sz w:val="26"/>
          <w:szCs w:val="26"/>
          <w:lang w:val="fr-CM"/>
        </w:rPr>
        <w:t xml:space="preserve"> </w:t>
      </w:r>
      <w:r w:rsidRPr="001562C5">
        <w:rPr>
          <w:rFonts w:ascii="Arial Narrow" w:eastAsia="Arial Narrow" w:hAnsi="Arial Narrow" w:cstheme="minorHAnsi"/>
          <w:sz w:val="26"/>
          <w:szCs w:val="26"/>
          <w:lang w:val="fr-CM"/>
        </w:rPr>
        <w:t>à</w:t>
      </w:r>
      <w:r w:rsidRPr="001562C5">
        <w:rPr>
          <w:rFonts w:ascii="Arial Narrow" w:eastAsia="Arial Narrow" w:hAnsi="Arial Narrow" w:cstheme="minorHAnsi"/>
          <w:spacing w:val="1"/>
          <w:sz w:val="26"/>
          <w:szCs w:val="26"/>
          <w:lang w:val="fr-CM"/>
        </w:rPr>
        <w:t xml:space="preserve"> é</w:t>
      </w:r>
      <w:r w:rsidRPr="001562C5">
        <w:rPr>
          <w:rFonts w:ascii="Arial Narrow" w:eastAsia="Arial Narrow" w:hAnsi="Arial Narrow" w:cstheme="minorHAnsi"/>
          <w:spacing w:val="-1"/>
          <w:sz w:val="26"/>
          <w:szCs w:val="26"/>
          <w:lang w:val="fr-CM"/>
        </w:rPr>
        <w:t>m</w:t>
      </w:r>
      <w:r w:rsidRPr="001562C5">
        <w:rPr>
          <w:rFonts w:ascii="Arial Narrow" w:eastAsia="Arial Narrow" w:hAnsi="Arial Narrow" w:cstheme="minorHAnsi"/>
          <w:spacing w:val="1"/>
          <w:sz w:val="26"/>
          <w:szCs w:val="26"/>
          <w:lang w:val="fr-CM"/>
        </w:rPr>
        <w:t>e</w:t>
      </w:r>
      <w:r w:rsidRPr="001562C5">
        <w:rPr>
          <w:rFonts w:ascii="Arial Narrow" w:eastAsia="Arial Narrow" w:hAnsi="Arial Narrow" w:cstheme="minorHAnsi"/>
          <w:sz w:val="26"/>
          <w:szCs w:val="26"/>
          <w:lang w:val="fr-CM"/>
        </w:rPr>
        <w:t>t</w:t>
      </w:r>
      <w:r w:rsidRPr="001562C5">
        <w:rPr>
          <w:rFonts w:ascii="Arial Narrow" w:eastAsia="Arial Narrow" w:hAnsi="Arial Narrow" w:cstheme="minorHAnsi"/>
          <w:spacing w:val="1"/>
          <w:sz w:val="26"/>
          <w:szCs w:val="26"/>
          <w:lang w:val="fr-CM"/>
        </w:rPr>
        <w:t>t</w:t>
      </w:r>
      <w:r w:rsidRPr="001562C5">
        <w:rPr>
          <w:rFonts w:ascii="Arial Narrow" w:eastAsia="Arial Narrow" w:hAnsi="Arial Narrow" w:cstheme="minorHAnsi"/>
          <w:sz w:val="26"/>
          <w:szCs w:val="26"/>
          <w:lang w:val="fr-CM"/>
        </w:rPr>
        <w:t>re</w:t>
      </w:r>
      <w:r w:rsidRPr="001562C5">
        <w:rPr>
          <w:rFonts w:ascii="Arial Narrow" w:eastAsia="Arial Narrow" w:hAnsi="Arial Narrow" w:cstheme="minorHAnsi"/>
          <w:spacing w:val="3"/>
          <w:sz w:val="26"/>
          <w:szCs w:val="26"/>
          <w:lang w:val="fr-CM"/>
        </w:rPr>
        <w:t xml:space="preserve"> </w:t>
      </w:r>
      <w:r w:rsidRPr="001562C5">
        <w:rPr>
          <w:rFonts w:ascii="Arial Narrow" w:eastAsia="Arial Narrow" w:hAnsi="Arial Narrow" w:cstheme="minorHAnsi"/>
          <w:spacing w:val="-1"/>
          <w:sz w:val="26"/>
          <w:szCs w:val="26"/>
          <w:lang w:val="fr-CM"/>
        </w:rPr>
        <w:t>d</w:t>
      </w:r>
      <w:r w:rsidRPr="001562C5">
        <w:rPr>
          <w:rFonts w:ascii="Arial Narrow" w:eastAsia="Arial Narrow" w:hAnsi="Arial Narrow" w:cstheme="minorHAnsi"/>
          <w:spacing w:val="1"/>
          <w:sz w:val="26"/>
          <w:szCs w:val="26"/>
          <w:lang w:val="fr-CM"/>
        </w:rPr>
        <w:t>e</w:t>
      </w:r>
      <w:r w:rsidRPr="001562C5">
        <w:rPr>
          <w:rFonts w:ascii="Arial Narrow" w:eastAsia="Arial Narrow" w:hAnsi="Arial Narrow" w:cstheme="minorHAnsi"/>
          <w:sz w:val="26"/>
          <w:szCs w:val="26"/>
          <w:lang w:val="fr-CM"/>
        </w:rPr>
        <w:t>s</w:t>
      </w:r>
      <w:r w:rsidRPr="001562C5">
        <w:rPr>
          <w:rFonts w:ascii="Arial Narrow" w:eastAsia="Arial Narrow" w:hAnsi="Arial Narrow" w:cstheme="minorHAnsi"/>
          <w:spacing w:val="3"/>
          <w:sz w:val="26"/>
          <w:szCs w:val="26"/>
          <w:lang w:val="fr-CM"/>
        </w:rPr>
        <w:t xml:space="preserve"> </w:t>
      </w:r>
      <w:r w:rsidRPr="001562C5">
        <w:rPr>
          <w:rFonts w:ascii="Arial Narrow" w:eastAsia="Arial Narrow" w:hAnsi="Arial Narrow" w:cstheme="minorHAnsi"/>
          <w:sz w:val="26"/>
          <w:szCs w:val="26"/>
          <w:lang w:val="fr-CM"/>
        </w:rPr>
        <w:t>c</w:t>
      </w:r>
      <w:r w:rsidRPr="001562C5">
        <w:rPr>
          <w:rFonts w:ascii="Arial Narrow" w:eastAsia="Arial Narrow" w:hAnsi="Arial Narrow" w:cstheme="minorHAnsi"/>
          <w:spacing w:val="1"/>
          <w:sz w:val="26"/>
          <w:szCs w:val="26"/>
          <w:lang w:val="fr-CM"/>
        </w:rPr>
        <w:t>a</w:t>
      </w:r>
      <w:r w:rsidRPr="001562C5">
        <w:rPr>
          <w:rFonts w:ascii="Arial Narrow" w:eastAsia="Arial Narrow" w:hAnsi="Arial Narrow" w:cstheme="minorHAnsi"/>
          <w:spacing w:val="-1"/>
          <w:sz w:val="26"/>
          <w:szCs w:val="26"/>
          <w:lang w:val="fr-CM"/>
        </w:rPr>
        <w:t>u</w:t>
      </w:r>
      <w:r w:rsidRPr="001562C5">
        <w:rPr>
          <w:rFonts w:ascii="Arial Narrow" w:eastAsia="Arial Narrow" w:hAnsi="Arial Narrow" w:cstheme="minorHAnsi"/>
          <w:sz w:val="26"/>
          <w:szCs w:val="26"/>
          <w:lang w:val="fr-CM"/>
        </w:rPr>
        <w:t>ti</w:t>
      </w:r>
      <w:r w:rsidRPr="001562C5">
        <w:rPr>
          <w:rFonts w:ascii="Arial Narrow" w:eastAsia="Arial Narrow" w:hAnsi="Arial Narrow" w:cstheme="minorHAnsi"/>
          <w:spacing w:val="1"/>
          <w:sz w:val="26"/>
          <w:szCs w:val="26"/>
          <w:lang w:val="fr-CM"/>
        </w:rPr>
        <w:t>on</w:t>
      </w:r>
      <w:r w:rsidRPr="001562C5">
        <w:rPr>
          <w:rFonts w:ascii="Arial Narrow" w:eastAsia="Arial Narrow" w:hAnsi="Arial Narrow" w:cstheme="minorHAnsi"/>
          <w:sz w:val="26"/>
          <w:szCs w:val="26"/>
          <w:lang w:val="fr-CM"/>
        </w:rPr>
        <w:t>s</w:t>
      </w:r>
      <w:r w:rsidRPr="001562C5">
        <w:rPr>
          <w:rFonts w:ascii="Arial Narrow" w:eastAsia="Arial Narrow" w:hAnsi="Arial Narrow" w:cstheme="minorHAnsi"/>
          <w:spacing w:val="3"/>
          <w:sz w:val="26"/>
          <w:szCs w:val="26"/>
          <w:lang w:val="fr-CM"/>
        </w:rPr>
        <w:t xml:space="preserve"> </w:t>
      </w:r>
      <w:r w:rsidRPr="001562C5">
        <w:rPr>
          <w:rFonts w:ascii="Arial Narrow" w:eastAsia="Arial Narrow" w:hAnsi="Arial Narrow" w:cstheme="minorHAnsi"/>
          <w:spacing w:val="1"/>
          <w:sz w:val="26"/>
          <w:szCs w:val="26"/>
          <w:lang w:val="fr-CM"/>
        </w:rPr>
        <w:t>d</w:t>
      </w:r>
      <w:r w:rsidRPr="001562C5">
        <w:rPr>
          <w:rFonts w:ascii="Arial Narrow" w:eastAsia="Arial Narrow" w:hAnsi="Arial Narrow" w:cstheme="minorHAnsi"/>
          <w:spacing w:val="-1"/>
          <w:sz w:val="26"/>
          <w:szCs w:val="26"/>
          <w:lang w:val="fr-CM"/>
        </w:rPr>
        <w:t>a</w:t>
      </w:r>
      <w:r w:rsidRPr="001562C5">
        <w:rPr>
          <w:rFonts w:ascii="Arial Narrow" w:eastAsia="Arial Narrow" w:hAnsi="Arial Narrow" w:cstheme="minorHAnsi"/>
          <w:spacing w:val="1"/>
          <w:sz w:val="26"/>
          <w:szCs w:val="26"/>
          <w:lang w:val="fr-CM"/>
        </w:rPr>
        <w:t>n</w:t>
      </w:r>
      <w:r w:rsidRPr="001562C5">
        <w:rPr>
          <w:rFonts w:ascii="Arial Narrow" w:eastAsia="Arial Narrow" w:hAnsi="Arial Narrow" w:cstheme="minorHAnsi"/>
          <w:sz w:val="26"/>
          <w:szCs w:val="26"/>
          <w:lang w:val="fr-CM"/>
        </w:rPr>
        <w:t>s</w:t>
      </w:r>
      <w:r w:rsidRPr="001562C5">
        <w:rPr>
          <w:rFonts w:ascii="Arial Narrow" w:eastAsia="Arial Narrow" w:hAnsi="Arial Narrow" w:cstheme="minorHAnsi"/>
          <w:spacing w:val="3"/>
          <w:sz w:val="26"/>
          <w:szCs w:val="26"/>
          <w:lang w:val="fr-CM"/>
        </w:rPr>
        <w:t xml:space="preserve"> </w:t>
      </w:r>
      <w:r w:rsidRPr="001562C5">
        <w:rPr>
          <w:rFonts w:ascii="Arial Narrow" w:eastAsia="Arial Narrow" w:hAnsi="Arial Narrow" w:cstheme="minorHAnsi"/>
          <w:sz w:val="26"/>
          <w:szCs w:val="26"/>
          <w:lang w:val="fr-CM"/>
        </w:rPr>
        <w:t>le</w:t>
      </w:r>
      <w:r w:rsidRPr="001562C5">
        <w:rPr>
          <w:rFonts w:ascii="Arial Narrow" w:eastAsia="Arial Narrow" w:hAnsi="Arial Narrow" w:cstheme="minorHAnsi"/>
          <w:spacing w:val="3"/>
          <w:sz w:val="26"/>
          <w:szCs w:val="26"/>
          <w:lang w:val="fr-CM"/>
        </w:rPr>
        <w:t xml:space="preserve"> </w:t>
      </w:r>
      <w:r w:rsidRPr="001562C5">
        <w:rPr>
          <w:rFonts w:ascii="Arial Narrow" w:eastAsia="Arial Narrow" w:hAnsi="Arial Narrow" w:cstheme="minorHAnsi"/>
          <w:sz w:val="26"/>
          <w:szCs w:val="26"/>
          <w:lang w:val="fr-CM"/>
        </w:rPr>
        <w:t>c</w:t>
      </w:r>
      <w:r w:rsidRPr="001562C5">
        <w:rPr>
          <w:rFonts w:ascii="Arial Narrow" w:eastAsia="Arial Narrow" w:hAnsi="Arial Narrow" w:cstheme="minorHAnsi"/>
          <w:spacing w:val="1"/>
          <w:sz w:val="26"/>
          <w:szCs w:val="26"/>
          <w:lang w:val="fr-CM"/>
        </w:rPr>
        <w:t>ad</w:t>
      </w:r>
      <w:r w:rsidRPr="001562C5">
        <w:rPr>
          <w:rFonts w:ascii="Arial Narrow" w:eastAsia="Arial Narrow" w:hAnsi="Arial Narrow" w:cstheme="minorHAnsi"/>
          <w:sz w:val="26"/>
          <w:szCs w:val="26"/>
          <w:lang w:val="fr-CM"/>
        </w:rPr>
        <w:t>re</w:t>
      </w:r>
      <w:r w:rsidRPr="001562C5">
        <w:rPr>
          <w:rFonts w:ascii="Arial Narrow" w:eastAsia="Arial Narrow" w:hAnsi="Arial Narrow" w:cstheme="minorHAnsi"/>
          <w:spacing w:val="3"/>
          <w:sz w:val="26"/>
          <w:szCs w:val="26"/>
          <w:lang w:val="fr-CM"/>
        </w:rPr>
        <w:t xml:space="preserve"> </w:t>
      </w:r>
      <w:r w:rsidRPr="001562C5">
        <w:rPr>
          <w:rFonts w:ascii="Arial Narrow" w:eastAsia="Arial Narrow" w:hAnsi="Arial Narrow" w:cstheme="minorHAnsi"/>
          <w:spacing w:val="-1"/>
          <w:sz w:val="26"/>
          <w:szCs w:val="26"/>
          <w:lang w:val="fr-CM"/>
        </w:rPr>
        <w:t>d</w:t>
      </w:r>
      <w:r w:rsidRPr="001562C5">
        <w:rPr>
          <w:rFonts w:ascii="Arial Narrow" w:eastAsia="Arial Narrow" w:hAnsi="Arial Narrow" w:cstheme="minorHAnsi"/>
          <w:spacing w:val="1"/>
          <w:sz w:val="26"/>
          <w:szCs w:val="26"/>
          <w:lang w:val="fr-CM"/>
        </w:rPr>
        <w:t>e</w:t>
      </w:r>
      <w:r w:rsidRPr="001562C5">
        <w:rPr>
          <w:rFonts w:ascii="Arial Narrow" w:eastAsia="Arial Narrow" w:hAnsi="Arial Narrow" w:cstheme="minorHAnsi"/>
          <w:sz w:val="26"/>
          <w:szCs w:val="26"/>
          <w:lang w:val="fr-CM"/>
        </w:rPr>
        <w:t>s</w:t>
      </w:r>
      <w:r w:rsidRPr="001562C5">
        <w:rPr>
          <w:rFonts w:ascii="Arial Narrow" w:eastAsia="Arial Narrow" w:hAnsi="Arial Narrow" w:cstheme="minorHAnsi"/>
          <w:spacing w:val="3"/>
          <w:sz w:val="26"/>
          <w:szCs w:val="26"/>
          <w:lang w:val="fr-CM"/>
        </w:rPr>
        <w:t xml:space="preserve"> </w:t>
      </w:r>
      <w:r w:rsidRPr="001562C5">
        <w:rPr>
          <w:rFonts w:ascii="Arial Narrow" w:eastAsia="Arial Narrow" w:hAnsi="Arial Narrow" w:cstheme="minorHAnsi"/>
          <w:spacing w:val="-1"/>
          <w:sz w:val="26"/>
          <w:szCs w:val="26"/>
          <w:lang w:val="fr-CM"/>
        </w:rPr>
        <w:t>m</w:t>
      </w:r>
      <w:r w:rsidRPr="001562C5">
        <w:rPr>
          <w:rFonts w:ascii="Arial Narrow" w:eastAsia="Arial Narrow" w:hAnsi="Arial Narrow" w:cstheme="minorHAnsi"/>
          <w:spacing w:val="1"/>
          <w:sz w:val="26"/>
          <w:szCs w:val="26"/>
          <w:lang w:val="fr-CM"/>
        </w:rPr>
        <w:t>a</w:t>
      </w:r>
      <w:r w:rsidRPr="001562C5">
        <w:rPr>
          <w:rFonts w:ascii="Arial Narrow" w:eastAsia="Arial Narrow" w:hAnsi="Arial Narrow" w:cstheme="minorHAnsi"/>
          <w:sz w:val="26"/>
          <w:szCs w:val="26"/>
          <w:lang w:val="fr-CM"/>
        </w:rPr>
        <w:t>rch</w:t>
      </w:r>
      <w:r w:rsidRPr="001562C5">
        <w:rPr>
          <w:rFonts w:ascii="Arial Narrow" w:eastAsia="Arial Narrow" w:hAnsi="Arial Narrow" w:cstheme="minorHAnsi"/>
          <w:spacing w:val="1"/>
          <w:sz w:val="26"/>
          <w:szCs w:val="26"/>
          <w:lang w:val="fr-CM"/>
        </w:rPr>
        <w:t>é</w:t>
      </w:r>
      <w:r w:rsidRPr="001562C5">
        <w:rPr>
          <w:rFonts w:ascii="Arial Narrow" w:eastAsia="Arial Narrow" w:hAnsi="Arial Narrow" w:cstheme="minorHAnsi"/>
          <w:sz w:val="26"/>
          <w:szCs w:val="26"/>
          <w:lang w:val="fr-CM"/>
        </w:rPr>
        <w:t>s</w:t>
      </w:r>
      <w:r w:rsidRPr="001562C5">
        <w:rPr>
          <w:rFonts w:ascii="Arial Narrow" w:eastAsia="Arial Narrow" w:hAnsi="Arial Narrow" w:cstheme="minorHAnsi"/>
          <w:spacing w:val="3"/>
          <w:sz w:val="26"/>
          <w:szCs w:val="26"/>
          <w:lang w:val="fr-CM"/>
        </w:rPr>
        <w:t xml:space="preserve"> </w:t>
      </w:r>
      <w:r w:rsidRPr="001562C5">
        <w:rPr>
          <w:rFonts w:ascii="Arial Narrow" w:eastAsia="Arial Narrow" w:hAnsi="Arial Narrow" w:cstheme="minorHAnsi"/>
          <w:spacing w:val="1"/>
          <w:sz w:val="26"/>
          <w:szCs w:val="26"/>
          <w:lang w:val="fr-CM"/>
        </w:rPr>
        <w:t>p</w:t>
      </w:r>
      <w:r w:rsidRPr="001562C5">
        <w:rPr>
          <w:rFonts w:ascii="Arial Narrow" w:eastAsia="Arial Narrow" w:hAnsi="Arial Narrow" w:cstheme="minorHAnsi"/>
          <w:spacing w:val="-1"/>
          <w:sz w:val="26"/>
          <w:szCs w:val="26"/>
          <w:lang w:val="fr-CM"/>
        </w:rPr>
        <w:t>u</w:t>
      </w:r>
      <w:r w:rsidRPr="001562C5">
        <w:rPr>
          <w:rFonts w:ascii="Arial Narrow" w:eastAsia="Arial Narrow" w:hAnsi="Arial Narrow" w:cstheme="minorHAnsi"/>
          <w:spacing w:val="1"/>
          <w:sz w:val="26"/>
          <w:szCs w:val="26"/>
          <w:lang w:val="fr-CM"/>
        </w:rPr>
        <w:t>b</w:t>
      </w:r>
      <w:r w:rsidRPr="001562C5">
        <w:rPr>
          <w:rFonts w:ascii="Arial Narrow" w:eastAsia="Arial Narrow" w:hAnsi="Arial Narrow" w:cstheme="minorHAnsi"/>
          <w:sz w:val="26"/>
          <w:szCs w:val="26"/>
          <w:lang w:val="fr-CM"/>
        </w:rPr>
        <w:t>l</w:t>
      </w:r>
      <w:r w:rsidRPr="001562C5">
        <w:rPr>
          <w:rFonts w:ascii="Arial Narrow" w:eastAsia="Arial Narrow" w:hAnsi="Arial Narrow" w:cstheme="minorHAnsi"/>
          <w:spacing w:val="-1"/>
          <w:sz w:val="26"/>
          <w:szCs w:val="26"/>
          <w:lang w:val="fr-CM"/>
        </w:rPr>
        <w:t>i</w:t>
      </w:r>
      <w:r w:rsidRPr="001562C5">
        <w:rPr>
          <w:rFonts w:ascii="Arial Narrow" w:eastAsia="Arial Narrow" w:hAnsi="Arial Narrow" w:cstheme="minorHAnsi"/>
          <w:sz w:val="26"/>
          <w:szCs w:val="26"/>
          <w:lang w:val="fr-CM"/>
        </w:rPr>
        <w:t>cs,</w:t>
      </w:r>
      <w:r w:rsidRPr="001562C5">
        <w:rPr>
          <w:rFonts w:ascii="Arial Narrow" w:eastAsia="Arial Narrow" w:hAnsi="Arial Narrow" w:cstheme="minorHAnsi"/>
          <w:spacing w:val="3"/>
          <w:sz w:val="26"/>
          <w:szCs w:val="26"/>
          <w:lang w:val="fr-CM"/>
        </w:rPr>
        <w:t xml:space="preserve"> </w:t>
      </w:r>
      <w:r w:rsidRPr="001562C5">
        <w:rPr>
          <w:rFonts w:ascii="Arial Narrow" w:eastAsia="Arial Narrow" w:hAnsi="Arial Narrow" w:cstheme="minorHAnsi"/>
          <w:spacing w:val="1"/>
          <w:sz w:val="26"/>
          <w:szCs w:val="26"/>
          <w:lang w:val="fr-CM"/>
        </w:rPr>
        <w:t>en</w:t>
      </w:r>
      <w:r w:rsidRPr="001562C5">
        <w:rPr>
          <w:rFonts w:ascii="Arial Narrow" w:eastAsia="Arial Narrow" w:hAnsi="Arial Narrow" w:cstheme="minorHAnsi"/>
          <w:sz w:val="26"/>
          <w:szCs w:val="26"/>
          <w:lang w:val="fr-CM"/>
        </w:rPr>
        <w:t>tra</w:t>
      </w:r>
      <w:r w:rsidRPr="001562C5">
        <w:rPr>
          <w:rFonts w:ascii="Arial Narrow" w:eastAsia="Arial Narrow" w:hAnsi="Arial Narrow" w:cstheme="minorHAnsi"/>
          <w:spacing w:val="-2"/>
          <w:sz w:val="26"/>
          <w:szCs w:val="26"/>
          <w:lang w:val="fr-CM"/>
        </w:rPr>
        <w:t>î</w:t>
      </w:r>
      <w:r w:rsidRPr="001562C5">
        <w:rPr>
          <w:rFonts w:ascii="Arial Narrow" w:eastAsia="Arial Narrow" w:hAnsi="Arial Narrow" w:cstheme="minorHAnsi"/>
          <w:spacing w:val="1"/>
          <w:sz w:val="26"/>
          <w:szCs w:val="26"/>
          <w:lang w:val="fr-CM"/>
        </w:rPr>
        <w:t>ne</w:t>
      </w:r>
      <w:r w:rsidRPr="001562C5">
        <w:rPr>
          <w:rFonts w:ascii="Arial Narrow" w:eastAsia="Arial Narrow" w:hAnsi="Arial Narrow" w:cstheme="minorHAnsi"/>
          <w:sz w:val="26"/>
          <w:szCs w:val="26"/>
          <w:lang w:val="fr-CM"/>
        </w:rPr>
        <w:t>ra</w:t>
      </w:r>
      <w:r w:rsidRPr="001562C5">
        <w:rPr>
          <w:rFonts w:ascii="Arial Narrow" w:eastAsia="Arial Narrow" w:hAnsi="Arial Narrow" w:cstheme="minorHAnsi"/>
          <w:spacing w:val="3"/>
          <w:sz w:val="26"/>
          <w:szCs w:val="26"/>
          <w:lang w:val="fr-CM"/>
        </w:rPr>
        <w:t xml:space="preserve"> </w:t>
      </w:r>
      <w:r w:rsidRPr="001562C5">
        <w:rPr>
          <w:rFonts w:ascii="Arial Narrow" w:eastAsia="Arial Narrow" w:hAnsi="Arial Narrow" w:cstheme="minorHAnsi"/>
          <w:spacing w:val="-3"/>
          <w:sz w:val="26"/>
          <w:szCs w:val="26"/>
          <w:lang w:val="fr-CM"/>
        </w:rPr>
        <w:t>l</w:t>
      </w:r>
      <w:r w:rsidRPr="001562C5">
        <w:rPr>
          <w:rFonts w:ascii="Arial Narrow" w:eastAsia="Arial Narrow" w:hAnsi="Arial Narrow" w:cstheme="minorHAnsi"/>
          <w:sz w:val="26"/>
          <w:szCs w:val="26"/>
          <w:lang w:val="fr-CM"/>
        </w:rPr>
        <w:t>e rejet</w:t>
      </w:r>
      <w:r w:rsidRPr="001562C5">
        <w:rPr>
          <w:rFonts w:ascii="Arial Narrow" w:eastAsia="Arial Narrow" w:hAnsi="Arial Narrow" w:cstheme="minorHAnsi"/>
          <w:spacing w:val="-9"/>
          <w:sz w:val="26"/>
          <w:szCs w:val="26"/>
          <w:lang w:val="fr-CM"/>
        </w:rPr>
        <w:t xml:space="preserve"> </w:t>
      </w:r>
      <w:r w:rsidRPr="001562C5">
        <w:rPr>
          <w:rFonts w:ascii="Arial Narrow" w:eastAsia="Arial Narrow" w:hAnsi="Arial Narrow" w:cstheme="minorHAnsi"/>
          <w:spacing w:val="-1"/>
          <w:sz w:val="26"/>
          <w:szCs w:val="26"/>
          <w:lang w:val="fr-CM"/>
        </w:rPr>
        <w:t>p</w:t>
      </w:r>
      <w:r w:rsidRPr="001562C5">
        <w:rPr>
          <w:rFonts w:ascii="Arial Narrow" w:eastAsia="Arial Narrow" w:hAnsi="Arial Narrow" w:cstheme="minorHAnsi"/>
          <w:spacing w:val="1"/>
          <w:sz w:val="26"/>
          <w:szCs w:val="26"/>
          <w:lang w:val="fr-CM"/>
        </w:rPr>
        <w:t>u</w:t>
      </w:r>
      <w:r w:rsidRPr="001562C5">
        <w:rPr>
          <w:rFonts w:ascii="Arial Narrow" w:eastAsia="Arial Narrow" w:hAnsi="Arial Narrow" w:cstheme="minorHAnsi"/>
          <w:sz w:val="26"/>
          <w:szCs w:val="26"/>
          <w:lang w:val="fr-CM"/>
        </w:rPr>
        <w:t>r</w:t>
      </w:r>
      <w:r w:rsidRPr="001562C5">
        <w:rPr>
          <w:rFonts w:ascii="Arial Narrow" w:eastAsia="Arial Narrow" w:hAnsi="Arial Narrow" w:cstheme="minorHAnsi"/>
          <w:spacing w:val="-11"/>
          <w:sz w:val="26"/>
          <w:szCs w:val="26"/>
          <w:lang w:val="fr-CM"/>
        </w:rPr>
        <w:t xml:space="preserve"> </w:t>
      </w:r>
      <w:r w:rsidRPr="001562C5">
        <w:rPr>
          <w:rFonts w:ascii="Arial Narrow" w:eastAsia="Arial Narrow" w:hAnsi="Arial Narrow" w:cstheme="minorHAnsi"/>
          <w:spacing w:val="1"/>
          <w:sz w:val="26"/>
          <w:szCs w:val="26"/>
          <w:lang w:val="fr-CM"/>
        </w:rPr>
        <w:t>e</w:t>
      </w:r>
      <w:r w:rsidRPr="001562C5">
        <w:rPr>
          <w:rFonts w:ascii="Arial Narrow" w:eastAsia="Arial Narrow" w:hAnsi="Arial Narrow" w:cstheme="minorHAnsi"/>
          <w:sz w:val="26"/>
          <w:szCs w:val="26"/>
          <w:lang w:val="fr-CM"/>
        </w:rPr>
        <w:t>t</w:t>
      </w:r>
      <w:r w:rsidRPr="001562C5">
        <w:rPr>
          <w:rFonts w:ascii="Arial Narrow" w:eastAsia="Arial Narrow" w:hAnsi="Arial Narrow" w:cstheme="minorHAnsi"/>
          <w:spacing w:val="-9"/>
          <w:sz w:val="26"/>
          <w:szCs w:val="26"/>
          <w:lang w:val="fr-CM"/>
        </w:rPr>
        <w:t xml:space="preserve"> </w:t>
      </w:r>
      <w:r w:rsidRPr="001562C5">
        <w:rPr>
          <w:rFonts w:ascii="Arial Narrow" w:eastAsia="Arial Narrow" w:hAnsi="Arial Narrow" w:cstheme="minorHAnsi"/>
          <w:sz w:val="26"/>
          <w:szCs w:val="26"/>
          <w:lang w:val="fr-CM"/>
        </w:rPr>
        <w:t>si</w:t>
      </w:r>
      <w:r w:rsidRPr="001562C5">
        <w:rPr>
          <w:rFonts w:ascii="Arial Narrow" w:eastAsia="Arial Narrow" w:hAnsi="Arial Narrow" w:cstheme="minorHAnsi"/>
          <w:spacing w:val="-1"/>
          <w:sz w:val="26"/>
          <w:szCs w:val="26"/>
          <w:lang w:val="fr-CM"/>
        </w:rPr>
        <w:t>m</w:t>
      </w:r>
      <w:r w:rsidRPr="001562C5">
        <w:rPr>
          <w:rFonts w:ascii="Arial Narrow" w:eastAsia="Arial Narrow" w:hAnsi="Arial Narrow" w:cstheme="minorHAnsi"/>
          <w:spacing w:val="1"/>
          <w:sz w:val="26"/>
          <w:szCs w:val="26"/>
          <w:lang w:val="fr-CM"/>
        </w:rPr>
        <w:t>p</w:t>
      </w:r>
      <w:r w:rsidRPr="001562C5">
        <w:rPr>
          <w:rFonts w:ascii="Arial Narrow" w:eastAsia="Arial Narrow" w:hAnsi="Arial Narrow" w:cstheme="minorHAnsi"/>
          <w:sz w:val="26"/>
          <w:szCs w:val="26"/>
          <w:lang w:val="fr-CM"/>
        </w:rPr>
        <w:t>le</w:t>
      </w:r>
      <w:r w:rsidRPr="001562C5">
        <w:rPr>
          <w:rFonts w:ascii="Arial Narrow" w:eastAsia="Arial Narrow" w:hAnsi="Arial Narrow" w:cstheme="minorHAnsi"/>
          <w:spacing w:val="-11"/>
          <w:sz w:val="26"/>
          <w:szCs w:val="26"/>
          <w:lang w:val="fr-CM"/>
        </w:rPr>
        <w:t xml:space="preserve"> </w:t>
      </w:r>
      <w:r w:rsidRPr="001562C5">
        <w:rPr>
          <w:rFonts w:ascii="Arial Narrow" w:eastAsia="Arial Narrow" w:hAnsi="Arial Narrow" w:cstheme="minorHAnsi"/>
          <w:spacing w:val="-1"/>
          <w:sz w:val="26"/>
          <w:szCs w:val="26"/>
          <w:lang w:val="fr-CM"/>
        </w:rPr>
        <w:t>d</w:t>
      </w:r>
      <w:r w:rsidRPr="001562C5">
        <w:rPr>
          <w:rFonts w:ascii="Arial Narrow" w:eastAsia="Arial Narrow" w:hAnsi="Arial Narrow" w:cstheme="minorHAnsi"/>
          <w:sz w:val="26"/>
          <w:szCs w:val="26"/>
          <w:lang w:val="fr-CM"/>
        </w:rPr>
        <w:t>e</w:t>
      </w:r>
      <w:r w:rsidRPr="001562C5">
        <w:rPr>
          <w:rFonts w:ascii="Arial Narrow" w:eastAsia="Arial Narrow" w:hAnsi="Arial Narrow" w:cstheme="minorHAnsi"/>
          <w:spacing w:val="-11"/>
          <w:sz w:val="26"/>
          <w:szCs w:val="26"/>
          <w:lang w:val="fr-CM"/>
        </w:rPr>
        <w:t xml:space="preserve"> </w:t>
      </w:r>
      <w:r w:rsidRPr="001562C5">
        <w:rPr>
          <w:rFonts w:ascii="Arial Narrow" w:eastAsia="Arial Narrow" w:hAnsi="Arial Narrow" w:cstheme="minorHAnsi"/>
          <w:sz w:val="26"/>
          <w:szCs w:val="26"/>
          <w:lang w:val="fr-CM"/>
        </w:rPr>
        <w:t>l'</w:t>
      </w:r>
      <w:r w:rsidRPr="001562C5">
        <w:rPr>
          <w:rFonts w:ascii="Arial Narrow" w:eastAsia="Arial Narrow" w:hAnsi="Arial Narrow" w:cstheme="minorHAnsi"/>
          <w:spacing w:val="1"/>
          <w:sz w:val="26"/>
          <w:szCs w:val="26"/>
          <w:lang w:val="fr-CM"/>
        </w:rPr>
        <w:t>o</w:t>
      </w:r>
      <w:r w:rsidRPr="001562C5">
        <w:rPr>
          <w:rFonts w:ascii="Arial Narrow" w:eastAsia="Arial Narrow" w:hAnsi="Arial Narrow" w:cstheme="minorHAnsi"/>
          <w:sz w:val="26"/>
          <w:szCs w:val="26"/>
          <w:lang w:val="fr-CM"/>
        </w:rPr>
        <w:t>f</w:t>
      </w:r>
      <w:r w:rsidRPr="001562C5">
        <w:rPr>
          <w:rFonts w:ascii="Arial Narrow" w:eastAsia="Arial Narrow" w:hAnsi="Arial Narrow" w:cstheme="minorHAnsi"/>
          <w:spacing w:val="1"/>
          <w:sz w:val="26"/>
          <w:szCs w:val="26"/>
          <w:lang w:val="fr-CM"/>
        </w:rPr>
        <w:t>f</w:t>
      </w:r>
      <w:r w:rsidRPr="001562C5">
        <w:rPr>
          <w:rFonts w:ascii="Arial Narrow" w:eastAsia="Arial Narrow" w:hAnsi="Arial Narrow" w:cstheme="minorHAnsi"/>
          <w:sz w:val="26"/>
          <w:szCs w:val="26"/>
          <w:lang w:val="fr-CM"/>
        </w:rPr>
        <w:t>r</w:t>
      </w:r>
      <w:r w:rsidRPr="001562C5">
        <w:rPr>
          <w:rFonts w:ascii="Arial Narrow" w:eastAsia="Arial Narrow" w:hAnsi="Arial Narrow" w:cstheme="minorHAnsi"/>
          <w:spacing w:val="-2"/>
          <w:sz w:val="26"/>
          <w:szCs w:val="26"/>
          <w:lang w:val="fr-CM"/>
        </w:rPr>
        <w:t>e</w:t>
      </w:r>
      <w:r w:rsidRPr="001562C5">
        <w:rPr>
          <w:rFonts w:ascii="Arial Narrow" w:eastAsia="Arial Narrow" w:hAnsi="Arial Narrow" w:cstheme="minorHAnsi"/>
          <w:sz w:val="26"/>
          <w:szCs w:val="26"/>
          <w:lang w:val="fr-CM"/>
        </w:rPr>
        <w:t>.</w:t>
      </w:r>
      <w:r w:rsidRPr="001562C5">
        <w:rPr>
          <w:rFonts w:ascii="Arial Narrow" w:eastAsia="Arial Narrow" w:hAnsi="Arial Narrow" w:cstheme="minorHAnsi"/>
          <w:spacing w:val="-10"/>
          <w:sz w:val="26"/>
          <w:szCs w:val="26"/>
          <w:lang w:val="fr-CM"/>
        </w:rPr>
        <w:t xml:space="preserve"> </w:t>
      </w:r>
      <w:r w:rsidRPr="001562C5">
        <w:rPr>
          <w:rFonts w:ascii="Arial Narrow" w:eastAsia="Arial Narrow" w:hAnsi="Arial Narrow" w:cstheme="minorHAnsi"/>
          <w:sz w:val="26"/>
          <w:szCs w:val="26"/>
          <w:lang w:val="fr-CM"/>
        </w:rPr>
        <w:t>Une</w:t>
      </w:r>
      <w:r w:rsidRPr="001562C5">
        <w:rPr>
          <w:rFonts w:ascii="Arial Narrow" w:eastAsia="Arial Narrow" w:hAnsi="Arial Narrow" w:cstheme="minorHAnsi"/>
          <w:spacing w:val="-8"/>
          <w:sz w:val="26"/>
          <w:szCs w:val="26"/>
          <w:lang w:val="fr-CM"/>
        </w:rPr>
        <w:t xml:space="preserve"> </w:t>
      </w:r>
      <w:r w:rsidRPr="001562C5">
        <w:rPr>
          <w:rFonts w:ascii="Arial Narrow" w:eastAsia="Arial Narrow" w:hAnsi="Arial Narrow" w:cstheme="minorHAnsi"/>
          <w:spacing w:val="-2"/>
          <w:sz w:val="26"/>
          <w:szCs w:val="26"/>
          <w:lang w:val="fr-CM"/>
        </w:rPr>
        <w:t>c</w:t>
      </w:r>
      <w:r w:rsidRPr="001562C5">
        <w:rPr>
          <w:rFonts w:ascii="Arial Narrow" w:eastAsia="Arial Narrow" w:hAnsi="Arial Narrow" w:cstheme="minorHAnsi"/>
          <w:spacing w:val="1"/>
          <w:sz w:val="26"/>
          <w:szCs w:val="26"/>
          <w:lang w:val="fr-CM"/>
        </w:rPr>
        <w:t>au</w:t>
      </w:r>
      <w:r w:rsidRPr="001562C5">
        <w:rPr>
          <w:rFonts w:ascii="Arial Narrow" w:eastAsia="Arial Narrow" w:hAnsi="Arial Narrow" w:cstheme="minorHAnsi"/>
          <w:sz w:val="26"/>
          <w:szCs w:val="26"/>
          <w:lang w:val="fr-CM"/>
        </w:rPr>
        <w:t>ti</w:t>
      </w:r>
      <w:r w:rsidRPr="001562C5">
        <w:rPr>
          <w:rFonts w:ascii="Arial Narrow" w:eastAsia="Arial Narrow" w:hAnsi="Arial Narrow" w:cstheme="minorHAnsi"/>
          <w:spacing w:val="-1"/>
          <w:sz w:val="26"/>
          <w:szCs w:val="26"/>
          <w:lang w:val="fr-CM"/>
        </w:rPr>
        <w:t>o</w:t>
      </w:r>
      <w:r w:rsidRPr="001562C5">
        <w:rPr>
          <w:rFonts w:ascii="Arial Narrow" w:eastAsia="Arial Narrow" w:hAnsi="Arial Narrow" w:cstheme="minorHAnsi"/>
          <w:sz w:val="26"/>
          <w:szCs w:val="26"/>
          <w:lang w:val="fr-CM"/>
        </w:rPr>
        <w:t>n</w:t>
      </w:r>
      <w:r w:rsidRPr="001562C5">
        <w:rPr>
          <w:rFonts w:ascii="Arial Narrow" w:eastAsia="Arial Narrow" w:hAnsi="Arial Narrow" w:cstheme="minorHAnsi"/>
          <w:spacing w:val="-11"/>
          <w:sz w:val="26"/>
          <w:szCs w:val="26"/>
          <w:lang w:val="fr-CM"/>
        </w:rPr>
        <w:t xml:space="preserve"> </w:t>
      </w:r>
      <w:r w:rsidRPr="001562C5">
        <w:rPr>
          <w:rFonts w:ascii="Arial Narrow" w:eastAsia="Arial Narrow" w:hAnsi="Arial Narrow" w:cstheme="minorHAnsi"/>
          <w:spacing w:val="1"/>
          <w:sz w:val="26"/>
          <w:szCs w:val="26"/>
          <w:lang w:val="fr-CM"/>
        </w:rPr>
        <w:t>d</w:t>
      </w:r>
      <w:r w:rsidRPr="001562C5">
        <w:rPr>
          <w:rFonts w:ascii="Arial Narrow" w:eastAsia="Arial Narrow" w:hAnsi="Arial Narrow" w:cstheme="minorHAnsi"/>
          <w:sz w:val="26"/>
          <w:szCs w:val="26"/>
          <w:lang w:val="fr-CM"/>
        </w:rPr>
        <w:t>e</w:t>
      </w:r>
      <w:r w:rsidRPr="001562C5">
        <w:rPr>
          <w:rFonts w:ascii="Arial Narrow" w:eastAsia="Arial Narrow" w:hAnsi="Arial Narrow" w:cstheme="minorHAnsi"/>
          <w:spacing w:val="-11"/>
          <w:sz w:val="26"/>
          <w:szCs w:val="26"/>
          <w:lang w:val="fr-CM"/>
        </w:rPr>
        <w:t xml:space="preserve"> </w:t>
      </w:r>
      <w:r w:rsidRPr="001562C5">
        <w:rPr>
          <w:rFonts w:ascii="Arial Narrow" w:eastAsia="Arial Narrow" w:hAnsi="Arial Narrow" w:cstheme="minorHAnsi"/>
          <w:sz w:val="26"/>
          <w:szCs w:val="26"/>
          <w:lang w:val="fr-CM"/>
        </w:rPr>
        <w:t>s</w:t>
      </w:r>
      <w:r w:rsidRPr="001562C5">
        <w:rPr>
          <w:rFonts w:ascii="Arial Narrow" w:eastAsia="Arial Narrow" w:hAnsi="Arial Narrow" w:cstheme="minorHAnsi"/>
          <w:spacing w:val="-1"/>
          <w:sz w:val="26"/>
          <w:szCs w:val="26"/>
          <w:lang w:val="fr-CM"/>
        </w:rPr>
        <w:t>o</w:t>
      </w:r>
      <w:r w:rsidRPr="001562C5">
        <w:rPr>
          <w:rFonts w:ascii="Arial Narrow" w:eastAsia="Arial Narrow" w:hAnsi="Arial Narrow" w:cstheme="minorHAnsi"/>
          <w:spacing w:val="1"/>
          <w:sz w:val="26"/>
          <w:szCs w:val="26"/>
          <w:lang w:val="fr-CM"/>
        </w:rPr>
        <w:t>u</w:t>
      </w:r>
      <w:r w:rsidRPr="001562C5">
        <w:rPr>
          <w:rFonts w:ascii="Arial Narrow" w:eastAsia="Arial Narrow" w:hAnsi="Arial Narrow" w:cstheme="minorHAnsi"/>
          <w:spacing w:val="-1"/>
          <w:sz w:val="26"/>
          <w:szCs w:val="26"/>
          <w:lang w:val="fr-CM"/>
        </w:rPr>
        <w:t>m</w:t>
      </w:r>
      <w:r w:rsidRPr="001562C5">
        <w:rPr>
          <w:rFonts w:ascii="Arial Narrow" w:eastAsia="Arial Narrow" w:hAnsi="Arial Narrow" w:cstheme="minorHAnsi"/>
          <w:sz w:val="26"/>
          <w:szCs w:val="26"/>
          <w:lang w:val="fr-CM"/>
        </w:rPr>
        <w:t>iss</w:t>
      </w:r>
      <w:r w:rsidRPr="001562C5">
        <w:rPr>
          <w:rFonts w:ascii="Arial Narrow" w:eastAsia="Arial Narrow" w:hAnsi="Arial Narrow" w:cstheme="minorHAnsi"/>
          <w:spacing w:val="-1"/>
          <w:sz w:val="26"/>
          <w:szCs w:val="26"/>
          <w:lang w:val="fr-CM"/>
        </w:rPr>
        <w:t>i</w:t>
      </w:r>
      <w:r w:rsidRPr="001562C5">
        <w:rPr>
          <w:rFonts w:ascii="Arial Narrow" w:eastAsia="Arial Narrow" w:hAnsi="Arial Narrow" w:cstheme="minorHAnsi"/>
          <w:spacing w:val="1"/>
          <w:sz w:val="26"/>
          <w:szCs w:val="26"/>
          <w:lang w:val="fr-CM"/>
        </w:rPr>
        <w:t>o</w:t>
      </w:r>
      <w:r w:rsidRPr="001562C5">
        <w:rPr>
          <w:rFonts w:ascii="Arial Narrow" w:eastAsia="Arial Narrow" w:hAnsi="Arial Narrow" w:cstheme="minorHAnsi"/>
          <w:sz w:val="26"/>
          <w:szCs w:val="26"/>
          <w:lang w:val="fr-CM"/>
        </w:rPr>
        <w:t>n</w:t>
      </w:r>
      <w:r w:rsidRPr="001562C5">
        <w:rPr>
          <w:rFonts w:ascii="Arial Narrow" w:eastAsia="Arial Narrow" w:hAnsi="Arial Narrow" w:cstheme="minorHAnsi"/>
          <w:spacing w:val="-11"/>
          <w:sz w:val="26"/>
          <w:szCs w:val="26"/>
          <w:lang w:val="fr-CM"/>
        </w:rPr>
        <w:t xml:space="preserve"> </w:t>
      </w:r>
      <w:r w:rsidRPr="001562C5">
        <w:rPr>
          <w:rFonts w:ascii="Arial Narrow" w:eastAsia="Arial Narrow" w:hAnsi="Arial Narrow" w:cstheme="minorHAnsi"/>
          <w:spacing w:val="1"/>
          <w:sz w:val="26"/>
          <w:szCs w:val="26"/>
          <w:lang w:val="fr-CM"/>
        </w:rPr>
        <w:t>p</w:t>
      </w:r>
      <w:r w:rsidRPr="001562C5">
        <w:rPr>
          <w:rFonts w:ascii="Arial Narrow" w:eastAsia="Arial Narrow" w:hAnsi="Arial Narrow" w:cstheme="minorHAnsi"/>
          <w:sz w:val="26"/>
          <w:szCs w:val="26"/>
          <w:lang w:val="fr-CM"/>
        </w:rPr>
        <w:t>ro</w:t>
      </w:r>
      <w:r w:rsidRPr="001562C5">
        <w:rPr>
          <w:rFonts w:ascii="Arial Narrow" w:eastAsia="Arial Narrow" w:hAnsi="Arial Narrow" w:cstheme="minorHAnsi"/>
          <w:spacing w:val="1"/>
          <w:sz w:val="26"/>
          <w:szCs w:val="26"/>
          <w:lang w:val="fr-CM"/>
        </w:rPr>
        <w:t>du</w:t>
      </w:r>
      <w:r w:rsidRPr="001562C5">
        <w:rPr>
          <w:rFonts w:ascii="Arial Narrow" w:eastAsia="Arial Narrow" w:hAnsi="Arial Narrow" w:cstheme="minorHAnsi"/>
          <w:sz w:val="26"/>
          <w:szCs w:val="26"/>
          <w:lang w:val="fr-CM"/>
        </w:rPr>
        <w:t>i</w:t>
      </w:r>
      <w:r w:rsidRPr="001562C5">
        <w:rPr>
          <w:rFonts w:ascii="Arial Narrow" w:eastAsia="Arial Narrow" w:hAnsi="Arial Narrow" w:cstheme="minorHAnsi"/>
          <w:spacing w:val="-2"/>
          <w:sz w:val="26"/>
          <w:szCs w:val="26"/>
          <w:lang w:val="fr-CM"/>
        </w:rPr>
        <w:t>t</w:t>
      </w:r>
      <w:r w:rsidRPr="001562C5">
        <w:rPr>
          <w:rFonts w:ascii="Arial Narrow" w:eastAsia="Arial Narrow" w:hAnsi="Arial Narrow" w:cstheme="minorHAnsi"/>
          <w:sz w:val="26"/>
          <w:szCs w:val="26"/>
          <w:lang w:val="fr-CM"/>
        </w:rPr>
        <w:t>e</w:t>
      </w:r>
      <w:r w:rsidRPr="001562C5">
        <w:rPr>
          <w:rFonts w:ascii="Arial Narrow" w:eastAsia="Arial Narrow" w:hAnsi="Arial Narrow" w:cstheme="minorHAnsi"/>
          <w:spacing w:val="-8"/>
          <w:sz w:val="26"/>
          <w:szCs w:val="26"/>
          <w:lang w:val="fr-CM"/>
        </w:rPr>
        <w:t xml:space="preserve"> </w:t>
      </w:r>
      <w:r w:rsidRPr="001562C5">
        <w:rPr>
          <w:rFonts w:ascii="Arial Narrow" w:eastAsia="Arial Narrow" w:hAnsi="Arial Narrow" w:cstheme="minorHAnsi"/>
          <w:spacing w:val="-1"/>
          <w:sz w:val="26"/>
          <w:szCs w:val="26"/>
          <w:lang w:val="fr-CM"/>
        </w:rPr>
        <w:t>m</w:t>
      </w:r>
      <w:r w:rsidRPr="001562C5">
        <w:rPr>
          <w:rFonts w:ascii="Arial Narrow" w:eastAsia="Arial Narrow" w:hAnsi="Arial Narrow" w:cstheme="minorHAnsi"/>
          <w:spacing w:val="1"/>
          <w:sz w:val="26"/>
          <w:szCs w:val="26"/>
          <w:lang w:val="fr-CM"/>
        </w:rPr>
        <w:t>a</w:t>
      </w:r>
      <w:r w:rsidRPr="001562C5">
        <w:rPr>
          <w:rFonts w:ascii="Arial Narrow" w:eastAsia="Arial Narrow" w:hAnsi="Arial Narrow" w:cstheme="minorHAnsi"/>
          <w:sz w:val="26"/>
          <w:szCs w:val="26"/>
          <w:lang w:val="fr-CM"/>
        </w:rPr>
        <w:t>is</w:t>
      </w:r>
      <w:r w:rsidRPr="001562C5">
        <w:rPr>
          <w:rFonts w:ascii="Arial Narrow" w:eastAsia="Arial Narrow" w:hAnsi="Arial Narrow" w:cstheme="minorHAnsi"/>
          <w:spacing w:val="-12"/>
          <w:sz w:val="26"/>
          <w:szCs w:val="26"/>
          <w:lang w:val="fr-CM"/>
        </w:rPr>
        <w:t xml:space="preserve"> </w:t>
      </w:r>
      <w:r w:rsidRPr="001562C5">
        <w:rPr>
          <w:rFonts w:ascii="Arial Narrow" w:eastAsia="Arial Narrow" w:hAnsi="Arial Narrow" w:cstheme="minorHAnsi"/>
          <w:spacing w:val="1"/>
          <w:sz w:val="26"/>
          <w:szCs w:val="26"/>
          <w:lang w:val="fr-CM"/>
        </w:rPr>
        <w:t>n</w:t>
      </w:r>
      <w:r w:rsidRPr="001562C5">
        <w:rPr>
          <w:rFonts w:ascii="Arial Narrow" w:eastAsia="Arial Narrow" w:hAnsi="Arial Narrow" w:cstheme="minorHAnsi"/>
          <w:spacing w:val="-2"/>
          <w:sz w:val="26"/>
          <w:szCs w:val="26"/>
          <w:lang w:val="fr-CM"/>
        </w:rPr>
        <w:t>'</w:t>
      </w:r>
      <w:r w:rsidRPr="001562C5">
        <w:rPr>
          <w:rFonts w:ascii="Arial Narrow" w:eastAsia="Arial Narrow" w:hAnsi="Arial Narrow" w:cstheme="minorHAnsi"/>
          <w:spacing w:val="1"/>
          <w:sz w:val="26"/>
          <w:szCs w:val="26"/>
          <w:lang w:val="fr-CM"/>
        </w:rPr>
        <w:t>a</w:t>
      </w:r>
      <w:r w:rsidRPr="001562C5">
        <w:rPr>
          <w:rFonts w:ascii="Arial Narrow" w:eastAsia="Arial Narrow" w:hAnsi="Arial Narrow" w:cstheme="minorHAnsi"/>
          <w:sz w:val="26"/>
          <w:szCs w:val="26"/>
          <w:lang w:val="fr-CM"/>
        </w:rPr>
        <w:t>y</w:t>
      </w:r>
      <w:r w:rsidRPr="001562C5">
        <w:rPr>
          <w:rFonts w:ascii="Arial Narrow" w:eastAsia="Arial Narrow" w:hAnsi="Arial Narrow" w:cstheme="minorHAnsi"/>
          <w:spacing w:val="-1"/>
          <w:sz w:val="26"/>
          <w:szCs w:val="26"/>
          <w:lang w:val="fr-CM"/>
        </w:rPr>
        <w:t>a</w:t>
      </w:r>
      <w:r w:rsidRPr="001562C5">
        <w:rPr>
          <w:rFonts w:ascii="Arial Narrow" w:eastAsia="Arial Narrow" w:hAnsi="Arial Narrow" w:cstheme="minorHAnsi"/>
          <w:spacing w:val="1"/>
          <w:sz w:val="26"/>
          <w:szCs w:val="26"/>
          <w:lang w:val="fr-CM"/>
        </w:rPr>
        <w:t>n</w:t>
      </w:r>
      <w:r w:rsidRPr="001562C5">
        <w:rPr>
          <w:rFonts w:ascii="Arial Narrow" w:eastAsia="Arial Narrow" w:hAnsi="Arial Narrow" w:cstheme="minorHAnsi"/>
          <w:sz w:val="26"/>
          <w:szCs w:val="26"/>
          <w:lang w:val="fr-CM"/>
        </w:rPr>
        <w:t>t</w:t>
      </w:r>
      <w:r w:rsidRPr="001562C5">
        <w:rPr>
          <w:rFonts w:ascii="Arial Narrow" w:eastAsia="Arial Narrow" w:hAnsi="Arial Narrow" w:cstheme="minorHAnsi"/>
          <w:spacing w:val="-6"/>
          <w:sz w:val="26"/>
          <w:szCs w:val="26"/>
          <w:lang w:val="fr-CM"/>
        </w:rPr>
        <w:t xml:space="preserve"> </w:t>
      </w:r>
      <w:r w:rsidRPr="001562C5">
        <w:rPr>
          <w:rFonts w:ascii="Arial Narrow" w:eastAsia="Arial Narrow" w:hAnsi="Arial Narrow" w:cstheme="minorHAnsi"/>
          <w:spacing w:val="1"/>
          <w:sz w:val="26"/>
          <w:szCs w:val="26"/>
          <w:lang w:val="fr-CM"/>
        </w:rPr>
        <w:t>au</w:t>
      </w:r>
      <w:r w:rsidRPr="001562C5">
        <w:rPr>
          <w:rFonts w:ascii="Arial Narrow" w:eastAsia="Arial Narrow" w:hAnsi="Arial Narrow" w:cstheme="minorHAnsi"/>
          <w:spacing w:val="-2"/>
          <w:sz w:val="26"/>
          <w:szCs w:val="26"/>
          <w:lang w:val="fr-CM"/>
        </w:rPr>
        <w:t>c</w:t>
      </w:r>
      <w:r w:rsidRPr="001562C5">
        <w:rPr>
          <w:rFonts w:ascii="Arial Narrow" w:eastAsia="Arial Narrow" w:hAnsi="Arial Narrow" w:cstheme="minorHAnsi"/>
          <w:spacing w:val="1"/>
          <w:sz w:val="26"/>
          <w:szCs w:val="26"/>
          <w:lang w:val="fr-CM"/>
        </w:rPr>
        <w:t>u</w:t>
      </w:r>
      <w:r w:rsidRPr="001562C5">
        <w:rPr>
          <w:rFonts w:ascii="Arial Narrow" w:eastAsia="Arial Narrow" w:hAnsi="Arial Narrow" w:cstheme="minorHAnsi"/>
          <w:sz w:val="26"/>
          <w:szCs w:val="26"/>
          <w:lang w:val="fr-CM"/>
        </w:rPr>
        <w:t>n</w:t>
      </w:r>
      <w:r w:rsidRPr="001562C5">
        <w:rPr>
          <w:rFonts w:ascii="Arial Narrow" w:eastAsia="Arial Narrow" w:hAnsi="Arial Narrow" w:cstheme="minorHAnsi"/>
          <w:spacing w:val="-11"/>
          <w:sz w:val="26"/>
          <w:szCs w:val="26"/>
          <w:lang w:val="fr-CM"/>
        </w:rPr>
        <w:t xml:space="preserve"> </w:t>
      </w:r>
      <w:r w:rsidRPr="001562C5">
        <w:rPr>
          <w:rFonts w:ascii="Arial Narrow" w:eastAsia="Arial Narrow" w:hAnsi="Arial Narrow" w:cstheme="minorHAnsi"/>
          <w:sz w:val="26"/>
          <w:szCs w:val="26"/>
          <w:lang w:val="fr-CM"/>
        </w:rPr>
        <w:t>ra</w:t>
      </w:r>
      <w:r w:rsidRPr="001562C5">
        <w:rPr>
          <w:rFonts w:ascii="Arial Narrow" w:eastAsia="Arial Narrow" w:hAnsi="Arial Narrow" w:cstheme="minorHAnsi"/>
          <w:spacing w:val="-1"/>
          <w:sz w:val="26"/>
          <w:szCs w:val="26"/>
          <w:lang w:val="fr-CM"/>
        </w:rPr>
        <w:t>p</w:t>
      </w:r>
      <w:r w:rsidRPr="001562C5">
        <w:rPr>
          <w:rFonts w:ascii="Arial Narrow" w:eastAsia="Arial Narrow" w:hAnsi="Arial Narrow" w:cstheme="minorHAnsi"/>
          <w:spacing w:val="1"/>
          <w:sz w:val="26"/>
          <w:szCs w:val="26"/>
          <w:lang w:val="fr-CM"/>
        </w:rPr>
        <w:t>po</w:t>
      </w:r>
      <w:r w:rsidRPr="001562C5">
        <w:rPr>
          <w:rFonts w:ascii="Arial Narrow" w:eastAsia="Arial Narrow" w:hAnsi="Arial Narrow" w:cstheme="minorHAnsi"/>
          <w:sz w:val="26"/>
          <w:szCs w:val="26"/>
          <w:lang w:val="fr-CM"/>
        </w:rPr>
        <w:t>rt</w:t>
      </w:r>
      <w:r w:rsidRPr="001562C5">
        <w:rPr>
          <w:rFonts w:ascii="Arial Narrow" w:eastAsia="Arial Narrow" w:hAnsi="Arial Narrow" w:cstheme="minorHAnsi"/>
          <w:spacing w:val="-12"/>
          <w:sz w:val="26"/>
          <w:szCs w:val="26"/>
          <w:lang w:val="fr-CM"/>
        </w:rPr>
        <w:t xml:space="preserve"> </w:t>
      </w:r>
      <w:r w:rsidRPr="001562C5">
        <w:rPr>
          <w:rFonts w:ascii="Arial Narrow" w:eastAsia="Arial Narrow" w:hAnsi="Arial Narrow" w:cstheme="minorHAnsi"/>
          <w:spacing w:val="1"/>
          <w:sz w:val="26"/>
          <w:szCs w:val="26"/>
          <w:lang w:val="fr-CM"/>
        </w:rPr>
        <w:t>a</w:t>
      </w:r>
      <w:r w:rsidRPr="001562C5">
        <w:rPr>
          <w:rFonts w:ascii="Arial Narrow" w:eastAsia="Arial Narrow" w:hAnsi="Arial Narrow" w:cstheme="minorHAnsi"/>
          <w:sz w:val="26"/>
          <w:szCs w:val="26"/>
          <w:lang w:val="fr-CM"/>
        </w:rPr>
        <w:t>v</w:t>
      </w:r>
      <w:r w:rsidRPr="001562C5">
        <w:rPr>
          <w:rFonts w:ascii="Arial Narrow" w:eastAsia="Arial Narrow" w:hAnsi="Arial Narrow" w:cstheme="minorHAnsi"/>
          <w:spacing w:val="1"/>
          <w:sz w:val="26"/>
          <w:szCs w:val="26"/>
          <w:lang w:val="fr-CM"/>
        </w:rPr>
        <w:t>e</w:t>
      </w:r>
      <w:r w:rsidRPr="001562C5">
        <w:rPr>
          <w:rFonts w:ascii="Arial Narrow" w:eastAsia="Arial Narrow" w:hAnsi="Arial Narrow" w:cstheme="minorHAnsi"/>
          <w:sz w:val="26"/>
          <w:szCs w:val="26"/>
          <w:lang w:val="fr-CM"/>
        </w:rPr>
        <w:t>c</w:t>
      </w:r>
      <w:r w:rsidRPr="001562C5">
        <w:rPr>
          <w:rFonts w:ascii="Arial Narrow" w:eastAsia="Arial Narrow" w:hAnsi="Arial Narrow" w:cstheme="minorHAnsi"/>
          <w:spacing w:val="-12"/>
          <w:sz w:val="26"/>
          <w:szCs w:val="26"/>
          <w:lang w:val="fr-CM"/>
        </w:rPr>
        <w:t xml:space="preserve"> </w:t>
      </w:r>
      <w:r w:rsidRPr="001562C5">
        <w:rPr>
          <w:rFonts w:ascii="Arial Narrow" w:eastAsia="Arial Narrow" w:hAnsi="Arial Narrow" w:cstheme="minorHAnsi"/>
          <w:sz w:val="26"/>
          <w:szCs w:val="26"/>
          <w:lang w:val="fr-CM"/>
        </w:rPr>
        <w:t>la</w:t>
      </w:r>
      <w:r w:rsidRPr="001562C5">
        <w:rPr>
          <w:rFonts w:ascii="Arial Narrow" w:eastAsia="Arial Narrow" w:hAnsi="Arial Narrow" w:cstheme="minorHAnsi"/>
          <w:spacing w:val="-11"/>
          <w:sz w:val="26"/>
          <w:szCs w:val="26"/>
          <w:lang w:val="fr-CM"/>
        </w:rPr>
        <w:t xml:space="preserve"> </w:t>
      </w:r>
      <w:r w:rsidRPr="001562C5">
        <w:rPr>
          <w:rFonts w:ascii="Arial Narrow" w:eastAsia="Arial Narrow" w:hAnsi="Arial Narrow" w:cstheme="minorHAnsi"/>
          <w:sz w:val="26"/>
          <w:szCs w:val="26"/>
          <w:lang w:val="fr-CM"/>
        </w:rPr>
        <w:t>c</w:t>
      </w:r>
      <w:r w:rsidRPr="001562C5">
        <w:rPr>
          <w:rFonts w:ascii="Arial Narrow" w:eastAsia="Arial Narrow" w:hAnsi="Arial Narrow" w:cstheme="minorHAnsi"/>
          <w:spacing w:val="1"/>
          <w:sz w:val="26"/>
          <w:szCs w:val="26"/>
          <w:lang w:val="fr-CM"/>
        </w:rPr>
        <w:t>on</w:t>
      </w:r>
      <w:r w:rsidRPr="001562C5">
        <w:rPr>
          <w:rFonts w:ascii="Arial Narrow" w:eastAsia="Arial Narrow" w:hAnsi="Arial Narrow" w:cstheme="minorHAnsi"/>
          <w:spacing w:val="-2"/>
          <w:sz w:val="26"/>
          <w:szCs w:val="26"/>
          <w:lang w:val="fr-CM"/>
        </w:rPr>
        <w:t>s</w:t>
      </w:r>
      <w:r w:rsidRPr="001562C5">
        <w:rPr>
          <w:rFonts w:ascii="Arial Narrow" w:eastAsia="Arial Narrow" w:hAnsi="Arial Narrow" w:cstheme="minorHAnsi"/>
          <w:spacing w:val="1"/>
          <w:sz w:val="26"/>
          <w:szCs w:val="26"/>
          <w:lang w:val="fr-CM"/>
        </w:rPr>
        <w:t>u</w:t>
      </w:r>
      <w:r w:rsidRPr="001562C5">
        <w:rPr>
          <w:rFonts w:ascii="Arial Narrow" w:eastAsia="Arial Narrow" w:hAnsi="Arial Narrow" w:cstheme="minorHAnsi"/>
          <w:sz w:val="26"/>
          <w:szCs w:val="26"/>
          <w:lang w:val="fr-CM"/>
        </w:rPr>
        <w:t>lt</w:t>
      </w:r>
      <w:r w:rsidRPr="001562C5">
        <w:rPr>
          <w:rFonts w:ascii="Arial Narrow" w:eastAsia="Arial Narrow" w:hAnsi="Arial Narrow" w:cstheme="minorHAnsi"/>
          <w:spacing w:val="1"/>
          <w:sz w:val="26"/>
          <w:szCs w:val="26"/>
          <w:lang w:val="fr-CM"/>
        </w:rPr>
        <w:t>a</w:t>
      </w:r>
      <w:r w:rsidRPr="001562C5">
        <w:rPr>
          <w:rFonts w:ascii="Arial Narrow" w:eastAsia="Arial Narrow" w:hAnsi="Arial Narrow" w:cstheme="minorHAnsi"/>
          <w:sz w:val="26"/>
          <w:szCs w:val="26"/>
          <w:lang w:val="fr-CM"/>
        </w:rPr>
        <w:t>t</w:t>
      </w:r>
      <w:r w:rsidRPr="001562C5">
        <w:rPr>
          <w:rFonts w:ascii="Arial Narrow" w:eastAsia="Arial Narrow" w:hAnsi="Arial Narrow" w:cstheme="minorHAnsi"/>
          <w:spacing w:val="-2"/>
          <w:sz w:val="26"/>
          <w:szCs w:val="26"/>
          <w:lang w:val="fr-CM"/>
        </w:rPr>
        <w:t>i</w:t>
      </w:r>
      <w:r w:rsidRPr="001562C5">
        <w:rPr>
          <w:rFonts w:ascii="Arial Narrow" w:eastAsia="Arial Narrow" w:hAnsi="Arial Narrow" w:cstheme="minorHAnsi"/>
          <w:spacing w:val="1"/>
          <w:sz w:val="26"/>
          <w:szCs w:val="26"/>
          <w:lang w:val="fr-CM"/>
        </w:rPr>
        <w:t>o</w:t>
      </w:r>
      <w:r w:rsidRPr="001562C5">
        <w:rPr>
          <w:rFonts w:ascii="Arial Narrow" w:eastAsia="Arial Narrow" w:hAnsi="Arial Narrow" w:cstheme="minorHAnsi"/>
          <w:sz w:val="26"/>
          <w:szCs w:val="26"/>
          <w:lang w:val="fr-CM"/>
        </w:rPr>
        <w:t>n c</w:t>
      </w:r>
      <w:r w:rsidRPr="001562C5">
        <w:rPr>
          <w:rFonts w:ascii="Arial Narrow" w:eastAsia="Arial Narrow" w:hAnsi="Arial Narrow" w:cstheme="minorHAnsi"/>
          <w:spacing w:val="1"/>
          <w:sz w:val="26"/>
          <w:szCs w:val="26"/>
          <w:lang w:val="fr-CM"/>
        </w:rPr>
        <w:t>on</w:t>
      </w:r>
      <w:r w:rsidRPr="001562C5">
        <w:rPr>
          <w:rFonts w:ascii="Arial Narrow" w:eastAsia="Arial Narrow" w:hAnsi="Arial Narrow" w:cstheme="minorHAnsi"/>
          <w:sz w:val="26"/>
          <w:szCs w:val="26"/>
          <w:lang w:val="fr-CM"/>
        </w:rPr>
        <w:t>c</w:t>
      </w:r>
      <w:r w:rsidRPr="001562C5">
        <w:rPr>
          <w:rFonts w:ascii="Arial Narrow" w:eastAsia="Arial Narrow" w:hAnsi="Arial Narrow" w:cstheme="minorHAnsi"/>
          <w:spacing w:val="1"/>
          <w:sz w:val="26"/>
          <w:szCs w:val="26"/>
          <w:lang w:val="fr-CM"/>
        </w:rPr>
        <w:t>e</w:t>
      </w:r>
      <w:r w:rsidRPr="001562C5">
        <w:rPr>
          <w:rFonts w:ascii="Arial Narrow" w:eastAsia="Arial Narrow" w:hAnsi="Arial Narrow" w:cstheme="minorHAnsi"/>
          <w:sz w:val="26"/>
          <w:szCs w:val="26"/>
          <w:lang w:val="fr-CM"/>
        </w:rPr>
        <w:t>r</w:t>
      </w:r>
      <w:r w:rsidRPr="001562C5">
        <w:rPr>
          <w:rFonts w:ascii="Arial Narrow" w:eastAsia="Arial Narrow" w:hAnsi="Arial Narrow" w:cstheme="minorHAnsi"/>
          <w:spacing w:val="-2"/>
          <w:sz w:val="26"/>
          <w:szCs w:val="26"/>
          <w:lang w:val="fr-CM"/>
        </w:rPr>
        <w:t>n</w:t>
      </w:r>
      <w:r w:rsidRPr="001562C5">
        <w:rPr>
          <w:rFonts w:ascii="Arial Narrow" w:eastAsia="Arial Narrow" w:hAnsi="Arial Narrow" w:cstheme="minorHAnsi"/>
          <w:spacing w:val="1"/>
          <w:sz w:val="26"/>
          <w:szCs w:val="26"/>
          <w:lang w:val="fr-CM"/>
        </w:rPr>
        <w:t>é</w:t>
      </w:r>
      <w:r w:rsidRPr="001562C5">
        <w:rPr>
          <w:rFonts w:ascii="Arial Narrow" w:eastAsia="Arial Narrow" w:hAnsi="Arial Narrow" w:cstheme="minorHAnsi"/>
          <w:sz w:val="26"/>
          <w:szCs w:val="26"/>
          <w:lang w:val="fr-CM"/>
        </w:rPr>
        <w:t>e</w:t>
      </w:r>
      <w:r w:rsidRPr="001562C5">
        <w:rPr>
          <w:rFonts w:ascii="Arial Narrow" w:eastAsia="Arial Narrow" w:hAnsi="Arial Narrow" w:cstheme="minorHAnsi"/>
          <w:spacing w:val="2"/>
          <w:sz w:val="26"/>
          <w:szCs w:val="26"/>
          <w:lang w:val="fr-CM"/>
        </w:rPr>
        <w:t xml:space="preserve"> </w:t>
      </w:r>
      <w:r w:rsidRPr="001562C5">
        <w:rPr>
          <w:rFonts w:ascii="Arial Narrow" w:eastAsia="Arial Narrow" w:hAnsi="Arial Narrow" w:cstheme="minorHAnsi"/>
          <w:spacing w:val="1"/>
          <w:sz w:val="26"/>
          <w:szCs w:val="26"/>
          <w:lang w:val="fr-CM"/>
        </w:rPr>
        <w:t>e</w:t>
      </w:r>
      <w:r w:rsidRPr="001562C5">
        <w:rPr>
          <w:rFonts w:ascii="Arial Narrow" w:eastAsia="Arial Narrow" w:hAnsi="Arial Narrow" w:cstheme="minorHAnsi"/>
          <w:sz w:val="26"/>
          <w:szCs w:val="26"/>
          <w:lang w:val="fr-CM"/>
        </w:rPr>
        <w:t>st</w:t>
      </w:r>
      <w:r w:rsidRPr="001562C5">
        <w:rPr>
          <w:rFonts w:ascii="Arial Narrow" w:eastAsia="Arial Narrow" w:hAnsi="Arial Narrow" w:cstheme="minorHAnsi"/>
          <w:spacing w:val="1"/>
          <w:sz w:val="26"/>
          <w:szCs w:val="26"/>
          <w:lang w:val="fr-CM"/>
        </w:rPr>
        <w:t xml:space="preserve"> </w:t>
      </w:r>
      <w:r w:rsidRPr="001562C5">
        <w:rPr>
          <w:rFonts w:ascii="Arial Narrow" w:eastAsia="Arial Narrow" w:hAnsi="Arial Narrow" w:cstheme="minorHAnsi"/>
          <w:sz w:val="26"/>
          <w:szCs w:val="26"/>
          <w:lang w:val="fr-CM"/>
        </w:rPr>
        <w:t>c</w:t>
      </w:r>
      <w:r w:rsidRPr="001562C5">
        <w:rPr>
          <w:rFonts w:ascii="Arial Narrow" w:eastAsia="Arial Narrow" w:hAnsi="Arial Narrow" w:cstheme="minorHAnsi"/>
          <w:spacing w:val="-1"/>
          <w:sz w:val="26"/>
          <w:szCs w:val="26"/>
          <w:lang w:val="fr-CM"/>
        </w:rPr>
        <w:t>o</w:t>
      </w:r>
      <w:r w:rsidRPr="001562C5">
        <w:rPr>
          <w:rFonts w:ascii="Arial Narrow" w:eastAsia="Arial Narrow" w:hAnsi="Arial Narrow" w:cstheme="minorHAnsi"/>
          <w:spacing w:val="1"/>
          <w:sz w:val="26"/>
          <w:szCs w:val="26"/>
          <w:lang w:val="fr-CM"/>
        </w:rPr>
        <w:t>n</w:t>
      </w:r>
      <w:r w:rsidRPr="001562C5">
        <w:rPr>
          <w:rFonts w:ascii="Arial Narrow" w:eastAsia="Arial Narrow" w:hAnsi="Arial Narrow" w:cstheme="minorHAnsi"/>
          <w:sz w:val="26"/>
          <w:szCs w:val="26"/>
          <w:lang w:val="fr-CM"/>
        </w:rPr>
        <w:t>sid</w:t>
      </w:r>
      <w:r w:rsidRPr="001562C5">
        <w:rPr>
          <w:rFonts w:ascii="Arial Narrow" w:eastAsia="Arial Narrow" w:hAnsi="Arial Narrow" w:cstheme="minorHAnsi"/>
          <w:spacing w:val="1"/>
          <w:sz w:val="26"/>
          <w:szCs w:val="26"/>
          <w:lang w:val="fr-CM"/>
        </w:rPr>
        <w:t>é</w:t>
      </w:r>
      <w:r w:rsidRPr="001562C5">
        <w:rPr>
          <w:rFonts w:ascii="Arial Narrow" w:eastAsia="Arial Narrow" w:hAnsi="Arial Narrow" w:cstheme="minorHAnsi"/>
          <w:sz w:val="26"/>
          <w:szCs w:val="26"/>
          <w:lang w:val="fr-CM"/>
        </w:rPr>
        <w:t>r</w:t>
      </w:r>
      <w:r w:rsidRPr="001562C5">
        <w:rPr>
          <w:rFonts w:ascii="Arial Narrow" w:eastAsia="Arial Narrow" w:hAnsi="Arial Narrow" w:cstheme="minorHAnsi"/>
          <w:spacing w:val="-2"/>
          <w:sz w:val="26"/>
          <w:szCs w:val="26"/>
          <w:lang w:val="fr-CM"/>
        </w:rPr>
        <w:t>é</w:t>
      </w:r>
      <w:r w:rsidRPr="001562C5">
        <w:rPr>
          <w:rFonts w:ascii="Arial Narrow" w:eastAsia="Arial Narrow" w:hAnsi="Arial Narrow" w:cstheme="minorHAnsi"/>
          <w:sz w:val="26"/>
          <w:szCs w:val="26"/>
          <w:lang w:val="fr-CM"/>
        </w:rPr>
        <w:t>e</w:t>
      </w:r>
      <w:r w:rsidRPr="001562C5">
        <w:rPr>
          <w:rFonts w:ascii="Arial Narrow" w:eastAsia="Arial Narrow" w:hAnsi="Arial Narrow" w:cstheme="minorHAnsi"/>
          <w:spacing w:val="2"/>
          <w:sz w:val="26"/>
          <w:szCs w:val="26"/>
          <w:lang w:val="fr-CM"/>
        </w:rPr>
        <w:t xml:space="preserve"> </w:t>
      </w:r>
      <w:r w:rsidRPr="001562C5">
        <w:rPr>
          <w:rFonts w:ascii="Arial Narrow" w:eastAsia="Arial Narrow" w:hAnsi="Arial Narrow" w:cstheme="minorHAnsi"/>
          <w:sz w:val="26"/>
          <w:szCs w:val="26"/>
          <w:lang w:val="fr-CM"/>
        </w:rPr>
        <w:t>c</w:t>
      </w:r>
      <w:r w:rsidRPr="001562C5">
        <w:rPr>
          <w:rFonts w:ascii="Arial Narrow" w:eastAsia="Arial Narrow" w:hAnsi="Arial Narrow" w:cstheme="minorHAnsi"/>
          <w:spacing w:val="1"/>
          <w:sz w:val="26"/>
          <w:szCs w:val="26"/>
          <w:lang w:val="fr-CM"/>
        </w:rPr>
        <w:t>o</w:t>
      </w:r>
      <w:r w:rsidRPr="001562C5">
        <w:rPr>
          <w:rFonts w:ascii="Arial Narrow" w:eastAsia="Arial Narrow" w:hAnsi="Arial Narrow" w:cstheme="minorHAnsi"/>
          <w:spacing w:val="-1"/>
          <w:sz w:val="26"/>
          <w:szCs w:val="26"/>
          <w:lang w:val="fr-CM"/>
        </w:rPr>
        <w:t>mm</w:t>
      </w:r>
      <w:r w:rsidRPr="001562C5">
        <w:rPr>
          <w:rFonts w:ascii="Arial Narrow" w:eastAsia="Arial Narrow" w:hAnsi="Arial Narrow" w:cstheme="minorHAnsi"/>
          <w:sz w:val="26"/>
          <w:szCs w:val="26"/>
          <w:lang w:val="fr-CM"/>
        </w:rPr>
        <w:t>e</w:t>
      </w:r>
      <w:r w:rsidRPr="001562C5">
        <w:rPr>
          <w:rFonts w:ascii="Arial Narrow" w:eastAsia="Arial Narrow" w:hAnsi="Arial Narrow" w:cstheme="minorHAnsi"/>
          <w:spacing w:val="4"/>
          <w:sz w:val="26"/>
          <w:szCs w:val="26"/>
          <w:lang w:val="fr-CM"/>
        </w:rPr>
        <w:t xml:space="preserve"> </w:t>
      </w:r>
      <w:r w:rsidRPr="001562C5">
        <w:rPr>
          <w:rFonts w:ascii="Arial Narrow" w:eastAsia="Arial Narrow" w:hAnsi="Arial Narrow" w:cstheme="minorHAnsi"/>
          <w:spacing w:val="-1"/>
          <w:sz w:val="26"/>
          <w:szCs w:val="26"/>
          <w:lang w:val="fr-CM"/>
        </w:rPr>
        <w:t>a</w:t>
      </w:r>
      <w:r w:rsidRPr="001562C5">
        <w:rPr>
          <w:rFonts w:ascii="Arial Narrow" w:eastAsia="Arial Narrow" w:hAnsi="Arial Narrow" w:cstheme="minorHAnsi"/>
          <w:spacing w:val="1"/>
          <w:sz w:val="26"/>
          <w:szCs w:val="26"/>
          <w:lang w:val="fr-CM"/>
        </w:rPr>
        <w:t>b</w:t>
      </w:r>
      <w:r w:rsidRPr="001562C5">
        <w:rPr>
          <w:rFonts w:ascii="Arial Narrow" w:eastAsia="Arial Narrow" w:hAnsi="Arial Narrow" w:cstheme="minorHAnsi"/>
          <w:sz w:val="26"/>
          <w:szCs w:val="26"/>
          <w:lang w:val="fr-CM"/>
        </w:rPr>
        <w:t>s</w:t>
      </w:r>
      <w:r w:rsidRPr="001562C5">
        <w:rPr>
          <w:rFonts w:ascii="Arial Narrow" w:eastAsia="Arial Narrow" w:hAnsi="Arial Narrow" w:cstheme="minorHAnsi"/>
          <w:spacing w:val="1"/>
          <w:sz w:val="26"/>
          <w:szCs w:val="26"/>
          <w:lang w:val="fr-CM"/>
        </w:rPr>
        <w:t>en</w:t>
      </w:r>
      <w:r w:rsidRPr="001562C5">
        <w:rPr>
          <w:rFonts w:ascii="Arial Narrow" w:eastAsia="Arial Narrow" w:hAnsi="Arial Narrow" w:cstheme="minorHAnsi"/>
          <w:spacing w:val="-2"/>
          <w:sz w:val="26"/>
          <w:szCs w:val="26"/>
          <w:lang w:val="fr-CM"/>
        </w:rPr>
        <w:t>t</w:t>
      </w:r>
      <w:r w:rsidRPr="001562C5">
        <w:rPr>
          <w:rFonts w:ascii="Arial Narrow" w:eastAsia="Arial Narrow" w:hAnsi="Arial Narrow" w:cstheme="minorHAnsi"/>
          <w:spacing w:val="1"/>
          <w:sz w:val="26"/>
          <w:szCs w:val="26"/>
          <w:lang w:val="fr-CM"/>
        </w:rPr>
        <w:t>e</w:t>
      </w:r>
      <w:r w:rsidRPr="001562C5">
        <w:rPr>
          <w:rFonts w:ascii="Arial Narrow" w:eastAsia="Arial Narrow" w:hAnsi="Arial Narrow" w:cstheme="minorHAnsi"/>
          <w:sz w:val="26"/>
          <w:szCs w:val="26"/>
          <w:lang w:val="fr-CM"/>
        </w:rPr>
        <w:t>.</w:t>
      </w:r>
      <w:r w:rsidRPr="001562C5">
        <w:rPr>
          <w:rFonts w:ascii="Arial Narrow" w:eastAsia="Arial Narrow" w:hAnsi="Arial Narrow" w:cstheme="minorHAnsi"/>
          <w:spacing w:val="7"/>
          <w:sz w:val="26"/>
          <w:szCs w:val="26"/>
          <w:lang w:val="fr-CM"/>
        </w:rPr>
        <w:t xml:space="preserve"> </w:t>
      </w:r>
      <w:r w:rsidRPr="001562C5">
        <w:rPr>
          <w:rFonts w:ascii="Arial Narrow" w:eastAsia="Arial Narrow" w:hAnsi="Arial Narrow" w:cstheme="minorHAnsi"/>
          <w:spacing w:val="1"/>
          <w:sz w:val="26"/>
          <w:szCs w:val="26"/>
          <w:lang w:val="fr-CM"/>
        </w:rPr>
        <w:t>L</w:t>
      </w:r>
      <w:r w:rsidRPr="001562C5">
        <w:rPr>
          <w:rFonts w:ascii="Arial Narrow" w:eastAsia="Arial Narrow" w:hAnsi="Arial Narrow" w:cstheme="minorHAnsi"/>
          <w:sz w:val="26"/>
          <w:szCs w:val="26"/>
          <w:lang w:val="fr-CM"/>
        </w:rPr>
        <w:t>a</w:t>
      </w:r>
      <w:r w:rsidRPr="001562C5">
        <w:rPr>
          <w:rFonts w:ascii="Arial Narrow" w:eastAsia="Arial Narrow" w:hAnsi="Arial Narrow" w:cstheme="minorHAnsi"/>
          <w:spacing w:val="2"/>
          <w:sz w:val="26"/>
          <w:szCs w:val="26"/>
          <w:lang w:val="fr-CM"/>
        </w:rPr>
        <w:t xml:space="preserve"> </w:t>
      </w:r>
      <w:r w:rsidRPr="001562C5">
        <w:rPr>
          <w:rFonts w:ascii="Arial Narrow" w:eastAsia="Arial Narrow" w:hAnsi="Arial Narrow" w:cstheme="minorHAnsi"/>
          <w:sz w:val="26"/>
          <w:szCs w:val="26"/>
          <w:lang w:val="fr-CM"/>
        </w:rPr>
        <w:t>c</w:t>
      </w:r>
      <w:r w:rsidRPr="001562C5">
        <w:rPr>
          <w:rFonts w:ascii="Arial Narrow" w:eastAsia="Arial Narrow" w:hAnsi="Arial Narrow" w:cstheme="minorHAnsi"/>
          <w:spacing w:val="-1"/>
          <w:sz w:val="26"/>
          <w:szCs w:val="26"/>
          <w:lang w:val="fr-CM"/>
        </w:rPr>
        <w:t>a</w:t>
      </w:r>
      <w:r w:rsidRPr="001562C5">
        <w:rPr>
          <w:rFonts w:ascii="Arial Narrow" w:eastAsia="Arial Narrow" w:hAnsi="Arial Narrow" w:cstheme="minorHAnsi"/>
          <w:spacing w:val="1"/>
          <w:sz w:val="26"/>
          <w:szCs w:val="26"/>
          <w:lang w:val="fr-CM"/>
        </w:rPr>
        <w:t>u</w:t>
      </w:r>
      <w:r w:rsidRPr="001562C5">
        <w:rPr>
          <w:rFonts w:ascii="Arial Narrow" w:eastAsia="Arial Narrow" w:hAnsi="Arial Narrow" w:cstheme="minorHAnsi"/>
          <w:sz w:val="26"/>
          <w:szCs w:val="26"/>
          <w:lang w:val="fr-CM"/>
        </w:rPr>
        <w:t>ti</w:t>
      </w:r>
      <w:r w:rsidRPr="001562C5">
        <w:rPr>
          <w:rFonts w:ascii="Arial Narrow" w:eastAsia="Arial Narrow" w:hAnsi="Arial Narrow" w:cstheme="minorHAnsi"/>
          <w:spacing w:val="-1"/>
          <w:sz w:val="26"/>
          <w:szCs w:val="26"/>
          <w:lang w:val="fr-CM"/>
        </w:rPr>
        <w:t>o</w:t>
      </w:r>
      <w:r w:rsidRPr="001562C5">
        <w:rPr>
          <w:rFonts w:ascii="Arial Narrow" w:eastAsia="Arial Narrow" w:hAnsi="Arial Narrow" w:cstheme="minorHAnsi"/>
          <w:sz w:val="26"/>
          <w:szCs w:val="26"/>
          <w:lang w:val="fr-CM"/>
        </w:rPr>
        <w:t>n</w:t>
      </w:r>
      <w:r w:rsidRPr="001562C5">
        <w:rPr>
          <w:rFonts w:ascii="Arial Narrow" w:eastAsia="Arial Narrow" w:hAnsi="Arial Narrow" w:cstheme="minorHAnsi"/>
          <w:spacing w:val="4"/>
          <w:sz w:val="26"/>
          <w:szCs w:val="26"/>
          <w:lang w:val="fr-CM"/>
        </w:rPr>
        <w:t xml:space="preserve"> </w:t>
      </w:r>
      <w:r w:rsidRPr="001562C5">
        <w:rPr>
          <w:rFonts w:ascii="Arial Narrow" w:eastAsia="Arial Narrow" w:hAnsi="Arial Narrow" w:cstheme="minorHAnsi"/>
          <w:spacing w:val="-1"/>
          <w:sz w:val="26"/>
          <w:szCs w:val="26"/>
          <w:lang w:val="fr-CM"/>
        </w:rPr>
        <w:t>d</w:t>
      </w:r>
      <w:r w:rsidRPr="001562C5">
        <w:rPr>
          <w:rFonts w:ascii="Arial Narrow" w:eastAsia="Arial Narrow" w:hAnsi="Arial Narrow" w:cstheme="minorHAnsi"/>
          <w:sz w:val="26"/>
          <w:szCs w:val="26"/>
          <w:lang w:val="fr-CM"/>
        </w:rPr>
        <w:t>e</w:t>
      </w:r>
      <w:r w:rsidRPr="001562C5">
        <w:rPr>
          <w:rFonts w:ascii="Arial Narrow" w:eastAsia="Arial Narrow" w:hAnsi="Arial Narrow" w:cstheme="minorHAnsi"/>
          <w:spacing w:val="4"/>
          <w:sz w:val="26"/>
          <w:szCs w:val="26"/>
          <w:lang w:val="fr-CM"/>
        </w:rPr>
        <w:t xml:space="preserve"> </w:t>
      </w:r>
      <w:r w:rsidRPr="001562C5">
        <w:rPr>
          <w:rFonts w:ascii="Arial Narrow" w:eastAsia="Arial Narrow" w:hAnsi="Arial Narrow" w:cstheme="minorHAnsi"/>
          <w:spacing w:val="-2"/>
          <w:sz w:val="26"/>
          <w:szCs w:val="26"/>
          <w:lang w:val="fr-CM"/>
        </w:rPr>
        <w:t>s</w:t>
      </w:r>
      <w:r w:rsidRPr="001562C5">
        <w:rPr>
          <w:rFonts w:ascii="Arial Narrow" w:eastAsia="Arial Narrow" w:hAnsi="Arial Narrow" w:cstheme="minorHAnsi"/>
          <w:spacing w:val="1"/>
          <w:sz w:val="26"/>
          <w:szCs w:val="26"/>
          <w:lang w:val="fr-CM"/>
        </w:rPr>
        <w:t>ou</w:t>
      </w:r>
      <w:r w:rsidRPr="001562C5">
        <w:rPr>
          <w:rFonts w:ascii="Arial Narrow" w:eastAsia="Arial Narrow" w:hAnsi="Arial Narrow" w:cstheme="minorHAnsi"/>
          <w:spacing w:val="-1"/>
          <w:sz w:val="26"/>
          <w:szCs w:val="26"/>
          <w:lang w:val="fr-CM"/>
        </w:rPr>
        <w:t>m</w:t>
      </w:r>
      <w:r w:rsidRPr="001562C5">
        <w:rPr>
          <w:rFonts w:ascii="Arial Narrow" w:eastAsia="Arial Narrow" w:hAnsi="Arial Narrow" w:cstheme="minorHAnsi"/>
          <w:sz w:val="26"/>
          <w:szCs w:val="26"/>
          <w:lang w:val="fr-CM"/>
        </w:rPr>
        <w:t>iss</w:t>
      </w:r>
      <w:r w:rsidRPr="001562C5">
        <w:rPr>
          <w:rFonts w:ascii="Arial Narrow" w:eastAsia="Arial Narrow" w:hAnsi="Arial Narrow" w:cstheme="minorHAnsi"/>
          <w:spacing w:val="-1"/>
          <w:sz w:val="26"/>
          <w:szCs w:val="26"/>
          <w:lang w:val="fr-CM"/>
        </w:rPr>
        <w:t>i</w:t>
      </w:r>
      <w:r w:rsidRPr="001562C5">
        <w:rPr>
          <w:rFonts w:ascii="Arial Narrow" w:eastAsia="Arial Narrow" w:hAnsi="Arial Narrow" w:cstheme="minorHAnsi"/>
          <w:spacing w:val="1"/>
          <w:sz w:val="26"/>
          <w:szCs w:val="26"/>
          <w:lang w:val="fr-CM"/>
        </w:rPr>
        <w:t>o</w:t>
      </w:r>
      <w:r w:rsidRPr="001562C5">
        <w:rPr>
          <w:rFonts w:ascii="Arial Narrow" w:eastAsia="Arial Narrow" w:hAnsi="Arial Narrow" w:cstheme="minorHAnsi"/>
          <w:sz w:val="26"/>
          <w:szCs w:val="26"/>
          <w:lang w:val="fr-CM"/>
        </w:rPr>
        <w:t>n</w:t>
      </w:r>
      <w:r w:rsidRPr="001562C5">
        <w:rPr>
          <w:rFonts w:ascii="Arial Narrow" w:eastAsia="Arial Narrow" w:hAnsi="Arial Narrow" w:cstheme="minorHAnsi"/>
          <w:spacing w:val="2"/>
          <w:sz w:val="26"/>
          <w:szCs w:val="26"/>
          <w:lang w:val="fr-CM"/>
        </w:rPr>
        <w:t xml:space="preserve"> </w:t>
      </w:r>
      <w:r w:rsidRPr="001562C5">
        <w:rPr>
          <w:rFonts w:ascii="Arial Narrow" w:eastAsia="Arial Narrow" w:hAnsi="Arial Narrow" w:cstheme="minorHAnsi"/>
          <w:spacing w:val="1"/>
          <w:sz w:val="26"/>
          <w:szCs w:val="26"/>
          <w:lang w:val="fr-CM"/>
        </w:rPr>
        <w:t>p</w:t>
      </w:r>
      <w:r w:rsidRPr="001562C5">
        <w:rPr>
          <w:rFonts w:ascii="Arial Narrow" w:eastAsia="Arial Narrow" w:hAnsi="Arial Narrow" w:cstheme="minorHAnsi"/>
          <w:sz w:val="26"/>
          <w:szCs w:val="26"/>
          <w:lang w:val="fr-CM"/>
        </w:rPr>
        <w:t>ré</w:t>
      </w:r>
      <w:r w:rsidRPr="001562C5">
        <w:rPr>
          <w:rFonts w:ascii="Arial Narrow" w:eastAsia="Arial Narrow" w:hAnsi="Arial Narrow" w:cstheme="minorHAnsi"/>
          <w:spacing w:val="-2"/>
          <w:sz w:val="26"/>
          <w:szCs w:val="26"/>
          <w:lang w:val="fr-CM"/>
        </w:rPr>
        <w:t>s</w:t>
      </w:r>
      <w:r w:rsidRPr="001562C5">
        <w:rPr>
          <w:rFonts w:ascii="Arial Narrow" w:eastAsia="Arial Narrow" w:hAnsi="Arial Narrow" w:cstheme="minorHAnsi"/>
          <w:spacing w:val="1"/>
          <w:sz w:val="26"/>
          <w:szCs w:val="26"/>
          <w:lang w:val="fr-CM"/>
        </w:rPr>
        <w:t>en</w:t>
      </w:r>
      <w:r w:rsidRPr="001562C5">
        <w:rPr>
          <w:rFonts w:ascii="Arial Narrow" w:eastAsia="Arial Narrow" w:hAnsi="Arial Narrow" w:cstheme="minorHAnsi"/>
          <w:spacing w:val="-2"/>
          <w:sz w:val="26"/>
          <w:szCs w:val="26"/>
          <w:lang w:val="fr-CM"/>
        </w:rPr>
        <w:t>t</w:t>
      </w:r>
      <w:r w:rsidRPr="001562C5">
        <w:rPr>
          <w:rFonts w:ascii="Arial Narrow" w:eastAsia="Arial Narrow" w:hAnsi="Arial Narrow" w:cstheme="minorHAnsi"/>
          <w:spacing w:val="1"/>
          <w:sz w:val="26"/>
          <w:szCs w:val="26"/>
          <w:lang w:val="fr-CM"/>
        </w:rPr>
        <w:t>é</w:t>
      </w:r>
      <w:r w:rsidRPr="001562C5">
        <w:rPr>
          <w:rFonts w:ascii="Arial Narrow" w:eastAsia="Arial Narrow" w:hAnsi="Arial Narrow" w:cstheme="minorHAnsi"/>
          <w:sz w:val="26"/>
          <w:szCs w:val="26"/>
          <w:lang w:val="fr-CM"/>
        </w:rPr>
        <w:t>e</w:t>
      </w:r>
      <w:r w:rsidRPr="001562C5">
        <w:rPr>
          <w:rFonts w:ascii="Arial Narrow" w:eastAsia="Arial Narrow" w:hAnsi="Arial Narrow" w:cstheme="minorHAnsi"/>
          <w:spacing w:val="2"/>
          <w:sz w:val="26"/>
          <w:szCs w:val="26"/>
          <w:lang w:val="fr-CM"/>
        </w:rPr>
        <w:t xml:space="preserve"> </w:t>
      </w:r>
      <w:r w:rsidRPr="001562C5">
        <w:rPr>
          <w:rFonts w:ascii="Arial Narrow" w:eastAsia="Arial Narrow" w:hAnsi="Arial Narrow" w:cstheme="minorHAnsi"/>
          <w:spacing w:val="1"/>
          <w:sz w:val="26"/>
          <w:szCs w:val="26"/>
          <w:lang w:val="fr-CM"/>
        </w:rPr>
        <w:t>pa</w:t>
      </w:r>
      <w:r w:rsidRPr="001562C5">
        <w:rPr>
          <w:rFonts w:ascii="Arial Narrow" w:eastAsia="Arial Narrow" w:hAnsi="Arial Narrow" w:cstheme="minorHAnsi"/>
          <w:sz w:val="26"/>
          <w:szCs w:val="26"/>
          <w:lang w:val="fr-CM"/>
        </w:rPr>
        <w:t xml:space="preserve">r </w:t>
      </w:r>
      <w:r w:rsidRPr="001562C5">
        <w:rPr>
          <w:rFonts w:ascii="Arial Narrow" w:eastAsia="Arial Narrow" w:hAnsi="Arial Narrow" w:cstheme="minorHAnsi"/>
          <w:spacing w:val="1"/>
          <w:sz w:val="26"/>
          <w:szCs w:val="26"/>
          <w:lang w:val="fr-CM"/>
        </w:rPr>
        <w:t>u</w:t>
      </w:r>
      <w:r w:rsidRPr="001562C5">
        <w:rPr>
          <w:rFonts w:ascii="Arial Narrow" w:eastAsia="Arial Narrow" w:hAnsi="Arial Narrow" w:cstheme="minorHAnsi"/>
          <w:sz w:val="26"/>
          <w:szCs w:val="26"/>
          <w:lang w:val="fr-CM"/>
        </w:rPr>
        <w:t>n</w:t>
      </w:r>
      <w:r w:rsidRPr="001562C5">
        <w:rPr>
          <w:rFonts w:ascii="Arial Narrow" w:eastAsia="Arial Narrow" w:hAnsi="Arial Narrow" w:cstheme="minorHAnsi"/>
          <w:spacing w:val="2"/>
          <w:sz w:val="26"/>
          <w:szCs w:val="26"/>
          <w:lang w:val="fr-CM"/>
        </w:rPr>
        <w:t xml:space="preserve"> </w:t>
      </w:r>
      <w:r w:rsidRPr="001562C5">
        <w:rPr>
          <w:rFonts w:ascii="Arial Narrow" w:eastAsia="Arial Narrow" w:hAnsi="Arial Narrow" w:cstheme="minorHAnsi"/>
          <w:sz w:val="26"/>
          <w:szCs w:val="26"/>
          <w:lang w:val="fr-CM"/>
        </w:rPr>
        <w:t>s</w:t>
      </w:r>
      <w:r w:rsidRPr="001562C5">
        <w:rPr>
          <w:rFonts w:ascii="Arial Narrow" w:eastAsia="Arial Narrow" w:hAnsi="Arial Narrow" w:cstheme="minorHAnsi"/>
          <w:spacing w:val="-1"/>
          <w:sz w:val="26"/>
          <w:szCs w:val="26"/>
          <w:lang w:val="fr-CM"/>
        </w:rPr>
        <w:t>o</w:t>
      </w:r>
      <w:r w:rsidRPr="001562C5">
        <w:rPr>
          <w:rFonts w:ascii="Arial Narrow" w:eastAsia="Arial Narrow" w:hAnsi="Arial Narrow" w:cstheme="minorHAnsi"/>
          <w:spacing w:val="1"/>
          <w:sz w:val="26"/>
          <w:szCs w:val="26"/>
          <w:lang w:val="fr-CM"/>
        </w:rPr>
        <w:t>u</w:t>
      </w:r>
      <w:r w:rsidRPr="001562C5">
        <w:rPr>
          <w:rFonts w:ascii="Arial Narrow" w:eastAsia="Arial Narrow" w:hAnsi="Arial Narrow" w:cstheme="minorHAnsi"/>
          <w:spacing w:val="-1"/>
          <w:sz w:val="26"/>
          <w:szCs w:val="26"/>
          <w:lang w:val="fr-CM"/>
        </w:rPr>
        <w:t>m</w:t>
      </w:r>
      <w:r w:rsidRPr="001562C5">
        <w:rPr>
          <w:rFonts w:ascii="Arial Narrow" w:eastAsia="Arial Narrow" w:hAnsi="Arial Narrow" w:cstheme="minorHAnsi"/>
          <w:sz w:val="26"/>
          <w:szCs w:val="26"/>
          <w:lang w:val="fr-CM"/>
        </w:rPr>
        <w:t>iss</w:t>
      </w:r>
      <w:r w:rsidRPr="001562C5">
        <w:rPr>
          <w:rFonts w:ascii="Arial Narrow" w:eastAsia="Arial Narrow" w:hAnsi="Arial Narrow" w:cstheme="minorHAnsi"/>
          <w:spacing w:val="-1"/>
          <w:sz w:val="26"/>
          <w:szCs w:val="26"/>
          <w:lang w:val="fr-CM"/>
        </w:rPr>
        <w:t>i</w:t>
      </w:r>
      <w:r w:rsidRPr="001562C5">
        <w:rPr>
          <w:rFonts w:ascii="Arial Narrow" w:eastAsia="Arial Narrow" w:hAnsi="Arial Narrow" w:cstheme="minorHAnsi"/>
          <w:spacing w:val="1"/>
          <w:sz w:val="26"/>
          <w:szCs w:val="26"/>
          <w:lang w:val="fr-CM"/>
        </w:rPr>
        <w:t>on</w:t>
      </w:r>
      <w:r w:rsidRPr="001562C5">
        <w:rPr>
          <w:rFonts w:ascii="Arial Narrow" w:eastAsia="Arial Narrow" w:hAnsi="Arial Narrow" w:cstheme="minorHAnsi"/>
          <w:spacing w:val="-1"/>
          <w:sz w:val="26"/>
          <w:szCs w:val="26"/>
          <w:lang w:val="fr-CM"/>
        </w:rPr>
        <w:t>n</w:t>
      </w:r>
      <w:r w:rsidRPr="001562C5">
        <w:rPr>
          <w:rFonts w:ascii="Arial Narrow" w:eastAsia="Arial Narrow" w:hAnsi="Arial Narrow" w:cstheme="minorHAnsi"/>
          <w:spacing w:val="1"/>
          <w:sz w:val="26"/>
          <w:szCs w:val="26"/>
          <w:lang w:val="fr-CM"/>
        </w:rPr>
        <w:t>a</w:t>
      </w:r>
      <w:r w:rsidRPr="001562C5">
        <w:rPr>
          <w:rFonts w:ascii="Arial Narrow" w:eastAsia="Arial Narrow" w:hAnsi="Arial Narrow" w:cstheme="minorHAnsi"/>
          <w:sz w:val="26"/>
          <w:szCs w:val="26"/>
          <w:lang w:val="fr-CM"/>
        </w:rPr>
        <w:t>i</w:t>
      </w:r>
      <w:r w:rsidRPr="001562C5">
        <w:rPr>
          <w:rFonts w:ascii="Arial Narrow" w:eastAsia="Arial Narrow" w:hAnsi="Arial Narrow" w:cstheme="minorHAnsi"/>
          <w:spacing w:val="-1"/>
          <w:sz w:val="26"/>
          <w:szCs w:val="26"/>
          <w:lang w:val="fr-CM"/>
        </w:rPr>
        <w:t>r</w:t>
      </w:r>
      <w:r w:rsidRPr="001562C5">
        <w:rPr>
          <w:rFonts w:ascii="Arial Narrow" w:eastAsia="Arial Narrow" w:hAnsi="Arial Narrow" w:cstheme="minorHAnsi"/>
          <w:sz w:val="26"/>
          <w:szCs w:val="26"/>
          <w:lang w:val="fr-CM"/>
        </w:rPr>
        <w:t>e</w:t>
      </w:r>
      <w:r w:rsidRPr="001562C5">
        <w:rPr>
          <w:rFonts w:ascii="Arial Narrow" w:eastAsia="Arial Narrow" w:hAnsi="Arial Narrow" w:cstheme="minorHAnsi"/>
          <w:spacing w:val="2"/>
          <w:sz w:val="26"/>
          <w:szCs w:val="26"/>
          <w:lang w:val="fr-CM"/>
        </w:rPr>
        <w:t xml:space="preserve"> </w:t>
      </w:r>
      <w:r w:rsidRPr="001562C5">
        <w:rPr>
          <w:rFonts w:ascii="Arial Narrow" w:eastAsia="Arial Narrow" w:hAnsi="Arial Narrow" w:cstheme="minorHAnsi"/>
          <w:spacing w:val="1"/>
          <w:sz w:val="26"/>
          <w:szCs w:val="26"/>
          <w:lang w:val="fr-CM"/>
        </w:rPr>
        <w:t>a</w:t>
      </w:r>
      <w:r w:rsidRPr="001562C5">
        <w:rPr>
          <w:rFonts w:ascii="Arial Narrow" w:eastAsia="Arial Narrow" w:hAnsi="Arial Narrow" w:cstheme="minorHAnsi"/>
          <w:sz w:val="26"/>
          <w:szCs w:val="26"/>
          <w:lang w:val="fr-CM"/>
        </w:rPr>
        <w:t>u c</w:t>
      </w:r>
      <w:r w:rsidRPr="001562C5">
        <w:rPr>
          <w:rFonts w:ascii="Arial Narrow" w:eastAsia="Arial Narrow" w:hAnsi="Arial Narrow" w:cstheme="minorHAnsi"/>
          <w:spacing w:val="1"/>
          <w:sz w:val="26"/>
          <w:szCs w:val="26"/>
          <w:lang w:val="fr-CM"/>
        </w:rPr>
        <w:t>ou</w:t>
      </w:r>
      <w:r w:rsidRPr="001562C5">
        <w:rPr>
          <w:rFonts w:ascii="Arial Narrow" w:eastAsia="Arial Narrow" w:hAnsi="Arial Narrow" w:cstheme="minorHAnsi"/>
          <w:sz w:val="26"/>
          <w:szCs w:val="26"/>
          <w:lang w:val="fr-CM"/>
        </w:rPr>
        <w:t>rs de</w:t>
      </w:r>
      <w:r w:rsidRPr="001562C5">
        <w:rPr>
          <w:rFonts w:ascii="Arial Narrow" w:eastAsia="Arial Narrow" w:hAnsi="Arial Narrow" w:cstheme="minorHAnsi"/>
          <w:spacing w:val="-1"/>
          <w:sz w:val="26"/>
          <w:szCs w:val="26"/>
          <w:lang w:val="fr-CM"/>
        </w:rPr>
        <w:t xml:space="preserve"> </w:t>
      </w:r>
      <w:r w:rsidRPr="001562C5">
        <w:rPr>
          <w:rFonts w:ascii="Arial Narrow" w:eastAsia="Arial Narrow" w:hAnsi="Arial Narrow" w:cstheme="minorHAnsi"/>
          <w:sz w:val="26"/>
          <w:szCs w:val="26"/>
          <w:lang w:val="fr-CM"/>
        </w:rPr>
        <w:t>la</w:t>
      </w:r>
      <w:r w:rsidRPr="001562C5">
        <w:rPr>
          <w:rFonts w:ascii="Arial Narrow" w:eastAsia="Arial Narrow" w:hAnsi="Arial Narrow" w:cstheme="minorHAnsi"/>
          <w:spacing w:val="1"/>
          <w:sz w:val="26"/>
          <w:szCs w:val="26"/>
          <w:lang w:val="fr-CM"/>
        </w:rPr>
        <w:t xml:space="preserve"> </w:t>
      </w:r>
      <w:r w:rsidRPr="001562C5">
        <w:rPr>
          <w:rFonts w:ascii="Arial Narrow" w:eastAsia="Arial Narrow" w:hAnsi="Arial Narrow" w:cstheme="minorHAnsi"/>
          <w:sz w:val="26"/>
          <w:szCs w:val="26"/>
          <w:lang w:val="fr-CM"/>
        </w:rPr>
        <w:t>s</w:t>
      </w:r>
      <w:r w:rsidRPr="001562C5">
        <w:rPr>
          <w:rFonts w:ascii="Arial Narrow" w:eastAsia="Arial Narrow" w:hAnsi="Arial Narrow" w:cstheme="minorHAnsi"/>
          <w:spacing w:val="-1"/>
          <w:sz w:val="26"/>
          <w:szCs w:val="26"/>
          <w:lang w:val="fr-CM"/>
        </w:rPr>
        <w:t>é</w:t>
      </w:r>
      <w:r w:rsidRPr="001562C5">
        <w:rPr>
          <w:rFonts w:ascii="Arial Narrow" w:eastAsia="Arial Narrow" w:hAnsi="Arial Narrow" w:cstheme="minorHAnsi"/>
          <w:spacing w:val="1"/>
          <w:sz w:val="26"/>
          <w:szCs w:val="26"/>
          <w:lang w:val="fr-CM"/>
        </w:rPr>
        <w:t>an</w:t>
      </w:r>
      <w:r w:rsidRPr="001562C5">
        <w:rPr>
          <w:rFonts w:ascii="Arial Narrow" w:eastAsia="Arial Narrow" w:hAnsi="Arial Narrow" w:cstheme="minorHAnsi"/>
          <w:spacing w:val="-2"/>
          <w:sz w:val="26"/>
          <w:szCs w:val="26"/>
          <w:lang w:val="fr-CM"/>
        </w:rPr>
        <w:t>c</w:t>
      </w:r>
      <w:r w:rsidRPr="001562C5">
        <w:rPr>
          <w:rFonts w:ascii="Arial Narrow" w:eastAsia="Arial Narrow" w:hAnsi="Arial Narrow" w:cstheme="minorHAnsi"/>
          <w:sz w:val="26"/>
          <w:szCs w:val="26"/>
          <w:lang w:val="fr-CM"/>
        </w:rPr>
        <w:t>e</w:t>
      </w:r>
      <w:r w:rsidRPr="001562C5">
        <w:rPr>
          <w:rFonts w:ascii="Arial Narrow" w:eastAsia="Arial Narrow" w:hAnsi="Arial Narrow" w:cstheme="minorHAnsi"/>
          <w:spacing w:val="1"/>
          <w:sz w:val="26"/>
          <w:szCs w:val="26"/>
          <w:lang w:val="fr-CM"/>
        </w:rPr>
        <w:t xml:space="preserve"> d</w:t>
      </w:r>
      <w:r w:rsidRPr="001562C5">
        <w:rPr>
          <w:rFonts w:ascii="Arial Narrow" w:eastAsia="Arial Narrow" w:hAnsi="Arial Narrow" w:cstheme="minorHAnsi"/>
          <w:sz w:val="26"/>
          <w:szCs w:val="26"/>
          <w:lang w:val="fr-CM"/>
        </w:rPr>
        <w:t>’</w:t>
      </w:r>
      <w:r w:rsidRPr="001562C5">
        <w:rPr>
          <w:rFonts w:ascii="Arial Narrow" w:eastAsia="Arial Narrow" w:hAnsi="Arial Narrow" w:cstheme="minorHAnsi"/>
          <w:spacing w:val="-2"/>
          <w:sz w:val="26"/>
          <w:szCs w:val="26"/>
          <w:lang w:val="fr-CM"/>
        </w:rPr>
        <w:t>o</w:t>
      </w:r>
      <w:r w:rsidRPr="001562C5">
        <w:rPr>
          <w:rFonts w:ascii="Arial Narrow" w:eastAsia="Arial Narrow" w:hAnsi="Arial Narrow" w:cstheme="minorHAnsi"/>
          <w:spacing w:val="1"/>
          <w:sz w:val="26"/>
          <w:szCs w:val="26"/>
          <w:lang w:val="fr-CM"/>
        </w:rPr>
        <w:t>u</w:t>
      </w:r>
      <w:r w:rsidRPr="001562C5">
        <w:rPr>
          <w:rFonts w:ascii="Arial Narrow" w:eastAsia="Arial Narrow" w:hAnsi="Arial Narrow" w:cstheme="minorHAnsi"/>
          <w:sz w:val="26"/>
          <w:szCs w:val="26"/>
          <w:lang w:val="fr-CM"/>
        </w:rPr>
        <w:t>v</w:t>
      </w:r>
      <w:r w:rsidRPr="001562C5">
        <w:rPr>
          <w:rFonts w:ascii="Arial Narrow" w:eastAsia="Arial Narrow" w:hAnsi="Arial Narrow" w:cstheme="minorHAnsi"/>
          <w:spacing w:val="1"/>
          <w:sz w:val="26"/>
          <w:szCs w:val="26"/>
          <w:lang w:val="fr-CM"/>
        </w:rPr>
        <w:t>e</w:t>
      </w:r>
      <w:r w:rsidRPr="001562C5">
        <w:rPr>
          <w:rFonts w:ascii="Arial Narrow" w:eastAsia="Arial Narrow" w:hAnsi="Arial Narrow" w:cstheme="minorHAnsi"/>
          <w:sz w:val="26"/>
          <w:szCs w:val="26"/>
          <w:lang w:val="fr-CM"/>
        </w:rPr>
        <w:t>r</w:t>
      </w:r>
      <w:r w:rsidRPr="001562C5">
        <w:rPr>
          <w:rFonts w:ascii="Arial Narrow" w:eastAsia="Arial Narrow" w:hAnsi="Arial Narrow" w:cstheme="minorHAnsi"/>
          <w:spacing w:val="-3"/>
          <w:sz w:val="26"/>
          <w:szCs w:val="26"/>
          <w:lang w:val="fr-CM"/>
        </w:rPr>
        <w:t>t</w:t>
      </w:r>
      <w:r w:rsidRPr="001562C5">
        <w:rPr>
          <w:rFonts w:ascii="Arial Narrow" w:eastAsia="Arial Narrow" w:hAnsi="Arial Narrow" w:cstheme="minorHAnsi"/>
          <w:spacing w:val="1"/>
          <w:sz w:val="26"/>
          <w:szCs w:val="26"/>
          <w:lang w:val="fr-CM"/>
        </w:rPr>
        <w:t>u</w:t>
      </w:r>
      <w:r w:rsidRPr="001562C5">
        <w:rPr>
          <w:rFonts w:ascii="Arial Narrow" w:eastAsia="Arial Narrow" w:hAnsi="Arial Narrow" w:cstheme="minorHAnsi"/>
          <w:sz w:val="26"/>
          <w:szCs w:val="26"/>
          <w:lang w:val="fr-CM"/>
        </w:rPr>
        <w:t xml:space="preserve">re </w:t>
      </w:r>
      <w:r w:rsidRPr="001562C5">
        <w:rPr>
          <w:rFonts w:ascii="Arial Narrow" w:eastAsia="Arial Narrow" w:hAnsi="Arial Narrow" w:cstheme="minorHAnsi"/>
          <w:spacing w:val="1"/>
          <w:sz w:val="26"/>
          <w:szCs w:val="26"/>
          <w:lang w:val="fr-CM"/>
        </w:rPr>
        <w:t>de</w:t>
      </w:r>
      <w:r w:rsidRPr="001562C5">
        <w:rPr>
          <w:rFonts w:ascii="Arial Narrow" w:eastAsia="Arial Narrow" w:hAnsi="Arial Narrow" w:cstheme="minorHAnsi"/>
          <w:sz w:val="26"/>
          <w:szCs w:val="26"/>
          <w:lang w:val="fr-CM"/>
        </w:rPr>
        <w:t>s</w:t>
      </w:r>
      <w:r w:rsidRPr="001562C5">
        <w:rPr>
          <w:rFonts w:ascii="Arial Narrow" w:eastAsia="Arial Narrow" w:hAnsi="Arial Narrow" w:cstheme="minorHAnsi"/>
          <w:spacing w:val="-2"/>
          <w:sz w:val="26"/>
          <w:szCs w:val="26"/>
          <w:lang w:val="fr-CM"/>
        </w:rPr>
        <w:t xml:space="preserve"> </w:t>
      </w:r>
      <w:r w:rsidRPr="001562C5">
        <w:rPr>
          <w:rFonts w:ascii="Arial Narrow" w:eastAsia="Arial Narrow" w:hAnsi="Arial Narrow" w:cstheme="minorHAnsi"/>
          <w:spacing w:val="1"/>
          <w:sz w:val="26"/>
          <w:szCs w:val="26"/>
          <w:lang w:val="fr-CM"/>
        </w:rPr>
        <w:t>p</w:t>
      </w:r>
      <w:r w:rsidRPr="001562C5">
        <w:rPr>
          <w:rFonts w:ascii="Arial Narrow" w:eastAsia="Arial Narrow" w:hAnsi="Arial Narrow" w:cstheme="minorHAnsi"/>
          <w:sz w:val="26"/>
          <w:szCs w:val="26"/>
          <w:lang w:val="fr-CM"/>
        </w:rPr>
        <w:t>l</w:t>
      </w:r>
      <w:r w:rsidRPr="001562C5">
        <w:rPr>
          <w:rFonts w:ascii="Arial Narrow" w:eastAsia="Arial Narrow" w:hAnsi="Arial Narrow" w:cstheme="minorHAnsi"/>
          <w:spacing w:val="-1"/>
          <w:sz w:val="26"/>
          <w:szCs w:val="26"/>
          <w:lang w:val="fr-CM"/>
        </w:rPr>
        <w:t>i</w:t>
      </w:r>
      <w:r w:rsidRPr="001562C5">
        <w:rPr>
          <w:rFonts w:ascii="Arial Narrow" w:eastAsia="Arial Narrow" w:hAnsi="Arial Narrow" w:cstheme="minorHAnsi"/>
          <w:sz w:val="26"/>
          <w:szCs w:val="26"/>
          <w:lang w:val="fr-CM"/>
        </w:rPr>
        <w:t xml:space="preserve">s </w:t>
      </w:r>
      <w:r w:rsidRPr="001562C5">
        <w:rPr>
          <w:rFonts w:ascii="Arial Narrow" w:eastAsia="Arial Narrow" w:hAnsi="Arial Narrow" w:cstheme="minorHAnsi"/>
          <w:spacing w:val="1"/>
          <w:sz w:val="26"/>
          <w:szCs w:val="26"/>
          <w:lang w:val="fr-CM"/>
        </w:rPr>
        <w:t>e</w:t>
      </w:r>
      <w:r w:rsidRPr="001562C5">
        <w:rPr>
          <w:rFonts w:ascii="Arial Narrow" w:eastAsia="Arial Narrow" w:hAnsi="Arial Narrow" w:cstheme="minorHAnsi"/>
          <w:sz w:val="26"/>
          <w:szCs w:val="26"/>
          <w:lang w:val="fr-CM"/>
        </w:rPr>
        <w:t>st</w:t>
      </w:r>
      <w:r w:rsidRPr="001562C5">
        <w:rPr>
          <w:rFonts w:ascii="Arial Narrow" w:eastAsia="Arial Narrow" w:hAnsi="Arial Narrow" w:cstheme="minorHAnsi"/>
          <w:spacing w:val="-2"/>
          <w:sz w:val="26"/>
          <w:szCs w:val="26"/>
          <w:lang w:val="fr-CM"/>
        </w:rPr>
        <w:t xml:space="preserve"> </w:t>
      </w:r>
      <w:r w:rsidRPr="001562C5">
        <w:rPr>
          <w:rFonts w:ascii="Arial Narrow" w:eastAsia="Arial Narrow" w:hAnsi="Arial Narrow" w:cstheme="minorHAnsi"/>
          <w:sz w:val="26"/>
          <w:szCs w:val="26"/>
          <w:lang w:val="fr-CM"/>
        </w:rPr>
        <w:t>ir</w:t>
      </w:r>
      <w:r w:rsidRPr="001562C5">
        <w:rPr>
          <w:rFonts w:ascii="Arial Narrow" w:eastAsia="Arial Narrow" w:hAnsi="Arial Narrow" w:cstheme="minorHAnsi"/>
          <w:spacing w:val="-1"/>
          <w:sz w:val="26"/>
          <w:szCs w:val="26"/>
          <w:lang w:val="fr-CM"/>
        </w:rPr>
        <w:t>r</w:t>
      </w:r>
      <w:r w:rsidRPr="001562C5">
        <w:rPr>
          <w:rFonts w:ascii="Arial Narrow" w:eastAsia="Arial Narrow" w:hAnsi="Arial Narrow" w:cstheme="minorHAnsi"/>
          <w:spacing w:val="1"/>
          <w:sz w:val="26"/>
          <w:szCs w:val="26"/>
          <w:lang w:val="fr-CM"/>
        </w:rPr>
        <w:t>e</w:t>
      </w:r>
      <w:r w:rsidRPr="001562C5">
        <w:rPr>
          <w:rFonts w:ascii="Arial Narrow" w:eastAsia="Arial Narrow" w:hAnsi="Arial Narrow" w:cstheme="minorHAnsi"/>
          <w:sz w:val="26"/>
          <w:szCs w:val="26"/>
          <w:lang w:val="fr-CM"/>
        </w:rPr>
        <w:t>c</w:t>
      </w:r>
      <w:r w:rsidRPr="001562C5">
        <w:rPr>
          <w:rFonts w:ascii="Arial Narrow" w:eastAsia="Arial Narrow" w:hAnsi="Arial Narrow" w:cstheme="minorHAnsi"/>
          <w:spacing w:val="1"/>
          <w:sz w:val="26"/>
          <w:szCs w:val="26"/>
          <w:lang w:val="fr-CM"/>
        </w:rPr>
        <w:t>e</w:t>
      </w:r>
      <w:r w:rsidRPr="001562C5">
        <w:rPr>
          <w:rFonts w:ascii="Arial Narrow" w:eastAsia="Arial Narrow" w:hAnsi="Arial Narrow" w:cstheme="minorHAnsi"/>
          <w:sz w:val="26"/>
          <w:szCs w:val="26"/>
          <w:lang w:val="fr-CM"/>
        </w:rPr>
        <w:t>v</w:t>
      </w:r>
      <w:r w:rsidRPr="001562C5">
        <w:rPr>
          <w:rFonts w:ascii="Arial Narrow" w:eastAsia="Arial Narrow" w:hAnsi="Arial Narrow" w:cstheme="minorHAnsi"/>
          <w:spacing w:val="1"/>
          <w:sz w:val="26"/>
          <w:szCs w:val="26"/>
          <w:lang w:val="fr-CM"/>
        </w:rPr>
        <w:t>ab</w:t>
      </w:r>
      <w:r w:rsidRPr="001562C5">
        <w:rPr>
          <w:rFonts w:ascii="Arial Narrow" w:eastAsia="Arial Narrow" w:hAnsi="Arial Narrow" w:cstheme="minorHAnsi"/>
          <w:sz w:val="26"/>
          <w:szCs w:val="26"/>
          <w:lang w:val="fr-CM"/>
        </w:rPr>
        <w:t>l</w:t>
      </w:r>
      <w:r w:rsidRPr="001562C5">
        <w:rPr>
          <w:rFonts w:ascii="Arial Narrow" w:eastAsia="Arial Narrow" w:hAnsi="Arial Narrow" w:cstheme="minorHAnsi"/>
          <w:spacing w:val="-2"/>
          <w:sz w:val="26"/>
          <w:szCs w:val="26"/>
          <w:lang w:val="fr-CM"/>
        </w:rPr>
        <w:t>e</w:t>
      </w:r>
      <w:r w:rsidRPr="001562C5">
        <w:rPr>
          <w:rFonts w:ascii="Arial Narrow" w:eastAsia="Arial Narrow" w:hAnsi="Arial Narrow" w:cstheme="minorHAnsi"/>
          <w:sz w:val="26"/>
          <w:szCs w:val="26"/>
          <w:lang w:val="fr-CM"/>
        </w:rPr>
        <w:t>.</w:t>
      </w:r>
    </w:p>
    <w:p w14:paraId="6BC189E9" w14:textId="77777777" w:rsidR="00464712" w:rsidRPr="00BA4037" w:rsidRDefault="00464712" w:rsidP="00464712">
      <w:pPr>
        <w:pStyle w:val="Paragraphedeliste"/>
        <w:widowControl w:val="0"/>
        <w:tabs>
          <w:tab w:val="left" w:pos="7724"/>
        </w:tabs>
        <w:autoSpaceDE w:val="0"/>
        <w:spacing w:after="0" w:line="276" w:lineRule="auto"/>
        <w:ind w:left="360"/>
        <w:jc w:val="both"/>
        <w:rPr>
          <w:rFonts w:ascii="Arial Narrow" w:hAnsi="Arial Narrow" w:cstheme="minorHAnsi"/>
          <w:b/>
          <w:color w:val="000000"/>
          <w:sz w:val="24"/>
          <w:szCs w:val="24"/>
        </w:rPr>
      </w:pPr>
      <w:r w:rsidRPr="00BA4037">
        <w:rPr>
          <w:rFonts w:ascii="Arial Narrow" w:hAnsi="Arial Narrow" w:cstheme="minorHAnsi"/>
          <w:b/>
          <w:bCs/>
          <w:color w:val="000000"/>
          <w:sz w:val="24"/>
          <w:szCs w:val="24"/>
        </w:rPr>
        <w:t>Consultation</w:t>
      </w:r>
      <w:r w:rsidRPr="00BA4037">
        <w:rPr>
          <w:rFonts w:ascii="Arial Narrow" w:hAnsi="Arial Narrow" w:cstheme="minorHAnsi"/>
          <w:b/>
          <w:bCs/>
          <w:color w:val="000000"/>
          <w:spacing w:val="6"/>
          <w:sz w:val="24"/>
          <w:szCs w:val="24"/>
        </w:rPr>
        <w:t xml:space="preserve"> </w:t>
      </w:r>
      <w:r w:rsidRPr="00BA4037">
        <w:rPr>
          <w:rFonts w:ascii="Arial Narrow" w:hAnsi="Arial Narrow" w:cstheme="minorHAnsi"/>
          <w:b/>
          <w:bCs/>
          <w:color w:val="000000"/>
          <w:sz w:val="24"/>
          <w:szCs w:val="24"/>
        </w:rPr>
        <w:t>du</w:t>
      </w:r>
      <w:r w:rsidRPr="00BA4037">
        <w:rPr>
          <w:rFonts w:ascii="Arial Narrow" w:hAnsi="Arial Narrow" w:cstheme="minorHAnsi"/>
          <w:b/>
          <w:bCs/>
          <w:color w:val="000000"/>
          <w:spacing w:val="6"/>
          <w:sz w:val="24"/>
          <w:szCs w:val="24"/>
        </w:rPr>
        <w:t xml:space="preserve"> </w:t>
      </w:r>
      <w:r w:rsidRPr="00BA4037">
        <w:rPr>
          <w:rFonts w:ascii="Arial Narrow" w:hAnsi="Arial Narrow" w:cstheme="minorHAnsi"/>
          <w:b/>
          <w:bCs/>
          <w:color w:val="000000"/>
          <w:sz w:val="24"/>
          <w:szCs w:val="24"/>
        </w:rPr>
        <w:t>Dossier</w:t>
      </w:r>
      <w:r w:rsidRPr="00BA4037">
        <w:rPr>
          <w:rFonts w:ascii="Arial Narrow" w:hAnsi="Arial Narrow" w:cstheme="minorHAnsi"/>
          <w:b/>
          <w:bCs/>
          <w:color w:val="000000"/>
          <w:spacing w:val="6"/>
          <w:sz w:val="24"/>
          <w:szCs w:val="24"/>
        </w:rPr>
        <w:t xml:space="preserve"> </w:t>
      </w:r>
      <w:r w:rsidRPr="00BA4037">
        <w:rPr>
          <w:rFonts w:ascii="Arial Narrow" w:hAnsi="Arial Narrow" w:cstheme="minorHAnsi"/>
          <w:b/>
          <w:bCs/>
          <w:color w:val="000000"/>
          <w:sz w:val="24"/>
          <w:szCs w:val="24"/>
        </w:rPr>
        <w:t>d'Appel</w:t>
      </w:r>
      <w:r w:rsidRPr="00BA4037">
        <w:rPr>
          <w:rFonts w:ascii="Arial Narrow" w:hAnsi="Arial Narrow" w:cstheme="minorHAnsi"/>
          <w:b/>
          <w:bCs/>
          <w:color w:val="000000"/>
          <w:spacing w:val="6"/>
          <w:sz w:val="24"/>
          <w:szCs w:val="24"/>
        </w:rPr>
        <w:t xml:space="preserve"> </w:t>
      </w:r>
      <w:r w:rsidRPr="00BA4037">
        <w:rPr>
          <w:rFonts w:ascii="Arial Narrow" w:hAnsi="Arial Narrow" w:cstheme="minorHAnsi"/>
          <w:b/>
          <w:bCs/>
          <w:color w:val="000000"/>
          <w:sz w:val="24"/>
          <w:szCs w:val="24"/>
        </w:rPr>
        <w:t>d'Offres</w:t>
      </w:r>
      <w:r w:rsidRPr="00BA4037">
        <w:rPr>
          <w:rFonts w:ascii="Arial Narrow" w:hAnsi="Arial Narrow" w:cstheme="minorHAnsi"/>
          <w:b/>
          <w:bCs/>
          <w:color w:val="000000"/>
          <w:sz w:val="24"/>
          <w:szCs w:val="24"/>
        </w:rPr>
        <w:tab/>
      </w:r>
    </w:p>
    <w:p w14:paraId="7AD497A4" w14:textId="77777777" w:rsidR="00464712" w:rsidRPr="00BA4037" w:rsidRDefault="00464712" w:rsidP="00464712">
      <w:pPr>
        <w:spacing w:after="240" w:line="276" w:lineRule="auto"/>
        <w:ind w:left="113" w:right="72"/>
        <w:jc w:val="both"/>
        <w:rPr>
          <w:rFonts w:ascii="Arial Narrow" w:eastAsia="Arial Narrow" w:hAnsi="Arial Narrow" w:cstheme="minorHAnsi"/>
        </w:rPr>
      </w:pPr>
      <w:r w:rsidRPr="00BA4037">
        <w:rPr>
          <w:rFonts w:ascii="Arial Narrow" w:eastAsia="Arial Narrow" w:hAnsi="Arial Narrow" w:cstheme="minorHAnsi"/>
          <w:spacing w:val="1"/>
        </w:rPr>
        <w:t>L</w:t>
      </w:r>
      <w:r w:rsidRPr="00BA4037">
        <w:rPr>
          <w:rFonts w:ascii="Arial Narrow" w:eastAsia="Arial Narrow" w:hAnsi="Arial Narrow" w:cstheme="minorHAnsi"/>
        </w:rPr>
        <w:t xml:space="preserve">e </w:t>
      </w:r>
      <w:r w:rsidRPr="00BA4037">
        <w:rPr>
          <w:rFonts w:ascii="Arial Narrow" w:eastAsia="Arial Narrow" w:hAnsi="Arial Narrow" w:cstheme="minorHAnsi"/>
          <w:spacing w:val="1"/>
        </w:rPr>
        <w:t>do</w:t>
      </w:r>
      <w:r w:rsidRPr="00BA4037">
        <w:rPr>
          <w:rFonts w:ascii="Arial Narrow" w:eastAsia="Arial Narrow" w:hAnsi="Arial Narrow" w:cstheme="minorHAnsi"/>
        </w:rPr>
        <w:t>ssier</w:t>
      </w:r>
      <w:r w:rsidRPr="00BA4037">
        <w:rPr>
          <w:rFonts w:ascii="Arial Narrow" w:eastAsia="Arial Narrow" w:hAnsi="Arial Narrow" w:cstheme="minorHAnsi"/>
          <w:spacing w:val="16"/>
        </w:rPr>
        <w:t xml:space="preserve"> </w:t>
      </w:r>
      <w:r w:rsidRPr="00BA4037">
        <w:rPr>
          <w:rFonts w:ascii="Arial Narrow" w:eastAsia="Arial Narrow" w:hAnsi="Arial Narrow" w:cstheme="minorHAnsi"/>
          <w:spacing w:val="13"/>
        </w:rPr>
        <w:t>ph</w:t>
      </w:r>
      <w:r w:rsidRPr="00BA4037">
        <w:rPr>
          <w:rFonts w:ascii="Arial Narrow" w:eastAsia="Arial Narrow" w:hAnsi="Arial Narrow" w:cstheme="minorHAnsi"/>
          <w:spacing w:val="12"/>
        </w:rPr>
        <w:t>ys</w:t>
      </w:r>
      <w:r w:rsidRPr="00BA4037">
        <w:rPr>
          <w:rFonts w:ascii="Arial Narrow" w:eastAsia="Arial Narrow" w:hAnsi="Arial Narrow" w:cstheme="minorHAnsi"/>
          <w:spacing w:val="11"/>
        </w:rPr>
        <w:t>i</w:t>
      </w:r>
      <w:r w:rsidRPr="00BA4037">
        <w:rPr>
          <w:rFonts w:ascii="Arial Narrow" w:eastAsia="Arial Narrow" w:hAnsi="Arial Narrow" w:cstheme="minorHAnsi"/>
          <w:spacing w:val="13"/>
        </w:rPr>
        <w:t>qu</w:t>
      </w:r>
      <w:r w:rsidRPr="00BA4037">
        <w:rPr>
          <w:rFonts w:ascii="Arial Narrow" w:eastAsia="Arial Narrow" w:hAnsi="Arial Narrow" w:cstheme="minorHAnsi"/>
        </w:rPr>
        <w:t>e</w:t>
      </w:r>
      <w:r w:rsidRPr="00BA4037">
        <w:rPr>
          <w:rFonts w:ascii="Arial Narrow" w:eastAsia="Arial Narrow" w:hAnsi="Arial Narrow" w:cstheme="minorHAnsi"/>
          <w:spacing w:val="15"/>
        </w:rPr>
        <w:t xml:space="preserve"> </w:t>
      </w:r>
      <w:r w:rsidRPr="00BA4037">
        <w:rPr>
          <w:rFonts w:ascii="Arial Narrow" w:eastAsia="Arial Narrow" w:hAnsi="Arial Narrow" w:cstheme="minorHAnsi"/>
          <w:spacing w:val="1"/>
        </w:rPr>
        <w:t>peu</w:t>
      </w:r>
      <w:r w:rsidRPr="00BA4037">
        <w:rPr>
          <w:rFonts w:ascii="Arial Narrow" w:eastAsia="Arial Narrow" w:hAnsi="Arial Narrow" w:cstheme="minorHAnsi"/>
        </w:rPr>
        <w:t xml:space="preserve">t </w:t>
      </w:r>
      <w:r w:rsidRPr="00BA4037">
        <w:rPr>
          <w:rFonts w:ascii="Arial Narrow" w:eastAsia="Arial Narrow" w:hAnsi="Arial Narrow" w:cstheme="minorHAnsi"/>
          <w:spacing w:val="1"/>
        </w:rPr>
        <w:t>ê</w:t>
      </w:r>
      <w:r w:rsidRPr="00BA4037">
        <w:rPr>
          <w:rFonts w:ascii="Arial Narrow" w:eastAsia="Arial Narrow" w:hAnsi="Arial Narrow" w:cstheme="minorHAnsi"/>
        </w:rPr>
        <w:t>tre c</w:t>
      </w:r>
      <w:r w:rsidRPr="00BA4037">
        <w:rPr>
          <w:rFonts w:ascii="Arial Narrow" w:eastAsia="Arial Narrow" w:hAnsi="Arial Narrow" w:cstheme="minorHAnsi"/>
          <w:spacing w:val="1"/>
        </w:rPr>
        <w:t>on</w:t>
      </w:r>
      <w:r w:rsidRPr="00BA4037">
        <w:rPr>
          <w:rFonts w:ascii="Arial Narrow" w:eastAsia="Arial Narrow" w:hAnsi="Arial Narrow" w:cstheme="minorHAnsi"/>
          <w:spacing w:val="-2"/>
        </w:rPr>
        <w:t>s</w:t>
      </w:r>
      <w:r w:rsidRPr="00BA4037">
        <w:rPr>
          <w:rFonts w:ascii="Arial Narrow" w:eastAsia="Arial Narrow" w:hAnsi="Arial Narrow" w:cstheme="minorHAnsi"/>
          <w:spacing w:val="1"/>
        </w:rPr>
        <w:t>u</w:t>
      </w:r>
      <w:r w:rsidRPr="00BA4037">
        <w:rPr>
          <w:rFonts w:ascii="Arial Narrow" w:eastAsia="Arial Narrow" w:hAnsi="Arial Narrow" w:cstheme="minorHAnsi"/>
        </w:rPr>
        <w:t xml:space="preserve">lté </w:t>
      </w:r>
      <w:r w:rsidRPr="00BA4037">
        <w:rPr>
          <w:rFonts w:ascii="Arial Narrow" w:eastAsia="Arial Narrow" w:hAnsi="Arial Narrow" w:cstheme="minorHAnsi"/>
          <w:spacing w:val="1"/>
        </w:rPr>
        <w:t>g</w:t>
      </w:r>
      <w:r w:rsidRPr="00BA4037">
        <w:rPr>
          <w:rFonts w:ascii="Arial Narrow" w:eastAsia="Arial Narrow" w:hAnsi="Arial Narrow" w:cstheme="minorHAnsi"/>
        </w:rPr>
        <w:t>ra</w:t>
      </w:r>
      <w:r w:rsidRPr="00BA4037">
        <w:rPr>
          <w:rFonts w:ascii="Arial Narrow" w:eastAsia="Arial Narrow" w:hAnsi="Arial Narrow" w:cstheme="minorHAnsi"/>
          <w:spacing w:val="-2"/>
        </w:rPr>
        <w:t>t</w:t>
      </w:r>
      <w:r w:rsidRPr="00BA4037">
        <w:rPr>
          <w:rFonts w:ascii="Arial Narrow" w:eastAsia="Arial Narrow" w:hAnsi="Arial Narrow" w:cstheme="minorHAnsi"/>
          <w:spacing w:val="1"/>
        </w:rPr>
        <w:t>u</w:t>
      </w:r>
      <w:r w:rsidRPr="00BA4037">
        <w:rPr>
          <w:rFonts w:ascii="Arial Narrow" w:eastAsia="Arial Narrow" w:hAnsi="Arial Narrow" w:cstheme="minorHAnsi"/>
        </w:rPr>
        <w:t>it</w:t>
      </w:r>
      <w:r w:rsidRPr="00BA4037">
        <w:rPr>
          <w:rFonts w:ascii="Arial Narrow" w:eastAsia="Arial Narrow" w:hAnsi="Arial Narrow" w:cstheme="minorHAnsi"/>
          <w:spacing w:val="1"/>
        </w:rPr>
        <w:t>e</w:t>
      </w:r>
      <w:r w:rsidRPr="00BA4037">
        <w:rPr>
          <w:rFonts w:ascii="Arial Narrow" w:eastAsia="Arial Narrow" w:hAnsi="Arial Narrow" w:cstheme="minorHAnsi"/>
          <w:spacing w:val="-1"/>
        </w:rPr>
        <w:t>m</w:t>
      </w:r>
      <w:r w:rsidRPr="00BA4037">
        <w:rPr>
          <w:rFonts w:ascii="Arial Narrow" w:eastAsia="Arial Narrow" w:hAnsi="Arial Narrow" w:cstheme="minorHAnsi"/>
          <w:spacing w:val="1"/>
        </w:rPr>
        <w:t>e</w:t>
      </w:r>
      <w:r w:rsidRPr="00BA4037">
        <w:rPr>
          <w:rFonts w:ascii="Arial Narrow" w:eastAsia="Arial Narrow" w:hAnsi="Arial Narrow" w:cstheme="minorHAnsi"/>
          <w:spacing w:val="-1"/>
        </w:rPr>
        <w:t>n</w:t>
      </w:r>
      <w:r w:rsidRPr="00BA4037">
        <w:rPr>
          <w:rFonts w:ascii="Arial Narrow" w:eastAsia="Arial Narrow" w:hAnsi="Arial Narrow" w:cstheme="minorHAnsi"/>
        </w:rPr>
        <w:t xml:space="preserve">t </w:t>
      </w:r>
      <w:r w:rsidRPr="00BA4037">
        <w:rPr>
          <w:rFonts w:ascii="Arial Narrow" w:eastAsia="Arial Narrow" w:hAnsi="Arial Narrow" w:cstheme="minorHAnsi"/>
          <w:spacing w:val="-1"/>
        </w:rPr>
        <w:t>d</w:t>
      </w:r>
      <w:r w:rsidRPr="00BA4037">
        <w:rPr>
          <w:rFonts w:ascii="Arial Narrow" w:eastAsia="Arial Narrow" w:hAnsi="Arial Narrow" w:cstheme="minorHAnsi"/>
          <w:spacing w:val="1"/>
        </w:rPr>
        <w:t>an</w:t>
      </w:r>
      <w:r w:rsidRPr="00BA4037">
        <w:rPr>
          <w:rFonts w:ascii="Arial Narrow" w:eastAsia="Arial Narrow" w:hAnsi="Arial Narrow" w:cstheme="minorHAnsi"/>
        </w:rPr>
        <w:t>s les s</w:t>
      </w:r>
      <w:r w:rsidRPr="00BA4037">
        <w:rPr>
          <w:rFonts w:ascii="Arial Narrow" w:eastAsia="Arial Narrow" w:hAnsi="Arial Narrow" w:cstheme="minorHAnsi"/>
          <w:spacing w:val="1"/>
        </w:rPr>
        <w:t>e</w:t>
      </w:r>
      <w:r w:rsidRPr="00BA4037">
        <w:rPr>
          <w:rFonts w:ascii="Arial Narrow" w:eastAsia="Arial Narrow" w:hAnsi="Arial Narrow" w:cstheme="minorHAnsi"/>
        </w:rPr>
        <w:t>rv</w:t>
      </w:r>
      <w:r w:rsidRPr="00BA4037">
        <w:rPr>
          <w:rFonts w:ascii="Arial Narrow" w:eastAsia="Arial Narrow" w:hAnsi="Arial Narrow" w:cstheme="minorHAnsi"/>
          <w:spacing w:val="-1"/>
        </w:rPr>
        <w:t>i</w:t>
      </w:r>
      <w:r w:rsidRPr="00BA4037">
        <w:rPr>
          <w:rFonts w:ascii="Arial Narrow" w:eastAsia="Arial Narrow" w:hAnsi="Arial Narrow" w:cstheme="minorHAnsi"/>
        </w:rPr>
        <w:t>c</w:t>
      </w:r>
      <w:r w:rsidRPr="00BA4037">
        <w:rPr>
          <w:rFonts w:ascii="Arial Narrow" w:eastAsia="Arial Narrow" w:hAnsi="Arial Narrow" w:cstheme="minorHAnsi"/>
          <w:spacing w:val="1"/>
        </w:rPr>
        <w:t>e</w:t>
      </w:r>
      <w:r w:rsidRPr="00BA4037">
        <w:rPr>
          <w:rFonts w:ascii="Arial Narrow" w:eastAsia="Arial Narrow" w:hAnsi="Arial Narrow" w:cstheme="minorHAnsi"/>
        </w:rPr>
        <w:t xml:space="preserve">s </w:t>
      </w:r>
      <w:r w:rsidRPr="00BA4037">
        <w:rPr>
          <w:rFonts w:ascii="Arial Narrow" w:eastAsia="Arial Narrow" w:hAnsi="Arial Narrow" w:cstheme="minorHAnsi"/>
          <w:spacing w:val="1"/>
        </w:rPr>
        <w:t>d</w:t>
      </w:r>
      <w:r w:rsidRPr="00BA4037">
        <w:rPr>
          <w:rFonts w:ascii="Arial Narrow" w:eastAsia="Arial Narrow" w:hAnsi="Arial Narrow" w:cstheme="minorHAnsi"/>
        </w:rPr>
        <w:t xml:space="preserve">u </w:t>
      </w:r>
      <w:r w:rsidRPr="00BA4037">
        <w:rPr>
          <w:rFonts w:ascii="Arial Narrow" w:eastAsia="Arial Narrow" w:hAnsi="Arial Narrow" w:cstheme="minorHAnsi"/>
          <w:spacing w:val="-1"/>
        </w:rPr>
        <w:t>Maitre d’Ouvrage</w:t>
      </w:r>
      <w:r w:rsidRPr="00BA4037">
        <w:rPr>
          <w:rFonts w:ascii="Arial Narrow" w:eastAsia="Arial Narrow" w:hAnsi="Arial Narrow" w:cstheme="minorHAnsi"/>
        </w:rPr>
        <w:t xml:space="preserve"> aux </w:t>
      </w:r>
      <w:r w:rsidRPr="00BA4037">
        <w:rPr>
          <w:rFonts w:ascii="Arial Narrow" w:eastAsia="Arial Narrow" w:hAnsi="Arial Narrow" w:cstheme="minorHAnsi"/>
          <w:spacing w:val="1"/>
        </w:rPr>
        <w:t>heu</w:t>
      </w:r>
      <w:r w:rsidRPr="00BA4037">
        <w:rPr>
          <w:rFonts w:ascii="Arial Narrow" w:eastAsia="Arial Narrow" w:hAnsi="Arial Narrow" w:cstheme="minorHAnsi"/>
        </w:rPr>
        <w:t xml:space="preserve">res </w:t>
      </w:r>
      <w:r w:rsidRPr="00BA4037">
        <w:rPr>
          <w:rFonts w:ascii="Arial Narrow" w:eastAsia="Arial Narrow" w:hAnsi="Arial Narrow" w:cstheme="minorHAnsi"/>
          <w:spacing w:val="-1"/>
        </w:rPr>
        <w:t>o</w:t>
      </w:r>
      <w:r w:rsidRPr="00BA4037">
        <w:rPr>
          <w:rFonts w:ascii="Arial Narrow" w:eastAsia="Arial Narrow" w:hAnsi="Arial Narrow" w:cstheme="minorHAnsi"/>
          <w:spacing w:val="1"/>
        </w:rPr>
        <w:t>u</w:t>
      </w:r>
      <w:r w:rsidRPr="00BA4037">
        <w:rPr>
          <w:rFonts w:ascii="Arial Narrow" w:eastAsia="Arial Narrow" w:hAnsi="Arial Narrow" w:cstheme="minorHAnsi"/>
        </w:rPr>
        <w:t>vra</w:t>
      </w:r>
      <w:r w:rsidRPr="00BA4037">
        <w:rPr>
          <w:rFonts w:ascii="Arial Narrow" w:eastAsia="Arial Narrow" w:hAnsi="Arial Narrow" w:cstheme="minorHAnsi"/>
          <w:spacing w:val="1"/>
        </w:rPr>
        <w:t>b</w:t>
      </w:r>
      <w:r w:rsidRPr="00BA4037">
        <w:rPr>
          <w:rFonts w:ascii="Arial Narrow" w:eastAsia="Arial Narrow" w:hAnsi="Arial Narrow" w:cstheme="minorHAnsi"/>
          <w:spacing w:val="-3"/>
        </w:rPr>
        <w:t>l</w:t>
      </w:r>
      <w:r w:rsidRPr="00BA4037">
        <w:rPr>
          <w:rFonts w:ascii="Arial Narrow" w:eastAsia="Arial Narrow" w:hAnsi="Arial Narrow" w:cstheme="minorHAnsi"/>
          <w:spacing w:val="1"/>
        </w:rPr>
        <w:t>e</w:t>
      </w:r>
      <w:r w:rsidRPr="00BA4037">
        <w:rPr>
          <w:rFonts w:ascii="Arial Narrow" w:eastAsia="Arial Narrow" w:hAnsi="Arial Narrow" w:cstheme="minorHAnsi"/>
        </w:rPr>
        <w:t xml:space="preserve">s auprès </w:t>
      </w:r>
      <w:r w:rsidRPr="00BA4037">
        <w:rPr>
          <w:rFonts w:ascii="Arial Narrow" w:eastAsia="Arial Narrow" w:hAnsi="Arial Narrow" w:cstheme="minorHAnsi"/>
          <w:lang w:val="fr-CM"/>
        </w:rPr>
        <w:t xml:space="preserve">de la </w:t>
      </w:r>
      <w:r w:rsidRPr="00BA4037">
        <w:rPr>
          <w:rFonts w:ascii="Arial Narrow" w:eastAsia="Arial Narrow" w:hAnsi="Arial Narrow" w:cstheme="minorHAnsi"/>
          <w:b/>
          <w:lang w:val="fr-CM"/>
        </w:rPr>
        <w:t xml:space="preserve">Structure Interne de Gestion des Marché Publics de la Commune de GUIDIGUIS au Tel 693 72 8818 / 674 98 04 09 </w:t>
      </w:r>
      <w:r w:rsidRPr="00BA4037">
        <w:rPr>
          <w:rFonts w:ascii="Arial Narrow" w:eastAsia="Arial Narrow" w:hAnsi="Arial Narrow" w:cstheme="minorHAnsi"/>
          <w:spacing w:val="1"/>
        </w:rPr>
        <w:t>dè</w:t>
      </w:r>
      <w:r w:rsidRPr="00BA4037">
        <w:rPr>
          <w:rFonts w:ascii="Arial Narrow" w:eastAsia="Arial Narrow" w:hAnsi="Arial Narrow" w:cstheme="minorHAnsi"/>
        </w:rPr>
        <w:t>s</w:t>
      </w:r>
      <w:r w:rsidRPr="00BA4037">
        <w:rPr>
          <w:rFonts w:ascii="Arial Narrow" w:eastAsia="Arial Narrow" w:hAnsi="Arial Narrow" w:cstheme="minorHAnsi"/>
          <w:spacing w:val="-7"/>
        </w:rPr>
        <w:t xml:space="preserve"> </w:t>
      </w:r>
      <w:r w:rsidRPr="00BA4037">
        <w:rPr>
          <w:rFonts w:ascii="Arial Narrow" w:eastAsia="Arial Narrow" w:hAnsi="Arial Narrow" w:cstheme="minorHAnsi"/>
          <w:spacing w:val="1"/>
        </w:rPr>
        <w:t>pub</w:t>
      </w:r>
      <w:r w:rsidRPr="00BA4037">
        <w:rPr>
          <w:rFonts w:ascii="Arial Narrow" w:eastAsia="Arial Narrow" w:hAnsi="Arial Narrow" w:cstheme="minorHAnsi"/>
        </w:rPr>
        <w:t>l</w:t>
      </w:r>
      <w:r w:rsidRPr="00BA4037">
        <w:rPr>
          <w:rFonts w:ascii="Arial Narrow" w:eastAsia="Arial Narrow" w:hAnsi="Arial Narrow" w:cstheme="minorHAnsi"/>
          <w:spacing w:val="-1"/>
        </w:rPr>
        <w:t>i</w:t>
      </w:r>
      <w:r w:rsidRPr="00BA4037">
        <w:rPr>
          <w:rFonts w:ascii="Arial Narrow" w:eastAsia="Arial Narrow" w:hAnsi="Arial Narrow" w:cstheme="minorHAnsi"/>
        </w:rPr>
        <w:t>c</w:t>
      </w:r>
      <w:r w:rsidRPr="00BA4037">
        <w:rPr>
          <w:rFonts w:ascii="Arial Narrow" w:eastAsia="Arial Narrow" w:hAnsi="Arial Narrow" w:cstheme="minorHAnsi"/>
          <w:spacing w:val="1"/>
        </w:rPr>
        <w:t>a</w:t>
      </w:r>
      <w:r w:rsidRPr="00BA4037">
        <w:rPr>
          <w:rFonts w:ascii="Arial Narrow" w:eastAsia="Arial Narrow" w:hAnsi="Arial Narrow" w:cstheme="minorHAnsi"/>
        </w:rPr>
        <w:t>t</w:t>
      </w:r>
      <w:r w:rsidRPr="00BA4037">
        <w:rPr>
          <w:rFonts w:ascii="Arial Narrow" w:eastAsia="Arial Narrow" w:hAnsi="Arial Narrow" w:cstheme="minorHAnsi"/>
          <w:spacing w:val="-2"/>
        </w:rPr>
        <w:t>i</w:t>
      </w:r>
      <w:r w:rsidRPr="00BA4037">
        <w:rPr>
          <w:rFonts w:ascii="Arial Narrow" w:eastAsia="Arial Narrow" w:hAnsi="Arial Narrow" w:cstheme="minorHAnsi"/>
          <w:spacing w:val="1"/>
        </w:rPr>
        <w:t>o</w:t>
      </w:r>
      <w:r w:rsidRPr="00BA4037">
        <w:rPr>
          <w:rFonts w:ascii="Arial Narrow" w:eastAsia="Arial Narrow" w:hAnsi="Arial Narrow" w:cstheme="minorHAnsi"/>
        </w:rPr>
        <w:t xml:space="preserve">n </w:t>
      </w:r>
      <w:r w:rsidRPr="00BA4037">
        <w:rPr>
          <w:rFonts w:ascii="Arial Narrow" w:eastAsia="Arial Narrow" w:hAnsi="Arial Narrow" w:cstheme="minorHAnsi"/>
          <w:spacing w:val="1"/>
        </w:rPr>
        <w:t>d</w:t>
      </w:r>
      <w:r w:rsidRPr="00BA4037">
        <w:rPr>
          <w:rFonts w:ascii="Arial Narrow" w:eastAsia="Arial Narrow" w:hAnsi="Arial Narrow" w:cstheme="minorHAnsi"/>
        </w:rPr>
        <w:t>u</w:t>
      </w:r>
      <w:r w:rsidRPr="00BA4037">
        <w:rPr>
          <w:rFonts w:ascii="Arial Narrow" w:eastAsia="Arial Narrow" w:hAnsi="Arial Narrow" w:cstheme="minorHAnsi"/>
          <w:spacing w:val="1"/>
        </w:rPr>
        <w:t xml:space="preserve"> p</w:t>
      </w:r>
      <w:r w:rsidRPr="00BA4037">
        <w:rPr>
          <w:rFonts w:ascii="Arial Narrow" w:eastAsia="Arial Narrow" w:hAnsi="Arial Narrow" w:cstheme="minorHAnsi"/>
        </w:rPr>
        <w:t>ré</w:t>
      </w:r>
      <w:r w:rsidRPr="00BA4037">
        <w:rPr>
          <w:rFonts w:ascii="Arial Narrow" w:eastAsia="Arial Narrow" w:hAnsi="Arial Narrow" w:cstheme="minorHAnsi"/>
          <w:spacing w:val="-2"/>
        </w:rPr>
        <w:t>s</w:t>
      </w:r>
      <w:r w:rsidRPr="00BA4037">
        <w:rPr>
          <w:rFonts w:ascii="Arial Narrow" w:eastAsia="Arial Narrow" w:hAnsi="Arial Narrow" w:cstheme="minorHAnsi"/>
          <w:spacing w:val="1"/>
        </w:rPr>
        <w:t>en</w:t>
      </w:r>
      <w:r w:rsidRPr="00BA4037">
        <w:rPr>
          <w:rFonts w:ascii="Arial Narrow" w:eastAsia="Arial Narrow" w:hAnsi="Arial Narrow" w:cstheme="minorHAnsi"/>
        </w:rPr>
        <w:t>t</w:t>
      </w:r>
      <w:r w:rsidRPr="00BA4037">
        <w:rPr>
          <w:rFonts w:ascii="Arial Narrow" w:eastAsia="Arial Narrow" w:hAnsi="Arial Narrow" w:cstheme="minorHAnsi"/>
          <w:spacing w:val="5"/>
        </w:rPr>
        <w:t xml:space="preserve"> </w:t>
      </w:r>
      <w:r w:rsidRPr="00BA4037">
        <w:rPr>
          <w:rFonts w:ascii="Arial Narrow" w:eastAsia="Arial Narrow" w:hAnsi="Arial Narrow" w:cstheme="minorHAnsi"/>
          <w:spacing w:val="1"/>
        </w:rPr>
        <w:t>a</w:t>
      </w:r>
      <w:r w:rsidRPr="00BA4037">
        <w:rPr>
          <w:rFonts w:ascii="Arial Narrow" w:eastAsia="Arial Narrow" w:hAnsi="Arial Narrow" w:cstheme="minorHAnsi"/>
        </w:rPr>
        <w:t>vis.</w:t>
      </w:r>
    </w:p>
    <w:p w14:paraId="48CA7347" w14:textId="77777777" w:rsidR="00464712" w:rsidRPr="00BA4037" w:rsidRDefault="00464712" w:rsidP="00464712">
      <w:pPr>
        <w:spacing w:before="14" w:after="240" w:line="276" w:lineRule="auto"/>
        <w:ind w:left="113" w:right="74"/>
        <w:jc w:val="both"/>
        <w:rPr>
          <w:rFonts w:ascii="Arial Narrow" w:eastAsia="Arial Narrow" w:hAnsi="Arial Narrow" w:cstheme="minorHAnsi"/>
        </w:rPr>
      </w:pPr>
      <w:r w:rsidRPr="00BA4037">
        <w:rPr>
          <w:rFonts w:ascii="Arial Narrow" w:eastAsia="Arial Narrow" w:hAnsi="Arial Narrow" w:cstheme="minorHAnsi"/>
        </w:rPr>
        <w:t>Il</w:t>
      </w:r>
      <w:r w:rsidRPr="00BA4037">
        <w:rPr>
          <w:rFonts w:ascii="Arial Narrow" w:eastAsia="Arial Narrow" w:hAnsi="Arial Narrow" w:cstheme="minorHAnsi"/>
          <w:spacing w:val="2"/>
        </w:rPr>
        <w:t xml:space="preserve"> </w:t>
      </w:r>
      <w:r w:rsidRPr="00BA4037">
        <w:rPr>
          <w:rFonts w:ascii="Arial Narrow" w:eastAsia="Arial Narrow" w:hAnsi="Arial Narrow" w:cstheme="minorHAnsi"/>
          <w:spacing w:val="1"/>
        </w:rPr>
        <w:t>peu</w:t>
      </w:r>
      <w:r w:rsidRPr="00BA4037">
        <w:rPr>
          <w:rFonts w:ascii="Arial Narrow" w:eastAsia="Arial Narrow" w:hAnsi="Arial Narrow" w:cstheme="minorHAnsi"/>
        </w:rPr>
        <w:t xml:space="preserve">t </w:t>
      </w:r>
      <w:r w:rsidRPr="00BA4037">
        <w:rPr>
          <w:rFonts w:ascii="Arial Narrow" w:eastAsia="Arial Narrow" w:hAnsi="Arial Narrow" w:cstheme="minorHAnsi"/>
          <w:spacing w:val="1"/>
        </w:rPr>
        <w:t>é</w:t>
      </w:r>
      <w:r w:rsidRPr="00BA4037">
        <w:rPr>
          <w:rFonts w:ascii="Arial Narrow" w:eastAsia="Arial Narrow" w:hAnsi="Arial Narrow" w:cstheme="minorHAnsi"/>
          <w:spacing w:val="-1"/>
        </w:rPr>
        <w:t>g</w:t>
      </w:r>
      <w:r w:rsidRPr="00BA4037">
        <w:rPr>
          <w:rFonts w:ascii="Arial Narrow" w:eastAsia="Arial Narrow" w:hAnsi="Arial Narrow" w:cstheme="minorHAnsi"/>
          <w:spacing w:val="1"/>
        </w:rPr>
        <w:t>a</w:t>
      </w:r>
      <w:r w:rsidRPr="00BA4037">
        <w:rPr>
          <w:rFonts w:ascii="Arial Narrow" w:eastAsia="Arial Narrow" w:hAnsi="Arial Narrow" w:cstheme="minorHAnsi"/>
        </w:rPr>
        <w:t>leme</w:t>
      </w:r>
      <w:r w:rsidRPr="00BA4037">
        <w:rPr>
          <w:rFonts w:ascii="Arial Narrow" w:eastAsia="Arial Narrow" w:hAnsi="Arial Narrow" w:cstheme="minorHAnsi"/>
          <w:spacing w:val="-1"/>
        </w:rPr>
        <w:t>n</w:t>
      </w:r>
      <w:r w:rsidRPr="00BA4037">
        <w:rPr>
          <w:rFonts w:ascii="Arial Narrow" w:eastAsia="Arial Narrow" w:hAnsi="Arial Narrow" w:cstheme="minorHAnsi"/>
        </w:rPr>
        <w:t>t</w:t>
      </w:r>
      <w:r w:rsidRPr="00BA4037">
        <w:rPr>
          <w:rFonts w:ascii="Arial Narrow" w:eastAsia="Arial Narrow" w:hAnsi="Arial Narrow" w:cstheme="minorHAnsi"/>
          <w:spacing w:val="2"/>
        </w:rPr>
        <w:t xml:space="preserve"> </w:t>
      </w:r>
      <w:r w:rsidRPr="00BA4037">
        <w:rPr>
          <w:rFonts w:ascii="Arial Narrow" w:eastAsia="Arial Narrow" w:hAnsi="Arial Narrow" w:cstheme="minorHAnsi"/>
          <w:spacing w:val="1"/>
        </w:rPr>
        <w:t>ê</w:t>
      </w:r>
      <w:r w:rsidRPr="00BA4037">
        <w:rPr>
          <w:rFonts w:ascii="Arial Narrow" w:eastAsia="Arial Narrow" w:hAnsi="Arial Narrow" w:cstheme="minorHAnsi"/>
        </w:rPr>
        <w:t>t</w:t>
      </w:r>
      <w:r w:rsidRPr="00BA4037">
        <w:rPr>
          <w:rFonts w:ascii="Arial Narrow" w:eastAsia="Arial Narrow" w:hAnsi="Arial Narrow" w:cstheme="minorHAnsi"/>
          <w:spacing w:val="-3"/>
        </w:rPr>
        <w:t>r</w:t>
      </w:r>
      <w:r w:rsidRPr="00BA4037">
        <w:rPr>
          <w:rFonts w:ascii="Arial Narrow" w:eastAsia="Arial Narrow" w:hAnsi="Arial Narrow" w:cstheme="minorHAnsi"/>
        </w:rPr>
        <w:t>e</w:t>
      </w:r>
      <w:r w:rsidRPr="00BA4037">
        <w:rPr>
          <w:rFonts w:ascii="Arial Narrow" w:eastAsia="Arial Narrow" w:hAnsi="Arial Narrow" w:cstheme="minorHAnsi"/>
          <w:spacing w:val="2"/>
        </w:rPr>
        <w:t xml:space="preserve"> </w:t>
      </w:r>
      <w:r w:rsidRPr="00BA4037">
        <w:rPr>
          <w:rFonts w:ascii="Arial Narrow" w:eastAsia="Arial Narrow" w:hAnsi="Arial Narrow" w:cstheme="minorHAnsi"/>
        </w:rPr>
        <w:t>c</w:t>
      </w:r>
      <w:r w:rsidRPr="00BA4037">
        <w:rPr>
          <w:rFonts w:ascii="Arial Narrow" w:eastAsia="Arial Narrow" w:hAnsi="Arial Narrow" w:cstheme="minorHAnsi"/>
          <w:spacing w:val="1"/>
        </w:rPr>
        <w:t>on</w:t>
      </w:r>
      <w:r w:rsidRPr="00BA4037">
        <w:rPr>
          <w:rFonts w:ascii="Arial Narrow" w:eastAsia="Arial Narrow" w:hAnsi="Arial Narrow" w:cstheme="minorHAnsi"/>
          <w:spacing w:val="-2"/>
        </w:rPr>
        <w:t>s</w:t>
      </w:r>
      <w:r w:rsidRPr="00BA4037">
        <w:rPr>
          <w:rFonts w:ascii="Arial Narrow" w:eastAsia="Arial Narrow" w:hAnsi="Arial Narrow" w:cstheme="minorHAnsi"/>
          <w:spacing w:val="1"/>
        </w:rPr>
        <w:t>u</w:t>
      </w:r>
      <w:r w:rsidRPr="00BA4037">
        <w:rPr>
          <w:rFonts w:ascii="Arial Narrow" w:eastAsia="Arial Narrow" w:hAnsi="Arial Narrow" w:cstheme="minorHAnsi"/>
        </w:rPr>
        <w:t>lté</w:t>
      </w:r>
      <w:r w:rsidRPr="00BA4037">
        <w:rPr>
          <w:rFonts w:ascii="Arial Narrow" w:eastAsia="Arial Narrow" w:hAnsi="Arial Narrow" w:cstheme="minorHAnsi"/>
          <w:spacing w:val="5"/>
        </w:rPr>
        <w:t xml:space="preserve"> </w:t>
      </w:r>
      <w:r w:rsidRPr="00BA4037">
        <w:rPr>
          <w:rFonts w:ascii="Arial Narrow" w:eastAsia="Arial Narrow" w:hAnsi="Arial Narrow" w:cstheme="minorHAnsi"/>
          <w:b/>
          <w:spacing w:val="1"/>
        </w:rPr>
        <w:t>e</w:t>
      </w:r>
      <w:r w:rsidRPr="00BA4037">
        <w:rPr>
          <w:rFonts w:ascii="Arial Narrow" w:eastAsia="Arial Narrow" w:hAnsi="Arial Narrow" w:cstheme="minorHAnsi"/>
          <w:b/>
        </w:rPr>
        <w:t>n</w:t>
      </w:r>
      <w:r w:rsidRPr="00BA4037">
        <w:rPr>
          <w:rFonts w:ascii="Arial Narrow" w:eastAsia="Arial Narrow" w:hAnsi="Arial Narrow" w:cstheme="minorHAnsi"/>
          <w:b/>
          <w:spacing w:val="2"/>
        </w:rPr>
        <w:t xml:space="preserve"> </w:t>
      </w:r>
      <w:r w:rsidRPr="00BA4037">
        <w:rPr>
          <w:rFonts w:ascii="Arial Narrow" w:eastAsia="Arial Narrow" w:hAnsi="Arial Narrow" w:cstheme="minorHAnsi"/>
          <w:b/>
        </w:rPr>
        <w:t>l</w:t>
      </w:r>
      <w:r w:rsidRPr="00BA4037">
        <w:rPr>
          <w:rFonts w:ascii="Arial Narrow" w:eastAsia="Arial Narrow" w:hAnsi="Arial Narrow" w:cstheme="minorHAnsi"/>
          <w:b/>
          <w:spacing w:val="1"/>
        </w:rPr>
        <w:t>i</w:t>
      </w:r>
      <w:r w:rsidRPr="00BA4037">
        <w:rPr>
          <w:rFonts w:ascii="Arial Narrow" w:eastAsia="Arial Narrow" w:hAnsi="Arial Narrow" w:cstheme="minorHAnsi"/>
          <w:b/>
        </w:rPr>
        <w:t>gne</w:t>
      </w:r>
      <w:r w:rsidRPr="00BA4037">
        <w:rPr>
          <w:rFonts w:ascii="Arial Narrow" w:eastAsia="Arial Narrow" w:hAnsi="Arial Narrow" w:cstheme="minorHAnsi"/>
          <w:b/>
          <w:spacing w:val="1"/>
        </w:rPr>
        <w:t xml:space="preserve"> s</w:t>
      </w:r>
      <w:r w:rsidRPr="00BA4037">
        <w:rPr>
          <w:rFonts w:ascii="Arial Narrow" w:eastAsia="Arial Narrow" w:hAnsi="Arial Narrow" w:cstheme="minorHAnsi"/>
          <w:b/>
        </w:rPr>
        <w:t>ur</w:t>
      </w:r>
      <w:r w:rsidRPr="00BA4037">
        <w:rPr>
          <w:rFonts w:ascii="Arial Narrow" w:eastAsia="Arial Narrow" w:hAnsi="Arial Narrow" w:cstheme="minorHAnsi"/>
          <w:b/>
          <w:spacing w:val="2"/>
        </w:rPr>
        <w:t xml:space="preserve"> </w:t>
      </w:r>
      <w:r w:rsidRPr="00BA4037">
        <w:rPr>
          <w:rFonts w:ascii="Arial Narrow" w:eastAsia="Arial Narrow" w:hAnsi="Arial Narrow" w:cstheme="minorHAnsi"/>
          <w:b/>
        </w:rPr>
        <w:t>la</w:t>
      </w:r>
      <w:r w:rsidRPr="00BA4037">
        <w:rPr>
          <w:rFonts w:ascii="Arial Narrow" w:eastAsia="Arial Narrow" w:hAnsi="Arial Narrow" w:cstheme="minorHAnsi"/>
          <w:b/>
          <w:spacing w:val="3"/>
        </w:rPr>
        <w:t xml:space="preserve"> </w:t>
      </w:r>
      <w:r w:rsidRPr="00BA4037">
        <w:rPr>
          <w:rFonts w:ascii="Arial Narrow" w:eastAsia="Arial Narrow" w:hAnsi="Arial Narrow" w:cstheme="minorHAnsi"/>
          <w:b/>
        </w:rPr>
        <w:t>p</w:t>
      </w:r>
      <w:r w:rsidRPr="00BA4037">
        <w:rPr>
          <w:rFonts w:ascii="Arial Narrow" w:eastAsia="Arial Narrow" w:hAnsi="Arial Narrow" w:cstheme="minorHAnsi"/>
          <w:b/>
          <w:spacing w:val="-2"/>
        </w:rPr>
        <w:t>l</w:t>
      </w:r>
      <w:r w:rsidRPr="00BA4037">
        <w:rPr>
          <w:rFonts w:ascii="Arial Narrow" w:eastAsia="Arial Narrow" w:hAnsi="Arial Narrow" w:cstheme="minorHAnsi"/>
          <w:b/>
          <w:spacing w:val="1"/>
        </w:rPr>
        <w:t>a</w:t>
      </w:r>
      <w:r w:rsidRPr="00BA4037">
        <w:rPr>
          <w:rFonts w:ascii="Arial Narrow" w:eastAsia="Arial Narrow" w:hAnsi="Arial Narrow" w:cstheme="minorHAnsi"/>
          <w:b/>
        </w:rPr>
        <w:t>tef</w:t>
      </w:r>
      <w:r w:rsidRPr="00BA4037">
        <w:rPr>
          <w:rFonts w:ascii="Arial Narrow" w:eastAsia="Arial Narrow" w:hAnsi="Arial Narrow" w:cstheme="minorHAnsi"/>
          <w:b/>
          <w:spacing w:val="-1"/>
        </w:rPr>
        <w:t>o</w:t>
      </w:r>
      <w:r w:rsidRPr="00BA4037">
        <w:rPr>
          <w:rFonts w:ascii="Arial Narrow" w:eastAsia="Arial Narrow" w:hAnsi="Arial Narrow" w:cstheme="minorHAnsi"/>
          <w:b/>
        </w:rPr>
        <w:t>rme</w:t>
      </w:r>
      <w:r w:rsidRPr="00BA4037">
        <w:rPr>
          <w:rFonts w:ascii="Arial Narrow" w:eastAsia="Arial Narrow" w:hAnsi="Arial Narrow" w:cstheme="minorHAnsi"/>
          <w:b/>
          <w:spacing w:val="1"/>
        </w:rPr>
        <w:t xml:space="preserve"> </w:t>
      </w:r>
      <w:r w:rsidRPr="00BA4037">
        <w:rPr>
          <w:rFonts w:ascii="Arial Narrow" w:eastAsia="Arial Narrow" w:hAnsi="Arial Narrow" w:cstheme="minorHAnsi"/>
          <w:b/>
        </w:rPr>
        <w:t>COLE</w:t>
      </w:r>
      <w:r w:rsidRPr="00BA4037">
        <w:rPr>
          <w:rFonts w:ascii="Arial Narrow" w:eastAsia="Arial Narrow" w:hAnsi="Arial Narrow" w:cstheme="minorHAnsi"/>
          <w:b/>
          <w:spacing w:val="1"/>
        </w:rPr>
        <w:t>P</w:t>
      </w:r>
      <w:r w:rsidRPr="00BA4037">
        <w:rPr>
          <w:rFonts w:ascii="Arial Narrow" w:eastAsia="Arial Narrow" w:hAnsi="Arial Narrow" w:cstheme="minorHAnsi"/>
          <w:b/>
        </w:rPr>
        <w:t>S</w:t>
      </w:r>
      <w:r w:rsidRPr="00BA4037">
        <w:rPr>
          <w:rFonts w:ascii="Arial Narrow" w:eastAsia="Arial Narrow" w:hAnsi="Arial Narrow" w:cstheme="minorHAnsi"/>
          <w:b/>
          <w:spacing w:val="2"/>
        </w:rPr>
        <w:t xml:space="preserve"> </w:t>
      </w:r>
      <w:r w:rsidRPr="00BA4037">
        <w:rPr>
          <w:rFonts w:ascii="Arial Narrow" w:eastAsia="Arial Narrow" w:hAnsi="Arial Narrow" w:cstheme="minorHAnsi"/>
          <w:b/>
          <w:spacing w:val="1"/>
        </w:rPr>
        <w:t>a</w:t>
      </w:r>
      <w:r w:rsidRPr="00BA4037">
        <w:rPr>
          <w:rFonts w:ascii="Arial Narrow" w:eastAsia="Arial Narrow" w:hAnsi="Arial Narrow" w:cstheme="minorHAnsi"/>
          <w:b/>
          <w:spacing w:val="-3"/>
        </w:rPr>
        <w:t>u</w:t>
      </w:r>
      <w:r w:rsidRPr="00BA4037">
        <w:rPr>
          <w:rFonts w:ascii="Arial Narrow" w:eastAsia="Arial Narrow" w:hAnsi="Arial Narrow" w:cstheme="minorHAnsi"/>
          <w:b/>
        </w:rPr>
        <w:t>x</w:t>
      </w:r>
      <w:r w:rsidRPr="00BA4037">
        <w:rPr>
          <w:rFonts w:ascii="Arial Narrow" w:eastAsia="Arial Narrow" w:hAnsi="Arial Narrow" w:cstheme="minorHAnsi"/>
          <w:b/>
          <w:spacing w:val="2"/>
        </w:rPr>
        <w:t xml:space="preserve"> </w:t>
      </w:r>
      <w:r w:rsidRPr="00BA4037">
        <w:rPr>
          <w:rFonts w:ascii="Arial Narrow" w:eastAsia="Arial Narrow" w:hAnsi="Arial Narrow" w:cstheme="minorHAnsi"/>
          <w:b/>
          <w:spacing w:val="1"/>
        </w:rPr>
        <w:t>a</w:t>
      </w:r>
      <w:r w:rsidRPr="00BA4037">
        <w:rPr>
          <w:rFonts w:ascii="Arial Narrow" w:eastAsia="Arial Narrow" w:hAnsi="Arial Narrow" w:cstheme="minorHAnsi"/>
          <w:b/>
        </w:rPr>
        <w:t>d</w:t>
      </w:r>
      <w:r w:rsidRPr="00BA4037">
        <w:rPr>
          <w:rFonts w:ascii="Arial Narrow" w:eastAsia="Arial Narrow" w:hAnsi="Arial Narrow" w:cstheme="minorHAnsi"/>
          <w:b/>
          <w:spacing w:val="-2"/>
        </w:rPr>
        <w:t>r</w:t>
      </w:r>
      <w:r w:rsidRPr="00BA4037">
        <w:rPr>
          <w:rFonts w:ascii="Arial Narrow" w:eastAsia="Arial Narrow" w:hAnsi="Arial Narrow" w:cstheme="minorHAnsi"/>
          <w:b/>
          <w:spacing w:val="1"/>
        </w:rPr>
        <w:t>e</w:t>
      </w:r>
      <w:r w:rsidRPr="00BA4037">
        <w:rPr>
          <w:rFonts w:ascii="Arial Narrow" w:eastAsia="Arial Narrow" w:hAnsi="Arial Narrow" w:cstheme="minorHAnsi"/>
          <w:b/>
          <w:spacing w:val="-1"/>
        </w:rPr>
        <w:t>s</w:t>
      </w:r>
      <w:r w:rsidRPr="00BA4037">
        <w:rPr>
          <w:rFonts w:ascii="Arial Narrow" w:eastAsia="Arial Narrow" w:hAnsi="Arial Narrow" w:cstheme="minorHAnsi"/>
          <w:b/>
          <w:spacing w:val="1"/>
        </w:rPr>
        <w:t>s</w:t>
      </w:r>
      <w:r w:rsidRPr="00BA4037">
        <w:rPr>
          <w:rFonts w:ascii="Arial Narrow" w:eastAsia="Arial Narrow" w:hAnsi="Arial Narrow" w:cstheme="minorHAnsi"/>
          <w:b/>
          <w:spacing w:val="-1"/>
        </w:rPr>
        <w:t>e</w:t>
      </w:r>
      <w:r w:rsidRPr="00BA4037">
        <w:rPr>
          <w:rFonts w:ascii="Arial Narrow" w:eastAsia="Arial Narrow" w:hAnsi="Arial Narrow" w:cstheme="minorHAnsi"/>
          <w:b/>
        </w:rPr>
        <w:t xml:space="preserve">s </w:t>
      </w:r>
      <w:hyperlink r:id="rId12">
        <w:r w:rsidRPr="00BA4037">
          <w:rPr>
            <w:rFonts w:ascii="Arial Narrow" w:eastAsia="Arial Narrow" w:hAnsi="Arial Narrow" w:cstheme="minorHAnsi"/>
            <w:b/>
            <w:u w:val="single" w:color="000000"/>
          </w:rPr>
          <w:t>h</w:t>
        </w:r>
        <w:r w:rsidRPr="00BA4037">
          <w:rPr>
            <w:rFonts w:ascii="Arial Narrow" w:eastAsia="Arial Narrow" w:hAnsi="Arial Narrow" w:cstheme="minorHAnsi"/>
            <w:b/>
            <w:spacing w:val="-1"/>
            <w:u w:val="single" w:color="000000"/>
          </w:rPr>
          <w:t>t</w:t>
        </w:r>
        <w:r w:rsidRPr="00BA4037">
          <w:rPr>
            <w:rFonts w:ascii="Arial Narrow" w:eastAsia="Arial Narrow" w:hAnsi="Arial Narrow" w:cstheme="minorHAnsi"/>
            <w:b/>
            <w:u w:val="single" w:color="000000"/>
          </w:rPr>
          <w:t>t</w:t>
        </w:r>
        <w:r w:rsidRPr="00BA4037">
          <w:rPr>
            <w:rFonts w:ascii="Arial Narrow" w:eastAsia="Arial Narrow" w:hAnsi="Arial Narrow" w:cstheme="minorHAnsi"/>
            <w:b/>
            <w:spacing w:val="-1"/>
            <w:u w:val="single" w:color="000000"/>
          </w:rPr>
          <w:t>p</w:t>
        </w:r>
        <w:r w:rsidRPr="00BA4037">
          <w:rPr>
            <w:rFonts w:ascii="Arial Narrow" w:eastAsia="Arial Narrow" w:hAnsi="Arial Narrow" w:cstheme="minorHAnsi"/>
            <w:b/>
            <w:u w:val="single" w:color="000000"/>
          </w:rPr>
          <w:t>://ww</w:t>
        </w:r>
        <w:r w:rsidRPr="00BA4037">
          <w:rPr>
            <w:rFonts w:ascii="Arial Narrow" w:eastAsia="Arial Narrow" w:hAnsi="Arial Narrow" w:cstheme="minorHAnsi"/>
            <w:b/>
            <w:spacing w:val="1"/>
            <w:u w:val="single" w:color="000000"/>
          </w:rPr>
          <w:t>w</w:t>
        </w:r>
        <w:r w:rsidRPr="00BA4037">
          <w:rPr>
            <w:rFonts w:ascii="Arial Narrow" w:eastAsia="Arial Narrow" w:hAnsi="Arial Narrow" w:cstheme="minorHAnsi"/>
            <w:b/>
            <w:u w:val="single" w:color="000000"/>
          </w:rPr>
          <w:t>.m</w:t>
        </w:r>
        <w:r w:rsidRPr="00BA4037">
          <w:rPr>
            <w:rFonts w:ascii="Arial Narrow" w:eastAsia="Arial Narrow" w:hAnsi="Arial Narrow" w:cstheme="minorHAnsi"/>
            <w:b/>
            <w:spacing w:val="1"/>
            <w:u w:val="single" w:color="000000"/>
          </w:rPr>
          <w:t>a</w:t>
        </w:r>
        <w:r w:rsidRPr="00BA4037">
          <w:rPr>
            <w:rFonts w:ascii="Arial Narrow" w:eastAsia="Arial Narrow" w:hAnsi="Arial Narrow" w:cstheme="minorHAnsi"/>
            <w:b/>
            <w:u w:val="single" w:color="000000"/>
          </w:rPr>
          <w:t>r</w:t>
        </w:r>
        <w:r w:rsidRPr="00BA4037">
          <w:rPr>
            <w:rFonts w:ascii="Arial Narrow" w:eastAsia="Arial Narrow" w:hAnsi="Arial Narrow" w:cstheme="minorHAnsi"/>
            <w:b/>
            <w:spacing w:val="1"/>
            <w:u w:val="single" w:color="000000"/>
          </w:rPr>
          <w:t>c</w:t>
        </w:r>
        <w:r w:rsidRPr="00BA4037">
          <w:rPr>
            <w:rFonts w:ascii="Arial Narrow" w:eastAsia="Arial Narrow" w:hAnsi="Arial Narrow" w:cstheme="minorHAnsi"/>
            <w:b/>
            <w:u w:val="single" w:color="000000"/>
          </w:rPr>
          <w:t>h</w:t>
        </w:r>
        <w:r w:rsidRPr="00BA4037">
          <w:rPr>
            <w:rFonts w:ascii="Arial Narrow" w:eastAsia="Arial Narrow" w:hAnsi="Arial Narrow" w:cstheme="minorHAnsi"/>
            <w:b/>
            <w:spacing w:val="-2"/>
            <w:u w:val="single" w:color="000000"/>
          </w:rPr>
          <w:t>e</w:t>
        </w:r>
        <w:r w:rsidRPr="00BA4037">
          <w:rPr>
            <w:rFonts w:ascii="Arial Narrow" w:eastAsia="Arial Narrow" w:hAnsi="Arial Narrow" w:cstheme="minorHAnsi"/>
            <w:b/>
            <w:spacing w:val="1"/>
            <w:u w:val="single" w:color="000000"/>
          </w:rPr>
          <w:t>s</w:t>
        </w:r>
        <w:r w:rsidRPr="00BA4037">
          <w:rPr>
            <w:rFonts w:ascii="Arial Narrow" w:eastAsia="Arial Narrow" w:hAnsi="Arial Narrow" w:cstheme="minorHAnsi"/>
            <w:b/>
            <w:u w:val="single" w:color="000000"/>
          </w:rPr>
          <w:t>pu</w:t>
        </w:r>
        <w:r w:rsidRPr="00BA4037">
          <w:rPr>
            <w:rFonts w:ascii="Arial Narrow" w:eastAsia="Arial Narrow" w:hAnsi="Arial Narrow" w:cstheme="minorHAnsi"/>
            <w:b/>
            <w:spacing w:val="-1"/>
            <w:u w:val="single" w:color="000000"/>
          </w:rPr>
          <w:t>b</w:t>
        </w:r>
        <w:r w:rsidRPr="00BA4037">
          <w:rPr>
            <w:rFonts w:ascii="Arial Narrow" w:eastAsia="Arial Narrow" w:hAnsi="Arial Narrow" w:cstheme="minorHAnsi"/>
            <w:b/>
            <w:u w:val="single" w:color="000000"/>
          </w:rPr>
          <w:t>l</w:t>
        </w:r>
        <w:r w:rsidRPr="00BA4037">
          <w:rPr>
            <w:rFonts w:ascii="Arial Narrow" w:eastAsia="Arial Narrow" w:hAnsi="Arial Narrow" w:cstheme="minorHAnsi"/>
            <w:b/>
            <w:spacing w:val="1"/>
            <w:u w:val="single" w:color="000000"/>
          </w:rPr>
          <w:t>i</w:t>
        </w:r>
        <w:r w:rsidRPr="00BA4037">
          <w:rPr>
            <w:rFonts w:ascii="Arial Narrow" w:eastAsia="Arial Narrow" w:hAnsi="Arial Narrow" w:cstheme="minorHAnsi"/>
            <w:b/>
            <w:spacing w:val="-1"/>
            <w:u w:val="single" w:color="000000"/>
          </w:rPr>
          <w:t>c</w:t>
        </w:r>
        <w:r w:rsidRPr="00BA4037">
          <w:rPr>
            <w:rFonts w:ascii="Arial Narrow" w:eastAsia="Arial Narrow" w:hAnsi="Arial Narrow" w:cstheme="minorHAnsi"/>
            <w:b/>
            <w:spacing w:val="1"/>
            <w:u w:val="single" w:color="000000"/>
          </w:rPr>
          <w:t>s</w:t>
        </w:r>
        <w:r w:rsidRPr="00BA4037">
          <w:rPr>
            <w:rFonts w:ascii="Arial Narrow" w:eastAsia="Arial Narrow" w:hAnsi="Arial Narrow" w:cstheme="minorHAnsi"/>
            <w:b/>
            <w:u w:val="single" w:color="000000"/>
          </w:rPr>
          <w:t>.</w:t>
        </w:r>
        <w:r w:rsidRPr="00BA4037">
          <w:rPr>
            <w:rFonts w:ascii="Arial Narrow" w:eastAsia="Arial Narrow" w:hAnsi="Arial Narrow" w:cstheme="minorHAnsi"/>
            <w:b/>
            <w:spacing w:val="1"/>
            <w:u w:val="single" w:color="000000"/>
          </w:rPr>
          <w:t>c</w:t>
        </w:r>
        <w:r w:rsidRPr="00BA4037">
          <w:rPr>
            <w:rFonts w:ascii="Arial Narrow" w:eastAsia="Arial Narrow" w:hAnsi="Arial Narrow" w:cstheme="minorHAnsi"/>
            <w:b/>
            <w:u w:val="single" w:color="000000"/>
          </w:rPr>
          <w:t>m</w:t>
        </w:r>
        <w:r w:rsidRPr="00BA4037">
          <w:rPr>
            <w:rFonts w:ascii="Arial Narrow" w:eastAsia="Arial Narrow" w:hAnsi="Arial Narrow" w:cstheme="minorHAnsi"/>
            <w:b/>
            <w:spacing w:val="3"/>
          </w:rPr>
          <w:t xml:space="preserve"> </w:t>
        </w:r>
      </w:hyperlink>
      <w:hyperlink>
        <w:r w:rsidRPr="00BA4037">
          <w:rPr>
            <w:rFonts w:ascii="Arial Narrow" w:eastAsia="Arial Narrow" w:hAnsi="Arial Narrow" w:cstheme="minorHAnsi"/>
            <w:b/>
            <w:spacing w:val="1"/>
          </w:rPr>
          <w:t>e</w:t>
        </w:r>
        <w:r w:rsidRPr="00BA4037">
          <w:rPr>
            <w:rFonts w:ascii="Arial Narrow" w:eastAsia="Arial Narrow" w:hAnsi="Arial Narrow" w:cstheme="minorHAnsi"/>
            <w:b/>
          </w:rPr>
          <w:t>t</w:t>
        </w:r>
        <w:r w:rsidRPr="00BA4037">
          <w:rPr>
            <w:rFonts w:ascii="Arial Narrow" w:eastAsia="Arial Narrow" w:hAnsi="Arial Narrow" w:cstheme="minorHAnsi"/>
            <w:b/>
            <w:spacing w:val="1"/>
          </w:rPr>
          <w:t xml:space="preserve"> </w:t>
        </w:r>
      </w:hyperlink>
      <w:hyperlink r:id="rId13">
        <w:r w:rsidRPr="00BA4037">
          <w:rPr>
            <w:rFonts w:ascii="Arial Narrow" w:eastAsia="Arial Narrow" w:hAnsi="Arial Narrow" w:cstheme="minorHAnsi"/>
            <w:b/>
            <w:u w:val="single" w:color="000000"/>
          </w:rPr>
          <w:t>h</w:t>
        </w:r>
        <w:r w:rsidRPr="00BA4037">
          <w:rPr>
            <w:rFonts w:ascii="Arial Narrow" w:eastAsia="Arial Narrow" w:hAnsi="Arial Narrow" w:cstheme="minorHAnsi"/>
            <w:b/>
            <w:spacing w:val="-1"/>
            <w:u w:val="single" w:color="000000"/>
          </w:rPr>
          <w:t>t</w:t>
        </w:r>
        <w:r w:rsidRPr="00BA4037">
          <w:rPr>
            <w:rFonts w:ascii="Arial Narrow" w:eastAsia="Arial Narrow" w:hAnsi="Arial Narrow" w:cstheme="minorHAnsi"/>
            <w:b/>
            <w:u w:val="single" w:color="000000"/>
          </w:rPr>
          <w:t>t</w:t>
        </w:r>
        <w:r w:rsidRPr="00BA4037">
          <w:rPr>
            <w:rFonts w:ascii="Arial Narrow" w:eastAsia="Arial Narrow" w:hAnsi="Arial Narrow" w:cstheme="minorHAnsi"/>
            <w:b/>
            <w:spacing w:val="-1"/>
            <w:u w:val="single" w:color="000000"/>
          </w:rPr>
          <w:t>p</w:t>
        </w:r>
        <w:r w:rsidRPr="00BA4037">
          <w:rPr>
            <w:rFonts w:ascii="Arial Narrow" w:eastAsia="Arial Narrow" w:hAnsi="Arial Narrow" w:cstheme="minorHAnsi"/>
            <w:b/>
            <w:u w:val="single" w:color="000000"/>
          </w:rPr>
          <w:t>://ww</w:t>
        </w:r>
        <w:r w:rsidRPr="00BA4037">
          <w:rPr>
            <w:rFonts w:ascii="Arial Narrow" w:eastAsia="Arial Narrow" w:hAnsi="Arial Narrow" w:cstheme="minorHAnsi"/>
            <w:b/>
            <w:spacing w:val="1"/>
            <w:u w:val="single" w:color="000000"/>
          </w:rPr>
          <w:t>w</w:t>
        </w:r>
        <w:r w:rsidRPr="00BA4037">
          <w:rPr>
            <w:rFonts w:ascii="Arial Narrow" w:eastAsia="Arial Narrow" w:hAnsi="Arial Narrow" w:cstheme="minorHAnsi"/>
            <w:b/>
            <w:u w:val="single" w:color="000000"/>
          </w:rPr>
          <w:t>.publi</w:t>
        </w:r>
        <w:r w:rsidRPr="00BA4037">
          <w:rPr>
            <w:rFonts w:ascii="Arial Narrow" w:eastAsia="Arial Narrow" w:hAnsi="Arial Narrow" w:cstheme="minorHAnsi"/>
            <w:b/>
            <w:spacing w:val="1"/>
            <w:u w:val="single" w:color="000000"/>
          </w:rPr>
          <w:t>cc</w:t>
        </w:r>
        <w:r w:rsidRPr="00BA4037">
          <w:rPr>
            <w:rFonts w:ascii="Arial Narrow" w:eastAsia="Arial Narrow" w:hAnsi="Arial Narrow" w:cstheme="minorHAnsi"/>
            <w:b/>
            <w:u w:val="single" w:color="000000"/>
          </w:rPr>
          <w:t>on</w:t>
        </w:r>
        <w:r w:rsidRPr="00BA4037">
          <w:rPr>
            <w:rFonts w:ascii="Arial Narrow" w:eastAsia="Arial Narrow" w:hAnsi="Arial Narrow" w:cstheme="minorHAnsi"/>
            <w:b/>
            <w:spacing w:val="-1"/>
            <w:u w:val="single" w:color="000000"/>
          </w:rPr>
          <w:t>t</w:t>
        </w:r>
        <w:r w:rsidRPr="00BA4037">
          <w:rPr>
            <w:rFonts w:ascii="Arial Narrow" w:eastAsia="Arial Narrow" w:hAnsi="Arial Narrow" w:cstheme="minorHAnsi"/>
            <w:b/>
            <w:u w:val="single" w:color="000000"/>
          </w:rPr>
          <w:t>r</w:t>
        </w:r>
        <w:r w:rsidRPr="00BA4037">
          <w:rPr>
            <w:rFonts w:ascii="Arial Narrow" w:eastAsia="Arial Narrow" w:hAnsi="Arial Narrow" w:cstheme="minorHAnsi"/>
            <w:b/>
            <w:spacing w:val="-1"/>
            <w:u w:val="single" w:color="000000"/>
          </w:rPr>
          <w:t>a</w:t>
        </w:r>
        <w:r w:rsidRPr="00BA4037">
          <w:rPr>
            <w:rFonts w:ascii="Arial Narrow" w:eastAsia="Arial Narrow" w:hAnsi="Arial Narrow" w:cstheme="minorHAnsi"/>
            <w:b/>
            <w:spacing w:val="1"/>
            <w:u w:val="single" w:color="000000"/>
          </w:rPr>
          <w:t>c</w:t>
        </w:r>
        <w:r w:rsidRPr="00BA4037">
          <w:rPr>
            <w:rFonts w:ascii="Arial Narrow" w:eastAsia="Arial Narrow" w:hAnsi="Arial Narrow" w:cstheme="minorHAnsi"/>
            <w:b/>
            <w:u w:val="single" w:color="000000"/>
          </w:rPr>
          <w:t>ts.</w:t>
        </w:r>
        <w:r w:rsidRPr="00BA4037">
          <w:rPr>
            <w:rFonts w:ascii="Arial Narrow" w:eastAsia="Arial Narrow" w:hAnsi="Arial Narrow" w:cstheme="minorHAnsi"/>
            <w:b/>
            <w:spacing w:val="1"/>
            <w:u w:val="single" w:color="000000"/>
          </w:rPr>
          <w:t>c</w:t>
        </w:r>
        <w:r w:rsidRPr="00BA4037">
          <w:rPr>
            <w:rFonts w:ascii="Arial Narrow" w:eastAsia="Arial Narrow" w:hAnsi="Arial Narrow" w:cstheme="minorHAnsi"/>
            <w:b/>
            <w:u w:val="single" w:color="000000"/>
          </w:rPr>
          <w:t>m</w:t>
        </w:r>
        <w:r w:rsidRPr="00BA4037">
          <w:rPr>
            <w:rFonts w:ascii="Arial Narrow" w:eastAsia="Arial Narrow" w:hAnsi="Arial Narrow" w:cstheme="minorHAnsi"/>
            <w:b/>
            <w:spacing w:val="2"/>
          </w:rPr>
          <w:t xml:space="preserve"> </w:t>
        </w:r>
      </w:hyperlink>
      <w:hyperlink>
        <w:r w:rsidRPr="00BA4037">
          <w:rPr>
            <w:rFonts w:ascii="Arial Narrow" w:eastAsia="Arial Narrow" w:hAnsi="Arial Narrow" w:cstheme="minorHAnsi"/>
          </w:rPr>
          <w:t>s</w:t>
        </w:r>
        <w:r w:rsidRPr="00BA4037">
          <w:rPr>
            <w:rFonts w:ascii="Arial Narrow" w:eastAsia="Arial Narrow" w:hAnsi="Arial Narrow" w:cstheme="minorHAnsi"/>
            <w:spacing w:val="1"/>
          </w:rPr>
          <w:t>u</w:t>
        </w:r>
        <w:r w:rsidRPr="00BA4037">
          <w:rPr>
            <w:rFonts w:ascii="Arial Narrow" w:eastAsia="Arial Narrow" w:hAnsi="Arial Narrow" w:cstheme="minorHAnsi"/>
          </w:rPr>
          <w:t>r</w:t>
        </w:r>
        <w:r w:rsidRPr="00BA4037">
          <w:rPr>
            <w:rFonts w:ascii="Arial Narrow" w:eastAsia="Arial Narrow" w:hAnsi="Arial Narrow" w:cstheme="minorHAnsi"/>
            <w:spacing w:val="1"/>
          </w:rPr>
          <w:t xml:space="preserve"> </w:t>
        </w:r>
        <w:r w:rsidRPr="00BA4037">
          <w:rPr>
            <w:rFonts w:ascii="Arial Narrow" w:eastAsia="Arial Narrow" w:hAnsi="Arial Narrow" w:cstheme="minorHAnsi"/>
          </w:rPr>
          <w:t>le site</w:t>
        </w:r>
        <w:r w:rsidRPr="00BA4037">
          <w:rPr>
            <w:rFonts w:ascii="Arial Narrow" w:eastAsia="Arial Narrow" w:hAnsi="Arial Narrow" w:cstheme="minorHAnsi"/>
            <w:spacing w:val="2"/>
          </w:rPr>
          <w:t xml:space="preserve"> </w:t>
        </w:r>
        <w:r w:rsidRPr="00BA4037">
          <w:rPr>
            <w:rFonts w:ascii="Arial Narrow" w:eastAsia="Arial Narrow" w:hAnsi="Arial Narrow" w:cstheme="minorHAnsi"/>
          </w:rPr>
          <w:t>in</w:t>
        </w:r>
        <w:r w:rsidRPr="00BA4037">
          <w:rPr>
            <w:rFonts w:ascii="Arial Narrow" w:eastAsia="Arial Narrow" w:hAnsi="Arial Narrow" w:cstheme="minorHAnsi"/>
            <w:spacing w:val="1"/>
          </w:rPr>
          <w:t>te</w:t>
        </w:r>
        <w:r w:rsidRPr="00BA4037">
          <w:rPr>
            <w:rFonts w:ascii="Arial Narrow" w:eastAsia="Arial Narrow" w:hAnsi="Arial Narrow" w:cstheme="minorHAnsi"/>
          </w:rPr>
          <w:t>r</w:t>
        </w:r>
        <w:r w:rsidRPr="00BA4037">
          <w:rPr>
            <w:rFonts w:ascii="Arial Narrow" w:eastAsia="Arial Narrow" w:hAnsi="Arial Narrow" w:cstheme="minorHAnsi"/>
            <w:spacing w:val="-2"/>
          </w:rPr>
          <w:t>n</w:t>
        </w:r>
        <w:r w:rsidRPr="00BA4037">
          <w:rPr>
            <w:rFonts w:ascii="Arial Narrow" w:eastAsia="Arial Narrow" w:hAnsi="Arial Narrow" w:cstheme="minorHAnsi"/>
            <w:spacing w:val="1"/>
          </w:rPr>
          <w:t>e</w:t>
        </w:r>
        <w:r w:rsidRPr="00BA4037">
          <w:rPr>
            <w:rFonts w:ascii="Arial Narrow" w:eastAsia="Arial Narrow" w:hAnsi="Arial Narrow" w:cstheme="minorHAnsi"/>
          </w:rPr>
          <w:t xml:space="preserve">t </w:t>
        </w:r>
        <w:r w:rsidRPr="00BA4037">
          <w:rPr>
            <w:rFonts w:ascii="Arial Narrow" w:eastAsia="Arial Narrow" w:hAnsi="Arial Narrow" w:cstheme="minorHAnsi"/>
            <w:spacing w:val="1"/>
          </w:rPr>
          <w:t>d</w:t>
        </w:r>
        <w:r w:rsidRPr="00BA4037">
          <w:rPr>
            <w:rFonts w:ascii="Arial Narrow" w:eastAsia="Arial Narrow" w:hAnsi="Arial Narrow" w:cstheme="minorHAnsi"/>
          </w:rPr>
          <w:t>e</w:t>
        </w:r>
        <w:r w:rsidRPr="00BA4037">
          <w:rPr>
            <w:rFonts w:ascii="Arial Narrow" w:eastAsia="Arial Narrow" w:hAnsi="Arial Narrow" w:cstheme="minorHAnsi"/>
            <w:spacing w:val="2"/>
          </w:rPr>
          <w:t xml:space="preserve"> </w:t>
        </w:r>
        <w:r w:rsidRPr="00BA4037">
          <w:rPr>
            <w:rFonts w:ascii="Arial Narrow" w:eastAsia="Arial Narrow" w:hAnsi="Arial Narrow" w:cstheme="minorHAnsi"/>
          </w:rPr>
          <w:t>l</w:t>
        </w:r>
        <w:r w:rsidRPr="00BA4037">
          <w:rPr>
            <w:rFonts w:ascii="Arial Narrow" w:eastAsia="Arial Narrow" w:hAnsi="Arial Narrow" w:cstheme="minorHAnsi"/>
            <w:spacing w:val="-2"/>
          </w:rPr>
          <w:t>'</w:t>
        </w:r>
        <w:r w:rsidRPr="00BA4037">
          <w:rPr>
            <w:rFonts w:ascii="Arial Narrow" w:eastAsia="Arial Narrow" w:hAnsi="Arial Narrow" w:cstheme="minorHAnsi"/>
            <w:spacing w:val="1"/>
          </w:rPr>
          <w:t>A</w:t>
        </w:r>
        <w:r w:rsidRPr="00BA4037">
          <w:rPr>
            <w:rFonts w:ascii="Arial Narrow" w:eastAsia="Arial Narrow" w:hAnsi="Arial Narrow" w:cstheme="minorHAnsi"/>
          </w:rPr>
          <w:t>R</w:t>
        </w:r>
        <w:r w:rsidRPr="00BA4037">
          <w:rPr>
            <w:rFonts w:ascii="Arial Narrow" w:eastAsia="Arial Narrow" w:hAnsi="Arial Narrow" w:cstheme="minorHAnsi"/>
            <w:spacing w:val="-4"/>
          </w:rPr>
          <w:t>M</w:t>
        </w:r>
        <w:r w:rsidRPr="00BA4037">
          <w:rPr>
            <w:rFonts w:ascii="Arial Narrow" w:eastAsia="Arial Narrow" w:hAnsi="Arial Narrow" w:cstheme="minorHAnsi"/>
          </w:rPr>
          <w:t>P (</w:t>
        </w:r>
      </w:hyperlink>
      <w:hyperlink r:id="rId14">
        <w:r w:rsidRPr="00BA4037">
          <w:rPr>
            <w:rFonts w:ascii="Arial Narrow" w:eastAsia="Arial Narrow" w:hAnsi="Arial Narrow" w:cstheme="minorHAnsi"/>
            <w:u w:val="single" w:color="000000"/>
          </w:rPr>
          <w:t>w</w:t>
        </w:r>
        <w:r w:rsidRPr="00BA4037">
          <w:rPr>
            <w:rFonts w:ascii="Arial Narrow" w:eastAsia="Arial Narrow" w:hAnsi="Arial Narrow" w:cstheme="minorHAnsi"/>
            <w:spacing w:val="-1"/>
            <w:u w:val="single" w:color="000000"/>
          </w:rPr>
          <w:t>w</w:t>
        </w:r>
        <w:r w:rsidRPr="00BA4037">
          <w:rPr>
            <w:rFonts w:ascii="Arial Narrow" w:eastAsia="Arial Narrow" w:hAnsi="Arial Narrow" w:cstheme="minorHAnsi"/>
            <w:u w:val="single" w:color="000000"/>
          </w:rPr>
          <w:t>w.</w:t>
        </w:r>
        <w:r w:rsidRPr="00BA4037">
          <w:rPr>
            <w:rFonts w:ascii="Arial Narrow" w:eastAsia="Arial Narrow" w:hAnsi="Arial Narrow" w:cstheme="minorHAnsi"/>
            <w:spacing w:val="1"/>
            <w:u w:val="single" w:color="000000"/>
          </w:rPr>
          <w:t>a</w:t>
        </w:r>
        <w:r w:rsidRPr="00BA4037">
          <w:rPr>
            <w:rFonts w:ascii="Arial Narrow" w:eastAsia="Arial Narrow" w:hAnsi="Arial Narrow" w:cstheme="minorHAnsi"/>
            <w:u w:val="single" w:color="000000"/>
          </w:rPr>
          <w:t>r</w:t>
        </w:r>
        <w:r w:rsidRPr="00BA4037">
          <w:rPr>
            <w:rFonts w:ascii="Arial Narrow" w:eastAsia="Arial Narrow" w:hAnsi="Arial Narrow" w:cstheme="minorHAnsi"/>
            <w:spacing w:val="-1"/>
            <w:u w:val="single" w:color="000000"/>
          </w:rPr>
          <w:t>m</w:t>
        </w:r>
        <w:r w:rsidRPr="00BA4037">
          <w:rPr>
            <w:rFonts w:ascii="Arial Narrow" w:eastAsia="Arial Narrow" w:hAnsi="Arial Narrow" w:cstheme="minorHAnsi"/>
            <w:spacing w:val="1"/>
            <w:u w:val="single" w:color="000000"/>
          </w:rPr>
          <w:t>p</w:t>
        </w:r>
        <w:r w:rsidRPr="00BA4037">
          <w:rPr>
            <w:rFonts w:ascii="Arial Narrow" w:eastAsia="Arial Narrow" w:hAnsi="Arial Narrow" w:cstheme="minorHAnsi"/>
            <w:u w:val="single" w:color="000000"/>
          </w:rPr>
          <w:t>.cm</w:t>
        </w:r>
      </w:hyperlink>
      <w:hyperlink>
        <w:r w:rsidRPr="00BA4037">
          <w:rPr>
            <w:rFonts w:ascii="Arial Narrow" w:eastAsia="Arial Narrow" w:hAnsi="Arial Narrow" w:cstheme="minorHAnsi"/>
          </w:rPr>
          <w:t>)</w:t>
        </w:r>
        <w:r w:rsidRPr="00BA4037">
          <w:rPr>
            <w:rFonts w:ascii="Arial Narrow" w:eastAsia="Arial Narrow" w:hAnsi="Arial Narrow" w:cstheme="minorHAnsi"/>
            <w:spacing w:val="1"/>
          </w:rPr>
          <w:t xml:space="preserve"> o</w:t>
        </w:r>
        <w:r w:rsidRPr="00BA4037">
          <w:rPr>
            <w:rFonts w:ascii="Arial Narrow" w:eastAsia="Arial Narrow" w:hAnsi="Arial Narrow" w:cstheme="minorHAnsi"/>
          </w:rPr>
          <w:t>u</w:t>
        </w:r>
        <w:r w:rsidRPr="00BA4037">
          <w:rPr>
            <w:rFonts w:ascii="Arial Narrow" w:eastAsia="Arial Narrow" w:hAnsi="Arial Narrow" w:cstheme="minorHAnsi"/>
            <w:spacing w:val="3"/>
          </w:rPr>
          <w:t xml:space="preserve"> </w:t>
        </w:r>
        <w:r w:rsidRPr="00BA4037">
          <w:rPr>
            <w:rFonts w:ascii="Arial Narrow" w:eastAsia="Arial Narrow" w:hAnsi="Arial Narrow" w:cstheme="minorHAnsi"/>
          </w:rPr>
          <w:t>s</w:t>
        </w:r>
        <w:r w:rsidRPr="00BA4037">
          <w:rPr>
            <w:rFonts w:ascii="Arial Narrow" w:eastAsia="Arial Narrow" w:hAnsi="Arial Narrow" w:cstheme="minorHAnsi"/>
            <w:spacing w:val="1"/>
          </w:rPr>
          <w:t>u</w:t>
        </w:r>
        <w:r w:rsidRPr="00BA4037">
          <w:rPr>
            <w:rFonts w:ascii="Arial Narrow" w:eastAsia="Arial Narrow" w:hAnsi="Arial Narrow" w:cstheme="minorHAnsi"/>
          </w:rPr>
          <w:t>r</w:t>
        </w:r>
        <w:r w:rsidRPr="00BA4037">
          <w:rPr>
            <w:rFonts w:ascii="Arial Narrow" w:eastAsia="Arial Narrow" w:hAnsi="Arial Narrow" w:cstheme="minorHAnsi"/>
            <w:spacing w:val="1"/>
          </w:rPr>
          <w:t xml:space="preserve"> </w:t>
        </w:r>
        <w:r w:rsidRPr="00BA4037">
          <w:rPr>
            <w:rFonts w:ascii="Arial Narrow" w:eastAsia="Arial Narrow" w:hAnsi="Arial Narrow" w:cstheme="minorHAnsi"/>
          </w:rPr>
          <w:t>t</w:t>
        </w:r>
        <w:r w:rsidRPr="00BA4037">
          <w:rPr>
            <w:rFonts w:ascii="Arial Narrow" w:eastAsia="Arial Narrow" w:hAnsi="Arial Narrow" w:cstheme="minorHAnsi"/>
            <w:spacing w:val="-1"/>
          </w:rPr>
          <w:t>o</w:t>
        </w:r>
        <w:r w:rsidRPr="00BA4037">
          <w:rPr>
            <w:rFonts w:ascii="Arial Narrow" w:eastAsia="Arial Narrow" w:hAnsi="Arial Narrow" w:cstheme="minorHAnsi"/>
            <w:spacing w:val="1"/>
          </w:rPr>
          <w:t>u</w:t>
        </w:r>
        <w:r w:rsidRPr="00BA4037">
          <w:rPr>
            <w:rFonts w:ascii="Arial Narrow" w:eastAsia="Arial Narrow" w:hAnsi="Arial Narrow" w:cstheme="minorHAnsi"/>
          </w:rPr>
          <w:t xml:space="preserve">t </w:t>
        </w:r>
        <w:r w:rsidRPr="00BA4037">
          <w:rPr>
            <w:rFonts w:ascii="Arial Narrow" w:eastAsia="Arial Narrow" w:hAnsi="Arial Narrow" w:cstheme="minorHAnsi"/>
            <w:spacing w:val="1"/>
          </w:rPr>
          <w:t>au</w:t>
        </w:r>
        <w:r w:rsidRPr="00BA4037">
          <w:rPr>
            <w:rFonts w:ascii="Arial Narrow" w:eastAsia="Arial Narrow" w:hAnsi="Arial Narrow" w:cstheme="minorHAnsi"/>
          </w:rPr>
          <w:t xml:space="preserve">tre </w:t>
        </w:r>
        <w:r w:rsidRPr="00BA4037">
          <w:rPr>
            <w:rFonts w:ascii="Arial Narrow" w:eastAsia="Arial Narrow" w:hAnsi="Arial Narrow" w:cstheme="minorHAnsi"/>
            <w:spacing w:val="-1"/>
          </w:rPr>
          <w:t>m</w:t>
        </w:r>
        <w:r w:rsidRPr="00BA4037">
          <w:rPr>
            <w:rFonts w:ascii="Arial Narrow" w:eastAsia="Arial Narrow" w:hAnsi="Arial Narrow" w:cstheme="minorHAnsi"/>
            <w:spacing w:val="1"/>
          </w:rPr>
          <w:t>o</w:t>
        </w:r>
        <w:r w:rsidRPr="00BA4037">
          <w:rPr>
            <w:rFonts w:ascii="Arial Narrow" w:eastAsia="Arial Narrow" w:hAnsi="Arial Narrow" w:cstheme="minorHAnsi"/>
          </w:rPr>
          <w:t>y</w:t>
        </w:r>
        <w:r w:rsidRPr="00BA4037">
          <w:rPr>
            <w:rFonts w:ascii="Arial Narrow" w:eastAsia="Arial Narrow" w:hAnsi="Arial Narrow" w:cstheme="minorHAnsi"/>
            <w:spacing w:val="1"/>
          </w:rPr>
          <w:t>e</w:t>
        </w:r>
        <w:r w:rsidRPr="00BA4037">
          <w:rPr>
            <w:rFonts w:ascii="Arial Narrow" w:eastAsia="Arial Narrow" w:hAnsi="Arial Narrow" w:cstheme="minorHAnsi"/>
          </w:rPr>
          <w:t xml:space="preserve">n </w:t>
        </w:r>
        <w:r w:rsidRPr="00BA4037">
          <w:rPr>
            <w:rFonts w:ascii="Arial Narrow" w:eastAsia="Arial Narrow" w:hAnsi="Arial Narrow" w:cstheme="minorHAnsi"/>
            <w:spacing w:val="1"/>
          </w:rPr>
          <w:t>d</w:t>
        </w:r>
        <w:r w:rsidRPr="00BA4037">
          <w:rPr>
            <w:rFonts w:ascii="Arial Narrow" w:eastAsia="Arial Narrow" w:hAnsi="Arial Narrow" w:cstheme="minorHAnsi"/>
          </w:rPr>
          <w:t>e c</w:t>
        </w:r>
        <w:r w:rsidRPr="00BA4037">
          <w:rPr>
            <w:rFonts w:ascii="Arial Narrow" w:eastAsia="Arial Narrow" w:hAnsi="Arial Narrow" w:cstheme="minorHAnsi"/>
            <w:spacing w:val="1"/>
          </w:rPr>
          <w:t>o</w:t>
        </w:r>
        <w:r w:rsidRPr="00BA4037">
          <w:rPr>
            <w:rFonts w:ascii="Arial Narrow" w:eastAsia="Arial Narrow" w:hAnsi="Arial Narrow" w:cstheme="minorHAnsi"/>
            <w:spacing w:val="-1"/>
          </w:rPr>
          <w:t>mm</w:t>
        </w:r>
        <w:r w:rsidRPr="00BA4037">
          <w:rPr>
            <w:rFonts w:ascii="Arial Narrow" w:eastAsia="Arial Narrow" w:hAnsi="Arial Narrow" w:cstheme="minorHAnsi"/>
            <w:spacing w:val="1"/>
          </w:rPr>
          <w:t>un</w:t>
        </w:r>
        <w:r w:rsidRPr="00BA4037">
          <w:rPr>
            <w:rFonts w:ascii="Arial Narrow" w:eastAsia="Arial Narrow" w:hAnsi="Arial Narrow" w:cstheme="minorHAnsi"/>
            <w:spacing w:val="-3"/>
          </w:rPr>
          <w:t>i</w:t>
        </w:r>
        <w:r w:rsidRPr="00BA4037">
          <w:rPr>
            <w:rFonts w:ascii="Arial Narrow" w:eastAsia="Arial Narrow" w:hAnsi="Arial Narrow" w:cstheme="minorHAnsi"/>
          </w:rPr>
          <w:t>c</w:t>
        </w:r>
        <w:r w:rsidRPr="00BA4037">
          <w:rPr>
            <w:rFonts w:ascii="Arial Narrow" w:eastAsia="Arial Narrow" w:hAnsi="Arial Narrow" w:cstheme="minorHAnsi"/>
            <w:spacing w:val="1"/>
          </w:rPr>
          <w:t>a</w:t>
        </w:r>
        <w:r w:rsidRPr="00BA4037">
          <w:rPr>
            <w:rFonts w:ascii="Arial Narrow" w:eastAsia="Arial Narrow" w:hAnsi="Arial Narrow" w:cstheme="minorHAnsi"/>
          </w:rPr>
          <w:t>ti</w:t>
        </w:r>
        <w:r w:rsidRPr="00BA4037">
          <w:rPr>
            <w:rFonts w:ascii="Arial Narrow" w:eastAsia="Arial Narrow" w:hAnsi="Arial Narrow" w:cstheme="minorHAnsi"/>
            <w:spacing w:val="1"/>
          </w:rPr>
          <w:t>o</w:t>
        </w:r>
        <w:r w:rsidRPr="00BA4037">
          <w:rPr>
            <w:rFonts w:ascii="Arial Narrow" w:eastAsia="Arial Narrow" w:hAnsi="Arial Narrow" w:cstheme="minorHAnsi"/>
          </w:rPr>
          <w:t xml:space="preserve">n </w:t>
        </w:r>
        <w:r w:rsidRPr="00BA4037">
          <w:rPr>
            <w:rFonts w:ascii="Arial Narrow" w:eastAsia="Arial Narrow" w:hAnsi="Arial Narrow" w:cstheme="minorHAnsi"/>
            <w:spacing w:val="1"/>
          </w:rPr>
          <w:t>é</w:t>
        </w:r>
        <w:r w:rsidRPr="00BA4037">
          <w:rPr>
            <w:rFonts w:ascii="Arial Narrow" w:eastAsia="Arial Narrow" w:hAnsi="Arial Narrow" w:cstheme="minorHAnsi"/>
          </w:rPr>
          <w:t>lec</w:t>
        </w:r>
        <w:r w:rsidRPr="00BA4037">
          <w:rPr>
            <w:rFonts w:ascii="Arial Narrow" w:eastAsia="Arial Narrow" w:hAnsi="Arial Narrow" w:cstheme="minorHAnsi"/>
            <w:spacing w:val="1"/>
          </w:rPr>
          <w:t>t</w:t>
        </w:r>
        <w:r w:rsidRPr="00BA4037">
          <w:rPr>
            <w:rFonts w:ascii="Arial Narrow" w:eastAsia="Arial Narrow" w:hAnsi="Arial Narrow" w:cstheme="minorHAnsi"/>
          </w:rPr>
          <w:t>r</w:t>
        </w:r>
        <w:r w:rsidRPr="00BA4037">
          <w:rPr>
            <w:rFonts w:ascii="Arial Narrow" w:eastAsia="Arial Narrow" w:hAnsi="Arial Narrow" w:cstheme="minorHAnsi"/>
            <w:spacing w:val="-2"/>
          </w:rPr>
          <w:t>o</w:t>
        </w:r>
        <w:r w:rsidRPr="00BA4037">
          <w:rPr>
            <w:rFonts w:ascii="Arial Narrow" w:eastAsia="Arial Narrow" w:hAnsi="Arial Narrow" w:cstheme="minorHAnsi"/>
            <w:spacing w:val="1"/>
          </w:rPr>
          <w:t>n</w:t>
        </w:r>
        <w:r w:rsidRPr="00BA4037">
          <w:rPr>
            <w:rFonts w:ascii="Arial Narrow" w:eastAsia="Arial Narrow" w:hAnsi="Arial Narrow" w:cstheme="minorHAnsi"/>
          </w:rPr>
          <w:t>iq</w:t>
        </w:r>
        <w:r w:rsidRPr="00BA4037">
          <w:rPr>
            <w:rFonts w:ascii="Arial Narrow" w:eastAsia="Arial Narrow" w:hAnsi="Arial Narrow" w:cstheme="minorHAnsi"/>
            <w:spacing w:val="-1"/>
          </w:rPr>
          <w:t>u</w:t>
        </w:r>
        <w:r w:rsidRPr="00BA4037">
          <w:rPr>
            <w:rFonts w:ascii="Arial Narrow" w:eastAsia="Arial Narrow" w:hAnsi="Arial Narrow" w:cstheme="minorHAnsi"/>
          </w:rPr>
          <w:t>e</w:t>
        </w:r>
        <w:r w:rsidRPr="00BA4037">
          <w:rPr>
            <w:rFonts w:ascii="Arial Narrow" w:eastAsia="Arial Narrow" w:hAnsi="Arial Narrow" w:cstheme="minorHAnsi"/>
            <w:spacing w:val="10"/>
          </w:rPr>
          <w:t xml:space="preserve"> </w:t>
        </w:r>
        <w:r w:rsidRPr="00BA4037">
          <w:rPr>
            <w:rFonts w:ascii="Arial Narrow" w:eastAsia="Arial Narrow" w:hAnsi="Arial Narrow" w:cstheme="minorHAnsi"/>
          </w:rPr>
          <w:t>in</w:t>
        </w:r>
        <w:r w:rsidRPr="00BA4037">
          <w:rPr>
            <w:rFonts w:ascii="Arial Narrow" w:eastAsia="Arial Narrow" w:hAnsi="Arial Narrow" w:cstheme="minorHAnsi"/>
            <w:spacing w:val="1"/>
          </w:rPr>
          <w:t>d</w:t>
        </w:r>
        <w:r w:rsidRPr="00BA4037">
          <w:rPr>
            <w:rFonts w:ascii="Arial Narrow" w:eastAsia="Arial Narrow" w:hAnsi="Arial Narrow" w:cstheme="minorHAnsi"/>
            <w:spacing w:val="-3"/>
          </w:rPr>
          <w:t>i</w:t>
        </w:r>
        <w:r w:rsidRPr="00BA4037">
          <w:rPr>
            <w:rFonts w:ascii="Arial Narrow" w:eastAsia="Arial Narrow" w:hAnsi="Arial Narrow" w:cstheme="minorHAnsi"/>
            <w:spacing w:val="1"/>
          </w:rPr>
          <w:t>qu</w:t>
        </w:r>
        <w:r w:rsidRPr="00BA4037">
          <w:rPr>
            <w:rFonts w:ascii="Arial Narrow" w:eastAsia="Arial Narrow" w:hAnsi="Arial Narrow" w:cstheme="minorHAnsi"/>
          </w:rPr>
          <w:t xml:space="preserve">é </w:t>
        </w:r>
        <w:r w:rsidRPr="00BA4037">
          <w:rPr>
            <w:rFonts w:ascii="Arial Narrow" w:eastAsia="Arial Narrow" w:hAnsi="Arial Narrow" w:cstheme="minorHAnsi"/>
            <w:spacing w:val="1"/>
          </w:rPr>
          <w:t>pa</w:t>
        </w:r>
        <w:r w:rsidRPr="00BA4037">
          <w:rPr>
            <w:rFonts w:ascii="Arial Narrow" w:eastAsia="Arial Narrow" w:hAnsi="Arial Narrow" w:cstheme="minorHAnsi"/>
          </w:rPr>
          <w:t>r</w:t>
        </w:r>
        <w:r w:rsidRPr="00BA4037">
          <w:rPr>
            <w:rFonts w:ascii="Arial Narrow" w:eastAsia="Arial Narrow" w:hAnsi="Arial Narrow" w:cstheme="minorHAnsi"/>
            <w:spacing w:val="1"/>
          </w:rPr>
          <w:t xml:space="preserve"> </w:t>
        </w:r>
        <w:r w:rsidRPr="00BA4037">
          <w:rPr>
            <w:rFonts w:ascii="Arial Narrow" w:eastAsia="Arial Narrow" w:hAnsi="Arial Narrow" w:cstheme="minorHAnsi"/>
          </w:rPr>
          <w:t>le</w:t>
        </w:r>
        <w:r w:rsidRPr="00BA4037">
          <w:rPr>
            <w:rFonts w:ascii="Arial Narrow" w:eastAsia="Arial Narrow" w:hAnsi="Arial Narrow" w:cstheme="minorHAnsi"/>
            <w:spacing w:val="2"/>
          </w:rPr>
          <w:t xml:space="preserve"> </w:t>
        </w:r>
        <w:r w:rsidRPr="00BA4037">
          <w:rPr>
            <w:rFonts w:ascii="Arial Narrow" w:eastAsia="Arial Narrow" w:hAnsi="Arial Narrow" w:cstheme="minorHAnsi"/>
            <w:spacing w:val="-1"/>
          </w:rPr>
          <w:t>Ma</w:t>
        </w:r>
        <w:r w:rsidRPr="00BA4037">
          <w:rPr>
            <w:rFonts w:ascii="Arial Narrow" w:eastAsia="Arial Narrow" w:hAnsi="Arial Narrow" w:cstheme="minorHAnsi"/>
          </w:rPr>
          <w:t>î</w:t>
        </w:r>
        <w:r w:rsidRPr="00BA4037">
          <w:rPr>
            <w:rFonts w:ascii="Arial Narrow" w:eastAsia="Arial Narrow" w:hAnsi="Arial Narrow" w:cstheme="minorHAnsi"/>
            <w:spacing w:val="1"/>
          </w:rPr>
          <w:t>t</w:t>
        </w:r>
        <w:r w:rsidRPr="00BA4037">
          <w:rPr>
            <w:rFonts w:ascii="Arial Narrow" w:eastAsia="Arial Narrow" w:hAnsi="Arial Narrow" w:cstheme="minorHAnsi"/>
          </w:rPr>
          <w:t xml:space="preserve">re </w:t>
        </w:r>
        <w:r w:rsidRPr="00BA4037">
          <w:rPr>
            <w:rFonts w:ascii="Arial Narrow" w:eastAsia="Arial Narrow" w:hAnsi="Arial Narrow" w:cstheme="minorHAnsi"/>
            <w:spacing w:val="1"/>
          </w:rPr>
          <w:t>d</w:t>
        </w:r>
        <w:r w:rsidRPr="00BA4037">
          <w:rPr>
            <w:rFonts w:ascii="Arial Narrow" w:eastAsia="Arial Narrow" w:hAnsi="Arial Narrow" w:cstheme="minorHAnsi"/>
          </w:rPr>
          <w:t>’O</w:t>
        </w:r>
        <w:r w:rsidRPr="00BA4037">
          <w:rPr>
            <w:rFonts w:ascii="Arial Narrow" w:eastAsia="Arial Narrow" w:hAnsi="Arial Narrow" w:cstheme="minorHAnsi"/>
            <w:spacing w:val="1"/>
          </w:rPr>
          <w:t>u</w:t>
        </w:r>
        <w:r w:rsidRPr="00BA4037">
          <w:rPr>
            <w:rFonts w:ascii="Arial Narrow" w:eastAsia="Arial Narrow" w:hAnsi="Arial Narrow" w:cstheme="minorHAnsi"/>
          </w:rPr>
          <w:t>vra</w:t>
        </w:r>
        <w:r w:rsidRPr="00BA4037">
          <w:rPr>
            <w:rFonts w:ascii="Arial Narrow" w:eastAsia="Arial Narrow" w:hAnsi="Arial Narrow" w:cstheme="minorHAnsi"/>
            <w:spacing w:val="-1"/>
          </w:rPr>
          <w:t>g</w:t>
        </w:r>
        <w:r w:rsidRPr="00BA4037">
          <w:rPr>
            <w:rFonts w:ascii="Arial Narrow" w:eastAsia="Arial Narrow" w:hAnsi="Arial Narrow" w:cstheme="minorHAnsi"/>
          </w:rPr>
          <w:t>e</w:t>
        </w:r>
        <w:r w:rsidRPr="00BA4037">
          <w:rPr>
            <w:rFonts w:ascii="Arial Narrow" w:eastAsia="Arial Narrow" w:hAnsi="Arial Narrow" w:cstheme="minorHAnsi"/>
            <w:spacing w:val="3"/>
          </w:rPr>
          <w:t xml:space="preserve"> </w:t>
        </w:r>
        <w:r w:rsidRPr="00BA4037">
          <w:rPr>
            <w:rFonts w:ascii="Arial Narrow" w:eastAsia="Arial Narrow" w:hAnsi="Arial Narrow" w:cstheme="minorHAnsi"/>
            <w:spacing w:val="-3"/>
          </w:rPr>
          <w:t>(</w:t>
        </w:r>
        <w:r w:rsidRPr="00BA4037">
          <w:rPr>
            <w:rFonts w:ascii="Arial Narrow" w:eastAsia="Arial Narrow" w:hAnsi="Arial Narrow" w:cstheme="minorHAnsi"/>
          </w:rPr>
          <w:t xml:space="preserve">à </w:t>
        </w:r>
        <w:r w:rsidRPr="00BA4037">
          <w:rPr>
            <w:rFonts w:ascii="Arial Narrow" w:eastAsia="Arial Narrow" w:hAnsi="Arial Narrow" w:cstheme="minorHAnsi"/>
            <w:spacing w:val="1"/>
          </w:rPr>
          <w:t>p</w:t>
        </w:r>
        <w:r w:rsidRPr="00BA4037">
          <w:rPr>
            <w:rFonts w:ascii="Arial Narrow" w:eastAsia="Arial Narrow" w:hAnsi="Arial Narrow" w:cstheme="minorHAnsi"/>
          </w:rPr>
          <w:t>réciser).</w:t>
        </w:r>
      </w:hyperlink>
    </w:p>
    <w:p w14:paraId="19B538A5" w14:textId="77777777" w:rsidR="00464712" w:rsidRPr="00BA4037" w:rsidRDefault="00464712" w:rsidP="00464712">
      <w:pPr>
        <w:pStyle w:val="Paragraphedeliste"/>
        <w:widowControl w:val="0"/>
        <w:autoSpaceDE w:val="0"/>
        <w:spacing w:after="0" w:line="276" w:lineRule="auto"/>
        <w:ind w:left="360"/>
        <w:jc w:val="both"/>
        <w:rPr>
          <w:rFonts w:ascii="Arial Narrow" w:hAnsi="Arial Narrow" w:cstheme="minorHAnsi"/>
          <w:b/>
          <w:color w:val="000000"/>
          <w:sz w:val="24"/>
          <w:szCs w:val="24"/>
        </w:rPr>
      </w:pPr>
      <w:r w:rsidRPr="00BA4037">
        <w:rPr>
          <w:rFonts w:ascii="Arial Narrow" w:hAnsi="Arial Narrow" w:cstheme="minorHAnsi"/>
          <w:b/>
          <w:bCs/>
          <w:color w:val="000000"/>
          <w:sz w:val="24"/>
          <w:szCs w:val="24"/>
        </w:rPr>
        <w:t>11- Acquisition</w:t>
      </w:r>
      <w:r w:rsidRPr="00BA4037">
        <w:rPr>
          <w:rFonts w:ascii="Arial Narrow" w:hAnsi="Arial Narrow" w:cstheme="minorHAnsi"/>
          <w:b/>
          <w:bCs/>
          <w:color w:val="000000"/>
          <w:spacing w:val="6"/>
          <w:sz w:val="24"/>
          <w:szCs w:val="24"/>
        </w:rPr>
        <w:t xml:space="preserve"> </w:t>
      </w:r>
      <w:r w:rsidRPr="00BA4037">
        <w:rPr>
          <w:rFonts w:ascii="Arial Narrow" w:hAnsi="Arial Narrow" w:cstheme="minorHAnsi"/>
          <w:b/>
          <w:bCs/>
          <w:color w:val="000000"/>
          <w:sz w:val="24"/>
          <w:szCs w:val="24"/>
        </w:rPr>
        <w:t>du</w:t>
      </w:r>
      <w:r w:rsidRPr="00BA4037">
        <w:rPr>
          <w:rFonts w:ascii="Arial Narrow" w:hAnsi="Arial Narrow" w:cstheme="minorHAnsi"/>
          <w:b/>
          <w:bCs/>
          <w:color w:val="000000"/>
          <w:spacing w:val="6"/>
          <w:sz w:val="24"/>
          <w:szCs w:val="24"/>
        </w:rPr>
        <w:t xml:space="preserve"> </w:t>
      </w:r>
      <w:r w:rsidRPr="00BA4037">
        <w:rPr>
          <w:rFonts w:ascii="Arial Narrow" w:hAnsi="Arial Narrow" w:cstheme="minorHAnsi"/>
          <w:b/>
          <w:bCs/>
          <w:color w:val="000000"/>
          <w:sz w:val="24"/>
          <w:szCs w:val="24"/>
        </w:rPr>
        <w:t>Dossier</w:t>
      </w:r>
      <w:r w:rsidRPr="00BA4037">
        <w:rPr>
          <w:rFonts w:ascii="Arial Narrow" w:hAnsi="Arial Narrow" w:cstheme="minorHAnsi"/>
          <w:b/>
          <w:bCs/>
          <w:color w:val="000000"/>
          <w:spacing w:val="6"/>
          <w:sz w:val="24"/>
          <w:szCs w:val="24"/>
        </w:rPr>
        <w:t xml:space="preserve"> </w:t>
      </w:r>
      <w:r w:rsidRPr="00BA4037">
        <w:rPr>
          <w:rFonts w:ascii="Arial Narrow" w:hAnsi="Arial Narrow" w:cstheme="minorHAnsi"/>
          <w:b/>
          <w:bCs/>
          <w:color w:val="000000"/>
          <w:sz w:val="24"/>
          <w:szCs w:val="24"/>
        </w:rPr>
        <w:t>d'Appel</w:t>
      </w:r>
      <w:r w:rsidRPr="00BA4037">
        <w:rPr>
          <w:rFonts w:ascii="Arial Narrow" w:hAnsi="Arial Narrow" w:cstheme="minorHAnsi"/>
          <w:b/>
          <w:bCs/>
          <w:color w:val="000000"/>
          <w:spacing w:val="6"/>
          <w:sz w:val="24"/>
          <w:szCs w:val="24"/>
        </w:rPr>
        <w:t xml:space="preserve"> </w:t>
      </w:r>
      <w:r w:rsidRPr="00BA4037">
        <w:rPr>
          <w:rFonts w:ascii="Arial Narrow" w:hAnsi="Arial Narrow" w:cstheme="minorHAnsi"/>
          <w:b/>
          <w:bCs/>
          <w:color w:val="000000"/>
          <w:sz w:val="24"/>
          <w:szCs w:val="24"/>
        </w:rPr>
        <w:t>d'Offres</w:t>
      </w:r>
    </w:p>
    <w:p w14:paraId="584AE137" w14:textId="77777777" w:rsidR="00464712" w:rsidRPr="00BA4037" w:rsidRDefault="00464712" w:rsidP="00464712">
      <w:pPr>
        <w:spacing w:after="240" w:line="276" w:lineRule="auto"/>
        <w:ind w:left="113" w:right="77"/>
        <w:jc w:val="both"/>
        <w:rPr>
          <w:rFonts w:ascii="Arial Narrow" w:eastAsia="Arial Narrow" w:hAnsi="Arial Narrow" w:cstheme="minorHAnsi"/>
        </w:rPr>
      </w:pPr>
      <w:r w:rsidRPr="00BA4037">
        <w:rPr>
          <w:rFonts w:ascii="Arial Narrow" w:eastAsia="Arial Narrow" w:hAnsi="Arial Narrow" w:cstheme="minorHAnsi"/>
          <w:spacing w:val="1"/>
        </w:rPr>
        <w:t>L</w:t>
      </w:r>
      <w:r w:rsidRPr="00BA4037">
        <w:rPr>
          <w:rFonts w:ascii="Arial Narrow" w:eastAsia="Arial Narrow" w:hAnsi="Arial Narrow" w:cstheme="minorHAnsi"/>
        </w:rPr>
        <w:t>a</w:t>
      </w:r>
      <w:r w:rsidRPr="00BA4037">
        <w:rPr>
          <w:rFonts w:ascii="Arial Narrow" w:eastAsia="Arial Narrow" w:hAnsi="Arial Narrow" w:cstheme="minorHAnsi"/>
          <w:spacing w:val="6"/>
        </w:rPr>
        <w:t xml:space="preserve"> </w:t>
      </w:r>
      <w:r w:rsidRPr="00BA4037">
        <w:rPr>
          <w:rFonts w:ascii="Arial Narrow" w:eastAsia="Arial Narrow" w:hAnsi="Arial Narrow" w:cstheme="minorHAnsi"/>
          <w:spacing w:val="-2"/>
        </w:rPr>
        <w:t>v</w:t>
      </w:r>
      <w:r w:rsidRPr="00BA4037">
        <w:rPr>
          <w:rFonts w:ascii="Arial Narrow" w:eastAsia="Arial Narrow" w:hAnsi="Arial Narrow" w:cstheme="minorHAnsi"/>
          <w:spacing w:val="1"/>
        </w:rPr>
        <w:t>e</w:t>
      </w:r>
      <w:r w:rsidRPr="00BA4037">
        <w:rPr>
          <w:rFonts w:ascii="Arial Narrow" w:eastAsia="Arial Narrow" w:hAnsi="Arial Narrow" w:cstheme="minorHAnsi"/>
        </w:rPr>
        <w:t>rs</w:t>
      </w:r>
      <w:r w:rsidRPr="00BA4037">
        <w:rPr>
          <w:rFonts w:ascii="Arial Narrow" w:eastAsia="Arial Narrow" w:hAnsi="Arial Narrow" w:cstheme="minorHAnsi"/>
          <w:spacing w:val="-1"/>
        </w:rPr>
        <w:t>i</w:t>
      </w:r>
      <w:r w:rsidRPr="00BA4037">
        <w:rPr>
          <w:rFonts w:ascii="Arial Narrow" w:eastAsia="Arial Narrow" w:hAnsi="Arial Narrow" w:cstheme="minorHAnsi"/>
          <w:spacing w:val="1"/>
        </w:rPr>
        <w:t>o</w:t>
      </w:r>
      <w:r w:rsidRPr="00BA4037">
        <w:rPr>
          <w:rFonts w:ascii="Arial Narrow" w:eastAsia="Arial Narrow" w:hAnsi="Arial Narrow" w:cstheme="minorHAnsi"/>
        </w:rPr>
        <w:t>n</w:t>
      </w:r>
      <w:r w:rsidRPr="00BA4037">
        <w:rPr>
          <w:rFonts w:ascii="Arial Narrow" w:eastAsia="Arial Narrow" w:hAnsi="Arial Narrow" w:cstheme="minorHAnsi"/>
          <w:spacing w:val="3"/>
        </w:rPr>
        <w:t xml:space="preserve"> </w:t>
      </w:r>
      <w:r w:rsidRPr="00BA4037">
        <w:rPr>
          <w:rFonts w:ascii="Arial Narrow" w:eastAsia="Arial Narrow" w:hAnsi="Arial Narrow" w:cstheme="minorHAnsi"/>
          <w:spacing w:val="1"/>
        </w:rPr>
        <w:t>ph</w:t>
      </w:r>
      <w:r w:rsidRPr="00BA4037">
        <w:rPr>
          <w:rFonts w:ascii="Arial Narrow" w:eastAsia="Arial Narrow" w:hAnsi="Arial Narrow" w:cstheme="minorHAnsi"/>
        </w:rPr>
        <w:t>ysi</w:t>
      </w:r>
      <w:r w:rsidRPr="00BA4037">
        <w:rPr>
          <w:rFonts w:ascii="Arial Narrow" w:eastAsia="Arial Narrow" w:hAnsi="Arial Narrow" w:cstheme="minorHAnsi"/>
          <w:spacing w:val="-2"/>
        </w:rPr>
        <w:t>q</w:t>
      </w:r>
      <w:r w:rsidRPr="00BA4037">
        <w:rPr>
          <w:rFonts w:ascii="Arial Narrow" w:eastAsia="Arial Narrow" w:hAnsi="Arial Narrow" w:cstheme="minorHAnsi"/>
          <w:spacing w:val="1"/>
        </w:rPr>
        <w:t>u</w:t>
      </w:r>
      <w:r w:rsidRPr="00BA4037">
        <w:rPr>
          <w:rFonts w:ascii="Arial Narrow" w:eastAsia="Arial Narrow" w:hAnsi="Arial Narrow" w:cstheme="minorHAnsi"/>
        </w:rPr>
        <w:t>e</w:t>
      </w:r>
      <w:r w:rsidRPr="00BA4037">
        <w:rPr>
          <w:rFonts w:ascii="Arial Narrow" w:eastAsia="Arial Narrow" w:hAnsi="Arial Narrow" w:cstheme="minorHAnsi"/>
          <w:spacing w:val="4"/>
        </w:rPr>
        <w:t xml:space="preserve"> </w:t>
      </w:r>
      <w:r w:rsidRPr="00BA4037">
        <w:rPr>
          <w:rFonts w:ascii="Arial Narrow" w:eastAsia="Arial Narrow" w:hAnsi="Arial Narrow" w:cstheme="minorHAnsi"/>
          <w:spacing w:val="1"/>
        </w:rPr>
        <w:t>d</w:t>
      </w:r>
      <w:r w:rsidRPr="00BA4037">
        <w:rPr>
          <w:rFonts w:ascii="Arial Narrow" w:eastAsia="Arial Narrow" w:hAnsi="Arial Narrow" w:cstheme="minorHAnsi"/>
        </w:rPr>
        <w:t>u</w:t>
      </w:r>
      <w:r w:rsidRPr="00BA4037">
        <w:rPr>
          <w:rFonts w:ascii="Arial Narrow" w:eastAsia="Arial Narrow" w:hAnsi="Arial Narrow" w:cstheme="minorHAnsi"/>
          <w:spacing w:val="4"/>
        </w:rPr>
        <w:t xml:space="preserve"> </w:t>
      </w:r>
      <w:r w:rsidRPr="00BA4037">
        <w:rPr>
          <w:rFonts w:ascii="Arial Narrow" w:eastAsia="Arial Narrow" w:hAnsi="Arial Narrow" w:cstheme="minorHAnsi"/>
          <w:spacing w:val="-1"/>
        </w:rPr>
        <w:t>d</w:t>
      </w:r>
      <w:r w:rsidRPr="00BA4037">
        <w:rPr>
          <w:rFonts w:ascii="Arial Narrow" w:eastAsia="Arial Narrow" w:hAnsi="Arial Narrow" w:cstheme="minorHAnsi"/>
          <w:spacing w:val="1"/>
        </w:rPr>
        <w:t>o</w:t>
      </w:r>
      <w:r w:rsidRPr="00BA4037">
        <w:rPr>
          <w:rFonts w:ascii="Arial Narrow" w:eastAsia="Arial Narrow" w:hAnsi="Arial Narrow" w:cstheme="minorHAnsi"/>
          <w:spacing w:val="-2"/>
        </w:rPr>
        <w:t>s</w:t>
      </w:r>
      <w:r w:rsidRPr="00BA4037">
        <w:rPr>
          <w:rFonts w:ascii="Arial Narrow" w:eastAsia="Arial Narrow" w:hAnsi="Arial Narrow" w:cstheme="minorHAnsi"/>
        </w:rPr>
        <w:t>sier</w:t>
      </w:r>
      <w:r w:rsidRPr="00BA4037">
        <w:rPr>
          <w:rFonts w:ascii="Arial Narrow" w:eastAsia="Arial Narrow" w:hAnsi="Arial Narrow" w:cstheme="minorHAnsi"/>
          <w:spacing w:val="5"/>
        </w:rPr>
        <w:t xml:space="preserve"> </w:t>
      </w:r>
      <w:r w:rsidRPr="00BA4037">
        <w:rPr>
          <w:rFonts w:ascii="Arial Narrow" w:eastAsia="Arial Narrow" w:hAnsi="Arial Narrow" w:cstheme="minorHAnsi"/>
          <w:spacing w:val="1"/>
        </w:rPr>
        <w:t>d</w:t>
      </w:r>
      <w:r w:rsidRPr="00BA4037">
        <w:rPr>
          <w:rFonts w:ascii="Arial Narrow" w:eastAsia="Arial Narrow" w:hAnsi="Arial Narrow" w:cstheme="minorHAnsi"/>
        </w:rPr>
        <w:t>’a</w:t>
      </w:r>
      <w:r w:rsidRPr="00BA4037">
        <w:rPr>
          <w:rFonts w:ascii="Arial Narrow" w:eastAsia="Arial Narrow" w:hAnsi="Arial Narrow" w:cstheme="minorHAnsi"/>
          <w:spacing w:val="-1"/>
        </w:rPr>
        <w:t>p</w:t>
      </w:r>
      <w:r w:rsidRPr="00BA4037">
        <w:rPr>
          <w:rFonts w:ascii="Arial Narrow" w:eastAsia="Arial Narrow" w:hAnsi="Arial Narrow" w:cstheme="minorHAnsi"/>
          <w:spacing w:val="1"/>
        </w:rPr>
        <w:t>pe</w:t>
      </w:r>
      <w:r w:rsidRPr="00BA4037">
        <w:rPr>
          <w:rFonts w:ascii="Arial Narrow" w:eastAsia="Arial Narrow" w:hAnsi="Arial Narrow" w:cstheme="minorHAnsi"/>
        </w:rPr>
        <w:t>l</w:t>
      </w:r>
      <w:r w:rsidRPr="00BA4037">
        <w:rPr>
          <w:rFonts w:ascii="Arial Narrow" w:eastAsia="Arial Narrow" w:hAnsi="Arial Narrow" w:cstheme="minorHAnsi"/>
          <w:spacing w:val="2"/>
        </w:rPr>
        <w:t xml:space="preserve"> </w:t>
      </w:r>
      <w:r w:rsidRPr="00BA4037">
        <w:rPr>
          <w:rFonts w:ascii="Arial Narrow" w:eastAsia="Arial Narrow" w:hAnsi="Arial Narrow" w:cstheme="minorHAnsi"/>
          <w:spacing w:val="1"/>
        </w:rPr>
        <w:t>d</w:t>
      </w:r>
      <w:r w:rsidRPr="00BA4037">
        <w:rPr>
          <w:rFonts w:ascii="Arial Narrow" w:eastAsia="Arial Narrow" w:hAnsi="Arial Narrow" w:cstheme="minorHAnsi"/>
        </w:rPr>
        <w:t>’o</w:t>
      </w:r>
      <w:r w:rsidRPr="00BA4037">
        <w:rPr>
          <w:rFonts w:ascii="Arial Narrow" w:eastAsia="Arial Narrow" w:hAnsi="Arial Narrow" w:cstheme="minorHAnsi"/>
          <w:spacing w:val="1"/>
        </w:rPr>
        <w:t>f</w:t>
      </w:r>
      <w:r w:rsidRPr="00BA4037">
        <w:rPr>
          <w:rFonts w:ascii="Arial Narrow" w:eastAsia="Arial Narrow" w:hAnsi="Arial Narrow" w:cstheme="minorHAnsi"/>
        </w:rPr>
        <w:t>fres</w:t>
      </w:r>
      <w:r w:rsidRPr="00BA4037">
        <w:rPr>
          <w:rFonts w:ascii="Arial Narrow" w:eastAsia="Arial Narrow" w:hAnsi="Arial Narrow" w:cstheme="minorHAnsi"/>
          <w:spacing w:val="3"/>
        </w:rPr>
        <w:t xml:space="preserve"> </w:t>
      </w:r>
      <w:r w:rsidRPr="00BA4037">
        <w:rPr>
          <w:rFonts w:ascii="Arial Narrow" w:eastAsia="Arial Narrow" w:hAnsi="Arial Narrow" w:cstheme="minorHAnsi"/>
          <w:spacing w:val="-1"/>
        </w:rPr>
        <w:t>p</w:t>
      </w:r>
      <w:r w:rsidRPr="00BA4037">
        <w:rPr>
          <w:rFonts w:ascii="Arial Narrow" w:eastAsia="Arial Narrow" w:hAnsi="Arial Narrow" w:cstheme="minorHAnsi"/>
          <w:spacing w:val="1"/>
        </w:rPr>
        <w:t>eu</w:t>
      </w:r>
      <w:r w:rsidRPr="00BA4037">
        <w:rPr>
          <w:rFonts w:ascii="Arial Narrow" w:eastAsia="Arial Narrow" w:hAnsi="Arial Narrow" w:cstheme="minorHAnsi"/>
        </w:rPr>
        <w:t>t</w:t>
      </w:r>
      <w:r w:rsidRPr="00BA4037">
        <w:rPr>
          <w:rFonts w:ascii="Arial Narrow" w:eastAsia="Arial Narrow" w:hAnsi="Arial Narrow" w:cstheme="minorHAnsi"/>
          <w:spacing w:val="3"/>
        </w:rPr>
        <w:t xml:space="preserve"> </w:t>
      </w:r>
      <w:r w:rsidRPr="00BA4037">
        <w:rPr>
          <w:rFonts w:ascii="Arial Narrow" w:eastAsia="Arial Narrow" w:hAnsi="Arial Narrow" w:cstheme="minorHAnsi"/>
          <w:spacing w:val="1"/>
        </w:rPr>
        <w:t>ê</w:t>
      </w:r>
      <w:r w:rsidRPr="00BA4037">
        <w:rPr>
          <w:rFonts w:ascii="Arial Narrow" w:eastAsia="Arial Narrow" w:hAnsi="Arial Narrow" w:cstheme="minorHAnsi"/>
        </w:rPr>
        <w:t>t</w:t>
      </w:r>
      <w:r w:rsidRPr="00BA4037">
        <w:rPr>
          <w:rFonts w:ascii="Arial Narrow" w:eastAsia="Arial Narrow" w:hAnsi="Arial Narrow" w:cstheme="minorHAnsi"/>
          <w:spacing w:val="-3"/>
        </w:rPr>
        <w:t>r</w:t>
      </w:r>
      <w:r w:rsidRPr="00BA4037">
        <w:rPr>
          <w:rFonts w:ascii="Arial Narrow" w:eastAsia="Arial Narrow" w:hAnsi="Arial Narrow" w:cstheme="minorHAnsi"/>
        </w:rPr>
        <w:t>e</w:t>
      </w:r>
      <w:r w:rsidRPr="00BA4037">
        <w:rPr>
          <w:rFonts w:ascii="Arial Narrow" w:eastAsia="Arial Narrow" w:hAnsi="Arial Narrow" w:cstheme="minorHAnsi"/>
          <w:spacing w:val="6"/>
        </w:rPr>
        <w:t xml:space="preserve"> </w:t>
      </w:r>
      <w:r w:rsidRPr="00BA4037">
        <w:rPr>
          <w:rFonts w:ascii="Arial Narrow" w:eastAsia="Arial Narrow" w:hAnsi="Arial Narrow" w:cstheme="minorHAnsi"/>
          <w:spacing w:val="-1"/>
        </w:rPr>
        <w:t>o</w:t>
      </w:r>
      <w:r w:rsidRPr="00BA4037">
        <w:rPr>
          <w:rFonts w:ascii="Arial Narrow" w:eastAsia="Arial Narrow" w:hAnsi="Arial Narrow" w:cstheme="minorHAnsi"/>
          <w:spacing w:val="1"/>
        </w:rPr>
        <w:t>b</w:t>
      </w:r>
      <w:r w:rsidRPr="00BA4037">
        <w:rPr>
          <w:rFonts w:ascii="Arial Narrow" w:eastAsia="Arial Narrow" w:hAnsi="Arial Narrow" w:cstheme="minorHAnsi"/>
        </w:rPr>
        <w:t>t</w:t>
      </w:r>
      <w:r w:rsidRPr="00BA4037">
        <w:rPr>
          <w:rFonts w:ascii="Arial Narrow" w:eastAsia="Arial Narrow" w:hAnsi="Arial Narrow" w:cstheme="minorHAnsi"/>
          <w:spacing w:val="-1"/>
        </w:rPr>
        <w:t>e</w:t>
      </w:r>
      <w:r w:rsidRPr="00BA4037">
        <w:rPr>
          <w:rFonts w:ascii="Arial Narrow" w:eastAsia="Arial Narrow" w:hAnsi="Arial Narrow" w:cstheme="minorHAnsi"/>
          <w:spacing w:val="1"/>
        </w:rPr>
        <w:t>nu</w:t>
      </w:r>
      <w:r w:rsidRPr="00BA4037">
        <w:rPr>
          <w:rFonts w:ascii="Arial Narrow" w:eastAsia="Arial Narrow" w:hAnsi="Arial Narrow" w:cstheme="minorHAnsi"/>
        </w:rPr>
        <w:t>e</w:t>
      </w:r>
      <w:r w:rsidRPr="00BA4037">
        <w:rPr>
          <w:rFonts w:ascii="Arial Narrow" w:eastAsia="Arial Narrow" w:hAnsi="Arial Narrow" w:cstheme="minorHAnsi"/>
          <w:spacing w:val="4"/>
        </w:rPr>
        <w:t xml:space="preserve"> </w:t>
      </w:r>
      <w:r w:rsidRPr="00BA4037">
        <w:rPr>
          <w:rFonts w:ascii="Arial Narrow" w:eastAsia="Arial Narrow" w:hAnsi="Arial Narrow" w:cstheme="minorHAnsi"/>
          <w:spacing w:val="-1"/>
        </w:rPr>
        <w:t>a</w:t>
      </w:r>
      <w:r w:rsidRPr="00BA4037">
        <w:rPr>
          <w:rFonts w:ascii="Arial Narrow" w:eastAsia="Arial Narrow" w:hAnsi="Arial Narrow" w:cstheme="minorHAnsi"/>
        </w:rPr>
        <w:t xml:space="preserve">uprès </w:t>
      </w:r>
      <w:r w:rsidRPr="00BA4037">
        <w:rPr>
          <w:rFonts w:ascii="Arial Narrow" w:eastAsia="Arial Narrow" w:hAnsi="Arial Narrow" w:cstheme="minorHAnsi"/>
          <w:lang w:val="fr-CM"/>
        </w:rPr>
        <w:t xml:space="preserve">de la </w:t>
      </w:r>
      <w:r w:rsidRPr="00BA4037">
        <w:rPr>
          <w:rFonts w:ascii="Arial Narrow" w:eastAsia="Arial Narrow" w:hAnsi="Arial Narrow" w:cstheme="minorHAnsi"/>
          <w:b/>
          <w:lang w:val="fr-CM"/>
        </w:rPr>
        <w:t>Structure Interne de Gestion des Marché Publics de la Commune de GUIDIGUIS au Tel 693 72 8818 / 674 98 04 09</w:t>
      </w:r>
      <w:r w:rsidRPr="00BA4037">
        <w:rPr>
          <w:rFonts w:ascii="Arial Narrow" w:eastAsia="Arial Narrow" w:hAnsi="Arial Narrow" w:cstheme="minorHAnsi"/>
        </w:rPr>
        <w:t xml:space="preserve"> </w:t>
      </w:r>
      <w:r w:rsidRPr="00BA4037">
        <w:rPr>
          <w:rFonts w:ascii="Arial Narrow" w:eastAsia="Arial Narrow" w:hAnsi="Arial Narrow" w:cstheme="minorHAnsi"/>
          <w:spacing w:val="-1"/>
        </w:rPr>
        <w:t>d</w:t>
      </w:r>
      <w:r w:rsidRPr="00BA4037">
        <w:rPr>
          <w:rFonts w:ascii="Arial Narrow" w:eastAsia="Arial Narrow" w:hAnsi="Arial Narrow" w:cstheme="minorHAnsi"/>
          <w:spacing w:val="1"/>
        </w:rPr>
        <w:t>è</w:t>
      </w:r>
      <w:r w:rsidRPr="00BA4037">
        <w:rPr>
          <w:rFonts w:ascii="Arial Narrow" w:eastAsia="Arial Narrow" w:hAnsi="Arial Narrow" w:cstheme="minorHAnsi"/>
        </w:rPr>
        <w:t>s</w:t>
      </w:r>
      <w:r w:rsidRPr="00BA4037">
        <w:rPr>
          <w:rFonts w:ascii="Arial Narrow" w:eastAsia="Arial Narrow" w:hAnsi="Arial Narrow" w:cstheme="minorHAnsi"/>
          <w:spacing w:val="2"/>
        </w:rPr>
        <w:t xml:space="preserve"> </w:t>
      </w:r>
      <w:r w:rsidRPr="00BA4037">
        <w:rPr>
          <w:rFonts w:ascii="Arial Narrow" w:eastAsia="Arial Narrow" w:hAnsi="Arial Narrow" w:cstheme="minorHAnsi"/>
          <w:spacing w:val="1"/>
        </w:rPr>
        <w:t>pub</w:t>
      </w:r>
      <w:r w:rsidRPr="00BA4037">
        <w:rPr>
          <w:rFonts w:ascii="Arial Narrow" w:eastAsia="Arial Narrow" w:hAnsi="Arial Narrow" w:cstheme="minorHAnsi"/>
        </w:rPr>
        <w:t>l</w:t>
      </w:r>
      <w:r w:rsidRPr="00BA4037">
        <w:rPr>
          <w:rFonts w:ascii="Arial Narrow" w:eastAsia="Arial Narrow" w:hAnsi="Arial Narrow" w:cstheme="minorHAnsi"/>
          <w:spacing w:val="-1"/>
        </w:rPr>
        <w:t>i</w:t>
      </w:r>
      <w:r w:rsidRPr="00BA4037">
        <w:rPr>
          <w:rFonts w:ascii="Arial Narrow" w:eastAsia="Arial Narrow" w:hAnsi="Arial Narrow" w:cstheme="minorHAnsi"/>
        </w:rPr>
        <w:t>c</w:t>
      </w:r>
      <w:r w:rsidRPr="00BA4037">
        <w:rPr>
          <w:rFonts w:ascii="Arial Narrow" w:eastAsia="Arial Narrow" w:hAnsi="Arial Narrow" w:cstheme="minorHAnsi"/>
          <w:spacing w:val="-1"/>
        </w:rPr>
        <w:t>a</w:t>
      </w:r>
      <w:r w:rsidRPr="00BA4037">
        <w:rPr>
          <w:rFonts w:ascii="Arial Narrow" w:eastAsia="Arial Narrow" w:hAnsi="Arial Narrow" w:cstheme="minorHAnsi"/>
        </w:rPr>
        <w:t>ti</w:t>
      </w:r>
      <w:r w:rsidRPr="00BA4037">
        <w:rPr>
          <w:rFonts w:ascii="Arial Narrow" w:eastAsia="Arial Narrow" w:hAnsi="Arial Narrow" w:cstheme="minorHAnsi"/>
          <w:spacing w:val="1"/>
        </w:rPr>
        <w:t>o</w:t>
      </w:r>
      <w:r w:rsidRPr="00BA4037">
        <w:rPr>
          <w:rFonts w:ascii="Arial Narrow" w:eastAsia="Arial Narrow" w:hAnsi="Arial Narrow" w:cstheme="minorHAnsi"/>
        </w:rPr>
        <w:t xml:space="preserve">n </w:t>
      </w:r>
      <w:r w:rsidRPr="00BA4037">
        <w:rPr>
          <w:rFonts w:ascii="Arial Narrow" w:eastAsia="Arial Narrow" w:hAnsi="Arial Narrow" w:cstheme="minorHAnsi"/>
          <w:spacing w:val="1"/>
        </w:rPr>
        <w:t>d</w:t>
      </w:r>
      <w:r w:rsidRPr="00BA4037">
        <w:rPr>
          <w:rFonts w:ascii="Arial Narrow" w:eastAsia="Arial Narrow" w:hAnsi="Arial Narrow" w:cstheme="minorHAnsi"/>
        </w:rPr>
        <w:t>u</w:t>
      </w:r>
      <w:r w:rsidRPr="00BA4037">
        <w:rPr>
          <w:rFonts w:ascii="Arial Narrow" w:eastAsia="Arial Narrow" w:hAnsi="Arial Narrow" w:cstheme="minorHAnsi"/>
          <w:spacing w:val="2"/>
        </w:rPr>
        <w:t xml:space="preserve"> </w:t>
      </w:r>
      <w:r w:rsidRPr="00BA4037">
        <w:rPr>
          <w:rFonts w:ascii="Arial Narrow" w:eastAsia="Arial Narrow" w:hAnsi="Arial Narrow" w:cstheme="minorHAnsi"/>
          <w:spacing w:val="1"/>
        </w:rPr>
        <w:t>p</w:t>
      </w:r>
      <w:r w:rsidRPr="00BA4037">
        <w:rPr>
          <w:rFonts w:ascii="Arial Narrow" w:eastAsia="Arial Narrow" w:hAnsi="Arial Narrow" w:cstheme="minorHAnsi"/>
        </w:rPr>
        <w:t>rés</w:t>
      </w:r>
      <w:r w:rsidRPr="00BA4037">
        <w:rPr>
          <w:rFonts w:ascii="Arial Narrow" w:eastAsia="Arial Narrow" w:hAnsi="Arial Narrow" w:cstheme="minorHAnsi"/>
          <w:spacing w:val="-1"/>
        </w:rPr>
        <w:t>e</w:t>
      </w:r>
      <w:r w:rsidRPr="00BA4037">
        <w:rPr>
          <w:rFonts w:ascii="Arial Narrow" w:eastAsia="Arial Narrow" w:hAnsi="Arial Narrow" w:cstheme="minorHAnsi"/>
          <w:spacing w:val="1"/>
        </w:rPr>
        <w:t>n</w:t>
      </w:r>
      <w:r w:rsidRPr="00BA4037">
        <w:rPr>
          <w:rFonts w:ascii="Arial Narrow" w:eastAsia="Arial Narrow" w:hAnsi="Arial Narrow" w:cstheme="minorHAnsi"/>
        </w:rPr>
        <w:t>t</w:t>
      </w:r>
      <w:r w:rsidRPr="00BA4037">
        <w:rPr>
          <w:rFonts w:ascii="Arial Narrow" w:eastAsia="Arial Narrow" w:hAnsi="Arial Narrow" w:cstheme="minorHAnsi"/>
          <w:spacing w:val="2"/>
        </w:rPr>
        <w:t xml:space="preserve"> </w:t>
      </w:r>
      <w:r w:rsidRPr="00BA4037">
        <w:rPr>
          <w:rFonts w:ascii="Arial Narrow" w:eastAsia="Arial Narrow" w:hAnsi="Arial Narrow" w:cstheme="minorHAnsi"/>
          <w:spacing w:val="1"/>
        </w:rPr>
        <w:t>a</w:t>
      </w:r>
      <w:r w:rsidRPr="00BA4037">
        <w:rPr>
          <w:rFonts w:ascii="Arial Narrow" w:eastAsia="Arial Narrow" w:hAnsi="Arial Narrow" w:cstheme="minorHAnsi"/>
        </w:rPr>
        <w:t>vis,</w:t>
      </w:r>
      <w:r w:rsidRPr="00BA4037">
        <w:rPr>
          <w:rFonts w:ascii="Arial Narrow" w:eastAsia="Arial Narrow" w:hAnsi="Arial Narrow" w:cstheme="minorHAnsi"/>
          <w:spacing w:val="4"/>
        </w:rPr>
        <w:t xml:space="preserve"> </w:t>
      </w:r>
      <w:r w:rsidRPr="00BA4037">
        <w:rPr>
          <w:rFonts w:ascii="Arial Narrow" w:eastAsia="Arial Narrow" w:hAnsi="Arial Narrow" w:cstheme="minorHAnsi"/>
          <w:spacing w:val="-2"/>
        </w:rPr>
        <w:t>c</w:t>
      </w:r>
      <w:r w:rsidRPr="00BA4037">
        <w:rPr>
          <w:rFonts w:ascii="Arial Narrow" w:eastAsia="Arial Narrow" w:hAnsi="Arial Narrow" w:cstheme="minorHAnsi"/>
          <w:spacing w:val="1"/>
        </w:rPr>
        <w:t>on</w:t>
      </w:r>
      <w:r w:rsidRPr="00BA4037">
        <w:rPr>
          <w:rFonts w:ascii="Arial Narrow" w:eastAsia="Arial Narrow" w:hAnsi="Arial Narrow" w:cstheme="minorHAnsi"/>
        </w:rPr>
        <w:t>tre</w:t>
      </w:r>
      <w:r w:rsidRPr="00BA4037">
        <w:rPr>
          <w:rFonts w:ascii="Arial Narrow" w:eastAsia="Arial Narrow" w:hAnsi="Arial Narrow" w:cstheme="minorHAnsi"/>
          <w:spacing w:val="2"/>
        </w:rPr>
        <w:t xml:space="preserve"> </w:t>
      </w:r>
      <w:r w:rsidRPr="00BA4037">
        <w:rPr>
          <w:rFonts w:ascii="Arial Narrow" w:eastAsia="Arial Narrow" w:hAnsi="Arial Narrow" w:cstheme="minorHAnsi"/>
        </w:rPr>
        <w:t>v</w:t>
      </w:r>
      <w:r w:rsidRPr="00BA4037">
        <w:rPr>
          <w:rFonts w:ascii="Arial Narrow" w:eastAsia="Arial Narrow" w:hAnsi="Arial Narrow" w:cstheme="minorHAnsi"/>
          <w:spacing w:val="1"/>
        </w:rPr>
        <w:t>e</w:t>
      </w:r>
      <w:r w:rsidRPr="00BA4037">
        <w:rPr>
          <w:rFonts w:ascii="Arial Narrow" w:eastAsia="Arial Narrow" w:hAnsi="Arial Narrow" w:cstheme="minorHAnsi"/>
          <w:spacing w:val="-3"/>
        </w:rPr>
        <w:t>r</w:t>
      </w:r>
      <w:r w:rsidRPr="00BA4037">
        <w:rPr>
          <w:rFonts w:ascii="Arial Narrow" w:eastAsia="Arial Narrow" w:hAnsi="Arial Narrow" w:cstheme="minorHAnsi"/>
        </w:rPr>
        <w:t>s</w:t>
      </w:r>
      <w:r w:rsidRPr="00BA4037">
        <w:rPr>
          <w:rFonts w:ascii="Arial Narrow" w:eastAsia="Arial Narrow" w:hAnsi="Arial Narrow" w:cstheme="minorHAnsi"/>
          <w:spacing w:val="1"/>
        </w:rPr>
        <w:t>e</w:t>
      </w:r>
      <w:r w:rsidRPr="00BA4037">
        <w:rPr>
          <w:rFonts w:ascii="Arial Narrow" w:eastAsia="Arial Narrow" w:hAnsi="Arial Narrow" w:cstheme="minorHAnsi"/>
          <w:spacing w:val="-1"/>
        </w:rPr>
        <w:t>m</w:t>
      </w:r>
      <w:r w:rsidRPr="00BA4037">
        <w:rPr>
          <w:rFonts w:ascii="Arial Narrow" w:eastAsia="Arial Narrow" w:hAnsi="Arial Narrow" w:cstheme="minorHAnsi"/>
          <w:spacing w:val="1"/>
        </w:rPr>
        <w:t>en</w:t>
      </w:r>
      <w:r w:rsidRPr="00BA4037">
        <w:rPr>
          <w:rFonts w:ascii="Arial Narrow" w:eastAsia="Arial Narrow" w:hAnsi="Arial Narrow" w:cstheme="minorHAnsi"/>
        </w:rPr>
        <w:t>t</w:t>
      </w:r>
      <w:r w:rsidRPr="00BA4037">
        <w:rPr>
          <w:rFonts w:ascii="Arial Narrow" w:eastAsia="Arial Narrow" w:hAnsi="Arial Narrow" w:cstheme="minorHAnsi"/>
          <w:spacing w:val="2"/>
        </w:rPr>
        <w:t xml:space="preserve"> </w:t>
      </w:r>
      <w:r w:rsidRPr="00BA4037">
        <w:rPr>
          <w:rFonts w:ascii="Arial Narrow" w:eastAsia="Arial Narrow" w:hAnsi="Arial Narrow" w:cstheme="minorHAnsi"/>
          <w:spacing w:val="1"/>
        </w:rPr>
        <w:t>d</w:t>
      </w:r>
      <w:r w:rsidRPr="00BA4037">
        <w:rPr>
          <w:rFonts w:ascii="Arial Narrow" w:eastAsia="Arial Narrow" w:hAnsi="Arial Narrow" w:cstheme="minorHAnsi"/>
        </w:rPr>
        <w:t>’</w:t>
      </w:r>
      <w:r w:rsidRPr="00BA4037">
        <w:rPr>
          <w:rFonts w:ascii="Arial Narrow" w:eastAsia="Arial Narrow" w:hAnsi="Arial Narrow" w:cstheme="minorHAnsi"/>
          <w:spacing w:val="-2"/>
        </w:rPr>
        <w:t>u</w:t>
      </w:r>
      <w:r w:rsidRPr="00BA4037">
        <w:rPr>
          <w:rFonts w:ascii="Arial Narrow" w:eastAsia="Arial Narrow" w:hAnsi="Arial Narrow" w:cstheme="minorHAnsi"/>
          <w:spacing w:val="1"/>
        </w:rPr>
        <w:t>n</w:t>
      </w:r>
      <w:r w:rsidRPr="00BA4037">
        <w:rPr>
          <w:rFonts w:ascii="Arial Narrow" w:eastAsia="Arial Narrow" w:hAnsi="Arial Narrow" w:cstheme="minorHAnsi"/>
        </w:rPr>
        <w:t>e</w:t>
      </w:r>
      <w:r w:rsidRPr="00BA4037">
        <w:rPr>
          <w:rFonts w:ascii="Arial Narrow" w:eastAsia="Arial Narrow" w:hAnsi="Arial Narrow" w:cstheme="minorHAnsi"/>
          <w:spacing w:val="5"/>
        </w:rPr>
        <w:t xml:space="preserve"> </w:t>
      </w:r>
      <w:r w:rsidRPr="00BA4037">
        <w:rPr>
          <w:rFonts w:ascii="Arial Narrow" w:eastAsia="Arial Narrow" w:hAnsi="Arial Narrow" w:cstheme="minorHAnsi"/>
          <w:spacing w:val="-2"/>
        </w:rPr>
        <w:t>s</w:t>
      </w:r>
      <w:r w:rsidRPr="00BA4037">
        <w:rPr>
          <w:rFonts w:ascii="Arial Narrow" w:eastAsia="Arial Narrow" w:hAnsi="Arial Narrow" w:cstheme="minorHAnsi"/>
          <w:spacing w:val="1"/>
        </w:rPr>
        <w:t>o</w:t>
      </w:r>
      <w:r w:rsidRPr="00BA4037">
        <w:rPr>
          <w:rFonts w:ascii="Arial Narrow" w:eastAsia="Arial Narrow" w:hAnsi="Arial Narrow" w:cstheme="minorHAnsi"/>
          <w:spacing w:val="-1"/>
        </w:rPr>
        <w:t>mm</w:t>
      </w:r>
      <w:r w:rsidRPr="00BA4037">
        <w:rPr>
          <w:rFonts w:ascii="Arial Narrow" w:eastAsia="Arial Narrow" w:hAnsi="Arial Narrow" w:cstheme="minorHAnsi"/>
        </w:rPr>
        <w:t>e</w:t>
      </w:r>
      <w:r w:rsidRPr="00BA4037">
        <w:rPr>
          <w:rFonts w:ascii="Arial Narrow" w:eastAsia="Arial Narrow" w:hAnsi="Arial Narrow" w:cstheme="minorHAnsi"/>
          <w:spacing w:val="2"/>
        </w:rPr>
        <w:t xml:space="preserve"> </w:t>
      </w:r>
      <w:r w:rsidRPr="00BA4037">
        <w:rPr>
          <w:rFonts w:ascii="Arial Narrow" w:eastAsia="Arial Narrow" w:hAnsi="Arial Narrow" w:cstheme="minorHAnsi"/>
          <w:spacing w:val="1"/>
        </w:rPr>
        <w:t>no</w:t>
      </w:r>
      <w:r w:rsidRPr="00BA4037">
        <w:rPr>
          <w:rFonts w:ascii="Arial Narrow" w:eastAsia="Arial Narrow" w:hAnsi="Arial Narrow" w:cstheme="minorHAnsi"/>
        </w:rPr>
        <w:t>n remb</w:t>
      </w:r>
      <w:r w:rsidRPr="00BA4037">
        <w:rPr>
          <w:rFonts w:ascii="Arial Narrow" w:eastAsia="Arial Narrow" w:hAnsi="Arial Narrow" w:cstheme="minorHAnsi"/>
          <w:spacing w:val="1"/>
        </w:rPr>
        <w:t>ou</w:t>
      </w:r>
      <w:r w:rsidRPr="00BA4037">
        <w:rPr>
          <w:rFonts w:ascii="Arial Narrow" w:eastAsia="Arial Narrow" w:hAnsi="Arial Narrow" w:cstheme="minorHAnsi"/>
        </w:rPr>
        <w:t>rsa</w:t>
      </w:r>
      <w:r w:rsidRPr="00BA4037">
        <w:rPr>
          <w:rFonts w:ascii="Arial Narrow" w:eastAsia="Arial Narrow" w:hAnsi="Arial Narrow" w:cstheme="minorHAnsi"/>
          <w:spacing w:val="1"/>
        </w:rPr>
        <w:t>b</w:t>
      </w:r>
      <w:r w:rsidRPr="00BA4037">
        <w:rPr>
          <w:rFonts w:ascii="Arial Narrow" w:eastAsia="Arial Narrow" w:hAnsi="Arial Narrow" w:cstheme="minorHAnsi"/>
          <w:spacing w:val="-3"/>
        </w:rPr>
        <w:t>l</w:t>
      </w:r>
      <w:r w:rsidRPr="00BA4037">
        <w:rPr>
          <w:rFonts w:ascii="Arial Narrow" w:eastAsia="Arial Narrow" w:hAnsi="Arial Narrow" w:cstheme="minorHAnsi"/>
        </w:rPr>
        <w:t xml:space="preserve">e </w:t>
      </w:r>
      <w:r w:rsidRPr="00BA4037">
        <w:rPr>
          <w:rFonts w:ascii="Arial Narrow" w:eastAsia="Arial Narrow" w:hAnsi="Arial Narrow" w:cstheme="minorHAnsi"/>
          <w:i/>
          <w:spacing w:val="1"/>
        </w:rPr>
        <w:t>de</w:t>
      </w:r>
      <w:r w:rsidRPr="00BA4037">
        <w:rPr>
          <w:rFonts w:ascii="Arial Narrow" w:eastAsia="Arial Narrow" w:hAnsi="Arial Narrow" w:cstheme="minorHAnsi"/>
          <w:i/>
        </w:rPr>
        <w:t>s</w:t>
      </w:r>
      <w:r w:rsidRPr="00BA4037">
        <w:rPr>
          <w:rFonts w:ascii="Arial Narrow" w:eastAsia="Arial Narrow" w:hAnsi="Arial Narrow" w:cstheme="minorHAnsi"/>
          <w:i/>
          <w:spacing w:val="-2"/>
        </w:rPr>
        <w:t xml:space="preserve"> </w:t>
      </w:r>
      <w:r w:rsidRPr="00BA4037">
        <w:rPr>
          <w:rFonts w:ascii="Arial Narrow" w:eastAsia="Arial Narrow" w:hAnsi="Arial Narrow" w:cstheme="minorHAnsi"/>
          <w:i/>
        </w:rPr>
        <w:t>frais</w:t>
      </w:r>
      <w:r w:rsidRPr="00BA4037">
        <w:rPr>
          <w:rFonts w:ascii="Arial Narrow" w:eastAsia="Arial Narrow" w:hAnsi="Arial Narrow" w:cstheme="minorHAnsi"/>
          <w:i/>
          <w:spacing w:val="-2"/>
        </w:rPr>
        <w:t xml:space="preserve"> </w:t>
      </w:r>
      <w:r w:rsidRPr="00BA4037">
        <w:rPr>
          <w:rFonts w:ascii="Arial Narrow" w:eastAsia="Arial Narrow" w:hAnsi="Arial Narrow" w:cstheme="minorHAnsi"/>
          <w:i/>
          <w:spacing w:val="1"/>
        </w:rPr>
        <w:t>d</w:t>
      </w:r>
      <w:r w:rsidRPr="00BA4037">
        <w:rPr>
          <w:rFonts w:ascii="Arial Narrow" w:eastAsia="Arial Narrow" w:hAnsi="Arial Narrow" w:cstheme="minorHAnsi"/>
          <w:i/>
          <w:spacing w:val="-3"/>
        </w:rPr>
        <w:t>’</w:t>
      </w:r>
      <w:r w:rsidRPr="00BA4037">
        <w:rPr>
          <w:rFonts w:ascii="Arial Narrow" w:eastAsia="Arial Narrow" w:hAnsi="Arial Narrow" w:cstheme="minorHAnsi"/>
          <w:i/>
          <w:spacing w:val="1"/>
        </w:rPr>
        <w:t>a</w:t>
      </w:r>
      <w:r w:rsidRPr="00BA4037">
        <w:rPr>
          <w:rFonts w:ascii="Arial Narrow" w:eastAsia="Arial Narrow" w:hAnsi="Arial Narrow" w:cstheme="minorHAnsi"/>
          <w:i/>
          <w:spacing w:val="-2"/>
        </w:rPr>
        <w:t>c</w:t>
      </w:r>
      <w:r w:rsidRPr="00BA4037">
        <w:rPr>
          <w:rFonts w:ascii="Arial Narrow" w:eastAsia="Arial Narrow" w:hAnsi="Arial Narrow" w:cstheme="minorHAnsi"/>
          <w:i/>
          <w:spacing w:val="1"/>
        </w:rPr>
        <w:t>ha</w:t>
      </w:r>
      <w:r w:rsidRPr="00BA4037">
        <w:rPr>
          <w:rFonts w:ascii="Arial Narrow" w:eastAsia="Arial Narrow" w:hAnsi="Arial Narrow" w:cstheme="minorHAnsi"/>
          <w:i/>
        </w:rPr>
        <w:t>t</w:t>
      </w:r>
      <w:r w:rsidRPr="00BA4037">
        <w:rPr>
          <w:rFonts w:ascii="Arial Narrow" w:eastAsia="Arial Narrow" w:hAnsi="Arial Narrow" w:cstheme="minorHAnsi"/>
          <w:i/>
          <w:spacing w:val="1"/>
        </w:rPr>
        <w:t xml:space="preserve"> </w:t>
      </w:r>
      <w:r w:rsidRPr="00BA4037">
        <w:rPr>
          <w:rFonts w:ascii="Arial Narrow" w:eastAsia="Arial Narrow" w:hAnsi="Arial Narrow" w:cstheme="minorHAnsi"/>
          <w:i/>
          <w:spacing w:val="-1"/>
        </w:rPr>
        <w:t>d</w:t>
      </w:r>
      <w:r w:rsidRPr="00BA4037">
        <w:rPr>
          <w:rFonts w:ascii="Arial Narrow" w:eastAsia="Arial Narrow" w:hAnsi="Arial Narrow" w:cstheme="minorHAnsi"/>
          <w:i/>
        </w:rPr>
        <w:t>u</w:t>
      </w:r>
      <w:r w:rsidRPr="00BA4037">
        <w:rPr>
          <w:rFonts w:ascii="Arial Narrow" w:eastAsia="Arial Narrow" w:hAnsi="Arial Narrow" w:cstheme="minorHAnsi"/>
          <w:i/>
          <w:spacing w:val="-1"/>
        </w:rPr>
        <w:t xml:space="preserve"> </w:t>
      </w:r>
      <w:r w:rsidRPr="00BA4037">
        <w:rPr>
          <w:rFonts w:ascii="Arial Narrow" w:eastAsia="Arial Narrow" w:hAnsi="Arial Narrow" w:cstheme="minorHAnsi"/>
          <w:i/>
        </w:rPr>
        <w:t>DAO</w:t>
      </w:r>
      <w:r w:rsidRPr="00BA4037">
        <w:rPr>
          <w:rFonts w:ascii="Arial Narrow" w:eastAsia="Arial Narrow" w:hAnsi="Arial Narrow" w:cstheme="minorHAnsi"/>
          <w:i/>
          <w:spacing w:val="-1"/>
        </w:rPr>
        <w:t xml:space="preserve"> </w:t>
      </w:r>
      <w:r w:rsidRPr="00BA4037">
        <w:rPr>
          <w:rFonts w:ascii="Arial Narrow" w:eastAsia="Arial Narrow" w:hAnsi="Arial Narrow" w:cstheme="minorHAnsi"/>
          <w:i/>
          <w:spacing w:val="1"/>
        </w:rPr>
        <w:t>d</w:t>
      </w:r>
      <w:r w:rsidRPr="00BA4037">
        <w:rPr>
          <w:rFonts w:ascii="Arial Narrow" w:eastAsia="Arial Narrow" w:hAnsi="Arial Narrow" w:cstheme="minorHAnsi"/>
          <w:i/>
        </w:rPr>
        <w:t xml:space="preserve">e </w:t>
      </w:r>
      <w:r>
        <w:rPr>
          <w:rFonts w:ascii="Arial Narrow" w:eastAsia="Arial Narrow" w:hAnsi="Arial Narrow" w:cstheme="minorHAnsi"/>
          <w:b/>
          <w:color w:val="FF0000"/>
        </w:rPr>
        <w:t>vingt-cinq</w:t>
      </w:r>
      <w:r w:rsidRPr="00BA4037">
        <w:rPr>
          <w:rFonts w:ascii="Arial Narrow" w:eastAsia="Arial Narrow" w:hAnsi="Arial Narrow" w:cstheme="minorHAnsi"/>
          <w:b/>
          <w:color w:val="FF0000"/>
        </w:rPr>
        <w:t xml:space="preserve"> mille (</w:t>
      </w:r>
      <w:r>
        <w:rPr>
          <w:rFonts w:ascii="Arial Narrow" w:eastAsia="Arial Narrow" w:hAnsi="Arial Narrow" w:cstheme="minorHAnsi"/>
          <w:b/>
          <w:color w:val="FF0000"/>
        </w:rPr>
        <w:t>25</w:t>
      </w:r>
      <w:r w:rsidRPr="00BA4037">
        <w:rPr>
          <w:rFonts w:ascii="Arial Narrow" w:eastAsia="Arial Narrow" w:hAnsi="Arial Narrow" w:cstheme="minorHAnsi"/>
          <w:b/>
          <w:color w:val="FF0000"/>
        </w:rPr>
        <w:t>.000) Francs CFA</w:t>
      </w:r>
      <w:r w:rsidRPr="00BA4037">
        <w:rPr>
          <w:rFonts w:ascii="Arial Narrow" w:hAnsi="Arial Narrow" w:cstheme="minorHAnsi"/>
          <w:i/>
          <w:color w:val="000000"/>
        </w:rPr>
        <w:t>,</w:t>
      </w:r>
      <w:r w:rsidRPr="00BA4037">
        <w:rPr>
          <w:rFonts w:ascii="Arial Narrow" w:hAnsi="Arial Narrow" w:cstheme="minorHAnsi"/>
          <w:color w:val="000000"/>
          <w:spacing w:val="8"/>
        </w:rPr>
        <w:t xml:space="preserve"> </w:t>
      </w:r>
      <w:r w:rsidRPr="00BA4037">
        <w:rPr>
          <w:rFonts w:ascii="Arial Narrow" w:hAnsi="Arial Narrow" w:cstheme="minorHAnsi"/>
          <w:color w:val="000000"/>
        </w:rPr>
        <w:t xml:space="preserve">payable à la Recette municipale de </w:t>
      </w:r>
      <w:r w:rsidRPr="00BA4037">
        <w:rPr>
          <w:rFonts w:ascii="Arial Narrow" w:hAnsi="Arial Narrow" w:cstheme="minorHAnsi"/>
          <w:b/>
          <w:color w:val="000000"/>
        </w:rPr>
        <w:t>GUIDIGUIS</w:t>
      </w:r>
    </w:p>
    <w:p w14:paraId="4BAEDB90" w14:textId="77777777" w:rsidR="00464712" w:rsidRPr="00BA4037" w:rsidRDefault="00464712" w:rsidP="00464712">
      <w:pPr>
        <w:spacing w:before="61" w:after="240" w:line="276" w:lineRule="auto"/>
        <w:ind w:left="113" w:right="165"/>
        <w:jc w:val="both"/>
        <w:rPr>
          <w:rFonts w:ascii="Arial Narrow" w:eastAsia="Arial Narrow" w:hAnsi="Arial Narrow" w:cstheme="minorHAnsi"/>
        </w:rPr>
      </w:pPr>
      <w:r w:rsidRPr="00BA4037">
        <w:rPr>
          <w:rFonts w:ascii="Arial Narrow" w:eastAsia="Arial Narrow" w:hAnsi="Arial Narrow" w:cstheme="minorHAnsi"/>
        </w:rPr>
        <w:t xml:space="preserve">Il </w:t>
      </w:r>
      <w:r w:rsidRPr="00BA4037">
        <w:rPr>
          <w:rFonts w:ascii="Arial Narrow" w:eastAsia="Arial Narrow" w:hAnsi="Arial Narrow" w:cstheme="minorHAnsi"/>
          <w:spacing w:val="1"/>
        </w:rPr>
        <w:t>e</w:t>
      </w:r>
      <w:r w:rsidRPr="00BA4037">
        <w:rPr>
          <w:rFonts w:ascii="Arial Narrow" w:eastAsia="Arial Narrow" w:hAnsi="Arial Narrow" w:cstheme="minorHAnsi"/>
        </w:rPr>
        <w:t>st</w:t>
      </w:r>
      <w:r w:rsidRPr="00BA4037">
        <w:rPr>
          <w:rFonts w:ascii="Arial Narrow" w:eastAsia="Arial Narrow" w:hAnsi="Arial Narrow" w:cstheme="minorHAnsi"/>
          <w:spacing w:val="1"/>
        </w:rPr>
        <w:t xml:space="preserve"> </w:t>
      </w:r>
      <w:r w:rsidRPr="00BA4037">
        <w:rPr>
          <w:rFonts w:ascii="Arial Narrow" w:eastAsia="Arial Narrow" w:hAnsi="Arial Narrow" w:cstheme="minorHAnsi"/>
          <w:spacing w:val="-1"/>
        </w:rPr>
        <w:t>é</w:t>
      </w:r>
      <w:r w:rsidRPr="00BA4037">
        <w:rPr>
          <w:rFonts w:ascii="Arial Narrow" w:eastAsia="Arial Narrow" w:hAnsi="Arial Narrow" w:cstheme="minorHAnsi"/>
          <w:spacing w:val="1"/>
        </w:rPr>
        <w:t>ga</w:t>
      </w:r>
      <w:r w:rsidRPr="00BA4037">
        <w:rPr>
          <w:rFonts w:ascii="Arial Narrow" w:eastAsia="Arial Narrow" w:hAnsi="Arial Narrow" w:cstheme="minorHAnsi"/>
        </w:rPr>
        <w:t>lem</w:t>
      </w:r>
      <w:r w:rsidRPr="00BA4037">
        <w:rPr>
          <w:rFonts w:ascii="Arial Narrow" w:eastAsia="Arial Narrow" w:hAnsi="Arial Narrow" w:cstheme="minorHAnsi"/>
          <w:spacing w:val="-2"/>
        </w:rPr>
        <w:t>e</w:t>
      </w:r>
      <w:r w:rsidRPr="00BA4037">
        <w:rPr>
          <w:rFonts w:ascii="Arial Narrow" w:eastAsia="Arial Narrow" w:hAnsi="Arial Narrow" w:cstheme="minorHAnsi"/>
          <w:spacing w:val="1"/>
        </w:rPr>
        <w:t>n</w:t>
      </w:r>
      <w:r w:rsidRPr="00BA4037">
        <w:rPr>
          <w:rFonts w:ascii="Arial Narrow" w:eastAsia="Arial Narrow" w:hAnsi="Arial Narrow" w:cstheme="minorHAnsi"/>
        </w:rPr>
        <w:t>t</w:t>
      </w:r>
      <w:r w:rsidRPr="00BA4037">
        <w:rPr>
          <w:rFonts w:ascii="Arial Narrow" w:eastAsia="Arial Narrow" w:hAnsi="Arial Narrow" w:cstheme="minorHAnsi"/>
          <w:spacing w:val="-1"/>
        </w:rPr>
        <w:t xml:space="preserve"> </w:t>
      </w:r>
      <w:r w:rsidRPr="00BA4037">
        <w:rPr>
          <w:rFonts w:ascii="Arial Narrow" w:eastAsia="Arial Narrow" w:hAnsi="Arial Narrow" w:cstheme="minorHAnsi"/>
          <w:spacing w:val="1"/>
        </w:rPr>
        <w:t>po</w:t>
      </w:r>
      <w:r w:rsidRPr="00BA4037">
        <w:rPr>
          <w:rFonts w:ascii="Arial Narrow" w:eastAsia="Arial Narrow" w:hAnsi="Arial Narrow" w:cstheme="minorHAnsi"/>
        </w:rPr>
        <w:t>ssible</w:t>
      </w:r>
      <w:r w:rsidRPr="00BA4037">
        <w:rPr>
          <w:rFonts w:ascii="Arial Narrow" w:eastAsia="Arial Narrow" w:hAnsi="Arial Narrow" w:cstheme="minorHAnsi"/>
          <w:spacing w:val="-1"/>
        </w:rPr>
        <w:t xml:space="preserve"> </w:t>
      </w:r>
      <w:r w:rsidRPr="00BA4037">
        <w:rPr>
          <w:rFonts w:ascii="Arial Narrow" w:eastAsia="Arial Narrow" w:hAnsi="Arial Narrow" w:cstheme="minorHAnsi"/>
          <w:spacing w:val="1"/>
        </w:rPr>
        <w:t>d</w:t>
      </w:r>
      <w:r w:rsidRPr="00BA4037">
        <w:rPr>
          <w:rFonts w:ascii="Arial Narrow" w:eastAsia="Arial Narrow" w:hAnsi="Arial Narrow" w:cstheme="minorHAnsi"/>
          <w:spacing w:val="-3"/>
        </w:rPr>
        <w:t>’</w:t>
      </w:r>
      <w:r w:rsidRPr="00BA4037">
        <w:rPr>
          <w:rFonts w:ascii="Arial Narrow" w:eastAsia="Arial Narrow" w:hAnsi="Arial Narrow" w:cstheme="minorHAnsi"/>
          <w:spacing w:val="1"/>
        </w:rPr>
        <w:t>ob</w:t>
      </w:r>
      <w:r w:rsidRPr="00BA4037">
        <w:rPr>
          <w:rFonts w:ascii="Arial Narrow" w:eastAsia="Arial Narrow" w:hAnsi="Arial Narrow" w:cstheme="minorHAnsi"/>
        </w:rPr>
        <w:t>t</w:t>
      </w:r>
      <w:r w:rsidRPr="00BA4037">
        <w:rPr>
          <w:rFonts w:ascii="Arial Narrow" w:eastAsia="Arial Narrow" w:hAnsi="Arial Narrow" w:cstheme="minorHAnsi"/>
          <w:spacing w:val="-1"/>
        </w:rPr>
        <w:t>e</w:t>
      </w:r>
      <w:r w:rsidRPr="00BA4037">
        <w:rPr>
          <w:rFonts w:ascii="Arial Narrow" w:eastAsia="Arial Narrow" w:hAnsi="Arial Narrow" w:cstheme="minorHAnsi"/>
          <w:spacing w:val="1"/>
        </w:rPr>
        <w:t>n</w:t>
      </w:r>
      <w:r w:rsidRPr="00BA4037">
        <w:rPr>
          <w:rFonts w:ascii="Arial Narrow" w:eastAsia="Arial Narrow" w:hAnsi="Arial Narrow" w:cstheme="minorHAnsi"/>
        </w:rPr>
        <w:t>ir</w:t>
      </w:r>
      <w:r w:rsidRPr="00BA4037">
        <w:rPr>
          <w:rFonts w:ascii="Arial Narrow" w:eastAsia="Arial Narrow" w:hAnsi="Arial Narrow" w:cstheme="minorHAnsi"/>
          <w:spacing w:val="3"/>
        </w:rPr>
        <w:t xml:space="preserve"> </w:t>
      </w:r>
      <w:r w:rsidRPr="00BA4037">
        <w:rPr>
          <w:rFonts w:ascii="Arial Narrow" w:eastAsia="Arial Narrow" w:hAnsi="Arial Narrow" w:cstheme="minorHAnsi"/>
        </w:rPr>
        <w:t>la</w:t>
      </w:r>
      <w:r w:rsidRPr="00BA4037">
        <w:rPr>
          <w:rFonts w:ascii="Arial Narrow" w:eastAsia="Arial Narrow" w:hAnsi="Arial Narrow" w:cstheme="minorHAnsi"/>
          <w:spacing w:val="1"/>
        </w:rPr>
        <w:t xml:space="preserve"> </w:t>
      </w:r>
      <w:r w:rsidRPr="00BA4037">
        <w:rPr>
          <w:rFonts w:ascii="Arial Narrow" w:eastAsia="Arial Narrow" w:hAnsi="Arial Narrow" w:cstheme="minorHAnsi"/>
        </w:rPr>
        <w:t>v</w:t>
      </w:r>
      <w:r w:rsidRPr="00BA4037">
        <w:rPr>
          <w:rFonts w:ascii="Arial Narrow" w:eastAsia="Arial Narrow" w:hAnsi="Arial Narrow" w:cstheme="minorHAnsi"/>
          <w:spacing w:val="1"/>
        </w:rPr>
        <w:t>e</w:t>
      </w:r>
      <w:r w:rsidRPr="00BA4037">
        <w:rPr>
          <w:rFonts w:ascii="Arial Narrow" w:eastAsia="Arial Narrow" w:hAnsi="Arial Narrow" w:cstheme="minorHAnsi"/>
        </w:rPr>
        <w:t>rs</w:t>
      </w:r>
      <w:r w:rsidRPr="00BA4037">
        <w:rPr>
          <w:rFonts w:ascii="Arial Narrow" w:eastAsia="Arial Narrow" w:hAnsi="Arial Narrow" w:cstheme="minorHAnsi"/>
          <w:spacing w:val="-1"/>
        </w:rPr>
        <w:t>i</w:t>
      </w:r>
      <w:r w:rsidRPr="00BA4037">
        <w:rPr>
          <w:rFonts w:ascii="Arial Narrow" w:eastAsia="Arial Narrow" w:hAnsi="Arial Narrow" w:cstheme="minorHAnsi"/>
          <w:spacing w:val="1"/>
        </w:rPr>
        <w:t>o</w:t>
      </w:r>
      <w:r w:rsidRPr="00BA4037">
        <w:rPr>
          <w:rFonts w:ascii="Arial Narrow" w:eastAsia="Arial Narrow" w:hAnsi="Arial Narrow" w:cstheme="minorHAnsi"/>
        </w:rPr>
        <w:t>n</w:t>
      </w:r>
      <w:r w:rsidRPr="00BA4037">
        <w:rPr>
          <w:rFonts w:ascii="Arial Narrow" w:eastAsia="Arial Narrow" w:hAnsi="Arial Narrow" w:cstheme="minorHAnsi"/>
          <w:spacing w:val="-1"/>
        </w:rPr>
        <w:t xml:space="preserve"> </w:t>
      </w:r>
      <w:r w:rsidRPr="00BA4037">
        <w:rPr>
          <w:rFonts w:ascii="Arial Narrow" w:eastAsia="Arial Narrow" w:hAnsi="Arial Narrow" w:cstheme="minorHAnsi"/>
          <w:spacing w:val="1"/>
        </w:rPr>
        <w:t>é</w:t>
      </w:r>
      <w:r w:rsidRPr="00BA4037">
        <w:rPr>
          <w:rFonts w:ascii="Arial Narrow" w:eastAsia="Arial Narrow" w:hAnsi="Arial Narrow" w:cstheme="minorHAnsi"/>
        </w:rPr>
        <w:t>lec</w:t>
      </w:r>
      <w:r w:rsidRPr="00BA4037">
        <w:rPr>
          <w:rFonts w:ascii="Arial Narrow" w:eastAsia="Arial Narrow" w:hAnsi="Arial Narrow" w:cstheme="minorHAnsi"/>
          <w:spacing w:val="1"/>
        </w:rPr>
        <w:t>t</w:t>
      </w:r>
      <w:r w:rsidRPr="00BA4037">
        <w:rPr>
          <w:rFonts w:ascii="Arial Narrow" w:eastAsia="Arial Narrow" w:hAnsi="Arial Narrow" w:cstheme="minorHAnsi"/>
        </w:rPr>
        <w:t>r</w:t>
      </w:r>
      <w:r w:rsidRPr="00BA4037">
        <w:rPr>
          <w:rFonts w:ascii="Arial Narrow" w:eastAsia="Arial Narrow" w:hAnsi="Arial Narrow" w:cstheme="minorHAnsi"/>
          <w:spacing w:val="-2"/>
        </w:rPr>
        <w:t>o</w:t>
      </w:r>
      <w:r w:rsidRPr="00BA4037">
        <w:rPr>
          <w:rFonts w:ascii="Arial Narrow" w:eastAsia="Arial Narrow" w:hAnsi="Arial Narrow" w:cstheme="minorHAnsi"/>
          <w:spacing w:val="1"/>
        </w:rPr>
        <w:t>n</w:t>
      </w:r>
      <w:r w:rsidRPr="00BA4037">
        <w:rPr>
          <w:rFonts w:ascii="Arial Narrow" w:eastAsia="Arial Narrow" w:hAnsi="Arial Narrow" w:cstheme="minorHAnsi"/>
        </w:rPr>
        <w:t>i</w:t>
      </w:r>
      <w:r w:rsidRPr="00BA4037">
        <w:rPr>
          <w:rFonts w:ascii="Arial Narrow" w:eastAsia="Arial Narrow" w:hAnsi="Arial Narrow" w:cstheme="minorHAnsi"/>
          <w:spacing w:val="-2"/>
        </w:rPr>
        <w:t>q</w:t>
      </w:r>
      <w:r w:rsidRPr="00BA4037">
        <w:rPr>
          <w:rFonts w:ascii="Arial Narrow" w:eastAsia="Arial Narrow" w:hAnsi="Arial Narrow" w:cstheme="minorHAnsi"/>
          <w:spacing w:val="1"/>
        </w:rPr>
        <w:t>u</w:t>
      </w:r>
      <w:r w:rsidRPr="00BA4037">
        <w:rPr>
          <w:rFonts w:ascii="Arial Narrow" w:eastAsia="Arial Narrow" w:hAnsi="Arial Narrow" w:cstheme="minorHAnsi"/>
        </w:rPr>
        <w:t>e</w:t>
      </w:r>
      <w:r w:rsidRPr="00BA4037">
        <w:rPr>
          <w:rFonts w:ascii="Arial Narrow" w:eastAsia="Arial Narrow" w:hAnsi="Arial Narrow" w:cstheme="minorHAnsi"/>
          <w:spacing w:val="1"/>
        </w:rPr>
        <w:t xml:space="preserve"> </w:t>
      </w:r>
      <w:r w:rsidRPr="00BA4037">
        <w:rPr>
          <w:rFonts w:ascii="Arial Narrow" w:eastAsia="Arial Narrow" w:hAnsi="Arial Narrow" w:cstheme="minorHAnsi"/>
          <w:spacing w:val="-1"/>
        </w:rPr>
        <w:t>d</w:t>
      </w:r>
      <w:r w:rsidRPr="00BA4037">
        <w:rPr>
          <w:rFonts w:ascii="Arial Narrow" w:eastAsia="Arial Narrow" w:hAnsi="Arial Narrow" w:cstheme="minorHAnsi"/>
        </w:rPr>
        <w:t>u</w:t>
      </w:r>
      <w:r w:rsidRPr="00BA4037">
        <w:rPr>
          <w:rFonts w:ascii="Arial Narrow" w:eastAsia="Arial Narrow" w:hAnsi="Arial Narrow" w:cstheme="minorHAnsi"/>
          <w:spacing w:val="1"/>
        </w:rPr>
        <w:t xml:space="preserve"> </w:t>
      </w:r>
      <w:r w:rsidRPr="00BA4037">
        <w:rPr>
          <w:rFonts w:ascii="Arial Narrow" w:eastAsia="Arial Narrow" w:hAnsi="Arial Narrow" w:cstheme="minorHAnsi"/>
          <w:spacing w:val="-1"/>
        </w:rPr>
        <w:t>d</w:t>
      </w:r>
      <w:r w:rsidRPr="00BA4037">
        <w:rPr>
          <w:rFonts w:ascii="Arial Narrow" w:eastAsia="Arial Narrow" w:hAnsi="Arial Narrow" w:cstheme="minorHAnsi"/>
          <w:spacing w:val="1"/>
        </w:rPr>
        <w:t>o</w:t>
      </w:r>
      <w:r w:rsidRPr="00BA4037">
        <w:rPr>
          <w:rFonts w:ascii="Arial Narrow" w:eastAsia="Arial Narrow" w:hAnsi="Arial Narrow" w:cstheme="minorHAnsi"/>
        </w:rPr>
        <w:t>ssier</w:t>
      </w:r>
      <w:r w:rsidRPr="00BA4037">
        <w:rPr>
          <w:rFonts w:ascii="Arial Narrow" w:eastAsia="Arial Narrow" w:hAnsi="Arial Narrow" w:cstheme="minorHAnsi"/>
          <w:spacing w:val="3"/>
        </w:rPr>
        <w:t xml:space="preserve"> </w:t>
      </w:r>
      <w:r w:rsidRPr="00BA4037">
        <w:rPr>
          <w:rFonts w:ascii="Arial Narrow" w:eastAsia="Arial Narrow" w:hAnsi="Arial Narrow" w:cstheme="minorHAnsi"/>
          <w:spacing w:val="-1"/>
        </w:rPr>
        <w:t>p</w:t>
      </w:r>
      <w:r w:rsidRPr="00BA4037">
        <w:rPr>
          <w:rFonts w:ascii="Arial Narrow" w:eastAsia="Arial Narrow" w:hAnsi="Arial Narrow" w:cstheme="minorHAnsi"/>
          <w:spacing w:val="1"/>
        </w:rPr>
        <w:t>a</w:t>
      </w:r>
      <w:r w:rsidRPr="00BA4037">
        <w:rPr>
          <w:rFonts w:ascii="Arial Narrow" w:eastAsia="Arial Narrow" w:hAnsi="Arial Narrow" w:cstheme="minorHAnsi"/>
        </w:rPr>
        <w:t>r t</w:t>
      </w:r>
      <w:r w:rsidRPr="00BA4037">
        <w:rPr>
          <w:rFonts w:ascii="Arial Narrow" w:eastAsia="Arial Narrow" w:hAnsi="Arial Narrow" w:cstheme="minorHAnsi"/>
          <w:spacing w:val="1"/>
        </w:rPr>
        <w:t>é</w:t>
      </w:r>
      <w:r w:rsidRPr="00BA4037">
        <w:rPr>
          <w:rFonts w:ascii="Arial Narrow" w:eastAsia="Arial Narrow" w:hAnsi="Arial Narrow" w:cstheme="minorHAnsi"/>
        </w:rPr>
        <w:t>lé</w:t>
      </w:r>
      <w:r w:rsidRPr="00BA4037">
        <w:rPr>
          <w:rFonts w:ascii="Arial Narrow" w:eastAsia="Arial Narrow" w:hAnsi="Arial Narrow" w:cstheme="minorHAnsi"/>
          <w:spacing w:val="-2"/>
        </w:rPr>
        <w:t>c</w:t>
      </w:r>
      <w:r w:rsidRPr="00BA4037">
        <w:rPr>
          <w:rFonts w:ascii="Arial Narrow" w:eastAsia="Arial Narrow" w:hAnsi="Arial Narrow" w:cstheme="minorHAnsi"/>
          <w:spacing w:val="1"/>
        </w:rPr>
        <w:t>ha</w:t>
      </w:r>
      <w:r w:rsidRPr="00BA4037">
        <w:rPr>
          <w:rFonts w:ascii="Arial Narrow" w:eastAsia="Arial Narrow" w:hAnsi="Arial Narrow" w:cstheme="minorHAnsi"/>
        </w:rPr>
        <w:t>r</w:t>
      </w:r>
      <w:r w:rsidRPr="00BA4037">
        <w:rPr>
          <w:rFonts w:ascii="Arial Narrow" w:eastAsia="Arial Narrow" w:hAnsi="Arial Narrow" w:cstheme="minorHAnsi"/>
          <w:spacing w:val="-2"/>
        </w:rPr>
        <w:t>g</w:t>
      </w:r>
      <w:r w:rsidRPr="00BA4037">
        <w:rPr>
          <w:rFonts w:ascii="Arial Narrow" w:eastAsia="Arial Narrow" w:hAnsi="Arial Narrow" w:cstheme="minorHAnsi"/>
          <w:spacing w:val="1"/>
        </w:rPr>
        <w:t>e</w:t>
      </w:r>
      <w:r w:rsidRPr="00BA4037">
        <w:rPr>
          <w:rFonts w:ascii="Arial Narrow" w:eastAsia="Arial Narrow" w:hAnsi="Arial Narrow" w:cstheme="minorHAnsi"/>
          <w:spacing w:val="-1"/>
        </w:rPr>
        <w:t>m</w:t>
      </w:r>
      <w:r w:rsidRPr="00BA4037">
        <w:rPr>
          <w:rFonts w:ascii="Arial Narrow" w:eastAsia="Arial Narrow" w:hAnsi="Arial Narrow" w:cstheme="minorHAnsi"/>
          <w:spacing w:val="1"/>
        </w:rPr>
        <w:t>en</w:t>
      </w:r>
      <w:r w:rsidRPr="00BA4037">
        <w:rPr>
          <w:rFonts w:ascii="Arial Narrow" w:eastAsia="Arial Narrow" w:hAnsi="Arial Narrow" w:cstheme="minorHAnsi"/>
        </w:rPr>
        <w:t>t</w:t>
      </w:r>
      <w:r w:rsidRPr="00BA4037">
        <w:rPr>
          <w:rFonts w:ascii="Arial Narrow" w:eastAsia="Arial Narrow" w:hAnsi="Arial Narrow" w:cstheme="minorHAnsi"/>
          <w:spacing w:val="-1"/>
        </w:rPr>
        <w:t xml:space="preserve"> </w:t>
      </w:r>
      <w:r w:rsidRPr="00BA4037">
        <w:rPr>
          <w:rFonts w:ascii="Arial Narrow" w:eastAsia="Arial Narrow" w:hAnsi="Arial Narrow" w:cstheme="minorHAnsi"/>
          <w:spacing w:val="1"/>
        </w:rPr>
        <w:t>g</w:t>
      </w:r>
      <w:r w:rsidRPr="00BA4037">
        <w:rPr>
          <w:rFonts w:ascii="Arial Narrow" w:eastAsia="Arial Narrow" w:hAnsi="Arial Narrow" w:cstheme="minorHAnsi"/>
        </w:rPr>
        <w:t>rat</w:t>
      </w:r>
      <w:r w:rsidRPr="00BA4037">
        <w:rPr>
          <w:rFonts w:ascii="Arial Narrow" w:eastAsia="Arial Narrow" w:hAnsi="Arial Narrow" w:cstheme="minorHAnsi"/>
          <w:spacing w:val="1"/>
        </w:rPr>
        <w:t>u</w:t>
      </w:r>
      <w:r w:rsidRPr="00BA4037">
        <w:rPr>
          <w:rFonts w:ascii="Arial Narrow" w:eastAsia="Arial Narrow" w:hAnsi="Arial Narrow" w:cstheme="minorHAnsi"/>
        </w:rPr>
        <w:t>it</w:t>
      </w:r>
      <w:r w:rsidRPr="00BA4037">
        <w:rPr>
          <w:rFonts w:ascii="Arial Narrow" w:eastAsia="Arial Narrow" w:hAnsi="Arial Narrow" w:cstheme="minorHAnsi"/>
          <w:spacing w:val="-2"/>
        </w:rPr>
        <w:t xml:space="preserve"> </w:t>
      </w:r>
      <w:r w:rsidRPr="00BA4037">
        <w:rPr>
          <w:rFonts w:ascii="Arial Narrow" w:eastAsia="Arial Narrow" w:hAnsi="Arial Narrow" w:cstheme="minorHAnsi"/>
          <w:spacing w:val="1"/>
        </w:rPr>
        <w:t>au</w:t>
      </w:r>
      <w:r w:rsidRPr="00BA4037">
        <w:rPr>
          <w:rFonts w:ascii="Arial Narrow" w:eastAsia="Arial Narrow" w:hAnsi="Arial Narrow" w:cstheme="minorHAnsi"/>
        </w:rPr>
        <w:t>x</w:t>
      </w:r>
      <w:r w:rsidRPr="00BA4037">
        <w:rPr>
          <w:rFonts w:ascii="Arial Narrow" w:eastAsia="Arial Narrow" w:hAnsi="Arial Narrow" w:cstheme="minorHAnsi"/>
          <w:spacing w:val="-2"/>
        </w:rPr>
        <w:t xml:space="preserve"> </w:t>
      </w:r>
      <w:r w:rsidRPr="00BA4037">
        <w:rPr>
          <w:rFonts w:ascii="Arial Narrow" w:eastAsia="Arial Narrow" w:hAnsi="Arial Narrow" w:cstheme="minorHAnsi"/>
          <w:spacing w:val="1"/>
        </w:rPr>
        <w:t>ad</w:t>
      </w:r>
      <w:r w:rsidRPr="00BA4037">
        <w:rPr>
          <w:rFonts w:ascii="Arial Narrow" w:eastAsia="Arial Narrow" w:hAnsi="Arial Narrow" w:cstheme="minorHAnsi"/>
        </w:rPr>
        <w:t>res</w:t>
      </w:r>
      <w:r w:rsidRPr="00BA4037">
        <w:rPr>
          <w:rFonts w:ascii="Arial Narrow" w:eastAsia="Arial Narrow" w:hAnsi="Arial Narrow" w:cstheme="minorHAnsi"/>
          <w:spacing w:val="-2"/>
        </w:rPr>
        <w:t>s</w:t>
      </w:r>
      <w:r w:rsidRPr="00BA4037">
        <w:rPr>
          <w:rFonts w:ascii="Arial Narrow" w:eastAsia="Arial Narrow" w:hAnsi="Arial Narrow" w:cstheme="minorHAnsi"/>
          <w:spacing w:val="1"/>
        </w:rPr>
        <w:t>e</w:t>
      </w:r>
      <w:r w:rsidRPr="00BA4037">
        <w:rPr>
          <w:rFonts w:ascii="Arial Narrow" w:eastAsia="Arial Narrow" w:hAnsi="Arial Narrow" w:cstheme="minorHAnsi"/>
        </w:rPr>
        <w:t>s s</w:t>
      </w:r>
      <w:r w:rsidRPr="00BA4037">
        <w:rPr>
          <w:rFonts w:ascii="Arial Narrow" w:eastAsia="Arial Narrow" w:hAnsi="Arial Narrow" w:cstheme="minorHAnsi"/>
          <w:spacing w:val="1"/>
        </w:rPr>
        <w:t>u</w:t>
      </w:r>
      <w:r w:rsidRPr="00BA4037">
        <w:rPr>
          <w:rFonts w:ascii="Arial Narrow" w:eastAsia="Arial Narrow" w:hAnsi="Arial Narrow" w:cstheme="minorHAnsi"/>
        </w:rPr>
        <w:t>s i</w:t>
      </w:r>
      <w:r w:rsidRPr="00BA4037">
        <w:rPr>
          <w:rFonts w:ascii="Arial Narrow" w:eastAsia="Arial Narrow" w:hAnsi="Arial Narrow" w:cstheme="minorHAnsi"/>
          <w:spacing w:val="1"/>
        </w:rPr>
        <w:t>nd</w:t>
      </w:r>
      <w:r w:rsidRPr="00BA4037">
        <w:rPr>
          <w:rFonts w:ascii="Arial Narrow" w:eastAsia="Arial Narrow" w:hAnsi="Arial Narrow" w:cstheme="minorHAnsi"/>
        </w:rPr>
        <w:t>i</w:t>
      </w:r>
      <w:r w:rsidRPr="00BA4037">
        <w:rPr>
          <w:rFonts w:ascii="Arial Narrow" w:eastAsia="Arial Narrow" w:hAnsi="Arial Narrow" w:cstheme="minorHAnsi"/>
          <w:spacing w:val="-2"/>
        </w:rPr>
        <w:t>q</w:t>
      </w:r>
      <w:r w:rsidRPr="00BA4037">
        <w:rPr>
          <w:rFonts w:ascii="Arial Narrow" w:eastAsia="Arial Narrow" w:hAnsi="Arial Narrow" w:cstheme="minorHAnsi"/>
          <w:spacing w:val="1"/>
        </w:rPr>
        <w:t>uée</w:t>
      </w:r>
      <w:r w:rsidRPr="00BA4037">
        <w:rPr>
          <w:rFonts w:ascii="Arial Narrow" w:eastAsia="Arial Narrow" w:hAnsi="Arial Narrow" w:cstheme="minorHAnsi"/>
        </w:rPr>
        <w:t>s</w:t>
      </w:r>
      <w:r w:rsidRPr="00BA4037">
        <w:rPr>
          <w:rFonts w:ascii="Arial Narrow" w:eastAsia="Arial Narrow" w:hAnsi="Arial Narrow" w:cstheme="minorHAnsi"/>
          <w:spacing w:val="-2"/>
        </w:rPr>
        <w:t xml:space="preserve"> </w:t>
      </w:r>
      <w:r w:rsidRPr="00BA4037">
        <w:rPr>
          <w:rFonts w:ascii="Arial Narrow" w:eastAsia="Arial Narrow" w:hAnsi="Arial Narrow" w:cstheme="minorHAnsi"/>
          <w:spacing w:val="1"/>
        </w:rPr>
        <w:t>p</w:t>
      </w:r>
      <w:r w:rsidRPr="00BA4037">
        <w:rPr>
          <w:rFonts w:ascii="Arial Narrow" w:eastAsia="Arial Narrow" w:hAnsi="Arial Narrow" w:cstheme="minorHAnsi"/>
          <w:spacing w:val="-1"/>
        </w:rPr>
        <w:t>o</w:t>
      </w:r>
      <w:r w:rsidRPr="00BA4037">
        <w:rPr>
          <w:rFonts w:ascii="Arial Narrow" w:eastAsia="Arial Narrow" w:hAnsi="Arial Narrow" w:cstheme="minorHAnsi"/>
          <w:spacing w:val="1"/>
        </w:rPr>
        <w:t>u</w:t>
      </w:r>
      <w:r w:rsidRPr="00BA4037">
        <w:rPr>
          <w:rFonts w:ascii="Arial Narrow" w:eastAsia="Arial Narrow" w:hAnsi="Arial Narrow" w:cstheme="minorHAnsi"/>
        </w:rPr>
        <w:t>r la v</w:t>
      </w:r>
      <w:r w:rsidRPr="00BA4037">
        <w:rPr>
          <w:rFonts w:ascii="Arial Narrow" w:eastAsia="Arial Narrow" w:hAnsi="Arial Narrow" w:cstheme="minorHAnsi"/>
          <w:spacing w:val="1"/>
        </w:rPr>
        <w:t>e</w:t>
      </w:r>
      <w:r w:rsidRPr="00BA4037">
        <w:rPr>
          <w:rFonts w:ascii="Arial Narrow" w:eastAsia="Arial Narrow" w:hAnsi="Arial Narrow" w:cstheme="minorHAnsi"/>
        </w:rPr>
        <w:t>rs</w:t>
      </w:r>
      <w:r w:rsidRPr="00BA4037">
        <w:rPr>
          <w:rFonts w:ascii="Arial Narrow" w:eastAsia="Arial Narrow" w:hAnsi="Arial Narrow" w:cstheme="minorHAnsi"/>
          <w:spacing w:val="-1"/>
        </w:rPr>
        <w:t>io</w:t>
      </w:r>
      <w:r w:rsidRPr="00BA4037">
        <w:rPr>
          <w:rFonts w:ascii="Arial Narrow" w:eastAsia="Arial Narrow" w:hAnsi="Arial Narrow" w:cstheme="minorHAnsi"/>
        </w:rPr>
        <w:t>n</w:t>
      </w:r>
      <w:r w:rsidRPr="00BA4037">
        <w:rPr>
          <w:rFonts w:ascii="Arial Narrow" w:eastAsia="Arial Narrow" w:hAnsi="Arial Narrow" w:cstheme="minorHAnsi"/>
          <w:spacing w:val="1"/>
        </w:rPr>
        <w:t xml:space="preserve"> é</w:t>
      </w:r>
      <w:r w:rsidRPr="00BA4037">
        <w:rPr>
          <w:rFonts w:ascii="Arial Narrow" w:eastAsia="Arial Narrow" w:hAnsi="Arial Narrow" w:cstheme="minorHAnsi"/>
        </w:rPr>
        <w:t>lec</w:t>
      </w:r>
      <w:r w:rsidRPr="00BA4037">
        <w:rPr>
          <w:rFonts w:ascii="Arial Narrow" w:eastAsia="Arial Narrow" w:hAnsi="Arial Narrow" w:cstheme="minorHAnsi"/>
          <w:spacing w:val="1"/>
        </w:rPr>
        <w:t>t</w:t>
      </w:r>
      <w:r w:rsidRPr="00BA4037">
        <w:rPr>
          <w:rFonts w:ascii="Arial Narrow" w:eastAsia="Arial Narrow" w:hAnsi="Arial Narrow" w:cstheme="minorHAnsi"/>
        </w:rPr>
        <w:t>r</w:t>
      </w:r>
      <w:r w:rsidRPr="00BA4037">
        <w:rPr>
          <w:rFonts w:ascii="Arial Narrow" w:eastAsia="Arial Narrow" w:hAnsi="Arial Narrow" w:cstheme="minorHAnsi"/>
          <w:spacing w:val="-2"/>
        </w:rPr>
        <w:t>o</w:t>
      </w:r>
      <w:r w:rsidRPr="00BA4037">
        <w:rPr>
          <w:rFonts w:ascii="Arial Narrow" w:eastAsia="Arial Narrow" w:hAnsi="Arial Narrow" w:cstheme="minorHAnsi"/>
          <w:spacing w:val="1"/>
        </w:rPr>
        <w:t>n</w:t>
      </w:r>
      <w:r w:rsidRPr="00BA4037">
        <w:rPr>
          <w:rFonts w:ascii="Arial Narrow" w:eastAsia="Arial Narrow" w:hAnsi="Arial Narrow" w:cstheme="minorHAnsi"/>
        </w:rPr>
        <w:t>iq</w:t>
      </w:r>
      <w:r w:rsidRPr="00BA4037">
        <w:rPr>
          <w:rFonts w:ascii="Arial Narrow" w:eastAsia="Arial Narrow" w:hAnsi="Arial Narrow" w:cstheme="minorHAnsi"/>
          <w:spacing w:val="-1"/>
        </w:rPr>
        <w:t>u</w:t>
      </w:r>
      <w:r w:rsidRPr="00BA4037">
        <w:rPr>
          <w:rFonts w:ascii="Arial Narrow" w:eastAsia="Arial Narrow" w:hAnsi="Arial Narrow" w:cstheme="minorHAnsi"/>
          <w:spacing w:val="1"/>
        </w:rPr>
        <w:t>e</w:t>
      </w:r>
      <w:r w:rsidRPr="00BA4037">
        <w:rPr>
          <w:rFonts w:ascii="Arial Narrow" w:eastAsia="Arial Narrow" w:hAnsi="Arial Narrow" w:cstheme="minorHAnsi"/>
        </w:rPr>
        <w:t>.</w:t>
      </w:r>
      <w:r w:rsidRPr="00BA4037">
        <w:rPr>
          <w:rFonts w:ascii="Arial Narrow" w:eastAsia="Arial Narrow" w:hAnsi="Arial Narrow" w:cstheme="minorHAnsi"/>
          <w:spacing w:val="6"/>
        </w:rPr>
        <w:t xml:space="preserve"> </w:t>
      </w:r>
      <w:r w:rsidRPr="00BA4037">
        <w:rPr>
          <w:rFonts w:ascii="Arial Narrow" w:eastAsia="Arial Narrow" w:hAnsi="Arial Narrow" w:cstheme="minorHAnsi"/>
        </w:rPr>
        <w:t>T</w:t>
      </w:r>
      <w:r w:rsidRPr="00BA4037">
        <w:rPr>
          <w:rFonts w:ascii="Arial Narrow" w:eastAsia="Arial Narrow" w:hAnsi="Arial Narrow" w:cstheme="minorHAnsi"/>
          <w:spacing w:val="-2"/>
        </w:rPr>
        <w:t>o</w:t>
      </w:r>
      <w:r w:rsidRPr="00BA4037">
        <w:rPr>
          <w:rFonts w:ascii="Arial Narrow" w:eastAsia="Arial Narrow" w:hAnsi="Arial Narrow" w:cstheme="minorHAnsi"/>
          <w:spacing w:val="1"/>
        </w:rPr>
        <w:t>u</w:t>
      </w:r>
      <w:r w:rsidRPr="00BA4037">
        <w:rPr>
          <w:rFonts w:ascii="Arial Narrow" w:eastAsia="Arial Narrow" w:hAnsi="Arial Narrow" w:cstheme="minorHAnsi"/>
        </w:rPr>
        <w:t>t</w:t>
      </w:r>
      <w:r w:rsidRPr="00BA4037">
        <w:rPr>
          <w:rFonts w:ascii="Arial Narrow" w:eastAsia="Arial Narrow" w:hAnsi="Arial Narrow" w:cstheme="minorHAnsi"/>
          <w:spacing w:val="-1"/>
        </w:rPr>
        <w:t>e</w:t>
      </w:r>
      <w:r w:rsidRPr="00BA4037">
        <w:rPr>
          <w:rFonts w:ascii="Arial Narrow" w:eastAsia="Arial Narrow" w:hAnsi="Arial Narrow" w:cstheme="minorHAnsi"/>
        </w:rPr>
        <w:t>f</w:t>
      </w:r>
      <w:r w:rsidRPr="00BA4037">
        <w:rPr>
          <w:rFonts w:ascii="Arial Narrow" w:eastAsia="Arial Narrow" w:hAnsi="Arial Narrow" w:cstheme="minorHAnsi"/>
          <w:spacing w:val="1"/>
        </w:rPr>
        <w:t>o</w:t>
      </w:r>
      <w:r w:rsidRPr="00BA4037">
        <w:rPr>
          <w:rFonts w:ascii="Arial Narrow" w:eastAsia="Arial Narrow" w:hAnsi="Arial Narrow" w:cstheme="minorHAnsi"/>
        </w:rPr>
        <w:t>is, la</w:t>
      </w:r>
      <w:r w:rsidRPr="00BA4037">
        <w:rPr>
          <w:rFonts w:ascii="Arial Narrow" w:eastAsia="Arial Narrow" w:hAnsi="Arial Narrow" w:cstheme="minorHAnsi"/>
          <w:spacing w:val="-1"/>
        </w:rPr>
        <w:t xml:space="preserve"> </w:t>
      </w:r>
      <w:r w:rsidRPr="00BA4037">
        <w:rPr>
          <w:rFonts w:ascii="Arial Narrow" w:eastAsia="Arial Narrow" w:hAnsi="Arial Narrow" w:cstheme="minorHAnsi"/>
        </w:rPr>
        <w:t>s</w:t>
      </w:r>
      <w:r w:rsidRPr="00BA4037">
        <w:rPr>
          <w:rFonts w:ascii="Arial Narrow" w:eastAsia="Arial Narrow" w:hAnsi="Arial Narrow" w:cstheme="minorHAnsi"/>
          <w:spacing w:val="1"/>
        </w:rPr>
        <w:t>ou</w:t>
      </w:r>
      <w:r w:rsidRPr="00BA4037">
        <w:rPr>
          <w:rFonts w:ascii="Arial Narrow" w:eastAsia="Arial Narrow" w:hAnsi="Arial Narrow" w:cstheme="minorHAnsi"/>
          <w:spacing w:val="-1"/>
        </w:rPr>
        <w:t>m</w:t>
      </w:r>
      <w:r w:rsidRPr="00BA4037">
        <w:rPr>
          <w:rFonts w:ascii="Arial Narrow" w:eastAsia="Arial Narrow" w:hAnsi="Arial Narrow" w:cstheme="minorHAnsi"/>
        </w:rPr>
        <w:t>iss</w:t>
      </w:r>
      <w:r w:rsidRPr="00BA4037">
        <w:rPr>
          <w:rFonts w:ascii="Arial Narrow" w:eastAsia="Arial Narrow" w:hAnsi="Arial Narrow" w:cstheme="minorHAnsi"/>
          <w:spacing w:val="-1"/>
        </w:rPr>
        <w:t>i</w:t>
      </w:r>
      <w:r w:rsidRPr="00BA4037">
        <w:rPr>
          <w:rFonts w:ascii="Arial Narrow" w:eastAsia="Arial Narrow" w:hAnsi="Arial Narrow" w:cstheme="minorHAnsi"/>
          <w:spacing w:val="1"/>
        </w:rPr>
        <w:t>o</w:t>
      </w:r>
      <w:r w:rsidRPr="00BA4037">
        <w:rPr>
          <w:rFonts w:ascii="Arial Narrow" w:eastAsia="Arial Narrow" w:hAnsi="Arial Narrow" w:cstheme="minorHAnsi"/>
        </w:rPr>
        <w:t>n</w:t>
      </w:r>
      <w:r w:rsidRPr="00BA4037">
        <w:rPr>
          <w:rFonts w:ascii="Arial Narrow" w:eastAsia="Arial Narrow" w:hAnsi="Arial Narrow" w:cstheme="minorHAnsi"/>
          <w:spacing w:val="-1"/>
        </w:rPr>
        <w:t xml:space="preserve"> </w:t>
      </w:r>
      <w:r w:rsidRPr="00BA4037">
        <w:rPr>
          <w:rFonts w:ascii="Arial Narrow" w:eastAsia="Arial Narrow" w:hAnsi="Arial Narrow" w:cstheme="minorHAnsi"/>
          <w:spacing w:val="1"/>
        </w:rPr>
        <w:t>pa</w:t>
      </w:r>
      <w:r w:rsidRPr="00BA4037">
        <w:rPr>
          <w:rFonts w:ascii="Arial Narrow" w:eastAsia="Arial Narrow" w:hAnsi="Arial Narrow" w:cstheme="minorHAnsi"/>
        </w:rPr>
        <w:t>r voie</w:t>
      </w:r>
      <w:r w:rsidRPr="00BA4037">
        <w:rPr>
          <w:rFonts w:ascii="Arial Narrow" w:eastAsia="Arial Narrow" w:hAnsi="Arial Narrow" w:cstheme="minorHAnsi"/>
          <w:spacing w:val="-2"/>
        </w:rPr>
        <w:t xml:space="preserve"> </w:t>
      </w:r>
      <w:r w:rsidRPr="00BA4037">
        <w:rPr>
          <w:rFonts w:ascii="Arial Narrow" w:eastAsia="Arial Narrow" w:hAnsi="Arial Narrow" w:cstheme="minorHAnsi"/>
          <w:spacing w:val="1"/>
        </w:rPr>
        <w:t>ph</w:t>
      </w:r>
      <w:r w:rsidRPr="00BA4037">
        <w:rPr>
          <w:rFonts w:ascii="Arial Narrow" w:eastAsia="Arial Narrow" w:hAnsi="Arial Narrow" w:cstheme="minorHAnsi"/>
        </w:rPr>
        <w:t>ysi</w:t>
      </w:r>
      <w:r w:rsidRPr="00BA4037">
        <w:rPr>
          <w:rFonts w:ascii="Arial Narrow" w:eastAsia="Arial Narrow" w:hAnsi="Arial Narrow" w:cstheme="minorHAnsi"/>
          <w:spacing w:val="-2"/>
        </w:rPr>
        <w:t>q</w:t>
      </w:r>
      <w:r w:rsidRPr="00BA4037">
        <w:rPr>
          <w:rFonts w:ascii="Arial Narrow" w:eastAsia="Arial Narrow" w:hAnsi="Arial Narrow" w:cstheme="minorHAnsi"/>
          <w:spacing w:val="1"/>
        </w:rPr>
        <w:t>u</w:t>
      </w:r>
      <w:r w:rsidRPr="00BA4037">
        <w:rPr>
          <w:rFonts w:ascii="Arial Narrow" w:eastAsia="Arial Narrow" w:hAnsi="Arial Narrow" w:cstheme="minorHAnsi"/>
        </w:rPr>
        <w:t>e</w:t>
      </w:r>
      <w:r w:rsidRPr="00BA4037">
        <w:rPr>
          <w:rFonts w:ascii="Arial Narrow" w:eastAsia="Arial Narrow" w:hAnsi="Arial Narrow" w:cstheme="minorHAnsi"/>
          <w:spacing w:val="1"/>
        </w:rPr>
        <w:t xml:space="preserve"> </w:t>
      </w:r>
      <w:r w:rsidRPr="00BA4037">
        <w:rPr>
          <w:rFonts w:ascii="Arial Narrow" w:eastAsia="Arial Narrow" w:hAnsi="Arial Narrow" w:cstheme="minorHAnsi"/>
          <w:spacing w:val="-1"/>
        </w:rPr>
        <w:t>o</w:t>
      </w:r>
      <w:r w:rsidRPr="00BA4037">
        <w:rPr>
          <w:rFonts w:ascii="Arial Narrow" w:eastAsia="Arial Narrow" w:hAnsi="Arial Narrow" w:cstheme="minorHAnsi"/>
        </w:rPr>
        <w:t>u</w:t>
      </w:r>
      <w:r w:rsidRPr="00BA4037">
        <w:rPr>
          <w:rFonts w:ascii="Arial Narrow" w:eastAsia="Arial Narrow" w:hAnsi="Arial Narrow" w:cstheme="minorHAnsi"/>
          <w:spacing w:val="1"/>
        </w:rPr>
        <w:t xml:space="preserve"> é</w:t>
      </w:r>
      <w:r w:rsidRPr="00BA4037">
        <w:rPr>
          <w:rFonts w:ascii="Arial Narrow" w:eastAsia="Arial Narrow" w:hAnsi="Arial Narrow" w:cstheme="minorHAnsi"/>
          <w:spacing w:val="-3"/>
        </w:rPr>
        <w:t>l</w:t>
      </w:r>
      <w:r w:rsidRPr="00BA4037">
        <w:rPr>
          <w:rFonts w:ascii="Arial Narrow" w:eastAsia="Arial Narrow" w:hAnsi="Arial Narrow" w:cstheme="minorHAnsi"/>
          <w:spacing w:val="1"/>
        </w:rPr>
        <w:t>e</w:t>
      </w:r>
      <w:r w:rsidRPr="00BA4037">
        <w:rPr>
          <w:rFonts w:ascii="Arial Narrow" w:eastAsia="Arial Narrow" w:hAnsi="Arial Narrow" w:cstheme="minorHAnsi"/>
        </w:rPr>
        <w:t>ctro</w:t>
      </w:r>
      <w:r w:rsidRPr="00BA4037">
        <w:rPr>
          <w:rFonts w:ascii="Arial Narrow" w:eastAsia="Arial Narrow" w:hAnsi="Arial Narrow" w:cstheme="minorHAnsi"/>
          <w:spacing w:val="1"/>
        </w:rPr>
        <w:t>n</w:t>
      </w:r>
      <w:r w:rsidRPr="00BA4037">
        <w:rPr>
          <w:rFonts w:ascii="Arial Narrow" w:eastAsia="Arial Narrow" w:hAnsi="Arial Narrow" w:cstheme="minorHAnsi"/>
        </w:rPr>
        <w:t>i</w:t>
      </w:r>
      <w:r w:rsidRPr="00BA4037">
        <w:rPr>
          <w:rFonts w:ascii="Arial Narrow" w:eastAsia="Arial Narrow" w:hAnsi="Arial Narrow" w:cstheme="minorHAnsi"/>
          <w:spacing w:val="-2"/>
        </w:rPr>
        <w:t>q</w:t>
      </w:r>
      <w:r w:rsidRPr="00BA4037">
        <w:rPr>
          <w:rFonts w:ascii="Arial Narrow" w:eastAsia="Arial Narrow" w:hAnsi="Arial Narrow" w:cstheme="minorHAnsi"/>
          <w:spacing w:val="1"/>
        </w:rPr>
        <w:t>u</w:t>
      </w:r>
      <w:r w:rsidRPr="00BA4037">
        <w:rPr>
          <w:rFonts w:ascii="Arial Narrow" w:eastAsia="Arial Narrow" w:hAnsi="Arial Narrow" w:cstheme="minorHAnsi"/>
        </w:rPr>
        <w:t>e</w:t>
      </w:r>
      <w:r w:rsidRPr="00BA4037">
        <w:rPr>
          <w:rFonts w:ascii="Arial Narrow" w:eastAsia="Arial Narrow" w:hAnsi="Arial Narrow" w:cstheme="minorHAnsi"/>
          <w:spacing w:val="-1"/>
        </w:rPr>
        <w:t xml:space="preserve"> </w:t>
      </w:r>
      <w:r w:rsidRPr="00BA4037">
        <w:rPr>
          <w:rFonts w:ascii="Arial Narrow" w:eastAsia="Arial Narrow" w:hAnsi="Arial Narrow" w:cstheme="minorHAnsi"/>
          <w:spacing w:val="1"/>
        </w:rPr>
        <w:t>e</w:t>
      </w:r>
      <w:r w:rsidRPr="00BA4037">
        <w:rPr>
          <w:rFonts w:ascii="Arial Narrow" w:eastAsia="Arial Narrow" w:hAnsi="Arial Narrow" w:cstheme="minorHAnsi"/>
        </w:rPr>
        <w:t>st c</w:t>
      </w:r>
      <w:r w:rsidRPr="00BA4037">
        <w:rPr>
          <w:rFonts w:ascii="Arial Narrow" w:eastAsia="Arial Narrow" w:hAnsi="Arial Narrow" w:cstheme="minorHAnsi"/>
          <w:spacing w:val="1"/>
        </w:rPr>
        <w:t>ond</w:t>
      </w:r>
      <w:r w:rsidRPr="00BA4037">
        <w:rPr>
          <w:rFonts w:ascii="Arial Narrow" w:eastAsia="Arial Narrow" w:hAnsi="Arial Narrow" w:cstheme="minorHAnsi"/>
        </w:rPr>
        <w:t>iti</w:t>
      </w:r>
      <w:r w:rsidRPr="00BA4037">
        <w:rPr>
          <w:rFonts w:ascii="Arial Narrow" w:eastAsia="Arial Narrow" w:hAnsi="Arial Narrow" w:cstheme="minorHAnsi"/>
          <w:spacing w:val="-2"/>
        </w:rPr>
        <w:t>o</w:t>
      </w:r>
      <w:r w:rsidRPr="00BA4037">
        <w:rPr>
          <w:rFonts w:ascii="Arial Narrow" w:eastAsia="Arial Narrow" w:hAnsi="Arial Narrow" w:cstheme="minorHAnsi"/>
          <w:spacing w:val="1"/>
        </w:rPr>
        <w:t>nn</w:t>
      </w:r>
      <w:r w:rsidRPr="00BA4037">
        <w:rPr>
          <w:rFonts w:ascii="Arial Narrow" w:eastAsia="Arial Narrow" w:hAnsi="Arial Narrow" w:cstheme="minorHAnsi"/>
          <w:spacing w:val="-1"/>
        </w:rPr>
        <w:t>é</w:t>
      </w:r>
      <w:r w:rsidRPr="00BA4037">
        <w:rPr>
          <w:rFonts w:ascii="Arial Narrow" w:eastAsia="Arial Narrow" w:hAnsi="Arial Narrow" w:cstheme="minorHAnsi"/>
        </w:rPr>
        <w:t>e</w:t>
      </w:r>
      <w:r w:rsidRPr="00BA4037">
        <w:rPr>
          <w:rFonts w:ascii="Arial Narrow" w:eastAsia="Arial Narrow" w:hAnsi="Arial Narrow" w:cstheme="minorHAnsi"/>
          <w:spacing w:val="1"/>
        </w:rPr>
        <w:t xml:space="preserve"> </w:t>
      </w:r>
      <w:r w:rsidRPr="00BA4037">
        <w:rPr>
          <w:rFonts w:ascii="Arial Narrow" w:eastAsia="Arial Narrow" w:hAnsi="Arial Narrow" w:cstheme="minorHAnsi"/>
          <w:spacing w:val="-1"/>
        </w:rPr>
        <w:t>p</w:t>
      </w:r>
      <w:r w:rsidRPr="00BA4037">
        <w:rPr>
          <w:rFonts w:ascii="Arial Narrow" w:eastAsia="Arial Narrow" w:hAnsi="Arial Narrow" w:cstheme="minorHAnsi"/>
          <w:spacing w:val="1"/>
        </w:rPr>
        <w:t>a</w:t>
      </w:r>
      <w:r w:rsidRPr="00BA4037">
        <w:rPr>
          <w:rFonts w:ascii="Arial Narrow" w:eastAsia="Arial Narrow" w:hAnsi="Arial Narrow" w:cstheme="minorHAnsi"/>
        </w:rPr>
        <w:t>r le</w:t>
      </w:r>
      <w:r w:rsidRPr="00BA4037">
        <w:rPr>
          <w:rFonts w:ascii="Arial Narrow" w:eastAsia="Arial Narrow" w:hAnsi="Arial Narrow" w:cstheme="minorHAnsi"/>
          <w:spacing w:val="-2"/>
        </w:rPr>
        <w:t xml:space="preserve"> </w:t>
      </w:r>
      <w:r w:rsidRPr="00BA4037">
        <w:rPr>
          <w:rFonts w:ascii="Arial Narrow" w:eastAsia="Arial Narrow" w:hAnsi="Arial Narrow" w:cstheme="minorHAnsi"/>
          <w:spacing w:val="1"/>
        </w:rPr>
        <w:t>pa</w:t>
      </w:r>
      <w:r w:rsidRPr="00BA4037">
        <w:rPr>
          <w:rFonts w:ascii="Arial Narrow" w:eastAsia="Arial Narrow" w:hAnsi="Arial Narrow" w:cstheme="minorHAnsi"/>
        </w:rPr>
        <w:t>iem</w:t>
      </w:r>
      <w:r w:rsidRPr="00BA4037">
        <w:rPr>
          <w:rFonts w:ascii="Arial Narrow" w:eastAsia="Arial Narrow" w:hAnsi="Arial Narrow" w:cstheme="minorHAnsi"/>
          <w:spacing w:val="-2"/>
        </w:rPr>
        <w:t>e</w:t>
      </w:r>
      <w:r w:rsidRPr="00BA4037">
        <w:rPr>
          <w:rFonts w:ascii="Arial Narrow" w:eastAsia="Arial Narrow" w:hAnsi="Arial Narrow" w:cstheme="minorHAnsi"/>
          <w:spacing w:val="1"/>
        </w:rPr>
        <w:t>n</w:t>
      </w:r>
      <w:r w:rsidRPr="00BA4037">
        <w:rPr>
          <w:rFonts w:ascii="Arial Narrow" w:eastAsia="Arial Narrow" w:hAnsi="Arial Narrow" w:cstheme="minorHAnsi"/>
        </w:rPr>
        <w:t>t</w:t>
      </w:r>
      <w:r w:rsidRPr="00BA4037">
        <w:rPr>
          <w:rFonts w:ascii="Arial Narrow" w:eastAsia="Arial Narrow" w:hAnsi="Arial Narrow" w:cstheme="minorHAnsi"/>
          <w:spacing w:val="1"/>
        </w:rPr>
        <w:t xml:space="preserve"> </w:t>
      </w:r>
      <w:r w:rsidRPr="00BA4037">
        <w:rPr>
          <w:rFonts w:ascii="Arial Narrow" w:eastAsia="Arial Narrow" w:hAnsi="Arial Narrow" w:cstheme="minorHAnsi"/>
          <w:spacing w:val="-1"/>
        </w:rPr>
        <w:t>d</w:t>
      </w:r>
      <w:r w:rsidRPr="00BA4037">
        <w:rPr>
          <w:rFonts w:ascii="Arial Narrow" w:eastAsia="Arial Narrow" w:hAnsi="Arial Narrow" w:cstheme="minorHAnsi"/>
          <w:spacing w:val="1"/>
        </w:rPr>
        <w:t>e</w:t>
      </w:r>
      <w:r w:rsidRPr="00BA4037">
        <w:rPr>
          <w:rFonts w:ascii="Arial Narrow" w:eastAsia="Arial Narrow" w:hAnsi="Arial Narrow" w:cstheme="minorHAnsi"/>
        </w:rPr>
        <w:t xml:space="preserve">s </w:t>
      </w:r>
      <w:r w:rsidRPr="00BA4037">
        <w:rPr>
          <w:rFonts w:ascii="Arial Narrow" w:eastAsia="Arial Narrow" w:hAnsi="Arial Narrow" w:cstheme="minorHAnsi"/>
          <w:spacing w:val="1"/>
        </w:rPr>
        <w:t>f</w:t>
      </w:r>
      <w:r w:rsidRPr="00BA4037">
        <w:rPr>
          <w:rFonts w:ascii="Arial Narrow" w:eastAsia="Arial Narrow" w:hAnsi="Arial Narrow" w:cstheme="minorHAnsi"/>
        </w:rPr>
        <w:t xml:space="preserve">rais </w:t>
      </w:r>
      <w:r w:rsidRPr="00BA4037">
        <w:rPr>
          <w:rFonts w:ascii="Arial Narrow" w:eastAsia="Arial Narrow" w:hAnsi="Arial Narrow" w:cstheme="minorHAnsi"/>
          <w:spacing w:val="1"/>
        </w:rPr>
        <w:t>d</w:t>
      </w:r>
      <w:r w:rsidRPr="00BA4037">
        <w:rPr>
          <w:rFonts w:ascii="Arial Narrow" w:eastAsia="Arial Narrow" w:hAnsi="Arial Narrow" w:cstheme="minorHAnsi"/>
          <w:spacing w:val="-3"/>
        </w:rPr>
        <w:t>’</w:t>
      </w:r>
      <w:r w:rsidRPr="00BA4037">
        <w:rPr>
          <w:rFonts w:ascii="Arial Narrow" w:eastAsia="Arial Narrow" w:hAnsi="Arial Narrow" w:cstheme="minorHAnsi"/>
          <w:spacing w:val="1"/>
        </w:rPr>
        <w:t>a</w:t>
      </w:r>
      <w:r w:rsidRPr="00BA4037">
        <w:rPr>
          <w:rFonts w:ascii="Arial Narrow" w:eastAsia="Arial Narrow" w:hAnsi="Arial Narrow" w:cstheme="minorHAnsi"/>
        </w:rPr>
        <w:t>c</w:t>
      </w:r>
      <w:r w:rsidRPr="00BA4037">
        <w:rPr>
          <w:rFonts w:ascii="Arial Narrow" w:eastAsia="Arial Narrow" w:hAnsi="Arial Narrow" w:cstheme="minorHAnsi"/>
          <w:spacing w:val="1"/>
        </w:rPr>
        <w:t>h</w:t>
      </w:r>
      <w:r w:rsidRPr="00BA4037">
        <w:rPr>
          <w:rFonts w:ascii="Arial Narrow" w:eastAsia="Arial Narrow" w:hAnsi="Arial Narrow" w:cstheme="minorHAnsi"/>
          <w:spacing w:val="-1"/>
        </w:rPr>
        <w:t>a</w:t>
      </w:r>
      <w:r w:rsidRPr="00BA4037">
        <w:rPr>
          <w:rFonts w:ascii="Arial Narrow" w:eastAsia="Arial Narrow" w:hAnsi="Arial Narrow" w:cstheme="minorHAnsi"/>
        </w:rPr>
        <w:t>t</w:t>
      </w:r>
      <w:r w:rsidRPr="00BA4037">
        <w:rPr>
          <w:rFonts w:ascii="Arial Narrow" w:eastAsia="Arial Narrow" w:hAnsi="Arial Narrow" w:cstheme="minorHAnsi"/>
          <w:spacing w:val="1"/>
        </w:rPr>
        <w:t xml:space="preserve"> d</w:t>
      </w:r>
      <w:r w:rsidRPr="00BA4037">
        <w:rPr>
          <w:rFonts w:ascii="Arial Narrow" w:eastAsia="Arial Narrow" w:hAnsi="Arial Narrow" w:cstheme="minorHAnsi"/>
        </w:rPr>
        <w:t>u</w:t>
      </w:r>
      <w:r w:rsidRPr="00BA4037">
        <w:rPr>
          <w:rFonts w:ascii="Arial Narrow" w:eastAsia="Arial Narrow" w:hAnsi="Arial Narrow" w:cstheme="minorHAnsi"/>
          <w:spacing w:val="-1"/>
        </w:rPr>
        <w:t xml:space="preserve"> </w:t>
      </w:r>
      <w:r w:rsidRPr="00BA4037">
        <w:rPr>
          <w:rFonts w:ascii="Arial Narrow" w:eastAsia="Arial Narrow" w:hAnsi="Arial Narrow" w:cstheme="minorHAnsi"/>
        </w:rPr>
        <w:t>DA</w:t>
      </w:r>
      <w:r w:rsidRPr="00BA4037">
        <w:rPr>
          <w:rFonts w:ascii="Arial Narrow" w:eastAsia="Arial Narrow" w:hAnsi="Arial Narrow" w:cstheme="minorHAnsi"/>
          <w:spacing w:val="-2"/>
        </w:rPr>
        <w:t>O</w:t>
      </w:r>
      <w:r w:rsidRPr="00BA4037">
        <w:rPr>
          <w:rFonts w:ascii="Arial Narrow" w:eastAsia="Arial Narrow" w:hAnsi="Arial Narrow" w:cstheme="minorHAnsi"/>
        </w:rPr>
        <w:t>.</w:t>
      </w:r>
    </w:p>
    <w:p w14:paraId="0E2A0253" w14:textId="77777777" w:rsidR="00464712" w:rsidRPr="00BA4037" w:rsidRDefault="00464712" w:rsidP="00464712">
      <w:pPr>
        <w:pStyle w:val="Paragraphedeliste"/>
        <w:widowControl w:val="0"/>
        <w:autoSpaceDE w:val="0"/>
        <w:spacing w:after="0" w:line="276" w:lineRule="auto"/>
        <w:ind w:left="360"/>
        <w:jc w:val="both"/>
        <w:rPr>
          <w:rFonts w:ascii="Arial Narrow" w:hAnsi="Arial Narrow" w:cstheme="minorHAnsi"/>
          <w:b/>
          <w:color w:val="000000"/>
          <w:sz w:val="24"/>
          <w:szCs w:val="24"/>
        </w:rPr>
      </w:pPr>
      <w:r w:rsidRPr="00BA4037">
        <w:rPr>
          <w:rFonts w:ascii="Arial Narrow" w:hAnsi="Arial Narrow" w:cstheme="minorHAnsi"/>
          <w:b/>
          <w:bCs/>
          <w:color w:val="000000"/>
          <w:sz w:val="24"/>
          <w:szCs w:val="24"/>
        </w:rPr>
        <w:t>12- Remise</w:t>
      </w:r>
      <w:r w:rsidRPr="00BA4037">
        <w:rPr>
          <w:rFonts w:ascii="Arial Narrow" w:hAnsi="Arial Narrow" w:cstheme="minorHAnsi"/>
          <w:b/>
          <w:bCs/>
          <w:color w:val="000000"/>
          <w:spacing w:val="6"/>
          <w:sz w:val="24"/>
          <w:szCs w:val="24"/>
        </w:rPr>
        <w:t xml:space="preserve"> </w:t>
      </w:r>
      <w:r w:rsidRPr="00BA4037">
        <w:rPr>
          <w:rFonts w:ascii="Arial Narrow" w:hAnsi="Arial Narrow" w:cstheme="minorHAnsi"/>
          <w:b/>
          <w:bCs/>
          <w:color w:val="000000"/>
          <w:sz w:val="24"/>
          <w:szCs w:val="24"/>
        </w:rPr>
        <w:t>des</w:t>
      </w:r>
      <w:r w:rsidRPr="00BA4037">
        <w:rPr>
          <w:rFonts w:ascii="Arial Narrow" w:hAnsi="Arial Narrow" w:cstheme="minorHAnsi"/>
          <w:b/>
          <w:bCs/>
          <w:color w:val="000000"/>
          <w:spacing w:val="6"/>
          <w:sz w:val="24"/>
          <w:szCs w:val="24"/>
        </w:rPr>
        <w:t xml:space="preserve"> </w:t>
      </w:r>
      <w:r w:rsidRPr="00BA4037">
        <w:rPr>
          <w:rFonts w:ascii="Arial Narrow" w:hAnsi="Arial Narrow" w:cstheme="minorHAnsi"/>
          <w:b/>
          <w:bCs/>
          <w:color w:val="000000"/>
          <w:sz w:val="24"/>
          <w:szCs w:val="24"/>
        </w:rPr>
        <w:t>offres</w:t>
      </w:r>
    </w:p>
    <w:p w14:paraId="7CA7E9EA" w14:textId="77777777" w:rsidR="00464712" w:rsidRPr="00BA4037" w:rsidRDefault="00464712" w:rsidP="00464712">
      <w:pPr>
        <w:widowControl w:val="0"/>
        <w:autoSpaceDE w:val="0"/>
        <w:spacing w:line="276" w:lineRule="auto"/>
        <w:jc w:val="both"/>
        <w:rPr>
          <w:rFonts w:ascii="Arial Narrow" w:hAnsi="Arial Narrow" w:cstheme="minorHAnsi"/>
          <w:color w:val="000000"/>
        </w:rPr>
      </w:pPr>
      <w:r w:rsidRPr="00BA4037">
        <w:rPr>
          <w:rFonts w:ascii="Arial Narrow" w:hAnsi="Arial Narrow" w:cstheme="minorHAnsi"/>
          <w:color w:val="000000"/>
        </w:rPr>
        <w:t>Chaque</w:t>
      </w:r>
      <w:r w:rsidRPr="00BA4037">
        <w:rPr>
          <w:rFonts w:ascii="Arial Narrow" w:hAnsi="Arial Narrow" w:cstheme="minorHAnsi"/>
          <w:color w:val="000000"/>
          <w:spacing w:val="25"/>
        </w:rPr>
        <w:t xml:space="preserve"> </w:t>
      </w:r>
      <w:r w:rsidRPr="00BA4037">
        <w:rPr>
          <w:rFonts w:ascii="Arial Narrow" w:hAnsi="Arial Narrow" w:cstheme="minorHAnsi"/>
          <w:color w:val="000000"/>
        </w:rPr>
        <w:t>offre</w:t>
      </w:r>
      <w:r w:rsidRPr="00BA4037">
        <w:rPr>
          <w:rFonts w:ascii="Arial Narrow" w:hAnsi="Arial Narrow" w:cstheme="minorHAnsi"/>
          <w:color w:val="000000"/>
          <w:spacing w:val="25"/>
        </w:rPr>
        <w:t xml:space="preserve"> </w:t>
      </w:r>
      <w:r w:rsidRPr="00BA4037">
        <w:rPr>
          <w:rFonts w:ascii="Arial Narrow" w:hAnsi="Arial Narrow" w:cstheme="minorHAnsi"/>
          <w:color w:val="000000"/>
        </w:rPr>
        <w:t>rédigée</w:t>
      </w:r>
      <w:r w:rsidRPr="00BA4037">
        <w:rPr>
          <w:rFonts w:ascii="Arial Narrow" w:hAnsi="Arial Narrow" w:cstheme="minorHAnsi"/>
          <w:color w:val="000000"/>
          <w:spacing w:val="25"/>
        </w:rPr>
        <w:t xml:space="preserve"> </w:t>
      </w:r>
      <w:r w:rsidRPr="00BA4037">
        <w:rPr>
          <w:rFonts w:ascii="Arial Narrow" w:hAnsi="Arial Narrow" w:cstheme="minorHAnsi"/>
          <w:color w:val="000000"/>
        </w:rPr>
        <w:t>en</w:t>
      </w:r>
      <w:r w:rsidRPr="00BA4037">
        <w:rPr>
          <w:rFonts w:ascii="Arial Narrow" w:hAnsi="Arial Narrow" w:cstheme="minorHAnsi"/>
          <w:color w:val="000000"/>
          <w:spacing w:val="25"/>
        </w:rPr>
        <w:t xml:space="preserve"> </w:t>
      </w:r>
      <w:r w:rsidRPr="00BA4037">
        <w:rPr>
          <w:rFonts w:ascii="Arial Narrow" w:hAnsi="Arial Narrow" w:cstheme="minorHAnsi"/>
          <w:color w:val="000000"/>
        </w:rPr>
        <w:t>français</w:t>
      </w:r>
      <w:r w:rsidRPr="00BA4037">
        <w:rPr>
          <w:rFonts w:ascii="Arial Narrow" w:hAnsi="Arial Narrow" w:cstheme="minorHAnsi"/>
          <w:color w:val="000000"/>
          <w:spacing w:val="25"/>
        </w:rPr>
        <w:t xml:space="preserve"> </w:t>
      </w:r>
      <w:r w:rsidRPr="00BA4037">
        <w:rPr>
          <w:rFonts w:ascii="Arial Narrow" w:hAnsi="Arial Narrow" w:cstheme="minorHAnsi"/>
          <w:color w:val="000000"/>
        </w:rPr>
        <w:t>ou</w:t>
      </w:r>
      <w:r w:rsidRPr="00BA4037">
        <w:rPr>
          <w:rFonts w:ascii="Arial Narrow" w:hAnsi="Arial Narrow" w:cstheme="minorHAnsi"/>
          <w:color w:val="000000"/>
          <w:spacing w:val="25"/>
        </w:rPr>
        <w:t xml:space="preserve"> </w:t>
      </w:r>
      <w:r w:rsidRPr="00BA4037">
        <w:rPr>
          <w:rFonts w:ascii="Arial Narrow" w:hAnsi="Arial Narrow" w:cstheme="minorHAnsi"/>
          <w:color w:val="000000"/>
        </w:rPr>
        <w:t>en</w:t>
      </w:r>
      <w:r w:rsidRPr="00BA4037">
        <w:rPr>
          <w:rFonts w:ascii="Arial Narrow" w:hAnsi="Arial Narrow" w:cstheme="minorHAnsi"/>
          <w:color w:val="000000"/>
          <w:spacing w:val="25"/>
        </w:rPr>
        <w:t xml:space="preserve"> </w:t>
      </w:r>
      <w:r w:rsidRPr="00BA4037">
        <w:rPr>
          <w:rFonts w:ascii="Arial Narrow" w:hAnsi="Arial Narrow" w:cstheme="minorHAnsi"/>
          <w:color w:val="000000"/>
        </w:rPr>
        <w:t>anglais</w:t>
      </w:r>
      <w:r w:rsidRPr="00BA4037">
        <w:rPr>
          <w:rFonts w:ascii="Arial Narrow" w:hAnsi="Arial Narrow" w:cstheme="minorHAnsi"/>
          <w:color w:val="000000"/>
          <w:spacing w:val="25"/>
        </w:rPr>
        <w:t xml:space="preserve"> </w:t>
      </w:r>
      <w:r w:rsidRPr="00BA4037">
        <w:rPr>
          <w:rFonts w:ascii="Arial Narrow" w:hAnsi="Arial Narrow" w:cstheme="minorHAnsi"/>
          <w:color w:val="000000"/>
        </w:rPr>
        <w:t xml:space="preserve">en </w:t>
      </w:r>
      <w:r w:rsidRPr="00BA4037">
        <w:rPr>
          <w:rFonts w:ascii="Arial Narrow" w:hAnsi="Arial Narrow" w:cstheme="minorHAnsi"/>
          <w:b/>
          <w:color w:val="000000"/>
        </w:rPr>
        <w:t>sept (07) exemplaires</w:t>
      </w:r>
      <w:r w:rsidRPr="00BA4037">
        <w:rPr>
          <w:rFonts w:ascii="Arial Narrow" w:hAnsi="Arial Narrow" w:cstheme="minorHAnsi"/>
          <w:color w:val="000000"/>
        </w:rPr>
        <w:t xml:space="preserve"> dont </w:t>
      </w:r>
      <w:r w:rsidRPr="00BA4037">
        <w:rPr>
          <w:rFonts w:ascii="Arial Narrow" w:hAnsi="Arial Narrow" w:cstheme="minorHAnsi"/>
          <w:b/>
          <w:color w:val="000000"/>
        </w:rPr>
        <w:t>un (01)</w:t>
      </w:r>
      <w:r w:rsidRPr="00BA4037">
        <w:rPr>
          <w:rFonts w:ascii="Arial Narrow" w:hAnsi="Arial Narrow" w:cstheme="minorHAnsi"/>
          <w:color w:val="000000"/>
        </w:rPr>
        <w:t xml:space="preserve"> </w:t>
      </w:r>
      <w:r w:rsidRPr="00BA4037">
        <w:rPr>
          <w:rFonts w:ascii="Arial Narrow" w:hAnsi="Arial Narrow" w:cstheme="minorHAnsi"/>
          <w:b/>
          <w:color w:val="000000"/>
          <w:spacing w:val="25"/>
        </w:rPr>
        <w:t>original</w:t>
      </w:r>
      <w:r w:rsidRPr="00BA4037">
        <w:rPr>
          <w:rFonts w:ascii="Arial Narrow" w:hAnsi="Arial Narrow" w:cstheme="minorHAnsi"/>
          <w:color w:val="000000"/>
          <w:spacing w:val="25"/>
        </w:rPr>
        <w:t xml:space="preserve"> et </w:t>
      </w:r>
      <w:r w:rsidRPr="00BA4037">
        <w:rPr>
          <w:rFonts w:ascii="Arial Narrow" w:hAnsi="Arial Narrow" w:cstheme="minorHAnsi"/>
          <w:b/>
          <w:color w:val="000000"/>
          <w:spacing w:val="25"/>
        </w:rPr>
        <w:t>six (06) copies</w:t>
      </w:r>
      <w:r w:rsidRPr="00BA4037">
        <w:rPr>
          <w:rFonts w:ascii="Arial Narrow" w:hAnsi="Arial Narrow" w:cstheme="minorHAnsi"/>
          <w:color w:val="000000"/>
          <w:spacing w:val="25"/>
        </w:rPr>
        <w:t xml:space="preserve"> </w:t>
      </w:r>
      <w:r w:rsidRPr="00BA4037">
        <w:rPr>
          <w:rFonts w:ascii="Arial Narrow" w:hAnsi="Arial Narrow" w:cstheme="minorHAnsi"/>
          <w:color w:val="000000"/>
        </w:rPr>
        <w:t xml:space="preserve">marquées comme telles, devra être déposée au niveau </w:t>
      </w:r>
      <w:r w:rsidRPr="00BA4037">
        <w:rPr>
          <w:rFonts w:ascii="Arial Narrow" w:eastAsia="Arial Narrow" w:hAnsi="Arial Narrow" w:cstheme="minorHAnsi"/>
          <w:lang w:val="fr-CM"/>
        </w:rPr>
        <w:t xml:space="preserve">de la </w:t>
      </w:r>
      <w:r w:rsidRPr="00BA4037">
        <w:rPr>
          <w:rFonts w:ascii="Arial Narrow" w:eastAsia="Arial Narrow" w:hAnsi="Arial Narrow" w:cstheme="minorHAnsi"/>
          <w:b/>
          <w:lang w:val="fr-CM"/>
        </w:rPr>
        <w:t>Structure Interne de Gestion des Marché Publics de la Commune de GUIDIGUIS au Tel 693 72 8818 / 674 98 04 09</w:t>
      </w:r>
      <w:r w:rsidRPr="00BA4037">
        <w:rPr>
          <w:rFonts w:ascii="Arial Narrow" w:hAnsi="Arial Narrow" w:cstheme="minorHAnsi"/>
          <w:color w:val="000000"/>
        </w:rPr>
        <w:t xml:space="preserve">, au plus tard le </w:t>
      </w:r>
      <w:r>
        <w:rPr>
          <w:rFonts w:ascii="Arial Narrow" w:hAnsi="Arial Narrow" w:cstheme="minorHAnsi"/>
          <w:b/>
          <w:color w:val="FF0000"/>
        </w:rPr>
        <w:t>21</w:t>
      </w:r>
      <w:r w:rsidRPr="00BA4037">
        <w:rPr>
          <w:rFonts w:ascii="Arial Narrow" w:hAnsi="Arial Narrow" w:cstheme="minorHAnsi"/>
          <w:b/>
          <w:color w:val="FF0000"/>
        </w:rPr>
        <w:t xml:space="preserve">/03/2025 </w:t>
      </w:r>
      <w:r w:rsidRPr="00BA4037">
        <w:rPr>
          <w:rFonts w:ascii="Arial Narrow" w:hAnsi="Arial Narrow" w:cstheme="minorHAnsi"/>
          <w:color w:val="FF0000"/>
        </w:rPr>
        <w:t xml:space="preserve">à 10 Heures 00 </w:t>
      </w:r>
      <w:r w:rsidRPr="00BA4037">
        <w:rPr>
          <w:rFonts w:ascii="Arial Narrow" w:hAnsi="Arial Narrow" w:cstheme="minorHAnsi"/>
          <w:color w:val="000000"/>
        </w:rPr>
        <w:t>et devra porter la mention :</w:t>
      </w:r>
    </w:p>
    <w:p w14:paraId="50C5A5F3" w14:textId="77777777" w:rsidR="00464712" w:rsidRPr="00BA4037" w:rsidRDefault="00464712" w:rsidP="00464712">
      <w:pPr>
        <w:spacing w:before="5" w:line="276" w:lineRule="auto"/>
        <w:ind w:left="1240" w:right="398"/>
        <w:jc w:val="both"/>
        <w:rPr>
          <w:rFonts w:ascii="Arial Narrow" w:hAnsi="Arial Narrow"/>
          <w:b/>
          <w:color w:val="000000"/>
        </w:rPr>
      </w:pPr>
    </w:p>
    <w:p w14:paraId="497C4381" w14:textId="77777777" w:rsidR="00464712" w:rsidRPr="00966ED3" w:rsidRDefault="00464712" w:rsidP="00464712">
      <w:pPr>
        <w:spacing w:line="276" w:lineRule="auto"/>
        <w:ind w:left="142" w:right="50"/>
        <w:jc w:val="center"/>
        <w:rPr>
          <w:rFonts w:asciiTheme="majorHAnsi" w:hAnsiTheme="majorHAnsi" w:cstheme="majorHAnsi"/>
          <w:b/>
          <w:color w:val="000000"/>
          <w:sz w:val="26"/>
          <w:szCs w:val="26"/>
        </w:rPr>
      </w:pPr>
      <w:r w:rsidRPr="00966ED3">
        <w:rPr>
          <w:rFonts w:asciiTheme="majorHAnsi" w:hAnsiTheme="majorHAnsi" w:cstheme="majorHAnsi"/>
          <w:b/>
          <w:color w:val="000000"/>
          <w:sz w:val="26"/>
          <w:szCs w:val="26"/>
        </w:rPr>
        <w:t>AVIS D’APPEL D’OFFRES NATIONAL OUVERT</w:t>
      </w:r>
    </w:p>
    <w:p w14:paraId="3F3678BD" w14:textId="77777777" w:rsidR="00464712" w:rsidRPr="00966ED3" w:rsidRDefault="00464712" w:rsidP="00464712">
      <w:pPr>
        <w:spacing w:after="240" w:line="276" w:lineRule="auto"/>
        <w:ind w:left="142" w:right="50"/>
        <w:jc w:val="center"/>
        <w:rPr>
          <w:rFonts w:asciiTheme="majorHAnsi" w:hAnsiTheme="majorHAnsi" w:cstheme="majorHAnsi"/>
          <w:b/>
          <w:color w:val="000000"/>
          <w:sz w:val="26"/>
          <w:szCs w:val="26"/>
        </w:rPr>
      </w:pPr>
      <w:r w:rsidRPr="00966ED3">
        <w:rPr>
          <w:rFonts w:asciiTheme="majorHAnsi" w:hAnsiTheme="majorHAnsi" w:cstheme="majorHAnsi"/>
          <w:b/>
          <w:color w:val="000000"/>
          <w:sz w:val="26"/>
          <w:szCs w:val="26"/>
        </w:rPr>
        <w:t>N°04/AONO/AC/CMNE-GDG/CIPM/AI/2025 DU 21/02/2024 EN PROCEDURE NORMALE POUR LES TRAVAUX DE CONSTRUCTION DE DEUX (02) FORAGES PRODUCTIFS EQUIPES DE PMH DANS LES LOCALITES DE HOULORE ET GLONREON DANS LA COMMUNE DE GUIDIGUIS, DEPARTEMENT DE MAYO-KANI, REGION DE L’EXTREME-NORD</w:t>
      </w:r>
    </w:p>
    <w:p w14:paraId="27C2D270" w14:textId="77777777" w:rsidR="00464712" w:rsidRPr="00966ED3" w:rsidRDefault="00464712" w:rsidP="00464712">
      <w:pPr>
        <w:spacing w:after="240" w:line="276" w:lineRule="auto"/>
        <w:ind w:left="142" w:right="50"/>
        <w:jc w:val="center"/>
        <w:rPr>
          <w:rFonts w:ascii="Arial Narrow" w:hAnsi="Arial Narrow"/>
          <w:b/>
          <w:color w:val="000000"/>
        </w:rPr>
      </w:pPr>
      <w:r w:rsidRPr="00BA4037">
        <w:rPr>
          <w:rFonts w:ascii="Arial Narrow" w:eastAsia="Arial Narrow" w:hAnsi="Arial Narrow" w:cstheme="minorHAnsi"/>
          <w:i/>
        </w:rPr>
        <w:t>‘</w:t>
      </w:r>
      <w:r w:rsidRPr="006C25CE">
        <w:rPr>
          <w:rFonts w:ascii="Arial Narrow" w:eastAsia="Arial Narrow" w:hAnsi="Arial Narrow" w:cstheme="minorHAnsi"/>
          <w:b/>
          <w:i/>
        </w:rPr>
        <w:t>’A</w:t>
      </w:r>
      <w:r w:rsidRPr="006C25CE">
        <w:rPr>
          <w:rFonts w:ascii="Arial Narrow" w:eastAsia="Arial Narrow" w:hAnsi="Arial Narrow" w:cstheme="minorHAnsi"/>
          <w:b/>
          <w:i/>
          <w:spacing w:val="8"/>
        </w:rPr>
        <w:t xml:space="preserve"> </w:t>
      </w:r>
      <w:r w:rsidRPr="006C25CE">
        <w:rPr>
          <w:rFonts w:ascii="Arial Narrow" w:eastAsia="Arial Narrow" w:hAnsi="Arial Narrow" w:cstheme="minorHAnsi"/>
          <w:b/>
          <w:i/>
          <w:spacing w:val="-1"/>
        </w:rPr>
        <w:t>n</w:t>
      </w:r>
      <w:r w:rsidRPr="006C25CE">
        <w:rPr>
          <w:rFonts w:ascii="Arial Narrow" w:eastAsia="Arial Narrow" w:hAnsi="Arial Narrow" w:cstheme="minorHAnsi"/>
          <w:b/>
          <w:i/>
        </w:rPr>
        <w:t>'</w:t>
      </w:r>
      <w:r w:rsidRPr="006C25CE">
        <w:rPr>
          <w:rFonts w:ascii="Arial Narrow" w:eastAsia="Arial Narrow" w:hAnsi="Arial Narrow" w:cstheme="minorHAnsi"/>
          <w:b/>
          <w:i/>
          <w:spacing w:val="1"/>
        </w:rPr>
        <w:t>ou</w:t>
      </w:r>
      <w:r w:rsidRPr="006C25CE">
        <w:rPr>
          <w:rFonts w:ascii="Arial Narrow" w:eastAsia="Arial Narrow" w:hAnsi="Arial Narrow" w:cstheme="minorHAnsi"/>
          <w:b/>
          <w:i/>
        </w:rPr>
        <w:t>vr</w:t>
      </w:r>
      <w:r w:rsidRPr="006C25CE">
        <w:rPr>
          <w:rFonts w:ascii="Arial Narrow" w:eastAsia="Arial Narrow" w:hAnsi="Arial Narrow" w:cstheme="minorHAnsi"/>
          <w:b/>
          <w:i/>
          <w:spacing w:val="-1"/>
        </w:rPr>
        <w:t>i</w:t>
      </w:r>
      <w:r w:rsidRPr="006C25CE">
        <w:rPr>
          <w:rFonts w:ascii="Arial Narrow" w:eastAsia="Arial Narrow" w:hAnsi="Arial Narrow" w:cstheme="minorHAnsi"/>
          <w:b/>
          <w:i/>
        </w:rPr>
        <w:t>r</w:t>
      </w:r>
      <w:r w:rsidRPr="006C25CE">
        <w:rPr>
          <w:rFonts w:ascii="Arial Narrow" w:eastAsia="Arial Narrow" w:hAnsi="Arial Narrow" w:cstheme="minorHAnsi"/>
          <w:b/>
          <w:i/>
          <w:spacing w:val="5"/>
        </w:rPr>
        <w:t xml:space="preserve"> </w:t>
      </w:r>
      <w:r w:rsidRPr="006C25CE">
        <w:rPr>
          <w:rFonts w:ascii="Arial Narrow" w:eastAsia="Arial Narrow" w:hAnsi="Arial Narrow" w:cstheme="minorHAnsi"/>
          <w:b/>
          <w:i/>
          <w:spacing w:val="1"/>
        </w:rPr>
        <w:t>qu</w:t>
      </w:r>
      <w:r w:rsidRPr="006C25CE">
        <w:rPr>
          <w:rFonts w:ascii="Arial Narrow" w:eastAsia="Arial Narrow" w:hAnsi="Arial Narrow" w:cstheme="minorHAnsi"/>
          <w:b/>
          <w:i/>
          <w:spacing w:val="-2"/>
        </w:rPr>
        <w:t>'</w:t>
      </w:r>
      <w:r w:rsidRPr="006C25CE">
        <w:rPr>
          <w:rFonts w:ascii="Arial Narrow" w:eastAsia="Arial Narrow" w:hAnsi="Arial Narrow" w:cstheme="minorHAnsi"/>
          <w:b/>
          <w:i/>
          <w:spacing w:val="1"/>
        </w:rPr>
        <w:t>e</w:t>
      </w:r>
      <w:r w:rsidRPr="006C25CE">
        <w:rPr>
          <w:rFonts w:ascii="Arial Narrow" w:eastAsia="Arial Narrow" w:hAnsi="Arial Narrow" w:cstheme="minorHAnsi"/>
          <w:b/>
          <w:i/>
        </w:rPr>
        <w:t>n</w:t>
      </w:r>
      <w:r w:rsidRPr="006C25CE">
        <w:rPr>
          <w:rFonts w:ascii="Arial Narrow" w:eastAsia="Arial Narrow" w:hAnsi="Arial Narrow" w:cstheme="minorHAnsi"/>
          <w:b/>
          <w:i/>
          <w:spacing w:val="7"/>
        </w:rPr>
        <w:t xml:space="preserve"> </w:t>
      </w:r>
      <w:r w:rsidRPr="006C25CE">
        <w:rPr>
          <w:rFonts w:ascii="Arial Narrow" w:eastAsia="Arial Narrow" w:hAnsi="Arial Narrow" w:cstheme="minorHAnsi"/>
          <w:b/>
          <w:i/>
        </w:rPr>
        <w:t>s</w:t>
      </w:r>
      <w:r w:rsidRPr="006C25CE">
        <w:rPr>
          <w:rFonts w:ascii="Arial Narrow" w:eastAsia="Arial Narrow" w:hAnsi="Arial Narrow" w:cstheme="minorHAnsi"/>
          <w:b/>
          <w:i/>
          <w:spacing w:val="-1"/>
        </w:rPr>
        <w:t>é</w:t>
      </w:r>
      <w:r w:rsidRPr="006C25CE">
        <w:rPr>
          <w:rFonts w:ascii="Arial Narrow" w:eastAsia="Arial Narrow" w:hAnsi="Arial Narrow" w:cstheme="minorHAnsi"/>
          <w:b/>
          <w:i/>
          <w:spacing w:val="1"/>
        </w:rPr>
        <w:t>an</w:t>
      </w:r>
      <w:r w:rsidRPr="006C25CE">
        <w:rPr>
          <w:rFonts w:ascii="Arial Narrow" w:eastAsia="Arial Narrow" w:hAnsi="Arial Narrow" w:cstheme="minorHAnsi"/>
          <w:b/>
          <w:i/>
        </w:rPr>
        <w:t>ce</w:t>
      </w:r>
      <w:r w:rsidRPr="006C25CE">
        <w:rPr>
          <w:rFonts w:ascii="Arial Narrow" w:eastAsia="Arial Narrow" w:hAnsi="Arial Narrow" w:cstheme="minorHAnsi"/>
          <w:b/>
          <w:i/>
          <w:spacing w:val="7"/>
        </w:rPr>
        <w:t xml:space="preserve"> </w:t>
      </w:r>
      <w:r w:rsidRPr="006C25CE">
        <w:rPr>
          <w:rFonts w:ascii="Arial Narrow" w:eastAsia="Arial Narrow" w:hAnsi="Arial Narrow" w:cstheme="minorHAnsi"/>
          <w:b/>
          <w:i/>
          <w:spacing w:val="-1"/>
        </w:rPr>
        <w:t>d</w:t>
      </w:r>
      <w:r w:rsidRPr="006C25CE">
        <w:rPr>
          <w:rFonts w:ascii="Arial Narrow" w:eastAsia="Arial Narrow" w:hAnsi="Arial Narrow" w:cstheme="minorHAnsi"/>
          <w:b/>
          <w:i/>
        </w:rPr>
        <w:t>e</w:t>
      </w:r>
      <w:r w:rsidRPr="006C25CE">
        <w:rPr>
          <w:rFonts w:ascii="Arial Narrow" w:eastAsia="Arial Narrow" w:hAnsi="Arial Narrow" w:cstheme="minorHAnsi"/>
          <w:b/>
          <w:i/>
          <w:spacing w:val="4"/>
        </w:rPr>
        <w:t xml:space="preserve"> </w:t>
      </w:r>
      <w:r w:rsidRPr="006C25CE">
        <w:rPr>
          <w:rFonts w:ascii="Arial Narrow" w:eastAsia="Arial Narrow" w:hAnsi="Arial Narrow" w:cstheme="minorHAnsi"/>
          <w:b/>
          <w:i/>
          <w:spacing w:val="1"/>
        </w:rPr>
        <w:t>dé</w:t>
      </w:r>
      <w:r w:rsidRPr="006C25CE">
        <w:rPr>
          <w:rFonts w:ascii="Arial Narrow" w:eastAsia="Arial Narrow" w:hAnsi="Arial Narrow" w:cstheme="minorHAnsi"/>
          <w:b/>
          <w:i/>
          <w:spacing w:val="-1"/>
        </w:rPr>
        <w:t>p</w:t>
      </w:r>
      <w:r w:rsidRPr="006C25CE">
        <w:rPr>
          <w:rFonts w:ascii="Arial Narrow" w:eastAsia="Arial Narrow" w:hAnsi="Arial Narrow" w:cstheme="minorHAnsi"/>
          <w:b/>
          <w:i/>
          <w:spacing w:val="1"/>
        </w:rPr>
        <w:t>ou</w:t>
      </w:r>
      <w:r w:rsidRPr="006C25CE">
        <w:rPr>
          <w:rFonts w:ascii="Arial Narrow" w:eastAsia="Arial Narrow" w:hAnsi="Arial Narrow" w:cstheme="minorHAnsi"/>
          <w:b/>
          <w:i/>
        </w:rPr>
        <w:t>i</w:t>
      </w:r>
      <w:r w:rsidRPr="006C25CE">
        <w:rPr>
          <w:rFonts w:ascii="Arial Narrow" w:eastAsia="Arial Narrow" w:hAnsi="Arial Narrow" w:cstheme="minorHAnsi"/>
          <w:b/>
          <w:i/>
          <w:spacing w:val="-1"/>
        </w:rPr>
        <w:t>l</w:t>
      </w:r>
      <w:r w:rsidRPr="006C25CE">
        <w:rPr>
          <w:rFonts w:ascii="Arial Narrow" w:eastAsia="Arial Narrow" w:hAnsi="Arial Narrow" w:cstheme="minorHAnsi"/>
          <w:b/>
          <w:i/>
        </w:rPr>
        <w:t>leme</w:t>
      </w:r>
      <w:r w:rsidRPr="006C25CE">
        <w:rPr>
          <w:rFonts w:ascii="Arial Narrow" w:eastAsia="Arial Narrow" w:hAnsi="Arial Narrow" w:cstheme="minorHAnsi"/>
          <w:b/>
          <w:i/>
          <w:spacing w:val="1"/>
        </w:rPr>
        <w:t>n</w:t>
      </w:r>
      <w:r w:rsidRPr="006C25CE">
        <w:rPr>
          <w:rFonts w:ascii="Arial Narrow" w:eastAsia="Arial Narrow" w:hAnsi="Arial Narrow" w:cstheme="minorHAnsi"/>
          <w:b/>
          <w:i/>
        </w:rPr>
        <w:t>t"</w:t>
      </w:r>
    </w:p>
    <w:p w14:paraId="780FDC1D" w14:textId="77777777" w:rsidR="00464712" w:rsidRPr="00BA4037" w:rsidRDefault="00464712" w:rsidP="00464712">
      <w:pPr>
        <w:pStyle w:val="Paragraphedeliste"/>
        <w:spacing w:line="276" w:lineRule="auto"/>
        <w:jc w:val="both"/>
        <w:rPr>
          <w:rFonts w:ascii="Arial Narrow" w:hAnsi="Arial Narrow" w:cstheme="minorHAnsi"/>
          <w:b/>
          <w:color w:val="000000"/>
          <w:sz w:val="24"/>
          <w:szCs w:val="24"/>
        </w:rPr>
      </w:pPr>
      <w:r w:rsidRPr="00BA4037">
        <w:rPr>
          <w:rFonts w:ascii="Arial Narrow" w:hAnsi="Arial Narrow" w:cstheme="minorHAnsi"/>
          <w:b/>
          <w:bCs/>
          <w:color w:val="000000"/>
          <w:sz w:val="24"/>
          <w:szCs w:val="24"/>
        </w:rPr>
        <w:t>13- Recevabilité</w:t>
      </w:r>
      <w:r w:rsidRPr="00BA4037">
        <w:rPr>
          <w:rFonts w:ascii="Arial Narrow" w:hAnsi="Arial Narrow" w:cstheme="minorHAnsi"/>
          <w:b/>
          <w:bCs/>
          <w:color w:val="000000"/>
          <w:spacing w:val="6"/>
          <w:sz w:val="24"/>
          <w:szCs w:val="24"/>
        </w:rPr>
        <w:t xml:space="preserve"> </w:t>
      </w:r>
      <w:r w:rsidRPr="00BA4037">
        <w:rPr>
          <w:rFonts w:ascii="Arial Narrow" w:hAnsi="Arial Narrow" w:cstheme="minorHAnsi"/>
          <w:b/>
          <w:bCs/>
          <w:color w:val="000000"/>
          <w:sz w:val="24"/>
          <w:szCs w:val="24"/>
        </w:rPr>
        <w:t>des</w:t>
      </w:r>
      <w:r w:rsidRPr="00BA4037">
        <w:rPr>
          <w:rFonts w:ascii="Arial Narrow" w:hAnsi="Arial Narrow" w:cstheme="minorHAnsi"/>
          <w:b/>
          <w:bCs/>
          <w:color w:val="000000"/>
          <w:spacing w:val="6"/>
          <w:sz w:val="24"/>
          <w:szCs w:val="24"/>
        </w:rPr>
        <w:t xml:space="preserve"> </w:t>
      </w:r>
      <w:r w:rsidRPr="00BA4037">
        <w:rPr>
          <w:rFonts w:ascii="Arial Narrow" w:hAnsi="Arial Narrow" w:cstheme="minorHAnsi"/>
          <w:b/>
          <w:bCs/>
          <w:color w:val="000000"/>
          <w:sz w:val="24"/>
          <w:szCs w:val="24"/>
        </w:rPr>
        <w:t>offres</w:t>
      </w:r>
    </w:p>
    <w:p w14:paraId="137C450A" w14:textId="77777777" w:rsidR="00464712" w:rsidRPr="00BA4037" w:rsidRDefault="00464712" w:rsidP="00464712">
      <w:pPr>
        <w:spacing w:after="240" w:line="276" w:lineRule="auto"/>
        <w:ind w:firstLine="708"/>
        <w:jc w:val="both"/>
        <w:rPr>
          <w:rFonts w:ascii="Arial Narrow" w:eastAsia="Arial Narrow" w:hAnsi="Arial Narrow" w:cstheme="minorHAnsi"/>
        </w:rPr>
      </w:pPr>
      <w:r w:rsidRPr="00BA4037">
        <w:rPr>
          <w:rFonts w:ascii="Arial Narrow" w:eastAsia="Arial Narrow" w:hAnsi="Arial Narrow" w:cstheme="minorHAnsi"/>
          <w:spacing w:val="1"/>
        </w:rPr>
        <w:t>Le</w:t>
      </w:r>
      <w:r w:rsidRPr="00BA4037">
        <w:rPr>
          <w:rFonts w:ascii="Arial Narrow" w:eastAsia="Arial Narrow" w:hAnsi="Arial Narrow" w:cstheme="minorHAnsi"/>
        </w:rPr>
        <w:t xml:space="preserve">s </w:t>
      </w:r>
      <w:r w:rsidRPr="00BA4037">
        <w:rPr>
          <w:rFonts w:ascii="Arial Narrow" w:eastAsia="Arial Narrow" w:hAnsi="Arial Narrow" w:cstheme="minorHAnsi"/>
          <w:spacing w:val="17"/>
        </w:rPr>
        <w:t>pièces</w:t>
      </w:r>
      <w:r w:rsidRPr="00BA4037">
        <w:rPr>
          <w:rFonts w:ascii="Arial Narrow" w:eastAsia="Arial Narrow" w:hAnsi="Arial Narrow" w:cstheme="minorHAnsi"/>
        </w:rPr>
        <w:t xml:space="preserve"> </w:t>
      </w:r>
      <w:r w:rsidRPr="00BA4037">
        <w:rPr>
          <w:rFonts w:ascii="Arial Narrow" w:eastAsia="Arial Narrow" w:hAnsi="Arial Narrow" w:cstheme="minorHAnsi"/>
          <w:spacing w:val="15"/>
        </w:rPr>
        <w:t>administratives</w:t>
      </w:r>
      <w:r w:rsidRPr="00BA4037">
        <w:rPr>
          <w:rFonts w:ascii="Arial Narrow" w:eastAsia="Arial Narrow" w:hAnsi="Arial Narrow" w:cstheme="minorHAnsi"/>
        </w:rPr>
        <w:t xml:space="preserve">, </w:t>
      </w:r>
      <w:r w:rsidRPr="00BA4037">
        <w:rPr>
          <w:rFonts w:ascii="Arial Narrow" w:eastAsia="Arial Narrow" w:hAnsi="Arial Narrow" w:cstheme="minorHAnsi"/>
          <w:spacing w:val="18"/>
        </w:rPr>
        <w:t>l’offre</w:t>
      </w:r>
      <w:r w:rsidRPr="00BA4037">
        <w:rPr>
          <w:rFonts w:ascii="Arial Narrow" w:eastAsia="Arial Narrow" w:hAnsi="Arial Narrow" w:cstheme="minorHAnsi"/>
        </w:rPr>
        <w:t xml:space="preserve"> </w:t>
      </w:r>
      <w:r w:rsidRPr="00BA4037">
        <w:rPr>
          <w:rFonts w:ascii="Arial Narrow" w:eastAsia="Arial Narrow" w:hAnsi="Arial Narrow" w:cstheme="minorHAnsi"/>
          <w:spacing w:val="15"/>
        </w:rPr>
        <w:t>technique</w:t>
      </w:r>
      <w:r w:rsidRPr="00BA4037">
        <w:rPr>
          <w:rFonts w:ascii="Arial Narrow" w:eastAsia="Arial Narrow" w:hAnsi="Arial Narrow" w:cstheme="minorHAnsi"/>
        </w:rPr>
        <w:t xml:space="preserve"> </w:t>
      </w:r>
      <w:r w:rsidRPr="00BA4037">
        <w:rPr>
          <w:rFonts w:ascii="Arial Narrow" w:eastAsia="Arial Narrow" w:hAnsi="Arial Narrow" w:cstheme="minorHAnsi"/>
          <w:spacing w:val="16"/>
        </w:rPr>
        <w:t>et</w:t>
      </w:r>
      <w:r w:rsidRPr="00BA4037">
        <w:rPr>
          <w:rFonts w:ascii="Arial Narrow" w:eastAsia="Arial Narrow" w:hAnsi="Arial Narrow" w:cstheme="minorHAnsi"/>
        </w:rPr>
        <w:t xml:space="preserve"> </w:t>
      </w:r>
      <w:r w:rsidRPr="00BA4037">
        <w:rPr>
          <w:rFonts w:ascii="Arial Narrow" w:eastAsia="Arial Narrow" w:hAnsi="Arial Narrow" w:cstheme="minorHAnsi"/>
          <w:spacing w:val="18"/>
        </w:rPr>
        <w:t>l’offre</w:t>
      </w:r>
      <w:r w:rsidRPr="00BA4037">
        <w:rPr>
          <w:rFonts w:ascii="Arial Narrow" w:eastAsia="Arial Narrow" w:hAnsi="Arial Narrow" w:cstheme="minorHAnsi"/>
        </w:rPr>
        <w:t xml:space="preserve"> </w:t>
      </w:r>
      <w:r w:rsidRPr="00BA4037">
        <w:rPr>
          <w:rFonts w:ascii="Arial Narrow" w:eastAsia="Arial Narrow" w:hAnsi="Arial Narrow" w:cstheme="minorHAnsi"/>
          <w:spacing w:val="18"/>
        </w:rPr>
        <w:t>financière</w:t>
      </w:r>
      <w:r w:rsidRPr="00BA4037">
        <w:rPr>
          <w:rFonts w:ascii="Arial Narrow" w:eastAsia="Arial Narrow" w:hAnsi="Arial Narrow" w:cstheme="minorHAnsi"/>
          <w:spacing w:val="43"/>
        </w:rPr>
        <w:t xml:space="preserve"> </w:t>
      </w:r>
      <w:r w:rsidRPr="00BA4037">
        <w:rPr>
          <w:rFonts w:ascii="Arial Narrow" w:eastAsia="Arial Narrow" w:hAnsi="Arial Narrow" w:cstheme="minorHAnsi"/>
          <w:spacing w:val="-1"/>
        </w:rPr>
        <w:t>d</w:t>
      </w:r>
      <w:r w:rsidRPr="00BA4037">
        <w:rPr>
          <w:rFonts w:ascii="Arial Narrow" w:eastAsia="Arial Narrow" w:hAnsi="Arial Narrow" w:cstheme="minorHAnsi"/>
          <w:spacing w:val="1"/>
        </w:rPr>
        <w:t>o</w:t>
      </w:r>
      <w:r w:rsidRPr="00BA4037">
        <w:rPr>
          <w:rFonts w:ascii="Arial Narrow" w:eastAsia="Arial Narrow" w:hAnsi="Arial Narrow" w:cstheme="minorHAnsi"/>
        </w:rPr>
        <w:t>ive</w:t>
      </w:r>
      <w:r w:rsidRPr="00BA4037">
        <w:rPr>
          <w:rFonts w:ascii="Arial Narrow" w:eastAsia="Arial Narrow" w:hAnsi="Arial Narrow" w:cstheme="minorHAnsi"/>
          <w:spacing w:val="-1"/>
        </w:rPr>
        <w:t>n</w:t>
      </w:r>
      <w:r w:rsidRPr="00BA4037">
        <w:rPr>
          <w:rFonts w:ascii="Arial Narrow" w:eastAsia="Arial Narrow" w:hAnsi="Arial Narrow" w:cstheme="minorHAnsi"/>
        </w:rPr>
        <w:t xml:space="preserve">t </w:t>
      </w:r>
      <w:r w:rsidRPr="00BA4037">
        <w:rPr>
          <w:rFonts w:ascii="Arial Narrow" w:eastAsia="Arial Narrow" w:hAnsi="Arial Narrow" w:cstheme="minorHAnsi"/>
          <w:spacing w:val="18"/>
        </w:rPr>
        <w:t>être</w:t>
      </w:r>
      <w:r w:rsidRPr="00BA4037">
        <w:rPr>
          <w:rFonts w:ascii="Arial Narrow" w:eastAsia="Arial Narrow" w:hAnsi="Arial Narrow" w:cstheme="minorHAnsi"/>
        </w:rPr>
        <w:t xml:space="preserve"> </w:t>
      </w:r>
      <w:r w:rsidRPr="00BA4037">
        <w:rPr>
          <w:rFonts w:ascii="Arial Narrow" w:eastAsia="Arial Narrow" w:hAnsi="Arial Narrow" w:cstheme="minorHAnsi"/>
          <w:spacing w:val="3"/>
        </w:rPr>
        <w:t>placées</w:t>
      </w:r>
      <w:r w:rsidRPr="00BA4037">
        <w:rPr>
          <w:rFonts w:ascii="Arial Narrow" w:eastAsia="Arial Narrow" w:hAnsi="Arial Narrow" w:cstheme="minorHAnsi"/>
        </w:rPr>
        <w:t xml:space="preserve"> </w:t>
      </w:r>
      <w:r w:rsidRPr="00BA4037">
        <w:rPr>
          <w:rFonts w:ascii="Arial Narrow" w:eastAsia="Arial Narrow" w:hAnsi="Arial Narrow" w:cstheme="minorHAnsi"/>
          <w:spacing w:val="11"/>
        </w:rPr>
        <w:t>dans</w:t>
      </w:r>
      <w:r w:rsidRPr="00BA4037">
        <w:rPr>
          <w:rFonts w:ascii="Arial Narrow" w:eastAsia="Arial Narrow" w:hAnsi="Arial Narrow" w:cstheme="minorHAnsi"/>
        </w:rPr>
        <w:t xml:space="preserve"> </w:t>
      </w:r>
      <w:r w:rsidRPr="00BA4037">
        <w:rPr>
          <w:rFonts w:ascii="Arial Narrow" w:eastAsia="Arial Narrow" w:hAnsi="Arial Narrow" w:cstheme="minorHAnsi"/>
          <w:spacing w:val="9"/>
        </w:rPr>
        <w:t>des</w:t>
      </w:r>
      <w:r w:rsidRPr="00BA4037">
        <w:rPr>
          <w:rFonts w:ascii="Arial Narrow" w:eastAsia="Arial Narrow" w:hAnsi="Arial Narrow" w:cstheme="minorHAnsi"/>
          <w:spacing w:val="1"/>
        </w:rPr>
        <w:t xml:space="preserve"> en</w:t>
      </w:r>
      <w:r w:rsidRPr="00BA4037">
        <w:rPr>
          <w:rFonts w:ascii="Arial Narrow" w:eastAsia="Arial Narrow" w:hAnsi="Arial Narrow" w:cstheme="minorHAnsi"/>
        </w:rPr>
        <w:t>v</w:t>
      </w:r>
      <w:r w:rsidRPr="00BA4037">
        <w:rPr>
          <w:rFonts w:ascii="Arial Narrow" w:eastAsia="Arial Narrow" w:hAnsi="Arial Narrow" w:cstheme="minorHAnsi"/>
          <w:spacing w:val="1"/>
        </w:rPr>
        <w:t>e</w:t>
      </w:r>
      <w:r w:rsidRPr="00BA4037">
        <w:rPr>
          <w:rFonts w:ascii="Arial Narrow" w:eastAsia="Arial Narrow" w:hAnsi="Arial Narrow" w:cstheme="minorHAnsi"/>
        </w:rPr>
        <w:t>l</w:t>
      </w:r>
      <w:r w:rsidRPr="00BA4037">
        <w:rPr>
          <w:rFonts w:ascii="Arial Narrow" w:eastAsia="Arial Narrow" w:hAnsi="Arial Narrow" w:cstheme="minorHAnsi"/>
          <w:spacing w:val="-2"/>
        </w:rPr>
        <w:t>o</w:t>
      </w:r>
      <w:r w:rsidRPr="00BA4037">
        <w:rPr>
          <w:rFonts w:ascii="Arial Narrow" w:eastAsia="Arial Narrow" w:hAnsi="Arial Narrow" w:cstheme="minorHAnsi"/>
          <w:spacing w:val="1"/>
        </w:rPr>
        <w:t>p</w:t>
      </w:r>
      <w:r w:rsidRPr="00BA4037">
        <w:rPr>
          <w:rFonts w:ascii="Arial Narrow" w:eastAsia="Arial Narrow" w:hAnsi="Arial Narrow" w:cstheme="minorHAnsi"/>
          <w:spacing w:val="-1"/>
        </w:rPr>
        <w:t>p</w:t>
      </w:r>
      <w:r w:rsidRPr="00BA4037">
        <w:rPr>
          <w:rFonts w:ascii="Arial Narrow" w:eastAsia="Arial Narrow" w:hAnsi="Arial Narrow" w:cstheme="minorHAnsi"/>
          <w:spacing w:val="1"/>
        </w:rPr>
        <w:t>e</w:t>
      </w:r>
      <w:r w:rsidRPr="00BA4037">
        <w:rPr>
          <w:rFonts w:ascii="Arial Narrow" w:eastAsia="Arial Narrow" w:hAnsi="Arial Narrow" w:cstheme="minorHAnsi"/>
        </w:rPr>
        <w:t xml:space="preserve">s </w:t>
      </w:r>
      <w:r w:rsidRPr="00BA4037">
        <w:rPr>
          <w:rFonts w:ascii="Arial Narrow" w:eastAsia="Arial Narrow" w:hAnsi="Arial Narrow" w:cstheme="minorHAnsi"/>
          <w:spacing w:val="1"/>
        </w:rPr>
        <w:t>d</w:t>
      </w:r>
      <w:r w:rsidRPr="00BA4037">
        <w:rPr>
          <w:rFonts w:ascii="Arial Narrow" w:eastAsia="Arial Narrow" w:hAnsi="Arial Narrow" w:cstheme="minorHAnsi"/>
        </w:rPr>
        <w:t>if</w:t>
      </w:r>
      <w:r w:rsidRPr="00BA4037">
        <w:rPr>
          <w:rFonts w:ascii="Arial Narrow" w:eastAsia="Arial Narrow" w:hAnsi="Arial Narrow" w:cstheme="minorHAnsi"/>
          <w:spacing w:val="-2"/>
        </w:rPr>
        <w:t>f</w:t>
      </w:r>
      <w:r w:rsidRPr="00BA4037">
        <w:rPr>
          <w:rFonts w:ascii="Arial Narrow" w:eastAsia="Arial Narrow" w:hAnsi="Arial Narrow" w:cstheme="minorHAnsi"/>
          <w:spacing w:val="1"/>
        </w:rPr>
        <w:t>é</w:t>
      </w:r>
      <w:r w:rsidRPr="00BA4037">
        <w:rPr>
          <w:rFonts w:ascii="Arial Narrow" w:eastAsia="Arial Narrow" w:hAnsi="Arial Narrow" w:cstheme="minorHAnsi"/>
        </w:rPr>
        <w:t>re</w:t>
      </w:r>
      <w:r w:rsidRPr="00BA4037">
        <w:rPr>
          <w:rFonts w:ascii="Arial Narrow" w:eastAsia="Arial Narrow" w:hAnsi="Arial Narrow" w:cstheme="minorHAnsi"/>
          <w:spacing w:val="1"/>
        </w:rPr>
        <w:t>n</w:t>
      </w:r>
      <w:r w:rsidRPr="00BA4037">
        <w:rPr>
          <w:rFonts w:ascii="Arial Narrow" w:eastAsia="Arial Narrow" w:hAnsi="Arial Narrow" w:cstheme="minorHAnsi"/>
          <w:spacing w:val="-2"/>
        </w:rPr>
        <w:t>t</w:t>
      </w:r>
      <w:r w:rsidRPr="00BA4037">
        <w:rPr>
          <w:rFonts w:ascii="Arial Narrow" w:eastAsia="Arial Narrow" w:hAnsi="Arial Narrow" w:cstheme="minorHAnsi"/>
          <w:spacing w:val="1"/>
        </w:rPr>
        <w:t>e</w:t>
      </w:r>
      <w:r w:rsidRPr="00BA4037">
        <w:rPr>
          <w:rFonts w:ascii="Arial Narrow" w:eastAsia="Arial Narrow" w:hAnsi="Arial Narrow" w:cstheme="minorHAnsi"/>
        </w:rPr>
        <w:t>s</w:t>
      </w:r>
      <w:r w:rsidRPr="00BA4037">
        <w:rPr>
          <w:rFonts w:ascii="Arial Narrow" w:eastAsia="Arial Narrow" w:hAnsi="Arial Narrow" w:cstheme="minorHAnsi"/>
          <w:spacing w:val="8"/>
        </w:rPr>
        <w:t xml:space="preserve"> </w:t>
      </w:r>
      <w:r w:rsidRPr="00BA4037">
        <w:rPr>
          <w:rFonts w:ascii="Arial Narrow" w:eastAsia="Arial Narrow" w:hAnsi="Arial Narrow" w:cstheme="minorHAnsi"/>
        </w:rPr>
        <w:t>s</w:t>
      </w:r>
      <w:r w:rsidRPr="00BA4037">
        <w:rPr>
          <w:rFonts w:ascii="Arial Narrow" w:eastAsia="Arial Narrow" w:hAnsi="Arial Narrow" w:cstheme="minorHAnsi"/>
          <w:spacing w:val="-1"/>
        </w:rPr>
        <w:t>ép</w:t>
      </w:r>
      <w:r w:rsidRPr="00BA4037">
        <w:rPr>
          <w:rFonts w:ascii="Arial Narrow" w:eastAsia="Arial Narrow" w:hAnsi="Arial Narrow" w:cstheme="minorHAnsi"/>
          <w:spacing w:val="1"/>
        </w:rPr>
        <w:t>a</w:t>
      </w:r>
      <w:r w:rsidRPr="00BA4037">
        <w:rPr>
          <w:rFonts w:ascii="Arial Narrow" w:eastAsia="Arial Narrow" w:hAnsi="Arial Narrow" w:cstheme="minorHAnsi"/>
        </w:rPr>
        <w:t>ré</w:t>
      </w:r>
      <w:r w:rsidRPr="00BA4037">
        <w:rPr>
          <w:rFonts w:ascii="Arial Narrow" w:eastAsia="Arial Narrow" w:hAnsi="Arial Narrow" w:cstheme="minorHAnsi"/>
          <w:spacing w:val="1"/>
        </w:rPr>
        <w:t>e</w:t>
      </w:r>
      <w:r w:rsidRPr="00BA4037">
        <w:rPr>
          <w:rFonts w:ascii="Arial Narrow" w:eastAsia="Arial Narrow" w:hAnsi="Arial Narrow" w:cstheme="minorHAnsi"/>
        </w:rPr>
        <w:t>s</w:t>
      </w:r>
      <w:r w:rsidRPr="00BA4037">
        <w:rPr>
          <w:rFonts w:ascii="Arial Narrow" w:eastAsia="Arial Narrow" w:hAnsi="Arial Narrow" w:cstheme="minorHAnsi"/>
          <w:spacing w:val="2"/>
        </w:rPr>
        <w:t xml:space="preserve"> </w:t>
      </w:r>
      <w:r w:rsidRPr="00BA4037">
        <w:rPr>
          <w:rFonts w:ascii="Arial Narrow" w:eastAsia="Arial Narrow" w:hAnsi="Arial Narrow" w:cstheme="minorHAnsi"/>
          <w:spacing w:val="1"/>
        </w:rPr>
        <w:t>e</w:t>
      </w:r>
      <w:r w:rsidRPr="00BA4037">
        <w:rPr>
          <w:rFonts w:ascii="Arial Narrow" w:eastAsia="Arial Narrow" w:hAnsi="Arial Narrow" w:cstheme="minorHAnsi"/>
        </w:rPr>
        <w:t>t</w:t>
      </w:r>
      <w:r w:rsidRPr="00BA4037">
        <w:rPr>
          <w:rFonts w:ascii="Arial Narrow" w:eastAsia="Arial Narrow" w:hAnsi="Arial Narrow" w:cstheme="minorHAnsi"/>
          <w:spacing w:val="-11"/>
        </w:rPr>
        <w:t xml:space="preserve"> </w:t>
      </w:r>
      <w:r w:rsidRPr="00BA4037">
        <w:rPr>
          <w:rFonts w:ascii="Arial Narrow" w:eastAsia="Arial Narrow" w:hAnsi="Arial Narrow" w:cstheme="minorHAnsi"/>
        </w:rPr>
        <w:t>rem</w:t>
      </w:r>
      <w:r w:rsidRPr="00BA4037">
        <w:rPr>
          <w:rFonts w:ascii="Arial Narrow" w:eastAsia="Arial Narrow" w:hAnsi="Arial Narrow" w:cstheme="minorHAnsi"/>
          <w:spacing w:val="-1"/>
        </w:rPr>
        <w:t>i</w:t>
      </w:r>
      <w:r w:rsidRPr="00BA4037">
        <w:rPr>
          <w:rFonts w:ascii="Arial Narrow" w:eastAsia="Arial Narrow" w:hAnsi="Arial Narrow" w:cstheme="minorHAnsi"/>
        </w:rPr>
        <w:t>s</w:t>
      </w:r>
      <w:r w:rsidRPr="00BA4037">
        <w:rPr>
          <w:rFonts w:ascii="Arial Narrow" w:eastAsia="Arial Narrow" w:hAnsi="Arial Narrow" w:cstheme="minorHAnsi"/>
          <w:spacing w:val="1"/>
        </w:rPr>
        <w:t>e</w:t>
      </w:r>
      <w:r w:rsidRPr="00BA4037">
        <w:rPr>
          <w:rFonts w:ascii="Arial Narrow" w:eastAsia="Arial Narrow" w:hAnsi="Arial Narrow" w:cstheme="minorHAnsi"/>
        </w:rPr>
        <w:t>s</w:t>
      </w:r>
      <w:r w:rsidRPr="00BA4037">
        <w:rPr>
          <w:rFonts w:ascii="Arial Narrow" w:eastAsia="Arial Narrow" w:hAnsi="Arial Narrow" w:cstheme="minorHAnsi"/>
          <w:spacing w:val="3"/>
        </w:rPr>
        <w:t xml:space="preserve"> </w:t>
      </w:r>
      <w:r w:rsidRPr="00BA4037">
        <w:rPr>
          <w:rFonts w:ascii="Arial Narrow" w:eastAsia="Arial Narrow" w:hAnsi="Arial Narrow" w:cstheme="minorHAnsi"/>
        </w:rPr>
        <w:t>s</w:t>
      </w:r>
      <w:r w:rsidRPr="00BA4037">
        <w:rPr>
          <w:rFonts w:ascii="Arial Narrow" w:eastAsia="Arial Narrow" w:hAnsi="Arial Narrow" w:cstheme="minorHAnsi"/>
          <w:spacing w:val="1"/>
        </w:rPr>
        <w:t>ou</w:t>
      </w:r>
      <w:r w:rsidRPr="00BA4037">
        <w:rPr>
          <w:rFonts w:ascii="Arial Narrow" w:eastAsia="Arial Narrow" w:hAnsi="Arial Narrow" w:cstheme="minorHAnsi"/>
        </w:rPr>
        <w:t>s</w:t>
      </w:r>
      <w:r w:rsidRPr="00BA4037">
        <w:rPr>
          <w:rFonts w:ascii="Arial Narrow" w:eastAsia="Arial Narrow" w:hAnsi="Arial Narrow" w:cstheme="minorHAnsi"/>
          <w:spacing w:val="-9"/>
        </w:rPr>
        <w:t xml:space="preserve"> </w:t>
      </w:r>
      <w:r w:rsidRPr="00BA4037">
        <w:rPr>
          <w:rFonts w:ascii="Arial Narrow" w:eastAsia="Arial Narrow" w:hAnsi="Arial Narrow" w:cstheme="minorHAnsi"/>
          <w:spacing w:val="1"/>
        </w:rPr>
        <w:t>p</w:t>
      </w:r>
      <w:r w:rsidRPr="00BA4037">
        <w:rPr>
          <w:rFonts w:ascii="Arial Narrow" w:eastAsia="Arial Narrow" w:hAnsi="Arial Narrow" w:cstheme="minorHAnsi"/>
        </w:rPr>
        <w:t>li</w:t>
      </w:r>
      <w:r w:rsidRPr="00BA4037">
        <w:rPr>
          <w:rFonts w:ascii="Arial Narrow" w:eastAsia="Arial Narrow" w:hAnsi="Arial Narrow" w:cstheme="minorHAnsi"/>
          <w:spacing w:val="-20"/>
        </w:rPr>
        <w:t xml:space="preserve"> </w:t>
      </w:r>
      <w:r w:rsidRPr="00BA4037">
        <w:rPr>
          <w:rFonts w:ascii="Arial Narrow" w:eastAsia="Arial Narrow" w:hAnsi="Arial Narrow" w:cstheme="minorHAnsi"/>
          <w:spacing w:val="-7"/>
        </w:rPr>
        <w:t>s</w:t>
      </w:r>
      <w:r w:rsidRPr="00BA4037">
        <w:rPr>
          <w:rFonts w:ascii="Arial Narrow" w:eastAsia="Arial Narrow" w:hAnsi="Arial Narrow" w:cstheme="minorHAnsi"/>
          <w:spacing w:val="-5"/>
        </w:rPr>
        <w:t>c</w:t>
      </w:r>
      <w:r w:rsidRPr="00BA4037">
        <w:rPr>
          <w:rFonts w:ascii="Arial Narrow" w:eastAsia="Arial Narrow" w:hAnsi="Arial Narrow" w:cstheme="minorHAnsi"/>
          <w:spacing w:val="-6"/>
        </w:rPr>
        <w:t>e</w:t>
      </w:r>
      <w:r w:rsidRPr="00BA4037">
        <w:rPr>
          <w:rFonts w:ascii="Arial Narrow" w:eastAsia="Arial Narrow" w:hAnsi="Arial Narrow" w:cstheme="minorHAnsi"/>
          <w:spacing w:val="-5"/>
        </w:rPr>
        <w:t>l</w:t>
      </w:r>
      <w:r w:rsidRPr="00BA4037">
        <w:rPr>
          <w:rFonts w:ascii="Arial Narrow" w:eastAsia="Arial Narrow" w:hAnsi="Arial Narrow" w:cstheme="minorHAnsi"/>
          <w:spacing w:val="-8"/>
        </w:rPr>
        <w:t>l</w:t>
      </w:r>
      <w:r w:rsidRPr="00BA4037">
        <w:rPr>
          <w:rFonts w:ascii="Arial Narrow" w:eastAsia="Arial Narrow" w:hAnsi="Arial Narrow" w:cstheme="minorHAnsi"/>
          <w:spacing w:val="-6"/>
        </w:rPr>
        <w:t>é</w:t>
      </w:r>
      <w:r w:rsidRPr="00BA4037">
        <w:rPr>
          <w:rFonts w:ascii="Arial Narrow" w:eastAsia="Arial Narrow" w:hAnsi="Arial Narrow" w:cstheme="minorHAnsi"/>
        </w:rPr>
        <w:t>.</w:t>
      </w:r>
    </w:p>
    <w:p w14:paraId="144595B4" w14:textId="77777777" w:rsidR="00464712" w:rsidRPr="00BA4037" w:rsidRDefault="00464712" w:rsidP="00464712">
      <w:pPr>
        <w:spacing w:line="276" w:lineRule="auto"/>
        <w:ind w:firstLine="708"/>
        <w:jc w:val="both"/>
        <w:rPr>
          <w:rFonts w:ascii="Arial Narrow" w:eastAsia="Arial Narrow" w:hAnsi="Arial Narrow" w:cstheme="minorHAnsi"/>
        </w:rPr>
      </w:pPr>
      <w:r w:rsidRPr="006C25CE">
        <w:rPr>
          <w:rFonts w:ascii="Arial Narrow" w:eastAsia="Arial Narrow" w:hAnsi="Arial Narrow" w:cstheme="minorHAnsi"/>
          <w:b/>
          <w:spacing w:val="-6"/>
        </w:rPr>
        <w:lastRenderedPageBreak/>
        <w:t>Se</w:t>
      </w:r>
      <w:r w:rsidRPr="006C25CE">
        <w:rPr>
          <w:rFonts w:ascii="Arial Narrow" w:eastAsia="Arial Narrow" w:hAnsi="Arial Narrow" w:cstheme="minorHAnsi"/>
          <w:b/>
          <w:spacing w:val="-8"/>
        </w:rPr>
        <w:t>r</w:t>
      </w:r>
      <w:r w:rsidRPr="006C25CE">
        <w:rPr>
          <w:rFonts w:ascii="Arial Narrow" w:eastAsia="Arial Narrow" w:hAnsi="Arial Narrow" w:cstheme="minorHAnsi"/>
          <w:b/>
          <w:spacing w:val="-6"/>
        </w:rPr>
        <w:t>o</w:t>
      </w:r>
      <w:r w:rsidRPr="006C25CE">
        <w:rPr>
          <w:rFonts w:ascii="Arial Narrow" w:eastAsia="Arial Narrow" w:hAnsi="Arial Narrow" w:cstheme="minorHAnsi"/>
          <w:b/>
          <w:spacing w:val="-4"/>
        </w:rPr>
        <w:t>n</w:t>
      </w:r>
      <w:r w:rsidRPr="006C25CE">
        <w:rPr>
          <w:rFonts w:ascii="Arial Narrow" w:eastAsia="Arial Narrow" w:hAnsi="Arial Narrow" w:cstheme="minorHAnsi"/>
          <w:b/>
        </w:rPr>
        <w:t>t</w:t>
      </w:r>
      <w:r w:rsidRPr="006C25CE">
        <w:rPr>
          <w:rFonts w:ascii="Arial Narrow" w:eastAsia="Arial Narrow" w:hAnsi="Arial Narrow" w:cstheme="minorHAnsi"/>
          <w:b/>
          <w:spacing w:val="-11"/>
        </w:rPr>
        <w:t xml:space="preserve"> </w:t>
      </w:r>
      <w:r w:rsidRPr="006C25CE">
        <w:rPr>
          <w:rFonts w:ascii="Arial Narrow" w:eastAsia="Arial Narrow" w:hAnsi="Arial Narrow" w:cstheme="minorHAnsi"/>
          <w:b/>
          <w:spacing w:val="-8"/>
        </w:rPr>
        <w:t>i</w:t>
      </w:r>
      <w:r w:rsidRPr="006C25CE">
        <w:rPr>
          <w:rFonts w:ascii="Arial Narrow" w:eastAsia="Arial Narrow" w:hAnsi="Arial Narrow" w:cstheme="minorHAnsi"/>
          <w:b/>
          <w:spacing w:val="-6"/>
        </w:rPr>
        <w:t>r</w:t>
      </w:r>
      <w:r w:rsidRPr="006C25CE">
        <w:rPr>
          <w:rFonts w:ascii="Arial Narrow" w:eastAsia="Arial Narrow" w:hAnsi="Arial Narrow" w:cstheme="minorHAnsi"/>
          <w:b/>
          <w:spacing w:val="-8"/>
        </w:rPr>
        <w:t>r</w:t>
      </w:r>
      <w:r w:rsidRPr="006C25CE">
        <w:rPr>
          <w:rFonts w:ascii="Arial Narrow" w:eastAsia="Arial Narrow" w:hAnsi="Arial Narrow" w:cstheme="minorHAnsi"/>
          <w:b/>
          <w:spacing w:val="-4"/>
        </w:rPr>
        <w:t>e</w:t>
      </w:r>
      <w:r w:rsidRPr="006C25CE">
        <w:rPr>
          <w:rFonts w:ascii="Arial Narrow" w:eastAsia="Arial Narrow" w:hAnsi="Arial Narrow" w:cstheme="minorHAnsi"/>
          <w:b/>
          <w:spacing w:val="-7"/>
        </w:rPr>
        <w:t>c</w:t>
      </w:r>
      <w:r w:rsidRPr="006C25CE">
        <w:rPr>
          <w:rFonts w:ascii="Arial Narrow" w:eastAsia="Arial Narrow" w:hAnsi="Arial Narrow" w:cstheme="minorHAnsi"/>
          <w:b/>
          <w:spacing w:val="-6"/>
        </w:rPr>
        <w:t>e</w:t>
      </w:r>
      <w:r w:rsidRPr="006C25CE">
        <w:rPr>
          <w:rFonts w:ascii="Arial Narrow" w:eastAsia="Arial Narrow" w:hAnsi="Arial Narrow" w:cstheme="minorHAnsi"/>
          <w:b/>
          <w:spacing w:val="-5"/>
        </w:rPr>
        <w:t>v</w:t>
      </w:r>
      <w:r w:rsidRPr="006C25CE">
        <w:rPr>
          <w:rFonts w:ascii="Arial Narrow" w:eastAsia="Arial Narrow" w:hAnsi="Arial Narrow" w:cstheme="minorHAnsi"/>
          <w:b/>
          <w:spacing w:val="-6"/>
        </w:rPr>
        <w:t>ab</w:t>
      </w:r>
      <w:r w:rsidRPr="006C25CE">
        <w:rPr>
          <w:rFonts w:ascii="Arial Narrow" w:eastAsia="Arial Narrow" w:hAnsi="Arial Narrow" w:cstheme="minorHAnsi"/>
          <w:b/>
          <w:spacing w:val="-5"/>
        </w:rPr>
        <w:t>l</w:t>
      </w:r>
      <w:r w:rsidRPr="006C25CE">
        <w:rPr>
          <w:rFonts w:ascii="Arial Narrow" w:eastAsia="Arial Narrow" w:hAnsi="Arial Narrow" w:cstheme="minorHAnsi"/>
          <w:b/>
          <w:spacing w:val="-6"/>
        </w:rPr>
        <w:t>e</w:t>
      </w:r>
      <w:r w:rsidRPr="006C25CE">
        <w:rPr>
          <w:rFonts w:ascii="Arial Narrow" w:eastAsia="Arial Narrow" w:hAnsi="Arial Narrow" w:cstheme="minorHAnsi"/>
          <w:b/>
        </w:rPr>
        <w:t>s</w:t>
      </w:r>
      <w:r w:rsidRPr="006C25CE">
        <w:rPr>
          <w:rFonts w:ascii="Arial Narrow" w:eastAsia="Arial Narrow" w:hAnsi="Arial Narrow" w:cstheme="minorHAnsi"/>
          <w:b/>
          <w:spacing w:val="-14"/>
        </w:rPr>
        <w:t xml:space="preserve"> </w:t>
      </w:r>
      <w:r w:rsidRPr="006C25CE">
        <w:rPr>
          <w:rFonts w:ascii="Arial Narrow" w:eastAsia="Arial Narrow" w:hAnsi="Arial Narrow" w:cstheme="minorHAnsi"/>
          <w:b/>
          <w:spacing w:val="-4"/>
        </w:rPr>
        <w:t>p</w:t>
      </w:r>
      <w:r w:rsidRPr="006C25CE">
        <w:rPr>
          <w:rFonts w:ascii="Arial Narrow" w:eastAsia="Arial Narrow" w:hAnsi="Arial Narrow" w:cstheme="minorHAnsi"/>
          <w:b/>
          <w:spacing w:val="-6"/>
        </w:rPr>
        <w:t>a</w:t>
      </w:r>
      <w:r w:rsidRPr="006C25CE">
        <w:rPr>
          <w:rFonts w:ascii="Arial Narrow" w:eastAsia="Arial Narrow" w:hAnsi="Arial Narrow" w:cstheme="minorHAnsi"/>
          <w:b/>
        </w:rPr>
        <w:t>r</w:t>
      </w:r>
      <w:r w:rsidRPr="006C25CE">
        <w:rPr>
          <w:rFonts w:ascii="Arial Narrow" w:eastAsia="Arial Narrow" w:hAnsi="Arial Narrow" w:cstheme="minorHAnsi"/>
          <w:b/>
          <w:spacing w:val="-12"/>
        </w:rPr>
        <w:t xml:space="preserve"> </w:t>
      </w:r>
      <w:r w:rsidRPr="006C25CE">
        <w:rPr>
          <w:rFonts w:ascii="Arial Narrow" w:eastAsia="Arial Narrow" w:hAnsi="Arial Narrow" w:cstheme="minorHAnsi"/>
          <w:b/>
          <w:spacing w:val="-8"/>
        </w:rPr>
        <w:t>l</w:t>
      </w:r>
      <w:r w:rsidRPr="006C25CE">
        <w:rPr>
          <w:rFonts w:ascii="Arial Narrow" w:eastAsia="Arial Narrow" w:hAnsi="Arial Narrow" w:cstheme="minorHAnsi"/>
          <w:b/>
        </w:rPr>
        <w:t>e</w:t>
      </w:r>
      <w:r w:rsidRPr="006C25CE">
        <w:rPr>
          <w:rFonts w:ascii="Arial Narrow" w:eastAsia="Arial Narrow" w:hAnsi="Arial Narrow" w:cstheme="minorHAnsi"/>
          <w:b/>
          <w:spacing w:val="-8"/>
        </w:rPr>
        <w:t xml:space="preserve"> M</w:t>
      </w:r>
      <w:r w:rsidRPr="006C25CE">
        <w:rPr>
          <w:rFonts w:ascii="Arial Narrow" w:eastAsia="Arial Narrow" w:hAnsi="Arial Narrow" w:cstheme="minorHAnsi"/>
          <w:b/>
          <w:spacing w:val="-6"/>
        </w:rPr>
        <w:t>a</w:t>
      </w:r>
      <w:r w:rsidRPr="006C25CE">
        <w:rPr>
          <w:rFonts w:ascii="Arial Narrow" w:eastAsia="Arial Narrow" w:hAnsi="Arial Narrow" w:cstheme="minorHAnsi"/>
          <w:b/>
          <w:spacing w:val="-4"/>
        </w:rPr>
        <w:t>î</w:t>
      </w:r>
      <w:r w:rsidRPr="006C25CE">
        <w:rPr>
          <w:rFonts w:ascii="Arial Narrow" w:eastAsia="Arial Narrow" w:hAnsi="Arial Narrow" w:cstheme="minorHAnsi"/>
          <w:b/>
          <w:spacing w:val="-7"/>
        </w:rPr>
        <w:t>t</w:t>
      </w:r>
      <w:r w:rsidRPr="006C25CE">
        <w:rPr>
          <w:rFonts w:ascii="Arial Narrow" w:eastAsia="Arial Narrow" w:hAnsi="Arial Narrow" w:cstheme="minorHAnsi"/>
          <w:b/>
          <w:spacing w:val="-8"/>
        </w:rPr>
        <w:t>r</w:t>
      </w:r>
      <w:r w:rsidRPr="006C25CE">
        <w:rPr>
          <w:rFonts w:ascii="Arial Narrow" w:eastAsia="Arial Narrow" w:hAnsi="Arial Narrow" w:cstheme="minorHAnsi"/>
          <w:b/>
        </w:rPr>
        <w:t>e</w:t>
      </w:r>
      <w:r w:rsidRPr="006C25CE">
        <w:rPr>
          <w:rFonts w:ascii="Arial Narrow" w:eastAsia="Arial Narrow" w:hAnsi="Arial Narrow" w:cstheme="minorHAnsi"/>
          <w:b/>
          <w:spacing w:val="-11"/>
        </w:rPr>
        <w:t xml:space="preserve"> </w:t>
      </w:r>
      <w:r w:rsidRPr="006C25CE">
        <w:rPr>
          <w:rFonts w:ascii="Arial Narrow" w:eastAsia="Arial Narrow" w:hAnsi="Arial Narrow" w:cstheme="minorHAnsi"/>
          <w:b/>
          <w:spacing w:val="-6"/>
        </w:rPr>
        <w:t>d</w:t>
      </w:r>
      <w:r w:rsidRPr="006C25CE">
        <w:rPr>
          <w:rFonts w:ascii="Arial Narrow" w:eastAsia="Arial Narrow" w:hAnsi="Arial Narrow" w:cstheme="minorHAnsi"/>
          <w:b/>
          <w:spacing w:val="-5"/>
        </w:rPr>
        <w:t>’</w:t>
      </w:r>
      <w:r w:rsidRPr="006C25CE">
        <w:rPr>
          <w:rFonts w:ascii="Arial Narrow" w:eastAsia="Arial Narrow" w:hAnsi="Arial Narrow" w:cstheme="minorHAnsi"/>
          <w:b/>
          <w:spacing w:val="-7"/>
        </w:rPr>
        <w:t>O</w:t>
      </w:r>
      <w:r w:rsidRPr="006C25CE">
        <w:rPr>
          <w:rFonts w:ascii="Arial Narrow" w:eastAsia="Arial Narrow" w:hAnsi="Arial Narrow" w:cstheme="minorHAnsi"/>
          <w:b/>
          <w:spacing w:val="-6"/>
        </w:rPr>
        <w:t>u</w:t>
      </w:r>
      <w:r w:rsidRPr="006C25CE">
        <w:rPr>
          <w:rFonts w:ascii="Arial Narrow" w:eastAsia="Arial Narrow" w:hAnsi="Arial Narrow" w:cstheme="minorHAnsi"/>
          <w:b/>
          <w:spacing w:val="-5"/>
        </w:rPr>
        <w:t>v</w:t>
      </w:r>
      <w:r w:rsidRPr="006C25CE">
        <w:rPr>
          <w:rFonts w:ascii="Arial Narrow" w:eastAsia="Arial Narrow" w:hAnsi="Arial Narrow" w:cstheme="minorHAnsi"/>
          <w:b/>
          <w:spacing w:val="-8"/>
        </w:rPr>
        <w:t>r</w:t>
      </w:r>
      <w:r w:rsidRPr="006C25CE">
        <w:rPr>
          <w:rFonts w:ascii="Arial Narrow" w:eastAsia="Arial Narrow" w:hAnsi="Arial Narrow" w:cstheme="minorHAnsi"/>
          <w:b/>
          <w:spacing w:val="-6"/>
        </w:rPr>
        <w:t>ag</w:t>
      </w:r>
      <w:r w:rsidRPr="006C25CE">
        <w:rPr>
          <w:rFonts w:ascii="Arial Narrow" w:eastAsia="Arial Narrow" w:hAnsi="Arial Narrow" w:cstheme="minorHAnsi"/>
          <w:b/>
        </w:rPr>
        <w:t>e</w:t>
      </w:r>
      <w:r w:rsidRPr="00BA4037">
        <w:rPr>
          <w:rFonts w:ascii="Arial Narrow" w:eastAsia="Arial Narrow" w:hAnsi="Arial Narrow" w:cstheme="minorHAnsi"/>
          <w:spacing w:val="-10"/>
        </w:rPr>
        <w:t xml:space="preserve"> </w:t>
      </w:r>
      <w:r w:rsidRPr="00BA4037">
        <w:rPr>
          <w:rFonts w:ascii="Arial Narrow" w:eastAsia="Arial Narrow" w:hAnsi="Arial Narrow" w:cstheme="minorHAnsi"/>
        </w:rPr>
        <w:t>:</w:t>
      </w:r>
    </w:p>
    <w:p w14:paraId="4C8CE5FE" w14:textId="77777777" w:rsidR="00464712" w:rsidRPr="00BA4037" w:rsidRDefault="00464712" w:rsidP="00464712">
      <w:pPr>
        <w:spacing w:line="276" w:lineRule="auto"/>
        <w:jc w:val="both"/>
        <w:rPr>
          <w:rFonts w:ascii="Arial Narrow" w:eastAsia="Arial Narrow" w:hAnsi="Arial Narrow" w:cstheme="minorHAnsi"/>
        </w:rPr>
      </w:pPr>
      <w:r w:rsidRPr="00BA4037">
        <w:rPr>
          <w:rFonts w:ascii="Arial Narrow" w:hAnsi="Arial Narrow" w:cstheme="minorHAnsi"/>
          <w:w w:val="131"/>
        </w:rPr>
        <w:t xml:space="preserve">•  </w:t>
      </w:r>
      <w:r w:rsidRPr="00BA4037">
        <w:rPr>
          <w:rFonts w:ascii="Arial Narrow" w:hAnsi="Arial Narrow" w:cstheme="minorHAnsi"/>
          <w:spacing w:val="14"/>
          <w:w w:val="131"/>
        </w:rPr>
        <w:t xml:space="preserve"> </w:t>
      </w:r>
      <w:r w:rsidRPr="00BA4037">
        <w:rPr>
          <w:rFonts w:ascii="Arial Narrow" w:eastAsia="Arial Narrow" w:hAnsi="Arial Narrow" w:cstheme="minorHAnsi"/>
          <w:spacing w:val="1"/>
        </w:rPr>
        <w:t>Le</w:t>
      </w:r>
      <w:r w:rsidRPr="00BA4037">
        <w:rPr>
          <w:rFonts w:ascii="Arial Narrow" w:eastAsia="Arial Narrow" w:hAnsi="Arial Narrow" w:cstheme="minorHAnsi"/>
        </w:rPr>
        <w:t xml:space="preserve">s </w:t>
      </w:r>
      <w:r w:rsidRPr="00BA4037">
        <w:rPr>
          <w:rFonts w:ascii="Arial Narrow" w:eastAsia="Arial Narrow" w:hAnsi="Arial Narrow" w:cstheme="minorHAnsi"/>
          <w:spacing w:val="1"/>
        </w:rPr>
        <w:t>p</w:t>
      </w:r>
      <w:r w:rsidRPr="00BA4037">
        <w:rPr>
          <w:rFonts w:ascii="Arial Narrow" w:eastAsia="Arial Narrow" w:hAnsi="Arial Narrow" w:cstheme="minorHAnsi"/>
        </w:rPr>
        <w:t>l</w:t>
      </w:r>
      <w:r w:rsidRPr="00BA4037">
        <w:rPr>
          <w:rFonts w:ascii="Arial Narrow" w:eastAsia="Arial Narrow" w:hAnsi="Arial Narrow" w:cstheme="minorHAnsi"/>
          <w:spacing w:val="-1"/>
        </w:rPr>
        <w:t>i</w:t>
      </w:r>
      <w:r w:rsidRPr="00BA4037">
        <w:rPr>
          <w:rFonts w:ascii="Arial Narrow" w:eastAsia="Arial Narrow" w:hAnsi="Arial Narrow" w:cstheme="minorHAnsi"/>
        </w:rPr>
        <w:t xml:space="preserve">s </w:t>
      </w:r>
      <w:r w:rsidRPr="00BA4037">
        <w:rPr>
          <w:rFonts w:ascii="Arial Narrow" w:eastAsia="Arial Narrow" w:hAnsi="Arial Narrow" w:cstheme="minorHAnsi"/>
          <w:spacing w:val="-1"/>
        </w:rPr>
        <w:t>p</w:t>
      </w:r>
      <w:r w:rsidRPr="00BA4037">
        <w:rPr>
          <w:rFonts w:ascii="Arial Narrow" w:eastAsia="Arial Narrow" w:hAnsi="Arial Narrow" w:cstheme="minorHAnsi"/>
          <w:spacing w:val="1"/>
        </w:rPr>
        <w:t>o</w:t>
      </w:r>
      <w:r w:rsidRPr="00BA4037">
        <w:rPr>
          <w:rFonts w:ascii="Arial Narrow" w:eastAsia="Arial Narrow" w:hAnsi="Arial Narrow" w:cstheme="minorHAnsi"/>
        </w:rPr>
        <w:t>rt</w:t>
      </w:r>
      <w:r w:rsidRPr="00BA4037">
        <w:rPr>
          <w:rFonts w:ascii="Arial Narrow" w:eastAsia="Arial Narrow" w:hAnsi="Arial Narrow" w:cstheme="minorHAnsi"/>
          <w:spacing w:val="-2"/>
        </w:rPr>
        <w:t>a</w:t>
      </w:r>
      <w:r w:rsidRPr="00BA4037">
        <w:rPr>
          <w:rFonts w:ascii="Arial Narrow" w:eastAsia="Arial Narrow" w:hAnsi="Arial Narrow" w:cstheme="minorHAnsi"/>
          <w:spacing w:val="1"/>
        </w:rPr>
        <w:t>n</w:t>
      </w:r>
      <w:r w:rsidRPr="00BA4037">
        <w:rPr>
          <w:rFonts w:ascii="Arial Narrow" w:eastAsia="Arial Narrow" w:hAnsi="Arial Narrow" w:cstheme="minorHAnsi"/>
        </w:rPr>
        <w:t>t</w:t>
      </w:r>
      <w:r w:rsidRPr="00BA4037">
        <w:rPr>
          <w:rFonts w:ascii="Arial Narrow" w:eastAsia="Arial Narrow" w:hAnsi="Arial Narrow" w:cstheme="minorHAnsi"/>
          <w:spacing w:val="1"/>
        </w:rPr>
        <w:t xml:space="preserve"> </w:t>
      </w:r>
      <w:r w:rsidRPr="00BA4037">
        <w:rPr>
          <w:rFonts w:ascii="Arial Narrow" w:eastAsia="Arial Narrow" w:hAnsi="Arial Narrow" w:cstheme="minorHAnsi"/>
        </w:rPr>
        <w:t>les</w:t>
      </w:r>
      <w:r w:rsidRPr="00BA4037">
        <w:rPr>
          <w:rFonts w:ascii="Arial Narrow" w:eastAsia="Arial Narrow" w:hAnsi="Arial Narrow" w:cstheme="minorHAnsi"/>
          <w:spacing w:val="1"/>
        </w:rPr>
        <w:t xml:space="preserve"> </w:t>
      </w:r>
      <w:r w:rsidRPr="00BA4037">
        <w:rPr>
          <w:rFonts w:ascii="Arial Narrow" w:eastAsia="Arial Narrow" w:hAnsi="Arial Narrow" w:cstheme="minorHAnsi"/>
        </w:rPr>
        <w:t>i</w:t>
      </w:r>
      <w:r w:rsidRPr="00BA4037">
        <w:rPr>
          <w:rFonts w:ascii="Arial Narrow" w:eastAsia="Arial Narrow" w:hAnsi="Arial Narrow" w:cstheme="minorHAnsi"/>
          <w:spacing w:val="-2"/>
        </w:rPr>
        <w:t>n</w:t>
      </w:r>
      <w:r w:rsidRPr="00BA4037">
        <w:rPr>
          <w:rFonts w:ascii="Arial Narrow" w:eastAsia="Arial Narrow" w:hAnsi="Arial Narrow" w:cstheme="minorHAnsi"/>
          <w:spacing w:val="1"/>
        </w:rPr>
        <w:t>d</w:t>
      </w:r>
      <w:r w:rsidRPr="00BA4037">
        <w:rPr>
          <w:rFonts w:ascii="Arial Narrow" w:eastAsia="Arial Narrow" w:hAnsi="Arial Narrow" w:cstheme="minorHAnsi"/>
        </w:rPr>
        <w:t>ica</w:t>
      </w:r>
      <w:r w:rsidRPr="00BA4037">
        <w:rPr>
          <w:rFonts w:ascii="Arial Narrow" w:eastAsia="Arial Narrow" w:hAnsi="Arial Narrow" w:cstheme="minorHAnsi"/>
          <w:spacing w:val="1"/>
        </w:rPr>
        <w:t>t</w:t>
      </w:r>
      <w:r w:rsidRPr="00BA4037">
        <w:rPr>
          <w:rFonts w:ascii="Arial Narrow" w:eastAsia="Arial Narrow" w:hAnsi="Arial Narrow" w:cstheme="minorHAnsi"/>
        </w:rPr>
        <w:t>i</w:t>
      </w:r>
      <w:r w:rsidRPr="00BA4037">
        <w:rPr>
          <w:rFonts w:ascii="Arial Narrow" w:eastAsia="Arial Narrow" w:hAnsi="Arial Narrow" w:cstheme="minorHAnsi"/>
          <w:spacing w:val="-2"/>
        </w:rPr>
        <w:t>o</w:t>
      </w:r>
      <w:r w:rsidRPr="00BA4037">
        <w:rPr>
          <w:rFonts w:ascii="Arial Narrow" w:eastAsia="Arial Narrow" w:hAnsi="Arial Narrow" w:cstheme="minorHAnsi"/>
          <w:spacing w:val="1"/>
        </w:rPr>
        <w:t>n</w:t>
      </w:r>
      <w:r w:rsidRPr="00BA4037">
        <w:rPr>
          <w:rFonts w:ascii="Arial Narrow" w:eastAsia="Arial Narrow" w:hAnsi="Arial Narrow" w:cstheme="minorHAnsi"/>
        </w:rPr>
        <w:t>s s</w:t>
      </w:r>
      <w:r w:rsidRPr="00BA4037">
        <w:rPr>
          <w:rFonts w:ascii="Arial Narrow" w:eastAsia="Arial Narrow" w:hAnsi="Arial Narrow" w:cstheme="minorHAnsi"/>
          <w:spacing w:val="1"/>
        </w:rPr>
        <w:t>u</w:t>
      </w:r>
      <w:r w:rsidRPr="00BA4037">
        <w:rPr>
          <w:rFonts w:ascii="Arial Narrow" w:eastAsia="Arial Narrow" w:hAnsi="Arial Narrow" w:cstheme="minorHAnsi"/>
        </w:rPr>
        <w:t>r l'id</w:t>
      </w:r>
      <w:r w:rsidRPr="00BA4037">
        <w:rPr>
          <w:rFonts w:ascii="Arial Narrow" w:eastAsia="Arial Narrow" w:hAnsi="Arial Narrow" w:cstheme="minorHAnsi"/>
          <w:spacing w:val="-1"/>
        </w:rPr>
        <w:t>e</w:t>
      </w:r>
      <w:r w:rsidRPr="00BA4037">
        <w:rPr>
          <w:rFonts w:ascii="Arial Narrow" w:eastAsia="Arial Narrow" w:hAnsi="Arial Narrow" w:cstheme="minorHAnsi"/>
          <w:spacing w:val="1"/>
        </w:rPr>
        <w:t>n</w:t>
      </w:r>
      <w:r w:rsidRPr="00BA4037">
        <w:rPr>
          <w:rFonts w:ascii="Arial Narrow" w:eastAsia="Arial Narrow" w:hAnsi="Arial Narrow" w:cstheme="minorHAnsi"/>
        </w:rPr>
        <w:t>tité</w:t>
      </w:r>
      <w:r w:rsidRPr="00BA4037">
        <w:rPr>
          <w:rFonts w:ascii="Arial Narrow" w:eastAsia="Arial Narrow" w:hAnsi="Arial Narrow" w:cstheme="minorHAnsi"/>
          <w:spacing w:val="-1"/>
        </w:rPr>
        <w:t xml:space="preserve"> </w:t>
      </w:r>
      <w:r w:rsidRPr="00BA4037">
        <w:rPr>
          <w:rFonts w:ascii="Arial Narrow" w:eastAsia="Arial Narrow" w:hAnsi="Arial Narrow" w:cstheme="minorHAnsi"/>
          <w:spacing w:val="1"/>
        </w:rPr>
        <w:t>d</w:t>
      </w:r>
      <w:r w:rsidRPr="00BA4037">
        <w:rPr>
          <w:rFonts w:ascii="Arial Narrow" w:eastAsia="Arial Narrow" w:hAnsi="Arial Narrow" w:cstheme="minorHAnsi"/>
        </w:rPr>
        <w:t>u</w:t>
      </w:r>
      <w:r w:rsidRPr="00BA4037">
        <w:rPr>
          <w:rFonts w:ascii="Arial Narrow" w:eastAsia="Arial Narrow" w:hAnsi="Arial Narrow" w:cstheme="minorHAnsi"/>
          <w:spacing w:val="-24"/>
        </w:rPr>
        <w:t xml:space="preserve"> </w:t>
      </w:r>
      <w:r w:rsidRPr="00BA4037">
        <w:rPr>
          <w:rFonts w:ascii="Arial Narrow" w:eastAsia="Arial Narrow" w:hAnsi="Arial Narrow" w:cstheme="minorHAnsi"/>
        </w:rPr>
        <w:t>s</w:t>
      </w:r>
      <w:r w:rsidRPr="00BA4037">
        <w:rPr>
          <w:rFonts w:ascii="Arial Narrow" w:eastAsia="Arial Narrow" w:hAnsi="Arial Narrow" w:cstheme="minorHAnsi"/>
          <w:spacing w:val="-1"/>
        </w:rPr>
        <w:t>o</w:t>
      </w:r>
      <w:r w:rsidRPr="00BA4037">
        <w:rPr>
          <w:rFonts w:ascii="Arial Narrow" w:eastAsia="Arial Narrow" w:hAnsi="Arial Narrow" w:cstheme="minorHAnsi"/>
          <w:spacing w:val="1"/>
        </w:rPr>
        <w:t>u</w:t>
      </w:r>
      <w:r w:rsidRPr="00BA4037">
        <w:rPr>
          <w:rFonts w:ascii="Arial Narrow" w:eastAsia="Arial Narrow" w:hAnsi="Arial Narrow" w:cstheme="minorHAnsi"/>
          <w:spacing w:val="-1"/>
        </w:rPr>
        <w:t>m</w:t>
      </w:r>
      <w:r w:rsidRPr="00BA4037">
        <w:rPr>
          <w:rFonts w:ascii="Arial Narrow" w:eastAsia="Arial Narrow" w:hAnsi="Arial Narrow" w:cstheme="minorHAnsi"/>
        </w:rPr>
        <w:t>iss</w:t>
      </w:r>
      <w:r w:rsidRPr="00BA4037">
        <w:rPr>
          <w:rFonts w:ascii="Arial Narrow" w:eastAsia="Arial Narrow" w:hAnsi="Arial Narrow" w:cstheme="minorHAnsi"/>
          <w:spacing w:val="-1"/>
        </w:rPr>
        <w:t>i</w:t>
      </w:r>
      <w:r w:rsidRPr="00BA4037">
        <w:rPr>
          <w:rFonts w:ascii="Arial Narrow" w:eastAsia="Arial Narrow" w:hAnsi="Arial Narrow" w:cstheme="minorHAnsi"/>
          <w:spacing w:val="1"/>
        </w:rPr>
        <w:t>on</w:t>
      </w:r>
      <w:r w:rsidRPr="00BA4037">
        <w:rPr>
          <w:rFonts w:ascii="Arial Narrow" w:eastAsia="Arial Narrow" w:hAnsi="Arial Narrow" w:cstheme="minorHAnsi"/>
          <w:spacing w:val="-1"/>
        </w:rPr>
        <w:t>n</w:t>
      </w:r>
      <w:r w:rsidRPr="00BA4037">
        <w:rPr>
          <w:rFonts w:ascii="Arial Narrow" w:eastAsia="Arial Narrow" w:hAnsi="Arial Narrow" w:cstheme="minorHAnsi"/>
          <w:spacing w:val="1"/>
        </w:rPr>
        <w:t>a</w:t>
      </w:r>
      <w:r w:rsidRPr="00BA4037">
        <w:rPr>
          <w:rFonts w:ascii="Arial Narrow" w:eastAsia="Arial Narrow" w:hAnsi="Arial Narrow" w:cstheme="minorHAnsi"/>
        </w:rPr>
        <w:t>i</w:t>
      </w:r>
      <w:r w:rsidRPr="00BA4037">
        <w:rPr>
          <w:rFonts w:ascii="Arial Narrow" w:eastAsia="Arial Narrow" w:hAnsi="Arial Narrow" w:cstheme="minorHAnsi"/>
          <w:spacing w:val="-1"/>
        </w:rPr>
        <w:t>r</w:t>
      </w:r>
      <w:r w:rsidRPr="00BA4037">
        <w:rPr>
          <w:rFonts w:ascii="Arial Narrow" w:eastAsia="Arial Narrow" w:hAnsi="Arial Narrow" w:cstheme="minorHAnsi"/>
        </w:rPr>
        <w:t>e</w:t>
      </w:r>
      <w:r w:rsidRPr="00BA4037">
        <w:rPr>
          <w:rFonts w:ascii="Arial Narrow" w:eastAsia="Arial Narrow" w:hAnsi="Arial Narrow" w:cstheme="minorHAnsi"/>
          <w:spacing w:val="3"/>
        </w:rPr>
        <w:t xml:space="preserve"> </w:t>
      </w:r>
      <w:r w:rsidRPr="00BA4037">
        <w:rPr>
          <w:rFonts w:ascii="Arial Narrow" w:eastAsia="Arial Narrow" w:hAnsi="Arial Narrow" w:cstheme="minorHAnsi"/>
        </w:rPr>
        <w:t>;</w:t>
      </w:r>
    </w:p>
    <w:p w14:paraId="546025AD" w14:textId="77777777" w:rsidR="00464712" w:rsidRPr="00BA4037" w:rsidRDefault="00464712" w:rsidP="00464712">
      <w:pPr>
        <w:spacing w:line="276" w:lineRule="auto"/>
        <w:jc w:val="both"/>
        <w:rPr>
          <w:rFonts w:ascii="Arial Narrow" w:eastAsia="Arial Narrow" w:hAnsi="Arial Narrow" w:cstheme="minorHAnsi"/>
        </w:rPr>
      </w:pPr>
      <w:r w:rsidRPr="00BA4037">
        <w:rPr>
          <w:rFonts w:ascii="Arial Narrow" w:hAnsi="Arial Narrow" w:cstheme="minorHAnsi"/>
          <w:w w:val="131"/>
        </w:rPr>
        <w:t xml:space="preserve">•  </w:t>
      </w:r>
      <w:r w:rsidRPr="00BA4037">
        <w:rPr>
          <w:rFonts w:ascii="Arial Narrow" w:hAnsi="Arial Narrow" w:cstheme="minorHAnsi"/>
          <w:spacing w:val="14"/>
          <w:w w:val="131"/>
        </w:rPr>
        <w:t xml:space="preserve"> </w:t>
      </w:r>
      <w:r w:rsidRPr="00BA4037">
        <w:rPr>
          <w:rFonts w:ascii="Arial Narrow" w:eastAsia="Arial Narrow" w:hAnsi="Arial Narrow" w:cstheme="minorHAnsi"/>
          <w:spacing w:val="1"/>
        </w:rPr>
        <w:t>Le</w:t>
      </w:r>
      <w:r w:rsidRPr="00BA4037">
        <w:rPr>
          <w:rFonts w:ascii="Arial Narrow" w:eastAsia="Arial Narrow" w:hAnsi="Arial Narrow" w:cstheme="minorHAnsi"/>
        </w:rPr>
        <w:t xml:space="preserve">s </w:t>
      </w:r>
      <w:r w:rsidRPr="00BA4037">
        <w:rPr>
          <w:rFonts w:ascii="Arial Narrow" w:eastAsia="Arial Narrow" w:hAnsi="Arial Narrow" w:cstheme="minorHAnsi"/>
          <w:spacing w:val="1"/>
        </w:rPr>
        <w:t>p</w:t>
      </w:r>
      <w:r w:rsidRPr="00BA4037">
        <w:rPr>
          <w:rFonts w:ascii="Arial Narrow" w:eastAsia="Arial Narrow" w:hAnsi="Arial Narrow" w:cstheme="minorHAnsi"/>
        </w:rPr>
        <w:t>l</w:t>
      </w:r>
      <w:r w:rsidRPr="00BA4037">
        <w:rPr>
          <w:rFonts w:ascii="Arial Narrow" w:eastAsia="Arial Narrow" w:hAnsi="Arial Narrow" w:cstheme="minorHAnsi"/>
          <w:spacing w:val="-1"/>
        </w:rPr>
        <w:t>i</w:t>
      </w:r>
      <w:r w:rsidRPr="00BA4037">
        <w:rPr>
          <w:rFonts w:ascii="Arial Narrow" w:eastAsia="Arial Narrow" w:hAnsi="Arial Narrow" w:cstheme="minorHAnsi"/>
        </w:rPr>
        <w:t xml:space="preserve">s </w:t>
      </w:r>
      <w:r w:rsidRPr="00BA4037">
        <w:rPr>
          <w:rFonts w:ascii="Arial Narrow" w:eastAsia="Arial Narrow" w:hAnsi="Arial Narrow" w:cstheme="minorHAnsi"/>
          <w:spacing w:val="-1"/>
        </w:rPr>
        <w:t>p</w:t>
      </w:r>
      <w:r w:rsidRPr="00BA4037">
        <w:rPr>
          <w:rFonts w:ascii="Arial Narrow" w:eastAsia="Arial Narrow" w:hAnsi="Arial Narrow" w:cstheme="minorHAnsi"/>
          <w:spacing w:val="1"/>
        </w:rPr>
        <w:t>a</w:t>
      </w:r>
      <w:r w:rsidRPr="00BA4037">
        <w:rPr>
          <w:rFonts w:ascii="Arial Narrow" w:eastAsia="Arial Narrow" w:hAnsi="Arial Narrow" w:cstheme="minorHAnsi"/>
        </w:rPr>
        <w:t>rve</w:t>
      </w:r>
      <w:r w:rsidRPr="00BA4037">
        <w:rPr>
          <w:rFonts w:ascii="Arial Narrow" w:eastAsia="Arial Narrow" w:hAnsi="Arial Narrow" w:cstheme="minorHAnsi"/>
          <w:spacing w:val="-1"/>
        </w:rPr>
        <w:t>n</w:t>
      </w:r>
      <w:r w:rsidRPr="00BA4037">
        <w:rPr>
          <w:rFonts w:ascii="Arial Narrow" w:eastAsia="Arial Narrow" w:hAnsi="Arial Narrow" w:cstheme="minorHAnsi"/>
          <w:spacing w:val="1"/>
        </w:rPr>
        <w:t>u</w:t>
      </w:r>
      <w:r w:rsidRPr="00BA4037">
        <w:rPr>
          <w:rFonts w:ascii="Arial Narrow" w:eastAsia="Arial Narrow" w:hAnsi="Arial Narrow" w:cstheme="minorHAnsi"/>
        </w:rPr>
        <w:t xml:space="preserve">s </w:t>
      </w:r>
      <w:r w:rsidRPr="00BA4037">
        <w:rPr>
          <w:rFonts w:ascii="Arial Narrow" w:eastAsia="Arial Narrow" w:hAnsi="Arial Narrow" w:cstheme="minorHAnsi"/>
          <w:spacing w:val="-1"/>
        </w:rPr>
        <w:t>p</w:t>
      </w:r>
      <w:r w:rsidRPr="00BA4037">
        <w:rPr>
          <w:rFonts w:ascii="Arial Narrow" w:eastAsia="Arial Narrow" w:hAnsi="Arial Narrow" w:cstheme="minorHAnsi"/>
          <w:spacing w:val="1"/>
        </w:rPr>
        <w:t>o</w:t>
      </w:r>
      <w:r w:rsidRPr="00BA4037">
        <w:rPr>
          <w:rFonts w:ascii="Arial Narrow" w:eastAsia="Arial Narrow" w:hAnsi="Arial Narrow" w:cstheme="minorHAnsi"/>
        </w:rPr>
        <w:t>st</w:t>
      </w:r>
      <w:r w:rsidRPr="00BA4037">
        <w:rPr>
          <w:rFonts w:ascii="Arial Narrow" w:eastAsia="Arial Narrow" w:hAnsi="Arial Narrow" w:cstheme="minorHAnsi"/>
          <w:spacing w:val="1"/>
        </w:rPr>
        <w:t>é</w:t>
      </w:r>
      <w:r w:rsidRPr="00BA4037">
        <w:rPr>
          <w:rFonts w:ascii="Arial Narrow" w:eastAsia="Arial Narrow" w:hAnsi="Arial Narrow" w:cstheme="minorHAnsi"/>
        </w:rPr>
        <w:t>r</w:t>
      </w:r>
      <w:r w:rsidRPr="00BA4037">
        <w:rPr>
          <w:rFonts w:ascii="Arial Narrow" w:eastAsia="Arial Narrow" w:hAnsi="Arial Narrow" w:cstheme="minorHAnsi"/>
          <w:spacing w:val="-1"/>
        </w:rPr>
        <w:t>ieu</w:t>
      </w:r>
      <w:r w:rsidRPr="00BA4037">
        <w:rPr>
          <w:rFonts w:ascii="Arial Narrow" w:eastAsia="Arial Narrow" w:hAnsi="Arial Narrow" w:cstheme="minorHAnsi"/>
        </w:rPr>
        <w:t>reme</w:t>
      </w:r>
      <w:r w:rsidRPr="00BA4037">
        <w:rPr>
          <w:rFonts w:ascii="Arial Narrow" w:eastAsia="Arial Narrow" w:hAnsi="Arial Narrow" w:cstheme="minorHAnsi"/>
          <w:spacing w:val="1"/>
        </w:rPr>
        <w:t>n</w:t>
      </w:r>
      <w:r w:rsidRPr="00BA4037">
        <w:rPr>
          <w:rFonts w:ascii="Arial Narrow" w:eastAsia="Arial Narrow" w:hAnsi="Arial Narrow" w:cstheme="minorHAnsi"/>
        </w:rPr>
        <w:t>t</w:t>
      </w:r>
      <w:r w:rsidRPr="00BA4037">
        <w:rPr>
          <w:rFonts w:ascii="Arial Narrow" w:eastAsia="Arial Narrow" w:hAnsi="Arial Narrow" w:cstheme="minorHAnsi"/>
          <w:spacing w:val="1"/>
        </w:rPr>
        <w:t xml:space="preserve"> </w:t>
      </w:r>
      <w:r w:rsidRPr="00BA4037">
        <w:rPr>
          <w:rFonts w:ascii="Arial Narrow" w:eastAsia="Arial Narrow" w:hAnsi="Arial Narrow" w:cstheme="minorHAnsi"/>
          <w:spacing w:val="-1"/>
        </w:rPr>
        <w:t>a</w:t>
      </w:r>
      <w:r w:rsidRPr="00BA4037">
        <w:rPr>
          <w:rFonts w:ascii="Arial Narrow" w:eastAsia="Arial Narrow" w:hAnsi="Arial Narrow" w:cstheme="minorHAnsi"/>
          <w:spacing w:val="1"/>
        </w:rPr>
        <w:t>u</w:t>
      </w:r>
      <w:r w:rsidRPr="00BA4037">
        <w:rPr>
          <w:rFonts w:ascii="Arial Narrow" w:eastAsia="Arial Narrow" w:hAnsi="Arial Narrow" w:cstheme="minorHAnsi"/>
        </w:rPr>
        <w:t xml:space="preserve">x </w:t>
      </w:r>
      <w:r w:rsidRPr="00BA4037">
        <w:rPr>
          <w:rFonts w:ascii="Arial Narrow" w:eastAsia="Arial Narrow" w:hAnsi="Arial Narrow" w:cstheme="minorHAnsi"/>
          <w:spacing w:val="-1"/>
        </w:rPr>
        <w:t>d</w:t>
      </w:r>
      <w:r w:rsidRPr="00BA4037">
        <w:rPr>
          <w:rFonts w:ascii="Arial Narrow" w:eastAsia="Arial Narrow" w:hAnsi="Arial Narrow" w:cstheme="minorHAnsi"/>
          <w:spacing w:val="1"/>
        </w:rPr>
        <w:t>a</w:t>
      </w:r>
      <w:r w:rsidRPr="00BA4037">
        <w:rPr>
          <w:rFonts w:ascii="Arial Narrow" w:eastAsia="Arial Narrow" w:hAnsi="Arial Narrow" w:cstheme="minorHAnsi"/>
        </w:rPr>
        <w:t>t</w:t>
      </w:r>
      <w:r w:rsidRPr="00BA4037">
        <w:rPr>
          <w:rFonts w:ascii="Arial Narrow" w:eastAsia="Arial Narrow" w:hAnsi="Arial Narrow" w:cstheme="minorHAnsi"/>
          <w:spacing w:val="1"/>
        </w:rPr>
        <w:t>e</w:t>
      </w:r>
      <w:r w:rsidRPr="00BA4037">
        <w:rPr>
          <w:rFonts w:ascii="Arial Narrow" w:eastAsia="Arial Narrow" w:hAnsi="Arial Narrow" w:cstheme="minorHAnsi"/>
        </w:rPr>
        <w:t>s</w:t>
      </w:r>
      <w:r w:rsidRPr="00BA4037">
        <w:rPr>
          <w:rFonts w:ascii="Arial Narrow" w:eastAsia="Arial Narrow" w:hAnsi="Arial Narrow" w:cstheme="minorHAnsi"/>
          <w:spacing w:val="-2"/>
        </w:rPr>
        <w:t xml:space="preserve"> </w:t>
      </w:r>
      <w:r w:rsidRPr="00BA4037">
        <w:rPr>
          <w:rFonts w:ascii="Arial Narrow" w:eastAsia="Arial Narrow" w:hAnsi="Arial Narrow" w:cstheme="minorHAnsi"/>
          <w:spacing w:val="1"/>
        </w:rPr>
        <w:t>e</w:t>
      </w:r>
      <w:r w:rsidRPr="00BA4037">
        <w:rPr>
          <w:rFonts w:ascii="Arial Narrow" w:eastAsia="Arial Narrow" w:hAnsi="Arial Narrow" w:cstheme="minorHAnsi"/>
        </w:rPr>
        <w:t>t</w:t>
      </w:r>
      <w:r w:rsidRPr="00BA4037">
        <w:rPr>
          <w:rFonts w:ascii="Arial Narrow" w:eastAsia="Arial Narrow" w:hAnsi="Arial Narrow" w:cstheme="minorHAnsi"/>
          <w:spacing w:val="-1"/>
        </w:rPr>
        <w:t xml:space="preserve"> </w:t>
      </w:r>
      <w:r w:rsidRPr="00BA4037">
        <w:rPr>
          <w:rFonts w:ascii="Arial Narrow" w:eastAsia="Arial Narrow" w:hAnsi="Arial Narrow" w:cstheme="minorHAnsi"/>
          <w:spacing w:val="1"/>
        </w:rPr>
        <w:t>heu</w:t>
      </w:r>
      <w:r w:rsidRPr="00BA4037">
        <w:rPr>
          <w:rFonts w:ascii="Arial Narrow" w:eastAsia="Arial Narrow" w:hAnsi="Arial Narrow" w:cstheme="minorHAnsi"/>
          <w:spacing w:val="-3"/>
        </w:rPr>
        <w:t>r</w:t>
      </w:r>
      <w:r w:rsidRPr="00BA4037">
        <w:rPr>
          <w:rFonts w:ascii="Arial Narrow" w:eastAsia="Arial Narrow" w:hAnsi="Arial Narrow" w:cstheme="minorHAnsi"/>
          <w:spacing w:val="1"/>
        </w:rPr>
        <w:t>e</w:t>
      </w:r>
      <w:r w:rsidRPr="00BA4037">
        <w:rPr>
          <w:rFonts w:ascii="Arial Narrow" w:eastAsia="Arial Narrow" w:hAnsi="Arial Narrow" w:cstheme="minorHAnsi"/>
        </w:rPr>
        <w:t>s</w:t>
      </w:r>
      <w:r w:rsidRPr="00BA4037">
        <w:rPr>
          <w:rFonts w:ascii="Arial Narrow" w:eastAsia="Arial Narrow" w:hAnsi="Arial Narrow" w:cstheme="minorHAnsi"/>
          <w:spacing w:val="-2"/>
        </w:rPr>
        <w:t xml:space="preserve"> </w:t>
      </w:r>
      <w:r w:rsidRPr="00BA4037">
        <w:rPr>
          <w:rFonts w:ascii="Arial Narrow" w:eastAsia="Arial Narrow" w:hAnsi="Arial Narrow" w:cstheme="minorHAnsi"/>
        </w:rPr>
        <w:t>l</w:t>
      </w:r>
      <w:r w:rsidRPr="00BA4037">
        <w:rPr>
          <w:rFonts w:ascii="Arial Narrow" w:eastAsia="Arial Narrow" w:hAnsi="Arial Narrow" w:cstheme="minorHAnsi"/>
          <w:spacing w:val="-1"/>
        </w:rPr>
        <w:t>im</w:t>
      </w:r>
      <w:r w:rsidRPr="00BA4037">
        <w:rPr>
          <w:rFonts w:ascii="Arial Narrow" w:eastAsia="Arial Narrow" w:hAnsi="Arial Narrow" w:cstheme="minorHAnsi"/>
        </w:rPr>
        <w:t>it</w:t>
      </w:r>
      <w:r w:rsidRPr="00BA4037">
        <w:rPr>
          <w:rFonts w:ascii="Arial Narrow" w:eastAsia="Arial Narrow" w:hAnsi="Arial Narrow" w:cstheme="minorHAnsi"/>
          <w:spacing w:val="1"/>
        </w:rPr>
        <w:t>e</w:t>
      </w:r>
      <w:r w:rsidRPr="00BA4037">
        <w:rPr>
          <w:rFonts w:ascii="Arial Narrow" w:eastAsia="Arial Narrow" w:hAnsi="Arial Narrow" w:cstheme="minorHAnsi"/>
        </w:rPr>
        <w:t xml:space="preserve">s </w:t>
      </w:r>
      <w:r w:rsidRPr="00BA4037">
        <w:rPr>
          <w:rFonts w:ascii="Arial Narrow" w:eastAsia="Arial Narrow" w:hAnsi="Arial Narrow" w:cstheme="minorHAnsi"/>
          <w:spacing w:val="1"/>
        </w:rPr>
        <w:t>d</w:t>
      </w:r>
      <w:r w:rsidRPr="00BA4037">
        <w:rPr>
          <w:rFonts w:ascii="Arial Narrow" w:eastAsia="Arial Narrow" w:hAnsi="Arial Narrow" w:cstheme="minorHAnsi"/>
        </w:rPr>
        <w:t>e</w:t>
      </w:r>
      <w:r w:rsidRPr="00BA4037">
        <w:rPr>
          <w:rFonts w:ascii="Arial Narrow" w:eastAsia="Arial Narrow" w:hAnsi="Arial Narrow" w:cstheme="minorHAnsi"/>
          <w:spacing w:val="1"/>
        </w:rPr>
        <w:t xml:space="preserve"> </w:t>
      </w:r>
      <w:r w:rsidRPr="00BA4037">
        <w:rPr>
          <w:rFonts w:ascii="Arial Narrow" w:eastAsia="Arial Narrow" w:hAnsi="Arial Narrow" w:cstheme="minorHAnsi"/>
          <w:spacing w:val="-1"/>
        </w:rPr>
        <w:t>d</w:t>
      </w:r>
      <w:r w:rsidRPr="00BA4037">
        <w:rPr>
          <w:rFonts w:ascii="Arial Narrow" w:eastAsia="Arial Narrow" w:hAnsi="Arial Narrow" w:cstheme="minorHAnsi"/>
          <w:spacing w:val="1"/>
        </w:rPr>
        <w:t>ép</w:t>
      </w:r>
      <w:r w:rsidRPr="00BA4037">
        <w:rPr>
          <w:rFonts w:ascii="Arial Narrow" w:eastAsia="Arial Narrow" w:hAnsi="Arial Narrow" w:cstheme="minorHAnsi"/>
          <w:spacing w:val="-1"/>
        </w:rPr>
        <w:t>ô</w:t>
      </w:r>
      <w:r w:rsidRPr="00BA4037">
        <w:rPr>
          <w:rFonts w:ascii="Arial Narrow" w:eastAsia="Arial Narrow" w:hAnsi="Arial Narrow" w:cstheme="minorHAnsi"/>
        </w:rPr>
        <w:t>t</w:t>
      </w:r>
      <w:r w:rsidRPr="00BA4037">
        <w:rPr>
          <w:rFonts w:ascii="Arial Narrow" w:eastAsia="Arial Narrow" w:hAnsi="Arial Narrow" w:cstheme="minorHAnsi"/>
          <w:spacing w:val="7"/>
        </w:rPr>
        <w:t xml:space="preserve"> </w:t>
      </w:r>
      <w:r w:rsidRPr="00BA4037">
        <w:rPr>
          <w:rFonts w:ascii="Arial Narrow" w:eastAsia="Arial Narrow" w:hAnsi="Arial Narrow" w:cstheme="minorHAnsi"/>
        </w:rPr>
        <w:t>;</w:t>
      </w:r>
    </w:p>
    <w:p w14:paraId="079246FA" w14:textId="77777777" w:rsidR="00464712" w:rsidRPr="00BA4037" w:rsidRDefault="00464712" w:rsidP="00464712">
      <w:pPr>
        <w:spacing w:line="276" w:lineRule="auto"/>
        <w:jc w:val="both"/>
        <w:rPr>
          <w:rFonts w:ascii="Arial Narrow" w:eastAsia="Arial Narrow" w:hAnsi="Arial Narrow" w:cstheme="minorHAnsi"/>
        </w:rPr>
      </w:pPr>
      <w:r w:rsidRPr="00BA4037">
        <w:rPr>
          <w:rFonts w:ascii="Arial Narrow" w:hAnsi="Arial Narrow" w:cstheme="minorHAnsi"/>
          <w:w w:val="131"/>
        </w:rPr>
        <w:t xml:space="preserve">•  </w:t>
      </w:r>
      <w:r w:rsidRPr="00BA4037">
        <w:rPr>
          <w:rFonts w:ascii="Arial Narrow" w:hAnsi="Arial Narrow" w:cstheme="minorHAnsi"/>
          <w:spacing w:val="14"/>
          <w:w w:val="131"/>
        </w:rPr>
        <w:t xml:space="preserve"> </w:t>
      </w:r>
      <w:r w:rsidRPr="00BA4037">
        <w:rPr>
          <w:rFonts w:ascii="Arial Narrow" w:eastAsia="Arial Narrow" w:hAnsi="Arial Narrow" w:cstheme="minorHAnsi"/>
          <w:spacing w:val="1"/>
        </w:rPr>
        <w:t>Le</w:t>
      </w:r>
      <w:r w:rsidRPr="00BA4037">
        <w:rPr>
          <w:rFonts w:ascii="Arial Narrow" w:eastAsia="Arial Narrow" w:hAnsi="Arial Narrow" w:cstheme="minorHAnsi"/>
        </w:rPr>
        <w:t xml:space="preserve">s </w:t>
      </w:r>
      <w:r w:rsidRPr="00BA4037">
        <w:rPr>
          <w:rFonts w:ascii="Arial Narrow" w:eastAsia="Arial Narrow" w:hAnsi="Arial Narrow" w:cstheme="minorHAnsi"/>
          <w:spacing w:val="1"/>
        </w:rPr>
        <w:t>p</w:t>
      </w:r>
      <w:r w:rsidRPr="00BA4037">
        <w:rPr>
          <w:rFonts w:ascii="Arial Narrow" w:eastAsia="Arial Narrow" w:hAnsi="Arial Narrow" w:cstheme="minorHAnsi"/>
        </w:rPr>
        <w:t>l</w:t>
      </w:r>
      <w:r w:rsidRPr="00BA4037">
        <w:rPr>
          <w:rFonts w:ascii="Arial Narrow" w:eastAsia="Arial Narrow" w:hAnsi="Arial Narrow" w:cstheme="minorHAnsi"/>
          <w:spacing w:val="-1"/>
        </w:rPr>
        <w:t>i</w:t>
      </w:r>
      <w:r w:rsidRPr="00BA4037">
        <w:rPr>
          <w:rFonts w:ascii="Arial Narrow" w:eastAsia="Arial Narrow" w:hAnsi="Arial Narrow" w:cstheme="minorHAnsi"/>
        </w:rPr>
        <w:t xml:space="preserve">s </w:t>
      </w:r>
      <w:r w:rsidRPr="00BA4037">
        <w:rPr>
          <w:rFonts w:ascii="Arial Narrow" w:eastAsia="Arial Narrow" w:hAnsi="Arial Narrow" w:cstheme="minorHAnsi"/>
          <w:spacing w:val="-1"/>
        </w:rPr>
        <w:t>n</w:t>
      </w:r>
      <w:r w:rsidRPr="00BA4037">
        <w:rPr>
          <w:rFonts w:ascii="Arial Narrow" w:eastAsia="Arial Narrow" w:hAnsi="Arial Narrow" w:cstheme="minorHAnsi"/>
          <w:spacing w:val="1"/>
        </w:rPr>
        <w:t>o</w:t>
      </w:r>
      <w:r w:rsidRPr="00BA4037">
        <w:rPr>
          <w:rFonts w:ascii="Arial Narrow" w:eastAsia="Arial Narrow" w:hAnsi="Arial Narrow" w:cstheme="minorHAnsi"/>
          <w:spacing w:val="2"/>
        </w:rPr>
        <w:t>n</w:t>
      </w:r>
      <w:r w:rsidRPr="00BA4037">
        <w:rPr>
          <w:rFonts w:ascii="Arial Narrow" w:eastAsia="Arial Narrow" w:hAnsi="Arial Narrow" w:cstheme="minorHAnsi"/>
          <w:spacing w:val="-1"/>
        </w:rPr>
        <w:t>-</w:t>
      </w:r>
      <w:r w:rsidRPr="00BA4037">
        <w:rPr>
          <w:rFonts w:ascii="Arial Narrow" w:eastAsia="Arial Narrow" w:hAnsi="Arial Narrow" w:cstheme="minorHAnsi"/>
        </w:rPr>
        <w:t>c</w:t>
      </w:r>
      <w:r w:rsidRPr="00BA4037">
        <w:rPr>
          <w:rFonts w:ascii="Arial Narrow" w:eastAsia="Arial Narrow" w:hAnsi="Arial Narrow" w:cstheme="minorHAnsi"/>
          <w:spacing w:val="-1"/>
        </w:rPr>
        <w:t>o</w:t>
      </w:r>
      <w:r w:rsidRPr="00BA4037">
        <w:rPr>
          <w:rFonts w:ascii="Arial Narrow" w:eastAsia="Arial Narrow" w:hAnsi="Arial Narrow" w:cstheme="minorHAnsi"/>
          <w:spacing w:val="1"/>
        </w:rPr>
        <w:t>n</w:t>
      </w:r>
      <w:r w:rsidRPr="00BA4037">
        <w:rPr>
          <w:rFonts w:ascii="Arial Narrow" w:eastAsia="Arial Narrow" w:hAnsi="Arial Narrow" w:cstheme="minorHAnsi"/>
        </w:rPr>
        <w:t>f</w:t>
      </w:r>
      <w:r w:rsidRPr="00BA4037">
        <w:rPr>
          <w:rFonts w:ascii="Arial Narrow" w:eastAsia="Arial Narrow" w:hAnsi="Arial Narrow" w:cstheme="minorHAnsi"/>
          <w:spacing w:val="1"/>
        </w:rPr>
        <w:t>o</w:t>
      </w:r>
      <w:r w:rsidRPr="00BA4037">
        <w:rPr>
          <w:rFonts w:ascii="Arial Narrow" w:eastAsia="Arial Narrow" w:hAnsi="Arial Narrow" w:cstheme="minorHAnsi"/>
        </w:rPr>
        <w:t>r</w:t>
      </w:r>
      <w:r w:rsidRPr="00BA4037">
        <w:rPr>
          <w:rFonts w:ascii="Arial Narrow" w:eastAsia="Arial Narrow" w:hAnsi="Arial Narrow" w:cstheme="minorHAnsi"/>
          <w:spacing w:val="-1"/>
        </w:rPr>
        <w:t>m</w:t>
      </w:r>
      <w:r w:rsidRPr="00BA4037">
        <w:rPr>
          <w:rFonts w:ascii="Arial Narrow" w:eastAsia="Arial Narrow" w:hAnsi="Arial Narrow" w:cstheme="minorHAnsi"/>
          <w:spacing w:val="1"/>
        </w:rPr>
        <w:t>e</w:t>
      </w:r>
      <w:r w:rsidRPr="00BA4037">
        <w:rPr>
          <w:rFonts w:ascii="Arial Narrow" w:eastAsia="Arial Narrow" w:hAnsi="Arial Narrow" w:cstheme="minorHAnsi"/>
        </w:rPr>
        <w:t>s</w:t>
      </w:r>
      <w:r w:rsidRPr="00BA4037">
        <w:rPr>
          <w:rFonts w:ascii="Arial Narrow" w:eastAsia="Arial Narrow" w:hAnsi="Arial Narrow" w:cstheme="minorHAnsi"/>
          <w:spacing w:val="-2"/>
        </w:rPr>
        <w:t xml:space="preserve"> </w:t>
      </w:r>
      <w:r w:rsidRPr="00BA4037">
        <w:rPr>
          <w:rFonts w:ascii="Arial Narrow" w:eastAsia="Arial Narrow" w:hAnsi="Arial Narrow" w:cstheme="minorHAnsi"/>
          <w:spacing w:val="1"/>
        </w:rPr>
        <w:t>a</w:t>
      </w:r>
      <w:r w:rsidRPr="00BA4037">
        <w:rPr>
          <w:rFonts w:ascii="Arial Narrow" w:eastAsia="Arial Narrow" w:hAnsi="Arial Narrow" w:cstheme="minorHAnsi"/>
        </w:rPr>
        <w:t>u</w:t>
      </w:r>
      <w:r w:rsidRPr="00BA4037">
        <w:rPr>
          <w:rFonts w:ascii="Arial Narrow" w:eastAsia="Arial Narrow" w:hAnsi="Arial Narrow" w:cstheme="minorHAnsi"/>
          <w:spacing w:val="1"/>
        </w:rPr>
        <w:t xml:space="preserve"> </w:t>
      </w:r>
      <w:r w:rsidRPr="00BA4037">
        <w:rPr>
          <w:rFonts w:ascii="Arial Narrow" w:eastAsia="Arial Narrow" w:hAnsi="Arial Narrow" w:cstheme="minorHAnsi"/>
          <w:spacing w:val="-1"/>
        </w:rPr>
        <w:t>m</w:t>
      </w:r>
      <w:r w:rsidRPr="00BA4037">
        <w:rPr>
          <w:rFonts w:ascii="Arial Narrow" w:eastAsia="Arial Narrow" w:hAnsi="Arial Narrow" w:cstheme="minorHAnsi"/>
          <w:spacing w:val="1"/>
        </w:rPr>
        <w:t>od</w:t>
      </w:r>
      <w:r w:rsidRPr="00BA4037">
        <w:rPr>
          <w:rFonts w:ascii="Arial Narrow" w:eastAsia="Arial Narrow" w:hAnsi="Arial Narrow" w:cstheme="minorHAnsi"/>
        </w:rPr>
        <w:t>e</w:t>
      </w:r>
      <w:r w:rsidRPr="00BA4037">
        <w:rPr>
          <w:rFonts w:ascii="Arial Narrow" w:eastAsia="Arial Narrow" w:hAnsi="Arial Narrow" w:cstheme="minorHAnsi"/>
          <w:spacing w:val="1"/>
        </w:rPr>
        <w:t xml:space="preserve"> </w:t>
      </w:r>
      <w:r w:rsidRPr="00BA4037">
        <w:rPr>
          <w:rFonts w:ascii="Arial Narrow" w:eastAsia="Arial Narrow" w:hAnsi="Arial Narrow" w:cstheme="minorHAnsi"/>
          <w:spacing w:val="-1"/>
        </w:rPr>
        <w:t>d</w:t>
      </w:r>
      <w:r w:rsidRPr="00BA4037">
        <w:rPr>
          <w:rFonts w:ascii="Arial Narrow" w:eastAsia="Arial Narrow" w:hAnsi="Arial Narrow" w:cstheme="minorHAnsi"/>
        </w:rPr>
        <w:t>e</w:t>
      </w:r>
      <w:r w:rsidRPr="00BA4037">
        <w:rPr>
          <w:rFonts w:ascii="Arial Narrow" w:eastAsia="Arial Narrow" w:hAnsi="Arial Narrow" w:cstheme="minorHAnsi"/>
          <w:spacing w:val="2"/>
        </w:rPr>
        <w:t xml:space="preserve"> </w:t>
      </w:r>
      <w:r w:rsidRPr="00BA4037">
        <w:rPr>
          <w:rFonts w:ascii="Arial Narrow" w:eastAsia="Arial Narrow" w:hAnsi="Arial Narrow" w:cstheme="minorHAnsi"/>
        </w:rPr>
        <w:t>s</w:t>
      </w:r>
      <w:r w:rsidRPr="00BA4037">
        <w:rPr>
          <w:rFonts w:ascii="Arial Narrow" w:eastAsia="Arial Narrow" w:hAnsi="Arial Narrow" w:cstheme="minorHAnsi"/>
          <w:spacing w:val="-1"/>
        </w:rPr>
        <w:t>o</w:t>
      </w:r>
      <w:r w:rsidRPr="00BA4037">
        <w:rPr>
          <w:rFonts w:ascii="Arial Narrow" w:eastAsia="Arial Narrow" w:hAnsi="Arial Narrow" w:cstheme="minorHAnsi"/>
          <w:spacing w:val="1"/>
        </w:rPr>
        <w:t>u</w:t>
      </w:r>
      <w:r w:rsidRPr="00BA4037">
        <w:rPr>
          <w:rFonts w:ascii="Arial Narrow" w:eastAsia="Arial Narrow" w:hAnsi="Arial Narrow" w:cstheme="minorHAnsi"/>
          <w:spacing w:val="-1"/>
        </w:rPr>
        <w:t>m</w:t>
      </w:r>
      <w:r w:rsidRPr="00BA4037">
        <w:rPr>
          <w:rFonts w:ascii="Arial Narrow" w:eastAsia="Arial Narrow" w:hAnsi="Arial Narrow" w:cstheme="minorHAnsi"/>
        </w:rPr>
        <w:t>iss</w:t>
      </w:r>
      <w:r w:rsidRPr="00BA4037">
        <w:rPr>
          <w:rFonts w:ascii="Arial Narrow" w:eastAsia="Arial Narrow" w:hAnsi="Arial Narrow" w:cstheme="minorHAnsi"/>
          <w:spacing w:val="-1"/>
        </w:rPr>
        <w:t>i</w:t>
      </w:r>
      <w:r w:rsidRPr="00BA4037">
        <w:rPr>
          <w:rFonts w:ascii="Arial Narrow" w:eastAsia="Arial Narrow" w:hAnsi="Arial Narrow" w:cstheme="minorHAnsi"/>
          <w:spacing w:val="1"/>
        </w:rPr>
        <w:t>on</w:t>
      </w:r>
      <w:r w:rsidRPr="00BA4037">
        <w:rPr>
          <w:rFonts w:ascii="Arial Narrow" w:eastAsia="Arial Narrow" w:hAnsi="Arial Narrow" w:cstheme="minorHAnsi"/>
        </w:rPr>
        <w:t>.</w:t>
      </w:r>
    </w:p>
    <w:p w14:paraId="11B9923B" w14:textId="77777777" w:rsidR="00464712" w:rsidRPr="00BA4037" w:rsidRDefault="00464712" w:rsidP="00464712">
      <w:pPr>
        <w:spacing w:line="276" w:lineRule="auto"/>
        <w:jc w:val="both"/>
        <w:rPr>
          <w:rFonts w:ascii="Arial Narrow" w:eastAsia="Arial Narrow" w:hAnsi="Arial Narrow" w:cstheme="minorHAnsi"/>
        </w:rPr>
      </w:pPr>
      <w:r w:rsidRPr="00BA4037">
        <w:rPr>
          <w:rFonts w:ascii="Arial Narrow" w:hAnsi="Arial Narrow" w:cstheme="minorHAnsi"/>
          <w:w w:val="131"/>
        </w:rPr>
        <w:t xml:space="preserve">•  </w:t>
      </w:r>
      <w:r w:rsidRPr="00BA4037">
        <w:rPr>
          <w:rFonts w:ascii="Arial Narrow" w:hAnsi="Arial Narrow" w:cstheme="minorHAnsi"/>
          <w:spacing w:val="42"/>
          <w:w w:val="131"/>
        </w:rPr>
        <w:t xml:space="preserve"> </w:t>
      </w:r>
      <w:r w:rsidRPr="00BA4037">
        <w:rPr>
          <w:rFonts w:ascii="Arial Narrow" w:eastAsia="Arial Narrow" w:hAnsi="Arial Narrow" w:cstheme="minorHAnsi"/>
        </w:rPr>
        <w:t>les</w:t>
      </w:r>
      <w:r w:rsidRPr="00BA4037">
        <w:rPr>
          <w:rFonts w:ascii="Arial Narrow" w:eastAsia="Arial Narrow" w:hAnsi="Arial Narrow" w:cstheme="minorHAnsi"/>
          <w:spacing w:val="1"/>
        </w:rPr>
        <w:t xml:space="preserve"> </w:t>
      </w:r>
      <w:r w:rsidRPr="00BA4037">
        <w:rPr>
          <w:rFonts w:ascii="Arial Narrow" w:eastAsia="Arial Narrow" w:hAnsi="Arial Narrow" w:cstheme="minorHAnsi"/>
        </w:rPr>
        <w:t>p</w:t>
      </w:r>
      <w:r w:rsidRPr="00BA4037">
        <w:rPr>
          <w:rFonts w:ascii="Arial Narrow" w:eastAsia="Arial Narrow" w:hAnsi="Arial Narrow" w:cstheme="minorHAnsi"/>
          <w:spacing w:val="-2"/>
        </w:rPr>
        <w:t>l</w:t>
      </w:r>
      <w:r w:rsidRPr="00BA4037">
        <w:rPr>
          <w:rFonts w:ascii="Arial Narrow" w:eastAsia="Arial Narrow" w:hAnsi="Arial Narrow" w:cstheme="minorHAnsi"/>
        </w:rPr>
        <w:t>is</w:t>
      </w:r>
      <w:r w:rsidRPr="00BA4037">
        <w:rPr>
          <w:rFonts w:ascii="Arial Narrow" w:eastAsia="Arial Narrow" w:hAnsi="Arial Narrow" w:cstheme="minorHAnsi"/>
          <w:spacing w:val="-1"/>
        </w:rPr>
        <w:t xml:space="preserve"> </w:t>
      </w:r>
      <w:r w:rsidRPr="00BA4037">
        <w:rPr>
          <w:rFonts w:ascii="Arial Narrow" w:eastAsia="Arial Narrow" w:hAnsi="Arial Narrow" w:cstheme="minorHAnsi"/>
        </w:rPr>
        <w:t>sans</w:t>
      </w:r>
      <w:r w:rsidRPr="00BA4037">
        <w:rPr>
          <w:rFonts w:ascii="Arial Narrow" w:eastAsia="Arial Narrow" w:hAnsi="Arial Narrow" w:cstheme="minorHAnsi"/>
          <w:spacing w:val="-1"/>
        </w:rPr>
        <w:t xml:space="preserve"> </w:t>
      </w:r>
      <w:r w:rsidRPr="00BA4037">
        <w:rPr>
          <w:rFonts w:ascii="Arial Narrow" w:eastAsia="Arial Narrow" w:hAnsi="Arial Narrow" w:cstheme="minorHAnsi"/>
        </w:rPr>
        <w:t>in</w:t>
      </w:r>
      <w:r w:rsidRPr="00BA4037">
        <w:rPr>
          <w:rFonts w:ascii="Arial Narrow" w:eastAsia="Arial Narrow" w:hAnsi="Arial Narrow" w:cstheme="minorHAnsi"/>
          <w:spacing w:val="-2"/>
        </w:rPr>
        <w:t>d</w:t>
      </w:r>
      <w:r w:rsidRPr="00BA4037">
        <w:rPr>
          <w:rFonts w:ascii="Arial Narrow" w:eastAsia="Arial Narrow" w:hAnsi="Arial Narrow" w:cstheme="minorHAnsi"/>
        </w:rPr>
        <w:t>i</w:t>
      </w:r>
      <w:r w:rsidRPr="00BA4037">
        <w:rPr>
          <w:rFonts w:ascii="Arial Narrow" w:eastAsia="Arial Narrow" w:hAnsi="Arial Narrow" w:cstheme="minorHAnsi"/>
          <w:spacing w:val="1"/>
        </w:rPr>
        <w:t>c</w:t>
      </w:r>
      <w:r w:rsidRPr="00BA4037">
        <w:rPr>
          <w:rFonts w:ascii="Arial Narrow" w:eastAsia="Arial Narrow" w:hAnsi="Arial Narrow" w:cstheme="minorHAnsi"/>
        </w:rPr>
        <w:t>a</w:t>
      </w:r>
      <w:r w:rsidRPr="00BA4037">
        <w:rPr>
          <w:rFonts w:ascii="Arial Narrow" w:eastAsia="Arial Narrow" w:hAnsi="Arial Narrow" w:cstheme="minorHAnsi"/>
          <w:spacing w:val="-2"/>
        </w:rPr>
        <w:t>t</w:t>
      </w:r>
      <w:r w:rsidRPr="00BA4037">
        <w:rPr>
          <w:rFonts w:ascii="Arial Narrow" w:eastAsia="Arial Narrow" w:hAnsi="Arial Narrow" w:cstheme="minorHAnsi"/>
        </w:rPr>
        <w:t>ion de</w:t>
      </w:r>
      <w:r w:rsidRPr="00BA4037">
        <w:rPr>
          <w:rFonts w:ascii="Arial Narrow" w:eastAsia="Arial Narrow" w:hAnsi="Arial Narrow" w:cstheme="minorHAnsi"/>
          <w:spacing w:val="-2"/>
        </w:rPr>
        <w:t xml:space="preserve"> </w:t>
      </w:r>
      <w:r w:rsidRPr="00BA4037">
        <w:rPr>
          <w:rFonts w:ascii="Arial Narrow" w:eastAsia="Arial Narrow" w:hAnsi="Arial Narrow" w:cstheme="minorHAnsi"/>
        </w:rPr>
        <w:t>l’</w:t>
      </w:r>
      <w:r w:rsidRPr="00BA4037">
        <w:rPr>
          <w:rFonts w:ascii="Arial Narrow" w:eastAsia="Arial Narrow" w:hAnsi="Arial Narrow" w:cstheme="minorHAnsi"/>
          <w:spacing w:val="-1"/>
        </w:rPr>
        <w:t>i</w:t>
      </w:r>
      <w:r w:rsidRPr="00BA4037">
        <w:rPr>
          <w:rFonts w:ascii="Arial Narrow" w:eastAsia="Arial Narrow" w:hAnsi="Arial Narrow" w:cstheme="minorHAnsi"/>
        </w:rPr>
        <w:t>d</w:t>
      </w:r>
      <w:r w:rsidRPr="00BA4037">
        <w:rPr>
          <w:rFonts w:ascii="Arial Narrow" w:eastAsia="Arial Narrow" w:hAnsi="Arial Narrow" w:cstheme="minorHAnsi"/>
          <w:spacing w:val="-2"/>
        </w:rPr>
        <w:t>e</w:t>
      </w:r>
      <w:r w:rsidRPr="00BA4037">
        <w:rPr>
          <w:rFonts w:ascii="Arial Narrow" w:eastAsia="Arial Narrow" w:hAnsi="Arial Narrow" w:cstheme="minorHAnsi"/>
        </w:rPr>
        <w:t>nt</w:t>
      </w:r>
      <w:r w:rsidRPr="00BA4037">
        <w:rPr>
          <w:rFonts w:ascii="Arial Narrow" w:eastAsia="Arial Narrow" w:hAnsi="Arial Narrow" w:cstheme="minorHAnsi"/>
          <w:spacing w:val="1"/>
        </w:rPr>
        <w:t>i</w:t>
      </w:r>
      <w:r w:rsidRPr="00BA4037">
        <w:rPr>
          <w:rFonts w:ascii="Arial Narrow" w:eastAsia="Arial Narrow" w:hAnsi="Arial Narrow" w:cstheme="minorHAnsi"/>
        </w:rPr>
        <w:t>té de</w:t>
      </w:r>
      <w:r w:rsidRPr="00BA4037">
        <w:rPr>
          <w:rFonts w:ascii="Arial Narrow" w:eastAsia="Arial Narrow" w:hAnsi="Arial Narrow" w:cstheme="minorHAnsi"/>
          <w:spacing w:val="-2"/>
        </w:rPr>
        <w:t xml:space="preserve"> </w:t>
      </w:r>
      <w:r w:rsidRPr="00BA4037">
        <w:rPr>
          <w:rFonts w:ascii="Arial Narrow" w:eastAsia="Arial Narrow" w:hAnsi="Arial Narrow" w:cstheme="minorHAnsi"/>
        </w:rPr>
        <w:t>l</w:t>
      </w:r>
      <w:r w:rsidRPr="00BA4037">
        <w:rPr>
          <w:rFonts w:ascii="Arial Narrow" w:eastAsia="Arial Narrow" w:hAnsi="Arial Narrow" w:cstheme="minorHAnsi"/>
          <w:spacing w:val="1"/>
        </w:rPr>
        <w:t>’</w:t>
      </w:r>
      <w:r w:rsidRPr="00BA4037">
        <w:rPr>
          <w:rFonts w:ascii="Arial Narrow" w:eastAsia="Arial Narrow" w:hAnsi="Arial Narrow" w:cstheme="minorHAnsi"/>
          <w:spacing w:val="-1"/>
        </w:rPr>
        <w:t>A</w:t>
      </w:r>
      <w:r w:rsidRPr="00BA4037">
        <w:rPr>
          <w:rFonts w:ascii="Arial Narrow" w:eastAsia="Arial Narrow" w:hAnsi="Arial Narrow" w:cstheme="minorHAnsi"/>
        </w:rPr>
        <w:t>p</w:t>
      </w:r>
      <w:r w:rsidRPr="00BA4037">
        <w:rPr>
          <w:rFonts w:ascii="Arial Narrow" w:eastAsia="Arial Narrow" w:hAnsi="Arial Narrow" w:cstheme="minorHAnsi"/>
          <w:spacing w:val="-2"/>
        </w:rPr>
        <w:t>p</w:t>
      </w:r>
      <w:r w:rsidRPr="00BA4037">
        <w:rPr>
          <w:rFonts w:ascii="Arial Narrow" w:eastAsia="Arial Narrow" w:hAnsi="Arial Narrow" w:cstheme="minorHAnsi"/>
        </w:rPr>
        <w:t>el</w:t>
      </w:r>
      <w:r w:rsidRPr="00BA4037">
        <w:rPr>
          <w:rFonts w:ascii="Arial Narrow" w:eastAsia="Arial Narrow" w:hAnsi="Arial Narrow" w:cstheme="minorHAnsi"/>
          <w:spacing w:val="1"/>
        </w:rPr>
        <w:t xml:space="preserve"> </w:t>
      </w:r>
      <w:r w:rsidRPr="00BA4037">
        <w:rPr>
          <w:rFonts w:ascii="Arial Narrow" w:eastAsia="Arial Narrow" w:hAnsi="Arial Narrow" w:cstheme="minorHAnsi"/>
        </w:rPr>
        <w:t>d</w:t>
      </w:r>
      <w:r w:rsidRPr="00BA4037">
        <w:rPr>
          <w:rFonts w:ascii="Arial Narrow" w:eastAsia="Arial Narrow" w:hAnsi="Arial Narrow" w:cstheme="minorHAnsi"/>
          <w:spacing w:val="-2"/>
        </w:rPr>
        <w:t>’</w:t>
      </w:r>
      <w:r w:rsidRPr="00BA4037">
        <w:rPr>
          <w:rFonts w:ascii="Arial Narrow" w:eastAsia="Arial Narrow" w:hAnsi="Arial Narrow" w:cstheme="minorHAnsi"/>
        </w:rPr>
        <w:t>Offr</w:t>
      </w:r>
      <w:r w:rsidRPr="00BA4037">
        <w:rPr>
          <w:rFonts w:ascii="Arial Narrow" w:eastAsia="Arial Narrow" w:hAnsi="Arial Narrow" w:cstheme="minorHAnsi"/>
          <w:spacing w:val="-2"/>
        </w:rPr>
        <w:t>e</w:t>
      </w:r>
      <w:r w:rsidRPr="00BA4037">
        <w:rPr>
          <w:rFonts w:ascii="Arial Narrow" w:eastAsia="Arial Narrow" w:hAnsi="Arial Narrow" w:cstheme="minorHAnsi"/>
        </w:rPr>
        <w:t>s</w:t>
      </w:r>
      <w:r w:rsidRPr="00BA4037">
        <w:rPr>
          <w:rFonts w:ascii="Arial Narrow" w:eastAsia="Arial Narrow" w:hAnsi="Arial Narrow" w:cstheme="minorHAnsi"/>
          <w:spacing w:val="1"/>
        </w:rPr>
        <w:t xml:space="preserve"> </w:t>
      </w:r>
      <w:r w:rsidRPr="00BA4037">
        <w:rPr>
          <w:rFonts w:ascii="Arial Narrow" w:eastAsia="Arial Narrow" w:hAnsi="Arial Narrow" w:cstheme="minorHAnsi"/>
        </w:rPr>
        <w:t>;</w:t>
      </w:r>
    </w:p>
    <w:p w14:paraId="172B97C2" w14:textId="77777777" w:rsidR="00464712" w:rsidRPr="00BA4037" w:rsidRDefault="00464712" w:rsidP="00464712">
      <w:pPr>
        <w:spacing w:line="276" w:lineRule="auto"/>
        <w:jc w:val="both"/>
        <w:rPr>
          <w:rFonts w:ascii="Arial Narrow" w:eastAsia="Arial Narrow" w:hAnsi="Arial Narrow" w:cstheme="minorHAnsi"/>
        </w:rPr>
      </w:pPr>
      <w:r w:rsidRPr="00BA4037">
        <w:rPr>
          <w:rFonts w:ascii="Arial Narrow" w:hAnsi="Arial Narrow" w:cstheme="minorHAnsi"/>
          <w:w w:val="131"/>
        </w:rPr>
        <w:t xml:space="preserve">•  </w:t>
      </w:r>
      <w:r w:rsidRPr="00BA4037">
        <w:rPr>
          <w:rFonts w:ascii="Arial Narrow" w:hAnsi="Arial Narrow" w:cstheme="minorHAnsi"/>
          <w:spacing w:val="42"/>
          <w:w w:val="131"/>
        </w:rPr>
        <w:t xml:space="preserve"> </w:t>
      </w:r>
      <w:r w:rsidRPr="00BA4037">
        <w:rPr>
          <w:rFonts w:ascii="Arial Narrow" w:eastAsia="Arial Narrow" w:hAnsi="Arial Narrow" w:cstheme="minorHAnsi"/>
        </w:rPr>
        <w:t>Le non-r</w:t>
      </w:r>
      <w:r w:rsidRPr="00BA4037">
        <w:rPr>
          <w:rFonts w:ascii="Arial Narrow" w:eastAsia="Arial Narrow" w:hAnsi="Arial Narrow" w:cstheme="minorHAnsi"/>
          <w:spacing w:val="-3"/>
        </w:rPr>
        <w:t>e</w:t>
      </w:r>
      <w:r w:rsidRPr="00BA4037">
        <w:rPr>
          <w:rFonts w:ascii="Arial Narrow" w:eastAsia="Arial Narrow" w:hAnsi="Arial Narrow" w:cstheme="minorHAnsi"/>
        </w:rPr>
        <w:t>spe</w:t>
      </w:r>
      <w:r w:rsidRPr="00BA4037">
        <w:rPr>
          <w:rFonts w:ascii="Arial Narrow" w:eastAsia="Arial Narrow" w:hAnsi="Arial Narrow" w:cstheme="minorHAnsi"/>
          <w:spacing w:val="1"/>
        </w:rPr>
        <w:t>c</w:t>
      </w:r>
      <w:r w:rsidRPr="00BA4037">
        <w:rPr>
          <w:rFonts w:ascii="Arial Narrow" w:eastAsia="Arial Narrow" w:hAnsi="Arial Narrow" w:cstheme="minorHAnsi"/>
        </w:rPr>
        <w:t>t</w:t>
      </w:r>
      <w:r w:rsidRPr="00BA4037">
        <w:rPr>
          <w:rFonts w:ascii="Arial Narrow" w:eastAsia="Arial Narrow" w:hAnsi="Arial Narrow" w:cstheme="minorHAnsi"/>
          <w:spacing w:val="-2"/>
        </w:rPr>
        <w:t xml:space="preserve"> </w:t>
      </w:r>
      <w:r w:rsidRPr="00BA4037">
        <w:rPr>
          <w:rFonts w:ascii="Arial Narrow" w:eastAsia="Arial Narrow" w:hAnsi="Arial Narrow" w:cstheme="minorHAnsi"/>
        </w:rPr>
        <w:t>du n</w:t>
      </w:r>
      <w:r w:rsidRPr="00BA4037">
        <w:rPr>
          <w:rFonts w:ascii="Arial Narrow" w:eastAsia="Arial Narrow" w:hAnsi="Arial Narrow" w:cstheme="minorHAnsi"/>
          <w:spacing w:val="-2"/>
        </w:rPr>
        <w:t>o</w:t>
      </w:r>
      <w:r w:rsidRPr="00BA4037">
        <w:rPr>
          <w:rFonts w:ascii="Arial Narrow" w:eastAsia="Arial Narrow" w:hAnsi="Arial Narrow" w:cstheme="minorHAnsi"/>
        </w:rPr>
        <w:t xml:space="preserve">mbre </w:t>
      </w:r>
      <w:r w:rsidRPr="00BA4037">
        <w:rPr>
          <w:rFonts w:ascii="Arial Narrow" w:eastAsia="Arial Narrow" w:hAnsi="Arial Narrow" w:cstheme="minorHAnsi"/>
          <w:spacing w:val="-2"/>
        </w:rPr>
        <w:t>d</w:t>
      </w:r>
      <w:r w:rsidRPr="00BA4037">
        <w:rPr>
          <w:rFonts w:ascii="Arial Narrow" w:eastAsia="Arial Narrow" w:hAnsi="Arial Narrow" w:cstheme="minorHAnsi"/>
        </w:rPr>
        <w:t>’</w:t>
      </w:r>
      <w:r w:rsidRPr="00BA4037">
        <w:rPr>
          <w:rFonts w:ascii="Arial Narrow" w:eastAsia="Arial Narrow" w:hAnsi="Arial Narrow" w:cstheme="minorHAnsi"/>
          <w:spacing w:val="-2"/>
        </w:rPr>
        <w:t>e</w:t>
      </w:r>
      <w:r w:rsidRPr="00BA4037">
        <w:rPr>
          <w:rFonts w:ascii="Arial Narrow" w:eastAsia="Arial Narrow" w:hAnsi="Arial Narrow" w:cstheme="minorHAnsi"/>
        </w:rPr>
        <w:t>xemp</w:t>
      </w:r>
      <w:r w:rsidRPr="00BA4037">
        <w:rPr>
          <w:rFonts w:ascii="Arial Narrow" w:eastAsia="Arial Narrow" w:hAnsi="Arial Narrow" w:cstheme="minorHAnsi"/>
          <w:spacing w:val="-1"/>
        </w:rPr>
        <w:t>l</w:t>
      </w:r>
      <w:r w:rsidRPr="00BA4037">
        <w:rPr>
          <w:rFonts w:ascii="Arial Narrow" w:eastAsia="Arial Narrow" w:hAnsi="Arial Narrow" w:cstheme="minorHAnsi"/>
        </w:rPr>
        <w:t>air</w:t>
      </w:r>
      <w:r w:rsidRPr="00BA4037">
        <w:rPr>
          <w:rFonts w:ascii="Arial Narrow" w:eastAsia="Arial Narrow" w:hAnsi="Arial Narrow" w:cstheme="minorHAnsi"/>
          <w:spacing w:val="-3"/>
        </w:rPr>
        <w:t>e</w:t>
      </w:r>
      <w:r w:rsidRPr="00BA4037">
        <w:rPr>
          <w:rFonts w:ascii="Arial Narrow" w:eastAsia="Arial Narrow" w:hAnsi="Arial Narrow" w:cstheme="minorHAnsi"/>
        </w:rPr>
        <w:t>s</w:t>
      </w:r>
      <w:r w:rsidRPr="00BA4037">
        <w:rPr>
          <w:rFonts w:ascii="Arial Narrow" w:eastAsia="Arial Narrow" w:hAnsi="Arial Narrow" w:cstheme="minorHAnsi"/>
          <w:spacing w:val="1"/>
        </w:rPr>
        <w:t xml:space="preserve"> </w:t>
      </w:r>
      <w:r w:rsidRPr="00BA4037">
        <w:rPr>
          <w:rFonts w:ascii="Arial Narrow" w:eastAsia="Arial Narrow" w:hAnsi="Arial Narrow" w:cstheme="minorHAnsi"/>
        </w:rPr>
        <w:t>in</w:t>
      </w:r>
      <w:r w:rsidRPr="00BA4037">
        <w:rPr>
          <w:rFonts w:ascii="Arial Narrow" w:eastAsia="Arial Narrow" w:hAnsi="Arial Narrow" w:cstheme="minorHAnsi"/>
          <w:spacing w:val="-2"/>
        </w:rPr>
        <w:t>d</w:t>
      </w:r>
      <w:r w:rsidRPr="00BA4037">
        <w:rPr>
          <w:rFonts w:ascii="Arial Narrow" w:eastAsia="Arial Narrow" w:hAnsi="Arial Narrow" w:cstheme="minorHAnsi"/>
        </w:rPr>
        <w:t xml:space="preserve">iqué </w:t>
      </w:r>
      <w:r w:rsidRPr="00BA4037">
        <w:rPr>
          <w:rFonts w:ascii="Arial Narrow" w:eastAsia="Arial Narrow" w:hAnsi="Arial Narrow" w:cstheme="minorHAnsi"/>
          <w:spacing w:val="-2"/>
        </w:rPr>
        <w:t>d</w:t>
      </w:r>
      <w:r w:rsidRPr="00BA4037">
        <w:rPr>
          <w:rFonts w:ascii="Arial Narrow" w:eastAsia="Arial Narrow" w:hAnsi="Arial Narrow" w:cstheme="minorHAnsi"/>
        </w:rPr>
        <w:t>ans</w:t>
      </w:r>
      <w:r w:rsidRPr="00BA4037">
        <w:rPr>
          <w:rFonts w:ascii="Arial Narrow" w:eastAsia="Arial Narrow" w:hAnsi="Arial Narrow" w:cstheme="minorHAnsi"/>
          <w:spacing w:val="-2"/>
        </w:rPr>
        <w:t xml:space="preserve"> </w:t>
      </w:r>
      <w:r w:rsidRPr="00BA4037">
        <w:rPr>
          <w:rFonts w:ascii="Arial Narrow" w:eastAsia="Arial Narrow" w:hAnsi="Arial Narrow" w:cstheme="minorHAnsi"/>
        </w:rPr>
        <w:t>le</w:t>
      </w:r>
      <w:r w:rsidRPr="00BA4037">
        <w:rPr>
          <w:rFonts w:ascii="Arial Narrow" w:eastAsia="Arial Narrow" w:hAnsi="Arial Narrow" w:cstheme="minorHAnsi"/>
          <w:spacing w:val="1"/>
        </w:rPr>
        <w:t xml:space="preserve"> </w:t>
      </w:r>
      <w:r w:rsidRPr="00BA4037">
        <w:rPr>
          <w:rFonts w:ascii="Arial Narrow" w:eastAsia="Arial Narrow" w:hAnsi="Arial Narrow" w:cstheme="minorHAnsi"/>
          <w:spacing w:val="-1"/>
        </w:rPr>
        <w:t>R</w:t>
      </w:r>
      <w:r w:rsidRPr="00BA4037">
        <w:rPr>
          <w:rFonts w:ascii="Arial Narrow" w:eastAsia="Arial Narrow" w:hAnsi="Arial Narrow" w:cstheme="minorHAnsi"/>
          <w:spacing w:val="-3"/>
        </w:rPr>
        <w:t>P</w:t>
      </w:r>
      <w:r w:rsidRPr="00BA4037">
        <w:rPr>
          <w:rFonts w:ascii="Arial Narrow" w:eastAsia="Arial Narrow" w:hAnsi="Arial Narrow" w:cstheme="minorHAnsi"/>
          <w:spacing w:val="-1"/>
        </w:rPr>
        <w:t>A</w:t>
      </w:r>
      <w:r w:rsidRPr="00BA4037">
        <w:rPr>
          <w:rFonts w:ascii="Arial Narrow" w:eastAsia="Arial Narrow" w:hAnsi="Arial Narrow" w:cstheme="minorHAnsi"/>
        </w:rPr>
        <w:t>O</w:t>
      </w:r>
      <w:r w:rsidRPr="00BA4037">
        <w:rPr>
          <w:rFonts w:ascii="Arial Narrow" w:eastAsia="Arial Narrow" w:hAnsi="Arial Narrow" w:cstheme="minorHAnsi"/>
          <w:spacing w:val="5"/>
        </w:rPr>
        <w:t xml:space="preserve"> </w:t>
      </w:r>
      <w:r w:rsidRPr="00BA4037">
        <w:rPr>
          <w:rFonts w:ascii="Arial Narrow" w:eastAsia="Arial Narrow" w:hAnsi="Arial Narrow" w:cstheme="minorHAnsi"/>
        </w:rPr>
        <w:t>ou offre</w:t>
      </w:r>
      <w:r w:rsidRPr="00BA4037">
        <w:rPr>
          <w:rFonts w:ascii="Arial Narrow" w:eastAsia="Arial Narrow" w:hAnsi="Arial Narrow" w:cstheme="minorHAnsi"/>
          <w:spacing w:val="-2"/>
        </w:rPr>
        <w:t xml:space="preserve"> </w:t>
      </w:r>
      <w:r w:rsidRPr="00BA4037">
        <w:rPr>
          <w:rFonts w:ascii="Arial Narrow" w:eastAsia="Arial Narrow" w:hAnsi="Arial Narrow" w:cstheme="minorHAnsi"/>
        </w:rPr>
        <w:t>un</w:t>
      </w:r>
      <w:r w:rsidRPr="00BA4037">
        <w:rPr>
          <w:rFonts w:ascii="Arial Narrow" w:eastAsia="Arial Narrow" w:hAnsi="Arial Narrow" w:cstheme="minorHAnsi"/>
          <w:spacing w:val="1"/>
        </w:rPr>
        <w:t>i</w:t>
      </w:r>
      <w:r w:rsidRPr="00BA4037">
        <w:rPr>
          <w:rFonts w:ascii="Arial Narrow" w:eastAsia="Arial Narrow" w:hAnsi="Arial Narrow" w:cstheme="minorHAnsi"/>
          <w:spacing w:val="-2"/>
        </w:rPr>
        <w:t>q</w:t>
      </w:r>
      <w:r w:rsidRPr="00BA4037">
        <w:rPr>
          <w:rFonts w:ascii="Arial Narrow" w:eastAsia="Arial Narrow" w:hAnsi="Arial Narrow" w:cstheme="minorHAnsi"/>
        </w:rPr>
        <w:t>uem</w:t>
      </w:r>
      <w:r w:rsidRPr="00BA4037">
        <w:rPr>
          <w:rFonts w:ascii="Arial Narrow" w:eastAsia="Arial Narrow" w:hAnsi="Arial Narrow" w:cstheme="minorHAnsi"/>
          <w:spacing w:val="-2"/>
        </w:rPr>
        <w:t>e</w:t>
      </w:r>
      <w:r w:rsidRPr="00BA4037">
        <w:rPr>
          <w:rFonts w:ascii="Arial Narrow" w:eastAsia="Arial Narrow" w:hAnsi="Arial Narrow" w:cstheme="minorHAnsi"/>
        </w:rPr>
        <w:t>nt en</w:t>
      </w:r>
      <w:r w:rsidRPr="00BA4037">
        <w:rPr>
          <w:rFonts w:ascii="Arial Narrow" w:eastAsia="Arial Narrow" w:hAnsi="Arial Narrow" w:cstheme="minorHAnsi"/>
          <w:spacing w:val="-1"/>
        </w:rPr>
        <w:t xml:space="preserve"> </w:t>
      </w:r>
      <w:r w:rsidRPr="00BA4037">
        <w:rPr>
          <w:rFonts w:ascii="Arial Narrow" w:eastAsia="Arial Narrow" w:hAnsi="Arial Narrow" w:cstheme="minorHAnsi"/>
        </w:rPr>
        <w:t>c</w:t>
      </w:r>
      <w:r w:rsidRPr="00BA4037">
        <w:rPr>
          <w:rFonts w:ascii="Arial Narrow" w:eastAsia="Arial Narrow" w:hAnsi="Arial Narrow" w:cstheme="minorHAnsi"/>
          <w:spacing w:val="-2"/>
        </w:rPr>
        <w:t>o</w:t>
      </w:r>
      <w:r w:rsidRPr="00BA4037">
        <w:rPr>
          <w:rFonts w:ascii="Arial Narrow" w:eastAsia="Arial Narrow" w:hAnsi="Arial Narrow" w:cstheme="minorHAnsi"/>
        </w:rPr>
        <w:t>pies</w:t>
      </w:r>
      <w:r w:rsidRPr="00BA4037">
        <w:rPr>
          <w:rFonts w:ascii="Arial Narrow" w:eastAsia="Arial Narrow" w:hAnsi="Arial Narrow" w:cstheme="minorHAnsi"/>
          <w:spacing w:val="1"/>
        </w:rPr>
        <w:t xml:space="preserve"> </w:t>
      </w:r>
      <w:r w:rsidRPr="00BA4037">
        <w:rPr>
          <w:rFonts w:ascii="Arial Narrow" w:eastAsia="Arial Narrow" w:hAnsi="Arial Narrow" w:cstheme="minorHAnsi"/>
        </w:rPr>
        <w:t>;</w:t>
      </w:r>
    </w:p>
    <w:p w14:paraId="7E69BB66" w14:textId="77777777" w:rsidR="00464712" w:rsidRPr="00BA4037" w:rsidRDefault="00464712" w:rsidP="00464712">
      <w:pPr>
        <w:spacing w:line="276" w:lineRule="auto"/>
        <w:ind w:left="473" w:right="152"/>
        <w:jc w:val="both"/>
        <w:rPr>
          <w:rFonts w:ascii="Arial Narrow" w:eastAsia="Arial Narrow" w:hAnsi="Arial Narrow" w:cstheme="minorHAnsi"/>
        </w:rPr>
      </w:pPr>
      <w:r w:rsidRPr="00BA4037">
        <w:rPr>
          <w:rFonts w:ascii="Arial Narrow" w:hAnsi="Arial Narrow" w:cstheme="minorHAnsi"/>
          <w:noProof/>
        </w:rPr>
        <mc:AlternateContent>
          <mc:Choice Requires="wpg">
            <w:drawing>
              <wp:anchor distT="0" distB="0" distL="114300" distR="114300" simplePos="0" relativeHeight="251746304" behindDoc="1" locked="0" layoutInCell="1" allowOverlap="1" wp14:anchorId="24B11327" wp14:editId="38388E5E">
                <wp:simplePos x="0" y="0"/>
                <wp:positionH relativeFrom="page">
                  <wp:posOffset>5226685</wp:posOffset>
                </wp:positionH>
                <wp:positionV relativeFrom="paragraph">
                  <wp:posOffset>1214755</wp:posOffset>
                </wp:positionV>
                <wp:extent cx="41275" cy="0"/>
                <wp:effectExtent l="6985" t="6985" r="8890" b="1206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75" cy="0"/>
                          <a:chOff x="8231" y="1913"/>
                          <a:chExt cx="65" cy="0"/>
                        </a:xfrm>
                      </wpg:grpSpPr>
                      <wps:wsp>
                        <wps:cNvPr id="16" name="Freeform 3"/>
                        <wps:cNvSpPr>
                          <a:spLocks/>
                        </wps:cNvSpPr>
                        <wps:spPr bwMode="auto">
                          <a:xfrm>
                            <a:off x="8231" y="1913"/>
                            <a:ext cx="65" cy="0"/>
                          </a:xfrm>
                          <a:custGeom>
                            <a:avLst/>
                            <a:gdLst>
                              <a:gd name="T0" fmla="+- 0 8231 8231"/>
                              <a:gd name="T1" fmla="*/ T0 w 65"/>
                              <a:gd name="T2" fmla="+- 0 8296 8231"/>
                              <a:gd name="T3" fmla="*/ T2 w 65"/>
                            </a:gdLst>
                            <a:ahLst/>
                            <a:cxnLst>
                              <a:cxn ang="0">
                                <a:pos x="T1" y="0"/>
                              </a:cxn>
                              <a:cxn ang="0">
                                <a:pos x="T3" y="0"/>
                              </a:cxn>
                            </a:cxnLst>
                            <a:rect l="0" t="0" r="r" b="b"/>
                            <a:pathLst>
                              <a:path w="65">
                                <a:moveTo>
                                  <a:pt x="0" y="0"/>
                                </a:moveTo>
                                <a:lnTo>
                                  <a:pt x="6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72C248" id="Group 15" o:spid="_x0000_s1026" style="position:absolute;margin-left:411.55pt;margin-top:95.65pt;width:3.25pt;height:0;z-index:-251570176;mso-position-horizontal-relative:page" coordorigin="8231,1913" coordsize="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">
                <v:shape id="Freeform 3" o:spid="_x0000_s1027" style="position:absolute;left:8231;top:1913;width:65;height:0;visibility:visible;mso-wrap-style:square;v-text-anchor:top" coordsize="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" path="m,l65,e" filled="f" strokeweight=".94pt">
                  <v:path arrowok="t" o:connecttype="custom" o:connectlocs="0,0;65,0" o:connectangles="0,0"/>
                </v:shape>
                <w10:wrap anchorx="page"/>
              </v:group>
            </w:pict>
          </mc:Fallback>
        </mc:AlternateContent>
      </w:r>
      <w:r w:rsidRPr="00BA4037">
        <w:rPr>
          <w:rFonts w:ascii="Arial Narrow" w:eastAsia="Arial Narrow" w:hAnsi="Arial Narrow" w:cstheme="minorHAnsi"/>
          <w:b/>
        </w:rPr>
        <w:t>To</w:t>
      </w:r>
      <w:r w:rsidRPr="00BA4037">
        <w:rPr>
          <w:rFonts w:ascii="Arial Narrow" w:eastAsia="Arial Narrow" w:hAnsi="Arial Narrow" w:cstheme="minorHAnsi"/>
          <w:b/>
          <w:spacing w:val="-1"/>
        </w:rPr>
        <w:t>u</w:t>
      </w:r>
      <w:r w:rsidRPr="00BA4037">
        <w:rPr>
          <w:rFonts w:ascii="Arial Narrow" w:eastAsia="Arial Narrow" w:hAnsi="Arial Narrow" w:cstheme="minorHAnsi"/>
          <w:b/>
        </w:rPr>
        <w:t>te o</w:t>
      </w:r>
      <w:r w:rsidRPr="00BA4037">
        <w:rPr>
          <w:rFonts w:ascii="Arial Narrow" w:eastAsia="Arial Narrow" w:hAnsi="Arial Narrow" w:cstheme="minorHAnsi"/>
          <w:b/>
          <w:spacing w:val="-1"/>
        </w:rPr>
        <w:t>f</w:t>
      </w:r>
      <w:r w:rsidRPr="00BA4037">
        <w:rPr>
          <w:rFonts w:ascii="Arial Narrow" w:eastAsia="Arial Narrow" w:hAnsi="Arial Narrow" w:cstheme="minorHAnsi"/>
          <w:b/>
        </w:rPr>
        <w:t>fre</w:t>
      </w:r>
      <w:r w:rsidRPr="00BA4037">
        <w:rPr>
          <w:rFonts w:ascii="Arial Narrow" w:eastAsia="Arial Narrow" w:hAnsi="Arial Narrow" w:cstheme="minorHAnsi"/>
          <w:b/>
          <w:spacing w:val="1"/>
        </w:rPr>
        <w:t xml:space="preserve"> </w:t>
      </w:r>
      <w:r w:rsidRPr="00BA4037">
        <w:rPr>
          <w:rFonts w:ascii="Arial Narrow" w:eastAsia="Arial Narrow" w:hAnsi="Arial Narrow" w:cstheme="minorHAnsi"/>
          <w:b/>
        </w:rPr>
        <w:t>in</w:t>
      </w:r>
      <w:r w:rsidRPr="00BA4037">
        <w:rPr>
          <w:rFonts w:ascii="Arial Narrow" w:eastAsia="Arial Narrow" w:hAnsi="Arial Narrow" w:cstheme="minorHAnsi"/>
          <w:b/>
          <w:spacing w:val="1"/>
        </w:rPr>
        <w:t>c</w:t>
      </w:r>
      <w:r w:rsidRPr="00BA4037">
        <w:rPr>
          <w:rFonts w:ascii="Arial Narrow" w:eastAsia="Arial Narrow" w:hAnsi="Arial Narrow" w:cstheme="minorHAnsi"/>
          <w:b/>
        </w:rPr>
        <w:t>ompl</w:t>
      </w:r>
      <w:r w:rsidRPr="00BA4037">
        <w:rPr>
          <w:rFonts w:ascii="Arial Narrow" w:eastAsia="Arial Narrow" w:hAnsi="Arial Narrow" w:cstheme="minorHAnsi"/>
          <w:b/>
          <w:spacing w:val="1"/>
        </w:rPr>
        <w:t>è</w:t>
      </w:r>
      <w:r w:rsidRPr="00BA4037">
        <w:rPr>
          <w:rFonts w:ascii="Arial Narrow" w:eastAsia="Arial Narrow" w:hAnsi="Arial Narrow" w:cstheme="minorHAnsi"/>
          <w:b/>
        </w:rPr>
        <w:t>te</w:t>
      </w:r>
      <w:r w:rsidRPr="00BA4037">
        <w:rPr>
          <w:rFonts w:ascii="Arial Narrow" w:eastAsia="Arial Narrow" w:hAnsi="Arial Narrow" w:cstheme="minorHAnsi"/>
          <w:b/>
          <w:spacing w:val="-2"/>
        </w:rPr>
        <w:t xml:space="preserve"> </w:t>
      </w:r>
      <w:r w:rsidRPr="00BA4037">
        <w:rPr>
          <w:rFonts w:ascii="Arial Narrow" w:eastAsia="Arial Narrow" w:hAnsi="Arial Narrow" w:cstheme="minorHAnsi"/>
          <w:b/>
          <w:spacing w:val="1"/>
        </w:rPr>
        <w:t>c</w:t>
      </w:r>
      <w:r w:rsidRPr="00BA4037">
        <w:rPr>
          <w:rFonts w:ascii="Arial Narrow" w:eastAsia="Arial Narrow" w:hAnsi="Arial Narrow" w:cstheme="minorHAnsi"/>
          <w:b/>
          <w:spacing w:val="-3"/>
        </w:rPr>
        <w:t>o</w:t>
      </w:r>
      <w:r w:rsidRPr="00BA4037">
        <w:rPr>
          <w:rFonts w:ascii="Arial Narrow" w:eastAsia="Arial Narrow" w:hAnsi="Arial Narrow" w:cstheme="minorHAnsi"/>
          <w:b/>
        </w:rPr>
        <w:t>n</w:t>
      </w:r>
      <w:r w:rsidRPr="00BA4037">
        <w:rPr>
          <w:rFonts w:ascii="Arial Narrow" w:eastAsia="Arial Narrow" w:hAnsi="Arial Narrow" w:cstheme="minorHAnsi"/>
          <w:b/>
          <w:spacing w:val="-1"/>
        </w:rPr>
        <w:t>f</w:t>
      </w:r>
      <w:r w:rsidRPr="00BA4037">
        <w:rPr>
          <w:rFonts w:ascii="Arial Narrow" w:eastAsia="Arial Narrow" w:hAnsi="Arial Narrow" w:cstheme="minorHAnsi"/>
          <w:b/>
        </w:rPr>
        <w:t>orm</w:t>
      </w:r>
      <w:r w:rsidRPr="00BA4037">
        <w:rPr>
          <w:rFonts w:ascii="Arial Narrow" w:eastAsia="Arial Narrow" w:hAnsi="Arial Narrow" w:cstheme="minorHAnsi"/>
          <w:b/>
          <w:spacing w:val="1"/>
        </w:rPr>
        <w:t>é</w:t>
      </w:r>
      <w:r w:rsidRPr="00BA4037">
        <w:rPr>
          <w:rFonts w:ascii="Arial Narrow" w:eastAsia="Arial Narrow" w:hAnsi="Arial Narrow" w:cstheme="minorHAnsi"/>
          <w:b/>
        </w:rPr>
        <w:t>m</w:t>
      </w:r>
      <w:r w:rsidRPr="00BA4037">
        <w:rPr>
          <w:rFonts w:ascii="Arial Narrow" w:eastAsia="Arial Narrow" w:hAnsi="Arial Narrow" w:cstheme="minorHAnsi"/>
          <w:b/>
          <w:spacing w:val="1"/>
        </w:rPr>
        <w:t>e</w:t>
      </w:r>
      <w:r w:rsidRPr="00BA4037">
        <w:rPr>
          <w:rFonts w:ascii="Arial Narrow" w:eastAsia="Arial Narrow" w:hAnsi="Arial Narrow" w:cstheme="minorHAnsi"/>
          <w:b/>
        </w:rPr>
        <w:t>nt</w:t>
      </w:r>
      <w:r w:rsidRPr="00BA4037">
        <w:rPr>
          <w:rFonts w:ascii="Arial Narrow" w:eastAsia="Arial Narrow" w:hAnsi="Arial Narrow" w:cstheme="minorHAnsi"/>
          <w:b/>
          <w:spacing w:val="-1"/>
        </w:rPr>
        <w:t xml:space="preserve"> </w:t>
      </w:r>
      <w:r w:rsidRPr="00BA4037">
        <w:rPr>
          <w:rFonts w:ascii="Arial Narrow" w:eastAsia="Arial Narrow" w:hAnsi="Arial Narrow" w:cstheme="minorHAnsi"/>
          <w:b/>
          <w:spacing w:val="1"/>
        </w:rPr>
        <w:t>a</w:t>
      </w:r>
      <w:r w:rsidRPr="00BA4037">
        <w:rPr>
          <w:rFonts w:ascii="Arial Narrow" w:eastAsia="Arial Narrow" w:hAnsi="Arial Narrow" w:cstheme="minorHAnsi"/>
          <w:b/>
        </w:rPr>
        <w:t>ux p</w:t>
      </w:r>
      <w:r w:rsidRPr="00BA4037">
        <w:rPr>
          <w:rFonts w:ascii="Arial Narrow" w:eastAsia="Arial Narrow" w:hAnsi="Arial Narrow" w:cstheme="minorHAnsi"/>
          <w:b/>
          <w:spacing w:val="-2"/>
        </w:rPr>
        <w:t>r</w:t>
      </w:r>
      <w:r w:rsidRPr="00BA4037">
        <w:rPr>
          <w:rFonts w:ascii="Arial Narrow" w:eastAsia="Arial Narrow" w:hAnsi="Arial Narrow" w:cstheme="minorHAnsi"/>
          <w:b/>
          <w:spacing w:val="1"/>
        </w:rPr>
        <w:t>e</w:t>
      </w:r>
      <w:r w:rsidRPr="00BA4037">
        <w:rPr>
          <w:rFonts w:ascii="Arial Narrow" w:eastAsia="Arial Narrow" w:hAnsi="Arial Narrow" w:cstheme="minorHAnsi"/>
          <w:b/>
          <w:spacing w:val="-1"/>
        </w:rPr>
        <w:t>s</w:t>
      </w:r>
      <w:r w:rsidRPr="00BA4037">
        <w:rPr>
          <w:rFonts w:ascii="Arial Narrow" w:eastAsia="Arial Narrow" w:hAnsi="Arial Narrow" w:cstheme="minorHAnsi"/>
          <w:b/>
          <w:spacing w:val="1"/>
        </w:rPr>
        <w:t>c</w:t>
      </w:r>
      <w:r w:rsidRPr="00BA4037">
        <w:rPr>
          <w:rFonts w:ascii="Arial Narrow" w:eastAsia="Arial Narrow" w:hAnsi="Arial Narrow" w:cstheme="minorHAnsi"/>
          <w:b/>
        </w:rPr>
        <w:t>r</w:t>
      </w:r>
      <w:r w:rsidRPr="00BA4037">
        <w:rPr>
          <w:rFonts w:ascii="Arial Narrow" w:eastAsia="Arial Narrow" w:hAnsi="Arial Narrow" w:cstheme="minorHAnsi"/>
          <w:b/>
          <w:spacing w:val="1"/>
        </w:rPr>
        <w:t>i</w:t>
      </w:r>
      <w:r w:rsidRPr="00BA4037">
        <w:rPr>
          <w:rFonts w:ascii="Arial Narrow" w:eastAsia="Arial Narrow" w:hAnsi="Arial Narrow" w:cstheme="minorHAnsi"/>
          <w:b/>
        </w:rPr>
        <w:t>p</w:t>
      </w:r>
      <w:r w:rsidRPr="00BA4037">
        <w:rPr>
          <w:rFonts w:ascii="Arial Narrow" w:eastAsia="Arial Narrow" w:hAnsi="Arial Narrow" w:cstheme="minorHAnsi"/>
          <w:b/>
          <w:spacing w:val="-1"/>
        </w:rPr>
        <w:t>t</w:t>
      </w:r>
      <w:r w:rsidRPr="00BA4037">
        <w:rPr>
          <w:rFonts w:ascii="Arial Narrow" w:eastAsia="Arial Narrow" w:hAnsi="Arial Narrow" w:cstheme="minorHAnsi"/>
          <w:b/>
        </w:rPr>
        <w:t>ions</w:t>
      </w:r>
      <w:r w:rsidRPr="00BA4037">
        <w:rPr>
          <w:rFonts w:ascii="Arial Narrow" w:eastAsia="Arial Narrow" w:hAnsi="Arial Narrow" w:cstheme="minorHAnsi"/>
          <w:b/>
          <w:spacing w:val="1"/>
        </w:rPr>
        <w:t xml:space="preserve"> </w:t>
      </w:r>
      <w:r w:rsidRPr="00BA4037">
        <w:rPr>
          <w:rFonts w:ascii="Arial Narrow" w:eastAsia="Arial Narrow" w:hAnsi="Arial Narrow" w:cstheme="minorHAnsi"/>
          <w:b/>
        </w:rPr>
        <w:t>du Do</w:t>
      </w:r>
      <w:r w:rsidRPr="00BA4037">
        <w:rPr>
          <w:rFonts w:ascii="Arial Narrow" w:eastAsia="Arial Narrow" w:hAnsi="Arial Narrow" w:cstheme="minorHAnsi"/>
          <w:b/>
          <w:spacing w:val="1"/>
        </w:rPr>
        <w:t>ss</w:t>
      </w:r>
      <w:r w:rsidRPr="00BA4037">
        <w:rPr>
          <w:rFonts w:ascii="Arial Narrow" w:eastAsia="Arial Narrow" w:hAnsi="Arial Narrow" w:cstheme="minorHAnsi"/>
          <w:b/>
          <w:spacing w:val="-2"/>
        </w:rPr>
        <w:t>i</w:t>
      </w:r>
      <w:r w:rsidRPr="00BA4037">
        <w:rPr>
          <w:rFonts w:ascii="Arial Narrow" w:eastAsia="Arial Narrow" w:hAnsi="Arial Narrow" w:cstheme="minorHAnsi"/>
          <w:b/>
          <w:spacing w:val="1"/>
        </w:rPr>
        <w:t>e</w:t>
      </w:r>
      <w:r w:rsidRPr="00BA4037">
        <w:rPr>
          <w:rFonts w:ascii="Arial Narrow" w:eastAsia="Arial Narrow" w:hAnsi="Arial Narrow" w:cstheme="minorHAnsi"/>
          <w:b/>
        </w:rPr>
        <w:t xml:space="preserve">r </w:t>
      </w:r>
      <w:r w:rsidRPr="00BA4037">
        <w:rPr>
          <w:rFonts w:ascii="Arial Narrow" w:eastAsia="Arial Narrow" w:hAnsi="Arial Narrow" w:cstheme="minorHAnsi"/>
          <w:b/>
          <w:spacing w:val="-3"/>
        </w:rPr>
        <w:t>d</w:t>
      </w:r>
      <w:r w:rsidRPr="00BA4037">
        <w:rPr>
          <w:rFonts w:ascii="Arial Narrow" w:eastAsia="Arial Narrow" w:hAnsi="Arial Narrow" w:cstheme="minorHAnsi"/>
          <w:b/>
          <w:spacing w:val="1"/>
        </w:rPr>
        <w:t>'</w:t>
      </w:r>
      <w:r w:rsidRPr="00BA4037">
        <w:rPr>
          <w:rFonts w:ascii="Arial Narrow" w:eastAsia="Arial Narrow" w:hAnsi="Arial Narrow" w:cstheme="minorHAnsi"/>
          <w:b/>
        </w:rPr>
        <w:t>Ap</w:t>
      </w:r>
      <w:r w:rsidRPr="00BA4037">
        <w:rPr>
          <w:rFonts w:ascii="Arial Narrow" w:eastAsia="Arial Narrow" w:hAnsi="Arial Narrow" w:cstheme="minorHAnsi"/>
          <w:b/>
          <w:spacing w:val="-1"/>
        </w:rPr>
        <w:t>p</w:t>
      </w:r>
      <w:r w:rsidRPr="00BA4037">
        <w:rPr>
          <w:rFonts w:ascii="Arial Narrow" w:eastAsia="Arial Narrow" w:hAnsi="Arial Narrow" w:cstheme="minorHAnsi"/>
          <w:b/>
          <w:spacing w:val="1"/>
        </w:rPr>
        <w:t>e</w:t>
      </w:r>
      <w:r w:rsidRPr="00BA4037">
        <w:rPr>
          <w:rFonts w:ascii="Arial Narrow" w:eastAsia="Arial Narrow" w:hAnsi="Arial Narrow" w:cstheme="minorHAnsi"/>
          <w:b/>
        </w:rPr>
        <w:t>l</w:t>
      </w:r>
      <w:r w:rsidRPr="00BA4037">
        <w:rPr>
          <w:rFonts w:ascii="Arial Narrow" w:eastAsia="Arial Narrow" w:hAnsi="Arial Narrow" w:cstheme="minorHAnsi"/>
          <w:b/>
          <w:spacing w:val="7"/>
        </w:rPr>
        <w:t xml:space="preserve"> </w:t>
      </w:r>
      <w:r w:rsidRPr="00BA4037">
        <w:rPr>
          <w:rFonts w:ascii="Arial Narrow" w:eastAsia="Arial Narrow" w:hAnsi="Arial Narrow" w:cstheme="minorHAnsi"/>
          <w:b/>
          <w:spacing w:val="-3"/>
        </w:rPr>
        <w:t>d</w:t>
      </w:r>
      <w:r w:rsidRPr="00BA4037">
        <w:rPr>
          <w:rFonts w:ascii="Arial Narrow" w:eastAsia="Arial Narrow" w:hAnsi="Arial Narrow" w:cstheme="minorHAnsi"/>
          <w:b/>
          <w:spacing w:val="1"/>
        </w:rPr>
        <w:t>'</w:t>
      </w:r>
      <w:r w:rsidRPr="00BA4037">
        <w:rPr>
          <w:rFonts w:ascii="Arial Narrow" w:eastAsia="Arial Narrow" w:hAnsi="Arial Narrow" w:cstheme="minorHAnsi"/>
          <w:b/>
        </w:rPr>
        <w:t>Of</w:t>
      </w:r>
      <w:r w:rsidRPr="00BA4037">
        <w:rPr>
          <w:rFonts w:ascii="Arial Narrow" w:eastAsia="Arial Narrow" w:hAnsi="Arial Narrow" w:cstheme="minorHAnsi"/>
          <w:b/>
          <w:spacing w:val="-1"/>
        </w:rPr>
        <w:t>f</w:t>
      </w:r>
      <w:r w:rsidRPr="00BA4037">
        <w:rPr>
          <w:rFonts w:ascii="Arial Narrow" w:eastAsia="Arial Narrow" w:hAnsi="Arial Narrow" w:cstheme="minorHAnsi"/>
          <w:b/>
        </w:rPr>
        <w:t>r</w:t>
      </w:r>
      <w:r w:rsidRPr="00BA4037">
        <w:rPr>
          <w:rFonts w:ascii="Arial Narrow" w:eastAsia="Arial Narrow" w:hAnsi="Arial Narrow" w:cstheme="minorHAnsi"/>
          <w:b/>
          <w:spacing w:val="1"/>
        </w:rPr>
        <w:t>e</w:t>
      </w:r>
      <w:r w:rsidRPr="00BA4037">
        <w:rPr>
          <w:rFonts w:ascii="Arial Narrow" w:eastAsia="Arial Narrow" w:hAnsi="Arial Narrow" w:cstheme="minorHAnsi"/>
          <w:b/>
        </w:rPr>
        <w:t>s</w:t>
      </w:r>
      <w:r w:rsidRPr="00BA4037">
        <w:rPr>
          <w:rFonts w:ascii="Arial Narrow" w:eastAsia="Arial Narrow" w:hAnsi="Arial Narrow" w:cstheme="minorHAnsi"/>
          <w:b/>
          <w:spacing w:val="-1"/>
        </w:rPr>
        <w:t xml:space="preserve"> </w:t>
      </w:r>
      <w:r w:rsidRPr="00BA4037">
        <w:rPr>
          <w:rFonts w:ascii="Arial Narrow" w:eastAsia="Arial Narrow" w:hAnsi="Arial Narrow" w:cstheme="minorHAnsi"/>
          <w:b/>
          <w:spacing w:val="1"/>
        </w:rPr>
        <w:t>se</w:t>
      </w:r>
      <w:r w:rsidRPr="00BA4037">
        <w:rPr>
          <w:rFonts w:ascii="Arial Narrow" w:eastAsia="Arial Narrow" w:hAnsi="Arial Narrow" w:cstheme="minorHAnsi"/>
          <w:b/>
          <w:spacing w:val="-2"/>
        </w:rPr>
        <w:t>r</w:t>
      </w:r>
      <w:r w:rsidRPr="00BA4037">
        <w:rPr>
          <w:rFonts w:ascii="Arial Narrow" w:eastAsia="Arial Narrow" w:hAnsi="Arial Narrow" w:cstheme="minorHAnsi"/>
          <w:b/>
        </w:rPr>
        <w:t>a</w:t>
      </w:r>
      <w:r w:rsidRPr="00BA4037">
        <w:rPr>
          <w:rFonts w:ascii="Arial Narrow" w:eastAsia="Arial Narrow" w:hAnsi="Arial Narrow" w:cstheme="minorHAnsi"/>
          <w:b/>
          <w:spacing w:val="1"/>
        </w:rPr>
        <w:t xml:space="preserve"> </w:t>
      </w:r>
      <w:r w:rsidRPr="00BA4037">
        <w:rPr>
          <w:rFonts w:ascii="Arial Narrow" w:eastAsia="Arial Narrow" w:hAnsi="Arial Narrow" w:cstheme="minorHAnsi"/>
          <w:b/>
        </w:rPr>
        <w:t>d</w:t>
      </w:r>
      <w:r w:rsidRPr="00BA4037">
        <w:rPr>
          <w:rFonts w:ascii="Arial Narrow" w:eastAsia="Arial Narrow" w:hAnsi="Arial Narrow" w:cstheme="minorHAnsi"/>
          <w:b/>
          <w:spacing w:val="1"/>
        </w:rPr>
        <w:t>é</w:t>
      </w:r>
      <w:r w:rsidRPr="00BA4037">
        <w:rPr>
          <w:rFonts w:ascii="Arial Narrow" w:eastAsia="Arial Narrow" w:hAnsi="Arial Narrow" w:cstheme="minorHAnsi"/>
          <w:b/>
          <w:spacing w:val="-1"/>
        </w:rPr>
        <w:t>c</w:t>
      </w:r>
      <w:r w:rsidRPr="00BA4037">
        <w:rPr>
          <w:rFonts w:ascii="Arial Narrow" w:eastAsia="Arial Narrow" w:hAnsi="Arial Narrow" w:cstheme="minorHAnsi"/>
          <w:b/>
        </w:rPr>
        <w:t>l</w:t>
      </w:r>
      <w:r w:rsidRPr="00BA4037">
        <w:rPr>
          <w:rFonts w:ascii="Arial Narrow" w:eastAsia="Arial Narrow" w:hAnsi="Arial Narrow" w:cstheme="minorHAnsi"/>
          <w:b/>
          <w:spacing w:val="1"/>
        </w:rPr>
        <w:t>a</w:t>
      </w:r>
      <w:r w:rsidRPr="00BA4037">
        <w:rPr>
          <w:rFonts w:ascii="Arial Narrow" w:eastAsia="Arial Narrow" w:hAnsi="Arial Narrow" w:cstheme="minorHAnsi"/>
          <w:b/>
          <w:spacing w:val="-2"/>
        </w:rPr>
        <w:t>r</w:t>
      </w:r>
      <w:r w:rsidRPr="00BA4037">
        <w:rPr>
          <w:rFonts w:ascii="Arial Narrow" w:eastAsia="Arial Narrow" w:hAnsi="Arial Narrow" w:cstheme="minorHAnsi"/>
          <w:b/>
          <w:spacing w:val="1"/>
        </w:rPr>
        <w:t>é</w:t>
      </w:r>
      <w:r w:rsidRPr="00BA4037">
        <w:rPr>
          <w:rFonts w:ascii="Arial Narrow" w:eastAsia="Arial Narrow" w:hAnsi="Arial Narrow" w:cstheme="minorHAnsi"/>
          <w:b/>
        </w:rPr>
        <w:t>e i</w:t>
      </w:r>
      <w:r w:rsidRPr="00BA4037">
        <w:rPr>
          <w:rFonts w:ascii="Arial Narrow" w:eastAsia="Arial Narrow" w:hAnsi="Arial Narrow" w:cstheme="minorHAnsi"/>
          <w:b/>
          <w:spacing w:val="1"/>
        </w:rPr>
        <w:t>r</w:t>
      </w:r>
      <w:r w:rsidRPr="00BA4037">
        <w:rPr>
          <w:rFonts w:ascii="Arial Narrow" w:eastAsia="Arial Narrow" w:hAnsi="Arial Narrow" w:cstheme="minorHAnsi"/>
          <w:b/>
        </w:rPr>
        <w:t>r</w:t>
      </w:r>
      <w:r w:rsidRPr="00BA4037">
        <w:rPr>
          <w:rFonts w:ascii="Arial Narrow" w:eastAsia="Arial Narrow" w:hAnsi="Arial Narrow" w:cstheme="minorHAnsi"/>
          <w:b/>
          <w:spacing w:val="1"/>
        </w:rPr>
        <w:t>e</w:t>
      </w:r>
      <w:r w:rsidRPr="00BA4037">
        <w:rPr>
          <w:rFonts w:ascii="Arial Narrow" w:eastAsia="Arial Narrow" w:hAnsi="Arial Narrow" w:cstheme="minorHAnsi"/>
          <w:b/>
          <w:spacing w:val="-1"/>
        </w:rPr>
        <w:t>c</w:t>
      </w:r>
      <w:r w:rsidRPr="00BA4037">
        <w:rPr>
          <w:rFonts w:ascii="Arial Narrow" w:eastAsia="Arial Narrow" w:hAnsi="Arial Narrow" w:cstheme="minorHAnsi"/>
          <w:b/>
          <w:spacing w:val="1"/>
        </w:rPr>
        <w:t>eva</w:t>
      </w:r>
      <w:r w:rsidRPr="00BA4037">
        <w:rPr>
          <w:rFonts w:ascii="Arial Narrow" w:eastAsia="Arial Narrow" w:hAnsi="Arial Narrow" w:cstheme="minorHAnsi"/>
          <w:b/>
        </w:rPr>
        <w:t>b</w:t>
      </w:r>
      <w:r w:rsidRPr="00BA4037">
        <w:rPr>
          <w:rFonts w:ascii="Arial Narrow" w:eastAsia="Arial Narrow" w:hAnsi="Arial Narrow" w:cstheme="minorHAnsi"/>
          <w:b/>
          <w:spacing w:val="-2"/>
        </w:rPr>
        <w:t>l</w:t>
      </w:r>
      <w:r w:rsidRPr="00BA4037">
        <w:rPr>
          <w:rFonts w:ascii="Arial Narrow" w:eastAsia="Arial Narrow" w:hAnsi="Arial Narrow" w:cstheme="minorHAnsi"/>
          <w:b/>
          <w:spacing w:val="1"/>
        </w:rPr>
        <w:t>e</w:t>
      </w:r>
      <w:r w:rsidRPr="00BA4037">
        <w:rPr>
          <w:rFonts w:ascii="Arial Narrow" w:eastAsia="Arial Narrow" w:hAnsi="Arial Narrow" w:cstheme="minorHAnsi"/>
          <w:b/>
        </w:rPr>
        <w:t>.</w:t>
      </w:r>
      <w:r w:rsidRPr="00BA4037">
        <w:rPr>
          <w:rFonts w:ascii="Arial Narrow" w:eastAsia="Arial Narrow" w:hAnsi="Arial Narrow" w:cstheme="minorHAnsi"/>
          <w:b/>
          <w:spacing w:val="3"/>
        </w:rPr>
        <w:t xml:space="preserve"> </w:t>
      </w:r>
      <w:r w:rsidRPr="00BA4037">
        <w:rPr>
          <w:rFonts w:ascii="Arial Narrow" w:eastAsia="Arial Narrow" w:hAnsi="Arial Narrow" w:cstheme="minorHAnsi"/>
          <w:b/>
        </w:rPr>
        <w:t>No</w:t>
      </w:r>
      <w:r w:rsidRPr="00BA4037">
        <w:rPr>
          <w:rFonts w:ascii="Arial Narrow" w:eastAsia="Arial Narrow" w:hAnsi="Arial Narrow" w:cstheme="minorHAnsi"/>
          <w:b/>
          <w:spacing w:val="-1"/>
        </w:rPr>
        <w:t>t</w:t>
      </w:r>
      <w:r w:rsidRPr="00BA4037">
        <w:rPr>
          <w:rFonts w:ascii="Arial Narrow" w:eastAsia="Arial Narrow" w:hAnsi="Arial Narrow" w:cstheme="minorHAnsi"/>
          <w:b/>
          <w:spacing w:val="1"/>
        </w:rPr>
        <w:t>a</w:t>
      </w:r>
      <w:r w:rsidRPr="00BA4037">
        <w:rPr>
          <w:rFonts w:ascii="Arial Narrow" w:eastAsia="Arial Narrow" w:hAnsi="Arial Narrow" w:cstheme="minorHAnsi"/>
          <w:b/>
        </w:rPr>
        <w:t>m</w:t>
      </w:r>
      <w:r w:rsidRPr="00BA4037">
        <w:rPr>
          <w:rFonts w:ascii="Arial Narrow" w:eastAsia="Arial Narrow" w:hAnsi="Arial Narrow" w:cstheme="minorHAnsi"/>
          <w:b/>
          <w:spacing w:val="-2"/>
        </w:rPr>
        <w:t>m</w:t>
      </w:r>
      <w:r w:rsidRPr="00BA4037">
        <w:rPr>
          <w:rFonts w:ascii="Arial Narrow" w:eastAsia="Arial Narrow" w:hAnsi="Arial Narrow" w:cstheme="minorHAnsi"/>
          <w:b/>
          <w:spacing w:val="1"/>
        </w:rPr>
        <w:t>e</w:t>
      </w:r>
      <w:r w:rsidRPr="00BA4037">
        <w:rPr>
          <w:rFonts w:ascii="Arial Narrow" w:eastAsia="Arial Narrow" w:hAnsi="Arial Narrow" w:cstheme="minorHAnsi"/>
          <w:b/>
        </w:rPr>
        <w:t>nt</w:t>
      </w:r>
      <w:r w:rsidRPr="00BA4037">
        <w:rPr>
          <w:rFonts w:ascii="Arial Narrow" w:eastAsia="Arial Narrow" w:hAnsi="Arial Narrow" w:cstheme="minorHAnsi"/>
          <w:b/>
          <w:spacing w:val="2"/>
        </w:rPr>
        <w:t xml:space="preserve"> </w:t>
      </w:r>
      <w:r w:rsidRPr="00BA4037">
        <w:rPr>
          <w:rFonts w:ascii="Arial Narrow" w:eastAsia="Arial Narrow" w:hAnsi="Arial Narrow" w:cstheme="minorHAnsi"/>
          <w:b/>
        </w:rPr>
        <w:t>l'ab</w:t>
      </w:r>
      <w:r w:rsidRPr="00BA4037">
        <w:rPr>
          <w:rFonts w:ascii="Arial Narrow" w:eastAsia="Arial Narrow" w:hAnsi="Arial Narrow" w:cstheme="minorHAnsi"/>
          <w:b/>
          <w:spacing w:val="1"/>
        </w:rPr>
        <w:t>se</w:t>
      </w:r>
      <w:r w:rsidRPr="00BA4037">
        <w:rPr>
          <w:rFonts w:ascii="Arial Narrow" w:eastAsia="Arial Narrow" w:hAnsi="Arial Narrow" w:cstheme="minorHAnsi"/>
          <w:b/>
        </w:rPr>
        <w:t>n</w:t>
      </w:r>
      <w:r w:rsidRPr="00BA4037">
        <w:rPr>
          <w:rFonts w:ascii="Arial Narrow" w:eastAsia="Arial Narrow" w:hAnsi="Arial Narrow" w:cstheme="minorHAnsi"/>
          <w:b/>
          <w:spacing w:val="-2"/>
        </w:rPr>
        <w:t>c</w:t>
      </w:r>
      <w:r w:rsidRPr="00BA4037">
        <w:rPr>
          <w:rFonts w:ascii="Arial Narrow" w:eastAsia="Arial Narrow" w:hAnsi="Arial Narrow" w:cstheme="minorHAnsi"/>
          <w:b/>
        </w:rPr>
        <w:t>e</w:t>
      </w:r>
      <w:r w:rsidRPr="00BA4037">
        <w:rPr>
          <w:rFonts w:ascii="Arial Narrow" w:eastAsia="Arial Narrow" w:hAnsi="Arial Narrow" w:cstheme="minorHAnsi"/>
          <w:b/>
          <w:spacing w:val="4"/>
        </w:rPr>
        <w:t xml:space="preserve"> </w:t>
      </w:r>
      <w:r w:rsidRPr="00BA4037">
        <w:rPr>
          <w:rFonts w:ascii="Arial Narrow" w:eastAsia="Arial Narrow" w:hAnsi="Arial Narrow" w:cstheme="minorHAnsi"/>
          <w:b/>
        </w:rPr>
        <w:t>de</w:t>
      </w:r>
      <w:r w:rsidRPr="00BA4037">
        <w:rPr>
          <w:rFonts w:ascii="Arial Narrow" w:eastAsia="Arial Narrow" w:hAnsi="Arial Narrow" w:cstheme="minorHAnsi"/>
          <w:b/>
          <w:spacing w:val="1"/>
        </w:rPr>
        <w:t xml:space="preserve"> </w:t>
      </w:r>
      <w:r w:rsidRPr="00BA4037">
        <w:rPr>
          <w:rFonts w:ascii="Arial Narrow" w:eastAsia="Arial Narrow" w:hAnsi="Arial Narrow" w:cstheme="minorHAnsi"/>
          <w:b/>
        </w:rPr>
        <w:t>la</w:t>
      </w:r>
      <w:r w:rsidRPr="00BA4037">
        <w:rPr>
          <w:rFonts w:ascii="Arial Narrow" w:eastAsia="Arial Narrow" w:hAnsi="Arial Narrow" w:cstheme="minorHAnsi"/>
          <w:b/>
          <w:spacing w:val="2"/>
        </w:rPr>
        <w:t xml:space="preserve"> </w:t>
      </w:r>
      <w:r w:rsidRPr="00BA4037">
        <w:rPr>
          <w:rFonts w:ascii="Arial Narrow" w:eastAsia="Arial Narrow" w:hAnsi="Arial Narrow" w:cstheme="minorHAnsi"/>
          <w:b/>
          <w:spacing w:val="1"/>
        </w:rPr>
        <w:t>ca</w:t>
      </w:r>
      <w:r w:rsidRPr="00BA4037">
        <w:rPr>
          <w:rFonts w:ascii="Arial Narrow" w:eastAsia="Arial Narrow" w:hAnsi="Arial Narrow" w:cstheme="minorHAnsi"/>
          <w:b/>
        </w:rPr>
        <w:t>u</w:t>
      </w:r>
      <w:r w:rsidRPr="00BA4037">
        <w:rPr>
          <w:rFonts w:ascii="Arial Narrow" w:eastAsia="Arial Narrow" w:hAnsi="Arial Narrow" w:cstheme="minorHAnsi"/>
          <w:b/>
          <w:spacing w:val="-1"/>
        </w:rPr>
        <w:t>t</w:t>
      </w:r>
      <w:r w:rsidRPr="00BA4037">
        <w:rPr>
          <w:rFonts w:ascii="Arial Narrow" w:eastAsia="Arial Narrow" w:hAnsi="Arial Narrow" w:cstheme="minorHAnsi"/>
          <w:b/>
        </w:rPr>
        <w:t>ion</w:t>
      </w:r>
      <w:r w:rsidRPr="00BA4037">
        <w:rPr>
          <w:rFonts w:ascii="Arial Narrow" w:eastAsia="Arial Narrow" w:hAnsi="Arial Narrow" w:cstheme="minorHAnsi"/>
          <w:b/>
          <w:spacing w:val="3"/>
        </w:rPr>
        <w:t xml:space="preserve"> </w:t>
      </w:r>
      <w:r w:rsidRPr="00BA4037">
        <w:rPr>
          <w:rFonts w:ascii="Arial Narrow" w:eastAsia="Arial Narrow" w:hAnsi="Arial Narrow" w:cstheme="minorHAnsi"/>
          <w:b/>
          <w:spacing w:val="-3"/>
        </w:rPr>
        <w:t>d</w:t>
      </w:r>
      <w:r w:rsidRPr="00BA4037">
        <w:rPr>
          <w:rFonts w:ascii="Arial Narrow" w:eastAsia="Arial Narrow" w:hAnsi="Arial Narrow" w:cstheme="minorHAnsi"/>
          <w:b/>
        </w:rPr>
        <w:t>e</w:t>
      </w:r>
      <w:r w:rsidRPr="00BA4037">
        <w:rPr>
          <w:rFonts w:ascii="Arial Narrow" w:eastAsia="Arial Narrow" w:hAnsi="Arial Narrow" w:cstheme="minorHAnsi"/>
          <w:b/>
          <w:spacing w:val="1"/>
        </w:rPr>
        <w:t xml:space="preserve"> s</w:t>
      </w:r>
      <w:r w:rsidRPr="00BA4037">
        <w:rPr>
          <w:rFonts w:ascii="Arial Narrow" w:eastAsia="Arial Narrow" w:hAnsi="Arial Narrow" w:cstheme="minorHAnsi"/>
          <w:b/>
        </w:rPr>
        <w:t>oumi</w:t>
      </w:r>
      <w:r w:rsidRPr="00BA4037">
        <w:rPr>
          <w:rFonts w:ascii="Arial Narrow" w:eastAsia="Arial Narrow" w:hAnsi="Arial Narrow" w:cstheme="minorHAnsi"/>
          <w:b/>
          <w:spacing w:val="1"/>
        </w:rPr>
        <w:t>ss</w:t>
      </w:r>
      <w:r w:rsidRPr="00BA4037">
        <w:rPr>
          <w:rFonts w:ascii="Arial Narrow" w:eastAsia="Arial Narrow" w:hAnsi="Arial Narrow" w:cstheme="minorHAnsi"/>
          <w:b/>
        </w:rPr>
        <w:t>ion.</w:t>
      </w:r>
    </w:p>
    <w:p w14:paraId="394734A9" w14:textId="77777777" w:rsidR="00464712" w:rsidRPr="00BA4037" w:rsidRDefault="00464712" w:rsidP="00464712">
      <w:pPr>
        <w:widowControl w:val="0"/>
        <w:autoSpaceDE w:val="0"/>
        <w:spacing w:line="276" w:lineRule="auto"/>
        <w:ind w:firstLine="720"/>
        <w:jc w:val="both"/>
        <w:rPr>
          <w:rFonts w:ascii="Arial Narrow" w:hAnsi="Arial Narrow" w:cstheme="minorHAnsi"/>
          <w:strike/>
          <w:color w:val="000000"/>
        </w:rPr>
      </w:pPr>
    </w:p>
    <w:p w14:paraId="7BBC13ED" w14:textId="77777777" w:rsidR="00464712" w:rsidRPr="00BA4037" w:rsidRDefault="00464712" w:rsidP="00464712">
      <w:pPr>
        <w:pStyle w:val="Paragraphedeliste"/>
        <w:widowControl w:val="0"/>
        <w:autoSpaceDE w:val="0"/>
        <w:spacing w:after="0" w:line="276" w:lineRule="auto"/>
        <w:ind w:left="360"/>
        <w:jc w:val="both"/>
        <w:rPr>
          <w:rFonts w:ascii="Arial Narrow" w:hAnsi="Arial Narrow" w:cstheme="minorHAnsi"/>
          <w:b/>
          <w:color w:val="000000"/>
          <w:sz w:val="24"/>
          <w:szCs w:val="24"/>
        </w:rPr>
      </w:pPr>
      <w:r w:rsidRPr="00BA4037">
        <w:rPr>
          <w:rFonts w:ascii="Arial Narrow" w:hAnsi="Arial Narrow" w:cstheme="minorHAnsi"/>
          <w:b/>
          <w:bCs/>
          <w:color w:val="000000"/>
          <w:sz w:val="24"/>
          <w:szCs w:val="24"/>
        </w:rPr>
        <w:t>14- Ouverture</w:t>
      </w:r>
      <w:r w:rsidRPr="00BA4037">
        <w:rPr>
          <w:rFonts w:ascii="Arial Narrow" w:hAnsi="Arial Narrow" w:cstheme="minorHAnsi"/>
          <w:b/>
          <w:bCs/>
          <w:color w:val="000000"/>
          <w:spacing w:val="6"/>
          <w:sz w:val="24"/>
          <w:szCs w:val="24"/>
        </w:rPr>
        <w:t xml:space="preserve"> </w:t>
      </w:r>
      <w:r w:rsidRPr="00BA4037">
        <w:rPr>
          <w:rFonts w:ascii="Arial Narrow" w:hAnsi="Arial Narrow" w:cstheme="minorHAnsi"/>
          <w:b/>
          <w:bCs/>
          <w:color w:val="000000"/>
          <w:sz w:val="24"/>
          <w:szCs w:val="24"/>
        </w:rPr>
        <w:t>des</w:t>
      </w:r>
      <w:r w:rsidRPr="00BA4037">
        <w:rPr>
          <w:rFonts w:ascii="Arial Narrow" w:hAnsi="Arial Narrow" w:cstheme="minorHAnsi"/>
          <w:b/>
          <w:bCs/>
          <w:color w:val="000000"/>
          <w:spacing w:val="6"/>
          <w:sz w:val="24"/>
          <w:szCs w:val="24"/>
        </w:rPr>
        <w:t xml:space="preserve"> </w:t>
      </w:r>
      <w:r w:rsidRPr="00BA4037">
        <w:rPr>
          <w:rFonts w:ascii="Arial Narrow" w:hAnsi="Arial Narrow" w:cstheme="minorHAnsi"/>
          <w:b/>
          <w:bCs/>
          <w:color w:val="000000"/>
          <w:sz w:val="24"/>
          <w:szCs w:val="24"/>
        </w:rPr>
        <w:t>plis</w:t>
      </w:r>
    </w:p>
    <w:p w14:paraId="795577CF" w14:textId="77777777" w:rsidR="00464712" w:rsidRPr="00BA4037" w:rsidRDefault="00464712" w:rsidP="00464712">
      <w:pPr>
        <w:spacing w:line="276" w:lineRule="auto"/>
        <w:ind w:left="113" w:right="70"/>
        <w:jc w:val="both"/>
        <w:rPr>
          <w:rFonts w:ascii="Arial Narrow" w:eastAsia="Arial Narrow" w:hAnsi="Arial Narrow" w:cstheme="minorHAnsi"/>
        </w:rPr>
      </w:pPr>
      <w:r w:rsidRPr="00BA4037">
        <w:rPr>
          <w:rFonts w:ascii="Arial Narrow" w:eastAsia="Arial Narrow" w:hAnsi="Arial Narrow" w:cstheme="minorHAnsi"/>
          <w:spacing w:val="1"/>
        </w:rPr>
        <w:t>L</w:t>
      </w:r>
      <w:r w:rsidRPr="00BA4037">
        <w:rPr>
          <w:rFonts w:ascii="Arial Narrow" w:eastAsia="Arial Narrow" w:hAnsi="Arial Narrow" w:cstheme="minorHAnsi"/>
        </w:rPr>
        <w:t>’o</w:t>
      </w:r>
      <w:r w:rsidRPr="00BA4037">
        <w:rPr>
          <w:rFonts w:ascii="Arial Narrow" w:eastAsia="Arial Narrow" w:hAnsi="Arial Narrow" w:cstheme="minorHAnsi"/>
          <w:spacing w:val="1"/>
        </w:rPr>
        <w:t>u</w:t>
      </w:r>
      <w:r w:rsidRPr="00BA4037">
        <w:rPr>
          <w:rFonts w:ascii="Arial Narrow" w:eastAsia="Arial Narrow" w:hAnsi="Arial Narrow" w:cstheme="minorHAnsi"/>
        </w:rPr>
        <w:t>v</w:t>
      </w:r>
      <w:r w:rsidRPr="00BA4037">
        <w:rPr>
          <w:rFonts w:ascii="Arial Narrow" w:eastAsia="Arial Narrow" w:hAnsi="Arial Narrow" w:cstheme="minorHAnsi"/>
          <w:spacing w:val="1"/>
        </w:rPr>
        <w:t>e</w:t>
      </w:r>
      <w:r w:rsidRPr="00BA4037">
        <w:rPr>
          <w:rFonts w:ascii="Arial Narrow" w:eastAsia="Arial Narrow" w:hAnsi="Arial Narrow" w:cstheme="minorHAnsi"/>
        </w:rPr>
        <w:t>r</w:t>
      </w:r>
      <w:r w:rsidRPr="00BA4037">
        <w:rPr>
          <w:rFonts w:ascii="Arial Narrow" w:eastAsia="Arial Narrow" w:hAnsi="Arial Narrow" w:cstheme="minorHAnsi"/>
          <w:spacing w:val="-3"/>
        </w:rPr>
        <w:t>t</w:t>
      </w:r>
      <w:r w:rsidRPr="00BA4037">
        <w:rPr>
          <w:rFonts w:ascii="Arial Narrow" w:eastAsia="Arial Narrow" w:hAnsi="Arial Narrow" w:cstheme="minorHAnsi"/>
          <w:spacing w:val="1"/>
        </w:rPr>
        <w:t>u</w:t>
      </w:r>
      <w:r w:rsidRPr="00BA4037">
        <w:rPr>
          <w:rFonts w:ascii="Arial Narrow" w:eastAsia="Arial Narrow" w:hAnsi="Arial Narrow" w:cstheme="minorHAnsi"/>
        </w:rPr>
        <w:t>re</w:t>
      </w:r>
      <w:r w:rsidRPr="00BA4037">
        <w:rPr>
          <w:rFonts w:ascii="Arial Narrow" w:eastAsia="Arial Narrow" w:hAnsi="Arial Narrow" w:cstheme="minorHAnsi"/>
          <w:spacing w:val="2"/>
        </w:rPr>
        <w:t xml:space="preserve"> </w:t>
      </w:r>
      <w:r w:rsidRPr="00BA4037">
        <w:rPr>
          <w:rFonts w:ascii="Arial Narrow" w:eastAsia="Arial Narrow" w:hAnsi="Arial Narrow" w:cstheme="minorHAnsi"/>
          <w:i/>
          <w:spacing w:val="-1"/>
        </w:rPr>
        <w:t>d</w:t>
      </w:r>
      <w:r w:rsidRPr="00BA4037">
        <w:rPr>
          <w:rFonts w:ascii="Arial Narrow" w:eastAsia="Arial Narrow" w:hAnsi="Arial Narrow" w:cstheme="minorHAnsi"/>
          <w:i/>
          <w:spacing w:val="1"/>
        </w:rPr>
        <w:t>e</w:t>
      </w:r>
      <w:r w:rsidRPr="00BA4037">
        <w:rPr>
          <w:rFonts w:ascii="Arial Narrow" w:eastAsia="Arial Narrow" w:hAnsi="Arial Narrow" w:cstheme="minorHAnsi"/>
          <w:i/>
        </w:rPr>
        <w:t xml:space="preserve">s </w:t>
      </w:r>
      <w:r w:rsidRPr="00BA4037">
        <w:rPr>
          <w:rFonts w:ascii="Arial Narrow" w:eastAsia="Arial Narrow" w:hAnsi="Arial Narrow" w:cstheme="minorHAnsi"/>
          <w:i/>
          <w:spacing w:val="1"/>
        </w:rPr>
        <w:t>p</w:t>
      </w:r>
      <w:r w:rsidRPr="00BA4037">
        <w:rPr>
          <w:rFonts w:ascii="Arial Narrow" w:eastAsia="Arial Narrow" w:hAnsi="Arial Narrow" w:cstheme="minorHAnsi"/>
          <w:i/>
        </w:rPr>
        <w:t>l</w:t>
      </w:r>
      <w:r w:rsidRPr="00BA4037">
        <w:rPr>
          <w:rFonts w:ascii="Arial Narrow" w:eastAsia="Arial Narrow" w:hAnsi="Arial Narrow" w:cstheme="minorHAnsi"/>
          <w:i/>
          <w:spacing w:val="-1"/>
        </w:rPr>
        <w:t>i</w:t>
      </w:r>
      <w:r w:rsidRPr="00BA4037">
        <w:rPr>
          <w:rFonts w:ascii="Arial Narrow" w:eastAsia="Arial Narrow" w:hAnsi="Arial Narrow" w:cstheme="minorHAnsi"/>
          <w:i/>
        </w:rPr>
        <w:t>s</w:t>
      </w:r>
      <w:r w:rsidRPr="00BA4037">
        <w:rPr>
          <w:rFonts w:ascii="Arial Narrow" w:eastAsia="Arial Narrow" w:hAnsi="Arial Narrow" w:cstheme="minorHAnsi"/>
          <w:i/>
          <w:spacing w:val="1"/>
        </w:rPr>
        <w:t xml:space="preserve"> </w:t>
      </w:r>
      <w:r w:rsidRPr="00BA4037">
        <w:rPr>
          <w:rFonts w:ascii="Arial Narrow" w:eastAsia="Arial Narrow" w:hAnsi="Arial Narrow" w:cstheme="minorHAnsi"/>
          <w:i/>
        </w:rPr>
        <w:t>se</w:t>
      </w:r>
      <w:r w:rsidRPr="00BA4037">
        <w:rPr>
          <w:rFonts w:ascii="Arial Narrow" w:eastAsia="Arial Narrow" w:hAnsi="Arial Narrow" w:cstheme="minorHAnsi"/>
          <w:i/>
          <w:spacing w:val="-1"/>
        </w:rPr>
        <w:t xml:space="preserve"> </w:t>
      </w:r>
      <w:r w:rsidRPr="00BA4037">
        <w:rPr>
          <w:rFonts w:ascii="Arial Narrow" w:eastAsia="Arial Narrow" w:hAnsi="Arial Narrow" w:cstheme="minorHAnsi"/>
          <w:i/>
          <w:spacing w:val="1"/>
        </w:rPr>
        <w:t>fa</w:t>
      </w:r>
      <w:r w:rsidRPr="00BA4037">
        <w:rPr>
          <w:rFonts w:ascii="Arial Narrow" w:eastAsia="Arial Narrow" w:hAnsi="Arial Narrow" w:cstheme="minorHAnsi"/>
          <w:i/>
        </w:rPr>
        <w:t>it</w:t>
      </w:r>
      <w:r w:rsidRPr="00BA4037">
        <w:rPr>
          <w:rFonts w:ascii="Arial Narrow" w:eastAsia="Arial Narrow" w:hAnsi="Arial Narrow" w:cstheme="minorHAnsi"/>
          <w:i/>
          <w:spacing w:val="-2"/>
        </w:rPr>
        <w:t xml:space="preserve"> </w:t>
      </w:r>
      <w:r w:rsidRPr="00BA4037">
        <w:rPr>
          <w:rFonts w:ascii="Arial Narrow" w:eastAsia="Arial Narrow" w:hAnsi="Arial Narrow" w:cstheme="minorHAnsi"/>
          <w:i/>
          <w:spacing w:val="-1"/>
        </w:rPr>
        <w:t>e</w:t>
      </w:r>
      <w:r w:rsidRPr="00BA4037">
        <w:rPr>
          <w:rFonts w:ascii="Arial Narrow" w:eastAsia="Arial Narrow" w:hAnsi="Arial Narrow" w:cstheme="minorHAnsi"/>
          <w:i/>
        </w:rPr>
        <w:t>n</w:t>
      </w:r>
      <w:r w:rsidRPr="00BA4037">
        <w:rPr>
          <w:rFonts w:ascii="Arial Narrow" w:eastAsia="Arial Narrow" w:hAnsi="Arial Narrow" w:cstheme="minorHAnsi"/>
          <w:i/>
          <w:spacing w:val="1"/>
        </w:rPr>
        <w:t xml:space="preserve"> u</w:t>
      </w:r>
      <w:r w:rsidRPr="00BA4037">
        <w:rPr>
          <w:rFonts w:ascii="Arial Narrow" w:eastAsia="Arial Narrow" w:hAnsi="Arial Narrow" w:cstheme="minorHAnsi"/>
          <w:i/>
        </w:rPr>
        <w:t>n</w:t>
      </w:r>
      <w:r w:rsidRPr="00BA4037">
        <w:rPr>
          <w:rFonts w:ascii="Arial Narrow" w:eastAsia="Arial Narrow" w:hAnsi="Arial Narrow" w:cstheme="minorHAnsi"/>
          <w:i/>
          <w:spacing w:val="1"/>
        </w:rPr>
        <w:t xml:space="preserve"> </w:t>
      </w:r>
      <w:r w:rsidRPr="00BA4037">
        <w:rPr>
          <w:rFonts w:ascii="Arial Narrow" w:eastAsia="Arial Narrow" w:hAnsi="Arial Narrow" w:cstheme="minorHAnsi"/>
          <w:i/>
        </w:rPr>
        <w:t>t</w:t>
      </w:r>
      <w:r w:rsidRPr="00BA4037">
        <w:rPr>
          <w:rFonts w:ascii="Arial Narrow" w:eastAsia="Arial Narrow" w:hAnsi="Arial Narrow" w:cstheme="minorHAnsi"/>
          <w:i/>
          <w:spacing w:val="1"/>
        </w:rPr>
        <w:t>e</w:t>
      </w:r>
      <w:r w:rsidRPr="00BA4037">
        <w:rPr>
          <w:rFonts w:ascii="Arial Narrow" w:eastAsia="Arial Narrow" w:hAnsi="Arial Narrow" w:cstheme="minorHAnsi"/>
          <w:i/>
          <w:spacing w:val="-1"/>
        </w:rPr>
        <w:t>m</w:t>
      </w:r>
      <w:r w:rsidRPr="00BA4037">
        <w:rPr>
          <w:rFonts w:ascii="Arial Narrow" w:eastAsia="Arial Narrow" w:hAnsi="Arial Narrow" w:cstheme="minorHAnsi"/>
          <w:i/>
          <w:spacing w:val="1"/>
        </w:rPr>
        <w:t>p</w:t>
      </w:r>
      <w:r w:rsidRPr="00BA4037">
        <w:rPr>
          <w:rFonts w:ascii="Arial Narrow" w:eastAsia="Arial Narrow" w:hAnsi="Arial Narrow" w:cstheme="minorHAnsi"/>
          <w:i/>
        </w:rPr>
        <w:t>s</w:t>
      </w:r>
      <w:r w:rsidRPr="00BA4037">
        <w:rPr>
          <w:rFonts w:ascii="Arial Narrow" w:eastAsia="Arial Narrow" w:hAnsi="Arial Narrow" w:cstheme="minorHAnsi"/>
          <w:i/>
          <w:spacing w:val="-1"/>
        </w:rPr>
        <w:t xml:space="preserve"> </w:t>
      </w:r>
      <w:r w:rsidRPr="00BA4037">
        <w:rPr>
          <w:rFonts w:ascii="Arial Narrow" w:eastAsia="Arial Narrow" w:hAnsi="Arial Narrow" w:cstheme="minorHAnsi"/>
          <w:spacing w:val="1"/>
        </w:rPr>
        <w:t>e</w:t>
      </w:r>
      <w:r w:rsidRPr="00BA4037">
        <w:rPr>
          <w:rFonts w:ascii="Arial Narrow" w:eastAsia="Arial Narrow" w:hAnsi="Arial Narrow" w:cstheme="minorHAnsi"/>
        </w:rPr>
        <w:t>t</w:t>
      </w:r>
      <w:r w:rsidRPr="00BA4037">
        <w:rPr>
          <w:rFonts w:ascii="Arial Narrow" w:eastAsia="Arial Narrow" w:hAnsi="Arial Narrow" w:cstheme="minorHAnsi"/>
          <w:spacing w:val="-1"/>
        </w:rPr>
        <w:t xml:space="preserve"> </w:t>
      </w:r>
      <w:r w:rsidRPr="00BA4037">
        <w:rPr>
          <w:rFonts w:ascii="Arial Narrow" w:eastAsia="Arial Narrow" w:hAnsi="Arial Narrow" w:cstheme="minorHAnsi"/>
          <w:spacing w:val="1"/>
        </w:rPr>
        <w:t>au</w:t>
      </w:r>
      <w:r w:rsidRPr="00BA4037">
        <w:rPr>
          <w:rFonts w:ascii="Arial Narrow" w:eastAsia="Arial Narrow" w:hAnsi="Arial Narrow" w:cstheme="minorHAnsi"/>
        </w:rPr>
        <w:t>ra l</w:t>
      </w:r>
      <w:r w:rsidRPr="00BA4037">
        <w:rPr>
          <w:rFonts w:ascii="Arial Narrow" w:eastAsia="Arial Narrow" w:hAnsi="Arial Narrow" w:cstheme="minorHAnsi"/>
          <w:spacing w:val="-1"/>
        </w:rPr>
        <w:t>ie</w:t>
      </w:r>
      <w:r w:rsidRPr="00BA4037">
        <w:rPr>
          <w:rFonts w:ascii="Arial Narrow" w:eastAsia="Arial Narrow" w:hAnsi="Arial Narrow" w:cstheme="minorHAnsi"/>
        </w:rPr>
        <w:t>u</w:t>
      </w:r>
      <w:r w:rsidRPr="00BA4037">
        <w:rPr>
          <w:rFonts w:ascii="Arial Narrow" w:eastAsia="Arial Narrow" w:hAnsi="Arial Narrow" w:cstheme="minorHAnsi"/>
          <w:spacing w:val="1"/>
        </w:rPr>
        <w:t xml:space="preserve"> </w:t>
      </w:r>
      <w:r w:rsidRPr="00BA4037">
        <w:rPr>
          <w:rFonts w:ascii="Arial Narrow" w:eastAsia="Arial Narrow" w:hAnsi="Arial Narrow" w:cstheme="minorHAnsi"/>
        </w:rPr>
        <w:t>l</w:t>
      </w:r>
      <w:r w:rsidRPr="00BA4037">
        <w:rPr>
          <w:rFonts w:ascii="Arial Narrow" w:eastAsia="Arial Narrow" w:hAnsi="Arial Narrow" w:cstheme="minorHAnsi"/>
          <w:spacing w:val="-1"/>
        </w:rPr>
        <w:t>e</w:t>
      </w:r>
      <w:r w:rsidRPr="00BA4037">
        <w:rPr>
          <w:rFonts w:ascii="Arial Narrow" w:eastAsia="Arial Narrow" w:hAnsi="Arial Narrow" w:cstheme="minorHAnsi"/>
        </w:rPr>
        <w:t xml:space="preserve"> </w:t>
      </w:r>
      <w:r w:rsidRPr="00966ED3">
        <w:rPr>
          <w:rFonts w:ascii="Arial Narrow" w:eastAsia="Arial Narrow" w:hAnsi="Arial Narrow" w:cstheme="minorHAnsi"/>
          <w:b/>
          <w:color w:val="FF0000"/>
        </w:rPr>
        <w:t xml:space="preserve">21/03/2025 </w:t>
      </w:r>
      <w:r w:rsidRPr="00966ED3">
        <w:rPr>
          <w:rFonts w:ascii="Arial Narrow" w:eastAsia="Arial Narrow" w:hAnsi="Arial Narrow" w:cstheme="minorHAnsi"/>
          <w:b/>
          <w:color w:val="FF0000"/>
          <w:spacing w:val="1"/>
        </w:rPr>
        <w:t>à</w:t>
      </w:r>
      <w:r w:rsidRPr="00966ED3">
        <w:rPr>
          <w:rFonts w:ascii="Arial Narrow" w:eastAsia="Arial Narrow" w:hAnsi="Arial Narrow" w:cstheme="minorHAnsi"/>
          <w:b/>
          <w:color w:val="FF0000"/>
        </w:rPr>
        <w:t xml:space="preserve"> 11</w:t>
      </w:r>
      <w:r w:rsidRPr="00966ED3">
        <w:rPr>
          <w:rFonts w:ascii="Arial Narrow" w:eastAsia="Arial Narrow" w:hAnsi="Arial Narrow" w:cstheme="minorHAnsi"/>
          <w:b/>
          <w:color w:val="FF0000"/>
          <w:spacing w:val="-1"/>
        </w:rPr>
        <w:t xml:space="preserve"> </w:t>
      </w:r>
      <w:r w:rsidRPr="00966ED3">
        <w:rPr>
          <w:rFonts w:ascii="Arial Narrow" w:eastAsia="Arial Narrow" w:hAnsi="Arial Narrow" w:cstheme="minorHAnsi"/>
          <w:b/>
          <w:color w:val="FF0000"/>
          <w:spacing w:val="3"/>
        </w:rPr>
        <w:t>h</w:t>
      </w:r>
      <w:r w:rsidRPr="00966ED3">
        <w:rPr>
          <w:rFonts w:ascii="Arial Narrow" w:eastAsia="Arial Narrow" w:hAnsi="Arial Narrow" w:cstheme="minorHAnsi"/>
          <w:b/>
          <w:color w:val="FF0000"/>
          <w:spacing w:val="1"/>
        </w:rPr>
        <w:t>e</w:t>
      </w:r>
      <w:r w:rsidRPr="00966ED3">
        <w:rPr>
          <w:rFonts w:ascii="Arial Narrow" w:eastAsia="Arial Narrow" w:hAnsi="Arial Narrow" w:cstheme="minorHAnsi"/>
          <w:b/>
          <w:color w:val="FF0000"/>
          <w:spacing w:val="3"/>
        </w:rPr>
        <w:t>u</w:t>
      </w:r>
      <w:r w:rsidRPr="00966ED3">
        <w:rPr>
          <w:rFonts w:ascii="Arial Narrow" w:eastAsia="Arial Narrow" w:hAnsi="Arial Narrow" w:cstheme="minorHAnsi"/>
          <w:b/>
          <w:color w:val="FF0000"/>
          <w:spacing w:val="1"/>
        </w:rPr>
        <w:t>r</w:t>
      </w:r>
      <w:r w:rsidRPr="00966ED3">
        <w:rPr>
          <w:rFonts w:ascii="Arial Narrow" w:eastAsia="Arial Narrow" w:hAnsi="Arial Narrow" w:cstheme="minorHAnsi"/>
          <w:b/>
          <w:color w:val="FF0000"/>
          <w:spacing w:val="4"/>
        </w:rPr>
        <w:t>e</w:t>
      </w:r>
      <w:r w:rsidRPr="00966ED3">
        <w:rPr>
          <w:rFonts w:ascii="Arial Narrow" w:eastAsia="Arial Narrow" w:hAnsi="Arial Narrow" w:cstheme="minorHAnsi"/>
          <w:b/>
          <w:color w:val="FF0000"/>
        </w:rPr>
        <w:t>s</w:t>
      </w:r>
      <w:r w:rsidRPr="00BA4037">
        <w:rPr>
          <w:rFonts w:ascii="Arial Narrow" w:eastAsia="Arial Narrow" w:hAnsi="Arial Narrow" w:cstheme="minorHAnsi"/>
          <w:color w:val="FF0000"/>
          <w:spacing w:val="-2"/>
        </w:rPr>
        <w:t xml:space="preserve"> </w:t>
      </w:r>
      <w:r w:rsidRPr="00BA4037">
        <w:rPr>
          <w:rFonts w:ascii="Arial Narrow" w:eastAsia="Arial Narrow" w:hAnsi="Arial Narrow" w:cstheme="minorHAnsi"/>
          <w:spacing w:val="1"/>
        </w:rPr>
        <w:t>p</w:t>
      </w:r>
      <w:r w:rsidRPr="00BA4037">
        <w:rPr>
          <w:rFonts w:ascii="Arial Narrow" w:eastAsia="Arial Narrow" w:hAnsi="Arial Narrow" w:cstheme="minorHAnsi"/>
          <w:spacing w:val="3"/>
        </w:rPr>
        <w:t>a</w:t>
      </w:r>
      <w:r w:rsidRPr="00BA4037">
        <w:rPr>
          <w:rFonts w:ascii="Arial Narrow" w:eastAsia="Arial Narrow" w:hAnsi="Arial Narrow" w:cstheme="minorHAnsi"/>
        </w:rPr>
        <w:t xml:space="preserve">r </w:t>
      </w:r>
      <w:r w:rsidRPr="00BA4037">
        <w:rPr>
          <w:rFonts w:ascii="Arial Narrow" w:eastAsia="Arial Narrow" w:hAnsi="Arial Narrow" w:cstheme="minorHAnsi"/>
          <w:spacing w:val="2"/>
        </w:rPr>
        <w:t>l</w:t>
      </w:r>
      <w:r w:rsidRPr="00BA4037">
        <w:rPr>
          <w:rFonts w:ascii="Arial Narrow" w:eastAsia="Arial Narrow" w:hAnsi="Arial Narrow" w:cstheme="minorHAnsi"/>
        </w:rPr>
        <w:t xml:space="preserve">a </w:t>
      </w:r>
      <w:r w:rsidRPr="00BA4037">
        <w:rPr>
          <w:rFonts w:ascii="Arial Narrow" w:eastAsia="Arial Narrow" w:hAnsi="Arial Narrow" w:cstheme="minorHAnsi"/>
          <w:spacing w:val="2"/>
        </w:rPr>
        <w:t>C</w:t>
      </w:r>
      <w:r w:rsidRPr="00BA4037">
        <w:rPr>
          <w:rFonts w:ascii="Arial Narrow" w:eastAsia="Arial Narrow" w:hAnsi="Arial Narrow" w:cstheme="minorHAnsi"/>
          <w:spacing w:val="3"/>
        </w:rPr>
        <w:t>o</w:t>
      </w:r>
      <w:r w:rsidRPr="00BA4037">
        <w:rPr>
          <w:rFonts w:ascii="Arial Narrow" w:eastAsia="Arial Narrow" w:hAnsi="Arial Narrow" w:cstheme="minorHAnsi"/>
          <w:spacing w:val="1"/>
        </w:rPr>
        <w:t>mm</w:t>
      </w:r>
      <w:r w:rsidRPr="00BA4037">
        <w:rPr>
          <w:rFonts w:ascii="Arial Narrow" w:eastAsia="Arial Narrow" w:hAnsi="Arial Narrow" w:cstheme="minorHAnsi"/>
          <w:spacing w:val="2"/>
        </w:rPr>
        <w:t>issi</w:t>
      </w:r>
      <w:r w:rsidRPr="00BA4037">
        <w:rPr>
          <w:rFonts w:ascii="Arial Narrow" w:eastAsia="Arial Narrow" w:hAnsi="Arial Narrow" w:cstheme="minorHAnsi"/>
          <w:spacing w:val="6"/>
        </w:rPr>
        <w:t>o</w:t>
      </w:r>
      <w:r w:rsidRPr="00BA4037">
        <w:rPr>
          <w:rFonts w:ascii="Arial Narrow" w:eastAsia="Arial Narrow" w:hAnsi="Arial Narrow" w:cstheme="minorHAnsi"/>
        </w:rPr>
        <w:t xml:space="preserve">n Interne </w:t>
      </w:r>
      <w:r w:rsidRPr="00BA4037">
        <w:rPr>
          <w:rFonts w:ascii="Arial Narrow" w:eastAsia="Arial Narrow" w:hAnsi="Arial Narrow" w:cstheme="minorHAnsi"/>
          <w:spacing w:val="-3"/>
        </w:rPr>
        <w:t xml:space="preserve">de </w:t>
      </w:r>
      <w:r w:rsidRPr="00BA4037">
        <w:rPr>
          <w:rFonts w:ascii="Arial Narrow" w:eastAsia="Arial Narrow" w:hAnsi="Arial Narrow" w:cstheme="minorHAnsi"/>
          <w:spacing w:val="3"/>
        </w:rPr>
        <w:t>P</w:t>
      </w:r>
      <w:r w:rsidRPr="00BA4037">
        <w:rPr>
          <w:rFonts w:ascii="Arial Narrow" w:eastAsia="Arial Narrow" w:hAnsi="Arial Narrow" w:cstheme="minorHAnsi"/>
          <w:spacing w:val="1"/>
        </w:rPr>
        <w:t>a</w:t>
      </w:r>
      <w:r w:rsidRPr="00BA4037">
        <w:rPr>
          <w:rFonts w:ascii="Arial Narrow" w:eastAsia="Arial Narrow" w:hAnsi="Arial Narrow" w:cstheme="minorHAnsi"/>
          <w:spacing w:val="2"/>
        </w:rPr>
        <w:t>ss</w:t>
      </w:r>
      <w:r w:rsidRPr="00BA4037">
        <w:rPr>
          <w:rFonts w:ascii="Arial Narrow" w:eastAsia="Arial Narrow" w:hAnsi="Arial Narrow" w:cstheme="minorHAnsi"/>
          <w:spacing w:val="1"/>
        </w:rPr>
        <w:t>a</w:t>
      </w:r>
      <w:r w:rsidRPr="00BA4037">
        <w:rPr>
          <w:rFonts w:ascii="Arial Narrow" w:eastAsia="Arial Narrow" w:hAnsi="Arial Narrow" w:cstheme="minorHAnsi"/>
          <w:spacing w:val="3"/>
        </w:rPr>
        <w:t>t</w:t>
      </w:r>
      <w:r w:rsidRPr="00BA4037">
        <w:rPr>
          <w:rFonts w:ascii="Arial Narrow" w:eastAsia="Arial Narrow" w:hAnsi="Arial Narrow" w:cstheme="minorHAnsi"/>
          <w:spacing w:val="2"/>
        </w:rPr>
        <w:t>i</w:t>
      </w:r>
      <w:r w:rsidRPr="00BA4037">
        <w:rPr>
          <w:rFonts w:ascii="Arial Narrow" w:eastAsia="Arial Narrow" w:hAnsi="Arial Narrow" w:cstheme="minorHAnsi"/>
          <w:spacing w:val="5"/>
        </w:rPr>
        <w:t>o</w:t>
      </w:r>
      <w:r w:rsidRPr="00BA4037">
        <w:rPr>
          <w:rFonts w:ascii="Arial Narrow" w:eastAsia="Arial Narrow" w:hAnsi="Arial Narrow" w:cstheme="minorHAnsi"/>
        </w:rPr>
        <w:t>n</w:t>
      </w:r>
      <w:r w:rsidRPr="00BA4037">
        <w:rPr>
          <w:rFonts w:ascii="Arial Narrow" w:eastAsia="Arial Narrow" w:hAnsi="Arial Narrow" w:cstheme="minorHAnsi"/>
          <w:spacing w:val="-6"/>
        </w:rPr>
        <w:t xml:space="preserve"> </w:t>
      </w:r>
      <w:r w:rsidRPr="00BA4037">
        <w:rPr>
          <w:rFonts w:ascii="Arial Narrow" w:eastAsia="Arial Narrow" w:hAnsi="Arial Narrow" w:cstheme="minorHAnsi"/>
          <w:spacing w:val="3"/>
        </w:rPr>
        <w:t>de</w:t>
      </w:r>
      <w:r w:rsidRPr="00BA4037">
        <w:rPr>
          <w:rFonts w:ascii="Arial Narrow" w:eastAsia="Arial Narrow" w:hAnsi="Arial Narrow" w:cstheme="minorHAnsi"/>
        </w:rPr>
        <w:t>s</w:t>
      </w:r>
      <w:r w:rsidRPr="00BA4037">
        <w:rPr>
          <w:rFonts w:ascii="Arial Narrow" w:eastAsia="Arial Narrow" w:hAnsi="Arial Narrow" w:cstheme="minorHAnsi"/>
          <w:spacing w:val="2"/>
        </w:rPr>
        <w:t xml:space="preserve"> </w:t>
      </w:r>
      <w:r w:rsidRPr="00BA4037">
        <w:rPr>
          <w:rFonts w:ascii="Arial Narrow" w:eastAsia="Arial Narrow" w:hAnsi="Arial Narrow" w:cstheme="minorHAnsi"/>
          <w:spacing w:val="-1"/>
        </w:rPr>
        <w:t>M</w:t>
      </w:r>
      <w:r w:rsidRPr="00BA4037">
        <w:rPr>
          <w:rFonts w:ascii="Arial Narrow" w:eastAsia="Arial Narrow" w:hAnsi="Arial Narrow" w:cstheme="minorHAnsi"/>
          <w:spacing w:val="1"/>
        </w:rPr>
        <w:t>a</w:t>
      </w:r>
      <w:r w:rsidRPr="00BA4037">
        <w:rPr>
          <w:rFonts w:ascii="Arial Narrow" w:eastAsia="Arial Narrow" w:hAnsi="Arial Narrow" w:cstheme="minorHAnsi"/>
        </w:rPr>
        <w:t>rc</w:t>
      </w:r>
      <w:r w:rsidRPr="00BA4037">
        <w:rPr>
          <w:rFonts w:ascii="Arial Narrow" w:eastAsia="Arial Narrow" w:hAnsi="Arial Narrow" w:cstheme="minorHAnsi"/>
          <w:spacing w:val="-2"/>
        </w:rPr>
        <w:t>h</w:t>
      </w:r>
      <w:r w:rsidRPr="00BA4037">
        <w:rPr>
          <w:rFonts w:ascii="Arial Narrow" w:eastAsia="Arial Narrow" w:hAnsi="Arial Narrow" w:cstheme="minorHAnsi"/>
          <w:spacing w:val="1"/>
        </w:rPr>
        <w:t>é</w:t>
      </w:r>
      <w:r w:rsidRPr="00BA4037">
        <w:rPr>
          <w:rFonts w:ascii="Arial Narrow" w:eastAsia="Arial Narrow" w:hAnsi="Arial Narrow" w:cstheme="minorHAnsi"/>
        </w:rPr>
        <w:t>s,</w:t>
      </w:r>
      <w:r w:rsidRPr="00BA4037">
        <w:rPr>
          <w:rFonts w:ascii="Arial Narrow" w:eastAsia="Arial Narrow" w:hAnsi="Arial Narrow" w:cstheme="minorHAnsi"/>
          <w:spacing w:val="-1"/>
        </w:rPr>
        <w:t xml:space="preserve"> d</w:t>
      </w:r>
      <w:r w:rsidRPr="00BA4037">
        <w:rPr>
          <w:rFonts w:ascii="Arial Narrow" w:eastAsia="Arial Narrow" w:hAnsi="Arial Narrow" w:cstheme="minorHAnsi"/>
          <w:spacing w:val="1"/>
        </w:rPr>
        <w:t>an</w:t>
      </w:r>
      <w:r w:rsidRPr="00BA4037">
        <w:rPr>
          <w:rFonts w:ascii="Arial Narrow" w:eastAsia="Arial Narrow" w:hAnsi="Arial Narrow" w:cstheme="minorHAnsi"/>
        </w:rPr>
        <w:t>s</w:t>
      </w:r>
      <w:r w:rsidRPr="00BA4037">
        <w:rPr>
          <w:rFonts w:ascii="Arial Narrow" w:eastAsia="Arial Narrow" w:hAnsi="Arial Narrow" w:cstheme="minorHAnsi"/>
          <w:spacing w:val="-2"/>
        </w:rPr>
        <w:t xml:space="preserve"> </w:t>
      </w:r>
      <w:r w:rsidRPr="00BA4037">
        <w:rPr>
          <w:rFonts w:ascii="Arial Narrow" w:eastAsia="Arial Narrow" w:hAnsi="Arial Narrow" w:cstheme="minorHAnsi"/>
          <w:spacing w:val="-3"/>
        </w:rPr>
        <w:t>l</w:t>
      </w:r>
      <w:r w:rsidRPr="00BA4037">
        <w:rPr>
          <w:rFonts w:ascii="Arial Narrow" w:eastAsia="Arial Narrow" w:hAnsi="Arial Narrow" w:cstheme="minorHAnsi"/>
        </w:rPr>
        <w:t>a</w:t>
      </w:r>
      <w:r w:rsidRPr="00BA4037">
        <w:rPr>
          <w:rFonts w:ascii="Arial Narrow" w:eastAsia="Arial Narrow" w:hAnsi="Arial Narrow" w:cstheme="minorHAnsi"/>
          <w:spacing w:val="-1"/>
        </w:rPr>
        <w:t xml:space="preserve"> </w:t>
      </w:r>
      <w:r w:rsidRPr="00BA4037">
        <w:rPr>
          <w:rFonts w:ascii="Arial Narrow" w:eastAsia="Arial Narrow" w:hAnsi="Arial Narrow" w:cstheme="minorHAnsi"/>
        </w:rPr>
        <w:t>s</w:t>
      </w:r>
      <w:r w:rsidRPr="00BA4037">
        <w:rPr>
          <w:rFonts w:ascii="Arial Narrow" w:eastAsia="Arial Narrow" w:hAnsi="Arial Narrow" w:cstheme="minorHAnsi"/>
          <w:spacing w:val="1"/>
        </w:rPr>
        <w:t>a</w:t>
      </w:r>
      <w:r w:rsidRPr="00BA4037">
        <w:rPr>
          <w:rFonts w:ascii="Arial Narrow" w:eastAsia="Arial Narrow" w:hAnsi="Arial Narrow" w:cstheme="minorHAnsi"/>
        </w:rPr>
        <w:t>l</w:t>
      </w:r>
      <w:r w:rsidRPr="00BA4037">
        <w:rPr>
          <w:rFonts w:ascii="Arial Narrow" w:eastAsia="Arial Narrow" w:hAnsi="Arial Narrow" w:cstheme="minorHAnsi"/>
          <w:spacing w:val="-1"/>
        </w:rPr>
        <w:t>l</w:t>
      </w:r>
      <w:r w:rsidRPr="00BA4037">
        <w:rPr>
          <w:rFonts w:ascii="Arial Narrow" w:eastAsia="Arial Narrow" w:hAnsi="Arial Narrow" w:cstheme="minorHAnsi"/>
        </w:rPr>
        <w:t>e</w:t>
      </w:r>
      <w:r w:rsidRPr="00BA4037">
        <w:rPr>
          <w:rFonts w:ascii="Arial Narrow" w:eastAsia="Arial Narrow" w:hAnsi="Arial Narrow" w:cstheme="minorHAnsi"/>
          <w:spacing w:val="-3"/>
        </w:rPr>
        <w:t xml:space="preserve"> </w:t>
      </w:r>
      <w:r w:rsidRPr="00BA4037">
        <w:rPr>
          <w:rFonts w:ascii="Arial Narrow" w:eastAsia="Arial Narrow" w:hAnsi="Arial Narrow" w:cstheme="minorHAnsi"/>
          <w:spacing w:val="-1"/>
        </w:rPr>
        <w:t>d</w:t>
      </w:r>
      <w:r w:rsidRPr="00BA4037">
        <w:rPr>
          <w:rFonts w:ascii="Arial Narrow" w:eastAsia="Arial Narrow" w:hAnsi="Arial Narrow" w:cstheme="minorHAnsi"/>
        </w:rPr>
        <w:t>e délibérations de ladite commune</w:t>
      </w:r>
    </w:p>
    <w:p w14:paraId="5EE24532" w14:textId="77777777" w:rsidR="00464712" w:rsidRPr="00BA4037" w:rsidRDefault="00464712" w:rsidP="00464712">
      <w:pPr>
        <w:spacing w:before="240" w:line="276" w:lineRule="auto"/>
        <w:ind w:left="113" w:right="68" w:firstLine="595"/>
        <w:jc w:val="both"/>
        <w:rPr>
          <w:rFonts w:ascii="Arial Narrow" w:eastAsia="Arial Narrow" w:hAnsi="Arial Narrow" w:cstheme="minorHAnsi"/>
        </w:rPr>
      </w:pPr>
      <w:r w:rsidRPr="00BA4037">
        <w:rPr>
          <w:rFonts w:ascii="Arial Narrow" w:eastAsia="Arial Narrow" w:hAnsi="Arial Narrow" w:cstheme="minorHAnsi"/>
          <w:spacing w:val="1"/>
        </w:rPr>
        <w:t>Seu</w:t>
      </w:r>
      <w:r w:rsidRPr="00BA4037">
        <w:rPr>
          <w:rFonts w:ascii="Arial Narrow" w:eastAsia="Arial Narrow" w:hAnsi="Arial Narrow" w:cstheme="minorHAnsi"/>
        </w:rPr>
        <w:t>ls</w:t>
      </w:r>
      <w:r w:rsidRPr="00BA4037">
        <w:rPr>
          <w:rFonts w:ascii="Arial Narrow" w:eastAsia="Arial Narrow" w:hAnsi="Arial Narrow" w:cstheme="minorHAnsi"/>
          <w:spacing w:val="3"/>
        </w:rPr>
        <w:t xml:space="preserve"> </w:t>
      </w:r>
      <w:r w:rsidRPr="00BA4037">
        <w:rPr>
          <w:rFonts w:ascii="Arial Narrow" w:eastAsia="Arial Narrow" w:hAnsi="Arial Narrow" w:cstheme="minorHAnsi"/>
          <w:spacing w:val="-3"/>
        </w:rPr>
        <w:t>l</w:t>
      </w:r>
      <w:r w:rsidRPr="00BA4037">
        <w:rPr>
          <w:rFonts w:ascii="Arial Narrow" w:eastAsia="Arial Narrow" w:hAnsi="Arial Narrow" w:cstheme="minorHAnsi"/>
          <w:spacing w:val="1"/>
        </w:rPr>
        <w:t>e</w:t>
      </w:r>
      <w:r w:rsidRPr="00BA4037">
        <w:rPr>
          <w:rFonts w:ascii="Arial Narrow" w:eastAsia="Arial Narrow" w:hAnsi="Arial Narrow" w:cstheme="minorHAnsi"/>
        </w:rPr>
        <w:t>s</w:t>
      </w:r>
      <w:r w:rsidRPr="00BA4037">
        <w:rPr>
          <w:rFonts w:ascii="Arial Narrow" w:eastAsia="Arial Narrow" w:hAnsi="Arial Narrow" w:cstheme="minorHAnsi"/>
          <w:spacing w:val="3"/>
        </w:rPr>
        <w:t xml:space="preserve"> </w:t>
      </w:r>
      <w:r w:rsidRPr="00BA4037">
        <w:rPr>
          <w:rFonts w:ascii="Arial Narrow" w:eastAsia="Arial Narrow" w:hAnsi="Arial Narrow" w:cstheme="minorHAnsi"/>
          <w:spacing w:val="-2"/>
        </w:rPr>
        <w:t>s</w:t>
      </w:r>
      <w:r w:rsidRPr="00BA4037">
        <w:rPr>
          <w:rFonts w:ascii="Arial Narrow" w:eastAsia="Arial Narrow" w:hAnsi="Arial Narrow" w:cstheme="minorHAnsi"/>
          <w:spacing w:val="1"/>
        </w:rPr>
        <w:t>ou</w:t>
      </w:r>
      <w:r w:rsidRPr="00BA4037">
        <w:rPr>
          <w:rFonts w:ascii="Arial Narrow" w:eastAsia="Arial Narrow" w:hAnsi="Arial Narrow" w:cstheme="minorHAnsi"/>
          <w:spacing w:val="-1"/>
        </w:rPr>
        <w:t>m</w:t>
      </w:r>
      <w:r w:rsidRPr="00BA4037">
        <w:rPr>
          <w:rFonts w:ascii="Arial Narrow" w:eastAsia="Arial Narrow" w:hAnsi="Arial Narrow" w:cstheme="minorHAnsi"/>
        </w:rPr>
        <w:t>iss</w:t>
      </w:r>
      <w:r w:rsidRPr="00BA4037">
        <w:rPr>
          <w:rFonts w:ascii="Arial Narrow" w:eastAsia="Arial Narrow" w:hAnsi="Arial Narrow" w:cstheme="minorHAnsi"/>
          <w:spacing w:val="-1"/>
        </w:rPr>
        <w:t>i</w:t>
      </w:r>
      <w:r w:rsidRPr="00BA4037">
        <w:rPr>
          <w:rFonts w:ascii="Arial Narrow" w:eastAsia="Arial Narrow" w:hAnsi="Arial Narrow" w:cstheme="minorHAnsi"/>
          <w:spacing w:val="1"/>
        </w:rPr>
        <w:t>on</w:t>
      </w:r>
      <w:r w:rsidRPr="00BA4037">
        <w:rPr>
          <w:rFonts w:ascii="Arial Narrow" w:eastAsia="Arial Narrow" w:hAnsi="Arial Narrow" w:cstheme="minorHAnsi"/>
          <w:spacing w:val="-1"/>
        </w:rPr>
        <w:t>n</w:t>
      </w:r>
      <w:r w:rsidRPr="00BA4037">
        <w:rPr>
          <w:rFonts w:ascii="Arial Narrow" w:eastAsia="Arial Narrow" w:hAnsi="Arial Narrow" w:cstheme="minorHAnsi"/>
          <w:spacing w:val="1"/>
        </w:rPr>
        <w:t>a</w:t>
      </w:r>
      <w:r w:rsidRPr="00BA4037">
        <w:rPr>
          <w:rFonts w:ascii="Arial Narrow" w:eastAsia="Arial Narrow" w:hAnsi="Arial Narrow" w:cstheme="minorHAnsi"/>
        </w:rPr>
        <w:t>i</w:t>
      </w:r>
      <w:r w:rsidRPr="00BA4037">
        <w:rPr>
          <w:rFonts w:ascii="Arial Narrow" w:eastAsia="Arial Narrow" w:hAnsi="Arial Narrow" w:cstheme="minorHAnsi"/>
          <w:spacing w:val="-1"/>
        </w:rPr>
        <w:t>r</w:t>
      </w:r>
      <w:r w:rsidRPr="00BA4037">
        <w:rPr>
          <w:rFonts w:ascii="Arial Narrow" w:eastAsia="Arial Narrow" w:hAnsi="Arial Narrow" w:cstheme="minorHAnsi"/>
          <w:spacing w:val="1"/>
        </w:rPr>
        <w:t>e</w:t>
      </w:r>
      <w:r w:rsidRPr="00BA4037">
        <w:rPr>
          <w:rFonts w:ascii="Arial Narrow" w:eastAsia="Arial Narrow" w:hAnsi="Arial Narrow" w:cstheme="minorHAnsi"/>
        </w:rPr>
        <w:t>s</w:t>
      </w:r>
      <w:r w:rsidRPr="00BA4037">
        <w:rPr>
          <w:rFonts w:ascii="Arial Narrow" w:eastAsia="Arial Narrow" w:hAnsi="Arial Narrow" w:cstheme="minorHAnsi"/>
          <w:spacing w:val="1"/>
        </w:rPr>
        <w:t xml:space="preserve"> peu</w:t>
      </w:r>
      <w:r w:rsidRPr="00BA4037">
        <w:rPr>
          <w:rFonts w:ascii="Arial Narrow" w:eastAsia="Arial Narrow" w:hAnsi="Arial Narrow" w:cstheme="minorHAnsi"/>
          <w:spacing w:val="-2"/>
        </w:rPr>
        <w:t>v</w:t>
      </w:r>
      <w:r w:rsidRPr="00BA4037">
        <w:rPr>
          <w:rFonts w:ascii="Arial Narrow" w:eastAsia="Arial Narrow" w:hAnsi="Arial Narrow" w:cstheme="minorHAnsi"/>
          <w:spacing w:val="1"/>
        </w:rPr>
        <w:t>en</w:t>
      </w:r>
      <w:r w:rsidRPr="00BA4037">
        <w:rPr>
          <w:rFonts w:ascii="Arial Narrow" w:eastAsia="Arial Narrow" w:hAnsi="Arial Narrow" w:cstheme="minorHAnsi"/>
        </w:rPr>
        <w:t>t</w:t>
      </w:r>
      <w:r w:rsidRPr="00BA4037">
        <w:rPr>
          <w:rFonts w:ascii="Arial Narrow" w:eastAsia="Arial Narrow" w:hAnsi="Arial Narrow" w:cstheme="minorHAnsi"/>
          <w:spacing w:val="2"/>
        </w:rPr>
        <w:t xml:space="preserve"> </w:t>
      </w:r>
      <w:r w:rsidRPr="00BA4037">
        <w:rPr>
          <w:rFonts w:ascii="Arial Narrow" w:eastAsia="Arial Narrow" w:hAnsi="Arial Narrow" w:cstheme="minorHAnsi"/>
          <w:spacing w:val="1"/>
        </w:rPr>
        <w:t>a</w:t>
      </w:r>
      <w:r w:rsidRPr="00BA4037">
        <w:rPr>
          <w:rFonts w:ascii="Arial Narrow" w:eastAsia="Arial Narrow" w:hAnsi="Arial Narrow" w:cstheme="minorHAnsi"/>
        </w:rPr>
        <w:t>ssist</w:t>
      </w:r>
      <w:r w:rsidRPr="00BA4037">
        <w:rPr>
          <w:rFonts w:ascii="Arial Narrow" w:eastAsia="Arial Narrow" w:hAnsi="Arial Narrow" w:cstheme="minorHAnsi"/>
          <w:spacing w:val="1"/>
        </w:rPr>
        <w:t>e</w:t>
      </w:r>
      <w:r w:rsidRPr="00BA4037">
        <w:rPr>
          <w:rFonts w:ascii="Arial Narrow" w:eastAsia="Arial Narrow" w:hAnsi="Arial Narrow" w:cstheme="minorHAnsi"/>
        </w:rPr>
        <w:t>r à</w:t>
      </w:r>
      <w:r w:rsidRPr="00BA4037">
        <w:rPr>
          <w:rFonts w:ascii="Arial Narrow" w:eastAsia="Arial Narrow" w:hAnsi="Arial Narrow" w:cstheme="minorHAnsi"/>
          <w:spacing w:val="2"/>
        </w:rPr>
        <w:t xml:space="preserve"> </w:t>
      </w:r>
      <w:r w:rsidRPr="00BA4037">
        <w:rPr>
          <w:rFonts w:ascii="Arial Narrow" w:eastAsia="Arial Narrow" w:hAnsi="Arial Narrow" w:cstheme="minorHAnsi"/>
        </w:rPr>
        <w:t>c</w:t>
      </w:r>
      <w:r w:rsidRPr="00BA4037">
        <w:rPr>
          <w:rFonts w:ascii="Arial Narrow" w:eastAsia="Arial Narrow" w:hAnsi="Arial Narrow" w:cstheme="minorHAnsi"/>
          <w:spacing w:val="1"/>
        </w:rPr>
        <w:t>e</w:t>
      </w:r>
      <w:r w:rsidRPr="00BA4037">
        <w:rPr>
          <w:rFonts w:ascii="Arial Narrow" w:eastAsia="Arial Narrow" w:hAnsi="Arial Narrow" w:cstheme="minorHAnsi"/>
          <w:spacing w:val="-2"/>
        </w:rPr>
        <w:t>t</w:t>
      </w:r>
      <w:r w:rsidRPr="00BA4037">
        <w:rPr>
          <w:rFonts w:ascii="Arial Narrow" w:eastAsia="Arial Narrow" w:hAnsi="Arial Narrow" w:cstheme="minorHAnsi"/>
        </w:rPr>
        <w:t>te</w:t>
      </w:r>
      <w:r w:rsidRPr="00BA4037">
        <w:rPr>
          <w:rFonts w:ascii="Arial Narrow" w:eastAsia="Arial Narrow" w:hAnsi="Arial Narrow" w:cstheme="minorHAnsi"/>
          <w:spacing w:val="2"/>
        </w:rPr>
        <w:t xml:space="preserve"> </w:t>
      </w:r>
      <w:r w:rsidRPr="00BA4037">
        <w:rPr>
          <w:rFonts w:ascii="Arial Narrow" w:eastAsia="Arial Narrow" w:hAnsi="Arial Narrow" w:cstheme="minorHAnsi"/>
        </w:rPr>
        <w:t>s</w:t>
      </w:r>
      <w:r w:rsidRPr="00BA4037">
        <w:rPr>
          <w:rFonts w:ascii="Arial Narrow" w:eastAsia="Arial Narrow" w:hAnsi="Arial Narrow" w:cstheme="minorHAnsi"/>
          <w:spacing w:val="-1"/>
        </w:rPr>
        <w:t>é</w:t>
      </w:r>
      <w:r w:rsidRPr="00BA4037">
        <w:rPr>
          <w:rFonts w:ascii="Arial Narrow" w:eastAsia="Arial Narrow" w:hAnsi="Arial Narrow" w:cstheme="minorHAnsi"/>
          <w:spacing w:val="1"/>
        </w:rPr>
        <w:t>an</w:t>
      </w:r>
      <w:r w:rsidRPr="00BA4037">
        <w:rPr>
          <w:rFonts w:ascii="Arial Narrow" w:eastAsia="Arial Narrow" w:hAnsi="Arial Narrow" w:cstheme="minorHAnsi"/>
        </w:rPr>
        <w:t>ce</w:t>
      </w:r>
      <w:r w:rsidRPr="00BA4037">
        <w:rPr>
          <w:rFonts w:ascii="Arial Narrow" w:eastAsia="Arial Narrow" w:hAnsi="Arial Narrow" w:cstheme="minorHAnsi"/>
          <w:spacing w:val="2"/>
        </w:rPr>
        <w:t xml:space="preserve"> </w:t>
      </w:r>
      <w:r w:rsidRPr="00BA4037">
        <w:rPr>
          <w:rFonts w:ascii="Arial Narrow" w:eastAsia="Arial Narrow" w:hAnsi="Arial Narrow" w:cstheme="minorHAnsi"/>
          <w:spacing w:val="1"/>
        </w:rPr>
        <w:t>d</w:t>
      </w:r>
      <w:r w:rsidRPr="00BA4037">
        <w:rPr>
          <w:rFonts w:ascii="Arial Narrow" w:eastAsia="Arial Narrow" w:hAnsi="Arial Narrow" w:cstheme="minorHAnsi"/>
          <w:spacing w:val="-2"/>
        </w:rPr>
        <w:t>'</w:t>
      </w:r>
      <w:r w:rsidRPr="00BA4037">
        <w:rPr>
          <w:rFonts w:ascii="Arial Narrow" w:eastAsia="Arial Narrow" w:hAnsi="Arial Narrow" w:cstheme="minorHAnsi"/>
          <w:spacing w:val="1"/>
        </w:rPr>
        <w:t>ou</w:t>
      </w:r>
      <w:r w:rsidRPr="00BA4037">
        <w:rPr>
          <w:rFonts w:ascii="Arial Narrow" w:eastAsia="Arial Narrow" w:hAnsi="Arial Narrow" w:cstheme="minorHAnsi"/>
          <w:spacing w:val="-2"/>
        </w:rPr>
        <w:t>v</w:t>
      </w:r>
      <w:r w:rsidRPr="00BA4037">
        <w:rPr>
          <w:rFonts w:ascii="Arial Narrow" w:eastAsia="Arial Narrow" w:hAnsi="Arial Narrow" w:cstheme="minorHAnsi"/>
          <w:spacing w:val="1"/>
        </w:rPr>
        <w:t>e</w:t>
      </w:r>
      <w:r w:rsidRPr="00BA4037">
        <w:rPr>
          <w:rFonts w:ascii="Arial Narrow" w:eastAsia="Arial Narrow" w:hAnsi="Arial Narrow" w:cstheme="minorHAnsi"/>
        </w:rPr>
        <w:t>rture</w:t>
      </w:r>
      <w:r w:rsidRPr="00BA4037">
        <w:rPr>
          <w:rFonts w:ascii="Arial Narrow" w:eastAsia="Arial Narrow" w:hAnsi="Arial Narrow" w:cstheme="minorHAnsi"/>
          <w:spacing w:val="1"/>
        </w:rPr>
        <w:t xml:space="preserve"> o</w:t>
      </w:r>
      <w:r w:rsidRPr="00BA4037">
        <w:rPr>
          <w:rFonts w:ascii="Arial Narrow" w:eastAsia="Arial Narrow" w:hAnsi="Arial Narrow" w:cstheme="minorHAnsi"/>
        </w:rPr>
        <w:t>u</w:t>
      </w:r>
      <w:r w:rsidRPr="00BA4037">
        <w:rPr>
          <w:rFonts w:ascii="Arial Narrow" w:eastAsia="Arial Narrow" w:hAnsi="Arial Narrow" w:cstheme="minorHAnsi"/>
          <w:spacing w:val="2"/>
        </w:rPr>
        <w:t xml:space="preserve"> </w:t>
      </w:r>
      <w:r w:rsidRPr="00BA4037">
        <w:rPr>
          <w:rFonts w:ascii="Arial Narrow" w:eastAsia="Arial Narrow" w:hAnsi="Arial Narrow" w:cstheme="minorHAnsi"/>
        </w:rPr>
        <w:t>s'y</w:t>
      </w:r>
      <w:r w:rsidRPr="00BA4037">
        <w:rPr>
          <w:rFonts w:ascii="Arial Narrow" w:eastAsia="Arial Narrow" w:hAnsi="Arial Narrow" w:cstheme="minorHAnsi"/>
          <w:spacing w:val="2"/>
        </w:rPr>
        <w:t xml:space="preserve"> </w:t>
      </w:r>
      <w:r w:rsidRPr="00BA4037">
        <w:rPr>
          <w:rFonts w:ascii="Arial Narrow" w:eastAsia="Arial Narrow" w:hAnsi="Arial Narrow" w:cstheme="minorHAnsi"/>
        </w:rPr>
        <w:t>f</w:t>
      </w:r>
      <w:r w:rsidRPr="00BA4037">
        <w:rPr>
          <w:rFonts w:ascii="Arial Narrow" w:eastAsia="Arial Narrow" w:hAnsi="Arial Narrow" w:cstheme="minorHAnsi"/>
          <w:spacing w:val="1"/>
        </w:rPr>
        <w:t>a</w:t>
      </w:r>
      <w:r w:rsidRPr="00BA4037">
        <w:rPr>
          <w:rFonts w:ascii="Arial Narrow" w:eastAsia="Arial Narrow" w:hAnsi="Arial Narrow" w:cstheme="minorHAnsi"/>
        </w:rPr>
        <w:t>i</w:t>
      </w:r>
      <w:r w:rsidRPr="00BA4037">
        <w:rPr>
          <w:rFonts w:ascii="Arial Narrow" w:eastAsia="Arial Narrow" w:hAnsi="Arial Narrow" w:cstheme="minorHAnsi"/>
          <w:spacing w:val="-4"/>
        </w:rPr>
        <w:t>r</w:t>
      </w:r>
      <w:r w:rsidRPr="00BA4037">
        <w:rPr>
          <w:rFonts w:ascii="Arial Narrow" w:eastAsia="Arial Narrow" w:hAnsi="Arial Narrow" w:cstheme="minorHAnsi"/>
        </w:rPr>
        <w:t>e</w:t>
      </w:r>
      <w:r w:rsidRPr="00BA4037">
        <w:rPr>
          <w:rFonts w:ascii="Arial Narrow" w:eastAsia="Arial Narrow" w:hAnsi="Arial Narrow" w:cstheme="minorHAnsi"/>
          <w:spacing w:val="4"/>
        </w:rPr>
        <w:t xml:space="preserve"> </w:t>
      </w:r>
      <w:r w:rsidRPr="00BA4037">
        <w:rPr>
          <w:rFonts w:ascii="Arial Narrow" w:eastAsia="Arial Narrow" w:hAnsi="Arial Narrow" w:cstheme="minorHAnsi"/>
        </w:rPr>
        <w:t>r</w:t>
      </w:r>
      <w:r w:rsidRPr="00BA4037">
        <w:rPr>
          <w:rFonts w:ascii="Arial Narrow" w:eastAsia="Arial Narrow" w:hAnsi="Arial Narrow" w:cstheme="minorHAnsi"/>
          <w:spacing w:val="-2"/>
        </w:rPr>
        <w:t>e</w:t>
      </w:r>
      <w:r w:rsidRPr="00BA4037">
        <w:rPr>
          <w:rFonts w:ascii="Arial Narrow" w:eastAsia="Arial Narrow" w:hAnsi="Arial Narrow" w:cstheme="minorHAnsi"/>
          <w:spacing w:val="1"/>
        </w:rPr>
        <w:t>p</w:t>
      </w:r>
      <w:r w:rsidRPr="00BA4037">
        <w:rPr>
          <w:rFonts w:ascii="Arial Narrow" w:eastAsia="Arial Narrow" w:hAnsi="Arial Narrow" w:cstheme="minorHAnsi"/>
        </w:rPr>
        <w:t>rés</w:t>
      </w:r>
      <w:r w:rsidRPr="00BA4037">
        <w:rPr>
          <w:rFonts w:ascii="Arial Narrow" w:eastAsia="Arial Narrow" w:hAnsi="Arial Narrow" w:cstheme="minorHAnsi"/>
          <w:spacing w:val="1"/>
        </w:rPr>
        <w:t>e</w:t>
      </w:r>
      <w:r w:rsidRPr="00BA4037">
        <w:rPr>
          <w:rFonts w:ascii="Arial Narrow" w:eastAsia="Arial Narrow" w:hAnsi="Arial Narrow" w:cstheme="minorHAnsi"/>
          <w:spacing w:val="-1"/>
        </w:rPr>
        <w:t>n</w:t>
      </w:r>
      <w:r w:rsidRPr="00BA4037">
        <w:rPr>
          <w:rFonts w:ascii="Arial Narrow" w:eastAsia="Arial Narrow" w:hAnsi="Arial Narrow" w:cstheme="minorHAnsi"/>
        </w:rPr>
        <w:t>t</w:t>
      </w:r>
      <w:r w:rsidRPr="00BA4037">
        <w:rPr>
          <w:rFonts w:ascii="Arial Narrow" w:eastAsia="Arial Narrow" w:hAnsi="Arial Narrow" w:cstheme="minorHAnsi"/>
          <w:spacing w:val="1"/>
        </w:rPr>
        <w:t>e</w:t>
      </w:r>
      <w:r w:rsidRPr="00BA4037">
        <w:rPr>
          <w:rFonts w:ascii="Arial Narrow" w:eastAsia="Arial Narrow" w:hAnsi="Arial Narrow" w:cstheme="minorHAnsi"/>
        </w:rPr>
        <w:t xml:space="preserve">r </w:t>
      </w:r>
      <w:r w:rsidRPr="00BA4037">
        <w:rPr>
          <w:rFonts w:ascii="Arial Narrow" w:eastAsia="Arial Narrow" w:hAnsi="Arial Narrow" w:cstheme="minorHAnsi"/>
          <w:spacing w:val="1"/>
        </w:rPr>
        <w:t>pa</w:t>
      </w:r>
      <w:r w:rsidRPr="00BA4037">
        <w:rPr>
          <w:rFonts w:ascii="Arial Narrow" w:eastAsia="Arial Narrow" w:hAnsi="Arial Narrow" w:cstheme="minorHAnsi"/>
        </w:rPr>
        <w:t xml:space="preserve">r </w:t>
      </w:r>
      <w:r w:rsidRPr="00BA4037">
        <w:rPr>
          <w:rFonts w:ascii="Arial Narrow" w:eastAsia="Arial Narrow" w:hAnsi="Arial Narrow" w:cstheme="minorHAnsi"/>
          <w:spacing w:val="1"/>
        </w:rPr>
        <w:t>u</w:t>
      </w:r>
      <w:r w:rsidRPr="00BA4037">
        <w:rPr>
          <w:rFonts w:ascii="Arial Narrow" w:eastAsia="Arial Narrow" w:hAnsi="Arial Narrow" w:cstheme="minorHAnsi"/>
          <w:spacing w:val="-1"/>
        </w:rPr>
        <w:t>n</w:t>
      </w:r>
      <w:r w:rsidRPr="00BA4037">
        <w:rPr>
          <w:rFonts w:ascii="Arial Narrow" w:eastAsia="Arial Narrow" w:hAnsi="Arial Narrow" w:cstheme="minorHAnsi"/>
        </w:rPr>
        <w:t>e</w:t>
      </w:r>
      <w:r w:rsidRPr="00BA4037">
        <w:rPr>
          <w:rFonts w:ascii="Arial Narrow" w:eastAsia="Arial Narrow" w:hAnsi="Arial Narrow" w:cstheme="minorHAnsi"/>
          <w:spacing w:val="18"/>
        </w:rPr>
        <w:t xml:space="preserve"> </w:t>
      </w:r>
      <w:r w:rsidRPr="00BA4037">
        <w:rPr>
          <w:rFonts w:ascii="Arial Narrow" w:eastAsia="Arial Narrow" w:hAnsi="Arial Narrow" w:cstheme="minorHAnsi"/>
          <w:spacing w:val="-2"/>
        </w:rPr>
        <w:t>s</w:t>
      </w:r>
      <w:r w:rsidRPr="00BA4037">
        <w:rPr>
          <w:rFonts w:ascii="Arial Narrow" w:eastAsia="Arial Narrow" w:hAnsi="Arial Narrow" w:cstheme="minorHAnsi"/>
          <w:spacing w:val="1"/>
        </w:rPr>
        <w:t>eu</w:t>
      </w:r>
      <w:r w:rsidRPr="00BA4037">
        <w:rPr>
          <w:rFonts w:ascii="Arial Narrow" w:eastAsia="Arial Narrow" w:hAnsi="Arial Narrow" w:cstheme="minorHAnsi"/>
        </w:rPr>
        <w:t xml:space="preserve">le </w:t>
      </w:r>
      <w:r w:rsidRPr="00BA4037">
        <w:rPr>
          <w:rFonts w:ascii="Arial Narrow" w:eastAsia="Arial Narrow" w:hAnsi="Arial Narrow" w:cstheme="minorHAnsi"/>
          <w:spacing w:val="1"/>
        </w:rPr>
        <w:t>pe</w:t>
      </w:r>
      <w:r w:rsidRPr="00BA4037">
        <w:rPr>
          <w:rFonts w:ascii="Arial Narrow" w:eastAsia="Arial Narrow" w:hAnsi="Arial Narrow" w:cstheme="minorHAnsi"/>
        </w:rPr>
        <w:t>rso</w:t>
      </w:r>
      <w:r w:rsidRPr="00BA4037">
        <w:rPr>
          <w:rFonts w:ascii="Arial Narrow" w:eastAsia="Arial Narrow" w:hAnsi="Arial Narrow" w:cstheme="minorHAnsi"/>
          <w:spacing w:val="-1"/>
        </w:rPr>
        <w:t>n</w:t>
      </w:r>
      <w:r w:rsidRPr="00BA4037">
        <w:rPr>
          <w:rFonts w:ascii="Arial Narrow" w:eastAsia="Arial Narrow" w:hAnsi="Arial Narrow" w:cstheme="minorHAnsi"/>
          <w:spacing w:val="1"/>
        </w:rPr>
        <w:t>n</w:t>
      </w:r>
      <w:r w:rsidRPr="00BA4037">
        <w:rPr>
          <w:rFonts w:ascii="Arial Narrow" w:eastAsia="Arial Narrow" w:hAnsi="Arial Narrow" w:cstheme="minorHAnsi"/>
        </w:rPr>
        <w:t>e</w:t>
      </w:r>
      <w:r w:rsidRPr="00BA4037">
        <w:rPr>
          <w:rFonts w:ascii="Arial Narrow" w:eastAsia="Arial Narrow" w:hAnsi="Arial Narrow" w:cstheme="minorHAnsi"/>
          <w:spacing w:val="-1"/>
        </w:rPr>
        <w:t xml:space="preserve"> </w:t>
      </w:r>
      <w:r w:rsidRPr="00BA4037">
        <w:rPr>
          <w:rFonts w:ascii="Arial Narrow" w:eastAsia="Arial Narrow" w:hAnsi="Arial Narrow" w:cstheme="minorHAnsi"/>
          <w:spacing w:val="1"/>
        </w:rPr>
        <w:t>d</w:t>
      </w:r>
      <w:r w:rsidRPr="00BA4037">
        <w:rPr>
          <w:rFonts w:ascii="Arial Narrow" w:eastAsia="Arial Narrow" w:hAnsi="Arial Narrow" w:cstheme="minorHAnsi"/>
        </w:rPr>
        <w:t>e</w:t>
      </w:r>
      <w:r w:rsidRPr="00BA4037">
        <w:rPr>
          <w:rFonts w:ascii="Arial Narrow" w:eastAsia="Arial Narrow" w:hAnsi="Arial Narrow" w:cstheme="minorHAnsi"/>
          <w:spacing w:val="1"/>
        </w:rPr>
        <w:t xml:space="preserve"> </w:t>
      </w:r>
      <w:r w:rsidRPr="00BA4037">
        <w:rPr>
          <w:rFonts w:ascii="Arial Narrow" w:eastAsia="Arial Narrow" w:hAnsi="Arial Narrow" w:cstheme="minorHAnsi"/>
        </w:rPr>
        <w:t>l</w:t>
      </w:r>
      <w:r w:rsidRPr="00BA4037">
        <w:rPr>
          <w:rFonts w:ascii="Arial Narrow" w:eastAsia="Arial Narrow" w:hAnsi="Arial Narrow" w:cstheme="minorHAnsi"/>
          <w:spacing w:val="-1"/>
        </w:rPr>
        <w:t>e</w:t>
      </w:r>
      <w:r w:rsidRPr="00BA4037">
        <w:rPr>
          <w:rFonts w:ascii="Arial Narrow" w:eastAsia="Arial Narrow" w:hAnsi="Arial Narrow" w:cstheme="minorHAnsi"/>
          <w:spacing w:val="1"/>
        </w:rPr>
        <w:t>u</w:t>
      </w:r>
      <w:r w:rsidRPr="00BA4037">
        <w:rPr>
          <w:rFonts w:ascii="Arial Narrow" w:eastAsia="Arial Narrow" w:hAnsi="Arial Narrow" w:cstheme="minorHAnsi"/>
        </w:rPr>
        <w:t>r ch</w:t>
      </w:r>
      <w:r w:rsidRPr="00BA4037">
        <w:rPr>
          <w:rFonts w:ascii="Arial Narrow" w:eastAsia="Arial Narrow" w:hAnsi="Arial Narrow" w:cstheme="minorHAnsi"/>
          <w:spacing w:val="1"/>
        </w:rPr>
        <w:t>o</w:t>
      </w:r>
      <w:r w:rsidRPr="00BA4037">
        <w:rPr>
          <w:rFonts w:ascii="Arial Narrow" w:eastAsia="Arial Narrow" w:hAnsi="Arial Narrow" w:cstheme="minorHAnsi"/>
        </w:rPr>
        <w:t>ix</w:t>
      </w:r>
      <w:r w:rsidRPr="00BA4037">
        <w:rPr>
          <w:rFonts w:ascii="Arial Narrow" w:eastAsia="Arial Narrow" w:hAnsi="Arial Narrow" w:cstheme="minorHAnsi"/>
          <w:spacing w:val="-2"/>
        </w:rPr>
        <w:t xml:space="preserve"> </w:t>
      </w:r>
      <w:r w:rsidRPr="00BA4037">
        <w:rPr>
          <w:rFonts w:ascii="Arial Narrow" w:eastAsia="Arial Narrow" w:hAnsi="Arial Narrow" w:cstheme="minorHAnsi"/>
          <w:spacing w:val="1"/>
        </w:rPr>
        <w:t>dû</w:t>
      </w:r>
      <w:r w:rsidRPr="00BA4037">
        <w:rPr>
          <w:rFonts w:ascii="Arial Narrow" w:eastAsia="Arial Narrow" w:hAnsi="Arial Narrow" w:cstheme="minorHAnsi"/>
          <w:spacing w:val="-3"/>
        </w:rPr>
        <w:t>m</w:t>
      </w:r>
      <w:r w:rsidRPr="00BA4037">
        <w:rPr>
          <w:rFonts w:ascii="Arial Narrow" w:eastAsia="Arial Narrow" w:hAnsi="Arial Narrow" w:cstheme="minorHAnsi"/>
          <w:spacing w:val="1"/>
        </w:rPr>
        <w:t>en</w:t>
      </w:r>
      <w:r w:rsidRPr="00BA4037">
        <w:rPr>
          <w:rFonts w:ascii="Arial Narrow" w:eastAsia="Arial Narrow" w:hAnsi="Arial Narrow" w:cstheme="minorHAnsi"/>
        </w:rPr>
        <w:t>t</w:t>
      </w:r>
      <w:r w:rsidRPr="00BA4037">
        <w:rPr>
          <w:rFonts w:ascii="Arial Narrow" w:eastAsia="Arial Narrow" w:hAnsi="Arial Narrow" w:cstheme="minorHAnsi"/>
          <w:spacing w:val="1"/>
        </w:rPr>
        <w:t xml:space="preserve"> </w:t>
      </w:r>
      <w:r w:rsidRPr="00BA4037">
        <w:rPr>
          <w:rFonts w:ascii="Arial Narrow" w:eastAsia="Arial Narrow" w:hAnsi="Arial Narrow" w:cstheme="minorHAnsi"/>
          <w:spacing w:val="-1"/>
        </w:rPr>
        <w:t>ma</w:t>
      </w:r>
      <w:r w:rsidRPr="00BA4037">
        <w:rPr>
          <w:rFonts w:ascii="Arial Narrow" w:eastAsia="Arial Narrow" w:hAnsi="Arial Narrow" w:cstheme="minorHAnsi"/>
          <w:spacing w:val="1"/>
        </w:rPr>
        <w:t>nd</w:t>
      </w:r>
      <w:r w:rsidRPr="00BA4037">
        <w:rPr>
          <w:rFonts w:ascii="Arial Narrow" w:eastAsia="Arial Narrow" w:hAnsi="Arial Narrow" w:cstheme="minorHAnsi"/>
          <w:spacing w:val="-1"/>
        </w:rPr>
        <w:t>a</w:t>
      </w:r>
      <w:r w:rsidRPr="00BA4037">
        <w:rPr>
          <w:rFonts w:ascii="Arial Narrow" w:eastAsia="Arial Narrow" w:hAnsi="Arial Narrow" w:cstheme="minorHAnsi"/>
        </w:rPr>
        <w:t>t</w:t>
      </w:r>
      <w:r w:rsidRPr="00BA4037">
        <w:rPr>
          <w:rFonts w:ascii="Arial Narrow" w:eastAsia="Arial Narrow" w:hAnsi="Arial Narrow" w:cstheme="minorHAnsi"/>
          <w:spacing w:val="1"/>
        </w:rPr>
        <w:t>é</w:t>
      </w:r>
      <w:r w:rsidRPr="00BA4037">
        <w:rPr>
          <w:rFonts w:ascii="Arial Narrow" w:eastAsia="Arial Narrow" w:hAnsi="Arial Narrow" w:cstheme="minorHAnsi"/>
        </w:rPr>
        <w:t>e</w:t>
      </w:r>
      <w:r w:rsidRPr="00BA4037">
        <w:rPr>
          <w:rFonts w:ascii="Arial Narrow" w:eastAsia="Arial Narrow" w:hAnsi="Arial Narrow" w:cstheme="minorHAnsi"/>
          <w:spacing w:val="4"/>
        </w:rPr>
        <w:t xml:space="preserve"> </w:t>
      </w:r>
      <w:r w:rsidRPr="00BA4037">
        <w:rPr>
          <w:rFonts w:ascii="Arial Narrow" w:eastAsia="Arial Narrow" w:hAnsi="Arial Narrow" w:cstheme="minorHAnsi"/>
          <w:spacing w:val="-1"/>
        </w:rPr>
        <w:t>m</w:t>
      </w:r>
      <w:r w:rsidRPr="00BA4037">
        <w:rPr>
          <w:rFonts w:ascii="Arial Narrow" w:eastAsia="Arial Narrow" w:hAnsi="Arial Narrow" w:cstheme="minorHAnsi"/>
          <w:spacing w:val="1"/>
        </w:rPr>
        <w:t>ê</w:t>
      </w:r>
      <w:r w:rsidRPr="00BA4037">
        <w:rPr>
          <w:rFonts w:ascii="Arial Narrow" w:eastAsia="Arial Narrow" w:hAnsi="Arial Narrow" w:cstheme="minorHAnsi"/>
          <w:spacing w:val="-1"/>
        </w:rPr>
        <w:t>m</w:t>
      </w:r>
      <w:r w:rsidRPr="00BA4037">
        <w:rPr>
          <w:rFonts w:ascii="Arial Narrow" w:eastAsia="Arial Narrow" w:hAnsi="Arial Narrow" w:cstheme="minorHAnsi"/>
        </w:rPr>
        <w:t>e</w:t>
      </w:r>
      <w:r w:rsidRPr="00BA4037">
        <w:rPr>
          <w:rFonts w:ascii="Arial Narrow" w:eastAsia="Arial Narrow" w:hAnsi="Arial Narrow" w:cstheme="minorHAnsi"/>
          <w:spacing w:val="1"/>
        </w:rPr>
        <w:t xml:space="preserve"> </w:t>
      </w:r>
      <w:r w:rsidRPr="00BA4037">
        <w:rPr>
          <w:rFonts w:ascii="Arial Narrow" w:eastAsia="Arial Narrow" w:hAnsi="Arial Narrow" w:cstheme="minorHAnsi"/>
          <w:spacing w:val="-1"/>
        </w:rPr>
        <w:t>e</w:t>
      </w:r>
      <w:r w:rsidRPr="00BA4037">
        <w:rPr>
          <w:rFonts w:ascii="Arial Narrow" w:eastAsia="Arial Narrow" w:hAnsi="Arial Narrow" w:cstheme="minorHAnsi"/>
        </w:rPr>
        <w:t>n</w:t>
      </w:r>
      <w:r w:rsidRPr="00BA4037">
        <w:rPr>
          <w:rFonts w:ascii="Arial Narrow" w:eastAsia="Arial Narrow" w:hAnsi="Arial Narrow" w:cstheme="minorHAnsi"/>
          <w:spacing w:val="1"/>
        </w:rPr>
        <w:t xml:space="preserve"> </w:t>
      </w:r>
      <w:r w:rsidRPr="00BA4037">
        <w:rPr>
          <w:rFonts w:ascii="Arial Narrow" w:eastAsia="Arial Narrow" w:hAnsi="Arial Narrow" w:cstheme="minorHAnsi"/>
        </w:rPr>
        <w:t>c</w:t>
      </w:r>
      <w:r w:rsidRPr="00BA4037">
        <w:rPr>
          <w:rFonts w:ascii="Arial Narrow" w:eastAsia="Arial Narrow" w:hAnsi="Arial Narrow" w:cstheme="minorHAnsi"/>
          <w:spacing w:val="1"/>
        </w:rPr>
        <w:t>a</w:t>
      </w:r>
      <w:r w:rsidRPr="00BA4037">
        <w:rPr>
          <w:rFonts w:ascii="Arial Narrow" w:eastAsia="Arial Narrow" w:hAnsi="Arial Narrow" w:cstheme="minorHAnsi"/>
        </w:rPr>
        <w:t>s</w:t>
      </w:r>
      <w:r w:rsidRPr="00BA4037">
        <w:rPr>
          <w:rFonts w:ascii="Arial Narrow" w:eastAsia="Arial Narrow" w:hAnsi="Arial Narrow" w:cstheme="minorHAnsi"/>
          <w:spacing w:val="-2"/>
        </w:rPr>
        <w:t xml:space="preserve"> </w:t>
      </w:r>
      <w:r w:rsidRPr="00BA4037">
        <w:rPr>
          <w:rFonts w:ascii="Arial Narrow" w:eastAsia="Arial Narrow" w:hAnsi="Arial Narrow" w:cstheme="minorHAnsi"/>
          <w:spacing w:val="1"/>
        </w:rPr>
        <w:t>d</w:t>
      </w:r>
      <w:r w:rsidRPr="00BA4037">
        <w:rPr>
          <w:rFonts w:ascii="Arial Narrow" w:eastAsia="Arial Narrow" w:hAnsi="Arial Narrow" w:cstheme="minorHAnsi"/>
        </w:rPr>
        <w:t>e</w:t>
      </w:r>
      <w:r w:rsidRPr="00BA4037">
        <w:rPr>
          <w:rFonts w:ascii="Arial Narrow" w:eastAsia="Arial Narrow" w:hAnsi="Arial Narrow" w:cstheme="minorHAnsi"/>
          <w:spacing w:val="-1"/>
        </w:rPr>
        <w:t xml:space="preserve"> </w:t>
      </w:r>
      <w:r w:rsidRPr="00BA4037">
        <w:rPr>
          <w:rFonts w:ascii="Arial Narrow" w:eastAsia="Arial Narrow" w:hAnsi="Arial Narrow" w:cstheme="minorHAnsi"/>
          <w:spacing w:val="1"/>
        </w:rPr>
        <w:t>g</w:t>
      </w:r>
      <w:r w:rsidRPr="00BA4037">
        <w:rPr>
          <w:rFonts w:ascii="Arial Narrow" w:eastAsia="Arial Narrow" w:hAnsi="Arial Narrow" w:cstheme="minorHAnsi"/>
        </w:rPr>
        <w:t>ro</w:t>
      </w:r>
      <w:r w:rsidRPr="00BA4037">
        <w:rPr>
          <w:rFonts w:ascii="Arial Narrow" w:eastAsia="Arial Narrow" w:hAnsi="Arial Narrow" w:cstheme="minorHAnsi"/>
          <w:spacing w:val="1"/>
        </w:rPr>
        <w:t>u</w:t>
      </w:r>
      <w:r w:rsidRPr="00BA4037">
        <w:rPr>
          <w:rFonts w:ascii="Arial Narrow" w:eastAsia="Arial Narrow" w:hAnsi="Arial Narrow" w:cstheme="minorHAnsi"/>
          <w:spacing w:val="-1"/>
        </w:rPr>
        <w:t>p</w:t>
      </w:r>
      <w:r w:rsidRPr="00BA4037">
        <w:rPr>
          <w:rFonts w:ascii="Arial Narrow" w:eastAsia="Arial Narrow" w:hAnsi="Arial Narrow" w:cstheme="minorHAnsi"/>
          <w:spacing w:val="1"/>
        </w:rPr>
        <w:t>e</w:t>
      </w:r>
      <w:r w:rsidRPr="00BA4037">
        <w:rPr>
          <w:rFonts w:ascii="Arial Narrow" w:eastAsia="Arial Narrow" w:hAnsi="Arial Narrow" w:cstheme="minorHAnsi"/>
          <w:spacing w:val="-1"/>
        </w:rPr>
        <w:t>m</w:t>
      </w:r>
      <w:r w:rsidRPr="00BA4037">
        <w:rPr>
          <w:rFonts w:ascii="Arial Narrow" w:eastAsia="Arial Narrow" w:hAnsi="Arial Narrow" w:cstheme="minorHAnsi"/>
          <w:spacing w:val="1"/>
        </w:rPr>
        <w:t>en</w:t>
      </w:r>
      <w:r w:rsidRPr="00BA4037">
        <w:rPr>
          <w:rFonts w:ascii="Arial Narrow" w:eastAsia="Arial Narrow" w:hAnsi="Arial Narrow" w:cstheme="minorHAnsi"/>
        </w:rPr>
        <w:t>t</w:t>
      </w:r>
      <w:r w:rsidRPr="00BA4037">
        <w:rPr>
          <w:rFonts w:ascii="Arial Narrow" w:eastAsia="Arial Narrow" w:hAnsi="Arial Narrow" w:cstheme="minorHAnsi"/>
          <w:spacing w:val="-2"/>
        </w:rPr>
        <w:t xml:space="preserve"> </w:t>
      </w:r>
      <w:r w:rsidRPr="00BA4037">
        <w:rPr>
          <w:rFonts w:ascii="Arial Narrow" w:eastAsia="Arial Narrow" w:hAnsi="Arial Narrow" w:cstheme="minorHAnsi"/>
          <w:spacing w:val="1"/>
        </w:rPr>
        <w:t>d</w:t>
      </w:r>
      <w:r w:rsidRPr="00BA4037">
        <w:rPr>
          <w:rFonts w:ascii="Arial Narrow" w:eastAsia="Arial Narrow" w:hAnsi="Arial Narrow" w:cstheme="minorHAnsi"/>
        </w:rPr>
        <w:t>’</w:t>
      </w:r>
      <w:r w:rsidRPr="00BA4037">
        <w:rPr>
          <w:rFonts w:ascii="Arial Narrow" w:eastAsia="Arial Narrow" w:hAnsi="Arial Narrow" w:cstheme="minorHAnsi"/>
          <w:spacing w:val="-2"/>
        </w:rPr>
        <w:t>e</w:t>
      </w:r>
      <w:r w:rsidRPr="00BA4037">
        <w:rPr>
          <w:rFonts w:ascii="Arial Narrow" w:eastAsia="Arial Narrow" w:hAnsi="Arial Narrow" w:cstheme="minorHAnsi"/>
          <w:spacing w:val="1"/>
        </w:rPr>
        <w:t>n</w:t>
      </w:r>
      <w:r w:rsidRPr="00BA4037">
        <w:rPr>
          <w:rFonts w:ascii="Arial Narrow" w:eastAsia="Arial Narrow" w:hAnsi="Arial Narrow" w:cstheme="minorHAnsi"/>
        </w:rPr>
        <w:t>tre</w:t>
      </w:r>
      <w:r w:rsidRPr="00BA4037">
        <w:rPr>
          <w:rFonts w:ascii="Arial Narrow" w:eastAsia="Arial Narrow" w:hAnsi="Arial Narrow" w:cstheme="minorHAnsi"/>
          <w:spacing w:val="1"/>
        </w:rPr>
        <w:t>p</w:t>
      </w:r>
      <w:r w:rsidRPr="00BA4037">
        <w:rPr>
          <w:rFonts w:ascii="Arial Narrow" w:eastAsia="Arial Narrow" w:hAnsi="Arial Narrow" w:cstheme="minorHAnsi"/>
        </w:rPr>
        <w:t>r</w:t>
      </w:r>
      <w:r w:rsidRPr="00BA4037">
        <w:rPr>
          <w:rFonts w:ascii="Arial Narrow" w:eastAsia="Arial Narrow" w:hAnsi="Arial Narrow" w:cstheme="minorHAnsi"/>
          <w:spacing w:val="-1"/>
        </w:rPr>
        <w:t>i</w:t>
      </w:r>
      <w:r w:rsidRPr="00BA4037">
        <w:rPr>
          <w:rFonts w:ascii="Arial Narrow" w:eastAsia="Arial Narrow" w:hAnsi="Arial Narrow" w:cstheme="minorHAnsi"/>
          <w:spacing w:val="-2"/>
        </w:rPr>
        <w:t>s</w:t>
      </w:r>
      <w:r w:rsidRPr="00BA4037">
        <w:rPr>
          <w:rFonts w:ascii="Arial Narrow" w:eastAsia="Arial Narrow" w:hAnsi="Arial Narrow" w:cstheme="minorHAnsi"/>
          <w:spacing w:val="1"/>
        </w:rPr>
        <w:t>e</w:t>
      </w:r>
      <w:r w:rsidRPr="00BA4037">
        <w:rPr>
          <w:rFonts w:ascii="Arial Narrow" w:eastAsia="Arial Narrow" w:hAnsi="Arial Narrow" w:cstheme="minorHAnsi"/>
          <w:spacing w:val="5"/>
        </w:rPr>
        <w:t>s</w:t>
      </w:r>
      <w:r w:rsidRPr="00BA4037">
        <w:rPr>
          <w:rFonts w:ascii="Arial Narrow" w:eastAsia="Arial Narrow" w:hAnsi="Arial Narrow" w:cstheme="minorHAnsi"/>
        </w:rPr>
        <w:t>.</w:t>
      </w:r>
    </w:p>
    <w:p w14:paraId="298578E4" w14:textId="77777777" w:rsidR="00464712" w:rsidRPr="00BA4037" w:rsidRDefault="00464712" w:rsidP="00464712">
      <w:pPr>
        <w:spacing w:before="240" w:line="276" w:lineRule="auto"/>
        <w:ind w:left="113" w:right="68" w:firstLine="595"/>
        <w:jc w:val="both"/>
        <w:rPr>
          <w:rFonts w:ascii="Arial Narrow" w:eastAsia="Arial Narrow" w:hAnsi="Arial Narrow" w:cstheme="minorHAnsi"/>
        </w:rPr>
      </w:pPr>
      <w:r w:rsidRPr="00BA4037">
        <w:rPr>
          <w:rFonts w:ascii="Arial Narrow" w:hAnsi="Arial Narrow" w:cstheme="minorHAnsi"/>
          <w:noProof/>
        </w:rPr>
        <mc:AlternateContent>
          <mc:Choice Requires="wpg">
            <w:drawing>
              <wp:anchor distT="0" distB="0" distL="114300" distR="114300" simplePos="0" relativeHeight="251747328" behindDoc="1" locked="0" layoutInCell="1" allowOverlap="1" wp14:anchorId="6CBA85C3" wp14:editId="4AAA6CF8">
                <wp:simplePos x="0" y="0"/>
                <wp:positionH relativeFrom="page">
                  <wp:posOffset>6803390</wp:posOffset>
                </wp:positionH>
                <wp:positionV relativeFrom="paragraph">
                  <wp:posOffset>369570</wp:posOffset>
                </wp:positionV>
                <wp:extent cx="33655" cy="0"/>
                <wp:effectExtent l="12065" t="8890" r="11430" b="1016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 cy="0"/>
                          <a:chOff x="10714" y="582"/>
                          <a:chExt cx="53" cy="0"/>
                        </a:xfrm>
                      </wpg:grpSpPr>
                      <wps:wsp>
                        <wps:cNvPr id="14" name="Freeform 5"/>
                        <wps:cNvSpPr>
                          <a:spLocks/>
                        </wps:cNvSpPr>
                        <wps:spPr bwMode="auto">
                          <a:xfrm>
                            <a:off x="10714" y="582"/>
                            <a:ext cx="53" cy="0"/>
                          </a:xfrm>
                          <a:custGeom>
                            <a:avLst/>
                            <a:gdLst>
                              <a:gd name="T0" fmla="+- 0 10714 10714"/>
                              <a:gd name="T1" fmla="*/ T0 w 53"/>
                              <a:gd name="T2" fmla="+- 0 10766 10714"/>
                              <a:gd name="T3" fmla="*/ T2 w 53"/>
                            </a:gdLst>
                            <a:ahLst/>
                            <a:cxnLst>
                              <a:cxn ang="0">
                                <a:pos x="T1" y="0"/>
                              </a:cxn>
                              <a:cxn ang="0">
                                <a:pos x="T3" y="0"/>
                              </a:cxn>
                            </a:cxnLst>
                            <a:rect l="0" t="0" r="r" b="b"/>
                            <a:pathLst>
                              <a:path w="53">
                                <a:moveTo>
                                  <a:pt x="0" y="0"/>
                                </a:moveTo>
                                <a:lnTo>
                                  <a:pt x="5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719B29" id="Group 13" o:spid="_x0000_s1026" style="position:absolute;margin-left:535.7pt;margin-top:29.1pt;width:2.65pt;height:0;z-index:-251569152;mso-position-horizontal-relative:page" coordorigin="10714,582" coordsize="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">
                <v:shape id="Freeform 5" o:spid="_x0000_s1027" style="position:absolute;left:10714;top:582;width:53;height:0;visibility:visible;mso-wrap-style:square;v-text-anchor:top" coordsize="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" path="m,l52,e" filled="f" strokeweight=".7pt">
                  <v:path arrowok="t" o:connecttype="custom" o:connectlocs="0,0;52,0" o:connectangles="0,0"/>
                </v:shape>
                <w10:wrap anchorx="page"/>
              </v:group>
            </w:pict>
          </mc:Fallback>
        </mc:AlternateContent>
      </w:r>
      <w:r w:rsidRPr="00BA4037">
        <w:rPr>
          <w:rFonts w:ascii="Arial Narrow" w:eastAsia="Arial Narrow" w:hAnsi="Arial Narrow" w:cstheme="minorHAnsi"/>
          <w:b/>
          <w:spacing w:val="1"/>
        </w:rPr>
        <w:t>S</w:t>
      </w:r>
      <w:r w:rsidRPr="00BA4037">
        <w:rPr>
          <w:rFonts w:ascii="Arial Narrow" w:eastAsia="Arial Narrow" w:hAnsi="Arial Narrow" w:cstheme="minorHAnsi"/>
          <w:b/>
        </w:rPr>
        <w:t>ous</w:t>
      </w:r>
      <w:r w:rsidRPr="00BA4037">
        <w:rPr>
          <w:rFonts w:ascii="Arial Narrow" w:eastAsia="Arial Narrow" w:hAnsi="Arial Narrow" w:cstheme="minorHAnsi"/>
          <w:b/>
          <w:spacing w:val="3"/>
        </w:rPr>
        <w:t xml:space="preserve"> </w:t>
      </w:r>
      <w:r w:rsidRPr="00BA4037">
        <w:rPr>
          <w:rFonts w:ascii="Arial Narrow" w:eastAsia="Arial Narrow" w:hAnsi="Arial Narrow" w:cstheme="minorHAnsi"/>
          <w:b/>
        </w:rPr>
        <w:t>peine</w:t>
      </w:r>
      <w:r w:rsidRPr="00BA4037">
        <w:rPr>
          <w:rFonts w:ascii="Arial Narrow" w:eastAsia="Arial Narrow" w:hAnsi="Arial Narrow" w:cstheme="minorHAnsi"/>
          <w:b/>
          <w:spacing w:val="4"/>
        </w:rPr>
        <w:t xml:space="preserve"> </w:t>
      </w:r>
      <w:r w:rsidRPr="00BA4037">
        <w:rPr>
          <w:rFonts w:ascii="Arial Narrow" w:eastAsia="Arial Narrow" w:hAnsi="Arial Narrow" w:cstheme="minorHAnsi"/>
          <w:b/>
        </w:rPr>
        <w:t>de</w:t>
      </w:r>
      <w:r w:rsidRPr="00BA4037">
        <w:rPr>
          <w:rFonts w:ascii="Arial Narrow" w:eastAsia="Arial Narrow" w:hAnsi="Arial Narrow" w:cstheme="minorHAnsi"/>
          <w:b/>
          <w:spacing w:val="-19"/>
        </w:rPr>
        <w:t xml:space="preserve"> </w:t>
      </w:r>
      <w:r w:rsidRPr="00BA4037">
        <w:rPr>
          <w:rFonts w:ascii="Arial Narrow" w:eastAsia="Arial Narrow" w:hAnsi="Arial Narrow" w:cstheme="minorHAnsi"/>
          <w:b/>
        </w:rPr>
        <w:t>r</w:t>
      </w:r>
      <w:r w:rsidRPr="00BA4037">
        <w:rPr>
          <w:rFonts w:ascii="Arial Narrow" w:eastAsia="Arial Narrow" w:hAnsi="Arial Narrow" w:cstheme="minorHAnsi"/>
          <w:b/>
          <w:spacing w:val="-1"/>
        </w:rPr>
        <w:t>e</w:t>
      </w:r>
      <w:r w:rsidRPr="00BA4037">
        <w:rPr>
          <w:rFonts w:ascii="Arial Narrow" w:eastAsia="Arial Narrow" w:hAnsi="Arial Narrow" w:cstheme="minorHAnsi"/>
          <w:b/>
        </w:rPr>
        <w:t>j</w:t>
      </w:r>
      <w:r w:rsidRPr="00BA4037">
        <w:rPr>
          <w:rFonts w:ascii="Arial Narrow" w:eastAsia="Arial Narrow" w:hAnsi="Arial Narrow" w:cstheme="minorHAnsi"/>
          <w:b/>
          <w:spacing w:val="1"/>
        </w:rPr>
        <w:t>e</w:t>
      </w:r>
      <w:r w:rsidRPr="00BA4037">
        <w:rPr>
          <w:rFonts w:ascii="Arial Narrow" w:eastAsia="Arial Narrow" w:hAnsi="Arial Narrow" w:cstheme="minorHAnsi"/>
          <w:b/>
        </w:rPr>
        <w:t>t,</w:t>
      </w:r>
      <w:r w:rsidRPr="00BA4037">
        <w:rPr>
          <w:rFonts w:ascii="Arial Narrow" w:eastAsia="Arial Narrow" w:hAnsi="Arial Narrow" w:cstheme="minorHAnsi"/>
          <w:b/>
          <w:spacing w:val="2"/>
        </w:rPr>
        <w:t xml:space="preserve"> </w:t>
      </w:r>
      <w:r w:rsidRPr="00BA4037">
        <w:rPr>
          <w:rFonts w:ascii="Arial Narrow" w:eastAsia="Arial Narrow" w:hAnsi="Arial Narrow" w:cstheme="minorHAnsi"/>
          <w:b/>
        </w:rPr>
        <w:t>l</w:t>
      </w:r>
      <w:r w:rsidRPr="00BA4037">
        <w:rPr>
          <w:rFonts w:ascii="Arial Narrow" w:eastAsia="Arial Narrow" w:hAnsi="Arial Narrow" w:cstheme="minorHAnsi"/>
          <w:b/>
          <w:spacing w:val="-1"/>
        </w:rPr>
        <w:t>e</w:t>
      </w:r>
      <w:r w:rsidRPr="00BA4037">
        <w:rPr>
          <w:rFonts w:ascii="Arial Narrow" w:eastAsia="Arial Narrow" w:hAnsi="Arial Narrow" w:cstheme="minorHAnsi"/>
          <w:b/>
        </w:rPr>
        <w:t>s</w:t>
      </w:r>
      <w:r w:rsidRPr="00BA4037">
        <w:rPr>
          <w:rFonts w:ascii="Arial Narrow" w:eastAsia="Arial Narrow" w:hAnsi="Arial Narrow" w:cstheme="minorHAnsi"/>
          <w:b/>
          <w:spacing w:val="-20"/>
        </w:rPr>
        <w:t xml:space="preserve"> </w:t>
      </w:r>
      <w:r w:rsidRPr="00BA4037">
        <w:rPr>
          <w:rFonts w:ascii="Arial Narrow" w:eastAsia="Arial Narrow" w:hAnsi="Arial Narrow" w:cstheme="minorHAnsi"/>
          <w:b/>
        </w:rPr>
        <w:t>p</w:t>
      </w:r>
      <w:r w:rsidRPr="00BA4037">
        <w:rPr>
          <w:rFonts w:ascii="Arial Narrow" w:eastAsia="Arial Narrow" w:hAnsi="Arial Narrow" w:cstheme="minorHAnsi"/>
          <w:b/>
          <w:spacing w:val="-2"/>
        </w:rPr>
        <w:t>i</w:t>
      </w:r>
      <w:r w:rsidRPr="00BA4037">
        <w:rPr>
          <w:rFonts w:ascii="Arial Narrow" w:eastAsia="Arial Narrow" w:hAnsi="Arial Narrow" w:cstheme="minorHAnsi"/>
          <w:b/>
          <w:spacing w:val="1"/>
        </w:rPr>
        <w:t>èc</w:t>
      </w:r>
      <w:r w:rsidRPr="00BA4037">
        <w:rPr>
          <w:rFonts w:ascii="Arial Narrow" w:eastAsia="Arial Narrow" w:hAnsi="Arial Narrow" w:cstheme="minorHAnsi"/>
          <w:b/>
          <w:spacing w:val="-1"/>
        </w:rPr>
        <w:t>e</w:t>
      </w:r>
      <w:r w:rsidRPr="00BA4037">
        <w:rPr>
          <w:rFonts w:ascii="Arial Narrow" w:eastAsia="Arial Narrow" w:hAnsi="Arial Narrow" w:cstheme="minorHAnsi"/>
          <w:b/>
        </w:rPr>
        <w:t>s</w:t>
      </w:r>
      <w:r w:rsidRPr="00BA4037">
        <w:rPr>
          <w:rFonts w:ascii="Arial Narrow" w:eastAsia="Arial Narrow" w:hAnsi="Arial Narrow" w:cstheme="minorHAnsi"/>
          <w:b/>
          <w:spacing w:val="5"/>
        </w:rPr>
        <w:t xml:space="preserve"> </w:t>
      </w:r>
      <w:r w:rsidRPr="00BA4037">
        <w:rPr>
          <w:rFonts w:ascii="Arial Narrow" w:eastAsia="Arial Narrow" w:hAnsi="Arial Narrow" w:cstheme="minorHAnsi"/>
          <w:b/>
          <w:spacing w:val="-24"/>
        </w:rPr>
        <w:t>d</w:t>
      </w:r>
      <w:r w:rsidRPr="00BA4037">
        <w:rPr>
          <w:rFonts w:ascii="Arial Narrow" w:eastAsia="Arial Narrow" w:hAnsi="Arial Narrow" w:cstheme="minorHAnsi"/>
          <w:b/>
          <w:spacing w:val="9"/>
        </w:rPr>
        <w:t xml:space="preserve">u </w:t>
      </w:r>
      <w:r w:rsidRPr="00BA4037">
        <w:rPr>
          <w:rFonts w:ascii="Arial Narrow" w:eastAsia="Arial Narrow" w:hAnsi="Arial Narrow" w:cstheme="minorHAnsi"/>
          <w:b/>
          <w:spacing w:val="-22"/>
        </w:rPr>
        <w:t>d</w:t>
      </w:r>
      <w:r w:rsidRPr="00BA4037">
        <w:rPr>
          <w:rFonts w:ascii="Arial Narrow" w:eastAsia="Arial Narrow" w:hAnsi="Arial Narrow" w:cstheme="minorHAnsi"/>
          <w:b/>
          <w:spacing w:val="-24"/>
        </w:rPr>
        <w:t>o</w:t>
      </w:r>
      <w:r w:rsidRPr="00BA4037">
        <w:rPr>
          <w:rFonts w:ascii="Arial Narrow" w:eastAsia="Arial Narrow" w:hAnsi="Arial Narrow" w:cstheme="minorHAnsi"/>
          <w:b/>
          <w:spacing w:val="-23"/>
        </w:rPr>
        <w:t>ss</w:t>
      </w:r>
      <w:r w:rsidRPr="00BA4037">
        <w:rPr>
          <w:rFonts w:ascii="Arial Narrow" w:eastAsia="Arial Narrow" w:hAnsi="Arial Narrow" w:cstheme="minorHAnsi"/>
          <w:b/>
          <w:spacing w:val="-24"/>
        </w:rPr>
        <w:t>i</w:t>
      </w:r>
      <w:r w:rsidRPr="00BA4037">
        <w:rPr>
          <w:rFonts w:ascii="Arial Narrow" w:eastAsia="Arial Narrow" w:hAnsi="Arial Narrow" w:cstheme="minorHAnsi"/>
          <w:b/>
          <w:spacing w:val="-23"/>
        </w:rPr>
        <w:t>e</w:t>
      </w:r>
      <w:r w:rsidRPr="00BA4037">
        <w:rPr>
          <w:rFonts w:ascii="Arial Narrow" w:eastAsia="Arial Narrow" w:hAnsi="Arial Narrow" w:cstheme="minorHAnsi"/>
          <w:b/>
          <w:spacing w:val="12"/>
        </w:rPr>
        <w:t xml:space="preserve">r </w:t>
      </w:r>
      <w:r w:rsidRPr="00BA4037">
        <w:rPr>
          <w:rFonts w:ascii="Arial Narrow" w:eastAsia="Arial Narrow" w:hAnsi="Arial Narrow" w:cstheme="minorHAnsi"/>
          <w:b/>
          <w:spacing w:val="1"/>
        </w:rPr>
        <w:t>a</w:t>
      </w:r>
      <w:r w:rsidRPr="00BA4037">
        <w:rPr>
          <w:rFonts w:ascii="Arial Narrow" w:eastAsia="Arial Narrow" w:hAnsi="Arial Narrow" w:cstheme="minorHAnsi"/>
          <w:b/>
        </w:rPr>
        <w:t>dmini</w:t>
      </w:r>
      <w:r w:rsidRPr="00BA4037">
        <w:rPr>
          <w:rFonts w:ascii="Arial Narrow" w:eastAsia="Arial Narrow" w:hAnsi="Arial Narrow" w:cstheme="minorHAnsi"/>
          <w:b/>
          <w:spacing w:val="1"/>
        </w:rPr>
        <w:t>s</w:t>
      </w:r>
      <w:r w:rsidRPr="00BA4037">
        <w:rPr>
          <w:rFonts w:ascii="Arial Narrow" w:eastAsia="Arial Narrow" w:hAnsi="Arial Narrow" w:cstheme="minorHAnsi"/>
          <w:b/>
        </w:rPr>
        <w:t>trat</w:t>
      </w:r>
      <w:r w:rsidRPr="00BA4037">
        <w:rPr>
          <w:rFonts w:ascii="Arial Narrow" w:eastAsia="Arial Narrow" w:hAnsi="Arial Narrow" w:cstheme="minorHAnsi"/>
          <w:b/>
          <w:spacing w:val="-2"/>
        </w:rPr>
        <w:t>i</w:t>
      </w:r>
      <w:r w:rsidRPr="00BA4037">
        <w:rPr>
          <w:rFonts w:ascii="Arial Narrow" w:eastAsia="Arial Narrow" w:hAnsi="Arial Narrow" w:cstheme="minorHAnsi"/>
          <w:b/>
        </w:rPr>
        <w:t>f</w:t>
      </w:r>
      <w:r w:rsidRPr="00BA4037">
        <w:rPr>
          <w:rFonts w:ascii="Arial Narrow" w:eastAsia="Arial Narrow" w:hAnsi="Arial Narrow" w:cstheme="minorHAnsi"/>
          <w:b/>
          <w:spacing w:val="-4"/>
        </w:rPr>
        <w:t xml:space="preserve"> </w:t>
      </w:r>
      <w:r w:rsidRPr="00BA4037">
        <w:rPr>
          <w:rFonts w:ascii="Arial Narrow" w:eastAsia="Arial Narrow" w:hAnsi="Arial Narrow" w:cstheme="minorHAnsi"/>
          <w:b/>
        </w:rPr>
        <w:t>r</w:t>
      </w:r>
      <w:r w:rsidRPr="00BA4037">
        <w:rPr>
          <w:rFonts w:ascii="Arial Narrow" w:eastAsia="Arial Narrow" w:hAnsi="Arial Narrow" w:cstheme="minorHAnsi"/>
          <w:b/>
          <w:spacing w:val="1"/>
        </w:rPr>
        <w:t>e</w:t>
      </w:r>
      <w:r w:rsidRPr="00BA4037">
        <w:rPr>
          <w:rFonts w:ascii="Arial Narrow" w:eastAsia="Arial Narrow" w:hAnsi="Arial Narrow" w:cstheme="minorHAnsi"/>
          <w:b/>
        </w:rPr>
        <w:t>qui</w:t>
      </w:r>
      <w:r w:rsidRPr="00BA4037">
        <w:rPr>
          <w:rFonts w:ascii="Arial Narrow" w:eastAsia="Arial Narrow" w:hAnsi="Arial Narrow" w:cstheme="minorHAnsi"/>
          <w:b/>
          <w:spacing w:val="1"/>
        </w:rPr>
        <w:t>se</w:t>
      </w:r>
      <w:r w:rsidRPr="00BA4037">
        <w:rPr>
          <w:rFonts w:ascii="Arial Narrow" w:eastAsia="Arial Narrow" w:hAnsi="Arial Narrow" w:cstheme="minorHAnsi"/>
          <w:b/>
        </w:rPr>
        <w:t>s</w:t>
      </w:r>
      <w:r w:rsidRPr="00BA4037">
        <w:rPr>
          <w:rFonts w:ascii="Arial Narrow" w:eastAsia="Arial Narrow" w:hAnsi="Arial Narrow" w:cstheme="minorHAnsi"/>
          <w:b/>
          <w:spacing w:val="-3"/>
        </w:rPr>
        <w:t xml:space="preserve"> </w:t>
      </w:r>
      <w:r w:rsidRPr="00BA4037">
        <w:rPr>
          <w:rFonts w:ascii="Arial Narrow" w:eastAsia="Arial Narrow" w:hAnsi="Arial Narrow" w:cstheme="minorHAnsi"/>
          <w:b/>
        </w:rPr>
        <w:t>doi</w:t>
      </w:r>
      <w:r w:rsidRPr="00BA4037">
        <w:rPr>
          <w:rFonts w:ascii="Arial Narrow" w:eastAsia="Arial Narrow" w:hAnsi="Arial Narrow" w:cstheme="minorHAnsi"/>
          <w:b/>
          <w:spacing w:val="1"/>
        </w:rPr>
        <w:t>ve</w:t>
      </w:r>
      <w:r w:rsidRPr="00BA4037">
        <w:rPr>
          <w:rFonts w:ascii="Arial Narrow" w:eastAsia="Arial Narrow" w:hAnsi="Arial Narrow" w:cstheme="minorHAnsi"/>
          <w:b/>
        </w:rPr>
        <w:t>nt</w:t>
      </w:r>
      <w:r w:rsidRPr="00BA4037">
        <w:rPr>
          <w:rFonts w:ascii="Arial Narrow" w:eastAsia="Arial Narrow" w:hAnsi="Arial Narrow" w:cstheme="minorHAnsi"/>
          <w:b/>
          <w:spacing w:val="-5"/>
        </w:rPr>
        <w:t xml:space="preserve"> </w:t>
      </w:r>
      <w:r w:rsidRPr="00BA4037">
        <w:rPr>
          <w:rFonts w:ascii="Arial Narrow" w:eastAsia="Arial Narrow" w:hAnsi="Arial Narrow" w:cstheme="minorHAnsi"/>
          <w:b/>
          <w:spacing w:val="1"/>
        </w:rPr>
        <w:t>ê</w:t>
      </w:r>
      <w:r w:rsidRPr="00BA4037">
        <w:rPr>
          <w:rFonts w:ascii="Arial Narrow" w:eastAsia="Arial Narrow" w:hAnsi="Arial Narrow" w:cstheme="minorHAnsi"/>
          <w:b/>
        </w:rPr>
        <w:t>tre</w:t>
      </w:r>
      <w:r w:rsidRPr="00BA4037">
        <w:rPr>
          <w:rFonts w:ascii="Arial Narrow" w:eastAsia="Arial Narrow" w:hAnsi="Arial Narrow" w:cstheme="minorHAnsi"/>
          <w:b/>
          <w:spacing w:val="-4"/>
        </w:rPr>
        <w:t xml:space="preserve"> </w:t>
      </w:r>
      <w:r w:rsidRPr="00BA4037">
        <w:rPr>
          <w:rFonts w:ascii="Arial Narrow" w:eastAsia="Arial Narrow" w:hAnsi="Arial Narrow" w:cstheme="minorHAnsi"/>
          <w:b/>
        </w:rPr>
        <w:t>produi</w:t>
      </w:r>
      <w:r w:rsidRPr="00BA4037">
        <w:rPr>
          <w:rFonts w:ascii="Arial Narrow" w:eastAsia="Arial Narrow" w:hAnsi="Arial Narrow" w:cstheme="minorHAnsi"/>
          <w:b/>
          <w:spacing w:val="-1"/>
        </w:rPr>
        <w:t>t</w:t>
      </w:r>
      <w:r w:rsidRPr="00BA4037">
        <w:rPr>
          <w:rFonts w:ascii="Arial Narrow" w:eastAsia="Arial Narrow" w:hAnsi="Arial Narrow" w:cstheme="minorHAnsi"/>
          <w:b/>
          <w:spacing w:val="1"/>
        </w:rPr>
        <w:t>e</w:t>
      </w:r>
      <w:r w:rsidRPr="00BA4037">
        <w:rPr>
          <w:rFonts w:ascii="Arial Narrow" w:eastAsia="Arial Narrow" w:hAnsi="Arial Narrow" w:cstheme="minorHAnsi"/>
          <w:b/>
        </w:rPr>
        <w:t>s</w:t>
      </w:r>
      <w:r w:rsidRPr="00BA4037">
        <w:rPr>
          <w:rFonts w:ascii="Arial Narrow" w:eastAsia="Arial Narrow" w:hAnsi="Arial Narrow" w:cstheme="minorHAnsi"/>
          <w:b/>
          <w:spacing w:val="3"/>
        </w:rPr>
        <w:t xml:space="preserve"> </w:t>
      </w:r>
      <w:r w:rsidRPr="00BA4037">
        <w:rPr>
          <w:rFonts w:ascii="Arial Narrow" w:eastAsia="Arial Narrow" w:hAnsi="Arial Narrow" w:cstheme="minorHAnsi"/>
          <w:b/>
          <w:spacing w:val="1"/>
        </w:rPr>
        <w:t>e</w:t>
      </w:r>
      <w:r w:rsidRPr="00BA4037">
        <w:rPr>
          <w:rFonts w:ascii="Arial Narrow" w:eastAsia="Arial Narrow" w:hAnsi="Arial Narrow" w:cstheme="minorHAnsi"/>
          <w:b/>
        </w:rPr>
        <w:t>n</w:t>
      </w:r>
      <w:r w:rsidRPr="00BA4037">
        <w:rPr>
          <w:rFonts w:ascii="Arial Narrow" w:eastAsia="Arial Narrow" w:hAnsi="Arial Narrow" w:cstheme="minorHAnsi"/>
          <w:b/>
          <w:spacing w:val="-3"/>
        </w:rPr>
        <w:t xml:space="preserve"> </w:t>
      </w:r>
      <w:r w:rsidRPr="00BA4037">
        <w:rPr>
          <w:rFonts w:ascii="Arial Narrow" w:eastAsia="Arial Narrow" w:hAnsi="Arial Narrow" w:cstheme="minorHAnsi"/>
          <w:b/>
        </w:rPr>
        <w:t>orig</w:t>
      </w:r>
      <w:r w:rsidRPr="00BA4037">
        <w:rPr>
          <w:rFonts w:ascii="Arial Narrow" w:eastAsia="Arial Narrow" w:hAnsi="Arial Narrow" w:cstheme="minorHAnsi"/>
          <w:b/>
          <w:spacing w:val="1"/>
        </w:rPr>
        <w:t>i</w:t>
      </w:r>
      <w:r w:rsidRPr="00BA4037">
        <w:rPr>
          <w:rFonts w:ascii="Arial Narrow" w:eastAsia="Arial Narrow" w:hAnsi="Arial Narrow" w:cstheme="minorHAnsi"/>
          <w:b/>
        </w:rPr>
        <w:t>na</w:t>
      </w:r>
      <w:r w:rsidRPr="00BA4037">
        <w:rPr>
          <w:rFonts w:ascii="Arial Narrow" w:eastAsia="Arial Narrow" w:hAnsi="Arial Narrow" w:cstheme="minorHAnsi"/>
          <w:b/>
          <w:spacing w:val="-3"/>
        </w:rPr>
        <w:t>u</w:t>
      </w:r>
      <w:r w:rsidRPr="00BA4037">
        <w:rPr>
          <w:rFonts w:ascii="Arial Narrow" w:eastAsia="Arial Narrow" w:hAnsi="Arial Narrow" w:cstheme="minorHAnsi"/>
          <w:b/>
        </w:rPr>
        <w:t>x</w:t>
      </w:r>
      <w:r w:rsidRPr="00BA4037">
        <w:rPr>
          <w:rFonts w:ascii="Arial Narrow" w:eastAsia="Arial Narrow" w:hAnsi="Arial Narrow" w:cstheme="minorHAnsi"/>
          <w:b/>
          <w:spacing w:val="-3"/>
        </w:rPr>
        <w:t xml:space="preserve"> </w:t>
      </w:r>
      <w:r w:rsidRPr="00BA4037">
        <w:rPr>
          <w:rFonts w:ascii="Arial Narrow" w:eastAsia="Arial Narrow" w:hAnsi="Arial Narrow" w:cstheme="minorHAnsi"/>
          <w:b/>
        </w:rPr>
        <w:t>ou</w:t>
      </w:r>
      <w:r w:rsidRPr="00BA4037">
        <w:rPr>
          <w:rFonts w:ascii="Arial Narrow" w:eastAsia="Arial Narrow" w:hAnsi="Arial Narrow" w:cstheme="minorHAnsi"/>
          <w:b/>
          <w:spacing w:val="-5"/>
        </w:rPr>
        <w:t xml:space="preserve"> </w:t>
      </w:r>
      <w:r w:rsidRPr="00BA4037">
        <w:rPr>
          <w:rFonts w:ascii="Arial Narrow" w:eastAsia="Arial Narrow" w:hAnsi="Arial Narrow" w:cstheme="minorHAnsi"/>
          <w:b/>
          <w:spacing w:val="-1"/>
        </w:rPr>
        <w:t xml:space="preserve">en </w:t>
      </w:r>
      <w:r w:rsidRPr="00BA4037">
        <w:rPr>
          <w:rFonts w:ascii="Arial Narrow" w:eastAsia="Arial Narrow" w:hAnsi="Arial Narrow" w:cstheme="minorHAnsi"/>
          <w:b/>
          <w:spacing w:val="1"/>
        </w:rPr>
        <w:t>c</w:t>
      </w:r>
      <w:r w:rsidRPr="00BA4037">
        <w:rPr>
          <w:rFonts w:ascii="Arial Narrow" w:eastAsia="Arial Narrow" w:hAnsi="Arial Narrow" w:cstheme="minorHAnsi"/>
          <w:b/>
        </w:rPr>
        <w:t>opi</w:t>
      </w:r>
      <w:r w:rsidRPr="00BA4037">
        <w:rPr>
          <w:rFonts w:ascii="Arial Narrow" w:eastAsia="Arial Narrow" w:hAnsi="Arial Narrow" w:cstheme="minorHAnsi"/>
          <w:b/>
          <w:spacing w:val="1"/>
        </w:rPr>
        <w:t>e</w:t>
      </w:r>
      <w:r w:rsidRPr="00BA4037">
        <w:rPr>
          <w:rFonts w:ascii="Arial Narrow" w:eastAsia="Arial Narrow" w:hAnsi="Arial Narrow" w:cstheme="minorHAnsi"/>
          <w:b/>
        </w:rPr>
        <w:t>s</w:t>
      </w:r>
      <w:r w:rsidRPr="00BA4037">
        <w:rPr>
          <w:rFonts w:ascii="Arial Narrow" w:eastAsia="Arial Narrow" w:hAnsi="Arial Narrow" w:cstheme="minorHAnsi"/>
          <w:b/>
          <w:spacing w:val="2"/>
        </w:rPr>
        <w:t xml:space="preserve"> </w:t>
      </w:r>
      <w:r w:rsidRPr="00BA4037">
        <w:rPr>
          <w:rFonts w:ascii="Arial Narrow" w:eastAsia="Arial Narrow" w:hAnsi="Arial Narrow" w:cstheme="minorHAnsi"/>
          <w:b/>
          <w:spacing w:val="1"/>
        </w:rPr>
        <w:t>ce</w:t>
      </w:r>
      <w:r w:rsidRPr="00BA4037">
        <w:rPr>
          <w:rFonts w:ascii="Arial Narrow" w:eastAsia="Arial Narrow" w:hAnsi="Arial Narrow" w:cstheme="minorHAnsi"/>
          <w:b/>
        </w:rPr>
        <w:t>rtifi</w:t>
      </w:r>
      <w:r w:rsidRPr="00BA4037">
        <w:rPr>
          <w:rFonts w:ascii="Arial Narrow" w:eastAsia="Arial Narrow" w:hAnsi="Arial Narrow" w:cstheme="minorHAnsi"/>
          <w:b/>
          <w:spacing w:val="-2"/>
        </w:rPr>
        <w:t>é</w:t>
      </w:r>
      <w:r w:rsidRPr="00BA4037">
        <w:rPr>
          <w:rFonts w:ascii="Arial Narrow" w:eastAsia="Arial Narrow" w:hAnsi="Arial Narrow" w:cstheme="minorHAnsi"/>
          <w:b/>
          <w:spacing w:val="1"/>
        </w:rPr>
        <w:t>e</w:t>
      </w:r>
      <w:r w:rsidRPr="00BA4037">
        <w:rPr>
          <w:rFonts w:ascii="Arial Narrow" w:eastAsia="Arial Narrow" w:hAnsi="Arial Narrow" w:cstheme="minorHAnsi"/>
          <w:b/>
        </w:rPr>
        <w:t>s</w:t>
      </w:r>
      <w:r w:rsidRPr="00BA4037">
        <w:rPr>
          <w:rFonts w:ascii="Arial Narrow" w:eastAsia="Arial Narrow" w:hAnsi="Arial Narrow" w:cstheme="minorHAnsi"/>
          <w:b/>
          <w:spacing w:val="1"/>
        </w:rPr>
        <w:t xml:space="preserve"> c</w:t>
      </w:r>
      <w:r w:rsidRPr="00BA4037">
        <w:rPr>
          <w:rFonts w:ascii="Arial Narrow" w:eastAsia="Arial Narrow" w:hAnsi="Arial Narrow" w:cstheme="minorHAnsi"/>
          <w:b/>
        </w:rPr>
        <w:t>on</w:t>
      </w:r>
      <w:r w:rsidRPr="00BA4037">
        <w:rPr>
          <w:rFonts w:ascii="Arial Narrow" w:eastAsia="Arial Narrow" w:hAnsi="Arial Narrow" w:cstheme="minorHAnsi"/>
          <w:b/>
          <w:spacing w:val="-1"/>
        </w:rPr>
        <w:t>f</w:t>
      </w:r>
      <w:r w:rsidRPr="00BA4037">
        <w:rPr>
          <w:rFonts w:ascii="Arial Narrow" w:eastAsia="Arial Narrow" w:hAnsi="Arial Narrow" w:cstheme="minorHAnsi"/>
          <w:b/>
        </w:rPr>
        <w:t>orm</w:t>
      </w:r>
      <w:r w:rsidRPr="00BA4037">
        <w:rPr>
          <w:rFonts w:ascii="Arial Narrow" w:eastAsia="Arial Narrow" w:hAnsi="Arial Narrow" w:cstheme="minorHAnsi"/>
          <w:b/>
          <w:spacing w:val="1"/>
        </w:rPr>
        <w:t>e</w:t>
      </w:r>
      <w:r w:rsidRPr="00BA4037">
        <w:rPr>
          <w:rFonts w:ascii="Arial Narrow" w:eastAsia="Arial Narrow" w:hAnsi="Arial Narrow" w:cstheme="minorHAnsi"/>
          <w:b/>
        </w:rPr>
        <w:t>s</w:t>
      </w:r>
      <w:r w:rsidRPr="00BA4037">
        <w:rPr>
          <w:rFonts w:ascii="Arial Narrow" w:eastAsia="Arial Narrow" w:hAnsi="Arial Narrow" w:cstheme="minorHAnsi"/>
          <w:b/>
          <w:spacing w:val="4"/>
        </w:rPr>
        <w:t xml:space="preserve"> </w:t>
      </w:r>
      <w:r w:rsidRPr="00BA4037">
        <w:rPr>
          <w:rFonts w:ascii="Arial Narrow" w:eastAsia="Arial Narrow" w:hAnsi="Arial Narrow" w:cstheme="minorHAnsi"/>
          <w:b/>
        </w:rPr>
        <w:t>par le</w:t>
      </w:r>
      <w:r w:rsidRPr="00BA4037">
        <w:rPr>
          <w:rFonts w:ascii="Arial Narrow" w:eastAsia="Arial Narrow" w:hAnsi="Arial Narrow" w:cstheme="minorHAnsi"/>
          <w:b/>
          <w:spacing w:val="15"/>
        </w:rPr>
        <w:t xml:space="preserve"> </w:t>
      </w:r>
      <w:r w:rsidRPr="00BA4037">
        <w:rPr>
          <w:rFonts w:ascii="Arial Narrow" w:eastAsia="Arial Narrow" w:hAnsi="Arial Narrow" w:cstheme="minorHAnsi"/>
          <w:b/>
          <w:spacing w:val="1"/>
        </w:rPr>
        <w:t>se</w:t>
      </w:r>
      <w:r w:rsidRPr="00BA4037">
        <w:rPr>
          <w:rFonts w:ascii="Arial Narrow" w:eastAsia="Arial Narrow" w:hAnsi="Arial Narrow" w:cstheme="minorHAnsi"/>
          <w:b/>
        </w:rPr>
        <w:t>r</w:t>
      </w:r>
      <w:r w:rsidRPr="00BA4037">
        <w:rPr>
          <w:rFonts w:ascii="Arial Narrow" w:eastAsia="Arial Narrow" w:hAnsi="Arial Narrow" w:cstheme="minorHAnsi"/>
          <w:b/>
          <w:spacing w:val="1"/>
        </w:rPr>
        <w:t>v</w:t>
      </w:r>
      <w:r w:rsidRPr="00BA4037">
        <w:rPr>
          <w:rFonts w:ascii="Arial Narrow" w:eastAsia="Arial Narrow" w:hAnsi="Arial Narrow" w:cstheme="minorHAnsi"/>
          <w:b/>
        </w:rPr>
        <w:t>i</w:t>
      </w:r>
      <w:r w:rsidRPr="00BA4037">
        <w:rPr>
          <w:rFonts w:ascii="Arial Narrow" w:eastAsia="Arial Narrow" w:hAnsi="Arial Narrow" w:cstheme="minorHAnsi"/>
          <w:b/>
          <w:spacing w:val="2"/>
        </w:rPr>
        <w:t>c</w:t>
      </w:r>
      <w:r w:rsidRPr="00BA4037">
        <w:rPr>
          <w:rFonts w:ascii="Arial Narrow" w:eastAsia="Arial Narrow" w:hAnsi="Arial Narrow" w:cstheme="minorHAnsi"/>
          <w:b/>
        </w:rPr>
        <w:t>e</w:t>
      </w:r>
      <w:r w:rsidRPr="00BA4037">
        <w:rPr>
          <w:rFonts w:ascii="Arial Narrow" w:eastAsia="Arial Narrow" w:hAnsi="Arial Narrow" w:cstheme="minorHAnsi"/>
          <w:b/>
          <w:spacing w:val="15"/>
        </w:rPr>
        <w:t xml:space="preserve"> </w:t>
      </w:r>
      <w:r w:rsidRPr="00BA4037">
        <w:rPr>
          <w:rFonts w:ascii="Arial Narrow" w:eastAsia="Arial Narrow" w:hAnsi="Arial Narrow" w:cstheme="minorHAnsi"/>
          <w:b/>
          <w:spacing w:val="-1"/>
        </w:rPr>
        <w:t>é</w:t>
      </w:r>
      <w:r w:rsidRPr="00BA4037">
        <w:rPr>
          <w:rFonts w:ascii="Arial Narrow" w:eastAsia="Arial Narrow" w:hAnsi="Arial Narrow" w:cstheme="minorHAnsi"/>
          <w:b/>
        </w:rPr>
        <w:t>m</w:t>
      </w:r>
      <w:r w:rsidRPr="00BA4037">
        <w:rPr>
          <w:rFonts w:ascii="Arial Narrow" w:eastAsia="Arial Narrow" w:hAnsi="Arial Narrow" w:cstheme="minorHAnsi"/>
          <w:b/>
          <w:spacing w:val="1"/>
        </w:rPr>
        <w:t>et</w:t>
      </w:r>
      <w:r w:rsidRPr="00BA4037">
        <w:rPr>
          <w:rFonts w:ascii="Arial Narrow" w:eastAsia="Arial Narrow" w:hAnsi="Arial Narrow" w:cstheme="minorHAnsi"/>
          <w:b/>
        </w:rPr>
        <w:t>te</w:t>
      </w:r>
      <w:r w:rsidRPr="00BA4037">
        <w:rPr>
          <w:rFonts w:ascii="Arial Narrow" w:eastAsia="Arial Narrow" w:hAnsi="Arial Narrow" w:cstheme="minorHAnsi"/>
          <w:b/>
          <w:spacing w:val="1"/>
        </w:rPr>
        <w:t>u</w:t>
      </w:r>
      <w:r w:rsidRPr="00BA4037">
        <w:rPr>
          <w:rFonts w:ascii="Arial Narrow" w:eastAsia="Arial Narrow" w:hAnsi="Arial Narrow" w:cstheme="minorHAnsi"/>
          <w:b/>
        </w:rPr>
        <w:t>r</w:t>
      </w:r>
      <w:r w:rsidRPr="00BA4037">
        <w:rPr>
          <w:rFonts w:ascii="Arial Narrow" w:eastAsia="Arial Narrow" w:hAnsi="Arial Narrow" w:cstheme="minorHAnsi"/>
          <w:b/>
          <w:spacing w:val="14"/>
        </w:rPr>
        <w:t xml:space="preserve"> </w:t>
      </w:r>
      <w:r w:rsidRPr="00BA4037">
        <w:rPr>
          <w:rFonts w:ascii="Arial Narrow" w:eastAsia="Arial Narrow" w:hAnsi="Arial Narrow" w:cstheme="minorHAnsi"/>
          <w:b/>
        </w:rPr>
        <w:t>ou</w:t>
      </w:r>
      <w:r w:rsidRPr="00BA4037">
        <w:rPr>
          <w:rFonts w:ascii="Arial Narrow" w:eastAsia="Arial Narrow" w:hAnsi="Arial Narrow" w:cstheme="minorHAnsi"/>
          <w:b/>
          <w:spacing w:val="14"/>
        </w:rPr>
        <w:t xml:space="preserve"> </w:t>
      </w:r>
      <w:r w:rsidRPr="00BA4037">
        <w:rPr>
          <w:rFonts w:ascii="Arial Narrow" w:eastAsia="Arial Narrow" w:hAnsi="Arial Narrow" w:cstheme="minorHAnsi"/>
          <w:b/>
        </w:rPr>
        <w:t>l’</w:t>
      </w:r>
      <w:r w:rsidRPr="00BA4037">
        <w:rPr>
          <w:rFonts w:ascii="Arial Narrow" w:eastAsia="Arial Narrow" w:hAnsi="Arial Narrow" w:cstheme="minorHAnsi"/>
          <w:b/>
          <w:spacing w:val="1"/>
        </w:rPr>
        <w:t>a</w:t>
      </w:r>
      <w:r w:rsidRPr="00BA4037">
        <w:rPr>
          <w:rFonts w:ascii="Arial Narrow" w:eastAsia="Arial Narrow" w:hAnsi="Arial Narrow" w:cstheme="minorHAnsi"/>
          <w:b/>
        </w:rPr>
        <w:t>u</w:t>
      </w:r>
      <w:r w:rsidRPr="00BA4037">
        <w:rPr>
          <w:rFonts w:ascii="Arial Narrow" w:eastAsia="Arial Narrow" w:hAnsi="Arial Narrow" w:cstheme="minorHAnsi"/>
          <w:b/>
          <w:spacing w:val="-1"/>
        </w:rPr>
        <w:t>t</w:t>
      </w:r>
      <w:r w:rsidRPr="00BA4037">
        <w:rPr>
          <w:rFonts w:ascii="Arial Narrow" w:eastAsia="Arial Narrow" w:hAnsi="Arial Narrow" w:cstheme="minorHAnsi"/>
          <w:b/>
        </w:rPr>
        <w:t>orité</w:t>
      </w:r>
      <w:r w:rsidRPr="00BA4037">
        <w:rPr>
          <w:rFonts w:ascii="Arial Narrow" w:eastAsia="Arial Narrow" w:hAnsi="Arial Narrow" w:cstheme="minorHAnsi"/>
          <w:b/>
          <w:spacing w:val="14"/>
        </w:rPr>
        <w:t xml:space="preserve"> </w:t>
      </w:r>
      <w:r w:rsidRPr="00BA4037">
        <w:rPr>
          <w:rFonts w:ascii="Arial Narrow" w:eastAsia="Arial Narrow" w:hAnsi="Arial Narrow" w:cstheme="minorHAnsi"/>
          <w:b/>
          <w:spacing w:val="1"/>
        </w:rPr>
        <w:t>a</w:t>
      </w:r>
      <w:r w:rsidRPr="00BA4037">
        <w:rPr>
          <w:rFonts w:ascii="Arial Narrow" w:eastAsia="Arial Narrow" w:hAnsi="Arial Narrow" w:cstheme="minorHAnsi"/>
          <w:b/>
        </w:rPr>
        <w:t>dmini</w:t>
      </w:r>
      <w:r w:rsidRPr="00BA4037">
        <w:rPr>
          <w:rFonts w:ascii="Arial Narrow" w:eastAsia="Arial Narrow" w:hAnsi="Arial Narrow" w:cstheme="minorHAnsi"/>
          <w:b/>
          <w:spacing w:val="1"/>
        </w:rPr>
        <w:t>s</w:t>
      </w:r>
      <w:r w:rsidRPr="00BA4037">
        <w:rPr>
          <w:rFonts w:ascii="Arial Narrow" w:eastAsia="Arial Narrow" w:hAnsi="Arial Narrow" w:cstheme="minorHAnsi"/>
          <w:b/>
        </w:rPr>
        <w:t>trati</w:t>
      </w:r>
      <w:r w:rsidRPr="00BA4037">
        <w:rPr>
          <w:rFonts w:ascii="Arial Narrow" w:eastAsia="Arial Narrow" w:hAnsi="Arial Narrow" w:cstheme="minorHAnsi"/>
          <w:b/>
          <w:spacing w:val="-1"/>
        </w:rPr>
        <w:t>v</w:t>
      </w:r>
      <w:r w:rsidRPr="00BA4037">
        <w:rPr>
          <w:rFonts w:ascii="Arial Narrow" w:eastAsia="Arial Narrow" w:hAnsi="Arial Narrow" w:cstheme="minorHAnsi"/>
          <w:b/>
        </w:rPr>
        <w:t>e</w:t>
      </w:r>
      <w:r w:rsidRPr="00BA4037">
        <w:rPr>
          <w:rFonts w:ascii="Arial Narrow" w:eastAsia="Arial Narrow" w:hAnsi="Arial Narrow" w:cstheme="minorHAnsi"/>
          <w:b/>
          <w:spacing w:val="15"/>
        </w:rPr>
        <w:t xml:space="preserve"> </w:t>
      </w:r>
      <w:r w:rsidRPr="00BA4037">
        <w:rPr>
          <w:rFonts w:ascii="Arial Narrow" w:eastAsia="Arial Narrow" w:hAnsi="Arial Narrow" w:cstheme="minorHAnsi"/>
          <w:b/>
          <w:spacing w:val="1"/>
        </w:rPr>
        <w:t>c</w:t>
      </w:r>
      <w:r w:rsidRPr="00BA4037">
        <w:rPr>
          <w:rFonts w:ascii="Arial Narrow" w:eastAsia="Arial Narrow" w:hAnsi="Arial Narrow" w:cstheme="minorHAnsi"/>
          <w:b/>
        </w:rPr>
        <w:t>ompéten</w:t>
      </w:r>
      <w:r w:rsidRPr="00BA4037">
        <w:rPr>
          <w:rFonts w:ascii="Arial Narrow" w:eastAsia="Arial Narrow" w:hAnsi="Arial Narrow" w:cstheme="minorHAnsi"/>
          <w:b/>
          <w:spacing w:val="-3"/>
        </w:rPr>
        <w:t>t</w:t>
      </w:r>
      <w:r w:rsidRPr="00BA4037">
        <w:rPr>
          <w:rFonts w:ascii="Arial Narrow" w:eastAsia="Arial Narrow" w:hAnsi="Arial Narrow" w:cstheme="minorHAnsi"/>
          <w:b/>
          <w:spacing w:val="2"/>
        </w:rPr>
        <w:t>e</w:t>
      </w:r>
      <w:r w:rsidRPr="00BA4037">
        <w:rPr>
          <w:rFonts w:ascii="Arial Narrow" w:eastAsia="Arial Narrow" w:hAnsi="Arial Narrow" w:cstheme="minorHAnsi"/>
          <w:b/>
        </w:rPr>
        <w:t xml:space="preserve">, </w:t>
      </w:r>
      <w:r w:rsidRPr="00BA4037">
        <w:rPr>
          <w:rFonts w:ascii="Arial Narrow" w:eastAsia="Arial Narrow" w:hAnsi="Arial Narrow" w:cstheme="minorHAnsi"/>
          <w:b/>
          <w:spacing w:val="1"/>
        </w:rPr>
        <w:t>c</w:t>
      </w:r>
      <w:r w:rsidRPr="00BA4037">
        <w:rPr>
          <w:rFonts w:ascii="Arial Narrow" w:eastAsia="Arial Narrow" w:hAnsi="Arial Narrow" w:cstheme="minorHAnsi"/>
          <w:b/>
        </w:rPr>
        <w:t>on</w:t>
      </w:r>
      <w:r w:rsidRPr="00BA4037">
        <w:rPr>
          <w:rFonts w:ascii="Arial Narrow" w:eastAsia="Arial Narrow" w:hAnsi="Arial Narrow" w:cstheme="minorHAnsi"/>
          <w:b/>
          <w:spacing w:val="-1"/>
        </w:rPr>
        <w:t>f</w:t>
      </w:r>
      <w:r w:rsidRPr="00BA4037">
        <w:rPr>
          <w:rFonts w:ascii="Arial Narrow" w:eastAsia="Arial Narrow" w:hAnsi="Arial Narrow" w:cstheme="minorHAnsi"/>
          <w:b/>
        </w:rPr>
        <w:t>orm</w:t>
      </w:r>
      <w:r w:rsidRPr="00BA4037">
        <w:rPr>
          <w:rFonts w:ascii="Arial Narrow" w:eastAsia="Arial Narrow" w:hAnsi="Arial Narrow" w:cstheme="minorHAnsi"/>
          <w:b/>
          <w:spacing w:val="1"/>
        </w:rPr>
        <w:t>é</w:t>
      </w:r>
      <w:r w:rsidRPr="00BA4037">
        <w:rPr>
          <w:rFonts w:ascii="Arial Narrow" w:eastAsia="Arial Narrow" w:hAnsi="Arial Narrow" w:cstheme="minorHAnsi"/>
          <w:b/>
        </w:rPr>
        <w:t>m</w:t>
      </w:r>
      <w:r w:rsidRPr="00BA4037">
        <w:rPr>
          <w:rFonts w:ascii="Arial Narrow" w:eastAsia="Arial Narrow" w:hAnsi="Arial Narrow" w:cstheme="minorHAnsi"/>
          <w:b/>
          <w:spacing w:val="1"/>
        </w:rPr>
        <w:t>e</w:t>
      </w:r>
      <w:r w:rsidRPr="00BA4037">
        <w:rPr>
          <w:rFonts w:ascii="Arial Narrow" w:eastAsia="Arial Narrow" w:hAnsi="Arial Narrow" w:cstheme="minorHAnsi"/>
          <w:b/>
        </w:rPr>
        <w:t xml:space="preserve">nt </w:t>
      </w:r>
      <w:r w:rsidRPr="00BA4037">
        <w:rPr>
          <w:rFonts w:ascii="Arial Narrow" w:eastAsia="Arial Narrow" w:hAnsi="Arial Narrow" w:cstheme="minorHAnsi"/>
          <w:b/>
          <w:spacing w:val="1"/>
        </w:rPr>
        <w:t>a</w:t>
      </w:r>
      <w:r w:rsidRPr="00BA4037">
        <w:rPr>
          <w:rFonts w:ascii="Arial Narrow" w:eastAsia="Arial Narrow" w:hAnsi="Arial Narrow" w:cstheme="minorHAnsi"/>
          <w:b/>
          <w:spacing w:val="-3"/>
        </w:rPr>
        <w:t>u</w:t>
      </w:r>
      <w:r w:rsidRPr="00BA4037">
        <w:rPr>
          <w:rFonts w:ascii="Arial Narrow" w:eastAsia="Arial Narrow" w:hAnsi="Arial Narrow" w:cstheme="minorHAnsi"/>
          <w:b/>
        </w:rPr>
        <w:t>x</w:t>
      </w:r>
      <w:r w:rsidRPr="00BA4037">
        <w:rPr>
          <w:rFonts w:ascii="Arial Narrow" w:eastAsia="Arial Narrow" w:hAnsi="Arial Narrow" w:cstheme="minorHAnsi"/>
          <w:b/>
          <w:spacing w:val="4"/>
        </w:rPr>
        <w:t xml:space="preserve"> </w:t>
      </w:r>
      <w:r w:rsidRPr="00BA4037">
        <w:rPr>
          <w:rFonts w:ascii="Arial Narrow" w:eastAsia="Arial Narrow" w:hAnsi="Arial Narrow" w:cstheme="minorHAnsi"/>
          <w:b/>
        </w:rPr>
        <w:t>di</w:t>
      </w:r>
      <w:r w:rsidRPr="00BA4037">
        <w:rPr>
          <w:rFonts w:ascii="Arial Narrow" w:eastAsia="Arial Narrow" w:hAnsi="Arial Narrow" w:cstheme="minorHAnsi"/>
          <w:b/>
          <w:spacing w:val="1"/>
        </w:rPr>
        <w:t>s</w:t>
      </w:r>
      <w:r w:rsidRPr="00BA4037">
        <w:rPr>
          <w:rFonts w:ascii="Arial Narrow" w:eastAsia="Arial Narrow" w:hAnsi="Arial Narrow" w:cstheme="minorHAnsi"/>
          <w:b/>
        </w:rPr>
        <w:t>p</w:t>
      </w:r>
      <w:r w:rsidRPr="00BA4037">
        <w:rPr>
          <w:rFonts w:ascii="Arial Narrow" w:eastAsia="Arial Narrow" w:hAnsi="Arial Narrow" w:cstheme="minorHAnsi"/>
          <w:b/>
          <w:spacing w:val="-3"/>
        </w:rPr>
        <w:t>o</w:t>
      </w:r>
      <w:r w:rsidRPr="00BA4037">
        <w:rPr>
          <w:rFonts w:ascii="Arial Narrow" w:eastAsia="Arial Narrow" w:hAnsi="Arial Narrow" w:cstheme="minorHAnsi"/>
          <w:b/>
          <w:spacing w:val="1"/>
        </w:rPr>
        <w:t>s</w:t>
      </w:r>
      <w:r w:rsidRPr="00BA4037">
        <w:rPr>
          <w:rFonts w:ascii="Arial Narrow" w:eastAsia="Arial Narrow" w:hAnsi="Arial Narrow" w:cstheme="minorHAnsi"/>
          <w:b/>
        </w:rPr>
        <w:t>itions</w:t>
      </w:r>
      <w:r w:rsidRPr="00BA4037">
        <w:rPr>
          <w:rFonts w:ascii="Arial Narrow" w:eastAsia="Arial Narrow" w:hAnsi="Arial Narrow" w:cstheme="minorHAnsi"/>
          <w:b/>
          <w:spacing w:val="15"/>
        </w:rPr>
        <w:t xml:space="preserve"> </w:t>
      </w:r>
      <w:r w:rsidRPr="00BA4037">
        <w:rPr>
          <w:rFonts w:ascii="Arial Narrow" w:eastAsia="Arial Narrow" w:hAnsi="Arial Narrow" w:cstheme="minorHAnsi"/>
          <w:b/>
        </w:rPr>
        <w:t>du</w:t>
      </w:r>
      <w:r w:rsidRPr="00BA4037">
        <w:rPr>
          <w:rFonts w:ascii="Arial Narrow" w:eastAsia="Arial Narrow" w:hAnsi="Arial Narrow" w:cstheme="minorHAnsi"/>
          <w:b/>
          <w:spacing w:val="13"/>
        </w:rPr>
        <w:t xml:space="preserve"> </w:t>
      </w:r>
      <w:r w:rsidRPr="00BA4037">
        <w:rPr>
          <w:rFonts w:ascii="Arial Narrow" w:eastAsia="Arial Narrow" w:hAnsi="Arial Narrow" w:cstheme="minorHAnsi"/>
          <w:b/>
        </w:rPr>
        <w:t>Règ</w:t>
      </w:r>
      <w:r w:rsidRPr="00BA4037">
        <w:rPr>
          <w:rFonts w:ascii="Arial Narrow" w:eastAsia="Arial Narrow" w:hAnsi="Arial Narrow" w:cstheme="minorHAnsi"/>
          <w:b/>
          <w:spacing w:val="1"/>
        </w:rPr>
        <w:t>le</w:t>
      </w:r>
      <w:r w:rsidRPr="00BA4037">
        <w:rPr>
          <w:rFonts w:ascii="Arial Narrow" w:eastAsia="Arial Narrow" w:hAnsi="Arial Narrow" w:cstheme="minorHAnsi"/>
          <w:b/>
        </w:rPr>
        <w:t>m</w:t>
      </w:r>
      <w:r w:rsidRPr="00BA4037">
        <w:rPr>
          <w:rFonts w:ascii="Arial Narrow" w:eastAsia="Arial Narrow" w:hAnsi="Arial Narrow" w:cstheme="minorHAnsi"/>
          <w:b/>
          <w:spacing w:val="1"/>
        </w:rPr>
        <w:t>e</w:t>
      </w:r>
      <w:r w:rsidRPr="00BA4037">
        <w:rPr>
          <w:rFonts w:ascii="Arial Narrow" w:eastAsia="Arial Narrow" w:hAnsi="Arial Narrow" w:cstheme="minorHAnsi"/>
          <w:b/>
        </w:rPr>
        <w:t>nt</w:t>
      </w:r>
      <w:r w:rsidRPr="00BA4037">
        <w:rPr>
          <w:rFonts w:ascii="Arial Narrow" w:eastAsia="Arial Narrow" w:hAnsi="Arial Narrow" w:cstheme="minorHAnsi"/>
          <w:b/>
          <w:spacing w:val="13"/>
        </w:rPr>
        <w:t xml:space="preserve"> </w:t>
      </w:r>
      <w:r w:rsidRPr="00BA4037">
        <w:rPr>
          <w:rFonts w:ascii="Arial Narrow" w:eastAsia="Arial Narrow" w:hAnsi="Arial Narrow" w:cstheme="minorHAnsi"/>
          <w:b/>
          <w:spacing w:val="1"/>
        </w:rPr>
        <w:t>P</w:t>
      </w:r>
      <w:r w:rsidRPr="00BA4037">
        <w:rPr>
          <w:rFonts w:ascii="Arial Narrow" w:eastAsia="Arial Narrow" w:hAnsi="Arial Narrow" w:cstheme="minorHAnsi"/>
          <w:b/>
          <w:spacing w:val="-1"/>
        </w:rPr>
        <w:t>a</w:t>
      </w:r>
      <w:r w:rsidRPr="00BA4037">
        <w:rPr>
          <w:rFonts w:ascii="Arial Narrow" w:eastAsia="Arial Narrow" w:hAnsi="Arial Narrow" w:cstheme="minorHAnsi"/>
          <w:b/>
        </w:rPr>
        <w:t>rti</w:t>
      </w:r>
      <w:r w:rsidRPr="00BA4037">
        <w:rPr>
          <w:rFonts w:ascii="Arial Narrow" w:eastAsia="Arial Narrow" w:hAnsi="Arial Narrow" w:cstheme="minorHAnsi"/>
          <w:b/>
          <w:spacing w:val="1"/>
        </w:rPr>
        <w:t>c</w:t>
      </w:r>
      <w:r w:rsidRPr="00BA4037">
        <w:rPr>
          <w:rFonts w:ascii="Arial Narrow" w:eastAsia="Arial Narrow" w:hAnsi="Arial Narrow" w:cstheme="minorHAnsi"/>
          <w:b/>
        </w:rPr>
        <w:t>uli</w:t>
      </w:r>
      <w:r w:rsidRPr="00BA4037">
        <w:rPr>
          <w:rFonts w:ascii="Arial Narrow" w:eastAsia="Arial Narrow" w:hAnsi="Arial Narrow" w:cstheme="minorHAnsi"/>
          <w:b/>
          <w:spacing w:val="1"/>
        </w:rPr>
        <w:t>e</w:t>
      </w:r>
      <w:r w:rsidRPr="00BA4037">
        <w:rPr>
          <w:rFonts w:ascii="Arial Narrow" w:eastAsia="Arial Narrow" w:hAnsi="Arial Narrow" w:cstheme="minorHAnsi"/>
          <w:b/>
        </w:rPr>
        <w:t>r</w:t>
      </w:r>
      <w:r w:rsidRPr="00BA4037">
        <w:rPr>
          <w:rFonts w:ascii="Arial Narrow" w:eastAsia="Arial Narrow" w:hAnsi="Arial Narrow" w:cstheme="minorHAnsi"/>
          <w:b/>
          <w:spacing w:val="15"/>
        </w:rPr>
        <w:t xml:space="preserve"> </w:t>
      </w:r>
      <w:r w:rsidRPr="00BA4037">
        <w:rPr>
          <w:rFonts w:ascii="Arial Narrow" w:eastAsia="Arial Narrow" w:hAnsi="Arial Narrow" w:cstheme="minorHAnsi"/>
          <w:b/>
        </w:rPr>
        <w:t>de</w:t>
      </w:r>
      <w:r w:rsidRPr="00BA4037">
        <w:rPr>
          <w:rFonts w:ascii="Arial Narrow" w:eastAsia="Arial Narrow" w:hAnsi="Arial Narrow" w:cstheme="minorHAnsi"/>
          <w:b/>
          <w:spacing w:val="14"/>
        </w:rPr>
        <w:t xml:space="preserve"> </w:t>
      </w:r>
      <w:r w:rsidRPr="00BA4037">
        <w:rPr>
          <w:rFonts w:ascii="Arial Narrow" w:eastAsia="Arial Narrow" w:hAnsi="Arial Narrow" w:cstheme="minorHAnsi"/>
          <w:b/>
        </w:rPr>
        <w:t>l</w:t>
      </w:r>
      <w:r w:rsidRPr="00BA4037">
        <w:rPr>
          <w:rFonts w:ascii="Arial Narrow" w:eastAsia="Arial Narrow" w:hAnsi="Arial Narrow" w:cstheme="minorHAnsi"/>
          <w:b/>
          <w:spacing w:val="1"/>
        </w:rPr>
        <w:t>’</w:t>
      </w:r>
      <w:r w:rsidRPr="00BA4037">
        <w:rPr>
          <w:rFonts w:ascii="Arial Narrow" w:eastAsia="Arial Narrow" w:hAnsi="Arial Narrow" w:cstheme="minorHAnsi"/>
          <w:b/>
        </w:rPr>
        <w:t>Ap</w:t>
      </w:r>
      <w:r w:rsidRPr="00BA4037">
        <w:rPr>
          <w:rFonts w:ascii="Arial Narrow" w:eastAsia="Arial Narrow" w:hAnsi="Arial Narrow" w:cstheme="minorHAnsi"/>
          <w:b/>
          <w:spacing w:val="-1"/>
        </w:rPr>
        <w:t>p</w:t>
      </w:r>
      <w:r w:rsidRPr="00BA4037">
        <w:rPr>
          <w:rFonts w:ascii="Arial Narrow" w:eastAsia="Arial Narrow" w:hAnsi="Arial Narrow" w:cstheme="minorHAnsi"/>
          <w:b/>
          <w:spacing w:val="1"/>
        </w:rPr>
        <w:t>e</w:t>
      </w:r>
      <w:r w:rsidRPr="00BA4037">
        <w:rPr>
          <w:rFonts w:ascii="Arial Narrow" w:eastAsia="Arial Narrow" w:hAnsi="Arial Narrow" w:cstheme="minorHAnsi"/>
          <w:b/>
        </w:rPr>
        <w:t>l</w:t>
      </w:r>
      <w:r w:rsidRPr="00BA4037">
        <w:rPr>
          <w:rFonts w:ascii="Arial Narrow" w:eastAsia="Arial Narrow" w:hAnsi="Arial Narrow" w:cstheme="minorHAnsi"/>
          <w:b/>
          <w:spacing w:val="14"/>
        </w:rPr>
        <w:t xml:space="preserve"> </w:t>
      </w:r>
      <w:r w:rsidRPr="00BA4037">
        <w:rPr>
          <w:rFonts w:ascii="Arial Narrow" w:eastAsia="Arial Narrow" w:hAnsi="Arial Narrow" w:cstheme="minorHAnsi"/>
          <w:b/>
        </w:rPr>
        <w:t>d’Of</w:t>
      </w:r>
      <w:r w:rsidRPr="00BA4037">
        <w:rPr>
          <w:rFonts w:ascii="Arial Narrow" w:eastAsia="Arial Narrow" w:hAnsi="Arial Narrow" w:cstheme="minorHAnsi"/>
          <w:b/>
          <w:spacing w:val="-1"/>
        </w:rPr>
        <w:t>f</w:t>
      </w:r>
      <w:r w:rsidRPr="00BA4037">
        <w:rPr>
          <w:rFonts w:ascii="Arial Narrow" w:eastAsia="Arial Narrow" w:hAnsi="Arial Narrow" w:cstheme="minorHAnsi"/>
          <w:b/>
          <w:spacing w:val="-2"/>
        </w:rPr>
        <w:t>r</w:t>
      </w:r>
      <w:r w:rsidRPr="00BA4037">
        <w:rPr>
          <w:rFonts w:ascii="Arial Narrow" w:eastAsia="Arial Narrow" w:hAnsi="Arial Narrow" w:cstheme="minorHAnsi"/>
          <w:b/>
          <w:spacing w:val="1"/>
        </w:rPr>
        <w:t>es</w:t>
      </w:r>
      <w:r w:rsidRPr="00BA4037">
        <w:rPr>
          <w:rFonts w:ascii="Arial Narrow" w:eastAsia="Arial Narrow" w:hAnsi="Arial Narrow" w:cstheme="minorHAnsi"/>
          <w:b/>
        </w:rPr>
        <w:t xml:space="preserve">. </w:t>
      </w:r>
      <w:r w:rsidRPr="00BA4037">
        <w:rPr>
          <w:rFonts w:ascii="Arial Narrow" w:eastAsia="Arial Narrow" w:hAnsi="Arial Narrow" w:cstheme="minorHAnsi"/>
          <w:b/>
          <w:spacing w:val="1"/>
        </w:rPr>
        <w:t>E</w:t>
      </w:r>
      <w:r w:rsidRPr="00BA4037">
        <w:rPr>
          <w:rFonts w:ascii="Arial Narrow" w:eastAsia="Arial Narrow" w:hAnsi="Arial Narrow" w:cstheme="minorHAnsi"/>
          <w:b/>
        </w:rPr>
        <w:t>l</w:t>
      </w:r>
      <w:r w:rsidRPr="00BA4037">
        <w:rPr>
          <w:rFonts w:ascii="Arial Narrow" w:eastAsia="Arial Narrow" w:hAnsi="Arial Narrow" w:cstheme="minorHAnsi"/>
          <w:b/>
          <w:spacing w:val="1"/>
        </w:rPr>
        <w:t>l</w:t>
      </w:r>
      <w:r w:rsidRPr="00BA4037">
        <w:rPr>
          <w:rFonts w:ascii="Arial Narrow" w:eastAsia="Arial Narrow" w:hAnsi="Arial Narrow" w:cstheme="minorHAnsi"/>
          <w:b/>
          <w:spacing w:val="-1"/>
        </w:rPr>
        <w:t>e</w:t>
      </w:r>
      <w:r w:rsidRPr="00BA4037">
        <w:rPr>
          <w:rFonts w:ascii="Arial Narrow" w:eastAsia="Arial Narrow" w:hAnsi="Arial Narrow" w:cstheme="minorHAnsi"/>
          <w:b/>
        </w:rPr>
        <w:t>s</w:t>
      </w:r>
      <w:r w:rsidRPr="00BA4037">
        <w:rPr>
          <w:rFonts w:ascii="Arial Narrow" w:eastAsia="Arial Narrow" w:hAnsi="Arial Narrow" w:cstheme="minorHAnsi"/>
          <w:b/>
          <w:spacing w:val="2"/>
        </w:rPr>
        <w:t xml:space="preserve"> </w:t>
      </w:r>
      <w:r w:rsidRPr="00BA4037">
        <w:rPr>
          <w:rFonts w:ascii="Arial Narrow" w:eastAsia="Arial Narrow" w:hAnsi="Arial Narrow" w:cstheme="minorHAnsi"/>
          <w:b/>
        </w:rPr>
        <w:t>do</w:t>
      </w:r>
      <w:r w:rsidRPr="00BA4037">
        <w:rPr>
          <w:rFonts w:ascii="Arial Narrow" w:eastAsia="Arial Narrow" w:hAnsi="Arial Narrow" w:cstheme="minorHAnsi"/>
          <w:b/>
          <w:spacing w:val="-2"/>
        </w:rPr>
        <w:t>i</w:t>
      </w:r>
      <w:r w:rsidRPr="00BA4037">
        <w:rPr>
          <w:rFonts w:ascii="Arial Narrow" w:eastAsia="Arial Narrow" w:hAnsi="Arial Narrow" w:cstheme="minorHAnsi"/>
          <w:b/>
          <w:spacing w:val="1"/>
        </w:rPr>
        <w:t>ve</w:t>
      </w:r>
      <w:r w:rsidRPr="00BA4037">
        <w:rPr>
          <w:rFonts w:ascii="Arial Narrow" w:eastAsia="Arial Narrow" w:hAnsi="Arial Narrow" w:cstheme="minorHAnsi"/>
          <w:b/>
        </w:rPr>
        <w:t>nt dat</w:t>
      </w:r>
      <w:r w:rsidRPr="00BA4037">
        <w:rPr>
          <w:rFonts w:ascii="Arial Narrow" w:eastAsia="Arial Narrow" w:hAnsi="Arial Narrow" w:cstheme="minorHAnsi"/>
          <w:b/>
          <w:spacing w:val="-2"/>
        </w:rPr>
        <w:t>e</w:t>
      </w:r>
      <w:r w:rsidRPr="00BA4037">
        <w:rPr>
          <w:rFonts w:ascii="Arial Narrow" w:eastAsia="Arial Narrow" w:hAnsi="Arial Narrow" w:cstheme="minorHAnsi"/>
          <w:b/>
        </w:rPr>
        <w:t>r</w:t>
      </w:r>
      <w:r w:rsidRPr="00BA4037">
        <w:rPr>
          <w:rFonts w:ascii="Arial Narrow" w:eastAsia="Arial Narrow" w:hAnsi="Arial Narrow" w:cstheme="minorHAnsi"/>
          <w:b/>
          <w:spacing w:val="1"/>
        </w:rPr>
        <w:t xml:space="preserve"> </w:t>
      </w:r>
      <w:r w:rsidRPr="00BA4037">
        <w:rPr>
          <w:rFonts w:ascii="Arial Narrow" w:eastAsia="Arial Narrow" w:hAnsi="Arial Narrow" w:cstheme="minorHAnsi"/>
          <w:b/>
        </w:rPr>
        <w:t>de moins</w:t>
      </w:r>
      <w:r w:rsidRPr="00BA4037">
        <w:rPr>
          <w:rFonts w:ascii="Arial Narrow" w:eastAsia="Arial Narrow" w:hAnsi="Arial Narrow" w:cstheme="minorHAnsi"/>
          <w:b/>
          <w:spacing w:val="-8"/>
        </w:rPr>
        <w:t xml:space="preserve"> </w:t>
      </w:r>
      <w:r w:rsidRPr="00BA4037">
        <w:rPr>
          <w:rFonts w:ascii="Arial Narrow" w:eastAsia="Arial Narrow" w:hAnsi="Arial Narrow" w:cstheme="minorHAnsi"/>
          <w:b/>
        </w:rPr>
        <w:t>de</w:t>
      </w:r>
      <w:r w:rsidRPr="00BA4037">
        <w:rPr>
          <w:rFonts w:ascii="Arial Narrow" w:eastAsia="Arial Narrow" w:hAnsi="Arial Narrow" w:cstheme="minorHAnsi"/>
          <w:b/>
          <w:spacing w:val="-9"/>
        </w:rPr>
        <w:t xml:space="preserve"> </w:t>
      </w:r>
      <w:r w:rsidRPr="00BA4037">
        <w:rPr>
          <w:rFonts w:ascii="Arial Narrow" w:eastAsia="Arial Narrow" w:hAnsi="Arial Narrow" w:cstheme="minorHAnsi"/>
          <w:b/>
        </w:rPr>
        <w:t>trois</w:t>
      </w:r>
      <w:r w:rsidRPr="00BA4037">
        <w:rPr>
          <w:rFonts w:ascii="Arial Narrow" w:eastAsia="Arial Narrow" w:hAnsi="Arial Narrow" w:cstheme="minorHAnsi"/>
          <w:b/>
          <w:spacing w:val="-9"/>
        </w:rPr>
        <w:t xml:space="preserve"> </w:t>
      </w:r>
      <w:r w:rsidRPr="00BA4037">
        <w:rPr>
          <w:rFonts w:ascii="Arial Narrow" w:eastAsia="Arial Narrow" w:hAnsi="Arial Narrow" w:cstheme="minorHAnsi"/>
          <w:b/>
        </w:rPr>
        <w:t>(0</w:t>
      </w:r>
      <w:r w:rsidRPr="00BA4037">
        <w:rPr>
          <w:rFonts w:ascii="Arial Narrow" w:eastAsia="Arial Narrow" w:hAnsi="Arial Narrow" w:cstheme="minorHAnsi"/>
          <w:b/>
          <w:spacing w:val="1"/>
        </w:rPr>
        <w:t>3</w:t>
      </w:r>
      <w:r w:rsidRPr="00BA4037">
        <w:rPr>
          <w:rFonts w:ascii="Arial Narrow" w:eastAsia="Arial Narrow" w:hAnsi="Arial Narrow" w:cstheme="minorHAnsi"/>
          <w:b/>
        </w:rPr>
        <w:t>)</w:t>
      </w:r>
      <w:r w:rsidRPr="00BA4037">
        <w:rPr>
          <w:rFonts w:ascii="Arial Narrow" w:eastAsia="Arial Narrow" w:hAnsi="Arial Narrow" w:cstheme="minorHAnsi"/>
          <w:b/>
          <w:spacing w:val="-10"/>
        </w:rPr>
        <w:t xml:space="preserve"> </w:t>
      </w:r>
      <w:r w:rsidRPr="00BA4037">
        <w:rPr>
          <w:rFonts w:ascii="Arial Narrow" w:eastAsia="Arial Narrow" w:hAnsi="Arial Narrow" w:cstheme="minorHAnsi"/>
          <w:b/>
        </w:rPr>
        <w:t>mois</w:t>
      </w:r>
      <w:r w:rsidRPr="00BA4037">
        <w:rPr>
          <w:rFonts w:ascii="Arial Narrow" w:eastAsia="Arial Narrow" w:hAnsi="Arial Narrow" w:cstheme="minorHAnsi"/>
          <w:b/>
          <w:spacing w:val="-8"/>
        </w:rPr>
        <w:t xml:space="preserve"> </w:t>
      </w:r>
      <w:r w:rsidRPr="00BA4037">
        <w:rPr>
          <w:rFonts w:ascii="Arial Narrow" w:eastAsia="Arial Narrow" w:hAnsi="Arial Narrow" w:cstheme="minorHAnsi"/>
          <w:b/>
          <w:spacing w:val="-3"/>
        </w:rPr>
        <w:t>o</w:t>
      </w:r>
      <w:r w:rsidRPr="00BA4037">
        <w:rPr>
          <w:rFonts w:ascii="Arial Narrow" w:eastAsia="Arial Narrow" w:hAnsi="Arial Narrow" w:cstheme="minorHAnsi"/>
          <w:b/>
        </w:rPr>
        <w:t>u</w:t>
      </w:r>
      <w:r w:rsidRPr="00BA4037">
        <w:rPr>
          <w:rFonts w:ascii="Arial Narrow" w:eastAsia="Arial Narrow" w:hAnsi="Arial Narrow" w:cstheme="minorHAnsi"/>
          <w:b/>
          <w:spacing w:val="-9"/>
        </w:rPr>
        <w:t xml:space="preserve"> </w:t>
      </w:r>
      <w:r w:rsidRPr="00BA4037">
        <w:rPr>
          <w:rFonts w:ascii="Arial Narrow" w:eastAsia="Arial Narrow" w:hAnsi="Arial Narrow" w:cstheme="minorHAnsi"/>
          <w:b/>
          <w:spacing w:val="1"/>
        </w:rPr>
        <w:t>av</w:t>
      </w:r>
      <w:r w:rsidRPr="00BA4037">
        <w:rPr>
          <w:rFonts w:ascii="Arial Narrow" w:eastAsia="Arial Narrow" w:hAnsi="Arial Narrow" w:cstheme="minorHAnsi"/>
          <w:b/>
        </w:rPr>
        <w:t>oir</w:t>
      </w:r>
      <w:r w:rsidRPr="00BA4037">
        <w:rPr>
          <w:rFonts w:ascii="Arial Narrow" w:eastAsia="Arial Narrow" w:hAnsi="Arial Narrow" w:cstheme="minorHAnsi"/>
          <w:b/>
          <w:spacing w:val="-9"/>
        </w:rPr>
        <w:t xml:space="preserve"> </w:t>
      </w:r>
      <w:r w:rsidRPr="00BA4037">
        <w:rPr>
          <w:rFonts w:ascii="Arial Narrow" w:eastAsia="Arial Narrow" w:hAnsi="Arial Narrow" w:cstheme="minorHAnsi"/>
          <w:b/>
          <w:spacing w:val="1"/>
        </w:rPr>
        <w:t>é</w:t>
      </w:r>
      <w:r w:rsidRPr="00BA4037">
        <w:rPr>
          <w:rFonts w:ascii="Arial Narrow" w:eastAsia="Arial Narrow" w:hAnsi="Arial Narrow" w:cstheme="minorHAnsi"/>
          <w:b/>
        </w:rPr>
        <w:t>té</w:t>
      </w:r>
      <w:r w:rsidRPr="00BA4037">
        <w:rPr>
          <w:rFonts w:ascii="Arial Narrow" w:eastAsia="Arial Narrow" w:hAnsi="Arial Narrow" w:cstheme="minorHAnsi"/>
          <w:b/>
          <w:spacing w:val="-9"/>
        </w:rPr>
        <w:t xml:space="preserve"> </w:t>
      </w:r>
      <w:r w:rsidRPr="00BA4037">
        <w:rPr>
          <w:rFonts w:ascii="Arial Narrow" w:eastAsia="Arial Narrow" w:hAnsi="Arial Narrow" w:cstheme="minorHAnsi"/>
          <w:b/>
          <w:spacing w:val="1"/>
        </w:rPr>
        <w:t>é</w:t>
      </w:r>
      <w:r w:rsidRPr="00BA4037">
        <w:rPr>
          <w:rFonts w:ascii="Arial Narrow" w:eastAsia="Arial Narrow" w:hAnsi="Arial Narrow" w:cstheme="minorHAnsi"/>
          <w:b/>
        </w:rPr>
        <w:t>tab</w:t>
      </w:r>
      <w:r w:rsidRPr="00BA4037">
        <w:rPr>
          <w:rFonts w:ascii="Arial Narrow" w:eastAsia="Arial Narrow" w:hAnsi="Arial Narrow" w:cstheme="minorHAnsi"/>
          <w:b/>
          <w:spacing w:val="-2"/>
        </w:rPr>
        <w:t>l</w:t>
      </w:r>
      <w:r w:rsidRPr="00BA4037">
        <w:rPr>
          <w:rFonts w:ascii="Arial Narrow" w:eastAsia="Arial Narrow" w:hAnsi="Arial Narrow" w:cstheme="minorHAnsi"/>
          <w:b/>
        </w:rPr>
        <w:t>i</w:t>
      </w:r>
      <w:r w:rsidRPr="00BA4037">
        <w:rPr>
          <w:rFonts w:ascii="Arial Narrow" w:eastAsia="Arial Narrow" w:hAnsi="Arial Narrow" w:cstheme="minorHAnsi"/>
          <w:b/>
          <w:spacing w:val="1"/>
        </w:rPr>
        <w:t>e</w:t>
      </w:r>
      <w:r w:rsidRPr="00BA4037">
        <w:rPr>
          <w:rFonts w:ascii="Arial Narrow" w:eastAsia="Arial Narrow" w:hAnsi="Arial Narrow" w:cstheme="minorHAnsi"/>
          <w:b/>
        </w:rPr>
        <w:t>s</w:t>
      </w:r>
      <w:r w:rsidRPr="00BA4037">
        <w:rPr>
          <w:rFonts w:ascii="Arial Narrow" w:eastAsia="Arial Narrow" w:hAnsi="Arial Narrow" w:cstheme="minorHAnsi"/>
          <w:b/>
          <w:spacing w:val="-8"/>
        </w:rPr>
        <w:t xml:space="preserve"> </w:t>
      </w:r>
      <w:r w:rsidRPr="00BA4037">
        <w:rPr>
          <w:rFonts w:ascii="Arial Narrow" w:eastAsia="Arial Narrow" w:hAnsi="Arial Narrow" w:cstheme="minorHAnsi"/>
          <w:b/>
        </w:rPr>
        <w:t>pos</w:t>
      </w:r>
      <w:r w:rsidRPr="00BA4037">
        <w:rPr>
          <w:rFonts w:ascii="Arial Narrow" w:eastAsia="Arial Narrow" w:hAnsi="Arial Narrow" w:cstheme="minorHAnsi"/>
          <w:b/>
          <w:spacing w:val="-3"/>
        </w:rPr>
        <w:t>t</w:t>
      </w:r>
      <w:r w:rsidRPr="00BA4037">
        <w:rPr>
          <w:rFonts w:ascii="Arial Narrow" w:eastAsia="Arial Narrow" w:hAnsi="Arial Narrow" w:cstheme="minorHAnsi"/>
          <w:b/>
          <w:spacing w:val="1"/>
        </w:rPr>
        <w:t>é</w:t>
      </w:r>
      <w:r w:rsidRPr="00BA4037">
        <w:rPr>
          <w:rFonts w:ascii="Arial Narrow" w:eastAsia="Arial Narrow" w:hAnsi="Arial Narrow" w:cstheme="minorHAnsi"/>
          <w:b/>
        </w:rPr>
        <w:t>r</w:t>
      </w:r>
      <w:r w:rsidRPr="00BA4037">
        <w:rPr>
          <w:rFonts w:ascii="Arial Narrow" w:eastAsia="Arial Narrow" w:hAnsi="Arial Narrow" w:cstheme="minorHAnsi"/>
          <w:b/>
          <w:spacing w:val="-2"/>
        </w:rPr>
        <w:t>i</w:t>
      </w:r>
      <w:r w:rsidRPr="00BA4037">
        <w:rPr>
          <w:rFonts w:ascii="Arial Narrow" w:eastAsia="Arial Narrow" w:hAnsi="Arial Narrow" w:cstheme="minorHAnsi"/>
          <w:b/>
          <w:spacing w:val="1"/>
        </w:rPr>
        <w:t>e</w:t>
      </w:r>
      <w:r w:rsidRPr="00BA4037">
        <w:rPr>
          <w:rFonts w:ascii="Arial Narrow" w:eastAsia="Arial Narrow" w:hAnsi="Arial Narrow" w:cstheme="minorHAnsi"/>
          <w:b/>
        </w:rPr>
        <w:t>ur</w:t>
      </w:r>
      <w:r w:rsidRPr="00BA4037">
        <w:rPr>
          <w:rFonts w:ascii="Arial Narrow" w:eastAsia="Arial Narrow" w:hAnsi="Arial Narrow" w:cstheme="minorHAnsi"/>
          <w:b/>
          <w:spacing w:val="1"/>
        </w:rPr>
        <w:t>e</w:t>
      </w:r>
      <w:r w:rsidRPr="00BA4037">
        <w:rPr>
          <w:rFonts w:ascii="Arial Narrow" w:eastAsia="Arial Narrow" w:hAnsi="Arial Narrow" w:cstheme="minorHAnsi"/>
          <w:b/>
        </w:rPr>
        <w:t>m</w:t>
      </w:r>
      <w:r w:rsidRPr="00BA4037">
        <w:rPr>
          <w:rFonts w:ascii="Arial Narrow" w:eastAsia="Arial Narrow" w:hAnsi="Arial Narrow" w:cstheme="minorHAnsi"/>
          <w:b/>
          <w:spacing w:val="1"/>
        </w:rPr>
        <w:t>e</w:t>
      </w:r>
      <w:r w:rsidRPr="00BA4037">
        <w:rPr>
          <w:rFonts w:ascii="Arial Narrow" w:eastAsia="Arial Narrow" w:hAnsi="Arial Narrow" w:cstheme="minorHAnsi"/>
          <w:b/>
        </w:rPr>
        <w:t>nt</w:t>
      </w:r>
      <w:r w:rsidRPr="00BA4037">
        <w:rPr>
          <w:rFonts w:ascii="Arial Narrow" w:eastAsia="Arial Narrow" w:hAnsi="Arial Narrow" w:cstheme="minorHAnsi"/>
          <w:b/>
          <w:spacing w:val="-10"/>
        </w:rPr>
        <w:t xml:space="preserve"> </w:t>
      </w:r>
      <w:r w:rsidRPr="00BA4037">
        <w:rPr>
          <w:rFonts w:ascii="Arial Narrow" w:eastAsia="Arial Narrow" w:hAnsi="Arial Narrow" w:cstheme="minorHAnsi"/>
          <w:b/>
        </w:rPr>
        <w:t>à</w:t>
      </w:r>
      <w:r w:rsidRPr="00BA4037">
        <w:rPr>
          <w:rFonts w:ascii="Arial Narrow" w:eastAsia="Arial Narrow" w:hAnsi="Arial Narrow" w:cstheme="minorHAnsi"/>
          <w:b/>
          <w:spacing w:val="-8"/>
        </w:rPr>
        <w:t xml:space="preserve"> </w:t>
      </w:r>
      <w:r w:rsidRPr="00BA4037">
        <w:rPr>
          <w:rFonts w:ascii="Arial Narrow" w:eastAsia="Arial Narrow" w:hAnsi="Arial Narrow" w:cstheme="minorHAnsi"/>
          <w:b/>
          <w:spacing w:val="-2"/>
        </w:rPr>
        <w:t>l</w:t>
      </w:r>
      <w:r w:rsidRPr="00BA4037">
        <w:rPr>
          <w:rFonts w:ascii="Arial Narrow" w:eastAsia="Arial Narrow" w:hAnsi="Arial Narrow" w:cstheme="minorHAnsi"/>
          <w:b/>
        </w:rPr>
        <w:t>a</w:t>
      </w:r>
      <w:r w:rsidRPr="00BA4037">
        <w:rPr>
          <w:rFonts w:ascii="Arial Narrow" w:eastAsia="Arial Narrow" w:hAnsi="Arial Narrow" w:cstheme="minorHAnsi"/>
          <w:b/>
          <w:spacing w:val="-8"/>
        </w:rPr>
        <w:t xml:space="preserve"> </w:t>
      </w:r>
      <w:r w:rsidRPr="00BA4037">
        <w:rPr>
          <w:rFonts w:ascii="Arial Narrow" w:eastAsia="Arial Narrow" w:hAnsi="Arial Narrow" w:cstheme="minorHAnsi"/>
          <w:b/>
        </w:rPr>
        <w:t>date</w:t>
      </w:r>
      <w:r w:rsidRPr="00BA4037">
        <w:rPr>
          <w:rFonts w:ascii="Arial Narrow" w:eastAsia="Arial Narrow" w:hAnsi="Arial Narrow" w:cstheme="minorHAnsi"/>
          <w:b/>
          <w:spacing w:val="-9"/>
        </w:rPr>
        <w:t xml:space="preserve"> </w:t>
      </w:r>
      <w:r w:rsidRPr="00BA4037">
        <w:rPr>
          <w:rFonts w:ascii="Arial Narrow" w:eastAsia="Arial Narrow" w:hAnsi="Arial Narrow" w:cstheme="minorHAnsi"/>
          <w:b/>
        </w:rPr>
        <w:t>de</w:t>
      </w:r>
      <w:r w:rsidRPr="00BA4037">
        <w:rPr>
          <w:rFonts w:ascii="Arial Narrow" w:eastAsia="Arial Narrow" w:hAnsi="Arial Narrow" w:cstheme="minorHAnsi"/>
          <w:b/>
          <w:spacing w:val="-9"/>
        </w:rPr>
        <w:t xml:space="preserve"> </w:t>
      </w:r>
      <w:r w:rsidRPr="00BA4037">
        <w:rPr>
          <w:rFonts w:ascii="Arial Narrow" w:eastAsia="Arial Narrow" w:hAnsi="Arial Narrow" w:cstheme="minorHAnsi"/>
          <w:b/>
          <w:spacing w:val="1"/>
        </w:rPr>
        <w:t>s</w:t>
      </w:r>
      <w:r w:rsidRPr="00BA4037">
        <w:rPr>
          <w:rFonts w:ascii="Arial Narrow" w:eastAsia="Arial Narrow" w:hAnsi="Arial Narrow" w:cstheme="minorHAnsi"/>
          <w:b/>
        </w:rPr>
        <w:t>ig</w:t>
      </w:r>
      <w:r w:rsidRPr="00BA4037">
        <w:rPr>
          <w:rFonts w:ascii="Arial Narrow" w:eastAsia="Arial Narrow" w:hAnsi="Arial Narrow" w:cstheme="minorHAnsi"/>
          <w:b/>
          <w:spacing w:val="-2"/>
        </w:rPr>
        <w:t>n</w:t>
      </w:r>
      <w:r w:rsidRPr="00BA4037">
        <w:rPr>
          <w:rFonts w:ascii="Arial Narrow" w:eastAsia="Arial Narrow" w:hAnsi="Arial Narrow" w:cstheme="minorHAnsi"/>
          <w:b/>
          <w:spacing w:val="1"/>
        </w:rPr>
        <w:t>a</w:t>
      </w:r>
      <w:r w:rsidRPr="00BA4037">
        <w:rPr>
          <w:rFonts w:ascii="Arial Narrow" w:eastAsia="Arial Narrow" w:hAnsi="Arial Narrow" w:cstheme="minorHAnsi"/>
          <w:b/>
        </w:rPr>
        <w:t>t</w:t>
      </w:r>
      <w:r w:rsidRPr="00BA4037">
        <w:rPr>
          <w:rFonts w:ascii="Arial Narrow" w:eastAsia="Arial Narrow" w:hAnsi="Arial Narrow" w:cstheme="minorHAnsi"/>
          <w:b/>
          <w:spacing w:val="-1"/>
        </w:rPr>
        <w:t>u</w:t>
      </w:r>
      <w:r w:rsidRPr="00BA4037">
        <w:rPr>
          <w:rFonts w:ascii="Arial Narrow" w:eastAsia="Arial Narrow" w:hAnsi="Arial Narrow" w:cstheme="minorHAnsi"/>
          <w:b/>
        </w:rPr>
        <w:t>re</w:t>
      </w:r>
      <w:r w:rsidRPr="00BA4037">
        <w:rPr>
          <w:rFonts w:ascii="Arial Narrow" w:eastAsia="Arial Narrow" w:hAnsi="Arial Narrow" w:cstheme="minorHAnsi"/>
          <w:b/>
          <w:spacing w:val="-8"/>
        </w:rPr>
        <w:t xml:space="preserve"> </w:t>
      </w:r>
      <w:r w:rsidRPr="00BA4037">
        <w:rPr>
          <w:rFonts w:ascii="Arial Narrow" w:eastAsia="Arial Narrow" w:hAnsi="Arial Narrow" w:cstheme="minorHAnsi"/>
          <w:b/>
        </w:rPr>
        <w:t>de</w:t>
      </w:r>
      <w:r w:rsidRPr="00BA4037">
        <w:rPr>
          <w:rFonts w:ascii="Arial Narrow" w:eastAsia="Arial Narrow" w:hAnsi="Arial Narrow" w:cstheme="minorHAnsi"/>
          <w:b/>
          <w:spacing w:val="-9"/>
        </w:rPr>
        <w:t xml:space="preserve"> </w:t>
      </w:r>
      <w:r w:rsidRPr="00BA4037">
        <w:rPr>
          <w:rFonts w:ascii="Arial Narrow" w:eastAsia="Arial Narrow" w:hAnsi="Arial Narrow" w:cstheme="minorHAnsi"/>
          <w:b/>
        </w:rPr>
        <w:t>l</w:t>
      </w:r>
      <w:r w:rsidRPr="00BA4037">
        <w:rPr>
          <w:rFonts w:ascii="Arial Narrow" w:eastAsia="Arial Narrow" w:hAnsi="Arial Narrow" w:cstheme="minorHAnsi"/>
          <w:b/>
          <w:spacing w:val="1"/>
        </w:rPr>
        <w:t>’</w:t>
      </w:r>
      <w:r w:rsidRPr="00BA4037">
        <w:rPr>
          <w:rFonts w:ascii="Arial Narrow" w:eastAsia="Arial Narrow" w:hAnsi="Arial Narrow" w:cstheme="minorHAnsi"/>
          <w:b/>
          <w:spacing w:val="-1"/>
        </w:rPr>
        <w:t>a</w:t>
      </w:r>
      <w:r w:rsidRPr="00BA4037">
        <w:rPr>
          <w:rFonts w:ascii="Arial Narrow" w:eastAsia="Arial Narrow" w:hAnsi="Arial Narrow" w:cstheme="minorHAnsi"/>
          <w:b/>
          <w:spacing w:val="1"/>
        </w:rPr>
        <w:t>v</w:t>
      </w:r>
      <w:r w:rsidRPr="00BA4037">
        <w:rPr>
          <w:rFonts w:ascii="Arial Narrow" w:eastAsia="Arial Narrow" w:hAnsi="Arial Narrow" w:cstheme="minorHAnsi"/>
          <w:b/>
        </w:rPr>
        <w:t>is</w:t>
      </w:r>
      <w:r w:rsidRPr="00BA4037">
        <w:rPr>
          <w:rFonts w:ascii="Arial Narrow" w:eastAsia="Arial Narrow" w:hAnsi="Arial Narrow" w:cstheme="minorHAnsi"/>
          <w:b/>
          <w:spacing w:val="-8"/>
        </w:rPr>
        <w:t xml:space="preserve"> </w:t>
      </w:r>
      <w:r w:rsidRPr="00BA4037">
        <w:rPr>
          <w:rFonts w:ascii="Arial Narrow" w:eastAsia="Arial Narrow" w:hAnsi="Arial Narrow" w:cstheme="minorHAnsi"/>
          <w:b/>
        </w:rPr>
        <w:t>de</w:t>
      </w:r>
      <w:r w:rsidRPr="00BA4037">
        <w:rPr>
          <w:rFonts w:ascii="Arial Narrow" w:eastAsia="Arial Narrow" w:hAnsi="Arial Narrow" w:cstheme="minorHAnsi"/>
          <w:b/>
          <w:spacing w:val="-9"/>
        </w:rPr>
        <w:t xml:space="preserve"> </w:t>
      </w:r>
      <w:r w:rsidRPr="00BA4037">
        <w:rPr>
          <w:rFonts w:ascii="Arial Narrow" w:eastAsia="Arial Narrow" w:hAnsi="Arial Narrow" w:cstheme="minorHAnsi"/>
          <w:b/>
        </w:rPr>
        <w:t>D’Ap</w:t>
      </w:r>
      <w:r w:rsidRPr="00BA4037">
        <w:rPr>
          <w:rFonts w:ascii="Arial Narrow" w:eastAsia="Arial Narrow" w:hAnsi="Arial Narrow" w:cstheme="minorHAnsi"/>
          <w:b/>
          <w:spacing w:val="-1"/>
        </w:rPr>
        <w:t>p</w:t>
      </w:r>
      <w:r w:rsidRPr="00BA4037">
        <w:rPr>
          <w:rFonts w:ascii="Arial Narrow" w:eastAsia="Arial Narrow" w:hAnsi="Arial Narrow" w:cstheme="minorHAnsi"/>
          <w:b/>
          <w:spacing w:val="1"/>
        </w:rPr>
        <w:t>e</w:t>
      </w:r>
      <w:r w:rsidRPr="00BA4037">
        <w:rPr>
          <w:rFonts w:ascii="Arial Narrow" w:eastAsia="Arial Narrow" w:hAnsi="Arial Narrow" w:cstheme="minorHAnsi"/>
          <w:b/>
        </w:rPr>
        <w:t>l d’Of</w:t>
      </w:r>
      <w:r w:rsidRPr="00BA4037">
        <w:rPr>
          <w:rFonts w:ascii="Arial Narrow" w:eastAsia="Arial Narrow" w:hAnsi="Arial Narrow" w:cstheme="minorHAnsi"/>
          <w:b/>
          <w:spacing w:val="-1"/>
        </w:rPr>
        <w:t>f</w:t>
      </w:r>
      <w:r w:rsidRPr="00BA4037">
        <w:rPr>
          <w:rFonts w:ascii="Arial Narrow" w:eastAsia="Arial Narrow" w:hAnsi="Arial Narrow" w:cstheme="minorHAnsi"/>
          <w:b/>
        </w:rPr>
        <w:t>r</w:t>
      </w:r>
      <w:r w:rsidRPr="00BA4037">
        <w:rPr>
          <w:rFonts w:ascii="Arial Narrow" w:eastAsia="Arial Narrow" w:hAnsi="Arial Narrow" w:cstheme="minorHAnsi"/>
          <w:b/>
          <w:spacing w:val="1"/>
        </w:rPr>
        <w:t>e</w:t>
      </w:r>
      <w:r w:rsidRPr="00BA4037">
        <w:rPr>
          <w:rFonts w:ascii="Arial Narrow" w:eastAsia="Arial Narrow" w:hAnsi="Arial Narrow" w:cstheme="minorHAnsi"/>
          <w:b/>
        </w:rPr>
        <w:t>s</w:t>
      </w:r>
    </w:p>
    <w:p w14:paraId="007B819F" w14:textId="77777777" w:rsidR="00464712" w:rsidRPr="00BA4037" w:rsidRDefault="00464712" w:rsidP="00464712">
      <w:pPr>
        <w:spacing w:before="240" w:line="276" w:lineRule="auto"/>
        <w:ind w:left="113" w:right="68" w:firstLine="595"/>
        <w:jc w:val="both"/>
        <w:rPr>
          <w:rFonts w:ascii="Arial Narrow" w:eastAsia="Arial Narrow" w:hAnsi="Arial Narrow" w:cstheme="minorHAnsi"/>
        </w:rPr>
      </w:pPr>
      <w:r w:rsidRPr="00BA4037">
        <w:rPr>
          <w:rFonts w:ascii="Arial Narrow" w:eastAsia="Arial Narrow" w:hAnsi="Arial Narrow" w:cstheme="minorHAnsi"/>
          <w:spacing w:val="2"/>
        </w:rPr>
        <w:t>E</w:t>
      </w:r>
      <w:r w:rsidRPr="00BA4037">
        <w:rPr>
          <w:rFonts w:ascii="Arial Narrow" w:eastAsia="Arial Narrow" w:hAnsi="Arial Narrow" w:cstheme="minorHAnsi"/>
        </w:rPr>
        <w:t>n</w:t>
      </w:r>
      <w:r w:rsidRPr="00BA4037">
        <w:rPr>
          <w:rFonts w:ascii="Arial Narrow" w:eastAsia="Arial Narrow" w:hAnsi="Arial Narrow" w:cstheme="minorHAnsi"/>
          <w:spacing w:val="17"/>
        </w:rPr>
        <w:t xml:space="preserve"> </w:t>
      </w:r>
      <w:r w:rsidRPr="00BA4037">
        <w:rPr>
          <w:rFonts w:ascii="Arial Narrow" w:eastAsia="Arial Narrow" w:hAnsi="Arial Narrow" w:cstheme="minorHAnsi"/>
          <w:spacing w:val="-1"/>
        </w:rPr>
        <w:t>c</w:t>
      </w:r>
      <w:r w:rsidRPr="00BA4037">
        <w:rPr>
          <w:rFonts w:ascii="Arial Narrow" w:eastAsia="Arial Narrow" w:hAnsi="Arial Narrow" w:cstheme="minorHAnsi"/>
          <w:spacing w:val="4"/>
        </w:rPr>
        <w:t>a</w:t>
      </w:r>
      <w:r w:rsidRPr="00BA4037">
        <w:rPr>
          <w:rFonts w:ascii="Arial Narrow" w:eastAsia="Arial Narrow" w:hAnsi="Arial Narrow" w:cstheme="minorHAnsi"/>
        </w:rPr>
        <w:t>s</w:t>
      </w:r>
      <w:r w:rsidRPr="00BA4037">
        <w:rPr>
          <w:rFonts w:ascii="Arial Narrow" w:eastAsia="Arial Narrow" w:hAnsi="Arial Narrow" w:cstheme="minorHAnsi"/>
          <w:spacing w:val="17"/>
        </w:rPr>
        <w:t xml:space="preserve"> </w:t>
      </w:r>
      <w:r w:rsidRPr="00BA4037">
        <w:rPr>
          <w:rFonts w:ascii="Arial Narrow" w:eastAsia="Arial Narrow" w:hAnsi="Arial Narrow" w:cstheme="minorHAnsi"/>
          <w:spacing w:val="1"/>
          <w:w w:val="107"/>
        </w:rPr>
        <w:t>d</w:t>
      </w:r>
      <w:r w:rsidRPr="00BA4037">
        <w:rPr>
          <w:rFonts w:ascii="Arial Narrow" w:eastAsia="Arial Narrow" w:hAnsi="Arial Narrow" w:cstheme="minorHAnsi"/>
          <w:w w:val="107"/>
        </w:rPr>
        <w:t>’</w:t>
      </w:r>
      <w:r w:rsidRPr="00BA4037">
        <w:rPr>
          <w:rFonts w:ascii="Arial Narrow" w:eastAsia="Arial Narrow" w:hAnsi="Arial Narrow" w:cstheme="minorHAnsi"/>
          <w:spacing w:val="2"/>
          <w:w w:val="107"/>
        </w:rPr>
        <w:t>a</w:t>
      </w:r>
      <w:r w:rsidRPr="00BA4037">
        <w:rPr>
          <w:rFonts w:ascii="Arial Narrow" w:eastAsia="Arial Narrow" w:hAnsi="Arial Narrow" w:cstheme="minorHAnsi"/>
          <w:spacing w:val="4"/>
          <w:w w:val="107"/>
        </w:rPr>
        <w:t>b</w:t>
      </w:r>
      <w:r w:rsidRPr="00BA4037">
        <w:rPr>
          <w:rFonts w:ascii="Arial Narrow" w:eastAsia="Arial Narrow" w:hAnsi="Arial Narrow" w:cstheme="minorHAnsi"/>
          <w:spacing w:val="1"/>
          <w:w w:val="107"/>
        </w:rPr>
        <w:t>se</w:t>
      </w:r>
      <w:r w:rsidRPr="00BA4037">
        <w:rPr>
          <w:rFonts w:ascii="Arial Narrow" w:eastAsia="Arial Narrow" w:hAnsi="Arial Narrow" w:cstheme="minorHAnsi"/>
          <w:spacing w:val="4"/>
          <w:w w:val="107"/>
        </w:rPr>
        <w:t>n</w:t>
      </w:r>
      <w:r w:rsidRPr="00BA4037">
        <w:rPr>
          <w:rFonts w:ascii="Arial Narrow" w:eastAsia="Arial Narrow" w:hAnsi="Arial Narrow" w:cstheme="minorHAnsi"/>
          <w:spacing w:val="-1"/>
          <w:w w:val="107"/>
        </w:rPr>
        <w:t>c</w:t>
      </w:r>
      <w:r w:rsidRPr="00BA4037">
        <w:rPr>
          <w:rFonts w:ascii="Arial Narrow" w:eastAsia="Arial Narrow" w:hAnsi="Arial Narrow" w:cstheme="minorHAnsi"/>
          <w:w w:val="107"/>
        </w:rPr>
        <w:t xml:space="preserve">e </w:t>
      </w:r>
      <w:r w:rsidRPr="00BA4037">
        <w:rPr>
          <w:rFonts w:ascii="Arial Narrow" w:eastAsia="Arial Narrow" w:hAnsi="Arial Narrow" w:cstheme="minorHAnsi"/>
          <w:spacing w:val="4"/>
        </w:rPr>
        <w:t>o</w:t>
      </w:r>
      <w:r w:rsidRPr="00BA4037">
        <w:rPr>
          <w:rFonts w:ascii="Arial Narrow" w:eastAsia="Arial Narrow" w:hAnsi="Arial Narrow" w:cstheme="minorHAnsi"/>
        </w:rPr>
        <w:t>u</w:t>
      </w:r>
      <w:r w:rsidRPr="00BA4037">
        <w:rPr>
          <w:rFonts w:ascii="Arial Narrow" w:eastAsia="Arial Narrow" w:hAnsi="Arial Narrow" w:cstheme="minorHAnsi"/>
          <w:spacing w:val="13"/>
        </w:rPr>
        <w:t xml:space="preserve"> </w:t>
      </w:r>
      <w:r w:rsidRPr="00BA4037">
        <w:rPr>
          <w:rFonts w:ascii="Arial Narrow" w:eastAsia="Arial Narrow" w:hAnsi="Arial Narrow" w:cstheme="minorHAnsi"/>
          <w:spacing w:val="1"/>
        </w:rPr>
        <w:t>d</w:t>
      </w:r>
      <w:r w:rsidRPr="00BA4037">
        <w:rPr>
          <w:rFonts w:ascii="Arial Narrow" w:eastAsia="Arial Narrow" w:hAnsi="Arial Narrow" w:cstheme="minorHAnsi"/>
        </w:rPr>
        <w:t>e</w:t>
      </w:r>
      <w:r w:rsidRPr="00BA4037">
        <w:rPr>
          <w:rFonts w:ascii="Arial Narrow" w:eastAsia="Arial Narrow" w:hAnsi="Arial Narrow" w:cstheme="minorHAnsi"/>
          <w:spacing w:val="13"/>
        </w:rPr>
        <w:t xml:space="preserve"> </w:t>
      </w:r>
      <w:r w:rsidRPr="00BA4037">
        <w:rPr>
          <w:rFonts w:ascii="Arial Narrow" w:eastAsia="Arial Narrow" w:hAnsi="Arial Narrow" w:cstheme="minorHAnsi"/>
          <w:spacing w:val="1"/>
          <w:w w:val="108"/>
        </w:rPr>
        <w:t>n</w:t>
      </w:r>
      <w:r w:rsidRPr="00BA4037">
        <w:rPr>
          <w:rFonts w:ascii="Arial Narrow" w:eastAsia="Arial Narrow" w:hAnsi="Arial Narrow" w:cstheme="minorHAnsi"/>
          <w:spacing w:val="-1"/>
          <w:w w:val="108"/>
        </w:rPr>
        <w:t>o</w:t>
      </w:r>
      <w:r w:rsidRPr="00BA4037">
        <w:rPr>
          <w:rFonts w:ascii="Arial Narrow" w:eastAsia="Arial Narrow" w:hAnsi="Arial Narrow" w:cstheme="minorHAnsi"/>
          <w:w w:val="108"/>
        </w:rPr>
        <w:t>n</w:t>
      </w:r>
      <w:r w:rsidRPr="00BA4037">
        <w:rPr>
          <w:rFonts w:ascii="Arial Narrow" w:eastAsia="Arial Narrow" w:hAnsi="Arial Narrow" w:cstheme="minorHAnsi"/>
          <w:spacing w:val="-4"/>
          <w:w w:val="108"/>
        </w:rPr>
        <w:t>-</w:t>
      </w:r>
      <w:r w:rsidRPr="00BA4037">
        <w:rPr>
          <w:rFonts w:ascii="Arial Narrow" w:eastAsia="Arial Narrow" w:hAnsi="Arial Narrow" w:cstheme="minorHAnsi"/>
          <w:spacing w:val="-3"/>
          <w:w w:val="108"/>
        </w:rPr>
        <w:t>c</w:t>
      </w:r>
      <w:r w:rsidRPr="00BA4037">
        <w:rPr>
          <w:rFonts w:ascii="Arial Narrow" w:eastAsia="Arial Narrow" w:hAnsi="Arial Narrow" w:cstheme="minorHAnsi"/>
          <w:spacing w:val="-1"/>
          <w:w w:val="108"/>
        </w:rPr>
        <w:t>on</w:t>
      </w:r>
      <w:r w:rsidRPr="00BA4037">
        <w:rPr>
          <w:rFonts w:ascii="Arial Narrow" w:eastAsia="Arial Narrow" w:hAnsi="Arial Narrow" w:cstheme="minorHAnsi"/>
          <w:spacing w:val="-2"/>
          <w:w w:val="108"/>
        </w:rPr>
        <w:t>f</w:t>
      </w:r>
      <w:r w:rsidRPr="00BA4037">
        <w:rPr>
          <w:rFonts w:ascii="Arial Narrow" w:eastAsia="Arial Narrow" w:hAnsi="Arial Narrow" w:cstheme="minorHAnsi"/>
          <w:spacing w:val="1"/>
          <w:w w:val="108"/>
        </w:rPr>
        <w:t>o</w:t>
      </w:r>
      <w:r w:rsidRPr="00BA4037">
        <w:rPr>
          <w:rFonts w:ascii="Arial Narrow" w:eastAsia="Arial Narrow" w:hAnsi="Arial Narrow" w:cstheme="minorHAnsi"/>
          <w:spacing w:val="-1"/>
          <w:w w:val="108"/>
        </w:rPr>
        <w:t>r</w:t>
      </w:r>
      <w:r w:rsidRPr="00BA4037">
        <w:rPr>
          <w:rFonts w:ascii="Arial Narrow" w:eastAsia="Arial Narrow" w:hAnsi="Arial Narrow" w:cstheme="minorHAnsi"/>
          <w:spacing w:val="-2"/>
          <w:w w:val="108"/>
        </w:rPr>
        <w:t>mit</w:t>
      </w:r>
      <w:r w:rsidRPr="00BA4037">
        <w:rPr>
          <w:rFonts w:ascii="Arial Narrow" w:eastAsia="Arial Narrow" w:hAnsi="Arial Narrow" w:cstheme="minorHAnsi"/>
          <w:w w:val="108"/>
        </w:rPr>
        <w:t>é</w:t>
      </w:r>
      <w:r w:rsidRPr="00BA4037">
        <w:rPr>
          <w:rFonts w:ascii="Arial Narrow" w:eastAsia="Arial Narrow" w:hAnsi="Arial Narrow" w:cstheme="minorHAnsi"/>
          <w:spacing w:val="-11"/>
          <w:w w:val="108"/>
        </w:rPr>
        <w:t xml:space="preserve"> </w:t>
      </w:r>
      <w:r w:rsidRPr="00BA4037">
        <w:rPr>
          <w:rFonts w:ascii="Arial Narrow" w:eastAsia="Arial Narrow" w:hAnsi="Arial Narrow" w:cstheme="minorHAnsi"/>
          <w:spacing w:val="1"/>
        </w:rPr>
        <w:t>d</w:t>
      </w:r>
      <w:r w:rsidRPr="00BA4037">
        <w:rPr>
          <w:rFonts w:ascii="Arial Narrow" w:eastAsia="Arial Narrow" w:hAnsi="Arial Narrow" w:cstheme="minorHAnsi"/>
        </w:rPr>
        <w:t>’</w:t>
      </w:r>
      <w:r w:rsidRPr="00BA4037">
        <w:rPr>
          <w:rFonts w:ascii="Arial Narrow" w:eastAsia="Arial Narrow" w:hAnsi="Arial Narrow" w:cstheme="minorHAnsi"/>
          <w:spacing w:val="2"/>
        </w:rPr>
        <w:t>u</w:t>
      </w:r>
      <w:r w:rsidRPr="00BA4037">
        <w:rPr>
          <w:rFonts w:ascii="Arial Narrow" w:eastAsia="Arial Narrow" w:hAnsi="Arial Narrow" w:cstheme="minorHAnsi"/>
          <w:spacing w:val="1"/>
        </w:rPr>
        <w:t>n</w:t>
      </w:r>
      <w:r w:rsidRPr="00BA4037">
        <w:rPr>
          <w:rFonts w:ascii="Arial Narrow" w:eastAsia="Arial Narrow" w:hAnsi="Arial Narrow" w:cstheme="minorHAnsi"/>
        </w:rPr>
        <w:t>e</w:t>
      </w:r>
      <w:r w:rsidRPr="00BA4037">
        <w:rPr>
          <w:rFonts w:ascii="Arial Narrow" w:eastAsia="Arial Narrow" w:hAnsi="Arial Narrow" w:cstheme="minorHAnsi"/>
          <w:spacing w:val="33"/>
        </w:rPr>
        <w:t xml:space="preserve"> </w:t>
      </w:r>
      <w:r w:rsidRPr="00BA4037">
        <w:rPr>
          <w:rFonts w:ascii="Arial Narrow" w:eastAsia="Arial Narrow" w:hAnsi="Arial Narrow" w:cstheme="minorHAnsi"/>
          <w:spacing w:val="1"/>
        </w:rPr>
        <w:t>p</w:t>
      </w:r>
      <w:r w:rsidRPr="00BA4037">
        <w:rPr>
          <w:rFonts w:ascii="Arial Narrow" w:eastAsia="Arial Narrow" w:hAnsi="Arial Narrow" w:cstheme="minorHAnsi"/>
        </w:rPr>
        <w:t>i</w:t>
      </w:r>
      <w:r w:rsidRPr="00BA4037">
        <w:rPr>
          <w:rFonts w:ascii="Arial Narrow" w:eastAsia="Arial Narrow" w:hAnsi="Arial Narrow" w:cstheme="minorHAnsi"/>
          <w:spacing w:val="4"/>
        </w:rPr>
        <w:t>è</w:t>
      </w:r>
      <w:r w:rsidRPr="00BA4037">
        <w:rPr>
          <w:rFonts w:ascii="Arial Narrow" w:eastAsia="Arial Narrow" w:hAnsi="Arial Narrow" w:cstheme="minorHAnsi"/>
          <w:spacing w:val="1"/>
        </w:rPr>
        <w:t>c</w:t>
      </w:r>
      <w:r w:rsidRPr="00BA4037">
        <w:rPr>
          <w:rFonts w:ascii="Arial Narrow" w:eastAsia="Arial Narrow" w:hAnsi="Arial Narrow" w:cstheme="minorHAnsi"/>
        </w:rPr>
        <w:t>e</w:t>
      </w:r>
      <w:r w:rsidRPr="00BA4037">
        <w:rPr>
          <w:rFonts w:ascii="Arial Narrow" w:eastAsia="Arial Narrow" w:hAnsi="Arial Narrow" w:cstheme="minorHAnsi"/>
          <w:spacing w:val="36"/>
        </w:rPr>
        <w:t xml:space="preserve"> </w:t>
      </w:r>
      <w:r w:rsidRPr="00BA4037">
        <w:rPr>
          <w:rFonts w:ascii="Arial Narrow" w:eastAsia="Arial Narrow" w:hAnsi="Arial Narrow" w:cstheme="minorHAnsi"/>
          <w:spacing w:val="1"/>
        </w:rPr>
        <w:t>d</w:t>
      </w:r>
      <w:r w:rsidRPr="00BA4037">
        <w:rPr>
          <w:rFonts w:ascii="Arial Narrow" w:eastAsia="Arial Narrow" w:hAnsi="Arial Narrow" w:cstheme="minorHAnsi"/>
        </w:rPr>
        <w:t>u</w:t>
      </w:r>
      <w:r w:rsidRPr="00BA4037">
        <w:rPr>
          <w:rFonts w:ascii="Arial Narrow" w:eastAsia="Arial Narrow" w:hAnsi="Arial Narrow" w:cstheme="minorHAnsi"/>
          <w:spacing w:val="13"/>
        </w:rPr>
        <w:t xml:space="preserve"> </w:t>
      </w:r>
      <w:r w:rsidRPr="00BA4037">
        <w:rPr>
          <w:rFonts w:ascii="Arial Narrow" w:eastAsia="Arial Narrow" w:hAnsi="Arial Narrow" w:cstheme="minorHAnsi"/>
          <w:spacing w:val="1"/>
        </w:rPr>
        <w:t>d</w:t>
      </w:r>
      <w:r w:rsidRPr="00BA4037">
        <w:rPr>
          <w:rFonts w:ascii="Arial Narrow" w:eastAsia="Arial Narrow" w:hAnsi="Arial Narrow" w:cstheme="minorHAnsi"/>
          <w:spacing w:val="4"/>
        </w:rPr>
        <w:t>o</w:t>
      </w:r>
      <w:r w:rsidRPr="00BA4037">
        <w:rPr>
          <w:rFonts w:ascii="Arial Narrow" w:eastAsia="Arial Narrow" w:hAnsi="Arial Narrow" w:cstheme="minorHAnsi"/>
          <w:spacing w:val="1"/>
        </w:rPr>
        <w:t>s</w:t>
      </w:r>
      <w:r w:rsidRPr="00BA4037">
        <w:rPr>
          <w:rFonts w:ascii="Arial Narrow" w:eastAsia="Arial Narrow" w:hAnsi="Arial Narrow" w:cstheme="minorHAnsi"/>
          <w:spacing w:val="-1"/>
        </w:rPr>
        <w:t>s</w:t>
      </w:r>
      <w:r w:rsidRPr="00BA4037">
        <w:rPr>
          <w:rFonts w:ascii="Arial Narrow" w:eastAsia="Arial Narrow" w:hAnsi="Arial Narrow" w:cstheme="minorHAnsi"/>
        </w:rPr>
        <w:t>i</w:t>
      </w:r>
      <w:r w:rsidRPr="00BA4037">
        <w:rPr>
          <w:rFonts w:ascii="Arial Narrow" w:eastAsia="Arial Narrow" w:hAnsi="Arial Narrow" w:cstheme="minorHAnsi"/>
          <w:spacing w:val="4"/>
        </w:rPr>
        <w:t>e</w:t>
      </w:r>
      <w:r w:rsidRPr="00BA4037">
        <w:rPr>
          <w:rFonts w:ascii="Arial Narrow" w:eastAsia="Arial Narrow" w:hAnsi="Arial Narrow" w:cstheme="minorHAnsi"/>
        </w:rPr>
        <w:t>r</w:t>
      </w:r>
      <w:r w:rsidRPr="00BA4037">
        <w:rPr>
          <w:rFonts w:ascii="Arial Narrow" w:eastAsia="Arial Narrow" w:hAnsi="Arial Narrow" w:cstheme="minorHAnsi"/>
          <w:spacing w:val="49"/>
        </w:rPr>
        <w:t xml:space="preserve"> </w:t>
      </w:r>
      <w:r w:rsidRPr="00BA4037">
        <w:rPr>
          <w:rFonts w:ascii="Arial Narrow" w:eastAsia="Arial Narrow" w:hAnsi="Arial Narrow" w:cstheme="minorHAnsi"/>
          <w:spacing w:val="-1"/>
          <w:w w:val="108"/>
        </w:rPr>
        <w:t>a</w:t>
      </w:r>
      <w:r w:rsidRPr="00BA4037">
        <w:rPr>
          <w:rFonts w:ascii="Arial Narrow" w:eastAsia="Arial Narrow" w:hAnsi="Arial Narrow" w:cstheme="minorHAnsi"/>
          <w:spacing w:val="1"/>
          <w:w w:val="108"/>
        </w:rPr>
        <w:t>d</w:t>
      </w:r>
      <w:r w:rsidRPr="00BA4037">
        <w:rPr>
          <w:rFonts w:ascii="Arial Narrow" w:eastAsia="Arial Narrow" w:hAnsi="Arial Narrow" w:cstheme="minorHAnsi"/>
          <w:spacing w:val="-2"/>
          <w:w w:val="108"/>
        </w:rPr>
        <w:t>mi</w:t>
      </w:r>
      <w:r w:rsidRPr="00BA4037">
        <w:rPr>
          <w:rFonts w:ascii="Arial Narrow" w:eastAsia="Arial Narrow" w:hAnsi="Arial Narrow" w:cstheme="minorHAnsi"/>
          <w:spacing w:val="-1"/>
          <w:w w:val="108"/>
        </w:rPr>
        <w:t>n</w:t>
      </w:r>
      <w:r w:rsidRPr="00BA4037">
        <w:rPr>
          <w:rFonts w:ascii="Arial Narrow" w:eastAsia="Arial Narrow" w:hAnsi="Arial Narrow" w:cstheme="minorHAnsi"/>
          <w:spacing w:val="-2"/>
          <w:w w:val="108"/>
        </w:rPr>
        <w:t>i</w:t>
      </w:r>
      <w:r w:rsidRPr="00BA4037">
        <w:rPr>
          <w:rFonts w:ascii="Arial Narrow" w:eastAsia="Arial Narrow" w:hAnsi="Arial Narrow" w:cstheme="minorHAnsi"/>
          <w:spacing w:val="-3"/>
          <w:w w:val="108"/>
        </w:rPr>
        <w:t>s</w:t>
      </w:r>
      <w:r w:rsidRPr="00BA4037">
        <w:rPr>
          <w:rFonts w:ascii="Arial Narrow" w:eastAsia="Arial Narrow" w:hAnsi="Arial Narrow" w:cstheme="minorHAnsi"/>
          <w:w w:val="108"/>
        </w:rPr>
        <w:t>t</w:t>
      </w:r>
      <w:r w:rsidRPr="00BA4037">
        <w:rPr>
          <w:rFonts w:ascii="Arial Narrow" w:eastAsia="Arial Narrow" w:hAnsi="Arial Narrow" w:cstheme="minorHAnsi"/>
          <w:spacing w:val="-3"/>
          <w:w w:val="108"/>
        </w:rPr>
        <w:t>r</w:t>
      </w:r>
      <w:r w:rsidRPr="00BA4037">
        <w:rPr>
          <w:rFonts w:ascii="Arial Narrow" w:eastAsia="Arial Narrow" w:hAnsi="Arial Narrow" w:cstheme="minorHAnsi"/>
          <w:spacing w:val="-1"/>
          <w:w w:val="108"/>
        </w:rPr>
        <w:t>a</w:t>
      </w:r>
      <w:r w:rsidRPr="00BA4037">
        <w:rPr>
          <w:rFonts w:ascii="Arial Narrow" w:eastAsia="Arial Narrow" w:hAnsi="Arial Narrow" w:cstheme="minorHAnsi"/>
          <w:spacing w:val="-2"/>
          <w:w w:val="108"/>
        </w:rPr>
        <w:t>ti</w:t>
      </w:r>
      <w:r w:rsidRPr="00BA4037">
        <w:rPr>
          <w:rFonts w:ascii="Arial Narrow" w:eastAsia="Arial Narrow" w:hAnsi="Arial Narrow" w:cstheme="minorHAnsi"/>
          <w:w w:val="108"/>
        </w:rPr>
        <w:t>f</w:t>
      </w:r>
      <w:r w:rsidRPr="00BA4037">
        <w:rPr>
          <w:rFonts w:ascii="Arial Narrow" w:eastAsia="Arial Narrow" w:hAnsi="Arial Narrow" w:cstheme="minorHAnsi"/>
          <w:spacing w:val="-8"/>
          <w:w w:val="108"/>
        </w:rPr>
        <w:t xml:space="preserve"> </w:t>
      </w:r>
      <w:r w:rsidRPr="00BA4037">
        <w:rPr>
          <w:rFonts w:ascii="Arial Narrow" w:eastAsia="Arial Narrow" w:hAnsi="Arial Narrow" w:cstheme="minorHAnsi"/>
        </w:rPr>
        <w:t>l</w:t>
      </w:r>
      <w:r w:rsidRPr="00BA4037">
        <w:rPr>
          <w:rFonts w:ascii="Arial Narrow" w:eastAsia="Arial Narrow" w:hAnsi="Arial Narrow" w:cstheme="minorHAnsi"/>
          <w:spacing w:val="2"/>
        </w:rPr>
        <w:t>o</w:t>
      </w:r>
      <w:r w:rsidRPr="00BA4037">
        <w:rPr>
          <w:rFonts w:ascii="Arial Narrow" w:eastAsia="Arial Narrow" w:hAnsi="Arial Narrow" w:cstheme="minorHAnsi"/>
          <w:spacing w:val="1"/>
        </w:rPr>
        <w:t>r</w:t>
      </w:r>
      <w:r w:rsidRPr="00BA4037">
        <w:rPr>
          <w:rFonts w:ascii="Arial Narrow" w:eastAsia="Arial Narrow" w:hAnsi="Arial Narrow" w:cstheme="minorHAnsi"/>
        </w:rPr>
        <w:t>s</w:t>
      </w:r>
      <w:r w:rsidRPr="00BA4037">
        <w:rPr>
          <w:rFonts w:ascii="Arial Narrow" w:eastAsia="Arial Narrow" w:hAnsi="Arial Narrow" w:cstheme="minorHAnsi"/>
          <w:spacing w:val="22"/>
        </w:rPr>
        <w:t xml:space="preserve"> </w:t>
      </w:r>
      <w:r w:rsidRPr="00BA4037">
        <w:rPr>
          <w:rFonts w:ascii="Arial Narrow" w:eastAsia="Arial Narrow" w:hAnsi="Arial Narrow" w:cstheme="minorHAnsi"/>
          <w:spacing w:val="1"/>
        </w:rPr>
        <w:t>d</w:t>
      </w:r>
      <w:r w:rsidRPr="00BA4037">
        <w:rPr>
          <w:rFonts w:ascii="Arial Narrow" w:eastAsia="Arial Narrow" w:hAnsi="Arial Narrow" w:cstheme="minorHAnsi"/>
        </w:rPr>
        <w:t>e</w:t>
      </w:r>
      <w:r w:rsidRPr="00BA4037">
        <w:rPr>
          <w:rFonts w:ascii="Arial Narrow" w:eastAsia="Arial Narrow" w:hAnsi="Arial Narrow" w:cstheme="minorHAnsi"/>
          <w:spacing w:val="18"/>
        </w:rPr>
        <w:t xml:space="preserve"> </w:t>
      </w:r>
      <w:r w:rsidRPr="00BA4037">
        <w:rPr>
          <w:rFonts w:ascii="Arial Narrow" w:eastAsia="Arial Narrow" w:hAnsi="Arial Narrow" w:cstheme="minorHAnsi"/>
          <w:spacing w:val="-2"/>
          <w:w w:val="108"/>
        </w:rPr>
        <w:t>l’</w:t>
      </w:r>
      <w:r w:rsidRPr="00BA4037">
        <w:rPr>
          <w:rFonts w:ascii="Arial Narrow" w:eastAsia="Arial Narrow" w:hAnsi="Arial Narrow" w:cstheme="minorHAnsi"/>
          <w:spacing w:val="-1"/>
          <w:w w:val="108"/>
        </w:rPr>
        <w:t>o</w:t>
      </w:r>
      <w:r w:rsidRPr="00BA4037">
        <w:rPr>
          <w:rFonts w:ascii="Arial Narrow" w:eastAsia="Arial Narrow" w:hAnsi="Arial Narrow" w:cstheme="minorHAnsi"/>
          <w:spacing w:val="1"/>
          <w:w w:val="108"/>
        </w:rPr>
        <w:t>u</w:t>
      </w:r>
      <w:r w:rsidRPr="00BA4037">
        <w:rPr>
          <w:rFonts w:ascii="Arial Narrow" w:eastAsia="Arial Narrow" w:hAnsi="Arial Narrow" w:cstheme="minorHAnsi"/>
          <w:spacing w:val="-3"/>
          <w:w w:val="108"/>
        </w:rPr>
        <w:t>v</w:t>
      </w:r>
      <w:r w:rsidRPr="00BA4037">
        <w:rPr>
          <w:rFonts w:ascii="Arial Narrow" w:eastAsia="Arial Narrow" w:hAnsi="Arial Narrow" w:cstheme="minorHAnsi"/>
          <w:spacing w:val="-1"/>
          <w:w w:val="108"/>
        </w:rPr>
        <w:t>e</w:t>
      </w:r>
      <w:r w:rsidRPr="00BA4037">
        <w:rPr>
          <w:rFonts w:ascii="Arial Narrow" w:eastAsia="Arial Narrow" w:hAnsi="Arial Narrow" w:cstheme="minorHAnsi"/>
          <w:spacing w:val="-4"/>
          <w:w w:val="108"/>
        </w:rPr>
        <w:t>r</w:t>
      </w:r>
      <w:r w:rsidRPr="00BA4037">
        <w:rPr>
          <w:rFonts w:ascii="Arial Narrow" w:eastAsia="Arial Narrow" w:hAnsi="Arial Narrow" w:cstheme="minorHAnsi"/>
          <w:spacing w:val="-2"/>
          <w:w w:val="108"/>
        </w:rPr>
        <w:t>t</w:t>
      </w:r>
      <w:r w:rsidRPr="00BA4037">
        <w:rPr>
          <w:rFonts w:ascii="Arial Narrow" w:eastAsia="Arial Narrow" w:hAnsi="Arial Narrow" w:cstheme="minorHAnsi"/>
          <w:spacing w:val="1"/>
          <w:w w:val="108"/>
        </w:rPr>
        <w:t>u</w:t>
      </w:r>
      <w:r w:rsidRPr="00BA4037">
        <w:rPr>
          <w:rFonts w:ascii="Arial Narrow" w:eastAsia="Arial Narrow" w:hAnsi="Arial Narrow" w:cstheme="minorHAnsi"/>
          <w:spacing w:val="-4"/>
          <w:w w:val="108"/>
        </w:rPr>
        <w:t>r</w:t>
      </w:r>
      <w:r w:rsidRPr="00BA4037">
        <w:rPr>
          <w:rFonts w:ascii="Arial Narrow" w:eastAsia="Arial Narrow" w:hAnsi="Arial Narrow" w:cstheme="minorHAnsi"/>
          <w:w w:val="108"/>
        </w:rPr>
        <w:t>e</w:t>
      </w:r>
      <w:r w:rsidRPr="00BA4037">
        <w:rPr>
          <w:rFonts w:ascii="Arial Narrow" w:eastAsia="Arial Narrow" w:hAnsi="Arial Narrow" w:cstheme="minorHAnsi"/>
          <w:spacing w:val="-8"/>
          <w:w w:val="108"/>
        </w:rPr>
        <w:t xml:space="preserve"> </w:t>
      </w:r>
      <w:r w:rsidRPr="00BA4037">
        <w:rPr>
          <w:rFonts w:ascii="Arial Narrow" w:eastAsia="Arial Narrow" w:hAnsi="Arial Narrow" w:cstheme="minorHAnsi"/>
          <w:spacing w:val="1"/>
        </w:rPr>
        <w:t>d</w:t>
      </w:r>
      <w:r w:rsidRPr="00BA4037">
        <w:rPr>
          <w:rFonts w:ascii="Arial Narrow" w:eastAsia="Arial Narrow" w:hAnsi="Arial Narrow" w:cstheme="minorHAnsi"/>
          <w:spacing w:val="4"/>
        </w:rPr>
        <w:t>e</w:t>
      </w:r>
      <w:r w:rsidRPr="00BA4037">
        <w:rPr>
          <w:rFonts w:ascii="Arial Narrow" w:eastAsia="Arial Narrow" w:hAnsi="Arial Narrow" w:cstheme="minorHAnsi"/>
        </w:rPr>
        <w:t>s</w:t>
      </w:r>
      <w:r w:rsidRPr="00BA4037">
        <w:rPr>
          <w:rFonts w:ascii="Arial Narrow" w:eastAsia="Arial Narrow" w:hAnsi="Arial Narrow" w:cstheme="minorHAnsi"/>
          <w:spacing w:val="22"/>
        </w:rPr>
        <w:t xml:space="preserve"> </w:t>
      </w:r>
      <w:r w:rsidRPr="00BA4037">
        <w:rPr>
          <w:rFonts w:ascii="Arial Narrow" w:eastAsia="Arial Narrow" w:hAnsi="Arial Narrow" w:cstheme="minorHAnsi"/>
          <w:spacing w:val="1"/>
          <w:w w:val="108"/>
        </w:rPr>
        <w:t>p</w:t>
      </w:r>
      <w:r w:rsidRPr="00BA4037">
        <w:rPr>
          <w:rFonts w:ascii="Arial Narrow" w:eastAsia="Arial Narrow" w:hAnsi="Arial Narrow" w:cstheme="minorHAnsi"/>
          <w:w w:val="108"/>
        </w:rPr>
        <w:t>l</w:t>
      </w:r>
      <w:r w:rsidRPr="00BA4037">
        <w:rPr>
          <w:rFonts w:ascii="Arial Narrow" w:eastAsia="Arial Narrow" w:hAnsi="Arial Narrow" w:cstheme="minorHAnsi"/>
          <w:spacing w:val="3"/>
          <w:w w:val="108"/>
        </w:rPr>
        <w:t>i</w:t>
      </w:r>
      <w:r w:rsidRPr="00BA4037">
        <w:rPr>
          <w:rFonts w:ascii="Arial Narrow" w:eastAsia="Arial Narrow" w:hAnsi="Arial Narrow" w:cstheme="minorHAnsi"/>
          <w:spacing w:val="-1"/>
          <w:w w:val="108"/>
        </w:rPr>
        <w:t>s</w:t>
      </w:r>
      <w:r w:rsidRPr="00BA4037">
        <w:rPr>
          <w:rFonts w:ascii="Arial Narrow" w:eastAsia="Arial Narrow" w:hAnsi="Arial Narrow" w:cstheme="minorHAnsi"/>
          <w:w w:val="108"/>
        </w:rPr>
        <w:t xml:space="preserve">, </w:t>
      </w:r>
      <w:r w:rsidRPr="00BA4037">
        <w:rPr>
          <w:rFonts w:ascii="Arial Narrow" w:eastAsia="Arial Narrow" w:hAnsi="Arial Narrow" w:cstheme="minorHAnsi"/>
          <w:spacing w:val="1"/>
        </w:rPr>
        <w:t>ap</w:t>
      </w:r>
      <w:r w:rsidRPr="00BA4037">
        <w:rPr>
          <w:rFonts w:ascii="Arial Narrow" w:eastAsia="Arial Narrow" w:hAnsi="Arial Narrow" w:cstheme="minorHAnsi"/>
          <w:spacing w:val="-1"/>
        </w:rPr>
        <w:t>r</w:t>
      </w:r>
      <w:r w:rsidRPr="00BA4037">
        <w:rPr>
          <w:rFonts w:ascii="Arial Narrow" w:eastAsia="Arial Narrow" w:hAnsi="Arial Narrow" w:cstheme="minorHAnsi"/>
          <w:spacing w:val="4"/>
        </w:rPr>
        <w:t>è</w:t>
      </w:r>
      <w:r w:rsidRPr="00BA4037">
        <w:rPr>
          <w:rFonts w:ascii="Arial Narrow" w:eastAsia="Arial Narrow" w:hAnsi="Arial Narrow" w:cstheme="minorHAnsi"/>
        </w:rPr>
        <w:t>s</w:t>
      </w:r>
      <w:r w:rsidRPr="00BA4037">
        <w:rPr>
          <w:rFonts w:ascii="Arial Narrow" w:eastAsia="Arial Narrow" w:hAnsi="Arial Narrow" w:cstheme="minorHAnsi"/>
          <w:spacing w:val="45"/>
        </w:rPr>
        <w:t xml:space="preserve"> </w:t>
      </w:r>
      <w:r w:rsidRPr="00BA4037">
        <w:rPr>
          <w:rFonts w:ascii="Arial Narrow" w:eastAsia="Arial Narrow" w:hAnsi="Arial Narrow" w:cstheme="minorHAnsi"/>
          <w:spacing w:val="2"/>
        </w:rPr>
        <w:t>u</w:t>
      </w:r>
      <w:r w:rsidRPr="00BA4037">
        <w:rPr>
          <w:rFonts w:ascii="Arial Narrow" w:eastAsia="Arial Narrow" w:hAnsi="Arial Narrow" w:cstheme="minorHAnsi"/>
        </w:rPr>
        <w:t>n</w:t>
      </w:r>
      <w:r w:rsidRPr="00BA4037">
        <w:rPr>
          <w:rFonts w:ascii="Arial Narrow" w:eastAsia="Arial Narrow" w:hAnsi="Arial Narrow" w:cstheme="minorHAnsi"/>
          <w:spacing w:val="23"/>
        </w:rPr>
        <w:t xml:space="preserve"> </w:t>
      </w:r>
      <w:r w:rsidRPr="00BA4037">
        <w:rPr>
          <w:rFonts w:ascii="Arial Narrow" w:eastAsia="Arial Narrow" w:hAnsi="Arial Narrow" w:cstheme="minorHAnsi"/>
          <w:spacing w:val="2"/>
        </w:rPr>
        <w:t>d</w:t>
      </w:r>
      <w:r w:rsidRPr="00BA4037">
        <w:rPr>
          <w:rFonts w:ascii="Arial Narrow" w:eastAsia="Arial Narrow" w:hAnsi="Arial Narrow" w:cstheme="minorHAnsi"/>
          <w:spacing w:val="1"/>
        </w:rPr>
        <w:t>é</w:t>
      </w:r>
      <w:r w:rsidRPr="00BA4037">
        <w:rPr>
          <w:rFonts w:ascii="Arial Narrow" w:eastAsia="Arial Narrow" w:hAnsi="Arial Narrow" w:cstheme="minorHAnsi"/>
          <w:spacing w:val="3"/>
        </w:rPr>
        <w:t>l</w:t>
      </w:r>
      <w:r w:rsidRPr="00BA4037">
        <w:rPr>
          <w:rFonts w:ascii="Arial Narrow" w:eastAsia="Arial Narrow" w:hAnsi="Arial Narrow" w:cstheme="minorHAnsi"/>
          <w:spacing w:val="1"/>
        </w:rPr>
        <w:t>a</w:t>
      </w:r>
      <w:r w:rsidRPr="00BA4037">
        <w:rPr>
          <w:rFonts w:ascii="Arial Narrow" w:eastAsia="Arial Narrow" w:hAnsi="Arial Narrow" w:cstheme="minorHAnsi"/>
        </w:rPr>
        <w:t>i</w:t>
      </w:r>
      <w:r w:rsidRPr="00BA4037">
        <w:rPr>
          <w:rFonts w:ascii="Arial Narrow" w:eastAsia="Arial Narrow" w:hAnsi="Arial Narrow" w:cstheme="minorHAnsi"/>
          <w:spacing w:val="39"/>
        </w:rPr>
        <w:t xml:space="preserve"> </w:t>
      </w:r>
      <w:r w:rsidRPr="00BA4037">
        <w:rPr>
          <w:rFonts w:ascii="Arial Narrow" w:eastAsia="Arial Narrow" w:hAnsi="Arial Narrow" w:cstheme="minorHAnsi"/>
          <w:spacing w:val="1"/>
        </w:rPr>
        <w:t>d</w:t>
      </w:r>
      <w:r w:rsidRPr="00BA4037">
        <w:rPr>
          <w:rFonts w:ascii="Arial Narrow" w:eastAsia="Arial Narrow" w:hAnsi="Arial Narrow" w:cstheme="minorHAnsi"/>
        </w:rPr>
        <w:t>e</w:t>
      </w:r>
      <w:r w:rsidRPr="00BA4037">
        <w:rPr>
          <w:rFonts w:ascii="Arial Narrow" w:eastAsia="Arial Narrow" w:hAnsi="Arial Narrow" w:cstheme="minorHAnsi"/>
          <w:spacing w:val="23"/>
        </w:rPr>
        <w:t xml:space="preserve"> </w:t>
      </w:r>
      <w:r w:rsidRPr="00BA4037">
        <w:rPr>
          <w:rFonts w:ascii="Arial Narrow" w:eastAsia="Arial Narrow" w:hAnsi="Arial Narrow" w:cstheme="minorHAnsi"/>
          <w:spacing w:val="2"/>
        </w:rPr>
        <w:t>4</w:t>
      </w:r>
      <w:r w:rsidRPr="00BA4037">
        <w:rPr>
          <w:rFonts w:ascii="Arial Narrow" w:eastAsia="Arial Narrow" w:hAnsi="Arial Narrow" w:cstheme="minorHAnsi"/>
        </w:rPr>
        <w:t>8</w:t>
      </w:r>
      <w:r w:rsidRPr="00BA4037">
        <w:rPr>
          <w:rFonts w:ascii="Arial Narrow" w:eastAsia="Arial Narrow" w:hAnsi="Arial Narrow" w:cstheme="minorHAnsi"/>
          <w:spacing w:val="26"/>
        </w:rPr>
        <w:t xml:space="preserve"> </w:t>
      </w:r>
      <w:r w:rsidRPr="00BA4037">
        <w:rPr>
          <w:rFonts w:ascii="Arial Narrow" w:eastAsia="Arial Narrow" w:hAnsi="Arial Narrow" w:cstheme="minorHAnsi"/>
          <w:spacing w:val="1"/>
        </w:rPr>
        <w:t>he</w:t>
      </w:r>
      <w:r w:rsidRPr="00BA4037">
        <w:rPr>
          <w:rFonts w:ascii="Arial Narrow" w:eastAsia="Arial Narrow" w:hAnsi="Arial Narrow" w:cstheme="minorHAnsi"/>
          <w:spacing w:val="4"/>
        </w:rPr>
        <w:t>u</w:t>
      </w:r>
      <w:r w:rsidRPr="00BA4037">
        <w:rPr>
          <w:rFonts w:ascii="Arial Narrow" w:eastAsia="Arial Narrow" w:hAnsi="Arial Narrow" w:cstheme="minorHAnsi"/>
          <w:spacing w:val="1"/>
        </w:rPr>
        <w:t>r</w:t>
      </w:r>
      <w:r w:rsidRPr="00BA4037">
        <w:rPr>
          <w:rFonts w:ascii="Arial Narrow" w:eastAsia="Arial Narrow" w:hAnsi="Arial Narrow" w:cstheme="minorHAnsi"/>
        </w:rPr>
        <w:t>e</w:t>
      </w:r>
      <w:r w:rsidRPr="00BA4037">
        <w:rPr>
          <w:rFonts w:ascii="Arial Narrow" w:eastAsia="Arial Narrow" w:hAnsi="Arial Narrow" w:cstheme="minorHAnsi"/>
          <w:spacing w:val="46"/>
        </w:rPr>
        <w:t xml:space="preserve"> </w:t>
      </w:r>
      <w:r w:rsidRPr="00BA4037">
        <w:rPr>
          <w:rFonts w:ascii="Arial Narrow" w:eastAsia="Arial Narrow" w:hAnsi="Arial Narrow" w:cstheme="minorHAnsi"/>
          <w:spacing w:val="4"/>
        </w:rPr>
        <w:t>a</w:t>
      </w:r>
      <w:r w:rsidRPr="00BA4037">
        <w:rPr>
          <w:rFonts w:ascii="Arial Narrow" w:eastAsia="Arial Narrow" w:hAnsi="Arial Narrow" w:cstheme="minorHAnsi"/>
          <w:spacing w:val="1"/>
        </w:rPr>
        <w:t>c</w:t>
      </w:r>
      <w:r w:rsidRPr="00BA4037">
        <w:rPr>
          <w:rFonts w:ascii="Arial Narrow" w:eastAsia="Arial Narrow" w:hAnsi="Arial Narrow" w:cstheme="minorHAnsi"/>
          <w:spacing w:val="-1"/>
        </w:rPr>
        <w:t>c</w:t>
      </w:r>
      <w:r w:rsidRPr="00BA4037">
        <w:rPr>
          <w:rFonts w:ascii="Arial Narrow" w:eastAsia="Arial Narrow" w:hAnsi="Arial Narrow" w:cstheme="minorHAnsi"/>
          <w:spacing w:val="4"/>
        </w:rPr>
        <w:t>o</w:t>
      </w:r>
      <w:r w:rsidRPr="00BA4037">
        <w:rPr>
          <w:rFonts w:ascii="Arial Narrow" w:eastAsia="Arial Narrow" w:hAnsi="Arial Narrow" w:cstheme="minorHAnsi"/>
          <w:spacing w:val="-1"/>
        </w:rPr>
        <w:t>r</w:t>
      </w:r>
      <w:r w:rsidRPr="00BA4037">
        <w:rPr>
          <w:rFonts w:ascii="Arial Narrow" w:eastAsia="Arial Narrow" w:hAnsi="Arial Narrow" w:cstheme="minorHAnsi"/>
          <w:spacing w:val="1"/>
        </w:rPr>
        <w:t>d</w:t>
      </w:r>
      <w:r w:rsidRPr="00BA4037">
        <w:rPr>
          <w:rFonts w:ascii="Arial Narrow" w:eastAsia="Arial Narrow" w:hAnsi="Arial Narrow" w:cstheme="minorHAnsi"/>
        </w:rPr>
        <w:t xml:space="preserve">é </w:t>
      </w:r>
      <w:r w:rsidRPr="00BA4037">
        <w:rPr>
          <w:rFonts w:ascii="Arial Narrow" w:eastAsia="Arial Narrow" w:hAnsi="Arial Narrow" w:cstheme="minorHAnsi"/>
          <w:spacing w:val="7"/>
        </w:rPr>
        <w:t>par</w:t>
      </w:r>
      <w:r w:rsidRPr="00BA4037">
        <w:rPr>
          <w:rFonts w:ascii="Arial Narrow" w:eastAsia="Arial Narrow" w:hAnsi="Arial Narrow" w:cstheme="minorHAnsi"/>
          <w:spacing w:val="26"/>
        </w:rPr>
        <w:t xml:space="preserve"> </w:t>
      </w:r>
      <w:r w:rsidRPr="00BA4037">
        <w:rPr>
          <w:rFonts w:ascii="Arial Narrow" w:eastAsia="Arial Narrow" w:hAnsi="Arial Narrow" w:cstheme="minorHAnsi"/>
          <w:spacing w:val="1"/>
        </w:rPr>
        <w:t>l</w:t>
      </w:r>
      <w:r w:rsidRPr="00BA4037">
        <w:rPr>
          <w:rFonts w:ascii="Arial Narrow" w:eastAsia="Arial Narrow" w:hAnsi="Arial Narrow" w:cstheme="minorHAnsi"/>
        </w:rPr>
        <w:t>a</w:t>
      </w:r>
      <w:r w:rsidRPr="00BA4037">
        <w:rPr>
          <w:rFonts w:ascii="Arial Narrow" w:eastAsia="Arial Narrow" w:hAnsi="Arial Narrow" w:cstheme="minorHAnsi"/>
          <w:spacing w:val="21"/>
        </w:rPr>
        <w:t xml:space="preserve"> </w:t>
      </w:r>
      <w:r w:rsidRPr="00BA4037">
        <w:rPr>
          <w:rFonts w:ascii="Arial Narrow" w:eastAsia="Arial Narrow" w:hAnsi="Arial Narrow" w:cstheme="minorHAnsi"/>
          <w:w w:val="107"/>
        </w:rPr>
        <w:t>C</w:t>
      </w:r>
      <w:r w:rsidRPr="00BA4037">
        <w:rPr>
          <w:rFonts w:ascii="Arial Narrow" w:eastAsia="Arial Narrow" w:hAnsi="Arial Narrow" w:cstheme="minorHAnsi"/>
          <w:spacing w:val="3"/>
          <w:w w:val="107"/>
        </w:rPr>
        <w:t>o</w:t>
      </w:r>
      <w:r w:rsidRPr="00BA4037">
        <w:rPr>
          <w:rFonts w:ascii="Arial Narrow" w:eastAsia="Arial Narrow" w:hAnsi="Arial Narrow" w:cstheme="minorHAnsi"/>
          <w:spacing w:val="2"/>
          <w:w w:val="107"/>
        </w:rPr>
        <w:t>m</w:t>
      </w:r>
      <w:r w:rsidRPr="00BA4037">
        <w:rPr>
          <w:rFonts w:ascii="Arial Narrow" w:eastAsia="Arial Narrow" w:hAnsi="Arial Narrow" w:cstheme="minorHAnsi"/>
          <w:w w:val="107"/>
        </w:rPr>
        <w:t>m</w:t>
      </w:r>
      <w:r w:rsidRPr="00BA4037">
        <w:rPr>
          <w:rFonts w:ascii="Arial Narrow" w:eastAsia="Arial Narrow" w:hAnsi="Arial Narrow" w:cstheme="minorHAnsi"/>
          <w:spacing w:val="3"/>
          <w:w w:val="107"/>
        </w:rPr>
        <w:t>i</w:t>
      </w:r>
      <w:r w:rsidRPr="00BA4037">
        <w:rPr>
          <w:rFonts w:ascii="Arial Narrow" w:eastAsia="Arial Narrow" w:hAnsi="Arial Narrow" w:cstheme="minorHAnsi"/>
          <w:spacing w:val="4"/>
          <w:w w:val="107"/>
        </w:rPr>
        <w:t>s</w:t>
      </w:r>
      <w:r w:rsidRPr="00BA4037">
        <w:rPr>
          <w:rFonts w:ascii="Arial Narrow" w:eastAsia="Arial Narrow" w:hAnsi="Arial Narrow" w:cstheme="minorHAnsi"/>
          <w:spacing w:val="-1"/>
          <w:w w:val="107"/>
        </w:rPr>
        <w:t>s</w:t>
      </w:r>
      <w:r w:rsidRPr="00BA4037">
        <w:rPr>
          <w:rFonts w:ascii="Arial Narrow" w:eastAsia="Arial Narrow" w:hAnsi="Arial Narrow" w:cstheme="minorHAnsi"/>
          <w:w w:val="107"/>
        </w:rPr>
        <w:t>i</w:t>
      </w:r>
      <w:r w:rsidRPr="00BA4037">
        <w:rPr>
          <w:rFonts w:ascii="Arial Narrow" w:eastAsia="Arial Narrow" w:hAnsi="Arial Narrow" w:cstheme="minorHAnsi"/>
          <w:spacing w:val="2"/>
          <w:w w:val="107"/>
        </w:rPr>
        <w:t>o</w:t>
      </w:r>
      <w:r w:rsidRPr="00BA4037">
        <w:rPr>
          <w:rFonts w:ascii="Arial Narrow" w:eastAsia="Arial Narrow" w:hAnsi="Arial Narrow" w:cstheme="minorHAnsi"/>
          <w:spacing w:val="4"/>
          <w:w w:val="107"/>
        </w:rPr>
        <w:t>n</w:t>
      </w:r>
      <w:r w:rsidRPr="00BA4037">
        <w:rPr>
          <w:rFonts w:ascii="Arial Narrow" w:eastAsia="Arial Narrow" w:hAnsi="Arial Narrow" w:cstheme="minorHAnsi"/>
          <w:w w:val="107"/>
        </w:rPr>
        <w:t>,</w:t>
      </w:r>
      <w:r w:rsidRPr="00BA4037">
        <w:rPr>
          <w:rFonts w:ascii="Arial Narrow" w:eastAsia="Arial Narrow" w:hAnsi="Arial Narrow" w:cstheme="minorHAnsi"/>
          <w:spacing w:val="12"/>
          <w:w w:val="107"/>
        </w:rPr>
        <w:t xml:space="preserve"> </w:t>
      </w:r>
      <w:r w:rsidRPr="00BA4037">
        <w:rPr>
          <w:rFonts w:ascii="Arial Narrow" w:eastAsia="Arial Narrow" w:hAnsi="Arial Narrow" w:cstheme="minorHAnsi"/>
        </w:rPr>
        <w:t>l'</w:t>
      </w:r>
      <w:r w:rsidRPr="00BA4037">
        <w:rPr>
          <w:rFonts w:ascii="Arial Narrow" w:eastAsia="Arial Narrow" w:hAnsi="Arial Narrow" w:cstheme="minorHAnsi"/>
          <w:spacing w:val="2"/>
        </w:rPr>
        <w:t>o</w:t>
      </w:r>
      <w:r w:rsidRPr="00BA4037">
        <w:rPr>
          <w:rFonts w:ascii="Arial Narrow" w:eastAsia="Arial Narrow" w:hAnsi="Arial Narrow" w:cstheme="minorHAnsi"/>
        </w:rPr>
        <w:t>f</w:t>
      </w:r>
      <w:r w:rsidRPr="00BA4037">
        <w:rPr>
          <w:rFonts w:ascii="Arial Narrow" w:eastAsia="Arial Narrow" w:hAnsi="Arial Narrow" w:cstheme="minorHAnsi"/>
          <w:spacing w:val="4"/>
        </w:rPr>
        <w:t>f</w:t>
      </w:r>
      <w:r w:rsidRPr="00BA4037">
        <w:rPr>
          <w:rFonts w:ascii="Arial Narrow" w:eastAsia="Arial Narrow" w:hAnsi="Arial Narrow" w:cstheme="minorHAnsi"/>
          <w:spacing w:val="-1"/>
        </w:rPr>
        <w:t>r</w:t>
      </w:r>
      <w:r w:rsidRPr="00BA4037">
        <w:rPr>
          <w:rFonts w:ascii="Arial Narrow" w:eastAsia="Arial Narrow" w:hAnsi="Arial Narrow" w:cstheme="minorHAnsi"/>
        </w:rPr>
        <w:t>e</w:t>
      </w:r>
      <w:r w:rsidRPr="00BA4037">
        <w:rPr>
          <w:rFonts w:ascii="Arial Narrow" w:eastAsia="Arial Narrow" w:hAnsi="Arial Narrow" w:cstheme="minorHAnsi"/>
          <w:spacing w:val="49"/>
        </w:rPr>
        <w:t xml:space="preserve"> </w:t>
      </w:r>
      <w:r w:rsidRPr="00BA4037">
        <w:rPr>
          <w:rFonts w:ascii="Arial Narrow" w:eastAsia="Arial Narrow" w:hAnsi="Arial Narrow" w:cstheme="minorHAnsi"/>
          <w:spacing w:val="-1"/>
        </w:rPr>
        <w:t>s</w:t>
      </w:r>
      <w:r w:rsidRPr="00BA4037">
        <w:rPr>
          <w:rFonts w:ascii="Arial Narrow" w:eastAsia="Arial Narrow" w:hAnsi="Arial Narrow" w:cstheme="minorHAnsi"/>
          <w:spacing w:val="4"/>
        </w:rPr>
        <w:t>e</w:t>
      </w:r>
      <w:r w:rsidRPr="00BA4037">
        <w:rPr>
          <w:rFonts w:ascii="Arial Narrow" w:eastAsia="Arial Narrow" w:hAnsi="Arial Narrow" w:cstheme="minorHAnsi"/>
          <w:spacing w:val="-1"/>
        </w:rPr>
        <w:t>r</w:t>
      </w:r>
      <w:r w:rsidRPr="00BA4037">
        <w:rPr>
          <w:rFonts w:ascii="Arial Narrow" w:eastAsia="Arial Narrow" w:hAnsi="Arial Narrow" w:cstheme="minorHAnsi"/>
        </w:rPr>
        <w:t>a</w:t>
      </w:r>
      <w:r w:rsidRPr="00BA4037">
        <w:rPr>
          <w:rFonts w:ascii="Arial Narrow" w:eastAsia="Arial Narrow" w:hAnsi="Arial Narrow" w:cstheme="minorHAnsi"/>
          <w:spacing w:val="40"/>
        </w:rPr>
        <w:t xml:space="preserve"> </w:t>
      </w:r>
      <w:r w:rsidRPr="00BA4037">
        <w:rPr>
          <w:rFonts w:ascii="Arial Narrow" w:eastAsia="Arial Narrow" w:hAnsi="Arial Narrow" w:cstheme="minorHAnsi"/>
          <w:spacing w:val="-1"/>
          <w:w w:val="108"/>
        </w:rPr>
        <w:t>r</w:t>
      </w:r>
      <w:r w:rsidRPr="00BA4037">
        <w:rPr>
          <w:rFonts w:ascii="Arial Narrow" w:eastAsia="Arial Narrow" w:hAnsi="Arial Narrow" w:cstheme="minorHAnsi"/>
          <w:spacing w:val="1"/>
          <w:w w:val="108"/>
        </w:rPr>
        <w:t>e</w:t>
      </w:r>
      <w:r w:rsidRPr="00BA4037">
        <w:rPr>
          <w:rFonts w:ascii="Arial Narrow" w:eastAsia="Arial Narrow" w:hAnsi="Arial Narrow" w:cstheme="minorHAnsi"/>
          <w:w w:val="108"/>
        </w:rPr>
        <w:t>j</w:t>
      </w:r>
      <w:r w:rsidRPr="00BA4037">
        <w:rPr>
          <w:rFonts w:ascii="Arial Narrow" w:eastAsia="Arial Narrow" w:hAnsi="Arial Narrow" w:cstheme="minorHAnsi"/>
          <w:spacing w:val="4"/>
          <w:w w:val="108"/>
        </w:rPr>
        <w:t>e</w:t>
      </w:r>
      <w:r w:rsidRPr="00BA4037">
        <w:rPr>
          <w:rFonts w:ascii="Arial Narrow" w:eastAsia="Arial Narrow" w:hAnsi="Arial Narrow" w:cstheme="minorHAnsi"/>
          <w:w w:val="108"/>
        </w:rPr>
        <w:t>t</w:t>
      </w:r>
      <w:r w:rsidRPr="00BA4037">
        <w:rPr>
          <w:rFonts w:ascii="Arial Narrow" w:eastAsia="Arial Narrow" w:hAnsi="Arial Narrow" w:cstheme="minorHAnsi"/>
          <w:spacing w:val="2"/>
          <w:w w:val="108"/>
        </w:rPr>
        <w:t>é</w:t>
      </w:r>
      <w:r w:rsidRPr="00BA4037">
        <w:rPr>
          <w:rFonts w:ascii="Arial Narrow" w:eastAsia="Arial Narrow" w:hAnsi="Arial Narrow" w:cstheme="minorHAnsi"/>
          <w:spacing w:val="1"/>
          <w:w w:val="108"/>
        </w:rPr>
        <w:t>e</w:t>
      </w:r>
      <w:r w:rsidRPr="00BA4037">
        <w:rPr>
          <w:rFonts w:ascii="Arial Narrow" w:eastAsia="Arial Narrow" w:hAnsi="Arial Narrow" w:cstheme="minorHAnsi"/>
          <w:w w:val="108"/>
        </w:rPr>
        <w:t>.</w:t>
      </w:r>
    </w:p>
    <w:p w14:paraId="1D286C7B" w14:textId="77777777" w:rsidR="00464712" w:rsidRPr="00BA4037" w:rsidRDefault="00464712" w:rsidP="00464712">
      <w:pPr>
        <w:pStyle w:val="Paragraphedeliste"/>
        <w:widowControl w:val="0"/>
        <w:autoSpaceDE w:val="0"/>
        <w:spacing w:before="240" w:line="276" w:lineRule="auto"/>
        <w:ind w:left="360"/>
        <w:jc w:val="both"/>
        <w:rPr>
          <w:rFonts w:ascii="Arial Narrow" w:hAnsi="Arial Narrow" w:cstheme="minorHAnsi"/>
          <w:b/>
          <w:color w:val="000000"/>
          <w:sz w:val="24"/>
          <w:szCs w:val="24"/>
        </w:rPr>
      </w:pPr>
      <w:r w:rsidRPr="00BA4037">
        <w:rPr>
          <w:rFonts w:ascii="Arial Narrow" w:hAnsi="Arial Narrow" w:cstheme="minorHAnsi"/>
          <w:b/>
          <w:bCs/>
          <w:color w:val="000000"/>
          <w:sz w:val="24"/>
          <w:szCs w:val="24"/>
        </w:rPr>
        <w:t>15- Critères</w:t>
      </w:r>
      <w:r w:rsidRPr="00BA4037">
        <w:rPr>
          <w:rFonts w:ascii="Arial Narrow" w:hAnsi="Arial Narrow" w:cstheme="minorHAnsi"/>
          <w:b/>
          <w:bCs/>
          <w:color w:val="000000"/>
          <w:spacing w:val="6"/>
          <w:sz w:val="24"/>
          <w:szCs w:val="24"/>
        </w:rPr>
        <w:t xml:space="preserve"> </w:t>
      </w:r>
      <w:r w:rsidRPr="00BA4037">
        <w:rPr>
          <w:rFonts w:ascii="Arial Narrow" w:hAnsi="Arial Narrow" w:cstheme="minorHAnsi"/>
          <w:b/>
          <w:bCs/>
          <w:color w:val="000000"/>
          <w:sz w:val="24"/>
          <w:szCs w:val="24"/>
        </w:rPr>
        <w:t>d’évaluation</w:t>
      </w:r>
    </w:p>
    <w:p w14:paraId="32D67B9C" w14:textId="77777777" w:rsidR="00464712" w:rsidRPr="00BA4037" w:rsidRDefault="00464712" w:rsidP="00464712">
      <w:pPr>
        <w:widowControl w:val="0"/>
        <w:numPr>
          <w:ilvl w:val="0"/>
          <w:numId w:val="2"/>
        </w:numPr>
        <w:autoSpaceDE w:val="0"/>
        <w:spacing w:line="276" w:lineRule="auto"/>
        <w:ind w:left="0" w:firstLine="0"/>
        <w:jc w:val="both"/>
        <w:rPr>
          <w:rFonts w:ascii="Arial Narrow" w:hAnsi="Arial Narrow" w:cstheme="minorHAnsi"/>
          <w:b/>
          <w:i/>
          <w:color w:val="000000"/>
        </w:rPr>
      </w:pPr>
      <w:r w:rsidRPr="00BA4037">
        <w:rPr>
          <w:rFonts w:ascii="Arial Narrow" w:hAnsi="Arial Narrow" w:cstheme="minorHAnsi"/>
          <w:b/>
          <w:i/>
          <w:iCs/>
          <w:color w:val="000000"/>
        </w:rPr>
        <w:t>Critères éliminatoires</w:t>
      </w:r>
    </w:p>
    <w:p w14:paraId="6950D53E" w14:textId="77777777" w:rsidR="00464712" w:rsidRPr="00BA4037" w:rsidRDefault="00464712" w:rsidP="00464712">
      <w:pPr>
        <w:spacing w:before="120" w:line="276" w:lineRule="auto"/>
        <w:jc w:val="both"/>
        <w:rPr>
          <w:rFonts w:ascii="Arial Narrow" w:eastAsia="Arial Narrow" w:hAnsi="Arial Narrow" w:cstheme="minorHAnsi"/>
        </w:rPr>
      </w:pPr>
      <w:r w:rsidRPr="00BA4037">
        <w:rPr>
          <w:rFonts w:ascii="Arial Narrow" w:hAnsi="Arial Narrow" w:cstheme="minorHAnsi"/>
          <w:color w:val="000000"/>
        </w:rPr>
        <w:t>Les critères éliminatoires porteront essentiellement sur :</w:t>
      </w:r>
    </w:p>
    <w:p w14:paraId="5D118B3E" w14:textId="77777777" w:rsidR="00464712" w:rsidRPr="00BA4037" w:rsidRDefault="00464712" w:rsidP="00464712">
      <w:pPr>
        <w:spacing w:before="31" w:line="276" w:lineRule="auto"/>
        <w:ind w:left="450"/>
        <w:jc w:val="both"/>
        <w:rPr>
          <w:rFonts w:ascii="Arial Narrow" w:eastAsia="Arial Narrow" w:hAnsi="Arial Narrow" w:cstheme="minorHAnsi"/>
        </w:rPr>
      </w:pPr>
      <w:r w:rsidRPr="00BA4037">
        <w:rPr>
          <w:rFonts w:ascii="Arial Narrow" w:eastAsia="Meiryo" w:hAnsi="Arial Narrow" w:cstheme="minorHAnsi"/>
          <w:w w:val="45"/>
        </w:rPr>
        <w:t xml:space="preserve">▪     </w:t>
      </w:r>
      <w:r w:rsidRPr="00BA4037">
        <w:rPr>
          <w:rFonts w:ascii="Arial Narrow" w:eastAsia="Meiryo" w:hAnsi="Arial Narrow" w:cstheme="minorHAnsi"/>
          <w:spacing w:val="30"/>
          <w:w w:val="45"/>
        </w:rPr>
        <w:t xml:space="preserve"> </w:t>
      </w:r>
      <w:r w:rsidRPr="00BA4037">
        <w:rPr>
          <w:rFonts w:ascii="Arial Narrow" w:eastAsia="Arial Narrow" w:hAnsi="Arial Narrow" w:cstheme="minorHAnsi"/>
        </w:rPr>
        <w:t>l’a</w:t>
      </w:r>
      <w:r w:rsidRPr="00BA4037">
        <w:rPr>
          <w:rFonts w:ascii="Arial Narrow" w:eastAsia="Arial Narrow" w:hAnsi="Arial Narrow" w:cstheme="minorHAnsi"/>
          <w:spacing w:val="1"/>
        </w:rPr>
        <w:t>b</w:t>
      </w:r>
      <w:r w:rsidRPr="00BA4037">
        <w:rPr>
          <w:rFonts w:ascii="Arial Narrow" w:eastAsia="Arial Narrow" w:hAnsi="Arial Narrow" w:cstheme="minorHAnsi"/>
          <w:spacing w:val="-2"/>
        </w:rPr>
        <w:t>s</w:t>
      </w:r>
      <w:r w:rsidRPr="00BA4037">
        <w:rPr>
          <w:rFonts w:ascii="Arial Narrow" w:eastAsia="Arial Narrow" w:hAnsi="Arial Narrow" w:cstheme="minorHAnsi"/>
          <w:spacing w:val="1"/>
        </w:rPr>
        <w:t>en</w:t>
      </w:r>
      <w:r w:rsidRPr="00BA4037">
        <w:rPr>
          <w:rFonts w:ascii="Arial Narrow" w:eastAsia="Arial Narrow" w:hAnsi="Arial Narrow" w:cstheme="minorHAnsi"/>
        </w:rPr>
        <w:t xml:space="preserve">ce </w:t>
      </w:r>
      <w:r w:rsidRPr="00BA4037">
        <w:rPr>
          <w:rFonts w:ascii="Arial Narrow" w:eastAsia="Arial Narrow" w:hAnsi="Arial Narrow" w:cstheme="minorHAnsi"/>
          <w:spacing w:val="1"/>
        </w:rPr>
        <w:t>d</w:t>
      </w:r>
      <w:r w:rsidRPr="00BA4037">
        <w:rPr>
          <w:rFonts w:ascii="Arial Narrow" w:eastAsia="Arial Narrow" w:hAnsi="Arial Narrow" w:cstheme="minorHAnsi"/>
        </w:rPr>
        <w:t>u</w:t>
      </w:r>
      <w:r w:rsidRPr="00BA4037">
        <w:rPr>
          <w:rFonts w:ascii="Arial Narrow" w:eastAsia="Arial Narrow" w:hAnsi="Arial Narrow" w:cstheme="minorHAnsi"/>
          <w:spacing w:val="-1"/>
        </w:rPr>
        <w:t xml:space="preserve"> </w:t>
      </w:r>
      <w:r w:rsidRPr="00BA4037">
        <w:rPr>
          <w:rFonts w:ascii="Arial Narrow" w:eastAsia="Arial Narrow" w:hAnsi="Arial Narrow" w:cstheme="minorHAnsi"/>
        </w:rPr>
        <w:t>c</w:t>
      </w:r>
      <w:r w:rsidRPr="00BA4037">
        <w:rPr>
          <w:rFonts w:ascii="Arial Narrow" w:eastAsia="Arial Narrow" w:hAnsi="Arial Narrow" w:cstheme="minorHAnsi"/>
          <w:spacing w:val="1"/>
        </w:rPr>
        <w:t>a</w:t>
      </w:r>
      <w:r w:rsidRPr="00BA4037">
        <w:rPr>
          <w:rFonts w:ascii="Arial Narrow" w:eastAsia="Arial Narrow" w:hAnsi="Arial Narrow" w:cstheme="minorHAnsi"/>
          <w:spacing w:val="-1"/>
        </w:rPr>
        <w:t>u</w:t>
      </w:r>
      <w:r w:rsidRPr="00BA4037">
        <w:rPr>
          <w:rFonts w:ascii="Arial Narrow" w:eastAsia="Arial Narrow" w:hAnsi="Arial Narrow" w:cstheme="minorHAnsi"/>
        </w:rPr>
        <w:t>ti</w:t>
      </w:r>
      <w:r w:rsidRPr="00BA4037">
        <w:rPr>
          <w:rFonts w:ascii="Arial Narrow" w:eastAsia="Arial Narrow" w:hAnsi="Arial Narrow" w:cstheme="minorHAnsi"/>
          <w:spacing w:val="1"/>
        </w:rPr>
        <w:t>o</w:t>
      </w:r>
      <w:r w:rsidRPr="00BA4037">
        <w:rPr>
          <w:rFonts w:ascii="Arial Narrow" w:eastAsia="Arial Narrow" w:hAnsi="Arial Narrow" w:cstheme="minorHAnsi"/>
          <w:spacing w:val="-1"/>
        </w:rPr>
        <w:t>n</w:t>
      </w:r>
      <w:r w:rsidRPr="00BA4037">
        <w:rPr>
          <w:rFonts w:ascii="Arial Narrow" w:eastAsia="Arial Narrow" w:hAnsi="Arial Narrow" w:cstheme="minorHAnsi"/>
          <w:spacing w:val="1"/>
        </w:rPr>
        <w:t>ne</w:t>
      </w:r>
      <w:r w:rsidRPr="00BA4037">
        <w:rPr>
          <w:rFonts w:ascii="Arial Narrow" w:eastAsia="Arial Narrow" w:hAnsi="Arial Narrow" w:cstheme="minorHAnsi"/>
          <w:spacing w:val="-3"/>
        </w:rPr>
        <w:t>m</w:t>
      </w:r>
      <w:r w:rsidRPr="00BA4037">
        <w:rPr>
          <w:rFonts w:ascii="Arial Narrow" w:eastAsia="Arial Narrow" w:hAnsi="Arial Narrow" w:cstheme="minorHAnsi"/>
          <w:spacing w:val="1"/>
        </w:rPr>
        <w:t>en</w:t>
      </w:r>
      <w:r w:rsidRPr="00BA4037">
        <w:rPr>
          <w:rFonts w:ascii="Arial Narrow" w:eastAsia="Arial Narrow" w:hAnsi="Arial Narrow" w:cstheme="minorHAnsi"/>
        </w:rPr>
        <w:t>t</w:t>
      </w:r>
      <w:r w:rsidRPr="00BA4037">
        <w:rPr>
          <w:rFonts w:ascii="Arial Narrow" w:eastAsia="Arial Narrow" w:hAnsi="Arial Narrow" w:cstheme="minorHAnsi"/>
          <w:spacing w:val="1"/>
        </w:rPr>
        <w:t xml:space="preserve"> d</w:t>
      </w:r>
      <w:r w:rsidRPr="00BA4037">
        <w:rPr>
          <w:rFonts w:ascii="Arial Narrow" w:eastAsia="Arial Narrow" w:hAnsi="Arial Narrow" w:cstheme="minorHAnsi"/>
        </w:rPr>
        <w:t>e</w:t>
      </w:r>
      <w:r w:rsidRPr="00BA4037">
        <w:rPr>
          <w:rFonts w:ascii="Arial Narrow" w:eastAsia="Arial Narrow" w:hAnsi="Arial Narrow" w:cstheme="minorHAnsi"/>
          <w:spacing w:val="1"/>
        </w:rPr>
        <w:t xml:space="preserve"> </w:t>
      </w:r>
      <w:r w:rsidRPr="00BA4037">
        <w:rPr>
          <w:rFonts w:ascii="Arial Narrow" w:eastAsia="Arial Narrow" w:hAnsi="Arial Narrow" w:cstheme="minorHAnsi"/>
          <w:spacing w:val="-2"/>
        </w:rPr>
        <w:t>s</w:t>
      </w:r>
      <w:r w:rsidRPr="00BA4037">
        <w:rPr>
          <w:rFonts w:ascii="Arial Narrow" w:eastAsia="Arial Narrow" w:hAnsi="Arial Narrow" w:cstheme="minorHAnsi"/>
          <w:spacing w:val="1"/>
        </w:rPr>
        <w:t>ou</w:t>
      </w:r>
      <w:r w:rsidRPr="00BA4037">
        <w:rPr>
          <w:rFonts w:ascii="Arial Narrow" w:eastAsia="Arial Narrow" w:hAnsi="Arial Narrow" w:cstheme="minorHAnsi"/>
          <w:spacing w:val="-1"/>
        </w:rPr>
        <w:t>m</w:t>
      </w:r>
      <w:r w:rsidRPr="00BA4037">
        <w:rPr>
          <w:rFonts w:ascii="Arial Narrow" w:eastAsia="Arial Narrow" w:hAnsi="Arial Narrow" w:cstheme="minorHAnsi"/>
        </w:rPr>
        <w:t>iss</w:t>
      </w:r>
      <w:r w:rsidRPr="00BA4037">
        <w:rPr>
          <w:rFonts w:ascii="Arial Narrow" w:eastAsia="Arial Narrow" w:hAnsi="Arial Narrow" w:cstheme="minorHAnsi"/>
          <w:spacing w:val="-1"/>
        </w:rPr>
        <w:t>i</w:t>
      </w:r>
      <w:r w:rsidRPr="00BA4037">
        <w:rPr>
          <w:rFonts w:ascii="Arial Narrow" w:eastAsia="Arial Narrow" w:hAnsi="Arial Narrow" w:cstheme="minorHAnsi"/>
          <w:spacing w:val="1"/>
        </w:rPr>
        <w:t>o</w:t>
      </w:r>
      <w:r w:rsidRPr="00BA4037">
        <w:rPr>
          <w:rFonts w:ascii="Arial Narrow" w:eastAsia="Arial Narrow" w:hAnsi="Arial Narrow" w:cstheme="minorHAnsi"/>
        </w:rPr>
        <w:t>n</w:t>
      </w:r>
      <w:r w:rsidRPr="00BA4037">
        <w:rPr>
          <w:rFonts w:ascii="Arial Narrow" w:eastAsia="Arial Narrow" w:hAnsi="Arial Narrow" w:cstheme="minorHAnsi"/>
          <w:spacing w:val="3"/>
        </w:rPr>
        <w:t xml:space="preserve"> </w:t>
      </w:r>
      <w:r w:rsidRPr="00BA4037">
        <w:rPr>
          <w:rFonts w:ascii="Arial Narrow" w:eastAsia="Arial Narrow" w:hAnsi="Arial Narrow" w:cstheme="minorHAnsi"/>
        </w:rPr>
        <w:t>à</w:t>
      </w:r>
      <w:r w:rsidRPr="00BA4037">
        <w:rPr>
          <w:rFonts w:ascii="Arial Narrow" w:eastAsia="Arial Narrow" w:hAnsi="Arial Narrow" w:cstheme="minorHAnsi"/>
          <w:spacing w:val="-1"/>
        </w:rPr>
        <w:t xml:space="preserve"> </w:t>
      </w:r>
      <w:r w:rsidRPr="00BA4037">
        <w:rPr>
          <w:rFonts w:ascii="Arial Narrow" w:eastAsia="Arial Narrow" w:hAnsi="Arial Narrow" w:cstheme="minorHAnsi"/>
        </w:rPr>
        <w:t>l’o</w:t>
      </w:r>
      <w:r w:rsidRPr="00BA4037">
        <w:rPr>
          <w:rFonts w:ascii="Arial Narrow" w:eastAsia="Arial Narrow" w:hAnsi="Arial Narrow" w:cstheme="minorHAnsi"/>
          <w:spacing w:val="1"/>
        </w:rPr>
        <w:t>u</w:t>
      </w:r>
      <w:r w:rsidRPr="00BA4037">
        <w:rPr>
          <w:rFonts w:ascii="Arial Narrow" w:eastAsia="Arial Narrow" w:hAnsi="Arial Narrow" w:cstheme="minorHAnsi"/>
        </w:rPr>
        <w:t>v</w:t>
      </w:r>
      <w:r w:rsidRPr="00BA4037">
        <w:rPr>
          <w:rFonts w:ascii="Arial Narrow" w:eastAsia="Arial Narrow" w:hAnsi="Arial Narrow" w:cstheme="minorHAnsi"/>
          <w:spacing w:val="1"/>
        </w:rPr>
        <w:t>e</w:t>
      </w:r>
      <w:r w:rsidRPr="00BA4037">
        <w:rPr>
          <w:rFonts w:ascii="Arial Narrow" w:eastAsia="Arial Narrow" w:hAnsi="Arial Narrow" w:cstheme="minorHAnsi"/>
        </w:rPr>
        <w:t>r</w:t>
      </w:r>
      <w:r w:rsidRPr="00BA4037">
        <w:rPr>
          <w:rFonts w:ascii="Arial Narrow" w:eastAsia="Arial Narrow" w:hAnsi="Arial Narrow" w:cstheme="minorHAnsi"/>
          <w:spacing w:val="-3"/>
        </w:rPr>
        <w:t>t</w:t>
      </w:r>
      <w:r w:rsidRPr="00BA4037">
        <w:rPr>
          <w:rFonts w:ascii="Arial Narrow" w:eastAsia="Arial Narrow" w:hAnsi="Arial Narrow" w:cstheme="minorHAnsi"/>
          <w:spacing w:val="1"/>
        </w:rPr>
        <w:t>u</w:t>
      </w:r>
      <w:r w:rsidRPr="00BA4037">
        <w:rPr>
          <w:rFonts w:ascii="Arial Narrow" w:eastAsia="Arial Narrow" w:hAnsi="Arial Narrow" w:cstheme="minorHAnsi"/>
        </w:rPr>
        <w:t xml:space="preserve">re </w:t>
      </w:r>
      <w:r w:rsidRPr="00BA4037">
        <w:rPr>
          <w:rFonts w:ascii="Arial Narrow" w:eastAsia="Arial Narrow" w:hAnsi="Arial Narrow" w:cstheme="minorHAnsi"/>
          <w:spacing w:val="1"/>
        </w:rPr>
        <w:t>de</w:t>
      </w:r>
      <w:r w:rsidRPr="00BA4037">
        <w:rPr>
          <w:rFonts w:ascii="Arial Narrow" w:eastAsia="Arial Narrow" w:hAnsi="Arial Narrow" w:cstheme="minorHAnsi"/>
        </w:rPr>
        <w:t>s</w:t>
      </w:r>
      <w:r w:rsidRPr="00BA4037">
        <w:rPr>
          <w:rFonts w:ascii="Arial Narrow" w:eastAsia="Arial Narrow" w:hAnsi="Arial Narrow" w:cstheme="minorHAnsi"/>
          <w:spacing w:val="-2"/>
        </w:rPr>
        <w:t xml:space="preserve"> </w:t>
      </w:r>
      <w:r w:rsidRPr="00BA4037">
        <w:rPr>
          <w:rFonts w:ascii="Arial Narrow" w:eastAsia="Arial Narrow" w:hAnsi="Arial Narrow" w:cstheme="minorHAnsi"/>
          <w:spacing w:val="1"/>
        </w:rPr>
        <w:t>p</w:t>
      </w:r>
      <w:r w:rsidRPr="00BA4037">
        <w:rPr>
          <w:rFonts w:ascii="Arial Narrow" w:eastAsia="Arial Narrow" w:hAnsi="Arial Narrow" w:cstheme="minorHAnsi"/>
        </w:rPr>
        <w:t>l</w:t>
      </w:r>
      <w:r w:rsidRPr="00BA4037">
        <w:rPr>
          <w:rFonts w:ascii="Arial Narrow" w:eastAsia="Arial Narrow" w:hAnsi="Arial Narrow" w:cstheme="minorHAnsi"/>
          <w:spacing w:val="-1"/>
        </w:rPr>
        <w:t>i</w:t>
      </w:r>
      <w:r w:rsidRPr="00BA4037">
        <w:rPr>
          <w:rFonts w:ascii="Arial Narrow" w:eastAsia="Arial Narrow" w:hAnsi="Arial Narrow" w:cstheme="minorHAnsi"/>
          <w:spacing w:val="2"/>
        </w:rPr>
        <w:t>s</w:t>
      </w:r>
      <w:r w:rsidRPr="00BA4037">
        <w:rPr>
          <w:rFonts w:ascii="Arial Narrow" w:eastAsia="Arial Narrow" w:hAnsi="Arial Narrow" w:cstheme="minorHAnsi"/>
        </w:rPr>
        <w:t>;</w:t>
      </w:r>
    </w:p>
    <w:p w14:paraId="0517B845" w14:textId="77777777" w:rsidR="00464712" w:rsidRPr="00BA4037" w:rsidRDefault="00464712" w:rsidP="00464712">
      <w:pPr>
        <w:spacing w:line="276" w:lineRule="auto"/>
        <w:ind w:left="473"/>
        <w:jc w:val="both"/>
        <w:rPr>
          <w:rFonts w:ascii="Arial Narrow" w:eastAsia="Arial Narrow" w:hAnsi="Arial Narrow" w:cstheme="minorHAnsi"/>
        </w:rPr>
      </w:pPr>
      <w:r w:rsidRPr="00BA4037">
        <w:rPr>
          <w:rFonts w:ascii="Arial Narrow" w:eastAsia="Meiryo" w:hAnsi="Arial Narrow" w:cstheme="minorHAnsi"/>
          <w:w w:val="45"/>
          <w:position w:val="2"/>
        </w:rPr>
        <w:t xml:space="preserve">▪     </w:t>
      </w:r>
      <w:r w:rsidRPr="00BA4037">
        <w:rPr>
          <w:rFonts w:ascii="Arial Narrow" w:eastAsia="Meiryo" w:hAnsi="Arial Narrow" w:cstheme="minorHAnsi"/>
          <w:spacing w:val="30"/>
          <w:w w:val="45"/>
          <w:position w:val="2"/>
        </w:rPr>
        <w:t xml:space="preserve"> </w:t>
      </w:r>
      <w:r w:rsidRPr="00BA4037">
        <w:rPr>
          <w:rFonts w:ascii="Arial Narrow" w:eastAsia="Arial Narrow" w:hAnsi="Arial Narrow" w:cstheme="minorHAnsi"/>
          <w:position w:val="2"/>
        </w:rPr>
        <w:t>la</w:t>
      </w:r>
      <w:r w:rsidRPr="00BA4037">
        <w:rPr>
          <w:rFonts w:ascii="Arial Narrow" w:eastAsia="Arial Narrow" w:hAnsi="Arial Narrow" w:cstheme="minorHAnsi"/>
          <w:spacing w:val="32"/>
          <w:position w:val="2"/>
        </w:rPr>
        <w:t xml:space="preserve"> </w:t>
      </w:r>
      <w:r w:rsidRPr="00BA4037">
        <w:rPr>
          <w:rFonts w:ascii="Arial Narrow" w:eastAsia="Arial Narrow" w:hAnsi="Arial Narrow" w:cstheme="minorHAnsi"/>
          <w:spacing w:val="1"/>
          <w:position w:val="2"/>
        </w:rPr>
        <w:t>no</w:t>
      </w:r>
      <w:r w:rsidRPr="00BA4037">
        <w:rPr>
          <w:rFonts w:ascii="Arial Narrow" w:eastAsia="Arial Narrow" w:hAnsi="Arial Narrow" w:cstheme="minorHAnsi"/>
          <w:position w:val="2"/>
        </w:rPr>
        <w:t>n</w:t>
      </w:r>
      <w:r w:rsidRPr="00BA4037">
        <w:rPr>
          <w:rFonts w:ascii="Arial Narrow" w:eastAsia="Arial Narrow" w:hAnsi="Arial Narrow" w:cstheme="minorHAnsi"/>
          <w:spacing w:val="37"/>
          <w:position w:val="2"/>
        </w:rPr>
        <w:t xml:space="preserve"> </w:t>
      </w:r>
      <w:r w:rsidRPr="00BA4037">
        <w:rPr>
          <w:rFonts w:ascii="Arial Narrow" w:eastAsia="Arial Narrow" w:hAnsi="Arial Narrow" w:cstheme="minorHAnsi"/>
          <w:spacing w:val="-3"/>
          <w:position w:val="2"/>
        </w:rPr>
        <w:t>-</w:t>
      </w:r>
      <w:r w:rsidRPr="00BA4037">
        <w:rPr>
          <w:rFonts w:ascii="Arial Narrow" w:eastAsia="Arial Narrow" w:hAnsi="Arial Narrow" w:cstheme="minorHAnsi"/>
          <w:spacing w:val="1"/>
          <w:position w:val="2"/>
        </w:rPr>
        <w:t>p</w:t>
      </w:r>
      <w:r w:rsidRPr="00BA4037">
        <w:rPr>
          <w:rFonts w:ascii="Arial Narrow" w:eastAsia="Arial Narrow" w:hAnsi="Arial Narrow" w:cstheme="minorHAnsi"/>
          <w:position w:val="2"/>
        </w:rPr>
        <w:t>ro</w:t>
      </w:r>
      <w:r w:rsidRPr="00BA4037">
        <w:rPr>
          <w:rFonts w:ascii="Arial Narrow" w:eastAsia="Arial Narrow" w:hAnsi="Arial Narrow" w:cstheme="minorHAnsi"/>
          <w:spacing w:val="1"/>
          <w:position w:val="2"/>
        </w:rPr>
        <w:t>du</w:t>
      </w:r>
      <w:r w:rsidRPr="00BA4037">
        <w:rPr>
          <w:rFonts w:ascii="Arial Narrow" w:eastAsia="Arial Narrow" w:hAnsi="Arial Narrow" w:cstheme="minorHAnsi"/>
          <w:spacing w:val="-2"/>
          <w:position w:val="2"/>
        </w:rPr>
        <w:t>c</w:t>
      </w:r>
      <w:r w:rsidRPr="00BA4037">
        <w:rPr>
          <w:rFonts w:ascii="Arial Narrow" w:eastAsia="Arial Narrow" w:hAnsi="Arial Narrow" w:cstheme="minorHAnsi"/>
          <w:position w:val="2"/>
        </w:rPr>
        <w:t>ti</w:t>
      </w:r>
      <w:r w:rsidRPr="00BA4037">
        <w:rPr>
          <w:rFonts w:ascii="Arial Narrow" w:eastAsia="Arial Narrow" w:hAnsi="Arial Narrow" w:cstheme="minorHAnsi"/>
          <w:spacing w:val="1"/>
          <w:position w:val="2"/>
        </w:rPr>
        <w:t>o</w:t>
      </w:r>
      <w:r w:rsidRPr="00BA4037">
        <w:rPr>
          <w:rFonts w:ascii="Arial Narrow" w:eastAsia="Arial Narrow" w:hAnsi="Arial Narrow" w:cstheme="minorHAnsi"/>
          <w:position w:val="2"/>
        </w:rPr>
        <w:t>n</w:t>
      </w:r>
      <w:r w:rsidRPr="00BA4037">
        <w:rPr>
          <w:rFonts w:ascii="Arial Narrow" w:eastAsia="Arial Narrow" w:hAnsi="Arial Narrow" w:cstheme="minorHAnsi"/>
          <w:spacing w:val="32"/>
          <w:position w:val="2"/>
        </w:rPr>
        <w:t xml:space="preserve"> </w:t>
      </w:r>
      <w:r w:rsidRPr="00BA4037">
        <w:rPr>
          <w:rFonts w:ascii="Arial Narrow" w:eastAsia="Arial Narrow" w:hAnsi="Arial Narrow" w:cstheme="minorHAnsi"/>
          <w:spacing w:val="1"/>
          <w:position w:val="2"/>
        </w:rPr>
        <w:t>a</w:t>
      </w:r>
      <w:r w:rsidRPr="00BA4037">
        <w:rPr>
          <w:rFonts w:ascii="Arial Narrow" w:eastAsia="Arial Narrow" w:hAnsi="Arial Narrow" w:cstheme="minorHAnsi"/>
          <w:spacing w:val="3"/>
          <w:position w:val="2"/>
        </w:rPr>
        <w:t>u</w:t>
      </w:r>
      <w:r w:rsidRPr="00BA4037">
        <w:rPr>
          <w:rFonts w:ascii="Arial Narrow" w:eastAsia="Arial Narrow" w:hAnsi="Arial Narrow" w:cstheme="minorHAnsi"/>
          <w:spacing w:val="-1"/>
          <w:position w:val="2"/>
        </w:rPr>
        <w:t>-d</w:t>
      </w:r>
      <w:r w:rsidRPr="00BA4037">
        <w:rPr>
          <w:rFonts w:ascii="Arial Narrow" w:eastAsia="Arial Narrow" w:hAnsi="Arial Narrow" w:cstheme="minorHAnsi"/>
          <w:spacing w:val="1"/>
          <w:position w:val="2"/>
        </w:rPr>
        <w:t>e</w:t>
      </w:r>
      <w:r w:rsidRPr="00BA4037">
        <w:rPr>
          <w:rFonts w:ascii="Arial Narrow" w:eastAsia="Arial Narrow" w:hAnsi="Arial Narrow" w:cstheme="minorHAnsi"/>
          <w:position w:val="2"/>
        </w:rPr>
        <w:t>là</w:t>
      </w:r>
      <w:r w:rsidRPr="00BA4037">
        <w:rPr>
          <w:rFonts w:ascii="Arial Narrow" w:eastAsia="Arial Narrow" w:hAnsi="Arial Narrow" w:cstheme="minorHAnsi"/>
          <w:spacing w:val="35"/>
          <w:position w:val="2"/>
        </w:rPr>
        <w:t xml:space="preserve"> </w:t>
      </w:r>
      <w:r w:rsidRPr="00BA4037">
        <w:rPr>
          <w:rFonts w:ascii="Arial Narrow" w:eastAsia="Arial Narrow" w:hAnsi="Arial Narrow" w:cstheme="minorHAnsi"/>
          <w:spacing w:val="1"/>
          <w:position w:val="2"/>
        </w:rPr>
        <w:t>d</w:t>
      </w:r>
      <w:r w:rsidRPr="00BA4037">
        <w:rPr>
          <w:rFonts w:ascii="Arial Narrow" w:eastAsia="Arial Narrow" w:hAnsi="Arial Narrow" w:cstheme="minorHAnsi"/>
          <w:position w:val="2"/>
        </w:rPr>
        <w:t>u</w:t>
      </w:r>
      <w:r w:rsidRPr="00BA4037">
        <w:rPr>
          <w:rFonts w:ascii="Arial Narrow" w:eastAsia="Arial Narrow" w:hAnsi="Arial Narrow" w:cstheme="minorHAnsi"/>
          <w:spacing w:val="33"/>
          <w:position w:val="2"/>
        </w:rPr>
        <w:t xml:space="preserve"> </w:t>
      </w:r>
      <w:r w:rsidRPr="00BA4037">
        <w:rPr>
          <w:rFonts w:ascii="Arial Narrow" w:eastAsia="Arial Narrow" w:hAnsi="Arial Narrow" w:cstheme="minorHAnsi"/>
          <w:spacing w:val="1"/>
          <w:position w:val="2"/>
        </w:rPr>
        <w:t>dé</w:t>
      </w:r>
      <w:r w:rsidRPr="00BA4037">
        <w:rPr>
          <w:rFonts w:ascii="Arial Narrow" w:eastAsia="Arial Narrow" w:hAnsi="Arial Narrow" w:cstheme="minorHAnsi"/>
          <w:spacing w:val="-3"/>
          <w:position w:val="2"/>
        </w:rPr>
        <w:t>l</w:t>
      </w:r>
      <w:r w:rsidRPr="00BA4037">
        <w:rPr>
          <w:rFonts w:ascii="Arial Narrow" w:eastAsia="Arial Narrow" w:hAnsi="Arial Narrow" w:cstheme="minorHAnsi"/>
          <w:spacing w:val="1"/>
          <w:position w:val="2"/>
        </w:rPr>
        <w:t>a</w:t>
      </w:r>
      <w:r w:rsidRPr="00BA4037">
        <w:rPr>
          <w:rFonts w:ascii="Arial Narrow" w:eastAsia="Arial Narrow" w:hAnsi="Arial Narrow" w:cstheme="minorHAnsi"/>
          <w:position w:val="2"/>
        </w:rPr>
        <w:t>i</w:t>
      </w:r>
      <w:r w:rsidRPr="00BA4037">
        <w:rPr>
          <w:rFonts w:ascii="Arial Narrow" w:eastAsia="Arial Narrow" w:hAnsi="Arial Narrow" w:cstheme="minorHAnsi"/>
          <w:spacing w:val="34"/>
          <w:position w:val="2"/>
        </w:rPr>
        <w:t xml:space="preserve"> </w:t>
      </w:r>
      <w:r w:rsidRPr="00BA4037">
        <w:rPr>
          <w:rFonts w:ascii="Arial Narrow" w:eastAsia="Arial Narrow" w:hAnsi="Arial Narrow" w:cstheme="minorHAnsi"/>
          <w:spacing w:val="1"/>
          <w:position w:val="2"/>
        </w:rPr>
        <w:t>d</w:t>
      </w:r>
      <w:r w:rsidRPr="00BA4037">
        <w:rPr>
          <w:rFonts w:ascii="Arial Narrow" w:eastAsia="Arial Narrow" w:hAnsi="Arial Narrow" w:cstheme="minorHAnsi"/>
          <w:position w:val="2"/>
        </w:rPr>
        <w:t>e</w:t>
      </w:r>
      <w:r w:rsidRPr="00BA4037">
        <w:rPr>
          <w:rFonts w:ascii="Arial Narrow" w:eastAsia="Arial Narrow" w:hAnsi="Arial Narrow" w:cstheme="minorHAnsi"/>
          <w:spacing w:val="32"/>
          <w:position w:val="2"/>
        </w:rPr>
        <w:t xml:space="preserve"> </w:t>
      </w:r>
      <w:r w:rsidRPr="00BA4037">
        <w:rPr>
          <w:rFonts w:ascii="Arial Narrow" w:eastAsia="Arial Narrow" w:hAnsi="Arial Narrow" w:cstheme="minorHAnsi"/>
          <w:spacing w:val="1"/>
          <w:position w:val="2"/>
        </w:rPr>
        <w:t>4</w:t>
      </w:r>
      <w:r w:rsidRPr="00BA4037">
        <w:rPr>
          <w:rFonts w:ascii="Arial Narrow" w:eastAsia="Arial Narrow" w:hAnsi="Arial Narrow" w:cstheme="minorHAnsi"/>
          <w:position w:val="2"/>
        </w:rPr>
        <w:t>8</w:t>
      </w:r>
      <w:r w:rsidRPr="00BA4037">
        <w:rPr>
          <w:rFonts w:ascii="Arial Narrow" w:eastAsia="Arial Narrow" w:hAnsi="Arial Narrow" w:cstheme="minorHAnsi"/>
          <w:spacing w:val="32"/>
          <w:position w:val="2"/>
        </w:rPr>
        <w:t xml:space="preserve"> </w:t>
      </w:r>
      <w:r w:rsidRPr="00BA4037">
        <w:rPr>
          <w:rFonts w:ascii="Arial Narrow" w:eastAsia="Arial Narrow" w:hAnsi="Arial Narrow" w:cstheme="minorHAnsi"/>
          <w:position w:val="2"/>
        </w:rPr>
        <w:t>h</w:t>
      </w:r>
      <w:r w:rsidRPr="00BA4037">
        <w:rPr>
          <w:rFonts w:ascii="Arial Narrow" w:eastAsia="Arial Narrow" w:hAnsi="Arial Narrow" w:cstheme="minorHAnsi"/>
          <w:spacing w:val="35"/>
          <w:position w:val="2"/>
        </w:rPr>
        <w:t xml:space="preserve"> </w:t>
      </w:r>
      <w:r w:rsidRPr="00BA4037">
        <w:rPr>
          <w:rFonts w:ascii="Arial Narrow" w:eastAsia="Arial Narrow" w:hAnsi="Arial Narrow" w:cstheme="minorHAnsi"/>
          <w:spacing w:val="-1"/>
          <w:position w:val="2"/>
        </w:rPr>
        <w:t>a</w:t>
      </w:r>
      <w:r w:rsidRPr="00BA4037">
        <w:rPr>
          <w:rFonts w:ascii="Arial Narrow" w:eastAsia="Arial Narrow" w:hAnsi="Arial Narrow" w:cstheme="minorHAnsi"/>
          <w:spacing w:val="1"/>
          <w:position w:val="2"/>
        </w:rPr>
        <w:t>p</w:t>
      </w:r>
      <w:r w:rsidRPr="00BA4037">
        <w:rPr>
          <w:rFonts w:ascii="Arial Narrow" w:eastAsia="Arial Narrow" w:hAnsi="Arial Narrow" w:cstheme="minorHAnsi"/>
          <w:position w:val="2"/>
        </w:rPr>
        <w:t>r</w:t>
      </w:r>
      <w:r w:rsidRPr="00BA4037">
        <w:rPr>
          <w:rFonts w:ascii="Arial Narrow" w:eastAsia="Arial Narrow" w:hAnsi="Arial Narrow" w:cstheme="minorHAnsi"/>
          <w:spacing w:val="-2"/>
          <w:position w:val="2"/>
        </w:rPr>
        <w:t>è</w:t>
      </w:r>
      <w:r w:rsidRPr="00BA4037">
        <w:rPr>
          <w:rFonts w:ascii="Arial Narrow" w:eastAsia="Arial Narrow" w:hAnsi="Arial Narrow" w:cstheme="minorHAnsi"/>
          <w:position w:val="2"/>
        </w:rPr>
        <w:t>s</w:t>
      </w:r>
      <w:r w:rsidRPr="00BA4037">
        <w:rPr>
          <w:rFonts w:ascii="Arial Narrow" w:eastAsia="Arial Narrow" w:hAnsi="Arial Narrow" w:cstheme="minorHAnsi"/>
          <w:spacing w:val="34"/>
          <w:position w:val="2"/>
        </w:rPr>
        <w:t xml:space="preserve"> </w:t>
      </w:r>
      <w:r w:rsidRPr="00BA4037">
        <w:rPr>
          <w:rFonts w:ascii="Arial Narrow" w:eastAsia="Arial Narrow" w:hAnsi="Arial Narrow" w:cstheme="minorHAnsi"/>
          <w:position w:val="2"/>
        </w:rPr>
        <w:t>l</w:t>
      </w:r>
      <w:r w:rsidRPr="00BA4037">
        <w:rPr>
          <w:rFonts w:ascii="Arial Narrow" w:eastAsia="Arial Narrow" w:hAnsi="Arial Narrow" w:cstheme="minorHAnsi"/>
          <w:spacing w:val="-1"/>
          <w:position w:val="2"/>
        </w:rPr>
        <w:t>’</w:t>
      </w:r>
      <w:r w:rsidRPr="00BA4037">
        <w:rPr>
          <w:rFonts w:ascii="Arial Narrow" w:eastAsia="Arial Narrow" w:hAnsi="Arial Narrow" w:cstheme="minorHAnsi"/>
          <w:spacing w:val="1"/>
          <w:position w:val="2"/>
        </w:rPr>
        <w:t>ou</w:t>
      </w:r>
      <w:r w:rsidRPr="00BA4037">
        <w:rPr>
          <w:rFonts w:ascii="Arial Narrow" w:eastAsia="Arial Narrow" w:hAnsi="Arial Narrow" w:cstheme="minorHAnsi"/>
          <w:position w:val="2"/>
        </w:rPr>
        <w:t>v</w:t>
      </w:r>
      <w:r w:rsidRPr="00BA4037">
        <w:rPr>
          <w:rFonts w:ascii="Arial Narrow" w:eastAsia="Arial Narrow" w:hAnsi="Arial Narrow" w:cstheme="minorHAnsi"/>
          <w:spacing w:val="1"/>
          <w:position w:val="2"/>
        </w:rPr>
        <w:t>e</w:t>
      </w:r>
      <w:r w:rsidRPr="00BA4037">
        <w:rPr>
          <w:rFonts w:ascii="Arial Narrow" w:eastAsia="Arial Narrow" w:hAnsi="Arial Narrow" w:cstheme="minorHAnsi"/>
          <w:position w:val="2"/>
        </w:rPr>
        <w:t>rture</w:t>
      </w:r>
      <w:r w:rsidRPr="00BA4037">
        <w:rPr>
          <w:rFonts w:ascii="Arial Narrow" w:eastAsia="Arial Narrow" w:hAnsi="Arial Narrow" w:cstheme="minorHAnsi"/>
          <w:spacing w:val="32"/>
          <w:position w:val="2"/>
        </w:rPr>
        <w:t xml:space="preserve"> </w:t>
      </w:r>
      <w:r w:rsidRPr="00BA4037">
        <w:rPr>
          <w:rFonts w:ascii="Arial Narrow" w:eastAsia="Arial Narrow" w:hAnsi="Arial Narrow" w:cstheme="minorHAnsi"/>
          <w:spacing w:val="1"/>
          <w:position w:val="2"/>
        </w:rPr>
        <w:t>de</w:t>
      </w:r>
      <w:r w:rsidRPr="00BA4037">
        <w:rPr>
          <w:rFonts w:ascii="Arial Narrow" w:eastAsia="Arial Narrow" w:hAnsi="Arial Narrow" w:cstheme="minorHAnsi"/>
          <w:position w:val="2"/>
        </w:rPr>
        <w:t>s</w:t>
      </w:r>
      <w:r w:rsidRPr="00BA4037">
        <w:rPr>
          <w:rFonts w:ascii="Arial Narrow" w:eastAsia="Arial Narrow" w:hAnsi="Arial Narrow" w:cstheme="minorHAnsi"/>
          <w:spacing w:val="32"/>
          <w:position w:val="2"/>
        </w:rPr>
        <w:t xml:space="preserve"> </w:t>
      </w:r>
      <w:r w:rsidRPr="00BA4037">
        <w:rPr>
          <w:rFonts w:ascii="Arial Narrow" w:eastAsia="Arial Narrow" w:hAnsi="Arial Narrow" w:cstheme="minorHAnsi"/>
          <w:spacing w:val="1"/>
          <w:position w:val="2"/>
        </w:rPr>
        <w:t>p</w:t>
      </w:r>
      <w:r w:rsidRPr="00BA4037">
        <w:rPr>
          <w:rFonts w:ascii="Arial Narrow" w:eastAsia="Arial Narrow" w:hAnsi="Arial Narrow" w:cstheme="minorHAnsi"/>
          <w:position w:val="2"/>
        </w:rPr>
        <w:t>l</w:t>
      </w:r>
      <w:r w:rsidRPr="00BA4037">
        <w:rPr>
          <w:rFonts w:ascii="Arial Narrow" w:eastAsia="Arial Narrow" w:hAnsi="Arial Narrow" w:cstheme="minorHAnsi"/>
          <w:spacing w:val="-1"/>
          <w:position w:val="2"/>
        </w:rPr>
        <w:t>i</w:t>
      </w:r>
      <w:r w:rsidRPr="00BA4037">
        <w:rPr>
          <w:rFonts w:ascii="Arial Narrow" w:eastAsia="Arial Narrow" w:hAnsi="Arial Narrow" w:cstheme="minorHAnsi"/>
          <w:position w:val="2"/>
        </w:rPr>
        <w:t>s,</w:t>
      </w:r>
      <w:r w:rsidRPr="00BA4037">
        <w:rPr>
          <w:rFonts w:ascii="Arial Narrow" w:eastAsia="Arial Narrow" w:hAnsi="Arial Narrow" w:cstheme="minorHAnsi"/>
          <w:spacing w:val="35"/>
          <w:position w:val="2"/>
        </w:rPr>
        <w:t xml:space="preserve"> </w:t>
      </w:r>
      <w:r w:rsidRPr="00BA4037">
        <w:rPr>
          <w:rFonts w:ascii="Arial Narrow" w:eastAsia="Arial Narrow" w:hAnsi="Arial Narrow" w:cstheme="minorHAnsi"/>
          <w:spacing w:val="1"/>
          <w:position w:val="2"/>
        </w:rPr>
        <w:t>d</w:t>
      </w:r>
      <w:r w:rsidRPr="00BA4037">
        <w:rPr>
          <w:rFonts w:ascii="Arial Narrow" w:eastAsia="Arial Narrow" w:hAnsi="Arial Narrow" w:cstheme="minorHAnsi"/>
          <w:position w:val="2"/>
        </w:rPr>
        <w:t>’u</w:t>
      </w:r>
      <w:r w:rsidRPr="00BA4037">
        <w:rPr>
          <w:rFonts w:ascii="Arial Narrow" w:eastAsia="Arial Narrow" w:hAnsi="Arial Narrow" w:cstheme="minorHAnsi"/>
          <w:spacing w:val="-1"/>
          <w:position w:val="2"/>
        </w:rPr>
        <w:t>n</w:t>
      </w:r>
      <w:r w:rsidRPr="00BA4037">
        <w:rPr>
          <w:rFonts w:ascii="Arial Narrow" w:eastAsia="Arial Narrow" w:hAnsi="Arial Narrow" w:cstheme="minorHAnsi"/>
          <w:position w:val="2"/>
        </w:rPr>
        <w:t>e</w:t>
      </w:r>
      <w:r w:rsidRPr="00BA4037">
        <w:rPr>
          <w:rFonts w:ascii="Arial Narrow" w:eastAsia="Arial Narrow" w:hAnsi="Arial Narrow" w:cstheme="minorHAnsi"/>
          <w:spacing w:val="35"/>
          <w:position w:val="2"/>
        </w:rPr>
        <w:t xml:space="preserve"> </w:t>
      </w:r>
      <w:r w:rsidRPr="00BA4037">
        <w:rPr>
          <w:rFonts w:ascii="Arial Narrow" w:eastAsia="Arial Narrow" w:hAnsi="Arial Narrow" w:cstheme="minorHAnsi"/>
          <w:spacing w:val="1"/>
          <w:position w:val="2"/>
        </w:rPr>
        <w:t>p</w:t>
      </w:r>
      <w:r w:rsidRPr="00BA4037">
        <w:rPr>
          <w:rFonts w:ascii="Arial Narrow" w:eastAsia="Arial Narrow" w:hAnsi="Arial Narrow" w:cstheme="minorHAnsi"/>
          <w:position w:val="2"/>
        </w:rPr>
        <w:t>ièce</w:t>
      </w:r>
      <w:r w:rsidRPr="00BA4037">
        <w:rPr>
          <w:rFonts w:ascii="Arial Narrow" w:eastAsia="Arial Narrow" w:hAnsi="Arial Narrow" w:cstheme="minorHAnsi"/>
          <w:spacing w:val="33"/>
          <w:position w:val="2"/>
        </w:rPr>
        <w:t xml:space="preserve"> </w:t>
      </w:r>
      <w:r w:rsidRPr="00BA4037">
        <w:rPr>
          <w:rFonts w:ascii="Arial Narrow" w:eastAsia="Arial Narrow" w:hAnsi="Arial Narrow" w:cstheme="minorHAnsi"/>
          <w:spacing w:val="1"/>
          <w:position w:val="2"/>
        </w:rPr>
        <w:t>d</w:t>
      </w:r>
      <w:r w:rsidRPr="00BA4037">
        <w:rPr>
          <w:rFonts w:ascii="Arial Narrow" w:eastAsia="Arial Narrow" w:hAnsi="Arial Narrow" w:cstheme="minorHAnsi"/>
          <w:position w:val="2"/>
        </w:rPr>
        <w:t>u</w:t>
      </w:r>
      <w:r w:rsidRPr="00BA4037">
        <w:rPr>
          <w:rFonts w:ascii="Arial Narrow" w:eastAsia="Arial Narrow" w:hAnsi="Arial Narrow" w:cstheme="minorHAnsi"/>
          <w:spacing w:val="32"/>
          <w:position w:val="2"/>
        </w:rPr>
        <w:t xml:space="preserve"> </w:t>
      </w:r>
      <w:r w:rsidRPr="00BA4037">
        <w:rPr>
          <w:rFonts w:ascii="Arial Narrow" w:eastAsia="Arial Narrow" w:hAnsi="Arial Narrow" w:cstheme="minorHAnsi"/>
          <w:spacing w:val="1"/>
          <w:position w:val="2"/>
        </w:rPr>
        <w:t>do</w:t>
      </w:r>
      <w:r w:rsidRPr="00BA4037">
        <w:rPr>
          <w:rFonts w:ascii="Arial Narrow" w:eastAsia="Arial Narrow" w:hAnsi="Arial Narrow" w:cstheme="minorHAnsi"/>
          <w:position w:val="2"/>
        </w:rPr>
        <w:t>ssi</w:t>
      </w:r>
      <w:r w:rsidRPr="00BA4037">
        <w:rPr>
          <w:rFonts w:ascii="Arial Narrow" w:eastAsia="Arial Narrow" w:hAnsi="Arial Narrow" w:cstheme="minorHAnsi"/>
          <w:spacing w:val="-2"/>
          <w:position w:val="2"/>
        </w:rPr>
        <w:t>e</w:t>
      </w:r>
      <w:r w:rsidRPr="00BA4037">
        <w:rPr>
          <w:rFonts w:ascii="Arial Narrow" w:eastAsia="Arial Narrow" w:hAnsi="Arial Narrow" w:cstheme="minorHAnsi"/>
          <w:position w:val="2"/>
        </w:rPr>
        <w:t>r</w:t>
      </w:r>
      <w:r w:rsidRPr="00BA4037">
        <w:rPr>
          <w:rFonts w:ascii="Arial Narrow" w:eastAsia="Arial Narrow" w:hAnsi="Arial Narrow" w:cstheme="minorHAnsi"/>
          <w:spacing w:val="1"/>
        </w:rPr>
        <w:t xml:space="preserve"> ad</w:t>
      </w:r>
      <w:r w:rsidRPr="00BA4037">
        <w:rPr>
          <w:rFonts w:ascii="Arial Narrow" w:eastAsia="Arial Narrow" w:hAnsi="Arial Narrow" w:cstheme="minorHAnsi"/>
          <w:spacing w:val="-1"/>
        </w:rPr>
        <w:t>m</w:t>
      </w:r>
      <w:r w:rsidRPr="00BA4037">
        <w:rPr>
          <w:rFonts w:ascii="Arial Narrow" w:eastAsia="Arial Narrow" w:hAnsi="Arial Narrow" w:cstheme="minorHAnsi"/>
        </w:rPr>
        <w:t>inistratif</w:t>
      </w:r>
      <w:r w:rsidRPr="00BA4037">
        <w:rPr>
          <w:rFonts w:ascii="Arial Narrow" w:eastAsia="Arial Narrow" w:hAnsi="Arial Narrow" w:cstheme="minorHAnsi"/>
          <w:spacing w:val="1"/>
        </w:rPr>
        <w:t xml:space="preserve"> </w:t>
      </w:r>
      <w:r w:rsidRPr="00BA4037">
        <w:rPr>
          <w:rFonts w:ascii="Arial Narrow" w:eastAsia="Arial Narrow" w:hAnsi="Arial Narrow" w:cstheme="minorHAnsi"/>
        </w:rPr>
        <w:t>j</w:t>
      </w:r>
      <w:r w:rsidRPr="00BA4037">
        <w:rPr>
          <w:rFonts w:ascii="Arial Narrow" w:eastAsia="Arial Narrow" w:hAnsi="Arial Narrow" w:cstheme="minorHAnsi"/>
          <w:spacing w:val="-2"/>
        </w:rPr>
        <w:t>u</w:t>
      </w:r>
      <w:r w:rsidRPr="00BA4037">
        <w:rPr>
          <w:rFonts w:ascii="Arial Narrow" w:eastAsia="Arial Narrow" w:hAnsi="Arial Narrow" w:cstheme="minorHAnsi"/>
          <w:spacing w:val="1"/>
        </w:rPr>
        <w:t>g</w:t>
      </w:r>
      <w:r w:rsidRPr="00BA4037">
        <w:rPr>
          <w:rFonts w:ascii="Arial Narrow" w:eastAsia="Arial Narrow" w:hAnsi="Arial Narrow" w:cstheme="minorHAnsi"/>
          <w:spacing w:val="-1"/>
        </w:rPr>
        <w:t>é</w:t>
      </w:r>
      <w:r w:rsidRPr="00BA4037">
        <w:rPr>
          <w:rFonts w:ascii="Arial Narrow" w:eastAsia="Arial Narrow" w:hAnsi="Arial Narrow" w:cstheme="minorHAnsi"/>
        </w:rPr>
        <w:t>e</w:t>
      </w:r>
      <w:r w:rsidRPr="00BA4037">
        <w:rPr>
          <w:rFonts w:ascii="Arial Narrow" w:eastAsia="Arial Narrow" w:hAnsi="Arial Narrow" w:cstheme="minorHAnsi"/>
          <w:spacing w:val="1"/>
        </w:rPr>
        <w:t xml:space="preserve"> </w:t>
      </w:r>
      <w:r w:rsidRPr="00BA4037">
        <w:rPr>
          <w:rFonts w:ascii="Arial Narrow" w:eastAsia="Arial Narrow" w:hAnsi="Arial Narrow" w:cstheme="minorHAnsi"/>
          <w:spacing w:val="-1"/>
        </w:rPr>
        <w:t>n</w:t>
      </w:r>
      <w:r w:rsidRPr="00BA4037">
        <w:rPr>
          <w:rFonts w:ascii="Arial Narrow" w:eastAsia="Arial Narrow" w:hAnsi="Arial Narrow" w:cstheme="minorHAnsi"/>
          <w:spacing w:val="1"/>
        </w:rPr>
        <w:t>o</w:t>
      </w:r>
      <w:r w:rsidRPr="00BA4037">
        <w:rPr>
          <w:rFonts w:ascii="Arial Narrow" w:eastAsia="Arial Narrow" w:hAnsi="Arial Narrow" w:cstheme="minorHAnsi"/>
        </w:rPr>
        <w:t>n</w:t>
      </w:r>
      <w:r w:rsidRPr="00BA4037">
        <w:rPr>
          <w:rFonts w:ascii="Arial Narrow" w:eastAsia="Arial Narrow" w:hAnsi="Arial Narrow" w:cstheme="minorHAnsi"/>
          <w:spacing w:val="1"/>
        </w:rPr>
        <w:t xml:space="preserve"> </w:t>
      </w:r>
      <w:r w:rsidRPr="00BA4037">
        <w:rPr>
          <w:rFonts w:ascii="Arial Narrow" w:eastAsia="Arial Narrow" w:hAnsi="Arial Narrow" w:cstheme="minorHAnsi"/>
          <w:spacing w:val="-2"/>
        </w:rPr>
        <w:t>c</w:t>
      </w:r>
      <w:r w:rsidRPr="00BA4037">
        <w:rPr>
          <w:rFonts w:ascii="Arial Narrow" w:eastAsia="Arial Narrow" w:hAnsi="Arial Narrow" w:cstheme="minorHAnsi"/>
          <w:spacing w:val="1"/>
        </w:rPr>
        <w:t>on</w:t>
      </w:r>
      <w:r w:rsidRPr="00BA4037">
        <w:rPr>
          <w:rFonts w:ascii="Arial Narrow" w:eastAsia="Arial Narrow" w:hAnsi="Arial Narrow" w:cstheme="minorHAnsi"/>
          <w:spacing w:val="-2"/>
        </w:rPr>
        <w:t>f</w:t>
      </w:r>
      <w:r w:rsidRPr="00BA4037">
        <w:rPr>
          <w:rFonts w:ascii="Arial Narrow" w:eastAsia="Arial Narrow" w:hAnsi="Arial Narrow" w:cstheme="minorHAnsi"/>
          <w:spacing w:val="1"/>
        </w:rPr>
        <w:t>o</w:t>
      </w:r>
      <w:r w:rsidRPr="00BA4037">
        <w:rPr>
          <w:rFonts w:ascii="Arial Narrow" w:eastAsia="Arial Narrow" w:hAnsi="Arial Narrow" w:cstheme="minorHAnsi"/>
        </w:rPr>
        <w:t>r</w:t>
      </w:r>
      <w:r w:rsidRPr="00BA4037">
        <w:rPr>
          <w:rFonts w:ascii="Arial Narrow" w:eastAsia="Arial Narrow" w:hAnsi="Arial Narrow" w:cstheme="minorHAnsi"/>
          <w:spacing w:val="-1"/>
        </w:rPr>
        <w:t>m</w:t>
      </w:r>
      <w:r w:rsidRPr="00BA4037">
        <w:rPr>
          <w:rFonts w:ascii="Arial Narrow" w:eastAsia="Arial Narrow" w:hAnsi="Arial Narrow" w:cstheme="minorHAnsi"/>
        </w:rPr>
        <w:t>e</w:t>
      </w:r>
      <w:r w:rsidRPr="00BA4037">
        <w:rPr>
          <w:rFonts w:ascii="Arial Narrow" w:eastAsia="Arial Narrow" w:hAnsi="Arial Narrow" w:cstheme="minorHAnsi"/>
          <w:spacing w:val="1"/>
        </w:rPr>
        <w:t xml:space="preserve"> o</w:t>
      </w:r>
      <w:r w:rsidRPr="00BA4037">
        <w:rPr>
          <w:rFonts w:ascii="Arial Narrow" w:eastAsia="Arial Narrow" w:hAnsi="Arial Narrow" w:cstheme="minorHAnsi"/>
        </w:rPr>
        <w:t>u</w:t>
      </w:r>
      <w:r w:rsidRPr="00BA4037">
        <w:rPr>
          <w:rFonts w:ascii="Arial Narrow" w:eastAsia="Arial Narrow" w:hAnsi="Arial Narrow" w:cstheme="minorHAnsi"/>
          <w:spacing w:val="-1"/>
        </w:rPr>
        <w:t xml:space="preserve"> </w:t>
      </w:r>
      <w:r w:rsidRPr="00BA4037">
        <w:rPr>
          <w:rFonts w:ascii="Arial Narrow" w:eastAsia="Arial Narrow" w:hAnsi="Arial Narrow" w:cstheme="minorHAnsi"/>
          <w:spacing w:val="1"/>
        </w:rPr>
        <w:t>ab</w:t>
      </w:r>
      <w:r w:rsidRPr="00BA4037">
        <w:rPr>
          <w:rFonts w:ascii="Arial Narrow" w:eastAsia="Arial Narrow" w:hAnsi="Arial Narrow" w:cstheme="minorHAnsi"/>
          <w:spacing w:val="-2"/>
        </w:rPr>
        <w:t>s</w:t>
      </w:r>
      <w:r w:rsidRPr="00BA4037">
        <w:rPr>
          <w:rFonts w:ascii="Arial Narrow" w:eastAsia="Arial Narrow" w:hAnsi="Arial Narrow" w:cstheme="minorHAnsi"/>
          <w:spacing w:val="1"/>
        </w:rPr>
        <w:t>en</w:t>
      </w:r>
      <w:r w:rsidRPr="00BA4037">
        <w:rPr>
          <w:rFonts w:ascii="Arial Narrow" w:eastAsia="Arial Narrow" w:hAnsi="Arial Narrow" w:cstheme="minorHAnsi"/>
          <w:spacing w:val="3"/>
        </w:rPr>
        <w:t>t</w:t>
      </w:r>
      <w:r w:rsidRPr="00BA4037">
        <w:rPr>
          <w:rFonts w:ascii="Arial Narrow" w:eastAsia="Arial Narrow" w:hAnsi="Arial Narrow" w:cstheme="minorHAnsi"/>
        </w:rPr>
        <w:t>e</w:t>
      </w:r>
      <w:r w:rsidRPr="00BA4037">
        <w:rPr>
          <w:rFonts w:ascii="Arial Narrow" w:eastAsia="Arial Narrow" w:hAnsi="Arial Narrow" w:cstheme="minorHAnsi"/>
          <w:spacing w:val="1"/>
        </w:rPr>
        <w:t xml:space="preserve"> </w:t>
      </w:r>
      <w:r w:rsidRPr="00BA4037">
        <w:rPr>
          <w:rFonts w:ascii="Arial Narrow" w:eastAsia="Arial Narrow" w:hAnsi="Arial Narrow" w:cstheme="minorHAnsi"/>
        </w:rPr>
        <w:t>lors</w:t>
      </w:r>
      <w:r w:rsidRPr="00BA4037">
        <w:rPr>
          <w:rFonts w:ascii="Arial Narrow" w:eastAsia="Arial Narrow" w:hAnsi="Arial Narrow" w:cstheme="minorHAnsi"/>
          <w:spacing w:val="-2"/>
        </w:rPr>
        <w:t xml:space="preserve"> </w:t>
      </w:r>
      <w:r w:rsidRPr="00BA4037">
        <w:rPr>
          <w:rFonts w:ascii="Arial Narrow" w:eastAsia="Arial Narrow" w:hAnsi="Arial Narrow" w:cstheme="minorHAnsi"/>
          <w:spacing w:val="1"/>
        </w:rPr>
        <w:t>d</w:t>
      </w:r>
      <w:r w:rsidRPr="00BA4037">
        <w:rPr>
          <w:rFonts w:ascii="Arial Narrow" w:eastAsia="Arial Narrow" w:hAnsi="Arial Narrow" w:cstheme="minorHAnsi"/>
        </w:rPr>
        <w:t>e</w:t>
      </w:r>
      <w:r w:rsidRPr="00BA4037">
        <w:rPr>
          <w:rFonts w:ascii="Arial Narrow" w:eastAsia="Arial Narrow" w:hAnsi="Arial Narrow" w:cstheme="minorHAnsi"/>
          <w:spacing w:val="1"/>
        </w:rPr>
        <w:t xml:space="preserve"> </w:t>
      </w:r>
      <w:r w:rsidRPr="00BA4037">
        <w:rPr>
          <w:rFonts w:ascii="Arial Narrow" w:eastAsia="Arial Narrow" w:hAnsi="Arial Narrow" w:cstheme="minorHAnsi"/>
        </w:rPr>
        <w:t>l’</w:t>
      </w:r>
      <w:r w:rsidRPr="00BA4037">
        <w:rPr>
          <w:rFonts w:ascii="Arial Narrow" w:eastAsia="Arial Narrow" w:hAnsi="Arial Narrow" w:cstheme="minorHAnsi"/>
          <w:spacing w:val="-2"/>
        </w:rPr>
        <w:t>o</w:t>
      </w:r>
      <w:r w:rsidRPr="00BA4037">
        <w:rPr>
          <w:rFonts w:ascii="Arial Narrow" w:eastAsia="Arial Narrow" w:hAnsi="Arial Narrow" w:cstheme="minorHAnsi"/>
          <w:spacing w:val="1"/>
        </w:rPr>
        <w:t>u</w:t>
      </w:r>
      <w:r w:rsidRPr="00BA4037">
        <w:rPr>
          <w:rFonts w:ascii="Arial Narrow" w:eastAsia="Arial Narrow" w:hAnsi="Arial Narrow" w:cstheme="minorHAnsi"/>
        </w:rPr>
        <w:t>v</w:t>
      </w:r>
      <w:r w:rsidRPr="00BA4037">
        <w:rPr>
          <w:rFonts w:ascii="Arial Narrow" w:eastAsia="Arial Narrow" w:hAnsi="Arial Narrow" w:cstheme="minorHAnsi"/>
          <w:spacing w:val="1"/>
        </w:rPr>
        <w:t>e</w:t>
      </w:r>
      <w:r w:rsidRPr="00BA4037">
        <w:rPr>
          <w:rFonts w:ascii="Arial Narrow" w:eastAsia="Arial Narrow" w:hAnsi="Arial Narrow" w:cstheme="minorHAnsi"/>
        </w:rPr>
        <w:t>rture</w:t>
      </w:r>
      <w:r w:rsidRPr="00BA4037">
        <w:rPr>
          <w:rFonts w:ascii="Arial Narrow" w:eastAsia="Arial Narrow" w:hAnsi="Arial Narrow" w:cstheme="minorHAnsi"/>
          <w:spacing w:val="-2"/>
        </w:rPr>
        <w:t xml:space="preserve"> </w:t>
      </w:r>
      <w:r w:rsidRPr="00BA4037">
        <w:rPr>
          <w:rFonts w:ascii="Arial Narrow" w:eastAsia="Arial Narrow" w:hAnsi="Arial Narrow" w:cstheme="minorHAnsi"/>
          <w:spacing w:val="1"/>
        </w:rPr>
        <w:t>de</w:t>
      </w:r>
      <w:r w:rsidRPr="00BA4037">
        <w:rPr>
          <w:rFonts w:ascii="Arial Narrow" w:eastAsia="Arial Narrow" w:hAnsi="Arial Narrow" w:cstheme="minorHAnsi"/>
        </w:rPr>
        <w:t>s</w:t>
      </w:r>
      <w:r w:rsidRPr="00BA4037">
        <w:rPr>
          <w:rFonts w:ascii="Arial Narrow" w:eastAsia="Arial Narrow" w:hAnsi="Arial Narrow" w:cstheme="minorHAnsi"/>
          <w:spacing w:val="-2"/>
        </w:rPr>
        <w:t xml:space="preserve"> </w:t>
      </w:r>
      <w:r w:rsidRPr="00BA4037">
        <w:rPr>
          <w:rFonts w:ascii="Arial Narrow" w:eastAsia="Arial Narrow" w:hAnsi="Arial Narrow" w:cstheme="minorHAnsi"/>
          <w:spacing w:val="1"/>
        </w:rPr>
        <w:t>p</w:t>
      </w:r>
      <w:r w:rsidRPr="00BA4037">
        <w:rPr>
          <w:rFonts w:ascii="Arial Narrow" w:eastAsia="Arial Narrow" w:hAnsi="Arial Narrow" w:cstheme="minorHAnsi"/>
        </w:rPr>
        <w:t>l</w:t>
      </w:r>
      <w:r w:rsidRPr="00BA4037">
        <w:rPr>
          <w:rFonts w:ascii="Arial Narrow" w:eastAsia="Arial Narrow" w:hAnsi="Arial Narrow" w:cstheme="minorHAnsi"/>
          <w:spacing w:val="-1"/>
        </w:rPr>
        <w:t>i</w:t>
      </w:r>
      <w:r w:rsidRPr="00BA4037">
        <w:rPr>
          <w:rFonts w:ascii="Arial Narrow" w:eastAsia="Arial Narrow" w:hAnsi="Arial Narrow" w:cstheme="minorHAnsi"/>
        </w:rPr>
        <w:t>s,</w:t>
      </w:r>
      <w:r w:rsidRPr="00BA4037">
        <w:rPr>
          <w:rFonts w:ascii="Arial Narrow" w:eastAsia="Arial Narrow" w:hAnsi="Arial Narrow" w:cstheme="minorHAnsi"/>
          <w:spacing w:val="1"/>
        </w:rPr>
        <w:t xml:space="preserve"> </w:t>
      </w:r>
      <w:r w:rsidRPr="00BA4037">
        <w:rPr>
          <w:rFonts w:ascii="Arial Narrow" w:eastAsia="Arial Narrow" w:hAnsi="Arial Narrow" w:cstheme="minorHAnsi"/>
        </w:rPr>
        <w:t>(ex</w:t>
      </w:r>
      <w:r w:rsidRPr="00BA4037">
        <w:rPr>
          <w:rFonts w:ascii="Arial Narrow" w:eastAsia="Arial Narrow" w:hAnsi="Arial Narrow" w:cstheme="minorHAnsi"/>
          <w:spacing w:val="-2"/>
        </w:rPr>
        <w:t>c</w:t>
      </w:r>
      <w:r w:rsidRPr="00BA4037">
        <w:rPr>
          <w:rFonts w:ascii="Arial Narrow" w:eastAsia="Arial Narrow" w:hAnsi="Arial Narrow" w:cstheme="minorHAnsi"/>
          <w:spacing w:val="1"/>
        </w:rPr>
        <w:t>ep</w:t>
      </w:r>
      <w:r w:rsidRPr="00BA4037">
        <w:rPr>
          <w:rFonts w:ascii="Arial Narrow" w:eastAsia="Arial Narrow" w:hAnsi="Arial Narrow" w:cstheme="minorHAnsi"/>
          <w:spacing w:val="-2"/>
        </w:rPr>
        <w:t>t</w:t>
      </w:r>
      <w:r w:rsidRPr="00BA4037">
        <w:rPr>
          <w:rFonts w:ascii="Arial Narrow" w:eastAsia="Arial Narrow" w:hAnsi="Arial Narrow" w:cstheme="minorHAnsi"/>
        </w:rPr>
        <w:t>é</w:t>
      </w:r>
      <w:r w:rsidRPr="00BA4037">
        <w:rPr>
          <w:rFonts w:ascii="Arial Narrow" w:eastAsia="Arial Narrow" w:hAnsi="Arial Narrow" w:cstheme="minorHAnsi"/>
          <w:spacing w:val="1"/>
        </w:rPr>
        <w:t xml:space="preserve"> </w:t>
      </w:r>
      <w:r w:rsidRPr="00BA4037">
        <w:rPr>
          <w:rFonts w:ascii="Arial Narrow" w:eastAsia="Arial Narrow" w:hAnsi="Arial Narrow" w:cstheme="minorHAnsi"/>
          <w:spacing w:val="-2"/>
        </w:rPr>
        <w:t>l</w:t>
      </w:r>
      <w:r w:rsidRPr="00BA4037">
        <w:rPr>
          <w:rFonts w:ascii="Arial Narrow" w:eastAsia="Arial Narrow" w:hAnsi="Arial Narrow" w:cstheme="minorHAnsi"/>
        </w:rPr>
        <w:t>e</w:t>
      </w:r>
      <w:r w:rsidRPr="00BA4037">
        <w:rPr>
          <w:rFonts w:ascii="Arial Narrow" w:eastAsia="Arial Narrow" w:hAnsi="Arial Narrow" w:cstheme="minorHAnsi"/>
          <w:spacing w:val="5"/>
        </w:rPr>
        <w:t xml:space="preserve"> </w:t>
      </w:r>
      <w:r w:rsidRPr="00BA4037">
        <w:rPr>
          <w:rFonts w:ascii="Arial Narrow" w:eastAsia="Arial Narrow" w:hAnsi="Arial Narrow" w:cstheme="minorHAnsi"/>
        </w:rPr>
        <w:t>c</w:t>
      </w:r>
      <w:r w:rsidRPr="00BA4037">
        <w:rPr>
          <w:rFonts w:ascii="Arial Narrow" w:eastAsia="Arial Narrow" w:hAnsi="Arial Narrow" w:cstheme="minorHAnsi"/>
          <w:spacing w:val="-1"/>
        </w:rPr>
        <w:t>a</w:t>
      </w:r>
      <w:r w:rsidRPr="00BA4037">
        <w:rPr>
          <w:rFonts w:ascii="Arial Narrow" w:eastAsia="Arial Narrow" w:hAnsi="Arial Narrow" w:cstheme="minorHAnsi"/>
          <w:spacing w:val="1"/>
        </w:rPr>
        <w:t>u</w:t>
      </w:r>
      <w:r w:rsidRPr="00BA4037">
        <w:rPr>
          <w:rFonts w:ascii="Arial Narrow" w:eastAsia="Arial Narrow" w:hAnsi="Arial Narrow" w:cstheme="minorHAnsi"/>
        </w:rPr>
        <w:t>ti</w:t>
      </w:r>
      <w:r w:rsidRPr="00BA4037">
        <w:rPr>
          <w:rFonts w:ascii="Arial Narrow" w:eastAsia="Arial Narrow" w:hAnsi="Arial Narrow" w:cstheme="minorHAnsi"/>
          <w:spacing w:val="1"/>
        </w:rPr>
        <w:t>o</w:t>
      </w:r>
      <w:r w:rsidRPr="00BA4037">
        <w:rPr>
          <w:rFonts w:ascii="Arial Narrow" w:eastAsia="Arial Narrow" w:hAnsi="Arial Narrow" w:cstheme="minorHAnsi"/>
          <w:spacing w:val="-1"/>
        </w:rPr>
        <w:t>n</w:t>
      </w:r>
      <w:r w:rsidRPr="00BA4037">
        <w:rPr>
          <w:rFonts w:ascii="Arial Narrow" w:eastAsia="Arial Narrow" w:hAnsi="Arial Narrow" w:cstheme="minorHAnsi"/>
          <w:spacing w:val="1"/>
        </w:rPr>
        <w:t>ne</w:t>
      </w:r>
      <w:r w:rsidRPr="00BA4037">
        <w:rPr>
          <w:rFonts w:ascii="Arial Narrow" w:eastAsia="Arial Narrow" w:hAnsi="Arial Narrow" w:cstheme="minorHAnsi"/>
          <w:spacing w:val="-1"/>
        </w:rPr>
        <w:t>me</w:t>
      </w:r>
      <w:r w:rsidRPr="00BA4037">
        <w:rPr>
          <w:rFonts w:ascii="Arial Narrow" w:eastAsia="Arial Narrow" w:hAnsi="Arial Narrow" w:cstheme="minorHAnsi"/>
          <w:spacing w:val="1"/>
        </w:rPr>
        <w:t>n</w:t>
      </w:r>
      <w:r w:rsidRPr="00BA4037">
        <w:rPr>
          <w:rFonts w:ascii="Arial Narrow" w:eastAsia="Arial Narrow" w:hAnsi="Arial Narrow" w:cstheme="minorHAnsi"/>
        </w:rPr>
        <w:t>t</w:t>
      </w:r>
      <w:r w:rsidRPr="00BA4037">
        <w:rPr>
          <w:rFonts w:ascii="Arial Narrow" w:eastAsia="Arial Narrow" w:hAnsi="Arial Narrow" w:cstheme="minorHAnsi"/>
          <w:spacing w:val="1"/>
        </w:rPr>
        <w:t xml:space="preserve"> </w:t>
      </w:r>
      <w:r w:rsidRPr="00BA4037">
        <w:rPr>
          <w:rFonts w:ascii="Arial Narrow" w:eastAsia="Arial Narrow" w:hAnsi="Arial Narrow" w:cstheme="minorHAnsi"/>
          <w:spacing w:val="-4"/>
        </w:rPr>
        <w:t>d</w:t>
      </w:r>
      <w:r w:rsidRPr="00BA4037">
        <w:rPr>
          <w:rFonts w:ascii="Arial Narrow" w:eastAsia="Arial Narrow" w:hAnsi="Arial Narrow" w:cstheme="minorHAnsi"/>
        </w:rPr>
        <w:t>e s</w:t>
      </w:r>
      <w:r w:rsidRPr="00BA4037">
        <w:rPr>
          <w:rFonts w:ascii="Arial Narrow" w:eastAsia="Arial Narrow" w:hAnsi="Arial Narrow" w:cstheme="minorHAnsi"/>
          <w:spacing w:val="1"/>
        </w:rPr>
        <w:t>ou</w:t>
      </w:r>
      <w:r w:rsidRPr="00BA4037">
        <w:rPr>
          <w:rFonts w:ascii="Arial Narrow" w:eastAsia="Arial Narrow" w:hAnsi="Arial Narrow" w:cstheme="minorHAnsi"/>
          <w:spacing w:val="-1"/>
        </w:rPr>
        <w:t>m</w:t>
      </w:r>
      <w:r w:rsidRPr="00BA4037">
        <w:rPr>
          <w:rFonts w:ascii="Arial Narrow" w:eastAsia="Arial Narrow" w:hAnsi="Arial Narrow" w:cstheme="minorHAnsi"/>
        </w:rPr>
        <w:t>iss</w:t>
      </w:r>
      <w:r w:rsidRPr="00BA4037">
        <w:rPr>
          <w:rFonts w:ascii="Arial Narrow" w:eastAsia="Arial Narrow" w:hAnsi="Arial Narrow" w:cstheme="minorHAnsi"/>
          <w:spacing w:val="-1"/>
        </w:rPr>
        <w:t>i</w:t>
      </w:r>
      <w:r w:rsidRPr="00BA4037">
        <w:rPr>
          <w:rFonts w:ascii="Arial Narrow" w:eastAsia="Arial Narrow" w:hAnsi="Arial Narrow" w:cstheme="minorHAnsi"/>
          <w:spacing w:val="1"/>
        </w:rPr>
        <w:t>on</w:t>
      </w:r>
      <w:r w:rsidRPr="00BA4037">
        <w:rPr>
          <w:rFonts w:ascii="Arial Narrow" w:eastAsia="Arial Narrow" w:hAnsi="Arial Narrow" w:cstheme="minorHAnsi"/>
        </w:rPr>
        <w:t>);</w:t>
      </w:r>
    </w:p>
    <w:p w14:paraId="7A04F45F" w14:textId="77777777" w:rsidR="00464712" w:rsidRPr="00BA4037" w:rsidRDefault="00464712" w:rsidP="00464712">
      <w:pPr>
        <w:spacing w:line="276" w:lineRule="auto"/>
        <w:ind w:left="473"/>
        <w:jc w:val="both"/>
        <w:rPr>
          <w:rFonts w:ascii="Arial Narrow" w:eastAsia="Arial Narrow" w:hAnsi="Arial Narrow" w:cstheme="minorHAnsi"/>
        </w:rPr>
      </w:pPr>
      <w:r w:rsidRPr="00BA4037">
        <w:rPr>
          <w:rFonts w:ascii="Arial Narrow" w:eastAsia="Meiryo" w:hAnsi="Arial Narrow" w:cstheme="minorHAnsi"/>
          <w:w w:val="45"/>
          <w:position w:val="3"/>
        </w:rPr>
        <w:t xml:space="preserve">▪     </w:t>
      </w:r>
      <w:r w:rsidRPr="00BA4037">
        <w:rPr>
          <w:rFonts w:ascii="Arial Narrow" w:eastAsia="Meiryo" w:hAnsi="Arial Narrow" w:cstheme="minorHAnsi"/>
          <w:spacing w:val="30"/>
          <w:w w:val="45"/>
          <w:position w:val="3"/>
        </w:rPr>
        <w:t xml:space="preserve"> </w:t>
      </w:r>
      <w:r w:rsidRPr="00BA4037">
        <w:rPr>
          <w:rFonts w:ascii="Arial Narrow" w:eastAsia="Arial Narrow" w:hAnsi="Arial Narrow" w:cstheme="minorHAnsi"/>
          <w:spacing w:val="1"/>
          <w:position w:val="3"/>
        </w:rPr>
        <w:t>de</w:t>
      </w:r>
      <w:r w:rsidRPr="00BA4037">
        <w:rPr>
          <w:rFonts w:ascii="Arial Narrow" w:eastAsia="Arial Narrow" w:hAnsi="Arial Narrow" w:cstheme="minorHAnsi"/>
          <w:position w:val="3"/>
        </w:rPr>
        <w:t xml:space="preserve">s </w:t>
      </w:r>
      <w:r w:rsidRPr="00BA4037">
        <w:rPr>
          <w:rFonts w:ascii="Arial Narrow" w:eastAsia="Arial Narrow" w:hAnsi="Arial Narrow" w:cstheme="minorHAnsi"/>
          <w:spacing w:val="-1"/>
          <w:position w:val="3"/>
        </w:rPr>
        <w:t>f</w:t>
      </w:r>
      <w:r w:rsidRPr="00BA4037">
        <w:rPr>
          <w:rFonts w:ascii="Arial Narrow" w:eastAsia="Arial Narrow" w:hAnsi="Arial Narrow" w:cstheme="minorHAnsi"/>
          <w:spacing w:val="1"/>
          <w:position w:val="3"/>
        </w:rPr>
        <w:t>au</w:t>
      </w:r>
      <w:r w:rsidRPr="00BA4037">
        <w:rPr>
          <w:rFonts w:ascii="Arial Narrow" w:eastAsia="Arial Narrow" w:hAnsi="Arial Narrow" w:cstheme="minorHAnsi"/>
          <w:position w:val="3"/>
        </w:rPr>
        <w:t>ss</w:t>
      </w:r>
      <w:r w:rsidRPr="00BA4037">
        <w:rPr>
          <w:rFonts w:ascii="Arial Narrow" w:eastAsia="Arial Narrow" w:hAnsi="Arial Narrow" w:cstheme="minorHAnsi"/>
          <w:spacing w:val="1"/>
          <w:position w:val="3"/>
        </w:rPr>
        <w:t>e</w:t>
      </w:r>
      <w:r w:rsidRPr="00BA4037">
        <w:rPr>
          <w:rFonts w:ascii="Arial Narrow" w:eastAsia="Arial Narrow" w:hAnsi="Arial Narrow" w:cstheme="minorHAnsi"/>
          <w:position w:val="3"/>
        </w:rPr>
        <w:t>s</w:t>
      </w:r>
      <w:r w:rsidRPr="00BA4037">
        <w:rPr>
          <w:rFonts w:ascii="Arial Narrow" w:eastAsia="Arial Narrow" w:hAnsi="Arial Narrow" w:cstheme="minorHAnsi"/>
          <w:spacing w:val="-2"/>
          <w:position w:val="3"/>
        </w:rPr>
        <w:t xml:space="preserve"> </w:t>
      </w:r>
      <w:r w:rsidRPr="00BA4037">
        <w:rPr>
          <w:rFonts w:ascii="Arial Narrow" w:eastAsia="Arial Narrow" w:hAnsi="Arial Narrow" w:cstheme="minorHAnsi"/>
          <w:spacing w:val="1"/>
          <w:position w:val="3"/>
        </w:rPr>
        <w:t>dé</w:t>
      </w:r>
      <w:r w:rsidRPr="00BA4037">
        <w:rPr>
          <w:rFonts w:ascii="Arial Narrow" w:eastAsia="Arial Narrow" w:hAnsi="Arial Narrow" w:cstheme="minorHAnsi"/>
          <w:position w:val="3"/>
        </w:rPr>
        <w:t>clar</w:t>
      </w:r>
      <w:r w:rsidRPr="00BA4037">
        <w:rPr>
          <w:rFonts w:ascii="Arial Narrow" w:eastAsia="Arial Narrow" w:hAnsi="Arial Narrow" w:cstheme="minorHAnsi"/>
          <w:spacing w:val="-2"/>
          <w:position w:val="3"/>
        </w:rPr>
        <w:t>a</w:t>
      </w:r>
      <w:r w:rsidRPr="00BA4037">
        <w:rPr>
          <w:rFonts w:ascii="Arial Narrow" w:eastAsia="Arial Narrow" w:hAnsi="Arial Narrow" w:cstheme="minorHAnsi"/>
          <w:position w:val="3"/>
        </w:rPr>
        <w:t>ti</w:t>
      </w:r>
      <w:r w:rsidRPr="00BA4037">
        <w:rPr>
          <w:rFonts w:ascii="Arial Narrow" w:eastAsia="Arial Narrow" w:hAnsi="Arial Narrow" w:cstheme="minorHAnsi"/>
          <w:spacing w:val="1"/>
          <w:position w:val="3"/>
        </w:rPr>
        <w:t>on</w:t>
      </w:r>
      <w:r w:rsidRPr="00BA4037">
        <w:rPr>
          <w:rFonts w:ascii="Arial Narrow" w:eastAsia="Arial Narrow" w:hAnsi="Arial Narrow" w:cstheme="minorHAnsi"/>
          <w:position w:val="3"/>
        </w:rPr>
        <w:t>s,</w:t>
      </w:r>
      <w:r w:rsidRPr="00BA4037">
        <w:rPr>
          <w:rFonts w:ascii="Arial Narrow" w:eastAsia="Arial Narrow" w:hAnsi="Arial Narrow" w:cstheme="minorHAnsi"/>
          <w:spacing w:val="-2"/>
          <w:position w:val="3"/>
        </w:rPr>
        <w:t xml:space="preserve"> </w:t>
      </w:r>
      <w:r w:rsidRPr="00BA4037">
        <w:rPr>
          <w:rFonts w:ascii="Arial Narrow" w:eastAsia="Arial Narrow" w:hAnsi="Arial Narrow" w:cstheme="minorHAnsi"/>
          <w:position w:val="3"/>
        </w:rPr>
        <w:t>ma</w:t>
      </w:r>
      <w:r w:rsidRPr="00BA4037">
        <w:rPr>
          <w:rFonts w:ascii="Arial Narrow" w:eastAsia="Arial Narrow" w:hAnsi="Arial Narrow" w:cstheme="minorHAnsi"/>
          <w:spacing w:val="1"/>
          <w:position w:val="3"/>
        </w:rPr>
        <w:t>n</w:t>
      </w:r>
      <w:r w:rsidRPr="00BA4037">
        <w:rPr>
          <w:rFonts w:ascii="Arial Narrow" w:eastAsia="Arial Narrow" w:hAnsi="Arial Narrow" w:cstheme="minorHAnsi"/>
          <w:spacing w:val="-1"/>
          <w:position w:val="3"/>
        </w:rPr>
        <w:t>œ</w:t>
      </w:r>
      <w:r w:rsidRPr="00BA4037">
        <w:rPr>
          <w:rFonts w:ascii="Arial Narrow" w:eastAsia="Arial Narrow" w:hAnsi="Arial Narrow" w:cstheme="minorHAnsi"/>
          <w:spacing w:val="1"/>
          <w:position w:val="3"/>
        </w:rPr>
        <w:t>u</w:t>
      </w:r>
      <w:r w:rsidRPr="00BA4037">
        <w:rPr>
          <w:rFonts w:ascii="Arial Narrow" w:eastAsia="Arial Narrow" w:hAnsi="Arial Narrow" w:cstheme="minorHAnsi"/>
          <w:position w:val="3"/>
        </w:rPr>
        <w:t>vres fr</w:t>
      </w:r>
      <w:r w:rsidRPr="00BA4037">
        <w:rPr>
          <w:rFonts w:ascii="Arial Narrow" w:eastAsia="Arial Narrow" w:hAnsi="Arial Narrow" w:cstheme="minorHAnsi"/>
          <w:spacing w:val="-2"/>
          <w:position w:val="3"/>
        </w:rPr>
        <w:t>a</w:t>
      </w:r>
      <w:r w:rsidRPr="00BA4037">
        <w:rPr>
          <w:rFonts w:ascii="Arial Narrow" w:eastAsia="Arial Narrow" w:hAnsi="Arial Narrow" w:cstheme="minorHAnsi"/>
          <w:spacing w:val="1"/>
          <w:position w:val="3"/>
        </w:rPr>
        <w:t>udu</w:t>
      </w:r>
      <w:r w:rsidRPr="00BA4037">
        <w:rPr>
          <w:rFonts w:ascii="Arial Narrow" w:eastAsia="Arial Narrow" w:hAnsi="Arial Narrow" w:cstheme="minorHAnsi"/>
          <w:spacing w:val="-3"/>
          <w:position w:val="3"/>
        </w:rPr>
        <w:t>l</w:t>
      </w:r>
      <w:r w:rsidRPr="00BA4037">
        <w:rPr>
          <w:rFonts w:ascii="Arial Narrow" w:eastAsia="Arial Narrow" w:hAnsi="Arial Narrow" w:cstheme="minorHAnsi"/>
          <w:spacing w:val="1"/>
          <w:position w:val="3"/>
        </w:rPr>
        <w:t>eu</w:t>
      </w:r>
      <w:r w:rsidRPr="00BA4037">
        <w:rPr>
          <w:rFonts w:ascii="Arial Narrow" w:eastAsia="Arial Narrow" w:hAnsi="Arial Narrow" w:cstheme="minorHAnsi"/>
          <w:position w:val="3"/>
        </w:rPr>
        <w:t>s</w:t>
      </w:r>
      <w:r w:rsidRPr="00BA4037">
        <w:rPr>
          <w:rFonts w:ascii="Arial Narrow" w:eastAsia="Arial Narrow" w:hAnsi="Arial Narrow" w:cstheme="minorHAnsi"/>
          <w:spacing w:val="1"/>
          <w:position w:val="3"/>
        </w:rPr>
        <w:t>e</w:t>
      </w:r>
      <w:r w:rsidRPr="00BA4037">
        <w:rPr>
          <w:rFonts w:ascii="Arial Narrow" w:eastAsia="Arial Narrow" w:hAnsi="Arial Narrow" w:cstheme="minorHAnsi"/>
          <w:position w:val="3"/>
        </w:rPr>
        <w:t>s</w:t>
      </w:r>
      <w:r w:rsidRPr="00BA4037">
        <w:rPr>
          <w:rFonts w:ascii="Arial Narrow" w:eastAsia="Arial Narrow" w:hAnsi="Arial Narrow" w:cstheme="minorHAnsi"/>
          <w:spacing w:val="-2"/>
          <w:position w:val="3"/>
        </w:rPr>
        <w:t xml:space="preserve"> </w:t>
      </w:r>
      <w:r w:rsidRPr="00BA4037">
        <w:rPr>
          <w:rFonts w:ascii="Arial Narrow" w:eastAsia="Arial Narrow" w:hAnsi="Arial Narrow" w:cstheme="minorHAnsi"/>
          <w:spacing w:val="1"/>
          <w:position w:val="3"/>
        </w:rPr>
        <w:t>o</w:t>
      </w:r>
      <w:r w:rsidRPr="00BA4037">
        <w:rPr>
          <w:rFonts w:ascii="Arial Narrow" w:eastAsia="Arial Narrow" w:hAnsi="Arial Narrow" w:cstheme="minorHAnsi"/>
          <w:position w:val="3"/>
        </w:rPr>
        <w:t>u</w:t>
      </w:r>
      <w:r w:rsidRPr="00BA4037">
        <w:rPr>
          <w:rFonts w:ascii="Arial Narrow" w:eastAsia="Arial Narrow" w:hAnsi="Arial Narrow" w:cstheme="minorHAnsi"/>
          <w:spacing w:val="2"/>
          <w:position w:val="3"/>
        </w:rPr>
        <w:t xml:space="preserve"> </w:t>
      </w:r>
      <w:r w:rsidRPr="00BA4037">
        <w:rPr>
          <w:rFonts w:ascii="Arial Narrow" w:eastAsia="Arial Narrow" w:hAnsi="Arial Narrow" w:cstheme="minorHAnsi"/>
          <w:spacing w:val="3"/>
          <w:position w:val="3"/>
        </w:rPr>
        <w:t>de</w:t>
      </w:r>
      <w:r w:rsidRPr="00BA4037">
        <w:rPr>
          <w:rFonts w:ascii="Arial Narrow" w:eastAsia="Arial Narrow" w:hAnsi="Arial Narrow" w:cstheme="minorHAnsi"/>
          <w:position w:val="3"/>
        </w:rPr>
        <w:t>s</w:t>
      </w:r>
      <w:r w:rsidRPr="00BA4037">
        <w:rPr>
          <w:rFonts w:ascii="Arial Narrow" w:eastAsia="Arial Narrow" w:hAnsi="Arial Narrow" w:cstheme="minorHAnsi"/>
          <w:spacing w:val="3"/>
          <w:position w:val="3"/>
        </w:rPr>
        <w:t xml:space="preserve"> p</w:t>
      </w:r>
      <w:r w:rsidRPr="00BA4037">
        <w:rPr>
          <w:rFonts w:ascii="Arial Narrow" w:eastAsia="Arial Narrow" w:hAnsi="Arial Narrow" w:cstheme="minorHAnsi"/>
          <w:position w:val="3"/>
        </w:rPr>
        <w:t>i</w:t>
      </w:r>
      <w:r w:rsidRPr="00BA4037">
        <w:rPr>
          <w:rFonts w:ascii="Arial Narrow" w:eastAsia="Arial Narrow" w:hAnsi="Arial Narrow" w:cstheme="minorHAnsi"/>
          <w:spacing w:val="3"/>
          <w:position w:val="3"/>
        </w:rPr>
        <w:t>è</w:t>
      </w:r>
      <w:r w:rsidRPr="00BA4037">
        <w:rPr>
          <w:rFonts w:ascii="Arial Narrow" w:eastAsia="Arial Narrow" w:hAnsi="Arial Narrow" w:cstheme="minorHAnsi"/>
          <w:spacing w:val="2"/>
          <w:position w:val="3"/>
        </w:rPr>
        <w:t>c</w:t>
      </w:r>
      <w:r w:rsidRPr="00BA4037">
        <w:rPr>
          <w:rFonts w:ascii="Arial Narrow" w:eastAsia="Arial Narrow" w:hAnsi="Arial Narrow" w:cstheme="minorHAnsi"/>
          <w:spacing w:val="1"/>
          <w:position w:val="3"/>
        </w:rPr>
        <w:t>e</w:t>
      </w:r>
      <w:r w:rsidRPr="00BA4037">
        <w:rPr>
          <w:rFonts w:ascii="Arial Narrow" w:eastAsia="Arial Narrow" w:hAnsi="Arial Narrow" w:cstheme="minorHAnsi"/>
          <w:position w:val="3"/>
        </w:rPr>
        <w:t>s</w:t>
      </w:r>
      <w:r w:rsidRPr="00BA4037">
        <w:rPr>
          <w:rFonts w:ascii="Arial Narrow" w:eastAsia="Arial Narrow" w:hAnsi="Arial Narrow" w:cstheme="minorHAnsi"/>
          <w:spacing w:val="7"/>
          <w:position w:val="3"/>
        </w:rPr>
        <w:t xml:space="preserve"> </w:t>
      </w:r>
      <w:r w:rsidRPr="00BA4037">
        <w:rPr>
          <w:rFonts w:ascii="Arial Narrow" w:eastAsia="Arial Narrow" w:hAnsi="Arial Narrow" w:cstheme="minorHAnsi"/>
          <w:position w:val="3"/>
        </w:rPr>
        <w:t>f</w:t>
      </w:r>
      <w:r w:rsidRPr="00BA4037">
        <w:rPr>
          <w:rFonts w:ascii="Arial Narrow" w:eastAsia="Arial Narrow" w:hAnsi="Arial Narrow" w:cstheme="minorHAnsi"/>
          <w:spacing w:val="4"/>
          <w:position w:val="3"/>
        </w:rPr>
        <w:t>a</w:t>
      </w:r>
      <w:r w:rsidRPr="00BA4037">
        <w:rPr>
          <w:rFonts w:ascii="Arial Narrow" w:eastAsia="Arial Narrow" w:hAnsi="Arial Narrow" w:cstheme="minorHAnsi"/>
          <w:spacing w:val="2"/>
          <w:position w:val="3"/>
        </w:rPr>
        <w:t>lsi</w:t>
      </w:r>
      <w:r w:rsidRPr="00BA4037">
        <w:rPr>
          <w:rFonts w:ascii="Arial Narrow" w:eastAsia="Arial Narrow" w:hAnsi="Arial Narrow" w:cstheme="minorHAnsi"/>
          <w:spacing w:val="3"/>
          <w:position w:val="3"/>
        </w:rPr>
        <w:t>f</w:t>
      </w:r>
      <w:r w:rsidRPr="00BA4037">
        <w:rPr>
          <w:rFonts w:ascii="Arial Narrow" w:eastAsia="Arial Narrow" w:hAnsi="Arial Narrow" w:cstheme="minorHAnsi"/>
          <w:position w:val="3"/>
        </w:rPr>
        <w:t>i</w:t>
      </w:r>
      <w:r w:rsidRPr="00BA4037">
        <w:rPr>
          <w:rFonts w:ascii="Arial Narrow" w:eastAsia="Arial Narrow" w:hAnsi="Arial Narrow" w:cstheme="minorHAnsi"/>
          <w:spacing w:val="3"/>
          <w:position w:val="3"/>
        </w:rPr>
        <w:t>ée</w:t>
      </w:r>
      <w:r w:rsidRPr="00BA4037">
        <w:rPr>
          <w:rFonts w:ascii="Arial Narrow" w:eastAsia="Arial Narrow" w:hAnsi="Arial Narrow" w:cstheme="minorHAnsi"/>
          <w:position w:val="3"/>
        </w:rPr>
        <w:t>s</w:t>
      </w:r>
      <w:r w:rsidRPr="00BA4037">
        <w:rPr>
          <w:rFonts w:ascii="Arial Narrow" w:eastAsia="Arial Narrow" w:hAnsi="Arial Narrow" w:cstheme="minorHAnsi"/>
          <w:spacing w:val="5"/>
          <w:position w:val="3"/>
        </w:rPr>
        <w:t xml:space="preserve"> </w:t>
      </w:r>
      <w:r w:rsidRPr="00BA4037">
        <w:rPr>
          <w:rFonts w:ascii="Arial Narrow" w:eastAsia="Arial Narrow" w:hAnsi="Arial Narrow" w:cstheme="minorHAnsi"/>
          <w:position w:val="3"/>
        </w:rPr>
        <w:t>;</w:t>
      </w:r>
    </w:p>
    <w:p w14:paraId="2B1FE164" w14:textId="77777777" w:rsidR="00464712" w:rsidRPr="00BA4037" w:rsidRDefault="00464712" w:rsidP="00464712">
      <w:pPr>
        <w:spacing w:line="276" w:lineRule="auto"/>
        <w:ind w:left="473"/>
        <w:jc w:val="both"/>
        <w:rPr>
          <w:rFonts w:ascii="Arial Narrow" w:eastAsia="Arial Narrow" w:hAnsi="Arial Narrow" w:cstheme="minorHAnsi"/>
        </w:rPr>
      </w:pPr>
      <w:r w:rsidRPr="00BA4037">
        <w:rPr>
          <w:rFonts w:ascii="Arial Narrow" w:eastAsia="Meiryo" w:hAnsi="Arial Narrow" w:cstheme="minorHAnsi"/>
          <w:w w:val="45"/>
          <w:position w:val="2"/>
        </w:rPr>
        <w:t xml:space="preserve">▪     </w:t>
      </w:r>
      <w:r w:rsidRPr="00BA4037">
        <w:rPr>
          <w:rFonts w:ascii="Arial Narrow" w:eastAsia="Meiryo" w:hAnsi="Arial Narrow" w:cstheme="minorHAnsi"/>
          <w:spacing w:val="30"/>
          <w:w w:val="45"/>
          <w:position w:val="2"/>
        </w:rPr>
        <w:t xml:space="preserve"> </w:t>
      </w:r>
      <w:r w:rsidRPr="00BA4037">
        <w:rPr>
          <w:rFonts w:ascii="Arial Narrow" w:eastAsia="Arial Narrow" w:hAnsi="Arial Narrow" w:cstheme="minorHAnsi"/>
          <w:spacing w:val="1"/>
          <w:position w:val="2"/>
        </w:rPr>
        <w:t>d</w:t>
      </w:r>
      <w:r w:rsidRPr="00BA4037">
        <w:rPr>
          <w:rFonts w:ascii="Arial Narrow" w:eastAsia="Arial Narrow" w:hAnsi="Arial Narrow" w:cstheme="minorHAnsi"/>
          <w:position w:val="2"/>
        </w:rPr>
        <w:t>u</w:t>
      </w:r>
      <w:r w:rsidRPr="00BA4037">
        <w:rPr>
          <w:rFonts w:ascii="Arial Narrow" w:eastAsia="Arial Narrow" w:hAnsi="Arial Narrow" w:cstheme="minorHAnsi"/>
          <w:spacing w:val="1"/>
          <w:position w:val="2"/>
        </w:rPr>
        <w:t xml:space="preserve"> </w:t>
      </w:r>
      <w:r w:rsidRPr="00BA4037">
        <w:rPr>
          <w:rFonts w:ascii="Arial Narrow" w:eastAsia="Arial Narrow" w:hAnsi="Arial Narrow" w:cstheme="minorHAnsi"/>
          <w:spacing w:val="-1"/>
          <w:position w:val="2"/>
        </w:rPr>
        <w:t>n</w:t>
      </w:r>
      <w:r w:rsidRPr="00BA4037">
        <w:rPr>
          <w:rFonts w:ascii="Arial Narrow" w:eastAsia="Arial Narrow" w:hAnsi="Arial Narrow" w:cstheme="minorHAnsi"/>
          <w:spacing w:val="1"/>
          <w:position w:val="2"/>
        </w:rPr>
        <w:t>o</w:t>
      </w:r>
      <w:r w:rsidRPr="00BA4037">
        <w:rPr>
          <w:rFonts w:ascii="Arial Narrow" w:eastAsia="Arial Narrow" w:hAnsi="Arial Narrow" w:cstheme="minorHAnsi"/>
          <w:spacing w:val="2"/>
          <w:position w:val="2"/>
        </w:rPr>
        <w:t>n</w:t>
      </w:r>
      <w:r w:rsidRPr="00BA4037">
        <w:rPr>
          <w:rFonts w:ascii="Arial Narrow" w:eastAsia="Arial Narrow" w:hAnsi="Arial Narrow" w:cstheme="minorHAnsi"/>
          <w:spacing w:val="-1"/>
          <w:position w:val="2"/>
        </w:rPr>
        <w:t>-</w:t>
      </w:r>
      <w:r w:rsidRPr="00BA4037">
        <w:rPr>
          <w:rFonts w:ascii="Arial Narrow" w:eastAsia="Arial Narrow" w:hAnsi="Arial Narrow" w:cstheme="minorHAnsi"/>
          <w:position w:val="2"/>
        </w:rPr>
        <w:t>res</w:t>
      </w:r>
      <w:r w:rsidRPr="00BA4037">
        <w:rPr>
          <w:rFonts w:ascii="Arial Narrow" w:eastAsia="Arial Narrow" w:hAnsi="Arial Narrow" w:cstheme="minorHAnsi"/>
          <w:spacing w:val="-1"/>
          <w:position w:val="2"/>
        </w:rPr>
        <w:t>p</w:t>
      </w:r>
      <w:r w:rsidRPr="00BA4037">
        <w:rPr>
          <w:rFonts w:ascii="Arial Narrow" w:eastAsia="Arial Narrow" w:hAnsi="Arial Narrow" w:cstheme="minorHAnsi"/>
          <w:spacing w:val="1"/>
          <w:position w:val="2"/>
        </w:rPr>
        <w:t>e</w:t>
      </w:r>
      <w:r w:rsidRPr="00BA4037">
        <w:rPr>
          <w:rFonts w:ascii="Arial Narrow" w:eastAsia="Arial Narrow" w:hAnsi="Arial Narrow" w:cstheme="minorHAnsi"/>
          <w:position w:val="2"/>
        </w:rPr>
        <w:t>ct</w:t>
      </w:r>
      <w:r w:rsidRPr="00BA4037">
        <w:rPr>
          <w:rFonts w:ascii="Arial Narrow" w:eastAsia="Arial Narrow" w:hAnsi="Arial Narrow" w:cstheme="minorHAnsi"/>
          <w:spacing w:val="1"/>
          <w:position w:val="2"/>
        </w:rPr>
        <w:t xml:space="preserve"> </w:t>
      </w:r>
      <w:r w:rsidRPr="00BA4037">
        <w:rPr>
          <w:rFonts w:ascii="Arial Narrow" w:eastAsia="Arial Narrow" w:hAnsi="Arial Narrow" w:cstheme="minorHAnsi"/>
          <w:spacing w:val="-1"/>
          <w:position w:val="2"/>
        </w:rPr>
        <w:t>d</w:t>
      </w:r>
      <w:r w:rsidRPr="00BA4037">
        <w:rPr>
          <w:rFonts w:ascii="Arial Narrow" w:eastAsia="Arial Narrow" w:hAnsi="Arial Narrow" w:cstheme="minorHAnsi"/>
          <w:position w:val="2"/>
        </w:rPr>
        <w:t>e</w:t>
      </w:r>
      <w:r w:rsidRPr="00BA4037">
        <w:rPr>
          <w:rFonts w:ascii="Arial Narrow" w:eastAsia="Arial Narrow" w:hAnsi="Arial Narrow" w:cstheme="minorHAnsi"/>
          <w:spacing w:val="1"/>
          <w:position w:val="2"/>
        </w:rPr>
        <w:t xml:space="preserve"> </w:t>
      </w:r>
      <w:r w:rsidRPr="00BA4037">
        <w:rPr>
          <w:rFonts w:ascii="Arial Narrow" w:eastAsia="Arial Narrow" w:hAnsi="Arial Narrow" w:cstheme="minorHAnsi"/>
          <w:position w:val="2"/>
        </w:rPr>
        <w:t>70%</w:t>
      </w:r>
      <w:r w:rsidRPr="00BA4037">
        <w:rPr>
          <w:rFonts w:ascii="Arial Narrow" w:eastAsia="Arial Narrow" w:hAnsi="Arial Narrow" w:cstheme="minorHAnsi"/>
          <w:spacing w:val="-1"/>
          <w:position w:val="2"/>
        </w:rPr>
        <w:t xml:space="preserve"> </w:t>
      </w:r>
      <w:r w:rsidRPr="00BA4037">
        <w:rPr>
          <w:rFonts w:ascii="Arial Narrow" w:eastAsia="Arial Narrow" w:hAnsi="Arial Narrow" w:cstheme="minorHAnsi"/>
          <w:position w:val="2"/>
        </w:rPr>
        <w:t>cr</w:t>
      </w:r>
      <w:r w:rsidRPr="00BA4037">
        <w:rPr>
          <w:rFonts w:ascii="Arial Narrow" w:eastAsia="Arial Narrow" w:hAnsi="Arial Narrow" w:cstheme="minorHAnsi"/>
          <w:spacing w:val="-1"/>
          <w:position w:val="2"/>
        </w:rPr>
        <w:t>i</w:t>
      </w:r>
      <w:r w:rsidRPr="00BA4037">
        <w:rPr>
          <w:rFonts w:ascii="Arial Narrow" w:eastAsia="Arial Narrow" w:hAnsi="Arial Narrow" w:cstheme="minorHAnsi"/>
          <w:position w:val="2"/>
        </w:rPr>
        <w:t>t</w:t>
      </w:r>
      <w:r w:rsidRPr="00BA4037">
        <w:rPr>
          <w:rFonts w:ascii="Arial Narrow" w:eastAsia="Arial Narrow" w:hAnsi="Arial Narrow" w:cstheme="minorHAnsi"/>
          <w:spacing w:val="1"/>
          <w:position w:val="2"/>
        </w:rPr>
        <w:t>è</w:t>
      </w:r>
      <w:r w:rsidRPr="00BA4037">
        <w:rPr>
          <w:rFonts w:ascii="Arial Narrow" w:eastAsia="Arial Narrow" w:hAnsi="Arial Narrow" w:cstheme="minorHAnsi"/>
          <w:position w:val="2"/>
        </w:rPr>
        <w:t>r</w:t>
      </w:r>
      <w:r w:rsidRPr="00BA4037">
        <w:rPr>
          <w:rFonts w:ascii="Arial Narrow" w:eastAsia="Arial Narrow" w:hAnsi="Arial Narrow" w:cstheme="minorHAnsi"/>
          <w:spacing w:val="-2"/>
          <w:position w:val="2"/>
        </w:rPr>
        <w:t>e</w:t>
      </w:r>
      <w:r w:rsidRPr="00BA4037">
        <w:rPr>
          <w:rFonts w:ascii="Arial Narrow" w:eastAsia="Arial Narrow" w:hAnsi="Arial Narrow" w:cstheme="minorHAnsi"/>
          <w:position w:val="2"/>
        </w:rPr>
        <w:t xml:space="preserve">s </w:t>
      </w:r>
      <w:r w:rsidRPr="00BA4037">
        <w:rPr>
          <w:rFonts w:ascii="Arial Narrow" w:eastAsia="Arial Narrow" w:hAnsi="Arial Narrow" w:cstheme="minorHAnsi"/>
          <w:spacing w:val="1"/>
          <w:position w:val="2"/>
        </w:rPr>
        <w:t>e</w:t>
      </w:r>
      <w:r w:rsidRPr="00BA4037">
        <w:rPr>
          <w:rFonts w:ascii="Arial Narrow" w:eastAsia="Arial Narrow" w:hAnsi="Arial Narrow" w:cstheme="minorHAnsi"/>
          <w:position w:val="2"/>
        </w:rPr>
        <w:t>ss</w:t>
      </w:r>
      <w:r w:rsidRPr="00BA4037">
        <w:rPr>
          <w:rFonts w:ascii="Arial Narrow" w:eastAsia="Arial Narrow" w:hAnsi="Arial Narrow" w:cstheme="minorHAnsi"/>
          <w:spacing w:val="1"/>
          <w:position w:val="2"/>
        </w:rPr>
        <w:t>e</w:t>
      </w:r>
      <w:r w:rsidRPr="00BA4037">
        <w:rPr>
          <w:rFonts w:ascii="Arial Narrow" w:eastAsia="Arial Narrow" w:hAnsi="Arial Narrow" w:cstheme="minorHAnsi"/>
          <w:spacing w:val="-1"/>
          <w:position w:val="2"/>
        </w:rPr>
        <w:t>n</w:t>
      </w:r>
      <w:r w:rsidRPr="00BA4037">
        <w:rPr>
          <w:rFonts w:ascii="Arial Narrow" w:eastAsia="Arial Narrow" w:hAnsi="Arial Narrow" w:cstheme="minorHAnsi"/>
          <w:position w:val="2"/>
        </w:rPr>
        <w:t>ti</w:t>
      </w:r>
      <w:r w:rsidRPr="00BA4037">
        <w:rPr>
          <w:rFonts w:ascii="Arial Narrow" w:eastAsia="Arial Narrow" w:hAnsi="Arial Narrow" w:cstheme="minorHAnsi"/>
          <w:spacing w:val="1"/>
          <w:position w:val="2"/>
        </w:rPr>
        <w:t>e</w:t>
      </w:r>
      <w:r w:rsidRPr="00BA4037">
        <w:rPr>
          <w:rFonts w:ascii="Arial Narrow" w:eastAsia="Arial Narrow" w:hAnsi="Arial Narrow" w:cstheme="minorHAnsi"/>
          <w:position w:val="2"/>
        </w:rPr>
        <w:t>ls ;</w:t>
      </w:r>
    </w:p>
    <w:p w14:paraId="01167CFE" w14:textId="77777777" w:rsidR="00464712" w:rsidRPr="00BA4037" w:rsidRDefault="00464712" w:rsidP="00464712">
      <w:pPr>
        <w:spacing w:line="276" w:lineRule="auto"/>
        <w:ind w:left="473"/>
        <w:jc w:val="both"/>
        <w:rPr>
          <w:rFonts w:ascii="Arial Narrow" w:eastAsia="Arial Narrow" w:hAnsi="Arial Narrow" w:cstheme="minorHAnsi"/>
        </w:rPr>
      </w:pPr>
      <w:r w:rsidRPr="00BA4037">
        <w:rPr>
          <w:rFonts w:ascii="Arial Narrow" w:eastAsia="Meiryo" w:hAnsi="Arial Narrow" w:cstheme="minorHAnsi"/>
          <w:w w:val="45"/>
          <w:position w:val="2"/>
        </w:rPr>
        <w:t xml:space="preserve">▪     </w:t>
      </w:r>
      <w:r w:rsidRPr="00BA4037">
        <w:rPr>
          <w:rFonts w:ascii="Arial Narrow" w:eastAsia="Meiryo" w:hAnsi="Arial Narrow" w:cstheme="minorHAnsi"/>
          <w:spacing w:val="30"/>
          <w:w w:val="45"/>
          <w:position w:val="2"/>
        </w:rPr>
        <w:t xml:space="preserve"> </w:t>
      </w:r>
      <w:r w:rsidRPr="00BA4037">
        <w:rPr>
          <w:rFonts w:ascii="Arial Narrow" w:eastAsia="Arial Narrow" w:hAnsi="Arial Narrow" w:cstheme="minorHAnsi"/>
          <w:i/>
          <w:spacing w:val="1"/>
          <w:position w:val="2"/>
        </w:rPr>
        <w:t>d</w:t>
      </w:r>
      <w:r w:rsidRPr="00BA4037">
        <w:rPr>
          <w:rFonts w:ascii="Arial Narrow" w:eastAsia="Arial Narrow" w:hAnsi="Arial Narrow" w:cstheme="minorHAnsi"/>
          <w:i/>
          <w:position w:val="2"/>
        </w:rPr>
        <w:t>e</w:t>
      </w:r>
      <w:r w:rsidRPr="00BA4037">
        <w:rPr>
          <w:rFonts w:ascii="Arial Narrow" w:eastAsia="Arial Narrow" w:hAnsi="Arial Narrow" w:cstheme="minorHAnsi"/>
          <w:i/>
          <w:spacing w:val="-4"/>
          <w:position w:val="2"/>
        </w:rPr>
        <w:t xml:space="preserve"> </w:t>
      </w:r>
      <w:r w:rsidRPr="00BA4037">
        <w:rPr>
          <w:rFonts w:ascii="Arial Narrow" w:eastAsia="Arial Narrow" w:hAnsi="Arial Narrow" w:cstheme="minorHAnsi"/>
          <w:i/>
          <w:position w:val="2"/>
        </w:rPr>
        <w:t>l</w:t>
      </w:r>
      <w:r w:rsidRPr="00BA4037">
        <w:rPr>
          <w:rFonts w:ascii="Arial Narrow" w:eastAsia="Arial Narrow" w:hAnsi="Arial Narrow" w:cstheme="minorHAnsi"/>
          <w:i/>
          <w:spacing w:val="-1"/>
          <w:position w:val="2"/>
        </w:rPr>
        <w:t>’</w:t>
      </w:r>
      <w:r w:rsidRPr="00BA4037">
        <w:rPr>
          <w:rFonts w:ascii="Arial Narrow" w:eastAsia="Arial Narrow" w:hAnsi="Arial Narrow" w:cstheme="minorHAnsi"/>
          <w:i/>
          <w:spacing w:val="1"/>
          <w:position w:val="2"/>
        </w:rPr>
        <w:t>ab</w:t>
      </w:r>
      <w:r w:rsidRPr="00BA4037">
        <w:rPr>
          <w:rFonts w:ascii="Arial Narrow" w:eastAsia="Arial Narrow" w:hAnsi="Arial Narrow" w:cstheme="minorHAnsi"/>
          <w:i/>
          <w:spacing w:val="-2"/>
          <w:position w:val="2"/>
        </w:rPr>
        <w:t>s</w:t>
      </w:r>
      <w:r w:rsidRPr="00BA4037">
        <w:rPr>
          <w:rFonts w:ascii="Arial Narrow" w:eastAsia="Arial Narrow" w:hAnsi="Arial Narrow" w:cstheme="minorHAnsi"/>
          <w:i/>
          <w:spacing w:val="1"/>
          <w:position w:val="2"/>
        </w:rPr>
        <w:t>en</w:t>
      </w:r>
      <w:r w:rsidRPr="00BA4037">
        <w:rPr>
          <w:rFonts w:ascii="Arial Narrow" w:eastAsia="Arial Narrow" w:hAnsi="Arial Narrow" w:cstheme="minorHAnsi"/>
          <w:i/>
          <w:position w:val="2"/>
        </w:rPr>
        <w:t>ce</w:t>
      </w:r>
      <w:r w:rsidRPr="00BA4037">
        <w:rPr>
          <w:rFonts w:ascii="Arial Narrow" w:eastAsia="Arial Narrow" w:hAnsi="Arial Narrow" w:cstheme="minorHAnsi"/>
          <w:i/>
          <w:spacing w:val="-6"/>
          <w:position w:val="2"/>
        </w:rPr>
        <w:t xml:space="preserve"> </w:t>
      </w:r>
      <w:r w:rsidRPr="00BA4037">
        <w:rPr>
          <w:rFonts w:ascii="Arial Narrow" w:eastAsia="Arial Narrow" w:hAnsi="Arial Narrow" w:cstheme="minorHAnsi"/>
          <w:i/>
          <w:spacing w:val="1"/>
          <w:position w:val="2"/>
        </w:rPr>
        <w:t>d</w:t>
      </w:r>
      <w:r w:rsidRPr="00BA4037">
        <w:rPr>
          <w:rFonts w:ascii="Arial Narrow" w:eastAsia="Arial Narrow" w:hAnsi="Arial Narrow" w:cstheme="minorHAnsi"/>
          <w:i/>
          <w:position w:val="2"/>
        </w:rPr>
        <w:t>e</w:t>
      </w:r>
      <w:r w:rsidRPr="00BA4037">
        <w:rPr>
          <w:rFonts w:ascii="Arial Narrow" w:eastAsia="Arial Narrow" w:hAnsi="Arial Narrow" w:cstheme="minorHAnsi"/>
          <w:i/>
          <w:spacing w:val="-4"/>
          <w:position w:val="2"/>
        </w:rPr>
        <w:t xml:space="preserve"> </w:t>
      </w:r>
      <w:r w:rsidRPr="00BA4037">
        <w:rPr>
          <w:rFonts w:ascii="Arial Narrow" w:eastAsia="Arial Narrow" w:hAnsi="Arial Narrow" w:cstheme="minorHAnsi"/>
          <w:i/>
          <w:position w:val="2"/>
        </w:rPr>
        <w:t>la</w:t>
      </w:r>
      <w:r w:rsidRPr="00BA4037">
        <w:rPr>
          <w:rFonts w:ascii="Arial Narrow" w:eastAsia="Arial Narrow" w:hAnsi="Arial Narrow" w:cstheme="minorHAnsi"/>
          <w:i/>
          <w:spacing w:val="-6"/>
          <w:position w:val="2"/>
        </w:rPr>
        <w:t xml:space="preserve"> </w:t>
      </w:r>
      <w:r w:rsidRPr="00BA4037">
        <w:rPr>
          <w:rFonts w:ascii="Arial Narrow" w:eastAsia="Arial Narrow" w:hAnsi="Arial Narrow" w:cstheme="minorHAnsi"/>
          <w:i/>
          <w:spacing w:val="1"/>
          <w:position w:val="2"/>
        </w:rPr>
        <w:t>dé</w:t>
      </w:r>
      <w:r w:rsidRPr="00BA4037">
        <w:rPr>
          <w:rFonts w:ascii="Arial Narrow" w:eastAsia="Arial Narrow" w:hAnsi="Arial Narrow" w:cstheme="minorHAnsi"/>
          <w:i/>
          <w:position w:val="2"/>
        </w:rPr>
        <w:t>clar</w:t>
      </w:r>
      <w:r w:rsidRPr="00BA4037">
        <w:rPr>
          <w:rFonts w:ascii="Arial Narrow" w:eastAsia="Arial Narrow" w:hAnsi="Arial Narrow" w:cstheme="minorHAnsi"/>
          <w:i/>
          <w:spacing w:val="-2"/>
          <w:position w:val="2"/>
        </w:rPr>
        <w:t>a</w:t>
      </w:r>
      <w:r w:rsidRPr="00BA4037">
        <w:rPr>
          <w:rFonts w:ascii="Arial Narrow" w:eastAsia="Arial Narrow" w:hAnsi="Arial Narrow" w:cstheme="minorHAnsi"/>
          <w:i/>
          <w:position w:val="2"/>
        </w:rPr>
        <w:t>ti</w:t>
      </w:r>
      <w:r w:rsidRPr="00BA4037">
        <w:rPr>
          <w:rFonts w:ascii="Arial Narrow" w:eastAsia="Arial Narrow" w:hAnsi="Arial Narrow" w:cstheme="minorHAnsi"/>
          <w:i/>
          <w:spacing w:val="1"/>
          <w:position w:val="2"/>
        </w:rPr>
        <w:t>o</w:t>
      </w:r>
      <w:r w:rsidRPr="00BA4037">
        <w:rPr>
          <w:rFonts w:ascii="Arial Narrow" w:eastAsia="Arial Narrow" w:hAnsi="Arial Narrow" w:cstheme="minorHAnsi"/>
          <w:i/>
          <w:position w:val="2"/>
        </w:rPr>
        <w:t>n</w:t>
      </w:r>
      <w:r w:rsidRPr="00BA4037">
        <w:rPr>
          <w:rFonts w:ascii="Arial Narrow" w:eastAsia="Arial Narrow" w:hAnsi="Arial Narrow" w:cstheme="minorHAnsi"/>
          <w:i/>
          <w:spacing w:val="-4"/>
          <w:position w:val="2"/>
        </w:rPr>
        <w:t xml:space="preserve"> </w:t>
      </w:r>
      <w:r w:rsidRPr="00BA4037">
        <w:rPr>
          <w:rFonts w:ascii="Arial Narrow" w:eastAsia="Arial Narrow" w:hAnsi="Arial Narrow" w:cstheme="minorHAnsi"/>
          <w:i/>
          <w:position w:val="2"/>
        </w:rPr>
        <w:t>s</w:t>
      </w:r>
      <w:r w:rsidRPr="00BA4037">
        <w:rPr>
          <w:rFonts w:ascii="Arial Narrow" w:eastAsia="Arial Narrow" w:hAnsi="Arial Narrow" w:cstheme="minorHAnsi"/>
          <w:i/>
          <w:spacing w:val="1"/>
          <w:position w:val="2"/>
        </w:rPr>
        <w:t>u</w:t>
      </w:r>
      <w:r w:rsidRPr="00BA4037">
        <w:rPr>
          <w:rFonts w:ascii="Arial Narrow" w:eastAsia="Arial Narrow" w:hAnsi="Arial Narrow" w:cstheme="minorHAnsi"/>
          <w:i/>
          <w:position w:val="2"/>
        </w:rPr>
        <w:t>r</w:t>
      </w:r>
      <w:r w:rsidRPr="00BA4037">
        <w:rPr>
          <w:rFonts w:ascii="Arial Narrow" w:eastAsia="Arial Narrow" w:hAnsi="Arial Narrow" w:cstheme="minorHAnsi"/>
          <w:i/>
          <w:spacing w:val="-5"/>
          <w:position w:val="2"/>
        </w:rPr>
        <w:t xml:space="preserve"> </w:t>
      </w:r>
      <w:r w:rsidRPr="00BA4037">
        <w:rPr>
          <w:rFonts w:ascii="Arial Narrow" w:eastAsia="Arial Narrow" w:hAnsi="Arial Narrow" w:cstheme="minorHAnsi"/>
          <w:i/>
          <w:position w:val="2"/>
        </w:rPr>
        <w:t>l</w:t>
      </w:r>
      <w:r w:rsidRPr="00BA4037">
        <w:rPr>
          <w:rFonts w:ascii="Arial Narrow" w:eastAsia="Arial Narrow" w:hAnsi="Arial Narrow" w:cstheme="minorHAnsi"/>
          <w:i/>
          <w:spacing w:val="-1"/>
          <w:position w:val="2"/>
        </w:rPr>
        <w:t>’</w:t>
      </w:r>
      <w:r w:rsidRPr="00BA4037">
        <w:rPr>
          <w:rFonts w:ascii="Arial Narrow" w:eastAsia="Arial Narrow" w:hAnsi="Arial Narrow" w:cstheme="minorHAnsi"/>
          <w:i/>
          <w:spacing w:val="1"/>
          <w:position w:val="2"/>
        </w:rPr>
        <w:t>h</w:t>
      </w:r>
      <w:r w:rsidRPr="00BA4037">
        <w:rPr>
          <w:rFonts w:ascii="Arial Narrow" w:eastAsia="Arial Narrow" w:hAnsi="Arial Narrow" w:cstheme="minorHAnsi"/>
          <w:i/>
          <w:spacing w:val="-1"/>
          <w:position w:val="2"/>
        </w:rPr>
        <w:t>o</w:t>
      </w:r>
      <w:r w:rsidRPr="00BA4037">
        <w:rPr>
          <w:rFonts w:ascii="Arial Narrow" w:eastAsia="Arial Narrow" w:hAnsi="Arial Narrow" w:cstheme="minorHAnsi"/>
          <w:i/>
          <w:spacing w:val="1"/>
          <w:position w:val="2"/>
        </w:rPr>
        <w:t>nn</w:t>
      </w:r>
      <w:r w:rsidRPr="00BA4037">
        <w:rPr>
          <w:rFonts w:ascii="Arial Narrow" w:eastAsia="Arial Narrow" w:hAnsi="Arial Narrow" w:cstheme="minorHAnsi"/>
          <w:i/>
          <w:spacing w:val="-1"/>
          <w:position w:val="2"/>
        </w:rPr>
        <w:t>e</w:t>
      </w:r>
      <w:r w:rsidRPr="00BA4037">
        <w:rPr>
          <w:rFonts w:ascii="Arial Narrow" w:eastAsia="Arial Narrow" w:hAnsi="Arial Narrow" w:cstheme="minorHAnsi"/>
          <w:i/>
          <w:spacing w:val="1"/>
          <w:position w:val="2"/>
        </w:rPr>
        <w:t>u</w:t>
      </w:r>
      <w:r w:rsidRPr="00BA4037">
        <w:rPr>
          <w:rFonts w:ascii="Arial Narrow" w:eastAsia="Arial Narrow" w:hAnsi="Arial Narrow" w:cstheme="minorHAnsi"/>
          <w:i/>
          <w:position w:val="2"/>
        </w:rPr>
        <w:t>r</w:t>
      </w:r>
      <w:r w:rsidRPr="00BA4037">
        <w:rPr>
          <w:rFonts w:ascii="Arial Narrow" w:eastAsia="Arial Narrow" w:hAnsi="Arial Narrow" w:cstheme="minorHAnsi"/>
          <w:i/>
          <w:spacing w:val="-5"/>
          <w:position w:val="2"/>
        </w:rPr>
        <w:t xml:space="preserve"> </w:t>
      </w:r>
      <w:r w:rsidRPr="00BA4037">
        <w:rPr>
          <w:rFonts w:ascii="Arial Narrow" w:eastAsia="Arial Narrow" w:hAnsi="Arial Narrow" w:cstheme="minorHAnsi"/>
          <w:i/>
          <w:spacing w:val="1"/>
          <w:position w:val="2"/>
        </w:rPr>
        <w:t>d</w:t>
      </w:r>
      <w:r w:rsidRPr="00BA4037">
        <w:rPr>
          <w:rFonts w:ascii="Arial Narrow" w:eastAsia="Arial Narrow" w:hAnsi="Arial Narrow" w:cstheme="minorHAnsi"/>
          <w:i/>
          <w:position w:val="2"/>
        </w:rPr>
        <w:t>e</w:t>
      </w:r>
      <w:r w:rsidRPr="00BA4037">
        <w:rPr>
          <w:rFonts w:ascii="Arial Narrow" w:eastAsia="Arial Narrow" w:hAnsi="Arial Narrow" w:cstheme="minorHAnsi"/>
          <w:i/>
          <w:spacing w:val="-6"/>
          <w:position w:val="2"/>
        </w:rPr>
        <w:t xml:space="preserve"> </w:t>
      </w:r>
      <w:r w:rsidRPr="00BA4037">
        <w:rPr>
          <w:rFonts w:ascii="Arial Narrow" w:eastAsia="Arial Narrow" w:hAnsi="Arial Narrow" w:cstheme="minorHAnsi"/>
          <w:i/>
          <w:spacing w:val="1"/>
          <w:position w:val="2"/>
        </w:rPr>
        <w:t>n</w:t>
      </w:r>
      <w:r w:rsidRPr="00BA4037">
        <w:rPr>
          <w:rFonts w:ascii="Arial Narrow" w:eastAsia="Arial Narrow" w:hAnsi="Arial Narrow" w:cstheme="minorHAnsi"/>
          <w:i/>
          <w:spacing w:val="-1"/>
          <w:position w:val="2"/>
        </w:rPr>
        <w:t>o</w:t>
      </w:r>
      <w:r w:rsidRPr="00BA4037">
        <w:rPr>
          <w:rFonts w:ascii="Arial Narrow" w:eastAsia="Arial Narrow" w:hAnsi="Arial Narrow" w:cstheme="minorHAnsi"/>
          <w:i/>
          <w:position w:val="2"/>
        </w:rPr>
        <w:t>n</w:t>
      </w:r>
      <w:r w:rsidRPr="00BA4037">
        <w:rPr>
          <w:rFonts w:ascii="Arial Narrow" w:eastAsia="Arial Narrow" w:hAnsi="Arial Narrow" w:cstheme="minorHAnsi"/>
          <w:i/>
          <w:spacing w:val="-4"/>
          <w:position w:val="2"/>
        </w:rPr>
        <w:t xml:space="preserve"> </w:t>
      </w:r>
      <w:r w:rsidRPr="00BA4037">
        <w:rPr>
          <w:rFonts w:ascii="Arial Narrow" w:eastAsia="Arial Narrow" w:hAnsi="Arial Narrow" w:cstheme="minorHAnsi"/>
          <w:i/>
          <w:spacing w:val="1"/>
          <w:position w:val="2"/>
        </w:rPr>
        <w:t>a</w:t>
      </w:r>
      <w:r w:rsidRPr="00BA4037">
        <w:rPr>
          <w:rFonts w:ascii="Arial Narrow" w:eastAsia="Arial Narrow" w:hAnsi="Arial Narrow" w:cstheme="minorHAnsi"/>
          <w:i/>
          <w:spacing w:val="-1"/>
          <w:position w:val="2"/>
        </w:rPr>
        <w:t>ba</w:t>
      </w:r>
      <w:r w:rsidRPr="00BA4037">
        <w:rPr>
          <w:rFonts w:ascii="Arial Narrow" w:eastAsia="Arial Narrow" w:hAnsi="Arial Narrow" w:cstheme="minorHAnsi"/>
          <w:i/>
          <w:spacing w:val="1"/>
          <w:position w:val="2"/>
        </w:rPr>
        <w:t>nd</w:t>
      </w:r>
      <w:r w:rsidRPr="00BA4037">
        <w:rPr>
          <w:rFonts w:ascii="Arial Narrow" w:eastAsia="Arial Narrow" w:hAnsi="Arial Narrow" w:cstheme="minorHAnsi"/>
          <w:i/>
          <w:spacing w:val="-1"/>
          <w:position w:val="2"/>
        </w:rPr>
        <w:t>o</w:t>
      </w:r>
      <w:r w:rsidRPr="00BA4037">
        <w:rPr>
          <w:rFonts w:ascii="Arial Narrow" w:eastAsia="Arial Narrow" w:hAnsi="Arial Narrow" w:cstheme="minorHAnsi"/>
          <w:i/>
          <w:position w:val="2"/>
        </w:rPr>
        <w:t>n</w:t>
      </w:r>
      <w:r w:rsidRPr="00BA4037">
        <w:rPr>
          <w:rFonts w:ascii="Arial Narrow" w:eastAsia="Arial Narrow" w:hAnsi="Arial Narrow" w:cstheme="minorHAnsi"/>
          <w:i/>
          <w:spacing w:val="4"/>
          <w:position w:val="2"/>
        </w:rPr>
        <w:t xml:space="preserve"> </w:t>
      </w:r>
      <w:r w:rsidRPr="00BA4037">
        <w:rPr>
          <w:rFonts w:ascii="Arial Narrow" w:eastAsia="Arial Narrow" w:hAnsi="Arial Narrow" w:cstheme="minorHAnsi"/>
          <w:i/>
          <w:spacing w:val="1"/>
          <w:position w:val="2"/>
        </w:rPr>
        <w:t>de</w:t>
      </w:r>
      <w:r w:rsidRPr="00BA4037">
        <w:rPr>
          <w:rFonts w:ascii="Arial Narrow" w:eastAsia="Arial Narrow" w:hAnsi="Arial Narrow" w:cstheme="minorHAnsi"/>
          <w:i/>
          <w:position w:val="2"/>
        </w:rPr>
        <w:t>s</w:t>
      </w:r>
      <w:r w:rsidRPr="00BA4037">
        <w:rPr>
          <w:rFonts w:ascii="Arial Narrow" w:eastAsia="Arial Narrow" w:hAnsi="Arial Narrow" w:cstheme="minorHAnsi"/>
          <w:i/>
          <w:spacing w:val="-4"/>
          <w:position w:val="2"/>
        </w:rPr>
        <w:t xml:space="preserve"> </w:t>
      </w:r>
      <w:r w:rsidRPr="00BA4037">
        <w:rPr>
          <w:rFonts w:ascii="Arial Narrow" w:eastAsia="Arial Narrow" w:hAnsi="Arial Narrow" w:cstheme="minorHAnsi"/>
          <w:i/>
          <w:spacing w:val="-2"/>
          <w:position w:val="2"/>
        </w:rPr>
        <w:t>c</w:t>
      </w:r>
      <w:r w:rsidRPr="00BA4037">
        <w:rPr>
          <w:rFonts w:ascii="Arial Narrow" w:eastAsia="Arial Narrow" w:hAnsi="Arial Narrow" w:cstheme="minorHAnsi"/>
          <w:i/>
          <w:spacing w:val="1"/>
          <w:position w:val="2"/>
        </w:rPr>
        <w:t>h</w:t>
      </w:r>
      <w:r w:rsidRPr="00BA4037">
        <w:rPr>
          <w:rFonts w:ascii="Arial Narrow" w:eastAsia="Arial Narrow" w:hAnsi="Arial Narrow" w:cstheme="minorHAnsi"/>
          <w:i/>
          <w:spacing w:val="-1"/>
          <w:position w:val="2"/>
        </w:rPr>
        <w:t>a</w:t>
      </w:r>
      <w:r w:rsidRPr="00BA4037">
        <w:rPr>
          <w:rFonts w:ascii="Arial Narrow" w:eastAsia="Arial Narrow" w:hAnsi="Arial Narrow" w:cstheme="minorHAnsi"/>
          <w:i/>
          <w:spacing w:val="1"/>
          <w:position w:val="2"/>
        </w:rPr>
        <w:t>n</w:t>
      </w:r>
      <w:r w:rsidRPr="00BA4037">
        <w:rPr>
          <w:rFonts w:ascii="Arial Narrow" w:eastAsia="Arial Narrow" w:hAnsi="Arial Narrow" w:cstheme="minorHAnsi"/>
          <w:i/>
          <w:position w:val="2"/>
        </w:rPr>
        <w:t>ti</w:t>
      </w:r>
      <w:r w:rsidRPr="00BA4037">
        <w:rPr>
          <w:rFonts w:ascii="Arial Narrow" w:eastAsia="Arial Narrow" w:hAnsi="Arial Narrow" w:cstheme="minorHAnsi"/>
          <w:i/>
          <w:spacing w:val="1"/>
          <w:position w:val="2"/>
        </w:rPr>
        <w:t>e</w:t>
      </w:r>
      <w:r w:rsidRPr="00BA4037">
        <w:rPr>
          <w:rFonts w:ascii="Arial Narrow" w:eastAsia="Arial Narrow" w:hAnsi="Arial Narrow" w:cstheme="minorHAnsi"/>
          <w:i/>
          <w:position w:val="2"/>
        </w:rPr>
        <w:t>rs</w:t>
      </w:r>
      <w:r w:rsidRPr="00BA4037">
        <w:rPr>
          <w:rFonts w:ascii="Arial Narrow" w:eastAsia="Arial Narrow" w:hAnsi="Arial Narrow" w:cstheme="minorHAnsi"/>
          <w:i/>
          <w:spacing w:val="-3"/>
          <w:position w:val="2"/>
        </w:rPr>
        <w:t xml:space="preserve"> </w:t>
      </w:r>
      <w:r w:rsidRPr="00BA4037">
        <w:rPr>
          <w:rFonts w:ascii="Arial Narrow" w:eastAsia="Arial Narrow" w:hAnsi="Arial Narrow" w:cstheme="minorHAnsi"/>
          <w:i/>
          <w:spacing w:val="1"/>
          <w:position w:val="2"/>
        </w:rPr>
        <w:t>a</w:t>
      </w:r>
      <w:r w:rsidRPr="00BA4037">
        <w:rPr>
          <w:rFonts w:ascii="Arial Narrow" w:eastAsia="Arial Narrow" w:hAnsi="Arial Narrow" w:cstheme="minorHAnsi"/>
          <w:i/>
          <w:position w:val="2"/>
        </w:rPr>
        <w:t>u</w:t>
      </w:r>
      <w:r w:rsidRPr="00BA4037">
        <w:rPr>
          <w:rFonts w:ascii="Arial Narrow" w:eastAsia="Arial Narrow" w:hAnsi="Arial Narrow" w:cstheme="minorHAnsi"/>
          <w:i/>
          <w:spacing w:val="-6"/>
          <w:position w:val="2"/>
        </w:rPr>
        <w:t xml:space="preserve"> </w:t>
      </w:r>
      <w:r w:rsidRPr="00BA4037">
        <w:rPr>
          <w:rFonts w:ascii="Arial Narrow" w:eastAsia="Arial Narrow" w:hAnsi="Arial Narrow" w:cstheme="minorHAnsi"/>
          <w:i/>
          <w:position w:val="2"/>
        </w:rPr>
        <w:t>c</w:t>
      </w:r>
      <w:r w:rsidRPr="00BA4037">
        <w:rPr>
          <w:rFonts w:ascii="Arial Narrow" w:eastAsia="Arial Narrow" w:hAnsi="Arial Narrow" w:cstheme="minorHAnsi"/>
          <w:i/>
          <w:spacing w:val="1"/>
          <w:position w:val="2"/>
        </w:rPr>
        <w:t>ou</w:t>
      </w:r>
      <w:r w:rsidRPr="00BA4037">
        <w:rPr>
          <w:rFonts w:ascii="Arial Narrow" w:eastAsia="Arial Narrow" w:hAnsi="Arial Narrow" w:cstheme="minorHAnsi"/>
          <w:i/>
          <w:position w:val="2"/>
        </w:rPr>
        <w:t>rs</w:t>
      </w:r>
      <w:r w:rsidRPr="00BA4037">
        <w:rPr>
          <w:rFonts w:ascii="Arial Narrow" w:eastAsia="Arial Narrow" w:hAnsi="Arial Narrow" w:cstheme="minorHAnsi"/>
          <w:i/>
          <w:spacing w:val="-7"/>
          <w:position w:val="2"/>
        </w:rPr>
        <w:t xml:space="preserve"> </w:t>
      </w:r>
      <w:r w:rsidRPr="00BA4037">
        <w:rPr>
          <w:rFonts w:ascii="Arial Narrow" w:eastAsia="Arial Narrow" w:hAnsi="Arial Narrow" w:cstheme="minorHAnsi"/>
          <w:i/>
          <w:spacing w:val="1"/>
          <w:position w:val="2"/>
        </w:rPr>
        <w:t>de</w:t>
      </w:r>
      <w:r w:rsidRPr="00BA4037">
        <w:rPr>
          <w:rFonts w:ascii="Arial Narrow" w:eastAsia="Arial Narrow" w:hAnsi="Arial Narrow" w:cstheme="minorHAnsi"/>
          <w:i/>
          <w:position w:val="2"/>
        </w:rPr>
        <w:t>s</w:t>
      </w:r>
      <w:r w:rsidRPr="00BA4037">
        <w:rPr>
          <w:rFonts w:ascii="Arial Narrow" w:eastAsia="Arial Narrow" w:hAnsi="Arial Narrow" w:cstheme="minorHAnsi"/>
          <w:i/>
          <w:spacing w:val="-4"/>
          <w:position w:val="2"/>
        </w:rPr>
        <w:t xml:space="preserve"> </w:t>
      </w:r>
      <w:r w:rsidRPr="00BA4037">
        <w:rPr>
          <w:rFonts w:ascii="Arial Narrow" w:eastAsia="Arial Narrow" w:hAnsi="Arial Narrow" w:cstheme="minorHAnsi"/>
          <w:i/>
          <w:position w:val="2"/>
        </w:rPr>
        <w:t>trois</w:t>
      </w:r>
      <w:r w:rsidRPr="00BA4037">
        <w:rPr>
          <w:rFonts w:ascii="Arial Narrow" w:eastAsia="Arial Narrow" w:hAnsi="Arial Narrow" w:cstheme="minorHAnsi"/>
          <w:i/>
          <w:spacing w:val="-5"/>
          <w:position w:val="2"/>
        </w:rPr>
        <w:t xml:space="preserve"> </w:t>
      </w:r>
      <w:r w:rsidRPr="00BA4037">
        <w:rPr>
          <w:rFonts w:ascii="Arial Narrow" w:eastAsia="Arial Narrow" w:hAnsi="Arial Narrow" w:cstheme="minorHAnsi"/>
          <w:i/>
          <w:spacing w:val="-1"/>
          <w:position w:val="2"/>
        </w:rPr>
        <w:t>d</w:t>
      </w:r>
      <w:r w:rsidRPr="00BA4037">
        <w:rPr>
          <w:rFonts w:ascii="Arial Narrow" w:eastAsia="Arial Narrow" w:hAnsi="Arial Narrow" w:cstheme="minorHAnsi"/>
          <w:i/>
          <w:spacing w:val="1"/>
          <w:position w:val="2"/>
        </w:rPr>
        <w:t>e</w:t>
      </w:r>
      <w:r w:rsidRPr="00BA4037">
        <w:rPr>
          <w:rFonts w:ascii="Arial Narrow" w:eastAsia="Arial Narrow" w:hAnsi="Arial Narrow" w:cstheme="minorHAnsi"/>
          <w:i/>
          <w:position w:val="2"/>
        </w:rPr>
        <w:t>rnièr</w:t>
      </w:r>
      <w:r w:rsidRPr="00BA4037">
        <w:rPr>
          <w:rFonts w:ascii="Arial Narrow" w:eastAsia="Arial Narrow" w:hAnsi="Arial Narrow" w:cstheme="minorHAnsi"/>
          <w:i/>
          <w:spacing w:val="-2"/>
          <w:position w:val="2"/>
        </w:rPr>
        <w:t>e</w:t>
      </w:r>
      <w:r w:rsidRPr="00BA4037">
        <w:rPr>
          <w:rFonts w:ascii="Arial Narrow" w:eastAsia="Arial Narrow" w:hAnsi="Arial Narrow" w:cstheme="minorHAnsi"/>
          <w:i/>
          <w:position w:val="2"/>
        </w:rPr>
        <w:t>s</w:t>
      </w:r>
      <w:r w:rsidRPr="00BA4037">
        <w:rPr>
          <w:rFonts w:ascii="Arial Narrow" w:eastAsia="Arial Narrow" w:hAnsi="Arial Narrow" w:cstheme="minorHAnsi"/>
          <w:i/>
          <w:spacing w:val="1"/>
        </w:rPr>
        <w:t xml:space="preserve"> an</w:t>
      </w:r>
      <w:r w:rsidRPr="00BA4037">
        <w:rPr>
          <w:rFonts w:ascii="Arial Narrow" w:eastAsia="Arial Narrow" w:hAnsi="Arial Narrow" w:cstheme="minorHAnsi"/>
          <w:i/>
          <w:spacing w:val="-1"/>
        </w:rPr>
        <w:t>n</w:t>
      </w:r>
      <w:r w:rsidRPr="00BA4037">
        <w:rPr>
          <w:rFonts w:ascii="Arial Narrow" w:eastAsia="Arial Narrow" w:hAnsi="Arial Narrow" w:cstheme="minorHAnsi"/>
          <w:i/>
          <w:spacing w:val="1"/>
        </w:rPr>
        <w:t>ée</w:t>
      </w:r>
      <w:r w:rsidRPr="00BA4037">
        <w:rPr>
          <w:rFonts w:ascii="Arial Narrow" w:eastAsia="Arial Narrow" w:hAnsi="Arial Narrow" w:cstheme="minorHAnsi"/>
          <w:i/>
        </w:rPr>
        <w:t>s</w:t>
      </w:r>
      <w:r w:rsidRPr="00BA4037">
        <w:rPr>
          <w:rFonts w:ascii="Arial Narrow" w:eastAsia="Arial Narrow" w:hAnsi="Arial Narrow" w:cstheme="minorHAnsi"/>
          <w:i/>
          <w:spacing w:val="1"/>
        </w:rPr>
        <w:t xml:space="preserve"> </w:t>
      </w:r>
      <w:r w:rsidRPr="00BA4037">
        <w:rPr>
          <w:rFonts w:ascii="Arial Narrow" w:eastAsia="Arial Narrow" w:hAnsi="Arial Narrow" w:cstheme="minorHAnsi"/>
          <w:i/>
        </w:rPr>
        <w:t>;</w:t>
      </w:r>
    </w:p>
    <w:p w14:paraId="56C5D093" w14:textId="77777777" w:rsidR="00464712" w:rsidRPr="00BA4037" w:rsidRDefault="00464712" w:rsidP="00464712">
      <w:pPr>
        <w:spacing w:before="2" w:line="276" w:lineRule="auto"/>
        <w:ind w:left="473"/>
        <w:jc w:val="both"/>
        <w:rPr>
          <w:rFonts w:ascii="Arial Narrow" w:eastAsia="Arial Narrow" w:hAnsi="Arial Narrow" w:cstheme="minorHAnsi"/>
        </w:rPr>
      </w:pPr>
      <w:r w:rsidRPr="00BA4037">
        <w:rPr>
          <w:rFonts w:ascii="Arial Narrow" w:eastAsia="Meiryo" w:hAnsi="Arial Narrow" w:cstheme="minorHAnsi"/>
          <w:w w:val="45"/>
        </w:rPr>
        <w:t xml:space="preserve">▪  </w:t>
      </w:r>
      <w:r w:rsidRPr="00BA4037">
        <w:rPr>
          <w:rFonts w:ascii="Arial Narrow" w:eastAsia="Meiryo" w:hAnsi="Arial Narrow" w:cstheme="minorHAnsi"/>
          <w:w w:val="45"/>
          <w:position w:val="2"/>
        </w:rPr>
        <w:t xml:space="preserve">     </w:t>
      </w:r>
      <w:r w:rsidRPr="00BA4037">
        <w:rPr>
          <w:rFonts w:ascii="Arial Narrow" w:eastAsia="Meiryo" w:hAnsi="Arial Narrow" w:cstheme="minorHAnsi"/>
          <w:spacing w:val="30"/>
          <w:w w:val="45"/>
          <w:position w:val="2"/>
        </w:rPr>
        <w:t xml:space="preserve"> </w:t>
      </w:r>
      <w:r w:rsidRPr="00BA4037">
        <w:rPr>
          <w:rFonts w:ascii="Arial Narrow" w:eastAsia="Arial Narrow" w:hAnsi="Arial Narrow" w:cstheme="minorHAnsi"/>
          <w:i/>
          <w:position w:val="2"/>
        </w:rPr>
        <w:t>l</w:t>
      </w:r>
      <w:r w:rsidRPr="00BA4037">
        <w:rPr>
          <w:rFonts w:ascii="Arial Narrow" w:eastAsia="Arial Narrow" w:hAnsi="Arial Narrow" w:cstheme="minorHAnsi"/>
          <w:i/>
          <w:spacing w:val="-1"/>
          <w:position w:val="2"/>
        </w:rPr>
        <w:t>’</w:t>
      </w:r>
      <w:r w:rsidRPr="00BA4037">
        <w:rPr>
          <w:rFonts w:ascii="Arial Narrow" w:eastAsia="Arial Narrow" w:hAnsi="Arial Narrow" w:cstheme="minorHAnsi"/>
          <w:i/>
          <w:spacing w:val="1"/>
          <w:position w:val="2"/>
        </w:rPr>
        <w:t>ab</w:t>
      </w:r>
      <w:r w:rsidRPr="00BA4037">
        <w:rPr>
          <w:rFonts w:ascii="Arial Narrow" w:eastAsia="Arial Narrow" w:hAnsi="Arial Narrow" w:cstheme="minorHAnsi"/>
          <w:i/>
          <w:position w:val="2"/>
        </w:rPr>
        <w:t>s</w:t>
      </w:r>
      <w:r w:rsidRPr="00BA4037">
        <w:rPr>
          <w:rFonts w:ascii="Arial Narrow" w:eastAsia="Arial Narrow" w:hAnsi="Arial Narrow" w:cstheme="minorHAnsi"/>
          <w:i/>
          <w:spacing w:val="1"/>
          <w:position w:val="2"/>
        </w:rPr>
        <w:t>en</w:t>
      </w:r>
      <w:r w:rsidRPr="00BA4037">
        <w:rPr>
          <w:rFonts w:ascii="Arial Narrow" w:eastAsia="Arial Narrow" w:hAnsi="Arial Narrow" w:cstheme="minorHAnsi"/>
          <w:i/>
          <w:position w:val="2"/>
        </w:rPr>
        <w:t>ce</w:t>
      </w:r>
      <w:r w:rsidRPr="00BA4037">
        <w:rPr>
          <w:rFonts w:ascii="Arial Narrow" w:eastAsia="Arial Narrow" w:hAnsi="Arial Narrow" w:cstheme="minorHAnsi"/>
          <w:i/>
          <w:spacing w:val="-1"/>
          <w:position w:val="2"/>
        </w:rPr>
        <w:t xml:space="preserve"> </w:t>
      </w:r>
      <w:r w:rsidRPr="00BA4037">
        <w:rPr>
          <w:rFonts w:ascii="Arial Narrow" w:eastAsia="Arial Narrow" w:hAnsi="Arial Narrow" w:cstheme="minorHAnsi"/>
          <w:i/>
          <w:spacing w:val="1"/>
          <w:position w:val="2"/>
        </w:rPr>
        <w:t>d</w:t>
      </w:r>
      <w:r w:rsidRPr="00BA4037">
        <w:rPr>
          <w:rFonts w:ascii="Arial Narrow" w:eastAsia="Arial Narrow" w:hAnsi="Arial Narrow" w:cstheme="minorHAnsi"/>
          <w:i/>
          <w:position w:val="2"/>
        </w:rPr>
        <w:t>’</w:t>
      </w:r>
      <w:r w:rsidRPr="00BA4037">
        <w:rPr>
          <w:rFonts w:ascii="Arial Narrow" w:eastAsia="Arial Narrow" w:hAnsi="Arial Narrow" w:cstheme="minorHAnsi"/>
          <w:i/>
          <w:spacing w:val="-2"/>
          <w:position w:val="2"/>
        </w:rPr>
        <w:t>u</w:t>
      </w:r>
      <w:r w:rsidRPr="00BA4037">
        <w:rPr>
          <w:rFonts w:ascii="Arial Narrow" w:eastAsia="Arial Narrow" w:hAnsi="Arial Narrow" w:cstheme="minorHAnsi"/>
          <w:i/>
          <w:position w:val="2"/>
        </w:rPr>
        <w:t>n</w:t>
      </w:r>
      <w:r w:rsidRPr="00BA4037">
        <w:rPr>
          <w:rFonts w:ascii="Arial Narrow" w:eastAsia="Arial Narrow" w:hAnsi="Arial Narrow" w:cstheme="minorHAnsi"/>
          <w:i/>
          <w:spacing w:val="1"/>
          <w:position w:val="2"/>
        </w:rPr>
        <w:t xml:space="preserve"> p</w:t>
      </w:r>
      <w:r w:rsidRPr="00BA4037">
        <w:rPr>
          <w:rFonts w:ascii="Arial Narrow" w:eastAsia="Arial Narrow" w:hAnsi="Arial Narrow" w:cstheme="minorHAnsi"/>
          <w:i/>
          <w:position w:val="2"/>
        </w:rPr>
        <w:t>r</w:t>
      </w:r>
      <w:r w:rsidRPr="00BA4037">
        <w:rPr>
          <w:rFonts w:ascii="Arial Narrow" w:eastAsia="Arial Narrow" w:hAnsi="Arial Narrow" w:cstheme="minorHAnsi"/>
          <w:i/>
          <w:spacing w:val="-1"/>
          <w:position w:val="2"/>
        </w:rPr>
        <w:t>i</w:t>
      </w:r>
      <w:r w:rsidRPr="00BA4037">
        <w:rPr>
          <w:rFonts w:ascii="Arial Narrow" w:eastAsia="Arial Narrow" w:hAnsi="Arial Narrow" w:cstheme="minorHAnsi"/>
          <w:i/>
          <w:position w:val="2"/>
        </w:rPr>
        <w:t xml:space="preserve">x </w:t>
      </w:r>
      <w:r w:rsidRPr="00BA4037">
        <w:rPr>
          <w:rFonts w:ascii="Arial Narrow" w:eastAsia="Arial Narrow" w:hAnsi="Arial Narrow" w:cstheme="minorHAnsi"/>
          <w:i/>
          <w:spacing w:val="-1"/>
          <w:position w:val="2"/>
        </w:rPr>
        <w:t>u</w:t>
      </w:r>
      <w:r w:rsidRPr="00BA4037">
        <w:rPr>
          <w:rFonts w:ascii="Arial Narrow" w:eastAsia="Arial Narrow" w:hAnsi="Arial Narrow" w:cstheme="minorHAnsi"/>
          <w:i/>
          <w:spacing w:val="1"/>
          <w:position w:val="2"/>
        </w:rPr>
        <w:t>n</w:t>
      </w:r>
      <w:r w:rsidRPr="00BA4037">
        <w:rPr>
          <w:rFonts w:ascii="Arial Narrow" w:eastAsia="Arial Narrow" w:hAnsi="Arial Narrow" w:cstheme="minorHAnsi"/>
          <w:i/>
          <w:position w:val="2"/>
        </w:rPr>
        <w:t>it</w:t>
      </w:r>
      <w:r w:rsidRPr="00BA4037">
        <w:rPr>
          <w:rFonts w:ascii="Arial Narrow" w:eastAsia="Arial Narrow" w:hAnsi="Arial Narrow" w:cstheme="minorHAnsi"/>
          <w:i/>
          <w:spacing w:val="1"/>
          <w:position w:val="2"/>
        </w:rPr>
        <w:t>a</w:t>
      </w:r>
      <w:r w:rsidRPr="00BA4037">
        <w:rPr>
          <w:rFonts w:ascii="Arial Narrow" w:eastAsia="Arial Narrow" w:hAnsi="Arial Narrow" w:cstheme="minorHAnsi"/>
          <w:i/>
          <w:position w:val="2"/>
        </w:rPr>
        <w:t>i</w:t>
      </w:r>
      <w:r w:rsidRPr="00BA4037">
        <w:rPr>
          <w:rFonts w:ascii="Arial Narrow" w:eastAsia="Arial Narrow" w:hAnsi="Arial Narrow" w:cstheme="minorHAnsi"/>
          <w:i/>
          <w:spacing w:val="-1"/>
          <w:position w:val="2"/>
        </w:rPr>
        <w:t>r</w:t>
      </w:r>
      <w:r w:rsidRPr="00BA4037">
        <w:rPr>
          <w:rFonts w:ascii="Arial Narrow" w:eastAsia="Arial Narrow" w:hAnsi="Arial Narrow" w:cstheme="minorHAnsi"/>
          <w:i/>
          <w:position w:val="2"/>
        </w:rPr>
        <w:t>e</w:t>
      </w:r>
      <w:r w:rsidRPr="00BA4037">
        <w:rPr>
          <w:rFonts w:ascii="Arial Narrow" w:eastAsia="Arial Narrow" w:hAnsi="Arial Narrow" w:cstheme="minorHAnsi"/>
          <w:i/>
          <w:spacing w:val="-1"/>
          <w:position w:val="2"/>
        </w:rPr>
        <w:t xml:space="preserve"> </w:t>
      </w:r>
      <w:r w:rsidRPr="00BA4037">
        <w:rPr>
          <w:rFonts w:ascii="Arial Narrow" w:eastAsia="Arial Narrow" w:hAnsi="Arial Narrow" w:cstheme="minorHAnsi"/>
          <w:i/>
          <w:spacing w:val="1"/>
          <w:position w:val="2"/>
        </w:rPr>
        <w:t>qu</w:t>
      </w:r>
      <w:r w:rsidRPr="00BA4037">
        <w:rPr>
          <w:rFonts w:ascii="Arial Narrow" w:eastAsia="Arial Narrow" w:hAnsi="Arial Narrow" w:cstheme="minorHAnsi"/>
          <w:i/>
          <w:spacing w:val="-1"/>
          <w:position w:val="2"/>
        </w:rPr>
        <w:t>a</w:t>
      </w:r>
      <w:r w:rsidRPr="00BA4037">
        <w:rPr>
          <w:rFonts w:ascii="Arial Narrow" w:eastAsia="Arial Narrow" w:hAnsi="Arial Narrow" w:cstheme="minorHAnsi"/>
          <w:i/>
          <w:spacing w:val="1"/>
          <w:position w:val="2"/>
        </w:rPr>
        <w:t>n</w:t>
      </w:r>
      <w:r w:rsidRPr="00BA4037">
        <w:rPr>
          <w:rFonts w:ascii="Arial Narrow" w:eastAsia="Arial Narrow" w:hAnsi="Arial Narrow" w:cstheme="minorHAnsi"/>
          <w:i/>
          <w:position w:val="2"/>
        </w:rPr>
        <w:t>tifié</w:t>
      </w:r>
      <w:r w:rsidRPr="00BA4037">
        <w:rPr>
          <w:rFonts w:ascii="Arial Narrow" w:eastAsia="Arial Narrow" w:hAnsi="Arial Narrow" w:cstheme="minorHAnsi"/>
          <w:i/>
          <w:spacing w:val="-1"/>
          <w:position w:val="2"/>
        </w:rPr>
        <w:t xml:space="preserve"> </w:t>
      </w:r>
      <w:r w:rsidRPr="00BA4037">
        <w:rPr>
          <w:rFonts w:ascii="Arial Narrow" w:eastAsia="Arial Narrow" w:hAnsi="Arial Narrow" w:cstheme="minorHAnsi"/>
          <w:i/>
          <w:spacing w:val="1"/>
          <w:position w:val="2"/>
        </w:rPr>
        <w:t>dan</w:t>
      </w:r>
      <w:r w:rsidRPr="00BA4037">
        <w:rPr>
          <w:rFonts w:ascii="Arial Narrow" w:eastAsia="Arial Narrow" w:hAnsi="Arial Narrow" w:cstheme="minorHAnsi"/>
          <w:i/>
          <w:position w:val="2"/>
        </w:rPr>
        <w:t>s</w:t>
      </w:r>
      <w:r w:rsidRPr="00BA4037">
        <w:rPr>
          <w:rFonts w:ascii="Arial Narrow" w:eastAsia="Arial Narrow" w:hAnsi="Arial Narrow" w:cstheme="minorHAnsi"/>
          <w:i/>
          <w:spacing w:val="5"/>
          <w:position w:val="2"/>
        </w:rPr>
        <w:t xml:space="preserve"> </w:t>
      </w:r>
      <w:r w:rsidRPr="00BA4037">
        <w:rPr>
          <w:rFonts w:ascii="Arial Narrow" w:eastAsia="Arial Narrow" w:hAnsi="Arial Narrow" w:cstheme="minorHAnsi"/>
          <w:i/>
          <w:position w:val="2"/>
        </w:rPr>
        <w:t>l</w:t>
      </w:r>
      <w:r w:rsidRPr="00BA4037">
        <w:rPr>
          <w:rFonts w:ascii="Arial Narrow" w:eastAsia="Arial Narrow" w:hAnsi="Arial Narrow" w:cstheme="minorHAnsi"/>
          <w:i/>
          <w:spacing w:val="-1"/>
          <w:position w:val="2"/>
        </w:rPr>
        <w:t>’</w:t>
      </w:r>
      <w:r w:rsidRPr="00BA4037">
        <w:rPr>
          <w:rFonts w:ascii="Arial Narrow" w:eastAsia="Arial Narrow" w:hAnsi="Arial Narrow" w:cstheme="minorHAnsi"/>
          <w:i/>
          <w:position w:val="2"/>
        </w:rPr>
        <w:t>O</w:t>
      </w:r>
      <w:r w:rsidRPr="00BA4037">
        <w:rPr>
          <w:rFonts w:ascii="Arial Narrow" w:eastAsia="Arial Narrow" w:hAnsi="Arial Narrow" w:cstheme="minorHAnsi"/>
          <w:i/>
          <w:spacing w:val="-1"/>
          <w:position w:val="2"/>
        </w:rPr>
        <w:t>f</w:t>
      </w:r>
      <w:r w:rsidRPr="00BA4037">
        <w:rPr>
          <w:rFonts w:ascii="Arial Narrow" w:eastAsia="Arial Narrow" w:hAnsi="Arial Narrow" w:cstheme="minorHAnsi"/>
          <w:i/>
          <w:position w:val="2"/>
        </w:rPr>
        <w:t xml:space="preserve">fre </w:t>
      </w:r>
      <w:r w:rsidRPr="00BA4037">
        <w:rPr>
          <w:rFonts w:ascii="Arial Narrow" w:eastAsia="Arial Narrow" w:hAnsi="Arial Narrow" w:cstheme="minorHAnsi"/>
          <w:i/>
          <w:spacing w:val="1"/>
          <w:position w:val="2"/>
        </w:rPr>
        <w:t>f</w:t>
      </w:r>
      <w:r w:rsidRPr="00BA4037">
        <w:rPr>
          <w:rFonts w:ascii="Arial Narrow" w:eastAsia="Arial Narrow" w:hAnsi="Arial Narrow" w:cstheme="minorHAnsi"/>
          <w:i/>
          <w:position w:val="2"/>
        </w:rPr>
        <w:t>i</w:t>
      </w:r>
      <w:r w:rsidRPr="00BA4037">
        <w:rPr>
          <w:rFonts w:ascii="Arial Narrow" w:eastAsia="Arial Narrow" w:hAnsi="Arial Narrow" w:cstheme="minorHAnsi"/>
          <w:i/>
          <w:spacing w:val="-2"/>
          <w:position w:val="2"/>
        </w:rPr>
        <w:t>n</w:t>
      </w:r>
      <w:r w:rsidRPr="00BA4037">
        <w:rPr>
          <w:rFonts w:ascii="Arial Narrow" w:eastAsia="Arial Narrow" w:hAnsi="Arial Narrow" w:cstheme="minorHAnsi"/>
          <w:i/>
          <w:spacing w:val="1"/>
          <w:position w:val="2"/>
        </w:rPr>
        <w:t>an</w:t>
      </w:r>
      <w:r w:rsidRPr="00BA4037">
        <w:rPr>
          <w:rFonts w:ascii="Arial Narrow" w:eastAsia="Arial Narrow" w:hAnsi="Arial Narrow" w:cstheme="minorHAnsi"/>
          <w:i/>
          <w:position w:val="2"/>
        </w:rPr>
        <w:t>c</w:t>
      </w:r>
      <w:r w:rsidRPr="00BA4037">
        <w:rPr>
          <w:rFonts w:ascii="Arial Narrow" w:eastAsia="Arial Narrow" w:hAnsi="Arial Narrow" w:cstheme="minorHAnsi"/>
          <w:i/>
          <w:spacing w:val="-3"/>
          <w:position w:val="2"/>
        </w:rPr>
        <w:t>i</w:t>
      </w:r>
      <w:r w:rsidRPr="00BA4037">
        <w:rPr>
          <w:rFonts w:ascii="Arial Narrow" w:eastAsia="Arial Narrow" w:hAnsi="Arial Narrow" w:cstheme="minorHAnsi"/>
          <w:i/>
          <w:spacing w:val="1"/>
          <w:position w:val="2"/>
        </w:rPr>
        <w:t>è</w:t>
      </w:r>
      <w:r w:rsidRPr="00BA4037">
        <w:rPr>
          <w:rFonts w:ascii="Arial Narrow" w:eastAsia="Arial Narrow" w:hAnsi="Arial Narrow" w:cstheme="minorHAnsi"/>
          <w:i/>
          <w:position w:val="2"/>
        </w:rPr>
        <w:t>re</w:t>
      </w:r>
      <w:r w:rsidRPr="00BA4037">
        <w:rPr>
          <w:rFonts w:ascii="Arial Narrow" w:eastAsia="Arial Narrow" w:hAnsi="Arial Narrow" w:cstheme="minorHAnsi"/>
          <w:i/>
          <w:spacing w:val="2"/>
          <w:position w:val="2"/>
        </w:rPr>
        <w:t xml:space="preserve"> </w:t>
      </w:r>
      <w:r w:rsidRPr="00BA4037">
        <w:rPr>
          <w:rFonts w:ascii="Arial Narrow" w:eastAsia="Arial Narrow" w:hAnsi="Arial Narrow" w:cstheme="minorHAnsi"/>
          <w:i/>
          <w:position w:val="2"/>
        </w:rPr>
        <w:t>;</w:t>
      </w:r>
    </w:p>
    <w:p w14:paraId="7DDF68FF" w14:textId="77777777" w:rsidR="00464712" w:rsidRPr="00BA4037" w:rsidRDefault="00464712" w:rsidP="00464712">
      <w:pPr>
        <w:spacing w:line="276" w:lineRule="auto"/>
        <w:ind w:left="396"/>
        <w:jc w:val="both"/>
        <w:rPr>
          <w:rFonts w:ascii="Arial Narrow" w:eastAsia="Arial Narrow" w:hAnsi="Arial Narrow" w:cstheme="minorHAnsi"/>
        </w:rPr>
      </w:pPr>
      <w:r w:rsidRPr="00BA4037">
        <w:rPr>
          <w:rFonts w:ascii="Arial Narrow" w:eastAsia="Meiryo" w:hAnsi="Arial Narrow" w:cstheme="minorHAnsi"/>
          <w:color w:val="211F1F"/>
          <w:w w:val="43"/>
          <w:position w:val="2"/>
        </w:rPr>
        <w:t xml:space="preserve">▪     </w:t>
      </w:r>
      <w:r w:rsidRPr="00BA4037">
        <w:rPr>
          <w:rFonts w:ascii="Arial Narrow" w:eastAsia="Meiryo" w:hAnsi="Arial Narrow" w:cstheme="minorHAnsi"/>
          <w:color w:val="211F1F"/>
          <w:spacing w:val="32"/>
          <w:w w:val="43"/>
          <w:position w:val="2"/>
        </w:rPr>
        <w:t xml:space="preserve"> </w:t>
      </w:r>
      <w:r w:rsidRPr="00BA4037">
        <w:rPr>
          <w:rFonts w:ascii="Arial Narrow" w:eastAsia="Arial Narrow" w:hAnsi="Arial Narrow" w:cstheme="minorHAnsi"/>
          <w:color w:val="000000"/>
          <w:spacing w:val="1"/>
          <w:position w:val="2"/>
        </w:rPr>
        <w:t>d</w:t>
      </w:r>
      <w:r w:rsidRPr="00BA4037">
        <w:rPr>
          <w:rFonts w:ascii="Arial Narrow" w:eastAsia="Arial Narrow" w:hAnsi="Arial Narrow" w:cstheme="minorHAnsi"/>
          <w:color w:val="000000"/>
          <w:position w:val="2"/>
        </w:rPr>
        <w:t>e</w:t>
      </w:r>
      <w:r w:rsidRPr="00BA4037">
        <w:rPr>
          <w:rFonts w:ascii="Arial Narrow" w:eastAsia="Arial Narrow" w:hAnsi="Arial Narrow" w:cstheme="minorHAnsi"/>
          <w:color w:val="000000"/>
          <w:spacing w:val="1"/>
          <w:position w:val="2"/>
        </w:rPr>
        <w:t xml:space="preserve"> </w:t>
      </w:r>
      <w:r w:rsidRPr="00BA4037">
        <w:rPr>
          <w:rFonts w:ascii="Arial Narrow" w:eastAsia="Arial Narrow" w:hAnsi="Arial Narrow" w:cstheme="minorHAnsi"/>
          <w:color w:val="000000"/>
          <w:position w:val="2"/>
        </w:rPr>
        <w:t>l’a</w:t>
      </w:r>
      <w:r w:rsidRPr="00BA4037">
        <w:rPr>
          <w:rFonts w:ascii="Arial Narrow" w:eastAsia="Arial Narrow" w:hAnsi="Arial Narrow" w:cstheme="minorHAnsi"/>
          <w:color w:val="000000"/>
          <w:spacing w:val="1"/>
          <w:position w:val="2"/>
        </w:rPr>
        <w:t>b</w:t>
      </w:r>
      <w:r w:rsidRPr="00BA4037">
        <w:rPr>
          <w:rFonts w:ascii="Arial Narrow" w:eastAsia="Arial Narrow" w:hAnsi="Arial Narrow" w:cstheme="minorHAnsi"/>
          <w:color w:val="000000"/>
          <w:spacing w:val="-2"/>
          <w:position w:val="2"/>
        </w:rPr>
        <w:t>s</w:t>
      </w:r>
      <w:r w:rsidRPr="00BA4037">
        <w:rPr>
          <w:rFonts w:ascii="Arial Narrow" w:eastAsia="Arial Narrow" w:hAnsi="Arial Narrow" w:cstheme="minorHAnsi"/>
          <w:color w:val="000000"/>
          <w:spacing w:val="1"/>
          <w:position w:val="2"/>
        </w:rPr>
        <w:t>en</w:t>
      </w:r>
      <w:r w:rsidRPr="00BA4037">
        <w:rPr>
          <w:rFonts w:ascii="Arial Narrow" w:eastAsia="Arial Narrow" w:hAnsi="Arial Narrow" w:cstheme="minorHAnsi"/>
          <w:color w:val="000000"/>
          <w:position w:val="2"/>
        </w:rPr>
        <w:t>ce</w:t>
      </w:r>
      <w:r w:rsidRPr="00BA4037">
        <w:rPr>
          <w:rFonts w:ascii="Arial Narrow" w:eastAsia="Arial Narrow" w:hAnsi="Arial Narrow" w:cstheme="minorHAnsi"/>
          <w:color w:val="000000"/>
          <w:spacing w:val="-1"/>
          <w:position w:val="2"/>
        </w:rPr>
        <w:t xml:space="preserve"> </w:t>
      </w:r>
      <w:r w:rsidRPr="00BA4037">
        <w:rPr>
          <w:rFonts w:ascii="Arial Narrow" w:eastAsia="Arial Narrow" w:hAnsi="Arial Narrow" w:cstheme="minorHAnsi"/>
          <w:color w:val="000000"/>
          <w:spacing w:val="1"/>
          <w:position w:val="2"/>
        </w:rPr>
        <w:t>d</w:t>
      </w:r>
      <w:r w:rsidRPr="00BA4037">
        <w:rPr>
          <w:rFonts w:ascii="Arial Narrow" w:eastAsia="Arial Narrow" w:hAnsi="Arial Narrow" w:cstheme="minorHAnsi"/>
          <w:color w:val="000000"/>
          <w:position w:val="2"/>
        </w:rPr>
        <w:t>’</w:t>
      </w:r>
      <w:r w:rsidRPr="00BA4037">
        <w:rPr>
          <w:rFonts w:ascii="Arial Narrow" w:eastAsia="Arial Narrow" w:hAnsi="Arial Narrow" w:cstheme="minorHAnsi"/>
          <w:color w:val="000000"/>
          <w:spacing w:val="-2"/>
          <w:position w:val="2"/>
        </w:rPr>
        <w:t>u</w:t>
      </w:r>
      <w:r w:rsidRPr="00BA4037">
        <w:rPr>
          <w:rFonts w:ascii="Arial Narrow" w:eastAsia="Arial Narrow" w:hAnsi="Arial Narrow" w:cstheme="minorHAnsi"/>
          <w:color w:val="000000"/>
          <w:position w:val="2"/>
        </w:rPr>
        <w:t>n</w:t>
      </w:r>
      <w:r w:rsidRPr="00BA4037">
        <w:rPr>
          <w:rFonts w:ascii="Arial Narrow" w:eastAsia="Arial Narrow" w:hAnsi="Arial Narrow" w:cstheme="minorHAnsi"/>
          <w:color w:val="000000"/>
          <w:spacing w:val="1"/>
          <w:position w:val="2"/>
        </w:rPr>
        <w:t xml:space="preserve"> sous détail de prix unitaire</w:t>
      </w:r>
      <w:r w:rsidRPr="00BA4037">
        <w:rPr>
          <w:rFonts w:ascii="Arial Narrow" w:eastAsia="Arial Narrow" w:hAnsi="Arial Narrow" w:cstheme="minorHAnsi"/>
          <w:color w:val="000000"/>
          <w:spacing w:val="7"/>
          <w:position w:val="2"/>
        </w:rPr>
        <w:t xml:space="preserve"> </w:t>
      </w:r>
      <w:r w:rsidRPr="00BA4037">
        <w:rPr>
          <w:rFonts w:ascii="Arial Narrow" w:eastAsia="Arial Narrow" w:hAnsi="Arial Narrow" w:cstheme="minorHAnsi"/>
          <w:color w:val="000000"/>
          <w:position w:val="2"/>
        </w:rPr>
        <w:t>;</w:t>
      </w:r>
    </w:p>
    <w:p w14:paraId="7ECC02E2" w14:textId="77777777" w:rsidR="00464712" w:rsidRPr="00BA4037" w:rsidRDefault="00464712" w:rsidP="00464712">
      <w:pPr>
        <w:spacing w:line="276" w:lineRule="auto"/>
        <w:ind w:left="113" w:right="74"/>
        <w:jc w:val="both"/>
        <w:rPr>
          <w:rFonts w:ascii="Arial Narrow" w:eastAsia="Arial Narrow" w:hAnsi="Arial Narrow" w:cstheme="minorHAnsi"/>
        </w:rPr>
      </w:pPr>
    </w:p>
    <w:p w14:paraId="739788DE" w14:textId="77777777" w:rsidR="00464712" w:rsidRPr="00BA4037" w:rsidRDefault="00464712" w:rsidP="00464712">
      <w:pPr>
        <w:widowControl w:val="0"/>
        <w:numPr>
          <w:ilvl w:val="0"/>
          <w:numId w:val="2"/>
        </w:numPr>
        <w:autoSpaceDE w:val="0"/>
        <w:spacing w:line="276" w:lineRule="auto"/>
        <w:ind w:left="0" w:firstLine="0"/>
        <w:jc w:val="both"/>
        <w:rPr>
          <w:rFonts w:ascii="Arial Narrow" w:hAnsi="Arial Narrow" w:cstheme="minorHAnsi"/>
          <w:b/>
          <w:i/>
          <w:color w:val="000000"/>
        </w:rPr>
      </w:pPr>
      <w:r w:rsidRPr="00BA4037">
        <w:rPr>
          <w:rFonts w:ascii="Arial Narrow" w:hAnsi="Arial Narrow" w:cstheme="minorHAnsi"/>
          <w:b/>
          <w:i/>
          <w:iCs/>
          <w:color w:val="000000"/>
        </w:rPr>
        <w:t>Critères essentiels</w:t>
      </w:r>
    </w:p>
    <w:p w14:paraId="176A94BA" w14:textId="77777777" w:rsidR="00464712" w:rsidRPr="00BA4037" w:rsidRDefault="00464712" w:rsidP="00464712">
      <w:pPr>
        <w:widowControl w:val="0"/>
        <w:autoSpaceDE w:val="0"/>
        <w:spacing w:line="276" w:lineRule="auto"/>
        <w:jc w:val="both"/>
        <w:rPr>
          <w:rFonts w:ascii="Arial Narrow" w:hAnsi="Arial Narrow" w:cstheme="minorHAnsi"/>
          <w:color w:val="000000"/>
        </w:rPr>
      </w:pPr>
      <w:r w:rsidRPr="00BA4037">
        <w:rPr>
          <w:rFonts w:ascii="Arial Narrow" w:hAnsi="Arial Narrow" w:cstheme="minorHAnsi"/>
          <w:color w:val="000000"/>
        </w:rPr>
        <w:t>Les critères relatifs à la qualification des candidats porteront à titre indicatif sur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9427"/>
        <w:gridCol w:w="869"/>
      </w:tblGrid>
      <w:tr w:rsidR="00464712" w:rsidRPr="00BA4037" w14:paraId="4F348E23" w14:textId="77777777" w:rsidTr="00464712">
        <w:tc>
          <w:tcPr>
            <w:tcW w:w="214" w:type="pct"/>
            <w:shd w:val="clear" w:color="auto" w:fill="auto"/>
            <w:vAlign w:val="center"/>
          </w:tcPr>
          <w:p w14:paraId="6ED86295" w14:textId="77777777" w:rsidR="00464712" w:rsidRPr="00BA4037" w:rsidRDefault="00464712" w:rsidP="00464712">
            <w:pPr>
              <w:widowControl w:val="0"/>
              <w:autoSpaceDE w:val="0"/>
              <w:adjustRightInd w:val="0"/>
              <w:spacing w:line="276" w:lineRule="auto"/>
              <w:ind w:left="-70" w:right="-147" w:hanging="14"/>
              <w:rPr>
                <w:rFonts w:ascii="Arial Narrow" w:hAnsi="Arial Narrow" w:cstheme="minorHAnsi"/>
                <w:color w:val="000000"/>
              </w:rPr>
            </w:pPr>
            <w:r w:rsidRPr="00BA4037">
              <w:rPr>
                <w:rFonts w:ascii="Arial Narrow" w:hAnsi="Arial Narrow" w:cstheme="minorHAnsi"/>
                <w:color w:val="000000"/>
              </w:rPr>
              <w:t>1.</w:t>
            </w:r>
          </w:p>
        </w:tc>
        <w:tc>
          <w:tcPr>
            <w:tcW w:w="4382" w:type="pct"/>
            <w:shd w:val="clear" w:color="auto" w:fill="auto"/>
          </w:tcPr>
          <w:p w14:paraId="7E4AE51D" w14:textId="77777777" w:rsidR="00464712" w:rsidRPr="00BA4037" w:rsidRDefault="00464712" w:rsidP="00464712">
            <w:pPr>
              <w:widowControl w:val="0"/>
              <w:autoSpaceDE w:val="0"/>
              <w:adjustRightInd w:val="0"/>
              <w:spacing w:line="276" w:lineRule="auto"/>
              <w:ind w:right="34"/>
              <w:jc w:val="both"/>
              <w:rPr>
                <w:rFonts w:ascii="Arial Narrow" w:hAnsi="Arial Narrow" w:cstheme="minorHAnsi"/>
                <w:color w:val="000000"/>
                <w:highlight w:val="yellow"/>
              </w:rPr>
            </w:pPr>
            <w:r w:rsidRPr="00BA4037">
              <w:rPr>
                <w:rFonts w:ascii="Arial Narrow" w:hAnsi="Arial Narrow" w:cstheme="minorHAnsi"/>
                <w:color w:val="000000"/>
              </w:rPr>
              <w:t>Un Tableau comportant le bilan des travaux sur trois années supérieur ou égal</w:t>
            </w:r>
            <w:r w:rsidRPr="00BA4037">
              <w:rPr>
                <w:rFonts w:ascii="Arial Narrow" w:hAnsi="Arial Narrow" w:cstheme="minorHAnsi"/>
                <w:color w:val="00B050"/>
              </w:rPr>
              <w:t xml:space="preserve"> à la moitié</w:t>
            </w:r>
            <w:r w:rsidRPr="00BA4037">
              <w:rPr>
                <w:rFonts w:ascii="Arial Narrow" w:hAnsi="Arial Narrow" w:cstheme="minorHAnsi"/>
                <w:color w:val="000000"/>
              </w:rPr>
              <w:t xml:space="preserve"> du montant prévisionnel du marché ;</w:t>
            </w:r>
          </w:p>
        </w:tc>
        <w:tc>
          <w:tcPr>
            <w:tcW w:w="404" w:type="pct"/>
            <w:shd w:val="clear" w:color="auto" w:fill="auto"/>
            <w:vAlign w:val="bottom"/>
          </w:tcPr>
          <w:p w14:paraId="1A447476" w14:textId="77777777" w:rsidR="00464712" w:rsidRPr="00BA4037" w:rsidRDefault="00464712" w:rsidP="00464712">
            <w:pPr>
              <w:widowControl w:val="0"/>
              <w:autoSpaceDE w:val="0"/>
              <w:adjustRightInd w:val="0"/>
              <w:spacing w:line="276" w:lineRule="auto"/>
              <w:ind w:right="-152"/>
              <w:jc w:val="both"/>
              <w:rPr>
                <w:rFonts w:ascii="Arial Narrow" w:hAnsi="Arial Narrow" w:cstheme="minorHAnsi"/>
                <w:b/>
                <w:color w:val="000000"/>
                <w:sz w:val="20"/>
              </w:rPr>
            </w:pPr>
            <w:r w:rsidRPr="00BA4037">
              <w:rPr>
                <w:rFonts w:ascii="Arial Narrow" w:hAnsi="Arial Narrow" w:cstheme="minorHAnsi"/>
                <w:b/>
                <w:color w:val="000000"/>
                <w:sz w:val="20"/>
              </w:rPr>
              <w:t>oui/non</w:t>
            </w:r>
          </w:p>
        </w:tc>
      </w:tr>
      <w:tr w:rsidR="00464712" w:rsidRPr="00BA4037" w14:paraId="549AE2EB" w14:textId="77777777" w:rsidTr="00464712">
        <w:tc>
          <w:tcPr>
            <w:tcW w:w="214" w:type="pct"/>
            <w:shd w:val="clear" w:color="auto" w:fill="auto"/>
            <w:vAlign w:val="center"/>
          </w:tcPr>
          <w:p w14:paraId="2E3DA231" w14:textId="77777777" w:rsidR="00464712" w:rsidRPr="00BA4037" w:rsidRDefault="00464712" w:rsidP="00464712">
            <w:pPr>
              <w:widowControl w:val="0"/>
              <w:autoSpaceDE w:val="0"/>
              <w:adjustRightInd w:val="0"/>
              <w:spacing w:line="276" w:lineRule="auto"/>
              <w:ind w:left="-70" w:right="-147"/>
              <w:rPr>
                <w:rFonts w:ascii="Arial Narrow" w:hAnsi="Arial Narrow" w:cstheme="minorHAnsi"/>
                <w:color w:val="000000"/>
              </w:rPr>
            </w:pPr>
            <w:r w:rsidRPr="00BA4037">
              <w:rPr>
                <w:rFonts w:ascii="Arial Narrow" w:hAnsi="Arial Narrow" w:cstheme="minorHAnsi"/>
                <w:color w:val="000000"/>
              </w:rPr>
              <w:t>2.</w:t>
            </w:r>
          </w:p>
        </w:tc>
        <w:tc>
          <w:tcPr>
            <w:tcW w:w="4382" w:type="pct"/>
            <w:shd w:val="clear" w:color="auto" w:fill="auto"/>
          </w:tcPr>
          <w:p w14:paraId="0D84049A" w14:textId="77777777" w:rsidR="00464712" w:rsidRPr="00BA4037" w:rsidRDefault="00464712" w:rsidP="00464712">
            <w:pPr>
              <w:widowControl w:val="0"/>
              <w:autoSpaceDE w:val="0"/>
              <w:adjustRightInd w:val="0"/>
              <w:spacing w:line="276" w:lineRule="auto"/>
              <w:ind w:right="34"/>
              <w:jc w:val="both"/>
              <w:rPr>
                <w:rFonts w:ascii="Arial Narrow" w:hAnsi="Arial Narrow" w:cstheme="minorHAnsi"/>
                <w:color w:val="000000"/>
              </w:rPr>
            </w:pPr>
            <w:r w:rsidRPr="00BA4037">
              <w:rPr>
                <w:rFonts w:ascii="Arial Narrow" w:hAnsi="Arial Narrow" w:cstheme="minorHAnsi"/>
                <w:color w:val="000000"/>
              </w:rPr>
              <w:t>Les références de l’entreprise dans les réalisations similaires ;</w:t>
            </w:r>
          </w:p>
        </w:tc>
        <w:tc>
          <w:tcPr>
            <w:tcW w:w="404" w:type="pct"/>
            <w:shd w:val="clear" w:color="auto" w:fill="auto"/>
            <w:vAlign w:val="bottom"/>
          </w:tcPr>
          <w:p w14:paraId="1CB13069" w14:textId="77777777" w:rsidR="00464712" w:rsidRPr="00BA4037" w:rsidRDefault="00464712" w:rsidP="00464712">
            <w:pPr>
              <w:widowControl w:val="0"/>
              <w:autoSpaceDE w:val="0"/>
              <w:adjustRightInd w:val="0"/>
              <w:spacing w:line="276" w:lineRule="auto"/>
              <w:ind w:right="-147"/>
              <w:jc w:val="both"/>
              <w:rPr>
                <w:rFonts w:ascii="Arial Narrow" w:hAnsi="Arial Narrow" w:cstheme="minorHAnsi"/>
                <w:b/>
                <w:color w:val="000000"/>
                <w:sz w:val="20"/>
              </w:rPr>
            </w:pPr>
            <w:r w:rsidRPr="00BA4037">
              <w:rPr>
                <w:rFonts w:ascii="Arial Narrow" w:hAnsi="Arial Narrow" w:cstheme="minorHAnsi"/>
                <w:b/>
                <w:color w:val="000000"/>
                <w:sz w:val="20"/>
              </w:rPr>
              <w:t>oui/non</w:t>
            </w:r>
          </w:p>
        </w:tc>
      </w:tr>
      <w:tr w:rsidR="00464712" w:rsidRPr="00BA4037" w14:paraId="51C2DCBE" w14:textId="77777777" w:rsidTr="00464712">
        <w:tc>
          <w:tcPr>
            <w:tcW w:w="214" w:type="pct"/>
            <w:shd w:val="clear" w:color="auto" w:fill="auto"/>
          </w:tcPr>
          <w:p w14:paraId="550022BE" w14:textId="77777777" w:rsidR="00464712" w:rsidRPr="00BA4037" w:rsidRDefault="00464712" w:rsidP="00464712">
            <w:pPr>
              <w:widowControl w:val="0"/>
              <w:autoSpaceDE w:val="0"/>
              <w:adjustRightInd w:val="0"/>
              <w:spacing w:line="276" w:lineRule="auto"/>
              <w:ind w:left="-70" w:right="-147" w:hanging="14"/>
              <w:rPr>
                <w:rFonts w:ascii="Arial Narrow" w:hAnsi="Arial Narrow" w:cstheme="minorHAnsi"/>
                <w:color w:val="000000"/>
              </w:rPr>
            </w:pPr>
            <w:r w:rsidRPr="00BA4037">
              <w:rPr>
                <w:rFonts w:ascii="Arial Narrow" w:hAnsi="Arial Narrow" w:cstheme="minorHAnsi"/>
                <w:color w:val="000000"/>
              </w:rPr>
              <w:t>3.</w:t>
            </w:r>
          </w:p>
        </w:tc>
        <w:tc>
          <w:tcPr>
            <w:tcW w:w="4382" w:type="pct"/>
            <w:shd w:val="clear" w:color="auto" w:fill="auto"/>
          </w:tcPr>
          <w:p w14:paraId="0141B6E8" w14:textId="77777777" w:rsidR="00464712" w:rsidRPr="00BA4037" w:rsidRDefault="00464712" w:rsidP="00464712">
            <w:pPr>
              <w:widowControl w:val="0"/>
              <w:autoSpaceDE w:val="0"/>
              <w:adjustRightInd w:val="0"/>
              <w:spacing w:line="276" w:lineRule="auto"/>
              <w:ind w:right="34"/>
              <w:jc w:val="both"/>
              <w:rPr>
                <w:rFonts w:ascii="Arial Narrow" w:hAnsi="Arial Narrow" w:cstheme="minorHAnsi"/>
                <w:color w:val="000000"/>
              </w:rPr>
            </w:pPr>
            <w:r w:rsidRPr="00BA4037">
              <w:rPr>
                <w:rFonts w:ascii="Arial Narrow" w:hAnsi="Arial Narrow" w:cstheme="minorHAnsi"/>
                <w:color w:val="000000"/>
              </w:rPr>
              <w:t xml:space="preserve">L’expérience du personnel d’encadrement technique sur le </w:t>
            </w:r>
            <w:r>
              <w:rPr>
                <w:rFonts w:ascii="Arial Narrow" w:hAnsi="Arial Narrow" w:cstheme="minorHAnsi"/>
                <w:color w:val="000000"/>
              </w:rPr>
              <w:t>en ouvrages hydrauliques</w:t>
            </w:r>
            <w:r w:rsidRPr="00BA4037">
              <w:rPr>
                <w:rFonts w:ascii="Arial Narrow" w:hAnsi="Arial Narrow" w:cstheme="minorHAnsi"/>
                <w:color w:val="000000"/>
              </w:rPr>
              <w:t>(</w:t>
            </w:r>
            <w:r w:rsidRPr="006C25CE">
              <w:rPr>
                <w:rFonts w:ascii="Arial Narrow" w:hAnsi="Arial Narrow" w:cstheme="minorHAnsi"/>
                <w:color w:val="000000"/>
                <w:sz w:val="22"/>
              </w:rPr>
              <w:t>Personnels du chantier);</w:t>
            </w:r>
          </w:p>
        </w:tc>
        <w:tc>
          <w:tcPr>
            <w:tcW w:w="404" w:type="pct"/>
            <w:shd w:val="clear" w:color="auto" w:fill="auto"/>
            <w:vAlign w:val="bottom"/>
          </w:tcPr>
          <w:p w14:paraId="51129AA0" w14:textId="77777777" w:rsidR="00464712" w:rsidRPr="00BA4037" w:rsidRDefault="00464712" w:rsidP="00464712">
            <w:pPr>
              <w:widowControl w:val="0"/>
              <w:autoSpaceDE w:val="0"/>
              <w:adjustRightInd w:val="0"/>
              <w:spacing w:line="276" w:lineRule="auto"/>
              <w:ind w:right="-147"/>
              <w:jc w:val="both"/>
              <w:rPr>
                <w:rFonts w:ascii="Arial Narrow" w:hAnsi="Arial Narrow" w:cstheme="minorHAnsi"/>
                <w:b/>
                <w:color w:val="000000"/>
                <w:sz w:val="20"/>
              </w:rPr>
            </w:pPr>
            <w:r w:rsidRPr="00BA4037">
              <w:rPr>
                <w:rFonts w:ascii="Arial Narrow" w:hAnsi="Arial Narrow" w:cstheme="minorHAnsi"/>
                <w:b/>
                <w:color w:val="000000"/>
                <w:sz w:val="20"/>
              </w:rPr>
              <w:t>oui/non</w:t>
            </w:r>
          </w:p>
        </w:tc>
      </w:tr>
      <w:tr w:rsidR="00464712" w:rsidRPr="00BA4037" w14:paraId="77F9FD8C" w14:textId="77777777" w:rsidTr="00464712">
        <w:tc>
          <w:tcPr>
            <w:tcW w:w="214" w:type="pct"/>
            <w:shd w:val="clear" w:color="auto" w:fill="auto"/>
            <w:vAlign w:val="center"/>
          </w:tcPr>
          <w:p w14:paraId="3B9B4A8D" w14:textId="77777777" w:rsidR="00464712" w:rsidRPr="00BA4037" w:rsidRDefault="00464712" w:rsidP="00464712">
            <w:pPr>
              <w:widowControl w:val="0"/>
              <w:autoSpaceDE w:val="0"/>
              <w:adjustRightInd w:val="0"/>
              <w:spacing w:line="276" w:lineRule="auto"/>
              <w:ind w:left="-70" w:right="-147" w:hanging="14"/>
              <w:rPr>
                <w:rFonts w:ascii="Arial Narrow" w:hAnsi="Arial Narrow" w:cstheme="minorHAnsi"/>
                <w:color w:val="000000"/>
              </w:rPr>
            </w:pPr>
            <w:r w:rsidRPr="00BA4037">
              <w:rPr>
                <w:rFonts w:ascii="Arial Narrow" w:hAnsi="Arial Narrow" w:cstheme="minorHAnsi"/>
                <w:color w:val="000000"/>
              </w:rPr>
              <w:t>4.</w:t>
            </w:r>
          </w:p>
        </w:tc>
        <w:tc>
          <w:tcPr>
            <w:tcW w:w="4382" w:type="pct"/>
            <w:shd w:val="clear" w:color="auto" w:fill="auto"/>
          </w:tcPr>
          <w:p w14:paraId="4F87E1C8" w14:textId="77777777" w:rsidR="00464712" w:rsidRPr="00BA4037" w:rsidRDefault="00464712" w:rsidP="00464712">
            <w:pPr>
              <w:widowControl w:val="0"/>
              <w:autoSpaceDE w:val="0"/>
              <w:adjustRightInd w:val="0"/>
              <w:spacing w:line="276" w:lineRule="auto"/>
              <w:ind w:right="34"/>
              <w:jc w:val="both"/>
              <w:rPr>
                <w:rFonts w:ascii="Arial Narrow" w:hAnsi="Arial Narrow" w:cstheme="minorHAnsi"/>
                <w:color w:val="000000"/>
              </w:rPr>
            </w:pPr>
            <w:r w:rsidRPr="00BA4037">
              <w:rPr>
                <w:rFonts w:ascii="Arial Narrow" w:hAnsi="Arial Narrow" w:cstheme="minorHAnsi"/>
                <w:color w:val="000000"/>
              </w:rPr>
              <w:t>Les ma</w:t>
            </w:r>
            <w:r>
              <w:rPr>
                <w:rFonts w:ascii="Arial Narrow" w:hAnsi="Arial Narrow" w:cstheme="minorHAnsi"/>
                <w:color w:val="000000"/>
              </w:rPr>
              <w:t>tériels essentiels (Atelier de foration</w:t>
            </w:r>
            <w:r w:rsidRPr="00BA4037">
              <w:rPr>
                <w:rFonts w:ascii="Arial Narrow" w:hAnsi="Arial Narrow" w:cstheme="minorHAnsi"/>
                <w:color w:val="000000"/>
              </w:rPr>
              <w:t>, vibreur, compacteur manuel, Petits outillage de chantier et Véhicule de liaison, compacteur manuel) ;</w:t>
            </w:r>
          </w:p>
        </w:tc>
        <w:tc>
          <w:tcPr>
            <w:tcW w:w="404" w:type="pct"/>
            <w:shd w:val="clear" w:color="auto" w:fill="auto"/>
            <w:vAlign w:val="bottom"/>
          </w:tcPr>
          <w:p w14:paraId="2AED9857" w14:textId="77777777" w:rsidR="00464712" w:rsidRPr="00BA4037" w:rsidRDefault="00464712" w:rsidP="00464712">
            <w:pPr>
              <w:widowControl w:val="0"/>
              <w:autoSpaceDE w:val="0"/>
              <w:adjustRightInd w:val="0"/>
              <w:spacing w:line="276" w:lineRule="auto"/>
              <w:ind w:right="-147"/>
              <w:jc w:val="both"/>
              <w:rPr>
                <w:rFonts w:ascii="Arial Narrow" w:hAnsi="Arial Narrow" w:cstheme="minorHAnsi"/>
                <w:b/>
                <w:color w:val="000000"/>
                <w:sz w:val="20"/>
              </w:rPr>
            </w:pPr>
            <w:r w:rsidRPr="00BA4037">
              <w:rPr>
                <w:rFonts w:ascii="Arial Narrow" w:hAnsi="Arial Narrow" w:cstheme="minorHAnsi"/>
                <w:b/>
                <w:color w:val="000000"/>
                <w:sz w:val="20"/>
              </w:rPr>
              <w:t>oui/non</w:t>
            </w:r>
          </w:p>
        </w:tc>
      </w:tr>
      <w:tr w:rsidR="00464712" w:rsidRPr="00BA4037" w14:paraId="2566526E" w14:textId="77777777" w:rsidTr="00464712">
        <w:tc>
          <w:tcPr>
            <w:tcW w:w="214" w:type="pct"/>
            <w:shd w:val="clear" w:color="auto" w:fill="auto"/>
            <w:vAlign w:val="center"/>
          </w:tcPr>
          <w:p w14:paraId="4C80C9B0" w14:textId="77777777" w:rsidR="00464712" w:rsidRPr="00BA4037" w:rsidRDefault="00464712" w:rsidP="00464712">
            <w:pPr>
              <w:widowControl w:val="0"/>
              <w:autoSpaceDE w:val="0"/>
              <w:adjustRightInd w:val="0"/>
              <w:spacing w:line="276" w:lineRule="auto"/>
              <w:ind w:left="-70" w:right="-147"/>
              <w:rPr>
                <w:rFonts w:ascii="Arial Narrow" w:hAnsi="Arial Narrow" w:cstheme="minorHAnsi"/>
                <w:color w:val="000000"/>
              </w:rPr>
            </w:pPr>
            <w:r w:rsidRPr="00BA4037">
              <w:rPr>
                <w:rFonts w:ascii="Arial Narrow" w:hAnsi="Arial Narrow" w:cstheme="minorHAnsi"/>
                <w:color w:val="000000"/>
              </w:rPr>
              <w:t>5.</w:t>
            </w:r>
          </w:p>
        </w:tc>
        <w:tc>
          <w:tcPr>
            <w:tcW w:w="4382" w:type="pct"/>
            <w:shd w:val="clear" w:color="auto" w:fill="auto"/>
          </w:tcPr>
          <w:p w14:paraId="03C63916" w14:textId="77777777" w:rsidR="00464712" w:rsidRPr="00BA4037" w:rsidRDefault="00464712" w:rsidP="00464712">
            <w:pPr>
              <w:widowControl w:val="0"/>
              <w:autoSpaceDE w:val="0"/>
              <w:adjustRightInd w:val="0"/>
              <w:spacing w:line="276" w:lineRule="auto"/>
              <w:ind w:right="34"/>
              <w:jc w:val="both"/>
              <w:rPr>
                <w:rFonts w:ascii="Arial Narrow" w:hAnsi="Arial Narrow" w:cstheme="minorHAnsi"/>
                <w:color w:val="000000"/>
              </w:rPr>
            </w:pPr>
            <w:r w:rsidRPr="00BA4037">
              <w:rPr>
                <w:rFonts w:ascii="Arial Narrow" w:hAnsi="Arial Narrow" w:cstheme="minorHAnsi"/>
                <w:color w:val="000000"/>
              </w:rPr>
              <w:t>La proposition technique : (Installation du chantier, organigramme de chantier ; Organisation des équipes, Mesures d’hygiène)</w:t>
            </w:r>
          </w:p>
        </w:tc>
        <w:tc>
          <w:tcPr>
            <w:tcW w:w="404" w:type="pct"/>
            <w:shd w:val="clear" w:color="auto" w:fill="auto"/>
            <w:vAlign w:val="bottom"/>
          </w:tcPr>
          <w:p w14:paraId="6688B3CB" w14:textId="77777777" w:rsidR="00464712" w:rsidRPr="00BA4037" w:rsidRDefault="00464712" w:rsidP="00464712">
            <w:pPr>
              <w:widowControl w:val="0"/>
              <w:autoSpaceDE w:val="0"/>
              <w:adjustRightInd w:val="0"/>
              <w:spacing w:line="276" w:lineRule="auto"/>
              <w:ind w:right="-147"/>
              <w:jc w:val="both"/>
              <w:rPr>
                <w:rFonts w:ascii="Arial Narrow" w:hAnsi="Arial Narrow" w:cstheme="minorHAnsi"/>
                <w:b/>
                <w:color w:val="000000"/>
                <w:sz w:val="20"/>
              </w:rPr>
            </w:pPr>
            <w:r w:rsidRPr="00BA4037">
              <w:rPr>
                <w:rFonts w:ascii="Arial Narrow" w:hAnsi="Arial Narrow" w:cstheme="minorHAnsi"/>
                <w:b/>
                <w:color w:val="000000"/>
                <w:sz w:val="20"/>
              </w:rPr>
              <w:t>oui/non</w:t>
            </w:r>
          </w:p>
        </w:tc>
      </w:tr>
      <w:tr w:rsidR="00464712" w:rsidRPr="00BA4037" w14:paraId="446ACDF1" w14:textId="77777777" w:rsidTr="00464712">
        <w:tc>
          <w:tcPr>
            <w:tcW w:w="214" w:type="pct"/>
            <w:shd w:val="clear" w:color="auto" w:fill="auto"/>
            <w:vAlign w:val="center"/>
          </w:tcPr>
          <w:p w14:paraId="61751E13" w14:textId="77777777" w:rsidR="00464712" w:rsidRPr="00BA4037" w:rsidRDefault="00464712" w:rsidP="00464712">
            <w:pPr>
              <w:widowControl w:val="0"/>
              <w:autoSpaceDE w:val="0"/>
              <w:adjustRightInd w:val="0"/>
              <w:spacing w:line="276" w:lineRule="auto"/>
              <w:ind w:left="-70" w:right="-147" w:hanging="14"/>
              <w:rPr>
                <w:rFonts w:ascii="Arial Narrow" w:hAnsi="Arial Narrow" w:cstheme="minorHAnsi"/>
                <w:color w:val="000000"/>
              </w:rPr>
            </w:pPr>
            <w:r w:rsidRPr="00BA4037">
              <w:rPr>
                <w:rFonts w:ascii="Arial Narrow" w:hAnsi="Arial Narrow" w:cstheme="minorHAnsi"/>
                <w:color w:val="000000"/>
              </w:rPr>
              <w:t>6.</w:t>
            </w:r>
          </w:p>
        </w:tc>
        <w:tc>
          <w:tcPr>
            <w:tcW w:w="4382" w:type="pct"/>
            <w:shd w:val="clear" w:color="auto" w:fill="auto"/>
          </w:tcPr>
          <w:p w14:paraId="650FB01E" w14:textId="77777777" w:rsidR="00464712" w:rsidRPr="00BA4037" w:rsidRDefault="00464712" w:rsidP="00464712">
            <w:pPr>
              <w:widowControl w:val="0"/>
              <w:autoSpaceDE w:val="0"/>
              <w:adjustRightInd w:val="0"/>
              <w:spacing w:line="276" w:lineRule="auto"/>
              <w:ind w:right="34"/>
              <w:jc w:val="both"/>
              <w:rPr>
                <w:rFonts w:ascii="Arial Narrow" w:hAnsi="Arial Narrow" w:cstheme="minorHAnsi"/>
                <w:color w:val="000000"/>
              </w:rPr>
            </w:pPr>
            <w:r w:rsidRPr="00BA4037">
              <w:rPr>
                <w:rFonts w:ascii="Arial Narrow" w:hAnsi="Arial Narrow" w:cstheme="minorHAnsi"/>
                <w:color w:val="000000"/>
                <w:lang w:eastAsia="en-US"/>
              </w:rPr>
              <w:t xml:space="preserve">Une déclaration sur l’honneur du soumissionnaire, signée et datée certifiant la visite du site </w:t>
            </w:r>
          </w:p>
        </w:tc>
        <w:tc>
          <w:tcPr>
            <w:tcW w:w="404" w:type="pct"/>
            <w:shd w:val="clear" w:color="auto" w:fill="auto"/>
            <w:vAlign w:val="bottom"/>
          </w:tcPr>
          <w:p w14:paraId="25E45A59" w14:textId="77777777" w:rsidR="00464712" w:rsidRPr="00BA4037" w:rsidRDefault="00464712" w:rsidP="00464712">
            <w:pPr>
              <w:widowControl w:val="0"/>
              <w:autoSpaceDE w:val="0"/>
              <w:adjustRightInd w:val="0"/>
              <w:spacing w:line="276" w:lineRule="auto"/>
              <w:ind w:right="-147"/>
              <w:jc w:val="both"/>
              <w:rPr>
                <w:rFonts w:ascii="Arial Narrow" w:hAnsi="Arial Narrow" w:cstheme="minorHAnsi"/>
                <w:b/>
                <w:color w:val="000000"/>
                <w:sz w:val="20"/>
              </w:rPr>
            </w:pPr>
            <w:r w:rsidRPr="00BA4037">
              <w:rPr>
                <w:rFonts w:ascii="Arial Narrow" w:hAnsi="Arial Narrow" w:cstheme="minorHAnsi"/>
                <w:b/>
                <w:color w:val="000000"/>
                <w:sz w:val="20"/>
              </w:rPr>
              <w:t>oui/non</w:t>
            </w:r>
          </w:p>
        </w:tc>
      </w:tr>
    </w:tbl>
    <w:p w14:paraId="506B6693" w14:textId="77777777" w:rsidR="00464712" w:rsidRPr="00BA4037" w:rsidRDefault="00464712" w:rsidP="00464712">
      <w:pPr>
        <w:widowControl w:val="0"/>
        <w:autoSpaceDE w:val="0"/>
        <w:spacing w:before="240" w:line="276" w:lineRule="auto"/>
        <w:jc w:val="both"/>
        <w:rPr>
          <w:rFonts w:ascii="Arial Narrow" w:hAnsi="Arial Narrow" w:cstheme="minorHAnsi"/>
          <w:b/>
          <w:i/>
          <w:color w:val="000000"/>
        </w:rPr>
      </w:pPr>
      <w:r w:rsidRPr="00BA4037">
        <w:rPr>
          <w:rFonts w:ascii="Arial Narrow" w:hAnsi="Arial Narrow" w:cstheme="minorHAnsi"/>
          <w:b/>
          <w:i/>
          <w:color w:val="000000"/>
        </w:rPr>
        <w:lastRenderedPageBreak/>
        <w:t>Seuls les soumissionnaires ayant obtenu une note d’au moins 70% de oui à l’évaluation technique seront admis à l’analyse de l’offre financière.</w:t>
      </w:r>
    </w:p>
    <w:p w14:paraId="434AEEF1" w14:textId="77777777" w:rsidR="00464712" w:rsidRPr="00BA4037" w:rsidRDefault="00464712" w:rsidP="00464712">
      <w:pPr>
        <w:pStyle w:val="Paragraphedeliste"/>
        <w:widowControl w:val="0"/>
        <w:autoSpaceDE w:val="0"/>
        <w:spacing w:before="240" w:after="0" w:line="276" w:lineRule="auto"/>
        <w:ind w:left="360"/>
        <w:jc w:val="both"/>
        <w:rPr>
          <w:rFonts w:ascii="Arial Narrow" w:hAnsi="Arial Narrow" w:cstheme="minorHAnsi"/>
          <w:b/>
          <w:color w:val="000000"/>
          <w:sz w:val="24"/>
          <w:szCs w:val="24"/>
        </w:rPr>
      </w:pPr>
      <w:r w:rsidRPr="00BA4037">
        <w:rPr>
          <w:rFonts w:ascii="Arial Narrow" w:hAnsi="Arial Narrow" w:cstheme="minorHAnsi"/>
          <w:b/>
          <w:bCs/>
          <w:color w:val="000000"/>
          <w:sz w:val="24"/>
          <w:szCs w:val="24"/>
        </w:rPr>
        <w:t>16- Attribution</w:t>
      </w:r>
    </w:p>
    <w:p w14:paraId="2CBD6FB7" w14:textId="77777777" w:rsidR="00464712" w:rsidRPr="00BA4037" w:rsidRDefault="00464712" w:rsidP="00464712">
      <w:pPr>
        <w:widowControl w:val="0"/>
        <w:autoSpaceDE w:val="0"/>
        <w:adjustRightInd w:val="0"/>
        <w:spacing w:before="120" w:line="276" w:lineRule="auto"/>
        <w:jc w:val="both"/>
        <w:rPr>
          <w:rFonts w:ascii="Arial Narrow" w:hAnsi="Arial Narrow" w:cstheme="minorHAnsi"/>
          <w:color w:val="000000"/>
        </w:rPr>
      </w:pPr>
      <w:r w:rsidRPr="00BA4037">
        <w:rPr>
          <w:rFonts w:ascii="Arial Narrow" w:hAnsi="Arial Narrow" w:cstheme="minorHAnsi"/>
          <w:color w:val="000000"/>
        </w:rPr>
        <w:t xml:space="preserve">L’Autorité Contractante attribuera le Marché au Soumissionnaire dont l’offre a été reconnue conforme pour l’essentiel au Dossier d’Appel </w:t>
      </w:r>
      <w:r w:rsidRPr="00BA4037">
        <w:rPr>
          <w:rFonts w:ascii="Arial Narrow" w:hAnsi="Arial Narrow" w:cstheme="minorHAnsi"/>
          <w:color w:val="000000"/>
          <w:spacing w:val="5"/>
        </w:rPr>
        <w:t>d’Offre</w:t>
      </w:r>
      <w:r w:rsidRPr="00BA4037">
        <w:rPr>
          <w:rFonts w:ascii="Arial Narrow" w:hAnsi="Arial Narrow" w:cstheme="minorHAnsi"/>
          <w:color w:val="000000"/>
        </w:rPr>
        <w:t xml:space="preserve">s </w:t>
      </w:r>
      <w:r w:rsidRPr="00BA4037">
        <w:rPr>
          <w:rFonts w:ascii="Arial Narrow" w:hAnsi="Arial Narrow" w:cstheme="minorHAnsi"/>
          <w:color w:val="000000"/>
          <w:spacing w:val="5"/>
        </w:rPr>
        <w:t>e</w:t>
      </w:r>
      <w:r w:rsidRPr="00BA4037">
        <w:rPr>
          <w:rFonts w:ascii="Arial Narrow" w:hAnsi="Arial Narrow" w:cstheme="minorHAnsi"/>
          <w:color w:val="000000"/>
        </w:rPr>
        <w:t xml:space="preserve">t </w:t>
      </w:r>
      <w:r w:rsidRPr="00BA4037">
        <w:rPr>
          <w:rFonts w:ascii="Arial Narrow" w:hAnsi="Arial Narrow" w:cstheme="minorHAnsi"/>
          <w:color w:val="000000"/>
          <w:spacing w:val="5"/>
        </w:rPr>
        <w:t>qu</w:t>
      </w:r>
      <w:r w:rsidRPr="00BA4037">
        <w:rPr>
          <w:rFonts w:ascii="Arial Narrow" w:hAnsi="Arial Narrow" w:cstheme="minorHAnsi"/>
          <w:color w:val="000000"/>
        </w:rPr>
        <w:t xml:space="preserve">i </w:t>
      </w:r>
      <w:r w:rsidRPr="00BA4037">
        <w:rPr>
          <w:rFonts w:ascii="Arial Narrow" w:hAnsi="Arial Narrow" w:cstheme="minorHAnsi"/>
          <w:color w:val="000000"/>
          <w:spacing w:val="5"/>
        </w:rPr>
        <w:t>dispos</w:t>
      </w:r>
      <w:r w:rsidRPr="00BA4037">
        <w:rPr>
          <w:rFonts w:ascii="Arial Narrow" w:hAnsi="Arial Narrow" w:cstheme="minorHAnsi"/>
          <w:color w:val="000000"/>
        </w:rPr>
        <w:t xml:space="preserve">e </w:t>
      </w:r>
      <w:r w:rsidRPr="00BA4037">
        <w:rPr>
          <w:rFonts w:ascii="Arial Narrow" w:hAnsi="Arial Narrow" w:cstheme="minorHAnsi"/>
          <w:color w:val="000000"/>
          <w:spacing w:val="5"/>
        </w:rPr>
        <w:t>de</w:t>
      </w:r>
      <w:r w:rsidRPr="00BA4037">
        <w:rPr>
          <w:rFonts w:ascii="Arial Narrow" w:hAnsi="Arial Narrow" w:cstheme="minorHAnsi"/>
          <w:color w:val="000000"/>
        </w:rPr>
        <w:t xml:space="preserve">s </w:t>
      </w:r>
      <w:r w:rsidRPr="00BA4037">
        <w:rPr>
          <w:rFonts w:ascii="Arial Narrow" w:hAnsi="Arial Narrow" w:cstheme="minorHAnsi"/>
          <w:color w:val="000000"/>
          <w:spacing w:val="5"/>
        </w:rPr>
        <w:t xml:space="preserve">capacités </w:t>
      </w:r>
      <w:r w:rsidRPr="00BA4037">
        <w:rPr>
          <w:rFonts w:ascii="Arial Narrow" w:hAnsi="Arial Narrow" w:cstheme="minorHAnsi"/>
          <w:color w:val="000000"/>
        </w:rPr>
        <w:t xml:space="preserve">techniques et financières requises pour exécuter le marché de façon satisfaisante et dont </w:t>
      </w:r>
      <w:r w:rsidRPr="00BA4037">
        <w:rPr>
          <w:rFonts w:ascii="Arial Narrow" w:hAnsi="Arial Narrow" w:cstheme="minorHAnsi"/>
          <w:color w:val="000000"/>
          <w:spacing w:val="1"/>
        </w:rPr>
        <w:t>l’offr</w:t>
      </w:r>
      <w:r w:rsidRPr="00BA4037">
        <w:rPr>
          <w:rFonts w:ascii="Arial Narrow" w:hAnsi="Arial Narrow" w:cstheme="minorHAnsi"/>
          <w:color w:val="000000"/>
        </w:rPr>
        <w:t xml:space="preserve">e a </w:t>
      </w:r>
      <w:r w:rsidRPr="00BA4037">
        <w:rPr>
          <w:rFonts w:ascii="Arial Narrow" w:hAnsi="Arial Narrow" w:cstheme="minorHAnsi"/>
          <w:color w:val="000000"/>
          <w:spacing w:val="1"/>
        </w:rPr>
        <w:t>ét</w:t>
      </w:r>
      <w:r w:rsidRPr="00BA4037">
        <w:rPr>
          <w:rFonts w:ascii="Arial Narrow" w:hAnsi="Arial Narrow" w:cstheme="minorHAnsi"/>
          <w:color w:val="000000"/>
        </w:rPr>
        <w:t xml:space="preserve">é évaluée </w:t>
      </w:r>
      <w:r w:rsidRPr="00BA4037">
        <w:rPr>
          <w:rFonts w:ascii="Arial Narrow" w:hAnsi="Arial Narrow" w:cstheme="minorHAnsi"/>
          <w:color w:val="000000"/>
          <w:spacing w:val="1"/>
        </w:rPr>
        <w:t>l</w:t>
      </w:r>
      <w:r w:rsidRPr="00BA4037">
        <w:rPr>
          <w:rFonts w:ascii="Arial Narrow" w:hAnsi="Arial Narrow" w:cstheme="minorHAnsi"/>
          <w:color w:val="000000"/>
        </w:rPr>
        <w:t xml:space="preserve">a </w:t>
      </w:r>
      <w:r w:rsidRPr="00BA4037">
        <w:rPr>
          <w:rFonts w:ascii="Arial Narrow" w:hAnsi="Arial Narrow" w:cstheme="minorHAnsi"/>
          <w:color w:val="000000"/>
          <w:spacing w:val="1"/>
        </w:rPr>
        <w:t>moins-disant</w:t>
      </w:r>
      <w:r w:rsidRPr="00BA4037">
        <w:rPr>
          <w:rFonts w:ascii="Arial Narrow" w:hAnsi="Arial Narrow" w:cstheme="minorHAnsi"/>
          <w:color w:val="000000"/>
        </w:rPr>
        <w:t xml:space="preserve">e </w:t>
      </w:r>
      <w:r w:rsidRPr="00BA4037">
        <w:rPr>
          <w:rFonts w:ascii="Arial Narrow" w:hAnsi="Arial Narrow" w:cstheme="minorHAnsi"/>
          <w:color w:val="000000"/>
          <w:spacing w:val="1"/>
        </w:rPr>
        <w:t xml:space="preserve">en </w:t>
      </w:r>
      <w:r w:rsidRPr="00BA4037">
        <w:rPr>
          <w:rFonts w:ascii="Arial Narrow" w:hAnsi="Arial Narrow" w:cstheme="minorHAnsi"/>
          <w:color w:val="000000"/>
        </w:rPr>
        <w:t>incluant le cas échéant les rabais proposés.</w:t>
      </w:r>
    </w:p>
    <w:p w14:paraId="7A7382FD" w14:textId="77777777" w:rsidR="00464712" w:rsidRPr="00BA4037" w:rsidRDefault="00464712" w:rsidP="00464712">
      <w:pPr>
        <w:spacing w:line="276" w:lineRule="auto"/>
        <w:ind w:left="113" w:right="68"/>
        <w:jc w:val="both"/>
        <w:rPr>
          <w:rFonts w:ascii="Arial Narrow" w:eastAsia="Arial Narrow" w:hAnsi="Arial Narrow" w:cstheme="minorHAnsi"/>
        </w:rPr>
      </w:pPr>
      <w:r w:rsidRPr="00BA4037">
        <w:rPr>
          <w:rFonts w:ascii="Arial Narrow" w:eastAsia="Arial Narrow" w:hAnsi="Arial Narrow" w:cstheme="minorHAnsi"/>
          <w:spacing w:val="1"/>
        </w:rPr>
        <w:t>L</w:t>
      </w:r>
      <w:r w:rsidRPr="00BA4037">
        <w:rPr>
          <w:rFonts w:ascii="Arial Narrow" w:eastAsia="Arial Narrow" w:hAnsi="Arial Narrow" w:cstheme="minorHAnsi"/>
        </w:rPr>
        <w:t>e</w:t>
      </w:r>
      <w:r w:rsidRPr="00BA4037">
        <w:rPr>
          <w:rFonts w:ascii="Arial Narrow" w:eastAsia="Arial Narrow" w:hAnsi="Arial Narrow" w:cstheme="minorHAnsi"/>
          <w:spacing w:val="-6"/>
        </w:rPr>
        <w:t xml:space="preserve"> </w:t>
      </w:r>
      <w:r w:rsidRPr="00BA4037">
        <w:rPr>
          <w:rFonts w:ascii="Arial Narrow" w:eastAsia="Arial Narrow" w:hAnsi="Arial Narrow" w:cstheme="minorHAnsi"/>
          <w:spacing w:val="-1"/>
        </w:rPr>
        <w:t>M</w:t>
      </w:r>
      <w:r w:rsidRPr="00BA4037">
        <w:rPr>
          <w:rFonts w:ascii="Arial Narrow" w:eastAsia="Arial Narrow" w:hAnsi="Arial Narrow" w:cstheme="minorHAnsi"/>
          <w:spacing w:val="1"/>
        </w:rPr>
        <w:t>a</w:t>
      </w:r>
      <w:r w:rsidRPr="00BA4037">
        <w:rPr>
          <w:rFonts w:ascii="Arial Narrow" w:eastAsia="Arial Narrow" w:hAnsi="Arial Narrow" w:cstheme="minorHAnsi"/>
        </w:rPr>
        <w:t>itre</w:t>
      </w:r>
      <w:r w:rsidRPr="00BA4037">
        <w:rPr>
          <w:rFonts w:ascii="Arial Narrow" w:eastAsia="Arial Narrow" w:hAnsi="Arial Narrow" w:cstheme="minorHAnsi"/>
          <w:spacing w:val="-9"/>
        </w:rPr>
        <w:t xml:space="preserve"> </w:t>
      </w:r>
      <w:r w:rsidRPr="00BA4037">
        <w:rPr>
          <w:rFonts w:ascii="Arial Narrow" w:eastAsia="Arial Narrow" w:hAnsi="Arial Narrow" w:cstheme="minorHAnsi"/>
          <w:spacing w:val="1"/>
        </w:rPr>
        <w:t>d</w:t>
      </w:r>
      <w:r w:rsidRPr="00BA4037">
        <w:rPr>
          <w:rFonts w:ascii="Arial Narrow" w:eastAsia="Arial Narrow" w:hAnsi="Arial Narrow" w:cstheme="minorHAnsi"/>
        </w:rPr>
        <w:t>’O</w:t>
      </w:r>
      <w:r w:rsidRPr="00BA4037">
        <w:rPr>
          <w:rFonts w:ascii="Arial Narrow" w:eastAsia="Arial Narrow" w:hAnsi="Arial Narrow" w:cstheme="minorHAnsi"/>
          <w:spacing w:val="1"/>
        </w:rPr>
        <w:t>u</w:t>
      </w:r>
      <w:r w:rsidRPr="00BA4037">
        <w:rPr>
          <w:rFonts w:ascii="Arial Narrow" w:eastAsia="Arial Narrow" w:hAnsi="Arial Narrow" w:cstheme="minorHAnsi"/>
        </w:rPr>
        <w:t>vra</w:t>
      </w:r>
      <w:r w:rsidRPr="00BA4037">
        <w:rPr>
          <w:rFonts w:ascii="Arial Narrow" w:eastAsia="Arial Narrow" w:hAnsi="Arial Narrow" w:cstheme="minorHAnsi"/>
          <w:spacing w:val="-1"/>
        </w:rPr>
        <w:t>g</w:t>
      </w:r>
      <w:r w:rsidRPr="00BA4037">
        <w:rPr>
          <w:rFonts w:ascii="Arial Narrow" w:eastAsia="Arial Narrow" w:hAnsi="Arial Narrow" w:cstheme="minorHAnsi"/>
        </w:rPr>
        <w:t>e</w:t>
      </w:r>
      <w:r w:rsidRPr="00BA4037">
        <w:rPr>
          <w:rFonts w:ascii="Arial Narrow" w:eastAsia="Arial Narrow" w:hAnsi="Arial Narrow" w:cstheme="minorHAnsi"/>
          <w:spacing w:val="-6"/>
        </w:rPr>
        <w:t xml:space="preserve"> </w:t>
      </w:r>
      <w:r w:rsidRPr="00BA4037">
        <w:rPr>
          <w:rFonts w:ascii="Arial Narrow" w:eastAsia="Arial Narrow" w:hAnsi="Arial Narrow" w:cstheme="minorHAnsi"/>
          <w:spacing w:val="-1"/>
        </w:rPr>
        <w:t>a</w:t>
      </w:r>
      <w:r w:rsidRPr="00BA4037">
        <w:rPr>
          <w:rFonts w:ascii="Arial Narrow" w:eastAsia="Arial Narrow" w:hAnsi="Arial Narrow" w:cstheme="minorHAnsi"/>
        </w:rPr>
        <w:t>t</w:t>
      </w:r>
      <w:r w:rsidRPr="00BA4037">
        <w:rPr>
          <w:rFonts w:ascii="Arial Narrow" w:eastAsia="Arial Narrow" w:hAnsi="Arial Narrow" w:cstheme="minorHAnsi"/>
          <w:spacing w:val="1"/>
        </w:rPr>
        <w:t>t</w:t>
      </w:r>
      <w:r w:rsidRPr="00BA4037">
        <w:rPr>
          <w:rFonts w:ascii="Arial Narrow" w:eastAsia="Arial Narrow" w:hAnsi="Arial Narrow" w:cstheme="minorHAnsi"/>
        </w:rPr>
        <w:t>r</w:t>
      </w:r>
      <w:r w:rsidRPr="00BA4037">
        <w:rPr>
          <w:rFonts w:ascii="Arial Narrow" w:eastAsia="Arial Narrow" w:hAnsi="Arial Narrow" w:cstheme="minorHAnsi"/>
          <w:spacing w:val="-1"/>
        </w:rPr>
        <w:t>i</w:t>
      </w:r>
      <w:r w:rsidRPr="00BA4037">
        <w:rPr>
          <w:rFonts w:ascii="Arial Narrow" w:eastAsia="Arial Narrow" w:hAnsi="Arial Narrow" w:cstheme="minorHAnsi"/>
          <w:spacing w:val="1"/>
        </w:rPr>
        <w:t>bu</w:t>
      </w:r>
      <w:r w:rsidRPr="00BA4037">
        <w:rPr>
          <w:rFonts w:ascii="Arial Narrow" w:eastAsia="Arial Narrow" w:hAnsi="Arial Narrow" w:cstheme="minorHAnsi"/>
        </w:rPr>
        <w:t>e</w:t>
      </w:r>
      <w:r w:rsidRPr="00BA4037">
        <w:rPr>
          <w:rFonts w:ascii="Arial Narrow" w:eastAsia="Arial Narrow" w:hAnsi="Arial Narrow" w:cstheme="minorHAnsi"/>
          <w:spacing w:val="-6"/>
        </w:rPr>
        <w:t xml:space="preserve"> </w:t>
      </w:r>
      <w:r w:rsidRPr="00BA4037">
        <w:rPr>
          <w:rFonts w:ascii="Arial Narrow" w:eastAsia="Arial Narrow" w:hAnsi="Arial Narrow" w:cstheme="minorHAnsi"/>
        </w:rPr>
        <w:t>le</w:t>
      </w:r>
      <w:r w:rsidRPr="00BA4037">
        <w:rPr>
          <w:rFonts w:ascii="Arial Narrow" w:eastAsia="Arial Narrow" w:hAnsi="Arial Narrow" w:cstheme="minorHAnsi"/>
          <w:spacing w:val="-6"/>
        </w:rPr>
        <w:t xml:space="preserve"> </w:t>
      </w:r>
      <w:r w:rsidRPr="00BA4037">
        <w:rPr>
          <w:rFonts w:ascii="Arial Narrow" w:eastAsia="Arial Narrow" w:hAnsi="Arial Narrow" w:cstheme="minorHAnsi"/>
          <w:spacing w:val="-1"/>
        </w:rPr>
        <w:t>m</w:t>
      </w:r>
      <w:r w:rsidRPr="00BA4037">
        <w:rPr>
          <w:rFonts w:ascii="Arial Narrow" w:eastAsia="Arial Narrow" w:hAnsi="Arial Narrow" w:cstheme="minorHAnsi"/>
          <w:spacing w:val="1"/>
        </w:rPr>
        <w:t>a</w:t>
      </w:r>
      <w:r w:rsidRPr="00BA4037">
        <w:rPr>
          <w:rFonts w:ascii="Arial Narrow" w:eastAsia="Arial Narrow" w:hAnsi="Arial Narrow" w:cstheme="minorHAnsi"/>
        </w:rPr>
        <w:t>r</w:t>
      </w:r>
      <w:r w:rsidRPr="00BA4037">
        <w:rPr>
          <w:rFonts w:ascii="Arial Narrow" w:eastAsia="Arial Narrow" w:hAnsi="Arial Narrow" w:cstheme="minorHAnsi"/>
          <w:spacing w:val="-3"/>
        </w:rPr>
        <w:t>c</w:t>
      </w:r>
      <w:r w:rsidRPr="00BA4037">
        <w:rPr>
          <w:rFonts w:ascii="Arial Narrow" w:eastAsia="Arial Narrow" w:hAnsi="Arial Narrow" w:cstheme="minorHAnsi"/>
          <w:spacing w:val="1"/>
        </w:rPr>
        <w:t>h</w:t>
      </w:r>
      <w:r w:rsidRPr="00BA4037">
        <w:rPr>
          <w:rFonts w:ascii="Arial Narrow" w:eastAsia="Arial Narrow" w:hAnsi="Arial Narrow" w:cstheme="minorHAnsi"/>
        </w:rPr>
        <w:t>é</w:t>
      </w:r>
      <w:r w:rsidRPr="00BA4037">
        <w:rPr>
          <w:rFonts w:ascii="Arial Narrow" w:eastAsia="Arial Narrow" w:hAnsi="Arial Narrow" w:cstheme="minorHAnsi"/>
          <w:spacing w:val="-6"/>
        </w:rPr>
        <w:t xml:space="preserve"> </w:t>
      </w:r>
      <w:r w:rsidRPr="00BA4037">
        <w:rPr>
          <w:rFonts w:ascii="Arial Narrow" w:eastAsia="Arial Narrow" w:hAnsi="Arial Narrow" w:cstheme="minorHAnsi"/>
          <w:spacing w:val="-1"/>
        </w:rPr>
        <w:t>a</w:t>
      </w:r>
      <w:r w:rsidRPr="00BA4037">
        <w:rPr>
          <w:rFonts w:ascii="Arial Narrow" w:eastAsia="Arial Narrow" w:hAnsi="Arial Narrow" w:cstheme="minorHAnsi"/>
        </w:rPr>
        <w:t>u</w:t>
      </w:r>
      <w:r w:rsidRPr="00BA4037">
        <w:rPr>
          <w:rFonts w:ascii="Arial Narrow" w:eastAsia="Arial Narrow" w:hAnsi="Arial Narrow" w:cstheme="minorHAnsi"/>
          <w:spacing w:val="-6"/>
        </w:rPr>
        <w:t xml:space="preserve"> </w:t>
      </w:r>
      <w:r w:rsidRPr="00BA4037">
        <w:rPr>
          <w:rFonts w:ascii="Arial Narrow" w:eastAsia="Arial Narrow" w:hAnsi="Arial Narrow" w:cstheme="minorHAnsi"/>
        </w:rPr>
        <w:t>s</w:t>
      </w:r>
      <w:r w:rsidRPr="00BA4037">
        <w:rPr>
          <w:rFonts w:ascii="Arial Narrow" w:eastAsia="Arial Narrow" w:hAnsi="Arial Narrow" w:cstheme="minorHAnsi"/>
          <w:spacing w:val="-1"/>
        </w:rPr>
        <w:t>o</w:t>
      </w:r>
      <w:r w:rsidRPr="00BA4037">
        <w:rPr>
          <w:rFonts w:ascii="Arial Narrow" w:eastAsia="Arial Narrow" w:hAnsi="Arial Narrow" w:cstheme="minorHAnsi"/>
          <w:spacing w:val="1"/>
        </w:rPr>
        <w:t>u</w:t>
      </w:r>
      <w:r w:rsidRPr="00BA4037">
        <w:rPr>
          <w:rFonts w:ascii="Arial Narrow" w:eastAsia="Arial Narrow" w:hAnsi="Arial Narrow" w:cstheme="minorHAnsi"/>
          <w:spacing w:val="-1"/>
        </w:rPr>
        <w:t>m</w:t>
      </w:r>
      <w:r w:rsidRPr="00BA4037">
        <w:rPr>
          <w:rFonts w:ascii="Arial Narrow" w:eastAsia="Arial Narrow" w:hAnsi="Arial Narrow" w:cstheme="minorHAnsi"/>
        </w:rPr>
        <w:t>iss</w:t>
      </w:r>
      <w:r w:rsidRPr="00BA4037">
        <w:rPr>
          <w:rFonts w:ascii="Arial Narrow" w:eastAsia="Arial Narrow" w:hAnsi="Arial Narrow" w:cstheme="minorHAnsi"/>
          <w:spacing w:val="-1"/>
        </w:rPr>
        <w:t>i</w:t>
      </w:r>
      <w:r w:rsidRPr="00BA4037">
        <w:rPr>
          <w:rFonts w:ascii="Arial Narrow" w:eastAsia="Arial Narrow" w:hAnsi="Arial Narrow" w:cstheme="minorHAnsi"/>
          <w:spacing w:val="1"/>
        </w:rPr>
        <w:t>on</w:t>
      </w:r>
      <w:r w:rsidRPr="00BA4037">
        <w:rPr>
          <w:rFonts w:ascii="Arial Narrow" w:eastAsia="Arial Narrow" w:hAnsi="Arial Narrow" w:cstheme="minorHAnsi"/>
          <w:spacing w:val="-1"/>
        </w:rPr>
        <w:t>n</w:t>
      </w:r>
      <w:r w:rsidRPr="00BA4037">
        <w:rPr>
          <w:rFonts w:ascii="Arial Narrow" w:eastAsia="Arial Narrow" w:hAnsi="Arial Narrow" w:cstheme="minorHAnsi"/>
          <w:spacing w:val="1"/>
        </w:rPr>
        <w:t>a</w:t>
      </w:r>
      <w:r w:rsidRPr="00BA4037">
        <w:rPr>
          <w:rFonts w:ascii="Arial Narrow" w:eastAsia="Arial Narrow" w:hAnsi="Arial Narrow" w:cstheme="minorHAnsi"/>
        </w:rPr>
        <w:t>i</w:t>
      </w:r>
      <w:r w:rsidRPr="00BA4037">
        <w:rPr>
          <w:rFonts w:ascii="Arial Narrow" w:eastAsia="Arial Narrow" w:hAnsi="Arial Narrow" w:cstheme="minorHAnsi"/>
          <w:spacing w:val="-1"/>
        </w:rPr>
        <w:t>r</w:t>
      </w:r>
      <w:r w:rsidRPr="00BA4037">
        <w:rPr>
          <w:rFonts w:ascii="Arial Narrow" w:eastAsia="Arial Narrow" w:hAnsi="Arial Narrow" w:cstheme="minorHAnsi"/>
        </w:rPr>
        <w:t>e</w:t>
      </w:r>
      <w:r w:rsidRPr="00BA4037">
        <w:rPr>
          <w:rFonts w:ascii="Arial Narrow" w:eastAsia="Arial Narrow" w:hAnsi="Arial Narrow" w:cstheme="minorHAnsi"/>
          <w:spacing w:val="-6"/>
        </w:rPr>
        <w:t xml:space="preserve"> </w:t>
      </w:r>
      <w:r w:rsidRPr="00BA4037">
        <w:rPr>
          <w:rFonts w:ascii="Arial Narrow" w:eastAsia="Arial Narrow" w:hAnsi="Arial Narrow" w:cstheme="minorHAnsi"/>
          <w:spacing w:val="1"/>
        </w:rPr>
        <w:t>a</w:t>
      </w:r>
      <w:r w:rsidRPr="00BA4037">
        <w:rPr>
          <w:rFonts w:ascii="Arial Narrow" w:eastAsia="Arial Narrow" w:hAnsi="Arial Narrow" w:cstheme="minorHAnsi"/>
        </w:rPr>
        <w:t>y</w:t>
      </w:r>
      <w:r w:rsidRPr="00BA4037">
        <w:rPr>
          <w:rFonts w:ascii="Arial Narrow" w:eastAsia="Arial Narrow" w:hAnsi="Arial Narrow" w:cstheme="minorHAnsi"/>
          <w:spacing w:val="-1"/>
        </w:rPr>
        <w:t>a</w:t>
      </w:r>
      <w:r w:rsidRPr="00BA4037">
        <w:rPr>
          <w:rFonts w:ascii="Arial Narrow" w:eastAsia="Arial Narrow" w:hAnsi="Arial Narrow" w:cstheme="minorHAnsi"/>
          <w:spacing w:val="1"/>
        </w:rPr>
        <w:t>n</w:t>
      </w:r>
      <w:r w:rsidRPr="00BA4037">
        <w:rPr>
          <w:rFonts w:ascii="Arial Narrow" w:eastAsia="Arial Narrow" w:hAnsi="Arial Narrow" w:cstheme="minorHAnsi"/>
        </w:rPr>
        <w:t>t</w:t>
      </w:r>
      <w:r w:rsidRPr="00BA4037">
        <w:rPr>
          <w:rFonts w:ascii="Arial Narrow" w:eastAsia="Arial Narrow" w:hAnsi="Arial Narrow" w:cstheme="minorHAnsi"/>
          <w:spacing w:val="-6"/>
        </w:rPr>
        <w:t xml:space="preserve"> </w:t>
      </w:r>
      <w:r w:rsidRPr="00BA4037">
        <w:rPr>
          <w:rFonts w:ascii="Arial Narrow" w:eastAsia="Arial Narrow" w:hAnsi="Arial Narrow" w:cstheme="minorHAnsi"/>
          <w:spacing w:val="1"/>
        </w:rPr>
        <w:t>p</w:t>
      </w:r>
      <w:r w:rsidRPr="00BA4037">
        <w:rPr>
          <w:rFonts w:ascii="Arial Narrow" w:eastAsia="Arial Narrow" w:hAnsi="Arial Narrow" w:cstheme="minorHAnsi"/>
          <w:spacing w:val="-3"/>
        </w:rPr>
        <w:t>r</w:t>
      </w:r>
      <w:r w:rsidRPr="00BA4037">
        <w:rPr>
          <w:rFonts w:ascii="Arial Narrow" w:eastAsia="Arial Narrow" w:hAnsi="Arial Narrow" w:cstheme="minorHAnsi"/>
          <w:spacing w:val="1"/>
        </w:rPr>
        <w:t>é</w:t>
      </w:r>
      <w:r w:rsidRPr="00BA4037">
        <w:rPr>
          <w:rFonts w:ascii="Arial Narrow" w:eastAsia="Arial Narrow" w:hAnsi="Arial Narrow" w:cstheme="minorHAnsi"/>
        </w:rPr>
        <w:t>s</w:t>
      </w:r>
      <w:r w:rsidRPr="00BA4037">
        <w:rPr>
          <w:rFonts w:ascii="Arial Narrow" w:eastAsia="Arial Narrow" w:hAnsi="Arial Narrow" w:cstheme="minorHAnsi"/>
          <w:spacing w:val="1"/>
        </w:rPr>
        <w:t>en</w:t>
      </w:r>
      <w:r w:rsidRPr="00BA4037">
        <w:rPr>
          <w:rFonts w:ascii="Arial Narrow" w:eastAsia="Arial Narrow" w:hAnsi="Arial Narrow" w:cstheme="minorHAnsi"/>
          <w:spacing w:val="-2"/>
        </w:rPr>
        <w:t>t</w:t>
      </w:r>
      <w:r w:rsidRPr="00BA4037">
        <w:rPr>
          <w:rFonts w:ascii="Arial Narrow" w:eastAsia="Arial Narrow" w:hAnsi="Arial Narrow" w:cstheme="minorHAnsi"/>
        </w:rPr>
        <w:t>é</w:t>
      </w:r>
      <w:r w:rsidRPr="00BA4037">
        <w:rPr>
          <w:rFonts w:ascii="Arial Narrow" w:eastAsia="Arial Narrow" w:hAnsi="Arial Narrow" w:cstheme="minorHAnsi"/>
          <w:spacing w:val="-6"/>
        </w:rPr>
        <w:t xml:space="preserve"> </w:t>
      </w:r>
      <w:r w:rsidRPr="00BA4037">
        <w:rPr>
          <w:rFonts w:ascii="Arial Narrow" w:eastAsia="Arial Narrow" w:hAnsi="Arial Narrow" w:cstheme="minorHAnsi"/>
          <w:spacing w:val="-1"/>
        </w:rPr>
        <w:t>un</w:t>
      </w:r>
      <w:r w:rsidRPr="00BA4037">
        <w:rPr>
          <w:rFonts w:ascii="Arial Narrow" w:eastAsia="Arial Narrow" w:hAnsi="Arial Narrow" w:cstheme="minorHAnsi"/>
        </w:rPr>
        <w:t xml:space="preserve">e </w:t>
      </w:r>
      <w:r w:rsidRPr="00BA4037">
        <w:rPr>
          <w:rFonts w:ascii="Arial Narrow" w:eastAsia="Arial Narrow" w:hAnsi="Arial Narrow" w:cstheme="minorHAnsi"/>
          <w:spacing w:val="1"/>
        </w:rPr>
        <w:t>o</w:t>
      </w:r>
      <w:r w:rsidRPr="00BA4037">
        <w:rPr>
          <w:rFonts w:ascii="Arial Narrow" w:eastAsia="Arial Narrow" w:hAnsi="Arial Narrow" w:cstheme="minorHAnsi"/>
        </w:rPr>
        <w:t>f</w:t>
      </w:r>
      <w:r w:rsidRPr="00BA4037">
        <w:rPr>
          <w:rFonts w:ascii="Arial Narrow" w:eastAsia="Arial Narrow" w:hAnsi="Arial Narrow" w:cstheme="minorHAnsi"/>
          <w:spacing w:val="1"/>
        </w:rPr>
        <w:t>f</w:t>
      </w:r>
      <w:r w:rsidRPr="00BA4037">
        <w:rPr>
          <w:rFonts w:ascii="Arial Narrow" w:eastAsia="Arial Narrow" w:hAnsi="Arial Narrow" w:cstheme="minorHAnsi"/>
        </w:rPr>
        <w:t>re</w:t>
      </w:r>
      <w:r w:rsidRPr="00BA4037">
        <w:rPr>
          <w:rFonts w:ascii="Arial Narrow" w:eastAsia="Arial Narrow" w:hAnsi="Arial Narrow" w:cstheme="minorHAnsi"/>
          <w:spacing w:val="-9"/>
        </w:rPr>
        <w:t xml:space="preserve"> </w:t>
      </w:r>
      <w:r w:rsidRPr="00BA4037">
        <w:rPr>
          <w:rFonts w:ascii="Arial Narrow" w:eastAsia="Arial Narrow" w:hAnsi="Arial Narrow" w:cstheme="minorHAnsi"/>
        </w:rPr>
        <w:t>remplissa</w:t>
      </w:r>
      <w:r w:rsidRPr="00BA4037">
        <w:rPr>
          <w:rFonts w:ascii="Arial Narrow" w:eastAsia="Arial Narrow" w:hAnsi="Arial Narrow" w:cstheme="minorHAnsi"/>
          <w:spacing w:val="1"/>
        </w:rPr>
        <w:t>n</w:t>
      </w:r>
      <w:r w:rsidRPr="00BA4037">
        <w:rPr>
          <w:rFonts w:ascii="Arial Narrow" w:eastAsia="Arial Narrow" w:hAnsi="Arial Narrow" w:cstheme="minorHAnsi"/>
        </w:rPr>
        <w:t>t</w:t>
      </w:r>
      <w:r w:rsidRPr="00BA4037">
        <w:rPr>
          <w:rFonts w:ascii="Arial Narrow" w:eastAsia="Arial Narrow" w:hAnsi="Arial Narrow" w:cstheme="minorHAnsi"/>
          <w:spacing w:val="-9"/>
        </w:rPr>
        <w:t xml:space="preserve"> </w:t>
      </w:r>
      <w:r w:rsidRPr="00BA4037">
        <w:rPr>
          <w:rFonts w:ascii="Arial Narrow" w:eastAsia="Arial Narrow" w:hAnsi="Arial Narrow" w:cstheme="minorHAnsi"/>
        </w:rPr>
        <w:t>les</w:t>
      </w:r>
      <w:r w:rsidRPr="00BA4037">
        <w:rPr>
          <w:rFonts w:ascii="Arial Narrow" w:eastAsia="Arial Narrow" w:hAnsi="Arial Narrow" w:cstheme="minorHAnsi"/>
          <w:spacing w:val="-9"/>
        </w:rPr>
        <w:t xml:space="preserve"> </w:t>
      </w:r>
      <w:r w:rsidRPr="00BA4037">
        <w:rPr>
          <w:rFonts w:ascii="Arial Narrow" w:eastAsia="Arial Narrow" w:hAnsi="Arial Narrow" w:cstheme="minorHAnsi"/>
        </w:rPr>
        <w:t>cr</w:t>
      </w:r>
      <w:r w:rsidRPr="00BA4037">
        <w:rPr>
          <w:rFonts w:ascii="Arial Narrow" w:eastAsia="Arial Narrow" w:hAnsi="Arial Narrow" w:cstheme="minorHAnsi"/>
          <w:spacing w:val="-1"/>
        </w:rPr>
        <w:t>i</w:t>
      </w:r>
      <w:r w:rsidRPr="00BA4037">
        <w:rPr>
          <w:rFonts w:ascii="Arial Narrow" w:eastAsia="Arial Narrow" w:hAnsi="Arial Narrow" w:cstheme="minorHAnsi"/>
        </w:rPr>
        <w:t>t</w:t>
      </w:r>
      <w:r w:rsidRPr="00BA4037">
        <w:rPr>
          <w:rFonts w:ascii="Arial Narrow" w:eastAsia="Arial Narrow" w:hAnsi="Arial Narrow" w:cstheme="minorHAnsi"/>
          <w:spacing w:val="1"/>
        </w:rPr>
        <w:t>è</w:t>
      </w:r>
      <w:r w:rsidRPr="00BA4037">
        <w:rPr>
          <w:rFonts w:ascii="Arial Narrow" w:eastAsia="Arial Narrow" w:hAnsi="Arial Narrow" w:cstheme="minorHAnsi"/>
        </w:rPr>
        <w:t>res</w:t>
      </w:r>
      <w:r w:rsidRPr="00BA4037">
        <w:rPr>
          <w:rFonts w:ascii="Arial Narrow" w:eastAsia="Arial Narrow" w:hAnsi="Arial Narrow" w:cstheme="minorHAnsi"/>
          <w:spacing w:val="-11"/>
        </w:rPr>
        <w:t xml:space="preserve"> </w:t>
      </w:r>
      <w:r w:rsidRPr="00BA4037">
        <w:rPr>
          <w:rFonts w:ascii="Arial Narrow" w:eastAsia="Arial Narrow" w:hAnsi="Arial Narrow" w:cstheme="minorHAnsi"/>
          <w:spacing w:val="1"/>
        </w:rPr>
        <w:t>d</w:t>
      </w:r>
      <w:r w:rsidRPr="00BA4037">
        <w:rPr>
          <w:rFonts w:ascii="Arial Narrow" w:eastAsia="Arial Narrow" w:hAnsi="Arial Narrow" w:cstheme="minorHAnsi"/>
        </w:rPr>
        <w:t>e</w:t>
      </w:r>
      <w:r w:rsidRPr="00BA4037">
        <w:rPr>
          <w:rFonts w:ascii="Arial Narrow" w:eastAsia="Arial Narrow" w:hAnsi="Arial Narrow" w:cstheme="minorHAnsi"/>
          <w:spacing w:val="-8"/>
        </w:rPr>
        <w:t xml:space="preserve"> </w:t>
      </w:r>
      <w:r w:rsidRPr="00BA4037">
        <w:rPr>
          <w:rFonts w:ascii="Arial Narrow" w:eastAsia="Arial Narrow" w:hAnsi="Arial Narrow" w:cstheme="minorHAnsi"/>
          <w:spacing w:val="1"/>
        </w:rPr>
        <w:t>q</w:t>
      </w:r>
      <w:r w:rsidRPr="00BA4037">
        <w:rPr>
          <w:rFonts w:ascii="Arial Narrow" w:eastAsia="Arial Narrow" w:hAnsi="Arial Narrow" w:cstheme="minorHAnsi"/>
          <w:spacing w:val="-1"/>
        </w:rPr>
        <w:t>u</w:t>
      </w:r>
      <w:r w:rsidRPr="00BA4037">
        <w:rPr>
          <w:rFonts w:ascii="Arial Narrow" w:eastAsia="Arial Narrow" w:hAnsi="Arial Narrow" w:cstheme="minorHAnsi"/>
          <w:spacing w:val="1"/>
        </w:rPr>
        <w:t>a</w:t>
      </w:r>
      <w:r w:rsidRPr="00BA4037">
        <w:rPr>
          <w:rFonts w:ascii="Arial Narrow" w:eastAsia="Arial Narrow" w:hAnsi="Arial Narrow" w:cstheme="minorHAnsi"/>
        </w:rPr>
        <w:t>l</w:t>
      </w:r>
      <w:r w:rsidRPr="00BA4037">
        <w:rPr>
          <w:rFonts w:ascii="Arial Narrow" w:eastAsia="Arial Narrow" w:hAnsi="Arial Narrow" w:cstheme="minorHAnsi"/>
          <w:spacing w:val="-1"/>
        </w:rPr>
        <w:t>i</w:t>
      </w:r>
      <w:r w:rsidRPr="00BA4037">
        <w:rPr>
          <w:rFonts w:ascii="Arial Narrow" w:eastAsia="Arial Narrow" w:hAnsi="Arial Narrow" w:cstheme="minorHAnsi"/>
        </w:rPr>
        <w:t>fic</w:t>
      </w:r>
      <w:r w:rsidRPr="00BA4037">
        <w:rPr>
          <w:rFonts w:ascii="Arial Narrow" w:eastAsia="Arial Narrow" w:hAnsi="Arial Narrow" w:cstheme="minorHAnsi"/>
          <w:spacing w:val="1"/>
        </w:rPr>
        <w:t>a</w:t>
      </w:r>
      <w:r w:rsidRPr="00BA4037">
        <w:rPr>
          <w:rFonts w:ascii="Arial Narrow" w:eastAsia="Arial Narrow" w:hAnsi="Arial Narrow" w:cstheme="minorHAnsi"/>
        </w:rPr>
        <w:t>ti</w:t>
      </w:r>
      <w:r w:rsidRPr="00BA4037">
        <w:rPr>
          <w:rFonts w:ascii="Arial Narrow" w:eastAsia="Arial Narrow" w:hAnsi="Arial Narrow" w:cstheme="minorHAnsi"/>
          <w:spacing w:val="1"/>
        </w:rPr>
        <w:t>o</w:t>
      </w:r>
      <w:r w:rsidRPr="00BA4037">
        <w:rPr>
          <w:rFonts w:ascii="Arial Narrow" w:eastAsia="Arial Narrow" w:hAnsi="Arial Narrow" w:cstheme="minorHAnsi"/>
        </w:rPr>
        <w:t>n</w:t>
      </w:r>
      <w:r w:rsidRPr="00BA4037">
        <w:rPr>
          <w:rFonts w:ascii="Arial Narrow" w:eastAsia="Arial Narrow" w:hAnsi="Arial Narrow" w:cstheme="minorHAnsi"/>
          <w:spacing w:val="-8"/>
        </w:rPr>
        <w:t xml:space="preserve"> </w:t>
      </w:r>
      <w:r w:rsidRPr="00BA4037">
        <w:rPr>
          <w:rFonts w:ascii="Arial Narrow" w:eastAsia="Arial Narrow" w:hAnsi="Arial Narrow" w:cstheme="minorHAnsi"/>
          <w:spacing w:val="-2"/>
        </w:rPr>
        <w:t>t</w:t>
      </w:r>
      <w:r w:rsidRPr="00BA4037">
        <w:rPr>
          <w:rFonts w:ascii="Arial Narrow" w:eastAsia="Arial Narrow" w:hAnsi="Arial Narrow" w:cstheme="minorHAnsi"/>
          <w:spacing w:val="1"/>
        </w:rPr>
        <w:t>e</w:t>
      </w:r>
      <w:r w:rsidRPr="00BA4037">
        <w:rPr>
          <w:rFonts w:ascii="Arial Narrow" w:eastAsia="Arial Narrow" w:hAnsi="Arial Narrow" w:cstheme="minorHAnsi"/>
        </w:rPr>
        <w:t>c</w:t>
      </w:r>
      <w:r w:rsidRPr="00BA4037">
        <w:rPr>
          <w:rFonts w:ascii="Arial Narrow" w:eastAsia="Arial Narrow" w:hAnsi="Arial Narrow" w:cstheme="minorHAnsi"/>
          <w:spacing w:val="1"/>
        </w:rPr>
        <w:t>hn</w:t>
      </w:r>
      <w:r w:rsidRPr="00BA4037">
        <w:rPr>
          <w:rFonts w:ascii="Arial Narrow" w:eastAsia="Arial Narrow" w:hAnsi="Arial Narrow" w:cstheme="minorHAnsi"/>
          <w:spacing w:val="-3"/>
        </w:rPr>
        <w:t>i</w:t>
      </w:r>
      <w:r w:rsidRPr="00BA4037">
        <w:rPr>
          <w:rFonts w:ascii="Arial Narrow" w:eastAsia="Arial Narrow" w:hAnsi="Arial Narrow" w:cstheme="minorHAnsi"/>
          <w:spacing w:val="1"/>
        </w:rPr>
        <w:t>qu</w:t>
      </w:r>
      <w:r w:rsidRPr="00BA4037">
        <w:rPr>
          <w:rFonts w:ascii="Arial Narrow" w:eastAsia="Arial Narrow" w:hAnsi="Arial Narrow" w:cstheme="minorHAnsi"/>
        </w:rPr>
        <w:t>e</w:t>
      </w:r>
      <w:r w:rsidRPr="00BA4037">
        <w:rPr>
          <w:rFonts w:ascii="Arial Narrow" w:eastAsia="Arial Narrow" w:hAnsi="Arial Narrow" w:cstheme="minorHAnsi"/>
          <w:spacing w:val="-11"/>
        </w:rPr>
        <w:t xml:space="preserve"> </w:t>
      </w:r>
      <w:r w:rsidRPr="00BA4037">
        <w:rPr>
          <w:rFonts w:ascii="Arial Narrow" w:eastAsia="Arial Narrow" w:hAnsi="Arial Narrow" w:cstheme="minorHAnsi"/>
          <w:spacing w:val="-1"/>
        </w:rPr>
        <w:t>e</w:t>
      </w:r>
      <w:r w:rsidRPr="00BA4037">
        <w:rPr>
          <w:rFonts w:ascii="Arial Narrow" w:eastAsia="Arial Narrow" w:hAnsi="Arial Narrow" w:cstheme="minorHAnsi"/>
        </w:rPr>
        <w:t>t</w:t>
      </w:r>
      <w:r w:rsidRPr="00BA4037">
        <w:rPr>
          <w:rFonts w:ascii="Arial Narrow" w:eastAsia="Arial Narrow" w:hAnsi="Arial Narrow" w:cstheme="minorHAnsi"/>
          <w:spacing w:val="-9"/>
        </w:rPr>
        <w:t xml:space="preserve"> </w:t>
      </w:r>
      <w:r w:rsidRPr="00BA4037">
        <w:rPr>
          <w:rFonts w:ascii="Arial Narrow" w:eastAsia="Arial Narrow" w:hAnsi="Arial Narrow" w:cstheme="minorHAnsi"/>
        </w:rPr>
        <w:t>fi</w:t>
      </w:r>
      <w:r w:rsidRPr="00BA4037">
        <w:rPr>
          <w:rFonts w:ascii="Arial Narrow" w:eastAsia="Arial Narrow" w:hAnsi="Arial Narrow" w:cstheme="minorHAnsi"/>
          <w:spacing w:val="1"/>
        </w:rPr>
        <w:t>nan</w:t>
      </w:r>
      <w:r w:rsidRPr="00BA4037">
        <w:rPr>
          <w:rFonts w:ascii="Arial Narrow" w:eastAsia="Arial Narrow" w:hAnsi="Arial Narrow" w:cstheme="minorHAnsi"/>
        </w:rPr>
        <w:t>cière</w:t>
      </w:r>
      <w:r w:rsidRPr="00BA4037">
        <w:rPr>
          <w:rFonts w:ascii="Arial Narrow" w:eastAsia="Arial Narrow" w:hAnsi="Arial Narrow" w:cstheme="minorHAnsi"/>
          <w:spacing w:val="-9"/>
        </w:rPr>
        <w:t xml:space="preserve"> </w:t>
      </w:r>
      <w:r w:rsidRPr="00BA4037">
        <w:rPr>
          <w:rFonts w:ascii="Arial Narrow" w:eastAsia="Arial Narrow" w:hAnsi="Arial Narrow" w:cstheme="minorHAnsi"/>
        </w:rPr>
        <w:t>r</w:t>
      </w:r>
      <w:r w:rsidRPr="00BA4037">
        <w:rPr>
          <w:rFonts w:ascii="Arial Narrow" w:eastAsia="Arial Narrow" w:hAnsi="Arial Narrow" w:cstheme="minorHAnsi"/>
          <w:spacing w:val="-2"/>
        </w:rPr>
        <w:t>e</w:t>
      </w:r>
      <w:r w:rsidRPr="00BA4037">
        <w:rPr>
          <w:rFonts w:ascii="Arial Narrow" w:eastAsia="Arial Narrow" w:hAnsi="Arial Narrow" w:cstheme="minorHAnsi"/>
          <w:spacing w:val="1"/>
        </w:rPr>
        <w:t>qu</w:t>
      </w:r>
      <w:r w:rsidRPr="00BA4037">
        <w:rPr>
          <w:rFonts w:ascii="Arial Narrow" w:eastAsia="Arial Narrow" w:hAnsi="Arial Narrow" w:cstheme="minorHAnsi"/>
        </w:rPr>
        <w:t>ises</w:t>
      </w:r>
      <w:r w:rsidRPr="00BA4037">
        <w:rPr>
          <w:rFonts w:ascii="Arial Narrow" w:eastAsia="Arial Narrow" w:hAnsi="Arial Narrow" w:cstheme="minorHAnsi"/>
          <w:spacing w:val="-9"/>
        </w:rPr>
        <w:t xml:space="preserve"> </w:t>
      </w:r>
      <w:r w:rsidRPr="00BA4037">
        <w:rPr>
          <w:rFonts w:ascii="Arial Narrow" w:eastAsia="Arial Narrow" w:hAnsi="Arial Narrow" w:cstheme="minorHAnsi"/>
          <w:spacing w:val="-1"/>
        </w:rPr>
        <w:t>e</w:t>
      </w:r>
      <w:r w:rsidRPr="00BA4037">
        <w:rPr>
          <w:rFonts w:ascii="Arial Narrow" w:eastAsia="Arial Narrow" w:hAnsi="Arial Narrow" w:cstheme="minorHAnsi"/>
        </w:rPr>
        <w:t>t</w:t>
      </w:r>
      <w:r w:rsidRPr="00BA4037">
        <w:rPr>
          <w:rFonts w:ascii="Arial Narrow" w:eastAsia="Arial Narrow" w:hAnsi="Arial Narrow" w:cstheme="minorHAnsi"/>
          <w:spacing w:val="-9"/>
        </w:rPr>
        <w:t xml:space="preserve"> </w:t>
      </w:r>
      <w:r w:rsidRPr="00BA4037">
        <w:rPr>
          <w:rFonts w:ascii="Arial Narrow" w:eastAsia="Arial Narrow" w:hAnsi="Arial Narrow" w:cstheme="minorHAnsi"/>
          <w:spacing w:val="1"/>
        </w:rPr>
        <w:t>d</w:t>
      </w:r>
      <w:r w:rsidRPr="00BA4037">
        <w:rPr>
          <w:rFonts w:ascii="Arial Narrow" w:eastAsia="Arial Narrow" w:hAnsi="Arial Narrow" w:cstheme="minorHAnsi"/>
          <w:spacing w:val="-1"/>
        </w:rPr>
        <w:t>o</w:t>
      </w:r>
      <w:r w:rsidRPr="00BA4037">
        <w:rPr>
          <w:rFonts w:ascii="Arial Narrow" w:eastAsia="Arial Narrow" w:hAnsi="Arial Narrow" w:cstheme="minorHAnsi"/>
          <w:spacing w:val="1"/>
        </w:rPr>
        <w:t>n</w:t>
      </w:r>
      <w:r w:rsidRPr="00BA4037">
        <w:rPr>
          <w:rFonts w:ascii="Arial Narrow" w:eastAsia="Arial Narrow" w:hAnsi="Arial Narrow" w:cstheme="minorHAnsi"/>
        </w:rPr>
        <w:t>t</w:t>
      </w:r>
      <w:r w:rsidRPr="00BA4037">
        <w:rPr>
          <w:rFonts w:ascii="Arial Narrow" w:eastAsia="Arial Narrow" w:hAnsi="Arial Narrow" w:cstheme="minorHAnsi"/>
          <w:spacing w:val="-11"/>
        </w:rPr>
        <w:t xml:space="preserve"> </w:t>
      </w:r>
      <w:r w:rsidRPr="00BA4037">
        <w:rPr>
          <w:rFonts w:ascii="Arial Narrow" w:eastAsia="Arial Narrow" w:hAnsi="Arial Narrow" w:cstheme="minorHAnsi"/>
        </w:rPr>
        <w:t>l</w:t>
      </w:r>
      <w:r w:rsidRPr="00BA4037">
        <w:rPr>
          <w:rFonts w:ascii="Arial Narrow" w:eastAsia="Arial Narrow" w:hAnsi="Arial Narrow" w:cstheme="minorHAnsi"/>
          <w:spacing w:val="-1"/>
        </w:rPr>
        <w:t>’</w:t>
      </w:r>
      <w:r w:rsidRPr="00BA4037">
        <w:rPr>
          <w:rFonts w:ascii="Arial Narrow" w:eastAsia="Arial Narrow" w:hAnsi="Arial Narrow" w:cstheme="minorHAnsi"/>
          <w:spacing w:val="1"/>
        </w:rPr>
        <w:t>o</w:t>
      </w:r>
      <w:r w:rsidRPr="00BA4037">
        <w:rPr>
          <w:rFonts w:ascii="Arial Narrow" w:eastAsia="Arial Narrow" w:hAnsi="Arial Narrow" w:cstheme="minorHAnsi"/>
        </w:rPr>
        <w:t>f</w:t>
      </w:r>
      <w:r w:rsidRPr="00BA4037">
        <w:rPr>
          <w:rFonts w:ascii="Arial Narrow" w:eastAsia="Arial Narrow" w:hAnsi="Arial Narrow" w:cstheme="minorHAnsi"/>
          <w:spacing w:val="1"/>
        </w:rPr>
        <w:t>f</w:t>
      </w:r>
      <w:r w:rsidRPr="00BA4037">
        <w:rPr>
          <w:rFonts w:ascii="Arial Narrow" w:eastAsia="Arial Narrow" w:hAnsi="Arial Narrow" w:cstheme="minorHAnsi"/>
        </w:rPr>
        <w:t xml:space="preserve">re </w:t>
      </w:r>
      <w:r w:rsidRPr="00BA4037">
        <w:rPr>
          <w:rFonts w:ascii="Arial Narrow" w:eastAsia="Arial Narrow" w:hAnsi="Arial Narrow" w:cstheme="minorHAnsi"/>
          <w:spacing w:val="1"/>
        </w:rPr>
        <w:t>e</w:t>
      </w:r>
      <w:r w:rsidRPr="00BA4037">
        <w:rPr>
          <w:rFonts w:ascii="Arial Narrow" w:eastAsia="Arial Narrow" w:hAnsi="Arial Narrow" w:cstheme="minorHAnsi"/>
        </w:rPr>
        <w:t>st</w:t>
      </w:r>
      <w:r w:rsidRPr="00BA4037">
        <w:rPr>
          <w:rFonts w:ascii="Arial Narrow" w:eastAsia="Arial Narrow" w:hAnsi="Arial Narrow" w:cstheme="minorHAnsi"/>
          <w:spacing w:val="-8"/>
        </w:rPr>
        <w:t xml:space="preserve"> </w:t>
      </w:r>
      <w:r w:rsidRPr="00BA4037">
        <w:rPr>
          <w:rFonts w:ascii="Arial Narrow" w:eastAsia="Arial Narrow" w:hAnsi="Arial Narrow" w:cstheme="minorHAnsi"/>
          <w:spacing w:val="1"/>
        </w:rPr>
        <w:t>é</w:t>
      </w:r>
      <w:r w:rsidRPr="00BA4037">
        <w:rPr>
          <w:rFonts w:ascii="Arial Narrow" w:eastAsia="Arial Narrow" w:hAnsi="Arial Narrow" w:cstheme="minorHAnsi"/>
        </w:rPr>
        <w:t>v</w:t>
      </w:r>
      <w:r w:rsidRPr="00BA4037">
        <w:rPr>
          <w:rFonts w:ascii="Arial Narrow" w:eastAsia="Arial Narrow" w:hAnsi="Arial Narrow" w:cstheme="minorHAnsi"/>
          <w:spacing w:val="1"/>
        </w:rPr>
        <w:t>a</w:t>
      </w:r>
      <w:r w:rsidRPr="00BA4037">
        <w:rPr>
          <w:rFonts w:ascii="Arial Narrow" w:eastAsia="Arial Narrow" w:hAnsi="Arial Narrow" w:cstheme="minorHAnsi"/>
          <w:spacing w:val="-3"/>
        </w:rPr>
        <w:t>l</w:t>
      </w:r>
      <w:r w:rsidRPr="00BA4037">
        <w:rPr>
          <w:rFonts w:ascii="Arial Narrow" w:eastAsia="Arial Narrow" w:hAnsi="Arial Narrow" w:cstheme="minorHAnsi"/>
          <w:spacing w:val="1"/>
        </w:rPr>
        <w:t>ué</w:t>
      </w:r>
      <w:r w:rsidRPr="00BA4037">
        <w:rPr>
          <w:rFonts w:ascii="Arial Narrow" w:eastAsia="Arial Narrow" w:hAnsi="Arial Narrow" w:cstheme="minorHAnsi"/>
        </w:rPr>
        <w:t>e</w:t>
      </w:r>
      <w:r w:rsidRPr="00BA4037">
        <w:rPr>
          <w:rFonts w:ascii="Arial Narrow" w:eastAsia="Arial Narrow" w:hAnsi="Arial Narrow" w:cstheme="minorHAnsi"/>
          <w:spacing w:val="-8"/>
        </w:rPr>
        <w:t xml:space="preserve"> </w:t>
      </w:r>
      <w:r w:rsidRPr="00BA4037">
        <w:rPr>
          <w:rFonts w:ascii="Arial Narrow" w:eastAsia="Arial Narrow" w:hAnsi="Arial Narrow" w:cstheme="minorHAnsi"/>
        </w:rPr>
        <w:t>la</w:t>
      </w:r>
      <w:r w:rsidRPr="00BA4037">
        <w:rPr>
          <w:rFonts w:ascii="Arial Narrow" w:eastAsia="Arial Narrow" w:hAnsi="Arial Narrow" w:cstheme="minorHAnsi"/>
          <w:spacing w:val="-9"/>
        </w:rPr>
        <w:t xml:space="preserve"> </w:t>
      </w:r>
      <w:r w:rsidRPr="00BA4037">
        <w:rPr>
          <w:rFonts w:ascii="Arial Narrow" w:eastAsia="Arial Narrow" w:hAnsi="Arial Narrow" w:cstheme="minorHAnsi"/>
          <w:spacing w:val="-1"/>
        </w:rPr>
        <w:t>m</w:t>
      </w:r>
      <w:r w:rsidRPr="00BA4037">
        <w:rPr>
          <w:rFonts w:ascii="Arial Narrow" w:eastAsia="Arial Narrow" w:hAnsi="Arial Narrow" w:cstheme="minorHAnsi"/>
          <w:spacing w:val="1"/>
        </w:rPr>
        <w:t>o</w:t>
      </w:r>
      <w:r w:rsidRPr="00BA4037">
        <w:rPr>
          <w:rFonts w:ascii="Arial Narrow" w:eastAsia="Arial Narrow" w:hAnsi="Arial Narrow" w:cstheme="minorHAnsi"/>
        </w:rPr>
        <w:t>in</w:t>
      </w:r>
      <w:r w:rsidRPr="00BA4037">
        <w:rPr>
          <w:rFonts w:ascii="Arial Narrow" w:eastAsia="Arial Narrow" w:hAnsi="Arial Narrow" w:cstheme="minorHAnsi"/>
          <w:spacing w:val="2"/>
        </w:rPr>
        <w:t>s</w:t>
      </w:r>
      <w:r w:rsidRPr="00BA4037">
        <w:rPr>
          <w:rFonts w:ascii="Arial Narrow" w:eastAsia="Arial Narrow" w:hAnsi="Arial Narrow" w:cstheme="minorHAnsi"/>
        </w:rPr>
        <w:t xml:space="preserve">- </w:t>
      </w:r>
      <w:r w:rsidRPr="00BA4037">
        <w:rPr>
          <w:rFonts w:ascii="Arial Narrow" w:eastAsia="Arial Narrow" w:hAnsi="Arial Narrow" w:cstheme="minorHAnsi"/>
          <w:spacing w:val="1"/>
        </w:rPr>
        <w:t>d</w:t>
      </w:r>
      <w:r w:rsidRPr="00BA4037">
        <w:rPr>
          <w:rFonts w:ascii="Arial Narrow" w:eastAsia="Arial Narrow" w:hAnsi="Arial Narrow" w:cstheme="minorHAnsi"/>
        </w:rPr>
        <w:t>isa</w:t>
      </w:r>
      <w:r w:rsidRPr="00BA4037">
        <w:rPr>
          <w:rFonts w:ascii="Arial Narrow" w:eastAsia="Arial Narrow" w:hAnsi="Arial Narrow" w:cstheme="minorHAnsi"/>
          <w:spacing w:val="1"/>
        </w:rPr>
        <w:t>n</w:t>
      </w:r>
      <w:r w:rsidRPr="00BA4037">
        <w:rPr>
          <w:rFonts w:ascii="Arial Narrow" w:eastAsia="Arial Narrow" w:hAnsi="Arial Narrow" w:cstheme="minorHAnsi"/>
          <w:spacing w:val="-2"/>
        </w:rPr>
        <w:t>t</w:t>
      </w:r>
      <w:r w:rsidRPr="00BA4037">
        <w:rPr>
          <w:rFonts w:ascii="Arial Narrow" w:eastAsia="Arial Narrow" w:hAnsi="Arial Narrow" w:cstheme="minorHAnsi"/>
        </w:rPr>
        <w:t>e</w:t>
      </w:r>
      <w:r w:rsidRPr="00BA4037">
        <w:rPr>
          <w:rFonts w:ascii="Arial Narrow" w:eastAsia="Arial Narrow" w:hAnsi="Arial Narrow" w:cstheme="minorHAnsi"/>
          <w:spacing w:val="14"/>
        </w:rPr>
        <w:t xml:space="preserve"> </w:t>
      </w:r>
      <w:r w:rsidRPr="00BA4037">
        <w:rPr>
          <w:rFonts w:ascii="Arial Narrow" w:eastAsia="Arial Narrow" w:hAnsi="Arial Narrow" w:cstheme="minorHAnsi"/>
          <w:i/>
          <w:spacing w:val="-1"/>
        </w:rPr>
        <w:t>e</w:t>
      </w:r>
      <w:r w:rsidRPr="00BA4037">
        <w:rPr>
          <w:rFonts w:ascii="Arial Narrow" w:eastAsia="Arial Narrow" w:hAnsi="Arial Narrow" w:cstheme="minorHAnsi"/>
          <w:i/>
        </w:rPr>
        <w:t>n</w:t>
      </w:r>
      <w:r w:rsidRPr="00BA4037">
        <w:rPr>
          <w:rFonts w:ascii="Arial Narrow" w:eastAsia="Arial Narrow" w:hAnsi="Arial Narrow" w:cstheme="minorHAnsi"/>
          <w:i/>
          <w:spacing w:val="1"/>
        </w:rPr>
        <w:t xml:space="preserve"> </w:t>
      </w:r>
      <w:r w:rsidRPr="00BA4037">
        <w:rPr>
          <w:rFonts w:ascii="Arial Narrow" w:eastAsia="Arial Narrow" w:hAnsi="Arial Narrow" w:cstheme="minorHAnsi"/>
          <w:i/>
        </w:rPr>
        <w:t>i</w:t>
      </w:r>
      <w:r w:rsidRPr="00BA4037">
        <w:rPr>
          <w:rFonts w:ascii="Arial Narrow" w:eastAsia="Arial Narrow" w:hAnsi="Arial Narrow" w:cstheme="minorHAnsi"/>
          <w:i/>
          <w:spacing w:val="1"/>
        </w:rPr>
        <w:t>n</w:t>
      </w:r>
      <w:r w:rsidRPr="00BA4037">
        <w:rPr>
          <w:rFonts w:ascii="Arial Narrow" w:eastAsia="Arial Narrow" w:hAnsi="Arial Narrow" w:cstheme="minorHAnsi"/>
          <w:i/>
        </w:rPr>
        <w:t>clu</w:t>
      </w:r>
      <w:r w:rsidRPr="00BA4037">
        <w:rPr>
          <w:rFonts w:ascii="Arial Narrow" w:eastAsia="Arial Narrow" w:hAnsi="Arial Narrow" w:cstheme="minorHAnsi"/>
          <w:i/>
          <w:spacing w:val="-1"/>
        </w:rPr>
        <w:t>a</w:t>
      </w:r>
      <w:r w:rsidRPr="00BA4037">
        <w:rPr>
          <w:rFonts w:ascii="Arial Narrow" w:eastAsia="Arial Narrow" w:hAnsi="Arial Narrow" w:cstheme="minorHAnsi"/>
          <w:i/>
          <w:spacing w:val="1"/>
        </w:rPr>
        <w:t>n</w:t>
      </w:r>
      <w:r w:rsidRPr="00BA4037">
        <w:rPr>
          <w:rFonts w:ascii="Arial Narrow" w:eastAsia="Arial Narrow" w:hAnsi="Arial Narrow" w:cstheme="minorHAnsi"/>
          <w:i/>
        </w:rPr>
        <w:t>t</w:t>
      </w:r>
      <w:r w:rsidRPr="00BA4037">
        <w:rPr>
          <w:rFonts w:ascii="Arial Narrow" w:eastAsia="Arial Narrow" w:hAnsi="Arial Narrow" w:cstheme="minorHAnsi"/>
          <w:i/>
          <w:spacing w:val="1"/>
        </w:rPr>
        <w:t xml:space="preserve"> </w:t>
      </w:r>
      <w:r w:rsidRPr="00BA4037">
        <w:rPr>
          <w:rFonts w:ascii="Arial Narrow" w:eastAsia="Arial Narrow" w:hAnsi="Arial Narrow" w:cstheme="minorHAnsi"/>
          <w:i/>
        </w:rPr>
        <w:t>le</w:t>
      </w:r>
      <w:r w:rsidRPr="00BA4037">
        <w:rPr>
          <w:rFonts w:ascii="Arial Narrow" w:eastAsia="Arial Narrow" w:hAnsi="Arial Narrow" w:cstheme="minorHAnsi"/>
          <w:i/>
          <w:spacing w:val="-2"/>
        </w:rPr>
        <w:t xml:space="preserve"> </w:t>
      </w:r>
      <w:r w:rsidRPr="00BA4037">
        <w:rPr>
          <w:rFonts w:ascii="Arial Narrow" w:eastAsia="Arial Narrow" w:hAnsi="Arial Narrow" w:cstheme="minorHAnsi"/>
          <w:i/>
        </w:rPr>
        <w:t>c</w:t>
      </w:r>
      <w:r w:rsidRPr="00BA4037">
        <w:rPr>
          <w:rFonts w:ascii="Arial Narrow" w:eastAsia="Arial Narrow" w:hAnsi="Arial Narrow" w:cstheme="minorHAnsi"/>
          <w:i/>
          <w:spacing w:val="1"/>
        </w:rPr>
        <w:t>a</w:t>
      </w:r>
      <w:r w:rsidRPr="00BA4037">
        <w:rPr>
          <w:rFonts w:ascii="Arial Narrow" w:eastAsia="Arial Narrow" w:hAnsi="Arial Narrow" w:cstheme="minorHAnsi"/>
          <w:i/>
        </w:rPr>
        <w:t>s</w:t>
      </w:r>
      <w:r w:rsidRPr="00BA4037">
        <w:rPr>
          <w:rFonts w:ascii="Arial Narrow" w:eastAsia="Arial Narrow" w:hAnsi="Arial Narrow" w:cstheme="minorHAnsi"/>
          <w:i/>
          <w:spacing w:val="-2"/>
        </w:rPr>
        <w:t xml:space="preserve"> </w:t>
      </w:r>
      <w:r w:rsidRPr="00BA4037">
        <w:rPr>
          <w:rFonts w:ascii="Arial Narrow" w:eastAsia="Arial Narrow" w:hAnsi="Arial Narrow" w:cstheme="minorHAnsi"/>
          <w:i/>
          <w:spacing w:val="-1"/>
        </w:rPr>
        <w:t>é</w:t>
      </w:r>
      <w:r w:rsidRPr="00BA4037">
        <w:rPr>
          <w:rFonts w:ascii="Arial Narrow" w:eastAsia="Arial Narrow" w:hAnsi="Arial Narrow" w:cstheme="minorHAnsi"/>
          <w:i/>
        </w:rPr>
        <w:t>c</w:t>
      </w:r>
      <w:r w:rsidRPr="00BA4037">
        <w:rPr>
          <w:rFonts w:ascii="Arial Narrow" w:eastAsia="Arial Narrow" w:hAnsi="Arial Narrow" w:cstheme="minorHAnsi"/>
          <w:i/>
          <w:spacing w:val="1"/>
        </w:rPr>
        <w:t>hé</w:t>
      </w:r>
      <w:r w:rsidRPr="00BA4037">
        <w:rPr>
          <w:rFonts w:ascii="Arial Narrow" w:eastAsia="Arial Narrow" w:hAnsi="Arial Narrow" w:cstheme="minorHAnsi"/>
          <w:i/>
          <w:spacing w:val="-1"/>
        </w:rPr>
        <w:t>a</w:t>
      </w:r>
      <w:r w:rsidRPr="00BA4037">
        <w:rPr>
          <w:rFonts w:ascii="Arial Narrow" w:eastAsia="Arial Narrow" w:hAnsi="Arial Narrow" w:cstheme="minorHAnsi"/>
          <w:i/>
          <w:spacing w:val="1"/>
        </w:rPr>
        <w:t>n</w:t>
      </w:r>
      <w:r w:rsidRPr="00BA4037">
        <w:rPr>
          <w:rFonts w:ascii="Arial Narrow" w:eastAsia="Arial Narrow" w:hAnsi="Arial Narrow" w:cstheme="minorHAnsi"/>
          <w:i/>
        </w:rPr>
        <w:t>t</w:t>
      </w:r>
      <w:r w:rsidRPr="00BA4037">
        <w:rPr>
          <w:rFonts w:ascii="Arial Narrow" w:eastAsia="Arial Narrow" w:hAnsi="Arial Narrow" w:cstheme="minorHAnsi"/>
          <w:i/>
          <w:spacing w:val="1"/>
        </w:rPr>
        <w:t xml:space="preserve"> </w:t>
      </w:r>
      <w:r w:rsidRPr="00BA4037">
        <w:rPr>
          <w:rFonts w:ascii="Arial Narrow" w:eastAsia="Arial Narrow" w:hAnsi="Arial Narrow" w:cstheme="minorHAnsi"/>
          <w:i/>
        </w:rPr>
        <w:t>les</w:t>
      </w:r>
      <w:r w:rsidRPr="00BA4037">
        <w:rPr>
          <w:rFonts w:ascii="Arial Narrow" w:eastAsia="Arial Narrow" w:hAnsi="Arial Narrow" w:cstheme="minorHAnsi"/>
          <w:i/>
          <w:spacing w:val="1"/>
        </w:rPr>
        <w:t xml:space="preserve"> </w:t>
      </w:r>
      <w:r w:rsidRPr="00BA4037">
        <w:rPr>
          <w:rFonts w:ascii="Arial Narrow" w:eastAsia="Arial Narrow" w:hAnsi="Arial Narrow" w:cstheme="minorHAnsi"/>
          <w:i/>
        </w:rPr>
        <w:t>rem</w:t>
      </w:r>
      <w:r w:rsidRPr="00BA4037">
        <w:rPr>
          <w:rFonts w:ascii="Arial Narrow" w:eastAsia="Arial Narrow" w:hAnsi="Arial Narrow" w:cstheme="minorHAnsi"/>
          <w:i/>
          <w:spacing w:val="-1"/>
        </w:rPr>
        <w:t>i</w:t>
      </w:r>
      <w:r w:rsidRPr="00BA4037">
        <w:rPr>
          <w:rFonts w:ascii="Arial Narrow" w:eastAsia="Arial Narrow" w:hAnsi="Arial Narrow" w:cstheme="minorHAnsi"/>
          <w:i/>
        </w:rPr>
        <w:t>s</w:t>
      </w:r>
      <w:r w:rsidRPr="00BA4037">
        <w:rPr>
          <w:rFonts w:ascii="Arial Narrow" w:eastAsia="Arial Narrow" w:hAnsi="Arial Narrow" w:cstheme="minorHAnsi"/>
          <w:i/>
          <w:spacing w:val="1"/>
        </w:rPr>
        <w:t>e</w:t>
      </w:r>
      <w:r w:rsidRPr="00BA4037">
        <w:rPr>
          <w:rFonts w:ascii="Arial Narrow" w:eastAsia="Arial Narrow" w:hAnsi="Arial Narrow" w:cstheme="minorHAnsi"/>
          <w:i/>
        </w:rPr>
        <w:t>s</w:t>
      </w:r>
      <w:r w:rsidRPr="00BA4037">
        <w:rPr>
          <w:rFonts w:ascii="Arial Narrow" w:eastAsia="Arial Narrow" w:hAnsi="Arial Narrow" w:cstheme="minorHAnsi"/>
          <w:i/>
          <w:spacing w:val="-2"/>
        </w:rPr>
        <w:t xml:space="preserve"> </w:t>
      </w:r>
      <w:r w:rsidRPr="00BA4037">
        <w:rPr>
          <w:rFonts w:ascii="Arial Narrow" w:eastAsia="Arial Narrow" w:hAnsi="Arial Narrow" w:cstheme="minorHAnsi"/>
          <w:i/>
          <w:spacing w:val="1"/>
        </w:rPr>
        <w:t>p</w:t>
      </w:r>
      <w:r w:rsidRPr="00BA4037">
        <w:rPr>
          <w:rFonts w:ascii="Arial Narrow" w:eastAsia="Arial Narrow" w:hAnsi="Arial Narrow" w:cstheme="minorHAnsi"/>
          <w:i/>
        </w:rPr>
        <w:t>ro</w:t>
      </w:r>
      <w:r w:rsidRPr="00BA4037">
        <w:rPr>
          <w:rFonts w:ascii="Arial Narrow" w:eastAsia="Arial Narrow" w:hAnsi="Arial Narrow" w:cstheme="minorHAnsi"/>
          <w:i/>
          <w:spacing w:val="-1"/>
        </w:rPr>
        <w:t>p</w:t>
      </w:r>
      <w:r w:rsidRPr="00BA4037">
        <w:rPr>
          <w:rFonts w:ascii="Arial Narrow" w:eastAsia="Arial Narrow" w:hAnsi="Arial Narrow" w:cstheme="minorHAnsi"/>
          <w:i/>
          <w:spacing w:val="1"/>
        </w:rPr>
        <w:t>o</w:t>
      </w:r>
      <w:r w:rsidRPr="00BA4037">
        <w:rPr>
          <w:rFonts w:ascii="Arial Narrow" w:eastAsia="Arial Narrow" w:hAnsi="Arial Narrow" w:cstheme="minorHAnsi"/>
          <w:i/>
        </w:rPr>
        <w:t>s</w:t>
      </w:r>
      <w:r w:rsidRPr="00BA4037">
        <w:rPr>
          <w:rFonts w:ascii="Arial Narrow" w:eastAsia="Arial Narrow" w:hAnsi="Arial Narrow" w:cstheme="minorHAnsi"/>
          <w:i/>
          <w:spacing w:val="-1"/>
        </w:rPr>
        <w:t>é</w:t>
      </w:r>
      <w:r w:rsidRPr="00BA4037">
        <w:rPr>
          <w:rFonts w:ascii="Arial Narrow" w:eastAsia="Arial Narrow" w:hAnsi="Arial Narrow" w:cstheme="minorHAnsi"/>
          <w:i/>
          <w:spacing w:val="1"/>
        </w:rPr>
        <w:t>e</w:t>
      </w:r>
      <w:r w:rsidRPr="00BA4037">
        <w:rPr>
          <w:rFonts w:ascii="Arial Narrow" w:eastAsia="Arial Narrow" w:hAnsi="Arial Narrow" w:cstheme="minorHAnsi"/>
          <w:i/>
        </w:rPr>
        <w:t>s.</w:t>
      </w:r>
    </w:p>
    <w:p w14:paraId="3C751700" w14:textId="77777777" w:rsidR="00464712" w:rsidRPr="00BA4037" w:rsidRDefault="00464712" w:rsidP="00464712">
      <w:pPr>
        <w:spacing w:before="73" w:line="276" w:lineRule="auto"/>
        <w:ind w:left="113"/>
        <w:jc w:val="both"/>
        <w:rPr>
          <w:rFonts w:ascii="Arial Narrow" w:eastAsia="Arial Narrow" w:hAnsi="Arial Narrow" w:cstheme="minorHAnsi"/>
        </w:rPr>
      </w:pPr>
      <w:r w:rsidRPr="00BA4037">
        <w:rPr>
          <w:rFonts w:ascii="Arial Narrow" w:eastAsia="Arial Narrow" w:hAnsi="Arial Narrow" w:cstheme="minorHAnsi"/>
          <w:b/>
          <w:spacing w:val="-1"/>
        </w:rPr>
        <w:t>17</w:t>
      </w:r>
      <w:r w:rsidRPr="00BA4037">
        <w:rPr>
          <w:rFonts w:ascii="Arial Narrow" w:eastAsia="Arial Narrow" w:hAnsi="Arial Narrow" w:cstheme="minorHAnsi"/>
          <w:b/>
        </w:rPr>
        <w:t>.</w:t>
      </w:r>
      <w:r w:rsidRPr="00BA4037">
        <w:rPr>
          <w:rFonts w:ascii="Arial Narrow" w:eastAsia="Arial Narrow" w:hAnsi="Arial Narrow" w:cstheme="minorHAnsi"/>
          <w:b/>
          <w:spacing w:val="-22"/>
        </w:rPr>
        <w:t xml:space="preserve"> </w:t>
      </w:r>
      <w:r w:rsidRPr="00BA4037">
        <w:rPr>
          <w:rFonts w:ascii="Arial Narrow" w:eastAsia="Arial Narrow" w:hAnsi="Arial Narrow" w:cstheme="minorHAnsi"/>
          <w:b/>
        </w:rPr>
        <w:t>Nombre</w:t>
      </w:r>
      <w:r w:rsidRPr="00BA4037">
        <w:rPr>
          <w:rFonts w:ascii="Arial Narrow" w:eastAsia="Arial Narrow" w:hAnsi="Arial Narrow" w:cstheme="minorHAnsi"/>
          <w:b/>
          <w:spacing w:val="-1"/>
        </w:rPr>
        <w:t xml:space="preserve"> </w:t>
      </w:r>
      <w:r w:rsidRPr="00BA4037">
        <w:rPr>
          <w:rFonts w:ascii="Arial Narrow" w:eastAsia="Arial Narrow" w:hAnsi="Arial Narrow" w:cstheme="minorHAnsi"/>
          <w:b/>
        </w:rPr>
        <w:t>ma</w:t>
      </w:r>
      <w:r w:rsidRPr="00BA4037">
        <w:rPr>
          <w:rFonts w:ascii="Arial Narrow" w:eastAsia="Arial Narrow" w:hAnsi="Arial Narrow" w:cstheme="minorHAnsi"/>
          <w:b/>
          <w:spacing w:val="-2"/>
        </w:rPr>
        <w:t>x</w:t>
      </w:r>
      <w:r w:rsidRPr="00BA4037">
        <w:rPr>
          <w:rFonts w:ascii="Arial Narrow" w:eastAsia="Arial Narrow" w:hAnsi="Arial Narrow" w:cstheme="minorHAnsi"/>
          <w:b/>
        </w:rPr>
        <w:t>im</w:t>
      </w:r>
      <w:r w:rsidRPr="00BA4037">
        <w:rPr>
          <w:rFonts w:ascii="Arial Narrow" w:eastAsia="Arial Narrow" w:hAnsi="Arial Narrow" w:cstheme="minorHAnsi"/>
          <w:b/>
          <w:spacing w:val="1"/>
        </w:rPr>
        <w:t>u</w:t>
      </w:r>
      <w:r w:rsidRPr="00BA4037">
        <w:rPr>
          <w:rFonts w:ascii="Arial Narrow" w:eastAsia="Arial Narrow" w:hAnsi="Arial Narrow" w:cstheme="minorHAnsi"/>
          <w:b/>
        </w:rPr>
        <w:t>m</w:t>
      </w:r>
      <w:r w:rsidRPr="00BA4037">
        <w:rPr>
          <w:rFonts w:ascii="Arial Narrow" w:eastAsia="Arial Narrow" w:hAnsi="Arial Narrow" w:cstheme="minorHAnsi"/>
          <w:b/>
          <w:spacing w:val="-3"/>
        </w:rPr>
        <w:t xml:space="preserve"> </w:t>
      </w:r>
      <w:r w:rsidRPr="00BA4037">
        <w:rPr>
          <w:rFonts w:ascii="Arial Narrow" w:eastAsia="Arial Narrow" w:hAnsi="Arial Narrow" w:cstheme="minorHAnsi"/>
          <w:b/>
          <w:spacing w:val="1"/>
        </w:rPr>
        <w:t>d</w:t>
      </w:r>
      <w:r w:rsidRPr="00BA4037">
        <w:rPr>
          <w:rFonts w:ascii="Arial Narrow" w:eastAsia="Arial Narrow" w:hAnsi="Arial Narrow" w:cstheme="minorHAnsi"/>
          <w:b/>
        </w:rPr>
        <w:t>e</w:t>
      </w:r>
      <w:r w:rsidRPr="00BA4037">
        <w:rPr>
          <w:rFonts w:ascii="Arial Narrow" w:eastAsia="Arial Narrow" w:hAnsi="Arial Narrow" w:cstheme="minorHAnsi"/>
          <w:b/>
          <w:spacing w:val="-2"/>
        </w:rPr>
        <w:t xml:space="preserve"> </w:t>
      </w:r>
      <w:r w:rsidRPr="00BA4037">
        <w:rPr>
          <w:rFonts w:ascii="Arial Narrow" w:eastAsia="Arial Narrow" w:hAnsi="Arial Narrow" w:cstheme="minorHAnsi"/>
          <w:b/>
        </w:rPr>
        <w:t>l</w:t>
      </w:r>
      <w:r w:rsidRPr="00BA4037">
        <w:rPr>
          <w:rFonts w:ascii="Arial Narrow" w:eastAsia="Arial Narrow" w:hAnsi="Arial Narrow" w:cstheme="minorHAnsi"/>
          <w:b/>
          <w:spacing w:val="1"/>
        </w:rPr>
        <w:t>o</w:t>
      </w:r>
      <w:r w:rsidRPr="00BA4037">
        <w:rPr>
          <w:rFonts w:ascii="Arial Narrow" w:eastAsia="Arial Narrow" w:hAnsi="Arial Narrow" w:cstheme="minorHAnsi"/>
          <w:b/>
        </w:rPr>
        <w:t>ts</w:t>
      </w:r>
      <w:r w:rsidRPr="00BA4037">
        <w:rPr>
          <w:rFonts w:ascii="Arial Narrow" w:eastAsia="Arial Narrow" w:hAnsi="Arial Narrow" w:cstheme="minorHAnsi"/>
          <w:b/>
          <w:spacing w:val="2"/>
        </w:rPr>
        <w:t xml:space="preserve"> </w:t>
      </w:r>
      <w:r w:rsidRPr="00BA4037">
        <w:rPr>
          <w:rFonts w:ascii="Arial Narrow" w:eastAsia="Arial Narrow" w:hAnsi="Arial Narrow" w:cstheme="minorHAnsi"/>
          <w:b/>
        </w:rPr>
        <w:t>:</w:t>
      </w:r>
    </w:p>
    <w:p w14:paraId="730034D6" w14:textId="77777777" w:rsidR="00464712" w:rsidRPr="00BA4037" w:rsidRDefault="00464712" w:rsidP="00464712">
      <w:pPr>
        <w:spacing w:after="240" w:line="276" w:lineRule="auto"/>
        <w:ind w:left="113" w:firstLine="247"/>
        <w:jc w:val="both"/>
        <w:rPr>
          <w:rFonts w:ascii="Arial Narrow" w:eastAsia="Arial Narrow" w:hAnsi="Arial Narrow" w:cstheme="minorHAnsi"/>
        </w:rPr>
      </w:pPr>
      <w:r w:rsidRPr="00BA4037">
        <w:rPr>
          <w:rFonts w:ascii="Arial Narrow" w:eastAsia="Arial Narrow" w:hAnsi="Arial Narrow" w:cstheme="minorHAnsi"/>
        </w:rPr>
        <w:t>Sans objet</w:t>
      </w:r>
    </w:p>
    <w:p w14:paraId="69F7EDC6" w14:textId="77777777" w:rsidR="00464712" w:rsidRPr="00BA4037" w:rsidRDefault="00464712" w:rsidP="00464712">
      <w:pPr>
        <w:pStyle w:val="Paragraphedeliste"/>
        <w:widowControl w:val="0"/>
        <w:autoSpaceDE w:val="0"/>
        <w:spacing w:after="0" w:line="276" w:lineRule="auto"/>
        <w:ind w:left="360"/>
        <w:jc w:val="both"/>
        <w:rPr>
          <w:rFonts w:ascii="Arial Narrow" w:hAnsi="Arial Narrow" w:cstheme="minorHAnsi"/>
          <w:b/>
          <w:color w:val="000000"/>
          <w:sz w:val="24"/>
          <w:szCs w:val="24"/>
        </w:rPr>
      </w:pPr>
      <w:r w:rsidRPr="00BA4037">
        <w:rPr>
          <w:rFonts w:ascii="Arial Narrow" w:hAnsi="Arial Narrow" w:cstheme="minorHAnsi"/>
          <w:b/>
          <w:bCs/>
          <w:color w:val="000000"/>
          <w:sz w:val="24"/>
          <w:szCs w:val="24"/>
        </w:rPr>
        <w:t>18- Durée</w:t>
      </w:r>
      <w:r w:rsidRPr="00BA4037">
        <w:rPr>
          <w:rFonts w:ascii="Arial Narrow" w:hAnsi="Arial Narrow" w:cstheme="minorHAnsi"/>
          <w:b/>
          <w:bCs/>
          <w:color w:val="000000"/>
          <w:spacing w:val="6"/>
          <w:sz w:val="24"/>
          <w:szCs w:val="24"/>
        </w:rPr>
        <w:t xml:space="preserve"> </w:t>
      </w:r>
      <w:r w:rsidRPr="00BA4037">
        <w:rPr>
          <w:rFonts w:ascii="Arial Narrow" w:hAnsi="Arial Narrow" w:cstheme="minorHAnsi"/>
          <w:b/>
          <w:bCs/>
          <w:color w:val="000000"/>
          <w:sz w:val="24"/>
          <w:szCs w:val="24"/>
        </w:rPr>
        <w:t>de</w:t>
      </w:r>
      <w:r w:rsidRPr="00BA4037">
        <w:rPr>
          <w:rFonts w:ascii="Arial Narrow" w:hAnsi="Arial Narrow" w:cstheme="minorHAnsi"/>
          <w:b/>
          <w:bCs/>
          <w:color w:val="000000"/>
          <w:spacing w:val="6"/>
          <w:sz w:val="24"/>
          <w:szCs w:val="24"/>
        </w:rPr>
        <w:t xml:space="preserve"> </w:t>
      </w:r>
      <w:r w:rsidRPr="00BA4037">
        <w:rPr>
          <w:rFonts w:ascii="Arial Narrow" w:hAnsi="Arial Narrow" w:cstheme="minorHAnsi"/>
          <w:b/>
          <w:bCs/>
          <w:color w:val="000000"/>
          <w:sz w:val="24"/>
          <w:szCs w:val="24"/>
        </w:rPr>
        <w:t>validité</w:t>
      </w:r>
      <w:r w:rsidRPr="00BA4037">
        <w:rPr>
          <w:rFonts w:ascii="Arial Narrow" w:hAnsi="Arial Narrow" w:cstheme="minorHAnsi"/>
          <w:b/>
          <w:bCs/>
          <w:color w:val="000000"/>
          <w:spacing w:val="6"/>
          <w:sz w:val="24"/>
          <w:szCs w:val="24"/>
        </w:rPr>
        <w:t xml:space="preserve"> </w:t>
      </w:r>
      <w:r w:rsidRPr="00BA4037">
        <w:rPr>
          <w:rFonts w:ascii="Arial Narrow" w:hAnsi="Arial Narrow" w:cstheme="minorHAnsi"/>
          <w:b/>
          <w:bCs/>
          <w:color w:val="000000"/>
          <w:sz w:val="24"/>
          <w:szCs w:val="24"/>
        </w:rPr>
        <w:t>des</w:t>
      </w:r>
      <w:r w:rsidRPr="00BA4037">
        <w:rPr>
          <w:rFonts w:ascii="Arial Narrow" w:hAnsi="Arial Narrow" w:cstheme="minorHAnsi"/>
          <w:b/>
          <w:bCs/>
          <w:color w:val="000000"/>
          <w:spacing w:val="6"/>
          <w:sz w:val="24"/>
          <w:szCs w:val="24"/>
        </w:rPr>
        <w:t xml:space="preserve"> </w:t>
      </w:r>
      <w:r w:rsidRPr="00BA4037">
        <w:rPr>
          <w:rFonts w:ascii="Arial Narrow" w:hAnsi="Arial Narrow" w:cstheme="minorHAnsi"/>
          <w:b/>
          <w:bCs/>
          <w:color w:val="000000"/>
          <w:sz w:val="24"/>
          <w:szCs w:val="24"/>
        </w:rPr>
        <w:t>offres</w:t>
      </w:r>
    </w:p>
    <w:p w14:paraId="6769C4D5" w14:textId="77777777" w:rsidR="00464712" w:rsidRPr="00BA4037" w:rsidRDefault="00464712" w:rsidP="00464712">
      <w:pPr>
        <w:widowControl w:val="0"/>
        <w:autoSpaceDE w:val="0"/>
        <w:spacing w:after="240" w:line="276" w:lineRule="auto"/>
        <w:jc w:val="both"/>
        <w:rPr>
          <w:rFonts w:ascii="Arial Narrow" w:hAnsi="Arial Narrow" w:cstheme="minorHAnsi"/>
          <w:color w:val="000000"/>
        </w:rPr>
      </w:pPr>
      <w:r w:rsidRPr="00BA4037">
        <w:rPr>
          <w:rFonts w:ascii="Arial Narrow" w:hAnsi="Arial Narrow" w:cstheme="minorHAnsi"/>
          <w:color w:val="000000"/>
        </w:rPr>
        <w:t>Les soumissionnaires restent engagés par leur offre pendant 90 jours à</w:t>
      </w:r>
      <w:r w:rsidRPr="00BA4037">
        <w:rPr>
          <w:rFonts w:ascii="Arial Narrow" w:hAnsi="Arial Narrow" w:cstheme="minorHAnsi"/>
          <w:color w:val="000000"/>
          <w:spacing w:val="15"/>
        </w:rPr>
        <w:t xml:space="preserve"> </w:t>
      </w:r>
      <w:r w:rsidRPr="00BA4037">
        <w:rPr>
          <w:rFonts w:ascii="Arial Narrow" w:hAnsi="Arial Narrow" w:cstheme="minorHAnsi"/>
          <w:color w:val="000000"/>
        </w:rPr>
        <w:t>partir</w:t>
      </w:r>
      <w:r w:rsidRPr="00BA4037">
        <w:rPr>
          <w:rFonts w:ascii="Arial Narrow" w:hAnsi="Arial Narrow" w:cstheme="minorHAnsi"/>
          <w:color w:val="000000"/>
          <w:spacing w:val="15"/>
        </w:rPr>
        <w:t xml:space="preserve"> </w:t>
      </w:r>
      <w:r w:rsidRPr="00BA4037">
        <w:rPr>
          <w:rFonts w:ascii="Arial Narrow" w:hAnsi="Arial Narrow" w:cstheme="minorHAnsi"/>
          <w:color w:val="000000"/>
        </w:rPr>
        <w:t>de</w:t>
      </w:r>
      <w:r w:rsidRPr="00BA4037">
        <w:rPr>
          <w:rFonts w:ascii="Arial Narrow" w:hAnsi="Arial Narrow" w:cstheme="minorHAnsi"/>
          <w:color w:val="000000"/>
          <w:spacing w:val="15"/>
        </w:rPr>
        <w:t xml:space="preserve"> </w:t>
      </w:r>
      <w:r w:rsidRPr="00BA4037">
        <w:rPr>
          <w:rFonts w:ascii="Arial Narrow" w:hAnsi="Arial Narrow" w:cstheme="minorHAnsi"/>
          <w:color w:val="000000"/>
        </w:rPr>
        <w:t>la</w:t>
      </w:r>
      <w:r w:rsidRPr="00BA4037">
        <w:rPr>
          <w:rFonts w:ascii="Arial Narrow" w:hAnsi="Arial Narrow" w:cstheme="minorHAnsi"/>
          <w:color w:val="000000"/>
          <w:spacing w:val="15"/>
        </w:rPr>
        <w:t xml:space="preserve"> </w:t>
      </w:r>
      <w:r w:rsidRPr="00BA4037">
        <w:rPr>
          <w:rFonts w:ascii="Arial Narrow" w:hAnsi="Arial Narrow" w:cstheme="minorHAnsi"/>
          <w:color w:val="000000"/>
        </w:rPr>
        <w:t>date</w:t>
      </w:r>
      <w:r w:rsidRPr="00BA4037">
        <w:rPr>
          <w:rFonts w:ascii="Arial Narrow" w:hAnsi="Arial Narrow" w:cstheme="minorHAnsi"/>
          <w:color w:val="000000"/>
          <w:spacing w:val="15"/>
        </w:rPr>
        <w:t xml:space="preserve"> </w:t>
      </w:r>
      <w:r w:rsidRPr="00BA4037">
        <w:rPr>
          <w:rFonts w:ascii="Arial Narrow" w:hAnsi="Arial Narrow" w:cstheme="minorHAnsi"/>
          <w:color w:val="000000"/>
        </w:rPr>
        <w:t>limite</w:t>
      </w:r>
      <w:r w:rsidRPr="00BA4037">
        <w:rPr>
          <w:rFonts w:ascii="Arial Narrow" w:hAnsi="Arial Narrow" w:cstheme="minorHAnsi"/>
          <w:color w:val="000000"/>
          <w:spacing w:val="15"/>
        </w:rPr>
        <w:t xml:space="preserve"> </w:t>
      </w:r>
      <w:r w:rsidRPr="00BA4037">
        <w:rPr>
          <w:rFonts w:ascii="Arial Narrow" w:eastAsia="Arial Narrow" w:hAnsi="Arial Narrow" w:cstheme="minorHAnsi"/>
          <w:spacing w:val="14"/>
        </w:rPr>
        <w:t>i</w:t>
      </w:r>
      <w:r w:rsidRPr="00BA4037">
        <w:rPr>
          <w:rFonts w:ascii="Arial Narrow" w:eastAsia="Arial Narrow" w:hAnsi="Arial Narrow" w:cstheme="minorHAnsi"/>
        </w:rPr>
        <w:t>n</w:t>
      </w:r>
      <w:r w:rsidRPr="00BA4037">
        <w:rPr>
          <w:rFonts w:ascii="Arial Narrow" w:eastAsia="Arial Narrow" w:hAnsi="Arial Narrow" w:cstheme="minorHAnsi"/>
          <w:spacing w:val="-40"/>
        </w:rPr>
        <w:t xml:space="preserve"> </w:t>
      </w:r>
      <w:r w:rsidRPr="00BA4037">
        <w:rPr>
          <w:rFonts w:ascii="Arial Narrow" w:eastAsia="Arial Narrow" w:hAnsi="Arial Narrow" w:cstheme="minorHAnsi"/>
          <w:spacing w:val="14"/>
        </w:rPr>
        <w:t>i</w:t>
      </w:r>
      <w:r w:rsidRPr="00BA4037">
        <w:rPr>
          <w:rFonts w:ascii="Arial Narrow" w:eastAsia="Arial Narrow" w:hAnsi="Arial Narrow" w:cstheme="minorHAnsi"/>
        </w:rPr>
        <w:t>t</w:t>
      </w:r>
      <w:r w:rsidRPr="00BA4037">
        <w:rPr>
          <w:rFonts w:ascii="Arial Narrow" w:eastAsia="Arial Narrow" w:hAnsi="Arial Narrow" w:cstheme="minorHAnsi"/>
          <w:spacing w:val="14"/>
        </w:rPr>
        <w:t>i</w:t>
      </w:r>
      <w:r w:rsidRPr="00BA4037">
        <w:rPr>
          <w:rFonts w:ascii="Arial Narrow" w:eastAsia="Arial Narrow" w:hAnsi="Arial Narrow" w:cstheme="minorHAnsi"/>
        </w:rPr>
        <w:t>a</w:t>
      </w:r>
      <w:r w:rsidRPr="00BA4037">
        <w:rPr>
          <w:rFonts w:ascii="Arial Narrow" w:eastAsia="Arial Narrow" w:hAnsi="Arial Narrow" w:cstheme="minorHAnsi"/>
          <w:spacing w:val="-40"/>
        </w:rPr>
        <w:t xml:space="preserve"> </w:t>
      </w:r>
      <w:r w:rsidRPr="00BA4037">
        <w:rPr>
          <w:rFonts w:ascii="Arial Narrow" w:eastAsia="Arial Narrow" w:hAnsi="Arial Narrow" w:cstheme="minorHAnsi"/>
          <w:spacing w:val="14"/>
        </w:rPr>
        <w:t>l</w:t>
      </w:r>
      <w:r w:rsidRPr="00BA4037">
        <w:rPr>
          <w:rFonts w:ascii="Arial Narrow" w:eastAsia="Arial Narrow" w:hAnsi="Arial Narrow" w:cstheme="minorHAnsi"/>
        </w:rPr>
        <w:t>e</w:t>
      </w:r>
      <w:r w:rsidRPr="00BA4037">
        <w:rPr>
          <w:rFonts w:ascii="Arial Narrow" w:eastAsia="Arial Narrow" w:hAnsi="Arial Narrow" w:cstheme="minorHAnsi"/>
          <w:spacing w:val="32"/>
        </w:rPr>
        <w:t xml:space="preserve"> </w:t>
      </w:r>
      <w:r w:rsidRPr="00BA4037">
        <w:rPr>
          <w:rFonts w:ascii="Arial Narrow" w:hAnsi="Arial Narrow" w:cstheme="minorHAnsi"/>
          <w:color w:val="000000"/>
        </w:rPr>
        <w:t>fixée pour</w:t>
      </w:r>
      <w:r w:rsidRPr="00BA4037">
        <w:rPr>
          <w:rFonts w:ascii="Arial Narrow" w:hAnsi="Arial Narrow" w:cstheme="minorHAnsi"/>
          <w:color w:val="000000"/>
          <w:spacing w:val="6"/>
        </w:rPr>
        <w:t xml:space="preserve"> </w:t>
      </w:r>
      <w:r w:rsidRPr="00BA4037">
        <w:rPr>
          <w:rFonts w:ascii="Arial Narrow" w:hAnsi="Arial Narrow" w:cstheme="minorHAnsi"/>
          <w:color w:val="000000"/>
        </w:rPr>
        <w:t>la</w:t>
      </w:r>
      <w:r w:rsidRPr="00BA4037">
        <w:rPr>
          <w:rFonts w:ascii="Arial Narrow" w:hAnsi="Arial Narrow" w:cstheme="minorHAnsi"/>
          <w:color w:val="000000"/>
          <w:spacing w:val="6"/>
        </w:rPr>
        <w:t xml:space="preserve"> </w:t>
      </w:r>
      <w:r w:rsidRPr="00BA4037">
        <w:rPr>
          <w:rFonts w:ascii="Arial Narrow" w:hAnsi="Arial Narrow" w:cstheme="minorHAnsi"/>
          <w:color w:val="000000"/>
        </w:rPr>
        <w:t>remise</w:t>
      </w:r>
      <w:r w:rsidRPr="00BA4037">
        <w:rPr>
          <w:rFonts w:ascii="Arial Narrow" w:hAnsi="Arial Narrow" w:cstheme="minorHAnsi"/>
          <w:color w:val="000000"/>
          <w:spacing w:val="6"/>
        </w:rPr>
        <w:t xml:space="preserve"> </w:t>
      </w:r>
      <w:r w:rsidRPr="00BA4037">
        <w:rPr>
          <w:rFonts w:ascii="Arial Narrow" w:hAnsi="Arial Narrow" w:cstheme="minorHAnsi"/>
          <w:color w:val="000000"/>
        </w:rPr>
        <w:t>des</w:t>
      </w:r>
      <w:r w:rsidRPr="00BA4037">
        <w:rPr>
          <w:rFonts w:ascii="Arial Narrow" w:hAnsi="Arial Narrow" w:cstheme="minorHAnsi"/>
          <w:color w:val="000000"/>
          <w:spacing w:val="6"/>
        </w:rPr>
        <w:t xml:space="preserve"> </w:t>
      </w:r>
      <w:r w:rsidRPr="00BA4037">
        <w:rPr>
          <w:rFonts w:ascii="Arial Narrow" w:hAnsi="Arial Narrow" w:cstheme="minorHAnsi"/>
          <w:color w:val="000000"/>
        </w:rPr>
        <w:t>offres.</w:t>
      </w:r>
    </w:p>
    <w:p w14:paraId="5FB0FB8A" w14:textId="77777777" w:rsidR="00464712" w:rsidRPr="00BA4037" w:rsidRDefault="00464712" w:rsidP="00464712">
      <w:pPr>
        <w:pStyle w:val="Paragraphedeliste"/>
        <w:widowControl w:val="0"/>
        <w:autoSpaceDE w:val="0"/>
        <w:spacing w:after="0" w:line="276" w:lineRule="auto"/>
        <w:ind w:left="360"/>
        <w:jc w:val="both"/>
        <w:rPr>
          <w:rFonts w:ascii="Arial Narrow" w:hAnsi="Arial Narrow" w:cstheme="minorHAnsi"/>
          <w:b/>
          <w:bCs/>
          <w:color w:val="000000"/>
          <w:sz w:val="24"/>
          <w:szCs w:val="24"/>
        </w:rPr>
      </w:pPr>
      <w:r w:rsidRPr="00BA4037">
        <w:rPr>
          <w:rFonts w:ascii="Arial Narrow" w:hAnsi="Arial Narrow" w:cstheme="minorHAnsi"/>
          <w:b/>
          <w:bCs/>
          <w:color w:val="000000"/>
          <w:sz w:val="24"/>
          <w:szCs w:val="24"/>
        </w:rPr>
        <w:t>19- Renseignements</w:t>
      </w:r>
      <w:r w:rsidRPr="00BA4037">
        <w:rPr>
          <w:rFonts w:ascii="Arial Narrow" w:hAnsi="Arial Narrow" w:cstheme="minorHAnsi"/>
          <w:b/>
          <w:bCs/>
          <w:color w:val="000000"/>
          <w:spacing w:val="6"/>
          <w:sz w:val="24"/>
          <w:szCs w:val="24"/>
        </w:rPr>
        <w:t xml:space="preserve"> </w:t>
      </w:r>
      <w:r w:rsidRPr="00BA4037">
        <w:rPr>
          <w:rFonts w:ascii="Arial Narrow" w:hAnsi="Arial Narrow" w:cstheme="minorHAnsi"/>
          <w:b/>
          <w:bCs/>
          <w:color w:val="000000"/>
          <w:sz w:val="24"/>
          <w:szCs w:val="24"/>
        </w:rPr>
        <w:t>complémentaires</w:t>
      </w:r>
    </w:p>
    <w:p w14:paraId="23AEC702" w14:textId="77777777" w:rsidR="00464712" w:rsidRPr="00BA4037" w:rsidRDefault="00464712" w:rsidP="00464712">
      <w:pPr>
        <w:spacing w:after="240" w:line="276" w:lineRule="auto"/>
        <w:ind w:left="113" w:right="68"/>
        <w:jc w:val="both"/>
        <w:rPr>
          <w:rFonts w:ascii="Arial Narrow" w:eastAsia="Arial Narrow" w:hAnsi="Arial Narrow" w:cstheme="minorHAnsi"/>
          <w:u w:val="single" w:color="000000"/>
        </w:rPr>
      </w:pPr>
      <w:r w:rsidRPr="00BA4037">
        <w:rPr>
          <w:rFonts w:ascii="Arial Narrow" w:eastAsia="Arial Narrow" w:hAnsi="Arial Narrow" w:cstheme="minorHAnsi"/>
          <w:spacing w:val="1"/>
        </w:rPr>
        <w:t>Le</w:t>
      </w:r>
      <w:r w:rsidRPr="00BA4037">
        <w:rPr>
          <w:rFonts w:ascii="Arial Narrow" w:eastAsia="Arial Narrow" w:hAnsi="Arial Narrow" w:cstheme="minorHAnsi"/>
        </w:rPr>
        <w:t>s</w:t>
      </w:r>
      <w:r w:rsidRPr="00BA4037">
        <w:rPr>
          <w:rFonts w:ascii="Arial Narrow" w:eastAsia="Arial Narrow" w:hAnsi="Arial Narrow" w:cstheme="minorHAnsi"/>
          <w:spacing w:val="10"/>
        </w:rPr>
        <w:t xml:space="preserve"> </w:t>
      </w:r>
      <w:r w:rsidRPr="00BA4037">
        <w:rPr>
          <w:rFonts w:ascii="Arial Narrow" w:eastAsia="Arial Narrow" w:hAnsi="Arial Narrow" w:cstheme="minorHAnsi"/>
        </w:rPr>
        <w:t>re</w:t>
      </w:r>
      <w:r w:rsidRPr="00BA4037">
        <w:rPr>
          <w:rFonts w:ascii="Arial Narrow" w:eastAsia="Arial Narrow" w:hAnsi="Arial Narrow" w:cstheme="minorHAnsi"/>
          <w:spacing w:val="1"/>
        </w:rPr>
        <w:t>n</w:t>
      </w:r>
      <w:r w:rsidRPr="00BA4037">
        <w:rPr>
          <w:rFonts w:ascii="Arial Narrow" w:eastAsia="Arial Narrow" w:hAnsi="Arial Narrow" w:cstheme="minorHAnsi"/>
        </w:rPr>
        <w:t>s</w:t>
      </w:r>
      <w:r w:rsidRPr="00BA4037">
        <w:rPr>
          <w:rFonts w:ascii="Arial Narrow" w:eastAsia="Arial Narrow" w:hAnsi="Arial Narrow" w:cstheme="minorHAnsi"/>
          <w:spacing w:val="1"/>
        </w:rPr>
        <w:t>e</w:t>
      </w:r>
      <w:r w:rsidRPr="00BA4037">
        <w:rPr>
          <w:rFonts w:ascii="Arial Narrow" w:eastAsia="Arial Narrow" w:hAnsi="Arial Narrow" w:cstheme="minorHAnsi"/>
        </w:rPr>
        <w:t>i</w:t>
      </w:r>
      <w:r w:rsidRPr="00BA4037">
        <w:rPr>
          <w:rFonts w:ascii="Arial Narrow" w:eastAsia="Arial Narrow" w:hAnsi="Arial Narrow" w:cstheme="minorHAnsi"/>
          <w:spacing w:val="-2"/>
        </w:rPr>
        <w:t>g</w:t>
      </w:r>
      <w:r w:rsidRPr="00BA4037">
        <w:rPr>
          <w:rFonts w:ascii="Arial Narrow" w:eastAsia="Arial Narrow" w:hAnsi="Arial Narrow" w:cstheme="minorHAnsi"/>
          <w:spacing w:val="1"/>
        </w:rPr>
        <w:t>ne</w:t>
      </w:r>
      <w:r w:rsidRPr="00BA4037">
        <w:rPr>
          <w:rFonts w:ascii="Arial Narrow" w:eastAsia="Arial Narrow" w:hAnsi="Arial Narrow" w:cstheme="minorHAnsi"/>
          <w:spacing w:val="-1"/>
        </w:rPr>
        <w:t>me</w:t>
      </w:r>
      <w:r w:rsidRPr="00BA4037">
        <w:rPr>
          <w:rFonts w:ascii="Arial Narrow" w:eastAsia="Arial Narrow" w:hAnsi="Arial Narrow" w:cstheme="minorHAnsi"/>
          <w:spacing w:val="1"/>
        </w:rPr>
        <w:t>n</w:t>
      </w:r>
      <w:r w:rsidRPr="00BA4037">
        <w:rPr>
          <w:rFonts w:ascii="Arial Narrow" w:eastAsia="Arial Narrow" w:hAnsi="Arial Narrow" w:cstheme="minorHAnsi"/>
        </w:rPr>
        <w:t>ts</w:t>
      </w:r>
      <w:r w:rsidRPr="00BA4037">
        <w:rPr>
          <w:rFonts w:ascii="Arial Narrow" w:eastAsia="Arial Narrow" w:hAnsi="Arial Narrow" w:cstheme="minorHAnsi"/>
          <w:spacing w:val="12"/>
        </w:rPr>
        <w:t xml:space="preserve"> </w:t>
      </w:r>
      <w:r w:rsidRPr="00BA4037">
        <w:rPr>
          <w:rFonts w:ascii="Arial Narrow" w:eastAsia="Arial Narrow" w:hAnsi="Arial Narrow" w:cstheme="minorHAnsi"/>
        </w:rPr>
        <w:t>c</w:t>
      </w:r>
      <w:r w:rsidRPr="00BA4037">
        <w:rPr>
          <w:rFonts w:ascii="Arial Narrow" w:eastAsia="Arial Narrow" w:hAnsi="Arial Narrow" w:cstheme="minorHAnsi"/>
          <w:spacing w:val="1"/>
        </w:rPr>
        <w:t>o</w:t>
      </w:r>
      <w:r w:rsidRPr="00BA4037">
        <w:rPr>
          <w:rFonts w:ascii="Arial Narrow" w:eastAsia="Arial Narrow" w:hAnsi="Arial Narrow" w:cstheme="minorHAnsi"/>
          <w:spacing w:val="-1"/>
        </w:rPr>
        <w:t>m</w:t>
      </w:r>
      <w:r w:rsidRPr="00BA4037">
        <w:rPr>
          <w:rFonts w:ascii="Arial Narrow" w:eastAsia="Arial Narrow" w:hAnsi="Arial Narrow" w:cstheme="minorHAnsi"/>
          <w:spacing w:val="1"/>
        </w:rPr>
        <w:t>p</w:t>
      </w:r>
      <w:r w:rsidRPr="00BA4037">
        <w:rPr>
          <w:rFonts w:ascii="Arial Narrow" w:eastAsia="Arial Narrow" w:hAnsi="Arial Narrow" w:cstheme="minorHAnsi"/>
        </w:rPr>
        <w:t>léme</w:t>
      </w:r>
      <w:r w:rsidRPr="00BA4037">
        <w:rPr>
          <w:rFonts w:ascii="Arial Narrow" w:eastAsia="Arial Narrow" w:hAnsi="Arial Narrow" w:cstheme="minorHAnsi"/>
          <w:spacing w:val="1"/>
        </w:rPr>
        <w:t>n</w:t>
      </w:r>
      <w:r w:rsidRPr="00BA4037">
        <w:rPr>
          <w:rFonts w:ascii="Arial Narrow" w:eastAsia="Arial Narrow" w:hAnsi="Arial Narrow" w:cstheme="minorHAnsi"/>
        </w:rPr>
        <w:t>t</w:t>
      </w:r>
      <w:r w:rsidRPr="00BA4037">
        <w:rPr>
          <w:rFonts w:ascii="Arial Narrow" w:eastAsia="Arial Narrow" w:hAnsi="Arial Narrow" w:cstheme="minorHAnsi"/>
          <w:spacing w:val="1"/>
        </w:rPr>
        <w:t>a</w:t>
      </w:r>
      <w:r w:rsidRPr="00BA4037">
        <w:rPr>
          <w:rFonts w:ascii="Arial Narrow" w:eastAsia="Arial Narrow" w:hAnsi="Arial Narrow" w:cstheme="minorHAnsi"/>
        </w:rPr>
        <w:t>i</w:t>
      </w:r>
      <w:r w:rsidRPr="00BA4037">
        <w:rPr>
          <w:rFonts w:ascii="Arial Narrow" w:eastAsia="Arial Narrow" w:hAnsi="Arial Narrow" w:cstheme="minorHAnsi"/>
          <w:spacing w:val="-1"/>
        </w:rPr>
        <w:t>r</w:t>
      </w:r>
      <w:r w:rsidRPr="00BA4037">
        <w:rPr>
          <w:rFonts w:ascii="Arial Narrow" w:eastAsia="Arial Narrow" w:hAnsi="Arial Narrow" w:cstheme="minorHAnsi"/>
          <w:spacing w:val="1"/>
        </w:rPr>
        <w:t>e</w:t>
      </w:r>
      <w:r w:rsidRPr="00BA4037">
        <w:rPr>
          <w:rFonts w:ascii="Arial Narrow" w:eastAsia="Arial Narrow" w:hAnsi="Arial Narrow" w:cstheme="minorHAnsi"/>
        </w:rPr>
        <w:t>s</w:t>
      </w:r>
      <w:r w:rsidRPr="00BA4037">
        <w:rPr>
          <w:rFonts w:ascii="Arial Narrow" w:eastAsia="Arial Narrow" w:hAnsi="Arial Narrow" w:cstheme="minorHAnsi"/>
          <w:spacing w:val="12"/>
        </w:rPr>
        <w:t xml:space="preserve"> </w:t>
      </w:r>
      <w:r w:rsidRPr="00BA4037">
        <w:rPr>
          <w:rFonts w:ascii="Arial Narrow" w:eastAsia="Arial Narrow" w:hAnsi="Arial Narrow" w:cstheme="minorHAnsi"/>
          <w:spacing w:val="-1"/>
        </w:rPr>
        <w:t>p</w:t>
      </w:r>
      <w:r w:rsidRPr="00BA4037">
        <w:rPr>
          <w:rFonts w:ascii="Arial Narrow" w:eastAsia="Arial Narrow" w:hAnsi="Arial Narrow" w:cstheme="minorHAnsi"/>
          <w:spacing w:val="1"/>
        </w:rPr>
        <w:t>eu</w:t>
      </w:r>
      <w:r w:rsidRPr="00BA4037">
        <w:rPr>
          <w:rFonts w:ascii="Arial Narrow" w:eastAsia="Arial Narrow" w:hAnsi="Arial Narrow" w:cstheme="minorHAnsi"/>
        </w:rPr>
        <w:t>v</w:t>
      </w:r>
      <w:r w:rsidRPr="00BA4037">
        <w:rPr>
          <w:rFonts w:ascii="Arial Narrow" w:eastAsia="Arial Narrow" w:hAnsi="Arial Narrow" w:cstheme="minorHAnsi"/>
          <w:spacing w:val="-1"/>
        </w:rPr>
        <w:t>e</w:t>
      </w:r>
      <w:r w:rsidRPr="00BA4037">
        <w:rPr>
          <w:rFonts w:ascii="Arial Narrow" w:eastAsia="Arial Narrow" w:hAnsi="Arial Narrow" w:cstheme="minorHAnsi"/>
          <w:spacing w:val="1"/>
        </w:rPr>
        <w:t>n</w:t>
      </w:r>
      <w:r w:rsidRPr="00BA4037">
        <w:rPr>
          <w:rFonts w:ascii="Arial Narrow" w:eastAsia="Arial Narrow" w:hAnsi="Arial Narrow" w:cstheme="minorHAnsi"/>
        </w:rPr>
        <w:t>t</w:t>
      </w:r>
      <w:r w:rsidRPr="00BA4037">
        <w:rPr>
          <w:rFonts w:ascii="Arial Narrow" w:eastAsia="Arial Narrow" w:hAnsi="Arial Narrow" w:cstheme="minorHAnsi"/>
          <w:spacing w:val="11"/>
        </w:rPr>
        <w:t xml:space="preserve"> </w:t>
      </w:r>
      <w:r w:rsidRPr="00BA4037">
        <w:rPr>
          <w:rFonts w:ascii="Arial Narrow" w:eastAsia="Arial Narrow" w:hAnsi="Arial Narrow" w:cstheme="minorHAnsi"/>
          <w:spacing w:val="1"/>
        </w:rPr>
        <w:t>ê</w:t>
      </w:r>
      <w:r w:rsidRPr="00BA4037">
        <w:rPr>
          <w:rFonts w:ascii="Arial Narrow" w:eastAsia="Arial Narrow" w:hAnsi="Arial Narrow" w:cstheme="minorHAnsi"/>
        </w:rPr>
        <w:t>tre</w:t>
      </w:r>
      <w:r w:rsidRPr="00BA4037">
        <w:rPr>
          <w:rFonts w:ascii="Arial Narrow" w:eastAsia="Arial Narrow" w:hAnsi="Arial Narrow" w:cstheme="minorHAnsi"/>
          <w:spacing w:val="-6"/>
        </w:rPr>
        <w:t xml:space="preserve"> </w:t>
      </w:r>
      <w:r w:rsidRPr="00BA4037">
        <w:rPr>
          <w:rFonts w:ascii="Arial Narrow" w:eastAsia="Arial Narrow" w:hAnsi="Arial Narrow" w:cstheme="minorHAnsi"/>
          <w:spacing w:val="-1"/>
        </w:rPr>
        <w:t>ob</w:t>
      </w:r>
      <w:r w:rsidRPr="00BA4037">
        <w:rPr>
          <w:rFonts w:ascii="Arial Narrow" w:eastAsia="Arial Narrow" w:hAnsi="Arial Narrow" w:cstheme="minorHAnsi"/>
        </w:rPr>
        <w:t>t</w:t>
      </w:r>
      <w:r w:rsidRPr="00BA4037">
        <w:rPr>
          <w:rFonts w:ascii="Arial Narrow" w:eastAsia="Arial Narrow" w:hAnsi="Arial Narrow" w:cstheme="minorHAnsi"/>
          <w:spacing w:val="1"/>
        </w:rPr>
        <w:t>enu</w:t>
      </w:r>
      <w:r w:rsidRPr="00BA4037">
        <w:rPr>
          <w:rFonts w:ascii="Arial Narrow" w:eastAsia="Arial Narrow" w:hAnsi="Arial Narrow" w:cstheme="minorHAnsi"/>
        </w:rPr>
        <w:t>s</w:t>
      </w:r>
      <w:r w:rsidRPr="00BA4037">
        <w:rPr>
          <w:rFonts w:ascii="Arial Narrow" w:eastAsia="Arial Narrow" w:hAnsi="Arial Narrow" w:cstheme="minorHAnsi"/>
          <w:spacing w:val="-6"/>
        </w:rPr>
        <w:t xml:space="preserve"> </w:t>
      </w:r>
      <w:r w:rsidRPr="00BA4037">
        <w:rPr>
          <w:rFonts w:ascii="Arial Narrow" w:eastAsia="Arial Narrow" w:hAnsi="Arial Narrow" w:cstheme="minorHAnsi"/>
          <w:spacing w:val="-16"/>
        </w:rPr>
        <w:t>a</w:t>
      </w:r>
      <w:r w:rsidRPr="00BA4037">
        <w:rPr>
          <w:rFonts w:ascii="Arial Narrow" w:eastAsia="Arial Narrow" w:hAnsi="Arial Narrow" w:cstheme="minorHAnsi"/>
          <w:spacing w:val="-13"/>
        </w:rPr>
        <w:t>u</w:t>
      </w:r>
      <w:r w:rsidRPr="00BA4037">
        <w:rPr>
          <w:rFonts w:ascii="Arial Narrow" w:eastAsia="Arial Narrow" w:hAnsi="Arial Narrow" w:cstheme="minorHAnsi"/>
        </w:rPr>
        <w:t>x</w:t>
      </w:r>
      <w:r w:rsidRPr="00BA4037">
        <w:rPr>
          <w:rFonts w:ascii="Arial Narrow" w:eastAsia="Arial Narrow" w:hAnsi="Arial Narrow" w:cstheme="minorHAnsi"/>
          <w:spacing w:val="-21"/>
        </w:rPr>
        <w:t xml:space="preserve"> </w:t>
      </w:r>
      <w:r w:rsidRPr="00BA4037">
        <w:rPr>
          <w:rFonts w:ascii="Arial Narrow" w:eastAsia="Arial Narrow" w:hAnsi="Arial Narrow" w:cstheme="minorHAnsi"/>
          <w:spacing w:val="-13"/>
        </w:rPr>
        <w:t>heu</w:t>
      </w:r>
      <w:r w:rsidRPr="00BA4037">
        <w:rPr>
          <w:rFonts w:ascii="Arial Narrow" w:eastAsia="Arial Narrow" w:hAnsi="Arial Narrow" w:cstheme="minorHAnsi"/>
          <w:spacing w:val="-15"/>
        </w:rPr>
        <w:t>r</w:t>
      </w:r>
      <w:r w:rsidRPr="00BA4037">
        <w:rPr>
          <w:rFonts w:ascii="Arial Narrow" w:eastAsia="Arial Narrow" w:hAnsi="Arial Narrow" w:cstheme="minorHAnsi"/>
          <w:spacing w:val="-13"/>
        </w:rPr>
        <w:t>e</w:t>
      </w:r>
      <w:r w:rsidRPr="00BA4037">
        <w:rPr>
          <w:rFonts w:ascii="Arial Narrow" w:eastAsia="Arial Narrow" w:hAnsi="Arial Narrow" w:cstheme="minorHAnsi"/>
        </w:rPr>
        <w:t>s</w:t>
      </w:r>
      <w:r w:rsidRPr="00BA4037">
        <w:rPr>
          <w:rFonts w:ascii="Arial Narrow" w:eastAsia="Arial Narrow" w:hAnsi="Arial Narrow" w:cstheme="minorHAnsi"/>
          <w:spacing w:val="-21"/>
        </w:rPr>
        <w:t xml:space="preserve"> </w:t>
      </w:r>
      <w:r w:rsidRPr="00BA4037">
        <w:rPr>
          <w:rFonts w:ascii="Arial Narrow" w:eastAsia="Arial Narrow" w:hAnsi="Arial Narrow" w:cstheme="minorHAnsi"/>
          <w:spacing w:val="1"/>
        </w:rPr>
        <w:t>ou</w:t>
      </w:r>
      <w:r w:rsidRPr="00BA4037">
        <w:rPr>
          <w:rFonts w:ascii="Arial Narrow" w:eastAsia="Arial Narrow" w:hAnsi="Arial Narrow" w:cstheme="minorHAnsi"/>
        </w:rPr>
        <w:t>vr</w:t>
      </w:r>
      <w:r w:rsidRPr="00BA4037">
        <w:rPr>
          <w:rFonts w:ascii="Arial Narrow" w:eastAsia="Arial Narrow" w:hAnsi="Arial Narrow" w:cstheme="minorHAnsi"/>
          <w:spacing w:val="-2"/>
        </w:rPr>
        <w:t>a</w:t>
      </w:r>
      <w:r w:rsidRPr="00BA4037">
        <w:rPr>
          <w:rFonts w:ascii="Arial Narrow" w:eastAsia="Arial Narrow" w:hAnsi="Arial Narrow" w:cstheme="minorHAnsi"/>
          <w:spacing w:val="1"/>
        </w:rPr>
        <w:t>b</w:t>
      </w:r>
      <w:r w:rsidRPr="00BA4037">
        <w:rPr>
          <w:rFonts w:ascii="Arial Narrow" w:eastAsia="Arial Narrow" w:hAnsi="Arial Narrow" w:cstheme="minorHAnsi"/>
        </w:rPr>
        <w:t>les</w:t>
      </w:r>
      <w:r w:rsidRPr="00BA4037">
        <w:rPr>
          <w:rFonts w:ascii="Arial Narrow" w:eastAsia="Arial Narrow" w:hAnsi="Arial Narrow" w:cstheme="minorHAnsi"/>
          <w:spacing w:val="-6"/>
        </w:rPr>
        <w:t xml:space="preserve"> </w:t>
      </w:r>
      <w:r w:rsidRPr="00BA4037">
        <w:rPr>
          <w:rFonts w:ascii="Arial Narrow" w:eastAsia="Arial Narrow" w:hAnsi="Arial Narrow" w:cstheme="minorHAnsi"/>
        </w:rPr>
        <w:t>à</w:t>
      </w:r>
      <w:r w:rsidRPr="00BA4037">
        <w:rPr>
          <w:rFonts w:ascii="Arial Narrow" w:eastAsia="Arial Narrow" w:hAnsi="Arial Narrow" w:cstheme="minorHAnsi"/>
          <w:spacing w:val="-22"/>
        </w:rPr>
        <w:t xml:space="preserve"> </w:t>
      </w:r>
      <w:r w:rsidRPr="00BA4037">
        <w:rPr>
          <w:rFonts w:ascii="Arial Narrow" w:eastAsia="Arial Narrow" w:hAnsi="Arial Narrow" w:cstheme="minorHAnsi"/>
          <w:spacing w:val="-14"/>
        </w:rPr>
        <w:t xml:space="preserve">la Commune de GUIDIGUIS auprès de la Structure Interne de Gestion des Marché Publics de la Commune de GUIDIGUIS au Tel 693 72 8818 / 674 98 04 09 </w:t>
      </w:r>
      <w:r w:rsidRPr="00BA4037">
        <w:rPr>
          <w:rFonts w:ascii="Arial Narrow" w:eastAsia="Arial Narrow" w:hAnsi="Arial Narrow" w:cstheme="minorHAnsi"/>
        </w:rPr>
        <w:t>09</w:t>
      </w:r>
      <w:r w:rsidRPr="00BA4037">
        <w:rPr>
          <w:rFonts w:ascii="Arial Narrow" w:eastAsia="Arial Narrow" w:hAnsi="Arial Narrow" w:cstheme="minorHAnsi"/>
          <w:spacing w:val="-14"/>
        </w:rPr>
        <w:t xml:space="preserve"> et en ligne.</w:t>
      </w:r>
    </w:p>
    <w:p w14:paraId="03156475" w14:textId="77777777" w:rsidR="00464712" w:rsidRPr="00BA4037" w:rsidRDefault="00464712" w:rsidP="00464712">
      <w:pPr>
        <w:spacing w:before="26" w:line="276" w:lineRule="auto"/>
        <w:ind w:left="113" w:right="3559"/>
        <w:jc w:val="both"/>
        <w:rPr>
          <w:rFonts w:ascii="Arial Narrow" w:eastAsia="Arial Narrow" w:hAnsi="Arial Narrow" w:cstheme="minorHAnsi"/>
        </w:rPr>
      </w:pPr>
      <w:r w:rsidRPr="00BA4037">
        <w:rPr>
          <w:rFonts w:ascii="Arial Narrow" w:eastAsia="Arial Narrow" w:hAnsi="Arial Narrow" w:cstheme="minorHAnsi"/>
          <w:b/>
          <w:spacing w:val="-1"/>
        </w:rPr>
        <w:t>20</w:t>
      </w:r>
      <w:r w:rsidRPr="00BA4037">
        <w:rPr>
          <w:rFonts w:ascii="Arial Narrow" w:eastAsia="Arial Narrow" w:hAnsi="Arial Narrow" w:cstheme="minorHAnsi"/>
          <w:b/>
        </w:rPr>
        <w:t>.</w:t>
      </w:r>
      <w:r w:rsidRPr="00BA4037">
        <w:rPr>
          <w:rFonts w:ascii="Arial Narrow" w:eastAsia="Arial Narrow" w:hAnsi="Arial Narrow" w:cstheme="minorHAnsi"/>
          <w:b/>
          <w:spacing w:val="-22"/>
        </w:rPr>
        <w:t xml:space="preserve"> </w:t>
      </w:r>
      <w:r w:rsidRPr="00BA4037">
        <w:rPr>
          <w:rFonts w:ascii="Arial Narrow" w:eastAsia="Arial Narrow" w:hAnsi="Arial Narrow" w:cstheme="minorHAnsi"/>
          <w:b/>
          <w:spacing w:val="1"/>
        </w:rPr>
        <w:t>Lu</w:t>
      </w:r>
      <w:r w:rsidRPr="00BA4037">
        <w:rPr>
          <w:rFonts w:ascii="Arial Narrow" w:eastAsia="Arial Narrow" w:hAnsi="Arial Narrow" w:cstheme="minorHAnsi"/>
          <w:b/>
        </w:rPr>
        <w:t>tte</w:t>
      </w:r>
      <w:r w:rsidRPr="00BA4037">
        <w:rPr>
          <w:rFonts w:ascii="Arial Narrow" w:eastAsia="Arial Narrow" w:hAnsi="Arial Narrow" w:cstheme="minorHAnsi"/>
          <w:b/>
          <w:spacing w:val="-3"/>
        </w:rPr>
        <w:t xml:space="preserve"> </w:t>
      </w:r>
      <w:r w:rsidRPr="00BA4037">
        <w:rPr>
          <w:rFonts w:ascii="Arial Narrow" w:eastAsia="Arial Narrow" w:hAnsi="Arial Narrow" w:cstheme="minorHAnsi"/>
          <w:b/>
        </w:rPr>
        <w:t>c</w:t>
      </w:r>
      <w:r w:rsidRPr="00BA4037">
        <w:rPr>
          <w:rFonts w:ascii="Arial Narrow" w:eastAsia="Arial Narrow" w:hAnsi="Arial Narrow" w:cstheme="minorHAnsi"/>
          <w:b/>
          <w:spacing w:val="1"/>
        </w:rPr>
        <w:t>o</w:t>
      </w:r>
      <w:r w:rsidRPr="00BA4037">
        <w:rPr>
          <w:rFonts w:ascii="Arial Narrow" w:eastAsia="Arial Narrow" w:hAnsi="Arial Narrow" w:cstheme="minorHAnsi"/>
          <w:b/>
          <w:spacing w:val="-1"/>
        </w:rPr>
        <w:t>n</w:t>
      </w:r>
      <w:r w:rsidRPr="00BA4037">
        <w:rPr>
          <w:rFonts w:ascii="Arial Narrow" w:eastAsia="Arial Narrow" w:hAnsi="Arial Narrow" w:cstheme="minorHAnsi"/>
          <w:b/>
        </w:rPr>
        <w:t>tre</w:t>
      </w:r>
      <w:r w:rsidRPr="00BA4037">
        <w:rPr>
          <w:rFonts w:ascii="Arial Narrow" w:eastAsia="Arial Narrow" w:hAnsi="Arial Narrow" w:cstheme="minorHAnsi"/>
          <w:b/>
          <w:spacing w:val="-1"/>
        </w:rPr>
        <w:t xml:space="preserve"> </w:t>
      </w:r>
      <w:r w:rsidRPr="00BA4037">
        <w:rPr>
          <w:rFonts w:ascii="Arial Narrow" w:eastAsia="Arial Narrow" w:hAnsi="Arial Narrow" w:cstheme="minorHAnsi"/>
          <w:b/>
          <w:spacing w:val="1"/>
        </w:rPr>
        <w:t>l</w:t>
      </w:r>
      <w:r w:rsidRPr="00BA4037">
        <w:rPr>
          <w:rFonts w:ascii="Arial Narrow" w:eastAsia="Arial Narrow" w:hAnsi="Arial Narrow" w:cstheme="minorHAnsi"/>
          <w:b/>
        </w:rPr>
        <w:t>a</w:t>
      </w:r>
      <w:r w:rsidRPr="00BA4037">
        <w:rPr>
          <w:rFonts w:ascii="Arial Narrow" w:eastAsia="Arial Narrow" w:hAnsi="Arial Narrow" w:cstheme="minorHAnsi"/>
          <w:b/>
          <w:spacing w:val="1"/>
        </w:rPr>
        <w:t xml:space="preserve"> </w:t>
      </w:r>
      <w:r w:rsidRPr="00BA4037">
        <w:rPr>
          <w:rFonts w:ascii="Arial Narrow" w:eastAsia="Arial Narrow" w:hAnsi="Arial Narrow" w:cstheme="minorHAnsi"/>
          <w:b/>
          <w:spacing w:val="-3"/>
        </w:rPr>
        <w:t>c</w:t>
      </w:r>
      <w:r w:rsidRPr="00BA4037">
        <w:rPr>
          <w:rFonts w:ascii="Arial Narrow" w:eastAsia="Arial Narrow" w:hAnsi="Arial Narrow" w:cstheme="minorHAnsi"/>
          <w:b/>
          <w:spacing w:val="1"/>
        </w:rPr>
        <w:t>o</w:t>
      </w:r>
      <w:r w:rsidRPr="00BA4037">
        <w:rPr>
          <w:rFonts w:ascii="Arial Narrow" w:eastAsia="Arial Narrow" w:hAnsi="Arial Narrow" w:cstheme="minorHAnsi"/>
          <w:b/>
        </w:rPr>
        <w:t>r</w:t>
      </w:r>
      <w:r w:rsidRPr="00BA4037">
        <w:rPr>
          <w:rFonts w:ascii="Arial Narrow" w:eastAsia="Arial Narrow" w:hAnsi="Arial Narrow" w:cstheme="minorHAnsi"/>
          <w:b/>
          <w:spacing w:val="-2"/>
        </w:rPr>
        <w:t>r</w:t>
      </w:r>
      <w:r w:rsidRPr="00BA4037">
        <w:rPr>
          <w:rFonts w:ascii="Arial Narrow" w:eastAsia="Arial Narrow" w:hAnsi="Arial Narrow" w:cstheme="minorHAnsi"/>
          <w:b/>
          <w:spacing w:val="1"/>
        </w:rPr>
        <w:t>up</w:t>
      </w:r>
      <w:r w:rsidRPr="00BA4037">
        <w:rPr>
          <w:rFonts w:ascii="Arial Narrow" w:eastAsia="Arial Narrow" w:hAnsi="Arial Narrow" w:cstheme="minorHAnsi"/>
          <w:b/>
          <w:spacing w:val="-2"/>
        </w:rPr>
        <w:t>t</w:t>
      </w:r>
      <w:r w:rsidRPr="00BA4037">
        <w:rPr>
          <w:rFonts w:ascii="Arial Narrow" w:eastAsia="Arial Narrow" w:hAnsi="Arial Narrow" w:cstheme="minorHAnsi"/>
          <w:b/>
        </w:rPr>
        <w:t>i</w:t>
      </w:r>
      <w:r w:rsidRPr="00BA4037">
        <w:rPr>
          <w:rFonts w:ascii="Arial Narrow" w:eastAsia="Arial Narrow" w:hAnsi="Arial Narrow" w:cstheme="minorHAnsi"/>
          <w:b/>
          <w:spacing w:val="1"/>
        </w:rPr>
        <w:t>o</w:t>
      </w:r>
      <w:r w:rsidRPr="00BA4037">
        <w:rPr>
          <w:rFonts w:ascii="Arial Narrow" w:eastAsia="Arial Narrow" w:hAnsi="Arial Narrow" w:cstheme="minorHAnsi"/>
          <w:b/>
        </w:rPr>
        <w:t>n</w:t>
      </w:r>
      <w:r w:rsidRPr="00BA4037">
        <w:rPr>
          <w:rFonts w:ascii="Arial Narrow" w:eastAsia="Arial Narrow" w:hAnsi="Arial Narrow" w:cstheme="minorHAnsi"/>
          <w:b/>
          <w:spacing w:val="-1"/>
        </w:rPr>
        <w:t xml:space="preserve"> </w:t>
      </w:r>
      <w:r w:rsidRPr="00BA4037">
        <w:rPr>
          <w:rFonts w:ascii="Arial Narrow" w:eastAsia="Arial Narrow" w:hAnsi="Arial Narrow" w:cstheme="minorHAnsi"/>
          <w:b/>
        </w:rPr>
        <w:t>et</w:t>
      </w:r>
      <w:r w:rsidRPr="00BA4037">
        <w:rPr>
          <w:rFonts w:ascii="Arial Narrow" w:eastAsia="Arial Narrow" w:hAnsi="Arial Narrow" w:cstheme="minorHAnsi"/>
          <w:b/>
          <w:spacing w:val="-2"/>
        </w:rPr>
        <w:t xml:space="preserve"> </w:t>
      </w:r>
      <w:r w:rsidRPr="00BA4037">
        <w:rPr>
          <w:rFonts w:ascii="Arial Narrow" w:eastAsia="Arial Narrow" w:hAnsi="Arial Narrow" w:cstheme="minorHAnsi"/>
          <w:b/>
        </w:rPr>
        <w:t>les</w:t>
      </w:r>
      <w:r w:rsidRPr="00BA4037">
        <w:rPr>
          <w:rFonts w:ascii="Arial Narrow" w:eastAsia="Arial Narrow" w:hAnsi="Arial Narrow" w:cstheme="minorHAnsi"/>
          <w:b/>
          <w:spacing w:val="-1"/>
        </w:rPr>
        <w:t xml:space="preserve"> </w:t>
      </w:r>
      <w:r w:rsidRPr="00BA4037">
        <w:rPr>
          <w:rFonts w:ascii="Arial Narrow" w:eastAsia="Arial Narrow" w:hAnsi="Arial Narrow" w:cstheme="minorHAnsi"/>
          <w:b/>
        </w:rPr>
        <w:t>mauv</w:t>
      </w:r>
      <w:r w:rsidRPr="00BA4037">
        <w:rPr>
          <w:rFonts w:ascii="Arial Narrow" w:eastAsia="Arial Narrow" w:hAnsi="Arial Narrow" w:cstheme="minorHAnsi"/>
          <w:b/>
          <w:spacing w:val="-1"/>
        </w:rPr>
        <w:t>a</w:t>
      </w:r>
      <w:r w:rsidRPr="00BA4037">
        <w:rPr>
          <w:rFonts w:ascii="Arial Narrow" w:eastAsia="Arial Narrow" w:hAnsi="Arial Narrow" w:cstheme="minorHAnsi"/>
          <w:b/>
        </w:rPr>
        <w:t>is</w:t>
      </w:r>
      <w:r w:rsidRPr="00BA4037">
        <w:rPr>
          <w:rFonts w:ascii="Arial Narrow" w:eastAsia="Arial Narrow" w:hAnsi="Arial Narrow" w:cstheme="minorHAnsi"/>
          <w:b/>
          <w:spacing w:val="-1"/>
        </w:rPr>
        <w:t>e</w:t>
      </w:r>
      <w:r w:rsidRPr="00BA4037">
        <w:rPr>
          <w:rFonts w:ascii="Arial Narrow" w:eastAsia="Arial Narrow" w:hAnsi="Arial Narrow" w:cstheme="minorHAnsi"/>
          <w:b/>
        </w:rPr>
        <w:t>s</w:t>
      </w:r>
      <w:r w:rsidRPr="00BA4037">
        <w:rPr>
          <w:rFonts w:ascii="Arial Narrow" w:eastAsia="Arial Narrow" w:hAnsi="Arial Narrow" w:cstheme="minorHAnsi"/>
          <w:b/>
          <w:spacing w:val="2"/>
        </w:rPr>
        <w:t xml:space="preserve"> </w:t>
      </w:r>
      <w:r w:rsidRPr="00BA4037">
        <w:rPr>
          <w:rFonts w:ascii="Arial Narrow" w:eastAsia="Arial Narrow" w:hAnsi="Arial Narrow" w:cstheme="minorHAnsi"/>
          <w:b/>
          <w:spacing w:val="-1"/>
        </w:rPr>
        <w:t>p</w:t>
      </w:r>
      <w:r w:rsidRPr="00BA4037">
        <w:rPr>
          <w:rFonts w:ascii="Arial Narrow" w:eastAsia="Arial Narrow" w:hAnsi="Arial Narrow" w:cstheme="minorHAnsi"/>
          <w:b/>
        </w:rPr>
        <w:t>r</w:t>
      </w:r>
      <w:r w:rsidRPr="00BA4037">
        <w:rPr>
          <w:rFonts w:ascii="Arial Narrow" w:eastAsia="Arial Narrow" w:hAnsi="Arial Narrow" w:cstheme="minorHAnsi"/>
          <w:b/>
          <w:spacing w:val="-2"/>
        </w:rPr>
        <w:t>a</w:t>
      </w:r>
      <w:r w:rsidRPr="00BA4037">
        <w:rPr>
          <w:rFonts w:ascii="Arial Narrow" w:eastAsia="Arial Narrow" w:hAnsi="Arial Narrow" w:cstheme="minorHAnsi"/>
          <w:b/>
        </w:rPr>
        <w:t>t</w:t>
      </w:r>
      <w:r w:rsidRPr="00BA4037">
        <w:rPr>
          <w:rFonts w:ascii="Arial Narrow" w:eastAsia="Arial Narrow" w:hAnsi="Arial Narrow" w:cstheme="minorHAnsi"/>
          <w:b/>
          <w:spacing w:val="1"/>
        </w:rPr>
        <w:t>iqu</w:t>
      </w:r>
      <w:r w:rsidRPr="00BA4037">
        <w:rPr>
          <w:rFonts w:ascii="Arial Narrow" w:eastAsia="Arial Narrow" w:hAnsi="Arial Narrow" w:cstheme="minorHAnsi"/>
          <w:b/>
          <w:spacing w:val="-1"/>
        </w:rPr>
        <w:t>e</w:t>
      </w:r>
      <w:r w:rsidRPr="00BA4037">
        <w:rPr>
          <w:rFonts w:ascii="Arial Narrow" w:eastAsia="Arial Narrow" w:hAnsi="Arial Narrow" w:cstheme="minorHAnsi"/>
          <w:b/>
        </w:rPr>
        <w:t>s</w:t>
      </w:r>
    </w:p>
    <w:p w14:paraId="66BB8FFA" w14:textId="77777777" w:rsidR="00464712" w:rsidRPr="00BA4037" w:rsidRDefault="00464712" w:rsidP="00464712">
      <w:pPr>
        <w:spacing w:before="8" w:line="276" w:lineRule="auto"/>
        <w:jc w:val="both"/>
        <w:rPr>
          <w:rFonts w:ascii="Arial Narrow" w:hAnsi="Arial Narrow" w:cstheme="minorHAnsi"/>
        </w:rPr>
      </w:pPr>
    </w:p>
    <w:p w14:paraId="448F61DC" w14:textId="77777777" w:rsidR="00464712" w:rsidRPr="00BA4037" w:rsidRDefault="00464712" w:rsidP="00464712">
      <w:pPr>
        <w:spacing w:line="276" w:lineRule="auto"/>
        <w:ind w:left="113" w:right="70"/>
        <w:jc w:val="both"/>
        <w:rPr>
          <w:rFonts w:ascii="Arial Narrow" w:eastAsia="Arial Narrow" w:hAnsi="Arial Narrow" w:cstheme="minorHAnsi"/>
        </w:rPr>
      </w:pPr>
      <w:r w:rsidRPr="00BA4037">
        <w:rPr>
          <w:rFonts w:ascii="Arial Narrow" w:eastAsia="Arial Narrow" w:hAnsi="Arial Narrow" w:cstheme="minorHAnsi"/>
          <w:spacing w:val="1"/>
        </w:rPr>
        <w:t>Pou</w:t>
      </w:r>
      <w:r w:rsidRPr="00BA4037">
        <w:rPr>
          <w:rFonts w:ascii="Arial Narrow" w:eastAsia="Arial Narrow" w:hAnsi="Arial Narrow" w:cstheme="minorHAnsi"/>
        </w:rPr>
        <w:t>r</w:t>
      </w:r>
      <w:r w:rsidRPr="00BA4037">
        <w:rPr>
          <w:rFonts w:ascii="Arial Narrow" w:eastAsia="Arial Narrow" w:hAnsi="Arial Narrow" w:cstheme="minorHAnsi"/>
          <w:spacing w:val="1"/>
        </w:rPr>
        <w:t xml:space="preserve"> </w:t>
      </w:r>
      <w:r w:rsidRPr="00BA4037">
        <w:rPr>
          <w:rFonts w:ascii="Arial Narrow" w:eastAsia="Arial Narrow" w:hAnsi="Arial Narrow" w:cstheme="minorHAnsi"/>
        </w:rPr>
        <w:t>t</w:t>
      </w:r>
      <w:r w:rsidRPr="00BA4037">
        <w:rPr>
          <w:rFonts w:ascii="Arial Narrow" w:eastAsia="Arial Narrow" w:hAnsi="Arial Narrow" w:cstheme="minorHAnsi"/>
          <w:spacing w:val="-1"/>
        </w:rPr>
        <w:t>o</w:t>
      </w:r>
      <w:r w:rsidRPr="00BA4037">
        <w:rPr>
          <w:rFonts w:ascii="Arial Narrow" w:eastAsia="Arial Narrow" w:hAnsi="Arial Narrow" w:cstheme="minorHAnsi"/>
          <w:spacing w:val="1"/>
        </w:rPr>
        <w:t>u</w:t>
      </w:r>
      <w:r w:rsidRPr="00BA4037">
        <w:rPr>
          <w:rFonts w:ascii="Arial Narrow" w:eastAsia="Arial Narrow" w:hAnsi="Arial Narrow" w:cstheme="minorHAnsi"/>
        </w:rPr>
        <w:t>te</w:t>
      </w:r>
      <w:r w:rsidRPr="00BA4037">
        <w:rPr>
          <w:rFonts w:ascii="Arial Narrow" w:eastAsia="Arial Narrow" w:hAnsi="Arial Narrow" w:cstheme="minorHAnsi"/>
          <w:spacing w:val="5"/>
        </w:rPr>
        <w:t xml:space="preserve"> </w:t>
      </w:r>
      <w:r w:rsidRPr="00BA4037">
        <w:rPr>
          <w:rFonts w:ascii="Arial Narrow" w:eastAsia="Arial Narrow" w:hAnsi="Arial Narrow" w:cstheme="minorHAnsi"/>
          <w:spacing w:val="-1"/>
        </w:rPr>
        <w:t>d</w:t>
      </w:r>
      <w:r w:rsidRPr="00BA4037">
        <w:rPr>
          <w:rFonts w:ascii="Arial Narrow" w:eastAsia="Arial Narrow" w:hAnsi="Arial Narrow" w:cstheme="minorHAnsi"/>
          <w:spacing w:val="1"/>
        </w:rPr>
        <w:t>é</w:t>
      </w:r>
      <w:r w:rsidRPr="00BA4037">
        <w:rPr>
          <w:rFonts w:ascii="Arial Narrow" w:eastAsia="Arial Narrow" w:hAnsi="Arial Narrow" w:cstheme="minorHAnsi"/>
          <w:spacing w:val="-1"/>
        </w:rPr>
        <w:t>n</w:t>
      </w:r>
      <w:r w:rsidRPr="00BA4037">
        <w:rPr>
          <w:rFonts w:ascii="Arial Narrow" w:eastAsia="Arial Narrow" w:hAnsi="Arial Narrow" w:cstheme="minorHAnsi"/>
          <w:spacing w:val="1"/>
        </w:rPr>
        <w:t>on</w:t>
      </w:r>
      <w:r w:rsidRPr="00BA4037">
        <w:rPr>
          <w:rFonts w:ascii="Arial Narrow" w:eastAsia="Arial Narrow" w:hAnsi="Arial Narrow" w:cstheme="minorHAnsi"/>
        </w:rPr>
        <w:t>cia</w:t>
      </w:r>
      <w:r w:rsidRPr="00BA4037">
        <w:rPr>
          <w:rFonts w:ascii="Arial Narrow" w:eastAsia="Arial Narrow" w:hAnsi="Arial Narrow" w:cstheme="minorHAnsi"/>
          <w:spacing w:val="1"/>
        </w:rPr>
        <w:t>t</w:t>
      </w:r>
      <w:r w:rsidRPr="00BA4037">
        <w:rPr>
          <w:rFonts w:ascii="Arial Narrow" w:eastAsia="Arial Narrow" w:hAnsi="Arial Narrow" w:cstheme="minorHAnsi"/>
          <w:spacing w:val="-3"/>
        </w:rPr>
        <w:t>i</w:t>
      </w:r>
      <w:r w:rsidRPr="00BA4037">
        <w:rPr>
          <w:rFonts w:ascii="Arial Narrow" w:eastAsia="Arial Narrow" w:hAnsi="Arial Narrow" w:cstheme="minorHAnsi"/>
          <w:spacing w:val="1"/>
        </w:rPr>
        <w:t>o</w:t>
      </w:r>
      <w:r w:rsidRPr="00BA4037">
        <w:rPr>
          <w:rFonts w:ascii="Arial Narrow" w:eastAsia="Arial Narrow" w:hAnsi="Arial Narrow" w:cstheme="minorHAnsi"/>
        </w:rPr>
        <w:t>n</w:t>
      </w:r>
      <w:r w:rsidRPr="00BA4037">
        <w:rPr>
          <w:rFonts w:ascii="Arial Narrow" w:eastAsia="Arial Narrow" w:hAnsi="Arial Narrow" w:cstheme="minorHAnsi"/>
          <w:spacing w:val="3"/>
        </w:rPr>
        <w:t xml:space="preserve"> </w:t>
      </w:r>
      <w:r w:rsidRPr="00BA4037">
        <w:rPr>
          <w:rFonts w:ascii="Arial Narrow" w:eastAsia="Arial Narrow" w:hAnsi="Arial Narrow" w:cstheme="minorHAnsi"/>
          <w:spacing w:val="-1"/>
        </w:rPr>
        <w:t>po</w:t>
      </w:r>
      <w:r w:rsidRPr="00BA4037">
        <w:rPr>
          <w:rFonts w:ascii="Arial Narrow" w:eastAsia="Arial Narrow" w:hAnsi="Arial Narrow" w:cstheme="minorHAnsi"/>
          <w:spacing w:val="1"/>
        </w:rPr>
        <w:t>u</w:t>
      </w:r>
      <w:r w:rsidRPr="00BA4037">
        <w:rPr>
          <w:rFonts w:ascii="Arial Narrow" w:eastAsia="Arial Narrow" w:hAnsi="Arial Narrow" w:cstheme="minorHAnsi"/>
        </w:rPr>
        <w:t>r</w:t>
      </w:r>
      <w:r w:rsidRPr="00BA4037">
        <w:rPr>
          <w:rFonts w:ascii="Arial Narrow" w:eastAsia="Arial Narrow" w:hAnsi="Arial Narrow" w:cstheme="minorHAnsi"/>
          <w:spacing w:val="1"/>
        </w:rPr>
        <w:t xml:space="preserve"> de</w:t>
      </w:r>
      <w:r w:rsidRPr="00BA4037">
        <w:rPr>
          <w:rFonts w:ascii="Arial Narrow" w:eastAsia="Arial Narrow" w:hAnsi="Arial Narrow" w:cstheme="minorHAnsi"/>
        </w:rPr>
        <w:t>s</w:t>
      </w:r>
      <w:r w:rsidRPr="00BA4037">
        <w:rPr>
          <w:rFonts w:ascii="Arial Narrow" w:eastAsia="Arial Narrow" w:hAnsi="Arial Narrow" w:cstheme="minorHAnsi"/>
          <w:spacing w:val="2"/>
        </w:rPr>
        <w:t xml:space="preserve"> </w:t>
      </w:r>
      <w:r w:rsidRPr="00BA4037">
        <w:rPr>
          <w:rFonts w:ascii="Arial Narrow" w:eastAsia="Arial Narrow" w:hAnsi="Arial Narrow" w:cstheme="minorHAnsi"/>
          <w:spacing w:val="1"/>
        </w:rPr>
        <w:t>p</w:t>
      </w:r>
      <w:r w:rsidRPr="00BA4037">
        <w:rPr>
          <w:rFonts w:ascii="Arial Narrow" w:eastAsia="Arial Narrow" w:hAnsi="Arial Narrow" w:cstheme="minorHAnsi"/>
        </w:rPr>
        <w:t>rati</w:t>
      </w:r>
      <w:r w:rsidRPr="00BA4037">
        <w:rPr>
          <w:rFonts w:ascii="Arial Narrow" w:eastAsia="Arial Narrow" w:hAnsi="Arial Narrow" w:cstheme="minorHAnsi"/>
          <w:spacing w:val="-2"/>
        </w:rPr>
        <w:t>q</w:t>
      </w:r>
      <w:r w:rsidRPr="00BA4037">
        <w:rPr>
          <w:rFonts w:ascii="Arial Narrow" w:eastAsia="Arial Narrow" w:hAnsi="Arial Narrow" w:cstheme="minorHAnsi"/>
          <w:spacing w:val="1"/>
        </w:rPr>
        <w:t>ue</w:t>
      </w:r>
      <w:r w:rsidRPr="00BA4037">
        <w:rPr>
          <w:rFonts w:ascii="Arial Narrow" w:eastAsia="Arial Narrow" w:hAnsi="Arial Narrow" w:cstheme="minorHAnsi"/>
        </w:rPr>
        <w:t>s,</w:t>
      </w:r>
      <w:r w:rsidRPr="00BA4037">
        <w:rPr>
          <w:rFonts w:ascii="Arial Narrow" w:eastAsia="Arial Narrow" w:hAnsi="Arial Narrow" w:cstheme="minorHAnsi"/>
          <w:spacing w:val="2"/>
        </w:rPr>
        <w:t xml:space="preserve"> </w:t>
      </w:r>
      <w:r w:rsidRPr="00BA4037">
        <w:rPr>
          <w:rFonts w:ascii="Arial Narrow" w:eastAsia="Arial Narrow" w:hAnsi="Arial Narrow" w:cstheme="minorHAnsi"/>
          <w:spacing w:val="-2"/>
        </w:rPr>
        <w:t>f</w:t>
      </w:r>
      <w:r w:rsidRPr="00BA4037">
        <w:rPr>
          <w:rFonts w:ascii="Arial Narrow" w:eastAsia="Arial Narrow" w:hAnsi="Arial Narrow" w:cstheme="minorHAnsi"/>
          <w:spacing w:val="1"/>
        </w:rPr>
        <w:t>a</w:t>
      </w:r>
      <w:r w:rsidRPr="00BA4037">
        <w:rPr>
          <w:rFonts w:ascii="Arial Narrow" w:eastAsia="Arial Narrow" w:hAnsi="Arial Narrow" w:cstheme="minorHAnsi"/>
        </w:rPr>
        <w:t>its</w:t>
      </w:r>
      <w:r w:rsidRPr="00BA4037">
        <w:rPr>
          <w:rFonts w:ascii="Arial Narrow" w:eastAsia="Arial Narrow" w:hAnsi="Arial Narrow" w:cstheme="minorHAnsi"/>
          <w:spacing w:val="2"/>
        </w:rPr>
        <w:t xml:space="preserve"> </w:t>
      </w:r>
      <w:r w:rsidRPr="00BA4037">
        <w:rPr>
          <w:rFonts w:ascii="Arial Narrow" w:eastAsia="Arial Narrow" w:hAnsi="Arial Narrow" w:cstheme="minorHAnsi"/>
          <w:spacing w:val="1"/>
        </w:rPr>
        <w:t>o</w:t>
      </w:r>
      <w:r w:rsidRPr="00BA4037">
        <w:rPr>
          <w:rFonts w:ascii="Arial Narrow" w:eastAsia="Arial Narrow" w:hAnsi="Arial Narrow" w:cstheme="minorHAnsi"/>
        </w:rPr>
        <w:t xml:space="preserve">u </w:t>
      </w:r>
      <w:r w:rsidRPr="00BA4037">
        <w:rPr>
          <w:rFonts w:ascii="Arial Narrow" w:eastAsia="Arial Narrow" w:hAnsi="Arial Narrow" w:cstheme="minorHAnsi"/>
          <w:spacing w:val="1"/>
        </w:rPr>
        <w:t>a</w:t>
      </w:r>
      <w:r w:rsidRPr="00BA4037">
        <w:rPr>
          <w:rFonts w:ascii="Arial Narrow" w:eastAsia="Arial Narrow" w:hAnsi="Arial Narrow" w:cstheme="minorHAnsi"/>
          <w:spacing w:val="-2"/>
        </w:rPr>
        <w:t>c</w:t>
      </w:r>
      <w:r w:rsidRPr="00BA4037">
        <w:rPr>
          <w:rFonts w:ascii="Arial Narrow" w:eastAsia="Arial Narrow" w:hAnsi="Arial Narrow" w:cstheme="minorHAnsi"/>
        </w:rPr>
        <w:t>t</w:t>
      </w:r>
      <w:r w:rsidRPr="00BA4037">
        <w:rPr>
          <w:rFonts w:ascii="Arial Narrow" w:eastAsia="Arial Narrow" w:hAnsi="Arial Narrow" w:cstheme="minorHAnsi"/>
          <w:spacing w:val="1"/>
        </w:rPr>
        <w:t>e</w:t>
      </w:r>
      <w:r w:rsidRPr="00BA4037">
        <w:rPr>
          <w:rFonts w:ascii="Arial Narrow" w:eastAsia="Arial Narrow" w:hAnsi="Arial Narrow" w:cstheme="minorHAnsi"/>
        </w:rPr>
        <w:t>s</w:t>
      </w:r>
      <w:r w:rsidRPr="00BA4037">
        <w:rPr>
          <w:rFonts w:ascii="Arial Narrow" w:eastAsia="Arial Narrow" w:hAnsi="Arial Narrow" w:cstheme="minorHAnsi"/>
          <w:spacing w:val="9"/>
        </w:rPr>
        <w:t xml:space="preserve"> </w:t>
      </w:r>
      <w:r w:rsidRPr="00BA4037">
        <w:rPr>
          <w:rFonts w:ascii="Arial Narrow" w:eastAsia="Arial Narrow" w:hAnsi="Arial Narrow" w:cstheme="minorHAnsi"/>
          <w:spacing w:val="1"/>
        </w:rPr>
        <w:t>d</w:t>
      </w:r>
      <w:r w:rsidRPr="00BA4037">
        <w:rPr>
          <w:rFonts w:ascii="Arial Narrow" w:eastAsia="Arial Narrow" w:hAnsi="Arial Narrow" w:cstheme="minorHAnsi"/>
        </w:rPr>
        <w:t>e</w:t>
      </w:r>
      <w:r w:rsidRPr="00BA4037">
        <w:rPr>
          <w:rFonts w:ascii="Arial Narrow" w:eastAsia="Arial Narrow" w:hAnsi="Arial Narrow" w:cstheme="minorHAnsi"/>
          <w:spacing w:val="3"/>
        </w:rPr>
        <w:t xml:space="preserve"> </w:t>
      </w:r>
      <w:r w:rsidRPr="00BA4037">
        <w:rPr>
          <w:rFonts w:ascii="Arial Narrow" w:eastAsia="Arial Narrow" w:hAnsi="Arial Narrow" w:cstheme="minorHAnsi"/>
        </w:rPr>
        <w:t>c</w:t>
      </w:r>
      <w:r w:rsidRPr="00BA4037">
        <w:rPr>
          <w:rFonts w:ascii="Arial Narrow" w:eastAsia="Arial Narrow" w:hAnsi="Arial Narrow" w:cstheme="minorHAnsi"/>
          <w:spacing w:val="1"/>
        </w:rPr>
        <w:t>o</w:t>
      </w:r>
      <w:r w:rsidRPr="00BA4037">
        <w:rPr>
          <w:rFonts w:ascii="Arial Narrow" w:eastAsia="Arial Narrow" w:hAnsi="Arial Narrow" w:cstheme="minorHAnsi"/>
        </w:rPr>
        <w:t>r</w:t>
      </w:r>
      <w:r w:rsidRPr="00BA4037">
        <w:rPr>
          <w:rFonts w:ascii="Arial Narrow" w:eastAsia="Arial Narrow" w:hAnsi="Arial Narrow" w:cstheme="minorHAnsi"/>
          <w:spacing w:val="-1"/>
        </w:rPr>
        <w:t>ru</w:t>
      </w:r>
      <w:r w:rsidRPr="00BA4037">
        <w:rPr>
          <w:rFonts w:ascii="Arial Narrow" w:eastAsia="Arial Narrow" w:hAnsi="Arial Narrow" w:cstheme="minorHAnsi"/>
          <w:spacing w:val="1"/>
        </w:rPr>
        <w:t>p</w:t>
      </w:r>
      <w:r w:rsidRPr="00BA4037">
        <w:rPr>
          <w:rFonts w:ascii="Arial Narrow" w:eastAsia="Arial Narrow" w:hAnsi="Arial Narrow" w:cstheme="minorHAnsi"/>
        </w:rPr>
        <w:t>ti</w:t>
      </w:r>
      <w:r w:rsidRPr="00BA4037">
        <w:rPr>
          <w:rFonts w:ascii="Arial Narrow" w:eastAsia="Arial Narrow" w:hAnsi="Arial Narrow" w:cstheme="minorHAnsi"/>
          <w:spacing w:val="1"/>
        </w:rPr>
        <w:t>o</w:t>
      </w:r>
      <w:r w:rsidRPr="00BA4037">
        <w:rPr>
          <w:rFonts w:ascii="Arial Narrow" w:eastAsia="Arial Narrow" w:hAnsi="Arial Narrow" w:cstheme="minorHAnsi"/>
        </w:rPr>
        <w:t>n</w:t>
      </w:r>
      <w:r w:rsidRPr="00BA4037">
        <w:rPr>
          <w:rFonts w:ascii="Arial Narrow" w:eastAsia="Arial Narrow" w:hAnsi="Arial Narrow" w:cstheme="minorHAnsi"/>
          <w:spacing w:val="2"/>
        </w:rPr>
        <w:t xml:space="preserve"> </w:t>
      </w:r>
      <w:r w:rsidRPr="00BA4037">
        <w:rPr>
          <w:rFonts w:ascii="Arial Narrow" w:eastAsia="Arial Narrow" w:hAnsi="Arial Narrow" w:cstheme="minorHAnsi"/>
          <w:spacing w:val="1"/>
        </w:rPr>
        <w:t>o</w:t>
      </w:r>
      <w:r w:rsidRPr="00BA4037">
        <w:rPr>
          <w:rFonts w:ascii="Arial Narrow" w:eastAsia="Arial Narrow" w:hAnsi="Arial Narrow" w:cstheme="minorHAnsi"/>
        </w:rPr>
        <w:t>u</w:t>
      </w:r>
      <w:r w:rsidRPr="00BA4037">
        <w:rPr>
          <w:rFonts w:ascii="Arial Narrow" w:eastAsia="Arial Narrow" w:hAnsi="Arial Narrow" w:cstheme="minorHAnsi"/>
          <w:spacing w:val="3"/>
        </w:rPr>
        <w:t xml:space="preserve"> </w:t>
      </w:r>
      <w:r w:rsidRPr="00BA4037">
        <w:rPr>
          <w:rFonts w:ascii="Arial Narrow" w:eastAsia="Arial Narrow" w:hAnsi="Arial Narrow" w:cstheme="minorHAnsi"/>
        </w:rPr>
        <w:t>f</w:t>
      </w:r>
      <w:r w:rsidRPr="00BA4037">
        <w:rPr>
          <w:rFonts w:ascii="Arial Narrow" w:eastAsia="Arial Narrow" w:hAnsi="Arial Narrow" w:cstheme="minorHAnsi"/>
          <w:spacing w:val="1"/>
        </w:rPr>
        <w:t>a</w:t>
      </w:r>
      <w:r w:rsidRPr="00BA4037">
        <w:rPr>
          <w:rFonts w:ascii="Arial Narrow" w:eastAsia="Arial Narrow" w:hAnsi="Arial Narrow" w:cstheme="minorHAnsi"/>
        </w:rPr>
        <w:t xml:space="preserve">its </w:t>
      </w:r>
      <w:r w:rsidRPr="00BA4037">
        <w:rPr>
          <w:rFonts w:ascii="Arial Narrow" w:eastAsia="Arial Narrow" w:hAnsi="Arial Narrow" w:cstheme="minorHAnsi"/>
          <w:spacing w:val="-1"/>
        </w:rPr>
        <w:t>d</w:t>
      </w:r>
      <w:r w:rsidRPr="00BA4037">
        <w:rPr>
          <w:rFonts w:ascii="Arial Narrow" w:eastAsia="Arial Narrow" w:hAnsi="Arial Narrow" w:cstheme="minorHAnsi"/>
        </w:rPr>
        <w:t>e</w:t>
      </w:r>
      <w:r w:rsidRPr="00BA4037">
        <w:rPr>
          <w:rFonts w:ascii="Arial Narrow" w:eastAsia="Arial Narrow" w:hAnsi="Arial Narrow" w:cstheme="minorHAnsi"/>
          <w:spacing w:val="3"/>
        </w:rPr>
        <w:t xml:space="preserve"> </w:t>
      </w:r>
      <w:r w:rsidRPr="00BA4037">
        <w:rPr>
          <w:rFonts w:ascii="Arial Narrow" w:eastAsia="Arial Narrow" w:hAnsi="Arial Narrow" w:cstheme="minorHAnsi"/>
          <w:spacing w:val="-1"/>
        </w:rPr>
        <w:t>m</w:t>
      </w:r>
      <w:r w:rsidRPr="00BA4037">
        <w:rPr>
          <w:rFonts w:ascii="Arial Narrow" w:eastAsia="Arial Narrow" w:hAnsi="Arial Narrow" w:cstheme="minorHAnsi"/>
          <w:spacing w:val="1"/>
        </w:rPr>
        <w:t>au</w:t>
      </w:r>
      <w:r w:rsidRPr="00BA4037">
        <w:rPr>
          <w:rFonts w:ascii="Arial Narrow" w:eastAsia="Arial Narrow" w:hAnsi="Arial Narrow" w:cstheme="minorHAnsi"/>
        </w:rPr>
        <w:t>v</w:t>
      </w:r>
      <w:r w:rsidRPr="00BA4037">
        <w:rPr>
          <w:rFonts w:ascii="Arial Narrow" w:eastAsia="Arial Narrow" w:hAnsi="Arial Narrow" w:cstheme="minorHAnsi"/>
          <w:spacing w:val="1"/>
        </w:rPr>
        <w:t>a</w:t>
      </w:r>
      <w:r w:rsidRPr="00BA4037">
        <w:rPr>
          <w:rFonts w:ascii="Arial Narrow" w:eastAsia="Arial Narrow" w:hAnsi="Arial Narrow" w:cstheme="minorHAnsi"/>
        </w:rPr>
        <w:t>ises</w:t>
      </w:r>
      <w:r w:rsidRPr="00BA4037">
        <w:rPr>
          <w:rFonts w:ascii="Arial Narrow" w:eastAsia="Arial Narrow" w:hAnsi="Arial Narrow" w:cstheme="minorHAnsi"/>
          <w:spacing w:val="2"/>
        </w:rPr>
        <w:t xml:space="preserve"> </w:t>
      </w:r>
      <w:r w:rsidRPr="00BA4037">
        <w:rPr>
          <w:rFonts w:ascii="Arial Narrow" w:eastAsia="Arial Narrow" w:hAnsi="Arial Narrow" w:cstheme="minorHAnsi"/>
          <w:spacing w:val="1"/>
        </w:rPr>
        <w:t>p</w:t>
      </w:r>
      <w:r w:rsidRPr="00BA4037">
        <w:rPr>
          <w:rFonts w:ascii="Arial Narrow" w:eastAsia="Arial Narrow" w:hAnsi="Arial Narrow" w:cstheme="minorHAnsi"/>
          <w:spacing w:val="-3"/>
        </w:rPr>
        <w:t>r</w:t>
      </w:r>
      <w:r w:rsidRPr="00BA4037">
        <w:rPr>
          <w:rFonts w:ascii="Arial Narrow" w:eastAsia="Arial Narrow" w:hAnsi="Arial Narrow" w:cstheme="minorHAnsi"/>
          <w:spacing w:val="1"/>
        </w:rPr>
        <w:t>a</w:t>
      </w:r>
      <w:r w:rsidRPr="00BA4037">
        <w:rPr>
          <w:rFonts w:ascii="Arial Narrow" w:eastAsia="Arial Narrow" w:hAnsi="Arial Narrow" w:cstheme="minorHAnsi"/>
        </w:rPr>
        <w:t>ti</w:t>
      </w:r>
      <w:r w:rsidRPr="00BA4037">
        <w:rPr>
          <w:rFonts w:ascii="Arial Narrow" w:eastAsia="Arial Narrow" w:hAnsi="Arial Narrow" w:cstheme="minorHAnsi"/>
          <w:spacing w:val="1"/>
        </w:rPr>
        <w:t>q</w:t>
      </w:r>
      <w:r w:rsidRPr="00BA4037">
        <w:rPr>
          <w:rFonts w:ascii="Arial Narrow" w:eastAsia="Arial Narrow" w:hAnsi="Arial Narrow" w:cstheme="minorHAnsi"/>
          <w:spacing w:val="-1"/>
        </w:rPr>
        <w:t>u</w:t>
      </w:r>
      <w:r w:rsidRPr="00BA4037">
        <w:rPr>
          <w:rFonts w:ascii="Arial Narrow" w:eastAsia="Arial Narrow" w:hAnsi="Arial Narrow" w:cstheme="minorHAnsi"/>
          <w:spacing w:val="1"/>
        </w:rPr>
        <w:t>e</w:t>
      </w:r>
      <w:r w:rsidRPr="00BA4037">
        <w:rPr>
          <w:rFonts w:ascii="Arial Narrow" w:eastAsia="Arial Narrow" w:hAnsi="Arial Narrow" w:cstheme="minorHAnsi"/>
          <w:spacing w:val="4"/>
        </w:rPr>
        <w:t>s</w:t>
      </w:r>
      <w:r w:rsidRPr="00BA4037">
        <w:rPr>
          <w:rFonts w:ascii="Arial Narrow" w:eastAsia="Arial Narrow" w:hAnsi="Arial Narrow" w:cstheme="minorHAnsi"/>
        </w:rPr>
        <w:t>,</w:t>
      </w:r>
      <w:r w:rsidRPr="00BA4037">
        <w:rPr>
          <w:rFonts w:ascii="Arial Narrow" w:eastAsia="Arial Narrow" w:hAnsi="Arial Narrow" w:cstheme="minorHAnsi"/>
          <w:spacing w:val="3"/>
        </w:rPr>
        <w:t xml:space="preserve"> </w:t>
      </w:r>
      <w:r w:rsidRPr="00BA4037">
        <w:rPr>
          <w:rFonts w:ascii="Arial Narrow" w:eastAsia="Arial Narrow" w:hAnsi="Arial Narrow" w:cstheme="minorHAnsi"/>
          <w:spacing w:val="1"/>
        </w:rPr>
        <w:t>b</w:t>
      </w:r>
      <w:r w:rsidRPr="00BA4037">
        <w:rPr>
          <w:rFonts w:ascii="Arial Narrow" w:eastAsia="Arial Narrow" w:hAnsi="Arial Narrow" w:cstheme="minorHAnsi"/>
        </w:rPr>
        <w:t>i</w:t>
      </w:r>
      <w:r w:rsidRPr="00BA4037">
        <w:rPr>
          <w:rFonts w:ascii="Arial Narrow" w:eastAsia="Arial Narrow" w:hAnsi="Arial Narrow" w:cstheme="minorHAnsi"/>
          <w:spacing w:val="-2"/>
        </w:rPr>
        <w:t>e</w:t>
      </w:r>
      <w:r w:rsidRPr="00BA4037">
        <w:rPr>
          <w:rFonts w:ascii="Arial Narrow" w:eastAsia="Arial Narrow" w:hAnsi="Arial Narrow" w:cstheme="minorHAnsi"/>
        </w:rPr>
        <w:t>n v</w:t>
      </w:r>
      <w:r w:rsidRPr="00BA4037">
        <w:rPr>
          <w:rFonts w:ascii="Arial Narrow" w:eastAsia="Arial Narrow" w:hAnsi="Arial Narrow" w:cstheme="minorHAnsi"/>
          <w:spacing w:val="1"/>
        </w:rPr>
        <w:t>ou</w:t>
      </w:r>
      <w:r w:rsidRPr="00BA4037">
        <w:rPr>
          <w:rFonts w:ascii="Arial Narrow" w:eastAsia="Arial Narrow" w:hAnsi="Arial Narrow" w:cstheme="minorHAnsi"/>
        </w:rPr>
        <w:t>loir</w:t>
      </w:r>
      <w:r w:rsidRPr="00BA4037">
        <w:rPr>
          <w:rFonts w:ascii="Arial Narrow" w:eastAsia="Arial Narrow" w:hAnsi="Arial Narrow" w:cstheme="minorHAnsi"/>
          <w:spacing w:val="-3"/>
        </w:rPr>
        <w:t xml:space="preserve"> </w:t>
      </w:r>
      <w:r w:rsidRPr="00BA4037">
        <w:rPr>
          <w:rFonts w:ascii="Arial Narrow" w:eastAsia="Arial Narrow" w:hAnsi="Arial Narrow" w:cstheme="minorHAnsi"/>
          <w:spacing w:val="1"/>
        </w:rPr>
        <w:t>a</w:t>
      </w:r>
      <w:r w:rsidRPr="00BA4037">
        <w:rPr>
          <w:rFonts w:ascii="Arial Narrow" w:eastAsia="Arial Narrow" w:hAnsi="Arial Narrow" w:cstheme="minorHAnsi"/>
          <w:spacing w:val="-1"/>
        </w:rPr>
        <w:t>p</w:t>
      </w:r>
      <w:r w:rsidRPr="00BA4037">
        <w:rPr>
          <w:rFonts w:ascii="Arial Narrow" w:eastAsia="Arial Narrow" w:hAnsi="Arial Narrow" w:cstheme="minorHAnsi"/>
          <w:spacing w:val="1"/>
        </w:rPr>
        <w:t>pe</w:t>
      </w:r>
      <w:r w:rsidRPr="00BA4037">
        <w:rPr>
          <w:rFonts w:ascii="Arial Narrow" w:eastAsia="Arial Narrow" w:hAnsi="Arial Narrow" w:cstheme="minorHAnsi"/>
        </w:rPr>
        <w:t>ler</w:t>
      </w:r>
      <w:r w:rsidRPr="00BA4037">
        <w:rPr>
          <w:rFonts w:ascii="Arial Narrow" w:eastAsia="Arial Narrow" w:hAnsi="Arial Narrow" w:cstheme="minorHAnsi"/>
          <w:spacing w:val="-1"/>
        </w:rPr>
        <w:t xml:space="preserve"> </w:t>
      </w:r>
      <w:r w:rsidRPr="00BA4037">
        <w:rPr>
          <w:rFonts w:ascii="Arial Narrow" w:eastAsia="Arial Narrow" w:hAnsi="Arial Narrow" w:cstheme="minorHAnsi"/>
        </w:rPr>
        <w:t>la</w:t>
      </w:r>
      <w:r w:rsidRPr="00BA4037">
        <w:rPr>
          <w:rFonts w:ascii="Arial Narrow" w:eastAsia="Arial Narrow" w:hAnsi="Arial Narrow" w:cstheme="minorHAnsi"/>
          <w:spacing w:val="-1"/>
        </w:rPr>
        <w:t xml:space="preserve"> </w:t>
      </w:r>
      <w:r w:rsidRPr="00BA4037">
        <w:rPr>
          <w:rFonts w:ascii="Arial Narrow" w:eastAsia="Arial Narrow" w:hAnsi="Arial Narrow" w:cstheme="minorHAnsi"/>
        </w:rPr>
        <w:t>CONAC</w:t>
      </w:r>
      <w:r w:rsidRPr="00BA4037">
        <w:rPr>
          <w:rFonts w:ascii="Arial Narrow" w:eastAsia="Arial Narrow" w:hAnsi="Arial Narrow" w:cstheme="minorHAnsi"/>
          <w:spacing w:val="-2"/>
        </w:rPr>
        <w:t xml:space="preserve"> </w:t>
      </w:r>
      <w:r w:rsidRPr="00BA4037">
        <w:rPr>
          <w:rFonts w:ascii="Arial Narrow" w:eastAsia="Arial Narrow" w:hAnsi="Arial Narrow" w:cstheme="minorHAnsi"/>
          <w:spacing w:val="-1"/>
        </w:rPr>
        <w:t>a</w:t>
      </w:r>
      <w:r w:rsidRPr="00BA4037">
        <w:rPr>
          <w:rFonts w:ascii="Arial Narrow" w:eastAsia="Arial Narrow" w:hAnsi="Arial Narrow" w:cstheme="minorHAnsi"/>
        </w:rPr>
        <w:t>u</w:t>
      </w:r>
      <w:r w:rsidRPr="00BA4037">
        <w:rPr>
          <w:rFonts w:ascii="Arial Narrow" w:eastAsia="Arial Narrow" w:hAnsi="Arial Narrow" w:cstheme="minorHAnsi"/>
          <w:spacing w:val="-1"/>
        </w:rPr>
        <w:t xml:space="preserve"> </w:t>
      </w:r>
      <w:r w:rsidRPr="00BA4037">
        <w:rPr>
          <w:rFonts w:ascii="Arial Narrow" w:eastAsia="Arial Narrow" w:hAnsi="Arial Narrow" w:cstheme="minorHAnsi"/>
          <w:spacing w:val="1"/>
        </w:rPr>
        <w:t>nu</w:t>
      </w:r>
      <w:r w:rsidRPr="00BA4037">
        <w:rPr>
          <w:rFonts w:ascii="Arial Narrow" w:eastAsia="Arial Narrow" w:hAnsi="Arial Narrow" w:cstheme="minorHAnsi"/>
          <w:spacing w:val="-1"/>
        </w:rPr>
        <w:t>m</w:t>
      </w:r>
      <w:r w:rsidRPr="00BA4037">
        <w:rPr>
          <w:rFonts w:ascii="Arial Narrow" w:eastAsia="Arial Narrow" w:hAnsi="Arial Narrow" w:cstheme="minorHAnsi"/>
          <w:spacing w:val="1"/>
        </w:rPr>
        <w:t>é</w:t>
      </w:r>
      <w:r w:rsidRPr="00BA4037">
        <w:rPr>
          <w:rFonts w:ascii="Arial Narrow" w:eastAsia="Arial Narrow" w:hAnsi="Arial Narrow" w:cstheme="minorHAnsi"/>
        </w:rPr>
        <w:t>ro</w:t>
      </w:r>
      <w:r w:rsidRPr="00BA4037">
        <w:rPr>
          <w:rFonts w:ascii="Arial Narrow" w:eastAsia="Arial Narrow" w:hAnsi="Arial Narrow" w:cstheme="minorHAnsi"/>
          <w:spacing w:val="-4"/>
        </w:rPr>
        <w:t xml:space="preserve"> </w:t>
      </w:r>
      <w:r w:rsidRPr="00BA4037">
        <w:rPr>
          <w:rFonts w:ascii="Arial Narrow" w:eastAsia="Arial Narrow" w:hAnsi="Arial Narrow" w:cstheme="minorHAnsi"/>
          <w:spacing w:val="1"/>
        </w:rPr>
        <w:t>15</w:t>
      </w:r>
      <w:r w:rsidRPr="00BA4037">
        <w:rPr>
          <w:rFonts w:ascii="Arial Narrow" w:eastAsia="Arial Narrow" w:hAnsi="Arial Narrow" w:cstheme="minorHAnsi"/>
          <w:spacing w:val="-1"/>
        </w:rPr>
        <w:t>1</w:t>
      </w:r>
      <w:r w:rsidRPr="00BA4037">
        <w:rPr>
          <w:rFonts w:ascii="Arial Narrow" w:eastAsia="Arial Narrow" w:hAnsi="Arial Narrow" w:cstheme="minorHAnsi"/>
          <w:spacing w:val="1"/>
        </w:rPr>
        <w:t>7</w:t>
      </w:r>
      <w:r w:rsidRPr="00BA4037">
        <w:rPr>
          <w:rFonts w:ascii="Arial Narrow" w:eastAsia="Arial Narrow" w:hAnsi="Arial Narrow" w:cstheme="minorHAnsi"/>
        </w:rPr>
        <w:t>,</w:t>
      </w:r>
      <w:r w:rsidRPr="00BA4037">
        <w:rPr>
          <w:rFonts w:ascii="Arial Narrow" w:eastAsia="Arial Narrow" w:hAnsi="Arial Narrow" w:cstheme="minorHAnsi"/>
          <w:spacing w:val="1"/>
        </w:rPr>
        <w:t xml:space="preserve"> </w:t>
      </w:r>
      <w:r w:rsidRPr="00BA4037">
        <w:rPr>
          <w:rFonts w:ascii="Arial Narrow" w:eastAsia="Arial Narrow" w:hAnsi="Arial Narrow" w:cstheme="minorHAnsi"/>
          <w:spacing w:val="-1"/>
        </w:rPr>
        <w:t>l</w:t>
      </w:r>
      <w:r w:rsidRPr="00BA4037">
        <w:rPr>
          <w:rFonts w:ascii="Arial Narrow" w:eastAsia="Arial Narrow" w:hAnsi="Arial Narrow" w:cstheme="minorHAnsi"/>
        </w:rPr>
        <w:t>’A</w:t>
      </w:r>
      <w:r w:rsidRPr="00BA4037">
        <w:rPr>
          <w:rFonts w:ascii="Arial Narrow" w:eastAsia="Arial Narrow" w:hAnsi="Arial Narrow" w:cstheme="minorHAnsi"/>
          <w:spacing w:val="1"/>
        </w:rPr>
        <w:t>u</w:t>
      </w:r>
      <w:r w:rsidRPr="00BA4037">
        <w:rPr>
          <w:rFonts w:ascii="Arial Narrow" w:eastAsia="Arial Narrow" w:hAnsi="Arial Narrow" w:cstheme="minorHAnsi"/>
          <w:spacing w:val="-2"/>
        </w:rPr>
        <w:t>t</w:t>
      </w:r>
      <w:r w:rsidRPr="00BA4037">
        <w:rPr>
          <w:rFonts w:ascii="Arial Narrow" w:eastAsia="Arial Narrow" w:hAnsi="Arial Narrow" w:cstheme="minorHAnsi"/>
          <w:spacing w:val="1"/>
        </w:rPr>
        <w:t>o</w:t>
      </w:r>
      <w:r w:rsidRPr="00BA4037">
        <w:rPr>
          <w:rFonts w:ascii="Arial Narrow" w:eastAsia="Arial Narrow" w:hAnsi="Arial Narrow" w:cstheme="minorHAnsi"/>
        </w:rPr>
        <w:t>r</w:t>
      </w:r>
      <w:r w:rsidRPr="00BA4037">
        <w:rPr>
          <w:rFonts w:ascii="Arial Narrow" w:eastAsia="Arial Narrow" w:hAnsi="Arial Narrow" w:cstheme="minorHAnsi"/>
          <w:spacing w:val="-1"/>
        </w:rPr>
        <w:t>i</w:t>
      </w:r>
      <w:r w:rsidRPr="00BA4037">
        <w:rPr>
          <w:rFonts w:ascii="Arial Narrow" w:eastAsia="Arial Narrow" w:hAnsi="Arial Narrow" w:cstheme="minorHAnsi"/>
        </w:rPr>
        <w:t>té</w:t>
      </w:r>
      <w:r w:rsidRPr="00BA4037">
        <w:rPr>
          <w:rFonts w:ascii="Arial Narrow" w:eastAsia="Arial Narrow" w:hAnsi="Arial Narrow" w:cstheme="minorHAnsi"/>
          <w:spacing w:val="-1"/>
        </w:rPr>
        <w:t xml:space="preserve"> </w:t>
      </w:r>
      <w:r w:rsidRPr="00BA4037">
        <w:rPr>
          <w:rFonts w:ascii="Arial Narrow" w:eastAsia="Arial Narrow" w:hAnsi="Arial Narrow" w:cstheme="minorHAnsi"/>
        </w:rPr>
        <w:t>c</w:t>
      </w:r>
      <w:r w:rsidRPr="00BA4037">
        <w:rPr>
          <w:rFonts w:ascii="Arial Narrow" w:eastAsia="Arial Narrow" w:hAnsi="Arial Narrow" w:cstheme="minorHAnsi"/>
          <w:spacing w:val="-1"/>
        </w:rPr>
        <w:t>h</w:t>
      </w:r>
      <w:r w:rsidRPr="00BA4037">
        <w:rPr>
          <w:rFonts w:ascii="Arial Narrow" w:eastAsia="Arial Narrow" w:hAnsi="Arial Narrow" w:cstheme="minorHAnsi"/>
          <w:spacing w:val="1"/>
        </w:rPr>
        <w:t>a</w:t>
      </w:r>
      <w:r w:rsidRPr="00BA4037">
        <w:rPr>
          <w:rFonts w:ascii="Arial Narrow" w:eastAsia="Arial Narrow" w:hAnsi="Arial Narrow" w:cstheme="minorHAnsi"/>
        </w:rPr>
        <w:t>rg</w:t>
      </w:r>
      <w:r w:rsidRPr="00BA4037">
        <w:rPr>
          <w:rFonts w:ascii="Arial Narrow" w:eastAsia="Arial Narrow" w:hAnsi="Arial Narrow" w:cstheme="minorHAnsi"/>
          <w:spacing w:val="1"/>
        </w:rPr>
        <w:t>é</w:t>
      </w:r>
      <w:r w:rsidRPr="00BA4037">
        <w:rPr>
          <w:rFonts w:ascii="Arial Narrow" w:eastAsia="Arial Narrow" w:hAnsi="Arial Narrow" w:cstheme="minorHAnsi"/>
        </w:rPr>
        <w:t>e</w:t>
      </w:r>
      <w:r w:rsidRPr="00BA4037">
        <w:rPr>
          <w:rFonts w:ascii="Arial Narrow" w:eastAsia="Arial Narrow" w:hAnsi="Arial Narrow" w:cstheme="minorHAnsi"/>
          <w:spacing w:val="-4"/>
        </w:rPr>
        <w:t xml:space="preserve"> </w:t>
      </w:r>
      <w:r w:rsidRPr="00BA4037">
        <w:rPr>
          <w:rFonts w:ascii="Arial Narrow" w:eastAsia="Arial Narrow" w:hAnsi="Arial Narrow" w:cstheme="minorHAnsi"/>
          <w:spacing w:val="1"/>
        </w:rPr>
        <w:t>de</w:t>
      </w:r>
      <w:r w:rsidRPr="00BA4037">
        <w:rPr>
          <w:rFonts w:ascii="Arial Narrow" w:eastAsia="Arial Narrow" w:hAnsi="Arial Narrow" w:cstheme="minorHAnsi"/>
        </w:rPr>
        <w:t>s</w:t>
      </w:r>
      <w:r w:rsidRPr="00BA4037">
        <w:rPr>
          <w:rFonts w:ascii="Arial Narrow" w:eastAsia="Arial Narrow" w:hAnsi="Arial Narrow" w:cstheme="minorHAnsi"/>
          <w:spacing w:val="-2"/>
        </w:rPr>
        <w:t xml:space="preserve"> </w:t>
      </w:r>
      <w:r w:rsidRPr="00BA4037">
        <w:rPr>
          <w:rFonts w:ascii="Arial Narrow" w:eastAsia="Arial Narrow" w:hAnsi="Arial Narrow" w:cstheme="minorHAnsi"/>
          <w:spacing w:val="-1"/>
        </w:rPr>
        <w:t>M</w:t>
      </w:r>
      <w:r w:rsidRPr="00BA4037">
        <w:rPr>
          <w:rFonts w:ascii="Arial Narrow" w:eastAsia="Arial Narrow" w:hAnsi="Arial Narrow" w:cstheme="minorHAnsi"/>
          <w:spacing w:val="1"/>
        </w:rPr>
        <w:t>a</w:t>
      </w:r>
      <w:r w:rsidRPr="00BA4037">
        <w:rPr>
          <w:rFonts w:ascii="Arial Narrow" w:eastAsia="Arial Narrow" w:hAnsi="Arial Narrow" w:cstheme="minorHAnsi"/>
        </w:rPr>
        <w:t>rch</w:t>
      </w:r>
      <w:r w:rsidRPr="00BA4037">
        <w:rPr>
          <w:rFonts w:ascii="Arial Narrow" w:eastAsia="Arial Narrow" w:hAnsi="Arial Narrow" w:cstheme="minorHAnsi"/>
          <w:spacing w:val="1"/>
        </w:rPr>
        <w:t>é</w:t>
      </w:r>
      <w:r w:rsidRPr="00BA4037">
        <w:rPr>
          <w:rFonts w:ascii="Arial Narrow" w:eastAsia="Arial Narrow" w:hAnsi="Arial Narrow" w:cstheme="minorHAnsi"/>
        </w:rPr>
        <w:t>s</w:t>
      </w:r>
      <w:r w:rsidRPr="00BA4037">
        <w:rPr>
          <w:rFonts w:ascii="Arial Narrow" w:eastAsia="Arial Narrow" w:hAnsi="Arial Narrow" w:cstheme="minorHAnsi"/>
          <w:spacing w:val="-2"/>
        </w:rPr>
        <w:t xml:space="preserve"> </w:t>
      </w:r>
      <w:r w:rsidRPr="00BA4037">
        <w:rPr>
          <w:rFonts w:ascii="Arial Narrow" w:eastAsia="Arial Narrow" w:hAnsi="Arial Narrow" w:cstheme="minorHAnsi"/>
          <w:spacing w:val="1"/>
        </w:rPr>
        <w:t>Pub</w:t>
      </w:r>
      <w:r w:rsidRPr="00BA4037">
        <w:rPr>
          <w:rFonts w:ascii="Arial Narrow" w:eastAsia="Arial Narrow" w:hAnsi="Arial Narrow" w:cstheme="minorHAnsi"/>
        </w:rPr>
        <w:t>l</w:t>
      </w:r>
      <w:r w:rsidRPr="00BA4037">
        <w:rPr>
          <w:rFonts w:ascii="Arial Narrow" w:eastAsia="Arial Narrow" w:hAnsi="Arial Narrow" w:cstheme="minorHAnsi"/>
          <w:spacing w:val="-1"/>
        </w:rPr>
        <w:t>i</w:t>
      </w:r>
      <w:r w:rsidRPr="00BA4037">
        <w:rPr>
          <w:rFonts w:ascii="Arial Narrow" w:eastAsia="Arial Narrow" w:hAnsi="Arial Narrow" w:cstheme="minorHAnsi"/>
        </w:rPr>
        <w:t>cs</w:t>
      </w:r>
      <w:r w:rsidRPr="00BA4037">
        <w:rPr>
          <w:rFonts w:ascii="Arial Narrow" w:eastAsia="Arial Narrow" w:hAnsi="Arial Narrow" w:cstheme="minorHAnsi"/>
          <w:spacing w:val="-4"/>
        </w:rPr>
        <w:t xml:space="preserve"> </w:t>
      </w:r>
      <w:r w:rsidRPr="00BA4037">
        <w:rPr>
          <w:rFonts w:ascii="Arial Narrow" w:eastAsia="Arial Narrow" w:hAnsi="Arial Narrow" w:cstheme="minorHAnsi"/>
          <w:spacing w:val="1"/>
        </w:rPr>
        <w:t>(</w:t>
      </w:r>
      <w:r w:rsidRPr="00BA4037">
        <w:rPr>
          <w:rFonts w:ascii="Arial Narrow" w:eastAsia="Arial Narrow" w:hAnsi="Arial Narrow" w:cstheme="minorHAnsi"/>
          <w:spacing w:val="-1"/>
        </w:rPr>
        <w:t>M</w:t>
      </w:r>
      <w:r w:rsidRPr="00BA4037">
        <w:rPr>
          <w:rFonts w:ascii="Arial Narrow" w:eastAsia="Arial Narrow" w:hAnsi="Arial Narrow" w:cstheme="minorHAnsi"/>
        </w:rPr>
        <w:t>IN</w:t>
      </w:r>
      <w:r w:rsidRPr="00BA4037">
        <w:rPr>
          <w:rFonts w:ascii="Arial Narrow" w:eastAsia="Arial Narrow" w:hAnsi="Arial Narrow" w:cstheme="minorHAnsi"/>
          <w:spacing w:val="-1"/>
        </w:rPr>
        <w:t>M</w:t>
      </w:r>
      <w:r w:rsidRPr="00BA4037">
        <w:rPr>
          <w:rFonts w:ascii="Arial Narrow" w:eastAsia="Arial Narrow" w:hAnsi="Arial Narrow" w:cstheme="minorHAnsi"/>
          <w:spacing w:val="1"/>
        </w:rPr>
        <w:t>AP</w:t>
      </w:r>
      <w:r w:rsidRPr="00BA4037">
        <w:rPr>
          <w:rFonts w:ascii="Arial Narrow" w:eastAsia="Arial Narrow" w:hAnsi="Arial Narrow" w:cstheme="minorHAnsi"/>
        </w:rPr>
        <w:t>)</w:t>
      </w:r>
      <w:r w:rsidRPr="00BA4037">
        <w:rPr>
          <w:rFonts w:ascii="Arial Narrow" w:eastAsia="Arial Narrow" w:hAnsi="Arial Narrow" w:cstheme="minorHAnsi"/>
          <w:spacing w:val="-3"/>
        </w:rPr>
        <w:t xml:space="preserve"> </w:t>
      </w:r>
      <w:r w:rsidRPr="00BA4037">
        <w:rPr>
          <w:rFonts w:ascii="Arial Narrow" w:eastAsia="Arial Narrow" w:hAnsi="Arial Narrow" w:cstheme="minorHAnsi"/>
        </w:rPr>
        <w:t>(S</w:t>
      </w:r>
      <w:r w:rsidRPr="00BA4037">
        <w:rPr>
          <w:rFonts w:ascii="Arial Narrow" w:eastAsia="Arial Narrow" w:hAnsi="Arial Narrow" w:cstheme="minorHAnsi"/>
          <w:spacing w:val="-1"/>
        </w:rPr>
        <w:t>M</w:t>
      </w:r>
      <w:r w:rsidRPr="00BA4037">
        <w:rPr>
          <w:rFonts w:ascii="Arial Narrow" w:eastAsia="Arial Narrow" w:hAnsi="Arial Narrow" w:cstheme="minorHAnsi"/>
        </w:rPr>
        <w:t>S</w:t>
      </w:r>
      <w:r w:rsidRPr="00BA4037">
        <w:rPr>
          <w:rFonts w:ascii="Arial Narrow" w:eastAsia="Arial Narrow" w:hAnsi="Arial Narrow" w:cstheme="minorHAnsi"/>
          <w:spacing w:val="-1"/>
        </w:rPr>
        <w:t xml:space="preserve"> </w:t>
      </w:r>
      <w:r w:rsidRPr="00BA4037">
        <w:rPr>
          <w:rFonts w:ascii="Arial Narrow" w:eastAsia="Arial Narrow" w:hAnsi="Arial Narrow" w:cstheme="minorHAnsi"/>
          <w:spacing w:val="1"/>
        </w:rPr>
        <w:t>o</w:t>
      </w:r>
      <w:r w:rsidRPr="00BA4037">
        <w:rPr>
          <w:rFonts w:ascii="Arial Narrow" w:eastAsia="Arial Narrow" w:hAnsi="Arial Narrow" w:cstheme="minorHAnsi"/>
        </w:rPr>
        <w:t>u</w:t>
      </w:r>
      <w:r w:rsidRPr="00BA4037">
        <w:rPr>
          <w:rFonts w:ascii="Arial Narrow" w:eastAsia="Arial Narrow" w:hAnsi="Arial Narrow" w:cstheme="minorHAnsi"/>
          <w:spacing w:val="-1"/>
        </w:rPr>
        <w:t xml:space="preserve"> </w:t>
      </w:r>
      <w:r w:rsidRPr="00BA4037">
        <w:rPr>
          <w:rFonts w:ascii="Arial Narrow" w:eastAsia="Arial Narrow" w:hAnsi="Arial Narrow" w:cstheme="minorHAnsi"/>
          <w:spacing w:val="1"/>
        </w:rPr>
        <w:t>ap</w:t>
      </w:r>
      <w:r w:rsidRPr="00BA4037">
        <w:rPr>
          <w:rFonts w:ascii="Arial Narrow" w:eastAsia="Arial Narrow" w:hAnsi="Arial Narrow" w:cstheme="minorHAnsi"/>
          <w:spacing w:val="-1"/>
        </w:rPr>
        <w:t>p</w:t>
      </w:r>
      <w:r w:rsidRPr="00BA4037">
        <w:rPr>
          <w:rFonts w:ascii="Arial Narrow" w:eastAsia="Arial Narrow" w:hAnsi="Arial Narrow" w:cstheme="minorHAnsi"/>
          <w:spacing w:val="1"/>
        </w:rPr>
        <w:t>e</w:t>
      </w:r>
      <w:r w:rsidRPr="00BA4037">
        <w:rPr>
          <w:rFonts w:ascii="Arial Narrow" w:eastAsia="Arial Narrow" w:hAnsi="Arial Narrow" w:cstheme="minorHAnsi"/>
        </w:rPr>
        <w:t xml:space="preserve">l) </w:t>
      </w:r>
      <w:r w:rsidRPr="00BA4037">
        <w:rPr>
          <w:rFonts w:ascii="Arial Narrow" w:eastAsia="Arial Narrow" w:hAnsi="Arial Narrow" w:cstheme="minorHAnsi"/>
          <w:spacing w:val="1"/>
        </w:rPr>
        <w:t>au</w:t>
      </w:r>
      <w:r w:rsidRPr="00BA4037">
        <w:rPr>
          <w:rFonts w:ascii="Arial Narrow" w:eastAsia="Arial Narrow" w:hAnsi="Arial Narrow" w:cstheme="minorHAnsi"/>
        </w:rPr>
        <w:t>x</w:t>
      </w:r>
      <w:r w:rsidRPr="00BA4037">
        <w:rPr>
          <w:rFonts w:ascii="Arial Narrow" w:eastAsia="Arial Narrow" w:hAnsi="Arial Narrow" w:cstheme="minorHAnsi"/>
          <w:spacing w:val="16"/>
        </w:rPr>
        <w:t xml:space="preserve"> </w:t>
      </w:r>
      <w:r w:rsidRPr="00BA4037">
        <w:rPr>
          <w:rFonts w:ascii="Arial Narrow" w:eastAsia="Arial Narrow" w:hAnsi="Arial Narrow" w:cstheme="minorHAnsi"/>
          <w:spacing w:val="1"/>
        </w:rPr>
        <w:t>nu</w:t>
      </w:r>
      <w:r w:rsidRPr="00BA4037">
        <w:rPr>
          <w:rFonts w:ascii="Arial Narrow" w:eastAsia="Arial Narrow" w:hAnsi="Arial Narrow" w:cstheme="minorHAnsi"/>
          <w:spacing w:val="-1"/>
        </w:rPr>
        <w:t>m</w:t>
      </w:r>
      <w:r w:rsidRPr="00BA4037">
        <w:rPr>
          <w:rFonts w:ascii="Arial Narrow" w:eastAsia="Arial Narrow" w:hAnsi="Arial Narrow" w:cstheme="minorHAnsi"/>
          <w:spacing w:val="1"/>
        </w:rPr>
        <w:t>é</w:t>
      </w:r>
      <w:r w:rsidRPr="00BA4037">
        <w:rPr>
          <w:rFonts w:ascii="Arial Narrow" w:eastAsia="Arial Narrow" w:hAnsi="Arial Narrow" w:cstheme="minorHAnsi"/>
          <w:spacing w:val="-3"/>
        </w:rPr>
        <w:t>r</w:t>
      </w:r>
      <w:r w:rsidRPr="00BA4037">
        <w:rPr>
          <w:rFonts w:ascii="Arial Narrow" w:eastAsia="Arial Narrow" w:hAnsi="Arial Narrow" w:cstheme="minorHAnsi"/>
          <w:spacing w:val="1"/>
        </w:rPr>
        <w:t>o</w:t>
      </w:r>
      <w:r w:rsidRPr="00BA4037">
        <w:rPr>
          <w:rFonts w:ascii="Arial Narrow" w:eastAsia="Arial Narrow" w:hAnsi="Arial Narrow" w:cstheme="minorHAnsi"/>
        </w:rPr>
        <w:t>s :</w:t>
      </w:r>
      <w:r w:rsidRPr="00BA4037">
        <w:rPr>
          <w:rFonts w:ascii="Arial Narrow" w:eastAsia="Arial Narrow" w:hAnsi="Arial Narrow" w:cstheme="minorHAnsi"/>
          <w:spacing w:val="17"/>
        </w:rPr>
        <w:t xml:space="preserve"> </w:t>
      </w:r>
      <w:r w:rsidRPr="00BA4037">
        <w:rPr>
          <w:rFonts w:ascii="Arial Narrow" w:eastAsia="Arial Narrow" w:hAnsi="Arial Narrow" w:cstheme="minorHAnsi"/>
        </w:rPr>
        <w:t>(+2</w:t>
      </w:r>
      <w:r w:rsidRPr="00BA4037">
        <w:rPr>
          <w:rFonts w:ascii="Arial Narrow" w:eastAsia="Arial Narrow" w:hAnsi="Arial Narrow" w:cstheme="minorHAnsi"/>
          <w:spacing w:val="-1"/>
        </w:rPr>
        <w:t>3</w:t>
      </w:r>
      <w:r w:rsidRPr="00BA4037">
        <w:rPr>
          <w:rFonts w:ascii="Arial Narrow" w:eastAsia="Arial Narrow" w:hAnsi="Arial Narrow" w:cstheme="minorHAnsi"/>
          <w:spacing w:val="1"/>
        </w:rPr>
        <w:t>7</w:t>
      </w:r>
      <w:r w:rsidRPr="00BA4037">
        <w:rPr>
          <w:rFonts w:ascii="Arial Narrow" w:eastAsia="Arial Narrow" w:hAnsi="Arial Narrow" w:cstheme="minorHAnsi"/>
        </w:rPr>
        <w:t>)</w:t>
      </w:r>
      <w:r w:rsidRPr="00BA4037">
        <w:rPr>
          <w:rFonts w:ascii="Arial Narrow" w:eastAsia="Arial Narrow" w:hAnsi="Arial Narrow" w:cstheme="minorHAnsi"/>
          <w:spacing w:val="16"/>
        </w:rPr>
        <w:t xml:space="preserve"> </w:t>
      </w:r>
      <w:r w:rsidRPr="00BA4037">
        <w:rPr>
          <w:rFonts w:ascii="Arial Narrow" w:eastAsia="Arial Narrow" w:hAnsi="Arial Narrow" w:cstheme="minorHAnsi"/>
          <w:spacing w:val="1"/>
        </w:rPr>
        <w:t>67</w:t>
      </w:r>
      <w:r w:rsidRPr="00BA4037">
        <w:rPr>
          <w:rFonts w:ascii="Arial Narrow" w:eastAsia="Arial Narrow" w:hAnsi="Arial Narrow" w:cstheme="minorHAnsi"/>
        </w:rPr>
        <w:t>3</w:t>
      </w:r>
      <w:r w:rsidRPr="00BA4037">
        <w:rPr>
          <w:rFonts w:ascii="Arial Narrow" w:eastAsia="Arial Narrow" w:hAnsi="Arial Narrow" w:cstheme="minorHAnsi"/>
          <w:spacing w:val="15"/>
        </w:rPr>
        <w:t xml:space="preserve"> </w:t>
      </w:r>
      <w:r w:rsidRPr="00BA4037">
        <w:rPr>
          <w:rFonts w:ascii="Arial Narrow" w:eastAsia="Arial Narrow" w:hAnsi="Arial Narrow" w:cstheme="minorHAnsi"/>
          <w:spacing w:val="1"/>
        </w:rPr>
        <w:t>2</w:t>
      </w:r>
      <w:r w:rsidRPr="00BA4037">
        <w:rPr>
          <w:rFonts w:ascii="Arial Narrow" w:eastAsia="Arial Narrow" w:hAnsi="Arial Narrow" w:cstheme="minorHAnsi"/>
        </w:rPr>
        <w:t>0</w:t>
      </w:r>
      <w:r w:rsidRPr="00BA4037">
        <w:rPr>
          <w:rFonts w:ascii="Arial Narrow" w:eastAsia="Arial Narrow" w:hAnsi="Arial Narrow" w:cstheme="minorHAnsi"/>
          <w:spacing w:val="17"/>
        </w:rPr>
        <w:t xml:space="preserve"> </w:t>
      </w:r>
      <w:r w:rsidRPr="00BA4037">
        <w:rPr>
          <w:rFonts w:ascii="Arial Narrow" w:eastAsia="Arial Narrow" w:hAnsi="Arial Narrow" w:cstheme="minorHAnsi"/>
          <w:spacing w:val="1"/>
        </w:rPr>
        <w:t>5</w:t>
      </w:r>
      <w:r w:rsidRPr="00BA4037">
        <w:rPr>
          <w:rFonts w:ascii="Arial Narrow" w:eastAsia="Arial Narrow" w:hAnsi="Arial Narrow" w:cstheme="minorHAnsi"/>
        </w:rPr>
        <w:t>7</w:t>
      </w:r>
      <w:r w:rsidRPr="00BA4037">
        <w:rPr>
          <w:rFonts w:ascii="Arial Narrow" w:eastAsia="Arial Narrow" w:hAnsi="Arial Narrow" w:cstheme="minorHAnsi"/>
          <w:spacing w:val="15"/>
        </w:rPr>
        <w:t xml:space="preserve"> </w:t>
      </w:r>
      <w:r w:rsidRPr="00BA4037">
        <w:rPr>
          <w:rFonts w:ascii="Arial Narrow" w:eastAsia="Arial Narrow" w:hAnsi="Arial Narrow" w:cstheme="minorHAnsi"/>
          <w:spacing w:val="1"/>
        </w:rPr>
        <w:t>2</w:t>
      </w:r>
      <w:r w:rsidRPr="00BA4037">
        <w:rPr>
          <w:rFonts w:ascii="Arial Narrow" w:eastAsia="Arial Narrow" w:hAnsi="Arial Narrow" w:cstheme="minorHAnsi"/>
        </w:rPr>
        <w:t>5</w:t>
      </w:r>
      <w:r w:rsidRPr="00BA4037">
        <w:rPr>
          <w:rFonts w:ascii="Arial Narrow" w:eastAsia="Arial Narrow" w:hAnsi="Arial Narrow" w:cstheme="minorHAnsi"/>
          <w:spacing w:val="17"/>
        </w:rPr>
        <w:t xml:space="preserve"> </w:t>
      </w:r>
      <w:r w:rsidRPr="00BA4037">
        <w:rPr>
          <w:rFonts w:ascii="Arial Narrow" w:eastAsia="Arial Narrow" w:hAnsi="Arial Narrow" w:cstheme="minorHAnsi"/>
          <w:spacing w:val="1"/>
        </w:rPr>
        <w:t>e</w:t>
      </w:r>
      <w:r w:rsidRPr="00BA4037">
        <w:rPr>
          <w:rFonts w:ascii="Arial Narrow" w:eastAsia="Arial Narrow" w:hAnsi="Arial Narrow" w:cstheme="minorHAnsi"/>
        </w:rPr>
        <w:t>t</w:t>
      </w:r>
      <w:r w:rsidRPr="00BA4037">
        <w:rPr>
          <w:rFonts w:ascii="Arial Narrow" w:eastAsia="Arial Narrow" w:hAnsi="Arial Narrow" w:cstheme="minorHAnsi"/>
          <w:spacing w:val="15"/>
        </w:rPr>
        <w:t xml:space="preserve"> </w:t>
      </w:r>
      <w:r w:rsidRPr="00BA4037">
        <w:rPr>
          <w:rFonts w:ascii="Arial Narrow" w:eastAsia="Arial Narrow" w:hAnsi="Arial Narrow" w:cstheme="minorHAnsi"/>
          <w:spacing w:val="1"/>
        </w:rPr>
        <w:t>69</w:t>
      </w:r>
      <w:r w:rsidRPr="00BA4037">
        <w:rPr>
          <w:rFonts w:ascii="Arial Narrow" w:eastAsia="Arial Narrow" w:hAnsi="Arial Narrow" w:cstheme="minorHAnsi"/>
        </w:rPr>
        <w:t>9</w:t>
      </w:r>
      <w:r w:rsidRPr="00BA4037">
        <w:rPr>
          <w:rFonts w:ascii="Arial Narrow" w:eastAsia="Arial Narrow" w:hAnsi="Arial Narrow" w:cstheme="minorHAnsi"/>
          <w:spacing w:val="15"/>
        </w:rPr>
        <w:t xml:space="preserve"> </w:t>
      </w:r>
      <w:r w:rsidRPr="00BA4037">
        <w:rPr>
          <w:rFonts w:ascii="Arial Narrow" w:eastAsia="Arial Narrow" w:hAnsi="Arial Narrow" w:cstheme="minorHAnsi"/>
          <w:spacing w:val="1"/>
        </w:rPr>
        <w:t>3</w:t>
      </w:r>
      <w:r w:rsidRPr="00BA4037">
        <w:rPr>
          <w:rFonts w:ascii="Arial Narrow" w:eastAsia="Arial Narrow" w:hAnsi="Arial Narrow" w:cstheme="minorHAnsi"/>
        </w:rPr>
        <w:t>7</w:t>
      </w:r>
      <w:r w:rsidRPr="00BA4037">
        <w:rPr>
          <w:rFonts w:ascii="Arial Narrow" w:eastAsia="Arial Narrow" w:hAnsi="Arial Narrow" w:cstheme="minorHAnsi"/>
          <w:spacing w:val="17"/>
        </w:rPr>
        <w:t xml:space="preserve"> </w:t>
      </w:r>
      <w:r w:rsidRPr="00BA4037">
        <w:rPr>
          <w:rFonts w:ascii="Arial Narrow" w:eastAsia="Arial Narrow" w:hAnsi="Arial Narrow" w:cstheme="minorHAnsi"/>
          <w:spacing w:val="-1"/>
        </w:rPr>
        <w:t>0</w:t>
      </w:r>
      <w:r w:rsidRPr="00BA4037">
        <w:rPr>
          <w:rFonts w:ascii="Arial Narrow" w:eastAsia="Arial Narrow" w:hAnsi="Arial Narrow" w:cstheme="minorHAnsi"/>
        </w:rPr>
        <w:t>7</w:t>
      </w:r>
      <w:r w:rsidRPr="00BA4037">
        <w:rPr>
          <w:rFonts w:ascii="Arial Narrow" w:eastAsia="Arial Narrow" w:hAnsi="Arial Narrow" w:cstheme="minorHAnsi"/>
          <w:spacing w:val="17"/>
        </w:rPr>
        <w:t xml:space="preserve"> </w:t>
      </w:r>
      <w:r w:rsidRPr="00BA4037">
        <w:rPr>
          <w:rFonts w:ascii="Arial Narrow" w:eastAsia="Arial Narrow" w:hAnsi="Arial Narrow" w:cstheme="minorHAnsi"/>
          <w:spacing w:val="1"/>
        </w:rPr>
        <w:t>4</w:t>
      </w:r>
      <w:r w:rsidRPr="00BA4037">
        <w:rPr>
          <w:rFonts w:ascii="Arial Narrow" w:eastAsia="Arial Narrow" w:hAnsi="Arial Narrow" w:cstheme="minorHAnsi"/>
          <w:spacing w:val="8"/>
        </w:rPr>
        <w:t>8</w:t>
      </w:r>
      <w:r w:rsidRPr="00BA4037">
        <w:rPr>
          <w:rFonts w:ascii="Arial Narrow" w:eastAsia="Arial Narrow" w:hAnsi="Arial Narrow" w:cstheme="minorHAnsi"/>
        </w:rPr>
        <w:t>,</w:t>
      </w:r>
      <w:r w:rsidRPr="00BA4037">
        <w:rPr>
          <w:rFonts w:ascii="Arial Narrow" w:eastAsia="Arial Narrow" w:hAnsi="Arial Narrow" w:cstheme="minorHAnsi"/>
          <w:spacing w:val="15"/>
        </w:rPr>
        <w:t xml:space="preserve"> </w:t>
      </w:r>
      <w:r w:rsidRPr="00BA4037">
        <w:rPr>
          <w:rFonts w:ascii="Arial Narrow" w:eastAsia="Arial Narrow" w:hAnsi="Arial Narrow" w:cstheme="minorHAnsi"/>
          <w:spacing w:val="1"/>
        </w:rPr>
        <w:t>o</w:t>
      </w:r>
      <w:r w:rsidRPr="00BA4037">
        <w:rPr>
          <w:rFonts w:ascii="Arial Narrow" w:eastAsia="Arial Narrow" w:hAnsi="Arial Narrow" w:cstheme="minorHAnsi"/>
        </w:rPr>
        <w:t>u</w:t>
      </w:r>
      <w:r w:rsidRPr="00BA4037">
        <w:rPr>
          <w:rFonts w:ascii="Arial Narrow" w:eastAsia="Arial Narrow" w:hAnsi="Arial Narrow" w:cstheme="minorHAnsi"/>
          <w:spacing w:val="17"/>
        </w:rPr>
        <w:t xml:space="preserve"> </w:t>
      </w:r>
      <w:r w:rsidRPr="00BA4037">
        <w:rPr>
          <w:rFonts w:ascii="Arial Narrow" w:eastAsia="Arial Narrow" w:hAnsi="Arial Narrow" w:cstheme="minorHAnsi"/>
        </w:rPr>
        <w:t>le</w:t>
      </w:r>
      <w:r w:rsidRPr="00BA4037">
        <w:rPr>
          <w:rFonts w:ascii="Arial Narrow" w:eastAsia="Arial Narrow" w:hAnsi="Arial Narrow" w:cstheme="minorHAnsi"/>
          <w:spacing w:val="17"/>
        </w:rPr>
        <w:t xml:space="preserve"> </w:t>
      </w:r>
      <w:r w:rsidRPr="00BA4037">
        <w:rPr>
          <w:rFonts w:ascii="Arial Narrow" w:eastAsia="Arial Narrow" w:hAnsi="Arial Narrow" w:cstheme="minorHAnsi"/>
          <w:spacing w:val="-1"/>
        </w:rPr>
        <w:t>Maitre d’</w:t>
      </w:r>
      <w:r w:rsidRPr="00BA4037">
        <w:rPr>
          <w:rFonts w:ascii="Arial Narrow" w:eastAsia="Arial Narrow" w:hAnsi="Arial Narrow" w:cstheme="minorHAnsi"/>
        </w:rPr>
        <w:t>Ouvrage</w:t>
      </w:r>
      <w:r w:rsidRPr="00BA4037">
        <w:rPr>
          <w:rFonts w:ascii="Arial Narrow" w:eastAsia="Arial Narrow" w:hAnsi="Arial Narrow" w:cstheme="minorHAnsi"/>
          <w:spacing w:val="16"/>
        </w:rPr>
        <w:t xml:space="preserve"> </w:t>
      </w:r>
      <w:r w:rsidRPr="00BA4037">
        <w:rPr>
          <w:rFonts w:ascii="Arial Narrow" w:eastAsia="Arial Narrow" w:hAnsi="Arial Narrow" w:cstheme="minorHAnsi"/>
          <w:spacing w:val="2"/>
        </w:rPr>
        <w:t>691 62 80 80</w:t>
      </w:r>
    </w:p>
    <w:p w14:paraId="4BA9FEF3" w14:textId="77777777" w:rsidR="00464712" w:rsidRPr="00A373D7" w:rsidRDefault="00464712" w:rsidP="00464712">
      <w:pPr>
        <w:spacing w:before="1"/>
        <w:jc w:val="both"/>
        <w:rPr>
          <w:rFonts w:ascii="Arial Narrow" w:hAnsi="Arial Narrow" w:cstheme="minorHAnsi"/>
          <w:sz w:val="26"/>
          <w:szCs w:val="26"/>
        </w:rPr>
      </w:pPr>
    </w:p>
    <w:p w14:paraId="53A69BCC" w14:textId="77777777" w:rsidR="00464712" w:rsidRPr="00A373D7" w:rsidRDefault="00464712" w:rsidP="00464712">
      <w:pPr>
        <w:ind w:left="4956" w:firstLine="708"/>
        <w:jc w:val="both"/>
        <w:rPr>
          <w:rFonts w:ascii="Arial Narrow" w:hAnsi="Arial Narrow" w:cstheme="minorHAnsi"/>
          <w:color w:val="000000"/>
          <w:sz w:val="26"/>
          <w:szCs w:val="26"/>
        </w:rPr>
      </w:pPr>
      <w:r w:rsidRPr="00A373D7">
        <w:rPr>
          <w:rFonts w:ascii="Arial Narrow" w:hAnsi="Arial Narrow" w:cstheme="minorHAnsi"/>
          <w:color w:val="000000"/>
          <w:sz w:val="26"/>
          <w:szCs w:val="26"/>
        </w:rPr>
        <w:t>GUIDIGUIS, le ________________</w:t>
      </w:r>
    </w:p>
    <w:p w14:paraId="39B3D40D" w14:textId="77777777" w:rsidR="00464712" w:rsidRPr="00A373D7" w:rsidRDefault="00464712" w:rsidP="00464712">
      <w:pPr>
        <w:spacing w:before="8"/>
        <w:jc w:val="both"/>
        <w:rPr>
          <w:rFonts w:ascii="Arial Narrow" w:hAnsi="Arial Narrow" w:cstheme="minorHAnsi"/>
          <w:sz w:val="26"/>
          <w:szCs w:val="26"/>
        </w:rPr>
      </w:pPr>
    </w:p>
    <w:p w14:paraId="42DAC2A0" w14:textId="77777777" w:rsidR="00464712" w:rsidRPr="00A373D7" w:rsidRDefault="00464712" w:rsidP="00464712">
      <w:pPr>
        <w:jc w:val="both"/>
        <w:rPr>
          <w:rFonts w:ascii="Arial Narrow" w:hAnsi="Arial Narrow" w:cstheme="minorHAnsi"/>
          <w:b/>
          <w:i/>
          <w:sz w:val="26"/>
          <w:szCs w:val="26"/>
        </w:rPr>
      </w:pPr>
      <w:r w:rsidRPr="00A373D7">
        <w:rPr>
          <w:rFonts w:ascii="Arial Narrow" w:hAnsi="Arial Narrow" w:cstheme="minorHAnsi"/>
          <w:b/>
          <w:i/>
          <w:sz w:val="26"/>
          <w:szCs w:val="26"/>
        </w:rPr>
        <w:t xml:space="preserve">                                                                                                                     LE MAIRE, </w:t>
      </w:r>
    </w:p>
    <w:p w14:paraId="5D694E0A" w14:textId="77777777" w:rsidR="00464712" w:rsidRPr="00A373D7" w:rsidRDefault="00464712" w:rsidP="00464712">
      <w:pPr>
        <w:jc w:val="both"/>
        <w:rPr>
          <w:rFonts w:ascii="Arial Narrow" w:hAnsi="Arial Narrow" w:cstheme="minorHAnsi"/>
          <w:b/>
          <w:i/>
          <w:sz w:val="26"/>
          <w:szCs w:val="26"/>
        </w:rPr>
      </w:pPr>
      <w:r w:rsidRPr="00A373D7">
        <w:rPr>
          <w:rFonts w:ascii="Arial Narrow" w:hAnsi="Arial Narrow" w:cstheme="minorHAnsi"/>
          <w:b/>
          <w:i/>
          <w:sz w:val="26"/>
          <w:szCs w:val="26"/>
        </w:rPr>
        <w:t xml:space="preserve">                                                                                                    (Maitre d’Ouvrage, Autorité Contractante)</w:t>
      </w:r>
    </w:p>
    <w:p w14:paraId="2BE3AE46" w14:textId="77777777" w:rsidR="00464712" w:rsidRPr="00A373D7" w:rsidRDefault="00464712" w:rsidP="00464712">
      <w:pPr>
        <w:spacing w:before="77"/>
        <w:ind w:left="113"/>
        <w:jc w:val="both"/>
        <w:rPr>
          <w:rFonts w:ascii="Arial Narrow" w:eastAsia="Arial Narrow" w:hAnsi="Arial Narrow"/>
        </w:rPr>
      </w:pPr>
      <w:r w:rsidRPr="00A373D7">
        <w:rPr>
          <w:rFonts w:ascii="Arial Narrow" w:eastAsia="Arial Narrow" w:hAnsi="Arial Narrow"/>
          <w:b/>
          <w:i/>
          <w:u w:val="thick" w:color="000000"/>
        </w:rPr>
        <w:t>Co</w:t>
      </w:r>
      <w:r w:rsidRPr="00A373D7">
        <w:rPr>
          <w:rFonts w:ascii="Arial Narrow" w:eastAsia="Arial Narrow" w:hAnsi="Arial Narrow"/>
          <w:b/>
          <w:i/>
          <w:spacing w:val="-1"/>
          <w:u w:val="thick" w:color="000000"/>
        </w:rPr>
        <w:t>p</w:t>
      </w:r>
      <w:r w:rsidRPr="00A373D7">
        <w:rPr>
          <w:rFonts w:ascii="Arial Narrow" w:eastAsia="Arial Narrow" w:hAnsi="Arial Narrow"/>
          <w:b/>
          <w:i/>
          <w:u w:val="thick" w:color="000000"/>
        </w:rPr>
        <w:t>i</w:t>
      </w:r>
      <w:r w:rsidRPr="00A373D7">
        <w:rPr>
          <w:rFonts w:ascii="Arial Narrow" w:eastAsia="Arial Narrow" w:hAnsi="Arial Narrow"/>
          <w:b/>
          <w:i/>
          <w:spacing w:val="1"/>
          <w:u w:val="thick" w:color="000000"/>
        </w:rPr>
        <w:t>e</w:t>
      </w:r>
      <w:r w:rsidRPr="00A373D7">
        <w:rPr>
          <w:rFonts w:ascii="Arial Narrow" w:eastAsia="Arial Narrow" w:hAnsi="Arial Narrow"/>
          <w:b/>
          <w:i/>
          <w:u w:val="thick" w:color="000000"/>
        </w:rPr>
        <w:t>s</w:t>
      </w:r>
      <w:r w:rsidRPr="00A373D7">
        <w:rPr>
          <w:rFonts w:ascii="Arial Narrow" w:eastAsia="Arial Narrow" w:hAnsi="Arial Narrow"/>
          <w:b/>
          <w:i/>
          <w:spacing w:val="9"/>
          <w:u w:val="thick" w:color="000000"/>
        </w:rPr>
        <w:t xml:space="preserve"> </w:t>
      </w:r>
      <w:r w:rsidRPr="00A373D7">
        <w:rPr>
          <w:rFonts w:ascii="Arial Narrow" w:eastAsia="Arial Narrow" w:hAnsi="Arial Narrow"/>
          <w:b/>
          <w:i/>
          <w:u w:val="thick" w:color="000000"/>
        </w:rPr>
        <w:t>:</w:t>
      </w:r>
    </w:p>
    <w:p w14:paraId="58A188B2" w14:textId="77777777" w:rsidR="00464712" w:rsidRPr="00A373D7" w:rsidRDefault="00464712" w:rsidP="00464712">
      <w:pPr>
        <w:spacing w:before="7"/>
        <w:jc w:val="both"/>
        <w:rPr>
          <w:rFonts w:ascii="Arial Narrow" w:hAnsi="Arial Narrow"/>
          <w:sz w:val="13"/>
          <w:szCs w:val="13"/>
        </w:rPr>
      </w:pPr>
    </w:p>
    <w:p w14:paraId="480609A1" w14:textId="77777777" w:rsidR="00464712" w:rsidRPr="00A373D7" w:rsidRDefault="00464712" w:rsidP="00464712">
      <w:pPr>
        <w:pStyle w:val="Paragraphedeliste"/>
        <w:numPr>
          <w:ilvl w:val="0"/>
          <w:numId w:val="10"/>
        </w:numPr>
        <w:spacing w:after="0" w:line="240" w:lineRule="auto"/>
        <w:jc w:val="both"/>
        <w:rPr>
          <w:rFonts w:ascii="Arial Narrow" w:eastAsia="Arial Narrow" w:hAnsi="Arial Narrow"/>
          <w:sz w:val="18"/>
        </w:rPr>
      </w:pPr>
      <w:r w:rsidRPr="00A373D7">
        <w:rPr>
          <w:rFonts w:ascii="Arial Narrow" w:eastAsia="Arial Narrow" w:hAnsi="Arial Narrow"/>
          <w:b/>
          <w:sz w:val="18"/>
        </w:rPr>
        <w:t>Au</w:t>
      </w:r>
      <w:r w:rsidRPr="00A373D7">
        <w:rPr>
          <w:rFonts w:ascii="Arial Narrow" w:eastAsia="Arial Narrow" w:hAnsi="Arial Narrow"/>
          <w:b/>
          <w:spacing w:val="-1"/>
          <w:sz w:val="18"/>
        </w:rPr>
        <w:t>t</w:t>
      </w:r>
      <w:r w:rsidRPr="00A373D7">
        <w:rPr>
          <w:rFonts w:ascii="Arial Narrow" w:eastAsia="Arial Narrow" w:hAnsi="Arial Narrow"/>
          <w:b/>
          <w:sz w:val="18"/>
        </w:rPr>
        <w:t xml:space="preserve">orité </w:t>
      </w:r>
      <w:r w:rsidRPr="00A373D7">
        <w:rPr>
          <w:rFonts w:ascii="Arial Narrow" w:eastAsia="Arial Narrow" w:hAnsi="Arial Narrow"/>
          <w:b/>
          <w:spacing w:val="1"/>
          <w:sz w:val="18"/>
        </w:rPr>
        <w:t>c</w:t>
      </w:r>
      <w:r w:rsidRPr="00A373D7">
        <w:rPr>
          <w:rFonts w:ascii="Arial Narrow" w:eastAsia="Arial Narrow" w:hAnsi="Arial Narrow"/>
          <w:b/>
          <w:sz w:val="18"/>
        </w:rPr>
        <w:t>harg</w:t>
      </w:r>
      <w:r w:rsidRPr="00A373D7">
        <w:rPr>
          <w:rFonts w:ascii="Arial Narrow" w:eastAsia="Arial Narrow" w:hAnsi="Arial Narrow"/>
          <w:b/>
          <w:spacing w:val="1"/>
          <w:sz w:val="18"/>
        </w:rPr>
        <w:t>é</w:t>
      </w:r>
      <w:r w:rsidRPr="00A373D7">
        <w:rPr>
          <w:rFonts w:ascii="Arial Narrow" w:eastAsia="Arial Narrow" w:hAnsi="Arial Narrow"/>
          <w:b/>
          <w:sz w:val="18"/>
        </w:rPr>
        <w:t>e</w:t>
      </w:r>
      <w:r w:rsidRPr="00A373D7">
        <w:rPr>
          <w:rFonts w:ascii="Arial Narrow" w:eastAsia="Arial Narrow" w:hAnsi="Arial Narrow"/>
          <w:b/>
          <w:spacing w:val="-1"/>
          <w:sz w:val="18"/>
        </w:rPr>
        <w:t xml:space="preserve"> </w:t>
      </w:r>
      <w:r w:rsidRPr="00A373D7">
        <w:rPr>
          <w:rFonts w:ascii="Arial Narrow" w:eastAsia="Arial Narrow" w:hAnsi="Arial Narrow"/>
          <w:b/>
          <w:sz w:val="18"/>
        </w:rPr>
        <w:t>d</w:t>
      </w:r>
      <w:r w:rsidRPr="00A373D7">
        <w:rPr>
          <w:rFonts w:ascii="Arial Narrow" w:eastAsia="Arial Narrow" w:hAnsi="Arial Narrow"/>
          <w:b/>
          <w:spacing w:val="1"/>
          <w:sz w:val="18"/>
        </w:rPr>
        <w:t>e</w:t>
      </w:r>
      <w:r w:rsidRPr="00A373D7">
        <w:rPr>
          <w:rFonts w:ascii="Arial Narrow" w:eastAsia="Arial Narrow" w:hAnsi="Arial Narrow"/>
          <w:b/>
          <w:sz w:val="18"/>
        </w:rPr>
        <w:t>s</w:t>
      </w:r>
      <w:r w:rsidRPr="00A373D7">
        <w:rPr>
          <w:rFonts w:ascii="Arial Narrow" w:eastAsia="Arial Narrow" w:hAnsi="Arial Narrow"/>
          <w:b/>
          <w:spacing w:val="1"/>
          <w:sz w:val="18"/>
        </w:rPr>
        <w:t xml:space="preserve"> </w:t>
      </w:r>
      <w:r w:rsidRPr="00A373D7">
        <w:rPr>
          <w:rFonts w:ascii="Arial Narrow" w:eastAsia="Arial Narrow" w:hAnsi="Arial Narrow"/>
          <w:b/>
          <w:spacing w:val="-3"/>
          <w:sz w:val="18"/>
        </w:rPr>
        <w:t>M</w:t>
      </w:r>
      <w:r w:rsidRPr="00A373D7">
        <w:rPr>
          <w:rFonts w:ascii="Arial Narrow" w:eastAsia="Arial Narrow" w:hAnsi="Arial Narrow"/>
          <w:b/>
          <w:spacing w:val="1"/>
          <w:sz w:val="18"/>
        </w:rPr>
        <w:t>a</w:t>
      </w:r>
      <w:r w:rsidRPr="00A373D7">
        <w:rPr>
          <w:rFonts w:ascii="Arial Narrow" w:eastAsia="Arial Narrow" w:hAnsi="Arial Narrow"/>
          <w:b/>
          <w:spacing w:val="-2"/>
          <w:sz w:val="18"/>
        </w:rPr>
        <w:t>r</w:t>
      </w:r>
      <w:r w:rsidRPr="00A373D7">
        <w:rPr>
          <w:rFonts w:ascii="Arial Narrow" w:eastAsia="Arial Narrow" w:hAnsi="Arial Narrow"/>
          <w:b/>
          <w:spacing w:val="1"/>
          <w:sz w:val="18"/>
        </w:rPr>
        <w:t>c</w:t>
      </w:r>
      <w:r w:rsidRPr="00A373D7">
        <w:rPr>
          <w:rFonts w:ascii="Arial Narrow" w:eastAsia="Arial Narrow" w:hAnsi="Arial Narrow"/>
          <w:b/>
          <w:sz w:val="18"/>
        </w:rPr>
        <w:t>hés</w:t>
      </w:r>
      <w:r w:rsidRPr="00A373D7">
        <w:rPr>
          <w:rFonts w:ascii="Arial Narrow" w:eastAsia="Arial Narrow" w:hAnsi="Arial Narrow"/>
          <w:b/>
          <w:spacing w:val="-1"/>
          <w:sz w:val="18"/>
        </w:rPr>
        <w:t xml:space="preserve"> </w:t>
      </w:r>
      <w:r w:rsidRPr="00A373D7">
        <w:rPr>
          <w:rFonts w:ascii="Arial Narrow" w:eastAsia="Arial Narrow" w:hAnsi="Arial Narrow"/>
          <w:b/>
          <w:spacing w:val="1"/>
          <w:sz w:val="18"/>
        </w:rPr>
        <w:t>P</w:t>
      </w:r>
      <w:r w:rsidRPr="00A373D7">
        <w:rPr>
          <w:rFonts w:ascii="Arial Narrow" w:eastAsia="Arial Narrow" w:hAnsi="Arial Narrow"/>
          <w:b/>
          <w:sz w:val="18"/>
        </w:rPr>
        <w:t>ubli</w:t>
      </w:r>
      <w:r w:rsidRPr="00A373D7">
        <w:rPr>
          <w:rFonts w:ascii="Arial Narrow" w:eastAsia="Arial Narrow" w:hAnsi="Arial Narrow"/>
          <w:b/>
          <w:spacing w:val="-1"/>
          <w:sz w:val="18"/>
        </w:rPr>
        <w:t>c</w:t>
      </w:r>
      <w:r w:rsidRPr="00A373D7">
        <w:rPr>
          <w:rFonts w:ascii="Arial Narrow" w:eastAsia="Arial Narrow" w:hAnsi="Arial Narrow"/>
          <w:b/>
          <w:sz w:val="18"/>
        </w:rPr>
        <w:t>s</w:t>
      </w:r>
      <w:r w:rsidRPr="00A373D7">
        <w:rPr>
          <w:rFonts w:ascii="Arial Narrow" w:eastAsia="Arial Narrow" w:hAnsi="Arial Narrow"/>
          <w:b/>
          <w:spacing w:val="1"/>
          <w:sz w:val="18"/>
        </w:rPr>
        <w:t xml:space="preserve"> </w:t>
      </w:r>
      <w:r w:rsidRPr="00A373D7">
        <w:rPr>
          <w:rFonts w:ascii="Arial Narrow" w:eastAsia="Arial Narrow" w:hAnsi="Arial Narrow"/>
          <w:b/>
          <w:spacing w:val="3"/>
          <w:sz w:val="18"/>
        </w:rPr>
        <w:t>(</w:t>
      </w:r>
      <w:r w:rsidRPr="00A373D7">
        <w:rPr>
          <w:rFonts w:ascii="Arial Narrow" w:eastAsia="Arial Narrow" w:hAnsi="Arial Narrow"/>
          <w:b/>
          <w:spacing w:val="-1"/>
          <w:sz w:val="18"/>
        </w:rPr>
        <w:t>M</w:t>
      </w:r>
      <w:r w:rsidRPr="00A373D7">
        <w:rPr>
          <w:rFonts w:ascii="Arial Narrow" w:eastAsia="Arial Narrow" w:hAnsi="Arial Narrow"/>
          <w:b/>
          <w:sz w:val="18"/>
        </w:rPr>
        <w:t>IN</w:t>
      </w:r>
      <w:r w:rsidRPr="00A373D7">
        <w:rPr>
          <w:rFonts w:ascii="Arial Narrow" w:eastAsia="Arial Narrow" w:hAnsi="Arial Narrow"/>
          <w:b/>
          <w:spacing w:val="-1"/>
          <w:sz w:val="18"/>
        </w:rPr>
        <w:t>M</w:t>
      </w:r>
      <w:r w:rsidRPr="00A373D7">
        <w:rPr>
          <w:rFonts w:ascii="Arial Narrow" w:eastAsia="Arial Narrow" w:hAnsi="Arial Narrow"/>
          <w:b/>
          <w:sz w:val="18"/>
        </w:rPr>
        <w:t>A</w:t>
      </w:r>
      <w:r w:rsidRPr="00A373D7">
        <w:rPr>
          <w:rFonts w:ascii="Arial Narrow" w:eastAsia="Arial Narrow" w:hAnsi="Arial Narrow"/>
          <w:b/>
          <w:spacing w:val="1"/>
          <w:sz w:val="18"/>
        </w:rPr>
        <w:t>P</w:t>
      </w:r>
      <w:r w:rsidRPr="00A373D7">
        <w:rPr>
          <w:rFonts w:ascii="Arial Narrow" w:eastAsia="Arial Narrow" w:hAnsi="Arial Narrow"/>
          <w:b/>
          <w:sz w:val="18"/>
        </w:rPr>
        <w:t>)</w:t>
      </w:r>
    </w:p>
    <w:p w14:paraId="2AAC2DB9" w14:textId="77777777" w:rsidR="00464712" w:rsidRPr="00A373D7" w:rsidRDefault="00464712" w:rsidP="00464712">
      <w:pPr>
        <w:pStyle w:val="Paragraphedeliste"/>
        <w:numPr>
          <w:ilvl w:val="0"/>
          <w:numId w:val="10"/>
        </w:numPr>
        <w:spacing w:after="0" w:line="240" w:lineRule="auto"/>
        <w:jc w:val="both"/>
        <w:rPr>
          <w:rFonts w:ascii="Arial Narrow" w:eastAsia="Arial Narrow" w:hAnsi="Arial Narrow"/>
          <w:sz w:val="18"/>
        </w:rPr>
      </w:pPr>
      <w:r w:rsidRPr="00A373D7">
        <w:rPr>
          <w:rFonts w:ascii="Arial Narrow" w:eastAsia="Arial" w:hAnsi="Arial Narrow"/>
          <w:spacing w:val="12"/>
          <w:sz w:val="18"/>
        </w:rPr>
        <w:t>Préfet Mayo - Kani</w:t>
      </w:r>
    </w:p>
    <w:p w14:paraId="2A62C995" w14:textId="77777777" w:rsidR="00464712" w:rsidRPr="00A373D7" w:rsidRDefault="00464712" w:rsidP="00464712">
      <w:pPr>
        <w:pStyle w:val="Paragraphedeliste"/>
        <w:numPr>
          <w:ilvl w:val="0"/>
          <w:numId w:val="10"/>
        </w:numPr>
        <w:spacing w:after="0" w:line="240" w:lineRule="auto"/>
        <w:jc w:val="both"/>
        <w:rPr>
          <w:rFonts w:ascii="Arial Narrow" w:eastAsia="Arial Narrow" w:hAnsi="Arial Narrow"/>
          <w:sz w:val="18"/>
        </w:rPr>
      </w:pPr>
      <w:r w:rsidRPr="00A373D7">
        <w:rPr>
          <w:rFonts w:ascii="Arial Narrow" w:eastAsia="Arial Narrow" w:hAnsi="Arial Narrow"/>
          <w:b/>
          <w:sz w:val="18"/>
        </w:rPr>
        <w:t>A</w:t>
      </w:r>
      <w:r w:rsidRPr="00A373D7">
        <w:rPr>
          <w:rFonts w:ascii="Arial Narrow" w:eastAsia="Arial Narrow" w:hAnsi="Arial Narrow"/>
          <w:b/>
          <w:spacing w:val="-1"/>
          <w:sz w:val="18"/>
        </w:rPr>
        <w:t>RM</w:t>
      </w:r>
      <w:r w:rsidRPr="00A373D7">
        <w:rPr>
          <w:rFonts w:ascii="Arial Narrow" w:eastAsia="Arial Narrow" w:hAnsi="Arial Narrow"/>
          <w:b/>
          <w:sz w:val="18"/>
        </w:rPr>
        <w:t>P/EN</w:t>
      </w:r>
    </w:p>
    <w:p w14:paraId="2ADC1586" w14:textId="77777777" w:rsidR="00464712" w:rsidRPr="00A373D7" w:rsidRDefault="00464712" w:rsidP="00464712">
      <w:pPr>
        <w:pStyle w:val="Paragraphedeliste"/>
        <w:numPr>
          <w:ilvl w:val="0"/>
          <w:numId w:val="10"/>
        </w:numPr>
        <w:spacing w:after="0" w:line="240" w:lineRule="auto"/>
        <w:jc w:val="both"/>
        <w:rPr>
          <w:rFonts w:ascii="Arial Narrow" w:eastAsia="Arial Narrow" w:hAnsi="Arial Narrow"/>
          <w:sz w:val="18"/>
        </w:rPr>
      </w:pPr>
      <w:r w:rsidRPr="00A373D7">
        <w:rPr>
          <w:rFonts w:ascii="Arial Narrow" w:eastAsia="Arial Narrow" w:hAnsi="Arial Narrow"/>
          <w:sz w:val="18"/>
        </w:rPr>
        <w:t>DDMAP/MK</w:t>
      </w:r>
    </w:p>
    <w:p w14:paraId="58327897" w14:textId="77777777" w:rsidR="00464712" w:rsidRPr="00A373D7" w:rsidRDefault="00464712" w:rsidP="00464712">
      <w:pPr>
        <w:pStyle w:val="Paragraphedeliste"/>
        <w:numPr>
          <w:ilvl w:val="0"/>
          <w:numId w:val="10"/>
        </w:numPr>
        <w:spacing w:after="0" w:line="240" w:lineRule="auto"/>
        <w:jc w:val="both"/>
        <w:rPr>
          <w:rFonts w:ascii="Arial Narrow" w:eastAsia="Arial Narrow" w:hAnsi="Arial Narrow"/>
          <w:sz w:val="18"/>
        </w:rPr>
      </w:pPr>
      <w:r w:rsidRPr="00A373D7">
        <w:rPr>
          <w:rFonts w:ascii="Arial Narrow" w:eastAsia="Arial Narrow" w:hAnsi="Arial Narrow"/>
          <w:sz w:val="18"/>
        </w:rPr>
        <w:t>DDEPAT/MK</w:t>
      </w:r>
    </w:p>
    <w:p w14:paraId="23491A90" w14:textId="77777777" w:rsidR="00464712" w:rsidRPr="00A373D7" w:rsidRDefault="00464712" w:rsidP="00464712">
      <w:pPr>
        <w:pStyle w:val="Paragraphedeliste"/>
        <w:numPr>
          <w:ilvl w:val="0"/>
          <w:numId w:val="10"/>
        </w:numPr>
        <w:spacing w:after="0" w:line="240" w:lineRule="auto"/>
        <w:jc w:val="both"/>
        <w:rPr>
          <w:rFonts w:ascii="Arial Narrow" w:eastAsia="Arial Narrow" w:hAnsi="Arial Narrow"/>
          <w:sz w:val="18"/>
        </w:rPr>
      </w:pPr>
      <w:r w:rsidRPr="00A373D7">
        <w:rPr>
          <w:rFonts w:ascii="Arial Narrow" w:eastAsia="Arial Narrow" w:hAnsi="Arial Narrow"/>
          <w:b/>
          <w:spacing w:val="1"/>
          <w:sz w:val="18"/>
        </w:rPr>
        <w:t>P</w:t>
      </w:r>
      <w:r w:rsidRPr="00A373D7">
        <w:rPr>
          <w:rFonts w:ascii="Arial Narrow" w:eastAsia="Arial Narrow" w:hAnsi="Arial Narrow"/>
          <w:b/>
          <w:sz w:val="18"/>
        </w:rPr>
        <w:t>r</w:t>
      </w:r>
      <w:r w:rsidRPr="00A373D7">
        <w:rPr>
          <w:rFonts w:ascii="Arial Narrow" w:eastAsia="Arial Narrow" w:hAnsi="Arial Narrow"/>
          <w:b/>
          <w:spacing w:val="1"/>
          <w:sz w:val="18"/>
        </w:rPr>
        <w:t>és</w:t>
      </w:r>
      <w:r w:rsidRPr="00A373D7">
        <w:rPr>
          <w:rFonts w:ascii="Arial Narrow" w:eastAsia="Arial Narrow" w:hAnsi="Arial Narrow"/>
          <w:b/>
          <w:sz w:val="18"/>
        </w:rPr>
        <w:t>i</w:t>
      </w:r>
      <w:r w:rsidRPr="00A373D7">
        <w:rPr>
          <w:rFonts w:ascii="Arial Narrow" w:eastAsia="Arial Narrow" w:hAnsi="Arial Narrow"/>
          <w:b/>
          <w:spacing w:val="-2"/>
          <w:sz w:val="18"/>
        </w:rPr>
        <w:t>d</w:t>
      </w:r>
      <w:r w:rsidRPr="00A373D7">
        <w:rPr>
          <w:rFonts w:ascii="Arial Narrow" w:eastAsia="Arial Narrow" w:hAnsi="Arial Narrow"/>
          <w:b/>
          <w:spacing w:val="1"/>
          <w:sz w:val="18"/>
        </w:rPr>
        <w:t>e</w:t>
      </w:r>
      <w:r w:rsidRPr="00A373D7">
        <w:rPr>
          <w:rFonts w:ascii="Arial Narrow" w:eastAsia="Arial Narrow" w:hAnsi="Arial Narrow"/>
          <w:b/>
          <w:sz w:val="18"/>
        </w:rPr>
        <w:t>nt</w:t>
      </w:r>
      <w:r w:rsidRPr="00A373D7">
        <w:rPr>
          <w:rFonts w:ascii="Arial Narrow" w:eastAsia="Arial Narrow" w:hAnsi="Arial Narrow"/>
          <w:b/>
          <w:spacing w:val="-1"/>
          <w:sz w:val="18"/>
        </w:rPr>
        <w:t xml:space="preserve"> </w:t>
      </w:r>
      <w:r w:rsidRPr="00A373D7">
        <w:rPr>
          <w:rFonts w:ascii="Arial Narrow" w:eastAsia="Arial Narrow" w:hAnsi="Arial Narrow"/>
          <w:b/>
          <w:sz w:val="18"/>
        </w:rPr>
        <w:t>C</w:t>
      </w:r>
      <w:r w:rsidRPr="00A373D7">
        <w:rPr>
          <w:rFonts w:ascii="Arial Narrow" w:eastAsia="Arial Narrow" w:hAnsi="Arial Narrow"/>
          <w:b/>
          <w:spacing w:val="1"/>
          <w:sz w:val="18"/>
        </w:rPr>
        <w:t>P</w:t>
      </w:r>
      <w:r w:rsidRPr="00A373D7">
        <w:rPr>
          <w:rFonts w:ascii="Arial Narrow" w:eastAsia="Arial Narrow" w:hAnsi="Arial Narrow"/>
          <w:b/>
          <w:sz w:val="18"/>
        </w:rPr>
        <w:t>M</w:t>
      </w:r>
      <w:r w:rsidRPr="00A373D7">
        <w:rPr>
          <w:rFonts w:ascii="Arial Narrow" w:eastAsia="Arial Narrow" w:hAnsi="Arial Narrow"/>
          <w:b/>
          <w:spacing w:val="-1"/>
          <w:sz w:val="18"/>
        </w:rPr>
        <w:t xml:space="preserve"> </w:t>
      </w:r>
      <w:r w:rsidRPr="00A373D7">
        <w:rPr>
          <w:rFonts w:ascii="Arial Narrow" w:eastAsia="Arial Narrow" w:hAnsi="Arial Narrow"/>
          <w:b/>
          <w:spacing w:val="1"/>
          <w:sz w:val="18"/>
        </w:rPr>
        <w:t>/</w:t>
      </w:r>
      <w:r>
        <w:rPr>
          <w:rFonts w:ascii="Arial Narrow" w:eastAsia="Arial Narrow" w:hAnsi="Arial Narrow"/>
          <w:b/>
          <w:spacing w:val="1"/>
          <w:sz w:val="18"/>
        </w:rPr>
        <w:t>CMNE-</w:t>
      </w:r>
      <w:r w:rsidRPr="00A373D7">
        <w:rPr>
          <w:rFonts w:ascii="Arial Narrow" w:eastAsia="Arial Narrow" w:hAnsi="Arial Narrow"/>
          <w:b/>
          <w:spacing w:val="1"/>
          <w:sz w:val="18"/>
        </w:rPr>
        <w:t xml:space="preserve"> GUIDIGUIS</w:t>
      </w:r>
    </w:p>
    <w:p w14:paraId="468CDAC2" w14:textId="77777777" w:rsidR="00464712" w:rsidRPr="00A373D7" w:rsidRDefault="00464712" w:rsidP="00464712">
      <w:pPr>
        <w:pStyle w:val="Paragraphedeliste"/>
        <w:numPr>
          <w:ilvl w:val="0"/>
          <w:numId w:val="10"/>
        </w:numPr>
        <w:spacing w:after="0" w:line="240" w:lineRule="auto"/>
        <w:jc w:val="both"/>
        <w:rPr>
          <w:rFonts w:ascii="Arial Narrow" w:eastAsia="Arial Narrow" w:hAnsi="Arial Narrow"/>
          <w:sz w:val="18"/>
        </w:rPr>
      </w:pPr>
      <w:r w:rsidRPr="00A373D7">
        <w:rPr>
          <w:rFonts w:ascii="Arial Narrow" w:eastAsia="Arial Narrow" w:hAnsi="Arial Narrow"/>
          <w:b/>
          <w:sz w:val="18"/>
        </w:rPr>
        <w:t>A</w:t>
      </w:r>
      <w:r w:rsidRPr="00A373D7">
        <w:rPr>
          <w:rFonts w:ascii="Arial Narrow" w:eastAsia="Arial Narrow" w:hAnsi="Arial Narrow"/>
          <w:b/>
          <w:spacing w:val="-1"/>
          <w:sz w:val="18"/>
        </w:rPr>
        <w:t>f</w:t>
      </w:r>
      <w:r w:rsidRPr="00A373D7">
        <w:rPr>
          <w:rFonts w:ascii="Arial Narrow" w:eastAsia="Arial Narrow" w:hAnsi="Arial Narrow"/>
          <w:b/>
          <w:sz w:val="18"/>
        </w:rPr>
        <w:t>fichage</w:t>
      </w:r>
      <w:r w:rsidRPr="00A373D7">
        <w:rPr>
          <w:rFonts w:ascii="Arial Narrow" w:eastAsia="Arial Narrow" w:hAnsi="Arial Narrow"/>
          <w:b/>
          <w:spacing w:val="2"/>
          <w:sz w:val="18"/>
        </w:rPr>
        <w:t xml:space="preserve"> </w:t>
      </w:r>
      <w:r w:rsidRPr="00A373D7">
        <w:rPr>
          <w:rFonts w:ascii="Arial Narrow" w:eastAsia="Arial Narrow" w:hAnsi="Arial Narrow"/>
          <w:b/>
          <w:spacing w:val="1"/>
          <w:sz w:val="18"/>
        </w:rPr>
        <w:t>c</w:t>
      </w:r>
      <w:r w:rsidRPr="00A373D7">
        <w:rPr>
          <w:rFonts w:ascii="Arial Narrow" w:eastAsia="Arial Narrow" w:hAnsi="Arial Narrow"/>
          <w:b/>
          <w:sz w:val="18"/>
        </w:rPr>
        <w:t>hrono</w:t>
      </w:r>
    </w:p>
    <w:p w14:paraId="2F55C75F" w14:textId="00B03DA1" w:rsidR="00040EF1" w:rsidRDefault="00040EF1">
      <w:pPr>
        <w:suppressAutoHyphens w:val="0"/>
        <w:autoSpaceDN/>
        <w:spacing w:after="160" w:line="259" w:lineRule="auto"/>
        <w:textAlignment w:val="auto"/>
        <w:rPr>
          <w:rFonts w:ascii="Arial Narrow" w:hAnsi="Arial Narrow"/>
          <w:b/>
          <w:sz w:val="26"/>
          <w:szCs w:val="26"/>
          <w:lang w:val="en"/>
        </w:rPr>
      </w:pPr>
    </w:p>
    <w:p w14:paraId="5EE72106" w14:textId="77777777" w:rsidR="00464712" w:rsidRDefault="00464712" w:rsidP="001562C5">
      <w:pPr>
        <w:jc w:val="center"/>
        <w:rPr>
          <w:rFonts w:asciiTheme="majorHAnsi" w:hAnsiTheme="majorHAnsi" w:cstheme="majorHAnsi"/>
          <w:b/>
          <w:lang w:val="en"/>
        </w:rPr>
      </w:pPr>
      <w:r>
        <w:rPr>
          <w:rFonts w:asciiTheme="majorHAnsi" w:hAnsiTheme="majorHAnsi" w:cstheme="majorHAnsi"/>
          <w:b/>
          <w:lang w:val="en"/>
        </w:rPr>
        <w:br w:type="page"/>
      </w:r>
    </w:p>
    <w:tbl>
      <w:tblPr>
        <w:tblpPr w:leftFromText="141" w:rightFromText="141" w:vertAnchor="page" w:horzAnchor="margin" w:tblpY="331"/>
        <w:tblW w:w="5000" w:type="pct"/>
        <w:tblLook w:val="04A0" w:firstRow="1" w:lastRow="0" w:firstColumn="1" w:lastColumn="0" w:noHBand="0" w:noVBand="1"/>
      </w:tblPr>
      <w:tblGrid>
        <w:gridCol w:w="4057"/>
        <w:gridCol w:w="2351"/>
        <w:gridCol w:w="4358"/>
      </w:tblGrid>
      <w:tr w:rsidR="00464712" w:rsidRPr="00464712" w14:paraId="2F210424" w14:textId="77777777" w:rsidTr="00464712">
        <w:trPr>
          <w:trHeight w:val="340"/>
        </w:trPr>
        <w:tc>
          <w:tcPr>
            <w:tcW w:w="1884" w:type="pct"/>
            <w:vAlign w:val="center"/>
            <w:hideMark/>
          </w:tcPr>
          <w:p w14:paraId="3015BEEE" w14:textId="77777777" w:rsidR="00464712" w:rsidRPr="00464712" w:rsidRDefault="00464712" w:rsidP="00464712">
            <w:pPr>
              <w:suppressAutoHyphens w:val="0"/>
              <w:jc w:val="center"/>
              <w:rPr>
                <w:rFonts w:ascii="Cambria" w:hAnsi="Cambria"/>
                <w:b/>
                <w:sz w:val="16"/>
                <w:szCs w:val="18"/>
                <w:lang w:bidi="en-US"/>
              </w:rPr>
            </w:pPr>
            <w:r w:rsidRPr="00464712">
              <w:rPr>
                <w:rFonts w:ascii="Cambria" w:hAnsi="Cambria"/>
                <w:b/>
                <w:sz w:val="16"/>
                <w:szCs w:val="18"/>
                <w:lang w:bidi="en-US"/>
              </w:rPr>
              <w:lastRenderedPageBreak/>
              <w:t>REPUBLIQUE   DU   CAMEROUN</w:t>
            </w:r>
          </w:p>
          <w:p w14:paraId="4D4A7FCF" w14:textId="77777777" w:rsidR="00464712" w:rsidRPr="00464712" w:rsidRDefault="00464712" w:rsidP="00464712">
            <w:pPr>
              <w:suppressAutoHyphens w:val="0"/>
              <w:jc w:val="center"/>
              <w:rPr>
                <w:rFonts w:ascii="Cambria" w:hAnsi="Cambria"/>
                <w:sz w:val="16"/>
                <w:szCs w:val="18"/>
                <w:lang w:bidi="en-US"/>
              </w:rPr>
            </w:pPr>
            <w:r w:rsidRPr="00464712">
              <w:rPr>
                <w:rFonts w:ascii="Cambria" w:hAnsi="Cambria"/>
                <w:sz w:val="16"/>
                <w:szCs w:val="18"/>
                <w:lang w:bidi="en-US"/>
              </w:rPr>
              <w:t>Paix – Travail – Patrie</w:t>
            </w:r>
          </w:p>
          <w:p w14:paraId="3E160FC0" w14:textId="77777777" w:rsidR="00464712" w:rsidRPr="00464712" w:rsidRDefault="00464712" w:rsidP="00464712">
            <w:pPr>
              <w:suppressAutoHyphens w:val="0"/>
              <w:jc w:val="center"/>
              <w:rPr>
                <w:rFonts w:ascii="Cambria" w:hAnsi="Cambria"/>
                <w:sz w:val="16"/>
                <w:szCs w:val="18"/>
                <w:lang w:val="en-US" w:bidi="en-US"/>
              </w:rPr>
            </w:pPr>
            <w:r w:rsidRPr="00464712">
              <w:rPr>
                <w:rFonts w:ascii="Cambria" w:hAnsi="Cambria"/>
                <w:sz w:val="16"/>
                <w:szCs w:val="18"/>
                <w:lang w:val="en-US" w:bidi="en-US"/>
              </w:rPr>
              <w:t>******</w:t>
            </w:r>
          </w:p>
        </w:tc>
        <w:tc>
          <w:tcPr>
            <w:tcW w:w="1092" w:type="pct"/>
            <w:vAlign w:val="center"/>
            <w:hideMark/>
          </w:tcPr>
          <w:p w14:paraId="6F6713A3" w14:textId="77777777" w:rsidR="00464712" w:rsidRPr="00464712" w:rsidRDefault="00464712" w:rsidP="00464712">
            <w:pPr>
              <w:suppressAutoHyphens w:val="0"/>
              <w:jc w:val="center"/>
              <w:rPr>
                <w:rFonts w:ascii="Cambria" w:hAnsi="Cambria"/>
                <w:sz w:val="16"/>
                <w:szCs w:val="18"/>
                <w:lang w:val="en-US" w:bidi="en-US"/>
              </w:rPr>
            </w:pPr>
            <w:r w:rsidRPr="00464712">
              <w:rPr>
                <w:noProof/>
              </w:rPr>
              <w:drawing>
                <wp:anchor distT="0" distB="0" distL="114300" distR="114300" simplePos="0" relativeHeight="251749376" behindDoc="0" locked="0" layoutInCell="1" allowOverlap="1" wp14:anchorId="1487AABA" wp14:editId="33AD5845">
                  <wp:simplePos x="0" y="0"/>
                  <wp:positionH relativeFrom="column">
                    <wp:posOffset>-1905</wp:posOffset>
                  </wp:positionH>
                  <wp:positionV relativeFrom="paragraph">
                    <wp:posOffset>163195</wp:posOffset>
                  </wp:positionV>
                  <wp:extent cx="1338580" cy="1238885"/>
                  <wp:effectExtent l="0" t="0" r="0" b="0"/>
                  <wp:wrapNone/>
                  <wp:docPr id="9" name="Image 9" descr="LOGO CMNE G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CMNE GD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8580" cy="1238885"/>
                          </a:xfrm>
                          <a:prstGeom prst="rect">
                            <a:avLst/>
                          </a:prstGeom>
                          <a:noFill/>
                        </pic:spPr>
                      </pic:pic>
                    </a:graphicData>
                  </a:graphic>
                  <wp14:sizeRelH relativeFrom="page">
                    <wp14:pctWidth>0</wp14:pctWidth>
                  </wp14:sizeRelH>
                  <wp14:sizeRelV relativeFrom="page">
                    <wp14:pctHeight>0</wp14:pctHeight>
                  </wp14:sizeRelV>
                </wp:anchor>
              </w:drawing>
            </w:r>
          </w:p>
        </w:tc>
        <w:tc>
          <w:tcPr>
            <w:tcW w:w="2024" w:type="pct"/>
            <w:vAlign w:val="center"/>
            <w:hideMark/>
          </w:tcPr>
          <w:p w14:paraId="60693AB7" w14:textId="77777777" w:rsidR="00464712" w:rsidRPr="00464712" w:rsidRDefault="00464712" w:rsidP="00464712">
            <w:pPr>
              <w:suppressAutoHyphens w:val="0"/>
              <w:jc w:val="center"/>
              <w:rPr>
                <w:rFonts w:ascii="Cambria" w:hAnsi="Cambria"/>
                <w:b/>
                <w:sz w:val="16"/>
                <w:szCs w:val="18"/>
                <w:lang w:val="en-US" w:bidi="en-US"/>
              </w:rPr>
            </w:pPr>
            <w:r w:rsidRPr="00464712">
              <w:rPr>
                <w:rFonts w:ascii="Cambria" w:hAnsi="Cambria"/>
                <w:b/>
                <w:sz w:val="16"/>
                <w:szCs w:val="18"/>
                <w:lang w:val="en-US" w:bidi="en-US"/>
              </w:rPr>
              <w:t>REPUBLIC OF CAMEROON</w:t>
            </w:r>
          </w:p>
          <w:p w14:paraId="3FFE6AE7" w14:textId="77777777" w:rsidR="00464712" w:rsidRPr="00464712" w:rsidRDefault="00464712" w:rsidP="00464712">
            <w:pPr>
              <w:suppressAutoHyphens w:val="0"/>
              <w:jc w:val="center"/>
              <w:rPr>
                <w:rFonts w:ascii="Cambria" w:hAnsi="Cambria"/>
                <w:i/>
                <w:sz w:val="16"/>
                <w:szCs w:val="18"/>
                <w:lang w:val="en-US" w:bidi="en-US"/>
              </w:rPr>
            </w:pPr>
            <w:r w:rsidRPr="00464712">
              <w:rPr>
                <w:rFonts w:ascii="Cambria" w:hAnsi="Cambria"/>
                <w:i/>
                <w:sz w:val="16"/>
                <w:szCs w:val="18"/>
                <w:lang w:val="en-US" w:bidi="en-US"/>
              </w:rPr>
              <w:t>Peace – Work – Fatherland</w:t>
            </w:r>
          </w:p>
          <w:p w14:paraId="1E57F364" w14:textId="77777777" w:rsidR="00464712" w:rsidRPr="00464712" w:rsidRDefault="00464712" w:rsidP="00464712">
            <w:pPr>
              <w:suppressAutoHyphens w:val="0"/>
              <w:jc w:val="center"/>
              <w:rPr>
                <w:rFonts w:ascii="Cambria" w:hAnsi="Cambria"/>
                <w:sz w:val="16"/>
                <w:szCs w:val="18"/>
                <w:lang w:val="en-GB" w:bidi="en-US"/>
              </w:rPr>
            </w:pPr>
            <w:r w:rsidRPr="00464712">
              <w:rPr>
                <w:rFonts w:ascii="Cambria" w:hAnsi="Cambria"/>
                <w:sz w:val="16"/>
                <w:szCs w:val="18"/>
                <w:lang w:val="en-US" w:bidi="en-US"/>
              </w:rPr>
              <w:t>******</w:t>
            </w:r>
          </w:p>
        </w:tc>
      </w:tr>
      <w:tr w:rsidR="00464712" w:rsidRPr="00464712" w14:paraId="04061DDC" w14:textId="77777777" w:rsidTr="00464712">
        <w:trPr>
          <w:trHeight w:val="340"/>
        </w:trPr>
        <w:tc>
          <w:tcPr>
            <w:tcW w:w="1884" w:type="pct"/>
            <w:vAlign w:val="center"/>
            <w:hideMark/>
          </w:tcPr>
          <w:p w14:paraId="20A8B77D" w14:textId="77777777" w:rsidR="00464712" w:rsidRPr="00464712" w:rsidRDefault="00464712" w:rsidP="00464712">
            <w:pPr>
              <w:suppressAutoHyphens w:val="0"/>
              <w:jc w:val="center"/>
              <w:rPr>
                <w:rFonts w:ascii="Cambria" w:hAnsi="Cambria"/>
                <w:sz w:val="16"/>
                <w:szCs w:val="18"/>
                <w:lang w:val="en-US" w:bidi="en-US"/>
              </w:rPr>
            </w:pPr>
            <w:r w:rsidRPr="00464712">
              <w:rPr>
                <w:rFonts w:ascii="Cambria" w:hAnsi="Cambria"/>
                <w:sz w:val="16"/>
                <w:szCs w:val="18"/>
                <w:lang w:val="en-US" w:bidi="en-US"/>
              </w:rPr>
              <w:t>REGION DE L’EXTREME-NORD</w:t>
            </w:r>
          </w:p>
          <w:p w14:paraId="03940B28" w14:textId="77777777" w:rsidR="00464712" w:rsidRPr="00464712" w:rsidRDefault="00464712" w:rsidP="00464712">
            <w:pPr>
              <w:suppressAutoHyphens w:val="0"/>
              <w:jc w:val="center"/>
              <w:rPr>
                <w:rFonts w:ascii="Cambria" w:hAnsi="Cambria"/>
                <w:sz w:val="16"/>
                <w:szCs w:val="18"/>
                <w:lang w:val="en-GB" w:bidi="en-US"/>
              </w:rPr>
            </w:pPr>
            <w:r w:rsidRPr="00464712">
              <w:rPr>
                <w:rFonts w:ascii="Cambria" w:hAnsi="Cambria"/>
                <w:sz w:val="16"/>
                <w:szCs w:val="18"/>
                <w:lang w:val="en-US" w:bidi="en-US"/>
              </w:rPr>
              <w:t>******</w:t>
            </w:r>
          </w:p>
        </w:tc>
        <w:tc>
          <w:tcPr>
            <w:tcW w:w="1092" w:type="pct"/>
            <w:vAlign w:val="center"/>
          </w:tcPr>
          <w:p w14:paraId="617CC1B7" w14:textId="77777777" w:rsidR="00464712" w:rsidRPr="00464712" w:rsidRDefault="00464712" w:rsidP="00464712">
            <w:pPr>
              <w:suppressAutoHyphens w:val="0"/>
              <w:jc w:val="center"/>
              <w:rPr>
                <w:rFonts w:ascii="Cambria" w:hAnsi="Cambria"/>
                <w:sz w:val="16"/>
                <w:szCs w:val="18"/>
                <w:lang w:val="en-GB" w:bidi="en-US"/>
              </w:rPr>
            </w:pPr>
          </w:p>
        </w:tc>
        <w:tc>
          <w:tcPr>
            <w:tcW w:w="2024" w:type="pct"/>
            <w:vAlign w:val="center"/>
            <w:hideMark/>
          </w:tcPr>
          <w:p w14:paraId="0A206E90" w14:textId="77777777" w:rsidR="00464712" w:rsidRPr="00464712" w:rsidRDefault="00464712" w:rsidP="00464712">
            <w:pPr>
              <w:suppressAutoHyphens w:val="0"/>
              <w:jc w:val="center"/>
              <w:rPr>
                <w:rFonts w:ascii="Cambria" w:hAnsi="Cambria"/>
                <w:sz w:val="16"/>
                <w:szCs w:val="18"/>
                <w:lang w:val="en-US" w:bidi="en-US"/>
              </w:rPr>
            </w:pPr>
            <w:r w:rsidRPr="00464712">
              <w:rPr>
                <w:rFonts w:ascii="Cambria" w:hAnsi="Cambria"/>
                <w:sz w:val="16"/>
                <w:szCs w:val="18"/>
                <w:lang w:val="en-US" w:bidi="en-US"/>
              </w:rPr>
              <w:t>FAR     NORTH     REGION</w:t>
            </w:r>
          </w:p>
          <w:p w14:paraId="193E3F11" w14:textId="77777777" w:rsidR="00464712" w:rsidRPr="00464712" w:rsidRDefault="00464712" w:rsidP="00464712">
            <w:pPr>
              <w:suppressAutoHyphens w:val="0"/>
              <w:jc w:val="center"/>
              <w:rPr>
                <w:rFonts w:ascii="Cambria" w:hAnsi="Cambria"/>
                <w:sz w:val="16"/>
                <w:szCs w:val="18"/>
                <w:lang w:val="en-GB" w:bidi="en-US"/>
              </w:rPr>
            </w:pPr>
            <w:r w:rsidRPr="00464712">
              <w:rPr>
                <w:rFonts w:ascii="Cambria" w:hAnsi="Cambria"/>
                <w:sz w:val="16"/>
                <w:szCs w:val="18"/>
                <w:lang w:val="en-US" w:bidi="en-US"/>
              </w:rPr>
              <w:t>********</w:t>
            </w:r>
          </w:p>
        </w:tc>
      </w:tr>
      <w:tr w:rsidR="00464712" w:rsidRPr="00464712" w14:paraId="5F7360DF" w14:textId="77777777" w:rsidTr="00464712">
        <w:trPr>
          <w:trHeight w:val="340"/>
        </w:trPr>
        <w:tc>
          <w:tcPr>
            <w:tcW w:w="1884" w:type="pct"/>
            <w:vAlign w:val="center"/>
            <w:hideMark/>
          </w:tcPr>
          <w:p w14:paraId="79B43A9D" w14:textId="77777777" w:rsidR="00464712" w:rsidRPr="00464712" w:rsidRDefault="00464712" w:rsidP="00464712">
            <w:pPr>
              <w:suppressAutoHyphens w:val="0"/>
              <w:jc w:val="center"/>
              <w:rPr>
                <w:rFonts w:ascii="Cambria" w:hAnsi="Cambria"/>
                <w:sz w:val="16"/>
                <w:szCs w:val="18"/>
                <w:lang w:val="en-US" w:bidi="en-US"/>
              </w:rPr>
            </w:pPr>
            <w:r w:rsidRPr="00464712">
              <w:rPr>
                <w:rFonts w:ascii="Cambria" w:hAnsi="Cambria"/>
                <w:sz w:val="16"/>
                <w:szCs w:val="18"/>
                <w:lang w:val="en-US" w:bidi="en-US"/>
              </w:rPr>
              <w:t>DEPARTEMENT DE MAYO-KANI</w:t>
            </w:r>
          </w:p>
          <w:p w14:paraId="123993FF" w14:textId="77777777" w:rsidR="00464712" w:rsidRPr="00464712" w:rsidRDefault="00464712" w:rsidP="00464712">
            <w:pPr>
              <w:suppressAutoHyphens w:val="0"/>
              <w:jc w:val="center"/>
              <w:rPr>
                <w:rFonts w:ascii="Cambria" w:hAnsi="Cambria"/>
                <w:sz w:val="16"/>
                <w:szCs w:val="18"/>
                <w:lang w:val="en-GB" w:bidi="en-US"/>
              </w:rPr>
            </w:pPr>
            <w:r w:rsidRPr="00464712">
              <w:rPr>
                <w:rFonts w:ascii="Cambria" w:hAnsi="Cambria"/>
                <w:sz w:val="16"/>
                <w:szCs w:val="18"/>
                <w:lang w:val="en-US" w:bidi="en-US"/>
              </w:rPr>
              <w:t>******</w:t>
            </w:r>
          </w:p>
        </w:tc>
        <w:tc>
          <w:tcPr>
            <w:tcW w:w="1092" w:type="pct"/>
            <w:vAlign w:val="center"/>
          </w:tcPr>
          <w:p w14:paraId="45EF53F6" w14:textId="77777777" w:rsidR="00464712" w:rsidRPr="00464712" w:rsidRDefault="00464712" w:rsidP="00464712">
            <w:pPr>
              <w:suppressAutoHyphens w:val="0"/>
              <w:jc w:val="center"/>
              <w:rPr>
                <w:rFonts w:ascii="Cambria" w:hAnsi="Cambria"/>
                <w:sz w:val="16"/>
                <w:szCs w:val="18"/>
                <w:lang w:val="en-GB" w:bidi="en-US"/>
              </w:rPr>
            </w:pPr>
          </w:p>
        </w:tc>
        <w:tc>
          <w:tcPr>
            <w:tcW w:w="2024" w:type="pct"/>
            <w:vAlign w:val="center"/>
            <w:hideMark/>
          </w:tcPr>
          <w:p w14:paraId="0974D24C" w14:textId="77777777" w:rsidR="00464712" w:rsidRPr="00464712" w:rsidRDefault="00464712" w:rsidP="00464712">
            <w:pPr>
              <w:suppressAutoHyphens w:val="0"/>
              <w:jc w:val="center"/>
              <w:rPr>
                <w:rFonts w:ascii="Cambria" w:hAnsi="Cambria"/>
                <w:sz w:val="16"/>
                <w:szCs w:val="18"/>
                <w:lang w:val="en-US" w:bidi="en-US"/>
              </w:rPr>
            </w:pPr>
            <w:r w:rsidRPr="00464712">
              <w:rPr>
                <w:rFonts w:ascii="Cambria" w:hAnsi="Cambria"/>
                <w:sz w:val="16"/>
                <w:szCs w:val="18"/>
                <w:lang w:val="en-US" w:bidi="en-US"/>
              </w:rPr>
              <w:t>MAYO-KANI     DIVISION</w:t>
            </w:r>
          </w:p>
          <w:p w14:paraId="61B45D7D" w14:textId="77777777" w:rsidR="00464712" w:rsidRPr="00464712" w:rsidRDefault="00464712" w:rsidP="00464712">
            <w:pPr>
              <w:suppressAutoHyphens w:val="0"/>
              <w:jc w:val="center"/>
              <w:rPr>
                <w:rFonts w:ascii="Cambria" w:hAnsi="Cambria"/>
                <w:sz w:val="16"/>
                <w:szCs w:val="18"/>
                <w:lang w:val="en-GB" w:bidi="en-US"/>
              </w:rPr>
            </w:pPr>
            <w:r w:rsidRPr="00464712">
              <w:rPr>
                <w:rFonts w:ascii="Cambria" w:hAnsi="Cambria"/>
                <w:sz w:val="16"/>
                <w:szCs w:val="18"/>
                <w:lang w:val="en-US" w:bidi="en-US"/>
              </w:rPr>
              <w:t>******</w:t>
            </w:r>
          </w:p>
        </w:tc>
      </w:tr>
      <w:tr w:rsidR="00464712" w:rsidRPr="00464712" w14:paraId="05C741A6" w14:textId="77777777" w:rsidTr="00464712">
        <w:trPr>
          <w:trHeight w:val="340"/>
        </w:trPr>
        <w:tc>
          <w:tcPr>
            <w:tcW w:w="1884" w:type="pct"/>
            <w:vAlign w:val="center"/>
            <w:hideMark/>
          </w:tcPr>
          <w:p w14:paraId="68582A65" w14:textId="77777777" w:rsidR="00464712" w:rsidRPr="00464712" w:rsidRDefault="00464712" w:rsidP="00464712">
            <w:pPr>
              <w:suppressAutoHyphens w:val="0"/>
              <w:jc w:val="center"/>
              <w:rPr>
                <w:rFonts w:ascii="Cambria" w:hAnsi="Cambria"/>
                <w:sz w:val="16"/>
                <w:szCs w:val="18"/>
                <w:lang w:val="en-US" w:bidi="en-US"/>
              </w:rPr>
            </w:pPr>
            <w:r w:rsidRPr="00464712">
              <w:rPr>
                <w:rFonts w:ascii="Cambria" w:hAnsi="Cambria"/>
                <w:sz w:val="16"/>
                <w:szCs w:val="18"/>
                <w:lang w:val="en-US" w:bidi="en-US"/>
              </w:rPr>
              <w:t>COMMUNE DE GUIDIGUIS</w:t>
            </w:r>
          </w:p>
          <w:p w14:paraId="195F474D" w14:textId="77777777" w:rsidR="00464712" w:rsidRPr="00464712" w:rsidRDefault="00464712" w:rsidP="00464712">
            <w:pPr>
              <w:suppressAutoHyphens w:val="0"/>
              <w:jc w:val="center"/>
              <w:rPr>
                <w:rFonts w:ascii="Cambria" w:hAnsi="Cambria"/>
                <w:sz w:val="16"/>
                <w:szCs w:val="18"/>
                <w:lang w:val="en-GB" w:bidi="en-US"/>
              </w:rPr>
            </w:pPr>
            <w:r w:rsidRPr="00464712">
              <w:rPr>
                <w:rFonts w:ascii="Cambria" w:hAnsi="Cambria"/>
                <w:sz w:val="16"/>
                <w:szCs w:val="18"/>
                <w:lang w:val="en-US" w:bidi="en-US"/>
              </w:rPr>
              <w:t>******</w:t>
            </w:r>
          </w:p>
        </w:tc>
        <w:tc>
          <w:tcPr>
            <w:tcW w:w="1092" w:type="pct"/>
            <w:vAlign w:val="center"/>
          </w:tcPr>
          <w:p w14:paraId="773F09F2" w14:textId="77777777" w:rsidR="00464712" w:rsidRPr="00464712" w:rsidRDefault="00464712" w:rsidP="00464712">
            <w:pPr>
              <w:suppressAutoHyphens w:val="0"/>
              <w:jc w:val="center"/>
              <w:rPr>
                <w:rFonts w:ascii="Cambria" w:hAnsi="Cambria"/>
                <w:sz w:val="16"/>
                <w:szCs w:val="18"/>
                <w:lang w:val="en-GB" w:bidi="en-US"/>
              </w:rPr>
            </w:pPr>
          </w:p>
        </w:tc>
        <w:tc>
          <w:tcPr>
            <w:tcW w:w="2024" w:type="pct"/>
            <w:vAlign w:val="center"/>
            <w:hideMark/>
          </w:tcPr>
          <w:p w14:paraId="486D72DD" w14:textId="77777777" w:rsidR="00464712" w:rsidRPr="00464712" w:rsidRDefault="00464712" w:rsidP="00464712">
            <w:pPr>
              <w:suppressAutoHyphens w:val="0"/>
              <w:jc w:val="center"/>
              <w:rPr>
                <w:rFonts w:ascii="Cambria" w:hAnsi="Cambria"/>
                <w:sz w:val="16"/>
                <w:szCs w:val="18"/>
                <w:lang w:val="en-US" w:bidi="en-US"/>
              </w:rPr>
            </w:pPr>
            <w:r w:rsidRPr="00464712">
              <w:rPr>
                <w:rFonts w:ascii="Cambria" w:hAnsi="Cambria"/>
                <w:sz w:val="16"/>
                <w:szCs w:val="18"/>
                <w:lang w:val="en-US" w:bidi="en-US"/>
              </w:rPr>
              <w:t>GUIDIGUIS COUNCIL</w:t>
            </w:r>
          </w:p>
          <w:p w14:paraId="29DC5C22" w14:textId="77777777" w:rsidR="00464712" w:rsidRPr="00464712" w:rsidRDefault="00464712" w:rsidP="00464712">
            <w:pPr>
              <w:suppressAutoHyphens w:val="0"/>
              <w:jc w:val="center"/>
              <w:rPr>
                <w:rFonts w:ascii="Cambria" w:hAnsi="Cambria"/>
                <w:sz w:val="16"/>
                <w:szCs w:val="18"/>
                <w:lang w:val="en-GB" w:bidi="en-US"/>
              </w:rPr>
            </w:pPr>
            <w:r w:rsidRPr="00464712">
              <w:rPr>
                <w:rFonts w:ascii="Cambria" w:hAnsi="Cambria"/>
                <w:sz w:val="16"/>
                <w:szCs w:val="18"/>
                <w:lang w:val="en-US" w:bidi="en-US"/>
              </w:rPr>
              <w:t>******</w:t>
            </w:r>
          </w:p>
        </w:tc>
      </w:tr>
      <w:tr w:rsidR="00464712" w:rsidRPr="00464712" w14:paraId="06661030" w14:textId="77777777" w:rsidTr="00464712">
        <w:trPr>
          <w:trHeight w:val="340"/>
        </w:trPr>
        <w:tc>
          <w:tcPr>
            <w:tcW w:w="1884" w:type="pct"/>
            <w:vAlign w:val="center"/>
            <w:hideMark/>
          </w:tcPr>
          <w:p w14:paraId="482E20BF" w14:textId="77777777" w:rsidR="00464712" w:rsidRPr="00464712" w:rsidRDefault="00464712" w:rsidP="00464712">
            <w:pPr>
              <w:suppressAutoHyphens w:val="0"/>
              <w:jc w:val="center"/>
              <w:rPr>
                <w:rFonts w:ascii="Cambria" w:hAnsi="Cambria"/>
                <w:sz w:val="16"/>
                <w:szCs w:val="18"/>
                <w:lang w:val="en-US" w:bidi="en-US"/>
              </w:rPr>
            </w:pPr>
            <w:r w:rsidRPr="00464712">
              <w:rPr>
                <w:rFonts w:ascii="Cambria" w:hAnsi="Cambria"/>
                <w:sz w:val="16"/>
                <w:szCs w:val="18"/>
                <w:lang w:val="en-US" w:bidi="en-US"/>
              </w:rPr>
              <w:t>COMMISSION INTERNE DE PASSATION DES MARCHES PUBLICS</w:t>
            </w:r>
          </w:p>
          <w:p w14:paraId="2CAB1601" w14:textId="77777777" w:rsidR="00464712" w:rsidRPr="00464712" w:rsidRDefault="00464712" w:rsidP="00464712">
            <w:pPr>
              <w:suppressAutoHyphens w:val="0"/>
              <w:jc w:val="center"/>
              <w:rPr>
                <w:rFonts w:ascii="Cambria" w:hAnsi="Cambria"/>
                <w:sz w:val="16"/>
                <w:szCs w:val="18"/>
                <w:lang w:val="en-US" w:bidi="en-US"/>
              </w:rPr>
            </w:pPr>
            <w:r w:rsidRPr="00464712">
              <w:rPr>
                <w:rFonts w:ascii="Cambria" w:hAnsi="Cambria"/>
                <w:sz w:val="16"/>
                <w:szCs w:val="18"/>
                <w:lang w:val="en-US" w:bidi="en-US"/>
              </w:rPr>
              <w:t>******</w:t>
            </w:r>
          </w:p>
        </w:tc>
        <w:tc>
          <w:tcPr>
            <w:tcW w:w="1092" w:type="pct"/>
            <w:vAlign w:val="center"/>
          </w:tcPr>
          <w:p w14:paraId="3A77FD4E" w14:textId="77777777" w:rsidR="00464712" w:rsidRPr="00464712" w:rsidRDefault="00464712" w:rsidP="00464712">
            <w:pPr>
              <w:suppressAutoHyphens w:val="0"/>
              <w:jc w:val="center"/>
              <w:rPr>
                <w:rFonts w:ascii="Cambria" w:hAnsi="Cambria"/>
                <w:sz w:val="16"/>
                <w:szCs w:val="18"/>
                <w:lang w:val="en-GB" w:bidi="en-US"/>
              </w:rPr>
            </w:pPr>
          </w:p>
        </w:tc>
        <w:tc>
          <w:tcPr>
            <w:tcW w:w="2024" w:type="pct"/>
            <w:vAlign w:val="center"/>
            <w:hideMark/>
          </w:tcPr>
          <w:p w14:paraId="283D641E" w14:textId="77777777" w:rsidR="00464712" w:rsidRPr="00464712" w:rsidRDefault="00464712" w:rsidP="00464712">
            <w:pPr>
              <w:suppressAutoHyphens w:val="0"/>
              <w:jc w:val="center"/>
              <w:rPr>
                <w:rFonts w:ascii="Cambria" w:hAnsi="Cambria"/>
                <w:sz w:val="16"/>
                <w:szCs w:val="18"/>
                <w:lang w:val="en-US" w:bidi="en-US"/>
              </w:rPr>
            </w:pPr>
            <w:r w:rsidRPr="00464712">
              <w:rPr>
                <w:rFonts w:ascii="Cambria" w:hAnsi="Cambria"/>
                <w:sz w:val="16"/>
                <w:szCs w:val="18"/>
                <w:lang w:val="en-US" w:bidi="en-US"/>
              </w:rPr>
              <w:t>INTERNAL TENDER BOARD</w:t>
            </w:r>
          </w:p>
          <w:p w14:paraId="56369103" w14:textId="77777777" w:rsidR="00464712" w:rsidRPr="00464712" w:rsidRDefault="00464712" w:rsidP="00464712">
            <w:pPr>
              <w:suppressAutoHyphens w:val="0"/>
              <w:jc w:val="center"/>
              <w:rPr>
                <w:rFonts w:ascii="Cambria" w:hAnsi="Cambria"/>
                <w:sz w:val="16"/>
                <w:szCs w:val="18"/>
                <w:lang w:val="en-US" w:bidi="en-US"/>
              </w:rPr>
            </w:pPr>
            <w:r w:rsidRPr="00464712">
              <w:rPr>
                <w:rFonts w:ascii="Cambria" w:hAnsi="Cambria"/>
                <w:sz w:val="16"/>
                <w:szCs w:val="18"/>
                <w:lang w:val="en-US" w:bidi="en-US"/>
              </w:rPr>
              <w:t>******</w:t>
            </w:r>
          </w:p>
        </w:tc>
      </w:tr>
    </w:tbl>
    <w:p w14:paraId="3315B60B" w14:textId="77777777" w:rsidR="00464712" w:rsidRDefault="00464712" w:rsidP="001562C5">
      <w:pPr>
        <w:jc w:val="center"/>
        <w:rPr>
          <w:rFonts w:asciiTheme="majorHAnsi" w:hAnsiTheme="majorHAnsi" w:cstheme="majorHAnsi"/>
          <w:b/>
          <w:lang w:val="en"/>
        </w:rPr>
      </w:pPr>
    </w:p>
    <w:p w14:paraId="16BC5AA7" w14:textId="63B1B265" w:rsidR="00497B5A" w:rsidRPr="00B26AF0" w:rsidRDefault="00497B5A" w:rsidP="001562C5">
      <w:pPr>
        <w:jc w:val="center"/>
        <w:rPr>
          <w:rFonts w:asciiTheme="majorHAnsi" w:hAnsiTheme="majorHAnsi" w:cstheme="majorHAnsi"/>
          <w:b/>
          <w:lang w:val="en"/>
        </w:rPr>
      </w:pPr>
      <w:r w:rsidRPr="00B26AF0">
        <w:rPr>
          <w:rFonts w:asciiTheme="majorHAnsi" w:hAnsiTheme="majorHAnsi" w:cstheme="majorHAnsi"/>
          <w:b/>
          <w:lang w:val="en"/>
        </w:rPr>
        <w:t>OPEN NATIONAL INVITATION TO TENDER</w:t>
      </w:r>
    </w:p>
    <w:p w14:paraId="2EA249FD" w14:textId="260073CA" w:rsidR="00F601ED" w:rsidRDefault="00497B5A" w:rsidP="00871B4D">
      <w:pPr>
        <w:jc w:val="center"/>
        <w:rPr>
          <w:rFonts w:ascii="Arial Narrow" w:hAnsi="Arial Narrow"/>
          <w:b/>
          <w:sz w:val="26"/>
          <w:szCs w:val="26"/>
          <w:lang w:val="en"/>
        </w:rPr>
      </w:pPr>
      <w:r w:rsidRPr="00B26AF0">
        <w:rPr>
          <w:rFonts w:asciiTheme="majorHAnsi" w:hAnsiTheme="majorHAnsi" w:cstheme="majorHAnsi"/>
          <w:b/>
          <w:lang w:val="en"/>
        </w:rPr>
        <w:t>N</w:t>
      </w:r>
      <w:r w:rsidRPr="00B26AF0">
        <w:rPr>
          <w:rFonts w:asciiTheme="majorHAnsi" w:hAnsiTheme="majorHAnsi" w:cstheme="majorHAnsi"/>
          <w:b/>
          <w:vertAlign w:val="superscript"/>
          <w:lang w:val="en"/>
        </w:rPr>
        <w:t>o</w:t>
      </w:r>
      <w:r w:rsidRPr="00B26AF0">
        <w:rPr>
          <w:rFonts w:asciiTheme="majorHAnsi" w:hAnsiTheme="majorHAnsi" w:cstheme="majorHAnsi"/>
          <w:b/>
          <w:lang w:val="en"/>
        </w:rPr>
        <w:t xml:space="preserve"> </w:t>
      </w:r>
      <w:r w:rsidR="0036088E">
        <w:rPr>
          <w:rFonts w:asciiTheme="majorHAnsi" w:hAnsiTheme="majorHAnsi" w:cstheme="majorHAnsi"/>
          <w:b/>
          <w:color w:val="FF0000"/>
          <w:lang w:val="en"/>
        </w:rPr>
        <w:t>04</w:t>
      </w:r>
      <w:r w:rsidRPr="00B26AF0">
        <w:rPr>
          <w:rFonts w:asciiTheme="majorHAnsi" w:hAnsiTheme="majorHAnsi" w:cstheme="majorHAnsi"/>
          <w:b/>
          <w:lang w:val="en"/>
        </w:rPr>
        <w:t>/AONO/</w:t>
      </w:r>
      <w:r w:rsidR="00F601ED" w:rsidRPr="00B26AF0">
        <w:rPr>
          <w:rFonts w:asciiTheme="majorHAnsi" w:hAnsiTheme="majorHAnsi" w:cstheme="majorHAnsi"/>
          <w:b/>
          <w:lang w:val="en"/>
        </w:rPr>
        <w:t>CMNE-GDG</w:t>
      </w:r>
      <w:r w:rsidRPr="00B26AF0">
        <w:rPr>
          <w:rFonts w:asciiTheme="majorHAnsi" w:hAnsiTheme="majorHAnsi" w:cstheme="majorHAnsi"/>
          <w:b/>
          <w:lang w:val="en"/>
        </w:rPr>
        <w:t>/CIPM/ T-BEC/</w:t>
      </w:r>
      <w:r w:rsidRPr="00B26AF0">
        <w:rPr>
          <w:rFonts w:asciiTheme="majorHAnsi" w:hAnsiTheme="majorHAnsi" w:cstheme="majorHAnsi"/>
          <w:b/>
          <w:color w:val="FF0000"/>
          <w:lang w:val="en"/>
        </w:rPr>
        <w:t>2025</w:t>
      </w:r>
      <w:r w:rsidRPr="00B26AF0">
        <w:rPr>
          <w:rFonts w:asciiTheme="majorHAnsi" w:hAnsiTheme="majorHAnsi" w:cstheme="majorHAnsi"/>
          <w:b/>
          <w:lang w:val="en"/>
        </w:rPr>
        <w:t xml:space="preserve"> OF </w:t>
      </w:r>
      <w:r w:rsidR="00871B4D" w:rsidRPr="00B26AF0">
        <w:rPr>
          <w:rFonts w:asciiTheme="majorHAnsi" w:hAnsiTheme="majorHAnsi" w:cstheme="majorHAnsi"/>
          <w:b/>
          <w:color w:val="FF0000"/>
          <w:lang w:val="en-US"/>
        </w:rPr>
        <w:t>FEBRU</w:t>
      </w:r>
      <w:r w:rsidR="00B26AF0" w:rsidRPr="00B26AF0">
        <w:rPr>
          <w:rFonts w:asciiTheme="majorHAnsi" w:hAnsiTheme="majorHAnsi" w:cstheme="majorHAnsi"/>
          <w:b/>
          <w:color w:val="FF0000"/>
          <w:lang w:val="en-US"/>
        </w:rPr>
        <w:t>A</w:t>
      </w:r>
      <w:r w:rsidR="00871B4D" w:rsidRPr="00B26AF0">
        <w:rPr>
          <w:rFonts w:asciiTheme="majorHAnsi" w:hAnsiTheme="majorHAnsi" w:cstheme="majorHAnsi"/>
          <w:b/>
          <w:color w:val="FF0000"/>
          <w:lang w:val="en-US"/>
        </w:rPr>
        <w:t>R</w:t>
      </w:r>
      <w:r w:rsidR="00B26AF0" w:rsidRPr="00B26AF0">
        <w:rPr>
          <w:rFonts w:asciiTheme="majorHAnsi" w:hAnsiTheme="majorHAnsi" w:cstheme="majorHAnsi"/>
          <w:b/>
          <w:color w:val="FF0000"/>
          <w:lang w:val="en-US"/>
        </w:rPr>
        <w:t>Y</w:t>
      </w:r>
      <w:r w:rsidRPr="00B26AF0">
        <w:rPr>
          <w:rFonts w:asciiTheme="majorHAnsi" w:hAnsiTheme="majorHAnsi" w:cstheme="majorHAnsi"/>
          <w:b/>
          <w:color w:val="FF0000"/>
          <w:lang w:val="en-US"/>
        </w:rPr>
        <w:t xml:space="preserve"> </w:t>
      </w:r>
      <w:r w:rsidR="00B26AF0" w:rsidRPr="00B26AF0">
        <w:rPr>
          <w:rFonts w:asciiTheme="majorHAnsi" w:hAnsiTheme="majorHAnsi" w:cstheme="majorHAnsi"/>
          <w:b/>
          <w:color w:val="FF0000"/>
          <w:lang w:val="en-US"/>
        </w:rPr>
        <w:t>2</w:t>
      </w:r>
      <w:r w:rsidR="0036088E">
        <w:rPr>
          <w:rFonts w:asciiTheme="majorHAnsi" w:hAnsiTheme="majorHAnsi" w:cstheme="majorHAnsi"/>
          <w:b/>
          <w:color w:val="FF0000"/>
          <w:lang w:val="en-US"/>
        </w:rPr>
        <w:t>1</w:t>
      </w:r>
      <w:r w:rsidR="00B26AF0" w:rsidRPr="00B26AF0">
        <w:rPr>
          <w:rFonts w:asciiTheme="majorHAnsi" w:hAnsiTheme="majorHAnsi" w:cstheme="majorHAnsi"/>
          <w:b/>
          <w:color w:val="FF0000"/>
          <w:vertAlign w:val="superscript"/>
          <w:lang w:val="en-US"/>
        </w:rPr>
        <w:t>th</w:t>
      </w:r>
      <w:r w:rsidR="00B26AF0" w:rsidRPr="00B26AF0">
        <w:rPr>
          <w:rFonts w:asciiTheme="majorHAnsi" w:hAnsiTheme="majorHAnsi" w:cstheme="majorHAnsi"/>
          <w:b/>
          <w:color w:val="FF0000"/>
          <w:lang w:val="en-US"/>
        </w:rPr>
        <w:t xml:space="preserve"> 2025 </w:t>
      </w:r>
      <w:r w:rsidR="00F601ED" w:rsidRPr="00B26AF0">
        <w:rPr>
          <w:rFonts w:asciiTheme="majorHAnsi" w:hAnsiTheme="majorHAnsi" w:cstheme="majorHAnsi"/>
          <w:b/>
          <w:lang w:val="en"/>
        </w:rPr>
        <w:t xml:space="preserve">IN NORMAL PROCEDURE FOR THE CONSTRUCTION WORK OF </w:t>
      </w:r>
      <w:r w:rsidR="0036088E">
        <w:rPr>
          <w:rFonts w:asciiTheme="majorHAnsi" w:hAnsiTheme="majorHAnsi" w:cstheme="majorHAnsi"/>
          <w:b/>
          <w:lang w:val="en"/>
        </w:rPr>
        <w:t>TWO</w:t>
      </w:r>
      <w:r w:rsidR="0036088E" w:rsidRPr="0036088E">
        <w:rPr>
          <w:rFonts w:asciiTheme="majorHAnsi" w:hAnsiTheme="majorHAnsi" w:cstheme="majorHAnsi"/>
          <w:b/>
          <w:lang w:val="en"/>
        </w:rPr>
        <w:t xml:space="preserve"> (</w:t>
      </w:r>
      <w:r w:rsidR="0036088E">
        <w:rPr>
          <w:rFonts w:asciiTheme="majorHAnsi" w:hAnsiTheme="majorHAnsi" w:cstheme="majorHAnsi"/>
          <w:b/>
          <w:lang w:val="en"/>
        </w:rPr>
        <w:t>02</w:t>
      </w:r>
      <w:r w:rsidR="0036088E" w:rsidRPr="0036088E">
        <w:rPr>
          <w:rFonts w:asciiTheme="majorHAnsi" w:hAnsiTheme="majorHAnsi" w:cstheme="majorHAnsi"/>
          <w:b/>
          <w:lang w:val="en"/>
        </w:rPr>
        <w:t>) BOREHOLES EQUIPPED WITH A MANUAL PUMP AT</w:t>
      </w:r>
      <w:r w:rsidR="0036088E">
        <w:rPr>
          <w:rFonts w:asciiTheme="majorHAnsi" w:hAnsiTheme="majorHAnsi" w:cstheme="majorHAnsi"/>
          <w:b/>
          <w:lang w:val="en"/>
        </w:rPr>
        <w:t xml:space="preserve"> HOULORE AND GOLONREON</w:t>
      </w:r>
      <w:r w:rsidR="0036088E" w:rsidRPr="0036088E">
        <w:rPr>
          <w:rFonts w:asciiTheme="majorHAnsi" w:hAnsiTheme="majorHAnsi" w:cstheme="majorHAnsi"/>
          <w:b/>
          <w:lang w:val="en"/>
        </w:rPr>
        <w:t xml:space="preserve"> </w:t>
      </w:r>
      <w:r w:rsidR="00871B4D" w:rsidRPr="00B26AF0">
        <w:rPr>
          <w:rFonts w:asciiTheme="majorHAnsi" w:hAnsiTheme="majorHAnsi" w:cstheme="majorHAnsi"/>
          <w:b/>
          <w:lang w:val="en"/>
        </w:rPr>
        <w:t>IN THE COUNCIL OF GUIDIGUIS, MAYO-KANI DIVISION, FAR NORTH REGION</w:t>
      </w:r>
    </w:p>
    <w:p w14:paraId="1F8C7B0E" w14:textId="4F0FCA97" w:rsidR="00497B5A" w:rsidRPr="00F601ED" w:rsidRDefault="00497B5A" w:rsidP="00F601ED">
      <w:pPr>
        <w:jc w:val="center"/>
        <w:rPr>
          <w:rFonts w:ascii="Arial Narrow" w:hAnsi="Arial Narrow"/>
          <w:b/>
          <w:sz w:val="26"/>
          <w:szCs w:val="26"/>
          <w:lang w:val="en-US"/>
        </w:rPr>
      </w:pPr>
      <w:r w:rsidRPr="001562C5">
        <w:rPr>
          <w:rFonts w:ascii="Arial Narrow" w:hAnsi="Arial Narrow"/>
          <w:b/>
          <w:sz w:val="26"/>
          <w:szCs w:val="26"/>
          <w:lang w:val="en"/>
        </w:rPr>
        <w:t xml:space="preserve">Financing: </w:t>
      </w:r>
      <w:r w:rsidR="0036088E">
        <w:rPr>
          <w:rFonts w:ascii="Arial Narrow" w:hAnsi="Arial Narrow"/>
          <w:b/>
          <w:sz w:val="26"/>
          <w:szCs w:val="26"/>
          <w:lang w:val="en"/>
        </w:rPr>
        <w:t>MINDDEVEL</w:t>
      </w:r>
      <w:r w:rsidRPr="001562C5">
        <w:rPr>
          <w:rFonts w:ascii="Arial Narrow" w:hAnsi="Arial Narrow"/>
          <w:b/>
          <w:sz w:val="26"/>
          <w:szCs w:val="26"/>
          <w:lang w:val="en"/>
        </w:rPr>
        <w:t xml:space="preserve"> Public Investment Budget, Fiscal 2025.</w:t>
      </w:r>
    </w:p>
    <w:p w14:paraId="6B599290" w14:textId="77777777" w:rsidR="00497B5A" w:rsidRPr="001562C5" w:rsidRDefault="00497B5A" w:rsidP="001562C5">
      <w:pPr>
        <w:jc w:val="both"/>
        <w:rPr>
          <w:rFonts w:ascii="Arial Narrow" w:hAnsi="Arial Narrow"/>
          <w:b/>
          <w:lang w:val="en"/>
        </w:rPr>
      </w:pPr>
    </w:p>
    <w:p w14:paraId="66588D47" w14:textId="77777777" w:rsidR="00497B5A" w:rsidRPr="001562C5" w:rsidRDefault="00497B5A" w:rsidP="00D126D0">
      <w:pPr>
        <w:widowControl w:val="0"/>
        <w:numPr>
          <w:ilvl w:val="0"/>
          <w:numId w:val="18"/>
        </w:numPr>
        <w:autoSpaceDE w:val="0"/>
        <w:jc w:val="both"/>
        <w:rPr>
          <w:rFonts w:ascii="Arial Narrow" w:hAnsi="Arial Narrow"/>
          <w:b/>
          <w:sz w:val="22"/>
          <w:szCs w:val="22"/>
          <w:lang w:val="en-GB"/>
        </w:rPr>
      </w:pPr>
      <w:r w:rsidRPr="001562C5">
        <w:rPr>
          <w:rFonts w:ascii="Arial Narrow" w:hAnsi="Arial Narrow"/>
          <w:b/>
          <w:sz w:val="22"/>
          <w:szCs w:val="22"/>
          <w:lang w:val="en-GB"/>
        </w:rPr>
        <w:t xml:space="preserve">Purpose of the call for tenders </w:t>
      </w:r>
    </w:p>
    <w:p w14:paraId="6E30DD71" w14:textId="77777777" w:rsidR="00497B5A" w:rsidRPr="001562C5" w:rsidRDefault="00497B5A" w:rsidP="001562C5">
      <w:pPr>
        <w:spacing w:line="259" w:lineRule="auto"/>
        <w:jc w:val="both"/>
        <w:rPr>
          <w:rFonts w:ascii="Arial Narrow" w:hAnsi="Arial Narrow"/>
          <w:b/>
          <w:w w:val="99"/>
          <w:sz w:val="16"/>
          <w:lang w:val="en-US"/>
        </w:rPr>
      </w:pPr>
    </w:p>
    <w:p w14:paraId="63AC3388" w14:textId="7C0A561A" w:rsidR="00497B5A" w:rsidRPr="001562C5" w:rsidRDefault="00497B5A" w:rsidP="00B26AF0">
      <w:pPr>
        <w:ind w:firstLine="360"/>
        <w:jc w:val="both"/>
        <w:rPr>
          <w:rFonts w:ascii="Arial Narrow" w:hAnsi="Arial Narrow"/>
          <w:sz w:val="22"/>
          <w:szCs w:val="22"/>
          <w:lang w:val="en-US"/>
        </w:rPr>
      </w:pPr>
      <w:r w:rsidRPr="001562C5">
        <w:rPr>
          <w:rFonts w:ascii="Arial Narrow" w:hAnsi="Arial Narrow"/>
          <w:sz w:val="22"/>
          <w:szCs w:val="22"/>
          <w:lang w:val="en"/>
        </w:rPr>
        <w:t xml:space="preserve">As part of the implementation of the 2025 </w:t>
      </w:r>
      <w:r w:rsidR="00B26AF0" w:rsidRPr="001562C5">
        <w:rPr>
          <w:rFonts w:ascii="Arial Narrow" w:hAnsi="Arial Narrow"/>
          <w:sz w:val="22"/>
          <w:szCs w:val="22"/>
          <w:lang w:val="en"/>
        </w:rPr>
        <w:t>Public Investment Budget</w:t>
      </w:r>
      <w:r w:rsidRPr="001562C5">
        <w:rPr>
          <w:rFonts w:ascii="Arial Narrow" w:hAnsi="Arial Narrow"/>
          <w:sz w:val="22"/>
          <w:szCs w:val="22"/>
          <w:lang w:val="en"/>
        </w:rPr>
        <w:t xml:space="preserve">, the Mayor of </w:t>
      </w:r>
      <w:r w:rsidR="00BF50C3">
        <w:rPr>
          <w:rFonts w:ascii="Arial Narrow" w:hAnsi="Arial Narrow"/>
          <w:sz w:val="22"/>
          <w:szCs w:val="22"/>
          <w:lang w:val="en"/>
        </w:rPr>
        <w:t>GUIDIGUIS</w:t>
      </w:r>
      <w:r w:rsidRPr="001562C5">
        <w:rPr>
          <w:rFonts w:ascii="Arial Narrow" w:hAnsi="Arial Narrow"/>
          <w:sz w:val="22"/>
          <w:szCs w:val="22"/>
          <w:lang w:val="en"/>
        </w:rPr>
        <w:t xml:space="preserve"> Council, Contracting Authority and Master Project, launches on behalf of the Municipality of </w:t>
      </w:r>
      <w:r w:rsidR="00BF50C3">
        <w:rPr>
          <w:rFonts w:ascii="Arial Narrow" w:hAnsi="Arial Narrow"/>
          <w:b/>
          <w:lang w:val="en-US"/>
        </w:rPr>
        <w:t>GUIDIGUIS</w:t>
      </w:r>
      <w:r w:rsidRPr="001562C5">
        <w:rPr>
          <w:rFonts w:ascii="Arial Narrow" w:hAnsi="Arial Narrow"/>
          <w:sz w:val="22"/>
          <w:szCs w:val="22"/>
          <w:lang w:val="en"/>
        </w:rPr>
        <w:t xml:space="preserve"> an Open National Invitation to Tender for the </w:t>
      </w:r>
      <w:r w:rsidR="0036088E" w:rsidRPr="001562C5">
        <w:rPr>
          <w:rFonts w:ascii="Arial Narrow" w:hAnsi="Arial Narrow"/>
          <w:sz w:val="22"/>
          <w:szCs w:val="22"/>
          <w:lang w:val="en"/>
        </w:rPr>
        <w:t xml:space="preserve">construction of </w:t>
      </w:r>
      <w:r w:rsidR="0036088E" w:rsidRPr="0036088E">
        <w:rPr>
          <w:rFonts w:ascii="Arial Narrow" w:hAnsi="Arial Narrow"/>
          <w:sz w:val="22"/>
          <w:szCs w:val="22"/>
          <w:lang w:val="en"/>
        </w:rPr>
        <w:t xml:space="preserve">of </w:t>
      </w:r>
      <w:r w:rsidR="0036088E">
        <w:rPr>
          <w:rFonts w:ascii="Arial Narrow" w:hAnsi="Arial Narrow"/>
          <w:sz w:val="22"/>
          <w:szCs w:val="22"/>
          <w:lang w:val="en"/>
        </w:rPr>
        <w:t>two</w:t>
      </w:r>
      <w:r w:rsidR="0036088E" w:rsidRPr="0036088E">
        <w:rPr>
          <w:rFonts w:ascii="Arial Narrow" w:hAnsi="Arial Narrow"/>
          <w:sz w:val="22"/>
          <w:szCs w:val="22"/>
          <w:lang w:val="en"/>
        </w:rPr>
        <w:t xml:space="preserve"> (06</w:t>
      </w:r>
      <w:r w:rsidR="0036088E">
        <w:rPr>
          <w:rFonts w:ascii="Arial Narrow" w:hAnsi="Arial Narrow"/>
          <w:sz w:val="22"/>
          <w:szCs w:val="22"/>
          <w:lang w:val="en"/>
        </w:rPr>
        <w:t>2</w:t>
      </w:r>
      <w:r w:rsidR="0036088E" w:rsidRPr="0036088E">
        <w:rPr>
          <w:rFonts w:ascii="Arial Narrow" w:hAnsi="Arial Narrow"/>
          <w:sz w:val="22"/>
          <w:szCs w:val="22"/>
          <w:lang w:val="en"/>
        </w:rPr>
        <w:t xml:space="preserve">boreholes equipped with a manual pump at </w:t>
      </w:r>
      <w:r w:rsidR="0036088E">
        <w:rPr>
          <w:rFonts w:ascii="Arial Narrow" w:hAnsi="Arial Narrow"/>
          <w:sz w:val="22"/>
          <w:szCs w:val="22"/>
          <w:lang w:val="en"/>
        </w:rPr>
        <w:t xml:space="preserve">HOULORE and GLONREON </w:t>
      </w:r>
      <w:r w:rsidR="00B26AF0" w:rsidRPr="00B26AF0">
        <w:rPr>
          <w:rFonts w:ascii="Arial Narrow" w:hAnsi="Arial Narrow"/>
          <w:sz w:val="22"/>
          <w:szCs w:val="22"/>
          <w:lang w:val="en"/>
        </w:rPr>
        <w:t>in the Council of Guidiguis, Mayo-Kani Division, Far North Region</w:t>
      </w:r>
    </w:p>
    <w:p w14:paraId="6041CF6E" w14:textId="77777777" w:rsidR="00497B5A" w:rsidRPr="001562C5" w:rsidRDefault="00497B5A" w:rsidP="001562C5">
      <w:pPr>
        <w:jc w:val="both"/>
        <w:rPr>
          <w:rFonts w:ascii="Arial Narrow" w:hAnsi="Arial Narrow"/>
          <w:b/>
          <w:sz w:val="22"/>
          <w:szCs w:val="22"/>
          <w:u w:val="single"/>
          <w:lang w:val="en-US"/>
        </w:rPr>
      </w:pPr>
    </w:p>
    <w:p w14:paraId="6E486018" w14:textId="70CBB654" w:rsidR="00497B5A" w:rsidRPr="00B26AF0" w:rsidRDefault="00497B5A" w:rsidP="00D126D0">
      <w:pPr>
        <w:widowControl w:val="0"/>
        <w:numPr>
          <w:ilvl w:val="0"/>
          <w:numId w:val="18"/>
        </w:numPr>
        <w:autoSpaceDE w:val="0"/>
        <w:jc w:val="both"/>
        <w:rPr>
          <w:rFonts w:ascii="Arial Narrow" w:hAnsi="Arial Narrow"/>
          <w:b/>
          <w:sz w:val="22"/>
          <w:szCs w:val="22"/>
          <w:lang w:val="en-GB"/>
        </w:rPr>
      </w:pPr>
      <w:r w:rsidRPr="001562C5">
        <w:rPr>
          <w:rFonts w:ascii="Arial Narrow" w:hAnsi="Arial Narrow"/>
          <w:b/>
          <w:sz w:val="22"/>
          <w:szCs w:val="22"/>
          <w:lang w:val="en-GB"/>
        </w:rPr>
        <w:t>Nature of works</w:t>
      </w:r>
    </w:p>
    <w:p w14:paraId="1DBA370A" w14:textId="77777777" w:rsidR="00C13055" w:rsidRPr="00564A8F" w:rsidRDefault="00C13055" w:rsidP="00C13055">
      <w:pPr>
        <w:ind w:left="1287"/>
        <w:rPr>
          <w:lang w:val="en-US"/>
        </w:rPr>
      </w:pPr>
      <w:r w:rsidRPr="00564A8F">
        <w:rPr>
          <w:lang w:val="en"/>
        </w:rPr>
        <w:t>The works include:</w:t>
      </w:r>
      <w:r w:rsidRPr="00564A8F">
        <w:rPr>
          <w:lang w:val="en"/>
        </w:rPr>
        <w:br/>
      </w:r>
      <w:r w:rsidRPr="00564A8F">
        <w:rPr>
          <w:lang w:val="en-US"/>
        </w:rPr>
        <w:t xml:space="preserve">Installation of the construction site-geophysical </w:t>
      </w:r>
    </w:p>
    <w:p w14:paraId="0BDE31B5" w14:textId="77777777" w:rsidR="00C13055" w:rsidRPr="00564A8F" w:rsidRDefault="00C13055" w:rsidP="00D126D0">
      <w:pPr>
        <w:numPr>
          <w:ilvl w:val="0"/>
          <w:numId w:val="31"/>
        </w:numPr>
        <w:rPr>
          <w:lang w:val="en-US"/>
        </w:rPr>
      </w:pPr>
      <w:r w:rsidRPr="00564A8F">
        <w:rPr>
          <w:lang w:val="en-US"/>
        </w:rPr>
        <w:t xml:space="preserve">study and implantation </w:t>
      </w:r>
    </w:p>
    <w:p w14:paraId="6625B3A2" w14:textId="77777777" w:rsidR="00C13055" w:rsidRPr="00564A8F" w:rsidRDefault="00C13055" w:rsidP="00D126D0">
      <w:pPr>
        <w:numPr>
          <w:ilvl w:val="0"/>
          <w:numId w:val="31"/>
        </w:numPr>
        <w:rPr>
          <w:lang w:val="en-US"/>
        </w:rPr>
      </w:pPr>
      <w:r w:rsidRPr="00564A8F">
        <w:rPr>
          <w:lang w:val="en-US"/>
        </w:rPr>
        <w:t xml:space="preserve">boring and Equipment with adequate Material-Development </w:t>
      </w:r>
    </w:p>
    <w:p w14:paraId="4F69479C" w14:textId="77777777" w:rsidR="00C13055" w:rsidRPr="00564A8F" w:rsidRDefault="00C13055" w:rsidP="00D126D0">
      <w:pPr>
        <w:numPr>
          <w:ilvl w:val="0"/>
          <w:numId w:val="31"/>
        </w:numPr>
        <w:spacing w:after="240"/>
        <w:rPr>
          <w:lang w:val="en-US"/>
        </w:rPr>
      </w:pPr>
      <w:r w:rsidRPr="00564A8F">
        <w:rPr>
          <w:lang w:val="en-US"/>
        </w:rPr>
        <w:t>Test of Pumping- Realization of the superstructure.</w:t>
      </w:r>
    </w:p>
    <w:p w14:paraId="3D114B95" w14:textId="77777777" w:rsidR="00497B5A" w:rsidRPr="001562C5" w:rsidRDefault="00497B5A" w:rsidP="00D126D0">
      <w:pPr>
        <w:widowControl w:val="0"/>
        <w:numPr>
          <w:ilvl w:val="0"/>
          <w:numId w:val="18"/>
        </w:numPr>
        <w:autoSpaceDE w:val="0"/>
        <w:jc w:val="both"/>
        <w:rPr>
          <w:rFonts w:ascii="Arial Narrow" w:hAnsi="Arial Narrow"/>
          <w:b/>
          <w:sz w:val="22"/>
          <w:szCs w:val="22"/>
          <w:lang w:val="en-GB"/>
        </w:rPr>
      </w:pPr>
      <w:r w:rsidRPr="001562C5">
        <w:rPr>
          <w:rFonts w:ascii="Arial Narrow" w:hAnsi="Arial Narrow"/>
          <w:b/>
          <w:sz w:val="22"/>
          <w:szCs w:val="22"/>
          <w:lang w:val="en-GB"/>
        </w:rPr>
        <w:t>Execution deadline</w:t>
      </w:r>
    </w:p>
    <w:p w14:paraId="5B8D700A" w14:textId="0C010AD3" w:rsidR="00497B5A" w:rsidRPr="001562C5" w:rsidRDefault="00497B5A" w:rsidP="001562C5">
      <w:pPr>
        <w:widowControl w:val="0"/>
        <w:autoSpaceDE w:val="0"/>
        <w:jc w:val="both"/>
        <w:rPr>
          <w:rFonts w:ascii="Arial Narrow" w:hAnsi="Arial Narrow"/>
          <w:sz w:val="22"/>
          <w:szCs w:val="22"/>
          <w:lang w:val="en"/>
        </w:rPr>
      </w:pPr>
      <w:r w:rsidRPr="001562C5">
        <w:rPr>
          <w:rFonts w:ascii="Arial Narrow" w:hAnsi="Arial Narrow"/>
          <w:sz w:val="22"/>
          <w:szCs w:val="22"/>
          <w:lang w:val="en"/>
        </w:rPr>
        <w:t xml:space="preserve">The maximum period provided by the Client for the completion of the works, subject of this call for tenders is </w:t>
      </w:r>
      <w:r w:rsidR="00B935AB">
        <w:rPr>
          <w:rFonts w:ascii="Arial Narrow" w:hAnsi="Arial Narrow"/>
          <w:b/>
          <w:sz w:val="22"/>
          <w:szCs w:val="22"/>
          <w:lang w:val="en"/>
        </w:rPr>
        <w:t>three</w:t>
      </w:r>
      <w:r w:rsidRPr="001562C5">
        <w:rPr>
          <w:rFonts w:ascii="Arial Narrow" w:hAnsi="Arial Narrow"/>
          <w:b/>
          <w:sz w:val="22"/>
          <w:szCs w:val="22"/>
          <w:lang w:val="en"/>
        </w:rPr>
        <w:t xml:space="preserve"> (</w:t>
      </w:r>
      <w:r w:rsidR="00B935AB">
        <w:rPr>
          <w:rFonts w:ascii="Arial Narrow" w:hAnsi="Arial Narrow"/>
          <w:b/>
          <w:sz w:val="22"/>
          <w:szCs w:val="22"/>
          <w:lang w:val="en"/>
        </w:rPr>
        <w:t>03</w:t>
      </w:r>
      <w:r w:rsidRPr="001562C5">
        <w:rPr>
          <w:rFonts w:ascii="Arial Narrow" w:hAnsi="Arial Narrow"/>
          <w:b/>
          <w:sz w:val="22"/>
          <w:szCs w:val="22"/>
          <w:lang w:val="en"/>
        </w:rPr>
        <w:t>)</w:t>
      </w:r>
      <w:r w:rsidRPr="001562C5">
        <w:rPr>
          <w:rFonts w:ascii="Arial Narrow" w:hAnsi="Arial Narrow"/>
          <w:sz w:val="22"/>
          <w:szCs w:val="22"/>
          <w:lang w:val="en"/>
        </w:rPr>
        <w:t xml:space="preserve"> months.</w:t>
      </w:r>
    </w:p>
    <w:p w14:paraId="5C101276" w14:textId="77777777" w:rsidR="00497B5A" w:rsidRPr="001562C5" w:rsidRDefault="00497B5A" w:rsidP="001562C5">
      <w:pPr>
        <w:widowControl w:val="0"/>
        <w:autoSpaceDE w:val="0"/>
        <w:jc w:val="both"/>
        <w:rPr>
          <w:rFonts w:ascii="Arial Narrow" w:hAnsi="Arial Narrow"/>
          <w:sz w:val="22"/>
          <w:szCs w:val="22"/>
          <w:lang w:val="en"/>
        </w:rPr>
      </w:pPr>
    </w:p>
    <w:p w14:paraId="6FA1291B" w14:textId="77777777" w:rsidR="00497B5A" w:rsidRPr="001562C5" w:rsidRDefault="00497B5A" w:rsidP="00D126D0">
      <w:pPr>
        <w:widowControl w:val="0"/>
        <w:numPr>
          <w:ilvl w:val="0"/>
          <w:numId w:val="18"/>
        </w:numPr>
        <w:autoSpaceDE w:val="0"/>
        <w:jc w:val="both"/>
        <w:rPr>
          <w:rFonts w:ascii="Arial Narrow" w:hAnsi="Arial Narrow"/>
          <w:lang w:val="en-US"/>
        </w:rPr>
      </w:pPr>
      <w:r w:rsidRPr="001562C5">
        <w:rPr>
          <w:rFonts w:ascii="Arial Narrow" w:hAnsi="Arial Narrow"/>
          <w:b/>
          <w:sz w:val="22"/>
          <w:szCs w:val="22"/>
          <w:lang w:val="en-GB"/>
        </w:rPr>
        <w:t>Allotment</w:t>
      </w:r>
    </w:p>
    <w:p w14:paraId="14B2F4C3" w14:textId="72DD9E58" w:rsidR="00497B5A" w:rsidRPr="001562C5" w:rsidRDefault="00497B5A" w:rsidP="001562C5">
      <w:pPr>
        <w:widowControl w:val="0"/>
        <w:autoSpaceDE w:val="0"/>
        <w:ind w:left="720"/>
        <w:jc w:val="both"/>
        <w:rPr>
          <w:rFonts w:ascii="Arial Narrow" w:hAnsi="Arial Narrow"/>
          <w:lang w:val="en-US"/>
        </w:rPr>
      </w:pPr>
      <w:r w:rsidRPr="001562C5">
        <w:rPr>
          <w:rFonts w:ascii="Arial Narrow" w:hAnsi="Arial Narrow"/>
          <w:lang w:val="en-US"/>
        </w:rPr>
        <w:t>A single lot</w:t>
      </w:r>
    </w:p>
    <w:p w14:paraId="30648B5F" w14:textId="77777777" w:rsidR="00497B5A" w:rsidRPr="001562C5" w:rsidRDefault="00497B5A" w:rsidP="001562C5">
      <w:pPr>
        <w:widowControl w:val="0"/>
        <w:autoSpaceDE w:val="0"/>
        <w:ind w:left="720"/>
        <w:jc w:val="both"/>
        <w:rPr>
          <w:rFonts w:ascii="Arial Narrow" w:hAnsi="Arial Narrow"/>
          <w:sz w:val="22"/>
          <w:szCs w:val="22"/>
          <w:lang w:val="en"/>
        </w:rPr>
      </w:pPr>
    </w:p>
    <w:p w14:paraId="1C438DA3" w14:textId="77777777" w:rsidR="00497B5A" w:rsidRPr="001562C5" w:rsidRDefault="00497B5A" w:rsidP="00D126D0">
      <w:pPr>
        <w:widowControl w:val="0"/>
        <w:numPr>
          <w:ilvl w:val="0"/>
          <w:numId w:val="18"/>
        </w:numPr>
        <w:autoSpaceDE w:val="0"/>
        <w:jc w:val="both"/>
        <w:rPr>
          <w:rFonts w:ascii="Arial Narrow" w:hAnsi="Arial Narrow"/>
          <w:sz w:val="22"/>
          <w:szCs w:val="22"/>
          <w:lang w:val="en-US"/>
        </w:rPr>
      </w:pPr>
      <w:r w:rsidRPr="001562C5">
        <w:rPr>
          <w:rFonts w:ascii="Arial Narrow" w:hAnsi="Arial Narrow"/>
          <w:b/>
          <w:sz w:val="22"/>
          <w:szCs w:val="22"/>
          <w:lang w:val="en-GB"/>
        </w:rPr>
        <w:t>Estimated cost</w:t>
      </w:r>
    </w:p>
    <w:p w14:paraId="669D5CB0" w14:textId="77ADD913" w:rsidR="00497B5A" w:rsidRPr="001562C5" w:rsidRDefault="00497B5A" w:rsidP="001562C5">
      <w:pPr>
        <w:widowControl w:val="0"/>
        <w:autoSpaceDE w:val="0"/>
        <w:jc w:val="both"/>
        <w:rPr>
          <w:rFonts w:ascii="Arial Narrow" w:hAnsi="Arial Narrow"/>
          <w:sz w:val="22"/>
          <w:szCs w:val="22"/>
          <w:lang w:val="en-GB"/>
        </w:rPr>
      </w:pPr>
      <w:r w:rsidRPr="001562C5">
        <w:rPr>
          <w:rFonts w:ascii="Arial Narrow" w:hAnsi="Arial Narrow"/>
          <w:lang w:val="en"/>
        </w:rPr>
        <w:t xml:space="preserve">The estimated cost of the operation is estimated at </w:t>
      </w:r>
      <w:r w:rsidR="00C13055">
        <w:rPr>
          <w:rFonts w:ascii="Arial Narrow" w:hAnsi="Arial Narrow"/>
          <w:b/>
          <w:sz w:val="22"/>
          <w:szCs w:val="22"/>
          <w:lang w:val="en-GB"/>
        </w:rPr>
        <w:t>sixteen</w:t>
      </w:r>
      <w:r w:rsidR="00B935AB">
        <w:rPr>
          <w:rFonts w:ascii="Arial Narrow" w:hAnsi="Arial Narrow"/>
          <w:b/>
          <w:sz w:val="22"/>
          <w:szCs w:val="22"/>
          <w:lang w:val="en-GB"/>
        </w:rPr>
        <w:t xml:space="preserve"> million (</w:t>
      </w:r>
      <w:r w:rsidR="00C13055">
        <w:rPr>
          <w:rFonts w:ascii="Arial Narrow" w:hAnsi="Arial Narrow"/>
          <w:b/>
          <w:sz w:val="22"/>
          <w:szCs w:val="22"/>
          <w:lang w:val="en-GB"/>
        </w:rPr>
        <w:t>16</w:t>
      </w:r>
      <w:r w:rsidRPr="001562C5">
        <w:rPr>
          <w:rFonts w:ascii="Arial Narrow" w:hAnsi="Arial Narrow"/>
          <w:b/>
          <w:sz w:val="22"/>
          <w:szCs w:val="22"/>
          <w:lang w:val="en-GB"/>
        </w:rPr>
        <w:t xml:space="preserve"> 000 000)</w:t>
      </w:r>
      <w:r w:rsidR="00B935AB">
        <w:rPr>
          <w:rFonts w:ascii="Arial Narrow" w:hAnsi="Arial Narrow"/>
          <w:sz w:val="22"/>
          <w:szCs w:val="22"/>
          <w:lang w:val="en-GB"/>
        </w:rPr>
        <w:t xml:space="preserve"> </w:t>
      </w:r>
      <w:r w:rsidR="00E37F49">
        <w:rPr>
          <w:rFonts w:ascii="Arial Narrow" w:hAnsi="Arial Narrow"/>
          <w:sz w:val="22"/>
          <w:szCs w:val="22"/>
          <w:lang w:val="en-GB"/>
        </w:rPr>
        <w:t xml:space="preserve"> </w:t>
      </w:r>
      <w:r w:rsidR="00B935AB">
        <w:rPr>
          <w:rFonts w:ascii="Arial Narrow" w:hAnsi="Arial Narrow"/>
          <w:sz w:val="22"/>
          <w:szCs w:val="22"/>
          <w:lang w:val="en-GB"/>
        </w:rPr>
        <w:t>Cfa Francs</w:t>
      </w:r>
    </w:p>
    <w:p w14:paraId="3DF9A7CD" w14:textId="77777777" w:rsidR="00497B5A" w:rsidRPr="001562C5" w:rsidRDefault="00497B5A" w:rsidP="001562C5">
      <w:pPr>
        <w:widowControl w:val="0"/>
        <w:autoSpaceDE w:val="0"/>
        <w:jc w:val="both"/>
        <w:rPr>
          <w:rFonts w:ascii="Arial Narrow" w:hAnsi="Arial Narrow"/>
          <w:sz w:val="22"/>
          <w:szCs w:val="22"/>
          <w:lang w:val="en-GB"/>
        </w:rPr>
      </w:pPr>
    </w:p>
    <w:p w14:paraId="2DA73179" w14:textId="77777777" w:rsidR="00497B5A" w:rsidRPr="001562C5" w:rsidRDefault="00497B5A" w:rsidP="00D126D0">
      <w:pPr>
        <w:widowControl w:val="0"/>
        <w:numPr>
          <w:ilvl w:val="0"/>
          <w:numId w:val="18"/>
        </w:numPr>
        <w:autoSpaceDE w:val="0"/>
        <w:jc w:val="both"/>
        <w:rPr>
          <w:rFonts w:ascii="Arial Narrow" w:hAnsi="Arial Narrow"/>
          <w:b/>
          <w:sz w:val="22"/>
          <w:szCs w:val="22"/>
          <w:lang w:val="en-GB"/>
        </w:rPr>
      </w:pPr>
      <w:r w:rsidRPr="001562C5">
        <w:rPr>
          <w:rFonts w:ascii="Arial Narrow" w:hAnsi="Arial Narrow"/>
          <w:b/>
          <w:sz w:val="22"/>
          <w:szCs w:val="22"/>
          <w:lang w:val="en-GB"/>
        </w:rPr>
        <w:t>Participation and origin</w:t>
      </w:r>
    </w:p>
    <w:p w14:paraId="0221CC2C" w14:textId="77777777" w:rsidR="00497B5A" w:rsidRPr="001562C5" w:rsidRDefault="00497B5A" w:rsidP="001562C5">
      <w:pPr>
        <w:widowControl w:val="0"/>
        <w:autoSpaceDE w:val="0"/>
        <w:jc w:val="both"/>
        <w:rPr>
          <w:rFonts w:ascii="Arial Narrow" w:hAnsi="Arial Narrow"/>
          <w:sz w:val="22"/>
          <w:szCs w:val="22"/>
          <w:lang w:val="en"/>
        </w:rPr>
      </w:pPr>
      <w:r w:rsidRPr="001562C5">
        <w:rPr>
          <w:rFonts w:ascii="Arial Narrow" w:hAnsi="Arial Narrow"/>
          <w:sz w:val="22"/>
          <w:szCs w:val="22"/>
          <w:lang w:val="en"/>
        </w:rPr>
        <w:t>Participation in this invitation to tender is open on equal terms to all Small and Medium-sized Enterprises under Cameroon law.</w:t>
      </w:r>
    </w:p>
    <w:p w14:paraId="65A265F6" w14:textId="77777777" w:rsidR="00497B5A" w:rsidRPr="001562C5" w:rsidRDefault="00497B5A" w:rsidP="001562C5">
      <w:pPr>
        <w:widowControl w:val="0"/>
        <w:autoSpaceDE w:val="0"/>
        <w:jc w:val="both"/>
        <w:rPr>
          <w:rFonts w:ascii="Arial Narrow" w:hAnsi="Arial Narrow"/>
          <w:sz w:val="22"/>
          <w:szCs w:val="22"/>
          <w:lang w:val="en"/>
        </w:rPr>
      </w:pPr>
    </w:p>
    <w:p w14:paraId="222E6E21" w14:textId="77777777" w:rsidR="00497B5A" w:rsidRPr="001562C5" w:rsidRDefault="00497B5A" w:rsidP="00D126D0">
      <w:pPr>
        <w:widowControl w:val="0"/>
        <w:numPr>
          <w:ilvl w:val="0"/>
          <w:numId w:val="18"/>
        </w:numPr>
        <w:autoSpaceDE w:val="0"/>
        <w:jc w:val="both"/>
        <w:rPr>
          <w:rFonts w:ascii="Arial Narrow" w:hAnsi="Arial Narrow"/>
          <w:b/>
          <w:sz w:val="22"/>
          <w:szCs w:val="22"/>
          <w:lang w:val="en-GB"/>
        </w:rPr>
      </w:pPr>
      <w:r w:rsidRPr="001562C5">
        <w:rPr>
          <w:rFonts w:ascii="Arial Narrow" w:hAnsi="Arial Narrow"/>
          <w:b/>
          <w:sz w:val="22"/>
          <w:szCs w:val="22"/>
          <w:lang w:val="en-GB"/>
        </w:rPr>
        <w:t xml:space="preserve"> Financing</w:t>
      </w:r>
    </w:p>
    <w:p w14:paraId="541E3C3E" w14:textId="7A4CBEBE" w:rsidR="00E9227A" w:rsidRPr="00040EF1" w:rsidRDefault="00497B5A" w:rsidP="00040EF1">
      <w:pPr>
        <w:widowControl w:val="0"/>
        <w:autoSpaceDE w:val="0"/>
        <w:spacing w:after="240"/>
        <w:jc w:val="both"/>
        <w:rPr>
          <w:rFonts w:ascii="Arial Narrow" w:hAnsi="Arial Narrow"/>
          <w:lang w:val="en-US"/>
        </w:rPr>
      </w:pPr>
      <w:r w:rsidRPr="001562C5">
        <w:rPr>
          <w:rFonts w:ascii="Arial Narrow" w:hAnsi="Arial Narrow"/>
          <w:sz w:val="22"/>
          <w:szCs w:val="22"/>
          <w:lang w:val="en"/>
        </w:rPr>
        <w:t>The works subject of this invitation to tender is financed by the Public Investment Budget of the</w:t>
      </w:r>
      <w:r w:rsidRPr="001562C5">
        <w:rPr>
          <w:rFonts w:ascii="Arial Narrow" w:hAnsi="Arial Narrow"/>
          <w:sz w:val="22"/>
          <w:szCs w:val="22"/>
          <w:lang w:val="en"/>
        </w:rPr>
        <w:br/>
      </w:r>
      <w:r w:rsidR="00604FA9">
        <w:rPr>
          <w:rFonts w:ascii="Arial Narrow" w:hAnsi="Arial Narrow"/>
          <w:sz w:val="22"/>
          <w:szCs w:val="22"/>
          <w:lang w:val="en"/>
        </w:rPr>
        <w:t>MINBE</w:t>
      </w:r>
      <w:r w:rsidRPr="001562C5">
        <w:rPr>
          <w:rFonts w:ascii="Arial Narrow" w:hAnsi="Arial Narrow"/>
          <w:sz w:val="22"/>
          <w:szCs w:val="22"/>
          <w:lang w:val="en"/>
        </w:rPr>
        <w:t xml:space="preserve"> </w:t>
      </w:r>
      <w:r w:rsidR="00604FA9">
        <w:rPr>
          <w:rFonts w:ascii="Arial Narrow" w:hAnsi="Arial Narrow"/>
          <w:sz w:val="22"/>
          <w:szCs w:val="22"/>
          <w:lang w:val="en"/>
        </w:rPr>
        <w:t>2025</w:t>
      </w:r>
      <w:r w:rsidRPr="001562C5">
        <w:rPr>
          <w:rFonts w:ascii="Arial Narrow" w:hAnsi="Arial Narrow"/>
          <w:sz w:val="22"/>
          <w:szCs w:val="22"/>
          <w:lang w:val="en"/>
        </w:rPr>
        <w:t xml:space="preserve"> on budget lines of account: </w:t>
      </w:r>
    </w:p>
    <w:p w14:paraId="652B6916" w14:textId="5D7E5F63" w:rsidR="00497B5A" w:rsidRPr="001562C5" w:rsidRDefault="00497B5A" w:rsidP="00D126D0">
      <w:pPr>
        <w:widowControl w:val="0"/>
        <w:numPr>
          <w:ilvl w:val="0"/>
          <w:numId w:val="18"/>
        </w:numPr>
        <w:autoSpaceDE w:val="0"/>
        <w:jc w:val="both"/>
        <w:rPr>
          <w:rFonts w:ascii="Arial Narrow" w:hAnsi="Arial Narrow"/>
          <w:b/>
          <w:sz w:val="22"/>
          <w:szCs w:val="22"/>
          <w:lang w:val="en-GB"/>
        </w:rPr>
      </w:pPr>
      <w:r w:rsidRPr="001562C5">
        <w:rPr>
          <w:rFonts w:ascii="Arial Narrow" w:hAnsi="Arial Narrow"/>
          <w:b/>
          <w:sz w:val="22"/>
          <w:szCs w:val="22"/>
          <w:lang w:val="en-GB"/>
        </w:rPr>
        <w:t>Provisional bid bond</w:t>
      </w:r>
    </w:p>
    <w:p w14:paraId="4D6B595E" w14:textId="5527BA97" w:rsidR="00497B5A" w:rsidRPr="001562C5" w:rsidRDefault="00497B5A" w:rsidP="001562C5">
      <w:pPr>
        <w:widowControl w:val="0"/>
        <w:autoSpaceDE w:val="0"/>
        <w:jc w:val="both"/>
        <w:rPr>
          <w:rFonts w:ascii="Arial Narrow" w:hAnsi="Arial Narrow"/>
          <w:spacing w:val="2"/>
          <w:sz w:val="22"/>
          <w:szCs w:val="22"/>
          <w:lang w:val="en"/>
        </w:rPr>
      </w:pPr>
      <w:r w:rsidRPr="001562C5">
        <w:rPr>
          <w:rFonts w:ascii="Arial Narrow" w:hAnsi="Arial Narrow"/>
          <w:spacing w:val="2"/>
          <w:sz w:val="22"/>
          <w:szCs w:val="22"/>
          <w:lang w:val="en"/>
        </w:rPr>
        <w:t xml:space="preserve">Each bidder must attach to his administrative documents a bid bond issued by a first-rate bank approved by the Ministry of Finance and listed in Exhibit 12 of the CAD, in the amount of </w:t>
      </w:r>
      <w:r w:rsidR="00C13055">
        <w:rPr>
          <w:rFonts w:ascii="Arial Narrow" w:hAnsi="Arial Narrow"/>
          <w:b/>
          <w:spacing w:val="2"/>
          <w:sz w:val="22"/>
          <w:szCs w:val="22"/>
          <w:lang w:val="en"/>
        </w:rPr>
        <w:t>320</w:t>
      </w:r>
      <w:r w:rsidR="00E37F49">
        <w:rPr>
          <w:rFonts w:ascii="Arial Narrow" w:hAnsi="Arial Narrow"/>
          <w:b/>
          <w:spacing w:val="2"/>
          <w:sz w:val="22"/>
          <w:szCs w:val="22"/>
          <w:lang w:val="en"/>
        </w:rPr>
        <w:t>,000 (</w:t>
      </w:r>
      <w:r w:rsidR="00C13055">
        <w:rPr>
          <w:rFonts w:ascii="Arial Narrow" w:hAnsi="Arial Narrow"/>
          <w:b/>
          <w:spacing w:val="2"/>
          <w:sz w:val="22"/>
          <w:szCs w:val="22"/>
          <w:lang w:val="en"/>
        </w:rPr>
        <w:t>Three</w:t>
      </w:r>
      <w:r w:rsidR="00C13055" w:rsidRPr="001562C5">
        <w:rPr>
          <w:rFonts w:ascii="Arial Narrow" w:hAnsi="Arial Narrow"/>
          <w:b/>
          <w:spacing w:val="2"/>
          <w:sz w:val="22"/>
          <w:szCs w:val="22"/>
          <w:lang w:val="en"/>
        </w:rPr>
        <w:t xml:space="preserve"> </w:t>
      </w:r>
      <w:r w:rsidRPr="001562C5">
        <w:rPr>
          <w:rFonts w:ascii="Arial Narrow" w:hAnsi="Arial Narrow"/>
          <w:b/>
          <w:spacing w:val="2"/>
          <w:sz w:val="22"/>
          <w:szCs w:val="22"/>
          <w:lang w:val="en"/>
        </w:rPr>
        <w:t xml:space="preserve">hundred </w:t>
      </w:r>
      <w:r w:rsidR="00C13055">
        <w:rPr>
          <w:rFonts w:ascii="Arial Narrow" w:hAnsi="Arial Narrow"/>
          <w:b/>
          <w:spacing w:val="2"/>
          <w:sz w:val="22"/>
          <w:szCs w:val="22"/>
          <w:lang w:val="en"/>
        </w:rPr>
        <w:t xml:space="preserve">and twenty </w:t>
      </w:r>
      <w:r w:rsidR="00E37F49">
        <w:rPr>
          <w:rFonts w:ascii="Arial Narrow" w:hAnsi="Arial Narrow"/>
          <w:b/>
          <w:spacing w:val="2"/>
          <w:sz w:val="22"/>
          <w:szCs w:val="22"/>
          <w:lang w:val="en"/>
        </w:rPr>
        <w:t xml:space="preserve">thousand) </w:t>
      </w:r>
      <w:r w:rsidRPr="001562C5">
        <w:rPr>
          <w:rFonts w:ascii="Arial Narrow" w:hAnsi="Arial Narrow"/>
          <w:b/>
          <w:spacing w:val="2"/>
          <w:sz w:val="22"/>
          <w:szCs w:val="22"/>
          <w:lang w:val="en"/>
        </w:rPr>
        <w:t xml:space="preserve">CFA  </w:t>
      </w:r>
      <w:r w:rsidR="00E37F49">
        <w:rPr>
          <w:rFonts w:ascii="Arial Narrow" w:hAnsi="Arial Narrow"/>
          <w:b/>
          <w:spacing w:val="2"/>
          <w:sz w:val="22"/>
          <w:szCs w:val="22"/>
          <w:lang w:val="en"/>
        </w:rPr>
        <w:t>Francs</w:t>
      </w:r>
      <w:r w:rsidRPr="001562C5">
        <w:rPr>
          <w:rFonts w:ascii="Arial Narrow" w:hAnsi="Arial Narrow"/>
          <w:spacing w:val="2"/>
          <w:sz w:val="22"/>
          <w:szCs w:val="22"/>
          <w:lang w:val="en"/>
        </w:rPr>
        <w:t>, valid for thirty (30) days beyond the original date of validity of the offers.</w:t>
      </w:r>
    </w:p>
    <w:p w14:paraId="2A5045F7" w14:textId="77777777" w:rsidR="00497B5A" w:rsidRPr="001562C5" w:rsidRDefault="00497B5A" w:rsidP="001562C5">
      <w:pPr>
        <w:widowControl w:val="0"/>
        <w:autoSpaceDE w:val="0"/>
        <w:jc w:val="both"/>
        <w:rPr>
          <w:rFonts w:ascii="Arial Narrow" w:hAnsi="Arial Narrow"/>
          <w:sz w:val="22"/>
          <w:szCs w:val="22"/>
          <w:lang w:val="en-GB"/>
        </w:rPr>
      </w:pPr>
    </w:p>
    <w:p w14:paraId="6498CDE6" w14:textId="77777777" w:rsidR="00497B5A" w:rsidRPr="002F6289" w:rsidRDefault="00497B5A" w:rsidP="00D126D0">
      <w:pPr>
        <w:widowControl w:val="0"/>
        <w:numPr>
          <w:ilvl w:val="0"/>
          <w:numId w:val="18"/>
        </w:numPr>
        <w:autoSpaceDE w:val="0"/>
        <w:jc w:val="both"/>
        <w:rPr>
          <w:rFonts w:ascii="Arial Narrow" w:hAnsi="Arial Narrow"/>
          <w:lang w:val="en-US"/>
        </w:rPr>
      </w:pPr>
      <w:r w:rsidRPr="001562C5">
        <w:rPr>
          <w:rFonts w:ascii="Arial Narrow" w:hAnsi="Arial Narrow"/>
          <w:b/>
          <w:sz w:val="22"/>
          <w:szCs w:val="22"/>
          <w:lang w:val="en-GB"/>
        </w:rPr>
        <w:t xml:space="preserve"> </w:t>
      </w:r>
      <w:r w:rsidRPr="002F6289">
        <w:rPr>
          <w:rFonts w:ascii="Arial Narrow" w:hAnsi="Arial Narrow"/>
          <w:b/>
          <w:lang w:val="en-GB"/>
        </w:rPr>
        <w:t>Consultation of the file</w:t>
      </w:r>
    </w:p>
    <w:p w14:paraId="551FE119" w14:textId="58D83BF7" w:rsidR="00497B5A" w:rsidRPr="002F6289" w:rsidRDefault="00497B5A" w:rsidP="001562C5">
      <w:pPr>
        <w:widowControl w:val="0"/>
        <w:autoSpaceDE w:val="0"/>
        <w:jc w:val="both"/>
        <w:rPr>
          <w:rFonts w:ascii="Arial Narrow" w:hAnsi="Arial Narrow"/>
          <w:spacing w:val="2"/>
          <w:lang w:val="en"/>
        </w:rPr>
      </w:pPr>
      <w:r w:rsidRPr="002F6289">
        <w:rPr>
          <w:rFonts w:ascii="Arial Narrow" w:hAnsi="Arial Narrow"/>
          <w:spacing w:val="2"/>
          <w:lang w:val="en"/>
        </w:rPr>
        <w:t xml:space="preserve">The file may be consulted during working hours at the </w:t>
      </w:r>
      <w:r w:rsidR="00BC51B8" w:rsidRPr="002F6289">
        <w:rPr>
          <w:rFonts w:ascii="Arial Narrow" w:hAnsi="Arial Narrow"/>
          <w:spacing w:val="2"/>
          <w:lang w:val="en"/>
        </w:rPr>
        <w:t>The Internal Structure for Managing Public Contract of Guidiguis Council</w:t>
      </w:r>
      <w:r w:rsidRPr="002F6289">
        <w:rPr>
          <w:rFonts w:ascii="Arial Narrow" w:hAnsi="Arial Narrow"/>
          <w:spacing w:val="2"/>
          <w:lang w:val="en"/>
        </w:rPr>
        <w:t>as soon as this Notice is published.</w:t>
      </w:r>
    </w:p>
    <w:p w14:paraId="430B4F2D" w14:textId="77777777" w:rsidR="00497B5A" w:rsidRPr="002F6289" w:rsidRDefault="00497B5A" w:rsidP="001562C5">
      <w:pPr>
        <w:widowControl w:val="0"/>
        <w:autoSpaceDE w:val="0"/>
        <w:jc w:val="both"/>
        <w:rPr>
          <w:rFonts w:ascii="Arial Narrow" w:hAnsi="Arial Narrow"/>
          <w:spacing w:val="2"/>
          <w:lang w:val="en"/>
        </w:rPr>
      </w:pPr>
    </w:p>
    <w:p w14:paraId="23E95C0C" w14:textId="77777777" w:rsidR="00497B5A" w:rsidRPr="002F6289" w:rsidRDefault="00497B5A" w:rsidP="00D126D0">
      <w:pPr>
        <w:widowControl w:val="0"/>
        <w:numPr>
          <w:ilvl w:val="0"/>
          <w:numId w:val="18"/>
        </w:numPr>
        <w:autoSpaceDE w:val="0"/>
        <w:jc w:val="both"/>
        <w:rPr>
          <w:rFonts w:ascii="Arial Narrow" w:hAnsi="Arial Narrow"/>
          <w:b/>
          <w:lang w:val="en-GB"/>
        </w:rPr>
      </w:pPr>
      <w:r w:rsidRPr="002F6289">
        <w:rPr>
          <w:rFonts w:ascii="Arial Narrow" w:hAnsi="Arial Narrow"/>
          <w:b/>
          <w:lang w:val="en-GB"/>
        </w:rPr>
        <w:t>Acquisition of the file</w:t>
      </w:r>
    </w:p>
    <w:p w14:paraId="4A7D0503" w14:textId="50756539" w:rsidR="00497B5A" w:rsidRPr="002F6289" w:rsidRDefault="00497B5A" w:rsidP="001562C5">
      <w:pPr>
        <w:widowControl w:val="0"/>
        <w:autoSpaceDE w:val="0"/>
        <w:jc w:val="both"/>
        <w:rPr>
          <w:rFonts w:ascii="Arial Narrow" w:hAnsi="Arial Narrow"/>
          <w:spacing w:val="2"/>
          <w:lang w:val="en"/>
        </w:rPr>
      </w:pPr>
      <w:r w:rsidRPr="002F6289">
        <w:rPr>
          <w:rFonts w:ascii="Arial Narrow" w:hAnsi="Arial Narrow"/>
          <w:spacing w:val="5"/>
          <w:lang w:val="en-GB"/>
        </w:rPr>
        <w:t xml:space="preserve">The file can be obtained at </w:t>
      </w:r>
      <w:r w:rsidR="00BC51B8" w:rsidRPr="002F6289">
        <w:rPr>
          <w:rFonts w:ascii="Arial Narrow" w:hAnsi="Arial Narrow"/>
          <w:spacing w:val="5"/>
          <w:lang w:val="en-GB"/>
        </w:rPr>
        <w:t>t</w:t>
      </w:r>
      <w:r w:rsidR="00BC51B8" w:rsidRPr="002F6289">
        <w:rPr>
          <w:rFonts w:ascii="Arial Narrow" w:hAnsi="Arial Narrow"/>
          <w:spacing w:val="2"/>
          <w:lang w:val="en"/>
        </w:rPr>
        <w:t>he Internal Structure for Managing Public Contract of Guidiguis Council</w:t>
      </w:r>
      <w:r w:rsidRPr="002F6289">
        <w:rPr>
          <w:rFonts w:ascii="Arial Narrow" w:hAnsi="Arial Narrow"/>
          <w:spacing w:val="5"/>
          <w:lang w:val="en-GB"/>
        </w:rPr>
        <w:t xml:space="preserve">as soon as this notice is published, on presentation of a receipt of payment of a non-refundable sum </w:t>
      </w:r>
      <w:r w:rsidR="00B935AB" w:rsidRPr="002F6289">
        <w:rPr>
          <w:rFonts w:ascii="Arial Narrow" w:hAnsi="Arial Narrow"/>
          <w:b/>
          <w:spacing w:val="5"/>
          <w:lang w:val="en-GB"/>
        </w:rPr>
        <w:t>40,000 (forty</w:t>
      </w:r>
      <w:r w:rsidR="00344EFA" w:rsidRPr="002F6289">
        <w:rPr>
          <w:rFonts w:ascii="Arial Narrow" w:hAnsi="Arial Narrow"/>
          <w:b/>
          <w:spacing w:val="5"/>
          <w:lang w:val="en-GB"/>
        </w:rPr>
        <w:t xml:space="preserve"> </w:t>
      </w:r>
      <w:r w:rsidR="00B935AB" w:rsidRPr="002F6289">
        <w:rPr>
          <w:rFonts w:ascii="Arial Narrow" w:hAnsi="Arial Narrow"/>
          <w:b/>
          <w:spacing w:val="5"/>
          <w:lang w:val="en-GB"/>
        </w:rPr>
        <w:t>thousand)</w:t>
      </w:r>
      <w:r w:rsidRPr="002F6289">
        <w:rPr>
          <w:rFonts w:ascii="Arial Narrow" w:hAnsi="Arial Narrow"/>
          <w:b/>
          <w:spacing w:val="5"/>
          <w:lang w:val="en-GB"/>
        </w:rPr>
        <w:t xml:space="preserve"> </w:t>
      </w:r>
      <w:r w:rsidRPr="002F6289">
        <w:rPr>
          <w:rFonts w:ascii="Arial Narrow" w:hAnsi="Arial Narrow"/>
          <w:spacing w:val="5"/>
          <w:lang w:val="en-GB"/>
        </w:rPr>
        <w:t>CFA</w:t>
      </w:r>
      <w:r w:rsidR="00344EFA" w:rsidRPr="002F6289">
        <w:rPr>
          <w:rFonts w:ascii="Arial Narrow" w:hAnsi="Arial Narrow"/>
          <w:spacing w:val="5"/>
          <w:lang w:val="en-GB"/>
        </w:rPr>
        <w:t xml:space="preserve"> francs</w:t>
      </w:r>
      <w:r w:rsidRPr="002F6289">
        <w:rPr>
          <w:rFonts w:ascii="Arial Narrow" w:hAnsi="Arial Narrow"/>
          <w:spacing w:val="5"/>
          <w:lang w:val="en-GB"/>
        </w:rPr>
        <w:t xml:space="preserve">, payable to the </w:t>
      </w:r>
      <w:r w:rsidR="00BF50C3" w:rsidRPr="002F6289">
        <w:rPr>
          <w:rFonts w:ascii="Arial Narrow" w:hAnsi="Arial Narrow"/>
          <w:spacing w:val="5"/>
          <w:lang w:val="en-GB"/>
        </w:rPr>
        <w:t>GUIDIGUIS</w:t>
      </w:r>
      <w:r w:rsidRPr="002F6289">
        <w:rPr>
          <w:rFonts w:ascii="Arial Narrow" w:hAnsi="Arial Narrow"/>
          <w:spacing w:val="5"/>
          <w:lang w:val="en-GB"/>
        </w:rPr>
        <w:t xml:space="preserve"> Municipal Revenue.</w:t>
      </w:r>
    </w:p>
    <w:p w14:paraId="393616F6" w14:textId="77777777" w:rsidR="00497B5A" w:rsidRPr="002F6289" w:rsidRDefault="00497B5A" w:rsidP="001562C5">
      <w:pPr>
        <w:widowControl w:val="0"/>
        <w:autoSpaceDE w:val="0"/>
        <w:jc w:val="both"/>
        <w:rPr>
          <w:rFonts w:ascii="Arial Narrow" w:hAnsi="Arial Narrow"/>
          <w:b/>
          <w:bCs/>
          <w:lang w:val="en"/>
        </w:rPr>
      </w:pPr>
    </w:p>
    <w:p w14:paraId="6B1BB128" w14:textId="77777777" w:rsidR="00497B5A" w:rsidRPr="002F6289" w:rsidRDefault="00497B5A" w:rsidP="00D126D0">
      <w:pPr>
        <w:widowControl w:val="0"/>
        <w:numPr>
          <w:ilvl w:val="0"/>
          <w:numId w:val="18"/>
        </w:numPr>
        <w:autoSpaceDE w:val="0"/>
        <w:jc w:val="both"/>
        <w:rPr>
          <w:rFonts w:ascii="Arial Narrow" w:hAnsi="Arial Narrow"/>
          <w:b/>
          <w:lang w:val="en-GB"/>
        </w:rPr>
      </w:pPr>
      <w:r w:rsidRPr="002F6289">
        <w:rPr>
          <w:rFonts w:ascii="Arial Narrow" w:hAnsi="Arial Narrow"/>
          <w:b/>
          <w:lang w:val="en-GB"/>
        </w:rPr>
        <w:t xml:space="preserve">Delivery of offers </w:t>
      </w:r>
    </w:p>
    <w:p w14:paraId="20684AE9" w14:textId="05ED1A0D" w:rsidR="00497B5A" w:rsidRPr="002F6289" w:rsidRDefault="00497B5A" w:rsidP="001562C5">
      <w:pPr>
        <w:widowControl w:val="0"/>
        <w:autoSpaceDE w:val="0"/>
        <w:jc w:val="both"/>
        <w:rPr>
          <w:rFonts w:ascii="Arial Narrow" w:hAnsi="Arial Narrow"/>
          <w:spacing w:val="5"/>
          <w:lang w:val="en-GB"/>
        </w:rPr>
      </w:pPr>
      <w:r w:rsidRPr="002F6289">
        <w:rPr>
          <w:rFonts w:ascii="Arial Narrow" w:hAnsi="Arial Narrow"/>
          <w:spacing w:val="5"/>
          <w:lang w:val="en-GB"/>
        </w:rPr>
        <w:t xml:space="preserve">Each offer written in French or English in </w:t>
      </w:r>
      <w:r w:rsidRPr="002F6289">
        <w:rPr>
          <w:rFonts w:ascii="Arial Narrow" w:hAnsi="Arial Narrow"/>
          <w:b/>
          <w:spacing w:val="5"/>
          <w:lang w:val="en-GB"/>
        </w:rPr>
        <w:t>seven (07)</w:t>
      </w:r>
      <w:r w:rsidRPr="002F6289">
        <w:rPr>
          <w:rFonts w:ascii="Arial Narrow" w:hAnsi="Arial Narrow"/>
          <w:spacing w:val="5"/>
          <w:lang w:val="en-GB"/>
        </w:rPr>
        <w:t xml:space="preserve"> copies, </w:t>
      </w:r>
      <w:r w:rsidRPr="002F6289">
        <w:rPr>
          <w:rFonts w:ascii="Arial Narrow" w:hAnsi="Arial Narrow"/>
          <w:b/>
          <w:spacing w:val="5"/>
          <w:lang w:val="en-GB"/>
        </w:rPr>
        <w:t>one (01)</w:t>
      </w:r>
      <w:r w:rsidRPr="002F6289">
        <w:rPr>
          <w:rFonts w:ascii="Arial Narrow" w:hAnsi="Arial Narrow"/>
          <w:spacing w:val="5"/>
          <w:lang w:val="en-GB"/>
        </w:rPr>
        <w:t xml:space="preserve"> original and </w:t>
      </w:r>
      <w:r w:rsidRPr="002F6289">
        <w:rPr>
          <w:rFonts w:ascii="Arial Narrow" w:hAnsi="Arial Narrow"/>
          <w:b/>
          <w:spacing w:val="5"/>
          <w:lang w:val="en-GB"/>
        </w:rPr>
        <w:t>six (06)</w:t>
      </w:r>
      <w:r w:rsidRPr="002F6289">
        <w:rPr>
          <w:rFonts w:ascii="Arial Narrow" w:hAnsi="Arial Narrow"/>
          <w:spacing w:val="5"/>
          <w:lang w:val="en-GB"/>
        </w:rPr>
        <w:t xml:space="preserve"> copies marked as such, must be submitted to the Procurement Service of the cou of Public Contract </w:t>
      </w:r>
      <w:r w:rsidR="00B935AB" w:rsidRPr="002F6289">
        <w:rPr>
          <w:rFonts w:ascii="Arial Narrow" w:hAnsi="Arial Narrow"/>
          <w:spacing w:val="5"/>
          <w:lang w:val="en-GB"/>
        </w:rPr>
        <w:t>of against</w:t>
      </w:r>
      <w:r w:rsidRPr="002F6289">
        <w:rPr>
          <w:rFonts w:ascii="Arial Narrow" w:hAnsi="Arial Narrow"/>
          <w:spacing w:val="5"/>
          <w:lang w:val="en-GB"/>
        </w:rPr>
        <w:t xml:space="preserve"> receipt, no later than   </w:t>
      </w:r>
      <w:r w:rsidR="00E46B34" w:rsidRPr="002F6289">
        <w:rPr>
          <w:rFonts w:ascii="Arial Narrow" w:hAnsi="Arial Narrow"/>
          <w:b/>
          <w:spacing w:val="5"/>
          <w:lang w:val="en-GB"/>
        </w:rPr>
        <w:t xml:space="preserve">March </w:t>
      </w:r>
      <w:r w:rsidR="00C13055">
        <w:rPr>
          <w:rFonts w:ascii="Arial Narrow" w:hAnsi="Arial Narrow"/>
          <w:b/>
          <w:spacing w:val="5"/>
          <w:lang w:val="en-GB"/>
        </w:rPr>
        <w:t>21</w:t>
      </w:r>
      <w:r w:rsidR="00C13055">
        <w:rPr>
          <w:rFonts w:ascii="Arial Narrow" w:hAnsi="Arial Narrow"/>
          <w:b/>
          <w:spacing w:val="5"/>
          <w:vertAlign w:val="superscript"/>
          <w:lang w:val="en-GB"/>
        </w:rPr>
        <w:t>ST</w:t>
      </w:r>
      <w:r w:rsidR="00E46B34" w:rsidRPr="002F6289">
        <w:rPr>
          <w:rFonts w:ascii="Arial Narrow" w:hAnsi="Arial Narrow"/>
          <w:b/>
          <w:spacing w:val="5"/>
          <w:lang w:val="en-GB"/>
        </w:rPr>
        <w:t xml:space="preserve"> 2025 </w:t>
      </w:r>
      <w:r w:rsidRPr="002F6289">
        <w:rPr>
          <w:rFonts w:ascii="Arial Narrow" w:hAnsi="Arial Narrow"/>
          <w:spacing w:val="5"/>
          <w:lang w:val="en-GB"/>
        </w:rPr>
        <w:t xml:space="preserve">at </w:t>
      </w:r>
      <w:r w:rsidRPr="002F6289">
        <w:rPr>
          <w:rFonts w:ascii="Arial Narrow" w:hAnsi="Arial Narrow"/>
          <w:b/>
          <w:spacing w:val="5"/>
          <w:lang w:val="en-GB"/>
        </w:rPr>
        <w:t>10</w:t>
      </w:r>
      <w:r w:rsidR="00E46B34" w:rsidRPr="002F6289">
        <w:rPr>
          <w:rFonts w:ascii="Arial Narrow" w:hAnsi="Arial Narrow"/>
          <w:b/>
          <w:spacing w:val="5"/>
          <w:lang w:val="en-GB"/>
        </w:rPr>
        <w:t xml:space="preserve"> O’clock</w:t>
      </w:r>
      <w:r w:rsidRPr="002F6289">
        <w:rPr>
          <w:rFonts w:ascii="Arial Narrow" w:hAnsi="Arial Narrow"/>
          <w:b/>
          <w:spacing w:val="5"/>
          <w:lang w:val="en-GB"/>
        </w:rPr>
        <w:t xml:space="preserve"> am</w:t>
      </w:r>
      <w:r w:rsidRPr="002F6289">
        <w:rPr>
          <w:rFonts w:ascii="Arial Narrow" w:hAnsi="Arial Narrow"/>
          <w:spacing w:val="5"/>
          <w:lang w:val="en-GB"/>
        </w:rPr>
        <w:t xml:space="preserve"> and must be marked:</w:t>
      </w:r>
    </w:p>
    <w:p w14:paraId="5C0E9E64" w14:textId="77777777" w:rsidR="00497B5A" w:rsidRPr="002F6289" w:rsidRDefault="00497B5A" w:rsidP="001562C5">
      <w:pPr>
        <w:widowControl w:val="0"/>
        <w:autoSpaceDE w:val="0"/>
        <w:jc w:val="both"/>
        <w:rPr>
          <w:rFonts w:ascii="Arial Narrow" w:hAnsi="Arial Narrow"/>
          <w:lang w:val="en-GB"/>
        </w:rPr>
      </w:pPr>
    </w:p>
    <w:p w14:paraId="03314290" w14:textId="77777777" w:rsidR="005C555F" w:rsidRDefault="005C555F" w:rsidP="005C555F">
      <w:pPr>
        <w:jc w:val="center"/>
        <w:rPr>
          <w:rFonts w:asciiTheme="majorHAnsi" w:hAnsiTheme="majorHAnsi" w:cstheme="majorHAnsi"/>
          <w:b/>
          <w:lang w:val="en"/>
        </w:rPr>
      </w:pPr>
      <w:r>
        <w:rPr>
          <w:rFonts w:asciiTheme="majorHAnsi" w:hAnsiTheme="majorHAnsi" w:cstheme="majorHAnsi"/>
          <w:b/>
          <w:lang w:val="en"/>
        </w:rPr>
        <w:t>OPEN NATIONAL INVITATION TO TENDER</w:t>
      </w:r>
    </w:p>
    <w:p w14:paraId="29BCFB60" w14:textId="17CB89E8" w:rsidR="003929D4" w:rsidRDefault="00C13055" w:rsidP="00C13055">
      <w:pPr>
        <w:jc w:val="center"/>
        <w:rPr>
          <w:rFonts w:ascii="Arial Narrow" w:hAnsi="Arial Narrow"/>
          <w:b/>
          <w:sz w:val="26"/>
          <w:szCs w:val="26"/>
          <w:lang w:val="en"/>
        </w:rPr>
      </w:pPr>
      <w:r w:rsidRPr="00B26AF0">
        <w:rPr>
          <w:rFonts w:asciiTheme="majorHAnsi" w:hAnsiTheme="majorHAnsi" w:cstheme="majorHAnsi"/>
          <w:b/>
          <w:lang w:val="en"/>
        </w:rPr>
        <w:t>N</w:t>
      </w:r>
      <w:r w:rsidRPr="00B26AF0">
        <w:rPr>
          <w:rFonts w:asciiTheme="majorHAnsi" w:hAnsiTheme="majorHAnsi" w:cstheme="majorHAnsi"/>
          <w:b/>
          <w:vertAlign w:val="superscript"/>
          <w:lang w:val="en"/>
        </w:rPr>
        <w:t>o</w:t>
      </w:r>
      <w:r w:rsidRPr="00B26AF0">
        <w:rPr>
          <w:rFonts w:asciiTheme="majorHAnsi" w:hAnsiTheme="majorHAnsi" w:cstheme="majorHAnsi"/>
          <w:b/>
          <w:lang w:val="en"/>
        </w:rPr>
        <w:t xml:space="preserve"> </w:t>
      </w:r>
      <w:r>
        <w:rPr>
          <w:rFonts w:asciiTheme="majorHAnsi" w:hAnsiTheme="majorHAnsi" w:cstheme="majorHAnsi"/>
          <w:b/>
          <w:color w:val="FF0000"/>
          <w:lang w:val="en"/>
        </w:rPr>
        <w:t>04</w:t>
      </w:r>
      <w:r w:rsidRPr="00B26AF0">
        <w:rPr>
          <w:rFonts w:asciiTheme="majorHAnsi" w:hAnsiTheme="majorHAnsi" w:cstheme="majorHAnsi"/>
          <w:b/>
          <w:lang w:val="en"/>
        </w:rPr>
        <w:t>/AONO/CMNE-GDG/CIPM/ T-BEC/</w:t>
      </w:r>
      <w:r w:rsidRPr="00B26AF0">
        <w:rPr>
          <w:rFonts w:asciiTheme="majorHAnsi" w:hAnsiTheme="majorHAnsi" w:cstheme="majorHAnsi"/>
          <w:b/>
          <w:color w:val="FF0000"/>
          <w:lang w:val="en"/>
        </w:rPr>
        <w:t>2025</w:t>
      </w:r>
      <w:r w:rsidRPr="00B26AF0">
        <w:rPr>
          <w:rFonts w:asciiTheme="majorHAnsi" w:hAnsiTheme="majorHAnsi" w:cstheme="majorHAnsi"/>
          <w:b/>
          <w:lang w:val="en"/>
        </w:rPr>
        <w:t xml:space="preserve"> OF </w:t>
      </w:r>
      <w:r w:rsidRPr="00B26AF0">
        <w:rPr>
          <w:rFonts w:asciiTheme="majorHAnsi" w:hAnsiTheme="majorHAnsi" w:cstheme="majorHAnsi"/>
          <w:b/>
          <w:color w:val="FF0000"/>
          <w:lang w:val="en-US"/>
        </w:rPr>
        <w:t>FEBRUARY 2</w:t>
      </w:r>
      <w:r>
        <w:rPr>
          <w:rFonts w:asciiTheme="majorHAnsi" w:hAnsiTheme="majorHAnsi" w:cstheme="majorHAnsi"/>
          <w:b/>
          <w:color w:val="FF0000"/>
          <w:lang w:val="en-US"/>
        </w:rPr>
        <w:t>1</w:t>
      </w:r>
      <w:r w:rsidRPr="00B26AF0">
        <w:rPr>
          <w:rFonts w:asciiTheme="majorHAnsi" w:hAnsiTheme="majorHAnsi" w:cstheme="majorHAnsi"/>
          <w:b/>
          <w:color w:val="FF0000"/>
          <w:vertAlign w:val="superscript"/>
          <w:lang w:val="en-US"/>
        </w:rPr>
        <w:t>th</w:t>
      </w:r>
      <w:r w:rsidRPr="00B26AF0">
        <w:rPr>
          <w:rFonts w:asciiTheme="majorHAnsi" w:hAnsiTheme="majorHAnsi" w:cstheme="majorHAnsi"/>
          <w:b/>
          <w:color w:val="FF0000"/>
          <w:lang w:val="en-US"/>
        </w:rPr>
        <w:t xml:space="preserve"> 2025 </w:t>
      </w:r>
      <w:r w:rsidRPr="00B26AF0">
        <w:rPr>
          <w:rFonts w:asciiTheme="majorHAnsi" w:hAnsiTheme="majorHAnsi" w:cstheme="majorHAnsi"/>
          <w:b/>
          <w:lang w:val="en"/>
        </w:rPr>
        <w:t xml:space="preserve">IN NORMAL PROCEDURE FOR THE CONSTRUCTION WORK OF </w:t>
      </w:r>
      <w:r>
        <w:rPr>
          <w:rFonts w:asciiTheme="majorHAnsi" w:hAnsiTheme="majorHAnsi" w:cstheme="majorHAnsi"/>
          <w:b/>
          <w:lang w:val="en"/>
        </w:rPr>
        <w:t>TWO</w:t>
      </w:r>
      <w:r w:rsidRPr="0036088E">
        <w:rPr>
          <w:rFonts w:asciiTheme="majorHAnsi" w:hAnsiTheme="majorHAnsi" w:cstheme="majorHAnsi"/>
          <w:b/>
          <w:lang w:val="en"/>
        </w:rPr>
        <w:t xml:space="preserve"> (</w:t>
      </w:r>
      <w:r>
        <w:rPr>
          <w:rFonts w:asciiTheme="majorHAnsi" w:hAnsiTheme="majorHAnsi" w:cstheme="majorHAnsi"/>
          <w:b/>
          <w:lang w:val="en"/>
        </w:rPr>
        <w:t>02</w:t>
      </w:r>
      <w:r w:rsidRPr="0036088E">
        <w:rPr>
          <w:rFonts w:asciiTheme="majorHAnsi" w:hAnsiTheme="majorHAnsi" w:cstheme="majorHAnsi"/>
          <w:b/>
          <w:lang w:val="en"/>
        </w:rPr>
        <w:t>) BOREHOLES EQUIPPED WITH A MANUAL PUMP AT</w:t>
      </w:r>
      <w:r>
        <w:rPr>
          <w:rFonts w:asciiTheme="majorHAnsi" w:hAnsiTheme="majorHAnsi" w:cstheme="majorHAnsi"/>
          <w:b/>
          <w:lang w:val="en"/>
        </w:rPr>
        <w:t xml:space="preserve"> HOULORE AND GOLONREON</w:t>
      </w:r>
      <w:r w:rsidRPr="0036088E">
        <w:rPr>
          <w:rFonts w:asciiTheme="majorHAnsi" w:hAnsiTheme="majorHAnsi" w:cstheme="majorHAnsi"/>
          <w:b/>
          <w:lang w:val="en"/>
        </w:rPr>
        <w:t xml:space="preserve"> </w:t>
      </w:r>
      <w:r w:rsidRPr="00B26AF0">
        <w:rPr>
          <w:rFonts w:asciiTheme="majorHAnsi" w:hAnsiTheme="majorHAnsi" w:cstheme="majorHAnsi"/>
          <w:b/>
          <w:lang w:val="en"/>
        </w:rPr>
        <w:t>IN THE COUNCIL OF GUIDIGUIS, MAYO-KANI DIVISION, FAR NORTH REGION</w:t>
      </w:r>
    </w:p>
    <w:p w14:paraId="0B0E240C" w14:textId="0A100175" w:rsidR="00497B5A" w:rsidRPr="002F6289" w:rsidRDefault="00497B5A" w:rsidP="00B935AB">
      <w:pPr>
        <w:jc w:val="center"/>
        <w:rPr>
          <w:rFonts w:ascii="Arial Narrow" w:hAnsi="Arial Narrow"/>
          <w:b/>
          <w:iCs/>
          <w:lang w:val="en"/>
        </w:rPr>
      </w:pPr>
      <w:r w:rsidRPr="002F6289">
        <w:rPr>
          <w:rFonts w:ascii="Arial Narrow" w:hAnsi="Arial Narrow"/>
          <w:b/>
          <w:iCs/>
          <w:lang w:val="en"/>
        </w:rPr>
        <w:t>"To open only in a counting session"</w:t>
      </w:r>
    </w:p>
    <w:p w14:paraId="7252EBE7" w14:textId="77777777" w:rsidR="00497B5A" w:rsidRPr="002F6289" w:rsidRDefault="00497B5A" w:rsidP="00D126D0">
      <w:pPr>
        <w:widowControl w:val="0"/>
        <w:numPr>
          <w:ilvl w:val="0"/>
          <w:numId w:val="18"/>
        </w:numPr>
        <w:autoSpaceDE w:val="0"/>
        <w:ind w:right="418"/>
        <w:jc w:val="both"/>
        <w:rPr>
          <w:rFonts w:ascii="Arial Narrow" w:hAnsi="Arial Narrow"/>
          <w:b/>
          <w:lang w:val="en-GB"/>
        </w:rPr>
      </w:pPr>
      <w:r w:rsidRPr="002F6289">
        <w:rPr>
          <w:rFonts w:ascii="Arial Narrow" w:hAnsi="Arial Narrow"/>
          <w:b/>
          <w:lang w:val="en-GB"/>
        </w:rPr>
        <w:t>Admissibility of the offers.</w:t>
      </w:r>
    </w:p>
    <w:p w14:paraId="7230F9AC" w14:textId="77777777" w:rsidR="00497B5A" w:rsidRPr="002F6289" w:rsidRDefault="00497B5A" w:rsidP="003929D4">
      <w:pPr>
        <w:widowControl w:val="0"/>
        <w:autoSpaceDE w:val="0"/>
        <w:ind w:left="720" w:right="418" w:firstLine="720"/>
        <w:jc w:val="both"/>
        <w:rPr>
          <w:rFonts w:ascii="Arial Narrow" w:hAnsi="Arial Narrow"/>
          <w:lang w:val="en"/>
        </w:rPr>
      </w:pPr>
      <w:r w:rsidRPr="002F6289">
        <w:rPr>
          <w:rFonts w:ascii="Arial Narrow" w:hAnsi="Arial Narrow"/>
          <w:lang w:val="en"/>
        </w:rPr>
        <w:t>On pain of rejection, the required administrative documents must be produced in original or certified true copies by the issuing service or an administrative authority (Prefect, Sub-Prefect, etc.), in accordance with the stipulations of the Supplementary Regulations of the Appeal 'offers.</w:t>
      </w:r>
      <w:r w:rsidRPr="002F6289">
        <w:rPr>
          <w:rFonts w:ascii="Arial Narrow" w:hAnsi="Arial Narrow"/>
          <w:lang w:val="en"/>
        </w:rPr>
        <w:br/>
        <w:t>They must be less than three (03) months preceding the original date of submission of tenders or have been established after the date of signature of the Tender Notice.</w:t>
      </w:r>
      <w:r w:rsidRPr="002F6289">
        <w:rPr>
          <w:rFonts w:ascii="Arial Narrow" w:hAnsi="Arial Narrow"/>
          <w:lang w:val="en"/>
        </w:rPr>
        <w:br/>
        <w:t>Any incomplete tender in accordance with the requirements of the Bidding Documents will be declared inadmissible, in particular the absence of the bid bond issued by a first-rate bank approved by the Ministry of Finance.</w:t>
      </w:r>
    </w:p>
    <w:p w14:paraId="5BE725F5" w14:textId="77777777" w:rsidR="00497B5A" w:rsidRPr="002F6289" w:rsidRDefault="00497B5A" w:rsidP="003929D4">
      <w:pPr>
        <w:widowControl w:val="0"/>
        <w:autoSpaceDE w:val="0"/>
        <w:ind w:left="720" w:right="418" w:firstLine="720"/>
        <w:jc w:val="both"/>
        <w:rPr>
          <w:rFonts w:ascii="Arial Narrow" w:hAnsi="Arial Narrow"/>
          <w:lang w:val="en"/>
        </w:rPr>
      </w:pPr>
    </w:p>
    <w:p w14:paraId="4DA80630" w14:textId="77777777" w:rsidR="00497B5A" w:rsidRPr="002F6289" w:rsidRDefault="00497B5A" w:rsidP="00D126D0">
      <w:pPr>
        <w:widowControl w:val="0"/>
        <w:numPr>
          <w:ilvl w:val="0"/>
          <w:numId w:val="18"/>
        </w:numPr>
        <w:autoSpaceDE w:val="0"/>
        <w:ind w:right="418"/>
        <w:jc w:val="both"/>
        <w:rPr>
          <w:rFonts w:ascii="Arial Narrow" w:hAnsi="Arial Narrow"/>
          <w:b/>
          <w:lang w:val="en-GB"/>
        </w:rPr>
      </w:pPr>
      <w:r w:rsidRPr="002F6289">
        <w:rPr>
          <w:rFonts w:ascii="Arial Narrow" w:hAnsi="Arial Narrow"/>
          <w:b/>
          <w:lang w:val="en-GB"/>
        </w:rPr>
        <w:t>Opening of the Offers</w:t>
      </w:r>
    </w:p>
    <w:p w14:paraId="420245A4" w14:textId="338F9DE6" w:rsidR="00497B5A" w:rsidRPr="002F6289" w:rsidRDefault="00497B5A" w:rsidP="003929D4">
      <w:pPr>
        <w:widowControl w:val="0"/>
        <w:autoSpaceDE w:val="0"/>
        <w:ind w:left="720" w:right="418"/>
        <w:jc w:val="both"/>
        <w:rPr>
          <w:rFonts w:ascii="Arial Narrow" w:hAnsi="Arial Narrow"/>
          <w:lang w:val="en"/>
        </w:rPr>
      </w:pPr>
      <w:r w:rsidRPr="002F6289">
        <w:rPr>
          <w:rFonts w:ascii="Arial Narrow" w:hAnsi="Arial Narrow"/>
          <w:lang w:val="en"/>
        </w:rPr>
        <w:t xml:space="preserve">The opening of the folds will be done in a time. The opening of administrative documents, technical and financial offers will take place on </w:t>
      </w:r>
      <w:r w:rsidR="00344EFA" w:rsidRPr="002F6289">
        <w:rPr>
          <w:rFonts w:ascii="Arial Narrow" w:hAnsi="Arial Narrow"/>
          <w:b/>
          <w:lang w:val="en"/>
        </w:rPr>
        <w:t xml:space="preserve"> </w:t>
      </w:r>
      <w:r w:rsidR="00C13055" w:rsidRPr="002F6289">
        <w:rPr>
          <w:rFonts w:ascii="Arial Narrow" w:hAnsi="Arial Narrow"/>
          <w:b/>
          <w:spacing w:val="5"/>
          <w:lang w:val="en-GB"/>
        </w:rPr>
        <w:t xml:space="preserve">March </w:t>
      </w:r>
      <w:r w:rsidR="00C13055">
        <w:rPr>
          <w:rFonts w:ascii="Arial Narrow" w:hAnsi="Arial Narrow"/>
          <w:b/>
          <w:spacing w:val="5"/>
          <w:lang w:val="en-GB"/>
        </w:rPr>
        <w:t>21</w:t>
      </w:r>
      <w:r w:rsidR="00C13055">
        <w:rPr>
          <w:rFonts w:ascii="Arial Narrow" w:hAnsi="Arial Narrow"/>
          <w:b/>
          <w:spacing w:val="5"/>
          <w:vertAlign w:val="superscript"/>
          <w:lang w:val="en-GB"/>
        </w:rPr>
        <w:t>ST</w:t>
      </w:r>
      <w:r w:rsidR="00C13055" w:rsidRPr="002F6289">
        <w:rPr>
          <w:rFonts w:ascii="Arial Narrow" w:hAnsi="Arial Narrow"/>
          <w:b/>
          <w:spacing w:val="5"/>
          <w:lang w:val="en-GB"/>
        </w:rPr>
        <w:t xml:space="preserve"> 2025</w:t>
      </w:r>
      <w:r w:rsidR="00C13055">
        <w:rPr>
          <w:rFonts w:ascii="Arial Narrow" w:hAnsi="Arial Narrow"/>
          <w:b/>
          <w:spacing w:val="5"/>
          <w:lang w:val="en-GB"/>
        </w:rPr>
        <w:t xml:space="preserve"> </w:t>
      </w:r>
      <w:r w:rsidR="00E46B34" w:rsidRPr="002F6289">
        <w:rPr>
          <w:rFonts w:ascii="Arial Narrow" w:hAnsi="Arial Narrow"/>
          <w:b/>
          <w:lang w:val="en"/>
        </w:rPr>
        <w:t>at 11 am</w:t>
      </w:r>
      <w:r w:rsidRPr="002F6289">
        <w:rPr>
          <w:rFonts w:ascii="Arial Narrow" w:hAnsi="Arial Narrow"/>
          <w:lang w:val="en"/>
        </w:rPr>
        <w:t xml:space="preserve"> by the Intern Commission of Procurement of </w:t>
      </w:r>
      <w:r w:rsidR="00BF50C3" w:rsidRPr="002F6289">
        <w:rPr>
          <w:rFonts w:ascii="Arial Narrow" w:hAnsi="Arial Narrow"/>
          <w:lang w:val="en"/>
        </w:rPr>
        <w:t>GUIDIGUIS</w:t>
      </w:r>
      <w:r w:rsidRPr="002F6289">
        <w:rPr>
          <w:rFonts w:ascii="Arial Narrow" w:hAnsi="Arial Narrow"/>
          <w:lang w:val="en"/>
        </w:rPr>
        <w:t xml:space="preserve">  Markets.</w:t>
      </w:r>
      <w:r w:rsidRPr="002F6289">
        <w:rPr>
          <w:rFonts w:ascii="Arial Narrow" w:hAnsi="Arial Narrow"/>
          <w:lang w:val="en"/>
        </w:rPr>
        <w:br/>
        <w:t>Only bidders may attend this opening session or be represented by a duly authorized person of their choice.</w:t>
      </w:r>
    </w:p>
    <w:p w14:paraId="6C367520" w14:textId="77777777" w:rsidR="00497B5A" w:rsidRPr="002F6289" w:rsidRDefault="00497B5A" w:rsidP="003929D4">
      <w:pPr>
        <w:widowControl w:val="0"/>
        <w:autoSpaceDE w:val="0"/>
        <w:ind w:left="720" w:right="418"/>
        <w:jc w:val="both"/>
        <w:rPr>
          <w:rFonts w:ascii="Arial Narrow" w:hAnsi="Arial Narrow"/>
          <w:lang w:val="en"/>
        </w:rPr>
      </w:pPr>
    </w:p>
    <w:p w14:paraId="00383095" w14:textId="77777777" w:rsidR="00497B5A" w:rsidRPr="002F6289" w:rsidRDefault="00497B5A" w:rsidP="00D126D0">
      <w:pPr>
        <w:widowControl w:val="0"/>
        <w:numPr>
          <w:ilvl w:val="0"/>
          <w:numId w:val="18"/>
        </w:numPr>
        <w:autoSpaceDE w:val="0"/>
        <w:ind w:right="418"/>
        <w:jc w:val="both"/>
        <w:rPr>
          <w:rFonts w:ascii="Arial Narrow" w:hAnsi="Arial Narrow"/>
          <w:b/>
          <w:lang w:val="en-GB"/>
        </w:rPr>
      </w:pPr>
      <w:r w:rsidRPr="002F6289">
        <w:rPr>
          <w:rFonts w:ascii="Arial Narrow" w:hAnsi="Arial Narrow"/>
          <w:b/>
          <w:lang w:val="en-GB"/>
        </w:rPr>
        <w:t>Evaluation criteria</w:t>
      </w:r>
    </w:p>
    <w:p w14:paraId="06AC8399" w14:textId="77777777" w:rsidR="00497B5A" w:rsidRPr="002F6289" w:rsidRDefault="00497B5A" w:rsidP="003929D4">
      <w:pPr>
        <w:widowControl w:val="0"/>
        <w:autoSpaceDE w:val="0"/>
        <w:ind w:left="720" w:right="418"/>
        <w:jc w:val="both"/>
        <w:rPr>
          <w:rFonts w:ascii="Arial Narrow" w:hAnsi="Arial Narrow"/>
          <w:b/>
          <w:bCs/>
          <w:lang w:val="en-GB"/>
        </w:rPr>
      </w:pPr>
    </w:p>
    <w:p w14:paraId="2341324B" w14:textId="77777777" w:rsidR="00497B5A" w:rsidRPr="002F6289" w:rsidRDefault="00497B5A" w:rsidP="003929D4">
      <w:pPr>
        <w:widowControl w:val="0"/>
        <w:tabs>
          <w:tab w:val="left" w:pos="4480"/>
          <w:tab w:val="left" w:pos="4860"/>
        </w:tabs>
        <w:autoSpaceDE w:val="0"/>
        <w:ind w:left="720" w:right="418"/>
        <w:jc w:val="both"/>
        <w:rPr>
          <w:rFonts w:ascii="Arial Narrow" w:hAnsi="Arial Narrow"/>
          <w:b/>
          <w:i/>
          <w:lang w:val="en"/>
        </w:rPr>
      </w:pPr>
      <w:r w:rsidRPr="002F6289">
        <w:rPr>
          <w:rFonts w:ascii="Arial Narrow" w:hAnsi="Arial Narrow"/>
          <w:b/>
          <w:i/>
          <w:lang w:val="en-GB"/>
        </w:rPr>
        <w:t>1.</w:t>
      </w:r>
      <w:r w:rsidRPr="002F6289">
        <w:rPr>
          <w:rFonts w:ascii="Arial Narrow" w:hAnsi="Arial Narrow"/>
          <w:b/>
          <w:i/>
          <w:lang w:val="en"/>
        </w:rPr>
        <w:t xml:space="preserve"> Elimination Criteria </w:t>
      </w:r>
    </w:p>
    <w:p w14:paraId="17332175" w14:textId="77777777" w:rsidR="00497B5A" w:rsidRPr="002F6289" w:rsidRDefault="00497B5A" w:rsidP="003929D4">
      <w:pPr>
        <w:widowControl w:val="0"/>
        <w:tabs>
          <w:tab w:val="left" w:pos="4480"/>
          <w:tab w:val="left" w:pos="4860"/>
        </w:tabs>
        <w:autoSpaceDE w:val="0"/>
        <w:ind w:left="720" w:right="418"/>
        <w:jc w:val="both"/>
        <w:rPr>
          <w:rFonts w:ascii="Arial Narrow" w:hAnsi="Arial Narrow"/>
          <w:lang w:val="en"/>
        </w:rPr>
      </w:pPr>
      <w:r w:rsidRPr="002F6289">
        <w:rPr>
          <w:rFonts w:ascii="Arial Narrow" w:hAnsi="Arial Narrow"/>
          <w:lang w:val="en"/>
        </w:rPr>
        <w:t>The eliminatory criteria will focus on:</w:t>
      </w:r>
    </w:p>
    <w:p w14:paraId="1F975544" w14:textId="77777777" w:rsidR="00497B5A" w:rsidRPr="002F6289" w:rsidRDefault="00497B5A" w:rsidP="003929D4">
      <w:pPr>
        <w:widowControl w:val="0"/>
        <w:tabs>
          <w:tab w:val="left" w:pos="4480"/>
          <w:tab w:val="left" w:pos="4860"/>
        </w:tabs>
        <w:autoSpaceDE w:val="0"/>
        <w:ind w:left="720" w:right="418"/>
        <w:jc w:val="both"/>
        <w:rPr>
          <w:rFonts w:ascii="Arial Narrow" w:hAnsi="Arial Narrow"/>
          <w:lang w:val="en"/>
        </w:rPr>
      </w:pPr>
    </w:p>
    <w:p w14:paraId="0BAEE60A" w14:textId="77777777" w:rsidR="00497B5A" w:rsidRPr="002F6289" w:rsidRDefault="00497B5A" w:rsidP="003929D4">
      <w:pPr>
        <w:widowControl w:val="0"/>
        <w:tabs>
          <w:tab w:val="left" w:pos="4480"/>
          <w:tab w:val="left" w:pos="4860"/>
        </w:tabs>
        <w:autoSpaceDE w:val="0"/>
        <w:ind w:left="720" w:right="418"/>
        <w:rPr>
          <w:rFonts w:ascii="Arial Narrow" w:hAnsi="Arial Narrow"/>
          <w:lang w:val="en"/>
        </w:rPr>
      </w:pPr>
      <w:r w:rsidRPr="002F6289">
        <w:rPr>
          <w:rFonts w:ascii="Arial Narrow" w:hAnsi="Arial Narrow"/>
          <w:lang w:val="en"/>
        </w:rPr>
        <w:t>1. The absence of a document in the administrative file;</w:t>
      </w:r>
      <w:r w:rsidRPr="002F6289">
        <w:rPr>
          <w:rFonts w:ascii="Arial Narrow" w:hAnsi="Arial Narrow"/>
          <w:lang w:val="en"/>
        </w:rPr>
        <w:br/>
        <w:t>2. False statement or falsified document;</w:t>
      </w:r>
      <w:r w:rsidRPr="002F6289">
        <w:rPr>
          <w:rFonts w:ascii="Arial Narrow" w:hAnsi="Arial Narrow"/>
          <w:lang w:val="en"/>
        </w:rPr>
        <w:br/>
        <w:t>3. The absence of a quantified unit price in the "Financial Offer";</w:t>
      </w:r>
      <w:r w:rsidRPr="002F6289">
        <w:rPr>
          <w:rFonts w:ascii="Arial Narrow" w:hAnsi="Arial Narrow"/>
          <w:lang w:val="en"/>
        </w:rPr>
        <w:br/>
        <w:t>4. The technical score lower than 70% of yes;</w:t>
      </w:r>
      <w:r w:rsidRPr="002F6289">
        <w:rPr>
          <w:rFonts w:ascii="Arial Narrow" w:hAnsi="Arial Narrow"/>
          <w:lang w:val="en"/>
        </w:rPr>
        <w:br/>
        <w:t>5. The non-compliance of the submission template;</w:t>
      </w:r>
      <w:r w:rsidRPr="002F6289">
        <w:rPr>
          <w:rFonts w:ascii="Arial Narrow" w:hAnsi="Arial Narrow"/>
          <w:lang w:val="en"/>
        </w:rPr>
        <w:br/>
        <w:t>6. The absence of the declaration on the honor of no abandonment or non-completion of the works within the deadlines allocated in previous years in the technical offer;</w:t>
      </w:r>
    </w:p>
    <w:p w14:paraId="4FBBBEAC" w14:textId="77777777" w:rsidR="00497B5A" w:rsidRPr="002F6289" w:rsidRDefault="00497B5A" w:rsidP="003929D4">
      <w:pPr>
        <w:widowControl w:val="0"/>
        <w:tabs>
          <w:tab w:val="left" w:pos="4480"/>
          <w:tab w:val="left" w:pos="4860"/>
        </w:tabs>
        <w:autoSpaceDE w:val="0"/>
        <w:ind w:left="720" w:right="418"/>
        <w:jc w:val="both"/>
        <w:rPr>
          <w:rFonts w:ascii="Arial Narrow" w:hAnsi="Arial Narrow"/>
          <w:lang w:val="en"/>
        </w:rPr>
      </w:pPr>
      <w:r w:rsidRPr="002F6289">
        <w:rPr>
          <w:rFonts w:ascii="Arial Narrow" w:hAnsi="Arial Narrow"/>
          <w:lang w:val="en"/>
        </w:rPr>
        <w:t>7. The absence of similar work under construction for an amount greater than the estimated amount.</w:t>
      </w:r>
    </w:p>
    <w:p w14:paraId="708EB50B" w14:textId="77777777" w:rsidR="00497B5A" w:rsidRPr="002F6289" w:rsidRDefault="00497B5A" w:rsidP="003929D4">
      <w:pPr>
        <w:widowControl w:val="0"/>
        <w:tabs>
          <w:tab w:val="left" w:pos="4480"/>
          <w:tab w:val="left" w:pos="4860"/>
        </w:tabs>
        <w:autoSpaceDE w:val="0"/>
        <w:ind w:left="720" w:right="418"/>
        <w:jc w:val="both"/>
        <w:rPr>
          <w:rFonts w:ascii="Arial Narrow" w:hAnsi="Arial Narrow"/>
          <w:lang w:val="en-US"/>
        </w:rPr>
      </w:pPr>
    </w:p>
    <w:p w14:paraId="1E2CC41B" w14:textId="26F77737" w:rsidR="003929D4" w:rsidRPr="00C13055" w:rsidRDefault="00497B5A" w:rsidP="00C13055">
      <w:pPr>
        <w:widowControl w:val="0"/>
        <w:autoSpaceDE w:val="0"/>
        <w:ind w:left="720" w:right="418"/>
        <w:jc w:val="both"/>
        <w:rPr>
          <w:rFonts w:ascii="Arial Narrow" w:hAnsi="Arial Narrow"/>
          <w:lang w:val="en"/>
        </w:rPr>
      </w:pPr>
      <w:r w:rsidRPr="002F6289">
        <w:rPr>
          <w:rFonts w:ascii="Arial Narrow" w:hAnsi="Arial Narrow"/>
          <w:lang w:val="en"/>
        </w:rPr>
        <w:t>On pain of rejection, the bid bond and the banker's statement of bank domiciliation must be produced in originals, the other documents in original or certified copies. These administrative justifications must be less than three (03) months</w:t>
      </w:r>
      <w:r w:rsidR="00C13055">
        <w:rPr>
          <w:rFonts w:ascii="Arial Narrow" w:hAnsi="Arial Narrow"/>
          <w:lang w:val="en"/>
        </w:rPr>
        <w:t xml:space="preserve"> old and conform to the models.</w:t>
      </w:r>
    </w:p>
    <w:p w14:paraId="0640AE20" w14:textId="176DEDB9" w:rsidR="00497B5A" w:rsidRPr="003929D4" w:rsidRDefault="00497B5A" w:rsidP="00D126D0">
      <w:pPr>
        <w:pStyle w:val="Paragraphedeliste"/>
        <w:widowControl w:val="0"/>
        <w:numPr>
          <w:ilvl w:val="0"/>
          <w:numId w:val="26"/>
        </w:numPr>
        <w:autoSpaceDE w:val="0"/>
        <w:spacing w:after="0" w:line="240" w:lineRule="auto"/>
        <w:ind w:right="418"/>
        <w:jc w:val="both"/>
        <w:rPr>
          <w:rFonts w:ascii="Arial Narrow" w:hAnsi="Arial Narrow"/>
          <w:b/>
          <w:i/>
          <w:lang w:val="en-GB"/>
        </w:rPr>
      </w:pPr>
      <w:r w:rsidRPr="003929D4">
        <w:rPr>
          <w:rFonts w:ascii="Arial Narrow" w:hAnsi="Arial Narrow"/>
          <w:b/>
          <w:i/>
          <w:lang w:val="en-GB"/>
        </w:rPr>
        <w:t>Essential criteria</w:t>
      </w:r>
    </w:p>
    <w:p w14:paraId="7A64A55D" w14:textId="77777777" w:rsidR="00497B5A" w:rsidRPr="001562C5" w:rsidRDefault="00497B5A" w:rsidP="003929D4">
      <w:pPr>
        <w:widowControl w:val="0"/>
        <w:autoSpaceDE w:val="0"/>
        <w:ind w:left="720" w:right="418"/>
        <w:jc w:val="both"/>
        <w:rPr>
          <w:rFonts w:ascii="Arial Narrow" w:hAnsi="Arial Narrow"/>
          <w:b/>
          <w:i/>
          <w:sz w:val="22"/>
          <w:szCs w:val="22"/>
          <w:lang w:val="en-GB"/>
        </w:rPr>
      </w:pPr>
      <w:r w:rsidRPr="001562C5">
        <w:rPr>
          <w:rFonts w:ascii="Arial Narrow" w:hAnsi="Arial Narrow"/>
          <w:lang w:val="en"/>
        </w:rPr>
        <w:t>The criteria relating to the qualification of the candidates will be indicative of:</w:t>
      </w:r>
    </w:p>
    <w:p w14:paraId="0228D348" w14:textId="77777777" w:rsidR="00497B5A" w:rsidRPr="001562C5" w:rsidRDefault="00497B5A" w:rsidP="003929D4">
      <w:pPr>
        <w:widowControl w:val="0"/>
        <w:autoSpaceDE w:val="0"/>
        <w:ind w:left="720" w:right="418"/>
        <w:jc w:val="both"/>
        <w:rPr>
          <w:rFonts w:ascii="Arial Narrow" w:hAnsi="Arial Narrow"/>
          <w:sz w:val="22"/>
          <w:szCs w:val="22"/>
          <w:lang w:val="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647"/>
        <w:gridCol w:w="850"/>
      </w:tblGrid>
      <w:tr w:rsidR="00497B5A" w:rsidRPr="001562C5" w14:paraId="72D52BE3" w14:textId="77777777" w:rsidTr="00C13055">
        <w:tc>
          <w:tcPr>
            <w:tcW w:w="704" w:type="dxa"/>
            <w:shd w:val="clear" w:color="auto" w:fill="auto"/>
            <w:vAlign w:val="center"/>
          </w:tcPr>
          <w:p w14:paraId="733E133F" w14:textId="77777777" w:rsidR="00497B5A" w:rsidRPr="001562C5" w:rsidRDefault="00497B5A" w:rsidP="003929D4">
            <w:r w:rsidRPr="001562C5">
              <w:t>1.</w:t>
            </w:r>
          </w:p>
        </w:tc>
        <w:tc>
          <w:tcPr>
            <w:tcW w:w="8647" w:type="dxa"/>
            <w:shd w:val="clear" w:color="auto" w:fill="auto"/>
          </w:tcPr>
          <w:p w14:paraId="2F754A88" w14:textId="77777777" w:rsidR="00497B5A" w:rsidRPr="001562C5" w:rsidRDefault="00497B5A" w:rsidP="003929D4">
            <w:pPr>
              <w:rPr>
                <w:lang w:val="en-US"/>
              </w:rPr>
            </w:pPr>
            <w:r w:rsidRPr="001562C5">
              <w:rPr>
                <w:lang w:val="en"/>
              </w:rPr>
              <w:t>A table showing the balance of work over three years greater than or equal to the projected amount per year of the contract</w:t>
            </w:r>
          </w:p>
        </w:tc>
        <w:tc>
          <w:tcPr>
            <w:tcW w:w="850" w:type="dxa"/>
            <w:shd w:val="clear" w:color="auto" w:fill="auto"/>
            <w:vAlign w:val="bottom"/>
          </w:tcPr>
          <w:p w14:paraId="41B90A83" w14:textId="77777777" w:rsidR="00497B5A" w:rsidRPr="001562C5" w:rsidRDefault="00497B5A" w:rsidP="003929D4">
            <w:r w:rsidRPr="001562C5">
              <w:rPr>
                <w:lang w:val="en-GB"/>
              </w:rPr>
              <w:t>yes/no</w:t>
            </w:r>
          </w:p>
        </w:tc>
      </w:tr>
      <w:tr w:rsidR="00497B5A" w:rsidRPr="001562C5" w14:paraId="41743F7B" w14:textId="77777777" w:rsidTr="00C13055">
        <w:tc>
          <w:tcPr>
            <w:tcW w:w="704" w:type="dxa"/>
            <w:shd w:val="clear" w:color="auto" w:fill="auto"/>
            <w:vAlign w:val="center"/>
          </w:tcPr>
          <w:p w14:paraId="77019DAB" w14:textId="77777777" w:rsidR="00497B5A" w:rsidRPr="001562C5" w:rsidRDefault="00497B5A" w:rsidP="003929D4">
            <w:r w:rsidRPr="001562C5">
              <w:t>2</w:t>
            </w:r>
          </w:p>
        </w:tc>
        <w:tc>
          <w:tcPr>
            <w:tcW w:w="8647" w:type="dxa"/>
            <w:shd w:val="clear" w:color="auto" w:fill="auto"/>
          </w:tcPr>
          <w:p w14:paraId="140AB338" w14:textId="77777777" w:rsidR="00497B5A" w:rsidRPr="001562C5" w:rsidRDefault="00497B5A" w:rsidP="003929D4">
            <w:pPr>
              <w:rPr>
                <w:lang w:val="en-GB"/>
              </w:rPr>
            </w:pPr>
            <w:r w:rsidRPr="001562C5">
              <w:rPr>
                <w:lang w:val="en"/>
              </w:rPr>
              <w:t>Company references in similar achievements</w:t>
            </w:r>
            <w:r w:rsidRPr="001562C5">
              <w:rPr>
                <w:lang w:val="en-GB"/>
              </w:rPr>
              <w:t>;</w:t>
            </w:r>
          </w:p>
        </w:tc>
        <w:tc>
          <w:tcPr>
            <w:tcW w:w="850" w:type="dxa"/>
            <w:shd w:val="clear" w:color="auto" w:fill="auto"/>
            <w:vAlign w:val="bottom"/>
          </w:tcPr>
          <w:p w14:paraId="798A15D3" w14:textId="77777777" w:rsidR="00497B5A" w:rsidRPr="001562C5" w:rsidRDefault="00497B5A" w:rsidP="003929D4">
            <w:pPr>
              <w:rPr>
                <w:lang w:val="en-GB"/>
              </w:rPr>
            </w:pPr>
            <w:r w:rsidRPr="001562C5">
              <w:rPr>
                <w:lang w:val="en-GB"/>
              </w:rPr>
              <w:t>yes/no</w:t>
            </w:r>
          </w:p>
        </w:tc>
      </w:tr>
      <w:tr w:rsidR="00497B5A" w:rsidRPr="001562C5" w14:paraId="2C41F90E" w14:textId="77777777" w:rsidTr="00C13055">
        <w:tc>
          <w:tcPr>
            <w:tcW w:w="704" w:type="dxa"/>
            <w:shd w:val="clear" w:color="auto" w:fill="auto"/>
          </w:tcPr>
          <w:p w14:paraId="23B42707" w14:textId="77777777" w:rsidR="00497B5A" w:rsidRPr="001562C5" w:rsidRDefault="00497B5A" w:rsidP="003929D4">
            <w:r w:rsidRPr="001562C5">
              <w:t>3.</w:t>
            </w:r>
          </w:p>
        </w:tc>
        <w:tc>
          <w:tcPr>
            <w:tcW w:w="8647" w:type="dxa"/>
            <w:shd w:val="clear" w:color="auto" w:fill="auto"/>
          </w:tcPr>
          <w:p w14:paraId="514A0D1C" w14:textId="77777777" w:rsidR="00497B5A" w:rsidRPr="001562C5" w:rsidRDefault="00497B5A" w:rsidP="003929D4">
            <w:pPr>
              <w:rPr>
                <w:lang w:val="en-GB"/>
              </w:rPr>
            </w:pPr>
            <w:r w:rsidRPr="001562C5">
              <w:rPr>
                <w:lang w:val="en"/>
              </w:rPr>
              <w:t>The experience of the technical support staff at the site (site staff);</w:t>
            </w:r>
          </w:p>
        </w:tc>
        <w:tc>
          <w:tcPr>
            <w:tcW w:w="850" w:type="dxa"/>
            <w:shd w:val="clear" w:color="auto" w:fill="auto"/>
          </w:tcPr>
          <w:p w14:paraId="20E5D5A6" w14:textId="77777777" w:rsidR="00497B5A" w:rsidRPr="001562C5" w:rsidRDefault="00497B5A" w:rsidP="003929D4">
            <w:pPr>
              <w:rPr>
                <w:lang w:val="en-GB"/>
              </w:rPr>
            </w:pPr>
            <w:r w:rsidRPr="001562C5">
              <w:rPr>
                <w:lang w:val="en-GB"/>
              </w:rPr>
              <w:t>yes/no</w:t>
            </w:r>
          </w:p>
        </w:tc>
      </w:tr>
      <w:tr w:rsidR="00497B5A" w:rsidRPr="001562C5" w14:paraId="027F51C2" w14:textId="77777777" w:rsidTr="00C13055">
        <w:tc>
          <w:tcPr>
            <w:tcW w:w="704" w:type="dxa"/>
            <w:shd w:val="clear" w:color="auto" w:fill="auto"/>
            <w:vAlign w:val="center"/>
          </w:tcPr>
          <w:p w14:paraId="79FC46F4" w14:textId="77777777" w:rsidR="00497B5A" w:rsidRPr="001562C5" w:rsidRDefault="00497B5A" w:rsidP="003929D4">
            <w:r w:rsidRPr="001562C5">
              <w:t>4.</w:t>
            </w:r>
          </w:p>
        </w:tc>
        <w:tc>
          <w:tcPr>
            <w:tcW w:w="8647" w:type="dxa"/>
            <w:shd w:val="clear" w:color="auto" w:fill="auto"/>
          </w:tcPr>
          <w:p w14:paraId="5E3AF9AC" w14:textId="77777777" w:rsidR="00497B5A" w:rsidRPr="001562C5" w:rsidRDefault="00497B5A" w:rsidP="003929D4">
            <w:pPr>
              <w:rPr>
                <w:lang w:val="en-US"/>
              </w:rPr>
            </w:pPr>
            <w:r w:rsidRPr="001562C5">
              <w:rPr>
                <w:lang w:val="en"/>
              </w:rPr>
              <w:t>Essential equipment (dump truck, small site tools and liaison vehicle)</w:t>
            </w:r>
          </w:p>
        </w:tc>
        <w:tc>
          <w:tcPr>
            <w:tcW w:w="850" w:type="dxa"/>
            <w:shd w:val="clear" w:color="auto" w:fill="auto"/>
          </w:tcPr>
          <w:p w14:paraId="17891F37" w14:textId="77777777" w:rsidR="00497B5A" w:rsidRPr="001562C5" w:rsidRDefault="00497B5A" w:rsidP="003929D4">
            <w:r w:rsidRPr="001562C5">
              <w:rPr>
                <w:lang w:val="en-GB"/>
              </w:rPr>
              <w:t>yes/no</w:t>
            </w:r>
          </w:p>
        </w:tc>
      </w:tr>
      <w:tr w:rsidR="00497B5A" w:rsidRPr="001562C5" w14:paraId="3C849ECB" w14:textId="77777777" w:rsidTr="00C13055">
        <w:tc>
          <w:tcPr>
            <w:tcW w:w="704" w:type="dxa"/>
            <w:shd w:val="clear" w:color="auto" w:fill="auto"/>
            <w:vAlign w:val="center"/>
          </w:tcPr>
          <w:p w14:paraId="69702B9B" w14:textId="77777777" w:rsidR="00497B5A" w:rsidRPr="001562C5" w:rsidRDefault="00497B5A" w:rsidP="003929D4">
            <w:r w:rsidRPr="001562C5">
              <w:t>5.</w:t>
            </w:r>
          </w:p>
        </w:tc>
        <w:tc>
          <w:tcPr>
            <w:tcW w:w="8647" w:type="dxa"/>
            <w:shd w:val="clear" w:color="auto" w:fill="auto"/>
          </w:tcPr>
          <w:p w14:paraId="0F45D8FE" w14:textId="77777777" w:rsidR="00497B5A" w:rsidRPr="001562C5" w:rsidRDefault="00497B5A" w:rsidP="003929D4">
            <w:pPr>
              <w:rPr>
                <w:lang w:val="en-US"/>
              </w:rPr>
            </w:pPr>
            <w:r w:rsidRPr="001562C5">
              <w:rPr>
                <w:lang w:val="en"/>
              </w:rPr>
              <w:t>The technical proposal: (Site installation, site organization chart, Team organization, hygiene measures)</w:t>
            </w:r>
          </w:p>
        </w:tc>
        <w:tc>
          <w:tcPr>
            <w:tcW w:w="850" w:type="dxa"/>
            <w:shd w:val="clear" w:color="auto" w:fill="auto"/>
          </w:tcPr>
          <w:p w14:paraId="05A2402D" w14:textId="77777777" w:rsidR="00497B5A" w:rsidRPr="001562C5" w:rsidRDefault="00497B5A" w:rsidP="003929D4">
            <w:r w:rsidRPr="001562C5">
              <w:rPr>
                <w:lang w:val="en-GB"/>
              </w:rPr>
              <w:t>yes/no</w:t>
            </w:r>
          </w:p>
        </w:tc>
      </w:tr>
      <w:tr w:rsidR="00497B5A" w:rsidRPr="001562C5" w14:paraId="447FB13C" w14:textId="77777777" w:rsidTr="00C13055">
        <w:tc>
          <w:tcPr>
            <w:tcW w:w="704" w:type="dxa"/>
            <w:shd w:val="clear" w:color="auto" w:fill="auto"/>
            <w:vAlign w:val="center"/>
          </w:tcPr>
          <w:p w14:paraId="46CC9E2C" w14:textId="77777777" w:rsidR="00497B5A" w:rsidRPr="001562C5" w:rsidRDefault="00497B5A" w:rsidP="003929D4">
            <w:r w:rsidRPr="001562C5">
              <w:t>6.</w:t>
            </w:r>
          </w:p>
        </w:tc>
        <w:tc>
          <w:tcPr>
            <w:tcW w:w="8647" w:type="dxa"/>
            <w:shd w:val="clear" w:color="auto" w:fill="auto"/>
          </w:tcPr>
          <w:p w14:paraId="32DCE251" w14:textId="05C48D8F" w:rsidR="00497B5A" w:rsidRPr="001562C5" w:rsidRDefault="00497B5A" w:rsidP="003929D4">
            <w:pPr>
              <w:rPr>
                <w:lang w:val="en-US"/>
              </w:rPr>
            </w:pPr>
            <w:r w:rsidRPr="001562C5">
              <w:rPr>
                <w:lang w:val="en"/>
              </w:rPr>
              <w:t xml:space="preserve">A declaration on the honor </w:t>
            </w:r>
            <w:r w:rsidR="00E46B34">
              <w:rPr>
                <w:lang w:val="en"/>
              </w:rPr>
              <w:t>of the bidder, signed</w:t>
            </w:r>
          </w:p>
        </w:tc>
        <w:tc>
          <w:tcPr>
            <w:tcW w:w="850" w:type="dxa"/>
            <w:shd w:val="clear" w:color="auto" w:fill="auto"/>
          </w:tcPr>
          <w:p w14:paraId="5EE2F938" w14:textId="77777777" w:rsidR="00497B5A" w:rsidRPr="001562C5" w:rsidRDefault="00497B5A" w:rsidP="003929D4">
            <w:r w:rsidRPr="001562C5">
              <w:rPr>
                <w:lang w:val="en-GB"/>
              </w:rPr>
              <w:t>yes/no</w:t>
            </w:r>
          </w:p>
        </w:tc>
      </w:tr>
    </w:tbl>
    <w:p w14:paraId="71BF271B" w14:textId="77777777" w:rsidR="00497B5A" w:rsidRPr="001562C5" w:rsidRDefault="00497B5A" w:rsidP="003929D4">
      <w:pPr>
        <w:widowControl w:val="0"/>
        <w:autoSpaceDE w:val="0"/>
        <w:ind w:left="720" w:right="418"/>
        <w:jc w:val="both"/>
        <w:rPr>
          <w:rFonts w:ascii="Arial Narrow" w:hAnsi="Arial Narrow"/>
          <w:b/>
          <w:bCs/>
          <w:sz w:val="22"/>
          <w:szCs w:val="22"/>
          <w:lang w:val="en-GB"/>
        </w:rPr>
      </w:pPr>
    </w:p>
    <w:p w14:paraId="4D4C2E9E" w14:textId="77777777" w:rsidR="00497B5A" w:rsidRPr="001562C5" w:rsidRDefault="00497B5A" w:rsidP="003929D4">
      <w:pPr>
        <w:widowControl w:val="0"/>
        <w:autoSpaceDE w:val="0"/>
        <w:ind w:left="720" w:right="418"/>
        <w:jc w:val="both"/>
        <w:rPr>
          <w:rFonts w:ascii="Arial Narrow" w:hAnsi="Arial Narrow"/>
          <w:b/>
          <w:bCs/>
          <w:sz w:val="22"/>
          <w:szCs w:val="22"/>
          <w:lang w:val="en"/>
        </w:rPr>
      </w:pPr>
      <w:r w:rsidRPr="001562C5">
        <w:rPr>
          <w:rFonts w:ascii="Arial Narrow" w:hAnsi="Arial Narrow"/>
          <w:b/>
          <w:bCs/>
          <w:sz w:val="22"/>
          <w:szCs w:val="22"/>
          <w:lang w:val="en"/>
        </w:rPr>
        <w:t>Only tenderers with a score of at least 70% yes to the technical evaluation will be admitted to the analysis of the financial tender.</w:t>
      </w:r>
    </w:p>
    <w:p w14:paraId="7EA54E51" w14:textId="77777777" w:rsidR="00497B5A" w:rsidRPr="001562C5" w:rsidRDefault="00497B5A" w:rsidP="001562C5">
      <w:pPr>
        <w:widowControl w:val="0"/>
        <w:autoSpaceDE w:val="0"/>
        <w:jc w:val="both"/>
        <w:rPr>
          <w:rFonts w:ascii="Arial Narrow" w:hAnsi="Arial Narrow"/>
          <w:b/>
          <w:bCs/>
          <w:sz w:val="22"/>
          <w:szCs w:val="22"/>
          <w:lang w:val="en"/>
        </w:rPr>
      </w:pPr>
    </w:p>
    <w:p w14:paraId="26BA8159" w14:textId="77777777" w:rsidR="00497B5A" w:rsidRPr="001562C5" w:rsidRDefault="00497B5A" w:rsidP="00D126D0">
      <w:pPr>
        <w:widowControl w:val="0"/>
        <w:numPr>
          <w:ilvl w:val="0"/>
          <w:numId w:val="18"/>
        </w:numPr>
        <w:autoSpaceDE w:val="0"/>
        <w:jc w:val="both"/>
        <w:rPr>
          <w:rFonts w:ascii="Arial Narrow" w:hAnsi="Arial Narrow"/>
          <w:b/>
          <w:sz w:val="22"/>
          <w:szCs w:val="22"/>
          <w:lang w:val="en-GB"/>
        </w:rPr>
      </w:pPr>
      <w:r w:rsidRPr="001562C5">
        <w:rPr>
          <w:rFonts w:ascii="Arial Narrow" w:hAnsi="Arial Narrow"/>
          <w:b/>
          <w:sz w:val="22"/>
          <w:szCs w:val="22"/>
          <w:lang w:val="en-GB"/>
        </w:rPr>
        <w:t xml:space="preserve">Assignment </w:t>
      </w:r>
    </w:p>
    <w:p w14:paraId="5C00F9FD" w14:textId="77777777" w:rsidR="00497B5A" w:rsidRPr="001562C5" w:rsidRDefault="00497B5A" w:rsidP="001562C5">
      <w:pPr>
        <w:widowControl w:val="0"/>
        <w:autoSpaceDE w:val="0"/>
        <w:jc w:val="both"/>
        <w:rPr>
          <w:rFonts w:ascii="Arial Narrow" w:hAnsi="Arial Narrow"/>
          <w:sz w:val="22"/>
          <w:szCs w:val="22"/>
          <w:lang w:val="en"/>
        </w:rPr>
      </w:pPr>
      <w:r w:rsidRPr="001562C5">
        <w:rPr>
          <w:rFonts w:ascii="Arial Narrow" w:hAnsi="Arial Narrow"/>
          <w:sz w:val="22"/>
          <w:szCs w:val="22"/>
          <w:lang w:val="en"/>
        </w:rPr>
        <w:t>The Contracting Authority will award the Contract to the Bidder whose bid has been found to be substantially compliant with the Bidding Documents and who has the technical and financial capacity to perform the Contract satisfactorily and whose bid has been evaluated the lowest, including any discounts offered.</w:t>
      </w:r>
    </w:p>
    <w:p w14:paraId="2C8343C4" w14:textId="77777777" w:rsidR="00497B5A" w:rsidRPr="001562C5" w:rsidRDefault="00497B5A" w:rsidP="001562C5">
      <w:pPr>
        <w:widowControl w:val="0"/>
        <w:autoSpaceDE w:val="0"/>
        <w:jc w:val="both"/>
        <w:rPr>
          <w:rFonts w:ascii="Arial Narrow" w:hAnsi="Arial Narrow"/>
          <w:sz w:val="22"/>
          <w:szCs w:val="22"/>
          <w:lang w:val="en"/>
        </w:rPr>
      </w:pPr>
    </w:p>
    <w:p w14:paraId="42CB7C69" w14:textId="77777777" w:rsidR="00497B5A" w:rsidRPr="001562C5" w:rsidRDefault="00497B5A" w:rsidP="00D126D0">
      <w:pPr>
        <w:widowControl w:val="0"/>
        <w:numPr>
          <w:ilvl w:val="0"/>
          <w:numId w:val="18"/>
        </w:numPr>
        <w:autoSpaceDE w:val="0"/>
        <w:jc w:val="both"/>
        <w:rPr>
          <w:rFonts w:ascii="Arial Narrow" w:hAnsi="Arial Narrow"/>
          <w:b/>
          <w:sz w:val="22"/>
          <w:szCs w:val="22"/>
          <w:lang w:val="en-GB"/>
        </w:rPr>
      </w:pPr>
      <w:r w:rsidRPr="001562C5">
        <w:rPr>
          <w:rFonts w:ascii="Arial Narrow" w:hAnsi="Arial Narrow"/>
          <w:b/>
          <w:sz w:val="22"/>
          <w:szCs w:val="22"/>
          <w:lang w:val="en-GB"/>
        </w:rPr>
        <w:t>Period of validity of the offers</w:t>
      </w:r>
    </w:p>
    <w:p w14:paraId="1370A98E" w14:textId="77777777" w:rsidR="00497B5A" w:rsidRPr="001562C5" w:rsidRDefault="00497B5A" w:rsidP="001562C5">
      <w:pPr>
        <w:widowControl w:val="0"/>
        <w:autoSpaceDE w:val="0"/>
        <w:jc w:val="both"/>
        <w:rPr>
          <w:rFonts w:ascii="Arial Narrow" w:hAnsi="Arial Narrow"/>
          <w:sz w:val="22"/>
          <w:szCs w:val="22"/>
          <w:lang w:val="en-GB"/>
        </w:rPr>
      </w:pPr>
      <w:r w:rsidRPr="001562C5">
        <w:rPr>
          <w:rFonts w:ascii="Arial Narrow" w:hAnsi="Arial Narrow"/>
          <w:sz w:val="22"/>
          <w:szCs w:val="22"/>
          <w:lang w:val="en-GB"/>
        </w:rPr>
        <w:t>Bidders will remain committed to their offers for 90 days</w:t>
      </w:r>
      <w:r w:rsidRPr="001562C5">
        <w:rPr>
          <w:rFonts w:ascii="Arial Narrow" w:hAnsi="Arial Narrow"/>
          <w:i/>
          <w:iCs/>
          <w:spacing w:val="-4"/>
          <w:sz w:val="22"/>
          <w:szCs w:val="22"/>
          <w:lang w:val="en-GB"/>
        </w:rPr>
        <w:t xml:space="preserve"> </w:t>
      </w:r>
      <w:r w:rsidRPr="001562C5">
        <w:rPr>
          <w:rFonts w:ascii="Arial Narrow" w:hAnsi="Arial Narrow"/>
          <w:sz w:val="22"/>
          <w:szCs w:val="22"/>
          <w:lang w:val="en-GB"/>
        </w:rPr>
        <w:t>from</w:t>
      </w:r>
      <w:r w:rsidRPr="001562C5">
        <w:rPr>
          <w:rFonts w:ascii="Arial Narrow" w:hAnsi="Arial Narrow"/>
          <w:spacing w:val="4"/>
          <w:sz w:val="22"/>
          <w:szCs w:val="22"/>
          <w:lang w:val="en-GB"/>
        </w:rPr>
        <w:t xml:space="preserve"> </w:t>
      </w:r>
      <w:r w:rsidRPr="001562C5">
        <w:rPr>
          <w:rFonts w:ascii="Arial Narrow" w:hAnsi="Arial Narrow"/>
          <w:sz w:val="22"/>
          <w:szCs w:val="22"/>
          <w:lang w:val="en-GB"/>
        </w:rPr>
        <w:t>the</w:t>
      </w:r>
      <w:r w:rsidRPr="001562C5">
        <w:rPr>
          <w:rFonts w:ascii="Arial Narrow" w:hAnsi="Arial Narrow"/>
          <w:spacing w:val="4"/>
          <w:sz w:val="22"/>
          <w:szCs w:val="22"/>
          <w:lang w:val="en-GB"/>
        </w:rPr>
        <w:t xml:space="preserve"> </w:t>
      </w:r>
      <w:r w:rsidRPr="001562C5">
        <w:rPr>
          <w:rFonts w:ascii="Arial Narrow" w:hAnsi="Arial Narrow"/>
          <w:sz w:val="22"/>
          <w:szCs w:val="22"/>
          <w:lang w:val="en-GB"/>
        </w:rPr>
        <w:t>deadline</w:t>
      </w:r>
      <w:r w:rsidRPr="001562C5">
        <w:rPr>
          <w:rFonts w:ascii="Arial Narrow" w:hAnsi="Arial Narrow"/>
          <w:spacing w:val="4"/>
          <w:sz w:val="22"/>
          <w:szCs w:val="22"/>
          <w:lang w:val="en-GB"/>
        </w:rPr>
        <w:t xml:space="preserve"> </w:t>
      </w:r>
      <w:r w:rsidRPr="001562C5">
        <w:rPr>
          <w:rFonts w:ascii="Arial Narrow" w:hAnsi="Arial Narrow"/>
          <w:sz w:val="22"/>
          <w:szCs w:val="22"/>
          <w:lang w:val="en-GB"/>
        </w:rPr>
        <w:t>set</w:t>
      </w:r>
      <w:r w:rsidRPr="001562C5">
        <w:rPr>
          <w:rFonts w:ascii="Arial Narrow" w:hAnsi="Arial Narrow"/>
          <w:spacing w:val="4"/>
          <w:sz w:val="22"/>
          <w:szCs w:val="22"/>
          <w:lang w:val="en-GB"/>
        </w:rPr>
        <w:t xml:space="preserve"> </w:t>
      </w:r>
      <w:r w:rsidRPr="001562C5">
        <w:rPr>
          <w:rFonts w:ascii="Arial Narrow" w:hAnsi="Arial Narrow"/>
          <w:sz w:val="22"/>
          <w:szCs w:val="22"/>
          <w:lang w:val="en-GB"/>
        </w:rPr>
        <w:t>for</w:t>
      </w:r>
      <w:r w:rsidRPr="001562C5">
        <w:rPr>
          <w:rFonts w:ascii="Arial Narrow" w:hAnsi="Arial Narrow"/>
          <w:spacing w:val="4"/>
          <w:sz w:val="22"/>
          <w:szCs w:val="22"/>
          <w:lang w:val="en-GB"/>
        </w:rPr>
        <w:t xml:space="preserve"> </w:t>
      </w:r>
      <w:r w:rsidRPr="001562C5">
        <w:rPr>
          <w:rFonts w:ascii="Arial Narrow" w:hAnsi="Arial Narrow"/>
          <w:sz w:val="22"/>
          <w:szCs w:val="22"/>
          <w:lang w:val="en-GB"/>
        </w:rPr>
        <w:t>the</w:t>
      </w:r>
      <w:r w:rsidRPr="001562C5">
        <w:rPr>
          <w:rFonts w:ascii="Arial Narrow" w:hAnsi="Arial Narrow"/>
          <w:spacing w:val="4"/>
          <w:sz w:val="22"/>
          <w:szCs w:val="22"/>
          <w:lang w:val="en-GB"/>
        </w:rPr>
        <w:t xml:space="preserve"> </w:t>
      </w:r>
      <w:r w:rsidRPr="001562C5">
        <w:rPr>
          <w:rFonts w:ascii="Arial Narrow" w:hAnsi="Arial Narrow"/>
          <w:sz w:val="22"/>
          <w:szCs w:val="22"/>
          <w:lang w:val="en-GB"/>
        </w:rPr>
        <w:t>submission of</w:t>
      </w:r>
      <w:r w:rsidRPr="001562C5">
        <w:rPr>
          <w:rFonts w:ascii="Arial Narrow" w:hAnsi="Arial Narrow"/>
          <w:spacing w:val="6"/>
          <w:sz w:val="22"/>
          <w:szCs w:val="22"/>
          <w:lang w:val="en-GB"/>
        </w:rPr>
        <w:t xml:space="preserve"> </w:t>
      </w:r>
      <w:r w:rsidRPr="001562C5">
        <w:rPr>
          <w:rFonts w:ascii="Arial Narrow" w:hAnsi="Arial Narrow"/>
          <w:sz w:val="22"/>
          <w:szCs w:val="22"/>
          <w:lang w:val="en-GB"/>
        </w:rPr>
        <w:t>tenders.</w:t>
      </w:r>
    </w:p>
    <w:p w14:paraId="64256528" w14:textId="77777777" w:rsidR="00497B5A" w:rsidRPr="001562C5" w:rsidRDefault="00497B5A" w:rsidP="001562C5">
      <w:pPr>
        <w:widowControl w:val="0"/>
        <w:autoSpaceDE w:val="0"/>
        <w:jc w:val="both"/>
        <w:rPr>
          <w:rFonts w:ascii="Arial Narrow" w:hAnsi="Arial Narrow"/>
          <w:sz w:val="22"/>
          <w:szCs w:val="22"/>
          <w:lang w:val="en-GB"/>
        </w:rPr>
      </w:pPr>
    </w:p>
    <w:p w14:paraId="09A68EB2" w14:textId="77777777" w:rsidR="00497B5A" w:rsidRPr="001562C5" w:rsidRDefault="00497B5A" w:rsidP="00D126D0">
      <w:pPr>
        <w:widowControl w:val="0"/>
        <w:numPr>
          <w:ilvl w:val="0"/>
          <w:numId w:val="18"/>
        </w:numPr>
        <w:autoSpaceDE w:val="0"/>
        <w:jc w:val="both"/>
        <w:rPr>
          <w:rFonts w:ascii="Arial Narrow" w:hAnsi="Arial Narrow"/>
          <w:b/>
          <w:sz w:val="22"/>
          <w:szCs w:val="22"/>
          <w:lang w:val="en-GB"/>
        </w:rPr>
      </w:pPr>
      <w:r w:rsidRPr="001562C5">
        <w:rPr>
          <w:rFonts w:ascii="Arial Narrow" w:hAnsi="Arial Narrow"/>
          <w:b/>
          <w:sz w:val="22"/>
          <w:szCs w:val="22"/>
          <w:lang w:val="en-GB"/>
        </w:rPr>
        <w:t xml:space="preserve">Additional information </w:t>
      </w:r>
    </w:p>
    <w:p w14:paraId="55BCEA00" w14:textId="2FD0010B" w:rsidR="00497B5A" w:rsidRPr="001562C5" w:rsidRDefault="00497B5A" w:rsidP="001562C5">
      <w:pPr>
        <w:widowControl w:val="0"/>
        <w:autoSpaceDE w:val="0"/>
        <w:jc w:val="both"/>
        <w:rPr>
          <w:rFonts w:ascii="Arial Narrow" w:hAnsi="Arial Narrow"/>
          <w:spacing w:val="5"/>
          <w:sz w:val="22"/>
          <w:szCs w:val="22"/>
          <w:lang w:val="en"/>
        </w:rPr>
      </w:pPr>
      <w:r w:rsidRPr="001562C5">
        <w:rPr>
          <w:rFonts w:ascii="Arial Narrow" w:hAnsi="Arial Narrow"/>
          <w:spacing w:val="5"/>
          <w:sz w:val="22"/>
          <w:szCs w:val="22"/>
          <w:lang w:val="en"/>
        </w:rPr>
        <w:t xml:space="preserve">Additional information can be obtained during working hours at the </w:t>
      </w:r>
      <w:r w:rsidRPr="001562C5">
        <w:rPr>
          <w:rFonts w:ascii="Arial Narrow" w:hAnsi="Arial Narrow"/>
          <w:spacing w:val="2"/>
          <w:sz w:val="22"/>
          <w:szCs w:val="22"/>
          <w:lang w:val="en"/>
        </w:rPr>
        <w:t xml:space="preserve">General Secretariat of the Commune of </w:t>
      </w:r>
      <w:r w:rsidR="00BF50C3">
        <w:rPr>
          <w:rFonts w:ascii="Arial Narrow" w:hAnsi="Arial Narrow"/>
          <w:spacing w:val="2"/>
          <w:sz w:val="22"/>
          <w:szCs w:val="22"/>
          <w:lang w:val="en"/>
        </w:rPr>
        <w:t>GUIDIGUIS</w:t>
      </w:r>
      <w:r w:rsidRPr="001562C5">
        <w:rPr>
          <w:rFonts w:ascii="Arial Narrow" w:hAnsi="Arial Narrow"/>
          <w:spacing w:val="5"/>
          <w:sz w:val="22"/>
          <w:szCs w:val="22"/>
          <w:lang w:val="en"/>
        </w:rPr>
        <w:t>, as of the publication of this notice.</w:t>
      </w:r>
    </w:p>
    <w:p w14:paraId="4B69E9B3" w14:textId="77777777" w:rsidR="00497B5A" w:rsidRPr="001562C5" w:rsidRDefault="00497B5A" w:rsidP="001562C5">
      <w:pPr>
        <w:widowControl w:val="0"/>
        <w:autoSpaceDE w:val="0"/>
        <w:jc w:val="both"/>
        <w:rPr>
          <w:rFonts w:ascii="Arial Narrow" w:hAnsi="Arial Narrow"/>
          <w:spacing w:val="5"/>
          <w:sz w:val="22"/>
          <w:szCs w:val="22"/>
          <w:lang w:val="en"/>
        </w:rPr>
      </w:pPr>
    </w:p>
    <w:p w14:paraId="393760DA" w14:textId="77777777" w:rsidR="00497B5A" w:rsidRPr="001562C5" w:rsidRDefault="00497B5A" w:rsidP="001562C5">
      <w:pPr>
        <w:widowControl w:val="0"/>
        <w:autoSpaceDE w:val="0"/>
        <w:jc w:val="both"/>
        <w:rPr>
          <w:rFonts w:ascii="Arial Narrow" w:hAnsi="Arial Narrow"/>
          <w:b/>
          <w:spacing w:val="5"/>
          <w:sz w:val="22"/>
          <w:szCs w:val="22"/>
          <w:lang w:val="en-GB"/>
        </w:rPr>
      </w:pPr>
      <w:r w:rsidRPr="001562C5">
        <w:rPr>
          <w:rFonts w:ascii="Arial Narrow" w:hAnsi="Arial Narrow"/>
          <w:b/>
          <w:spacing w:val="5"/>
          <w:sz w:val="22"/>
          <w:szCs w:val="22"/>
          <w:lang w:val="en-GB"/>
        </w:rPr>
        <w:t xml:space="preserve"> </w:t>
      </w:r>
      <w:r w:rsidRPr="001562C5">
        <w:rPr>
          <w:rFonts w:ascii="Arial Narrow" w:hAnsi="Arial Narrow"/>
          <w:b/>
          <w:sz w:val="22"/>
          <w:szCs w:val="22"/>
          <w:lang w:val="en"/>
        </w:rPr>
        <w:t>"For any attempt at corruption or misconduct, please call the MINMAP anti-corruption unit or send an SMS to the following numbers: 673 20 57 25 / 699 37 07 48".</w:t>
      </w:r>
    </w:p>
    <w:p w14:paraId="0AC82144" w14:textId="77777777" w:rsidR="00497B5A" w:rsidRPr="001562C5" w:rsidRDefault="00497B5A" w:rsidP="001562C5">
      <w:pPr>
        <w:jc w:val="both"/>
        <w:rPr>
          <w:rFonts w:ascii="Arial Narrow" w:hAnsi="Arial Narrow"/>
          <w:b/>
          <w:sz w:val="26"/>
          <w:szCs w:val="26"/>
          <w:lang w:val="en"/>
        </w:rPr>
      </w:pPr>
    </w:p>
    <w:p w14:paraId="74E6DFC1" w14:textId="77777777" w:rsidR="00497B5A" w:rsidRPr="001562C5" w:rsidRDefault="00497B5A" w:rsidP="001562C5">
      <w:pPr>
        <w:jc w:val="both"/>
        <w:rPr>
          <w:rFonts w:ascii="Arial Narrow" w:hAnsi="Arial Narrow"/>
          <w:b/>
          <w:sz w:val="26"/>
          <w:szCs w:val="26"/>
          <w:lang w:val="en"/>
        </w:rPr>
      </w:pPr>
    </w:p>
    <w:p w14:paraId="6E1E20B9" w14:textId="6C9B9A7A" w:rsidR="0029524D" w:rsidRPr="001562C5" w:rsidRDefault="0029524D" w:rsidP="001562C5">
      <w:pPr>
        <w:widowControl w:val="0"/>
        <w:autoSpaceDE w:val="0"/>
        <w:jc w:val="both"/>
        <w:rPr>
          <w:rFonts w:ascii="Arial Narrow" w:hAnsi="Arial Narrow"/>
          <w:sz w:val="18"/>
          <w:szCs w:val="18"/>
          <w:lang w:val="fr-CM"/>
        </w:rPr>
      </w:pPr>
      <w:r w:rsidRPr="001562C5">
        <w:rPr>
          <w:rFonts w:ascii="Arial Narrow" w:hAnsi="Arial Narrow"/>
          <w:b/>
          <w:lang w:val="en-GB"/>
        </w:rPr>
        <w:t xml:space="preserve">                                                                                                           </w:t>
      </w:r>
      <w:r w:rsidR="00BF50C3">
        <w:rPr>
          <w:rFonts w:ascii="Arial Narrow" w:hAnsi="Arial Narrow"/>
          <w:b/>
          <w:lang w:val="fr-CM"/>
        </w:rPr>
        <w:t>GUIDIGUIS</w:t>
      </w:r>
      <w:r w:rsidRPr="001562C5">
        <w:rPr>
          <w:rFonts w:ascii="Arial Narrow" w:hAnsi="Arial Narrow"/>
          <w:b/>
          <w:lang w:val="fr-CM"/>
        </w:rPr>
        <w:t>, ___________</w:t>
      </w:r>
    </w:p>
    <w:p w14:paraId="14DA48A1" w14:textId="0B223637" w:rsidR="0029524D" w:rsidRPr="001562C5" w:rsidRDefault="0029524D" w:rsidP="001562C5">
      <w:pPr>
        <w:jc w:val="both"/>
        <w:rPr>
          <w:rFonts w:ascii="Arial Narrow" w:hAnsi="Arial Narrow"/>
          <w:b/>
          <w:u w:val="single"/>
          <w:lang w:val="fr-CM"/>
        </w:rPr>
      </w:pPr>
      <w:r w:rsidRPr="001562C5">
        <w:rPr>
          <w:rFonts w:ascii="Arial Narrow" w:hAnsi="Arial Narrow"/>
          <w:noProof/>
          <w:sz w:val="20"/>
          <w:szCs w:val="20"/>
        </w:rPr>
        <mc:AlternateContent>
          <mc:Choice Requires="wps">
            <w:drawing>
              <wp:anchor distT="0" distB="0" distL="114300" distR="114300" simplePos="0" relativeHeight="251670528" behindDoc="0" locked="0" layoutInCell="1" allowOverlap="1" wp14:anchorId="7677FE59" wp14:editId="640767B3">
                <wp:simplePos x="0" y="0"/>
                <wp:positionH relativeFrom="column">
                  <wp:posOffset>3489960</wp:posOffset>
                </wp:positionH>
                <wp:positionV relativeFrom="paragraph">
                  <wp:posOffset>107950</wp:posOffset>
                </wp:positionV>
                <wp:extent cx="2552700" cy="474345"/>
                <wp:effectExtent l="0" t="1270" r="0" b="635"/>
                <wp:wrapNone/>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474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10B2A6" w14:textId="77777777" w:rsidR="00503D5A" w:rsidRPr="00B67FEE" w:rsidRDefault="00503D5A" w:rsidP="0029524D">
                            <w:pPr>
                              <w:jc w:val="center"/>
                              <w:rPr>
                                <w:b/>
                                <w:i/>
                                <w:spacing w:val="5"/>
                                <w:lang w:val="en-GB"/>
                              </w:rPr>
                            </w:pPr>
                            <w:r w:rsidRPr="00B67FEE">
                              <w:rPr>
                                <w:b/>
                                <w:i/>
                                <w:spacing w:val="5"/>
                                <w:lang w:val="en-GB"/>
                              </w:rPr>
                              <w:t xml:space="preserve">THE MAYOR </w:t>
                            </w:r>
                          </w:p>
                          <w:p w14:paraId="33A2924D" w14:textId="77777777" w:rsidR="00503D5A" w:rsidRPr="00B67FEE" w:rsidRDefault="00503D5A" w:rsidP="0029524D">
                            <w:pPr>
                              <w:jc w:val="center"/>
                              <w:rPr>
                                <w:spacing w:val="5"/>
                                <w:lang w:val="en-GB"/>
                              </w:rPr>
                            </w:pPr>
                            <w:r w:rsidRPr="00B67FEE">
                              <w:rPr>
                                <w:spacing w:val="5"/>
                                <w:lang w:val="en-GB"/>
                              </w:rPr>
                              <w:t>(</w:t>
                            </w:r>
                            <w:r w:rsidRPr="00B67FEE">
                              <w:rPr>
                                <w:b/>
                                <w:i/>
                                <w:spacing w:val="5"/>
                                <w:lang w:val="en-GB"/>
                              </w:rPr>
                              <w:t>Contracting Authority</w:t>
                            </w:r>
                            <w:r w:rsidRPr="00B67FEE">
                              <w:rPr>
                                <w:spacing w:val="5"/>
                                <w:lang w:val="en-GB"/>
                              </w:rPr>
                              <w:t>)</w:t>
                            </w:r>
                          </w:p>
                          <w:p w14:paraId="7ED36185" w14:textId="77777777" w:rsidR="00503D5A" w:rsidRPr="0035610C" w:rsidRDefault="00503D5A" w:rsidP="0029524D">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14:paraId="0E512B72" w14:textId="77777777" w:rsidR="00503D5A" w:rsidRPr="0035610C" w:rsidRDefault="00503D5A" w:rsidP="0029524D">
                            <w:pPr>
                              <w:tabs>
                                <w:tab w:val="left" w:pos="7095"/>
                              </w:tabs>
                              <w:rPr>
                                <w:b/>
                                <w:sz w:val="28"/>
                                <w:szCs w:val="28"/>
                                <w:lang w:val="en-US"/>
                              </w:rPr>
                            </w:pPr>
                          </w:p>
                          <w:p w14:paraId="5AFC7F44" w14:textId="77777777" w:rsidR="00503D5A" w:rsidRPr="0035610C" w:rsidRDefault="00503D5A" w:rsidP="0029524D">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14:paraId="23AB3F27" w14:textId="77777777" w:rsidR="00503D5A" w:rsidRPr="0035610C" w:rsidRDefault="00503D5A" w:rsidP="0029524D">
                            <w:pPr>
                              <w:tabs>
                                <w:tab w:val="left" w:pos="7095"/>
                              </w:tabs>
                              <w:rPr>
                                <w:b/>
                                <w:sz w:val="28"/>
                                <w:szCs w:val="28"/>
                                <w:lang w:val="en-US"/>
                              </w:rPr>
                            </w:pPr>
                          </w:p>
                          <w:p w14:paraId="7BA280C6" w14:textId="77777777" w:rsidR="00503D5A" w:rsidRPr="0035610C" w:rsidRDefault="00503D5A" w:rsidP="0029524D">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14:paraId="24332252" w14:textId="77777777" w:rsidR="00503D5A" w:rsidRPr="0035610C" w:rsidRDefault="00503D5A" w:rsidP="0029524D">
                            <w:pPr>
                              <w:tabs>
                                <w:tab w:val="left" w:pos="7095"/>
                              </w:tabs>
                              <w:rPr>
                                <w:b/>
                                <w:sz w:val="28"/>
                                <w:szCs w:val="28"/>
                                <w:lang w:val="en-US"/>
                              </w:rPr>
                            </w:pPr>
                          </w:p>
                          <w:p w14:paraId="58B856F7" w14:textId="77777777" w:rsidR="00503D5A" w:rsidRPr="00B500D6" w:rsidRDefault="00503D5A" w:rsidP="0029524D">
                            <w:pPr>
                              <w:jc w:val="both"/>
                              <w:rPr>
                                <w:b/>
                                <w:lang w:val="en-US"/>
                              </w:rPr>
                            </w:pPr>
                          </w:p>
                          <w:p w14:paraId="32ED1DE5" w14:textId="77777777" w:rsidR="00503D5A" w:rsidRPr="0035610C" w:rsidRDefault="00503D5A" w:rsidP="0029524D">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14:paraId="4DA09DB4" w14:textId="77777777" w:rsidR="00503D5A" w:rsidRPr="0035610C" w:rsidRDefault="00503D5A" w:rsidP="0029524D">
                            <w:pPr>
                              <w:tabs>
                                <w:tab w:val="left" w:pos="7095"/>
                              </w:tabs>
                              <w:rPr>
                                <w:b/>
                                <w:sz w:val="28"/>
                                <w:szCs w:val="28"/>
                                <w:lang w:val="en-US"/>
                              </w:rPr>
                            </w:pPr>
                          </w:p>
                          <w:p w14:paraId="25CECF1E" w14:textId="77777777" w:rsidR="00503D5A" w:rsidRPr="00B500D6" w:rsidRDefault="00503D5A" w:rsidP="0029524D">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7FE59" id="Zone de texte 26" o:spid="_x0000_s1027" type="#_x0000_t202" style="position:absolute;left:0;text-align:left;margin-left:274.8pt;margin-top:8.5pt;width:201pt;height:37.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" stroked="f">
                <v:textbox>
                  <w:txbxContent>
                    <w:p w14:paraId="7810B2A6" w14:textId="77777777" w:rsidR="00503D5A" w:rsidRPr="00B67FEE" w:rsidRDefault="00503D5A" w:rsidP="0029524D">
                      <w:pPr>
                        <w:jc w:val="center"/>
                        <w:rPr>
                          <w:b/>
                          <w:i/>
                          <w:spacing w:val="5"/>
                          <w:lang w:val="en-GB"/>
                        </w:rPr>
                      </w:pPr>
                      <w:r w:rsidRPr="00B67FEE">
                        <w:rPr>
                          <w:b/>
                          <w:i/>
                          <w:spacing w:val="5"/>
                          <w:lang w:val="en-GB"/>
                        </w:rPr>
                        <w:t xml:space="preserve">THE MAYOR </w:t>
                      </w:r>
                    </w:p>
                    <w:p w14:paraId="33A2924D" w14:textId="77777777" w:rsidR="00503D5A" w:rsidRPr="00B67FEE" w:rsidRDefault="00503D5A" w:rsidP="0029524D">
                      <w:pPr>
                        <w:jc w:val="center"/>
                        <w:rPr>
                          <w:spacing w:val="5"/>
                          <w:lang w:val="en-GB"/>
                        </w:rPr>
                      </w:pPr>
                      <w:r w:rsidRPr="00B67FEE">
                        <w:rPr>
                          <w:spacing w:val="5"/>
                          <w:lang w:val="en-GB"/>
                        </w:rPr>
                        <w:t>(</w:t>
                      </w:r>
                      <w:r w:rsidRPr="00B67FEE">
                        <w:rPr>
                          <w:b/>
                          <w:i/>
                          <w:spacing w:val="5"/>
                          <w:lang w:val="en-GB"/>
                        </w:rPr>
                        <w:t>Contracting Authority</w:t>
                      </w:r>
                      <w:r w:rsidRPr="00B67FEE">
                        <w:rPr>
                          <w:spacing w:val="5"/>
                          <w:lang w:val="en-GB"/>
                        </w:rPr>
                        <w:t>)</w:t>
                      </w:r>
                    </w:p>
                    <w:p w14:paraId="7ED36185" w14:textId="77777777" w:rsidR="00503D5A" w:rsidRPr="0035610C" w:rsidRDefault="00503D5A" w:rsidP="0029524D">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14:paraId="0E512B72" w14:textId="77777777" w:rsidR="00503D5A" w:rsidRPr="0035610C" w:rsidRDefault="00503D5A" w:rsidP="0029524D">
                      <w:pPr>
                        <w:tabs>
                          <w:tab w:val="left" w:pos="7095"/>
                        </w:tabs>
                        <w:rPr>
                          <w:b/>
                          <w:sz w:val="28"/>
                          <w:szCs w:val="28"/>
                          <w:lang w:val="en-US"/>
                        </w:rPr>
                      </w:pPr>
                    </w:p>
                    <w:p w14:paraId="5AFC7F44" w14:textId="77777777" w:rsidR="00503D5A" w:rsidRPr="0035610C" w:rsidRDefault="00503D5A" w:rsidP="0029524D">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14:paraId="23AB3F27" w14:textId="77777777" w:rsidR="00503D5A" w:rsidRPr="0035610C" w:rsidRDefault="00503D5A" w:rsidP="0029524D">
                      <w:pPr>
                        <w:tabs>
                          <w:tab w:val="left" w:pos="7095"/>
                        </w:tabs>
                        <w:rPr>
                          <w:b/>
                          <w:sz w:val="28"/>
                          <w:szCs w:val="28"/>
                          <w:lang w:val="en-US"/>
                        </w:rPr>
                      </w:pPr>
                    </w:p>
                    <w:p w14:paraId="7BA280C6" w14:textId="77777777" w:rsidR="00503D5A" w:rsidRPr="0035610C" w:rsidRDefault="00503D5A" w:rsidP="0029524D">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14:paraId="24332252" w14:textId="77777777" w:rsidR="00503D5A" w:rsidRPr="0035610C" w:rsidRDefault="00503D5A" w:rsidP="0029524D">
                      <w:pPr>
                        <w:tabs>
                          <w:tab w:val="left" w:pos="7095"/>
                        </w:tabs>
                        <w:rPr>
                          <w:b/>
                          <w:sz w:val="28"/>
                          <w:szCs w:val="28"/>
                          <w:lang w:val="en-US"/>
                        </w:rPr>
                      </w:pPr>
                    </w:p>
                    <w:p w14:paraId="58B856F7" w14:textId="77777777" w:rsidR="00503D5A" w:rsidRPr="00B500D6" w:rsidRDefault="00503D5A" w:rsidP="0029524D">
                      <w:pPr>
                        <w:jc w:val="both"/>
                        <w:rPr>
                          <w:b/>
                          <w:lang w:val="en-US"/>
                        </w:rPr>
                      </w:pPr>
                    </w:p>
                    <w:p w14:paraId="32ED1DE5" w14:textId="77777777" w:rsidR="00503D5A" w:rsidRPr="0035610C" w:rsidRDefault="00503D5A" w:rsidP="0029524D">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14:paraId="4DA09DB4" w14:textId="77777777" w:rsidR="00503D5A" w:rsidRPr="0035610C" w:rsidRDefault="00503D5A" w:rsidP="0029524D">
                      <w:pPr>
                        <w:tabs>
                          <w:tab w:val="left" w:pos="7095"/>
                        </w:tabs>
                        <w:rPr>
                          <w:b/>
                          <w:sz w:val="28"/>
                          <w:szCs w:val="28"/>
                          <w:lang w:val="en-US"/>
                        </w:rPr>
                      </w:pPr>
                    </w:p>
                    <w:p w14:paraId="25CECF1E" w14:textId="77777777" w:rsidR="00503D5A" w:rsidRPr="00B500D6" w:rsidRDefault="00503D5A" w:rsidP="0029524D">
                      <w:pPr>
                        <w:rPr>
                          <w:lang w:val="en-US"/>
                        </w:rPr>
                      </w:pPr>
                    </w:p>
                  </w:txbxContent>
                </v:textbox>
              </v:shape>
            </w:pict>
          </mc:Fallback>
        </mc:AlternateContent>
      </w:r>
      <w:r w:rsidRPr="001562C5">
        <w:rPr>
          <w:rFonts w:ascii="Arial Narrow" w:hAnsi="Arial Narrow"/>
          <w:b/>
          <w:sz w:val="20"/>
          <w:szCs w:val="20"/>
          <w:u w:val="single"/>
          <w:lang w:val="fr-CM"/>
        </w:rPr>
        <w:t>Carbon Copies</w:t>
      </w:r>
      <w:r w:rsidRPr="001562C5">
        <w:rPr>
          <w:rFonts w:ascii="Arial Narrow" w:hAnsi="Arial Narrow"/>
          <w:b/>
          <w:u w:val="single"/>
          <w:lang w:val="fr-CM"/>
        </w:rPr>
        <w:t>:</w:t>
      </w:r>
    </w:p>
    <w:p w14:paraId="2E047DAE" w14:textId="524EE663" w:rsidR="0029524D" w:rsidRPr="001562C5" w:rsidRDefault="0029524D" w:rsidP="001562C5">
      <w:pPr>
        <w:widowControl w:val="0"/>
        <w:autoSpaceDE w:val="0"/>
        <w:jc w:val="both"/>
        <w:rPr>
          <w:rFonts w:ascii="Arial Narrow" w:hAnsi="Arial Narrow"/>
          <w:sz w:val="18"/>
          <w:szCs w:val="18"/>
          <w:lang w:val="fr-CM"/>
        </w:rPr>
      </w:pPr>
      <w:r w:rsidRPr="001562C5">
        <w:rPr>
          <w:rFonts w:ascii="Arial Narrow" w:hAnsi="Arial Narrow"/>
          <w:sz w:val="20"/>
          <w:szCs w:val="20"/>
          <w:lang w:val="fr-CM"/>
        </w:rPr>
        <w:t>-</w:t>
      </w:r>
      <w:r w:rsidR="00856331" w:rsidRPr="001562C5">
        <w:rPr>
          <w:rFonts w:ascii="Arial Narrow" w:hAnsi="Arial Narrow"/>
          <w:sz w:val="20"/>
          <w:szCs w:val="20"/>
          <w:lang w:val="fr-CM"/>
        </w:rPr>
        <w:t xml:space="preserve"> Autorité chargée des Marchés Publics(</w:t>
      </w:r>
      <w:r w:rsidRPr="001562C5">
        <w:rPr>
          <w:rFonts w:ascii="Arial Narrow" w:hAnsi="Arial Narrow"/>
          <w:sz w:val="20"/>
          <w:szCs w:val="20"/>
          <w:lang w:val="fr-CM"/>
        </w:rPr>
        <w:t xml:space="preserve"> </w:t>
      </w:r>
      <w:r w:rsidRPr="001562C5">
        <w:rPr>
          <w:rFonts w:ascii="Arial Narrow" w:hAnsi="Arial Narrow"/>
          <w:sz w:val="18"/>
          <w:szCs w:val="18"/>
          <w:lang w:val="fr-CM"/>
        </w:rPr>
        <w:t>MINMAP</w:t>
      </w:r>
      <w:r w:rsidR="00856331" w:rsidRPr="001562C5">
        <w:rPr>
          <w:rFonts w:ascii="Arial Narrow" w:hAnsi="Arial Narrow"/>
          <w:sz w:val="18"/>
          <w:szCs w:val="18"/>
          <w:lang w:val="fr-CM"/>
        </w:rPr>
        <w:t>)</w:t>
      </w:r>
    </w:p>
    <w:p w14:paraId="6D4BD342" w14:textId="77777777" w:rsidR="00856331" w:rsidRPr="001562C5" w:rsidRDefault="00856331" w:rsidP="001562C5">
      <w:pPr>
        <w:widowControl w:val="0"/>
        <w:autoSpaceDE w:val="0"/>
        <w:jc w:val="both"/>
        <w:rPr>
          <w:rFonts w:ascii="Arial Narrow" w:hAnsi="Arial Narrow"/>
          <w:sz w:val="20"/>
          <w:szCs w:val="20"/>
          <w:lang w:val="fr-CM"/>
        </w:rPr>
      </w:pPr>
      <w:r w:rsidRPr="001562C5">
        <w:rPr>
          <w:rFonts w:ascii="Arial Narrow" w:hAnsi="Arial Narrow"/>
          <w:sz w:val="18"/>
          <w:szCs w:val="18"/>
          <w:lang w:val="fr-CM"/>
        </w:rPr>
        <w:t>-</w:t>
      </w:r>
      <w:r w:rsidRPr="001562C5">
        <w:rPr>
          <w:rFonts w:ascii="Arial Narrow" w:hAnsi="Arial Narrow"/>
          <w:sz w:val="20"/>
          <w:szCs w:val="20"/>
          <w:lang w:val="fr-CM"/>
        </w:rPr>
        <w:t>-Préfet/MK/(ATCR)</w:t>
      </w:r>
    </w:p>
    <w:p w14:paraId="7D563F1E" w14:textId="77777777" w:rsidR="0029524D" w:rsidRPr="001562C5" w:rsidRDefault="0029524D" w:rsidP="001562C5">
      <w:pPr>
        <w:widowControl w:val="0"/>
        <w:autoSpaceDE w:val="0"/>
        <w:jc w:val="both"/>
        <w:rPr>
          <w:rFonts w:ascii="Arial Narrow" w:hAnsi="Arial Narrow"/>
          <w:sz w:val="18"/>
          <w:szCs w:val="18"/>
          <w:lang w:val="fr-CM"/>
        </w:rPr>
      </w:pPr>
      <w:r w:rsidRPr="001562C5">
        <w:rPr>
          <w:rFonts w:ascii="Arial Narrow" w:hAnsi="Arial Narrow"/>
          <w:sz w:val="18"/>
          <w:szCs w:val="18"/>
          <w:lang w:val="fr-CM"/>
        </w:rPr>
        <w:t xml:space="preserve">- </w:t>
      </w:r>
      <w:r w:rsidRPr="001562C5">
        <w:rPr>
          <w:rFonts w:ascii="Arial Narrow" w:hAnsi="Arial Narrow"/>
          <w:spacing w:val="-29"/>
          <w:sz w:val="18"/>
          <w:szCs w:val="18"/>
          <w:lang w:val="fr-CM"/>
        </w:rPr>
        <w:t xml:space="preserve"> </w:t>
      </w:r>
      <w:r w:rsidRPr="001562C5">
        <w:rPr>
          <w:rFonts w:ascii="Arial Narrow" w:hAnsi="Arial Narrow"/>
          <w:sz w:val="18"/>
          <w:szCs w:val="18"/>
          <w:lang w:val="fr-CM"/>
        </w:rPr>
        <w:t>ARMP(affichage et archivage)</w:t>
      </w:r>
    </w:p>
    <w:p w14:paraId="70C069F7" w14:textId="507A8F69" w:rsidR="0029524D" w:rsidRPr="001562C5" w:rsidRDefault="00856331" w:rsidP="001562C5">
      <w:pPr>
        <w:widowControl w:val="0"/>
        <w:autoSpaceDE w:val="0"/>
        <w:jc w:val="both"/>
        <w:rPr>
          <w:rFonts w:ascii="Arial Narrow" w:hAnsi="Arial Narrow"/>
          <w:sz w:val="18"/>
          <w:szCs w:val="18"/>
          <w:lang w:val="fr-CM"/>
        </w:rPr>
      </w:pPr>
      <w:r w:rsidRPr="001562C5">
        <w:rPr>
          <w:rFonts w:ascii="Arial Narrow" w:hAnsi="Arial Narrow"/>
          <w:sz w:val="18"/>
          <w:szCs w:val="18"/>
          <w:lang w:val="fr-CM"/>
        </w:rPr>
        <w:t>- DDMAP/MK</w:t>
      </w:r>
      <w:r w:rsidR="0029524D" w:rsidRPr="001562C5">
        <w:rPr>
          <w:rFonts w:ascii="Arial Narrow" w:hAnsi="Arial Narrow"/>
          <w:sz w:val="18"/>
          <w:szCs w:val="18"/>
          <w:lang w:val="fr-CM"/>
        </w:rPr>
        <w:t xml:space="preserve"> </w:t>
      </w:r>
    </w:p>
    <w:p w14:paraId="20AE238A" w14:textId="77777777" w:rsidR="0029524D" w:rsidRPr="001562C5" w:rsidRDefault="0029524D" w:rsidP="001562C5">
      <w:pPr>
        <w:widowControl w:val="0"/>
        <w:autoSpaceDE w:val="0"/>
        <w:jc w:val="both"/>
        <w:rPr>
          <w:rFonts w:ascii="Arial Narrow" w:hAnsi="Arial Narrow"/>
          <w:sz w:val="18"/>
          <w:szCs w:val="18"/>
          <w:lang w:val="en-US"/>
        </w:rPr>
      </w:pPr>
      <w:r w:rsidRPr="001562C5">
        <w:rPr>
          <w:rFonts w:ascii="Arial Narrow" w:hAnsi="Arial Narrow"/>
          <w:sz w:val="18"/>
          <w:szCs w:val="18"/>
          <w:lang w:val="en-US"/>
        </w:rPr>
        <w:t xml:space="preserve">- </w:t>
      </w:r>
      <w:r w:rsidRPr="001562C5">
        <w:rPr>
          <w:rFonts w:ascii="Arial Narrow" w:hAnsi="Arial Narrow"/>
          <w:spacing w:val="-29"/>
          <w:sz w:val="18"/>
          <w:szCs w:val="18"/>
          <w:lang w:val="en-US"/>
        </w:rPr>
        <w:t xml:space="preserve"> </w:t>
      </w:r>
      <w:r w:rsidRPr="001562C5">
        <w:rPr>
          <w:rFonts w:ascii="Arial Narrow" w:hAnsi="Arial Narrow"/>
          <w:sz w:val="18"/>
          <w:szCs w:val="18"/>
          <w:lang w:val="en-US"/>
        </w:rPr>
        <w:t>Chairpersons</w:t>
      </w:r>
      <w:r w:rsidRPr="001562C5">
        <w:rPr>
          <w:rFonts w:ascii="Arial Narrow" w:hAnsi="Arial Narrow"/>
          <w:spacing w:val="-3"/>
          <w:sz w:val="18"/>
          <w:szCs w:val="18"/>
          <w:lang w:val="en-US"/>
        </w:rPr>
        <w:t xml:space="preserve"> </w:t>
      </w:r>
      <w:r w:rsidRPr="001562C5">
        <w:rPr>
          <w:rFonts w:ascii="Arial Narrow" w:hAnsi="Arial Narrow"/>
          <w:sz w:val="18"/>
          <w:szCs w:val="18"/>
          <w:lang w:val="en-US"/>
        </w:rPr>
        <w:t>of</w:t>
      </w:r>
      <w:r w:rsidRPr="001562C5">
        <w:rPr>
          <w:rFonts w:ascii="Arial Narrow" w:hAnsi="Arial Narrow"/>
          <w:spacing w:val="-3"/>
          <w:sz w:val="18"/>
          <w:szCs w:val="18"/>
          <w:lang w:val="en-US"/>
        </w:rPr>
        <w:t xml:space="preserve"> </w:t>
      </w:r>
      <w:r w:rsidRPr="001562C5">
        <w:rPr>
          <w:rFonts w:ascii="Arial Narrow" w:hAnsi="Arial Narrow"/>
          <w:sz w:val="18"/>
          <w:szCs w:val="18"/>
          <w:lang w:val="en-US"/>
        </w:rPr>
        <w:t>TB</w:t>
      </w:r>
    </w:p>
    <w:p w14:paraId="539633E2" w14:textId="77777777" w:rsidR="0029524D" w:rsidRPr="001562C5" w:rsidRDefault="0029524D" w:rsidP="001562C5">
      <w:pPr>
        <w:widowControl w:val="0"/>
        <w:autoSpaceDE w:val="0"/>
        <w:jc w:val="both"/>
        <w:rPr>
          <w:rFonts w:ascii="Arial Narrow" w:hAnsi="Arial Narrow"/>
          <w:sz w:val="18"/>
          <w:szCs w:val="18"/>
          <w:lang w:val="en-US"/>
        </w:rPr>
      </w:pPr>
      <w:r w:rsidRPr="001562C5">
        <w:rPr>
          <w:rFonts w:ascii="Arial Narrow" w:hAnsi="Arial Narrow"/>
          <w:sz w:val="18"/>
          <w:szCs w:val="18"/>
          <w:lang w:val="en-US"/>
        </w:rPr>
        <w:t xml:space="preserve">- </w:t>
      </w:r>
      <w:r w:rsidRPr="001562C5">
        <w:rPr>
          <w:rFonts w:ascii="Arial Narrow" w:hAnsi="Arial Narrow"/>
          <w:spacing w:val="-29"/>
          <w:sz w:val="18"/>
          <w:szCs w:val="18"/>
          <w:lang w:val="en-US"/>
        </w:rPr>
        <w:t xml:space="preserve"> </w:t>
      </w:r>
      <w:r w:rsidRPr="001562C5">
        <w:rPr>
          <w:rFonts w:ascii="Arial Narrow" w:hAnsi="Arial Narrow"/>
          <w:sz w:val="18"/>
          <w:szCs w:val="18"/>
          <w:lang w:val="en-US"/>
        </w:rPr>
        <w:t>Notice</w:t>
      </w:r>
      <w:r w:rsidRPr="001562C5">
        <w:rPr>
          <w:rFonts w:ascii="Arial Narrow" w:hAnsi="Arial Narrow"/>
          <w:spacing w:val="6"/>
          <w:sz w:val="18"/>
          <w:szCs w:val="18"/>
          <w:lang w:val="en-US"/>
        </w:rPr>
        <w:t xml:space="preserve"> </w:t>
      </w:r>
      <w:r w:rsidRPr="001562C5">
        <w:rPr>
          <w:rFonts w:ascii="Arial Narrow" w:hAnsi="Arial Narrow"/>
          <w:sz w:val="18"/>
          <w:szCs w:val="18"/>
          <w:lang w:val="en-US"/>
        </w:rPr>
        <w:t>boards</w:t>
      </w:r>
    </w:p>
    <w:p w14:paraId="44513B45" w14:textId="77777777" w:rsidR="0029524D" w:rsidRPr="001562C5" w:rsidRDefault="0029524D" w:rsidP="001562C5">
      <w:pPr>
        <w:widowControl w:val="0"/>
        <w:autoSpaceDE w:val="0"/>
        <w:jc w:val="both"/>
        <w:rPr>
          <w:rFonts w:ascii="Arial Narrow" w:hAnsi="Arial Narrow"/>
          <w:sz w:val="20"/>
          <w:szCs w:val="20"/>
          <w:lang w:val="en-US"/>
        </w:rPr>
      </w:pPr>
      <w:r w:rsidRPr="001562C5">
        <w:rPr>
          <w:rFonts w:ascii="Arial Narrow" w:hAnsi="Arial Narrow"/>
          <w:sz w:val="20"/>
          <w:szCs w:val="20"/>
          <w:lang w:val="en-US"/>
        </w:rPr>
        <w:t xml:space="preserve">- </w:t>
      </w:r>
      <w:r w:rsidRPr="001562C5">
        <w:rPr>
          <w:rFonts w:ascii="Arial Narrow" w:hAnsi="Arial Narrow"/>
          <w:sz w:val="18"/>
          <w:szCs w:val="18"/>
          <w:lang w:val="en-US"/>
        </w:rPr>
        <w:t>Billposting/ Records</w:t>
      </w:r>
      <w:r w:rsidRPr="001562C5">
        <w:rPr>
          <w:rFonts w:ascii="Arial Narrow" w:hAnsi="Arial Narrow"/>
          <w:sz w:val="20"/>
          <w:szCs w:val="20"/>
          <w:lang w:val="en-US"/>
        </w:rPr>
        <w:t xml:space="preserve"> </w:t>
      </w:r>
    </w:p>
    <w:p w14:paraId="2E416422" w14:textId="7712A524" w:rsidR="00794738" w:rsidRPr="001562C5" w:rsidRDefault="00794738" w:rsidP="001562C5">
      <w:pPr>
        <w:jc w:val="both"/>
        <w:rPr>
          <w:rFonts w:ascii="Arial Narrow" w:eastAsia="Arial Narrow" w:hAnsi="Arial Narrow"/>
          <w:sz w:val="18"/>
          <w:lang w:val="en-US"/>
        </w:rPr>
      </w:pPr>
    </w:p>
    <w:p w14:paraId="21565A07" w14:textId="08C89371" w:rsidR="003C6ED3" w:rsidRPr="001562C5" w:rsidRDefault="003C6ED3" w:rsidP="001562C5">
      <w:pPr>
        <w:jc w:val="both"/>
        <w:rPr>
          <w:rFonts w:ascii="Arial Narrow" w:eastAsia="Arial Narrow" w:hAnsi="Arial Narrow"/>
          <w:sz w:val="18"/>
          <w:lang w:val="en-US"/>
        </w:rPr>
      </w:pPr>
    </w:p>
    <w:p w14:paraId="11CD01D0" w14:textId="00CB3F0A" w:rsidR="003C6ED3" w:rsidRPr="001562C5" w:rsidRDefault="003C6ED3" w:rsidP="001562C5">
      <w:pPr>
        <w:jc w:val="both"/>
        <w:rPr>
          <w:rFonts w:ascii="Arial Narrow" w:eastAsia="Arial Narrow" w:hAnsi="Arial Narrow"/>
          <w:sz w:val="18"/>
          <w:lang w:val="en-US"/>
        </w:rPr>
      </w:pPr>
    </w:p>
    <w:p w14:paraId="103E1823" w14:textId="39309E5B" w:rsidR="003C6ED3" w:rsidRPr="001562C5" w:rsidRDefault="003C6ED3" w:rsidP="001562C5">
      <w:pPr>
        <w:jc w:val="both"/>
        <w:rPr>
          <w:rFonts w:ascii="Arial Narrow" w:eastAsia="Arial Narrow" w:hAnsi="Arial Narrow"/>
          <w:sz w:val="18"/>
          <w:lang w:val="en-US"/>
        </w:rPr>
      </w:pPr>
    </w:p>
    <w:p w14:paraId="2C8C6A2C" w14:textId="21D1D508" w:rsidR="003C6ED3" w:rsidRPr="001562C5" w:rsidRDefault="003C6ED3" w:rsidP="001562C5">
      <w:pPr>
        <w:jc w:val="both"/>
        <w:rPr>
          <w:rFonts w:ascii="Arial Narrow" w:eastAsia="Arial Narrow" w:hAnsi="Arial Narrow"/>
          <w:sz w:val="18"/>
          <w:lang w:val="en-US"/>
        </w:rPr>
      </w:pPr>
    </w:p>
    <w:p w14:paraId="09E64C7B" w14:textId="6310C37A" w:rsidR="003C6ED3" w:rsidRPr="001562C5" w:rsidRDefault="003C6ED3" w:rsidP="001562C5">
      <w:pPr>
        <w:jc w:val="both"/>
        <w:rPr>
          <w:rFonts w:ascii="Arial Narrow" w:eastAsia="Arial Narrow" w:hAnsi="Arial Narrow"/>
          <w:sz w:val="18"/>
          <w:lang w:val="en-US"/>
        </w:rPr>
      </w:pPr>
    </w:p>
    <w:p w14:paraId="15281363" w14:textId="3D7C7E4E" w:rsidR="003C6ED3" w:rsidRPr="001562C5" w:rsidRDefault="003C6ED3" w:rsidP="001562C5">
      <w:pPr>
        <w:jc w:val="both"/>
        <w:rPr>
          <w:rFonts w:ascii="Arial Narrow" w:eastAsia="Arial Narrow" w:hAnsi="Arial Narrow"/>
          <w:sz w:val="18"/>
          <w:lang w:val="en-US"/>
        </w:rPr>
      </w:pPr>
    </w:p>
    <w:p w14:paraId="6C0638CC" w14:textId="45BDC85F" w:rsidR="003C6ED3" w:rsidRPr="001562C5" w:rsidRDefault="003C6ED3" w:rsidP="001562C5">
      <w:pPr>
        <w:jc w:val="both"/>
        <w:rPr>
          <w:rFonts w:ascii="Arial Narrow" w:eastAsia="Arial Narrow" w:hAnsi="Arial Narrow"/>
          <w:sz w:val="18"/>
          <w:lang w:val="en-US"/>
        </w:rPr>
      </w:pPr>
    </w:p>
    <w:p w14:paraId="1CBCAB79" w14:textId="0D0AF4F6" w:rsidR="003C6ED3" w:rsidRPr="001562C5" w:rsidRDefault="003C6ED3" w:rsidP="001562C5">
      <w:pPr>
        <w:jc w:val="both"/>
        <w:rPr>
          <w:rFonts w:ascii="Arial Narrow" w:eastAsia="Arial Narrow" w:hAnsi="Arial Narrow"/>
          <w:sz w:val="18"/>
          <w:lang w:val="en-US"/>
        </w:rPr>
      </w:pPr>
    </w:p>
    <w:p w14:paraId="78643716" w14:textId="37A25043" w:rsidR="003C6ED3" w:rsidRPr="001562C5" w:rsidRDefault="003C6ED3" w:rsidP="001562C5">
      <w:pPr>
        <w:jc w:val="both"/>
        <w:rPr>
          <w:rFonts w:ascii="Arial Narrow" w:eastAsia="Arial Narrow" w:hAnsi="Arial Narrow"/>
          <w:sz w:val="18"/>
          <w:lang w:val="en-US"/>
        </w:rPr>
      </w:pPr>
    </w:p>
    <w:p w14:paraId="68EDEB2F" w14:textId="0A6469E8" w:rsidR="003C6ED3" w:rsidRPr="001562C5" w:rsidRDefault="003C6ED3" w:rsidP="001562C5">
      <w:pPr>
        <w:jc w:val="both"/>
        <w:rPr>
          <w:rFonts w:ascii="Arial Narrow" w:eastAsia="Arial Narrow" w:hAnsi="Arial Narrow"/>
          <w:sz w:val="18"/>
          <w:lang w:val="en-US"/>
        </w:rPr>
      </w:pPr>
    </w:p>
    <w:p w14:paraId="493F981C" w14:textId="27BB582B" w:rsidR="003C6ED3" w:rsidRPr="001562C5" w:rsidRDefault="003C6ED3" w:rsidP="001562C5">
      <w:pPr>
        <w:jc w:val="both"/>
        <w:rPr>
          <w:rFonts w:ascii="Arial Narrow" w:eastAsia="Arial Narrow" w:hAnsi="Arial Narrow"/>
          <w:sz w:val="18"/>
          <w:lang w:val="en-US"/>
        </w:rPr>
      </w:pPr>
    </w:p>
    <w:p w14:paraId="593235F9" w14:textId="764D6ED1" w:rsidR="003C6ED3" w:rsidRPr="001562C5" w:rsidRDefault="003C6ED3" w:rsidP="001562C5">
      <w:pPr>
        <w:jc w:val="both"/>
        <w:rPr>
          <w:rFonts w:ascii="Arial Narrow" w:eastAsia="Arial Narrow" w:hAnsi="Arial Narrow"/>
          <w:sz w:val="18"/>
          <w:lang w:val="en-US"/>
        </w:rPr>
      </w:pPr>
    </w:p>
    <w:p w14:paraId="13A12E35" w14:textId="2976587C" w:rsidR="003C6ED3" w:rsidRPr="001562C5" w:rsidRDefault="003C6ED3" w:rsidP="001562C5">
      <w:pPr>
        <w:jc w:val="both"/>
        <w:rPr>
          <w:rFonts w:ascii="Arial Narrow" w:eastAsia="Arial Narrow" w:hAnsi="Arial Narrow"/>
          <w:sz w:val="18"/>
          <w:lang w:val="en-US"/>
        </w:rPr>
      </w:pPr>
    </w:p>
    <w:p w14:paraId="3C2D4D7C" w14:textId="31026FFB" w:rsidR="003C6ED3" w:rsidRPr="001562C5" w:rsidRDefault="003C6ED3" w:rsidP="001562C5">
      <w:pPr>
        <w:jc w:val="both"/>
        <w:rPr>
          <w:rFonts w:ascii="Arial Narrow" w:eastAsia="Arial Narrow" w:hAnsi="Arial Narrow"/>
          <w:sz w:val="18"/>
          <w:lang w:val="en-US"/>
        </w:rPr>
      </w:pPr>
    </w:p>
    <w:p w14:paraId="458EB32B" w14:textId="0E7C614D" w:rsidR="003C6ED3" w:rsidRPr="001562C5" w:rsidRDefault="003C6ED3" w:rsidP="001562C5">
      <w:pPr>
        <w:jc w:val="both"/>
        <w:rPr>
          <w:rFonts w:ascii="Arial Narrow" w:eastAsia="Arial Narrow" w:hAnsi="Arial Narrow"/>
          <w:sz w:val="18"/>
          <w:lang w:val="en-US"/>
        </w:rPr>
      </w:pPr>
    </w:p>
    <w:p w14:paraId="54AD70EE" w14:textId="1CD24FE0" w:rsidR="003C6ED3" w:rsidRPr="001562C5" w:rsidRDefault="003C6ED3" w:rsidP="001562C5">
      <w:pPr>
        <w:jc w:val="both"/>
        <w:rPr>
          <w:rFonts w:ascii="Arial Narrow" w:eastAsia="Arial Narrow" w:hAnsi="Arial Narrow"/>
          <w:sz w:val="18"/>
          <w:lang w:val="en-US"/>
        </w:rPr>
      </w:pPr>
    </w:p>
    <w:p w14:paraId="4B4F100D" w14:textId="3327AE19" w:rsidR="003C6ED3" w:rsidRPr="001562C5" w:rsidRDefault="003C6ED3" w:rsidP="001562C5">
      <w:pPr>
        <w:jc w:val="both"/>
        <w:rPr>
          <w:rFonts w:ascii="Arial Narrow" w:eastAsia="Arial Narrow" w:hAnsi="Arial Narrow"/>
          <w:sz w:val="18"/>
          <w:lang w:val="en-US"/>
        </w:rPr>
      </w:pPr>
    </w:p>
    <w:p w14:paraId="144EB3BA" w14:textId="2A51945A" w:rsidR="003C6ED3" w:rsidRPr="001562C5" w:rsidRDefault="003C6ED3" w:rsidP="001562C5">
      <w:pPr>
        <w:jc w:val="both"/>
        <w:rPr>
          <w:rFonts w:ascii="Arial Narrow" w:eastAsia="Arial Narrow" w:hAnsi="Arial Narrow"/>
          <w:sz w:val="18"/>
          <w:lang w:val="en-US"/>
        </w:rPr>
      </w:pPr>
    </w:p>
    <w:p w14:paraId="16B519DD" w14:textId="3CADEC9B" w:rsidR="003C6ED3" w:rsidRPr="001562C5" w:rsidRDefault="003C6ED3" w:rsidP="001562C5">
      <w:pPr>
        <w:jc w:val="both"/>
        <w:rPr>
          <w:rFonts w:ascii="Arial Narrow" w:eastAsia="Arial Narrow" w:hAnsi="Arial Narrow"/>
          <w:sz w:val="18"/>
          <w:lang w:val="en-US"/>
        </w:rPr>
      </w:pPr>
    </w:p>
    <w:p w14:paraId="775ACE6C" w14:textId="71ADF673" w:rsidR="003C6ED3" w:rsidRPr="001562C5" w:rsidRDefault="003C6ED3" w:rsidP="001562C5">
      <w:pPr>
        <w:jc w:val="both"/>
        <w:rPr>
          <w:rFonts w:ascii="Arial Narrow" w:eastAsia="Arial Narrow" w:hAnsi="Arial Narrow"/>
          <w:sz w:val="18"/>
          <w:lang w:val="en-US"/>
        </w:rPr>
      </w:pPr>
    </w:p>
    <w:p w14:paraId="39D4854D" w14:textId="290AA7A0" w:rsidR="003C6ED3" w:rsidRPr="001562C5" w:rsidRDefault="003C6ED3" w:rsidP="001562C5">
      <w:pPr>
        <w:jc w:val="both"/>
        <w:rPr>
          <w:rFonts w:ascii="Arial Narrow" w:eastAsia="Arial Narrow" w:hAnsi="Arial Narrow"/>
          <w:sz w:val="18"/>
          <w:lang w:val="en-US"/>
        </w:rPr>
      </w:pPr>
    </w:p>
    <w:p w14:paraId="18CD7800" w14:textId="1D81476F" w:rsidR="003C6ED3" w:rsidRPr="001562C5" w:rsidRDefault="003C6ED3" w:rsidP="001562C5">
      <w:pPr>
        <w:jc w:val="both"/>
        <w:rPr>
          <w:rFonts w:ascii="Arial Narrow" w:eastAsia="Arial Narrow" w:hAnsi="Arial Narrow"/>
          <w:sz w:val="18"/>
          <w:lang w:val="en-US"/>
        </w:rPr>
      </w:pPr>
    </w:p>
    <w:p w14:paraId="039E1FFB" w14:textId="643D8B91" w:rsidR="003C6ED3" w:rsidRPr="001562C5" w:rsidRDefault="003C6ED3" w:rsidP="001562C5">
      <w:pPr>
        <w:jc w:val="both"/>
        <w:rPr>
          <w:rFonts w:ascii="Arial Narrow" w:eastAsia="Arial Narrow" w:hAnsi="Arial Narrow"/>
          <w:sz w:val="18"/>
          <w:lang w:val="en-US"/>
        </w:rPr>
      </w:pPr>
    </w:p>
    <w:p w14:paraId="28201A09" w14:textId="7293955F" w:rsidR="003C6ED3" w:rsidRPr="001562C5" w:rsidRDefault="003C6ED3" w:rsidP="001562C5">
      <w:pPr>
        <w:jc w:val="both"/>
        <w:rPr>
          <w:rFonts w:ascii="Arial Narrow" w:eastAsia="Arial Narrow" w:hAnsi="Arial Narrow"/>
          <w:sz w:val="18"/>
          <w:lang w:val="en-US"/>
        </w:rPr>
      </w:pPr>
    </w:p>
    <w:p w14:paraId="22D65001" w14:textId="12C7FED2" w:rsidR="003C6ED3" w:rsidRPr="001562C5" w:rsidRDefault="003C6ED3" w:rsidP="001562C5">
      <w:pPr>
        <w:jc w:val="both"/>
        <w:rPr>
          <w:rFonts w:ascii="Arial Narrow" w:eastAsia="Arial Narrow" w:hAnsi="Arial Narrow"/>
          <w:sz w:val="18"/>
          <w:lang w:val="en-US"/>
        </w:rPr>
      </w:pPr>
    </w:p>
    <w:p w14:paraId="1D878A92" w14:textId="73DBB311" w:rsidR="003C6ED3" w:rsidRPr="001562C5" w:rsidRDefault="003C6ED3" w:rsidP="001562C5">
      <w:pPr>
        <w:jc w:val="both"/>
        <w:rPr>
          <w:rFonts w:ascii="Arial Narrow" w:eastAsia="Arial Narrow" w:hAnsi="Arial Narrow"/>
          <w:sz w:val="18"/>
          <w:lang w:val="en-US"/>
        </w:rPr>
      </w:pPr>
    </w:p>
    <w:p w14:paraId="4E717D93" w14:textId="72EB478B" w:rsidR="003C6ED3" w:rsidRPr="001562C5" w:rsidRDefault="003C6ED3" w:rsidP="001562C5">
      <w:pPr>
        <w:jc w:val="both"/>
        <w:rPr>
          <w:rFonts w:ascii="Arial Narrow" w:eastAsia="Arial Narrow" w:hAnsi="Arial Narrow"/>
          <w:sz w:val="18"/>
          <w:lang w:val="en-US"/>
        </w:rPr>
      </w:pPr>
    </w:p>
    <w:p w14:paraId="472482DA" w14:textId="5EBCB9A3" w:rsidR="003C6ED3" w:rsidRPr="001562C5" w:rsidRDefault="003C6ED3" w:rsidP="001562C5">
      <w:pPr>
        <w:jc w:val="both"/>
        <w:rPr>
          <w:rFonts w:ascii="Arial Narrow" w:eastAsia="Arial Narrow" w:hAnsi="Arial Narrow"/>
          <w:sz w:val="18"/>
          <w:lang w:val="en-US"/>
        </w:rPr>
      </w:pPr>
    </w:p>
    <w:p w14:paraId="092A9742" w14:textId="41F967D0" w:rsidR="003C6ED3" w:rsidRPr="001562C5" w:rsidRDefault="003C6ED3" w:rsidP="001562C5">
      <w:pPr>
        <w:jc w:val="both"/>
        <w:rPr>
          <w:rFonts w:ascii="Arial Narrow" w:eastAsia="Arial Narrow" w:hAnsi="Arial Narrow"/>
          <w:sz w:val="18"/>
          <w:lang w:val="en-US"/>
        </w:rPr>
      </w:pPr>
    </w:p>
    <w:p w14:paraId="1810702E" w14:textId="49AC517A" w:rsidR="003C6ED3" w:rsidRPr="001562C5" w:rsidRDefault="003C6ED3" w:rsidP="001562C5">
      <w:pPr>
        <w:jc w:val="both"/>
        <w:rPr>
          <w:rFonts w:ascii="Arial Narrow" w:eastAsia="Arial Narrow" w:hAnsi="Arial Narrow"/>
          <w:sz w:val="18"/>
          <w:lang w:val="en-US"/>
        </w:rPr>
      </w:pPr>
    </w:p>
    <w:p w14:paraId="0DC5B7EA" w14:textId="77777777" w:rsidR="003C6ED3" w:rsidRPr="001562C5" w:rsidRDefault="003C6ED3" w:rsidP="001562C5">
      <w:pPr>
        <w:jc w:val="both"/>
        <w:rPr>
          <w:rFonts w:ascii="Arial Narrow" w:eastAsia="Arial Narrow" w:hAnsi="Arial Narrow"/>
          <w:b/>
          <w:sz w:val="36"/>
          <w:szCs w:val="36"/>
          <w:lang w:val="en-US"/>
        </w:rPr>
      </w:pPr>
      <w:bookmarkStart w:id="0" w:name="_Toc430771900"/>
      <w:bookmarkStart w:id="1" w:name="_Toc390335363"/>
      <w:bookmarkEnd w:id="0"/>
    </w:p>
    <w:p w14:paraId="752D5236" w14:textId="77777777" w:rsidR="003C6ED3" w:rsidRPr="001562C5" w:rsidRDefault="003C6ED3" w:rsidP="001562C5">
      <w:pPr>
        <w:spacing w:before="16"/>
        <w:ind w:left="3700" w:right="3313"/>
        <w:jc w:val="both"/>
        <w:rPr>
          <w:rFonts w:ascii="Arial Narrow" w:eastAsia="Arial Narrow" w:hAnsi="Arial Narrow"/>
          <w:b/>
          <w:sz w:val="36"/>
          <w:szCs w:val="36"/>
          <w:lang w:val="en-US"/>
        </w:rPr>
      </w:pPr>
    </w:p>
    <w:p w14:paraId="66B7E963" w14:textId="77777777" w:rsidR="003C6ED3" w:rsidRPr="001562C5" w:rsidRDefault="003C6ED3" w:rsidP="001562C5">
      <w:pPr>
        <w:spacing w:before="16"/>
        <w:ind w:left="3700" w:right="3313"/>
        <w:jc w:val="both"/>
        <w:rPr>
          <w:rFonts w:ascii="Arial Narrow" w:eastAsia="Arial Narrow" w:hAnsi="Arial Narrow"/>
          <w:b/>
          <w:sz w:val="36"/>
          <w:szCs w:val="36"/>
          <w:lang w:val="en-US"/>
        </w:rPr>
      </w:pPr>
    </w:p>
    <w:p w14:paraId="388159E6" w14:textId="77777777" w:rsidR="003C6ED3" w:rsidRPr="001562C5" w:rsidRDefault="003C6ED3" w:rsidP="001562C5">
      <w:pPr>
        <w:spacing w:before="16"/>
        <w:ind w:left="3700" w:right="3313"/>
        <w:jc w:val="both"/>
        <w:rPr>
          <w:rFonts w:ascii="Arial Narrow" w:eastAsia="Arial Narrow" w:hAnsi="Arial Narrow"/>
          <w:b/>
          <w:sz w:val="36"/>
          <w:szCs w:val="36"/>
          <w:lang w:val="en-US"/>
        </w:rPr>
      </w:pPr>
    </w:p>
    <w:p w14:paraId="5562ABB6" w14:textId="77777777" w:rsidR="003C6ED3" w:rsidRPr="001562C5" w:rsidRDefault="003C6ED3" w:rsidP="001562C5">
      <w:pPr>
        <w:spacing w:before="16"/>
        <w:ind w:left="3700" w:right="3313"/>
        <w:jc w:val="both"/>
        <w:rPr>
          <w:rFonts w:ascii="Arial Narrow" w:eastAsia="Arial Narrow" w:hAnsi="Arial Narrow"/>
          <w:b/>
          <w:sz w:val="36"/>
          <w:szCs w:val="36"/>
          <w:lang w:val="en-US"/>
        </w:rPr>
      </w:pPr>
    </w:p>
    <w:p w14:paraId="548C855A" w14:textId="77777777" w:rsidR="003C6ED3" w:rsidRPr="001562C5" w:rsidRDefault="003C6ED3" w:rsidP="001562C5">
      <w:pPr>
        <w:spacing w:before="16"/>
        <w:ind w:left="3700" w:right="3313"/>
        <w:jc w:val="both"/>
        <w:rPr>
          <w:rFonts w:ascii="Arial Narrow" w:eastAsia="Arial Narrow" w:hAnsi="Arial Narrow"/>
          <w:b/>
          <w:sz w:val="36"/>
          <w:szCs w:val="36"/>
          <w:lang w:val="en-US"/>
        </w:rPr>
      </w:pPr>
    </w:p>
    <w:p w14:paraId="2DE4BADE" w14:textId="77777777" w:rsidR="003C6ED3" w:rsidRPr="001562C5" w:rsidRDefault="003C6ED3" w:rsidP="001562C5">
      <w:pPr>
        <w:spacing w:before="16"/>
        <w:ind w:left="3700" w:right="3313"/>
        <w:jc w:val="center"/>
        <w:rPr>
          <w:rFonts w:ascii="Arial Narrow" w:eastAsia="Arial Narrow" w:hAnsi="Arial Narrow"/>
          <w:color w:val="FF0000"/>
          <w:sz w:val="36"/>
          <w:szCs w:val="36"/>
        </w:rPr>
      </w:pPr>
      <w:r w:rsidRPr="001562C5">
        <w:rPr>
          <w:rFonts w:ascii="Arial Narrow" w:eastAsia="Arial Narrow" w:hAnsi="Arial Narrow"/>
          <w:b/>
          <w:color w:val="FF0000"/>
          <w:sz w:val="36"/>
          <w:szCs w:val="36"/>
        </w:rPr>
        <w:t>P</w:t>
      </w:r>
      <w:r w:rsidRPr="001562C5">
        <w:rPr>
          <w:rFonts w:ascii="Arial Narrow" w:eastAsia="Arial Narrow" w:hAnsi="Arial Narrow"/>
          <w:b/>
          <w:color w:val="FF0000"/>
          <w:spacing w:val="-37"/>
          <w:sz w:val="36"/>
          <w:szCs w:val="36"/>
        </w:rPr>
        <w:t xml:space="preserve"> </w:t>
      </w:r>
      <w:r w:rsidRPr="001562C5">
        <w:rPr>
          <w:rFonts w:ascii="Arial Narrow" w:eastAsia="Arial Narrow" w:hAnsi="Arial Narrow"/>
          <w:b/>
          <w:color w:val="FF0000"/>
          <w:sz w:val="36"/>
          <w:szCs w:val="36"/>
        </w:rPr>
        <w:t>I</w:t>
      </w:r>
      <w:r w:rsidRPr="001562C5">
        <w:rPr>
          <w:rFonts w:ascii="Arial Narrow" w:eastAsia="Arial Narrow" w:hAnsi="Arial Narrow"/>
          <w:b/>
          <w:color w:val="FF0000"/>
          <w:spacing w:val="-37"/>
          <w:sz w:val="36"/>
          <w:szCs w:val="36"/>
        </w:rPr>
        <w:t xml:space="preserve"> </w:t>
      </w:r>
      <w:r w:rsidRPr="001562C5">
        <w:rPr>
          <w:rFonts w:ascii="Arial Narrow" w:eastAsia="Arial Narrow" w:hAnsi="Arial Narrow"/>
          <w:b/>
          <w:color w:val="FF0000"/>
          <w:sz w:val="36"/>
          <w:szCs w:val="36"/>
        </w:rPr>
        <w:t>E</w:t>
      </w:r>
      <w:r w:rsidRPr="001562C5">
        <w:rPr>
          <w:rFonts w:ascii="Arial Narrow" w:eastAsia="Arial Narrow" w:hAnsi="Arial Narrow"/>
          <w:b/>
          <w:color w:val="FF0000"/>
          <w:spacing w:val="-37"/>
          <w:sz w:val="36"/>
          <w:szCs w:val="36"/>
        </w:rPr>
        <w:t xml:space="preserve"> </w:t>
      </w:r>
      <w:r w:rsidRPr="001562C5">
        <w:rPr>
          <w:rFonts w:ascii="Arial Narrow" w:eastAsia="Arial Narrow" w:hAnsi="Arial Narrow"/>
          <w:b/>
          <w:color w:val="FF0000"/>
          <w:sz w:val="36"/>
          <w:szCs w:val="36"/>
        </w:rPr>
        <w:t>C</w:t>
      </w:r>
      <w:r w:rsidRPr="001562C5">
        <w:rPr>
          <w:rFonts w:ascii="Arial Narrow" w:eastAsia="Arial Narrow" w:hAnsi="Arial Narrow"/>
          <w:b/>
          <w:color w:val="FF0000"/>
          <w:spacing w:val="-36"/>
          <w:sz w:val="36"/>
          <w:szCs w:val="36"/>
        </w:rPr>
        <w:t xml:space="preserve"> </w:t>
      </w:r>
      <w:r w:rsidRPr="001562C5">
        <w:rPr>
          <w:rFonts w:ascii="Arial Narrow" w:eastAsia="Arial Narrow" w:hAnsi="Arial Narrow"/>
          <w:b/>
          <w:color w:val="FF0000"/>
          <w:sz w:val="36"/>
          <w:szCs w:val="36"/>
        </w:rPr>
        <w:t xml:space="preserve">E </w:t>
      </w:r>
      <w:r w:rsidRPr="001562C5">
        <w:rPr>
          <w:rFonts w:ascii="Arial Narrow" w:eastAsia="Arial Narrow" w:hAnsi="Arial Narrow"/>
          <w:b/>
          <w:color w:val="FF0000"/>
          <w:spacing w:val="5"/>
          <w:sz w:val="36"/>
          <w:szCs w:val="36"/>
        </w:rPr>
        <w:t xml:space="preserve"> </w:t>
      </w:r>
      <w:r w:rsidRPr="001562C5">
        <w:rPr>
          <w:rFonts w:ascii="Arial Narrow" w:eastAsia="Arial Narrow" w:hAnsi="Arial Narrow"/>
          <w:b/>
          <w:color w:val="FF0000"/>
          <w:sz w:val="36"/>
          <w:szCs w:val="36"/>
        </w:rPr>
        <w:t>N</w:t>
      </w:r>
      <w:r w:rsidRPr="001562C5">
        <w:rPr>
          <w:rFonts w:ascii="Arial Narrow" w:eastAsia="Arial Narrow" w:hAnsi="Arial Narrow"/>
          <w:b/>
          <w:color w:val="FF0000"/>
          <w:spacing w:val="-36"/>
          <w:sz w:val="36"/>
          <w:szCs w:val="36"/>
        </w:rPr>
        <w:t xml:space="preserve"> </w:t>
      </w:r>
      <w:r w:rsidRPr="001562C5">
        <w:rPr>
          <w:rFonts w:ascii="Arial Narrow" w:eastAsia="Arial Narrow" w:hAnsi="Arial Narrow"/>
          <w:b/>
          <w:color w:val="FF0000"/>
          <w:sz w:val="36"/>
          <w:szCs w:val="36"/>
        </w:rPr>
        <w:t>°</w:t>
      </w:r>
      <w:r w:rsidRPr="001562C5">
        <w:rPr>
          <w:rFonts w:ascii="Arial Narrow" w:eastAsia="Arial Narrow" w:hAnsi="Arial Narrow"/>
          <w:b/>
          <w:color w:val="FF0000"/>
          <w:spacing w:val="-33"/>
          <w:sz w:val="36"/>
          <w:szCs w:val="36"/>
        </w:rPr>
        <w:t xml:space="preserve"> </w:t>
      </w:r>
      <w:r w:rsidRPr="001562C5">
        <w:rPr>
          <w:rFonts w:ascii="Arial Narrow" w:eastAsia="Arial Narrow" w:hAnsi="Arial Narrow"/>
          <w:b/>
          <w:color w:val="FF0000"/>
          <w:sz w:val="36"/>
          <w:szCs w:val="36"/>
        </w:rPr>
        <w:t>2</w:t>
      </w:r>
    </w:p>
    <w:p w14:paraId="3AE1A313" w14:textId="77777777" w:rsidR="003C6ED3" w:rsidRPr="001562C5" w:rsidRDefault="003C6ED3" w:rsidP="001562C5">
      <w:pPr>
        <w:pStyle w:val="TitrePieceDAO"/>
        <w:numPr>
          <w:ilvl w:val="0"/>
          <w:numId w:val="0"/>
        </w:numPr>
        <w:ind w:left="720"/>
        <w:rPr>
          <w:rFonts w:ascii="Arial Narrow" w:hAnsi="Arial Narrow" w:cs="Times New Roman"/>
          <w:color w:val="FF0000"/>
        </w:rPr>
      </w:pPr>
    </w:p>
    <w:p w14:paraId="1EBA1B2D" w14:textId="77777777" w:rsidR="00E9227A" w:rsidRDefault="003C6ED3" w:rsidP="001562C5">
      <w:pPr>
        <w:pStyle w:val="TitrePieceDAO"/>
        <w:numPr>
          <w:ilvl w:val="0"/>
          <w:numId w:val="0"/>
        </w:numPr>
        <w:ind w:left="720" w:hanging="360"/>
        <w:rPr>
          <w:rFonts w:ascii="Arial Narrow" w:hAnsi="Arial Narrow" w:cs="Times New Roman"/>
          <w:color w:val="FF0000"/>
          <w:sz w:val="40"/>
          <w:szCs w:val="40"/>
        </w:rPr>
      </w:pPr>
      <w:bookmarkStart w:id="2" w:name="_Toc430771901"/>
      <w:r w:rsidRPr="001562C5">
        <w:rPr>
          <w:rFonts w:ascii="Arial Narrow" w:hAnsi="Arial Narrow" w:cs="Times New Roman"/>
          <w:color w:val="FF0000"/>
          <w:sz w:val="40"/>
          <w:szCs w:val="40"/>
        </w:rPr>
        <w:t xml:space="preserve">Règlement Général de </w:t>
      </w:r>
      <w:r w:rsidR="001562C5">
        <w:rPr>
          <w:rFonts w:ascii="Arial Narrow" w:hAnsi="Arial Narrow" w:cs="Times New Roman"/>
          <w:color w:val="FF0000"/>
          <w:sz w:val="40"/>
          <w:szCs w:val="40"/>
        </w:rPr>
        <w:t>l'Appel</w:t>
      </w:r>
      <w:r w:rsidRPr="001562C5">
        <w:rPr>
          <w:rFonts w:ascii="Arial Narrow" w:hAnsi="Arial Narrow" w:cs="Times New Roman"/>
          <w:color w:val="FF0000"/>
          <w:sz w:val="40"/>
          <w:szCs w:val="40"/>
        </w:rPr>
        <w:t xml:space="preserve"> d'Offres </w:t>
      </w:r>
    </w:p>
    <w:p w14:paraId="7D39F43A" w14:textId="3ED57A1A" w:rsidR="003C6ED3" w:rsidRPr="001562C5" w:rsidRDefault="003C6ED3" w:rsidP="001562C5">
      <w:pPr>
        <w:pStyle w:val="TitrePieceDAO"/>
        <w:numPr>
          <w:ilvl w:val="0"/>
          <w:numId w:val="0"/>
        </w:numPr>
        <w:ind w:left="720" w:hanging="360"/>
        <w:rPr>
          <w:rFonts w:ascii="Arial Narrow" w:hAnsi="Arial Narrow" w:cs="Times New Roman"/>
          <w:color w:val="FF0000"/>
          <w:sz w:val="40"/>
          <w:szCs w:val="40"/>
        </w:rPr>
      </w:pPr>
      <w:r w:rsidRPr="001562C5">
        <w:rPr>
          <w:rFonts w:ascii="Arial Narrow" w:hAnsi="Arial Narrow" w:cs="Times New Roman"/>
          <w:color w:val="FF0000"/>
          <w:sz w:val="40"/>
          <w:szCs w:val="40"/>
        </w:rPr>
        <w:t>(RGAO)</w:t>
      </w:r>
      <w:bookmarkEnd w:id="1"/>
      <w:bookmarkEnd w:id="2"/>
    </w:p>
    <w:p w14:paraId="335B5D97" w14:textId="77777777" w:rsidR="003C6ED3" w:rsidRPr="001562C5" w:rsidRDefault="003C6ED3" w:rsidP="001562C5">
      <w:pPr>
        <w:widowControl w:val="0"/>
        <w:autoSpaceDE w:val="0"/>
        <w:jc w:val="both"/>
        <w:rPr>
          <w:rFonts w:ascii="Arial Narrow" w:hAnsi="Arial Narrow"/>
          <w:b/>
          <w:color w:val="000000"/>
          <w:spacing w:val="38"/>
        </w:rPr>
      </w:pPr>
    </w:p>
    <w:p w14:paraId="532241E5" w14:textId="77777777" w:rsidR="003C6ED3" w:rsidRPr="001562C5" w:rsidRDefault="003C6ED3" w:rsidP="001562C5">
      <w:pPr>
        <w:widowControl w:val="0"/>
        <w:autoSpaceDE w:val="0"/>
        <w:jc w:val="both"/>
        <w:rPr>
          <w:rFonts w:ascii="Arial Narrow" w:hAnsi="Arial Narrow"/>
          <w:b/>
          <w:color w:val="000000"/>
        </w:rPr>
      </w:pPr>
    </w:p>
    <w:p w14:paraId="6446D870" w14:textId="77777777" w:rsidR="003C6ED3" w:rsidRPr="001562C5" w:rsidRDefault="003C6ED3" w:rsidP="001562C5">
      <w:pPr>
        <w:widowControl w:val="0"/>
        <w:tabs>
          <w:tab w:val="left" w:pos="10460"/>
        </w:tabs>
        <w:autoSpaceDE w:val="0"/>
        <w:spacing w:line="276" w:lineRule="auto"/>
        <w:jc w:val="both"/>
        <w:rPr>
          <w:rFonts w:ascii="Arial Narrow" w:hAnsi="Arial Narrow"/>
          <w:color w:val="000000"/>
        </w:rPr>
      </w:pPr>
    </w:p>
    <w:p w14:paraId="0CEA3042" w14:textId="77777777" w:rsidR="003C6ED3" w:rsidRPr="001562C5" w:rsidRDefault="003C6ED3" w:rsidP="001562C5">
      <w:pPr>
        <w:widowControl w:val="0"/>
        <w:tabs>
          <w:tab w:val="left" w:pos="10460"/>
        </w:tabs>
        <w:autoSpaceDE w:val="0"/>
        <w:spacing w:line="276" w:lineRule="auto"/>
        <w:jc w:val="both"/>
        <w:rPr>
          <w:rFonts w:ascii="Arial Narrow" w:hAnsi="Arial Narrow"/>
          <w:color w:val="000000"/>
        </w:rPr>
      </w:pPr>
    </w:p>
    <w:p w14:paraId="0F4A1937" w14:textId="77777777" w:rsidR="003C6ED3" w:rsidRPr="001562C5" w:rsidRDefault="003C6ED3" w:rsidP="001562C5">
      <w:pPr>
        <w:widowControl w:val="0"/>
        <w:tabs>
          <w:tab w:val="left" w:pos="10460"/>
        </w:tabs>
        <w:autoSpaceDE w:val="0"/>
        <w:spacing w:line="276" w:lineRule="auto"/>
        <w:jc w:val="both"/>
        <w:rPr>
          <w:rFonts w:ascii="Arial Narrow" w:hAnsi="Arial Narrow"/>
          <w:color w:val="000000"/>
        </w:rPr>
      </w:pPr>
    </w:p>
    <w:p w14:paraId="28B6002A" w14:textId="77777777" w:rsidR="003C6ED3" w:rsidRPr="001562C5" w:rsidRDefault="003C6ED3" w:rsidP="001562C5">
      <w:pPr>
        <w:widowControl w:val="0"/>
        <w:tabs>
          <w:tab w:val="left" w:pos="10460"/>
        </w:tabs>
        <w:autoSpaceDE w:val="0"/>
        <w:spacing w:line="276" w:lineRule="auto"/>
        <w:jc w:val="both"/>
        <w:rPr>
          <w:rFonts w:ascii="Arial Narrow" w:hAnsi="Arial Narrow"/>
          <w:color w:val="000000"/>
        </w:rPr>
      </w:pPr>
    </w:p>
    <w:p w14:paraId="69311309" w14:textId="77777777" w:rsidR="003C6ED3" w:rsidRPr="001562C5" w:rsidRDefault="003C6ED3" w:rsidP="001562C5">
      <w:pPr>
        <w:widowControl w:val="0"/>
        <w:tabs>
          <w:tab w:val="left" w:pos="10460"/>
        </w:tabs>
        <w:autoSpaceDE w:val="0"/>
        <w:spacing w:line="276" w:lineRule="auto"/>
        <w:jc w:val="both"/>
        <w:rPr>
          <w:rFonts w:ascii="Arial Narrow" w:hAnsi="Arial Narrow"/>
          <w:color w:val="000000"/>
        </w:rPr>
      </w:pPr>
    </w:p>
    <w:p w14:paraId="1AB440ED" w14:textId="77777777" w:rsidR="003C6ED3" w:rsidRPr="001562C5" w:rsidRDefault="003C6ED3" w:rsidP="001562C5">
      <w:pPr>
        <w:widowControl w:val="0"/>
        <w:tabs>
          <w:tab w:val="left" w:pos="10460"/>
        </w:tabs>
        <w:autoSpaceDE w:val="0"/>
        <w:spacing w:line="276" w:lineRule="auto"/>
        <w:jc w:val="both"/>
        <w:rPr>
          <w:rFonts w:ascii="Arial Narrow" w:hAnsi="Arial Narrow"/>
          <w:color w:val="000000"/>
        </w:rPr>
      </w:pPr>
    </w:p>
    <w:p w14:paraId="102B72DB" w14:textId="77777777" w:rsidR="003C6ED3" w:rsidRPr="001562C5" w:rsidRDefault="003C6ED3" w:rsidP="001562C5">
      <w:pPr>
        <w:widowControl w:val="0"/>
        <w:tabs>
          <w:tab w:val="left" w:pos="10460"/>
        </w:tabs>
        <w:autoSpaceDE w:val="0"/>
        <w:spacing w:line="276" w:lineRule="auto"/>
        <w:jc w:val="both"/>
        <w:rPr>
          <w:rFonts w:ascii="Arial Narrow" w:hAnsi="Arial Narrow"/>
          <w:color w:val="000000"/>
        </w:rPr>
      </w:pPr>
    </w:p>
    <w:p w14:paraId="6DE1FC38" w14:textId="725A4807" w:rsidR="003C6ED3" w:rsidRPr="001562C5" w:rsidRDefault="003C6ED3" w:rsidP="001562C5">
      <w:pPr>
        <w:widowControl w:val="0"/>
        <w:tabs>
          <w:tab w:val="left" w:pos="10460"/>
        </w:tabs>
        <w:autoSpaceDE w:val="0"/>
        <w:spacing w:line="276" w:lineRule="auto"/>
        <w:jc w:val="both"/>
        <w:rPr>
          <w:rFonts w:ascii="Arial Narrow" w:hAnsi="Arial Narrow"/>
          <w:color w:val="000000"/>
        </w:rPr>
      </w:pPr>
    </w:p>
    <w:p w14:paraId="0C8A301A" w14:textId="379544B5" w:rsidR="0029524D" w:rsidRPr="001562C5" w:rsidRDefault="0029524D" w:rsidP="001562C5">
      <w:pPr>
        <w:widowControl w:val="0"/>
        <w:tabs>
          <w:tab w:val="left" w:pos="10460"/>
        </w:tabs>
        <w:autoSpaceDE w:val="0"/>
        <w:spacing w:line="276" w:lineRule="auto"/>
        <w:jc w:val="both"/>
        <w:rPr>
          <w:rFonts w:ascii="Arial Narrow" w:hAnsi="Arial Narrow"/>
          <w:color w:val="000000"/>
        </w:rPr>
      </w:pPr>
    </w:p>
    <w:p w14:paraId="7479B17C" w14:textId="75652250" w:rsidR="0029524D" w:rsidRPr="001562C5" w:rsidRDefault="0029524D" w:rsidP="001562C5">
      <w:pPr>
        <w:widowControl w:val="0"/>
        <w:tabs>
          <w:tab w:val="left" w:pos="10460"/>
        </w:tabs>
        <w:autoSpaceDE w:val="0"/>
        <w:spacing w:line="276" w:lineRule="auto"/>
        <w:jc w:val="both"/>
        <w:rPr>
          <w:rFonts w:ascii="Arial Narrow" w:hAnsi="Arial Narrow"/>
          <w:color w:val="000000"/>
        </w:rPr>
      </w:pPr>
    </w:p>
    <w:p w14:paraId="43E24A14" w14:textId="7C54F6B0" w:rsidR="0029524D" w:rsidRPr="001562C5" w:rsidRDefault="0029524D" w:rsidP="001562C5">
      <w:pPr>
        <w:widowControl w:val="0"/>
        <w:tabs>
          <w:tab w:val="left" w:pos="10460"/>
        </w:tabs>
        <w:autoSpaceDE w:val="0"/>
        <w:spacing w:line="276" w:lineRule="auto"/>
        <w:jc w:val="both"/>
        <w:rPr>
          <w:rFonts w:ascii="Arial Narrow" w:hAnsi="Arial Narrow"/>
          <w:color w:val="000000"/>
        </w:rPr>
      </w:pPr>
    </w:p>
    <w:p w14:paraId="6288CAA7" w14:textId="77777777" w:rsidR="0029524D" w:rsidRPr="001562C5" w:rsidRDefault="0029524D" w:rsidP="001562C5">
      <w:pPr>
        <w:widowControl w:val="0"/>
        <w:tabs>
          <w:tab w:val="left" w:pos="10460"/>
        </w:tabs>
        <w:autoSpaceDE w:val="0"/>
        <w:spacing w:line="276" w:lineRule="auto"/>
        <w:jc w:val="both"/>
        <w:rPr>
          <w:rFonts w:ascii="Arial Narrow" w:hAnsi="Arial Narrow"/>
          <w:color w:val="000000"/>
        </w:rPr>
      </w:pPr>
    </w:p>
    <w:p w14:paraId="7AD16F9F" w14:textId="153E2E98" w:rsidR="0029524D" w:rsidRPr="001562C5" w:rsidRDefault="0029524D" w:rsidP="001562C5">
      <w:pPr>
        <w:widowControl w:val="0"/>
        <w:tabs>
          <w:tab w:val="left" w:pos="10460"/>
        </w:tabs>
        <w:autoSpaceDE w:val="0"/>
        <w:spacing w:line="276" w:lineRule="auto"/>
        <w:jc w:val="both"/>
        <w:rPr>
          <w:rFonts w:ascii="Arial Narrow" w:hAnsi="Arial Narrow"/>
          <w:color w:val="000000"/>
        </w:rPr>
      </w:pPr>
    </w:p>
    <w:p w14:paraId="0D8E3053" w14:textId="43F0AE31" w:rsidR="00E1324E" w:rsidRPr="001562C5" w:rsidRDefault="00E1324E" w:rsidP="001562C5">
      <w:pPr>
        <w:widowControl w:val="0"/>
        <w:tabs>
          <w:tab w:val="left" w:pos="10460"/>
        </w:tabs>
        <w:autoSpaceDE w:val="0"/>
        <w:spacing w:line="276" w:lineRule="auto"/>
        <w:jc w:val="both"/>
        <w:rPr>
          <w:rFonts w:ascii="Arial Narrow" w:hAnsi="Arial Narrow"/>
          <w:color w:val="000000"/>
        </w:rPr>
      </w:pPr>
    </w:p>
    <w:p w14:paraId="035754E9" w14:textId="7575A0C6" w:rsidR="00E1324E" w:rsidRPr="001562C5" w:rsidRDefault="00E1324E" w:rsidP="001562C5">
      <w:pPr>
        <w:widowControl w:val="0"/>
        <w:tabs>
          <w:tab w:val="left" w:pos="10460"/>
        </w:tabs>
        <w:autoSpaceDE w:val="0"/>
        <w:spacing w:line="276" w:lineRule="auto"/>
        <w:jc w:val="both"/>
        <w:rPr>
          <w:rFonts w:ascii="Arial Narrow" w:hAnsi="Arial Narrow"/>
          <w:color w:val="000000"/>
        </w:rPr>
      </w:pPr>
    </w:p>
    <w:p w14:paraId="3CA5D0EE" w14:textId="4E023D71" w:rsidR="00E1324E" w:rsidRPr="001562C5" w:rsidRDefault="00E1324E" w:rsidP="001562C5">
      <w:pPr>
        <w:widowControl w:val="0"/>
        <w:tabs>
          <w:tab w:val="left" w:pos="10460"/>
        </w:tabs>
        <w:autoSpaceDE w:val="0"/>
        <w:spacing w:line="276" w:lineRule="auto"/>
        <w:jc w:val="both"/>
        <w:rPr>
          <w:rFonts w:ascii="Arial Narrow" w:hAnsi="Arial Narrow"/>
          <w:color w:val="000000"/>
        </w:rPr>
      </w:pPr>
    </w:p>
    <w:p w14:paraId="46FBF6E9" w14:textId="4C525A81" w:rsidR="00E1324E" w:rsidRPr="001562C5" w:rsidRDefault="00E1324E" w:rsidP="001562C5">
      <w:pPr>
        <w:widowControl w:val="0"/>
        <w:tabs>
          <w:tab w:val="left" w:pos="10460"/>
        </w:tabs>
        <w:autoSpaceDE w:val="0"/>
        <w:spacing w:line="276" w:lineRule="auto"/>
        <w:jc w:val="both"/>
        <w:rPr>
          <w:rFonts w:ascii="Arial Narrow" w:hAnsi="Arial Narrow"/>
          <w:color w:val="000000"/>
        </w:rPr>
      </w:pPr>
    </w:p>
    <w:p w14:paraId="0E66E666" w14:textId="5E92FD9C" w:rsidR="00E1324E" w:rsidRPr="001562C5" w:rsidRDefault="00E1324E" w:rsidP="001562C5">
      <w:pPr>
        <w:widowControl w:val="0"/>
        <w:tabs>
          <w:tab w:val="left" w:pos="10460"/>
        </w:tabs>
        <w:autoSpaceDE w:val="0"/>
        <w:spacing w:line="276" w:lineRule="auto"/>
        <w:jc w:val="both"/>
        <w:rPr>
          <w:rFonts w:ascii="Arial Narrow" w:hAnsi="Arial Narrow"/>
          <w:color w:val="000000"/>
        </w:rPr>
      </w:pPr>
    </w:p>
    <w:p w14:paraId="48183618" w14:textId="55903EB0" w:rsidR="00E1324E" w:rsidRPr="001562C5" w:rsidRDefault="00E1324E" w:rsidP="001562C5">
      <w:pPr>
        <w:widowControl w:val="0"/>
        <w:tabs>
          <w:tab w:val="left" w:pos="10460"/>
        </w:tabs>
        <w:autoSpaceDE w:val="0"/>
        <w:spacing w:line="276" w:lineRule="auto"/>
        <w:jc w:val="both"/>
        <w:rPr>
          <w:rFonts w:ascii="Arial Narrow" w:hAnsi="Arial Narrow"/>
          <w:color w:val="000000"/>
        </w:rPr>
      </w:pPr>
    </w:p>
    <w:p w14:paraId="19C1D343" w14:textId="01EFDB5F" w:rsidR="00E1324E" w:rsidRPr="001562C5" w:rsidRDefault="00E1324E" w:rsidP="001562C5">
      <w:pPr>
        <w:widowControl w:val="0"/>
        <w:tabs>
          <w:tab w:val="left" w:pos="10460"/>
        </w:tabs>
        <w:autoSpaceDE w:val="0"/>
        <w:spacing w:line="276" w:lineRule="auto"/>
        <w:jc w:val="both"/>
        <w:rPr>
          <w:rFonts w:ascii="Arial Narrow" w:hAnsi="Arial Narrow"/>
          <w:color w:val="000000"/>
        </w:rPr>
      </w:pPr>
    </w:p>
    <w:p w14:paraId="69BF6C1A" w14:textId="77777777" w:rsidR="00E1324E" w:rsidRPr="001562C5" w:rsidRDefault="00E1324E" w:rsidP="001562C5">
      <w:pPr>
        <w:widowControl w:val="0"/>
        <w:tabs>
          <w:tab w:val="left" w:pos="10460"/>
        </w:tabs>
        <w:autoSpaceDE w:val="0"/>
        <w:spacing w:line="276" w:lineRule="auto"/>
        <w:jc w:val="both"/>
        <w:rPr>
          <w:rFonts w:ascii="Arial Narrow" w:hAnsi="Arial Narrow"/>
          <w:color w:val="000000"/>
        </w:rPr>
      </w:pPr>
    </w:p>
    <w:p w14:paraId="698BE334" w14:textId="26FA0A37" w:rsidR="00E9227A" w:rsidRDefault="00E9227A">
      <w:pPr>
        <w:suppressAutoHyphens w:val="0"/>
        <w:autoSpaceDN/>
        <w:spacing w:after="160" w:line="259" w:lineRule="auto"/>
        <w:textAlignment w:val="auto"/>
        <w:rPr>
          <w:rFonts w:ascii="Arial Narrow" w:hAnsi="Arial Narrow"/>
          <w:color w:val="000000"/>
        </w:rPr>
      </w:pPr>
      <w:r>
        <w:rPr>
          <w:rFonts w:ascii="Arial Narrow" w:hAnsi="Arial Narrow"/>
          <w:color w:val="000000"/>
        </w:rPr>
        <w:br w:type="page"/>
      </w:r>
    </w:p>
    <w:p w14:paraId="6166A4D6" w14:textId="77777777" w:rsidR="0029524D" w:rsidRPr="001562C5" w:rsidRDefault="0029524D" w:rsidP="00C13055">
      <w:pPr>
        <w:widowControl w:val="0"/>
        <w:tabs>
          <w:tab w:val="left" w:pos="10460"/>
        </w:tabs>
        <w:autoSpaceDE w:val="0"/>
        <w:spacing w:line="276" w:lineRule="auto"/>
        <w:ind w:left="1276"/>
        <w:jc w:val="both"/>
        <w:rPr>
          <w:rFonts w:ascii="Arial Narrow" w:hAnsi="Arial Narrow"/>
          <w:color w:val="000000"/>
        </w:rPr>
      </w:pPr>
    </w:p>
    <w:p w14:paraId="19219798" w14:textId="77777777" w:rsidR="000F473D" w:rsidRPr="001562C5" w:rsidRDefault="000F473D" w:rsidP="00C13055">
      <w:pPr>
        <w:spacing w:before="53"/>
        <w:ind w:left="1276" w:right="3418"/>
        <w:jc w:val="both"/>
        <w:rPr>
          <w:rFonts w:ascii="Arial Narrow" w:eastAsia="Arial Narrow" w:hAnsi="Arial Narrow" w:cs="Arial Narrow"/>
          <w:sz w:val="32"/>
          <w:szCs w:val="32"/>
          <w:lang w:val="en-US"/>
        </w:rPr>
      </w:pPr>
      <w:r w:rsidRPr="001562C5">
        <w:rPr>
          <w:rFonts w:ascii="Arial Narrow" w:eastAsia="Arial Narrow" w:hAnsi="Arial Narrow" w:cs="Arial Narrow"/>
          <w:b/>
          <w:w w:val="78"/>
          <w:sz w:val="32"/>
          <w:szCs w:val="32"/>
          <w:lang w:val="en-US"/>
        </w:rPr>
        <w:t>T</w:t>
      </w:r>
      <w:r w:rsidRPr="001562C5">
        <w:rPr>
          <w:rFonts w:ascii="Arial Narrow" w:eastAsia="Arial Narrow" w:hAnsi="Arial Narrow" w:cs="Arial Narrow"/>
          <w:b/>
          <w:spacing w:val="-36"/>
          <w:sz w:val="32"/>
          <w:szCs w:val="32"/>
          <w:lang w:val="en-US"/>
        </w:rPr>
        <w:t xml:space="preserve"> </w:t>
      </w:r>
      <w:r w:rsidRPr="001562C5">
        <w:rPr>
          <w:rFonts w:ascii="Arial Narrow" w:eastAsia="Arial Narrow" w:hAnsi="Arial Narrow" w:cs="Arial Narrow"/>
          <w:b/>
          <w:w w:val="78"/>
          <w:sz w:val="32"/>
          <w:szCs w:val="32"/>
          <w:lang w:val="en-US"/>
        </w:rPr>
        <w:t>A</w:t>
      </w:r>
      <w:r w:rsidRPr="001562C5">
        <w:rPr>
          <w:rFonts w:ascii="Arial Narrow" w:eastAsia="Arial Narrow" w:hAnsi="Arial Narrow" w:cs="Arial Narrow"/>
          <w:b/>
          <w:spacing w:val="-35"/>
          <w:sz w:val="32"/>
          <w:szCs w:val="32"/>
          <w:lang w:val="en-US"/>
        </w:rPr>
        <w:t xml:space="preserve"> </w:t>
      </w:r>
      <w:r w:rsidRPr="001562C5">
        <w:rPr>
          <w:rFonts w:ascii="Arial Narrow" w:eastAsia="Arial Narrow" w:hAnsi="Arial Narrow" w:cs="Arial Narrow"/>
          <w:b/>
          <w:w w:val="78"/>
          <w:sz w:val="32"/>
          <w:szCs w:val="32"/>
          <w:lang w:val="en-US"/>
        </w:rPr>
        <w:t>B</w:t>
      </w:r>
      <w:r w:rsidRPr="001562C5">
        <w:rPr>
          <w:rFonts w:ascii="Arial Narrow" w:eastAsia="Arial Narrow" w:hAnsi="Arial Narrow" w:cs="Arial Narrow"/>
          <w:b/>
          <w:spacing w:val="-35"/>
          <w:sz w:val="32"/>
          <w:szCs w:val="32"/>
          <w:lang w:val="en-US"/>
        </w:rPr>
        <w:t xml:space="preserve"> </w:t>
      </w:r>
      <w:r w:rsidRPr="001562C5">
        <w:rPr>
          <w:rFonts w:ascii="Arial Narrow" w:eastAsia="Arial Narrow" w:hAnsi="Arial Narrow" w:cs="Arial Narrow"/>
          <w:b/>
          <w:w w:val="78"/>
          <w:sz w:val="32"/>
          <w:szCs w:val="32"/>
          <w:lang w:val="en-US"/>
        </w:rPr>
        <w:t>L</w:t>
      </w:r>
      <w:r w:rsidRPr="001562C5">
        <w:rPr>
          <w:rFonts w:ascii="Arial Narrow" w:eastAsia="Arial Narrow" w:hAnsi="Arial Narrow" w:cs="Arial Narrow"/>
          <w:b/>
          <w:spacing w:val="-36"/>
          <w:sz w:val="32"/>
          <w:szCs w:val="32"/>
          <w:lang w:val="en-US"/>
        </w:rPr>
        <w:t xml:space="preserve"> </w:t>
      </w:r>
      <w:r w:rsidRPr="001562C5">
        <w:rPr>
          <w:rFonts w:ascii="Arial Narrow" w:eastAsia="Arial Narrow" w:hAnsi="Arial Narrow" w:cs="Arial Narrow"/>
          <w:b/>
          <w:w w:val="78"/>
          <w:sz w:val="32"/>
          <w:szCs w:val="32"/>
          <w:lang w:val="en-US"/>
        </w:rPr>
        <w:t xml:space="preserve">E </w:t>
      </w:r>
      <w:r w:rsidRPr="001562C5">
        <w:rPr>
          <w:rFonts w:ascii="Arial Narrow" w:eastAsia="Arial Narrow" w:hAnsi="Arial Narrow" w:cs="Arial Narrow"/>
          <w:b/>
          <w:spacing w:val="23"/>
          <w:w w:val="78"/>
          <w:sz w:val="32"/>
          <w:szCs w:val="32"/>
          <w:lang w:val="en-US"/>
        </w:rPr>
        <w:t xml:space="preserve"> </w:t>
      </w:r>
      <w:r w:rsidRPr="001562C5">
        <w:rPr>
          <w:rFonts w:ascii="Arial Narrow" w:eastAsia="Arial Narrow" w:hAnsi="Arial Narrow" w:cs="Arial Narrow"/>
          <w:b/>
          <w:w w:val="78"/>
          <w:sz w:val="32"/>
          <w:szCs w:val="32"/>
          <w:lang w:val="en-US"/>
        </w:rPr>
        <w:t>D</w:t>
      </w:r>
      <w:r w:rsidRPr="001562C5">
        <w:rPr>
          <w:rFonts w:ascii="Arial Narrow" w:eastAsia="Arial Narrow" w:hAnsi="Arial Narrow" w:cs="Arial Narrow"/>
          <w:b/>
          <w:spacing w:val="-37"/>
          <w:sz w:val="32"/>
          <w:szCs w:val="32"/>
          <w:lang w:val="en-US"/>
        </w:rPr>
        <w:t xml:space="preserve"> </w:t>
      </w:r>
      <w:r w:rsidRPr="001562C5">
        <w:rPr>
          <w:rFonts w:ascii="Arial Narrow" w:eastAsia="Arial Narrow" w:hAnsi="Arial Narrow" w:cs="Arial Narrow"/>
          <w:b/>
          <w:w w:val="78"/>
          <w:sz w:val="32"/>
          <w:szCs w:val="32"/>
          <w:lang w:val="en-US"/>
        </w:rPr>
        <w:t>E</w:t>
      </w:r>
      <w:r w:rsidRPr="001562C5">
        <w:rPr>
          <w:rFonts w:ascii="Arial Narrow" w:eastAsia="Arial Narrow" w:hAnsi="Arial Narrow" w:cs="Arial Narrow"/>
          <w:b/>
          <w:spacing w:val="-36"/>
          <w:sz w:val="32"/>
          <w:szCs w:val="32"/>
          <w:lang w:val="en-US"/>
        </w:rPr>
        <w:t xml:space="preserve"> </w:t>
      </w:r>
      <w:r w:rsidRPr="001562C5">
        <w:rPr>
          <w:rFonts w:ascii="Arial Narrow" w:eastAsia="Arial Narrow" w:hAnsi="Arial Narrow" w:cs="Arial Narrow"/>
          <w:b/>
          <w:w w:val="78"/>
          <w:sz w:val="32"/>
          <w:szCs w:val="32"/>
          <w:lang w:val="en-US"/>
        </w:rPr>
        <w:t xml:space="preserve">S </w:t>
      </w:r>
      <w:r w:rsidRPr="001562C5">
        <w:rPr>
          <w:rFonts w:ascii="Arial Narrow" w:eastAsia="Arial Narrow" w:hAnsi="Arial Narrow" w:cs="Arial Narrow"/>
          <w:b/>
          <w:spacing w:val="21"/>
          <w:w w:val="78"/>
          <w:sz w:val="32"/>
          <w:szCs w:val="32"/>
          <w:lang w:val="en-US"/>
        </w:rPr>
        <w:t xml:space="preserve"> </w:t>
      </w:r>
      <w:r w:rsidRPr="001562C5">
        <w:rPr>
          <w:rFonts w:ascii="Arial Narrow" w:eastAsia="Arial Narrow" w:hAnsi="Arial Narrow" w:cs="Arial Narrow"/>
          <w:b/>
          <w:w w:val="78"/>
          <w:sz w:val="32"/>
          <w:szCs w:val="32"/>
          <w:lang w:val="en-US"/>
        </w:rPr>
        <w:t>M</w:t>
      </w:r>
      <w:r w:rsidRPr="001562C5">
        <w:rPr>
          <w:rFonts w:ascii="Arial Narrow" w:eastAsia="Arial Narrow" w:hAnsi="Arial Narrow" w:cs="Arial Narrow"/>
          <w:b/>
          <w:spacing w:val="-34"/>
          <w:sz w:val="32"/>
          <w:szCs w:val="32"/>
          <w:lang w:val="en-US"/>
        </w:rPr>
        <w:t xml:space="preserve"> </w:t>
      </w:r>
      <w:r w:rsidRPr="001562C5">
        <w:rPr>
          <w:rFonts w:ascii="Arial Narrow" w:eastAsia="Arial Narrow" w:hAnsi="Arial Narrow" w:cs="Arial Narrow"/>
          <w:b/>
          <w:w w:val="78"/>
          <w:sz w:val="32"/>
          <w:szCs w:val="32"/>
          <w:lang w:val="en-US"/>
        </w:rPr>
        <w:t>A</w:t>
      </w:r>
      <w:r w:rsidRPr="001562C5">
        <w:rPr>
          <w:rFonts w:ascii="Arial Narrow" w:eastAsia="Arial Narrow" w:hAnsi="Arial Narrow" w:cs="Arial Narrow"/>
          <w:b/>
          <w:spacing w:val="-35"/>
          <w:sz w:val="32"/>
          <w:szCs w:val="32"/>
          <w:lang w:val="en-US"/>
        </w:rPr>
        <w:t xml:space="preserve"> </w:t>
      </w:r>
      <w:r w:rsidRPr="001562C5">
        <w:rPr>
          <w:rFonts w:ascii="Arial Narrow" w:eastAsia="Arial Narrow" w:hAnsi="Arial Narrow" w:cs="Arial Narrow"/>
          <w:b/>
          <w:w w:val="78"/>
          <w:sz w:val="32"/>
          <w:szCs w:val="32"/>
          <w:lang w:val="en-US"/>
        </w:rPr>
        <w:t>T</w:t>
      </w:r>
      <w:r w:rsidRPr="001562C5">
        <w:rPr>
          <w:rFonts w:ascii="Arial Narrow" w:eastAsia="Arial Narrow" w:hAnsi="Arial Narrow" w:cs="Arial Narrow"/>
          <w:b/>
          <w:spacing w:val="-36"/>
          <w:sz w:val="32"/>
          <w:szCs w:val="32"/>
          <w:lang w:val="en-US"/>
        </w:rPr>
        <w:t xml:space="preserve"> </w:t>
      </w:r>
      <w:r w:rsidRPr="001562C5">
        <w:rPr>
          <w:rFonts w:ascii="Arial Narrow" w:eastAsia="Arial Narrow" w:hAnsi="Arial Narrow" w:cs="Arial Narrow"/>
          <w:b/>
          <w:w w:val="78"/>
          <w:sz w:val="32"/>
          <w:szCs w:val="32"/>
          <w:lang w:val="en-US"/>
        </w:rPr>
        <w:t>I</w:t>
      </w:r>
      <w:r w:rsidRPr="001562C5">
        <w:rPr>
          <w:rFonts w:ascii="Arial Narrow" w:eastAsia="Arial Narrow" w:hAnsi="Arial Narrow" w:cs="Arial Narrow"/>
          <w:b/>
          <w:spacing w:val="-37"/>
          <w:sz w:val="32"/>
          <w:szCs w:val="32"/>
          <w:lang w:val="en-US"/>
        </w:rPr>
        <w:t xml:space="preserve"> </w:t>
      </w:r>
      <w:r w:rsidRPr="001562C5">
        <w:rPr>
          <w:rFonts w:ascii="Arial Narrow" w:eastAsia="Arial Narrow" w:hAnsi="Arial Narrow" w:cs="Arial Narrow"/>
          <w:b/>
          <w:w w:val="78"/>
          <w:sz w:val="32"/>
          <w:szCs w:val="32"/>
          <w:lang w:val="en-US"/>
        </w:rPr>
        <w:t>E</w:t>
      </w:r>
      <w:r w:rsidRPr="001562C5">
        <w:rPr>
          <w:rFonts w:ascii="Arial Narrow" w:eastAsia="Arial Narrow" w:hAnsi="Arial Narrow" w:cs="Arial Narrow"/>
          <w:b/>
          <w:spacing w:val="-33"/>
          <w:sz w:val="32"/>
          <w:szCs w:val="32"/>
          <w:lang w:val="en-US"/>
        </w:rPr>
        <w:t xml:space="preserve"> </w:t>
      </w:r>
      <w:r w:rsidRPr="001562C5">
        <w:rPr>
          <w:rFonts w:ascii="Arial Narrow" w:eastAsia="Arial Narrow" w:hAnsi="Arial Narrow" w:cs="Arial Narrow"/>
          <w:b/>
          <w:w w:val="78"/>
          <w:sz w:val="32"/>
          <w:szCs w:val="32"/>
          <w:lang w:val="en-US"/>
        </w:rPr>
        <w:t>R</w:t>
      </w:r>
      <w:r w:rsidRPr="001562C5">
        <w:rPr>
          <w:rFonts w:ascii="Arial Narrow" w:eastAsia="Arial Narrow" w:hAnsi="Arial Narrow" w:cs="Arial Narrow"/>
          <w:b/>
          <w:spacing w:val="-37"/>
          <w:sz w:val="32"/>
          <w:szCs w:val="32"/>
          <w:lang w:val="en-US"/>
        </w:rPr>
        <w:t xml:space="preserve"> </w:t>
      </w:r>
      <w:r w:rsidRPr="001562C5">
        <w:rPr>
          <w:rFonts w:ascii="Arial Narrow" w:eastAsia="Arial Narrow" w:hAnsi="Arial Narrow" w:cs="Arial Narrow"/>
          <w:b/>
          <w:w w:val="78"/>
          <w:sz w:val="32"/>
          <w:szCs w:val="32"/>
          <w:lang w:val="en-US"/>
        </w:rPr>
        <w:t>E</w:t>
      </w:r>
      <w:r w:rsidRPr="001562C5">
        <w:rPr>
          <w:rFonts w:ascii="Arial Narrow" w:eastAsia="Arial Narrow" w:hAnsi="Arial Narrow" w:cs="Arial Narrow"/>
          <w:b/>
          <w:spacing w:val="-33"/>
          <w:sz w:val="32"/>
          <w:szCs w:val="32"/>
          <w:lang w:val="en-US"/>
        </w:rPr>
        <w:t xml:space="preserve"> </w:t>
      </w:r>
      <w:r w:rsidRPr="001562C5">
        <w:rPr>
          <w:rFonts w:ascii="Arial Narrow" w:eastAsia="Arial Narrow" w:hAnsi="Arial Narrow" w:cs="Arial Narrow"/>
          <w:b/>
          <w:w w:val="78"/>
          <w:sz w:val="32"/>
          <w:szCs w:val="32"/>
          <w:lang w:val="en-US"/>
        </w:rPr>
        <w:t>S</w:t>
      </w:r>
    </w:p>
    <w:p w14:paraId="38C16940" w14:textId="77777777" w:rsidR="000F473D" w:rsidRPr="001562C5" w:rsidRDefault="000F473D" w:rsidP="00C13055">
      <w:pPr>
        <w:spacing w:line="200" w:lineRule="exact"/>
        <w:ind w:left="1276"/>
        <w:jc w:val="both"/>
        <w:rPr>
          <w:rFonts w:ascii="Arial Narrow" w:hAnsi="Arial Narrow"/>
          <w:lang w:val="en-US"/>
        </w:rPr>
      </w:pPr>
    </w:p>
    <w:p w14:paraId="536ABD26" w14:textId="77777777" w:rsidR="000F473D" w:rsidRPr="001562C5" w:rsidRDefault="000F473D" w:rsidP="00C13055">
      <w:pPr>
        <w:spacing w:before="17" w:line="220" w:lineRule="exact"/>
        <w:ind w:left="1276"/>
        <w:jc w:val="both"/>
        <w:rPr>
          <w:rFonts w:ascii="Arial Narrow" w:hAnsi="Arial Narrow"/>
          <w:sz w:val="22"/>
          <w:szCs w:val="22"/>
          <w:lang w:val="en-US"/>
        </w:rPr>
      </w:pPr>
    </w:p>
    <w:p w14:paraId="40E73624" w14:textId="5B4C9F32" w:rsidR="000F473D" w:rsidRPr="001562C5" w:rsidRDefault="001562C5" w:rsidP="00C13055">
      <w:pPr>
        <w:ind w:left="1276" w:right="65"/>
        <w:rPr>
          <w:rFonts w:ascii="Arial Narrow" w:hAnsi="Arial Narrow"/>
          <w:lang w:val="fr-CM"/>
        </w:rPr>
      </w:pPr>
      <w:r>
        <w:rPr>
          <w:rFonts w:ascii="Arial Narrow" w:hAnsi="Arial Narrow"/>
          <w:lang w:val="fr-CM"/>
        </w:rPr>
        <w:t xml:space="preserve">A.       </w:t>
      </w:r>
      <w:r w:rsidR="000F473D" w:rsidRPr="001562C5">
        <w:rPr>
          <w:rFonts w:ascii="Arial Narrow" w:hAnsi="Arial Narrow"/>
          <w:spacing w:val="8"/>
          <w:lang w:val="fr-CM"/>
        </w:rPr>
        <w:t xml:space="preserve"> </w:t>
      </w:r>
      <w:r w:rsidR="000F473D" w:rsidRPr="001562C5">
        <w:rPr>
          <w:rFonts w:ascii="Arial Narrow" w:hAnsi="Arial Narrow"/>
          <w:lang w:val="fr-CM"/>
        </w:rPr>
        <w:t>G</w:t>
      </w:r>
      <w:r w:rsidR="000F473D" w:rsidRPr="001562C5">
        <w:rPr>
          <w:rFonts w:ascii="Arial Narrow" w:hAnsi="Arial Narrow"/>
          <w:spacing w:val="-1"/>
          <w:lang w:val="fr-CM"/>
        </w:rPr>
        <w:t>é</w:t>
      </w:r>
      <w:r w:rsidR="000F473D" w:rsidRPr="001562C5">
        <w:rPr>
          <w:rFonts w:ascii="Arial Narrow" w:hAnsi="Arial Narrow"/>
          <w:lang w:val="fr-CM"/>
        </w:rPr>
        <w:t>n</w:t>
      </w:r>
      <w:r w:rsidR="000F473D" w:rsidRPr="001562C5">
        <w:rPr>
          <w:rFonts w:ascii="Arial Narrow" w:hAnsi="Arial Narrow"/>
          <w:spacing w:val="-1"/>
          <w:lang w:val="fr-CM"/>
        </w:rPr>
        <w:t>é</w:t>
      </w:r>
      <w:r w:rsidR="000F473D" w:rsidRPr="001562C5">
        <w:rPr>
          <w:rFonts w:ascii="Arial Narrow" w:hAnsi="Arial Narrow"/>
          <w:spacing w:val="1"/>
          <w:lang w:val="fr-CM"/>
        </w:rPr>
        <w:t>r</w:t>
      </w:r>
      <w:r w:rsidR="000F473D" w:rsidRPr="001562C5">
        <w:rPr>
          <w:rFonts w:ascii="Arial Narrow" w:hAnsi="Arial Narrow"/>
          <w:spacing w:val="-1"/>
          <w:lang w:val="fr-CM"/>
        </w:rPr>
        <w:t>a</w:t>
      </w:r>
      <w:r w:rsidR="000F473D" w:rsidRPr="001562C5">
        <w:rPr>
          <w:rFonts w:ascii="Arial Narrow" w:hAnsi="Arial Narrow"/>
          <w:lang w:val="fr-CM"/>
        </w:rPr>
        <w:t>l</w:t>
      </w:r>
      <w:r w:rsidR="000F473D" w:rsidRPr="001562C5">
        <w:rPr>
          <w:rFonts w:ascii="Arial Narrow" w:hAnsi="Arial Narrow"/>
          <w:spacing w:val="1"/>
          <w:lang w:val="fr-CM"/>
        </w:rPr>
        <w:t>i</w:t>
      </w:r>
      <w:r w:rsidR="000F473D" w:rsidRPr="001562C5">
        <w:rPr>
          <w:rFonts w:ascii="Arial Narrow" w:hAnsi="Arial Narrow"/>
          <w:lang w:val="fr-CM"/>
        </w:rPr>
        <w:t>tés</w:t>
      </w:r>
      <w:r w:rsidR="000F473D" w:rsidRPr="001562C5">
        <w:rPr>
          <w:rFonts w:ascii="Arial Narrow" w:hAnsi="Arial Narrow"/>
          <w:spacing w:val="-4"/>
          <w:lang w:val="fr-CM"/>
        </w:rPr>
        <w:t xml:space="preserve"> </w:t>
      </w:r>
      <w:r w:rsidR="000F473D" w:rsidRPr="001562C5">
        <w:rPr>
          <w:rFonts w:ascii="Arial Narrow" w:hAnsi="Arial Narrow"/>
          <w:lang w:val="fr-CM"/>
        </w:rPr>
        <w:t>...............................................................................................</w:t>
      </w:r>
      <w:r w:rsidR="000F473D" w:rsidRPr="001562C5">
        <w:rPr>
          <w:rFonts w:ascii="Arial Narrow" w:hAnsi="Arial Narrow"/>
          <w:spacing w:val="1"/>
          <w:lang w:val="fr-CM"/>
        </w:rPr>
        <w:t>.</w:t>
      </w:r>
      <w:r w:rsidR="000F473D" w:rsidRPr="001562C5">
        <w:rPr>
          <w:rFonts w:ascii="Arial Narrow" w:hAnsi="Arial Narrow"/>
          <w:lang w:val="fr-CM"/>
        </w:rPr>
        <w:t>..............</w:t>
      </w:r>
      <w:r w:rsidR="000F473D" w:rsidRPr="001562C5">
        <w:rPr>
          <w:rFonts w:ascii="Arial Narrow" w:hAnsi="Arial Narrow"/>
          <w:spacing w:val="14"/>
          <w:lang w:val="fr-CM"/>
        </w:rPr>
        <w:t>.</w:t>
      </w:r>
      <w:r w:rsidR="000F473D" w:rsidRPr="001562C5">
        <w:rPr>
          <w:rFonts w:ascii="Arial Narrow" w:hAnsi="Arial Narrow"/>
          <w:lang w:val="fr-CM"/>
        </w:rPr>
        <w:t>28</w:t>
      </w:r>
    </w:p>
    <w:p w14:paraId="0114ED08" w14:textId="77777777" w:rsidR="000F473D" w:rsidRPr="001562C5" w:rsidRDefault="000F473D" w:rsidP="00C13055">
      <w:pPr>
        <w:spacing w:before="19" w:line="220" w:lineRule="exact"/>
        <w:ind w:left="1276" w:right="65"/>
        <w:rPr>
          <w:rFonts w:ascii="Arial Narrow" w:hAnsi="Arial Narrow"/>
          <w:sz w:val="22"/>
          <w:szCs w:val="22"/>
          <w:lang w:val="fr-CM"/>
        </w:rPr>
      </w:pPr>
    </w:p>
    <w:p w14:paraId="1AD5F93E" w14:textId="77777777" w:rsidR="000F473D" w:rsidRPr="001562C5" w:rsidRDefault="000F473D" w:rsidP="00C13055">
      <w:pPr>
        <w:ind w:left="1276" w:right="65"/>
        <w:rPr>
          <w:rFonts w:ascii="Arial Narrow" w:eastAsia="Arial" w:hAnsi="Arial Narrow" w:cs="Arial"/>
          <w:lang w:val="fr-CM"/>
        </w:rPr>
      </w:pPr>
      <w:r w:rsidRPr="001562C5">
        <w:rPr>
          <w:rFonts w:ascii="Arial Narrow" w:eastAsia="Arial" w:hAnsi="Arial Narrow" w:cs="Arial"/>
          <w:lang w:val="fr-CM"/>
        </w:rPr>
        <w:t>Art</w:t>
      </w:r>
      <w:r w:rsidRPr="001562C5">
        <w:rPr>
          <w:rFonts w:ascii="Arial Narrow" w:eastAsia="Arial" w:hAnsi="Arial Narrow" w:cs="Arial"/>
          <w:spacing w:val="-1"/>
          <w:lang w:val="fr-CM"/>
        </w:rPr>
        <w:t>i</w:t>
      </w:r>
      <w:r w:rsidRPr="001562C5">
        <w:rPr>
          <w:rFonts w:ascii="Arial Narrow" w:eastAsia="Arial" w:hAnsi="Arial Narrow" w:cs="Arial"/>
          <w:lang w:val="fr-CM"/>
        </w:rPr>
        <w:t>cle</w:t>
      </w:r>
      <w:r w:rsidRPr="001562C5">
        <w:rPr>
          <w:rFonts w:ascii="Arial Narrow" w:eastAsia="Arial" w:hAnsi="Arial Narrow" w:cs="Arial"/>
          <w:spacing w:val="1"/>
          <w:lang w:val="fr-CM"/>
        </w:rPr>
        <w:t xml:space="preserve"> 1</w:t>
      </w:r>
      <w:r w:rsidRPr="001562C5">
        <w:rPr>
          <w:rFonts w:ascii="Arial Narrow" w:eastAsia="Arial" w:hAnsi="Arial Narrow" w:cs="Arial"/>
          <w:lang w:val="fr-CM"/>
        </w:rPr>
        <w:t xml:space="preserve">.    </w:t>
      </w:r>
      <w:r w:rsidRPr="001562C5">
        <w:rPr>
          <w:rFonts w:ascii="Arial Narrow" w:eastAsia="Arial" w:hAnsi="Arial Narrow" w:cs="Arial"/>
          <w:spacing w:val="33"/>
          <w:lang w:val="fr-CM"/>
        </w:rPr>
        <w:t xml:space="preserve"> </w:t>
      </w:r>
      <w:r w:rsidRPr="001562C5">
        <w:rPr>
          <w:rFonts w:ascii="Arial Narrow" w:eastAsia="Arial" w:hAnsi="Arial Narrow" w:cs="Arial"/>
          <w:lang w:val="fr-CM"/>
        </w:rPr>
        <w:t>O</w:t>
      </w:r>
      <w:r w:rsidRPr="001562C5">
        <w:rPr>
          <w:rFonts w:ascii="Arial Narrow" w:eastAsia="Arial" w:hAnsi="Arial Narrow" w:cs="Arial"/>
          <w:spacing w:val="1"/>
          <w:lang w:val="fr-CM"/>
        </w:rPr>
        <w:t>b</w:t>
      </w:r>
      <w:r w:rsidRPr="001562C5">
        <w:rPr>
          <w:rFonts w:ascii="Arial Narrow" w:eastAsia="Arial" w:hAnsi="Arial Narrow" w:cs="Arial"/>
          <w:lang w:val="fr-CM"/>
        </w:rPr>
        <w:t>jet</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d</w:t>
      </w:r>
      <w:r w:rsidRPr="001562C5">
        <w:rPr>
          <w:rFonts w:ascii="Arial Narrow" w:eastAsia="Arial" w:hAnsi="Arial Narrow" w:cs="Arial"/>
          <w:lang w:val="fr-CM"/>
        </w:rPr>
        <w:t>e</w:t>
      </w:r>
      <w:r w:rsidRPr="001562C5">
        <w:rPr>
          <w:rFonts w:ascii="Arial Narrow" w:eastAsia="Arial" w:hAnsi="Arial Narrow" w:cs="Arial"/>
          <w:spacing w:val="1"/>
          <w:lang w:val="fr-CM"/>
        </w:rPr>
        <w:t xml:space="preserve"> </w:t>
      </w:r>
      <w:r w:rsidRPr="001562C5">
        <w:rPr>
          <w:rFonts w:ascii="Arial Narrow" w:eastAsia="Arial" w:hAnsi="Arial Narrow" w:cs="Arial"/>
          <w:lang w:val="fr-CM"/>
        </w:rPr>
        <w:t>la</w:t>
      </w:r>
      <w:r w:rsidRPr="001562C5">
        <w:rPr>
          <w:rFonts w:ascii="Arial Narrow" w:eastAsia="Arial" w:hAnsi="Arial Narrow" w:cs="Arial"/>
          <w:spacing w:val="-1"/>
          <w:lang w:val="fr-CM"/>
        </w:rPr>
        <w:t xml:space="preserve"> </w:t>
      </w:r>
      <w:r w:rsidRPr="001562C5">
        <w:rPr>
          <w:rFonts w:ascii="Arial Narrow" w:eastAsia="Arial" w:hAnsi="Arial Narrow" w:cs="Arial"/>
          <w:lang w:val="fr-CM"/>
        </w:rPr>
        <w:t>c</w:t>
      </w:r>
      <w:r w:rsidRPr="001562C5">
        <w:rPr>
          <w:rFonts w:ascii="Arial Narrow" w:eastAsia="Arial" w:hAnsi="Arial Narrow" w:cs="Arial"/>
          <w:spacing w:val="1"/>
          <w:lang w:val="fr-CM"/>
        </w:rPr>
        <w:t>on</w:t>
      </w:r>
      <w:r w:rsidRPr="001562C5">
        <w:rPr>
          <w:rFonts w:ascii="Arial Narrow" w:eastAsia="Arial" w:hAnsi="Arial Narrow" w:cs="Arial"/>
          <w:spacing w:val="-2"/>
          <w:lang w:val="fr-CM"/>
        </w:rPr>
        <w:t>s</w:t>
      </w:r>
      <w:r w:rsidRPr="001562C5">
        <w:rPr>
          <w:rFonts w:ascii="Arial Narrow" w:eastAsia="Arial" w:hAnsi="Arial Narrow" w:cs="Arial"/>
          <w:spacing w:val="1"/>
          <w:lang w:val="fr-CM"/>
        </w:rPr>
        <w:t>u</w:t>
      </w:r>
      <w:r w:rsidRPr="001562C5">
        <w:rPr>
          <w:rFonts w:ascii="Arial Narrow" w:eastAsia="Arial" w:hAnsi="Arial Narrow" w:cs="Arial"/>
          <w:lang w:val="fr-CM"/>
        </w:rPr>
        <w:t>lt</w:t>
      </w:r>
      <w:r w:rsidRPr="001562C5">
        <w:rPr>
          <w:rFonts w:ascii="Arial Narrow" w:eastAsia="Arial" w:hAnsi="Arial Narrow" w:cs="Arial"/>
          <w:spacing w:val="1"/>
          <w:lang w:val="fr-CM"/>
        </w:rPr>
        <w:t>a</w:t>
      </w:r>
      <w:r w:rsidRPr="001562C5">
        <w:rPr>
          <w:rFonts w:ascii="Arial Narrow" w:eastAsia="Arial" w:hAnsi="Arial Narrow" w:cs="Arial"/>
          <w:lang w:val="fr-CM"/>
        </w:rPr>
        <w:t>ti</w:t>
      </w:r>
      <w:r w:rsidRPr="001562C5">
        <w:rPr>
          <w:rFonts w:ascii="Arial Narrow" w:eastAsia="Arial" w:hAnsi="Arial Narrow" w:cs="Arial"/>
          <w:spacing w:val="-1"/>
          <w:lang w:val="fr-CM"/>
        </w:rPr>
        <w:t>o</w:t>
      </w:r>
      <w:r w:rsidRPr="001562C5">
        <w:rPr>
          <w:rFonts w:ascii="Arial Narrow" w:eastAsia="Arial" w:hAnsi="Arial Narrow" w:cs="Arial"/>
          <w:lang w:val="fr-CM"/>
        </w:rPr>
        <w:t>n</w:t>
      </w:r>
      <w:r w:rsidRPr="001562C5">
        <w:rPr>
          <w:rFonts w:ascii="Arial Narrow" w:eastAsia="Arial" w:hAnsi="Arial Narrow" w:cs="Arial"/>
          <w:spacing w:val="-5"/>
          <w:lang w:val="fr-CM"/>
        </w:rPr>
        <w:t xml:space="preserve"> </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5"/>
          <w:lang w:val="fr-CM"/>
        </w:rPr>
        <w:t>.</w:t>
      </w:r>
      <w:r w:rsidRPr="001562C5">
        <w:rPr>
          <w:rFonts w:ascii="Arial Narrow" w:eastAsia="Arial" w:hAnsi="Arial Narrow" w:cs="Arial"/>
          <w:spacing w:val="1"/>
          <w:lang w:val="fr-CM"/>
        </w:rPr>
        <w:t>28</w:t>
      </w:r>
    </w:p>
    <w:p w14:paraId="1DC76EE2" w14:textId="77777777" w:rsidR="000F473D" w:rsidRPr="001562C5" w:rsidRDefault="000F473D" w:rsidP="00C13055">
      <w:pPr>
        <w:spacing w:before="19" w:line="240" w:lineRule="exact"/>
        <w:ind w:left="1276" w:right="65"/>
        <w:rPr>
          <w:rFonts w:ascii="Arial Narrow" w:hAnsi="Arial Narrow"/>
          <w:lang w:val="fr-CM"/>
        </w:rPr>
      </w:pPr>
    </w:p>
    <w:p w14:paraId="06F58B4A" w14:textId="77777777" w:rsidR="000F473D" w:rsidRPr="001562C5" w:rsidRDefault="000F473D" w:rsidP="00C13055">
      <w:pPr>
        <w:ind w:left="1276" w:right="65"/>
        <w:rPr>
          <w:rFonts w:ascii="Arial Narrow" w:eastAsia="Arial" w:hAnsi="Arial Narrow" w:cs="Arial"/>
          <w:lang w:val="fr-CM"/>
        </w:rPr>
      </w:pPr>
      <w:r w:rsidRPr="001562C5">
        <w:rPr>
          <w:rFonts w:ascii="Arial Narrow" w:eastAsia="Arial" w:hAnsi="Arial Narrow" w:cs="Arial"/>
          <w:lang w:val="fr-CM"/>
        </w:rPr>
        <w:t>Art</w:t>
      </w:r>
      <w:r w:rsidRPr="001562C5">
        <w:rPr>
          <w:rFonts w:ascii="Arial Narrow" w:eastAsia="Arial" w:hAnsi="Arial Narrow" w:cs="Arial"/>
          <w:spacing w:val="-1"/>
          <w:lang w:val="fr-CM"/>
        </w:rPr>
        <w:t>i</w:t>
      </w:r>
      <w:r w:rsidRPr="001562C5">
        <w:rPr>
          <w:rFonts w:ascii="Arial Narrow" w:eastAsia="Arial" w:hAnsi="Arial Narrow" w:cs="Arial"/>
          <w:lang w:val="fr-CM"/>
        </w:rPr>
        <w:t>cle</w:t>
      </w:r>
      <w:r w:rsidRPr="001562C5">
        <w:rPr>
          <w:rFonts w:ascii="Arial Narrow" w:eastAsia="Arial" w:hAnsi="Arial Narrow" w:cs="Arial"/>
          <w:spacing w:val="1"/>
          <w:lang w:val="fr-CM"/>
        </w:rPr>
        <w:t xml:space="preserve"> 2</w:t>
      </w:r>
      <w:r w:rsidRPr="001562C5">
        <w:rPr>
          <w:rFonts w:ascii="Arial Narrow" w:eastAsia="Arial" w:hAnsi="Arial Narrow" w:cs="Arial"/>
          <w:lang w:val="fr-CM"/>
        </w:rPr>
        <w:t xml:space="preserve">.    </w:t>
      </w:r>
      <w:r w:rsidRPr="001562C5">
        <w:rPr>
          <w:rFonts w:ascii="Arial Narrow" w:eastAsia="Arial" w:hAnsi="Arial Narrow" w:cs="Arial"/>
          <w:spacing w:val="33"/>
          <w:lang w:val="fr-CM"/>
        </w:rPr>
        <w:t xml:space="preserve"> </w:t>
      </w:r>
      <w:r w:rsidRPr="001562C5">
        <w:rPr>
          <w:rFonts w:ascii="Arial Narrow" w:eastAsia="Arial" w:hAnsi="Arial Narrow" w:cs="Arial"/>
          <w:lang w:val="fr-CM"/>
        </w:rPr>
        <w:t>F</w:t>
      </w:r>
      <w:r w:rsidRPr="001562C5">
        <w:rPr>
          <w:rFonts w:ascii="Arial Narrow" w:eastAsia="Arial" w:hAnsi="Arial Narrow" w:cs="Arial"/>
          <w:spacing w:val="-1"/>
          <w:lang w:val="fr-CM"/>
        </w:rPr>
        <w:t>i</w:t>
      </w:r>
      <w:r w:rsidRPr="001562C5">
        <w:rPr>
          <w:rFonts w:ascii="Arial Narrow" w:eastAsia="Arial" w:hAnsi="Arial Narrow" w:cs="Arial"/>
          <w:spacing w:val="1"/>
          <w:lang w:val="fr-CM"/>
        </w:rPr>
        <w:t>nan</w:t>
      </w:r>
      <w:r w:rsidRPr="001562C5">
        <w:rPr>
          <w:rFonts w:ascii="Arial Narrow" w:eastAsia="Arial" w:hAnsi="Arial Narrow" w:cs="Arial"/>
          <w:lang w:val="fr-CM"/>
        </w:rPr>
        <w:t>c</w:t>
      </w:r>
      <w:r w:rsidRPr="001562C5">
        <w:rPr>
          <w:rFonts w:ascii="Arial Narrow" w:eastAsia="Arial" w:hAnsi="Arial Narrow" w:cs="Arial"/>
          <w:spacing w:val="-1"/>
          <w:lang w:val="fr-CM"/>
        </w:rPr>
        <w:t>e</w:t>
      </w:r>
      <w:r w:rsidRPr="001562C5">
        <w:rPr>
          <w:rFonts w:ascii="Arial Narrow" w:eastAsia="Arial" w:hAnsi="Arial Narrow" w:cs="Arial"/>
          <w:spacing w:val="1"/>
          <w:lang w:val="fr-CM"/>
        </w:rPr>
        <w:t>m</w:t>
      </w:r>
      <w:r w:rsidRPr="001562C5">
        <w:rPr>
          <w:rFonts w:ascii="Arial Narrow" w:eastAsia="Arial" w:hAnsi="Arial Narrow" w:cs="Arial"/>
          <w:spacing w:val="-1"/>
          <w:lang w:val="fr-CM"/>
        </w:rPr>
        <w:t>e</w:t>
      </w:r>
      <w:r w:rsidRPr="001562C5">
        <w:rPr>
          <w:rFonts w:ascii="Arial Narrow" w:eastAsia="Arial" w:hAnsi="Arial Narrow" w:cs="Arial"/>
          <w:spacing w:val="1"/>
          <w:lang w:val="fr-CM"/>
        </w:rPr>
        <w:t>n</w:t>
      </w:r>
      <w:r w:rsidRPr="001562C5">
        <w:rPr>
          <w:rFonts w:ascii="Arial Narrow" w:eastAsia="Arial" w:hAnsi="Arial Narrow" w:cs="Arial"/>
          <w:lang w:val="fr-CM"/>
        </w:rPr>
        <w:t>t</w:t>
      </w:r>
      <w:r w:rsidRPr="001562C5">
        <w:rPr>
          <w:rFonts w:ascii="Arial Narrow" w:eastAsia="Arial" w:hAnsi="Arial Narrow" w:cs="Arial"/>
          <w:spacing w:val="-28"/>
          <w:lang w:val="fr-CM"/>
        </w:rPr>
        <w:t xml:space="preserve"> </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5"/>
          <w:lang w:val="fr-CM"/>
        </w:rPr>
        <w:t>.</w:t>
      </w:r>
      <w:r w:rsidRPr="001562C5">
        <w:rPr>
          <w:rFonts w:ascii="Arial Narrow" w:eastAsia="Arial" w:hAnsi="Arial Narrow" w:cs="Arial"/>
          <w:spacing w:val="1"/>
          <w:lang w:val="fr-CM"/>
        </w:rPr>
        <w:t>28</w:t>
      </w:r>
    </w:p>
    <w:p w14:paraId="14ED540A" w14:textId="77777777" w:rsidR="000F473D" w:rsidRPr="001562C5" w:rsidRDefault="000F473D" w:rsidP="00C13055">
      <w:pPr>
        <w:spacing w:before="17" w:line="240" w:lineRule="exact"/>
        <w:ind w:left="1276" w:right="65"/>
        <w:rPr>
          <w:rFonts w:ascii="Arial Narrow" w:hAnsi="Arial Narrow"/>
          <w:lang w:val="fr-CM"/>
        </w:rPr>
      </w:pPr>
    </w:p>
    <w:p w14:paraId="6FBDBDAA" w14:textId="77777777" w:rsidR="000F473D" w:rsidRPr="001562C5" w:rsidRDefault="000F473D" w:rsidP="00C13055">
      <w:pPr>
        <w:ind w:left="1276" w:right="65"/>
        <w:rPr>
          <w:rFonts w:ascii="Arial Narrow" w:eastAsia="Arial" w:hAnsi="Arial Narrow" w:cs="Arial"/>
          <w:lang w:val="fr-CM"/>
        </w:rPr>
      </w:pPr>
      <w:r w:rsidRPr="001562C5">
        <w:rPr>
          <w:rFonts w:ascii="Arial Narrow" w:eastAsia="Arial" w:hAnsi="Arial Narrow" w:cs="Arial"/>
          <w:lang w:val="fr-CM"/>
        </w:rPr>
        <w:t>Art</w:t>
      </w:r>
      <w:r w:rsidRPr="001562C5">
        <w:rPr>
          <w:rFonts w:ascii="Arial Narrow" w:eastAsia="Arial" w:hAnsi="Arial Narrow" w:cs="Arial"/>
          <w:spacing w:val="-1"/>
          <w:lang w:val="fr-CM"/>
        </w:rPr>
        <w:t>i</w:t>
      </w:r>
      <w:r w:rsidRPr="001562C5">
        <w:rPr>
          <w:rFonts w:ascii="Arial Narrow" w:eastAsia="Arial" w:hAnsi="Arial Narrow" w:cs="Arial"/>
          <w:lang w:val="fr-CM"/>
        </w:rPr>
        <w:t>cle</w:t>
      </w:r>
      <w:r w:rsidRPr="001562C5">
        <w:rPr>
          <w:rFonts w:ascii="Arial Narrow" w:eastAsia="Arial" w:hAnsi="Arial Narrow" w:cs="Arial"/>
          <w:spacing w:val="1"/>
          <w:lang w:val="fr-CM"/>
        </w:rPr>
        <w:t xml:space="preserve"> 3</w:t>
      </w:r>
      <w:r w:rsidRPr="001562C5">
        <w:rPr>
          <w:rFonts w:ascii="Arial Narrow" w:eastAsia="Arial" w:hAnsi="Arial Narrow" w:cs="Arial"/>
          <w:lang w:val="fr-CM"/>
        </w:rPr>
        <w:t xml:space="preserve">.    </w:t>
      </w:r>
      <w:r w:rsidRPr="001562C5">
        <w:rPr>
          <w:rFonts w:ascii="Arial Narrow" w:eastAsia="Arial" w:hAnsi="Arial Narrow" w:cs="Arial"/>
          <w:spacing w:val="33"/>
          <w:lang w:val="fr-CM"/>
        </w:rPr>
        <w:t xml:space="preserve"> </w:t>
      </w:r>
      <w:r w:rsidRPr="001562C5">
        <w:rPr>
          <w:rFonts w:ascii="Arial Narrow" w:eastAsia="Arial" w:hAnsi="Arial Narrow" w:cs="Arial"/>
          <w:lang w:val="fr-CM"/>
        </w:rPr>
        <w:t>Pr</w:t>
      </w:r>
      <w:r w:rsidRPr="001562C5">
        <w:rPr>
          <w:rFonts w:ascii="Arial Narrow" w:eastAsia="Arial" w:hAnsi="Arial Narrow" w:cs="Arial"/>
          <w:spacing w:val="-1"/>
          <w:lang w:val="fr-CM"/>
        </w:rPr>
        <w:t>i</w:t>
      </w:r>
      <w:r w:rsidRPr="001562C5">
        <w:rPr>
          <w:rFonts w:ascii="Arial Narrow" w:eastAsia="Arial" w:hAnsi="Arial Narrow" w:cs="Arial"/>
          <w:spacing w:val="1"/>
          <w:lang w:val="fr-CM"/>
        </w:rPr>
        <w:t>n</w:t>
      </w:r>
      <w:r w:rsidRPr="001562C5">
        <w:rPr>
          <w:rFonts w:ascii="Arial Narrow" w:eastAsia="Arial" w:hAnsi="Arial Narrow" w:cs="Arial"/>
          <w:lang w:val="fr-CM"/>
        </w:rPr>
        <w:t>cip</w:t>
      </w:r>
      <w:r w:rsidRPr="001562C5">
        <w:rPr>
          <w:rFonts w:ascii="Arial Narrow" w:eastAsia="Arial" w:hAnsi="Arial Narrow" w:cs="Arial"/>
          <w:spacing w:val="1"/>
          <w:lang w:val="fr-CM"/>
        </w:rPr>
        <w:t>e</w:t>
      </w:r>
      <w:r w:rsidRPr="001562C5">
        <w:rPr>
          <w:rFonts w:ascii="Arial Narrow" w:eastAsia="Arial" w:hAnsi="Arial Narrow" w:cs="Arial"/>
          <w:lang w:val="fr-CM"/>
        </w:rPr>
        <w:t xml:space="preserve">s </w:t>
      </w:r>
      <w:r w:rsidRPr="001562C5">
        <w:rPr>
          <w:rFonts w:ascii="Arial Narrow" w:eastAsia="Arial" w:hAnsi="Arial Narrow" w:cs="Arial"/>
          <w:spacing w:val="1"/>
          <w:lang w:val="fr-CM"/>
        </w:rPr>
        <w:t>é</w:t>
      </w:r>
      <w:r w:rsidRPr="001562C5">
        <w:rPr>
          <w:rFonts w:ascii="Arial Narrow" w:eastAsia="Arial" w:hAnsi="Arial Narrow" w:cs="Arial"/>
          <w:spacing w:val="-2"/>
          <w:lang w:val="fr-CM"/>
        </w:rPr>
        <w:t>t</w:t>
      </w:r>
      <w:r w:rsidRPr="001562C5">
        <w:rPr>
          <w:rFonts w:ascii="Arial Narrow" w:eastAsia="Arial" w:hAnsi="Arial Narrow" w:cs="Arial"/>
          <w:spacing w:val="1"/>
          <w:lang w:val="fr-CM"/>
        </w:rPr>
        <w:t>h</w:t>
      </w:r>
      <w:r w:rsidRPr="001562C5">
        <w:rPr>
          <w:rFonts w:ascii="Arial Narrow" w:eastAsia="Arial" w:hAnsi="Arial Narrow" w:cs="Arial"/>
          <w:lang w:val="fr-CM"/>
        </w:rPr>
        <w:t>iq</w:t>
      </w:r>
      <w:r w:rsidRPr="001562C5">
        <w:rPr>
          <w:rFonts w:ascii="Arial Narrow" w:eastAsia="Arial" w:hAnsi="Arial Narrow" w:cs="Arial"/>
          <w:spacing w:val="-1"/>
          <w:lang w:val="fr-CM"/>
        </w:rPr>
        <w:t>u</w:t>
      </w:r>
      <w:r w:rsidRPr="001562C5">
        <w:rPr>
          <w:rFonts w:ascii="Arial Narrow" w:eastAsia="Arial" w:hAnsi="Arial Narrow" w:cs="Arial"/>
          <w:spacing w:val="1"/>
          <w:lang w:val="fr-CM"/>
        </w:rPr>
        <w:t>e</w:t>
      </w:r>
      <w:r w:rsidRPr="001562C5">
        <w:rPr>
          <w:rFonts w:ascii="Arial Narrow" w:eastAsia="Arial" w:hAnsi="Arial Narrow" w:cs="Arial"/>
          <w:spacing w:val="2"/>
          <w:lang w:val="fr-CM"/>
        </w:rPr>
        <w:t>s</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5"/>
          <w:lang w:val="fr-CM"/>
        </w:rPr>
        <w:t>.</w:t>
      </w:r>
      <w:r w:rsidRPr="001562C5">
        <w:rPr>
          <w:rFonts w:ascii="Arial Narrow" w:eastAsia="Arial" w:hAnsi="Arial Narrow" w:cs="Arial"/>
          <w:spacing w:val="1"/>
          <w:lang w:val="fr-CM"/>
        </w:rPr>
        <w:t>28</w:t>
      </w:r>
    </w:p>
    <w:p w14:paraId="5D220387" w14:textId="77777777" w:rsidR="000F473D" w:rsidRPr="001562C5" w:rsidRDefault="000F473D" w:rsidP="00C13055">
      <w:pPr>
        <w:spacing w:before="19" w:line="240" w:lineRule="exact"/>
        <w:ind w:left="1276" w:right="65"/>
        <w:rPr>
          <w:rFonts w:ascii="Arial Narrow" w:hAnsi="Arial Narrow"/>
          <w:lang w:val="fr-CM"/>
        </w:rPr>
      </w:pPr>
    </w:p>
    <w:p w14:paraId="7CEE2F53" w14:textId="77777777" w:rsidR="000F473D" w:rsidRPr="001562C5" w:rsidRDefault="000F473D" w:rsidP="00C13055">
      <w:pPr>
        <w:ind w:left="1276" w:right="65"/>
        <w:rPr>
          <w:rFonts w:ascii="Arial Narrow" w:eastAsia="Arial" w:hAnsi="Arial Narrow" w:cs="Arial"/>
          <w:lang w:val="fr-CM"/>
        </w:rPr>
      </w:pPr>
      <w:r w:rsidRPr="001562C5">
        <w:rPr>
          <w:rFonts w:ascii="Arial Narrow" w:eastAsia="Arial" w:hAnsi="Arial Narrow" w:cs="Arial"/>
          <w:lang w:val="fr-CM"/>
        </w:rPr>
        <w:t>Art</w:t>
      </w:r>
      <w:r w:rsidRPr="001562C5">
        <w:rPr>
          <w:rFonts w:ascii="Arial Narrow" w:eastAsia="Arial" w:hAnsi="Arial Narrow" w:cs="Arial"/>
          <w:spacing w:val="-1"/>
          <w:lang w:val="fr-CM"/>
        </w:rPr>
        <w:t>i</w:t>
      </w:r>
      <w:r w:rsidRPr="001562C5">
        <w:rPr>
          <w:rFonts w:ascii="Arial Narrow" w:eastAsia="Arial" w:hAnsi="Arial Narrow" w:cs="Arial"/>
          <w:lang w:val="fr-CM"/>
        </w:rPr>
        <w:t>cle</w:t>
      </w:r>
      <w:r w:rsidRPr="001562C5">
        <w:rPr>
          <w:rFonts w:ascii="Arial Narrow" w:eastAsia="Arial" w:hAnsi="Arial Narrow" w:cs="Arial"/>
          <w:spacing w:val="1"/>
          <w:lang w:val="fr-CM"/>
        </w:rPr>
        <w:t xml:space="preserve"> 4</w:t>
      </w:r>
      <w:r w:rsidRPr="001562C5">
        <w:rPr>
          <w:rFonts w:ascii="Arial Narrow" w:eastAsia="Arial" w:hAnsi="Arial Narrow" w:cs="Arial"/>
          <w:lang w:val="fr-CM"/>
        </w:rPr>
        <w:t xml:space="preserve">.    </w:t>
      </w:r>
      <w:r w:rsidRPr="001562C5">
        <w:rPr>
          <w:rFonts w:ascii="Arial Narrow" w:eastAsia="Arial" w:hAnsi="Arial Narrow" w:cs="Arial"/>
          <w:spacing w:val="33"/>
          <w:lang w:val="fr-CM"/>
        </w:rPr>
        <w:t xml:space="preserve"> </w:t>
      </w:r>
      <w:r w:rsidRPr="001562C5">
        <w:rPr>
          <w:rFonts w:ascii="Arial Narrow" w:eastAsia="Arial" w:hAnsi="Arial Narrow" w:cs="Arial"/>
          <w:lang w:val="fr-CM"/>
        </w:rPr>
        <w:t>Ca</w:t>
      </w:r>
      <w:r w:rsidRPr="001562C5">
        <w:rPr>
          <w:rFonts w:ascii="Arial Narrow" w:eastAsia="Arial" w:hAnsi="Arial Narrow" w:cs="Arial"/>
          <w:spacing w:val="1"/>
          <w:lang w:val="fr-CM"/>
        </w:rPr>
        <w:t>nd</w:t>
      </w:r>
      <w:r w:rsidRPr="001562C5">
        <w:rPr>
          <w:rFonts w:ascii="Arial Narrow" w:eastAsia="Arial" w:hAnsi="Arial Narrow" w:cs="Arial"/>
          <w:lang w:val="fr-CM"/>
        </w:rPr>
        <w:t>id</w:t>
      </w:r>
      <w:r w:rsidRPr="001562C5">
        <w:rPr>
          <w:rFonts w:ascii="Arial Narrow" w:eastAsia="Arial" w:hAnsi="Arial Narrow" w:cs="Arial"/>
          <w:spacing w:val="-1"/>
          <w:lang w:val="fr-CM"/>
        </w:rPr>
        <w:t>a</w:t>
      </w:r>
      <w:r w:rsidRPr="001562C5">
        <w:rPr>
          <w:rFonts w:ascii="Arial Narrow" w:eastAsia="Arial" w:hAnsi="Arial Narrow" w:cs="Arial"/>
          <w:lang w:val="fr-CM"/>
        </w:rPr>
        <w:t>ts</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a</w:t>
      </w:r>
      <w:r w:rsidRPr="001562C5">
        <w:rPr>
          <w:rFonts w:ascii="Arial Narrow" w:eastAsia="Arial" w:hAnsi="Arial Narrow" w:cs="Arial"/>
          <w:spacing w:val="1"/>
          <w:lang w:val="fr-CM"/>
        </w:rPr>
        <w:t>dm</w:t>
      </w:r>
      <w:r w:rsidRPr="001562C5">
        <w:rPr>
          <w:rFonts w:ascii="Arial Narrow" w:eastAsia="Arial" w:hAnsi="Arial Narrow" w:cs="Arial"/>
          <w:lang w:val="fr-CM"/>
        </w:rPr>
        <w:t>is</w:t>
      </w:r>
      <w:r w:rsidRPr="001562C5">
        <w:rPr>
          <w:rFonts w:ascii="Arial Narrow" w:eastAsia="Arial" w:hAnsi="Arial Narrow" w:cs="Arial"/>
          <w:spacing w:val="-2"/>
          <w:lang w:val="fr-CM"/>
        </w:rPr>
        <w:t xml:space="preserve"> </w:t>
      </w:r>
      <w:r w:rsidRPr="001562C5">
        <w:rPr>
          <w:rFonts w:ascii="Arial Narrow" w:eastAsia="Arial" w:hAnsi="Arial Narrow" w:cs="Arial"/>
          <w:lang w:val="fr-CM"/>
        </w:rPr>
        <w:t>à</w:t>
      </w:r>
      <w:r w:rsidRPr="001562C5">
        <w:rPr>
          <w:rFonts w:ascii="Arial Narrow" w:eastAsia="Arial" w:hAnsi="Arial Narrow" w:cs="Arial"/>
          <w:spacing w:val="1"/>
          <w:lang w:val="fr-CM"/>
        </w:rPr>
        <w:t xml:space="preserve"> </w:t>
      </w:r>
      <w:r w:rsidRPr="001562C5">
        <w:rPr>
          <w:rFonts w:ascii="Arial Narrow" w:eastAsia="Arial" w:hAnsi="Arial Narrow" w:cs="Arial"/>
          <w:lang w:val="fr-CM"/>
        </w:rPr>
        <w:t>c</w:t>
      </w:r>
      <w:r w:rsidRPr="001562C5">
        <w:rPr>
          <w:rFonts w:ascii="Arial Narrow" w:eastAsia="Arial" w:hAnsi="Arial Narrow" w:cs="Arial"/>
          <w:spacing w:val="-1"/>
          <w:lang w:val="fr-CM"/>
        </w:rPr>
        <w:t>on</w:t>
      </w:r>
      <w:r w:rsidRPr="001562C5">
        <w:rPr>
          <w:rFonts w:ascii="Arial Narrow" w:eastAsia="Arial" w:hAnsi="Arial Narrow" w:cs="Arial"/>
          <w:lang w:val="fr-CM"/>
        </w:rPr>
        <w:t>c</w:t>
      </w:r>
      <w:r w:rsidRPr="001562C5">
        <w:rPr>
          <w:rFonts w:ascii="Arial Narrow" w:eastAsia="Arial" w:hAnsi="Arial Narrow" w:cs="Arial"/>
          <w:spacing w:val="1"/>
          <w:lang w:val="fr-CM"/>
        </w:rPr>
        <w:t>ou</w:t>
      </w:r>
      <w:r w:rsidRPr="001562C5">
        <w:rPr>
          <w:rFonts w:ascii="Arial Narrow" w:eastAsia="Arial" w:hAnsi="Arial Narrow" w:cs="Arial"/>
          <w:lang w:val="fr-CM"/>
        </w:rPr>
        <w:t>r</w:t>
      </w:r>
      <w:r w:rsidRPr="001562C5">
        <w:rPr>
          <w:rFonts w:ascii="Arial Narrow" w:eastAsia="Arial" w:hAnsi="Arial Narrow" w:cs="Arial"/>
          <w:spacing w:val="-1"/>
          <w:lang w:val="fr-CM"/>
        </w:rPr>
        <w:t>i</w:t>
      </w:r>
      <w:r w:rsidRPr="001562C5">
        <w:rPr>
          <w:rFonts w:ascii="Arial Narrow" w:eastAsia="Arial" w:hAnsi="Arial Narrow" w:cs="Arial"/>
          <w:lang w:val="fr-CM"/>
        </w:rPr>
        <w:t>r ...............................</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5"/>
          <w:lang w:val="fr-CM"/>
        </w:rPr>
        <w:t>.</w:t>
      </w:r>
      <w:r w:rsidRPr="001562C5">
        <w:rPr>
          <w:rFonts w:ascii="Arial Narrow" w:eastAsia="Arial" w:hAnsi="Arial Narrow" w:cs="Arial"/>
          <w:spacing w:val="1"/>
          <w:lang w:val="fr-CM"/>
        </w:rPr>
        <w:t>30</w:t>
      </w:r>
    </w:p>
    <w:p w14:paraId="589A88D3" w14:textId="77777777" w:rsidR="000F473D" w:rsidRPr="001562C5" w:rsidRDefault="000F473D" w:rsidP="00C13055">
      <w:pPr>
        <w:spacing w:before="17" w:line="240" w:lineRule="exact"/>
        <w:ind w:left="1276" w:right="65"/>
        <w:rPr>
          <w:rFonts w:ascii="Arial Narrow" w:hAnsi="Arial Narrow"/>
          <w:lang w:val="fr-CM"/>
        </w:rPr>
      </w:pPr>
    </w:p>
    <w:p w14:paraId="3B7FE24A" w14:textId="77777777" w:rsidR="000F473D" w:rsidRPr="001562C5" w:rsidRDefault="000F473D" w:rsidP="00C13055">
      <w:pPr>
        <w:ind w:left="1276" w:right="65"/>
        <w:rPr>
          <w:rFonts w:ascii="Arial Narrow" w:eastAsia="Arial" w:hAnsi="Arial Narrow" w:cs="Arial"/>
          <w:lang w:val="fr-CM"/>
        </w:rPr>
      </w:pPr>
      <w:r w:rsidRPr="001562C5">
        <w:rPr>
          <w:rFonts w:ascii="Arial Narrow" w:eastAsia="Arial" w:hAnsi="Arial Narrow" w:cs="Arial"/>
          <w:lang w:val="fr-CM"/>
        </w:rPr>
        <w:t>Art</w:t>
      </w:r>
      <w:r w:rsidRPr="001562C5">
        <w:rPr>
          <w:rFonts w:ascii="Arial Narrow" w:eastAsia="Arial" w:hAnsi="Arial Narrow" w:cs="Arial"/>
          <w:spacing w:val="-1"/>
          <w:lang w:val="fr-CM"/>
        </w:rPr>
        <w:t>i</w:t>
      </w:r>
      <w:r w:rsidRPr="001562C5">
        <w:rPr>
          <w:rFonts w:ascii="Arial Narrow" w:eastAsia="Arial" w:hAnsi="Arial Narrow" w:cs="Arial"/>
          <w:lang w:val="fr-CM"/>
        </w:rPr>
        <w:t>cle</w:t>
      </w:r>
      <w:r w:rsidRPr="001562C5">
        <w:rPr>
          <w:rFonts w:ascii="Arial Narrow" w:eastAsia="Arial" w:hAnsi="Arial Narrow" w:cs="Arial"/>
          <w:spacing w:val="1"/>
          <w:lang w:val="fr-CM"/>
        </w:rPr>
        <w:t xml:space="preserve"> 5</w:t>
      </w:r>
      <w:r w:rsidRPr="001562C5">
        <w:rPr>
          <w:rFonts w:ascii="Arial Narrow" w:eastAsia="Arial" w:hAnsi="Arial Narrow" w:cs="Arial"/>
          <w:lang w:val="fr-CM"/>
        </w:rPr>
        <w:t xml:space="preserve">.    </w:t>
      </w:r>
      <w:r w:rsidRPr="001562C5">
        <w:rPr>
          <w:rFonts w:ascii="Arial Narrow" w:eastAsia="Arial" w:hAnsi="Arial Narrow" w:cs="Arial"/>
          <w:spacing w:val="33"/>
          <w:lang w:val="fr-CM"/>
        </w:rPr>
        <w:t xml:space="preserve"> </w:t>
      </w:r>
      <w:r w:rsidRPr="001562C5">
        <w:rPr>
          <w:rFonts w:ascii="Arial Narrow" w:eastAsia="Arial" w:hAnsi="Arial Narrow" w:cs="Arial"/>
          <w:spacing w:val="-1"/>
          <w:lang w:val="fr-CM"/>
        </w:rPr>
        <w:t>M</w:t>
      </w:r>
      <w:r w:rsidRPr="001562C5">
        <w:rPr>
          <w:rFonts w:ascii="Arial Narrow" w:eastAsia="Arial" w:hAnsi="Arial Narrow" w:cs="Arial"/>
          <w:spacing w:val="1"/>
          <w:lang w:val="fr-CM"/>
        </w:rPr>
        <w:t>a</w:t>
      </w:r>
      <w:r w:rsidRPr="001562C5">
        <w:rPr>
          <w:rFonts w:ascii="Arial Narrow" w:eastAsia="Arial" w:hAnsi="Arial Narrow" w:cs="Arial"/>
          <w:lang w:val="fr-CM"/>
        </w:rPr>
        <w:t>t</w:t>
      </w:r>
      <w:r w:rsidRPr="001562C5">
        <w:rPr>
          <w:rFonts w:ascii="Arial Narrow" w:eastAsia="Arial" w:hAnsi="Arial Narrow" w:cs="Arial"/>
          <w:spacing w:val="1"/>
          <w:lang w:val="fr-CM"/>
        </w:rPr>
        <w:t>é</w:t>
      </w:r>
      <w:r w:rsidRPr="001562C5">
        <w:rPr>
          <w:rFonts w:ascii="Arial Narrow" w:eastAsia="Arial" w:hAnsi="Arial Narrow" w:cs="Arial"/>
          <w:lang w:val="fr-CM"/>
        </w:rPr>
        <w:t>r</w:t>
      </w:r>
      <w:r w:rsidRPr="001562C5">
        <w:rPr>
          <w:rFonts w:ascii="Arial Narrow" w:eastAsia="Arial" w:hAnsi="Arial Narrow" w:cs="Arial"/>
          <w:spacing w:val="-1"/>
          <w:lang w:val="fr-CM"/>
        </w:rPr>
        <w:t>i</w:t>
      </w:r>
      <w:r w:rsidRPr="001562C5">
        <w:rPr>
          <w:rFonts w:ascii="Arial Narrow" w:eastAsia="Arial" w:hAnsi="Arial Narrow" w:cs="Arial"/>
          <w:spacing w:val="1"/>
          <w:lang w:val="fr-CM"/>
        </w:rPr>
        <w:t>au</w:t>
      </w:r>
      <w:r w:rsidRPr="001562C5">
        <w:rPr>
          <w:rFonts w:ascii="Arial Narrow" w:eastAsia="Arial" w:hAnsi="Arial Narrow" w:cs="Arial"/>
          <w:lang w:val="fr-CM"/>
        </w:rPr>
        <w:t>x,</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m</w:t>
      </w:r>
      <w:r w:rsidRPr="001562C5">
        <w:rPr>
          <w:rFonts w:ascii="Arial Narrow" w:eastAsia="Arial" w:hAnsi="Arial Narrow" w:cs="Arial"/>
          <w:spacing w:val="-1"/>
          <w:lang w:val="fr-CM"/>
        </w:rPr>
        <w:t>a</w:t>
      </w:r>
      <w:r w:rsidRPr="001562C5">
        <w:rPr>
          <w:rFonts w:ascii="Arial Narrow" w:eastAsia="Arial" w:hAnsi="Arial Narrow" w:cs="Arial"/>
          <w:lang w:val="fr-CM"/>
        </w:rPr>
        <w:t>t</w:t>
      </w:r>
      <w:r w:rsidRPr="001562C5">
        <w:rPr>
          <w:rFonts w:ascii="Arial Narrow" w:eastAsia="Arial" w:hAnsi="Arial Narrow" w:cs="Arial"/>
          <w:spacing w:val="1"/>
          <w:lang w:val="fr-CM"/>
        </w:rPr>
        <w:t>é</w:t>
      </w:r>
      <w:r w:rsidRPr="001562C5">
        <w:rPr>
          <w:rFonts w:ascii="Arial Narrow" w:eastAsia="Arial" w:hAnsi="Arial Narrow" w:cs="Arial"/>
          <w:lang w:val="fr-CM"/>
        </w:rPr>
        <w:t>r</w:t>
      </w:r>
      <w:r w:rsidRPr="001562C5">
        <w:rPr>
          <w:rFonts w:ascii="Arial Narrow" w:eastAsia="Arial" w:hAnsi="Arial Narrow" w:cs="Arial"/>
          <w:spacing w:val="-1"/>
          <w:lang w:val="fr-CM"/>
        </w:rPr>
        <w:t>i</w:t>
      </w:r>
      <w:r w:rsidRPr="001562C5">
        <w:rPr>
          <w:rFonts w:ascii="Arial Narrow" w:eastAsia="Arial" w:hAnsi="Arial Narrow" w:cs="Arial"/>
          <w:spacing w:val="1"/>
          <w:lang w:val="fr-CM"/>
        </w:rPr>
        <w:t>e</w:t>
      </w:r>
      <w:r w:rsidRPr="001562C5">
        <w:rPr>
          <w:rFonts w:ascii="Arial Narrow" w:eastAsia="Arial" w:hAnsi="Arial Narrow" w:cs="Arial"/>
          <w:lang w:val="fr-CM"/>
        </w:rPr>
        <w:t xml:space="preserve">ls, </w:t>
      </w:r>
      <w:r w:rsidRPr="001562C5">
        <w:rPr>
          <w:rFonts w:ascii="Arial Narrow" w:eastAsia="Arial" w:hAnsi="Arial Narrow" w:cs="Arial"/>
          <w:spacing w:val="-1"/>
          <w:lang w:val="fr-CM"/>
        </w:rPr>
        <w:t>f</w:t>
      </w:r>
      <w:r w:rsidRPr="001562C5">
        <w:rPr>
          <w:rFonts w:ascii="Arial Narrow" w:eastAsia="Arial" w:hAnsi="Arial Narrow" w:cs="Arial"/>
          <w:spacing w:val="1"/>
          <w:lang w:val="fr-CM"/>
        </w:rPr>
        <w:t>ou</w:t>
      </w:r>
      <w:r w:rsidRPr="001562C5">
        <w:rPr>
          <w:rFonts w:ascii="Arial Narrow" w:eastAsia="Arial" w:hAnsi="Arial Narrow" w:cs="Arial"/>
          <w:lang w:val="fr-CM"/>
        </w:rPr>
        <w:t>rnit</w:t>
      </w:r>
      <w:r w:rsidRPr="001562C5">
        <w:rPr>
          <w:rFonts w:ascii="Arial Narrow" w:eastAsia="Arial" w:hAnsi="Arial Narrow" w:cs="Arial"/>
          <w:spacing w:val="1"/>
          <w:lang w:val="fr-CM"/>
        </w:rPr>
        <w:t>u</w:t>
      </w:r>
      <w:r w:rsidRPr="001562C5">
        <w:rPr>
          <w:rFonts w:ascii="Arial Narrow" w:eastAsia="Arial" w:hAnsi="Arial Narrow" w:cs="Arial"/>
          <w:lang w:val="fr-CM"/>
        </w:rPr>
        <w:t>re</w:t>
      </w:r>
      <w:r w:rsidRPr="001562C5">
        <w:rPr>
          <w:rFonts w:ascii="Arial Narrow" w:eastAsia="Arial" w:hAnsi="Arial Narrow" w:cs="Arial"/>
          <w:spacing w:val="-2"/>
          <w:lang w:val="fr-CM"/>
        </w:rPr>
        <w:t>s</w:t>
      </w:r>
      <w:r w:rsidRPr="001562C5">
        <w:rPr>
          <w:rFonts w:ascii="Arial Narrow" w:eastAsia="Arial" w:hAnsi="Arial Narrow" w:cs="Arial"/>
          <w:lang w:val="fr-CM"/>
        </w:rPr>
        <w:t>,</w:t>
      </w:r>
      <w:r w:rsidRPr="001562C5">
        <w:rPr>
          <w:rFonts w:ascii="Arial Narrow" w:eastAsia="Arial" w:hAnsi="Arial Narrow" w:cs="Arial"/>
          <w:spacing w:val="1"/>
          <w:lang w:val="fr-CM"/>
        </w:rPr>
        <w:t xml:space="preserve"> é</w:t>
      </w:r>
      <w:r w:rsidRPr="001562C5">
        <w:rPr>
          <w:rFonts w:ascii="Arial Narrow" w:eastAsia="Arial" w:hAnsi="Arial Narrow" w:cs="Arial"/>
          <w:spacing w:val="-1"/>
          <w:lang w:val="fr-CM"/>
        </w:rPr>
        <w:t>q</w:t>
      </w:r>
      <w:r w:rsidRPr="001562C5">
        <w:rPr>
          <w:rFonts w:ascii="Arial Narrow" w:eastAsia="Arial" w:hAnsi="Arial Narrow" w:cs="Arial"/>
          <w:spacing w:val="1"/>
          <w:lang w:val="fr-CM"/>
        </w:rPr>
        <w:t>u</w:t>
      </w:r>
      <w:r w:rsidRPr="001562C5">
        <w:rPr>
          <w:rFonts w:ascii="Arial Narrow" w:eastAsia="Arial" w:hAnsi="Arial Narrow" w:cs="Arial"/>
          <w:lang w:val="fr-CM"/>
        </w:rPr>
        <w:t>ip</w:t>
      </w:r>
      <w:r w:rsidRPr="001562C5">
        <w:rPr>
          <w:rFonts w:ascii="Arial Narrow" w:eastAsia="Arial" w:hAnsi="Arial Narrow" w:cs="Arial"/>
          <w:spacing w:val="-1"/>
          <w:lang w:val="fr-CM"/>
        </w:rPr>
        <w:t>e</w:t>
      </w:r>
      <w:r w:rsidRPr="001562C5">
        <w:rPr>
          <w:rFonts w:ascii="Arial Narrow" w:eastAsia="Arial" w:hAnsi="Arial Narrow" w:cs="Arial"/>
          <w:spacing w:val="1"/>
          <w:lang w:val="fr-CM"/>
        </w:rPr>
        <w:t>m</w:t>
      </w:r>
      <w:r w:rsidRPr="001562C5">
        <w:rPr>
          <w:rFonts w:ascii="Arial Narrow" w:eastAsia="Arial" w:hAnsi="Arial Narrow" w:cs="Arial"/>
          <w:spacing w:val="-1"/>
          <w:lang w:val="fr-CM"/>
        </w:rPr>
        <w:t>e</w:t>
      </w:r>
      <w:r w:rsidRPr="001562C5">
        <w:rPr>
          <w:rFonts w:ascii="Arial Narrow" w:eastAsia="Arial" w:hAnsi="Arial Narrow" w:cs="Arial"/>
          <w:spacing w:val="1"/>
          <w:lang w:val="fr-CM"/>
        </w:rPr>
        <w:t>n</w:t>
      </w:r>
      <w:r w:rsidRPr="001562C5">
        <w:rPr>
          <w:rFonts w:ascii="Arial Narrow" w:eastAsia="Arial" w:hAnsi="Arial Narrow" w:cs="Arial"/>
          <w:spacing w:val="-2"/>
          <w:lang w:val="fr-CM"/>
        </w:rPr>
        <w:t>t</w:t>
      </w:r>
      <w:r w:rsidRPr="001562C5">
        <w:rPr>
          <w:rFonts w:ascii="Arial Narrow" w:eastAsia="Arial" w:hAnsi="Arial Narrow" w:cs="Arial"/>
          <w:lang w:val="fr-CM"/>
        </w:rPr>
        <w:t xml:space="preserve">s </w:t>
      </w:r>
      <w:r w:rsidRPr="001562C5">
        <w:rPr>
          <w:rFonts w:ascii="Arial Narrow" w:eastAsia="Arial" w:hAnsi="Arial Narrow" w:cs="Arial"/>
          <w:spacing w:val="1"/>
          <w:lang w:val="fr-CM"/>
        </w:rPr>
        <w:t>e</w:t>
      </w:r>
      <w:r w:rsidRPr="001562C5">
        <w:rPr>
          <w:rFonts w:ascii="Arial Narrow" w:eastAsia="Arial" w:hAnsi="Arial Narrow" w:cs="Arial"/>
          <w:lang w:val="fr-CM"/>
        </w:rPr>
        <w:t>t</w:t>
      </w:r>
      <w:r w:rsidRPr="001562C5">
        <w:rPr>
          <w:rFonts w:ascii="Arial Narrow" w:eastAsia="Arial" w:hAnsi="Arial Narrow" w:cs="Arial"/>
          <w:spacing w:val="1"/>
          <w:lang w:val="fr-CM"/>
        </w:rPr>
        <w:t xml:space="preserve"> </w:t>
      </w:r>
      <w:r w:rsidRPr="001562C5">
        <w:rPr>
          <w:rFonts w:ascii="Arial Narrow" w:eastAsia="Arial" w:hAnsi="Arial Narrow" w:cs="Arial"/>
          <w:lang w:val="fr-CM"/>
        </w:rPr>
        <w:t>s</w:t>
      </w:r>
      <w:r w:rsidRPr="001562C5">
        <w:rPr>
          <w:rFonts w:ascii="Arial Narrow" w:eastAsia="Arial" w:hAnsi="Arial Narrow" w:cs="Arial"/>
          <w:spacing w:val="1"/>
          <w:lang w:val="fr-CM"/>
        </w:rPr>
        <w:t>e</w:t>
      </w:r>
      <w:r w:rsidRPr="001562C5">
        <w:rPr>
          <w:rFonts w:ascii="Arial Narrow" w:eastAsia="Arial" w:hAnsi="Arial Narrow" w:cs="Arial"/>
          <w:lang w:val="fr-CM"/>
        </w:rPr>
        <w:t>rv</w:t>
      </w:r>
      <w:r w:rsidRPr="001562C5">
        <w:rPr>
          <w:rFonts w:ascii="Arial Narrow" w:eastAsia="Arial" w:hAnsi="Arial Narrow" w:cs="Arial"/>
          <w:spacing w:val="-1"/>
          <w:lang w:val="fr-CM"/>
        </w:rPr>
        <w:t>i</w:t>
      </w:r>
      <w:r w:rsidRPr="001562C5">
        <w:rPr>
          <w:rFonts w:ascii="Arial Narrow" w:eastAsia="Arial" w:hAnsi="Arial Narrow" w:cs="Arial"/>
          <w:lang w:val="fr-CM"/>
        </w:rPr>
        <w:t>c</w:t>
      </w:r>
      <w:r w:rsidRPr="001562C5">
        <w:rPr>
          <w:rFonts w:ascii="Arial Narrow" w:eastAsia="Arial" w:hAnsi="Arial Narrow" w:cs="Arial"/>
          <w:spacing w:val="1"/>
          <w:lang w:val="fr-CM"/>
        </w:rPr>
        <w:t>e</w:t>
      </w:r>
      <w:r w:rsidRPr="001562C5">
        <w:rPr>
          <w:rFonts w:ascii="Arial Narrow" w:eastAsia="Arial" w:hAnsi="Arial Narrow" w:cs="Arial"/>
          <w:lang w:val="fr-CM"/>
        </w:rPr>
        <w:t>s</w:t>
      </w:r>
      <w:r w:rsidRPr="001562C5">
        <w:rPr>
          <w:rFonts w:ascii="Arial Narrow" w:eastAsia="Arial" w:hAnsi="Arial Narrow" w:cs="Arial"/>
          <w:spacing w:val="-2"/>
          <w:lang w:val="fr-CM"/>
        </w:rPr>
        <w:t xml:space="preserve"> </w:t>
      </w:r>
      <w:r w:rsidRPr="001562C5">
        <w:rPr>
          <w:rFonts w:ascii="Arial Narrow" w:eastAsia="Arial" w:hAnsi="Arial Narrow" w:cs="Arial"/>
          <w:spacing w:val="1"/>
          <w:lang w:val="fr-CM"/>
        </w:rPr>
        <w:t>au</w:t>
      </w:r>
      <w:r w:rsidRPr="001562C5">
        <w:rPr>
          <w:rFonts w:ascii="Arial Narrow" w:eastAsia="Arial" w:hAnsi="Arial Narrow" w:cs="Arial"/>
          <w:spacing w:val="-2"/>
          <w:lang w:val="fr-CM"/>
        </w:rPr>
        <w:t>t</w:t>
      </w:r>
      <w:r w:rsidRPr="001562C5">
        <w:rPr>
          <w:rFonts w:ascii="Arial Narrow" w:eastAsia="Arial" w:hAnsi="Arial Narrow" w:cs="Arial"/>
          <w:spacing w:val="1"/>
          <w:lang w:val="fr-CM"/>
        </w:rPr>
        <w:t>o</w:t>
      </w:r>
      <w:r w:rsidRPr="001562C5">
        <w:rPr>
          <w:rFonts w:ascii="Arial Narrow" w:eastAsia="Arial" w:hAnsi="Arial Narrow" w:cs="Arial"/>
          <w:lang w:val="fr-CM"/>
        </w:rPr>
        <w:t>r</w:t>
      </w:r>
      <w:r w:rsidRPr="001562C5">
        <w:rPr>
          <w:rFonts w:ascii="Arial Narrow" w:eastAsia="Arial" w:hAnsi="Arial Narrow" w:cs="Arial"/>
          <w:spacing w:val="-1"/>
          <w:lang w:val="fr-CM"/>
        </w:rPr>
        <w:t>i</w:t>
      </w:r>
      <w:r w:rsidRPr="001562C5">
        <w:rPr>
          <w:rFonts w:ascii="Arial Narrow" w:eastAsia="Arial" w:hAnsi="Arial Narrow" w:cs="Arial"/>
          <w:lang w:val="fr-CM"/>
        </w:rPr>
        <w:t>s</w:t>
      </w:r>
      <w:r w:rsidRPr="001562C5">
        <w:rPr>
          <w:rFonts w:ascii="Arial Narrow" w:eastAsia="Arial" w:hAnsi="Arial Narrow" w:cs="Arial"/>
          <w:spacing w:val="1"/>
          <w:lang w:val="fr-CM"/>
        </w:rPr>
        <w:t>é</w:t>
      </w:r>
      <w:r w:rsidRPr="001562C5">
        <w:rPr>
          <w:rFonts w:ascii="Arial Narrow" w:eastAsia="Arial" w:hAnsi="Arial Narrow" w:cs="Arial"/>
          <w:lang w:val="fr-CM"/>
        </w:rPr>
        <w:t>s</w:t>
      </w:r>
      <w:r w:rsidRPr="001562C5">
        <w:rPr>
          <w:rFonts w:ascii="Arial Narrow" w:eastAsia="Arial" w:hAnsi="Arial Narrow" w:cs="Arial"/>
          <w:spacing w:val="-47"/>
          <w:lang w:val="fr-CM"/>
        </w:rPr>
        <w:t xml:space="preserve"> </w:t>
      </w:r>
      <w:r w:rsidRPr="001562C5">
        <w:rPr>
          <w:rFonts w:ascii="Arial Narrow" w:eastAsia="Arial" w:hAnsi="Arial Narrow" w:cs="Arial"/>
          <w:lang w:val="fr-CM"/>
        </w:rPr>
        <w:t>........</w:t>
      </w:r>
      <w:r w:rsidRPr="001562C5">
        <w:rPr>
          <w:rFonts w:ascii="Arial Narrow" w:eastAsia="Arial" w:hAnsi="Arial Narrow" w:cs="Arial"/>
          <w:spacing w:val="5"/>
          <w:lang w:val="fr-CM"/>
        </w:rPr>
        <w:t>.</w:t>
      </w:r>
      <w:r w:rsidRPr="001562C5">
        <w:rPr>
          <w:rFonts w:ascii="Arial Narrow" w:eastAsia="Arial" w:hAnsi="Arial Narrow" w:cs="Arial"/>
          <w:spacing w:val="1"/>
          <w:lang w:val="fr-CM"/>
        </w:rPr>
        <w:t>31</w:t>
      </w:r>
    </w:p>
    <w:p w14:paraId="34191058" w14:textId="77777777" w:rsidR="000F473D" w:rsidRPr="001562C5" w:rsidRDefault="000F473D" w:rsidP="00C13055">
      <w:pPr>
        <w:spacing w:before="19" w:line="240" w:lineRule="exact"/>
        <w:ind w:left="1276" w:right="65"/>
        <w:rPr>
          <w:rFonts w:ascii="Arial Narrow" w:hAnsi="Arial Narrow"/>
          <w:lang w:val="fr-CM"/>
        </w:rPr>
      </w:pPr>
    </w:p>
    <w:p w14:paraId="4094C32E" w14:textId="77777777" w:rsidR="000F473D" w:rsidRPr="001562C5" w:rsidRDefault="000F473D" w:rsidP="00C13055">
      <w:pPr>
        <w:ind w:left="1276" w:right="65"/>
        <w:rPr>
          <w:rFonts w:ascii="Arial Narrow" w:eastAsia="Arial" w:hAnsi="Arial Narrow" w:cs="Arial"/>
          <w:lang w:val="fr-CM"/>
        </w:rPr>
      </w:pPr>
      <w:r w:rsidRPr="001562C5">
        <w:rPr>
          <w:rFonts w:ascii="Arial Narrow" w:eastAsia="Arial" w:hAnsi="Arial Narrow" w:cs="Arial"/>
          <w:lang w:val="fr-CM"/>
        </w:rPr>
        <w:t>Art</w:t>
      </w:r>
      <w:r w:rsidRPr="001562C5">
        <w:rPr>
          <w:rFonts w:ascii="Arial Narrow" w:eastAsia="Arial" w:hAnsi="Arial Narrow" w:cs="Arial"/>
          <w:spacing w:val="-1"/>
          <w:lang w:val="fr-CM"/>
        </w:rPr>
        <w:t>i</w:t>
      </w:r>
      <w:r w:rsidRPr="001562C5">
        <w:rPr>
          <w:rFonts w:ascii="Arial Narrow" w:eastAsia="Arial" w:hAnsi="Arial Narrow" w:cs="Arial"/>
          <w:lang w:val="fr-CM"/>
        </w:rPr>
        <w:t>cle</w:t>
      </w:r>
      <w:r w:rsidRPr="001562C5">
        <w:rPr>
          <w:rFonts w:ascii="Arial Narrow" w:eastAsia="Arial" w:hAnsi="Arial Narrow" w:cs="Arial"/>
          <w:spacing w:val="1"/>
          <w:lang w:val="fr-CM"/>
        </w:rPr>
        <w:t xml:space="preserve"> 6</w:t>
      </w:r>
      <w:r w:rsidRPr="001562C5">
        <w:rPr>
          <w:rFonts w:ascii="Arial Narrow" w:eastAsia="Arial" w:hAnsi="Arial Narrow" w:cs="Arial"/>
          <w:lang w:val="fr-CM"/>
        </w:rPr>
        <w:t xml:space="preserve">.    </w:t>
      </w:r>
      <w:r w:rsidRPr="001562C5">
        <w:rPr>
          <w:rFonts w:ascii="Arial Narrow" w:eastAsia="Arial" w:hAnsi="Arial Narrow" w:cs="Arial"/>
          <w:spacing w:val="33"/>
          <w:lang w:val="fr-CM"/>
        </w:rPr>
        <w:t xml:space="preserve"> </w:t>
      </w:r>
      <w:r w:rsidRPr="001562C5">
        <w:rPr>
          <w:rFonts w:ascii="Arial Narrow" w:eastAsia="Arial" w:hAnsi="Arial Narrow" w:cs="Arial"/>
          <w:lang w:val="fr-CM"/>
        </w:rPr>
        <w:t>Doc</w:t>
      </w:r>
      <w:r w:rsidRPr="001562C5">
        <w:rPr>
          <w:rFonts w:ascii="Arial Narrow" w:eastAsia="Arial" w:hAnsi="Arial Narrow" w:cs="Arial"/>
          <w:spacing w:val="1"/>
          <w:lang w:val="fr-CM"/>
        </w:rPr>
        <w:t>u</w:t>
      </w:r>
      <w:r w:rsidRPr="001562C5">
        <w:rPr>
          <w:rFonts w:ascii="Arial Narrow" w:eastAsia="Arial" w:hAnsi="Arial Narrow" w:cs="Arial"/>
          <w:spacing w:val="-1"/>
          <w:lang w:val="fr-CM"/>
        </w:rPr>
        <w:t>m</w:t>
      </w:r>
      <w:r w:rsidRPr="001562C5">
        <w:rPr>
          <w:rFonts w:ascii="Arial Narrow" w:eastAsia="Arial" w:hAnsi="Arial Narrow" w:cs="Arial"/>
          <w:spacing w:val="1"/>
          <w:lang w:val="fr-CM"/>
        </w:rPr>
        <w:t>en</w:t>
      </w:r>
      <w:r w:rsidRPr="001562C5">
        <w:rPr>
          <w:rFonts w:ascii="Arial Narrow" w:eastAsia="Arial" w:hAnsi="Arial Narrow" w:cs="Arial"/>
          <w:lang w:val="fr-CM"/>
        </w:rPr>
        <w:t>ts</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é</w:t>
      </w:r>
      <w:r w:rsidRPr="001562C5">
        <w:rPr>
          <w:rFonts w:ascii="Arial Narrow" w:eastAsia="Arial" w:hAnsi="Arial Narrow" w:cs="Arial"/>
          <w:lang w:val="fr-CM"/>
        </w:rPr>
        <w:t>t</w:t>
      </w:r>
      <w:r w:rsidRPr="001562C5">
        <w:rPr>
          <w:rFonts w:ascii="Arial Narrow" w:eastAsia="Arial" w:hAnsi="Arial Narrow" w:cs="Arial"/>
          <w:spacing w:val="-1"/>
          <w:lang w:val="fr-CM"/>
        </w:rPr>
        <w:t>a</w:t>
      </w:r>
      <w:r w:rsidRPr="001562C5">
        <w:rPr>
          <w:rFonts w:ascii="Arial Narrow" w:eastAsia="Arial" w:hAnsi="Arial Narrow" w:cs="Arial"/>
          <w:spacing w:val="1"/>
          <w:lang w:val="fr-CM"/>
        </w:rPr>
        <w:t>b</w:t>
      </w:r>
      <w:r w:rsidRPr="001562C5">
        <w:rPr>
          <w:rFonts w:ascii="Arial Narrow" w:eastAsia="Arial" w:hAnsi="Arial Narrow" w:cs="Arial"/>
          <w:lang w:val="fr-CM"/>
        </w:rPr>
        <w:t>l</w:t>
      </w:r>
      <w:r w:rsidRPr="001562C5">
        <w:rPr>
          <w:rFonts w:ascii="Arial Narrow" w:eastAsia="Arial" w:hAnsi="Arial Narrow" w:cs="Arial"/>
          <w:spacing w:val="-1"/>
          <w:lang w:val="fr-CM"/>
        </w:rPr>
        <w:t>i</w:t>
      </w:r>
      <w:r w:rsidRPr="001562C5">
        <w:rPr>
          <w:rFonts w:ascii="Arial Narrow" w:eastAsia="Arial" w:hAnsi="Arial Narrow" w:cs="Arial"/>
          <w:lang w:val="fr-CM"/>
        </w:rPr>
        <w:t>ss</w:t>
      </w:r>
      <w:r w:rsidRPr="001562C5">
        <w:rPr>
          <w:rFonts w:ascii="Arial Narrow" w:eastAsia="Arial" w:hAnsi="Arial Narrow" w:cs="Arial"/>
          <w:spacing w:val="1"/>
          <w:lang w:val="fr-CM"/>
        </w:rPr>
        <w:t>an</w:t>
      </w:r>
      <w:r w:rsidRPr="001562C5">
        <w:rPr>
          <w:rFonts w:ascii="Arial Narrow" w:eastAsia="Arial" w:hAnsi="Arial Narrow" w:cs="Arial"/>
          <w:lang w:val="fr-CM"/>
        </w:rPr>
        <w:t>t</w:t>
      </w:r>
      <w:r w:rsidRPr="001562C5">
        <w:rPr>
          <w:rFonts w:ascii="Arial Narrow" w:eastAsia="Arial" w:hAnsi="Arial Narrow" w:cs="Arial"/>
          <w:spacing w:val="-2"/>
          <w:lang w:val="fr-CM"/>
        </w:rPr>
        <w:t xml:space="preserve"> </w:t>
      </w:r>
      <w:r w:rsidRPr="001562C5">
        <w:rPr>
          <w:rFonts w:ascii="Arial Narrow" w:eastAsia="Arial" w:hAnsi="Arial Narrow" w:cs="Arial"/>
          <w:lang w:val="fr-CM"/>
        </w:rPr>
        <w:t>la</w:t>
      </w:r>
      <w:r w:rsidRPr="001562C5">
        <w:rPr>
          <w:rFonts w:ascii="Arial Narrow" w:eastAsia="Arial" w:hAnsi="Arial Narrow" w:cs="Arial"/>
          <w:spacing w:val="1"/>
          <w:lang w:val="fr-CM"/>
        </w:rPr>
        <w:t xml:space="preserve"> q</w:t>
      </w:r>
      <w:r w:rsidRPr="001562C5">
        <w:rPr>
          <w:rFonts w:ascii="Arial Narrow" w:eastAsia="Arial" w:hAnsi="Arial Narrow" w:cs="Arial"/>
          <w:spacing w:val="-1"/>
          <w:lang w:val="fr-CM"/>
        </w:rPr>
        <w:t>u</w:t>
      </w:r>
      <w:r w:rsidRPr="001562C5">
        <w:rPr>
          <w:rFonts w:ascii="Arial Narrow" w:eastAsia="Arial" w:hAnsi="Arial Narrow" w:cs="Arial"/>
          <w:spacing w:val="1"/>
          <w:lang w:val="fr-CM"/>
        </w:rPr>
        <w:t>a</w:t>
      </w:r>
      <w:r w:rsidRPr="001562C5">
        <w:rPr>
          <w:rFonts w:ascii="Arial Narrow" w:eastAsia="Arial" w:hAnsi="Arial Narrow" w:cs="Arial"/>
          <w:lang w:val="fr-CM"/>
        </w:rPr>
        <w:t>l</w:t>
      </w:r>
      <w:r w:rsidRPr="001562C5">
        <w:rPr>
          <w:rFonts w:ascii="Arial Narrow" w:eastAsia="Arial" w:hAnsi="Arial Narrow" w:cs="Arial"/>
          <w:spacing w:val="-1"/>
          <w:lang w:val="fr-CM"/>
        </w:rPr>
        <w:t>i</w:t>
      </w:r>
      <w:r w:rsidRPr="001562C5">
        <w:rPr>
          <w:rFonts w:ascii="Arial Narrow" w:eastAsia="Arial" w:hAnsi="Arial Narrow" w:cs="Arial"/>
          <w:lang w:val="fr-CM"/>
        </w:rPr>
        <w:t>fic</w:t>
      </w:r>
      <w:r w:rsidRPr="001562C5">
        <w:rPr>
          <w:rFonts w:ascii="Arial Narrow" w:eastAsia="Arial" w:hAnsi="Arial Narrow" w:cs="Arial"/>
          <w:spacing w:val="1"/>
          <w:lang w:val="fr-CM"/>
        </w:rPr>
        <w:t>a</w:t>
      </w:r>
      <w:r w:rsidRPr="001562C5">
        <w:rPr>
          <w:rFonts w:ascii="Arial Narrow" w:eastAsia="Arial" w:hAnsi="Arial Narrow" w:cs="Arial"/>
          <w:lang w:val="fr-CM"/>
        </w:rPr>
        <w:t>ti</w:t>
      </w:r>
      <w:r w:rsidRPr="001562C5">
        <w:rPr>
          <w:rFonts w:ascii="Arial Narrow" w:eastAsia="Arial" w:hAnsi="Arial Narrow" w:cs="Arial"/>
          <w:spacing w:val="1"/>
          <w:lang w:val="fr-CM"/>
        </w:rPr>
        <w:t>o</w:t>
      </w:r>
      <w:r w:rsidRPr="001562C5">
        <w:rPr>
          <w:rFonts w:ascii="Arial Narrow" w:eastAsia="Arial" w:hAnsi="Arial Narrow" w:cs="Arial"/>
          <w:lang w:val="fr-CM"/>
        </w:rPr>
        <w:t>n</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d</w:t>
      </w:r>
      <w:r w:rsidRPr="001562C5">
        <w:rPr>
          <w:rFonts w:ascii="Arial Narrow" w:eastAsia="Arial" w:hAnsi="Arial Narrow" w:cs="Arial"/>
          <w:lang w:val="fr-CM"/>
        </w:rPr>
        <w:t>u</w:t>
      </w:r>
      <w:r w:rsidRPr="001562C5">
        <w:rPr>
          <w:rFonts w:ascii="Arial Narrow" w:eastAsia="Arial" w:hAnsi="Arial Narrow" w:cs="Arial"/>
          <w:spacing w:val="3"/>
          <w:lang w:val="fr-CM"/>
        </w:rPr>
        <w:t xml:space="preserve"> </w:t>
      </w:r>
      <w:r w:rsidRPr="001562C5">
        <w:rPr>
          <w:rFonts w:ascii="Arial Narrow" w:eastAsia="Arial" w:hAnsi="Arial Narrow" w:cs="Arial"/>
          <w:lang w:val="fr-CM"/>
        </w:rPr>
        <w:t>S</w:t>
      </w:r>
      <w:r w:rsidRPr="001562C5">
        <w:rPr>
          <w:rFonts w:ascii="Arial Narrow" w:eastAsia="Arial" w:hAnsi="Arial Narrow" w:cs="Arial"/>
          <w:spacing w:val="-1"/>
          <w:lang w:val="fr-CM"/>
        </w:rPr>
        <w:t>ou</w:t>
      </w:r>
      <w:r w:rsidRPr="001562C5">
        <w:rPr>
          <w:rFonts w:ascii="Arial Narrow" w:eastAsia="Arial" w:hAnsi="Arial Narrow" w:cs="Arial"/>
          <w:spacing w:val="1"/>
          <w:lang w:val="fr-CM"/>
        </w:rPr>
        <w:t>m</w:t>
      </w:r>
      <w:r w:rsidRPr="001562C5">
        <w:rPr>
          <w:rFonts w:ascii="Arial Narrow" w:eastAsia="Arial" w:hAnsi="Arial Narrow" w:cs="Arial"/>
          <w:lang w:val="fr-CM"/>
        </w:rPr>
        <w:t>iss</w:t>
      </w:r>
      <w:r w:rsidRPr="001562C5">
        <w:rPr>
          <w:rFonts w:ascii="Arial Narrow" w:eastAsia="Arial" w:hAnsi="Arial Narrow" w:cs="Arial"/>
          <w:spacing w:val="-1"/>
          <w:lang w:val="fr-CM"/>
        </w:rPr>
        <w:t>i</w:t>
      </w:r>
      <w:r w:rsidRPr="001562C5">
        <w:rPr>
          <w:rFonts w:ascii="Arial Narrow" w:eastAsia="Arial" w:hAnsi="Arial Narrow" w:cs="Arial"/>
          <w:spacing w:val="1"/>
          <w:lang w:val="fr-CM"/>
        </w:rPr>
        <w:t>on</w:t>
      </w:r>
      <w:r w:rsidRPr="001562C5">
        <w:rPr>
          <w:rFonts w:ascii="Arial Narrow" w:eastAsia="Arial" w:hAnsi="Arial Narrow" w:cs="Arial"/>
          <w:spacing w:val="-1"/>
          <w:lang w:val="fr-CM"/>
        </w:rPr>
        <w:t>n</w:t>
      </w:r>
      <w:r w:rsidRPr="001562C5">
        <w:rPr>
          <w:rFonts w:ascii="Arial Narrow" w:eastAsia="Arial" w:hAnsi="Arial Narrow" w:cs="Arial"/>
          <w:spacing w:val="1"/>
          <w:lang w:val="fr-CM"/>
        </w:rPr>
        <w:t>a</w:t>
      </w:r>
      <w:r w:rsidRPr="001562C5">
        <w:rPr>
          <w:rFonts w:ascii="Arial Narrow" w:eastAsia="Arial" w:hAnsi="Arial Narrow" w:cs="Arial"/>
          <w:lang w:val="fr-CM"/>
        </w:rPr>
        <w:t>i</w:t>
      </w:r>
      <w:r w:rsidRPr="001562C5">
        <w:rPr>
          <w:rFonts w:ascii="Arial Narrow" w:eastAsia="Arial" w:hAnsi="Arial Narrow" w:cs="Arial"/>
          <w:spacing w:val="-1"/>
          <w:lang w:val="fr-CM"/>
        </w:rPr>
        <w:t>r</w:t>
      </w:r>
      <w:r w:rsidRPr="001562C5">
        <w:rPr>
          <w:rFonts w:ascii="Arial Narrow" w:eastAsia="Arial" w:hAnsi="Arial Narrow" w:cs="Arial"/>
          <w:spacing w:val="8"/>
          <w:lang w:val="fr-CM"/>
        </w:rPr>
        <w:t>e</w:t>
      </w:r>
      <w:r w:rsidRPr="001562C5">
        <w:rPr>
          <w:rFonts w:ascii="Arial Narrow" w:eastAsia="Arial" w:hAnsi="Arial Narrow" w:cs="Arial"/>
          <w:lang w:val="fr-CM"/>
        </w:rPr>
        <w:t>.......................</w:t>
      </w:r>
      <w:r w:rsidRPr="001562C5">
        <w:rPr>
          <w:rFonts w:ascii="Arial Narrow" w:eastAsia="Arial" w:hAnsi="Arial Narrow" w:cs="Arial"/>
          <w:spacing w:val="5"/>
          <w:lang w:val="fr-CM"/>
        </w:rPr>
        <w:t>.</w:t>
      </w:r>
      <w:r w:rsidRPr="001562C5">
        <w:rPr>
          <w:rFonts w:ascii="Arial Narrow" w:eastAsia="Arial" w:hAnsi="Arial Narrow" w:cs="Arial"/>
          <w:spacing w:val="1"/>
          <w:lang w:val="fr-CM"/>
        </w:rPr>
        <w:t>31</w:t>
      </w:r>
    </w:p>
    <w:p w14:paraId="261092EE" w14:textId="77777777" w:rsidR="000F473D" w:rsidRPr="001562C5" w:rsidRDefault="000F473D" w:rsidP="00C13055">
      <w:pPr>
        <w:spacing w:before="17" w:line="240" w:lineRule="exact"/>
        <w:ind w:left="1276" w:right="65"/>
        <w:rPr>
          <w:rFonts w:ascii="Arial Narrow" w:hAnsi="Arial Narrow"/>
          <w:lang w:val="fr-CM"/>
        </w:rPr>
      </w:pPr>
    </w:p>
    <w:p w14:paraId="64E1786B" w14:textId="77777777" w:rsidR="000F473D" w:rsidRPr="001562C5" w:rsidRDefault="000F473D" w:rsidP="00C13055">
      <w:pPr>
        <w:ind w:left="1276" w:right="65"/>
        <w:rPr>
          <w:rFonts w:ascii="Arial Narrow" w:eastAsia="Arial" w:hAnsi="Arial Narrow" w:cs="Arial"/>
          <w:lang w:val="fr-CM"/>
        </w:rPr>
      </w:pPr>
      <w:r w:rsidRPr="001562C5">
        <w:rPr>
          <w:rFonts w:ascii="Arial Narrow" w:eastAsia="Arial" w:hAnsi="Arial Narrow" w:cs="Arial"/>
          <w:lang w:val="fr-CM"/>
        </w:rPr>
        <w:t>Art</w:t>
      </w:r>
      <w:r w:rsidRPr="001562C5">
        <w:rPr>
          <w:rFonts w:ascii="Arial Narrow" w:eastAsia="Arial" w:hAnsi="Arial Narrow" w:cs="Arial"/>
          <w:spacing w:val="-1"/>
          <w:lang w:val="fr-CM"/>
        </w:rPr>
        <w:t>i</w:t>
      </w:r>
      <w:r w:rsidRPr="001562C5">
        <w:rPr>
          <w:rFonts w:ascii="Arial Narrow" w:eastAsia="Arial" w:hAnsi="Arial Narrow" w:cs="Arial"/>
          <w:lang w:val="fr-CM"/>
        </w:rPr>
        <w:t>cle</w:t>
      </w:r>
      <w:r w:rsidRPr="001562C5">
        <w:rPr>
          <w:rFonts w:ascii="Arial Narrow" w:eastAsia="Arial" w:hAnsi="Arial Narrow" w:cs="Arial"/>
          <w:spacing w:val="1"/>
          <w:lang w:val="fr-CM"/>
        </w:rPr>
        <w:t xml:space="preserve"> 7</w:t>
      </w:r>
      <w:r w:rsidRPr="001562C5">
        <w:rPr>
          <w:rFonts w:ascii="Arial Narrow" w:eastAsia="Arial" w:hAnsi="Arial Narrow" w:cs="Arial"/>
          <w:lang w:val="fr-CM"/>
        </w:rPr>
        <w:t xml:space="preserve">.    </w:t>
      </w:r>
      <w:r w:rsidRPr="001562C5">
        <w:rPr>
          <w:rFonts w:ascii="Arial Narrow" w:eastAsia="Arial" w:hAnsi="Arial Narrow" w:cs="Arial"/>
          <w:spacing w:val="33"/>
          <w:lang w:val="fr-CM"/>
        </w:rPr>
        <w:t xml:space="preserve"> </w:t>
      </w:r>
      <w:r w:rsidRPr="001562C5">
        <w:rPr>
          <w:rFonts w:ascii="Arial Narrow" w:eastAsia="Arial" w:hAnsi="Arial Narrow" w:cs="Arial"/>
          <w:lang w:val="fr-CM"/>
        </w:rPr>
        <w:t>Vis</w:t>
      </w:r>
      <w:r w:rsidRPr="001562C5">
        <w:rPr>
          <w:rFonts w:ascii="Arial Narrow" w:eastAsia="Arial" w:hAnsi="Arial Narrow" w:cs="Arial"/>
          <w:spacing w:val="-1"/>
          <w:lang w:val="fr-CM"/>
        </w:rPr>
        <w:t>i</w:t>
      </w:r>
      <w:r w:rsidRPr="001562C5">
        <w:rPr>
          <w:rFonts w:ascii="Arial Narrow" w:eastAsia="Arial" w:hAnsi="Arial Narrow" w:cs="Arial"/>
          <w:lang w:val="fr-CM"/>
        </w:rPr>
        <w:t>te</w:t>
      </w:r>
      <w:r w:rsidRPr="001562C5">
        <w:rPr>
          <w:rFonts w:ascii="Arial Narrow" w:eastAsia="Arial" w:hAnsi="Arial Narrow" w:cs="Arial"/>
          <w:spacing w:val="1"/>
          <w:lang w:val="fr-CM"/>
        </w:rPr>
        <w:t xml:space="preserve"> d</w:t>
      </w:r>
      <w:r w:rsidRPr="001562C5">
        <w:rPr>
          <w:rFonts w:ascii="Arial Narrow" w:eastAsia="Arial" w:hAnsi="Arial Narrow" w:cs="Arial"/>
          <w:lang w:val="fr-CM"/>
        </w:rPr>
        <w:t>u</w:t>
      </w:r>
      <w:r w:rsidRPr="001562C5">
        <w:rPr>
          <w:rFonts w:ascii="Arial Narrow" w:eastAsia="Arial" w:hAnsi="Arial Narrow" w:cs="Arial"/>
          <w:spacing w:val="-1"/>
          <w:lang w:val="fr-CM"/>
        </w:rPr>
        <w:t xml:space="preserve"> </w:t>
      </w:r>
      <w:r w:rsidRPr="001562C5">
        <w:rPr>
          <w:rFonts w:ascii="Arial Narrow" w:eastAsia="Arial" w:hAnsi="Arial Narrow" w:cs="Arial"/>
          <w:lang w:val="fr-CM"/>
        </w:rPr>
        <w:t xml:space="preserve">site </w:t>
      </w:r>
      <w:r w:rsidRPr="001562C5">
        <w:rPr>
          <w:rFonts w:ascii="Arial Narrow" w:eastAsia="Arial" w:hAnsi="Arial Narrow" w:cs="Arial"/>
          <w:spacing w:val="1"/>
          <w:lang w:val="fr-CM"/>
        </w:rPr>
        <w:t>de</w:t>
      </w:r>
      <w:r w:rsidRPr="001562C5">
        <w:rPr>
          <w:rFonts w:ascii="Arial Narrow" w:eastAsia="Arial" w:hAnsi="Arial Narrow" w:cs="Arial"/>
          <w:lang w:val="fr-CM"/>
        </w:rPr>
        <w:t xml:space="preserve">s </w:t>
      </w:r>
      <w:r w:rsidRPr="001562C5">
        <w:rPr>
          <w:rFonts w:ascii="Arial Narrow" w:eastAsia="Arial" w:hAnsi="Arial Narrow" w:cs="Arial"/>
          <w:spacing w:val="1"/>
          <w:lang w:val="fr-CM"/>
        </w:rPr>
        <w:t>t</w:t>
      </w:r>
      <w:r w:rsidRPr="001562C5">
        <w:rPr>
          <w:rFonts w:ascii="Arial Narrow" w:eastAsia="Arial" w:hAnsi="Arial Narrow" w:cs="Arial"/>
          <w:lang w:val="fr-CM"/>
        </w:rPr>
        <w:t>ra</w:t>
      </w:r>
      <w:r w:rsidRPr="001562C5">
        <w:rPr>
          <w:rFonts w:ascii="Arial Narrow" w:eastAsia="Arial" w:hAnsi="Arial Narrow" w:cs="Arial"/>
          <w:spacing w:val="-2"/>
          <w:lang w:val="fr-CM"/>
        </w:rPr>
        <w:t>v</w:t>
      </w:r>
      <w:r w:rsidRPr="001562C5">
        <w:rPr>
          <w:rFonts w:ascii="Arial Narrow" w:eastAsia="Arial" w:hAnsi="Arial Narrow" w:cs="Arial"/>
          <w:spacing w:val="-1"/>
          <w:lang w:val="fr-CM"/>
        </w:rPr>
        <w:t>a</w:t>
      </w:r>
      <w:r w:rsidRPr="001562C5">
        <w:rPr>
          <w:rFonts w:ascii="Arial Narrow" w:eastAsia="Arial" w:hAnsi="Arial Narrow" w:cs="Arial"/>
          <w:spacing w:val="1"/>
          <w:lang w:val="fr-CM"/>
        </w:rPr>
        <w:t>u</w:t>
      </w:r>
      <w:r w:rsidRPr="001562C5">
        <w:rPr>
          <w:rFonts w:ascii="Arial Narrow" w:eastAsia="Arial" w:hAnsi="Arial Narrow" w:cs="Arial"/>
          <w:lang w:val="fr-CM"/>
        </w:rPr>
        <w:t>x</w:t>
      </w:r>
      <w:r w:rsidRPr="001562C5">
        <w:rPr>
          <w:rFonts w:ascii="Arial Narrow" w:eastAsia="Arial" w:hAnsi="Arial Narrow" w:cs="Arial"/>
          <w:spacing w:val="-30"/>
          <w:lang w:val="fr-CM"/>
        </w:rPr>
        <w:t xml:space="preserve"> </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5"/>
          <w:lang w:val="fr-CM"/>
        </w:rPr>
        <w:t>.</w:t>
      </w:r>
      <w:r w:rsidRPr="001562C5">
        <w:rPr>
          <w:rFonts w:ascii="Arial Narrow" w:eastAsia="Arial" w:hAnsi="Arial Narrow" w:cs="Arial"/>
          <w:spacing w:val="1"/>
          <w:lang w:val="fr-CM"/>
        </w:rPr>
        <w:t>32</w:t>
      </w:r>
    </w:p>
    <w:p w14:paraId="38D59769" w14:textId="77777777" w:rsidR="000F473D" w:rsidRPr="001562C5" w:rsidRDefault="000F473D" w:rsidP="00C13055">
      <w:pPr>
        <w:spacing w:before="18" w:line="240" w:lineRule="exact"/>
        <w:ind w:left="1276" w:right="65"/>
        <w:rPr>
          <w:rFonts w:ascii="Arial Narrow" w:hAnsi="Arial Narrow"/>
          <w:lang w:val="fr-CM"/>
        </w:rPr>
      </w:pPr>
    </w:p>
    <w:p w14:paraId="751E5841" w14:textId="6A74A322" w:rsidR="000F473D" w:rsidRPr="001562C5" w:rsidRDefault="000F473D" w:rsidP="00C13055">
      <w:pPr>
        <w:ind w:left="1276" w:right="65"/>
        <w:rPr>
          <w:rFonts w:ascii="Arial Narrow" w:hAnsi="Arial Narrow"/>
          <w:lang w:val="fr-CM"/>
        </w:rPr>
      </w:pPr>
      <w:r w:rsidRPr="001562C5">
        <w:rPr>
          <w:rFonts w:ascii="Arial Narrow" w:hAnsi="Arial Narrow"/>
          <w:spacing w:val="1"/>
          <w:lang w:val="fr-CM"/>
        </w:rPr>
        <w:t>B</w:t>
      </w:r>
      <w:r w:rsidR="001562C5">
        <w:rPr>
          <w:rFonts w:ascii="Arial Narrow" w:hAnsi="Arial Narrow"/>
          <w:lang w:val="fr-CM"/>
        </w:rPr>
        <w:t xml:space="preserve">.         </w:t>
      </w:r>
      <w:r w:rsidRPr="001562C5">
        <w:rPr>
          <w:rFonts w:ascii="Arial Narrow" w:hAnsi="Arial Narrow"/>
          <w:lang w:val="fr-CM"/>
        </w:rPr>
        <w:t>Dossier</w:t>
      </w:r>
      <w:r w:rsidRPr="001562C5">
        <w:rPr>
          <w:rFonts w:ascii="Arial Narrow" w:hAnsi="Arial Narrow"/>
          <w:spacing w:val="-1"/>
          <w:lang w:val="fr-CM"/>
        </w:rPr>
        <w:t xml:space="preserve"> </w:t>
      </w:r>
      <w:r w:rsidRPr="001562C5">
        <w:rPr>
          <w:rFonts w:ascii="Arial Narrow" w:hAnsi="Arial Narrow"/>
          <w:lang w:val="fr-CM"/>
        </w:rPr>
        <w:t>d’</w:t>
      </w:r>
      <w:r w:rsidRPr="001562C5">
        <w:rPr>
          <w:rFonts w:ascii="Arial Narrow" w:hAnsi="Arial Narrow"/>
          <w:spacing w:val="-1"/>
          <w:lang w:val="fr-CM"/>
        </w:rPr>
        <w:t>A</w:t>
      </w:r>
      <w:r w:rsidRPr="001562C5">
        <w:rPr>
          <w:rFonts w:ascii="Arial Narrow" w:hAnsi="Arial Narrow"/>
          <w:lang w:val="fr-CM"/>
        </w:rPr>
        <w:t>pp</w:t>
      </w:r>
      <w:r w:rsidRPr="001562C5">
        <w:rPr>
          <w:rFonts w:ascii="Arial Narrow" w:hAnsi="Arial Narrow"/>
          <w:spacing w:val="-1"/>
          <w:lang w:val="fr-CM"/>
        </w:rPr>
        <w:t>e</w:t>
      </w:r>
      <w:r w:rsidRPr="001562C5">
        <w:rPr>
          <w:rFonts w:ascii="Arial Narrow" w:hAnsi="Arial Narrow"/>
          <w:lang w:val="fr-CM"/>
        </w:rPr>
        <w:t xml:space="preserve">l </w:t>
      </w:r>
      <w:r w:rsidRPr="001562C5">
        <w:rPr>
          <w:rFonts w:ascii="Arial Narrow" w:hAnsi="Arial Narrow"/>
          <w:spacing w:val="3"/>
          <w:lang w:val="fr-CM"/>
        </w:rPr>
        <w:t>d</w:t>
      </w:r>
      <w:r w:rsidRPr="001562C5">
        <w:rPr>
          <w:rFonts w:ascii="Arial Narrow" w:hAnsi="Arial Narrow"/>
          <w:lang w:val="fr-CM"/>
        </w:rPr>
        <w:t>’</w:t>
      </w:r>
      <w:r w:rsidRPr="001562C5">
        <w:rPr>
          <w:rFonts w:ascii="Arial Narrow" w:hAnsi="Arial Narrow"/>
          <w:spacing w:val="-1"/>
          <w:lang w:val="fr-CM"/>
        </w:rPr>
        <w:t>O</w:t>
      </w:r>
      <w:r w:rsidRPr="001562C5">
        <w:rPr>
          <w:rFonts w:ascii="Arial Narrow" w:hAnsi="Arial Narrow"/>
          <w:lang w:val="fr-CM"/>
        </w:rPr>
        <w:t>f</w:t>
      </w:r>
      <w:r w:rsidRPr="001562C5">
        <w:rPr>
          <w:rFonts w:ascii="Arial Narrow" w:hAnsi="Arial Narrow"/>
          <w:spacing w:val="1"/>
          <w:lang w:val="fr-CM"/>
        </w:rPr>
        <w:t>f</w:t>
      </w:r>
      <w:r w:rsidRPr="001562C5">
        <w:rPr>
          <w:rFonts w:ascii="Arial Narrow" w:hAnsi="Arial Narrow"/>
          <w:lang w:val="fr-CM"/>
        </w:rPr>
        <w:t>r</w:t>
      </w:r>
      <w:r w:rsidRPr="001562C5">
        <w:rPr>
          <w:rFonts w:ascii="Arial Narrow" w:hAnsi="Arial Narrow"/>
          <w:spacing w:val="-2"/>
          <w:lang w:val="fr-CM"/>
        </w:rPr>
        <w:t>e</w:t>
      </w:r>
      <w:r w:rsidRPr="001562C5">
        <w:rPr>
          <w:rFonts w:ascii="Arial Narrow" w:hAnsi="Arial Narrow"/>
          <w:lang w:val="fr-CM"/>
        </w:rPr>
        <w:t>s</w:t>
      </w:r>
      <w:r w:rsidRPr="001562C5">
        <w:rPr>
          <w:rFonts w:ascii="Arial Narrow" w:hAnsi="Arial Narrow"/>
          <w:spacing w:val="-42"/>
          <w:lang w:val="fr-CM"/>
        </w:rPr>
        <w:t xml:space="preserve"> </w:t>
      </w:r>
      <w:r w:rsidRPr="001562C5">
        <w:rPr>
          <w:rFonts w:ascii="Arial Narrow" w:hAnsi="Arial Narrow"/>
          <w:lang w:val="fr-CM"/>
        </w:rPr>
        <w:t>...............................................................</w:t>
      </w:r>
      <w:r w:rsidRPr="001562C5">
        <w:rPr>
          <w:rFonts w:ascii="Arial Narrow" w:hAnsi="Arial Narrow"/>
          <w:spacing w:val="1"/>
          <w:lang w:val="fr-CM"/>
        </w:rPr>
        <w:t>.</w:t>
      </w:r>
      <w:r w:rsidRPr="001562C5">
        <w:rPr>
          <w:rFonts w:ascii="Arial Narrow" w:hAnsi="Arial Narrow"/>
          <w:lang w:val="fr-CM"/>
        </w:rPr>
        <w:t>........................</w:t>
      </w:r>
      <w:r w:rsidRPr="001562C5">
        <w:rPr>
          <w:rFonts w:ascii="Arial Narrow" w:hAnsi="Arial Narrow"/>
          <w:spacing w:val="14"/>
          <w:lang w:val="fr-CM"/>
        </w:rPr>
        <w:t>.</w:t>
      </w:r>
      <w:r w:rsidRPr="001562C5">
        <w:rPr>
          <w:rFonts w:ascii="Arial Narrow" w:hAnsi="Arial Narrow"/>
          <w:lang w:val="fr-CM"/>
        </w:rPr>
        <w:t>33</w:t>
      </w:r>
    </w:p>
    <w:p w14:paraId="282CAFE6" w14:textId="77777777" w:rsidR="000F473D" w:rsidRPr="001562C5" w:rsidRDefault="000F473D" w:rsidP="00C13055">
      <w:pPr>
        <w:spacing w:before="19" w:line="220" w:lineRule="exact"/>
        <w:ind w:left="1276" w:right="65"/>
        <w:rPr>
          <w:rFonts w:ascii="Arial Narrow" w:hAnsi="Arial Narrow"/>
          <w:sz w:val="22"/>
          <w:szCs w:val="22"/>
          <w:lang w:val="fr-CM"/>
        </w:rPr>
      </w:pPr>
    </w:p>
    <w:p w14:paraId="5564CED0" w14:textId="77777777" w:rsidR="000F473D" w:rsidRPr="001562C5" w:rsidRDefault="000F473D" w:rsidP="00C13055">
      <w:pPr>
        <w:ind w:left="1276" w:right="65"/>
        <w:rPr>
          <w:rFonts w:ascii="Arial Narrow" w:eastAsia="Arial" w:hAnsi="Arial Narrow" w:cs="Arial"/>
          <w:lang w:val="fr-CM"/>
        </w:rPr>
      </w:pPr>
      <w:r w:rsidRPr="001562C5">
        <w:rPr>
          <w:rFonts w:ascii="Arial Narrow" w:eastAsia="Arial" w:hAnsi="Arial Narrow" w:cs="Arial"/>
          <w:lang w:val="fr-CM"/>
        </w:rPr>
        <w:t>Art</w:t>
      </w:r>
      <w:r w:rsidRPr="001562C5">
        <w:rPr>
          <w:rFonts w:ascii="Arial Narrow" w:eastAsia="Arial" w:hAnsi="Arial Narrow" w:cs="Arial"/>
          <w:spacing w:val="-1"/>
          <w:lang w:val="fr-CM"/>
        </w:rPr>
        <w:t>i</w:t>
      </w:r>
      <w:r w:rsidRPr="001562C5">
        <w:rPr>
          <w:rFonts w:ascii="Arial Narrow" w:eastAsia="Arial" w:hAnsi="Arial Narrow" w:cs="Arial"/>
          <w:lang w:val="fr-CM"/>
        </w:rPr>
        <w:t>cle</w:t>
      </w:r>
      <w:r w:rsidRPr="001562C5">
        <w:rPr>
          <w:rFonts w:ascii="Arial Narrow" w:eastAsia="Arial" w:hAnsi="Arial Narrow" w:cs="Arial"/>
          <w:spacing w:val="1"/>
          <w:lang w:val="fr-CM"/>
        </w:rPr>
        <w:t xml:space="preserve"> 8</w:t>
      </w:r>
      <w:r w:rsidRPr="001562C5">
        <w:rPr>
          <w:rFonts w:ascii="Arial Narrow" w:eastAsia="Arial" w:hAnsi="Arial Narrow" w:cs="Arial"/>
          <w:lang w:val="fr-CM"/>
        </w:rPr>
        <w:t xml:space="preserve">.    </w:t>
      </w:r>
      <w:r w:rsidRPr="001562C5">
        <w:rPr>
          <w:rFonts w:ascii="Arial Narrow" w:eastAsia="Arial" w:hAnsi="Arial Narrow" w:cs="Arial"/>
          <w:spacing w:val="33"/>
          <w:lang w:val="fr-CM"/>
        </w:rPr>
        <w:t xml:space="preserve"> </w:t>
      </w:r>
      <w:r w:rsidRPr="001562C5">
        <w:rPr>
          <w:rFonts w:ascii="Arial Narrow" w:eastAsia="Arial" w:hAnsi="Arial Narrow" w:cs="Arial"/>
          <w:lang w:val="fr-CM"/>
        </w:rPr>
        <w:t>Co</w:t>
      </w:r>
      <w:r w:rsidRPr="001562C5">
        <w:rPr>
          <w:rFonts w:ascii="Arial Narrow" w:eastAsia="Arial" w:hAnsi="Arial Narrow" w:cs="Arial"/>
          <w:spacing w:val="1"/>
          <w:lang w:val="fr-CM"/>
        </w:rPr>
        <w:t>n</w:t>
      </w:r>
      <w:r w:rsidRPr="001562C5">
        <w:rPr>
          <w:rFonts w:ascii="Arial Narrow" w:eastAsia="Arial" w:hAnsi="Arial Narrow" w:cs="Arial"/>
          <w:lang w:val="fr-CM"/>
        </w:rPr>
        <w:t>t</w:t>
      </w:r>
      <w:r w:rsidRPr="001562C5">
        <w:rPr>
          <w:rFonts w:ascii="Arial Narrow" w:eastAsia="Arial" w:hAnsi="Arial Narrow" w:cs="Arial"/>
          <w:spacing w:val="-1"/>
          <w:lang w:val="fr-CM"/>
        </w:rPr>
        <w:t>e</w:t>
      </w:r>
      <w:r w:rsidRPr="001562C5">
        <w:rPr>
          <w:rFonts w:ascii="Arial Narrow" w:eastAsia="Arial" w:hAnsi="Arial Narrow" w:cs="Arial"/>
          <w:spacing w:val="1"/>
          <w:lang w:val="fr-CM"/>
        </w:rPr>
        <w:t>n</w:t>
      </w:r>
      <w:r w:rsidRPr="001562C5">
        <w:rPr>
          <w:rFonts w:ascii="Arial Narrow" w:eastAsia="Arial" w:hAnsi="Arial Narrow" w:cs="Arial"/>
          <w:lang w:val="fr-CM"/>
        </w:rPr>
        <w:t>u</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d</w:t>
      </w:r>
      <w:r w:rsidRPr="001562C5">
        <w:rPr>
          <w:rFonts w:ascii="Arial Narrow" w:eastAsia="Arial" w:hAnsi="Arial Narrow" w:cs="Arial"/>
          <w:lang w:val="fr-CM"/>
        </w:rPr>
        <w:t>u</w:t>
      </w:r>
      <w:r w:rsidRPr="001562C5">
        <w:rPr>
          <w:rFonts w:ascii="Arial Narrow" w:eastAsia="Arial" w:hAnsi="Arial Narrow" w:cs="Arial"/>
          <w:spacing w:val="1"/>
          <w:lang w:val="fr-CM"/>
        </w:rPr>
        <w:t xml:space="preserve"> </w:t>
      </w:r>
      <w:r w:rsidRPr="001562C5">
        <w:rPr>
          <w:rFonts w:ascii="Arial Narrow" w:eastAsia="Arial" w:hAnsi="Arial Narrow" w:cs="Arial"/>
          <w:lang w:val="fr-CM"/>
        </w:rPr>
        <w:t>D</w:t>
      </w:r>
      <w:r w:rsidRPr="001562C5">
        <w:rPr>
          <w:rFonts w:ascii="Arial Narrow" w:eastAsia="Arial" w:hAnsi="Arial Narrow" w:cs="Arial"/>
          <w:spacing w:val="1"/>
          <w:lang w:val="fr-CM"/>
        </w:rPr>
        <w:t>o</w:t>
      </w:r>
      <w:r w:rsidRPr="001562C5">
        <w:rPr>
          <w:rFonts w:ascii="Arial Narrow" w:eastAsia="Arial" w:hAnsi="Arial Narrow" w:cs="Arial"/>
          <w:lang w:val="fr-CM"/>
        </w:rPr>
        <w:t>ssier</w:t>
      </w:r>
      <w:r w:rsidRPr="001562C5">
        <w:rPr>
          <w:rFonts w:ascii="Arial Narrow" w:eastAsia="Arial" w:hAnsi="Arial Narrow" w:cs="Arial"/>
          <w:spacing w:val="-2"/>
          <w:lang w:val="fr-CM"/>
        </w:rPr>
        <w:t xml:space="preserve"> </w:t>
      </w:r>
      <w:r w:rsidRPr="001562C5">
        <w:rPr>
          <w:rFonts w:ascii="Arial Narrow" w:eastAsia="Arial" w:hAnsi="Arial Narrow" w:cs="Arial"/>
          <w:spacing w:val="1"/>
          <w:lang w:val="fr-CM"/>
        </w:rPr>
        <w:t>d</w:t>
      </w:r>
      <w:r w:rsidRPr="001562C5">
        <w:rPr>
          <w:rFonts w:ascii="Arial Narrow" w:eastAsia="Arial" w:hAnsi="Arial Narrow" w:cs="Arial"/>
          <w:lang w:val="fr-CM"/>
        </w:rPr>
        <w:t>’A</w:t>
      </w:r>
      <w:r w:rsidRPr="001562C5">
        <w:rPr>
          <w:rFonts w:ascii="Arial Narrow" w:eastAsia="Arial" w:hAnsi="Arial Narrow" w:cs="Arial"/>
          <w:spacing w:val="1"/>
          <w:lang w:val="fr-CM"/>
        </w:rPr>
        <w:t>ppe</w:t>
      </w:r>
      <w:r w:rsidRPr="001562C5">
        <w:rPr>
          <w:rFonts w:ascii="Arial Narrow" w:eastAsia="Arial" w:hAnsi="Arial Narrow" w:cs="Arial"/>
          <w:lang w:val="fr-CM"/>
        </w:rPr>
        <w:t>l</w:t>
      </w:r>
      <w:r w:rsidRPr="001562C5">
        <w:rPr>
          <w:rFonts w:ascii="Arial Narrow" w:eastAsia="Arial" w:hAnsi="Arial Narrow" w:cs="Arial"/>
          <w:spacing w:val="-2"/>
          <w:lang w:val="fr-CM"/>
        </w:rPr>
        <w:t xml:space="preserve"> </w:t>
      </w:r>
      <w:r w:rsidRPr="001562C5">
        <w:rPr>
          <w:rFonts w:ascii="Arial Narrow" w:eastAsia="Arial" w:hAnsi="Arial Narrow" w:cs="Arial"/>
          <w:spacing w:val="1"/>
          <w:lang w:val="fr-CM"/>
        </w:rPr>
        <w:t>d</w:t>
      </w:r>
      <w:r w:rsidRPr="001562C5">
        <w:rPr>
          <w:rFonts w:ascii="Arial Narrow" w:eastAsia="Arial" w:hAnsi="Arial Narrow" w:cs="Arial"/>
          <w:lang w:val="fr-CM"/>
        </w:rPr>
        <w:t>’Of</w:t>
      </w:r>
      <w:r w:rsidRPr="001562C5">
        <w:rPr>
          <w:rFonts w:ascii="Arial Narrow" w:eastAsia="Arial" w:hAnsi="Arial Narrow" w:cs="Arial"/>
          <w:spacing w:val="1"/>
          <w:lang w:val="fr-CM"/>
        </w:rPr>
        <w:t>f</w:t>
      </w:r>
      <w:r w:rsidRPr="001562C5">
        <w:rPr>
          <w:rFonts w:ascii="Arial Narrow" w:eastAsia="Arial" w:hAnsi="Arial Narrow" w:cs="Arial"/>
          <w:lang w:val="fr-CM"/>
        </w:rPr>
        <w:t>re</w:t>
      </w:r>
      <w:r w:rsidRPr="001562C5">
        <w:rPr>
          <w:rFonts w:ascii="Arial Narrow" w:eastAsia="Arial" w:hAnsi="Arial Narrow" w:cs="Arial"/>
          <w:spacing w:val="16"/>
          <w:lang w:val="fr-CM"/>
        </w:rPr>
        <w:t>s</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5"/>
          <w:lang w:val="fr-CM"/>
        </w:rPr>
        <w:t>.</w:t>
      </w:r>
      <w:r w:rsidRPr="001562C5">
        <w:rPr>
          <w:rFonts w:ascii="Arial Narrow" w:eastAsia="Arial" w:hAnsi="Arial Narrow" w:cs="Arial"/>
          <w:spacing w:val="1"/>
          <w:lang w:val="fr-CM"/>
        </w:rPr>
        <w:t>33</w:t>
      </w:r>
    </w:p>
    <w:p w14:paraId="175EED9D" w14:textId="77777777" w:rsidR="000F473D" w:rsidRPr="001562C5" w:rsidRDefault="000F473D" w:rsidP="00C13055">
      <w:pPr>
        <w:spacing w:before="17" w:line="240" w:lineRule="exact"/>
        <w:ind w:left="1276" w:right="65"/>
        <w:rPr>
          <w:rFonts w:ascii="Arial Narrow" w:hAnsi="Arial Narrow"/>
          <w:lang w:val="fr-CM"/>
        </w:rPr>
      </w:pPr>
    </w:p>
    <w:p w14:paraId="2FCE50AA" w14:textId="77777777" w:rsidR="000F473D" w:rsidRPr="001562C5" w:rsidRDefault="000F473D" w:rsidP="00C13055">
      <w:pPr>
        <w:ind w:left="1276" w:right="65"/>
        <w:rPr>
          <w:rFonts w:ascii="Arial Narrow" w:eastAsia="Arial" w:hAnsi="Arial Narrow" w:cs="Arial"/>
          <w:lang w:val="fr-CM"/>
        </w:rPr>
      </w:pPr>
      <w:r w:rsidRPr="001562C5">
        <w:rPr>
          <w:rFonts w:ascii="Arial Narrow" w:eastAsia="Arial" w:hAnsi="Arial Narrow" w:cs="Arial"/>
          <w:lang w:val="fr-CM"/>
        </w:rPr>
        <w:t>Art</w:t>
      </w:r>
      <w:r w:rsidRPr="001562C5">
        <w:rPr>
          <w:rFonts w:ascii="Arial Narrow" w:eastAsia="Arial" w:hAnsi="Arial Narrow" w:cs="Arial"/>
          <w:spacing w:val="-1"/>
          <w:lang w:val="fr-CM"/>
        </w:rPr>
        <w:t>i</w:t>
      </w:r>
      <w:r w:rsidRPr="001562C5">
        <w:rPr>
          <w:rFonts w:ascii="Arial Narrow" w:eastAsia="Arial" w:hAnsi="Arial Narrow" w:cs="Arial"/>
          <w:lang w:val="fr-CM"/>
        </w:rPr>
        <w:t>cle</w:t>
      </w:r>
      <w:r w:rsidRPr="001562C5">
        <w:rPr>
          <w:rFonts w:ascii="Arial Narrow" w:eastAsia="Arial" w:hAnsi="Arial Narrow" w:cs="Arial"/>
          <w:spacing w:val="1"/>
          <w:lang w:val="fr-CM"/>
        </w:rPr>
        <w:t xml:space="preserve"> 9</w:t>
      </w:r>
      <w:r w:rsidRPr="001562C5">
        <w:rPr>
          <w:rFonts w:ascii="Arial Narrow" w:eastAsia="Arial" w:hAnsi="Arial Narrow" w:cs="Arial"/>
          <w:lang w:val="fr-CM"/>
        </w:rPr>
        <w:t xml:space="preserve">.    </w:t>
      </w:r>
      <w:r w:rsidRPr="001562C5">
        <w:rPr>
          <w:rFonts w:ascii="Arial Narrow" w:eastAsia="Arial" w:hAnsi="Arial Narrow" w:cs="Arial"/>
          <w:spacing w:val="33"/>
          <w:lang w:val="fr-CM"/>
        </w:rPr>
        <w:t xml:space="preserve"> </w:t>
      </w:r>
      <w:r w:rsidRPr="001562C5">
        <w:rPr>
          <w:rFonts w:ascii="Arial Narrow" w:eastAsia="Arial" w:hAnsi="Arial Narrow" w:cs="Arial"/>
          <w:lang w:val="fr-CM"/>
        </w:rPr>
        <w:t>Eclair</w:t>
      </w:r>
      <w:r w:rsidRPr="001562C5">
        <w:rPr>
          <w:rFonts w:ascii="Arial Narrow" w:eastAsia="Arial" w:hAnsi="Arial Narrow" w:cs="Arial"/>
          <w:spacing w:val="-1"/>
          <w:lang w:val="fr-CM"/>
        </w:rPr>
        <w:t>c</w:t>
      </w:r>
      <w:r w:rsidRPr="001562C5">
        <w:rPr>
          <w:rFonts w:ascii="Arial Narrow" w:eastAsia="Arial" w:hAnsi="Arial Narrow" w:cs="Arial"/>
          <w:lang w:val="fr-CM"/>
        </w:rPr>
        <w:t>isse</w:t>
      </w:r>
      <w:r w:rsidRPr="001562C5">
        <w:rPr>
          <w:rFonts w:ascii="Arial Narrow" w:eastAsia="Arial" w:hAnsi="Arial Narrow" w:cs="Arial"/>
          <w:spacing w:val="2"/>
          <w:lang w:val="fr-CM"/>
        </w:rPr>
        <w:t>m</w:t>
      </w:r>
      <w:r w:rsidRPr="001562C5">
        <w:rPr>
          <w:rFonts w:ascii="Arial Narrow" w:eastAsia="Arial" w:hAnsi="Arial Narrow" w:cs="Arial"/>
          <w:spacing w:val="-1"/>
          <w:lang w:val="fr-CM"/>
        </w:rPr>
        <w:t>e</w:t>
      </w:r>
      <w:r w:rsidRPr="001562C5">
        <w:rPr>
          <w:rFonts w:ascii="Arial Narrow" w:eastAsia="Arial" w:hAnsi="Arial Narrow" w:cs="Arial"/>
          <w:spacing w:val="1"/>
          <w:lang w:val="fr-CM"/>
        </w:rPr>
        <w:t>n</w:t>
      </w:r>
      <w:r w:rsidRPr="001562C5">
        <w:rPr>
          <w:rFonts w:ascii="Arial Narrow" w:eastAsia="Arial" w:hAnsi="Arial Narrow" w:cs="Arial"/>
          <w:lang w:val="fr-CM"/>
        </w:rPr>
        <w:t>ts</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a</w:t>
      </w:r>
      <w:r w:rsidRPr="001562C5">
        <w:rPr>
          <w:rFonts w:ascii="Arial Narrow" w:eastAsia="Arial" w:hAnsi="Arial Narrow" w:cs="Arial"/>
          <w:spacing w:val="1"/>
          <w:lang w:val="fr-CM"/>
        </w:rPr>
        <w:t>pp</w:t>
      </w:r>
      <w:r w:rsidRPr="001562C5">
        <w:rPr>
          <w:rFonts w:ascii="Arial Narrow" w:eastAsia="Arial" w:hAnsi="Arial Narrow" w:cs="Arial"/>
          <w:spacing w:val="-1"/>
          <w:lang w:val="fr-CM"/>
        </w:rPr>
        <w:t>o</w:t>
      </w:r>
      <w:r w:rsidRPr="001562C5">
        <w:rPr>
          <w:rFonts w:ascii="Arial Narrow" w:eastAsia="Arial" w:hAnsi="Arial Narrow" w:cs="Arial"/>
          <w:lang w:val="fr-CM"/>
        </w:rPr>
        <w:t xml:space="preserve">rtés </w:t>
      </w:r>
      <w:r w:rsidRPr="001562C5">
        <w:rPr>
          <w:rFonts w:ascii="Arial Narrow" w:eastAsia="Arial" w:hAnsi="Arial Narrow" w:cs="Arial"/>
          <w:spacing w:val="1"/>
          <w:lang w:val="fr-CM"/>
        </w:rPr>
        <w:t>a</w:t>
      </w:r>
      <w:r w:rsidRPr="001562C5">
        <w:rPr>
          <w:rFonts w:ascii="Arial Narrow" w:eastAsia="Arial" w:hAnsi="Arial Narrow" w:cs="Arial"/>
          <w:lang w:val="fr-CM"/>
        </w:rPr>
        <w:t>u</w:t>
      </w:r>
      <w:r w:rsidRPr="001562C5">
        <w:rPr>
          <w:rFonts w:ascii="Arial Narrow" w:eastAsia="Arial" w:hAnsi="Arial Narrow" w:cs="Arial"/>
          <w:spacing w:val="1"/>
          <w:lang w:val="fr-CM"/>
        </w:rPr>
        <w:t xml:space="preserve"> </w:t>
      </w:r>
      <w:r w:rsidRPr="001562C5">
        <w:rPr>
          <w:rFonts w:ascii="Arial Narrow" w:eastAsia="Arial" w:hAnsi="Arial Narrow" w:cs="Arial"/>
          <w:spacing w:val="-2"/>
          <w:lang w:val="fr-CM"/>
        </w:rPr>
        <w:t>D</w:t>
      </w:r>
      <w:r w:rsidRPr="001562C5">
        <w:rPr>
          <w:rFonts w:ascii="Arial Narrow" w:eastAsia="Arial" w:hAnsi="Arial Narrow" w:cs="Arial"/>
          <w:spacing w:val="1"/>
          <w:lang w:val="fr-CM"/>
        </w:rPr>
        <w:t>o</w:t>
      </w:r>
      <w:r w:rsidRPr="001562C5">
        <w:rPr>
          <w:rFonts w:ascii="Arial Narrow" w:eastAsia="Arial" w:hAnsi="Arial Narrow" w:cs="Arial"/>
          <w:lang w:val="fr-CM"/>
        </w:rPr>
        <w:t xml:space="preserve">ssier </w:t>
      </w:r>
      <w:r w:rsidRPr="001562C5">
        <w:rPr>
          <w:rFonts w:ascii="Arial Narrow" w:eastAsia="Arial" w:hAnsi="Arial Narrow" w:cs="Arial"/>
          <w:spacing w:val="1"/>
          <w:lang w:val="fr-CM"/>
        </w:rPr>
        <w:t>d</w:t>
      </w:r>
      <w:r w:rsidRPr="001562C5">
        <w:rPr>
          <w:rFonts w:ascii="Arial Narrow" w:eastAsia="Arial" w:hAnsi="Arial Narrow" w:cs="Arial"/>
          <w:lang w:val="fr-CM"/>
        </w:rPr>
        <w:t>’</w:t>
      </w:r>
      <w:r w:rsidRPr="001562C5">
        <w:rPr>
          <w:rFonts w:ascii="Arial Narrow" w:eastAsia="Arial" w:hAnsi="Arial Narrow" w:cs="Arial"/>
          <w:spacing w:val="-2"/>
          <w:lang w:val="fr-CM"/>
        </w:rPr>
        <w:t>A</w:t>
      </w:r>
      <w:r w:rsidRPr="001562C5">
        <w:rPr>
          <w:rFonts w:ascii="Arial Narrow" w:eastAsia="Arial" w:hAnsi="Arial Narrow" w:cs="Arial"/>
          <w:spacing w:val="1"/>
          <w:lang w:val="fr-CM"/>
        </w:rPr>
        <w:t>pp</w:t>
      </w:r>
      <w:r w:rsidRPr="001562C5">
        <w:rPr>
          <w:rFonts w:ascii="Arial Narrow" w:eastAsia="Arial" w:hAnsi="Arial Narrow" w:cs="Arial"/>
          <w:spacing w:val="-1"/>
          <w:lang w:val="fr-CM"/>
        </w:rPr>
        <w:t>e</w:t>
      </w:r>
      <w:r w:rsidRPr="001562C5">
        <w:rPr>
          <w:rFonts w:ascii="Arial Narrow" w:eastAsia="Arial" w:hAnsi="Arial Narrow" w:cs="Arial"/>
          <w:lang w:val="fr-CM"/>
        </w:rPr>
        <w:t xml:space="preserve">l </w:t>
      </w:r>
      <w:r w:rsidRPr="001562C5">
        <w:rPr>
          <w:rFonts w:ascii="Arial Narrow" w:eastAsia="Arial" w:hAnsi="Arial Narrow" w:cs="Arial"/>
          <w:spacing w:val="1"/>
          <w:lang w:val="fr-CM"/>
        </w:rPr>
        <w:t>d</w:t>
      </w:r>
      <w:r w:rsidRPr="001562C5">
        <w:rPr>
          <w:rFonts w:ascii="Arial Narrow" w:eastAsia="Arial" w:hAnsi="Arial Narrow" w:cs="Arial"/>
          <w:lang w:val="fr-CM"/>
        </w:rPr>
        <w:t>’Of</w:t>
      </w:r>
      <w:r w:rsidRPr="001562C5">
        <w:rPr>
          <w:rFonts w:ascii="Arial Narrow" w:eastAsia="Arial" w:hAnsi="Arial Narrow" w:cs="Arial"/>
          <w:spacing w:val="1"/>
          <w:lang w:val="fr-CM"/>
        </w:rPr>
        <w:t>f</w:t>
      </w:r>
      <w:r w:rsidRPr="001562C5">
        <w:rPr>
          <w:rFonts w:ascii="Arial Narrow" w:eastAsia="Arial" w:hAnsi="Arial Narrow" w:cs="Arial"/>
          <w:lang w:val="fr-CM"/>
        </w:rPr>
        <w:t>res</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e</w:t>
      </w:r>
      <w:r w:rsidRPr="001562C5">
        <w:rPr>
          <w:rFonts w:ascii="Arial Narrow" w:eastAsia="Arial" w:hAnsi="Arial Narrow" w:cs="Arial"/>
          <w:lang w:val="fr-CM"/>
        </w:rPr>
        <w:t>t</w:t>
      </w:r>
      <w:r w:rsidRPr="001562C5">
        <w:rPr>
          <w:rFonts w:ascii="Arial Narrow" w:eastAsia="Arial" w:hAnsi="Arial Narrow" w:cs="Arial"/>
          <w:spacing w:val="1"/>
          <w:lang w:val="fr-CM"/>
        </w:rPr>
        <w:t xml:space="preserve"> </w:t>
      </w:r>
      <w:r w:rsidRPr="001562C5">
        <w:rPr>
          <w:rFonts w:ascii="Arial Narrow" w:eastAsia="Arial" w:hAnsi="Arial Narrow" w:cs="Arial"/>
          <w:lang w:val="fr-CM"/>
        </w:rPr>
        <w:t>Rec</w:t>
      </w:r>
      <w:r w:rsidRPr="001562C5">
        <w:rPr>
          <w:rFonts w:ascii="Arial Narrow" w:eastAsia="Arial" w:hAnsi="Arial Narrow" w:cs="Arial"/>
          <w:spacing w:val="-1"/>
          <w:lang w:val="fr-CM"/>
        </w:rPr>
        <w:t>o</w:t>
      </w:r>
      <w:r w:rsidRPr="001562C5">
        <w:rPr>
          <w:rFonts w:ascii="Arial Narrow" w:eastAsia="Arial" w:hAnsi="Arial Narrow" w:cs="Arial"/>
          <w:spacing w:val="1"/>
          <w:lang w:val="fr-CM"/>
        </w:rPr>
        <w:t>u</w:t>
      </w:r>
      <w:r w:rsidRPr="001562C5">
        <w:rPr>
          <w:rFonts w:ascii="Arial Narrow" w:eastAsia="Arial" w:hAnsi="Arial Narrow" w:cs="Arial"/>
          <w:lang w:val="fr-CM"/>
        </w:rPr>
        <w:t>rs</w:t>
      </w:r>
      <w:r w:rsidRPr="001562C5">
        <w:rPr>
          <w:rFonts w:ascii="Arial Narrow" w:eastAsia="Arial" w:hAnsi="Arial Narrow" w:cs="Arial"/>
          <w:spacing w:val="-11"/>
          <w:lang w:val="fr-CM"/>
        </w:rPr>
        <w:t xml:space="preserve"> </w:t>
      </w:r>
      <w:r w:rsidRPr="001562C5">
        <w:rPr>
          <w:rFonts w:ascii="Arial Narrow" w:eastAsia="Arial" w:hAnsi="Arial Narrow" w:cs="Arial"/>
          <w:lang w:val="fr-CM"/>
        </w:rPr>
        <w:t>..........</w:t>
      </w:r>
      <w:r w:rsidRPr="001562C5">
        <w:rPr>
          <w:rFonts w:ascii="Arial Narrow" w:eastAsia="Arial" w:hAnsi="Arial Narrow" w:cs="Arial"/>
          <w:spacing w:val="5"/>
          <w:lang w:val="fr-CM"/>
        </w:rPr>
        <w:t>.</w:t>
      </w:r>
      <w:r w:rsidRPr="001562C5">
        <w:rPr>
          <w:rFonts w:ascii="Arial Narrow" w:eastAsia="Arial" w:hAnsi="Arial Narrow" w:cs="Arial"/>
          <w:spacing w:val="1"/>
          <w:lang w:val="fr-CM"/>
        </w:rPr>
        <w:t>34</w:t>
      </w:r>
    </w:p>
    <w:p w14:paraId="18F95F2E" w14:textId="77777777" w:rsidR="000F473D" w:rsidRPr="001562C5" w:rsidRDefault="000F473D" w:rsidP="00C13055">
      <w:pPr>
        <w:spacing w:before="20" w:line="240" w:lineRule="exact"/>
        <w:ind w:left="1276" w:right="65"/>
        <w:rPr>
          <w:rFonts w:ascii="Arial Narrow" w:hAnsi="Arial Narrow"/>
          <w:lang w:val="fr-CM"/>
        </w:rPr>
      </w:pPr>
    </w:p>
    <w:p w14:paraId="31C51DE3" w14:textId="77777777" w:rsidR="000F473D" w:rsidRPr="001562C5" w:rsidRDefault="000F473D" w:rsidP="00C13055">
      <w:pPr>
        <w:ind w:left="1276" w:right="65"/>
        <w:rPr>
          <w:rFonts w:ascii="Arial Narrow" w:eastAsia="Arial" w:hAnsi="Arial Narrow" w:cs="Arial"/>
          <w:lang w:val="fr-CM"/>
        </w:rPr>
      </w:pPr>
      <w:r w:rsidRPr="001562C5">
        <w:rPr>
          <w:rFonts w:ascii="Arial Narrow" w:eastAsia="Arial" w:hAnsi="Arial Narrow" w:cs="Arial"/>
          <w:lang w:val="fr-CM"/>
        </w:rPr>
        <w:t>Art</w:t>
      </w:r>
      <w:r w:rsidRPr="001562C5">
        <w:rPr>
          <w:rFonts w:ascii="Arial Narrow" w:eastAsia="Arial" w:hAnsi="Arial Narrow" w:cs="Arial"/>
          <w:spacing w:val="-1"/>
          <w:lang w:val="fr-CM"/>
        </w:rPr>
        <w:t>i</w:t>
      </w:r>
      <w:r w:rsidRPr="001562C5">
        <w:rPr>
          <w:rFonts w:ascii="Arial Narrow" w:eastAsia="Arial" w:hAnsi="Arial Narrow" w:cs="Arial"/>
          <w:lang w:val="fr-CM"/>
        </w:rPr>
        <w:t>cle</w:t>
      </w:r>
      <w:r w:rsidRPr="001562C5">
        <w:rPr>
          <w:rFonts w:ascii="Arial Narrow" w:eastAsia="Arial" w:hAnsi="Arial Narrow" w:cs="Arial"/>
          <w:spacing w:val="1"/>
          <w:lang w:val="fr-CM"/>
        </w:rPr>
        <w:t xml:space="preserve"> 10</w:t>
      </w:r>
      <w:r w:rsidRPr="001562C5">
        <w:rPr>
          <w:rFonts w:ascii="Arial Narrow" w:eastAsia="Arial" w:hAnsi="Arial Narrow" w:cs="Arial"/>
          <w:lang w:val="fr-CM"/>
        </w:rPr>
        <w:t xml:space="preserve">.  </w:t>
      </w:r>
      <w:r w:rsidRPr="001562C5">
        <w:rPr>
          <w:rFonts w:ascii="Arial Narrow" w:eastAsia="Arial" w:hAnsi="Arial Narrow" w:cs="Arial"/>
          <w:spacing w:val="32"/>
          <w:lang w:val="fr-CM"/>
        </w:rPr>
        <w:t xml:space="preserve"> </w:t>
      </w:r>
      <w:r w:rsidRPr="001562C5">
        <w:rPr>
          <w:rFonts w:ascii="Arial Narrow" w:eastAsia="Arial" w:hAnsi="Arial Narrow" w:cs="Arial"/>
          <w:spacing w:val="-1"/>
          <w:lang w:val="fr-CM"/>
        </w:rPr>
        <w:t>M</w:t>
      </w:r>
      <w:r w:rsidRPr="001562C5">
        <w:rPr>
          <w:rFonts w:ascii="Arial Narrow" w:eastAsia="Arial" w:hAnsi="Arial Narrow" w:cs="Arial"/>
          <w:spacing w:val="1"/>
          <w:lang w:val="fr-CM"/>
        </w:rPr>
        <w:t>od</w:t>
      </w:r>
      <w:r w:rsidRPr="001562C5">
        <w:rPr>
          <w:rFonts w:ascii="Arial Narrow" w:eastAsia="Arial" w:hAnsi="Arial Narrow" w:cs="Arial"/>
          <w:lang w:val="fr-CM"/>
        </w:rPr>
        <w:t>ifica</w:t>
      </w:r>
      <w:r w:rsidRPr="001562C5">
        <w:rPr>
          <w:rFonts w:ascii="Arial Narrow" w:eastAsia="Arial" w:hAnsi="Arial Narrow" w:cs="Arial"/>
          <w:spacing w:val="1"/>
          <w:lang w:val="fr-CM"/>
        </w:rPr>
        <w:t>t</w:t>
      </w:r>
      <w:r w:rsidRPr="001562C5">
        <w:rPr>
          <w:rFonts w:ascii="Arial Narrow" w:eastAsia="Arial" w:hAnsi="Arial Narrow" w:cs="Arial"/>
          <w:lang w:val="fr-CM"/>
        </w:rPr>
        <w:t>ion</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d</w:t>
      </w:r>
      <w:r w:rsidRPr="001562C5">
        <w:rPr>
          <w:rFonts w:ascii="Arial Narrow" w:eastAsia="Arial" w:hAnsi="Arial Narrow" w:cs="Arial"/>
          <w:lang w:val="fr-CM"/>
        </w:rPr>
        <w:t>u</w:t>
      </w:r>
      <w:r w:rsidRPr="001562C5">
        <w:rPr>
          <w:rFonts w:ascii="Arial Narrow" w:eastAsia="Arial" w:hAnsi="Arial Narrow" w:cs="Arial"/>
          <w:spacing w:val="-1"/>
          <w:lang w:val="fr-CM"/>
        </w:rPr>
        <w:t xml:space="preserve"> </w:t>
      </w:r>
      <w:r w:rsidRPr="001562C5">
        <w:rPr>
          <w:rFonts w:ascii="Arial Narrow" w:eastAsia="Arial" w:hAnsi="Arial Narrow" w:cs="Arial"/>
          <w:lang w:val="fr-CM"/>
        </w:rPr>
        <w:t>D</w:t>
      </w:r>
      <w:r w:rsidRPr="001562C5">
        <w:rPr>
          <w:rFonts w:ascii="Arial Narrow" w:eastAsia="Arial" w:hAnsi="Arial Narrow" w:cs="Arial"/>
          <w:spacing w:val="1"/>
          <w:lang w:val="fr-CM"/>
        </w:rPr>
        <w:t>o</w:t>
      </w:r>
      <w:r w:rsidRPr="001562C5">
        <w:rPr>
          <w:rFonts w:ascii="Arial Narrow" w:eastAsia="Arial" w:hAnsi="Arial Narrow" w:cs="Arial"/>
          <w:lang w:val="fr-CM"/>
        </w:rPr>
        <w:t>ssi</w:t>
      </w:r>
      <w:r w:rsidRPr="001562C5">
        <w:rPr>
          <w:rFonts w:ascii="Arial Narrow" w:eastAsia="Arial" w:hAnsi="Arial Narrow" w:cs="Arial"/>
          <w:spacing w:val="-2"/>
          <w:lang w:val="fr-CM"/>
        </w:rPr>
        <w:t>e</w:t>
      </w:r>
      <w:r w:rsidRPr="001562C5">
        <w:rPr>
          <w:rFonts w:ascii="Arial Narrow" w:eastAsia="Arial" w:hAnsi="Arial Narrow" w:cs="Arial"/>
          <w:lang w:val="fr-CM"/>
        </w:rPr>
        <w:t>r d’A</w:t>
      </w:r>
      <w:r w:rsidRPr="001562C5">
        <w:rPr>
          <w:rFonts w:ascii="Arial Narrow" w:eastAsia="Arial" w:hAnsi="Arial Narrow" w:cs="Arial"/>
          <w:spacing w:val="1"/>
          <w:lang w:val="fr-CM"/>
        </w:rPr>
        <w:t>p</w:t>
      </w:r>
      <w:r w:rsidRPr="001562C5">
        <w:rPr>
          <w:rFonts w:ascii="Arial Narrow" w:eastAsia="Arial" w:hAnsi="Arial Narrow" w:cs="Arial"/>
          <w:spacing w:val="-1"/>
          <w:lang w:val="fr-CM"/>
        </w:rPr>
        <w:t>p</w:t>
      </w:r>
      <w:r w:rsidRPr="001562C5">
        <w:rPr>
          <w:rFonts w:ascii="Arial Narrow" w:eastAsia="Arial" w:hAnsi="Arial Narrow" w:cs="Arial"/>
          <w:spacing w:val="1"/>
          <w:lang w:val="fr-CM"/>
        </w:rPr>
        <w:t>e</w:t>
      </w:r>
      <w:r w:rsidRPr="001562C5">
        <w:rPr>
          <w:rFonts w:ascii="Arial Narrow" w:eastAsia="Arial" w:hAnsi="Arial Narrow" w:cs="Arial"/>
          <w:lang w:val="fr-CM"/>
        </w:rPr>
        <w:t xml:space="preserve">l </w:t>
      </w:r>
      <w:r w:rsidRPr="001562C5">
        <w:rPr>
          <w:rFonts w:ascii="Arial Narrow" w:eastAsia="Arial" w:hAnsi="Arial Narrow" w:cs="Arial"/>
          <w:spacing w:val="1"/>
          <w:lang w:val="fr-CM"/>
        </w:rPr>
        <w:t>d</w:t>
      </w:r>
      <w:r w:rsidRPr="001562C5">
        <w:rPr>
          <w:rFonts w:ascii="Arial Narrow" w:eastAsia="Arial" w:hAnsi="Arial Narrow" w:cs="Arial"/>
          <w:lang w:val="fr-CM"/>
        </w:rPr>
        <w:t>’Of</w:t>
      </w:r>
      <w:r w:rsidRPr="001562C5">
        <w:rPr>
          <w:rFonts w:ascii="Arial Narrow" w:eastAsia="Arial" w:hAnsi="Arial Narrow" w:cs="Arial"/>
          <w:spacing w:val="1"/>
          <w:lang w:val="fr-CM"/>
        </w:rPr>
        <w:t>f</w:t>
      </w:r>
      <w:r w:rsidRPr="001562C5">
        <w:rPr>
          <w:rFonts w:ascii="Arial Narrow" w:eastAsia="Arial" w:hAnsi="Arial Narrow" w:cs="Arial"/>
          <w:lang w:val="fr-CM"/>
        </w:rPr>
        <w:t>res</w:t>
      </w:r>
      <w:r w:rsidRPr="001562C5">
        <w:rPr>
          <w:rFonts w:ascii="Arial Narrow" w:eastAsia="Arial" w:hAnsi="Arial Narrow" w:cs="Arial"/>
          <w:spacing w:val="-20"/>
          <w:lang w:val="fr-CM"/>
        </w:rPr>
        <w:t xml:space="preserve"> </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5"/>
          <w:lang w:val="fr-CM"/>
        </w:rPr>
        <w:t>.</w:t>
      </w:r>
      <w:r w:rsidRPr="001562C5">
        <w:rPr>
          <w:rFonts w:ascii="Arial Narrow" w:eastAsia="Arial" w:hAnsi="Arial Narrow" w:cs="Arial"/>
          <w:spacing w:val="1"/>
          <w:lang w:val="fr-CM"/>
        </w:rPr>
        <w:t>35</w:t>
      </w:r>
    </w:p>
    <w:p w14:paraId="72184D73" w14:textId="77777777" w:rsidR="000F473D" w:rsidRPr="001562C5" w:rsidRDefault="000F473D" w:rsidP="00C13055">
      <w:pPr>
        <w:spacing w:before="15" w:line="240" w:lineRule="exact"/>
        <w:ind w:left="1276" w:right="65"/>
        <w:rPr>
          <w:rFonts w:ascii="Arial Narrow" w:hAnsi="Arial Narrow"/>
          <w:lang w:val="fr-CM"/>
        </w:rPr>
      </w:pPr>
    </w:p>
    <w:p w14:paraId="296039A0" w14:textId="0C612FAA" w:rsidR="000F473D" w:rsidRPr="001562C5" w:rsidRDefault="000F473D" w:rsidP="00C13055">
      <w:pPr>
        <w:ind w:left="1276" w:right="65"/>
        <w:rPr>
          <w:rFonts w:ascii="Arial Narrow" w:hAnsi="Arial Narrow"/>
          <w:lang w:val="fr-CM"/>
        </w:rPr>
      </w:pPr>
      <w:r w:rsidRPr="001562C5">
        <w:rPr>
          <w:rFonts w:ascii="Arial Narrow" w:hAnsi="Arial Narrow"/>
          <w:spacing w:val="1"/>
          <w:lang w:val="fr-CM"/>
        </w:rPr>
        <w:t>C</w:t>
      </w:r>
      <w:r w:rsidR="001562C5">
        <w:rPr>
          <w:rFonts w:ascii="Arial Narrow" w:hAnsi="Arial Narrow"/>
          <w:lang w:val="fr-CM"/>
        </w:rPr>
        <w:t xml:space="preserve">.      </w:t>
      </w:r>
      <w:r w:rsidRPr="001562C5">
        <w:rPr>
          <w:rFonts w:ascii="Arial Narrow" w:hAnsi="Arial Narrow"/>
          <w:lang w:val="fr-CM"/>
        </w:rPr>
        <w:t xml:space="preserve"> </w:t>
      </w:r>
      <w:r w:rsidRPr="001562C5">
        <w:rPr>
          <w:rFonts w:ascii="Arial Narrow" w:hAnsi="Arial Narrow"/>
          <w:spacing w:val="20"/>
          <w:lang w:val="fr-CM"/>
        </w:rPr>
        <w:t xml:space="preserve"> </w:t>
      </w:r>
      <w:r w:rsidRPr="001562C5">
        <w:rPr>
          <w:rFonts w:ascii="Arial Narrow" w:hAnsi="Arial Narrow"/>
          <w:spacing w:val="1"/>
          <w:lang w:val="fr-CM"/>
        </w:rPr>
        <w:t>P</w:t>
      </w:r>
      <w:r w:rsidRPr="001562C5">
        <w:rPr>
          <w:rFonts w:ascii="Arial Narrow" w:hAnsi="Arial Narrow"/>
          <w:lang w:val="fr-CM"/>
        </w:rPr>
        <w:t>r</w:t>
      </w:r>
      <w:r w:rsidRPr="001562C5">
        <w:rPr>
          <w:rFonts w:ascii="Arial Narrow" w:hAnsi="Arial Narrow"/>
          <w:spacing w:val="-2"/>
          <w:lang w:val="fr-CM"/>
        </w:rPr>
        <w:t>é</w:t>
      </w:r>
      <w:r w:rsidRPr="001562C5">
        <w:rPr>
          <w:rFonts w:ascii="Arial Narrow" w:hAnsi="Arial Narrow"/>
          <w:lang w:val="fr-CM"/>
        </w:rPr>
        <w:t>p</w:t>
      </w:r>
      <w:r w:rsidRPr="001562C5">
        <w:rPr>
          <w:rFonts w:ascii="Arial Narrow" w:hAnsi="Arial Narrow"/>
          <w:spacing w:val="-1"/>
          <w:lang w:val="fr-CM"/>
        </w:rPr>
        <w:t>a</w:t>
      </w:r>
      <w:r w:rsidRPr="001562C5">
        <w:rPr>
          <w:rFonts w:ascii="Arial Narrow" w:hAnsi="Arial Narrow"/>
          <w:lang w:val="fr-CM"/>
        </w:rPr>
        <w:t>r</w:t>
      </w:r>
      <w:r w:rsidRPr="001562C5">
        <w:rPr>
          <w:rFonts w:ascii="Arial Narrow" w:hAnsi="Arial Narrow"/>
          <w:spacing w:val="-2"/>
          <w:lang w:val="fr-CM"/>
        </w:rPr>
        <w:t>a</w:t>
      </w:r>
      <w:r w:rsidRPr="001562C5">
        <w:rPr>
          <w:rFonts w:ascii="Arial Narrow" w:hAnsi="Arial Narrow"/>
          <w:lang w:val="fr-CM"/>
        </w:rPr>
        <w:t>t</w:t>
      </w:r>
      <w:r w:rsidRPr="001562C5">
        <w:rPr>
          <w:rFonts w:ascii="Arial Narrow" w:hAnsi="Arial Narrow"/>
          <w:spacing w:val="1"/>
          <w:lang w:val="fr-CM"/>
        </w:rPr>
        <w:t>i</w:t>
      </w:r>
      <w:r w:rsidRPr="001562C5">
        <w:rPr>
          <w:rFonts w:ascii="Arial Narrow" w:hAnsi="Arial Narrow"/>
          <w:lang w:val="fr-CM"/>
        </w:rPr>
        <w:t>on d</w:t>
      </w:r>
      <w:r w:rsidRPr="001562C5">
        <w:rPr>
          <w:rFonts w:ascii="Arial Narrow" w:hAnsi="Arial Narrow"/>
          <w:spacing w:val="-1"/>
          <w:lang w:val="fr-CM"/>
        </w:rPr>
        <w:t>e</w:t>
      </w:r>
      <w:r w:rsidRPr="001562C5">
        <w:rPr>
          <w:rFonts w:ascii="Arial Narrow" w:hAnsi="Arial Narrow"/>
          <w:lang w:val="fr-CM"/>
        </w:rPr>
        <w:t xml:space="preserve">s </w:t>
      </w:r>
      <w:r w:rsidRPr="001562C5">
        <w:rPr>
          <w:rFonts w:ascii="Arial Narrow" w:hAnsi="Arial Narrow"/>
          <w:spacing w:val="2"/>
          <w:lang w:val="fr-CM"/>
        </w:rPr>
        <w:t>o</w:t>
      </w:r>
      <w:r w:rsidRPr="001562C5">
        <w:rPr>
          <w:rFonts w:ascii="Arial Narrow" w:hAnsi="Arial Narrow"/>
          <w:lang w:val="fr-CM"/>
        </w:rPr>
        <w:t>f</w:t>
      </w:r>
      <w:r w:rsidRPr="001562C5">
        <w:rPr>
          <w:rFonts w:ascii="Arial Narrow" w:hAnsi="Arial Narrow"/>
          <w:spacing w:val="-1"/>
          <w:lang w:val="fr-CM"/>
        </w:rPr>
        <w:t>f</w:t>
      </w:r>
      <w:r w:rsidRPr="001562C5">
        <w:rPr>
          <w:rFonts w:ascii="Arial Narrow" w:hAnsi="Arial Narrow"/>
          <w:spacing w:val="1"/>
          <w:lang w:val="fr-CM"/>
        </w:rPr>
        <w:t>r</w:t>
      </w:r>
      <w:r w:rsidRPr="001562C5">
        <w:rPr>
          <w:rFonts w:ascii="Arial Narrow" w:hAnsi="Arial Narrow"/>
          <w:spacing w:val="-1"/>
          <w:lang w:val="fr-CM"/>
        </w:rPr>
        <w:t>e</w:t>
      </w:r>
      <w:r w:rsidRPr="001562C5">
        <w:rPr>
          <w:rFonts w:ascii="Arial Narrow" w:hAnsi="Arial Narrow"/>
          <w:spacing w:val="4"/>
          <w:lang w:val="fr-CM"/>
        </w:rPr>
        <w:t>s</w:t>
      </w:r>
      <w:r w:rsidRPr="001562C5">
        <w:rPr>
          <w:rFonts w:ascii="Arial Narrow" w:hAnsi="Arial Narrow"/>
          <w:lang w:val="fr-CM"/>
        </w:rPr>
        <w:t>...............................................................</w:t>
      </w:r>
      <w:r w:rsidRPr="001562C5">
        <w:rPr>
          <w:rFonts w:ascii="Arial Narrow" w:hAnsi="Arial Narrow"/>
          <w:spacing w:val="1"/>
          <w:lang w:val="fr-CM"/>
        </w:rPr>
        <w:t>.</w:t>
      </w:r>
      <w:r w:rsidRPr="001562C5">
        <w:rPr>
          <w:rFonts w:ascii="Arial Narrow" w:hAnsi="Arial Narrow"/>
          <w:lang w:val="fr-CM"/>
        </w:rPr>
        <w:t>..............................</w:t>
      </w:r>
      <w:r w:rsidRPr="001562C5">
        <w:rPr>
          <w:rFonts w:ascii="Arial Narrow" w:hAnsi="Arial Narrow"/>
          <w:spacing w:val="14"/>
          <w:lang w:val="fr-CM"/>
        </w:rPr>
        <w:t>.</w:t>
      </w:r>
      <w:r w:rsidRPr="001562C5">
        <w:rPr>
          <w:rFonts w:ascii="Arial Narrow" w:hAnsi="Arial Narrow"/>
          <w:lang w:val="fr-CM"/>
        </w:rPr>
        <w:t>35</w:t>
      </w:r>
    </w:p>
    <w:p w14:paraId="6B8F8AE9" w14:textId="77777777" w:rsidR="000F473D" w:rsidRPr="001562C5" w:rsidRDefault="000F473D" w:rsidP="00C13055">
      <w:pPr>
        <w:spacing w:before="19" w:line="220" w:lineRule="exact"/>
        <w:ind w:left="1276" w:right="65"/>
        <w:rPr>
          <w:rFonts w:ascii="Arial Narrow" w:hAnsi="Arial Narrow"/>
          <w:sz w:val="22"/>
          <w:szCs w:val="22"/>
          <w:lang w:val="fr-CM"/>
        </w:rPr>
      </w:pPr>
    </w:p>
    <w:p w14:paraId="7CD0FA09" w14:textId="77777777" w:rsidR="000F473D" w:rsidRPr="001562C5" w:rsidRDefault="000F473D" w:rsidP="00C13055">
      <w:pPr>
        <w:ind w:left="1276" w:right="65"/>
        <w:rPr>
          <w:rFonts w:ascii="Arial Narrow" w:eastAsia="Arial" w:hAnsi="Arial Narrow" w:cs="Arial"/>
          <w:lang w:val="fr-CM"/>
        </w:rPr>
      </w:pPr>
      <w:r w:rsidRPr="001562C5">
        <w:rPr>
          <w:rFonts w:ascii="Arial Narrow" w:eastAsia="Arial" w:hAnsi="Arial Narrow" w:cs="Arial"/>
          <w:lang w:val="fr-CM"/>
        </w:rPr>
        <w:t>Art</w:t>
      </w:r>
      <w:r w:rsidRPr="001562C5">
        <w:rPr>
          <w:rFonts w:ascii="Arial Narrow" w:eastAsia="Arial" w:hAnsi="Arial Narrow" w:cs="Arial"/>
          <w:spacing w:val="-1"/>
          <w:lang w:val="fr-CM"/>
        </w:rPr>
        <w:t>i</w:t>
      </w:r>
      <w:r w:rsidRPr="001562C5">
        <w:rPr>
          <w:rFonts w:ascii="Arial Narrow" w:eastAsia="Arial" w:hAnsi="Arial Narrow" w:cs="Arial"/>
          <w:lang w:val="fr-CM"/>
        </w:rPr>
        <w:t>cle</w:t>
      </w:r>
      <w:r w:rsidRPr="001562C5">
        <w:rPr>
          <w:rFonts w:ascii="Arial Narrow" w:eastAsia="Arial" w:hAnsi="Arial Narrow" w:cs="Arial"/>
          <w:spacing w:val="1"/>
          <w:lang w:val="fr-CM"/>
        </w:rPr>
        <w:t xml:space="preserve"> 11</w:t>
      </w:r>
      <w:r w:rsidRPr="001562C5">
        <w:rPr>
          <w:rFonts w:ascii="Arial Narrow" w:eastAsia="Arial" w:hAnsi="Arial Narrow" w:cs="Arial"/>
          <w:lang w:val="fr-CM"/>
        </w:rPr>
        <w:t xml:space="preserve">.  </w:t>
      </w:r>
      <w:r w:rsidRPr="001562C5">
        <w:rPr>
          <w:rFonts w:ascii="Arial Narrow" w:eastAsia="Arial" w:hAnsi="Arial Narrow" w:cs="Arial"/>
          <w:spacing w:val="32"/>
          <w:lang w:val="fr-CM"/>
        </w:rPr>
        <w:t xml:space="preserve"> </w:t>
      </w:r>
      <w:r w:rsidRPr="001562C5">
        <w:rPr>
          <w:rFonts w:ascii="Arial Narrow" w:eastAsia="Arial" w:hAnsi="Arial Narrow" w:cs="Arial"/>
          <w:lang w:val="fr-CM"/>
        </w:rPr>
        <w:t>F</w:t>
      </w:r>
      <w:r w:rsidRPr="001562C5">
        <w:rPr>
          <w:rFonts w:ascii="Arial Narrow" w:eastAsia="Arial" w:hAnsi="Arial Narrow" w:cs="Arial"/>
          <w:spacing w:val="-1"/>
          <w:lang w:val="fr-CM"/>
        </w:rPr>
        <w:t>r</w:t>
      </w:r>
      <w:r w:rsidRPr="001562C5">
        <w:rPr>
          <w:rFonts w:ascii="Arial Narrow" w:eastAsia="Arial" w:hAnsi="Arial Narrow" w:cs="Arial"/>
          <w:spacing w:val="1"/>
          <w:lang w:val="fr-CM"/>
        </w:rPr>
        <w:t>a</w:t>
      </w:r>
      <w:r w:rsidRPr="001562C5">
        <w:rPr>
          <w:rFonts w:ascii="Arial Narrow" w:eastAsia="Arial" w:hAnsi="Arial Narrow" w:cs="Arial"/>
          <w:lang w:val="fr-CM"/>
        </w:rPr>
        <w:t xml:space="preserve">is </w:t>
      </w:r>
      <w:r w:rsidRPr="001562C5">
        <w:rPr>
          <w:rFonts w:ascii="Arial Narrow" w:eastAsia="Arial" w:hAnsi="Arial Narrow" w:cs="Arial"/>
          <w:spacing w:val="1"/>
          <w:lang w:val="fr-CM"/>
        </w:rPr>
        <w:t>d</w:t>
      </w:r>
      <w:r w:rsidRPr="001562C5">
        <w:rPr>
          <w:rFonts w:ascii="Arial Narrow" w:eastAsia="Arial" w:hAnsi="Arial Narrow" w:cs="Arial"/>
          <w:lang w:val="fr-CM"/>
        </w:rPr>
        <w:t>e</w:t>
      </w:r>
      <w:r w:rsidRPr="001562C5">
        <w:rPr>
          <w:rFonts w:ascii="Arial Narrow" w:eastAsia="Arial" w:hAnsi="Arial Narrow" w:cs="Arial"/>
          <w:spacing w:val="1"/>
          <w:lang w:val="fr-CM"/>
        </w:rPr>
        <w:t xml:space="preserve"> </w:t>
      </w:r>
      <w:r w:rsidRPr="001562C5">
        <w:rPr>
          <w:rFonts w:ascii="Arial Narrow" w:eastAsia="Arial" w:hAnsi="Arial Narrow" w:cs="Arial"/>
          <w:lang w:val="fr-CM"/>
        </w:rPr>
        <w:t>s</w:t>
      </w:r>
      <w:r w:rsidRPr="001562C5">
        <w:rPr>
          <w:rFonts w:ascii="Arial Narrow" w:eastAsia="Arial" w:hAnsi="Arial Narrow" w:cs="Arial"/>
          <w:spacing w:val="-1"/>
          <w:lang w:val="fr-CM"/>
        </w:rPr>
        <w:t>o</w:t>
      </w:r>
      <w:r w:rsidRPr="001562C5">
        <w:rPr>
          <w:rFonts w:ascii="Arial Narrow" w:eastAsia="Arial" w:hAnsi="Arial Narrow" w:cs="Arial"/>
          <w:spacing w:val="1"/>
          <w:lang w:val="fr-CM"/>
        </w:rPr>
        <w:t>um</w:t>
      </w:r>
      <w:r w:rsidRPr="001562C5">
        <w:rPr>
          <w:rFonts w:ascii="Arial Narrow" w:eastAsia="Arial" w:hAnsi="Arial Narrow" w:cs="Arial"/>
          <w:lang w:val="fr-CM"/>
        </w:rPr>
        <w:t>iss</w:t>
      </w:r>
      <w:r w:rsidRPr="001562C5">
        <w:rPr>
          <w:rFonts w:ascii="Arial Narrow" w:eastAsia="Arial" w:hAnsi="Arial Narrow" w:cs="Arial"/>
          <w:spacing w:val="-1"/>
          <w:lang w:val="fr-CM"/>
        </w:rPr>
        <w:t>io</w:t>
      </w:r>
      <w:r w:rsidRPr="001562C5">
        <w:rPr>
          <w:rFonts w:ascii="Arial Narrow" w:eastAsia="Arial" w:hAnsi="Arial Narrow" w:cs="Arial"/>
          <w:lang w:val="fr-CM"/>
        </w:rPr>
        <w:t>n</w:t>
      </w:r>
      <w:r w:rsidRPr="001562C5">
        <w:rPr>
          <w:rFonts w:ascii="Arial Narrow" w:eastAsia="Arial" w:hAnsi="Arial Narrow" w:cs="Arial"/>
          <w:spacing w:val="-35"/>
          <w:lang w:val="fr-CM"/>
        </w:rPr>
        <w:t xml:space="preserve"> </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5"/>
          <w:lang w:val="fr-CM"/>
        </w:rPr>
        <w:t>.</w:t>
      </w:r>
      <w:r w:rsidRPr="001562C5">
        <w:rPr>
          <w:rFonts w:ascii="Arial Narrow" w:eastAsia="Arial" w:hAnsi="Arial Narrow" w:cs="Arial"/>
          <w:spacing w:val="1"/>
          <w:lang w:val="fr-CM"/>
        </w:rPr>
        <w:t>35</w:t>
      </w:r>
    </w:p>
    <w:p w14:paraId="781532F6" w14:textId="77777777" w:rsidR="000F473D" w:rsidRPr="001562C5" w:rsidRDefault="000F473D" w:rsidP="00C13055">
      <w:pPr>
        <w:spacing w:before="19" w:line="240" w:lineRule="exact"/>
        <w:ind w:left="1276" w:right="65"/>
        <w:rPr>
          <w:rFonts w:ascii="Arial Narrow" w:hAnsi="Arial Narrow"/>
          <w:lang w:val="fr-CM"/>
        </w:rPr>
      </w:pPr>
    </w:p>
    <w:p w14:paraId="605105C5" w14:textId="77777777" w:rsidR="000F473D" w:rsidRPr="001562C5" w:rsidRDefault="000F473D" w:rsidP="00C13055">
      <w:pPr>
        <w:ind w:left="1276" w:right="65"/>
        <w:rPr>
          <w:rFonts w:ascii="Arial Narrow" w:eastAsia="Arial" w:hAnsi="Arial Narrow" w:cs="Arial"/>
          <w:lang w:val="fr-CM"/>
        </w:rPr>
      </w:pPr>
      <w:r w:rsidRPr="001562C5">
        <w:rPr>
          <w:rFonts w:ascii="Arial Narrow" w:eastAsia="Arial" w:hAnsi="Arial Narrow" w:cs="Arial"/>
          <w:lang w:val="fr-CM"/>
        </w:rPr>
        <w:t>Art</w:t>
      </w:r>
      <w:r w:rsidRPr="001562C5">
        <w:rPr>
          <w:rFonts w:ascii="Arial Narrow" w:eastAsia="Arial" w:hAnsi="Arial Narrow" w:cs="Arial"/>
          <w:spacing w:val="-1"/>
          <w:lang w:val="fr-CM"/>
        </w:rPr>
        <w:t>i</w:t>
      </w:r>
      <w:r w:rsidRPr="001562C5">
        <w:rPr>
          <w:rFonts w:ascii="Arial Narrow" w:eastAsia="Arial" w:hAnsi="Arial Narrow" w:cs="Arial"/>
          <w:lang w:val="fr-CM"/>
        </w:rPr>
        <w:t>cle</w:t>
      </w:r>
      <w:r w:rsidRPr="001562C5">
        <w:rPr>
          <w:rFonts w:ascii="Arial Narrow" w:eastAsia="Arial" w:hAnsi="Arial Narrow" w:cs="Arial"/>
          <w:spacing w:val="1"/>
          <w:lang w:val="fr-CM"/>
        </w:rPr>
        <w:t xml:space="preserve"> 12</w:t>
      </w:r>
      <w:r w:rsidRPr="001562C5">
        <w:rPr>
          <w:rFonts w:ascii="Arial Narrow" w:eastAsia="Arial" w:hAnsi="Arial Narrow" w:cs="Arial"/>
          <w:lang w:val="fr-CM"/>
        </w:rPr>
        <w:t xml:space="preserve">.  </w:t>
      </w:r>
      <w:r w:rsidRPr="001562C5">
        <w:rPr>
          <w:rFonts w:ascii="Arial Narrow" w:eastAsia="Arial" w:hAnsi="Arial Narrow" w:cs="Arial"/>
          <w:spacing w:val="32"/>
          <w:lang w:val="fr-CM"/>
        </w:rPr>
        <w:t xml:space="preserve"> </w:t>
      </w:r>
      <w:r w:rsidRPr="001562C5">
        <w:rPr>
          <w:rFonts w:ascii="Arial Narrow" w:eastAsia="Arial" w:hAnsi="Arial Narrow" w:cs="Arial"/>
          <w:spacing w:val="1"/>
          <w:lang w:val="fr-CM"/>
        </w:rPr>
        <w:t>La</w:t>
      </w:r>
      <w:r w:rsidRPr="001562C5">
        <w:rPr>
          <w:rFonts w:ascii="Arial Narrow" w:eastAsia="Arial" w:hAnsi="Arial Narrow" w:cs="Arial"/>
          <w:spacing w:val="-1"/>
          <w:lang w:val="fr-CM"/>
        </w:rPr>
        <w:t>n</w:t>
      </w:r>
      <w:r w:rsidRPr="001562C5">
        <w:rPr>
          <w:rFonts w:ascii="Arial Narrow" w:eastAsia="Arial" w:hAnsi="Arial Narrow" w:cs="Arial"/>
          <w:spacing w:val="1"/>
          <w:lang w:val="fr-CM"/>
        </w:rPr>
        <w:t>gu</w:t>
      </w:r>
      <w:r w:rsidRPr="001562C5">
        <w:rPr>
          <w:rFonts w:ascii="Arial Narrow" w:eastAsia="Arial" w:hAnsi="Arial Narrow" w:cs="Arial"/>
          <w:lang w:val="fr-CM"/>
        </w:rPr>
        <w:t>e</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d</w:t>
      </w:r>
      <w:r w:rsidRPr="001562C5">
        <w:rPr>
          <w:rFonts w:ascii="Arial Narrow" w:eastAsia="Arial" w:hAnsi="Arial Narrow" w:cs="Arial"/>
          <w:lang w:val="fr-CM"/>
        </w:rPr>
        <w:t>e</w:t>
      </w:r>
      <w:r w:rsidRPr="001562C5">
        <w:rPr>
          <w:rFonts w:ascii="Arial Narrow" w:eastAsia="Arial" w:hAnsi="Arial Narrow" w:cs="Arial"/>
          <w:spacing w:val="1"/>
          <w:lang w:val="fr-CM"/>
        </w:rPr>
        <w:t xml:space="preserve"> </w:t>
      </w:r>
      <w:r w:rsidRPr="001562C5">
        <w:rPr>
          <w:rFonts w:ascii="Arial Narrow" w:eastAsia="Arial" w:hAnsi="Arial Narrow" w:cs="Arial"/>
          <w:lang w:val="fr-CM"/>
        </w:rPr>
        <w:t>l’</w:t>
      </w:r>
      <w:r w:rsidRPr="001562C5">
        <w:rPr>
          <w:rFonts w:ascii="Arial Narrow" w:eastAsia="Arial" w:hAnsi="Arial Narrow" w:cs="Arial"/>
          <w:spacing w:val="-2"/>
          <w:lang w:val="fr-CM"/>
        </w:rPr>
        <w:t>o</w:t>
      </w:r>
      <w:r w:rsidRPr="001562C5">
        <w:rPr>
          <w:rFonts w:ascii="Arial Narrow" w:eastAsia="Arial" w:hAnsi="Arial Narrow" w:cs="Arial"/>
          <w:lang w:val="fr-CM"/>
        </w:rPr>
        <w:t>f</w:t>
      </w:r>
      <w:r w:rsidRPr="001562C5">
        <w:rPr>
          <w:rFonts w:ascii="Arial Narrow" w:eastAsia="Arial" w:hAnsi="Arial Narrow" w:cs="Arial"/>
          <w:spacing w:val="1"/>
          <w:lang w:val="fr-CM"/>
        </w:rPr>
        <w:t>f</w:t>
      </w:r>
      <w:r w:rsidRPr="001562C5">
        <w:rPr>
          <w:rFonts w:ascii="Arial Narrow" w:eastAsia="Arial" w:hAnsi="Arial Narrow" w:cs="Arial"/>
          <w:lang w:val="fr-CM"/>
        </w:rPr>
        <w:t>re</w:t>
      </w:r>
      <w:r w:rsidRPr="001562C5">
        <w:rPr>
          <w:rFonts w:ascii="Arial Narrow" w:eastAsia="Arial" w:hAnsi="Arial Narrow" w:cs="Arial"/>
          <w:spacing w:val="-25"/>
          <w:lang w:val="fr-CM"/>
        </w:rPr>
        <w:t xml:space="preserve"> </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5"/>
          <w:lang w:val="fr-CM"/>
        </w:rPr>
        <w:t>.</w:t>
      </w:r>
      <w:r w:rsidRPr="001562C5">
        <w:rPr>
          <w:rFonts w:ascii="Arial Narrow" w:eastAsia="Arial" w:hAnsi="Arial Narrow" w:cs="Arial"/>
          <w:spacing w:val="1"/>
          <w:lang w:val="fr-CM"/>
        </w:rPr>
        <w:t>36</w:t>
      </w:r>
    </w:p>
    <w:p w14:paraId="1F5740E4" w14:textId="77777777" w:rsidR="000F473D" w:rsidRPr="001562C5" w:rsidRDefault="000F473D" w:rsidP="00C13055">
      <w:pPr>
        <w:spacing w:before="17" w:line="240" w:lineRule="exact"/>
        <w:ind w:left="1276" w:right="65"/>
        <w:rPr>
          <w:rFonts w:ascii="Arial Narrow" w:hAnsi="Arial Narrow"/>
          <w:lang w:val="fr-CM"/>
        </w:rPr>
      </w:pPr>
    </w:p>
    <w:p w14:paraId="71613B00" w14:textId="77777777" w:rsidR="000F473D" w:rsidRPr="001562C5" w:rsidRDefault="000F473D" w:rsidP="00C13055">
      <w:pPr>
        <w:ind w:left="1276" w:right="65"/>
        <w:rPr>
          <w:rFonts w:ascii="Arial Narrow" w:eastAsia="Arial" w:hAnsi="Arial Narrow" w:cs="Arial"/>
          <w:lang w:val="fr-CM"/>
        </w:rPr>
      </w:pPr>
      <w:r w:rsidRPr="001562C5">
        <w:rPr>
          <w:rFonts w:ascii="Arial Narrow" w:eastAsia="Arial" w:hAnsi="Arial Narrow" w:cs="Arial"/>
          <w:lang w:val="fr-CM"/>
        </w:rPr>
        <w:t>Art</w:t>
      </w:r>
      <w:r w:rsidRPr="001562C5">
        <w:rPr>
          <w:rFonts w:ascii="Arial Narrow" w:eastAsia="Arial" w:hAnsi="Arial Narrow" w:cs="Arial"/>
          <w:spacing w:val="-1"/>
          <w:lang w:val="fr-CM"/>
        </w:rPr>
        <w:t>i</w:t>
      </w:r>
      <w:r w:rsidRPr="001562C5">
        <w:rPr>
          <w:rFonts w:ascii="Arial Narrow" w:eastAsia="Arial" w:hAnsi="Arial Narrow" w:cs="Arial"/>
          <w:lang w:val="fr-CM"/>
        </w:rPr>
        <w:t>cle</w:t>
      </w:r>
      <w:r w:rsidRPr="001562C5">
        <w:rPr>
          <w:rFonts w:ascii="Arial Narrow" w:eastAsia="Arial" w:hAnsi="Arial Narrow" w:cs="Arial"/>
          <w:spacing w:val="1"/>
          <w:lang w:val="fr-CM"/>
        </w:rPr>
        <w:t xml:space="preserve"> 13</w:t>
      </w:r>
      <w:r w:rsidRPr="001562C5">
        <w:rPr>
          <w:rFonts w:ascii="Arial Narrow" w:eastAsia="Arial" w:hAnsi="Arial Narrow" w:cs="Arial"/>
          <w:lang w:val="fr-CM"/>
        </w:rPr>
        <w:t xml:space="preserve">.  </w:t>
      </w:r>
      <w:r w:rsidRPr="001562C5">
        <w:rPr>
          <w:rFonts w:ascii="Arial Narrow" w:eastAsia="Arial" w:hAnsi="Arial Narrow" w:cs="Arial"/>
          <w:spacing w:val="32"/>
          <w:lang w:val="fr-CM"/>
        </w:rPr>
        <w:t xml:space="preserve"> </w:t>
      </w:r>
      <w:r w:rsidRPr="001562C5">
        <w:rPr>
          <w:rFonts w:ascii="Arial Narrow" w:eastAsia="Arial" w:hAnsi="Arial Narrow" w:cs="Arial"/>
          <w:lang w:val="fr-CM"/>
        </w:rPr>
        <w:t>Doc</w:t>
      </w:r>
      <w:r w:rsidRPr="001562C5">
        <w:rPr>
          <w:rFonts w:ascii="Arial Narrow" w:eastAsia="Arial" w:hAnsi="Arial Narrow" w:cs="Arial"/>
          <w:spacing w:val="1"/>
          <w:lang w:val="fr-CM"/>
        </w:rPr>
        <w:t>u</w:t>
      </w:r>
      <w:r w:rsidRPr="001562C5">
        <w:rPr>
          <w:rFonts w:ascii="Arial Narrow" w:eastAsia="Arial" w:hAnsi="Arial Narrow" w:cs="Arial"/>
          <w:spacing w:val="-1"/>
          <w:lang w:val="fr-CM"/>
        </w:rPr>
        <w:t>m</w:t>
      </w:r>
      <w:r w:rsidRPr="001562C5">
        <w:rPr>
          <w:rFonts w:ascii="Arial Narrow" w:eastAsia="Arial" w:hAnsi="Arial Narrow" w:cs="Arial"/>
          <w:spacing w:val="1"/>
          <w:lang w:val="fr-CM"/>
        </w:rPr>
        <w:t>en</w:t>
      </w:r>
      <w:r w:rsidRPr="001562C5">
        <w:rPr>
          <w:rFonts w:ascii="Arial Narrow" w:eastAsia="Arial" w:hAnsi="Arial Narrow" w:cs="Arial"/>
          <w:lang w:val="fr-CM"/>
        </w:rPr>
        <w:t>ts</w:t>
      </w:r>
      <w:r w:rsidRPr="001562C5">
        <w:rPr>
          <w:rFonts w:ascii="Arial Narrow" w:eastAsia="Arial" w:hAnsi="Arial Narrow" w:cs="Arial"/>
          <w:spacing w:val="1"/>
          <w:lang w:val="fr-CM"/>
        </w:rPr>
        <w:t xml:space="preserve"> </w:t>
      </w:r>
      <w:r w:rsidRPr="001562C5">
        <w:rPr>
          <w:rFonts w:ascii="Arial Narrow" w:eastAsia="Arial" w:hAnsi="Arial Narrow" w:cs="Arial"/>
          <w:spacing w:val="-2"/>
          <w:lang w:val="fr-CM"/>
        </w:rPr>
        <w:t>c</w:t>
      </w:r>
      <w:r w:rsidRPr="001562C5">
        <w:rPr>
          <w:rFonts w:ascii="Arial Narrow" w:eastAsia="Arial" w:hAnsi="Arial Narrow" w:cs="Arial"/>
          <w:spacing w:val="1"/>
          <w:lang w:val="fr-CM"/>
        </w:rPr>
        <w:t>on</w:t>
      </w:r>
      <w:r w:rsidRPr="001562C5">
        <w:rPr>
          <w:rFonts w:ascii="Arial Narrow" w:eastAsia="Arial" w:hAnsi="Arial Narrow" w:cs="Arial"/>
          <w:lang w:val="fr-CM"/>
        </w:rPr>
        <w:t>sti</w:t>
      </w:r>
      <w:r w:rsidRPr="001562C5">
        <w:rPr>
          <w:rFonts w:ascii="Arial Narrow" w:eastAsia="Arial" w:hAnsi="Arial Narrow" w:cs="Arial"/>
          <w:spacing w:val="-2"/>
          <w:lang w:val="fr-CM"/>
        </w:rPr>
        <w:t>t</w:t>
      </w:r>
      <w:r w:rsidRPr="001562C5">
        <w:rPr>
          <w:rFonts w:ascii="Arial Narrow" w:eastAsia="Arial" w:hAnsi="Arial Narrow" w:cs="Arial"/>
          <w:spacing w:val="1"/>
          <w:lang w:val="fr-CM"/>
        </w:rPr>
        <w:t>u</w:t>
      </w:r>
      <w:r w:rsidRPr="001562C5">
        <w:rPr>
          <w:rFonts w:ascii="Arial Narrow" w:eastAsia="Arial" w:hAnsi="Arial Narrow" w:cs="Arial"/>
          <w:spacing w:val="-1"/>
          <w:lang w:val="fr-CM"/>
        </w:rPr>
        <w:t>a</w:t>
      </w:r>
      <w:r w:rsidRPr="001562C5">
        <w:rPr>
          <w:rFonts w:ascii="Arial Narrow" w:eastAsia="Arial" w:hAnsi="Arial Narrow" w:cs="Arial"/>
          <w:spacing w:val="1"/>
          <w:lang w:val="fr-CM"/>
        </w:rPr>
        <w:t>n</w:t>
      </w:r>
      <w:r w:rsidRPr="001562C5">
        <w:rPr>
          <w:rFonts w:ascii="Arial Narrow" w:eastAsia="Arial" w:hAnsi="Arial Narrow" w:cs="Arial"/>
          <w:lang w:val="fr-CM"/>
        </w:rPr>
        <w:t>t</w:t>
      </w:r>
      <w:r w:rsidRPr="001562C5">
        <w:rPr>
          <w:rFonts w:ascii="Arial Narrow" w:eastAsia="Arial" w:hAnsi="Arial Narrow" w:cs="Arial"/>
          <w:spacing w:val="-2"/>
          <w:lang w:val="fr-CM"/>
        </w:rPr>
        <w:t xml:space="preserve"> </w:t>
      </w:r>
      <w:r w:rsidRPr="001562C5">
        <w:rPr>
          <w:rFonts w:ascii="Arial Narrow" w:eastAsia="Arial" w:hAnsi="Arial Narrow" w:cs="Arial"/>
          <w:lang w:val="fr-CM"/>
        </w:rPr>
        <w:t>l’o</w:t>
      </w:r>
      <w:r w:rsidRPr="001562C5">
        <w:rPr>
          <w:rFonts w:ascii="Arial Narrow" w:eastAsia="Arial" w:hAnsi="Arial Narrow" w:cs="Arial"/>
          <w:spacing w:val="1"/>
          <w:lang w:val="fr-CM"/>
        </w:rPr>
        <w:t>f</w:t>
      </w:r>
      <w:r w:rsidRPr="001562C5">
        <w:rPr>
          <w:rFonts w:ascii="Arial Narrow" w:eastAsia="Arial" w:hAnsi="Arial Narrow" w:cs="Arial"/>
          <w:lang w:val="fr-CM"/>
        </w:rPr>
        <w:t>fr</w:t>
      </w:r>
      <w:r w:rsidRPr="001562C5">
        <w:rPr>
          <w:rFonts w:ascii="Arial Narrow" w:eastAsia="Arial" w:hAnsi="Arial Narrow" w:cs="Arial"/>
          <w:spacing w:val="13"/>
          <w:lang w:val="fr-CM"/>
        </w:rPr>
        <w:t>e</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5"/>
          <w:lang w:val="fr-CM"/>
        </w:rPr>
        <w:t>.</w:t>
      </w:r>
      <w:r w:rsidRPr="001562C5">
        <w:rPr>
          <w:rFonts w:ascii="Arial Narrow" w:eastAsia="Arial" w:hAnsi="Arial Narrow" w:cs="Arial"/>
          <w:spacing w:val="1"/>
          <w:lang w:val="fr-CM"/>
        </w:rPr>
        <w:t>36</w:t>
      </w:r>
    </w:p>
    <w:p w14:paraId="3A21567A" w14:textId="77777777" w:rsidR="000F473D" w:rsidRPr="001562C5" w:rsidRDefault="000F473D" w:rsidP="00C13055">
      <w:pPr>
        <w:spacing w:before="19" w:line="240" w:lineRule="exact"/>
        <w:ind w:left="1276" w:right="65"/>
        <w:rPr>
          <w:rFonts w:ascii="Arial Narrow" w:hAnsi="Arial Narrow"/>
          <w:lang w:val="fr-CM"/>
        </w:rPr>
      </w:pPr>
    </w:p>
    <w:p w14:paraId="2BFF5A51" w14:textId="77777777" w:rsidR="000F473D" w:rsidRPr="001562C5" w:rsidRDefault="000F473D" w:rsidP="00C13055">
      <w:pPr>
        <w:ind w:left="1276" w:right="65"/>
        <w:rPr>
          <w:rFonts w:ascii="Arial Narrow" w:eastAsia="Arial" w:hAnsi="Arial Narrow" w:cs="Arial"/>
          <w:lang w:val="fr-CM"/>
        </w:rPr>
      </w:pPr>
      <w:r w:rsidRPr="001562C5">
        <w:rPr>
          <w:rFonts w:ascii="Arial Narrow" w:eastAsia="Arial" w:hAnsi="Arial Narrow" w:cs="Arial"/>
          <w:lang w:val="fr-CM"/>
        </w:rPr>
        <w:t>Art</w:t>
      </w:r>
      <w:r w:rsidRPr="001562C5">
        <w:rPr>
          <w:rFonts w:ascii="Arial Narrow" w:eastAsia="Arial" w:hAnsi="Arial Narrow" w:cs="Arial"/>
          <w:spacing w:val="-1"/>
          <w:lang w:val="fr-CM"/>
        </w:rPr>
        <w:t>i</w:t>
      </w:r>
      <w:r w:rsidRPr="001562C5">
        <w:rPr>
          <w:rFonts w:ascii="Arial Narrow" w:eastAsia="Arial" w:hAnsi="Arial Narrow" w:cs="Arial"/>
          <w:lang w:val="fr-CM"/>
        </w:rPr>
        <w:t>cle</w:t>
      </w:r>
      <w:r w:rsidRPr="001562C5">
        <w:rPr>
          <w:rFonts w:ascii="Arial Narrow" w:eastAsia="Arial" w:hAnsi="Arial Narrow" w:cs="Arial"/>
          <w:spacing w:val="1"/>
          <w:lang w:val="fr-CM"/>
        </w:rPr>
        <w:t xml:space="preserve"> 14</w:t>
      </w:r>
      <w:r w:rsidRPr="001562C5">
        <w:rPr>
          <w:rFonts w:ascii="Arial Narrow" w:eastAsia="Arial" w:hAnsi="Arial Narrow" w:cs="Arial"/>
          <w:lang w:val="fr-CM"/>
        </w:rPr>
        <w:t xml:space="preserve">.  </w:t>
      </w:r>
      <w:r w:rsidRPr="001562C5">
        <w:rPr>
          <w:rFonts w:ascii="Arial Narrow" w:eastAsia="Arial" w:hAnsi="Arial Narrow" w:cs="Arial"/>
          <w:spacing w:val="32"/>
          <w:lang w:val="fr-CM"/>
        </w:rPr>
        <w:t xml:space="preserve"> </w:t>
      </w:r>
      <w:r w:rsidRPr="001562C5">
        <w:rPr>
          <w:rFonts w:ascii="Arial Narrow" w:eastAsia="Arial" w:hAnsi="Arial Narrow" w:cs="Arial"/>
          <w:spacing w:val="-1"/>
          <w:lang w:val="fr-CM"/>
        </w:rPr>
        <w:t>M</w:t>
      </w:r>
      <w:r w:rsidRPr="001562C5">
        <w:rPr>
          <w:rFonts w:ascii="Arial Narrow" w:eastAsia="Arial" w:hAnsi="Arial Narrow" w:cs="Arial"/>
          <w:spacing w:val="1"/>
          <w:lang w:val="fr-CM"/>
        </w:rPr>
        <w:t>on</w:t>
      </w:r>
      <w:r w:rsidRPr="001562C5">
        <w:rPr>
          <w:rFonts w:ascii="Arial Narrow" w:eastAsia="Arial" w:hAnsi="Arial Narrow" w:cs="Arial"/>
          <w:lang w:val="fr-CM"/>
        </w:rPr>
        <w:t>t</w:t>
      </w:r>
      <w:r w:rsidRPr="001562C5">
        <w:rPr>
          <w:rFonts w:ascii="Arial Narrow" w:eastAsia="Arial" w:hAnsi="Arial Narrow" w:cs="Arial"/>
          <w:spacing w:val="1"/>
          <w:lang w:val="fr-CM"/>
        </w:rPr>
        <w:t>a</w:t>
      </w:r>
      <w:r w:rsidRPr="001562C5">
        <w:rPr>
          <w:rFonts w:ascii="Arial Narrow" w:eastAsia="Arial" w:hAnsi="Arial Narrow" w:cs="Arial"/>
          <w:spacing w:val="-1"/>
          <w:lang w:val="fr-CM"/>
        </w:rPr>
        <w:t>n</w:t>
      </w:r>
      <w:r w:rsidRPr="001562C5">
        <w:rPr>
          <w:rFonts w:ascii="Arial Narrow" w:eastAsia="Arial" w:hAnsi="Arial Narrow" w:cs="Arial"/>
          <w:lang w:val="fr-CM"/>
        </w:rPr>
        <w:t>t</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d</w:t>
      </w:r>
      <w:r w:rsidRPr="001562C5">
        <w:rPr>
          <w:rFonts w:ascii="Arial Narrow" w:eastAsia="Arial" w:hAnsi="Arial Narrow" w:cs="Arial"/>
          <w:lang w:val="fr-CM"/>
        </w:rPr>
        <w:t>e</w:t>
      </w:r>
      <w:r w:rsidRPr="001562C5">
        <w:rPr>
          <w:rFonts w:ascii="Arial Narrow" w:eastAsia="Arial" w:hAnsi="Arial Narrow" w:cs="Arial"/>
          <w:spacing w:val="1"/>
          <w:lang w:val="fr-CM"/>
        </w:rPr>
        <w:t xml:space="preserve"> </w:t>
      </w:r>
      <w:r w:rsidRPr="001562C5">
        <w:rPr>
          <w:rFonts w:ascii="Arial Narrow" w:eastAsia="Arial" w:hAnsi="Arial Narrow" w:cs="Arial"/>
          <w:lang w:val="fr-CM"/>
        </w:rPr>
        <w:t>l’o</w:t>
      </w:r>
      <w:r w:rsidRPr="001562C5">
        <w:rPr>
          <w:rFonts w:ascii="Arial Narrow" w:eastAsia="Arial" w:hAnsi="Arial Narrow" w:cs="Arial"/>
          <w:spacing w:val="1"/>
          <w:lang w:val="fr-CM"/>
        </w:rPr>
        <w:t>f</w:t>
      </w:r>
      <w:r w:rsidRPr="001562C5">
        <w:rPr>
          <w:rFonts w:ascii="Arial Narrow" w:eastAsia="Arial" w:hAnsi="Arial Narrow" w:cs="Arial"/>
          <w:lang w:val="fr-CM"/>
        </w:rPr>
        <w:t>fre</w:t>
      </w:r>
      <w:r w:rsidRPr="001562C5">
        <w:rPr>
          <w:rFonts w:ascii="Arial Narrow" w:eastAsia="Arial" w:hAnsi="Arial Narrow" w:cs="Arial"/>
          <w:spacing w:val="-25"/>
          <w:lang w:val="fr-CM"/>
        </w:rPr>
        <w:t xml:space="preserve"> </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5"/>
          <w:lang w:val="fr-CM"/>
        </w:rPr>
        <w:t>.</w:t>
      </w:r>
      <w:r w:rsidRPr="001562C5">
        <w:rPr>
          <w:rFonts w:ascii="Arial Narrow" w:eastAsia="Arial" w:hAnsi="Arial Narrow" w:cs="Arial"/>
          <w:spacing w:val="1"/>
          <w:lang w:val="fr-CM"/>
        </w:rPr>
        <w:t>38</w:t>
      </w:r>
    </w:p>
    <w:p w14:paraId="7E38A0A6" w14:textId="77777777" w:rsidR="000F473D" w:rsidRPr="001562C5" w:rsidRDefault="000F473D" w:rsidP="00C13055">
      <w:pPr>
        <w:spacing w:before="17" w:line="240" w:lineRule="exact"/>
        <w:ind w:left="1276" w:right="65"/>
        <w:rPr>
          <w:rFonts w:ascii="Arial Narrow" w:hAnsi="Arial Narrow"/>
          <w:lang w:val="fr-CM"/>
        </w:rPr>
      </w:pPr>
    </w:p>
    <w:p w14:paraId="5D780E98" w14:textId="77777777" w:rsidR="000F473D" w:rsidRPr="001562C5" w:rsidRDefault="000F473D" w:rsidP="00C13055">
      <w:pPr>
        <w:ind w:left="1276" w:right="65"/>
        <w:rPr>
          <w:rFonts w:ascii="Arial Narrow" w:eastAsia="Arial" w:hAnsi="Arial Narrow" w:cs="Arial"/>
          <w:lang w:val="fr-CM"/>
        </w:rPr>
      </w:pPr>
      <w:r w:rsidRPr="001562C5">
        <w:rPr>
          <w:rFonts w:ascii="Arial Narrow" w:eastAsia="Arial" w:hAnsi="Arial Narrow" w:cs="Arial"/>
          <w:lang w:val="fr-CM"/>
        </w:rPr>
        <w:t>Art</w:t>
      </w:r>
      <w:r w:rsidRPr="001562C5">
        <w:rPr>
          <w:rFonts w:ascii="Arial Narrow" w:eastAsia="Arial" w:hAnsi="Arial Narrow" w:cs="Arial"/>
          <w:spacing w:val="-1"/>
          <w:lang w:val="fr-CM"/>
        </w:rPr>
        <w:t>i</w:t>
      </w:r>
      <w:r w:rsidRPr="001562C5">
        <w:rPr>
          <w:rFonts w:ascii="Arial Narrow" w:eastAsia="Arial" w:hAnsi="Arial Narrow" w:cs="Arial"/>
          <w:lang w:val="fr-CM"/>
        </w:rPr>
        <w:t>cle</w:t>
      </w:r>
      <w:r w:rsidRPr="001562C5">
        <w:rPr>
          <w:rFonts w:ascii="Arial Narrow" w:eastAsia="Arial" w:hAnsi="Arial Narrow" w:cs="Arial"/>
          <w:spacing w:val="1"/>
          <w:lang w:val="fr-CM"/>
        </w:rPr>
        <w:t xml:space="preserve"> 15</w:t>
      </w:r>
      <w:r w:rsidRPr="001562C5">
        <w:rPr>
          <w:rFonts w:ascii="Arial Narrow" w:eastAsia="Arial" w:hAnsi="Arial Narrow" w:cs="Arial"/>
          <w:lang w:val="fr-CM"/>
        </w:rPr>
        <w:t xml:space="preserve">.  </w:t>
      </w:r>
      <w:r w:rsidRPr="001562C5">
        <w:rPr>
          <w:rFonts w:ascii="Arial Narrow" w:eastAsia="Arial" w:hAnsi="Arial Narrow" w:cs="Arial"/>
          <w:spacing w:val="32"/>
          <w:lang w:val="fr-CM"/>
        </w:rPr>
        <w:t xml:space="preserve"> </w:t>
      </w:r>
      <w:r w:rsidRPr="001562C5">
        <w:rPr>
          <w:rFonts w:ascii="Arial Narrow" w:eastAsia="Arial" w:hAnsi="Arial Narrow" w:cs="Arial"/>
          <w:spacing w:val="-1"/>
          <w:lang w:val="fr-CM"/>
        </w:rPr>
        <w:t>M</w:t>
      </w:r>
      <w:r w:rsidRPr="001562C5">
        <w:rPr>
          <w:rFonts w:ascii="Arial Narrow" w:eastAsia="Arial" w:hAnsi="Arial Narrow" w:cs="Arial"/>
          <w:spacing w:val="1"/>
          <w:lang w:val="fr-CM"/>
        </w:rPr>
        <w:t>onna</w:t>
      </w:r>
      <w:r w:rsidRPr="001562C5">
        <w:rPr>
          <w:rFonts w:ascii="Arial Narrow" w:eastAsia="Arial" w:hAnsi="Arial Narrow" w:cs="Arial"/>
          <w:lang w:val="fr-CM"/>
        </w:rPr>
        <w:t>ies</w:t>
      </w:r>
      <w:r w:rsidRPr="001562C5">
        <w:rPr>
          <w:rFonts w:ascii="Arial Narrow" w:eastAsia="Arial" w:hAnsi="Arial Narrow" w:cs="Arial"/>
          <w:spacing w:val="-2"/>
          <w:lang w:val="fr-CM"/>
        </w:rPr>
        <w:t xml:space="preserve"> </w:t>
      </w:r>
      <w:r w:rsidRPr="001562C5">
        <w:rPr>
          <w:rFonts w:ascii="Arial Narrow" w:eastAsia="Arial" w:hAnsi="Arial Narrow" w:cs="Arial"/>
          <w:spacing w:val="1"/>
          <w:lang w:val="fr-CM"/>
        </w:rPr>
        <w:t>d</w:t>
      </w:r>
      <w:r w:rsidRPr="001562C5">
        <w:rPr>
          <w:rFonts w:ascii="Arial Narrow" w:eastAsia="Arial" w:hAnsi="Arial Narrow" w:cs="Arial"/>
          <w:lang w:val="fr-CM"/>
        </w:rPr>
        <w:t>e</w:t>
      </w:r>
      <w:r w:rsidRPr="001562C5">
        <w:rPr>
          <w:rFonts w:ascii="Arial Narrow" w:eastAsia="Arial" w:hAnsi="Arial Narrow" w:cs="Arial"/>
          <w:spacing w:val="-1"/>
          <w:lang w:val="fr-CM"/>
        </w:rPr>
        <w:t xml:space="preserve"> </w:t>
      </w:r>
      <w:r w:rsidRPr="001562C5">
        <w:rPr>
          <w:rFonts w:ascii="Arial Narrow" w:eastAsia="Arial" w:hAnsi="Arial Narrow" w:cs="Arial"/>
          <w:lang w:val="fr-CM"/>
        </w:rPr>
        <w:t>s</w:t>
      </w:r>
      <w:r w:rsidRPr="001562C5">
        <w:rPr>
          <w:rFonts w:ascii="Arial Narrow" w:eastAsia="Arial" w:hAnsi="Arial Narrow" w:cs="Arial"/>
          <w:spacing w:val="1"/>
          <w:lang w:val="fr-CM"/>
        </w:rPr>
        <w:t>o</w:t>
      </w:r>
      <w:r w:rsidRPr="001562C5">
        <w:rPr>
          <w:rFonts w:ascii="Arial Narrow" w:eastAsia="Arial" w:hAnsi="Arial Narrow" w:cs="Arial"/>
          <w:spacing w:val="-1"/>
          <w:lang w:val="fr-CM"/>
        </w:rPr>
        <w:t>u</w:t>
      </w:r>
      <w:r w:rsidRPr="001562C5">
        <w:rPr>
          <w:rFonts w:ascii="Arial Narrow" w:eastAsia="Arial" w:hAnsi="Arial Narrow" w:cs="Arial"/>
          <w:spacing w:val="1"/>
          <w:lang w:val="fr-CM"/>
        </w:rPr>
        <w:t>m</w:t>
      </w:r>
      <w:r w:rsidRPr="001562C5">
        <w:rPr>
          <w:rFonts w:ascii="Arial Narrow" w:eastAsia="Arial" w:hAnsi="Arial Narrow" w:cs="Arial"/>
          <w:lang w:val="fr-CM"/>
        </w:rPr>
        <w:t>iss</w:t>
      </w:r>
      <w:r w:rsidRPr="001562C5">
        <w:rPr>
          <w:rFonts w:ascii="Arial Narrow" w:eastAsia="Arial" w:hAnsi="Arial Narrow" w:cs="Arial"/>
          <w:spacing w:val="-3"/>
          <w:lang w:val="fr-CM"/>
        </w:rPr>
        <w:t>i</w:t>
      </w:r>
      <w:r w:rsidRPr="001562C5">
        <w:rPr>
          <w:rFonts w:ascii="Arial Narrow" w:eastAsia="Arial" w:hAnsi="Arial Narrow" w:cs="Arial"/>
          <w:spacing w:val="1"/>
          <w:lang w:val="fr-CM"/>
        </w:rPr>
        <w:t>o</w:t>
      </w:r>
      <w:r w:rsidRPr="001562C5">
        <w:rPr>
          <w:rFonts w:ascii="Arial Narrow" w:eastAsia="Arial" w:hAnsi="Arial Narrow" w:cs="Arial"/>
          <w:lang w:val="fr-CM"/>
        </w:rPr>
        <w:t>n</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e</w:t>
      </w:r>
      <w:r w:rsidRPr="001562C5">
        <w:rPr>
          <w:rFonts w:ascii="Arial Narrow" w:eastAsia="Arial" w:hAnsi="Arial Narrow" w:cs="Arial"/>
          <w:lang w:val="fr-CM"/>
        </w:rPr>
        <w:t>t</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d</w:t>
      </w:r>
      <w:r w:rsidRPr="001562C5">
        <w:rPr>
          <w:rFonts w:ascii="Arial Narrow" w:eastAsia="Arial" w:hAnsi="Arial Narrow" w:cs="Arial"/>
          <w:lang w:val="fr-CM"/>
        </w:rPr>
        <w:t>e</w:t>
      </w:r>
      <w:r w:rsidRPr="001562C5">
        <w:rPr>
          <w:rFonts w:ascii="Arial Narrow" w:eastAsia="Arial" w:hAnsi="Arial Narrow" w:cs="Arial"/>
          <w:spacing w:val="1"/>
          <w:lang w:val="fr-CM"/>
        </w:rPr>
        <w:t xml:space="preserve"> </w:t>
      </w:r>
      <w:r w:rsidRPr="001562C5">
        <w:rPr>
          <w:rFonts w:ascii="Arial Narrow" w:eastAsia="Arial" w:hAnsi="Arial Narrow" w:cs="Arial"/>
          <w:lang w:val="fr-CM"/>
        </w:rPr>
        <w:t>rè</w:t>
      </w:r>
      <w:r w:rsidRPr="001562C5">
        <w:rPr>
          <w:rFonts w:ascii="Arial Narrow" w:eastAsia="Arial" w:hAnsi="Arial Narrow" w:cs="Arial"/>
          <w:spacing w:val="1"/>
          <w:lang w:val="fr-CM"/>
        </w:rPr>
        <w:t>g</w:t>
      </w:r>
      <w:r w:rsidRPr="001562C5">
        <w:rPr>
          <w:rFonts w:ascii="Arial Narrow" w:eastAsia="Arial" w:hAnsi="Arial Narrow" w:cs="Arial"/>
          <w:lang w:val="fr-CM"/>
        </w:rPr>
        <w:t>l</w:t>
      </w:r>
      <w:r w:rsidRPr="001562C5">
        <w:rPr>
          <w:rFonts w:ascii="Arial Narrow" w:eastAsia="Arial" w:hAnsi="Arial Narrow" w:cs="Arial"/>
          <w:spacing w:val="-2"/>
          <w:lang w:val="fr-CM"/>
        </w:rPr>
        <w:t>e</w:t>
      </w:r>
      <w:r w:rsidRPr="001562C5">
        <w:rPr>
          <w:rFonts w:ascii="Arial Narrow" w:eastAsia="Arial" w:hAnsi="Arial Narrow" w:cs="Arial"/>
          <w:spacing w:val="1"/>
          <w:lang w:val="fr-CM"/>
        </w:rPr>
        <w:t>m</w:t>
      </w:r>
      <w:r w:rsidRPr="001562C5">
        <w:rPr>
          <w:rFonts w:ascii="Arial Narrow" w:eastAsia="Arial" w:hAnsi="Arial Narrow" w:cs="Arial"/>
          <w:spacing w:val="-1"/>
          <w:lang w:val="fr-CM"/>
        </w:rPr>
        <w:t>e</w:t>
      </w:r>
      <w:r w:rsidRPr="001562C5">
        <w:rPr>
          <w:rFonts w:ascii="Arial Narrow" w:eastAsia="Arial" w:hAnsi="Arial Narrow" w:cs="Arial"/>
          <w:spacing w:val="1"/>
          <w:lang w:val="fr-CM"/>
        </w:rPr>
        <w:t>n</w:t>
      </w:r>
      <w:r w:rsidRPr="001562C5">
        <w:rPr>
          <w:rFonts w:ascii="Arial Narrow" w:eastAsia="Arial" w:hAnsi="Arial Narrow" w:cs="Arial"/>
          <w:spacing w:val="10"/>
          <w:lang w:val="fr-CM"/>
        </w:rPr>
        <w:t>t</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5"/>
          <w:lang w:val="fr-CM"/>
        </w:rPr>
        <w:t>.</w:t>
      </w:r>
      <w:r w:rsidRPr="001562C5">
        <w:rPr>
          <w:rFonts w:ascii="Arial Narrow" w:eastAsia="Arial" w:hAnsi="Arial Narrow" w:cs="Arial"/>
          <w:spacing w:val="1"/>
          <w:lang w:val="fr-CM"/>
        </w:rPr>
        <w:t>38</w:t>
      </w:r>
    </w:p>
    <w:p w14:paraId="61D4B4A9" w14:textId="77777777" w:rsidR="000F473D" w:rsidRPr="001562C5" w:rsidRDefault="000F473D" w:rsidP="00C13055">
      <w:pPr>
        <w:spacing w:before="19" w:line="240" w:lineRule="exact"/>
        <w:ind w:left="1276" w:right="65"/>
        <w:rPr>
          <w:rFonts w:ascii="Arial Narrow" w:hAnsi="Arial Narrow"/>
          <w:lang w:val="fr-CM"/>
        </w:rPr>
      </w:pPr>
    </w:p>
    <w:p w14:paraId="38239043" w14:textId="77777777" w:rsidR="000F473D" w:rsidRPr="001562C5" w:rsidRDefault="000F473D" w:rsidP="00C13055">
      <w:pPr>
        <w:ind w:left="1276" w:right="65"/>
        <w:rPr>
          <w:rFonts w:ascii="Arial Narrow" w:eastAsia="Arial" w:hAnsi="Arial Narrow" w:cs="Arial"/>
          <w:lang w:val="fr-CM"/>
        </w:rPr>
      </w:pPr>
      <w:r w:rsidRPr="001562C5">
        <w:rPr>
          <w:rFonts w:ascii="Arial Narrow" w:eastAsia="Arial" w:hAnsi="Arial Narrow" w:cs="Arial"/>
          <w:lang w:val="fr-CM"/>
        </w:rPr>
        <w:t>Art</w:t>
      </w:r>
      <w:r w:rsidRPr="001562C5">
        <w:rPr>
          <w:rFonts w:ascii="Arial Narrow" w:eastAsia="Arial" w:hAnsi="Arial Narrow" w:cs="Arial"/>
          <w:spacing w:val="-1"/>
          <w:lang w:val="fr-CM"/>
        </w:rPr>
        <w:t>i</w:t>
      </w:r>
      <w:r w:rsidRPr="001562C5">
        <w:rPr>
          <w:rFonts w:ascii="Arial Narrow" w:eastAsia="Arial" w:hAnsi="Arial Narrow" w:cs="Arial"/>
          <w:lang w:val="fr-CM"/>
        </w:rPr>
        <w:t>cle</w:t>
      </w:r>
      <w:r w:rsidRPr="001562C5">
        <w:rPr>
          <w:rFonts w:ascii="Arial Narrow" w:eastAsia="Arial" w:hAnsi="Arial Narrow" w:cs="Arial"/>
          <w:spacing w:val="1"/>
          <w:lang w:val="fr-CM"/>
        </w:rPr>
        <w:t xml:space="preserve"> 16</w:t>
      </w:r>
      <w:r w:rsidRPr="001562C5">
        <w:rPr>
          <w:rFonts w:ascii="Arial Narrow" w:eastAsia="Arial" w:hAnsi="Arial Narrow" w:cs="Arial"/>
          <w:lang w:val="fr-CM"/>
        </w:rPr>
        <w:t xml:space="preserve">.  </w:t>
      </w:r>
      <w:r w:rsidRPr="001562C5">
        <w:rPr>
          <w:rFonts w:ascii="Arial Narrow" w:eastAsia="Arial" w:hAnsi="Arial Narrow" w:cs="Arial"/>
          <w:spacing w:val="32"/>
          <w:lang w:val="fr-CM"/>
        </w:rPr>
        <w:t xml:space="preserve"> </w:t>
      </w:r>
      <w:r w:rsidRPr="001562C5">
        <w:rPr>
          <w:rFonts w:ascii="Arial Narrow" w:eastAsia="Arial" w:hAnsi="Arial Narrow" w:cs="Arial"/>
          <w:lang w:val="fr-CM"/>
        </w:rPr>
        <w:t>V</w:t>
      </w:r>
      <w:r w:rsidRPr="001562C5">
        <w:rPr>
          <w:rFonts w:ascii="Arial Narrow" w:eastAsia="Arial" w:hAnsi="Arial Narrow" w:cs="Arial"/>
          <w:spacing w:val="1"/>
          <w:lang w:val="fr-CM"/>
        </w:rPr>
        <w:t>a</w:t>
      </w:r>
      <w:r w:rsidRPr="001562C5">
        <w:rPr>
          <w:rFonts w:ascii="Arial Narrow" w:eastAsia="Arial" w:hAnsi="Arial Narrow" w:cs="Arial"/>
          <w:lang w:val="fr-CM"/>
        </w:rPr>
        <w:t>l</w:t>
      </w:r>
      <w:r w:rsidRPr="001562C5">
        <w:rPr>
          <w:rFonts w:ascii="Arial Narrow" w:eastAsia="Arial" w:hAnsi="Arial Narrow" w:cs="Arial"/>
          <w:spacing w:val="-1"/>
          <w:lang w:val="fr-CM"/>
        </w:rPr>
        <w:t>i</w:t>
      </w:r>
      <w:r w:rsidRPr="001562C5">
        <w:rPr>
          <w:rFonts w:ascii="Arial Narrow" w:eastAsia="Arial" w:hAnsi="Arial Narrow" w:cs="Arial"/>
          <w:spacing w:val="1"/>
          <w:lang w:val="fr-CM"/>
        </w:rPr>
        <w:t>d</w:t>
      </w:r>
      <w:r w:rsidRPr="001562C5">
        <w:rPr>
          <w:rFonts w:ascii="Arial Narrow" w:eastAsia="Arial" w:hAnsi="Arial Narrow" w:cs="Arial"/>
          <w:lang w:val="fr-CM"/>
        </w:rPr>
        <w:t>ité</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de</w:t>
      </w:r>
      <w:r w:rsidRPr="001562C5">
        <w:rPr>
          <w:rFonts w:ascii="Arial Narrow" w:eastAsia="Arial" w:hAnsi="Arial Narrow" w:cs="Arial"/>
          <w:lang w:val="fr-CM"/>
        </w:rPr>
        <w:t>s</w:t>
      </w:r>
      <w:r w:rsidRPr="001562C5">
        <w:rPr>
          <w:rFonts w:ascii="Arial Narrow" w:eastAsia="Arial" w:hAnsi="Arial Narrow" w:cs="Arial"/>
          <w:spacing w:val="-2"/>
          <w:lang w:val="fr-CM"/>
        </w:rPr>
        <w:t xml:space="preserve"> </w:t>
      </w:r>
      <w:r w:rsidRPr="001562C5">
        <w:rPr>
          <w:rFonts w:ascii="Arial Narrow" w:eastAsia="Arial" w:hAnsi="Arial Narrow" w:cs="Arial"/>
          <w:spacing w:val="1"/>
          <w:lang w:val="fr-CM"/>
        </w:rPr>
        <w:t>o</w:t>
      </w:r>
      <w:r w:rsidRPr="001562C5">
        <w:rPr>
          <w:rFonts w:ascii="Arial Narrow" w:eastAsia="Arial" w:hAnsi="Arial Narrow" w:cs="Arial"/>
          <w:lang w:val="fr-CM"/>
        </w:rPr>
        <w:t>f</w:t>
      </w:r>
      <w:r w:rsidRPr="001562C5">
        <w:rPr>
          <w:rFonts w:ascii="Arial Narrow" w:eastAsia="Arial" w:hAnsi="Arial Narrow" w:cs="Arial"/>
          <w:spacing w:val="1"/>
          <w:lang w:val="fr-CM"/>
        </w:rPr>
        <w:t>f</w:t>
      </w:r>
      <w:r w:rsidRPr="001562C5">
        <w:rPr>
          <w:rFonts w:ascii="Arial Narrow" w:eastAsia="Arial" w:hAnsi="Arial Narrow" w:cs="Arial"/>
          <w:lang w:val="fr-CM"/>
        </w:rPr>
        <w:t>res</w:t>
      </w:r>
      <w:r w:rsidRPr="001562C5">
        <w:rPr>
          <w:rFonts w:ascii="Arial Narrow" w:eastAsia="Arial" w:hAnsi="Arial Narrow" w:cs="Arial"/>
          <w:spacing w:val="-11"/>
          <w:lang w:val="fr-CM"/>
        </w:rPr>
        <w:t xml:space="preserve"> </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5"/>
          <w:lang w:val="fr-CM"/>
        </w:rPr>
        <w:t>.</w:t>
      </w:r>
      <w:r w:rsidRPr="001562C5">
        <w:rPr>
          <w:rFonts w:ascii="Arial Narrow" w:eastAsia="Arial" w:hAnsi="Arial Narrow" w:cs="Arial"/>
          <w:spacing w:val="1"/>
          <w:lang w:val="fr-CM"/>
        </w:rPr>
        <w:t>39</w:t>
      </w:r>
    </w:p>
    <w:p w14:paraId="47621E26" w14:textId="77777777" w:rsidR="000F473D" w:rsidRPr="001562C5" w:rsidRDefault="000F473D" w:rsidP="00C13055">
      <w:pPr>
        <w:spacing w:before="17" w:line="240" w:lineRule="exact"/>
        <w:ind w:left="1276" w:right="65"/>
        <w:rPr>
          <w:rFonts w:ascii="Arial Narrow" w:hAnsi="Arial Narrow"/>
          <w:lang w:val="fr-CM"/>
        </w:rPr>
      </w:pPr>
    </w:p>
    <w:p w14:paraId="1A2B8068" w14:textId="77777777" w:rsidR="000F473D" w:rsidRPr="001562C5" w:rsidRDefault="000F473D" w:rsidP="00C13055">
      <w:pPr>
        <w:ind w:left="1276" w:right="65"/>
        <w:rPr>
          <w:rFonts w:ascii="Arial Narrow" w:eastAsia="Arial" w:hAnsi="Arial Narrow" w:cs="Arial"/>
          <w:lang w:val="fr-CM"/>
        </w:rPr>
      </w:pPr>
      <w:r w:rsidRPr="001562C5">
        <w:rPr>
          <w:rFonts w:ascii="Arial Narrow" w:eastAsia="Arial" w:hAnsi="Arial Narrow" w:cs="Arial"/>
          <w:lang w:val="fr-CM"/>
        </w:rPr>
        <w:t>Art</w:t>
      </w:r>
      <w:r w:rsidRPr="001562C5">
        <w:rPr>
          <w:rFonts w:ascii="Arial Narrow" w:eastAsia="Arial" w:hAnsi="Arial Narrow" w:cs="Arial"/>
          <w:spacing w:val="-1"/>
          <w:lang w:val="fr-CM"/>
        </w:rPr>
        <w:t>i</w:t>
      </w:r>
      <w:r w:rsidRPr="001562C5">
        <w:rPr>
          <w:rFonts w:ascii="Arial Narrow" w:eastAsia="Arial" w:hAnsi="Arial Narrow" w:cs="Arial"/>
          <w:lang w:val="fr-CM"/>
        </w:rPr>
        <w:t>cle</w:t>
      </w:r>
      <w:r w:rsidRPr="001562C5">
        <w:rPr>
          <w:rFonts w:ascii="Arial Narrow" w:eastAsia="Arial" w:hAnsi="Arial Narrow" w:cs="Arial"/>
          <w:spacing w:val="1"/>
          <w:lang w:val="fr-CM"/>
        </w:rPr>
        <w:t xml:space="preserve"> 17</w:t>
      </w:r>
      <w:r w:rsidRPr="001562C5">
        <w:rPr>
          <w:rFonts w:ascii="Arial Narrow" w:eastAsia="Arial" w:hAnsi="Arial Narrow" w:cs="Arial"/>
          <w:lang w:val="fr-CM"/>
        </w:rPr>
        <w:t xml:space="preserve">.  </w:t>
      </w:r>
      <w:r w:rsidRPr="001562C5">
        <w:rPr>
          <w:rFonts w:ascii="Arial Narrow" w:eastAsia="Arial" w:hAnsi="Arial Narrow" w:cs="Arial"/>
          <w:spacing w:val="32"/>
          <w:lang w:val="fr-CM"/>
        </w:rPr>
        <w:t xml:space="preserve"> </w:t>
      </w:r>
      <w:r w:rsidRPr="001562C5">
        <w:rPr>
          <w:rFonts w:ascii="Arial Narrow" w:eastAsia="Arial" w:hAnsi="Arial Narrow" w:cs="Arial"/>
          <w:lang w:val="fr-CM"/>
        </w:rPr>
        <w:t>Ca</w:t>
      </w:r>
      <w:r w:rsidRPr="001562C5">
        <w:rPr>
          <w:rFonts w:ascii="Arial Narrow" w:eastAsia="Arial" w:hAnsi="Arial Narrow" w:cs="Arial"/>
          <w:spacing w:val="1"/>
          <w:lang w:val="fr-CM"/>
        </w:rPr>
        <w:t>u</w:t>
      </w:r>
      <w:r w:rsidRPr="001562C5">
        <w:rPr>
          <w:rFonts w:ascii="Arial Narrow" w:eastAsia="Arial" w:hAnsi="Arial Narrow" w:cs="Arial"/>
          <w:lang w:val="fr-CM"/>
        </w:rPr>
        <w:t>ti</w:t>
      </w:r>
      <w:r w:rsidRPr="001562C5">
        <w:rPr>
          <w:rFonts w:ascii="Arial Narrow" w:eastAsia="Arial" w:hAnsi="Arial Narrow" w:cs="Arial"/>
          <w:spacing w:val="1"/>
          <w:lang w:val="fr-CM"/>
        </w:rPr>
        <w:t>o</w:t>
      </w:r>
      <w:r w:rsidRPr="001562C5">
        <w:rPr>
          <w:rFonts w:ascii="Arial Narrow" w:eastAsia="Arial" w:hAnsi="Arial Narrow" w:cs="Arial"/>
          <w:spacing w:val="-1"/>
          <w:lang w:val="fr-CM"/>
        </w:rPr>
        <w:t>n</w:t>
      </w:r>
      <w:r w:rsidRPr="001562C5">
        <w:rPr>
          <w:rFonts w:ascii="Arial Narrow" w:eastAsia="Arial" w:hAnsi="Arial Narrow" w:cs="Arial"/>
          <w:spacing w:val="1"/>
          <w:lang w:val="fr-CM"/>
        </w:rPr>
        <w:t>n</w:t>
      </w:r>
      <w:r w:rsidRPr="001562C5">
        <w:rPr>
          <w:rFonts w:ascii="Arial Narrow" w:eastAsia="Arial" w:hAnsi="Arial Narrow" w:cs="Arial"/>
          <w:spacing w:val="-1"/>
          <w:lang w:val="fr-CM"/>
        </w:rPr>
        <w:t>e</w:t>
      </w:r>
      <w:r w:rsidRPr="001562C5">
        <w:rPr>
          <w:rFonts w:ascii="Arial Narrow" w:eastAsia="Arial" w:hAnsi="Arial Narrow" w:cs="Arial"/>
          <w:spacing w:val="1"/>
          <w:lang w:val="fr-CM"/>
        </w:rPr>
        <w:t>m</w:t>
      </w:r>
      <w:r w:rsidRPr="001562C5">
        <w:rPr>
          <w:rFonts w:ascii="Arial Narrow" w:eastAsia="Arial" w:hAnsi="Arial Narrow" w:cs="Arial"/>
          <w:spacing w:val="-1"/>
          <w:lang w:val="fr-CM"/>
        </w:rPr>
        <w:t>e</w:t>
      </w:r>
      <w:r w:rsidRPr="001562C5">
        <w:rPr>
          <w:rFonts w:ascii="Arial Narrow" w:eastAsia="Arial" w:hAnsi="Arial Narrow" w:cs="Arial"/>
          <w:spacing w:val="1"/>
          <w:lang w:val="fr-CM"/>
        </w:rPr>
        <w:t>n</w:t>
      </w:r>
      <w:r w:rsidRPr="001562C5">
        <w:rPr>
          <w:rFonts w:ascii="Arial Narrow" w:eastAsia="Arial" w:hAnsi="Arial Narrow" w:cs="Arial"/>
          <w:lang w:val="fr-CM"/>
        </w:rPr>
        <w:t>t</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d</w:t>
      </w:r>
      <w:r w:rsidRPr="001562C5">
        <w:rPr>
          <w:rFonts w:ascii="Arial Narrow" w:eastAsia="Arial" w:hAnsi="Arial Narrow" w:cs="Arial"/>
          <w:lang w:val="fr-CM"/>
        </w:rPr>
        <w:t>e</w:t>
      </w:r>
      <w:r w:rsidRPr="001562C5">
        <w:rPr>
          <w:rFonts w:ascii="Arial Narrow" w:eastAsia="Arial" w:hAnsi="Arial Narrow" w:cs="Arial"/>
          <w:spacing w:val="1"/>
          <w:lang w:val="fr-CM"/>
        </w:rPr>
        <w:t xml:space="preserve"> </w:t>
      </w:r>
      <w:r w:rsidRPr="001562C5">
        <w:rPr>
          <w:rFonts w:ascii="Arial Narrow" w:eastAsia="Arial" w:hAnsi="Arial Narrow" w:cs="Arial"/>
          <w:lang w:val="fr-CM"/>
        </w:rPr>
        <w:t>s</w:t>
      </w:r>
      <w:r w:rsidRPr="001562C5">
        <w:rPr>
          <w:rFonts w:ascii="Arial Narrow" w:eastAsia="Arial" w:hAnsi="Arial Narrow" w:cs="Arial"/>
          <w:spacing w:val="-1"/>
          <w:lang w:val="fr-CM"/>
        </w:rPr>
        <w:t>ou</w:t>
      </w:r>
      <w:r w:rsidRPr="001562C5">
        <w:rPr>
          <w:rFonts w:ascii="Arial Narrow" w:eastAsia="Arial" w:hAnsi="Arial Narrow" w:cs="Arial"/>
          <w:spacing w:val="1"/>
          <w:lang w:val="fr-CM"/>
        </w:rPr>
        <w:t>m</w:t>
      </w:r>
      <w:r w:rsidRPr="001562C5">
        <w:rPr>
          <w:rFonts w:ascii="Arial Narrow" w:eastAsia="Arial" w:hAnsi="Arial Narrow" w:cs="Arial"/>
          <w:lang w:val="fr-CM"/>
        </w:rPr>
        <w:t>iss</w:t>
      </w:r>
      <w:r w:rsidRPr="001562C5">
        <w:rPr>
          <w:rFonts w:ascii="Arial Narrow" w:eastAsia="Arial" w:hAnsi="Arial Narrow" w:cs="Arial"/>
          <w:spacing w:val="-1"/>
          <w:lang w:val="fr-CM"/>
        </w:rPr>
        <w:t>i</w:t>
      </w:r>
      <w:r w:rsidRPr="001562C5">
        <w:rPr>
          <w:rFonts w:ascii="Arial Narrow" w:eastAsia="Arial" w:hAnsi="Arial Narrow" w:cs="Arial"/>
          <w:spacing w:val="1"/>
          <w:lang w:val="fr-CM"/>
        </w:rPr>
        <w:t>o</w:t>
      </w:r>
      <w:r w:rsidRPr="001562C5">
        <w:rPr>
          <w:rFonts w:ascii="Arial Narrow" w:eastAsia="Arial" w:hAnsi="Arial Narrow" w:cs="Arial"/>
          <w:spacing w:val="13"/>
          <w:lang w:val="fr-CM"/>
        </w:rPr>
        <w:t>n</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5"/>
          <w:lang w:val="fr-CM"/>
        </w:rPr>
        <w:t>.</w:t>
      </w:r>
      <w:r w:rsidRPr="001562C5">
        <w:rPr>
          <w:rFonts w:ascii="Arial Narrow" w:eastAsia="Arial" w:hAnsi="Arial Narrow" w:cs="Arial"/>
          <w:spacing w:val="1"/>
          <w:lang w:val="fr-CM"/>
        </w:rPr>
        <w:t>40</w:t>
      </w:r>
    </w:p>
    <w:p w14:paraId="11E9DF24" w14:textId="77777777" w:rsidR="000F473D" w:rsidRPr="001562C5" w:rsidRDefault="000F473D" w:rsidP="00C13055">
      <w:pPr>
        <w:spacing w:before="19" w:line="240" w:lineRule="exact"/>
        <w:ind w:left="1276" w:right="65"/>
        <w:rPr>
          <w:rFonts w:ascii="Arial Narrow" w:hAnsi="Arial Narrow"/>
          <w:lang w:val="fr-CM"/>
        </w:rPr>
      </w:pPr>
    </w:p>
    <w:p w14:paraId="542214E2" w14:textId="77777777" w:rsidR="000F473D" w:rsidRPr="001562C5" w:rsidRDefault="000F473D" w:rsidP="00C13055">
      <w:pPr>
        <w:ind w:left="1276" w:right="65"/>
        <w:rPr>
          <w:rFonts w:ascii="Arial Narrow" w:eastAsia="Arial" w:hAnsi="Arial Narrow" w:cs="Arial"/>
          <w:lang w:val="fr-CM"/>
        </w:rPr>
      </w:pPr>
      <w:r w:rsidRPr="001562C5">
        <w:rPr>
          <w:rFonts w:ascii="Arial Narrow" w:eastAsia="Arial" w:hAnsi="Arial Narrow" w:cs="Arial"/>
          <w:lang w:val="fr-CM"/>
        </w:rPr>
        <w:t>Art</w:t>
      </w:r>
      <w:r w:rsidRPr="001562C5">
        <w:rPr>
          <w:rFonts w:ascii="Arial Narrow" w:eastAsia="Arial" w:hAnsi="Arial Narrow" w:cs="Arial"/>
          <w:spacing w:val="-1"/>
          <w:lang w:val="fr-CM"/>
        </w:rPr>
        <w:t>i</w:t>
      </w:r>
      <w:r w:rsidRPr="001562C5">
        <w:rPr>
          <w:rFonts w:ascii="Arial Narrow" w:eastAsia="Arial" w:hAnsi="Arial Narrow" w:cs="Arial"/>
          <w:lang w:val="fr-CM"/>
        </w:rPr>
        <w:t>cle</w:t>
      </w:r>
      <w:r w:rsidRPr="001562C5">
        <w:rPr>
          <w:rFonts w:ascii="Arial Narrow" w:eastAsia="Arial" w:hAnsi="Arial Narrow" w:cs="Arial"/>
          <w:spacing w:val="1"/>
          <w:lang w:val="fr-CM"/>
        </w:rPr>
        <w:t xml:space="preserve"> 18</w:t>
      </w:r>
      <w:r w:rsidRPr="001562C5">
        <w:rPr>
          <w:rFonts w:ascii="Arial Narrow" w:eastAsia="Arial" w:hAnsi="Arial Narrow" w:cs="Arial"/>
          <w:lang w:val="fr-CM"/>
        </w:rPr>
        <w:t xml:space="preserve">.  </w:t>
      </w:r>
      <w:r w:rsidRPr="001562C5">
        <w:rPr>
          <w:rFonts w:ascii="Arial Narrow" w:eastAsia="Arial" w:hAnsi="Arial Narrow" w:cs="Arial"/>
          <w:spacing w:val="32"/>
          <w:lang w:val="fr-CM"/>
        </w:rPr>
        <w:t xml:space="preserve"> </w:t>
      </w:r>
      <w:r w:rsidRPr="001562C5">
        <w:rPr>
          <w:rFonts w:ascii="Arial Narrow" w:eastAsia="Arial" w:hAnsi="Arial Narrow" w:cs="Arial"/>
          <w:lang w:val="fr-CM"/>
        </w:rPr>
        <w:t>Pro</w:t>
      </w:r>
      <w:r w:rsidRPr="001562C5">
        <w:rPr>
          <w:rFonts w:ascii="Arial Narrow" w:eastAsia="Arial" w:hAnsi="Arial Narrow" w:cs="Arial"/>
          <w:spacing w:val="1"/>
          <w:lang w:val="fr-CM"/>
        </w:rPr>
        <w:t>po</w:t>
      </w:r>
      <w:r w:rsidRPr="001562C5">
        <w:rPr>
          <w:rFonts w:ascii="Arial Narrow" w:eastAsia="Arial" w:hAnsi="Arial Narrow" w:cs="Arial"/>
          <w:lang w:val="fr-CM"/>
        </w:rPr>
        <w:t>siti</w:t>
      </w:r>
      <w:r w:rsidRPr="001562C5">
        <w:rPr>
          <w:rFonts w:ascii="Arial Narrow" w:eastAsia="Arial" w:hAnsi="Arial Narrow" w:cs="Arial"/>
          <w:spacing w:val="-2"/>
          <w:lang w:val="fr-CM"/>
        </w:rPr>
        <w:t>o</w:t>
      </w:r>
      <w:r w:rsidRPr="001562C5">
        <w:rPr>
          <w:rFonts w:ascii="Arial Narrow" w:eastAsia="Arial" w:hAnsi="Arial Narrow" w:cs="Arial"/>
          <w:spacing w:val="1"/>
          <w:lang w:val="fr-CM"/>
        </w:rPr>
        <w:t>n</w:t>
      </w:r>
      <w:r w:rsidRPr="001562C5">
        <w:rPr>
          <w:rFonts w:ascii="Arial Narrow" w:eastAsia="Arial" w:hAnsi="Arial Narrow" w:cs="Arial"/>
          <w:lang w:val="fr-CM"/>
        </w:rPr>
        <w:t>s v</w:t>
      </w:r>
      <w:r w:rsidRPr="001562C5">
        <w:rPr>
          <w:rFonts w:ascii="Arial Narrow" w:eastAsia="Arial" w:hAnsi="Arial Narrow" w:cs="Arial"/>
          <w:spacing w:val="1"/>
          <w:lang w:val="fr-CM"/>
        </w:rPr>
        <w:t>a</w:t>
      </w:r>
      <w:r w:rsidRPr="001562C5">
        <w:rPr>
          <w:rFonts w:ascii="Arial Narrow" w:eastAsia="Arial" w:hAnsi="Arial Narrow" w:cs="Arial"/>
          <w:lang w:val="fr-CM"/>
        </w:rPr>
        <w:t>r</w:t>
      </w:r>
      <w:r w:rsidRPr="001562C5">
        <w:rPr>
          <w:rFonts w:ascii="Arial Narrow" w:eastAsia="Arial" w:hAnsi="Arial Narrow" w:cs="Arial"/>
          <w:spacing w:val="-1"/>
          <w:lang w:val="fr-CM"/>
        </w:rPr>
        <w:t>i</w:t>
      </w:r>
      <w:r w:rsidRPr="001562C5">
        <w:rPr>
          <w:rFonts w:ascii="Arial Narrow" w:eastAsia="Arial" w:hAnsi="Arial Narrow" w:cs="Arial"/>
          <w:spacing w:val="1"/>
          <w:lang w:val="fr-CM"/>
        </w:rPr>
        <w:t>a</w:t>
      </w:r>
      <w:r w:rsidRPr="001562C5">
        <w:rPr>
          <w:rFonts w:ascii="Arial Narrow" w:eastAsia="Arial" w:hAnsi="Arial Narrow" w:cs="Arial"/>
          <w:spacing w:val="-1"/>
          <w:lang w:val="fr-CM"/>
        </w:rPr>
        <w:t>n</w:t>
      </w:r>
      <w:r w:rsidRPr="001562C5">
        <w:rPr>
          <w:rFonts w:ascii="Arial Narrow" w:eastAsia="Arial" w:hAnsi="Arial Narrow" w:cs="Arial"/>
          <w:lang w:val="fr-CM"/>
        </w:rPr>
        <w:t>t</w:t>
      </w:r>
      <w:r w:rsidRPr="001562C5">
        <w:rPr>
          <w:rFonts w:ascii="Arial Narrow" w:eastAsia="Arial" w:hAnsi="Arial Narrow" w:cs="Arial"/>
          <w:spacing w:val="1"/>
          <w:lang w:val="fr-CM"/>
        </w:rPr>
        <w:t>e</w:t>
      </w:r>
      <w:r w:rsidRPr="001562C5">
        <w:rPr>
          <w:rFonts w:ascii="Arial Narrow" w:eastAsia="Arial" w:hAnsi="Arial Narrow" w:cs="Arial"/>
          <w:lang w:val="fr-CM"/>
        </w:rPr>
        <w:t>s</w:t>
      </w:r>
      <w:r w:rsidRPr="001562C5">
        <w:rPr>
          <w:rFonts w:ascii="Arial Narrow" w:eastAsia="Arial" w:hAnsi="Arial Narrow" w:cs="Arial"/>
          <w:spacing w:val="-2"/>
          <w:lang w:val="fr-CM"/>
        </w:rPr>
        <w:t xml:space="preserve"> </w:t>
      </w:r>
      <w:r w:rsidRPr="001562C5">
        <w:rPr>
          <w:rFonts w:ascii="Arial Narrow" w:eastAsia="Arial" w:hAnsi="Arial Narrow" w:cs="Arial"/>
          <w:spacing w:val="1"/>
          <w:lang w:val="fr-CM"/>
        </w:rPr>
        <w:t>de</w:t>
      </w:r>
      <w:r w:rsidRPr="001562C5">
        <w:rPr>
          <w:rFonts w:ascii="Arial Narrow" w:eastAsia="Arial" w:hAnsi="Arial Narrow" w:cs="Arial"/>
          <w:lang w:val="fr-CM"/>
        </w:rPr>
        <w:t>s s</w:t>
      </w:r>
      <w:r w:rsidRPr="001562C5">
        <w:rPr>
          <w:rFonts w:ascii="Arial Narrow" w:eastAsia="Arial" w:hAnsi="Arial Narrow" w:cs="Arial"/>
          <w:spacing w:val="-1"/>
          <w:lang w:val="fr-CM"/>
        </w:rPr>
        <w:t>o</w:t>
      </w:r>
      <w:r w:rsidRPr="001562C5">
        <w:rPr>
          <w:rFonts w:ascii="Arial Narrow" w:eastAsia="Arial" w:hAnsi="Arial Narrow" w:cs="Arial"/>
          <w:spacing w:val="1"/>
          <w:lang w:val="fr-CM"/>
        </w:rPr>
        <w:t>um</w:t>
      </w:r>
      <w:r w:rsidRPr="001562C5">
        <w:rPr>
          <w:rFonts w:ascii="Arial Narrow" w:eastAsia="Arial" w:hAnsi="Arial Narrow" w:cs="Arial"/>
          <w:lang w:val="fr-CM"/>
        </w:rPr>
        <w:t>iss</w:t>
      </w:r>
      <w:r w:rsidRPr="001562C5">
        <w:rPr>
          <w:rFonts w:ascii="Arial Narrow" w:eastAsia="Arial" w:hAnsi="Arial Narrow" w:cs="Arial"/>
          <w:spacing w:val="-1"/>
          <w:lang w:val="fr-CM"/>
        </w:rPr>
        <w:t>io</w:t>
      </w:r>
      <w:r w:rsidRPr="001562C5">
        <w:rPr>
          <w:rFonts w:ascii="Arial Narrow" w:eastAsia="Arial" w:hAnsi="Arial Narrow" w:cs="Arial"/>
          <w:spacing w:val="1"/>
          <w:lang w:val="fr-CM"/>
        </w:rPr>
        <w:t>nna</w:t>
      </w:r>
      <w:r w:rsidRPr="001562C5">
        <w:rPr>
          <w:rFonts w:ascii="Arial Narrow" w:eastAsia="Arial" w:hAnsi="Arial Narrow" w:cs="Arial"/>
          <w:lang w:val="fr-CM"/>
        </w:rPr>
        <w:t>i</w:t>
      </w:r>
      <w:r w:rsidRPr="001562C5">
        <w:rPr>
          <w:rFonts w:ascii="Arial Narrow" w:eastAsia="Arial" w:hAnsi="Arial Narrow" w:cs="Arial"/>
          <w:spacing w:val="-1"/>
          <w:lang w:val="fr-CM"/>
        </w:rPr>
        <w:t>r</w:t>
      </w:r>
      <w:r w:rsidRPr="001562C5">
        <w:rPr>
          <w:rFonts w:ascii="Arial Narrow" w:eastAsia="Arial" w:hAnsi="Arial Narrow" w:cs="Arial"/>
          <w:spacing w:val="1"/>
          <w:lang w:val="fr-CM"/>
        </w:rPr>
        <w:t>e</w:t>
      </w:r>
      <w:r w:rsidRPr="001562C5">
        <w:rPr>
          <w:rFonts w:ascii="Arial Narrow" w:eastAsia="Arial" w:hAnsi="Arial Narrow" w:cs="Arial"/>
          <w:lang w:val="fr-CM"/>
        </w:rPr>
        <w:t>s</w:t>
      </w:r>
      <w:r w:rsidRPr="001562C5">
        <w:rPr>
          <w:rFonts w:ascii="Arial Narrow" w:eastAsia="Arial" w:hAnsi="Arial Narrow" w:cs="Arial"/>
          <w:spacing w:val="-16"/>
          <w:lang w:val="fr-CM"/>
        </w:rPr>
        <w:t xml:space="preserve"> </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5"/>
          <w:lang w:val="fr-CM"/>
        </w:rPr>
        <w:t>.</w:t>
      </w:r>
      <w:r w:rsidRPr="001562C5">
        <w:rPr>
          <w:rFonts w:ascii="Arial Narrow" w:eastAsia="Arial" w:hAnsi="Arial Narrow" w:cs="Arial"/>
          <w:spacing w:val="1"/>
          <w:lang w:val="fr-CM"/>
        </w:rPr>
        <w:t>41</w:t>
      </w:r>
    </w:p>
    <w:p w14:paraId="3A8813C5" w14:textId="77777777" w:rsidR="000F473D" w:rsidRPr="001562C5" w:rsidRDefault="000F473D" w:rsidP="00C13055">
      <w:pPr>
        <w:spacing w:before="17" w:line="240" w:lineRule="exact"/>
        <w:ind w:left="1276" w:right="65"/>
        <w:rPr>
          <w:rFonts w:ascii="Arial Narrow" w:hAnsi="Arial Narrow"/>
          <w:lang w:val="fr-CM"/>
        </w:rPr>
      </w:pPr>
    </w:p>
    <w:p w14:paraId="116B351A" w14:textId="77777777" w:rsidR="000F473D" w:rsidRPr="001562C5" w:rsidRDefault="000F473D" w:rsidP="00C13055">
      <w:pPr>
        <w:ind w:left="1276" w:right="65"/>
        <w:rPr>
          <w:rFonts w:ascii="Arial Narrow" w:eastAsia="Arial" w:hAnsi="Arial Narrow" w:cs="Arial"/>
          <w:lang w:val="fr-CM"/>
        </w:rPr>
      </w:pPr>
      <w:r w:rsidRPr="001562C5">
        <w:rPr>
          <w:rFonts w:ascii="Arial Narrow" w:eastAsia="Arial" w:hAnsi="Arial Narrow" w:cs="Arial"/>
          <w:lang w:val="fr-CM"/>
        </w:rPr>
        <w:t>Art</w:t>
      </w:r>
      <w:r w:rsidRPr="001562C5">
        <w:rPr>
          <w:rFonts w:ascii="Arial Narrow" w:eastAsia="Arial" w:hAnsi="Arial Narrow" w:cs="Arial"/>
          <w:spacing w:val="-1"/>
          <w:lang w:val="fr-CM"/>
        </w:rPr>
        <w:t>i</w:t>
      </w:r>
      <w:r w:rsidRPr="001562C5">
        <w:rPr>
          <w:rFonts w:ascii="Arial Narrow" w:eastAsia="Arial" w:hAnsi="Arial Narrow" w:cs="Arial"/>
          <w:lang w:val="fr-CM"/>
        </w:rPr>
        <w:t>cle</w:t>
      </w:r>
      <w:r w:rsidRPr="001562C5">
        <w:rPr>
          <w:rFonts w:ascii="Arial Narrow" w:eastAsia="Arial" w:hAnsi="Arial Narrow" w:cs="Arial"/>
          <w:spacing w:val="1"/>
          <w:lang w:val="fr-CM"/>
        </w:rPr>
        <w:t xml:space="preserve"> 19</w:t>
      </w:r>
      <w:r w:rsidRPr="001562C5">
        <w:rPr>
          <w:rFonts w:ascii="Arial Narrow" w:eastAsia="Arial" w:hAnsi="Arial Narrow" w:cs="Arial"/>
          <w:lang w:val="fr-CM"/>
        </w:rPr>
        <w:t xml:space="preserve">.  </w:t>
      </w:r>
      <w:r w:rsidRPr="001562C5">
        <w:rPr>
          <w:rFonts w:ascii="Arial Narrow" w:eastAsia="Arial" w:hAnsi="Arial Narrow" w:cs="Arial"/>
          <w:spacing w:val="32"/>
          <w:lang w:val="fr-CM"/>
        </w:rPr>
        <w:t xml:space="preserve"> </w:t>
      </w:r>
      <w:r w:rsidRPr="001562C5">
        <w:rPr>
          <w:rFonts w:ascii="Arial Narrow" w:eastAsia="Arial" w:hAnsi="Arial Narrow" w:cs="Arial"/>
          <w:lang w:val="fr-CM"/>
        </w:rPr>
        <w:t>Ré</w:t>
      </w:r>
      <w:r w:rsidRPr="001562C5">
        <w:rPr>
          <w:rFonts w:ascii="Arial Narrow" w:eastAsia="Arial" w:hAnsi="Arial Narrow" w:cs="Arial"/>
          <w:spacing w:val="1"/>
          <w:lang w:val="fr-CM"/>
        </w:rPr>
        <w:t>un</w:t>
      </w:r>
      <w:r w:rsidRPr="001562C5">
        <w:rPr>
          <w:rFonts w:ascii="Arial Narrow" w:eastAsia="Arial" w:hAnsi="Arial Narrow" w:cs="Arial"/>
          <w:lang w:val="fr-CM"/>
        </w:rPr>
        <w:t>ion</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p</w:t>
      </w:r>
      <w:r w:rsidRPr="001562C5">
        <w:rPr>
          <w:rFonts w:ascii="Arial Narrow" w:eastAsia="Arial" w:hAnsi="Arial Narrow" w:cs="Arial"/>
          <w:lang w:val="fr-CM"/>
        </w:rPr>
        <w:t>r</w:t>
      </w:r>
      <w:r w:rsidRPr="001562C5">
        <w:rPr>
          <w:rFonts w:ascii="Arial Narrow" w:eastAsia="Arial" w:hAnsi="Arial Narrow" w:cs="Arial"/>
          <w:spacing w:val="-2"/>
          <w:lang w:val="fr-CM"/>
        </w:rPr>
        <w:t>é</w:t>
      </w:r>
      <w:r w:rsidRPr="001562C5">
        <w:rPr>
          <w:rFonts w:ascii="Arial Narrow" w:eastAsia="Arial" w:hAnsi="Arial Narrow" w:cs="Arial"/>
          <w:spacing w:val="1"/>
          <w:lang w:val="fr-CM"/>
        </w:rPr>
        <w:t>pa</w:t>
      </w:r>
      <w:r w:rsidRPr="001562C5">
        <w:rPr>
          <w:rFonts w:ascii="Arial Narrow" w:eastAsia="Arial" w:hAnsi="Arial Narrow" w:cs="Arial"/>
          <w:lang w:val="fr-CM"/>
        </w:rPr>
        <w:t>ra</w:t>
      </w:r>
      <w:r w:rsidRPr="001562C5">
        <w:rPr>
          <w:rFonts w:ascii="Arial Narrow" w:eastAsia="Arial" w:hAnsi="Arial Narrow" w:cs="Arial"/>
          <w:spacing w:val="-2"/>
          <w:lang w:val="fr-CM"/>
        </w:rPr>
        <w:t>t</w:t>
      </w:r>
      <w:r w:rsidRPr="001562C5">
        <w:rPr>
          <w:rFonts w:ascii="Arial Narrow" w:eastAsia="Arial" w:hAnsi="Arial Narrow" w:cs="Arial"/>
          <w:spacing w:val="1"/>
          <w:lang w:val="fr-CM"/>
        </w:rPr>
        <w:t>o</w:t>
      </w:r>
      <w:r w:rsidRPr="001562C5">
        <w:rPr>
          <w:rFonts w:ascii="Arial Narrow" w:eastAsia="Arial" w:hAnsi="Arial Narrow" w:cs="Arial"/>
          <w:lang w:val="fr-CM"/>
        </w:rPr>
        <w:t>i</w:t>
      </w:r>
      <w:r w:rsidRPr="001562C5">
        <w:rPr>
          <w:rFonts w:ascii="Arial Narrow" w:eastAsia="Arial" w:hAnsi="Arial Narrow" w:cs="Arial"/>
          <w:spacing w:val="-1"/>
          <w:lang w:val="fr-CM"/>
        </w:rPr>
        <w:t>r</w:t>
      </w:r>
      <w:r w:rsidRPr="001562C5">
        <w:rPr>
          <w:rFonts w:ascii="Arial Narrow" w:eastAsia="Arial" w:hAnsi="Arial Narrow" w:cs="Arial"/>
          <w:lang w:val="fr-CM"/>
        </w:rPr>
        <w:t>e</w:t>
      </w:r>
      <w:r w:rsidRPr="001562C5">
        <w:rPr>
          <w:rFonts w:ascii="Arial Narrow" w:eastAsia="Arial" w:hAnsi="Arial Narrow" w:cs="Arial"/>
          <w:spacing w:val="1"/>
          <w:lang w:val="fr-CM"/>
        </w:rPr>
        <w:t xml:space="preserve"> </w:t>
      </w:r>
      <w:r w:rsidRPr="001562C5">
        <w:rPr>
          <w:rFonts w:ascii="Arial Narrow" w:eastAsia="Arial" w:hAnsi="Arial Narrow" w:cs="Arial"/>
          <w:lang w:val="fr-CM"/>
        </w:rPr>
        <w:t>à</w:t>
      </w:r>
      <w:r w:rsidRPr="001562C5">
        <w:rPr>
          <w:rFonts w:ascii="Arial Narrow" w:eastAsia="Arial" w:hAnsi="Arial Narrow" w:cs="Arial"/>
          <w:spacing w:val="-1"/>
          <w:lang w:val="fr-CM"/>
        </w:rPr>
        <w:t xml:space="preserve"> </w:t>
      </w:r>
      <w:r w:rsidRPr="001562C5">
        <w:rPr>
          <w:rFonts w:ascii="Arial Narrow" w:eastAsia="Arial" w:hAnsi="Arial Narrow" w:cs="Arial"/>
          <w:lang w:val="fr-CM"/>
        </w:rPr>
        <w:t>l’é</w:t>
      </w:r>
      <w:r w:rsidRPr="001562C5">
        <w:rPr>
          <w:rFonts w:ascii="Arial Narrow" w:eastAsia="Arial" w:hAnsi="Arial Narrow" w:cs="Arial"/>
          <w:spacing w:val="1"/>
          <w:lang w:val="fr-CM"/>
        </w:rPr>
        <w:t>tab</w:t>
      </w:r>
      <w:r w:rsidRPr="001562C5">
        <w:rPr>
          <w:rFonts w:ascii="Arial Narrow" w:eastAsia="Arial" w:hAnsi="Arial Narrow" w:cs="Arial"/>
          <w:lang w:val="fr-CM"/>
        </w:rPr>
        <w:t>l</w:t>
      </w:r>
      <w:r w:rsidRPr="001562C5">
        <w:rPr>
          <w:rFonts w:ascii="Arial Narrow" w:eastAsia="Arial" w:hAnsi="Arial Narrow" w:cs="Arial"/>
          <w:spacing w:val="-1"/>
          <w:lang w:val="fr-CM"/>
        </w:rPr>
        <w:t>i</w:t>
      </w:r>
      <w:r w:rsidRPr="001562C5">
        <w:rPr>
          <w:rFonts w:ascii="Arial Narrow" w:eastAsia="Arial" w:hAnsi="Arial Narrow" w:cs="Arial"/>
          <w:lang w:val="fr-CM"/>
        </w:rPr>
        <w:t>ss</w:t>
      </w:r>
      <w:r w:rsidRPr="001562C5">
        <w:rPr>
          <w:rFonts w:ascii="Arial Narrow" w:eastAsia="Arial" w:hAnsi="Arial Narrow" w:cs="Arial"/>
          <w:spacing w:val="-1"/>
          <w:lang w:val="fr-CM"/>
        </w:rPr>
        <w:t>e</w:t>
      </w:r>
      <w:r w:rsidRPr="001562C5">
        <w:rPr>
          <w:rFonts w:ascii="Arial Narrow" w:eastAsia="Arial" w:hAnsi="Arial Narrow" w:cs="Arial"/>
          <w:spacing w:val="1"/>
          <w:lang w:val="fr-CM"/>
        </w:rPr>
        <w:t>m</w:t>
      </w:r>
      <w:r w:rsidRPr="001562C5">
        <w:rPr>
          <w:rFonts w:ascii="Arial Narrow" w:eastAsia="Arial" w:hAnsi="Arial Narrow" w:cs="Arial"/>
          <w:spacing w:val="-1"/>
          <w:lang w:val="fr-CM"/>
        </w:rPr>
        <w:t>e</w:t>
      </w:r>
      <w:r w:rsidRPr="001562C5">
        <w:rPr>
          <w:rFonts w:ascii="Arial Narrow" w:eastAsia="Arial" w:hAnsi="Arial Narrow" w:cs="Arial"/>
          <w:spacing w:val="1"/>
          <w:lang w:val="fr-CM"/>
        </w:rPr>
        <w:t>n</w:t>
      </w:r>
      <w:r w:rsidRPr="001562C5">
        <w:rPr>
          <w:rFonts w:ascii="Arial Narrow" w:eastAsia="Arial" w:hAnsi="Arial Narrow" w:cs="Arial"/>
          <w:lang w:val="fr-CM"/>
        </w:rPr>
        <w:t>t</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d</w:t>
      </w:r>
      <w:r w:rsidRPr="001562C5">
        <w:rPr>
          <w:rFonts w:ascii="Arial Narrow" w:eastAsia="Arial" w:hAnsi="Arial Narrow" w:cs="Arial"/>
          <w:spacing w:val="1"/>
          <w:lang w:val="fr-CM"/>
        </w:rPr>
        <w:t>e</w:t>
      </w:r>
      <w:r w:rsidRPr="001562C5">
        <w:rPr>
          <w:rFonts w:ascii="Arial Narrow" w:eastAsia="Arial" w:hAnsi="Arial Narrow" w:cs="Arial"/>
          <w:lang w:val="fr-CM"/>
        </w:rPr>
        <w:t xml:space="preserve">s </w:t>
      </w:r>
      <w:r w:rsidRPr="001562C5">
        <w:rPr>
          <w:rFonts w:ascii="Arial Narrow" w:eastAsia="Arial" w:hAnsi="Arial Narrow" w:cs="Arial"/>
          <w:spacing w:val="-1"/>
          <w:lang w:val="fr-CM"/>
        </w:rPr>
        <w:t>o</w:t>
      </w:r>
      <w:r w:rsidRPr="001562C5">
        <w:rPr>
          <w:rFonts w:ascii="Arial Narrow" w:eastAsia="Arial" w:hAnsi="Arial Narrow" w:cs="Arial"/>
          <w:lang w:val="fr-CM"/>
        </w:rPr>
        <w:t>f</w:t>
      </w:r>
      <w:r w:rsidRPr="001562C5">
        <w:rPr>
          <w:rFonts w:ascii="Arial Narrow" w:eastAsia="Arial" w:hAnsi="Arial Narrow" w:cs="Arial"/>
          <w:spacing w:val="-1"/>
          <w:lang w:val="fr-CM"/>
        </w:rPr>
        <w:t>f</w:t>
      </w:r>
      <w:r w:rsidRPr="001562C5">
        <w:rPr>
          <w:rFonts w:ascii="Arial Narrow" w:eastAsia="Arial" w:hAnsi="Arial Narrow" w:cs="Arial"/>
          <w:lang w:val="fr-CM"/>
        </w:rPr>
        <w:t>res</w:t>
      </w:r>
      <w:r w:rsidRPr="001562C5">
        <w:rPr>
          <w:rFonts w:ascii="Arial Narrow" w:eastAsia="Arial" w:hAnsi="Arial Narrow" w:cs="Arial"/>
          <w:spacing w:val="-35"/>
          <w:lang w:val="fr-CM"/>
        </w:rPr>
        <w:t xml:space="preserve"> </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5"/>
          <w:lang w:val="fr-CM"/>
        </w:rPr>
        <w:t>.</w:t>
      </w:r>
      <w:r w:rsidRPr="001562C5">
        <w:rPr>
          <w:rFonts w:ascii="Arial Narrow" w:eastAsia="Arial" w:hAnsi="Arial Narrow" w:cs="Arial"/>
          <w:spacing w:val="1"/>
          <w:lang w:val="fr-CM"/>
        </w:rPr>
        <w:t>41</w:t>
      </w:r>
    </w:p>
    <w:p w14:paraId="58E0D353" w14:textId="77777777" w:rsidR="000F473D" w:rsidRPr="001562C5" w:rsidRDefault="000F473D" w:rsidP="00C13055">
      <w:pPr>
        <w:spacing w:before="19" w:line="240" w:lineRule="exact"/>
        <w:ind w:left="1276" w:right="65"/>
        <w:rPr>
          <w:rFonts w:ascii="Arial Narrow" w:hAnsi="Arial Narrow"/>
          <w:lang w:val="fr-CM"/>
        </w:rPr>
      </w:pPr>
    </w:p>
    <w:p w14:paraId="44180FC9" w14:textId="77777777" w:rsidR="000F473D" w:rsidRPr="001562C5" w:rsidRDefault="000F473D" w:rsidP="00C13055">
      <w:pPr>
        <w:ind w:left="1276" w:right="65"/>
        <w:rPr>
          <w:rFonts w:ascii="Arial Narrow" w:eastAsia="Arial" w:hAnsi="Arial Narrow" w:cs="Arial"/>
          <w:lang w:val="fr-CM"/>
        </w:rPr>
      </w:pPr>
      <w:r w:rsidRPr="001562C5">
        <w:rPr>
          <w:rFonts w:ascii="Arial Narrow" w:eastAsia="Arial" w:hAnsi="Arial Narrow" w:cs="Arial"/>
          <w:lang w:val="fr-CM"/>
        </w:rPr>
        <w:t>Art</w:t>
      </w:r>
      <w:r w:rsidRPr="001562C5">
        <w:rPr>
          <w:rFonts w:ascii="Arial Narrow" w:eastAsia="Arial" w:hAnsi="Arial Narrow" w:cs="Arial"/>
          <w:spacing w:val="-1"/>
          <w:lang w:val="fr-CM"/>
        </w:rPr>
        <w:t>i</w:t>
      </w:r>
      <w:r w:rsidRPr="001562C5">
        <w:rPr>
          <w:rFonts w:ascii="Arial Narrow" w:eastAsia="Arial" w:hAnsi="Arial Narrow" w:cs="Arial"/>
          <w:lang w:val="fr-CM"/>
        </w:rPr>
        <w:t>cle</w:t>
      </w:r>
      <w:r w:rsidRPr="001562C5">
        <w:rPr>
          <w:rFonts w:ascii="Arial Narrow" w:eastAsia="Arial" w:hAnsi="Arial Narrow" w:cs="Arial"/>
          <w:spacing w:val="1"/>
          <w:lang w:val="fr-CM"/>
        </w:rPr>
        <w:t xml:space="preserve"> 20</w:t>
      </w:r>
      <w:r w:rsidRPr="001562C5">
        <w:rPr>
          <w:rFonts w:ascii="Arial Narrow" w:eastAsia="Arial" w:hAnsi="Arial Narrow" w:cs="Arial"/>
          <w:lang w:val="fr-CM"/>
        </w:rPr>
        <w:t xml:space="preserve">.  </w:t>
      </w:r>
      <w:r w:rsidRPr="001562C5">
        <w:rPr>
          <w:rFonts w:ascii="Arial Narrow" w:eastAsia="Arial" w:hAnsi="Arial Narrow" w:cs="Arial"/>
          <w:spacing w:val="32"/>
          <w:lang w:val="fr-CM"/>
        </w:rPr>
        <w:t xml:space="preserve"> </w:t>
      </w:r>
      <w:r w:rsidRPr="001562C5">
        <w:rPr>
          <w:rFonts w:ascii="Arial Narrow" w:eastAsia="Arial" w:hAnsi="Arial Narrow" w:cs="Arial"/>
          <w:lang w:val="fr-CM"/>
        </w:rPr>
        <w:t>For</w:t>
      </w:r>
      <w:r w:rsidRPr="001562C5">
        <w:rPr>
          <w:rFonts w:ascii="Arial Narrow" w:eastAsia="Arial" w:hAnsi="Arial Narrow" w:cs="Arial"/>
          <w:spacing w:val="1"/>
          <w:lang w:val="fr-CM"/>
        </w:rPr>
        <w:t>me</w:t>
      </w:r>
      <w:r w:rsidRPr="001562C5">
        <w:rPr>
          <w:rFonts w:ascii="Arial Narrow" w:eastAsia="Arial" w:hAnsi="Arial Narrow" w:cs="Arial"/>
          <w:lang w:val="fr-CM"/>
        </w:rPr>
        <w:t>,</w:t>
      </w:r>
      <w:r w:rsidRPr="001562C5">
        <w:rPr>
          <w:rFonts w:ascii="Arial Narrow" w:eastAsia="Arial" w:hAnsi="Arial Narrow" w:cs="Arial"/>
          <w:spacing w:val="1"/>
          <w:lang w:val="fr-CM"/>
        </w:rPr>
        <w:t xml:space="preserve"> </w:t>
      </w:r>
      <w:r w:rsidRPr="001562C5">
        <w:rPr>
          <w:rFonts w:ascii="Arial Narrow" w:eastAsia="Arial" w:hAnsi="Arial Narrow" w:cs="Arial"/>
          <w:spacing w:val="-3"/>
          <w:lang w:val="fr-CM"/>
        </w:rPr>
        <w:t>F</w:t>
      </w:r>
      <w:r w:rsidRPr="001562C5">
        <w:rPr>
          <w:rFonts w:ascii="Arial Narrow" w:eastAsia="Arial" w:hAnsi="Arial Narrow" w:cs="Arial"/>
          <w:spacing w:val="1"/>
          <w:lang w:val="fr-CM"/>
        </w:rPr>
        <w:t>o</w:t>
      </w:r>
      <w:r w:rsidRPr="001562C5">
        <w:rPr>
          <w:rFonts w:ascii="Arial Narrow" w:eastAsia="Arial" w:hAnsi="Arial Narrow" w:cs="Arial"/>
          <w:lang w:val="fr-CM"/>
        </w:rPr>
        <w:t>r</w:t>
      </w:r>
      <w:r w:rsidRPr="001562C5">
        <w:rPr>
          <w:rFonts w:ascii="Arial Narrow" w:eastAsia="Arial" w:hAnsi="Arial Narrow" w:cs="Arial"/>
          <w:spacing w:val="-1"/>
          <w:lang w:val="fr-CM"/>
        </w:rPr>
        <w:t>m</w:t>
      </w:r>
      <w:r w:rsidRPr="001562C5">
        <w:rPr>
          <w:rFonts w:ascii="Arial Narrow" w:eastAsia="Arial" w:hAnsi="Arial Narrow" w:cs="Arial"/>
          <w:spacing w:val="1"/>
          <w:lang w:val="fr-CM"/>
        </w:rPr>
        <w:t>a</w:t>
      </w:r>
      <w:r w:rsidRPr="001562C5">
        <w:rPr>
          <w:rFonts w:ascii="Arial Narrow" w:eastAsia="Arial" w:hAnsi="Arial Narrow" w:cs="Arial"/>
          <w:lang w:val="fr-CM"/>
        </w:rPr>
        <w:t>t</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e</w:t>
      </w:r>
      <w:r w:rsidRPr="001562C5">
        <w:rPr>
          <w:rFonts w:ascii="Arial Narrow" w:eastAsia="Arial" w:hAnsi="Arial Narrow" w:cs="Arial"/>
          <w:lang w:val="fr-CM"/>
        </w:rPr>
        <w:t>t</w:t>
      </w:r>
      <w:r w:rsidRPr="001562C5">
        <w:rPr>
          <w:rFonts w:ascii="Arial Narrow" w:eastAsia="Arial" w:hAnsi="Arial Narrow" w:cs="Arial"/>
          <w:spacing w:val="1"/>
          <w:lang w:val="fr-CM"/>
        </w:rPr>
        <w:t xml:space="preserve"> </w:t>
      </w:r>
      <w:r w:rsidRPr="001562C5">
        <w:rPr>
          <w:rFonts w:ascii="Arial Narrow" w:eastAsia="Arial" w:hAnsi="Arial Narrow" w:cs="Arial"/>
          <w:lang w:val="fr-CM"/>
        </w:rPr>
        <w:t>sig</w:t>
      </w:r>
      <w:r w:rsidRPr="001562C5">
        <w:rPr>
          <w:rFonts w:ascii="Arial Narrow" w:eastAsia="Arial" w:hAnsi="Arial Narrow" w:cs="Arial"/>
          <w:spacing w:val="-1"/>
          <w:lang w:val="fr-CM"/>
        </w:rPr>
        <w:t>n</w:t>
      </w:r>
      <w:r w:rsidRPr="001562C5">
        <w:rPr>
          <w:rFonts w:ascii="Arial Narrow" w:eastAsia="Arial" w:hAnsi="Arial Narrow" w:cs="Arial"/>
          <w:spacing w:val="1"/>
          <w:lang w:val="fr-CM"/>
        </w:rPr>
        <w:t>a</w:t>
      </w:r>
      <w:r w:rsidRPr="001562C5">
        <w:rPr>
          <w:rFonts w:ascii="Arial Narrow" w:eastAsia="Arial" w:hAnsi="Arial Narrow" w:cs="Arial"/>
          <w:lang w:val="fr-CM"/>
        </w:rPr>
        <w:t>t</w:t>
      </w:r>
      <w:r w:rsidRPr="001562C5">
        <w:rPr>
          <w:rFonts w:ascii="Arial Narrow" w:eastAsia="Arial" w:hAnsi="Arial Narrow" w:cs="Arial"/>
          <w:spacing w:val="1"/>
          <w:lang w:val="fr-CM"/>
        </w:rPr>
        <w:t>u</w:t>
      </w:r>
      <w:r w:rsidRPr="001562C5">
        <w:rPr>
          <w:rFonts w:ascii="Arial Narrow" w:eastAsia="Arial" w:hAnsi="Arial Narrow" w:cs="Arial"/>
          <w:lang w:val="fr-CM"/>
        </w:rPr>
        <w:t>re</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d</w:t>
      </w:r>
      <w:r w:rsidRPr="001562C5">
        <w:rPr>
          <w:rFonts w:ascii="Arial Narrow" w:eastAsia="Arial" w:hAnsi="Arial Narrow" w:cs="Arial"/>
          <w:lang w:val="fr-CM"/>
        </w:rPr>
        <w:t>e</w:t>
      </w:r>
      <w:r w:rsidRPr="001562C5">
        <w:rPr>
          <w:rFonts w:ascii="Arial Narrow" w:eastAsia="Arial" w:hAnsi="Arial Narrow" w:cs="Arial"/>
          <w:spacing w:val="1"/>
          <w:lang w:val="fr-CM"/>
        </w:rPr>
        <w:t xml:space="preserve"> </w:t>
      </w:r>
      <w:r w:rsidRPr="001562C5">
        <w:rPr>
          <w:rFonts w:ascii="Arial Narrow" w:eastAsia="Arial" w:hAnsi="Arial Narrow" w:cs="Arial"/>
          <w:lang w:val="fr-CM"/>
        </w:rPr>
        <w:t>l’o</w:t>
      </w:r>
      <w:r w:rsidRPr="001562C5">
        <w:rPr>
          <w:rFonts w:ascii="Arial Narrow" w:eastAsia="Arial" w:hAnsi="Arial Narrow" w:cs="Arial"/>
          <w:spacing w:val="-1"/>
          <w:lang w:val="fr-CM"/>
        </w:rPr>
        <w:t>f</w:t>
      </w:r>
      <w:r w:rsidRPr="001562C5">
        <w:rPr>
          <w:rFonts w:ascii="Arial Narrow" w:eastAsia="Arial" w:hAnsi="Arial Narrow" w:cs="Arial"/>
          <w:lang w:val="fr-CM"/>
        </w:rPr>
        <w:t>fre</w:t>
      </w:r>
      <w:r w:rsidRPr="001562C5">
        <w:rPr>
          <w:rFonts w:ascii="Arial Narrow" w:eastAsia="Arial" w:hAnsi="Arial Narrow" w:cs="Arial"/>
          <w:spacing w:val="-47"/>
          <w:lang w:val="fr-CM"/>
        </w:rPr>
        <w:t xml:space="preserve"> </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5"/>
          <w:lang w:val="fr-CM"/>
        </w:rPr>
        <w:t>.</w:t>
      </w:r>
      <w:r w:rsidRPr="001562C5">
        <w:rPr>
          <w:rFonts w:ascii="Arial Narrow" w:eastAsia="Arial" w:hAnsi="Arial Narrow" w:cs="Arial"/>
          <w:spacing w:val="1"/>
          <w:lang w:val="fr-CM"/>
        </w:rPr>
        <w:t>42</w:t>
      </w:r>
    </w:p>
    <w:p w14:paraId="6A227CCA" w14:textId="77777777" w:rsidR="000F473D" w:rsidRPr="001562C5" w:rsidRDefault="000F473D" w:rsidP="00C13055">
      <w:pPr>
        <w:spacing w:before="16" w:line="240" w:lineRule="exact"/>
        <w:ind w:left="1276" w:right="65"/>
        <w:rPr>
          <w:rFonts w:ascii="Arial Narrow" w:hAnsi="Arial Narrow"/>
          <w:lang w:val="fr-CM"/>
        </w:rPr>
      </w:pPr>
    </w:p>
    <w:p w14:paraId="481A4B5E" w14:textId="26E3BDB9" w:rsidR="000F473D" w:rsidRPr="001562C5" w:rsidRDefault="001562C5" w:rsidP="00C13055">
      <w:pPr>
        <w:ind w:left="1276" w:right="65"/>
        <w:rPr>
          <w:rFonts w:ascii="Arial Narrow" w:hAnsi="Arial Narrow"/>
          <w:lang w:val="fr-CM"/>
        </w:rPr>
      </w:pPr>
      <w:r>
        <w:rPr>
          <w:rFonts w:ascii="Arial Narrow" w:hAnsi="Arial Narrow"/>
          <w:lang w:val="fr-CM"/>
        </w:rPr>
        <w:t xml:space="preserve">D.      </w:t>
      </w:r>
      <w:r w:rsidR="000F473D" w:rsidRPr="001562C5">
        <w:rPr>
          <w:rFonts w:ascii="Arial Narrow" w:hAnsi="Arial Narrow"/>
          <w:lang w:val="fr-CM"/>
        </w:rPr>
        <w:t xml:space="preserve"> </w:t>
      </w:r>
      <w:r w:rsidR="000F473D" w:rsidRPr="001562C5">
        <w:rPr>
          <w:rFonts w:ascii="Arial Narrow" w:hAnsi="Arial Narrow"/>
          <w:spacing w:val="8"/>
          <w:lang w:val="fr-CM"/>
        </w:rPr>
        <w:t xml:space="preserve"> </w:t>
      </w:r>
      <w:r w:rsidR="000F473D" w:rsidRPr="001562C5">
        <w:rPr>
          <w:rFonts w:ascii="Arial Narrow" w:hAnsi="Arial Narrow"/>
          <w:lang w:val="fr-CM"/>
        </w:rPr>
        <w:t>D</w:t>
      </w:r>
      <w:r w:rsidR="000F473D" w:rsidRPr="001562C5">
        <w:rPr>
          <w:rFonts w:ascii="Arial Narrow" w:hAnsi="Arial Narrow"/>
          <w:spacing w:val="-1"/>
          <w:lang w:val="fr-CM"/>
        </w:rPr>
        <w:t>é</w:t>
      </w:r>
      <w:r w:rsidR="000F473D" w:rsidRPr="001562C5">
        <w:rPr>
          <w:rFonts w:ascii="Arial Narrow" w:hAnsi="Arial Narrow"/>
          <w:lang w:val="fr-CM"/>
        </w:rPr>
        <w:t>pôt des o</w:t>
      </w:r>
      <w:r w:rsidR="000F473D" w:rsidRPr="001562C5">
        <w:rPr>
          <w:rFonts w:ascii="Arial Narrow" w:hAnsi="Arial Narrow"/>
          <w:spacing w:val="-1"/>
          <w:lang w:val="fr-CM"/>
        </w:rPr>
        <w:t>f</w:t>
      </w:r>
      <w:r w:rsidR="000F473D" w:rsidRPr="001562C5">
        <w:rPr>
          <w:rFonts w:ascii="Arial Narrow" w:hAnsi="Arial Narrow"/>
          <w:spacing w:val="1"/>
          <w:lang w:val="fr-CM"/>
        </w:rPr>
        <w:t>f</w:t>
      </w:r>
      <w:r w:rsidR="000F473D" w:rsidRPr="001562C5">
        <w:rPr>
          <w:rFonts w:ascii="Arial Narrow" w:hAnsi="Arial Narrow"/>
          <w:lang w:val="fr-CM"/>
        </w:rPr>
        <w:t>r</w:t>
      </w:r>
      <w:r w:rsidR="000F473D" w:rsidRPr="001562C5">
        <w:rPr>
          <w:rFonts w:ascii="Arial Narrow" w:hAnsi="Arial Narrow"/>
          <w:spacing w:val="-2"/>
          <w:lang w:val="fr-CM"/>
        </w:rPr>
        <w:t>e</w:t>
      </w:r>
      <w:r w:rsidR="000F473D" w:rsidRPr="001562C5">
        <w:rPr>
          <w:rFonts w:ascii="Arial Narrow" w:hAnsi="Arial Narrow"/>
          <w:lang w:val="fr-CM"/>
        </w:rPr>
        <w:t>s</w:t>
      </w:r>
      <w:r w:rsidR="000F473D" w:rsidRPr="001562C5">
        <w:rPr>
          <w:rFonts w:ascii="Arial Narrow" w:hAnsi="Arial Narrow"/>
          <w:spacing w:val="-16"/>
          <w:lang w:val="fr-CM"/>
        </w:rPr>
        <w:t xml:space="preserve"> </w:t>
      </w:r>
      <w:r w:rsidR="000F473D" w:rsidRPr="001562C5">
        <w:rPr>
          <w:rFonts w:ascii="Arial Narrow" w:hAnsi="Arial Narrow"/>
          <w:lang w:val="fr-CM"/>
        </w:rPr>
        <w:t>...............................................................................................</w:t>
      </w:r>
      <w:r w:rsidR="000F473D" w:rsidRPr="001562C5">
        <w:rPr>
          <w:rFonts w:ascii="Arial Narrow" w:hAnsi="Arial Narrow"/>
          <w:spacing w:val="1"/>
          <w:lang w:val="fr-CM"/>
        </w:rPr>
        <w:t>.</w:t>
      </w:r>
      <w:r w:rsidR="000F473D" w:rsidRPr="001562C5">
        <w:rPr>
          <w:rFonts w:ascii="Arial Narrow" w:hAnsi="Arial Narrow"/>
          <w:lang w:val="fr-CM"/>
        </w:rPr>
        <w:t>......</w:t>
      </w:r>
      <w:r w:rsidR="000F473D" w:rsidRPr="001562C5">
        <w:rPr>
          <w:rFonts w:ascii="Arial Narrow" w:hAnsi="Arial Narrow"/>
          <w:spacing w:val="14"/>
          <w:lang w:val="fr-CM"/>
        </w:rPr>
        <w:t>.</w:t>
      </w:r>
      <w:r w:rsidR="000F473D" w:rsidRPr="001562C5">
        <w:rPr>
          <w:rFonts w:ascii="Arial Narrow" w:hAnsi="Arial Narrow"/>
          <w:lang w:val="fr-CM"/>
        </w:rPr>
        <w:t>43</w:t>
      </w:r>
    </w:p>
    <w:p w14:paraId="33CA23E6" w14:textId="77777777" w:rsidR="000F473D" w:rsidRPr="001562C5" w:rsidRDefault="000F473D" w:rsidP="00C13055">
      <w:pPr>
        <w:spacing w:before="19" w:line="220" w:lineRule="exact"/>
        <w:ind w:left="1276" w:right="65"/>
        <w:rPr>
          <w:rFonts w:ascii="Arial Narrow" w:hAnsi="Arial Narrow"/>
          <w:sz w:val="22"/>
          <w:szCs w:val="22"/>
          <w:lang w:val="fr-CM"/>
        </w:rPr>
      </w:pPr>
    </w:p>
    <w:p w14:paraId="6CD004B8" w14:textId="77777777" w:rsidR="000F473D" w:rsidRPr="001562C5" w:rsidRDefault="000F473D" w:rsidP="00C13055">
      <w:pPr>
        <w:ind w:left="1276" w:right="65"/>
        <w:rPr>
          <w:rFonts w:ascii="Arial Narrow" w:eastAsia="Arial" w:hAnsi="Arial Narrow" w:cs="Arial"/>
          <w:lang w:val="fr-CM"/>
        </w:rPr>
        <w:sectPr w:rsidR="000F473D" w:rsidRPr="001562C5" w:rsidSect="00140688">
          <w:type w:val="continuous"/>
          <w:pgSz w:w="11900" w:h="16820"/>
          <w:pgMar w:top="567" w:right="567" w:bottom="567" w:left="567" w:header="284" w:footer="454" w:gutter="0"/>
          <w:cols w:space="720"/>
          <w:titlePg/>
        </w:sectPr>
      </w:pPr>
      <w:r w:rsidRPr="001562C5">
        <w:rPr>
          <w:rFonts w:ascii="Arial Narrow" w:eastAsia="Arial" w:hAnsi="Arial Narrow" w:cs="Arial"/>
          <w:lang w:val="fr-CM"/>
        </w:rPr>
        <w:t>Art</w:t>
      </w:r>
      <w:r w:rsidRPr="001562C5">
        <w:rPr>
          <w:rFonts w:ascii="Arial Narrow" w:eastAsia="Arial" w:hAnsi="Arial Narrow" w:cs="Arial"/>
          <w:spacing w:val="-1"/>
          <w:lang w:val="fr-CM"/>
        </w:rPr>
        <w:t>i</w:t>
      </w:r>
      <w:r w:rsidRPr="001562C5">
        <w:rPr>
          <w:rFonts w:ascii="Arial Narrow" w:eastAsia="Arial" w:hAnsi="Arial Narrow" w:cs="Arial"/>
          <w:lang w:val="fr-CM"/>
        </w:rPr>
        <w:t>cle</w:t>
      </w:r>
      <w:r w:rsidRPr="001562C5">
        <w:rPr>
          <w:rFonts w:ascii="Arial Narrow" w:eastAsia="Arial" w:hAnsi="Arial Narrow" w:cs="Arial"/>
          <w:spacing w:val="1"/>
          <w:lang w:val="fr-CM"/>
        </w:rPr>
        <w:t xml:space="preserve"> 21</w:t>
      </w:r>
      <w:r w:rsidRPr="001562C5">
        <w:rPr>
          <w:rFonts w:ascii="Arial Narrow" w:eastAsia="Arial" w:hAnsi="Arial Narrow" w:cs="Arial"/>
          <w:lang w:val="fr-CM"/>
        </w:rPr>
        <w:t xml:space="preserve">.  </w:t>
      </w:r>
      <w:r w:rsidRPr="001562C5">
        <w:rPr>
          <w:rFonts w:ascii="Arial Narrow" w:eastAsia="Arial" w:hAnsi="Arial Narrow" w:cs="Arial"/>
          <w:spacing w:val="32"/>
          <w:lang w:val="fr-CM"/>
        </w:rPr>
        <w:t xml:space="preserve"> </w:t>
      </w:r>
      <w:r w:rsidRPr="001562C5">
        <w:rPr>
          <w:rFonts w:ascii="Arial Narrow" w:eastAsia="Arial" w:hAnsi="Arial Narrow" w:cs="Arial"/>
          <w:lang w:val="fr-CM"/>
        </w:rPr>
        <w:t>Cac</w:t>
      </w:r>
      <w:r w:rsidRPr="001562C5">
        <w:rPr>
          <w:rFonts w:ascii="Arial Narrow" w:eastAsia="Arial" w:hAnsi="Arial Narrow" w:cs="Arial"/>
          <w:spacing w:val="1"/>
          <w:lang w:val="fr-CM"/>
        </w:rPr>
        <w:t>he</w:t>
      </w:r>
      <w:r w:rsidRPr="001562C5">
        <w:rPr>
          <w:rFonts w:ascii="Arial Narrow" w:eastAsia="Arial" w:hAnsi="Arial Narrow" w:cs="Arial"/>
          <w:spacing w:val="-2"/>
          <w:lang w:val="fr-CM"/>
        </w:rPr>
        <w:t>t</w:t>
      </w:r>
      <w:r w:rsidRPr="001562C5">
        <w:rPr>
          <w:rFonts w:ascii="Arial Narrow" w:eastAsia="Arial" w:hAnsi="Arial Narrow" w:cs="Arial"/>
          <w:spacing w:val="1"/>
          <w:lang w:val="fr-CM"/>
        </w:rPr>
        <w:t>ag</w:t>
      </w:r>
      <w:r w:rsidRPr="001562C5">
        <w:rPr>
          <w:rFonts w:ascii="Arial Narrow" w:eastAsia="Arial" w:hAnsi="Arial Narrow" w:cs="Arial"/>
          <w:lang w:val="fr-CM"/>
        </w:rPr>
        <w:t>e</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e</w:t>
      </w:r>
      <w:r w:rsidRPr="001562C5">
        <w:rPr>
          <w:rFonts w:ascii="Arial Narrow" w:eastAsia="Arial" w:hAnsi="Arial Narrow" w:cs="Arial"/>
          <w:lang w:val="fr-CM"/>
        </w:rPr>
        <w:t>t</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ma</w:t>
      </w:r>
      <w:r w:rsidRPr="001562C5">
        <w:rPr>
          <w:rFonts w:ascii="Arial Narrow" w:eastAsia="Arial" w:hAnsi="Arial Narrow" w:cs="Arial"/>
          <w:lang w:val="fr-CM"/>
        </w:rPr>
        <w:t>r</w:t>
      </w:r>
      <w:r w:rsidRPr="001562C5">
        <w:rPr>
          <w:rFonts w:ascii="Arial Narrow" w:eastAsia="Arial" w:hAnsi="Arial Narrow" w:cs="Arial"/>
          <w:spacing w:val="-2"/>
          <w:lang w:val="fr-CM"/>
        </w:rPr>
        <w:t>q</w:t>
      </w:r>
      <w:r w:rsidRPr="001562C5">
        <w:rPr>
          <w:rFonts w:ascii="Arial Narrow" w:eastAsia="Arial" w:hAnsi="Arial Narrow" w:cs="Arial"/>
          <w:spacing w:val="1"/>
          <w:lang w:val="fr-CM"/>
        </w:rPr>
        <w:t>u</w:t>
      </w:r>
      <w:r w:rsidRPr="001562C5">
        <w:rPr>
          <w:rFonts w:ascii="Arial Narrow" w:eastAsia="Arial" w:hAnsi="Arial Narrow" w:cs="Arial"/>
          <w:spacing w:val="-1"/>
          <w:lang w:val="fr-CM"/>
        </w:rPr>
        <w:t>ag</w:t>
      </w:r>
      <w:r w:rsidRPr="001562C5">
        <w:rPr>
          <w:rFonts w:ascii="Arial Narrow" w:eastAsia="Arial" w:hAnsi="Arial Narrow" w:cs="Arial"/>
          <w:lang w:val="fr-CM"/>
        </w:rPr>
        <w:t>e</w:t>
      </w:r>
      <w:r w:rsidRPr="001562C5">
        <w:rPr>
          <w:rFonts w:ascii="Arial Narrow" w:eastAsia="Arial" w:hAnsi="Arial Narrow" w:cs="Arial"/>
          <w:spacing w:val="1"/>
          <w:lang w:val="fr-CM"/>
        </w:rPr>
        <w:t xml:space="preserve"> de</w:t>
      </w:r>
      <w:r w:rsidRPr="001562C5">
        <w:rPr>
          <w:rFonts w:ascii="Arial Narrow" w:eastAsia="Arial" w:hAnsi="Arial Narrow" w:cs="Arial"/>
          <w:lang w:val="fr-CM"/>
        </w:rPr>
        <w:t>s</w:t>
      </w:r>
      <w:r w:rsidRPr="001562C5">
        <w:rPr>
          <w:rFonts w:ascii="Arial Narrow" w:eastAsia="Arial" w:hAnsi="Arial Narrow" w:cs="Arial"/>
          <w:spacing w:val="-2"/>
          <w:lang w:val="fr-CM"/>
        </w:rPr>
        <w:t xml:space="preserve"> </w:t>
      </w:r>
      <w:r w:rsidRPr="001562C5">
        <w:rPr>
          <w:rFonts w:ascii="Arial Narrow" w:eastAsia="Arial" w:hAnsi="Arial Narrow" w:cs="Arial"/>
          <w:spacing w:val="1"/>
          <w:lang w:val="fr-CM"/>
        </w:rPr>
        <w:t>o</w:t>
      </w:r>
      <w:r w:rsidRPr="001562C5">
        <w:rPr>
          <w:rFonts w:ascii="Arial Narrow" w:eastAsia="Arial" w:hAnsi="Arial Narrow" w:cs="Arial"/>
          <w:lang w:val="fr-CM"/>
        </w:rPr>
        <w:t>f</w:t>
      </w:r>
      <w:r w:rsidRPr="001562C5">
        <w:rPr>
          <w:rFonts w:ascii="Arial Narrow" w:eastAsia="Arial" w:hAnsi="Arial Narrow" w:cs="Arial"/>
          <w:spacing w:val="1"/>
          <w:lang w:val="fr-CM"/>
        </w:rPr>
        <w:t>f</w:t>
      </w:r>
      <w:r w:rsidRPr="001562C5">
        <w:rPr>
          <w:rFonts w:ascii="Arial Narrow" w:eastAsia="Arial" w:hAnsi="Arial Narrow" w:cs="Arial"/>
          <w:lang w:val="fr-CM"/>
        </w:rPr>
        <w:t>re</w:t>
      </w:r>
      <w:r w:rsidRPr="001562C5">
        <w:rPr>
          <w:rFonts w:ascii="Arial Narrow" w:eastAsia="Arial" w:hAnsi="Arial Narrow" w:cs="Arial"/>
          <w:spacing w:val="17"/>
          <w:lang w:val="fr-CM"/>
        </w:rPr>
        <w:t>s</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5"/>
          <w:lang w:val="fr-CM"/>
        </w:rPr>
        <w:t>.</w:t>
      </w:r>
      <w:r w:rsidRPr="001562C5">
        <w:rPr>
          <w:rFonts w:ascii="Arial Narrow" w:eastAsia="Arial" w:hAnsi="Arial Narrow" w:cs="Arial"/>
          <w:spacing w:val="1"/>
          <w:lang w:val="fr-CM"/>
        </w:rPr>
        <w:t>43</w:t>
      </w:r>
    </w:p>
    <w:p w14:paraId="035202B4" w14:textId="77777777" w:rsidR="000F473D" w:rsidRPr="001562C5" w:rsidRDefault="000F473D" w:rsidP="00C13055">
      <w:pPr>
        <w:spacing w:before="74"/>
        <w:ind w:left="1276" w:right="65"/>
        <w:rPr>
          <w:rFonts w:ascii="Arial Narrow" w:eastAsia="Arial" w:hAnsi="Arial Narrow" w:cs="Arial"/>
          <w:lang w:val="fr-CM"/>
        </w:rPr>
      </w:pPr>
      <w:r w:rsidRPr="001562C5">
        <w:rPr>
          <w:rFonts w:ascii="Arial Narrow" w:eastAsia="Arial" w:hAnsi="Arial Narrow" w:cs="Arial"/>
          <w:lang w:val="fr-CM"/>
        </w:rPr>
        <w:t>Art</w:t>
      </w:r>
      <w:r w:rsidRPr="001562C5">
        <w:rPr>
          <w:rFonts w:ascii="Arial Narrow" w:eastAsia="Arial" w:hAnsi="Arial Narrow" w:cs="Arial"/>
          <w:spacing w:val="-1"/>
          <w:lang w:val="fr-CM"/>
        </w:rPr>
        <w:t>i</w:t>
      </w:r>
      <w:r w:rsidRPr="001562C5">
        <w:rPr>
          <w:rFonts w:ascii="Arial Narrow" w:eastAsia="Arial" w:hAnsi="Arial Narrow" w:cs="Arial"/>
          <w:lang w:val="fr-CM"/>
        </w:rPr>
        <w:t>cle</w:t>
      </w:r>
      <w:r w:rsidRPr="001562C5">
        <w:rPr>
          <w:rFonts w:ascii="Arial Narrow" w:eastAsia="Arial" w:hAnsi="Arial Narrow" w:cs="Arial"/>
          <w:spacing w:val="1"/>
          <w:lang w:val="fr-CM"/>
        </w:rPr>
        <w:t xml:space="preserve"> 22</w:t>
      </w:r>
      <w:r w:rsidRPr="001562C5">
        <w:rPr>
          <w:rFonts w:ascii="Arial Narrow" w:eastAsia="Arial" w:hAnsi="Arial Narrow" w:cs="Arial"/>
          <w:lang w:val="fr-CM"/>
        </w:rPr>
        <w:t xml:space="preserve">.  </w:t>
      </w:r>
      <w:r w:rsidRPr="001562C5">
        <w:rPr>
          <w:rFonts w:ascii="Arial Narrow" w:eastAsia="Arial" w:hAnsi="Arial Narrow" w:cs="Arial"/>
          <w:spacing w:val="32"/>
          <w:lang w:val="fr-CM"/>
        </w:rPr>
        <w:t xml:space="preserve"> </w:t>
      </w:r>
      <w:r w:rsidRPr="001562C5">
        <w:rPr>
          <w:rFonts w:ascii="Arial Narrow" w:eastAsia="Arial" w:hAnsi="Arial Narrow" w:cs="Arial"/>
          <w:lang w:val="fr-CM"/>
        </w:rPr>
        <w:t>Da</w:t>
      </w:r>
      <w:r w:rsidRPr="001562C5">
        <w:rPr>
          <w:rFonts w:ascii="Arial Narrow" w:eastAsia="Arial" w:hAnsi="Arial Narrow" w:cs="Arial"/>
          <w:spacing w:val="1"/>
          <w:lang w:val="fr-CM"/>
        </w:rPr>
        <w:t>te</w:t>
      </w:r>
      <w:r w:rsidRPr="001562C5">
        <w:rPr>
          <w:rFonts w:ascii="Arial Narrow" w:eastAsia="Arial" w:hAnsi="Arial Narrow" w:cs="Arial"/>
          <w:lang w:val="fr-CM"/>
        </w:rPr>
        <w:t>,</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heu</w:t>
      </w:r>
      <w:r w:rsidRPr="001562C5">
        <w:rPr>
          <w:rFonts w:ascii="Arial Narrow" w:eastAsia="Arial" w:hAnsi="Arial Narrow" w:cs="Arial"/>
          <w:lang w:val="fr-CM"/>
        </w:rPr>
        <w:t>re</w:t>
      </w:r>
      <w:r w:rsidRPr="001562C5">
        <w:rPr>
          <w:rFonts w:ascii="Arial Narrow" w:eastAsia="Arial" w:hAnsi="Arial Narrow" w:cs="Arial"/>
          <w:spacing w:val="-2"/>
          <w:lang w:val="fr-CM"/>
        </w:rPr>
        <w:t xml:space="preserve"> </w:t>
      </w:r>
      <w:r w:rsidRPr="001562C5">
        <w:rPr>
          <w:rFonts w:ascii="Arial Narrow" w:eastAsia="Arial" w:hAnsi="Arial Narrow" w:cs="Arial"/>
          <w:lang w:val="fr-CM"/>
        </w:rPr>
        <w:t>li</w:t>
      </w:r>
      <w:r w:rsidRPr="001562C5">
        <w:rPr>
          <w:rFonts w:ascii="Arial Narrow" w:eastAsia="Arial" w:hAnsi="Arial Narrow" w:cs="Arial"/>
          <w:spacing w:val="1"/>
          <w:lang w:val="fr-CM"/>
        </w:rPr>
        <w:t>m</w:t>
      </w:r>
      <w:r w:rsidRPr="001562C5">
        <w:rPr>
          <w:rFonts w:ascii="Arial Narrow" w:eastAsia="Arial" w:hAnsi="Arial Narrow" w:cs="Arial"/>
          <w:lang w:val="fr-CM"/>
        </w:rPr>
        <w:t>it</w:t>
      </w:r>
      <w:r w:rsidRPr="001562C5">
        <w:rPr>
          <w:rFonts w:ascii="Arial Narrow" w:eastAsia="Arial" w:hAnsi="Arial Narrow" w:cs="Arial"/>
          <w:spacing w:val="1"/>
          <w:lang w:val="fr-CM"/>
        </w:rPr>
        <w:t>e</w:t>
      </w:r>
      <w:r w:rsidRPr="001562C5">
        <w:rPr>
          <w:rFonts w:ascii="Arial Narrow" w:eastAsia="Arial" w:hAnsi="Arial Narrow" w:cs="Arial"/>
          <w:lang w:val="fr-CM"/>
        </w:rPr>
        <w:t>s</w:t>
      </w:r>
      <w:r w:rsidRPr="001562C5">
        <w:rPr>
          <w:rFonts w:ascii="Arial Narrow" w:eastAsia="Arial" w:hAnsi="Arial Narrow" w:cs="Arial"/>
          <w:spacing w:val="-2"/>
          <w:lang w:val="fr-CM"/>
        </w:rPr>
        <w:t xml:space="preserve"> </w:t>
      </w:r>
      <w:r w:rsidRPr="001562C5">
        <w:rPr>
          <w:rFonts w:ascii="Arial Narrow" w:eastAsia="Arial" w:hAnsi="Arial Narrow" w:cs="Arial"/>
          <w:spacing w:val="1"/>
          <w:lang w:val="fr-CM"/>
        </w:rPr>
        <w:t>d</w:t>
      </w:r>
      <w:r w:rsidRPr="001562C5">
        <w:rPr>
          <w:rFonts w:ascii="Arial Narrow" w:eastAsia="Arial" w:hAnsi="Arial Narrow" w:cs="Arial"/>
          <w:lang w:val="fr-CM"/>
        </w:rPr>
        <w:t>e</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dé</w:t>
      </w:r>
      <w:r w:rsidRPr="001562C5">
        <w:rPr>
          <w:rFonts w:ascii="Arial Narrow" w:eastAsia="Arial" w:hAnsi="Arial Narrow" w:cs="Arial"/>
          <w:spacing w:val="-1"/>
          <w:lang w:val="fr-CM"/>
        </w:rPr>
        <w:t>p</w:t>
      </w:r>
      <w:r w:rsidRPr="001562C5">
        <w:rPr>
          <w:rFonts w:ascii="Arial Narrow" w:eastAsia="Arial" w:hAnsi="Arial Narrow" w:cs="Arial"/>
          <w:spacing w:val="1"/>
          <w:lang w:val="fr-CM"/>
        </w:rPr>
        <w:t>ô</w:t>
      </w:r>
      <w:r w:rsidRPr="001562C5">
        <w:rPr>
          <w:rFonts w:ascii="Arial Narrow" w:eastAsia="Arial" w:hAnsi="Arial Narrow" w:cs="Arial"/>
          <w:lang w:val="fr-CM"/>
        </w:rPr>
        <w:t>t</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d</w:t>
      </w:r>
      <w:r w:rsidRPr="001562C5">
        <w:rPr>
          <w:rFonts w:ascii="Arial Narrow" w:eastAsia="Arial" w:hAnsi="Arial Narrow" w:cs="Arial"/>
          <w:spacing w:val="1"/>
          <w:lang w:val="fr-CM"/>
        </w:rPr>
        <w:t>e</w:t>
      </w:r>
      <w:r w:rsidRPr="001562C5">
        <w:rPr>
          <w:rFonts w:ascii="Arial Narrow" w:eastAsia="Arial" w:hAnsi="Arial Narrow" w:cs="Arial"/>
          <w:lang w:val="fr-CM"/>
        </w:rPr>
        <w:t xml:space="preserve">s </w:t>
      </w:r>
      <w:r w:rsidRPr="001562C5">
        <w:rPr>
          <w:rFonts w:ascii="Arial Narrow" w:eastAsia="Arial" w:hAnsi="Arial Narrow" w:cs="Arial"/>
          <w:spacing w:val="-1"/>
          <w:lang w:val="fr-CM"/>
        </w:rPr>
        <w:t>o</w:t>
      </w:r>
      <w:r w:rsidRPr="001562C5">
        <w:rPr>
          <w:rFonts w:ascii="Arial Narrow" w:eastAsia="Arial" w:hAnsi="Arial Narrow" w:cs="Arial"/>
          <w:lang w:val="fr-CM"/>
        </w:rPr>
        <w:t>f</w:t>
      </w:r>
      <w:r w:rsidRPr="001562C5">
        <w:rPr>
          <w:rFonts w:ascii="Arial Narrow" w:eastAsia="Arial" w:hAnsi="Arial Narrow" w:cs="Arial"/>
          <w:spacing w:val="1"/>
          <w:lang w:val="fr-CM"/>
        </w:rPr>
        <w:t>f</w:t>
      </w:r>
      <w:r w:rsidRPr="001562C5">
        <w:rPr>
          <w:rFonts w:ascii="Arial Narrow" w:eastAsia="Arial" w:hAnsi="Arial Narrow" w:cs="Arial"/>
          <w:lang w:val="fr-CM"/>
        </w:rPr>
        <w:t>res</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e</w:t>
      </w:r>
      <w:r w:rsidRPr="001562C5">
        <w:rPr>
          <w:rFonts w:ascii="Arial Narrow" w:eastAsia="Arial" w:hAnsi="Arial Narrow" w:cs="Arial"/>
          <w:lang w:val="fr-CM"/>
        </w:rPr>
        <w:t>t</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Mo</w:t>
      </w:r>
      <w:r w:rsidRPr="001562C5">
        <w:rPr>
          <w:rFonts w:ascii="Arial Narrow" w:eastAsia="Arial" w:hAnsi="Arial Narrow" w:cs="Arial"/>
          <w:spacing w:val="1"/>
          <w:lang w:val="fr-CM"/>
        </w:rPr>
        <w:t>d</w:t>
      </w:r>
      <w:r w:rsidRPr="001562C5">
        <w:rPr>
          <w:rFonts w:ascii="Arial Narrow" w:eastAsia="Arial" w:hAnsi="Arial Narrow" w:cs="Arial"/>
          <w:lang w:val="fr-CM"/>
        </w:rPr>
        <w:t>e</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d</w:t>
      </w:r>
      <w:r w:rsidRPr="001562C5">
        <w:rPr>
          <w:rFonts w:ascii="Arial Narrow" w:eastAsia="Arial" w:hAnsi="Arial Narrow" w:cs="Arial"/>
          <w:lang w:val="fr-CM"/>
        </w:rPr>
        <w:t>e</w:t>
      </w:r>
      <w:r w:rsidRPr="001562C5">
        <w:rPr>
          <w:rFonts w:ascii="Arial Narrow" w:eastAsia="Arial" w:hAnsi="Arial Narrow" w:cs="Arial"/>
          <w:spacing w:val="1"/>
          <w:lang w:val="fr-CM"/>
        </w:rPr>
        <w:t xml:space="preserve"> </w:t>
      </w:r>
      <w:r w:rsidRPr="001562C5">
        <w:rPr>
          <w:rFonts w:ascii="Arial Narrow" w:eastAsia="Arial" w:hAnsi="Arial Narrow" w:cs="Arial"/>
          <w:lang w:val="fr-CM"/>
        </w:rPr>
        <w:t>s</w:t>
      </w:r>
      <w:r w:rsidRPr="001562C5">
        <w:rPr>
          <w:rFonts w:ascii="Arial Narrow" w:eastAsia="Arial" w:hAnsi="Arial Narrow" w:cs="Arial"/>
          <w:spacing w:val="-1"/>
          <w:lang w:val="fr-CM"/>
        </w:rPr>
        <w:t>o</w:t>
      </w:r>
      <w:r w:rsidRPr="001562C5">
        <w:rPr>
          <w:rFonts w:ascii="Arial Narrow" w:eastAsia="Arial" w:hAnsi="Arial Narrow" w:cs="Arial"/>
          <w:spacing w:val="1"/>
          <w:lang w:val="fr-CM"/>
        </w:rPr>
        <w:t>um</w:t>
      </w:r>
      <w:r w:rsidRPr="001562C5">
        <w:rPr>
          <w:rFonts w:ascii="Arial Narrow" w:eastAsia="Arial" w:hAnsi="Arial Narrow" w:cs="Arial"/>
          <w:lang w:val="fr-CM"/>
        </w:rPr>
        <w:t>iss</w:t>
      </w:r>
      <w:r w:rsidRPr="001562C5">
        <w:rPr>
          <w:rFonts w:ascii="Arial Narrow" w:eastAsia="Arial" w:hAnsi="Arial Narrow" w:cs="Arial"/>
          <w:spacing w:val="-1"/>
          <w:lang w:val="fr-CM"/>
        </w:rPr>
        <w:t>io</w:t>
      </w:r>
      <w:r w:rsidRPr="001562C5">
        <w:rPr>
          <w:rFonts w:ascii="Arial Narrow" w:eastAsia="Arial" w:hAnsi="Arial Narrow" w:cs="Arial"/>
          <w:spacing w:val="15"/>
          <w:lang w:val="fr-CM"/>
        </w:rPr>
        <w:t>n</w:t>
      </w:r>
      <w:r w:rsidRPr="001562C5">
        <w:rPr>
          <w:rFonts w:ascii="Arial Narrow" w:eastAsia="Arial" w:hAnsi="Arial Narrow" w:cs="Arial"/>
          <w:lang w:val="fr-CM"/>
        </w:rPr>
        <w:t>................</w:t>
      </w:r>
      <w:r w:rsidRPr="001562C5">
        <w:rPr>
          <w:rFonts w:ascii="Arial Narrow" w:eastAsia="Arial" w:hAnsi="Arial Narrow" w:cs="Arial"/>
          <w:spacing w:val="5"/>
          <w:lang w:val="fr-CM"/>
        </w:rPr>
        <w:t>.</w:t>
      </w:r>
      <w:r w:rsidRPr="001562C5">
        <w:rPr>
          <w:rFonts w:ascii="Arial Narrow" w:eastAsia="Arial" w:hAnsi="Arial Narrow" w:cs="Arial"/>
          <w:spacing w:val="1"/>
          <w:lang w:val="fr-CM"/>
        </w:rPr>
        <w:t>44</w:t>
      </w:r>
    </w:p>
    <w:p w14:paraId="7C3E709B" w14:textId="77777777" w:rsidR="000F473D" w:rsidRPr="001562C5" w:rsidRDefault="000F473D" w:rsidP="00C13055">
      <w:pPr>
        <w:spacing w:before="20" w:line="240" w:lineRule="exact"/>
        <w:ind w:left="1276" w:right="65"/>
        <w:rPr>
          <w:rFonts w:ascii="Arial Narrow" w:hAnsi="Arial Narrow"/>
          <w:lang w:val="fr-CM"/>
        </w:rPr>
      </w:pPr>
    </w:p>
    <w:p w14:paraId="0272D384" w14:textId="77777777" w:rsidR="000F473D" w:rsidRPr="001562C5" w:rsidRDefault="000F473D" w:rsidP="00C13055">
      <w:pPr>
        <w:ind w:left="1276" w:right="65"/>
        <w:rPr>
          <w:rFonts w:ascii="Arial Narrow" w:eastAsia="Arial" w:hAnsi="Arial Narrow" w:cs="Arial"/>
          <w:lang w:val="fr-CM"/>
        </w:rPr>
      </w:pPr>
      <w:r w:rsidRPr="001562C5">
        <w:rPr>
          <w:rFonts w:ascii="Arial Narrow" w:eastAsia="Arial" w:hAnsi="Arial Narrow" w:cs="Arial"/>
          <w:lang w:val="fr-CM"/>
        </w:rPr>
        <w:t>Art</w:t>
      </w:r>
      <w:r w:rsidRPr="001562C5">
        <w:rPr>
          <w:rFonts w:ascii="Arial Narrow" w:eastAsia="Arial" w:hAnsi="Arial Narrow" w:cs="Arial"/>
          <w:spacing w:val="-1"/>
          <w:lang w:val="fr-CM"/>
        </w:rPr>
        <w:t>i</w:t>
      </w:r>
      <w:r w:rsidRPr="001562C5">
        <w:rPr>
          <w:rFonts w:ascii="Arial Narrow" w:eastAsia="Arial" w:hAnsi="Arial Narrow" w:cs="Arial"/>
          <w:lang w:val="fr-CM"/>
        </w:rPr>
        <w:t>cle</w:t>
      </w:r>
      <w:r w:rsidRPr="001562C5">
        <w:rPr>
          <w:rFonts w:ascii="Arial Narrow" w:eastAsia="Arial" w:hAnsi="Arial Narrow" w:cs="Arial"/>
          <w:spacing w:val="1"/>
          <w:lang w:val="fr-CM"/>
        </w:rPr>
        <w:t xml:space="preserve"> 23</w:t>
      </w:r>
      <w:r w:rsidRPr="001562C5">
        <w:rPr>
          <w:rFonts w:ascii="Arial Narrow" w:eastAsia="Arial" w:hAnsi="Arial Narrow" w:cs="Arial"/>
          <w:lang w:val="fr-CM"/>
        </w:rPr>
        <w:t xml:space="preserve">.  </w:t>
      </w:r>
      <w:r w:rsidRPr="001562C5">
        <w:rPr>
          <w:rFonts w:ascii="Arial Narrow" w:eastAsia="Arial" w:hAnsi="Arial Narrow" w:cs="Arial"/>
          <w:spacing w:val="32"/>
          <w:lang w:val="fr-CM"/>
        </w:rPr>
        <w:t xml:space="preserve"> </w:t>
      </w:r>
      <w:r w:rsidRPr="001562C5">
        <w:rPr>
          <w:rFonts w:ascii="Arial Narrow" w:eastAsia="Arial" w:hAnsi="Arial Narrow" w:cs="Arial"/>
          <w:lang w:val="fr-CM"/>
        </w:rPr>
        <w:t>O</w:t>
      </w:r>
      <w:r w:rsidRPr="001562C5">
        <w:rPr>
          <w:rFonts w:ascii="Arial Narrow" w:eastAsia="Arial" w:hAnsi="Arial Narrow" w:cs="Arial"/>
          <w:spacing w:val="1"/>
          <w:lang w:val="fr-CM"/>
        </w:rPr>
        <w:t>f</w:t>
      </w:r>
      <w:r w:rsidRPr="001562C5">
        <w:rPr>
          <w:rFonts w:ascii="Arial Narrow" w:eastAsia="Arial" w:hAnsi="Arial Narrow" w:cs="Arial"/>
          <w:lang w:val="fr-CM"/>
        </w:rPr>
        <w:t xml:space="preserve">fres </w:t>
      </w:r>
      <w:r w:rsidRPr="001562C5">
        <w:rPr>
          <w:rFonts w:ascii="Arial Narrow" w:eastAsia="Arial" w:hAnsi="Arial Narrow" w:cs="Arial"/>
          <w:spacing w:val="-1"/>
          <w:lang w:val="fr-CM"/>
        </w:rPr>
        <w:t>h</w:t>
      </w:r>
      <w:r w:rsidRPr="001562C5">
        <w:rPr>
          <w:rFonts w:ascii="Arial Narrow" w:eastAsia="Arial" w:hAnsi="Arial Narrow" w:cs="Arial"/>
          <w:spacing w:val="1"/>
          <w:lang w:val="fr-CM"/>
        </w:rPr>
        <w:t>o</w:t>
      </w:r>
      <w:r w:rsidRPr="001562C5">
        <w:rPr>
          <w:rFonts w:ascii="Arial Narrow" w:eastAsia="Arial" w:hAnsi="Arial Narrow" w:cs="Arial"/>
          <w:lang w:val="fr-CM"/>
        </w:rPr>
        <w:t>rs d</w:t>
      </w:r>
      <w:r w:rsidRPr="001562C5">
        <w:rPr>
          <w:rFonts w:ascii="Arial Narrow" w:eastAsia="Arial" w:hAnsi="Arial Narrow" w:cs="Arial"/>
          <w:spacing w:val="1"/>
          <w:lang w:val="fr-CM"/>
        </w:rPr>
        <w:t>é</w:t>
      </w:r>
      <w:r w:rsidRPr="001562C5">
        <w:rPr>
          <w:rFonts w:ascii="Arial Narrow" w:eastAsia="Arial" w:hAnsi="Arial Narrow" w:cs="Arial"/>
          <w:spacing w:val="-3"/>
          <w:lang w:val="fr-CM"/>
        </w:rPr>
        <w:t>l</w:t>
      </w:r>
      <w:r w:rsidRPr="001562C5">
        <w:rPr>
          <w:rFonts w:ascii="Arial Narrow" w:eastAsia="Arial" w:hAnsi="Arial Narrow" w:cs="Arial"/>
          <w:spacing w:val="1"/>
          <w:lang w:val="fr-CM"/>
        </w:rPr>
        <w:t>a</w:t>
      </w:r>
      <w:r w:rsidRPr="001562C5">
        <w:rPr>
          <w:rFonts w:ascii="Arial Narrow" w:eastAsia="Arial" w:hAnsi="Arial Narrow" w:cs="Arial"/>
          <w:spacing w:val="2"/>
          <w:lang w:val="fr-CM"/>
        </w:rPr>
        <w:t>i</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5"/>
          <w:lang w:val="fr-CM"/>
        </w:rPr>
        <w:t>.</w:t>
      </w:r>
      <w:r w:rsidRPr="001562C5">
        <w:rPr>
          <w:rFonts w:ascii="Arial Narrow" w:eastAsia="Arial" w:hAnsi="Arial Narrow" w:cs="Arial"/>
          <w:spacing w:val="1"/>
          <w:lang w:val="fr-CM"/>
        </w:rPr>
        <w:t>45</w:t>
      </w:r>
    </w:p>
    <w:p w14:paraId="0A29140C" w14:textId="77777777" w:rsidR="000F473D" w:rsidRPr="001562C5" w:rsidRDefault="000F473D" w:rsidP="00C13055">
      <w:pPr>
        <w:spacing w:before="17" w:line="240" w:lineRule="exact"/>
        <w:ind w:left="1276" w:right="65"/>
        <w:rPr>
          <w:rFonts w:ascii="Arial Narrow" w:hAnsi="Arial Narrow"/>
          <w:lang w:val="fr-CM"/>
        </w:rPr>
      </w:pPr>
    </w:p>
    <w:p w14:paraId="64F2C077" w14:textId="77777777" w:rsidR="000F473D" w:rsidRPr="001562C5" w:rsidRDefault="000F473D" w:rsidP="00C13055">
      <w:pPr>
        <w:ind w:left="1276" w:right="65"/>
        <w:rPr>
          <w:rFonts w:ascii="Arial Narrow" w:eastAsia="Arial" w:hAnsi="Arial Narrow" w:cs="Arial"/>
          <w:lang w:val="fr-CM"/>
        </w:rPr>
      </w:pPr>
      <w:r w:rsidRPr="001562C5">
        <w:rPr>
          <w:rFonts w:ascii="Arial Narrow" w:eastAsia="Arial" w:hAnsi="Arial Narrow" w:cs="Arial"/>
          <w:lang w:val="fr-CM"/>
        </w:rPr>
        <w:lastRenderedPageBreak/>
        <w:t>Art</w:t>
      </w:r>
      <w:r w:rsidRPr="001562C5">
        <w:rPr>
          <w:rFonts w:ascii="Arial Narrow" w:eastAsia="Arial" w:hAnsi="Arial Narrow" w:cs="Arial"/>
          <w:spacing w:val="-1"/>
          <w:lang w:val="fr-CM"/>
        </w:rPr>
        <w:t>i</w:t>
      </w:r>
      <w:r w:rsidRPr="001562C5">
        <w:rPr>
          <w:rFonts w:ascii="Arial Narrow" w:eastAsia="Arial" w:hAnsi="Arial Narrow" w:cs="Arial"/>
          <w:lang w:val="fr-CM"/>
        </w:rPr>
        <w:t>cle</w:t>
      </w:r>
      <w:r w:rsidRPr="001562C5">
        <w:rPr>
          <w:rFonts w:ascii="Arial Narrow" w:eastAsia="Arial" w:hAnsi="Arial Narrow" w:cs="Arial"/>
          <w:spacing w:val="1"/>
          <w:lang w:val="fr-CM"/>
        </w:rPr>
        <w:t xml:space="preserve"> 24</w:t>
      </w:r>
      <w:r w:rsidRPr="001562C5">
        <w:rPr>
          <w:rFonts w:ascii="Arial Narrow" w:eastAsia="Arial" w:hAnsi="Arial Narrow" w:cs="Arial"/>
          <w:lang w:val="fr-CM"/>
        </w:rPr>
        <w:t xml:space="preserve">.  </w:t>
      </w:r>
      <w:r w:rsidRPr="001562C5">
        <w:rPr>
          <w:rFonts w:ascii="Arial Narrow" w:eastAsia="Arial" w:hAnsi="Arial Narrow" w:cs="Arial"/>
          <w:spacing w:val="32"/>
          <w:lang w:val="fr-CM"/>
        </w:rPr>
        <w:t xml:space="preserve"> </w:t>
      </w:r>
      <w:r w:rsidRPr="001562C5">
        <w:rPr>
          <w:rFonts w:ascii="Arial Narrow" w:eastAsia="Arial" w:hAnsi="Arial Narrow" w:cs="Arial"/>
          <w:spacing w:val="-1"/>
          <w:lang w:val="fr-CM"/>
        </w:rPr>
        <w:t>M</w:t>
      </w:r>
      <w:r w:rsidRPr="001562C5">
        <w:rPr>
          <w:rFonts w:ascii="Arial Narrow" w:eastAsia="Arial" w:hAnsi="Arial Narrow" w:cs="Arial"/>
          <w:spacing w:val="1"/>
          <w:lang w:val="fr-CM"/>
        </w:rPr>
        <w:t>od</w:t>
      </w:r>
      <w:r w:rsidRPr="001562C5">
        <w:rPr>
          <w:rFonts w:ascii="Arial Narrow" w:eastAsia="Arial" w:hAnsi="Arial Narrow" w:cs="Arial"/>
          <w:lang w:val="fr-CM"/>
        </w:rPr>
        <w:t>ifica</w:t>
      </w:r>
      <w:r w:rsidRPr="001562C5">
        <w:rPr>
          <w:rFonts w:ascii="Arial Narrow" w:eastAsia="Arial" w:hAnsi="Arial Narrow" w:cs="Arial"/>
          <w:spacing w:val="1"/>
          <w:lang w:val="fr-CM"/>
        </w:rPr>
        <w:t>t</w:t>
      </w:r>
      <w:r w:rsidRPr="001562C5">
        <w:rPr>
          <w:rFonts w:ascii="Arial Narrow" w:eastAsia="Arial" w:hAnsi="Arial Narrow" w:cs="Arial"/>
          <w:lang w:val="fr-CM"/>
        </w:rPr>
        <w:t>io</w:t>
      </w:r>
      <w:r w:rsidRPr="001562C5">
        <w:rPr>
          <w:rFonts w:ascii="Arial Narrow" w:eastAsia="Arial" w:hAnsi="Arial Narrow" w:cs="Arial"/>
          <w:spacing w:val="-1"/>
          <w:lang w:val="fr-CM"/>
        </w:rPr>
        <w:t>n</w:t>
      </w:r>
      <w:r w:rsidRPr="001562C5">
        <w:rPr>
          <w:rFonts w:ascii="Arial Narrow" w:eastAsia="Arial" w:hAnsi="Arial Narrow" w:cs="Arial"/>
          <w:lang w:val="fr-CM"/>
        </w:rPr>
        <w:t>,</w:t>
      </w:r>
      <w:r w:rsidRPr="001562C5">
        <w:rPr>
          <w:rFonts w:ascii="Arial Narrow" w:eastAsia="Arial" w:hAnsi="Arial Narrow" w:cs="Arial"/>
          <w:spacing w:val="1"/>
          <w:lang w:val="fr-CM"/>
        </w:rPr>
        <w:t xml:space="preserve"> </w:t>
      </w:r>
      <w:r w:rsidRPr="001562C5">
        <w:rPr>
          <w:rFonts w:ascii="Arial Narrow" w:eastAsia="Arial" w:hAnsi="Arial Narrow" w:cs="Arial"/>
          <w:lang w:val="fr-CM"/>
        </w:rPr>
        <w:t>s</w:t>
      </w:r>
      <w:r w:rsidRPr="001562C5">
        <w:rPr>
          <w:rFonts w:ascii="Arial Narrow" w:eastAsia="Arial" w:hAnsi="Arial Narrow" w:cs="Arial"/>
          <w:spacing w:val="-1"/>
          <w:lang w:val="fr-CM"/>
        </w:rPr>
        <w:t>u</w:t>
      </w:r>
      <w:r w:rsidRPr="001562C5">
        <w:rPr>
          <w:rFonts w:ascii="Arial Narrow" w:eastAsia="Arial" w:hAnsi="Arial Narrow" w:cs="Arial"/>
          <w:spacing w:val="1"/>
          <w:lang w:val="fr-CM"/>
        </w:rPr>
        <w:t>b</w:t>
      </w:r>
      <w:r w:rsidRPr="001562C5">
        <w:rPr>
          <w:rFonts w:ascii="Arial Narrow" w:eastAsia="Arial" w:hAnsi="Arial Narrow" w:cs="Arial"/>
          <w:lang w:val="fr-CM"/>
        </w:rPr>
        <w:t>stit</w:t>
      </w:r>
      <w:r w:rsidRPr="001562C5">
        <w:rPr>
          <w:rFonts w:ascii="Arial Narrow" w:eastAsia="Arial" w:hAnsi="Arial Narrow" w:cs="Arial"/>
          <w:spacing w:val="1"/>
          <w:lang w:val="fr-CM"/>
        </w:rPr>
        <w:t>u</w:t>
      </w:r>
      <w:r w:rsidRPr="001562C5">
        <w:rPr>
          <w:rFonts w:ascii="Arial Narrow" w:eastAsia="Arial" w:hAnsi="Arial Narrow" w:cs="Arial"/>
          <w:lang w:val="fr-CM"/>
        </w:rPr>
        <w:t>t</w:t>
      </w:r>
      <w:r w:rsidRPr="001562C5">
        <w:rPr>
          <w:rFonts w:ascii="Arial Narrow" w:eastAsia="Arial" w:hAnsi="Arial Narrow" w:cs="Arial"/>
          <w:spacing w:val="-2"/>
          <w:lang w:val="fr-CM"/>
        </w:rPr>
        <w:t>i</w:t>
      </w:r>
      <w:r w:rsidRPr="001562C5">
        <w:rPr>
          <w:rFonts w:ascii="Arial Narrow" w:eastAsia="Arial" w:hAnsi="Arial Narrow" w:cs="Arial"/>
          <w:spacing w:val="1"/>
          <w:lang w:val="fr-CM"/>
        </w:rPr>
        <w:t>o</w:t>
      </w:r>
      <w:r w:rsidRPr="001562C5">
        <w:rPr>
          <w:rFonts w:ascii="Arial Narrow" w:eastAsia="Arial" w:hAnsi="Arial Narrow" w:cs="Arial"/>
          <w:lang w:val="fr-CM"/>
        </w:rPr>
        <w:t>n</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e</w:t>
      </w:r>
      <w:r w:rsidRPr="001562C5">
        <w:rPr>
          <w:rFonts w:ascii="Arial Narrow" w:eastAsia="Arial" w:hAnsi="Arial Narrow" w:cs="Arial"/>
          <w:lang w:val="fr-CM"/>
        </w:rPr>
        <w:t>t</w:t>
      </w:r>
      <w:r w:rsidRPr="001562C5">
        <w:rPr>
          <w:rFonts w:ascii="Arial Narrow" w:eastAsia="Arial" w:hAnsi="Arial Narrow" w:cs="Arial"/>
          <w:spacing w:val="1"/>
          <w:lang w:val="fr-CM"/>
        </w:rPr>
        <w:t xml:space="preserve"> </w:t>
      </w:r>
      <w:r w:rsidRPr="001562C5">
        <w:rPr>
          <w:rFonts w:ascii="Arial Narrow" w:eastAsia="Arial" w:hAnsi="Arial Narrow" w:cs="Arial"/>
          <w:lang w:val="fr-CM"/>
        </w:rPr>
        <w:t>retr</w:t>
      </w:r>
      <w:r w:rsidRPr="001562C5">
        <w:rPr>
          <w:rFonts w:ascii="Arial Narrow" w:eastAsia="Arial" w:hAnsi="Arial Narrow" w:cs="Arial"/>
          <w:spacing w:val="1"/>
          <w:lang w:val="fr-CM"/>
        </w:rPr>
        <w:t>a</w:t>
      </w:r>
      <w:r w:rsidRPr="001562C5">
        <w:rPr>
          <w:rFonts w:ascii="Arial Narrow" w:eastAsia="Arial" w:hAnsi="Arial Narrow" w:cs="Arial"/>
          <w:lang w:val="fr-CM"/>
        </w:rPr>
        <w:t>it</w:t>
      </w:r>
      <w:r w:rsidRPr="001562C5">
        <w:rPr>
          <w:rFonts w:ascii="Arial Narrow" w:eastAsia="Arial" w:hAnsi="Arial Narrow" w:cs="Arial"/>
          <w:spacing w:val="-2"/>
          <w:lang w:val="fr-CM"/>
        </w:rPr>
        <w:t xml:space="preserve"> </w:t>
      </w:r>
      <w:r w:rsidRPr="001562C5">
        <w:rPr>
          <w:rFonts w:ascii="Arial Narrow" w:eastAsia="Arial" w:hAnsi="Arial Narrow" w:cs="Arial"/>
          <w:spacing w:val="1"/>
          <w:lang w:val="fr-CM"/>
        </w:rPr>
        <w:t>de</w:t>
      </w:r>
      <w:r w:rsidRPr="001562C5">
        <w:rPr>
          <w:rFonts w:ascii="Arial Narrow" w:eastAsia="Arial" w:hAnsi="Arial Narrow" w:cs="Arial"/>
          <w:lang w:val="fr-CM"/>
        </w:rPr>
        <w:t>s</w:t>
      </w:r>
      <w:r w:rsidRPr="001562C5">
        <w:rPr>
          <w:rFonts w:ascii="Arial Narrow" w:eastAsia="Arial" w:hAnsi="Arial Narrow" w:cs="Arial"/>
          <w:spacing w:val="-2"/>
          <w:lang w:val="fr-CM"/>
        </w:rPr>
        <w:t xml:space="preserve"> </w:t>
      </w:r>
      <w:r w:rsidRPr="001562C5">
        <w:rPr>
          <w:rFonts w:ascii="Arial Narrow" w:eastAsia="Arial" w:hAnsi="Arial Narrow" w:cs="Arial"/>
          <w:spacing w:val="1"/>
          <w:lang w:val="fr-CM"/>
        </w:rPr>
        <w:t>o</w:t>
      </w:r>
      <w:r w:rsidRPr="001562C5">
        <w:rPr>
          <w:rFonts w:ascii="Arial Narrow" w:eastAsia="Arial" w:hAnsi="Arial Narrow" w:cs="Arial"/>
          <w:lang w:val="fr-CM"/>
        </w:rPr>
        <w:t>f</w:t>
      </w:r>
      <w:r w:rsidRPr="001562C5">
        <w:rPr>
          <w:rFonts w:ascii="Arial Narrow" w:eastAsia="Arial" w:hAnsi="Arial Narrow" w:cs="Arial"/>
          <w:spacing w:val="1"/>
          <w:lang w:val="fr-CM"/>
        </w:rPr>
        <w:t>f</w:t>
      </w:r>
      <w:r w:rsidRPr="001562C5">
        <w:rPr>
          <w:rFonts w:ascii="Arial Narrow" w:eastAsia="Arial" w:hAnsi="Arial Narrow" w:cs="Arial"/>
          <w:lang w:val="fr-CM"/>
        </w:rPr>
        <w:t>res</w:t>
      </w:r>
      <w:r w:rsidRPr="001562C5">
        <w:rPr>
          <w:rFonts w:ascii="Arial Narrow" w:eastAsia="Arial" w:hAnsi="Arial Narrow" w:cs="Arial"/>
          <w:spacing w:val="-43"/>
          <w:lang w:val="fr-CM"/>
        </w:rPr>
        <w:t xml:space="preserve"> </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5"/>
          <w:lang w:val="fr-CM"/>
        </w:rPr>
        <w:t>.</w:t>
      </w:r>
      <w:r w:rsidRPr="001562C5">
        <w:rPr>
          <w:rFonts w:ascii="Arial Narrow" w:eastAsia="Arial" w:hAnsi="Arial Narrow" w:cs="Arial"/>
          <w:spacing w:val="1"/>
          <w:lang w:val="fr-CM"/>
        </w:rPr>
        <w:t>45</w:t>
      </w:r>
    </w:p>
    <w:p w14:paraId="4FCE773A" w14:textId="77777777" w:rsidR="000F473D" w:rsidRPr="001562C5" w:rsidRDefault="000F473D" w:rsidP="00C13055">
      <w:pPr>
        <w:spacing w:before="18" w:line="240" w:lineRule="exact"/>
        <w:ind w:left="1276" w:right="65"/>
        <w:rPr>
          <w:rFonts w:ascii="Arial Narrow" w:hAnsi="Arial Narrow"/>
          <w:lang w:val="fr-CM"/>
        </w:rPr>
      </w:pPr>
    </w:p>
    <w:p w14:paraId="3EC0CD1A" w14:textId="33701EE4" w:rsidR="000F473D" w:rsidRPr="001562C5" w:rsidRDefault="000F473D" w:rsidP="00C13055">
      <w:pPr>
        <w:ind w:left="1276" w:right="65"/>
        <w:rPr>
          <w:rFonts w:ascii="Arial Narrow" w:hAnsi="Arial Narrow"/>
          <w:lang w:val="fr-CM"/>
        </w:rPr>
      </w:pPr>
      <w:r w:rsidRPr="001562C5">
        <w:rPr>
          <w:rFonts w:ascii="Arial Narrow" w:hAnsi="Arial Narrow"/>
          <w:lang w:val="fr-CM"/>
        </w:rPr>
        <w:t>E</w:t>
      </w:r>
      <w:r w:rsidR="001562C5">
        <w:rPr>
          <w:rFonts w:ascii="Arial Narrow" w:hAnsi="Arial Narrow"/>
          <w:lang w:val="fr-CM"/>
        </w:rPr>
        <w:t xml:space="preserve">.        </w:t>
      </w:r>
      <w:r w:rsidRPr="001562C5">
        <w:rPr>
          <w:rFonts w:ascii="Arial Narrow" w:hAnsi="Arial Narrow"/>
          <w:lang w:val="fr-CM"/>
        </w:rPr>
        <w:t>Ouv</w:t>
      </w:r>
      <w:r w:rsidRPr="001562C5">
        <w:rPr>
          <w:rFonts w:ascii="Arial Narrow" w:hAnsi="Arial Narrow"/>
          <w:spacing w:val="-1"/>
          <w:lang w:val="fr-CM"/>
        </w:rPr>
        <w:t>e</w:t>
      </w:r>
      <w:r w:rsidRPr="001562C5">
        <w:rPr>
          <w:rFonts w:ascii="Arial Narrow" w:hAnsi="Arial Narrow"/>
          <w:lang w:val="fr-CM"/>
        </w:rPr>
        <w:t>rtu</w:t>
      </w:r>
      <w:r w:rsidRPr="001562C5">
        <w:rPr>
          <w:rFonts w:ascii="Arial Narrow" w:hAnsi="Arial Narrow"/>
          <w:spacing w:val="-1"/>
          <w:lang w:val="fr-CM"/>
        </w:rPr>
        <w:t>r</w:t>
      </w:r>
      <w:r w:rsidRPr="001562C5">
        <w:rPr>
          <w:rFonts w:ascii="Arial Narrow" w:hAnsi="Arial Narrow"/>
          <w:lang w:val="fr-CM"/>
        </w:rPr>
        <w:t>e</w:t>
      </w:r>
      <w:r w:rsidRPr="001562C5">
        <w:rPr>
          <w:rFonts w:ascii="Arial Narrow" w:hAnsi="Arial Narrow"/>
          <w:spacing w:val="-1"/>
          <w:lang w:val="fr-CM"/>
        </w:rPr>
        <w:t xml:space="preserve"> </w:t>
      </w:r>
      <w:r w:rsidRPr="001562C5">
        <w:rPr>
          <w:rFonts w:ascii="Arial Narrow" w:hAnsi="Arial Narrow"/>
          <w:spacing w:val="2"/>
          <w:lang w:val="fr-CM"/>
        </w:rPr>
        <w:t>d</w:t>
      </w:r>
      <w:r w:rsidRPr="001562C5">
        <w:rPr>
          <w:rFonts w:ascii="Arial Narrow" w:hAnsi="Arial Narrow"/>
          <w:spacing w:val="-1"/>
          <w:lang w:val="fr-CM"/>
        </w:rPr>
        <w:t>e</w:t>
      </w:r>
      <w:r w:rsidRPr="001562C5">
        <w:rPr>
          <w:rFonts w:ascii="Arial Narrow" w:hAnsi="Arial Narrow"/>
          <w:lang w:val="fr-CM"/>
        </w:rPr>
        <w:t xml:space="preserve">s plis et </w:t>
      </w:r>
      <w:r w:rsidRPr="001562C5">
        <w:rPr>
          <w:rFonts w:ascii="Arial Narrow" w:hAnsi="Arial Narrow"/>
          <w:spacing w:val="-1"/>
          <w:lang w:val="fr-CM"/>
        </w:rPr>
        <w:t>é</w:t>
      </w:r>
      <w:r w:rsidRPr="001562C5">
        <w:rPr>
          <w:rFonts w:ascii="Arial Narrow" w:hAnsi="Arial Narrow"/>
          <w:lang w:val="fr-CM"/>
        </w:rPr>
        <w:t>v</w:t>
      </w:r>
      <w:r w:rsidRPr="001562C5">
        <w:rPr>
          <w:rFonts w:ascii="Arial Narrow" w:hAnsi="Arial Narrow"/>
          <w:spacing w:val="-1"/>
          <w:lang w:val="fr-CM"/>
        </w:rPr>
        <w:t>a</w:t>
      </w:r>
      <w:r w:rsidRPr="001562C5">
        <w:rPr>
          <w:rFonts w:ascii="Arial Narrow" w:hAnsi="Arial Narrow"/>
          <w:spacing w:val="3"/>
          <w:lang w:val="fr-CM"/>
        </w:rPr>
        <w:t>l</w:t>
      </w:r>
      <w:r w:rsidRPr="001562C5">
        <w:rPr>
          <w:rFonts w:ascii="Arial Narrow" w:hAnsi="Arial Narrow"/>
          <w:lang w:val="fr-CM"/>
        </w:rPr>
        <w:t>u</w:t>
      </w:r>
      <w:r w:rsidRPr="001562C5">
        <w:rPr>
          <w:rFonts w:ascii="Arial Narrow" w:hAnsi="Arial Narrow"/>
          <w:spacing w:val="-1"/>
          <w:lang w:val="fr-CM"/>
        </w:rPr>
        <w:t>a</w:t>
      </w:r>
      <w:r w:rsidRPr="001562C5">
        <w:rPr>
          <w:rFonts w:ascii="Arial Narrow" w:hAnsi="Arial Narrow"/>
          <w:lang w:val="fr-CM"/>
        </w:rPr>
        <w:t>t</w:t>
      </w:r>
      <w:r w:rsidRPr="001562C5">
        <w:rPr>
          <w:rFonts w:ascii="Arial Narrow" w:hAnsi="Arial Narrow"/>
          <w:spacing w:val="1"/>
          <w:lang w:val="fr-CM"/>
        </w:rPr>
        <w:t>i</w:t>
      </w:r>
      <w:r w:rsidRPr="001562C5">
        <w:rPr>
          <w:rFonts w:ascii="Arial Narrow" w:hAnsi="Arial Narrow"/>
          <w:lang w:val="fr-CM"/>
        </w:rPr>
        <w:t>on d</w:t>
      </w:r>
      <w:r w:rsidRPr="001562C5">
        <w:rPr>
          <w:rFonts w:ascii="Arial Narrow" w:hAnsi="Arial Narrow"/>
          <w:spacing w:val="-1"/>
          <w:lang w:val="fr-CM"/>
        </w:rPr>
        <w:t>e</w:t>
      </w:r>
      <w:r w:rsidRPr="001562C5">
        <w:rPr>
          <w:rFonts w:ascii="Arial Narrow" w:hAnsi="Arial Narrow"/>
          <w:lang w:val="fr-CM"/>
        </w:rPr>
        <w:t>s of</w:t>
      </w:r>
      <w:r w:rsidRPr="001562C5">
        <w:rPr>
          <w:rFonts w:ascii="Arial Narrow" w:hAnsi="Arial Narrow"/>
          <w:spacing w:val="-1"/>
          <w:lang w:val="fr-CM"/>
        </w:rPr>
        <w:t>f</w:t>
      </w:r>
      <w:r w:rsidRPr="001562C5">
        <w:rPr>
          <w:rFonts w:ascii="Arial Narrow" w:hAnsi="Arial Narrow"/>
          <w:spacing w:val="1"/>
          <w:lang w:val="fr-CM"/>
        </w:rPr>
        <w:t>r</w:t>
      </w:r>
      <w:r w:rsidRPr="001562C5">
        <w:rPr>
          <w:rFonts w:ascii="Arial Narrow" w:hAnsi="Arial Narrow"/>
          <w:spacing w:val="-1"/>
          <w:lang w:val="fr-CM"/>
        </w:rPr>
        <w:t>e</w:t>
      </w:r>
      <w:r w:rsidRPr="001562C5">
        <w:rPr>
          <w:rFonts w:ascii="Arial Narrow" w:hAnsi="Arial Narrow"/>
          <w:lang w:val="fr-CM"/>
        </w:rPr>
        <w:t>s</w:t>
      </w:r>
      <w:r w:rsidRPr="001562C5">
        <w:rPr>
          <w:rFonts w:ascii="Arial Narrow" w:hAnsi="Arial Narrow"/>
          <w:spacing w:val="-22"/>
          <w:lang w:val="fr-CM"/>
        </w:rPr>
        <w:t xml:space="preserve"> </w:t>
      </w:r>
      <w:r w:rsidRPr="001562C5">
        <w:rPr>
          <w:rFonts w:ascii="Arial Narrow" w:hAnsi="Arial Narrow"/>
          <w:lang w:val="fr-CM"/>
        </w:rPr>
        <w:t>...............................</w:t>
      </w:r>
      <w:r w:rsidRPr="001562C5">
        <w:rPr>
          <w:rFonts w:ascii="Arial Narrow" w:hAnsi="Arial Narrow"/>
          <w:spacing w:val="1"/>
          <w:lang w:val="fr-CM"/>
        </w:rPr>
        <w:t>.</w:t>
      </w:r>
      <w:r w:rsidRPr="001562C5">
        <w:rPr>
          <w:rFonts w:ascii="Arial Narrow" w:hAnsi="Arial Narrow"/>
          <w:lang w:val="fr-CM"/>
        </w:rPr>
        <w:t>.............................</w:t>
      </w:r>
      <w:r w:rsidRPr="001562C5">
        <w:rPr>
          <w:rFonts w:ascii="Arial Narrow" w:hAnsi="Arial Narrow"/>
          <w:spacing w:val="14"/>
          <w:lang w:val="fr-CM"/>
        </w:rPr>
        <w:t>.</w:t>
      </w:r>
      <w:r w:rsidRPr="001562C5">
        <w:rPr>
          <w:rFonts w:ascii="Arial Narrow" w:hAnsi="Arial Narrow"/>
          <w:lang w:val="fr-CM"/>
        </w:rPr>
        <w:t>46</w:t>
      </w:r>
    </w:p>
    <w:p w14:paraId="058940E8" w14:textId="77777777" w:rsidR="000F473D" w:rsidRPr="001562C5" w:rsidRDefault="000F473D" w:rsidP="00C13055">
      <w:pPr>
        <w:spacing w:before="19" w:line="220" w:lineRule="exact"/>
        <w:ind w:left="1276" w:right="65"/>
        <w:rPr>
          <w:rFonts w:ascii="Arial Narrow" w:hAnsi="Arial Narrow"/>
          <w:sz w:val="22"/>
          <w:szCs w:val="22"/>
          <w:lang w:val="fr-CM"/>
        </w:rPr>
      </w:pPr>
    </w:p>
    <w:p w14:paraId="7D8BAB51" w14:textId="77777777" w:rsidR="000F473D" w:rsidRPr="001562C5" w:rsidRDefault="000F473D" w:rsidP="00C13055">
      <w:pPr>
        <w:ind w:left="1276" w:right="65"/>
        <w:rPr>
          <w:rFonts w:ascii="Arial Narrow" w:eastAsia="Arial" w:hAnsi="Arial Narrow" w:cs="Arial"/>
          <w:lang w:val="fr-CM"/>
        </w:rPr>
      </w:pPr>
      <w:r w:rsidRPr="001562C5">
        <w:rPr>
          <w:rFonts w:ascii="Arial Narrow" w:eastAsia="Arial" w:hAnsi="Arial Narrow" w:cs="Arial"/>
          <w:lang w:val="fr-CM"/>
        </w:rPr>
        <w:t>Art</w:t>
      </w:r>
      <w:r w:rsidRPr="001562C5">
        <w:rPr>
          <w:rFonts w:ascii="Arial Narrow" w:eastAsia="Arial" w:hAnsi="Arial Narrow" w:cs="Arial"/>
          <w:spacing w:val="-1"/>
          <w:lang w:val="fr-CM"/>
        </w:rPr>
        <w:t>i</w:t>
      </w:r>
      <w:r w:rsidRPr="001562C5">
        <w:rPr>
          <w:rFonts w:ascii="Arial Narrow" w:eastAsia="Arial" w:hAnsi="Arial Narrow" w:cs="Arial"/>
          <w:lang w:val="fr-CM"/>
        </w:rPr>
        <w:t>cle</w:t>
      </w:r>
      <w:r w:rsidRPr="001562C5">
        <w:rPr>
          <w:rFonts w:ascii="Arial Narrow" w:eastAsia="Arial" w:hAnsi="Arial Narrow" w:cs="Arial"/>
          <w:spacing w:val="1"/>
          <w:lang w:val="fr-CM"/>
        </w:rPr>
        <w:t xml:space="preserve"> 25</w:t>
      </w:r>
      <w:r w:rsidRPr="001562C5">
        <w:rPr>
          <w:rFonts w:ascii="Arial Narrow" w:eastAsia="Arial" w:hAnsi="Arial Narrow" w:cs="Arial"/>
          <w:lang w:val="fr-CM"/>
        </w:rPr>
        <w:t xml:space="preserve">.  </w:t>
      </w:r>
      <w:r w:rsidRPr="001562C5">
        <w:rPr>
          <w:rFonts w:ascii="Arial Narrow" w:eastAsia="Arial" w:hAnsi="Arial Narrow" w:cs="Arial"/>
          <w:spacing w:val="32"/>
          <w:lang w:val="fr-CM"/>
        </w:rPr>
        <w:t xml:space="preserve"> </w:t>
      </w:r>
      <w:r w:rsidRPr="001562C5">
        <w:rPr>
          <w:rFonts w:ascii="Arial Narrow" w:eastAsia="Arial" w:hAnsi="Arial Narrow" w:cs="Arial"/>
          <w:lang w:val="fr-CM"/>
        </w:rPr>
        <w:t>O</w:t>
      </w:r>
      <w:r w:rsidRPr="001562C5">
        <w:rPr>
          <w:rFonts w:ascii="Arial Narrow" w:eastAsia="Arial" w:hAnsi="Arial Narrow" w:cs="Arial"/>
          <w:spacing w:val="1"/>
          <w:lang w:val="fr-CM"/>
        </w:rPr>
        <w:t>u</w:t>
      </w:r>
      <w:r w:rsidRPr="001562C5">
        <w:rPr>
          <w:rFonts w:ascii="Arial Narrow" w:eastAsia="Arial" w:hAnsi="Arial Narrow" w:cs="Arial"/>
          <w:lang w:val="fr-CM"/>
        </w:rPr>
        <w:t>v</w:t>
      </w:r>
      <w:r w:rsidRPr="001562C5">
        <w:rPr>
          <w:rFonts w:ascii="Arial Narrow" w:eastAsia="Arial" w:hAnsi="Arial Narrow" w:cs="Arial"/>
          <w:spacing w:val="1"/>
          <w:lang w:val="fr-CM"/>
        </w:rPr>
        <w:t>e</w:t>
      </w:r>
      <w:r w:rsidRPr="001562C5">
        <w:rPr>
          <w:rFonts w:ascii="Arial Narrow" w:eastAsia="Arial" w:hAnsi="Arial Narrow" w:cs="Arial"/>
          <w:lang w:val="fr-CM"/>
        </w:rPr>
        <w:t>rture</w:t>
      </w:r>
      <w:r w:rsidRPr="001562C5">
        <w:rPr>
          <w:rFonts w:ascii="Arial Narrow" w:eastAsia="Arial" w:hAnsi="Arial Narrow" w:cs="Arial"/>
          <w:spacing w:val="-2"/>
          <w:lang w:val="fr-CM"/>
        </w:rPr>
        <w:t xml:space="preserve"> </w:t>
      </w:r>
      <w:r w:rsidRPr="001562C5">
        <w:rPr>
          <w:rFonts w:ascii="Arial Narrow" w:eastAsia="Arial" w:hAnsi="Arial Narrow" w:cs="Arial"/>
          <w:spacing w:val="1"/>
          <w:lang w:val="fr-CM"/>
        </w:rPr>
        <w:t>de</w:t>
      </w:r>
      <w:r w:rsidRPr="001562C5">
        <w:rPr>
          <w:rFonts w:ascii="Arial Narrow" w:eastAsia="Arial" w:hAnsi="Arial Narrow" w:cs="Arial"/>
          <w:lang w:val="fr-CM"/>
        </w:rPr>
        <w:t>s</w:t>
      </w:r>
      <w:r w:rsidRPr="001562C5">
        <w:rPr>
          <w:rFonts w:ascii="Arial Narrow" w:eastAsia="Arial" w:hAnsi="Arial Narrow" w:cs="Arial"/>
          <w:spacing w:val="-2"/>
          <w:lang w:val="fr-CM"/>
        </w:rPr>
        <w:t xml:space="preserve"> </w:t>
      </w:r>
      <w:r w:rsidRPr="001562C5">
        <w:rPr>
          <w:rFonts w:ascii="Arial Narrow" w:eastAsia="Arial" w:hAnsi="Arial Narrow" w:cs="Arial"/>
          <w:spacing w:val="1"/>
          <w:lang w:val="fr-CM"/>
        </w:rPr>
        <w:t>p</w:t>
      </w:r>
      <w:r w:rsidRPr="001562C5">
        <w:rPr>
          <w:rFonts w:ascii="Arial Narrow" w:eastAsia="Arial" w:hAnsi="Arial Narrow" w:cs="Arial"/>
          <w:lang w:val="fr-CM"/>
        </w:rPr>
        <w:t>l</w:t>
      </w:r>
      <w:r w:rsidRPr="001562C5">
        <w:rPr>
          <w:rFonts w:ascii="Arial Narrow" w:eastAsia="Arial" w:hAnsi="Arial Narrow" w:cs="Arial"/>
          <w:spacing w:val="-1"/>
          <w:lang w:val="fr-CM"/>
        </w:rPr>
        <w:t>i</w:t>
      </w:r>
      <w:r w:rsidRPr="001562C5">
        <w:rPr>
          <w:rFonts w:ascii="Arial Narrow" w:eastAsia="Arial" w:hAnsi="Arial Narrow" w:cs="Arial"/>
          <w:lang w:val="fr-CM"/>
        </w:rPr>
        <w:t xml:space="preserve">s </w:t>
      </w:r>
      <w:r w:rsidRPr="001562C5">
        <w:rPr>
          <w:rFonts w:ascii="Arial Narrow" w:eastAsia="Arial" w:hAnsi="Arial Narrow" w:cs="Arial"/>
          <w:spacing w:val="1"/>
          <w:lang w:val="fr-CM"/>
        </w:rPr>
        <w:t>e</w:t>
      </w:r>
      <w:r w:rsidRPr="001562C5">
        <w:rPr>
          <w:rFonts w:ascii="Arial Narrow" w:eastAsia="Arial" w:hAnsi="Arial Narrow" w:cs="Arial"/>
          <w:lang w:val="fr-CM"/>
        </w:rPr>
        <w:t>t</w:t>
      </w:r>
      <w:r w:rsidRPr="001562C5">
        <w:rPr>
          <w:rFonts w:ascii="Arial Narrow" w:eastAsia="Arial" w:hAnsi="Arial Narrow" w:cs="Arial"/>
          <w:spacing w:val="1"/>
          <w:lang w:val="fr-CM"/>
        </w:rPr>
        <w:t xml:space="preserve"> </w:t>
      </w:r>
      <w:r w:rsidRPr="001562C5">
        <w:rPr>
          <w:rFonts w:ascii="Arial Narrow" w:eastAsia="Arial" w:hAnsi="Arial Narrow" w:cs="Arial"/>
          <w:spacing w:val="-3"/>
          <w:lang w:val="fr-CM"/>
        </w:rPr>
        <w:t>r</w:t>
      </w:r>
      <w:r w:rsidRPr="001562C5">
        <w:rPr>
          <w:rFonts w:ascii="Arial Narrow" w:eastAsia="Arial" w:hAnsi="Arial Narrow" w:cs="Arial"/>
          <w:spacing w:val="1"/>
          <w:lang w:val="fr-CM"/>
        </w:rPr>
        <w:t>e</w:t>
      </w:r>
      <w:r w:rsidRPr="001562C5">
        <w:rPr>
          <w:rFonts w:ascii="Arial Narrow" w:eastAsia="Arial" w:hAnsi="Arial Narrow" w:cs="Arial"/>
          <w:lang w:val="fr-CM"/>
        </w:rPr>
        <w:t>c</w:t>
      </w:r>
      <w:r w:rsidRPr="001562C5">
        <w:rPr>
          <w:rFonts w:ascii="Arial Narrow" w:eastAsia="Arial" w:hAnsi="Arial Narrow" w:cs="Arial"/>
          <w:spacing w:val="1"/>
          <w:lang w:val="fr-CM"/>
        </w:rPr>
        <w:t>ou</w:t>
      </w:r>
      <w:r w:rsidRPr="001562C5">
        <w:rPr>
          <w:rFonts w:ascii="Arial Narrow" w:eastAsia="Arial" w:hAnsi="Arial Narrow" w:cs="Arial"/>
          <w:lang w:val="fr-CM"/>
        </w:rPr>
        <w:t>rs</w:t>
      </w:r>
      <w:r w:rsidRPr="001562C5">
        <w:rPr>
          <w:rFonts w:ascii="Arial Narrow" w:eastAsia="Arial" w:hAnsi="Arial Narrow" w:cs="Arial"/>
          <w:spacing w:val="-42"/>
          <w:lang w:val="fr-CM"/>
        </w:rPr>
        <w:t xml:space="preserve"> </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5"/>
          <w:lang w:val="fr-CM"/>
        </w:rPr>
        <w:t>.</w:t>
      </w:r>
      <w:r w:rsidRPr="001562C5">
        <w:rPr>
          <w:rFonts w:ascii="Arial Narrow" w:eastAsia="Arial" w:hAnsi="Arial Narrow" w:cs="Arial"/>
          <w:spacing w:val="1"/>
          <w:lang w:val="fr-CM"/>
        </w:rPr>
        <w:t>46</w:t>
      </w:r>
    </w:p>
    <w:p w14:paraId="7238349D" w14:textId="77777777" w:rsidR="000F473D" w:rsidRPr="001562C5" w:rsidRDefault="000F473D" w:rsidP="00C13055">
      <w:pPr>
        <w:spacing w:before="19" w:line="240" w:lineRule="exact"/>
        <w:ind w:left="1276" w:right="65"/>
        <w:rPr>
          <w:rFonts w:ascii="Arial Narrow" w:hAnsi="Arial Narrow"/>
          <w:lang w:val="fr-CM"/>
        </w:rPr>
      </w:pPr>
    </w:p>
    <w:p w14:paraId="71476457" w14:textId="77777777" w:rsidR="000F473D" w:rsidRPr="001562C5" w:rsidRDefault="000F473D" w:rsidP="00C13055">
      <w:pPr>
        <w:ind w:left="1276" w:right="65"/>
        <w:rPr>
          <w:rFonts w:ascii="Arial Narrow" w:eastAsia="Arial" w:hAnsi="Arial Narrow" w:cs="Arial"/>
          <w:lang w:val="fr-CM"/>
        </w:rPr>
      </w:pPr>
      <w:r w:rsidRPr="001562C5">
        <w:rPr>
          <w:rFonts w:ascii="Arial Narrow" w:eastAsia="Arial" w:hAnsi="Arial Narrow" w:cs="Arial"/>
          <w:lang w:val="fr-CM"/>
        </w:rPr>
        <w:t>Art</w:t>
      </w:r>
      <w:r w:rsidRPr="001562C5">
        <w:rPr>
          <w:rFonts w:ascii="Arial Narrow" w:eastAsia="Arial" w:hAnsi="Arial Narrow" w:cs="Arial"/>
          <w:spacing w:val="-1"/>
          <w:lang w:val="fr-CM"/>
        </w:rPr>
        <w:t>i</w:t>
      </w:r>
      <w:r w:rsidRPr="001562C5">
        <w:rPr>
          <w:rFonts w:ascii="Arial Narrow" w:eastAsia="Arial" w:hAnsi="Arial Narrow" w:cs="Arial"/>
          <w:lang w:val="fr-CM"/>
        </w:rPr>
        <w:t>cle</w:t>
      </w:r>
      <w:r w:rsidRPr="001562C5">
        <w:rPr>
          <w:rFonts w:ascii="Arial Narrow" w:eastAsia="Arial" w:hAnsi="Arial Narrow" w:cs="Arial"/>
          <w:spacing w:val="1"/>
          <w:lang w:val="fr-CM"/>
        </w:rPr>
        <w:t xml:space="preserve"> 26</w:t>
      </w:r>
      <w:r w:rsidRPr="001562C5">
        <w:rPr>
          <w:rFonts w:ascii="Arial Narrow" w:eastAsia="Arial" w:hAnsi="Arial Narrow" w:cs="Arial"/>
          <w:lang w:val="fr-CM"/>
        </w:rPr>
        <w:t xml:space="preserve">.  </w:t>
      </w:r>
      <w:r w:rsidRPr="001562C5">
        <w:rPr>
          <w:rFonts w:ascii="Arial Narrow" w:eastAsia="Arial" w:hAnsi="Arial Narrow" w:cs="Arial"/>
          <w:spacing w:val="32"/>
          <w:lang w:val="fr-CM"/>
        </w:rPr>
        <w:t xml:space="preserve"> </w:t>
      </w:r>
      <w:r w:rsidRPr="001562C5">
        <w:rPr>
          <w:rFonts w:ascii="Arial Narrow" w:eastAsia="Arial" w:hAnsi="Arial Narrow" w:cs="Arial"/>
          <w:lang w:val="fr-CM"/>
        </w:rPr>
        <w:t>Caract</w:t>
      </w:r>
      <w:r w:rsidRPr="001562C5">
        <w:rPr>
          <w:rFonts w:ascii="Arial Narrow" w:eastAsia="Arial" w:hAnsi="Arial Narrow" w:cs="Arial"/>
          <w:spacing w:val="1"/>
          <w:lang w:val="fr-CM"/>
        </w:rPr>
        <w:t>è</w:t>
      </w:r>
      <w:r w:rsidRPr="001562C5">
        <w:rPr>
          <w:rFonts w:ascii="Arial Narrow" w:eastAsia="Arial" w:hAnsi="Arial Narrow" w:cs="Arial"/>
          <w:lang w:val="fr-CM"/>
        </w:rPr>
        <w:t>re c</w:t>
      </w:r>
      <w:r w:rsidRPr="001562C5">
        <w:rPr>
          <w:rFonts w:ascii="Arial Narrow" w:eastAsia="Arial" w:hAnsi="Arial Narrow" w:cs="Arial"/>
          <w:spacing w:val="-1"/>
          <w:lang w:val="fr-CM"/>
        </w:rPr>
        <w:t>o</w:t>
      </w:r>
      <w:r w:rsidRPr="001562C5">
        <w:rPr>
          <w:rFonts w:ascii="Arial Narrow" w:eastAsia="Arial" w:hAnsi="Arial Narrow" w:cs="Arial"/>
          <w:spacing w:val="1"/>
          <w:lang w:val="fr-CM"/>
        </w:rPr>
        <w:t>n</w:t>
      </w:r>
      <w:r w:rsidRPr="001562C5">
        <w:rPr>
          <w:rFonts w:ascii="Arial Narrow" w:eastAsia="Arial" w:hAnsi="Arial Narrow" w:cs="Arial"/>
          <w:lang w:val="fr-CM"/>
        </w:rPr>
        <w:t>fi</w:t>
      </w:r>
      <w:r w:rsidRPr="001562C5">
        <w:rPr>
          <w:rFonts w:ascii="Arial Narrow" w:eastAsia="Arial" w:hAnsi="Arial Narrow" w:cs="Arial"/>
          <w:spacing w:val="-1"/>
          <w:lang w:val="fr-CM"/>
        </w:rPr>
        <w:t>d</w:t>
      </w:r>
      <w:r w:rsidRPr="001562C5">
        <w:rPr>
          <w:rFonts w:ascii="Arial Narrow" w:eastAsia="Arial" w:hAnsi="Arial Narrow" w:cs="Arial"/>
          <w:spacing w:val="1"/>
          <w:lang w:val="fr-CM"/>
        </w:rPr>
        <w:t>en</w:t>
      </w:r>
      <w:r w:rsidRPr="001562C5">
        <w:rPr>
          <w:rFonts w:ascii="Arial Narrow" w:eastAsia="Arial" w:hAnsi="Arial Narrow" w:cs="Arial"/>
          <w:lang w:val="fr-CM"/>
        </w:rPr>
        <w:t>ti</w:t>
      </w:r>
      <w:r w:rsidRPr="001562C5">
        <w:rPr>
          <w:rFonts w:ascii="Arial Narrow" w:eastAsia="Arial" w:hAnsi="Arial Narrow" w:cs="Arial"/>
          <w:spacing w:val="1"/>
          <w:lang w:val="fr-CM"/>
        </w:rPr>
        <w:t>e</w:t>
      </w:r>
      <w:r w:rsidRPr="001562C5">
        <w:rPr>
          <w:rFonts w:ascii="Arial Narrow" w:eastAsia="Arial" w:hAnsi="Arial Narrow" w:cs="Arial"/>
          <w:lang w:val="fr-CM"/>
        </w:rPr>
        <w:t>l</w:t>
      </w:r>
      <w:r w:rsidRPr="001562C5">
        <w:rPr>
          <w:rFonts w:ascii="Arial Narrow" w:eastAsia="Arial" w:hAnsi="Arial Narrow" w:cs="Arial"/>
          <w:spacing w:val="-2"/>
          <w:lang w:val="fr-CM"/>
        </w:rPr>
        <w:t xml:space="preserve"> </w:t>
      </w:r>
      <w:r w:rsidRPr="001562C5">
        <w:rPr>
          <w:rFonts w:ascii="Arial Narrow" w:eastAsia="Arial" w:hAnsi="Arial Narrow" w:cs="Arial"/>
          <w:spacing w:val="1"/>
          <w:lang w:val="fr-CM"/>
        </w:rPr>
        <w:t>d</w:t>
      </w:r>
      <w:r w:rsidRPr="001562C5">
        <w:rPr>
          <w:rFonts w:ascii="Arial Narrow" w:eastAsia="Arial" w:hAnsi="Arial Narrow" w:cs="Arial"/>
          <w:lang w:val="fr-CM"/>
        </w:rPr>
        <w:t>e</w:t>
      </w:r>
      <w:r w:rsidRPr="001562C5">
        <w:rPr>
          <w:rFonts w:ascii="Arial Narrow" w:eastAsia="Arial" w:hAnsi="Arial Narrow" w:cs="Arial"/>
          <w:spacing w:val="1"/>
          <w:lang w:val="fr-CM"/>
        </w:rPr>
        <w:t xml:space="preserve"> </w:t>
      </w:r>
      <w:r w:rsidRPr="001562C5">
        <w:rPr>
          <w:rFonts w:ascii="Arial Narrow" w:eastAsia="Arial" w:hAnsi="Arial Narrow" w:cs="Arial"/>
          <w:lang w:val="fr-CM"/>
        </w:rPr>
        <w:t>la</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p</w:t>
      </w:r>
      <w:r w:rsidRPr="001562C5">
        <w:rPr>
          <w:rFonts w:ascii="Arial Narrow" w:eastAsia="Arial" w:hAnsi="Arial Narrow" w:cs="Arial"/>
          <w:lang w:val="fr-CM"/>
        </w:rPr>
        <w:t>roc</w:t>
      </w:r>
      <w:r w:rsidRPr="001562C5">
        <w:rPr>
          <w:rFonts w:ascii="Arial Narrow" w:eastAsia="Arial" w:hAnsi="Arial Narrow" w:cs="Arial"/>
          <w:spacing w:val="-1"/>
          <w:lang w:val="fr-CM"/>
        </w:rPr>
        <w:t>é</w:t>
      </w:r>
      <w:r w:rsidRPr="001562C5">
        <w:rPr>
          <w:rFonts w:ascii="Arial Narrow" w:eastAsia="Arial" w:hAnsi="Arial Narrow" w:cs="Arial"/>
          <w:spacing w:val="1"/>
          <w:lang w:val="fr-CM"/>
        </w:rPr>
        <w:t>du</w:t>
      </w:r>
      <w:r w:rsidRPr="001562C5">
        <w:rPr>
          <w:rFonts w:ascii="Arial Narrow" w:eastAsia="Arial" w:hAnsi="Arial Narrow" w:cs="Arial"/>
          <w:lang w:val="fr-CM"/>
        </w:rPr>
        <w:t>re</w:t>
      </w:r>
      <w:r w:rsidRPr="001562C5">
        <w:rPr>
          <w:rFonts w:ascii="Arial Narrow" w:eastAsia="Arial" w:hAnsi="Arial Narrow" w:cs="Arial"/>
          <w:spacing w:val="-22"/>
          <w:lang w:val="fr-CM"/>
        </w:rPr>
        <w:t xml:space="preserve"> </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5"/>
          <w:lang w:val="fr-CM"/>
        </w:rPr>
        <w:t>.</w:t>
      </w:r>
      <w:r w:rsidRPr="001562C5">
        <w:rPr>
          <w:rFonts w:ascii="Arial Narrow" w:eastAsia="Arial" w:hAnsi="Arial Narrow" w:cs="Arial"/>
          <w:spacing w:val="1"/>
          <w:lang w:val="fr-CM"/>
        </w:rPr>
        <w:t>47</w:t>
      </w:r>
    </w:p>
    <w:p w14:paraId="5AE160CE" w14:textId="77777777" w:rsidR="000F473D" w:rsidRPr="001562C5" w:rsidRDefault="000F473D" w:rsidP="00C13055">
      <w:pPr>
        <w:spacing w:before="17" w:line="240" w:lineRule="exact"/>
        <w:ind w:left="1276" w:right="65"/>
        <w:rPr>
          <w:rFonts w:ascii="Arial Narrow" w:hAnsi="Arial Narrow"/>
          <w:lang w:val="fr-CM"/>
        </w:rPr>
      </w:pPr>
    </w:p>
    <w:p w14:paraId="25ADBAA5" w14:textId="49CF1A81" w:rsidR="000F473D" w:rsidRPr="001562C5" w:rsidRDefault="000F473D" w:rsidP="00C13055">
      <w:pPr>
        <w:ind w:left="1276" w:right="65"/>
        <w:rPr>
          <w:rFonts w:ascii="Arial Narrow" w:eastAsia="Arial" w:hAnsi="Arial Narrow" w:cs="Arial"/>
          <w:lang w:val="fr-CM"/>
        </w:rPr>
      </w:pPr>
      <w:r w:rsidRPr="001562C5">
        <w:rPr>
          <w:rFonts w:ascii="Arial Narrow" w:eastAsia="Arial" w:hAnsi="Arial Narrow" w:cs="Arial"/>
          <w:lang w:val="fr-CM"/>
        </w:rPr>
        <w:t>Art</w:t>
      </w:r>
      <w:r w:rsidRPr="001562C5">
        <w:rPr>
          <w:rFonts w:ascii="Arial Narrow" w:eastAsia="Arial" w:hAnsi="Arial Narrow" w:cs="Arial"/>
          <w:spacing w:val="-1"/>
          <w:lang w:val="fr-CM"/>
        </w:rPr>
        <w:t>i</w:t>
      </w:r>
      <w:r w:rsidRPr="001562C5">
        <w:rPr>
          <w:rFonts w:ascii="Arial Narrow" w:eastAsia="Arial" w:hAnsi="Arial Narrow" w:cs="Arial"/>
          <w:lang w:val="fr-CM"/>
        </w:rPr>
        <w:t>cle</w:t>
      </w:r>
      <w:r w:rsidRPr="001562C5">
        <w:rPr>
          <w:rFonts w:ascii="Arial Narrow" w:eastAsia="Arial" w:hAnsi="Arial Narrow" w:cs="Arial"/>
          <w:spacing w:val="1"/>
          <w:lang w:val="fr-CM"/>
        </w:rPr>
        <w:t xml:space="preserve"> 27</w:t>
      </w:r>
      <w:r w:rsidRPr="001562C5">
        <w:rPr>
          <w:rFonts w:ascii="Arial Narrow" w:eastAsia="Arial" w:hAnsi="Arial Narrow" w:cs="Arial"/>
          <w:lang w:val="fr-CM"/>
        </w:rPr>
        <w:t xml:space="preserve">.  </w:t>
      </w:r>
      <w:r w:rsidRPr="001562C5">
        <w:rPr>
          <w:rFonts w:ascii="Arial Narrow" w:eastAsia="Arial" w:hAnsi="Arial Narrow" w:cs="Arial"/>
          <w:spacing w:val="32"/>
          <w:lang w:val="fr-CM"/>
        </w:rPr>
        <w:t xml:space="preserve"> </w:t>
      </w:r>
      <w:r w:rsidRPr="001562C5">
        <w:rPr>
          <w:rFonts w:ascii="Arial Narrow" w:eastAsia="Arial" w:hAnsi="Arial Narrow" w:cs="Arial"/>
          <w:lang w:val="fr-CM"/>
        </w:rPr>
        <w:t>Eclair</w:t>
      </w:r>
      <w:r w:rsidRPr="001562C5">
        <w:rPr>
          <w:rFonts w:ascii="Arial Narrow" w:eastAsia="Arial" w:hAnsi="Arial Narrow" w:cs="Arial"/>
          <w:spacing w:val="-1"/>
          <w:lang w:val="fr-CM"/>
        </w:rPr>
        <w:t>c</w:t>
      </w:r>
      <w:r w:rsidRPr="001562C5">
        <w:rPr>
          <w:rFonts w:ascii="Arial Narrow" w:eastAsia="Arial" w:hAnsi="Arial Narrow" w:cs="Arial"/>
          <w:lang w:val="fr-CM"/>
        </w:rPr>
        <w:t>isse</w:t>
      </w:r>
      <w:r w:rsidRPr="001562C5">
        <w:rPr>
          <w:rFonts w:ascii="Arial Narrow" w:eastAsia="Arial" w:hAnsi="Arial Narrow" w:cs="Arial"/>
          <w:spacing w:val="2"/>
          <w:lang w:val="fr-CM"/>
        </w:rPr>
        <w:t>m</w:t>
      </w:r>
      <w:r w:rsidRPr="001562C5">
        <w:rPr>
          <w:rFonts w:ascii="Arial Narrow" w:eastAsia="Arial" w:hAnsi="Arial Narrow" w:cs="Arial"/>
          <w:spacing w:val="-1"/>
          <w:lang w:val="fr-CM"/>
        </w:rPr>
        <w:t>e</w:t>
      </w:r>
      <w:r w:rsidRPr="001562C5">
        <w:rPr>
          <w:rFonts w:ascii="Arial Narrow" w:eastAsia="Arial" w:hAnsi="Arial Narrow" w:cs="Arial"/>
          <w:spacing w:val="1"/>
          <w:lang w:val="fr-CM"/>
        </w:rPr>
        <w:t>n</w:t>
      </w:r>
      <w:r w:rsidRPr="001562C5">
        <w:rPr>
          <w:rFonts w:ascii="Arial Narrow" w:eastAsia="Arial" w:hAnsi="Arial Narrow" w:cs="Arial"/>
          <w:lang w:val="fr-CM"/>
        </w:rPr>
        <w:t>ts</w:t>
      </w:r>
      <w:r w:rsidRPr="001562C5">
        <w:rPr>
          <w:rFonts w:ascii="Arial Narrow" w:eastAsia="Arial" w:hAnsi="Arial Narrow" w:cs="Arial"/>
          <w:spacing w:val="1"/>
          <w:lang w:val="fr-CM"/>
        </w:rPr>
        <w:t xml:space="preserve"> </w:t>
      </w:r>
      <w:r w:rsidRPr="001562C5">
        <w:rPr>
          <w:rFonts w:ascii="Arial Narrow" w:eastAsia="Arial" w:hAnsi="Arial Narrow" w:cs="Arial"/>
          <w:lang w:val="fr-CM"/>
        </w:rPr>
        <w:t>s</w:t>
      </w:r>
      <w:r w:rsidRPr="001562C5">
        <w:rPr>
          <w:rFonts w:ascii="Arial Narrow" w:eastAsia="Arial" w:hAnsi="Arial Narrow" w:cs="Arial"/>
          <w:spacing w:val="1"/>
          <w:lang w:val="fr-CM"/>
        </w:rPr>
        <w:t>u</w:t>
      </w:r>
      <w:r w:rsidRPr="001562C5">
        <w:rPr>
          <w:rFonts w:ascii="Arial Narrow" w:eastAsia="Arial" w:hAnsi="Arial Narrow" w:cs="Arial"/>
          <w:lang w:val="fr-CM"/>
        </w:rPr>
        <w:t xml:space="preserve">r </w:t>
      </w:r>
      <w:r w:rsidRPr="001562C5">
        <w:rPr>
          <w:rFonts w:ascii="Arial Narrow" w:eastAsia="Arial" w:hAnsi="Arial Narrow" w:cs="Arial"/>
          <w:spacing w:val="-1"/>
          <w:lang w:val="fr-CM"/>
        </w:rPr>
        <w:t>le</w:t>
      </w:r>
      <w:r w:rsidRPr="001562C5">
        <w:rPr>
          <w:rFonts w:ascii="Arial Narrow" w:eastAsia="Arial" w:hAnsi="Arial Narrow" w:cs="Arial"/>
          <w:lang w:val="fr-CM"/>
        </w:rPr>
        <w:t xml:space="preserve">s </w:t>
      </w:r>
      <w:r w:rsidRPr="001562C5">
        <w:rPr>
          <w:rFonts w:ascii="Arial Narrow" w:eastAsia="Arial" w:hAnsi="Arial Narrow" w:cs="Arial"/>
          <w:spacing w:val="1"/>
          <w:lang w:val="fr-CM"/>
        </w:rPr>
        <w:t>o</w:t>
      </w:r>
      <w:r w:rsidRPr="001562C5">
        <w:rPr>
          <w:rFonts w:ascii="Arial Narrow" w:eastAsia="Arial" w:hAnsi="Arial Narrow" w:cs="Arial"/>
          <w:lang w:val="fr-CM"/>
        </w:rPr>
        <w:t>f</w:t>
      </w:r>
      <w:r w:rsidRPr="001562C5">
        <w:rPr>
          <w:rFonts w:ascii="Arial Narrow" w:eastAsia="Arial" w:hAnsi="Arial Narrow" w:cs="Arial"/>
          <w:spacing w:val="1"/>
          <w:lang w:val="fr-CM"/>
        </w:rPr>
        <w:t>f</w:t>
      </w:r>
      <w:r w:rsidRPr="001562C5">
        <w:rPr>
          <w:rFonts w:ascii="Arial Narrow" w:eastAsia="Arial" w:hAnsi="Arial Narrow" w:cs="Arial"/>
          <w:lang w:val="fr-CM"/>
        </w:rPr>
        <w:t>res</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e</w:t>
      </w:r>
      <w:r w:rsidRPr="001562C5">
        <w:rPr>
          <w:rFonts w:ascii="Arial Narrow" w:eastAsia="Arial" w:hAnsi="Arial Narrow" w:cs="Arial"/>
          <w:lang w:val="fr-CM"/>
        </w:rPr>
        <w:t>t</w:t>
      </w:r>
      <w:r w:rsidRPr="001562C5">
        <w:rPr>
          <w:rFonts w:ascii="Arial Narrow" w:eastAsia="Arial" w:hAnsi="Arial Narrow" w:cs="Arial"/>
          <w:spacing w:val="1"/>
          <w:lang w:val="fr-CM"/>
        </w:rPr>
        <w:t xml:space="preserve"> </w:t>
      </w:r>
      <w:r w:rsidRPr="001562C5">
        <w:rPr>
          <w:rFonts w:ascii="Arial Narrow" w:eastAsia="Arial" w:hAnsi="Arial Narrow" w:cs="Arial"/>
          <w:lang w:val="fr-CM"/>
        </w:rPr>
        <w:t>c</w:t>
      </w:r>
      <w:r w:rsidRPr="001562C5">
        <w:rPr>
          <w:rFonts w:ascii="Arial Narrow" w:eastAsia="Arial" w:hAnsi="Arial Narrow" w:cs="Arial"/>
          <w:spacing w:val="-1"/>
          <w:lang w:val="fr-CM"/>
        </w:rPr>
        <w:t>o</w:t>
      </w:r>
      <w:r w:rsidRPr="001562C5">
        <w:rPr>
          <w:rFonts w:ascii="Arial Narrow" w:eastAsia="Arial" w:hAnsi="Arial Narrow" w:cs="Arial"/>
          <w:spacing w:val="1"/>
          <w:lang w:val="fr-CM"/>
        </w:rPr>
        <w:t>n</w:t>
      </w:r>
      <w:r w:rsidRPr="001562C5">
        <w:rPr>
          <w:rFonts w:ascii="Arial Narrow" w:eastAsia="Arial" w:hAnsi="Arial Narrow" w:cs="Arial"/>
          <w:lang w:val="fr-CM"/>
        </w:rPr>
        <w:t>t</w:t>
      </w:r>
      <w:r w:rsidRPr="001562C5">
        <w:rPr>
          <w:rFonts w:ascii="Arial Narrow" w:eastAsia="Arial" w:hAnsi="Arial Narrow" w:cs="Arial"/>
          <w:spacing w:val="1"/>
          <w:lang w:val="fr-CM"/>
        </w:rPr>
        <w:t>a</w:t>
      </w:r>
      <w:r w:rsidRPr="001562C5">
        <w:rPr>
          <w:rFonts w:ascii="Arial Narrow" w:eastAsia="Arial" w:hAnsi="Arial Narrow" w:cs="Arial"/>
          <w:spacing w:val="-2"/>
          <w:lang w:val="fr-CM"/>
        </w:rPr>
        <w:t>c</w:t>
      </w:r>
      <w:r w:rsidRPr="001562C5">
        <w:rPr>
          <w:rFonts w:ascii="Arial Narrow" w:eastAsia="Arial" w:hAnsi="Arial Narrow" w:cs="Arial"/>
          <w:lang w:val="fr-CM"/>
        </w:rPr>
        <w:t>ts</w:t>
      </w:r>
      <w:r w:rsidRPr="001562C5">
        <w:rPr>
          <w:rFonts w:ascii="Arial Narrow" w:eastAsia="Arial" w:hAnsi="Arial Narrow" w:cs="Arial"/>
          <w:spacing w:val="1"/>
          <w:lang w:val="fr-CM"/>
        </w:rPr>
        <w:t xml:space="preserve"> a</w:t>
      </w:r>
      <w:r w:rsidRPr="001562C5">
        <w:rPr>
          <w:rFonts w:ascii="Arial Narrow" w:eastAsia="Arial" w:hAnsi="Arial Narrow" w:cs="Arial"/>
          <w:spacing w:val="-2"/>
          <w:lang w:val="fr-CM"/>
        </w:rPr>
        <w:t>v</w:t>
      </w:r>
      <w:r w:rsidRPr="001562C5">
        <w:rPr>
          <w:rFonts w:ascii="Arial Narrow" w:eastAsia="Arial" w:hAnsi="Arial Narrow" w:cs="Arial"/>
          <w:spacing w:val="1"/>
          <w:lang w:val="fr-CM"/>
        </w:rPr>
        <w:t>e</w:t>
      </w:r>
      <w:r w:rsidRPr="001562C5">
        <w:rPr>
          <w:rFonts w:ascii="Arial Narrow" w:eastAsia="Arial" w:hAnsi="Arial Narrow" w:cs="Arial"/>
          <w:lang w:val="fr-CM"/>
        </w:rPr>
        <w:t>c le</w:t>
      </w:r>
      <w:r w:rsidRPr="001562C5">
        <w:rPr>
          <w:rFonts w:ascii="Arial Narrow" w:eastAsia="Arial" w:hAnsi="Arial Narrow" w:cs="Arial"/>
          <w:spacing w:val="1"/>
          <w:lang w:val="fr-CM"/>
        </w:rPr>
        <w:t xml:space="preserve"> </w:t>
      </w:r>
      <w:r w:rsidRPr="001562C5">
        <w:rPr>
          <w:rFonts w:ascii="Arial Narrow" w:eastAsia="Arial" w:hAnsi="Arial Narrow" w:cs="Arial"/>
          <w:lang w:val="fr-CM"/>
        </w:rPr>
        <w:t>Maî</w:t>
      </w:r>
      <w:r w:rsidRPr="001562C5">
        <w:rPr>
          <w:rFonts w:ascii="Arial Narrow" w:eastAsia="Arial" w:hAnsi="Arial Narrow" w:cs="Arial"/>
          <w:spacing w:val="1"/>
          <w:lang w:val="fr-CM"/>
        </w:rPr>
        <w:t>t</w:t>
      </w:r>
      <w:r w:rsidRPr="001562C5">
        <w:rPr>
          <w:rFonts w:ascii="Arial Narrow" w:eastAsia="Arial" w:hAnsi="Arial Narrow" w:cs="Arial"/>
          <w:spacing w:val="-3"/>
          <w:lang w:val="fr-CM"/>
        </w:rPr>
        <w:t>r</w:t>
      </w:r>
      <w:r w:rsidRPr="001562C5">
        <w:rPr>
          <w:rFonts w:ascii="Arial Narrow" w:eastAsia="Arial" w:hAnsi="Arial Narrow" w:cs="Arial"/>
          <w:lang w:val="fr-CM"/>
        </w:rPr>
        <w:t>e</w:t>
      </w:r>
      <w:r w:rsidRPr="001562C5">
        <w:rPr>
          <w:rFonts w:ascii="Arial Narrow" w:eastAsia="Arial" w:hAnsi="Arial Narrow" w:cs="Arial"/>
          <w:spacing w:val="1"/>
          <w:lang w:val="fr-CM"/>
        </w:rPr>
        <w:t xml:space="preserve"> d</w:t>
      </w:r>
      <w:r w:rsidRPr="001562C5">
        <w:rPr>
          <w:rFonts w:ascii="Arial Narrow" w:eastAsia="Arial" w:hAnsi="Arial Narrow" w:cs="Arial"/>
          <w:lang w:val="fr-CM"/>
        </w:rPr>
        <w:t>’</w:t>
      </w:r>
      <w:r w:rsidRPr="001562C5">
        <w:rPr>
          <w:rFonts w:ascii="Arial Narrow" w:eastAsia="Arial" w:hAnsi="Arial Narrow" w:cs="Arial"/>
          <w:spacing w:val="-2"/>
          <w:lang w:val="fr-CM"/>
        </w:rPr>
        <w:t>O</w:t>
      </w:r>
      <w:r w:rsidRPr="001562C5">
        <w:rPr>
          <w:rFonts w:ascii="Arial Narrow" w:eastAsia="Arial" w:hAnsi="Arial Narrow" w:cs="Arial"/>
          <w:spacing w:val="1"/>
          <w:lang w:val="fr-CM"/>
        </w:rPr>
        <w:t>u</w:t>
      </w:r>
      <w:r w:rsidRPr="001562C5">
        <w:rPr>
          <w:rFonts w:ascii="Arial Narrow" w:eastAsia="Arial" w:hAnsi="Arial Narrow" w:cs="Arial"/>
          <w:lang w:val="fr-CM"/>
        </w:rPr>
        <w:t>vra</w:t>
      </w:r>
      <w:r w:rsidR="001562C5">
        <w:rPr>
          <w:rFonts w:ascii="Arial Narrow" w:eastAsia="Arial" w:hAnsi="Arial Narrow" w:cs="Arial"/>
          <w:lang w:val="fr-CM"/>
        </w:rPr>
        <w:t>.............</w:t>
      </w:r>
      <w:r w:rsidRPr="001562C5">
        <w:rPr>
          <w:rFonts w:ascii="Arial Narrow" w:eastAsia="Arial" w:hAnsi="Arial Narrow" w:cs="Arial"/>
          <w:spacing w:val="1"/>
          <w:lang w:val="fr-CM"/>
        </w:rPr>
        <w:t>48</w:t>
      </w:r>
    </w:p>
    <w:p w14:paraId="14DE24A9" w14:textId="77777777" w:rsidR="000F473D" w:rsidRPr="001562C5" w:rsidRDefault="000F473D" w:rsidP="00C13055">
      <w:pPr>
        <w:spacing w:before="17" w:line="240" w:lineRule="exact"/>
        <w:ind w:left="1276" w:right="65"/>
        <w:rPr>
          <w:rFonts w:ascii="Arial Narrow" w:hAnsi="Arial Narrow"/>
          <w:lang w:val="fr-CM"/>
        </w:rPr>
      </w:pPr>
    </w:p>
    <w:p w14:paraId="29311D45" w14:textId="77777777" w:rsidR="000F473D" w:rsidRPr="001562C5" w:rsidRDefault="000F473D" w:rsidP="00C13055">
      <w:pPr>
        <w:ind w:left="1276" w:right="65"/>
        <w:rPr>
          <w:rFonts w:ascii="Arial Narrow" w:eastAsia="Arial" w:hAnsi="Arial Narrow" w:cs="Arial"/>
          <w:lang w:val="fr-CM"/>
        </w:rPr>
      </w:pPr>
      <w:r w:rsidRPr="001562C5">
        <w:rPr>
          <w:rFonts w:ascii="Arial Narrow" w:eastAsia="Arial" w:hAnsi="Arial Narrow" w:cs="Arial"/>
          <w:lang w:val="fr-CM"/>
        </w:rPr>
        <w:t>Art</w:t>
      </w:r>
      <w:r w:rsidRPr="001562C5">
        <w:rPr>
          <w:rFonts w:ascii="Arial Narrow" w:eastAsia="Arial" w:hAnsi="Arial Narrow" w:cs="Arial"/>
          <w:spacing w:val="-1"/>
          <w:lang w:val="fr-CM"/>
        </w:rPr>
        <w:t>i</w:t>
      </w:r>
      <w:r w:rsidRPr="001562C5">
        <w:rPr>
          <w:rFonts w:ascii="Arial Narrow" w:eastAsia="Arial" w:hAnsi="Arial Narrow" w:cs="Arial"/>
          <w:lang w:val="fr-CM"/>
        </w:rPr>
        <w:t>cle</w:t>
      </w:r>
      <w:r w:rsidRPr="001562C5">
        <w:rPr>
          <w:rFonts w:ascii="Arial Narrow" w:eastAsia="Arial" w:hAnsi="Arial Narrow" w:cs="Arial"/>
          <w:spacing w:val="1"/>
          <w:lang w:val="fr-CM"/>
        </w:rPr>
        <w:t xml:space="preserve"> 28</w:t>
      </w:r>
      <w:r w:rsidRPr="001562C5">
        <w:rPr>
          <w:rFonts w:ascii="Arial Narrow" w:eastAsia="Arial" w:hAnsi="Arial Narrow" w:cs="Arial"/>
          <w:lang w:val="fr-CM"/>
        </w:rPr>
        <w:t xml:space="preserve">.  </w:t>
      </w:r>
      <w:r w:rsidRPr="001562C5">
        <w:rPr>
          <w:rFonts w:ascii="Arial Narrow" w:eastAsia="Arial" w:hAnsi="Arial Narrow" w:cs="Arial"/>
          <w:spacing w:val="32"/>
          <w:lang w:val="fr-CM"/>
        </w:rPr>
        <w:t xml:space="preserve"> </w:t>
      </w:r>
      <w:r w:rsidRPr="001562C5">
        <w:rPr>
          <w:rFonts w:ascii="Arial Narrow" w:eastAsia="Arial" w:hAnsi="Arial Narrow" w:cs="Arial"/>
          <w:lang w:val="fr-CM"/>
        </w:rPr>
        <w:t>Dé</w:t>
      </w:r>
      <w:r w:rsidRPr="001562C5">
        <w:rPr>
          <w:rFonts w:ascii="Arial Narrow" w:eastAsia="Arial" w:hAnsi="Arial Narrow" w:cs="Arial"/>
          <w:spacing w:val="1"/>
          <w:lang w:val="fr-CM"/>
        </w:rPr>
        <w:t>te</w:t>
      </w:r>
      <w:r w:rsidRPr="001562C5">
        <w:rPr>
          <w:rFonts w:ascii="Arial Narrow" w:eastAsia="Arial" w:hAnsi="Arial Narrow" w:cs="Arial"/>
          <w:lang w:val="fr-CM"/>
        </w:rPr>
        <w:t>r</w:t>
      </w:r>
      <w:r w:rsidRPr="001562C5">
        <w:rPr>
          <w:rFonts w:ascii="Arial Narrow" w:eastAsia="Arial" w:hAnsi="Arial Narrow" w:cs="Arial"/>
          <w:spacing w:val="1"/>
          <w:lang w:val="fr-CM"/>
        </w:rPr>
        <w:t>m</w:t>
      </w:r>
      <w:r w:rsidRPr="001562C5">
        <w:rPr>
          <w:rFonts w:ascii="Arial Narrow" w:eastAsia="Arial" w:hAnsi="Arial Narrow" w:cs="Arial"/>
          <w:lang w:val="fr-CM"/>
        </w:rPr>
        <w:t>i</w:t>
      </w:r>
      <w:r w:rsidRPr="001562C5">
        <w:rPr>
          <w:rFonts w:ascii="Arial Narrow" w:eastAsia="Arial" w:hAnsi="Arial Narrow" w:cs="Arial"/>
          <w:spacing w:val="-2"/>
          <w:lang w:val="fr-CM"/>
        </w:rPr>
        <w:t>n</w:t>
      </w:r>
      <w:r w:rsidRPr="001562C5">
        <w:rPr>
          <w:rFonts w:ascii="Arial Narrow" w:eastAsia="Arial" w:hAnsi="Arial Narrow" w:cs="Arial"/>
          <w:spacing w:val="1"/>
          <w:lang w:val="fr-CM"/>
        </w:rPr>
        <w:t>a</w:t>
      </w:r>
      <w:r w:rsidRPr="001562C5">
        <w:rPr>
          <w:rFonts w:ascii="Arial Narrow" w:eastAsia="Arial" w:hAnsi="Arial Narrow" w:cs="Arial"/>
          <w:lang w:val="fr-CM"/>
        </w:rPr>
        <w:t>ti</w:t>
      </w:r>
      <w:r w:rsidRPr="001562C5">
        <w:rPr>
          <w:rFonts w:ascii="Arial Narrow" w:eastAsia="Arial" w:hAnsi="Arial Narrow" w:cs="Arial"/>
          <w:spacing w:val="1"/>
          <w:lang w:val="fr-CM"/>
        </w:rPr>
        <w:t>o</w:t>
      </w:r>
      <w:r w:rsidRPr="001562C5">
        <w:rPr>
          <w:rFonts w:ascii="Arial Narrow" w:eastAsia="Arial" w:hAnsi="Arial Narrow" w:cs="Arial"/>
          <w:lang w:val="fr-CM"/>
        </w:rPr>
        <w:t>n</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d</w:t>
      </w:r>
      <w:r w:rsidRPr="001562C5">
        <w:rPr>
          <w:rFonts w:ascii="Arial Narrow" w:eastAsia="Arial" w:hAnsi="Arial Narrow" w:cs="Arial"/>
          <w:lang w:val="fr-CM"/>
        </w:rPr>
        <w:t>e</w:t>
      </w:r>
      <w:r w:rsidRPr="001562C5">
        <w:rPr>
          <w:rFonts w:ascii="Arial Narrow" w:eastAsia="Arial" w:hAnsi="Arial Narrow" w:cs="Arial"/>
          <w:spacing w:val="-1"/>
          <w:lang w:val="fr-CM"/>
        </w:rPr>
        <w:t xml:space="preserve"> </w:t>
      </w:r>
      <w:r w:rsidRPr="001562C5">
        <w:rPr>
          <w:rFonts w:ascii="Arial Narrow" w:eastAsia="Arial" w:hAnsi="Arial Narrow" w:cs="Arial"/>
          <w:lang w:val="fr-CM"/>
        </w:rPr>
        <w:t>la</w:t>
      </w:r>
      <w:r w:rsidRPr="001562C5">
        <w:rPr>
          <w:rFonts w:ascii="Arial Narrow" w:eastAsia="Arial" w:hAnsi="Arial Narrow" w:cs="Arial"/>
          <w:spacing w:val="1"/>
          <w:lang w:val="fr-CM"/>
        </w:rPr>
        <w:t xml:space="preserve"> </w:t>
      </w:r>
      <w:r w:rsidRPr="001562C5">
        <w:rPr>
          <w:rFonts w:ascii="Arial Narrow" w:eastAsia="Arial" w:hAnsi="Arial Narrow" w:cs="Arial"/>
          <w:lang w:val="fr-CM"/>
        </w:rPr>
        <w:t>c</w:t>
      </w:r>
      <w:r w:rsidRPr="001562C5">
        <w:rPr>
          <w:rFonts w:ascii="Arial Narrow" w:eastAsia="Arial" w:hAnsi="Arial Narrow" w:cs="Arial"/>
          <w:spacing w:val="-1"/>
          <w:lang w:val="fr-CM"/>
        </w:rPr>
        <w:t>o</w:t>
      </w:r>
      <w:r w:rsidRPr="001562C5">
        <w:rPr>
          <w:rFonts w:ascii="Arial Narrow" w:eastAsia="Arial" w:hAnsi="Arial Narrow" w:cs="Arial"/>
          <w:spacing w:val="1"/>
          <w:lang w:val="fr-CM"/>
        </w:rPr>
        <w:t>n</w:t>
      </w:r>
      <w:r w:rsidRPr="001562C5">
        <w:rPr>
          <w:rFonts w:ascii="Arial Narrow" w:eastAsia="Arial" w:hAnsi="Arial Narrow" w:cs="Arial"/>
          <w:lang w:val="fr-CM"/>
        </w:rPr>
        <w:t>f</w:t>
      </w:r>
      <w:r w:rsidRPr="001562C5">
        <w:rPr>
          <w:rFonts w:ascii="Arial Narrow" w:eastAsia="Arial" w:hAnsi="Arial Narrow" w:cs="Arial"/>
          <w:spacing w:val="1"/>
          <w:lang w:val="fr-CM"/>
        </w:rPr>
        <w:t>o</w:t>
      </w:r>
      <w:r w:rsidRPr="001562C5">
        <w:rPr>
          <w:rFonts w:ascii="Arial Narrow" w:eastAsia="Arial" w:hAnsi="Arial Narrow" w:cs="Arial"/>
          <w:lang w:val="fr-CM"/>
        </w:rPr>
        <w:t>r</w:t>
      </w:r>
      <w:r w:rsidRPr="001562C5">
        <w:rPr>
          <w:rFonts w:ascii="Arial Narrow" w:eastAsia="Arial" w:hAnsi="Arial Narrow" w:cs="Arial"/>
          <w:spacing w:val="1"/>
          <w:lang w:val="fr-CM"/>
        </w:rPr>
        <w:t>m</w:t>
      </w:r>
      <w:r w:rsidRPr="001562C5">
        <w:rPr>
          <w:rFonts w:ascii="Arial Narrow" w:eastAsia="Arial" w:hAnsi="Arial Narrow" w:cs="Arial"/>
          <w:lang w:val="fr-CM"/>
        </w:rPr>
        <w:t>i</w:t>
      </w:r>
      <w:r w:rsidRPr="001562C5">
        <w:rPr>
          <w:rFonts w:ascii="Arial Narrow" w:eastAsia="Arial" w:hAnsi="Arial Narrow" w:cs="Arial"/>
          <w:spacing w:val="-2"/>
          <w:lang w:val="fr-CM"/>
        </w:rPr>
        <w:t>t</w:t>
      </w:r>
      <w:r w:rsidRPr="001562C5">
        <w:rPr>
          <w:rFonts w:ascii="Arial Narrow" w:eastAsia="Arial" w:hAnsi="Arial Narrow" w:cs="Arial"/>
          <w:lang w:val="fr-CM"/>
        </w:rPr>
        <w:t>é</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d</w:t>
      </w:r>
      <w:r w:rsidRPr="001562C5">
        <w:rPr>
          <w:rFonts w:ascii="Arial Narrow" w:eastAsia="Arial" w:hAnsi="Arial Narrow" w:cs="Arial"/>
          <w:spacing w:val="1"/>
          <w:lang w:val="fr-CM"/>
        </w:rPr>
        <w:t>e</w:t>
      </w:r>
      <w:r w:rsidRPr="001562C5">
        <w:rPr>
          <w:rFonts w:ascii="Arial Narrow" w:eastAsia="Arial" w:hAnsi="Arial Narrow" w:cs="Arial"/>
          <w:lang w:val="fr-CM"/>
        </w:rPr>
        <w:t xml:space="preserve">s </w:t>
      </w:r>
      <w:r w:rsidRPr="001562C5">
        <w:rPr>
          <w:rFonts w:ascii="Arial Narrow" w:eastAsia="Arial" w:hAnsi="Arial Narrow" w:cs="Arial"/>
          <w:spacing w:val="-1"/>
          <w:lang w:val="fr-CM"/>
        </w:rPr>
        <w:t>o</w:t>
      </w:r>
      <w:r w:rsidRPr="001562C5">
        <w:rPr>
          <w:rFonts w:ascii="Arial Narrow" w:eastAsia="Arial" w:hAnsi="Arial Narrow" w:cs="Arial"/>
          <w:lang w:val="fr-CM"/>
        </w:rPr>
        <w:t>f</w:t>
      </w:r>
      <w:r w:rsidRPr="001562C5">
        <w:rPr>
          <w:rFonts w:ascii="Arial Narrow" w:eastAsia="Arial" w:hAnsi="Arial Narrow" w:cs="Arial"/>
          <w:spacing w:val="1"/>
          <w:lang w:val="fr-CM"/>
        </w:rPr>
        <w:t>f</w:t>
      </w:r>
      <w:r w:rsidRPr="001562C5">
        <w:rPr>
          <w:rFonts w:ascii="Arial Narrow" w:eastAsia="Arial" w:hAnsi="Arial Narrow" w:cs="Arial"/>
          <w:lang w:val="fr-CM"/>
        </w:rPr>
        <w:t>res</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e</w:t>
      </w:r>
      <w:r w:rsidRPr="001562C5">
        <w:rPr>
          <w:rFonts w:ascii="Arial Narrow" w:eastAsia="Arial" w:hAnsi="Arial Narrow" w:cs="Arial"/>
          <w:lang w:val="fr-CM"/>
        </w:rPr>
        <w:t>t</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é</w:t>
      </w:r>
      <w:r w:rsidRPr="001562C5">
        <w:rPr>
          <w:rFonts w:ascii="Arial Narrow" w:eastAsia="Arial" w:hAnsi="Arial Narrow" w:cs="Arial"/>
          <w:lang w:val="fr-CM"/>
        </w:rPr>
        <w:t>v</w:t>
      </w:r>
      <w:r w:rsidRPr="001562C5">
        <w:rPr>
          <w:rFonts w:ascii="Arial Narrow" w:eastAsia="Arial" w:hAnsi="Arial Narrow" w:cs="Arial"/>
          <w:spacing w:val="1"/>
          <w:lang w:val="fr-CM"/>
        </w:rPr>
        <w:t>a</w:t>
      </w:r>
      <w:r w:rsidRPr="001562C5">
        <w:rPr>
          <w:rFonts w:ascii="Arial Narrow" w:eastAsia="Arial" w:hAnsi="Arial Narrow" w:cs="Arial"/>
          <w:lang w:val="fr-CM"/>
        </w:rPr>
        <w:t>lu</w:t>
      </w:r>
      <w:r w:rsidRPr="001562C5">
        <w:rPr>
          <w:rFonts w:ascii="Arial Narrow" w:eastAsia="Arial" w:hAnsi="Arial Narrow" w:cs="Arial"/>
          <w:spacing w:val="1"/>
          <w:lang w:val="fr-CM"/>
        </w:rPr>
        <w:t>a</w:t>
      </w:r>
      <w:r w:rsidRPr="001562C5">
        <w:rPr>
          <w:rFonts w:ascii="Arial Narrow" w:eastAsia="Arial" w:hAnsi="Arial Narrow" w:cs="Arial"/>
          <w:lang w:val="fr-CM"/>
        </w:rPr>
        <w:t>ti</w:t>
      </w:r>
      <w:r w:rsidRPr="001562C5">
        <w:rPr>
          <w:rFonts w:ascii="Arial Narrow" w:eastAsia="Arial" w:hAnsi="Arial Narrow" w:cs="Arial"/>
          <w:spacing w:val="-1"/>
          <w:lang w:val="fr-CM"/>
        </w:rPr>
        <w:t>o</w:t>
      </w:r>
      <w:r w:rsidRPr="001562C5">
        <w:rPr>
          <w:rFonts w:ascii="Arial Narrow" w:eastAsia="Arial" w:hAnsi="Arial Narrow" w:cs="Arial"/>
          <w:lang w:val="fr-CM"/>
        </w:rPr>
        <w:t>n</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a</w:t>
      </w:r>
      <w:r w:rsidRPr="001562C5">
        <w:rPr>
          <w:rFonts w:ascii="Arial Narrow" w:eastAsia="Arial" w:hAnsi="Arial Narrow" w:cs="Arial"/>
          <w:lang w:val="fr-CM"/>
        </w:rPr>
        <w:t>u</w:t>
      </w:r>
      <w:r w:rsidRPr="001562C5">
        <w:rPr>
          <w:rFonts w:ascii="Arial Narrow" w:eastAsia="Arial" w:hAnsi="Arial Narrow" w:cs="Arial"/>
          <w:spacing w:val="1"/>
          <w:lang w:val="fr-CM"/>
        </w:rPr>
        <w:t xml:space="preserve"> p</w:t>
      </w:r>
      <w:r w:rsidRPr="001562C5">
        <w:rPr>
          <w:rFonts w:ascii="Arial Narrow" w:eastAsia="Arial" w:hAnsi="Arial Narrow" w:cs="Arial"/>
          <w:lang w:val="fr-CM"/>
        </w:rPr>
        <w:t>l</w:t>
      </w:r>
      <w:r w:rsidRPr="001562C5">
        <w:rPr>
          <w:rFonts w:ascii="Arial Narrow" w:eastAsia="Arial" w:hAnsi="Arial Narrow" w:cs="Arial"/>
          <w:spacing w:val="-2"/>
          <w:lang w:val="fr-CM"/>
        </w:rPr>
        <w:t>a</w:t>
      </w:r>
      <w:r w:rsidRPr="001562C5">
        <w:rPr>
          <w:rFonts w:ascii="Arial Narrow" w:eastAsia="Arial" w:hAnsi="Arial Narrow" w:cs="Arial"/>
          <w:lang w:val="fr-CM"/>
        </w:rPr>
        <w:t>n</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t</w:t>
      </w:r>
      <w:r w:rsidRPr="001562C5">
        <w:rPr>
          <w:rFonts w:ascii="Arial Narrow" w:eastAsia="Arial" w:hAnsi="Arial Narrow" w:cs="Arial"/>
          <w:spacing w:val="1"/>
          <w:lang w:val="fr-CM"/>
        </w:rPr>
        <w:t>e</w:t>
      </w:r>
      <w:r w:rsidRPr="001562C5">
        <w:rPr>
          <w:rFonts w:ascii="Arial Narrow" w:eastAsia="Arial" w:hAnsi="Arial Narrow" w:cs="Arial"/>
          <w:lang w:val="fr-CM"/>
        </w:rPr>
        <w:t>c</w:t>
      </w:r>
      <w:r w:rsidRPr="001562C5">
        <w:rPr>
          <w:rFonts w:ascii="Arial Narrow" w:eastAsia="Arial" w:hAnsi="Arial Narrow" w:cs="Arial"/>
          <w:spacing w:val="-1"/>
          <w:lang w:val="fr-CM"/>
        </w:rPr>
        <w:t>h</w:t>
      </w:r>
      <w:r w:rsidRPr="001562C5">
        <w:rPr>
          <w:rFonts w:ascii="Arial Narrow" w:eastAsia="Arial" w:hAnsi="Arial Narrow" w:cs="Arial"/>
          <w:spacing w:val="1"/>
          <w:lang w:val="fr-CM"/>
        </w:rPr>
        <w:t>n</w:t>
      </w:r>
      <w:r w:rsidRPr="001562C5">
        <w:rPr>
          <w:rFonts w:ascii="Arial Narrow" w:eastAsia="Arial" w:hAnsi="Arial Narrow" w:cs="Arial"/>
          <w:lang w:val="fr-CM"/>
        </w:rPr>
        <w:t>iq</w:t>
      </w:r>
      <w:r w:rsidRPr="001562C5">
        <w:rPr>
          <w:rFonts w:ascii="Arial Narrow" w:eastAsia="Arial" w:hAnsi="Arial Narrow" w:cs="Arial"/>
          <w:spacing w:val="1"/>
          <w:lang w:val="fr-CM"/>
        </w:rPr>
        <w:t>u</w:t>
      </w:r>
      <w:r w:rsidRPr="001562C5">
        <w:rPr>
          <w:rFonts w:ascii="Arial Narrow" w:eastAsia="Arial" w:hAnsi="Arial Narrow" w:cs="Arial"/>
          <w:lang w:val="fr-CM"/>
        </w:rPr>
        <w:t>e</w:t>
      </w:r>
      <w:r w:rsidRPr="001562C5">
        <w:rPr>
          <w:rFonts w:ascii="Arial Narrow" w:eastAsia="Arial" w:hAnsi="Arial Narrow" w:cs="Arial"/>
          <w:spacing w:val="-27"/>
          <w:lang w:val="fr-CM"/>
        </w:rPr>
        <w:t xml:space="preserve"> </w:t>
      </w:r>
      <w:r w:rsidRPr="001562C5">
        <w:rPr>
          <w:rFonts w:ascii="Arial Narrow" w:eastAsia="Arial" w:hAnsi="Arial Narrow" w:cs="Arial"/>
          <w:spacing w:val="1"/>
          <w:lang w:val="fr-CM"/>
        </w:rPr>
        <w:t>49</w:t>
      </w:r>
    </w:p>
    <w:p w14:paraId="5C3CAA8B" w14:textId="77777777" w:rsidR="000F473D" w:rsidRPr="001562C5" w:rsidRDefault="000F473D" w:rsidP="00C13055">
      <w:pPr>
        <w:spacing w:before="19" w:line="240" w:lineRule="exact"/>
        <w:ind w:left="1276" w:right="65"/>
        <w:rPr>
          <w:rFonts w:ascii="Arial Narrow" w:hAnsi="Arial Narrow"/>
          <w:lang w:val="fr-CM"/>
        </w:rPr>
      </w:pPr>
    </w:p>
    <w:p w14:paraId="1E678578" w14:textId="77777777" w:rsidR="000F473D" w:rsidRPr="001562C5" w:rsidRDefault="000F473D" w:rsidP="00C13055">
      <w:pPr>
        <w:ind w:left="1276" w:right="65"/>
        <w:rPr>
          <w:rFonts w:ascii="Arial Narrow" w:eastAsia="Arial" w:hAnsi="Arial Narrow" w:cs="Arial"/>
          <w:lang w:val="fr-CM"/>
        </w:rPr>
      </w:pPr>
      <w:r w:rsidRPr="001562C5">
        <w:rPr>
          <w:rFonts w:ascii="Arial Narrow" w:eastAsia="Arial" w:hAnsi="Arial Narrow" w:cs="Arial"/>
          <w:lang w:val="fr-CM"/>
        </w:rPr>
        <w:t>Art</w:t>
      </w:r>
      <w:r w:rsidRPr="001562C5">
        <w:rPr>
          <w:rFonts w:ascii="Arial Narrow" w:eastAsia="Arial" w:hAnsi="Arial Narrow" w:cs="Arial"/>
          <w:spacing w:val="-1"/>
          <w:lang w:val="fr-CM"/>
        </w:rPr>
        <w:t>i</w:t>
      </w:r>
      <w:r w:rsidRPr="001562C5">
        <w:rPr>
          <w:rFonts w:ascii="Arial Narrow" w:eastAsia="Arial" w:hAnsi="Arial Narrow" w:cs="Arial"/>
          <w:lang w:val="fr-CM"/>
        </w:rPr>
        <w:t>cle</w:t>
      </w:r>
      <w:r w:rsidRPr="001562C5">
        <w:rPr>
          <w:rFonts w:ascii="Arial Narrow" w:eastAsia="Arial" w:hAnsi="Arial Narrow" w:cs="Arial"/>
          <w:spacing w:val="1"/>
          <w:lang w:val="fr-CM"/>
        </w:rPr>
        <w:t xml:space="preserve"> 29</w:t>
      </w:r>
      <w:r w:rsidRPr="001562C5">
        <w:rPr>
          <w:rFonts w:ascii="Arial Narrow" w:eastAsia="Arial" w:hAnsi="Arial Narrow" w:cs="Arial"/>
          <w:lang w:val="fr-CM"/>
        </w:rPr>
        <w:t xml:space="preserve">.  </w:t>
      </w:r>
      <w:r w:rsidRPr="001562C5">
        <w:rPr>
          <w:rFonts w:ascii="Arial Narrow" w:eastAsia="Arial" w:hAnsi="Arial Narrow" w:cs="Arial"/>
          <w:spacing w:val="32"/>
          <w:lang w:val="fr-CM"/>
        </w:rPr>
        <w:t xml:space="preserve"> </w:t>
      </w:r>
      <w:r w:rsidRPr="001562C5">
        <w:rPr>
          <w:rFonts w:ascii="Arial Narrow" w:eastAsia="Arial" w:hAnsi="Arial Narrow" w:cs="Arial"/>
          <w:lang w:val="fr-CM"/>
        </w:rPr>
        <w:t>C</w:t>
      </w:r>
      <w:r w:rsidRPr="001562C5">
        <w:rPr>
          <w:rFonts w:ascii="Arial Narrow" w:eastAsia="Arial" w:hAnsi="Arial Narrow" w:cs="Arial"/>
          <w:spacing w:val="-1"/>
          <w:lang w:val="fr-CM"/>
        </w:rPr>
        <w:t>r</w:t>
      </w:r>
      <w:r w:rsidRPr="001562C5">
        <w:rPr>
          <w:rFonts w:ascii="Arial Narrow" w:eastAsia="Arial" w:hAnsi="Arial Narrow" w:cs="Arial"/>
          <w:lang w:val="fr-CM"/>
        </w:rPr>
        <w:t>it</w:t>
      </w:r>
      <w:r w:rsidRPr="001562C5">
        <w:rPr>
          <w:rFonts w:ascii="Arial Narrow" w:eastAsia="Arial" w:hAnsi="Arial Narrow" w:cs="Arial"/>
          <w:spacing w:val="1"/>
          <w:lang w:val="fr-CM"/>
        </w:rPr>
        <w:t>è</w:t>
      </w:r>
      <w:r w:rsidRPr="001562C5">
        <w:rPr>
          <w:rFonts w:ascii="Arial Narrow" w:eastAsia="Arial" w:hAnsi="Arial Narrow" w:cs="Arial"/>
          <w:lang w:val="fr-CM"/>
        </w:rPr>
        <w:t>res</w:t>
      </w:r>
      <w:r w:rsidRPr="001562C5">
        <w:rPr>
          <w:rFonts w:ascii="Arial Narrow" w:eastAsia="Arial" w:hAnsi="Arial Narrow" w:cs="Arial"/>
          <w:spacing w:val="1"/>
          <w:lang w:val="fr-CM"/>
        </w:rPr>
        <w:t xml:space="preserve"> d</w:t>
      </w:r>
      <w:r w:rsidRPr="001562C5">
        <w:rPr>
          <w:rFonts w:ascii="Arial Narrow" w:eastAsia="Arial" w:hAnsi="Arial Narrow" w:cs="Arial"/>
          <w:lang w:val="fr-CM"/>
        </w:rPr>
        <w:t>’év</w:t>
      </w:r>
      <w:r w:rsidRPr="001562C5">
        <w:rPr>
          <w:rFonts w:ascii="Arial Narrow" w:eastAsia="Arial" w:hAnsi="Arial Narrow" w:cs="Arial"/>
          <w:spacing w:val="1"/>
          <w:lang w:val="fr-CM"/>
        </w:rPr>
        <w:t>a</w:t>
      </w:r>
      <w:r w:rsidRPr="001562C5">
        <w:rPr>
          <w:rFonts w:ascii="Arial Narrow" w:eastAsia="Arial" w:hAnsi="Arial Narrow" w:cs="Arial"/>
          <w:lang w:val="fr-CM"/>
        </w:rPr>
        <w:t>l</w:t>
      </w:r>
      <w:r w:rsidRPr="001562C5">
        <w:rPr>
          <w:rFonts w:ascii="Arial Narrow" w:eastAsia="Arial" w:hAnsi="Arial Narrow" w:cs="Arial"/>
          <w:spacing w:val="-2"/>
          <w:lang w:val="fr-CM"/>
        </w:rPr>
        <w:t>u</w:t>
      </w:r>
      <w:r w:rsidRPr="001562C5">
        <w:rPr>
          <w:rFonts w:ascii="Arial Narrow" w:eastAsia="Arial" w:hAnsi="Arial Narrow" w:cs="Arial"/>
          <w:spacing w:val="1"/>
          <w:lang w:val="fr-CM"/>
        </w:rPr>
        <w:t>a</w:t>
      </w:r>
      <w:r w:rsidRPr="001562C5">
        <w:rPr>
          <w:rFonts w:ascii="Arial Narrow" w:eastAsia="Arial" w:hAnsi="Arial Narrow" w:cs="Arial"/>
          <w:lang w:val="fr-CM"/>
        </w:rPr>
        <w:t>ti</w:t>
      </w:r>
      <w:r w:rsidRPr="001562C5">
        <w:rPr>
          <w:rFonts w:ascii="Arial Narrow" w:eastAsia="Arial" w:hAnsi="Arial Narrow" w:cs="Arial"/>
          <w:spacing w:val="1"/>
          <w:lang w:val="fr-CM"/>
        </w:rPr>
        <w:t>o</w:t>
      </w:r>
      <w:r w:rsidRPr="001562C5">
        <w:rPr>
          <w:rFonts w:ascii="Arial Narrow" w:eastAsia="Arial" w:hAnsi="Arial Narrow" w:cs="Arial"/>
          <w:lang w:val="fr-CM"/>
        </w:rPr>
        <w:t>n</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e</w:t>
      </w:r>
      <w:r w:rsidRPr="001562C5">
        <w:rPr>
          <w:rFonts w:ascii="Arial Narrow" w:eastAsia="Arial" w:hAnsi="Arial Narrow" w:cs="Arial"/>
          <w:lang w:val="fr-CM"/>
        </w:rPr>
        <w:t>t</w:t>
      </w:r>
      <w:r w:rsidRPr="001562C5">
        <w:rPr>
          <w:rFonts w:ascii="Arial Narrow" w:eastAsia="Arial" w:hAnsi="Arial Narrow" w:cs="Arial"/>
          <w:spacing w:val="-2"/>
          <w:lang w:val="fr-CM"/>
        </w:rPr>
        <w:t xml:space="preserve"> </w:t>
      </w:r>
      <w:r w:rsidRPr="001562C5">
        <w:rPr>
          <w:rFonts w:ascii="Arial Narrow" w:eastAsia="Arial" w:hAnsi="Arial Narrow" w:cs="Arial"/>
          <w:spacing w:val="1"/>
          <w:lang w:val="fr-CM"/>
        </w:rPr>
        <w:t>d</w:t>
      </w:r>
      <w:r w:rsidRPr="001562C5">
        <w:rPr>
          <w:rFonts w:ascii="Arial Narrow" w:eastAsia="Arial" w:hAnsi="Arial Narrow" w:cs="Arial"/>
          <w:lang w:val="fr-CM"/>
        </w:rPr>
        <w:t>e</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qua</w:t>
      </w:r>
      <w:r w:rsidRPr="001562C5">
        <w:rPr>
          <w:rFonts w:ascii="Arial Narrow" w:eastAsia="Arial" w:hAnsi="Arial Narrow" w:cs="Arial"/>
          <w:lang w:val="fr-CM"/>
        </w:rPr>
        <w:t>l</w:t>
      </w:r>
      <w:r w:rsidRPr="001562C5">
        <w:rPr>
          <w:rFonts w:ascii="Arial Narrow" w:eastAsia="Arial" w:hAnsi="Arial Narrow" w:cs="Arial"/>
          <w:spacing w:val="-1"/>
          <w:lang w:val="fr-CM"/>
        </w:rPr>
        <w:t>i</w:t>
      </w:r>
      <w:r w:rsidRPr="001562C5">
        <w:rPr>
          <w:rFonts w:ascii="Arial Narrow" w:eastAsia="Arial" w:hAnsi="Arial Narrow" w:cs="Arial"/>
          <w:lang w:val="fr-CM"/>
        </w:rPr>
        <w:t>fic</w:t>
      </w:r>
      <w:r w:rsidRPr="001562C5">
        <w:rPr>
          <w:rFonts w:ascii="Arial Narrow" w:eastAsia="Arial" w:hAnsi="Arial Narrow" w:cs="Arial"/>
          <w:spacing w:val="1"/>
          <w:lang w:val="fr-CM"/>
        </w:rPr>
        <w:t>a</w:t>
      </w:r>
      <w:r w:rsidRPr="001562C5">
        <w:rPr>
          <w:rFonts w:ascii="Arial Narrow" w:eastAsia="Arial" w:hAnsi="Arial Narrow" w:cs="Arial"/>
          <w:lang w:val="fr-CM"/>
        </w:rPr>
        <w:t>t</w:t>
      </w:r>
      <w:r w:rsidRPr="001562C5">
        <w:rPr>
          <w:rFonts w:ascii="Arial Narrow" w:eastAsia="Arial" w:hAnsi="Arial Narrow" w:cs="Arial"/>
          <w:spacing w:val="-2"/>
          <w:lang w:val="fr-CM"/>
        </w:rPr>
        <w:t>i</w:t>
      </w:r>
      <w:r w:rsidRPr="001562C5">
        <w:rPr>
          <w:rFonts w:ascii="Arial Narrow" w:eastAsia="Arial" w:hAnsi="Arial Narrow" w:cs="Arial"/>
          <w:spacing w:val="1"/>
          <w:lang w:val="fr-CM"/>
        </w:rPr>
        <w:t>o</w:t>
      </w:r>
      <w:r w:rsidRPr="001562C5">
        <w:rPr>
          <w:rFonts w:ascii="Arial Narrow" w:eastAsia="Arial" w:hAnsi="Arial Narrow" w:cs="Arial"/>
          <w:lang w:val="fr-CM"/>
        </w:rPr>
        <w:t>n</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d</w:t>
      </w:r>
      <w:r w:rsidRPr="001562C5">
        <w:rPr>
          <w:rFonts w:ascii="Arial Narrow" w:eastAsia="Arial" w:hAnsi="Arial Narrow" w:cs="Arial"/>
          <w:lang w:val="fr-CM"/>
        </w:rPr>
        <w:t>u</w:t>
      </w:r>
      <w:r w:rsidRPr="001562C5">
        <w:rPr>
          <w:rFonts w:ascii="Arial Narrow" w:eastAsia="Arial" w:hAnsi="Arial Narrow" w:cs="Arial"/>
          <w:spacing w:val="1"/>
          <w:lang w:val="fr-CM"/>
        </w:rPr>
        <w:t xml:space="preserve"> </w:t>
      </w:r>
      <w:r w:rsidRPr="001562C5">
        <w:rPr>
          <w:rFonts w:ascii="Arial Narrow" w:eastAsia="Arial" w:hAnsi="Arial Narrow" w:cs="Arial"/>
          <w:spacing w:val="-2"/>
          <w:lang w:val="fr-CM"/>
        </w:rPr>
        <w:t>s</w:t>
      </w:r>
      <w:r w:rsidRPr="001562C5">
        <w:rPr>
          <w:rFonts w:ascii="Arial Narrow" w:eastAsia="Arial" w:hAnsi="Arial Narrow" w:cs="Arial"/>
          <w:spacing w:val="1"/>
          <w:lang w:val="fr-CM"/>
        </w:rPr>
        <w:t>o</w:t>
      </w:r>
      <w:r w:rsidRPr="001562C5">
        <w:rPr>
          <w:rFonts w:ascii="Arial Narrow" w:eastAsia="Arial" w:hAnsi="Arial Narrow" w:cs="Arial"/>
          <w:spacing w:val="-1"/>
          <w:lang w:val="fr-CM"/>
        </w:rPr>
        <w:t>u</w:t>
      </w:r>
      <w:r w:rsidRPr="001562C5">
        <w:rPr>
          <w:rFonts w:ascii="Arial Narrow" w:eastAsia="Arial" w:hAnsi="Arial Narrow" w:cs="Arial"/>
          <w:spacing w:val="1"/>
          <w:lang w:val="fr-CM"/>
        </w:rPr>
        <w:t>m</w:t>
      </w:r>
      <w:r w:rsidRPr="001562C5">
        <w:rPr>
          <w:rFonts w:ascii="Arial Narrow" w:eastAsia="Arial" w:hAnsi="Arial Narrow" w:cs="Arial"/>
          <w:lang w:val="fr-CM"/>
        </w:rPr>
        <w:t>iss</w:t>
      </w:r>
      <w:r w:rsidRPr="001562C5">
        <w:rPr>
          <w:rFonts w:ascii="Arial Narrow" w:eastAsia="Arial" w:hAnsi="Arial Narrow" w:cs="Arial"/>
          <w:spacing w:val="-1"/>
          <w:lang w:val="fr-CM"/>
        </w:rPr>
        <w:t>i</w:t>
      </w:r>
      <w:r w:rsidRPr="001562C5">
        <w:rPr>
          <w:rFonts w:ascii="Arial Narrow" w:eastAsia="Arial" w:hAnsi="Arial Narrow" w:cs="Arial"/>
          <w:spacing w:val="1"/>
          <w:lang w:val="fr-CM"/>
        </w:rPr>
        <w:t>on</w:t>
      </w:r>
      <w:r w:rsidRPr="001562C5">
        <w:rPr>
          <w:rFonts w:ascii="Arial Narrow" w:eastAsia="Arial" w:hAnsi="Arial Narrow" w:cs="Arial"/>
          <w:spacing w:val="-1"/>
          <w:lang w:val="fr-CM"/>
        </w:rPr>
        <w:t>n</w:t>
      </w:r>
      <w:r w:rsidRPr="001562C5">
        <w:rPr>
          <w:rFonts w:ascii="Arial Narrow" w:eastAsia="Arial" w:hAnsi="Arial Narrow" w:cs="Arial"/>
          <w:spacing w:val="1"/>
          <w:lang w:val="fr-CM"/>
        </w:rPr>
        <w:t>a</w:t>
      </w:r>
      <w:r w:rsidRPr="001562C5">
        <w:rPr>
          <w:rFonts w:ascii="Arial Narrow" w:eastAsia="Arial" w:hAnsi="Arial Narrow" w:cs="Arial"/>
          <w:lang w:val="fr-CM"/>
        </w:rPr>
        <w:t>i</w:t>
      </w:r>
      <w:r w:rsidRPr="001562C5">
        <w:rPr>
          <w:rFonts w:ascii="Arial Narrow" w:eastAsia="Arial" w:hAnsi="Arial Narrow" w:cs="Arial"/>
          <w:spacing w:val="-1"/>
          <w:lang w:val="fr-CM"/>
        </w:rPr>
        <w:t>r</w:t>
      </w:r>
      <w:r w:rsidRPr="001562C5">
        <w:rPr>
          <w:rFonts w:ascii="Arial Narrow" w:eastAsia="Arial" w:hAnsi="Arial Narrow" w:cs="Arial"/>
          <w:spacing w:val="13"/>
          <w:lang w:val="fr-CM"/>
        </w:rPr>
        <w:t>e</w:t>
      </w:r>
      <w:r w:rsidRPr="001562C5">
        <w:rPr>
          <w:rFonts w:ascii="Arial Narrow" w:eastAsia="Arial" w:hAnsi="Arial Narrow" w:cs="Arial"/>
          <w:lang w:val="fr-CM"/>
        </w:rPr>
        <w:t>......................</w:t>
      </w:r>
      <w:r w:rsidRPr="001562C5">
        <w:rPr>
          <w:rFonts w:ascii="Arial Narrow" w:eastAsia="Arial" w:hAnsi="Arial Narrow" w:cs="Arial"/>
          <w:spacing w:val="5"/>
          <w:lang w:val="fr-CM"/>
        </w:rPr>
        <w:t>.</w:t>
      </w:r>
      <w:r w:rsidRPr="001562C5">
        <w:rPr>
          <w:rFonts w:ascii="Arial Narrow" w:eastAsia="Arial" w:hAnsi="Arial Narrow" w:cs="Arial"/>
          <w:spacing w:val="1"/>
          <w:lang w:val="fr-CM"/>
        </w:rPr>
        <w:t>49</w:t>
      </w:r>
    </w:p>
    <w:p w14:paraId="04780073" w14:textId="77777777" w:rsidR="000F473D" w:rsidRPr="001562C5" w:rsidRDefault="000F473D" w:rsidP="00C13055">
      <w:pPr>
        <w:spacing w:before="17" w:line="240" w:lineRule="exact"/>
        <w:ind w:left="1276" w:right="65"/>
        <w:rPr>
          <w:rFonts w:ascii="Arial Narrow" w:hAnsi="Arial Narrow"/>
          <w:lang w:val="fr-CM"/>
        </w:rPr>
      </w:pPr>
    </w:p>
    <w:p w14:paraId="0AB5E391" w14:textId="77777777" w:rsidR="000F473D" w:rsidRPr="001562C5" w:rsidRDefault="000F473D" w:rsidP="00C13055">
      <w:pPr>
        <w:ind w:left="1276" w:right="65"/>
        <w:rPr>
          <w:rFonts w:ascii="Arial Narrow" w:eastAsia="Arial" w:hAnsi="Arial Narrow" w:cs="Arial"/>
          <w:lang w:val="fr-CM"/>
        </w:rPr>
      </w:pPr>
      <w:r w:rsidRPr="001562C5">
        <w:rPr>
          <w:rFonts w:ascii="Arial Narrow" w:eastAsia="Arial" w:hAnsi="Arial Narrow" w:cs="Arial"/>
          <w:lang w:val="fr-CM"/>
        </w:rPr>
        <w:t>Art</w:t>
      </w:r>
      <w:r w:rsidRPr="001562C5">
        <w:rPr>
          <w:rFonts w:ascii="Arial Narrow" w:eastAsia="Arial" w:hAnsi="Arial Narrow" w:cs="Arial"/>
          <w:spacing w:val="-1"/>
          <w:lang w:val="fr-CM"/>
        </w:rPr>
        <w:t>i</w:t>
      </w:r>
      <w:r w:rsidRPr="001562C5">
        <w:rPr>
          <w:rFonts w:ascii="Arial Narrow" w:eastAsia="Arial" w:hAnsi="Arial Narrow" w:cs="Arial"/>
          <w:lang w:val="fr-CM"/>
        </w:rPr>
        <w:t>cle</w:t>
      </w:r>
      <w:r w:rsidRPr="001562C5">
        <w:rPr>
          <w:rFonts w:ascii="Arial Narrow" w:eastAsia="Arial" w:hAnsi="Arial Narrow" w:cs="Arial"/>
          <w:spacing w:val="1"/>
          <w:lang w:val="fr-CM"/>
        </w:rPr>
        <w:t xml:space="preserve"> 30</w:t>
      </w:r>
      <w:r w:rsidRPr="001562C5">
        <w:rPr>
          <w:rFonts w:ascii="Arial Narrow" w:eastAsia="Arial" w:hAnsi="Arial Narrow" w:cs="Arial"/>
          <w:lang w:val="fr-CM"/>
        </w:rPr>
        <w:t xml:space="preserve">.  </w:t>
      </w:r>
      <w:r w:rsidRPr="001562C5">
        <w:rPr>
          <w:rFonts w:ascii="Arial Narrow" w:eastAsia="Arial" w:hAnsi="Arial Narrow" w:cs="Arial"/>
          <w:spacing w:val="32"/>
          <w:lang w:val="fr-CM"/>
        </w:rPr>
        <w:t xml:space="preserve"> </w:t>
      </w:r>
      <w:r w:rsidRPr="001562C5">
        <w:rPr>
          <w:rFonts w:ascii="Arial Narrow" w:eastAsia="Arial" w:hAnsi="Arial Narrow" w:cs="Arial"/>
          <w:lang w:val="fr-CM"/>
        </w:rPr>
        <w:t>Cor</w:t>
      </w:r>
      <w:r w:rsidRPr="001562C5">
        <w:rPr>
          <w:rFonts w:ascii="Arial Narrow" w:eastAsia="Arial" w:hAnsi="Arial Narrow" w:cs="Arial"/>
          <w:spacing w:val="-1"/>
          <w:lang w:val="fr-CM"/>
        </w:rPr>
        <w:t>r</w:t>
      </w:r>
      <w:r w:rsidRPr="001562C5">
        <w:rPr>
          <w:rFonts w:ascii="Arial Narrow" w:eastAsia="Arial" w:hAnsi="Arial Narrow" w:cs="Arial"/>
          <w:spacing w:val="1"/>
          <w:lang w:val="fr-CM"/>
        </w:rPr>
        <w:t>e</w:t>
      </w:r>
      <w:r w:rsidRPr="001562C5">
        <w:rPr>
          <w:rFonts w:ascii="Arial Narrow" w:eastAsia="Arial" w:hAnsi="Arial Narrow" w:cs="Arial"/>
          <w:lang w:val="fr-CM"/>
        </w:rPr>
        <w:t>cti</w:t>
      </w:r>
      <w:r w:rsidRPr="001562C5">
        <w:rPr>
          <w:rFonts w:ascii="Arial Narrow" w:eastAsia="Arial" w:hAnsi="Arial Narrow" w:cs="Arial"/>
          <w:spacing w:val="1"/>
          <w:lang w:val="fr-CM"/>
        </w:rPr>
        <w:t>o</w:t>
      </w:r>
      <w:r w:rsidRPr="001562C5">
        <w:rPr>
          <w:rFonts w:ascii="Arial Narrow" w:eastAsia="Arial" w:hAnsi="Arial Narrow" w:cs="Arial"/>
          <w:lang w:val="fr-CM"/>
        </w:rPr>
        <w:t>n</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d</w:t>
      </w:r>
      <w:r w:rsidRPr="001562C5">
        <w:rPr>
          <w:rFonts w:ascii="Arial Narrow" w:eastAsia="Arial" w:hAnsi="Arial Narrow" w:cs="Arial"/>
          <w:spacing w:val="1"/>
          <w:lang w:val="fr-CM"/>
        </w:rPr>
        <w:t>e</w:t>
      </w:r>
      <w:r w:rsidRPr="001562C5">
        <w:rPr>
          <w:rFonts w:ascii="Arial Narrow" w:eastAsia="Arial" w:hAnsi="Arial Narrow" w:cs="Arial"/>
          <w:lang w:val="fr-CM"/>
        </w:rPr>
        <w:t xml:space="preserve">s </w:t>
      </w:r>
      <w:r w:rsidRPr="001562C5">
        <w:rPr>
          <w:rFonts w:ascii="Arial Narrow" w:eastAsia="Arial" w:hAnsi="Arial Narrow" w:cs="Arial"/>
          <w:spacing w:val="1"/>
          <w:lang w:val="fr-CM"/>
        </w:rPr>
        <w:t>e</w:t>
      </w:r>
      <w:r w:rsidRPr="001562C5">
        <w:rPr>
          <w:rFonts w:ascii="Arial Narrow" w:eastAsia="Arial" w:hAnsi="Arial Narrow" w:cs="Arial"/>
          <w:lang w:val="fr-CM"/>
        </w:rPr>
        <w:t>r</w:t>
      </w:r>
      <w:r w:rsidRPr="001562C5">
        <w:rPr>
          <w:rFonts w:ascii="Arial Narrow" w:eastAsia="Arial" w:hAnsi="Arial Narrow" w:cs="Arial"/>
          <w:spacing w:val="-1"/>
          <w:lang w:val="fr-CM"/>
        </w:rPr>
        <w:t>r</w:t>
      </w:r>
      <w:r w:rsidRPr="001562C5">
        <w:rPr>
          <w:rFonts w:ascii="Arial Narrow" w:eastAsia="Arial" w:hAnsi="Arial Narrow" w:cs="Arial"/>
          <w:spacing w:val="1"/>
          <w:lang w:val="fr-CM"/>
        </w:rPr>
        <w:t>eu</w:t>
      </w:r>
      <w:r w:rsidRPr="001562C5">
        <w:rPr>
          <w:rFonts w:ascii="Arial Narrow" w:eastAsia="Arial" w:hAnsi="Arial Narrow" w:cs="Arial"/>
          <w:lang w:val="fr-CM"/>
        </w:rPr>
        <w:t>rs</w:t>
      </w:r>
      <w:r w:rsidRPr="001562C5">
        <w:rPr>
          <w:rFonts w:ascii="Arial Narrow" w:eastAsia="Arial" w:hAnsi="Arial Narrow" w:cs="Arial"/>
          <w:spacing w:val="-22"/>
          <w:lang w:val="fr-CM"/>
        </w:rPr>
        <w:t xml:space="preserve"> </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5"/>
          <w:lang w:val="fr-CM"/>
        </w:rPr>
        <w:t>.</w:t>
      </w:r>
      <w:r w:rsidRPr="001562C5">
        <w:rPr>
          <w:rFonts w:ascii="Arial Narrow" w:eastAsia="Arial" w:hAnsi="Arial Narrow" w:cs="Arial"/>
          <w:spacing w:val="1"/>
          <w:lang w:val="fr-CM"/>
        </w:rPr>
        <w:t>50</w:t>
      </w:r>
    </w:p>
    <w:p w14:paraId="7EE7F675" w14:textId="77777777" w:rsidR="000F473D" w:rsidRPr="001562C5" w:rsidRDefault="000F473D" w:rsidP="00C13055">
      <w:pPr>
        <w:spacing w:before="19" w:line="240" w:lineRule="exact"/>
        <w:ind w:left="1276" w:right="65"/>
        <w:rPr>
          <w:rFonts w:ascii="Arial Narrow" w:hAnsi="Arial Narrow"/>
          <w:lang w:val="fr-CM"/>
        </w:rPr>
      </w:pPr>
    </w:p>
    <w:p w14:paraId="23E6DCF8" w14:textId="77777777" w:rsidR="000F473D" w:rsidRPr="001562C5" w:rsidRDefault="000F473D" w:rsidP="00C13055">
      <w:pPr>
        <w:ind w:left="1276" w:right="65"/>
        <w:rPr>
          <w:rFonts w:ascii="Arial Narrow" w:eastAsia="Arial" w:hAnsi="Arial Narrow" w:cs="Arial"/>
          <w:lang w:val="fr-CM"/>
        </w:rPr>
      </w:pPr>
      <w:r w:rsidRPr="001562C5">
        <w:rPr>
          <w:rFonts w:ascii="Arial Narrow" w:eastAsia="Arial" w:hAnsi="Arial Narrow" w:cs="Arial"/>
          <w:lang w:val="fr-CM"/>
        </w:rPr>
        <w:t>Art</w:t>
      </w:r>
      <w:r w:rsidRPr="001562C5">
        <w:rPr>
          <w:rFonts w:ascii="Arial Narrow" w:eastAsia="Arial" w:hAnsi="Arial Narrow" w:cs="Arial"/>
          <w:spacing w:val="-1"/>
          <w:lang w:val="fr-CM"/>
        </w:rPr>
        <w:t>i</w:t>
      </w:r>
      <w:r w:rsidRPr="001562C5">
        <w:rPr>
          <w:rFonts w:ascii="Arial Narrow" w:eastAsia="Arial" w:hAnsi="Arial Narrow" w:cs="Arial"/>
          <w:lang w:val="fr-CM"/>
        </w:rPr>
        <w:t>cle</w:t>
      </w:r>
      <w:r w:rsidRPr="001562C5">
        <w:rPr>
          <w:rFonts w:ascii="Arial Narrow" w:eastAsia="Arial" w:hAnsi="Arial Narrow" w:cs="Arial"/>
          <w:spacing w:val="1"/>
          <w:lang w:val="fr-CM"/>
        </w:rPr>
        <w:t xml:space="preserve"> 31</w:t>
      </w:r>
      <w:r w:rsidRPr="001562C5">
        <w:rPr>
          <w:rFonts w:ascii="Arial Narrow" w:eastAsia="Arial" w:hAnsi="Arial Narrow" w:cs="Arial"/>
          <w:lang w:val="fr-CM"/>
        </w:rPr>
        <w:t xml:space="preserve">.  </w:t>
      </w:r>
      <w:r w:rsidRPr="001562C5">
        <w:rPr>
          <w:rFonts w:ascii="Arial Narrow" w:eastAsia="Arial" w:hAnsi="Arial Narrow" w:cs="Arial"/>
          <w:spacing w:val="32"/>
          <w:lang w:val="fr-CM"/>
        </w:rPr>
        <w:t xml:space="preserve"> </w:t>
      </w:r>
      <w:r w:rsidRPr="001562C5">
        <w:rPr>
          <w:rFonts w:ascii="Arial Narrow" w:eastAsia="Arial" w:hAnsi="Arial Narrow" w:cs="Arial"/>
          <w:lang w:val="fr-CM"/>
        </w:rPr>
        <w:t>Co</w:t>
      </w:r>
      <w:r w:rsidRPr="001562C5">
        <w:rPr>
          <w:rFonts w:ascii="Arial Narrow" w:eastAsia="Arial" w:hAnsi="Arial Narrow" w:cs="Arial"/>
          <w:spacing w:val="1"/>
          <w:lang w:val="fr-CM"/>
        </w:rPr>
        <w:t>n</w:t>
      </w:r>
      <w:r w:rsidRPr="001562C5">
        <w:rPr>
          <w:rFonts w:ascii="Arial Narrow" w:eastAsia="Arial" w:hAnsi="Arial Narrow" w:cs="Arial"/>
          <w:lang w:val="fr-CM"/>
        </w:rPr>
        <w:t>v</w:t>
      </w:r>
      <w:r w:rsidRPr="001562C5">
        <w:rPr>
          <w:rFonts w:ascii="Arial Narrow" w:eastAsia="Arial" w:hAnsi="Arial Narrow" w:cs="Arial"/>
          <w:spacing w:val="1"/>
          <w:lang w:val="fr-CM"/>
        </w:rPr>
        <w:t>e</w:t>
      </w:r>
      <w:r w:rsidRPr="001562C5">
        <w:rPr>
          <w:rFonts w:ascii="Arial Narrow" w:eastAsia="Arial" w:hAnsi="Arial Narrow" w:cs="Arial"/>
          <w:lang w:val="fr-CM"/>
        </w:rPr>
        <w:t>rs</w:t>
      </w:r>
      <w:r w:rsidRPr="001562C5">
        <w:rPr>
          <w:rFonts w:ascii="Arial Narrow" w:eastAsia="Arial" w:hAnsi="Arial Narrow" w:cs="Arial"/>
          <w:spacing w:val="-1"/>
          <w:lang w:val="fr-CM"/>
        </w:rPr>
        <w:t>i</w:t>
      </w:r>
      <w:r w:rsidRPr="001562C5">
        <w:rPr>
          <w:rFonts w:ascii="Arial Narrow" w:eastAsia="Arial" w:hAnsi="Arial Narrow" w:cs="Arial"/>
          <w:spacing w:val="1"/>
          <w:lang w:val="fr-CM"/>
        </w:rPr>
        <w:t>o</w:t>
      </w:r>
      <w:r w:rsidRPr="001562C5">
        <w:rPr>
          <w:rFonts w:ascii="Arial Narrow" w:eastAsia="Arial" w:hAnsi="Arial Narrow" w:cs="Arial"/>
          <w:lang w:val="fr-CM"/>
        </w:rPr>
        <w:t>n</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e</w:t>
      </w:r>
      <w:r w:rsidRPr="001562C5">
        <w:rPr>
          <w:rFonts w:ascii="Arial Narrow" w:eastAsia="Arial" w:hAnsi="Arial Narrow" w:cs="Arial"/>
          <w:lang w:val="fr-CM"/>
        </w:rPr>
        <w:t>n</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un</w:t>
      </w:r>
      <w:r w:rsidRPr="001562C5">
        <w:rPr>
          <w:rFonts w:ascii="Arial Narrow" w:eastAsia="Arial" w:hAnsi="Arial Narrow" w:cs="Arial"/>
          <w:lang w:val="fr-CM"/>
        </w:rPr>
        <w:t>e</w:t>
      </w:r>
      <w:r w:rsidRPr="001562C5">
        <w:rPr>
          <w:rFonts w:ascii="Arial Narrow" w:eastAsia="Arial" w:hAnsi="Arial Narrow" w:cs="Arial"/>
          <w:spacing w:val="-1"/>
          <w:lang w:val="fr-CM"/>
        </w:rPr>
        <w:t xml:space="preserve"> </w:t>
      </w:r>
      <w:r w:rsidRPr="001562C5">
        <w:rPr>
          <w:rFonts w:ascii="Arial Narrow" w:eastAsia="Arial" w:hAnsi="Arial Narrow" w:cs="Arial"/>
          <w:lang w:val="fr-CM"/>
        </w:rPr>
        <w:t>s</w:t>
      </w:r>
      <w:r w:rsidRPr="001562C5">
        <w:rPr>
          <w:rFonts w:ascii="Arial Narrow" w:eastAsia="Arial" w:hAnsi="Arial Narrow" w:cs="Arial"/>
          <w:spacing w:val="-1"/>
          <w:lang w:val="fr-CM"/>
        </w:rPr>
        <w:t>e</w:t>
      </w:r>
      <w:r w:rsidRPr="001562C5">
        <w:rPr>
          <w:rFonts w:ascii="Arial Narrow" w:eastAsia="Arial" w:hAnsi="Arial Narrow" w:cs="Arial"/>
          <w:spacing w:val="1"/>
          <w:lang w:val="fr-CM"/>
        </w:rPr>
        <w:t>u</w:t>
      </w:r>
      <w:r w:rsidRPr="001562C5">
        <w:rPr>
          <w:rFonts w:ascii="Arial Narrow" w:eastAsia="Arial" w:hAnsi="Arial Narrow" w:cs="Arial"/>
          <w:lang w:val="fr-CM"/>
        </w:rPr>
        <w:t>le</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m</w:t>
      </w:r>
      <w:r w:rsidRPr="001562C5">
        <w:rPr>
          <w:rFonts w:ascii="Arial Narrow" w:eastAsia="Arial" w:hAnsi="Arial Narrow" w:cs="Arial"/>
          <w:spacing w:val="1"/>
          <w:lang w:val="fr-CM"/>
        </w:rPr>
        <w:t>o</w:t>
      </w:r>
      <w:r w:rsidRPr="001562C5">
        <w:rPr>
          <w:rFonts w:ascii="Arial Narrow" w:eastAsia="Arial" w:hAnsi="Arial Narrow" w:cs="Arial"/>
          <w:spacing w:val="-1"/>
          <w:lang w:val="fr-CM"/>
        </w:rPr>
        <w:t>n</w:t>
      </w:r>
      <w:r w:rsidRPr="001562C5">
        <w:rPr>
          <w:rFonts w:ascii="Arial Narrow" w:eastAsia="Arial" w:hAnsi="Arial Narrow" w:cs="Arial"/>
          <w:spacing w:val="1"/>
          <w:lang w:val="fr-CM"/>
        </w:rPr>
        <w:t>na</w:t>
      </w:r>
      <w:r w:rsidRPr="001562C5">
        <w:rPr>
          <w:rFonts w:ascii="Arial Narrow" w:eastAsia="Arial" w:hAnsi="Arial Narrow" w:cs="Arial"/>
          <w:lang w:val="fr-CM"/>
        </w:rPr>
        <w:t>i</w:t>
      </w:r>
      <w:r w:rsidRPr="001562C5">
        <w:rPr>
          <w:rFonts w:ascii="Arial Narrow" w:eastAsia="Arial" w:hAnsi="Arial Narrow" w:cs="Arial"/>
          <w:spacing w:val="2"/>
          <w:lang w:val="fr-CM"/>
        </w:rPr>
        <w:t>e</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5"/>
          <w:lang w:val="fr-CM"/>
        </w:rPr>
        <w:t>.</w:t>
      </w:r>
      <w:r w:rsidRPr="001562C5">
        <w:rPr>
          <w:rFonts w:ascii="Arial Narrow" w:eastAsia="Arial" w:hAnsi="Arial Narrow" w:cs="Arial"/>
          <w:spacing w:val="1"/>
          <w:lang w:val="fr-CM"/>
        </w:rPr>
        <w:t>50</w:t>
      </w:r>
    </w:p>
    <w:p w14:paraId="6AB7D050" w14:textId="77777777" w:rsidR="000F473D" w:rsidRPr="001562C5" w:rsidRDefault="000F473D" w:rsidP="00C13055">
      <w:pPr>
        <w:spacing w:before="17" w:line="240" w:lineRule="exact"/>
        <w:ind w:left="1276" w:right="65"/>
        <w:rPr>
          <w:rFonts w:ascii="Arial Narrow" w:hAnsi="Arial Narrow"/>
          <w:lang w:val="fr-CM"/>
        </w:rPr>
      </w:pPr>
    </w:p>
    <w:p w14:paraId="28BF6C13" w14:textId="77777777" w:rsidR="000F473D" w:rsidRPr="001562C5" w:rsidRDefault="000F473D" w:rsidP="00C13055">
      <w:pPr>
        <w:ind w:left="1276" w:right="65"/>
        <w:rPr>
          <w:rFonts w:ascii="Arial Narrow" w:eastAsia="Arial" w:hAnsi="Arial Narrow" w:cs="Arial"/>
          <w:lang w:val="fr-CM"/>
        </w:rPr>
      </w:pPr>
      <w:r w:rsidRPr="001562C5">
        <w:rPr>
          <w:rFonts w:ascii="Arial Narrow" w:eastAsia="Arial" w:hAnsi="Arial Narrow" w:cs="Arial"/>
          <w:lang w:val="fr-CM"/>
        </w:rPr>
        <w:t>Art</w:t>
      </w:r>
      <w:r w:rsidRPr="001562C5">
        <w:rPr>
          <w:rFonts w:ascii="Arial Narrow" w:eastAsia="Arial" w:hAnsi="Arial Narrow" w:cs="Arial"/>
          <w:spacing w:val="-1"/>
          <w:lang w:val="fr-CM"/>
        </w:rPr>
        <w:t>i</w:t>
      </w:r>
      <w:r w:rsidRPr="001562C5">
        <w:rPr>
          <w:rFonts w:ascii="Arial Narrow" w:eastAsia="Arial" w:hAnsi="Arial Narrow" w:cs="Arial"/>
          <w:lang w:val="fr-CM"/>
        </w:rPr>
        <w:t>cle</w:t>
      </w:r>
      <w:r w:rsidRPr="001562C5">
        <w:rPr>
          <w:rFonts w:ascii="Arial Narrow" w:eastAsia="Arial" w:hAnsi="Arial Narrow" w:cs="Arial"/>
          <w:spacing w:val="1"/>
          <w:lang w:val="fr-CM"/>
        </w:rPr>
        <w:t xml:space="preserve"> 32</w:t>
      </w:r>
      <w:r w:rsidRPr="001562C5">
        <w:rPr>
          <w:rFonts w:ascii="Arial Narrow" w:eastAsia="Arial" w:hAnsi="Arial Narrow" w:cs="Arial"/>
          <w:lang w:val="fr-CM"/>
        </w:rPr>
        <w:t xml:space="preserve">.  </w:t>
      </w:r>
      <w:r w:rsidRPr="001562C5">
        <w:rPr>
          <w:rFonts w:ascii="Arial Narrow" w:eastAsia="Arial" w:hAnsi="Arial Narrow" w:cs="Arial"/>
          <w:spacing w:val="32"/>
          <w:lang w:val="fr-CM"/>
        </w:rPr>
        <w:t xml:space="preserve"> </w:t>
      </w:r>
      <w:r w:rsidRPr="001562C5">
        <w:rPr>
          <w:rFonts w:ascii="Arial Narrow" w:eastAsia="Arial" w:hAnsi="Arial Narrow" w:cs="Arial"/>
          <w:lang w:val="fr-CM"/>
        </w:rPr>
        <w:t>Ev</w:t>
      </w:r>
      <w:r w:rsidRPr="001562C5">
        <w:rPr>
          <w:rFonts w:ascii="Arial Narrow" w:eastAsia="Arial" w:hAnsi="Arial Narrow" w:cs="Arial"/>
          <w:spacing w:val="1"/>
          <w:lang w:val="fr-CM"/>
        </w:rPr>
        <w:t>a</w:t>
      </w:r>
      <w:r w:rsidRPr="001562C5">
        <w:rPr>
          <w:rFonts w:ascii="Arial Narrow" w:eastAsia="Arial" w:hAnsi="Arial Narrow" w:cs="Arial"/>
          <w:lang w:val="fr-CM"/>
        </w:rPr>
        <w:t>lu</w:t>
      </w:r>
      <w:r w:rsidRPr="001562C5">
        <w:rPr>
          <w:rFonts w:ascii="Arial Narrow" w:eastAsia="Arial" w:hAnsi="Arial Narrow" w:cs="Arial"/>
          <w:spacing w:val="1"/>
          <w:lang w:val="fr-CM"/>
        </w:rPr>
        <w:t>a</w:t>
      </w:r>
      <w:r w:rsidRPr="001562C5">
        <w:rPr>
          <w:rFonts w:ascii="Arial Narrow" w:eastAsia="Arial" w:hAnsi="Arial Narrow" w:cs="Arial"/>
          <w:lang w:val="fr-CM"/>
        </w:rPr>
        <w:t>t</w:t>
      </w:r>
      <w:r w:rsidRPr="001562C5">
        <w:rPr>
          <w:rFonts w:ascii="Arial Narrow" w:eastAsia="Arial" w:hAnsi="Arial Narrow" w:cs="Arial"/>
          <w:spacing w:val="-2"/>
          <w:lang w:val="fr-CM"/>
        </w:rPr>
        <w:t>i</w:t>
      </w:r>
      <w:r w:rsidRPr="001562C5">
        <w:rPr>
          <w:rFonts w:ascii="Arial Narrow" w:eastAsia="Arial" w:hAnsi="Arial Narrow" w:cs="Arial"/>
          <w:spacing w:val="1"/>
          <w:lang w:val="fr-CM"/>
        </w:rPr>
        <w:t>o</w:t>
      </w:r>
      <w:r w:rsidRPr="001562C5">
        <w:rPr>
          <w:rFonts w:ascii="Arial Narrow" w:eastAsia="Arial" w:hAnsi="Arial Narrow" w:cs="Arial"/>
          <w:lang w:val="fr-CM"/>
        </w:rPr>
        <w:t>n</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e</w:t>
      </w:r>
      <w:r w:rsidRPr="001562C5">
        <w:rPr>
          <w:rFonts w:ascii="Arial Narrow" w:eastAsia="Arial" w:hAnsi="Arial Narrow" w:cs="Arial"/>
          <w:lang w:val="fr-CM"/>
        </w:rPr>
        <w:t>t</w:t>
      </w:r>
      <w:r w:rsidRPr="001562C5">
        <w:rPr>
          <w:rFonts w:ascii="Arial Narrow" w:eastAsia="Arial" w:hAnsi="Arial Narrow" w:cs="Arial"/>
          <w:spacing w:val="1"/>
          <w:lang w:val="fr-CM"/>
        </w:rPr>
        <w:t xml:space="preserve"> </w:t>
      </w:r>
      <w:r w:rsidRPr="001562C5">
        <w:rPr>
          <w:rFonts w:ascii="Arial Narrow" w:eastAsia="Arial" w:hAnsi="Arial Narrow" w:cs="Arial"/>
          <w:lang w:val="fr-CM"/>
        </w:rPr>
        <w:t>c</w:t>
      </w:r>
      <w:r w:rsidRPr="001562C5">
        <w:rPr>
          <w:rFonts w:ascii="Arial Narrow" w:eastAsia="Arial" w:hAnsi="Arial Narrow" w:cs="Arial"/>
          <w:spacing w:val="-1"/>
          <w:lang w:val="fr-CM"/>
        </w:rPr>
        <w:t>o</w:t>
      </w:r>
      <w:r w:rsidRPr="001562C5">
        <w:rPr>
          <w:rFonts w:ascii="Arial Narrow" w:eastAsia="Arial" w:hAnsi="Arial Narrow" w:cs="Arial"/>
          <w:spacing w:val="1"/>
          <w:lang w:val="fr-CM"/>
        </w:rPr>
        <w:t>m</w:t>
      </w:r>
      <w:r w:rsidRPr="001562C5">
        <w:rPr>
          <w:rFonts w:ascii="Arial Narrow" w:eastAsia="Arial" w:hAnsi="Arial Narrow" w:cs="Arial"/>
          <w:spacing w:val="-1"/>
          <w:lang w:val="fr-CM"/>
        </w:rPr>
        <w:t>p</w:t>
      </w:r>
      <w:r w:rsidRPr="001562C5">
        <w:rPr>
          <w:rFonts w:ascii="Arial Narrow" w:eastAsia="Arial" w:hAnsi="Arial Narrow" w:cs="Arial"/>
          <w:spacing w:val="1"/>
          <w:lang w:val="fr-CM"/>
        </w:rPr>
        <w:t>a</w:t>
      </w:r>
      <w:r w:rsidRPr="001562C5">
        <w:rPr>
          <w:rFonts w:ascii="Arial Narrow" w:eastAsia="Arial" w:hAnsi="Arial Narrow" w:cs="Arial"/>
          <w:lang w:val="fr-CM"/>
        </w:rPr>
        <w:t>ra</w:t>
      </w:r>
      <w:r w:rsidRPr="001562C5">
        <w:rPr>
          <w:rFonts w:ascii="Arial Narrow" w:eastAsia="Arial" w:hAnsi="Arial Narrow" w:cs="Arial"/>
          <w:spacing w:val="-3"/>
          <w:lang w:val="fr-CM"/>
        </w:rPr>
        <w:t>i</w:t>
      </w:r>
      <w:r w:rsidRPr="001562C5">
        <w:rPr>
          <w:rFonts w:ascii="Arial Narrow" w:eastAsia="Arial" w:hAnsi="Arial Narrow" w:cs="Arial"/>
          <w:lang w:val="fr-CM"/>
        </w:rPr>
        <w:t>s</w:t>
      </w:r>
      <w:r w:rsidRPr="001562C5">
        <w:rPr>
          <w:rFonts w:ascii="Arial Narrow" w:eastAsia="Arial" w:hAnsi="Arial Narrow" w:cs="Arial"/>
          <w:spacing w:val="1"/>
          <w:lang w:val="fr-CM"/>
        </w:rPr>
        <w:t>o</w:t>
      </w:r>
      <w:r w:rsidRPr="001562C5">
        <w:rPr>
          <w:rFonts w:ascii="Arial Narrow" w:eastAsia="Arial" w:hAnsi="Arial Narrow" w:cs="Arial"/>
          <w:lang w:val="fr-CM"/>
        </w:rPr>
        <w:t>n</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d</w:t>
      </w:r>
      <w:r w:rsidRPr="001562C5">
        <w:rPr>
          <w:rFonts w:ascii="Arial Narrow" w:eastAsia="Arial" w:hAnsi="Arial Narrow" w:cs="Arial"/>
          <w:spacing w:val="1"/>
          <w:lang w:val="fr-CM"/>
        </w:rPr>
        <w:t>e</w:t>
      </w:r>
      <w:r w:rsidRPr="001562C5">
        <w:rPr>
          <w:rFonts w:ascii="Arial Narrow" w:eastAsia="Arial" w:hAnsi="Arial Narrow" w:cs="Arial"/>
          <w:lang w:val="fr-CM"/>
        </w:rPr>
        <w:t xml:space="preserve">s </w:t>
      </w:r>
      <w:r w:rsidRPr="001562C5">
        <w:rPr>
          <w:rFonts w:ascii="Arial Narrow" w:eastAsia="Arial" w:hAnsi="Arial Narrow" w:cs="Arial"/>
          <w:spacing w:val="-1"/>
          <w:lang w:val="fr-CM"/>
        </w:rPr>
        <w:t>o</w:t>
      </w:r>
      <w:r w:rsidRPr="001562C5">
        <w:rPr>
          <w:rFonts w:ascii="Arial Narrow" w:eastAsia="Arial" w:hAnsi="Arial Narrow" w:cs="Arial"/>
          <w:lang w:val="fr-CM"/>
        </w:rPr>
        <w:t>f</w:t>
      </w:r>
      <w:r w:rsidRPr="001562C5">
        <w:rPr>
          <w:rFonts w:ascii="Arial Narrow" w:eastAsia="Arial" w:hAnsi="Arial Narrow" w:cs="Arial"/>
          <w:spacing w:val="1"/>
          <w:lang w:val="fr-CM"/>
        </w:rPr>
        <w:t>f</w:t>
      </w:r>
      <w:r w:rsidRPr="001562C5">
        <w:rPr>
          <w:rFonts w:ascii="Arial Narrow" w:eastAsia="Arial" w:hAnsi="Arial Narrow" w:cs="Arial"/>
          <w:lang w:val="fr-CM"/>
        </w:rPr>
        <w:t>res</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a</w:t>
      </w:r>
      <w:r w:rsidRPr="001562C5">
        <w:rPr>
          <w:rFonts w:ascii="Arial Narrow" w:eastAsia="Arial" w:hAnsi="Arial Narrow" w:cs="Arial"/>
          <w:lang w:val="fr-CM"/>
        </w:rPr>
        <w:t>u</w:t>
      </w:r>
      <w:r w:rsidRPr="001562C5">
        <w:rPr>
          <w:rFonts w:ascii="Arial Narrow" w:eastAsia="Arial" w:hAnsi="Arial Narrow" w:cs="Arial"/>
          <w:spacing w:val="1"/>
          <w:lang w:val="fr-CM"/>
        </w:rPr>
        <w:t xml:space="preserve"> p</w:t>
      </w:r>
      <w:r w:rsidRPr="001562C5">
        <w:rPr>
          <w:rFonts w:ascii="Arial Narrow" w:eastAsia="Arial" w:hAnsi="Arial Narrow" w:cs="Arial"/>
          <w:spacing w:val="-3"/>
          <w:lang w:val="fr-CM"/>
        </w:rPr>
        <w:t>l</w:t>
      </w:r>
      <w:r w:rsidRPr="001562C5">
        <w:rPr>
          <w:rFonts w:ascii="Arial Narrow" w:eastAsia="Arial" w:hAnsi="Arial Narrow" w:cs="Arial"/>
          <w:spacing w:val="1"/>
          <w:lang w:val="fr-CM"/>
        </w:rPr>
        <w:t>a</w:t>
      </w:r>
      <w:r w:rsidRPr="001562C5">
        <w:rPr>
          <w:rFonts w:ascii="Arial Narrow" w:eastAsia="Arial" w:hAnsi="Arial Narrow" w:cs="Arial"/>
          <w:lang w:val="fr-CM"/>
        </w:rPr>
        <w:t>n</w:t>
      </w:r>
      <w:r w:rsidRPr="001562C5">
        <w:rPr>
          <w:rFonts w:ascii="Arial Narrow" w:eastAsia="Arial" w:hAnsi="Arial Narrow" w:cs="Arial"/>
          <w:spacing w:val="-1"/>
          <w:lang w:val="fr-CM"/>
        </w:rPr>
        <w:t xml:space="preserve"> </w:t>
      </w:r>
      <w:r w:rsidRPr="001562C5">
        <w:rPr>
          <w:rFonts w:ascii="Arial Narrow" w:eastAsia="Arial" w:hAnsi="Arial Narrow" w:cs="Arial"/>
          <w:lang w:val="fr-CM"/>
        </w:rPr>
        <w:t>fi</w:t>
      </w:r>
      <w:r w:rsidRPr="001562C5">
        <w:rPr>
          <w:rFonts w:ascii="Arial Narrow" w:eastAsia="Arial" w:hAnsi="Arial Narrow" w:cs="Arial"/>
          <w:spacing w:val="1"/>
          <w:lang w:val="fr-CM"/>
        </w:rPr>
        <w:t>nan</w:t>
      </w:r>
      <w:r w:rsidRPr="001562C5">
        <w:rPr>
          <w:rFonts w:ascii="Arial Narrow" w:eastAsia="Arial" w:hAnsi="Arial Narrow" w:cs="Arial"/>
          <w:lang w:val="fr-CM"/>
        </w:rPr>
        <w:t>cier</w:t>
      </w:r>
      <w:r w:rsidRPr="001562C5">
        <w:rPr>
          <w:rFonts w:ascii="Arial Narrow" w:eastAsia="Arial" w:hAnsi="Arial Narrow" w:cs="Arial"/>
          <w:spacing w:val="-46"/>
          <w:lang w:val="fr-CM"/>
        </w:rPr>
        <w:t xml:space="preserve"> </w:t>
      </w:r>
      <w:r w:rsidRPr="001562C5">
        <w:rPr>
          <w:rFonts w:ascii="Arial Narrow" w:eastAsia="Arial" w:hAnsi="Arial Narrow" w:cs="Arial"/>
          <w:lang w:val="fr-CM"/>
        </w:rPr>
        <w:t>.............................</w:t>
      </w:r>
      <w:r w:rsidRPr="001562C5">
        <w:rPr>
          <w:rFonts w:ascii="Arial Narrow" w:eastAsia="Arial" w:hAnsi="Arial Narrow" w:cs="Arial"/>
          <w:spacing w:val="5"/>
          <w:lang w:val="fr-CM"/>
        </w:rPr>
        <w:t>.</w:t>
      </w:r>
      <w:r w:rsidRPr="001562C5">
        <w:rPr>
          <w:rFonts w:ascii="Arial Narrow" w:eastAsia="Arial" w:hAnsi="Arial Narrow" w:cs="Arial"/>
          <w:spacing w:val="1"/>
          <w:lang w:val="fr-CM"/>
        </w:rPr>
        <w:t>50</w:t>
      </w:r>
    </w:p>
    <w:p w14:paraId="52A1D4AA" w14:textId="77777777" w:rsidR="000F473D" w:rsidRPr="001562C5" w:rsidRDefault="000F473D" w:rsidP="00C13055">
      <w:pPr>
        <w:spacing w:before="17" w:line="240" w:lineRule="exact"/>
        <w:ind w:left="1276" w:right="65"/>
        <w:rPr>
          <w:rFonts w:ascii="Arial Narrow" w:hAnsi="Arial Narrow"/>
          <w:lang w:val="fr-CM"/>
        </w:rPr>
      </w:pPr>
    </w:p>
    <w:p w14:paraId="25686DB4" w14:textId="77777777" w:rsidR="000F473D" w:rsidRPr="001562C5" w:rsidRDefault="000F473D" w:rsidP="00C13055">
      <w:pPr>
        <w:ind w:left="1276" w:right="65"/>
        <w:rPr>
          <w:rFonts w:ascii="Arial Narrow" w:eastAsia="Arial" w:hAnsi="Arial Narrow" w:cs="Arial"/>
          <w:lang w:val="fr-CM"/>
        </w:rPr>
      </w:pPr>
      <w:r w:rsidRPr="001562C5">
        <w:rPr>
          <w:rFonts w:ascii="Arial Narrow" w:eastAsia="Arial" w:hAnsi="Arial Narrow" w:cs="Arial"/>
          <w:lang w:val="fr-CM"/>
        </w:rPr>
        <w:t>Art</w:t>
      </w:r>
      <w:r w:rsidRPr="001562C5">
        <w:rPr>
          <w:rFonts w:ascii="Arial Narrow" w:eastAsia="Arial" w:hAnsi="Arial Narrow" w:cs="Arial"/>
          <w:spacing w:val="-1"/>
          <w:lang w:val="fr-CM"/>
        </w:rPr>
        <w:t>i</w:t>
      </w:r>
      <w:r w:rsidRPr="001562C5">
        <w:rPr>
          <w:rFonts w:ascii="Arial Narrow" w:eastAsia="Arial" w:hAnsi="Arial Narrow" w:cs="Arial"/>
          <w:lang w:val="fr-CM"/>
        </w:rPr>
        <w:t>cle</w:t>
      </w:r>
      <w:r w:rsidRPr="001562C5">
        <w:rPr>
          <w:rFonts w:ascii="Arial Narrow" w:eastAsia="Arial" w:hAnsi="Arial Narrow" w:cs="Arial"/>
          <w:spacing w:val="1"/>
          <w:lang w:val="fr-CM"/>
        </w:rPr>
        <w:t xml:space="preserve"> 33</w:t>
      </w:r>
      <w:r w:rsidRPr="001562C5">
        <w:rPr>
          <w:rFonts w:ascii="Arial Narrow" w:eastAsia="Arial" w:hAnsi="Arial Narrow" w:cs="Arial"/>
          <w:lang w:val="fr-CM"/>
        </w:rPr>
        <w:t xml:space="preserve">.  </w:t>
      </w:r>
      <w:r w:rsidRPr="001562C5">
        <w:rPr>
          <w:rFonts w:ascii="Arial Narrow" w:eastAsia="Arial" w:hAnsi="Arial Narrow" w:cs="Arial"/>
          <w:spacing w:val="32"/>
          <w:lang w:val="fr-CM"/>
        </w:rPr>
        <w:t xml:space="preserve"> </w:t>
      </w:r>
      <w:r w:rsidRPr="001562C5">
        <w:rPr>
          <w:rFonts w:ascii="Arial Narrow" w:eastAsia="Arial" w:hAnsi="Arial Narrow" w:cs="Arial"/>
          <w:lang w:val="fr-CM"/>
        </w:rPr>
        <w:t>Préf</w:t>
      </w:r>
      <w:r w:rsidRPr="001562C5">
        <w:rPr>
          <w:rFonts w:ascii="Arial Narrow" w:eastAsia="Arial" w:hAnsi="Arial Narrow" w:cs="Arial"/>
          <w:spacing w:val="1"/>
          <w:lang w:val="fr-CM"/>
        </w:rPr>
        <w:t>é</w:t>
      </w:r>
      <w:r w:rsidRPr="001562C5">
        <w:rPr>
          <w:rFonts w:ascii="Arial Narrow" w:eastAsia="Arial" w:hAnsi="Arial Narrow" w:cs="Arial"/>
          <w:lang w:val="fr-CM"/>
        </w:rPr>
        <w:t>re</w:t>
      </w:r>
      <w:r w:rsidRPr="001562C5">
        <w:rPr>
          <w:rFonts w:ascii="Arial Narrow" w:eastAsia="Arial" w:hAnsi="Arial Narrow" w:cs="Arial"/>
          <w:spacing w:val="1"/>
          <w:lang w:val="fr-CM"/>
        </w:rPr>
        <w:t>n</w:t>
      </w:r>
      <w:r w:rsidRPr="001562C5">
        <w:rPr>
          <w:rFonts w:ascii="Arial Narrow" w:eastAsia="Arial" w:hAnsi="Arial Narrow" w:cs="Arial"/>
          <w:spacing w:val="-2"/>
          <w:lang w:val="fr-CM"/>
        </w:rPr>
        <w:t>c</w:t>
      </w:r>
      <w:r w:rsidRPr="001562C5">
        <w:rPr>
          <w:rFonts w:ascii="Arial Narrow" w:eastAsia="Arial" w:hAnsi="Arial Narrow" w:cs="Arial"/>
          <w:lang w:val="fr-CM"/>
        </w:rPr>
        <w:t>e</w:t>
      </w:r>
      <w:r w:rsidRPr="001562C5">
        <w:rPr>
          <w:rFonts w:ascii="Arial Narrow" w:eastAsia="Arial" w:hAnsi="Arial Narrow" w:cs="Arial"/>
          <w:spacing w:val="1"/>
          <w:lang w:val="fr-CM"/>
        </w:rPr>
        <w:t xml:space="preserve"> a</w:t>
      </w:r>
      <w:r w:rsidRPr="001562C5">
        <w:rPr>
          <w:rFonts w:ascii="Arial Narrow" w:eastAsia="Arial" w:hAnsi="Arial Narrow" w:cs="Arial"/>
          <w:lang w:val="fr-CM"/>
        </w:rPr>
        <w:t>c</w:t>
      </w:r>
      <w:r w:rsidRPr="001562C5">
        <w:rPr>
          <w:rFonts w:ascii="Arial Narrow" w:eastAsia="Arial" w:hAnsi="Arial Narrow" w:cs="Arial"/>
          <w:spacing w:val="-2"/>
          <w:lang w:val="fr-CM"/>
        </w:rPr>
        <w:t>c</w:t>
      </w:r>
      <w:r w:rsidRPr="001562C5">
        <w:rPr>
          <w:rFonts w:ascii="Arial Narrow" w:eastAsia="Arial" w:hAnsi="Arial Narrow" w:cs="Arial"/>
          <w:spacing w:val="1"/>
          <w:lang w:val="fr-CM"/>
        </w:rPr>
        <w:t>o</w:t>
      </w:r>
      <w:r w:rsidRPr="001562C5">
        <w:rPr>
          <w:rFonts w:ascii="Arial Narrow" w:eastAsia="Arial" w:hAnsi="Arial Narrow" w:cs="Arial"/>
          <w:lang w:val="fr-CM"/>
        </w:rPr>
        <w:t>rd</w:t>
      </w:r>
      <w:r w:rsidRPr="001562C5">
        <w:rPr>
          <w:rFonts w:ascii="Arial Narrow" w:eastAsia="Arial" w:hAnsi="Arial Narrow" w:cs="Arial"/>
          <w:spacing w:val="-1"/>
          <w:lang w:val="fr-CM"/>
        </w:rPr>
        <w:t>é</w:t>
      </w:r>
      <w:r w:rsidRPr="001562C5">
        <w:rPr>
          <w:rFonts w:ascii="Arial Narrow" w:eastAsia="Arial" w:hAnsi="Arial Narrow" w:cs="Arial"/>
          <w:lang w:val="fr-CM"/>
        </w:rPr>
        <w:t>e</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a</w:t>
      </w:r>
      <w:r w:rsidRPr="001562C5">
        <w:rPr>
          <w:rFonts w:ascii="Arial Narrow" w:eastAsia="Arial" w:hAnsi="Arial Narrow" w:cs="Arial"/>
          <w:spacing w:val="1"/>
          <w:lang w:val="fr-CM"/>
        </w:rPr>
        <w:t>u</w:t>
      </w:r>
      <w:r w:rsidRPr="001562C5">
        <w:rPr>
          <w:rFonts w:ascii="Arial Narrow" w:eastAsia="Arial" w:hAnsi="Arial Narrow" w:cs="Arial"/>
          <w:lang w:val="fr-CM"/>
        </w:rPr>
        <w:t>x s</w:t>
      </w:r>
      <w:r w:rsidRPr="001562C5">
        <w:rPr>
          <w:rFonts w:ascii="Arial Narrow" w:eastAsia="Arial" w:hAnsi="Arial Narrow" w:cs="Arial"/>
          <w:spacing w:val="1"/>
          <w:lang w:val="fr-CM"/>
        </w:rPr>
        <w:t>o</w:t>
      </w:r>
      <w:r w:rsidRPr="001562C5">
        <w:rPr>
          <w:rFonts w:ascii="Arial Narrow" w:eastAsia="Arial" w:hAnsi="Arial Narrow" w:cs="Arial"/>
          <w:spacing w:val="-1"/>
          <w:lang w:val="fr-CM"/>
        </w:rPr>
        <w:t>u</w:t>
      </w:r>
      <w:r w:rsidRPr="001562C5">
        <w:rPr>
          <w:rFonts w:ascii="Arial Narrow" w:eastAsia="Arial" w:hAnsi="Arial Narrow" w:cs="Arial"/>
          <w:spacing w:val="1"/>
          <w:lang w:val="fr-CM"/>
        </w:rPr>
        <w:t>m</w:t>
      </w:r>
      <w:r w:rsidRPr="001562C5">
        <w:rPr>
          <w:rFonts w:ascii="Arial Narrow" w:eastAsia="Arial" w:hAnsi="Arial Narrow" w:cs="Arial"/>
          <w:lang w:val="fr-CM"/>
        </w:rPr>
        <w:t>iss</w:t>
      </w:r>
      <w:r w:rsidRPr="001562C5">
        <w:rPr>
          <w:rFonts w:ascii="Arial Narrow" w:eastAsia="Arial" w:hAnsi="Arial Narrow" w:cs="Arial"/>
          <w:spacing w:val="-1"/>
          <w:lang w:val="fr-CM"/>
        </w:rPr>
        <w:t>i</w:t>
      </w:r>
      <w:r w:rsidRPr="001562C5">
        <w:rPr>
          <w:rFonts w:ascii="Arial Narrow" w:eastAsia="Arial" w:hAnsi="Arial Narrow" w:cs="Arial"/>
          <w:spacing w:val="1"/>
          <w:lang w:val="fr-CM"/>
        </w:rPr>
        <w:t>o</w:t>
      </w:r>
      <w:r w:rsidRPr="001562C5">
        <w:rPr>
          <w:rFonts w:ascii="Arial Narrow" w:eastAsia="Arial" w:hAnsi="Arial Narrow" w:cs="Arial"/>
          <w:spacing w:val="-1"/>
          <w:lang w:val="fr-CM"/>
        </w:rPr>
        <w:t>n</w:t>
      </w:r>
      <w:r w:rsidRPr="001562C5">
        <w:rPr>
          <w:rFonts w:ascii="Arial Narrow" w:eastAsia="Arial" w:hAnsi="Arial Narrow" w:cs="Arial"/>
          <w:spacing w:val="1"/>
          <w:lang w:val="fr-CM"/>
        </w:rPr>
        <w:t>na</w:t>
      </w:r>
      <w:r w:rsidRPr="001562C5">
        <w:rPr>
          <w:rFonts w:ascii="Arial Narrow" w:eastAsia="Arial" w:hAnsi="Arial Narrow" w:cs="Arial"/>
          <w:lang w:val="fr-CM"/>
        </w:rPr>
        <w:t>i</w:t>
      </w:r>
      <w:r w:rsidRPr="001562C5">
        <w:rPr>
          <w:rFonts w:ascii="Arial Narrow" w:eastAsia="Arial" w:hAnsi="Arial Narrow" w:cs="Arial"/>
          <w:spacing w:val="-1"/>
          <w:lang w:val="fr-CM"/>
        </w:rPr>
        <w:t>r</w:t>
      </w:r>
      <w:r w:rsidRPr="001562C5">
        <w:rPr>
          <w:rFonts w:ascii="Arial Narrow" w:eastAsia="Arial" w:hAnsi="Arial Narrow" w:cs="Arial"/>
          <w:spacing w:val="1"/>
          <w:lang w:val="fr-CM"/>
        </w:rPr>
        <w:t>e</w:t>
      </w:r>
      <w:r w:rsidRPr="001562C5">
        <w:rPr>
          <w:rFonts w:ascii="Arial Narrow" w:eastAsia="Arial" w:hAnsi="Arial Narrow" w:cs="Arial"/>
          <w:lang w:val="fr-CM"/>
        </w:rPr>
        <w:t>s</w:t>
      </w:r>
      <w:r w:rsidRPr="001562C5">
        <w:rPr>
          <w:rFonts w:ascii="Arial Narrow" w:eastAsia="Arial" w:hAnsi="Arial Narrow" w:cs="Arial"/>
          <w:spacing w:val="-2"/>
          <w:lang w:val="fr-CM"/>
        </w:rPr>
        <w:t xml:space="preserve"> </w:t>
      </w:r>
      <w:r w:rsidRPr="001562C5">
        <w:rPr>
          <w:rFonts w:ascii="Arial Narrow" w:eastAsia="Arial" w:hAnsi="Arial Narrow" w:cs="Arial"/>
          <w:spacing w:val="-1"/>
          <w:lang w:val="fr-CM"/>
        </w:rPr>
        <w:t>n</w:t>
      </w:r>
      <w:r w:rsidRPr="001562C5">
        <w:rPr>
          <w:rFonts w:ascii="Arial Narrow" w:eastAsia="Arial" w:hAnsi="Arial Narrow" w:cs="Arial"/>
          <w:spacing w:val="1"/>
          <w:lang w:val="fr-CM"/>
        </w:rPr>
        <w:t>a</w:t>
      </w:r>
      <w:r w:rsidRPr="001562C5">
        <w:rPr>
          <w:rFonts w:ascii="Arial Narrow" w:eastAsia="Arial" w:hAnsi="Arial Narrow" w:cs="Arial"/>
          <w:lang w:val="fr-CM"/>
        </w:rPr>
        <w:t>ti</w:t>
      </w:r>
      <w:r w:rsidRPr="001562C5">
        <w:rPr>
          <w:rFonts w:ascii="Arial Narrow" w:eastAsia="Arial" w:hAnsi="Arial Narrow" w:cs="Arial"/>
          <w:spacing w:val="1"/>
          <w:lang w:val="fr-CM"/>
        </w:rPr>
        <w:t>o</w:t>
      </w:r>
      <w:r w:rsidRPr="001562C5">
        <w:rPr>
          <w:rFonts w:ascii="Arial Narrow" w:eastAsia="Arial" w:hAnsi="Arial Narrow" w:cs="Arial"/>
          <w:spacing w:val="-1"/>
          <w:lang w:val="fr-CM"/>
        </w:rPr>
        <w:t>n</w:t>
      </w:r>
      <w:r w:rsidRPr="001562C5">
        <w:rPr>
          <w:rFonts w:ascii="Arial Narrow" w:eastAsia="Arial" w:hAnsi="Arial Narrow" w:cs="Arial"/>
          <w:spacing w:val="1"/>
          <w:lang w:val="fr-CM"/>
        </w:rPr>
        <w:t>au</w:t>
      </w:r>
      <w:r w:rsidRPr="001562C5">
        <w:rPr>
          <w:rFonts w:ascii="Arial Narrow" w:eastAsia="Arial" w:hAnsi="Arial Narrow" w:cs="Arial"/>
          <w:lang w:val="fr-CM"/>
        </w:rPr>
        <w:t>x</w:t>
      </w:r>
      <w:r w:rsidRPr="001562C5">
        <w:rPr>
          <w:rFonts w:ascii="Arial Narrow" w:eastAsia="Arial" w:hAnsi="Arial Narrow" w:cs="Arial"/>
          <w:spacing w:val="-46"/>
          <w:lang w:val="fr-CM"/>
        </w:rPr>
        <w:t xml:space="preserve"> </w:t>
      </w:r>
      <w:r w:rsidRPr="001562C5">
        <w:rPr>
          <w:rFonts w:ascii="Arial Narrow" w:eastAsia="Arial" w:hAnsi="Arial Narrow" w:cs="Arial"/>
          <w:lang w:val="fr-CM"/>
        </w:rPr>
        <w:t>..............................</w:t>
      </w:r>
      <w:r w:rsidRPr="001562C5">
        <w:rPr>
          <w:rFonts w:ascii="Arial Narrow" w:eastAsia="Arial" w:hAnsi="Arial Narrow" w:cs="Arial"/>
          <w:spacing w:val="5"/>
          <w:lang w:val="fr-CM"/>
        </w:rPr>
        <w:t>.</w:t>
      </w:r>
      <w:r w:rsidRPr="001562C5">
        <w:rPr>
          <w:rFonts w:ascii="Arial Narrow" w:eastAsia="Arial" w:hAnsi="Arial Narrow" w:cs="Arial"/>
          <w:spacing w:val="1"/>
          <w:lang w:val="fr-CM"/>
        </w:rPr>
        <w:t>52</w:t>
      </w:r>
    </w:p>
    <w:p w14:paraId="3245541B" w14:textId="77777777" w:rsidR="000F473D" w:rsidRPr="001562C5" w:rsidRDefault="000F473D" w:rsidP="00C13055">
      <w:pPr>
        <w:spacing w:before="18" w:line="240" w:lineRule="exact"/>
        <w:ind w:left="1276" w:right="65"/>
        <w:rPr>
          <w:rFonts w:ascii="Arial Narrow" w:hAnsi="Arial Narrow"/>
          <w:lang w:val="fr-CM"/>
        </w:rPr>
      </w:pPr>
    </w:p>
    <w:p w14:paraId="28B84EC0" w14:textId="6D21DA3D" w:rsidR="000F473D" w:rsidRPr="001562C5" w:rsidRDefault="000F473D" w:rsidP="00C13055">
      <w:pPr>
        <w:ind w:left="1276" w:right="65"/>
        <w:rPr>
          <w:rFonts w:ascii="Arial Narrow" w:hAnsi="Arial Narrow"/>
          <w:lang w:val="fr-CM"/>
        </w:rPr>
      </w:pPr>
      <w:r w:rsidRPr="001562C5">
        <w:rPr>
          <w:rFonts w:ascii="Arial Narrow" w:hAnsi="Arial Narrow"/>
          <w:spacing w:val="-1"/>
          <w:lang w:val="fr-CM"/>
        </w:rPr>
        <w:t>F</w:t>
      </w:r>
      <w:r w:rsidR="001562C5">
        <w:rPr>
          <w:rFonts w:ascii="Arial Narrow" w:hAnsi="Arial Narrow"/>
          <w:lang w:val="fr-CM"/>
        </w:rPr>
        <w:t xml:space="preserve">.         </w:t>
      </w:r>
      <w:r w:rsidRPr="001562C5">
        <w:rPr>
          <w:rFonts w:ascii="Arial Narrow" w:hAnsi="Arial Narrow"/>
          <w:lang w:val="fr-CM"/>
        </w:rPr>
        <w:t>Attribution</w:t>
      </w:r>
      <w:r w:rsidRPr="001562C5">
        <w:rPr>
          <w:rFonts w:ascii="Arial Narrow" w:hAnsi="Arial Narrow"/>
          <w:spacing w:val="-39"/>
          <w:lang w:val="fr-CM"/>
        </w:rPr>
        <w:t xml:space="preserve"> </w:t>
      </w:r>
      <w:r w:rsidRPr="001562C5">
        <w:rPr>
          <w:rFonts w:ascii="Arial Narrow" w:hAnsi="Arial Narrow"/>
          <w:lang w:val="fr-CM"/>
        </w:rPr>
        <w:t>...............................................................................................</w:t>
      </w:r>
      <w:r w:rsidRPr="001562C5">
        <w:rPr>
          <w:rFonts w:ascii="Arial Narrow" w:hAnsi="Arial Narrow"/>
          <w:spacing w:val="1"/>
          <w:lang w:val="fr-CM"/>
        </w:rPr>
        <w:t>.</w:t>
      </w:r>
      <w:r w:rsidRPr="001562C5">
        <w:rPr>
          <w:rFonts w:ascii="Arial Narrow" w:hAnsi="Arial Narrow"/>
          <w:lang w:val="fr-CM"/>
        </w:rPr>
        <w:t>...............</w:t>
      </w:r>
      <w:r w:rsidRPr="001562C5">
        <w:rPr>
          <w:rFonts w:ascii="Arial Narrow" w:hAnsi="Arial Narrow"/>
          <w:spacing w:val="14"/>
          <w:lang w:val="fr-CM"/>
        </w:rPr>
        <w:t>.</w:t>
      </w:r>
      <w:r w:rsidRPr="001562C5">
        <w:rPr>
          <w:rFonts w:ascii="Arial Narrow" w:hAnsi="Arial Narrow"/>
          <w:lang w:val="fr-CM"/>
        </w:rPr>
        <w:t>52</w:t>
      </w:r>
    </w:p>
    <w:p w14:paraId="41B1E568" w14:textId="77777777" w:rsidR="000F473D" w:rsidRPr="001562C5" w:rsidRDefault="000F473D" w:rsidP="00C13055">
      <w:pPr>
        <w:spacing w:before="19" w:line="220" w:lineRule="exact"/>
        <w:ind w:left="1276" w:right="65"/>
        <w:rPr>
          <w:rFonts w:ascii="Arial Narrow" w:hAnsi="Arial Narrow"/>
          <w:sz w:val="22"/>
          <w:szCs w:val="22"/>
          <w:lang w:val="fr-CM"/>
        </w:rPr>
      </w:pPr>
    </w:p>
    <w:p w14:paraId="60BA8F76" w14:textId="77777777" w:rsidR="000F473D" w:rsidRPr="001562C5" w:rsidRDefault="000F473D" w:rsidP="00C13055">
      <w:pPr>
        <w:ind w:left="1276" w:right="65"/>
        <w:rPr>
          <w:rFonts w:ascii="Arial Narrow" w:eastAsia="Arial" w:hAnsi="Arial Narrow" w:cs="Arial"/>
          <w:lang w:val="fr-CM"/>
        </w:rPr>
      </w:pPr>
      <w:r w:rsidRPr="001562C5">
        <w:rPr>
          <w:rFonts w:ascii="Arial Narrow" w:eastAsia="Arial" w:hAnsi="Arial Narrow" w:cs="Arial"/>
          <w:lang w:val="fr-CM"/>
        </w:rPr>
        <w:t>Art</w:t>
      </w:r>
      <w:r w:rsidRPr="001562C5">
        <w:rPr>
          <w:rFonts w:ascii="Arial Narrow" w:eastAsia="Arial" w:hAnsi="Arial Narrow" w:cs="Arial"/>
          <w:spacing w:val="-1"/>
          <w:lang w:val="fr-CM"/>
        </w:rPr>
        <w:t>i</w:t>
      </w:r>
      <w:r w:rsidRPr="001562C5">
        <w:rPr>
          <w:rFonts w:ascii="Arial Narrow" w:eastAsia="Arial" w:hAnsi="Arial Narrow" w:cs="Arial"/>
          <w:lang w:val="fr-CM"/>
        </w:rPr>
        <w:t>cle</w:t>
      </w:r>
      <w:r w:rsidRPr="001562C5">
        <w:rPr>
          <w:rFonts w:ascii="Arial Narrow" w:eastAsia="Arial" w:hAnsi="Arial Narrow" w:cs="Arial"/>
          <w:spacing w:val="1"/>
          <w:lang w:val="fr-CM"/>
        </w:rPr>
        <w:t xml:space="preserve"> 34</w:t>
      </w:r>
      <w:r w:rsidRPr="001562C5">
        <w:rPr>
          <w:rFonts w:ascii="Arial Narrow" w:eastAsia="Arial" w:hAnsi="Arial Narrow" w:cs="Arial"/>
          <w:lang w:val="fr-CM"/>
        </w:rPr>
        <w:t xml:space="preserve">.  </w:t>
      </w:r>
      <w:r w:rsidRPr="001562C5">
        <w:rPr>
          <w:rFonts w:ascii="Arial Narrow" w:eastAsia="Arial" w:hAnsi="Arial Narrow" w:cs="Arial"/>
          <w:spacing w:val="32"/>
          <w:lang w:val="fr-CM"/>
        </w:rPr>
        <w:t xml:space="preserve"> </w:t>
      </w:r>
      <w:r w:rsidRPr="001562C5">
        <w:rPr>
          <w:rFonts w:ascii="Arial Narrow" w:eastAsia="Arial" w:hAnsi="Arial Narrow" w:cs="Arial"/>
          <w:lang w:val="fr-CM"/>
        </w:rPr>
        <w:t>At</w:t>
      </w:r>
      <w:r w:rsidRPr="001562C5">
        <w:rPr>
          <w:rFonts w:ascii="Arial Narrow" w:eastAsia="Arial" w:hAnsi="Arial Narrow" w:cs="Arial"/>
          <w:spacing w:val="1"/>
          <w:lang w:val="fr-CM"/>
        </w:rPr>
        <w:t>t</w:t>
      </w:r>
      <w:r w:rsidRPr="001562C5">
        <w:rPr>
          <w:rFonts w:ascii="Arial Narrow" w:eastAsia="Arial" w:hAnsi="Arial Narrow" w:cs="Arial"/>
          <w:lang w:val="fr-CM"/>
        </w:rPr>
        <w:t>r</w:t>
      </w:r>
      <w:r w:rsidRPr="001562C5">
        <w:rPr>
          <w:rFonts w:ascii="Arial Narrow" w:eastAsia="Arial" w:hAnsi="Arial Narrow" w:cs="Arial"/>
          <w:spacing w:val="-1"/>
          <w:lang w:val="fr-CM"/>
        </w:rPr>
        <w:t>i</w:t>
      </w:r>
      <w:r w:rsidRPr="001562C5">
        <w:rPr>
          <w:rFonts w:ascii="Arial Narrow" w:eastAsia="Arial" w:hAnsi="Arial Narrow" w:cs="Arial"/>
          <w:spacing w:val="1"/>
          <w:lang w:val="fr-CM"/>
        </w:rPr>
        <w:t>bu</w:t>
      </w:r>
      <w:r w:rsidRPr="001562C5">
        <w:rPr>
          <w:rFonts w:ascii="Arial Narrow" w:eastAsia="Arial" w:hAnsi="Arial Narrow" w:cs="Arial"/>
          <w:lang w:val="fr-CM"/>
        </w:rPr>
        <w:t>ti</w:t>
      </w:r>
      <w:r w:rsidRPr="001562C5">
        <w:rPr>
          <w:rFonts w:ascii="Arial Narrow" w:eastAsia="Arial" w:hAnsi="Arial Narrow" w:cs="Arial"/>
          <w:spacing w:val="-1"/>
          <w:lang w:val="fr-CM"/>
        </w:rPr>
        <w:t>o</w:t>
      </w:r>
      <w:r w:rsidRPr="001562C5">
        <w:rPr>
          <w:rFonts w:ascii="Arial Narrow" w:eastAsia="Arial" w:hAnsi="Arial Narrow" w:cs="Arial"/>
          <w:spacing w:val="10"/>
          <w:lang w:val="fr-CM"/>
        </w:rPr>
        <w:t>n</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5"/>
          <w:lang w:val="fr-CM"/>
        </w:rPr>
        <w:t>.</w:t>
      </w:r>
      <w:r w:rsidRPr="001562C5">
        <w:rPr>
          <w:rFonts w:ascii="Arial Narrow" w:eastAsia="Arial" w:hAnsi="Arial Narrow" w:cs="Arial"/>
          <w:spacing w:val="1"/>
          <w:lang w:val="fr-CM"/>
        </w:rPr>
        <w:t>52</w:t>
      </w:r>
    </w:p>
    <w:p w14:paraId="701E830C" w14:textId="77777777" w:rsidR="000F473D" w:rsidRPr="001562C5" w:rsidRDefault="000F473D" w:rsidP="00C13055">
      <w:pPr>
        <w:spacing w:before="19" w:line="240" w:lineRule="exact"/>
        <w:ind w:left="1276" w:right="65"/>
        <w:rPr>
          <w:rFonts w:ascii="Arial Narrow" w:hAnsi="Arial Narrow"/>
          <w:lang w:val="fr-CM"/>
        </w:rPr>
      </w:pPr>
    </w:p>
    <w:p w14:paraId="5D9653C0" w14:textId="77777777" w:rsidR="000F473D" w:rsidRPr="001562C5" w:rsidRDefault="000F473D" w:rsidP="00C13055">
      <w:pPr>
        <w:ind w:left="1276" w:right="65"/>
        <w:rPr>
          <w:rFonts w:ascii="Arial Narrow" w:eastAsia="Arial" w:hAnsi="Arial Narrow" w:cs="Arial"/>
          <w:lang w:val="fr-CM"/>
        </w:rPr>
      </w:pPr>
      <w:r w:rsidRPr="001562C5">
        <w:rPr>
          <w:rFonts w:ascii="Arial Narrow" w:eastAsia="Arial" w:hAnsi="Arial Narrow" w:cs="Arial"/>
          <w:lang w:val="fr-CM"/>
        </w:rPr>
        <w:t>Art</w:t>
      </w:r>
      <w:r w:rsidRPr="001562C5">
        <w:rPr>
          <w:rFonts w:ascii="Arial Narrow" w:eastAsia="Arial" w:hAnsi="Arial Narrow" w:cs="Arial"/>
          <w:spacing w:val="-1"/>
          <w:lang w:val="fr-CM"/>
        </w:rPr>
        <w:t>i</w:t>
      </w:r>
      <w:r w:rsidRPr="001562C5">
        <w:rPr>
          <w:rFonts w:ascii="Arial Narrow" w:eastAsia="Arial" w:hAnsi="Arial Narrow" w:cs="Arial"/>
          <w:lang w:val="fr-CM"/>
        </w:rPr>
        <w:t>cle</w:t>
      </w:r>
      <w:r w:rsidRPr="001562C5">
        <w:rPr>
          <w:rFonts w:ascii="Arial Narrow" w:eastAsia="Arial" w:hAnsi="Arial Narrow" w:cs="Arial"/>
          <w:spacing w:val="1"/>
          <w:lang w:val="fr-CM"/>
        </w:rPr>
        <w:t xml:space="preserve"> 35</w:t>
      </w:r>
      <w:r w:rsidRPr="001562C5">
        <w:rPr>
          <w:rFonts w:ascii="Arial Narrow" w:eastAsia="Arial" w:hAnsi="Arial Narrow" w:cs="Arial"/>
          <w:lang w:val="fr-CM"/>
        </w:rPr>
        <w:t xml:space="preserve">.  </w:t>
      </w:r>
      <w:r w:rsidRPr="001562C5">
        <w:rPr>
          <w:rFonts w:ascii="Arial Narrow" w:eastAsia="Arial" w:hAnsi="Arial Narrow" w:cs="Arial"/>
          <w:spacing w:val="32"/>
          <w:lang w:val="fr-CM"/>
        </w:rPr>
        <w:t xml:space="preserve"> </w:t>
      </w:r>
      <w:r w:rsidRPr="001562C5">
        <w:rPr>
          <w:rFonts w:ascii="Arial Narrow" w:eastAsia="Arial" w:hAnsi="Arial Narrow" w:cs="Arial"/>
          <w:lang w:val="fr-CM"/>
        </w:rPr>
        <w:t>D</w:t>
      </w:r>
      <w:r w:rsidRPr="001562C5">
        <w:rPr>
          <w:rFonts w:ascii="Arial Narrow" w:eastAsia="Arial" w:hAnsi="Arial Narrow" w:cs="Arial"/>
          <w:spacing w:val="-1"/>
          <w:lang w:val="fr-CM"/>
        </w:rPr>
        <w:t>r</w:t>
      </w:r>
      <w:r w:rsidRPr="001562C5">
        <w:rPr>
          <w:rFonts w:ascii="Arial Narrow" w:eastAsia="Arial" w:hAnsi="Arial Narrow" w:cs="Arial"/>
          <w:spacing w:val="1"/>
          <w:lang w:val="fr-CM"/>
        </w:rPr>
        <w:t>o</w:t>
      </w:r>
      <w:r w:rsidRPr="001562C5">
        <w:rPr>
          <w:rFonts w:ascii="Arial Narrow" w:eastAsia="Arial" w:hAnsi="Arial Narrow" w:cs="Arial"/>
          <w:lang w:val="fr-CM"/>
        </w:rPr>
        <w:t xml:space="preserve">it </w:t>
      </w:r>
      <w:r w:rsidRPr="001562C5">
        <w:rPr>
          <w:rFonts w:ascii="Arial Narrow" w:eastAsia="Arial" w:hAnsi="Arial Narrow" w:cs="Arial"/>
          <w:spacing w:val="1"/>
          <w:lang w:val="fr-CM"/>
        </w:rPr>
        <w:t>d</w:t>
      </w:r>
      <w:r w:rsidRPr="001562C5">
        <w:rPr>
          <w:rFonts w:ascii="Arial Narrow" w:eastAsia="Arial" w:hAnsi="Arial Narrow" w:cs="Arial"/>
          <w:lang w:val="fr-CM"/>
        </w:rPr>
        <w:t>u</w:t>
      </w:r>
      <w:r w:rsidRPr="001562C5">
        <w:rPr>
          <w:rFonts w:ascii="Arial Narrow" w:eastAsia="Arial" w:hAnsi="Arial Narrow" w:cs="Arial"/>
          <w:spacing w:val="1"/>
          <w:lang w:val="fr-CM"/>
        </w:rPr>
        <w:t xml:space="preserve"> </w:t>
      </w:r>
      <w:r w:rsidRPr="001562C5">
        <w:rPr>
          <w:rFonts w:ascii="Arial Narrow" w:eastAsia="Arial" w:hAnsi="Arial Narrow" w:cs="Arial"/>
          <w:lang w:val="fr-CM"/>
        </w:rPr>
        <w:t>Ma</w:t>
      </w:r>
      <w:r w:rsidRPr="001562C5">
        <w:rPr>
          <w:rFonts w:ascii="Arial Narrow" w:eastAsia="Arial" w:hAnsi="Arial Narrow" w:cs="Arial"/>
          <w:spacing w:val="-2"/>
          <w:lang w:val="fr-CM"/>
        </w:rPr>
        <w:t>î</w:t>
      </w:r>
      <w:r w:rsidRPr="001562C5">
        <w:rPr>
          <w:rFonts w:ascii="Arial Narrow" w:eastAsia="Arial" w:hAnsi="Arial Narrow" w:cs="Arial"/>
          <w:lang w:val="fr-CM"/>
        </w:rPr>
        <w:t>tre</w:t>
      </w:r>
      <w:r w:rsidRPr="001562C5">
        <w:rPr>
          <w:rFonts w:ascii="Arial Narrow" w:eastAsia="Arial" w:hAnsi="Arial Narrow" w:cs="Arial"/>
          <w:spacing w:val="1"/>
          <w:lang w:val="fr-CM"/>
        </w:rPr>
        <w:t xml:space="preserve"> d</w:t>
      </w:r>
      <w:r w:rsidRPr="001562C5">
        <w:rPr>
          <w:rFonts w:ascii="Arial Narrow" w:eastAsia="Arial" w:hAnsi="Arial Narrow" w:cs="Arial"/>
          <w:lang w:val="fr-CM"/>
        </w:rPr>
        <w:t>’</w:t>
      </w:r>
      <w:r w:rsidRPr="001562C5">
        <w:rPr>
          <w:rFonts w:ascii="Arial Narrow" w:eastAsia="Arial" w:hAnsi="Arial Narrow" w:cs="Arial"/>
          <w:spacing w:val="-2"/>
          <w:lang w:val="fr-CM"/>
        </w:rPr>
        <w:t>O</w:t>
      </w:r>
      <w:r w:rsidRPr="001562C5">
        <w:rPr>
          <w:rFonts w:ascii="Arial Narrow" w:eastAsia="Arial" w:hAnsi="Arial Narrow" w:cs="Arial"/>
          <w:spacing w:val="1"/>
          <w:lang w:val="fr-CM"/>
        </w:rPr>
        <w:t>u</w:t>
      </w:r>
      <w:r w:rsidRPr="001562C5">
        <w:rPr>
          <w:rFonts w:ascii="Arial Narrow" w:eastAsia="Arial" w:hAnsi="Arial Narrow" w:cs="Arial"/>
          <w:lang w:val="fr-CM"/>
        </w:rPr>
        <w:t>vra</w:t>
      </w:r>
      <w:r w:rsidRPr="001562C5">
        <w:rPr>
          <w:rFonts w:ascii="Arial Narrow" w:eastAsia="Arial" w:hAnsi="Arial Narrow" w:cs="Arial"/>
          <w:spacing w:val="1"/>
          <w:lang w:val="fr-CM"/>
        </w:rPr>
        <w:t>g</w:t>
      </w:r>
      <w:r w:rsidRPr="001562C5">
        <w:rPr>
          <w:rFonts w:ascii="Arial Narrow" w:eastAsia="Arial" w:hAnsi="Arial Narrow" w:cs="Arial"/>
          <w:lang w:val="fr-CM"/>
        </w:rPr>
        <w:t>e</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o</w:t>
      </w:r>
      <w:r w:rsidRPr="001562C5">
        <w:rPr>
          <w:rFonts w:ascii="Arial Narrow" w:eastAsia="Arial" w:hAnsi="Arial Narrow" w:cs="Arial"/>
          <w:lang w:val="fr-CM"/>
        </w:rPr>
        <w:t>u</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d</w:t>
      </w:r>
      <w:r w:rsidRPr="001562C5">
        <w:rPr>
          <w:rFonts w:ascii="Arial Narrow" w:eastAsia="Arial" w:hAnsi="Arial Narrow" w:cs="Arial"/>
          <w:lang w:val="fr-CM"/>
        </w:rPr>
        <w:t>u</w:t>
      </w:r>
      <w:r w:rsidRPr="001562C5">
        <w:rPr>
          <w:rFonts w:ascii="Arial Narrow" w:eastAsia="Arial" w:hAnsi="Arial Narrow" w:cs="Arial"/>
          <w:spacing w:val="1"/>
          <w:lang w:val="fr-CM"/>
        </w:rPr>
        <w:t xml:space="preserve"> </w:t>
      </w:r>
      <w:r w:rsidRPr="001562C5">
        <w:rPr>
          <w:rFonts w:ascii="Arial Narrow" w:eastAsia="Arial" w:hAnsi="Arial Narrow" w:cs="Arial"/>
          <w:lang w:val="fr-CM"/>
        </w:rPr>
        <w:t>M</w:t>
      </w:r>
      <w:r w:rsidRPr="001562C5">
        <w:rPr>
          <w:rFonts w:ascii="Arial Narrow" w:eastAsia="Arial" w:hAnsi="Arial Narrow" w:cs="Arial"/>
          <w:spacing w:val="-2"/>
          <w:lang w:val="fr-CM"/>
        </w:rPr>
        <w:t>a</w:t>
      </w:r>
      <w:r w:rsidRPr="001562C5">
        <w:rPr>
          <w:rFonts w:ascii="Arial Narrow" w:eastAsia="Arial" w:hAnsi="Arial Narrow" w:cs="Arial"/>
          <w:lang w:val="fr-CM"/>
        </w:rPr>
        <w:t>î</w:t>
      </w:r>
      <w:r w:rsidRPr="001562C5">
        <w:rPr>
          <w:rFonts w:ascii="Arial Narrow" w:eastAsia="Arial" w:hAnsi="Arial Narrow" w:cs="Arial"/>
          <w:spacing w:val="1"/>
          <w:lang w:val="fr-CM"/>
        </w:rPr>
        <w:t>t</w:t>
      </w:r>
      <w:r w:rsidRPr="001562C5">
        <w:rPr>
          <w:rFonts w:ascii="Arial Narrow" w:eastAsia="Arial" w:hAnsi="Arial Narrow" w:cs="Arial"/>
          <w:lang w:val="fr-CM"/>
        </w:rPr>
        <w:t xml:space="preserve">re </w:t>
      </w:r>
      <w:r w:rsidRPr="001562C5">
        <w:rPr>
          <w:rFonts w:ascii="Arial Narrow" w:eastAsia="Arial" w:hAnsi="Arial Narrow" w:cs="Arial"/>
          <w:spacing w:val="1"/>
          <w:lang w:val="fr-CM"/>
        </w:rPr>
        <w:t>d</w:t>
      </w:r>
      <w:r w:rsidRPr="001562C5">
        <w:rPr>
          <w:rFonts w:ascii="Arial Narrow" w:eastAsia="Arial" w:hAnsi="Arial Narrow" w:cs="Arial"/>
          <w:lang w:val="fr-CM"/>
        </w:rPr>
        <w:t>’</w:t>
      </w:r>
      <w:r w:rsidRPr="001562C5">
        <w:rPr>
          <w:rFonts w:ascii="Arial Narrow" w:eastAsia="Arial" w:hAnsi="Arial Narrow" w:cs="Arial"/>
          <w:spacing w:val="-2"/>
          <w:lang w:val="fr-CM"/>
        </w:rPr>
        <w:t>O</w:t>
      </w:r>
      <w:r w:rsidRPr="001562C5">
        <w:rPr>
          <w:rFonts w:ascii="Arial Narrow" w:eastAsia="Arial" w:hAnsi="Arial Narrow" w:cs="Arial"/>
          <w:spacing w:val="-1"/>
          <w:lang w:val="fr-CM"/>
        </w:rPr>
        <w:t>u</w:t>
      </w:r>
      <w:r w:rsidRPr="001562C5">
        <w:rPr>
          <w:rFonts w:ascii="Arial Narrow" w:eastAsia="Arial" w:hAnsi="Arial Narrow" w:cs="Arial"/>
          <w:lang w:val="fr-CM"/>
        </w:rPr>
        <w:t>vra</w:t>
      </w:r>
      <w:r w:rsidRPr="001562C5">
        <w:rPr>
          <w:rFonts w:ascii="Arial Narrow" w:eastAsia="Arial" w:hAnsi="Arial Narrow" w:cs="Arial"/>
          <w:spacing w:val="1"/>
          <w:lang w:val="fr-CM"/>
        </w:rPr>
        <w:t>g</w:t>
      </w:r>
      <w:r w:rsidRPr="001562C5">
        <w:rPr>
          <w:rFonts w:ascii="Arial Narrow" w:eastAsia="Arial" w:hAnsi="Arial Narrow" w:cs="Arial"/>
          <w:lang w:val="fr-CM"/>
        </w:rPr>
        <w:t>e</w:t>
      </w:r>
      <w:r w:rsidRPr="001562C5">
        <w:rPr>
          <w:rFonts w:ascii="Arial Narrow" w:eastAsia="Arial" w:hAnsi="Arial Narrow" w:cs="Arial"/>
          <w:spacing w:val="1"/>
          <w:lang w:val="fr-CM"/>
        </w:rPr>
        <w:t xml:space="preserve"> </w:t>
      </w:r>
      <w:r w:rsidRPr="001562C5">
        <w:rPr>
          <w:rFonts w:ascii="Arial Narrow" w:eastAsia="Arial" w:hAnsi="Arial Narrow" w:cs="Arial"/>
          <w:lang w:val="fr-CM"/>
        </w:rPr>
        <w:t>D</w:t>
      </w:r>
      <w:r w:rsidRPr="001562C5">
        <w:rPr>
          <w:rFonts w:ascii="Arial Narrow" w:eastAsia="Arial" w:hAnsi="Arial Narrow" w:cs="Arial"/>
          <w:spacing w:val="1"/>
          <w:lang w:val="fr-CM"/>
        </w:rPr>
        <w:t>é</w:t>
      </w:r>
      <w:r w:rsidRPr="001562C5">
        <w:rPr>
          <w:rFonts w:ascii="Arial Narrow" w:eastAsia="Arial" w:hAnsi="Arial Narrow" w:cs="Arial"/>
          <w:lang w:val="fr-CM"/>
        </w:rPr>
        <w:t>l</w:t>
      </w:r>
      <w:r w:rsidRPr="001562C5">
        <w:rPr>
          <w:rFonts w:ascii="Arial Narrow" w:eastAsia="Arial" w:hAnsi="Arial Narrow" w:cs="Arial"/>
          <w:spacing w:val="-2"/>
          <w:lang w:val="fr-CM"/>
        </w:rPr>
        <w:t>é</w:t>
      </w:r>
      <w:r w:rsidRPr="001562C5">
        <w:rPr>
          <w:rFonts w:ascii="Arial Narrow" w:eastAsia="Arial" w:hAnsi="Arial Narrow" w:cs="Arial"/>
          <w:spacing w:val="1"/>
          <w:lang w:val="fr-CM"/>
        </w:rPr>
        <w:t>g</w:t>
      </w:r>
      <w:r w:rsidRPr="001562C5">
        <w:rPr>
          <w:rFonts w:ascii="Arial Narrow" w:eastAsia="Arial" w:hAnsi="Arial Narrow" w:cs="Arial"/>
          <w:spacing w:val="-1"/>
          <w:lang w:val="fr-CM"/>
        </w:rPr>
        <w:t>u</w:t>
      </w:r>
      <w:r w:rsidRPr="001562C5">
        <w:rPr>
          <w:rFonts w:ascii="Arial Narrow" w:eastAsia="Arial" w:hAnsi="Arial Narrow" w:cs="Arial"/>
          <w:lang w:val="fr-CM"/>
        </w:rPr>
        <w:t>é</w:t>
      </w:r>
      <w:r w:rsidRPr="001562C5">
        <w:rPr>
          <w:rFonts w:ascii="Arial Narrow" w:eastAsia="Arial" w:hAnsi="Arial Narrow" w:cs="Arial"/>
          <w:spacing w:val="1"/>
          <w:lang w:val="fr-CM"/>
        </w:rPr>
        <w:t xml:space="preserve"> d</w:t>
      </w:r>
      <w:r w:rsidRPr="001562C5">
        <w:rPr>
          <w:rFonts w:ascii="Arial Narrow" w:eastAsia="Arial" w:hAnsi="Arial Narrow" w:cs="Arial"/>
          <w:lang w:val="fr-CM"/>
        </w:rPr>
        <w:t>e</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dé</w:t>
      </w:r>
      <w:r w:rsidRPr="001562C5">
        <w:rPr>
          <w:rFonts w:ascii="Arial Narrow" w:eastAsia="Arial" w:hAnsi="Arial Narrow" w:cs="Arial"/>
          <w:lang w:val="fr-CM"/>
        </w:rPr>
        <w:t>c</w:t>
      </w:r>
      <w:r w:rsidRPr="001562C5">
        <w:rPr>
          <w:rFonts w:ascii="Arial Narrow" w:eastAsia="Arial" w:hAnsi="Arial Narrow" w:cs="Arial"/>
          <w:spacing w:val="-3"/>
          <w:lang w:val="fr-CM"/>
        </w:rPr>
        <w:t>l</w:t>
      </w:r>
      <w:r w:rsidRPr="001562C5">
        <w:rPr>
          <w:rFonts w:ascii="Arial Narrow" w:eastAsia="Arial" w:hAnsi="Arial Narrow" w:cs="Arial"/>
          <w:spacing w:val="1"/>
          <w:lang w:val="fr-CM"/>
        </w:rPr>
        <w:t>a</w:t>
      </w:r>
      <w:r w:rsidRPr="001562C5">
        <w:rPr>
          <w:rFonts w:ascii="Arial Narrow" w:eastAsia="Arial" w:hAnsi="Arial Narrow" w:cs="Arial"/>
          <w:lang w:val="fr-CM"/>
        </w:rPr>
        <w:t xml:space="preserve">rer </w:t>
      </w:r>
      <w:r w:rsidRPr="001562C5">
        <w:rPr>
          <w:rFonts w:ascii="Arial Narrow" w:eastAsia="Arial" w:hAnsi="Arial Narrow" w:cs="Arial"/>
          <w:spacing w:val="1"/>
          <w:lang w:val="fr-CM"/>
        </w:rPr>
        <w:t>u</w:t>
      </w:r>
      <w:r w:rsidRPr="001562C5">
        <w:rPr>
          <w:rFonts w:ascii="Arial Narrow" w:eastAsia="Arial" w:hAnsi="Arial Narrow" w:cs="Arial"/>
          <w:lang w:val="fr-CM"/>
        </w:rPr>
        <w:t>n</w:t>
      </w:r>
    </w:p>
    <w:p w14:paraId="0CD0C203" w14:textId="6E9D7AB6" w:rsidR="000F473D" w:rsidRPr="001562C5" w:rsidRDefault="001562C5" w:rsidP="00C13055">
      <w:pPr>
        <w:ind w:left="1276" w:right="65"/>
        <w:rPr>
          <w:rFonts w:ascii="Arial Narrow" w:eastAsia="Arial" w:hAnsi="Arial Narrow" w:cs="Arial"/>
          <w:lang w:val="fr-CM"/>
        </w:rPr>
      </w:pPr>
      <w:r>
        <w:rPr>
          <w:rFonts w:ascii="Arial Narrow" w:hAnsi="Arial Narrow"/>
          <w:sz w:val="13"/>
          <w:szCs w:val="13"/>
          <w:lang w:val="fr-CM"/>
        </w:rPr>
        <w:t xml:space="preserve">                       </w:t>
      </w:r>
      <w:r w:rsidR="000F473D" w:rsidRPr="001562C5">
        <w:rPr>
          <w:rFonts w:ascii="Arial Narrow" w:eastAsia="Arial" w:hAnsi="Arial Narrow" w:cs="Arial"/>
          <w:lang w:val="fr-CM"/>
        </w:rPr>
        <w:t>A</w:t>
      </w:r>
      <w:r w:rsidR="000F473D" w:rsidRPr="001562C5">
        <w:rPr>
          <w:rFonts w:ascii="Arial Narrow" w:eastAsia="Arial" w:hAnsi="Arial Narrow" w:cs="Arial"/>
          <w:spacing w:val="1"/>
          <w:lang w:val="fr-CM"/>
        </w:rPr>
        <w:t>ppe</w:t>
      </w:r>
      <w:r w:rsidR="000F473D" w:rsidRPr="001562C5">
        <w:rPr>
          <w:rFonts w:ascii="Arial Narrow" w:eastAsia="Arial" w:hAnsi="Arial Narrow" w:cs="Arial"/>
          <w:lang w:val="fr-CM"/>
        </w:rPr>
        <w:t>l</w:t>
      </w:r>
      <w:r w:rsidR="000F473D" w:rsidRPr="001562C5">
        <w:rPr>
          <w:rFonts w:ascii="Arial Narrow" w:eastAsia="Arial" w:hAnsi="Arial Narrow" w:cs="Arial"/>
          <w:spacing w:val="-2"/>
          <w:lang w:val="fr-CM"/>
        </w:rPr>
        <w:t xml:space="preserve"> </w:t>
      </w:r>
      <w:r w:rsidR="000F473D" w:rsidRPr="001562C5">
        <w:rPr>
          <w:rFonts w:ascii="Arial Narrow" w:eastAsia="Arial" w:hAnsi="Arial Narrow" w:cs="Arial"/>
          <w:spacing w:val="1"/>
          <w:lang w:val="fr-CM"/>
        </w:rPr>
        <w:t>d</w:t>
      </w:r>
      <w:r w:rsidR="000F473D" w:rsidRPr="001562C5">
        <w:rPr>
          <w:rFonts w:ascii="Arial Narrow" w:eastAsia="Arial" w:hAnsi="Arial Narrow" w:cs="Arial"/>
          <w:lang w:val="fr-CM"/>
        </w:rPr>
        <w:t>’Of</w:t>
      </w:r>
      <w:r w:rsidR="000F473D" w:rsidRPr="001562C5">
        <w:rPr>
          <w:rFonts w:ascii="Arial Narrow" w:eastAsia="Arial" w:hAnsi="Arial Narrow" w:cs="Arial"/>
          <w:spacing w:val="1"/>
          <w:lang w:val="fr-CM"/>
        </w:rPr>
        <w:t>f</w:t>
      </w:r>
      <w:r w:rsidR="000F473D" w:rsidRPr="001562C5">
        <w:rPr>
          <w:rFonts w:ascii="Arial Narrow" w:eastAsia="Arial" w:hAnsi="Arial Narrow" w:cs="Arial"/>
          <w:lang w:val="fr-CM"/>
        </w:rPr>
        <w:t>res</w:t>
      </w:r>
      <w:r w:rsidR="000F473D" w:rsidRPr="001562C5">
        <w:rPr>
          <w:rFonts w:ascii="Arial Narrow" w:eastAsia="Arial" w:hAnsi="Arial Narrow" w:cs="Arial"/>
          <w:spacing w:val="-2"/>
          <w:lang w:val="fr-CM"/>
        </w:rPr>
        <w:t xml:space="preserve"> </w:t>
      </w:r>
      <w:r w:rsidR="000F473D" w:rsidRPr="001562C5">
        <w:rPr>
          <w:rFonts w:ascii="Arial Narrow" w:eastAsia="Arial" w:hAnsi="Arial Narrow" w:cs="Arial"/>
          <w:lang w:val="fr-CM"/>
        </w:rPr>
        <w:t>i</w:t>
      </w:r>
      <w:r w:rsidR="000F473D" w:rsidRPr="001562C5">
        <w:rPr>
          <w:rFonts w:ascii="Arial Narrow" w:eastAsia="Arial" w:hAnsi="Arial Narrow" w:cs="Arial"/>
          <w:spacing w:val="1"/>
          <w:lang w:val="fr-CM"/>
        </w:rPr>
        <w:t>n</w:t>
      </w:r>
      <w:r w:rsidR="000F473D" w:rsidRPr="001562C5">
        <w:rPr>
          <w:rFonts w:ascii="Arial Narrow" w:eastAsia="Arial" w:hAnsi="Arial Narrow" w:cs="Arial"/>
          <w:lang w:val="fr-CM"/>
        </w:rPr>
        <w:t>fruc</w:t>
      </w:r>
      <w:r w:rsidR="000F473D" w:rsidRPr="001562C5">
        <w:rPr>
          <w:rFonts w:ascii="Arial Narrow" w:eastAsia="Arial" w:hAnsi="Arial Narrow" w:cs="Arial"/>
          <w:spacing w:val="-2"/>
          <w:lang w:val="fr-CM"/>
        </w:rPr>
        <w:t>t</w:t>
      </w:r>
      <w:r w:rsidR="000F473D" w:rsidRPr="001562C5">
        <w:rPr>
          <w:rFonts w:ascii="Arial Narrow" w:eastAsia="Arial" w:hAnsi="Arial Narrow" w:cs="Arial"/>
          <w:spacing w:val="-1"/>
          <w:lang w:val="fr-CM"/>
        </w:rPr>
        <w:t>u</w:t>
      </w:r>
      <w:r w:rsidR="000F473D" w:rsidRPr="001562C5">
        <w:rPr>
          <w:rFonts w:ascii="Arial Narrow" w:eastAsia="Arial" w:hAnsi="Arial Narrow" w:cs="Arial"/>
          <w:spacing w:val="1"/>
          <w:lang w:val="fr-CM"/>
        </w:rPr>
        <w:t>eu</w:t>
      </w:r>
      <w:r w:rsidR="000F473D" w:rsidRPr="001562C5">
        <w:rPr>
          <w:rFonts w:ascii="Arial Narrow" w:eastAsia="Arial" w:hAnsi="Arial Narrow" w:cs="Arial"/>
          <w:lang w:val="fr-CM"/>
        </w:rPr>
        <w:t xml:space="preserve">x </w:t>
      </w:r>
      <w:r w:rsidR="000F473D" w:rsidRPr="001562C5">
        <w:rPr>
          <w:rFonts w:ascii="Arial Narrow" w:eastAsia="Arial" w:hAnsi="Arial Narrow" w:cs="Arial"/>
          <w:spacing w:val="-1"/>
          <w:lang w:val="fr-CM"/>
        </w:rPr>
        <w:t>o</w:t>
      </w:r>
      <w:r w:rsidR="000F473D" w:rsidRPr="001562C5">
        <w:rPr>
          <w:rFonts w:ascii="Arial Narrow" w:eastAsia="Arial" w:hAnsi="Arial Narrow" w:cs="Arial"/>
          <w:lang w:val="fr-CM"/>
        </w:rPr>
        <w:t>u</w:t>
      </w:r>
      <w:r w:rsidR="000F473D" w:rsidRPr="001562C5">
        <w:rPr>
          <w:rFonts w:ascii="Arial Narrow" w:eastAsia="Arial" w:hAnsi="Arial Narrow" w:cs="Arial"/>
          <w:spacing w:val="1"/>
          <w:lang w:val="fr-CM"/>
        </w:rPr>
        <w:t xml:space="preserve"> d</w:t>
      </w:r>
      <w:r w:rsidR="000F473D" w:rsidRPr="001562C5">
        <w:rPr>
          <w:rFonts w:ascii="Arial Narrow" w:eastAsia="Arial" w:hAnsi="Arial Narrow" w:cs="Arial"/>
          <w:lang w:val="fr-CM"/>
        </w:rPr>
        <w:t>’</w:t>
      </w:r>
      <w:r w:rsidR="000F473D" w:rsidRPr="001562C5">
        <w:rPr>
          <w:rFonts w:ascii="Arial Narrow" w:eastAsia="Arial" w:hAnsi="Arial Narrow" w:cs="Arial"/>
          <w:spacing w:val="-2"/>
          <w:lang w:val="fr-CM"/>
        </w:rPr>
        <w:t>a</w:t>
      </w:r>
      <w:r w:rsidR="000F473D" w:rsidRPr="001562C5">
        <w:rPr>
          <w:rFonts w:ascii="Arial Narrow" w:eastAsia="Arial" w:hAnsi="Arial Narrow" w:cs="Arial"/>
          <w:spacing w:val="1"/>
          <w:lang w:val="fr-CM"/>
        </w:rPr>
        <w:t>n</w:t>
      </w:r>
      <w:r w:rsidR="000F473D" w:rsidRPr="001562C5">
        <w:rPr>
          <w:rFonts w:ascii="Arial Narrow" w:eastAsia="Arial" w:hAnsi="Arial Narrow" w:cs="Arial"/>
          <w:spacing w:val="-1"/>
          <w:lang w:val="fr-CM"/>
        </w:rPr>
        <w:t>n</w:t>
      </w:r>
      <w:r w:rsidR="000F473D" w:rsidRPr="001562C5">
        <w:rPr>
          <w:rFonts w:ascii="Arial Narrow" w:eastAsia="Arial" w:hAnsi="Arial Narrow" w:cs="Arial"/>
          <w:spacing w:val="1"/>
          <w:lang w:val="fr-CM"/>
        </w:rPr>
        <w:t>u</w:t>
      </w:r>
      <w:r w:rsidR="000F473D" w:rsidRPr="001562C5">
        <w:rPr>
          <w:rFonts w:ascii="Arial Narrow" w:eastAsia="Arial" w:hAnsi="Arial Narrow" w:cs="Arial"/>
          <w:lang w:val="fr-CM"/>
        </w:rPr>
        <w:t xml:space="preserve">ler </w:t>
      </w:r>
      <w:r w:rsidR="000F473D" w:rsidRPr="001562C5">
        <w:rPr>
          <w:rFonts w:ascii="Arial Narrow" w:eastAsia="Arial" w:hAnsi="Arial Narrow" w:cs="Arial"/>
          <w:spacing w:val="1"/>
          <w:lang w:val="fr-CM"/>
        </w:rPr>
        <w:t>u</w:t>
      </w:r>
      <w:r w:rsidR="000F473D" w:rsidRPr="001562C5">
        <w:rPr>
          <w:rFonts w:ascii="Arial Narrow" w:eastAsia="Arial" w:hAnsi="Arial Narrow" w:cs="Arial"/>
          <w:spacing w:val="-1"/>
          <w:lang w:val="fr-CM"/>
        </w:rPr>
        <w:t>n</w:t>
      </w:r>
      <w:r w:rsidR="000F473D" w:rsidRPr="001562C5">
        <w:rPr>
          <w:rFonts w:ascii="Arial Narrow" w:eastAsia="Arial" w:hAnsi="Arial Narrow" w:cs="Arial"/>
          <w:lang w:val="fr-CM"/>
        </w:rPr>
        <w:t>e</w:t>
      </w:r>
      <w:r w:rsidR="000F473D" w:rsidRPr="001562C5">
        <w:rPr>
          <w:rFonts w:ascii="Arial Narrow" w:eastAsia="Arial" w:hAnsi="Arial Narrow" w:cs="Arial"/>
          <w:spacing w:val="1"/>
          <w:lang w:val="fr-CM"/>
        </w:rPr>
        <w:t xml:space="preserve"> </w:t>
      </w:r>
      <w:r w:rsidR="000F473D" w:rsidRPr="001562C5">
        <w:rPr>
          <w:rFonts w:ascii="Arial Narrow" w:eastAsia="Arial" w:hAnsi="Arial Narrow" w:cs="Arial"/>
          <w:spacing w:val="-1"/>
          <w:lang w:val="fr-CM"/>
        </w:rPr>
        <w:t>p</w:t>
      </w:r>
      <w:r w:rsidR="000F473D" w:rsidRPr="001562C5">
        <w:rPr>
          <w:rFonts w:ascii="Arial Narrow" w:eastAsia="Arial" w:hAnsi="Arial Narrow" w:cs="Arial"/>
          <w:lang w:val="fr-CM"/>
        </w:rPr>
        <w:t>roc</w:t>
      </w:r>
      <w:r w:rsidR="000F473D" w:rsidRPr="001562C5">
        <w:rPr>
          <w:rFonts w:ascii="Arial Narrow" w:eastAsia="Arial" w:hAnsi="Arial Narrow" w:cs="Arial"/>
          <w:spacing w:val="1"/>
          <w:lang w:val="fr-CM"/>
        </w:rPr>
        <w:t>édu</w:t>
      </w:r>
      <w:r w:rsidR="000F473D" w:rsidRPr="001562C5">
        <w:rPr>
          <w:rFonts w:ascii="Arial Narrow" w:eastAsia="Arial" w:hAnsi="Arial Narrow" w:cs="Arial"/>
          <w:lang w:val="fr-CM"/>
        </w:rPr>
        <w:t>r</w:t>
      </w:r>
      <w:r w:rsidR="000F473D" w:rsidRPr="001562C5">
        <w:rPr>
          <w:rFonts w:ascii="Arial Narrow" w:eastAsia="Arial" w:hAnsi="Arial Narrow" w:cs="Arial"/>
          <w:spacing w:val="14"/>
          <w:lang w:val="fr-CM"/>
        </w:rPr>
        <w:t>e</w:t>
      </w:r>
      <w:r w:rsidR="000F473D" w:rsidRPr="001562C5">
        <w:rPr>
          <w:rFonts w:ascii="Arial Narrow" w:eastAsia="Arial" w:hAnsi="Arial Narrow" w:cs="Arial"/>
          <w:lang w:val="fr-CM"/>
        </w:rPr>
        <w:t>.............................</w:t>
      </w:r>
      <w:r w:rsidR="000F473D" w:rsidRPr="001562C5">
        <w:rPr>
          <w:rFonts w:ascii="Arial Narrow" w:eastAsia="Arial" w:hAnsi="Arial Narrow" w:cs="Arial"/>
          <w:spacing w:val="5"/>
          <w:lang w:val="fr-CM"/>
        </w:rPr>
        <w:t>.</w:t>
      </w:r>
      <w:r w:rsidR="000F473D" w:rsidRPr="001562C5">
        <w:rPr>
          <w:rFonts w:ascii="Arial Narrow" w:eastAsia="Arial" w:hAnsi="Arial Narrow" w:cs="Arial"/>
          <w:spacing w:val="1"/>
          <w:lang w:val="fr-CM"/>
        </w:rPr>
        <w:t>53</w:t>
      </w:r>
    </w:p>
    <w:p w14:paraId="3FAF92C7" w14:textId="77777777" w:rsidR="000F473D" w:rsidRPr="001562C5" w:rsidRDefault="000F473D" w:rsidP="00C13055">
      <w:pPr>
        <w:spacing w:before="19" w:line="240" w:lineRule="exact"/>
        <w:ind w:left="1276" w:right="65"/>
        <w:rPr>
          <w:rFonts w:ascii="Arial Narrow" w:hAnsi="Arial Narrow"/>
          <w:lang w:val="fr-CM"/>
        </w:rPr>
      </w:pPr>
    </w:p>
    <w:p w14:paraId="4D9EC425" w14:textId="77777777" w:rsidR="000F473D" w:rsidRPr="001562C5" w:rsidRDefault="000F473D" w:rsidP="00C13055">
      <w:pPr>
        <w:ind w:left="1276" w:right="65"/>
        <w:rPr>
          <w:rFonts w:ascii="Arial Narrow" w:eastAsia="Arial" w:hAnsi="Arial Narrow" w:cs="Arial"/>
          <w:lang w:val="fr-CM"/>
        </w:rPr>
      </w:pPr>
      <w:r w:rsidRPr="001562C5">
        <w:rPr>
          <w:rFonts w:ascii="Arial Narrow" w:eastAsia="Arial" w:hAnsi="Arial Narrow" w:cs="Arial"/>
          <w:lang w:val="fr-CM"/>
        </w:rPr>
        <w:t>Art</w:t>
      </w:r>
      <w:r w:rsidRPr="001562C5">
        <w:rPr>
          <w:rFonts w:ascii="Arial Narrow" w:eastAsia="Arial" w:hAnsi="Arial Narrow" w:cs="Arial"/>
          <w:spacing w:val="-1"/>
          <w:lang w:val="fr-CM"/>
        </w:rPr>
        <w:t>i</w:t>
      </w:r>
      <w:r w:rsidRPr="001562C5">
        <w:rPr>
          <w:rFonts w:ascii="Arial Narrow" w:eastAsia="Arial" w:hAnsi="Arial Narrow" w:cs="Arial"/>
          <w:lang w:val="fr-CM"/>
        </w:rPr>
        <w:t>cle</w:t>
      </w:r>
      <w:r w:rsidRPr="001562C5">
        <w:rPr>
          <w:rFonts w:ascii="Arial Narrow" w:eastAsia="Arial" w:hAnsi="Arial Narrow" w:cs="Arial"/>
          <w:spacing w:val="1"/>
          <w:lang w:val="fr-CM"/>
        </w:rPr>
        <w:t xml:space="preserve"> 36</w:t>
      </w:r>
      <w:r w:rsidRPr="001562C5">
        <w:rPr>
          <w:rFonts w:ascii="Arial Narrow" w:eastAsia="Arial" w:hAnsi="Arial Narrow" w:cs="Arial"/>
          <w:lang w:val="fr-CM"/>
        </w:rPr>
        <w:t xml:space="preserve">.  </w:t>
      </w:r>
      <w:r w:rsidRPr="001562C5">
        <w:rPr>
          <w:rFonts w:ascii="Arial Narrow" w:eastAsia="Arial" w:hAnsi="Arial Narrow" w:cs="Arial"/>
          <w:spacing w:val="32"/>
          <w:lang w:val="fr-CM"/>
        </w:rPr>
        <w:t xml:space="preserve"> </w:t>
      </w:r>
      <w:r w:rsidRPr="001562C5">
        <w:rPr>
          <w:rFonts w:ascii="Arial Narrow" w:eastAsia="Arial" w:hAnsi="Arial Narrow" w:cs="Arial"/>
          <w:lang w:val="fr-CM"/>
        </w:rPr>
        <w:t>No</w:t>
      </w:r>
      <w:r w:rsidRPr="001562C5">
        <w:rPr>
          <w:rFonts w:ascii="Arial Narrow" w:eastAsia="Arial" w:hAnsi="Arial Narrow" w:cs="Arial"/>
          <w:spacing w:val="1"/>
          <w:lang w:val="fr-CM"/>
        </w:rPr>
        <w:t>t</w:t>
      </w:r>
      <w:r w:rsidRPr="001562C5">
        <w:rPr>
          <w:rFonts w:ascii="Arial Narrow" w:eastAsia="Arial" w:hAnsi="Arial Narrow" w:cs="Arial"/>
          <w:lang w:val="fr-CM"/>
        </w:rPr>
        <w:t>ifica</w:t>
      </w:r>
      <w:r w:rsidRPr="001562C5">
        <w:rPr>
          <w:rFonts w:ascii="Arial Narrow" w:eastAsia="Arial" w:hAnsi="Arial Narrow" w:cs="Arial"/>
          <w:spacing w:val="1"/>
          <w:lang w:val="fr-CM"/>
        </w:rPr>
        <w:t>t</w:t>
      </w:r>
      <w:r w:rsidRPr="001562C5">
        <w:rPr>
          <w:rFonts w:ascii="Arial Narrow" w:eastAsia="Arial" w:hAnsi="Arial Narrow" w:cs="Arial"/>
          <w:lang w:val="fr-CM"/>
        </w:rPr>
        <w:t xml:space="preserve">ion </w:t>
      </w:r>
      <w:r w:rsidRPr="001562C5">
        <w:rPr>
          <w:rFonts w:ascii="Arial Narrow" w:eastAsia="Arial" w:hAnsi="Arial Narrow" w:cs="Arial"/>
          <w:spacing w:val="1"/>
          <w:lang w:val="fr-CM"/>
        </w:rPr>
        <w:t>d</w:t>
      </w:r>
      <w:r w:rsidRPr="001562C5">
        <w:rPr>
          <w:rFonts w:ascii="Arial Narrow" w:eastAsia="Arial" w:hAnsi="Arial Narrow" w:cs="Arial"/>
          <w:lang w:val="fr-CM"/>
        </w:rPr>
        <w:t>e</w:t>
      </w:r>
      <w:r w:rsidRPr="001562C5">
        <w:rPr>
          <w:rFonts w:ascii="Arial Narrow" w:eastAsia="Arial" w:hAnsi="Arial Narrow" w:cs="Arial"/>
          <w:spacing w:val="1"/>
          <w:lang w:val="fr-CM"/>
        </w:rPr>
        <w:t xml:space="preserve"> </w:t>
      </w:r>
      <w:r w:rsidRPr="001562C5">
        <w:rPr>
          <w:rFonts w:ascii="Arial Narrow" w:eastAsia="Arial" w:hAnsi="Arial Narrow" w:cs="Arial"/>
          <w:lang w:val="fr-CM"/>
        </w:rPr>
        <w:t>l’</w:t>
      </w:r>
      <w:r w:rsidRPr="001562C5">
        <w:rPr>
          <w:rFonts w:ascii="Arial Narrow" w:eastAsia="Arial" w:hAnsi="Arial Narrow" w:cs="Arial"/>
          <w:spacing w:val="-2"/>
          <w:lang w:val="fr-CM"/>
        </w:rPr>
        <w:t>a</w:t>
      </w:r>
      <w:r w:rsidRPr="001562C5">
        <w:rPr>
          <w:rFonts w:ascii="Arial Narrow" w:eastAsia="Arial" w:hAnsi="Arial Narrow" w:cs="Arial"/>
          <w:lang w:val="fr-CM"/>
        </w:rPr>
        <w:t>t</w:t>
      </w:r>
      <w:r w:rsidRPr="001562C5">
        <w:rPr>
          <w:rFonts w:ascii="Arial Narrow" w:eastAsia="Arial" w:hAnsi="Arial Narrow" w:cs="Arial"/>
          <w:spacing w:val="1"/>
          <w:lang w:val="fr-CM"/>
        </w:rPr>
        <w:t>t</w:t>
      </w:r>
      <w:r w:rsidRPr="001562C5">
        <w:rPr>
          <w:rFonts w:ascii="Arial Narrow" w:eastAsia="Arial" w:hAnsi="Arial Narrow" w:cs="Arial"/>
          <w:lang w:val="fr-CM"/>
        </w:rPr>
        <w:t>r</w:t>
      </w:r>
      <w:r w:rsidRPr="001562C5">
        <w:rPr>
          <w:rFonts w:ascii="Arial Narrow" w:eastAsia="Arial" w:hAnsi="Arial Narrow" w:cs="Arial"/>
          <w:spacing w:val="-1"/>
          <w:lang w:val="fr-CM"/>
        </w:rPr>
        <w:t>i</w:t>
      </w:r>
      <w:r w:rsidRPr="001562C5">
        <w:rPr>
          <w:rFonts w:ascii="Arial Narrow" w:eastAsia="Arial" w:hAnsi="Arial Narrow" w:cs="Arial"/>
          <w:spacing w:val="1"/>
          <w:lang w:val="fr-CM"/>
        </w:rPr>
        <w:t>bu</w:t>
      </w:r>
      <w:r w:rsidRPr="001562C5">
        <w:rPr>
          <w:rFonts w:ascii="Arial Narrow" w:eastAsia="Arial" w:hAnsi="Arial Narrow" w:cs="Arial"/>
          <w:spacing w:val="-2"/>
          <w:lang w:val="fr-CM"/>
        </w:rPr>
        <w:t>t</w:t>
      </w:r>
      <w:r w:rsidRPr="001562C5">
        <w:rPr>
          <w:rFonts w:ascii="Arial Narrow" w:eastAsia="Arial" w:hAnsi="Arial Narrow" w:cs="Arial"/>
          <w:lang w:val="fr-CM"/>
        </w:rPr>
        <w:t>ion</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d</w:t>
      </w:r>
      <w:r w:rsidRPr="001562C5">
        <w:rPr>
          <w:rFonts w:ascii="Arial Narrow" w:eastAsia="Arial" w:hAnsi="Arial Narrow" w:cs="Arial"/>
          <w:lang w:val="fr-CM"/>
        </w:rPr>
        <w:t>u</w:t>
      </w:r>
      <w:r w:rsidRPr="001562C5">
        <w:rPr>
          <w:rFonts w:ascii="Arial Narrow" w:eastAsia="Arial" w:hAnsi="Arial Narrow" w:cs="Arial"/>
          <w:spacing w:val="1"/>
          <w:lang w:val="fr-CM"/>
        </w:rPr>
        <w:t xml:space="preserve"> </w:t>
      </w:r>
      <w:r w:rsidRPr="001562C5">
        <w:rPr>
          <w:rFonts w:ascii="Arial Narrow" w:eastAsia="Arial" w:hAnsi="Arial Narrow" w:cs="Arial"/>
          <w:lang w:val="fr-CM"/>
        </w:rPr>
        <w:t>marché</w:t>
      </w:r>
      <w:r w:rsidRPr="001562C5">
        <w:rPr>
          <w:rFonts w:ascii="Arial Narrow" w:eastAsia="Arial" w:hAnsi="Arial Narrow" w:cs="Arial"/>
          <w:spacing w:val="-35"/>
          <w:lang w:val="fr-CM"/>
        </w:rPr>
        <w:t xml:space="preserve"> </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5"/>
          <w:lang w:val="fr-CM"/>
        </w:rPr>
        <w:t>.</w:t>
      </w:r>
      <w:r w:rsidRPr="001562C5">
        <w:rPr>
          <w:rFonts w:ascii="Arial Narrow" w:eastAsia="Arial" w:hAnsi="Arial Narrow" w:cs="Arial"/>
          <w:spacing w:val="1"/>
          <w:lang w:val="fr-CM"/>
        </w:rPr>
        <w:t>53</w:t>
      </w:r>
    </w:p>
    <w:p w14:paraId="5ED78FD7" w14:textId="77777777" w:rsidR="000F473D" w:rsidRPr="001562C5" w:rsidRDefault="000F473D" w:rsidP="00C13055">
      <w:pPr>
        <w:spacing w:before="17" w:line="240" w:lineRule="exact"/>
        <w:ind w:left="1276" w:right="65"/>
        <w:rPr>
          <w:rFonts w:ascii="Arial Narrow" w:hAnsi="Arial Narrow"/>
          <w:lang w:val="fr-CM"/>
        </w:rPr>
      </w:pPr>
    </w:p>
    <w:p w14:paraId="0EB60120" w14:textId="77777777" w:rsidR="000F473D" w:rsidRPr="001562C5" w:rsidRDefault="000F473D" w:rsidP="00C13055">
      <w:pPr>
        <w:ind w:left="1276" w:right="65"/>
        <w:rPr>
          <w:rFonts w:ascii="Arial Narrow" w:eastAsia="Arial" w:hAnsi="Arial Narrow" w:cs="Arial"/>
          <w:lang w:val="fr-CM"/>
        </w:rPr>
      </w:pPr>
      <w:r w:rsidRPr="001562C5">
        <w:rPr>
          <w:rFonts w:ascii="Arial Narrow" w:eastAsia="Arial" w:hAnsi="Arial Narrow" w:cs="Arial"/>
          <w:lang w:val="fr-CM"/>
        </w:rPr>
        <w:t>Art</w:t>
      </w:r>
      <w:r w:rsidRPr="001562C5">
        <w:rPr>
          <w:rFonts w:ascii="Arial Narrow" w:eastAsia="Arial" w:hAnsi="Arial Narrow" w:cs="Arial"/>
          <w:spacing w:val="-1"/>
          <w:lang w:val="fr-CM"/>
        </w:rPr>
        <w:t>i</w:t>
      </w:r>
      <w:r w:rsidRPr="001562C5">
        <w:rPr>
          <w:rFonts w:ascii="Arial Narrow" w:eastAsia="Arial" w:hAnsi="Arial Narrow" w:cs="Arial"/>
          <w:lang w:val="fr-CM"/>
        </w:rPr>
        <w:t>cle</w:t>
      </w:r>
      <w:r w:rsidRPr="001562C5">
        <w:rPr>
          <w:rFonts w:ascii="Arial Narrow" w:eastAsia="Arial" w:hAnsi="Arial Narrow" w:cs="Arial"/>
          <w:spacing w:val="1"/>
          <w:lang w:val="fr-CM"/>
        </w:rPr>
        <w:t xml:space="preserve"> 37</w:t>
      </w:r>
      <w:r w:rsidRPr="001562C5">
        <w:rPr>
          <w:rFonts w:ascii="Arial Narrow" w:eastAsia="Arial" w:hAnsi="Arial Narrow" w:cs="Arial"/>
          <w:lang w:val="fr-CM"/>
        </w:rPr>
        <w:t xml:space="preserve">.  </w:t>
      </w:r>
      <w:r w:rsidRPr="001562C5">
        <w:rPr>
          <w:rFonts w:ascii="Arial Narrow" w:eastAsia="Arial" w:hAnsi="Arial Narrow" w:cs="Arial"/>
          <w:spacing w:val="32"/>
          <w:lang w:val="fr-CM"/>
        </w:rPr>
        <w:t xml:space="preserve"> </w:t>
      </w:r>
      <w:r w:rsidRPr="001562C5">
        <w:rPr>
          <w:rFonts w:ascii="Arial Narrow" w:eastAsia="Arial" w:hAnsi="Arial Narrow" w:cs="Arial"/>
          <w:lang w:val="fr-CM"/>
        </w:rPr>
        <w:t>P</w:t>
      </w:r>
      <w:r w:rsidRPr="001562C5">
        <w:rPr>
          <w:rFonts w:ascii="Arial Narrow" w:eastAsia="Arial" w:hAnsi="Arial Narrow" w:cs="Arial"/>
          <w:spacing w:val="1"/>
          <w:lang w:val="fr-CM"/>
        </w:rPr>
        <w:t>ub</w:t>
      </w:r>
      <w:r w:rsidRPr="001562C5">
        <w:rPr>
          <w:rFonts w:ascii="Arial Narrow" w:eastAsia="Arial" w:hAnsi="Arial Narrow" w:cs="Arial"/>
          <w:lang w:val="fr-CM"/>
        </w:rPr>
        <w:t>l</w:t>
      </w:r>
      <w:r w:rsidRPr="001562C5">
        <w:rPr>
          <w:rFonts w:ascii="Arial Narrow" w:eastAsia="Arial" w:hAnsi="Arial Narrow" w:cs="Arial"/>
          <w:spacing w:val="-1"/>
          <w:lang w:val="fr-CM"/>
        </w:rPr>
        <w:t>i</w:t>
      </w:r>
      <w:r w:rsidRPr="001562C5">
        <w:rPr>
          <w:rFonts w:ascii="Arial Narrow" w:eastAsia="Arial" w:hAnsi="Arial Narrow" w:cs="Arial"/>
          <w:lang w:val="fr-CM"/>
        </w:rPr>
        <w:t>c</w:t>
      </w:r>
      <w:r w:rsidRPr="001562C5">
        <w:rPr>
          <w:rFonts w:ascii="Arial Narrow" w:eastAsia="Arial" w:hAnsi="Arial Narrow" w:cs="Arial"/>
          <w:spacing w:val="1"/>
          <w:lang w:val="fr-CM"/>
        </w:rPr>
        <w:t>a</w:t>
      </w:r>
      <w:r w:rsidRPr="001562C5">
        <w:rPr>
          <w:rFonts w:ascii="Arial Narrow" w:eastAsia="Arial" w:hAnsi="Arial Narrow" w:cs="Arial"/>
          <w:lang w:val="fr-CM"/>
        </w:rPr>
        <w:t>ti</w:t>
      </w:r>
      <w:r w:rsidRPr="001562C5">
        <w:rPr>
          <w:rFonts w:ascii="Arial Narrow" w:eastAsia="Arial" w:hAnsi="Arial Narrow" w:cs="Arial"/>
          <w:spacing w:val="-1"/>
          <w:lang w:val="fr-CM"/>
        </w:rPr>
        <w:t>o</w:t>
      </w:r>
      <w:r w:rsidRPr="001562C5">
        <w:rPr>
          <w:rFonts w:ascii="Arial Narrow" w:eastAsia="Arial" w:hAnsi="Arial Narrow" w:cs="Arial"/>
          <w:lang w:val="fr-CM"/>
        </w:rPr>
        <w:t>n</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d</w:t>
      </w:r>
      <w:r w:rsidRPr="001562C5">
        <w:rPr>
          <w:rFonts w:ascii="Arial Narrow" w:eastAsia="Arial" w:hAnsi="Arial Narrow" w:cs="Arial"/>
          <w:spacing w:val="1"/>
          <w:lang w:val="fr-CM"/>
        </w:rPr>
        <w:t>e</w:t>
      </w:r>
      <w:r w:rsidRPr="001562C5">
        <w:rPr>
          <w:rFonts w:ascii="Arial Narrow" w:eastAsia="Arial" w:hAnsi="Arial Narrow" w:cs="Arial"/>
          <w:lang w:val="fr-CM"/>
        </w:rPr>
        <w:t>s rés</w:t>
      </w:r>
      <w:r w:rsidRPr="001562C5">
        <w:rPr>
          <w:rFonts w:ascii="Arial Narrow" w:eastAsia="Arial" w:hAnsi="Arial Narrow" w:cs="Arial"/>
          <w:spacing w:val="1"/>
          <w:lang w:val="fr-CM"/>
        </w:rPr>
        <w:t>u</w:t>
      </w:r>
      <w:r w:rsidRPr="001562C5">
        <w:rPr>
          <w:rFonts w:ascii="Arial Narrow" w:eastAsia="Arial" w:hAnsi="Arial Narrow" w:cs="Arial"/>
          <w:lang w:val="fr-CM"/>
        </w:rPr>
        <w:t>l</w:t>
      </w:r>
      <w:r w:rsidRPr="001562C5">
        <w:rPr>
          <w:rFonts w:ascii="Arial Narrow" w:eastAsia="Arial" w:hAnsi="Arial Narrow" w:cs="Arial"/>
          <w:spacing w:val="-2"/>
          <w:lang w:val="fr-CM"/>
        </w:rPr>
        <w:t>t</w:t>
      </w:r>
      <w:r w:rsidRPr="001562C5">
        <w:rPr>
          <w:rFonts w:ascii="Arial Narrow" w:eastAsia="Arial" w:hAnsi="Arial Narrow" w:cs="Arial"/>
          <w:spacing w:val="-1"/>
          <w:lang w:val="fr-CM"/>
        </w:rPr>
        <w:t>a</w:t>
      </w:r>
      <w:r w:rsidRPr="001562C5">
        <w:rPr>
          <w:rFonts w:ascii="Arial Narrow" w:eastAsia="Arial" w:hAnsi="Arial Narrow" w:cs="Arial"/>
          <w:lang w:val="fr-CM"/>
        </w:rPr>
        <w:t>ts</w:t>
      </w:r>
      <w:r w:rsidRPr="001562C5">
        <w:rPr>
          <w:rFonts w:ascii="Arial Narrow" w:eastAsia="Arial" w:hAnsi="Arial Narrow" w:cs="Arial"/>
          <w:spacing w:val="1"/>
          <w:lang w:val="fr-CM"/>
        </w:rPr>
        <w:t xml:space="preserve"> d</w:t>
      </w:r>
      <w:r w:rsidRPr="001562C5">
        <w:rPr>
          <w:rFonts w:ascii="Arial Narrow" w:eastAsia="Arial" w:hAnsi="Arial Narrow" w:cs="Arial"/>
          <w:lang w:val="fr-CM"/>
        </w:rPr>
        <w:t>’a</w:t>
      </w:r>
      <w:r w:rsidRPr="001562C5">
        <w:rPr>
          <w:rFonts w:ascii="Arial Narrow" w:eastAsia="Arial" w:hAnsi="Arial Narrow" w:cs="Arial"/>
          <w:spacing w:val="1"/>
          <w:lang w:val="fr-CM"/>
        </w:rPr>
        <w:t>t</w:t>
      </w:r>
      <w:r w:rsidRPr="001562C5">
        <w:rPr>
          <w:rFonts w:ascii="Arial Narrow" w:eastAsia="Arial" w:hAnsi="Arial Narrow" w:cs="Arial"/>
          <w:lang w:val="fr-CM"/>
        </w:rPr>
        <w:t>tr</w:t>
      </w:r>
      <w:r w:rsidRPr="001562C5">
        <w:rPr>
          <w:rFonts w:ascii="Arial Narrow" w:eastAsia="Arial" w:hAnsi="Arial Narrow" w:cs="Arial"/>
          <w:spacing w:val="-1"/>
          <w:lang w:val="fr-CM"/>
        </w:rPr>
        <w:t>ib</w:t>
      </w:r>
      <w:r w:rsidRPr="001562C5">
        <w:rPr>
          <w:rFonts w:ascii="Arial Narrow" w:eastAsia="Arial" w:hAnsi="Arial Narrow" w:cs="Arial"/>
          <w:spacing w:val="1"/>
          <w:lang w:val="fr-CM"/>
        </w:rPr>
        <w:t>u</w:t>
      </w:r>
      <w:r w:rsidRPr="001562C5">
        <w:rPr>
          <w:rFonts w:ascii="Arial Narrow" w:eastAsia="Arial" w:hAnsi="Arial Narrow" w:cs="Arial"/>
          <w:lang w:val="fr-CM"/>
        </w:rPr>
        <w:t>ti</w:t>
      </w:r>
      <w:r w:rsidRPr="001562C5">
        <w:rPr>
          <w:rFonts w:ascii="Arial Narrow" w:eastAsia="Arial" w:hAnsi="Arial Narrow" w:cs="Arial"/>
          <w:spacing w:val="1"/>
          <w:lang w:val="fr-CM"/>
        </w:rPr>
        <w:t>o</w:t>
      </w:r>
      <w:r w:rsidRPr="001562C5">
        <w:rPr>
          <w:rFonts w:ascii="Arial Narrow" w:eastAsia="Arial" w:hAnsi="Arial Narrow" w:cs="Arial"/>
          <w:lang w:val="fr-CM"/>
        </w:rPr>
        <w:t>n</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d</w:t>
      </w:r>
      <w:r w:rsidRPr="001562C5">
        <w:rPr>
          <w:rFonts w:ascii="Arial Narrow" w:eastAsia="Arial" w:hAnsi="Arial Narrow" w:cs="Arial"/>
          <w:lang w:val="fr-CM"/>
        </w:rPr>
        <w:t>u</w:t>
      </w:r>
      <w:r w:rsidRPr="001562C5">
        <w:rPr>
          <w:rFonts w:ascii="Arial Narrow" w:eastAsia="Arial" w:hAnsi="Arial Narrow" w:cs="Arial"/>
          <w:spacing w:val="-1"/>
          <w:lang w:val="fr-CM"/>
        </w:rPr>
        <w:t xml:space="preserve"> </w:t>
      </w:r>
      <w:r w:rsidRPr="001562C5">
        <w:rPr>
          <w:rFonts w:ascii="Arial Narrow" w:eastAsia="Arial" w:hAnsi="Arial Narrow" w:cs="Arial"/>
          <w:lang w:val="fr-CM"/>
        </w:rPr>
        <w:t>marché</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e</w:t>
      </w:r>
      <w:r w:rsidRPr="001562C5">
        <w:rPr>
          <w:rFonts w:ascii="Arial Narrow" w:eastAsia="Arial" w:hAnsi="Arial Narrow" w:cs="Arial"/>
          <w:lang w:val="fr-CM"/>
        </w:rPr>
        <w:t>t</w:t>
      </w:r>
      <w:r w:rsidRPr="001562C5">
        <w:rPr>
          <w:rFonts w:ascii="Arial Narrow" w:eastAsia="Arial" w:hAnsi="Arial Narrow" w:cs="Arial"/>
          <w:spacing w:val="1"/>
          <w:lang w:val="fr-CM"/>
        </w:rPr>
        <w:t xml:space="preserve"> </w:t>
      </w:r>
      <w:r w:rsidRPr="001562C5">
        <w:rPr>
          <w:rFonts w:ascii="Arial Narrow" w:eastAsia="Arial" w:hAnsi="Arial Narrow" w:cs="Arial"/>
          <w:lang w:val="fr-CM"/>
        </w:rPr>
        <w:t>rec</w:t>
      </w:r>
      <w:r w:rsidRPr="001562C5">
        <w:rPr>
          <w:rFonts w:ascii="Arial Narrow" w:eastAsia="Arial" w:hAnsi="Arial Narrow" w:cs="Arial"/>
          <w:spacing w:val="-1"/>
          <w:lang w:val="fr-CM"/>
        </w:rPr>
        <w:t>o</w:t>
      </w:r>
      <w:r w:rsidRPr="001562C5">
        <w:rPr>
          <w:rFonts w:ascii="Arial Narrow" w:eastAsia="Arial" w:hAnsi="Arial Narrow" w:cs="Arial"/>
          <w:spacing w:val="1"/>
          <w:lang w:val="fr-CM"/>
        </w:rPr>
        <w:t>u</w:t>
      </w:r>
      <w:r w:rsidRPr="001562C5">
        <w:rPr>
          <w:rFonts w:ascii="Arial Narrow" w:eastAsia="Arial" w:hAnsi="Arial Narrow" w:cs="Arial"/>
          <w:lang w:val="fr-CM"/>
        </w:rPr>
        <w:t>rs</w:t>
      </w:r>
      <w:r w:rsidRPr="001562C5">
        <w:rPr>
          <w:rFonts w:ascii="Arial Narrow" w:eastAsia="Arial" w:hAnsi="Arial Narrow" w:cs="Arial"/>
          <w:spacing w:val="-42"/>
          <w:lang w:val="fr-CM"/>
        </w:rPr>
        <w:t xml:space="preserve"> </w:t>
      </w:r>
      <w:r w:rsidRPr="001562C5">
        <w:rPr>
          <w:rFonts w:ascii="Arial Narrow" w:eastAsia="Arial" w:hAnsi="Arial Narrow" w:cs="Arial"/>
          <w:lang w:val="fr-CM"/>
        </w:rPr>
        <w:t>......................</w:t>
      </w:r>
      <w:r w:rsidRPr="001562C5">
        <w:rPr>
          <w:rFonts w:ascii="Arial Narrow" w:eastAsia="Arial" w:hAnsi="Arial Narrow" w:cs="Arial"/>
          <w:spacing w:val="5"/>
          <w:lang w:val="fr-CM"/>
        </w:rPr>
        <w:t>.</w:t>
      </w:r>
      <w:r w:rsidRPr="001562C5">
        <w:rPr>
          <w:rFonts w:ascii="Arial Narrow" w:eastAsia="Arial" w:hAnsi="Arial Narrow" w:cs="Arial"/>
          <w:spacing w:val="1"/>
          <w:lang w:val="fr-CM"/>
        </w:rPr>
        <w:t>53</w:t>
      </w:r>
    </w:p>
    <w:p w14:paraId="7755F02E" w14:textId="77777777" w:rsidR="000F473D" w:rsidRPr="001562C5" w:rsidRDefault="000F473D" w:rsidP="00C13055">
      <w:pPr>
        <w:spacing w:before="19" w:line="240" w:lineRule="exact"/>
        <w:ind w:left="1276" w:right="65"/>
        <w:rPr>
          <w:rFonts w:ascii="Arial Narrow" w:hAnsi="Arial Narrow"/>
          <w:lang w:val="fr-CM"/>
        </w:rPr>
      </w:pPr>
    </w:p>
    <w:p w14:paraId="36EC0075" w14:textId="77777777" w:rsidR="000F473D" w:rsidRPr="001562C5" w:rsidRDefault="000F473D" w:rsidP="00C13055">
      <w:pPr>
        <w:ind w:left="1276" w:right="65"/>
        <w:rPr>
          <w:rFonts w:ascii="Arial Narrow" w:eastAsia="Arial" w:hAnsi="Arial Narrow" w:cs="Arial"/>
          <w:lang w:val="fr-CM"/>
        </w:rPr>
      </w:pPr>
      <w:r w:rsidRPr="001562C5">
        <w:rPr>
          <w:rFonts w:ascii="Arial Narrow" w:eastAsia="Arial" w:hAnsi="Arial Narrow" w:cs="Arial"/>
          <w:lang w:val="fr-CM"/>
        </w:rPr>
        <w:t>Art</w:t>
      </w:r>
      <w:r w:rsidRPr="001562C5">
        <w:rPr>
          <w:rFonts w:ascii="Arial Narrow" w:eastAsia="Arial" w:hAnsi="Arial Narrow" w:cs="Arial"/>
          <w:spacing w:val="-1"/>
          <w:lang w:val="fr-CM"/>
        </w:rPr>
        <w:t>i</w:t>
      </w:r>
      <w:r w:rsidRPr="001562C5">
        <w:rPr>
          <w:rFonts w:ascii="Arial Narrow" w:eastAsia="Arial" w:hAnsi="Arial Narrow" w:cs="Arial"/>
          <w:lang w:val="fr-CM"/>
        </w:rPr>
        <w:t>cle</w:t>
      </w:r>
      <w:r w:rsidRPr="001562C5">
        <w:rPr>
          <w:rFonts w:ascii="Arial Narrow" w:eastAsia="Arial" w:hAnsi="Arial Narrow" w:cs="Arial"/>
          <w:spacing w:val="1"/>
          <w:lang w:val="fr-CM"/>
        </w:rPr>
        <w:t xml:space="preserve"> 38</w:t>
      </w:r>
      <w:r w:rsidRPr="001562C5">
        <w:rPr>
          <w:rFonts w:ascii="Arial Narrow" w:eastAsia="Arial" w:hAnsi="Arial Narrow" w:cs="Arial"/>
          <w:lang w:val="fr-CM"/>
        </w:rPr>
        <w:t xml:space="preserve">.  </w:t>
      </w:r>
      <w:r w:rsidRPr="001562C5">
        <w:rPr>
          <w:rFonts w:ascii="Arial Narrow" w:eastAsia="Arial" w:hAnsi="Arial Narrow" w:cs="Arial"/>
          <w:spacing w:val="32"/>
          <w:lang w:val="fr-CM"/>
        </w:rPr>
        <w:t xml:space="preserve"> </w:t>
      </w:r>
      <w:r w:rsidRPr="001562C5">
        <w:rPr>
          <w:rFonts w:ascii="Arial Narrow" w:eastAsia="Arial" w:hAnsi="Arial Narrow" w:cs="Arial"/>
          <w:lang w:val="fr-CM"/>
        </w:rPr>
        <w:t>Sig</w:t>
      </w:r>
      <w:r w:rsidRPr="001562C5">
        <w:rPr>
          <w:rFonts w:ascii="Arial Narrow" w:eastAsia="Arial" w:hAnsi="Arial Narrow" w:cs="Arial"/>
          <w:spacing w:val="1"/>
          <w:lang w:val="fr-CM"/>
        </w:rPr>
        <w:t>na</w:t>
      </w:r>
      <w:r w:rsidRPr="001562C5">
        <w:rPr>
          <w:rFonts w:ascii="Arial Narrow" w:eastAsia="Arial" w:hAnsi="Arial Narrow" w:cs="Arial"/>
          <w:spacing w:val="-2"/>
          <w:lang w:val="fr-CM"/>
        </w:rPr>
        <w:t>t</w:t>
      </w:r>
      <w:r w:rsidRPr="001562C5">
        <w:rPr>
          <w:rFonts w:ascii="Arial Narrow" w:eastAsia="Arial" w:hAnsi="Arial Narrow" w:cs="Arial"/>
          <w:spacing w:val="1"/>
          <w:lang w:val="fr-CM"/>
        </w:rPr>
        <w:t>u</w:t>
      </w:r>
      <w:r w:rsidRPr="001562C5">
        <w:rPr>
          <w:rFonts w:ascii="Arial Narrow" w:eastAsia="Arial" w:hAnsi="Arial Narrow" w:cs="Arial"/>
          <w:lang w:val="fr-CM"/>
        </w:rPr>
        <w:t xml:space="preserve">re </w:t>
      </w:r>
      <w:r w:rsidRPr="001562C5">
        <w:rPr>
          <w:rFonts w:ascii="Arial Narrow" w:eastAsia="Arial" w:hAnsi="Arial Narrow" w:cs="Arial"/>
          <w:spacing w:val="-1"/>
          <w:lang w:val="fr-CM"/>
        </w:rPr>
        <w:t>d</w:t>
      </w:r>
      <w:r w:rsidRPr="001562C5">
        <w:rPr>
          <w:rFonts w:ascii="Arial Narrow" w:eastAsia="Arial" w:hAnsi="Arial Narrow" w:cs="Arial"/>
          <w:lang w:val="fr-CM"/>
        </w:rPr>
        <w:t>u</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ma</w:t>
      </w:r>
      <w:r w:rsidRPr="001562C5">
        <w:rPr>
          <w:rFonts w:ascii="Arial Narrow" w:eastAsia="Arial" w:hAnsi="Arial Narrow" w:cs="Arial"/>
          <w:lang w:val="fr-CM"/>
        </w:rPr>
        <w:t>rc</w:t>
      </w:r>
      <w:r w:rsidRPr="001562C5">
        <w:rPr>
          <w:rFonts w:ascii="Arial Narrow" w:eastAsia="Arial" w:hAnsi="Arial Narrow" w:cs="Arial"/>
          <w:spacing w:val="-2"/>
          <w:lang w:val="fr-CM"/>
        </w:rPr>
        <w:t>h</w:t>
      </w:r>
      <w:r w:rsidRPr="001562C5">
        <w:rPr>
          <w:rFonts w:ascii="Arial Narrow" w:eastAsia="Arial" w:hAnsi="Arial Narrow" w:cs="Arial"/>
          <w:spacing w:val="6"/>
          <w:lang w:val="fr-CM"/>
        </w:rPr>
        <w:t>é</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5"/>
          <w:lang w:val="fr-CM"/>
        </w:rPr>
        <w:t>.</w:t>
      </w:r>
      <w:r w:rsidRPr="001562C5">
        <w:rPr>
          <w:rFonts w:ascii="Arial Narrow" w:eastAsia="Arial" w:hAnsi="Arial Narrow" w:cs="Arial"/>
          <w:spacing w:val="1"/>
          <w:lang w:val="fr-CM"/>
        </w:rPr>
        <w:t>54</w:t>
      </w:r>
    </w:p>
    <w:p w14:paraId="16DA6A23" w14:textId="77777777" w:rsidR="000F473D" w:rsidRPr="001562C5" w:rsidRDefault="000F473D" w:rsidP="00C13055">
      <w:pPr>
        <w:spacing w:before="17" w:line="240" w:lineRule="exact"/>
        <w:ind w:left="1276" w:right="65"/>
        <w:rPr>
          <w:rFonts w:ascii="Arial Narrow" w:hAnsi="Arial Narrow"/>
          <w:lang w:val="fr-CM"/>
        </w:rPr>
      </w:pPr>
    </w:p>
    <w:p w14:paraId="54268E31" w14:textId="77777777" w:rsidR="000F473D" w:rsidRPr="001562C5" w:rsidRDefault="000F473D" w:rsidP="00C13055">
      <w:pPr>
        <w:ind w:left="1276" w:right="65"/>
        <w:rPr>
          <w:rFonts w:ascii="Arial Narrow" w:eastAsia="Arial" w:hAnsi="Arial Narrow" w:cs="Arial"/>
          <w:lang w:val="fr-CM"/>
        </w:rPr>
        <w:sectPr w:rsidR="000F473D" w:rsidRPr="001562C5" w:rsidSect="00140688">
          <w:type w:val="continuous"/>
          <w:pgSz w:w="11900" w:h="16820"/>
          <w:pgMar w:top="284" w:right="567" w:bottom="284" w:left="567" w:header="284" w:footer="454" w:gutter="0"/>
          <w:cols w:space="720"/>
          <w:titlePg/>
        </w:sectPr>
      </w:pPr>
      <w:r w:rsidRPr="001562C5">
        <w:rPr>
          <w:rFonts w:ascii="Arial Narrow" w:eastAsia="Arial" w:hAnsi="Arial Narrow" w:cs="Arial"/>
          <w:lang w:val="fr-CM"/>
        </w:rPr>
        <w:t>Art</w:t>
      </w:r>
      <w:r w:rsidRPr="001562C5">
        <w:rPr>
          <w:rFonts w:ascii="Arial Narrow" w:eastAsia="Arial" w:hAnsi="Arial Narrow" w:cs="Arial"/>
          <w:spacing w:val="-1"/>
          <w:lang w:val="fr-CM"/>
        </w:rPr>
        <w:t>i</w:t>
      </w:r>
      <w:r w:rsidRPr="001562C5">
        <w:rPr>
          <w:rFonts w:ascii="Arial Narrow" w:eastAsia="Arial" w:hAnsi="Arial Narrow" w:cs="Arial"/>
          <w:lang w:val="fr-CM"/>
        </w:rPr>
        <w:t>cle</w:t>
      </w:r>
      <w:r w:rsidRPr="001562C5">
        <w:rPr>
          <w:rFonts w:ascii="Arial Narrow" w:eastAsia="Arial" w:hAnsi="Arial Narrow" w:cs="Arial"/>
          <w:spacing w:val="1"/>
          <w:lang w:val="fr-CM"/>
        </w:rPr>
        <w:t xml:space="preserve"> 39</w:t>
      </w:r>
      <w:r w:rsidRPr="001562C5">
        <w:rPr>
          <w:rFonts w:ascii="Arial Narrow" w:eastAsia="Arial" w:hAnsi="Arial Narrow" w:cs="Arial"/>
          <w:lang w:val="fr-CM"/>
        </w:rPr>
        <w:t xml:space="preserve">.  </w:t>
      </w:r>
      <w:r w:rsidRPr="001562C5">
        <w:rPr>
          <w:rFonts w:ascii="Arial Narrow" w:eastAsia="Arial" w:hAnsi="Arial Narrow" w:cs="Arial"/>
          <w:spacing w:val="32"/>
          <w:lang w:val="fr-CM"/>
        </w:rPr>
        <w:t xml:space="preserve"> </w:t>
      </w:r>
      <w:r w:rsidRPr="001562C5">
        <w:rPr>
          <w:rFonts w:ascii="Arial Narrow" w:eastAsia="Arial" w:hAnsi="Arial Narrow" w:cs="Arial"/>
          <w:lang w:val="fr-CM"/>
        </w:rPr>
        <w:t>Ca</w:t>
      </w:r>
      <w:r w:rsidRPr="001562C5">
        <w:rPr>
          <w:rFonts w:ascii="Arial Narrow" w:eastAsia="Arial" w:hAnsi="Arial Narrow" w:cs="Arial"/>
          <w:spacing w:val="1"/>
          <w:lang w:val="fr-CM"/>
        </w:rPr>
        <w:t>u</w:t>
      </w:r>
      <w:r w:rsidRPr="001562C5">
        <w:rPr>
          <w:rFonts w:ascii="Arial Narrow" w:eastAsia="Arial" w:hAnsi="Arial Narrow" w:cs="Arial"/>
          <w:lang w:val="fr-CM"/>
        </w:rPr>
        <w:t>ti</w:t>
      </w:r>
      <w:r w:rsidRPr="001562C5">
        <w:rPr>
          <w:rFonts w:ascii="Arial Narrow" w:eastAsia="Arial" w:hAnsi="Arial Narrow" w:cs="Arial"/>
          <w:spacing w:val="1"/>
          <w:lang w:val="fr-CM"/>
        </w:rPr>
        <w:t>o</w:t>
      </w:r>
      <w:r w:rsidRPr="001562C5">
        <w:rPr>
          <w:rFonts w:ascii="Arial Narrow" w:eastAsia="Arial" w:hAnsi="Arial Narrow" w:cs="Arial"/>
          <w:spacing w:val="-1"/>
          <w:lang w:val="fr-CM"/>
        </w:rPr>
        <w:t>n</w:t>
      </w:r>
      <w:r w:rsidRPr="001562C5">
        <w:rPr>
          <w:rFonts w:ascii="Arial Narrow" w:eastAsia="Arial" w:hAnsi="Arial Narrow" w:cs="Arial"/>
          <w:spacing w:val="1"/>
          <w:lang w:val="fr-CM"/>
        </w:rPr>
        <w:t>n</w:t>
      </w:r>
      <w:r w:rsidRPr="001562C5">
        <w:rPr>
          <w:rFonts w:ascii="Arial Narrow" w:eastAsia="Arial" w:hAnsi="Arial Narrow" w:cs="Arial"/>
          <w:spacing w:val="-1"/>
          <w:lang w:val="fr-CM"/>
        </w:rPr>
        <w:t>e</w:t>
      </w:r>
      <w:r w:rsidRPr="001562C5">
        <w:rPr>
          <w:rFonts w:ascii="Arial Narrow" w:eastAsia="Arial" w:hAnsi="Arial Narrow" w:cs="Arial"/>
          <w:spacing w:val="1"/>
          <w:lang w:val="fr-CM"/>
        </w:rPr>
        <w:t>m</w:t>
      </w:r>
      <w:r w:rsidRPr="001562C5">
        <w:rPr>
          <w:rFonts w:ascii="Arial Narrow" w:eastAsia="Arial" w:hAnsi="Arial Narrow" w:cs="Arial"/>
          <w:spacing w:val="-1"/>
          <w:lang w:val="fr-CM"/>
        </w:rPr>
        <w:t>e</w:t>
      </w:r>
      <w:r w:rsidRPr="001562C5">
        <w:rPr>
          <w:rFonts w:ascii="Arial Narrow" w:eastAsia="Arial" w:hAnsi="Arial Narrow" w:cs="Arial"/>
          <w:spacing w:val="1"/>
          <w:lang w:val="fr-CM"/>
        </w:rPr>
        <w:t>n</w:t>
      </w:r>
      <w:r w:rsidRPr="001562C5">
        <w:rPr>
          <w:rFonts w:ascii="Arial Narrow" w:eastAsia="Arial" w:hAnsi="Arial Narrow" w:cs="Arial"/>
          <w:lang w:val="fr-CM"/>
        </w:rPr>
        <w:t>t</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d</w:t>
      </w:r>
      <w:r w:rsidRPr="001562C5">
        <w:rPr>
          <w:rFonts w:ascii="Arial Narrow" w:eastAsia="Arial" w:hAnsi="Arial Narrow" w:cs="Arial"/>
          <w:spacing w:val="1"/>
          <w:lang w:val="fr-CM"/>
        </w:rPr>
        <w:t>é</w:t>
      </w:r>
      <w:r w:rsidRPr="001562C5">
        <w:rPr>
          <w:rFonts w:ascii="Arial Narrow" w:eastAsia="Arial" w:hAnsi="Arial Narrow" w:cs="Arial"/>
          <w:lang w:val="fr-CM"/>
        </w:rPr>
        <w:t>fi</w:t>
      </w:r>
      <w:r w:rsidRPr="001562C5">
        <w:rPr>
          <w:rFonts w:ascii="Arial Narrow" w:eastAsia="Arial" w:hAnsi="Arial Narrow" w:cs="Arial"/>
          <w:spacing w:val="1"/>
          <w:lang w:val="fr-CM"/>
        </w:rPr>
        <w:t>n</w:t>
      </w:r>
      <w:r w:rsidRPr="001562C5">
        <w:rPr>
          <w:rFonts w:ascii="Arial Narrow" w:eastAsia="Arial" w:hAnsi="Arial Narrow" w:cs="Arial"/>
          <w:lang w:val="fr-CM"/>
        </w:rPr>
        <w:t>itif</w:t>
      </w:r>
      <w:r w:rsidRPr="001562C5">
        <w:rPr>
          <w:rFonts w:ascii="Arial Narrow" w:eastAsia="Arial" w:hAnsi="Arial Narrow" w:cs="Arial"/>
          <w:spacing w:val="-21"/>
          <w:lang w:val="fr-CM"/>
        </w:rPr>
        <w:t xml:space="preserve"> </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5"/>
          <w:lang w:val="fr-CM"/>
        </w:rPr>
        <w:t>.</w:t>
      </w:r>
      <w:r w:rsidRPr="001562C5">
        <w:rPr>
          <w:rFonts w:ascii="Arial Narrow" w:eastAsia="Arial" w:hAnsi="Arial Narrow" w:cs="Arial"/>
          <w:spacing w:val="1"/>
          <w:lang w:val="fr-CM"/>
        </w:rPr>
        <w:t>55</w:t>
      </w:r>
    </w:p>
    <w:p w14:paraId="6E99E5B0" w14:textId="77777777" w:rsidR="00040EF1" w:rsidRDefault="00040EF1" w:rsidP="00C13055">
      <w:pPr>
        <w:suppressAutoHyphens w:val="0"/>
        <w:autoSpaceDN/>
        <w:spacing w:after="160" w:line="259" w:lineRule="auto"/>
        <w:ind w:left="1276"/>
        <w:textAlignment w:val="auto"/>
        <w:rPr>
          <w:rFonts w:ascii="Arial Narrow" w:eastAsia="Arial Narrow" w:hAnsi="Arial Narrow" w:cs="Arial"/>
          <w:b/>
          <w:bCs/>
          <w:i/>
          <w:smallCaps/>
          <w:spacing w:val="1"/>
          <w:sz w:val="40"/>
          <w:szCs w:val="26"/>
          <w:lang w:val="x-none" w:eastAsia="x-none"/>
        </w:rPr>
      </w:pPr>
      <w:r>
        <w:rPr>
          <w:rFonts w:eastAsia="Arial Narrow"/>
          <w:spacing w:val="1"/>
          <w:sz w:val="40"/>
        </w:rPr>
        <w:br w:type="page"/>
      </w:r>
    </w:p>
    <w:p w14:paraId="00411E27" w14:textId="7C4E9AE9" w:rsidR="003C6ED3" w:rsidRPr="00E9227A" w:rsidRDefault="003C6ED3" w:rsidP="00E9227A">
      <w:pPr>
        <w:pStyle w:val="Article"/>
        <w:numPr>
          <w:ilvl w:val="0"/>
          <w:numId w:val="0"/>
        </w:numPr>
        <w:spacing w:line="240" w:lineRule="auto"/>
        <w:jc w:val="center"/>
        <w:rPr>
          <w:rFonts w:eastAsia="Arial Narrow"/>
          <w:sz w:val="40"/>
        </w:rPr>
      </w:pPr>
      <w:r w:rsidRPr="00E9227A">
        <w:rPr>
          <w:rFonts w:eastAsia="Arial Narrow"/>
          <w:spacing w:val="1"/>
          <w:sz w:val="40"/>
        </w:rPr>
        <w:lastRenderedPageBreak/>
        <w:t>A</w:t>
      </w:r>
      <w:r w:rsidRPr="00E9227A">
        <w:rPr>
          <w:rFonts w:eastAsia="Arial Narrow"/>
          <w:spacing w:val="22"/>
          <w:sz w:val="40"/>
        </w:rPr>
        <w:t xml:space="preserve"> </w:t>
      </w:r>
      <w:r w:rsidRPr="00E9227A">
        <w:rPr>
          <w:rFonts w:eastAsia="Arial Narrow"/>
          <w:sz w:val="40"/>
        </w:rPr>
        <w:t>GE</w:t>
      </w:r>
      <w:r w:rsidRPr="00E9227A">
        <w:rPr>
          <w:rFonts w:eastAsia="Arial Narrow"/>
          <w:spacing w:val="1"/>
          <w:sz w:val="40"/>
        </w:rPr>
        <w:t>N</w:t>
      </w:r>
      <w:r w:rsidRPr="00E9227A">
        <w:rPr>
          <w:rFonts w:eastAsia="Arial Narrow"/>
          <w:sz w:val="40"/>
        </w:rPr>
        <w:t>E</w:t>
      </w:r>
      <w:r w:rsidRPr="00E9227A">
        <w:rPr>
          <w:rFonts w:eastAsia="Arial Narrow"/>
          <w:spacing w:val="1"/>
          <w:sz w:val="40"/>
        </w:rPr>
        <w:t>R</w:t>
      </w:r>
      <w:r w:rsidRPr="00E9227A">
        <w:rPr>
          <w:rFonts w:eastAsia="Arial Narrow"/>
          <w:sz w:val="40"/>
        </w:rPr>
        <w:t>A</w:t>
      </w:r>
      <w:r w:rsidRPr="00E9227A">
        <w:rPr>
          <w:rFonts w:eastAsia="Arial Narrow"/>
          <w:spacing w:val="1"/>
          <w:sz w:val="40"/>
        </w:rPr>
        <w:t>L</w:t>
      </w:r>
      <w:r w:rsidRPr="00E9227A">
        <w:rPr>
          <w:rFonts w:eastAsia="Arial Narrow"/>
          <w:sz w:val="40"/>
        </w:rPr>
        <w:t>ITES</w:t>
      </w:r>
    </w:p>
    <w:p w14:paraId="5D2E71A4" w14:textId="77777777" w:rsidR="003C6ED3" w:rsidRPr="001562C5" w:rsidRDefault="003C6ED3" w:rsidP="00E435EA">
      <w:pPr>
        <w:pStyle w:val="Article"/>
        <w:numPr>
          <w:ilvl w:val="0"/>
          <w:numId w:val="0"/>
        </w:numPr>
        <w:spacing w:line="240" w:lineRule="auto"/>
        <w:rPr>
          <w:rFonts w:eastAsia="Arial Narrow"/>
        </w:rPr>
      </w:pPr>
      <w:r w:rsidRPr="001562C5">
        <w:rPr>
          <w:rFonts w:eastAsia="Arial Narrow"/>
        </w:rPr>
        <w:t>A</w:t>
      </w:r>
      <w:r w:rsidRPr="001562C5">
        <w:rPr>
          <w:rFonts w:eastAsia="Arial Narrow"/>
          <w:spacing w:val="-1"/>
        </w:rPr>
        <w:t>r</w:t>
      </w:r>
      <w:r w:rsidRPr="001562C5">
        <w:rPr>
          <w:rFonts w:eastAsia="Arial Narrow"/>
        </w:rPr>
        <w:t>t</w:t>
      </w:r>
      <w:r w:rsidRPr="001562C5">
        <w:rPr>
          <w:rFonts w:eastAsia="Arial Narrow"/>
          <w:spacing w:val="1"/>
        </w:rPr>
        <w:t>i</w:t>
      </w:r>
      <w:r w:rsidRPr="001562C5">
        <w:rPr>
          <w:rFonts w:eastAsia="Arial Narrow"/>
          <w:spacing w:val="-1"/>
        </w:rPr>
        <w:t>c</w:t>
      </w:r>
      <w:r w:rsidRPr="001562C5">
        <w:rPr>
          <w:rFonts w:eastAsia="Arial Narrow"/>
        </w:rPr>
        <w:t xml:space="preserve">le 1.      </w:t>
      </w:r>
      <w:r w:rsidRPr="001562C5">
        <w:rPr>
          <w:rFonts w:eastAsia="Arial Narrow"/>
          <w:spacing w:val="1"/>
        </w:rPr>
        <w:t xml:space="preserve"> Ob</w:t>
      </w:r>
      <w:r w:rsidRPr="001562C5">
        <w:rPr>
          <w:rFonts w:eastAsia="Arial Narrow"/>
        </w:rPr>
        <w:t>jet</w:t>
      </w:r>
      <w:r w:rsidRPr="001562C5">
        <w:rPr>
          <w:rFonts w:eastAsia="Arial Narrow"/>
          <w:spacing w:val="-2"/>
        </w:rPr>
        <w:t xml:space="preserve"> </w:t>
      </w:r>
      <w:r w:rsidRPr="001562C5">
        <w:rPr>
          <w:rFonts w:eastAsia="Arial Narrow"/>
          <w:spacing w:val="1"/>
        </w:rPr>
        <w:t>d</w:t>
      </w:r>
      <w:r w:rsidRPr="001562C5">
        <w:rPr>
          <w:rFonts w:eastAsia="Arial Narrow"/>
        </w:rPr>
        <w:t>e</w:t>
      </w:r>
      <w:r w:rsidRPr="001562C5">
        <w:rPr>
          <w:rFonts w:eastAsia="Arial Narrow"/>
          <w:spacing w:val="-3"/>
        </w:rPr>
        <w:t xml:space="preserve"> </w:t>
      </w:r>
      <w:r w:rsidRPr="001562C5">
        <w:rPr>
          <w:rFonts w:eastAsia="Arial Narrow"/>
          <w:spacing w:val="1"/>
        </w:rPr>
        <w:t>l</w:t>
      </w:r>
      <w:r w:rsidRPr="001562C5">
        <w:rPr>
          <w:rFonts w:eastAsia="Arial Narrow"/>
        </w:rPr>
        <w:t>a</w:t>
      </w:r>
      <w:r w:rsidRPr="001562C5">
        <w:rPr>
          <w:rFonts w:eastAsia="Arial Narrow"/>
          <w:spacing w:val="-1"/>
        </w:rPr>
        <w:t xml:space="preserve"> </w:t>
      </w:r>
      <w:r w:rsidRPr="001562C5">
        <w:rPr>
          <w:rFonts w:eastAsia="Arial Narrow"/>
        </w:rPr>
        <w:t>c</w:t>
      </w:r>
      <w:r w:rsidRPr="001562C5">
        <w:rPr>
          <w:rFonts w:eastAsia="Arial Narrow"/>
          <w:spacing w:val="-2"/>
        </w:rPr>
        <w:t>o</w:t>
      </w:r>
      <w:r w:rsidRPr="001562C5">
        <w:rPr>
          <w:rFonts w:eastAsia="Arial Narrow"/>
          <w:spacing w:val="1"/>
        </w:rPr>
        <w:t>n</w:t>
      </w:r>
      <w:r w:rsidRPr="001562C5">
        <w:rPr>
          <w:rFonts w:eastAsia="Arial Narrow"/>
          <w:spacing w:val="-1"/>
        </w:rPr>
        <w:t>su</w:t>
      </w:r>
      <w:r w:rsidRPr="001562C5">
        <w:rPr>
          <w:rFonts w:eastAsia="Arial Narrow"/>
        </w:rPr>
        <w:t>l</w:t>
      </w:r>
      <w:r w:rsidRPr="001562C5">
        <w:rPr>
          <w:rFonts w:eastAsia="Arial Narrow"/>
          <w:spacing w:val="1"/>
        </w:rPr>
        <w:t>t</w:t>
      </w:r>
      <w:r w:rsidRPr="001562C5">
        <w:rPr>
          <w:rFonts w:eastAsia="Arial Narrow"/>
          <w:spacing w:val="-1"/>
        </w:rPr>
        <w:t>a</w:t>
      </w:r>
      <w:r w:rsidRPr="001562C5">
        <w:rPr>
          <w:rFonts w:eastAsia="Arial Narrow"/>
        </w:rPr>
        <w:t>t</w:t>
      </w:r>
      <w:r w:rsidRPr="001562C5">
        <w:rPr>
          <w:rFonts w:eastAsia="Arial Narrow"/>
          <w:spacing w:val="-1"/>
        </w:rPr>
        <w:t>i</w:t>
      </w:r>
      <w:r w:rsidRPr="001562C5">
        <w:rPr>
          <w:rFonts w:eastAsia="Arial Narrow"/>
          <w:spacing w:val="1"/>
        </w:rPr>
        <w:t>o</w:t>
      </w:r>
      <w:r w:rsidRPr="001562C5">
        <w:rPr>
          <w:rFonts w:eastAsia="Arial Narrow"/>
        </w:rPr>
        <w:t>n</w:t>
      </w:r>
    </w:p>
    <w:p w14:paraId="59CA989D" w14:textId="77777777" w:rsidR="003C6ED3" w:rsidRPr="001562C5" w:rsidRDefault="003C6ED3" w:rsidP="00E435EA">
      <w:pPr>
        <w:spacing w:before="3"/>
        <w:jc w:val="both"/>
        <w:rPr>
          <w:rFonts w:ascii="Arial Narrow" w:hAnsi="Arial Narrow"/>
          <w:sz w:val="28"/>
          <w:szCs w:val="28"/>
          <w:lang w:val="fr-CM"/>
        </w:rPr>
      </w:pPr>
    </w:p>
    <w:p w14:paraId="4C4DA6CF" w14:textId="77777777" w:rsidR="003C6ED3" w:rsidRPr="001562C5" w:rsidRDefault="003C6ED3" w:rsidP="00E435EA">
      <w:pPr>
        <w:ind w:left="113" w:right="68"/>
        <w:jc w:val="both"/>
        <w:rPr>
          <w:rFonts w:ascii="Arial Narrow" w:eastAsia="Arial Narrow" w:hAnsi="Arial Narrow"/>
          <w:lang w:val="fr-CM"/>
        </w:rPr>
      </w:pPr>
      <w:r w:rsidRPr="001562C5">
        <w:rPr>
          <w:rFonts w:ascii="Arial Narrow" w:eastAsia="Arial Narrow" w:hAnsi="Arial Narrow"/>
          <w:spacing w:val="1"/>
          <w:lang w:val="fr-CM"/>
        </w:rPr>
        <w:t>1</w:t>
      </w:r>
      <w:r w:rsidRPr="001562C5">
        <w:rPr>
          <w:rFonts w:ascii="Arial Narrow" w:eastAsia="Arial Narrow" w:hAnsi="Arial Narrow"/>
          <w:lang w:val="fr-CM"/>
        </w:rPr>
        <w:t>.</w:t>
      </w:r>
      <w:r w:rsidRPr="001562C5">
        <w:rPr>
          <w:rFonts w:ascii="Arial Narrow" w:eastAsia="Arial Narrow" w:hAnsi="Arial Narrow"/>
          <w:spacing w:val="1"/>
          <w:lang w:val="fr-CM"/>
        </w:rPr>
        <w:t>1</w:t>
      </w:r>
      <w:r w:rsidRPr="001562C5">
        <w:rPr>
          <w:rFonts w:ascii="Arial Narrow" w:eastAsia="Arial Narrow" w:hAnsi="Arial Narrow"/>
          <w:lang w:val="fr-CM"/>
        </w:rPr>
        <w:t xml:space="preserve">.     </w:t>
      </w:r>
      <w:r w:rsidRPr="001562C5">
        <w:rPr>
          <w:rFonts w:ascii="Arial Narrow" w:eastAsia="Arial Narrow" w:hAnsi="Arial Narrow"/>
          <w:spacing w:val="50"/>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10"/>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w:t>
      </w:r>
      <w:r w:rsidRPr="001562C5">
        <w:rPr>
          <w:rFonts w:ascii="Arial Narrow" w:eastAsia="Arial Narrow" w:hAnsi="Arial Narrow"/>
          <w:spacing w:val="-2"/>
          <w:lang w:val="fr-CM"/>
        </w:rPr>
        <w:t>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6"/>
          <w:lang w:val="fr-CM"/>
        </w:rPr>
        <w:t xml:space="preserve"> </w:t>
      </w:r>
      <w:r w:rsidRPr="001562C5">
        <w:rPr>
          <w:rFonts w:ascii="Arial Narrow" w:eastAsia="Arial Narrow" w:hAnsi="Arial Narrow"/>
          <w:lang w:val="fr-CM"/>
        </w:rPr>
        <w:t>le</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w:t>
      </w:r>
      <w:r w:rsidRPr="001562C5">
        <w:rPr>
          <w:rFonts w:ascii="Arial Narrow" w:eastAsia="Arial Narrow" w:hAnsi="Arial Narrow"/>
          <w:spacing w:val="-2"/>
          <w:lang w:val="fr-CM"/>
        </w:rPr>
        <w:t>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lang w:val="fr-CM"/>
        </w:rPr>
        <w:t>Dé</w:t>
      </w:r>
      <w:r w:rsidRPr="001562C5">
        <w:rPr>
          <w:rFonts w:ascii="Arial Narrow" w:eastAsia="Arial Narrow" w:hAnsi="Arial Narrow"/>
          <w:spacing w:val="-2"/>
          <w:lang w:val="fr-CM"/>
        </w:rPr>
        <w:t>l</w:t>
      </w:r>
      <w:r w:rsidRPr="001562C5">
        <w:rPr>
          <w:rFonts w:ascii="Arial Narrow" w:eastAsia="Arial Narrow" w:hAnsi="Arial Narrow"/>
          <w:spacing w:val="1"/>
          <w:lang w:val="fr-CM"/>
        </w:rPr>
        <w:t>ég</w:t>
      </w:r>
      <w:r w:rsidRPr="001562C5">
        <w:rPr>
          <w:rFonts w:ascii="Arial Narrow" w:eastAsia="Arial Narrow" w:hAnsi="Arial Narrow"/>
          <w:spacing w:val="-1"/>
          <w:lang w:val="fr-CM"/>
        </w:rPr>
        <w:t>u</w:t>
      </w:r>
      <w:r w:rsidRPr="001562C5">
        <w:rPr>
          <w:rFonts w:ascii="Arial Narrow" w:eastAsia="Arial Narrow" w:hAnsi="Arial Narrow"/>
          <w:spacing w:val="4"/>
          <w:lang w:val="fr-CM"/>
        </w:rPr>
        <w:t>é</w:t>
      </w:r>
      <w:r w:rsidRPr="001562C5">
        <w:rPr>
          <w:rFonts w:ascii="Arial Narrow" w:eastAsia="Arial Narrow" w:hAnsi="Arial Narrow"/>
          <w:lang w:val="fr-CM"/>
        </w:rPr>
        <w:t>,</w:t>
      </w:r>
      <w:r w:rsidRPr="001562C5">
        <w:rPr>
          <w:rFonts w:ascii="Arial Narrow" w:eastAsia="Arial Narrow" w:hAnsi="Arial Narrow"/>
          <w:spacing w:val="11"/>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récisé</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dan</w:t>
      </w:r>
      <w:r w:rsidRPr="001562C5">
        <w:rPr>
          <w:rFonts w:ascii="Arial Narrow" w:eastAsia="Arial Narrow" w:hAnsi="Arial Narrow"/>
          <w:lang w:val="fr-CM"/>
        </w:rPr>
        <w:t>s</w:t>
      </w:r>
      <w:r w:rsidRPr="001562C5">
        <w:rPr>
          <w:rFonts w:ascii="Arial Narrow" w:eastAsia="Arial Narrow" w:hAnsi="Arial Narrow"/>
          <w:spacing w:val="11"/>
          <w:lang w:val="fr-CM"/>
        </w:rPr>
        <w:t xml:space="preserve"> </w:t>
      </w:r>
      <w:r w:rsidRPr="001562C5">
        <w:rPr>
          <w:rFonts w:ascii="Arial Narrow" w:eastAsia="Arial Narrow" w:hAnsi="Arial Narrow"/>
          <w:lang w:val="fr-CM"/>
        </w:rPr>
        <w:t>le</w:t>
      </w:r>
      <w:r w:rsidRPr="001562C5">
        <w:rPr>
          <w:rFonts w:ascii="Arial Narrow" w:eastAsia="Arial Narrow" w:hAnsi="Arial Narrow"/>
          <w:spacing w:val="21"/>
          <w:lang w:val="fr-CM"/>
        </w:rPr>
        <w:t xml:space="preserve"> </w:t>
      </w:r>
      <w:r w:rsidRPr="001562C5">
        <w:rPr>
          <w:rFonts w:ascii="Arial Narrow" w:eastAsia="Arial Narrow" w:hAnsi="Arial Narrow"/>
          <w:spacing w:val="4"/>
          <w:lang w:val="fr-CM"/>
        </w:rPr>
        <w:t>R</w:t>
      </w:r>
      <w:r w:rsidRPr="001562C5">
        <w:rPr>
          <w:rFonts w:ascii="Arial Narrow" w:eastAsia="Arial Narrow" w:hAnsi="Arial Narrow"/>
          <w:spacing w:val="3"/>
          <w:lang w:val="fr-CM"/>
        </w:rPr>
        <w:t>è</w:t>
      </w:r>
      <w:r w:rsidRPr="001562C5">
        <w:rPr>
          <w:rFonts w:ascii="Arial Narrow" w:eastAsia="Arial Narrow" w:hAnsi="Arial Narrow"/>
          <w:spacing w:val="6"/>
          <w:lang w:val="fr-CM"/>
        </w:rPr>
        <w:t>g</w:t>
      </w:r>
      <w:r w:rsidRPr="001562C5">
        <w:rPr>
          <w:rFonts w:ascii="Arial Narrow" w:eastAsia="Arial Narrow" w:hAnsi="Arial Narrow"/>
          <w:spacing w:val="4"/>
          <w:lang w:val="fr-CM"/>
        </w:rPr>
        <w:t>l</w:t>
      </w:r>
      <w:r w:rsidRPr="001562C5">
        <w:rPr>
          <w:rFonts w:ascii="Arial Narrow" w:eastAsia="Arial Narrow" w:hAnsi="Arial Narrow"/>
          <w:spacing w:val="6"/>
          <w:lang w:val="fr-CM"/>
        </w:rPr>
        <w:t>e</w:t>
      </w:r>
      <w:r w:rsidRPr="001562C5">
        <w:rPr>
          <w:rFonts w:ascii="Arial Narrow" w:eastAsia="Arial Narrow" w:hAnsi="Arial Narrow"/>
          <w:spacing w:val="4"/>
          <w:lang w:val="fr-CM"/>
        </w:rPr>
        <w:t>m</w:t>
      </w:r>
      <w:r w:rsidRPr="001562C5">
        <w:rPr>
          <w:rFonts w:ascii="Arial Narrow" w:eastAsia="Arial Narrow" w:hAnsi="Arial Narrow"/>
          <w:spacing w:val="6"/>
          <w:lang w:val="fr-CM"/>
        </w:rPr>
        <w:t>e</w:t>
      </w:r>
      <w:r w:rsidRPr="001562C5">
        <w:rPr>
          <w:rFonts w:ascii="Arial Narrow" w:eastAsia="Arial Narrow" w:hAnsi="Arial Narrow"/>
          <w:spacing w:val="7"/>
          <w:lang w:val="fr-CM"/>
        </w:rPr>
        <w:t>n</w:t>
      </w:r>
      <w:r w:rsidRPr="001562C5">
        <w:rPr>
          <w:rFonts w:ascii="Arial Narrow" w:eastAsia="Arial Narrow" w:hAnsi="Arial Narrow"/>
          <w:lang w:val="fr-CM"/>
        </w:rPr>
        <w:t>t</w:t>
      </w:r>
      <w:r w:rsidRPr="001562C5">
        <w:rPr>
          <w:rFonts w:ascii="Arial Narrow" w:eastAsia="Arial Narrow" w:hAnsi="Arial Narrow"/>
          <w:spacing w:val="13"/>
          <w:lang w:val="fr-CM"/>
        </w:rPr>
        <w:t xml:space="preserve"> </w:t>
      </w:r>
      <w:r w:rsidRPr="001562C5">
        <w:rPr>
          <w:rFonts w:ascii="Arial Narrow" w:eastAsia="Arial Narrow" w:hAnsi="Arial Narrow"/>
          <w:spacing w:val="5"/>
          <w:lang w:val="fr-CM"/>
        </w:rPr>
        <w:t>P</w:t>
      </w:r>
      <w:r w:rsidRPr="001562C5">
        <w:rPr>
          <w:rFonts w:ascii="Arial Narrow" w:eastAsia="Arial Narrow" w:hAnsi="Arial Narrow"/>
          <w:spacing w:val="6"/>
          <w:lang w:val="fr-CM"/>
        </w:rPr>
        <w:t>a</w:t>
      </w:r>
      <w:r w:rsidRPr="001562C5">
        <w:rPr>
          <w:rFonts w:ascii="Arial Narrow" w:eastAsia="Arial Narrow" w:hAnsi="Arial Narrow"/>
          <w:spacing w:val="4"/>
          <w:lang w:val="fr-CM"/>
        </w:rPr>
        <w:t>r</w:t>
      </w:r>
      <w:r w:rsidRPr="001562C5">
        <w:rPr>
          <w:rFonts w:ascii="Arial Narrow" w:eastAsia="Arial Narrow" w:hAnsi="Arial Narrow"/>
          <w:spacing w:val="5"/>
          <w:lang w:val="fr-CM"/>
        </w:rPr>
        <w:t>t</w:t>
      </w:r>
      <w:r w:rsidRPr="001562C5">
        <w:rPr>
          <w:rFonts w:ascii="Arial Narrow" w:eastAsia="Arial Narrow" w:hAnsi="Arial Narrow"/>
          <w:spacing w:val="4"/>
          <w:lang w:val="fr-CM"/>
        </w:rPr>
        <w:t>i</w:t>
      </w:r>
      <w:r w:rsidRPr="001562C5">
        <w:rPr>
          <w:rFonts w:ascii="Arial Narrow" w:eastAsia="Arial Narrow" w:hAnsi="Arial Narrow"/>
          <w:spacing w:val="5"/>
          <w:lang w:val="fr-CM"/>
        </w:rPr>
        <w:t>c</w:t>
      </w:r>
      <w:r w:rsidRPr="001562C5">
        <w:rPr>
          <w:rFonts w:ascii="Arial Narrow" w:eastAsia="Arial Narrow" w:hAnsi="Arial Narrow"/>
          <w:spacing w:val="6"/>
          <w:lang w:val="fr-CM"/>
        </w:rPr>
        <w:t>u</w:t>
      </w:r>
      <w:r w:rsidRPr="001562C5">
        <w:rPr>
          <w:rFonts w:ascii="Arial Narrow" w:eastAsia="Arial Narrow" w:hAnsi="Arial Narrow"/>
          <w:spacing w:val="4"/>
          <w:lang w:val="fr-CM"/>
        </w:rPr>
        <w:t>li</w:t>
      </w:r>
      <w:r w:rsidRPr="001562C5">
        <w:rPr>
          <w:rFonts w:ascii="Arial Narrow" w:eastAsia="Arial Narrow" w:hAnsi="Arial Narrow"/>
          <w:spacing w:val="8"/>
          <w:lang w:val="fr-CM"/>
        </w:rPr>
        <w:t>e</w:t>
      </w:r>
      <w:r w:rsidRPr="001562C5">
        <w:rPr>
          <w:rFonts w:ascii="Arial Narrow" w:eastAsia="Arial Narrow" w:hAnsi="Arial Narrow"/>
          <w:lang w:val="fr-CM"/>
        </w:rPr>
        <w:t xml:space="preserve">r </w:t>
      </w:r>
      <w:r w:rsidRPr="001562C5">
        <w:rPr>
          <w:rFonts w:ascii="Arial Narrow" w:eastAsia="Arial Narrow" w:hAnsi="Arial Narrow"/>
          <w:spacing w:val="6"/>
          <w:lang w:val="fr-CM"/>
        </w:rPr>
        <w:t>d</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spacing w:val="4"/>
          <w:lang w:val="fr-CM"/>
        </w:rPr>
        <w:t>l’</w:t>
      </w:r>
      <w:r w:rsidRPr="001562C5">
        <w:rPr>
          <w:rFonts w:ascii="Arial Narrow" w:eastAsia="Arial Narrow" w:hAnsi="Arial Narrow"/>
          <w:spacing w:val="5"/>
          <w:lang w:val="fr-CM"/>
        </w:rPr>
        <w:t>A</w:t>
      </w:r>
      <w:r w:rsidRPr="001562C5">
        <w:rPr>
          <w:rFonts w:ascii="Arial Narrow" w:eastAsia="Arial Narrow" w:hAnsi="Arial Narrow"/>
          <w:spacing w:val="6"/>
          <w:lang w:val="fr-CM"/>
        </w:rPr>
        <w:t>p</w:t>
      </w:r>
      <w:r w:rsidRPr="001562C5">
        <w:rPr>
          <w:rFonts w:ascii="Arial Narrow" w:eastAsia="Arial Narrow" w:hAnsi="Arial Narrow"/>
          <w:spacing w:val="3"/>
          <w:lang w:val="fr-CM"/>
        </w:rPr>
        <w:t>p</w:t>
      </w:r>
      <w:r w:rsidRPr="001562C5">
        <w:rPr>
          <w:rFonts w:ascii="Arial Narrow" w:eastAsia="Arial Narrow" w:hAnsi="Arial Narrow"/>
          <w:spacing w:val="7"/>
          <w:lang w:val="fr-CM"/>
        </w:rPr>
        <w:t>e</w:t>
      </w:r>
      <w:r w:rsidRPr="001562C5">
        <w:rPr>
          <w:rFonts w:ascii="Arial Narrow" w:eastAsia="Arial Narrow" w:hAnsi="Arial Narrow"/>
          <w:lang w:val="fr-CM"/>
        </w:rPr>
        <w:t>l</w:t>
      </w:r>
      <w:r w:rsidRPr="001562C5">
        <w:rPr>
          <w:rFonts w:ascii="Arial Narrow" w:eastAsia="Arial Narrow" w:hAnsi="Arial Narrow"/>
          <w:spacing w:val="4"/>
          <w:lang w:val="fr-CM"/>
        </w:rPr>
        <w:t xml:space="preserve"> </w:t>
      </w:r>
      <w:r w:rsidRPr="001562C5">
        <w:rPr>
          <w:rFonts w:ascii="Arial Narrow" w:eastAsia="Arial Narrow" w:hAnsi="Arial Narrow"/>
          <w:spacing w:val="6"/>
          <w:lang w:val="fr-CM"/>
        </w:rPr>
        <w:t>d</w:t>
      </w:r>
      <w:r w:rsidRPr="001562C5">
        <w:rPr>
          <w:rFonts w:ascii="Arial Narrow" w:eastAsia="Arial Narrow" w:hAnsi="Arial Narrow"/>
          <w:spacing w:val="4"/>
          <w:lang w:val="fr-CM"/>
        </w:rPr>
        <w:t>’</w:t>
      </w:r>
      <w:r w:rsidRPr="001562C5">
        <w:rPr>
          <w:rFonts w:ascii="Arial Narrow" w:eastAsia="Arial Narrow" w:hAnsi="Arial Narrow"/>
          <w:spacing w:val="5"/>
          <w:lang w:val="fr-CM"/>
        </w:rPr>
        <w:t>Off</w:t>
      </w:r>
      <w:r w:rsidRPr="001562C5">
        <w:rPr>
          <w:rFonts w:ascii="Arial Narrow" w:eastAsia="Arial Narrow" w:hAnsi="Arial Narrow"/>
          <w:spacing w:val="4"/>
          <w:lang w:val="fr-CM"/>
        </w:rPr>
        <w:t>r</w:t>
      </w:r>
      <w:r w:rsidRPr="001562C5">
        <w:rPr>
          <w:rFonts w:ascii="Arial Narrow" w:eastAsia="Arial Narrow" w:hAnsi="Arial Narrow"/>
          <w:spacing w:val="6"/>
          <w:lang w:val="fr-CM"/>
        </w:rPr>
        <w:t>e</w:t>
      </w:r>
      <w:r w:rsidRPr="001562C5">
        <w:rPr>
          <w:rFonts w:ascii="Arial Narrow" w:eastAsia="Arial Narrow" w:hAnsi="Arial Narrow"/>
          <w:lang w:val="fr-CM"/>
        </w:rPr>
        <w:t>s</w:t>
      </w:r>
      <w:r w:rsidRPr="001562C5">
        <w:rPr>
          <w:rFonts w:ascii="Arial Narrow" w:eastAsia="Arial Narrow" w:hAnsi="Arial Narrow"/>
          <w:spacing w:val="14"/>
          <w:lang w:val="fr-CM"/>
        </w:rPr>
        <w:t xml:space="preserve"> </w:t>
      </w:r>
      <w:r w:rsidRPr="001562C5">
        <w:rPr>
          <w:rFonts w:ascii="Arial Narrow" w:eastAsia="Arial Narrow" w:hAnsi="Arial Narrow"/>
          <w:spacing w:val="4"/>
          <w:lang w:val="fr-CM"/>
        </w:rPr>
        <w:t>(R</w:t>
      </w:r>
      <w:r w:rsidRPr="001562C5">
        <w:rPr>
          <w:rFonts w:ascii="Arial Narrow" w:eastAsia="Arial Narrow" w:hAnsi="Arial Narrow"/>
          <w:spacing w:val="5"/>
          <w:lang w:val="fr-CM"/>
        </w:rPr>
        <w:t>PA</w:t>
      </w:r>
      <w:r w:rsidRPr="001562C5">
        <w:rPr>
          <w:rFonts w:ascii="Arial Narrow" w:eastAsia="Arial Narrow" w:hAnsi="Arial Narrow"/>
          <w:spacing w:val="3"/>
          <w:lang w:val="fr-CM"/>
        </w:rPr>
        <w:t>O</w:t>
      </w:r>
      <w:r w:rsidRPr="001562C5">
        <w:rPr>
          <w:rFonts w:ascii="Arial Narrow" w:eastAsia="Arial Narrow" w:hAnsi="Arial Narrow"/>
          <w:spacing w:val="8"/>
          <w:lang w:val="fr-CM"/>
        </w:rPr>
        <w:t>)</w:t>
      </w:r>
      <w:r w:rsidRPr="001562C5">
        <w:rPr>
          <w:rFonts w:ascii="Arial Narrow" w:eastAsia="Arial Narrow" w:hAnsi="Arial Narrow"/>
          <w:lang w:val="fr-CM"/>
        </w:rPr>
        <w:t>,</w:t>
      </w:r>
      <w:r w:rsidRPr="001562C5">
        <w:rPr>
          <w:rFonts w:ascii="Arial Narrow" w:eastAsia="Arial Narrow" w:hAnsi="Arial Narrow"/>
          <w:spacing w:val="5"/>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n</w:t>
      </w:r>
      <w:r w:rsidRPr="001562C5">
        <w:rPr>
          <w:rFonts w:ascii="Arial Narrow" w:eastAsia="Arial Narrow" w:hAnsi="Arial Narrow"/>
          <w:lang w:val="fr-CM"/>
        </w:rPr>
        <w:t>ce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u</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A</w:t>
      </w:r>
      <w:r w:rsidRPr="001562C5">
        <w:rPr>
          <w:rFonts w:ascii="Arial Narrow" w:eastAsia="Arial Narrow" w:hAnsi="Arial Narrow"/>
          <w:spacing w:val="1"/>
          <w:lang w:val="fr-CM"/>
        </w:rPr>
        <w:t>ppe</w:t>
      </w:r>
      <w:r w:rsidRPr="001562C5">
        <w:rPr>
          <w:rFonts w:ascii="Arial Narrow" w:eastAsia="Arial Narrow" w:hAnsi="Arial Narrow"/>
          <w:lang w:val="fr-CM"/>
        </w:rPr>
        <w:t>l</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’Of</w:t>
      </w:r>
      <w:r w:rsidRPr="001562C5">
        <w:rPr>
          <w:rFonts w:ascii="Arial Narrow" w:eastAsia="Arial Narrow" w:hAnsi="Arial Narrow"/>
          <w:spacing w:val="1"/>
          <w:lang w:val="fr-CM"/>
        </w:rPr>
        <w:t>f</w:t>
      </w:r>
      <w:r w:rsidRPr="001562C5">
        <w:rPr>
          <w:rFonts w:ascii="Arial Narrow" w:eastAsia="Arial Narrow" w:hAnsi="Arial Narrow"/>
          <w:lang w:val="fr-CM"/>
        </w:rPr>
        <w:t xml:space="preserve">res </w:t>
      </w:r>
      <w:r w:rsidRPr="001562C5">
        <w:rPr>
          <w:rFonts w:ascii="Arial Narrow" w:eastAsia="Arial Narrow" w:hAnsi="Arial Narrow"/>
          <w:spacing w:val="1"/>
          <w:lang w:val="fr-CM"/>
        </w:rPr>
        <w:t>pou</w:t>
      </w:r>
      <w:r w:rsidRPr="001562C5">
        <w:rPr>
          <w:rFonts w:ascii="Arial Narrow" w:eastAsia="Arial Narrow" w:hAnsi="Arial Narrow"/>
          <w:lang w:val="fr-CM"/>
        </w:rPr>
        <w:t>r</w:t>
      </w:r>
      <w:r w:rsidRPr="001562C5">
        <w:rPr>
          <w:rFonts w:ascii="Arial Narrow" w:eastAsia="Arial Narrow" w:hAnsi="Arial Narrow"/>
          <w:spacing w:val="4"/>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a</w:t>
      </w:r>
      <w:r w:rsidRPr="001562C5">
        <w:rPr>
          <w:rFonts w:ascii="Arial Narrow" w:eastAsia="Arial Narrow" w:hAnsi="Arial Narrow"/>
          <w:spacing w:val="10"/>
          <w:lang w:val="fr-CM"/>
        </w:rPr>
        <w:t xml:space="preserve"> </w:t>
      </w:r>
      <w:r w:rsidRPr="001562C5">
        <w:rPr>
          <w:rFonts w:ascii="Arial Narrow" w:eastAsia="Arial Narrow" w:hAnsi="Arial Narrow"/>
          <w:lang w:val="fr-CM"/>
        </w:rPr>
        <w:t>ré</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tra</w:t>
      </w:r>
      <w:r w:rsidRPr="001562C5">
        <w:rPr>
          <w:rFonts w:ascii="Arial Narrow" w:eastAsia="Arial Narrow" w:hAnsi="Arial Narrow"/>
          <w:spacing w:val="-2"/>
          <w:lang w:val="fr-CM"/>
        </w:rPr>
        <w:t>v</w:t>
      </w:r>
      <w:r w:rsidRPr="001562C5">
        <w:rPr>
          <w:rFonts w:ascii="Arial Narrow" w:eastAsia="Arial Narrow" w:hAnsi="Arial Narrow"/>
          <w:spacing w:val="1"/>
          <w:lang w:val="fr-CM"/>
        </w:rPr>
        <w:t>au</w:t>
      </w:r>
      <w:r w:rsidRPr="001562C5">
        <w:rPr>
          <w:rFonts w:ascii="Arial Narrow" w:eastAsia="Arial Narrow" w:hAnsi="Arial Narrow"/>
          <w:lang w:val="fr-CM"/>
        </w:rPr>
        <w:t>x</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dé</w:t>
      </w:r>
      <w:r w:rsidRPr="001562C5">
        <w:rPr>
          <w:rFonts w:ascii="Arial Narrow" w:eastAsia="Arial Narrow" w:hAnsi="Arial Narrow"/>
          <w:lang w:val="fr-CM"/>
        </w:rPr>
        <w:t>cr</w:t>
      </w:r>
      <w:r w:rsidRPr="001562C5">
        <w:rPr>
          <w:rFonts w:ascii="Arial Narrow" w:eastAsia="Arial Narrow" w:hAnsi="Arial Narrow"/>
          <w:spacing w:val="-1"/>
          <w:lang w:val="fr-CM"/>
        </w:rPr>
        <w:t>i</w:t>
      </w:r>
      <w:r w:rsidRPr="001562C5">
        <w:rPr>
          <w:rFonts w:ascii="Arial Narrow" w:eastAsia="Arial Narrow" w:hAnsi="Arial Narrow"/>
          <w:lang w:val="fr-CM"/>
        </w:rPr>
        <w:t>ts</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le</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rés</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 Dossi</w:t>
      </w:r>
      <w:r w:rsidRPr="001562C5">
        <w:rPr>
          <w:rFonts w:ascii="Arial Narrow" w:eastAsia="Arial Narrow" w:hAnsi="Arial Narrow"/>
          <w:spacing w:val="1"/>
          <w:lang w:val="fr-CM"/>
        </w:rPr>
        <w:t>e</w:t>
      </w:r>
      <w:r w:rsidRPr="001562C5">
        <w:rPr>
          <w:rFonts w:ascii="Arial Narrow" w:eastAsia="Arial Narrow" w:hAnsi="Arial Narrow"/>
          <w:lang w:val="fr-CM"/>
        </w:rPr>
        <w:t>r d’A</w:t>
      </w:r>
      <w:r w:rsidRPr="001562C5">
        <w:rPr>
          <w:rFonts w:ascii="Arial Narrow" w:eastAsia="Arial Narrow" w:hAnsi="Arial Narrow"/>
          <w:spacing w:val="-1"/>
          <w:lang w:val="fr-CM"/>
        </w:rPr>
        <w:t>p</w:t>
      </w:r>
      <w:r w:rsidRPr="001562C5">
        <w:rPr>
          <w:rFonts w:ascii="Arial Narrow" w:eastAsia="Arial Narrow" w:hAnsi="Arial Narrow"/>
          <w:spacing w:val="1"/>
          <w:lang w:val="fr-CM"/>
        </w:rPr>
        <w:t>pe</w:t>
      </w:r>
      <w:r w:rsidRPr="001562C5">
        <w:rPr>
          <w:rFonts w:ascii="Arial Narrow" w:eastAsia="Arial Narrow" w:hAnsi="Arial Narrow"/>
          <w:lang w:val="fr-CM"/>
        </w:rPr>
        <w:t xml:space="preserve">l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2"/>
          <w:lang w:val="fr-CM"/>
        </w:rPr>
        <w:t>f</w:t>
      </w:r>
      <w:r w:rsidRPr="001562C5">
        <w:rPr>
          <w:rFonts w:ascii="Arial Narrow" w:eastAsia="Arial Narrow" w:hAnsi="Arial Narrow"/>
          <w:lang w:val="fr-CM"/>
        </w:rPr>
        <w:t xml:space="preserve">fres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b</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è</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dé</w:t>
      </w:r>
      <w:r w:rsidRPr="001562C5">
        <w:rPr>
          <w:rFonts w:ascii="Arial Narrow" w:eastAsia="Arial Narrow" w:hAnsi="Arial Narrow"/>
          <w:lang w:val="fr-CM"/>
        </w:rPr>
        <w:t>f</w:t>
      </w:r>
      <w:r w:rsidRPr="001562C5">
        <w:rPr>
          <w:rFonts w:ascii="Arial Narrow" w:eastAsia="Arial Narrow" w:hAnsi="Arial Narrow"/>
          <w:spacing w:val="-2"/>
          <w:lang w:val="fr-CM"/>
        </w:rPr>
        <w:t>i</w:t>
      </w:r>
      <w:r w:rsidRPr="001562C5">
        <w:rPr>
          <w:rFonts w:ascii="Arial Narrow" w:eastAsia="Arial Narrow" w:hAnsi="Arial Narrow"/>
          <w:spacing w:val="1"/>
          <w:lang w:val="fr-CM"/>
        </w:rPr>
        <w:t>n</w:t>
      </w:r>
      <w:r w:rsidRPr="001562C5">
        <w:rPr>
          <w:rFonts w:ascii="Arial Narrow" w:eastAsia="Arial Narrow" w:hAnsi="Arial Narrow"/>
          <w:lang w:val="fr-CM"/>
        </w:rPr>
        <w:t>is</w:t>
      </w:r>
      <w:r w:rsidRPr="001562C5">
        <w:rPr>
          <w:rFonts w:ascii="Arial Narrow" w:eastAsia="Arial Narrow" w:hAnsi="Arial Narrow"/>
          <w:spacing w:val="1"/>
          <w:lang w:val="fr-CM"/>
        </w:rPr>
        <w:t xml:space="preserve"> d</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lang w:val="fr-CM"/>
        </w:rPr>
        <w:t>RP</w:t>
      </w:r>
      <w:r w:rsidRPr="001562C5">
        <w:rPr>
          <w:rFonts w:ascii="Arial Narrow" w:eastAsia="Arial Narrow" w:hAnsi="Arial Narrow"/>
          <w:spacing w:val="1"/>
          <w:lang w:val="fr-CM"/>
        </w:rPr>
        <w:t>A</w:t>
      </w:r>
      <w:r w:rsidRPr="001562C5">
        <w:rPr>
          <w:rFonts w:ascii="Arial Narrow" w:eastAsia="Arial Narrow" w:hAnsi="Arial Narrow"/>
          <w:lang w:val="fr-CM"/>
        </w:rPr>
        <w:t>O.</w:t>
      </w:r>
    </w:p>
    <w:p w14:paraId="5A0542FE" w14:textId="77777777" w:rsidR="003C6ED3" w:rsidRPr="001562C5" w:rsidRDefault="003C6ED3" w:rsidP="00E435EA">
      <w:pPr>
        <w:spacing w:before="61"/>
        <w:ind w:left="113" w:right="107"/>
        <w:jc w:val="both"/>
        <w:rPr>
          <w:rFonts w:ascii="Arial Narrow" w:eastAsia="Arial Narrow" w:hAnsi="Arial Narrow"/>
          <w:lang w:val="fr-CM"/>
        </w:rPr>
      </w:pP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n</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nu</w:t>
      </w:r>
      <w:r w:rsidRPr="001562C5">
        <w:rPr>
          <w:rFonts w:ascii="Arial Narrow" w:eastAsia="Arial Narrow" w:hAnsi="Arial Narrow"/>
          <w:spacing w:val="-1"/>
          <w:lang w:val="fr-CM"/>
        </w:rPr>
        <w:t>m</w:t>
      </w:r>
      <w:r w:rsidRPr="001562C5">
        <w:rPr>
          <w:rFonts w:ascii="Arial Narrow" w:eastAsia="Arial Narrow" w:hAnsi="Arial Narrow"/>
          <w:spacing w:val="1"/>
          <w:lang w:val="fr-CM"/>
        </w:rPr>
        <w:t>é</w:t>
      </w:r>
      <w:r w:rsidRPr="001562C5">
        <w:rPr>
          <w:rFonts w:ascii="Arial Narrow" w:eastAsia="Arial Narrow" w:hAnsi="Arial Narrow"/>
          <w:lang w:val="fr-CM"/>
        </w:rPr>
        <w:t>ro</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1"/>
          <w:lang w:val="fr-CM"/>
        </w:rPr>
        <w:t>i</w:t>
      </w:r>
      <w:r w:rsidRPr="001562C5">
        <w:rPr>
          <w:rFonts w:ascii="Arial Narrow" w:eastAsia="Arial Narrow" w:hAnsi="Arial Narrow"/>
          <w:spacing w:val="1"/>
          <w:lang w:val="fr-CM"/>
        </w:rPr>
        <w:t>de</w:t>
      </w:r>
      <w:r w:rsidRPr="001562C5">
        <w:rPr>
          <w:rFonts w:ascii="Arial Narrow" w:eastAsia="Arial Narrow" w:hAnsi="Arial Narrow"/>
          <w:spacing w:val="-1"/>
          <w:lang w:val="fr-CM"/>
        </w:rPr>
        <w:t>n</w:t>
      </w:r>
      <w:r w:rsidRPr="001562C5">
        <w:rPr>
          <w:rFonts w:ascii="Arial Narrow" w:eastAsia="Arial Narrow" w:hAnsi="Arial Narrow"/>
          <w:lang w:val="fr-CM"/>
        </w:rPr>
        <w:t>tific</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no</w:t>
      </w:r>
      <w:r w:rsidRPr="001562C5">
        <w:rPr>
          <w:rFonts w:ascii="Arial Narrow" w:eastAsia="Arial Narrow" w:hAnsi="Arial Narrow"/>
          <w:spacing w:val="-1"/>
          <w:lang w:val="fr-CM"/>
        </w:rPr>
        <w:t>m</w:t>
      </w:r>
      <w:r w:rsidRPr="001562C5">
        <w:rPr>
          <w:rFonts w:ascii="Arial Narrow" w:eastAsia="Arial Narrow" w:hAnsi="Arial Narrow"/>
          <w:spacing w:val="1"/>
          <w:lang w:val="fr-CM"/>
        </w:rPr>
        <w:t>b</w:t>
      </w:r>
      <w:r w:rsidRPr="001562C5">
        <w:rPr>
          <w:rFonts w:ascii="Arial Narrow" w:eastAsia="Arial Narrow" w:hAnsi="Arial Narrow"/>
          <w:lang w:val="fr-CM"/>
        </w:rPr>
        <w:t>re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o</w:t>
      </w:r>
      <w:r w:rsidRPr="001562C5">
        <w:rPr>
          <w:rFonts w:ascii="Arial Narrow" w:eastAsia="Arial Narrow" w:hAnsi="Arial Narrow"/>
          <w:lang w:val="fr-CM"/>
        </w:rPr>
        <w:t>ts</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f</w:t>
      </w:r>
      <w:r w:rsidRPr="001562C5">
        <w:rPr>
          <w:rFonts w:ascii="Arial Narrow" w:eastAsia="Arial Narrow" w:hAnsi="Arial Narrow"/>
          <w:spacing w:val="1"/>
          <w:lang w:val="fr-CM"/>
        </w:rPr>
        <w:t>a</w:t>
      </w:r>
      <w:r w:rsidRPr="001562C5">
        <w:rPr>
          <w:rFonts w:ascii="Arial Narrow" w:eastAsia="Arial Narrow" w:hAnsi="Arial Narrow"/>
          <w:lang w:val="fr-CM"/>
        </w:rPr>
        <w:t>isa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’o</w:t>
      </w:r>
      <w:r w:rsidRPr="001562C5">
        <w:rPr>
          <w:rFonts w:ascii="Arial Narrow" w:eastAsia="Arial Narrow" w:hAnsi="Arial Narrow"/>
          <w:spacing w:val="1"/>
          <w:lang w:val="fr-CM"/>
        </w:rPr>
        <w:t>b</w:t>
      </w:r>
      <w:r w:rsidRPr="001562C5">
        <w:rPr>
          <w:rFonts w:ascii="Arial Narrow" w:eastAsia="Arial Narrow" w:hAnsi="Arial Narrow"/>
          <w:lang w:val="fr-CM"/>
        </w:rPr>
        <w:t>jet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2"/>
          <w:lang w:val="fr-CM"/>
        </w:rPr>
        <w:t>a</w:t>
      </w:r>
      <w:r w:rsidRPr="001562C5">
        <w:rPr>
          <w:rFonts w:ascii="Arial Narrow" w:eastAsia="Arial Narrow" w:hAnsi="Arial Narrow"/>
          <w:spacing w:val="1"/>
          <w:lang w:val="fr-CM"/>
        </w:rPr>
        <w:t>ppe</w:t>
      </w:r>
      <w:r w:rsidRPr="001562C5">
        <w:rPr>
          <w:rFonts w:ascii="Arial Narrow" w:eastAsia="Arial Narrow" w:hAnsi="Arial Narrow"/>
          <w:lang w:val="fr-CM"/>
        </w:rPr>
        <w:t>l</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f</w:t>
      </w:r>
      <w:r w:rsidRPr="001562C5">
        <w:rPr>
          <w:rFonts w:ascii="Arial Narrow" w:eastAsia="Arial Narrow" w:hAnsi="Arial Narrow"/>
          <w:spacing w:val="-2"/>
          <w:lang w:val="fr-CM"/>
        </w:rPr>
        <w:t>f</w:t>
      </w:r>
      <w:r w:rsidRPr="001562C5">
        <w:rPr>
          <w:rFonts w:ascii="Arial Narrow" w:eastAsia="Arial Narrow" w:hAnsi="Arial Narrow"/>
          <w:lang w:val="fr-CM"/>
        </w:rPr>
        <w:t>res fi</w:t>
      </w:r>
      <w:r w:rsidRPr="001562C5">
        <w:rPr>
          <w:rFonts w:ascii="Arial Narrow" w:eastAsia="Arial Narrow" w:hAnsi="Arial Narrow"/>
          <w:spacing w:val="1"/>
          <w:lang w:val="fr-CM"/>
        </w:rPr>
        <w:t>gu</w:t>
      </w:r>
      <w:r w:rsidRPr="001562C5">
        <w:rPr>
          <w:rFonts w:ascii="Arial Narrow" w:eastAsia="Arial Narrow" w:hAnsi="Arial Narrow"/>
          <w:lang w:val="fr-CM"/>
        </w:rPr>
        <w:t>r</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an</w:t>
      </w:r>
      <w:r w:rsidRPr="001562C5">
        <w:rPr>
          <w:rFonts w:ascii="Arial Narrow" w:eastAsia="Arial Narrow" w:hAnsi="Arial Narrow"/>
          <w:lang w:val="fr-CM"/>
        </w:rPr>
        <w:t>s</w:t>
      </w:r>
      <w:r w:rsidRPr="001562C5">
        <w:rPr>
          <w:rFonts w:ascii="Arial Narrow" w:eastAsia="Arial Narrow" w:hAnsi="Arial Narrow"/>
          <w:spacing w:val="12"/>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lang w:val="fr-CM"/>
        </w:rPr>
        <w:t>RP</w:t>
      </w:r>
      <w:r w:rsidRPr="001562C5">
        <w:rPr>
          <w:rFonts w:ascii="Arial Narrow" w:eastAsia="Arial Narrow" w:hAnsi="Arial Narrow"/>
          <w:spacing w:val="1"/>
          <w:lang w:val="fr-CM"/>
        </w:rPr>
        <w:t>A</w:t>
      </w:r>
      <w:r w:rsidRPr="001562C5">
        <w:rPr>
          <w:rFonts w:ascii="Arial Narrow" w:eastAsia="Arial Narrow" w:hAnsi="Arial Narrow"/>
          <w:lang w:val="fr-CM"/>
        </w:rPr>
        <w:t>O.</w:t>
      </w:r>
    </w:p>
    <w:p w14:paraId="16E7E46A" w14:textId="77777777" w:rsidR="003C6ED3" w:rsidRPr="001562C5" w:rsidRDefault="003C6ED3" w:rsidP="00E435EA">
      <w:pPr>
        <w:spacing w:before="7"/>
        <w:jc w:val="both"/>
        <w:rPr>
          <w:rFonts w:ascii="Arial Narrow" w:hAnsi="Arial Narrow"/>
          <w:sz w:val="19"/>
          <w:szCs w:val="19"/>
          <w:lang w:val="fr-CM"/>
        </w:rPr>
      </w:pPr>
    </w:p>
    <w:p w14:paraId="59327DB0" w14:textId="77777777" w:rsidR="003C6ED3" w:rsidRPr="001562C5" w:rsidRDefault="003C6ED3" w:rsidP="00E435EA">
      <w:pPr>
        <w:ind w:left="113" w:right="69"/>
        <w:jc w:val="both"/>
        <w:rPr>
          <w:rFonts w:ascii="Arial Narrow" w:eastAsia="Arial Narrow" w:hAnsi="Arial Narrow"/>
          <w:lang w:val="fr-CM"/>
        </w:rPr>
      </w:pPr>
      <w:r w:rsidRPr="001562C5">
        <w:rPr>
          <w:rFonts w:ascii="Arial Narrow" w:eastAsia="Arial Narrow" w:hAnsi="Arial Narrow"/>
          <w:spacing w:val="1"/>
          <w:lang w:val="fr-CM"/>
        </w:rPr>
        <w:t>1</w:t>
      </w:r>
      <w:r w:rsidRPr="001562C5">
        <w:rPr>
          <w:rFonts w:ascii="Arial Narrow" w:eastAsia="Arial Narrow" w:hAnsi="Arial Narrow"/>
          <w:lang w:val="fr-CM"/>
        </w:rPr>
        <w:t>.</w:t>
      </w:r>
      <w:r w:rsidRPr="001562C5">
        <w:rPr>
          <w:rFonts w:ascii="Arial Narrow" w:eastAsia="Arial Narrow" w:hAnsi="Arial Narrow"/>
          <w:spacing w:val="1"/>
          <w:lang w:val="fr-CM"/>
        </w:rPr>
        <w:t>2</w:t>
      </w:r>
      <w:r w:rsidRPr="001562C5">
        <w:rPr>
          <w:rFonts w:ascii="Arial Narrow" w:eastAsia="Arial Narrow" w:hAnsi="Arial Narrow"/>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Sou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ret</w:t>
      </w:r>
      <w:r w:rsidRPr="001562C5">
        <w:rPr>
          <w:rFonts w:ascii="Arial Narrow" w:eastAsia="Arial Narrow" w:hAnsi="Arial Narrow"/>
          <w:spacing w:val="-1"/>
          <w:lang w:val="fr-CM"/>
        </w:rPr>
        <w:t>e</w:t>
      </w:r>
      <w:r w:rsidRPr="001562C5">
        <w:rPr>
          <w:rFonts w:ascii="Arial Narrow" w:eastAsia="Arial Narrow" w:hAnsi="Arial Narrow"/>
          <w:spacing w:val="1"/>
          <w:lang w:val="fr-CM"/>
        </w:rPr>
        <w:t>nu</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2"/>
          <w:lang w:val="fr-CM"/>
        </w:rPr>
        <w:t>t</w:t>
      </w:r>
      <w:r w:rsidRPr="001562C5">
        <w:rPr>
          <w:rFonts w:ascii="Arial Narrow" w:eastAsia="Arial Narrow" w:hAnsi="Arial Narrow"/>
          <w:lang w:val="fr-CM"/>
        </w:rPr>
        <w:t>trib</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re</w:t>
      </w:r>
      <w:r w:rsidRPr="001562C5">
        <w:rPr>
          <w:rFonts w:ascii="Arial Narrow" w:eastAsia="Arial Narrow" w:hAnsi="Arial Narrow"/>
          <w:lang w:val="fr-CM"/>
        </w:rPr>
        <w: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o</w:t>
      </w:r>
      <w:r w:rsidRPr="001562C5">
        <w:rPr>
          <w:rFonts w:ascii="Arial Narrow" w:eastAsia="Arial Narrow" w:hAnsi="Arial Narrow"/>
          <w:lang w:val="fr-CM"/>
        </w:rPr>
        <w:t xml:space="preserve">it </w:t>
      </w:r>
      <w:r w:rsidRPr="001562C5">
        <w:rPr>
          <w:rFonts w:ascii="Arial Narrow" w:eastAsia="Arial Narrow" w:hAnsi="Arial Narrow"/>
          <w:spacing w:val="1"/>
          <w:lang w:val="fr-CM"/>
        </w:rPr>
        <w:t>a</w:t>
      </w:r>
      <w:r w:rsidRPr="001562C5">
        <w:rPr>
          <w:rFonts w:ascii="Arial Narrow" w:eastAsia="Arial Narrow" w:hAnsi="Arial Narrow"/>
          <w:lang w:val="fr-CM"/>
        </w:rPr>
        <w:t>c</w:t>
      </w:r>
      <w:r w:rsidRPr="001562C5">
        <w:rPr>
          <w:rFonts w:ascii="Arial Narrow" w:eastAsia="Arial Narrow" w:hAnsi="Arial Narrow"/>
          <w:spacing w:val="1"/>
          <w:lang w:val="fr-CM"/>
        </w:rPr>
        <w:t>he</w:t>
      </w:r>
      <w:r w:rsidRPr="001562C5">
        <w:rPr>
          <w:rFonts w:ascii="Arial Narrow" w:eastAsia="Arial Narrow" w:hAnsi="Arial Narrow"/>
          <w:spacing w:val="-2"/>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4"/>
          <w:lang w:val="fr-CM"/>
        </w:rPr>
        <w:t xml:space="preserve"> </w:t>
      </w:r>
      <w:r w:rsidRPr="001562C5">
        <w:rPr>
          <w:rFonts w:ascii="Arial Narrow" w:eastAsia="Arial Narrow" w:hAnsi="Arial Narrow"/>
          <w:lang w:val="fr-CM"/>
        </w:rPr>
        <w:t>les</w:t>
      </w:r>
      <w:r w:rsidRPr="001562C5">
        <w:rPr>
          <w:rFonts w:ascii="Arial Narrow" w:eastAsia="Arial Narrow" w:hAnsi="Arial Narrow"/>
          <w:spacing w:val="3"/>
          <w:lang w:val="fr-CM"/>
        </w:rPr>
        <w:t xml:space="preserve"> </w:t>
      </w:r>
      <w:r w:rsidRPr="001562C5">
        <w:rPr>
          <w:rFonts w:ascii="Arial Narrow" w:eastAsia="Arial Narrow" w:hAnsi="Arial Narrow"/>
          <w:lang w:val="fr-CM"/>
        </w:rPr>
        <w:t>tra</w:t>
      </w:r>
      <w:r w:rsidRPr="001562C5">
        <w:rPr>
          <w:rFonts w:ascii="Arial Narrow" w:eastAsia="Arial Narrow" w:hAnsi="Arial Narrow"/>
          <w:spacing w:val="-2"/>
          <w:lang w:val="fr-CM"/>
        </w:rPr>
        <w:t>v</w:t>
      </w:r>
      <w:r w:rsidRPr="001562C5">
        <w:rPr>
          <w:rFonts w:ascii="Arial Narrow" w:eastAsia="Arial Narrow" w:hAnsi="Arial Narrow"/>
          <w:spacing w:val="1"/>
          <w:lang w:val="fr-CM"/>
        </w:rPr>
        <w:t>au</w:t>
      </w:r>
      <w:r w:rsidRPr="001562C5">
        <w:rPr>
          <w:rFonts w:ascii="Arial Narrow" w:eastAsia="Arial Narrow" w:hAnsi="Arial Narrow"/>
          <w:lang w:val="fr-CM"/>
        </w:rPr>
        <w:t>x</w:t>
      </w:r>
      <w:r w:rsidRPr="001562C5">
        <w:rPr>
          <w:rFonts w:ascii="Arial Narrow" w:eastAsia="Arial Narrow" w:hAnsi="Arial Narrow"/>
          <w:spacing w:val="1"/>
          <w:lang w:val="fr-CM"/>
        </w:rPr>
        <w:t xml:space="preserve"> d</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lang w:val="fr-CM"/>
        </w:rPr>
        <w:t>le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é</w:t>
      </w:r>
      <w:r w:rsidRPr="001562C5">
        <w:rPr>
          <w:rFonts w:ascii="Arial Narrow" w:eastAsia="Arial Narrow" w:hAnsi="Arial Narrow"/>
          <w:lang w:val="fr-CM"/>
        </w:rPr>
        <w:t>lai</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révis</w:t>
      </w:r>
      <w:r w:rsidRPr="001562C5">
        <w:rPr>
          <w:rFonts w:ascii="Arial Narrow" w:eastAsia="Arial Narrow" w:hAnsi="Arial Narrow"/>
          <w:spacing w:val="-1"/>
          <w:lang w:val="fr-CM"/>
        </w:rPr>
        <w:t>i</w:t>
      </w:r>
      <w:r w:rsidRPr="001562C5">
        <w:rPr>
          <w:rFonts w:ascii="Arial Narrow" w:eastAsia="Arial Narrow" w:hAnsi="Arial Narrow"/>
          <w:spacing w:val="1"/>
          <w:lang w:val="fr-CM"/>
        </w:rPr>
        <w:t>onne</w:t>
      </w:r>
      <w:r w:rsidRPr="001562C5">
        <w:rPr>
          <w:rFonts w:ascii="Arial Narrow" w:eastAsia="Arial Narrow" w:hAnsi="Arial Narrow"/>
          <w:lang w:val="fr-CM"/>
        </w:rPr>
        <w:t>l</w:t>
      </w:r>
      <w:r w:rsidRPr="001562C5">
        <w:rPr>
          <w:rFonts w:ascii="Arial Narrow" w:eastAsia="Arial Narrow" w:hAnsi="Arial Narrow"/>
          <w:spacing w:val="4"/>
          <w:lang w:val="fr-CM"/>
        </w:rPr>
        <w:t xml:space="preserve"> </w:t>
      </w:r>
      <w:r w:rsidRPr="001562C5">
        <w:rPr>
          <w:rFonts w:ascii="Arial Narrow" w:eastAsia="Arial Narrow" w:hAnsi="Arial Narrow"/>
          <w:spacing w:val="-3"/>
          <w:lang w:val="fr-CM"/>
        </w:rPr>
        <w:t>i</w:t>
      </w:r>
      <w:r w:rsidRPr="001562C5">
        <w:rPr>
          <w:rFonts w:ascii="Arial Narrow" w:eastAsia="Arial Narrow" w:hAnsi="Arial Narrow"/>
          <w:spacing w:val="1"/>
          <w:lang w:val="fr-CM"/>
        </w:rPr>
        <w:t>nd</w:t>
      </w:r>
      <w:r w:rsidRPr="001562C5">
        <w:rPr>
          <w:rFonts w:ascii="Arial Narrow" w:eastAsia="Arial Narrow" w:hAnsi="Arial Narrow"/>
          <w:lang w:val="fr-CM"/>
        </w:rPr>
        <w:t>i</w:t>
      </w:r>
      <w:r w:rsidRPr="001562C5">
        <w:rPr>
          <w:rFonts w:ascii="Arial Narrow" w:eastAsia="Arial Narrow" w:hAnsi="Arial Narrow"/>
          <w:spacing w:val="-2"/>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 xml:space="preserve">é </w:t>
      </w:r>
      <w:r w:rsidRPr="001562C5">
        <w:rPr>
          <w:rFonts w:ascii="Arial Narrow" w:eastAsia="Arial Narrow" w:hAnsi="Arial Narrow"/>
          <w:spacing w:val="1"/>
          <w:lang w:val="fr-CM"/>
        </w:rPr>
        <w:t>dan</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lang w:val="fr-CM"/>
        </w:rPr>
        <w:t>le</w:t>
      </w:r>
      <w:r w:rsidRPr="001562C5">
        <w:rPr>
          <w:rFonts w:ascii="Arial Narrow" w:eastAsia="Arial Narrow" w:hAnsi="Arial Narrow"/>
          <w:spacing w:val="-3"/>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O,</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qu</w:t>
      </w:r>
      <w:r w:rsidRPr="001562C5">
        <w:rPr>
          <w:rFonts w:ascii="Arial Narrow" w:eastAsia="Arial Narrow" w:hAnsi="Arial Narrow"/>
          <w:lang w:val="fr-CM"/>
        </w:rPr>
        <w:t>i</w:t>
      </w:r>
      <w:r w:rsidRPr="001562C5">
        <w:rPr>
          <w:rFonts w:ascii="Arial Narrow" w:eastAsia="Arial Narrow" w:hAnsi="Arial Narrow"/>
          <w:spacing w:val="-5"/>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rt</w:t>
      </w:r>
      <w:r w:rsidRPr="001562C5">
        <w:rPr>
          <w:rFonts w:ascii="Arial Narrow" w:eastAsia="Arial Narrow" w:hAnsi="Arial Narrow"/>
          <w:spacing w:val="-7"/>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au</w:t>
      </w:r>
      <w:r w:rsidRPr="001562C5">
        <w:rPr>
          <w:rFonts w:ascii="Arial Narrow" w:eastAsia="Arial Narrow" w:hAnsi="Arial Narrow"/>
          <w:lang w:val="fr-CM"/>
        </w:rPr>
        <w:t>f</w:t>
      </w:r>
      <w:r w:rsidRPr="001562C5">
        <w:rPr>
          <w:rFonts w:ascii="Arial Narrow" w:eastAsia="Arial Narrow" w:hAnsi="Arial Narrow"/>
          <w:spacing w:val="-3"/>
          <w:lang w:val="fr-CM"/>
        </w:rPr>
        <w:t xml:space="preserve"> </w:t>
      </w:r>
      <w:r w:rsidRPr="001562C5">
        <w:rPr>
          <w:rFonts w:ascii="Arial Narrow" w:eastAsia="Arial Narrow" w:hAnsi="Arial Narrow"/>
          <w:lang w:val="fr-CM"/>
        </w:rPr>
        <w:t>sti</w:t>
      </w:r>
      <w:r w:rsidRPr="001562C5">
        <w:rPr>
          <w:rFonts w:ascii="Arial Narrow" w:eastAsia="Arial Narrow" w:hAnsi="Arial Narrow"/>
          <w:spacing w:val="-2"/>
          <w:lang w:val="fr-CM"/>
        </w:rPr>
        <w:t>p</w:t>
      </w:r>
      <w:r w:rsidRPr="001562C5">
        <w:rPr>
          <w:rFonts w:ascii="Arial Narrow" w:eastAsia="Arial Narrow" w:hAnsi="Arial Narrow"/>
          <w:spacing w:val="1"/>
          <w:lang w:val="fr-CM"/>
        </w:rPr>
        <w:t>u</w:t>
      </w:r>
      <w:r w:rsidRPr="001562C5">
        <w:rPr>
          <w:rFonts w:ascii="Arial Narrow" w:eastAsia="Arial Narrow" w:hAnsi="Arial Narrow"/>
          <w:lang w:val="fr-CM"/>
        </w:rPr>
        <w:t>la</w:t>
      </w:r>
      <w:r w:rsidRPr="001562C5">
        <w:rPr>
          <w:rFonts w:ascii="Arial Narrow" w:eastAsia="Arial Narrow" w:hAnsi="Arial Narrow"/>
          <w:spacing w:val="1"/>
          <w:lang w:val="fr-CM"/>
        </w:rPr>
        <w:t>t</w:t>
      </w:r>
      <w:r w:rsidRPr="001562C5">
        <w:rPr>
          <w:rFonts w:ascii="Arial Narrow" w:eastAsia="Arial Narrow" w:hAnsi="Arial Narrow"/>
          <w:lang w:val="fr-CM"/>
        </w:rPr>
        <w:t>i</w:t>
      </w:r>
      <w:r w:rsidRPr="001562C5">
        <w:rPr>
          <w:rFonts w:ascii="Arial Narrow" w:eastAsia="Arial Narrow" w:hAnsi="Arial Narrow"/>
          <w:spacing w:val="-2"/>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on</w:t>
      </w:r>
      <w:r w:rsidRPr="001562C5">
        <w:rPr>
          <w:rFonts w:ascii="Arial Narrow" w:eastAsia="Arial Narrow" w:hAnsi="Arial Narrow"/>
          <w:lang w:val="fr-CM"/>
        </w:rPr>
        <w:t>t</w:t>
      </w:r>
      <w:r w:rsidRPr="001562C5">
        <w:rPr>
          <w:rFonts w:ascii="Arial Narrow" w:eastAsia="Arial Narrow" w:hAnsi="Arial Narrow"/>
          <w:spacing w:val="-3"/>
          <w:lang w:val="fr-CM"/>
        </w:rPr>
        <w:t>r</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4"/>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C</w:t>
      </w:r>
      <w:r w:rsidRPr="001562C5">
        <w:rPr>
          <w:rFonts w:ascii="Arial Narrow" w:eastAsia="Arial Narrow" w:hAnsi="Arial Narrow"/>
          <w:spacing w:val="1"/>
          <w:lang w:val="fr-CM"/>
        </w:rPr>
        <w:t>AP</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lang w:val="fr-CM"/>
        </w:rPr>
        <w:t>à</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la</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da</w:t>
      </w:r>
      <w:r w:rsidRPr="001562C5">
        <w:rPr>
          <w:rFonts w:ascii="Arial Narrow" w:eastAsia="Arial Narrow" w:hAnsi="Arial Narrow"/>
          <w:spacing w:val="-2"/>
          <w:lang w:val="fr-CM"/>
        </w:rPr>
        <w:t>t</w:t>
      </w:r>
      <w:r w:rsidRPr="001562C5">
        <w:rPr>
          <w:rFonts w:ascii="Arial Narrow" w:eastAsia="Arial Narrow" w:hAnsi="Arial Narrow"/>
          <w:lang w:val="fr-CM"/>
        </w:rPr>
        <w:t>e</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n</w:t>
      </w:r>
      <w:r w:rsidRPr="001562C5">
        <w:rPr>
          <w:rFonts w:ascii="Arial Narrow" w:eastAsia="Arial Narrow" w:hAnsi="Arial Narrow"/>
          <w:spacing w:val="-1"/>
          <w:lang w:val="fr-CM"/>
        </w:rPr>
        <w:t>o</w:t>
      </w:r>
      <w:r w:rsidRPr="001562C5">
        <w:rPr>
          <w:rFonts w:ascii="Arial Narrow" w:eastAsia="Arial Narrow" w:hAnsi="Arial Narrow"/>
          <w:lang w:val="fr-CM"/>
        </w:rPr>
        <w:t>tific</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o</w:t>
      </w:r>
      <w:r w:rsidRPr="001562C5">
        <w:rPr>
          <w:rFonts w:ascii="Arial Narrow" w:eastAsia="Arial Narrow" w:hAnsi="Arial Narrow"/>
          <w:lang w:val="fr-CM"/>
        </w:rPr>
        <w:t>rdre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 xml:space="preserve">de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rv</w:t>
      </w:r>
      <w:r w:rsidRPr="001562C5">
        <w:rPr>
          <w:rFonts w:ascii="Arial Narrow" w:eastAsia="Arial Narrow" w:hAnsi="Arial Narrow"/>
          <w:spacing w:val="-1"/>
          <w:lang w:val="fr-CM"/>
        </w:rPr>
        <w:t>i</w:t>
      </w:r>
      <w:r w:rsidRPr="001562C5">
        <w:rPr>
          <w:rFonts w:ascii="Arial Narrow" w:eastAsia="Arial Narrow" w:hAnsi="Arial Narrow"/>
          <w:lang w:val="fr-CM"/>
        </w:rPr>
        <w:t>ce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mm</w:t>
      </w:r>
      <w:r w:rsidRPr="001562C5">
        <w:rPr>
          <w:rFonts w:ascii="Arial Narrow" w:eastAsia="Arial Narrow" w:hAnsi="Arial Narrow"/>
          <w:spacing w:val="1"/>
          <w:lang w:val="fr-CM"/>
        </w:rPr>
        <w:t>en</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1"/>
          <w:lang w:val="fr-CM"/>
        </w:rPr>
        <w:t xml:space="preserve"> </w:t>
      </w:r>
      <w:r w:rsidRPr="001562C5">
        <w:rPr>
          <w:rFonts w:ascii="Arial Narrow" w:eastAsia="Arial Narrow" w:hAnsi="Arial Narrow"/>
          <w:lang w:val="fr-CM"/>
        </w:rPr>
        <w:t>les</w:t>
      </w:r>
      <w:r w:rsidRPr="001562C5">
        <w:rPr>
          <w:rFonts w:ascii="Arial Narrow" w:eastAsia="Arial Narrow" w:hAnsi="Arial Narrow"/>
          <w:spacing w:val="-2"/>
          <w:lang w:val="fr-CM"/>
        </w:rPr>
        <w:t xml:space="preserve"> t</w:t>
      </w:r>
      <w:r w:rsidRPr="001562C5">
        <w:rPr>
          <w:rFonts w:ascii="Arial Narrow" w:eastAsia="Arial Narrow" w:hAnsi="Arial Narrow"/>
          <w:lang w:val="fr-CM"/>
        </w:rPr>
        <w:t>rav</w:t>
      </w:r>
      <w:r w:rsidRPr="001562C5">
        <w:rPr>
          <w:rFonts w:ascii="Arial Narrow" w:eastAsia="Arial Narrow" w:hAnsi="Arial Narrow"/>
          <w:spacing w:val="1"/>
          <w:lang w:val="fr-CM"/>
        </w:rPr>
        <w:t>au</w:t>
      </w:r>
      <w:r w:rsidRPr="001562C5">
        <w:rPr>
          <w:rFonts w:ascii="Arial Narrow" w:eastAsia="Arial Narrow" w:hAnsi="Arial Narrow"/>
          <w:lang w:val="fr-CM"/>
        </w:rPr>
        <w:t>x.</w:t>
      </w:r>
    </w:p>
    <w:p w14:paraId="010CB836" w14:textId="77777777" w:rsidR="003C6ED3" w:rsidRPr="001562C5" w:rsidRDefault="003C6ED3" w:rsidP="00E435EA">
      <w:pPr>
        <w:spacing w:before="62"/>
        <w:ind w:left="113" w:right="71"/>
        <w:jc w:val="both"/>
        <w:rPr>
          <w:rFonts w:ascii="Arial Narrow" w:eastAsia="Arial Narrow" w:hAnsi="Arial Narrow"/>
          <w:lang w:val="fr-CM"/>
        </w:rPr>
      </w:pPr>
      <w:r w:rsidRPr="001562C5">
        <w:rPr>
          <w:rFonts w:ascii="Arial Narrow" w:eastAsia="Arial Narrow" w:hAnsi="Arial Narrow"/>
          <w:spacing w:val="1"/>
          <w:lang w:val="fr-CM"/>
        </w:rPr>
        <w:t>1</w:t>
      </w:r>
      <w:r w:rsidRPr="001562C5">
        <w:rPr>
          <w:rFonts w:ascii="Arial Narrow" w:eastAsia="Arial Narrow" w:hAnsi="Arial Narrow"/>
          <w:lang w:val="fr-CM"/>
        </w:rPr>
        <w:t>.</w:t>
      </w:r>
      <w:r w:rsidRPr="001562C5">
        <w:rPr>
          <w:rFonts w:ascii="Arial Narrow" w:eastAsia="Arial Narrow" w:hAnsi="Arial Narrow"/>
          <w:spacing w:val="1"/>
          <w:lang w:val="fr-CM"/>
        </w:rPr>
        <w:t>3</w:t>
      </w:r>
      <w:r w:rsidRPr="001562C5">
        <w:rPr>
          <w:rFonts w:ascii="Arial Narrow" w:eastAsia="Arial Narrow" w:hAnsi="Arial Narrow"/>
          <w:lang w:val="fr-CM"/>
        </w:rPr>
        <w:t xml:space="preserve">.      </w:t>
      </w:r>
      <w:r w:rsidRPr="001562C5">
        <w:rPr>
          <w:rFonts w:ascii="Arial Narrow" w:eastAsia="Arial Narrow" w:hAnsi="Arial Narrow"/>
          <w:spacing w:val="7"/>
          <w:lang w:val="fr-CM"/>
        </w:rPr>
        <w:t xml:space="preserve"> </w:t>
      </w:r>
      <w:r w:rsidRPr="001562C5">
        <w:rPr>
          <w:rFonts w:ascii="Arial Narrow" w:eastAsia="Arial Narrow" w:hAnsi="Arial Narrow"/>
          <w:lang w:val="fr-CM"/>
        </w:rPr>
        <w:t>Da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10"/>
          <w:lang w:val="fr-CM"/>
        </w:rPr>
        <w:t xml:space="preserve"> </w:t>
      </w:r>
      <w:r w:rsidRPr="001562C5">
        <w:rPr>
          <w:rFonts w:ascii="Arial Narrow" w:eastAsia="Arial Narrow" w:hAnsi="Arial Narrow"/>
          <w:lang w:val="fr-CM"/>
        </w:rPr>
        <w:t>le</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3"/>
          <w:lang w:val="fr-CM"/>
        </w:rPr>
        <w:t>r</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0"/>
          <w:lang w:val="fr-CM"/>
        </w:rPr>
        <w:t xml:space="preserve"> </w:t>
      </w:r>
      <w:r w:rsidRPr="001562C5">
        <w:rPr>
          <w:rFonts w:ascii="Arial Narrow" w:eastAsia="Arial Narrow" w:hAnsi="Arial Narrow"/>
          <w:lang w:val="fr-CM"/>
        </w:rPr>
        <w:t>Doss</w:t>
      </w:r>
      <w:r w:rsidRPr="001562C5">
        <w:rPr>
          <w:rFonts w:ascii="Arial Narrow" w:eastAsia="Arial Narrow" w:hAnsi="Arial Narrow"/>
          <w:spacing w:val="-2"/>
          <w:lang w:val="fr-CM"/>
        </w:rPr>
        <w:t>i</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3"/>
          <w:lang w:val="fr-CM"/>
        </w:rPr>
        <w:t>’</w:t>
      </w:r>
      <w:r w:rsidRPr="001562C5">
        <w:rPr>
          <w:rFonts w:ascii="Arial Narrow" w:eastAsia="Arial Narrow" w:hAnsi="Arial Narrow"/>
          <w:lang w:val="fr-CM"/>
        </w:rPr>
        <w:t>A</w:t>
      </w:r>
      <w:r w:rsidRPr="001562C5">
        <w:rPr>
          <w:rFonts w:ascii="Arial Narrow" w:eastAsia="Arial Narrow" w:hAnsi="Arial Narrow"/>
          <w:spacing w:val="1"/>
          <w:lang w:val="fr-CM"/>
        </w:rPr>
        <w:t>ppe</w:t>
      </w:r>
      <w:r w:rsidRPr="001562C5">
        <w:rPr>
          <w:rFonts w:ascii="Arial Narrow" w:eastAsia="Arial Narrow" w:hAnsi="Arial Narrow"/>
          <w:lang w:val="fr-CM"/>
        </w:rPr>
        <w:t>l</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2"/>
          <w:lang w:val="fr-CM"/>
        </w:rPr>
        <w:t>f</w:t>
      </w:r>
      <w:r w:rsidRPr="001562C5">
        <w:rPr>
          <w:rFonts w:ascii="Arial Narrow" w:eastAsia="Arial Narrow" w:hAnsi="Arial Narrow"/>
          <w:lang w:val="fr-CM"/>
        </w:rPr>
        <w:t>fres,</w:t>
      </w:r>
      <w:r w:rsidRPr="001562C5">
        <w:rPr>
          <w:rFonts w:ascii="Arial Narrow" w:eastAsia="Arial Narrow" w:hAnsi="Arial Narrow"/>
          <w:spacing w:val="8"/>
          <w:lang w:val="fr-CM"/>
        </w:rPr>
        <w:t xml:space="preserve"> </w:t>
      </w:r>
      <w:r w:rsidRPr="001562C5">
        <w:rPr>
          <w:rFonts w:ascii="Arial Narrow" w:eastAsia="Arial Narrow" w:hAnsi="Arial Narrow"/>
          <w:lang w:val="fr-CM"/>
        </w:rPr>
        <w:t>le</w:t>
      </w:r>
      <w:r w:rsidRPr="001562C5">
        <w:rPr>
          <w:rFonts w:ascii="Arial Narrow" w:eastAsia="Arial Narrow" w:hAnsi="Arial Narrow"/>
          <w:spacing w:val="13"/>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lang w:val="fr-CM"/>
        </w:rPr>
        <w:t>e</w:t>
      </w:r>
      <w:r w:rsidRPr="001562C5">
        <w:rPr>
          <w:rFonts w:ascii="Arial Narrow" w:eastAsia="Arial Narrow" w:hAnsi="Arial Narrow"/>
          <w:spacing w:val="9"/>
          <w:lang w:val="fr-CM"/>
        </w:rPr>
        <w:t xml:space="preserve"> </w:t>
      </w:r>
      <w:r w:rsidRPr="001562C5">
        <w:rPr>
          <w:rFonts w:ascii="Arial Narrow" w:eastAsia="Arial Narrow" w:hAnsi="Arial Narrow"/>
          <w:b/>
          <w:lang w:val="fr-CM"/>
        </w:rPr>
        <w:t>“j</w:t>
      </w:r>
      <w:r w:rsidRPr="001562C5">
        <w:rPr>
          <w:rFonts w:ascii="Arial Narrow" w:eastAsia="Arial Narrow" w:hAnsi="Arial Narrow"/>
          <w:b/>
          <w:spacing w:val="-2"/>
          <w:lang w:val="fr-CM"/>
        </w:rPr>
        <w:t>o</w:t>
      </w:r>
      <w:r w:rsidRPr="001562C5">
        <w:rPr>
          <w:rFonts w:ascii="Arial Narrow" w:eastAsia="Arial Narrow" w:hAnsi="Arial Narrow"/>
          <w:b/>
          <w:lang w:val="fr-CM"/>
        </w:rPr>
        <w:t>ur”</w:t>
      </w:r>
      <w:r w:rsidRPr="001562C5">
        <w:rPr>
          <w:rFonts w:ascii="Arial Narrow" w:eastAsia="Arial Narrow" w:hAnsi="Arial Narrow"/>
          <w:b/>
          <w:spacing w:val="10"/>
          <w:lang w:val="fr-CM"/>
        </w:rPr>
        <w:t xml:space="preserve"> </w:t>
      </w:r>
      <w:r w:rsidRPr="001562C5">
        <w:rPr>
          <w:rFonts w:ascii="Arial Narrow" w:eastAsia="Arial Narrow" w:hAnsi="Arial Narrow"/>
          <w:spacing w:val="1"/>
          <w:lang w:val="fr-CM"/>
        </w:rPr>
        <w:t>dé</w:t>
      </w:r>
      <w:r w:rsidRPr="001562C5">
        <w:rPr>
          <w:rFonts w:ascii="Arial Narrow" w:eastAsia="Arial Narrow" w:hAnsi="Arial Narrow"/>
          <w:lang w:val="fr-CM"/>
        </w:rPr>
        <w:t>s</w:t>
      </w:r>
      <w:r w:rsidRPr="001562C5">
        <w:rPr>
          <w:rFonts w:ascii="Arial Narrow" w:eastAsia="Arial Narrow" w:hAnsi="Arial Narrow"/>
          <w:spacing w:val="-3"/>
          <w:lang w:val="fr-CM"/>
        </w:rPr>
        <w:t>i</w:t>
      </w:r>
      <w:r w:rsidRPr="001562C5">
        <w:rPr>
          <w:rFonts w:ascii="Arial Narrow" w:eastAsia="Arial Narrow" w:hAnsi="Arial Narrow"/>
          <w:spacing w:val="1"/>
          <w:lang w:val="fr-CM"/>
        </w:rPr>
        <w:t>gn</w:t>
      </w:r>
      <w:r w:rsidRPr="001562C5">
        <w:rPr>
          <w:rFonts w:ascii="Arial Narrow" w:eastAsia="Arial Narrow" w:hAnsi="Arial Narrow"/>
          <w:lang w:val="fr-CM"/>
        </w:rPr>
        <w:t>e</w:t>
      </w:r>
      <w:r w:rsidRPr="001562C5">
        <w:rPr>
          <w:rFonts w:ascii="Arial Narrow" w:eastAsia="Arial Narrow" w:hAnsi="Arial Narrow"/>
          <w:spacing w:val="10"/>
          <w:lang w:val="fr-CM"/>
        </w:rPr>
        <w:t xml:space="preserve"> </w:t>
      </w:r>
      <w:r w:rsidRPr="001562C5">
        <w:rPr>
          <w:rFonts w:ascii="Arial Narrow" w:eastAsia="Arial Narrow" w:hAnsi="Arial Narrow"/>
          <w:spacing w:val="-1"/>
          <w:lang w:val="fr-CM"/>
        </w:rPr>
        <w:t>u</w:t>
      </w:r>
      <w:r w:rsidRPr="001562C5">
        <w:rPr>
          <w:rFonts w:ascii="Arial Narrow" w:eastAsia="Arial Narrow" w:hAnsi="Arial Narrow"/>
          <w:lang w:val="fr-CM"/>
        </w:rPr>
        <w:t>n</w:t>
      </w:r>
      <w:r w:rsidRPr="001562C5">
        <w:rPr>
          <w:rFonts w:ascii="Arial Narrow" w:eastAsia="Arial Narrow" w:hAnsi="Arial Narrow"/>
          <w:spacing w:val="9"/>
          <w:lang w:val="fr-CM"/>
        </w:rPr>
        <w:t xml:space="preserve"> </w:t>
      </w:r>
      <w:r w:rsidRPr="001562C5">
        <w:rPr>
          <w:rFonts w:ascii="Arial Narrow" w:eastAsia="Arial Narrow" w:hAnsi="Arial Narrow"/>
          <w:lang w:val="fr-CM"/>
        </w:rPr>
        <w:t>jo</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ou</w:t>
      </w:r>
      <w:r w:rsidRPr="001562C5">
        <w:rPr>
          <w:rFonts w:ascii="Arial Narrow" w:eastAsia="Arial Narrow" w:hAnsi="Arial Narrow"/>
          <w:lang w:val="fr-CM"/>
        </w:rPr>
        <w:t>vr</w:t>
      </w:r>
      <w:r w:rsidRPr="001562C5">
        <w:rPr>
          <w:rFonts w:ascii="Arial Narrow" w:eastAsia="Arial Narrow" w:hAnsi="Arial Narrow"/>
          <w:spacing w:val="-2"/>
          <w:lang w:val="fr-CM"/>
        </w:rPr>
        <w:t>a</w:t>
      </w:r>
      <w:r w:rsidRPr="001562C5">
        <w:rPr>
          <w:rFonts w:ascii="Arial Narrow" w:eastAsia="Arial Narrow" w:hAnsi="Arial Narrow"/>
          <w:spacing w:val="1"/>
          <w:lang w:val="fr-CM"/>
        </w:rPr>
        <w:t>b</w:t>
      </w:r>
      <w:r w:rsidRPr="001562C5">
        <w:rPr>
          <w:rFonts w:ascii="Arial Narrow" w:eastAsia="Arial Narrow" w:hAnsi="Arial Narrow"/>
          <w:lang w:val="fr-CM"/>
        </w:rPr>
        <w:t>le,</w:t>
      </w:r>
      <w:r w:rsidRPr="001562C5">
        <w:rPr>
          <w:rFonts w:ascii="Arial Narrow" w:eastAsia="Arial Narrow" w:hAnsi="Arial Narrow"/>
          <w:spacing w:val="9"/>
          <w:lang w:val="fr-CM"/>
        </w:rPr>
        <w:t xml:space="preserve"> </w:t>
      </w:r>
      <w:r w:rsidRPr="001562C5">
        <w:rPr>
          <w:rFonts w:ascii="Arial Narrow" w:eastAsia="Arial Narrow" w:hAnsi="Arial Narrow"/>
          <w:lang w:val="fr-CM"/>
        </w:rPr>
        <w:t>à</w:t>
      </w:r>
      <w:r w:rsidRPr="001562C5">
        <w:rPr>
          <w:rFonts w:ascii="Arial Narrow" w:eastAsia="Arial Narrow" w:hAnsi="Arial Narrow"/>
          <w:spacing w:val="1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e</w:t>
      </w:r>
      <w:r w:rsidRPr="001562C5">
        <w:rPr>
          <w:rFonts w:ascii="Arial Narrow" w:eastAsia="Arial Narrow" w:hAnsi="Arial Narrow"/>
          <w:lang w:val="fr-CM"/>
        </w:rPr>
        <w:t>x</w:t>
      </w:r>
      <w:r w:rsidRPr="001562C5">
        <w:rPr>
          <w:rFonts w:ascii="Arial Narrow" w:eastAsia="Arial Narrow" w:hAnsi="Arial Narrow"/>
          <w:spacing w:val="-2"/>
          <w:lang w:val="fr-CM"/>
        </w:rPr>
        <w:t>c</w:t>
      </w:r>
      <w:r w:rsidRPr="001562C5">
        <w:rPr>
          <w:rFonts w:ascii="Arial Narrow" w:eastAsia="Arial Narrow" w:hAnsi="Arial Narrow"/>
          <w:spacing w:val="1"/>
          <w:lang w:val="fr-CM"/>
        </w:rPr>
        <w:t>ep</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 jo</w:t>
      </w:r>
      <w:r w:rsidRPr="001562C5">
        <w:rPr>
          <w:rFonts w:ascii="Arial Narrow" w:eastAsia="Arial Narrow" w:hAnsi="Arial Narrow"/>
          <w:spacing w:val="1"/>
          <w:lang w:val="fr-CM"/>
        </w:rPr>
        <w:t>u</w:t>
      </w:r>
      <w:r w:rsidRPr="001562C5">
        <w:rPr>
          <w:rFonts w:ascii="Arial Narrow" w:eastAsia="Arial Narrow" w:hAnsi="Arial Narrow"/>
          <w:lang w:val="fr-CM"/>
        </w:rPr>
        <w:t>rs cale</w:t>
      </w:r>
      <w:r w:rsidRPr="001562C5">
        <w:rPr>
          <w:rFonts w:ascii="Arial Narrow" w:eastAsia="Arial Narrow" w:hAnsi="Arial Narrow"/>
          <w:spacing w:val="-1"/>
          <w:lang w:val="fr-CM"/>
        </w:rPr>
        <w:t>n</w:t>
      </w:r>
      <w:r w:rsidRPr="001562C5">
        <w:rPr>
          <w:rFonts w:ascii="Arial Narrow" w:eastAsia="Arial Narrow" w:hAnsi="Arial Narrow"/>
          <w:spacing w:val="1"/>
          <w:lang w:val="fr-CM"/>
        </w:rPr>
        <w:t>da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x</w:t>
      </w:r>
      <w:r w:rsidRPr="001562C5">
        <w:rPr>
          <w:rFonts w:ascii="Arial Narrow" w:eastAsia="Arial Narrow" w:hAnsi="Arial Narrow"/>
          <w:spacing w:val="1"/>
          <w:lang w:val="fr-CM"/>
        </w:rPr>
        <w:t>p</w:t>
      </w:r>
      <w:r w:rsidRPr="001562C5">
        <w:rPr>
          <w:rFonts w:ascii="Arial Narrow" w:eastAsia="Arial Narrow" w:hAnsi="Arial Narrow"/>
          <w:lang w:val="fr-CM"/>
        </w:rPr>
        <w:t>ress</w:t>
      </w:r>
      <w:r w:rsidRPr="001562C5">
        <w:rPr>
          <w:rFonts w:ascii="Arial Narrow" w:eastAsia="Arial Narrow" w:hAnsi="Arial Narrow"/>
          <w:spacing w:val="-1"/>
          <w:lang w:val="fr-CM"/>
        </w:rPr>
        <w:t>ém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p</w:t>
      </w:r>
      <w:r w:rsidRPr="001562C5">
        <w:rPr>
          <w:rFonts w:ascii="Arial Narrow" w:eastAsia="Arial Narrow" w:hAnsi="Arial Narrow"/>
          <w:spacing w:val="1"/>
          <w:lang w:val="fr-CM"/>
        </w:rPr>
        <w:t>é</w:t>
      </w:r>
      <w:r w:rsidRPr="001562C5">
        <w:rPr>
          <w:rFonts w:ascii="Arial Narrow" w:eastAsia="Arial Narrow" w:hAnsi="Arial Narrow"/>
          <w:lang w:val="fr-CM"/>
        </w:rPr>
        <w:t>cifiés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an</w:t>
      </w:r>
      <w:r w:rsidRPr="001562C5">
        <w:rPr>
          <w:rFonts w:ascii="Arial Narrow" w:eastAsia="Arial Narrow" w:hAnsi="Arial Narrow"/>
          <w:lang w:val="fr-CM"/>
        </w:rPr>
        <w:t>s le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 marc</w:t>
      </w:r>
      <w:r w:rsidRPr="001562C5">
        <w:rPr>
          <w:rFonts w:ascii="Arial Narrow" w:eastAsia="Arial Narrow" w:hAnsi="Arial Narrow"/>
          <w:spacing w:val="-2"/>
          <w:lang w:val="fr-CM"/>
        </w:rPr>
        <w:t>h</w:t>
      </w:r>
      <w:r w:rsidRPr="001562C5">
        <w:rPr>
          <w:rFonts w:ascii="Arial Narrow" w:eastAsia="Arial Narrow" w:hAnsi="Arial Narrow"/>
          <w:spacing w:val="1"/>
          <w:lang w:val="fr-CM"/>
        </w:rPr>
        <w:t>é</w:t>
      </w:r>
      <w:r w:rsidRPr="001562C5">
        <w:rPr>
          <w:rFonts w:ascii="Arial Narrow" w:eastAsia="Arial Narrow" w:hAnsi="Arial Narrow"/>
          <w:lang w:val="fr-CM"/>
        </w:rPr>
        <w:t xml:space="preserve">s </w:t>
      </w:r>
      <w:r w:rsidRPr="001562C5">
        <w:rPr>
          <w:rFonts w:ascii="Arial Narrow" w:eastAsia="Arial Narrow" w:hAnsi="Arial Narrow"/>
          <w:spacing w:val="-1"/>
          <w:lang w:val="fr-CM"/>
        </w:rPr>
        <w:t>p</w:t>
      </w:r>
      <w:r w:rsidRPr="001562C5">
        <w:rPr>
          <w:rFonts w:ascii="Arial Narrow" w:eastAsia="Arial Narrow" w:hAnsi="Arial Narrow"/>
          <w:spacing w:val="1"/>
          <w:lang w:val="fr-CM"/>
        </w:rPr>
        <w:t>ub</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cs.</w:t>
      </w:r>
    </w:p>
    <w:p w14:paraId="600398FA" w14:textId="77777777" w:rsidR="003C6ED3" w:rsidRPr="001562C5" w:rsidRDefault="003C6ED3" w:rsidP="00E435EA">
      <w:pPr>
        <w:spacing w:before="9"/>
        <w:jc w:val="both"/>
        <w:rPr>
          <w:rFonts w:ascii="Arial Narrow" w:hAnsi="Arial Narrow"/>
          <w:sz w:val="12"/>
          <w:szCs w:val="12"/>
          <w:lang w:val="fr-CM"/>
        </w:rPr>
      </w:pPr>
    </w:p>
    <w:p w14:paraId="051092DB" w14:textId="77777777" w:rsidR="003C6ED3" w:rsidRPr="001562C5" w:rsidRDefault="003C6ED3" w:rsidP="00E435EA">
      <w:pPr>
        <w:jc w:val="both"/>
        <w:rPr>
          <w:rFonts w:ascii="Arial Narrow" w:hAnsi="Arial Narrow"/>
          <w:lang w:val="fr-CM"/>
        </w:rPr>
      </w:pPr>
    </w:p>
    <w:p w14:paraId="67DE86F1" w14:textId="77777777" w:rsidR="003C6ED3" w:rsidRPr="001562C5" w:rsidRDefault="003C6ED3" w:rsidP="00E435EA">
      <w:pPr>
        <w:jc w:val="both"/>
        <w:rPr>
          <w:rFonts w:ascii="Arial Narrow" w:hAnsi="Arial Narrow"/>
          <w:lang w:val="fr-CM"/>
        </w:rPr>
      </w:pPr>
    </w:p>
    <w:p w14:paraId="5EEBABE8" w14:textId="77777777" w:rsidR="003C6ED3" w:rsidRPr="001562C5" w:rsidRDefault="003C6ED3" w:rsidP="00E435EA">
      <w:pPr>
        <w:pStyle w:val="Article"/>
        <w:numPr>
          <w:ilvl w:val="0"/>
          <w:numId w:val="0"/>
        </w:numPr>
        <w:spacing w:line="240" w:lineRule="auto"/>
        <w:rPr>
          <w:rFonts w:eastAsia="Arial Narrow"/>
        </w:rPr>
      </w:pPr>
      <w:r w:rsidRPr="001562C5">
        <w:rPr>
          <w:rFonts w:eastAsia="Arial Narrow"/>
        </w:rPr>
        <w:t>A</w:t>
      </w:r>
      <w:r w:rsidRPr="001562C5">
        <w:rPr>
          <w:rFonts w:eastAsia="Arial Narrow"/>
          <w:spacing w:val="-1"/>
        </w:rPr>
        <w:t>r</w:t>
      </w:r>
      <w:r w:rsidRPr="001562C5">
        <w:rPr>
          <w:rFonts w:eastAsia="Arial Narrow"/>
        </w:rPr>
        <w:t>t</w:t>
      </w:r>
      <w:r w:rsidRPr="001562C5">
        <w:rPr>
          <w:rFonts w:eastAsia="Arial Narrow"/>
          <w:spacing w:val="1"/>
        </w:rPr>
        <w:t>i</w:t>
      </w:r>
      <w:r w:rsidRPr="001562C5">
        <w:rPr>
          <w:rFonts w:eastAsia="Arial Narrow"/>
          <w:spacing w:val="-1"/>
        </w:rPr>
        <w:t>c</w:t>
      </w:r>
      <w:r w:rsidRPr="001562C5">
        <w:rPr>
          <w:rFonts w:eastAsia="Arial Narrow"/>
        </w:rPr>
        <w:t xml:space="preserve">le 2.      </w:t>
      </w:r>
      <w:r w:rsidRPr="001562C5">
        <w:rPr>
          <w:rFonts w:eastAsia="Arial Narrow"/>
          <w:spacing w:val="1"/>
        </w:rPr>
        <w:t xml:space="preserve"> F</w:t>
      </w:r>
      <w:r w:rsidRPr="001562C5">
        <w:rPr>
          <w:rFonts w:eastAsia="Arial Narrow"/>
        </w:rPr>
        <w:t>i</w:t>
      </w:r>
      <w:r w:rsidRPr="001562C5">
        <w:rPr>
          <w:rFonts w:eastAsia="Arial Narrow"/>
          <w:spacing w:val="1"/>
        </w:rPr>
        <w:t>n</w:t>
      </w:r>
      <w:r w:rsidRPr="001562C5">
        <w:rPr>
          <w:rFonts w:eastAsia="Arial Narrow"/>
          <w:spacing w:val="-3"/>
        </w:rPr>
        <w:t>a</w:t>
      </w:r>
      <w:r w:rsidRPr="001562C5">
        <w:rPr>
          <w:rFonts w:eastAsia="Arial Narrow"/>
          <w:spacing w:val="1"/>
        </w:rPr>
        <w:t>n</w:t>
      </w:r>
      <w:r w:rsidRPr="001562C5">
        <w:rPr>
          <w:rFonts w:eastAsia="Arial Narrow"/>
          <w:spacing w:val="-1"/>
        </w:rPr>
        <w:t>ce</w:t>
      </w:r>
      <w:r w:rsidRPr="001562C5">
        <w:rPr>
          <w:rFonts w:eastAsia="Arial Narrow"/>
        </w:rPr>
        <w:t>m</w:t>
      </w:r>
      <w:r w:rsidRPr="001562C5">
        <w:rPr>
          <w:rFonts w:eastAsia="Arial Narrow"/>
          <w:spacing w:val="-2"/>
        </w:rPr>
        <w:t>e</w:t>
      </w:r>
      <w:r w:rsidRPr="001562C5">
        <w:rPr>
          <w:rFonts w:eastAsia="Arial Narrow"/>
          <w:spacing w:val="1"/>
        </w:rPr>
        <w:t>n</w:t>
      </w:r>
      <w:r w:rsidRPr="001562C5">
        <w:rPr>
          <w:rFonts w:eastAsia="Arial Narrow"/>
        </w:rPr>
        <w:t>t</w:t>
      </w:r>
    </w:p>
    <w:p w14:paraId="122ED3C0" w14:textId="77777777" w:rsidR="003C6ED3" w:rsidRPr="001562C5" w:rsidRDefault="003C6ED3" w:rsidP="00E435EA">
      <w:pPr>
        <w:spacing w:before="3"/>
        <w:jc w:val="both"/>
        <w:rPr>
          <w:rFonts w:ascii="Arial Narrow" w:hAnsi="Arial Narrow"/>
          <w:sz w:val="28"/>
          <w:szCs w:val="28"/>
          <w:lang w:val="fr-CM"/>
        </w:rPr>
      </w:pPr>
    </w:p>
    <w:p w14:paraId="297E38E1" w14:textId="77777777" w:rsidR="003C6ED3" w:rsidRPr="001562C5" w:rsidRDefault="003C6ED3" w:rsidP="00E435EA">
      <w:pPr>
        <w:ind w:left="113" w:right="1141"/>
        <w:jc w:val="both"/>
        <w:rPr>
          <w:rFonts w:ascii="Arial Narrow" w:eastAsia="Arial Narrow" w:hAnsi="Arial Narrow"/>
          <w:sz w:val="22"/>
          <w:lang w:val="fr-CM"/>
        </w:rPr>
      </w:pPr>
      <w:r w:rsidRPr="001562C5">
        <w:rPr>
          <w:rFonts w:ascii="Arial Narrow" w:eastAsia="Arial Narrow" w:hAnsi="Arial Narrow"/>
          <w:spacing w:val="1"/>
          <w:sz w:val="22"/>
          <w:lang w:val="fr-CM"/>
        </w:rPr>
        <w:t>L</w:t>
      </w:r>
      <w:r w:rsidRPr="001562C5">
        <w:rPr>
          <w:rFonts w:ascii="Arial Narrow" w:eastAsia="Arial Narrow" w:hAnsi="Arial Narrow"/>
          <w:sz w:val="22"/>
          <w:lang w:val="fr-CM"/>
        </w:rPr>
        <w:t>a</w:t>
      </w:r>
      <w:r w:rsidRPr="001562C5">
        <w:rPr>
          <w:rFonts w:ascii="Arial Narrow" w:eastAsia="Arial Narrow" w:hAnsi="Arial Narrow"/>
          <w:spacing w:val="1"/>
          <w:sz w:val="22"/>
          <w:lang w:val="fr-CM"/>
        </w:rPr>
        <w:t xml:space="preserve"> </w:t>
      </w:r>
      <w:r w:rsidRPr="001562C5">
        <w:rPr>
          <w:rFonts w:ascii="Arial Narrow" w:eastAsia="Arial Narrow" w:hAnsi="Arial Narrow"/>
          <w:sz w:val="22"/>
          <w:lang w:val="fr-CM"/>
        </w:rPr>
        <w:t>s</w:t>
      </w:r>
      <w:r w:rsidRPr="001562C5">
        <w:rPr>
          <w:rFonts w:ascii="Arial Narrow" w:eastAsia="Arial Narrow" w:hAnsi="Arial Narrow"/>
          <w:spacing w:val="-1"/>
          <w:sz w:val="22"/>
          <w:lang w:val="fr-CM"/>
        </w:rPr>
        <w:t>o</w:t>
      </w:r>
      <w:r w:rsidRPr="001562C5">
        <w:rPr>
          <w:rFonts w:ascii="Arial Narrow" w:eastAsia="Arial Narrow" w:hAnsi="Arial Narrow"/>
          <w:spacing w:val="1"/>
          <w:sz w:val="22"/>
          <w:lang w:val="fr-CM"/>
        </w:rPr>
        <w:t>u</w:t>
      </w:r>
      <w:r w:rsidRPr="001562C5">
        <w:rPr>
          <w:rFonts w:ascii="Arial Narrow" w:eastAsia="Arial Narrow" w:hAnsi="Arial Narrow"/>
          <w:sz w:val="22"/>
          <w:lang w:val="fr-CM"/>
        </w:rPr>
        <w:t xml:space="preserve">rce </w:t>
      </w:r>
      <w:r w:rsidRPr="001562C5">
        <w:rPr>
          <w:rFonts w:ascii="Arial Narrow" w:eastAsia="Arial Narrow" w:hAnsi="Arial Narrow"/>
          <w:spacing w:val="-1"/>
          <w:sz w:val="22"/>
          <w:lang w:val="fr-CM"/>
        </w:rPr>
        <w:t>d</w:t>
      </w:r>
      <w:r w:rsidRPr="001562C5">
        <w:rPr>
          <w:rFonts w:ascii="Arial Narrow" w:eastAsia="Arial Narrow" w:hAnsi="Arial Narrow"/>
          <w:sz w:val="22"/>
          <w:lang w:val="fr-CM"/>
        </w:rPr>
        <w:t>e</w:t>
      </w:r>
      <w:r w:rsidRPr="001562C5">
        <w:rPr>
          <w:rFonts w:ascii="Arial Narrow" w:eastAsia="Arial Narrow" w:hAnsi="Arial Narrow"/>
          <w:spacing w:val="1"/>
          <w:sz w:val="22"/>
          <w:lang w:val="fr-CM"/>
        </w:rPr>
        <w:t xml:space="preserve"> f</w:t>
      </w:r>
      <w:r w:rsidRPr="001562C5">
        <w:rPr>
          <w:rFonts w:ascii="Arial Narrow" w:eastAsia="Arial Narrow" w:hAnsi="Arial Narrow"/>
          <w:sz w:val="22"/>
          <w:lang w:val="fr-CM"/>
        </w:rPr>
        <w:t>i</w:t>
      </w:r>
      <w:r w:rsidRPr="001562C5">
        <w:rPr>
          <w:rFonts w:ascii="Arial Narrow" w:eastAsia="Arial Narrow" w:hAnsi="Arial Narrow"/>
          <w:spacing w:val="-2"/>
          <w:sz w:val="22"/>
          <w:lang w:val="fr-CM"/>
        </w:rPr>
        <w:t>n</w:t>
      </w:r>
      <w:r w:rsidRPr="001562C5">
        <w:rPr>
          <w:rFonts w:ascii="Arial Narrow" w:eastAsia="Arial Narrow" w:hAnsi="Arial Narrow"/>
          <w:spacing w:val="1"/>
          <w:sz w:val="22"/>
          <w:lang w:val="fr-CM"/>
        </w:rPr>
        <w:t>an</w:t>
      </w:r>
      <w:r w:rsidRPr="001562C5">
        <w:rPr>
          <w:rFonts w:ascii="Arial Narrow" w:eastAsia="Arial Narrow" w:hAnsi="Arial Narrow"/>
          <w:spacing w:val="-2"/>
          <w:sz w:val="22"/>
          <w:lang w:val="fr-CM"/>
        </w:rPr>
        <w:t>c</w:t>
      </w:r>
      <w:r w:rsidRPr="001562C5">
        <w:rPr>
          <w:rFonts w:ascii="Arial Narrow" w:eastAsia="Arial Narrow" w:hAnsi="Arial Narrow"/>
          <w:spacing w:val="1"/>
          <w:sz w:val="22"/>
          <w:lang w:val="fr-CM"/>
        </w:rPr>
        <w:t>e</w:t>
      </w:r>
      <w:r w:rsidRPr="001562C5">
        <w:rPr>
          <w:rFonts w:ascii="Arial Narrow" w:eastAsia="Arial Narrow" w:hAnsi="Arial Narrow"/>
          <w:spacing w:val="-1"/>
          <w:sz w:val="22"/>
          <w:lang w:val="fr-CM"/>
        </w:rPr>
        <w:t>m</w:t>
      </w:r>
      <w:r w:rsidRPr="001562C5">
        <w:rPr>
          <w:rFonts w:ascii="Arial Narrow" w:eastAsia="Arial Narrow" w:hAnsi="Arial Narrow"/>
          <w:spacing w:val="1"/>
          <w:sz w:val="22"/>
          <w:lang w:val="fr-CM"/>
        </w:rPr>
        <w:t>en</w:t>
      </w:r>
      <w:r w:rsidRPr="001562C5">
        <w:rPr>
          <w:rFonts w:ascii="Arial Narrow" w:eastAsia="Arial Narrow" w:hAnsi="Arial Narrow"/>
          <w:sz w:val="22"/>
          <w:lang w:val="fr-CM"/>
        </w:rPr>
        <w:t>t</w:t>
      </w:r>
      <w:r w:rsidRPr="001562C5">
        <w:rPr>
          <w:rFonts w:ascii="Arial Narrow" w:eastAsia="Arial Narrow" w:hAnsi="Arial Narrow"/>
          <w:spacing w:val="-1"/>
          <w:sz w:val="22"/>
          <w:lang w:val="fr-CM"/>
        </w:rPr>
        <w:t xml:space="preserve"> d</w:t>
      </w:r>
      <w:r w:rsidRPr="001562C5">
        <w:rPr>
          <w:rFonts w:ascii="Arial Narrow" w:eastAsia="Arial Narrow" w:hAnsi="Arial Narrow"/>
          <w:spacing w:val="1"/>
          <w:sz w:val="22"/>
          <w:lang w:val="fr-CM"/>
        </w:rPr>
        <w:t>e</w:t>
      </w:r>
      <w:r w:rsidRPr="001562C5">
        <w:rPr>
          <w:rFonts w:ascii="Arial Narrow" w:eastAsia="Arial Narrow" w:hAnsi="Arial Narrow"/>
          <w:sz w:val="22"/>
          <w:lang w:val="fr-CM"/>
        </w:rPr>
        <w:t xml:space="preserve">s </w:t>
      </w:r>
      <w:r w:rsidRPr="001562C5">
        <w:rPr>
          <w:rFonts w:ascii="Arial Narrow" w:eastAsia="Arial Narrow" w:hAnsi="Arial Narrow"/>
          <w:spacing w:val="1"/>
          <w:sz w:val="22"/>
          <w:lang w:val="fr-CM"/>
        </w:rPr>
        <w:t>t</w:t>
      </w:r>
      <w:r w:rsidRPr="001562C5">
        <w:rPr>
          <w:rFonts w:ascii="Arial Narrow" w:eastAsia="Arial Narrow" w:hAnsi="Arial Narrow"/>
          <w:sz w:val="22"/>
          <w:lang w:val="fr-CM"/>
        </w:rPr>
        <w:t>rav</w:t>
      </w:r>
      <w:r w:rsidRPr="001562C5">
        <w:rPr>
          <w:rFonts w:ascii="Arial Narrow" w:eastAsia="Arial Narrow" w:hAnsi="Arial Narrow"/>
          <w:spacing w:val="-1"/>
          <w:sz w:val="22"/>
          <w:lang w:val="fr-CM"/>
        </w:rPr>
        <w:t>a</w:t>
      </w:r>
      <w:r w:rsidRPr="001562C5">
        <w:rPr>
          <w:rFonts w:ascii="Arial Narrow" w:eastAsia="Arial Narrow" w:hAnsi="Arial Narrow"/>
          <w:spacing w:val="1"/>
          <w:sz w:val="22"/>
          <w:lang w:val="fr-CM"/>
        </w:rPr>
        <w:t>u</w:t>
      </w:r>
      <w:r w:rsidRPr="001562C5">
        <w:rPr>
          <w:rFonts w:ascii="Arial Narrow" w:eastAsia="Arial Narrow" w:hAnsi="Arial Narrow"/>
          <w:spacing w:val="4"/>
          <w:sz w:val="22"/>
          <w:lang w:val="fr-CM"/>
        </w:rPr>
        <w:t>x</w:t>
      </w:r>
      <w:r w:rsidRPr="001562C5">
        <w:rPr>
          <w:rFonts w:ascii="Arial Narrow" w:eastAsia="Arial Narrow" w:hAnsi="Arial Narrow"/>
          <w:sz w:val="22"/>
          <w:lang w:val="fr-CM"/>
        </w:rPr>
        <w:t>,</w:t>
      </w:r>
      <w:r w:rsidRPr="001562C5">
        <w:rPr>
          <w:rFonts w:ascii="Arial Narrow" w:eastAsia="Arial Narrow" w:hAnsi="Arial Narrow"/>
          <w:spacing w:val="1"/>
          <w:sz w:val="22"/>
          <w:lang w:val="fr-CM"/>
        </w:rPr>
        <w:t xml:space="preserve"> </w:t>
      </w:r>
      <w:r w:rsidRPr="001562C5">
        <w:rPr>
          <w:rFonts w:ascii="Arial Narrow" w:eastAsia="Arial Narrow" w:hAnsi="Arial Narrow"/>
          <w:spacing w:val="-1"/>
          <w:sz w:val="22"/>
          <w:lang w:val="fr-CM"/>
        </w:rPr>
        <w:t>o</w:t>
      </w:r>
      <w:r w:rsidRPr="001562C5">
        <w:rPr>
          <w:rFonts w:ascii="Arial Narrow" w:eastAsia="Arial Narrow" w:hAnsi="Arial Narrow"/>
          <w:spacing w:val="1"/>
          <w:sz w:val="22"/>
          <w:lang w:val="fr-CM"/>
        </w:rPr>
        <w:t>b</w:t>
      </w:r>
      <w:r w:rsidRPr="001562C5">
        <w:rPr>
          <w:rFonts w:ascii="Arial Narrow" w:eastAsia="Arial Narrow" w:hAnsi="Arial Narrow"/>
          <w:sz w:val="22"/>
          <w:lang w:val="fr-CM"/>
        </w:rPr>
        <w:t>jet</w:t>
      </w:r>
      <w:r w:rsidRPr="001562C5">
        <w:rPr>
          <w:rFonts w:ascii="Arial Narrow" w:eastAsia="Arial Narrow" w:hAnsi="Arial Narrow"/>
          <w:spacing w:val="-1"/>
          <w:sz w:val="22"/>
          <w:lang w:val="fr-CM"/>
        </w:rPr>
        <w:t xml:space="preserve"> </w:t>
      </w:r>
      <w:r w:rsidRPr="001562C5">
        <w:rPr>
          <w:rFonts w:ascii="Arial Narrow" w:eastAsia="Arial Narrow" w:hAnsi="Arial Narrow"/>
          <w:spacing w:val="1"/>
          <w:sz w:val="22"/>
          <w:lang w:val="fr-CM"/>
        </w:rPr>
        <w:t>d</w:t>
      </w:r>
      <w:r w:rsidRPr="001562C5">
        <w:rPr>
          <w:rFonts w:ascii="Arial Narrow" w:eastAsia="Arial Narrow" w:hAnsi="Arial Narrow"/>
          <w:sz w:val="22"/>
          <w:lang w:val="fr-CM"/>
        </w:rPr>
        <w:t>u</w:t>
      </w:r>
      <w:r w:rsidRPr="001562C5">
        <w:rPr>
          <w:rFonts w:ascii="Arial Narrow" w:eastAsia="Arial Narrow" w:hAnsi="Arial Narrow"/>
          <w:spacing w:val="-1"/>
          <w:sz w:val="22"/>
          <w:lang w:val="fr-CM"/>
        </w:rPr>
        <w:t xml:space="preserve"> </w:t>
      </w:r>
      <w:r w:rsidRPr="001562C5">
        <w:rPr>
          <w:rFonts w:ascii="Arial Narrow" w:eastAsia="Arial Narrow" w:hAnsi="Arial Narrow"/>
          <w:spacing w:val="1"/>
          <w:sz w:val="22"/>
          <w:lang w:val="fr-CM"/>
        </w:rPr>
        <w:t>p</w:t>
      </w:r>
      <w:r w:rsidRPr="001562C5">
        <w:rPr>
          <w:rFonts w:ascii="Arial Narrow" w:eastAsia="Arial Narrow" w:hAnsi="Arial Narrow"/>
          <w:sz w:val="22"/>
          <w:lang w:val="fr-CM"/>
        </w:rPr>
        <w:t>rés</w:t>
      </w:r>
      <w:r w:rsidRPr="001562C5">
        <w:rPr>
          <w:rFonts w:ascii="Arial Narrow" w:eastAsia="Arial Narrow" w:hAnsi="Arial Narrow"/>
          <w:spacing w:val="-1"/>
          <w:sz w:val="22"/>
          <w:lang w:val="fr-CM"/>
        </w:rPr>
        <w:t>e</w:t>
      </w:r>
      <w:r w:rsidRPr="001562C5">
        <w:rPr>
          <w:rFonts w:ascii="Arial Narrow" w:eastAsia="Arial Narrow" w:hAnsi="Arial Narrow"/>
          <w:spacing w:val="1"/>
          <w:sz w:val="22"/>
          <w:lang w:val="fr-CM"/>
        </w:rPr>
        <w:t>n</w:t>
      </w:r>
      <w:r w:rsidRPr="001562C5">
        <w:rPr>
          <w:rFonts w:ascii="Arial Narrow" w:eastAsia="Arial Narrow" w:hAnsi="Arial Narrow"/>
          <w:sz w:val="22"/>
          <w:lang w:val="fr-CM"/>
        </w:rPr>
        <w:t xml:space="preserve">t </w:t>
      </w:r>
      <w:r w:rsidRPr="001562C5">
        <w:rPr>
          <w:rFonts w:ascii="Arial Narrow" w:eastAsia="Arial Narrow" w:hAnsi="Arial Narrow"/>
          <w:spacing w:val="1"/>
          <w:sz w:val="22"/>
          <w:lang w:val="fr-CM"/>
        </w:rPr>
        <w:t>ap</w:t>
      </w:r>
      <w:r w:rsidRPr="001562C5">
        <w:rPr>
          <w:rFonts w:ascii="Arial Narrow" w:eastAsia="Arial Narrow" w:hAnsi="Arial Narrow"/>
          <w:spacing w:val="-1"/>
          <w:sz w:val="22"/>
          <w:lang w:val="fr-CM"/>
        </w:rPr>
        <w:t>p</w:t>
      </w:r>
      <w:r w:rsidRPr="001562C5">
        <w:rPr>
          <w:rFonts w:ascii="Arial Narrow" w:eastAsia="Arial Narrow" w:hAnsi="Arial Narrow"/>
          <w:spacing w:val="1"/>
          <w:sz w:val="22"/>
          <w:lang w:val="fr-CM"/>
        </w:rPr>
        <w:t>e</w:t>
      </w:r>
      <w:r w:rsidRPr="001562C5">
        <w:rPr>
          <w:rFonts w:ascii="Arial Narrow" w:eastAsia="Arial Narrow" w:hAnsi="Arial Narrow"/>
          <w:sz w:val="22"/>
          <w:lang w:val="fr-CM"/>
        </w:rPr>
        <w:t>l</w:t>
      </w:r>
      <w:r w:rsidRPr="001562C5">
        <w:rPr>
          <w:rFonts w:ascii="Arial Narrow" w:eastAsia="Arial Narrow" w:hAnsi="Arial Narrow"/>
          <w:spacing w:val="1"/>
          <w:sz w:val="22"/>
          <w:lang w:val="fr-CM"/>
        </w:rPr>
        <w:t xml:space="preserve"> d</w:t>
      </w:r>
      <w:r w:rsidRPr="001562C5">
        <w:rPr>
          <w:rFonts w:ascii="Arial Narrow" w:eastAsia="Arial Narrow" w:hAnsi="Arial Narrow"/>
          <w:sz w:val="22"/>
          <w:lang w:val="fr-CM"/>
        </w:rPr>
        <w:t>’</w:t>
      </w:r>
      <w:r w:rsidRPr="001562C5">
        <w:rPr>
          <w:rFonts w:ascii="Arial Narrow" w:eastAsia="Arial Narrow" w:hAnsi="Arial Narrow"/>
          <w:spacing w:val="-2"/>
          <w:sz w:val="22"/>
          <w:lang w:val="fr-CM"/>
        </w:rPr>
        <w:t>o</w:t>
      </w:r>
      <w:r w:rsidRPr="001562C5">
        <w:rPr>
          <w:rFonts w:ascii="Arial Narrow" w:eastAsia="Arial Narrow" w:hAnsi="Arial Narrow"/>
          <w:sz w:val="22"/>
          <w:lang w:val="fr-CM"/>
        </w:rPr>
        <w:t>f</w:t>
      </w:r>
      <w:r w:rsidRPr="001562C5">
        <w:rPr>
          <w:rFonts w:ascii="Arial Narrow" w:eastAsia="Arial Narrow" w:hAnsi="Arial Narrow"/>
          <w:spacing w:val="1"/>
          <w:sz w:val="22"/>
          <w:lang w:val="fr-CM"/>
        </w:rPr>
        <w:t>f</w:t>
      </w:r>
      <w:r w:rsidRPr="001562C5">
        <w:rPr>
          <w:rFonts w:ascii="Arial Narrow" w:eastAsia="Arial Narrow" w:hAnsi="Arial Narrow"/>
          <w:sz w:val="22"/>
          <w:lang w:val="fr-CM"/>
        </w:rPr>
        <w:t>res</w:t>
      </w:r>
      <w:r w:rsidRPr="001562C5">
        <w:rPr>
          <w:rFonts w:ascii="Arial Narrow" w:eastAsia="Arial Narrow" w:hAnsi="Arial Narrow"/>
          <w:spacing w:val="1"/>
          <w:sz w:val="22"/>
          <w:lang w:val="fr-CM"/>
        </w:rPr>
        <w:t xml:space="preserve"> e</w:t>
      </w:r>
      <w:r w:rsidRPr="001562C5">
        <w:rPr>
          <w:rFonts w:ascii="Arial Narrow" w:eastAsia="Arial Narrow" w:hAnsi="Arial Narrow"/>
          <w:spacing w:val="-2"/>
          <w:sz w:val="22"/>
          <w:lang w:val="fr-CM"/>
        </w:rPr>
        <w:t>s</w:t>
      </w:r>
      <w:r w:rsidRPr="001562C5">
        <w:rPr>
          <w:rFonts w:ascii="Arial Narrow" w:eastAsia="Arial Narrow" w:hAnsi="Arial Narrow"/>
          <w:sz w:val="22"/>
          <w:lang w:val="fr-CM"/>
        </w:rPr>
        <w:t>t</w:t>
      </w:r>
      <w:r w:rsidRPr="001562C5">
        <w:rPr>
          <w:rFonts w:ascii="Arial Narrow" w:eastAsia="Arial Narrow" w:hAnsi="Arial Narrow"/>
          <w:spacing w:val="1"/>
          <w:sz w:val="22"/>
          <w:lang w:val="fr-CM"/>
        </w:rPr>
        <w:t xml:space="preserve"> p</w:t>
      </w:r>
      <w:r w:rsidRPr="001562C5">
        <w:rPr>
          <w:rFonts w:ascii="Arial Narrow" w:eastAsia="Arial Narrow" w:hAnsi="Arial Narrow"/>
          <w:sz w:val="22"/>
          <w:lang w:val="fr-CM"/>
        </w:rPr>
        <w:t>récis</w:t>
      </w:r>
      <w:r w:rsidRPr="001562C5">
        <w:rPr>
          <w:rFonts w:ascii="Arial Narrow" w:eastAsia="Arial Narrow" w:hAnsi="Arial Narrow"/>
          <w:spacing w:val="-2"/>
          <w:sz w:val="22"/>
          <w:lang w:val="fr-CM"/>
        </w:rPr>
        <w:t>é</w:t>
      </w:r>
      <w:r w:rsidRPr="001562C5">
        <w:rPr>
          <w:rFonts w:ascii="Arial Narrow" w:eastAsia="Arial Narrow" w:hAnsi="Arial Narrow"/>
          <w:sz w:val="22"/>
          <w:lang w:val="fr-CM"/>
        </w:rPr>
        <w:t xml:space="preserve">e </w:t>
      </w:r>
      <w:r w:rsidRPr="001562C5">
        <w:rPr>
          <w:rFonts w:ascii="Arial Narrow" w:eastAsia="Arial Narrow" w:hAnsi="Arial Narrow"/>
          <w:spacing w:val="1"/>
          <w:sz w:val="22"/>
          <w:lang w:val="fr-CM"/>
        </w:rPr>
        <w:t>dan</w:t>
      </w:r>
      <w:r w:rsidRPr="001562C5">
        <w:rPr>
          <w:rFonts w:ascii="Arial Narrow" w:eastAsia="Arial Narrow" w:hAnsi="Arial Narrow"/>
          <w:sz w:val="22"/>
          <w:lang w:val="fr-CM"/>
        </w:rPr>
        <w:t xml:space="preserve">s </w:t>
      </w:r>
      <w:r w:rsidRPr="001562C5">
        <w:rPr>
          <w:rFonts w:ascii="Arial Narrow" w:eastAsia="Arial Narrow" w:hAnsi="Arial Narrow"/>
          <w:spacing w:val="-3"/>
          <w:sz w:val="22"/>
          <w:lang w:val="fr-CM"/>
        </w:rPr>
        <w:t>l</w:t>
      </w:r>
      <w:r w:rsidRPr="001562C5">
        <w:rPr>
          <w:rFonts w:ascii="Arial Narrow" w:eastAsia="Arial Narrow" w:hAnsi="Arial Narrow"/>
          <w:sz w:val="22"/>
          <w:lang w:val="fr-CM"/>
        </w:rPr>
        <w:t>e</w:t>
      </w:r>
      <w:r w:rsidRPr="001562C5">
        <w:rPr>
          <w:rFonts w:ascii="Arial Narrow" w:eastAsia="Arial Narrow" w:hAnsi="Arial Narrow"/>
          <w:spacing w:val="1"/>
          <w:sz w:val="22"/>
          <w:lang w:val="fr-CM"/>
        </w:rPr>
        <w:t xml:space="preserve"> </w:t>
      </w:r>
      <w:r w:rsidRPr="001562C5">
        <w:rPr>
          <w:rFonts w:ascii="Arial Narrow" w:eastAsia="Arial Narrow" w:hAnsi="Arial Narrow"/>
          <w:sz w:val="22"/>
          <w:lang w:val="fr-CM"/>
        </w:rPr>
        <w:t>RP</w:t>
      </w:r>
      <w:r w:rsidRPr="001562C5">
        <w:rPr>
          <w:rFonts w:ascii="Arial Narrow" w:eastAsia="Arial Narrow" w:hAnsi="Arial Narrow"/>
          <w:spacing w:val="1"/>
          <w:sz w:val="22"/>
          <w:lang w:val="fr-CM"/>
        </w:rPr>
        <w:t>A</w:t>
      </w:r>
      <w:r w:rsidRPr="001562C5">
        <w:rPr>
          <w:rFonts w:ascii="Arial Narrow" w:eastAsia="Arial Narrow" w:hAnsi="Arial Narrow"/>
          <w:spacing w:val="-2"/>
          <w:sz w:val="22"/>
          <w:lang w:val="fr-CM"/>
        </w:rPr>
        <w:t>O</w:t>
      </w:r>
      <w:r w:rsidRPr="001562C5">
        <w:rPr>
          <w:rFonts w:ascii="Arial Narrow" w:eastAsia="Arial Narrow" w:hAnsi="Arial Narrow"/>
          <w:sz w:val="22"/>
          <w:lang w:val="fr-CM"/>
        </w:rPr>
        <w:t>.</w:t>
      </w:r>
    </w:p>
    <w:p w14:paraId="6A58D831" w14:textId="77777777" w:rsidR="003C6ED3" w:rsidRPr="001562C5" w:rsidRDefault="003C6ED3" w:rsidP="00E435EA">
      <w:pPr>
        <w:spacing w:before="1"/>
        <w:jc w:val="both"/>
        <w:rPr>
          <w:rFonts w:ascii="Arial Narrow" w:hAnsi="Arial Narrow"/>
          <w:sz w:val="13"/>
          <w:szCs w:val="13"/>
          <w:lang w:val="fr-CM"/>
        </w:rPr>
      </w:pPr>
    </w:p>
    <w:p w14:paraId="6D6AC270" w14:textId="77777777" w:rsidR="003C6ED3" w:rsidRPr="001562C5" w:rsidRDefault="003C6ED3" w:rsidP="00E435EA">
      <w:pPr>
        <w:jc w:val="both"/>
        <w:rPr>
          <w:rFonts w:ascii="Arial Narrow" w:hAnsi="Arial Narrow"/>
          <w:lang w:val="fr-CM"/>
        </w:rPr>
      </w:pPr>
    </w:p>
    <w:p w14:paraId="33B23F72" w14:textId="24B5C1B7" w:rsidR="003C6ED3" w:rsidRPr="001562C5" w:rsidRDefault="003C6ED3" w:rsidP="00E435EA">
      <w:pPr>
        <w:pStyle w:val="Article"/>
        <w:numPr>
          <w:ilvl w:val="0"/>
          <w:numId w:val="0"/>
        </w:numPr>
        <w:spacing w:line="240" w:lineRule="auto"/>
        <w:rPr>
          <w:rFonts w:eastAsia="Arial Narrow"/>
        </w:rPr>
      </w:pPr>
      <w:r w:rsidRPr="001562C5">
        <w:rPr>
          <w:rFonts w:eastAsia="Arial Narrow"/>
        </w:rPr>
        <w:t>A</w:t>
      </w:r>
      <w:r w:rsidRPr="001562C5">
        <w:rPr>
          <w:rFonts w:eastAsia="Arial Narrow"/>
          <w:spacing w:val="-1"/>
        </w:rPr>
        <w:t>r</w:t>
      </w:r>
      <w:r w:rsidRPr="001562C5">
        <w:rPr>
          <w:rFonts w:eastAsia="Arial Narrow"/>
        </w:rPr>
        <w:t>t</w:t>
      </w:r>
      <w:r w:rsidRPr="001562C5">
        <w:rPr>
          <w:rFonts w:eastAsia="Arial Narrow"/>
          <w:spacing w:val="1"/>
        </w:rPr>
        <w:t>i</w:t>
      </w:r>
      <w:r w:rsidRPr="001562C5">
        <w:rPr>
          <w:rFonts w:eastAsia="Arial Narrow"/>
          <w:spacing w:val="-1"/>
        </w:rPr>
        <w:t>c</w:t>
      </w:r>
      <w:r w:rsidRPr="001562C5">
        <w:rPr>
          <w:rFonts w:eastAsia="Arial Narrow"/>
        </w:rPr>
        <w:t xml:space="preserve">le 3.      </w:t>
      </w:r>
      <w:r w:rsidRPr="001562C5">
        <w:rPr>
          <w:rFonts w:eastAsia="Arial Narrow"/>
          <w:spacing w:val="1"/>
        </w:rPr>
        <w:t xml:space="preserve"> </w:t>
      </w:r>
      <w:r w:rsidRPr="001562C5">
        <w:rPr>
          <w:rFonts w:eastAsia="Arial Narrow"/>
        </w:rPr>
        <w:t>Pri</w:t>
      </w:r>
      <w:r w:rsidRPr="001562C5">
        <w:rPr>
          <w:rFonts w:eastAsia="Arial Narrow"/>
          <w:spacing w:val="1"/>
        </w:rPr>
        <w:t>n</w:t>
      </w:r>
      <w:r w:rsidRPr="001562C5">
        <w:rPr>
          <w:rFonts w:eastAsia="Arial Narrow"/>
          <w:spacing w:val="-1"/>
        </w:rPr>
        <w:t>c</w:t>
      </w:r>
      <w:r w:rsidRPr="001562C5">
        <w:rPr>
          <w:rFonts w:eastAsia="Arial Narrow"/>
          <w:spacing w:val="-2"/>
        </w:rPr>
        <w:t>i</w:t>
      </w:r>
      <w:r w:rsidRPr="001562C5">
        <w:rPr>
          <w:rFonts w:eastAsia="Arial Narrow"/>
          <w:spacing w:val="1"/>
        </w:rPr>
        <w:t>p</w:t>
      </w:r>
      <w:r w:rsidRPr="001562C5">
        <w:rPr>
          <w:rFonts w:eastAsia="Arial Narrow"/>
          <w:spacing w:val="-1"/>
        </w:rPr>
        <w:t>e</w:t>
      </w:r>
      <w:r w:rsidRPr="001562C5">
        <w:rPr>
          <w:rFonts w:eastAsia="Arial Narrow"/>
        </w:rPr>
        <w:t>s</w:t>
      </w:r>
      <w:r w:rsidRPr="001562C5">
        <w:rPr>
          <w:rFonts w:eastAsia="Arial Narrow"/>
          <w:spacing w:val="-1"/>
        </w:rPr>
        <w:t xml:space="preserve"> </w:t>
      </w:r>
      <w:r w:rsidR="00144A9B" w:rsidRPr="001562C5">
        <w:rPr>
          <w:rFonts w:eastAsia="Arial Narrow"/>
          <w:spacing w:val="-1"/>
          <w:lang w:val="fr-FR"/>
        </w:rPr>
        <w:t xml:space="preserve"> </w:t>
      </w:r>
      <w:r w:rsidRPr="001562C5">
        <w:rPr>
          <w:rFonts w:eastAsia="Arial Narrow"/>
        </w:rPr>
        <w:t>ét</w:t>
      </w:r>
      <w:r w:rsidRPr="001562C5">
        <w:rPr>
          <w:rFonts w:eastAsia="Arial Narrow"/>
          <w:spacing w:val="-1"/>
        </w:rPr>
        <w:t>h</w:t>
      </w:r>
      <w:r w:rsidRPr="001562C5">
        <w:rPr>
          <w:rFonts w:eastAsia="Arial Narrow"/>
        </w:rPr>
        <w:t>iques</w:t>
      </w:r>
    </w:p>
    <w:p w14:paraId="5838BC86" w14:textId="77777777" w:rsidR="003C6ED3" w:rsidRPr="001562C5" w:rsidRDefault="003C6ED3" w:rsidP="00E435EA">
      <w:pPr>
        <w:jc w:val="both"/>
        <w:rPr>
          <w:rFonts w:ascii="Arial Narrow" w:hAnsi="Arial Narrow"/>
          <w:sz w:val="28"/>
          <w:szCs w:val="28"/>
          <w:lang w:val="fr-CM"/>
        </w:rPr>
      </w:pPr>
    </w:p>
    <w:p w14:paraId="13A53ECB" w14:textId="77777777" w:rsidR="003C6ED3" w:rsidRPr="001562C5" w:rsidRDefault="003C6ED3" w:rsidP="00E435EA">
      <w:pPr>
        <w:ind w:left="113" w:right="72"/>
        <w:jc w:val="both"/>
        <w:rPr>
          <w:rFonts w:ascii="Arial Narrow" w:eastAsia="Arial Narrow" w:hAnsi="Arial Narrow"/>
          <w:lang w:val="fr-CM"/>
        </w:rPr>
      </w:pPr>
      <w:r w:rsidRPr="001562C5">
        <w:rPr>
          <w:rFonts w:ascii="Arial Narrow" w:eastAsia="Arial Narrow" w:hAnsi="Arial Narrow"/>
          <w:spacing w:val="1"/>
          <w:lang w:val="fr-CM"/>
        </w:rPr>
        <w:t>3</w:t>
      </w:r>
      <w:r w:rsidRPr="001562C5">
        <w:rPr>
          <w:rFonts w:ascii="Arial Narrow" w:eastAsia="Arial Narrow" w:hAnsi="Arial Narrow"/>
          <w:lang w:val="fr-CM"/>
        </w:rPr>
        <w:t>.</w:t>
      </w:r>
      <w:r w:rsidRPr="001562C5">
        <w:rPr>
          <w:rFonts w:ascii="Arial Narrow" w:eastAsia="Arial Narrow" w:hAnsi="Arial Narrow"/>
          <w:spacing w:val="1"/>
          <w:lang w:val="fr-CM"/>
        </w:rPr>
        <w:t>1</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Le</w:t>
      </w:r>
      <w:r w:rsidRPr="001562C5">
        <w:rPr>
          <w:rFonts w:ascii="Arial Narrow" w:eastAsia="Arial Narrow" w:hAnsi="Arial Narrow"/>
          <w:lang w:val="fr-CM"/>
        </w:rPr>
        <w:t xml:space="preserve">s </w:t>
      </w:r>
      <w:r w:rsidRPr="001562C5">
        <w:rPr>
          <w:rFonts w:ascii="Arial Narrow" w:eastAsia="Arial Narrow" w:hAnsi="Arial Narrow"/>
          <w:spacing w:val="1"/>
          <w:lang w:val="fr-CM"/>
        </w:rPr>
        <w:t>ag</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ts</w:t>
      </w:r>
      <w:r w:rsidRPr="001562C5">
        <w:rPr>
          <w:rFonts w:ascii="Arial Narrow" w:eastAsia="Arial Narrow" w:hAnsi="Arial Narrow"/>
          <w:spacing w:val="3"/>
          <w:lang w:val="fr-CM"/>
        </w:rPr>
        <w:t xml:space="preserve"> </w:t>
      </w:r>
      <w:r w:rsidRPr="001562C5">
        <w:rPr>
          <w:rFonts w:ascii="Arial Narrow" w:eastAsia="Arial Narrow" w:hAnsi="Arial Narrow"/>
          <w:lang w:val="fr-CM"/>
        </w:rPr>
        <w:t>rele</w:t>
      </w:r>
      <w:r w:rsidRPr="001562C5">
        <w:rPr>
          <w:rFonts w:ascii="Arial Narrow" w:eastAsia="Arial Narrow" w:hAnsi="Arial Narrow"/>
          <w:spacing w:val="-2"/>
          <w:lang w:val="fr-CM"/>
        </w:rPr>
        <w:t>v</w:t>
      </w:r>
      <w:r w:rsidRPr="001562C5">
        <w:rPr>
          <w:rFonts w:ascii="Arial Narrow" w:eastAsia="Arial Narrow" w:hAnsi="Arial Narrow"/>
          <w:spacing w:val="1"/>
          <w:lang w:val="fr-CM"/>
        </w:rPr>
        <w:t>an</w:t>
      </w:r>
      <w:r w:rsidRPr="001562C5">
        <w:rPr>
          <w:rFonts w:ascii="Arial Narrow" w:eastAsia="Arial Narrow" w:hAnsi="Arial Narrow"/>
          <w:lang w:val="fr-CM"/>
        </w:rPr>
        <w:t xml:space="preserve">t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rv</w:t>
      </w:r>
      <w:r w:rsidRPr="001562C5">
        <w:rPr>
          <w:rFonts w:ascii="Arial Narrow" w:eastAsia="Arial Narrow" w:hAnsi="Arial Narrow"/>
          <w:spacing w:val="-1"/>
          <w:lang w:val="fr-CM"/>
        </w:rPr>
        <w:t>i</w:t>
      </w:r>
      <w:r w:rsidRPr="001562C5">
        <w:rPr>
          <w:rFonts w:ascii="Arial Narrow" w:eastAsia="Arial Narrow" w:hAnsi="Arial Narrow"/>
          <w:lang w:val="fr-CM"/>
        </w:rPr>
        <w:t>ce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ub</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c,</w:t>
      </w:r>
      <w:r w:rsidRPr="001562C5">
        <w:rPr>
          <w:rFonts w:ascii="Arial Narrow" w:eastAsia="Arial Narrow" w:hAnsi="Arial Narrow"/>
          <w:spacing w:val="3"/>
          <w:lang w:val="fr-CM"/>
        </w:rPr>
        <w:t xml:space="preserve"> </w:t>
      </w:r>
      <w:r w:rsidRPr="001562C5">
        <w:rPr>
          <w:rFonts w:ascii="Arial Narrow" w:eastAsia="Arial Narrow" w:hAnsi="Arial Narrow"/>
          <w:lang w:val="fr-CM"/>
        </w:rPr>
        <w:t>les</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lang w:val="fr-CM"/>
        </w:rPr>
        <w:t>les</w:t>
      </w:r>
      <w:r w:rsidRPr="001562C5">
        <w:rPr>
          <w:rFonts w:ascii="Arial Narrow" w:eastAsia="Arial Narrow" w:hAnsi="Arial Narrow"/>
          <w:spacing w:val="3"/>
          <w:lang w:val="fr-CM"/>
        </w:rPr>
        <w:t xml:space="preserve"> </w:t>
      </w:r>
      <w:r w:rsidRPr="001562C5">
        <w:rPr>
          <w:rFonts w:ascii="Arial Narrow" w:eastAsia="Arial Narrow" w:hAnsi="Arial Narrow"/>
          <w:lang w:val="fr-CM"/>
        </w:rPr>
        <w:t>ti</w:t>
      </w:r>
      <w:r w:rsidRPr="001562C5">
        <w:rPr>
          <w:rFonts w:ascii="Arial Narrow" w:eastAsia="Arial Narrow" w:hAnsi="Arial Narrow"/>
          <w:spacing w:val="-2"/>
          <w:lang w:val="fr-CM"/>
        </w:rPr>
        <w:t>t</w:t>
      </w:r>
      <w:r w:rsidRPr="001562C5">
        <w:rPr>
          <w:rFonts w:ascii="Arial Narrow" w:eastAsia="Arial Narrow" w:hAnsi="Arial Narrow"/>
          <w:spacing w:val="1"/>
          <w:lang w:val="fr-CM"/>
        </w:rPr>
        <w:t>u</w:t>
      </w:r>
      <w:r w:rsidRPr="001562C5">
        <w:rPr>
          <w:rFonts w:ascii="Arial Narrow" w:eastAsia="Arial Narrow" w:hAnsi="Arial Narrow"/>
          <w:lang w:val="fr-CM"/>
        </w:rPr>
        <w:t xml:space="preserve">laires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w:t>
      </w:r>
      <w:r w:rsidRPr="001562C5">
        <w:rPr>
          <w:rFonts w:ascii="Arial Narrow" w:eastAsia="Arial Narrow" w:hAnsi="Arial Narrow"/>
          <w:spacing w:val="-2"/>
          <w:lang w:val="fr-CM"/>
        </w:rPr>
        <w:t>h</w:t>
      </w:r>
      <w:r w:rsidRPr="001562C5">
        <w:rPr>
          <w:rFonts w:ascii="Arial Narrow" w:eastAsia="Arial Narrow" w:hAnsi="Arial Narrow"/>
          <w:spacing w:val="1"/>
          <w:lang w:val="fr-CM"/>
        </w:rPr>
        <w:t>é</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 xml:space="preserve">insi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2"/>
          <w:lang w:val="fr-CM"/>
        </w:rPr>
        <w:t>t</w:t>
      </w:r>
      <w:r w:rsidRPr="001562C5">
        <w:rPr>
          <w:rFonts w:ascii="Arial Narrow" w:eastAsia="Arial Narrow" w:hAnsi="Arial Narrow"/>
          <w:lang w:val="fr-CM"/>
        </w:rPr>
        <w:t xml:space="preserve">e </w:t>
      </w:r>
      <w:r w:rsidRPr="001562C5">
        <w:rPr>
          <w:rFonts w:ascii="Arial Narrow" w:eastAsia="Arial Narrow" w:hAnsi="Arial Narrow"/>
          <w:spacing w:val="1"/>
          <w:lang w:val="fr-CM"/>
        </w:rPr>
        <w:t>pe</w:t>
      </w:r>
      <w:r w:rsidRPr="001562C5">
        <w:rPr>
          <w:rFonts w:ascii="Arial Narrow" w:eastAsia="Arial Narrow" w:hAnsi="Arial Narrow"/>
          <w:lang w:val="fr-CM"/>
        </w:rPr>
        <w:t>rso</w:t>
      </w:r>
      <w:r w:rsidRPr="001562C5">
        <w:rPr>
          <w:rFonts w:ascii="Arial Narrow" w:eastAsia="Arial Narrow" w:hAnsi="Arial Narrow"/>
          <w:spacing w:val="-1"/>
          <w:lang w:val="fr-CM"/>
        </w:rPr>
        <w:t>n</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in</w:t>
      </w:r>
      <w:r w:rsidRPr="001562C5">
        <w:rPr>
          <w:rFonts w:ascii="Arial Narrow" w:eastAsia="Arial Narrow" w:hAnsi="Arial Narrow"/>
          <w:spacing w:val="-1"/>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rve</w:t>
      </w:r>
      <w:r w:rsidRPr="001562C5">
        <w:rPr>
          <w:rFonts w:ascii="Arial Narrow" w:eastAsia="Arial Narrow" w:hAnsi="Arial Narrow"/>
          <w:spacing w:val="-1"/>
          <w:lang w:val="fr-CM"/>
        </w:rPr>
        <w:t>n</w:t>
      </w:r>
      <w:r w:rsidRPr="001562C5">
        <w:rPr>
          <w:rFonts w:ascii="Arial Narrow" w:eastAsia="Arial Narrow" w:hAnsi="Arial Narrow"/>
          <w:spacing w:val="1"/>
          <w:lang w:val="fr-CM"/>
        </w:rPr>
        <w:t>an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lang w:val="fr-CM"/>
        </w:rPr>
        <w:t>à</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ue</w:t>
      </w:r>
      <w:r w:rsidRPr="001562C5">
        <w:rPr>
          <w:rFonts w:ascii="Arial Narrow" w:eastAsia="Arial Narrow" w:hAnsi="Arial Narrow"/>
          <w:lang w:val="fr-CM"/>
        </w:rPr>
        <w:t>lq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 xml:space="preserve">titre </w:t>
      </w:r>
      <w:r w:rsidRPr="001562C5">
        <w:rPr>
          <w:rFonts w:ascii="Arial Narrow" w:eastAsia="Arial Narrow" w:hAnsi="Arial Narrow"/>
          <w:spacing w:val="1"/>
          <w:lang w:val="fr-CM"/>
        </w:rPr>
        <w:t>qu</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c</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it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dan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a</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ha</w:t>
      </w:r>
      <w:r w:rsidRPr="001562C5">
        <w:rPr>
          <w:rFonts w:ascii="Arial Narrow" w:eastAsia="Arial Narrow" w:hAnsi="Arial Narrow"/>
          <w:spacing w:val="-2"/>
          <w:lang w:val="fr-CM"/>
        </w:rPr>
        <w:t>î</w:t>
      </w:r>
      <w:r w:rsidRPr="001562C5">
        <w:rPr>
          <w:rFonts w:ascii="Arial Narrow" w:eastAsia="Arial Narrow" w:hAnsi="Arial Narrow"/>
          <w:spacing w:val="1"/>
          <w:lang w:val="fr-CM"/>
        </w:rPr>
        <w:t>n</w:t>
      </w:r>
      <w:r w:rsidRPr="001562C5">
        <w:rPr>
          <w:rFonts w:ascii="Arial Narrow" w:eastAsia="Arial Narrow" w:hAnsi="Arial Narrow"/>
          <w:lang w:val="fr-CM"/>
        </w:rPr>
        <w:t xml:space="preserve">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ss</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1"/>
          <w:lang w:val="fr-CM"/>
        </w:rPr>
        <w:t>e</w:t>
      </w:r>
      <w:r w:rsidRPr="001562C5">
        <w:rPr>
          <w:rFonts w:ascii="Arial Narrow" w:eastAsia="Arial Narrow" w:hAnsi="Arial Narrow"/>
          <w:lang w:val="fr-CM"/>
        </w:rPr>
        <w:t>x</w:t>
      </w:r>
      <w:r w:rsidRPr="001562C5">
        <w:rPr>
          <w:rFonts w:ascii="Arial Narrow" w:eastAsia="Arial Narrow" w:hAnsi="Arial Narrow"/>
          <w:spacing w:val="1"/>
          <w:lang w:val="fr-CM"/>
        </w:rPr>
        <w:t>é</w:t>
      </w:r>
      <w:r w:rsidRPr="001562C5">
        <w:rPr>
          <w:rFonts w:ascii="Arial Narrow" w:eastAsia="Arial Narrow" w:hAnsi="Arial Narrow"/>
          <w:lang w:val="fr-CM"/>
        </w:rPr>
        <w:t>c</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on</w:t>
      </w:r>
      <w:r w:rsidRPr="001562C5">
        <w:rPr>
          <w:rFonts w:ascii="Arial Narrow" w:eastAsia="Arial Narrow" w:hAnsi="Arial Narrow"/>
          <w:lang w:val="fr-CM"/>
        </w:rPr>
        <w:t>t</w:t>
      </w:r>
      <w:r w:rsidRPr="001562C5">
        <w:rPr>
          <w:rFonts w:ascii="Arial Narrow" w:eastAsia="Arial Narrow" w:hAnsi="Arial Narrow"/>
          <w:spacing w:val="-3"/>
          <w:lang w:val="fr-CM"/>
        </w:rPr>
        <w:t>r</w:t>
      </w:r>
      <w:r w:rsidRPr="001562C5">
        <w:rPr>
          <w:rFonts w:ascii="Arial Narrow" w:eastAsia="Arial Narrow" w:hAnsi="Arial Narrow"/>
          <w:spacing w:val="1"/>
          <w:lang w:val="fr-CM"/>
        </w:rPr>
        <w:t>ô</w:t>
      </w:r>
      <w:r w:rsidRPr="001562C5">
        <w:rPr>
          <w:rFonts w:ascii="Arial Narrow" w:eastAsia="Arial Narrow" w:hAnsi="Arial Narrow"/>
          <w:lang w:val="fr-CM"/>
        </w:rPr>
        <w:t>le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 xml:space="preserve">t </w:t>
      </w:r>
      <w:r w:rsidRPr="001562C5">
        <w:rPr>
          <w:rFonts w:ascii="Arial Narrow" w:eastAsia="Arial Narrow" w:hAnsi="Arial Narrow"/>
          <w:spacing w:val="-1"/>
          <w:lang w:val="fr-CM"/>
        </w:rPr>
        <w:t>d</w:t>
      </w:r>
      <w:r w:rsidRPr="001562C5">
        <w:rPr>
          <w:rFonts w:ascii="Arial Narrow" w:eastAsia="Arial Narrow" w:hAnsi="Arial Narrow"/>
          <w:lang w:val="fr-CM"/>
        </w:rPr>
        <w:t>e ré</w:t>
      </w:r>
      <w:r w:rsidRPr="001562C5">
        <w:rPr>
          <w:rFonts w:ascii="Arial Narrow" w:eastAsia="Arial Narrow" w:hAnsi="Arial Narrow"/>
          <w:spacing w:val="1"/>
          <w:lang w:val="fr-CM"/>
        </w:rPr>
        <w:t>gu</w:t>
      </w:r>
      <w:r w:rsidRPr="001562C5">
        <w:rPr>
          <w:rFonts w:ascii="Arial Narrow" w:eastAsia="Arial Narrow" w:hAnsi="Arial Narrow"/>
          <w:lang w:val="fr-CM"/>
        </w:rPr>
        <w:t>la</w:t>
      </w:r>
      <w:r w:rsidRPr="001562C5">
        <w:rPr>
          <w:rFonts w:ascii="Arial Narrow" w:eastAsia="Arial Narrow" w:hAnsi="Arial Narrow"/>
          <w:spacing w:val="1"/>
          <w:lang w:val="fr-CM"/>
        </w:rPr>
        <w:t>t</w:t>
      </w:r>
      <w:r w:rsidRPr="001562C5">
        <w:rPr>
          <w:rFonts w:ascii="Arial Narrow" w:eastAsia="Arial Narrow" w:hAnsi="Arial Narrow"/>
          <w:lang w:val="fr-CM"/>
        </w:rPr>
        <w:t>i</w:t>
      </w:r>
      <w:r w:rsidRPr="001562C5">
        <w:rPr>
          <w:rFonts w:ascii="Arial Narrow" w:eastAsia="Arial Narrow" w:hAnsi="Arial Narrow"/>
          <w:spacing w:val="-2"/>
          <w:lang w:val="fr-CM"/>
        </w:rPr>
        <w:t>o</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rch</w:t>
      </w:r>
      <w:r w:rsidRPr="001562C5">
        <w:rPr>
          <w:rFonts w:ascii="Arial Narrow" w:eastAsia="Arial Narrow" w:hAnsi="Arial Narrow"/>
          <w:spacing w:val="1"/>
          <w:lang w:val="fr-CM"/>
        </w:rPr>
        <w:t>é</w:t>
      </w:r>
      <w:r w:rsidRPr="001562C5">
        <w:rPr>
          <w:rFonts w:ascii="Arial Narrow" w:eastAsia="Arial Narrow" w:hAnsi="Arial Narrow"/>
          <w:spacing w:val="-2"/>
          <w:lang w:val="fr-CM"/>
        </w:rPr>
        <w:t>s</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x</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isp</w:t>
      </w:r>
      <w:r w:rsidRPr="001562C5">
        <w:rPr>
          <w:rFonts w:ascii="Arial Narrow" w:eastAsia="Arial Narrow" w:hAnsi="Arial Narrow"/>
          <w:spacing w:val="1"/>
          <w:lang w:val="fr-CM"/>
        </w:rPr>
        <w:t>o</w:t>
      </w:r>
      <w:r w:rsidRPr="001562C5">
        <w:rPr>
          <w:rFonts w:ascii="Arial Narrow" w:eastAsia="Arial Narrow" w:hAnsi="Arial Narrow"/>
          <w:lang w:val="fr-CM"/>
        </w:rPr>
        <w:t>siti</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lois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lang w:val="fr-CM"/>
        </w:rPr>
        <w:t>rè</w:t>
      </w:r>
      <w:r w:rsidRPr="001562C5">
        <w:rPr>
          <w:rFonts w:ascii="Arial Narrow" w:eastAsia="Arial Narrow" w:hAnsi="Arial Narrow"/>
          <w:spacing w:val="1"/>
          <w:lang w:val="fr-CM"/>
        </w:rPr>
        <w:t>g</w:t>
      </w:r>
      <w:r w:rsidRPr="001562C5">
        <w:rPr>
          <w:rFonts w:ascii="Arial Narrow" w:eastAsia="Arial Narrow" w:hAnsi="Arial Narrow"/>
          <w:lang w:val="fr-CM"/>
        </w:rPr>
        <w:t>lem</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ts</w:t>
      </w:r>
      <w:r w:rsidRPr="001562C5">
        <w:rPr>
          <w:rFonts w:ascii="Arial Narrow" w:eastAsia="Arial Narrow" w:hAnsi="Arial Narrow"/>
          <w:spacing w:val="-4"/>
          <w:lang w:val="fr-CM"/>
        </w:rPr>
        <w:t xml:space="preserve"> </w:t>
      </w:r>
      <w:r w:rsidRPr="001562C5">
        <w:rPr>
          <w:rFonts w:ascii="Arial Narrow" w:eastAsia="Arial Narrow" w:hAnsi="Arial Narrow"/>
          <w:lang w:val="fr-CM"/>
        </w:rPr>
        <w:t>in</w:t>
      </w:r>
      <w:r w:rsidRPr="001562C5">
        <w:rPr>
          <w:rFonts w:ascii="Arial Narrow" w:eastAsia="Arial Narrow" w:hAnsi="Arial Narrow"/>
          <w:spacing w:val="1"/>
          <w:lang w:val="fr-CM"/>
        </w:rPr>
        <w:t>te</w:t>
      </w:r>
      <w:r w:rsidRPr="001562C5">
        <w:rPr>
          <w:rFonts w:ascii="Arial Narrow" w:eastAsia="Arial Narrow" w:hAnsi="Arial Narrow"/>
          <w:lang w:val="fr-CM"/>
        </w:rPr>
        <w:t>rd</w:t>
      </w:r>
      <w:r w:rsidRPr="001562C5">
        <w:rPr>
          <w:rFonts w:ascii="Arial Narrow" w:eastAsia="Arial Narrow" w:hAnsi="Arial Narrow"/>
          <w:spacing w:val="-3"/>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an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lang w:val="fr-CM"/>
        </w:rPr>
        <w:t>les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ct</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r</w:t>
      </w:r>
      <w:r w:rsidRPr="001562C5">
        <w:rPr>
          <w:rFonts w:ascii="Arial Narrow" w:eastAsia="Arial Narrow" w:hAnsi="Arial Narrow"/>
          <w:spacing w:val="1"/>
          <w:lang w:val="fr-CM"/>
        </w:rPr>
        <w:t>up</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 les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an</w:t>
      </w:r>
      <w:r w:rsidRPr="001562C5">
        <w:rPr>
          <w:rFonts w:ascii="Arial Narrow" w:eastAsia="Arial Narrow" w:hAnsi="Arial Narrow"/>
          <w:spacing w:val="-1"/>
          <w:lang w:val="fr-CM"/>
        </w:rPr>
        <w:t>œ</w:t>
      </w:r>
      <w:r w:rsidRPr="001562C5">
        <w:rPr>
          <w:rFonts w:ascii="Arial Narrow" w:eastAsia="Arial Narrow" w:hAnsi="Arial Narrow"/>
          <w:spacing w:val="1"/>
          <w:lang w:val="fr-CM"/>
        </w:rPr>
        <w:t>u</w:t>
      </w:r>
      <w:r w:rsidRPr="001562C5">
        <w:rPr>
          <w:rFonts w:ascii="Arial Narrow" w:eastAsia="Arial Narrow" w:hAnsi="Arial Narrow"/>
          <w:lang w:val="fr-CM"/>
        </w:rPr>
        <w:t>vres fra</w:t>
      </w:r>
      <w:r w:rsidRPr="001562C5">
        <w:rPr>
          <w:rFonts w:ascii="Arial Narrow" w:eastAsia="Arial Narrow" w:hAnsi="Arial Narrow"/>
          <w:spacing w:val="-1"/>
          <w:lang w:val="fr-CM"/>
        </w:rPr>
        <w:t>u</w:t>
      </w:r>
      <w:r w:rsidRPr="001562C5">
        <w:rPr>
          <w:rFonts w:ascii="Arial Narrow" w:eastAsia="Arial Narrow" w:hAnsi="Arial Narrow"/>
          <w:spacing w:val="1"/>
          <w:lang w:val="fr-CM"/>
        </w:rPr>
        <w:t>du</w:t>
      </w:r>
      <w:r w:rsidRPr="001562C5">
        <w:rPr>
          <w:rFonts w:ascii="Arial Narrow" w:eastAsia="Arial Narrow" w:hAnsi="Arial Narrow"/>
          <w:lang w:val="fr-CM"/>
        </w:rPr>
        <w:t>l</w:t>
      </w:r>
      <w:r w:rsidRPr="001562C5">
        <w:rPr>
          <w:rFonts w:ascii="Arial Narrow" w:eastAsia="Arial Narrow" w:hAnsi="Arial Narrow"/>
          <w:spacing w:val="-2"/>
          <w:lang w:val="fr-CM"/>
        </w:rPr>
        <w:t>e</w:t>
      </w:r>
      <w:r w:rsidRPr="001562C5">
        <w:rPr>
          <w:rFonts w:ascii="Arial Narrow" w:eastAsia="Arial Narrow" w:hAnsi="Arial Narrow"/>
          <w:spacing w:val="1"/>
          <w:lang w:val="fr-CM"/>
        </w:rPr>
        <w:t>u</w:t>
      </w:r>
      <w:r w:rsidRPr="001562C5">
        <w:rPr>
          <w:rFonts w:ascii="Arial Narrow" w:eastAsia="Arial Narrow" w:hAnsi="Arial Narrow"/>
          <w:spacing w:val="-2"/>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les</w:t>
      </w:r>
      <w:r w:rsidRPr="001562C5">
        <w:rPr>
          <w:rFonts w:ascii="Arial Narrow" w:eastAsia="Arial Narrow" w:hAnsi="Arial Narrow"/>
          <w:spacing w:val="1"/>
          <w:lang w:val="fr-CM"/>
        </w:rPr>
        <w:t xml:space="preserve"> p</w:t>
      </w:r>
      <w:r w:rsidRPr="001562C5">
        <w:rPr>
          <w:rFonts w:ascii="Arial Narrow" w:eastAsia="Arial Narrow" w:hAnsi="Arial Narrow"/>
          <w:lang w:val="fr-CM"/>
        </w:rPr>
        <w:t>rati</w:t>
      </w:r>
      <w:r w:rsidRPr="001562C5">
        <w:rPr>
          <w:rFonts w:ascii="Arial Narrow" w:eastAsia="Arial Narrow" w:hAnsi="Arial Narrow"/>
          <w:spacing w:val="-2"/>
          <w:lang w:val="fr-CM"/>
        </w:rPr>
        <w:t>q</w:t>
      </w:r>
      <w:r w:rsidRPr="001562C5">
        <w:rPr>
          <w:rFonts w:ascii="Arial Narrow" w:eastAsia="Arial Narrow" w:hAnsi="Arial Narrow"/>
          <w:spacing w:val="1"/>
          <w:lang w:val="fr-CM"/>
        </w:rPr>
        <w:t>ue</w:t>
      </w:r>
      <w:r w:rsidRPr="001562C5">
        <w:rPr>
          <w:rFonts w:ascii="Arial Narrow" w:eastAsia="Arial Narrow" w:hAnsi="Arial Narrow"/>
          <w:lang w:val="fr-CM"/>
        </w:rPr>
        <w:t>s c</w:t>
      </w:r>
      <w:r w:rsidRPr="001562C5">
        <w:rPr>
          <w:rFonts w:ascii="Arial Narrow" w:eastAsia="Arial Narrow" w:hAnsi="Arial Narrow"/>
          <w:spacing w:val="1"/>
          <w:lang w:val="fr-CM"/>
        </w:rPr>
        <w:t>o</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spacing w:val="1"/>
          <w:lang w:val="fr-CM"/>
        </w:rPr>
        <w:t>u</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i</w:t>
      </w:r>
      <w:r w:rsidRPr="001562C5">
        <w:rPr>
          <w:rFonts w:ascii="Arial Narrow" w:eastAsia="Arial Narrow" w:hAnsi="Arial Narrow"/>
          <w:spacing w:val="-1"/>
          <w:lang w:val="fr-CM"/>
        </w:rPr>
        <w:t>re</w:t>
      </w:r>
      <w:r w:rsidRPr="001562C5">
        <w:rPr>
          <w:rFonts w:ascii="Arial Narrow" w:eastAsia="Arial Narrow" w:hAnsi="Arial Narrow"/>
          <w:lang w:val="fr-CM"/>
        </w:rPr>
        <w:t>s,</w:t>
      </w:r>
      <w:r w:rsidRPr="001562C5">
        <w:rPr>
          <w:rFonts w:ascii="Arial Narrow" w:eastAsia="Arial Narrow" w:hAnsi="Arial Narrow"/>
          <w:spacing w:val="9"/>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oe</w:t>
      </w:r>
      <w:r w:rsidRPr="001562C5">
        <w:rPr>
          <w:rFonts w:ascii="Arial Narrow" w:eastAsia="Arial Narrow" w:hAnsi="Arial Narrow"/>
          <w:lang w:val="fr-CM"/>
        </w:rPr>
        <w:t>rc</w:t>
      </w:r>
      <w:r w:rsidRPr="001562C5">
        <w:rPr>
          <w:rFonts w:ascii="Arial Narrow" w:eastAsia="Arial Narrow" w:hAnsi="Arial Narrow"/>
          <w:spacing w:val="-1"/>
          <w:lang w:val="fr-CM"/>
        </w:rPr>
        <w:t>i</w:t>
      </w:r>
      <w:r w:rsidRPr="001562C5">
        <w:rPr>
          <w:rFonts w:ascii="Arial Narrow" w:eastAsia="Arial Narrow" w:hAnsi="Arial Narrow"/>
          <w:lang w:val="fr-CM"/>
        </w:rPr>
        <w:t>tiv</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w:t>
      </w:r>
      <w:r w:rsidRPr="001562C5">
        <w:rPr>
          <w:rFonts w:ascii="Arial Narrow" w:eastAsia="Arial Narrow" w:hAnsi="Arial Narrow"/>
          <w:spacing w:val="1"/>
          <w:lang w:val="fr-CM"/>
        </w:rPr>
        <w:t>b</w:t>
      </w:r>
      <w:r w:rsidRPr="001562C5">
        <w:rPr>
          <w:rFonts w:ascii="Arial Narrow" w:eastAsia="Arial Narrow" w:hAnsi="Arial Narrow"/>
          <w:lang w:val="fr-CM"/>
        </w:rPr>
        <w:t>structi</w:t>
      </w:r>
      <w:r w:rsidRPr="001562C5">
        <w:rPr>
          <w:rFonts w:ascii="Arial Narrow" w:eastAsia="Arial Narrow" w:hAnsi="Arial Narrow"/>
          <w:spacing w:val="-2"/>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les</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flits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1"/>
          <w:lang w:val="fr-CM"/>
        </w:rPr>
        <w:t>i</w:t>
      </w:r>
      <w:r w:rsidRPr="001562C5">
        <w:rPr>
          <w:rFonts w:ascii="Arial Narrow" w:eastAsia="Arial Narrow" w:hAnsi="Arial Narrow"/>
          <w:spacing w:val="1"/>
          <w:lang w:val="fr-CM"/>
        </w:rPr>
        <w:t>n</w:t>
      </w:r>
      <w:r w:rsidRPr="001562C5">
        <w:rPr>
          <w:rFonts w:ascii="Arial Narrow" w:eastAsia="Arial Narrow" w:hAnsi="Arial Narrow"/>
          <w:spacing w:val="-2"/>
          <w:lang w:val="fr-CM"/>
        </w:rPr>
        <w:t>t</w:t>
      </w:r>
      <w:r w:rsidRPr="001562C5">
        <w:rPr>
          <w:rFonts w:ascii="Arial Narrow" w:eastAsia="Arial Narrow" w:hAnsi="Arial Narrow"/>
          <w:spacing w:val="1"/>
          <w:lang w:val="fr-CM"/>
        </w:rPr>
        <w:t>é</w:t>
      </w:r>
      <w:r w:rsidRPr="001562C5">
        <w:rPr>
          <w:rFonts w:ascii="Arial Narrow" w:eastAsia="Arial Narrow" w:hAnsi="Arial Narrow"/>
          <w:lang w:val="fr-CM"/>
        </w:rPr>
        <w:t>rêt</w:t>
      </w:r>
      <w:r w:rsidRPr="001562C5">
        <w:rPr>
          <w:rFonts w:ascii="Arial Narrow" w:eastAsia="Arial Narrow" w:hAnsi="Arial Narrow"/>
          <w:spacing w:val="5"/>
          <w:lang w:val="fr-CM"/>
        </w:rPr>
        <w:t>s</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2"/>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dé</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1"/>
          <w:lang w:val="fr-CM"/>
        </w:rPr>
        <w:t>i</w:t>
      </w:r>
      <w:r w:rsidRPr="001562C5">
        <w:rPr>
          <w:rFonts w:ascii="Arial Narrow" w:eastAsia="Arial Narrow" w:hAnsi="Arial Narrow"/>
          <w:spacing w:val="1"/>
          <w:lang w:val="fr-CM"/>
        </w:rPr>
        <w:t>n</w:t>
      </w:r>
      <w:r w:rsidRPr="001562C5">
        <w:rPr>
          <w:rFonts w:ascii="Arial Narrow" w:eastAsia="Arial Narrow" w:hAnsi="Arial Narrow"/>
          <w:lang w:val="fr-CM"/>
        </w:rPr>
        <w:t>itiés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lang w:val="fr-CM"/>
        </w:rPr>
        <w:t>les</w:t>
      </w:r>
      <w:r w:rsidRPr="001562C5">
        <w:rPr>
          <w:rFonts w:ascii="Arial Narrow" w:eastAsia="Arial Narrow" w:hAnsi="Arial Narrow"/>
          <w:spacing w:val="-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2"/>
          <w:lang w:val="fr-CM"/>
        </w:rPr>
        <w:t>c</w:t>
      </w:r>
      <w:r w:rsidRPr="001562C5">
        <w:rPr>
          <w:rFonts w:ascii="Arial Narrow" w:eastAsia="Arial Narrow" w:hAnsi="Arial Narrow"/>
          <w:lang w:val="fr-CM"/>
        </w:rPr>
        <w:t>it</w:t>
      </w:r>
      <w:r w:rsidRPr="001562C5">
        <w:rPr>
          <w:rFonts w:ascii="Arial Narrow" w:eastAsia="Arial Narrow" w:hAnsi="Arial Narrow"/>
          <w:spacing w:val="1"/>
          <w:lang w:val="fr-CM"/>
        </w:rPr>
        <w:t>é</w:t>
      </w:r>
      <w:r w:rsidRPr="001562C5">
        <w:rPr>
          <w:rFonts w:ascii="Arial Narrow" w:eastAsia="Arial Narrow" w:hAnsi="Arial Narrow"/>
          <w:lang w:val="fr-CM"/>
        </w:rPr>
        <w:t>s.</w:t>
      </w:r>
    </w:p>
    <w:p w14:paraId="4566AA9E" w14:textId="77777777" w:rsidR="003C6ED3" w:rsidRPr="001562C5" w:rsidRDefault="003C6ED3" w:rsidP="00E435EA">
      <w:pPr>
        <w:spacing w:before="61"/>
        <w:ind w:left="113" w:right="83"/>
        <w:jc w:val="both"/>
        <w:rPr>
          <w:rFonts w:ascii="Arial Narrow" w:eastAsia="Arial Narrow" w:hAnsi="Arial Narrow"/>
          <w:lang w:val="fr-CM"/>
        </w:rPr>
      </w:pPr>
      <w:r w:rsidRPr="001562C5">
        <w:rPr>
          <w:rFonts w:ascii="Arial Narrow" w:eastAsia="Arial Narrow" w:hAnsi="Arial Narrow"/>
          <w:lang w:val="fr-CM"/>
        </w:rPr>
        <w:t>A</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ce</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é</w:t>
      </w:r>
      <w:r w:rsidRPr="001562C5">
        <w:rPr>
          <w:rFonts w:ascii="Arial Narrow" w:eastAsia="Arial Narrow" w:hAnsi="Arial Narrow"/>
          <w:spacing w:val="1"/>
          <w:lang w:val="fr-CM"/>
        </w:rPr>
        <w:t>ga</w:t>
      </w:r>
      <w:r w:rsidRPr="001562C5">
        <w:rPr>
          <w:rFonts w:ascii="Arial Narrow" w:eastAsia="Arial Narrow" w:hAnsi="Arial Narrow"/>
          <w:lang w:val="fr-CM"/>
        </w:rPr>
        <w:t>r</w:t>
      </w:r>
      <w:r w:rsidRPr="001562C5">
        <w:rPr>
          <w:rFonts w:ascii="Arial Narrow" w:eastAsia="Arial Narrow" w:hAnsi="Arial Narrow"/>
          <w:spacing w:val="-2"/>
          <w:lang w:val="fr-CM"/>
        </w:rPr>
        <w:t>d</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lang w:val="fr-CM"/>
        </w:rPr>
        <w:t>i</w:t>
      </w:r>
      <w:r w:rsidRPr="001562C5">
        <w:rPr>
          <w:rFonts w:ascii="Arial Narrow" w:eastAsia="Arial Narrow" w:hAnsi="Arial Narrow"/>
          <w:spacing w:val="-1"/>
          <w:lang w:val="fr-CM"/>
        </w:rPr>
        <w:t>l</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lang w:val="fr-CM"/>
        </w:rPr>
        <w:t>scr</w:t>
      </w:r>
      <w:r w:rsidRPr="001562C5">
        <w:rPr>
          <w:rFonts w:ascii="Arial Narrow" w:eastAsia="Arial Narrow" w:hAnsi="Arial Narrow"/>
          <w:spacing w:val="-1"/>
          <w:lang w:val="fr-CM"/>
        </w:rPr>
        <w:t>i</w:t>
      </w:r>
      <w:r w:rsidRPr="001562C5">
        <w:rPr>
          <w:rFonts w:ascii="Arial Narrow" w:eastAsia="Arial Narrow" w:hAnsi="Arial Narrow"/>
          <w:lang w:val="fr-CM"/>
        </w:rPr>
        <w:t>v</w:t>
      </w:r>
      <w:r w:rsidRPr="001562C5">
        <w:rPr>
          <w:rFonts w:ascii="Arial Narrow" w:eastAsia="Arial Narrow" w:hAnsi="Arial Narrow"/>
          <w:spacing w:val="1"/>
          <w:lang w:val="fr-CM"/>
        </w:rPr>
        <w:t>en</w:t>
      </w:r>
      <w:r w:rsidRPr="001562C5">
        <w:rPr>
          <w:rFonts w:ascii="Arial Narrow" w:eastAsia="Arial Narrow" w:hAnsi="Arial Narrow"/>
          <w:lang w:val="fr-CM"/>
        </w:rPr>
        <w:t>t la</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ha</w:t>
      </w:r>
      <w:r w:rsidRPr="001562C5">
        <w:rPr>
          <w:rFonts w:ascii="Arial Narrow" w:eastAsia="Arial Narrow" w:hAnsi="Arial Narrow"/>
          <w:lang w:val="fr-CM"/>
        </w:rPr>
        <w:t xml:space="preserve">rte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1"/>
          <w:lang w:val="fr-CM"/>
        </w:rPr>
        <w:t>i</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é</w:t>
      </w:r>
      <w:r w:rsidRPr="001562C5">
        <w:rPr>
          <w:rFonts w:ascii="Arial Narrow" w:eastAsia="Arial Narrow" w:hAnsi="Arial Narrow"/>
          <w:spacing w:val="1"/>
          <w:lang w:val="fr-CM"/>
        </w:rPr>
        <w:t>g</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té</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on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 xml:space="preserve">e </w:t>
      </w:r>
      <w:r w:rsidRPr="001562C5">
        <w:rPr>
          <w:rFonts w:ascii="Arial Narrow" w:eastAsia="Arial Narrow" w:hAnsi="Arial Narrow"/>
          <w:spacing w:val="-1"/>
          <w:lang w:val="fr-CM"/>
        </w:rPr>
        <w:t>m</w:t>
      </w:r>
      <w:r w:rsidRPr="001562C5">
        <w:rPr>
          <w:rFonts w:ascii="Arial Narrow" w:eastAsia="Arial Narrow" w:hAnsi="Arial Narrow"/>
          <w:spacing w:val="1"/>
          <w:lang w:val="fr-CM"/>
        </w:rPr>
        <w:t>odè</w:t>
      </w:r>
      <w:r w:rsidRPr="001562C5">
        <w:rPr>
          <w:rFonts w:ascii="Arial Narrow" w:eastAsia="Arial Narrow" w:hAnsi="Arial Narrow"/>
          <w:lang w:val="fr-CM"/>
        </w:rPr>
        <w:t xml:space="preserve">le </w:t>
      </w:r>
      <w:r w:rsidRPr="001562C5">
        <w:rPr>
          <w:rFonts w:ascii="Arial Narrow" w:eastAsia="Arial Narrow" w:hAnsi="Arial Narrow"/>
          <w:spacing w:val="1"/>
          <w:lang w:val="fr-CM"/>
        </w:rPr>
        <w:t>e</w:t>
      </w:r>
      <w:r w:rsidRPr="001562C5">
        <w:rPr>
          <w:rFonts w:ascii="Arial Narrow" w:eastAsia="Arial Narrow" w:hAnsi="Arial Narrow"/>
          <w:lang w:val="fr-CM"/>
        </w:rPr>
        <w:t>st</w:t>
      </w:r>
      <w:r w:rsidRPr="001562C5">
        <w:rPr>
          <w:rFonts w:ascii="Arial Narrow" w:eastAsia="Arial Narrow" w:hAnsi="Arial Narrow"/>
          <w:spacing w:val="3"/>
          <w:lang w:val="fr-CM"/>
        </w:rPr>
        <w:t xml:space="preserve"> </w:t>
      </w:r>
      <w:r w:rsidRPr="001562C5">
        <w:rPr>
          <w:rFonts w:ascii="Arial Narrow" w:eastAsia="Arial Narrow" w:hAnsi="Arial Narrow"/>
          <w:lang w:val="fr-CM"/>
        </w:rPr>
        <w:t>joi</w:t>
      </w:r>
      <w:r w:rsidRPr="001562C5">
        <w:rPr>
          <w:rFonts w:ascii="Arial Narrow" w:eastAsia="Arial Narrow" w:hAnsi="Arial Narrow"/>
          <w:spacing w:val="1"/>
          <w:lang w:val="fr-CM"/>
        </w:rPr>
        <w:t>n</w:t>
      </w:r>
      <w:r w:rsidRPr="001562C5">
        <w:rPr>
          <w:rFonts w:ascii="Arial Narrow" w:eastAsia="Arial Narrow" w:hAnsi="Arial Narrow"/>
          <w:lang w:val="fr-CM"/>
        </w:rPr>
        <w:t xml:space="preserve">t </w:t>
      </w:r>
      <w:r w:rsidRPr="001562C5">
        <w:rPr>
          <w:rFonts w:ascii="Arial Narrow" w:eastAsia="Arial Narrow" w:hAnsi="Arial Narrow"/>
          <w:spacing w:val="1"/>
          <w:lang w:val="fr-CM"/>
        </w:rPr>
        <w:t>e</w:t>
      </w:r>
      <w:r w:rsidRPr="001562C5">
        <w:rPr>
          <w:rFonts w:ascii="Arial Narrow" w:eastAsia="Arial Narrow" w:hAnsi="Arial Narrow"/>
          <w:lang w:val="fr-CM"/>
        </w:rPr>
        <w:t xml:space="preserve">n </w:t>
      </w:r>
      <w:r w:rsidRPr="001562C5">
        <w:rPr>
          <w:rFonts w:ascii="Arial Narrow" w:eastAsia="Arial Narrow" w:hAnsi="Arial Narrow"/>
          <w:spacing w:val="1"/>
          <w:lang w:val="fr-CM"/>
        </w:rPr>
        <w:t>an</w:t>
      </w:r>
      <w:r w:rsidRPr="001562C5">
        <w:rPr>
          <w:rFonts w:ascii="Arial Narrow" w:eastAsia="Arial Narrow" w:hAnsi="Arial Narrow"/>
          <w:spacing w:val="-1"/>
          <w:lang w:val="fr-CM"/>
        </w:rPr>
        <w:t>n</w:t>
      </w:r>
      <w:r w:rsidRPr="001562C5">
        <w:rPr>
          <w:rFonts w:ascii="Arial Narrow" w:eastAsia="Arial Narrow" w:hAnsi="Arial Narrow"/>
          <w:spacing w:val="1"/>
          <w:lang w:val="fr-CM"/>
        </w:rPr>
        <w:t>e</w:t>
      </w:r>
      <w:r w:rsidRPr="001562C5">
        <w:rPr>
          <w:rFonts w:ascii="Arial Narrow" w:eastAsia="Arial Narrow" w:hAnsi="Arial Narrow"/>
          <w:lang w:val="fr-CM"/>
        </w:rPr>
        <w:t xml:space="preserve">xe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ré</w:t>
      </w:r>
      <w:r w:rsidRPr="001562C5">
        <w:rPr>
          <w:rFonts w:ascii="Arial Narrow" w:eastAsia="Arial Narrow" w:hAnsi="Arial Narrow"/>
          <w:spacing w:val="-2"/>
          <w:lang w:val="fr-CM"/>
        </w:rPr>
        <w:t>s</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D</w:t>
      </w:r>
      <w:r w:rsidRPr="001562C5">
        <w:rPr>
          <w:rFonts w:ascii="Arial Narrow" w:eastAsia="Arial Narrow" w:hAnsi="Arial Narrow"/>
          <w:spacing w:val="1"/>
          <w:lang w:val="fr-CM"/>
        </w:rPr>
        <w:t>o</w:t>
      </w:r>
      <w:r w:rsidRPr="001562C5">
        <w:rPr>
          <w:rFonts w:ascii="Arial Narrow" w:eastAsia="Arial Narrow" w:hAnsi="Arial Narrow"/>
          <w:lang w:val="fr-CM"/>
        </w:rPr>
        <w:t>ssier</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’A</w:t>
      </w:r>
      <w:r w:rsidRPr="001562C5">
        <w:rPr>
          <w:rFonts w:ascii="Arial Narrow" w:eastAsia="Arial Narrow" w:hAnsi="Arial Narrow"/>
          <w:spacing w:val="-1"/>
          <w:lang w:val="fr-CM"/>
        </w:rPr>
        <w:t>p</w:t>
      </w:r>
      <w:r w:rsidRPr="001562C5">
        <w:rPr>
          <w:rFonts w:ascii="Arial Narrow" w:eastAsia="Arial Narrow" w:hAnsi="Arial Narrow"/>
          <w:spacing w:val="1"/>
          <w:lang w:val="fr-CM"/>
        </w:rPr>
        <w:t>p</w:t>
      </w:r>
      <w:r w:rsidRPr="001562C5">
        <w:rPr>
          <w:rFonts w:ascii="Arial Narrow" w:eastAsia="Arial Narrow" w:hAnsi="Arial Narrow"/>
          <w:spacing w:val="-1"/>
          <w:lang w:val="fr-CM"/>
        </w:rPr>
        <w:t>e</w:t>
      </w:r>
      <w:r w:rsidRPr="001562C5">
        <w:rPr>
          <w:rFonts w:ascii="Arial Narrow" w:eastAsia="Arial Narrow" w:hAnsi="Arial Narrow"/>
          <w:lang w:val="fr-CM"/>
        </w:rPr>
        <w:t xml:space="preserve">l </w:t>
      </w:r>
      <w:r w:rsidRPr="001562C5">
        <w:rPr>
          <w:rFonts w:ascii="Arial Narrow" w:eastAsia="Arial Narrow" w:hAnsi="Arial Narrow"/>
          <w:spacing w:val="1"/>
          <w:lang w:val="fr-CM"/>
        </w:rPr>
        <w:t>d</w:t>
      </w:r>
      <w:r w:rsidRPr="001562C5">
        <w:rPr>
          <w:rFonts w:ascii="Arial Narrow" w:eastAsia="Arial Narrow" w:hAnsi="Arial Narrow"/>
          <w:lang w:val="fr-CM"/>
        </w:rPr>
        <w:t>’Of</w:t>
      </w:r>
      <w:r w:rsidRPr="001562C5">
        <w:rPr>
          <w:rFonts w:ascii="Arial Narrow" w:eastAsia="Arial Narrow" w:hAnsi="Arial Narrow"/>
          <w:spacing w:val="1"/>
          <w:lang w:val="fr-CM"/>
        </w:rPr>
        <w:t>f</w:t>
      </w:r>
      <w:r w:rsidRPr="001562C5">
        <w:rPr>
          <w:rFonts w:ascii="Arial Narrow" w:eastAsia="Arial Narrow" w:hAnsi="Arial Narrow"/>
          <w:lang w:val="fr-CM"/>
        </w:rPr>
        <w:t>res (piè</w:t>
      </w:r>
      <w:r w:rsidRPr="001562C5">
        <w:rPr>
          <w:rFonts w:ascii="Arial Narrow" w:eastAsia="Arial Narrow" w:hAnsi="Arial Narrow"/>
          <w:spacing w:val="-2"/>
          <w:lang w:val="fr-CM"/>
        </w:rPr>
        <w:t>c</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1</w:t>
      </w:r>
      <w:r w:rsidRPr="001562C5">
        <w:rPr>
          <w:rFonts w:ascii="Arial Narrow" w:eastAsia="Arial Narrow" w:hAnsi="Arial Narrow"/>
          <w:spacing w:val="1"/>
          <w:lang w:val="fr-CM"/>
        </w:rPr>
        <w:t>0</w:t>
      </w:r>
      <w:r w:rsidRPr="001562C5">
        <w:rPr>
          <w:rFonts w:ascii="Arial Narrow" w:eastAsia="Arial Narrow" w:hAnsi="Arial Narrow"/>
          <w:lang w:val="fr-CM"/>
        </w:rPr>
        <w:t>).</w:t>
      </w:r>
    </w:p>
    <w:p w14:paraId="0EAC4412" w14:textId="41C35401" w:rsidR="003C6ED3" w:rsidRPr="001562C5" w:rsidRDefault="003C6ED3" w:rsidP="00E435EA">
      <w:pPr>
        <w:spacing w:before="62"/>
        <w:ind w:left="113" w:right="2679"/>
        <w:jc w:val="both"/>
        <w:rPr>
          <w:rFonts w:ascii="Arial Narrow" w:eastAsia="Arial Narrow" w:hAnsi="Arial Narrow"/>
          <w:lang w:val="fr-CM"/>
        </w:rPr>
      </w:pP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3"/>
          <w:lang w:val="fr-CM"/>
        </w:rPr>
        <w:t>t</w:t>
      </w:r>
      <w:r w:rsidRPr="001562C5">
        <w:rPr>
          <w:rFonts w:ascii="Arial Narrow" w:eastAsia="Arial Narrow" w:hAnsi="Arial Narrow"/>
          <w:lang w:val="fr-CM"/>
        </w:rPr>
        <w:t>u</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n</w:t>
      </w:r>
      <w:r w:rsidRPr="001562C5">
        <w:rPr>
          <w:rFonts w:ascii="Arial Narrow" w:eastAsia="Arial Narrow" w:hAnsi="Arial Narrow"/>
          <w:lang w:val="fr-CM"/>
        </w:rPr>
        <w:t>cip</w:t>
      </w:r>
      <w:r w:rsidRPr="001562C5">
        <w:rPr>
          <w:rFonts w:ascii="Arial Narrow" w:eastAsia="Arial Narrow" w:hAnsi="Arial Narrow"/>
          <w:spacing w:val="2"/>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w:t>
      </w:r>
      <w:r w:rsidRPr="001562C5">
        <w:rPr>
          <w:rFonts w:ascii="Arial Narrow" w:eastAsia="Arial Narrow" w:hAnsi="Arial Narrow"/>
          <w:spacing w:val="-2"/>
          <w:lang w:val="fr-CM"/>
        </w:rPr>
        <w:t>a</w:t>
      </w:r>
      <w:r w:rsidRPr="001562C5">
        <w:rPr>
          <w:rFonts w:ascii="Arial Narrow" w:eastAsia="Arial Narrow" w:hAnsi="Arial Narrow"/>
          <w:spacing w:val="1"/>
          <w:lang w:val="fr-CM"/>
        </w:rPr>
        <w:t>g</w:t>
      </w:r>
      <w:r w:rsidRPr="001562C5">
        <w:rPr>
          <w:rFonts w:ascii="Arial Narrow" w:eastAsia="Arial Narrow" w:hAnsi="Arial Narrow"/>
          <w:lang w:val="fr-CM"/>
        </w:rPr>
        <w:t>e:</w:t>
      </w:r>
    </w:p>
    <w:p w14:paraId="01BC23C2" w14:textId="77777777" w:rsidR="003C6ED3" w:rsidRPr="001562C5" w:rsidRDefault="003C6ED3" w:rsidP="00E435EA">
      <w:pPr>
        <w:spacing w:before="7"/>
        <w:jc w:val="both"/>
        <w:rPr>
          <w:rFonts w:ascii="Arial Narrow" w:hAnsi="Arial Narrow"/>
          <w:sz w:val="19"/>
          <w:szCs w:val="19"/>
          <w:lang w:val="fr-CM"/>
        </w:rPr>
      </w:pPr>
    </w:p>
    <w:p w14:paraId="29B48C50" w14:textId="77777777" w:rsidR="003C6ED3" w:rsidRPr="001562C5" w:rsidRDefault="003C6ED3" w:rsidP="00E435EA">
      <w:pPr>
        <w:ind w:left="113" w:right="3241"/>
        <w:jc w:val="both"/>
        <w:rPr>
          <w:rFonts w:ascii="Arial Narrow" w:eastAsia="Arial Narrow" w:hAnsi="Arial Narrow"/>
          <w:lang w:val="fr-CM"/>
        </w:rPr>
      </w:pPr>
      <w:r w:rsidRPr="001562C5">
        <w:rPr>
          <w:rFonts w:ascii="Arial Narrow" w:eastAsia="Arial Narrow" w:hAnsi="Arial Narrow"/>
          <w:spacing w:val="1"/>
          <w:lang w:val="fr-CM"/>
        </w:rPr>
        <w:t>a</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é</w:t>
      </w:r>
      <w:r w:rsidRPr="001562C5">
        <w:rPr>
          <w:rFonts w:ascii="Arial Narrow" w:eastAsia="Arial Narrow" w:hAnsi="Arial Narrow"/>
          <w:lang w:val="fr-CM"/>
        </w:rPr>
        <w:t>fi</w:t>
      </w:r>
      <w:r w:rsidRPr="001562C5">
        <w:rPr>
          <w:rFonts w:ascii="Arial Narrow" w:eastAsia="Arial Narrow" w:hAnsi="Arial Narrow"/>
          <w:spacing w:val="1"/>
          <w:lang w:val="fr-CM"/>
        </w:rPr>
        <w:t>n</w:t>
      </w:r>
      <w:r w:rsidRPr="001562C5">
        <w:rPr>
          <w:rFonts w:ascii="Arial Narrow" w:eastAsia="Arial Narrow" w:hAnsi="Arial Narrow"/>
          <w:lang w:val="fr-CM"/>
        </w:rPr>
        <w:t>i,</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au</w:t>
      </w:r>
      <w:r w:rsidRPr="001562C5">
        <w:rPr>
          <w:rFonts w:ascii="Arial Narrow" w:eastAsia="Arial Narrow" w:hAnsi="Arial Narrow"/>
          <w:lang w:val="fr-CM"/>
        </w:rPr>
        <w:t xml:space="preserve">x </w:t>
      </w:r>
      <w:r w:rsidRPr="001562C5">
        <w:rPr>
          <w:rFonts w:ascii="Arial Narrow" w:eastAsia="Arial Narrow" w:hAnsi="Arial Narrow"/>
          <w:spacing w:val="1"/>
          <w:lang w:val="fr-CM"/>
        </w:rPr>
        <w:t>f</w:t>
      </w:r>
      <w:r w:rsidRPr="001562C5">
        <w:rPr>
          <w:rFonts w:ascii="Arial Narrow" w:eastAsia="Arial Narrow" w:hAnsi="Arial Narrow"/>
          <w:lang w:val="fr-CM"/>
        </w:rPr>
        <w:t>ins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t</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2"/>
          <w:lang w:val="fr-CM"/>
        </w:rPr>
        <w:t>l</w:t>
      </w:r>
      <w:r w:rsidRPr="001562C5">
        <w:rPr>
          <w:rFonts w:ascii="Arial Narrow" w:eastAsia="Arial Narrow" w:hAnsi="Arial Narrow"/>
          <w:spacing w:val="1"/>
          <w:lang w:val="fr-CM"/>
        </w:rPr>
        <w:t>au</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e</w:t>
      </w:r>
      <w:r w:rsidRPr="001562C5">
        <w:rPr>
          <w:rFonts w:ascii="Arial Narrow" w:eastAsia="Arial Narrow" w:hAnsi="Arial Narrow"/>
          <w:spacing w:val="-2"/>
          <w:lang w:val="fr-CM"/>
        </w:rPr>
        <w:t>x</w:t>
      </w:r>
      <w:r w:rsidRPr="001562C5">
        <w:rPr>
          <w:rFonts w:ascii="Arial Narrow" w:eastAsia="Arial Narrow" w:hAnsi="Arial Narrow"/>
          <w:spacing w:val="1"/>
          <w:lang w:val="fr-CM"/>
        </w:rPr>
        <w:t>p</w:t>
      </w:r>
      <w:r w:rsidRPr="001562C5">
        <w:rPr>
          <w:rFonts w:ascii="Arial Narrow" w:eastAsia="Arial Narrow" w:hAnsi="Arial Narrow"/>
          <w:lang w:val="fr-CM"/>
        </w:rPr>
        <w:t>ressio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l</w:t>
      </w:r>
      <w:r w:rsidRPr="001562C5">
        <w:rPr>
          <w:rFonts w:ascii="Arial Narrow" w:eastAsia="Arial Narrow" w:hAnsi="Arial Narrow"/>
          <w:lang w:val="fr-CM"/>
        </w:rPr>
        <w:t>a</w:t>
      </w:r>
      <w:r w:rsidRPr="001562C5">
        <w:rPr>
          <w:rFonts w:ascii="Arial Narrow" w:eastAsia="Arial Narrow" w:hAnsi="Arial Narrow"/>
          <w:spacing w:val="-1"/>
          <w:lang w:val="fr-CM"/>
        </w:rPr>
        <w:t xml:space="preserve"> m</w:t>
      </w:r>
      <w:r w:rsidRPr="001562C5">
        <w:rPr>
          <w:rFonts w:ascii="Arial Narrow" w:eastAsia="Arial Narrow" w:hAnsi="Arial Narrow"/>
          <w:spacing w:val="1"/>
          <w:lang w:val="fr-CM"/>
        </w:rPr>
        <w:t>an</w:t>
      </w:r>
      <w:r w:rsidRPr="001562C5">
        <w:rPr>
          <w:rFonts w:ascii="Arial Narrow" w:eastAsia="Arial Narrow" w:hAnsi="Arial Narrow"/>
          <w:lang w:val="fr-CM"/>
        </w:rPr>
        <w:t>ière</w:t>
      </w:r>
      <w:r w:rsidRPr="001562C5">
        <w:rPr>
          <w:rFonts w:ascii="Arial Narrow" w:eastAsia="Arial Narrow" w:hAnsi="Arial Narrow"/>
          <w:spacing w:val="7"/>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iv</w:t>
      </w:r>
      <w:r w:rsidRPr="001562C5">
        <w:rPr>
          <w:rFonts w:ascii="Arial Narrow" w:eastAsia="Arial Narrow" w:hAnsi="Arial Narrow"/>
          <w:spacing w:val="-2"/>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te :</w:t>
      </w:r>
    </w:p>
    <w:p w14:paraId="0E77B3CE" w14:textId="77777777" w:rsidR="003C6ED3" w:rsidRPr="001562C5" w:rsidRDefault="003C6ED3" w:rsidP="00E435EA">
      <w:pPr>
        <w:spacing w:before="7"/>
        <w:jc w:val="both"/>
        <w:rPr>
          <w:rFonts w:ascii="Arial Narrow" w:hAnsi="Arial Narrow"/>
          <w:sz w:val="19"/>
          <w:szCs w:val="19"/>
          <w:lang w:val="fr-CM"/>
        </w:rPr>
      </w:pPr>
    </w:p>
    <w:p w14:paraId="2139AF0B" w14:textId="77777777" w:rsidR="003C6ED3" w:rsidRPr="001562C5" w:rsidRDefault="003C6ED3" w:rsidP="00E435EA">
      <w:pPr>
        <w:pStyle w:val="Paragraphedeliste"/>
        <w:numPr>
          <w:ilvl w:val="0"/>
          <w:numId w:val="11"/>
        </w:numPr>
        <w:spacing w:line="240" w:lineRule="auto"/>
        <w:ind w:left="851" w:right="71" w:hanging="851"/>
        <w:jc w:val="both"/>
        <w:rPr>
          <w:rFonts w:ascii="Arial Narrow" w:hAnsi="Arial Narrow"/>
          <w:sz w:val="14"/>
          <w:szCs w:val="14"/>
          <w:lang w:val="fr-CM"/>
        </w:rPr>
      </w:pPr>
      <w:r w:rsidRPr="001562C5">
        <w:rPr>
          <w:rFonts w:ascii="Arial Narrow" w:eastAsia="Arial Narrow" w:hAnsi="Arial Narrow"/>
          <w:spacing w:val="1"/>
          <w:lang w:val="fr-CM"/>
        </w:rPr>
        <w:t>E</w:t>
      </w:r>
      <w:r w:rsidRPr="001562C5">
        <w:rPr>
          <w:rFonts w:ascii="Arial Narrow" w:eastAsia="Arial Narrow" w:hAnsi="Arial Narrow"/>
          <w:lang w:val="fr-CM"/>
        </w:rPr>
        <w:t>st</w:t>
      </w:r>
      <w:r w:rsidRPr="001562C5">
        <w:rPr>
          <w:rFonts w:ascii="Arial Narrow" w:eastAsia="Arial Narrow" w:hAnsi="Arial Narrow"/>
          <w:spacing w:val="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on</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in</w:t>
      </w:r>
      <w:r w:rsidRPr="001562C5">
        <w:rPr>
          <w:rFonts w:ascii="Arial Narrow" w:eastAsia="Arial Narrow" w:hAnsi="Arial Narrow"/>
          <w:spacing w:val="-2"/>
          <w:lang w:val="fr-CM"/>
        </w:rPr>
        <w:t>c</w:t>
      </w:r>
      <w:r w:rsidRPr="001562C5">
        <w:rPr>
          <w:rFonts w:ascii="Arial Narrow" w:eastAsia="Arial Narrow" w:hAnsi="Arial Narrow"/>
          <w:lang w:val="fr-CM"/>
        </w:rPr>
        <w:t>u</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’ac</w:t>
      </w:r>
      <w:r w:rsidRPr="001562C5">
        <w:rPr>
          <w:rFonts w:ascii="Arial Narrow" w:eastAsia="Arial Narrow" w:hAnsi="Arial Narrow"/>
          <w:spacing w:val="1"/>
          <w:lang w:val="fr-CM"/>
        </w:rPr>
        <w:t>t</w:t>
      </w:r>
      <w:r w:rsidRPr="001562C5">
        <w:rPr>
          <w:rFonts w:ascii="Arial Narrow" w:eastAsia="Arial Narrow" w:hAnsi="Arial Narrow"/>
          <w:lang w:val="fr-CM"/>
        </w:rPr>
        <w:t xml:space="preserve">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"cor</w:t>
      </w:r>
      <w:r w:rsidRPr="001562C5">
        <w:rPr>
          <w:rFonts w:ascii="Arial Narrow" w:eastAsia="Arial Narrow" w:hAnsi="Arial Narrow"/>
          <w:spacing w:val="-1"/>
          <w:lang w:val="fr-CM"/>
        </w:rPr>
        <w:t>r</w:t>
      </w:r>
      <w:r w:rsidRPr="001562C5">
        <w:rPr>
          <w:rFonts w:ascii="Arial Narrow" w:eastAsia="Arial Narrow" w:hAnsi="Arial Narrow"/>
          <w:spacing w:val="1"/>
          <w:lang w:val="fr-CM"/>
        </w:rPr>
        <w:t>up</w:t>
      </w:r>
      <w:r w:rsidRPr="001562C5">
        <w:rPr>
          <w:rFonts w:ascii="Arial Narrow" w:eastAsia="Arial Narrow" w:hAnsi="Arial Narrow"/>
          <w:lang w:val="fr-CM"/>
        </w:rPr>
        <w:t>ti</w:t>
      </w:r>
      <w:r w:rsidRPr="001562C5">
        <w:rPr>
          <w:rFonts w:ascii="Arial Narrow" w:eastAsia="Arial Narrow" w:hAnsi="Arial Narrow"/>
          <w:spacing w:val="1"/>
          <w:lang w:val="fr-CM"/>
        </w:rPr>
        <w:t>on</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qu</w:t>
      </w:r>
      <w:r w:rsidRPr="001562C5">
        <w:rPr>
          <w:rFonts w:ascii="Arial Narrow" w:eastAsia="Arial Narrow" w:hAnsi="Arial Narrow"/>
          <w:lang w:val="fr-CM"/>
        </w:rPr>
        <w:t>i</w:t>
      </w:r>
      <w:r w:rsidRPr="001562C5">
        <w:rPr>
          <w:rFonts w:ascii="Arial Narrow" w:eastAsia="Arial Narrow" w:hAnsi="Arial Narrow"/>
          <w:spacing w:val="-3"/>
          <w:lang w:val="fr-CM"/>
        </w:rPr>
        <w:t>c</w:t>
      </w:r>
      <w:r w:rsidRPr="001562C5">
        <w:rPr>
          <w:rFonts w:ascii="Arial Narrow" w:eastAsia="Arial Narrow" w:hAnsi="Arial Narrow"/>
          <w:spacing w:val="1"/>
          <w:lang w:val="fr-CM"/>
        </w:rPr>
        <w:t>on</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o</w:t>
      </w:r>
      <w:r w:rsidRPr="001562C5">
        <w:rPr>
          <w:rFonts w:ascii="Arial Narrow" w:eastAsia="Arial Narrow" w:hAnsi="Arial Narrow"/>
          <w:spacing w:val="-2"/>
          <w:lang w:val="fr-CM"/>
        </w:rPr>
        <w:t>ff</w:t>
      </w:r>
      <w:r w:rsidRPr="001562C5">
        <w:rPr>
          <w:rFonts w:ascii="Arial Narrow" w:eastAsia="Arial Narrow" w:hAnsi="Arial Narrow"/>
          <w:lang w:val="fr-CM"/>
        </w:rPr>
        <w:t>re,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do</w:t>
      </w:r>
      <w:r w:rsidRPr="001562C5">
        <w:rPr>
          <w:rFonts w:ascii="Arial Narrow" w:eastAsia="Arial Narrow" w:hAnsi="Arial Narrow"/>
          <w:spacing w:val="-1"/>
          <w:lang w:val="fr-CM"/>
        </w:rPr>
        <w:t>n</w:t>
      </w:r>
      <w:r w:rsidRPr="001562C5">
        <w:rPr>
          <w:rFonts w:ascii="Arial Narrow" w:eastAsia="Arial Narrow" w:hAnsi="Arial Narrow"/>
          <w:spacing w:val="1"/>
          <w:lang w:val="fr-CM"/>
        </w:rPr>
        <w:t>n</w:t>
      </w:r>
      <w:r w:rsidRPr="001562C5">
        <w:rPr>
          <w:rFonts w:ascii="Arial Narrow" w:eastAsia="Arial Narrow" w:hAnsi="Arial Narrow"/>
          <w:spacing w:val="4"/>
          <w:lang w:val="fr-CM"/>
        </w:rPr>
        <w:t>e</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lang w:val="fr-CM"/>
        </w:rPr>
        <w:t>ic</w:t>
      </w:r>
      <w:r w:rsidRPr="001562C5">
        <w:rPr>
          <w:rFonts w:ascii="Arial Narrow" w:eastAsia="Arial Narrow" w:hAnsi="Arial Narrow"/>
          <w:spacing w:val="-1"/>
          <w:lang w:val="fr-CM"/>
        </w:rPr>
        <w:t>i</w:t>
      </w:r>
      <w:r w:rsidRPr="001562C5">
        <w:rPr>
          <w:rFonts w:ascii="Arial Narrow" w:eastAsia="Arial Narrow" w:hAnsi="Arial Narrow"/>
          <w:lang w:val="fr-CM"/>
        </w:rPr>
        <w:t>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 xml:space="preserve">u </w:t>
      </w:r>
      <w:r w:rsidRPr="001562C5">
        <w:rPr>
          <w:rFonts w:ascii="Arial Narrow" w:eastAsia="Arial Narrow" w:hAnsi="Arial Narrow"/>
          <w:spacing w:val="1"/>
          <w:lang w:val="fr-CM"/>
        </w:rPr>
        <w:t>a</w:t>
      </w:r>
      <w:r w:rsidRPr="001562C5">
        <w:rPr>
          <w:rFonts w:ascii="Arial Narrow" w:eastAsia="Arial Narrow" w:hAnsi="Arial Narrow"/>
          <w:lang w:val="fr-CM"/>
        </w:rPr>
        <w:t>c</w:t>
      </w:r>
      <w:r w:rsidRPr="001562C5">
        <w:rPr>
          <w:rFonts w:ascii="Arial Narrow" w:eastAsia="Arial Narrow" w:hAnsi="Arial Narrow"/>
          <w:spacing w:val="-2"/>
          <w:lang w:val="fr-CM"/>
        </w:rPr>
        <w:t>c</w:t>
      </w:r>
      <w:r w:rsidRPr="001562C5">
        <w:rPr>
          <w:rFonts w:ascii="Arial Narrow" w:eastAsia="Arial Narrow" w:hAnsi="Arial Narrow"/>
          <w:spacing w:val="1"/>
          <w:lang w:val="fr-CM"/>
        </w:rPr>
        <w:t>ep</w:t>
      </w:r>
      <w:r w:rsidRPr="001562C5">
        <w:rPr>
          <w:rFonts w:ascii="Arial Narrow" w:eastAsia="Arial Narrow" w:hAnsi="Arial Narrow"/>
          <w:lang w:val="fr-CM"/>
        </w:rPr>
        <w:t>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u</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spacing w:val="1"/>
          <w:lang w:val="fr-CM"/>
        </w:rPr>
        <w:t>e</w:t>
      </w:r>
      <w:r w:rsidRPr="001562C5">
        <w:rPr>
          <w:rFonts w:ascii="Arial Narrow" w:eastAsia="Arial Narrow" w:hAnsi="Arial Narrow"/>
          <w:lang w:val="fr-CM"/>
        </w:rPr>
        <w:t>lco</w:t>
      </w:r>
      <w:r w:rsidRPr="001562C5">
        <w:rPr>
          <w:rFonts w:ascii="Arial Narrow" w:eastAsia="Arial Narrow" w:hAnsi="Arial Narrow"/>
          <w:spacing w:val="-1"/>
          <w:lang w:val="fr-CM"/>
        </w:rPr>
        <w:t>n</w:t>
      </w:r>
      <w:r w:rsidRPr="001562C5">
        <w:rPr>
          <w:rFonts w:ascii="Arial Narrow" w:eastAsia="Arial Narrow" w:hAnsi="Arial Narrow"/>
          <w:spacing w:val="1"/>
          <w:lang w:val="fr-CM"/>
        </w:rPr>
        <w:t>qu</w:t>
      </w:r>
      <w:r w:rsidRPr="001562C5">
        <w:rPr>
          <w:rFonts w:ascii="Arial Narrow" w:eastAsia="Arial Narrow" w:hAnsi="Arial Narrow"/>
          <w:lang w:val="fr-CM"/>
        </w:rPr>
        <w:t xml:space="preserve">e </w:t>
      </w:r>
      <w:r w:rsidRPr="001562C5">
        <w:rPr>
          <w:rFonts w:ascii="Arial Narrow" w:eastAsia="Arial Narrow" w:hAnsi="Arial Narrow"/>
          <w:spacing w:val="1"/>
          <w:lang w:val="fr-CM"/>
        </w:rPr>
        <w:t>a</w:t>
      </w:r>
      <w:r w:rsidRPr="001562C5">
        <w:rPr>
          <w:rFonts w:ascii="Arial Narrow" w:eastAsia="Arial Narrow" w:hAnsi="Arial Narrow"/>
          <w:lang w:val="fr-CM"/>
        </w:rPr>
        <w:t>v</w:t>
      </w:r>
      <w:r w:rsidRPr="001562C5">
        <w:rPr>
          <w:rFonts w:ascii="Arial Narrow" w:eastAsia="Arial Narrow" w:hAnsi="Arial Narrow"/>
          <w:spacing w:val="1"/>
          <w:lang w:val="fr-CM"/>
        </w:rPr>
        <w:t>an</w:t>
      </w:r>
      <w:r w:rsidRPr="001562C5">
        <w:rPr>
          <w:rFonts w:ascii="Arial Narrow" w:eastAsia="Arial Narrow" w:hAnsi="Arial Narrow"/>
          <w:spacing w:val="-2"/>
          <w:lang w:val="fr-CM"/>
        </w:rPr>
        <w:t>t</w:t>
      </w:r>
      <w:r w:rsidRPr="001562C5">
        <w:rPr>
          <w:rFonts w:ascii="Arial Narrow" w:eastAsia="Arial Narrow" w:hAnsi="Arial Narrow"/>
          <w:spacing w:val="1"/>
          <w:lang w:val="fr-CM"/>
        </w:rPr>
        <w:t>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1"/>
          <w:lang w:val="fr-CM"/>
        </w:rPr>
        <w:t xml:space="preserve"> 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1"/>
          <w:lang w:val="fr-CM"/>
        </w:rPr>
        <w:t xml:space="preserve"> d</w:t>
      </w:r>
      <w:r w:rsidRPr="001562C5">
        <w:rPr>
          <w:rFonts w:ascii="Arial Narrow" w:eastAsia="Arial Narrow" w:hAnsi="Arial Narrow"/>
          <w:lang w:val="fr-CM"/>
        </w:rPr>
        <w:t>'in</w:t>
      </w:r>
      <w:r w:rsidRPr="001562C5">
        <w:rPr>
          <w:rFonts w:ascii="Arial Narrow" w:eastAsia="Arial Narrow" w:hAnsi="Arial Narrow"/>
          <w:spacing w:val="1"/>
          <w:lang w:val="fr-CM"/>
        </w:rPr>
        <w:t>f</w:t>
      </w:r>
      <w:r w:rsidRPr="001562C5">
        <w:rPr>
          <w:rFonts w:ascii="Arial Narrow" w:eastAsia="Arial Narrow" w:hAnsi="Arial Narrow"/>
          <w:lang w:val="fr-CM"/>
        </w:rPr>
        <w:t>l</w:t>
      </w:r>
      <w:r w:rsidRPr="001562C5">
        <w:rPr>
          <w:rFonts w:ascii="Arial Narrow" w:eastAsia="Arial Narrow" w:hAnsi="Arial Narrow"/>
          <w:spacing w:val="-2"/>
          <w:lang w:val="fr-CM"/>
        </w:rPr>
        <w:t>u</w:t>
      </w:r>
      <w:r w:rsidRPr="001562C5">
        <w:rPr>
          <w:rFonts w:ascii="Arial Narrow" w:eastAsia="Arial Narrow" w:hAnsi="Arial Narrow"/>
          <w:spacing w:val="1"/>
          <w:lang w:val="fr-CM"/>
        </w:rPr>
        <w:t>en</w:t>
      </w:r>
      <w:r w:rsidRPr="001562C5">
        <w:rPr>
          <w:rFonts w:ascii="Arial Narrow" w:eastAsia="Arial Narrow" w:hAnsi="Arial Narrow"/>
          <w:spacing w:val="-2"/>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a</w:t>
      </w:r>
      <w:r w:rsidRPr="001562C5">
        <w:rPr>
          <w:rFonts w:ascii="Arial Narrow" w:eastAsia="Arial Narrow" w:hAnsi="Arial Narrow"/>
          <w:lang w:val="fr-CM"/>
        </w:rPr>
        <w:t>cti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d</w:t>
      </w:r>
      <w:r w:rsidRPr="001562C5">
        <w:rPr>
          <w:rFonts w:ascii="Arial Narrow" w:eastAsia="Arial Narrow" w:hAnsi="Arial Narrow"/>
          <w:lang w:val="fr-CM"/>
        </w:rPr>
        <w:t>’un</w:t>
      </w:r>
      <w:r w:rsidRPr="001562C5">
        <w:rPr>
          <w:rFonts w:ascii="Arial Narrow" w:eastAsia="Arial Narrow" w:hAnsi="Arial Narrow"/>
          <w:spacing w:val="1"/>
          <w:lang w:val="fr-CM"/>
        </w:rPr>
        <w:t xml:space="preserve"> a</w:t>
      </w:r>
      <w:r w:rsidRPr="001562C5">
        <w:rPr>
          <w:rFonts w:ascii="Arial Narrow" w:eastAsia="Arial Narrow" w:hAnsi="Arial Narrow"/>
          <w:spacing w:val="-1"/>
          <w:lang w:val="fr-CM"/>
        </w:rPr>
        <w:t>g</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ub</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 xml:space="preserve">c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4"/>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ou</w:t>
      </w:r>
      <w:r w:rsidRPr="001562C5">
        <w:rPr>
          <w:rFonts w:ascii="Arial Narrow" w:eastAsia="Arial Narrow" w:hAnsi="Arial Narrow"/>
          <w:lang w:val="fr-CM"/>
        </w:rPr>
        <w:t>rs de</w:t>
      </w:r>
      <w:r w:rsidRPr="001562C5">
        <w:rPr>
          <w:rFonts w:ascii="Arial Narrow" w:eastAsia="Arial Narrow" w:hAnsi="Arial Narrow"/>
          <w:spacing w:val="2"/>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t</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b</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x</w:t>
      </w:r>
      <w:r w:rsidRPr="001562C5">
        <w:rPr>
          <w:rFonts w:ascii="Arial Narrow" w:eastAsia="Arial Narrow" w:hAnsi="Arial Narrow"/>
          <w:spacing w:val="1"/>
          <w:lang w:val="fr-CM"/>
        </w:rPr>
        <w:t>é</w:t>
      </w:r>
      <w:r w:rsidRPr="001562C5">
        <w:rPr>
          <w:rFonts w:ascii="Arial Narrow" w:eastAsia="Arial Narrow" w:hAnsi="Arial Narrow"/>
          <w:lang w:val="fr-CM"/>
        </w:rPr>
        <w:t>c</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u</w:t>
      </w:r>
      <w:r w:rsidRPr="001562C5">
        <w:rPr>
          <w:rFonts w:ascii="Arial Narrow" w:eastAsia="Arial Narrow" w:hAnsi="Arial Narrow"/>
          <w:lang w:val="fr-CM"/>
        </w:rPr>
        <w:t xml:space="preserve">n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rché</w:t>
      </w:r>
      <w:r w:rsidRPr="001562C5">
        <w:rPr>
          <w:rFonts w:ascii="Arial Narrow" w:eastAsia="Arial Narrow" w:hAnsi="Arial Narrow"/>
          <w:spacing w:val="2"/>
          <w:lang w:val="fr-CM"/>
        </w:rPr>
        <w:t xml:space="preserve"> </w:t>
      </w:r>
      <w:r w:rsidRPr="001562C5">
        <w:rPr>
          <w:rFonts w:ascii="Arial Narrow" w:eastAsia="Arial Narrow" w:hAnsi="Arial Narrow"/>
          <w:lang w:val="fr-CM"/>
        </w:rPr>
        <w:t>;</w:t>
      </w:r>
    </w:p>
    <w:p w14:paraId="3CFCFE3B" w14:textId="77777777" w:rsidR="003C6ED3" w:rsidRPr="001562C5" w:rsidRDefault="003C6ED3" w:rsidP="00E435EA">
      <w:pPr>
        <w:pStyle w:val="Paragraphedeliste"/>
        <w:numPr>
          <w:ilvl w:val="0"/>
          <w:numId w:val="11"/>
        </w:numPr>
        <w:spacing w:line="240" w:lineRule="auto"/>
        <w:ind w:left="851" w:right="71" w:hanging="851"/>
        <w:jc w:val="both"/>
        <w:rPr>
          <w:rFonts w:ascii="Arial Narrow" w:eastAsia="Arial Narrow" w:hAnsi="Arial Narrow"/>
          <w:lang w:val="fr-CM"/>
        </w:rPr>
      </w:pPr>
      <w:r w:rsidRPr="001562C5">
        <w:rPr>
          <w:rFonts w:ascii="Arial Narrow" w:eastAsia="Arial Narrow" w:hAnsi="Arial Narrow"/>
          <w:spacing w:val="13"/>
          <w:lang w:val="fr-CM"/>
        </w:rPr>
        <w:t xml:space="preserve"> </w:t>
      </w:r>
      <w:r w:rsidRPr="001562C5">
        <w:rPr>
          <w:rFonts w:ascii="Arial Narrow" w:eastAsia="Arial Narrow" w:hAnsi="Arial Narrow"/>
          <w:spacing w:val="5"/>
          <w:lang w:val="fr-CM"/>
        </w:rPr>
        <w:t>S</w:t>
      </w:r>
      <w:r w:rsidRPr="001562C5">
        <w:rPr>
          <w:rFonts w:ascii="Arial Narrow" w:eastAsia="Arial Narrow" w:hAnsi="Arial Narrow"/>
          <w:lang w:val="fr-CM"/>
        </w:rPr>
        <w:t xml:space="preserve">e </w:t>
      </w:r>
      <w:r w:rsidRPr="001562C5">
        <w:rPr>
          <w:rFonts w:ascii="Arial Narrow" w:eastAsia="Arial Narrow" w:hAnsi="Arial Narrow"/>
          <w:spacing w:val="40"/>
          <w:lang w:val="fr-CM"/>
        </w:rPr>
        <w:t xml:space="preserve"> </w:t>
      </w:r>
      <w:r w:rsidRPr="001562C5">
        <w:rPr>
          <w:rFonts w:ascii="Arial Narrow" w:eastAsia="Arial Narrow" w:hAnsi="Arial Narrow"/>
          <w:spacing w:val="4"/>
          <w:lang w:val="fr-CM"/>
        </w:rPr>
        <w:t>li</w:t>
      </w:r>
      <w:r w:rsidRPr="001562C5">
        <w:rPr>
          <w:rFonts w:ascii="Arial Narrow" w:eastAsia="Arial Narrow" w:hAnsi="Arial Narrow"/>
          <w:spacing w:val="5"/>
          <w:lang w:val="fr-CM"/>
        </w:rPr>
        <w:t>v</w:t>
      </w:r>
      <w:r w:rsidRPr="001562C5">
        <w:rPr>
          <w:rFonts w:ascii="Arial Narrow" w:eastAsia="Arial Narrow" w:hAnsi="Arial Narrow"/>
          <w:spacing w:val="4"/>
          <w:lang w:val="fr-CM"/>
        </w:rPr>
        <w:t>r</w:t>
      </w:r>
      <w:r w:rsidRPr="001562C5">
        <w:rPr>
          <w:rFonts w:ascii="Arial Narrow" w:eastAsia="Arial Narrow" w:hAnsi="Arial Narrow"/>
          <w:lang w:val="fr-CM"/>
        </w:rPr>
        <w:t xml:space="preserve">e </w:t>
      </w:r>
      <w:r w:rsidRPr="001562C5">
        <w:rPr>
          <w:rFonts w:ascii="Arial Narrow" w:eastAsia="Arial Narrow" w:hAnsi="Arial Narrow"/>
          <w:spacing w:val="42"/>
          <w:lang w:val="fr-CM"/>
        </w:rPr>
        <w:t xml:space="preserve"> </w:t>
      </w:r>
      <w:r w:rsidRPr="001562C5">
        <w:rPr>
          <w:rFonts w:ascii="Arial Narrow" w:eastAsia="Arial Narrow" w:hAnsi="Arial Narrow"/>
          <w:lang w:val="fr-CM"/>
        </w:rPr>
        <w:t xml:space="preserve">à </w:t>
      </w:r>
      <w:r w:rsidRPr="001562C5">
        <w:rPr>
          <w:rFonts w:ascii="Arial Narrow" w:eastAsia="Arial Narrow" w:hAnsi="Arial Narrow"/>
          <w:spacing w:val="40"/>
          <w:lang w:val="fr-CM"/>
        </w:rPr>
        <w:t xml:space="preserve"> </w:t>
      </w:r>
      <w:r w:rsidRPr="001562C5">
        <w:rPr>
          <w:rFonts w:ascii="Arial Narrow" w:eastAsia="Arial Narrow" w:hAnsi="Arial Narrow"/>
          <w:spacing w:val="6"/>
          <w:lang w:val="fr-CM"/>
        </w:rPr>
        <w:t>de</w:t>
      </w:r>
      <w:r w:rsidRPr="001562C5">
        <w:rPr>
          <w:rFonts w:ascii="Arial Narrow" w:eastAsia="Arial Narrow" w:hAnsi="Arial Narrow"/>
          <w:lang w:val="fr-CM"/>
        </w:rPr>
        <w:t xml:space="preserve">s </w:t>
      </w:r>
      <w:r w:rsidRPr="001562C5">
        <w:rPr>
          <w:rFonts w:ascii="Arial Narrow" w:eastAsia="Arial Narrow" w:hAnsi="Arial Narrow"/>
          <w:spacing w:val="39"/>
          <w:lang w:val="fr-CM"/>
        </w:rPr>
        <w:t xml:space="preserve"> </w:t>
      </w:r>
      <w:r w:rsidRPr="001562C5">
        <w:rPr>
          <w:rFonts w:ascii="Arial Narrow" w:eastAsia="Arial Narrow" w:hAnsi="Arial Narrow"/>
          <w:spacing w:val="7"/>
          <w:lang w:val="fr-CM"/>
        </w:rPr>
        <w:t>"</w:t>
      </w:r>
      <w:r w:rsidRPr="001562C5">
        <w:rPr>
          <w:rFonts w:ascii="Arial Narrow" w:eastAsia="Arial Narrow" w:hAnsi="Arial Narrow"/>
          <w:spacing w:val="4"/>
          <w:lang w:val="fr-CM"/>
        </w:rPr>
        <w:t>m</w:t>
      </w:r>
      <w:r w:rsidRPr="001562C5">
        <w:rPr>
          <w:rFonts w:ascii="Arial Narrow" w:eastAsia="Arial Narrow" w:hAnsi="Arial Narrow"/>
          <w:spacing w:val="6"/>
          <w:lang w:val="fr-CM"/>
        </w:rPr>
        <w:t>an</w:t>
      </w:r>
      <w:r w:rsidRPr="001562C5">
        <w:rPr>
          <w:rFonts w:ascii="Arial Narrow" w:eastAsia="Arial Narrow" w:hAnsi="Arial Narrow"/>
          <w:spacing w:val="4"/>
          <w:lang w:val="fr-CM"/>
        </w:rPr>
        <w:t>œ</w:t>
      </w:r>
      <w:r w:rsidRPr="001562C5">
        <w:rPr>
          <w:rFonts w:ascii="Arial Narrow" w:eastAsia="Arial Narrow" w:hAnsi="Arial Narrow"/>
          <w:spacing w:val="6"/>
          <w:lang w:val="fr-CM"/>
        </w:rPr>
        <w:t>u</w:t>
      </w:r>
      <w:r w:rsidRPr="001562C5">
        <w:rPr>
          <w:rFonts w:ascii="Arial Narrow" w:eastAsia="Arial Narrow" w:hAnsi="Arial Narrow"/>
          <w:spacing w:val="5"/>
          <w:lang w:val="fr-CM"/>
        </w:rPr>
        <w:t>v</w:t>
      </w:r>
      <w:r w:rsidRPr="001562C5">
        <w:rPr>
          <w:rFonts w:ascii="Arial Narrow" w:eastAsia="Arial Narrow" w:hAnsi="Arial Narrow"/>
          <w:spacing w:val="4"/>
          <w:lang w:val="fr-CM"/>
        </w:rPr>
        <w:t>r</w:t>
      </w:r>
      <w:r w:rsidRPr="001562C5">
        <w:rPr>
          <w:rFonts w:ascii="Arial Narrow" w:eastAsia="Arial Narrow" w:hAnsi="Arial Narrow"/>
          <w:spacing w:val="6"/>
          <w:lang w:val="fr-CM"/>
        </w:rPr>
        <w:t>e</w:t>
      </w:r>
      <w:r w:rsidRPr="001562C5">
        <w:rPr>
          <w:rFonts w:ascii="Arial Narrow" w:eastAsia="Arial Narrow" w:hAnsi="Arial Narrow"/>
          <w:lang w:val="fr-CM"/>
        </w:rPr>
        <w:t xml:space="preserve">s </w:t>
      </w:r>
      <w:r w:rsidRPr="001562C5">
        <w:rPr>
          <w:rFonts w:ascii="Arial Narrow" w:eastAsia="Arial Narrow" w:hAnsi="Arial Narrow"/>
          <w:spacing w:val="39"/>
          <w:lang w:val="fr-CM"/>
        </w:rPr>
        <w:t xml:space="preserve"> </w:t>
      </w:r>
      <w:r w:rsidRPr="001562C5">
        <w:rPr>
          <w:rFonts w:ascii="Arial Narrow" w:eastAsia="Arial Narrow" w:hAnsi="Arial Narrow"/>
          <w:spacing w:val="5"/>
          <w:lang w:val="fr-CM"/>
        </w:rPr>
        <w:t>f</w:t>
      </w:r>
      <w:r w:rsidRPr="001562C5">
        <w:rPr>
          <w:rFonts w:ascii="Arial Narrow" w:eastAsia="Arial Narrow" w:hAnsi="Arial Narrow"/>
          <w:spacing w:val="4"/>
          <w:lang w:val="fr-CM"/>
        </w:rPr>
        <w:t>r</w:t>
      </w:r>
      <w:r w:rsidRPr="001562C5">
        <w:rPr>
          <w:rFonts w:ascii="Arial Narrow" w:eastAsia="Arial Narrow" w:hAnsi="Arial Narrow"/>
          <w:spacing w:val="6"/>
          <w:lang w:val="fr-CM"/>
        </w:rPr>
        <w:t>audu</w:t>
      </w:r>
      <w:r w:rsidRPr="001562C5">
        <w:rPr>
          <w:rFonts w:ascii="Arial Narrow" w:eastAsia="Arial Narrow" w:hAnsi="Arial Narrow"/>
          <w:spacing w:val="4"/>
          <w:lang w:val="fr-CM"/>
        </w:rPr>
        <w:t>l</w:t>
      </w:r>
      <w:r w:rsidRPr="001562C5">
        <w:rPr>
          <w:rFonts w:ascii="Arial Narrow" w:eastAsia="Arial Narrow" w:hAnsi="Arial Narrow"/>
          <w:spacing w:val="6"/>
          <w:lang w:val="fr-CM"/>
        </w:rPr>
        <w:t>eu</w:t>
      </w:r>
      <w:r w:rsidRPr="001562C5">
        <w:rPr>
          <w:rFonts w:ascii="Arial Narrow" w:eastAsia="Arial Narrow" w:hAnsi="Arial Narrow"/>
          <w:spacing w:val="5"/>
          <w:lang w:val="fr-CM"/>
        </w:rPr>
        <w:t>s</w:t>
      </w:r>
      <w:r w:rsidRPr="001562C5">
        <w:rPr>
          <w:rFonts w:ascii="Arial Narrow" w:eastAsia="Arial Narrow" w:hAnsi="Arial Narrow"/>
          <w:spacing w:val="6"/>
          <w:lang w:val="fr-CM"/>
        </w:rPr>
        <w:t>e</w:t>
      </w:r>
      <w:r w:rsidRPr="001562C5">
        <w:rPr>
          <w:rFonts w:ascii="Arial Narrow" w:eastAsia="Arial Narrow" w:hAnsi="Arial Narrow"/>
          <w:lang w:val="fr-CM"/>
        </w:rPr>
        <w:t>s</w:t>
      </w:r>
      <w:r w:rsidRPr="001562C5">
        <w:rPr>
          <w:rFonts w:ascii="Arial Narrow" w:eastAsia="Arial Narrow" w:hAnsi="Arial Narrow"/>
          <w:spacing w:val="22"/>
          <w:lang w:val="fr-CM"/>
        </w:rPr>
        <w:t xml:space="preserve"> </w:t>
      </w:r>
      <w:r w:rsidRPr="001562C5">
        <w:rPr>
          <w:rFonts w:ascii="Arial Narrow" w:eastAsia="Arial Narrow" w:hAnsi="Arial Narrow"/>
          <w:lang w:val="fr-CM"/>
        </w:rPr>
        <w:t xml:space="preserve">" </w:t>
      </w:r>
      <w:r w:rsidRPr="001562C5">
        <w:rPr>
          <w:rFonts w:ascii="Arial Narrow" w:eastAsia="Arial Narrow" w:hAnsi="Arial Narrow"/>
          <w:spacing w:val="39"/>
          <w:lang w:val="fr-CM"/>
        </w:rPr>
        <w:t xml:space="preserve"> </w:t>
      </w:r>
      <w:r w:rsidRPr="001562C5">
        <w:rPr>
          <w:rFonts w:ascii="Arial Narrow" w:eastAsia="Arial Narrow" w:hAnsi="Arial Narrow"/>
          <w:spacing w:val="8"/>
          <w:lang w:val="fr-CM"/>
        </w:rPr>
        <w:t>q</w:t>
      </w:r>
      <w:r w:rsidRPr="001562C5">
        <w:rPr>
          <w:rFonts w:ascii="Arial Narrow" w:eastAsia="Arial Narrow" w:hAnsi="Arial Narrow"/>
          <w:spacing w:val="6"/>
          <w:lang w:val="fr-CM"/>
        </w:rPr>
        <w:t>u</w:t>
      </w:r>
      <w:r w:rsidRPr="001562C5">
        <w:rPr>
          <w:rFonts w:ascii="Arial Narrow" w:eastAsia="Arial Narrow" w:hAnsi="Arial Narrow"/>
          <w:spacing w:val="4"/>
          <w:lang w:val="fr-CM"/>
        </w:rPr>
        <w:t>i</w:t>
      </w:r>
      <w:r w:rsidRPr="001562C5">
        <w:rPr>
          <w:rFonts w:ascii="Arial Narrow" w:eastAsia="Arial Narrow" w:hAnsi="Arial Narrow"/>
          <w:spacing w:val="5"/>
          <w:lang w:val="fr-CM"/>
        </w:rPr>
        <w:t>c</w:t>
      </w:r>
      <w:r w:rsidRPr="001562C5">
        <w:rPr>
          <w:rFonts w:ascii="Arial Narrow" w:eastAsia="Arial Narrow" w:hAnsi="Arial Narrow"/>
          <w:spacing w:val="6"/>
          <w:lang w:val="fr-CM"/>
        </w:rPr>
        <w:t>onqu</w:t>
      </w:r>
      <w:r w:rsidRPr="001562C5">
        <w:rPr>
          <w:rFonts w:ascii="Arial Narrow" w:eastAsia="Arial Narrow" w:hAnsi="Arial Narrow"/>
          <w:lang w:val="fr-CM"/>
        </w:rPr>
        <w:t xml:space="preserve">e </w:t>
      </w:r>
      <w:r w:rsidRPr="001562C5">
        <w:rPr>
          <w:rFonts w:ascii="Arial Narrow" w:eastAsia="Arial Narrow" w:hAnsi="Arial Narrow"/>
          <w:spacing w:val="40"/>
          <w:lang w:val="fr-CM"/>
        </w:rPr>
        <w:t xml:space="preserve"> </w:t>
      </w:r>
      <w:r w:rsidRPr="001562C5">
        <w:rPr>
          <w:rFonts w:ascii="Arial Narrow" w:eastAsia="Arial Narrow" w:hAnsi="Arial Narrow"/>
          <w:spacing w:val="6"/>
          <w:lang w:val="fr-CM"/>
        </w:rPr>
        <w:t>dé</w:t>
      </w:r>
      <w:r w:rsidRPr="001562C5">
        <w:rPr>
          <w:rFonts w:ascii="Arial Narrow" w:eastAsia="Arial Narrow" w:hAnsi="Arial Narrow"/>
          <w:spacing w:val="3"/>
          <w:lang w:val="fr-CM"/>
        </w:rPr>
        <w:t>f</w:t>
      </w:r>
      <w:r w:rsidRPr="001562C5">
        <w:rPr>
          <w:rFonts w:ascii="Arial Narrow" w:eastAsia="Arial Narrow" w:hAnsi="Arial Narrow"/>
          <w:spacing w:val="6"/>
          <w:lang w:val="fr-CM"/>
        </w:rPr>
        <w:t>o</w:t>
      </w:r>
      <w:r w:rsidRPr="001562C5">
        <w:rPr>
          <w:rFonts w:ascii="Arial Narrow" w:eastAsia="Arial Narrow" w:hAnsi="Arial Narrow"/>
          <w:spacing w:val="4"/>
          <w:lang w:val="fr-CM"/>
        </w:rPr>
        <w:t>rm</w:t>
      </w:r>
      <w:r w:rsidRPr="001562C5">
        <w:rPr>
          <w:rFonts w:ascii="Arial Narrow" w:eastAsia="Arial Narrow" w:hAnsi="Arial Narrow"/>
          <w:lang w:val="fr-CM"/>
        </w:rPr>
        <w:t xml:space="preserve">e </w:t>
      </w:r>
      <w:r w:rsidRPr="001562C5">
        <w:rPr>
          <w:rFonts w:ascii="Arial Narrow" w:eastAsia="Arial Narrow" w:hAnsi="Arial Narrow"/>
          <w:spacing w:val="40"/>
          <w:lang w:val="fr-CM"/>
        </w:rPr>
        <w:t xml:space="preserve"> </w:t>
      </w:r>
      <w:r w:rsidRPr="001562C5">
        <w:rPr>
          <w:rFonts w:ascii="Arial Narrow" w:eastAsia="Arial Narrow" w:hAnsi="Arial Narrow"/>
          <w:spacing w:val="6"/>
          <w:lang w:val="fr-CM"/>
        </w:rPr>
        <w:t>o</w:t>
      </w:r>
      <w:r w:rsidRPr="001562C5">
        <w:rPr>
          <w:rFonts w:ascii="Arial Narrow" w:eastAsia="Arial Narrow" w:hAnsi="Arial Narrow"/>
          <w:lang w:val="fr-CM"/>
        </w:rPr>
        <w:t>u</w:t>
      </w:r>
      <w:r w:rsidRPr="001562C5">
        <w:rPr>
          <w:rFonts w:ascii="Arial Narrow" w:eastAsia="Arial Narrow" w:hAnsi="Arial Narrow"/>
          <w:spacing w:val="23"/>
          <w:lang w:val="fr-CM"/>
        </w:rPr>
        <w:t xml:space="preserve"> </w:t>
      </w:r>
      <w:r w:rsidRPr="001562C5">
        <w:rPr>
          <w:rFonts w:ascii="Arial Narrow" w:eastAsia="Arial Narrow" w:hAnsi="Arial Narrow"/>
          <w:spacing w:val="6"/>
          <w:lang w:val="fr-CM"/>
        </w:rPr>
        <w:t>d</w:t>
      </w:r>
      <w:r w:rsidRPr="001562C5">
        <w:rPr>
          <w:rFonts w:ascii="Arial Narrow" w:eastAsia="Arial Narrow" w:hAnsi="Arial Narrow"/>
          <w:spacing w:val="3"/>
          <w:lang w:val="fr-CM"/>
        </w:rPr>
        <w:t>é</w:t>
      </w:r>
      <w:r w:rsidRPr="001562C5">
        <w:rPr>
          <w:rFonts w:ascii="Arial Narrow" w:eastAsia="Arial Narrow" w:hAnsi="Arial Narrow"/>
          <w:spacing w:val="6"/>
          <w:lang w:val="fr-CM"/>
        </w:rPr>
        <w:t>na</w:t>
      </w:r>
      <w:r w:rsidRPr="001562C5">
        <w:rPr>
          <w:rFonts w:ascii="Arial Narrow" w:eastAsia="Arial Narrow" w:hAnsi="Arial Narrow"/>
          <w:spacing w:val="5"/>
          <w:lang w:val="fr-CM"/>
        </w:rPr>
        <w:t>t</w:t>
      </w:r>
      <w:r w:rsidRPr="001562C5">
        <w:rPr>
          <w:rFonts w:ascii="Arial Narrow" w:eastAsia="Arial Narrow" w:hAnsi="Arial Narrow"/>
          <w:spacing w:val="6"/>
          <w:lang w:val="fr-CM"/>
        </w:rPr>
        <w:t>u</w:t>
      </w:r>
      <w:r w:rsidRPr="001562C5">
        <w:rPr>
          <w:rFonts w:ascii="Arial Narrow" w:eastAsia="Arial Narrow" w:hAnsi="Arial Narrow"/>
          <w:spacing w:val="4"/>
          <w:lang w:val="fr-CM"/>
        </w:rPr>
        <w:t>r</w:t>
      </w:r>
      <w:r w:rsidRPr="001562C5">
        <w:rPr>
          <w:rFonts w:ascii="Arial Narrow" w:eastAsia="Arial Narrow" w:hAnsi="Arial Narrow"/>
          <w:lang w:val="fr-CM"/>
        </w:rPr>
        <w:t>e</w:t>
      </w:r>
      <w:r w:rsidRPr="001562C5">
        <w:rPr>
          <w:rFonts w:ascii="Arial Narrow" w:eastAsia="Arial Narrow" w:hAnsi="Arial Narrow"/>
          <w:spacing w:val="23"/>
          <w:lang w:val="fr-CM"/>
        </w:rPr>
        <w:t xml:space="preserve"> </w:t>
      </w:r>
      <w:r w:rsidRPr="001562C5">
        <w:rPr>
          <w:rFonts w:ascii="Arial Narrow" w:eastAsia="Arial Narrow" w:hAnsi="Arial Narrow"/>
          <w:spacing w:val="6"/>
          <w:lang w:val="fr-CM"/>
        </w:rPr>
        <w:t>de</w:t>
      </w:r>
      <w:r w:rsidRPr="001562C5">
        <w:rPr>
          <w:rFonts w:ascii="Arial Narrow" w:eastAsia="Arial Narrow" w:hAnsi="Arial Narrow"/>
          <w:lang w:val="fr-CM"/>
        </w:rPr>
        <w:t>s</w:t>
      </w:r>
      <w:r w:rsidRPr="001562C5">
        <w:rPr>
          <w:rFonts w:ascii="Arial Narrow" w:eastAsia="Arial Narrow" w:hAnsi="Arial Narrow"/>
          <w:spacing w:val="22"/>
          <w:lang w:val="fr-CM"/>
        </w:rPr>
        <w:t xml:space="preserve"> </w:t>
      </w:r>
      <w:r w:rsidRPr="001562C5">
        <w:rPr>
          <w:rFonts w:ascii="Arial Narrow" w:eastAsia="Arial Narrow" w:hAnsi="Arial Narrow"/>
          <w:spacing w:val="5"/>
          <w:lang w:val="fr-CM"/>
        </w:rPr>
        <w:t>f</w:t>
      </w:r>
      <w:r w:rsidRPr="001562C5">
        <w:rPr>
          <w:rFonts w:ascii="Arial Narrow" w:eastAsia="Arial Narrow" w:hAnsi="Arial Narrow"/>
          <w:spacing w:val="6"/>
          <w:lang w:val="fr-CM"/>
        </w:rPr>
        <w:t>a</w:t>
      </w:r>
      <w:r w:rsidRPr="001562C5">
        <w:rPr>
          <w:rFonts w:ascii="Arial Narrow" w:eastAsia="Arial Narrow" w:hAnsi="Arial Narrow"/>
          <w:spacing w:val="4"/>
          <w:lang w:val="fr-CM"/>
        </w:rPr>
        <w:t>i</w:t>
      </w:r>
      <w:r w:rsidRPr="001562C5">
        <w:rPr>
          <w:rFonts w:ascii="Arial Narrow" w:eastAsia="Arial Narrow" w:hAnsi="Arial Narrow"/>
          <w:spacing w:val="5"/>
          <w:lang w:val="fr-CM"/>
        </w:rPr>
        <w:t>t</w:t>
      </w:r>
      <w:r w:rsidRPr="001562C5">
        <w:rPr>
          <w:rFonts w:ascii="Arial Narrow" w:eastAsia="Arial Narrow" w:hAnsi="Arial Narrow"/>
          <w:lang w:val="fr-CM"/>
        </w:rPr>
        <w:t>s</w:t>
      </w:r>
      <w:r w:rsidRPr="001562C5">
        <w:rPr>
          <w:rFonts w:ascii="Arial Narrow" w:eastAsia="Arial Narrow" w:hAnsi="Arial Narrow"/>
          <w:spacing w:val="22"/>
          <w:lang w:val="fr-CM"/>
        </w:rPr>
        <w:t xml:space="preserve"> </w:t>
      </w:r>
      <w:r w:rsidRPr="001562C5">
        <w:rPr>
          <w:rFonts w:ascii="Arial Narrow" w:eastAsia="Arial Narrow" w:hAnsi="Arial Narrow"/>
          <w:spacing w:val="6"/>
          <w:lang w:val="fr-CM"/>
        </w:rPr>
        <w:t>a</w:t>
      </w:r>
      <w:r w:rsidRPr="001562C5">
        <w:rPr>
          <w:rFonts w:ascii="Arial Narrow" w:eastAsia="Arial Narrow" w:hAnsi="Arial Narrow"/>
          <w:spacing w:val="5"/>
          <w:lang w:val="fr-CM"/>
        </w:rPr>
        <w:t>f</w:t>
      </w:r>
      <w:r w:rsidRPr="001562C5">
        <w:rPr>
          <w:rFonts w:ascii="Arial Narrow" w:eastAsia="Arial Narrow" w:hAnsi="Arial Narrow"/>
          <w:spacing w:val="4"/>
          <w:lang w:val="fr-CM"/>
        </w:rPr>
        <w:t>i</w:t>
      </w:r>
      <w:r w:rsidRPr="001562C5">
        <w:rPr>
          <w:rFonts w:ascii="Arial Narrow" w:eastAsia="Arial Narrow" w:hAnsi="Arial Narrow"/>
          <w:lang w:val="fr-CM"/>
        </w:rPr>
        <w:t>n</w:t>
      </w:r>
      <w:r w:rsidRPr="001562C5">
        <w:rPr>
          <w:rFonts w:ascii="Arial Narrow" w:eastAsia="Arial Narrow" w:hAnsi="Arial Narrow"/>
          <w:spacing w:val="6"/>
          <w:lang w:val="fr-CM"/>
        </w:rPr>
        <w:t>d</w:t>
      </w:r>
      <w:r w:rsidRPr="001562C5">
        <w:rPr>
          <w:rFonts w:ascii="Arial Narrow" w:eastAsia="Arial Narrow" w:hAnsi="Arial Narrow"/>
          <w:spacing w:val="5"/>
          <w:lang w:val="fr-CM"/>
        </w:rPr>
        <w:t>'</w:t>
      </w:r>
      <w:r w:rsidRPr="001562C5">
        <w:rPr>
          <w:rFonts w:ascii="Arial Narrow" w:eastAsia="Arial Narrow" w:hAnsi="Arial Narrow"/>
          <w:spacing w:val="4"/>
          <w:lang w:val="fr-CM"/>
        </w:rPr>
        <w:t>i</w:t>
      </w:r>
      <w:r w:rsidRPr="001562C5">
        <w:rPr>
          <w:rFonts w:ascii="Arial Narrow" w:eastAsia="Arial Narrow" w:hAnsi="Arial Narrow"/>
          <w:spacing w:val="6"/>
          <w:lang w:val="fr-CM"/>
        </w:rPr>
        <w:t>n</w:t>
      </w:r>
      <w:r w:rsidRPr="001562C5">
        <w:rPr>
          <w:rFonts w:ascii="Arial Narrow" w:eastAsia="Arial Narrow" w:hAnsi="Arial Narrow"/>
          <w:spacing w:val="5"/>
          <w:lang w:val="fr-CM"/>
        </w:rPr>
        <w:t>f</w:t>
      </w:r>
      <w:r w:rsidRPr="001562C5">
        <w:rPr>
          <w:rFonts w:ascii="Arial Narrow" w:eastAsia="Arial Narrow" w:hAnsi="Arial Narrow"/>
          <w:spacing w:val="4"/>
          <w:lang w:val="fr-CM"/>
        </w:rPr>
        <w:t>l</w:t>
      </w:r>
      <w:r w:rsidRPr="001562C5">
        <w:rPr>
          <w:rFonts w:ascii="Arial Narrow" w:eastAsia="Arial Narrow" w:hAnsi="Arial Narrow"/>
          <w:spacing w:val="6"/>
          <w:lang w:val="fr-CM"/>
        </w:rPr>
        <w:t>uen</w:t>
      </w:r>
      <w:r w:rsidRPr="001562C5">
        <w:rPr>
          <w:rFonts w:ascii="Arial Narrow" w:eastAsia="Arial Narrow" w:hAnsi="Arial Narrow"/>
          <w:spacing w:val="5"/>
          <w:lang w:val="fr-CM"/>
        </w:rPr>
        <w:t>c</w:t>
      </w:r>
      <w:r w:rsidRPr="001562C5">
        <w:rPr>
          <w:rFonts w:ascii="Arial Narrow" w:eastAsia="Arial Narrow" w:hAnsi="Arial Narrow"/>
          <w:spacing w:val="6"/>
          <w:lang w:val="fr-CM"/>
        </w:rPr>
        <w:t>e</w:t>
      </w:r>
      <w:r w:rsidRPr="001562C5">
        <w:rPr>
          <w:rFonts w:ascii="Arial Narrow" w:eastAsia="Arial Narrow" w:hAnsi="Arial Narrow"/>
          <w:lang w:val="fr-CM"/>
        </w:rPr>
        <w:t xml:space="preserve">r </w:t>
      </w:r>
      <w:r w:rsidRPr="001562C5">
        <w:rPr>
          <w:rFonts w:ascii="Arial Narrow" w:eastAsia="Arial Narrow" w:hAnsi="Arial Narrow"/>
          <w:spacing w:val="14"/>
          <w:lang w:val="fr-CM"/>
        </w:rPr>
        <w:t xml:space="preserve"> </w:t>
      </w:r>
      <w:r w:rsidRPr="001562C5">
        <w:rPr>
          <w:rFonts w:ascii="Arial Narrow" w:eastAsia="Arial Narrow" w:hAnsi="Arial Narrow"/>
          <w:spacing w:val="4"/>
          <w:lang w:val="fr-CM"/>
        </w:rPr>
        <w:t>l</w:t>
      </w:r>
      <w:r w:rsidRPr="001562C5">
        <w:rPr>
          <w:rFonts w:ascii="Arial Narrow" w:eastAsia="Arial Narrow" w:hAnsi="Arial Narrow"/>
          <w:spacing w:val="5"/>
          <w:lang w:val="fr-CM"/>
        </w:rPr>
        <w:t>'</w:t>
      </w:r>
      <w:r w:rsidRPr="001562C5">
        <w:rPr>
          <w:rFonts w:ascii="Arial Narrow" w:eastAsia="Arial Narrow" w:hAnsi="Arial Narrow"/>
          <w:spacing w:val="3"/>
          <w:lang w:val="fr-CM"/>
        </w:rPr>
        <w:t>a</w:t>
      </w:r>
      <w:r w:rsidRPr="001562C5">
        <w:rPr>
          <w:rFonts w:ascii="Arial Narrow" w:eastAsia="Arial Narrow" w:hAnsi="Arial Narrow"/>
          <w:spacing w:val="5"/>
          <w:lang w:val="fr-CM"/>
        </w:rPr>
        <w:t>tt</w:t>
      </w:r>
      <w:r w:rsidRPr="001562C5">
        <w:rPr>
          <w:rFonts w:ascii="Arial Narrow" w:eastAsia="Arial Narrow" w:hAnsi="Arial Narrow"/>
          <w:spacing w:val="4"/>
          <w:lang w:val="fr-CM"/>
        </w:rPr>
        <w:t>ri</w:t>
      </w:r>
      <w:r w:rsidRPr="001562C5">
        <w:rPr>
          <w:rFonts w:ascii="Arial Narrow" w:eastAsia="Arial Narrow" w:hAnsi="Arial Narrow"/>
          <w:spacing w:val="6"/>
          <w:lang w:val="fr-CM"/>
        </w:rPr>
        <w:t>bu</w:t>
      </w:r>
      <w:r w:rsidRPr="001562C5">
        <w:rPr>
          <w:rFonts w:ascii="Arial Narrow" w:eastAsia="Arial Narrow" w:hAnsi="Arial Narrow"/>
          <w:spacing w:val="5"/>
          <w:lang w:val="fr-CM"/>
        </w:rPr>
        <w:t>t</w:t>
      </w:r>
      <w:r w:rsidRPr="001562C5">
        <w:rPr>
          <w:rFonts w:ascii="Arial Narrow" w:eastAsia="Arial Narrow" w:hAnsi="Arial Narrow"/>
          <w:spacing w:val="4"/>
          <w:lang w:val="fr-CM"/>
        </w:rPr>
        <w:t>i</w:t>
      </w:r>
      <w:r w:rsidRPr="001562C5">
        <w:rPr>
          <w:rFonts w:ascii="Arial Narrow" w:eastAsia="Arial Narrow" w:hAnsi="Arial Narrow"/>
          <w:spacing w:val="6"/>
          <w:lang w:val="fr-CM"/>
        </w:rPr>
        <w:t>o</w:t>
      </w:r>
      <w:r w:rsidRPr="001562C5">
        <w:rPr>
          <w:rFonts w:ascii="Arial Narrow" w:eastAsia="Arial Narrow" w:hAnsi="Arial Narrow"/>
          <w:lang w:val="fr-CM"/>
        </w:rPr>
        <w:t xml:space="preserve">n </w:t>
      </w:r>
      <w:r w:rsidRPr="001562C5">
        <w:rPr>
          <w:rFonts w:ascii="Arial Narrow" w:eastAsia="Arial Narrow" w:hAnsi="Arial Narrow"/>
          <w:spacing w:val="13"/>
          <w:lang w:val="fr-CM"/>
        </w:rPr>
        <w:t xml:space="preserve"> </w:t>
      </w:r>
      <w:r w:rsidRPr="001562C5">
        <w:rPr>
          <w:rFonts w:ascii="Arial Narrow" w:eastAsia="Arial Narrow" w:hAnsi="Arial Narrow"/>
          <w:spacing w:val="3"/>
          <w:lang w:val="fr-CM"/>
        </w:rPr>
        <w:t>o</w:t>
      </w:r>
      <w:r w:rsidRPr="001562C5">
        <w:rPr>
          <w:rFonts w:ascii="Arial Narrow" w:eastAsia="Arial Narrow" w:hAnsi="Arial Narrow"/>
          <w:lang w:val="fr-CM"/>
        </w:rPr>
        <w:t>u</w:t>
      </w:r>
      <w:r w:rsidRPr="001562C5">
        <w:rPr>
          <w:rFonts w:ascii="Arial Narrow" w:eastAsia="Arial Narrow" w:hAnsi="Arial Narrow"/>
          <w:spacing w:val="11"/>
          <w:lang w:val="fr-CM"/>
        </w:rPr>
        <w:t xml:space="preserve"> </w:t>
      </w:r>
      <w:r w:rsidRPr="001562C5">
        <w:rPr>
          <w:rFonts w:ascii="Arial Narrow" w:eastAsia="Arial Narrow" w:hAnsi="Arial Narrow"/>
          <w:spacing w:val="4"/>
          <w:lang w:val="fr-CM"/>
        </w:rPr>
        <w:t>l</w:t>
      </w:r>
      <w:r w:rsidRPr="001562C5">
        <w:rPr>
          <w:rFonts w:ascii="Arial Narrow" w:eastAsia="Arial Narrow" w:hAnsi="Arial Narrow"/>
          <w:spacing w:val="5"/>
          <w:lang w:val="fr-CM"/>
        </w:rPr>
        <w:t>'</w:t>
      </w:r>
      <w:r w:rsidRPr="001562C5">
        <w:rPr>
          <w:rFonts w:ascii="Arial Narrow" w:eastAsia="Arial Narrow" w:hAnsi="Arial Narrow"/>
          <w:spacing w:val="6"/>
          <w:lang w:val="fr-CM"/>
        </w:rPr>
        <w:t>e</w:t>
      </w:r>
      <w:r w:rsidRPr="001562C5">
        <w:rPr>
          <w:rFonts w:ascii="Arial Narrow" w:eastAsia="Arial Narrow" w:hAnsi="Arial Narrow"/>
          <w:spacing w:val="5"/>
          <w:lang w:val="fr-CM"/>
        </w:rPr>
        <w:t>x</w:t>
      </w:r>
      <w:r w:rsidRPr="001562C5">
        <w:rPr>
          <w:rFonts w:ascii="Arial Narrow" w:eastAsia="Arial Narrow" w:hAnsi="Arial Narrow"/>
          <w:spacing w:val="6"/>
          <w:lang w:val="fr-CM"/>
        </w:rPr>
        <w:t>é</w:t>
      </w:r>
      <w:r w:rsidRPr="001562C5">
        <w:rPr>
          <w:rFonts w:ascii="Arial Narrow" w:eastAsia="Arial Narrow" w:hAnsi="Arial Narrow"/>
          <w:spacing w:val="5"/>
          <w:lang w:val="fr-CM"/>
        </w:rPr>
        <w:t>c</w:t>
      </w:r>
      <w:r w:rsidRPr="001562C5">
        <w:rPr>
          <w:rFonts w:ascii="Arial Narrow" w:eastAsia="Arial Narrow" w:hAnsi="Arial Narrow"/>
          <w:spacing w:val="6"/>
          <w:lang w:val="fr-CM"/>
        </w:rPr>
        <w:t>u</w:t>
      </w:r>
      <w:r w:rsidRPr="001562C5">
        <w:rPr>
          <w:rFonts w:ascii="Arial Narrow" w:eastAsia="Arial Narrow" w:hAnsi="Arial Narrow"/>
          <w:spacing w:val="5"/>
          <w:lang w:val="fr-CM"/>
        </w:rPr>
        <w:t>t</w:t>
      </w:r>
      <w:r w:rsidRPr="001562C5">
        <w:rPr>
          <w:rFonts w:ascii="Arial Narrow" w:eastAsia="Arial Narrow" w:hAnsi="Arial Narrow"/>
          <w:spacing w:val="4"/>
          <w:lang w:val="fr-CM"/>
        </w:rPr>
        <w:t>i</w:t>
      </w:r>
      <w:r w:rsidRPr="001562C5">
        <w:rPr>
          <w:rFonts w:ascii="Arial Narrow" w:eastAsia="Arial Narrow" w:hAnsi="Arial Narrow"/>
          <w:spacing w:val="6"/>
          <w:lang w:val="fr-CM"/>
        </w:rPr>
        <w:t>o</w:t>
      </w:r>
      <w:r w:rsidRPr="001562C5">
        <w:rPr>
          <w:rFonts w:ascii="Arial Narrow" w:eastAsia="Arial Narrow" w:hAnsi="Arial Narrow"/>
          <w:lang w:val="fr-CM"/>
        </w:rPr>
        <w:t xml:space="preserve">n </w:t>
      </w:r>
      <w:r w:rsidRPr="001562C5">
        <w:rPr>
          <w:rFonts w:ascii="Arial Narrow" w:eastAsia="Arial Narrow" w:hAnsi="Arial Narrow"/>
          <w:spacing w:val="13"/>
          <w:lang w:val="fr-CM"/>
        </w:rPr>
        <w:t xml:space="preserve"> </w:t>
      </w:r>
      <w:r w:rsidRPr="001562C5">
        <w:rPr>
          <w:rFonts w:ascii="Arial Narrow" w:eastAsia="Arial Narrow" w:hAnsi="Arial Narrow"/>
          <w:spacing w:val="6"/>
          <w:lang w:val="fr-CM"/>
        </w:rPr>
        <w:t>d</w:t>
      </w:r>
      <w:r w:rsidRPr="001562C5">
        <w:rPr>
          <w:rFonts w:ascii="Arial Narrow" w:eastAsia="Arial Narrow" w:hAnsi="Arial Narrow"/>
          <w:spacing w:val="5"/>
          <w:lang w:val="fr-CM"/>
        </w:rPr>
        <w:t>'</w:t>
      </w:r>
      <w:r w:rsidRPr="001562C5">
        <w:rPr>
          <w:rFonts w:ascii="Arial Narrow" w:eastAsia="Arial Narrow" w:hAnsi="Arial Narrow"/>
          <w:spacing w:val="3"/>
          <w:lang w:val="fr-CM"/>
        </w:rPr>
        <w:t>u</w:t>
      </w:r>
      <w:r w:rsidRPr="001562C5">
        <w:rPr>
          <w:rFonts w:ascii="Arial Narrow" w:eastAsia="Arial Narrow" w:hAnsi="Arial Narrow"/>
          <w:lang w:val="fr-CM"/>
        </w:rPr>
        <w:t>n</w:t>
      </w:r>
      <w:r w:rsidRPr="001562C5">
        <w:rPr>
          <w:rFonts w:ascii="Arial Narrow" w:eastAsia="Arial Narrow" w:hAnsi="Arial Narrow"/>
          <w:spacing w:val="11"/>
          <w:lang w:val="fr-CM"/>
        </w:rPr>
        <w:t xml:space="preserve"> </w:t>
      </w:r>
      <w:r w:rsidRPr="001562C5">
        <w:rPr>
          <w:rFonts w:ascii="Arial Narrow" w:eastAsia="Arial Narrow" w:hAnsi="Arial Narrow"/>
          <w:spacing w:val="4"/>
          <w:lang w:val="fr-CM"/>
        </w:rPr>
        <w:t>m</w:t>
      </w:r>
      <w:r w:rsidRPr="001562C5">
        <w:rPr>
          <w:rFonts w:ascii="Arial Narrow" w:eastAsia="Arial Narrow" w:hAnsi="Arial Narrow"/>
          <w:spacing w:val="6"/>
          <w:lang w:val="fr-CM"/>
        </w:rPr>
        <w:t>a</w:t>
      </w:r>
      <w:r w:rsidRPr="001562C5">
        <w:rPr>
          <w:rFonts w:ascii="Arial Narrow" w:eastAsia="Arial Narrow" w:hAnsi="Arial Narrow"/>
          <w:spacing w:val="4"/>
          <w:lang w:val="fr-CM"/>
        </w:rPr>
        <w:t>r</w:t>
      </w:r>
      <w:r w:rsidRPr="001562C5">
        <w:rPr>
          <w:rFonts w:ascii="Arial Narrow" w:eastAsia="Arial Narrow" w:hAnsi="Arial Narrow"/>
          <w:spacing w:val="5"/>
          <w:lang w:val="fr-CM"/>
        </w:rPr>
        <w:t>c</w:t>
      </w:r>
      <w:r w:rsidRPr="001562C5">
        <w:rPr>
          <w:rFonts w:ascii="Arial Narrow" w:eastAsia="Arial Narrow" w:hAnsi="Arial Narrow"/>
          <w:spacing w:val="6"/>
          <w:lang w:val="fr-CM"/>
        </w:rPr>
        <w:t>h</w:t>
      </w:r>
      <w:r w:rsidRPr="001562C5">
        <w:rPr>
          <w:rFonts w:ascii="Arial Narrow" w:eastAsia="Arial Narrow" w:hAnsi="Arial Narrow"/>
          <w:lang w:val="fr-CM"/>
        </w:rPr>
        <w:t>é</w:t>
      </w:r>
      <w:r w:rsidRPr="001562C5">
        <w:rPr>
          <w:rFonts w:ascii="Arial Narrow" w:eastAsia="Arial Narrow" w:hAnsi="Arial Narrow"/>
          <w:spacing w:val="23"/>
          <w:lang w:val="fr-CM"/>
        </w:rPr>
        <w:t xml:space="preserve"> </w:t>
      </w:r>
      <w:r w:rsidRPr="001562C5">
        <w:rPr>
          <w:rFonts w:ascii="Arial Narrow" w:eastAsia="Arial Narrow" w:hAnsi="Arial Narrow"/>
          <w:lang w:val="fr-CM"/>
        </w:rPr>
        <w:t>;</w:t>
      </w:r>
    </w:p>
    <w:p w14:paraId="50B1F0FA" w14:textId="77777777" w:rsidR="003C6ED3" w:rsidRPr="001562C5" w:rsidRDefault="003C6ED3" w:rsidP="00CC020D">
      <w:pPr>
        <w:spacing w:before="7"/>
        <w:ind w:right="71"/>
        <w:jc w:val="both"/>
        <w:rPr>
          <w:rFonts w:ascii="Arial Narrow" w:hAnsi="Arial Narrow"/>
          <w:sz w:val="19"/>
          <w:szCs w:val="19"/>
          <w:lang w:val="fr-CM"/>
        </w:rPr>
      </w:pPr>
    </w:p>
    <w:p w14:paraId="557694F7" w14:textId="77777777" w:rsidR="003C6ED3" w:rsidRPr="001562C5" w:rsidRDefault="003C6ED3" w:rsidP="00E435EA">
      <w:pPr>
        <w:ind w:left="851" w:right="71" w:hanging="851"/>
        <w:jc w:val="both"/>
        <w:rPr>
          <w:rFonts w:ascii="Arial Narrow" w:eastAsia="Arial Narrow" w:hAnsi="Arial Narrow"/>
          <w:lang w:val="fr-CM"/>
        </w:rPr>
      </w:pPr>
      <w:r w:rsidRPr="001562C5">
        <w:rPr>
          <w:rFonts w:ascii="Arial Narrow" w:eastAsia="Arial Narrow" w:hAnsi="Arial Narrow"/>
          <w:lang w:val="fr-CM"/>
        </w:rPr>
        <w:t>i</w:t>
      </w:r>
      <w:r w:rsidRPr="001562C5">
        <w:rPr>
          <w:rFonts w:ascii="Arial Narrow" w:eastAsia="Arial Narrow" w:hAnsi="Arial Narrow"/>
          <w:spacing w:val="-1"/>
          <w:lang w:val="fr-CM"/>
        </w:rPr>
        <w:t>i</w:t>
      </w:r>
      <w:r w:rsidRPr="001562C5">
        <w:rPr>
          <w:rFonts w:ascii="Arial Narrow" w:eastAsia="Arial Narrow" w:hAnsi="Arial Narrow"/>
          <w:lang w:val="fr-CM"/>
        </w:rPr>
        <w:t>i.</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Son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on</w:t>
      </w:r>
      <w:r w:rsidRPr="001562C5">
        <w:rPr>
          <w:rFonts w:ascii="Arial Narrow" w:eastAsia="Arial Narrow" w:hAnsi="Arial Narrow"/>
          <w:spacing w:val="-2"/>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inc</w:t>
      </w:r>
      <w:r w:rsidRPr="001562C5">
        <w:rPr>
          <w:rFonts w:ascii="Arial Narrow" w:eastAsia="Arial Narrow" w:hAnsi="Arial Narrow"/>
          <w:spacing w:val="1"/>
          <w:lang w:val="fr-CM"/>
        </w:rPr>
        <w:t>u</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2"/>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que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spacing w:val="1"/>
          <w:lang w:val="fr-CM"/>
        </w:rPr>
        <w:t>u</w:t>
      </w:r>
      <w:r w:rsidRPr="001562C5">
        <w:rPr>
          <w:rFonts w:ascii="Arial Narrow" w:eastAsia="Arial Narrow" w:hAnsi="Arial Narrow"/>
          <w:spacing w:val="-2"/>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eu</w:t>
      </w:r>
      <w:r w:rsidRPr="001562C5">
        <w:rPr>
          <w:rFonts w:ascii="Arial Narrow" w:eastAsia="Arial Narrow" w:hAnsi="Arial Narrow"/>
          <w:lang w:val="fr-CM"/>
        </w:rPr>
        <w:t>x</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lusi</w:t>
      </w:r>
      <w:r w:rsidRPr="001562C5">
        <w:rPr>
          <w:rFonts w:ascii="Arial Narrow" w:eastAsia="Arial Narrow" w:hAnsi="Arial Narrow"/>
          <w:spacing w:val="1"/>
          <w:lang w:val="fr-CM"/>
        </w:rPr>
        <w:t>eu</w:t>
      </w:r>
      <w:r w:rsidRPr="001562C5">
        <w:rPr>
          <w:rFonts w:ascii="Arial Narrow" w:eastAsia="Arial Narrow" w:hAnsi="Arial Narrow"/>
          <w:lang w:val="fr-CM"/>
        </w:rPr>
        <w:t>rs</w:t>
      </w:r>
      <w:r w:rsidRPr="001562C5">
        <w:rPr>
          <w:rFonts w:ascii="Arial Narrow" w:eastAsia="Arial Narrow" w:hAnsi="Arial Narrow"/>
          <w:spacing w:val="-5"/>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qu</w:t>
      </w:r>
      <w:r w:rsidRPr="001562C5">
        <w:rPr>
          <w:rFonts w:ascii="Arial Narrow" w:eastAsia="Arial Narrow" w:hAnsi="Arial Narrow"/>
          <w:lang w:val="fr-CM"/>
        </w:rPr>
        <w:t>i</w:t>
      </w:r>
      <w:r w:rsidRPr="001562C5">
        <w:rPr>
          <w:rFonts w:ascii="Arial Narrow" w:eastAsia="Arial Narrow" w:hAnsi="Arial Narrow"/>
          <w:spacing w:val="-5"/>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spacing w:val="1"/>
          <w:lang w:val="fr-CM"/>
        </w:rPr>
        <w:t>nd</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an</w:t>
      </w:r>
      <w:r w:rsidRPr="001562C5">
        <w:rPr>
          <w:rFonts w:ascii="Arial Narrow" w:eastAsia="Arial Narrow" w:hAnsi="Arial Narrow"/>
          <w:lang w:val="fr-CM"/>
        </w:rPr>
        <w:t>s le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bu</w:t>
      </w:r>
      <w:r w:rsidRPr="001562C5">
        <w:rPr>
          <w:rFonts w:ascii="Arial Narrow" w:eastAsia="Arial Narrow" w:hAnsi="Arial Narrow"/>
          <w:lang w:val="fr-CM"/>
        </w:rPr>
        <w:t>t</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spacing w:val="-3"/>
          <w:lang w:val="fr-CM"/>
        </w:rPr>
        <w:t>i</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ir</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rtific</w:t>
      </w:r>
      <w:r w:rsidRPr="001562C5">
        <w:rPr>
          <w:rFonts w:ascii="Arial Narrow" w:eastAsia="Arial Narrow" w:hAnsi="Arial Narrow"/>
          <w:spacing w:val="-1"/>
          <w:lang w:val="fr-CM"/>
        </w:rPr>
        <w:t>i</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47"/>
          <w:lang w:val="fr-CM"/>
        </w:rPr>
        <w:t xml:space="preserve"> </w:t>
      </w:r>
      <w:r w:rsidRPr="001562C5">
        <w:rPr>
          <w:rFonts w:ascii="Arial Narrow" w:eastAsia="Arial Narrow" w:hAnsi="Arial Narrow"/>
          <w:lang w:val="fr-CM"/>
        </w:rPr>
        <w:t>les</w:t>
      </w:r>
      <w:r w:rsidRPr="001562C5">
        <w:rPr>
          <w:rFonts w:ascii="Arial Narrow" w:eastAsia="Arial Narrow" w:hAnsi="Arial Narrow"/>
          <w:spacing w:val="44"/>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x</w:t>
      </w:r>
      <w:r w:rsidRPr="001562C5">
        <w:rPr>
          <w:rFonts w:ascii="Arial Narrow" w:eastAsia="Arial Narrow" w:hAnsi="Arial Narrow"/>
          <w:spacing w:val="46"/>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spacing w:val="-3"/>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lang w:val="fr-CM"/>
        </w:rPr>
        <w:t>à</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n</w:t>
      </w:r>
      <w:r w:rsidRPr="001562C5">
        <w:rPr>
          <w:rFonts w:ascii="Arial Narrow" w:eastAsia="Arial Narrow" w:hAnsi="Arial Narrow"/>
          <w:lang w:val="fr-CM"/>
        </w:rPr>
        <w:t>i</w:t>
      </w:r>
      <w:r w:rsidRPr="001562C5">
        <w:rPr>
          <w:rFonts w:ascii="Arial Narrow" w:eastAsia="Arial Narrow" w:hAnsi="Arial Narrow"/>
          <w:spacing w:val="-3"/>
          <w:lang w:val="fr-CM"/>
        </w:rPr>
        <w:t>v</w:t>
      </w:r>
      <w:r w:rsidRPr="001562C5">
        <w:rPr>
          <w:rFonts w:ascii="Arial Narrow" w:eastAsia="Arial Narrow" w:hAnsi="Arial Narrow"/>
          <w:spacing w:val="1"/>
          <w:lang w:val="fr-CM"/>
        </w:rPr>
        <w:t>eau</w:t>
      </w:r>
      <w:r w:rsidRPr="001562C5">
        <w:rPr>
          <w:rFonts w:ascii="Arial Narrow" w:eastAsia="Arial Narrow" w:hAnsi="Arial Narrow"/>
          <w:lang w:val="fr-CM"/>
        </w:rPr>
        <w:t>x</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d</w:t>
      </w:r>
      <w:r w:rsidRPr="001562C5">
        <w:rPr>
          <w:rFonts w:ascii="Arial Narrow" w:eastAsia="Arial Narrow" w:hAnsi="Arial Narrow"/>
          <w:spacing w:val="1"/>
          <w:lang w:val="fr-CM"/>
        </w:rPr>
        <w:t>an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lang w:val="fr-CM"/>
        </w:rPr>
        <w:t>à</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eu</w:t>
      </w:r>
      <w:r w:rsidRPr="001562C5">
        <w:rPr>
          <w:rFonts w:ascii="Arial Narrow" w:eastAsia="Arial Narrow" w:hAnsi="Arial Narrow"/>
          <w:lang w:val="fr-CM"/>
        </w:rPr>
        <w:t>x</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i rés</w:t>
      </w:r>
      <w:r w:rsidRPr="001562C5">
        <w:rPr>
          <w:rFonts w:ascii="Arial Narrow" w:eastAsia="Arial Narrow" w:hAnsi="Arial Narrow"/>
          <w:spacing w:val="1"/>
          <w:lang w:val="fr-CM"/>
        </w:rPr>
        <w:t>u</w:t>
      </w:r>
      <w:r w:rsidRPr="001562C5">
        <w:rPr>
          <w:rFonts w:ascii="Arial Narrow" w:eastAsia="Arial Narrow" w:hAnsi="Arial Narrow"/>
          <w:lang w:val="fr-CM"/>
        </w:rPr>
        <w:t>lt</w:t>
      </w:r>
      <w:r w:rsidRPr="001562C5">
        <w:rPr>
          <w:rFonts w:ascii="Arial Narrow" w:eastAsia="Arial Narrow" w:hAnsi="Arial Narrow"/>
          <w:spacing w:val="1"/>
          <w:lang w:val="fr-CM"/>
        </w:rPr>
        <w:t>e</w:t>
      </w:r>
      <w:r w:rsidRPr="001562C5">
        <w:rPr>
          <w:rFonts w:ascii="Arial Narrow" w:eastAsia="Arial Narrow" w:hAnsi="Arial Narrow"/>
          <w:lang w:val="fr-CM"/>
        </w:rPr>
        <w:t>raie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j</w:t>
      </w:r>
      <w:r w:rsidRPr="001562C5">
        <w:rPr>
          <w:rFonts w:ascii="Arial Narrow" w:eastAsia="Arial Narrow" w:hAnsi="Arial Narrow"/>
          <w:spacing w:val="1"/>
          <w:lang w:val="fr-CM"/>
        </w:rPr>
        <w:t>e</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 xml:space="preserve">la </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on</w:t>
      </w:r>
      <w:r w:rsidRPr="001562C5">
        <w:rPr>
          <w:rFonts w:ascii="Arial Narrow" w:eastAsia="Arial Narrow" w:hAnsi="Arial Narrow"/>
          <w:lang w:val="fr-CM"/>
        </w:rPr>
        <w:t>c</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1"/>
          <w:lang w:val="fr-CM"/>
        </w:rPr>
        <w:t>r</w:t>
      </w:r>
      <w:r w:rsidRPr="001562C5">
        <w:rPr>
          <w:rFonts w:ascii="Arial Narrow" w:eastAsia="Arial Narrow" w:hAnsi="Arial Narrow"/>
          <w:spacing w:val="1"/>
          <w:lang w:val="fr-CM"/>
        </w:rPr>
        <w:t>en</w:t>
      </w:r>
      <w:r w:rsidRPr="001562C5">
        <w:rPr>
          <w:rFonts w:ascii="Arial Narrow" w:eastAsia="Arial Narrow" w:hAnsi="Arial Narrow"/>
          <w:spacing w:val="-2"/>
          <w:lang w:val="fr-CM"/>
        </w:rPr>
        <w:t>c</w:t>
      </w:r>
      <w:r w:rsidRPr="001562C5">
        <w:rPr>
          <w:rFonts w:ascii="Arial Narrow" w:eastAsia="Arial Narrow" w:hAnsi="Arial Narrow"/>
          <w:lang w:val="fr-CM"/>
        </w:rPr>
        <w:t>e</w:t>
      </w:r>
      <w:r w:rsidRPr="001562C5">
        <w:rPr>
          <w:rFonts w:ascii="Arial Narrow" w:eastAsia="Arial Narrow" w:hAnsi="Arial Narrow"/>
          <w:spacing w:val="5"/>
          <w:lang w:val="fr-CM"/>
        </w:rPr>
        <w:t xml:space="preserve"> </w:t>
      </w:r>
      <w:r w:rsidRPr="001562C5">
        <w:rPr>
          <w:rFonts w:ascii="Arial Narrow" w:eastAsia="Arial Narrow" w:hAnsi="Arial Narrow"/>
          <w:lang w:val="fr-CM"/>
        </w:rPr>
        <w:t>;</w:t>
      </w:r>
    </w:p>
    <w:p w14:paraId="413DA205" w14:textId="77777777" w:rsidR="003C6ED3" w:rsidRPr="001562C5" w:rsidRDefault="003C6ED3" w:rsidP="00E435EA">
      <w:pPr>
        <w:spacing w:before="62"/>
        <w:ind w:left="851" w:right="71" w:hanging="851"/>
        <w:jc w:val="both"/>
        <w:rPr>
          <w:rFonts w:ascii="Arial Narrow" w:eastAsia="Arial Narrow" w:hAnsi="Arial Narrow"/>
          <w:lang w:val="fr-CM"/>
        </w:rPr>
      </w:pPr>
      <w:r w:rsidRPr="001562C5">
        <w:rPr>
          <w:rFonts w:ascii="Arial Narrow" w:eastAsia="Arial Narrow" w:hAnsi="Arial Narrow"/>
          <w:spacing w:val="-1"/>
          <w:lang w:val="fr-CM"/>
        </w:rPr>
        <w:t>i</w:t>
      </w:r>
      <w:r w:rsidRPr="001562C5">
        <w:rPr>
          <w:rFonts w:ascii="Arial Narrow" w:eastAsia="Arial Narrow" w:hAnsi="Arial Narrow"/>
          <w:lang w:val="fr-CM"/>
        </w:rPr>
        <w:t>v.</w:t>
      </w:r>
      <w:r w:rsidRPr="001562C5">
        <w:rPr>
          <w:rFonts w:ascii="Arial Narrow" w:eastAsia="Arial Narrow" w:hAnsi="Arial Narrow"/>
          <w:spacing w:val="6"/>
          <w:lang w:val="fr-CM"/>
        </w:rPr>
        <w:t xml:space="preserve"> </w:t>
      </w:r>
      <w:r w:rsidRPr="001562C5">
        <w:rPr>
          <w:rFonts w:ascii="Arial Narrow" w:eastAsia="Arial Narrow" w:hAnsi="Arial Narrow"/>
          <w:spacing w:val="2"/>
          <w:lang w:val="fr-CM"/>
        </w:rPr>
        <w:t>S</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lang w:val="fr-CM"/>
        </w:rPr>
        <w:t>l</w:t>
      </w:r>
      <w:r w:rsidRPr="001562C5">
        <w:rPr>
          <w:rFonts w:ascii="Arial Narrow" w:eastAsia="Arial Narrow" w:hAnsi="Arial Narrow"/>
          <w:spacing w:val="3"/>
          <w:lang w:val="fr-CM"/>
        </w:rPr>
        <w:t>i</w:t>
      </w:r>
      <w:r w:rsidRPr="001562C5">
        <w:rPr>
          <w:rFonts w:ascii="Arial Narrow" w:eastAsia="Arial Narrow" w:hAnsi="Arial Narrow"/>
          <w:spacing w:val="2"/>
          <w:lang w:val="fr-CM"/>
        </w:rPr>
        <w:t>vr</w:t>
      </w:r>
      <w:r w:rsidRPr="001562C5">
        <w:rPr>
          <w:rFonts w:ascii="Arial Narrow" w:eastAsia="Arial Narrow" w:hAnsi="Arial Narrow"/>
          <w:lang w:val="fr-CM"/>
        </w:rPr>
        <w:t>e</w:t>
      </w:r>
      <w:r w:rsidRPr="001562C5">
        <w:rPr>
          <w:rFonts w:ascii="Arial Narrow" w:eastAsia="Arial Narrow" w:hAnsi="Arial Narrow"/>
          <w:spacing w:val="16"/>
          <w:lang w:val="fr-CM"/>
        </w:rPr>
        <w:t xml:space="preserve"> </w:t>
      </w:r>
      <w:r w:rsidRPr="001562C5">
        <w:rPr>
          <w:rFonts w:ascii="Arial Narrow" w:eastAsia="Arial Narrow" w:hAnsi="Arial Narrow"/>
          <w:lang w:val="fr-CM"/>
        </w:rPr>
        <w:t>à</w:t>
      </w:r>
      <w:r w:rsidRPr="001562C5">
        <w:rPr>
          <w:rFonts w:ascii="Arial Narrow" w:eastAsia="Arial Narrow" w:hAnsi="Arial Narrow"/>
          <w:spacing w:val="12"/>
          <w:lang w:val="fr-CM"/>
        </w:rPr>
        <w:t xml:space="preserve"> </w:t>
      </w:r>
      <w:r w:rsidRPr="001562C5">
        <w:rPr>
          <w:rFonts w:ascii="Arial Narrow" w:eastAsia="Arial Narrow" w:hAnsi="Arial Narrow"/>
          <w:spacing w:val="2"/>
          <w:lang w:val="fr-CM"/>
        </w:rPr>
        <w:t>de</w:t>
      </w:r>
      <w:r w:rsidRPr="001562C5">
        <w:rPr>
          <w:rFonts w:ascii="Arial Narrow" w:eastAsia="Arial Narrow" w:hAnsi="Arial Narrow"/>
          <w:lang w:val="fr-CM"/>
        </w:rPr>
        <w:t>s</w:t>
      </w:r>
      <w:r w:rsidRPr="001562C5">
        <w:rPr>
          <w:rFonts w:ascii="Arial Narrow" w:eastAsia="Arial Narrow" w:hAnsi="Arial Narrow"/>
          <w:spacing w:val="13"/>
          <w:lang w:val="fr-CM"/>
        </w:rPr>
        <w:t xml:space="preserve"> </w:t>
      </w:r>
      <w:r w:rsidRPr="001562C5">
        <w:rPr>
          <w:rFonts w:ascii="Arial Narrow" w:eastAsia="Arial Narrow" w:hAnsi="Arial Narrow"/>
          <w:lang w:val="fr-CM"/>
        </w:rPr>
        <w:t>«</w:t>
      </w:r>
      <w:r w:rsidRPr="001562C5">
        <w:rPr>
          <w:rFonts w:ascii="Arial Narrow" w:eastAsia="Arial Narrow" w:hAnsi="Arial Narrow"/>
          <w:spacing w:val="12"/>
          <w:lang w:val="fr-CM"/>
        </w:rPr>
        <w:t xml:space="preserve"> </w:t>
      </w:r>
      <w:r w:rsidRPr="001562C5">
        <w:rPr>
          <w:rFonts w:ascii="Arial Narrow" w:eastAsia="Arial Narrow" w:hAnsi="Arial Narrow"/>
          <w:spacing w:val="2"/>
          <w:lang w:val="fr-CM"/>
        </w:rPr>
        <w:t>pr</w:t>
      </w:r>
      <w:r w:rsidRPr="001562C5">
        <w:rPr>
          <w:rFonts w:ascii="Arial Narrow" w:eastAsia="Arial Narrow" w:hAnsi="Arial Narrow"/>
          <w:lang w:val="fr-CM"/>
        </w:rPr>
        <w:t>a</w:t>
      </w:r>
      <w:r w:rsidRPr="001562C5">
        <w:rPr>
          <w:rFonts w:ascii="Arial Narrow" w:eastAsia="Arial Narrow" w:hAnsi="Arial Narrow"/>
          <w:spacing w:val="1"/>
          <w:lang w:val="fr-CM"/>
        </w:rPr>
        <w:t>t</w:t>
      </w:r>
      <w:r w:rsidRPr="001562C5">
        <w:rPr>
          <w:rFonts w:ascii="Arial Narrow" w:eastAsia="Arial Narrow" w:hAnsi="Arial Narrow"/>
          <w:spacing w:val="3"/>
          <w:lang w:val="fr-CM"/>
        </w:rPr>
        <w:t>i</w:t>
      </w:r>
      <w:r w:rsidRPr="001562C5">
        <w:rPr>
          <w:rFonts w:ascii="Arial Narrow" w:eastAsia="Arial Narrow" w:hAnsi="Arial Narrow"/>
          <w:spacing w:val="2"/>
          <w:lang w:val="fr-CM"/>
        </w:rPr>
        <w:t>que</w:t>
      </w:r>
      <w:r w:rsidRPr="001562C5">
        <w:rPr>
          <w:rFonts w:ascii="Arial Narrow" w:eastAsia="Arial Narrow" w:hAnsi="Arial Narrow"/>
          <w:lang w:val="fr-CM"/>
        </w:rPr>
        <w:t>s</w:t>
      </w:r>
      <w:r w:rsidRPr="001562C5">
        <w:rPr>
          <w:rFonts w:ascii="Arial Narrow" w:eastAsia="Arial Narrow" w:hAnsi="Arial Narrow"/>
          <w:spacing w:val="26"/>
          <w:lang w:val="fr-CM"/>
        </w:rPr>
        <w:t xml:space="preserve"> </w:t>
      </w:r>
      <w:r w:rsidRPr="001562C5">
        <w:rPr>
          <w:rFonts w:ascii="Arial Narrow" w:eastAsia="Arial Narrow" w:hAnsi="Arial Narrow"/>
          <w:spacing w:val="2"/>
          <w:lang w:val="fr-CM"/>
        </w:rPr>
        <w:t>co</w:t>
      </w:r>
      <w:r w:rsidRPr="001562C5">
        <w:rPr>
          <w:rFonts w:ascii="Arial Narrow" w:eastAsia="Arial Narrow" w:hAnsi="Arial Narrow"/>
          <w:lang w:val="fr-CM"/>
        </w:rPr>
        <w:t>e</w:t>
      </w:r>
      <w:r w:rsidRPr="001562C5">
        <w:rPr>
          <w:rFonts w:ascii="Arial Narrow" w:eastAsia="Arial Narrow" w:hAnsi="Arial Narrow"/>
          <w:spacing w:val="2"/>
          <w:lang w:val="fr-CM"/>
        </w:rPr>
        <w:t>r</w:t>
      </w:r>
      <w:r w:rsidRPr="001562C5">
        <w:rPr>
          <w:rFonts w:ascii="Arial Narrow" w:eastAsia="Arial Narrow" w:hAnsi="Arial Narrow"/>
          <w:lang w:val="fr-CM"/>
        </w:rPr>
        <w:t>ci</w:t>
      </w:r>
      <w:r w:rsidRPr="001562C5">
        <w:rPr>
          <w:rFonts w:ascii="Arial Narrow" w:eastAsia="Arial Narrow" w:hAnsi="Arial Narrow"/>
          <w:spacing w:val="4"/>
          <w:lang w:val="fr-CM"/>
        </w:rPr>
        <w:t>t</w:t>
      </w:r>
      <w:r w:rsidRPr="001562C5">
        <w:rPr>
          <w:rFonts w:ascii="Arial Narrow" w:eastAsia="Arial Narrow" w:hAnsi="Arial Narrow"/>
          <w:spacing w:val="3"/>
          <w:lang w:val="fr-CM"/>
        </w:rPr>
        <w:t>i</w:t>
      </w:r>
      <w:r w:rsidRPr="001562C5">
        <w:rPr>
          <w:rFonts w:ascii="Arial Narrow" w:eastAsia="Arial Narrow" w:hAnsi="Arial Narrow"/>
          <w:spacing w:val="2"/>
          <w:lang w:val="fr-CM"/>
        </w:rPr>
        <w:t>ve</w:t>
      </w:r>
      <w:r w:rsidRPr="001562C5">
        <w:rPr>
          <w:rFonts w:ascii="Arial Narrow" w:eastAsia="Arial Narrow" w:hAnsi="Arial Narrow"/>
          <w:lang w:val="fr-CM"/>
        </w:rPr>
        <w:t>s»,</w:t>
      </w:r>
      <w:r w:rsidRPr="001562C5">
        <w:rPr>
          <w:rFonts w:ascii="Arial Narrow" w:eastAsia="Arial Narrow" w:hAnsi="Arial Narrow"/>
          <w:spacing w:val="33"/>
          <w:lang w:val="fr-CM"/>
        </w:rPr>
        <w:t xml:space="preserve"> </w:t>
      </w:r>
      <w:r w:rsidRPr="001562C5">
        <w:rPr>
          <w:rFonts w:ascii="Arial Narrow" w:eastAsia="Arial Narrow" w:hAnsi="Arial Narrow"/>
          <w:spacing w:val="2"/>
          <w:lang w:val="fr-CM"/>
        </w:rPr>
        <w:t>q</w:t>
      </w:r>
      <w:r w:rsidRPr="001562C5">
        <w:rPr>
          <w:rFonts w:ascii="Arial Narrow" w:eastAsia="Arial Narrow" w:hAnsi="Arial Narrow"/>
          <w:lang w:val="fr-CM"/>
        </w:rPr>
        <w:t>u</w:t>
      </w:r>
      <w:r w:rsidRPr="001562C5">
        <w:rPr>
          <w:rFonts w:ascii="Arial Narrow" w:eastAsia="Arial Narrow" w:hAnsi="Arial Narrow"/>
          <w:spacing w:val="3"/>
          <w:lang w:val="fr-CM"/>
        </w:rPr>
        <w:t>i</w:t>
      </w:r>
      <w:r w:rsidRPr="001562C5">
        <w:rPr>
          <w:rFonts w:ascii="Arial Narrow" w:eastAsia="Arial Narrow" w:hAnsi="Arial Narrow"/>
          <w:spacing w:val="2"/>
          <w:lang w:val="fr-CM"/>
        </w:rPr>
        <w:t>conqu</w:t>
      </w:r>
      <w:r w:rsidRPr="001562C5">
        <w:rPr>
          <w:rFonts w:ascii="Arial Narrow" w:eastAsia="Arial Narrow" w:hAnsi="Arial Narrow"/>
          <w:lang w:val="fr-CM"/>
        </w:rPr>
        <w:t>e</w:t>
      </w:r>
      <w:r w:rsidRPr="001562C5">
        <w:rPr>
          <w:rFonts w:ascii="Arial Narrow" w:eastAsia="Arial Narrow" w:hAnsi="Arial Narrow"/>
          <w:spacing w:val="28"/>
          <w:lang w:val="fr-CM"/>
        </w:rPr>
        <w:t xml:space="preserve"> </w:t>
      </w:r>
      <w:r w:rsidRPr="001562C5">
        <w:rPr>
          <w:rFonts w:ascii="Arial Narrow" w:eastAsia="Arial Narrow" w:hAnsi="Arial Narrow"/>
          <w:spacing w:val="2"/>
          <w:lang w:val="fr-CM"/>
        </w:rPr>
        <w:t>p</w:t>
      </w:r>
      <w:r w:rsidRPr="001562C5">
        <w:rPr>
          <w:rFonts w:ascii="Arial Narrow" w:eastAsia="Arial Narrow" w:hAnsi="Arial Narrow"/>
          <w:lang w:val="fr-CM"/>
        </w:rPr>
        <w:t>or</w:t>
      </w:r>
      <w:r w:rsidRPr="001562C5">
        <w:rPr>
          <w:rFonts w:ascii="Arial Narrow" w:eastAsia="Arial Narrow" w:hAnsi="Arial Narrow"/>
          <w:spacing w:val="4"/>
          <w:lang w:val="fr-CM"/>
        </w:rPr>
        <w:t>t</w:t>
      </w:r>
      <w:r w:rsidRPr="001562C5">
        <w:rPr>
          <w:rFonts w:ascii="Arial Narrow" w:eastAsia="Arial Narrow" w:hAnsi="Arial Narrow"/>
          <w:lang w:val="fr-CM"/>
        </w:rPr>
        <w:t>e</w:t>
      </w:r>
      <w:r w:rsidRPr="001562C5">
        <w:rPr>
          <w:rFonts w:ascii="Arial Narrow" w:eastAsia="Arial Narrow" w:hAnsi="Arial Narrow"/>
          <w:spacing w:val="19"/>
          <w:lang w:val="fr-CM"/>
        </w:rPr>
        <w:t xml:space="preserve"> </w:t>
      </w:r>
      <w:r w:rsidRPr="001562C5">
        <w:rPr>
          <w:rFonts w:ascii="Arial Narrow" w:eastAsia="Arial Narrow" w:hAnsi="Arial Narrow"/>
          <w:lang w:val="fr-CM"/>
        </w:rPr>
        <w:t>a</w:t>
      </w:r>
      <w:r w:rsidRPr="001562C5">
        <w:rPr>
          <w:rFonts w:ascii="Arial Narrow" w:eastAsia="Arial Narrow" w:hAnsi="Arial Narrow"/>
          <w:spacing w:val="1"/>
          <w:lang w:val="fr-CM"/>
        </w:rPr>
        <w:t>tt</w:t>
      </w:r>
      <w:r w:rsidRPr="001562C5">
        <w:rPr>
          <w:rFonts w:ascii="Arial Narrow" w:eastAsia="Arial Narrow" w:hAnsi="Arial Narrow"/>
          <w:spacing w:val="2"/>
          <w:lang w:val="fr-CM"/>
        </w:rPr>
        <w:t>e</w:t>
      </w:r>
      <w:r w:rsidRPr="001562C5">
        <w:rPr>
          <w:rFonts w:ascii="Arial Narrow" w:eastAsia="Arial Narrow" w:hAnsi="Arial Narrow"/>
          <w:lang w:val="fr-CM"/>
        </w:rPr>
        <w:t>i</w:t>
      </w:r>
      <w:r w:rsidRPr="001562C5">
        <w:rPr>
          <w:rFonts w:ascii="Arial Narrow" w:eastAsia="Arial Narrow" w:hAnsi="Arial Narrow"/>
          <w:spacing w:val="1"/>
          <w:lang w:val="fr-CM"/>
        </w:rPr>
        <w:t>n</w:t>
      </w:r>
      <w:r w:rsidRPr="001562C5">
        <w:rPr>
          <w:rFonts w:ascii="Arial Narrow" w:eastAsia="Arial Narrow" w:hAnsi="Arial Narrow"/>
          <w:spacing w:val="3"/>
          <w:lang w:val="fr-CM"/>
        </w:rPr>
        <w:t>t</w:t>
      </w:r>
      <w:r w:rsidRPr="001562C5">
        <w:rPr>
          <w:rFonts w:ascii="Arial Narrow" w:eastAsia="Arial Narrow" w:hAnsi="Arial Narrow"/>
          <w:lang w:val="fr-CM"/>
        </w:rPr>
        <w:t>e</w:t>
      </w:r>
      <w:r w:rsidRPr="001562C5">
        <w:rPr>
          <w:rFonts w:ascii="Arial Narrow" w:eastAsia="Arial Narrow" w:hAnsi="Arial Narrow"/>
          <w:spacing w:val="23"/>
          <w:lang w:val="fr-CM"/>
        </w:rPr>
        <w:t xml:space="preserve"> </w:t>
      </w:r>
      <w:r w:rsidRPr="001562C5">
        <w:rPr>
          <w:rFonts w:ascii="Arial Narrow" w:eastAsia="Arial Narrow" w:hAnsi="Arial Narrow"/>
          <w:spacing w:val="2"/>
          <w:lang w:val="fr-CM"/>
        </w:rPr>
        <w:t>au</w:t>
      </w:r>
      <w:r w:rsidRPr="001562C5">
        <w:rPr>
          <w:rFonts w:ascii="Arial Narrow" w:eastAsia="Arial Narrow" w:hAnsi="Arial Narrow"/>
          <w:lang w:val="fr-CM"/>
        </w:rPr>
        <w:t>x</w:t>
      </w:r>
      <w:r w:rsidRPr="001562C5">
        <w:rPr>
          <w:rFonts w:ascii="Arial Narrow" w:eastAsia="Arial Narrow" w:hAnsi="Arial Narrow"/>
          <w:spacing w:val="15"/>
          <w:lang w:val="fr-CM"/>
        </w:rPr>
        <w:t xml:space="preserve"> </w:t>
      </w:r>
      <w:r w:rsidRPr="001562C5">
        <w:rPr>
          <w:rFonts w:ascii="Arial Narrow" w:eastAsia="Arial Narrow" w:hAnsi="Arial Narrow"/>
          <w:lang w:val="fr-CM"/>
        </w:rPr>
        <w:t>p</w:t>
      </w:r>
      <w:r w:rsidRPr="001562C5">
        <w:rPr>
          <w:rFonts w:ascii="Arial Narrow" w:eastAsia="Arial Narrow" w:hAnsi="Arial Narrow"/>
          <w:spacing w:val="3"/>
          <w:lang w:val="fr-CM"/>
        </w:rPr>
        <w:t>e</w:t>
      </w:r>
      <w:r w:rsidRPr="001562C5">
        <w:rPr>
          <w:rFonts w:ascii="Arial Narrow" w:eastAsia="Arial Narrow" w:hAnsi="Arial Narrow"/>
          <w:spacing w:val="2"/>
          <w:lang w:val="fr-CM"/>
        </w:rPr>
        <w:t>rsonne</w:t>
      </w:r>
      <w:r w:rsidRPr="001562C5">
        <w:rPr>
          <w:rFonts w:ascii="Arial Narrow" w:eastAsia="Arial Narrow" w:hAnsi="Arial Narrow"/>
          <w:lang w:val="fr-CM"/>
        </w:rPr>
        <w:t>s</w:t>
      </w:r>
      <w:r w:rsidRPr="001562C5">
        <w:rPr>
          <w:rFonts w:ascii="Arial Narrow" w:eastAsia="Arial Narrow" w:hAnsi="Arial Narrow"/>
          <w:spacing w:val="28"/>
          <w:lang w:val="fr-CM"/>
        </w:rPr>
        <w:t xml:space="preserve"> </w:t>
      </w:r>
      <w:r w:rsidRPr="001562C5">
        <w:rPr>
          <w:rFonts w:ascii="Arial Narrow" w:eastAsia="Arial Narrow" w:hAnsi="Arial Narrow"/>
          <w:lang w:val="fr-CM"/>
        </w:rPr>
        <w:t>ou</w:t>
      </w:r>
      <w:r w:rsidRPr="001562C5">
        <w:rPr>
          <w:rFonts w:ascii="Arial Narrow" w:eastAsia="Arial Narrow" w:hAnsi="Arial Narrow"/>
          <w:spacing w:val="14"/>
          <w:lang w:val="fr-CM"/>
        </w:rPr>
        <w:t xml:space="preserve"> </w:t>
      </w:r>
      <w:r w:rsidRPr="001562C5">
        <w:rPr>
          <w:rFonts w:ascii="Arial Narrow" w:eastAsia="Arial Narrow" w:hAnsi="Arial Narrow"/>
          <w:lang w:val="fr-CM"/>
        </w:rPr>
        <w:t>à</w:t>
      </w:r>
      <w:r w:rsidRPr="001562C5">
        <w:rPr>
          <w:rFonts w:ascii="Arial Narrow" w:eastAsia="Arial Narrow" w:hAnsi="Arial Narrow"/>
          <w:spacing w:val="10"/>
          <w:lang w:val="fr-CM"/>
        </w:rPr>
        <w:t xml:space="preserve"> </w:t>
      </w:r>
      <w:r w:rsidRPr="001562C5">
        <w:rPr>
          <w:rFonts w:ascii="Arial Narrow" w:eastAsia="Arial Narrow" w:hAnsi="Arial Narrow"/>
          <w:spacing w:val="3"/>
          <w:lang w:val="fr-CM"/>
        </w:rPr>
        <w:t>l</w:t>
      </w:r>
      <w:r w:rsidRPr="001562C5">
        <w:rPr>
          <w:rFonts w:ascii="Arial Narrow" w:eastAsia="Arial Narrow" w:hAnsi="Arial Narrow"/>
          <w:spacing w:val="2"/>
          <w:lang w:val="fr-CM"/>
        </w:rPr>
        <w:t>e</w:t>
      </w:r>
      <w:r w:rsidRPr="001562C5">
        <w:rPr>
          <w:rFonts w:ascii="Arial Narrow" w:eastAsia="Arial Narrow" w:hAnsi="Arial Narrow"/>
          <w:lang w:val="fr-CM"/>
        </w:rPr>
        <w:t>u</w:t>
      </w:r>
      <w:r w:rsidRPr="001562C5">
        <w:rPr>
          <w:rFonts w:ascii="Arial Narrow" w:eastAsia="Arial Narrow" w:hAnsi="Arial Narrow"/>
          <w:spacing w:val="2"/>
          <w:lang w:val="fr-CM"/>
        </w:rPr>
        <w:t>r</w:t>
      </w:r>
      <w:r w:rsidRPr="001562C5">
        <w:rPr>
          <w:rFonts w:ascii="Arial Narrow" w:eastAsia="Arial Narrow" w:hAnsi="Arial Narrow"/>
          <w:lang w:val="fr-CM"/>
        </w:rPr>
        <w:t>s</w:t>
      </w:r>
      <w:r w:rsidRPr="001562C5">
        <w:rPr>
          <w:rFonts w:ascii="Arial Narrow" w:eastAsia="Arial Narrow" w:hAnsi="Arial Narrow"/>
          <w:spacing w:val="18"/>
          <w:lang w:val="fr-CM"/>
        </w:rPr>
        <w:t xml:space="preserve"> </w:t>
      </w:r>
      <w:r w:rsidRPr="001562C5">
        <w:rPr>
          <w:rFonts w:ascii="Arial Narrow" w:eastAsia="Arial Narrow" w:hAnsi="Arial Narrow"/>
          <w:w w:val="102"/>
          <w:lang w:val="fr-CM"/>
        </w:rPr>
        <w:t>b</w:t>
      </w:r>
      <w:r w:rsidRPr="001562C5">
        <w:rPr>
          <w:rFonts w:ascii="Arial Narrow" w:eastAsia="Arial Narrow" w:hAnsi="Arial Narrow"/>
          <w:spacing w:val="3"/>
          <w:w w:val="102"/>
          <w:lang w:val="fr-CM"/>
        </w:rPr>
        <w:t>i</w:t>
      </w:r>
      <w:r w:rsidRPr="001562C5">
        <w:rPr>
          <w:rFonts w:ascii="Arial Narrow" w:eastAsia="Arial Narrow" w:hAnsi="Arial Narrow"/>
          <w:spacing w:val="2"/>
          <w:w w:val="102"/>
          <w:lang w:val="fr-CM"/>
        </w:rPr>
        <w:t>en</w:t>
      </w:r>
      <w:r w:rsidRPr="001562C5">
        <w:rPr>
          <w:rFonts w:ascii="Arial Narrow" w:eastAsia="Arial Narrow" w:hAnsi="Arial Narrow"/>
          <w:w w:val="102"/>
          <w:lang w:val="fr-CM"/>
        </w:rPr>
        <w:t xml:space="preserve">s </w:t>
      </w:r>
      <w:r w:rsidRPr="001562C5">
        <w:rPr>
          <w:rFonts w:ascii="Arial Narrow" w:eastAsia="Arial Narrow" w:hAnsi="Arial Narrow"/>
          <w:spacing w:val="2"/>
          <w:lang w:val="fr-CM"/>
        </w:rPr>
        <w:t>o</w:t>
      </w:r>
      <w:r w:rsidRPr="001562C5">
        <w:rPr>
          <w:rFonts w:ascii="Arial Narrow" w:eastAsia="Arial Narrow" w:hAnsi="Arial Narrow"/>
          <w:lang w:val="fr-CM"/>
        </w:rPr>
        <w:t xml:space="preserve">u </w:t>
      </w:r>
      <w:r w:rsidRPr="001562C5">
        <w:rPr>
          <w:rFonts w:ascii="Arial Narrow" w:eastAsia="Arial Narrow" w:hAnsi="Arial Narrow"/>
          <w:spacing w:val="2"/>
          <w:lang w:val="fr-CM"/>
        </w:rPr>
        <w:t>pr</w:t>
      </w:r>
      <w:r w:rsidRPr="001562C5">
        <w:rPr>
          <w:rFonts w:ascii="Arial Narrow" w:eastAsia="Arial Narrow" w:hAnsi="Arial Narrow"/>
          <w:lang w:val="fr-CM"/>
        </w:rPr>
        <w:t>o</w:t>
      </w:r>
      <w:r w:rsidRPr="001562C5">
        <w:rPr>
          <w:rFonts w:ascii="Arial Narrow" w:eastAsia="Arial Narrow" w:hAnsi="Arial Narrow"/>
          <w:spacing w:val="4"/>
          <w:lang w:val="fr-CM"/>
        </w:rPr>
        <w:t>f</w:t>
      </w:r>
      <w:r w:rsidRPr="001562C5">
        <w:rPr>
          <w:rFonts w:ascii="Arial Narrow" w:eastAsia="Arial Narrow" w:hAnsi="Arial Narrow"/>
          <w:lang w:val="fr-CM"/>
        </w:rPr>
        <w:t>è</w:t>
      </w:r>
      <w:r w:rsidRPr="001562C5">
        <w:rPr>
          <w:rFonts w:ascii="Arial Narrow" w:eastAsia="Arial Narrow" w:hAnsi="Arial Narrow"/>
          <w:spacing w:val="2"/>
          <w:lang w:val="fr-CM"/>
        </w:rPr>
        <w:t>r</w:t>
      </w:r>
      <w:r w:rsidRPr="001562C5">
        <w:rPr>
          <w:rFonts w:ascii="Arial Narrow" w:eastAsia="Arial Narrow" w:hAnsi="Arial Narrow"/>
          <w:lang w:val="fr-CM"/>
        </w:rPr>
        <w:t>e</w:t>
      </w:r>
      <w:r w:rsidRPr="001562C5">
        <w:rPr>
          <w:rFonts w:ascii="Arial Narrow" w:eastAsia="Arial Narrow" w:hAnsi="Arial Narrow"/>
          <w:spacing w:val="11"/>
          <w:lang w:val="fr-CM"/>
        </w:rPr>
        <w:t xml:space="preserve"> </w:t>
      </w:r>
      <w:r w:rsidRPr="001562C5">
        <w:rPr>
          <w:rFonts w:ascii="Arial Narrow" w:eastAsia="Arial Narrow" w:hAnsi="Arial Narrow"/>
          <w:spacing w:val="2"/>
          <w:lang w:val="fr-CM"/>
        </w:rPr>
        <w:t>de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menace</w:t>
      </w:r>
      <w:r w:rsidRPr="001562C5">
        <w:rPr>
          <w:rFonts w:ascii="Arial Narrow" w:eastAsia="Arial Narrow" w:hAnsi="Arial Narrow"/>
          <w:lang w:val="fr-CM"/>
        </w:rPr>
        <w:t>s</w:t>
      </w:r>
      <w:r w:rsidRPr="001562C5">
        <w:rPr>
          <w:rFonts w:ascii="Arial Narrow" w:eastAsia="Arial Narrow" w:hAnsi="Arial Narrow"/>
          <w:spacing w:val="14"/>
          <w:lang w:val="fr-CM"/>
        </w:rPr>
        <w:t xml:space="preserve"> </w:t>
      </w:r>
      <w:r w:rsidRPr="001562C5">
        <w:rPr>
          <w:rFonts w:ascii="Arial Narrow" w:eastAsia="Arial Narrow" w:hAnsi="Arial Narrow"/>
          <w:lang w:val="fr-CM"/>
        </w:rPr>
        <w:t>à l</w:t>
      </w:r>
      <w:r w:rsidRPr="001562C5">
        <w:rPr>
          <w:rFonts w:ascii="Arial Narrow" w:eastAsia="Arial Narrow" w:hAnsi="Arial Narrow"/>
          <w:spacing w:val="3"/>
          <w:lang w:val="fr-CM"/>
        </w:rPr>
        <w:t>e</w:t>
      </w:r>
      <w:r w:rsidRPr="001562C5">
        <w:rPr>
          <w:rFonts w:ascii="Arial Narrow" w:eastAsia="Arial Narrow" w:hAnsi="Arial Narrow"/>
          <w:lang w:val="fr-CM"/>
        </w:rPr>
        <w:t>ur</w:t>
      </w:r>
      <w:r w:rsidRPr="001562C5">
        <w:rPr>
          <w:rFonts w:ascii="Arial Narrow" w:eastAsia="Arial Narrow" w:hAnsi="Arial Narrow"/>
          <w:spacing w:val="10"/>
          <w:lang w:val="fr-CM"/>
        </w:rPr>
        <w:t xml:space="preserve"> </w:t>
      </w:r>
      <w:r w:rsidRPr="001562C5">
        <w:rPr>
          <w:rFonts w:ascii="Arial Narrow" w:eastAsia="Arial Narrow" w:hAnsi="Arial Narrow"/>
          <w:spacing w:val="2"/>
          <w:lang w:val="fr-CM"/>
        </w:rPr>
        <w:t>enco</w:t>
      </w:r>
      <w:r w:rsidRPr="001562C5">
        <w:rPr>
          <w:rFonts w:ascii="Arial Narrow" w:eastAsia="Arial Narrow" w:hAnsi="Arial Narrow"/>
          <w:lang w:val="fr-CM"/>
        </w:rPr>
        <w:t>n</w:t>
      </w:r>
      <w:r w:rsidRPr="001562C5">
        <w:rPr>
          <w:rFonts w:ascii="Arial Narrow" w:eastAsia="Arial Narrow" w:hAnsi="Arial Narrow"/>
          <w:spacing w:val="1"/>
          <w:lang w:val="fr-CM"/>
        </w:rPr>
        <w:t>t</w:t>
      </w:r>
      <w:r w:rsidRPr="001562C5">
        <w:rPr>
          <w:rFonts w:ascii="Arial Narrow" w:eastAsia="Arial Narrow" w:hAnsi="Arial Narrow"/>
          <w:spacing w:val="2"/>
          <w:lang w:val="fr-CM"/>
        </w:rPr>
        <w:t>r</w:t>
      </w:r>
      <w:r w:rsidRPr="001562C5">
        <w:rPr>
          <w:rFonts w:ascii="Arial Narrow" w:eastAsia="Arial Narrow" w:hAnsi="Arial Narrow"/>
          <w:lang w:val="fr-CM"/>
        </w:rPr>
        <w:t>e</w:t>
      </w:r>
      <w:r w:rsidRPr="001562C5">
        <w:rPr>
          <w:rFonts w:ascii="Arial Narrow" w:eastAsia="Arial Narrow" w:hAnsi="Arial Narrow"/>
          <w:spacing w:val="14"/>
          <w:lang w:val="fr-CM"/>
        </w:rPr>
        <w:t xml:space="preserve"> </w:t>
      </w:r>
      <w:r w:rsidRPr="001562C5">
        <w:rPr>
          <w:rFonts w:ascii="Arial Narrow" w:eastAsia="Arial Narrow" w:hAnsi="Arial Narrow"/>
          <w:spacing w:val="2"/>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ma</w:t>
      </w:r>
      <w:r w:rsidRPr="001562C5">
        <w:rPr>
          <w:rFonts w:ascii="Arial Narrow" w:eastAsia="Arial Narrow" w:hAnsi="Arial Narrow"/>
          <w:lang w:val="fr-CM"/>
        </w:rPr>
        <w:t>n</w:t>
      </w:r>
      <w:r w:rsidRPr="001562C5">
        <w:rPr>
          <w:rFonts w:ascii="Arial Narrow" w:eastAsia="Arial Narrow" w:hAnsi="Arial Narrow"/>
          <w:spacing w:val="3"/>
          <w:lang w:val="fr-CM"/>
        </w:rPr>
        <w:t>i</w:t>
      </w:r>
      <w:r w:rsidRPr="001562C5">
        <w:rPr>
          <w:rFonts w:ascii="Arial Narrow" w:eastAsia="Arial Narrow" w:hAnsi="Arial Narrow"/>
          <w:lang w:val="fr-CM"/>
        </w:rPr>
        <w:t>è</w:t>
      </w:r>
      <w:r w:rsidRPr="001562C5">
        <w:rPr>
          <w:rFonts w:ascii="Arial Narrow" w:eastAsia="Arial Narrow" w:hAnsi="Arial Narrow"/>
          <w:spacing w:val="2"/>
          <w:lang w:val="fr-CM"/>
        </w:rPr>
        <w:t>r</w:t>
      </w:r>
      <w:r w:rsidRPr="001562C5">
        <w:rPr>
          <w:rFonts w:ascii="Arial Narrow" w:eastAsia="Arial Narrow" w:hAnsi="Arial Narrow"/>
          <w:lang w:val="fr-CM"/>
        </w:rPr>
        <w:t>e</w:t>
      </w:r>
      <w:r w:rsidRPr="001562C5">
        <w:rPr>
          <w:rFonts w:ascii="Arial Narrow" w:eastAsia="Arial Narrow" w:hAnsi="Arial Narrow"/>
          <w:spacing w:val="12"/>
          <w:lang w:val="fr-CM"/>
        </w:rPr>
        <w:t xml:space="preserve"> </w:t>
      </w:r>
      <w:r w:rsidRPr="001562C5">
        <w:rPr>
          <w:rFonts w:ascii="Arial Narrow" w:eastAsia="Arial Narrow" w:hAnsi="Arial Narrow"/>
          <w:lang w:val="fr-CM"/>
        </w:rPr>
        <w:t>d</w:t>
      </w:r>
      <w:r w:rsidRPr="001562C5">
        <w:rPr>
          <w:rFonts w:ascii="Arial Narrow" w:eastAsia="Arial Narrow" w:hAnsi="Arial Narrow"/>
          <w:spacing w:val="1"/>
          <w:lang w:val="fr-CM"/>
        </w:rPr>
        <w:t>i</w:t>
      </w:r>
      <w:r w:rsidRPr="001562C5">
        <w:rPr>
          <w:rFonts w:ascii="Arial Narrow" w:eastAsia="Arial Narrow" w:hAnsi="Arial Narrow"/>
          <w:spacing w:val="2"/>
          <w:lang w:val="fr-CM"/>
        </w:rPr>
        <w:t>re</w:t>
      </w:r>
      <w:r w:rsidRPr="001562C5">
        <w:rPr>
          <w:rFonts w:ascii="Arial Narrow" w:eastAsia="Arial Narrow" w:hAnsi="Arial Narrow"/>
          <w:lang w:val="fr-CM"/>
        </w:rPr>
        <w:t>c</w:t>
      </w:r>
      <w:r w:rsidRPr="001562C5">
        <w:rPr>
          <w:rFonts w:ascii="Arial Narrow" w:eastAsia="Arial Narrow" w:hAnsi="Arial Narrow"/>
          <w:spacing w:val="3"/>
          <w:lang w:val="fr-CM"/>
        </w:rPr>
        <w:t>t</w:t>
      </w:r>
      <w:r w:rsidRPr="001562C5">
        <w:rPr>
          <w:rFonts w:ascii="Arial Narrow" w:eastAsia="Arial Narrow" w:hAnsi="Arial Narrow"/>
          <w:lang w:val="fr-CM"/>
        </w:rPr>
        <w:t>e</w:t>
      </w:r>
      <w:r w:rsidRPr="001562C5">
        <w:rPr>
          <w:rFonts w:ascii="Arial Narrow" w:eastAsia="Arial Narrow" w:hAnsi="Arial Narrow"/>
          <w:spacing w:val="10"/>
          <w:lang w:val="fr-CM"/>
        </w:rPr>
        <w:t xml:space="preserve"> </w:t>
      </w:r>
      <w:r w:rsidRPr="001562C5">
        <w:rPr>
          <w:rFonts w:ascii="Arial Narrow" w:eastAsia="Arial Narrow" w:hAnsi="Arial Narrow"/>
          <w:spacing w:val="2"/>
          <w:lang w:val="fr-CM"/>
        </w:rPr>
        <w:t>o</w:t>
      </w:r>
      <w:r w:rsidRPr="001562C5">
        <w:rPr>
          <w:rFonts w:ascii="Arial Narrow" w:eastAsia="Arial Narrow" w:hAnsi="Arial Narrow"/>
          <w:lang w:val="fr-CM"/>
        </w:rPr>
        <w:t>u i</w:t>
      </w:r>
      <w:r w:rsidRPr="001562C5">
        <w:rPr>
          <w:rFonts w:ascii="Arial Narrow" w:eastAsia="Arial Narrow" w:hAnsi="Arial Narrow"/>
          <w:spacing w:val="3"/>
          <w:lang w:val="fr-CM"/>
        </w:rPr>
        <w:t>n</w:t>
      </w:r>
      <w:r w:rsidRPr="001562C5">
        <w:rPr>
          <w:rFonts w:ascii="Arial Narrow" w:eastAsia="Arial Narrow" w:hAnsi="Arial Narrow"/>
          <w:lang w:val="fr-CM"/>
        </w:rPr>
        <w:t>d</w:t>
      </w:r>
      <w:r w:rsidRPr="001562C5">
        <w:rPr>
          <w:rFonts w:ascii="Arial Narrow" w:eastAsia="Arial Narrow" w:hAnsi="Arial Narrow"/>
          <w:spacing w:val="3"/>
          <w:lang w:val="fr-CM"/>
        </w:rPr>
        <w:t>i</w:t>
      </w:r>
      <w:r w:rsidRPr="001562C5">
        <w:rPr>
          <w:rFonts w:ascii="Arial Narrow" w:eastAsia="Arial Narrow" w:hAnsi="Arial Narrow"/>
          <w:spacing w:val="2"/>
          <w:lang w:val="fr-CM"/>
        </w:rPr>
        <w:t>re</w:t>
      </w:r>
      <w:r w:rsidRPr="001562C5">
        <w:rPr>
          <w:rFonts w:ascii="Arial Narrow" w:eastAsia="Arial Narrow" w:hAnsi="Arial Narrow"/>
          <w:lang w:val="fr-CM"/>
        </w:rPr>
        <w:t>c</w:t>
      </w:r>
      <w:r w:rsidRPr="001562C5">
        <w:rPr>
          <w:rFonts w:ascii="Arial Narrow" w:eastAsia="Arial Narrow" w:hAnsi="Arial Narrow"/>
          <w:spacing w:val="3"/>
          <w:lang w:val="fr-CM"/>
        </w:rPr>
        <w:t>t</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lang w:val="fr-CM"/>
        </w:rPr>
        <w:t>a</w:t>
      </w:r>
      <w:r w:rsidRPr="001562C5">
        <w:rPr>
          <w:rFonts w:ascii="Arial Narrow" w:eastAsia="Arial Narrow" w:hAnsi="Arial Narrow"/>
          <w:spacing w:val="1"/>
          <w:lang w:val="fr-CM"/>
        </w:rPr>
        <w:t>f</w:t>
      </w:r>
      <w:r w:rsidRPr="001562C5">
        <w:rPr>
          <w:rFonts w:ascii="Arial Narrow" w:eastAsia="Arial Narrow" w:hAnsi="Arial Narrow"/>
          <w:spacing w:val="3"/>
          <w:lang w:val="fr-CM"/>
        </w:rPr>
        <w:t>i</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lang w:val="fr-CM"/>
        </w:rPr>
        <w:t>d</w:t>
      </w:r>
      <w:r w:rsidRPr="001562C5">
        <w:rPr>
          <w:rFonts w:ascii="Arial Narrow" w:eastAsia="Arial Narrow" w:hAnsi="Arial Narrow"/>
          <w:spacing w:val="2"/>
          <w:lang w:val="fr-CM"/>
        </w:rPr>
        <w:t>'</w:t>
      </w:r>
      <w:r w:rsidRPr="001562C5">
        <w:rPr>
          <w:rFonts w:ascii="Arial Narrow" w:eastAsia="Arial Narrow" w:hAnsi="Arial Narrow"/>
          <w:lang w:val="fr-CM"/>
        </w:rPr>
        <w:t>i</w:t>
      </w:r>
      <w:r w:rsidRPr="001562C5">
        <w:rPr>
          <w:rFonts w:ascii="Arial Narrow" w:eastAsia="Arial Narrow" w:hAnsi="Arial Narrow"/>
          <w:spacing w:val="1"/>
          <w:lang w:val="fr-CM"/>
        </w:rPr>
        <w:t>n</w:t>
      </w:r>
      <w:r w:rsidRPr="001562C5">
        <w:rPr>
          <w:rFonts w:ascii="Arial Narrow" w:eastAsia="Arial Narrow" w:hAnsi="Arial Narrow"/>
          <w:spacing w:val="3"/>
          <w:lang w:val="fr-CM"/>
        </w:rPr>
        <w:t>f</w:t>
      </w:r>
      <w:r w:rsidRPr="001562C5">
        <w:rPr>
          <w:rFonts w:ascii="Arial Narrow" w:eastAsia="Arial Narrow" w:hAnsi="Arial Narrow"/>
          <w:lang w:val="fr-CM"/>
        </w:rPr>
        <w:t>l</w:t>
      </w:r>
      <w:r w:rsidRPr="001562C5">
        <w:rPr>
          <w:rFonts w:ascii="Arial Narrow" w:eastAsia="Arial Narrow" w:hAnsi="Arial Narrow"/>
          <w:spacing w:val="3"/>
          <w:lang w:val="fr-CM"/>
        </w:rPr>
        <w:t>u</w:t>
      </w:r>
      <w:r w:rsidRPr="001562C5">
        <w:rPr>
          <w:rFonts w:ascii="Arial Narrow" w:eastAsia="Arial Narrow" w:hAnsi="Arial Narrow"/>
          <w:spacing w:val="2"/>
          <w:lang w:val="fr-CM"/>
        </w:rPr>
        <w:t>ence</w:t>
      </w:r>
      <w:r w:rsidRPr="001562C5">
        <w:rPr>
          <w:rFonts w:ascii="Arial Narrow" w:eastAsia="Arial Narrow" w:hAnsi="Arial Narrow"/>
          <w:lang w:val="fr-CM"/>
        </w:rPr>
        <w:t>r</w:t>
      </w:r>
      <w:r w:rsidRPr="001562C5">
        <w:rPr>
          <w:rFonts w:ascii="Arial Narrow" w:eastAsia="Arial Narrow" w:hAnsi="Arial Narrow"/>
          <w:spacing w:val="16"/>
          <w:lang w:val="fr-CM"/>
        </w:rPr>
        <w:t xml:space="preserve"> </w:t>
      </w:r>
      <w:r w:rsidRPr="001562C5">
        <w:rPr>
          <w:rFonts w:ascii="Arial Narrow" w:eastAsia="Arial Narrow" w:hAnsi="Arial Narrow"/>
          <w:spacing w:val="3"/>
          <w:w w:val="102"/>
          <w:lang w:val="fr-CM"/>
        </w:rPr>
        <w:t>l</w:t>
      </w:r>
      <w:r w:rsidRPr="001562C5">
        <w:rPr>
          <w:rFonts w:ascii="Arial Narrow" w:eastAsia="Arial Narrow" w:hAnsi="Arial Narrow"/>
          <w:w w:val="102"/>
          <w:lang w:val="fr-CM"/>
        </w:rPr>
        <w:t>e</w:t>
      </w:r>
      <w:r w:rsidRPr="001562C5">
        <w:rPr>
          <w:rFonts w:ascii="Arial Narrow" w:eastAsia="Arial Narrow" w:hAnsi="Arial Narrow"/>
          <w:spacing w:val="3"/>
          <w:w w:val="102"/>
          <w:lang w:val="fr-CM"/>
        </w:rPr>
        <w:t>u</w:t>
      </w:r>
      <w:r w:rsidRPr="001562C5">
        <w:rPr>
          <w:rFonts w:ascii="Arial Narrow" w:eastAsia="Arial Narrow" w:hAnsi="Arial Narrow"/>
          <w:spacing w:val="2"/>
          <w:w w:val="103"/>
          <w:lang w:val="fr-CM"/>
        </w:rPr>
        <w:t>r</w:t>
      </w:r>
      <w:r w:rsidRPr="001562C5">
        <w:rPr>
          <w:rFonts w:ascii="Arial Narrow" w:eastAsia="Arial Narrow" w:hAnsi="Arial Narrow"/>
          <w:w w:val="102"/>
          <w:lang w:val="fr-CM"/>
        </w:rPr>
        <w:t xml:space="preserve">s </w:t>
      </w:r>
      <w:r w:rsidRPr="001562C5">
        <w:rPr>
          <w:rFonts w:ascii="Arial Narrow" w:eastAsia="Arial Narrow" w:hAnsi="Arial Narrow"/>
          <w:spacing w:val="2"/>
          <w:lang w:val="fr-CM"/>
        </w:rPr>
        <w:t>a</w:t>
      </w:r>
      <w:r w:rsidRPr="001562C5">
        <w:rPr>
          <w:rFonts w:ascii="Arial Narrow" w:eastAsia="Arial Narrow" w:hAnsi="Arial Narrow"/>
          <w:lang w:val="fr-CM"/>
        </w:rPr>
        <w:t>c</w:t>
      </w:r>
      <w:r w:rsidRPr="001562C5">
        <w:rPr>
          <w:rFonts w:ascii="Arial Narrow" w:eastAsia="Arial Narrow" w:hAnsi="Arial Narrow"/>
          <w:spacing w:val="1"/>
          <w:lang w:val="fr-CM"/>
        </w:rPr>
        <w:t>t</w:t>
      </w:r>
      <w:r w:rsidRPr="001562C5">
        <w:rPr>
          <w:rFonts w:ascii="Arial Narrow" w:eastAsia="Arial Narrow" w:hAnsi="Arial Narrow"/>
          <w:spacing w:val="3"/>
          <w:lang w:val="fr-CM"/>
        </w:rPr>
        <w:t>i</w:t>
      </w:r>
      <w:r w:rsidRPr="001562C5">
        <w:rPr>
          <w:rFonts w:ascii="Arial Narrow" w:eastAsia="Arial Narrow" w:hAnsi="Arial Narrow"/>
          <w:spacing w:val="2"/>
          <w:lang w:val="fr-CM"/>
        </w:rPr>
        <w:t>on</w:t>
      </w:r>
      <w:r w:rsidRPr="001562C5">
        <w:rPr>
          <w:rFonts w:ascii="Arial Narrow" w:eastAsia="Arial Narrow" w:hAnsi="Arial Narrow"/>
          <w:lang w:val="fr-CM"/>
        </w:rPr>
        <w:t>s</w:t>
      </w:r>
      <w:r w:rsidRPr="001562C5">
        <w:rPr>
          <w:rFonts w:ascii="Arial Narrow" w:eastAsia="Arial Narrow" w:hAnsi="Arial Narrow"/>
          <w:spacing w:val="17"/>
          <w:lang w:val="fr-CM"/>
        </w:rPr>
        <w:t xml:space="preserve"> </w:t>
      </w:r>
      <w:r w:rsidRPr="001562C5">
        <w:rPr>
          <w:rFonts w:ascii="Arial Narrow" w:eastAsia="Arial Narrow" w:hAnsi="Arial Narrow"/>
          <w:spacing w:val="2"/>
          <w:lang w:val="fr-CM"/>
        </w:rPr>
        <w:t>a</w:t>
      </w:r>
      <w:r w:rsidRPr="001562C5">
        <w:rPr>
          <w:rFonts w:ascii="Arial Narrow" w:eastAsia="Arial Narrow" w:hAnsi="Arial Narrow"/>
          <w:lang w:val="fr-CM"/>
        </w:rPr>
        <w:t>u</w:t>
      </w:r>
      <w:r w:rsidRPr="001562C5">
        <w:rPr>
          <w:rFonts w:ascii="Arial Narrow" w:eastAsia="Arial Narrow" w:hAnsi="Arial Narrow"/>
          <w:spacing w:val="9"/>
          <w:lang w:val="fr-CM"/>
        </w:rPr>
        <w:t xml:space="preserve"> </w:t>
      </w:r>
      <w:r w:rsidRPr="001562C5">
        <w:rPr>
          <w:rFonts w:ascii="Arial Narrow" w:eastAsia="Arial Narrow" w:hAnsi="Arial Narrow"/>
          <w:spacing w:val="2"/>
          <w:lang w:val="fr-CM"/>
        </w:rPr>
        <w:t>c</w:t>
      </w:r>
      <w:r w:rsidRPr="001562C5">
        <w:rPr>
          <w:rFonts w:ascii="Arial Narrow" w:eastAsia="Arial Narrow" w:hAnsi="Arial Narrow"/>
          <w:lang w:val="fr-CM"/>
        </w:rPr>
        <w:t>o</w:t>
      </w:r>
      <w:r w:rsidRPr="001562C5">
        <w:rPr>
          <w:rFonts w:ascii="Arial Narrow" w:eastAsia="Arial Narrow" w:hAnsi="Arial Narrow"/>
          <w:spacing w:val="3"/>
          <w:lang w:val="fr-CM"/>
        </w:rPr>
        <w:t>u</w:t>
      </w:r>
      <w:r w:rsidRPr="001562C5">
        <w:rPr>
          <w:rFonts w:ascii="Arial Narrow" w:eastAsia="Arial Narrow" w:hAnsi="Arial Narrow"/>
          <w:spacing w:val="2"/>
          <w:lang w:val="fr-CM"/>
        </w:rPr>
        <w:t>r</w:t>
      </w:r>
      <w:r w:rsidRPr="001562C5">
        <w:rPr>
          <w:rFonts w:ascii="Arial Narrow" w:eastAsia="Arial Narrow" w:hAnsi="Arial Narrow"/>
          <w:lang w:val="fr-CM"/>
        </w:rPr>
        <w:t>s</w:t>
      </w:r>
      <w:r w:rsidRPr="001562C5">
        <w:rPr>
          <w:rFonts w:ascii="Arial Narrow" w:eastAsia="Arial Narrow" w:hAnsi="Arial Narrow"/>
          <w:spacing w:val="15"/>
          <w:lang w:val="fr-CM"/>
        </w:rPr>
        <w:t xml:space="preserve"> </w:t>
      </w:r>
      <w:r w:rsidRPr="001562C5">
        <w:rPr>
          <w:rFonts w:ascii="Arial Narrow" w:eastAsia="Arial Narrow" w:hAnsi="Arial Narrow"/>
          <w:spacing w:val="2"/>
          <w:lang w:val="fr-CM"/>
        </w:rPr>
        <w:t>d</w:t>
      </w:r>
      <w:r w:rsidRPr="001562C5">
        <w:rPr>
          <w:rFonts w:ascii="Arial Narrow" w:eastAsia="Arial Narrow" w:hAnsi="Arial Narrow"/>
          <w:lang w:val="fr-CM"/>
        </w:rPr>
        <w:t>e</w:t>
      </w:r>
      <w:r w:rsidRPr="001562C5">
        <w:rPr>
          <w:rFonts w:ascii="Arial Narrow" w:eastAsia="Arial Narrow" w:hAnsi="Arial Narrow"/>
          <w:spacing w:val="7"/>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'a</w:t>
      </w:r>
      <w:r w:rsidRPr="001562C5">
        <w:rPr>
          <w:rFonts w:ascii="Arial Narrow" w:eastAsia="Arial Narrow" w:hAnsi="Arial Narrow"/>
          <w:spacing w:val="1"/>
          <w:lang w:val="fr-CM"/>
        </w:rPr>
        <w:t>t</w:t>
      </w:r>
      <w:r w:rsidRPr="001562C5">
        <w:rPr>
          <w:rFonts w:ascii="Arial Narrow" w:eastAsia="Arial Narrow" w:hAnsi="Arial Narrow"/>
          <w:spacing w:val="3"/>
          <w:lang w:val="fr-CM"/>
        </w:rPr>
        <w:t>t</w:t>
      </w:r>
      <w:r w:rsidRPr="001562C5">
        <w:rPr>
          <w:rFonts w:ascii="Arial Narrow" w:eastAsia="Arial Narrow" w:hAnsi="Arial Narrow"/>
          <w:lang w:val="fr-CM"/>
        </w:rPr>
        <w:t>r</w:t>
      </w:r>
      <w:r w:rsidRPr="001562C5">
        <w:rPr>
          <w:rFonts w:ascii="Arial Narrow" w:eastAsia="Arial Narrow" w:hAnsi="Arial Narrow"/>
          <w:spacing w:val="3"/>
          <w:lang w:val="fr-CM"/>
        </w:rPr>
        <w:t>i</w:t>
      </w:r>
      <w:r w:rsidRPr="001562C5">
        <w:rPr>
          <w:rFonts w:ascii="Arial Narrow" w:eastAsia="Arial Narrow" w:hAnsi="Arial Narrow"/>
          <w:spacing w:val="2"/>
          <w:lang w:val="fr-CM"/>
        </w:rPr>
        <w:t>b</w:t>
      </w:r>
      <w:r w:rsidRPr="001562C5">
        <w:rPr>
          <w:rFonts w:ascii="Arial Narrow" w:eastAsia="Arial Narrow" w:hAnsi="Arial Narrow"/>
          <w:lang w:val="fr-CM"/>
        </w:rPr>
        <w:t>u</w:t>
      </w:r>
      <w:r w:rsidRPr="001562C5">
        <w:rPr>
          <w:rFonts w:ascii="Arial Narrow" w:eastAsia="Arial Narrow" w:hAnsi="Arial Narrow"/>
          <w:spacing w:val="1"/>
          <w:lang w:val="fr-CM"/>
        </w:rPr>
        <w:t>t</w:t>
      </w:r>
      <w:r w:rsidRPr="001562C5">
        <w:rPr>
          <w:rFonts w:ascii="Arial Narrow" w:eastAsia="Arial Narrow" w:hAnsi="Arial Narrow"/>
          <w:spacing w:val="3"/>
          <w:lang w:val="fr-CM"/>
        </w:rPr>
        <w:t>i</w:t>
      </w:r>
      <w:r w:rsidRPr="001562C5">
        <w:rPr>
          <w:rFonts w:ascii="Arial Narrow" w:eastAsia="Arial Narrow" w:hAnsi="Arial Narrow"/>
          <w:spacing w:val="2"/>
          <w:lang w:val="fr-CM"/>
        </w:rPr>
        <w:t>o</w:t>
      </w:r>
      <w:r w:rsidRPr="001562C5">
        <w:rPr>
          <w:rFonts w:ascii="Arial Narrow" w:eastAsia="Arial Narrow" w:hAnsi="Arial Narrow"/>
          <w:lang w:val="fr-CM"/>
        </w:rPr>
        <w:t>n</w:t>
      </w:r>
      <w:r w:rsidRPr="001562C5">
        <w:rPr>
          <w:rFonts w:ascii="Arial Narrow" w:eastAsia="Arial Narrow" w:hAnsi="Arial Narrow"/>
          <w:spacing w:val="25"/>
          <w:lang w:val="fr-CM"/>
        </w:rPr>
        <w:t xml:space="preserve"> </w:t>
      </w:r>
      <w:r w:rsidRPr="001562C5">
        <w:rPr>
          <w:rFonts w:ascii="Arial Narrow" w:eastAsia="Arial Narrow" w:hAnsi="Arial Narrow"/>
          <w:spacing w:val="2"/>
          <w:lang w:val="fr-CM"/>
        </w:rPr>
        <w:t>o</w:t>
      </w:r>
      <w:r w:rsidRPr="001562C5">
        <w:rPr>
          <w:rFonts w:ascii="Arial Narrow" w:eastAsia="Arial Narrow" w:hAnsi="Arial Narrow"/>
          <w:lang w:val="fr-CM"/>
        </w:rPr>
        <w:t>u</w:t>
      </w:r>
      <w:r w:rsidRPr="001562C5">
        <w:rPr>
          <w:rFonts w:ascii="Arial Narrow" w:eastAsia="Arial Narrow" w:hAnsi="Arial Narrow"/>
          <w:spacing w:val="7"/>
          <w:lang w:val="fr-CM"/>
        </w:rPr>
        <w:t xml:space="preserve"> </w:t>
      </w:r>
      <w:r w:rsidRPr="001562C5">
        <w:rPr>
          <w:rFonts w:ascii="Arial Narrow" w:eastAsia="Arial Narrow" w:hAnsi="Arial Narrow"/>
          <w:spacing w:val="2"/>
          <w:lang w:val="fr-CM"/>
        </w:rPr>
        <w:t>d</w:t>
      </w:r>
      <w:r w:rsidRPr="001562C5">
        <w:rPr>
          <w:rFonts w:ascii="Arial Narrow" w:eastAsia="Arial Narrow" w:hAnsi="Arial Narrow"/>
          <w:lang w:val="fr-CM"/>
        </w:rPr>
        <w:t>e</w:t>
      </w:r>
      <w:r w:rsidRPr="001562C5">
        <w:rPr>
          <w:rFonts w:ascii="Arial Narrow" w:eastAsia="Arial Narrow" w:hAnsi="Arial Narrow"/>
          <w:spacing w:val="7"/>
          <w:lang w:val="fr-CM"/>
        </w:rPr>
        <w:t xml:space="preserve"> </w:t>
      </w:r>
      <w:r w:rsidRPr="001562C5">
        <w:rPr>
          <w:rFonts w:ascii="Arial Narrow" w:eastAsia="Arial Narrow" w:hAnsi="Arial Narrow"/>
          <w:spacing w:val="3"/>
          <w:lang w:val="fr-CM"/>
        </w:rPr>
        <w:t>l</w:t>
      </w:r>
      <w:r w:rsidRPr="001562C5">
        <w:rPr>
          <w:rFonts w:ascii="Arial Narrow" w:eastAsia="Arial Narrow" w:hAnsi="Arial Narrow"/>
          <w:spacing w:val="2"/>
          <w:lang w:val="fr-CM"/>
        </w:rPr>
        <w:t>'exéc</w:t>
      </w:r>
      <w:r w:rsidRPr="001562C5">
        <w:rPr>
          <w:rFonts w:ascii="Arial Narrow" w:eastAsia="Arial Narrow" w:hAnsi="Arial Narrow"/>
          <w:lang w:val="fr-CM"/>
        </w:rPr>
        <w:t>u</w:t>
      </w:r>
      <w:r w:rsidRPr="001562C5">
        <w:rPr>
          <w:rFonts w:ascii="Arial Narrow" w:eastAsia="Arial Narrow" w:hAnsi="Arial Narrow"/>
          <w:spacing w:val="1"/>
          <w:lang w:val="fr-CM"/>
        </w:rPr>
        <w:t>t</w:t>
      </w:r>
      <w:r w:rsidRPr="001562C5">
        <w:rPr>
          <w:rFonts w:ascii="Arial Narrow" w:eastAsia="Arial Narrow" w:hAnsi="Arial Narrow"/>
          <w:spacing w:val="3"/>
          <w:lang w:val="fr-CM"/>
        </w:rPr>
        <w:t>i</w:t>
      </w:r>
      <w:r w:rsidRPr="001562C5">
        <w:rPr>
          <w:rFonts w:ascii="Arial Narrow" w:eastAsia="Arial Narrow" w:hAnsi="Arial Narrow"/>
          <w:spacing w:val="2"/>
          <w:lang w:val="fr-CM"/>
        </w:rPr>
        <w:t>o</w:t>
      </w:r>
      <w:r w:rsidRPr="001562C5">
        <w:rPr>
          <w:rFonts w:ascii="Arial Narrow" w:eastAsia="Arial Narrow" w:hAnsi="Arial Narrow"/>
          <w:lang w:val="fr-CM"/>
        </w:rPr>
        <w:t>n</w:t>
      </w:r>
      <w:r w:rsidRPr="001562C5">
        <w:rPr>
          <w:rFonts w:ascii="Arial Narrow" w:eastAsia="Arial Narrow" w:hAnsi="Arial Narrow"/>
          <w:spacing w:val="21"/>
          <w:lang w:val="fr-CM"/>
        </w:rPr>
        <w:t xml:space="preserve"> </w:t>
      </w:r>
      <w:r w:rsidRPr="001562C5">
        <w:rPr>
          <w:rFonts w:ascii="Arial Narrow" w:eastAsia="Arial Narrow" w:hAnsi="Arial Narrow"/>
          <w:spacing w:val="2"/>
          <w:lang w:val="fr-CM"/>
        </w:rPr>
        <w:t>d'u</w:t>
      </w:r>
      <w:r w:rsidRPr="001562C5">
        <w:rPr>
          <w:rFonts w:ascii="Arial Narrow" w:eastAsia="Arial Narrow" w:hAnsi="Arial Narrow"/>
          <w:lang w:val="fr-CM"/>
        </w:rPr>
        <w:t>n</w:t>
      </w:r>
      <w:r w:rsidRPr="001562C5">
        <w:rPr>
          <w:rFonts w:ascii="Arial Narrow" w:eastAsia="Arial Narrow" w:hAnsi="Arial Narrow"/>
          <w:spacing w:val="12"/>
          <w:lang w:val="fr-CM"/>
        </w:rPr>
        <w:t xml:space="preserve"> </w:t>
      </w:r>
      <w:r w:rsidRPr="001562C5">
        <w:rPr>
          <w:rFonts w:ascii="Arial Narrow" w:eastAsia="Arial Narrow" w:hAnsi="Arial Narrow"/>
          <w:spacing w:val="2"/>
          <w:lang w:val="fr-CM"/>
        </w:rPr>
        <w:t>march</w:t>
      </w:r>
      <w:r w:rsidRPr="001562C5">
        <w:rPr>
          <w:rFonts w:ascii="Arial Narrow" w:eastAsia="Arial Narrow" w:hAnsi="Arial Narrow"/>
          <w:lang w:val="fr-CM"/>
        </w:rPr>
        <w:t>é</w:t>
      </w:r>
      <w:r w:rsidRPr="001562C5">
        <w:rPr>
          <w:rFonts w:ascii="Arial Narrow" w:eastAsia="Arial Narrow" w:hAnsi="Arial Narrow"/>
          <w:spacing w:val="29"/>
          <w:lang w:val="fr-CM"/>
        </w:rPr>
        <w:t xml:space="preserve"> </w:t>
      </w:r>
      <w:r w:rsidRPr="001562C5">
        <w:rPr>
          <w:rFonts w:ascii="Arial Narrow" w:eastAsia="Arial Narrow" w:hAnsi="Arial Narrow"/>
          <w:w w:val="102"/>
          <w:lang w:val="fr-CM"/>
        </w:rPr>
        <w:t>;</w:t>
      </w:r>
    </w:p>
    <w:p w14:paraId="747D6EEF" w14:textId="3DD52C8F" w:rsidR="00CC4957" w:rsidRDefault="003C6ED3" w:rsidP="00E435EA">
      <w:pPr>
        <w:spacing w:before="62"/>
        <w:ind w:left="851" w:right="71" w:hanging="851"/>
        <w:jc w:val="both"/>
        <w:rPr>
          <w:rFonts w:ascii="Arial Narrow" w:eastAsia="Arial Narrow" w:hAnsi="Arial Narrow"/>
          <w:lang w:val="fr-CM"/>
        </w:rPr>
      </w:pPr>
      <w:r w:rsidRPr="001562C5">
        <w:rPr>
          <w:rFonts w:ascii="Arial Narrow" w:eastAsia="Arial Narrow" w:hAnsi="Arial Narrow"/>
          <w:lang w:val="fr-CM"/>
        </w:rPr>
        <w:t>v.</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on</w:t>
      </w:r>
      <w:r w:rsidRPr="001562C5">
        <w:rPr>
          <w:rFonts w:ascii="Arial Narrow" w:eastAsia="Arial Narrow" w:hAnsi="Arial Narrow"/>
          <w:lang w:val="fr-CM"/>
        </w:rPr>
        <w:t>flit</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1"/>
          <w:lang w:val="fr-CM"/>
        </w:rPr>
        <w:t>i</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é</w:t>
      </w:r>
      <w:r w:rsidRPr="001562C5">
        <w:rPr>
          <w:rFonts w:ascii="Arial Narrow" w:eastAsia="Arial Narrow" w:hAnsi="Arial Narrow"/>
          <w:lang w:val="fr-CM"/>
        </w:rPr>
        <w:t>r</w:t>
      </w:r>
      <w:r w:rsidRPr="001562C5">
        <w:rPr>
          <w:rFonts w:ascii="Arial Narrow" w:eastAsia="Arial Narrow" w:hAnsi="Arial Narrow"/>
          <w:spacing w:val="-2"/>
          <w:lang w:val="fr-CM"/>
        </w:rPr>
        <w:t>ê</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lang w:val="fr-CM"/>
        </w:rPr>
        <w:t>»</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é</w:t>
      </w:r>
      <w:r w:rsidRPr="001562C5">
        <w:rPr>
          <w:rFonts w:ascii="Arial Narrow" w:eastAsia="Arial Narrow" w:hAnsi="Arial Narrow"/>
          <w:lang w:val="fr-CM"/>
        </w:rPr>
        <w:t>sig</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9"/>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te</w:t>
      </w:r>
      <w:r w:rsidRPr="001562C5">
        <w:rPr>
          <w:rFonts w:ascii="Arial Narrow" w:eastAsia="Arial Narrow" w:hAnsi="Arial Narrow"/>
          <w:spacing w:val="11"/>
          <w:lang w:val="fr-CM"/>
        </w:rPr>
        <w:t xml:space="preserve"> </w:t>
      </w:r>
      <w:r w:rsidRPr="001562C5">
        <w:rPr>
          <w:rFonts w:ascii="Arial Narrow" w:eastAsia="Arial Narrow" w:hAnsi="Arial Narrow"/>
          <w:lang w:val="fr-CM"/>
        </w:rPr>
        <w:t>si</w:t>
      </w:r>
      <w:r w:rsidRPr="001562C5">
        <w:rPr>
          <w:rFonts w:ascii="Arial Narrow" w:eastAsia="Arial Narrow" w:hAnsi="Arial Narrow"/>
          <w:spacing w:val="-2"/>
          <w:lang w:val="fr-CM"/>
        </w:rPr>
        <w:t>t</w:t>
      </w:r>
      <w:r w:rsidRPr="001562C5">
        <w:rPr>
          <w:rFonts w:ascii="Arial Narrow" w:eastAsia="Arial Narrow" w:hAnsi="Arial Narrow"/>
          <w:spacing w:val="1"/>
          <w:lang w:val="fr-CM"/>
        </w:rPr>
        <w:t>ua</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10"/>
          <w:lang w:val="fr-CM"/>
        </w:rPr>
        <w:t xml:space="preserve"> </w:t>
      </w:r>
      <w:r w:rsidRPr="001562C5">
        <w:rPr>
          <w:rFonts w:ascii="Arial Narrow" w:eastAsia="Arial Narrow" w:hAnsi="Arial Narrow"/>
          <w:spacing w:val="-3"/>
          <w:lang w:val="fr-CM"/>
        </w:rPr>
        <w:t>l</w:t>
      </w:r>
      <w:r w:rsidRPr="001562C5">
        <w:rPr>
          <w:rFonts w:ascii="Arial Narrow" w:eastAsia="Arial Narrow" w:hAnsi="Arial Narrow"/>
          <w:spacing w:val="1"/>
          <w:lang w:val="fr-CM"/>
        </w:rPr>
        <w:t>aq</w:t>
      </w:r>
      <w:r w:rsidRPr="001562C5">
        <w:rPr>
          <w:rFonts w:ascii="Arial Narrow" w:eastAsia="Arial Narrow" w:hAnsi="Arial Narrow"/>
          <w:spacing w:val="-1"/>
          <w:lang w:val="fr-CM"/>
        </w:rPr>
        <w:t>u</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5"/>
          <w:lang w:val="fr-CM"/>
        </w:rPr>
        <w:t xml:space="preserve"> </w:t>
      </w:r>
      <w:r w:rsidRPr="001562C5">
        <w:rPr>
          <w:rFonts w:ascii="Arial Narrow" w:eastAsia="Arial Narrow" w:hAnsi="Arial Narrow"/>
          <w:lang w:val="fr-CM"/>
        </w:rPr>
        <w:t>le</w:t>
      </w:r>
      <w:r w:rsidRPr="001562C5">
        <w:rPr>
          <w:rFonts w:ascii="Arial Narrow" w:eastAsia="Arial Narrow" w:hAnsi="Arial Narrow"/>
          <w:spacing w:val="8"/>
          <w:lang w:val="fr-CM"/>
        </w:rPr>
        <w:t xml:space="preserve"> </w:t>
      </w:r>
      <w:r w:rsidRPr="001562C5">
        <w:rPr>
          <w:rFonts w:ascii="Arial Narrow" w:eastAsia="Arial Narrow" w:hAnsi="Arial Narrow"/>
          <w:lang w:val="fr-CM"/>
        </w:rPr>
        <w:t>tit</w:t>
      </w:r>
      <w:r w:rsidRPr="001562C5">
        <w:rPr>
          <w:rFonts w:ascii="Arial Narrow" w:eastAsia="Arial Narrow" w:hAnsi="Arial Narrow"/>
          <w:spacing w:val="1"/>
          <w:lang w:val="fr-CM"/>
        </w:rPr>
        <w:t>u</w:t>
      </w:r>
      <w:r w:rsidRPr="001562C5">
        <w:rPr>
          <w:rFonts w:ascii="Arial Narrow" w:eastAsia="Arial Narrow" w:hAnsi="Arial Narrow"/>
          <w:lang w:val="fr-CM"/>
        </w:rPr>
        <w:t>laire</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u</w:t>
      </w:r>
      <w:r w:rsidRPr="001562C5">
        <w:rPr>
          <w:rFonts w:ascii="Arial Narrow" w:eastAsia="Arial Narrow" w:hAnsi="Arial Narrow"/>
          <w:lang w:val="fr-CM"/>
        </w:rPr>
        <w:t>n</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spacing w:val="-3"/>
          <w:lang w:val="fr-CM"/>
        </w:rPr>
        <w:t>r</w:t>
      </w:r>
      <w:r w:rsidRPr="001562C5">
        <w:rPr>
          <w:rFonts w:ascii="Arial Narrow" w:eastAsia="Arial Narrow" w:hAnsi="Arial Narrow"/>
          <w:lang w:val="fr-CM"/>
        </w:rPr>
        <w:t>c</w:t>
      </w:r>
      <w:r w:rsidRPr="001562C5">
        <w:rPr>
          <w:rFonts w:ascii="Arial Narrow" w:eastAsia="Arial Narrow" w:hAnsi="Arial Narrow"/>
          <w:spacing w:val="1"/>
          <w:lang w:val="fr-CM"/>
        </w:rPr>
        <w:t>h</w:t>
      </w:r>
      <w:r w:rsidRPr="001562C5">
        <w:rPr>
          <w:rFonts w:ascii="Arial Narrow" w:eastAsia="Arial Narrow" w:hAnsi="Arial Narrow"/>
          <w:lang w:val="fr-CM"/>
        </w:rPr>
        <w:t>é</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rvei</w:t>
      </w:r>
      <w:r w:rsidRPr="001562C5">
        <w:rPr>
          <w:rFonts w:ascii="Arial Narrow" w:eastAsia="Arial Narrow" w:hAnsi="Arial Narrow"/>
          <w:spacing w:val="-1"/>
          <w:lang w:val="fr-CM"/>
        </w:rPr>
        <w:t>l</w:t>
      </w:r>
      <w:r w:rsidRPr="001562C5">
        <w:rPr>
          <w:rFonts w:ascii="Arial Narrow" w:eastAsia="Arial Narrow" w:hAnsi="Arial Narrow"/>
          <w:lang w:val="fr-CM"/>
        </w:rPr>
        <w:t>la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 xml:space="preserve">s </w:t>
      </w:r>
      <w:r w:rsidRPr="001562C5">
        <w:rPr>
          <w:rFonts w:ascii="Arial Narrow" w:eastAsia="Arial Narrow" w:hAnsi="Arial Narrow"/>
          <w:spacing w:val="1"/>
          <w:lang w:val="fr-CM"/>
        </w:rPr>
        <w:t>p</w:t>
      </w:r>
      <w:r w:rsidRPr="001562C5">
        <w:rPr>
          <w:rFonts w:ascii="Arial Narrow" w:eastAsia="Arial Narrow" w:hAnsi="Arial Narrow"/>
          <w:lang w:val="fr-CM"/>
        </w:rPr>
        <w:t>roc</w:t>
      </w:r>
      <w:r w:rsidRPr="001562C5">
        <w:rPr>
          <w:rFonts w:ascii="Arial Narrow" w:eastAsia="Arial Narrow" w:hAnsi="Arial Narrow"/>
          <w:spacing w:val="1"/>
          <w:lang w:val="fr-CM"/>
        </w:rPr>
        <w:t>é</w:t>
      </w:r>
      <w:r w:rsidRPr="001562C5">
        <w:rPr>
          <w:rFonts w:ascii="Arial Narrow" w:eastAsia="Arial Narrow" w:hAnsi="Arial Narrow"/>
          <w:spacing w:val="-1"/>
          <w:lang w:val="fr-CM"/>
        </w:rPr>
        <w:t>d</w:t>
      </w:r>
      <w:r w:rsidRPr="001562C5">
        <w:rPr>
          <w:rFonts w:ascii="Arial Narrow" w:eastAsia="Arial Narrow" w:hAnsi="Arial Narrow"/>
          <w:spacing w:val="1"/>
          <w:lang w:val="fr-CM"/>
        </w:rPr>
        <w:t>u</w:t>
      </w:r>
      <w:r w:rsidRPr="001562C5">
        <w:rPr>
          <w:rFonts w:ascii="Arial Narrow" w:eastAsia="Arial Narrow" w:hAnsi="Arial Narrow"/>
          <w:lang w:val="fr-CM"/>
        </w:rPr>
        <w:t>res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pa</w:t>
      </w:r>
      <w:r w:rsidRPr="001562C5">
        <w:rPr>
          <w:rFonts w:ascii="Arial Narrow" w:eastAsia="Arial Narrow" w:hAnsi="Arial Narrow"/>
          <w:lang w:val="fr-CM"/>
        </w:rPr>
        <w:t>s</w:t>
      </w:r>
      <w:r w:rsidRPr="001562C5">
        <w:rPr>
          <w:rFonts w:ascii="Arial Narrow" w:eastAsia="Arial Narrow" w:hAnsi="Arial Narrow"/>
          <w:spacing w:val="-2"/>
          <w:lang w:val="fr-CM"/>
        </w:rPr>
        <w:t>s</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
          <w:lang w:val="fr-CM"/>
        </w:rPr>
        <w:t xml:space="preserve"> 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e</w:t>
      </w:r>
      <w:r w:rsidRPr="001562C5">
        <w:rPr>
          <w:rFonts w:ascii="Arial Narrow" w:eastAsia="Arial Narrow" w:hAnsi="Arial Narrow"/>
          <w:spacing w:val="-2"/>
          <w:lang w:val="fr-CM"/>
        </w:rPr>
        <w:t>x</w:t>
      </w:r>
      <w:r w:rsidRPr="001562C5">
        <w:rPr>
          <w:rFonts w:ascii="Arial Narrow" w:eastAsia="Arial Narrow" w:hAnsi="Arial Narrow"/>
          <w:spacing w:val="1"/>
          <w:lang w:val="fr-CM"/>
        </w:rPr>
        <w:t>é</w:t>
      </w:r>
      <w:r w:rsidRPr="001562C5">
        <w:rPr>
          <w:rFonts w:ascii="Arial Narrow" w:eastAsia="Arial Narrow" w:hAnsi="Arial Narrow"/>
          <w:lang w:val="fr-CM"/>
        </w:rPr>
        <w:t>c</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w:t>
      </w:r>
      <w:r w:rsidRPr="001562C5">
        <w:rPr>
          <w:rFonts w:ascii="Arial Narrow" w:eastAsia="Arial Narrow" w:hAnsi="Arial Narrow"/>
          <w:spacing w:val="-2"/>
          <w:lang w:val="fr-CM"/>
        </w:rPr>
        <w:t>h</w:t>
      </w:r>
      <w:r w:rsidRPr="001562C5">
        <w:rPr>
          <w:rFonts w:ascii="Arial Narrow" w:eastAsia="Arial Narrow" w:hAnsi="Arial Narrow"/>
          <w:lang w:val="fr-CM"/>
        </w:rPr>
        <w:t>é</w:t>
      </w:r>
      <w:r w:rsidRPr="001562C5">
        <w:rPr>
          <w:rFonts w:ascii="Arial Narrow" w:eastAsia="Arial Narrow" w:hAnsi="Arial Narrow"/>
          <w:spacing w:val="10"/>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ou</w:t>
      </w:r>
      <w:r w:rsidRPr="001562C5">
        <w:rPr>
          <w:rFonts w:ascii="Arial Narrow" w:eastAsia="Arial Narrow" w:hAnsi="Arial Narrow"/>
          <w:lang w:val="fr-CM"/>
        </w:rPr>
        <w:t>r</w:t>
      </w:r>
      <w:r w:rsidRPr="001562C5">
        <w:rPr>
          <w:rFonts w:ascii="Arial Narrow" w:eastAsia="Arial Narrow" w:hAnsi="Arial Narrow"/>
          <w:spacing w:val="-1"/>
          <w:lang w:val="fr-CM"/>
        </w:rPr>
        <w:t>r</w:t>
      </w:r>
      <w:r w:rsidRPr="001562C5">
        <w:rPr>
          <w:rFonts w:ascii="Arial Narrow" w:eastAsia="Arial Narrow" w:hAnsi="Arial Narrow"/>
          <w:spacing w:val="1"/>
          <w:lang w:val="fr-CM"/>
        </w:rPr>
        <w:t>a</w:t>
      </w:r>
      <w:r w:rsidRPr="001562C5">
        <w:rPr>
          <w:rFonts w:ascii="Arial Narrow" w:eastAsia="Arial Narrow" w:hAnsi="Arial Narrow"/>
          <w:lang w:val="fr-CM"/>
        </w:rPr>
        <w:t>it tirer</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p</w:t>
      </w:r>
      <w:r w:rsidRPr="001562C5">
        <w:rPr>
          <w:rFonts w:ascii="Arial Narrow" w:eastAsia="Arial Narrow" w:hAnsi="Arial Narrow"/>
          <w:lang w:val="fr-CM"/>
        </w:rPr>
        <w:t xml:space="preserve">rofits </w:t>
      </w:r>
      <w:r w:rsidRPr="001562C5">
        <w:rPr>
          <w:rFonts w:ascii="Arial Narrow" w:eastAsia="Arial Narrow" w:hAnsi="Arial Narrow"/>
          <w:spacing w:val="1"/>
          <w:lang w:val="fr-CM"/>
        </w:rPr>
        <w:t>d</w:t>
      </w:r>
      <w:r w:rsidRPr="001562C5">
        <w:rPr>
          <w:rFonts w:ascii="Arial Narrow" w:eastAsia="Arial Narrow" w:hAnsi="Arial Narrow"/>
          <w:spacing w:val="-3"/>
          <w:lang w:val="fr-CM"/>
        </w:rPr>
        <w:t>i</w:t>
      </w:r>
      <w:r w:rsidRPr="001562C5">
        <w:rPr>
          <w:rFonts w:ascii="Arial Narrow" w:eastAsia="Arial Narrow" w:hAnsi="Arial Narrow"/>
          <w:lang w:val="fr-CM"/>
        </w:rPr>
        <w:t>rects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4"/>
          <w:lang w:val="fr-CM"/>
        </w:rPr>
        <w:t xml:space="preserve"> </w:t>
      </w:r>
      <w:r w:rsidRPr="001562C5">
        <w:rPr>
          <w:rFonts w:ascii="Arial Narrow" w:eastAsia="Arial Narrow" w:hAnsi="Arial Narrow"/>
          <w:lang w:val="fr-CM"/>
        </w:rPr>
        <w:t>i</w:t>
      </w:r>
      <w:r w:rsidRPr="001562C5">
        <w:rPr>
          <w:rFonts w:ascii="Arial Narrow" w:eastAsia="Arial Narrow" w:hAnsi="Arial Narrow"/>
          <w:spacing w:val="-2"/>
          <w:lang w:val="fr-CM"/>
        </w:rPr>
        <w:t>n</w:t>
      </w:r>
      <w:r w:rsidRPr="001562C5">
        <w:rPr>
          <w:rFonts w:ascii="Arial Narrow" w:eastAsia="Arial Narrow" w:hAnsi="Arial Narrow"/>
          <w:spacing w:val="1"/>
          <w:lang w:val="fr-CM"/>
        </w:rPr>
        <w:t>d</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 xml:space="preserve">cts </w:t>
      </w:r>
      <w:r w:rsidRPr="001562C5">
        <w:rPr>
          <w:rFonts w:ascii="Arial Narrow" w:eastAsia="Arial Narrow" w:hAnsi="Arial Narrow"/>
          <w:spacing w:val="1"/>
          <w:lang w:val="fr-CM"/>
        </w:rPr>
        <w:t>d</w:t>
      </w:r>
      <w:r w:rsidRPr="001562C5">
        <w:rPr>
          <w:rFonts w:ascii="Arial Narrow" w:eastAsia="Arial Narrow" w:hAnsi="Arial Narrow"/>
          <w:lang w:val="fr-CM"/>
        </w:rPr>
        <w:t>’un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rché</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clu</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w:t>
      </w:r>
      <w:r w:rsidRPr="001562C5">
        <w:rPr>
          <w:rFonts w:ascii="Arial Narrow" w:eastAsia="Arial Narrow" w:hAnsi="Arial Narrow"/>
          <w:spacing w:val="1"/>
          <w:lang w:val="fr-CM"/>
        </w:rPr>
        <w:t xml:space="preserve"> </w:t>
      </w:r>
      <w:r w:rsidRPr="001562C5">
        <w:rPr>
          <w:rFonts w:ascii="Arial Narrow" w:eastAsia="Arial Narrow" w:hAnsi="Arial Narrow"/>
          <w:lang w:val="fr-CM"/>
        </w:rPr>
        <w:t xml:space="preserve">le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w:t>
      </w:r>
      <w:r w:rsidRPr="001562C5">
        <w:rPr>
          <w:rFonts w:ascii="Arial Narrow" w:eastAsia="Arial Narrow" w:hAnsi="Arial Narrow"/>
          <w:spacing w:val="-2"/>
          <w:lang w:val="fr-CM"/>
        </w:rPr>
        <w:t>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 xml:space="preserve">re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Dél</w:t>
      </w:r>
      <w:r w:rsidRPr="001562C5">
        <w:rPr>
          <w:rFonts w:ascii="Arial Narrow" w:eastAsia="Arial Narrow" w:hAnsi="Arial Narrow"/>
          <w:spacing w:val="1"/>
          <w:lang w:val="fr-CM"/>
        </w:rPr>
        <w:t>é</w:t>
      </w:r>
      <w:r w:rsidRPr="001562C5">
        <w:rPr>
          <w:rFonts w:ascii="Arial Narrow" w:eastAsia="Arial Narrow" w:hAnsi="Arial Narrow"/>
          <w:spacing w:val="-1"/>
          <w:lang w:val="fr-CM"/>
        </w:rPr>
        <w:t>g</w:t>
      </w:r>
      <w:r w:rsidRPr="001562C5">
        <w:rPr>
          <w:rFonts w:ascii="Arial Narrow" w:eastAsia="Arial Narrow" w:hAnsi="Arial Narrow"/>
          <w:spacing w:val="1"/>
          <w:lang w:val="fr-CM"/>
        </w:rPr>
        <w:t>ué</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3"/>
          <w:lang w:val="fr-CM"/>
        </w:rPr>
        <w:t>’</w:t>
      </w:r>
      <w:r w:rsidRPr="001562C5">
        <w:rPr>
          <w:rFonts w:ascii="Arial Narrow" w:eastAsia="Arial Narrow" w:hAnsi="Arial Narrow"/>
          <w:spacing w:val="1"/>
          <w:lang w:val="fr-CM"/>
        </w:rPr>
        <w:t>un</w:t>
      </w:r>
      <w:r w:rsidRPr="001562C5">
        <w:rPr>
          <w:rFonts w:ascii="Arial Narrow" w:eastAsia="Arial Narrow" w:hAnsi="Arial Narrow"/>
          <w:lang w:val="fr-CM"/>
        </w:rPr>
        <w:t xml:space="preserve">e </w:t>
      </w:r>
      <w:r w:rsidRPr="001562C5">
        <w:rPr>
          <w:rFonts w:ascii="Arial Narrow" w:eastAsia="Arial Narrow" w:hAnsi="Arial Narrow"/>
          <w:spacing w:val="-1"/>
          <w:lang w:val="fr-CM"/>
        </w:rPr>
        <w:t>a</w:t>
      </w:r>
      <w:r w:rsidRPr="001562C5">
        <w:rPr>
          <w:rFonts w:ascii="Arial Narrow" w:eastAsia="Arial Narrow" w:hAnsi="Arial Narrow"/>
          <w:lang w:val="fr-CM"/>
        </w:rPr>
        <w:t>f</w:t>
      </w:r>
      <w:r w:rsidRPr="001562C5">
        <w:rPr>
          <w:rFonts w:ascii="Arial Narrow" w:eastAsia="Arial Narrow" w:hAnsi="Arial Narrow"/>
          <w:spacing w:val="1"/>
          <w:lang w:val="fr-CM"/>
        </w:rPr>
        <w:t>fe</w:t>
      </w:r>
      <w:r w:rsidRPr="001562C5">
        <w:rPr>
          <w:rFonts w:ascii="Arial Narrow" w:eastAsia="Arial Narrow" w:hAnsi="Arial Narrow"/>
          <w:lang w:val="fr-CM"/>
        </w:rPr>
        <w:t>ct</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te sit</w:t>
      </w:r>
      <w:r w:rsidRPr="001562C5">
        <w:rPr>
          <w:rFonts w:ascii="Arial Narrow" w:eastAsia="Arial Narrow" w:hAnsi="Arial Narrow"/>
          <w:spacing w:val="1"/>
          <w:lang w:val="fr-CM"/>
        </w:rPr>
        <w:t>ua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dan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l</w:t>
      </w:r>
      <w:r w:rsidRPr="001562C5">
        <w:rPr>
          <w:rFonts w:ascii="Arial Narrow" w:eastAsia="Arial Narrow" w:hAnsi="Arial Narrow"/>
          <w:spacing w:val="-2"/>
          <w:lang w:val="fr-CM"/>
        </w:rPr>
        <w:t>a</w:t>
      </w:r>
      <w:r w:rsidRPr="001562C5">
        <w:rPr>
          <w:rFonts w:ascii="Arial Narrow" w:eastAsia="Arial Narrow" w:hAnsi="Arial Narrow"/>
          <w:spacing w:val="1"/>
          <w:lang w:val="fr-CM"/>
        </w:rPr>
        <w:t>que</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il</w:t>
      </w:r>
      <w:r w:rsidRPr="001562C5">
        <w:rPr>
          <w:rFonts w:ascii="Arial Narrow" w:eastAsia="Arial Narrow" w:hAnsi="Arial Narrow"/>
          <w:spacing w:val="1"/>
          <w:lang w:val="fr-CM"/>
        </w:rPr>
        <w:t xml:space="preserve"> </w:t>
      </w:r>
      <w:r w:rsidRPr="001562C5">
        <w:rPr>
          <w:rFonts w:ascii="Arial Narrow" w:eastAsia="Arial Narrow" w:hAnsi="Arial Narrow"/>
          <w:lang w:val="fr-CM"/>
        </w:rPr>
        <w:t>a</w:t>
      </w:r>
      <w:r w:rsidRPr="001562C5">
        <w:rPr>
          <w:rFonts w:ascii="Arial Narrow" w:eastAsia="Arial Narrow" w:hAnsi="Arial Narrow"/>
          <w:spacing w:val="1"/>
          <w:lang w:val="fr-CM"/>
        </w:rPr>
        <w:t xml:space="preserve"> 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4"/>
          <w:lang w:val="fr-CM"/>
        </w:rPr>
        <w:t>i</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é</w:t>
      </w:r>
      <w:r w:rsidRPr="001562C5">
        <w:rPr>
          <w:rFonts w:ascii="Arial Narrow" w:eastAsia="Arial Narrow" w:hAnsi="Arial Narrow"/>
          <w:lang w:val="fr-CM"/>
        </w:rPr>
        <w:t>rê</w:t>
      </w:r>
      <w:r w:rsidRPr="001562C5">
        <w:rPr>
          <w:rFonts w:ascii="Arial Narrow" w:eastAsia="Arial Narrow" w:hAnsi="Arial Narrow"/>
          <w:spacing w:val="1"/>
          <w:lang w:val="fr-CM"/>
        </w:rPr>
        <w:t>t</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fi</w:t>
      </w:r>
      <w:r w:rsidRPr="001562C5">
        <w:rPr>
          <w:rFonts w:ascii="Arial Narrow" w:eastAsia="Arial Narrow" w:hAnsi="Arial Narrow"/>
          <w:spacing w:val="-1"/>
          <w:lang w:val="fr-CM"/>
        </w:rPr>
        <w:t>n</w:t>
      </w:r>
      <w:r w:rsidRPr="001562C5">
        <w:rPr>
          <w:rFonts w:ascii="Arial Narrow" w:eastAsia="Arial Narrow" w:hAnsi="Arial Narrow"/>
          <w:spacing w:val="1"/>
          <w:lang w:val="fr-CM"/>
        </w:rPr>
        <w:t>an</w:t>
      </w:r>
      <w:r w:rsidRPr="001562C5">
        <w:rPr>
          <w:rFonts w:ascii="Arial Narrow" w:eastAsia="Arial Narrow" w:hAnsi="Arial Narrow"/>
          <w:lang w:val="fr-CM"/>
        </w:rPr>
        <w:t>cie</w:t>
      </w:r>
      <w:r w:rsidRPr="001562C5">
        <w:rPr>
          <w:rFonts w:ascii="Arial Narrow" w:eastAsia="Arial Narrow" w:hAnsi="Arial Narrow"/>
          <w:spacing w:val="1"/>
          <w:lang w:val="fr-CM"/>
        </w:rPr>
        <w:t>r</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 xml:space="preserve">u </w:t>
      </w:r>
      <w:r w:rsidRPr="001562C5">
        <w:rPr>
          <w:rFonts w:ascii="Arial Narrow" w:eastAsia="Arial Narrow" w:hAnsi="Arial Narrow"/>
          <w:spacing w:val="1"/>
          <w:lang w:val="fr-CM"/>
        </w:rPr>
        <w:t>pe</w:t>
      </w:r>
      <w:r w:rsidRPr="001562C5">
        <w:rPr>
          <w:rFonts w:ascii="Arial Narrow" w:eastAsia="Arial Narrow" w:hAnsi="Arial Narrow"/>
          <w:lang w:val="fr-CM"/>
        </w:rPr>
        <w:t>rso</w:t>
      </w:r>
      <w:r w:rsidRPr="001562C5">
        <w:rPr>
          <w:rFonts w:ascii="Arial Narrow" w:eastAsia="Arial Narrow" w:hAnsi="Arial Narrow"/>
          <w:spacing w:val="-1"/>
          <w:lang w:val="fr-CM"/>
        </w:rPr>
        <w:t>n</w:t>
      </w:r>
      <w:r w:rsidRPr="001562C5">
        <w:rPr>
          <w:rFonts w:ascii="Arial Narrow" w:eastAsia="Arial Narrow" w:hAnsi="Arial Narrow"/>
          <w:spacing w:val="1"/>
          <w:lang w:val="fr-CM"/>
        </w:rPr>
        <w:t>nel</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is</w:t>
      </w:r>
      <w:r w:rsidRPr="001562C5">
        <w:rPr>
          <w:rFonts w:ascii="Arial Narrow" w:eastAsia="Arial Narrow" w:hAnsi="Arial Narrow"/>
          <w:spacing w:val="-2"/>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ou</w:t>
      </w:r>
      <w:r w:rsidRPr="001562C5">
        <w:rPr>
          <w:rFonts w:ascii="Arial Narrow" w:eastAsia="Arial Narrow" w:hAnsi="Arial Narrow"/>
          <w:lang w:val="fr-CM"/>
        </w:rPr>
        <w:t>r</w:t>
      </w:r>
      <w:r w:rsidRPr="001562C5">
        <w:rPr>
          <w:rFonts w:ascii="Arial Narrow" w:eastAsia="Arial Narrow" w:hAnsi="Arial Narrow"/>
          <w:spacing w:val="4"/>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rome</w:t>
      </w:r>
      <w:r w:rsidRPr="001562C5">
        <w:rPr>
          <w:rFonts w:ascii="Arial Narrow" w:eastAsia="Arial Narrow" w:hAnsi="Arial Narrow"/>
          <w:spacing w:val="1"/>
          <w:lang w:val="fr-CM"/>
        </w:rPr>
        <w:t>t</w:t>
      </w:r>
      <w:r w:rsidRPr="001562C5">
        <w:rPr>
          <w:rFonts w:ascii="Arial Narrow" w:eastAsia="Arial Narrow" w:hAnsi="Arial Narrow"/>
          <w:lang w:val="fr-CM"/>
        </w:rPr>
        <w:t>tre</w:t>
      </w:r>
      <w:r w:rsidRPr="001562C5">
        <w:rPr>
          <w:rFonts w:ascii="Arial Narrow" w:eastAsia="Arial Narrow" w:hAnsi="Arial Narrow"/>
          <w:spacing w:val="4"/>
          <w:lang w:val="fr-CM"/>
        </w:rPr>
        <w:t xml:space="preserve"> </w:t>
      </w:r>
      <w:r w:rsidRPr="001562C5">
        <w:rPr>
          <w:rFonts w:ascii="Arial Narrow" w:eastAsia="Arial Narrow" w:hAnsi="Arial Narrow"/>
          <w:lang w:val="fr-CM"/>
        </w:rPr>
        <w:t>s</w:t>
      </w:r>
      <w:r w:rsidRPr="001562C5">
        <w:rPr>
          <w:rFonts w:ascii="Arial Narrow" w:eastAsia="Arial Narrow" w:hAnsi="Arial Narrow"/>
          <w:spacing w:val="-4"/>
          <w:lang w:val="fr-CM"/>
        </w:rPr>
        <w:t>o</w:t>
      </w:r>
      <w:r w:rsidRPr="001562C5">
        <w:rPr>
          <w:rFonts w:ascii="Arial Narrow" w:eastAsia="Arial Narrow" w:hAnsi="Arial Narrow"/>
          <w:lang w:val="fr-CM"/>
        </w:rPr>
        <w:t>n i</w:t>
      </w:r>
      <w:r w:rsidRPr="001562C5">
        <w:rPr>
          <w:rFonts w:ascii="Arial Narrow" w:eastAsia="Arial Narrow" w:hAnsi="Arial Narrow"/>
          <w:spacing w:val="-1"/>
          <w:lang w:val="fr-CM"/>
        </w:rPr>
        <w:t>m</w:t>
      </w:r>
      <w:r w:rsidRPr="001562C5">
        <w:rPr>
          <w:rFonts w:ascii="Arial Narrow" w:eastAsia="Arial Narrow" w:hAnsi="Arial Narrow"/>
          <w:spacing w:val="1"/>
          <w:lang w:val="fr-CM"/>
        </w:rPr>
        <w:t>pa</w:t>
      </w:r>
      <w:r w:rsidRPr="001562C5">
        <w:rPr>
          <w:rFonts w:ascii="Arial Narrow" w:eastAsia="Arial Narrow" w:hAnsi="Arial Narrow"/>
          <w:lang w:val="fr-CM"/>
        </w:rPr>
        <w:t>rtial</w:t>
      </w:r>
      <w:r w:rsidRPr="001562C5">
        <w:rPr>
          <w:rFonts w:ascii="Arial Narrow" w:eastAsia="Arial Narrow" w:hAnsi="Arial Narrow"/>
          <w:spacing w:val="-1"/>
          <w:lang w:val="fr-CM"/>
        </w:rPr>
        <w:t>i</w:t>
      </w:r>
      <w:r w:rsidRPr="001562C5">
        <w:rPr>
          <w:rFonts w:ascii="Arial Narrow" w:eastAsia="Arial Narrow" w:hAnsi="Arial Narrow"/>
          <w:lang w:val="fr-CM"/>
        </w:rPr>
        <w:t>té</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an</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a</w:t>
      </w:r>
      <w:r w:rsidRPr="001562C5">
        <w:rPr>
          <w:rFonts w:ascii="Arial Narrow" w:eastAsia="Arial Narrow" w:hAnsi="Arial Narrow"/>
          <w:lang w:val="fr-CM"/>
        </w:rPr>
        <w:t>cc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l</w:t>
      </w:r>
      <w:r w:rsidRPr="001562C5">
        <w:rPr>
          <w:rFonts w:ascii="Arial Narrow" w:eastAsia="Arial Narrow" w:hAnsi="Arial Narrow"/>
          <w:spacing w:val="-3"/>
          <w:lang w:val="fr-CM"/>
        </w:rPr>
        <w:t>i</w:t>
      </w:r>
      <w:r w:rsidRPr="001562C5">
        <w:rPr>
          <w:rFonts w:ascii="Arial Narrow" w:eastAsia="Arial Narrow" w:hAnsi="Arial Narrow"/>
          <w:lang w:val="fr-CM"/>
        </w:rPr>
        <w:t>ss</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cti</w:t>
      </w:r>
      <w:r w:rsidRPr="001562C5">
        <w:rPr>
          <w:rFonts w:ascii="Arial Narrow" w:eastAsia="Arial Narrow" w:hAnsi="Arial Narrow"/>
          <w:spacing w:val="1"/>
          <w:lang w:val="fr-CM"/>
        </w:rPr>
        <w:t>on</w:t>
      </w:r>
      <w:r w:rsidRPr="001562C5">
        <w:rPr>
          <w:rFonts w:ascii="Arial Narrow" w:eastAsia="Arial Narrow" w:hAnsi="Arial Narrow"/>
          <w:lang w:val="fr-CM"/>
        </w:rPr>
        <w:t xml:space="preserve">s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u</w:t>
      </w:r>
      <w:r w:rsidRPr="001562C5">
        <w:rPr>
          <w:rFonts w:ascii="Arial Narrow" w:eastAsia="Arial Narrow" w:hAnsi="Arial Narrow"/>
          <w:lang w:val="fr-CM"/>
        </w:rPr>
        <w:t>re</w:t>
      </w:r>
      <w:r w:rsidRPr="001562C5">
        <w:rPr>
          <w:rFonts w:ascii="Arial Narrow" w:eastAsia="Arial Narrow" w:hAnsi="Arial Narrow"/>
          <w:spacing w:val="3"/>
          <w:lang w:val="fr-CM"/>
        </w:rPr>
        <w:t xml:space="preserve"> </w:t>
      </w:r>
      <w:r w:rsidRPr="001562C5">
        <w:rPr>
          <w:rFonts w:ascii="Arial Narrow" w:eastAsia="Arial Narrow" w:hAnsi="Arial Narrow"/>
          <w:lang w:val="fr-CM"/>
        </w:rPr>
        <w:t>à</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spacing w:val="1"/>
          <w:lang w:val="fr-CM"/>
        </w:rPr>
        <w:t>e</w:t>
      </w:r>
      <w:r w:rsidRPr="001562C5">
        <w:rPr>
          <w:rFonts w:ascii="Arial Narrow" w:eastAsia="Arial Narrow" w:hAnsi="Arial Narrow"/>
          <w:lang w:val="fr-CM"/>
        </w:rPr>
        <w:t>ct</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dé</w:t>
      </w:r>
      <w:r w:rsidRPr="001562C5">
        <w:rPr>
          <w:rFonts w:ascii="Arial Narrow" w:eastAsia="Arial Narrow" w:hAnsi="Arial Narrow"/>
          <w:spacing w:val="-2"/>
          <w:lang w:val="fr-CM"/>
        </w:rPr>
        <w:t>f</w:t>
      </w:r>
      <w:r w:rsidRPr="001562C5">
        <w:rPr>
          <w:rFonts w:ascii="Arial Narrow" w:eastAsia="Arial Narrow" w:hAnsi="Arial Narrow"/>
          <w:spacing w:val="1"/>
          <w:lang w:val="fr-CM"/>
        </w:rPr>
        <w:t>a</w:t>
      </w:r>
      <w:r w:rsidRPr="001562C5">
        <w:rPr>
          <w:rFonts w:ascii="Arial Narrow" w:eastAsia="Arial Narrow" w:hAnsi="Arial Narrow"/>
          <w:lang w:val="fr-CM"/>
        </w:rPr>
        <w:t>v</w:t>
      </w:r>
      <w:r w:rsidRPr="001562C5">
        <w:rPr>
          <w:rFonts w:ascii="Arial Narrow" w:eastAsia="Arial Narrow" w:hAnsi="Arial Narrow"/>
          <w:spacing w:val="1"/>
          <w:lang w:val="fr-CM"/>
        </w:rPr>
        <w:t>o</w:t>
      </w:r>
      <w:r w:rsidRPr="001562C5">
        <w:rPr>
          <w:rFonts w:ascii="Arial Narrow" w:eastAsia="Arial Narrow" w:hAnsi="Arial Narrow"/>
          <w:lang w:val="fr-CM"/>
        </w:rPr>
        <w:t>ra</w:t>
      </w:r>
      <w:r w:rsidRPr="001562C5">
        <w:rPr>
          <w:rFonts w:ascii="Arial Narrow" w:eastAsia="Arial Narrow" w:hAnsi="Arial Narrow"/>
          <w:spacing w:val="1"/>
          <w:lang w:val="fr-CM"/>
        </w:rPr>
        <w:t>b</w:t>
      </w:r>
      <w:r w:rsidRPr="001562C5">
        <w:rPr>
          <w:rFonts w:ascii="Arial Narrow" w:eastAsia="Arial Narrow" w:hAnsi="Arial Narrow"/>
          <w:lang w:val="fr-CM"/>
        </w:rPr>
        <w:t>lem</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n ju</w:t>
      </w:r>
      <w:r w:rsidRPr="001562C5">
        <w:rPr>
          <w:rFonts w:ascii="Arial Narrow" w:eastAsia="Arial Narrow" w:hAnsi="Arial Narrow"/>
          <w:spacing w:val="1"/>
          <w:lang w:val="fr-CM"/>
        </w:rPr>
        <w:t>ge</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p>
    <w:p w14:paraId="361B3ADF" w14:textId="4DAE5D72" w:rsidR="003C6ED3" w:rsidRPr="00CC4957" w:rsidRDefault="00CC4957" w:rsidP="00CC4957">
      <w:pPr>
        <w:tabs>
          <w:tab w:val="left" w:pos="8730"/>
        </w:tabs>
        <w:rPr>
          <w:rFonts w:ascii="Arial Narrow" w:eastAsia="Arial Narrow" w:hAnsi="Arial Narrow"/>
          <w:lang w:val="fr-CM"/>
        </w:rPr>
      </w:pPr>
      <w:r>
        <w:rPr>
          <w:rFonts w:ascii="Arial Narrow" w:eastAsia="Arial Narrow" w:hAnsi="Arial Narrow"/>
          <w:lang w:val="fr-CM"/>
        </w:rPr>
        <w:tab/>
      </w:r>
    </w:p>
    <w:p w14:paraId="0B15ADDB" w14:textId="77777777" w:rsidR="003C6ED3" w:rsidRPr="001562C5" w:rsidRDefault="003C6ED3" w:rsidP="00E435EA">
      <w:pPr>
        <w:spacing w:before="61"/>
        <w:ind w:left="851" w:right="71" w:hanging="851"/>
        <w:jc w:val="both"/>
        <w:rPr>
          <w:rFonts w:ascii="Arial Narrow" w:eastAsia="Arial Narrow" w:hAnsi="Arial Narrow"/>
          <w:lang w:val="fr-CM"/>
        </w:rPr>
      </w:pPr>
      <w:r w:rsidRPr="001562C5">
        <w:rPr>
          <w:rFonts w:ascii="Arial Narrow" w:eastAsia="Arial Narrow" w:hAnsi="Arial Narrow"/>
          <w:lang w:val="fr-CM"/>
        </w:rPr>
        <w:t>v</w:t>
      </w:r>
      <w:r w:rsidRPr="001562C5">
        <w:rPr>
          <w:rFonts w:ascii="Arial Narrow" w:eastAsia="Arial Narrow" w:hAnsi="Arial Narrow"/>
          <w:spacing w:val="-1"/>
          <w:lang w:val="fr-CM"/>
        </w:rPr>
        <w:t>ii</w:t>
      </w:r>
      <w:r w:rsidRPr="001562C5">
        <w:rPr>
          <w:rFonts w:ascii="Arial Narrow" w:eastAsia="Arial Narrow" w:hAnsi="Arial Narrow"/>
          <w:lang w:val="fr-CM"/>
        </w:rPr>
        <w:t>.</w:t>
      </w:r>
      <w:r w:rsidRPr="001562C5">
        <w:rPr>
          <w:rFonts w:ascii="Arial Narrow" w:eastAsia="Arial Narrow" w:hAnsi="Arial Narrow"/>
          <w:spacing w:val="1"/>
          <w:lang w:val="fr-CM"/>
        </w:rPr>
        <w:t xml:space="preserve"> L</w:t>
      </w:r>
      <w:r w:rsidRPr="001562C5">
        <w:rPr>
          <w:rFonts w:ascii="Arial Narrow" w:eastAsia="Arial Narrow" w:hAnsi="Arial Narrow"/>
          <w:lang w:val="fr-CM"/>
        </w:rPr>
        <w:t>a</w:t>
      </w:r>
      <w:r w:rsidRPr="001562C5">
        <w:rPr>
          <w:rFonts w:ascii="Arial Narrow" w:eastAsia="Arial Narrow" w:hAnsi="Arial Narrow"/>
          <w:spacing w:val="1"/>
          <w:lang w:val="fr-CM"/>
        </w:rPr>
        <w:t xml:space="preserve"> co</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cité</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3"/>
          <w:lang w:val="fr-CM"/>
        </w:rPr>
        <w:t>’</w:t>
      </w:r>
      <w:r w:rsidRPr="001562C5">
        <w:rPr>
          <w:rFonts w:ascii="Arial Narrow" w:eastAsia="Arial Narrow" w:hAnsi="Arial Narrow"/>
          <w:spacing w:val="1"/>
          <w:lang w:val="fr-CM"/>
        </w:rPr>
        <w:t>en</w:t>
      </w:r>
      <w:r w:rsidRPr="001562C5">
        <w:rPr>
          <w:rFonts w:ascii="Arial Narrow" w:eastAsia="Arial Narrow" w:hAnsi="Arial Narrow"/>
          <w:spacing w:val="-2"/>
          <w:lang w:val="fr-CM"/>
        </w:rPr>
        <w:t>t</w:t>
      </w:r>
      <w:r w:rsidRPr="001562C5">
        <w:rPr>
          <w:rFonts w:ascii="Arial Narrow" w:eastAsia="Arial Narrow" w:hAnsi="Arial Narrow"/>
          <w:spacing w:val="1"/>
          <w:lang w:val="fr-CM"/>
        </w:rPr>
        <w:t>en</w:t>
      </w:r>
      <w:r w:rsidRPr="001562C5">
        <w:rPr>
          <w:rFonts w:ascii="Arial Narrow" w:eastAsia="Arial Narrow" w:hAnsi="Arial Narrow"/>
          <w:lang w:val="fr-CM"/>
        </w:rPr>
        <w:t>d</w:t>
      </w:r>
      <w:r w:rsidRPr="001562C5">
        <w:rPr>
          <w:rFonts w:ascii="Arial Narrow" w:eastAsia="Arial Narrow" w:hAnsi="Arial Narrow"/>
          <w:spacing w:val="-1"/>
          <w:lang w:val="fr-CM"/>
        </w:rPr>
        <w:t xml:space="preserve"> 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w:t>
      </w:r>
    </w:p>
    <w:p w14:paraId="59BB54BE" w14:textId="77777777" w:rsidR="003C6ED3" w:rsidRPr="001562C5" w:rsidRDefault="003C6ED3" w:rsidP="00E435EA">
      <w:pPr>
        <w:spacing w:before="7"/>
        <w:ind w:left="851" w:right="71" w:hanging="851"/>
        <w:jc w:val="both"/>
        <w:rPr>
          <w:rFonts w:ascii="Arial Narrow" w:hAnsi="Arial Narrow"/>
          <w:sz w:val="19"/>
          <w:szCs w:val="19"/>
          <w:lang w:val="fr-CM"/>
        </w:rPr>
      </w:pPr>
    </w:p>
    <w:p w14:paraId="02AEE0FB" w14:textId="77777777" w:rsidR="003C6ED3" w:rsidRPr="001562C5" w:rsidRDefault="003C6ED3" w:rsidP="00E435EA">
      <w:pPr>
        <w:ind w:left="851" w:right="71" w:hanging="851"/>
        <w:jc w:val="both"/>
        <w:rPr>
          <w:rFonts w:ascii="Arial Narrow" w:eastAsia="Arial Narrow" w:hAnsi="Arial Narrow"/>
          <w:lang w:val="fr-CM"/>
        </w:rPr>
      </w:pPr>
      <w:r w:rsidRPr="001562C5">
        <w:rPr>
          <w:rFonts w:ascii="Arial Narrow" w:eastAsia="Arial" w:hAnsi="Arial Narrow"/>
          <w:lang w:val="fr-CM"/>
        </w:rPr>
        <w:t xml:space="preserve">-   </w:t>
      </w:r>
      <w:r w:rsidRPr="001562C5">
        <w:rPr>
          <w:rFonts w:ascii="Arial Narrow" w:eastAsia="Arial" w:hAnsi="Arial Narrow"/>
          <w:spacing w:val="14"/>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’om</w:t>
      </w:r>
      <w:r w:rsidRPr="001562C5">
        <w:rPr>
          <w:rFonts w:ascii="Arial Narrow" w:eastAsia="Arial Narrow" w:hAnsi="Arial Narrow"/>
          <w:spacing w:val="-1"/>
          <w:lang w:val="fr-CM"/>
        </w:rPr>
        <w:t>i</w:t>
      </w:r>
      <w:r w:rsidRPr="001562C5">
        <w:rPr>
          <w:rFonts w:ascii="Arial Narrow" w:eastAsia="Arial Narrow" w:hAnsi="Arial Narrow"/>
          <w:lang w:val="fr-CM"/>
        </w:rPr>
        <w:t>ssion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nég</w:t>
      </w:r>
      <w:r w:rsidRPr="001562C5">
        <w:rPr>
          <w:rFonts w:ascii="Arial Narrow" w:eastAsia="Arial Narrow" w:hAnsi="Arial Narrow"/>
          <w:lang w:val="fr-CM"/>
        </w:rPr>
        <w:t>l</w:t>
      </w:r>
      <w:r w:rsidRPr="001562C5">
        <w:rPr>
          <w:rFonts w:ascii="Arial Narrow" w:eastAsia="Arial Narrow" w:hAnsi="Arial Narrow"/>
          <w:spacing w:val="-1"/>
          <w:lang w:val="fr-CM"/>
        </w:rPr>
        <w:t>ig</w:t>
      </w:r>
      <w:r w:rsidRPr="001562C5">
        <w:rPr>
          <w:rFonts w:ascii="Arial Narrow" w:eastAsia="Arial Narrow" w:hAnsi="Arial Narrow"/>
          <w:spacing w:val="1"/>
          <w:lang w:val="fr-CM"/>
        </w:rPr>
        <w:t>en</w:t>
      </w:r>
      <w:r w:rsidRPr="001562C5">
        <w:rPr>
          <w:rFonts w:ascii="Arial Narrow" w:eastAsia="Arial Narrow" w:hAnsi="Arial Narrow"/>
          <w:lang w:val="fr-CM"/>
        </w:rPr>
        <w:t>ce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f</w:t>
      </w:r>
      <w:r w:rsidRPr="001562C5">
        <w:rPr>
          <w:rFonts w:ascii="Arial Narrow" w:eastAsia="Arial Narrow" w:hAnsi="Arial Narrow"/>
          <w:spacing w:val="-2"/>
          <w:lang w:val="fr-CM"/>
        </w:rPr>
        <w:t>f</w:t>
      </w:r>
      <w:r w:rsidRPr="001562C5">
        <w:rPr>
          <w:rFonts w:ascii="Arial Narrow" w:eastAsia="Arial Narrow" w:hAnsi="Arial Narrow"/>
          <w:spacing w:val="1"/>
          <w:lang w:val="fr-CM"/>
        </w:rPr>
        <w:t>e</w:t>
      </w:r>
      <w:r w:rsidRPr="001562C5">
        <w:rPr>
          <w:rFonts w:ascii="Arial Narrow" w:eastAsia="Arial Narrow" w:hAnsi="Arial Narrow"/>
          <w:lang w:val="fr-CM"/>
        </w:rPr>
        <w:t>ct</w:t>
      </w:r>
      <w:r w:rsidRPr="001562C5">
        <w:rPr>
          <w:rFonts w:ascii="Arial Narrow" w:eastAsia="Arial Narrow" w:hAnsi="Arial Narrow"/>
          <w:spacing w:val="-1"/>
          <w:lang w:val="fr-CM"/>
        </w:rPr>
        <w:t>u</w:t>
      </w:r>
      <w:r w:rsidRPr="001562C5">
        <w:rPr>
          <w:rFonts w:ascii="Arial Narrow" w:eastAsia="Arial Narrow" w:hAnsi="Arial Narrow"/>
          <w:spacing w:val="1"/>
          <w:lang w:val="fr-CM"/>
        </w:rPr>
        <w:t>e</w:t>
      </w:r>
      <w:r w:rsidRPr="001562C5">
        <w:rPr>
          <w:rFonts w:ascii="Arial Narrow" w:eastAsia="Arial Narrow" w:hAnsi="Arial Narrow"/>
          <w:lang w:val="fr-CM"/>
        </w:rPr>
        <w:t>r les 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trôles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do</w:t>
      </w:r>
      <w:r w:rsidRPr="001562C5">
        <w:rPr>
          <w:rFonts w:ascii="Arial Narrow" w:eastAsia="Arial Narrow" w:hAnsi="Arial Narrow"/>
          <w:spacing w:val="-1"/>
          <w:lang w:val="fr-CM"/>
        </w:rPr>
        <w:t>n</w:t>
      </w:r>
      <w:r w:rsidRPr="001562C5">
        <w:rPr>
          <w:rFonts w:ascii="Arial Narrow" w:eastAsia="Arial Narrow" w:hAnsi="Arial Narrow"/>
          <w:spacing w:val="1"/>
          <w:lang w:val="fr-CM"/>
        </w:rPr>
        <w:t>ne</w:t>
      </w:r>
      <w:r w:rsidRPr="001562C5">
        <w:rPr>
          <w:rFonts w:ascii="Arial Narrow" w:eastAsia="Arial Narrow" w:hAnsi="Arial Narrow"/>
          <w:lang w:val="fr-CM"/>
        </w:rPr>
        <w:t>r les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vis</w:t>
      </w:r>
      <w:r w:rsidRPr="001562C5">
        <w:rPr>
          <w:rFonts w:ascii="Arial Narrow" w:eastAsia="Arial Narrow" w:hAnsi="Arial Narrow"/>
          <w:spacing w:val="7"/>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spacing w:val="-2"/>
          <w:lang w:val="fr-CM"/>
        </w:rPr>
        <w:t>c</w:t>
      </w:r>
      <w:r w:rsidRPr="001562C5">
        <w:rPr>
          <w:rFonts w:ascii="Arial Narrow" w:eastAsia="Arial Narrow" w:hAnsi="Arial Narrow"/>
          <w:spacing w:val="1"/>
          <w:lang w:val="fr-CM"/>
        </w:rPr>
        <w:t>hn</w:t>
      </w:r>
      <w:r w:rsidRPr="001562C5">
        <w:rPr>
          <w:rFonts w:ascii="Arial Narrow" w:eastAsia="Arial Narrow" w:hAnsi="Arial Narrow"/>
          <w:lang w:val="fr-CM"/>
        </w:rPr>
        <w:t>i</w:t>
      </w:r>
      <w:r w:rsidRPr="001562C5">
        <w:rPr>
          <w:rFonts w:ascii="Arial Narrow" w:eastAsia="Arial Narrow" w:hAnsi="Arial Narrow"/>
          <w:spacing w:val="-2"/>
          <w:lang w:val="fr-CM"/>
        </w:rPr>
        <w:t>q</w:t>
      </w:r>
      <w:r w:rsidRPr="001562C5">
        <w:rPr>
          <w:rFonts w:ascii="Arial Narrow" w:eastAsia="Arial Narrow" w:hAnsi="Arial Narrow"/>
          <w:spacing w:val="-1"/>
          <w:lang w:val="fr-CM"/>
        </w:rPr>
        <w:t>u</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p</w:t>
      </w:r>
      <w:r w:rsidRPr="001562C5">
        <w:rPr>
          <w:rFonts w:ascii="Arial Narrow" w:eastAsia="Arial Narrow" w:hAnsi="Arial Narrow"/>
          <w:lang w:val="fr-CM"/>
        </w:rPr>
        <w:t>rescr</w:t>
      </w:r>
      <w:r w:rsidRPr="001562C5">
        <w:rPr>
          <w:rFonts w:ascii="Arial Narrow" w:eastAsia="Arial Narrow" w:hAnsi="Arial Narrow"/>
          <w:spacing w:val="-1"/>
          <w:lang w:val="fr-CM"/>
        </w:rPr>
        <w:t>i</w:t>
      </w:r>
      <w:r w:rsidRPr="001562C5">
        <w:rPr>
          <w:rFonts w:ascii="Arial Narrow" w:eastAsia="Arial Narrow" w:hAnsi="Arial Narrow"/>
          <w:lang w:val="fr-CM"/>
        </w:rPr>
        <w:t>ts</w:t>
      </w:r>
      <w:r w:rsidRPr="001562C5">
        <w:rPr>
          <w:rFonts w:ascii="Arial Narrow" w:eastAsia="Arial Narrow" w:hAnsi="Arial Narrow"/>
          <w:spacing w:val="2"/>
          <w:lang w:val="fr-CM"/>
        </w:rPr>
        <w:t xml:space="preserve"> </w:t>
      </w:r>
      <w:r w:rsidRPr="001562C5">
        <w:rPr>
          <w:rFonts w:ascii="Arial Narrow" w:eastAsia="Arial Narrow" w:hAnsi="Arial Narrow"/>
          <w:lang w:val="fr-CM"/>
        </w:rPr>
        <w:t>;</w:t>
      </w:r>
    </w:p>
    <w:p w14:paraId="09F9BC80" w14:textId="77777777" w:rsidR="003C6ED3" w:rsidRPr="001562C5" w:rsidRDefault="003C6ED3" w:rsidP="00E435EA">
      <w:pPr>
        <w:spacing w:before="10"/>
        <w:ind w:left="851" w:right="71" w:hanging="851"/>
        <w:jc w:val="both"/>
        <w:rPr>
          <w:rFonts w:ascii="Arial Narrow" w:hAnsi="Arial Narrow"/>
          <w:sz w:val="19"/>
          <w:szCs w:val="19"/>
          <w:lang w:val="fr-CM"/>
        </w:rPr>
      </w:pPr>
    </w:p>
    <w:p w14:paraId="4CC140A3" w14:textId="77777777" w:rsidR="003C6ED3" w:rsidRPr="001562C5" w:rsidRDefault="003C6ED3" w:rsidP="00E435EA">
      <w:pPr>
        <w:ind w:left="851" w:right="71" w:hanging="851"/>
        <w:jc w:val="both"/>
        <w:rPr>
          <w:rFonts w:ascii="Arial Narrow" w:eastAsia="Arial Narrow" w:hAnsi="Arial Narrow"/>
          <w:lang w:val="fr-CM"/>
        </w:rPr>
      </w:pPr>
      <w:r w:rsidRPr="001562C5">
        <w:rPr>
          <w:rFonts w:ascii="Arial Narrow" w:eastAsia="Arial" w:hAnsi="Arial Narrow"/>
          <w:lang w:val="fr-CM"/>
        </w:rPr>
        <w:t xml:space="preserve">-   </w:t>
      </w:r>
      <w:r w:rsidRPr="001562C5">
        <w:rPr>
          <w:rFonts w:ascii="Arial Narrow" w:eastAsia="Arial" w:hAnsi="Arial Narrow"/>
          <w:spacing w:val="14"/>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’a</w:t>
      </w:r>
      <w:r w:rsidRPr="001562C5">
        <w:rPr>
          <w:rFonts w:ascii="Arial Narrow" w:eastAsia="Arial Narrow" w:hAnsi="Arial Narrow"/>
          <w:spacing w:val="1"/>
          <w:lang w:val="fr-CM"/>
        </w:rPr>
        <w:t>b</w:t>
      </w:r>
      <w:r w:rsidRPr="001562C5">
        <w:rPr>
          <w:rFonts w:ascii="Arial Narrow" w:eastAsia="Arial Narrow" w:hAnsi="Arial Narrow"/>
          <w:lang w:val="fr-CM"/>
        </w:rPr>
        <w:t>s</w:t>
      </w:r>
      <w:r w:rsidRPr="001562C5">
        <w:rPr>
          <w:rFonts w:ascii="Arial Narrow" w:eastAsia="Arial Narrow" w:hAnsi="Arial Narrow"/>
          <w:spacing w:val="-2"/>
          <w:lang w:val="fr-CM"/>
        </w:rPr>
        <w:t>t</w:t>
      </w:r>
      <w:r w:rsidRPr="001562C5">
        <w:rPr>
          <w:rFonts w:ascii="Arial Narrow" w:eastAsia="Arial Narrow" w:hAnsi="Arial Narrow"/>
          <w:spacing w:val="1"/>
          <w:lang w:val="fr-CM"/>
        </w:rPr>
        <w:t>en</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5"/>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o</w:t>
      </w:r>
      <w:r w:rsidRPr="001562C5">
        <w:rPr>
          <w:rFonts w:ascii="Arial Narrow" w:eastAsia="Arial Narrow" w:hAnsi="Arial Narrow"/>
          <w:spacing w:val="-3"/>
          <w:lang w:val="fr-CM"/>
        </w:rPr>
        <w:t>l</w:t>
      </w:r>
      <w:r w:rsidRPr="001562C5">
        <w:rPr>
          <w:rFonts w:ascii="Arial Narrow" w:eastAsia="Arial Narrow" w:hAnsi="Arial Narrow"/>
          <w:spacing w:val="1"/>
          <w:lang w:val="fr-CM"/>
        </w:rPr>
        <w:t>on</w:t>
      </w:r>
      <w:r w:rsidRPr="001562C5">
        <w:rPr>
          <w:rFonts w:ascii="Arial Narrow" w:eastAsia="Arial Narrow" w:hAnsi="Arial Narrow"/>
          <w:spacing w:val="-2"/>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15"/>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rter</w:t>
      </w:r>
      <w:r w:rsidRPr="001562C5">
        <w:rPr>
          <w:rFonts w:ascii="Arial Narrow" w:eastAsia="Arial Narrow" w:hAnsi="Arial Narrow"/>
          <w:spacing w:val="14"/>
          <w:lang w:val="fr-CM"/>
        </w:rPr>
        <w:t xml:space="preserve"> </w:t>
      </w:r>
      <w:r w:rsidRPr="001562C5">
        <w:rPr>
          <w:rFonts w:ascii="Arial Narrow" w:eastAsia="Arial Narrow" w:hAnsi="Arial Narrow"/>
          <w:lang w:val="fr-CM"/>
        </w:rPr>
        <w:t>à</w:t>
      </w:r>
      <w:r w:rsidRPr="001562C5">
        <w:rPr>
          <w:rFonts w:ascii="Arial Narrow" w:eastAsia="Arial Narrow" w:hAnsi="Arial Narrow"/>
          <w:spacing w:val="13"/>
          <w:lang w:val="fr-CM"/>
        </w:rPr>
        <w:t xml:space="preserve"> </w:t>
      </w:r>
      <w:r w:rsidRPr="001562C5">
        <w:rPr>
          <w:rFonts w:ascii="Arial Narrow" w:eastAsia="Arial Narrow" w:hAnsi="Arial Narrow"/>
          <w:lang w:val="fr-CM"/>
        </w:rPr>
        <w:t>la</w:t>
      </w:r>
      <w:r w:rsidRPr="001562C5">
        <w:rPr>
          <w:rFonts w:ascii="Arial Narrow" w:eastAsia="Arial Narrow" w:hAnsi="Arial Narrow"/>
          <w:spacing w:val="15"/>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issa</w:t>
      </w:r>
      <w:r w:rsidRPr="001562C5">
        <w:rPr>
          <w:rFonts w:ascii="Arial Narrow" w:eastAsia="Arial Narrow" w:hAnsi="Arial Narrow"/>
          <w:spacing w:val="1"/>
          <w:lang w:val="fr-CM"/>
        </w:rPr>
        <w:t>n</w:t>
      </w:r>
      <w:r w:rsidRPr="001562C5">
        <w:rPr>
          <w:rFonts w:ascii="Arial Narrow" w:eastAsia="Arial Narrow" w:hAnsi="Arial Narrow"/>
          <w:spacing w:val="-2"/>
          <w:lang w:val="fr-CM"/>
        </w:rPr>
        <w:t>c</w:t>
      </w:r>
      <w:r w:rsidRPr="001562C5">
        <w:rPr>
          <w:rFonts w:ascii="Arial Narrow" w:eastAsia="Arial Narrow" w:hAnsi="Arial Narrow"/>
          <w:lang w:val="fr-CM"/>
        </w:rPr>
        <w:t>e</w:t>
      </w:r>
      <w:r w:rsidRPr="001562C5">
        <w:rPr>
          <w:rFonts w:ascii="Arial Narrow" w:eastAsia="Arial Narrow" w:hAnsi="Arial Narrow"/>
          <w:spacing w:val="15"/>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15"/>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3"/>
          <w:lang w:val="fr-CM"/>
        </w:rPr>
        <w:t>’</w:t>
      </w:r>
      <w:r w:rsidRPr="001562C5">
        <w:rPr>
          <w:rFonts w:ascii="Arial Narrow" w:eastAsia="Arial Narrow" w:hAnsi="Arial Narrow"/>
          <w:spacing w:val="1"/>
          <w:lang w:val="fr-CM"/>
        </w:rPr>
        <w:t>ou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té</w:t>
      </w:r>
      <w:r w:rsidRPr="001562C5">
        <w:rPr>
          <w:rFonts w:ascii="Arial Narrow" w:eastAsia="Arial Narrow" w:hAnsi="Arial Narrow"/>
          <w:spacing w:val="16"/>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3"/>
          <w:lang w:val="fr-CM"/>
        </w:rPr>
        <w:t>m</w:t>
      </w:r>
      <w:r w:rsidRPr="001562C5">
        <w:rPr>
          <w:rFonts w:ascii="Arial Narrow" w:eastAsia="Arial Narrow" w:hAnsi="Arial Narrow"/>
          <w:spacing w:val="1"/>
          <w:lang w:val="fr-CM"/>
        </w:rPr>
        <w:t>pé</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w:t>
      </w:r>
    </w:p>
    <w:p w14:paraId="2CD97849" w14:textId="77777777" w:rsidR="003C6ED3" w:rsidRPr="001562C5" w:rsidRDefault="003C6ED3" w:rsidP="00E435EA">
      <w:pPr>
        <w:spacing w:before="7"/>
        <w:ind w:left="851" w:right="71" w:hanging="851"/>
        <w:jc w:val="both"/>
        <w:rPr>
          <w:rFonts w:ascii="Arial Narrow" w:hAnsi="Arial Narrow"/>
          <w:sz w:val="13"/>
          <w:szCs w:val="13"/>
          <w:lang w:val="fr-CM"/>
        </w:rPr>
      </w:pPr>
    </w:p>
    <w:p w14:paraId="2DE85339" w14:textId="77777777" w:rsidR="003C6ED3" w:rsidRPr="001562C5" w:rsidRDefault="003C6ED3" w:rsidP="00E435EA">
      <w:pPr>
        <w:ind w:left="851" w:right="71" w:hanging="851"/>
        <w:jc w:val="both"/>
        <w:rPr>
          <w:rFonts w:ascii="Arial Narrow" w:eastAsia="Arial Narrow" w:hAnsi="Arial Narrow"/>
          <w:lang w:val="fr-CM"/>
        </w:rPr>
      </w:pPr>
      <w:r w:rsidRPr="001562C5">
        <w:rPr>
          <w:rFonts w:ascii="Arial Narrow" w:eastAsia="Arial Narrow" w:hAnsi="Arial Narrow"/>
          <w:lang w:val="fr-CM"/>
        </w:rPr>
        <w:t>les</w:t>
      </w:r>
      <w:r w:rsidRPr="001562C5">
        <w:rPr>
          <w:rFonts w:ascii="Arial Narrow" w:eastAsia="Arial Narrow" w:hAnsi="Arial Narrow"/>
          <w:spacing w:val="1"/>
          <w:lang w:val="fr-CM"/>
        </w:rPr>
        <w:t xml:space="preserve"> </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ré</w:t>
      </w:r>
      <w:r w:rsidRPr="001562C5">
        <w:rPr>
          <w:rFonts w:ascii="Arial Narrow" w:eastAsia="Arial Narrow" w:hAnsi="Arial Narrow"/>
          <w:spacing w:val="1"/>
          <w:lang w:val="fr-CM"/>
        </w:rPr>
        <w:t>gu</w:t>
      </w:r>
      <w:r w:rsidRPr="001562C5">
        <w:rPr>
          <w:rFonts w:ascii="Arial Narrow" w:eastAsia="Arial Narrow" w:hAnsi="Arial Narrow"/>
          <w:lang w:val="fr-CM"/>
        </w:rPr>
        <w:t>lar</w:t>
      </w:r>
      <w:r w:rsidRPr="001562C5">
        <w:rPr>
          <w:rFonts w:ascii="Arial Narrow" w:eastAsia="Arial Narrow" w:hAnsi="Arial Narrow"/>
          <w:spacing w:val="-1"/>
          <w:lang w:val="fr-CM"/>
        </w:rPr>
        <w:t>i</w:t>
      </w:r>
      <w:r w:rsidRPr="001562C5">
        <w:rPr>
          <w:rFonts w:ascii="Arial Narrow" w:eastAsia="Arial Narrow" w:hAnsi="Arial Narrow"/>
          <w:lang w:val="fr-CM"/>
        </w:rPr>
        <w:t>t</w:t>
      </w:r>
      <w:r w:rsidRPr="001562C5">
        <w:rPr>
          <w:rFonts w:ascii="Arial Narrow" w:eastAsia="Arial Narrow" w:hAnsi="Arial Narrow"/>
          <w:spacing w:val="1"/>
          <w:lang w:val="fr-CM"/>
        </w:rPr>
        <w:t>é</w:t>
      </w:r>
      <w:r w:rsidRPr="001562C5">
        <w:rPr>
          <w:rFonts w:ascii="Arial Narrow" w:eastAsia="Arial Narrow" w:hAnsi="Arial Narrow"/>
          <w:lang w:val="fr-CM"/>
        </w:rPr>
        <w:t xml:space="preserve">s </w:t>
      </w:r>
      <w:r w:rsidRPr="001562C5">
        <w:rPr>
          <w:rFonts w:ascii="Arial Narrow" w:eastAsia="Arial Narrow" w:hAnsi="Arial Narrow"/>
          <w:spacing w:val="-2"/>
          <w:lang w:val="fr-CM"/>
        </w:rPr>
        <w:t>c</w:t>
      </w:r>
      <w:r w:rsidRPr="001562C5">
        <w:rPr>
          <w:rFonts w:ascii="Arial Narrow" w:eastAsia="Arial Narrow" w:hAnsi="Arial Narrow"/>
          <w:spacing w:val="1"/>
          <w:lang w:val="fr-CM"/>
        </w:rPr>
        <w:t>on</w:t>
      </w:r>
      <w:r w:rsidRPr="001562C5">
        <w:rPr>
          <w:rFonts w:ascii="Arial Narrow" w:eastAsia="Arial Narrow" w:hAnsi="Arial Narrow"/>
          <w:lang w:val="fr-CM"/>
        </w:rPr>
        <w:t>st</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ée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o</w:t>
      </w:r>
      <w:r w:rsidRPr="001562C5">
        <w:rPr>
          <w:rFonts w:ascii="Arial Narrow" w:eastAsia="Arial Narrow" w:hAnsi="Arial Narrow"/>
          <w:lang w:val="fr-CM"/>
        </w:rPr>
        <w:t>rs de</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lang w:val="fr-CM"/>
        </w:rPr>
        <w:t>ré</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lang w:val="fr-CM"/>
        </w:rPr>
        <w:t>s.</w:t>
      </w:r>
    </w:p>
    <w:p w14:paraId="44CD8F38" w14:textId="77777777" w:rsidR="003C6ED3" w:rsidRPr="001562C5" w:rsidRDefault="003C6ED3" w:rsidP="00E435EA">
      <w:pPr>
        <w:spacing w:before="7"/>
        <w:ind w:left="851" w:right="71" w:hanging="851"/>
        <w:jc w:val="both"/>
        <w:rPr>
          <w:rFonts w:ascii="Arial Narrow" w:hAnsi="Arial Narrow"/>
          <w:sz w:val="19"/>
          <w:szCs w:val="19"/>
          <w:lang w:val="fr-CM"/>
        </w:rPr>
      </w:pPr>
    </w:p>
    <w:p w14:paraId="1CFC2532" w14:textId="77777777" w:rsidR="003C6ED3" w:rsidRPr="001562C5" w:rsidRDefault="003C6ED3" w:rsidP="00E435EA">
      <w:pPr>
        <w:ind w:left="851" w:right="71" w:hanging="851"/>
        <w:jc w:val="both"/>
        <w:rPr>
          <w:rFonts w:ascii="Arial Narrow" w:eastAsia="Arial Narrow" w:hAnsi="Arial Narrow"/>
          <w:lang w:val="fr-CM"/>
        </w:rPr>
      </w:pPr>
      <w:r w:rsidRPr="001562C5">
        <w:rPr>
          <w:rFonts w:ascii="Arial Narrow" w:eastAsia="Arial Narrow" w:hAnsi="Arial Narrow"/>
          <w:lang w:val="fr-CM"/>
        </w:rPr>
        <w:t>v</w:t>
      </w:r>
      <w:r w:rsidRPr="001562C5">
        <w:rPr>
          <w:rFonts w:ascii="Arial Narrow" w:eastAsia="Arial Narrow" w:hAnsi="Arial Narrow"/>
          <w:spacing w:val="-1"/>
          <w:lang w:val="fr-CM"/>
        </w:rPr>
        <w:t>i</w:t>
      </w:r>
      <w:r w:rsidRPr="001562C5">
        <w:rPr>
          <w:rFonts w:ascii="Arial Narrow" w:eastAsia="Arial Narrow" w:hAnsi="Arial Narrow"/>
          <w:lang w:val="fr-CM"/>
        </w:rPr>
        <w:t>i</w:t>
      </w:r>
      <w:r w:rsidRPr="001562C5">
        <w:rPr>
          <w:rFonts w:ascii="Arial Narrow" w:eastAsia="Arial Narrow" w:hAnsi="Arial Narrow"/>
          <w:spacing w:val="-1"/>
          <w:lang w:val="fr-CM"/>
        </w:rPr>
        <w:t>i</w:t>
      </w:r>
      <w:r w:rsidRPr="001562C5">
        <w:rPr>
          <w:rFonts w:ascii="Arial Narrow" w:eastAsia="Arial Narrow" w:hAnsi="Arial Narrow"/>
          <w:lang w:val="fr-CM"/>
        </w:rPr>
        <w:t>.</w:t>
      </w:r>
      <w:r w:rsidRPr="001562C5">
        <w:rPr>
          <w:rFonts w:ascii="Arial Narrow" w:eastAsia="Arial Narrow" w:hAnsi="Arial Narrow"/>
          <w:spacing w:val="36"/>
          <w:lang w:val="fr-CM"/>
        </w:rPr>
        <w:t xml:space="preserve"> </w:t>
      </w:r>
      <w:r w:rsidRPr="001562C5">
        <w:rPr>
          <w:rFonts w:ascii="Arial Narrow" w:eastAsia="Arial Narrow" w:hAnsi="Arial Narrow"/>
          <w:spacing w:val="1"/>
          <w:lang w:val="fr-CM"/>
        </w:rPr>
        <w:t>S</w:t>
      </w:r>
      <w:r w:rsidRPr="001562C5">
        <w:rPr>
          <w:rFonts w:ascii="Arial Narrow" w:eastAsia="Arial Narrow" w:hAnsi="Arial Narrow"/>
          <w:lang w:val="fr-CM"/>
        </w:rPr>
        <w:t>e</w:t>
      </w:r>
      <w:r w:rsidRPr="001562C5">
        <w:rPr>
          <w:rFonts w:ascii="Arial Narrow" w:eastAsia="Arial Narrow" w:hAnsi="Arial Narrow"/>
          <w:spacing w:val="36"/>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vre</w:t>
      </w:r>
      <w:r w:rsidRPr="001562C5">
        <w:rPr>
          <w:rFonts w:ascii="Arial Narrow" w:eastAsia="Arial Narrow" w:hAnsi="Arial Narrow"/>
          <w:spacing w:val="36"/>
          <w:lang w:val="fr-CM"/>
        </w:rPr>
        <w:t xml:space="preserve"> </w:t>
      </w:r>
      <w:r w:rsidRPr="001562C5">
        <w:rPr>
          <w:rFonts w:ascii="Arial Narrow" w:eastAsia="Arial Narrow" w:hAnsi="Arial Narrow"/>
          <w:spacing w:val="1"/>
          <w:lang w:val="fr-CM"/>
        </w:rPr>
        <w:t>au</w:t>
      </w:r>
      <w:r w:rsidRPr="001562C5">
        <w:rPr>
          <w:rFonts w:ascii="Arial Narrow" w:eastAsia="Arial Narrow" w:hAnsi="Arial Narrow"/>
          <w:lang w:val="fr-CM"/>
        </w:rPr>
        <w:t>x</w:t>
      </w:r>
      <w:r w:rsidRPr="001562C5">
        <w:rPr>
          <w:rFonts w:ascii="Arial Narrow" w:eastAsia="Arial Narrow" w:hAnsi="Arial Narrow"/>
          <w:spacing w:val="35"/>
          <w:lang w:val="fr-CM"/>
        </w:rPr>
        <w:t xml:space="preserve"> </w:t>
      </w:r>
      <w:r w:rsidRPr="001562C5">
        <w:rPr>
          <w:rFonts w:ascii="Arial Narrow" w:eastAsia="Arial Narrow" w:hAnsi="Arial Narrow"/>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rati</w:t>
      </w:r>
      <w:r w:rsidRPr="001562C5">
        <w:rPr>
          <w:rFonts w:ascii="Arial Narrow" w:eastAsia="Arial Narrow" w:hAnsi="Arial Narrow"/>
          <w:spacing w:val="-2"/>
          <w:lang w:val="fr-CM"/>
        </w:rPr>
        <w:t>q</w:t>
      </w:r>
      <w:r w:rsidRPr="001562C5">
        <w:rPr>
          <w:rFonts w:ascii="Arial Narrow" w:eastAsia="Arial Narrow" w:hAnsi="Arial Narrow"/>
          <w:spacing w:val="1"/>
          <w:lang w:val="fr-CM"/>
        </w:rPr>
        <w:t>u</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5"/>
          <w:lang w:val="fr-CM"/>
        </w:rPr>
        <w:t xml:space="preserve"> </w:t>
      </w:r>
      <w:r w:rsidRPr="001562C5">
        <w:rPr>
          <w:rFonts w:ascii="Arial Narrow" w:eastAsia="Arial Narrow" w:hAnsi="Arial Narrow"/>
          <w:spacing w:val="1"/>
          <w:lang w:val="fr-CM"/>
        </w:rPr>
        <w:t>ob</w:t>
      </w:r>
      <w:r w:rsidRPr="001562C5">
        <w:rPr>
          <w:rFonts w:ascii="Arial Narrow" w:eastAsia="Arial Narrow" w:hAnsi="Arial Narrow"/>
          <w:lang w:val="fr-CM"/>
        </w:rPr>
        <w:t>structiv</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w:t>
      </w:r>
      <w:r w:rsidRPr="001562C5">
        <w:rPr>
          <w:rFonts w:ascii="Arial Narrow" w:eastAsia="Arial Narrow" w:hAnsi="Arial Narrow"/>
          <w:lang w:val="fr-CM"/>
        </w:rPr>
        <w:t>,</w:t>
      </w:r>
      <w:r w:rsidRPr="001562C5">
        <w:rPr>
          <w:rFonts w:ascii="Arial Narrow" w:eastAsia="Arial Narrow" w:hAnsi="Arial Narrow"/>
          <w:spacing w:val="34"/>
          <w:lang w:val="fr-CM"/>
        </w:rPr>
        <w:t xml:space="preserve"> </w:t>
      </w:r>
      <w:r w:rsidRPr="001562C5">
        <w:rPr>
          <w:rFonts w:ascii="Arial Narrow" w:eastAsia="Arial Narrow" w:hAnsi="Arial Narrow"/>
          <w:spacing w:val="1"/>
          <w:lang w:val="fr-CM"/>
        </w:rPr>
        <w:t>qu</w:t>
      </w:r>
      <w:r w:rsidRPr="001562C5">
        <w:rPr>
          <w:rFonts w:ascii="Arial Narrow" w:eastAsia="Arial Narrow" w:hAnsi="Arial Narrow"/>
          <w:lang w:val="fr-CM"/>
        </w:rPr>
        <w:t>ic</w:t>
      </w:r>
      <w:r w:rsidRPr="001562C5">
        <w:rPr>
          <w:rFonts w:ascii="Arial Narrow" w:eastAsia="Arial Narrow" w:hAnsi="Arial Narrow"/>
          <w:spacing w:val="-2"/>
          <w:lang w:val="fr-CM"/>
        </w:rPr>
        <w:t>o</w:t>
      </w:r>
      <w:r w:rsidRPr="001562C5">
        <w:rPr>
          <w:rFonts w:ascii="Arial Narrow" w:eastAsia="Arial Narrow" w:hAnsi="Arial Narrow"/>
          <w:spacing w:val="1"/>
          <w:lang w:val="fr-CM"/>
        </w:rPr>
        <w:t>nq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36"/>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mm</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36"/>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5"/>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c</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5"/>
          <w:lang w:val="fr-CM"/>
        </w:rPr>
        <w:t xml:space="preserve"> </w:t>
      </w:r>
      <w:r w:rsidRPr="001562C5">
        <w:rPr>
          <w:rFonts w:ascii="Arial Narrow" w:eastAsia="Arial Narrow" w:hAnsi="Arial Narrow"/>
          <w:lang w:val="fr-CM"/>
        </w:rPr>
        <w:t>visa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36"/>
          <w:lang w:val="fr-CM"/>
        </w:rPr>
        <w:t xml:space="preserve"> </w:t>
      </w:r>
      <w:r w:rsidRPr="001562C5">
        <w:rPr>
          <w:rFonts w:ascii="Arial Narrow" w:eastAsia="Arial Narrow" w:hAnsi="Arial Narrow"/>
          <w:lang w:val="fr-CM"/>
        </w:rPr>
        <w:t>à</w:t>
      </w:r>
      <w:r w:rsidRPr="001562C5">
        <w:rPr>
          <w:rFonts w:ascii="Arial Narrow" w:eastAsia="Arial Narrow" w:hAnsi="Arial Narrow"/>
          <w:spacing w:val="36"/>
          <w:lang w:val="fr-CM"/>
        </w:rPr>
        <w:t xml:space="preserve"> </w:t>
      </w:r>
      <w:r w:rsidRPr="001562C5">
        <w:rPr>
          <w:rFonts w:ascii="Arial Narrow" w:eastAsia="Arial Narrow" w:hAnsi="Arial Narrow"/>
          <w:lang w:val="fr-CM"/>
        </w:rPr>
        <w:t>la</w:t>
      </w:r>
      <w:r w:rsidRPr="001562C5">
        <w:rPr>
          <w:rFonts w:ascii="Arial Narrow" w:eastAsia="Arial Narrow" w:hAnsi="Arial Narrow"/>
          <w:spacing w:val="36"/>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structi</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w:t>
      </w:r>
      <w:r w:rsidRPr="001562C5">
        <w:rPr>
          <w:rFonts w:ascii="Arial Narrow" w:eastAsia="Arial Narrow" w:hAnsi="Arial Narrow"/>
          <w:spacing w:val="36"/>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a f</w:t>
      </w:r>
      <w:r w:rsidRPr="001562C5">
        <w:rPr>
          <w:rFonts w:ascii="Arial Narrow" w:eastAsia="Arial Narrow" w:hAnsi="Arial Narrow"/>
          <w:spacing w:val="1"/>
          <w:lang w:val="fr-CM"/>
        </w:rPr>
        <w:t>a</w:t>
      </w:r>
      <w:r w:rsidRPr="001562C5">
        <w:rPr>
          <w:rFonts w:ascii="Arial Narrow" w:eastAsia="Arial Narrow" w:hAnsi="Arial Narrow"/>
          <w:lang w:val="fr-CM"/>
        </w:rPr>
        <w:t>ls</w:t>
      </w:r>
      <w:r w:rsidRPr="001562C5">
        <w:rPr>
          <w:rFonts w:ascii="Arial Narrow" w:eastAsia="Arial Narrow" w:hAnsi="Arial Narrow"/>
          <w:spacing w:val="-1"/>
          <w:lang w:val="fr-CM"/>
        </w:rPr>
        <w:t>i</w:t>
      </w:r>
      <w:r w:rsidRPr="001562C5">
        <w:rPr>
          <w:rFonts w:ascii="Arial Narrow" w:eastAsia="Arial Narrow" w:hAnsi="Arial Narrow"/>
          <w:lang w:val="fr-CM"/>
        </w:rPr>
        <w:t>fic</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on</w:t>
      </w:r>
      <w:r w:rsidRPr="001562C5">
        <w:rPr>
          <w:rFonts w:ascii="Arial Narrow" w:eastAsia="Arial Narrow" w:hAnsi="Arial Narrow"/>
          <w:lang w:val="fr-CM"/>
        </w:rPr>
        <w:t>, l</w:t>
      </w:r>
      <w:r w:rsidRPr="001562C5">
        <w:rPr>
          <w:rFonts w:ascii="Arial Narrow" w:eastAsia="Arial Narrow" w:hAnsi="Arial Narrow"/>
          <w:spacing w:val="-1"/>
          <w:lang w:val="fr-CM"/>
        </w:rPr>
        <w:t>’</w:t>
      </w:r>
      <w:r w:rsidRPr="001562C5">
        <w:rPr>
          <w:rFonts w:ascii="Arial Narrow" w:eastAsia="Arial Narrow" w:hAnsi="Arial Narrow"/>
          <w:spacing w:val="1"/>
          <w:lang w:val="fr-CM"/>
        </w:rPr>
        <w:t>a</w:t>
      </w:r>
      <w:r w:rsidRPr="001562C5">
        <w:rPr>
          <w:rFonts w:ascii="Arial Narrow" w:eastAsia="Arial Narrow" w:hAnsi="Arial Narrow"/>
          <w:lang w:val="fr-CM"/>
        </w:rPr>
        <w:t>lt</w:t>
      </w:r>
      <w:r w:rsidRPr="001562C5">
        <w:rPr>
          <w:rFonts w:ascii="Arial Narrow" w:eastAsia="Arial Narrow" w:hAnsi="Arial Narrow"/>
          <w:spacing w:val="1"/>
          <w:lang w:val="fr-CM"/>
        </w:rPr>
        <w:t>é</w:t>
      </w:r>
      <w:r w:rsidRPr="001562C5">
        <w:rPr>
          <w:rFonts w:ascii="Arial Narrow" w:eastAsia="Arial Narrow" w:hAnsi="Arial Narrow"/>
          <w:lang w:val="fr-CM"/>
        </w:rPr>
        <w:t>rat</w:t>
      </w:r>
      <w:r w:rsidRPr="001562C5">
        <w:rPr>
          <w:rFonts w:ascii="Arial Narrow" w:eastAsia="Arial Narrow" w:hAnsi="Arial Narrow"/>
          <w:spacing w:val="-3"/>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 xml:space="preserve">n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iss</w:t>
      </w:r>
      <w:r w:rsidRPr="001562C5">
        <w:rPr>
          <w:rFonts w:ascii="Arial Narrow" w:eastAsia="Arial Narrow" w:hAnsi="Arial Narrow"/>
          <w:spacing w:val="-1"/>
          <w:lang w:val="fr-CM"/>
        </w:rPr>
        <w:t>im</w:t>
      </w:r>
      <w:r w:rsidRPr="001562C5">
        <w:rPr>
          <w:rFonts w:ascii="Arial Narrow" w:eastAsia="Arial Narrow" w:hAnsi="Arial Narrow"/>
          <w:spacing w:val="1"/>
          <w:lang w:val="fr-CM"/>
        </w:rPr>
        <w:t>u</w:t>
      </w:r>
      <w:r w:rsidRPr="001562C5">
        <w:rPr>
          <w:rFonts w:ascii="Arial Narrow" w:eastAsia="Arial Narrow" w:hAnsi="Arial Narrow"/>
          <w:lang w:val="fr-CM"/>
        </w:rPr>
        <w:t>la</w:t>
      </w:r>
      <w:r w:rsidRPr="001562C5">
        <w:rPr>
          <w:rFonts w:ascii="Arial Narrow" w:eastAsia="Arial Narrow" w:hAnsi="Arial Narrow"/>
          <w:spacing w:val="1"/>
          <w:lang w:val="fr-CM"/>
        </w:rPr>
        <w:t>t</w:t>
      </w:r>
      <w:r w:rsidRPr="001562C5">
        <w:rPr>
          <w:rFonts w:ascii="Arial Narrow" w:eastAsia="Arial Narrow" w:hAnsi="Arial Narrow"/>
          <w:lang w:val="fr-CM"/>
        </w:rPr>
        <w:t>i</w:t>
      </w:r>
      <w:r w:rsidRPr="001562C5">
        <w:rPr>
          <w:rFonts w:ascii="Arial Narrow" w:eastAsia="Arial Narrow" w:hAnsi="Arial Narrow"/>
          <w:spacing w:val="-2"/>
          <w:lang w:val="fr-CM"/>
        </w:rPr>
        <w:t>o</w:t>
      </w:r>
      <w:r w:rsidRPr="001562C5">
        <w:rPr>
          <w:rFonts w:ascii="Arial Narrow" w:eastAsia="Arial Narrow" w:hAnsi="Arial Narrow"/>
          <w:lang w:val="fr-CM"/>
        </w:rPr>
        <w:t xml:space="preserve">n </w:t>
      </w:r>
      <w:r w:rsidRPr="001562C5">
        <w:rPr>
          <w:rFonts w:ascii="Arial Narrow" w:eastAsia="Arial Narrow" w:hAnsi="Arial Narrow"/>
          <w:spacing w:val="1"/>
          <w:lang w:val="fr-CM"/>
        </w:rPr>
        <w:t>de</w:t>
      </w:r>
      <w:r w:rsidRPr="001562C5">
        <w:rPr>
          <w:rFonts w:ascii="Arial Narrow" w:eastAsia="Arial Narrow" w:hAnsi="Arial Narrow"/>
          <w:lang w:val="fr-CM"/>
        </w:rPr>
        <w:t xml:space="preserve">s </w:t>
      </w:r>
      <w:r w:rsidRPr="001562C5">
        <w:rPr>
          <w:rFonts w:ascii="Arial Narrow" w:eastAsia="Arial Narrow" w:hAnsi="Arial Narrow"/>
          <w:spacing w:val="1"/>
          <w:lang w:val="fr-CM"/>
        </w:rPr>
        <w:t>p</w:t>
      </w:r>
      <w:r w:rsidRPr="001562C5">
        <w:rPr>
          <w:rFonts w:ascii="Arial Narrow" w:eastAsia="Arial Narrow" w:hAnsi="Arial Narrow"/>
          <w:lang w:val="fr-CM"/>
        </w:rPr>
        <w:t>re</w:t>
      </w:r>
      <w:r w:rsidRPr="001562C5">
        <w:rPr>
          <w:rFonts w:ascii="Arial Narrow" w:eastAsia="Arial Narrow" w:hAnsi="Arial Narrow"/>
          <w:spacing w:val="1"/>
          <w:lang w:val="fr-CM"/>
        </w:rPr>
        <w:t>u</w:t>
      </w:r>
      <w:r w:rsidRPr="001562C5">
        <w:rPr>
          <w:rFonts w:ascii="Arial Narrow" w:eastAsia="Arial Narrow" w:hAnsi="Arial Narrow"/>
          <w:spacing w:val="-2"/>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s s</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1"/>
          <w:lang w:val="fr-CM"/>
        </w:rPr>
        <w:t xml:space="preserve"> </w:t>
      </w:r>
      <w:r w:rsidRPr="001562C5">
        <w:rPr>
          <w:rFonts w:ascii="Arial Narrow" w:eastAsia="Arial Narrow" w:hAnsi="Arial Narrow"/>
          <w:lang w:val="fr-CM"/>
        </w:rPr>
        <w:t>les</w:t>
      </w:r>
      <w:r w:rsidRPr="001562C5">
        <w:rPr>
          <w:rFonts w:ascii="Arial Narrow" w:eastAsia="Arial Narrow" w:hAnsi="Arial Narrow"/>
          <w:spacing w:val="-1"/>
          <w:lang w:val="fr-CM"/>
        </w:rPr>
        <w:t>q</w:t>
      </w:r>
      <w:r w:rsidRPr="001562C5">
        <w:rPr>
          <w:rFonts w:ascii="Arial Narrow" w:eastAsia="Arial Narrow" w:hAnsi="Arial Narrow"/>
          <w:spacing w:val="1"/>
          <w:lang w:val="fr-CM"/>
        </w:rPr>
        <w:t>ue</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 se f</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u</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spacing w:val="1"/>
          <w:lang w:val="fr-CM"/>
        </w:rPr>
        <w:t>nq</w:t>
      </w:r>
      <w:r w:rsidRPr="001562C5">
        <w:rPr>
          <w:rFonts w:ascii="Arial Narrow" w:eastAsia="Arial Narrow" w:hAnsi="Arial Narrow"/>
          <w:spacing w:val="-1"/>
          <w:lang w:val="fr-CM"/>
        </w:rPr>
        <w:t>u</w:t>
      </w:r>
      <w:r w:rsidRPr="001562C5">
        <w:rPr>
          <w:rFonts w:ascii="Arial Narrow" w:eastAsia="Arial Narrow" w:hAnsi="Arial Narrow"/>
          <w:spacing w:val="1"/>
          <w:lang w:val="fr-CM"/>
        </w:rPr>
        <w:t>ê</w:t>
      </w:r>
      <w:r w:rsidRPr="001562C5">
        <w:rPr>
          <w:rFonts w:ascii="Arial Narrow" w:eastAsia="Arial Narrow" w:hAnsi="Arial Narrow"/>
          <w:lang w:val="fr-CM"/>
        </w:rPr>
        <w:t>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t</w:t>
      </w:r>
      <w:r w:rsidRPr="001562C5">
        <w:rPr>
          <w:rFonts w:ascii="Arial Narrow" w:eastAsia="Arial Narrow" w:hAnsi="Arial Narrow"/>
          <w:spacing w:val="1"/>
          <w:lang w:val="fr-CM"/>
        </w:rPr>
        <w:t>ou</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s f</w:t>
      </w:r>
      <w:r w:rsidRPr="001562C5">
        <w:rPr>
          <w:rFonts w:ascii="Arial Narrow" w:eastAsia="Arial Narrow" w:hAnsi="Arial Narrow"/>
          <w:spacing w:val="1"/>
          <w:lang w:val="fr-CM"/>
        </w:rPr>
        <w:t>au</w:t>
      </w:r>
      <w:r w:rsidRPr="001562C5">
        <w:rPr>
          <w:rFonts w:ascii="Arial Narrow" w:eastAsia="Arial Narrow" w:hAnsi="Arial Narrow"/>
          <w:lang w:val="fr-CM"/>
        </w:rPr>
        <w:t>ss</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é</w:t>
      </w:r>
      <w:r w:rsidRPr="001562C5">
        <w:rPr>
          <w:rFonts w:ascii="Arial Narrow" w:eastAsia="Arial Narrow" w:hAnsi="Arial Narrow"/>
          <w:lang w:val="fr-CM"/>
        </w:rPr>
        <w:t>clarati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a</w:t>
      </w:r>
      <w:r w:rsidRPr="001562C5">
        <w:rPr>
          <w:rFonts w:ascii="Arial Narrow" w:eastAsia="Arial Narrow" w:hAnsi="Arial Narrow"/>
          <w:lang w:val="fr-CM"/>
        </w:rPr>
        <w:t>it</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au</w:t>
      </w:r>
      <w:r w:rsidRPr="001562C5">
        <w:rPr>
          <w:rFonts w:ascii="Arial Narrow" w:eastAsia="Arial Narrow" w:hAnsi="Arial Narrow"/>
          <w:lang w:val="fr-CM"/>
        </w:rPr>
        <w:t>x</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spacing w:val="-1"/>
          <w:lang w:val="fr-CM"/>
        </w:rPr>
        <w:t>q</w:t>
      </w:r>
      <w:r w:rsidRPr="001562C5">
        <w:rPr>
          <w:rFonts w:ascii="Arial Narrow" w:eastAsia="Arial Narrow" w:hAnsi="Arial Narrow"/>
          <w:spacing w:val="1"/>
          <w:lang w:val="fr-CM"/>
        </w:rPr>
        <w:t>uê</w:t>
      </w:r>
      <w:r w:rsidRPr="001562C5">
        <w:rPr>
          <w:rFonts w:ascii="Arial Narrow" w:eastAsia="Arial Narrow" w:hAnsi="Arial Narrow"/>
          <w:spacing w:val="-2"/>
          <w:lang w:val="fr-CM"/>
        </w:rPr>
        <w:t>t</w:t>
      </w:r>
      <w:r w:rsidRPr="001562C5">
        <w:rPr>
          <w:rFonts w:ascii="Arial Narrow" w:eastAsia="Arial Narrow" w:hAnsi="Arial Narrow"/>
          <w:spacing w:val="1"/>
          <w:lang w:val="fr-CM"/>
        </w:rPr>
        <w:t>eu</w:t>
      </w:r>
      <w:r w:rsidRPr="001562C5">
        <w:rPr>
          <w:rFonts w:ascii="Arial Narrow" w:eastAsia="Arial Narrow" w:hAnsi="Arial Narrow"/>
          <w:lang w:val="fr-CM"/>
        </w:rPr>
        <w:t xml:space="preserve">rs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b</w:t>
      </w:r>
      <w:r w:rsidRPr="001562C5">
        <w:rPr>
          <w:rFonts w:ascii="Arial Narrow" w:eastAsia="Arial Narrow" w:hAnsi="Arial Narrow"/>
          <w:lang w:val="fr-CM"/>
        </w:rPr>
        <w:t>i</w:t>
      </w:r>
      <w:r w:rsidRPr="001562C5">
        <w:rPr>
          <w:rFonts w:ascii="Arial Narrow" w:eastAsia="Arial Narrow" w:hAnsi="Arial Narrow"/>
          <w:spacing w:val="-2"/>
          <w:lang w:val="fr-CM"/>
        </w:rPr>
        <w:t>e</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ou</w:t>
      </w:r>
      <w:r w:rsidRPr="001562C5">
        <w:rPr>
          <w:rFonts w:ascii="Arial Narrow" w:eastAsia="Arial Narrow" w:hAnsi="Arial Narrow"/>
          <w:spacing w:val="-2"/>
          <w:lang w:val="fr-CM"/>
        </w:rPr>
        <w:t>t</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me</w:t>
      </w:r>
      <w:r w:rsidRPr="001562C5">
        <w:rPr>
          <w:rFonts w:ascii="Arial Narrow" w:eastAsia="Arial Narrow" w:hAnsi="Arial Narrow"/>
          <w:spacing w:val="1"/>
          <w:lang w:val="fr-CM"/>
        </w:rPr>
        <w:t>na</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ha</w:t>
      </w:r>
      <w:r w:rsidRPr="001562C5">
        <w:rPr>
          <w:rFonts w:ascii="Arial Narrow" w:eastAsia="Arial Narrow" w:hAnsi="Arial Narrow"/>
          <w:lang w:val="fr-CM"/>
        </w:rPr>
        <w:t>rcèle</w:t>
      </w:r>
      <w:r w:rsidRPr="001562C5">
        <w:rPr>
          <w:rFonts w:ascii="Arial Narrow" w:eastAsia="Arial Narrow" w:hAnsi="Arial Narrow"/>
          <w:spacing w:val="-1"/>
          <w:lang w:val="fr-CM"/>
        </w:rPr>
        <w:t>men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4"/>
          <w:lang w:val="fr-CM"/>
        </w:rPr>
        <w:t xml:space="preserve"> </w:t>
      </w:r>
      <w:r w:rsidRPr="001562C5">
        <w:rPr>
          <w:rFonts w:ascii="Arial Narrow" w:eastAsia="Arial Narrow" w:hAnsi="Arial Narrow"/>
          <w:lang w:val="fr-CM"/>
        </w:rPr>
        <w:t>i</w:t>
      </w:r>
      <w:r w:rsidRPr="001562C5">
        <w:rPr>
          <w:rFonts w:ascii="Arial Narrow" w:eastAsia="Arial Narrow" w:hAnsi="Arial Narrow"/>
          <w:spacing w:val="-2"/>
          <w:lang w:val="fr-CM"/>
        </w:rPr>
        <w:t>n</w:t>
      </w:r>
      <w:r w:rsidRPr="001562C5">
        <w:rPr>
          <w:rFonts w:ascii="Arial Narrow" w:eastAsia="Arial Narrow" w:hAnsi="Arial Narrow"/>
          <w:lang w:val="fr-CM"/>
        </w:rPr>
        <w:t>ti</w:t>
      </w:r>
      <w:r w:rsidRPr="001562C5">
        <w:rPr>
          <w:rFonts w:ascii="Arial Narrow" w:eastAsia="Arial Narrow" w:hAnsi="Arial Narrow"/>
          <w:spacing w:val="-1"/>
          <w:lang w:val="fr-CM"/>
        </w:rPr>
        <w:t>m</w:t>
      </w:r>
      <w:r w:rsidRPr="001562C5">
        <w:rPr>
          <w:rFonts w:ascii="Arial Narrow" w:eastAsia="Arial Narrow" w:hAnsi="Arial Narrow"/>
          <w:lang w:val="fr-CM"/>
        </w:rPr>
        <w:t>id</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lang w:val="fr-CM"/>
        </w:rPr>
        <w:t>à l</w:t>
      </w:r>
      <w:r w:rsidRPr="001562C5">
        <w:rPr>
          <w:rFonts w:ascii="Arial Narrow" w:eastAsia="Arial Narrow" w:hAnsi="Arial Narrow"/>
          <w:spacing w:val="-1"/>
          <w:lang w:val="fr-CM"/>
        </w:rPr>
        <w:t>’</w:t>
      </w:r>
      <w:r w:rsidRPr="001562C5">
        <w:rPr>
          <w:rFonts w:ascii="Arial Narrow" w:eastAsia="Arial Narrow" w:hAnsi="Arial Narrow"/>
          <w:spacing w:val="1"/>
          <w:lang w:val="fr-CM"/>
        </w:rPr>
        <w:t>en</w:t>
      </w:r>
      <w:r w:rsidRPr="001562C5">
        <w:rPr>
          <w:rFonts w:ascii="Arial Narrow" w:eastAsia="Arial Narrow" w:hAnsi="Arial Narrow"/>
          <w:lang w:val="fr-CM"/>
        </w:rPr>
        <w:t>c</w:t>
      </w:r>
      <w:r w:rsidRPr="001562C5">
        <w:rPr>
          <w:rFonts w:ascii="Arial Narrow" w:eastAsia="Arial Narrow" w:hAnsi="Arial Narrow"/>
          <w:spacing w:val="1"/>
          <w:lang w:val="fr-CM"/>
        </w:rPr>
        <w:t>on</w:t>
      </w:r>
      <w:r w:rsidRPr="001562C5">
        <w:rPr>
          <w:rFonts w:ascii="Arial Narrow" w:eastAsia="Arial Narrow" w:hAnsi="Arial Narrow"/>
          <w:lang w:val="fr-CM"/>
        </w:rPr>
        <w:t xml:space="preserve">tre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1"/>
          <w:lang w:val="fr-CM"/>
        </w:rPr>
        <w:t xml:space="preserve"> pe</w:t>
      </w:r>
      <w:r w:rsidRPr="001562C5">
        <w:rPr>
          <w:rFonts w:ascii="Arial Narrow" w:eastAsia="Arial Narrow" w:hAnsi="Arial Narrow"/>
          <w:lang w:val="fr-CM"/>
        </w:rPr>
        <w:t>rso</w:t>
      </w:r>
      <w:r w:rsidRPr="001562C5">
        <w:rPr>
          <w:rFonts w:ascii="Arial Narrow" w:eastAsia="Arial Narrow" w:hAnsi="Arial Narrow"/>
          <w:spacing w:val="-1"/>
          <w:lang w:val="fr-CM"/>
        </w:rPr>
        <w:t>n</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x</w:t>
      </w:r>
      <w:r w:rsidRPr="001562C5">
        <w:rPr>
          <w:rFonts w:ascii="Arial Narrow" w:eastAsia="Arial Narrow" w:hAnsi="Arial Narrow"/>
          <w:spacing w:val="3"/>
          <w:lang w:val="fr-CM"/>
        </w:rPr>
        <w:t xml:space="preserve"> </w:t>
      </w:r>
      <w:r w:rsidRPr="001562C5">
        <w:rPr>
          <w:rFonts w:ascii="Arial Narrow" w:eastAsia="Arial Narrow" w:hAnsi="Arial Narrow"/>
          <w:lang w:val="fr-CM"/>
        </w:rPr>
        <w:t>fi</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pê</w:t>
      </w:r>
      <w:r w:rsidRPr="001562C5">
        <w:rPr>
          <w:rFonts w:ascii="Arial Narrow" w:eastAsia="Arial Narrow" w:hAnsi="Arial Narrow"/>
          <w:lang w:val="fr-CM"/>
        </w:rPr>
        <w:t>c</w:t>
      </w:r>
      <w:r w:rsidRPr="001562C5">
        <w:rPr>
          <w:rFonts w:ascii="Arial Narrow" w:eastAsia="Arial Narrow" w:hAnsi="Arial Narrow"/>
          <w:spacing w:val="-1"/>
          <w:lang w:val="fr-CM"/>
        </w:rPr>
        <w:t>h</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é</w:t>
      </w:r>
      <w:r w:rsidRPr="001562C5">
        <w:rPr>
          <w:rFonts w:ascii="Arial Narrow" w:eastAsia="Arial Narrow" w:hAnsi="Arial Narrow"/>
          <w:lang w:val="fr-CM"/>
        </w:rPr>
        <w:t>v</w:t>
      </w:r>
      <w:r w:rsidRPr="001562C5">
        <w:rPr>
          <w:rFonts w:ascii="Arial Narrow" w:eastAsia="Arial Narrow" w:hAnsi="Arial Narrow"/>
          <w:spacing w:val="1"/>
          <w:lang w:val="fr-CM"/>
        </w:rPr>
        <w:t>é</w:t>
      </w:r>
      <w:r w:rsidRPr="001562C5">
        <w:rPr>
          <w:rFonts w:ascii="Arial Narrow" w:eastAsia="Arial Narrow" w:hAnsi="Arial Narrow"/>
          <w:lang w:val="fr-CM"/>
        </w:rPr>
        <w:t>ler</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in</w:t>
      </w:r>
      <w:r w:rsidRPr="001562C5">
        <w:rPr>
          <w:rFonts w:ascii="Arial Narrow" w:eastAsia="Arial Narrow" w:hAnsi="Arial Narrow"/>
          <w:spacing w:val="1"/>
          <w:lang w:val="fr-CM"/>
        </w:rPr>
        <w:t>fo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relat</w:t>
      </w:r>
      <w:r w:rsidRPr="001562C5">
        <w:rPr>
          <w:rFonts w:ascii="Arial Narrow" w:eastAsia="Arial Narrow" w:hAnsi="Arial Narrow"/>
          <w:spacing w:val="-2"/>
          <w:lang w:val="fr-CM"/>
        </w:rPr>
        <w:t>i</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à</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un</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spacing w:val="-1"/>
          <w:lang w:val="fr-CM"/>
        </w:rPr>
        <w:t>q</w:t>
      </w:r>
      <w:r w:rsidRPr="001562C5">
        <w:rPr>
          <w:rFonts w:ascii="Arial Narrow" w:eastAsia="Arial Narrow" w:hAnsi="Arial Narrow"/>
          <w:spacing w:val="1"/>
          <w:lang w:val="fr-CM"/>
        </w:rPr>
        <w:t>uê</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
          <w:lang w:val="fr-CM"/>
        </w:rPr>
        <w:t xml:space="preserve"> b</w:t>
      </w:r>
      <w:r w:rsidRPr="001562C5">
        <w:rPr>
          <w:rFonts w:ascii="Arial Narrow" w:eastAsia="Arial Narrow" w:hAnsi="Arial Narrow"/>
          <w:spacing w:val="-3"/>
          <w:lang w:val="fr-CM"/>
        </w:rPr>
        <w:t>i</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ou</w:t>
      </w:r>
      <w:r w:rsidRPr="001562C5">
        <w:rPr>
          <w:rFonts w:ascii="Arial Narrow" w:eastAsia="Arial Narrow" w:hAnsi="Arial Narrow"/>
          <w:lang w:val="fr-CM"/>
        </w:rPr>
        <w:t>rsuiv</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spacing w:val="4"/>
          <w:lang w:val="fr-CM"/>
        </w:rPr>
        <w:t>e</w:t>
      </w:r>
      <w:r w:rsidRPr="001562C5">
        <w:rPr>
          <w:rFonts w:ascii="Arial Narrow" w:eastAsia="Arial Narrow" w:hAnsi="Arial Narrow"/>
          <w:spacing w:val="-1"/>
          <w:lang w:val="fr-CM"/>
        </w:rPr>
        <w:t>-</w:t>
      </w:r>
      <w:r w:rsidRPr="001562C5">
        <w:rPr>
          <w:rFonts w:ascii="Arial Narrow" w:eastAsia="Arial Narrow" w:hAnsi="Arial Narrow"/>
          <w:lang w:val="fr-CM"/>
        </w:rPr>
        <w:t>c</w:t>
      </w:r>
      <w:r w:rsidRPr="001562C5">
        <w:rPr>
          <w:rFonts w:ascii="Arial Narrow" w:eastAsia="Arial Narrow" w:hAnsi="Arial Narrow"/>
          <w:spacing w:val="-1"/>
          <w:lang w:val="fr-CM"/>
        </w:rPr>
        <w:t>i</w:t>
      </w:r>
      <w:r w:rsidRPr="001562C5">
        <w:rPr>
          <w:rFonts w:ascii="Arial Narrow" w:eastAsia="Arial Narrow" w:hAnsi="Arial Narrow"/>
          <w:lang w:val="fr-CM"/>
        </w:rPr>
        <w:t>.</w:t>
      </w:r>
    </w:p>
    <w:p w14:paraId="102BBE71" w14:textId="77777777" w:rsidR="003C6ED3" w:rsidRPr="001562C5" w:rsidRDefault="003C6ED3" w:rsidP="00E435EA">
      <w:pPr>
        <w:spacing w:before="62"/>
        <w:ind w:left="113" w:right="68"/>
        <w:jc w:val="both"/>
        <w:rPr>
          <w:rFonts w:ascii="Arial Narrow" w:eastAsia="Arial Narrow" w:hAnsi="Arial Narrow"/>
          <w:lang w:val="fr-CM"/>
        </w:rPr>
      </w:pPr>
      <w:r w:rsidRPr="001562C5">
        <w:rPr>
          <w:rFonts w:ascii="Arial Narrow" w:eastAsia="Arial Narrow" w:hAnsi="Arial Narrow"/>
          <w:spacing w:val="1"/>
          <w:lang w:val="fr-CM"/>
        </w:rPr>
        <w:t>b</w:t>
      </w:r>
      <w:r w:rsidRPr="001562C5">
        <w:rPr>
          <w:rFonts w:ascii="Arial Narrow" w:eastAsia="Arial Narrow" w:hAnsi="Arial Narrow"/>
          <w:lang w:val="fr-CM"/>
        </w:rPr>
        <w:t>.</w:t>
      </w:r>
      <w:r w:rsidRPr="001562C5">
        <w:rPr>
          <w:rFonts w:ascii="Arial Narrow" w:eastAsia="Arial Narrow" w:hAnsi="Arial Narrow"/>
          <w:spacing w:val="5"/>
          <w:lang w:val="fr-CM"/>
        </w:rPr>
        <w:t xml:space="preserve"> </w:t>
      </w:r>
      <w:r w:rsidRPr="001562C5">
        <w:rPr>
          <w:rFonts w:ascii="Arial Narrow" w:eastAsia="Arial Narrow" w:hAnsi="Arial Narrow"/>
          <w:lang w:val="fr-CM"/>
        </w:rPr>
        <w:t>re</w:t>
      </w:r>
      <w:r w:rsidRPr="001562C5">
        <w:rPr>
          <w:rFonts w:ascii="Arial Narrow" w:eastAsia="Arial Narrow" w:hAnsi="Arial Narrow"/>
          <w:spacing w:val="-3"/>
          <w:lang w:val="fr-CM"/>
        </w:rPr>
        <w:t>j</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te</w:t>
      </w:r>
      <w:r w:rsidRPr="001562C5">
        <w:rPr>
          <w:rFonts w:ascii="Arial Narrow" w:eastAsia="Arial Narrow" w:hAnsi="Arial Narrow"/>
          <w:lang w:val="fr-CM"/>
        </w:rPr>
        <w:t>ra</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t</w:t>
      </w:r>
      <w:r w:rsidRPr="001562C5">
        <w:rPr>
          <w:rFonts w:ascii="Arial Narrow" w:eastAsia="Arial Narrow" w:hAnsi="Arial Narrow"/>
          <w:spacing w:val="1"/>
          <w:lang w:val="fr-CM"/>
        </w:rPr>
        <w:t>ou</w:t>
      </w:r>
      <w:r w:rsidRPr="001562C5">
        <w:rPr>
          <w:rFonts w:ascii="Arial Narrow" w:eastAsia="Arial Narrow" w:hAnsi="Arial Narrow"/>
          <w:spacing w:val="-2"/>
          <w:lang w:val="fr-CM"/>
        </w:rPr>
        <w:t>t</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ro</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siti</w:t>
      </w:r>
      <w:r w:rsidRPr="001562C5">
        <w:rPr>
          <w:rFonts w:ascii="Arial Narrow" w:eastAsia="Arial Narrow" w:hAnsi="Arial Narrow"/>
          <w:spacing w:val="-2"/>
          <w:lang w:val="fr-CM"/>
        </w:rPr>
        <w:t>o</w:t>
      </w:r>
      <w:r w:rsidRPr="001562C5">
        <w:rPr>
          <w:rFonts w:ascii="Arial Narrow" w:eastAsia="Arial Narrow" w:hAnsi="Arial Narrow"/>
          <w:lang w:val="fr-CM"/>
        </w:rPr>
        <w:t>n</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3"/>
          <w:lang w:val="fr-CM"/>
        </w:rPr>
        <w:t>’</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t</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bu</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on</w:t>
      </w:r>
      <w:r w:rsidRPr="001562C5">
        <w:rPr>
          <w:rFonts w:ascii="Arial Narrow" w:eastAsia="Arial Narrow" w:hAnsi="Arial Narrow"/>
          <w:lang w:val="fr-CM"/>
        </w:rPr>
        <w:t>,</w:t>
      </w:r>
      <w:r w:rsidRPr="001562C5">
        <w:rPr>
          <w:rFonts w:ascii="Arial Narrow" w:eastAsia="Arial Narrow" w:hAnsi="Arial Narrow"/>
          <w:spacing w:val="7"/>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i</w:t>
      </w:r>
      <w:r w:rsidRPr="001562C5">
        <w:rPr>
          <w:rFonts w:ascii="Arial Narrow" w:eastAsia="Arial Narrow" w:hAnsi="Arial Narrow"/>
          <w:lang w:val="fr-CM"/>
        </w:rPr>
        <w:t>l</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 xml:space="preserve">st </w:t>
      </w:r>
      <w:r w:rsidRPr="001562C5">
        <w:rPr>
          <w:rFonts w:ascii="Arial Narrow" w:eastAsia="Arial Narrow" w:hAnsi="Arial Narrow"/>
          <w:spacing w:val="1"/>
          <w:lang w:val="fr-CM"/>
        </w:rPr>
        <w:t>p</w:t>
      </w:r>
      <w:r w:rsidRPr="001562C5">
        <w:rPr>
          <w:rFonts w:ascii="Arial Narrow" w:eastAsia="Arial Narrow" w:hAnsi="Arial Narrow"/>
          <w:lang w:val="fr-CM"/>
        </w:rPr>
        <w:t>ro</w:t>
      </w:r>
      <w:r w:rsidRPr="001562C5">
        <w:rPr>
          <w:rFonts w:ascii="Arial Narrow" w:eastAsia="Arial Narrow" w:hAnsi="Arial Narrow"/>
          <w:spacing w:val="-1"/>
          <w:lang w:val="fr-CM"/>
        </w:rPr>
        <w:t>u</w:t>
      </w:r>
      <w:r w:rsidRPr="001562C5">
        <w:rPr>
          <w:rFonts w:ascii="Arial Narrow" w:eastAsia="Arial Narrow" w:hAnsi="Arial Narrow"/>
          <w:lang w:val="fr-CM"/>
        </w:rPr>
        <w:t>vé</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t</w:t>
      </w:r>
      <w:r w:rsidRPr="001562C5">
        <w:rPr>
          <w:rFonts w:ascii="Arial Narrow" w:eastAsia="Arial Narrow" w:hAnsi="Arial Narrow"/>
          <w:lang w:val="fr-CM"/>
        </w:rPr>
        <w:t>r</w:t>
      </w:r>
      <w:r w:rsidRPr="001562C5">
        <w:rPr>
          <w:rFonts w:ascii="Arial Narrow" w:eastAsia="Arial Narrow" w:hAnsi="Arial Narrow"/>
          <w:spacing w:val="-1"/>
          <w:lang w:val="fr-CM"/>
        </w:rPr>
        <w:t>ib</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2"/>
          <w:lang w:val="fr-CM"/>
        </w:rPr>
        <w:t>o</w:t>
      </w:r>
      <w:r w:rsidRPr="001562C5">
        <w:rPr>
          <w:rFonts w:ascii="Arial Narrow" w:eastAsia="Arial Narrow" w:hAnsi="Arial Narrow"/>
          <w:spacing w:val="1"/>
          <w:lang w:val="fr-CM"/>
        </w:rPr>
        <w:t>po</w:t>
      </w:r>
      <w:r w:rsidRPr="001562C5">
        <w:rPr>
          <w:rFonts w:ascii="Arial Narrow" w:eastAsia="Arial Narrow" w:hAnsi="Arial Narrow"/>
          <w:spacing w:val="-2"/>
          <w:lang w:val="fr-CM"/>
        </w:rPr>
        <w:t>s</w:t>
      </w:r>
      <w:r w:rsidRPr="001562C5">
        <w:rPr>
          <w:rFonts w:ascii="Arial Narrow" w:eastAsia="Arial Narrow" w:hAnsi="Arial Narrow"/>
          <w:lang w:val="fr-CM"/>
        </w:rPr>
        <w:t>é</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e</w:t>
      </w:r>
      <w:r w:rsidRPr="001562C5">
        <w:rPr>
          <w:rFonts w:ascii="Arial Narrow" w:eastAsia="Arial Narrow" w:hAnsi="Arial Narrow"/>
          <w:spacing w:val="-2"/>
          <w:lang w:val="fr-CM"/>
        </w:rPr>
        <w:t>s</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spacing w:val="6"/>
          <w:lang w:val="fr-CM"/>
        </w:rPr>
        <w:t>c</w:t>
      </w:r>
      <w:r w:rsidRPr="001562C5">
        <w:rPr>
          <w:rFonts w:ascii="Arial Narrow" w:eastAsia="Arial Narrow" w:hAnsi="Arial Narrow"/>
          <w:spacing w:val="5"/>
          <w:lang w:val="fr-CM"/>
        </w:rPr>
        <w:t>t</w:t>
      </w:r>
      <w:r w:rsidRPr="001562C5">
        <w:rPr>
          <w:rFonts w:ascii="Arial Narrow" w:eastAsia="Arial Narrow" w:hAnsi="Arial Narrow"/>
          <w:spacing w:val="6"/>
          <w:lang w:val="fr-CM"/>
        </w:rPr>
        <w:t>e</w:t>
      </w:r>
      <w:r w:rsidRPr="001562C5">
        <w:rPr>
          <w:rFonts w:ascii="Arial Narrow" w:eastAsia="Arial Narrow" w:hAnsi="Arial Narrow"/>
          <w:spacing w:val="4"/>
          <w:lang w:val="fr-CM"/>
        </w:rPr>
        <w:t>m</w:t>
      </w:r>
      <w:r w:rsidRPr="001562C5">
        <w:rPr>
          <w:rFonts w:ascii="Arial Narrow" w:eastAsia="Arial Narrow" w:hAnsi="Arial Narrow"/>
          <w:spacing w:val="6"/>
          <w:lang w:val="fr-CM"/>
        </w:rPr>
        <w:t>e</w:t>
      </w:r>
      <w:r w:rsidRPr="001562C5">
        <w:rPr>
          <w:rFonts w:ascii="Arial Narrow" w:eastAsia="Arial Narrow" w:hAnsi="Arial Narrow"/>
          <w:spacing w:val="7"/>
          <w:lang w:val="fr-CM"/>
        </w:rPr>
        <w:t>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o</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spacing w:val="6"/>
          <w:lang w:val="fr-CM"/>
        </w:rPr>
        <w:t>pa</w:t>
      </w:r>
      <w:r w:rsidRPr="001562C5">
        <w:rPr>
          <w:rFonts w:ascii="Arial Narrow" w:eastAsia="Arial Narrow" w:hAnsi="Arial Narrow"/>
          <w:lang w:val="fr-CM"/>
        </w:rPr>
        <w:t xml:space="preserve">r </w:t>
      </w:r>
      <w:r w:rsidRPr="001562C5">
        <w:rPr>
          <w:rFonts w:ascii="Arial Narrow" w:eastAsia="Arial Narrow" w:hAnsi="Arial Narrow"/>
          <w:spacing w:val="4"/>
          <w:lang w:val="fr-CM"/>
        </w:rPr>
        <w:t>l’i</w:t>
      </w:r>
      <w:r w:rsidRPr="001562C5">
        <w:rPr>
          <w:rFonts w:ascii="Arial Narrow" w:eastAsia="Arial Narrow" w:hAnsi="Arial Narrow"/>
          <w:spacing w:val="6"/>
          <w:lang w:val="fr-CM"/>
        </w:rPr>
        <w:t>n</w:t>
      </w:r>
      <w:r w:rsidRPr="001562C5">
        <w:rPr>
          <w:rFonts w:ascii="Arial Narrow" w:eastAsia="Arial Narrow" w:hAnsi="Arial Narrow"/>
          <w:spacing w:val="5"/>
          <w:lang w:val="fr-CM"/>
        </w:rPr>
        <w:t>t</w:t>
      </w:r>
      <w:r w:rsidRPr="001562C5">
        <w:rPr>
          <w:rFonts w:ascii="Arial Narrow" w:eastAsia="Arial Narrow" w:hAnsi="Arial Narrow"/>
          <w:spacing w:val="6"/>
          <w:lang w:val="fr-CM"/>
        </w:rPr>
        <w:t>e</w:t>
      </w:r>
      <w:r w:rsidRPr="001562C5">
        <w:rPr>
          <w:rFonts w:ascii="Arial Narrow" w:eastAsia="Arial Narrow" w:hAnsi="Arial Narrow"/>
          <w:spacing w:val="4"/>
          <w:lang w:val="fr-CM"/>
        </w:rPr>
        <w:t>rm</w:t>
      </w:r>
      <w:r w:rsidRPr="001562C5">
        <w:rPr>
          <w:rFonts w:ascii="Arial Narrow" w:eastAsia="Arial Narrow" w:hAnsi="Arial Narrow"/>
          <w:spacing w:val="6"/>
          <w:lang w:val="fr-CM"/>
        </w:rPr>
        <w:t>éd</w:t>
      </w:r>
      <w:r w:rsidRPr="001562C5">
        <w:rPr>
          <w:rFonts w:ascii="Arial Narrow" w:eastAsia="Arial Narrow" w:hAnsi="Arial Narrow"/>
          <w:spacing w:val="4"/>
          <w:lang w:val="fr-CM"/>
        </w:rPr>
        <w:t>i</w:t>
      </w:r>
      <w:r w:rsidRPr="001562C5">
        <w:rPr>
          <w:rFonts w:ascii="Arial Narrow" w:eastAsia="Arial Narrow" w:hAnsi="Arial Narrow"/>
          <w:spacing w:val="6"/>
          <w:lang w:val="fr-CM"/>
        </w:rPr>
        <w:t>a</w:t>
      </w:r>
      <w:r w:rsidRPr="001562C5">
        <w:rPr>
          <w:rFonts w:ascii="Arial Narrow" w:eastAsia="Arial Narrow" w:hAnsi="Arial Narrow"/>
          <w:spacing w:val="4"/>
          <w:lang w:val="fr-CM"/>
        </w:rPr>
        <w:t>i</w:t>
      </w:r>
      <w:r w:rsidRPr="001562C5">
        <w:rPr>
          <w:rFonts w:ascii="Arial Narrow" w:eastAsia="Arial Narrow" w:hAnsi="Arial Narrow"/>
          <w:spacing w:val="8"/>
          <w:lang w:val="fr-CM"/>
        </w:rPr>
        <w:t>r</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6"/>
          <w:lang w:val="fr-CM"/>
        </w:rPr>
        <w:t>d</w:t>
      </w:r>
      <w:r w:rsidRPr="001562C5">
        <w:rPr>
          <w:rFonts w:ascii="Arial Narrow" w:eastAsia="Arial Narrow" w:hAnsi="Arial Narrow"/>
          <w:spacing w:val="4"/>
          <w:lang w:val="fr-CM"/>
        </w:rPr>
        <w:t>’</w:t>
      </w:r>
      <w:r w:rsidRPr="001562C5">
        <w:rPr>
          <w:rFonts w:ascii="Arial Narrow" w:eastAsia="Arial Narrow" w:hAnsi="Arial Narrow"/>
          <w:spacing w:val="6"/>
          <w:lang w:val="fr-CM"/>
        </w:rPr>
        <w:t>u</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3"/>
          <w:lang w:val="fr-CM"/>
        </w:rPr>
        <w:t>a</w:t>
      </w:r>
      <w:r w:rsidRPr="001562C5">
        <w:rPr>
          <w:rFonts w:ascii="Arial Narrow" w:eastAsia="Arial Narrow" w:hAnsi="Arial Narrow"/>
          <w:spacing w:val="6"/>
          <w:lang w:val="fr-CM"/>
        </w:rPr>
        <w:t>gen</w:t>
      </w:r>
      <w:r w:rsidRPr="001562C5">
        <w:rPr>
          <w:rFonts w:ascii="Arial Narrow" w:eastAsia="Arial Narrow" w:hAnsi="Arial Narrow"/>
          <w:spacing w:val="5"/>
          <w:lang w:val="fr-CM"/>
        </w:rPr>
        <w:t>t</w:t>
      </w:r>
      <w:r w:rsidRPr="001562C5">
        <w:rPr>
          <w:rFonts w:ascii="Arial Narrow" w:eastAsia="Arial Narrow" w:hAnsi="Arial Narrow"/>
          <w:lang w:val="fr-CM"/>
        </w:rPr>
        <w:t>,</w:t>
      </w:r>
      <w:r w:rsidRPr="001562C5">
        <w:rPr>
          <w:rFonts w:ascii="Arial Narrow" w:eastAsia="Arial Narrow" w:hAnsi="Arial Narrow"/>
          <w:spacing w:val="14"/>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ou</w:t>
      </w:r>
      <w:r w:rsidRPr="001562C5">
        <w:rPr>
          <w:rFonts w:ascii="Arial Narrow" w:eastAsia="Arial Narrow" w:hAnsi="Arial Narrow"/>
          <w:spacing w:val="-1"/>
          <w:lang w:val="fr-CM"/>
        </w:rPr>
        <w:t>p</w:t>
      </w:r>
      <w:r w:rsidRPr="001562C5">
        <w:rPr>
          <w:rFonts w:ascii="Arial Narrow" w:eastAsia="Arial Narrow" w:hAnsi="Arial Narrow"/>
          <w:spacing w:val="1"/>
          <w:lang w:val="fr-CM"/>
        </w:rPr>
        <w:t>ab</w:t>
      </w:r>
      <w:r w:rsidRPr="001562C5">
        <w:rPr>
          <w:rFonts w:ascii="Arial Narrow" w:eastAsia="Arial Narrow" w:hAnsi="Arial Narrow"/>
          <w:lang w:val="fr-CM"/>
        </w:rPr>
        <w:t xml:space="preserve">le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ru</w:t>
      </w:r>
      <w:r w:rsidRPr="001562C5">
        <w:rPr>
          <w:rFonts w:ascii="Arial Narrow" w:eastAsia="Arial Narrow" w:hAnsi="Arial Narrow"/>
          <w:spacing w:val="1"/>
          <w:lang w:val="fr-CM"/>
        </w:rPr>
        <w:t>p</w:t>
      </w:r>
      <w:r w:rsidRPr="001562C5">
        <w:rPr>
          <w:rFonts w:ascii="Arial Narrow" w:eastAsia="Arial Narrow" w:hAnsi="Arial Narrow"/>
          <w:lang w:val="fr-CM"/>
        </w:rPr>
        <w:t>ti</w:t>
      </w:r>
      <w:r w:rsidRPr="001562C5">
        <w:rPr>
          <w:rFonts w:ascii="Arial Narrow" w:eastAsia="Arial Narrow" w:hAnsi="Arial Narrow"/>
          <w:spacing w:val="1"/>
          <w:lang w:val="fr-CM"/>
        </w:rPr>
        <w:t>on</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flit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1"/>
          <w:lang w:val="fr-CM"/>
        </w:rPr>
        <w:t>in</w:t>
      </w:r>
      <w:r w:rsidRPr="001562C5">
        <w:rPr>
          <w:rFonts w:ascii="Arial Narrow" w:eastAsia="Arial Narrow" w:hAnsi="Arial Narrow"/>
          <w:lang w:val="fr-CM"/>
        </w:rPr>
        <w:t>t</w:t>
      </w:r>
      <w:r w:rsidRPr="001562C5">
        <w:rPr>
          <w:rFonts w:ascii="Arial Narrow" w:eastAsia="Arial Narrow" w:hAnsi="Arial Narrow"/>
          <w:spacing w:val="1"/>
          <w:lang w:val="fr-CM"/>
        </w:rPr>
        <w:t>é</w:t>
      </w:r>
      <w:r w:rsidRPr="001562C5">
        <w:rPr>
          <w:rFonts w:ascii="Arial Narrow" w:eastAsia="Arial Narrow" w:hAnsi="Arial Narrow"/>
          <w:lang w:val="fr-CM"/>
        </w:rPr>
        <w:t xml:space="preserve">rêt,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3"/>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cité</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lang w:val="fr-CM"/>
        </w:rPr>
        <w:t>s’est</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vré</w:t>
      </w:r>
      <w:r w:rsidRPr="001562C5">
        <w:rPr>
          <w:rFonts w:ascii="Arial Narrow" w:eastAsia="Arial Narrow" w:hAnsi="Arial Narrow"/>
          <w:spacing w:val="3"/>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d</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m</w:t>
      </w:r>
      <w:r w:rsidRPr="001562C5">
        <w:rPr>
          <w:rFonts w:ascii="Arial Narrow" w:eastAsia="Arial Narrow" w:hAnsi="Arial Narrow"/>
          <w:spacing w:val="1"/>
          <w:lang w:val="fr-CM"/>
        </w:rPr>
        <w:t>an</w:t>
      </w:r>
      <w:r w:rsidRPr="001562C5">
        <w:rPr>
          <w:rFonts w:ascii="Arial Narrow" w:eastAsia="Arial Narrow" w:hAnsi="Arial Narrow"/>
          <w:spacing w:val="-1"/>
          <w:lang w:val="fr-CM"/>
        </w:rPr>
        <w:t>œ</w:t>
      </w:r>
      <w:r w:rsidRPr="001562C5">
        <w:rPr>
          <w:rFonts w:ascii="Arial Narrow" w:eastAsia="Arial Narrow" w:hAnsi="Arial Narrow"/>
          <w:spacing w:val="1"/>
          <w:lang w:val="fr-CM"/>
        </w:rPr>
        <w:t>u</w:t>
      </w:r>
      <w:r w:rsidRPr="001562C5">
        <w:rPr>
          <w:rFonts w:ascii="Arial Narrow" w:eastAsia="Arial Narrow" w:hAnsi="Arial Narrow"/>
          <w:lang w:val="fr-CM"/>
        </w:rPr>
        <w:t>vres</w:t>
      </w:r>
      <w:r w:rsidRPr="001562C5">
        <w:rPr>
          <w:rFonts w:ascii="Arial Narrow" w:eastAsia="Arial Narrow" w:hAnsi="Arial Narrow"/>
          <w:spacing w:val="40"/>
          <w:lang w:val="fr-CM"/>
        </w:rPr>
        <w:t xml:space="preserve"> </w:t>
      </w:r>
      <w:r w:rsidRPr="001562C5">
        <w:rPr>
          <w:rFonts w:ascii="Arial Narrow" w:eastAsia="Arial Narrow" w:hAnsi="Arial Narrow"/>
          <w:lang w:val="fr-CM"/>
        </w:rPr>
        <w:t>fra</w:t>
      </w:r>
      <w:r w:rsidRPr="001562C5">
        <w:rPr>
          <w:rFonts w:ascii="Arial Narrow" w:eastAsia="Arial Narrow" w:hAnsi="Arial Narrow"/>
          <w:spacing w:val="-1"/>
          <w:lang w:val="fr-CM"/>
        </w:rPr>
        <w:t>u</w:t>
      </w:r>
      <w:r w:rsidRPr="001562C5">
        <w:rPr>
          <w:rFonts w:ascii="Arial Narrow" w:eastAsia="Arial Narrow" w:hAnsi="Arial Narrow"/>
          <w:spacing w:val="1"/>
          <w:lang w:val="fr-CM"/>
        </w:rPr>
        <w:t>du</w:t>
      </w:r>
      <w:r w:rsidRPr="001562C5">
        <w:rPr>
          <w:rFonts w:ascii="Arial Narrow" w:eastAsia="Arial Narrow" w:hAnsi="Arial Narrow"/>
          <w:lang w:val="fr-CM"/>
        </w:rPr>
        <w:t>l</w:t>
      </w:r>
      <w:r w:rsidRPr="001562C5">
        <w:rPr>
          <w:rFonts w:ascii="Arial Narrow" w:eastAsia="Arial Narrow" w:hAnsi="Arial Narrow"/>
          <w:spacing w:val="-2"/>
          <w:lang w:val="fr-CM"/>
        </w:rPr>
        <w:t>e</w:t>
      </w:r>
      <w:r w:rsidRPr="001562C5">
        <w:rPr>
          <w:rFonts w:ascii="Arial Narrow" w:eastAsia="Arial Narrow" w:hAnsi="Arial Narrow"/>
          <w:spacing w:val="1"/>
          <w:lang w:val="fr-CM"/>
        </w:rPr>
        <w:t>u</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6"/>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40"/>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2"/>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40"/>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spacing w:val="1"/>
          <w:lang w:val="fr-CM"/>
        </w:rPr>
        <w:t>u</w:t>
      </w:r>
      <w:r w:rsidRPr="001562C5">
        <w:rPr>
          <w:rFonts w:ascii="Arial Narrow" w:eastAsia="Arial Narrow" w:hAnsi="Arial Narrow"/>
          <w:spacing w:val="-2"/>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spacing w:val="6"/>
          <w:lang w:val="fr-CM"/>
        </w:rPr>
        <w:t>s</w:t>
      </w:r>
      <w:r w:rsidRPr="001562C5">
        <w:rPr>
          <w:rFonts w:ascii="Arial Narrow" w:eastAsia="Arial Narrow" w:hAnsi="Arial Narrow"/>
          <w:lang w:val="fr-CM"/>
        </w:rPr>
        <w:t>,</w:t>
      </w:r>
      <w:r w:rsidRPr="001562C5">
        <w:rPr>
          <w:rFonts w:ascii="Arial Narrow" w:eastAsia="Arial Narrow" w:hAnsi="Arial Narrow"/>
          <w:spacing w:val="39"/>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oe</w:t>
      </w:r>
      <w:r w:rsidRPr="001562C5">
        <w:rPr>
          <w:rFonts w:ascii="Arial Narrow" w:eastAsia="Arial Narrow" w:hAnsi="Arial Narrow"/>
          <w:lang w:val="fr-CM"/>
        </w:rPr>
        <w:t>rc</w:t>
      </w:r>
      <w:r w:rsidRPr="001562C5">
        <w:rPr>
          <w:rFonts w:ascii="Arial Narrow" w:eastAsia="Arial Narrow" w:hAnsi="Arial Narrow"/>
          <w:spacing w:val="-1"/>
          <w:lang w:val="fr-CM"/>
        </w:rPr>
        <w:t>i</w:t>
      </w:r>
      <w:r w:rsidRPr="001562C5">
        <w:rPr>
          <w:rFonts w:ascii="Arial Narrow" w:eastAsia="Arial Narrow" w:hAnsi="Arial Narrow"/>
          <w:lang w:val="fr-CM"/>
        </w:rPr>
        <w:t>tiv</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40"/>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 xml:space="preserve">u </w:t>
      </w:r>
      <w:r w:rsidRPr="001562C5">
        <w:rPr>
          <w:rFonts w:ascii="Arial Narrow" w:eastAsia="Arial Narrow" w:hAnsi="Arial Narrow"/>
          <w:spacing w:val="4"/>
          <w:lang w:val="fr-CM"/>
        </w:rPr>
        <w:t xml:space="preserve"> </w:t>
      </w:r>
      <w:r w:rsidRPr="001562C5">
        <w:rPr>
          <w:rFonts w:ascii="Arial Narrow" w:eastAsia="Arial Narrow" w:hAnsi="Arial Narrow"/>
          <w:spacing w:val="13"/>
          <w:lang w:val="fr-CM"/>
        </w:rPr>
        <w:t>ob</w:t>
      </w:r>
      <w:r w:rsidRPr="001562C5">
        <w:rPr>
          <w:rFonts w:ascii="Arial Narrow" w:eastAsia="Arial Narrow" w:hAnsi="Arial Narrow"/>
          <w:spacing w:val="12"/>
          <w:lang w:val="fr-CM"/>
        </w:rPr>
        <w:t>st</w:t>
      </w:r>
      <w:r w:rsidRPr="001562C5">
        <w:rPr>
          <w:rFonts w:ascii="Arial Narrow" w:eastAsia="Arial Narrow" w:hAnsi="Arial Narrow"/>
          <w:spacing w:val="11"/>
          <w:lang w:val="fr-CM"/>
        </w:rPr>
        <w:t>r</w:t>
      </w:r>
      <w:r w:rsidRPr="001562C5">
        <w:rPr>
          <w:rFonts w:ascii="Arial Narrow" w:eastAsia="Arial Narrow" w:hAnsi="Arial Narrow"/>
          <w:spacing w:val="13"/>
          <w:lang w:val="fr-CM"/>
        </w:rPr>
        <w:t>u</w:t>
      </w:r>
      <w:r w:rsidRPr="001562C5">
        <w:rPr>
          <w:rFonts w:ascii="Arial Narrow" w:eastAsia="Arial Narrow" w:hAnsi="Arial Narrow"/>
          <w:spacing w:val="9"/>
          <w:lang w:val="fr-CM"/>
        </w:rPr>
        <w:t>c</w:t>
      </w:r>
      <w:r w:rsidRPr="001562C5">
        <w:rPr>
          <w:rFonts w:ascii="Arial Narrow" w:eastAsia="Arial Narrow" w:hAnsi="Arial Narrow"/>
          <w:spacing w:val="12"/>
          <w:lang w:val="fr-CM"/>
        </w:rPr>
        <w:t>t</w:t>
      </w:r>
      <w:r w:rsidRPr="001562C5">
        <w:rPr>
          <w:rFonts w:ascii="Arial Narrow" w:eastAsia="Arial Narrow" w:hAnsi="Arial Narrow"/>
          <w:spacing w:val="11"/>
          <w:lang w:val="fr-CM"/>
        </w:rPr>
        <w:t>i</w:t>
      </w:r>
      <w:r w:rsidRPr="001562C5">
        <w:rPr>
          <w:rFonts w:ascii="Arial Narrow" w:eastAsia="Arial Narrow" w:hAnsi="Arial Narrow"/>
          <w:spacing w:val="12"/>
          <w:lang w:val="fr-CM"/>
        </w:rPr>
        <w:t>v</w:t>
      </w:r>
      <w:r w:rsidRPr="001562C5">
        <w:rPr>
          <w:rFonts w:ascii="Arial Narrow" w:eastAsia="Arial Narrow" w:hAnsi="Arial Narrow"/>
          <w:spacing w:val="13"/>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39"/>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t</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b</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8"/>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41"/>
          <w:lang w:val="fr-CM"/>
        </w:rPr>
        <w:t xml:space="preserve"> </w:t>
      </w:r>
      <w:r w:rsidRPr="001562C5">
        <w:rPr>
          <w:rFonts w:ascii="Arial Narrow" w:eastAsia="Arial Narrow" w:hAnsi="Arial Narrow"/>
          <w:spacing w:val="-2"/>
          <w:lang w:val="fr-CM"/>
        </w:rPr>
        <w:t>c</w:t>
      </w:r>
      <w:r w:rsidRPr="001562C5">
        <w:rPr>
          <w:rFonts w:ascii="Arial Narrow" w:eastAsia="Arial Narrow" w:hAnsi="Arial Narrow"/>
          <w:lang w:val="fr-CM"/>
        </w:rPr>
        <w:t xml:space="preserve">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rch</w:t>
      </w:r>
      <w:r w:rsidRPr="001562C5">
        <w:rPr>
          <w:rFonts w:ascii="Arial Narrow" w:eastAsia="Arial Narrow" w:hAnsi="Arial Narrow"/>
          <w:spacing w:val="1"/>
          <w:lang w:val="fr-CM"/>
        </w:rPr>
        <w:t>é</w:t>
      </w:r>
      <w:r w:rsidRPr="001562C5">
        <w:rPr>
          <w:rFonts w:ascii="Arial Narrow" w:eastAsia="Arial Narrow" w:hAnsi="Arial Narrow"/>
          <w:lang w:val="fr-CM"/>
        </w:rPr>
        <w:t>.</w:t>
      </w:r>
    </w:p>
    <w:p w14:paraId="7935AF44" w14:textId="77777777" w:rsidR="003C6ED3" w:rsidRPr="001562C5" w:rsidRDefault="003C6ED3" w:rsidP="00E435EA">
      <w:pPr>
        <w:spacing w:before="61"/>
        <w:ind w:left="113" w:right="78"/>
        <w:jc w:val="both"/>
        <w:rPr>
          <w:rFonts w:ascii="Arial Narrow" w:eastAsia="Arial Narrow" w:hAnsi="Arial Narrow"/>
          <w:lang w:val="fr-CM"/>
        </w:rPr>
      </w:pPr>
      <w:r w:rsidRPr="001562C5">
        <w:rPr>
          <w:rFonts w:ascii="Arial Narrow" w:eastAsia="Arial Narrow" w:hAnsi="Arial Narrow"/>
          <w:spacing w:val="1"/>
          <w:lang w:val="fr-CM"/>
        </w:rPr>
        <w:t>3</w:t>
      </w:r>
      <w:r w:rsidRPr="001562C5">
        <w:rPr>
          <w:rFonts w:ascii="Arial Narrow" w:eastAsia="Arial Narrow" w:hAnsi="Arial Narrow"/>
          <w:lang w:val="fr-CM"/>
        </w:rPr>
        <w:t>.</w:t>
      </w:r>
      <w:r w:rsidRPr="001562C5">
        <w:rPr>
          <w:rFonts w:ascii="Arial Narrow" w:eastAsia="Arial Narrow" w:hAnsi="Arial Narrow"/>
          <w:spacing w:val="2"/>
          <w:lang w:val="fr-CM"/>
        </w:rPr>
        <w:t>2</w:t>
      </w:r>
      <w:r w:rsidRPr="001562C5">
        <w:rPr>
          <w:rFonts w:ascii="Arial Narrow" w:eastAsia="Arial Narrow" w:hAnsi="Arial Narrow"/>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w:t>
      </w:r>
      <w:r w:rsidRPr="001562C5">
        <w:rPr>
          <w:rFonts w:ascii="Arial Narrow" w:eastAsia="Arial Narrow" w:hAnsi="Arial Narrow"/>
          <w:spacing w:val="1"/>
          <w:lang w:val="fr-CM"/>
        </w:rPr>
        <w:t>Au</w:t>
      </w:r>
      <w:r w:rsidRPr="001562C5">
        <w:rPr>
          <w:rFonts w:ascii="Arial Narrow" w:eastAsia="Arial Narrow" w:hAnsi="Arial Narrow"/>
          <w:lang w:val="fr-CM"/>
        </w:rPr>
        <w:t>t</w:t>
      </w:r>
      <w:r w:rsidRPr="001562C5">
        <w:rPr>
          <w:rFonts w:ascii="Arial Narrow" w:eastAsia="Arial Narrow" w:hAnsi="Arial Narrow"/>
          <w:spacing w:val="1"/>
          <w:lang w:val="fr-CM"/>
        </w:rPr>
        <w:t>or</w:t>
      </w:r>
      <w:r w:rsidRPr="001562C5">
        <w:rPr>
          <w:rFonts w:ascii="Arial Narrow" w:eastAsia="Arial Narrow" w:hAnsi="Arial Narrow"/>
          <w:lang w:val="fr-CM"/>
        </w:rPr>
        <w:t>ité</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h</w:t>
      </w:r>
      <w:r w:rsidRPr="001562C5">
        <w:rPr>
          <w:rFonts w:ascii="Arial Narrow" w:eastAsia="Arial Narrow" w:hAnsi="Arial Narrow"/>
          <w:spacing w:val="3"/>
          <w:lang w:val="fr-CM"/>
        </w:rPr>
        <w:t>a</w:t>
      </w:r>
      <w:r w:rsidRPr="001562C5">
        <w:rPr>
          <w:rFonts w:ascii="Arial Narrow" w:eastAsia="Arial Narrow" w:hAnsi="Arial Narrow"/>
          <w:lang w:val="fr-CM"/>
        </w:rPr>
        <w:t>rg</w:t>
      </w:r>
      <w:r w:rsidRPr="001562C5">
        <w:rPr>
          <w:rFonts w:ascii="Arial Narrow" w:eastAsia="Arial Narrow" w:hAnsi="Arial Narrow"/>
          <w:spacing w:val="1"/>
          <w:lang w:val="fr-CM"/>
        </w:rPr>
        <w:t>é</w:t>
      </w:r>
      <w:r w:rsidRPr="001562C5">
        <w:rPr>
          <w:rFonts w:ascii="Arial Narrow" w:eastAsia="Arial Narrow" w:hAnsi="Arial Narrow"/>
          <w:lang w:val="fr-CM"/>
        </w:rPr>
        <w:t xml:space="preserve">e </w:t>
      </w:r>
      <w:r w:rsidRPr="001562C5">
        <w:rPr>
          <w:rFonts w:ascii="Arial Narrow" w:eastAsia="Arial Narrow" w:hAnsi="Arial Narrow"/>
          <w:spacing w:val="1"/>
          <w:lang w:val="fr-CM"/>
        </w:rPr>
        <w:t>d</w:t>
      </w:r>
      <w:r w:rsidRPr="001562C5">
        <w:rPr>
          <w:rFonts w:ascii="Arial Narrow" w:eastAsia="Arial Narrow" w:hAnsi="Arial Narrow"/>
          <w:spacing w:val="3"/>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3"/>
          <w:lang w:val="fr-CM"/>
        </w:rPr>
        <w:t>a</w:t>
      </w:r>
      <w:r w:rsidRPr="001562C5">
        <w:rPr>
          <w:rFonts w:ascii="Arial Narrow" w:eastAsia="Arial Narrow" w:hAnsi="Arial Narrow"/>
          <w:lang w:val="fr-CM"/>
        </w:rPr>
        <w:t>rch</w:t>
      </w:r>
      <w:r w:rsidRPr="001562C5">
        <w:rPr>
          <w:rFonts w:ascii="Arial Narrow" w:eastAsia="Arial Narrow" w:hAnsi="Arial Narrow"/>
          <w:spacing w:val="3"/>
          <w:lang w:val="fr-CM"/>
        </w:rPr>
        <w:t>é</w:t>
      </w:r>
      <w:r w:rsidRPr="001562C5">
        <w:rPr>
          <w:rFonts w:ascii="Arial Narrow" w:eastAsia="Arial Narrow" w:hAnsi="Arial Narrow"/>
          <w:lang w:val="fr-CM"/>
        </w:rPr>
        <w:t>s</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pu</w:t>
      </w:r>
      <w:r w:rsidRPr="001562C5">
        <w:rPr>
          <w:rFonts w:ascii="Arial Narrow" w:eastAsia="Arial Narrow" w:hAnsi="Arial Narrow"/>
          <w:spacing w:val="3"/>
          <w:lang w:val="fr-CM"/>
        </w:rPr>
        <w:t>b</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cs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peu</w:t>
      </w:r>
      <w:r w:rsidRPr="001562C5">
        <w:rPr>
          <w:rFonts w:ascii="Arial Narrow" w:eastAsia="Arial Narrow" w:hAnsi="Arial Narrow"/>
          <w:lang w:val="fr-CM"/>
        </w:rPr>
        <w:t>t à</w:t>
      </w:r>
      <w:r w:rsidRPr="001562C5">
        <w:rPr>
          <w:rFonts w:ascii="Arial Narrow" w:eastAsia="Arial Narrow" w:hAnsi="Arial Narrow"/>
          <w:spacing w:val="3"/>
          <w:lang w:val="fr-CM"/>
        </w:rPr>
        <w:t xml:space="preserve"> </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lang w:val="fr-CM"/>
        </w:rPr>
        <w:t>t</w:t>
      </w:r>
      <w:r w:rsidRPr="001562C5">
        <w:rPr>
          <w:rFonts w:ascii="Arial Narrow" w:eastAsia="Arial Narrow" w:hAnsi="Arial Narrow"/>
          <w:spacing w:val="2"/>
          <w:lang w:val="fr-CM"/>
        </w:rPr>
        <w:t>r</w:t>
      </w:r>
      <w:r w:rsidRPr="001562C5">
        <w:rPr>
          <w:rFonts w:ascii="Arial Narrow" w:eastAsia="Arial Narrow" w:hAnsi="Arial Narrow"/>
          <w:lang w:val="fr-CM"/>
        </w:rPr>
        <w:t>e c</w:t>
      </w:r>
      <w:r w:rsidRPr="001562C5">
        <w:rPr>
          <w:rFonts w:ascii="Arial Narrow" w:eastAsia="Arial Narrow" w:hAnsi="Arial Narrow"/>
          <w:spacing w:val="1"/>
          <w:lang w:val="fr-CM"/>
        </w:rPr>
        <w:t>on</w:t>
      </w:r>
      <w:r w:rsidRPr="001562C5">
        <w:rPr>
          <w:rFonts w:ascii="Arial Narrow" w:eastAsia="Arial Narrow" w:hAnsi="Arial Narrow"/>
          <w:lang w:val="fr-CM"/>
        </w:rPr>
        <w:t>s</w:t>
      </w:r>
      <w:r w:rsidRPr="001562C5">
        <w:rPr>
          <w:rFonts w:ascii="Arial Narrow" w:eastAsia="Arial Narrow" w:hAnsi="Arial Narrow"/>
          <w:spacing w:val="3"/>
          <w:lang w:val="fr-CM"/>
        </w:rPr>
        <w:t>e</w:t>
      </w:r>
      <w:r w:rsidRPr="001562C5">
        <w:rPr>
          <w:rFonts w:ascii="Arial Narrow" w:eastAsia="Arial Narrow" w:hAnsi="Arial Narrow"/>
          <w:lang w:val="fr-CM"/>
        </w:rPr>
        <w:t>rv</w:t>
      </w:r>
      <w:r w:rsidRPr="001562C5">
        <w:rPr>
          <w:rFonts w:ascii="Arial Narrow" w:eastAsia="Arial Narrow" w:hAnsi="Arial Narrow"/>
          <w:spacing w:val="2"/>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spacing w:val="2"/>
          <w:lang w:val="fr-CM"/>
        </w:rPr>
        <w:t>i</w:t>
      </w:r>
      <w:r w:rsidRPr="001562C5">
        <w:rPr>
          <w:rFonts w:ascii="Arial Narrow" w:eastAsia="Arial Narrow" w:hAnsi="Arial Narrow"/>
          <w:lang w:val="fr-CM"/>
        </w:rPr>
        <w:t>re,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re</w:t>
      </w:r>
      <w:r w:rsidRPr="001562C5">
        <w:rPr>
          <w:rFonts w:ascii="Arial Narrow" w:eastAsia="Arial Narrow" w:hAnsi="Arial Narrow"/>
          <w:spacing w:val="1"/>
          <w:lang w:val="fr-CM"/>
        </w:rPr>
        <w:t>n</w:t>
      </w:r>
      <w:r w:rsidRPr="001562C5">
        <w:rPr>
          <w:rFonts w:ascii="Arial Narrow" w:eastAsia="Arial Narrow" w:hAnsi="Arial Narrow"/>
          <w:spacing w:val="3"/>
          <w:lang w:val="fr-CM"/>
        </w:rPr>
        <w:t>d</w:t>
      </w:r>
      <w:r w:rsidRPr="001562C5">
        <w:rPr>
          <w:rFonts w:ascii="Arial Narrow" w:eastAsia="Arial Narrow" w:hAnsi="Arial Narrow"/>
          <w:lang w:val="fr-CM"/>
        </w:rPr>
        <w:t>re</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 xml:space="preserve">e </w:t>
      </w:r>
      <w:r w:rsidRPr="001562C5">
        <w:rPr>
          <w:rFonts w:ascii="Arial Narrow" w:eastAsia="Arial Narrow" w:hAnsi="Arial Narrow"/>
          <w:spacing w:val="1"/>
          <w:lang w:val="fr-CM"/>
        </w:rPr>
        <w:t>dé</w:t>
      </w:r>
      <w:r w:rsidRPr="001562C5">
        <w:rPr>
          <w:rFonts w:ascii="Arial Narrow" w:eastAsia="Arial Narrow" w:hAnsi="Arial Narrow"/>
          <w:spacing w:val="2"/>
          <w:lang w:val="fr-CM"/>
        </w:rPr>
        <w:t>c</w:t>
      </w:r>
      <w:r w:rsidRPr="001562C5">
        <w:rPr>
          <w:rFonts w:ascii="Arial Narrow" w:eastAsia="Arial Narrow" w:hAnsi="Arial Narrow"/>
          <w:lang w:val="fr-CM"/>
        </w:rPr>
        <w:t>i</w:t>
      </w:r>
      <w:r w:rsidRPr="001562C5">
        <w:rPr>
          <w:rFonts w:ascii="Arial Narrow" w:eastAsia="Arial Narrow" w:hAnsi="Arial Narrow"/>
          <w:spacing w:val="2"/>
          <w:lang w:val="fr-CM"/>
        </w:rPr>
        <w:t>s</w:t>
      </w:r>
      <w:r w:rsidRPr="001562C5">
        <w:rPr>
          <w:rFonts w:ascii="Arial Narrow" w:eastAsia="Arial Narrow" w:hAnsi="Arial Narrow"/>
          <w:lang w:val="fr-CM"/>
        </w:rPr>
        <w:t>ion</w:t>
      </w:r>
      <w:r w:rsidRPr="001562C5">
        <w:rPr>
          <w:rFonts w:ascii="Arial Narrow" w:eastAsia="Arial Narrow" w:hAnsi="Arial Narrow"/>
          <w:spacing w:val="1"/>
          <w:lang w:val="fr-CM"/>
        </w:rPr>
        <w:t xml:space="preserve"> d</w:t>
      </w:r>
      <w:r w:rsidRPr="001562C5">
        <w:rPr>
          <w:rFonts w:ascii="Arial Narrow" w:eastAsia="Arial Narrow" w:hAnsi="Arial Narrow"/>
          <w:spacing w:val="3"/>
          <w:lang w:val="fr-CM"/>
        </w:rPr>
        <w:t>'</w:t>
      </w:r>
      <w:r w:rsidRPr="001562C5">
        <w:rPr>
          <w:rFonts w:ascii="Arial Narrow" w:eastAsia="Arial Narrow" w:hAnsi="Arial Narrow"/>
          <w:lang w:val="fr-CM"/>
        </w:rPr>
        <w:t>in</w:t>
      </w:r>
      <w:r w:rsidRPr="001562C5">
        <w:rPr>
          <w:rFonts w:ascii="Arial Narrow" w:eastAsia="Arial Narrow" w:hAnsi="Arial Narrow"/>
          <w:spacing w:val="1"/>
          <w:lang w:val="fr-CM"/>
        </w:rPr>
        <w:t>t</w:t>
      </w:r>
      <w:r w:rsidRPr="001562C5">
        <w:rPr>
          <w:rFonts w:ascii="Arial Narrow" w:eastAsia="Arial Narrow" w:hAnsi="Arial Narrow"/>
          <w:spacing w:val="3"/>
          <w:lang w:val="fr-CM"/>
        </w:rPr>
        <w:t>e</w:t>
      </w:r>
      <w:r w:rsidRPr="001562C5">
        <w:rPr>
          <w:rFonts w:ascii="Arial Narrow" w:eastAsia="Arial Narrow" w:hAnsi="Arial Narrow"/>
          <w:lang w:val="fr-CM"/>
        </w:rPr>
        <w:t>rd</w:t>
      </w:r>
      <w:r w:rsidRPr="001562C5">
        <w:rPr>
          <w:rFonts w:ascii="Arial Narrow" w:eastAsia="Arial Narrow" w:hAnsi="Arial Narrow"/>
          <w:spacing w:val="2"/>
          <w:lang w:val="fr-CM"/>
        </w:rPr>
        <w:t>i</w:t>
      </w:r>
      <w:r w:rsidRPr="001562C5">
        <w:rPr>
          <w:rFonts w:ascii="Arial Narrow" w:eastAsia="Arial Narrow" w:hAnsi="Arial Narrow"/>
          <w:lang w:val="fr-CM"/>
        </w:rPr>
        <w:t>c</w:t>
      </w:r>
      <w:r w:rsidRPr="001562C5">
        <w:rPr>
          <w:rFonts w:ascii="Arial Narrow" w:eastAsia="Arial Narrow" w:hAnsi="Arial Narrow"/>
          <w:spacing w:val="3"/>
          <w:lang w:val="fr-CM"/>
        </w:rPr>
        <w:t>t</w:t>
      </w:r>
      <w:r w:rsidRPr="001562C5">
        <w:rPr>
          <w:rFonts w:ascii="Arial Narrow" w:eastAsia="Arial Narrow" w:hAnsi="Arial Narrow"/>
          <w:lang w:val="fr-CM"/>
        </w:rPr>
        <w:t>ion</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d</w:t>
      </w:r>
      <w:r w:rsidRPr="001562C5">
        <w:rPr>
          <w:rFonts w:ascii="Arial Narrow" w:eastAsia="Arial Narrow" w:hAnsi="Arial Narrow"/>
          <w:lang w:val="fr-CM"/>
        </w:rPr>
        <w:t>e s</w:t>
      </w:r>
      <w:r w:rsidRPr="001562C5">
        <w:rPr>
          <w:rFonts w:ascii="Arial Narrow" w:eastAsia="Arial Narrow" w:hAnsi="Arial Narrow"/>
          <w:spacing w:val="1"/>
          <w:lang w:val="fr-CM"/>
        </w:rPr>
        <w:t>oum</w:t>
      </w:r>
      <w:r w:rsidRPr="001562C5">
        <w:rPr>
          <w:rFonts w:ascii="Arial Narrow" w:eastAsia="Arial Narrow" w:hAnsi="Arial Narrow"/>
          <w:lang w:val="fr-CM"/>
        </w:rPr>
        <w:t>i</w:t>
      </w:r>
      <w:r w:rsidRPr="001562C5">
        <w:rPr>
          <w:rFonts w:ascii="Arial Narrow" w:eastAsia="Arial Narrow" w:hAnsi="Arial Narrow"/>
          <w:spacing w:val="2"/>
          <w:lang w:val="fr-CM"/>
        </w:rPr>
        <w:t>s</w:t>
      </w:r>
      <w:r w:rsidRPr="001562C5">
        <w:rPr>
          <w:rFonts w:ascii="Arial Narrow" w:eastAsia="Arial Narrow" w:hAnsi="Arial Narrow"/>
          <w:lang w:val="fr-CM"/>
        </w:rPr>
        <w:t>sio</w:t>
      </w:r>
      <w:r w:rsidRPr="001562C5">
        <w:rPr>
          <w:rFonts w:ascii="Arial Narrow" w:eastAsia="Arial Narrow" w:hAnsi="Arial Narrow"/>
          <w:spacing w:val="1"/>
          <w:lang w:val="fr-CM"/>
        </w:rPr>
        <w:t>nn</w:t>
      </w:r>
      <w:r w:rsidRPr="001562C5">
        <w:rPr>
          <w:rFonts w:ascii="Arial Narrow" w:eastAsia="Arial Narrow" w:hAnsi="Arial Narrow"/>
          <w:spacing w:val="3"/>
          <w:lang w:val="fr-CM"/>
        </w:rPr>
        <w:t>e</w:t>
      </w:r>
      <w:r w:rsidRPr="001562C5">
        <w:rPr>
          <w:rFonts w:ascii="Arial Narrow" w:eastAsia="Arial Narrow" w:hAnsi="Arial Narrow"/>
          <w:lang w:val="fr-CM"/>
        </w:rPr>
        <w:t>r</w:t>
      </w:r>
      <w:r w:rsidRPr="001562C5">
        <w:rPr>
          <w:rFonts w:ascii="Arial Narrow" w:eastAsia="Arial Narrow" w:hAnsi="Arial Narrow"/>
          <w:spacing w:val="1"/>
          <w:lang w:val="fr-CM"/>
        </w:rPr>
        <w:t xml:space="preserve"> pendan</w:t>
      </w:r>
      <w:r w:rsidRPr="001562C5">
        <w:rPr>
          <w:rFonts w:ascii="Arial Narrow" w:eastAsia="Arial Narrow" w:hAnsi="Arial Narrow"/>
          <w:lang w:val="fr-CM"/>
        </w:rPr>
        <w:t>t</w:t>
      </w:r>
      <w:r w:rsidRPr="001562C5">
        <w:rPr>
          <w:rFonts w:ascii="Arial Narrow" w:eastAsia="Arial Narrow" w:hAnsi="Arial Narrow"/>
          <w:spacing w:val="1"/>
          <w:lang w:val="fr-CM"/>
        </w:rPr>
        <w:t xml:space="preserve"> u</w:t>
      </w:r>
      <w:r w:rsidRPr="001562C5">
        <w:rPr>
          <w:rFonts w:ascii="Arial Narrow" w:eastAsia="Arial Narrow" w:hAnsi="Arial Narrow"/>
          <w:spacing w:val="3"/>
          <w:lang w:val="fr-CM"/>
        </w:rPr>
        <w:t>n</w:t>
      </w:r>
      <w:r w:rsidRPr="001562C5">
        <w:rPr>
          <w:rFonts w:ascii="Arial Narrow" w:eastAsia="Arial Narrow" w:hAnsi="Arial Narrow"/>
          <w:lang w:val="fr-CM"/>
        </w:rPr>
        <w:t>e</w:t>
      </w:r>
      <w:r w:rsidRPr="001562C5">
        <w:rPr>
          <w:rFonts w:ascii="Arial Narrow" w:eastAsia="Arial Narrow" w:hAnsi="Arial Narrow"/>
          <w:spacing w:val="1"/>
          <w:lang w:val="fr-CM"/>
        </w:rPr>
        <w:t xml:space="preserve"> pér</w:t>
      </w:r>
      <w:r w:rsidRPr="001562C5">
        <w:rPr>
          <w:rFonts w:ascii="Arial Narrow" w:eastAsia="Arial Narrow" w:hAnsi="Arial Narrow"/>
          <w:lang w:val="fr-CM"/>
        </w:rPr>
        <w:t>io</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n</w:t>
      </w:r>
      <w:r w:rsidRPr="001562C5">
        <w:rPr>
          <w:rFonts w:ascii="Arial Narrow" w:eastAsia="Arial Narrow" w:hAnsi="Arial Narrow"/>
          <w:lang w:val="fr-CM"/>
        </w:rPr>
        <w:t>'</w:t>
      </w:r>
      <w:r w:rsidRPr="001562C5">
        <w:rPr>
          <w:rFonts w:ascii="Arial Narrow" w:eastAsia="Arial Narrow" w:hAnsi="Arial Narrow"/>
          <w:spacing w:val="3"/>
          <w:lang w:val="fr-CM"/>
        </w:rPr>
        <w:t>e</w:t>
      </w:r>
      <w:r w:rsidRPr="001562C5">
        <w:rPr>
          <w:rFonts w:ascii="Arial Narrow" w:eastAsia="Arial Narrow" w:hAnsi="Arial Narrow"/>
          <w:lang w:val="fr-CM"/>
        </w:rPr>
        <w:t>xc</w:t>
      </w:r>
      <w:r w:rsidRPr="001562C5">
        <w:rPr>
          <w:rFonts w:ascii="Arial Narrow" w:eastAsia="Arial Narrow" w:hAnsi="Arial Narrow"/>
          <w:spacing w:val="1"/>
          <w:lang w:val="fr-CM"/>
        </w:rPr>
        <w:t>éda</w:t>
      </w:r>
      <w:r w:rsidRPr="001562C5">
        <w:rPr>
          <w:rFonts w:ascii="Arial Narrow" w:eastAsia="Arial Narrow" w:hAnsi="Arial Narrow"/>
          <w:spacing w:val="3"/>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p</w:t>
      </w:r>
      <w:r w:rsidRPr="001562C5">
        <w:rPr>
          <w:rFonts w:ascii="Arial Narrow" w:eastAsia="Arial Narrow" w:hAnsi="Arial Narrow"/>
          <w:spacing w:val="3"/>
          <w:lang w:val="fr-CM"/>
        </w:rPr>
        <w:t>a</w:t>
      </w:r>
      <w:r w:rsidRPr="001562C5">
        <w:rPr>
          <w:rFonts w:ascii="Arial Narrow" w:eastAsia="Arial Narrow" w:hAnsi="Arial Narrow"/>
          <w:lang w:val="fr-CM"/>
        </w:rPr>
        <w:t xml:space="preserve">s </w:t>
      </w:r>
      <w:r w:rsidRPr="001562C5">
        <w:rPr>
          <w:rFonts w:ascii="Arial Narrow" w:eastAsia="Arial Narrow" w:hAnsi="Arial Narrow"/>
          <w:spacing w:val="3"/>
          <w:lang w:val="fr-CM"/>
        </w:rPr>
        <w:t>d</w:t>
      </w:r>
      <w:r w:rsidRPr="001562C5">
        <w:rPr>
          <w:rFonts w:ascii="Arial Narrow" w:eastAsia="Arial Narrow" w:hAnsi="Arial Narrow"/>
          <w:spacing w:val="1"/>
          <w:lang w:val="fr-CM"/>
        </w:rPr>
        <w:t>eu</w:t>
      </w:r>
      <w:r w:rsidRPr="001562C5">
        <w:rPr>
          <w:rFonts w:ascii="Arial Narrow" w:eastAsia="Arial Narrow" w:hAnsi="Arial Narrow"/>
          <w:lang w:val="fr-CM"/>
        </w:rPr>
        <w:t>x</w:t>
      </w:r>
      <w:r w:rsidRPr="001562C5">
        <w:rPr>
          <w:rFonts w:ascii="Arial Narrow" w:eastAsia="Arial Narrow" w:hAnsi="Arial Narrow"/>
          <w:spacing w:val="2"/>
          <w:lang w:val="fr-CM"/>
        </w:rPr>
        <w:t xml:space="preserve"> </w:t>
      </w:r>
      <w:r w:rsidRPr="001562C5">
        <w:rPr>
          <w:rFonts w:ascii="Arial Narrow" w:eastAsia="Arial Narrow" w:hAnsi="Arial Narrow"/>
          <w:lang w:val="fr-CM"/>
        </w:rPr>
        <w:t>(0</w:t>
      </w:r>
      <w:r w:rsidRPr="001562C5">
        <w:rPr>
          <w:rFonts w:ascii="Arial Narrow" w:eastAsia="Arial Narrow" w:hAnsi="Arial Narrow"/>
          <w:spacing w:val="1"/>
          <w:lang w:val="fr-CM"/>
        </w:rPr>
        <w:t>2</w:t>
      </w:r>
      <w:r w:rsidRPr="001562C5">
        <w:rPr>
          <w:rFonts w:ascii="Arial Narrow" w:eastAsia="Arial Narrow" w:hAnsi="Arial Narrow"/>
          <w:lang w:val="fr-CM"/>
        </w:rPr>
        <w:t>)</w:t>
      </w:r>
      <w:r w:rsidRPr="001562C5">
        <w:rPr>
          <w:rFonts w:ascii="Arial Narrow" w:eastAsia="Arial Narrow" w:hAnsi="Arial Narrow"/>
          <w:spacing w:val="1"/>
          <w:lang w:val="fr-CM"/>
        </w:rPr>
        <w:t xml:space="preserve"> an</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à</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en</w:t>
      </w:r>
      <w:r w:rsidRPr="001562C5">
        <w:rPr>
          <w:rFonts w:ascii="Arial Narrow" w:eastAsia="Arial Narrow" w:hAnsi="Arial Narrow"/>
          <w:lang w:val="fr-CM"/>
        </w:rPr>
        <w:t>c</w:t>
      </w:r>
      <w:r w:rsidRPr="001562C5">
        <w:rPr>
          <w:rFonts w:ascii="Arial Narrow" w:eastAsia="Arial Narrow" w:hAnsi="Arial Narrow"/>
          <w:spacing w:val="3"/>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tre</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ou</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3"/>
          <w:lang w:val="fr-CM"/>
        </w:rPr>
        <w:t>u</w:t>
      </w:r>
      <w:r w:rsidRPr="001562C5">
        <w:rPr>
          <w:rFonts w:ascii="Arial Narrow" w:eastAsia="Arial Narrow" w:hAnsi="Arial Narrow"/>
          <w:spacing w:val="-1"/>
          <w:lang w:val="fr-CM"/>
        </w:rPr>
        <w:t>m</w:t>
      </w:r>
      <w:r w:rsidRPr="001562C5">
        <w:rPr>
          <w:rFonts w:ascii="Arial Narrow" w:eastAsia="Arial Narrow" w:hAnsi="Arial Narrow"/>
          <w:spacing w:val="2"/>
          <w:lang w:val="fr-CM"/>
        </w:rPr>
        <w:t>i</w:t>
      </w:r>
      <w:r w:rsidRPr="001562C5">
        <w:rPr>
          <w:rFonts w:ascii="Arial Narrow" w:eastAsia="Arial Narrow" w:hAnsi="Arial Narrow"/>
          <w:lang w:val="fr-CM"/>
        </w:rPr>
        <w:t>s</w:t>
      </w:r>
      <w:r w:rsidRPr="001562C5">
        <w:rPr>
          <w:rFonts w:ascii="Arial Narrow" w:eastAsia="Arial Narrow" w:hAnsi="Arial Narrow"/>
          <w:spacing w:val="2"/>
          <w:lang w:val="fr-CM"/>
        </w:rPr>
        <w:t>s</w:t>
      </w:r>
      <w:r w:rsidRPr="001562C5">
        <w:rPr>
          <w:rFonts w:ascii="Arial Narrow" w:eastAsia="Arial Narrow" w:hAnsi="Arial Narrow"/>
          <w:lang w:val="fr-CM"/>
        </w:rPr>
        <w:t>io</w:t>
      </w:r>
      <w:r w:rsidRPr="001562C5">
        <w:rPr>
          <w:rFonts w:ascii="Arial Narrow" w:eastAsia="Arial Narrow" w:hAnsi="Arial Narrow"/>
          <w:spacing w:val="1"/>
          <w:lang w:val="fr-CM"/>
        </w:rPr>
        <w:t>nna</w:t>
      </w:r>
      <w:r w:rsidRPr="001562C5">
        <w:rPr>
          <w:rFonts w:ascii="Arial Narrow" w:eastAsia="Arial Narrow" w:hAnsi="Arial Narrow"/>
          <w:spacing w:val="2"/>
          <w:lang w:val="fr-CM"/>
        </w:rPr>
        <w:t>i</w:t>
      </w:r>
      <w:r w:rsidRPr="001562C5">
        <w:rPr>
          <w:rFonts w:ascii="Arial Narrow" w:eastAsia="Arial Narrow" w:hAnsi="Arial Narrow"/>
          <w:lang w:val="fr-CM"/>
        </w:rPr>
        <w:t>re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 c</w:t>
      </w:r>
      <w:r w:rsidRPr="001562C5">
        <w:rPr>
          <w:rFonts w:ascii="Arial Narrow" w:eastAsia="Arial Narrow" w:hAnsi="Arial Narrow"/>
          <w:spacing w:val="1"/>
          <w:lang w:val="fr-CM"/>
        </w:rPr>
        <w:t>o</w:t>
      </w:r>
      <w:r w:rsidRPr="001562C5">
        <w:rPr>
          <w:rFonts w:ascii="Arial Narrow" w:eastAsia="Arial Narrow" w:hAnsi="Arial Narrow"/>
          <w:lang w:val="fr-CM"/>
        </w:rPr>
        <w:t>c</w:t>
      </w:r>
      <w:r w:rsidRPr="001562C5">
        <w:rPr>
          <w:rFonts w:ascii="Arial Narrow" w:eastAsia="Arial Narrow" w:hAnsi="Arial Narrow"/>
          <w:spacing w:val="1"/>
          <w:lang w:val="fr-CM"/>
        </w:rPr>
        <w:t>on</w:t>
      </w:r>
      <w:r w:rsidRPr="001562C5">
        <w:rPr>
          <w:rFonts w:ascii="Arial Narrow" w:eastAsia="Arial Narrow" w:hAnsi="Arial Narrow"/>
          <w:spacing w:val="3"/>
          <w:lang w:val="fr-CM"/>
        </w:rPr>
        <w:t>t</w:t>
      </w:r>
      <w:r w:rsidRPr="001562C5">
        <w:rPr>
          <w:rFonts w:ascii="Arial Narrow" w:eastAsia="Arial Narrow" w:hAnsi="Arial Narrow"/>
          <w:lang w:val="fr-CM"/>
        </w:rPr>
        <w:t>ra</w:t>
      </w:r>
      <w:r w:rsidRPr="001562C5">
        <w:rPr>
          <w:rFonts w:ascii="Arial Narrow" w:eastAsia="Arial Narrow" w:hAnsi="Arial Narrow"/>
          <w:spacing w:val="2"/>
          <w:lang w:val="fr-CM"/>
        </w:rPr>
        <w:t>c</w:t>
      </w:r>
      <w:r w:rsidRPr="001562C5">
        <w:rPr>
          <w:rFonts w:ascii="Arial Narrow" w:eastAsia="Arial Narrow" w:hAnsi="Arial Narrow"/>
          <w:lang w:val="fr-CM"/>
        </w:rPr>
        <w:t>t</w:t>
      </w:r>
      <w:r w:rsidRPr="001562C5">
        <w:rPr>
          <w:rFonts w:ascii="Arial Narrow" w:eastAsia="Arial Narrow" w:hAnsi="Arial Narrow"/>
          <w:spacing w:val="1"/>
          <w:lang w:val="fr-CM"/>
        </w:rPr>
        <w:t>an</w:t>
      </w:r>
      <w:r w:rsidRPr="001562C5">
        <w:rPr>
          <w:rFonts w:ascii="Arial Narrow" w:eastAsia="Arial Narrow" w:hAnsi="Arial Narrow"/>
          <w:lang w:val="fr-CM"/>
        </w:rPr>
        <w:t>t</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5"/>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A</w:t>
      </w:r>
      <w:r w:rsidRPr="001562C5">
        <w:rPr>
          <w:rFonts w:ascii="Arial Narrow" w:eastAsia="Arial Narrow" w:hAnsi="Arial Narrow"/>
          <w:spacing w:val="3"/>
          <w:lang w:val="fr-CM"/>
        </w:rPr>
        <w:t>d</w:t>
      </w:r>
      <w:r w:rsidRPr="001562C5">
        <w:rPr>
          <w:rFonts w:ascii="Arial Narrow" w:eastAsia="Arial Narrow" w:hAnsi="Arial Narrow"/>
          <w:spacing w:val="-1"/>
          <w:lang w:val="fr-CM"/>
        </w:rPr>
        <w:t>m</w:t>
      </w:r>
      <w:r w:rsidRPr="001562C5">
        <w:rPr>
          <w:rFonts w:ascii="Arial Narrow" w:eastAsia="Arial Narrow" w:hAnsi="Arial Narrow"/>
          <w:lang w:val="fr-CM"/>
        </w:rPr>
        <w:t>i</w:t>
      </w:r>
      <w:r w:rsidRPr="001562C5">
        <w:rPr>
          <w:rFonts w:ascii="Arial Narrow" w:eastAsia="Arial Narrow" w:hAnsi="Arial Narrow"/>
          <w:spacing w:val="3"/>
          <w:lang w:val="fr-CM"/>
        </w:rPr>
        <w:t>n</w:t>
      </w:r>
      <w:r w:rsidRPr="001562C5">
        <w:rPr>
          <w:rFonts w:ascii="Arial Narrow" w:eastAsia="Arial Narrow" w:hAnsi="Arial Narrow"/>
          <w:lang w:val="fr-CM"/>
        </w:rPr>
        <w:t>i</w:t>
      </w:r>
      <w:r w:rsidRPr="001562C5">
        <w:rPr>
          <w:rFonts w:ascii="Arial Narrow" w:eastAsia="Arial Narrow" w:hAnsi="Arial Narrow"/>
          <w:spacing w:val="2"/>
          <w:lang w:val="fr-CM"/>
        </w:rPr>
        <w:t>s</w:t>
      </w:r>
      <w:r w:rsidRPr="001562C5">
        <w:rPr>
          <w:rFonts w:ascii="Arial Narrow" w:eastAsia="Arial Narrow" w:hAnsi="Arial Narrow"/>
          <w:spacing w:val="3"/>
          <w:lang w:val="fr-CM"/>
        </w:rPr>
        <w:t>t</w:t>
      </w:r>
      <w:r w:rsidRPr="001562C5">
        <w:rPr>
          <w:rFonts w:ascii="Arial Narrow" w:eastAsia="Arial Narrow" w:hAnsi="Arial Narrow"/>
          <w:lang w:val="fr-CM"/>
        </w:rPr>
        <w:t>ra</w:t>
      </w:r>
      <w:r w:rsidRPr="001562C5">
        <w:rPr>
          <w:rFonts w:ascii="Arial Narrow" w:eastAsia="Arial Narrow" w:hAnsi="Arial Narrow"/>
          <w:spacing w:val="3"/>
          <w:lang w:val="fr-CM"/>
        </w:rPr>
        <w:t>t</w:t>
      </w:r>
      <w:r w:rsidRPr="001562C5">
        <w:rPr>
          <w:rFonts w:ascii="Arial Narrow" w:eastAsia="Arial Narrow" w:hAnsi="Arial Narrow"/>
          <w:lang w:val="fr-CM"/>
        </w:rPr>
        <w:t>ion</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po</w:t>
      </w:r>
      <w:r w:rsidRPr="001562C5">
        <w:rPr>
          <w:rFonts w:ascii="Arial Narrow" w:eastAsia="Arial Narrow" w:hAnsi="Arial Narrow"/>
          <w:spacing w:val="3"/>
          <w:lang w:val="fr-CM"/>
        </w:rPr>
        <w:t>u</w:t>
      </w:r>
      <w:r w:rsidRPr="001562C5">
        <w:rPr>
          <w:rFonts w:ascii="Arial Narrow" w:eastAsia="Arial Narrow" w:hAnsi="Arial Narrow"/>
          <w:lang w:val="fr-CM"/>
        </w:rPr>
        <w:t>r</w:t>
      </w:r>
      <w:r w:rsidRPr="001562C5">
        <w:rPr>
          <w:rFonts w:ascii="Arial Narrow" w:eastAsia="Arial Narrow" w:hAnsi="Arial Narrow"/>
          <w:spacing w:val="12"/>
          <w:lang w:val="fr-CM"/>
        </w:rPr>
        <w:t xml:space="preserve"> </w:t>
      </w:r>
      <w:r w:rsidRPr="001562C5">
        <w:rPr>
          <w:rFonts w:ascii="Arial Narrow" w:eastAsia="Arial Narrow" w:hAnsi="Arial Narrow"/>
          <w:spacing w:val="3"/>
          <w:lang w:val="fr-CM"/>
        </w:rPr>
        <w:t>t</w:t>
      </w:r>
      <w:r w:rsidRPr="001562C5">
        <w:rPr>
          <w:rFonts w:ascii="Arial Narrow" w:eastAsia="Arial Narrow" w:hAnsi="Arial Narrow"/>
          <w:lang w:val="fr-CM"/>
        </w:rPr>
        <w:t>raf</w:t>
      </w:r>
      <w:r w:rsidRPr="001562C5">
        <w:rPr>
          <w:rFonts w:ascii="Arial Narrow" w:eastAsia="Arial Narrow" w:hAnsi="Arial Narrow"/>
          <w:spacing w:val="2"/>
          <w:lang w:val="fr-CM"/>
        </w:rPr>
        <w:t>i</w:t>
      </w:r>
      <w:r w:rsidRPr="001562C5">
        <w:rPr>
          <w:rFonts w:ascii="Arial Narrow" w:eastAsia="Arial Narrow" w:hAnsi="Arial Narrow"/>
          <w:lang w:val="fr-CM"/>
        </w:rPr>
        <w:t>c</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3"/>
          <w:lang w:val="fr-CM"/>
        </w:rPr>
        <w:t>'</w:t>
      </w:r>
      <w:r w:rsidRPr="001562C5">
        <w:rPr>
          <w:rFonts w:ascii="Arial Narrow" w:eastAsia="Arial Narrow" w:hAnsi="Arial Narrow"/>
          <w:lang w:val="fr-CM"/>
        </w:rPr>
        <w:t>in</w:t>
      </w:r>
      <w:r w:rsidRPr="001562C5">
        <w:rPr>
          <w:rFonts w:ascii="Arial Narrow" w:eastAsia="Arial Narrow" w:hAnsi="Arial Narrow"/>
          <w:spacing w:val="3"/>
          <w:lang w:val="fr-CM"/>
        </w:rPr>
        <w:t>f</w:t>
      </w:r>
      <w:r w:rsidRPr="001562C5">
        <w:rPr>
          <w:rFonts w:ascii="Arial Narrow" w:eastAsia="Arial Narrow" w:hAnsi="Arial Narrow"/>
          <w:lang w:val="fr-CM"/>
        </w:rPr>
        <w:t>lu</w:t>
      </w:r>
      <w:r w:rsidRPr="001562C5">
        <w:rPr>
          <w:rFonts w:ascii="Arial Narrow" w:eastAsia="Arial Narrow" w:hAnsi="Arial Narrow"/>
          <w:spacing w:val="1"/>
          <w:lang w:val="fr-CM"/>
        </w:rPr>
        <w:t>en</w:t>
      </w:r>
      <w:r w:rsidRPr="001562C5">
        <w:rPr>
          <w:rFonts w:ascii="Arial Narrow" w:eastAsia="Arial Narrow" w:hAnsi="Arial Narrow"/>
          <w:spacing w:val="2"/>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on</w:t>
      </w:r>
      <w:r w:rsidRPr="001562C5">
        <w:rPr>
          <w:rFonts w:ascii="Arial Narrow" w:eastAsia="Arial Narrow" w:hAnsi="Arial Narrow"/>
          <w:spacing w:val="3"/>
          <w:lang w:val="fr-CM"/>
        </w:rPr>
        <w:t>f</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ts</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3"/>
          <w:lang w:val="fr-CM"/>
        </w:rPr>
        <w:t>'</w:t>
      </w:r>
      <w:r w:rsidRPr="001562C5">
        <w:rPr>
          <w:rFonts w:ascii="Arial Narrow" w:eastAsia="Arial Narrow" w:hAnsi="Arial Narrow"/>
          <w:lang w:val="fr-CM"/>
        </w:rPr>
        <w:t>in</w:t>
      </w:r>
      <w:r w:rsidRPr="001562C5">
        <w:rPr>
          <w:rFonts w:ascii="Arial Narrow" w:eastAsia="Arial Narrow" w:hAnsi="Arial Narrow"/>
          <w:spacing w:val="1"/>
          <w:lang w:val="fr-CM"/>
        </w:rPr>
        <w:t>t</w:t>
      </w:r>
      <w:r w:rsidRPr="001562C5">
        <w:rPr>
          <w:rFonts w:ascii="Arial Narrow" w:eastAsia="Arial Narrow" w:hAnsi="Arial Narrow"/>
          <w:lang w:val="fr-CM"/>
        </w:rPr>
        <w:t>é</w:t>
      </w:r>
      <w:r w:rsidRPr="001562C5">
        <w:rPr>
          <w:rFonts w:ascii="Arial Narrow" w:eastAsia="Arial Narrow" w:hAnsi="Arial Narrow"/>
          <w:spacing w:val="-39"/>
          <w:lang w:val="fr-CM"/>
        </w:rPr>
        <w:t xml:space="preserve"> </w:t>
      </w:r>
      <w:r w:rsidRPr="001562C5">
        <w:rPr>
          <w:rFonts w:ascii="Arial Narrow" w:eastAsia="Arial Narrow" w:hAnsi="Arial Narrow"/>
          <w:lang w:val="fr-CM"/>
        </w:rPr>
        <w:t>rê</w:t>
      </w:r>
      <w:r w:rsidRPr="001562C5">
        <w:rPr>
          <w:rFonts w:ascii="Arial Narrow" w:eastAsia="Arial Narrow" w:hAnsi="Arial Narrow"/>
          <w:spacing w:val="3"/>
          <w:lang w:val="fr-CM"/>
        </w:rPr>
        <w:t>t</w:t>
      </w:r>
      <w:r w:rsidRPr="001562C5">
        <w:rPr>
          <w:rFonts w:ascii="Arial Narrow" w:eastAsia="Arial Narrow" w:hAnsi="Arial Narrow"/>
          <w:lang w:val="fr-CM"/>
        </w:rPr>
        <w:t>s,</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5"/>
          <w:lang w:val="fr-CM"/>
        </w:rPr>
        <w:t xml:space="preserve"> </w:t>
      </w:r>
      <w:r w:rsidRPr="001562C5">
        <w:rPr>
          <w:rFonts w:ascii="Arial Narrow" w:eastAsia="Arial Narrow" w:hAnsi="Arial Narrow"/>
          <w:spacing w:val="1"/>
          <w:lang w:val="fr-CM"/>
        </w:rPr>
        <w:t>dé</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t</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'i</w:t>
      </w:r>
      <w:r w:rsidRPr="001562C5">
        <w:rPr>
          <w:rFonts w:ascii="Arial Narrow" w:eastAsia="Arial Narrow" w:hAnsi="Arial Narrow"/>
          <w:spacing w:val="3"/>
          <w:lang w:val="fr-CM"/>
        </w:rPr>
        <w:t>n</w:t>
      </w:r>
      <w:r w:rsidRPr="001562C5">
        <w:rPr>
          <w:rFonts w:ascii="Arial Narrow" w:eastAsia="Arial Narrow" w:hAnsi="Arial Narrow"/>
          <w:lang w:val="fr-CM"/>
        </w:rPr>
        <w:t>i</w:t>
      </w:r>
      <w:r w:rsidRPr="001562C5">
        <w:rPr>
          <w:rFonts w:ascii="Arial Narrow" w:eastAsia="Arial Narrow" w:hAnsi="Arial Narrow"/>
          <w:spacing w:val="2"/>
          <w:lang w:val="fr-CM"/>
        </w:rPr>
        <w:t>t</w:t>
      </w:r>
      <w:r w:rsidRPr="001562C5">
        <w:rPr>
          <w:rFonts w:ascii="Arial Narrow" w:eastAsia="Arial Narrow" w:hAnsi="Arial Narrow"/>
          <w:lang w:val="fr-CM"/>
        </w:rPr>
        <w:t>ié</w:t>
      </w:r>
      <w:r w:rsidRPr="001562C5">
        <w:rPr>
          <w:rFonts w:ascii="Arial Narrow" w:eastAsia="Arial Narrow" w:hAnsi="Arial Narrow"/>
          <w:spacing w:val="3"/>
          <w:lang w:val="fr-CM"/>
        </w:rPr>
        <w:t>s</w:t>
      </w:r>
      <w:r w:rsidRPr="001562C5">
        <w:rPr>
          <w:rFonts w:ascii="Arial Narrow" w:eastAsia="Arial Narrow" w:hAnsi="Arial Narrow"/>
          <w:lang w:val="fr-CM"/>
        </w:rPr>
        <w:t>,</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lang w:val="fr-CM"/>
        </w:rPr>
        <w:t>c</w:t>
      </w:r>
      <w:r w:rsidRPr="001562C5">
        <w:rPr>
          <w:rFonts w:ascii="Arial Narrow" w:eastAsia="Arial Narrow" w:hAnsi="Arial Narrow"/>
          <w:spacing w:val="3"/>
          <w:lang w:val="fr-CM"/>
        </w:rPr>
        <w:t>o</w:t>
      </w:r>
      <w:r w:rsidRPr="001562C5">
        <w:rPr>
          <w:rFonts w:ascii="Arial Narrow" w:eastAsia="Arial Narrow" w:hAnsi="Arial Narrow"/>
          <w:spacing w:val="-1"/>
          <w:lang w:val="fr-CM"/>
        </w:rPr>
        <w:t>m</w:t>
      </w:r>
      <w:r w:rsidRPr="001562C5">
        <w:rPr>
          <w:rFonts w:ascii="Arial Narrow" w:eastAsia="Arial Narrow" w:hAnsi="Arial Narrow"/>
          <w:spacing w:val="3"/>
          <w:lang w:val="fr-CM"/>
        </w:rPr>
        <w:t>p</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c</w:t>
      </w:r>
      <w:r w:rsidRPr="001562C5">
        <w:rPr>
          <w:rFonts w:ascii="Arial Narrow" w:eastAsia="Arial Narrow" w:hAnsi="Arial Narrow"/>
          <w:spacing w:val="2"/>
          <w:lang w:val="fr-CM"/>
        </w:rPr>
        <w:t>i</w:t>
      </w:r>
      <w:r w:rsidRPr="001562C5">
        <w:rPr>
          <w:rFonts w:ascii="Arial Narrow" w:eastAsia="Arial Narrow" w:hAnsi="Arial Narrow"/>
          <w:lang w:val="fr-CM"/>
        </w:rPr>
        <w:t>t</w:t>
      </w:r>
      <w:r w:rsidRPr="001562C5">
        <w:rPr>
          <w:rFonts w:ascii="Arial Narrow" w:eastAsia="Arial Narrow" w:hAnsi="Arial Narrow"/>
          <w:spacing w:val="1"/>
          <w:lang w:val="fr-CM"/>
        </w:rPr>
        <w:t>é</w:t>
      </w:r>
      <w:r w:rsidRPr="001562C5">
        <w:rPr>
          <w:rFonts w:ascii="Arial Narrow" w:eastAsia="Arial Narrow" w:hAnsi="Arial Narrow"/>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f</w:t>
      </w:r>
      <w:r w:rsidRPr="001562C5">
        <w:rPr>
          <w:rFonts w:ascii="Arial Narrow" w:eastAsia="Arial Narrow" w:hAnsi="Arial Narrow"/>
          <w:lang w:val="fr-CM"/>
        </w:rPr>
        <w:t>ra</w:t>
      </w:r>
      <w:r w:rsidRPr="001562C5">
        <w:rPr>
          <w:rFonts w:ascii="Arial Narrow" w:eastAsia="Arial Narrow" w:hAnsi="Arial Narrow"/>
          <w:spacing w:val="1"/>
          <w:lang w:val="fr-CM"/>
        </w:rPr>
        <w:t>ud</w:t>
      </w:r>
      <w:r w:rsidRPr="001562C5">
        <w:rPr>
          <w:rFonts w:ascii="Arial Narrow" w:eastAsia="Arial Narrow" w:hAnsi="Arial Narrow"/>
          <w:spacing w:val="3"/>
          <w:lang w:val="fr-CM"/>
        </w:rPr>
        <w:t>e</w:t>
      </w:r>
      <w:r w:rsidRPr="001562C5">
        <w:rPr>
          <w:rFonts w:ascii="Arial Narrow" w:eastAsia="Arial Narrow" w:hAnsi="Arial Narrow"/>
          <w:lang w:val="fr-CM"/>
        </w:rPr>
        <w:t>,</w:t>
      </w:r>
      <w:r w:rsidRPr="001562C5">
        <w:rPr>
          <w:rFonts w:ascii="Arial Narrow" w:eastAsia="Arial Narrow" w:hAnsi="Arial Narrow"/>
          <w:spacing w:val="1"/>
          <w:lang w:val="fr-CM"/>
        </w:rPr>
        <w:t xml:space="preserve"> 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3"/>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r</w:t>
      </w:r>
      <w:r w:rsidRPr="001562C5">
        <w:rPr>
          <w:rFonts w:ascii="Arial Narrow" w:eastAsia="Arial Narrow" w:hAnsi="Arial Narrow"/>
          <w:spacing w:val="1"/>
          <w:lang w:val="fr-CM"/>
        </w:rPr>
        <w:t>u</w:t>
      </w:r>
      <w:r w:rsidRPr="001562C5">
        <w:rPr>
          <w:rFonts w:ascii="Arial Narrow" w:eastAsia="Arial Narrow" w:hAnsi="Arial Narrow"/>
          <w:spacing w:val="3"/>
          <w:lang w:val="fr-CM"/>
        </w:rPr>
        <w:t>p</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p</w:t>
      </w:r>
      <w:r w:rsidRPr="001562C5">
        <w:rPr>
          <w:rFonts w:ascii="Arial Narrow" w:eastAsia="Arial Narrow" w:hAnsi="Arial Narrow"/>
          <w:lang w:val="fr-CM"/>
        </w:rPr>
        <w:t>ro</w:t>
      </w:r>
      <w:r w:rsidRPr="001562C5">
        <w:rPr>
          <w:rFonts w:ascii="Arial Narrow" w:eastAsia="Arial Narrow" w:hAnsi="Arial Narrow"/>
          <w:spacing w:val="1"/>
          <w:lang w:val="fr-CM"/>
        </w:rPr>
        <w:t>d</w:t>
      </w:r>
      <w:r w:rsidRPr="001562C5">
        <w:rPr>
          <w:rFonts w:ascii="Arial Narrow" w:eastAsia="Arial Narrow" w:hAnsi="Arial Narrow"/>
          <w:spacing w:val="3"/>
          <w:lang w:val="fr-CM"/>
        </w:rPr>
        <w:t>u</w:t>
      </w:r>
      <w:r w:rsidRPr="001562C5">
        <w:rPr>
          <w:rFonts w:ascii="Arial Narrow" w:eastAsia="Arial Narrow" w:hAnsi="Arial Narrow"/>
          <w:lang w:val="fr-CM"/>
        </w:rPr>
        <w:t>c</w:t>
      </w:r>
      <w:r w:rsidRPr="001562C5">
        <w:rPr>
          <w:rFonts w:ascii="Arial Narrow" w:eastAsia="Arial Narrow" w:hAnsi="Arial Narrow"/>
          <w:spacing w:val="3"/>
          <w:lang w:val="fr-CM"/>
        </w:rPr>
        <w:t>t</w:t>
      </w:r>
      <w:r w:rsidRPr="001562C5">
        <w:rPr>
          <w:rFonts w:ascii="Arial Narrow" w:eastAsia="Arial Narrow" w:hAnsi="Arial Narrow"/>
          <w:lang w:val="fr-CM"/>
        </w:rPr>
        <w:t>ion</w:t>
      </w:r>
      <w:r w:rsidRPr="001562C5">
        <w:rPr>
          <w:rFonts w:ascii="Arial Narrow" w:eastAsia="Arial Narrow" w:hAnsi="Arial Narrow"/>
          <w:spacing w:val="1"/>
          <w:lang w:val="fr-CM"/>
        </w:rPr>
        <w:t xml:space="preserve"> d</w:t>
      </w:r>
      <w:r w:rsidRPr="001562C5">
        <w:rPr>
          <w:rFonts w:ascii="Arial Narrow" w:eastAsia="Arial Narrow" w:hAnsi="Arial Narrow"/>
          <w:lang w:val="fr-CM"/>
        </w:rPr>
        <w:t>e</w:t>
      </w:r>
      <w:r w:rsidRPr="001562C5">
        <w:rPr>
          <w:rFonts w:ascii="Arial Narrow" w:eastAsia="Arial Narrow" w:hAnsi="Arial Narrow"/>
          <w:spacing w:val="1"/>
          <w:lang w:val="fr-CM"/>
        </w:rPr>
        <w:t xml:space="preserve"> d</w:t>
      </w:r>
      <w:r w:rsidRPr="001562C5">
        <w:rPr>
          <w:rFonts w:ascii="Arial Narrow" w:eastAsia="Arial Narrow" w:hAnsi="Arial Narrow"/>
          <w:spacing w:val="3"/>
          <w:lang w:val="fr-CM"/>
        </w:rPr>
        <w:t>o</w:t>
      </w:r>
      <w:r w:rsidRPr="001562C5">
        <w:rPr>
          <w:rFonts w:ascii="Arial Narrow" w:eastAsia="Arial Narrow" w:hAnsi="Arial Narrow"/>
          <w:lang w:val="fr-CM"/>
        </w:rPr>
        <w:t>c</w:t>
      </w:r>
      <w:r w:rsidRPr="001562C5">
        <w:rPr>
          <w:rFonts w:ascii="Arial Narrow" w:eastAsia="Arial Narrow" w:hAnsi="Arial Narrow"/>
          <w:spacing w:val="3"/>
          <w:lang w:val="fr-CM"/>
        </w:rPr>
        <w:t>u</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spacing w:val="3"/>
          <w:lang w:val="fr-CM"/>
        </w:rPr>
        <w:t>t</w:t>
      </w:r>
      <w:r w:rsidRPr="001562C5">
        <w:rPr>
          <w:rFonts w:ascii="Arial Narrow" w:eastAsia="Arial Narrow" w:hAnsi="Arial Narrow"/>
          <w:lang w:val="fr-CM"/>
        </w:rPr>
        <w:t xml:space="preserve">s </w:t>
      </w:r>
      <w:r w:rsidRPr="001562C5">
        <w:rPr>
          <w:rFonts w:ascii="Arial Narrow" w:eastAsia="Arial Narrow" w:hAnsi="Arial Narrow"/>
          <w:spacing w:val="1"/>
          <w:lang w:val="fr-CM"/>
        </w:rPr>
        <w:t>no</w:t>
      </w:r>
      <w:r w:rsidRPr="001562C5">
        <w:rPr>
          <w:rFonts w:ascii="Arial Narrow" w:eastAsia="Arial Narrow" w:hAnsi="Arial Narrow"/>
          <w:lang w:val="fr-CM"/>
        </w:rPr>
        <w:t>n</w:t>
      </w:r>
      <w:r w:rsidRPr="001562C5">
        <w:rPr>
          <w:rFonts w:ascii="Arial Narrow" w:eastAsia="Arial Narrow" w:hAnsi="Arial Narrow"/>
          <w:spacing w:val="1"/>
          <w:lang w:val="fr-CM"/>
        </w:rPr>
        <w:t xml:space="preserve"> a</w:t>
      </w:r>
      <w:r w:rsidRPr="001562C5">
        <w:rPr>
          <w:rFonts w:ascii="Arial Narrow" w:eastAsia="Arial Narrow" w:hAnsi="Arial Narrow"/>
          <w:spacing w:val="3"/>
          <w:lang w:val="fr-CM"/>
        </w:rPr>
        <w:t>u</w:t>
      </w:r>
      <w:r w:rsidRPr="001562C5">
        <w:rPr>
          <w:rFonts w:ascii="Arial Narrow" w:eastAsia="Arial Narrow" w:hAnsi="Arial Narrow"/>
          <w:lang w:val="fr-CM"/>
        </w:rPr>
        <w:t>t</w:t>
      </w:r>
      <w:r w:rsidRPr="001562C5">
        <w:rPr>
          <w:rFonts w:ascii="Arial Narrow" w:eastAsia="Arial Narrow" w:hAnsi="Arial Narrow"/>
          <w:spacing w:val="1"/>
          <w:lang w:val="fr-CM"/>
        </w:rPr>
        <w:t>hen</w:t>
      </w:r>
      <w:r w:rsidRPr="001562C5">
        <w:rPr>
          <w:rFonts w:ascii="Arial Narrow" w:eastAsia="Arial Narrow" w:hAnsi="Arial Narrow"/>
          <w:lang w:val="fr-CM"/>
        </w:rPr>
        <w:t>ti</w:t>
      </w:r>
      <w:r w:rsidRPr="001562C5">
        <w:rPr>
          <w:rFonts w:ascii="Arial Narrow" w:eastAsia="Arial Narrow" w:hAnsi="Arial Narrow"/>
          <w:spacing w:val="3"/>
          <w:lang w:val="fr-CM"/>
        </w:rPr>
        <w:t>q</w:t>
      </w:r>
      <w:r w:rsidRPr="001562C5">
        <w:rPr>
          <w:rFonts w:ascii="Arial Narrow" w:eastAsia="Arial Narrow" w:hAnsi="Arial Narrow"/>
          <w:spacing w:val="1"/>
          <w:lang w:val="fr-CM"/>
        </w:rPr>
        <w:t>ue</w:t>
      </w:r>
      <w:r w:rsidRPr="001562C5">
        <w:rPr>
          <w:rFonts w:ascii="Arial Narrow" w:eastAsia="Arial Narrow" w:hAnsi="Arial Narrow"/>
          <w:lang w:val="fr-CM"/>
        </w:rPr>
        <w:t xml:space="preserve">s </w:t>
      </w:r>
      <w:r w:rsidRPr="001562C5">
        <w:rPr>
          <w:rFonts w:ascii="Arial Narrow" w:eastAsia="Arial Narrow" w:hAnsi="Arial Narrow"/>
          <w:spacing w:val="1"/>
          <w:lang w:val="fr-CM"/>
        </w:rPr>
        <w:t>da</w:t>
      </w:r>
      <w:r w:rsidRPr="001562C5">
        <w:rPr>
          <w:rFonts w:ascii="Arial Narrow" w:eastAsia="Arial Narrow" w:hAnsi="Arial Narrow"/>
          <w:spacing w:val="3"/>
          <w:lang w:val="fr-CM"/>
        </w:rPr>
        <w:t>n</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3"/>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o</w:t>
      </w:r>
      <w:r w:rsidRPr="001562C5">
        <w:rPr>
          <w:rFonts w:ascii="Arial Narrow" w:eastAsia="Arial Narrow" w:hAnsi="Arial Narrow"/>
          <w:lang w:val="fr-CM"/>
        </w:rPr>
        <w:t>f</w:t>
      </w:r>
      <w:r w:rsidRPr="001562C5">
        <w:rPr>
          <w:rFonts w:ascii="Arial Narrow" w:eastAsia="Arial Narrow" w:hAnsi="Arial Narrow"/>
          <w:spacing w:val="3"/>
          <w:lang w:val="fr-CM"/>
        </w:rPr>
        <w:t>f</w:t>
      </w:r>
      <w:r w:rsidRPr="001562C5">
        <w:rPr>
          <w:rFonts w:ascii="Arial Narrow" w:eastAsia="Arial Narrow" w:hAnsi="Arial Narrow"/>
          <w:lang w:val="fr-CM"/>
        </w:rPr>
        <w:t>re,</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an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2"/>
          <w:lang w:val="fr-CM"/>
        </w:rPr>
        <w:t>é</w:t>
      </w:r>
      <w:r w:rsidRPr="001562C5">
        <w:rPr>
          <w:rFonts w:ascii="Arial Narrow" w:eastAsia="Arial Narrow" w:hAnsi="Arial Narrow"/>
          <w:lang w:val="fr-CM"/>
        </w:rPr>
        <w:t>ju</w:t>
      </w:r>
      <w:r w:rsidRPr="001562C5">
        <w:rPr>
          <w:rFonts w:ascii="Arial Narrow" w:eastAsia="Arial Narrow" w:hAnsi="Arial Narrow"/>
          <w:spacing w:val="4"/>
          <w:lang w:val="fr-CM"/>
        </w:rPr>
        <w:t>d</w:t>
      </w:r>
      <w:r w:rsidRPr="001562C5">
        <w:rPr>
          <w:rFonts w:ascii="Arial Narrow" w:eastAsia="Arial Narrow" w:hAnsi="Arial Narrow"/>
          <w:lang w:val="fr-CM"/>
        </w:rPr>
        <w:t>ice</w:t>
      </w:r>
      <w:r w:rsidRPr="001562C5">
        <w:rPr>
          <w:rFonts w:ascii="Arial Narrow" w:eastAsia="Arial Narrow" w:hAnsi="Arial Narrow"/>
          <w:spacing w:val="1"/>
          <w:lang w:val="fr-CM"/>
        </w:rPr>
        <w:t xml:space="preserve"> d</w:t>
      </w:r>
      <w:r w:rsidRPr="001562C5">
        <w:rPr>
          <w:rFonts w:ascii="Arial Narrow" w:eastAsia="Arial Narrow" w:hAnsi="Arial Narrow"/>
          <w:spacing w:val="3"/>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pou</w:t>
      </w:r>
      <w:r w:rsidRPr="001562C5">
        <w:rPr>
          <w:rFonts w:ascii="Arial Narrow" w:eastAsia="Arial Narrow" w:hAnsi="Arial Narrow"/>
          <w:lang w:val="fr-CM"/>
        </w:rPr>
        <w:t>rs</w:t>
      </w:r>
      <w:r w:rsidRPr="001562C5">
        <w:rPr>
          <w:rFonts w:ascii="Arial Narrow" w:eastAsia="Arial Narrow" w:hAnsi="Arial Narrow"/>
          <w:spacing w:val="2"/>
          <w:lang w:val="fr-CM"/>
        </w:rPr>
        <w:t>u</w:t>
      </w:r>
      <w:r w:rsidRPr="001562C5">
        <w:rPr>
          <w:rFonts w:ascii="Arial Narrow" w:eastAsia="Arial Narrow" w:hAnsi="Arial Narrow"/>
          <w:lang w:val="fr-CM"/>
        </w:rPr>
        <w:t>it</w:t>
      </w:r>
      <w:r w:rsidRPr="001562C5">
        <w:rPr>
          <w:rFonts w:ascii="Arial Narrow" w:eastAsia="Arial Narrow" w:hAnsi="Arial Narrow"/>
          <w:spacing w:val="3"/>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pén</w:t>
      </w:r>
      <w:r w:rsidRPr="001562C5">
        <w:rPr>
          <w:rFonts w:ascii="Arial Narrow" w:eastAsia="Arial Narrow" w:hAnsi="Arial Narrow"/>
          <w:spacing w:val="3"/>
          <w:lang w:val="fr-CM"/>
        </w:rPr>
        <w:t>a</w:t>
      </w:r>
      <w:r w:rsidRPr="001562C5">
        <w:rPr>
          <w:rFonts w:ascii="Arial Narrow" w:eastAsia="Arial Narrow" w:hAnsi="Arial Narrow"/>
          <w:lang w:val="fr-CM"/>
        </w:rPr>
        <w:t>les</w:t>
      </w:r>
      <w:r w:rsidRPr="001562C5">
        <w:rPr>
          <w:rFonts w:ascii="Arial Narrow" w:eastAsia="Arial Narrow" w:hAnsi="Arial Narrow"/>
          <w:spacing w:val="1"/>
          <w:lang w:val="fr-CM"/>
        </w:rPr>
        <w:t xml:space="preserve"> q</w:t>
      </w:r>
      <w:r w:rsidRPr="001562C5">
        <w:rPr>
          <w:rFonts w:ascii="Arial Narrow" w:eastAsia="Arial Narrow" w:hAnsi="Arial Narrow"/>
          <w:spacing w:val="3"/>
          <w:lang w:val="fr-CM"/>
        </w:rPr>
        <w:t>u</w:t>
      </w:r>
      <w:r w:rsidRPr="001562C5">
        <w:rPr>
          <w:rFonts w:ascii="Arial Narrow" w:eastAsia="Arial Narrow" w:hAnsi="Arial Narrow"/>
          <w:lang w:val="fr-CM"/>
        </w:rPr>
        <w:t xml:space="preserve">i </w:t>
      </w:r>
      <w:r w:rsidRPr="001562C5">
        <w:rPr>
          <w:rFonts w:ascii="Arial Narrow" w:eastAsia="Arial Narrow" w:hAnsi="Arial Narrow"/>
          <w:spacing w:val="1"/>
          <w:lang w:val="fr-CM"/>
        </w:rPr>
        <w:t>po</w:t>
      </w:r>
      <w:r w:rsidRPr="001562C5">
        <w:rPr>
          <w:rFonts w:ascii="Arial Narrow" w:eastAsia="Arial Narrow" w:hAnsi="Arial Narrow"/>
          <w:spacing w:val="3"/>
          <w:lang w:val="fr-CM"/>
        </w:rPr>
        <w:t>u</w:t>
      </w:r>
      <w:r w:rsidRPr="001562C5">
        <w:rPr>
          <w:rFonts w:ascii="Arial Narrow" w:eastAsia="Arial Narrow" w:hAnsi="Arial Narrow"/>
          <w:spacing w:val="1"/>
          <w:lang w:val="fr-CM"/>
        </w:rPr>
        <w:t>r</w:t>
      </w:r>
      <w:r w:rsidRPr="001562C5">
        <w:rPr>
          <w:rFonts w:ascii="Arial Narrow" w:eastAsia="Arial Narrow" w:hAnsi="Arial Narrow"/>
          <w:lang w:val="fr-CM"/>
        </w:rPr>
        <w:t>raie</w:t>
      </w:r>
      <w:r w:rsidRPr="001562C5">
        <w:rPr>
          <w:rFonts w:ascii="Arial Narrow" w:eastAsia="Arial Narrow" w:hAnsi="Arial Narrow"/>
          <w:spacing w:val="3"/>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ê</w:t>
      </w:r>
      <w:r w:rsidRPr="001562C5">
        <w:rPr>
          <w:rFonts w:ascii="Arial Narrow" w:eastAsia="Arial Narrow" w:hAnsi="Arial Narrow"/>
          <w:spacing w:val="3"/>
          <w:lang w:val="fr-CM"/>
        </w:rPr>
        <w:t>t</w:t>
      </w:r>
      <w:r w:rsidRPr="001562C5">
        <w:rPr>
          <w:rFonts w:ascii="Arial Narrow" w:eastAsia="Arial Narrow" w:hAnsi="Arial Narrow"/>
          <w:lang w:val="fr-CM"/>
        </w:rPr>
        <w:t xml:space="preserve">re </w:t>
      </w:r>
      <w:r w:rsidRPr="001562C5">
        <w:rPr>
          <w:rFonts w:ascii="Arial Narrow" w:eastAsia="Arial Narrow" w:hAnsi="Arial Narrow"/>
          <w:spacing w:val="1"/>
          <w:lang w:val="fr-CM"/>
        </w:rPr>
        <w:t>engagé</w:t>
      </w:r>
      <w:r w:rsidRPr="001562C5">
        <w:rPr>
          <w:rFonts w:ascii="Arial Narrow" w:eastAsia="Arial Narrow" w:hAnsi="Arial Narrow"/>
          <w:spacing w:val="3"/>
          <w:lang w:val="fr-CM"/>
        </w:rPr>
        <w:t>e</w:t>
      </w:r>
      <w:r w:rsidRPr="001562C5">
        <w:rPr>
          <w:rFonts w:ascii="Arial Narrow" w:eastAsia="Arial Narrow" w:hAnsi="Arial Narrow"/>
          <w:lang w:val="fr-CM"/>
        </w:rPr>
        <w:t>s c</w:t>
      </w:r>
      <w:r w:rsidRPr="001562C5">
        <w:rPr>
          <w:rFonts w:ascii="Arial Narrow" w:eastAsia="Arial Narrow" w:hAnsi="Arial Narrow"/>
          <w:spacing w:val="1"/>
          <w:lang w:val="fr-CM"/>
        </w:rPr>
        <w:t>o</w:t>
      </w:r>
      <w:r w:rsidRPr="001562C5">
        <w:rPr>
          <w:rFonts w:ascii="Arial Narrow" w:eastAsia="Arial Narrow" w:hAnsi="Arial Narrow"/>
          <w:spacing w:val="3"/>
          <w:lang w:val="fr-CM"/>
        </w:rPr>
        <w:t>n</w:t>
      </w:r>
      <w:r w:rsidRPr="001562C5">
        <w:rPr>
          <w:rFonts w:ascii="Arial Narrow" w:eastAsia="Arial Narrow" w:hAnsi="Arial Narrow"/>
          <w:lang w:val="fr-CM"/>
        </w:rPr>
        <w:t>tre</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3"/>
          <w:lang w:val="fr-CM"/>
        </w:rPr>
        <w:t>u</w:t>
      </w:r>
      <w:r w:rsidRPr="001562C5">
        <w:rPr>
          <w:rFonts w:ascii="Arial Narrow" w:eastAsia="Arial Narrow" w:hAnsi="Arial Narrow"/>
          <w:spacing w:val="9"/>
          <w:lang w:val="fr-CM"/>
        </w:rPr>
        <w:t>i</w:t>
      </w:r>
      <w:r w:rsidRPr="001562C5">
        <w:rPr>
          <w:rFonts w:ascii="Arial Narrow" w:eastAsia="Arial Narrow" w:hAnsi="Arial Narrow"/>
          <w:lang w:val="fr-CM"/>
        </w:rPr>
        <w:t>.</w:t>
      </w:r>
    </w:p>
    <w:p w14:paraId="42DBC408" w14:textId="794306DE" w:rsidR="003C6ED3" w:rsidRPr="001562C5" w:rsidRDefault="003C6ED3" w:rsidP="00E435EA">
      <w:pPr>
        <w:spacing w:before="64"/>
        <w:ind w:left="113" w:right="82"/>
        <w:jc w:val="both"/>
        <w:rPr>
          <w:rFonts w:ascii="Arial Narrow" w:eastAsia="Arial Narrow" w:hAnsi="Arial Narrow"/>
          <w:lang w:val="fr-CM"/>
        </w:rPr>
      </w:pPr>
      <w:r w:rsidRPr="001562C5">
        <w:rPr>
          <w:rFonts w:ascii="Arial Narrow" w:eastAsia="Arial Narrow" w:hAnsi="Arial Narrow"/>
          <w:spacing w:val="3"/>
          <w:lang w:val="fr-CM"/>
        </w:rPr>
        <w:t>3.</w:t>
      </w:r>
      <w:r w:rsidRPr="001562C5">
        <w:rPr>
          <w:rFonts w:ascii="Arial Narrow" w:eastAsia="Arial Narrow" w:hAnsi="Arial Narrow"/>
          <w:spacing w:val="1"/>
          <w:lang w:val="fr-CM"/>
        </w:rPr>
        <w:t>3</w:t>
      </w:r>
      <w:r w:rsidRPr="001562C5">
        <w:rPr>
          <w:rFonts w:ascii="Arial Narrow" w:eastAsia="Arial Narrow" w:hAnsi="Arial Narrow"/>
          <w:spacing w:val="3"/>
          <w:lang w:val="fr-CM"/>
        </w:rPr>
        <w:t>.</w:t>
      </w:r>
      <w:r w:rsidRPr="001562C5">
        <w:rPr>
          <w:rFonts w:ascii="Arial Narrow" w:eastAsia="Arial Narrow" w:hAnsi="Arial Narrow"/>
          <w:spacing w:val="4"/>
          <w:lang w:val="fr-CM"/>
        </w:rPr>
        <w:t>.</w:t>
      </w:r>
      <w:r w:rsidRPr="001562C5">
        <w:rPr>
          <w:rFonts w:ascii="Arial Narrow" w:eastAsia="Arial Narrow" w:hAnsi="Arial Narrow"/>
          <w:spacing w:val="1"/>
          <w:lang w:val="fr-CM"/>
        </w:rPr>
        <w:t>L</w:t>
      </w:r>
      <w:r w:rsidRPr="001562C5">
        <w:rPr>
          <w:rFonts w:ascii="Arial Narrow" w:eastAsia="Arial Narrow" w:hAnsi="Arial Narrow"/>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té</w:t>
      </w:r>
      <w:r w:rsidRPr="001562C5">
        <w:rPr>
          <w:rFonts w:ascii="Arial Narrow" w:eastAsia="Arial Narrow" w:hAnsi="Arial Narrow"/>
          <w:spacing w:val="-7"/>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3"/>
          <w:lang w:val="fr-CM"/>
        </w:rPr>
        <w:t>ha</w:t>
      </w:r>
      <w:r w:rsidRPr="001562C5">
        <w:rPr>
          <w:rFonts w:ascii="Arial Narrow" w:eastAsia="Arial Narrow" w:hAnsi="Arial Narrow"/>
          <w:spacing w:val="1"/>
          <w:lang w:val="fr-CM"/>
        </w:rPr>
        <w:t>r</w:t>
      </w:r>
      <w:r w:rsidRPr="001562C5">
        <w:rPr>
          <w:rFonts w:ascii="Arial Narrow" w:eastAsia="Arial Narrow" w:hAnsi="Arial Narrow"/>
          <w:spacing w:val="3"/>
          <w:lang w:val="fr-CM"/>
        </w:rPr>
        <w:t>g</w:t>
      </w:r>
      <w:r w:rsidRPr="001562C5">
        <w:rPr>
          <w:rFonts w:ascii="Arial Narrow" w:eastAsia="Arial Narrow" w:hAnsi="Arial Narrow"/>
          <w:spacing w:val="1"/>
          <w:lang w:val="fr-CM"/>
        </w:rPr>
        <w:t>é</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spacing w:val="3"/>
          <w:lang w:val="fr-CM"/>
        </w:rPr>
        <w:t>de</w:t>
      </w:r>
      <w:r w:rsidRPr="001562C5">
        <w:rPr>
          <w:rFonts w:ascii="Arial Narrow" w:eastAsia="Arial Narrow" w:hAnsi="Arial Narrow"/>
          <w:lang w:val="fr-CM"/>
        </w:rPr>
        <w:t>s</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3"/>
          <w:lang w:val="fr-CM"/>
        </w:rPr>
        <w:t>a</w:t>
      </w:r>
      <w:r w:rsidRPr="001562C5">
        <w:rPr>
          <w:rFonts w:ascii="Arial Narrow" w:eastAsia="Arial Narrow" w:hAnsi="Arial Narrow"/>
          <w:spacing w:val="1"/>
          <w:lang w:val="fr-CM"/>
        </w:rPr>
        <w:t>r</w:t>
      </w:r>
      <w:r w:rsidRPr="001562C5">
        <w:rPr>
          <w:rFonts w:ascii="Arial Narrow" w:eastAsia="Arial Narrow" w:hAnsi="Arial Narrow"/>
          <w:spacing w:val="2"/>
          <w:lang w:val="fr-CM"/>
        </w:rPr>
        <w:t>c</w:t>
      </w:r>
      <w:r w:rsidRPr="001562C5">
        <w:rPr>
          <w:rFonts w:ascii="Arial Narrow" w:eastAsia="Arial Narrow" w:hAnsi="Arial Narrow"/>
          <w:spacing w:val="1"/>
          <w:lang w:val="fr-CM"/>
        </w:rPr>
        <w:t>h</w:t>
      </w:r>
      <w:r w:rsidRPr="001562C5">
        <w:rPr>
          <w:rFonts w:ascii="Arial Narrow" w:eastAsia="Arial Narrow" w:hAnsi="Arial Narrow"/>
          <w:spacing w:val="3"/>
          <w:lang w:val="fr-CM"/>
        </w:rPr>
        <w:t>é</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Pu</w:t>
      </w:r>
      <w:r w:rsidRPr="001562C5">
        <w:rPr>
          <w:rFonts w:ascii="Arial Narrow" w:eastAsia="Arial Narrow" w:hAnsi="Arial Narrow"/>
          <w:spacing w:val="3"/>
          <w:lang w:val="fr-CM"/>
        </w:rPr>
        <w:t>b</w:t>
      </w:r>
      <w:r w:rsidRPr="001562C5">
        <w:rPr>
          <w:rFonts w:ascii="Arial Narrow" w:eastAsia="Arial Narrow" w:hAnsi="Arial Narrow"/>
          <w:spacing w:val="2"/>
          <w:lang w:val="fr-CM"/>
        </w:rPr>
        <w:t>lic</w:t>
      </w:r>
      <w:r w:rsidRPr="001562C5">
        <w:rPr>
          <w:rFonts w:ascii="Arial Narrow" w:eastAsia="Arial Narrow" w:hAnsi="Arial Narrow"/>
          <w:spacing w:val="8"/>
          <w:lang w:val="fr-CM"/>
        </w:rPr>
        <w:t>s</w:t>
      </w:r>
      <w:r w:rsidRPr="001562C5">
        <w:rPr>
          <w:rFonts w:ascii="Arial Narrow" w:eastAsia="Arial Narrow" w:hAnsi="Arial Narrow"/>
          <w:lang w:val="fr-CM"/>
        </w:rPr>
        <w:t>,</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eu</w:t>
      </w:r>
      <w:r w:rsidRPr="001562C5">
        <w:rPr>
          <w:rFonts w:ascii="Arial Narrow" w:eastAsia="Arial Narrow" w:hAnsi="Arial Narrow"/>
          <w:lang w:val="fr-CM"/>
        </w:rPr>
        <w:t>t</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3"/>
          <w:lang w:val="fr-CM"/>
        </w:rPr>
        <w:t>r</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spacing w:val="1"/>
          <w:lang w:val="fr-CM"/>
        </w:rPr>
        <w:t>d</w:t>
      </w:r>
      <w:r w:rsidRPr="001562C5">
        <w:rPr>
          <w:rFonts w:ascii="Arial Narrow" w:eastAsia="Arial Narrow" w:hAnsi="Arial Narrow"/>
          <w:lang w:val="fr-CM"/>
        </w:rPr>
        <w:t>re</w:t>
      </w:r>
      <w:r w:rsidRPr="001562C5">
        <w:rPr>
          <w:rFonts w:ascii="Arial Narrow" w:eastAsia="Arial Narrow" w:hAnsi="Arial Narrow"/>
          <w:spacing w:val="-11"/>
          <w:lang w:val="fr-CM"/>
        </w:rPr>
        <w:t xml:space="preserve"> </w:t>
      </w:r>
      <w:r w:rsidRPr="001562C5">
        <w:rPr>
          <w:rFonts w:ascii="Arial Narrow" w:eastAsia="Arial Narrow" w:hAnsi="Arial Narrow"/>
          <w:lang w:val="fr-CM"/>
        </w:rPr>
        <w:t>à</w:t>
      </w:r>
      <w:r w:rsidRPr="001562C5">
        <w:rPr>
          <w:rFonts w:ascii="Arial Narrow" w:eastAsia="Arial Narrow" w:hAnsi="Arial Narrow"/>
          <w:spacing w:val="-1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en</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tre</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c</w:t>
      </w:r>
      <w:r w:rsidRPr="001562C5">
        <w:rPr>
          <w:rFonts w:ascii="Arial Narrow" w:eastAsia="Arial Narrow" w:hAnsi="Arial Narrow"/>
          <w:spacing w:val="-2"/>
          <w:lang w:val="fr-CM"/>
        </w:rPr>
        <w:t>t</w:t>
      </w:r>
      <w:r w:rsidRPr="001562C5">
        <w:rPr>
          <w:rFonts w:ascii="Arial Narrow" w:eastAsia="Arial Narrow" w:hAnsi="Arial Narrow"/>
          <w:spacing w:val="1"/>
          <w:lang w:val="fr-CM"/>
        </w:rPr>
        <w:t>eu</w:t>
      </w:r>
      <w:r w:rsidRPr="001562C5">
        <w:rPr>
          <w:rFonts w:ascii="Arial Narrow" w:eastAsia="Arial Narrow" w:hAnsi="Arial Narrow"/>
          <w:lang w:val="fr-CM"/>
        </w:rPr>
        <w:t>rs</w:t>
      </w:r>
      <w:r w:rsidRPr="001562C5">
        <w:rPr>
          <w:rFonts w:ascii="Arial Narrow" w:eastAsia="Arial Narrow" w:hAnsi="Arial Narrow"/>
          <w:spacing w:val="-15"/>
          <w:lang w:val="fr-CM"/>
        </w:rPr>
        <w:t xml:space="preserve"> </w:t>
      </w:r>
      <w:r w:rsidRPr="001562C5">
        <w:rPr>
          <w:rFonts w:ascii="Arial Narrow" w:eastAsia="Arial Narrow" w:hAnsi="Arial Narrow"/>
          <w:spacing w:val="1"/>
          <w:lang w:val="fr-CM"/>
        </w:rPr>
        <w:t>pub</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cs</w:t>
      </w:r>
      <w:r w:rsidRPr="001562C5">
        <w:rPr>
          <w:rFonts w:ascii="Arial Narrow" w:eastAsia="Arial Narrow" w:hAnsi="Arial Narrow"/>
          <w:spacing w:val="-12"/>
          <w:lang w:val="fr-CM"/>
        </w:rPr>
        <w:t xml:space="preserve"> </w:t>
      </w:r>
      <w:r w:rsidRPr="001562C5">
        <w:rPr>
          <w:rFonts w:ascii="Arial Narrow" w:eastAsia="Arial Narrow" w:hAnsi="Arial Narrow"/>
          <w:lang w:val="fr-CM"/>
        </w:rPr>
        <w:t>rec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nu</w:t>
      </w:r>
      <w:r w:rsidRPr="001562C5">
        <w:rPr>
          <w:rFonts w:ascii="Arial Narrow" w:eastAsia="Arial Narrow" w:hAnsi="Arial Narrow"/>
          <w:lang w:val="fr-CM"/>
        </w:rPr>
        <w:t>s</w:t>
      </w:r>
      <w:r w:rsidRPr="001562C5">
        <w:rPr>
          <w:rFonts w:ascii="Arial Narrow" w:eastAsia="Arial Narrow" w:hAnsi="Arial Narrow"/>
          <w:spacing w:val="-1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p</w:t>
      </w:r>
      <w:r w:rsidRPr="001562C5">
        <w:rPr>
          <w:rFonts w:ascii="Arial Narrow" w:eastAsia="Arial Narrow" w:hAnsi="Arial Narrow"/>
          <w:spacing w:val="1"/>
          <w:lang w:val="fr-CM"/>
        </w:rPr>
        <w:t>ab</w:t>
      </w:r>
      <w:r w:rsidRPr="001562C5">
        <w:rPr>
          <w:rFonts w:ascii="Arial Narrow" w:eastAsia="Arial Narrow" w:hAnsi="Arial Narrow"/>
          <w:lang w:val="fr-CM"/>
        </w:rPr>
        <w:t xml:space="preserve">les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viol</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de</w:t>
      </w:r>
      <w:r w:rsidRPr="001562C5">
        <w:rPr>
          <w:rFonts w:ascii="Arial Narrow" w:eastAsia="Arial Narrow" w:hAnsi="Arial Narrow"/>
          <w:lang w:val="fr-CM"/>
        </w:rPr>
        <w:t xml:space="preserve">s </w:t>
      </w:r>
      <w:r w:rsidRPr="001562C5">
        <w:rPr>
          <w:rFonts w:ascii="Arial Narrow" w:eastAsia="Arial Narrow" w:hAnsi="Arial Narrow"/>
          <w:spacing w:val="1"/>
          <w:lang w:val="fr-CM"/>
        </w:rPr>
        <w:t>d</w:t>
      </w:r>
      <w:r w:rsidRPr="001562C5">
        <w:rPr>
          <w:rFonts w:ascii="Arial Narrow" w:eastAsia="Arial Narrow" w:hAnsi="Arial Narrow"/>
          <w:lang w:val="fr-CM"/>
        </w:rPr>
        <w:t>is</w:t>
      </w:r>
      <w:r w:rsidRPr="001562C5">
        <w:rPr>
          <w:rFonts w:ascii="Arial Narrow" w:eastAsia="Arial Narrow" w:hAnsi="Arial Narrow"/>
          <w:spacing w:val="-2"/>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sitio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Co</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w:t>
      </w:r>
      <w:r w:rsidRPr="001562C5">
        <w:rPr>
          <w:rFonts w:ascii="Arial Narrow" w:eastAsia="Arial Narrow" w:hAnsi="Arial Narrow"/>
          <w:spacing w:val="-2"/>
          <w:lang w:val="fr-CM"/>
        </w:rPr>
        <w:t>h</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P</w:t>
      </w:r>
      <w:r w:rsidRPr="001562C5">
        <w:rPr>
          <w:rFonts w:ascii="Arial Narrow" w:eastAsia="Arial Narrow" w:hAnsi="Arial Narrow"/>
          <w:spacing w:val="1"/>
          <w:lang w:val="fr-CM"/>
        </w:rPr>
        <w:t>ub</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cs,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1"/>
          <w:lang w:val="fr-CM"/>
        </w:rPr>
        <w:t xml:space="preserve"> dé</w:t>
      </w:r>
      <w:r w:rsidRPr="001562C5">
        <w:rPr>
          <w:rFonts w:ascii="Arial Narrow" w:eastAsia="Arial Narrow" w:hAnsi="Arial Narrow"/>
          <w:lang w:val="fr-CM"/>
        </w:rPr>
        <w:t>cis</w:t>
      </w:r>
      <w:r w:rsidRPr="001562C5">
        <w:rPr>
          <w:rFonts w:ascii="Arial Narrow" w:eastAsia="Arial Narrow" w:hAnsi="Arial Narrow"/>
          <w:spacing w:val="-1"/>
          <w:lang w:val="fr-CM"/>
        </w:rPr>
        <w:t>io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1"/>
          <w:lang w:val="fr-CM"/>
        </w:rPr>
        <w:t>i</w:t>
      </w:r>
      <w:r w:rsidRPr="001562C5">
        <w:rPr>
          <w:rFonts w:ascii="Arial Narrow" w:eastAsia="Arial Narrow" w:hAnsi="Arial Narrow"/>
          <w:spacing w:val="1"/>
          <w:lang w:val="fr-CM"/>
        </w:rPr>
        <w:t>n</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spacing w:val="-3"/>
          <w:lang w:val="fr-CM"/>
        </w:rPr>
        <w:t>r</w:t>
      </w:r>
      <w:r w:rsidRPr="001562C5">
        <w:rPr>
          <w:rFonts w:ascii="Arial Narrow" w:eastAsia="Arial Narrow" w:hAnsi="Arial Narrow"/>
          <w:spacing w:val="1"/>
          <w:lang w:val="fr-CM"/>
        </w:rPr>
        <w:t>d</w:t>
      </w:r>
      <w:r w:rsidRPr="001562C5">
        <w:rPr>
          <w:rFonts w:ascii="Arial Narrow" w:eastAsia="Arial Narrow" w:hAnsi="Arial Narrow"/>
          <w:lang w:val="fr-CM"/>
        </w:rPr>
        <w:t>iction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1"/>
          <w:lang w:val="fr-CM"/>
        </w:rPr>
        <w:t>i</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rv</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ir</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 xml:space="preserve">a </w:t>
      </w:r>
      <w:r w:rsidRPr="001562C5">
        <w:rPr>
          <w:rFonts w:ascii="Arial Narrow" w:eastAsia="Arial Narrow" w:hAnsi="Arial Narrow"/>
          <w:spacing w:val="1"/>
          <w:lang w:val="fr-CM"/>
        </w:rPr>
        <w:t>pa</w:t>
      </w:r>
      <w:r w:rsidRPr="001562C5">
        <w:rPr>
          <w:rFonts w:ascii="Arial Narrow" w:eastAsia="Arial Narrow" w:hAnsi="Arial Narrow"/>
          <w:lang w:val="fr-CM"/>
        </w:rPr>
        <w:t>ss</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ivi</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2"/>
          <w:lang w:val="fr-CM"/>
        </w:rPr>
        <w:t>x</w:t>
      </w:r>
      <w:r w:rsidRPr="001562C5">
        <w:rPr>
          <w:rFonts w:ascii="Arial Narrow" w:eastAsia="Arial Narrow" w:hAnsi="Arial Narrow"/>
          <w:spacing w:val="-1"/>
          <w:lang w:val="fr-CM"/>
        </w:rPr>
        <w:t>é</w:t>
      </w:r>
      <w:r w:rsidRPr="001562C5">
        <w:rPr>
          <w:rFonts w:ascii="Arial Narrow" w:eastAsia="Arial Narrow" w:hAnsi="Arial Narrow"/>
          <w:lang w:val="fr-CM"/>
        </w:rPr>
        <w:t>c</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 Marc</w:t>
      </w:r>
      <w:r w:rsidRPr="001562C5">
        <w:rPr>
          <w:rFonts w:ascii="Arial Narrow" w:eastAsia="Arial Narrow" w:hAnsi="Arial Narrow"/>
          <w:spacing w:val="-1"/>
          <w:lang w:val="fr-CM"/>
        </w:rPr>
        <w:t>h</w:t>
      </w:r>
      <w:r w:rsidRPr="001562C5">
        <w:rPr>
          <w:rFonts w:ascii="Arial Narrow" w:eastAsia="Arial Narrow" w:hAnsi="Arial Narrow"/>
          <w:spacing w:val="1"/>
          <w:lang w:val="fr-CM"/>
        </w:rPr>
        <w:t>é</w:t>
      </w:r>
      <w:r w:rsidRPr="001562C5">
        <w:rPr>
          <w:rFonts w:ascii="Arial Narrow" w:eastAsia="Arial Narrow" w:hAnsi="Arial Narrow"/>
          <w:lang w:val="fr-CM"/>
        </w:rPr>
        <w:t xml:space="preserve">s </w:t>
      </w:r>
      <w:r w:rsidRPr="001562C5">
        <w:rPr>
          <w:rFonts w:ascii="Arial Narrow" w:eastAsia="Arial Narrow" w:hAnsi="Arial Narrow"/>
          <w:spacing w:val="-1"/>
          <w:lang w:val="fr-CM"/>
        </w:rPr>
        <w:t>P</w:t>
      </w:r>
      <w:r w:rsidRPr="001562C5">
        <w:rPr>
          <w:rFonts w:ascii="Arial Narrow" w:eastAsia="Arial Narrow" w:hAnsi="Arial Narrow"/>
          <w:spacing w:val="1"/>
          <w:lang w:val="fr-CM"/>
        </w:rPr>
        <w:t>ub</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cs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pe</w:t>
      </w:r>
      <w:r w:rsidRPr="001562C5">
        <w:rPr>
          <w:rFonts w:ascii="Arial Narrow" w:eastAsia="Arial Narrow" w:hAnsi="Arial Narrow"/>
          <w:spacing w:val="-1"/>
          <w:lang w:val="fr-CM"/>
        </w:rPr>
        <w:t>n</w:t>
      </w:r>
      <w:r w:rsidRPr="001562C5">
        <w:rPr>
          <w:rFonts w:ascii="Arial Narrow" w:eastAsia="Arial Narrow" w:hAnsi="Arial Narrow"/>
          <w:spacing w:val="1"/>
          <w:lang w:val="fr-CM"/>
        </w:rPr>
        <w:t>da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é</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n</w:t>
      </w:r>
      <w:r w:rsidRPr="001562C5">
        <w:rPr>
          <w:rFonts w:ascii="Arial Narrow" w:eastAsia="Arial Narrow" w:hAnsi="Arial Narrow"/>
          <w:lang w:val="fr-CM"/>
        </w:rPr>
        <w:t>’ex</w:t>
      </w:r>
      <w:r w:rsidRPr="001562C5">
        <w:rPr>
          <w:rFonts w:ascii="Arial Narrow" w:eastAsia="Arial Narrow" w:hAnsi="Arial Narrow"/>
          <w:spacing w:val="-2"/>
          <w:lang w:val="fr-CM"/>
        </w:rPr>
        <w:t>c</w:t>
      </w:r>
      <w:r w:rsidRPr="001562C5">
        <w:rPr>
          <w:rFonts w:ascii="Arial Narrow" w:eastAsia="Arial Narrow" w:hAnsi="Arial Narrow"/>
          <w:spacing w:val="-1"/>
          <w:lang w:val="fr-CM"/>
        </w:rPr>
        <w:t>é</w:t>
      </w:r>
      <w:r w:rsidRPr="001562C5">
        <w:rPr>
          <w:rFonts w:ascii="Arial Narrow" w:eastAsia="Arial Narrow" w:hAnsi="Arial Narrow"/>
          <w:spacing w:val="1"/>
          <w:lang w:val="fr-CM"/>
        </w:rPr>
        <w:t>dan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spacing w:val="1"/>
          <w:lang w:val="fr-CM"/>
        </w:rPr>
        <w:t>u</w:t>
      </w:r>
      <w:r w:rsidRPr="001562C5">
        <w:rPr>
          <w:rFonts w:ascii="Arial Narrow" w:eastAsia="Arial Narrow" w:hAnsi="Arial Narrow"/>
          <w:lang w:val="fr-CM"/>
        </w:rPr>
        <w:t xml:space="preserve">x (2) </w:t>
      </w:r>
      <w:r w:rsidRPr="001562C5">
        <w:rPr>
          <w:rFonts w:ascii="Arial Narrow" w:eastAsia="Arial Narrow" w:hAnsi="Arial Narrow"/>
          <w:spacing w:val="-2"/>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s.</w:t>
      </w:r>
    </w:p>
    <w:p w14:paraId="03FC307D" w14:textId="77777777" w:rsidR="003C6ED3" w:rsidRPr="001562C5" w:rsidRDefault="003C6ED3" w:rsidP="00E435EA">
      <w:pPr>
        <w:jc w:val="both"/>
        <w:rPr>
          <w:rFonts w:ascii="Arial Narrow" w:hAnsi="Arial Narrow"/>
          <w:lang w:val="fr-CM"/>
        </w:rPr>
      </w:pPr>
    </w:p>
    <w:p w14:paraId="7CDCED1E" w14:textId="77777777" w:rsidR="003C6ED3" w:rsidRPr="001562C5" w:rsidRDefault="003C6ED3" w:rsidP="00E435EA">
      <w:pPr>
        <w:pStyle w:val="Article"/>
        <w:numPr>
          <w:ilvl w:val="0"/>
          <w:numId w:val="0"/>
        </w:numPr>
        <w:spacing w:line="240" w:lineRule="auto"/>
        <w:rPr>
          <w:rFonts w:eastAsia="Arial Narrow"/>
        </w:rPr>
      </w:pPr>
      <w:r w:rsidRPr="001562C5">
        <w:rPr>
          <w:rFonts w:eastAsia="Arial Narrow"/>
        </w:rPr>
        <w:t>A</w:t>
      </w:r>
      <w:r w:rsidRPr="001562C5">
        <w:rPr>
          <w:rFonts w:eastAsia="Arial Narrow"/>
          <w:spacing w:val="-1"/>
        </w:rPr>
        <w:t>r</w:t>
      </w:r>
      <w:r w:rsidRPr="001562C5">
        <w:rPr>
          <w:rFonts w:eastAsia="Arial Narrow"/>
        </w:rPr>
        <w:t>t</w:t>
      </w:r>
      <w:r w:rsidRPr="001562C5">
        <w:rPr>
          <w:rFonts w:eastAsia="Arial Narrow"/>
          <w:spacing w:val="1"/>
        </w:rPr>
        <w:t>i</w:t>
      </w:r>
      <w:r w:rsidRPr="001562C5">
        <w:rPr>
          <w:rFonts w:eastAsia="Arial Narrow"/>
          <w:spacing w:val="-1"/>
        </w:rPr>
        <w:t>c</w:t>
      </w:r>
      <w:r w:rsidRPr="001562C5">
        <w:rPr>
          <w:rFonts w:eastAsia="Arial Narrow"/>
        </w:rPr>
        <w:t xml:space="preserve">le 4.      </w:t>
      </w:r>
      <w:r w:rsidRPr="001562C5">
        <w:rPr>
          <w:rFonts w:eastAsia="Arial Narrow"/>
          <w:spacing w:val="1"/>
        </w:rPr>
        <w:t xml:space="preserve"> </w:t>
      </w:r>
      <w:r w:rsidRPr="001562C5">
        <w:rPr>
          <w:rFonts w:eastAsia="Arial Narrow"/>
        </w:rPr>
        <w:t>C</w:t>
      </w:r>
      <w:r w:rsidRPr="001562C5">
        <w:rPr>
          <w:rFonts w:eastAsia="Arial Narrow"/>
          <w:spacing w:val="-1"/>
        </w:rPr>
        <w:t>a</w:t>
      </w:r>
      <w:r w:rsidRPr="001562C5">
        <w:rPr>
          <w:rFonts w:eastAsia="Arial Narrow"/>
          <w:spacing w:val="1"/>
        </w:rPr>
        <w:t>nd</w:t>
      </w:r>
      <w:r w:rsidRPr="001562C5">
        <w:rPr>
          <w:rFonts w:eastAsia="Arial Narrow"/>
          <w:spacing w:val="-2"/>
        </w:rPr>
        <w:t>i</w:t>
      </w:r>
      <w:r w:rsidRPr="001562C5">
        <w:rPr>
          <w:rFonts w:eastAsia="Arial Narrow"/>
          <w:spacing w:val="1"/>
        </w:rPr>
        <w:t>d</w:t>
      </w:r>
      <w:r w:rsidRPr="001562C5">
        <w:rPr>
          <w:rFonts w:eastAsia="Arial Narrow"/>
          <w:spacing w:val="-1"/>
        </w:rPr>
        <w:t>a</w:t>
      </w:r>
      <w:r w:rsidRPr="001562C5">
        <w:rPr>
          <w:rFonts w:eastAsia="Arial Narrow"/>
        </w:rPr>
        <w:t>ts</w:t>
      </w:r>
      <w:r w:rsidRPr="001562C5">
        <w:rPr>
          <w:rFonts w:eastAsia="Arial Narrow"/>
          <w:spacing w:val="2"/>
        </w:rPr>
        <w:t xml:space="preserve"> </w:t>
      </w:r>
      <w:r w:rsidRPr="001562C5">
        <w:rPr>
          <w:rFonts w:eastAsia="Arial Narrow"/>
          <w:spacing w:val="-1"/>
        </w:rPr>
        <w:t>a</w:t>
      </w:r>
      <w:r w:rsidRPr="001562C5">
        <w:rPr>
          <w:rFonts w:eastAsia="Arial Narrow"/>
          <w:spacing w:val="1"/>
        </w:rPr>
        <w:t>d</w:t>
      </w:r>
      <w:r w:rsidRPr="001562C5">
        <w:rPr>
          <w:rFonts w:eastAsia="Arial Narrow"/>
          <w:spacing w:val="-3"/>
        </w:rPr>
        <w:t>m</w:t>
      </w:r>
      <w:r w:rsidRPr="001562C5">
        <w:rPr>
          <w:rFonts w:eastAsia="Arial Narrow"/>
        </w:rPr>
        <w:t>is</w:t>
      </w:r>
      <w:r w:rsidRPr="001562C5">
        <w:rPr>
          <w:rFonts w:eastAsia="Arial Narrow"/>
          <w:spacing w:val="1"/>
        </w:rPr>
        <w:t xml:space="preserve"> </w:t>
      </w:r>
      <w:r w:rsidRPr="001562C5">
        <w:rPr>
          <w:rFonts w:eastAsia="Arial Narrow"/>
        </w:rPr>
        <w:t xml:space="preserve">à </w:t>
      </w:r>
      <w:r w:rsidRPr="001562C5">
        <w:rPr>
          <w:rFonts w:eastAsia="Arial Narrow"/>
          <w:spacing w:val="-1"/>
        </w:rPr>
        <w:t>co</w:t>
      </w:r>
      <w:r w:rsidRPr="001562C5">
        <w:rPr>
          <w:rFonts w:eastAsia="Arial Narrow"/>
          <w:spacing w:val="1"/>
        </w:rPr>
        <w:t>n</w:t>
      </w:r>
      <w:r w:rsidRPr="001562C5">
        <w:rPr>
          <w:rFonts w:eastAsia="Arial Narrow"/>
          <w:spacing w:val="-1"/>
        </w:rPr>
        <w:t>c</w:t>
      </w:r>
      <w:r w:rsidRPr="001562C5">
        <w:rPr>
          <w:rFonts w:eastAsia="Arial Narrow"/>
          <w:spacing w:val="1"/>
        </w:rPr>
        <w:t>ou</w:t>
      </w:r>
      <w:r w:rsidRPr="001562C5">
        <w:rPr>
          <w:rFonts w:eastAsia="Arial Narrow"/>
          <w:spacing w:val="-3"/>
        </w:rPr>
        <w:t>r</w:t>
      </w:r>
      <w:r w:rsidRPr="001562C5">
        <w:rPr>
          <w:rFonts w:eastAsia="Arial Narrow"/>
        </w:rPr>
        <w:t>ir</w:t>
      </w:r>
    </w:p>
    <w:p w14:paraId="4281A391" w14:textId="77777777" w:rsidR="003C6ED3" w:rsidRPr="001562C5" w:rsidRDefault="003C6ED3" w:rsidP="00E435EA">
      <w:pPr>
        <w:spacing w:before="3"/>
        <w:jc w:val="both"/>
        <w:rPr>
          <w:rFonts w:ascii="Arial Narrow" w:hAnsi="Arial Narrow"/>
          <w:sz w:val="28"/>
          <w:szCs w:val="28"/>
          <w:lang w:val="fr-CM"/>
        </w:rPr>
      </w:pPr>
    </w:p>
    <w:p w14:paraId="026CBB56" w14:textId="77777777" w:rsidR="003C6ED3" w:rsidRPr="001562C5" w:rsidRDefault="003C6ED3" w:rsidP="00E435EA">
      <w:pPr>
        <w:ind w:left="113" w:right="212"/>
        <w:jc w:val="both"/>
        <w:rPr>
          <w:rFonts w:ascii="Arial Narrow" w:eastAsia="Arial Narrow" w:hAnsi="Arial Narrow"/>
          <w:lang w:val="fr-CM"/>
        </w:rPr>
      </w:pPr>
      <w:r w:rsidRPr="001562C5">
        <w:rPr>
          <w:rFonts w:ascii="Arial Narrow" w:eastAsia="Arial Narrow" w:hAnsi="Arial Narrow"/>
          <w:spacing w:val="1"/>
          <w:lang w:val="fr-CM"/>
        </w:rPr>
        <w:t>4</w:t>
      </w:r>
      <w:r w:rsidRPr="001562C5">
        <w:rPr>
          <w:rFonts w:ascii="Arial Narrow" w:eastAsia="Arial Narrow" w:hAnsi="Arial Narrow"/>
          <w:lang w:val="fr-CM"/>
        </w:rPr>
        <w:t>.</w:t>
      </w:r>
      <w:r w:rsidRPr="001562C5">
        <w:rPr>
          <w:rFonts w:ascii="Arial Narrow" w:eastAsia="Arial Narrow" w:hAnsi="Arial Narrow"/>
          <w:spacing w:val="1"/>
          <w:lang w:val="fr-CM"/>
        </w:rPr>
        <w:t>1</w:t>
      </w:r>
      <w:r w:rsidRPr="001562C5">
        <w:rPr>
          <w:rFonts w:ascii="Arial Narrow" w:eastAsia="Arial Narrow" w:hAnsi="Arial Narrow"/>
          <w:lang w:val="fr-CM"/>
        </w:rPr>
        <w:t>.</w:t>
      </w:r>
      <w:r w:rsidRPr="001562C5">
        <w:rPr>
          <w:rFonts w:ascii="Arial Narrow" w:eastAsia="Arial Narrow" w:hAnsi="Arial Narrow"/>
          <w:spacing w:val="21"/>
          <w:lang w:val="fr-CM"/>
        </w:rPr>
        <w:t xml:space="preserve"> </w:t>
      </w:r>
      <w:r w:rsidRPr="001562C5">
        <w:rPr>
          <w:rFonts w:ascii="Arial Narrow" w:eastAsia="Arial Narrow" w:hAnsi="Arial Narrow"/>
          <w:spacing w:val="-2"/>
          <w:lang w:val="fr-CM"/>
        </w:rPr>
        <w:t>E</w:t>
      </w:r>
      <w:r w:rsidRPr="001562C5">
        <w:rPr>
          <w:rFonts w:ascii="Arial Narrow" w:eastAsia="Arial Narrow" w:hAnsi="Arial Narrow"/>
          <w:lang w:val="fr-CM"/>
        </w:rPr>
        <w:t>n</w:t>
      </w:r>
      <w:r w:rsidRPr="001562C5">
        <w:rPr>
          <w:rFonts w:ascii="Arial Narrow" w:eastAsia="Arial Narrow" w:hAnsi="Arial Narrow"/>
          <w:spacing w:val="20"/>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spacing w:val="1"/>
          <w:lang w:val="fr-CM"/>
        </w:rPr>
        <w:t>ho</w:t>
      </w:r>
      <w:r w:rsidRPr="001562C5">
        <w:rPr>
          <w:rFonts w:ascii="Arial Narrow" w:eastAsia="Arial Narrow" w:hAnsi="Arial Narrow"/>
          <w:lang w:val="fr-CM"/>
        </w:rPr>
        <w:t>rs</w:t>
      </w:r>
      <w:r w:rsidRPr="001562C5">
        <w:rPr>
          <w:rFonts w:ascii="Arial Narrow" w:eastAsia="Arial Narrow" w:hAnsi="Arial Narrow"/>
          <w:spacing w:val="19"/>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2"/>
          <w:lang w:val="fr-CM"/>
        </w:rPr>
        <w:t xml:space="preserve"> </w:t>
      </w:r>
      <w:r w:rsidRPr="001562C5">
        <w:rPr>
          <w:rFonts w:ascii="Arial Narrow" w:eastAsia="Arial Narrow" w:hAnsi="Arial Narrow"/>
          <w:b/>
          <w:spacing w:val="-2"/>
          <w:lang w:val="fr-CM"/>
        </w:rPr>
        <w:t>l</w:t>
      </w:r>
      <w:r w:rsidRPr="001562C5">
        <w:rPr>
          <w:rFonts w:ascii="Arial Narrow" w:eastAsia="Arial Narrow" w:hAnsi="Arial Narrow"/>
          <w:b/>
          <w:lang w:val="fr-CM"/>
        </w:rPr>
        <w:t>’</w:t>
      </w:r>
      <w:r w:rsidRPr="001562C5">
        <w:rPr>
          <w:rFonts w:ascii="Arial Narrow" w:eastAsia="Arial Narrow" w:hAnsi="Arial Narrow"/>
          <w:b/>
          <w:spacing w:val="1"/>
          <w:lang w:val="fr-CM"/>
        </w:rPr>
        <w:t>a</w:t>
      </w:r>
      <w:r w:rsidRPr="001562C5">
        <w:rPr>
          <w:rFonts w:ascii="Arial Narrow" w:eastAsia="Arial Narrow" w:hAnsi="Arial Narrow"/>
          <w:b/>
          <w:lang w:val="fr-CM"/>
        </w:rPr>
        <w:t>ppel  d’o</w:t>
      </w:r>
      <w:r w:rsidRPr="001562C5">
        <w:rPr>
          <w:rFonts w:ascii="Arial Narrow" w:eastAsia="Arial Narrow" w:hAnsi="Arial Narrow"/>
          <w:b/>
          <w:spacing w:val="-1"/>
          <w:lang w:val="fr-CM"/>
        </w:rPr>
        <w:t>f</w:t>
      </w:r>
      <w:r w:rsidRPr="001562C5">
        <w:rPr>
          <w:rFonts w:ascii="Arial Narrow" w:eastAsia="Arial Narrow" w:hAnsi="Arial Narrow"/>
          <w:b/>
          <w:lang w:val="fr-CM"/>
        </w:rPr>
        <w:t xml:space="preserve">fres </w:t>
      </w:r>
      <w:r w:rsidRPr="001562C5">
        <w:rPr>
          <w:rFonts w:ascii="Arial Narrow" w:eastAsia="Arial Narrow" w:hAnsi="Arial Narrow"/>
          <w:b/>
          <w:spacing w:val="3"/>
          <w:lang w:val="fr-CM"/>
        </w:rPr>
        <w:t xml:space="preserve"> </w:t>
      </w:r>
      <w:r w:rsidRPr="001562C5">
        <w:rPr>
          <w:rFonts w:ascii="Arial Narrow" w:eastAsia="Arial Narrow" w:hAnsi="Arial Narrow"/>
          <w:b/>
          <w:lang w:val="fr-CM"/>
        </w:rPr>
        <w:t>r</w:t>
      </w:r>
      <w:r w:rsidRPr="001562C5">
        <w:rPr>
          <w:rFonts w:ascii="Arial Narrow" w:eastAsia="Arial Narrow" w:hAnsi="Arial Narrow"/>
          <w:b/>
          <w:spacing w:val="1"/>
          <w:lang w:val="fr-CM"/>
        </w:rPr>
        <w:t>es</w:t>
      </w:r>
      <w:r w:rsidRPr="001562C5">
        <w:rPr>
          <w:rFonts w:ascii="Arial Narrow" w:eastAsia="Arial Narrow" w:hAnsi="Arial Narrow"/>
          <w:b/>
          <w:lang w:val="fr-CM"/>
        </w:rPr>
        <w:t>tr</w:t>
      </w:r>
      <w:r w:rsidRPr="001562C5">
        <w:rPr>
          <w:rFonts w:ascii="Arial Narrow" w:eastAsia="Arial Narrow" w:hAnsi="Arial Narrow"/>
          <w:b/>
          <w:spacing w:val="-2"/>
          <w:lang w:val="fr-CM"/>
        </w:rPr>
        <w:t>e</w:t>
      </w:r>
      <w:r w:rsidRPr="001562C5">
        <w:rPr>
          <w:rFonts w:ascii="Arial Narrow" w:eastAsia="Arial Narrow" w:hAnsi="Arial Narrow"/>
          <w:b/>
          <w:lang w:val="fr-CM"/>
        </w:rPr>
        <w:t xml:space="preserve">int </w:t>
      </w:r>
      <w:r w:rsidRPr="001562C5">
        <w:rPr>
          <w:rFonts w:ascii="Arial Narrow" w:eastAsia="Arial Narrow" w:hAnsi="Arial Narrow"/>
          <w:b/>
          <w:spacing w:val="1"/>
          <w:lang w:val="fr-CM"/>
        </w:rPr>
        <w:t xml:space="preserve"> </w:t>
      </w:r>
      <w:r w:rsidRPr="001562C5">
        <w:rPr>
          <w:rFonts w:ascii="Arial Narrow" w:eastAsia="Arial Narrow" w:hAnsi="Arial Narrow"/>
          <w:b/>
          <w:lang w:val="fr-CM"/>
        </w:rPr>
        <w:t>qui</w:t>
      </w:r>
      <w:r w:rsidRPr="001562C5">
        <w:rPr>
          <w:rFonts w:ascii="Arial Narrow" w:eastAsia="Arial Narrow" w:hAnsi="Arial Narrow"/>
          <w:b/>
          <w:spacing w:val="19"/>
          <w:lang w:val="fr-CM"/>
        </w:rPr>
        <w:t xml:space="preserve"> </w:t>
      </w:r>
      <w:r w:rsidRPr="001562C5">
        <w:rPr>
          <w:rFonts w:ascii="Arial Narrow" w:eastAsia="Arial Narrow" w:hAnsi="Arial Narrow"/>
          <w:b/>
          <w:spacing w:val="1"/>
          <w:lang w:val="fr-CM"/>
        </w:rPr>
        <w:t>s</w:t>
      </w:r>
      <w:r w:rsidRPr="001562C5">
        <w:rPr>
          <w:rFonts w:ascii="Arial Narrow" w:eastAsia="Arial Narrow" w:hAnsi="Arial Narrow"/>
          <w:b/>
          <w:lang w:val="fr-CM"/>
        </w:rPr>
        <w:t>’</w:t>
      </w:r>
      <w:r w:rsidRPr="001562C5">
        <w:rPr>
          <w:rFonts w:ascii="Arial Narrow" w:eastAsia="Arial Narrow" w:hAnsi="Arial Narrow"/>
          <w:b/>
          <w:spacing w:val="-1"/>
          <w:lang w:val="fr-CM"/>
        </w:rPr>
        <w:t>a</w:t>
      </w:r>
      <w:r w:rsidRPr="001562C5">
        <w:rPr>
          <w:rFonts w:ascii="Arial Narrow" w:eastAsia="Arial Narrow" w:hAnsi="Arial Narrow"/>
          <w:b/>
          <w:lang w:val="fr-CM"/>
        </w:rPr>
        <w:t>dr</w:t>
      </w:r>
      <w:r w:rsidRPr="001562C5">
        <w:rPr>
          <w:rFonts w:ascii="Arial Narrow" w:eastAsia="Arial Narrow" w:hAnsi="Arial Narrow"/>
          <w:b/>
          <w:spacing w:val="1"/>
          <w:lang w:val="fr-CM"/>
        </w:rPr>
        <w:t>es</w:t>
      </w:r>
      <w:r w:rsidRPr="001562C5">
        <w:rPr>
          <w:rFonts w:ascii="Arial Narrow" w:eastAsia="Arial Narrow" w:hAnsi="Arial Narrow"/>
          <w:b/>
          <w:spacing w:val="-1"/>
          <w:lang w:val="fr-CM"/>
        </w:rPr>
        <w:t>s</w:t>
      </w:r>
      <w:r w:rsidRPr="001562C5">
        <w:rPr>
          <w:rFonts w:ascii="Arial Narrow" w:eastAsia="Arial Narrow" w:hAnsi="Arial Narrow"/>
          <w:b/>
          <w:lang w:val="fr-CM"/>
        </w:rPr>
        <w:t>e</w:t>
      </w:r>
      <w:r w:rsidRPr="001562C5">
        <w:rPr>
          <w:rFonts w:ascii="Arial Narrow" w:eastAsia="Arial Narrow" w:hAnsi="Arial Narrow"/>
          <w:b/>
          <w:spacing w:val="20"/>
          <w:lang w:val="fr-CM"/>
        </w:rPr>
        <w:t xml:space="preserve"> </w:t>
      </w:r>
      <w:r w:rsidRPr="001562C5">
        <w:rPr>
          <w:rFonts w:ascii="Arial Narrow" w:eastAsia="Arial Narrow" w:hAnsi="Arial Narrow"/>
          <w:b/>
          <w:lang w:val="fr-CM"/>
        </w:rPr>
        <w:t>à</w:t>
      </w:r>
      <w:r w:rsidRPr="001562C5">
        <w:rPr>
          <w:rFonts w:ascii="Arial Narrow" w:eastAsia="Arial Narrow" w:hAnsi="Arial Narrow"/>
          <w:b/>
          <w:spacing w:val="16"/>
          <w:lang w:val="fr-CM"/>
        </w:rPr>
        <w:t xml:space="preserve"> </w:t>
      </w:r>
      <w:r w:rsidRPr="001562C5">
        <w:rPr>
          <w:rFonts w:ascii="Arial Narrow" w:eastAsia="Arial Narrow" w:hAnsi="Arial Narrow"/>
          <w:b/>
          <w:lang w:val="fr-CM"/>
        </w:rPr>
        <w:t>t</w:t>
      </w:r>
      <w:r w:rsidRPr="001562C5">
        <w:rPr>
          <w:rFonts w:ascii="Arial Narrow" w:eastAsia="Arial Narrow" w:hAnsi="Arial Narrow"/>
          <w:b/>
          <w:spacing w:val="-1"/>
          <w:lang w:val="fr-CM"/>
        </w:rPr>
        <w:t>o</w:t>
      </w:r>
      <w:r w:rsidRPr="001562C5">
        <w:rPr>
          <w:rFonts w:ascii="Arial Narrow" w:eastAsia="Arial Narrow" w:hAnsi="Arial Narrow"/>
          <w:b/>
          <w:lang w:val="fr-CM"/>
        </w:rPr>
        <w:t>us</w:t>
      </w:r>
      <w:r w:rsidRPr="001562C5">
        <w:rPr>
          <w:rFonts w:ascii="Arial Narrow" w:eastAsia="Arial Narrow" w:hAnsi="Arial Narrow"/>
          <w:b/>
          <w:spacing w:val="16"/>
          <w:lang w:val="fr-CM"/>
        </w:rPr>
        <w:t xml:space="preserve"> </w:t>
      </w:r>
      <w:r w:rsidRPr="001562C5">
        <w:rPr>
          <w:rFonts w:ascii="Arial Narrow" w:eastAsia="Arial Narrow" w:hAnsi="Arial Narrow"/>
          <w:b/>
          <w:lang w:val="fr-CM"/>
        </w:rPr>
        <w:t>l</w:t>
      </w:r>
      <w:r w:rsidRPr="001562C5">
        <w:rPr>
          <w:rFonts w:ascii="Arial Narrow" w:eastAsia="Arial Narrow" w:hAnsi="Arial Narrow"/>
          <w:b/>
          <w:spacing w:val="1"/>
          <w:lang w:val="fr-CM"/>
        </w:rPr>
        <w:t>e</w:t>
      </w:r>
      <w:r w:rsidRPr="001562C5">
        <w:rPr>
          <w:rFonts w:ascii="Arial Narrow" w:eastAsia="Arial Narrow" w:hAnsi="Arial Narrow"/>
          <w:b/>
          <w:lang w:val="fr-CM"/>
        </w:rPr>
        <w:t>s</w:t>
      </w:r>
      <w:r w:rsidRPr="001562C5">
        <w:rPr>
          <w:rFonts w:ascii="Arial Narrow" w:eastAsia="Arial Narrow" w:hAnsi="Arial Narrow"/>
          <w:b/>
          <w:spacing w:val="16"/>
          <w:lang w:val="fr-CM"/>
        </w:rPr>
        <w:t xml:space="preserve"> </w:t>
      </w:r>
      <w:r w:rsidRPr="001562C5">
        <w:rPr>
          <w:rFonts w:ascii="Arial Narrow" w:eastAsia="Arial Narrow" w:hAnsi="Arial Narrow"/>
          <w:b/>
          <w:spacing w:val="-1"/>
          <w:lang w:val="fr-CM"/>
        </w:rPr>
        <w:t>c</w:t>
      </w:r>
      <w:r w:rsidRPr="001562C5">
        <w:rPr>
          <w:rFonts w:ascii="Arial Narrow" w:eastAsia="Arial Narrow" w:hAnsi="Arial Narrow"/>
          <w:b/>
          <w:spacing w:val="1"/>
          <w:lang w:val="fr-CM"/>
        </w:rPr>
        <w:t>a</w:t>
      </w:r>
      <w:r w:rsidRPr="001562C5">
        <w:rPr>
          <w:rFonts w:ascii="Arial Narrow" w:eastAsia="Arial Narrow" w:hAnsi="Arial Narrow"/>
          <w:b/>
          <w:lang w:val="fr-CM"/>
        </w:rPr>
        <w:t>ndi</w:t>
      </w:r>
      <w:r w:rsidRPr="001562C5">
        <w:rPr>
          <w:rFonts w:ascii="Arial Narrow" w:eastAsia="Arial Narrow" w:hAnsi="Arial Narrow"/>
          <w:b/>
          <w:spacing w:val="-3"/>
          <w:lang w:val="fr-CM"/>
        </w:rPr>
        <w:t>d</w:t>
      </w:r>
      <w:r w:rsidRPr="001562C5">
        <w:rPr>
          <w:rFonts w:ascii="Arial Narrow" w:eastAsia="Arial Narrow" w:hAnsi="Arial Narrow"/>
          <w:b/>
          <w:spacing w:val="1"/>
          <w:lang w:val="fr-CM"/>
        </w:rPr>
        <w:t>a</w:t>
      </w:r>
      <w:r w:rsidRPr="001562C5">
        <w:rPr>
          <w:rFonts w:ascii="Arial Narrow" w:eastAsia="Arial Narrow" w:hAnsi="Arial Narrow"/>
          <w:b/>
          <w:lang w:val="fr-CM"/>
        </w:rPr>
        <w:t>ts</w:t>
      </w:r>
      <w:r w:rsidRPr="001562C5">
        <w:rPr>
          <w:rFonts w:ascii="Arial Narrow" w:eastAsia="Arial Narrow" w:hAnsi="Arial Narrow"/>
          <w:b/>
          <w:spacing w:val="19"/>
          <w:lang w:val="fr-CM"/>
        </w:rPr>
        <w:t xml:space="preserve"> </w:t>
      </w:r>
      <w:r w:rsidRPr="001562C5">
        <w:rPr>
          <w:rFonts w:ascii="Arial Narrow" w:eastAsia="Arial Narrow" w:hAnsi="Arial Narrow"/>
          <w:b/>
          <w:spacing w:val="-2"/>
          <w:lang w:val="fr-CM"/>
        </w:rPr>
        <w:t>r</w:t>
      </w:r>
      <w:r w:rsidRPr="001562C5">
        <w:rPr>
          <w:rFonts w:ascii="Arial Narrow" w:eastAsia="Arial Narrow" w:hAnsi="Arial Narrow"/>
          <w:b/>
          <w:spacing w:val="1"/>
          <w:lang w:val="fr-CM"/>
        </w:rPr>
        <w:t>e</w:t>
      </w:r>
      <w:r w:rsidRPr="001562C5">
        <w:rPr>
          <w:rFonts w:ascii="Arial Narrow" w:eastAsia="Arial Narrow" w:hAnsi="Arial Narrow"/>
          <w:b/>
          <w:lang w:val="fr-CM"/>
        </w:rPr>
        <w:t>tenus</w:t>
      </w:r>
      <w:r w:rsidRPr="001562C5">
        <w:rPr>
          <w:rFonts w:ascii="Arial Narrow" w:eastAsia="Arial Narrow" w:hAnsi="Arial Narrow"/>
          <w:b/>
          <w:spacing w:val="20"/>
          <w:lang w:val="fr-CM"/>
        </w:rPr>
        <w:t xml:space="preserve"> </w:t>
      </w:r>
      <w:r w:rsidRPr="001562C5">
        <w:rPr>
          <w:rFonts w:ascii="Arial Narrow" w:eastAsia="Arial Narrow" w:hAnsi="Arial Narrow"/>
          <w:b/>
          <w:lang w:val="fr-CM"/>
        </w:rPr>
        <w:t>à</w:t>
      </w:r>
      <w:r w:rsidRPr="001562C5">
        <w:rPr>
          <w:rFonts w:ascii="Arial Narrow" w:eastAsia="Arial Narrow" w:hAnsi="Arial Narrow"/>
          <w:b/>
          <w:spacing w:val="17"/>
          <w:lang w:val="fr-CM"/>
        </w:rPr>
        <w:t xml:space="preserve"> </w:t>
      </w:r>
      <w:r w:rsidRPr="001562C5">
        <w:rPr>
          <w:rFonts w:ascii="Arial Narrow" w:eastAsia="Arial Narrow" w:hAnsi="Arial Narrow"/>
          <w:b/>
          <w:lang w:val="fr-CM"/>
        </w:rPr>
        <w:t>l</w:t>
      </w:r>
      <w:r w:rsidRPr="001562C5">
        <w:rPr>
          <w:rFonts w:ascii="Arial Narrow" w:eastAsia="Arial Narrow" w:hAnsi="Arial Narrow"/>
          <w:b/>
          <w:spacing w:val="1"/>
          <w:lang w:val="fr-CM"/>
        </w:rPr>
        <w:t>’</w:t>
      </w:r>
      <w:r w:rsidRPr="001562C5">
        <w:rPr>
          <w:rFonts w:ascii="Arial Narrow" w:eastAsia="Arial Narrow" w:hAnsi="Arial Narrow"/>
          <w:b/>
          <w:spacing w:val="-2"/>
          <w:lang w:val="fr-CM"/>
        </w:rPr>
        <w:t>i</w:t>
      </w:r>
      <w:r w:rsidRPr="001562C5">
        <w:rPr>
          <w:rFonts w:ascii="Arial Narrow" w:eastAsia="Arial Narrow" w:hAnsi="Arial Narrow"/>
          <w:b/>
          <w:spacing w:val="1"/>
          <w:lang w:val="fr-CM"/>
        </w:rPr>
        <w:t>ss</w:t>
      </w:r>
      <w:r w:rsidRPr="001562C5">
        <w:rPr>
          <w:rFonts w:ascii="Arial Narrow" w:eastAsia="Arial Narrow" w:hAnsi="Arial Narrow"/>
          <w:b/>
          <w:lang w:val="fr-CM"/>
        </w:rPr>
        <w:t>ue</w:t>
      </w:r>
      <w:r w:rsidRPr="001562C5">
        <w:rPr>
          <w:rFonts w:ascii="Arial Narrow" w:eastAsia="Arial Narrow" w:hAnsi="Arial Narrow"/>
          <w:b/>
          <w:spacing w:val="20"/>
          <w:lang w:val="fr-CM"/>
        </w:rPr>
        <w:t xml:space="preserve"> </w:t>
      </w:r>
      <w:r w:rsidRPr="001562C5">
        <w:rPr>
          <w:rFonts w:ascii="Arial Narrow" w:eastAsia="Arial Narrow" w:hAnsi="Arial Narrow"/>
          <w:b/>
          <w:lang w:val="fr-CM"/>
        </w:rPr>
        <w:t>de</w:t>
      </w:r>
      <w:r w:rsidRPr="001562C5">
        <w:rPr>
          <w:rFonts w:ascii="Arial Narrow" w:eastAsia="Arial Narrow" w:hAnsi="Arial Narrow"/>
          <w:b/>
          <w:spacing w:val="29"/>
          <w:lang w:val="fr-CM"/>
        </w:rPr>
        <w:t xml:space="preserve"> </w:t>
      </w:r>
      <w:r w:rsidRPr="001562C5">
        <w:rPr>
          <w:rFonts w:ascii="Arial Narrow" w:eastAsia="Arial Narrow" w:hAnsi="Arial Narrow"/>
          <w:b/>
          <w:spacing w:val="-2"/>
          <w:lang w:val="fr-CM"/>
        </w:rPr>
        <w:t xml:space="preserve">la </w:t>
      </w:r>
      <w:r w:rsidRPr="001562C5">
        <w:rPr>
          <w:rFonts w:ascii="Arial Narrow" w:eastAsia="Arial Narrow" w:hAnsi="Arial Narrow"/>
          <w:b/>
          <w:lang w:val="fr-CM"/>
        </w:rPr>
        <w:t>pro</w:t>
      </w:r>
      <w:r w:rsidRPr="001562C5">
        <w:rPr>
          <w:rFonts w:ascii="Arial Narrow" w:eastAsia="Arial Narrow" w:hAnsi="Arial Narrow"/>
          <w:b/>
          <w:spacing w:val="1"/>
          <w:lang w:val="fr-CM"/>
        </w:rPr>
        <w:t>cé</w:t>
      </w:r>
      <w:r w:rsidRPr="001562C5">
        <w:rPr>
          <w:rFonts w:ascii="Arial Narrow" w:eastAsia="Arial Narrow" w:hAnsi="Arial Narrow"/>
          <w:b/>
          <w:lang w:val="fr-CM"/>
        </w:rPr>
        <w:t>dure</w:t>
      </w:r>
      <w:r w:rsidRPr="001562C5">
        <w:rPr>
          <w:rFonts w:ascii="Arial Narrow" w:eastAsia="Arial Narrow" w:hAnsi="Arial Narrow"/>
          <w:b/>
          <w:spacing w:val="2"/>
          <w:lang w:val="fr-CM"/>
        </w:rPr>
        <w:t xml:space="preserve"> </w:t>
      </w:r>
      <w:r w:rsidRPr="001562C5">
        <w:rPr>
          <w:rFonts w:ascii="Arial Narrow" w:eastAsia="Arial Narrow" w:hAnsi="Arial Narrow"/>
          <w:b/>
          <w:lang w:val="fr-CM"/>
        </w:rPr>
        <w:t>de</w:t>
      </w:r>
      <w:r w:rsidRPr="001562C5">
        <w:rPr>
          <w:rFonts w:ascii="Arial Narrow" w:eastAsia="Arial Narrow" w:hAnsi="Arial Narrow"/>
          <w:b/>
          <w:spacing w:val="-1"/>
          <w:lang w:val="fr-CM"/>
        </w:rPr>
        <w:t xml:space="preserve"> </w:t>
      </w:r>
      <w:r w:rsidRPr="001562C5">
        <w:rPr>
          <w:rFonts w:ascii="Arial Narrow" w:eastAsia="Arial Narrow" w:hAnsi="Arial Narrow"/>
          <w:b/>
          <w:lang w:val="fr-CM"/>
        </w:rPr>
        <w:t>pr</w:t>
      </w:r>
      <w:r w:rsidRPr="001562C5">
        <w:rPr>
          <w:rFonts w:ascii="Arial Narrow" w:eastAsia="Arial Narrow" w:hAnsi="Arial Narrow"/>
          <w:b/>
          <w:spacing w:val="1"/>
          <w:lang w:val="fr-CM"/>
        </w:rPr>
        <w:t>é</w:t>
      </w:r>
      <w:r w:rsidRPr="001562C5">
        <w:rPr>
          <w:rFonts w:ascii="Arial Narrow" w:eastAsia="Arial Narrow" w:hAnsi="Arial Narrow"/>
          <w:b/>
          <w:lang w:val="fr-CM"/>
        </w:rPr>
        <w:t>qua</w:t>
      </w:r>
      <w:r w:rsidRPr="001562C5">
        <w:rPr>
          <w:rFonts w:ascii="Arial Narrow" w:eastAsia="Arial Narrow" w:hAnsi="Arial Narrow"/>
          <w:b/>
          <w:spacing w:val="-1"/>
          <w:lang w:val="fr-CM"/>
        </w:rPr>
        <w:t>l</w:t>
      </w:r>
      <w:r w:rsidRPr="001562C5">
        <w:rPr>
          <w:rFonts w:ascii="Arial Narrow" w:eastAsia="Arial Narrow" w:hAnsi="Arial Narrow"/>
          <w:b/>
          <w:lang w:val="fr-CM"/>
        </w:rPr>
        <w:t>ifi</w:t>
      </w:r>
      <w:r w:rsidRPr="001562C5">
        <w:rPr>
          <w:rFonts w:ascii="Arial Narrow" w:eastAsia="Arial Narrow" w:hAnsi="Arial Narrow"/>
          <w:b/>
          <w:spacing w:val="1"/>
          <w:lang w:val="fr-CM"/>
        </w:rPr>
        <w:t>c</w:t>
      </w:r>
      <w:r w:rsidRPr="001562C5">
        <w:rPr>
          <w:rFonts w:ascii="Arial Narrow" w:eastAsia="Arial Narrow" w:hAnsi="Arial Narrow"/>
          <w:b/>
          <w:spacing w:val="-1"/>
          <w:lang w:val="fr-CM"/>
        </w:rPr>
        <w:t>a</w:t>
      </w:r>
      <w:r w:rsidRPr="001562C5">
        <w:rPr>
          <w:rFonts w:ascii="Arial Narrow" w:eastAsia="Arial Narrow" w:hAnsi="Arial Narrow"/>
          <w:b/>
          <w:lang w:val="fr-CM"/>
        </w:rPr>
        <w:t>tion</w:t>
      </w:r>
      <w:r w:rsidRPr="001562C5">
        <w:rPr>
          <w:rFonts w:ascii="Arial Narrow" w:eastAsia="Arial Narrow" w:hAnsi="Arial Narrow"/>
          <w:b/>
          <w:spacing w:val="-2"/>
          <w:lang w:val="fr-CM"/>
        </w:rPr>
        <w:t xml:space="preserve"> </w:t>
      </w:r>
      <w:r w:rsidRPr="001562C5">
        <w:rPr>
          <w:rFonts w:ascii="Arial Narrow" w:eastAsia="Arial Narrow" w:hAnsi="Arial Narrow"/>
          <w:spacing w:val="3"/>
          <w:lang w:val="fr-CM"/>
        </w:rPr>
        <w:t>e</w:t>
      </w:r>
      <w:r w:rsidRPr="001562C5">
        <w:rPr>
          <w:rFonts w:ascii="Arial Narrow" w:eastAsia="Arial Narrow" w:hAnsi="Arial Narrow"/>
          <w:lang w:val="fr-CM"/>
        </w:rPr>
        <w:t>t</w:t>
      </w:r>
      <w:r w:rsidRPr="001562C5">
        <w:rPr>
          <w:rFonts w:ascii="Arial Narrow" w:eastAsia="Arial Narrow" w:hAnsi="Arial Narrow"/>
          <w:spacing w:val="3"/>
          <w:lang w:val="fr-CM"/>
        </w:rPr>
        <w:t>/</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e</w:t>
      </w:r>
      <w:r w:rsidRPr="001562C5">
        <w:rPr>
          <w:rFonts w:ascii="Arial Narrow" w:eastAsia="Arial Narrow" w:hAnsi="Arial Narrow"/>
          <w:spacing w:val="3"/>
          <w:lang w:val="fr-CM"/>
        </w:rPr>
        <w:t>u</w:t>
      </w:r>
      <w:r w:rsidRPr="001562C5">
        <w:rPr>
          <w:rFonts w:ascii="Arial Narrow" w:eastAsia="Arial Narrow" w:hAnsi="Arial Narrow"/>
          <w:lang w:val="fr-CM"/>
        </w:rPr>
        <w:t>x</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r</w:t>
      </w:r>
      <w:r w:rsidRPr="001562C5">
        <w:rPr>
          <w:rFonts w:ascii="Arial Narrow" w:eastAsia="Arial Narrow" w:hAnsi="Arial Narrow"/>
          <w:spacing w:val="3"/>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spacing w:val="3"/>
          <w:lang w:val="fr-CM"/>
        </w:rPr>
        <w:t>nu</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3"/>
          <w:lang w:val="fr-CM"/>
        </w:rPr>
        <w:t>d</w:t>
      </w:r>
      <w:r w:rsidRPr="001562C5">
        <w:rPr>
          <w:rFonts w:ascii="Arial Narrow" w:eastAsia="Arial Narrow" w:hAnsi="Arial Narrow"/>
          <w:spacing w:val="1"/>
          <w:lang w:val="fr-CM"/>
        </w:rPr>
        <w:t>an</w:t>
      </w:r>
      <w:r w:rsidRPr="001562C5">
        <w:rPr>
          <w:rFonts w:ascii="Arial Narrow" w:eastAsia="Arial Narrow" w:hAnsi="Arial Narrow"/>
          <w:lang w:val="fr-CM"/>
        </w:rPr>
        <w:t xml:space="preserve">s </w:t>
      </w:r>
      <w:r w:rsidRPr="001562C5">
        <w:rPr>
          <w:rFonts w:ascii="Arial Narrow" w:eastAsia="Arial Narrow" w:hAnsi="Arial Narrow"/>
          <w:spacing w:val="2"/>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3"/>
          <w:lang w:val="fr-CM"/>
        </w:rPr>
        <w:t>ad</w:t>
      </w:r>
      <w:r w:rsidRPr="001562C5">
        <w:rPr>
          <w:rFonts w:ascii="Arial Narrow" w:eastAsia="Arial Narrow" w:hAnsi="Arial Narrow"/>
          <w:lang w:val="fr-CM"/>
        </w:rPr>
        <w:t>re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a</w:t>
      </w:r>
      <w:r w:rsidRPr="001562C5">
        <w:rPr>
          <w:rFonts w:ascii="Arial Narrow" w:eastAsia="Arial Narrow" w:hAnsi="Arial Narrow"/>
          <w:spacing w:val="3"/>
          <w:lang w:val="fr-CM"/>
        </w:rPr>
        <w:t>t</w:t>
      </w:r>
      <w:r w:rsidRPr="001562C5">
        <w:rPr>
          <w:rFonts w:ascii="Arial Narrow" w:eastAsia="Arial Narrow" w:hAnsi="Arial Narrow"/>
          <w:spacing w:val="1"/>
          <w:lang w:val="fr-CM"/>
        </w:rPr>
        <w:t>é</w:t>
      </w:r>
      <w:r w:rsidRPr="001562C5">
        <w:rPr>
          <w:rFonts w:ascii="Arial Narrow" w:eastAsia="Arial Narrow" w:hAnsi="Arial Narrow"/>
          <w:spacing w:val="3"/>
          <w:lang w:val="fr-CM"/>
        </w:rPr>
        <w:t>go</w:t>
      </w:r>
      <w:r w:rsidRPr="001562C5">
        <w:rPr>
          <w:rFonts w:ascii="Arial Narrow" w:eastAsia="Arial Narrow" w:hAnsi="Arial Narrow"/>
          <w:spacing w:val="1"/>
          <w:lang w:val="fr-CM"/>
        </w:rPr>
        <w:t>r</w:t>
      </w:r>
      <w:r w:rsidRPr="001562C5">
        <w:rPr>
          <w:rFonts w:ascii="Arial Narrow" w:eastAsia="Arial Narrow" w:hAnsi="Arial Narrow"/>
          <w:spacing w:val="2"/>
          <w:lang w:val="fr-CM"/>
        </w:rPr>
        <w:t>i</w:t>
      </w:r>
      <w:r w:rsidRPr="001562C5">
        <w:rPr>
          <w:rFonts w:ascii="Arial Narrow" w:eastAsia="Arial Narrow" w:hAnsi="Arial Narrow"/>
          <w:lang w:val="fr-CM"/>
        </w:rPr>
        <w:t>s</w:t>
      </w:r>
      <w:r w:rsidRPr="001562C5">
        <w:rPr>
          <w:rFonts w:ascii="Arial Narrow" w:eastAsia="Arial Narrow" w:hAnsi="Arial Narrow"/>
          <w:spacing w:val="3"/>
          <w:lang w:val="fr-CM"/>
        </w:rPr>
        <w:t>at</w:t>
      </w:r>
      <w:r w:rsidRPr="001562C5">
        <w:rPr>
          <w:rFonts w:ascii="Arial Narrow" w:eastAsia="Arial Narrow" w:hAnsi="Arial Narrow"/>
          <w:lang w:val="fr-CM"/>
        </w:rPr>
        <w:t>i</w:t>
      </w:r>
      <w:r w:rsidRPr="001562C5">
        <w:rPr>
          <w:rFonts w:ascii="Arial Narrow" w:eastAsia="Arial Narrow" w:hAnsi="Arial Narrow"/>
          <w:spacing w:val="3"/>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p</w:t>
      </w:r>
      <w:r w:rsidRPr="001562C5">
        <w:rPr>
          <w:rFonts w:ascii="Arial Narrow" w:eastAsia="Arial Narrow" w:hAnsi="Arial Narrow"/>
          <w:lang w:val="fr-CM"/>
        </w:rPr>
        <w:t>r</w:t>
      </w:r>
      <w:r w:rsidRPr="001562C5">
        <w:rPr>
          <w:rFonts w:ascii="Arial Narrow" w:eastAsia="Arial Narrow" w:hAnsi="Arial Narrow"/>
          <w:spacing w:val="2"/>
          <w:lang w:val="fr-CM"/>
        </w:rPr>
        <w:t>é</w:t>
      </w:r>
      <w:r w:rsidRPr="001562C5">
        <w:rPr>
          <w:rFonts w:ascii="Arial Narrow" w:eastAsia="Arial Narrow" w:hAnsi="Arial Narrow"/>
          <w:spacing w:val="3"/>
          <w:lang w:val="fr-CM"/>
        </w:rPr>
        <w:t>a</w:t>
      </w:r>
      <w:r w:rsidRPr="001562C5">
        <w:rPr>
          <w:rFonts w:ascii="Arial Narrow" w:eastAsia="Arial Narrow" w:hAnsi="Arial Narrow"/>
          <w:lang w:val="fr-CM"/>
        </w:rPr>
        <w:t>l</w:t>
      </w:r>
      <w:r w:rsidRPr="001562C5">
        <w:rPr>
          <w:rFonts w:ascii="Arial Narrow" w:eastAsia="Arial Narrow" w:hAnsi="Arial Narrow"/>
          <w:spacing w:val="3"/>
          <w:lang w:val="fr-CM"/>
        </w:rPr>
        <w:t>ab</w:t>
      </w:r>
      <w:r w:rsidRPr="001562C5">
        <w:rPr>
          <w:rFonts w:ascii="Arial Narrow" w:eastAsia="Arial Narrow" w:hAnsi="Arial Narrow"/>
          <w:lang w:val="fr-CM"/>
        </w:rPr>
        <w:t>l</w:t>
      </w:r>
      <w:r w:rsidRPr="001562C5">
        <w:rPr>
          <w:rFonts w:ascii="Arial Narrow" w:eastAsia="Arial Narrow" w:hAnsi="Arial Narrow"/>
          <w:spacing w:val="3"/>
          <w:lang w:val="fr-CM"/>
        </w:rPr>
        <w:t>e</w:t>
      </w:r>
      <w:r w:rsidRPr="001562C5">
        <w:rPr>
          <w:rFonts w:ascii="Arial Narrow" w:eastAsia="Arial Narrow" w:hAnsi="Arial Narrow"/>
          <w:spacing w:val="1"/>
          <w:lang w:val="fr-CM"/>
        </w:rPr>
        <w:t>me</w:t>
      </w:r>
      <w:r w:rsidRPr="001562C5">
        <w:rPr>
          <w:rFonts w:ascii="Arial Narrow" w:eastAsia="Arial Narrow" w:hAnsi="Arial Narrow"/>
          <w:spacing w:val="3"/>
          <w:lang w:val="fr-CM"/>
        </w:rPr>
        <w:t>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i</w:t>
      </w:r>
      <w:r w:rsidRPr="001562C5">
        <w:rPr>
          <w:rFonts w:ascii="Arial Narrow" w:eastAsia="Arial Narrow" w:hAnsi="Arial Narrow"/>
          <w:spacing w:val="1"/>
          <w:lang w:val="fr-CM"/>
        </w:rPr>
        <w:t>n</w:t>
      </w:r>
      <w:r w:rsidRPr="001562C5">
        <w:rPr>
          <w:rFonts w:ascii="Arial Narrow" w:eastAsia="Arial Narrow" w:hAnsi="Arial Narrow"/>
          <w:spacing w:val="3"/>
          <w:lang w:val="fr-CM"/>
        </w:rPr>
        <w:t>d</w:t>
      </w:r>
      <w:r w:rsidRPr="001562C5">
        <w:rPr>
          <w:rFonts w:ascii="Arial Narrow" w:eastAsia="Arial Narrow" w:hAnsi="Arial Narrow"/>
          <w:lang w:val="fr-CM"/>
        </w:rPr>
        <w:t>i</w:t>
      </w:r>
      <w:r w:rsidRPr="001562C5">
        <w:rPr>
          <w:rFonts w:ascii="Arial Narrow" w:eastAsia="Arial Narrow" w:hAnsi="Arial Narrow"/>
          <w:spacing w:val="3"/>
          <w:lang w:val="fr-CM"/>
        </w:rPr>
        <w:t>q</w:t>
      </w:r>
      <w:r w:rsidRPr="001562C5">
        <w:rPr>
          <w:rFonts w:ascii="Arial Narrow" w:eastAsia="Arial Narrow" w:hAnsi="Arial Narrow"/>
          <w:spacing w:val="1"/>
          <w:lang w:val="fr-CM"/>
        </w:rPr>
        <w:t>u</w:t>
      </w:r>
      <w:r w:rsidRPr="001562C5">
        <w:rPr>
          <w:rFonts w:ascii="Arial Narrow" w:eastAsia="Arial Narrow" w:hAnsi="Arial Narrow"/>
          <w:spacing w:val="3"/>
          <w:lang w:val="fr-CM"/>
        </w:rPr>
        <w:t>é</w:t>
      </w:r>
      <w:r w:rsidRPr="001562C5">
        <w:rPr>
          <w:rFonts w:ascii="Arial Narrow" w:eastAsia="Arial Narrow" w:hAnsi="Arial Narrow"/>
          <w:lang w:val="fr-CM"/>
        </w:rPr>
        <w:t xml:space="preserve">e </w:t>
      </w:r>
      <w:r w:rsidRPr="001562C5">
        <w:rPr>
          <w:rFonts w:ascii="Arial Narrow" w:eastAsia="Arial Narrow" w:hAnsi="Arial Narrow"/>
          <w:spacing w:val="3"/>
          <w:lang w:val="fr-CM"/>
        </w:rPr>
        <w:t>d</w:t>
      </w:r>
      <w:r w:rsidRPr="001562C5">
        <w:rPr>
          <w:rFonts w:ascii="Arial Narrow" w:eastAsia="Arial Narrow" w:hAnsi="Arial Narrow"/>
          <w:spacing w:val="1"/>
          <w:lang w:val="fr-CM"/>
        </w:rPr>
        <w:t>a</w:t>
      </w:r>
      <w:r w:rsidRPr="001562C5">
        <w:rPr>
          <w:rFonts w:ascii="Arial Narrow" w:eastAsia="Arial Narrow" w:hAnsi="Arial Narrow"/>
          <w:spacing w:val="3"/>
          <w:lang w:val="fr-CM"/>
        </w:rPr>
        <w:t>n</w:t>
      </w:r>
      <w:r w:rsidRPr="001562C5">
        <w:rPr>
          <w:rFonts w:ascii="Arial Narrow" w:eastAsia="Arial Narrow" w:hAnsi="Arial Narrow"/>
          <w:lang w:val="fr-CM"/>
        </w:rPr>
        <w:t>s</w:t>
      </w:r>
      <w:r w:rsidRPr="001562C5">
        <w:rPr>
          <w:rFonts w:ascii="Arial Narrow" w:eastAsia="Arial Narrow" w:hAnsi="Arial Narrow"/>
          <w:spacing w:val="12"/>
          <w:lang w:val="fr-CM"/>
        </w:rPr>
        <w:t xml:space="preserve"> </w:t>
      </w:r>
      <w:r w:rsidRPr="001562C5">
        <w:rPr>
          <w:rFonts w:ascii="Arial Narrow" w:eastAsia="Arial Narrow" w:hAnsi="Arial Narrow"/>
          <w:spacing w:val="2"/>
          <w:lang w:val="fr-CM"/>
        </w:rPr>
        <w:t>l</w:t>
      </w:r>
      <w:r w:rsidRPr="001562C5">
        <w:rPr>
          <w:rFonts w:ascii="Arial Narrow" w:eastAsia="Arial Narrow" w:hAnsi="Arial Narrow"/>
          <w:lang w:val="fr-CM"/>
        </w:rPr>
        <w:t>’</w:t>
      </w:r>
      <w:r w:rsidRPr="001562C5">
        <w:rPr>
          <w:rFonts w:ascii="Arial Narrow" w:eastAsia="Arial Narrow" w:hAnsi="Arial Narrow"/>
          <w:spacing w:val="3"/>
          <w:lang w:val="fr-CM"/>
        </w:rPr>
        <w:t>a</w:t>
      </w:r>
      <w:r w:rsidRPr="001562C5">
        <w:rPr>
          <w:rFonts w:ascii="Arial Narrow" w:eastAsia="Arial Narrow" w:hAnsi="Arial Narrow"/>
          <w:spacing w:val="2"/>
          <w:lang w:val="fr-CM"/>
        </w:rPr>
        <w:t>vi</w:t>
      </w:r>
      <w:r w:rsidRPr="001562C5">
        <w:rPr>
          <w:rFonts w:ascii="Arial Narrow" w:eastAsia="Arial Narrow" w:hAnsi="Arial Narrow"/>
          <w:lang w:val="fr-CM"/>
        </w:rPr>
        <w:t>s</w:t>
      </w:r>
      <w:r w:rsidRPr="001562C5">
        <w:rPr>
          <w:rFonts w:ascii="Arial Narrow" w:eastAsia="Arial Narrow" w:hAnsi="Arial Narrow"/>
          <w:spacing w:val="10"/>
          <w:lang w:val="fr-CM"/>
        </w:rPr>
        <w:t xml:space="preserve"> </w:t>
      </w:r>
      <w:r w:rsidRPr="001562C5">
        <w:rPr>
          <w:rFonts w:ascii="Arial Narrow" w:eastAsia="Arial Narrow" w:hAnsi="Arial Narrow"/>
          <w:spacing w:val="3"/>
          <w:lang w:val="fr-CM"/>
        </w:rPr>
        <w:t>d</w:t>
      </w:r>
      <w:r w:rsidRPr="001562C5">
        <w:rPr>
          <w:rFonts w:ascii="Arial Narrow" w:eastAsia="Arial Narrow" w:hAnsi="Arial Narrow"/>
          <w:lang w:val="fr-CM"/>
        </w:rPr>
        <w:t>’</w:t>
      </w:r>
      <w:r w:rsidRPr="001562C5">
        <w:rPr>
          <w:rFonts w:ascii="Arial Narrow" w:eastAsia="Arial Narrow" w:hAnsi="Arial Narrow"/>
          <w:spacing w:val="3"/>
          <w:lang w:val="fr-CM"/>
        </w:rPr>
        <w:t>a</w:t>
      </w:r>
      <w:r w:rsidRPr="001562C5">
        <w:rPr>
          <w:rFonts w:ascii="Arial Narrow" w:eastAsia="Arial Narrow" w:hAnsi="Arial Narrow"/>
          <w:spacing w:val="1"/>
          <w:lang w:val="fr-CM"/>
        </w:rPr>
        <w:t>p</w:t>
      </w:r>
      <w:r w:rsidRPr="001562C5">
        <w:rPr>
          <w:rFonts w:ascii="Arial Narrow" w:eastAsia="Arial Narrow" w:hAnsi="Arial Narrow"/>
          <w:spacing w:val="3"/>
          <w:lang w:val="fr-CM"/>
        </w:rPr>
        <w:t>pe</w:t>
      </w:r>
      <w:r w:rsidRPr="001562C5">
        <w:rPr>
          <w:rFonts w:ascii="Arial Narrow" w:eastAsia="Arial Narrow" w:hAnsi="Arial Narrow"/>
          <w:lang w:val="fr-CM"/>
        </w:rPr>
        <w:t>l</w:t>
      </w:r>
      <w:r w:rsidRPr="001562C5">
        <w:rPr>
          <w:rFonts w:ascii="Arial Narrow" w:eastAsia="Arial Narrow" w:hAnsi="Arial Narrow"/>
          <w:spacing w:val="7"/>
          <w:lang w:val="fr-CM"/>
        </w:rPr>
        <w:t xml:space="preserve"> </w:t>
      </w:r>
      <w:r w:rsidRPr="001562C5">
        <w:rPr>
          <w:rFonts w:ascii="Arial Narrow" w:eastAsia="Arial Narrow" w:hAnsi="Arial Narrow"/>
          <w:spacing w:val="3"/>
          <w:lang w:val="fr-CM"/>
        </w:rPr>
        <w:t>d</w:t>
      </w:r>
      <w:r w:rsidRPr="001562C5">
        <w:rPr>
          <w:rFonts w:ascii="Arial Narrow" w:eastAsia="Arial Narrow" w:hAnsi="Arial Narrow"/>
          <w:spacing w:val="2"/>
          <w:lang w:val="fr-CM"/>
        </w:rPr>
        <w:t>’</w:t>
      </w:r>
      <w:r w:rsidRPr="001562C5">
        <w:rPr>
          <w:rFonts w:ascii="Arial Narrow" w:eastAsia="Arial Narrow" w:hAnsi="Arial Narrow"/>
          <w:spacing w:val="3"/>
          <w:lang w:val="fr-CM"/>
        </w:rPr>
        <w:t>o</w:t>
      </w:r>
      <w:r w:rsidRPr="001562C5">
        <w:rPr>
          <w:rFonts w:ascii="Arial Narrow" w:eastAsia="Arial Narrow" w:hAnsi="Arial Narrow"/>
          <w:lang w:val="fr-CM"/>
        </w:rPr>
        <w:t>f</w:t>
      </w:r>
      <w:r w:rsidRPr="001562C5">
        <w:rPr>
          <w:rFonts w:ascii="Arial Narrow" w:eastAsia="Arial Narrow" w:hAnsi="Arial Narrow"/>
          <w:spacing w:val="3"/>
          <w:lang w:val="fr-CM"/>
        </w:rPr>
        <w:t>f</w:t>
      </w:r>
      <w:r w:rsidRPr="001562C5">
        <w:rPr>
          <w:rFonts w:ascii="Arial Narrow" w:eastAsia="Arial Narrow" w:hAnsi="Arial Narrow"/>
          <w:spacing w:val="1"/>
          <w:lang w:val="fr-CM"/>
        </w:rPr>
        <w:t>r</w:t>
      </w:r>
      <w:r w:rsidRPr="001562C5">
        <w:rPr>
          <w:rFonts w:ascii="Arial Narrow" w:eastAsia="Arial Narrow" w:hAnsi="Arial Narrow"/>
          <w:spacing w:val="3"/>
          <w:lang w:val="fr-CM"/>
        </w:rPr>
        <w:t>e</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spacing w:val="3"/>
          <w:lang w:val="fr-CM"/>
        </w:rPr>
        <w:t>e</w:t>
      </w:r>
      <w:r w:rsidRPr="001562C5">
        <w:rPr>
          <w:rFonts w:ascii="Arial Narrow" w:eastAsia="Arial Narrow" w:hAnsi="Arial Narrow"/>
          <w:lang w:val="fr-CM"/>
        </w:rPr>
        <w:t>t</w:t>
      </w:r>
      <w:r w:rsidRPr="001562C5">
        <w:rPr>
          <w:rFonts w:ascii="Arial Narrow" w:eastAsia="Arial Narrow" w:hAnsi="Arial Narrow"/>
          <w:spacing w:val="10"/>
          <w:lang w:val="fr-CM"/>
        </w:rPr>
        <w:t xml:space="preserve"> </w:t>
      </w:r>
      <w:r w:rsidRPr="001562C5">
        <w:rPr>
          <w:rFonts w:ascii="Arial Narrow" w:eastAsia="Arial Narrow" w:hAnsi="Arial Narrow"/>
          <w:spacing w:val="1"/>
          <w:lang w:val="fr-CM"/>
        </w:rPr>
        <w:t>ra</w:t>
      </w:r>
      <w:r w:rsidRPr="001562C5">
        <w:rPr>
          <w:rFonts w:ascii="Arial Narrow" w:eastAsia="Arial Narrow" w:hAnsi="Arial Narrow"/>
          <w:spacing w:val="3"/>
          <w:lang w:val="fr-CM"/>
        </w:rPr>
        <w:t>p</w:t>
      </w:r>
      <w:r w:rsidRPr="001562C5">
        <w:rPr>
          <w:rFonts w:ascii="Arial Narrow" w:eastAsia="Arial Narrow" w:hAnsi="Arial Narrow"/>
          <w:spacing w:val="1"/>
          <w:lang w:val="fr-CM"/>
        </w:rPr>
        <w:t>p</w:t>
      </w:r>
      <w:r w:rsidRPr="001562C5">
        <w:rPr>
          <w:rFonts w:ascii="Arial Narrow" w:eastAsia="Arial Narrow" w:hAnsi="Arial Narrow"/>
          <w:spacing w:val="3"/>
          <w:lang w:val="fr-CM"/>
        </w:rPr>
        <w:t>e</w:t>
      </w:r>
      <w:r w:rsidRPr="001562C5">
        <w:rPr>
          <w:rFonts w:ascii="Arial Narrow" w:eastAsia="Arial Narrow" w:hAnsi="Arial Narrow"/>
          <w:spacing w:val="2"/>
          <w:lang w:val="fr-CM"/>
        </w:rPr>
        <w:t>l</w:t>
      </w:r>
      <w:r w:rsidRPr="001562C5">
        <w:rPr>
          <w:rFonts w:ascii="Arial Narrow" w:eastAsia="Arial Narrow" w:hAnsi="Arial Narrow"/>
          <w:lang w:val="fr-CM"/>
        </w:rPr>
        <w:t>é</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3"/>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 xml:space="preserve">s </w:t>
      </w:r>
      <w:r w:rsidRPr="001562C5">
        <w:rPr>
          <w:rFonts w:ascii="Arial Narrow" w:eastAsia="Arial Narrow" w:hAnsi="Arial Narrow"/>
          <w:spacing w:val="19"/>
          <w:lang w:val="fr-CM"/>
        </w:rPr>
        <w:t xml:space="preserve"> </w:t>
      </w:r>
      <w:r w:rsidRPr="001562C5">
        <w:rPr>
          <w:rFonts w:ascii="Arial Narrow" w:eastAsia="Arial Narrow" w:hAnsi="Arial Narrow"/>
          <w:spacing w:val="2"/>
          <w:lang w:val="fr-CM"/>
        </w:rPr>
        <w:t>l</w:t>
      </w:r>
      <w:r w:rsidRPr="001562C5">
        <w:rPr>
          <w:rFonts w:ascii="Arial Narrow" w:eastAsia="Arial Narrow" w:hAnsi="Arial Narrow"/>
          <w:lang w:val="fr-CM"/>
        </w:rPr>
        <w:t>e</w:t>
      </w:r>
      <w:r w:rsidRPr="001562C5">
        <w:rPr>
          <w:rFonts w:ascii="Arial Narrow" w:eastAsia="Arial Narrow" w:hAnsi="Arial Narrow"/>
          <w:spacing w:val="11"/>
          <w:lang w:val="fr-CM"/>
        </w:rPr>
        <w:t xml:space="preserve"> </w:t>
      </w:r>
      <w:r w:rsidRPr="001562C5">
        <w:rPr>
          <w:rFonts w:ascii="Arial Narrow" w:eastAsia="Arial Narrow" w:hAnsi="Arial Narrow"/>
          <w:spacing w:val="2"/>
          <w:lang w:val="fr-CM"/>
        </w:rPr>
        <w:t>R</w:t>
      </w:r>
      <w:r w:rsidRPr="001562C5">
        <w:rPr>
          <w:rFonts w:ascii="Arial Narrow" w:eastAsia="Arial Narrow" w:hAnsi="Arial Narrow"/>
          <w:lang w:val="fr-CM"/>
        </w:rPr>
        <w:t>P</w:t>
      </w:r>
      <w:r w:rsidRPr="001562C5">
        <w:rPr>
          <w:rFonts w:ascii="Arial Narrow" w:eastAsia="Arial Narrow" w:hAnsi="Arial Narrow"/>
          <w:spacing w:val="3"/>
          <w:lang w:val="fr-CM"/>
        </w:rPr>
        <w:t>A</w:t>
      </w:r>
      <w:r w:rsidRPr="001562C5">
        <w:rPr>
          <w:rFonts w:ascii="Arial Narrow" w:eastAsia="Arial Narrow" w:hAnsi="Arial Narrow"/>
          <w:lang w:val="fr-CM"/>
        </w:rPr>
        <w:t>O</w:t>
      </w:r>
      <w:r w:rsidRPr="001562C5">
        <w:rPr>
          <w:rFonts w:ascii="Arial Narrow" w:eastAsia="Arial Narrow" w:hAnsi="Arial Narrow"/>
          <w:spacing w:val="-40"/>
          <w:lang w:val="fr-CM"/>
        </w:rPr>
        <w:t xml:space="preserve"> </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8"/>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è</w:t>
      </w:r>
      <w:r w:rsidRPr="001562C5">
        <w:rPr>
          <w:rFonts w:ascii="Arial Narrow" w:eastAsia="Arial Narrow" w:hAnsi="Arial Narrow"/>
          <w:spacing w:val="1"/>
          <w:lang w:val="fr-CM"/>
        </w:rPr>
        <w:t>g</w:t>
      </w:r>
      <w:r w:rsidRPr="001562C5">
        <w:rPr>
          <w:rFonts w:ascii="Arial Narrow" w:eastAsia="Arial Narrow" w:hAnsi="Arial Narrow"/>
          <w:lang w:val="fr-CM"/>
        </w:rPr>
        <w:t>le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g</w:t>
      </w:r>
      <w:r w:rsidRPr="001562C5">
        <w:rPr>
          <w:rFonts w:ascii="Arial Narrow" w:eastAsia="Arial Narrow" w:hAnsi="Arial Narrow"/>
          <w:spacing w:val="-1"/>
          <w:lang w:val="fr-CM"/>
        </w:rPr>
        <w:t>é</w:t>
      </w:r>
      <w:r w:rsidRPr="001562C5">
        <w:rPr>
          <w:rFonts w:ascii="Arial Narrow" w:eastAsia="Arial Narrow" w:hAnsi="Arial Narrow"/>
          <w:spacing w:val="1"/>
          <w:lang w:val="fr-CM"/>
        </w:rPr>
        <w:t>né</w:t>
      </w:r>
      <w:r w:rsidRPr="001562C5">
        <w:rPr>
          <w:rFonts w:ascii="Arial Narrow" w:eastAsia="Arial Narrow" w:hAnsi="Arial Narrow"/>
          <w:lang w:val="fr-CM"/>
        </w:rPr>
        <w:t>ral</w:t>
      </w:r>
      <w:r w:rsidRPr="001562C5">
        <w:rPr>
          <w:rFonts w:ascii="Arial Narrow" w:eastAsia="Arial Narrow" w:hAnsi="Arial Narrow"/>
          <w:spacing w:val="-2"/>
          <w:lang w:val="fr-CM"/>
        </w:rPr>
        <w:t>e</w:t>
      </w:r>
      <w:r w:rsidRPr="001562C5">
        <w:rPr>
          <w:rFonts w:ascii="Arial Narrow" w:eastAsia="Arial Narrow" w:hAnsi="Arial Narrow"/>
          <w:lang w:val="fr-CM"/>
        </w:rPr>
        <w:t>,</w:t>
      </w:r>
      <w:r w:rsidRPr="001562C5">
        <w:rPr>
          <w:rFonts w:ascii="Arial Narrow" w:eastAsia="Arial Narrow" w:hAnsi="Arial Narrow"/>
          <w:spacing w:val="8"/>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a</w:t>
      </w:r>
      <w:r w:rsidRPr="001562C5">
        <w:rPr>
          <w:rFonts w:ascii="Arial Narrow" w:eastAsia="Arial Narrow" w:hAnsi="Arial Narrow"/>
          <w:spacing w:val="-1"/>
          <w:lang w:val="fr-CM"/>
        </w:rPr>
        <w:t>p</w:t>
      </w:r>
      <w:r w:rsidRPr="001562C5">
        <w:rPr>
          <w:rFonts w:ascii="Arial Narrow" w:eastAsia="Arial Narrow" w:hAnsi="Arial Narrow"/>
          <w:spacing w:val="1"/>
          <w:lang w:val="fr-CM"/>
        </w:rPr>
        <w:t>pe</w:t>
      </w:r>
      <w:r w:rsidRPr="001562C5">
        <w:rPr>
          <w:rFonts w:ascii="Arial Narrow" w:eastAsia="Arial Narrow" w:hAnsi="Arial Narrow"/>
          <w:lang w:val="fr-CM"/>
        </w:rPr>
        <w:t>l</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3"/>
          <w:lang w:val="fr-CM"/>
        </w:rPr>
        <w:t>’</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8"/>
          <w:lang w:val="fr-CM"/>
        </w:rPr>
        <w:t xml:space="preserve"> </w:t>
      </w:r>
      <w:r w:rsidRPr="001562C5">
        <w:rPr>
          <w:rFonts w:ascii="Arial Narrow" w:eastAsia="Arial Narrow" w:hAnsi="Arial Narrow"/>
          <w:lang w:val="fr-CM"/>
        </w:rPr>
        <w:t>s</w:t>
      </w:r>
      <w:r w:rsidRPr="001562C5">
        <w:rPr>
          <w:rFonts w:ascii="Arial Narrow" w:eastAsia="Arial Narrow" w:hAnsi="Arial Narrow"/>
          <w:spacing w:val="-3"/>
          <w:lang w:val="fr-CM"/>
        </w:rPr>
        <w:t>’</w:t>
      </w:r>
      <w:r w:rsidRPr="001562C5">
        <w:rPr>
          <w:rFonts w:ascii="Arial Narrow" w:eastAsia="Arial Narrow" w:hAnsi="Arial Narrow"/>
          <w:spacing w:val="1"/>
          <w:lang w:val="fr-CM"/>
        </w:rPr>
        <w:t>ad</w:t>
      </w:r>
      <w:r w:rsidRPr="001562C5">
        <w:rPr>
          <w:rFonts w:ascii="Arial Narrow" w:eastAsia="Arial Narrow" w:hAnsi="Arial Narrow"/>
          <w:lang w:val="fr-CM"/>
        </w:rPr>
        <w:t>resse</w:t>
      </w:r>
      <w:r w:rsidRPr="001562C5">
        <w:rPr>
          <w:rFonts w:ascii="Arial Narrow" w:eastAsia="Arial Narrow" w:hAnsi="Arial Narrow"/>
          <w:spacing w:val="6"/>
          <w:lang w:val="fr-CM"/>
        </w:rPr>
        <w:t xml:space="preserve"> </w:t>
      </w:r>
      <w:r w:rsidRPr="001562C5">
        <w:rPr>
          <w:rFonts w:ascii="Arial Narrow" w:eastAsia="Arial Narrow" w:hAnsi="Arial Narrow"/>
          <w:lang w:val="fr-CM"/>
        </w:rPr>
        <w:t>à</w:t>
      </w:r>
      <w:r w:rsidRPr="001562C5">
        <w:rPr>
          <w:rFonts w:ascii="Arial Narrow" w:eastAsia="Arial Narrow" w:hAnsi="Arial Narrow"/>
          <w:spacing w:val="6"/>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spacing w:val="-3"/>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 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s ré</w:t>
      </w:r>
      <w:r w:rsidRPr="001562C5">
        <w:rPr>
          <w:rFonts w:ascii="Arial Narrow" w:eastAsia="Arial Narrow" w:hAnsi="Arial Narrow"/>
          <w:spacing w:val="-2"/>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 xml:space="preserve">rve </w:t>
      </w:r>
      <w:r w:rsidRPr="001562C5">
        <w:rPr>
          <w:rFonts w:ascii="Arial Narrow" w:eastAsia="Arial Narrow" w:hAnsi="Arial Narrow"/>
          <w:spacing w:val="1"/>
          <w:lang w:val="fr-CM"/>
        </w:rPr>
        <w:t>qu</w:t>
      </w:r>
      <w:r w:rsidRPr="001562C5">
        <w:rPr>
          <w:rFonts w:ascii="Arial Narrow" w:eastAsia="Arial Narrow" w:hAnsi="Arial Narrow"/>
          <w:lang w:val="fr-CM"/>
        </w:rPr>
        <w:t>’</w:t>
      </w:r>
      <w:r w:rsidRPr="001562C5">
        <w:rPr>
          <w:rFonts w:ascii="Arial Narrow" w:eastAsia="Arial Narrow" w:hAnsi="Arial Narrow"/>
          <w:spacing w:val="-1"/>
          <w:lang w:val="fr-CM"/>
        </w:rPr>
        <w:t>i</w:t>
      </w:r>
      <w:r w:rsidRPr="001562C5">
        <w:rPr>
          <w:rFonts w:ascii="Arial Narrow" w:eastAsia="Arial Narrow" w:hAnsi="Arial Narrow"/>
          <w:lang w:val="fr-CM"/>
        </w:rPr>
        <w:t>ls remplisse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les</w:t>
      </w:r>
      <w:r w:rsidRPr="001562C5">
        <w:rPr>
          <w:rFonts w:ascii="Arial Narrow" w:eastAsia="Arial Narrow" w:hAnsi="Arial Narrow"/>
          <w:spacing w:val="5"/>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ond</w:t>
      </w:r>
      <w:r w:rsidRPr="001562C5">
        <w:rPr>
          <w:rFonts w:ascii="Arial Narrow" w:eastAsia="Arial Narrow" w:hAnsi="Arial Narrow"/>
          <w:lang w:val="fr-CM"/>
        </w:rPr>
        <w:t>iti</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 xml:space="preserve">s </w:t>
      </w:r>
      <w:r w:rsidRPr="001562C5">
        <w:rPr>
          <w:rFonts w:ascii="Arial Narrow" w:eastAsia="Arial Narrow" w:hAnsi="Arial Narrow"/>
          <w:spacing w:val="1"/>
          <w:lang w:val="fr-CM"/>
        </w:rPr>
        <w:t>d</w:t>
      </w:r>
      <w:r w:rsidRPr="001562C5">
        <w:rPr>
          <w:rFonts w:ascii="Arial Narrow" w:eastAsia="Arial Narrow" w:hAnsi="Arial Narrow"/>
          <w:lang w:val="fr-CM"/>
        </w:rPr>
        <w:t>’élig</w:t>
      </w:r>
      <w:r w:rsidRPr="001562C5">
        <w:rPr>
          <w:rFonts w:ascii="Arial Narrow" w:eastAsia="Arial Narrow" w:hAnsi="Arial Narrow"/>
          <w:spacing w:val="-2"/>
          <w:lang w:val="fr-CM"/>
        </w:rPr>
        <w:t>i</w:t>
      </w:r>
      <w:r w:rsidRPr="001562C5">
        <w:rPr>
          <w:rFonts w:ascii="Arial Narrow" w:eastAsia="Arial Narrow" w:hAnsi="Arial Narrow"/>
          <w:spacing w:val="1"/>
          <w:lang w:val="fr-CM"/>
        </w:rPr>
        <w:t>b</w:t>
      </w:r>
      <w:r w:rsidRPr="001562C5">
        <w:rPr>
          <w:rFonts w:ascii="Arial Narrow" w:eastAsia="Arial Narrow" w:hAnsi="Arial Narrow"/>
          <w:lang w:val="fr-CM"/>
        </w:rPr>
        <w:t>i</w:t>
      </w:r>
      <w:r w:rsidRPr="001562C5">
        <w:rPr>
          <w:rFonts w:ascii="Arial Narrow" w:eastAsia="Arial Narrow" w:hAnsi="Arial Narrow"/>
          <w:spacing w:val="-1"/>
          <w:lang w:val="fr-CM"/>
        </w:rPr>
        <w:t>l</w:t>
      </w:r>
      <w:r w:rsidRPr="001562C5">
        <w:rPr>
          <w:rFonts w:ascii="Arial Narrow" w:eastAsia="Arial Narrow" w:hAnsi="Arial Narrow"/>
          <w:lang w:val="fr-CM"/>
        </w:rPr>
        <w:t>ité</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2"/>
          <w:lang w:val="fr-CM"/>
        </w:rPr>
        <w:t>i</w:t>
      </w:r>
      <w:r w:rsidRPr="001562C5">
        <w:rPr>
          <w:rFonts w:ascii="Arial Narrow" w:eastAsia="Arial Narrow" w:hAnsi="Arial Narrow"/>
          <w:spacing w:val="-1"/>
          <w:lang w:val="fr-CM"/>
        </w:rPr>
        <w:t>-</w:t>
      </w:r>
      <w:r w:rsidRPr="001562C5">
        <w:rPr>
          <w:rFonts w:ascii="Arial Narrow" w:eastAsia="Arial Narrow" w:hAnsi="Arial Narrow"/>
          <w:spacing w:val="1"/>
          <w:lang w:val="fr-CM"/>
        </w:rPr>
        <w:t>ap</w:t>
      </w:r>
      <w:r w:rsidRPr="001562C5">
        <w:rPr>
          <w:rFonts w:ascii="Arial Narrow" w:eastAsia="Arial Narrow" w:hAnsi="Arial Narrow"/>
          <w:lang w:val="fr-CM"/>
        </w:rPr>
        <w:t>r</w:t>
      </w:r>
      <w:r w:rsidRPr="001562C5">
        <w:rPr>
          <w:rFonts w:ascii="Arial Narrow" w:eastAsia="Arial Narrow" w:hAnsi="Arial Narrow"/>
          <w:spacing w:val="-2"/>
          <w:lang w:val="fr-CM"/>
        </w:rPr>
        <w:t>è</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w:t>
      </w:r>
    </w:p>
    <w:p w14:paraId="205B7490" w14:textId="77777777" w:rsidR="003C6ED3" w:rsidRPr="001562C5" w:rsidRDefault="003C6ED3" w:rsidP="00E435EA">
      <w:pPr>
        <w:spacing w:before="62"/>
        <w:ind w:left="113" w:right="210"/>
        <w:jc w:val="both"/>
        <w:rPr>
          <w:rFonts w:ascii="Arial Narrow" w:eastAsia="Arial Narrow" w:hAnsi="Arial Narrow"/>
          <w:lang w:val="fr-CM"/>
        </w:rPr>
      </w:pPr>
      <w:r w:rsidRPr="001562C5">
        <w:rPr>
          <w:rFonts w:ascii="Arial Narrow" w:eastAsia="Arial Narrow" w:hAnsi="Arial Narrow"/>
          <w:spacing w:val="1"/>
          <w:lang w:val="fr-CM"/>
        </w:rPr>
        <w:t>a</w:t>
      </w:r>
      <w:r w:rsidRPr="001562C5">
        <w:rPr>
          <w:rFonts w:ascii="Arial Narrow" w:eastAsia="Arial Narrow" w:hAnsi="Arial Narrow"/>
          <w:lang w:val="fr-CM"/>
        </w:rPr>
        <w:t>.</w:t>
      </w:r>
      <w:r w:rsidRPr="001562C5">
        <w:rPr>
          <w:rFonts w:ascii="Arial Narrow" w:eastAsia="Arial Narrow" w:hAnsi="Arial Narrow"/>
          <w:spacing w:val="-4"/>
          <w:lang w:val="fr-CM"/>
        </w:rPr>
        <w:t xml:space="preserve"> </w:t>
      </w:r>
      <w:r w:rsidRPr="001562C5">
        <w:rPr>
          <w:rFonts w:ascii="Arial Narrow" w:eastAsia="Arial Narrow" w:hAnsi="Arial Narrow"/>
          <w:lang w:val="fr-CM"/>
        </w:rPr>
        <w:t>Un</w:t>
      </w:r>
      <w:r w:rsidRPr="001562C5">
        <w:rPr>
          <w:rFonts w:ascii="Arial Narrow" w:eastAsia="Arial Narrow" w:hAnsi="Arial Narrow"/>
          <w:spacing w:val="-4"/>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(y</w:t>
      </w:r>
      <w:r w:rsidRPr="001562C5">
        <w:rPr>
          <w:rFonts w:ascii="Arial Narrow" w:eastAsia="Arial Narrow" w:hAnsi="Arial Narrow"/>
          <w:spacing w:val="-5"/>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om</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ou</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lang w:val="fr-CM"/>
        </w:rPr>
        <w:t>les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b</w:t>
      </w:r>
      <w:r w:rsidRPr="001562C5">
        <w:rPr>
          <w:rFonts w:ascii="Arial Narrow" w:eastAsia="Arial Narrow" w:hAnsi="Arial Narrow"/>
          <w:lang w:val="fr-CM"/>
        </w:rPr>
        <w:t>res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u</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g</w:t>
      </w:r>
      <w:r w:rsidRPr="001562C5">
        <w:rPr>
          <w:rFonts w:ascii="Arial Narrow" w:eastAsia="Arial Narrow" w:hAnsi="Arial Narrow"/>
          <w:lang w:val="fr-CM"/>
        </w:rPr>
        <w:t>ro</w:t>
      </w:r>
      <w:r w:rsidRPr="001562C5">
        <w:rPr>
          <w:rFonts w:ascii="Arial Narrow" w:eastAsia="Arial Narrow" w:hAnsi="Arial Narrow"/>
          <w:spacing w:val="-1"/>
          <w:lang w:val="fr-CM"/>
        </w:rPr>
        <w:t>u</w:t>
      </w:r>
      <w:r w:rsidRPr="001562C5">
        <w:rPr>
          <w:rFonts w:ascii="Arial Narrow" w:eastAsia="Arial Narrow" w:hAnsi="Arial Narrow"/>
          <w:spacing w:val="1"/>
          <w:lang w:val="fr-CM"/>
        </w:rPr>
        <w:t>pe</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tre</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ou</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lang w:val="fr-CM"/>
        </w:rPr>
        <w:t>les</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8"/>
          <w:lang w:val="fr-CM"/>
        </w:rPr>
        <w:t>s</w:t>
      </w:r>
      <w:r w:rsidRPr="001562C5">
        <w:rPr>
          <w:rFonts w:ascii="Arial Narrow" w:eastAsia="Arial Narrow" w:hAnsi="Arial Narrow"/>
          <w:spacing w:val="-1"/>
          <w:lang w:val="fr-CM"/>
        </w:rPr>
        <w:t>-</w:t>
      </w:r>
      <w:r w:rsidRPr="001562C5">
        <w:rPr>
          <w:rFonts w:ascii="Arial Narrow" w:eastAsia="Arial Narrow" w:hAnsi="Arial Narrow"/>
          <w:lang w:val="fr-CM"/>
        </w:rPr>
        <w:t>trait</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 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o</w:t>
      </w:r>
      <w:r w:rsidRPr="001562C5">
        <w:rPr>
          <w:rFonts w:ascii="Arial Narrow" w:eastAsia="Arial Narrow" w:hAnsi="Arial Narrow"/>
          <w:spacing w:val="2"/>
          <w:lang w:val="fr-CM"/>
        </w:rPr>
        <w:t>i</w:t>
      </w:r>
      <w:r w:rsidRPr="001562C5">
        <w:rPr>
          <w:rFonts w:ascii="Arial Narrow" w:eastAsia="Arial Narrow" w:hAnsi="Arial Narrow"/>
          <w:lang w:val="fr-CM"/>
        </w:rPr>
        <w:t>v</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ê</w:t>
      </w:r>
      <w:r w:rsidRPr="001562C5">
        <w:rPr>
          <w:rFonts w:ascii="Arial Narrow" w:eastAsia="Arial Narrow" w:hAnsi="Arial Narrow"/>
          <w:lang w:val="fr-CM"/>
        </w:rPr>
        <w:t>t</w:t>
      </w:r>
      <w:r w:rsidRPr="001562C5">
        <w:rPr>
          <w:rFonts w:ascii="Arial Narrow" w:eastAsia="Arial Narrow" w:hAnsi="Arial Narrow"/>
          <w:spacing w:val="-3"/>
          <w:lang w:val="fr-CM"/>
        </w:rPr>
        <w:t>r</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u</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ys</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1"/>
          <w:lang w:val="fr-CM"/>
        </w:rPr>
        <w:t>g</w:t>
      </w:r>
      <w:r w:rsidRPr="001562C5">
        <w:rPr>
          <w:rFonts w:ascii="Arial Narrow" w:eastAsia="Arial Narrow" w:hAnsi="Arial Narrow"/>
          <w:lang w:val="fr-CM"/>
        </w:rPr>
        <w:t>ibl</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on</w:t>
      </w:r>
      <w:r w:rsidRPr="001562C5">
        <w:rPr>
          <w:rFonts w:ascii="Arial Narrow" w:eastAsia="Arial Narrow" w:hAnsi="Arial Narrow"/>
          <w:spacing w:val="-2"/>
          <w:lang w:val="fr-CM"/>
        </w:rPr>
        <w:t>f</w:t>
      </w:r>
      <w:r w:rsidRPr="001562C5">
        <w:rPr>
          <w:rFonts w:ascii="Arial Narrow" w:eastAsia="Arial Narrow" w:hAnsi="Arial Narrow"/>
          <w:spacing w:val="1"/>
          <w:lang w:val="fr-CM"/>
        </w:rPr>
        <w:t>o</w:t>
      </w:r>
      <w:r w:rsidRPr="001562C5">
        <w:rPr>
          <w:rFonts w:ascii="Arial Narrow" w:eastAsia="Arial Narrow" w:hAnsi="Arial Narrow"/>
          <w:spacing w:val="-3"/>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é</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6"/>
          <w:lang w:val="fr-CM"/>
        </w:rPr>
        <w:t xml:space="preserve"> </w:t>
      </w:r>
      <w:r w:rsidRPr="001562C5">
        <w:rPr>
          <w:rFonts w:ascii="Arial Narrow" w:eastAsia="Arial Narrow" w:hAnsi="Arial Narrow"/>
          <w:lang w:val="fr-CM"/>
        </w:rPr>
        <w:t>à</w:t>
      </w:r>
      <w:r w:rsidRPr="001562C5">
        <w:rPr>
          <w:rFonts w:ascii="Arial Narrow" w:eastAsia="Arial Narrow" w:hAnsi="Arial Narrow"/>
          <w:spacing w:val="-4"/>
          <w:lang w:val="fr-CM"/>
        </w:rPr>
        <w:t xml:space="preserve"> </w:t>
      </w:r>
      <w:r w:rsidRPr="001562C5">
        <w:rPr>
          <w:rFonts w:ascii="Arial Narrow" w:eastAsia="Arial Narrow" w:hAnsi="Arial Narrow"/>
          <w:lang w:val="fr-CM"/>
        </w:rPr>
        <w:t>la</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on</w:t>
      </w:r>
      <w:r w:rsidRPr="001562C5">
        <w:rPr>
          <w:rFonts w:ascii="Arial Narrow" w:eastAsia="Arial Narrow" w:hAnsi="Arial Narrow"/>
          <w:spacing w:val="-2"/>
          <w:lang w:val="fr-CM"/>
        </w:rPr>
        <w:t>v</w:t>
      </w:r>
      <w:r w:rsidRPr="001562C5">
        <w:rPr>
          <w:rFonts w:ascii="Arial Narrow" w:eastAsia="Arial Narrow" w:hAnsi="Arial Narrow"/>
          <w:spacing w:val="1"/>
          <w:lang w:val="fr-CM"/>
        </w:rPr>
        <w:t>en</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f</w:t>
      </w:r>
      <w:r w:rsidRPr="001562C5">
        <w:rPr>
          <w:rFonts w:ascii="Arial Narrow" w:eastAsia="Arial Narrow" w:hAnsi="Arial Narrow"/>
          <w:lang w:val="fr-CM"/>
        </w:rPr>
        <w:t>in</w:t>
      </w:r>
      <w:r w:rsidRPr="001562C5">
        <w:rPr>
          <w:rFonts w:ascii="Arial Narrow" w:eastAsia="Arial Narrow" w:hAnsi="Arial Narrow"/>
          <w:spacing w:val="1"/>
          <w:lang w:val="fr-CM"/>
        </w:rPr>
        <w:t>an</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spacing w:val="8"/>
          <w:lang w:val="fr-CM"/>
        </w:rPr>
        <w:t>t</w:t>
      </w:r>
      <w:r w:rsidRPr="001562C5">
        <w:rPr>
          <w:rFonts w:ascii="Arial Narrow" w:eastAsia="Arial Narrow" w:hAnsi="Arial Narrow"/>
          <w:lang w:val="fr-CM"/>
        </w:rPr>
        <w:t>,</w:t>
      </w:r>
      <w:r w:rsidRPr="001562C5">
        <w:rPr>
          <w:rFonts w:ascii="Arial Narrow" w:eastAsia="Arial Narrow" w:hAnsi="Arial Narrow"/>
          <w:spacing w:val="-6"/>
          <w:lang w:val="fr-CM"/>
        </w:rPr>
        <w:t xml:space="preserve"> </w:t>
      </w:r>
      <w:r w:rsidRPr="001562C5">
        <w:rPr>
          <w:rFonts w:ascii="Arial Narrow" w:eastAsia="Arial Narrow" w:hAnsi="Arial Narrow"/>
          <w:lang w:val="fr-CM"/>
        </w:rPr>
        <w:t>le</w:t>
      </w:r>
      <w:r w:rsidRPr="001562C5">
        <w:rPr>
          <w:rFonts w:ascii="Arial Narrow" w:eastAsia="Arial Narrow" w:hAnsi="Arial Narrow"/>
          <w:spacing w:val="-4"/>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é</w:t>
      </w:r>
      <w:r w:rsidRPr="001562C5">
        <w:rPr>
          <w:rFonts w:ascii="Arial Narrow" w:eastAsia="Arial Narrow" w:hAnsi="Arial Narrow"/>
          <w:spacing w:val="-2"/>
          <w:lang w:val="fr-CM"/>
        </w:rPr>
        <w:t>c</w:t>
      </w:r>
      <w:r w:rsidRPr="001562C5">
        <w:rPr>
          <w:rFonts w:ascii="Arial Narrow" w:eastAsia="Arial Narrow" w:hAnsi="Arial Narrow"/>
          <w:spacing w:val="1"/>
          <w:lang w:val="fr-CM"/>
        </w:rPr>
        <w:t>hé</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 ;</w:t>
      </w:r>
    </w:p>
    <w:p w14:paraId="6F937322" w14:textId="77777777" w:rsidR="003C6ED3" w:rsidRPr="001562C5" w:rsidRDefault="003C6ED3" w:rsidP="00E435EA">
      <w:pPr>
        <w:spacing w:before="62"/>
        <w:ind w:left="113" w:right="211"/>
        <w:jc w:val="both"/>
        <w:rPr>
          <w:rFonts w:ascii="Arial Narrow" w:eastAsia="Arial Narrow" w:hAnsi="Arial Narrow"/>
          <w:lang w:val="fr-CM"/>
        </w:rPr>
      </w:pPr>
      <w:r w:rsidRPr="001562C5">
        <w:rPr>
          <w:rFonts w:ascii="Arial Narrow" w:eastAsia="Arial Narrow" w:hAnsi="Arial Narrow"/>
          <w:spacing w:val="1"/>
          <w:lang w:val="fr-CM"/>
        </w:rPr>
        <w:t>b</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Un</w:t>
      </w:r>
      <w:r w:rsidRPr="001562C5">
        <w:rPr>
          <w:rFonts w:ascii="Arial Narrow" w:eastAsia="Arial Narrow" w:hAnsi="Arial Narrow"/>
          <w:spacing w:val="-4"/>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(y</w:t>
      </w:r>
      <w:r w:rsidRPr="001562C5">
        <w:rPr>
          <w:rFonts w:ascii="Arial Narrow" w:eastAsia="Arial Narrow" w:hAnsi="Arial Narrow"/>
          <w:spacing w:val="-5"/>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ou</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lang w:val="fr-CM"/>
        </w:rPr>
        <w:t>les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b</w:t>
      </w:r>
      <w:r w:rsidRPr="001562C5">
        <w:rPr>
          <w:rFonts w:ascii="Arial Narrow" w:eastAsia="Arial Narrow" w:hAnsi="Arial Narrow"/>
          <w:lang w:val="fr-CM"/>
        </w:rPr>
        <w:t>res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u</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g</w:t>
      </w:r>
      <w:r w:rsidRPr="001562C5">
        <w:rPr>
          <w:rFonts w:ascii="Arial Narrow" w:eastAsia="Arial Narrow" w:hAnsi="Arial Narrow"/>
          <w:lang w:val="fr-CM"/>
        </w:rPr>
        <w:t>ro</w:t>
      </w:r>
      <w:r w:rsidRPr="001562C5">
        <w:rPr>
          <w:rFonts w:ascii="Arial Narrow" w:eastAsia="Arial Narrow" w:hAnsi="Arial Narrow"/>
          <w:spacing w:val="-1"/>
          <w:lang w:val="fr-CM"/>
        </w:rPr>
        <w:t>u</w:t>
      </w:r>
      <w:r w:rsidRPr="001562C5">
        <w:rPr>
          <w:rFonts w:ascii="Arial Narrow" w:eastAsia="Arial Narrow" w:hAnsi="Arial Narrow"/>
          <w:spacing w:val="1"/>
          <w:lang w:val="fr-CM"/>
        </w:rPr>
        <w:t>pe</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tre</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lang w:val="fr-CM"/>
        </w:rPr>
        <w:t>les</w:t>
      </w:r>
      <w:r w:rsidRPr="001562C5">
        <w:rPr>
          <w:rFonts w:ascii="Arial Narrow" w:eastAsia="Arial Narrow" w:hAnsi="Arial Narrow"/>
          <w:spacing w:val="-4"/>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8"/>
          <w:lang w:val="fr-CM"/>
        </w:rPr>
        <w:t>s</w:t>
      </w:r>
      <w:r w:rsidRPr="001562C5">
        <w:rPr>
          <w:rFonts w:ascii="Arial Narrow" w:eastAsia="Arial Narrow" w:hAnsi="Arial Narrow"/>
          <w:spacing w:val="-1"/>
          <w:lang w:val="fr-CM"/>
        </w:rPr>
        <w:t>-</w:t>
      </w:r>
      <w:r w:rsidRPr="001562C5">
        <w:rPr>
          <w:rFonts w:ascii="Arial Narrow" w:eastAsia="Arial Narrow" w:hAnsi="Arial Narrow"/>
          <w:lang w:val="fr-CM"/>
        </w:rPr>
        <w:t>trai</w:t>
      </w:r>
      <w:r w:rsidRPr="001562C5">
        <w:rPr>
          <w:rFonts w:ascii="Arial Narrow" w:eastAsia="Arial Narrow" w:hAnsi="Arial Narrow"/>
          <w:spacing w:val="-2"/>
          <w:lang w:val="fr-CM"/>
        </w:rPr>
        <w:t>t</w:t>
      </w:r>
      <w:r w:rsidRPr="001562C5">
        <w:rPr>
          <w:rFonts w:ascii="Arial Narrow" w:eastAsia="Arial Narrow" w:hAnsi="Arial Narrow"/>
          <w:spacing w:val="1"/>
          <w:lang w:val="fr-CM"/>
        </w:rPr>
        <w:t>an</w:t>
      </w:r>
      <w:r w:rsidRPr="001562C5">
        <w:rPr>
          <w:rFonts w:ascii="Arial Narrow" w:eastAsia="Arial Narrow" w:hAnsi="Arial Narrow"/>
          <w:lang w:val="fr-CM"/>
        </w:rPr>
        <w:t>ts</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 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1"/>
          <w:lang w:val="fr-CM"/>
        </w:rPr>
        <w:t xml:space="preserve"> n</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o</w:t>
      </w:r>
      <w:r w:rsidRPr="001562C5">
        <w:rPr>
          <w:rFonts w:ascii="Arial Narrow" w:eastAsia="Arial Narrow" w:hAnsi="Arial Narrow"/>
          <w:lang w:val="fr-CM"/>
        </w:rPr>
        <w:t>it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se</w:t>
      </w:r>
      <w:r w:rsidRPr="001562C5">
        <w:rPr>
          <w:rFonts w:ascii="Arial Narrow" w:eastAsia="Arial Narrow" w:hAnsi="Arial Narrow"/>
          <w:spacing w:val="2"/>
          <w:lang w:val="fr-CM"/>
        </w:rPr>
        <w:t xml:space="preserve"> </w:t>
      </w:r>
      <w:r w:rsidRPr="001562C5">
        <w:rPr>
          <w:rFonts w:ascii="Arial Narrow" w:eastAsia="Arial Narrow" w:hAnsi="Arial Narrow"/>
          <w:lang w:val="fr-CM"/>
        </w:rPr>
        <w:t>tro</w:t>
      </w:r>
      <w:r w:rsidRPr="001562C5">
        <w:rPr>
          <w:rFonts w:ascii="Arial Narrow" w:eastAsia="Arial Narrow" w:hAnsi="Arial Narrow"/>
          <w:spacing w:val="1"/>
          <w:lang w:val="fr-CM"/>
        </w:rPr>
        <w:t>u</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lang w:val="fr-CM"/>
        </w:rPr>
        <w:t>sit</w:t>
      </w:r>
      <w:r w:rsidRPr="001562C5">
        <w:rPr>
          <w:rFonts w:ascii="Arial Narrow" w:eastAsia="Arial Narrow" w:hAnsi="Arial Narrow"/>
          <w:spacing w:val="-1"/>
          <w:lang w:val="fr-CM"/>
        </w:rPr>
        <w:t>u</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 xml:space="preserve">n </w:t>
      </w:r>
      <w:r w:rsidRPr="001562C5">
        <w:rPr>
          <w:rFonts w:ascii="Arial Narrow" w:eastAsia="Arial Narrow" w:hAnsi="Arial Narrow"/>
          <w:spacing w:val="1"/>
          <w:lang w:val="fr-CM"/>
        </w:rPr>
        <w:t>d</w:t>
      </w:r>
      <w:r w:rsidRPr="001562C5">
        <w:rPr>
          <w:rFonts w:ascii="Arial Narrow" w:eastAsia="Arial Narrow" w:hAnsi="Arial Narrow"/>
          <w:lang w:val="fr-CM"/>
        </w:rPr>
        <w:t>e c</w:t>
      </w:r>
      <w:r w:rsidRPr="001562C5">
        <w:rPr>
          <w:rFonts w:ascii="Arial Narrow" w:eastAsia="Arial Narrow" w:hAnsi="Arial Narrow"/>
          <w:spacing w:val="1"/>
          <w:lang w:val="fr-CM"/>
        </w:rPr>
        <w:t>on</w:t>
      </w:r>
      <w:r w:rsidRPr="001562C5">
        <w:rPr>
          <w:rFonts w:ascii="Arial Narrow" w:eastAsia="Arial Narrow" w:hAnsi="Arial Narrow"/>
          <w:lang w:val="fr-CM"/>
        </w:rPr>
        <w:t>flit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1"/>
          <w:lang w:val="fr-CM"/>
        </w:rPr>
        <w:t>i</w:t>
      </w:r>
      <w:r w:rsidRPr="001562C5">
        <w:rPr>
          <w:rFonts w:ascii="Arial Narrow" w:eastAsia="Arial Narrow" w:hAnsi="Arial Narrow"/>
          <w:spacing w:val="1"/>
          <w:lang w:val="fr-CM"/>
        </w:rPr>
        <w:t>n</w:t>
      </w:r>
      <w:r w:rsidRPr="001562C5">
        <w:rPr>
          <w:rFonts w:ascii="Arial Narrow" w:eastAsia="Arial Narrow" w:hAnsi="Arial Narrow"/>
          <w:spacing w:val="-2"/>
          <w:lang w:val="fr-CM"/>
        </w:rPr>
        <w:t>t</w:t>
      </w:r>
      <w:r w:rsidRPr="001562C5">
        <w:rPr>
          <w:rFonts w:ascii="Arial Narrow" w:eastAsia="Arial Narrow" w:hAnsi="Arial Narrow"/>
          <w:spacing w:val="1"/>
          <w:lang w:val="fr-CM"/>
        </w:rPr>
        <w:t>é</w:t>
      </w:r>
      <w:r w:rsidRPr="001562C5">
        <w:rPr>
          <w:rFonts w:ascii="Arial Narrow" w:eastAsia="Arial Narrow" w:hAnsi="Arial Narrow"/>
          <w:lang w:val="fr-CM"/>
        </w:rPr>
        <w:t>rêt</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pe</w:t>
      </w:r>
      <w:r w:rsidRPr="001562C5">
        <w:rPr>
          <w:rFonts w:ascii="Arial Narrow" w:eastAsia="Arial Narrow" w:hAnsi="Arial Narrow"/>
          <w:spacing w:val="-3"/>
          <w:lang w:val="fr-CM"/>
        </w:rPr>
        <w:t>i</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isq</w:t>
      </w:r>
      <w:r w:rsidRPr="001562C5">
        <w:rPr>
          <w:rFonts w:ascii="Arial Narrow" w:eastAsia="Arial Narrow" w:hAnsi="Arial Narrow"/>
          <w:spacing w:val="-1"/>
          <w:lang w:val="fr-CM"/>
        </w:rPr>
        <w:t>u</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fic</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 xml:space="preserve">n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t</w:t>
      </w:r>
      <w:r w:rsidRPr="001562C5">
        <w:rPr>
          <w:rFonts w:ascii="Arial Narrow" w:eastAsia="Arial Narrow" w:hAnsi="Arial Narrow"/>
          <w:spacing w:val="1"/>
          <w:lang w:val="fr-CM"/>
        </w:rPr>
        <w:t>ou</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s les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spacing w:val="-3"/>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x</w:t>
      </w:r>
      <w:r w:rsidRPr="001562C5">
        <w:rPr>
          <w:rFonts w:ascii="Arial Narrow" w:eastAsia="Arial Narrow" w:hAnsi="Arial Narrow"/>
          <w:spacing w:val="-1"/>
          <w:lang w:val="fr-CM"/>
        </w:rPr>
        <w:t>q</w:t>
      </w:r>
      <w:r w:rsidRPr="001562C5">
        <w:rPr>
          <w:rFonts w:ascii="Arial Narrow" w:eastAsia="Arial Narrow" w:hAnsi="Arial Narrow"/>
          <w:spacing w:val="1"/>
          <w:lang w:val="fr-CM"/>
        </w:rPr>
        <w:t>ue</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 il</w:t>
      </w:r>
      <w:r w:rsidRPr="001562C5">
        <w:rPr>
          <w:rFonts w:ascii="Arial Narrow" w:eastAsia="Arial Narrow" w:hAnsi="Arial Narrow"/>
          <w:spacing w:val="1"/>
          <w:lang w:val="fr-CM"/>
        </w:rPr>
        <w:t xml:space="preserve"> au</w:t>
      </w:r>
      <w:r w:rsidRPr="001562C5">
        <w:rPr>
          <w:rFonts w:ascii="Arial Narrow" w:eastAsia="Arial Narrow" w:hAnsi="Arial Narrow"/>
          <w:spacing w:val="-3"/>
          <w:lang w:val="fr-CM"/>
        </w:rPr>
        <w:t>r</w:t>
      </w:r>
      <w:r w:rsidRPr="001562C5">
        <w:rPr>
          <w:rFonts w:ascii="Arial Narrow" w:eastAsia="Arial Narrow" w:hAnsi="Arial Narrow"/>
          <w:lang w:val="fr-CM"/>
        </w:rPr>
        <w:t>a</w:t>
      </w:r>
      <w:r w:rsidRPr="001562C5">
        <w:rPr>
          <w:rFonts w:ascii="Arial Narrow" w:eastAsia="Arial Narrow" w:hAnsi="Arial Narrow"/>
          <w:spacing w:val="1"/>
          <w:lang w:val="fr-CM"/>
        </w:rPr>
        <w:t xml:space="preserve"> </w:t>
      </w:r>
      <w:r w:rsidRPr="001562C5">
        <w:rPr>
          <w:rFonts w:ascii="Arial Narrow" w:eastAsia="Arial Narrow" w:hAnsi="Arial Narrow"/>
          <w:spacing w:val="5"/>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rtic</w:t>
      </w:r>
      <w:r w:rsidRPr="001562C5">
        <w:rPr>
          <w:rFonts w:ascii="Arial Narrow" w:eastAsia="Arial Narrow" w:hAnsi="Arial Narrow"/>
          <w:spacing w:val="-1"/>
          <w:lang w:val="fr-CM"/>
        </w:rPr>
        <w:t>ip</w:t>
      </w:r>
      <w:r w:rsidRPr="001562C5">
        <w:rPr>
          <w:rFonts w:ascii="Arial Narrow" w:eastAsia="Arial Narrow" w:hAnsi="Arial Narrow"/>
          <w:spacing w:val="1"/>
          <w:lang w:val="fr-CM"/>
        </w:rPr>
        <w:t>é</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U</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eu</w:t>
      </w:r>
      <w:r w:rsidRPr="001562C5">
        <w:rPr>
          <w:rFonts w:ascii="Arial Narrow" w:eastAsia="Arial Narrow" w:hAnsi="Arial Narrow"/>
          <w:lang w:val="fr-CM"/>
        </w:rPr>
        <w:t xml:space="preserve">t </w:t>
      </w:r>
      <w:r w:rsidRPr="001562C5">
        <w:rPr>
          <w:rFonts w:ascii="Arial Narrow" w:eastAsia="Arial Narrow" w:hAnsi="Arial Narrow"/>
          <w:spacing w:val="1"/>
          <w:lang w:val="fr-CM"/>
        </w:rPr>
        <w:t>ê</w:t>
      </w:r>
      <w:r w:rsidRPr="001562C5">
        <w:rPr>
          <w:rFonts w:ascii="Arial Narrow" w:eastAsia="Arial Narrow" w:hAnsi="Arial Narrow"/>
          <w:lang w:val="fr-CM"/>
        </w:rPr>
        <w:t>tre j</w:t>
      </w:r>
      <w:r w:rsidRPr="001562C5">
        <w:rPr>
          <w:rFonts w:ascii="Arial Narrow" w:eastAsia="Arial Narrow" w:hAnsi="Arial Narrow"/>
          <w:spacing w:val="-2"/>
          <w:lang w:val="fr-CM"/>
        </w:rPr>
        <w:t>u</w:t>
      </w:r>
      <w:r w:rsidRPr="001562C5">
        <w:rPr>
          <w:rFonts w:ascii="Arial Narrow" w:eastAsia="Arial Narrow" w:hAnsi="Arial Narrow"/>
          <w:spacing w:val="1"/>
          <w:lang w:val="fr-CM"/>
        </w:rPr>
        <w:t>g</w:t>
      </w:r>
      <w:r w:rsidRPr="001562C5">
        <w:rPr>
          <w:rFonts w:ascii="Arial Narrow" w:eastAsia="Arial Narrow" w:hAnsi="Arial Narrow"/>
          <w:lang w:val="fr-CM"/>
        </w:rPr>
        <w:t>é</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mm</w:t>
      </w:r>
      <w:r w:rsidRPr="001562C5">
        <w:rPr>
          <w:rFonts w:ascii="Arial Narrow" w:eastAsia="Arial Narrow" w:hAnsi="Arial Narrow"/>
          <w:lang w:val="fr-CM"/>
        </w:rPr>
        <w:t xml:space="preserve">e </w:t>
      </w:r>
      <w:r w:rsidRPr="001562C5">
        <w:rPr>
          <w:rFonts w:ascii="Arial Narrow" w:eastAsia="Arial Narrow" w:hAnsi="Arial Narrow"/>
          <w:spacing w:val="1"/>
          <w:lang w:val="fr-CM"/>
        </w:rPr>
        <w:t>é</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lang w:val="fr-CM"/>
        </w:rPr>
        <w:t>si</w:t>
      </w:r>
      <w:r w:rsidRPr="001562C5">
        <w:rPr>
          <w:rFonts w:ascii="Arial Narrow" w:eastAsia="Arial Narrow" w:hAnsi="Arial Narrow"/>
          <w:spacing w:val="-2"/>
          <w:lang w:val="fr-CM"/>
        </w:rPr>
        <w:t>t</w:t>
      </w:r>
      <w:r w:rsidRPr="001562C5">
        <w:rPr>
          <w:rFonts w:ascii="Arial Narrow" w:eastAsia="Arial Narrow" w:hAnsi="Arial Narrow"/>
          <w:spacing w:val="1"/>
          <w:lang w:val="fr-CM"/>
        </w:rPr>
        <w:t>ua</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 xml:space="preserve">n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 xml:space="preserve">flit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1"/>
          <w:lang w:val="fr-CM"/>
        </w:rPr>
        <w:t>i</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é</w:t>
      </w:r>
      <w:r w:rsidRPr="001562C5">
        <w:rPr>
          <w:rFonts w:ascii="Arial Narrow" w:eastAsia="Arial Narrow" w:hAnsi="Arial Narrow"/>
          <w:lang w:val="fr-CM"/>
        </w:rPr>
        <w:t>rêt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s l</w:t>
      </w:r>
      <w:r w:rsidRPr="001562C5">
        <w:rPr>
          <w:rFonts w:ascii="Arial Narrow" w:eastAsia="Arial Narrow" w:hAnsi="Arial Narrow"/>
          <w:spacing w:val="1"/>
          <w:lang w:val="fr-CM"/>
        </w:rPr>
        <w:t>e</w:t>
      </w:r>
      <w:r w:rsidRPr="001562C5">
        <w:rPr>
          <w:rFonts w:ascii="Arial Narrow" w:eastAsia="Arial Narrow" w:hAnsi="Arial Narrow"/>
          <w:lang w:val="fr-CM"/>
        </w:rPr>
        <w:t>s c</w:t>
      </w:r>
      <w:r w:rsidRPr="001562C5">
        <w:rPr>
          <w:rFonts w:ascii="Arial Narrow" w:eastAsia="Arial Narrow" w:hAnsi="Arial Narrow"/>
          <w:spacing w:val="-1"/>
          <w:lang w:val="fr-CM"/>
        </w:rPr>
        <w:t>o</w:t>
      </w:r>
      <w:r w:rsidRPr="001562C5">
        <w:rPr>
          <w:rFonts w:ascii="Arial Narrow" w:eastAsia="Arial Narrow" w:hAnsi="Arial Narrow"/>
          <w:spacing w:val="1"/>
          <w:lang w:val="fr-CM"/>
        </w:rPr>
        <w:t>nd</w:t>
      </w:r>
      <w:r w:rsidRPr="001562C5">
        <w:rPr>
          <w:rFonts w:ascii="Arial Narrow" w:eastAsia="Arial Narrow" w:hAnsi="Arial Narrow"/>
          <w:lang w:val="fr-CM"/>
        </w:rPr>
        <w:t>iti</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c</w:t>
      </w:r>
      <w:r w:rsidRPr="001562C5">
        <w:rPr>
          <w:rFonts w:ascii="Arial Narrow" w:eastAsia="Arial Narrow" w:hAnsi="Arial Narrow"/>
          <w:spacing w:val="3"/>
          <w:lang w:val="fr-CM"/>
        </w:rPr>
        <w:t>i</w:t>
      </w:r>
      <w:r w:rsidRPr="001562C5">
        <w:rPr>
          <w:rFonts w:ascii="Arial Narrow" w:eastAsia="Arial Narrow" w:hAnsi="Arial Narrow"/>
          <w:spacing w:val="-1"/>
          <w:lang w:val="fr-CM"/>
        </w:rPr>
        <w:t>-</w:t>
      </w:r>
      <w:r w:rsidRPr="001562C5">
        <w:rPr>
          <w:rFonts w:ascii="Arial Narrow" w:eastAsia="Arial Narrow" w:hAnsi="Arial Narrow"/>
          <w:spacing w:val="1"/>
          <w:lang w:val="fr-CM"/>
        </w:rPr>
        <w:t>ap</w:t>
      </w:r>
      <w:r w:rsidRPr="001562C5">
        <w:rPr>
          <w:rFonts w:ascii="Arial Narrow" w:eastAsia="Arial Narrow" w:hAnsi="Arial Narrow"/>
          <w:lang w:val="fr-CM"/>
        </w:rPr>
        <w:t>rès</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p>
    <w:p w14:paraId="06B4C063" w14:textId="77777777" w:rsidR="003C6ED3" w:rsidRPr="001562C5" w:rsidRDefault="003C6ED3" w:rsidP="00E435EA">
      <w:pPr>
        <w:tabs>
          <w:tab w:val="left" w:pos="660"/>
        </w:tabs>
        <w:spacing w:before="61"/>
        <w:ind w:left="680" w:right="86" w:hanging="382"/>
        <w:jc w:val="both"/>
        <w:rPr>
          <w:rFonts w:ascii="Arial Narrow" w:eastAsia="Arial Narrow" w:hAnsi="Arial Narrow"/>
          <w:lang w:val="fr-CM"/>
        </w:rPr>
      </w:pPr>
      <w:r w:rsidRPr="001562C5">
        <w:rPr>
          <w:rFonts w:ascii="Arial Narrow" w:eastAsia="Arial Narrow" w:hAnsi="Arial Narrow"/>
          <w:lang w:val="fr-CM"/>
        </w:rPr>
        <w:t>i.</w:t>
      </w:r>
      <w:r w:rsidRPr="001562C5">
        <w:rPr>
          <w:rFonts w:ascii="Arial Narrow" w:eastAsia="Arial Narrow" w:hAnsi="Arial Narrow"/>
          <w:lang w:val="fr-CM"/>
        </w:rPr>
        <w:tab/>
      </w:r>
      <w:r w:rsidRPr="001562C5">
        <w:rPr>
          <w:rFonts w:ascii="Arial Narrow" w:eastAsia="Arial Narrow" w:hAnsi="Arial Narrow"/>
          <w:spacing w:val="1"/>
          <w:lang w:val="fr-CM"/>
        </w:rPr>
        <w:t>E</w:t>
      </w:r>
      <w:r w:rsidRPr="001562C5">
        <w:rPr>
          <w:rFonts w:ascii="Arial Narrow" w:eastAsia="Arial Narrow" w:hAnsi="Arial Narrow"/>
          <w:lang w:val="fr-CM"/>
        </w:rPr>
        <w:t>st</w:t>
      </w:r>
      <w:r w:rsidRPr="001562C5">
        <w:rPr>
          <w:rFonts w:ascii="Arial Narrow" w:eastAsia="Arial Narrow" w:hAnsi="Arial Narrow"/>
          <w:spacing w:val="15"/>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s</w:t>
      </w:r>
      <w:r w:rsidRPr="001562C5">
        <w:rPr>
          <w:rFonts w:ascii="Arial Narrow" w:eastAsia="Arial Narrow" w:hAnsi="Arial Narrow"/>
          <w:spacing w:val="-2"/>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cié</w:t>
      </w:r>
      <w:r w:rsidRPr="001562C5">
        <w:rPr>
          <w:rFonts w:ascii="Arial Narrow" w:eastAsia="Arial Narrow" w:hAnsi="Arial Narrow"/>
          <w:spacing w:val="15"/>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3"/>
          <w:lang w:val="fr-CM"/>
        </w:rPr>
        <w:t xml:space="preserve"> </w:t>
      </w:r>
      <w:r w:rsidRPr="001562C5">
        <w:rPr>
          <w:rFonts w:ascii="Arial Narrow" w:eastAsia="Arial Narrow" w:hAnsi="Arial Narrow"/>
          <w:lang w:val="fr-CM"/>
        </w:rPr>
        <w:t>a</w:t>
      </w:r>
      <w:r w:rsidRPr="001562C5">
        <w:rPr>
          <w:rFonts w:ascii="Arial Narrow" w:eastAsia="Arial Narrow" w:hAnsi="Arial Narrow"/>
          <w:spacing w:val="15"/>
          <w:lang w:val="fr-CM"/>
        </w:rPr>
        <w:t xml:space="preserve"> </w:t>
      </w:r>
      <w:r w:rsidRPr="001562C5">
        <w:rPr>
          <w:rFonts w:ascii="Arial Narrow" w:eastAsia="Arial Narrow" w:hAnsi="Arial Narrow"/>
          <w:spacing w:val="1"/>
          <w:lang w:val="fr-CM"/>
        </w:rPr>
        <w:t>é</w:t>
      </w:r>
      <w:r w:rsidRPr="001562C5">
        <w:rPr>
          <w:rFonts w:ascii="Arial Narrow" w:eastAsia="Arial Narrow" w:hAnsi="Arial Narrow"/>
          <w:spacing w:val="-2"/>
          <w:lang w:val="fr-CM"/>
        </w:rPr>
        <w:t>t</w:t>
      </w:r>
      <w:r w:rsidRPr="001562C5">
        <w:rPr>
          <w:rFonts w:ascii="Arial Narrow" w:eastAsia="Arial Narrow" w:hAnsi="Arial Narrow"/>
          <w:lang w:val="fr-CM"/>
        </w:rPr>
        <w:t>é</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ss</w:t>
      </w:r>
      <w:r w:rsidRPr="001562C5">
        <w:rPr>
          <w:rFonts w:ascii="Arial Narrow" w:eastAsia="Arial Narrow" w:hAnsi="Arial Narrow"/>
          <w:spacing w:val="1"/>
          <w:lang w:val="fr-CM"/>
        </w:rPr>
        <w:t>o</w:t>
      </w:r>
      <w:r w:rsidRPr="001562C5">
        <w:rPr>
          <w:rFonts w:ascii="Arial Narrow" w:eastAsia="Arial Narrow" w:hAnsi="Arial Narrow"/>
          <w:lang w:val="fr-CM"/>
        </w:rPr>
        <w:t>c</w:t>
      </w:r>
      <w:r w:rsidRPr="001562C5">
        <w:rPr>
          <w:rFonts w:ascii="Arial Narrow" w:eastAsia="Arial Narrow" w:hAnsi="Arial Narrow"/>
          <w:spacing w:val="-3"/>
          <w:lang w:val="fr-CM"/>
        </w:rPr>
        <w:t>i</w:t>
      </w:r>
      <w:r w:rsidRPr="001562C5">
        <w:rPr>
          <w:rFonts w:ascii="Arial Narrow" w:eastAsia="Arial Narrow" w:hAnsi="Arial Narrow"/>
          <w:lang w:val="fr-CM"/>
        </w:rPr>
        <w:t>é</w:t>
      </w:r>
      <w:r w:rsidRPr="001562C5">
        <w:rPr>
          <w:rFonts w:ascii="Arial Narrow" w:eastAsia="Arial Narrow" w:hAnsi="Arial Narrow"/>
          <w:spacing w:val="15"/>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an</w:t>
      </w:r>
      <w:r w:rsidRPr="001562C5">
        <w:rPr>
          <w:rFonts w:ascii="Arial Narrow" w:eastAsia="Arial Narrow" w:hAnsi="Arial Narrow"/>
          <w:lang w:val="fr-CM"/>
        </w:rPr>
        <w:t>s</w:t>
      </w:r>
      <w:r w:rsidRPr="001562C5">
        <w:rPr>
          <w:rFonts w:ascii="Arial Narrow" w:eastAsia="Arial Narrow" w:hAnsi="Arial Narrow"/>
          <w:spacing w:val="15"/>
          <w:lang w:val="fr-CM"/>
        </w:rPr>
        <w:t xml:space="preserve"> </w:t>
      </w:r>
      <w:r w:rsidRPr="001562C5">
        <w:rPr>
          <w:rFonts w:ascii="Arial Narrow" w:eastAsia="Arial Narrow" w:hAnsi="Arial Narrow"/>
          <w:lang w:val="fr-CM"/>
        </w:rPr>
        <w:t>le</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ss</w:t>
      </w:r>
      <w:r w:rsidRPr="001562C5">
        <w:rPr>
          <w:rFonts w:ascii="Arial Narrow" w:eastAsia="Arial Narrow" w:hAnsi="Arial Narrow"/>
          <w:spacing w:val="1"/>
          <w:lang w:val="fr-CM"/>
        </w:rPr>
        <w:t>é</w:t>
      </w:r>
      <w:r w:rsidRPr="001562C5">
        <w:rPr>
          <w:rFonts w:ascii="Arial Narrow" w:eastAsia="Arial Narrow" w:hAnsi="Arial Narrow"/>
          <w:lang w:val="fr-CM"/>
        </w:rPr>
        <w:t>,</w:t>
      </w:r>
      <w:r w:rsidRPr="001562C5">
        <w:rPr>
          <w:rFonts w:ascii="Arial Narrow" w:eastAsia="Arial Narrow" w:hAnsi="Arial Narrow"/>
          <w:spacing w:val="13"/>
          <w:lang w:val="fr-CM"/>
        </w:rPr>
        <w:t xml:space="preserve"> </w:t>
      </w:r>
      <w:r w:rsidRPr="001562C5">
        <w:rPr>
          <w:rFonts w:ascii="Arial Narrow" w:eastAsia="Arial Narrow" w:hAnsi="Arial Narrow"/>
          <w:lang w:val="fr-CM"/>
        </w:rPr>
        <w:t>à</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un</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spacing w:val="-2"/>
          <w:lang w:val="fr-CM"/>
        </w:rPr>
        <w:t>t</w:t>
      </w:r>
      <w:r w:rsidRPr="001562C5">
        <w:rPr>
          <w:rFonts w:ascii="Arial Narrow" w:eastAsia="Arial Narrow" w:hAnsi="Arial Narrow"/>
          <w:lang w:val="fr-CM"/>
        </w:rPr>
        <w:t>re</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se</w:t>
      </w:r>
      <w:r w:rsidRPr="001562C5">
        <w:rPr>
          <w:rFonts w:ascii="Arial Narrow" w:eastAsia="Arial Narrow" w:hAnsi="Arial Narrow"/>
          <w:spacing w:val="15"/>
          <w:lang w:val="fr-CM"/>
        </w:rPr>
        <w:t xml:space="preserve"> </w:t>
      </w:r>
      <w:r w:rsidRPr="001562C5">
        <w:rPr>
          <w:rFonts w:ascii="Arial Narrow" w:eastAsia="Arial Narrow" w:hAnsi="Arial Narrow"/>
          <w:lang w:val="fr-CM"/>
        </w:rPr>
        <w:t>(ou</w:t>
      </w:r>
      <w:r w:rsidRPr="001562C5">
        <w:rPr>
          <w:rFonts w:ascii="Arial Narrow" w:eastAsia="Arial Narrow" w:hAnsi="Arial Narrow"/>
          <w:spacing w:val="13"/>
          <w:lang w:val="fr-CM"/>
        </w:rPr>
        <w:t xml:space="preserve"> </w:t>
      </w:r>
      <w:r w:rsidRPr="001562C5">
        <w:rPr>
          <w:rFonts w:ascii="Arial Narrow" w:eastAsia="Arial Narrow" w:hAnsi="Arial Narrow"/>
          <w:lang w:val="fr-CM"/>
        </w:rPr>
        <w:t>à</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un</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lang w:val="fr-CM"/>
        </w:rPr>
        <w:t>fil</w:t>
      </w:r>
      <w:r w:rsidRPr="001562C5">
        <w:rPr>
          <w:rFonts w:ascii="Arial Narrow" w:eastAsia="Arial Narrow" w:hAnsi="Arial Narrow"/>
          <w:spacing w:val="-1"/>
          <w:lang w:val="fr-CM"/>
        </w:rPr>
        <w:t>i</w:t>
      </w:r>
      <w:r w:rsidRPr="001562C5">
        <w:rPr>
          <w:rFonts w:ascii="Arial Narrow" w:eastAsia="Arial Narrow" w:hAnsi="Arial Narrow"/>
          <w:spacing w:val="1"/>
          <w:lang w:val="fr-CM"/>
        </w:rPr>
        <w:t>a</w:t>
      </w:r>
      <w:r w:rsidRPr="001562C5">
        <w:rPr>
          <w:rFonts w:ascii="Arial Narrow" w:eastAsia="Arial Narrow" w:hAnsi="Arial Narrow"/>
          <w:lang w:val="fr-CM"/>
        </w:rPr>
        <w:t>le</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t</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3"/>
          <w:lang w:val="fr-CM"/>
        </w:rPr>
        <w:t>r</w:t>
      </w:r>
      <w:r w:rsidRPr="001562C5">
        <w:rPr>
          <w:rFonts w:ascii="Arial Narrow" w:eastAsia="Arial Narrow" w:hAnsi="Arial Narrow"/>
          <w:spacing w:val="1"/>
          <w:lang w:val="fr-CM"/>
        </w:rPr>
        <w:t>ep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14"/>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i</w:t>
      </w:r>
      <w:r w:rsidRPr="001562C5">
        <w:rPr>
          <w:rFonts w:ascii="Arial Narrow" w:eastAsia="Arial Narrow" w:hAnsi="Arial Narrow"/>
          <w:spacing w:val="14"/>
          <w:lang w:val="fr-CM"/>
        </w:rPr>
        <w:t xml:space="preserve"> </w:t>
      </w:r>
      <w:r w:rsidRPr="001562C5">
        <w:rPr>
          <w:rFonts w:ascii="Arial Narrow" w:eastAsia="Arial Narrow" w:hAnsi="Arial Narrow"/>
          <w:lang w:val="fr-CM"/>
        </w:rPr>
        <w:t>a f</w:t>
      </w:r>
      <w:r w:rsidRPr="001562C5">
        <w:rPr>
          <w:rFonts w:ascii="Arial Narrow" w:eastAsia="Arial Narrow" w:hAnsi="Arial Narrow"/>
          <w:spacing w:val="1"/>
          <w:lang w:val="fr-CM"/>
        </w:rPr>
        <w:t>ou</w:t>
      </w:r>
      <w:r w:rsidRPr="001562C5">
        <w:rPr>
          <w:rFonts w:ascii="Arial Narrow" w:eastAsia="Arial Narrow" w:hAnsi="Arial Narrow"/>
          <w:lang w:val="fr-CM"/>
        </w:rPr>
        <w:t>rni</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rv</w:t>
      </w:r>
      <w:r w:rsidRPr="001562C5">
        <w:rPr>
          <w:rFonts w:ascii="Arial Narrow" w:eastAsia="Arial Narrow" w:hAnsi="Arial Narrow"/>
          <w:spacing w:val="-1"/>
          <w:lang w:val="fr-CM"/>
        </w:rPr>
        <w:t>i</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on</w:t>
      </w:r>
      <w:r w:rsidRPr="001562C5">
        <w:rPr>
          <w:rFonts w:ascii="Arial Narrow" w:eastAsia="Arial Narrow" w:hAnsi="Arial Narrow"/>
          <w:spacing w:val="-2"/>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lt</w:t>
      </w:r>
      <w:r w:rsidRPr="001562C5">
        <w:rPr>
          <w:rFonts w:ascii="Arial Narrow" w:eastAsia="Arial Narrow" w:hAnsi="Arial Narrow"/>
          <w:spacing w:val="1"/>
          <w:lang w:val="fr-CM"/>
        </w:rPr>
        <w:t>an</w:t>
      </w:r>
      <w:r w:rsidRPr="001562C5">
        <w:rPr>
          <w:rFonts w:ascii="Arial Narrow" w:eastAsia="Arial Narrow" w:hAnsi="Arial Narrow"/>
          <w:lang w:val="fr-CM"/>
        </w:rPr>
        <w:t>t</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pou</w:t>
      </w:r>
      <w:r w:rsidRPr="001562C5">
        <w:rPr>
          <w:rFonts w:ascii="Arial Narrow" w:eastAsia="Arial Narrow" w:hAnsi="Arial Narrow"/>
          <w:lang w:val="fr-CM"/>
        </w:rPr>
        <w:t>r</w:t>
      </w:r>
      <w:r w:rsidRPr="001562C5">
        <w:rPr>
          <w:rFonts w:ascii="Arial Narrow" w:eastAsia="Arial Narrow" w:hAnsi="Arial Narrow"/>
          <w:spacing w:val="-7"/>
          <w:lang w:val="fr-CM"/>
        </w:rPr>
        <w:t xml:space="preserve"> </w:t>
      </w:r>
      <w:r w:rsidRPr="001562C5">
        <w:rPr>
          <w:rFonts w:ascii="Arial Narrow" w:eastAsia="Arial Narrow" w:hAnsi="Arial Narrow"/>
          <w:lang w:val="fr-CM"/>
        </w:rPr>
        <w:t>la</w:t>
      </w:r>
      <w:r w:rsidRPr="001562C5">
        <w:rPr>
          <w:rFonts w:ascii="Arial Narrow" w:eastAsia="Arial Narrow" w:hAnsi="Arial Narrow"/>
          <w:spacing w:val="-6"/>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spacing w:val="1"/>
          <w:lang w:val="fr-CM"/>
        </w:rPr>
        <w:t>p</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w:t>
      </w:r>
      <w:r w:rsidRPr="001562C5">
        <w:rPr>
          <w:rFonts w:ascii="Arial Narrow" w:eastAsia="Arial Narrow" w:hAnsi="Arial Narrow"/>
          <w:spacing w:val="-6"/>
          <w:lang w:val="fr-CM"/>
        </w:rPr>
        <w:t xml:space="preserve"> </w:t>
      </w:r>
      <w:r w:rsidRPr="001562C5">
        <w:rPr>
          <w:rFonts w:ascii="Arial Narrow" w:eastAsia="Arial Narrow" w:hAnsi="Arial Narrow"/>
          <w:lang w:val="fr-CM"/>
        </w:rPr>
        <w:t>la</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ré</w:t>
      </w:r>
      <w:r w:rsidRPr="001562C5">
        <w:rPr>
          <w:rFonts w:ascii="Arial Narrow" w:eastAsia="Arial Narrow" w:hAnsi="Arial Narrow"/>
          <w:spacing w:val="1"/>
          <w:lang w:val="fr-CM"/>
        </w:rPr>
        <w:t>pa</w:t>
      </w:r>
      <w:r w:rsidRPr="001562C5">
        <w:rPr>
          <w:rFonts w:ascii="Arial Narrow" w:eastAsia="Arial Narrow" w:hAnsi="Arial Narrow"/>
          <w:lang w:val="fr-CM"/>
        </w:rPr>
        <w:t>r</w:t>
      </w:r>
      <w:r w:rsidRPr="001562C5">
        <w:rPr>
          <w:rFonts w:ascii="Arial Narrow" w:eastAsia="Arial Narrow" w:hAnsi="Arial Narrow"/>
          <w:spacing w:val="-2"/>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pé</w:t>
      </w:r>
      <w:r w:rsidRPr="001562C5">
        <w:rPr>
          <w:rFonts w:ascii="Arial Narrow" w:eastAsia="Arial Narrow" w:hAnsi="Arial Narrow"/>
          <w:lang w:val="fr-CM"/>
        </w:rPr>
        <w:t>cifi</w:t>
      </w:r>
      <w:r w:rsidRPr="001562C5">
        <w:rPr>
          <w:rFonts w:ascii="Arial Narrow" w:eastAsia="Arial Narrow" w:hAnsi="Arial Narrow"/>
          <w:spacing w:val="-3"/>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tres</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do</w:t>
      </w:r>
      <w:r w:rsidRPr="001562C5">
        <w:rPr>
          <w:rFonts w:ascii="Arial Narrow" w:eastAsia="Arial Narrow" w:hAnsi="Arial Narrow"/>
          <w:spacing w:val="-2"/>
          <w:lang w:val="fr-CM"/>
        </w:rPr>
        <w:t>c</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 xml:space="preserve">ts </w:t>
      </w:r>
      <w:r w:rsidRPr="001562C5">
        <w:rPr>
          <w:rFonts w:ascii="Arial Narrow" w:eastAsia="Arial Narrow" w:hAnsi="Arial Narrow"/>
          <w:spacing w:val="1"/>
          <w:lang w:val="fr-CM"/>
        </w:rPr>
        <w:t>u</w:t>
      </w:r>
      <w:r w:rsidRPr="001562C5">
        <w:rPr>
          <w:rFonts w:ascii="Arial Narrow" w:eastAsia="Arial Narrow" w:hAnsi="Arial Narrow"/>
          <w:lang w:val="fr-CM"/>
        </w:rPr>
        <w:t>til</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é</w:t>
      </w:r>
      <w:r w:rsidRPr="001562C5">
        <w:rPr>
          <w:rFonts w:ascii="Arial Narrow" w:eastAsia="Arial Narrow" w:hAnsi="Arial Narrow"/>
          <w:lang w:val="fr-CM"/>
        </w:rPr>
        <w:t xml:space="preserve">s </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s le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ad</w:t>
      </w:r>
      <w:r w:rsidRPr="001562C5">
        <w:rPr>
          <w:rFonts w:ascii="Arial Narrow" w:eastAsia="Arial Narrow" w:hAnsi="Arial Narrow"/>
          <w:lang w:val="fr-CM"/>
        </w:rPr>
        <w:t>re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 xml:space="preserve">s </w:t>
      </w:r>
      <w:r w:rsidRPr="001562C5">
        <w:rPr>
          <w:rFonts w:ascii="Arial Narrow" w:eastAsia="Arial Narrow" w:hAnsi="Arial Narrow"/>
          <w:spacing w:val="-3"/>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rch</w:t>
      </w:r>
      <w:r w:rsidRPr="001562C5">
        <w:rPr>
          <w:rFonts w:ascii="Arial Narrow" w:eastAsia="Arial Narrow" w:hAnsi="Arial Narrow"/>
          <w:spacing w:val="1"/>
          <w:lang w:val="fr-CM"/>
        </w:rPr>
        <w:t>é</w:t>
      </w:r>
      <w:r w:rsidRPr="001562C5">
        <w:rPr>
          <w:rFonts w:ascii="Arial Narrow" w:eastAsia="Arial Narrow" w:hAnsi="Arial Narrow"/>
          <w:lang w:val="fr-CM"/>
        </w:rPr>
        <w:t xml:space="preserve">s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ss</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 xml:space="preserve">titre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p</w:t>
      </w:r>
      <w:r w:rsidRPr="001562C5">
        <w:rPr>
          <w:rFonts w:ascii="Arial Narrow" w:eastAsia="Arial Narrow" w:hAnsi="Arial Narrow"/>
          <w:spacing w:val="-3"/>
          <w:lang w:val="fr-CM"/>
        </w:rPr>
        <w:t>r</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p</w:t>
      </w:r>
      <w:r w:rsidRPr="001562C5">
        <w:rPr>
          <w:rFonts w:ascii="Arial Narrow" w:eastAsia="Arial Narrow" w:hAnsi="Arial Narrow"/>
          <w:spacing w:val="1"/>
          <w:lang w:val="fr-CM"/>
        </w:rPr>
        <w:t>pe</w:t>
      </w:r>
      <w:r w:rsidRPr="001562C5">
        <w:rPr>
          <w:rFonts w:ascii="Arial Narrow" w:eastAsia="Arial Narrow" w:hAnsi="Arial Narrow"/>
          <w:lang w:val="fr-CM"/>
        </w:rPr>
        <w:t xml:space="preserve">l </w:t>
      </w:r>
      <w:r w:rsidRPr="001562C5">
        <w:rPr>
          <w:rFonts w:ascii="Arial Narrow" w:eastAsia="Arial Narrow" w:hAnsi="Arial Narrow"/>
          <w:spacing w:val="1"/>
          <w:lang w:val="fr-CM"/>
        </w:rPr>
        <w:t>d</w:t>
      </w:r>
      <w:r w:rsidRPr="001562C5">
        <w:rPr>
          <w:rFonts w:ascii="Arial Narrow" w:eastAsia="Arial Narrow" w:hAnsi="Arial Narrow"/>
          <w:spacing w:val="-3"/>
          <w:lang w:val="fr-CM"/>
        </w:rPr>
        <w:t>’</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2"/>
          <w:lang w:val="fr-CM"/>
        </w:rPr>
        <w:t xml:space="preserve"> </w:t>
      </w:r>
      <w:r w:rsidRPr="001562C5">
        <w:rPr>
          <w:rFonts w:ascii="Arial Narrow" w:eastAsia="Arial Narrow" w:hAnsi="Arial Narrow"/>
          <w:lang w:val="fr-CM"/>
        </w:rPr>
        <w:t>;</w:t>
      </w:r>
    </w:p>
    <w:p w14:paraId="5F455221" w14:textId="77777777" w:rsidR="003C6ED3" w:rsidRPr="001562C5" w:rsidRDefault="003C6ED3" w:rsidP="00E435EA">
      <w:pPr>
        <w:spacing w:before="61"/>
        <w:ind w:left="255"/>
        <w:jc w:val="both"/>
        <w:rPr>
          <w:rFonts w:ascii="Arial Narrow" w:eastAsia="Arial Narrow" w:hAnsi="Arial Narrow"/>
          <w:lang w:val="fr-CM"/>
        </w:rPr>
      </w:pPr>
      <w:r w:rsidRPr="001562C5">
        <w:rPr>
          <w:rFonts w:ascii="Arial Narrow" w:eastAsia="Arial Narrow" w:hAnsi="Arial Narrow"/>
          <w:lang w:val="fr-CM"/>
        </w:rPr>
        <w:t xml:space="preserve">ii.    </w:t>
      </w:r>
      <w:r w:rsidRPr="001562C5">
        <w:rPr>
          <w:rFonts w:ascii="Arial Narrow" w:eastAsia="Arial Narrow" w:hAnsi="Arial Narrow"/>
          <w:spacing w:val="10"/>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st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an</w:t>
      </w:r>
      <w:r w:rsidRPr="001562C5">
        <w:rPr>
          <w:rFonts w:ascii="Arial Narrow" w:eastAsia="Arial Narrow" w:hAnsi="Arial Narrow"/>
          <w:lang w:val="fr-CM"/>
        </w:rPr>
        <w:t>s le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ad</w:t>
      </w:r>
      <w:r w:rsidRPr="001562C5">
        <w:rPr>
          <w:rFonts w:ascii="Arial Narrow" w:eastAsia="Arial Narrow" w:hAnsi="Arial Narrow"/>
          <w:lang w:val="fr-CM"/>
        </w:rPr>
        <w:t>re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ê</w:t>
      </w:r>
      <w:r w:rsidRPr="001562C5">
        <w:rPr>
          <w:rFonts w:ascii="Arial Narrow" w:eastAsia="Arial Narrow" w:hAnsi="Arial Narrow"/>
          <w:spacing w:val="-1"/>
          <w:lang w:val="fr-CM"/>
        </w:rPr>
        <w:t>m</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p</w:t>
      </w:r>
      <w:r w:rsidRPr="001562C5">
        <w:rPr>
          <w:rFonts w:ascii="Arial Narrow" w:eastAsia="Arial Narrow" w:hAnsi="Arial Narrow"/>
          <w:spacing w:val="1"/>
          <w:lang w:val="fr-CM"/>
        </w:rPr>
        <w:t>pe</w:t>
      </w:r>
      <w:r w:rsidRPr="001562C5">
        <w:rPr>
          <w:rFonts w:ascii="Arial Narrow" w:eastAsia="Arial Narrow" w:hAnsi="Arial Narrow"/>
          <w:lang w:val="fr-CM"/>
        </w:rPr>
        <w:t>l</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f</w:t>
      </w:r>
      <w:r w:rsidRPr="001562C5">
        <w:rPr>
          <w:rFonts w:ascii="Arial Narrow" w:eastAsia="Arial Narrow" w:hAnsi="Arial Narrow"/>
          <w:lang w:val="fr-CM"/>
        </w:rPr>
        <w:t>fres, re</w:t>
      </w:r>
      <w:r w:rsidRPr="001562C5">
        <w:rPr>
          <w:rFonts w:ascii="Arial Narrow" w:eastAsia="Arial Narrow" w:hAnsi="Arial Narrow"/>
          <w:spacing w:val="1"/>
          <w:lang w:val="fr-CM"/>
        </w:rPr>
        <w:t>p</w:t>
      </w:r>
      <w:r w:rsidRPr="001562C5">
        <w:rPr>
          <w:rFonts w:ascii="Arial Narrow" w:eastAsia="Arial Narrow" w:hAnsi="Arial Narrow"/>
          <w:lang w:val="fr-CM"/>
        </w:rPr>
        <w:t>ré</w:t>
      </w:r>
      <w:r w:rsidRPr="001562C5">
        <w:rPr>
          <w:rFonts w:ascii="Arial Narrow" w:eastAsia="Arial Narrow" w:hAnsi="Arial Narrow"/>
          <w:spacing w:val="-2"/>
          <w:lang w:val="fr-CM"/>
        </w:rPr>
        <w:t>s</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lé</w:t>
      </w:r>
      <w:r w:rsidRPr="001562C5">
        <w:rPr>
          <w:rFonts w:ascii="Arial Narrow" w:eastAsia="Arial Narrow" w:hAnsi="Arial Narrow"/>
          <w:spacing w:val="-1"/>
          <w:lang w:val="fr-CM"/>
        </w:rPr>
        <w:t>g</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u</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 xml:space="preserve">tre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w:t>
      </w:r>
    </w:p>
    <w:p w14:paraId="016CB6BA" w14:textId="77777777" w:rsidR="003C6ED3" w:rsidRPr="001562C5" w:rsidRDefault="003C6ED3" w:rsidP="00E435EA">
      <w:pPr>
        <w:spacing w:before="7"/>
        <w:jc w:val="both"/>
        <w:rPr>
          <w:rFonts w:ascii="Arial Narrow" w:hAnsi="Arial Narrow"/>
          <w:sz w:val="19"/>
          <w:szCs w:val="19"/>
          <w:lang w:val="fr-CM"/>
        </w:rPr>
      </w:pPr>
    </w:p>
    <w:p w14:paraId="42AA9EEA" w14:textId="77777777" w:rsidR="003C6ED3" w:rsidRPr="001562C5" w:rsidRDefault="003C6ED3" w:rsidP="00E435EA">
      <w:pPr>
        <w:tabs>
          <w:tab w:val="left" w:pos="660"/>
        </w:tabs>
        <w:ind w:left="680" w:right="80" w:hanging="468"/>
        <w:jc w:val="both"/>
        <w:rPr>
          <w:rFonts w:ascii="Arial Narrow" w:eastAsia="Arial Narrow" w:hAnsi="Arial Narrow"/>
          <w:lang w:val="fr-CM"/>
        </w:rPr>
      </w:pPr>
      <w:r w:rsidRPr="001562C5">
        <w:rPr>
          <w:rFonts w:ascii="Arial Narrow" w:eastAsia="Arial Narrow" w:hAnsi="Arial Narrow"/>
          <w:lang w:val="fr-CM"/>
        </w:rPr>
        <w:t>iii.</w:t>
      </w:r>
      <w:r w:rsidRPr="001562C5">
        <w:rPr>
          <w:rFonts w:ascii="Arial Narrow" w:eastAsia="Arial Narrow" w:hAnsi="Arial Narrow"/>
          <w:lang w:val="fr-CM"/>
        </w:rPr>
        <w:tab/>
      </w:r>
      <w:r w:rsidRPr="001562C5">
        <w:rPr>
          <w:rFonts w:ascii="Arial Narrow" w:eastAsia="Arial Narrow" w:hAnsi="Arial Narrow"/>
          <w:spacing w:val="1"/>
          <w:lang w:val="fr-CM"/>
        </w:rPr>
        <w:t>Pa</w:t>
      </w:r>
      <w:r w:rsidRPr="001562C5">
        <w:rPr>
          <w:rFonts w:ascii="Arial Narrow" w:eastAsia="Arial Narrow" w:hAnsi="Arial Narrow"/>
          <w:lang w:val="fr-CM"/>
        </w:rPr>
        <w:t>rtic</w:t>
      </w:r>
      <w:r w:rsidRPr="001562C5">
        <w:rPr>
          <w:rFonts w:ascii="Arial Narrow" w:eastAsia="Arial Narrow" w:hAnsi="Arial Narrow"/>
          <w:spacing w:val="-1"/>
          <w:lang w:val="fr-CM"/>
        </w:rPr>
        <w:t>i</w:t>
      </w:r>
      <w:r w:rsidRPr="001562C5">
        <w:rPr>
          <w:rFonts w:ascii="Arial Narrow" w:eastAsia="Arial Narrow" w:hAnsi="Arial Narrow"/>
          <w:spacing w:val="1"/>
          <w:lang w:val="fr-CM"/>
        </w:rPr>
        <w:t>p</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à</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lus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dan</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ad</w:t>
      </w:r>
      <w:r w:rsidRPr="001562C5">
        <w:rPr>
          <w:rFonts w:ascii="Arial Narrow" w:eastAsia="Arial Narrow" w:hAnsi="Arial Narrow"/>
          <w:lang w:val="fr-CM"/>
        </w:rPr>
        <w:t>re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u</w:t>
      </w:r>
      <w:r w:rsidRPr="001562C5">
        <w:rPr>
          <w:rFonts w:ascii="Arial Narrow" w:eastAsia="Arial Narrow" w:hAnsi="Arial Narrow"/>
          <w:lang w:val="fr-CM"/>
        </w:rPr>
        <w:t>n</w:t>
      </w:r>
      <w:r w:rsidRPr="001562C5">
        <w:rPr>
          <w:rFonts w:ascii="Arial Narrow" w:eastAsia="Arial Narrow" w:hAnsi="Arial Narrow"/>
          <w:spacing w:val="-1"/>
          <w:lang w:val="fr-CM"/>
        </w:rPr>
        <w:t xml:space="preserve"> m</w:t>
      </w:r>
      <w:r w:rsidRPr="001562C5">
        <w:rPr>
          <w:rFonts w:ascii="Arial Narrow" w:eastAsia="Arial Narrow" w:hAnsi="Arial Narrow"/>
          <w:spacing w:val="1"/>
          <w:lang w:val="fr-CM"/>
        </w:rPr>
        <w:t>ê</w:t>
      </w:r>
      <w:r w:rsidRPr="001562C5">
        <w:rPr>
          <w:rFonts w:ascii="Arial Narrow" w:eastAsia="Arial Narrow" w:hAnsi="Arial Narrow"/>
          <w:spacing w:val="-1"/>
          <w:lang w:val="fr-CM"/>
        </w:rPr>
        <w:t>m</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ppe</w:t>
      </w:r>
      <w:r w:rsidRPr="001562C5">
        <w:rPr>
          <w:rFonts w:ascii="Arial Narrow" w:eastAsia="Arial Narrow" w:hAnsi="Arial Narrow"/>
          <w:lang w:val="fr-CM"/>
        </w:rPr>
        <w:t>l</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f</w:t>
      </w:r>
      <w:r w:rsidRPr="001562C5">
        <w:rPr>
          <w:rFonts w:ascii="Arial Narrow" w:eastAsia="Arial Narrow" w:hAnsi="Arial Narrow"/>
          <w:lang w:val="fr-CM"/>
        </w:rPr>
        <w:t>f</w:t>
      </w:r>
      <w:r w:rsidRPr="001562C5">
        <w:rPr>
          <w:rFonts w:ascii="Arial Narrow" w:eastAsia="Arial Narrow" w:hAnsi="Arial Narrow"/>
          <w:spacing w:val="-3"/>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n</w:t>
      </w:r>
      <w:r w:rsidRPr="001562C5">
        <w:rPr>
          <w:rFonts w:ascii="Arial Narrow" w:eastAsia="Arial Narrow" w:hAnsi="Arial Narrow"/>
          <w:spacing w:val="1"/>
          <w:lang w:val="fr-CM"/>
        </w:rPr>
        <w:t>o</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spacing w:val="-1"/>
          <w:lang w:val="fr-CM"/>
        </w:rPr>
        <w:t>mme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it</w:t>
      </w:r>
      <w:r w:rsidRPr="001562C5">
        <w:rPr>
          <w:rFonts w:ascii="Arial Narrow" w:eastAsia="Arial Narrow" w:hAnsi="Arial Narrow"/>
          <w:spacing w:val="-2"/>
          <w:lang w:val="fr-CM"/>
        </w:rPr>
        <w:t xml:space="preserve"> </w:t>
      </w:r>
      <w:r w:rsidRPr="001562C5">
        <w:rPr>
          <w:rFonts w:ascii="Arial Narrow" w:eastAsia="Arial Narrow" w:hAnsi="Arial Narrow"/>
          <w:lang w:val="fr-CM"/>
        </w:rPr>
        <w:t>à</w:t>
      </w:r>
      <w:r w:rsidRPr="001562C5">
        <w:rPr>
          <w:rFonts w:ascii="Arial Narrow" w:eastAsia="Arial Narrow" w:hAnsi="Arial Narrow"/>
          <w:spacing w:val="-4"/>
          <w:lang w:val="fr-CM"/>
        </w:rPr>
        <w:t xml:space="preserve"> </w:t>
      </w:r>
      <w:r w:rsidRPr="001562C5">
        <w:rPr>
          <w:rFonts w:ascii="Arial Narrow" w:eastAsia="Arial Narrow" w:hAnsi="Arial Narrow"/>
          <w:lang w:val="fr-CM"/>
        </w:rPr>
        <w:t>titre</w:t>
      </w:r>
      <w:r w:rsidRPr="001562C5">
        <w:rPr>
          <w:rFonts w:ascii="Arial Narrow" w:eastAsia="Arial Narrow" w:hAnsi="Arial Narrow"/>
          <w:spacing w:val="-1"/>
          <w:lang w:val="fr-CM"/>
        </w:rPr>
        <w:t xml:space="preserve"> </w:t>
      </w:r>
      <w:r w:rsidRPr="001562C5">
        <w:rPr>
          <w:rFonts w:ascii="Arial Narrow" w:eastAsia="Arial Narrow" w:hAnsi="Arial Narrow"/>
          <w:lang w:val="fr-CM"/>
        </w:rPr>
        <w:t>i</w:t>
      </w:r>
      <w:r w:rsidRPr="001562C5">
        <w:rPr>
          <w:rFonts w:ascii="Arial Narrow" w:eastAsia="Arial Narrow" w:hAnsi="Arial Narrow"/>
          <w:spacing w:val="-2"/>
          <w:lang w:val="fr-CM"/>
        </w:rPr>
        <w:t>n</w:t>
      </w:r>
      <w:r w:rsidRPr="001562C5">
        <w:rPr>
          <w:rFonts w:ascii="Arial Narrow" w:eastAsia="Arial Narrow" w:hAnsi="Arial Narrow"/>
          <w:spacing w:val="1"/>
          <w:lang w:val="fr-CM"/>
        </w:rPr>
        <w:t>d</w:t>
      </w:r>
      <w:r w:rsidRPr="001562C5">
        <w:rPr>
          <w:rFonts w:ascii="Arial Narrow" w:eastAsia="Arial Narrow" w:hAnsi="Arial Narrow"/>
          <w:lang w:val="fr-CM"/>
        </w:rPr>
        <w:t>iv</w:t>
      </w:r>
      <w:r w:rsidRPr="001562C5">
        <w:rPr>
          <w:rFonts w:ascii="Arial Narrow" w:eastAsia="Arial Narrow" w:hAnsi="Arial Narrow"/>
          <w:spacing w:val="-1"/>
          <w:lang w:val="fr-CM"/>
        </w:rPr>
        <w:t>i</w:t>
      </w:r>
      <w:r w:rsidRPr="001562C5">
        <w:rPr>
          <w:rFonts w:ascii="Arial Narrow" w:eastAsia="Arial Narrow" w:hAnsi="Arial Narrow"/>
          <w:spacing w:val="1"/>
          <w:lang w:val="fr-CM"/>
        </w:rPr>
        <w:t>d</w:t>
      </w:r>
      <w:r w:rsidRPr="001562C5">
        <w:rPr>
          <w:rFonts w:ascii="Arial Narrow" w:eastAsia="Arial Narrow" w:hAnsi="Arial Narrow"/>
          <w:spacing w:val="-1"/>
          <w:lang w:val="fr-CM"/>
        </w:rPr>
        <w:t>u</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 t</w:t>
      </w:r>
      <w:r w:rsidRPr="001562C5">
        <w:rPr>
          <w:rFonts w:ascii="Arial Narrow" w:eastAsia="Arial Narrow" w:hAnsi="Arial Narrow"/>
          <w:spacing w:val="1"/>
          <w:lang w:val="fr-CM"/>
        </w:rPr>
        <w:t>an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b</w:t>
      </w:r>
      <w:r w:rsidRPr="001562C5">
        <w:rPr>
          <w:rFonts w:ascii="Arial Narrow" w:eastAsia="Arial Narrow" w:hAnsi="Arial Narrow"/>
          <w:lang w:val="fr-CM"/>
        </w:rPr>
        <w:t>re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u</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g</w:t>
      </w:r>
      <w:r w:rsidRPr="001562C5">
        <w:rPr>
          <w:rFonts w:ascii="Arial Narrow" w:eastAsia="Arial Narrow" w:hAnsi="Arial Narrow"/>
          <w:lang w:val="fr-CM"/>
        </w:rPr>
        <w:t>ro</w:t>
      </w:r>
      <w:r w:rsidRPr="001562C5">
        <w:rPr>
          <w:rFonts w:ascii="Arial Narrow" w:eastAsia="Arial Narrow" w:hAnsi="Arial Narrow"/>
          <w:spacing w:val="-1"/>
          <w:lang w:val="fr-CM"/>
        </w:rPr>
        <w:t>u</w:t>
      </w:r>
      <w:r w:rsidRPr="001562C5">
        <w:rPr>
          <w:rFonts w:ascii="Arial Narrow" w:eastAsia="Arial Narrow" w:hAnsi="Arial Narrow"/>
          <w:spacing w:val="1"/>
          <w:lang w:val="fr-CM"/>
        </w:rPr>
        <w:t>pe</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tr</w:t>
      </w:r>
      <w:r w:rsidRPr="001562C5">
        <w:rPr>
          <w:rFonts w:ascii="Arial Narrow" w:eastAsia="Arial Narrow" w:hAnsi="Arial Narrow"/>
          <w:spacing w:val="-2"/>
          <w:lang w:val="fr-CM"/>
        </w:rPr>
        <w:t>e</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it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an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7"/>
          <w:lang w:val="fr-CM"/>
        </w:rPr>
        <w:t>s</w:t>
      </w:r>
      <w:r w:rsidRPr="001562C5">
        <w:rPr>
          <w:rFonts w:ascii="Arial Narrow" w:eastAsia="Arial Narrow" w:hAnsi="Arial Narrow"/>
          <w:spacing w:val="-1"/>
          <w:lang w:val="fr-CM"/>
        </w:rPr>
        <w:t>-</w:t>
      </w:r>
      <w:r w:rsidRPr="001562C5">
        <w:rPr>
          <w:rFonts w:ascii="Arial Narrow" w:eastAsia="Arial Narrow" w:hAnsi="Arial Narrow"/>
          <w:lang w:val="fr-CM"/>
        </w:rPr>
        <w:t>trait</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un</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t</w:t>
      </w:r>
      <w:r w:rsidRPr="001562C5">
        <w:rPr>
          <w:rFonts w:ascii="Arial Narrow" w:eastAsia="Arial Narrow" w:hAnsi="Arial Narrow"/>
          <w:spacing w:val="1"/>
          <w:lang w:val="fr-CM"/>
        </w:rPr>
        <w:t>ou</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é</w:t>
      </w:r>
      <w:r w:rsidRPr="001562C5">
        <w:rPr>
          <w:rFonts w:ascii="Arial Narrow" w:eastAsia="Arial Narrow" w:hAnsi="Arial Narrow"/>
          <w:spacing w:val="-2"/>
          <w:lang w:val="fr-CM"/>
        </w:rPr>
        <w:t>t</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 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à</w:t>
      </w:r>
      <w:r w:rsidRPr="001562C5">
        <w:rPr>
          <w:rFonts w:ascii="Arial Narrow" w:eastAsia="Arial Narrow" w:hAnsi="Arial Narrow"/>
          <w:spacing w:val="3"/>
          <w:lang w:val="fr-CM"/>
        </w:rPr>
        <w:t xml:space="preserve"> </w:t>
      </w:r>
      <w:r w:rsidRPr="001562C5">
        <w:rPr>
          <w:rFonts w:ascii="Arial Narrow" w:eastAsia="Arial Narrow" w:hAnsi="Arial Narrow"/>
          <w:lang w:val="fr-CM"/>
        </w:rPr>
        <w:t>titre</w:t>
      </w:r>
      <w:r w:rsidRPr="001562C5">
        <w:rPr>
          <w:rFonts w:ascii="Arial Narrow" w:eastAsia="Arial Narrow" w:hAnsi="Arial Narrow"/>
          <w:spacing w:val="3"/>
          <w:lang w:val="fr-CM"/>
        </w:rPr>
        <w:t xml:space="preserve"> </w:t>
      </w:r>
      <w:r w:rsidRPr="001562C5">
        <w:rPr>
          <w:rFonts w:ascii="Arial Narrow" w:eastAsia="Arial Narrow" w:hAnsi="Arial Narrow"/>
          <w:lang w:val="fr-CM"/>
        </w:rPr>
        <w:t>in</w:t>
      </w:r>
      <w:r w:rsidRPr="001562C5">
        <w:rPr>
          <w:rFonts w:ascii="Arial Narrow" w:eastAsia="Arial Narrow" w:hAnsi="Arial Narrow"/>
          <w:spacing w:val="1"/>
          <w:lang w:val="fr-CM"/>
        </w:rPr>
        <w:t>d</w:t>
      </w:r>
      <w:r w:rsidRPr="001562C5">
        <w:rPr>
          <w:rFonts w:ascii="Arial Narrow" w:eastAsia="Arial Narrow" w:hAnsi="Arial Narrow"/>
          <w:spacing w:val="-3"/>
          <w:lang w:val="fr-CM"/>
        </w:rPr>
        <w:t>i</w:t>
      </w:r>
      <w:r w:rsidRPr="001562C5">
        <w:rPr>
          <w:rFonts w:ascii="Arial Narrow" w:eastAsia="Arial Narrow" w:hAnsi="Arial Narrow"/>
          <w:lang w:val="fr-CM"/>
        </w:rPr>
        <w:t>vid</w:t>
      </w:r>
      <w:r w:rsidRPr="001562C5">
        <w:rPr>
          <w:rFonts w:ascii="Arial Narrow" w:eastAsia="Arial Narrow" w:hAnsi="Arial Narrow"/>
          <w:spacing w:val="1"/>
          <w:lang w:val="fr-CM"/>
        </w:rPr>
        <w:t>ue</w:t>
      </w:r>
      <w:r w:rsidRPr="001562C5">
        <w:rPr>
          <w:rFonts w:ascii="Arial Narrow" w:eastAsia="Arial Narrow" w:hAnsi="Arial Narrow"/>
          <w:lang w:val="fr-CM"/>
        </w:rPr>
        <w:t>l</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spacing w:val="-3"/>
          <w:lang w:val="fr-CM"/>
        </w:rPr>
        <w:t>m</w:t>
      </w:r>
      <w:r w:rsidRPr="001562C5">
        <w:rPr>
          <w:rFonts w:ascii="Arial Narrow" w:eastAsia="Arial Narrow" w:hAnsi="Arial Narrow"/>
          <w:spacing w:val="1"/>
          <w:lang w:val="fr-CM"/>
        </w:rPr>
        <w:t>b</w:t>
      </w:r>
      <w:r w:rsidRPr="001562C5">
        <w:rPr>
          <w:rFonts w:ascii="Arial Narrow" w:eastAsia="Arial Narrow" w:hAnsi="Arial Narrow"/>
          <w:lang w:val="fr-CM"/>
        </w:rPr>
        <w:t>re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u</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g</w:t>
      </w:r>
      <w:r w:rsidRPr="001562C5">
        <w:rPr>
          <w:rFonts w:ascii="Arial Narrow" w:eastAsia="Arial Narrow" w:hAnsi="Arial Narrow"/>
          <w:spacing w:val="6"/>
          <w:lang w:val="fr-CM"/>
        </w:rPr>
        <w:t>r</w:t>
      </w:r>
      <w:r w:rsidRPr="001562C5">
        <w:rPr>
          <w:rFonts w:ascii="Arial Narrow" w:eastAsia="Arial Narrow" w:hAnsi="Arial Narrow"/>
          <w:spacing w:val="-1"/>
          <w:lang w:val="fr-CM"/>
        </w:rPr>
        <w:t>o</w:t>
      </w:r>
      <w:r w:rsidRPr="001562C5">
        <w:rPr>
          <w:rFonts w:ascii="Arial Narrow" w:eastAsia="Arial Narrow" w:hAnsi="Arial Narrow"/>
          <w:spacing w:val="1"/>
          <w:lang w:val="fr-CM"/>
        </w:rPr>
        <w:t>upe</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tre</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U</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f</w:t>
      </w:r>
      <w:r w:rsidRPr="001562C5">
        <w:rPr>
          <w:rFonts w:ascii="Arial Narrow" w:eastAsia="Arial Narrow" w:hAnsi="Arial Narrow"/>
          <w:spacing w:val="1"/>
          <w:lang w:val="fr-CM"/>
        </w:rPr>
        <w:t>ou</w:t>
      </w:r>
      <w:r w:rsidRPr="001562C5">
        <w:rPr>
          <w:rFonts w:ascii="Arial Narrow" w:eastAsia="Arial Narrow" w:hAnsi="Arial Narrow"/>
          <w:lang w:val="fr-CM"/>
        </w:rPr>
        <w:t>rnisse</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eu</w:t>
      </w:r>
      <w:r w:rsidRPr="001562C5">
        <w:rPr>
          <w:rFonts w:ascii="Arial Narrow" w:eastAsia="Arial Narrow" w:hAnsi="Arial Narrow"/>
          <w:lang w:val="fr-CM"/>
        </w:rPr>
        <w:t>t fi</w:t>
      </w:r>
      <w:r w:rsidRPr="001562C5">
        <w:rPr>
          <w:rFonts w:ascii="Arial Narrow" w:eastAsia="Arial Narrow" w:hAnsi="Arial Narrow"/>
          <w:spacing w:val="1"/>
          <w:lang w:val="fr-CM"/>
        </w:rPr>
        <w:t>gu</w:t>
      </w:r>
      <w:r w:rsidRPr="001562C5">
        <w:rPr>
          <w:rFonts w:ascii="Arial Narrow" w:eastAsia="Arial Narrow" w:hAnsi="Arial Narrow"/>
          <w:lang w:val="fr-CM"/>
        </w:rPr>
        <w:t xml:space="preserve">rer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t</w:t>
      </w:r>
      <w:r w:rsidRPr="001562C5">
        <w:rPr>
          <w:rFonts w:ascii="Arial Narrow" w:eastAsia="Arial Narrow" w:hAnsi="Arial Narrow"/>
          <w:spacing w:val="1"/>
          <w:lang w:val="fr-CM"/>
        </w:rPr>
        <w:t>an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2"/>
          <w:lang w:val="fr-CM"/>
        </w:rPr>
        <w:t>s</w:t>
      </w:r>
      <w:r w:rsidRPr="001562C5">
        <w:rPr>
          <w:rFonts w:ascii="Arial Narrow" w:eastAsia="Arial Narrow" w:hAnsi="Arial Narrow"/>
          <w:spacing w:val="-1"/>
          <w:lang w:val="fr-CM"/>
        </w:rPr>
        <w:t>-</w:t>
      </w:r>
      <w:r w:rsidRPr="001562C5">
        <w:rPr>
          <w:rFonts w:ascii="Arial Narrow" w:eastAsia="Arial Narrow" w:hAnsi="Arial Narrow"/>
          <w:lang w:val="fr-CM"/>
        </w:rPr>
        <w:t>trai</w:t>
      </w:r>
      <w:r w:rsidRPr="001562C5">
        <w:rPr>
          <w:rFonts w:ascii="Arial Narrow" w:eastAsia="Arial Narrow" w:hAnsi="Arial Narrow"/>
          <w:spacing w:val="-2"/>
          <w:lang w:val="fr-CM"/>
        </w:rPr>
        <w:t>t</w:t>
      </w:r>
      <w:r w:rsidRPr="001562C5">
        <w:rPr>
          <w:rFonts w:ascii="Arial Narrow" w:eastAsia="Arial Narrow" w:hAnsi="Arial Narrow"/>
          <w:spacing w:val="1"/>
          <w:lang w:val="fr-CM"/>
        </w:rPr>
        <w:t>an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 xml:space="preserve">s </w:t>
      </w:r>
      <w:r w:rsidRPr="001562C5">
        <w:rPr>
          <w:rFonts w:ascii="Arial Narrow" w:eastAsia="Arial Narrow" w:hAnsi="Arial Narrow"/>
          <w:spacing w:val="1"/>
          <w:lang w:val="fr-CM"/>
        </w:rPr>
        <w:t>p</w:t>
      </w:r>
      <w:r w:rsidRPr="001562C5">
        <w:rPr>
          <w:rFonts w:ascii="Arial Narrow" w:eastAsia="Arial Narrow" w:hAnsi="Arial Narrow"/>
          <w:lang w:val="fr-CM"/>
        </w:rPr>
        <w:t>lusi</w:t>
      </w:r>
      <w:r w:rsidRPr="001562C5">
        <w:rPr>
          <w:rFonts w:ascii="Arial Narrow" w:eastAsia="Arial Narrow" w:hAnsi="Arial Narrow"/>
          <w:spacing w:val="-2"/>
          <w:lang w:val="fr-CM"/>
        </w:rPr>
        <w:t>e</w:t>
      </w:r>
      <w:r w:rsidRPr="001562C5">
        <w:rPr>
          <w:rFonts w:ascii="Arial Narrow" w:eastAsia="Arial Narrow" w:hAnsi="Arial Narrow"/>
          <w:spacing w:val="1"/>
          <w:lang w:val="fr-CM"/>
        </w:rPr>
        <w:t>u</w:t>
      </w:r>
      <w:r w:rsidRPr="001562C5">
        <w:rPr>
          <w:rFonts w:ascii="Arial Narrow" w:eastAsia="Arial Narrow" w:hAnsi="Arial Narrow"/>
          <w:lang w:val="fr-CM"/>
        </w:rPr>
        <w:t>rs of</w:t>
      </w:r>
      <w:r w:rsidRPr="001562C5">
        <w:rPr>
          <w:rFonts w:ascii="Arial Narrow" w:eastAsia="Arial Narrow" w:hAnsi="Arial Narrow"/>
          <w:spacing w:val="1"/>
          <w:lang w:val="fr-CM"/>
        </w:rPr>
        <w:t>f</w:t>
      </w:r>
      <w:r w:rsidRPr="001562C5">
        <w:rPr>
          <w:rFonts w:ascii="Arial Narrow" w:eastAsia="Arial Narrow" w:hAnsi="Arial Narrow"/>
          <w:lang w:val="fr-CM"/>
        </w:rPr>
        <w:t>re</w:t>
      </w:r>
      <w:r w:rsidRPr="001562C5">
        <w:rPr>
          <w:rFonts w:ascii="Arial Narrow" w:eastAsia="Arial Narrow" w:hAnsi="Arial Narrow"/>
          <w:spacing w:val="-2"/>
          <w:lang w:val="fr-CM"/>
        </w:rPr>
        <w:t>s</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 xml:space="preserve">is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t</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té</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6"/>
          <w:lang w:val="fr-CM"/>
        </w:rPr>
        <w:t>s</w:t>
      </w:r>
      <w:r w:rsidRPr="001562C5">
        <w:rPr>
          <w:rFonts w:ascii="Arial Narrow" w:eastAsia="Arial Narrow" w:hAnsi="Arial Narrow"/>
          <w:spacing w:val="-1"/>
          <w:lang w:val="fr-CM"/>
        </w:rPr>
        <w:t>-</w:t>
      </w:r>
      <w:r w:rsidRPr="001562C5">
        <w:rPr>
          <w:rFonts w:ascii="Arial Narrow" w:eastAsia="Arial Narrow" w:hAnsi="Arial Narrow"/>
          <w:lang w:val="fr-CM"/>
        </w:rPr>
        <w:t>trait</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eu</w:t>
      </w:r>
      <w:r w:rsidRPr="001562C5">
        <w:rPr>
          <w:rFonts w:ascii="Arial Narrow" w:eastAsia="Arial Narrow" w:hAnsi="Arial Narrow"/>
          <w:lang w:val="fr-CM"/>
        </w:rPr>
        <w:t>lem</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p>
    <w:p w14:paraId="269F4A55" w14:textId="42287F4F" w:rsidR="003C6ED3" w:rsidRPr="001562C5" w:rsidRDefault="003C6ED3" w:rsidP="00E435EA">
      <w:pPr>
        <w:spacing w:before="61"/>
        <w:ind w:left="200" w:right="86"/>
        <w:jc w:val="both"/>
        <w:rPr>
          <w:rFonts w:ascii="Arial Narrow" w:eastAsia="Arial Narrow" w:hAnsi="Arial Narrow"/>
          <w:lang w:val="fr-CM"/>
        </w:rPr>
      </w:pPr>
      <w:r w:rsidRPr="001562C5">
        <w:rPr>
          <w:rFonts w:ascii="Arial Narrow" w:eastAsia="Arial Narrow" w:hAnsi="Arial Narrow"/>
          <w:lang w:val="fr-CM"/>
        </w:rPr>
        <w:t xml:space="preserve">iv.    </w:t>
      </w:r>
      <w:r w:rsidRPr="001562C5">
        <w:rPr>
          <w:rFonts w:ascii="Arial Narrow" w:eastAsia="Arial Narrow" w:hAnsi="Arial Narrow"/>
          <w:spacing w:val="10"/>
          <w:lang w:val="fr-CM"/>
        </w:rPr>
        <w:t xml:space="preserve"> </w:t>
      </w:r>
      <w:r w:rsidRPr="001562C5">
        <w:rPr>
          <w:rFonts w:ascii="Arial Narrow" w:eastAsia="Arial Narrow" w:hAnsi="Arial Narrow"/>
          <w:lang w:val="fr-CM"/>
        </w:rPr>
        <w:t>Est</w:t>
      </w:r>
      <w:r w:rsidRPr="001562C5">
        <w:rPr>
          <w:rFonts w:ascii="Arial Narrow" w:eastAsia="Arial Narrow" w:hAnsi="Arial Narrow"/>
          <w:spacing w:val="20"/>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i</w:t>
      </w:r>
      <w:r w:rsidRPr="001562C5">
        <w:rPr>
          <w:rFonts w:ascii="Arial Narrow" w:eastAsia="Arial Narrow" w:hAnsi="Arial Narrow"/>
          <w:spacing w:val="-1"/>
          <w:lang w:val="fr-CM"/>
        </w:rPr>
        <w:t>l</w:t>
      </w:r>
      <w:r w:rsidRPr="001562C5">
        <w:rPr>
          <w:rFonts w:ascii="Arial Narrow" w:eastAsia="Arial Narrow" w:hAnsi="Arial Narrow"/>
          <w:lang w:val="fr-CM"/>
        </w:rPr>
        <w:t>ié</w:t>
      </w:r>
      <w:r w:rsidRPr="001562C5">
        <w:rPr>
          <w:rFonts w:ascii="Arial Narrow" w:eastAsia="Arial Narrow" w:hAnsi="Arial Narrow"/>
          <w:spacing w:val="20"/>
          <w:lang w:val="fr-CM"/>
        </w:rPr>
        <w:t xml:space="preserve"> </w:t>
      </w:r>
      <w:r w:rsidRPr="001562C5">
        <w:rPr>
          <w:rFonts w:ascii="Arial Narrow" w:eastAsia="Arial Narrow" w:hAnsi="Arial Narrow"/>
          <w:lang w:val="fr-CM"/>
        </w:rPr>
        <w:t>à</w:t>
      </w:r>
      <w:r w:rsidRPr="001562C5">
        <w:rPr>
          <w:rFonts w:ascii="Arial Narrow" w:eastAsia="Arial Narrow" w:hAnsi="Arial Narrow"/>
          <w:spacing w:val="20"/>
          <w:lang w:val="fr-CM"/>
        </w:rPr>
        <w:t xml:space="preserve"> </w:t>
      </w:r>
      <w:r w:rsidRPr="001562C5">
        <w:rPr>
          <w:rFonts w:ascii="Arial Narrow" w:eastAsia="Arial Narrow" w:hAnsi="Arial Narrow"/>
          <w:spacing w:val="1"/>
          <w:lang w:val="fr-CM"/>
        </w:rPr>
        <w:t>u</w:t>
      </w:r>
      <w:r w:rsidRPr="001562C5">
        <w:rPr>
          <w:rFonts w:ascii="Arial Narrow" w:eastAsia="Arial Narrow" w:hAnsi="Arial Narrow"/>
          <w:lang w:val="fr-CM"/>
        </w:rPr>
        <w:t>n</w:t>
      </w:r>
      <w:r w:rsidRPr="001562C5">
        <w:rPr>
          <w:rFonts w:ascii="Arial Narrow" w:eastAsia="Arial Narrow" w:hAnsi="Arial Narrow"/>
          <w:spacing w:val="20"/>
          <w:lang w:val="fr-CM"/>
        </w:rPr>
        <w:t xml:space="preserve"> </w:t>
      </w:r>
      <w:r w:rsidRPr="001562C5">
        <w:rPr>
          <w:rFonts w:ascii="Arial Narrow" w:eastAsia="Arial Narrow" w:hAnsi="Arial Narrow"/>
          <w:spacing w:val="1"/>
          <w:lang w:val="fr-CM"/>
        </w:rPr>
        <w:t>g</w:t>
      </w:r>
      <w:r w:rsidRPr="001562C5">
        <w:rPr>
          <w:rFonts w:ascii="Arial Narrow" w:eastAsia="Arial Narrow" w:hAnsi="Arial Narrow"/>
          <w:lang w:val="fr-CM"/>
        </w:rPr>
        <w:t>r</w:t>
      </w:r>
      <w:r w:rsidRPr="001562C5">
        <w:rPr>
          <w:rFonts w:ascii="Arial Narrow" w:eastAsia="Arial Narrow" w:hAnsi="Arial Narrow"/>
          <w:spacing w:val="-2"/>
          <w:lang w:val="fr-CM"/>
        </w:rPr>
        <w:t>o</w:t>
      </w:r>
      <w:r w:rsidRPr="001562C5">
        <w:rPr>
          <w:rFonts w:ascii="Arial Narrow" w:eastAsia="Arial Narrow" w:hAnsi="Arial Narrow"/>
          <w:spacing w:val="1"/>
          <w:lang w:val="fr-CM"/>
        </w:rPr>
        <w:t>up</w:t>
      </w:r>
      <w:r w:rsidRPr="001562C5">
        <w:rPr>
          <w:rFonts w:ascii="Arial Narrow" w:eastAsia="Arial Narrow" w:hAnsi="Arial Narrow"/>
          <w:lang w:val="fr-CM"/>
        </w:rPr>
        <w:t>e</w:t>
      </w:r>
      <w:r w:rsidRPr="001562C5">
        <w:rPr>
          <w:rFonts w:ascii="Arial Narrow" w:eastAsia="Arial Narrow" w:hAnsi="Arial Narrow"/>
          <w:spacing w:val="20"/>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8"/>
          <w:lang w:val="fr-CM"/>
        </w:rPr>
        <w:t xml:space="preserve"> </w:t>
      </w:r>
      <w:r w:rsidRPr="001562C5">
        <w:rPr>
          <w:rFonts w:ascii="Arial Narrow" w:eastAsia="Arial Narrow" w:hAnsi="Arial Narrow"/>
          <w:spacing w:val="1"/>
          <w:lang w:val="fr-CM"/>
        </w:rPr>
        <w:t>en</w:t>
      </w:r>
      <w:r w:rsidRPr="001562C5">
        <w:rPr>
          <w:rFonts w:ascii="Arial Narrow" w:eastAsia="Arial Narrow" w:hAnsi="Arial Narrow"/>
          <w:lang w:val="fr-CM"/>
        </w:rPr>
        <w:t>tité</w:t>
      </w:r>
      <w:r w:rsidRPr="001562C5">
        <w:rPr>
          <w:rFonts w:ascii="Arial Narrow" w:eastAsia="Arial Narrow" w:hAnsi="Arial Narrow"/>
          <w:spacing w:val="21"/>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20"/>
          <w:lang w:val="fr-CM"/>
        </w:rPr>
        <w:t xml:space="preserve"> </w:t>
      </w:r>
      <w:r w:rsidRPr="001562C5">
        <w:rPr>
          <w:rFonts w:ascii="Arial Narrow" w:eastAsia="Arial Narrow" w:hAnsi="Arial Narrow"/>
          <w:lang w:val="fr-CM"/>
        </w:rPr>
        <w:t>le</w:t>
      </w:r>
      <w:r w:rsidRPr="001562C5">
        <w:rPr>
          <w:rFonts w:ascii="Arial Narrow" w:eastAsia="Arial Narrow" w:hAnsi="Arial Narrow"/>
          <w:spacing w:val="20"/>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20"/>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20"/>
          <w:lang w:val="fr-CM"/>
        </w:rPr>
        <w:t xml:space="preserve"> </w:t>
      </w:r>
      <w:r w:rsidRPr="001562C5">
        <w:rPr>
          <w:rFonts w:ascii="Arial Narrow" w:eastAsia="Arial Narrow" w:hAnsi="Arial Narrow"/>
          <w:lang w:val="fr-CM"/>
        </w:rPr>
        <w:t>a</w:t>
      </w:r>
      <w:r w:rsidRPr="001562C5">
        <w:rPr>
          <w:rFonts w:ascii="Arial Narrow" w:eastAsia="Arial Narrow" w:hAnsi="Arial Narrow"/>
          <w:spacing w:val="23"/>
          <w:lang w:val="fr-CM"/>
        </w:rPr>
        <w:t xml:space="preserve"> </w:t>
      </w:r>
      <w:r w:rsidRPr="001562C5">
        <w:rPr>
          <w:rFonts w:ascii="Arial Narrow" w:eastAsia="Arial Narrow" w:hAnsi="Arial Narrow"/>
          <w:lang w:val="fr-CM"/>
        </w:rPr>
        <w:t>recr</w:t>
      </w:r>
      <w:r w:rsidRPr="001562C5">
        <w:rPr>
          <w:rFonts w:ascii="Arial Narrow" w:eastAsia="Arial Narrow" w:hAnsi="Arial Narrow"/>
          <w:spacing w:val="-2"/>
          <w:lang w:val="fr-CM"/>
        </w:rPr>
        <w:t>u</w:t>
      </w:r>
      <w:r w:rsidRPr="001562C5">
        <w:rPr>
          <w:rFonts w:ascii="Arial Narrow" w:eastAsia="Arial Narrow" w:hAnsi="Arial Narrow"/>
          <w:lang w:val="fr-CM"/>
        </w:rPr>
        <w:t>té</w:t>
      </w:r>
      <w:r w:rsidRPr="001562C5">
        <w:rPr>
          <w:rFonts w:ascii="Arial Narrow" w:eastAsia="Arial Narrow" w:hAnsi="Arial Narrow"/>
          <w:spacing w:val="21"/>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p>
    <w:p w14:paraId="47F35D38" w14:textId="77777777" w:rsidR="003C6ED3" w:rsidRPr="001562C5" w:rsidRDefault="003C6ED3" w:rsidP="00E435EA">
      <w:pPr>
        <w:spacing w:before="8"/>
        <w:jc w:val="both"/>
        <w:rPr>
          <w:rFonts w:ascii="Arial Narrow" w:hAnsi="Arial Narrow"/>
          <w:sz w:val="13"/>
          <w:szCs w:val="13"/>
          <w:lang w:val="fr-CM"/>
        </w:rPr>
      </w:pPr>
    </w:p>
    <w:p w14:paraId="5E4C0BFA" w14:textId="77777777" w:rsidR="003C6ED3" w:rsidRPr="001562C5" w:rsidRDefault="003C6ED3" w:rsidP="00E435EA">
      <w:pPr>
        <w:ind w:left="680"/>
        <w:jc w:val="both"/>
        <w:rPr>
          <w:rFonts w:ascii="Arial Narrow" w:eastAsia="Arial Narrow" w:hAnsi="Arial Narrow"/>
          <w:lang w:val="fr-CM"/>
        </w:rPr>
      </w:pPr>
      <w:r w:rsidRPr="001562C5">
        <w:rPr>
          <w:rFonts w:ascii="Arial Narrow" w:eastAsia="Arial Narrow" w:hAnsi="Arial Narrow"/>
          <w:spacing w:val="1"/>
          <w:lang w:val="fr-CM"/>
        </w:rPr>
        <w:t>en</w:t>
      </w:r>
      <w:r w:rsidRPr="001562C5">
        <w:rPr>
          <w:rFonts w:ascii="Arial Narrow" w:eastAsia="Arial Narrow" w:hAnsi="Arial Narrow"/>
          <w:lang w:val="fr-CM"/>
        </w:rPr>
        <w:t>visa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recru</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r p</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 xml:space="preserve">r </w:t>
      </w:r>
      <w:r w:rsidRPr="001562C5">
        <w:rPr>
          <w:rFonts w:ascii="Arial Narrow" w:eastAsia="Arial Narrow" w:hAnsi="Arial Narrow"/>
          <w:spacing w:val="-2"/>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rtic</w:t>
      </w:r>
      <w:r w:rsidRPr="001562C5">
        <w:rPr>
          <w:rFonts w:ascii="Arial Narrow" w:eastAsia="Arial Narrow" w:hAnsi="Arial Narrow"/>
          <w:spacing w:val="-1"/>
          <w:lang w:val="fr-CM"/>
        </w:rPr>
        <w:t>i</w:t>
      </w:r>
      <w:r w:rsidRPr="001562C5">
        <w:rPr>
          <w:rFonts w:ascii="Arial Narrow" w:eastAsia="Arial Narrow" w:hAnsi="Arial Narrow"/>
          <w:spacing w:val="1"/>
          <w:lang w:val="fr-CM"/>
        </w:rPr>
        <w:t>pe</w:t>
      </w:r>
      <w:r w:rsidRPr="001562C5">
        <w:rPr>
          <w:rFonts w:ascii="Arial Narrow" w:eastAsia="Arial Narrow" w:hAnsi="Arial Narrow"/>
          <w:lang w:val="fr-CM"/>
        </w:rPr>
        <w:t>r au</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on</w:t>
      </w:r>
      <w:r w:rsidRPr="001562C5">
        <w:rPr>
          <w:rFonts w:ascii="Arial Narrow" w:eastAsia="Arial Narrow" w:hAnsi="Arial Narrow"/>
          <w:lang w:val="fr-CM"/>
        </w:rPr>
        <w:t>t</w:t>
      </w:r>
      <w:r w:rsidRPr="001562C5">
        <w:rPr>
          <w:rFonts w:ascii="Arial Narrow" w:eastAsia="Arial Narrow" w:hAnsi="Arial Narrow"/>
          <w:spacing w:val="-3"/>
          <w:lang w:val="fr-CM"/>
        </w:rPr>
        <w:t>r</w:t>
      </w:r>
      <w:r w:rsidRPr="001562C5">
        <w:rPr>
          <w:rFonts w:ascii="Arial Narrow" w:eastAsia="Arial Narrow" w:hAnsi="Arial Narrow"/>
          <w:spacing w:val="1"/>
          <w:lang w:val="fr-CM"/>
        </w:rPr>
        <w:t>ô</w:t>
      </w:r>
      <w:r w:rsidRPr="001562C5">
        <w:rPr>
          <w:rFonts w:ascii="Arial Narrow" w:eastAsia="Arial Narrow" w:hAnsi="Arial Narrow"/>
          <w:lang w:val="fr-CM"/>
        </w:rPr>
        <w:t>le</w:t>
      </w:r>
      <w:r w:rsidRPr="001562C5">
        <w:rPr>
          <w:rFonts w:ascii="Arial Narrow" w:eastAsia="Arial Narrow" w:hAnsi="Arial Narrow"/>
          <w:spacing w:val="5"/>
          <w:lang w:val="fr-CM"/>
        </w:rPr>
        <w:t xml:space="preserve"> </w:t>
      </w:r>
      <w:r w:rsidRPr="001562C5">
        <w:rPr>
          <w:rFonts w:ascii="Arial Narrow" w:eastAsia="Arial Narrow" w:hAnsi="Arial Narrow"/>
          <w:lang w:val="fr-CM"/>
        </w:rPr>
        <w:t>;</w:t>
      </w:r>
    </w:p>
    <w:p w14:paraId="26745F79" w14:textId="77777777" w:rsidR="003C6ED3" w:rsidRPr="001562C5" w:rsidRDefault="003C6ED3" w:rsidP="00E435EA">
      <w:pPr>
        <w:spacing w:before="7"/>
        <w:jc w:val="both"/>
        <w:rPr>
          <w:rFonts w:ascii="Arial Narrow" w:hAnsi="Arial Narrow"/>
          <w:sz w:val="19"/>
          <w:szCs w:val="19"/>
          <w:lang w:val="fr-CM"/>
        </w:rPr>
      </w:pPr>
    </w:p>
    <w:p w14:paraId="597F5CC7" w14:textId="0E8E2D80" w:rsidR="003C6ED3" w:rsidRPr="001562C5" w:rsidRDefault="003C6ED3" w:rsidP="00E435EA">
      <w:pPr>
        <w:tabs>
          <w:tab w:val="left" w:pos="660"/>
        </w:tabs>
        <w:ind w:left="680" w:right="77" w:hanging="434"/>
        <w:jc w:val="both"/>
        <w:rPr>
          <w:rFonts w:ascii="Arial Narrow" w:eastAsia="Arial Narrow" w:hAnsi="Arial Narrow"/>
          <w:lang w:val="fr-CM"/>
        </w:rPr>
      </w:pPr>
      <w:r w:rsidRPr="001562C5">
        <w:rPr>
          <w:rFonts w:ascii="Arial Narrow" w:eastAsia="Arial Narrow" w:hAnsi="Arial Narrow"/>
          <w:lang w:val="fr-CM"/>
        </w:rPr>
        <w:t>v.</w:t>
      </w:r>
      <w:r w:rsidRPr="001562C5">
        <w:rPr>
          <w:rFonts w:ascii="Arial Narrow" w:eastAsia="Arial Narrow" w:hAnsi="Arial Narrow"/>
          <w:lang w:val="fr-CM"/>
        </w:rPr>
        <w:tab/>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spacing w:val="-2"/>
          <w:lang w:val="fr-CM"/>
        </w:rPr>
        <w:t>î</w:t>
      </w:r>
      <w:r w:rsidRPr="001562C5">
        <w:rPr>
          <w:rFonts w:ascii="Arial Narrow" w:eastAsia="Arial Narrow" w:hAnsi="Arial Narrow"/>
          <w:lang w:val="fr-CM"/>
        </w:rPr>
        <w:t>tre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rtic</w:t>
      </w:r>
      <w:r w:rsidRPr="001562C5">
        <w:rPr>
          <w:rFonts w:ascii="Arial Narrow" w:eastAsia="Arial Narrow" w:hAnsi="Arial Narrow"/>
          <w:spacing w:val="-1"/>
          <w:lang w:val="fr-CM"/>
        </w:rPr>
        <w:t>i</w:t>
      </w:r>
      <w:r w:rsidRPr="001562C5">
        <w:rPr>
          <w:rFonts w:ascii="Arial Narrow" w:eastAsia="Arial Narrow" w:hAnsi="Arial Narrow"/>
          <w:spacing w:val="1"/>
          <w:lang w:val="fr-CM"/>
        </w:rPr>
        <w:t>p</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5"/>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ap</w:t>
      </w:r>
      <w:r w:rsidRPr="001562C5">
        <w:rPr>
          <w:rFonts w:ascii="Arial Narrow" w:eastAsia="Arial Narrow" w:hAnsi="Arial Narrow"/>
          <w:lang w:val="fr-CM"/>
        </w:rPr>
        <w:t>i</w:t>
      </w:r>
      <w:r w:rsidRPr="001562C5">
        <w:rPr>
          <w:rFonts w:ascii="Arial Narrow" w:eastAsia="Arial Narrow" w:hAnsi="Arial Narrow"/>
          <w:spacing w:val="-2"/>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6"/>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na</w:t>
      </w:r>
      <w:r w:rsidRPr="001562C5">
        <w:rPr>
          <w:rFonts w:ascii="Arial Narrow" w:eastAsia="Arial Narrow" w:hAnsi="Arial Narrow"/>
          <w:spacing w:val="-2"/>
          <w:lang w:val="fr-CM"/>
        </w:rPr>
        <w:t>t</w:t>
      </w:r>
      <w:r w:rsidRPr="001562C5">
        <w:rPr>
          <w:rFonts w:ascii="Arial Narrow" w:eastAsia="Arial Narrow" w:hAnsi="Arial Narrow"/>
          <w:spacing w:val="1"/>
          <w:lang w:val="fr-CM"/>
        </w:rPr>
        <w:t>u</w:t>
      </w:r>
      <w:r w:rsidRPr="001562C5">
        <w:rPr>
          <w:rFonts w:ascii="Arial Narrow" w:eastAsia="Arial Narrow" w:hAnsi="Arial Narrow"/>
          <w:lang w:val="fr-CM"/>
        </w:rPr>
        <w:t>re</w:t>
      </w:r>
      <w:r w:rsidRPr="001562C5">
        <w:rPr>
          <w:rFonts w:ascii="Arial Narrow" w:eastAsia="Arial Narrow" w:hAnsi="Arial Narrow"/>
          <w:spacing w:val="3"/>
          <w:lang w:val="fr-CM"/>
        </w:rPr>
        <w:t xml:space="preserve"> </w:t>
      </w:r>
      <w:r w:rsidRPr="001562C5">
        <w:rPr>
          <w:rFonts w:ascii="Arial Narrow" w:eastAsia="Arial Narrow" w:hAnsi="Arial Narrow"/>
          <w:lang w:val="fr-CM"/>
        </w:rPr>
        <w:t>à 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rome</w:t>
      </w:r>
      <w:r w:rsidRPr="001562C5">
        <w:rPr>
          <w:rFonts w:ascii="Arial Narrow" w:eastAsia="Arial Narrow" w:hAnsi="Arial Narrow"/>
          <w:spacing w:val="1"/>
          <w:lang w:val="fr-CM"/>
        </w:rPr>
        <w:t>t</w:t>
      </w:r>
      <w:r w:rsidRPr="001562C5">
        <w:rPr>
          <w:rFonts w:ascii="Arial Narrow" w:eastAsia="Arial Narrow" w:hAnsi="Arial Narrow"/>
          <w:lang w:val="fr-CM"/>
        </w:rPr>
        <w:t>tre la</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t</w:t>
      </w:r>
      <w:r w:rsidRPr="001562C5">
        <w:rPr>
          <w:rFonts w:ascii="Arial Narrow" w:eastAsia="Arial Narrow" w:hAnsi="Arial Narrow"/>
          <w:lang w:val="fr-CM"/>
        </w:rPr>
        <w:t>ra</w:t>
      </w:r>
      <w:r w:rsidRPr="001562C5">
        <w:rPr>
          <w:rFonts w:ascii="Arial Narrow" w:eastAsia="Arial Narrow" w:hAnsi="Arial Narrow"/>
          <w:spacing w:val="1"/>
          <w:lang w:val="fr-CM"/>
        </w:rPr>
        <w:t>n</w:t>
      </w:r>
      <w:r w:rsidRPr="001562C5">
        <w:rPr>
          <w:rFonts w:ascii="Arial Narrow" w:eastAsia="Arial Narrow" w:hAnsi="Arial Narrow"/>
          <w:spacing w:val="-2"/>
          <w:lang w:val="fr-CM"/>
        </w:rPr>
        <w:t>s</w:t>
      </w:r>
      <w:r w:rsidRPr="001562C5">
        <w:rPr>
          <w:rFonts w:ascii="Arial Narrow" w:eastAsia="Arial Narrow" w:hAnsi="Arial Narrow"/>
          <w:spacing w:val="1"/>
          <w:lang w:val="fr-CM"/>
        </w:rPr>
        <w:t>pa</w:t>
      </w:r>
      <w:r w:rsidRPr="001562C5">
        <w:rPr>
          <w:rFonts w:ascii="Arial Narrow" w:eastAsia="Arial Narrow" w:hAnsi="Arial Narrow"/>
          <w:lang w:val="fr-CM"/>
        </w:rPr>
        <w:t>r</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ce</w:t>
      </w:r>
      <w:r w:rsidRPr="001562C5">
        <w:rPr>
          <w:rFonts w:ascii="Arial Narrow" w:eastAsia="Arial Narrow" w:hAnsi="Arial Narrow"/>
          <w:spacing w:val="1"/>
          <w:lang w:val="fr-CM"/>
        </w:rPr>
        <w:t xml:space="preserve"> 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roc</w:t>
      </w:r>
      <w:r w:rsidRPr="001562C5">
        <w:rPr>
          <w:rFonts w:ascii="Arial Narrow" w:eastAsia="Arial Narrow" w:hAnsi="Arial Narrow"/>
          <w:spacing w:val="-1"/>
          <w:lang w:val="fr-CM"/>
        </w:rPr>
        <w:t>é</w:t>
      </w:r>
      <w:r w:rsidRPr="001562C5">
        <w:rPr>
          <w:rFonts w:ascii="Arial Narrow" w:eastAsia="Arial Narrow" w:hAnsi="Arial Narrow"/>
          <w:spacing w:val="1"/>
          <w:lang w:val="fr-CM"/>
        </w:rPr>
        <w:t>du</w:t>
      </w:r>
      <w:r w:rsidRPr="001562C5">
        <w:rPr>
          <w:rFonts w:ascii="Arial Narrow" w:eastAsia="Arial Narrow" w:hAnsi="Arial Narrow"/>
          <w:lang w:val="fr-CM"/>
        </w:rPr>
        <w:t>res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s</w:t>
      </w:r>
      <w:r w:rsidRPr="001562C5">
        <w:rPr>
          <w:rFonts w:ascii="Arial Narrow" w:eastAsia="Arial Narrow" w:hAnsi="Arial Narrow"/>
          <w:spacing w:val="-2"/>
          <w:lang w:val="fr-CM"/>
        </w:rPr>
        <w:t>s</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 marc</w:t>
      </w:r>
      <w:r w:rsidRPr="001562C5">
        <w:rPr>
          <w:rFonts w:ascii="Arial Narrow" w:eastAsia="Arial Narrow" w:hAnsi="Arial Narrow"/>
          <w:spacing w:val="-2"/>
          <w:lang w:val="fr-CM"/>
        </w:rPr>
        <w:t>h</w:t>
      </w:r>
      <w:r w:rsidRPr="001562C5">
        <w:rPr>
          <w:rFonts w:ascii="Arial Narrow" w:eastAsia="Arial Narrow" w:hAnsi="Arial Narrow"/>
          <w:spacing w:val="1"/>
          <w:lang w:val="fr-CM"/>
        </w:rPr>
        <w:t>é</w:t>
      </w:r>
      <w:r w:rsidRPr="001562C5">
        <w:rPr>
          <w:rFonts w:ascii="Arial Narrow" w:eastAsia="Arial Narrow" w:hAnsi="Arial Narrow"/>
          <w:lang w:val="fr-CM"/>
        </w:rPr>
        <w:t xml:space="preserve">s </w:t>
      </w:r>
      <w:r w:rsidRPr="001562C5">
        <w:rPr>
          <w:rFonts w:ascii="Arial Narrow" w:eastAsia="Arial Narrow" w:hAnsi="Arial Narrow"/>
          <w:spacing w:val="-1"/>
          <w:lang w:val="fr-CM"/>
        </w:rPr>
        <w:t>p</w:t>
      </w:r>
      <w:r w:rsidRPr="001562C5">
        <w:rPr>
          <w:rFonts w:ascii="Arial Narrow" w:eastAsia="Arial Narrow" w:hAnsi="Arial Narrow"/>
          <w:spacing w:val="1"/>
          <w:lang w:val="fr-CM"/>
        </w:rPr>
        <w:t>ub</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cs</w:t>
      </w:r>
      <w:r w:rsidRPr="001562C5">
        <w:rPr>
          <w:rFonts w:ascii="Arial Narrow" w:eastAsia="Arial Narrow" w:hAnsi="Arial Narrow"/>
          <w:spacing w:val="8"/>
          <w:lang w:val="fr-CM"/>
        </w:rPr>
        <w:t xml:space="preserve"> </w:t>
      </w:r>
      <w:r w:rsidRPr="001562C5">
        <w:rPr>
          <w:rFonts w:ascii="Arial Narrow" w:eastAsia="Arial Narrow" w:hAnsi="Arial Narrow"/>
          <w:lang w:val="fr-CM"/>
        </w:rPr>
        <w:t>;</w:t>
      </w:r>
    </w:p>
    <w:p w14:paraId="06172480" w14:textId="0A456EB6" w:rsidR="003C6ED3" w:rsidRPr="001562C5" w:rsidRDefault="003C6ED3" w:rsidP="00E435EA">
      <w:pPr>
        <w:spacing w:before="62"/>
        <w:ind w:left="113" w:right="212"/>
        <w:jc w:val="both"/>
        <w:rPr>
          <w:rFonts w:ascii="Arial Narrow" w:eastAsia="Arial Narrow" w:hAnsi="Arial Narrow"/>
          <w:lang w:val="fr-CM"/>
        </w:rPr>
      </w:pPr>
      <w:r w:rsidRPr="001562C5">
        <w:rPr>
          <w:rFonts w:ascii="Arial Narrow" w:eastAsia="Arial Narrow" w:hAnsi="Arial Narrow"/>
          <w:spacing w:val="5"/>
          <w:lang w:val="fr-CM"/>
        </w:rPr>
        <w:t>c</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e</w:t>
      </w:r>
      <w:r w:rsidRPr="001562C5">
        <w:rPr>
          <w:rFonts w:ascii="Arial Narrow" w:eastAsia="Arial Narrow" w:hAnsi="Arial Narrow"/>
          <w:lang w:val="fr-CM"/>
        </w:rPr>
        <w:t>rso</w:t>
      </w:r>
      <w:r w:rsidRPr="001562C5">
        <w:rPr>
          <w:rFonts w:ascii="Arial Narrow" w:eastAsia="Arial Narrow" w:hAnsi="Arial Narrow"/>
          <w:spacing w:val="1"/>
          <w:lang w:val="fr-CM"/>
        </w:rPr>
        <w:t>n</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o</w:t>
      </w:r>
      <w:r w:rsidRPr="001562C5">
        <w:rPr>
          <w:rFonts w:ascii="Arial Narrow" w:eastAsia="Arial Narrow" w:hAnsi="Arial Narrow"/>
          <w:lang w:val="fr-CM"/>
        </w:rPr>
        <w:t>ra</w:t>
      </w:r>
      <w:r w:rsidRPr="001562C5">
        <w:rPr>
          <w:rFonts w:ascii="Arial Narrow" w:eastAsia="Arial Narrow" w:hAnsi="Arial Narrow"/>
          <w:spacing w:val="-3"/>
          <w:lang w:val="fr-CM"/>
        </w:rPr>
        <w:t>l</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roit</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ub</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c</w:t>
      </w:r>
      <w:r w:rsidRPr="001562C5">
        <w:rPr>
          <w:rFonts w:ascii="Arial Narrow" w:eastAsia="Arial Narrow" w:hAnsi="Arial Narrow"/>
          <w:spacing w:val="-6"/>
          <w:lang w:val="fr-CM"/>
        </w:rPr>
        <w:t xml:space="preserve"> </w:t>
      </w:r>
      <w:r w:rsidRPr="001562C5">
        <w:rPr>
          <w:rFonts w:ascii="Arial Narrow" w:eastAsia="Arial Narrow" w:hAnsi="Arial Narrow"/>
          <w:lang w:val="fr-CM"/>
        </w:rPr>
        <w:t>si</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é</w:t>
      </w:r>
      <w:r w:rsidRPr="001562C5">
        <w:rPr>
          <w:rFonts w:ascii="Arial Narrow" w:eastAsia="Arial Narrow" w:hAnsi="Arial Narrow"/>
          <w:spacing w:val="-1"/>
          <w:lang w:val="fr-CM"/>
        </w:rPr>
        <w:t>m</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tre</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qu</w:t>
      </w:r>
      <w:r w:rsidRPr="001562C5">
        <w:rPr>
          <w:rFonts w:ascii="Arial Narrow" w:eastAsia="Arial Narrow" w:hAnsi="Arial Narrow"/>
          <w:lang w:val="fr-CM"/>
        </w:rPr>
        <w:t>’elle</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st</w:t>
      </w:r>
      <w:r w:rsidRPr="001562C5">
        <w:rPr>
          <w:rFonts w:ascii="Arial Narrow" w:eastAsia="Arial Narrow" w:hAnsi="Arial Narrow"/>
          <w:spacing w:val="-9"/>
          <w:lang w:val="fr-CM"/>
        </w:rPr>
        <w:t xml:space="preserve"> </w:t>
      </w:r>
      <w:r w:rsidRPr="001562C5">
        <w:rPr>
          <w:rFonts w:ascii="Arial Narrow" w:eastAsia="Arial Narrow" w:hAnsi="Arial Narrow"/>
          <w:lang w:val="fr-CM"/>
        </w:rPr>
        <w:t>(</w:t>
      </w:r>
      <w:r w:rsidRPr="001562C5">
        <w:rPr>
          <w:rFonts w:ascii="Arial Narrow" w:eastAsia="Arial Narrow" w:hAnsi="Arial Narrow"/>
          <w:spacing w:val="-1"/>
          <w:lang w:val="fr-CM"/>
        </w:rPr>
        <w:t>i</w:t>
      </w:r>
      <w:r w:rsidRPr="001562C5">
        <w:rPr>
          <w:rFonts w:ascii="Arial Narrow" w:eastAsia="Arial Narrow" w:hAnsi="Arial Narrow"/>
          <w:lang w:val="fr-CM"/>
        </w:rPr>
        <w:t>)</w:t>
      </w:r>
      <w:r w:rsidRPr="001562C5">
        <w:rPr>
          <w:rFonts w:ascii="Arial Narrow" w:eastAsia="Arial Narrow" w:hAnsi="Arial Narrow"/>
          <w:spacing w:val="-10"/>
          <w:lang w:val="fr-CM"/>
        </w:rPr>
        <w:t xml:space="preserve"> </w:t>
      </w:r>
      <w:r w:rsidRPr="001562C5">
        <w:rPr>
          <w:rFonts w:ascii="Arial Narrow" w:eastAsia="Arial Narrow" w:hAnsi="Arial Narrow"/>
          <w:lang w:val="fr-CM"/>
        </w:rPr>
        <w:t>jur</w:t>
      </w:r>
      <w:r w:rsidRPr="001562C5">
        <w:rPr>
          <w:rFonts w:ascii="Arial Narrow" w:eastAsia="Arial Narrow" w:hAnsi="Arial Narrow"/>
          <w:spacing w:val="-1"/>
          <w:lang w:val="fr-CM"/>
        </w:rPr>
        <w:t>i</w:t>
      </w:r>
      <w:r w:rsidRPr="001562C5">
        <w:rPr>
          <w:rFonts w:ascii="Arial Narrow" w:eastAsia="Arial Narrow" w:hAnsi="Arial Narrow"/>
          <w:spacing w:val="1"/>
          <w:lang w:val="fr-CM"/>
        </w:rPr>
        <w:t>d</w:t>
      </w:r>
      <w:r w:rsidRPr="001562C5">
        <w:rPr>
          <w:rFonts w:ascii="Arial Narrow" w:eastAsia="Arial Narrow" w:hAnsi="Arial Narrow"/>
          <w:lang w:val="fr-CM"/>
        </w:rPr>
        <w:t>i</w:t>
      </w:r>
      <w:r w:rsidRPr="001562C5">
        <w:rPr>
          <w:rFonts w:ascii="Arial Narrow" w:eastAsia="Arial Narrow" w:hAnsi="Arial Narrow"/>
          <w:spacing w:val="-2"/>
          <w:lang w:val="fr-CM"/>
        </w:rPr>
        <w:t>q</w:t>
      </w:r>
      <w:r w:rsidRPr="001562C5">
        <w:rPr>
          <w:rFonts w:ascii="Arial Narrow" w:eastAsia="Arial Narrow" w:hAnsi="Arial Narrow"/>
          <w:spacing w:val="1"/>
          <w:lang w:val="fr-CM"/>
        </w:rPr>
        <w:t>ue</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9"/>
          <w:lang w:val="fr-CM"/>
        </w:rPr>
        <w:t xml:space="preserve"> </w:t>
      </w:r>
      <w:r w:rsidRPr="001562C5">
        <w:rPr>
          <w:rFonts w:ascii="Arial Narrow" w:eastAsia="Arial Narrow" w:hAnsi="Arial Narrow"/>
          <w:lang w:val="fr-CM"/>
        </w:rPr>
        <w:t>fi</w:t>
      </w:r>
      <w:r w:rsidRPr="001562C5">
        <w:rPr>
          <w:rFonts w:ascii="Arial Narrow" w:eastAsia="Arial Narrow" w:hAnsi="Arial Narrow"/>
          <w:spacing w:val="-1"/>
          <w:lang w:val="fr-CM"/>
        </w:rPr>
        <w:t>n</w:t>
      </w:r>
      <w:r w:rsidRPr="001562C5">
        <w:rPr>
          <w:rFonts w:ascii="Arial Narrow" w:eastAsia="Arial Narrow" w:hAnsi="Arial Narrow"/>
          <w:spacing w:val="1"/>
          <w:lang w:val="fr-CM"/>
        </w:rPr>
        <w:t>an</w:t>
      </w:r>
      <w:r w:rsidRPr="001562C5">
        <w:rPr>
          <w:rFonts w:ascii="Arial Narrow" w:eastAsia="Arial Narrow" w:hAnsi="Arial Narrow"/>
          <w:lang w:val="fr-CM"/>
        </w:rPr>
        <w:t>cière</w:t>
      </w:r>
      <w:r w:rsidRPr="001562C5">
        <w:rPr>
          <w:rFonts w:ascii="Arial Narrow" w:eastAsia="Arial Narrow" w:hAnsi="Arial Narrow"/>
          <w:spacing w:val="-3"/>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o</w:t>
      </w:r>
      <w:r w:rsidRPr="001562C5">
        <w:rPr>
          <w:rFonts w:ascii="Arial Narrow" w:eastAsia="Arial Narrow" w:hAnsi="Arial Narrow"/>
          <w:spacing w:val="-1"/>
          <w:lang w:val="fr-CM"/>
        </w:rPr>
        <w:t>me</w:t>
      </w:r>
      <w:r w:rsidRPr="001562C5">
        <w:rPr>
          <w:rFonts w:ascii="Arial Narrow" w:eastAsia="Arial Narrow" w:hAnsi="Arial Narrow"/>
          <w:lang w:val="fr-CM"/>
        </w:rPr>
        <w:t>, (</w:t>
      </w:r>
      <w:r w:rsidRPr="001562C5">
        <w:rPr>
          <w:rFonts w:ascii="Arial Narrow" w:eastAsia="Arial Narrow" w:hAnsi="Arial Narrow"/>
          <w:spacing w:val="-1"/>
          <w:lang w:val="fr-CM"/>
        </w:rPr>
        <w:t>i</w:t>
      </w:r>
      <w:r w:rsidRPr="001562C5">
        <w:rPr>
          <w:rFonts w:ascii="Arial Narrow" w:eastAsia="Arial Narrow" w:hAnsi="Arial Narrow"/>
          <w:lang w:val="fr-CM"/>
        </w:rPr>
        <w:t>i)</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gé</w:t>
      </w:r>
      <w:r w:rsidRPr="001562C5">
        <w:rPr>
          <w:rFonts w:ascii="Arial Narrow" w:eastAsia="Arial Narrow" w:hAnsi="Arial Narrow"/>
          <w:lang w:val="fr-CM"/>
        </w:rPr>
        <w:t>rée</w:t>
      </w:r>
      <w:r w:rsidRPr="001562C5">
        <w:rPr>
          <w:rFonts w:ascii="Arial Narrow" w:eastAsia="Arial Narrow" w:hAnsi="Arial Narrow"/>
          <w:spacing w:val="4"/>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2"/>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lang w:val="fr-CM"/>
        </w:rPr>
        <w:t>les</w:t>
      </w:r>
      <w:r w:rsidRPr="001562C5">
        <w:rPr>
          <w:rFonts w:ascii="Arial Narrow" w:eastAsia="Arial Narrow" w:hAnsi="Arial Narrow"/>
          <w:spacing w:val="3"/>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è</w:t>
      </w:r>
      <w:r w:rsidRPr="001562C5">
        <w:rPr>
          <w:rFonts w:ascii="Arial Narrow" w:eastAsia="Arial Narrow" w:hAnsi="Arial Narrow"/>
          <w:spacing w:val="1"/>
          <w:lang w:val="fr-CM"/>
        </w:rPr>
        <w:t>g</w:t>
      </w:r>
      <w:r w:rsidRPr="001562C5">
        <w:rPr>
          <w:rFonts w:ascii="Arial Narrow" w:eastAsia="Arial Narrow" w:hAnsi="Arial Narrow"/>
          <w:lang w:val="fr-CM"/>
        </w:rPr>
        <w:t>les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la</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mp</w:t>
      </w:r>
      <w:r w:rsidRPr="001562C5">
        <w:rPr>
          <w:rFonts w:ascii="Arial Narrow" w:eastAsia="Arial Narrow" w:hAnsi="Arial Narrow"/>
          <w:lang w:val="fr-CM"/>
        </w:rPr>
        <w:t>t</w:t>
      </w:r>
      <w:r w:rsidRPr="001562C5">
        <w:rPr>
          <w:rFonts w:ascii="Arial Narrow" w:eastAsia="Arial Narrow" w:hAnsi="Arial Narrow"/>
          <w:spacing w:val="1"/>
          <w:lang w:val="fr-CM"/>
        </w:rPr>
        <w:t>ab</w:t>
      </w:r>
      <w:r w:rsidRPr="001562C5">
        <w:rPr>
          <w:rFonts w:ascii="Arial Narrow" w:eastAsia="Arial Narrow" w:hAnsi="Arial Narrow"/>
          <w:lang w:val="fr-CM"/>
        </w:rPr>
        <w:t>i</w:t>
      </w:r>
      <w:r w:rsidRPr="001562C5">
        <w:rPr>
          <w:rFonts w:ascii="Arial Narrow" w:eastAsia="Arial Narrow" w:hAnsi="Arial Narrow"/>
          <w:spacing w:val="-1"/>
          <w:lang w:val="fr-CM"/>
        </w:rPr>
        <w:t>l</w:t>
      </w:r>
      <w:r w:rsidRPr="001562C5">
        <w:rPr>
          <w:rFonts w:ascii="Arial Narrow" w:eastAsia="Arial Narrow" w:hAnsi="Arial Narrow"/>
          <w:lang w:val="fr-CM"/>
        </w:rPr>
        <w:t>ité</w:t>
      </w:r>
      <w:r w:rsidRPr="001562C5">
        <w:rPr>
          <w:rFonts w:ascii="Arial Narrow" w:eastAsia="Arial Narrow" w:hAnsi="Arial Narrow"/>
          <w:spacing w:val="1"/>
          <w:lang w:val="fr-CM"/>
        </w:rPr>
        <w:t xml:space="preserve"> 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v</w:t>
      </w:r>
      <w:r w:rsidRPr="001562C5">
        <w:rPr>
          <w:rFonts w:ascii="Arial Narrow" w:eastAsia="Arial Narrow" w:hAnsi="Arial Narrow"/>
          <w:spacing w:val="1"/>
          <w:lang w:val="fr-CM"/>
        </w:rPr>
        <w:t>é</w:t>
      </w:r>
      <w:r w:rsidRPr="001562C5">
        <w:rPr>
          <w:rFonts w:ascii="Arial Narrow" w:eastAsia="Arial Narrow" w:hAnsi="Arial Narrow"/>
          <w:lang w:val="fr-CM"/>
        </w:rPr>
        <w:t>e</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lang w:val="fr-CM"/>
        </w:rPr>
        <w:t>(</w:t>
      </w:r>
      <w:r w:rsidRPr="001562C5">
        <w:rPr>
          <w:rFonts w:ascii="Arial Narrow" w:eastAsia="Arial Narrow" w:hAnsi="Arial Narrow"/>
          <w:spacing w:val="-1"/>
          <w:lang w:val="fr-CM"/>
        </w:rPr>
        <w:t>i</w:t>
      </w:r>
      <w:r w:rsidRPr="001562C5">
        <w:rPr>
          <w:rFonts w:ascii="Arial Narrow" w:eastAsia="Arial Narrow" w:hAnsi="Arial Narrow"/>
          <w:spacing w:val="-3"/>
          <w:lang w:val="fr-CM"/>
        </w:rPr>
        <w:t>i</w:t>
      </w:r>
      <w:r w:rsidRPr="001562C5">
        <w:rPr>
          <w:rFonts w:ascii="Arial Narrow" w:eastAsia="Arial Narrow" w:hAnsi="Arial Narrow"/>
          <w:lang w:val="fr-CM"/>
        </w:rPr>
        <w:t>i)</w:t>
      </w:r>
      <w:r w:rsidRPr="001562C5">
        <w:rPr>
          <w:rFonts w:ascii="Arial Narrow" w:eastAsia="Arial Narrow" w:hAnsi="Arial Narrow"/>
          <w:spacing w:val="1"/>
          <w:lang w:val="fr-CM"/>
        </w:rPr>
        <w:t xml:space="preserve"> n</w:t>
      </w:r>
      <w:r w:rsidRPr="001562C5">
        <w:rPr>
          <w:rFonts w:ascii="Arial Narrow" w:eastAsia="Arial Narrow" w:hAnsi="Arial Narrow"/>
          <w:lang w:val="fr-CM"/>
        </w:rPr>
        <w:t>’est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s s</w:t>
      </w:r>
      <w:r w:rsidRPr="001562C5">
        <w:rPr>
          <w:rFonts w:ascii="Arial Narrow" w:eastAsia="Arial Narrow" w:hAnsi="Arial Narrow"/>
          <w:spacing w:val="1"/>
          <w:lang w:val="fr-CM"/>
        </w:rPr>
        <w:t>ou</w:t>
      </w:r>
      <w:r w:rsidRPr="001562C5">
        <w:rPr>
          <w:rFonts w:ascii="Arial Narrow" w:eastAsia="Arial Narrow" w:hAnsi="Arial Narrow"/>
          <w:lang w:val="fr-CM"/>
        </w:rPr>
        <w:t>s</w:t>
      </w:r>
      <w:r w:rsidRPr="001562C5">
        <w:rPr>
          <w:rFonts w:ascii="Arial Narrow" w:eastAsia="Arial Narrow" w:hAnsi="Arial Narrow"/>
          <w:spacing w:val="4"/>
          <w:lang w:val="fr-CM"/>
        </w:rPr>
        <w:t xml:space="preserve"> l</w:t>
      </w:r>
      <w:r w:rsidRPr="001562C5">
        <w:rPr>
          <w:rFonts w:ascii="Arial Narrow" w:eastAsia="Arial Narrow" w:hAnsi="Arial Narrow"/>
          <w:lang w:val="fr-CM"/>
        </w:rPr>
        <w:t>a</w:t>
      </w:r>
      <w:r w:rsidRPr="001562C5">
        <w:rPr>
          <w:rFonts w:ascii="Arial Narrow" w:eastAsia="Arial Narrow" w:hAnsi="Arial Narrow"/>
          <w:spacing w:val="13"/>
          <w:lang w:val="fr-CM"/>
        </w:rPr>
        <w:t xml:space="preserve"> </w:t>
      </w:r>
      <w:r w:rsidRPr="001562C5">
        <w:rPr>
          <w:rFonts w:ascii="Arial Narrow" w:eastAsia="Arial Narrow" w:hAnsi="Arial Narrow"/>
          <w:spacing w:val="5"/>
          <w:lang w:val="fr-CM"/>
        </w:rPr>
        <w:t>t</w:t>
      </w:r>
      <w:r w:rsidRPr="001562C5">
        <w:rPr>
          <w:rFonts w:ascii="Arial Narrow" w:eastAsia="Arial Narrow" w:hAnsi="Arial Narrow"/>
          <w:spacing w:val="6"/>
          <w:lang w:val="fr-CM"/>
        </w:rPr>
        <w:t>u</w:t>
      </w:r>
      <w:r w:rsidRPr="001562C5">
        <w:rPr>
          <w:rFonts w:ascii="Arial Narrow" w:eastAsia="Arial Narrow" w:hAnsi="Arial Narrow"/>
          <w:spacing w:val="3"/>
          <w:lang w:val="fr-CM"/>
        </w:rPr>
        <w:t>t</w:t>
      </w:r>
      <w:r w:rsidRPr="001562C5">
        <w:rPr>
          <w:rFonts w:ascii="Arial Narrow" w:eastAsia="Arial Narrow" w:hAnsi="Arial Narrow"/>
          <w:spacing w:val="6"/>
          <w:lang w:val="fr-CM"/>
        </w:rPr>
        <w:t>e</w:t>
      </w:r>
      <w:r w:rsidRPr="001562C5">
        <w:rPr>
          <w:rFonts w:ascii="Arial Narrow" w:eastAsia="Arial Narrow" w:hAnsi="Arial Narrow"/>
          <w:spacing w:val="4"/>
          <w:lang w:val="fr-CM"/>
        </w:rPr>
        <w:t>ll</w:t>
      </w:r>
      <w:r w:rsidRPr="001562C5">
        <w:rPr>
          <w:rFonts w:ascii="Arial Narrow" w:eastAsia="Arial Narrow" w:hAnsi="Arial Narrow"/>
          <w:lang w:val="fr-CM"/>
        </w:rPr>
        <w:t>e</w:t>
      </w:r>
      <w:r w:rsidRPr="001562C5">
        <w:rPr>
          <w:rFonts w:ascii="Arial Narrow" w:eastAsia="Arial Narrow" w:hAnsi="Arial Narrow"/>
          <w:spacing w:val="11"/>
          <w:lang w:val="fr-CM"/>
        </w:rPr>
        <w:t xml:space="preserve"> </w:t>
      </w:r>
      <w:r w:rsidRPr="001562C5">
        <w:rPr>
          <w:rFonts w:ascii="Arial Narrow" w:eastAsia="Arial Narrow" w:hAnsi="Arial Narrow"/>
          <w:spacing w:val="3"/>
          <w:lang w:val="fr-CM"/>
        </w:rPr>
        <w:t>d</w:t>
      </w:r>
      <w:r w:rsidRPr="001562C5">
        <w:rPr>
          <w:rFonts w:ascii="Arial Narrow" w:eastAsia="Arial Narrow" w:hAnsi="Arial Narrow"/>
          <w:lang w:val="fr-CM"/>
        </w:rPr>
        <w:t>u</w:t>
      </w:r>
      <w:r w:rsidRPr="001562C5">
        <w:rPr>
          <w:rFonts w:ascii="Arial Narrow" w:eastAsia="Arial Narrow" w:hAnsi="Arial Narrow"/>
          <w:spacing w:val="13"/>
          <w:lang w:val="fr-CM"/>
        </w:rPr>
        <w:t xml:space="preserve"> </w:t>
      </w:r>
      <w:r w:rsidRPr="001562C5">
        <w:rPr>
          <w:rFonts w:ascii="Arial Narrow" w:eastAsia="Arial Narrow" w:hAnsi="Arial Narrow"/>
          <w:spacing w:val="4"/>
          <w:lang w:val="fr-CM"/>
        </w:rPr>
        <w:t>M</w:t>
      </w:r>
      <w:r w:rsidRPr="001562C5">
        <w:rPr>
          <w:rFonts w:ascii="Arial Narrow" w:eastAsia="Arial Narrow" w:hAnsi="Arial Narrow"/>
          <w:spacing w:val="6"/>
          <w:lang w:val="fr-CM"/>
        </w:rPr>
        <w:t>a</w:t>
      </w:r>
      <w:r w:rsidRPr="001562C5">
        <w:rPr>
          <w:rFonts w:ascii="Arial Narrow" w:eastAsia="Arial Narrow" w:hAnsi="Arial Narrow"/>
          <w:spacing w:val="5"/>
          <w:lang w:val="fr-CM"/>
        </w:rPr>
        <w:t>ît</w:t>
      </w:r>
      <w:r w:rsidRPr="001562C5">
        <w:rPr>
          <w:rFonts w:ascii="Arial Narrow" w:eastAsia="Arial Narrow" w:hAnsi="Arial Narrow"/>
          <w:spacing w:val="4"/>
          <w:lang w:val="fr-CM"/>
        </w:rPr>
        <w:t>r</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spacing w:val="6"/>
          <w:lang w:val="fr-CM"/>
        </w:rPr>
        <w:t>d</w:t>
      </w:r>
      <w:r w:rsidRPr="001562C5">
        <w:rPr>
          <w:rFonts w:ascii="Arial Narrow" w:eastAsia="Arial Narrow" w:hAnsi="Arial Narrow"/>
          <w:spacing w:val="4"/>
          <w:lang w:val="fr-CM"/>
        </w:rPr>
        <w:t>’</w:t>
      </w:r>
      <w:r w:rsidRPr="001562C5">
        <w:rPr>
          <w:rFonts w:ascii="Arial Narrow" w:eastAsia="Arial Narrow" w:hAnsi="Arial Narrow"/>
          <w:spacing w:val="5"/>
          <w:lang w:val="fr-CM"/>
        </w:rPr>
        <w:t>O</w:t>
      </w:r>
      <w:r w:rsidRPr="001562C5">
        <w:rPr>
          <w:rFonts w:ascii="Arial Narrow" w:eastAsia="Arial Narrow" w:hAnsi="Arial Narrow"/>
          <w:spacing w:val="6"/>
          <w:lang w:val="fr-CM"/>
        </w:rPr>
        <w:t>u</w:t>
      </w:r>
      <w:r w:rsidRPr="001562C5">
        <w:rPr>
          <w:rFonts w:ascii="Arial Narrow" w:eastAsia="Arial Narrow" w:hAnsi="Arial Narrow"/>
          <w:spacing w:val="5"/>
          <w:lang w:val="fr-CM"/>
        </w:rPr>
        <w:t>v</w:t>
      </w:r>
      <w:r w:rsidRPr="001562C5">
        <w:rPr>
          <w:rFonts w:ascii="Arial Narrow" w:eastAsia="Arial Narrow" w:hAnsi="Arial Narrow"/>
          <w:spacing w:val="4"/>
          <w:lang w:val="fr-CM"/>
        </w:rPr>
        <w:t>r</w:t>
      </w:r>
      <w:r w:rsidRPr="001562C5">
        <w:rPr>
          <w:rFonts w:ascii="Arial Narrow" w:eastAsia="Arial Narrow" w:hAnsi="Arial Narrow"/>
          <w:spacing w:val="6"/>
          <w:lang w:val="fr-CM"/>
        </w:rPr>
        <w:t>ag</w:t>
      </w:r>
      <w:r w:rsidRPr="001562C5">
        <w:rPr>
          <w:rFonts w:ascii="Arial Narrow" w:eastAsia="Arial Narrow" w:hAnsi="Arial Narrow"/>
          <w:lang w:val="fr-CM"/>
        </w:rPr>
        <w:t>e,</w:t>
      </w:r>
      <w:r w:rsidRPr="001562C5">
        <w:rPr>
          <w:rFonts w:ascii="Arial Narrow" w:eastAsia="Arial Narrow" w:hAnsi="Arial Narrow"/>
          <w:spacing w:val="10"/>
          <w:lang w:val="fr-CM"/>
        </w:rPr>
        <w:t xml:space="preserve"> </w:t>
      </w:r>
      <w:r w:rsidRPr="001562C5">
        <w:rPr>
          <w:rFonts w:ascii="Arial Narrow" w:eastAsia="Arial Narrow" w:hAnsi="Arial Narrow"/>
          <w:spacing w:val="5"/>
          <w:lang w:val="fr-CM"/>
        </w:rPr>
        <w:t>s</w:t>
      </w:r>
      <w:r w:rsidRPr="001562C5">
        <w:rPr>
          <w:rFonts w:ascii="Arial Narrow" w:eastAsia="Arial Narrow" w:hAnsi="Arial Narrow"/>
          <w:spacing w:val="6"/>
          <w:lang w:val="fr-CM"/>
        </w:rPr>
        <w:t>au</w:t>
      </w:r>
      <w:r w:rsidRPr="001562C5">
        <w:rPr>
          <w:rFonts w:ascii="Arial Narrow" w:eastAsia="Arial Narrow" w:hAnsi="Arial Narrow"/>
          <w:lang w:val="fr-CM"/>
        </w:rPr>
        <w:t>f</w:t>
      </w:r>
      <w:r w:rsidRPr="001562C5">
        <w:rPr>
          <w:rFonts w:ascii="Arial Narrow" w:eastAsia="Arial Narrow" w:hAnsi="Arial Narrow"/>
          <w:spacing w:val="10"/>
          <w:lang w:val="fr-CM"/>
        </w:rPr>
        <w:t xml:space="preserve"> </w:t>
      </w:r>
      <w:r w:rsidRPr="001562C5">
        <w:rPr>
          <w:rFonts w:ascii="Arial Narrow" w:eastAsia="Arial Narrow" w:hAnsi="Arial Narrow"/>
          <w:spacing w:val="3"/>
          <w:lang w:val="fr-CM"/>
        </w:rPr>
        <w:t>a</w:t>
      </w:r>
      <w:r w:rsidRPr="001562C5">
        <w:rPr>
          <w:rFonts w:ascii="Arial Narrow" w:eastAsia="Arial Narrow" w:hAnsi="Arial Narrow"/>
          <w:spacing w:val="6"/>
          <w:lang w:val="fr-CM"/>
        </w:rPr>
        <w:t>u</w:t>
      </w:r>
      <w:r w:rsidRPr="001562C5">
        <w:rPr>
          <w:rFonts w:ascii="Arial Narrow" w:eastAsia="Arial Narrow" w:hAnsi="Arial Narrow"/>
          <w:spacing w:val="5"/>
          <w:lang w:val="fr-CM"/>
        </w:rPr>
        <w:t>t</w:t>
      </w:r>
      <w:r w:rsidRPr="001562C5">
        <w:rPr>
          <w:rFonts w:ascii="Arial Narrow" w:eastAsia="Arial Narrow" w:hAnsi="Arial Narrow"/>
          <w:spacing w:val="6"/>
          <w:lang w:val="fr-CM"/>
        </w:rPr>
        <w:t>o</w:t>
      </w:r>
      <w:r w:rsidRPr="001562C5">
        <w:rPr>
          <w:rFonts w:ascii="Arial Narrow" w:eastAsia="Arial Narrow" w:hAnsi="Arial Narrow"/>
          <w:spacing w:val="4"/>
          <w:lang w:val="fr-CM"/>
        </w:rPr>
        <w:t>ri</w:t>
      </w:r>
      <w:r w:rsidRPr="001562C5">
        <w:rPr>
          <w:rFonts w:ascii="Arial Narrow" w:eastAsia="Arial Narrow" w:hAnsi="Arial Narrow"/>
          <w:spacing w:val="5"/>
          <w:lang w:val="fr-CM"/>
        </w:rPr>
        <w:t>s</w:t>
      </w:r>
      <w:r w:rsidRPr="001562C5">
        <w:rPr>
          <w:rFonts w:ascii="Arial Narrow" w:eastAsia="Arial Narrow" w:hAnsi="Arial Narrow"/>
          <w:spacing w:val="6"/>
          <w:lang w:val="fr-CM"/>
        </w:rPr>
        <w:t>a</w:t>
      </w:r>
      <w:r w:rsidRPr="001562C5">
        <w:rPr>
          <w:rFonts w:ascii="Arial Narrow" w:eastAsia="Arial Narrow" w:hAnsi="Arial Narrow"/>
          <w:spacing w:val="5"/>
          <w:lang w:val="fr-CM"/>
        </w:rPr>
        <w:t>t</w:t>
      </w:r>
      <w:r w:rsidRPr="001562C5">
        <w:rPr>
          <w:rFonts w:ascii="Arial Narrow" w:eastAsia="Arial Narrow" w:hAnsi="Arial Narrow"/>
          <w:spacing w:val="4"/>
          <w:lang w:val="fr-CM"/>
        </w:rPr>
        <w:t>i</w:t>
      </w:r>
      <w:r w:rsidRPr="001562C5">
        <w:rPr>
          <w:rFonts w:ascii="Arial Narrow" w:eastAsia="Arial Narrow" w:hAnsi="Arial Narrow"/>
          <w:spacing w:val="6"/>
          <w:lang w:val="fr-CM"/>
        </w:rPr>
        <w:t>o</w:t>
      </w:r>
      <w:r w:rsidRPr="001562C5">
        <w:rPr>
          <w:rFonts w:ascii="Arial Narrow" w:eastAsia="Arial Narrow" w:hAnsi="Arial Narrow"/>
          <w:lang w:val="fr-CM"/>
        </w:rPr>
        <w:t>n</w:t>
      </w:r>
      <w:r w:rsidRPr="001562C5">
        <w:rPr>
          <w:rFonts w:ascii="Arial Narrow" w:eastAsia="Arial Narrow" w:hAnsi="Arial Narrow"/>
          <w:spacing w:val="11"/>
          <w:lang w:val="fr-CM"/>
        </w:rPr>
        <w:t xml:space="preserve"> </w:t>
      </w:r>
      <w:r w:rsidRPr="001562C5">
        <w:rPr>
          <w:rFonts w:ascii="Arial Narrow" w:eastAsia="Arial Narrow" w:hAnsi="Arial Narrow"/>
          <w:spacing w:val="6"/>
          <w:lang w:val="fr-CM"/>
        </w:rPr>
        <w:t>e</w:t>
      </w:r>
      <w:r w:rsidRPr="001562C5">
        <w:rPr>
          <w:rFonts w:ascii="Arial Narrow" w:eastAsia="Arial Narrow" w:hAnsi="Arial Narrow"/>
          <w:spacing w:val="2"/>
          <w:lang w:val="fr-CM"/>
        </w:rPr>
        <w:t>x</w:t>
      </w:r>
      <w:r w:rsidRPr="001562C5">
        <w:rPr>
          <w:rFonts w:ascii="Arial Narrow" w:eastAsia="Arial Narrow" w:hAnsi="Arial Narrow"/>
          <w:spacing w:val="6"/>
          <w:lang w:val="fr-CM"/>
        </w:rPr>
        <w:t>p</w:t>
      </w:r>
      <w:r w:rsidRPr="001562C5">
        <w:rPr>
          <w:rFonts w:ascii="Arial Narrow" w:eastAsia="Arial Narrow" w:hAnsi="Arial Narrow"/>
          <w:spacing w:val="4"/>
          <w:lang w:val="fr-CM"/>
        </w:rPr>
        <w:t>r</w:t>
      </w:r>
      <w:r w:rsidRPr="001562C5">
        <w:rPr>
          <w:rFonts w:ascii="Arial Narrow" w:eastAsia="Arial Narrow" w:hAnsi="Arial Narrow"/>
          <w:spacing w:val="6"/>
          <w:lang w:val="fr-CM"/>
        </w:rPr>
        <w:t>e</w:t>
      </w:r>
      <w:r w:rsidRPr="001562C5">
        <w:rPr>
          <w:rFonts w:ascii="Arial Narrow" w:eastAsia="Arial Narrow" w:hAnsi="Arial Narrow"/>
          <w:spacing w:val="5"/>
          <w:lang w:val="fr-CM"/>
        </w:rPr>
        <w:t>ss</w:t>
      </w:r>
      <w:r w:rsidRPr="001562C5">
        <w:rPr>
          <w:rFonts w:ascii="Arial Narrow" w:eastAsia="Arial Narrow" w:hAnsi="Arial Narrow"/>
          <w:lang w:val="fr-CM"/>
        </w:rPr>
        <w:t>e</w:t>
      </w:r>
      <w:r w:rsidRPr="001562C5">
        <w:rPr>
          <w:rFonts w:ascii="Arial Narrow" w:eastAsia="Arial Narrow" w:hAnsi="Arial Narrow"/>
          <w:spacing w:val="11"/>
          <w:lang w:val="fr-CM"/>
        </w:rPr>
        <w:t xml:space="preserve"> </w:t>
      </w:r>
      <w:r w:rsidRPr="001562C5">
        <w:rPr>
          <w:rFonts w:ascii="Arial Narrow" w:eastAsia="Arial Narrow" w:hAnsi="Arial Narrow"/>
          <w:spacing w:val="6"/>
          <w:lang w:val="fr-CM"/>
        </w:rPr>
        <w:t>d</w:t>
      </w:r>
      <w:r w:rsidRPr="001562C5">
        <w:rPr>
          <w:rFonts w:ascii="Arial Narrow" w:eastAsia="Arial Narrow" w:hAnsi="Arial Narrow"/>
          <w:lang w:val="fr-CM"/>
        </w:rPr>
        <w:t>e</w:t>
      </w:r>
      <w:r w:rsidRPr="001562C5">
        <w:rPr>
          <w:rFonts w:ascii="Arial Narrow" w:eastAsia="Arial Narrow" w:hAnsi="Arial Narrow"/>
          <w:spacing w:val="11"/>
          <w:lang w:val="fr-CM"/>
        </w:rPr>
        <w:t xml:space="preserve"> </w:t>
      </w:r>
      <w:r w:rsidRPr="001562C5">
        <w:rPr>
          <w:rFonts w:ascii="Arial Narrow" w:eastAsia="Arial Narrow" w:hAnsi="Arial Narrow"/>
          <w:spacing w:val="4"/>
          <w:lang w:val="fr-CM"/>
        </w:rPr>
        <w:t>l’</w:t>
      </w:r>
      <w:r w:rsidRPr="001562C5">
        <w:rPr>
          <w:rFonts w:ascii="Arial Narrow" w:eastAsia="Arial Narrow" w:hAnsi="Arial Narrow"/>
          <w:spacing w:val="5"/>
          <w:lang w:val="fr-CM"/>
        </w:rPr>
        <w:t>A</w:t>
      </w:r>
      <w:r w:rsidRPr="001562C5">
        <w:rPr>
          <w:rFonts w:ascii="Arial Narrow" w:eastAsia="Arial Narrow" w:hAnsi="Arial Narrow"/>
          <w:spacing w:val="6"/>
          <w:lang w:val="fr-CM"/>
        </w:rPr>
        <w:t>u</w:t>
      </w:r>
      <w:r w:rsidRPr="001562C5">
        <w:rPr>
          <w:rFonts w:ascii="Arial Narrow" w:eastAsia="Arial Narrow" w:hAnsi="Arial Narrow"/>
          <w:spacing w:val="3"/>
          <w:lang w:val="fr-CM"/>
        </w:rPr>
        <w:t>t</w:t>
      </w:r>
      <w:r w:rsidRPr="001562C5">
        <w:rPr>
          <w:rFonts w:ascii="Arial Narrow" w:eastAsia="Arial Narrow" w:hAnsi="Arial Narrow"/>
          <w:spacing w:val="6"/>
          <w:lang w:val="fr-CM"/>
        </w:rPr>
        <w:t>o</w:t>
      </w:r>
      <w:r w:rsidRPr="001562C5">
        <w:rPr>
          <w:rFonts w:ascii="Arial Narrow" w:eastAsia="Arial Narrow" w:hAnsi="Arial Narrow"/>
          <w:spacing w:val="4"/>
          <w:lang w:val="fr-CM"/>
        </w:rPr>
        <w:t>ri</w:t>
      </w:r>
      <w:r w:rsidRPr="001562C5">
        <w:rPr>
          <w:rFonts w:ascii="Arial Narrow" w:eastAsia="Arial Narrow" w:hAnsi="Arial Narrow"/>
          <w:spacing w:val="5"/>
          <w:lang w:val="fr-CM"/>
        </w:rPr>
        <w:t>t</w:t>
      </w:r>
      <w:r w:rsidRPr="001562C5">
        <w:rPr>
          <w:rFonts w:ascii="Arial Narrow" w:eastAsia="Arial Narrow" w:hAnsi="Arial Narrow"/>
          <w:lang w:val="fr-CM"/>
        </w:rPr>
        <w:t>é</w:t>
      </w:r>
      <w:r w:rsidRPr="001562C5">
        <w:rPr>
          <w:rFonts w:ascii="Arial Narrow" w:eastAsia="Arial Narrow" w:hAnsi="Arial Narrow"/>
          <w:spacing w:val="11"/>
          <w:lang w:val="fr-CM"/>
        </w:rPr>
        <w:t xml:space="preserve"> </w:t>
      </w:r>
      <w:r w:rsidRPr="001562C5">
        <w:rPr>
          <w:rFonts w:ascii="Arial Narrow" w:eastAsia="Arial Narrow" w:hAnsi="Arial Narrow"/>
          <w:spacing w:val="5"/>
          <w:lang w:val="fr-CM"/>
        </w:rPr>
        <w:t>c</w:t>
      </w:r>
      <w:r w:rsidRPr="001562C5">
        <w:rPr>
          <w:rFonts w:ascii="Arial Narrow" w:eastAsia="Arial Narrow" w:hAnsi="Arial Narrow"/>
          <w:spacing w:val="6"/>
          <w:lang w:val="fr-CM"/>
        </w:rPr>
        <w:t>ha</w:t>
      </w:r>
      <w:r w:rsidRPr="001562C5">
        <w:rPr>
          <w:rFonts w:ascii="Arial Narrow" w:eastAsia="Arial Narrow" w:hAnsi="Arial Narrow"/>
          <w:spacing w:val="4"/>
          <w:lang w:val="fr-CM"/>
        </w:rPr>
        <w:t>r</w:t>
      </w:r>
      <w:r w:rsidRPr="001562C5">
        <w:rPr>
          <w:rFonts w:ascii="Arial Narrow" w:eastAsia="Arial Narrow" w:hAnsi="Arial Narrow"/>
          <w:spacing w:val="6"/>
          <w:lang w:val="fr-CM"/>
        </w:rPr>
        <w:t>gé</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spacing w:val="6"/>
          <w:lang w:val="fr-CM"/>
        </w:rPr>
        <w:t>d</w:t>
      </w:r>
      <w:r w:rsidRPr="001562C5">
        <w:rPr>
          <w:rFonts w:ascii="Arial Narrow" w:eastAsia="Arial Narrow" w:hAnsi="Arial Narrow"/>
          <w:spacing w:val="3"/>
          <w:lang w:val="fr-CM"/>
        </w:rPr>
        <w:t>e</w:t>
      </w:r>
      <w:r w:rsidRPr="001562C5">
        <w:rPr>
          <w:rFonts w:ascii="Arial Narrow" w:eastAsia="Arial Narrow" w:hAnsi="Arial Narrow"/>
          <w:lang w:val="fr-CM"/>
        </w:rPr>
        <w:t>s</w:t>
      </w:r>
      <w:r w:rsidRPr="001562C5">
        <w:rPr>
          <w:rFonts w:ascii="Arial Narrow" w:eastAsia="Arial Narrow" w:hAnsi="Arial Narrow"/>
          <w:spacing w:val="10"/>
          <w:lang w:val="fr-CM"/>
        </w:rPr>
        <w:t xml:space="preserve"> </w:t>
      </w:r>
      <w:r w:rsidRPr="001562C5">
        <w:rPr>
          <w:rFonts w:ascii="Arial Narrow" w:eastAsia="Arial Narrow" w:hAnsi="Arial Narrow"/>
          <w:spacing w:val="4"/>
          <w:lang w:val="fr-CM"/>
        </w:rPr>
        <w:t>m</w:t>
      </w:r>
      <w:r w:rsidRPr="001562C5">
        <w:rPr>
          <w:rFonts w:ascii="Arial Narrow" w:eastAsia="Arial Narrow" w:hAnsi="Arial Narrow"/>
          <w:spacing w:val="6"/>
          <w:lang w:val="fr-CM"/>
        </w:rPr>
        <w:t>a</w:t>
      </w:r>
      <w:r w:rsidRPr="001562C5">
        <w:rPr>
          <w:rFonts w:ascii="Arial Narrow" w:eastAsia="Arial Narrow" w:hAnsi="Arial Narrow"/>
          <w:spacing w:val="4"/>
          <w:lang w:val="fr-CM"/>
        </w:rPr>
        <w:t>r</w:t>
      </w:r>
      <w:r w:rsidRPr="001562C5">
        <w:rPr>
          <w:rFonts w:ascii="Arial Narrow" w:eastAsia="Arial Narrow" w:hAnsi="Arial Narrow"/>
          <w:spacing w:val="5"/>
          <w:lang w:val="fr-CM"/>
        </w:rPr>
        <w:t>c</w:t>
      </w:r>
      <w:r w:rsidRPr="001562C5">
        <w:rPr>
          <w:rFonts w:ascii="Arial Narrow" w:eastAsia="Arial Narrow" w:hAnsi="Arial Narrow"/>
          <w:spacing w:val="6"/>
          <w:lang w:val="fr-CM"/>
        </w:rPr>
        <w:t>hé</w:t>
      </w:r>
      <w:r w:rsidRPr="001562C5">
        <w:rPr>
          <w:rFonts w:ascii="Arial Narrow" w:eastAsia="Arial Narrow" w:hAnsi="Arial Narrow"/>
          <w:lang w:val="fr-CM"/>
        </w:rPr>
        <w:t>s</w:t>
      </w:r>
      <w:r w:rsidRPr="001562C5">
        <w:rPr>
          <w:rFonts w:ascii="Arial Narrow" w:eastAsia="Arial Narrow" w:hAnsi="Arial Narrow"/>
          <w:spacing w:val="10"/>
          <w:lang w:val="fr-CM"/>
        </w:rPr>
        <w:t xml:space="preserve"> </w:t>
      </w:r>
      <w:r w:rsidRPr="001562C5">
        <w:rPr>
          <w:rFonts w:ascii="Arial Narrow" w:eastAsia="Arial Narrow" w:hAnsi="Arial Narrow"/>
          <w:spacing w:val="6"/>
          <w:lang w:val="fr-CM"/>
        </w:rPr>
        <w:t>pub</w:t>
      </w:r>
      <w:r w:rsidRPr="001562C5">
        <w:rPr>
          <w:rFonts w:ascii="Arial Narrow" w:eastAsia="Arial Narrow" w:hAnsi="Arial Narrow"/>
          <w:spacing w:val="4"/>
          <w:lang w:val="fr-CM"/>
        </w:rPr>
        <w:t>li</w:t>
      </w:r>
      <w:r w:rsidRPr="001562C5">
        <w:rPr>
          <w:rFonts w:ascii="Arial Narrow" w:eastAsia="Arial Narrow" w:hAnsi="Arial Narrow"/>
          <w:spacing w:val="5"/>
          <w:lang w:val="fr-CM"/>
        </w:rPr>
        <w:t>c</w:t>
      </w:r>
      <w:r w:rsidRPr="001562C5">
        <w:rPr>
          <w:rFonts w:ascii="Arial Narrow" w:eastAsia="Arial Narrow" w:hAnsi="Arial Narrow"/>
          <w:lang w:val="fr-CM"/>
        </w:rPr>
        <w:t>s</w:t>
      </w:r>
      <w:r w:rsidRPr="001562C5">
        <w:rPr>
          <w:rFonts w:ascii="Arial Narrow" w:eastAsia="Arial Narrow" w:hAnsi="Arial Narrow"/>
          <w:spacing w:val="-32"/>
          <w:lang w:val="fr-CM"/>
        </w:rPr>
        <w:t xml:space="preserve"> </w:t>
      </w:r>
      <w:r w:rsidRPr="001562C5">
        <w:rPr>
          <w:rFonts w:ascii="Arial Narrow" w:eastAsia="Arial Narrow" w:hAnsi="Arial Narrow"/>
          <w:lang w:val="fr-CM"/>
        </w:rPr>
        <w:t>.</w:t>
      </w:r>
    </w:p>
    <w:p w14:paraId="40DFECAF" w14:textId="77777777" w:rsidR="003C6ED3" w:rsidRPr="001562C5" w:rsidRDefault="003C6ED3" w:rsidP="00E435EA">
      <w:pPr>
        <w:spacing w:before="60"/>
        <w:ind w:left="113" w:right="211"/>
        <w:jc w:val="both"/>
        <w:rPr>
          <w:rFonts w:ascii="Arial Narrow" w:eastAsia="Arial Narrow" w:hAnsi="Arial Narrow"/>
          <w:lang w:val="fr-CM"/>
        </w:rPr>
      </w:pP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Le</w:t>
      </w:r>
      <w:r w:rsidRPr="001562C5">
        <w:rPr>
          <w:rFonts w:ascii="Arial Narrow" w:eastAsia="Arial Narrow" w:hAnsi="Arial Narrow"/>
          <w:lang w:val="fr-CM"/>
        </w:rPr>
        <w:t>s</w:t>
      </w:r>
      <w:r w:rsidRPr="001562C5">
        <w:rPr>
          <w:rFonts w:ascii="Arial Narrow" w:eastAsia="Arial Narrow" w:hAnsi="Arial Narrow"/>
          <w:spacing w:val="28"/>
          <w:lang w:val="fr-CM"/>
        </w:rPr>
        <w:t xml:space="preserve"> </w:t>
      </w:r>
      <w:r w:rsidRPr="001562C5">
        <w:rPr>
          <w:rFonts w:ascii="Arial Narrow" w:eastAsia="Arial Narrow" w:hAnsi="Arial Narrow"/>
          <w:spacing w:val="-1"/>
          <w:w w:val="108"/>
          <w:lang w:val="fr-CM"/>
        </w:rPr>
        <w:t>o</w:t>
      </w:r>
      <w:r w:rsidRPr="001562C5">
        <w:rPr>
          <w:rFonts w:ascii="Arial Narrow" w:eastAsia="Arial Narrow" w:hAnsi="Arial Narrow"/>
          <w:spacing w:val="-4"/>
          <w:w w:val="108"/>
          <w:lang w:val="fr-CM"/>
        </w:rPr>
        <w:t>r</w:t>
      </w:r>
      <w:r w:rsidRPr="001562C5">
        <w:rPr>
          <w:rFonts w:ascii="Arial Narrow" w:eastAsia="Arial Narrow" w:hAnsi="Arial Narrow"/>
          <w:spacing w:val="-1"/>
          <w:w w:val="108"/>
          <w:lang w:val="fr-CM"/>
        </w:rPr>
        <w:t>gan</w:t>
      </w:r>
      <w:r w:rsidRPr="001562C5">
        <w:rPr>
          <w:rFonts w:ascii="Arial Narrow" w:eastAsia="Arial Narrow" w:hAnsi="Arial Narrow"/>
          <w:spacing w:val="-2"/>
          <w:w w:val="108"/>
          <w:lang w:val="fr-CM"/>
        </w:rPr>
        <w:t>i</w:t>
      </w:r>
      <w:r w:rsidRPr="001562C5">
        <w:rPr>
          <w:rFonts w:ascii="Arial Narrow" w:eastAsia="Arial Narrow" w:hAnsi="Arial Narrow"/>
          <w:spacing w:val="-3"/>
          <w:w w:val="108"/>
          <w:lang w:val="fr-CM"/>
        </w:rPr>
        <w:t>s</w:t>
      </w:r>
      <w:r w:rsidRPr="001562C5">
        <w:rPr>
          <w:rFonts w:ascii="Arial Narrow" w:eastAsia="Arial Narrow" w:hAnsi="Arial Narrow"/>
          <w:spacing w:val="-1"/>
          <w:w w:val="108"/>
          <w:lang w:val="fr-CM"/>
        </w:rPr>
        <w:t>a</w:t>
      </w:r>
      <w:r w:rsidRPr="001562C5">
        <w:rPr>
          <w:rFonts w:ascii="Arial Narrow" w:eastAsia="Arial Narrow" w:hAnsi="Arial Narrow"/>
          <w:spacing w:val="-2"/>
          <w:w w:val="108"/>
          <w:lang w:val="fr-CM"/>
        </w:rPr>
        <w:t>ti</w:t>
      </w:r>
      <w:r w:rsidRPr="001562C5">
        <w:rPr>
          <w:rFonts w:ascii="Arial Narrow" w:eastAsia="Arial Narrow" w:hAnsi="Arial Narrow"/>
          <w:spacing w:val="-1"/>
          <w:w w:val="108"/>
          <w:lang w:val="fr-CM"/>
        </w:rPr>
        <w:t>on</w:t>
      </w:r>
      <w:r w:rsidRPr="001562C5">
        <w:rPr>
          <w:rFonts w:ascii="Arial Narrow" w:eastAsia="Arial Narrow" w:hAnsi="Arial Narrow"/>
          <w:w w:val="108"/>
          <w:lang w:val="fr-CM"/>
        </w:rPr>
        <w:t>s</w:t>
      </w:r>
      <w:r w:rsidRPr="001562C5">
        <w:rPr>
          <w:rFonts w:ascii="Arial Narrow" w:eastAsia="Arial Narrow" w:hAnsi="Arial Narrow"/>
          <w:spacing w:val="3"/>
          <w:w w:val="108"/>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4"/>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a</w:t>
      </w:r>
      <w:r w:rsidRPr="001562C5">
        <w:rPr>
          <w:rFonts w:ascii="Arial Narrow" w:eastAsia="Arial Narrow" w:hAnsi="Arial Narrow"/>
          <w:spacing w:val="22"/>
          <w:lang w:val="fr-CM"/>
        </w:rPr>
        <w:t xml:space="preserve"> </w:t>
      </w:r>
      <w:r w:rsidRPr="001562C5">
        <w:rPr>
          <w:rFonts w:ascii="Arial Narrow" w:eastAsia="Arial Narrow" w:hAnsi="Arial Narrow"/>
          <w:spacing w:val="-3"/>
          <w:lang w:val="fr-CM"/>
        </w:rPr>
        <w:t>s</w:t>
      </w:r>
      <w:r w:rsidRPr="001562C5">
        <w:rPr>
          <w:rFonts w:ascii="Arial Narrow" w:eastAsia="Arial Narrow" w:hAnsi="Arial Narrow"/>
          <w:spacing w:val="1"/>
          <w:lang w:val="fr-CM"/>
        </w:rPr>
        <w:t>o</w:t>
      </w:r>
      <w:r w:rsidRPr="001562C5">
        <w:rPr>
          <w:rFonts w:ascii="Arial Narrow" w:eastAsia="Arial Narrow" w:hAnsi="Arial Narrow"/>
          <w:spacing w:val="-3"/>
          <w:lang w:val="fr-CM"/>
        </w:rPr>
        <w:t>c</w:t>
      </w:r>
      <w:r w:rsidRPr="001562C5">
        <w:rPr>
          <w:rFonts w:ascii="Arial Narrow" w:eastAsia="Arial Narrow" w:hAnsi="Arial Narrow"/>
          <w:spacing w:val="-2"/>
          <w:lang w:val="fr-CM"/>
        </w:rPr>
        <w:t>i</w:t>
      </w:r>
      <w:r w:rsidRPr="001562C5">
        <w:rPr>
          <w:rFonts w:ascii="Arial Narrow" w:eastAsia="Arial Narrow" w:hAnsi="Arial Narrow"/>
          <w:spacing w:val="-1"/>
          <w:lang w:val="fr-CM"/>
        </w:rPr>
        <w:t>é</w:t>
      </w:r>
      <w:r w:rsidRPr="001562C5">
        <w:rPr>
          <w:rFonts w:ascii="Arial Narrow" w:eastAsia="Arial Narrow" w:hAnsi="Arial Narrow"/>
          <w:spacing w:val="-2"/>
          <w:lang w:val="fr-CM"/>
        </w:rPr>
        <w:t>t</w:t>
      </w:r>
      <w:r w:rsidRPr="001562C5">
        <w:rPr>
          <w:rFonts w:ascii="Arial Narrow" w:eastAsia="Arial Narrow" w:hAnsi="Arial Narrow"/>
          <w:lang w:val="fr-CM"/>
        </w:rPr>
        <w:t xml:space="preserve">é  </w:t>
      </w:r>
      <w:r w:rsidRPr="001562C5">
        <w:rPr>
          <w:rFonts w:ascii="Arial Narrow" w:eastAsia="Arial Narrow" w:hAnsi="Arial Narrow"/>
          <w:spacing w:val="-1"/>
          <w:lang w:val="fr-CM"/>
        </w:rPr>
        <w:t>c</w:t>
      </w:r>
      <w:r w:rsidRPr="001562C5">
        <w:rPr>
          <w:rFonts w:ascii="Arial Narrow" w:eastAsia="Arial Narrow" w:hAnsi="Arial Narrow"/>
          <w:spacing w:val="3"/>
          <w:lang w:val="fr-CM"/>
        </w:rPr>
        <w:t>i</w:t>
      </w:r>
      <w:r w:rsidRPr="001562C5">
        <w:rPr>
          <w:rFonts w:ascii="Arial Narrow" w:eastAsia="Arial Narrow" w:hAnsi="Arial Narrow"/>
          <w:spacing w:val="1"/>
          <w:lang w:val="fr-CM"/>
        </w:rPr>
        <w:t>v</w:t>
      </w:r>
      <w:r w:rsidRPr="001562C5">
        <w:rPr>
          <w:rFonts w:ascii="Arial Narrow" w:eastAsia="Arial Narrow" w:hAnsi="Arial Narrow"/>
          <w:lang w:val="fr-CM"/>
        </w:rPr>
        <w:t>i</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4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5"/>
          <w:lang w:val="fr-CM"/>
        </w:rPr>
        <w:t xml:space="preserve"> </w:t>
      </w:r>
      <w:r w:rsidRPr="001562C5">
        <w:rPr>
          <w:rFonts w:ascii="Arial Narrow" w:eastAsia="Arial Narrow" w:hAnsi="Arial Narrow"/>
          <w:lang w:val="fr-CM"/>
        </w:rPr>
        <w:t>l</w:t>
      </w:r>
      <w:r w:rsidRPr="001562C5">
        <w:rPr>
          <w:rFonts w:ascii="Arial Narrow" w:eastAsia="Arial Narrow" w:hAnsi="Arial Narrow"/>
          <w:spacing w:val="4"/>
          <w:lang w:val="fr-CM"/>
        </w:rPr>
        <w:t>e</w:t>
      </w:r>
      <w:r w:rsidRPr="001562C5">
        <w:rPr>
          <w:rFonts w:ascii="Arial Narrow" w:eastAsia="Arial Narrow" w:hAnsi="Arial Narrow"/>
          <w:lang w:val="fr-CM"/>
        </w:rPr>
        <w:t>s</w:t>
      </w:r>
      <w:r w:rsidRPr="001562C5">
        <w:rPr>
          <w:rFonts w:ascii="Arial Narrow" w:eastAsia="Arial Narrow" w:hAnsi="Arial Narrow"/>
          <w:spacing w:val="25"/>
          <w:lang w:val="fr-CM"/>
        </w:rPr>
        <w:t xml:space="preserve"> </w:t>
      </w:r>
      <w:r w:rsidRPr="001562C5">
        <w:rPr>
          <w:rFonts w:ascii="Arial Narrow" w:eastAsia="Arial Narrow" w:hAnsi="Arial Narrow"/>
          <w:w w:val="108"/>
          <w:lang w:val="fr-CM"/>
        </w:rPr>
        <w:t>E</w:t>
      </w:r>
      <w:r w:rsidRPr="001562C5">
        <w:rPr>
          <w:rFonts w:ascii="Arial Narrow" w:eastAsia="Arial Narrow" w:hAnsi="Arial Narrow"/>
          <w:spacing w:val="-2"/>
          <w:w w:val="108"/>
          <w:lang w:val="fr-CM"/>
        </w:rPr>
        <w:t>t</w:t>
      </w:r>
      <w:r w:rsidRPr="001562C5">
        <w:rPr>
          <w:rFonts w:ascii="Arial Narrow" w:eastAsia="Arial Narrow" w:hAnsi="Arial Narrow"/>
          <w:spacing w:val="-1"/>
          <w:w w:val="108"/>
          <w:lang w:val="fr-CM"/>
        </w:rPr>
        <w:t>ab</w:t>
      </w:r>
      <w:r w:rsidRPr="001562C5">
        <w:rPr>
          <w:rFonts w:ascii="Arial Narrow" w:eastAsia="Arial Narrow" w:hAnsi="Arial Narrow"/>
          <w:spacing w:val="-2"/>
          <w:w w:val="108"/>
          <w:lang w:val="fr-CM"/>
        </w:rPr>
        <w:t>li</w:t>
      </w:r>
      <w:r w:rsidRPr="001562C5">
        <w:rPr>
          <w:rFonts w:ascii="Arial Narrow" w:eastAsia="Arial Narrow" w:hAnsi="Arial Narrow"/>
          <w:spacing w:val="-1"/>
          <w:w w:val="108"/>
          <w:lang w:val="fr-CM"/>
        </w:rPr>
        <w:t>s</w:t>
      </w:r>
      <w:r w:rsidRPr="001562C5">
        <w:rPr>
          <w:rFonts w:ascii="Arial Narrow" w:eastAsia="Arial Narrow" w:hAnsi="Arial Narrow"/>
          <w:spacing w:val="-3"/>
          <w:w w:val="108"/>
          <w:lang w:val="fr-CM"/>
        </w:rPr>
        <w:t>s</w:t>
      </w:r>
      <w:r w:rsidRPr="001562C5">
        <w:rPr>
          <w:rFonts w:ascii="Arial Narrow" w:eastAsia="Arial Narrow" w:hAnsi="Arial Narrow"/>
          <w:spacing w:val="1"/>
          <w:w w:val="108"/>
          <w:lang w:val="fr-CM"/>
        </w:rPr>
        <w:t>e</w:t>
      </w:r>
      <w:r w:rsidRPr="001562C5">
        <w:rPr>
          <w:rFonts w:ascii="Arial Narrow" w:eastAsia="Arial Narrow" w:hAnsi="Arial Narrow"/>
          <w:spacing w:val="-2"/>
          <w:w w:val="108"/>
          <w:lang w:val="fr-CM"/>
        </w:rPr>
        <w:t>m</w:t>
      </w:r>
      <w:r w:rsidRPr="001562C5">
        <w:rPr>
          <w:rFonts w:ascii="Arial Narrow" w:eastAsia="Arial Narrow" w:hAnsi="Arial Narrow"/>
          <w:spacing w:val="-1"/>
          <w:w w:val="108"/>
          <w:lang w:val="fr-CM"/>
        </w:rPr>
        <w:t>en</w:t>
      </w:r>
      <w:r w:rsidRPr="001562C5">
        <w:rPr>
          <w:rFonts w:ascii="Arial Narrow" w:eastAsia="Arial Narrow" w:hAnsi="Arial Narrow"/>
          <w:spacing w:val="-2"/>
          <w:w w:val="108"/>
          <w:lang w:val="fr-CM"/>
        </w:rPr>
        <w:t>t</w:t>
      </w:r>
      <w:r w:rsidRPr="001562C5">
        <w:rPr>
          <w:rFonts w:ascii="Arial Narrow" w:eastAsia="Arial Narrow" w:hAnsi="Arial Narrow"/>
          <w:w w:val="108"/>
          <w:lang w:val="fr-CM"/>
        </w:rPr>
        <w:t>s</w:t>
      </w:r>
      <w:r w:rsidRPr="001562C5">
        <w:rPr>
          <w:rFonts w:ascii="Arial Narrow" w:eastAsia="Arial Narrow" w:hAnsi="Arial Narrow"/>
          <w:spacing w:val="1"/>
          <w:w w:val="108"/>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4"/>
          <w:lang w:val="fr-CM"/>
        </w:rPr>
        <w:t>u</w:t>
      </w:r>
      <w:r w:rsidRPr="001562C5">
        <w:rPr>
          <w:rFonts w:ascii="Arial Narrow" w:eastAsia="Arial Narrow" w:hAnsi="Arial Narrow"/>
          <w:spacing w:val="1"/>
          <w:lang w:val="fr-CM"/>
        </w:rPr>
        <w:t>b</w:t>
      </w:r>
      <w:r w:rsidRPr="001562C5">
        <w:rPr>
          <w:rFonts w:ascii="Arial Narrow" w:eastAsia="Arial Narrow" w:hAnsi="Arial Narrow"/>
          <w:lang w:val="fr-CM"/>
        </w:rPr>
        <w:t>l</w:t>
      </w:r>
      <w:r w:rsidRPr="001562C5">
        <w:rPr>
          <w:rFonts w:ascii="Arial Narrow" w:eastAsia="Arial Narrow" w:hAnsi="Arial Narrow"/>
          <w:spacing w:val="3"/>
          <w:lang w:val="fr-CM"/>
        </w:rPr>
        <w:t>i</w:t>
      </w:r>
      <w:r w:rsidRPr="001562C5">
        <w:rPr>
          <w:rFonts w:ascii="Arial Narrow" w:eastAsia="Arial Narrow" w:hAnsi="Arial Narrow"/>
          <w:spacing w:val="1"/>
          <w:lang w:val="fr-CM"/>
        </w:rPr>
        <w:t>c</w:t>
      </w:r>
      <w:r w:rsidRPr="001562C5">
        <w:rPr>
          <w:rFonts w:ascii="Arial Narrow" w:eastAsia="Arial Narrow" w:hAnsi="Arial Narrow"/>
          <w:lang w:val="fr-CM"/>
        </w:rPr>
        <w:t xml:space="preserve">s </w:t>
      </w:r>
      <w:r w:rsidRPr="001562C5">
        <w:rPr>
          <w:rFonts w:ascii="Arial Narrow" w:eastAsia="Arial Narrow" w:hAnsi="Arial Narrow"/>
          <w:spacing w:val="15"/>
          <w:lang w:val="fr-CM"/>
        </w:rPr>
        <w:t xml:space="preserve"> </w:t>
      </w:r>
      <w:r w:rsidRPr="001562C5">
        <w:rPr>
          <w:rFonts w:ascii="Arial Narrow" w:eastAsia="Arial Narrow" w:hAnsi="Arial Narrow"/>
          <w:lang w:val="fr-CM"/>
        </w:rPr>
        <w:t>à</w:t>
      </w:r>
      <w:r w:rsidRPr="001562C5">
        <w:rPr>
          <w:rFonts w:ascii="Arial Narrow" w:eastAsia="Arial Narrow" w:hAnsi="Arial Narrow"/>
          <w:spacing w:val="18"/>
          <w:lang w:val="fr-CM"/>
        </w:rPr>
        <w:t xml:space="preserve"> </w:t>
      </w:r>
      <w:r w:rsidRPr="001562C5">
        <w:rPr>
          <w:rFonts w:ascii="Arial Narrow" w:eastAsia="Arial Narrow" w:hAnsi="Arial Narrow"/>
          <w:spacing w:val="-3"/>
          <w:lang w:val="fr-CM"/>
        </w:rPr>
        <w:t>c</w:t>
      </w:r>
      <w:r w:rsidRPr="001562C5">
        <w:rPr>
          <w:rFonts w:ascii="Arial Narrow" w:eastAsia="Arial Narrow" w:hAnsi="Arial Narrow"/>
          <w:lang w:val="fr-CM"/>
        </w:rPr>
        <w:t>on</w:t>
      </w:r>
      <w:r w:rsidRPr="001562C5">
        <w:rPr>
          <w:rFonts w:ascii="Arial Narrow" w:eastAsia="Arial Narrow" w:hAnsi="Arial Narrow"/>
          <w:spacing w:val="-2"/>
          <w:lang w:val="fr-CM"/>
        </w:rPr>
        <w:t>di</w:t>
      </w:r>
      <w:r w:rsidRPr="001562C5">
        <w:rPr>
          <w:rFonts w:ascii="Arial Narrow" w:eastAsia="Arial Narrow" w:hAnsi="Arial Narrow"/>
          <w:spacing w:val="-1"/>
          <w:lang w:val="fr-CM"/>
        </w:rPr>
        <w:t>t</w:t>
      </w:r>
      <w:r w:rsidRPr="001562C5">
        <w:rPr>
          <w:rFonts w:ascii="Arial Narrow" w:eastAsia="Arial Narrow" w:hAnsi="Arial Narrow"/>
          <w:spacing w:val="-2"/>
          <w:lang w:val="fr-CM"/>
        </w:rPr>
        <w:t>io</w:t>
      </w:r>
      <w:r w:rsidRPr="001562C5">
        <w:rPr>
          <w:rFonts w:ascii="Arial Narrow" w:eastAsia="Arial Narrow" w:hAnsi="Arial Narrow"/>
          <w:lang w:val="fr-CM"/>
        </w:rPr>
        <w:t>n</w:t>
      </w:r>
      <w:r w:rsidRPr="001562C5">
        <w:rPr>
          <w:rFonts w:ascii="Arial Narrow" w:eastAsia="Arial Narrow" w:hAnsi="Arial Narrow"/>
          <w:spacing w:val="28"/>
          <w:lang w:val="fr-CM"/>
        </w:rPr>
        <w:t xml:space="preserve"> </w:t>
      </w:r>
      <w:r w:rsidRPr="001562C5">
        <w:rPr>
          <w:rFonts w:ascii="Arial Narrow" w:eastAsia="Arial Narrow" w:hAnsi="Arial Narrow"/>
          <w:spacing w:val="2"/>
          <w:lang w:val="fr-CM"/>
        </w:rPr>
        <w:t>qu</w:t>
      </w:r>
      <w:r w:rsidRPr="001562C5">
        <w:rPr>
          <w:rFonts w:ascii="Arial Narrow" w:eastAsia="Arial Narrow" w:hAnsi="Arial Narrow"/>
          <w:lang w:val="fr-CM"/>
        </w:rPr>
        <w:t>e</w:t>
      </w:r>
      <w:r w:rsidRPr="001562C5">
        <w:rPr>
          <w:rFonts w:ascii="Arial Narrow" w:eastAsia="Arial Narrow" w:hAnsi="Arial Narrow"/>
          <w:spacing w:val="19"/>
          <w:lang w:val="fr-CM"/>
        </w:rPr>
        <w:t xml:space="preserve"> </w:t>
      </w:r>
      <w:r w:rsidRPr="001562C5">
        <w:rPr>
          <w:rFonts w:ascii="Arial Narrow" w:eastAsia="Arial Narrow" w:hAnsi="Arial Narrow"/>
          <w:spacing w:val="3"/>
          <w:lang w:val="fr-CM"/>
        </w:rPr>
        <w:t>l</w:t>
      </w:r>
      <w:r w:rsidRPr="001562C5">
        <w:rPr>
          <w:rFonts w:ascii="Arial Narrow" w:eastAsia="Arial Narrow" w:hAnsi="Arial Narrow"/>
          <w:spacing w:val="2"/>
          <w:lang w:val="fr-CM"/>
        </w:rPr>
        <w:t>e</w:t>
      </w:r>
      <w:r w:rsidRPr="001562C5">
        <w:rPr>
          <w:rFonts w:ascii="Arial Narrow" w:eastAsia="Arial Narrow" w:hAnsi="Arial Narrow"/>
          <w:lang w:val="fr-CM"/>
        </w:rPr>
        <w:t>s</w:t>
      </w:r>
      <w:r w:rsidRPr="001562C5">
        <w:rPr>
          <w:rFonts w:ascii="Arial Narrow" w:eastAsia="Arial Narrow" w:hAnsi="Arial Narrow"/>
          <w:spacing w:val="20"/>
          <w:lang w:val="fr-CM"/>
        </w:rPr>
        <w:t xml:space="preserve"> </w:t>
      </w:r>
      <w:r w:rsidRPr="001562C5">
        <w:rPr>
          <w:rFonts w:ascii="Arial Narrow" w:eastAsia="Arial Narrow" w:hAnsi="Arial Narrow"/>
          <w:spacing w:val="2"/>
          <w:lang w:val="fr-CM"/>
        </w:rPr>
        <w:t>p</w:t>
      </w:r>
      <w:r w:rsidRPr="001562C5">
        <w:rPr>
          <w:rFonts w:ascii="Arial Narrow" w:eastAsia="Arial Narrow" w:hAnsi="Arial Narrow"/>
          <w:lang w:val="fr-CM"/>
        </w:rPr>
        <w:t>r</w:t>
      </w:r>
      <w:r w:rsidRPr="001562C5">
        <w:rPr>
          <w:rFonts w:ascii="Arial Narrow" w:eastAsia="Arial Narrow" w:hAnsi="Arial Narrow"/>
          <w:spacing w:val="3"/>
          <w:lang w:val="fr-CM"/>
        </w:rPr>
        <w:t>i</w:t>
      </w:r>
      <w:r w:rsidRPr="001562C5">
        <w:rPr>
          <w:rFonts w:ascii="Arial Narrow" w:eastAsia="Arial Narrow" w:hAnsi="Arial Narrow"/>
          <w:lang w:val="fr-CM"/>
        </w:rPr>
        <w:t>x</w:t>
      </w:r>
      <w:r w:rsidRPr="001562C5">
        <w:rPr>
          <w:rFonts w:ascii="Arial Narrow" w:eastAsia="Arial Narrow" w:hAnsi="Arial Narrow"/>
          <w:spacing w:val="25"/>
          <w:lang w:val="fr-CM"/>
        </w:rPr>
        <w:t xml:space="preserve"> </w:t>
      </w:r>
      <w:r w:rsidRPr="001562C5">
        <w:rPr>
          <w:rFonts w:ascii="Arial Narrow" w:eastAsia="Arial Narrow" w:hAnsi="Arial Narrow"/>
          <w:w w:val="102"/>
          <w:lang w:val="fr-CM"/>
        </w:rPr>
        <w:t>p</w:t>
      </w:r>
      <w:r w:rsidRPr="001562C5">
        <w:rPr>
          <w:rFonts w:ascii="Arial Narrow" w:eastAsia="Arial Narrow" w:hAnsi="Arial Narrow"/>
          <w:spacing w:val="-2"/>
          <w:w w:val="102"/>
          <w:lang w:val="fr-CM"/>
        </w:rPr>
        <w:t>r</w:t>
      </w:r>
      <w:r w:rsidRPr="001562C5">
        <w:rPr>
          <w:rFonts w:ascii="Arial Narrow" w:eastAsia="Arial Narrow" w:hAnsi="Arial Narrow"/>
          <w:w w:val="102"/>
          <w:lang w:val="fr-CM"/>
        </w:rPr>
        <w:t>op</w:t>
      </w:r>
      <w:r w:rsidRPr="001562C5">
        <w:rPr>
          <w:rFonts w:ascii="Arial Narrow" w:eastAsia="Arial Narrow" w:hAnsi="Arial Narrow"/>
          <w:spacing w:val="1"/>
          <w:w w:val="102"/>
          <w:lang w:val="fr-CM"/>
        </w:rPr>
        <w:t>o</w:t>
      </w:r>
      <w:r w:rsidRPr="001562C5">
        <w:rPr>
          <w:rFonts w:ascii="Arial Narrow" w:eastAsia="Arial Narrow" w:hAnsi="Arial Narrow"/>
          <w:spacing w:val="-3"/>
          <w:w w:val="102"/>
          <w:lang w:val="fr-CM"/>
        </w:rPr>
        <w:t>s</w:t>
      </w:r>
      <w:r w:rsidRPr="001562C5">
        <w:rPr>
          <w:rFonts w:ascii="Arial Narrow" w:eastAsia="Arial Narrow" w:hAnsi="Arial Narrow"/>
          <w:w w:val="102"/>
          <w:lang w:val="fr-CM"/>
        </w:rPr>
        <w:t xml:space="preserve">és </w:t>
      </w:r>
      <w:r w:rsidRPr="001562C5">
        <w:rPr>
          <w:rFonts w:ascii="Arial Narrow" w:eastAsia="Arial Narrow" w:hAnsi="Arial Narrow"/>
          <w:spacing w:val="-3"/>
          <w:lang w:val="fr-CM"/>
        </w:rPr>
        <w:t>s</w:t>
      </w:r>
      <w:r w:rsidRPr="001562C5">
        <w:rPr>
          <w:rFonts w:ascii="Arial Narrow" w:eastAsia="Arial Narrow" w:hAnsi="Arial Narrow"/>
          <w:spacing w:val="-2"/>
          <w:lang w:val="fr-CM"/>
        </w:rPr>
        <w:t>o</w:t>
      </w:r>
      <w:r w:rsidRPr="001562C5">
        <w:rPr>
          <w:rFonts w:ascii="Arial Narrow" w:eastAsia="Arial Narrow" w:hAnsi="Arial Narrow"/>
          <w:lang w:val="fr-CM"/>
        </w:rPr>
        <w:t>i</w:t>
      </w:r>
      <w:r w:rsidRPr="001562C5">
        <w:rPr>
          <w:rFonts w:ascii="Arial Narrow" w:eastAsia="Arial Narrow" w:hAnsi="Arial Narrow"/>
          <w:spacing w:val="1"/>
          <w:lang w:val="fr-CM"/>
        </w:rPr>
        <w:t>e</w:t>
      </w:r>
      <w:r w:rsidRPr="001562C5">
        <w:rPr>
          <w:rFonts w:ascii="Arial Narrow" w:eastAsia="Arial Narrow" w:hAnsi="Arial Narrow"/>
          <w:spacing w:val="-2"/>
          <w:lang w:val="fr-CM"/>
        </w:rPr>
        <w:t>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c</w:t>
      </w:r>
      <w:r w:rsidRPr="001562C5">
        <w:rPr>
          <w:rFonts w:ascii="Arial Narrow" w:eastAsia="Arial Narrow" w:hAnsi="Arial Narrow"/>
          <w:lang w:val="fr-CM"/>
        </w:rPr>
        <w:t>onc</w:t>
      </w:r>
      <w:r w:rsidRPr="001562C5">
        <w:rPr>
          <w:rFonts w:ascii="Arial Narrow" w:eastAsia="Arial Narrow" w:hAnsi="Arial Narrow"/>
          <w:spacing w:val="-2"/>
          <w:lang w:val="fr-CM"/>
        </w:rPr>
        <w:t>ur</w:t>
      </w:r>
      <w:r w:rsidRPr="001562C5">
        <w:rPr>
          <w:rFonts w:ascii="Arial Narrow" w:eastAsia="Arial Narrow" w:hAnsi="Arial Narrow"/>
          <w:lang w:val="fr-CM"/>
        </w:rPr>
        <w:t>re</w:t>
      </w:r>
      <w:r w:rsidRPr="001562C5">
        <w:rPr>
          <w:rFonts w:ascii="Arial Narrow" w:eastAsia="Arial Narrow" w:hAnsi="Arial Narrow"/>
          <w:spacing w:val="-2"/>
          <w:lang w:val="fr-CM"/>
        </w:rPr>
        <w:t>n</w:t>
      </w:r>
      <w:r w:rsidRPr="001562C5">
        <w:rPr>
          <w:rFonts w:ascii="Arial Narrow" w:eastAsia="Arial Narrow" w:hAnsi="Arial Narrow"/>
          <w:spacing w:val="-1"/>
          <w:lang w:val="fr-CM"/>
        </w:rPr>
        <w:t>t</w:t>
      </w:r>
      <w:r w:rsidRPr="001562C5">
        <w:rPr>
          <w:rFonts w:ascii="Arial Narrow" w:eastAsia="Arial Narrow" w:hAnsi="Arial Narrow"/>
          <w:spacing w:val="-2"/>
          <w:lang w:val="fr-CM"/>
        </w:rPr>
        <w:t>ie</w:t>
      </w:r>
      <w:r w:rsidRPr="001562C5">
        <w:rPr>
          <w:rFonts w:ascii="Arial Narrow" w:eastAsia="Arial Narrow" w:hAnsi="Arial Narrow"/>
          <w:lang w:val="fr-CM"/>
        </w:rPr>
        <w:t>l</w:t>
      </w:r>
      <w:r w:rsidRPr="001562C5">
        <w:rPr>
          <w:rFonts w:ascii="Arial Narrow" w:eastAsia="Arial Narrow" w:hAnsi="Arial Narrow"/>
          <w:spacing w:val="-2"/>
          <w:lang w:val="fr-CM"/>
        </w:rPr>
        <w:t>s</w:t>
      </w:r>
      <w:r w:rsidRPr="001562C5">
        <w:rPr>
          <w:rFonts w:ascii="Arial Narrow" w:eastAsia="Arial Narrow" w:hAnsi="Arial Narrow"/>
          <w:lang w:val="fr-CM"/>
        </w:rPr>
        <w:t>,</w:t>
      </w:r>
      <w:r w:rsidRPr="001562C5">
        <w:rPr>
          <w:rFonts w:ascii="Arial Narrow" w:eastAsia="Arial Narrow" w:hAnsi="Arial Narrow"/>
          <w:spacing w:val="19"/>
          <w:lang w:val="fr-CM"/>
        </w:rPr>
        <w:t xml:space="preserve"> </w:t>
      </w:r>
      <w:r w:rsidRPr="001562C5">
        <w:rPr>
          <w:rFonts w:ascii="Arial Narrow" w:eastAsia="Arial Narrow" w:hAnsi="Arial Narrow"/>
          <w:spacing w:val="-3"/>
          <w:lang w:val="fr-CM"/>
        </w:rPr>
        <w:t>c</w:t>
      </w:r>
      <w:r w:rsidRPr="001562C5">
        <w:rPr>
          <w:rFonts w:ascii="Arial Narrow" w:eastAsia="Arial Narrow" w:hAnsi="Arial Narrow"/>
          <w:spacing w:val="-2"/>
          <w:lang w:val="fr-CM"/>
        </w:rPr>
        <w:t>’</w:t>
      </w:r>
      <w:r w:rsidRPr="001562C5">
        <w:rPr>
          <w:rFonts w:ascii="Arial Narrow" w:eastAsia="Arial Narrow" w:hAnsi="Arial Narrow"/>
          <w:lang w:val="fr-CM"/>
        </w:rPr>
        <w:t>e</w:t>
      </w:r>
      <w:r w:rsidRPr="001562C5">
        <w:rPr>
          <w:rFonts w:ascii="Arial Narrow" w:eastAsia="Arial Narrow" w:hAnsi="Arial Narrow"/>
          <w:spacing w:val="-2"/>
          <w:lang w:val="fr-CM"/>
        </w:rPr>
        <w:t>s</w:t>
      </w:r>
      <w:r w:rsidRPr="001562C5">
        <w:rPr>
          <w:rFonts w:ascii="Arial Narrow" w:eastAsia="Arial Narrow" w:hAnsi="Arial Narrow"/>
          <w:lang w:val="fr-CM"/>
        </w:rPr>
        <w:t>t-</w:t>
      </w:r>
      <w:r w:rsidRPr="001562C5">
        <w:rPr>
          <w:rFonts w:ascii="Arial Narrow" w:eastAsia="Arial Narrow" w:hAnsi="Arial Narrow"/>
          <w:spacing w:val="-2"/>
          <w:lang w:val="fr-CM"/>
        </w:rPr>
        <w:t>à</w:t>
      </w:r>
      <w:r w:rsidRPr="001562C5">
        <w:rPr>
          <w:rFonts w:ascii="Arial Narrow" w:eastAsia="Arial Narrow" w:hAnsi="Arial Narrow"/>
          <w:lang w:val="fr-CM"/>
        </w:rPr>
        <w:t>-</w:t>
      </w:r>
      <w:r w:rsidRPr="001562C5">
        <w:rPr>
          <w:rFonts w:ascii="Arial Narrow" w:eastAsia="Arial Narrow" w:hAnsi="Arial Narrow"/>
          <w:spacing w:val="-2"/>
          <w:lang w:val="fr-CM"/>
        </w:rPr>
        <w:t>di</w:t>
      </w:r>
      <w:r w:rsidRPr="001562C5">
        <w:rPr>
          <w:rFonts w:ascii="Arial Narrow" w:eastAsia="Arial Narrow" w:hAnsi="Arial Narrow"/>
          <w:lang w:val="fr-CM"/>
        </w:rPr>
        <w:t>r</w:t>
      </w:r>
      <w:r w:rsidRPr="001562C5">
        <w:rPr>
          <w:rFonts w:ascii="Arial Narrow" w:eastAsia="Arial Narrow" w:hAnsi="Arial Narrow"/>
          <w:spacing w:val="-2"/>
          <w:lang w:val="fr-CM"/>
        </w:rPr>
        <w:t>e</w:t>
      </w:r>
      <w:r w:rsidRPr="001562C5">
        <w:rPr>
          <w:rFonts w:ascii="Arial Narrow" w:eastAsia="Arial Narrow" w:hAnsi="Arial Narrow"/>
          <w:lang w:val="fr-CM"/>
        </w:rPr>
        <w:t>,</w:t>
      </w:r>
      <w:r w:rsidRPr="001562C5">
        <w:rPr>
          <w:rFonts w:ascii="Arial Narrow" w:eastAsia="Arial Narrow" w:hAnsi="Arial Narrow"/>
          <w:spacing w:val="15"/>
          <w:lang w:val="fr-CM"/>
        </w:rPr>
        <w:t xml:space="preserve"> </w:t>
      </w:r>
      <w:r w:rsidRPr="001562C5">
        <w:rPr>
          <w:rFonts w:ascii="Arial Narrow" w:eastAsia="Arial Narrow" w:hAnsi="Arial Narrow"/>
          <w:spacing w:val="2"/>
          <w:lang w:val="fr-CM"/>
        </w:rPr>
        <w:t>q</w:t>
      </w:r>
      <w:r w:rsidRPr="001562C5">
        <w:rPr>
          <w:rFonts w:ascii="Arial Narrow" w:eastAsia="Arial Narrow" w:hAnsi="Arial Narrow"/>
          <w:lang w:val="fr-CM"/>
        </w:rPr>
        <w:t>u</w:t>
      </w:r>
      <w:r w:rsidRPr="001562C5">
        <w:rPr>
          <w:rFonts w:ascii="Arial Narrow" w:eastAsia="Arial Narrow" w:hAnsi="Arial Narrow"/>
          <w:spacing w:val="1"/>
          <w:lang w:val="fr-CM"/>
        </w:rPr>
        <w:t>’</w:t>
      </w:r>
      <w:r w:rsidRPr="001562C5">
        <w:rPr>
          <w:rFonts w:ascii="Arial Narrow" w:eastAsia="Arial Narrow" w:hAnsi="Arial Narrow"/>
          <w:lang w:val="fr-CM"/>
        </w:rPr>
        <w:t>i</w:t>
      </w:r>
      <w:r w:rsidRPr="001562C5">
        <w:rPr>
          <w:rFonts w:ascii="Arial Narrow" w:eastAsia="Arial Narrow" w:hAnsi="Arial Narrow"/>
          <w:spacing w:val="3"/>
          <w:lang w:val="fr-CM"/>
        </w:rPr>
        <w:t>l</w:t>
      </w:r>
      <w:r w:rsidRPr="001562C5">
        <w:rPr>
          <w:rFonts w:ascii="Arial Narrow" w:eastAsia="Arial Narrow" w:hAnsi="Arial Narrow"/>
          <w:lang w:val="fr-CM"/>
        </w:rPr>
        <w:t>s</w:t>
      </w:r>
      <w:r w:rsidRPr="001562C5">
        <w:rPr>
          <w:rFonts w:ascii="Arial Narrow" w:eastAsia="Arial Narrow" w:hAnsi="Arial Narrow"/>
          <w:spacing w:val="8"/>
          <w:lang w:val="fr-CM"/>
        </w:rPr>
        <w:t xml:space="preserve"> </w:t>
      </w:r>
      <w:r w:rsidRPr="001562C5">
        <w:rPr>
          <w:rFonts w:ascii="Arial Narrow" w:eastAsia="Arial Narrow" w:hAnsi="Arial Narrow"/>
          <w:spacing w:val="-2"/>
          <w:lang w:val="fr-CM"/>
        </w:rPr>
        <w:t>ai</w:t>
      </w:r>
      <w:r w:rsidRPr="001562C5">
        <w:rPr>
          <w:rFonts w:ascii="Arial Narrow" w:eastAsia="Arial Narrow" w:hAnsi="Arial Narrow"/>
          <w:lang w:val="fr-CM"/>
        </w:rPr>
        <w:t>e</w:t>
      </w:r>
      <w:r w:rsidRPr="001562C5">
        <w:rPr>
          <w:rFonts w:ascii="Arial Narrow" w:eastAsia="Arial Narrow" w:hAnsi="Arial Narrow"/>
          <w:spacing w:val="-2"/>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é</w:t>
      </w:r>
      <w:r w:rsidRPr="001562C5">
        <w:rPr>
          <w:rFonts w:ascii="Arial Narrow" w:eastAsia="Arial Narrow" w:hAnsi="Arial Narrow"/>
          <w:spacing w:val="-1"/>
          <w:lang w:val="fr-CM"/>
        </w:rPr>
        <w:t>t</w:t>
      </w:r>
      <w:r w:rsidRPr="001562C5">
        <w:rPr>
          <w:rFonts w:ascii="Arial Narrow" w:eastAsia="Arial Narrow" w:hAnsi="Arial Narrow"/>
          <w:lang w:val="fr-CM"/>
        </w:rPr>
        <w:t xml:space="preserve">é </w:t>
      </w:r>
      <w:r w:rsidRPr="001562C5">
        <w:rPr>
          <w:rFonts w:ascii="Arial Narrow" w:eastAsia="Arial Narrow" w:hAnsi="Arial Narrow"/>
          <w:spacing w:val="-2"/>
          <w:lang w:val="fr-CM"/>
        </w:rPr>
        <w:t>dé</w:t>
      </w:r>
      <w:r w:rsidRPr="001562C5">
        <w:rPr>
          <w:rFonts w:ascii="Arial Narrow" w:eastAsia="Arial Narrow" w:hAnsi="Arial Narrow"/>
          <w:spacing w:val="1"/>
          <w:lang w:val="fr-CM"/>
        </w:rPr>
        <w:t>t</w:t>
      </w:r>
      <w:r w:rsidRPr="001562C5">
        <w:rPr>
          <w:rFonts w:ascii="Arial Narrow" w:eastAsia="Arial Narrow" w:hAnsi="Arial Narrow"/>
          <w:spacing w:val="-2"/>
          <w:lang w:val="fr-CM"/>
        </w:rPr>
        <w:t>e</w:t>
      </w:r>
      <w:r w:rsidRPr="001562C5">
        <w:rPr>
          <w:rFonts w:ascii="Arial Narrow" w:eastAsia="Arial Narrow" w:hAnsi="Arial Narrow"/>
          <w:lang w:val="fr-CM"/>
        </w:rPr>
        <w:t>r</w:t>
      </w:r>
      <w:r w:rsidRPr="001562C5">
        <w:rPr>
          <w:rFonts w:ascii="Arial Narrow" w:eastAsia="Arial Narrow" w:hAnsi="Arial Narrow"/>
          <w:spacing w:val="-3"/>
          <w:lang w:val="fr-CM"/>
        </w:rPr>
        <w:t>m</w:t>
      </w:r>
      <w:r w:rsidRPr="001562C5">
        <w:rPr>
          <w:rFonts w:ascii="Arial Narrow" w:eastAsia="Arial Narrow" w:hAnsi="Arial Narrow"/>
          <w:lang w:val="fr-CM"/>
        </w:rPr>
        <w:t>i</w:t>
      </w:r>
      <w:r w:rsidRPr="001562C5">
        <w:rPr>
          <w:rFonts w:ascii="Arial Narrow" w:eastAsia="Arial Narrow" w:hAnsi="Arial Narrow"/>
          <w:spacing w:val="1"/>
          <w:lang w:val="fr-CM"/>
        </w:rPr>
        <w:t>n</w:t>
      </w:r>
      <w:r w:rsidRPr="001562C5">
        <w:rPr>
          <w:rFonts w:ascii="Arial Narrow" w:eastAsia="Arial Narrow" w:hAnsi="Arial Narrow"/>
          <w:lang w:val="fr-CM"/>
        </w:rPr>
        <w:t>é</w:t>
      </w:r>
      <w:r w:rsidRPr="001562C5">
        <w:rPr>
          <w:rFonts w:ascii="Arial Narrow" w:eastAsia="Arial Narrow" w:hAnsi="Arial Narrow"/>
          <w:spacing w:val="-2"/>
          <w:lang w:val="fr-CM"/>
        </w:rPr>
        <w:t>s(i</w:t>
      </w:r>
      <w:r w:rsidRPr="001562C5">
        <w:rPr>
          <w:rFonts w:ascii="Arial Narrow" w:eastAsia="Arial Narrow" w:hAnsi="Arial Narrow"/>
          <w:lang w:val="fr-CM"/>
        </w:rPr>
        <w:t>)</w:t>
      </w:r>
      <w:r w:rsidRPr="001562C5">
        <w:rPr>
          <w:rFonts w:ascii="Arial Narrow" w:eastAsia="Arial Narrow" w:hAnsi="Arial Narrow"/>
          <w:spacing w:val="19"/>
          <w:lang w:val="fr-CM"/>
        </w:rPr>
        <w:t xml:space="preserve"> </w:t>
      </w:r>
      <w:r w:rsidRPr="001562C5">
        <w:rPr>
          <w:rFonts w:ascii="Arial Narrow" w:eastAsia="Arial Narrow" w:hAnsi="Arial Narrow"/>
          <w:spacing w:val="2"/>
          <w:lang w:val="fr-CM"/>
        </w:rPr>
        <w:t>e</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lang w:val="fr-CM"/>
        </w:rPr>
        <w:t>p</w:t>
      </w:r>
      <w:r w:rsidRPr="001562C5">
        <w:rPr>
          <w:rFonts w:ascii="Arial Narrow" w:eastAsia="Arial Narrow" w:hAnsi="Arial Narrow"/>
          <w:spacing w:val="-2"/>
          <w:lang w:val="fr-CM"/>
        </w:rPr>
        <w:t>r</w:t>
      </w:r>
      <w:r w:rsidRPr="001562C5">
        <w:rPr>
          <w:rFonts w:ascii="Arial Narrow" w:eastAsia="Arial Narrow" w:hAnsi="Arial Narrow"/>
          <w:lang w:val="fr-CM"/>
        </w:rPr>
        <w:t>en</w:t>
      </w:r>
      <w:r w:rsidRPr="001562C5">
        <w:rPr>
          <w:rFonts w:ascii="Arial Narrow" w:eastAsia="Arial Narrow" w:hAnsi="Arial Narrow"/>
          <w:spacing w:val="-2"/>
          <w:lang w:val="fr-CM"/>
        </w:rPr>
        <w:t>an</w:t>
      </w:r>
      <w:r w:rsidRPr="001562C5">
        <w:rPr>
          <w:rFonts w:ascii="Arial Narrow" w:eastAsia="Arial Narrow" w:hAnsi="Arial Narrow"/>
          <w:lang w:val="fr-CM"/>
        </w:rPr>
        <w:t>t</w:t>
      </w:r>
      <w:r w:rsidRPr="001562C5">
        <w:rPr>
          <w:rFonts w:ascii="Arial Narrow" w:eastAsia="Arial Narrow" w:hAnsi="Arial Narrow"/>
          <w:spacing w:val="9"/>
          <w:lang w:val="fr-CM"/>
        </w:rPr>
        <w:t xml:space="preserve"> </w:t>
      </w:r>
      <w:r w:rsidRPr="001562C5">
        <w:rPr>
          <w:rFonts w:ascii="Arial Narrow" w:eastAsia="Arial Narrow" w:hAnsi="Arial Narrow"/>
          <w:lang w:val="fr-CM"/>
        </w:rPr>
        <w:t>en</w:t>
      </w:r>
      <w:r w:rsidRPr="001562C5">
        <w:rPr>
          <w:rFonts w:ascii="Arial Narrow" w:eastAsia="Arial Narrow" w:hAnsi="Arial Narrow"/>
          <w:spacing w:val="4"/>
          <w:lang w:val="fr-CM"/>
        </w:rPr>
        <w:t xml:space="preserve"> </w:t>
      </w:r>
      <w:r w:rsidRPr="001562C5">
        <w:rPr>
          <w:rFonts w:ascii="Arial Narrow" w:eastAsia="Arial Narrow" w:hAnsi="Arial Narrow"/>
          <w:spacing w:val="-3"/>
          <w:lang w:val="fr-CM"/>
        </w:rPr>
        <w:t>c</w:t>
      </w:r>
      <w:r w:rsidRPr="001562C5">
        <w:rPr>
          <w:rFonts w:ascii="Arial Narrow" w:eastAsia="Arial Narrow" w:hAnsi="Arial Narrow"/>
          <w:lang w:val="fr-CM"/>
        </w:rPr>
        <w:t>o</w:t>
      </w:r>
      <w:r w:rsidRPr="001562C5">
        <w:rPr>
          <w:rFonts w:ascii="Arial Narrow" w:eastAsia="Arial Narrow" w:hAnsi="Arial Narrow"/>
          <w:spacing w:val="-3"/>
          <w:lang w:val="fr-CM"/>
        </w:rPr>
        <w:t>m</w:t>
      </w:r>
      <w:r w:rsidRPr="001562C5">
        <w:rPr>
          <w:rFonts w:ascii="Arial Narrow" w:eastAsia="Arial Narrow" w:hAnsi="Arial Narrow"/>
          <w:spacing w:val="-2"/>
          <w:lang w:val="fr-CM"/>
        </w:rPr>
        <w:t>p</w:t>
      </w:r>
      <w:r w:rsidRPr="001562C5">
        <w:rPr>
          <w:rFonts w:ascii="Arial Narrow" w:eastAsia="Arial Narrow" w:hAnsi="Arial Narrow"/>
          <w:spacing w:val="-1"/>
          <w:lang w:val="fr-CM"/>
        </w:rPr>
        <w:t>t</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3"/>
          <w:lang w:val="fr-CM"/>
        </w:rPr>
        <w:t>’</w:t>
      </w:r>
      <w:r w:rsidRPr="001562C5">
        <w:rPr>
          <w:rFonts w:ascii="Arial Narrow" w:eastAsia="Arial Narrow" w:hAnsi="Arial Narrow"/>
          <w:spacing w:val="2"/>
          <w:lang w:val="fr-CM"/>
        </w:rPr>
        <w:t>e</w:t>
      </w:r>
      <w:r w:rsidRPr="001562C5">
        <w:rPr>
          <w:rFonts w:ascii="Arial Narrow" w:eastAsia="Arial Narrow" w:hAnsi="Arial Narrow"/>
          <w:spacing w:val="3"/>
          <w:lang w:val="fr-CM"/>
        </w:rPr>
        <w:t>n</w:t>
      </w:r>
      <w:r w:rsidRPr="001562C5">
        <w:rPr>
          <w:rFonts w:ascii="Arial Narrow" w:eastAsia="Arial Narrow" w:hAnsi="Arial Narrow"/>
          <w:spacing w:val="2"/>
          <w:lang w:val="fr-CM"/>
        </w:rPr>
        <w:t>semb</w:t>
      </w:r>
      <w:r w:rsidRPr="001562C5">
        <w:rPr>
          <w:rFonts w:ascii="Arial Narrow" w:eastAsia="Arial Narrow" w:hAnsi="Arial Narrow"/>
          <w:spacing w:val="3"/>
          <w:lang w:val="fr-CM"/>
        </w:rPr>
        <w:t>l</w:t>
      </w:r>
      <w:r w:rsidRPr="001562C5">
        <w:rPr>
          <w:rFonts w:ascii="Arial Narrow" w:eastAsia="Arial Narrow" w:hAnsi="Arial Narrow"/>
          <w:lang w:val="fr-CM"/>
        </w:rPr>
        <w:t>e</w:t>
      </w:r>
      <w:r w:rsidRPr="001562C5">
        <w:rPr>
          <w:rFonts w:ascii="Arial Narrow" w:eastAsia="Arial Narrow" w:hAnsi="Arial Narrow"/>
          <w:spacing w:val="18"/>
          <w:lang w:val="fr-CM"/>
        </w:rPr>
        <w:t xml:space="preserve"> </w:t>
      </w:r>
      <w:r w:rsidRPr="001562C5">
        <w:rPr>
          <w:rFonts w:ascii="Arial Narrow" w:eastAsia="Arial Narrow" w:hAnsi="Arial Narrow"/>
          <w:spacing w:val="2"/>
          <w:lang w:val="fr-CM"/>
        </w:rPr>
        <w:t>de</w:t>
      </w:r>
      <w:r w:rsidRPr="001562C5">
        <w:rPr>
          <w:rFonts w:ascii="Arial Narrow" w:eastAsia="Arial Narrow" w:hAnsi="Arial Narrow"/>
          <w:lang w:val="fr-CM"/>
        </w:rPr>
        <w:t>s</w:t>
      </w:r>
      <w:r w:rsidRPr="001562C5">
        <w:rPr>
          <w:rFonts w:ascii="Arial Narrow" w:eastAsia="Arial Narrow" w:hAnsi="Arial Narrow"/>
          <w:spacing w:val="5"/>
          <w:lang w:val="fr-CM"/>
        </w:rPr>
        <w:t xml:space="preserve"> </w:t>
      </w:r>
      <w:r w:rsidRPr="001562C5">
        <w:rPr>
          <w:rFonts w:ascii="Arial Narrow" w:eastAsia="Arial Narrow" w:hAnsi="Arial Narrow"/>
          <w:w w:val="102"/>
          <w:lang w:val="fr-CM"/>
        </w:rPr>
        <w:t>co</w:t>
      </w:r>
      <w:r w:rsidRPr="001562C5">
        <w:rPr>
          <w:rFonts w:ascii="Arial Narrow" w:eastAsia="Arial Narrow" w:hAnsi="Arial Narrow"/>
          <w:spacing w:val="-2"/>
          <w:w w:val="102"/>
          <w:lang w:val="fr-CM"/>
        </w:rPr>
        <w:t>û</w:t>
      </w:r>
      <w:r w:rsidRPr="001562C5">
        <w:rPr>
          <w:rFonts w:ascii="Arial Narrow" w:eastAsia="Arial Narrow" w:hAnsi="Arial Narrow"/>
          <w:spacing w:val="-1"/>
          <w:w w:val="102"/>
          <w:lang w:val="fr-CM"/>
        </w:rPr>
        <w:t>t</w:t>
      </w:r>
      <w:r w:rsidRPr="001562C5">
        <w:rPr>
          <w:rFonts w:ascii="Arial Narrow" w:eastAsia="Arial Narrow" w:hAnsi="Arial Narrow"/>
          <w:w w:val="102"/>
          <w:lang w:val="fr-CM"/>
        </w:rPr>
        <w:t xml:space="preserve">s </w:t>
      </w:r>
      <w:r w:rsidRPr="001562C5">
        <w:rPr>
          <w:rFonts w:ascii="Arial Narrow" w:eastAsia="Arial Narrow" w:hAnsi="Arial Narrow"/>
          <w:spacing w:val="-2"/>
          <w:lang w:val="fr-CM"/>
        </w:rPr>
        <w:t>di</w:t>
      </w:r>
      <w:r w:rsidRPr="001562C5">
        <w:rPr>
          <w:rFonts w:ascii="Arial Narrow" w:eastAsia="Arial Narrow" w:hAnsi="Arial Narrow"/>
          <w:lang w:val="fr-CM"/>
        </w:rPr>
        <w:t>r</w:t>
      </w:r>
      <w:r w:rsidRPr="001562C5">
        <w:rPr>
          <w:rFonts w:ascii="Arial Narrow" w:eastAsia="Arial Narrow" w:hAnsi="Arial Narrow"/>
          <w:spacing w:val="-2"/>
          <w:lang w:val="fr-CM"/>
        </w:rPr>
        <w:t>e</w:t>
      </w:r>
      <w:r w:rsidRPr="001562C5">
        <w:rPr>
          <w:rFonts w:ascii="Arial Narrow" w:eastAsia="Arial Narrow" w:hAnsi="Arial Narrow"/>
          <w:spacing w:val="-3"/>
          <w:lang w:val="fr-CM"/>
        </w:rPr>
        <w:t>c</w:t>
      </w:r>
      <w:r w:rsidRPr="001562C5">
        <w:rPr>
          <w:rFonts w:ascii="Arial Narrow" w:eastAsia="Arial Narrow" w:hAnsi="Arial Narrow"/>
          <w:spacing w:val="1"/>
          <w:lang w:val="fr-CM"/>
        </w:rPr>
        <w:t>t</w:t>
      </w:r>
      <w:r w:rsidRPr="001562C5">
        <w:rPr>
          <w:rFonts w:ascii="Arial Narrow" w:eastAsia="Arial Narrow" w:hAnsi="Arial Narrow"/>
          <w:lang w:val="fr-CM"/>
        </w:rPr>
        <w:t>s</w:t>
      </w:r>
      <w:r w:rsidRPr="001562C5">
        <w:rPr>
          <w:rFonts w:ascii="Arial Narrow" w:eastAsia="Arial Narrow" w:hAnsi="Arial Narrow"/>
          <w:spacing w:val="27"/>
          <w:lang w:val="fr-CM"/>
        </w:rPr>
        <w:t xml:space="preserve"> </w:t>
      </w:r>
      <w:r w:rsidRPr="001562C5">
        <w:rPr>
          <w:rFonts w:ascii="Arial Narrow" w:eastAsia="Arial Narrow" w:hAnsi="Arial Narrow"/>
          <w:spacing w:val="-4"/>
          <w:lang w:val="fr-CM"/>
        </w:rPr>
        <w:t>e</w:t>
      </w:r>
      <w:r w:rsidRPr="001562C5">
        <w:rPr>
          <w:rFonts w:ascii="Arial Narrow" w:eastAsia="Arial Narrow" w:hAnsi="Arial Narrow"/>
          <w:lang w:val="fr-CM"/>
        </w:rPr>
        <w:t>t</w:t>
      </w:r>
      <w:r w:rsidRPr="001562C5">
        <w:rPr>
          <w:rFonts w:ascii="Arial Narrow" w:eastAsia="Arial Narrow" w:hAnsi="Arial Narrow"/>
          <w:spacing w:val="12"/>
          <w:lang w:val="fr-CM"/>
        </w:rPr>
        <w:t xml:space="preserve"> </w:t>
      </w:r>
      <w:r w:rsidRPr="001562C5">
        <w:rPr>
          <w:rFonts w:ascii="Arial Narrow" w:eastAsia="Arial Narrow" w:hAnsi="Arial Narrow"/>
          <w:lang w:val="fr-CM"/>
        </w:rPr>
        <w:t>i</w:t>
      </w:r>
      <w:r w:rsidRPr="001562C5">
        <w:rPr>
          <w:rFonts w:ascii="Arial Narrow" w:eastAsia="Arial Narrow" w:hAnsi="Arial Narrow"/>
          <w:spacing w:val="1"/>
          <w:lang w:val="fr-CM"/>
        </w:rPr>
        <w:t>n</w:t>
      </w:r>
      <w:r w:rsidRPr="001562C5">
        <w:rPr>
          <w:rFonts w:ascii="Arial Narrow" w:eastAsia="Arial Narrow" w:hAnsi="Arial Narrow"/>
          <w:spacing w:val="-2"/>
          <w:lang w:val="fr-CM"/>
        </w:rPr>
        <w:t>di</w:t>
      </w:r>
      <w:r w:rsidRPr="001562C5">
        <w:rPr>
          <w:rFonts w:ascii="Arial Narrow" w:eastAsia="Arial Narrow" w:hAnsi="Arial Narrow"/>
          <w:lang w:val="fr-CM"/>
        </w:rPr>
        <w:t>r</w:t>
      </w:r>
      <w:r w:rsidRPr="001562C5">
        <w:rPr>
          <w:rFonts w:ascii="Arial Narrow" w:eastAsia="Arial Narrow" w:hAnsi="Arial Narrow"/>
          <w:spacing w:val="-2"/>
          <w:lang w:val="fr-CM"/>
        </w:rPr>
        <w:t>e</w:t>
      </w:r>
      <w:r w:rsidRPr="001562C5">
        <w:rPr>
          <w:rFonts w:ascii="Arial Narrow" w:eastAsia="Arial Narrow" w:hAnsi="Arial Narrow"/>
          <w:spacing w:val="-3"/>
          <w:lang w:val="fr-CM"/>
        </w:rPr>
        <w:t>c</w:t>
      </w:r>
      <w:r w:rsidRPr="001562C5">
        <w:rPr>
          <w:rFonts w:ascii="Arial Narrow" w:eastAsia="Arial Narrow" w:hAnsi="Arial Narrow"/>
          <w:spacing w:val="1"/>
          <w:lang w:val="fr-CM"/>
        </w:rPr>
        <w:t>t</w:t>
      </w:r>
      <w:r w:rsidRPr="001562C5">
        <w:rPr>
          <w:rFonts w:ascii="Arial Narrow" w:eastAsia="Arial Narrow" w:hAnsi="Arial Narrow"/>
          <w:lang w:val="fr-CM"/>
        </w:rPr>
        <w:t>s</w:t>
      </w:r>
      <w:r w:rsidRPr="001562C5">
        <w:rPr>
          <w:rFonts w:ascii="Arial Narrow" w:eastAsia="Arial Narrow" w:hAnsi="Arial Narrow"/>
          <w:spacing w:val="30"/>
          <w:lang w:val="fr-CM"/>
        </w:rPr>
        <w:t xml:space="preserve"> </w:t>
      </w:r>
      <w:r w:rsidRPr="001562C5">
        <w:rPr>
          <w:rFonts w:ascii="Arial Narrow" w:eastAsia="Arial Narrow" w:hAnsi="Arial Narrow"/>
          <w:spacing w:val="-3"/>
          <w:lang w:val="fr-CM"/>
        </w:rPr>
        <w:t>c</w:t>
      </w:r>
      <w:r w:rsidRPr="001562C5">
        <w:rPr>
          <w:rFonts w:ascii="Arial Narrow" w:eastAsia="Arial Narrow" w:hAnsi="Arial Narrow"/>
          <w:spacing w:val="-2"/>
          <w:lang w:val="fr-CM"/>
        </w:rPr>
        <w:t>on</w:t>
      </w:r>
      <w:r w:rsidRPr="001562C5">
        <w:rPr>
          <w:rFonts w:ascii="Arial Narrow" w:eastAsia="Arial Narrow" w:hAnsi="Arial Narrow"/>
          <w:spacing w:val="-3"/>
          <w:lang w:val="fr-CM"/>
        </w:rPr>
        <w:t>c</w:t>
      </w:r>
      <w:r w:rsidRPr="001562C5">
        <w:rPr>
          <w:rFonts w:ascii="Arial Narrow" w:eastAsia="Arial Narrow" w:hAnsi="Arial Narrow"/>
          <w:spacing w:val="-2"/>
          <w:lang w:val="fr-CM"/>
        </w:rPr>
        <w:t>ou</w:t>
      </w:r>
      <w:r w:rsidRPr="001562C5">
        <w:rPr>
          <w:rFonts w:ascii="Arial Narrow" w:eastAsia="Arial Narrow" w:hAnsi="Arial Narrow"/>
          <w:lang w:val="fr-CM"/>
        </w:rPr>
        <w:t>r</w:t>
      </w:r>
      <w:r w:rsidRPr="001562C5">
        <w:rPr>
          <w:rFonts w:ascii="Arial Narrow" w:eastAsia="Arial Narrow" w:hAnsi="Arial Narrow"/>
          <w:spacing w:val="-2"/>
          <w:lang w:val="fr-CM"/>
        </w:rPr>
        <w:t>an</w:t>
      </w:r>
      <w:r w:rsidRPr="001562C5">
        <w:rPr>
          <w:rFonts w:ascii="Arial Narrow" w:eastAsia="Arial Narrow" w:hAnsi="Arial Narrow"/>
          <w:lang w:val="fr-CM"/>
        </w:rPr>
        <w:t>t</w:t>
      </w:r>
      <w:r w:rsidRPr="001562C5">
        <w:rPr>
          <w:rFonts w:ascii="Arial Narrow" w:eastAsia="Arial Narrow" w:hAnsi="Arial Narrow"/>
          <w:spacing w:val="30"/>
          <w:lang w:val="fr-CM"/>
        </w:rPr>
        <w:t xml:space="preserve"> </w:t>
      </w:r>
      <w:r w:rsidRPr="001562C5">
        <w:rPr>
          <w:rFonts w:ascii="Arial Narrow" w:eastAsia="Arial Narrow" w:hAnsi="Arial Narrow"/>
          <w:lang w:val="fr-CM"/>
        </w:rPr>
        <w:t>à</w:t>
      </w:r>
      <w:r w:rsidRPr="001562C5">
        <w:rPr>
          <w:rFonts w:ascii="Arial Narrow" w:eastAsia="Arial Narrow" w:hAnsi="Arial Narrow"/>
          <w:spacing w:val="19"/>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a</w:t>
      </w:r>
      <w:r w:rsidRPr="001562C5">
        <w:rPr>
          <w:rFonts w:ascii="Arial Narrow" w:eastAsia="Arial Narrow" w:hAnsi="Arial Narrow"/>
          <w:spacing w:val="23"/>
          <w:lang w:val="fr-CM"/>
        </w:rPr>
        <w:t xml:space="preserve"> </w:t>
      </w:r>
      <w:r w:rsidRPr="001562C5">
        <w:rPr>
          <w:rFonts w:ascii="Arial Narrow" w:eastAsia="Arial Narrow" w:hAnsi="Arial Narrow"/>
          <w:spacing w:val="-1"/>
          <w:lang w:val="fr-CM"/>
        </w:rPr>
        <w:t>f</w:t>
      </w:r>
      <w:r w:rsidRPr="001562C5">
        <w:rPr>
          <w:rFonts w:ascii="Arial Narrow" w:eastAsia="Arial Narrow" w:hAnsi="Arial Narrow"/>
          <w:spacing w:val="-2"/>
          <w:lang w:val="fr-CM"/>
        </w:rPr>
        <w:t>o</w:t>
      </w:r>
      <w:r w:rsidRPr="001562C5">
        <w:rPr>
          <w:rFonts w:ascii="Arial Narrow" w:eastAsia="Arial Narrow" w:hAnsi="Arial Narrow"/>
          <w:lang w:val="fr-CM"/>
        </w:rPr>
        <w:t>rm</w:t>
      </w:r>
      <w:r w:rsidRPr="001562C5">
        <w:rPr>
          <w:rFonts w:ascii="Arial Narrow" w:eastAsia="Arial Narrow" w:hAnsi="Arial Narrow"/>
          <w:spacing w:val="-3"/>
          <w:lang w:val="fr-CM"/>
        </w:rPr>
        <w:t>a</w:t>
      </w:r>
      <w:r w:rsidRPr="001562C5">
        <w:rPr>
          <w:rFonts w:ascii="Arial Narrow" w:eastAsia="Arial Narrow" w:hAnsi="Arial Narrow"/>
          <w:spacing w:val="-1"/>
          <w:lang w:val="fr-CM"/>
        </w:rPr>
        <w:t>t</w:t>
      </w:r>
      <w:r w:rsidRPr="001562C5">
        <w:rPr>
          <w:rFonts w:ascii="Arial Narrow" w:eastAsia="Arial Narrow" w:hAnsi="Arial Narrow"/>
          <w:lang w:val="fr-CM"/>
        </w:rPr>
        <w:t>i</w:t>
      </w:r>
      <w:r w:rsidRPr="001562C5">
        <w:rPr>
          <w:rFonts w:ascii="Arial Narrow" w:eastAsia="Arial Narrow" w:hAnsi="Arial Narrow"/>
          <w:spacing w:val="-2"/>
          <w:lang w:val="fr-CM"/>
        </w:rPr>
        <w:t>o</w:t>
      </w:r>
      <w:r w:rsidRPr="001562C5">
        <w:rPr>
          <w:rFonts w:ascii="Arial Narrow" w:eastAsia="Arial Narrow" w:hAnsi="Arial Narrow"/>
          <w:lang w:val="fr-CM"/>
        </w:rPr>
        <w:t>n</w:t>
      </w:r>
      <w:r w:rsidRPr="001562C5">
        <w:rPr>
          <w:rFonts w:ascii="Arial Narrow" w:eastAsia="Arial Narrow" w:hAnsi="Arial Narrow"/>
          <w:spacing w:val="31"/>
          <w:lang w:val="fr-CM"/>
        </w:rPr>
        <w:t xml:space="preserve"> </w:t>
      </w:r>
      <w:r w:rsidRPr="001562C5">
        <w:rPr>
          <w:rFonts w:ascii="Arial Narrow" w:eastAsia="Arial Narrow" w:hAnsi="Arial Narrow"/>
          <w:spacing w:val="2"/>
          <w:lang w:val="fr-CM"/>
        </w:rPr>
        <w:t>d</w:t>
      </w:r>
      <w:r w:rsidRPr="001562C5">
        <w:rPr>
          <w:rFonts w:ascii="Arial Narrow" w:eastAsia="Arial Narrow" w:hAnsi="Arial Narrow"/>
          <w:lang w:val="fr-CM"/>
        </w:rPr>
        <w:t>u</w:t>
      </w:r>
      <w:r w:rsidRPr="001562C5">
        <w:rPr>
          <w:rFonts w:ascii="Arial Narrow" w:eastAsia="Arial Narrow" w:hAnsi="Arial Narrow"/>
          <w:spacing w:val="24"/>
          <w:lang w:val="fr-CM"/>
        </w:rPr>
        <w:t xml:space="preserve"> </w:t>
      </w:r>
      <w:r w:rsidRPr="001562C5">
        <w:rPr>
          <w:rFonts w:ascii="Arial Narrow" w:eastAsia="Arial Narrow" w:hAnsi="Arial Narrow"/>
          <w:spacing w:val="2"/>
          <w:lang w:val="fr-CM"/>
        </w:rPr>
        <w:t>p</w:t>
      </w:r>
      <w:r w:rsidRPr="001562C5">
        <w:rPr>
          <w:rFonts w:ascii="Arial Narrow" w:eastAsia="Arial Narrow" w:hAnsi="Arial Narrow"/>
          <w:lang w:val="fr-CM"/>
        </w:rPr>
        <w:t>r</w:t>
      </w:r>
      <w:r w:rsidRPr="001562C5">
        <w:rPr>
          <w:rFonts w:ascii="Arial Narrow" w:eastAsia="Arial Narrow" w:hAnsi="Arial Narrow"/>
          <w:spacing w:val="3"/>
          <w:lang w:val="fr-CM"/>
        </w:rPr>
        <w:t>i</w:t>
      </w:r>
      <w:r w:rsidRPr="001562C5">
        <w:rPr>
          <w:rFonts w:ascii="Arial Narrow" w:eastAsia="Arial Narrow" w:hAnsi="Arial Narrow"/>
          <w:lang w:val="fr-CM"/>
        </w:rPr>
        <w:t>x</w:t>
      </w:r>
      <w:r w:rsidRPr="001562C5">
        <w:rPr>
          <w:rFonts w:ascii="Arial Narrow" w:eastAsia="Arial Narrow" w:hAnsi="Arial Narrow"/>
          <w:spacing w:val="26"/>
          <w:lang w:val="fr-CM"/>
        </w:rPr>
        <w:t xml:space="preserve"> </w:t>
      </w:r>
      <w:r w:rsidRPr="001562C5">
        <w:rPr>
          <w:rFonts w:ascii="Arial Narrow" w:eastAsia="Arial Narrow" w:hAnsi="Arial Narrow"/>
          <w:spacing w:val="2"/>
          <w:lang w:val="fr-CM"/>
        </w:rPr>
        <w:t>d</w:t>
      </w:r>
      <w:r w:rsidRPr="001562C5">
        <w:rPr>
          <w:rFonts w:ascii="Arial Narrow" w:eastAsia="Arial Narrow" w:hAnsi="Arial Narrow"/>
          <w:lang w:val="fr-CM"/>
        </w:rPr>
        <w:t>e</w:t>
      </w:r>
      <w:r w:rsidRPr="001562C5">
        <w:rPr>
          <w:rFonts w:ascii="Arial Narrow" w:eastAsia="Arial Narrow" w:hAnsi="Arial Narrow"/>
          <w:spacing w:val="21"/>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a</w:t>
      </w:r>
      <w:r w:rsidRPr="001562C5">
        <w:rPr>
          <w:rFonts w:ascii="Arial Narrow" w:eastAsia="Arial Narrow" w:hAnsi="Arial Narrow"/>
          <w:spacing w:val="25"/>
          <w:lang w:val="fr-CM"/>
        </w:rPr>
        <w:t xml:space="preserve"> </w:t>
      </w:r>
      <w:r w:rsidRPr="001562C5">
        <w:rPr>
          <w:rFonts w:ascii="Arial Narrow" w:eastAsia="Arial Narrow" w:hAnsi="Arial Narrow"/>
          <w:lang w:val="fr-CM"/>
        </w:rPr>
        <w:t>p</w:t>
      </w:r>
      <w:r w:rsidRPr="001562C5">
        <w:rPr>
          <w:rFonts w:ascii="Arial Narrow" w:eastAsia="Arial Narrow" w:hAnsi="Arial Narrow"/>
          <w:spacing w:val="-2"/>
          <w:lang w:val="fr-CM"/>
        </w:rPr>
        <w:t>r</w:t>
      </w:r>
      <w:r w:rsidRPr="001562C5">
        <w:rPr>
          <w:rFonts w:ascii="Arial Narrow" w:eastAsia="Arial Narrow" w:hAnsi="Arial Narrow"/>
          <w:lang w:val="fr-CM"/>
        </w:rPr>
        <w:t>e</w:t>
      </w:r>
      <w:r w:rsidRPr="001562C5">
        <w:rPr>
          <w:rFonts w:ascii="Arial Narrow" w:eastAsia="Arial Narrow" w:hAnsi="Arial Narrow"/>
          <w:spacing w:val="-3"/>
          <w:lang w:val="fr-CM"/>
        </w:rPr>
        <w:t>s</w:t>
      </w:r>
      <w:r w:rsidRPr="001562C5">
        <w:rPr>
          <w:rFonts w:ascii="Arial Narrow" w:eastAsia="Arial Narrow" w:hAnsi="Arial Narrow"/>
          <w:spacing w:val="-1"/>
          <w:lang w:val="fr-CM"/>
        </w:rPr>
        <w:t>t</w:t>
      </w:r>
      <w:r w:rsidRPr="001562C5">
        <w:rPr>
          <w:rFonts w:ascii="Arial Narrow" w:eastAsia="Arial Narrow" w:hAnsi="Arial Narrow"/>
          <w:spacing w:val="-2"/>
          <w:lang w:val="fr-CM"/>
        </w:rPr>
        <w:t>a</w:t>
      </w:r>
      <w:r w:rsidRPr="001562C5">
        <w:rPr>
          <w:rFonts w:ascii="Arial Narrow" w:eastAsia="Arial Narrow" w:hAnsi="Arial Narrow"/>
          <w:spacing w:val="-1"/>
          <w:lang w:val="fr-CM"/>
        </w:rPr>
        <w:t>t</w:t>
      </w:r>
      <w:r w:rsidRPr="001562C5">
        <w:rPr>
          <w:rFonts w:ascii="Arial Narrow" w:eastAsia="Arial Narrow" w:hAnsi="Arial Narrow"/>
          <w:lang w:val="fr-CM"/>
        </w:rPr>
        <w:t>i</w:t>
      </w:r>
      <w:r w:rsidRPr="001562C5">
        <w:rPr>
          <w:rFonts w:ascii="Arial Narrow" w:eastAsia="Arial Narrow" w:hAnsi="Arial Narrow"/>
          <w:spacing w:val="-2"/>
          <w:lang w:val="fr-CM"/>
        </w:rPr>
        <w:t>o</w:t>
      </w:r>
      <w:r w:rsidRPr="001562C5">
        <w:rPr>
          <w:rFonts w:ascii="Arial Narrow" w:eastAsia="Arial Narrow" w:hAnsi="Arial Narrow"/>
          <w:lang w:val="fr-CM"/>
        </w:rPr>
        <w:t>n</w:t>
      </w:r>
      <w:r w:rsidRPr="001562C5">
        <w:rPr>
          <w:rFonts w:ascii="Arial Narrow" w:eastAsia="Arial Narrow" w:hAnsi="Arial Narrow"/>
          <w:spacing w:val="32"/>
          <w:lang w:val="fr-CM"/>
        </w:rPr>
        <w:t xml:space="preserve"> </w:t>
      </w:r>
      <w:r w:rsidRPr="001562C5">
        <w:rPr>
          <w:rFonts w:ascii="Arial Narrow" w:eastAsia="Arial Narrow" w:hAnsi="Arial Narrow"/>
          <w:spacing w:val="-2"/>
          <w:lang w:val="fr-CM"/>
        </w:rPr>
        <w:t>ob</w:t>
      </w:r>
      <w:r w:rsidRPr="001562C5">
        <w:rPr>
          <w:rFonts w:ascii="Arial Narrow" w:eastAsia="Arial Narrow" w:hAnsi="Arial Narrow"/>
          <w:lang w:val="fr-CM"/>
        </w:rPr>
        <w:t>j</w:t>
      </w:r>
      <w:r w:rsidRPr="001562C5">
        <w:rPr>
          <w:rFonts w:ascii="Arial Narrow" w:eastAsia="Arial Narrow" w:hAnsi="Arial Narrow"/>
          <w:spacing w:val="-2"/>
          <w:lang w:val="fr-CM"/>
        </w:rPr>
        <w:t>e</w:t>
      </w:r>
      <w:r w:rsidRPr="001562C5">
        <w:rPr>
          <w:rFonts w:ascii="Arial Narrow" w:eastAsia="Arial Narrow" w:hAnsi="Arial Narrow"/>
          <w:lang w:val="fr-CM"/>
        </w:rPr>
        <w:t>t</w:t>
      </w:r>
      <w:r w:rsidRPr="001562C5">
        <w:rPr>
          <w:rFonts w:ascii="Arial Narrow" w:eastAsia="Arial Narrow" w:hAnsi="Arial Narrow"/>
          <w:spacing w:val="23"/>
          <w:lang w:val="fr-CM"/>
        </w:rPr>
        <w:t xml:space="preserve"> </w:t>
      </w:r>
      <w:r w:rsidRPr="001562C5">
        <w:rPr>
          <w:rFonts w:ascii="Arial Narrow" w:eastAsia="Arial Narrow" w:hAnsi="Arial Narrow"/>
          <w:spacing w:val="2"/>
          <w:lang w:val="fr-CM"/>
        </w:rPr>
        <w:t>d</w:t>
      </w:r>
      <w:r w:rsidRPr="001562C5">
        <w:rPr>
          <w:rFonts w:ascii="Arial Narrow" w:eastAsia="Arial Narrow" w:hAnsi="Arial Narrow"/>
          <w:lang w:val="fr-CM"/>
        </w:rPr>
        <w:t>u</w:t>
      </w:r>
      <w:r w:rsidRPr="001562C5">
        <w:rPr>
          <w:rFonts w:ascii="Arial Narrow" w:eastAsia="Arial Narrow" w:hAnsi="Arial Narrow"/>
          <w:spacing w:val="24"/>
          <w:lang w:val="fr-CM"/>
        </w:rPr>
        <w:t xml:space="preserve"> </w:t>
      </w:r>
      <w:r w:rsidRPr="001562C5">
        <w:rPr>
          <w:rFonts w:ascii="Arial Narrow" w:eastAsia="Arial Narrow" w:hAnsi="Arial Narrow"/>
          <w:lang w:val="fr-CM"/>
        </w:rPr>
        <w:t>c</w:t>
      </w:r>
      <w:r w:rsidRPr="001562C5">
        <w:rPr>
          <w:rFonts w:ascii="Arial Narrow" w:eastAsia="Arial Narrow" w:hAnsi="Arial Narrow"/>
          <w:spacing w:val="-3"/>
          <w:lang w:val="fr-CM"/>
        </w:rPr>
        <w:t>o</w:t>
      </w:r>
      <w:r w:rsidRPr="001562C5">
        <w:rPr>
          <w:rFonts w:ascii="Arial Narrow" w:eastAsia="Arial Narrow" w:hAnsi="Arial Narrow"/>
          <w:spacing w:val="-2"/>
          <w:lang w:val="fr-CM"/>
        </w:rPr>
        <w:t>n</w:t>
      </w:r>
      <w:r w:rsidRPr="001562C5">
        <w:rPr>
          <w:rFonts w:ascii="Arial Narrow" w:eastAsia="Arial Narrow" w:hAnsi="Arial Narrow"/>
          <w:spacing w:val="-1"/>
          <w:lang w:val="fr-CM"/>
        </w:rPr>
        <w:t>t</w:t>
      </w:r>
      <w:r w:rsidRPr="001562C5">
        <w:rPr>
          <w:rFonts w:ascii="Arial Narrow" w:eastAsia="Arial Narrow" w:hAnsi="Arial Narrow"/>
          <w:spacing w:val="-2"/>
          <w:lang w:val="fr-CM"/>
        </w:rPr>
        <w:t>r</w:t>
      </w:r>
      <w:r w:rsidRPr="001562C5">
        <w:rPr>
          <w:rFonts w:ascii="Arial Narrow" w:eastAsia="Arial Narrow" w:hAnsi="Arial Narrow"/>
          <w:spacing w:val="-4"/>
          <w:lang w:val="fr-CM"/>
        </w:rPr>
        <w:t>a</w:t>
      </w:r>
      <w:r w:rsidRPr="001562C5">
        <w:rPr>
          <w:rFonts w:ascii="Arial Narrow" w:eastAsia="Arial Narrow" w:hAnsi="Arial Narrow"/>
          <w:lang w:val="fr-CM"/>
        </w:rPr>
        <w:t>t</w:t>
      </w:r>
      <w:r w:rsidRPr="001562C5">
        <w:rPr>
          <w:rFonts w:ascii="Arial Narrow" w:eastAsia="Arial Narrow" w:hAnsi="Arial Narrow"/>
          <w:spacing w:val="25"/>
          <w:lang w:val="fr-CM"/>
        </w:rPr>
        <w:t xml:space="preserve"> </w:t>
      </w:r>
      <w:r w:rsidRPr="001562C5">
        <w:rPr>
          <w:rFonts w:ascii="Arial Narrow" w:eastAsia="Arial Narrow" w:hAnsi="Arial Narrow"/>
          <w:spacing w:val="-2"/>
          <w:lang w:val="fr-CM"/>
        </w:rPr>
        <w:t>e</w:t>
      </w:r>
      <w:r w:rsidRPr="001562C5">
        <w:rPr>
          <w:rFonts w:ascii="Arial Narrow" w:eastAsia="Arial Narrow" w:hAnsi="Arial Narrow"/>
          <w:spacing w:val="-1"/>
          <w:lang w:val="fr-CM"/>
        </w:rPr>
        <w:t>t</w:t>
      </w:r>
      <w:r w:rsidRPr="001562C5">
        <w:rPr>
          <w:rFonts w:ascii="Arial Narrow" w:eastAsia="Arial Narrow" w:hAnsi="Arial Narrow"/>
          <w:spacing w:val="-5"/>
          <w:lang w:val="fr-CM"/>
        </w:rPr>
        <w:t>(</w:t>
      </w:r>
      <w:r w:rsidRPr="001562C5">
        <w:rPr>
          <w:rFonts w:ascii="Arial Narrow" w:eastAsia="Arial Narrow" w:hAnsi="Arial Narrow"/>
          <w:spacing w:val="-2"/>
          <w:lang w:val="fr-CM"/>
        </w:rPr>
        <w:t>ii</w:t>
      </w:r>
      <w:r w:rsidRPr="001562C5">
        <w:rPr>
          <w:rFonts w:ascii="Arial Narrow" w:eastAsia="Arial Narrow" w:hAnsi="Arial Narrow"/>
          <w:lang w:val="fr-CM"/>
        </w:rPr>
        <w:t>)</w:t>
      </w:r>
      <w:r w:rsidRPr="001562C5">
        <w:rPr>
          <w:rFonts w:ascii="Arial Narrow" w:eastAsia="Arial Narrow" w:hAnsi="Arial Narrow"/>
          <w:spacing w:val="16"/>
          <w:lang w:val="fr-CM"/>
        </w:rPr>
        <w:t xml:space="preserve"> </w:t>
      </w:r>
      <w:r w:rsidRPr="001562C5">
        <w:rPr>
          <w:rFonts w:ascii="Arial Narrow" w:eastAsia="Arial Narrow" w:hAnsi="Arial Narrow"/>
          <w:spacing w:val="1"/>
          <w:lang w:val="fr-CM"/>
        </w:rPr>
        <w:t>qu</w:t>
      </w:r>
      <w:r w:rsidRPr="001562C5">
        <w:rPr>
          <w:rFonts w:ascii="Arial Narrow" w:eastAsia="Arial Narrow" w:hAnsi="Arial Narrow"/>
          <w:lang w:val="fr-CM"/>
        </w:rPr>
        <w:t>’</w:t>
      </w:r>
      <w:r w:rsidRPr="001562C5">
        <w:rPr>
          <w:rFonts w:ascii="Arial Narrow" w:eastAsia="Arial Narrow" w:hAnsi="Arial Narrow"/>
          <w:spacing w:val="1"/>
          <w:lang w:val="fr-CM"/>
        </w:rPr>
        <w:t>i</w:t>
      </w:r>
      <w:r w:rsidRPr="001562C5">
        <w:rPr>
          <w:rFonts w:ascii="Arial Narrow" w:eastAsia="Arial Narrow" w:hAnsi="Arial Narrow"/>
          <w:spacing w:val="3"/>
          <w:lang w:val="fr-CM"/>
        </w:rPr>
        <w:t>l</w:t>
      </w:r>
      <w:r w:rsidRPr="001562C5">
        <w:rPr>
          <w:rFonts w:ascii="Arial Narrow" w:eastAsia="Arial Narrow" w:hAnsi="Arial Narrow"/>
          <w:lang w:val="fr-CM"/>
        </w:rPr>
        <w:t xml:space="preserve">s </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n</w:t>
      </w:r>
      <w:r w:rsidRPr="001562C5">
        <w:rPr>
          <w:rFonts w:ascii="Arial Narrow" w:eastAsia="Arial Narrow" w:hAnsi="Arial Narrow"/>
          <w:spacing w:val="-2"/>
          <w:lang w:val="fr-CM"/>
        </w:rPr>
        <w:t>’</w:t>
      </w:r>
      <w:r w:rsidRPr="001562C5">
        <w:rPr>
          <w:rFonts w:ascii="Arial Narrow" w:eastAsia="Arial Narrow" w:hAnsi="Arial Narrow"/>
          <w:spacing w:val="-1"/>
          <w:lang w:val="fr-CM"/>
        </w:rPr>
        <w:t>on</w:t>
      </w:r>
      <w:r w:rsidRPr="001562C5">
        <w:rPr>
          <w:rFonts w:ascii="Arial Narrow" w:eastAsia="Arial Narrow" w:hAnsi="Arial Narrow"/>
          <w:lang w:val="fr-CM"/>
        </w:rPr>
        <w:t>t</w:t>
      </w:r>
      <w:r w:rsidRPr="001562C5">
        <w:rPr>
          <w:rFonts w:ascii="Arial Narrow" w:eastAsia="Arial Narrow" w:hAnsi="Arial Narrow"/>
          <w:spacing w:val="48"/>
          <w:lang w:val="fr-CM"/>
        </w:rPr>
        <w:t xml:space="preserve"> </w:t>
      </w:r>
      <w:r w:rsidRPr="001562C5">
        <w:rPr>
          <w:rFonts w:ascii="Arial Narrow" w:eastAsia="Arial Narrow" w:hAnsi="Arial Narrow"/>
          <w:spacing w:val="1"/>
          <w:w w:val="108"/>
          <w:lang w:val="fr-CM"/>
        </w:rPr>
        <w:t>p</w:t>
      </w:r>
      <w:r w:rsidRPr="001562C5">
        <w:rPr>
          <w:rFonts w:ascii="Arial Narrow" w:eastAsia="Arial Narrow" w:hAnsi="Arial Narrow"/>
          <w:spacing w:val="4"/>
          <w:w w:val="108"/>
          <w:lang w:val="fr-CM"/>
        </w:rPr>
        <w:t>a</w:t>
      </w:r>
      <w:r w:rsidRPr="001562C5">
        <w:rPr>
          <w:rFonts w:ascii="Arial Narrow" w:eastAsia="Arial Narrow" w:hAnsi="Arial Narrow"/>
          <w:w w:val="108"/>
          <w:lang w:val="fr-CM"/>
        </w:rPr>
        <w:t xml:space="preserve">s </w:t>
      </w:r>
      <w:r w:rsidRPr="001562C5">
        <w:rPr>
          <w:rFonts w:ascii="Arial Narrow" w:eastAsia="Arial Narrow" w:hAnsi="Arial Narrow"/>
          <w:spacing w:val="-1"/>
          <w:w w:val="108"/>
          <w:lang w:val="fr-CM"/>
        </w:rPr>
        <w:lastRenderedPageBreak/>
        <w:t>béné</w:t>
      </w:r>
      <w:r w:rsidRPr="001562C5">
        <w:rPr>
          <w:rFonts w:ascii="Arial Narrow" w:eastAsia="Arial Narrow" w:hAnsi="Arial Narrow"/>
          <w:spacing w:val="-2"/>
          <w:w w:val="108"/>
          <w:lang w:val="fr-CM"/>
        </w:rPr>
        <w:t>fi</w:t>
      </w:r>
      <w:r w:rsidRPr="001562C5">
        <w:rPr>
          <w:rFonts w:ascii="Arial Narrow" w:eastAsia="Arial Narrow" w:hAnsi="Arial Narrow"/>
          <w:spacing w:val="-3"/>
          <w:w w:val="108"/>
          <w:lang w:val="fr-CM"/>
        </w:rPr>
        <w:t>c</w:t>
      </w:r>
      <w:r w:rsidRPr="001562C5">
        <w:rPr>
          <w:rFonts w:ascii="Arial Narrow" w:eastAsia="Arial Narrow" w:hAnsi="Arial Narrow"/>
          <w:spacing w:val="-2"/>
          <w:w w:val="108"/>
          <w:lang w:val="fr-CM"/>
        </w:rPr>
        <w:t>i</w:t>
      </w:r>
      <w:r w:rsidRPr="001562C5">
        <w:rPr>
          <w:rFonts w:ascii="Arial Narrow" w:eastAsia="Arial Narrow" w:hAnsi="Arial Narrow"/>
          <w:spacing w:val="-1"/>
          <w:w w:val="108"/>
          <w:lang w:val="fr-CM"/>
        </w:rPr>
        <w:t>é</w:t>
      </w:r>
      <w:r w:rsidRPr="001562C5">
        <w:rPr>
          <w:rFonts w:ascii="Arial Narrow" w:eastAsia="Arial Narrow" w:hAnsi="Arial Narrow"/>
          <w:w w:val="108"/>
          <w:lang w:val="fr-CM"/>
        </w:rPr>
        <w:t>,</w:t>
      </w:r>
      <w:r w:rsidRPr="001562C5">
        <w:rPr>
          <w:rFonts w:ascii="Arial Narrow" w:eastAsia="Arial Narrow" w:hAnsi="Arial Narrow"/>
          <w:spacing w:val="1"/>
          <w:w w:val="108"/>
          <w:lang w:val="fr-CM"/>
        </w:rPr>
        <w:t xml:space="preserve"> </w:t>
      </w:r>
      <w:r w:rsidRPr="001562C5">
        <w:rPr>
          <w:rFonts w:ascii="Arial Narrow" w:eastAsia="Arial Narrow" w:hAnsi="Arial Narrow"/>
          <w:spacing w:val="1"/>
          <w:lang w:val="fr-CM"/>
        </w:rPr>
        <w:t>da</w:t>
      </w:r>
      <w:r w:rsidRPr="001562C5">
        <w:rPr>
          <w:rFonts w:ascii="Arial Narrow" w:eastAsia="Arial Narrow" w:hAnsi="Arial Narrow"/>
          <w:spacing w:val="4"/>
          <w:lang w:val="fr-CM"/>
        </w:rPr>
        <w:t>n</w:t>
      </w:r>
      <w:r w:rsidRPr="001562C5">
        <w:rPr>
          <w:rFonts w:ascii="Arial Narrow" w:eastAsia="Arial Narrow" w:hAnsi="Arial Narrow"/>
          <w:lang w:val="fr-CM"/>
        </w:rPr>
        <w:t>s</w:t>
      </w:r>
      <w:r w:rsidRPr="001562C5">
        <w:rPr>
          <w:rFonts w:ascii="Arial Narrow" w:eastAsia="Arial Narrow" w:hAnsi="Arial Narrow"/>
          <w:spacing w:val="39"/>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a</w:t>
      </w:r>
      <w:r w:rsidRPr="001562C5">
        <w:rPr>
          <w:rFonts w:ascii="Arial Narrow" w:eastAsia="Arial Narrow" w:hAnsi="Arial Narrow"/>
          <w:spacing w:val="19"/>
          <w:lang w:val="fr-CM"/>
        </w:rPr>
        <w:t xml:space="preserve"> </w:t>
      </w:r>
      <w:r w:rsidRPr="001562C5">
        <w:rPr>
          <w:rFonts w:ascii="Arial Narrow" w:eastAsia="Arial Narrow" w:hAnsi="Arial Narrow"/>
          <w:spacing w:val="-1"/>
          <w:w w:val="108"/>
          <w:lang w:val="fr-CM"/>
        </w:rPr>
        <w:t>dé</w:t>
      </w:r>
      <w:r w:rsidRPr="001562C5">
        <w:rPr>
          <w:rFonts w:ascii="Arial Narrow" w:eastAsia="Arial Narrow" w:hAnsi="Arial Narrow"/>
          <w:spacing w:val="-2"/>
          <w:w w:val="108"/>
          <w:lang w:val="fr-CM"/>
        </w:rPr>
        <w:t>t</w:t>
      </w:r>
      <w:r w:rsidRPr="001562C5">
        <w:rPr>
          <w:rFonts w:ascii="Arial Narrow" w:eastAsia="Arial Narrow" w:hAnsi="Arial Narrow"/>
          <w:spacing w:val="1"/>
          <w:w w:val="108"/>
          <w:lang w:val="fr-CM"/>
        </w:rPr>
        <w:t>e</w:t>
      </w:r>
      <w:r w:rsidRPr="001562C5">
        <w:rPr>
          <w:rFonts w:ascii="Arial Narrow" w:eastAsia="Arial Narrow" w:hAnsi="Arial Narrow"/>
          <w:spacing w:val="-1"/>
          <w:w w:val="108"/>
          <w:lang w:val="fr-CM"/>
        </w:rPr>
        <w:t>r</w:t>
      </w:r>
      <w:r w:rsidRPr="001562C5">
        <w:rPr>
          <w:rFonts w:ascii="Arial Narrow" w:eastAsia="Arial Narrow" w:hAnsi="Arial Narrow"/>
          <w:spacing w:val="-2"/>
          <w:w w:val="108"/>
          <w:lang w:val="fr-CM"/>
        </w:rPr>
        <w:t>mi</w:t>
      </w:r>
      <w:r w:rsidRPr="001562C5">
        <w:rPr>
          <w:rFonts w:ascii="Arial Narrow" w:eastAsia="Arial Narrow" w:hAnsi="Arial Narrow"/>
          <w:spacing w:val="-1"/>
          <w:w w:val="108"/>
          <w:lang w:val="fr-CM"/>
        </w:rPr>
        <w:t>na</w:t>
      </w:r>
      <w:r w:rsidRPr="001562C5">
        <w:rPr>
          <w:rFonts w:ascii="Arial Narrow" w:eastAsia="Arial Narrow" w:hAnsi="Arial Narrow"/>
          <w:spacing w:val="-2"/>
          <w:w w:val="108"/>
          <w:lang w:val="fr-CM"/>
        </w:rPr>
        <w:t>ti</w:t>
      </w:r>
      <w:r w:rsidRPr="001562C5">
        <w:rPr>
          <w:rFonts w:ascii="Arial Narrow" w:eastAsia="Arial Narrow" w:hAnsi="Arial Narrow"/>
          <w:spacing w:val="-1"/>
          <w:w w:val="108"/>
          <w:lang w:val="fr-CM"/>
        </w:rPr>
        <w:t>o</w:t>
      </w:r>
      <w:r w:rsidRPr="001562C5">
        <w:rPr>
          <w:rFonts w:ascii="Arial Narrow" w:eastAsia="Arial Narrow" w:hAnsi="Arial Narrow"/>
          <w:w w:val="108"/>
          <w:lang w:val="fr-CM"/>
        </w:rPr>
        <w:t>n</w:t>
      </w:r>
      <w:r w:rsidRPr="001562C5">
        <w:rPr>
          <w:rFonts w:ascii="Arial Narrow" w:eastAsia="Arial Narrow" w:hAnsi="Arial Narrow"/>
          <w:spacing w:val="2"/>
          <w:w w:val="108"/>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4"/>
          <w:lang w:val="fr-CM"/>
        </w:rPr>
        <w:t xml:space="preserve"> </w:t>
      </w:r>
      <w:r w:rsidRPr="001562C5">
        <w:rPr>
          <w:rFonts w:ascii="Arial Narrow" w:eastAsia="Arial Narrow" w:hAnsi="Arial Narrow"/>
          <w:spacing w:val="-1"/>
          <w:lang w:val="fr-CM"/>
        </w:rPr>
        <w:t>c</w:t>
      </w:r>
      <w:r w:rsidRPr="001562C5">
        <w:rPr>
          <w:rFonts w:ascii="Arial Narrow" w:eastAsia="Arial Narrow" w:hAnsi="Arial Narrow"/>
          <w:lang w:val="fr-CM"/>
        </w:rPr>
        <w:t>e</w:t>
      </w:r>
      <w:r w:rsidRPr="001562C5">
        <w:rPr>
          <w:rFonts w:ascii="Arial Narrow" w:eastAsia="Arial Narrow" w:hAnsi="Arial Narrow"/>
          <w:spacing w:val="25"/>
          <w:lang w:val="fr-CM"/>
        </w:rPr>
        <w:t xml:space="preserve"> </w:t>
      </w:r>
      <w:r w:rsidRPr="001562C5">
        <w:rPr>
          <w:rFonts w:ascii="Arial Narrow" w:eastAsia="Arial Narrow" w:hAnsi="Arial Narrow"/>
          <w:spacing w:val="4"/>
          <w:lang w:val="fr-CM"/>
        </w:rPr>
        <w:t>p</w:t>
      </w:r>
      <w:r w:rsidRPr="001562C5">
        <w:rPr>
          <w:rFonts w:ascii="Arial Narrow" w:eastAsia="Arial Narrow" w:hAnsi="Arial Narrow"/>
          <w:spacing w:val="-1"/>
          <w:lang w:val="fr-CM"/>
        </w:rPr>
        <w:t>r</w:t>
      </w:r>
      <w:r w:rsidRPr="001562C5">
        <w:rPr>
          <w:rFonts w:ascii="Arial Narrow" w:eastAsia="Arial Narrow" w:hAnsi="Arial Narrow"/>
          <w:spacing w:val="3"/>
          <w:lang w:val="fr-CM"/>
        </w:rPr>
        <w:t>i</w:t>
      </w:r>
      <w:r w:rsidRPr="001562C5">
        <w:rPr>
          <w:rFonts w:ascii="Arial Narrow" w:eastAsia="Arial Narrow" w:hAnsi="Arial Narrow"/>
          <w:spacing w:val="-1"/>
          <w:lang w:val="fr-CM"/>
        </w:rPr>
        <w:t>x</w:t>
      </w:r>
      <w:r w:rsidRPr="001562C5">
        <w:rPr>
          <w:rFonts w:ascii="Arial Narrow" w:eastAsia="Arial Narrow" w:hAnsi="Arial Narrow"/>
          <w:lang w:val="fr-CM"/>
        </w:rPr>
        <w:t>,</w:t>
      </w:r>
      <w:r w:rsidRPr="001562C5">
        <w:rPr>
          <w:rFonts w:ascii="Arial Narrow" w:eastAsia="Arial Narrow" w:hAnsi="Arial Narrow"/>
          <w:spacing w:val="39"/>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4"/>
          <w:lang w:val="fr-CM"/>
        </w:rPr>
        <w:t>e</w:t>
      </w:r>
      <w:r w:rsidRPr="001562C5">
        <w:rPr>
          <w:rFonts w:ascii="Arial Narrow" w:eastAsia="Arial Narrow" w:hAnsi="Arial Narrow"/>
          <w:lang w:val="fr-CM"/>
        </w:rPr>
        <w:t>s</w:t>
      </w:r>
      <w:r w:rsidRPr="001562C5">
        <w:rPr>
          <w:rFonts w:ascii="Arial Narrow" w:eastAsia="Arial Narrow" w:hAnsi="Arial Narrow"/>
          <w:spacing w:val="30"/>
          <w:lang w:val="fr-CM"/>
        </w:rPr>
        <w:t xml:space="preserve"> </w:t>
      </w:r>
      <w:r w:rsidRPr="001562C5">
        <w:rPr>
          <w:rFonts w:ascii="Arial Narrow" w:eastAsia="Arial Narrow" w:hAnsi="Arial Narrow"/>
          <w:spacing w:val="1"/>
          <w:w w:val="108"/>
          <w:lang w:val="fr-CM"/>
        </w:rPr>
        <w:t>a</w:t>
      </w:r>
      <w:r w:rsidRPr="001562C5">
        <w:rPr>
          <w:rFonts w:ascii="Arial Narrow" w:eastAsia="Arial Narrow" w:hAnsi="Arial Narrow"/>
          <w:spacing w:val="-3"/>
          <w:w w:val="108"/>
          <w:lang w:val="fr-CM"/>
        </w:rPr>
        <w:t>v</w:t>
      </w:r>
      <w:r w:rsidRPr="001562C5">
        <w:rPr>
          <w:rFonts w:ascii="Arial Narrow" w:eastAsia="Arial Narrow" w:hAnsi="Arial Narrow"/>
          <w:spacing w:val="1"/>
          <w:w w:val="108"/>
          <w:lang w:val="fr-CM"/>
        </w:rPr>
        <w:t>a</w:t>
      </w:r>
      <w:r w:rsidRPr="001562C5">
        <w:rPr>
          <w:rFonts w:ascii="Arial Narrow" w:eastAsia="Arial Narrow" w:hAnsi="Arial Narrow"/>
          <w:spacing w:val="-1"/>
          <w:w w:val="108"/>
          <w:lang w:val="fr-CM"/>
        </w:rPr>
        <w:t>n</w:t>
      </w:r>
      <w:r w:rsidRPr="001562C5">
        <w:rPr>
          <w:rFonts w:ascii="Arial Narrow" w:eastAsia="Arial Narrow" w:hAnsi="Arial Narrow"/>
          <w:spacing w:val="-2"/>
          <w:w w:val="108"/>
          <w:lang w:val="fr-CM"/>
        </w:rPr>
        <w:t>t</w:t>
      </w:r>
      <w:r w:rsidRPr="001562C5">
        <w:rPr>
          <w:rFonts w:ascii="Arial Narrow" w:eastAsia="Arial Narrow" w:hAnsi="Arial Narrow"/>
          <w:spacing w:val="-1"/>
          <w:w w:val="108"/>
          <w:lang w:val="fr-CM"/>
        </w:rPr>
        <w:t>age</w:t>
      </w:r>
      <w:r w:rsidRPr="001562C5">
        <w:rPr>
          <w:rFonts w:ascii="Arial Narrow" w:eastAsia="Arial Narrow" w:hAnsi="Arial Narrow"/>
          <w:w w:val="108"/>
          <w:lang w:val="fr-CM"/>
        </w:rPr>
        <w:t xml:space="preserve">s </w:t>
      </w:r>
      <w:r w:rsidRPr="001562C5">
        <w:rPr>
          <w:rFonts w:ascii="Arial Narrow" w:eastAsia="Arial Narrow" w:hAnsi="Arial Narrow"/>
          <w:spacing w:val="-1"/>
          <w:w w:val="108"/>
          <w:lang w:val="fr-CM"/>
        </w:rPr>
        <w:t>dé</w:t>
      </w:r>
      <w:r w:rsidRPr="001562C5">
        <w:rPr>
          <w:rFonts w:ascii="Arial Narrow" w:eastAsia="Arial Narrow" w:hAnsi="Arial Narrow"/>
          <w:spacing w:val="-3"/>
          <w:w w:val="108"/>
          <w:lang w:val="fr-CM"/>
        </w:rPr>
        <w:t>c</w:t>
      </w:r>
      <w:r w:rsidRPr="001562C5">
        <w:rPr>
          <w:rFonts w:ascii="Arial Narrow" w:eastAsia="Arial Narrow" w:hAnsi="Arial Narrow"/>
          <w:spacing w:val="-1"/>
          <w:w w:val="108"/>
          <w:lang w:val="fr-CM"/>
        </w:rPr>
        <w:t>ou</w:t>
      </w:r>
      <w:r w:rsidRPr="001562C5">
        <w:rPr>
          <w:rFonts w:ascii="Arial Narrow" w:eastAsia="Arial Narrow" w:hAnsi="Arial Narrow"/>
          <w:spacing w:val="-2"/>
          <w:w w:val="108"/>
          <w:lang w:val="fr-CM"/>
        </w:rPr>
        <w:t>l</w:t>
      </w:r>
      <w:r w:rsidRPr="001562C5">
        <w:rPr>
          <w:rFonts w:ascii="Arial Narrow" w:eastAsia="Arial Narrow" w:hAnsi="Arial Narrow"/>
          <w:spacing w:val="-1"/>
          <w:w w:val="108"/>
          <w:lang w:val="fr-CM"/>
        </w:rPr>
        <w:t>an</w:t>
      </w:r>
      <w:r w:rsidRPr="001562C5">
        <w:rPr>
          <w:rFonts w:ascii="Arial Narrow" w:eastAsia="Arial Narrow" w:hAnsi="Arial Narrow"/>
          <w:w w:val="108"/>
          <w:lang w:val="fr-CM"/>
        </w:rPr>
        <w:t>t</w:t>
      </w:r>
      <w:r w:rsidRPr="001562C5">
        <w:rPr>
          <w:rFonts w:ascii="Arial Narrow" w:eastAsia="Arial Narrow" w:hAnsi="Arial Narrow"/>
          <w:spacing w:val="4"/>
          <w:w w:val="108"/>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4"/>
          <w:lang w:val="fr-CM"/>
        </w:rPr>
        <w:t>e</w:t>
      </w:r>
      <w:r w:rsidRPr="001562C5">
        <w:rPr>
          <w:rFonts w:ascii="Arial Narrow" w:eastAsia="Arial Narrow" w:hAnsi="Arial Narrow"/>
          <w:lang w:val="fr-CM"/>
        </w:rPr>
        <w:t>s</w:t>
      </w:r>
      <w:r w:rsidRPr="001562C5">
        <w:rPr>
          <w:rFonts w:ascii="Arial Narrow" w:eastAsia="Arial Narrow" w:hAnsi="Arial Narrow"/>
          <w:spacing w:val="39"/>
          <w:lang w:val="fr-CM"/>
        </w:rPr>
        <w:t xml:space="preserve"> </w:t>
      </w:r>
      <w:r w:rsidRPr="001562C5">
        <w:rPr>
          <w:rFonts w:ascii="Arial Narrow" w:eastAsia="Arial Narrow" w:hAnsi="Arial Narrow"/>
          <w:spacing w:val="-4"/>
          <w:w w:val="108"/>
          <w:lang w:val="fr-CM"/>
        </w:rPr>
        <w:t>r</w:t>
      </w:r>
      <w:r w:rsidRPr="001562C5">
        <w:rPr>
          <w:rFonts w:ascii="Arial Narrow" w:eastAsia="Arial Narrow" w:hAnsi="Arial Narrow"/>
          <w:spacing w:val="-1"/>
          <w:w w:val="108"/>
          <w:lang w:val="fr-CM"/>
        </w:rPr>
        <w:t>es</w:t>
      </w:r>
      <w:r w:rsidRPr="001562C5">
        <w:rPr>
          <w:rFonts w:ascii="Arial Narrow" w:eastAsia="Arial Narrow" w:hAnsi="Arial Narrow"/>
          <w:spacing w:val="-3"/>
          <w:w w:val="108"/>
          <w:lang w:val="fr-CM"/>
        </w:rPr>
        <w:t>s</w:t>
      </w:r>
      <w:r w:rsidRPr="001562C5">
        <w:rPr>
          <w:rFonts w:ascii="Arial Narrow" w:eastAsia="Arial Narrow" w:hAnsi="Arial Narrow"/>
          <w:spacing w:val="-1"/>
          <w:w w:val="108"/>
          <w:lang w:val="fr-CM"/>
        </w:rPr>
        <w:t>our</w:t>
      </w:r>
      <w:r w:rsidRPr="001562C5">
        <w:rPr>
          <w:rFonts w:ascii="Arial Narrow" w:eastAsia="Arial Narrow" w:hAnsi="Arial Narrow"/>
          <w:spacing w:val="-3"/>
          <w:w w:val="108"/>
          <w:lang w:val="fr-CM"/>
        </w:rPr>
        <w:t>c</w:t>
      </w:r>
      <w:r w:rsidRPr="001562C5">
        <w:rPr>
          <w:rFonts w:ascii="Arial Narrow" w:eastAsia="Arial Narrow" w:hAnsi="Arial Narrow"/>
          <w:spacing w:val="1"/>
          <w:w w:val="108"/>
          <w:lang w:val="fr-CM"/>
        </w:rPr>
        <w:t>e</w:t>
      </w:r>
      <w:r w:rsidRPr="001562C5">
        <w:rPr>
          <w:rFonts w:ascii="Arial Narrow" w:eastAsia="Arial Narrow" w:hAnsi="Arial Narrow"/>
          <w:w w:val="108"/>
          <w:lang w:val="fr-CM"/>
        </w:rPr>
        <w:t>s</w:t>
      </w:r>
      <w:r w:rsidRPr="001562C5">
        <w:rPr>
          <w:rFonts w:ascii="Arial Narrow" w:eastAsia="Arial Narrow" w:hAnsi="Arial Narrow"/>
          <w:spacing w:val="5"/>
          <w:w w:val="108"/>
          <w:lang w:val="fr-CM"/>
        </w:rPr>
        <w:t xml:space="preserve"> </w:t>
      </w:r>
      <w:r w:rsidRPr="001562C5">
        <w:rPr>
          <w:rFonts w:ascii="Arial Narrow" w:eastAsia="Arial Narrow" w:hAnsi="Arial Narrow"/>
          <w:spacing w:val="1"/>
          <w:lang w:val="fr-CM"/>
        </w:rPr>
        <w:t>qu</w:t>
      </w:r>
      <w:r w:rsidRPr="001562C5">
        <w:rPr>
          <w:rFonts w:ascii="Arial Narrow" w:eastAsia="Arial Narrow" w:hAnsi="Arial Narrow"/>
          <w:lang w:val="fr-CM"/>
        </w:rPr>
        <w:t>i</w:t>
      </w:r>
      <w:r w:rsidRPr="001562C5">
        <w:rPr>
          <w:rFonts w:ascii="Arial Narrow" w:eastAsia="Arial Narrow" w:hAnsi="Arial Narrow"/>
          <w:spacing w:val="34"/>
          <w:lang w:val="fr-CM"/>
        </w:rPr>
        <w:t xml:space="preserve"> </w:t>
      </w:r>
      <w:r w:rsidRPr="001562C5">
        <w:rPr>
          <w:rFonts w:ascii="Arial Narrow" w:eastAsia="Arial Narrow" w:hAnsi="Arial Narrow"/>
          <w:lang w:val="fr-CM"/>
        </w:rPr>
        <w:t>l</w:t>
      </w:r>
      <w:r w:rsidRPr="001562C5">
        <w:rPr>
          <w:rFonts w:ascii="Arial Narrow" w:eastAsia="Arial Narrow" w:hAnsi="Arial Narrow"/>
          <w:spacing w:val="2"/>
          <w:lang w:val="fr-CM"/>
        </w:rPr>
        <w:t>e</w:t>
      </w:r>
      <w:r w:rsidRPr="001562C5">
        <w:rPr>
          <w:rFonts w:ascii="Arial Narrow" w:eastAsia="Arial Narrow" w:hAnsi="Arial Narrow"/>
          <w:spacing w:val="4"/>
          <w:lang w:val="fr-CM"/>
        </w:rPr>
        <w:t>u</w:t>
      </w:r>
      <w:r w:rsidRPr="001562C5">
        <w:rPr>
          <w:rFonts w:ascii="Arial Narrow" w:eastAsia="Arial Narrow" w:hAnsi="Arial Narrow"/>
          <w:spacing w:val="1"/>
          <w:lang w:val="fr-CM"/>
        </w:rPr>
        <w:t>r</w:t>
      </w:r>
      <w:r w:rsidRPr="001562C5">
        <w:rPr>
          <w:rFonts w:ascii="Arial Narrow" w:eastAsia="Arial Narrow" w:hAnsi="Arial Narrow"/>
          <w:lang w:val="fr-CM"/>
        </w:rPr>
        <w:t>s</w:t>
      </w:r>
      <w:r w:rsidRPr="001562C5">
        <w:rPr>
          <w:rFonts w:ascii="Arial Narrow" w:eastAsia="Arial Narrow" w:hAnsi="Arial Narrow"/>
          <w:spacing w:val="47"/>
          <w:lang w:val="fr-CM"/>
        </w:rPr>
        <w:t xml:space="preserve"> </w:t>
      </w:r>
      <w:r w:rsidRPr="001562C5">
        <w:rPr>
          <w:rFonts w:ascii="Arial Narrow" w:eastAsia="Arial Narrow" w:hAnsi="Arial Narrow"/>
          <w:spacing w:val="-3"/>
          <w:lang w:val="fr-CM"/>
        </w:rPr>
        <w:t>s</w:t>
      </w:r>
      <w:r w:rsidRPr="001562C5">
        <w:rPr>
          <w:rFonts w:ascii="Arial Narrow" w:eastAsia="Arial Narrow" w:hAnsi="Arial Narrow"/>
          <w:spacing w:val="-1"/>
          <w:lang w:val="fr-CM"/>
        </w:rPr>
        <w:t>on</w:t>
      </w:r>
      <w:r w:rsidRPr="001562C5">
        <w:rPr>
          <w:rFonts w:ascii="Arial Narrow" w:eastAsia="Arial Narrow" w:hAnsi="Arial Narrow"/>
          <w:lang w:val="fr-CM"/>
        </w:rPr>
        <w:t>t</w:t>
      </w:r>
      <w:r w:rsidRPr="001562C5">
        <w:rPr>
          <w:rFonts w:ascii="Arial Narrow" w:eastAsia="Arial Narrow" w:hAnsi="Arial Narrow"/>
          <w:spacing w:val="36"/>
          <w:lang w:val="fr-CM"/>
        </w:rPr>
        <w:t xml:space="preserve"> </w:t>
      </w:r>
      <w:r w:rsidRPr="001562C5">
        <w:rPr>
          <w:rFonts w:ascii="Arial Narrow" w:eastAsia="Arial Narrow" w:hAnsi="Arial Narrow"/>
          <w:spacing w:val="-1"/>
          <w:w w:val="108"/>
          <w:lang w:val="fr-CM"/>
        </w:rPr>
        <w:t>a</w:t>
      </w:r>
      <w:r w:rsidRPr="001562C5">
        <w:rPr>
          <w:rFonts w:ascii="Arial Narrow" w:eastAsia="Arial Narrow" w:hAnsi="Arial Narrow"/>
          <w:w w:val="108"/>
          <w:lang w:val="fr-CM"/>
        </w:rPr>
        <w:t xml:space="preserve">t- </w:t>
      </w:r>
      <w:r w:rsidRPr="001562C5">
        <w:rPr>
          <w:rFonts w:ascii="Arial Narrow" w:eastAsia="Arial Narrow" w:hAnsi="Arial Narrow"/>
          <w:spacing w:val="-2"/>
          <w:lang w:val="fr-CM"/>
        </w:rPr>
        <w:t>t</w:t>
      </w:r>
      <w:r w:rsidRPr="001562C5">
        <w:rPr>
          <w:rFonts w:ascii="Arial Narrow" w:eastAsia="Arial Narrow" w:hAnsi="Arial Narrow"/>
          <w:spacing w:val="-4"/>
          <w:lang w:val="fr-CM"/>
        </w:rPr>
        <w:t>r</w:t>
      </w:r>
      <w:r w:rsidRPr="001562C5">
        <w:rPr>
          <w:rFonts w:ascii="Arial Narrow" w:eastAsia="Arial Narrow" w:hAnsi="Arial Narrow"/>
          <w:spacing w:val="-2"/>
          <w:lang w:val="fr-CM"/>
        </w:rPr>
        <w:t>i</w:t>
      </w:r>
      <w:r w:rsidRPr="001562C5">
        <w:rPr>
          <w:rFonts w:ascii="Arial Narrow" w:eastAsia="Arial Narrow" w:hAnsi="Arial Narrow"/>
          <w:spacing w:val="-1"/>
          <w:lang w:val="fr-CM"/>
        </w:rPr>
        <w:t>buée</w:t>
      </w:r>
      <w:r w:rsidRPr="001562C5">
        <w:rPr>
          <w:rFonts w:ascii="Arial Narrow" w:eastAsia="Arial Narrow" w:hAnsi="Arial Narrow"/>
          <w:lang w:val="fr-CM"/>
        </w:rPr>
        <w:t xml:space="preserve">s </w:t>
      </w:r>
      <w:r w:rsidRPr="001562C5">
        <w:rPr>
          <w:rFonts w:ascii="Arial Narrow" w:eastAsia="Arial Narrow" w:hAnsi="Arial Narrow"/>
          <w:spacing w:val="1"/>
          <w:lang w:val="fr-CM"/>
        </w:rPr>
        <w:t xml:space="preserve"> a</w:t>
      </w:r>
      <w:r w:rsidRPr="001562C5">
        <w:rPr>
          <w:rFonts w:ascii="Arial Narrow" w:eastAsia="Arial Narrow" w:hAnsi="Arial Narrow"/>
          <w:lang w:val="fr-CM"/>
        </w:rPr>
        <w:t>u</w:t>
      </w:r>
      <w:r w:rsidRPr="001562C5">
        <w:rPr>
          <w:rFonts w:ascii="Arial Narrow" w:eastAsia="Arial Narrow" w:hAnsi="Arial Narrow"/>
          <w:spacing w:val="24"/>
          <w:lang w:val="fr-CM"/>
        </w:rPr>
        <w:t xml:space="preserve"> </w:t>
      </w:r>
      <w:r w:rsidRPr="001562C5">
        <w:rPr>
          <w:rFonts w:ascii="Arial Narrow" w:eastAsia="Arial Narrow" w:hAnsi="Arial Narrow"/>
          <w:spacing w:val="-2"/>
          <w:lang w:val="fr-CM"/>
        </w:rPr>
        <w:t>tit</w:t>
      </w:r>
      <w:r w:rsidRPr="001562C5">
        <w:rPr>
          <w:rFonts w:ascii="Arial Narrow" w:eastAsia="Arial Narrow" w:hAnsi="Arial Narrow"/>
          <w:spacing w:val="-4"/>
          <w:lang w:val="fr-CM"/>
        </w:rPr>
        <w:t>r</w:t>
      </w:r>
      <w:r w:rsidRPr="001562C5">
        <w:rPr>
          <w:rFonts w:ascii="Arial Narrow" w:eastAsia="Arial Narrow" w:hAnsi="Arial Narrow"/>
          <w:lang w:val="fr-CM"/>
        </w:rPr>
        <w:t>e</w:t>
      </w:r>
      <w:r w:rsidRPr="001562C5">
        <w:rPr>
          <w:rFonts w:ascii="Arial Narrow" w:eastAsia="Arial Narrow" w:hAnsi="Arial Narrow"/>
          <w:spacing w:val="28"/>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5"/>
          <w:lang w:val="fr-CM"/>
        </w:rPr>
        <w:t xml:space="preserve"> </w:t>
      </w:r>
      <w:r w:rsidRPr="001562C5">
        <w:rPr>
          <w:rFonts w:ascii="Arial Narrow" w:eastAsia="Arial Narrow" w:hAnsi="Arial Narrow"/>
          <w:spacing w:val="1"/>
          <w:lang w:val="fr-CM"/>
        </w:rPr>
        <w:t>le</w:t>
      </w:r>
      <w:r w:rsidRPr="001562C5">
        <w:rPr>
          <w:rFonts w:ascii="Arial Narrow" w:eastAsia="Arial Narrow" w:hAnsi="Arial Narrow"/>
          <w:spacing w:val="4"/>
          <w:lang w:val="fr-CM"/>
        </w:rPr>
        <w:t>u</w:t>
      </w:r>
      <w:r w:rsidRPr="001562C5">
        <w:rPr>
          <w:rFonts w:ascii="Arial Narrow" w:eastAsia="Arial Narrow" w:hAnsi="Arial Narrow"/>
          <w:spacing w:val="1"/>
          <w:lang w:val="fr-CM"/>
        </w:rPr>
        <w:t>r</w:t>
      </w:r>
      <w:r w:rsidRPr="001562C5">
        <w:rPr>
          <w:rFonts w:ascii="Arial Narrow" w:eastAsia="Arial Narrow" w:hAnsi="Arial Narrow"/>
          <w:lang w:val="fr-CM"/>
        </w:rPr>
        <w:t>s</w:t>
      </w:r>
      <w:r w:rsidRPr="001562C5">
        <w:rPr>
          <w:rFonts w:ascii="Arial Narrow" w:eastAsia="Arial Narrow" w:hAnsi="Arial Narrow"/>
          <w:spacing w:val="42"/>
          <w:lang w:val="fr-CM"/>
        </w:rPr>
        <w:t xml:space="preserve"> </w:t>
      </w:r>
      <w:r w:rsidRPr="001562C5">
        <w:rPr>
          <w:rFonts w:ascii="Arial Narrow" w:eastAsia="Arial Narrow" w:hAnsi="Arial Narrow"/>
          <w:spacing w:val="2"/>
          <w:lang w:val="fr-CM"/>
        </w:rPr>
        <w:t>m</w:t>
      </w:r>
      <w:r w:rsidRPr="001562C5">
        <w:rPr>
          <w:rFonts w:ascii="Arial Narrow" w:eastAsia="Arial Narrow" w:hAnsi="Arial Narrow"/>
          <w:spacing w:val="3"/>
          <w:lang w:val="fr-CM"/>
        </w:rPr>
        <w:t>i</w:t>
      </w:r>
      <w:r w:rsidRPr="001562C5">
        <w:rPr>
          <w:rFonts w:ascii="Arial Narrow" w:eastAsia="Arial Narrow" w:hAnsi="Arial Narrow"/>
          <w:spacing w:val="2"/>
          <w:lang w:val="fr-CM"/>
        </w:rPr>
        <w:t>s</w:t>
      </w:r>
      <w:r w:rsidRPr="001562C5">
        <w:rPr>
          <w:rFonts w:ascii="Arial Narrow" w:eastAsia="Arial Narrow" w:hAnsi="Arial Narrow"/>
          <w:lang w:val="fr-CM"/>
        </w:rPr>
        <w:t>s</w:t>
      </w:r>
      <w:r w:rsidRPr="001562C5">
        <w:rPr>
          <w:rFonts w:ascii="Arial Narrow" w:eastAsia="Arial Narrow" w:hAnsi="Arial Narrow"/>
          <w:spacing w:val="2"/>
          <w:lang w:val="fr-CM"/>
        </w:rPr>
        <w:t>ion</w:t>
      </w:r>
      <w:r w:rsidRPr="001562C5">
        <w:rPr>
          <w:rFonts w:ascii="Arial Narrow" w:eastAsia="Arial Narrow" w:hAnsi="Arial Narrow"/>
          <w:lang w:val="fr-CM"/>
        </w:rPr>
        <w:t>s</w:t>
      </w:r>
      <w:r w:rsidRPr="001562C5">
        <w:rPr>
          <w:rFonts w:ascii="Arial Narrow" w:eastAsia="Arial Narrow" w:hAnsi="Arial Narrow"/>
          <w:spacing w:val="20"/>
          <w:lang w:val="fr-CM"/>
        </w:rPr>
        <w:t xml:space="preserve"> </w:t>
      </w:r>
      <w:r w:rsidRPr="001562C5">
        <w:rPr>
          <w:rFonts w:ascii="Arial Narrow" w:eastAsia="Arial Narrow" w:hAnsi="Arial Narrow"/>
          <w:spacing w:val="2"/>
          <w:lang w:val="fr-CM"/>
        </w:rPr>
        <w:t>d</w:t>
      </w:r>
      <w:r w:rsidRPr="001562C5">
        <w:rPr>
          <w:rFonts w:ascii="Arial Narrow" w:eastAsia="Arial Narrow" w:hAnsi="Arial Narrow"/>
          <w:lang w:val="fr-CM"/>
        </w:rPr>
        <w:t>e</w:t>
      </w:r>
      <w:r w:rsidRPr="001562C5">
        <w:rPr>
          <w:rFonts w:ascii="Arial Narrow" w:eastAsia="Arial Narrow" w:hAnsi="Arial Narrow"/>
          <w:spacing w:val="9"/>
          <w:lang w:val="fr-CM"/>
        </w:rPr>
        <w:t xml:space="preserve"> </w:t>
      </w:r>
      <w:r w:rsidRPr="001562C5">
        <w:rPr>
          <w:rFonts w:ascii="Arial Narrow" w:eastAsia="Arial Narrow" w:hAnsi="Arial Narrow"/>
          <w:spacing w:val="2"/>
          <w:lang w:val="fr-CM"/>
        </w:rPr>
        <w:t>s</w:t>
      </w:r>
      <w:r w:rsidRPr="001562C5">
        <w:rPr>
          <w:rFonts w:ascii="Arial Narrow" w:eastAsia="Arial Narrow" w:hAnsi="Arial Narrow"/>
          <w:lang w:val="fr-CM"/>
        </w:rPr>
        <w:t>e</w:t>
      </w:r>
      <w:r w:rsidRPr="001562C5">
        <w:rPr>
          <w:rFonts w:ascii="Arial Narrow" w:eastAsia="Arial Narrow" w:hAnsi="Arial Narrow"/>
          <w:spacing w:val="2"/>
          <w:lang w:val="fr-CM"/>
        </w:rPr>
        <w:t>rv</w:t>
      </w:r>
      <w:r w:rsidRPr="001562C5">
        <w:rPr>
          <w:rFonts w:ascii="Arial Narrow" w:eastAsia="Arial Narrow" w:hAnsi="Arial Narrow"/>
          <w:spacing w:val="3"/>
          <w:lang w:val="fr-CM"/>
        </w:rPr>
        <w:t>i</w:t>
      </w:r>
      <w:r w:rsidRPr="001562C5">
        <w:rPr>
          <w:rFonts w:ascii="Arial Narrow" w:eastAsia="Arial Narrow" w:hAnsi="Arial Narrow"/>
          <w:spacing w:val="2"/>
          <w:lang w:val="fr-CM"/>
        </w:rPr>
        <w:t>c</w:t>
      </w:r>
      <w:r w:rsidRPr="001562C5">
        <w:rPr>
          <w:rFonts w:ascii="Arial Narrow" w:eastAsia="Arial Narrow" w:hAnsi="Arial Narrow"/>
          <w:lang w:val="fr-CM"/>
        </w:rPr>
        <w:t>e</w:t>
      </w:r>
      <w:r w:rsidRPr="001562C5">
        <w:rPr>
          <w:rFonts w:ascii="Arial Narrow" w:eastAsia="Arial Narrow" w:hAnsi="Arial Narrow"/>
          <w:spacing w:val="24"/>
          <w:lang w:val="fr-CM"/>
        </w:rPr>
        <w:t xml:space="preserve"> </w:t>
      </w:r>
      <w:r w:rsidRPr="001562C5">
        <w:rPr>
          <w:rFonts w:ascii="Arial Narrow" w:eastAsia="Arial Narrow" w:hAnsi="Arial Narrow"/>
          <w:spacing w:val="2"/>
          <w:w w:val="102"/>
          <w:lang w:val="fr-CM"/>
        </w:rPr>
        <w:t>p</w:t>
      </w:r>
      <w:r w:rsidRPr="001562C5">
        <w:rPr>
          <w:rFonts w:ascii="Arial Narrow" w:eastAsia="Arial Narrow" w:hAnsi="Arial Narrow"/>
          <w:w w:val="102"/>
          <w:lang w:val="fr-CM"/>
        </w:rPr>
        <w:t>u</w:t>
      </w:r>
      <w:r w:rsidRPr="001562C5">
        <w:rPr>
          <w:rFonts w:ascii="Arial Narrow" w:eastAsia="Arial Narrow" w:hAnsi="Arial Narrow"/>
          <w:spacing w:val="3"/>
          <w:w w:val="102"/>
          <w:lang w:val="fr-CM"/>
        </w:rPr>
        <w:t>b</w:t>
      </w:r>
      <w:r w:rsidRPr="001562C5">
        <w:rPr>
          <w:rFonts w:ascii="Arial Narrow" w:eastAsia="Arial Narrow" w:hAnsi="Arial Narrow"/>
          <w:w w:val="102"/>
          <w:lang w:val="fr-CM"/>
        </w:rPr>
        <w:t>l</w:t>
      </w:r>
      <w:r w:rsidRPr="001562C5">
        <w:rPr>
          <w:rFonts w:ascii="Arial Narrow" w:eastAsia="Arial Narrow" w:hAnsi="Arial Narrow"/>
          <w:spacing w:val="3"/>
          <w:w w:val="102"/>
          <w:lang w:val="fr-CM"/>
        </w:rPr>
        <w:t>i</w:t>
      </w:r>
      <w:r w:rsidRPr="001562C5">
        <w:rPr>
          <w:rFonts w:ascii="Arial Narrow" w:eastAsia="Arial Narrow" w:hAnsi="Arial Narrow"/>
          <w:spacing w:val="2"/>
          <w:w w:val="102"/>
          <w:lang w:val="fr-CM"/>
        </w:rPr>
        <w:t>c</w:t>
      </w:r>
      <w:r w:rsidRPr="001562C5">
        <w:rPr>
          <w:rFonts w:ascii="Arial Narrow" w:eastAsia="Arial Narrow" w:hAnsi="Arial Narrow"/>
          <w:w w:val="102"/>
          <w:lang w:val="fr-CM"/>
        </w:rPr>
        <w:t>.</w:t>
      </w:r>
    </w:p>
    <w:p w14:paraId="6987D987" w14:textId="77777777" w:rsidR="003C6ED3" w:rsidRPr="001562C5" w:rsidRDefault="003C6ED3" w:rsidP="00E435EA">
      <w:pPr>
        <w:spacing w:before="59"/>
        <w:ind w:left="113" w:right="72"/>
        <w:jc w:val="both"/>
        <w:rPr>
          <w:rFonts w:ascii="Arial Narrow" w:eastAsia="Arial Narrow" w:hAnsi="Arial Narrow"/>
          <w:lang w:val="fr-CM"/>
        </w:rPr>
      </w:pPr>
      <w:r w:rsidRPr="001562C5">
        <w:rPr>
          <w:rFonts w:ascii="Arial Narrow" w:eastAsia="Arial Narrow" w:hAnsi="Arial Narrow"/>
          <w:spacing w:val="1"/>
          <w:lang w:val="fr-CM"/>
        </w:rPr>
        <w:t>4</w:t>
      </w:r>
      <w:r w:rsidRPr="001562C5">
        <w:rPr>
          <w:rFonts w:ascii="Arial Narrow" w:eastAsia="Arial Narrow" w:hAnsi="Arial Narrow"/>
          <w:lang w:val="fr-CM"/>
        </w:rPr>
        <w:t>.</w:t>
      </w:r>
      <w:r w:rsidRPr="001562C5">
        <w:rPr>
          <w:rFonts w:ascii="Arial Narrow" w:eastAsia="Arial Narrow" w:hAnsi="Arial Narrow"/>
          <w:spacing w:val="1"/>
          <w:lang w:val="fr-CM"/>
        </w:rPr>
        <w:t>2</w:t>
      </w:r>
      <w:r w:rsidRPr="001562C5">
        <w:rPr>
          <w:rFonts w:ascii="Arial Narrow" w:eastAsia="Arial Narrow" w:hAnsi="Arial Narrow"/>
          <w:lang w:val="fr-CM"/>
        </w:rPr>
        <w:t>.</w:t>
      </w:r>
      <w:r w:rsidRPr="001562C5">
        <w:rPr>
          <w:rFonts w:ascii="Arial Narrow" w:eastAsia="Arial Narrow" w:hAnsi="Arial Narrow"/>
          <w:spacing w:val="-10"/>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w:t>
      </w:r>
      <w:r w:rsidRPr="001562C5">
        <w:rPr>
          <w:rFonts w:ascii="Arial Narrow" w:eastAsia="Arial Narrow" w:hAnsi="Arial Narrow"/>
          <w:spacing w:val="-2"/>
          <w:lang w:val="fr-CM"/>
        </w:rPr>
        <w:t>a</w:t>
      </w:r>
      <w:r w:rsidRPr="001562C5">
        <w:rPr>
          <w:rFonts w:ascii="Arial Narrow" w:eastAsia="Arial Narrow" w:hAnsi="Arial Narrow"/>
          <w:spacing w:val="1"/>
          <w:lang w:val="fr-CM"/>
        </w:rPr>
        <w:t>ppe</w:t>
      </w:r>
      <w:r w:rsidRPr="001562C5">
        <w:rPr>
          <w:rFonts w:ascii="Arial Narrow" w:eastAsia="Arial Narrow" w:hAnsi="Arial Narrow"/>
          <w:lang w:val="fr-CM"/>
        </w:rPr>
        <w:t>l</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f</w:t>
      </w:r>
      <w:r w:rsidRPr="001562C5">
        <w:rPr>
          <w:rFonts w:ascii="Arial Narrow" w:eastAsia="Arial Narrow" w:hAnsi="Arial Narrow"/>
          <w:lang w:val="fr-CM"/>
        </w:rPr>
        <w:t>f</w:t>
      </w:r>
      <w:r w:rsidRPr="001562C5">
        <w:rPr>
          <w:rFonts w:ascii="Arial Narrow" w:eastAsia="Arial Narrow" w:hAnsi="Arial Narrow"/>
          <w:spacing w:val="-3"/>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st</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2"/>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rt</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1"/>
          <w:lang w:val="fr-CM"/>
        </w:rPr>
        <w:t xml:space="preserve"> </w:t>
      </w:r>
      <w:r w:rsidRPr="001562C5">
        <w:rPr>
          <w:rFonts w:ascii="Arial Narrow" w:eastAsia="Arial Narrow" w:hAnsi="Arial Narrow"/>
          <w:lang w:val="fr-CM"/>
        </w:rPr>
        <w:t>restrei</w:t>
      </w:r>
      <w:r w:rsidRPr="001562C5">
        <w:rPr>
          <w:rFonts w:ascii="Arial Narrow" w:eastAsia="Arial Narrow" w:hAnsi="Arial Narrow"/>
          <w:spacing w:val="-2"/>
          <w:lang w:val="fr-CM"/>
        </w:rPr>
        <w:t>n</w:t>
      </w:r>
      <w:r w:rsidRPr="001562C5">
        <w:rPr>
          <w:rFonts w:ascii="Arial Narrow" w:eastAsia="Arial Narrow" w:hAnsi="Arial Narrow"/>
          <w:lang w:val="fr-CM"/>
        </w:rPr>
        <w:t>t</w:t>
      </w:r>
      <w:r w:rsidRPr="001562C5">
        <w:rPr>
          <w:rFonts w:ascii="Arial Narrow" w:eastAsia="Arial Narrow" w:hAnsi="Arial Narrow"/>
          <w:spacing w:val="-9"/>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spacing w:val="-3"/>
          <w:lang w:val="fr-CM"/>
        </w:rPr>
        <w:t>l</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8"/>
          <w:lang w:val="fr-CM"/>
        </w:rPr>
        <w:t xml:space="preserve"> </w:t>
      </w:r>
      <w:r w:rsidRPr="001562C5">
        <w:rPr>
          <w:rFonts w:ascii="Arial Narrow" w:eastAsia="Arial Narrow" w:hAnsi="Arial Narrow"/>
          <w:spacing w:val="-3"/>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9"/>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pé</w:t>
      </w:r>
      <w:r w:rsidRPr="001562C5">
        <w:rPr>
          <w:rFonts w:ascii="Arial Narrow" w:eastAsia="Arial Narrow" w:hAnsi="Arial Narrow"/>
          <w:lang w:val="fr-CM"/>
        </w:rPr>
        <w:t>cifica</w:t>
      </w:r>
      <w:r w:rsidRPr="001562C5">
        <w:rPr>
          <w:rFonts w:ascii="Arial Narrow" w:eastAsia="Arial Narrow" w:hAnsi="Arial Narrow"/>
          <w:spacing w:val="1"/>
          <w:lang w:val="fr-CM"/>
        </w:rPr>
        <w:t>t</w:t>
      </w:r>
      <w:r w:rsidRPr="001562C5">
        <w:rPr>
          <w:rFonts w:ascii="Arial Narrow" w:eastAsia="Arial Narrow" w:hAnsi="Arial Narrow"/>
          <w:lang w:val="fr-CM"/>
        </w:rPr>
        <w:t>io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8"/>
          <w:lang w:val="fr-CM"/>
        </w:rPr>
        <w:t xml:space="preserve"> </w:t>
      </w:r>
      <w:r w:rsidRPr="001562C5">
        <w:rPr>
          <w:rFonts w:ascii="Arial Narrow" w:eastAsia="Arial Narrow" w:hAnsi="Arial Narrow"/>
          <w:spacing w:val="-3"/>
          <w:lang w:val="fr-CM"/>
        </w:rPr>
        <w:t>R</w:t>
      </w:r>
      <w:r w:rsidRPr="001562C5">
        <w:rPr>
          <w:rFonts w:ascii="Arial Narrow" w:eastAsia="Arial Narrow" w:hAnsi="Arial Narrow"/>
          <w:lang w:val="fr-CM"/>
        </w:rPr>
        <w:t>PAO</w:t>
      </w:r>
      <w:r w:rsidRPr="001562C5">
        <w:rPr>
          <w:rFonts w:ascii="Arial Narrow" w:eastAsia="Arial Narrow" w:hAnsi="Arial Narrow"/>
          <w:spacing w:val="-5"/>
          <w:lang w:val="fr-CM"/>
        </w:rPr>
        <w:t xml:space="preserve"> </w:t>
      </w:r>
      <w:r w:rsidRPr="001562C5">
        <w:rPr>
          <w:rFonts w:ascii="Arial Narrow" w:eastAsia="Arial Narrow" w:hAnsi="Arial Narrow"/>
          <w:lang w:val="fr-CM"/>
        </w:rPr>
        <w:t>à</w:t>
      </w:r>
      <w:r w:rsidRPr="001562C5">
        <w:rPr>
          <w:rFonts w:ascii="Arial Narrow" w:eastAsia="Arial Narrow" w:hAnsi="Arial Narrow"/>
          <w:spacing w:val="-8"/>
          <w:lang w:val="fr-CM"/>
        </w:rPr>
        <w:t xml:space="preserve"> </w:t>
      </w:r>
      <w:r w:rsidRPr="001562C5">
        <w:rPr>
          <w:rFonts w:ascii="Arial Narrow" w:eastAsia="Arial Narrow" w:hAnsi="Arial Narrow"/>
          <w:spacing w:val="-2"/>
          <w:lang w:val="fr-CM"/>
        </w:rPr>
        <w:t>t</w:t>
      </w:r>
      <w:r w:rsidRPr="001562C5">
        <w:rPr>
          <w:rFonts w:ascii="Arial Narrow" w:eastAsia="Arial Narrow" w:hAnsi="Arial Narrow"/>
          <w:spacing w:val="1"/>
          <w:lang w:val="fr-CM"/>
        </w:rPr>
        <w:t>ou</w:t>
      </w:r>
      <w:r w:rsidRPr="001562C5">
        <w:rPr>
          <w:rFonts w:ascii="Arial Narrow" w:eastAsia="Arial Narrow" w:hAnsi="Arial Narrow"/>
          <w:lang w:val="fr-CM"/>
        </w:rPr>
        <w:t>s</w:t>
      </w:r>
      <w:r w:rsidRPr="001562C5">
        <w:rPr>
          <w:rFonts w:ascii="Arial Narrow" w:eastAsia="Arial Narrow" w:hAnsi="Arial Narrow"/>
          <w:spacing w:val="-12"/>
          <w:lang w:val="fr-CM"/>
        </w:rPr>
        <w:t xml:space="preserve"> </w:t>
      </w:r>
      <w:r w:rsidRPr="001562C5">
        <w:rPr>
          <w:rFonts w:ascii="Arial Narrow" w:eastAsia="Arial Narrow" w:hAnsi="Arial Narrow"/>
          <w:lang w:val="fr-CM"/>
        </w:rPr>
        <w:t>les</w:t>
      </w:r>
      <w:r w:rsidRPr="001562C5">
        <w:rPr>
          <w:rFonts w:ascii="Arial Narrow" w:eastAsia="Arial Narrow" w:hAnsi="Arial Narrow"/>
          <w:spacing w:val="-9"/>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spacing w:val="1"/>
          <w:lang w:val="fr-CM"/>
        </w:rPr>
        <w:t>nd</w:t>
      </w:r>
      <w:r w:rsidRPr="001562C5">
        <w:rPr>
          <w:rFonts w:ascii="Arial Narrow" w:eastAsia="Arial Narrow" w:hAnsi="Arial Narrow"/>
          <w:lang w:val="fr-CM"/>
        </w:rPr>
        <w:t>id</w:t>
      </w:r>
      <w:r w:rsidRPr="001562C5">
        <w:rPr>
          <w:rFonts w:ascii="Arial Narrow" w:eastAsia="Arial Narrow" w:hAnsi="Arial Narrow"/>
          <w:spacing w:val="-1"/>
          <w:lang w:val="fr-CM"/>
        </w:rPr>
        <w:t>a</w:t>
      </w:r>
      <w:r w:rsidRPr="001562C5">
        <w:rPr>
          <w:rFonts w:ascii="Arial Narrow" w:eastAsia="Arial Narrow" w:hAnsi="Arial Narrow"/>
          <w:lang w:val="fr-CM"/>
        </w:rPr>
        <w:t>ts</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i</w:t>
      </w:r>
      <w:r w:rsidRPr="001562C5">
        <w:rPr>
          <w:rFonts w:ascii="Arial Narrow" w:eastAsia="Arial Narrow" w:hAnsi="Arial Narrow"/>
          <w:spacing w:val="-10"/>
          <w:lang w:val="fr-CM"/>
        </w:rPr>
        <w:t xml:space="preserve"> </w:t>
      </w:r>
      <w:r w:rsidRPr="001562C5">
        <w:rPr>
          <w:rFonts w:ascii="Arial Narrow" w:eastAsia="Arial Narrow" w:hAnsi="Arial Narrow"/>
          <w:lang w:val="fr-CM"/>
        </w:rPr>
        <w:t>rempliss</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 les</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d</w:t>
      </w:r>
      <w:r w:rsidRPr="001562C5">
        <w:rPr>
          <w:rFonts w:ascii="Arial Narrow" w:eastAsia="Arial Narrow" w:hAnsi="Arial Narrow"/>
          <w:lang w:val="fr-CM"/>
        </w:rPr>
        <w:t>itio</w:t>
      </w:r>
      <w:r w:rsidRPr="001562C5">
        <w:rPr>
          <w:rFonts w:ascii="Arial Narrow" w:eastAsia="Arial Narrow" w:hAnsi="Arial Narrow"/>
          <w:spacing w:val="1"/>
          <w:lang w:val="fr-CM"/>
        </w:rPr>
        <w:t>n</w:t>
      </w:r>
      <w:r w:rsidRPr="001562C5">
        <w:rPr>
          <w:rFonts w:ascii="Arial Narrow" w:eastAsia="Arial Narrow" w:hAnsi="Arial Narrow"/>
          <w:lang w:val="fr-CM"/>
        </w:rPr>
        <w:t>s c</w:t>
      </w:r>
      <w:r w:rsidRPr="001562C5">
        <w:rPr>
          <w:rFonts w:ascii="Arial Narrow" w:eastAsia="Arial Narrow" w:hAnsi="Arial Narrow"/>
          <w:spacing w:val="1"/>
          <w:lang w:val="fr-CM"/>
        </w:rPr>
        <w:t>i</w:t>
      </w:r>
      <w:r w:rsidRPr="001562C5">
        <w:rPr>
          <w:rFonts w:ascii="Arial Narrow" w:eastAsia="Arial Narrow" w:hAnsi="Arial Narrow"/>
          <w:spacing w:val="-1"/>
          <w:lang w:val="fr-CM"/>
        </w:rPr>
        <w:t>-</w:t>
      </w:r>
      <w:r w:rsidRPr="001562C5">
        <w:rPr>
          <w:rFonts w:ascii="Arial Narrow" w:eastAsia="Arial Narrow" w:hAnsi="Arial Narrow"/>
          <w:spacing w:val="1"/>
          <w:lang w:val="fr-CM"/>
        </w:rPr>
        <w:t>ap</w:t>
      </w:r>
      <w:r w:rsidRPr="001562C5">
        <w:rPr>
          <w:rFonts w:ascii="Arial Narrow" w:eastAsia="Arial Narrow" w:hAnsi="Arial Narrow"/>
          <w:spacing w:val="-3"/>
          <w:lang w:val="fr-CM"/>
        </w:rPr>
        <w:t>r</w:t>
      </w:r>
      <w:r w:rsidRPr="001562C5">
        <w:rPr>
          <w:rFonts w:ascii="Arial Narrow" w:eastAsia="Arial Narrow" w:hAnsi="Arial Narrow"/>
          <w:spacing w:val="1"/>
          <w:lang w:val="fr-CM"/>
        </w:rPr>
        <w:t>è</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p>
    <w:p w14:paraId="1BB0F5B9" w14:textId="77777777" w:rsidR="003C6ED3" w:rsidRPr="001562C5" w:rsidRDefault="003C6ED3" w:rsidP="00E435EA">
      <w:pPr>
        <w:spacing w:before="62"/>
        <w:ind w:left="113" w:right="3920"/>
        <w:jc w:val="both"/>
        <w:rPr>
          <w:rFonts w:ascii="Arial Narrow" w:eastAsia="Arial Narrow" w:hAnsi="Arial Narrow"/>
          <w:lang w:val="fr-CM"/>
        </w:rPr>
      </w:pPr>
      <w:r w:rsidRPr="001562C5">
        <w:rPr>
          <w:rFonts w:ascii="Arial Narrow" w:eastAsia="Arial Narrow" w:hAnsi="Arial Narrow"/>
          <w:spacing w:val="1"/>
          <w:lang w:val="fr-CM"/>
        </w:rPr>
        <w:t>a</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 xml:space="preserve">s </w:t>
      </w:r>
      <w:r w:rsidRPr="001562C5">
        <w:rPr>
          <w:rFonts w:ascii="Arial Narrow" w:eastAsia="Arial Narrow" w:hAnsi="Arial Narrow"/>
          <w:spacing w:val="1"/>
          <w:lang w:val="fr-CM"/>
        </w:rPr>
        <w:t>ê</w:t>
      </w:r>
      <w:r w:rsidRPr="001562C5">
        <w:rPr>
          <w:rFonts w:ascii="Arial Narrow" w:eastAsia="Arial Narrow" w:hAnsi="Arial Narrow"/>
          <w:lang w:val="fr-CM"/>
        </w:rPr>
        <w:t>tre</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e</w:t>
      </w:r>
      <w:r w:rsidRPr="001562C5">
        <w:rPr>
          <w:rFonts w:ascii="Arial Narrow" w:eastAsia="Arial Narrow" w:hAnsi="Arial Narrow"/>
          <w:lang w:val="fr-CM"/>
        </w:rPr>
        <w:t>n</w:t>
      </w:r>
      <w:r w:rsidRPr="001562C5">
        <w:rPr>
          <w:rFonts w:ascii="Arial Narrow" w:eastAsia="Arial Narrow" w:hAnsi="Arial Narrow"/>
          <w:spacing w:val="5"/>
          <w:lang w:val="fr-CM"/>
        </w:rPr>
        <w:t xml:space="preserve"> </w:t>
      </w:r>
      <w:r w:rsidRPr="001562C5">
        <w:rPr>
          <w:rFonts w:ascii="Arial Narrow" w:eastAsia="Arial Narrow" w:hAnsi="Arial Narrow"/>
          <w:spacing w:val="-4"/>
          <w:lang w:val="fr-CM"/>
        </w:rPr>
        <w:t>é</w:t>
      </w:r>
      <w:r w:rsidRPr="001562C5">
        <w:rPr>
          <w:rFonts w:ascii="Arial Narrow" w:eastAsia="Arial Narrow" w:hAnsi="Arial Narrow"/>
          <w:spacing w:val="-1"/>
          <w:lang w:val="fr-CM"/>
        </w:rPr>
        <w:t>t</w:t>
      </w:r>
      <w:r w:rsidRPr="001562C5">
        <w:rPr>
          <w:rFonts w:ascii="Arial Narrow" w:eastAsia="Arial Narrow" w:hAnsi="Arial Narrow"/>
          <w:spacing w:val="-2"/>
          <w:lang w:val="fr-CM"/>
        </w:rPr>
        <w:t>a</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d</w:t>
      </w:r>
      <w:r w:rsidRPr="001562C5">
        <w:rPr>
          <w:rFonts w:ascii="Arial Narrow" w:eastAsia="Arial Narrow" w:hAnsi="Arial Narrow"/>
          <w:lang w:val="fr-CM"/>
        </w:rPr>
        <w:t>e</w:t>
      </w:r>
      <w:r w:rsidRPr="001562C5">
        <w:rPr>
          <w:rFonts w:ascii="Arial Narrow" w:eastAsia="Arial Narrow" w:hAnsi="Arial Narrow"/>
          <w:spacing w:val="7"/>
          <w:lang w:val="fr-CM"/>
        </w:rPr>
        <w:t xml:space="preserve"> </w:t>
      </w:r>
      <w:r w:rsidRPr="001562C5">
        <w:rPr>
          <w:rFonts w:ascii="Arial Narrow" w:eastAsia="Arial Narrow" w:hAnsi="Arial Narrow"/>
          <w:spacing w:val="-2"/>
          <w:lang w:val="fr-CM"/>
        </w:rPr>
        <w:t>li</w:t>
      </w:r>
      <w:r w:rsidRPr="001562C5">
        <w:rPr>
          <w:rFonts w:ascii="Arial Narrow" w:eastAsia="Arial Narrow" w:hAnsi="Arial Narrow"/>
          <w:lang w:val="fr-CM"/>
        </w:rPr>
        <w:t>q</w:t>
      </w:r>
      <w:r w:rsidRPr="001562C5">
        <w:rPr>
          <w:rFonts w:ascii="Arial Narrow" w:eastAsia="Arial Narrow" w:hAnsi="Arial Narrow"/>
          <w:spacing w:val="-2"/>
          <w:lang w:val="fr-CM"/>
        </w:rPr>
        <w:t>ui</w:t>
      </w:r>
      <w:r w:rsidRPr="001562C5">
        <w:rPr>
          <w:rFonts w:ascii="Arial Narrow" w:eastAsia="Arial Narrow" w:hAnsi="Arial Narrow"/>
          <w:lang w:val="fr-CM"/>
        </w:rPr>
        <w:t>d</w:t>
      </w:r>
      <w:r w:rsidRPr="001562C5">
        <w:rPr>
          <w:rFonts w:ascii="Arial Narrow" w:eastAsia="Arial Narrow" w:hAnsi="Arial Narrow"/>
          <w:spacing w:val="-2"/>
          <w:lang w:val="fr-CM"/>
        </w:rPr>
        <w:t>a</w:t>
      </w:r>
      <w:r w:rsidRPr="001562C5">
        <w:rPr>
          <w:rFonts w:ascii="Arial Narrow" w:eastAsia="Arial Narrow" w:hAnsi="Arial Narrow"/>
          <w:spacing w:val="-1"/>
          <w:lang w:val="fr-CM"/>
        </w:rPr>
        <w:t>t</w:t>
      </w:r>
      <w:r w:rsidRPr="001562C5">
        <w:rPr>
          <w:rFonts w:ascii="Arial Narrow" w:eastAsia="Arial Narrow" w:hAnsi="Arial Narrow"/>
          <w:spacing w:val="-2"/>
          <w:lang w:val="fr-CM"/>
        </w:rPr>
        <w:t>i</w:t>
      </w:r>
      <w:r w:rsidRPr="001562C5">
        <w:rPr>
          <w:rFonts w:ascii="Arial Narrow" w:eastAsia="Arial Narrow" w:hAnsi="Arial Narrow"/>
          <w:lang w:val="fr-CM"/>
        </w:rPr>
        <w:t>on</w:t>
      </w:r>
      <w:r w:rsidRPr="001562C5">
        <w:rPr>
          <w:rFonts w:ascii="Arial Narrow" w:eastAsia="Arial Narrow" w:hAnsi="Arial Narrow"/>
          <w:spacing w:val="17"/>
          <w:lang w:val="fr-CM"/>
        </w:rPr>
        <w:t xml:space="preserve"> </w:t>
      </w:r>
      <w:r w:rsidRPr="001562C5">
        <w:rPr>
          <w:rFonts w:ascii="Arial Narrow" w:eastAsia="Arial Narrow" w:hAnsi="Arial Narrow"/>
          <w:spacing w:val="-2"/>
          <w:lang w:val="fr-CM"/>
        </w:rPr>
        <w:t>j</w:t>
      </w:r>
      <w:r w:rsidRPr="001562C5">
        <w:rPr>
          <w:rFonts w:ascii="Arial Narrow" w:eastAsia="Arial Narrow" w:hAnsi="Arial Narrow"/>
          <w:lang w:val="fr-CM"/>
        </w:rPr>
        <w:t>u</w:t>
      </w:r>
      <w:r w:rsidRPr="001562C5">
        <w:rPr>
          <w:rFonts w:ascii="Arial Narrow" w:eastAsia="Arial Narrow" w:hAnsi="Arial Narrow"/>
          <w:spacing w:val="-2"/>
          <w:lang w:val="fr-CM"/>
        </w:rPr>
        <w:t>di</w:t>
      </w:r>
      <w:r w:rsidRPr="001562C5">
        <w:rPr>
          <w:rFonts w:ascii="Arial Narrow" w:eastAsia="Arial Narrow" w:hAnsi="Arial Narrow"/>
          <w:spacing w:val="-3"/>
          <w:lang w:val="fr-CM"/>
        </w:rPr>
        <w:t>c</w:t>
      </w:r>
      <w:r w:rsidRPr="001562C5">
        <w:rPr>
          <w:rFonts w:ascii="Arial Narrow" w:eastAsia="Arial Narrow" w:hAnsi="Arial Narrow"/>
          <w:lang w:val="fr-CM"/>
        </w:rPr>
        <w:t>i</w:t>
      </w:r>
      <w:r w:rsidRPr="001562C5">
        <w:rPr>
          <w:rFonts w:ascii="Arial Narrow" w:eastAsia="Arial Narrow" w:hAnsi="Arial Narrow"/>
          <w:spacing w:val="-2"/>
          <w:lang w:val="fr-CM"/>
        </w:rPr>
        <w:t>ai</w:t>
      </w:r>
      <w:r w:rsidRPr="001562C5">
        <w:rPr>
          <w:rFonts w:ascii="Arial Narrow" w:eastAsia="Arial Narrow" w:hAnsi="Arial Narrow"/>
          <w:lang w:val="fr-CM"/>
        </w:rPr>
        <w:t>re</w:t>
      </w:r>
      <w:r w:rsidRPr="001562C5">
        <w:rPr>
          <w:rFonts w:ascii="Arial Narrow" w:eastAsia="Arial Narrow" w:hAnsi="Arial Narrow"/>
          <w:spacing w:val="15"/>
          <w:lang w:val="fr-CM"/>
        </w:rPr>
        <w:t xml:space="preserve"> </w:t>
      </w:r>
      <w:r w:rsidRPr="001562C5">
        <w:rPr>
          <w:rFonts w:ascii="Arial Narrow" w:eastAsia="Arial Narrow" w:hAnsi="Arial Narrow"/>
          <w:spacing w:val="2"/>
          <w:lang w:val="fr-CM"/>
        </w:rPr>
        <w:t>o</w:t>
      </w:r>
      <w:r w:rsidRPr="001562C5">
        <w:rPr>
          <w:rFonts w:ascii="Arial Narrow" w:eastAsia="Arial Narrow" w:hAnsi="Arial Narrow"/>
          <w:lang w:val="fr-CM"/>
        </w:rPr>
        <w:t>u</w:t>
      </w:r>
      <w:r w:rsidRPr="001562C5">
        <w:rPr>
          <w:rFonts w:ascii="Arial Narrow" w:eastAsia="Arial Narrow" w:hAnsi="Arial Narrow"/>
          <w:spacing w:val="9"/>
          <w:lang w:val="fr-CM"/>
        </w:rPr>
        <w:t xml:space="preserve"> </w:t>
      </w:r>
      <w:r w:rsidRPr="001562C5">
        <w:rPr>
          <w:rFonts w:ascii="Arial Narrow" w:eastAsia="Arial Narrow" w:hAnsi="Arial Narrow"/>
          <w:spacing w:val="2"/>
          <w:lang w:val="fr-CM"/>
        </w:rPr>
        <w:t>e</w:t>
      </w:r>
      <w:r w:rsidRPr="001562C5">
        <w:rPr>
          <w:rFonts w:ascii="Arial Narrow" w:eastAsia="Arial Narrow" w:hAnsi="Arial Narrow"/>
          <w:lang w:val="fr-CM"/>
        </w:rPr>
        <w:t>n</w:t>
      </w:r>
      <w:r w:rsidRPr="001562C5">
        <w:rPr>
          <w:rFonts w:ascii="Arial Narrow" w:eastAsia="Arial Narrow" w:hAnsi="Arial Narrow"/>
          <w:spacing w:val="8"/>
          <w:lang w:val="fr-CM"/>
        </w:rPr>
        <w:t xml:space="preserve"> </w:t>
      </w:r>
      <w:r w:rsidRPr="001562C5">
        <w:rPr>
          <w:rFonts w:ascii="Arial Narrow" w:eastAsia="Arial Narrow" w:hAnsi="Arial Narrow"/>
          <w:spacing w:val="3"/>
          <w:lang w:val="fr-CM"/>
        </w:rPr>
        <w:t>f</w:t>
      </w:r>
      <w:r w:rsidRPr="001562C5">
        <w:rPr>
          <w:rFonts w:ascii="Arial Narrow" w:eastAsia="Arial Narrow" w:hAnsi="Arial Narrow"/>
          <w:lang w:val="fr-CM"/>
        </w:rPr>
        <w:t>a</w:t>
      </w:r>
      <w:r w:rsidRPr="001562C5">
        <w:rPr>
          <w:rFonts w:ascii="Arial Narrow" w:eastAsia="Arial Narrow" w:hAnsi="Arial Narrow"/>
          <w:spacing w:val="1"/>
          <w:lang w:val="fr-CM"/>
        </w:rPr>
        <w:t>i</w:t>
      </w:r>
      <w:r w:rsidRPr="001562C5">
        <w:rPr>
          <w:rFonts w:ascii="Arial Narrow" w:eastAsia="Arial Narrow" w:hAnsi="Arial Narrow"/>
          <w:spacing w:val="3"/>
          <w:lang w:val="fr-CM"/>
        </w:rPr>
        <w:t>l</w:t>
      </w:r>
      <w:r w:rsidRPr="001562C5">
        <w:rPr>
          <w:rFonts w:ascii="Arial Narrow" w:eastAsia="Arial Narrow" w:hAnsi="Arial Narrow"/>
          <w:lang w:val="fr-CM"/>
        </w:rPr>
        <w:t>l</w:t>
      </w:r>
      <w:r w:rsidRPr="001562C5">
        <w:rPr>
          <w:rFonts w:ascii="Arial Narrow" w:eastAsia="Arial Narrow" w:hAnsi="Arial Narrow"/>
          <w:spacing w:val="1"/>
          <w:lang w:val="fr-CM"/>
        </w:rPr>
        <w:t>it</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w w:val="102"/>
          <w:lang w:val="fr-CM"/>
        </w:rPr>
        <w:t>;</w:t>
      </w:r>
    </w:p>
    <w:p w14:paraId="6ECF8056" w14:textId="77777777" w:rsidR="003C6ED3" w:rsidRPr="001562C5" w:rsidRDefault="003C6ED3" w:rsidP="00E435EA">
      <w:pPr>
        <w:spacing w:before="7"/>
        <w:jc w:val="both"/>
        <w:rPr>
          <w:rFonts w:ascii="Arial Narrow" w:hAnsi="Arial Narrow"/>
          <w:sz w:val="19"/>
          <w:szCs w:val="19"/>
          <w:lang w:val="fr-CM"/>
        </w:rPr>
      </w:pPr>
    </w:p>
    <w:p w14:paraId="297B640C" w14:textId="77777777" w:rsidR="003C6ED3" w:rsidRPr="001562C5" w:rsidRDefault="003C6ED3" w:rsidP="00E435EA">
      <w:pPr>
        <w:ind w:left="113" w:right="501"/>
        <w:jc w:val="both"/>
        <w:rPr>
          <w:rFonts w:ascii="Arial Narrow" w:eastAsia="Arial Narrow" w:hAnsi="Arial Narrow"/>
          <w:lang w:val="fr-CM"/>
        </w:rPr>
      </w:pPr>
      <w:r w:rsidRPr="001562C5">
        <w:rPr>
          <w:rFonts w:ascii="Arial Narrow" w:eastAsia="Arial Narrow" w:hAnsi="Arial Narrow"/>
          <w:lang w:val="fr-CM"/>
        </w:rPr>
        <w:t>b</w:t>
      </w:r>
      <w:r w:rsidRPr="001562C5">
        <w:rPr>
          <w:rFonts w:ascii="Arial Narrow" w:eastAsia="Arial Narrow" w:hAnsi="Arial Narrow"/>
          <w:spacing w:val="4"/>
          <w:lang w:val="fr-CM"/>
        </w:rPr>
        <w:t>.</w:t>
      </w:r>
      <w:r w:rsidRPr="001562C5">
        <w:rPr>
          <w:rFonts w:ascii="Arial Narrow" w:eastAsia="Arial Narrow" w:hAnsi="Arial Narrow"/>
          <w:spacing w:val="2"/>
          <w:lang w:val="fr-CM"/>
        </w:rPr>
        <w:t>n</w:t>
      </w:r>
      <w:r w:rsidRPr="001562C5">
        <w:rPr>
          <w:rFonts w:ascii="Arial Narrow" w:eastAsia="Arial Narrow" w:hAnsi="Arial Narrow"/>
          <w:lang w:val="fr-CM"/>
        </w:rPr>
        <w:t>e</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s</w:t>
      </w:r>
      <w:r w:rsidRPr="001562C5">
        <w:rPr>
          <w:rFonts w:ascii="Arial Narrow" w:eastAsia="Arial Narrow" w:hAnsi="Arial Narrow"/>
          <w:spacing w:val="25"/>
          <w:lang w:val="fr-CM"/>
        </w:rPr>
        <w:t xml:space="preserve"> </w:t>
      </w:r>
      <w:r w:rsidRPr="001562C5">
        <w:rPr>
          <w:rFonts w:ascii="Arial Narrow" w:eastAsia="Arial Narrow" w:hAnsi="Arial Narrow"/>
          <w:spacing w:val="-1"/>
          <w:lang w:val="fr-CM"/>
        </w:rPr>
        <w:t>ê</w:t>
      </w:r>
      <w:r w:rsidRPr="001562C5">
        <w:rPr>
          <w:rFonts w:ascii="Arial Narrow" w:eastAsia="Arial Narrow" w:hAnsi="Arial Narrow"/>
          <w:lang w:val="fr-CM"/>
        </w:rPr>
        <w:t>t</w:t>
      </w:r>
      <w:r w:rsidRPr="001562C5">
        <w:rPr>
          <w:rFonts w:ascii="Arial Narrow" w:eastAsia="Arial Narrow" w:hAnsi="Arial Narrow"/>
          <w:spacing w:val="-3"/>
          <w:lang w:val="fr-CM"/>
        </w:rPr>
        <w:t>r</w:t>
      </w:r>
      <w:r w:rsidRPr="001562C5">
        <w:rPr>
          <w:rFonts w:ascii="Arial Narrow" w:eastAsia="Arial Narrow" w:hAnsi="Arial Narrow"/>
          <w:lang w:val="fr-CM"/>
        </w:rPr>
        <w:t>e</w:t>
      </w:r>
      <w:r w:rsidRPr="001562C5">
        <w:rPr>
          <w:rFonts w:ascii="Arial Narrow" w:eastAsia="Arial Narrow" w:hAnsi="Arial Narrow"/>
          <w:spacing w:val="29"/>
          <w:lang w:val="fr-CM"/>
        </w:rPr>
        <w:t xml:space="preserve"> </w:t>
      </w:r>
      <w:r w:rsidRPr="001562C5">
        <w:rPr>
          <w:rFonts w:ascii="Arial Narrow" w:eastAsia="Arial Narrow" w:hAnsi="Arial Narrow"/>
          <w:spacing w:val="-2"/>
          <w:lang w:val="fr-CM"/>
        </w:rPr>
        <w:t>f</w:t>
      </w:r>
      <w:r w:rsidRPr="001562C5">
        <w:rPr>
          <w:rFonts w:ascii="Arial Narrow" w:eastAsia="Arial Narrow" w:hAnsi="Arial Narrow"/>
          <w:spacing w:val="-4"/>
          <w:lang w:val="fr-CM"/>
        </w:rPr>
        <w:t>r</w:t>
      </w:r>
      <w:r w:rsidRPr="001562C5">
        <w:rPr>
          <w:rFonts w:ascii="Arial Narrow" w:eastAsia="Arial Narrow" w:hAnsi="Arial Narrow"/>
          <w:spacing w:val="-1"/>
          <w:lang w:val="fr-CM"/>
        </w:rPr>
        <w:t>app</w:t>
      </w:r>
      <w:r w:rsidRPr="001562C5">
        <w:rPr>
          <w:rFonts w:ascii="Arial Narrow" w:eastAsia="Arial Narrow" w:hAnsi="Arial Narrow"/>
          <w:lang w:val="fr-CM"/>
        </w:rPr>
        <w:t>é</w:t>
      </w:r>
      <w:r w:rsidRPr="001562C5">
        <w:rPr>
          <w:rFonts w:ascii="Arial Narrow" w:eastAsia="Arial Narrow" w:hAnsi="Arial Narrow"/>
          <w:spacing w:val="38"/>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4"/>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29"/>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4"/>
          <w:lang w:val="fr-CM"/>
        </w:rPr>
        <w:t>e</w:t>
      </w:r>
      <w:r w:rsidRPr="001562C5">
        <w:rPr>
          <w:rFonts w:ascii="Arial Narrow" w:eastAsia="Arial Narrow" w:hAnsi="Arial Narrow"/>
          <w:lang w:val="fr-CM"/>
        </w:rPr>
        <w:t>s</w:t>
      </w:r>
      <w:r w:rsidRPr="001562C5">
        <w:rPr>
          <w:rFonts w:ascii="Arial Narrow" w:eastAsia="Arial Narrow" w:hAnsi="Arial Narrow"/>
          <w:spacing w:val="18"/>
          <w:lang w:val="fr-CM"/>
        </w:rPr>
        <w:t xml:space="preserve"> </w:t>
      </w:r>
      <w:r w:rsidRPr="001562C5">
        <w:rPr>
          <w:rFonts w:ascii="Arial Narrow" w:eastAsia="Arial Narrow" w:hAnsi="Arial Narrow"/>
          <w:spacing w:val="-2"/>
          <w:w w:val="108"/>
          <w:lang w:val="fr-CM"/>
        </w:rPr>
        <w:t>i</w:t>
      </w:r>
      <w:r w:rsidRPr="001562C5">
        <w:rPr>
          <w:rFonts w:ascii="Arial Narrow" w:eastAsia="Arial Narrow" w:hAnsi="Arial Narrow"/>
          <w:spacing w:val="-1"/>
          <w:w w:val="108"/>
          <w:lang w:val="fr-CM"/>
        </w:rPr>
        <w:t>n</w:t>
      </w:r>
      <w:r w:rsidRPr="001562C5">
        <w:rPr>
          <w:rFonts w:ascii="Arial Narrow" w:eastAsia="Arial Narrow" w:hAnsi="Arial Narrow"/>
          <w:spacing w:val="-2"/>
          <w:w w:val="108"/>
          <w:lang w:val="fr-CM"/>
        </w:rPr>
        <w:t>t</w:t>
      </w:r>
      <w:r w:rsidRPr="001562C5">
        <w:rPr>
          <w:rFonts w:ascii="Arial Narrow" w:eastAsia="Arial Narrow" w:hAnsi="Arial Narrow"/>
          <w:spacing w:val="-1"/>
          <w:w w:val="108"/>
          <w:lang w:val="fr-CM"/>
        </w:rPr>
        <w:t>e</w:t>
      </w:r>
      <w:r w:rsidRPr="001562C5">
        <w:rPr>
          <w:rFonts w:ascii="Arial Narrow" w:eastAsia="Arial Narrow" w:hAnsi="Arial Narrow"/>
          <w:spacing w:val="-4"/>
          <w:w w:val="108"/>
          <w:lang w:val="fr-CM"/>
        </w:rPr>
        <w:t>r</w:t>
      </w:r>
      <w:r w:rsidRPr="001562C5">
        <w:rPr>
          <w:rFonts w:ascii="Arial Narrow" w:eastAsia="Arial Narrow" w:hAnsi="Arial Narrow"/>
          <w:spacing w:val="-1"/>
          <w:w w:val="108"/>
          <w:lang w:val="fr-CM"/>
        </w:rPr>
        <w:t>d</w:t>
      </w:r>
      <w:r w:rsidRPr="001562C5">
        <w:rPr>
          <w:rFonts w:ascii="Arial Narrow" w:eastAsia="Arial Narrow" w:hAnsi="Arial Narrow"/>
          <w:w w:val="108"/>
          <w:lang w:val="fr-CM"/>
        </w:rPr>
        <w:t>i</w:t>
      </w:r>
      <w:r w:rsidRPr="001562C5">
        <w:rPr>
          <w:rFonts w:ascii="Arial Narrow" w:eastAsia="Arial Narrow" w:hAnsi="Arial Narrow"/>
          <w:spacing w:val="-3"/>
          <w:w w:val="108"/>
          <w:lang w:val="fr-CM"/>
        </w:rPr>
        <w:t>c</w:t>
      </w:r>
      <w:r w:rsidRPr="001562C5">
        <w:rPr>
          <w:rFonts w:ascii="Arial Narrow" w:eastAsia="Arial Narrow" w:hAnsi="Arial Narrow"/>
          <w:spacing w:val="-2"/>
          <w:w w:val="108"/>
          <w:lang w:val="fr-CM"/>
        </w:rPr>
        <w:t>ti</w:t>
      </w:r>
      <w:r w:rsidRPr="001562C5">
        <w:rPr>
          <w:rFonts w:ascii="Arial Narrow" w:eastAsia="Arial Narrow" w:hAnsi="Arial Narrow"/>
          <w:spacing w:val="-1"/>
          <w:w w:val="108"/>
          <w:lang w:val="fr-CM"/>
        </w:rPr>
        <w:t>on</w:t>
      </w:r>
      <w:r w:rsidRPr="001562C5">
        <w:rPr>
          <w:rFonts w:ascii="Arial Narrow" w:eastAsia="Arial Narrow" w:hAnsi="Arial Narrow"/>
          <w:w w:val="108"/>
          <w:lang w:val="fr-CM"/>
        </w:rPr>
        <w:t>s</w:t>
      </w:r>
      <w:r w:rsidRPr="001562C5">
        <w:rPr>
          <w:rFonts w:ascii="Arial Narrow" w:eastAsia="Arial Narrow" w:hAnsi="Arial Narrow"/>
          <w:spacing w:val="-13"/>
          <w:w w:val="108"/>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5"/>
          <w:lang w:val="fr-CM"/>
        </w:rPr>
        <w:t xml:space="preserve"> </w:t>
      </w:r>
      <w:r w:rsidRPr="001562C5">
        <w:rPr>
          <w:rFonts w:ascii="Arial Narrow" w:eastAsia="Arial Narrow" w:hAnsi="Arial Narrow"/>
          <w:spacing w:val="1"/>
          <w:w w:val="107"/>
          <w:lang w:val="fr-CM"/>
        </w:rPr>
        <w:t>d</w:t>
      </w:r>
      <w:r w:rsidRPr="001562C5">
        <w:rPr>
          <w:rFonts w:ascii="Arial Narrow" w:eastAsia="Arial Narrow" w:hAnsi="Arial Narrow"/>
          <w:spacing w:val="4"/>
          <w:w w:val="107"/>
          <w:lang w:val="fr-CM"/>
        </w:rPr>
        <w:t>é</w:t>
      </w:r>
      <w:r w:rsidRPr="001562C5">
        <w:rPr>
          <w:rFonts w:ascii="Arial Narrow" w:eastAsia="Arial Narrow" w:hAnsi="Arial Narrow"/>
          <w:spacing w:val="-1"/>
          <w:w w:val="107"/>
          <w:lang w:val="fr-CM"/>
        </w:rPr>
        <w:t>c</w:t>
      </w:r>
      <w:r w:rsidRPr="001562C5">
        <w:rPr>
          <w:rFonts w:ascii="Arial Narrow" w:eastAsia="Arial Narrow" w:hAnsi="Arial Narrow"/>
          <w:spacing w:val="1"/>
          <w:w w:val="107"/>
          <w:lang w:val="fr-CM"/>
        </w:rPr>
        <w:t>h</w:t>
      </w:r>
      <w:r w:rsidRPr="001562C5">
        <w:rPr>
          <w:rFonts w:ascii="Arial Narrow" w:eastAsia="Arial Narrow" w:hAnsi="Arial Narrow"/>
          <w:spacing w:val="4"/>
          <w:w w:val="107"/>
          <w:lang w:val="fr-CM"/>
        </w:rPr>
        <w:t>é</w:t>
      </w:r>
      <w:r w:rsidRPr="001562C5">
        <w:rPr>
          <w:rFonts w:ascii="Arial Narrow" w:eastAsia="Arial Narrow" w:hAnsi="Arial Narrow"/>
          <w:spacing w:val="1"/>
          <w:w w:val="107"/>
          <w:lang w:val="fr-CM"/>
        </w:rPr>
        <w:t>a</w:t>
      </w:r>
      <w:r w:rsidRPr="001562C5">
        <w:rPr>
          <w:rFonts w:ascii="Arial Narrow" w:eastAsia="Arial Narrow" w:hAnsi="Arial Narrow"/>
          <w:spacing w:val="4"/>
          <w:w w:val="107"/>
          <w:lang w:val="fr-CM"/>
        </w:rPr>
        <w:t>n</w:t>
      </w:r>
      <w:r w:rsidRPr="001562C5">
        <w:rPr>
          <w:rFonts w:ascii="Arial Narrow" w:eastAsia="Arial Narrow" w:hAnsi="Arial Narrow"/>
          <w:spacing w:val="-1"/>
          <w:w w:val="107"/>
          <w:lang w:val="fr-CM"/>
        </w:rPr>
        <w:t>c</w:t>
      </w:r>
      <w:r w:rsidRPr="001562C5">
        <w:rPr>
          <w:rFonts w:ascii="Arial Narrow" w:eastAsia="Arial Narrow" w:hAnsi="Arial Narrow"/>
          <w:spacing w:val="4"/>
          <w:w w:val="107"/>
          <w:lang w:val="fr-CM"/>
        </w:rPr>
        <w:t>e</w:t>
      </w:r>
      <w:r w:rsidRPr="001562C5">
        <w:rPr>
          <w:rFonts w:ascii="Arial Narrow" w:eastAsia="Arial Narrow" w:hAnsi="Arial Narrow"/>
          <w:w w:val="107"/>
          <w:lang w:val="fr-CM"/>
        </w:rPr>
        <w:t xml:space="preserve">s </w:t>
      </w:r>
      <w:r w:rsidRPr="001562C5">
        <w:rPr>
          <w:rFonts w:ascii="Arial Narrow" w:eastAsia="Arial Narrow" w:hAnsi="Arial Narrow"/>
          <w:spacing w:val="1"/>
          <w:lang w:val="fr-CM"/>
        </w:rPr>
        <w:t>p</w:t>
      </w:r>
      <w:r w:rsidRPr="001562C5">
        <w:rPr>
          <w:rFonts w:ascii="Arial Narrow" w:eastAsia="Arial Narrow" w:hAnsi="Arial Narrow"/>
          <w:spacing w:val="-4"/>
          <w:lang w:val="fr-CM"/>
        </w:rPr>
        <w:t>r</w:t>
      </w:r>
      <w:r w:rsidRPr="001562C5">
        <w:rPr>
          <w:rFonts w:ascii="Arial Narrow" w:eastAsia="Arial Narrow" w:hAnsi="Arial Narrow"/>
          <w:spacing w:val="1"/>
          <w:lang w:val="fr-CM"/>
        </w:rPr>
        <w:t>é</w:t>
      </w:r>
      <w:r w:rsidRPr="001562C5">
        <w:rPr>
          <w:rFonts w:ascii="Arial Narrow" w:eastAsia="Arial Narrow" w:hAnsi="Arial Narrow"/>
          <w:spacing w:val="-3"/>
          <w:lang w:val="fr-CM"/>
        </w:rPr>
        <w:t>v</w:t>
      </w:r>
      <w:r w:rsidRPr="001562C5">
        <w:rPr>
          <w:rFonts w:ascii="Arial Narrow" w:eastAsia="Arial Narrow" w:hAnsi="Arial Narrow"/>
          <w:spacing w:val="-1"/>
          <w:lang w:val="fr-CM"/>
        </w:rPr>
        <w:t>ue</w:t>
      </w:r>
      <w:r w:rsidRPr="001562C5">
        <w:rPr>
          <w:rFonts w:ascii="Arial Narrow" w:eastAsia="Arial Narrow" w:hAnsi="Arial Narrow"/>
          <w:lang w:val="fr-CM"/>
        </w:rPr>
        <w:t>s</w:t>
      </w:r>
      <w:r w:rsidRPr="001562C5">
        <w:rPr>
          <w:rFonts w:ascii="Arial Narrow" w:eastAsia="Arial Narrow" w:hAnsi="Arial Narrow"/>
          <w:spacing w:val="49"/>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4"/>
          <w:lang w:val="fr-CM"/>
        </w:rPr>
        <w:t>a</w:t>
      </w:r>
      <w:r w:rsidRPr="001562C5">
        <w:rPr>
          <w:rFonts w:ascii="Arial Narrow" w:eastAsia="Arial Narrow" w:hAnsi="Arial Narrow"/>
          <w:lang w:val="fr-CM"/>
        </w:rPr>
        <w:t>r</w:t>
      </w:r>
      <w:r w:rsidRPr="001562C5">
        <w:rPr>
          <w:rFonts w:ascii="Arial Narrow" w:eastAsia="Arial Narrow" w:hAnsi="Arial Narrow"/>
          <w:spacing w:val="15"/>
          <w:lang w:val="fr-CM"/>
        </w:rPr>
        <w:t xml:space="preserve"> </w:t>
      </w:r>
      <w:r w:rsidRPr="001562C5">
        <w:rPr>
          <w:rFonts w:ascii="Arial Narrow" w:eastAsia="Arial Narrow" w:hAnsi="Arial Narrow"/>
          <w:lang w:val="fr-CM"/>
        </w:rPr>
        <w:t>l</w:t>
      </w:r>
      <w:r w:rsidRPr="001562C5">
        <w:rPr>
          <w:rFonts w:ascii="Arial Narrow" w:eastAsia="Arial Narrow" w:hAnsi="Arial Narrow"/>
          <w:spacing w:val="4"/>
          <w:lang w:val="fr-CM"/>
        </w:rPr>
        <w:t>e</w:t>
      </w:r>
      <w:r w:rsidRPr="001562C5">
        <w:rPr>
          <w:rFonts w:ascii="Arial Narrow" w:eastAsia="Arial Narrow" w:hAnsi="Arial Narrow"/>
          <w:lang w:val="fr-CM"/>
        </w:rPr>
        <w:t>s</w:t>
      </w:r>
      <w:r w:rsidRPr="001562C5">
        <w:rPr>
          <w:rFonts w:ascii="Arial Narrow" w:eastAsia="Arial Narrow" w:hAnsi="Arial Narrow"/>
          <w:spacing w:val="26"/>
          <w:lang w:val="fr-CM"/>
        </w:rPr>
        <w:t xml:space="preserve"> </w:t>
      </w:r>
      <w:r w:rsidRPr="001562C5">
        <w:rPr>
          <w:rFonts w:ascii="Arial Narrow" w:eastAsia="Arial Narrow" w:hAnsi="Arial Narrow"/>
          <w:spacing w:val="1"/>
          <w:lang w:val="fr-CM"/>
        </w:rPr>
        <w:t>lo</w:t>
      </w:r>
      <w:r w:rsidRPr="001562C5">
        <w:rPr>
          <w:rFonts w:ascii="Arial Narrow" w:eastAsia="Arial Narrow" w:hAnsi="Arial Narrow"/>
          <w:lang w:val="fr-CM"/>
        </w:rPr>
        <w:t>is</w:t>
      </w:r>
      <w:r w:rsidRPr="001562C5">
        <w:rPr>
          <w:rFonts w:ascii="Arial Narrow" w:eastAsia="Arial Narrow" w:hAnsi="Arial Narrow"/>
          <w:spacing w:val="24"/>
          <w:lang w:val="fr-CM"/>
        </w:rPr>
        <w:t xml:space="preserve"> </w:t>
      </w:r>
      <w:r w:rsidRPr="001562C5">
        <w:rPr>
          <w:rFonts w:ascii="Arial Narrow" w:eastAsia="Arial Narrow" w:hAnsi="Arial Narrow"/>
          <w:spacing w:val="-3"/>
          <w:lang w:val="fr-CM"/>
        </w:rPr>
        <w:t>e</w:t>
      </w:r>
      <w:r w:rsidRPr="001562C5">
        <w:rPr>
          <w:rFonts w:ascii="Arial Narrow" w:eastAsia="Arial Narrow" w:hAnsi="Arial Narrow"/>
          <w:lang w:val="fr-CM"/>
        </w:rPr>
        <w:t>t</w:t>
      </w:r>
      <w:r w:rsidRPr="001562C5">
        <w:rPr>
          <w:rFonts w:ascii="Arial Narrow" w:eastAsia="Arial Narrow" w:hAnsi="Arial Narrow"/>
          <w:spacing w:val="7"/>
          <w:lang w:val="fr-CM"/>
        </w:rPr>
        <w:t xml:space="preserve"> </w:t>
      </w:r>
      <w:r w:rsidRPr="001562C5">
        <w:rPr>
          <w:rFonts w:ascii="Arial Narrow" w:eastAsia="Arial Narrow" w:hAnsi="Arial Narrow"/>
          <w:spacing w:val="-4"/>
          <w:w w:val="108"/>
          <w:lang w:val="fr-CM"/>
        </w:rPr>
        <w:t>r</w:t>
      </w:r>
      <w:r w:rsidRPr="001562C5">
        <w:rPr>
          <w:rFonts w:ascii="Arial Narrow" w:eastAsia="Arial Narrow" w:hAnsi="Arial Narrow"/>
          <w:spacing w:val="-1"/>
          <w:w w:val="108"/>
          <w:lang w:val="fr-CM"/>
        </w:rPr>
        <w:t>èg</w:t>
      </w:r>
      <w:r w:rsidRPr="001562C5">
        <w:rPr>
          <w:rFonts w:ascii="Arial Narrow" w:eastAsia="Arial Narrow" w:hAnsi="Arial Narrow"/>
          <w:spacing w:val="-2"/>
          <w:w w:val="108"/>
          <w:lang w:val="fr-CM"/>
        </w:rPr>
        <w:t>l</w:t>
      </w:r>
      <w:r w:rsidRPr="001562C5">
        <w:rPr>
          <w:rFonts w:ascii="Arial Narrow" w:eastAsia="Arial Narrow" w:hAnsi="Arial Narrow"/>
          <w:spacing w:val="-1"/>
          <w:w w:val="108"/>
          <w:lang w:val="fr-CM"/>
        </w:rPr>
        <w:t>e</w:t>
      </w:r>
      <w:r w:rsidRPr="001562C5">
        <w:rPr>
          <w:rFonts w:ascii="Arial Narrow" w:eastAsia="Arial Narrow" w:hAnsi="Arial Narrow"/>
          <w:spacing w:val="-2"/>
          <w:w w:val="108"/>
          <w:lang w:val="fr-CM"/>
        </w:rPr>
        <w:t>m</w:t>
      </w:r>
      <w:r w:rsidRPr="001562C5">
        <w:rPr>
          <w:rFonts w:ascii="Arial Narrow" w:eastAsia="Arial Narrow" w:hAnsi="Arial Narrow"/>
          <w:spacing w:val="-1"/>
          <w:w w:val="108"/>
          <w:lang w:val="fr-CM"/>
        </w:rPr>
        <w:t>en</w:t>
      </w:r>
      <w:r w:rsidRPr="001562C5">
        <w:rPr>
          <w:rFonts w:ascii="Arial Narrow" w:eastAsia="Arial Narrow" w:hAnsi="Arial Narrow"/>
          <w:w w:val="108"/>
          <w:lang w:val="fr-CM"/>
        </w:rPr>
        <w:t>ts</w:t>
      </w:r>
      <w:r w:rsidRPr="001562C5">
        <w:rPr>
          <w:rFonts w:ascii="Arial Narrow" w:eastAsia="Arial Narrow" w:hAnsi="Arial Narrow"/>
          <w:spacing w:val="-9"/>
          <w:w w:val="108"/>
          <w:lang w:val="fr-CM"/>
        </w:rPr>
        <w:t xml:space="preserve"> </w:t>
      </w:r>
      <w:r w:rsidRPr="001562C5">
        <w:rPr>
          <w:rFonts w:ascii="Arial Narrow" w:eastAsia="Arial Narrow" w:hAnsi="Arial Narrow"/>
          <w:spacing w:val="1"/>
          <w:w w:val="108"/>
          <w:lang w:val="fr-CM"/>
        </w:rPr>
        <w:t xml:space="preserve">en </w:t>
      </w:r>
      <w:r w:rsidRPr="001562C5">
        <w:rPr>
          <w:rFonts w:ascii="Arial Narrow" w:eastAsia="Arial Narrow" w:hAnsi="Arial Narrow"/>
          <w:spacing w:val="-3"/>
          <w:lang w:val="fr-CM"/>
        </w:rPr>
        <w:t>v</w:t>
      </w:r>
      <w:r w:rsidRPr="001562C5">
        <w:rPr>
          <w:rFonts w:ascii="Arial Narrow" w:eastAsia="Arial Narrow" w:hAnsi="Arial Narrow"/>
          <w:spacing w:val="-2"/>
          <w:lang w:val="fr-CM"/>
        </w:rPr>
        <w:t>i</w:t>
      </w:r>
      <w:r w:rsidRPr="001562C5">
        <w:rPr>
          <w:rFonts w:ascii="Arial Narrow" w:eastAsia="Arial Narrow" w:hAnsi="Arial Narrow"/>
          <w:spacing w:val="-1"/>
          <w:lang w:val="fr-CM"/>
        </w:rPr>
        <w:t>gueu</w:t>
      </w:r>
      <w:r w:rsidRPr="001562C5">
        <w:rPr>
          <w:rFonts w:ascii="Arial Narrow" w:eastAsia="Arial Narrow" w:hAnsi="Arial Narrow"/>
          <w:spacing w:val="-4"/>
          <w:lang w:val="fr-CM"/>
        </w:rPr>
        <w:t>r</w:t>
      </w:r>
      <w:r w:rsidRPr="001562C5">
        <w:rPr>
          <w:rFonts w:ascii="Arial Narrow" w:eastAsia="Arial Narrow" w:hAnsi="Arial Narrow"/>
          <w:lang w:val="fr-CM"/>
        </w:rPr>
        <w:t>,</w:t>
      </w:r>
      <w:r w:rsidRPr="001562C5">
        <w:rPr>
          <w:rFonts w:ascii="Arial Narrow" w:eastAsia="Arial Narrow" w:hAnsi="Arial Narrow"/>
          <w:spacing w:val="51"/>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4"/>
          <w:lang w:val="fr-CM"/>
        </w:rPr>
        <w:t>u</w:t>
      </w:r>
      <w:r w:rsidRPr="001562C5">
        <w:rPr>
          <w:rFonts w:ascii="Arial Narrow" w:eastAsia="Arial Narrow" w:hAnsi="Arial Narrow"/>
          <w:spacing w:val="1"/>
          <w:lang w:val="fr-CM"/>
        </w:rPr>
        <w:t>s</w:t>
      </w:r>
      <w:r w:rsidRPr="001562C5">
        <w:rPr>
          <w:rFonts w:ascii="Arial Narrow" w:eastAsia="Arial Narrow" w:hAnsi="Arial Narrow"/>
          <w:spacing w:val="-1"/>
          <w:lang w:val="fr-CM"/>
        </w:rPr>
        <w:t>s</w:t>
      </w:r>
      <w:r w:rsidRPr="001562C5">
        <w:rPr>
          <w:rFonts w:ascii="Arial Narrow" w:eastAsia="Arial Narrow" w:hAnsi="Arial Narrow"/>
          <w:lang w:val="fr-CM"/>
        </w:rPr>
        <w:t>i</w:t>
      </w:r>
      <w:r w:rsidRPr="001562C5">
        <w:rPr>
          <w:rFonts w:ascii="Arial Narrow" w:eastAsia="Arial Narrow" w:hAnsi="Arial Narrow"/>
          <w:spacing w:val="34"/>
          <w:lang w:val="fr-CM"/>
        </w:rPr>
        <w:t xml:space="preserve"> </w:t>
      </w:r>
      <w:r w:rsidRPr="001562C5">
        <w:rPr>
          <w:rFonts w:ascii="Arial Narrow" w:eastAsia="Arial Narrow" w:hAnsi="Arial Narrow"/>
          <w:spacing w:val="1"/>
          <w:lang w:val="fr-CM"/>
        </w:rPr>
        <w:t>b</w:t>
      </w:r>
      <w:r w:rsidRPr="001562C5">
        <w:rPr>
          <w:rFonts w:ascii="Arial Narrow" w:eastAsia="Arial Narrow" w:hAnsi="Arial Narrow"/>
          <w:spacing w:val="3"/>
          <w:lang w:val="fr-CM"/>
        </w:rPr>
        <w:t>i</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28"/>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15"/>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l</w:t>
      </w:r>
      <w:r w:rsidRPr="001562C5">
        <w:rPr>
          <w:rFonts w:ascii="Arial Narrow" w:eastAsia="Arial Narrow" w:hAnsi="Arial Narrow"/>
          <w:spacing w:val="4"/>
          <w:lang w:val="fr-CM"/>
        </w:rPr>
        <w:t>a</w:t>
      </w:r>
      <w:r w:rsidRPr="001562C5">
        <w:rPr>
          <w:rFonts w:ascii="Arial Narrow" w:eastAsia="Arial Narrow" w:hAnsi="Arial Narrow"/>
          <w:lang w:val="fr-CM"/>
        </w:rPr>
        <w:t>n</w:t>
      </w:r>
      <w:r w:rsidRPr="001562C5">
        <w:rPr>
          <w:rFonts w:ascii="Arial Narrow" w:eastAsia="Arial Narrow" w:hAnsi="Arial Narrow"/>
          <w:spacing w:val="28"/>
          <w:lang w:val="fr-CM"/>
        </w:rPr>
        <w:t xml:space="preserve"> </w:t>
      </w:r>
      <w:r w:rsidRPr="001562C5">
        <w:rPr>
          <w:rFonts w:ascii="Arial Narrow" w:eastAsia="Arial Narrow" w:hAnsi="Arial Narrow"/>
          <w:spacing w:val="-1"/>
          <w:lang w:val="fr-CM"/>
        </w:rPr>
        <w:t>na</w:t>
      </w:r>
      <w:r w:rsidRPr="001562C5">
        <w:rPr>
          <w:rFonts w:ascii="Arial Narrow" w:eastAsia="Arial Narrow" w:hAnsi="Arial Narrow"/>
          <w:spacing w:val="-2"/>
          <w:lang w:val="fr-CM"/>
        </w:rPr>
        <w:t>ti</w:t>
      </w:r>
      <w:r w:rsidRPr="001562C5">
        <w:rPr>
          <w:rFonts w:ascii="Arial Narrow" w:eastAsia="Arial Narrow" w:hAnsi="Arial Narrow"/>
          <w:spacing w:val="-1"/>
          <w:lang w:val="fr-CM"/>
        </w:rPr>
        <w:t>ona</w:t>
      </w:r>
      <w:r w:rsidRPr="001562C5">
        <w:rPr>
          <w:rFonts w:ascii="Arial Narrow" w:eastAsia="Arial Narrow" w:hAnsi="Arial Narrow"/>
          <w:lang w:val="fr-CM"/>
        </w:rPr>
        <w:t>l</w:t>
      </w:r>
      <w:r w:rsidRPr="001562C5">
        <w:rPr>
          <w:rFonts w:ascii="Arial Narrow" w:eastAsia="Arial Narrow" w:hAnsi="Arial Narrow"/>
          <w:spacing w:val="49"/>
          <w:lang w:val="fr-CM"/>
        </w:rPr>
        <w:t xml:space="preserve"> </w:t>
      </w:r>
      <w:r w:rsidRPr="001562C5">
        <w:rPr>
          <w:rFonts w:ascii="Arial Narrow" w:eastAsia="Arial Narrow" w:hAnsi="Arial Narrow"/>
          <w:spacing w:val="-1"/>
          <w:w w:val="108"/>
          <w:lang w:val="fr-CM"/>
        </w:rPr>
        <w:t>q</w:t>
      </w:r>
      <w:r w:rsidRPr="001562C5">
        <w:rPr>
          <w:rFonts w:ascii="Arial Narrow" w:eastAsia="Arial Narrow" w:hAnsi="Arial Narrow"/>
          <w:spacing w:val="-3"/>
          <w:w w:val="108"/>
          <w:lang w:val="fr-CM"/>
        </w:rPr>
        <w:t>u</w:t>
      </w:r>
      <w:r w:rsidRPr="001562C5">
        <w:rPr>
          <w:rFonts w:ascii="Arial Narrow" w:eastAsia="Arial Narrow" w:hAnsi="Arial Narrow"/>
          <w:spacing w:val="-2"/>
          <w:w w:val="108"/>
          <w:lang w:val="fr-CM"/>
        </w:rPr>
        <w:t>’i</w:t>
      </w:r>
      <w:r w:rsidRPr="001562C5">
        <w:rPr>
          <w:rFonts w:ascii="Arial Narrow" w:eastAsia="Arial Narrow" w:hAnsi="Arial Narrow"/>
          <w:spacing w:val="-1"/>
          <w:w w:val="108"/>
          <w:lang w:val="fr-CM"/>
        </w:rPr>
        <w:t>n</w:t>
      </w:r>
      <w:r w:rsidRPr="001562C5">
        <w:rPr>
          <w:rFonts w:ascii="Arial Narrow" w:eastAsia="Arial Narrow" w:hAnsi="Arial Narrow"/>
          <w:spacing w:val="-2"/>
          <w:w w:val="108"/>
          <w:lang w:val="fr-CM"/>
        </w:rPr>
        <w:t>t</w:t>
      </w:r>
      <w:r w:rsidRPr="001562C5">
        <w:rPr>
          <w:rFonts w:ascii="Arial Narrow" w:eastAsia="Arial Narrow" w:hAnsi="Arial Narrow"/>
          <w:spacing w:val="-1"/>
          <w:w w:val="108"/>
          <w:lang w:val="fr-CM"/>
        </w:rPr>
        <w:t>e</w:t>
      </w:r>
      <w:r w:rsidRPr="001562C5">
        <w:rPr>
          <w:rFonts w:ascii="Arial Narrow" w:eastAsia="Arial Narrow" w:hAnsi="Arial Narrow"/>
          <w:spacing w:val="-4"/>
          <w:w w:val="108"/>
          <w:lang w:val="fr-CM"/>
        </w:rPr>
        <w:t>r</w:t>
      </w:r>
      <w:r w:rsidRPr="001562C5">
        <w:rPr>
          <w:rFonts w:ascii="Arial Narrow" w:eastAsia="Arial Narrow" w:hAnsi="Arial Narrow"/>
          <w:spacing w:val="-1"/>
          <w:w w:val="108"/>
          <w:lang w:val="fr-CM"/>
        </w:rPr>
        <w:t>na</w:t>
      </w:r>
      <w:r w:rsidRPr="001562C5">
        <w:rPr>
          <w:rFonts w:ascii="Arial Narrow" w:eastAsia="Arial Narrow" w:hAnsi="Arial Narrow"/>
          <w:spacing w:val="-2"/>
          <w:w w:val="108"/>
          <w:lang w:val="fr-CM"/>
        </w:rPr>
        <w:t>ti</w:t>
      </w:r>
      <w:r w:rsidRPr="001562C5">
        <w:rPr>
          <w:rFonts w:ascii="Arial Narrow" w:eastAsia="Arial Narrow" w:hAnsi="Arial Narrow"/>
          <w:spacing w:val="-1"/>
          <w:w w:val="108"/>
          <w:lang w:val="fr-CM"/>
        </w:rPr>
        <w:t>ona</w:t>
      </w:r>
      <w:r w:rsidRPr="001562C5">
        <w:rPr>
          <w:rFonts w:ascii="Arial Narrow" w:eastAsia="Arial Narrow" w:hAnsi="Arial Narrow"/>
          <w:spacing w:val="-4"/>
          <w:w w:val="108"/>
          <w:lang w:val="fr-CM"/>
        </w:rPr>
        <w:t>l</w:t>
      </w:r>
      <w:r w:rsidRPr="001562C5">
        <w:rPr>
          <w:rFonts w:ascii="Arial Narrow" w:eastAsia="Arial Narrow" w:hAnsi="Arial Narrow"/>
          <w:w w:val="108"/>
          <w:lang w:val="fr-CM"/>
        </w:rPr>
        <w:t>;</w:t>
      </w:r>
    </w:p>
    <w:p w14:paraId="7DB9DD1F" w14:textId="77777777" w:rsidR="003C6ED3" w:rsidRPr="001562C5" w:rsidRDefault="003C6ED3" w:rsidP="00E435EA">
      <w:pPr>
        <w:spacing w:before="62"/>
        <w:ind w:left="113" w:right="50"/>
        <w:jc w:val="both"/>
        <w:rPr>
          <w:rFonts w:ascii="Arial Narrow" w:eastAsia="Arial Narrow" w:hAnsi="Arial Narrow"/>
          <w:lang w:val="fr-CM"/>
        </w:rPr>
      </w:pPr>
      <w:r w:rsidRPr="001562C5">
        <w:rPr>
          <w:rFonts w:ascii="Arial Narrow" w:eastAsia="Arial Narrow" w:hAnsi="Arial Narrow"/>
          <w:spacing w:val="-3"/>
          <w:lang w:val="fr-CM"/>
        </w:rPr>
        <w:t>c</w:t>
      </w:r>
      <w:r w:rsidRPr="001562C5">
        <w:rPr>
          <w:rFonts w:ascii="Arial Narrow" w:eastAsia="Arial Narrow" w:hAnsi="Arial Narrow"/>
          <w:lang w:val="fr-CM"/>
        </w:rPr>
        <w:t>.</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s</w:t>
      </w:r>
      <w:r w:rsidRPr="001562C5">
        <w:rPr>
          <w:rFonts w:ascii="Arial Narrow" w:eastAsia="Arial Narrow" w:hAnsi="Arial Narrow"/>
          <w:spacing w:val="1"/>
          <w:lang w:val="fr-CM"/>
        </w:rPr>
        <w:t>o</w:t>
      </w:r>
      <w:r w:rsidRPr="001562C5">
        <w:rPr>
          <w:rFonts w:ascii="Arial Narrow" w:eastAsia="Arial Narrow" w:hAnsi="Arial Narrow"/>
          <w:spacing w:val="4"/>
          <w:lang w:val="fr-CM"/>
        </w:rPr>
        <w:t>u</w:t>
      </w:r>
      <w:r w:rsidRPr="001562C5">
        <w:rPr>
          <w:rFonts w:ascii="Arial Narrow" w:eastAsia="Arial Narrow" w:hAnsi="Arial Narrow"/>
          <w:spacing w:val="1"/>
          <w:lang w:val="fr-CM"/>
        </w:rPr>
        <w:t>sc</w:t>
      </w:r>
      <w:r w:rsidRPr="001562C5">
        <w:rPr>
          <w:rFonts w:ascii="Arial Narrow" w:eastAsia="Arial Narrow" w:hAnsi="Arial Narrow"/>
          <w:spacing w:val="-1"/>
          <w:lang w:val="fr-CM"/>
        </w:rPr>
        <w:t>r</w:t>
      </w:r>
      <w:r w:rsidRPr="001562C5">
        <w:rPr>
          <w:rFonts w:ascii="Arial Narrow" w:eastAsia="Arial Narrow" w:hAnsi="Arial Narrow"/>
          <w:spacing w:val="4"/>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 xml:space="preserve">e </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4"/>
          <w:lang w:val="fr-CM"/>
        </w:rPr>
        <w:t>u</w:t>
      </w:r>
      <w:r w:rsidRPr="001562C5">
        <w:rPr>
          <w:rFonts w:ascii="Arial Narrow" w:eastAsia="Arial Narrow" w:hAnsi="Arial Narrow"/>
          <w:lang w:val="fr-CM"/>
        </w:rPr>
        <w:t>x</w:t>
      </w:r>
      <w:r w:rsidRPr="001562C5">
        <w:rPr>
          <w:rFonts w:ascii="Arial Narrow" w:eastAsia="Arial Narrow" w:hAnsi="Arial Narrow"/>
          <w:spacing w:val="22"/>
          <w:lang w:val="fr-CM"/>
        </w:rPr>
        <w:t xml:space="preserve"> </w:t>
      </w:r>
      <w:r w:rsidRPr="001562C5">
        <w:rPr>
          <w:rFonts w:ascii="Arial Narrow" w:eastAsia="Arial Narrow" w:hAnsi="Arial Narrow"/>
          <w:spacing w:val="-1"/>
          <w:w w:val="108"/>
          <w:lang w:val="fr-CM"/>
        </w:rPr>
        <w:t>dé</w:t>
      </w:r>
      <w:r w:rsidRPr="001562C5">
        <w:rPr>
          <w:rFonts w:ascii="Arial Narrow" w:eastAsia="Arial Narrow" w:hAnsi="Arial Narrow"/>
          <w:spacing w:val="-3"/>
          <w:w w:val="108"/>
          <w:lang w:val="fr-CM"/>
        </w:rPr>
        <w:t>c</w:t>
      </w:r>
      <w:r w:rsidRPr="001562C5">
        <w:rPr>
          <w:rFonts w:ascii="Arial Narrow" w:eastAsia="Arial Narrow" w:hAnsi="Arial Narrow"/>
          <w:spacing w:val="-2"/>
          <w:w w:val="108"/>
          <w:lang w:val="fr-CM"/>
        </w:rPr>
        <w:t>l</w:t>
      </w:r>
      <w:r w:rsidRPr="001562C5">
        <w:rPr>
          <w:rFonts w:ascii="Arial Narrow" w:eastAsia="Arial Narrow" w:hAnsi="Arial Narrow"/>
          <w:spacing w:val="1"/>
          <w:w w:val="108"/>
          <w:lang w:val="fr-CM"/>
        </w:rPr>
        <w:t>a</w:t>
      </w:r>
      <w:r w:rsidRPr="001562C5">
        <w:rPr>
          <w:rFonts w:ascii="Arial Narrow" w:eastAsia="Arial Narrow" w:hAnsi="Arial Narrow"/>
          <w:spacing w:val="-4"/>
          <w:w w:val="108"/>
          <w:lang w:val="fr-CM"/>
        </w:rPr>
        <w:t>r</w:t>
      </w:r>
      <w:r w:rsidRPr="001562C5">
        <w:rPr>
          <w:rFonts w:ascii="Arial Narrow" w:eastAsia="Arial Narrow" w:hAnsi="Arial Narrow"/>
          <w:spacing w:val="-1"/>
          <w:w w:val="108"/>
          <w:lang w:val="fr-CM"/>
        </w:rPr>
        <w:t>a</w:t>
      </w:r>
      <w:r w:rsidRPr="001562C5">
        <w:rPr>
          <w:rFonts w:ascii="Arial Narrow" w:eastAsia="Arial Narrow" w:hAnsi="Arial Narrow"/>
          <w:spacing w:val="-2"/>
          <w:w w:val="108"/>
          <w:lang w:val="fr-CM"/>
        </w:rPr>
        <w:t>ti</w:t>
      </w:r>
      <w:r w:rsidRPr="001562C5">
        <w:rPr>
          <w:rFonts w:ascii="Arial Narrow" w:eastAsia="Arial Narrow" w:hAnsi="Arial Narrow"/>
          <w:spacing w:val="-1"/>
          <w:w w:val="108"/>
          <w:lang w:val="fr-CM"/>
        </w:rPr>
        <w:t>on</w:t>
      </w:r>
      <w:r w:rsidRPr="001562C5">
        <w:rPr>
          <w:rFonts w:ascii="Arial Narrow" w:eastAsia="Arial Narrow" w:hAnsi="Arial Narrow"/>
          <w:w w:val="108"/>
          <w:lang w:val="fr-CM"/>
        </w:rPr>
        <w:t>s</w:t>
      </w:r>
      <w:r w:rsidRPr="001562C5">
        <w:rPr>
          <w:rFonts w:ascii="Arial Narrow" w:eastAsia="Arial Narrow" w:hAnsi="Arial Narrow"/>
          <w:spacing w:val="-9"/>
          <w:w w:val="108"/>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4"/>
          <w:lang w:val="fr-CM"/>
        </w:rPr>
        <w:t>r</w:t>
      </w:r>
      <w:r w:rsidRPr="001562C5">
        <w:rPr>
          <w:rFonts w:ascii="Arial Narrow" w:eastAsia="Arial Narrow" w:hAnsi="Arial Narrow"/>
          <w:spacing w:val="1"/>
          <w:lang w:val="fr-CM"/>
        </w:rPr>
        <w:t>é</w:t>
      </w:r>
      <w:r w:rsidRPr="001562C5">
        <w:rPr>
          <w:rFonts w:ascii="Arial Narrow" w:eastAsia="Arial Narrow" w:hAnsi="Arial Narrow"/>
          <w:spacing w:val="-3"/>
          <w:lang w:val="fr-CM"/>
        </w:rPr>
        <w:t>v</w:t>
      </w:r>
      <w:r w:rsidRPr="001562C5">
        <w:rPr>
          <w:rFonts w:ascii="Arial Narrow" w:eastAsia="Arial Narrow" w:hAnsi="Arial Narrow"/>
          <w:spacing w:val="-1"/>
          <w:lang w:val="fr-CM"/>
        </w:rPr>
        <w:t>u</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49"/>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4"/>
          <w:lang w:val="fr-CM"/>
        </w:rPr>
        <w:t>a</w:t>
      </w:r>
      <w:r w:rsidRPr="001562C5">
        <w:rPr>
          <w:rFonts w:ascii="Arial Narrow" w:eastAsia="Arial Narrow" w:hAnsi="Arial Narrow"/>
          <w:lang w:val="fr-CM"/>
        </w:rPr>
        <w:t>r</w:t>
      </w:r>
      <w:r w:rsidRPr="001562C5">
        <w:rPr>
          <w:rFonts w:ascii="Arial Narrow" w:eastAsia="Arial Narrow" w:hAnsi="Arial Narrow"/>
          <w:spacing w:val="18"/>
          <w:lang w:val="fr-CM"/>
        </w:rPr>
        <w:t xml:space="preserve"> </w:t>
      </w:r>
      <w:r w:rsidRPr="001562C5">
        <w:rPr>
          <w:rFonts w:ascii="Arial Narrow" w:eastAsia="Arial Narrow" w:hAnsi="Arial Narrow"/>
          <w:lang w:val="fr-CM"/>
        </w:rPr>
        <w:t>l</w:t>
      </w:r>
      <w:r w:rsidRPr="001562C5">
        <w:rPr>
          <w:rFonts w:ascii="Arial Narrow" w:eastAsia="Arial Narrow" w:hAnsi="Arial Narrow"/>
          <w:spacing w:val="4"/>
          <w:lang w:val="fr-CM"/>
        </w:rPr>
        <w:t>e</w:t>
      </w:r>
      <w:r w:rsidRPr="001562C5">
        <w:rPr>
          <w:rFonts w:ascii="Arial Narrow" w:eastAsia="Arial Narrow" w:hAnsi="Arial Narrow"/>
          <w:lang w:val="fr-CM"/>
        </w:rPr>
        <w:t>s</w:t>
      </w:r>
      <w:r w:rsidRPr="001562C5">
        <w:rPr>
          <w:rFonts w:ascii="Arial Narrow" w:eastAsia="Arial Narrow" w:hAnsi="Arial Narrow"/>
          <w:spacing w:val="15"/>
          <w:lang w:val="fr-CM"/>
        </w:rPr>
        <w:t xml:space="preserve"> </w:t>
      </w:r>
      <w:r w:rsidRPr="001562C5">
        <w:rPr>
          <w:rFonts w:ascii="Arial Narrow" w:eastAsia="Arial Narrow" w:hAnsi="Arial Narrow"/>
          <w:lang w:val="fr-CM"/>
        </w:rPr>
        <w:t>l</w:t>
      </w:r>
      <w:r w:rsidRPr="001562C5">
        <w:rPr>
          <w:rFonts w:ascii="Arial Narrow" w:eastAsia="Arial Narrow" w:hAnsi="Arial Narrow"/>
          <w:spacing w:val="2"/>
          <w:lang w:val="fr-CM"/>
        </w:rPr>
        <w:t>o</w:t>
      </w:r>
      <w:r w:rsidRPr="001562C5">
        <w:rPr>
          <w:rFonts w:ascii="Arial Narrow" w:eastAsia="Arial Narrow" w:hAnsi="Arial Narrow"/>
          <w:spacing w:val="3"/>
          <w:lang w:val="fr-CM"/>
        </w:rPr>
        <w:t>i</w:t>
      </w:r>
      <w:r w:rsidRPr="001562C5">
        <w:rPr>
          <w:rFonts w:ascii="Arial Narrow" w:eastAsia="Arial Narrow" w:hAnsi="Arial Narrow"/>
          <w:lang w:val="fr-CM"/>
        </w:rPr>
        <w:t>s</w:t>
      </w:r>
      <w:r w:rsidRPr="001562C5">
        <w:rPr>
          <w:rFonts w:ascii="Arial Narrow" w:eastAsia="Arial Narrow" w:hAnsi="Arial Narrow"/>
          <w:spacing w:val="22"/>
          <w:lang w:val="fr-CM"/>
        </w:rPr>
        <w:t xml:space="preserve"> </w:t>
      </w:r>
      <w:r w:rsidRPr="001562C5">
        <w:rPr>
          <w:rFonts w:ascii="Arial Narrow" w:eastAsia="Arial Narrow" w:hAnsi="Arial Narrow"/>
          <w:spacing w:val="-3"/>
          <w:lang w:val="fr-CM"/>
        </w:rPr>
        <w:t>e</w:t>
      </w:r>
      <w:r w:rsidRPr="001562C5">
        <w:rPr>
          <w:rFonts w:ascii="Arial Narrow" w:eastAsia="Arial Narrow" w:hAnsi="Arial Narrow"/>
          <w:lang w:val="fr-CM"/>
        </w:rPr>
        <w:t>t</w:t>
      </w:r>
      <w:r w:rsidRPr="001562C5">
        <w:rPr>
          <w:rFonts w:ascii="Arial Narrow" w:eastAsia="Arial Narrow" w:hAnsi="Arial Narrow"/>
          <w:spacing w:val="7"/>
          <w:lang w:val="fr-CM"/>
        </w:rPr>
        <w:t xml:space="preserve"> </w:t>
      </w:r>
      <w:r w:rsidRPr="001562C5">
        <w:rPr>
          <w:rFonts w:ascii="Arial Narrow" w:eastAsia="Arial Narrow" w:hAnsi="Arial Narrow"/>
          <w:spacing w:val="-1"/>
          <w:w w:val="108"/>
          <w:lang w:val="fr-CM"/>
        </w:rPr>
        <w:t>règ</w:t>
      </w:r>
      <w:r w:rsidRPr="001562C5">
        <w:rPr>
          <w:rFonts w:ascii="Arial Narrow" w:eastAsia="Arial Narrow" w:hAnsi="Arial Narrow"/>
          <w:spacing w:val="-2"/>
          <w:w w:val="108"/>
          <w:lang w:val="fr-CM"/>
        </w:rPr>
        <w:t>l</w:t>
      </w:r>
      <w:r w:rsidRPr="001562C5">
        <w:rPr>
          <w:rFonts w:ascii="Arial Narrow" w:eastAsia="Arial Narrow" w:hAnsi="Arial Narrow"/>
          <w:spacing w:val="-1"/>
          <w:w w:val="108"/>
          <w:lang w:val="fr-CM"/>
        </w:rPr>
        <w:t>e</w:t>
      </w:r>
      <w:r w:rsidRPr="001562C5">
        <w:rPr>
          <w:rFonts w:ascii="Arial Narrow" w:eastAsia="Arial Narrow" w:hAnsi="Arial Narrow"/>
          <w:spacing w:val="-2"/>
          <w:w w:val="108"/>
          <w:lang w:val="fr-CM"/>
        </w:rPr>
        <w:t>m</w:t>
      </w:r>
      <w:r w:rsidRPr="001562C5">
        <w:rPr>
          <w:rFonts w:ascii="Arial Narrow" w:eastAsia="Arial Narrow" w:hAnsi="Arial Narrow"/>
          <w:spacing w:val="-1"/>
          <w:w w:val="108"/>
          <w:lang w:val="fr-CM"/>
        </w:rPr>
        <w:t>en</w:t>
      </w:r>
      <w:r w:rsidRPr="001562C5">
        <w:rPr>
          <w:rFonts w:ascii="Arial Narrow" w:eastAsia="Arial Narrow" w:hAnsi="Arial Narrow"/>
          <w:spacing w:val="-2"/>
          <w:w w:val="108"/>
          <w:lang w:val="fr-CM"/>
        </w:rPr>
        <w:t>t</w:t>
      </w:r>
      <w:r w:rsidRPr="001562C5">
        <w:rPr>
          <w:rFonts w:ascii="Arial Narrow" w:eastAsia="Arial Narrow" w:hAnsi="Arial Narrow"/>
          <w:w w:val="108"/>
          <w:lang w:val="fr-CM"/>
        </w:rPr>
        <w:t>s</w:t>
      </w:r>
      <w:r w:rsidRPr="001562C5">
        <w:rPr>
          <w:rFonts w:ascii="Arial Narrow" w:eastAsia="Arial Narrow" w:hAnsi="Arial Narrow"/>
          <w:spacing w:val="-3"/>
          <w:w w:val="108"/>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3"/>
          <w:lang w:val="fr-CM"/>
        </w:rPr>
        <w:t xml:space="preserve"> ri</w:t>
      </w:r>
      <w:r w:rsidRPr="001562C5">
        <w:rPr>
          <w:rFonts w:ascii="Arial Narrow" w:eastAsia="Arial Narrow" w:hAnsi="Arial Narrow"/>
          <w:spacing w:val="-1"/>
          <w:w w:val="108"/>
          <w:lang w:val="fr-CM"/>
        </w:rPr>
        <w:t>gueu</w:t>
      </w:r>
      <w:r w:rsidRPr="001562C5">
        <w:rPr>
          <w:rFonts w:ascii="Arial Narrow" w:eastAsia="Arial Narrow" w:hAnsi="Arial Narrow"/>
          <w:spacing w:val="-4"/>
          <w:w w:val="108"/>
          <w:lang w:val="fr-CM"/>
        </w:rPr>
        <w:t>r</w:t>
      </w:r>
      <w:r w:rsidRPr="001562C5">
        <w:rPr>
          <w:rFonts w:ascii="Arial Narrow" w:eastAsia="Arial Narrow" w:hAnsi="Arial Narrow"/>
          <w:w w:val="108"/>
          <w:lang w:val="fr-CM"/>
        </w:rPr>
        <w:t>.</w:t>
      </w:r>
    </w:p>
    <w:p w14:paraId="5E64FA60" w14:textId="77777777" w:rsidR="003C6ED3" w:rsidRPr="001562C5" w:rsidRDefault="003C6ED3" w:rsidP="00E435EA">
      <w:pPr>
        <w:spacing w:before="8"/>
        <w:jc w:val="both"/>
        <w:rPr>
          <w:rFonts w:ascii="Arial Narrow" w:hAnsi="Arial Narrow"/>
          <w:sz w:val="19"/>
          <w:szCs w:val="19"/>
          <w:lang w:val="fr-CM"/>
        </w:rPr>
      </w:pPr>
    </w:p>
    <w:p w14:paraId="62E6287D" w14:textId="77777777" w:rsidR="003C6ED3" w:rsidRPr="001562C5" w:rsidRDefault="003C6ED3" w:rsidP="00E435EA">
      <w:pPr>
        <w:ind w:left="113" w:right="171"/>
        <w:jc w:val="both"/>
        <w:rPr>
          <w:rFonts w:ascii="Arial Narrow" w:eastAsia="Arial Narrow" w:hAnsi="Arial Narrow"/>
          <w:lang w:val="fr-CM"/>
        </w:rPr>
      </w:pPr>
      <w:r w:rsidRPr="001562C5">
        <w:rPr>
          <w:rFonts w:ascii="Arial Narrow" w:eastAsia="Arial Narrow" w:hAnsi="Arial Narrow"/>
          <w:spacing w:val="1"/>
          <w:lang w:val="fr-CM"/>
        </w:rPr>
        <w:t>4</w:t>
      </w:r>
      <w:r w:rsidRPr="001562C5">
        <w:rPr>
          <w:rFonts w:ascii="Arial Narrow" w:eastAsia="Arial Narrow" w:hAnsi="Arial Narrow"/>
          <w:lang w:val="fr-CM"/>
        </w:rPr>
        <w:t>.</w:t>
      </w:r>
      <w:r w:rsidRPr="001562C5">
        <w:rPr>
          <w:rFonts w:ascii="Arial Narrow" w:eastAsia="Arial Narrow" w:hAnsi="Arial Narrow"/>
          <w:spacing w:val="1"/>
          <w:lang w:val="fr-CM"/>
        </w:rPr>
        <w:t>3</w:t>
      </w:r>
      <w:r w:rsidRPr="001562C5">
        <w:rPr>
          <w:rFonts w:ascii="Arial Narrow" w:eastAsia="Arial Narrow" w:hAnsi="Arial Narrow"/>
          <w:lang w:val="fr-CM"/>
        </w:rPr>
        <w:t>.</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P</w:t>
      </w:r>
      <w:r w:rsidRPr="001562C5">
        <w:rPr>
          <w:rFonts w:ascii="Arial Narrow" w:eastAsia="Arial Narrow" w:hAnsi="Arial Narrow"/>
          <w:spacing w:val="1"/>
          <w:lang w:val="fr-CM"/>
        </w:rPr>
        <w:t>ou</w:t>
      </w:r>
      <w:r w:rsidRPr="001562C5">
        <w:rPr>
          <w:rFonts w:ascii="Arial Narrow" w:eastAsia="Arial Narrow" w:hAnsi="Arial Narrow"/>
          <w:lang w:val="fr-CM"/>
        </w:rPr>
        <w:t>r</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ne</w:t>
      </w:r>
      <w:r w:rsidRPr="001562C5">
        <w:rPr>
          <w:rFonts w:ascii="Arial Narrow" w:eastAsia="Arial Narrow" w:hAnsi="Arial Narrow"/>
          <w:lang w:val="fr-CM"/>
        </w:rPr>
        <w:t>r</w:t>
      </w:r>
      <w:r w:rsidRPr="001562C5">
        <w:rPr>
          <w:rFonts w:ascii="Arial Narrow" w:eastAsia="Arial Narrow" w:hAnsi="Arial Narrow"/>
          <w:spacing w:val="1"/>
          <w:lang w:val="fr-CM"/>
        </w:rPr>
        <w:t xml:space="preserve"> pa</w:t>
      </w:r>
      <w:r w:rsidRPr="001562C5">
        <w:rPr>
          <w:rFonts w:ascii="Arial Narrow" w:eastAsia="Arial Narrow" w:hAnsi="Arial Narrow"/>
          <w:lang w:val="fr-CM"/>
        </w:rPr>
        <w:t>r</w:t>
      </w:r>
      <w:r w:rsidRPr="001562C5">
        <w:rPr>
          <w:rFonts w:ascii="Arial Narrow" w:eastAsia="Arial Narrow" w:hAnsi="Arial Narrow"/>
          <w:spacing w:val="1"/>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o</w:t>
      </w:r>
      <w:r w:rsidRPr="001562C5">
        <w:rPr>
          <w:rFonts w:ascii="Arial Narrow" w:eastAsia="Arial Narrow" w:hAnsi="Arial Narrow"/>
          <w:lang w:val="fr-CM"/>
        </w:rPr>
        <w:t>ie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lec</w:t>
      </w:r>
      <w:r w:rsidRPr="001562C5">
        <w:rPr>
          <w:rFonts w:ascii="Arial Narrow" w:eastAsia="Arial Narrow" w:hAnsi="Arial Narrow"/>
          <w:spacing w:val="1"/>
          <w:lang w:val="fr-CM"/>
        </w:rPr>
        <w:t>t</w:t>
      </w:r>
      <w:r w:rsidRPr="001562C5">
        <w:rPr>
          <w:rFonts w:ascii="Arial Narrow" w:eastAsia="Arial Narrow" w:hAnsi="Arial Narrow"/>
          <w:spacing w:val="-3"/>
          <w:lang w:val="fr-CM"/>
        </w:rPr>
        <w:t>r</w:t>
      </w:r>
      <w:r w:rsidRPr="001562C5">
        <w:rPr>
          <w:rFonts w:ascii="Arial Narrow" w:eastAsia="Arial Narrow" w:hAnsi="Arial Narrow"/>
          <w:spacing w:val="1"/>
          <w:lang w:val="fr-CM"/>
        </w:rPr>
        <w:t>on</w:t>
      </w:r>
      <w:r w:rsidRPr="001562C5">
        <w:rPr>
          <w:rFonts w:ascii="Arial Narrow" w:eastAsia="Arial Narrow" w:hAnsi="Arial Narrow"/>
          <w:lang w:val="fr-CM"/>
        </w:rPr>
        <w:t>i</w:t>
      </w:r>
      <w:r w:rsidRPr="001562C5">
        <w:rPr>
          <w:rFonts w:ascii="Arial Narrow" w:eastAsia="Arial Narrow" w:hAnsi="Arial Narrow"/>
          <w:spacing w:val="-2"/>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lang w:val="fr-CM"/>
        </w:rPr>
        <w:t>via CO</w:t>
      </w:r>
      <w:r w:rsidRPr="001562C5">
        <w:rPr>
          <w:rFonts w:ascii="Arial Narrow" w:eastAsia="Arial Narrow" w:hAnsi="Arial Narrow"/>
          <w:spacing w:val="1"/>
          <w:lang w:val="fr-CM"/>
        </w:rPr>
        <w:t>LEP</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 xml:space="preserve">tre </w:t>
      </w:r>
      <w:r w:rsidRPr="001562C5">
        <w:rPr>
          <w:rFonts w:ascii="Arial Narrow" w:eastAsia="Arial Narrow" w:hAnsi="Arial Narrow"/>
          <w:spacing w:val="-1"/>
          <w:lang w:val="fr-CM"/>
        </w:rPr>
        <w:t>m</w:t>
      </w:r>
      <w:r w:rsidRPr="001562C5">
        <w:rPr>
          <w:rFonts w:ascii="Arial Narrow" w:eastAsia="Arial Narrow" w:hAnsi="Arial Narrow"/>
          <w:spacing w:val="1"/>
          <w:lang w:val="fr-CM"/>
        </w:rPr>
        <w:t>o</w:t>
      </w:r>
      <w:r w:rsidRPr="001562C5">
        <w:rPr>
          <w:rFonts w:ascii="Arial Narrow" w:eastAsia="Arial Narrow" w:hAnsi="Arial Narrow"/>
          <w:lang w:val="fr-CM"/>
        </w:rPr>
        <w:t>y</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mm</w:t>
      </w:r>
      <w:r w:rsidRPr="001562C5">
        <w:rPr>
          <w:rFonts w:ascii="Arial Narrow" w:eastAsia="Arial Narrow" w:hAnsi="Arial Narrow"/>
          <w:spacing w:val="1"/>
          <w:lang w:val="fr-CM"/>
        </w:rPr>
        <w:t>un</w:t>
      </w:r>
      <w:r w:rsidRPr="001562C5">
        <w:rPr>
          <w:rFonts w:ascii="Arial Narrow" w:eastAsia="Arial Narrow" w:hAnsi="Arial Narrow"/>
          <w:lang w:val="fr-CM"/>
        </w:rPr>
        <w:t>ica</w:t>
      </w:r>
      <w:r w:rsidRPr="001562C5">
        <w:rPr>
          <w:rFonts w:ascii="Arial Narrow" w:eastAsia="Arial Narrow" w:hAnsi="Arial Narrow"/>
          <w:spacing w:val="1"/>
          <w:lang w:val="fr-CM"/>
        </w:rPr>
        <w:t>t</w:t>
      </w:r>
      <w:r w:rsidRPr="001562C5">
        <w:rPr>
          <w:rFonts w:ascii="Arial Narrow" w:eastAsia="Arial Narrow" w:hAnsi="Arial Narrow"/>
          <w:lang w:val="fr-CM"/>
        </w:rPr>
        <w:t>i</w:t>
      </w:r>
      <w:r w:rsidRPr="001562C5">
        <w:rPr>
          <w:rFonts w:ascii="Arial Narrow" w:eastAsia="Arial Narrow" w:hAnsi="Arial Narrow"/>
          <w:spacing w:val="-2"/>
          <w:lang w:val="fr-CM"/>
        </w:rPr>
        <w:t>o</w:t>
      </w:r>
      <w:r w:rsidRPr="001562C5">
        <w:rPr>
          <w:rFonts w:ascii="Arial Narrow" w:eastAsia="Arial Narrow" w:hAnsi="Arial Narrow"/>
          <w:lang w:val="fr-CM"/>
        </w:rPr>
        <w:t xml:space="preserve">n </w:t>
      </w:r>
      <w:r w:rsidRPr="001562C5">
        <w:rPr>
          <w:rFonts w:ascii="Arial Narrow" w:eastAsia="Arial Narrow" w:hAnsi="Arial Narrow"/>
          <w:spacing w:val="1"/>
          <w:lang w:val="fr-CM"/>
        </w:rPr>
        <w:t>é</w:t>
      </w:r>
      <w:r w:rsidRPr="001562C5">
        <w:rPr>
          <w:rFonts w:ascii="Arial Narrow" w:eastAsia="Arial Narrow" w:hAnsi="Arial Narrow"/>
          <w:lang w:val="fr-CM"/>
        </w:rPr>
        <w:t>lec</w:t>
      </w:r>
      <w:r w:rsidRPr="001562C5">
        <w:rPr>
          <w:rFonts w:ascii="Arial Narrow" w:eastAsia="Arial Narrow" w:hAnsi="Arial Narrow"/>
          <w:spacing w:val="1"/>
          <w:lang w:val="fr-CM"/>
        </w:rPr>
        <w:t>t</w:t>
      </w:r>
      <w:r w:rsidRPr="001562C5">
        <w:rPr>
          <w:rFonts w:ascii="Arial Narrow" w:eastAsia="Arial Narrow" w:hAnsi="Arial Narrow"/>
          <w:lang w:val="fr-CM"/>
        </w:rPr>
        <w:t>ro</w:t>
      </w:r>
      <w:r w:rsidRPr="001562C5">
        <w:rPr>
          <w:rFonts w:ascii="Arial Narrow" w:eastAsia="Arial Narrow" w:hAnsi="Arial Narrow"/>
          <w:spacing w:val="1"/>
          <w:lang w:val="fr-CM"/>
        </w:rPr>
        <w:t>n</w:t>
      </w:r>
      <w:r w:rsidRPr="001562C5">
        <w:rPr>
          <w:rFonts w:ascii="Arial Narrow" w:eastAsia="Arial Narrow" w:hAnsi="Arial Narrow"/>
          <w:lang w:val="fr-CM"/>
        </w:rPr>
        <w:t>i</w:t>
      </w:r>
      <w:r w:rsidRPr="001562C5">
        <w:rPr>
          <w:rFonts w:ascii="Arial Narrow" w:eastAsia="Arial Narrow" w:hAnsi="Arial Narrow"/>
          <w:spacing w:val="-2"/>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3"/>
          <w:lang w:val="fr-CM"/>
        </w:rPr>
        <w:t>i</w:t>
      </w:r>
      <w:r w:rsidRPr="001562C5">
        <w:rPr>
          <w:rFonts w:ascii="Arial Narrow" w:eastAsia="Arial Narrow" w:hAnsi="Arial Narrow"/>
          <w:spacing w:val="1"/>
          <w:lang w:val="fr-CM"/>
        </w:rPr>
        <w:t>nd</w:t>
      </w:r>
      <w:r w:rsidRPr="001562C5">
        <w:rPr>
          <w:rFonts w:ascii="Arial Narrow" w:eastAsia="Arial Narrow" w:hAnsi="Arial Narrow"/>
          <w:lang w:val="fr-CM"/>
        </w:rPr>
        <w:t>i</w:t>
      </w:r>
      <w:r w:rsidRPr="001562C5">
        <w:rPr>
          <w:rFonts w:ascii="Arial Narrow" w:eastAsia="Arial Narrow" w:hAnsi="Arial Narrow"/>
          <w:spacing w:val="-2"/>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é</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itre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w:t>
      </w:r>
      <w:r w:rsidRPr="001562C5">
        <w:rPr>
          <w:rFonts w:ascii="Arial Narrow" w:eastAsia="Arial Narrow" w:hAnsi="Arial Narrow"/>
          <w:spacing w:val="-2"/>
          <w:lang w:val="fr-CM"/>
        </w:rPr>
        <w:t>a</w:t>
      </w:r>
      <w:r w:rsidRPr="001562C5">
        <w:rPr>
          <w:rFonts w:ascii="Arial Narrow" w:eastAsia="Arial Narrow" w:hAnsi="Arial Narrow"/>
          <w:spacing w:val="1"/>
          <w:lang w:val="fr-CM"/>
        </w:rPr>
        <w:t>g</w:t>
      </w:r>
      <w:r w:rsidRPr="001562C5">
        <w:rPr>
          <w:rFonts w:ascii="Arial Narrow" w:eastAsia="Arial Narrow" w:hAnsi="Arial Narrow"/>
          <w:spacing w:val="2"/>
          <w:lang w:val="fr-CM"/>
        </w:rPr>
        <w:t>e</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lang w:val="fr-CM"/>
        </w:rPr>
        <w:t>le c</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spacing w:val="1"/>
          <w:lang w:val="fr-CM"/>
        </w:rPr>
        <w:t>d</w:t>
      </w:r>
      <w:r w:rsidRPr="001562C5">
        <w:rPr>
          <w:rFonts w:ascii="Arial Narrow" w:eastAsia="Arial Narrow" w:hAnsi="Arial Narrow"/>
          <w:spacing w:val="-3"/>
          <w:lang w:val="fr-CM"/>
        </w:rPr>
        <w:t>i</w:t>
      </w:r>
      <w:r w:rsidRPr="001562C5">
        <w:rPr>
          <w:rFonts w:ascii="Arial Narrow" w:eastAsia="Arial Narrow" w:hAnsi="Arial Narrow"/>
          <w:spacing w:val="1"/>
          <w:lang w:val="fr-CM"/>
        </w:rPr>
        <w:t>da</w:t>
      </w:r>
      <w:r w:rsidRPr="001562C5">
        <w:rPr>
          <w:rFonts w:ascii="Arial Narrow" w:eastAsia="Arial Narrow" w:hAnsi="Arial Narrow"/>
          <w:lang w:val="fr-CM"/>
        </w:rPr>
        <w:t xml:space="preserve">t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o</w:t>
      </w:r>
      <w:r w:rsidRPr="001562C5">
        <w:rPr>
          <w:rFonts w:ascii="Arial Narrow" w:eastAsia="Arial Narrow" w:hAnsi="Arial Narrow"/>
          <w:lang w:val="fr-CM"/>
        </w:rPr>
        <w:t>it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ê</w:t>
      </w:r>
      <w:r w:rsidRPr="001562C5">
        <w:rPr>
          <w:rFonts w:ascii="Arial Narrow" w:eastAsia="Arial Narrow" w:hAnsi="Arial Narrow"/>
          <w:lang w:val="fr-CM"/>
        </w:rPr>
        <w:t xml:space="preserve">tre </w:t>
      </w:r>
      <w:r w:rsidRPr="001562C5">
        <w:rPr>
          <w:rFonts w:ascii="Arial Narrow" w:eastAsia="Arial Narrow" w:hAnsi="Arial Narrow"/>
          <w:spacing w:val="1"/>
          <w:lang w:val="fr-CM"/>
        </w:rPr>
        <w:t>en</w:t>
      </w:r>
      <w:r w:rsidRPr="001562C5">
        <w:rPr>
          <w:rFonts w:ascii="Arial Narrow" w:eastAsia="Arial Narrow" w:hAnsi="Arial Narrow"/>
          <w:lang w:val="fr-CM"/>
        </w:rPr>
        <w:t>r</w:t>
      </w:r>
      <w:r w:rsidRPr="001562C5">
        <w:rPr>
          <w:rFonts w:ascii="Arial Narrow" w:eastAsia="Arial Narrow" w:hAnsi="Arial Narrow"/>
          <w:spacing w:val="-2"/>
          <w:lang w:val="fr-CM"/>
        </w:rPr>
        <w:t>e</w:t>
      </w:r>
      <w:r w:rsidRPr="001562C5">
        <w:rPr>
          <w:rFonts w:ascii="Arial Narrow" w:eastAsia="Arial Narrow" w:hAnsi="Arial Narrow"/>
          <w:spacing w:val="1"/>
          <w:lang w:val="fr-CM"/>
        </w:rPr>
        <w:t>g</w:t>
      </w:r>
      <w:r w:rsidRPr="001562C5">
        <w:rPr>
          <w:rFonts w:ascii="Arial Narrow" w:eastAsia="Arial Narrow" w:hAnsi="Arial Narrow"/>
          <w:lang w:val="fr-CM"/>
        </w:rPr>
        <w:t>istré</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2"/>
          <w:lang w:val="fr-CM"/>
        </w:rPr>
        <w:t>a</w:t>
      </w:r>
      <w:r w:rsidRPr="001562C5">
        <w:rPr>
          <w:rFonts w:ascii="Arial Narrow" w:eastAsia="Arial Narrow" w:hAnsi="Arial Narrow"/>
          <w:spacing w:val="1"/>
          <w:lang w:val="fr-CM"/>
        </w:rPr>
        <w:t>d</w:t>
      </w:r>
      <w:r w:rsidRPr="001562C5">
        <w:rPr>
          <w:rFonts w:ascii="Arial Narrow" w:eastAsia="Arial Narrow" w:hAnsi="Arial Narrow"/>
          <w:lang w:val="fr-CM"/>
        </w:rPr>
        <w:t xml:space="preserve">ite </w:t>
      </w:r>
      <w:r w:rsidRPr="001562C5">
        <w:rPr>
          <w:rFonts w:ascii="Arial Narrow" w:eastAsia="Arial Narrow" w:hAnsi="Arial Narrow"/>
          <w:spacing w:val="1"/>
          <w:lang w:val="fr-CM"/>
        </w:rPr>
        <w:t>p</w:t>
      </w:r>
      <w:r w:rsidRPr="001562C5">
        <w:rPr>
          <w:rFonts w:ascii="Arial Narrow" w:eastAsia="Arial Narrow" w:hAnsi="Arial Narrow"/>
          <w:lang w:val="fr-CM"/>
        </w:rPr>
        <w:t>la</w:t>
      </w:r>
      <w:r w:rsidRPr="001562C5">
        <w:rPr>
          <w:rFonts w:ascii="Arial Narrow" w:eastAsia="Arial Narrow" w:hAnsi="Arial Narrow"/>
          <w:spacing w:val="1"/>
          <w:lang w:val="fr-CM"/>
        </w:rPr>
        <w:t>te</w:t>
      </w:r>
      <w:r w:rsidRPr="001562C5">
        <w:rPr>
          <w:rFonts w:ascii="Arial Narrow" w:eastAsia="Arial Narrow" w:hAnsi="Arial Narrow"/>
          <w:spacing w:val="-2"/>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lang w:val="fr-CM"/>
        </w:rPr>
        <w:t>e</w:t>
      </w:r>
      <w:r w:rsidRPr="001562C5">
        <w:rPr>
          <w:rFonts w:ascii="Arial Narrow" w:eastAsia="Arial Narrow" w:hAnsi="Arial Narrow"/>
          <w:spacing w:val="1"/>
          <w:lang w:val="fr-CM"/>
        </w:rPr>
        <w:t xml:space="preserve"> 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isp</w:t>
      </w:r>
      <w:r w:rsidRPr="001562C5">
        <w:rPr>
          <w:rFonts w:ascii="Arial Narrow" w:eastAsia="Arial Narrow" w:hAnsi="Arial Narrow"/>
          <w:spacing w:val="1"/>
          <w:lang w:val="fr-CM"/>
        </w:rPr>
        <w:t>o</w:t>
      </w:r>
      <w:r w:rsidRPr="001562C5">
        <w:rPr>
          <w:rFonts w:ascii="Arial Narrow" w:eastAsia="Arial Narrow" w:hAnsi="Arial Narrow"/>
          <w:spacing w:val="-2"/>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 d’</w:t>
      </w:r>
      <w:r w:rsidRPr="001562C5">
        <w:rPr>
          <w:rFonts w:ascii="Arial Narrow" w:eastAsia="Arial Narrow" w:hAnsi="Arial Narrow"/>
          <w:spacing w:val="-2"/>
          <w:lang w:val="fr-CM"/>
        </w:rPr>
        <w:t>u</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 xml:space="preserve">rtificat </w:t>
      </w:r>
      <w:r w:rsidRPr="001562C5">
        <w:rPr>
          <w:rFonts w:ascii="Arial Narrow" w:eastAsia="Arial Narrow" w:hAnsi="Arial Narrow"/>
          <w:spacing w:val="1"/>
          <w:lang w:val="fr-CM"/>
        </w:rPr>
        <w:t>é</w:t>
      </w:r>
      <w:r w:rsidRPr="001562C5">
        <w:rPr>
          <w:rFonts w:ascii="Arial Narrow" w:eastAsia="Arial Narrow" w:hAnsi="Arial Narrow"/>
          <w:lang w:val="fr-CM"/>
        </w:rPr>
        <w:t>le</w:t>
      </w:r>
      <w:r w:rsidRPr="001562C5">
        <w:rPr>
          <w:rFonts w:ascii="Arial Narrow" w:eastAsia="Arial Narrow" w:hAnsi="Arial Narrow"/>
          <w:spacing w:val="-2"/>
          <w:lang w:val="fr-CM"/>
        </w:rPr>
        <w:t>c</w:t>
      </w:r>
      <w:r w:rsidRPr="001562C5">
        <w:rPr>
          <w:rFonts w:ascii="Arial Narrow" w:eastAsia="Arial Narrow" w:hAnsi="Arial Narrow"/>
          <w:lang w:val="fr-CM"/>
        </w:rPr>
        <w:t>tro</w:t>
      </w:r>
      <w:r w:rsidRPr="001562C5">
        <w:rPr>
          <w:rFonts w:ascii="Arial Narrow" w:eastAsia="Arial Narrow" w:hAnsi="Arial Narrow"/>
          <w:spacing w:val="1"/>
          <w:lang w:val="fr-CM"/>
        </w:rPr>
        <w:t>n</w:t>
      </w:r>
      <w:r w:rsidRPr="001562C5">
        <w:rPr>
          <w:rFonts w:ascii="Arial Narrow" w:eastAsia="Arial Narrow" w:hAnsi="Arial Narrow"/>
          <w:lang w:val="fr-CM"/>
        </w:rPr>
        <w:t>i</w:t>
      </w:r>
      <w:r w:rsidRPr="001562C5">
        <w:rPr>
          <w:rFonts w:ascii="Arial Narrow" w:eastAsia="Arial Narrow" w:hAnsi="Arial Narrow"/>
          <w:spacing w:val="-2"/>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w:t>
      </w:r>
    </w:p>
    <w:p w14:paraId="32AC27AA" w14:textId="77777777" w:rsidR="003C6ED3" w:rsidRPr="001562C5" w:rsidRDefault="003C6ED3" w:rsidP="00E435EA">
      <w:pPr>
        <w:spacing w:before="60"/>
        <w:ind w:left="113" w:right="67"/>
        <w:jc w:val="both"/>
        <w:rPr>
          <w:rFonts w:ascii="Arial Narrow" w:eastAsia="Arial Narrow" w:hAnsi="Arial Narrow"/>
          <w:lang w:val="fr-CM"/>
        </w:rPr>
      </w:pPr>
      <w:r w:rsidRPr="001562C5">
        <w:rPr>
          <w:rFonts w:ascii="Arial Narrow" w:eastAsia="Arial Narrow" w:hAnsi="Arial Narrow"/>
          <w:spacing w:val="1"/>
          <w:lang w:val="fr-CM"/>
        </w:rPr>
        <w:t>4</w:t>
      </w:r>
      <w:r w:rsidRPr="001562C5">
        <w:rPr>
          <w:rFonts w:ascii="Arial Narrow" w:eastAsia="Arial Narrow" w:hAnsi="Arial Narrow"/>
          <w:lang w:val="fr-CM"/>
        </w:rPr>
        <w:t>.</w:t>
      </w:r>
      <w:r w:rsidRPr="001562C5">
        <w:rPr>
          <w:rFonts w:ascii="Arial Narrow" w:eastAsia="Arial Narrow" w:hAnsi="Arial Narrow"/>
          <w:spacing w:val="1"/>
          <w:lang w:val="fr-CM"/>
        </w:rPr>
        <w:t>4</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lang w:val="fr-CM"/>
        </w:rPr>
        <w:t>Si</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a</w:t>
      </w:r>
      <w:r w:rsidRPr="001562C5">
        <w:rPr>
          <w:rFonts w:ascii="Arial Narrow" w:eastAsia="Arial Narrow" w:hAnsi="Arial Narrow"/>
          <w:spacing w:val="-1"/>
          <w:lang w:val="fr-CM"/>
        </w:rPr>
        <w:t>p</w:t>
      </w:r>
      <w:r w:rsidRPr="001562C5">
        <w:rPr>
          <w:rFonts w:ascii="Arial Narrow" w:eastAsia="Arial Narrow" w:hAnsi="Arial Narrow"/>
          <w:spacing w:val="1"/>
          <w:lang w:val="fr-CM"/>
        </w:rPr>
        <w:t>pe</w:t>
      </w:r>
      <w:r w:rsidRPr="001562C5">
        <w:rPr>
          <w:rFonts w:ascii="Arial Narrow" w:eastAsia="Arial Narrow" w:hAnsi="Arial Narrow"/>
          <w:lang w:val="fr-CM"/>
        </w:rPr>
        <w:t>l</w:t>
      </w:r>
      <w:r w:rsidRPr="001562C5">
        <w:rPr>
          <w:rFonts w:ascii="Arial Narrow" w:eastAsia="Arial Narrow" w:hAnsi="Arial Narrow"/>
          <w:spacing w:val="1"/>
          <w:lang w:val="fr-CM"/>
        </w:rPr>
        <w:t xml:space="preserve"> d</w:t>
      </w:r>
      <w:r w:rsidRPr="001562C5">
        <w:rPr>
          <w:rFonts w:ascii="Arial Narrow" w:eastAsia="Arial Narrow" w:hAnsi="Arial Narrow"/>
          <w:lang w:val="fr-CM"/>
        </w:rPr>
        <w:t>’</w:t>
      </w:r>
      <w:r w:rsidRPr="001562C5">
        <w:rPr>
          <w:rFonts w:ascii="Arial Narrow" w:eastAsia="Arial Narrow" w:hAnsi="Arial Narrow"/>
          <w:spacing w:val="-2"/>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st restreint,</w:t>
      </w:r>
      <w:r w:rsidRPr="001562C5">
        <w:rPr>
          <w:rFonts w:ascii="Arial Narrow" w:eastAsia="Arial Narrow" w:hAnsi="Arial Narrow"/>
          <w:spacing w:val="3"/>
          <w:lang w:val="fr-CM"/>
        </w:rPr>
        <w:t xml:space="preserve"> </w:t>
      </w:r>
      <w:r w:rsidRPr="001562C5">
        <w:rPr>
          <w:rFonts w:ascii="Arial Narrow" w:eastAsia="Arial Narrow" w:hAnsi="Arial Narrow"/>
          <w:lang w:val="fr-CM"/>
        </w:rPr>
        <w:t>la</w:t>
      </w:r>
      <w:r w:rsidRPr="001562C5">
        <w:rPr>
          <w:rFonts w:ascii="Arial Narrow" w:eastAsia="Arial Narrow" w:hAnsi="Arial Narrow"/>
          <w:spacing w:val="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lt</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3"/>
          <w:lang w:val="fr-CM"/>
        </w:rPr>
        <w:t>’</w:t>
      </w:r>
      <w:r w:rsidRPr="001562C5">
        <w:rPr>
          <w:rFonts w:ascii="Arial Narrow" w:eastAsia="Arial Narrow" w:hAnsi="Arial Narrow"/>
          <w:spacing w:val="1"/>
          <w:lang w:val="fr-CM"/>
        </w:rPr>
        <w:t>ad</w:t>
      </w:r>
      <w:r w:rsidRPr="001562C5">
        <w:rPr>
          <w:rFonts w:ascii="Arial Narrow" w:eastAsia="Arial Narrow" w:hAnsi="Arial Narrow"/>
          <w:lang w:val="fr-CM"/>
        </w:rPr>
        <w:t>resse</w:t>
      </w:r>
      <w:r w:rsidRPr="001562C5">
        <w:rPr>
          <w:rFonts w:ascii="Arial Narrow" w:eastAsia="Arial Narrow" w:hAnsi="Arial Narrow"/>
          <w:spacing w:val="3"/>
          <w:lang w:val="fr-CM"/>
        </w:rPr>
        <w:t xml:space="preserve"> </w:t>
      </w:r>
      <w:r w:rsidRPr="001562C5">
        <w:rPr>
          <w:rFonts w:ascii="Arial Narrow" w:eastAsia="Arial Narrow" w:hAnsi="Arial Narrow"/>
          <w:lang w:val="fr-CM"/>
        </w:rPr>
        <w:t>à t</w:t>
      </w:r>
      <w:r w:rsidRPr="001562C5">
        <w:rPr>
          <w:rFonts w:ascii="Arial Narrow" w:eastAsia="Arial Narrow" w:hAnsi="Arial Narrow"/>
          <w:spacing w:val="1"/>
          <w:lang w:val="fr-CM"/>
        </w:rPr>
        <w:t>ou</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les</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and</w:t>
      </w:r>
      <w:r w:rsidRPr="001562C5">
        <w:rPr>
          <w:rFonts w:ascii="Arial Narrow" w:eastAsia="Arial Narrow" w:hAnsi="Arial Narrow"/>
          <w:spacing w:val="-3"/>
          <w:lang w:val="fr-CM"/>
        </w:rPr>
        <w:t>i</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lang w:val="fr-CM"/>
        </w:rPr>
        <w:t>ts</w:t>
      </w:r>
      <w:r w:rsidRPr="001562C5">
        <w:rPr>
          <w:rFonts w:ascii="Arial Narrow" w:eastAsia="Arial Narrow" w:hAnsi="Arial Narrow"/>
          <w:spacing w:val="2"/>
          <w:lang w:val="fr-CM"/>
        </w:rPr>
        <w:t xml:space="preserve"> </w:t>
      </w:r>
      <w:r w:rsidRPr="001562C5">
        <w:rPr>
          <w:rFonts w:ascii="Arial Narrow" w:eastAsia="Arial Narrow" w:hAnsi="Arial Narrow"/>
          <w:lang w:val="fr-CM"/>
        </w:rPr>
        <w:t>ret</w:t>
      </w:r>
      <w:r w:rsidRPr="001562C5">
        <w:rPr>
          <w:rFonts w:ascii="Arial Narrow" w:eastAsia="Arial Narrow" w:hAnsi="Arial Narrow"/>
          <w:spacing w:val="-1"/>
          <w:lang w:val="fr-CM"/>
        </w:rPr>
        <w:t>e</w:t>
      </w:r>
      <w:r w:rsidRPr="001562C5">
        <w:rPr>
          <w:rFonts w:ascii="Arial Narrow" w:eastAsia="Arial Narrow" w:hAnsi="Arial Narrow"/>
          <w:spacing w:val="1"/>
          <w:lang w:val="fr-CM"/>
        </w:rPr>
        <w:t>nu</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à</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lang w:val="fr-CM"/>
        </w:rPr>
        <w:t>issue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 xml:space="preserve">la </w:t>
      </w:r>
      <w:r w:rsidRPr="001562C5">
        <w:rPr>
          <w:rFonts w:ascii="Arial Narrow" w:eastAsia="Arial Narrow" w:hAnsi="Arial Narrow"/>
          <w:spacing w:val="1"/>
          <w:lang w:val="fr-CM"/>
        </w:rPr>
        <w:t>p</w:t>
      </w:r>
      <w:r w:rsidRPr="001562C5">
        <w:rPr>
          <w:rFonts w:ascii="Arial Narrow" w:eastAsia="Arial Narrow" w:hAnsi="Arial Narrow"/>
          <w:lang w:val="fr-CM"/>
        </w:rPr>
        <w:t>roc</w:t>
      </w:r>
      <w:r w:rsidRPr="001562C5">
        <w:rPr>
          <w:rFonts w:ascii="Arial Narrow" w:eastAsia="Arial Narrow" w:hAnsi="Arial Narrow"/>
          <w:spacing w:val="1"/>
          <w:lang w:val="fr-CM"/>
        </w:rPr>
        <w:t>é</w:t>
      </w:r>
      <w:r w:rsidRPr="001562C5">
        <w:rPr>
          <w:rFonts w:ascii="Arial Narrow" w:eastAsia="Arial Narrow" w:hAnsi="Arial Narrow"/>
          <w:spacing w:val="-1"/>
          <w:lang w:val="fr-CM"/>
        </w:rPr>
        <w:t>d</w:t>
      </w:r>
      <w:r w:rsidRPr="001562C5">
        <w:rPr>
          <w:rFonts w:ascii="Arial Narrow" w:eastAsia="Arial Narrow" w:hAnsi="Arial Narrow"/>
          <w:spacing w:val="1"/>
          <w:lang w:val="fr-CM"/>
        </w:rPr>
        <w:t>u</w:t>
      </w:r>
      <w:r w:rsidRPr="001562C5">
        <w:rPr>
          <w:rFonts w:ascii="Arial Narrow" w:eastAsia="Arial Narrow" w:hAnsi="Arial Narrow"/>
          <w:lang w:val="fr-CM"/>
        </w:rPr>
        <w:t>re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ré</w:t>
      </w:r>
      <w:r w:rsidRPr="001562C5">
        <w:rPr>
          <w:rFonts w:ascii="Arial Narrow" w:eastAsia="Arial Narrow" w:hAnsi="Arial Narrow"/>
          <w:spacing w:val="-1"/>
          <w:lang w:val="fr-CM"/>
        </w:rPr>
        <w:t>q</w:t>
      </w:r>
      <w:r w:rsidRPr="001562C5">
        <w:rPr>
          <w:rFonts w:ascii="Arial Narrow" w:eastAsia="Arial Narrow" w:hAnsi="Arial Narrow"/>
          <w:spacing w:val="1"/>
          <w:lang w:val="fr-CM"/>
        </w:rPr>
        <w:t>ua</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fic</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lang w:val="fr-CM"/>
        </w:rPr>
        <w:t>à</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eu</w:t>
      </w:r>
      <w:r w:rsidRPr="001562C5">
        <w:rPr>
          <w:rFonts w:ascii="Arial Narrow" w:eastAsia="Arial Narrow" w:hAnsi="Arial Narrow"/>
          <w:lang w:val="fr-CM"/>
        </w:rPr>
        <w:t>x</w:t>
      </w:r>
      <w:r w:rsidRPr="001562C5">
        <w:rPr>
          <w:rFonts w:ascii="Arial Narrow" w:eastAsia="Arial Narrow" w:hAnsi="Arial Narrow"/>
          <w:spacing w:val="2"/>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spacing w:val="1"/>
          <w:lang w:val="fr-CM"/>
        </w:rPr>
        <w:t>u</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le</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ad</w:t>
      </w:r>
      <w:r w:rsidRPr="001562C5">
        <w:rPr>
          <w:rFonts w:ascii="Arial Narrow" w:eastAsia="Arial Narrow" w:hAnsi="Arial Narrow"/>
          <w:lang w:val="fr-CM"/>
        </w:rPr>
        <w:t xml:space="preserve">re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la</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é</w:t>
      </w:r>
      <w:r w:rsidRPr="001562C5">
        <w:rPr>
          <w:rFonts w:ascii="Arial Narrow" w:eastAsia="Arial Narrow" w:hAnsi="Arial Narrow"/>
          <w:spacing w:val="1"/>
          <w:lang w:val="fr-CM"/>
        </w:rPr>
        <w:t>go</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a</w:t>
      </w:r>
      <w:r w:rsidRPr="001562C5">
        <w:rPr>
          <w:rFonts w:ascii="Arial Narrow" w:eastAsia="Arial Narrow" w:hAnsi="Arial Narrow"/>
          <w:spacing w:val="-2"/>
          <w:lang w:val="fr-CM"/>
        </w:rPr>
        <w:t>t</w:t>
      </w:r>
      <w:r w:rsidRPr="001562C5">
        <w:rPr>
          <w:rFonts w:ascii="Arial Narrow" w:eastAsia="Arial Narrow" w:hAnsi="Arial Narrow"/>
          <w:lang w:val="fr-CM"/>
        </w:rPr>
        <w:t>ion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ré</w:t>
      </w:r>
      <w:r w:rsidRPr="001562C5">
        <w:rPr>
          <w:rFonts w:ascii="Arial Narrow" w:eastAsia="Arial Narrow" w:hAnsi="Arial Narrow"/>
          <w:spacing w:val="1"/>
          <w:lang w:val="fr-CM"/>
        </w:rPr>
        <w:t>a</w:t>
      </w:r>
      <w:r w:rsidRPr="001562C5">
        <w:rPr>
          <w:rFonts w:ascii="Arial Narrow" w:eastAsia="Arial Narrow" w:hAnsi="Arial Narrow"/>
          <w:spacing w:val="-3"/>
          <w:lang w:val="fr-CM"/>
        </w:rPr>
        <w:t>l</w:t>
      </w:r>
      <w:r w:rsidRPr="001562C5">
        <w:rPr>
          <w:rFonts w:ascii="Arial Narrow" w:eastAsia="Arial Narrow" w:hAnsi="Arial Narrow"/>
          <w:spacing w:val="1"/>
          <w:lang w:val="fr-CM"/>
        </w:rPr>
        <w:t>ab</w:t>
      </w:r>
      <w:r w:rsidRPr="001562C5">
        <w:rPr>
          <w:rFonts w:ascii="Arial Narrow" w:eastAsia="Arial Narrow" w:hAnsi="Arial Narrow"/>
          <w:lang w:val="fr-CM"/>
        </w:rPr>
        <w:t>lem</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lang w:val="fr-CM"/>
        </w:rPr>
        <w:t>in</w:t>
      </w:r>
      <w:r w:rsidRPr="001562C5">
        <w:rPr>
          <w:rFonts w:ascii="Arial Narrow" w:eastAsia="Arial Narrow" w:hAnsi="Arial Narrow"/>
          <w:spacing w:val="1"/>
          <w:lang w:val="fr-CM"/>
        </w:rPr>
        <w:t>d</w:t>
      </w:r>
      <w:r w:rsidRPr="001562C5">
        <w:rPr>
          <w:rFonts w:ascii="Arial Narrow" w:eastAsia="Arial Narrow" w:hAnsi="Arial Narrow"/>
          <w:spacing w:val="-3"/>
          <w:lang w:val="fr-CM"/>
        </w:rPr>
        <w:t>i</w:t>
      </w:r>
      <w:r w:rsidRPr="001562C5">
        <w:rPr>
          <w:rFonts w:ascii="Arial Narrow" w:eastAsia="Arial Narrow" w:hAnsi="Arial Narrow"/>
          <w:spacing w:val="1"/>
          <w:lang w:val="fr-CM"/>
        </w:rPr>
        <w:t>qu</w:t>
      </w:r>
      <w:r w:rsidRPr="001562C5">
        <w:rPr>
          <w:rFonts w:ascii="Arial Narrow" w:eastAsia="Arial Narrow" w:hAnsi="Arial Narrow"/>
          <w:spacing w:val="-1"/>
          <w:lang w:val="fr-CM"/>
        </w:rPr>
        <w:t>é</w:t>
      </w:r>
      <w:r w:rsidRPr="001562C5">
        <w:rPr>
          <w:rFonts w:ascii="Arial Narrow" w:eastAsia="Arial Narrow" w:hAnsi="Arial Narrow"/>
          <w:lang w:val="fr-CM"/>
        </w:rPr>
        <w:t xml:space="preserve">e </w:t>
      </w:r>
      <w:r w:rsidRPr="001562C5">
        <w:rPr>
          <w:rFonts w:ascii="Arial Narrow" w:eastAsia="Arial Narrow" w:hAnsi="Arial Narrow"/>
          <w:spacing w:val="1"/>
          <w:lang w:val="fr-CM"/>
        </w:rPr>
        <w:t>dan</w:t>
      </w:r>
      <w:r w:rsidRPr="001562C5">
        <w:rPr>
          <w:rFonts w:ascii="Arial Narrow" w:eastAsia="Arial Narrow" w:hAnsi="Arial Narrow"/>
          <w:lang w:val="fr-CM"/>
        </w:rPr>
        <w:t>s l’avis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’a</w:t>
      </w:r>
      <w:r w:rsidRPr="001562C5">
        <w:rPr>
          <w:rFonts w:ascii="Arial Narrow" w:eastAsia="Arial Narrow" w:hAnsi="Arial Narrow"/>
          <w:spacing w:val="-1"/>
          <w:lang w:val="fr-CM"/>
        </w:rPr>
        <w:t>p</w:t>
      </w:r>
      <w:r w:rsidRPr="001562C5">
        <w:rPr>
          <w:rFonts w:ascii="Arial Narrow" w:eastAsia="Arial Narrow" w:hAnsi="Arial Narrow"/>
          <w:spacing w:val="1"/>
          <w:lang w:val="fr-CM"/>
        </w:rPr>
        <w:t>pe</w:t>
      </w:r>
      <w:r w:rsidRPr="001562C5">
        <w:rPr>
          <w:rFonts w:ascii="Arial Narrow" w:eastAsia="Arial Narrow" w:hAnsi="Arial Narrow"/>
          <w:lang w:val="fr-CM"/>
        </w:rPr>
        <w:t xml:space="preserve">l </w:t>
      </w:r>
      <w:r w:rsidRPr="001562C5">
        <w:rPr>
          <w:rFonts w:ascii="Arial Narrow" w:eastAsia="Arial Narrow" w:hAnsi="Arial Narrow"/>
          <w:spacing w:val="1"/>
          <w:lang w:val="fr-CM"/>
        </w:rPr>
        <w:t>d</w:t>
      </w:r>
      <w:r w:rsidRPr="001562C5">
        <w:rPr>
          <w:rFonts w:ascii="Arial Narrow" w:eastAsia="Arial Narrow" w:hAnsi="Arial Narrow"/>
          <w:spacing w:val="-3"/>
          <w:lang w:val="fr-CM"/>
        </w:rPr>
        <w:t>’</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ra</w:t>
      </w:r>
      <w:r w:rsidRPr="001562C5">
        <w:rPr>
          <w:rFonts w:ascii="Arial Narrow" w:eastAsia="Arial Narrow" w:hAnsi="Arial Narrow"/>
          <w:spacing w:val="-1"/>
          <w:lang w:val="fr-CM"/>
        </w:rPr>
        <w:t>p</w:t>
      </w:r>
      <w:r w:rsidRPr="001562C5">
        <w:rPr>
          <w:rFonts w:ascii="Arial Narrow" w:eastAsia="Arial Narrow" w:hAnsi="Arial Narrow"/>
          <w:spacing w:val="5"/>
          <w:lang w:val="fr-CM"/>
        </w:rPr>
        <w:t>p</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2"/>
          <w:lang w:val="fr-CM"/>
        </w:rPr>
        <w:t>é</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an</w:t>
      </w:r>
      <w:r w:rsidRPr="001562C5">
        <w:rPr>
          <w:rFonts w:ascii="Arial Narrow" w:eastAsia="Arial Narrow" w:hAnsi="Arial Narrow"/>
          <w:lang w:val="fr-CM"/>
        </w:rPr>
        <w:t>s le</w:t>
      </w:r>
      <w:r w:rsidRPr="001562C5">
        <w:rPr>
          <w:rFonts w:ascii="Arial Narrow" w:eastAsia="Arial Narrow" w:hAnsi="Arial Narrow"/>
          <w:spacing w:val="-1"/>
          <w:lang w:val="fr-CM"/>
        </w:rPr>
        <w:t xml:space="preserve"> </w:t>
      </w:r>
      <w:r w:rsidRPr="001562C5">
        <w:rPr>
          <w:rFonts w:ascii="Arial Narrow" w:eastAsia="Arial Narrow" w:hAnsi="Arial Narrow"/>
          <w:lang w:val="fr-CM"/>
        </w:rPr>
        <w:t>R</w:t>
      </w:r>
      <w:r w:rsidRPr="001562C5">
        <w:rPr>
          <w:rFonts w:ascii="Arial Narrow" w:eastAsia="Arial Narrow" w:hAnsi="Arial Narrow"/>
          <w:spacing w:val="1"/>
          <w:lang w:val="fr-CM"/>
        </w:rPr>
        <w:t>PA</w:t>
      </w:r>
      <w:r w:rsidRPr="001562C5">
        <w:rPr>
          <w:rFonts w:ascii="Arial Narrow" w:eastAsia="Arial Narrow" w:hAnsi="Arial Narrow"/>
          <w:spacing w:val="2"/>
          <w:lang w:val="fr-CM"/>
        </w:rPr>
        <w:t>O</w:t>
      </w:r>
      <w:r w:rsidRPr="001562C5">
        <w:rPr>
          <w:rFonts w:ascii="Arial Narrow" w:eastAsia="Arial Narrow" w:hAnsi="Arial Narrow"/>
          <w:lang w:val="fr-CM"/>
        </w:rPr>
        <w:t>.</w:t>
      </w:r>
    </w:p>
    <w:p w14:paraId="117A7FF3" w14:textId="77777777" w:rsidR="003C6ED3" w:rsidRPr="001562C5" w:rsidRDefault="003C6ED3" w:rsidP="00E435EA">
      <w:pPr>
        <w:spacing w:before="4"/>
        <w:jc w:val="both"/>
        <w:rPr>
          <w:rFonts w:ascii="Arial Narrow" w:hAnsi="Arial Narrow"/>
          <w:sz w:val="19"/>
          <w:szCs w:val="19"/>
          <w:lang w:val="fr-CM"/>
        </w:rPr>
      </w:pPr>
    </w:p>
    <w:p w14:paraId="238B42EE" w14:textId="77777777" w:rsidR="003C6ED3" w:rsidRPr="001562C5" w:rsidRDefault="003C6ED3" w:rsidP="00E435EA">
      <w:pPr>
        <w:pStyle w:val="Article"/>
        <w:numPr>
          <w:ilvl w:val="0"/>
          <w:numId w:val="0"/>
        </w:numPr>
        <w:spacing w:line="240" w:lineRule="auto"/>
        <w:rPr>
          <w:rFonts w:eastAsia="Arial Narrow"/>
        </w:rPr>
      </w:pPr>
      <w:r w:rsidRPr="001562C5">
        <w:rPr>
          <w:rFonts w:eastAsia="Arial Narrow"/>
        </w:rPr>
        <w:t>A</w:t>
      </w:r>
      <w:r w:rsidRPr="001562C5">
        <w:rPr>
          <w:rFonts w:eastAsia="Arial Narrow"/>
          <w:spacing w:val="-1"/>
        </w:rPr>
        <w:t>r</w:t>
      </w:r>
      <w:r w:rsidRPr="001562C5">
        <w:rPr>
          <w:rFonts w:eastAsia="Arial Narrow"/>
        </w:rPr>
        <w:t>t</w:t>
      </w:r>
      <w:r w:rsidRPr="001562C5">
        <w:rPr>
          <w:rFonts w:eastAsia="Arial Narrow"/>
          <w:spacing w:val="1"/>
        </w:rPr>
        <w:t>i</w:t>
      </w:r>
      <w:r w:rsidRPr="001562C5">
        <w:rPr>
          <w:rFonts w:eastAsia="Arial Narrow"/>
          <w:spacing w:val="-1"/>
        </w:rPr>
        <w:t>c</w:t>
      </w:r>
      <w:r w:rsidRPr="001562C5">
        <w:rPr>
          <w:rFonts w:eastAsia="Arial Narrow"/>
        </w:rPr>
        <w:t xml:space="preserve">le 5.      </w:t>
      </w:r>
      <w:r w:rsidRPr="001562C5">
        <w:rPr>
          <w:rFonts w:eastAsia="Arial Narrow"/>
          <w:spacing w:val="1"/>
        </w:rPr>
        <w:t xml:space="preserve"> </w:t>
      </w:r>
      <w:r w:rsidRPr="001562C5">
        <w:rPr>
          <w:rFonts w:eastAsia="Arial Narrow"/>
        </w:rPr>
        <w:t>Mat</w:t>
      </w:r>
      <w:r w:rsidRPr="001562C5">
        <w:rPr>
          <w:rFonts w:eastAsia="Arial Narrow"/>
          <w:spacing w:val="-1"/>
        </w:rPr>
        <w:t>é</w:t>
      </w:r>
      <w:r w:rsidRPr="001562C5">
        <w:rPr>
          <w:rFonts w:eastAsia="Arial Narrow"/>
        </w:rPr>
        <w:t>riaux, mat</w:t>
      </w:r>
      <w:r w:rsidRPr="001562C5">
        <w:rPr>
          <w:rFonts w:eastAsia="Arial Narrow"/>
          <w:spacing w:val="-1"/>
        </w:rPr>
        <w:t>é</w:t>
      </w:r>
      <w:r w:rsidRPr="001562C5">
        <w:rPr>
          <w:rFonts w:eastAsia="Arial Narrow"/>
        </w:rPr>
        <w:t>riel</w:t>
      </w:r>
      <w:r w:rsidRPr="001562C5">
        <w:rPr>
          <w:rFonts w:eastAsia="Arial Narrow"/>
          <w:spacing w:val="-1"/>
        </w:rPr>
        <w:t>s</w:t>
      </w:r>
      <w:r w:rsidRPr="001562C5">
        <w:rPr>
          <w:rFonts w:eastAsia="Arial Narrow"/>
        </w:rPr>
        <w:t>,</w:t>
      </w:r>
      <w:r w:rsidRPr="001562C5">
        <w:rPr>
          <w:rFonts w:eastAsia="Arial Narrow"/>
          <w:spacing w:val="-2"/>
        </w:rPr>
        <w:t xml:space="preserve"> </w:t>
      </w:r>
      <w:r w:rsidRPr="001562C5">
        <w:rPr>
          <w:rFonts w:eastAsia="Arial Narrow"/>
          <w:spacing w:val="-1"/>
        </w:rPr>
        <w:t>f</w:t>
      </w:r>
      <w:r w:rsidRPr="001562C5">
        <w:rPr>
          <w:rFonts w:eastAsia="Arial Narrow"/>
          <w:spacing w:val="1"/>
        </w:rPr>
        <w:t>ou</w:t>
      </w:r>
      <w:r w:rsidRPr="001562C5">
        <w:rPr>
          <w:rFonts w:eastAsia="Arial Narrow"/>
        </w:rPr>
        <w:t>r</w:t>
      </w:r>
      <w:r w:rsidRPr="001562C5">
        <w:rPr>
          <w:rFonts w:eastAsia="Arial Narrow"/>
          <w:spacing w:val="-2"/>
        </w:rPr>
        <w:t>n</w:t>
      </w:r>
      <w:r w:rsidRPr="001562C5">
        <w:rPr>
          <w:rFonts w:eastAsia="Arial Narrow"/>
        </w:rPr>
        <w:t>i</w:t>
      </w:r>
      <w:r w:rsidRPr="001562C5">
        <w:rPr>
          <w:rFonts w:eastAsia="Arial Narrow"/>
          <w:spacing w:val="-1"/>
        </w:rPr>
        <w:t>t</w:t>
      </w:r>
      <w:r w:rsidRPr="001562C5">
        <w:rPr>
          <w:rFonts w:eastAsia="Arial Narrow"/>
          <w:spacing w:val="1"/>
        </w:rPr>
        <w:t>u</w:t>
      </w:r>
      <w:r w:rsidRPr="001562C5">
        <w:rPr>
          <w:rFonts w:eastAsia="Arial Narrow"/>
        </w:rPr>
        <w:t>r</w:t>
      </w:r>
      <w:r w:rsidRPr="001562C5">
        <w:rPr>
          <w:rFonts w:eastAsia="Arial Narrow"/>
          <w:spacing w:val="-2"/>
        </w:rPr>
        <w:t>e</w:t>
      </w:r>
      <w:r w:rsidRPr="001562C5">
        <w:rPr>
          <w:rFonts w:eastAsia="Arial Narrow"/>
          <w:spacing w:val="-1"/>
        </w:rPr>
        <w:t>s</w:t>
      </w:r>
      <w:r w:rsidRPr="001562C5">
        <w:rPr>
          <w:rFonts w:eastAsia="Arial Narrow"/>
        </w:rPr>
        <w:t>,</w:t>
      </w:r>
      <w:r w:rsidRPr="001562C5">
        <w:rPr>
          <w:rFonts w:eastAsia="Arial Narrow"/>
          <w:spacing w:val="2"/>
        </w:rPr>
        <w:t xml:space="preserve"> </w:t>
      </w:r>
      <w:r w:rsidRPr="001562C5">
        <w:rPr>
          <w:rFonts w:eastAsia="Arial Narrow"/>
          <w:spacing w:val="-1"/>
        </w:rPr>
        <w:t>éq</w:t>
      </w:r>
      <w:r w:rsidRPr="001562C5">
        <w:rPr>
          <w:rFonts w:eastAsia="Arial Narrow"/>
          <w:spacing w:val="1"/>
        </w:rPr>
        <w:t>u</w:t>
      </w:r>
      <w:r w:rsidRPr="001562C5">
        <w:rPr>
          <w:rFonts w:eastAsia="Arial Narrow"/>
          <w:spacing w:val="-2"/>
        </w:rPr>
        <w:t>i</w:t>
      </w:r>
      <w:r w:rsidRPr="001562C5">
        <w:rPr>
          <w:rFonts w:eastAsia="Arial Narrow"/>
          <w:spacing w:val="1"/>
        </w:rPr>
        <w:t>p</w:t>
      </w:r>
      <w:r w:rsidRPr="001562C5">
        <w:rPr>
          <w:rFonts w:eastAsia="Arial Narrow"/>
          <w:spacing w:val="-1"/>
        </w:rPr>
        <w:t>e</w:t>
      </w:r>
      <w:r w:rsidRPr="001562C5">
        <w:rPr>
          <w:rFonts w:eastAsia="Arial Narrow"/>
        </w:rPr>
        <w:t>m</w:t>
      </w:r>
      <w:r w:rsidRPr="001562C5">
        <w:rPr>
          <w:rFonts w:eastAsia="Arial Narrow"/>
          <w:spacing w:val="-2"/>
        </w:rPr>
        <w:t>e</w:t>
      </w:r>
      <w:r w:rsidRPr="001562C5">
        <w:rPr>
          <w:rFonts w:eastAsia="Arial Narrow"/>
          <w:spacing w:val="1"/>
        </w:rPr>
        <w:t>n</w:t>
      </w:r>
      <w:r w:rsidRPr="001562C5">
        <w:rPr>
          <w:rFonts w:eastAsia="Arial Narrow"/>
        </w:rPr>
        <w:t>ts</w:t>
      </w:r>
      <w:r w:rsidRPr="001562C5">
        <w:rPr>
          <w:rFonts w:eastAsia="Arial Narrow"/>
          <w:spacing w:val="4"/>
        </w:rPr>
        <w:t xml:space="preserve"> </w:t>
      </w:r>
      <w:r w:rsidRPr="001562C5">
        <w:rPr>
          <w:rFonts w:eastAsia="Arial Narrow"/>
          <w:spacing w:val="-1"/>
        </w:rPr>
        <w:t>e</w:t>
      </w:r>
      <w:r w:rsidRPr="001562C5">
        <w:rPr>
          <w:rFonts w:eastAsia="Arial Narrow"/>
        </w:rPr>
        <w:t>t</w:t>
      </w:r>
      <w:r w:rsidRPr="001562C5">
        <w:rPr>
          <w:rFonts w:eastAsia="Arial Narrow"/>
          <w:spacing w:val="1"/>
        </w:rPr>
        <w:t xml:space="preserve"> </w:t>
      </w:r>
      <w:r w:rsidRPr="001562C5">
        <w:rPr>
          <w:rFonts w:eastAsia="Arial Narrow"/>
          <w:spacing w:val="-1"/>
        </w:rPr>
        <w:t>se</w:t>
      </w:r>
      <w:r w:rsidRPr="001562C5">
        <w:rPr>
          <w:rFonts w:eastAsia="Arial Narrow"/>
        </w:rPr>
        <w:t>r</w:t>
      </w:r>
      <w:r w:rsidRPr="001562C5">
        <w:rPr>
          <w:rFonts w:eastAsia="Arial Narrow"/>
          <w:spacing w:val="-2"/>
        </w:rPr>
        <w:t>v</w:t>
      </w:r>
      <w:r w:rsidRPr="001562C5">
        <w:rPr>
          <w:rFonts w:eastAsia="Arial Narrow"/>
        </w:rPr>
        <w:t>ic</w:t>
      </w:r>
      <w:r w:rsidRPr="001562C5">
        <w:rPr>
          <w:rFonts w:eastAsia="Arial Narrow"/>
          <w:spacing w:val="-1"/>
        </w:rPr>
        <w:t>e</w:t>
      </w:r>
      <w:r w:rsidRPr="001562C5">
        <w:rPr>
          <w:rFonts w:eastAsia="Arial Narrow"/>
        </w:rPr>
        <w:t>s</w:t>
      </w:r>
      <w:r w:rsidRPr="001562C5">
        <w:rPr>
          <w:rFonts w:eastAsia="Arial Narrow"/>
          <w:spacing w:val="1"/>
        </w:rPr>
        <w:t xml:space="preserve"> </w:t>
      </w:r>
      <w:r w:rsidRPr="001562C5">
        <w:rPr>
          <w:rFonts w:eastAsia="Arial Narrow"/>
          <w:spacing w:val="-1"/>
        </w:rPr>
        <w:t>a</w:t>
      </w:r>
      <w:r w:rsidRPr="001562C5">
        <w:rPr>
          <w:rFonts w:eastAsia="Arial Narrow"/>
          <w:spacing w:val="1"/>
        </w:rPr>
        <w:t>u</w:t>
      </w:r>
      <w:r w:rsidRPr="001562C5">
        <w:rPr>
          <w:rFonts w:eastAsia="Arial Narrow"/>
          <w:spacing w:val="-2"/>
        </w:rPr>
        <w:t>t</w:t>
      </w:r>
      <w:r w:rsidRPr="001562C5">
        <w:rPr>
          <w:rFonts w:eastAsia="Arial Narrow"/>
          <w:spacing w:val="1"/>
        </w:rPr>
        <w:t>o</w:t>
      </w:r>
      <w:r w:rsidRPr="001562C5">
        <w:rPr>
          <w:rFonts w:eastAsia="Arial Narrow"/>
        </w:rPr>
        <w:t>ri</w:t>
      </w:r>
      <w:r w:rsidRPr="001562C5">
        <w:rPr>
          <w:rFonts w:eastAsia="Arial Narrow"/>
          <w:spacing w:val="-3"/>
        </w:rPr>
        <w:t>s</w:t>
      </w:r>
      <w:r w:rsidRPr="001562C5">
        <w:rPr>
          <w:rFonts w:eastAsia="Arial Narrow"/>
          <w:spacing w:val="-1"/>
        </w:rPr>
        <w:t>é</w:t>
      </w:r>
      <w:r w:rsidRPr="001562C5">
        <w:rPr>
          <w:rFonts w:eastAsia="Arial Narrow"/>
        </w:rPr>
        <w:t>s</w:t>
      </w:r>
    </w:p>
    <w:p w14:paraId="30935A09" w14:textId="77777777" w:rsidR="003C6ED3" w:rsidRPr="001562C5" w:rsidRDefault="003C6ED3" w:rsidP="00E435EA">
      <w:pPr>
        <w:spacing w:before="3"/>
        <w:jc w:val="both"/>
        <w:rPr>
          <w:rFonts w:ascii="Arial Narrow" w:hAnsi="Arial Narrow"/>
          <w:sz w:val="28"/>
          <w:szCs w:val="28"/>
          <w:lang w:val="fr-CM"/>
        </w:rPr>
      </w:pPr>
    </w:p>
    <w:p w14:paraId="1FF1E03E" w14:textId="77777777" w:rsidR="003C6ED3" w:rsidRPr="001562C5" w:rsidRDefault="003C6ED3" w:rsidP="00E435EA">
      <w:pPr>
        <w:ind w:left="113" w:right="71"/>
        <w:jc w:val="both"/>
        <w:rPr>
          <w:rFonts w:ascii="Arial Narrow" w:eastAsia="Arial Narrow" w:hAnsi="Arial Narrow"/>
          <w:lang w:val="fr-CM"/>
        </w:rPr>
      </w:pPr>
      <w:r w:rsidRPr="001562C5">
        <w:rPr>
          <w:rFonts w:ascii="Arial Narrow" w:eastAsia="Arial Narrow" w:hAnsi="Arial Narrow"/>
          <w:spacing w:val="1"/>
          <w:lang w:val="fr-CM"/>
        </w:rPr>
        <w:t>5</w:t>
      </w:r>
      <w:r w:rsidRPr="001562C5">
        <w:rPr>
          <w:rFonts w:ascii="Arial Narrow" w:eastAsia="Arial Narrow" w:hAnsi="Arial Narrow"/>
          <w:lang w:val="fr-CM"/>
        </w:rPr>
        <w:t>.</w:t>
      </w:r>
      <w:r w:rsidRPr="001562C5">
        <w:rPr>
          <w:rFonts w:ascii="Arial Narrow" w:eastAsia="Arial Narrow" w:hAnsi="Arial Narrow"/>
          <w:spacing w:val="1"/>
          <w:lang w:val="fr-CM"/>
        </w:rPr>
        <w:t>1</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Le</w:t>
      </w:r>
      <w:r w:rsidRPr="001562C5">
        <w:rPr>
          <w:rFonts w:ascii="Arial Narrow" w:eastAsia="Arial Narrow" w:hAnsi="Arial Narrow"/>
          <w:lang w:val="fr-CM"/>
        </w:rPr>
        <w:t xml:space="preserve">s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é</w:t>
      </w:r>
      <w:r w:rsidRPr="001562C5">
        <w:rPr>
          <w:rFonts w:ascii="Arial Narrow" w:eastAsia="Arial Narrow" w:hAnsi="Arial Narrow"/>
          <w:lang w:val="fr-CM"/>
        </w:rPr>
        <w:t>r</w:t>
      </w:r>
      <w:r w:rsidRPr="001562C5">
        <w:rPr>
          <w:rFonts w:ascii="Arial Narrow" w:eastAsia="Arial Narrow" w:hAnsi="Arial Narrow"/>
          <w:spacing w:val="-1"/>
          <w:lang w:val="fr-CM"/>
        </w:rPr>
        <w:t>ia</w:t>
      </w:r>
      <w:r w:rsidRPr="001562C5">
        <w:rPr>
          <w:rFonts w:ascii="Arial Narrow" w:eastAsia="Arial Narrow" w:hAnsi="Arial Narrow"/>
          <w:spacing w:val="1"/>
          <w:lang w:val="fr-CM"/>
        </w:rPr>
        <w:t>u</w:t>
      </w:r>
      <w:r w:rsidRPr="001562C5">
        <w:rPr>
          <w:rFonts w:ascii="Arial Narrow" w:eastAsia="Arial Narrow" w:hAnsi="Arial Narrow"/>
          <w:lang w:val="fr-CM"/>
        </w:rPr>
        <w:t>x,</w:t>
      </w:r>
      <w:r w:rsidRPr="001562C5">
        <w:rPr>
          <w:rFonts w:ascii="Arial Narrow" w:eastAsia="Arial Narrow" w:hAnsi="Arial Narrow"/>
          <w:spacing w:val="2"/>
          <w:lang w:val="fr-CM"/>
        </w:rPr>
        <w:t xml:space="preserve"> </w:t>
      </w:r>
      <w:r w:rsidRPr="001562C5">
        <w:rPr>
          <w:rFonts w:ascii="Arial Narrow" w:eastAsia="Arial Narrow" w:hAnsi="Arial Narrow"/>
          <w:lang w:val="fr-CM"/>
        </w:rPr>
        <w:t>les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spacing w:val="-2"/>
          <w:lang w:val="fr-CM"/>
        </w:rPr>
        <w:t>t</w:t>
      </w:r>
      <w:r w:rsidRPr="001562C5">
        <w:rPr>
          <w:rFonts w:ascii="Arial Narrow" w:eastAsia="Arial Narrow" w:hAnsi="Arial Narrow"/>
          <w:spacing w:val="1"/>
          <w:lang w:val="fr-CM"/>
        </w:rPr>
        <w:t>é</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e</w:t>
      </w:r>
      <w:r w:rsidRPr="001562C5">
        <w:rPr>
          <w:rFonts w:ascii="Arial Narrow" w:eastAsia="Arial Narrow" w:hAnsi="Arial Narrow"/>
          <w:lang w:val="fr-CM"/>
        </w:rPr>
        <w:t>ls</w:t>
      </w:r>
      <w:r w:rsidRPr="001562C5">
        <w:rPr>
          <w:rFonts w:ascii="Arial Narrow" w:eastAsia="Arial Narrow" w:hAnsi="Arial Narrow"/>
          <w:spacing w:val="1"/>
          <w:lang w:val="fr-CM"/>
        </w:rPr>
        <w:t xml:space="preserve"> 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en</w:t>
      </w:r>
      <w:r w:rsidRPr="001562C5">
        <w:rPr>
          <w:rFonts w:ascii="Arial Narrow" w:eastAsia="Arial Narrow" w:hAnsi="Arial Narrow"/>
          <w:lang w:val="fr-CM"/>
        </w:rPr>
        <w:t>tr</w:t>
      </w:r>
      <w:r w:rsidRPr="001562C5">
        <w:rPr>
          <w:rFonts w:ascii="Arial Narrow" w:eastAsia="Arial Narrow" w:hAnsi="Arial Narrow"/>
          <w:spacing w:val="-2"/>
          <w:lang w:val="fr-CM"/>
        </w:rPr>
        <w:t>e</w:t>
      </w:r>
      <w:r w:rsidRPr="001562C5">
        <w:rPr>
          <w:rFonts w:ascii="Arial Narrow" w:eastAsia="Arial Narrow" w:hAnsi="Arial Narrow"/>
          <w:spacing w:val="1"/>
          <w:lang w:val="fr-CM"/>
        </w:rPr>
        <w:t>p</w:t>
      </w:r>
      <w:r w:rsidRPr="001562C5">
        <w:rPr>
          <w:rFonts w:ascii="Arial Narrow" w:eastAsia="Arial Narrow" w:hAnsi="Arial Narrow"/>
          <w:lang w:val="fr-CM"/>
        </w:rPr>
        <w:t>re</w:t>
      </w:r>
      <w:r w:rsidRPr="001562C5">
        <w:rPr>
          <w:rFonts w:ascii="Arial Narrow" w:eastAsia="Arial Narrow" w:hAnsi="Arial Narrow"/>
          <w:spacing w:val="-1"/>
          <w:lang w:val="fr-CM"/>
        </w:rPr>
        <w:t>n</w:t>
      </w:r>
      <w:r w:rsidRPr="001562C5">
        <w:rPr>
          <w:rFonts w:ascii="Arial Narrow" w:eastAsia="Arial Narrow" w:hAnsi="Arial Narrow"/>
          <w:spacing w:val="1"/>
          <w:lang w:val="fr-CM"/>
        </w:rPr>
        <w:t>eu</w:t>
      </w:r>
      <w:r w:rsidRPr="001562C5">
        <w:rPr>
          <w:rFonts w:ascii="Arial Narrow" w:eastAsia="Arial Narrow" w:hAnsi="Arial Narrow"/>
          <w:lang w:val="fr-CM"/>
        </w:rPr>
        <w:t>r, les</w:t>
      </w:r>
      <w:r w:rsidRPr="001562C5">
        <w:rPr>
          <w:rFonts w:ascii="Arial Narrow" w:eastAsia="Arial Narrow" w:hAnsi="Arial Narrow"/>
          <w:spacing w:val="-3"/>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ou</w:t>
      </w:r>
      <w:r w:rsidRPr="001562C5">
        <w:rPr>
          <w:rFonts w:ascii="Arial Narrow" w:eastAsia="Arial Narrow" w:hAnsi="Arial Narrow"/>
          <w:lang w:val="fr-CM"/>
        </w:rPr>
        <w:t>rnit</w:t>
      </w:r>
      <w:r w:rsidRPr="001562C5">
        <w:rPr>
          <w:rFonts w:ascii="Arial Narrow" w:eastAsia="Arial Narrow" w:hAnsi="Arial Narrow"/>
          <w:spacing w:val="1"/>
          <w:lang w:val="fr-CM"/>
        </w:rPr>
        <w:t>u</w:t>
      </w:r>
      <w:r w:rsidRPr="001562C5">
        <w:rPr>
          <w:rFonts w:ascii="Arial Narrow" w:eastAsia="Arial Narrow" w:hAnsi="Arial Narrow"/>
          <w:spacing w:val="-3"/>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équ</w:t>
      </w:r>
      <w:r w:rsidRPr="001562C5">
        <w:rPr>
          <w:rFonts w:ascii="Arial Narrow" w:eastAsia="Arial Narrow" w:hAnsi="Arial Narrow"/>
          <w:lang w:val="fr-CM"/>
        </w:rPr>
        <w:t>i</w:t>
      </w:r>
      <w:r w:rsidRPr="001562C5">
        <w:rPr>
          <w:rFonts w:ascii="Arial Narrow" w:eastAsia="Arial Narrow" w:hAnsi="Arial Narrow"/>
          <w:spacing w:val="-2"/>
          <w:lang w:val="fr-CM"/>
        </w:rPr>
        <w:t>p</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rv</w:t>
      </w:r>
      <w:r w:rsidRPr="001562C5">
        <w:rPr>
          <w:rFonts w:ascii="Arial Narrow" w:eastAsia="Arial Narrow" w:hAnsi="Arial Narrow"/>
          <w:spacing w:val="-1"/>
          <w:lang w:val="fr-CM"/>
        </w:rPr>
        <w:t>i</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de</w:t>
      </w:r>
      <w:r w:rsidRPr="001562C5">
        <w:rPr>
          <w:rFonts w:ascii="Arial Narrow" w:eastAsia="Arial Narrow" w:hAnsi="Arial Narrow"/>
          <w:spacing w:val="-2"/>
          <w:lang w:val="fr-CM"/>
        </w:rPr>
        <w:t>v</w:t>
      </w:r>
      <w:r w:rsidRPr="001562C5">
        <w:rPr>
          <w:rFonts w:ascii="Arial Narrow" w:eastAsia="Arial Narrow" w:hAnsi="Arial Narrow"/>
          <w:spacing w:val="1"/>
          <w:lang w:val="fr-CM"/>
        </w:rPr>
        <w:t>an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ê</w:t>
      </w:r>
      <w:r w:rsidRPr="001562C5">
        <w:rPr>
          <w:rFonts w:ascii="Arial Narrow" w:eastAsia="Arial Narrow" w:hAnsi="Arial Narrow"/>
          <w:lang w:val="fr-CM"/>
        </w:rPr>
        <w:t>tre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f</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 xml:space="preserve">rnis </w:t>
      </w:r>
      <w:r w:rsidRPr="001562C5">
        <w:rPr>
          <w:rFonts w:ascii="Arial Narrow" w:eastAsia="Arial Narrow" w:hAnsi="Arial Narrow"/>
          <w:spacing w:val="1"/>
          <w:lang w:val="fr-CM"/>
        </w:rPr>
        <w:t>dan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spacing w:val="1"/>
          <w:lang w:val="fr-CM"/>
        </w:rPr>
        <w:t>d</w:t>
      </w:r>
      <w:r w:rsidRPr="001562C5">
        <w:rPr>
          <w:rFonts w:ascii="Arial Narrow" w:eastAsia="Arial Narrow" w:hAnsi="Arial Narrow"/>
          <w:lang w:val="fr-CM"/>
        </w:rPr>
        <w:t xml:space="preserve">re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w:t>
      </w:r>
      <w:r w:rsidRPr="001562C5">
        <w:rPr>
          <w:rFonts w:ascii="Arial Narrow" w:eastAsia="Arial Narrow" w:hAnsi="Arial Narrow"/>
          <w:spacing w:val="-2"/>
          <w:lang w:val="fr-CM"/>
        </w:rPr>
        <w:t>h</w:t>
      </w:r>
      <w:r w:rsidRPr="001562C5">
        <w:rPr>
          <w:rFonts w:ascii="Arial Narrow" w:eastAsia="Arial Narrow" w:hAnsi="Arial Narrow"/>
          <w:lang w:val="fr-CM"/>
        </w:rPr>
        <w:t>é</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do</w:t>
      </w:r>
      <w:r w:rsidRPr="001562C5">
        <w:rPr>
          <w:rFonts w:ascii="Arial Narrow" w:eastAsia="Arial Narrow" w:hAnsi="Arial Narrow"/>
          <w:lang w:val="fr-CM"/>
        </w:rPr>
        <w:t>i</w:t>
      </w:r>
      <w:r w:rsidRPr="001562C5">
        <w:rPr>
          <w:rFonts w:ascii="Arial Narrow" w:eastAsia="Arial Narrow" w:hAnsi="Arial Narrow"/>
          <w:spacing w:val="-3"/>
          <w:lang w:val="fr-CM"/>
        </w:rPr>
        <w:t>v</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1"/>
          <w:lang w:val="fr-CM"/>
        </w:rPr>
        <w:t xml:space="preserve"> pa</w:t>
      </w:r>
      <w:r w:rsidRPr="001562C5">
        <w:rPr>
          <w:rFonts w:ascii="Arial Narrow" w:eastAsia="Arial Narrow" w:hAnsi="Arial Narrow"/>
          <w:lang w:val="fr-CM"/>
        </w:rPr>
        <w:t xml:space="preserve">s </w:t>
      </w:r>
      <w:r w:rsidRPr="001562C5">
        <w:rPr>
          <w:rFonts w:ascii="Arial Narrow" w:eastAsia="Arial Narrow" w:hAnsi="Arial Narrow"/>
          <w:spacing w:val="1"/>
          <w:lang w:val="fr-CM"/>
        </w:rPr>
        <w:t>p</w:t>
      </w:r>
      <w:r w:rsidRPr="001562C5">
        <w:rPr>
          <w:rFonts w:ascii="Arial Narrow" w:eastAsia="Arial Narrow" w:hAnsi="Arial Narrow"/>
          <w:lang w:val="fr-CM"/>
        </w:rPr>
        <w:t>rov</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ir</w:t>
      </w:r>
      <w:r w:rsidRPr="001562C5">
        <w:rPr>
          <w:rFonts w:ascii="Arial Narrow" w:eastAsia="Arial Narrow" w:hAnsi="Arial Narrow"/>
          <w:spacing w:val="2"/>
          <w:lang w:val="fr-CM"/>
        </w:rPr>
        <w:t xml:space="preserve"> </w:t>
      </w:r>
      <w:r w:rsidRPr="001562C5">
        <w:rPr>
          <w:rFonts w:ascii="Arial Narrow" w:eastAsia="Arial Narrow" w:hAnsi="Arial Narrow"/>
          <w:lang w:val="fr-CM"/>
        </w:rPr>
        <w:t>le</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c</w:t>
      </w:r>
      <w:r w:rsidRPr="001562C5">
        <w:rPr>
          <w:rFonts w:ascii="Arial Narrow" w:eastAsia="Arial Narrow" w:hAnsi="Arial Narrow"/>
          <w:spacing w:val="1"/>
          <w:lang w:val="fr-CM"/>
        </w:rPr>
        <w:t>h</w:t>
      </w:r>
      <w:r w:rsidRPr="001562C5">
        <w:rPr>
          <w:rFonts w:ascii="Arial Narrow" w:eastAsia="Arial Narrow" w:hAnsi="Arial Narrow"/>
          <w:spacing w:val="-1"/>
          <w:lang w:val="fr-CM"/>
        </w:rPr>
        <w:t>é</w:t>
      </w:r>
      <w:r w:rsidRPr="001562C5">
        <w:rPr>
          <w:rFonts w:ascii="Arial Narrow" w:eastAsia="Arial Narrow" w:hAnsi="Arial Narrow"/>
          <w:spacing w:val="1"/>
          <w:lang w:val="fr-CM"/>
        </w:rPr>
        <w:t>an</w:t>
      </w:r>
      <w:r w:rsidRPr="001562C5">
        <w:rPr>
          <w:rFonts w:ascii="Arial Narrow" w:eastAsia="Arial Narrow" w:hAnsi="Arial Narrow"/>
          <w:spacing w:val="-2"/>
          <w:lang w:val="fr-CM"/>
        </w:rPr>
        <w:t>t</w:t>
      </w:r>
      <w:r w:rsidRPr="001562C5">
        <w:rPr>
          <w:rFonts w:ascii="Arial Narrow" w:eastAsia="Arial Narrow" w:hAnsi="Arial Narrow"/>
          <w:lang w:val="fr-CM"/>
        </w:rPr>
        <w:t>,</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ys</w:t>
      </w:r>
      <w:r w:rsidRPr="001562C5">
        <w:rPr>
          <w:rFonts w:ascii="Arial Narrow" w:eastAsia="Arial Narrow" w:hAnsi="Arial Narrow"/>
          <w:spacing w:val="3"/>
          <w:lang w:val="fr-CM"/>
        </w:rPr>
        <w:t xml:space="preserve"> </w:t>
      </w:r>
      <w:r w:rsidRPr="001562C5">
        <w:rPr>
          <w:rFonts w:ascii="Arial Narrow" w:eastAsia="Arial Narrow" w:hAnsi="Arial Narrow"/>
          <w:lang w:val="fr-CM"/>
        </w:rPr>
        <w:t>fi</w:t>
      </w:r>
      <w:r w:rsidRPr="001562C5">
        <w:rPr>
          <w:rFonts w:ascii="Arial Narrow" w:eastAsia="Arial Narrow" w:hAnsi="Arial Narrow"/>
          <w:spacing w:val="-1"/>
          <w:lang w:val="fr-CM"/>
        </w:rPr>
        <w:t>g</w:t>
      </w:r>
      <w:r w:rsidRPr="001562C5">
        <w:rPr>
          <w:rFonts w:ascii="Arial Narrow" w:eastAsia="Arial Narrow" w:hAnsi="Arial Narrow"/>
          <w:spacing w:val="1"/>
          <w:lang w:val="fr-CM"/>
        </w:rPr>
        <w:t>u</w:t>
      </w:r>
      <w:r w:rsidRPr="001562C5">
        <w:rPr>
          <w:rFonts w:ascii="Arial Narrow" w:eastAsia="Arial Narrow" w:hAnsi="Arial Narrow"/>
          <w:lang w:val="fr-CM"/>
        </w:rPr>
        <w:t>ra</w:t>
      </w:r>
      <w:r w:rsidRPr="001562C5">
        <w:rPr>
          <w:rFonts w:ascii="Arial Narrow" w:eastAsia="Arial Narrow" w:hAnsi="Arial Narrow"/>
          <w:spacing w:val="-1"/>
          <w:lang w:val="fr-CM"/>
        </w:rPr>
        <w:t>n</w:t>
      </w:r>
      <w:r w:rsidRPr="001562C5">
        <w:rPr>
          <w:rFonts w:ascii="Arial Narrow" w:eastAsia="Arial Narrow" w:hAnsi="Arial Narrow"/>
          <w:lang w:val="fr-CM"/>
        </w:rPr>
        <w:t xml:space="preserve">t </w:t>
      </w:r>
      <w:r w:rsidRPr="001562C5">
        <w:rPr>
          <w:rFonts w:ascii="Arial Narrow" w:eastAsia="Arial Narrow" w:hAnsi="Arial Narrow"/>
          <w:spacing w:val="1"/>
          <w:lang w:val="fr-CM"/>
        </w:rPr>
        <w:t>dan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a</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ste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rév</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e RP</w:t>
      </w:r>
      <w:r w:rsidRPr="001562C5">
        <w:rPr>
          <w:rFonts w:ascii="Arial Narrow" w:eastAsia="Arial Narrow" w:hAnsi="Arial Narrow"/>
          <w:spacing w:val="1"/>
          <w:lang w:val="fr-CM"/>
        </w:rPr>
        <w:t>A</w:t>
      </w:r>
      <w:r w:rsidRPr="001562C5">
        <w:rPr>
          <w:rFonts w:ascii="Arial Narrow" w:eastAsia="Arial Narrow" w:hAnsi="Arial Narrow"/>
          <w:lang w:val="fr-CM"/>
        </w:rPr>
        <w:t>O.</w:t>
      </w:r>
    </w:p>
    <w:p w14:paraId="1D345D41" w14:textId="77777777" w:rsidR="003C6ED3" w:rsidRPr="001562C5" w:rsidRDefault="003C6ED3" w:rsidP="00E435EA">
      <w:pPr>
        <w:spacing w:before="62"/>
        <w:ind w:left="113" w:right="70"/>
        <w:jc w:val="both"/>
        <w:rPr>
          <w:rFonts w:ascii="Arial Narrow" w:eastAsia="Arial Narrow" w:hAnsi="Arial Narrow"/>
          <w:lang w:val="fr-CM"/>
        </w:rPr>
      </w:pPr>
      <w:r w:rsidRPr="001562C5">
        <w:rPr>
          <w:rFonts w:ascii="Arial Narrow" w:eastAsia="Arial Narrow" w:hAnsi="Arial Narrow"/>
          <w:spacing w:val="1"/>
          <w:lang w:val="fr-CM"/>
        </w:rPr>
        <w:t>5</w:t>
      </w:r>
      <w:r w:rsidRPr="001562C5">
        <w:rPr>
          <w:rFonts w:ascii="Arial Narrow" w:eastAsia="Arial Narrow" w:hAnsi="Arial Narrow"/>
          <w:lang w:val="fr-CM"/>
        </w:rPr>
        <w:t>.</w:t>
      </w:r>
      <w:r w:rsidRPr="001562C5">
        <w:rPr>
          <w:rFonts w:ascii="Arial Narrow" w:eastAsia="Arial Narrow" w:hAnsi="Arial Narrow"/>
          <w:spacing w:val="1"/>
          <w:lang w:val="fr-CM"/>
        </w:rPr>
        <w:t>2</w:t>
      </w:r>
      <w:r w:rsidRPr="001562C5">
        <w:rPr>
          <w:rFonts w:ascii="Arial Narrow" w:eastAsia="Arial Narrow" w:hAnsi="Arial Narrow"/>
          <w:lang w:val="fr-CM"/>
        </w:rPr>
        <w:t>.</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6"/>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3"/>
          <w:lang w:val="fr-CM"/>
        </w:rPr>
        <w:t>t</w:t>
      </w:r>
      <w:r w:rsidRPr="001562C5">
        <w:rPr>
          <w:rFonts w:ascii="Arial Narrow" w:eastAsia="Arial Narrow" w:hAnsi="Arial Narrow"/>
          <w:lang w:val="fr-CM"/>
        </w:rPr>
        <w:t>u</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a</w:t>
      </w:r>
      <w:r w:rsidRPr="001562C5">
        <w:rPr>
          <w:rFonts w:ascii="Arial Narrow" w:eastAsia="Arial Narrow" w:hAnsi="Arial Narrow"/>
          <w:lang w:val="fr-CM"/>
        </w:rPr>
        <w:t>rtic</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5</w:t>
      </w:r>
      <w:r w:rsidRPr="001562C5">
        <w:rPr>
          <w:rFonts w:ascii="Arial Narrow" w:eastAsia="Arial Narrow" w:hAnsi="Arial Narrow"/>
          <w:spacing w:val="-2"/>
          <w:lang w:val="fr-CM"/>
        </w:rPr>
        <w:t>.</w:t>
      </w:r>
      <w:r w:rsidRPr="001562C5">
        <w:rPr>
          <w:rFonts w:ascii="Arial Narrow" w:eastAsia="Arial Narrow" w:hAnsi="Arial Narrow"/>
          <w:lang w:val="fr-CM"/>
        </w:rPr>
        <w:t>1</w:t>
      </w:r>
      <w:r w:rsidRPr="001562C5">
        <w:rPr>
          <w:rFonts w:ascii="Arial Narrow" w:eastAsia="Arial Narrow" w:hAnsi="Arial Narrow"/>
          <w:spacing w:val="-6"/>
          <w:lang w:val="fr-CM"/>
        </w:rPr>
        <w:t xml:space="preserve"> </w:t>
      </w:r>
      <w:r w:rsidRPr="001562C5">
        <w:rPr>
          <w:rFonts w:ascii="Arial Narrow" w:eastAsia="Arial Narrow" w:hAnsi="Arial Narrow"/>
          <w:lang w:val="fr-CM"/>
        </w:rPr>
        <w:t>ci</w:t>
      </w:r>
      <w:r w:rsidRPr="001562C5">
        <w:rPr>
          <w:rFonts w:ascii="Arial Narrow" w:eastAsia="Arial Narrow" w:hAnsi="Arial Narrow"/>
          <w:spacing w:val="-1"/>
          <w:lang w:val="fr-CM"/>
        </w:rPr>
        <w:t>-</w:t>
      </w:r>
      <w:r w:rsidRPr="001562C5">
        <w:rPr>
          <w:rFonts w:ascii="Arial Narrow" w:eastAsia="Arial Narrow" w:hAnsi="Arial Narrow"/>
          <w:spacing w:val="1"/>
          <w:lang w:val="fr-CM"/>
        </w:rPr>
        <w:t>de</w:t>
      </w:r>
      <w:r w:rsidRPr="001562C5">
        <w:rPr>
          <w:rFonts w:ascii="Arial Narrow" w:eastAsia="Arial Narrow" w:hAnsi="Arial Narrow"/>
          <w:lang w:val="fr-CM"/>
        </w:rPr>
        <w:t>ss</w:t>
      </w:r>
      <w:r w:rsidRPr="001562C5">
        <w:rPr>
          <w:rFonts w:ascii="Arial Narrow" w:eastAsia="Arial Narrow" w:hAnsi="Arial Narrow"/>
          <w:spacing w:val="1"/>
          <w:lang w:val="fr-CM"/>
        </w:rPr>
        <w:t>u</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le</w:t>
      </w:r>
      <w:r w:rsidRPr="001562C5">
        <w:rPr>
          <w:rFonts w:ascii="Arial Narrow" w:eastAsia="Arial Narrow" w:hAnsi="Arial Narrow"/>
          <w:spacing w:val="-6"/>
          <w:lang w:val="fr-CM"/>
        </w:rPr>
        <w:t xml:space="preserve"> </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“prov</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spacing w:val="-3"/>
          <w:lang w:val="fr-CM"/>
        </w:rPr>
        <w:t>i</w:t>
      </w:r>
      <w:r w:rsidRPr="001562C5">
        <w:rPr>
          <w:rFonts w:ascii="Arial Narrow" w:eastAsia="Arial Narrow" w:hAnsi="Arial Narrow"/>
          <w:lang w:val="fr-CM"/>
        </w:rPr>
        <w:t>r”</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dé</w:t>
      </w:r>
      <w:r w:rsidRPr="001562C5">
        <w:rPr>
          <w:rFonts w:ascii="Arial Narrow" w:eastAsia="Arial Narrow" w:hAnsi="Arial Narrow"/>
          <w:lang w:val="fr-CM"/>
        </w:rPr>
        <w:t>sig</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le</w:t>
      </w:r>
      <w:r w:rsidRPr="001562C5">
        <w:rPr>
          <w:rFonts w:ascii="Arial Narrow" w:eastAsia="Arial Narrow" w:hAnsi="Arial Narrow"/>
          <w:spacing w:val="-6"/>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1"/>
          <w:lang w:val="fr-CM"/>
        </w:rPr>
        <w:t>e</w:t>
      </w:r>
      <w:r w:rsidRPr="001562C5">
        <w:rPr>
          <w:rFonts w:ascii="Arial Narrow" w:eastAsia="Arial Narrow" w:hAnsi="Arial Narrow"/>
          <w:lang w:val="fr-CM"/>
        </w:rPr>
        <w:t>u</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ù</w:t>
      </w:r>
      <w:r w:rsidRPr="001562C5">
        <w:rPr>
          <w:rFonts w:ascii="Arial Narrow" w:eastAsia="Arial Narrow" w:hAnsi="Arial Narrow"/>
          <w:spacing w:val="-6"/>
          <w:lang w:val="fr-CM"/>
        </w:rPr>
        <w:t xml:space="preserve"> </w:t>
      </w:r>
      <w:r w:rsidRPr="001562C5">
        <w:rPr>
          <w:rFonts w:ascii="Arial Narrow" w:eastAsia="Arial Narrow" w:hAnsi="Arial Narrow"/>
          <w:lang w:val="fr-CM"/>
        </w:rPr>
        <w:t>les</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b</w:t>
      </w:r>
      <w:r w:rsidRPr="001562C5">
        <w:rPr>
          <w:rFonts w:ascii="Arial Narrow" w:eastAsia="Arial Narrow" w:hAnsi="Arial Narrow"/>
          <w:lang w:val="fr-CM"/>
        </w:rPr>
        <w:t>i</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6"/>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rv</w:t>
      </w:r>
      <w:r w:rsidRPr="001562C5">
        <w:rPr>
          <w:rFonts w:ascii="Arial Narrow" w:eastAsia="Arial Narrow" w:hAnsi="Arial Narrow"/>
          <w:spacing w:val="-1"/>
          <w:lang w:val="fr-CM"/>
        </w:rPr>
        <w:t>i</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pou</w:t>
      </w:r>
      <w:r w:rsidRPr="001562C5">
        <w:rPr>
          <w:rFonts w:ascii="Arial Narrow" w:eastAsia="Arial Narrow" w:hAnsi="Arial Narrow"/>
          <w:lang w:val="fr-CM"/>
        </w:rPr>
        <w:t>s</w:t>
      </w:r>
      <w:r w:rsidRPr="001562C5">
        <w:rPr>
          <w:rFonts w:ascii="Arial Narrow" w:eastAsia="Arial Narrow" w:hAnsi="Arial Narrow"/>
          <w:spacing w:val="-2"/>
          <w:lang w:val="fr-CM"/>
        </w:rPr>
        <w:t>s</w:t>
      </w:r>
      <w:r w:rsidRPr="001562C5">
        <w:rPr>
          <w:rFonts w:ascii="Arial Narrow" w:eastAsia="Arial Narrow" w:hAnsi="Arial Narrow"/>
          <w:spacing w:val="1"/>
          <w:lang w:val="fr-CM"/>
        </w:rPr>
        <w:t>en</w:t>
      </w:r>
      <w:r w:rsidRPr="001562C5">
        <w:rPr>
          <w:rFonts w:ascii="Arial Narrow" w:eastAsia="Arial Narrow" w:hAnsi="Arial Narrow"/>
          <w:spacing w:val="-2"/>
          <w:lang w:val="fr-CM"/>
        </w:rPr>
        <w:t>t</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 xml:space="preserve">t </w:t>
      </w:r>
      <w:r w:rsidRPr="001562C5">
        <w:rPr>
          <w:rFonts w:ascii="Arial Narrow" w:eastAsia="Arial Narrow" w:hAnsi="Arial Narrow"/>
          <w:spacing w:val="1"/>
          <w:lang w:val="fr-CM"/>
        </w:rPr>
        <w:t>e</w:t>
      </w:r>
      <w:r w:rsidRPr="001562C5">
        <w:rPr>
          <w:rFonts w:ascii="Arial Narrow" w:eastAsia="Arial Narrow" w:hAnsi="Arial Narrow"/>
          <w:lang w:val="fr-CM"/>
        </w:rPr>
        <w:t>xtraits,</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u</w:t>
      </w:r>
      <w:r w:rsidRPr="001562C5">
        <w:rPr>
          <w:rFonts w:ascii="Arial Narrow" w:eastAsia="Arial Narrow" w:hAnsi="Arial Narrow"/>
          <w:lang w:val="fr-CM"/>
        </w:rPr>
        <w:t>lti</w:t>
      </w:r>
      <w:r w:rsidRPr="001562C5">
        <w:rPr>
          <w:rFonts w:ascii="Arial Narrow" w:eastAsia="Arial Narrow" w:hAnsi="Arial Narrow"/>
          <w:spacing w:val="-3"/>
          <w:lang w:val="fr-CM"/>
        </w:rPr>
        <w:t>v</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2"/>
          <w:lang w:val="fr-CM"/>
        </w:rPr>
        <w:t>o</w:t>
      </w:r>
      <w:r w:rsidRPr="001562C5">
        <w:rPr>
          <w:rFonts w:ascii="Arial Narrow" w:eastAsia="Arial Narrow" w:hAnsi="Arial Narrow"/>
          <w:spacing w:val="1"/>
          <w:lang w:val="fr-CM"/>
        </w:rPr>
        <w:t>du</w:t>
      </w:r>
      <w:r w:rsidRPr="001562C5">
        <w:rPr>
          <w:rFonts w:ascii="Arial Narrow" w:eastAsia="Arial Narrow" w:hAnsi="Arial Narrow"/>
          <w:lang w:val="fr-CM"/>
        </w:rPr>
        <w:t>its</w:t>
      </w:r>
      <w:r w:rsidRPr="001562C5">
        <w:rPr>
          <w:rFonts w:ascii="Arial Narrow" w:eastAsia="Arial Narrow" w:hAnsi="Arial Narrow"/>
          <w:spacing w:val="-1"/>
          <w:lang w:val="fr-CM"/>
        </w:rPr>
        <w:t xml:space="preserve"> o</w:t>
      </w:r>
      <w:r w:rsidRPr="001562C5">
        <w:rPr>
          <w:rFonts w:ascii="Arial Narrow" w:eastAsia="Arial Narrow" w:hAnsi="Arial Narrow"/>
          <w:lang w:val="fr-CM"/>
        </w:rPr>
        <w:t>u</w:t>
      </w:r>
      <w:r w:rsidRPr="001562C5">
        <w:rPr>
          <w:rFonts w:ascii="Arial Narrow" w:eastAsia="Arial Narrow" w:hAnsi="Arial Narrow"/>
          <w:spacing w:val="2"/>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a</w:t>
      </w:r>
      <w:r w:rsidRPr="001562C5">
        <w:rPr>
          <w:rFonts w:ascii="Arial Narrow" w:eastAsia="Arial Narrow" w:hAnsi="Arial Narrow"/>
          <w:spacing w:val="1"/>
          <w:lang w:val="fr-CM"/>
        </w:rPr>
        <w:t>b</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qué</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t</w:t>
      </w:r>
      <w:r w:rsidRPr="001562C5">
        <w:rPr>
          <w:rFonts w:ascii="Arial Narrow" w:eastAsia="Arial Narrow" w:hAnsi="Arial Narrow"/>
          <w:lang w:val="fr-CM"/>
        </w:rPr>
        <w:t>ra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2"/>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1"/>
          <w:lang w:val="fr-CM"/>
        </w:rPr>
        <w:t xml:space="preserve"> a</w:t>
      </w:r>
      <w:r w:rsidRPr="001562C5">
        <w:rPr>
          <w:rFonts w:ascii="Arial Narrow" w:eastAsia="Arial Narrow" w:hAnsi="Arial Narrow"/>
          <w:spacing w:val="-2"/>
          <w:lang w:val="fr-CM"/>
        </w:rPr>
        <w:t>s</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b</w:t>
      </w:r>
      <w:r w:rsidRPr="001562C5">
        <w:rPr>
          <w:rFonts w:ascii="Arial Narrow" w:eastAsia="Arial Narrow" w:hAnsi="Arial Narrow"/>
          <w:lang w:val="fr-CM"/>
        </w:rPr>
        <w:t>lés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i</w:t>
      </w:r>
      <w:r w:rsidRPr="001562C5">
        <w:rPr>
          <w:rFonts w:ascii="Arial Narrow" w:eastAsia="Arial Narrow" w:hAnsi="Arial Narrow"/>
          <w:spacing w:val="-1"/>
          <w:lang w:val="fr-CM"/>
        </w:rPr>
        <w:t>m</w:t>
      </w:r>
      <w:r w:rsidRPr="001562C5">
        <w:rPr>
          <w:rFonts w:ascii="Arial Narrow" w:eastAsia="Arial Narrow" w:hAnsi="Arial Narrow"/>
          <w:spacing w:val="1"/>
          <w:lang w:val="fr-CM"/>
        </w:rPr>
        <w:t>po</w:t>
      </w:r>
      <w:r w:rsidRPr="001562C5">
        <w:rPr>
          <w:rFonts w:ascii="Arial Narrow" w:eastAsia="Arial Narrow" w:hAnsi="Arial Narrow"/>
          <w:lang w:val="fr-CM"/>
        </w:rPr>
        <w:t>rtés.</w:t>
      </w:r>
    </w:p>
    <w:p w14:paraId="7CEA38F6" w14:textId="77777777" w:rsidR="003C6ED3" w:rsidRPr="001562C5" w:rsidRDefault="003C6ED3" w:rsidP="00E435EA">
      <w:pPr>
        <w:spacing w:before="1"/>
        <w:jc w:val="both"/>
        <w:rPr>
          <w:rFonts w:ascii="Arial Narrow" w:hAnsi="Arial Narrow"/>
          <w:sz w:val="19"/>
          <w:szCs w:val="19"/>
          <w:lang w:val="fr-CM"/>
        </w:rPr>
      </w:pPr>
    </w:p>
    <w:p w14:paraId="409837F8" w14:textId="77777777" w:rsidR="003C6ED3" w:rsidRPr="001562C5" w:rsidRDefault="003C6ED3" w:rsidP="00E435EA">
      <w:pPr>
        <w:pStyle w:val="Article"/>
        <w:numPr>
          <w:ilvl w:val="0"/>
          <w:numId w:val="0"/>
        </w:numPr>
        <w:spacing w:line="240" w:lineRule="auto"/>
        <w:rPr>
          <w:rFonts w:eastAsia="Arial Narrow"/>
        </w:rPr>
      </w:pPr>
      <w:r w:rsidRPr="001562C5">
        <w:rPr>
          <w:rFonts w:eastAsia="Arial Narrow"/>
        </w:rPr>
        <w:t>A</w:t>
      </w:r>
      <w:r w:rsidRPr="001562C5">
        <w:rPr>
          <w:rFonts w:eastAsia="Arial Narrow"/>
          <w:spacing w:val="-1"/>
        </w:rPr>
        <w:t>r</w:t>
      </w:r>
      <w:r w:rsidRPr="001562C5">
        <w:rPr>
          <w:rFonts w:eastAsia="Arial Narrow"/>
        </w:rPr>
        <w:t>t</w:t>
      </w:r>
      <w:r w:rsidRPr="001562C5">
        <w:rPr>
          <w:rFonts w:eastAsia="Arial Narrow"/>
          <w:spacing w:val="1"/>
        </w:rPr>
        <w:t>i</w:t>
      </w:r>
      <w:r w:rsidRPr="001562C5">
        <w:rPr>
          <w:rFonts w:eastAsia="Arial Narrow"/>
          <w:spacing w:val="-1"/>
        </w:rPr>
        <w:t>c</w:t>
      </w:r>
      <w:r w:rsidRPr="001562C5">
        <w:rPr>
          <w:rFonts w:eastAsia="Arial Narrow"/>
        </w:rPr>
        <w:t xml:space="preserve">le 6.      </w:t>
      </w:r>
      <w:r w:rsidRPr="001562C5">
        <w:rPr>
          <w:rFonts w:eastAsia="Arial Narrow"/>
          <w:spacing w:val="1"/>
        </w:rPr>
        <w:t xml:space="preserve"> </w:t>
      </w:r>
      <w:r w:rsidRPr="001562C5">
        <w:rPr>
          <w:rFonts w:eastAsia="Arial Narrow"/>
        </w:rPr>
        <w:t>Docum</w:t>
      </w:r>
      <w:r w:rsidRPr="001562C5">
        <w:rPr>
          <w:rFonts w:eastAsia="Arial Narrow"/>
          <w:spacing w:val="-1"/>
        </w:rPr>
        <w:t>e</w:t>
      </w:r>
      <w:r w:rsidRPr="001562C5">
        <w:rPr>
          <w:rFonts w:eastAsia="Arial Narrow"/>
          <w:spacing w:val="1"/>
        </w:rPr>
        <w:t>n</w:t>
      </w:r>
      <w:r w:rsidRPr="001562C5">
        <w:rPr>
          <w:rFonts w:eastAsia="Arial Narrow"/>
        </w:rPr>
        <w:t>ts ét</w:t>
      </w:r>
      <w:r w:rsidRPr="001562C5">
        <w:rPr>
          <w:rFonts w:eastAsia="Arial Narrow"/>
          <w:spacing w:val="-4"/>
        </w:rPr>
        <w:t>a</w:t>
      </w:r>
      <w:r w:rsidRPr="001562C5">
        <w:rPr>
          <w:rFonts w:eastAsia="Arial Narrow"/>
          <w:spacing w:val="1"/>
        </w:rPr>
        <w:t>b</w:t>
      </w:r>
      <w:r w:rsidRPr="001562C5">
        <w:rPr>
          <w:rFonts w:eastAsia="Arial Narrow"/>
          <w:spacing w:val="-2"/>
        </w:rPr>
        <w:t>l</w:t>
      </w:r>
      <w:r w:rsidRPr="001562C5">
        <w:rPr>
          <w:rFonts w:eastAsia="Arial Narrow"/>
        </w:rPr>
        <w:t>is</w:t>
      </w:r>
      <w:r w:rsidRPr="001562C5">
        <w:rPr>
          <w:rFonts w:eastAsia="Arial Narrow"/>
          <w:spacing w:val="-1"/>
        </w:rPr>
        <w:t>sa</w:t>
      </w:r>
      <w:r w:rsidRPr="001562C5">
        <w:rPr>
          <w:rFonts w:eastAsia="Arial Narrow"/>
          <w:spacing w:val="1"/>
        </w:rPr>
        <w:t>n</w:t>
      </w:r>
      <w:r w:rsidRPr="001562C5">
        <w:rPr>
          <w:rFonts w:eastAsia="Arial Narrow"/>
        </w:rPr>
        <w:t>t</w:t>
      </w:r>
      <w:r w:rsidRPr="001562C5">
        <w:rPr>
          <w:rFonts w:eastAsia="Arial Narrow"/>
          <w:spacing w:val="1"/>
        </w:rPr>
        <w:t xml:space="preserve"> </w:t>
      </w:r>
      <w:r w:rsidRPr="001562C5">
        <w:rPr>
          <w:rFonts w:eastAsia="Arial Narrow"/>
        </w:rPr>
        <w:t>la</w:t>
      </w:r>
      <w:r w:rsidRPr="001562C5">
        <w:rPr>
          <w:rFonts w:eastAsia="Arial Narrow"/>
          <w:spacing w:val="-2"/>
        </w:rPr>
        <w:t xml:space="preserve"> </w:t>
      </w:r>
      <w:r w:rsidRPr="001562C5">
        <w:rPr>
          <w:rFonts w:eastAsia="Arial Narrow"/>
          <w:spacing w:val="3"/>
        </w:rPr>
        <w:t>q</w:t>
      </w:r>
      <w:r w:rsidRPr="001562C5">
        <w:rPr>
          <w:rFonts w:eastAsia="Arial Narrow"/>
          <w:spacing w:val="1"/>
        </w:rPr>
        <w:t>u</w:t>
      </w:r>
      <w:r w:rsidRPr="001562C5">
        <w:rPr>
          <w:rFonts w:eastAsia="Arial Narrow"/>
          <w:spacing w:val="-1"/>
        </w:rPr>
        <w:t>a</w:t>
      </w:r>
      <w:r w:rsidRPr="001562C5">
        <w:rPr>
          <w:rFonts w:eastAsia="Arial Narrow"/>
          <w:spacing w:val="-2"/>
        </w:rPr>
        <w:t>l</w:t>
      </w:r>
      <w:r w:rsidRPr="001562C5">
        <w:rPr>
          <w:rFonts w:eastAsia="Arial Narrow"/>
        </w:rPr>
        <w:t>i</w:t>
      </w:r>
      <w:r w:rsidRPr="001562C5">
        <w:rPr>
          <w:rFonts w:eastAsia="Arial Narrow"/>
          <w:spacing w:val="1"/>
        </w:rPr>
        <w:t>f</w:t>
      </w:r>
      <w:r w:rsidRPr="001562C5">
        <w:rPr>
          <w:rFonts w:eastAsia="Arial Narrow"/>
        </w:rPr>
        <w:t>ic</w:t>
      </w:r>
      <w:r w:rsidRPr="001562C5">
        <w:rPr>
          <w:rFonts w:eastAsia="Arial Narrow"/>
          <w:spacing w:val="-1"/>
        </w:rPr>
        <w:t>a</w:t>
      </w:r>
      <w:r w:rsidRPr="001562C5">
        <w:rPr>
          <w:rFonts w:eastAsia="Arial Narrow"/>
        </w:rPr>
        <w:t>t</w:t>
      </w:r>
      <w:r w:rsidRPr="001562C5">
        <w:rPr>
          <w:rFonts w:eastAsia="Arial Narrow"/>
          <w:spacing w:val="-1"/>
        </w:rPr>
        <w:t>io</w:t>
      </w:r>
      <w:r w:rsidRPr="001562C5">
        <w:rPr>
          <w:rFonts w:eastAsia="Arial Narrow"/>
        </w:rPr>
        <w:t xml:space="preserve">n </w:t>
      </w:r>
      <w:r w:rsidRPr="001562C5">
        <w:rPr>
          <w:rFonts w:eastAsia="Arial Narrow"/>
          <w:spacing w:val="1"/>
        </w:rPr>
        <w:t>d</w:t>
      </w:r>
      <w:r w:rsidRPr="001562C5">
        <w:rPr>
          <w:rFonts w:eastAsia="Arial Narrow"/>
        </w:rPr>
        <w:t>u S</w:t>
      </w:r>
      <w:r w:rsidRPr="001562C5">
        <w:rPr>
          <w:rFonts w:eastAsia="Arial Narrow"/>
          <w:spacing w:val="-1"/>
        </w:rPr>
        <w:t>o</w:t>
      </w:r>
      <w:r w:rsidRPr="001562C5">
        <w:rPr>
          <w:rFonts w:eastAsia="Arial Narrow"/>
          <w:spacing w:val="1"/>
        </w:rPr>
        <w:t>u</w:t>
      </w:r>
      <w:r w:rsidRPr="001562C5">
        <w:rPr>
          <w:rFonts w:eastAsia="Arial Narrow"/>
        </w:rPr>
        <w:t>mis</w:t>
      </w:r>
      <w:r w:rsidRPr="001562C5">
        <w:rPr>
          <w:rFonts w:eastAsia="Arial Narrow"/>
          <w:spacing w:val="-2"/>
        </w:rPr>
        <w:t>s</w:t>
      </w:r>
      <w:r w:rsidRPr="001562C5">
        <w:rPr>
          <w:rFonts w:eastAsia="Arial Narrow"/>
        </w:rPr>
        <w:t>io</w:t>
      </w:r>
      <w:r w:rsidRPr="001562C5">
        <w:rPr>
          <w:rFonts w:eastAsia="Arial Narrow"/>
          <w:spacing w:val="-2"/>
        </w:rPr>
        <w:t>n</w:t>
      </w:r>
      <w:r w:rsidRPr="001562C5">
        <w:rPr>
          <w:rFonts w:eastAsia="Arial Narrow"/>
          <w:spacing w:val="1"/>
        </w:rPr>
        <w:t>n</w:t>
      </w:r>
      <w:r w:rsidRPr="001562C5">
        <w:rPr>
          <w:rFonts w:eastAsia="Arial Narrow"/>
          <w:spacing w:val="-1"/>
        </w:rPr>
        <w:t>a</w:t>
      </w:r>
      <w:r w:rsidRPr="001562C5">
        <w:rPr>
          <w:rFonts w:eastAsia="Arial Narrow"/>
        </w:rPr>
        <w:t>ire</w:t>
      </w:r>
    </w:p>
    <w:p w14:paraId="2AA7EFA6" w14:textId="77777777" w:rsidR="003C6ED3" w:rsidRPr="001562C5" w:rsidRDefault="003C6ED3" w:rsidP="00E435EA">
      <w:pPr>
        <w:spacing w:before="3"/>
        <w:jc w:val="both"/>
        <w:rPr>
          <w:rFonts w:ascii="Arial Narrow" w:hAnsi="Arial Narrow"/>
          <w:sz w:val="28"/>
          <w:szCs w:val="28"/>
          <w:lang w:val="fr-CM"/>
        </w:rPr>
      </w:pPr>
    </w:p>
    <w:p w14:paraId="07A182E2" w14:textId="77777777" w:rsidR="003C6ED3" w:rsidRPr="001562C5" w:rsidRDefault="003C6ED3" w:rsidP="00E435EA">
      <w:pPr>
        <w:ind w:left="113" w:right="-40"/>
        <w:jc w:val="both"/>
        <w:rPr>
          <w:rFonts w:ascii="Arial Narrow" w:eastAsia="Arial Narrow" w:hAnsi="Arial Narrow"/>
          <w:lang w:val="fr-CM"/>
        </w:rPr>
      </w:pPr>
      <w:r w:rsidRPr="001562C5">
        <w:rPr>
          <w:rFonts w:ascii="Arial Narrow" w:eastAsia="Arial Narrow" w:hAnsi="Arial Narrow"/>
          <w:spacing w:val="1"/>
          <w:lang w:val="fr-CM"/>
        </w:rPr>
        <w:t>6</w:t>
      </w:r>
      <w:r w:rsidRPr="001562C5">
        <w:rPr>
          <w:rFonts w:ascii="Arial Narrow" w:eastAsia="Arial Narrow" w:hAnsi="Arial Narrow"/>
          <w:lang w:val="fr-CM"/>
        </w:rPr>
        <w:t>.</w:t>
      </w:r>
      <w:r w:rsidRPr="001562C5">
        <w:rPr>
          <w:rFonts w:ascii="Arial Narrow" w:eastAsia="Arial Narrow" w:hAnsi="Arial Narrow"/>
          <w:spacing w:val="1"/>
          <w:lang w:val="fr-CM"/>
        </w:rPr>
        <w:t>1</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Le</w:t>
      </w:r>
      <w:r w:rsidRPr="001562C5">
        <w:rPr>
          <w:rFonts w:ascii="Arial Narrow" w:eastAsia="Arial Narrow" w:hAnsi="Arial Narrow"/>
          <w:lang w:val="fr-CM"/>
        </w:rPr>
        <w:t xml:space="preserve">s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d</w:t>
      </w:r>
      <w:r w:rsidRPr="001562C5">
        <w:rPr>
          <w:rFonts w:ascii="Arial Narrow" w:eastAsia="Arial Narrow" w:hAnsi="Arial Narrow"/>
          <w:spacing w:val="1"/>
          <w:lang w:val="fr-CM"/>
        </w:rPr>
        <w:t>o</w:t>
      </w:r>
      <w:r w:rsidRPr="001562C5">
        <w:rPr>
          <w:rFonts w:ascii="Arial Narrow" w:eastAsia="Arial Narrow" w:hAnsi="Arial Narrow"/>
          <w:lang w:val="fr-CM"/>
        </w:rPr>
        <w:t>ive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mm</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rtie in</w:t>
      </w:r>
      <w:r w:rsidRPr="001562C5">
        <w:rPr>
          <w:rFonts w:ascii="Arial Narrow" w:eastAsia="Arial Narrow" w:hAnsi="Arial Narrow"/>
          <w:spacing w:val="-1"/>
          <w:lang w:val="fr-CM"/>
        </w:rPr>
        <w:t>t</w:t>
      </w:r>
      <w:r w:rsidRPr="001562C5">
        <w:rPr>
          <w:rFonts w:ascii="Arial Narrow" w:eastAsia="Arial Narrow" w:hAnsi="Arial Narrow"/>
          <w:spacing w:val="1"/>
          <w:lang w:val="fr-CM"/>
        </w:rPr>
        <w:t>ég</w:t>
      </w:r>
      <w:r w:rsidRPr="001562C5">
        <w:rPr>
          <w:rFonts w:ascii="Arial Narrow" w:eastAsia="Arial Narrow" w:hAnsi="Arial Narrow"/>
          <w:spacing w:val="-3"/>
          <w:lang w:val="fr-CM"/>
        </w:rPr>
        <w:t>r</w:t>
      </w:r>
      <w:r w:rsidRPr="001562C5">
        <w:rPr>
          <w:rFonts w:ascii="Arial Narrow" w:eastAsia="Arial Narrow" w:hAnsi="Arial Narrow"/>
          <w:spacing w:val="1"/>
          <w:lang w:val="fr-CM"/>
        </w:rPr>
        <w:t>an</w:t>
      </w:r>
      <w:r w:rsidRPr="001562C5">
        <w:rPr>
          <w:rFonts w:ascii="Arial Narrow" w:eastAsia="Arial Narrow" w:hAnsi="Arial Narrow"/>
          <w:lang w:val="fr-CM"/>
        </w:rPr>
        <w:t>te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u</w:t>
      </w:r>
      <w:r w:rsidRPr="001562C5">
        <w:rPr>
          <w:rFonts w:ascii="Arial Narrow" w:eastAsia="Arial Narrow" w:hAnsi="Arial Narrow"/>
          <w:lang w:val="fr-CM"/>
        </w:rPr>
        <w:t xml:space="preserve">r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 :</w:t>
      </w:r>
    </w:p>
    <w:p w14:paraId="5A26C7D4" w14:textId="77777777" w:rsidR="003C6ED3" w:rsidRPr="001562C5" w:rsidRDefault="003C6ED3" w:rsidP="00E435EA">
      <w:pPr>
        <w:spacing w:before="7"/>
        <w:jc w:val="both"/>
        <w:rPr>
          <w:rFonts w:ascii="Arial Narrow" w:hAnsi="Arial Narrow"/>
          <w:sz w:val="19"/>
          <w:szCs w:val="19"/>
          <w:lang w:val="fr-CM"/>
        </w:rPr>
      </w:pPr>
    </w:p>
    <w:p w14:paraId="1CCD04E8" w14:textId="77777777" w:rsidR="003C6ED3" w:rsidRPr="001562C5" w:rsidRDefault="003C6ED3" w:rsidP="00E435EA">
      <w:pPr>
        <w:ind w:left="113" w:right="50"/>
        <w:jc w:val="both"/>
        <w:rPr>
          <w:rFonts w:ascii="Arial Narrow" w:eastAsia="Arial Narrow" w:hAnsi="Arial Narrow"/>
          <w:lang w:val="fr-CM"/>
        </w:rPr>
      </w:pPr>
      <w:r w:rsidRPr="001562C5">
        <w:rPr>
          <w:rFonts w:ascii="Arial Narrow" w:eastAsia="Arial Narrow" w:hAnsi="Arial Narrow"/>
          <w:spacing w:val="1"/>
          <w:lang w:val="fr-CM"/>
        </w:rPr>
        <w:t>a</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2"/>
          <w:lang w:val="fr-CM"/>
        </w:rPr>
        <w:t>o</w:t>
      </w:r>
      <w:r w:rsidRPr="001562C5">
        <w:rPr>
          <w:rFonts w:ascii="Arial Narrow" w:eastAsia="Arial Narrow" w:hAnsi="Arial Narrow"/>
          <w:spacing w:val="1"/>
          <w:lang w:val="fr-CM"/>
        </w:rPr>
        <w:t>du</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 xml:space="preserve">e </w:t>
      </w:r>
      <w:r w:rsidRPr="001562C5">
        <w:rPr>
          <w:rFonts w:ascii="Arial Narrow" w:eastAsia="Arial Narrow" w:hAnsi="Arial Narrow"/>
          <w:spacing w:val="1"/>
          <w:lang w:val="fr-CM"/>
        </w:rPr>
        <w:t>u</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ou</w:t>
      </w:r>
      <w:r w:rsidRPr="001562C5">
        <w:rPr>
          <w:rFonts w:ascii="Arial Narrow" w:eastAsia="Arial Narrow" w:hAnsi="Arial Narrow"/>
          <w:spacing w:val="-2"/>
          <w:lang w:val="fr-CM"/>
        </w:rPr>
        <w:t>v</w:t>
      </w:r>
      <w:r w:rsidRPr="001562C5">
        <w:rPr>
          <w:rFonts w:ascii="Arial Narrow" w:eastAsia="Arial Narrow" w:hAnsi="Arial Narrow"/>
          <w:spacing w:val="1"/>
          <w:lang w:val="fr-CM"/>
        </w:rPr>
        <w:t>o</w:t>
      </w:r>
      <w:r w:rsidRPr="001562C5">
        <w:rPr>
          <w:rFonts w:ascii="Arial Narrow" w:eastAsia="Arial Narrow" w:hAnsi="Arial Narrow"/>
          <w:lang w:val="fr-CM"/>
        </w:rPr>
        <w:t xml:space="preserve">ir </w:t>
      </w:r>
      <w:r w:rsidRPr="001562C5">
        <w:rPr>
          <w:rFonts w:ascii="Arial Narrow" w:eastAsia="Arial Narrow" w:hAnsi="Arial Narrow"/>
          <w:spacing w:val="1"/>
          <w:lang w:val="fr-CM"/>
        </w:rPr>
        <w:t>h</w:t>
      </w:r>
      <w:r w:rsidRPr="001562C5">
        <w:rPr>
          <w:rFonts w:ascii="Arial Narrow" w:eastAsia="Arial Narrow" w:hAnsi="Arial Narrow"/>
          <w:spacing w:val="-1"/>
          <w:lang w:val="fr-CM"/>
        </w:rPr>
        <w:t>a</w:t>
      </w:r>
      <w:r w:rsidRPr="001562C5">
        <w:rPr>
          <w:rFonts w:ascii="Arial Narrow" w:eastAsia="Arial Narrow" w:hAnsi="Arial Narrow"/>
          <w:spacing w:val="1"/>
          <w:lang w:val="fr-CM"/>
        </w:rPr>
        <w:t>b</w:t>
      </w:r>
      <w:r w:rsidRPr="001562C5">
        <w:rPr>
          <w:rFonts w:ascii="Arial Narrow" w:eastAsia="Arial Narrow" w:hAnsi="Arial Narrow"/>
          <w:lang w:val="fr-CM"/>
        </w:rPr>
        <w:t>i</w:t>
      </w:r>
      <w:r w:rsidRPr="001562C5">
        <w:rPr>
          <w:rFonts w:ascii="Arial Narrow" w:eastAsia="Arial Narrow" w:hAnsi="Arial Narrow"/>
          <w:spacing w:val="-1"/>
          <w:lang w:val="fr-CM"/>
        </w:rPr>
        <w:t>l</w:t>
      </w:r>
      <w:r w:rsidRPr="001562C5">
        <w:rPr>
          <w:rFonts w:ascii="Arial Narrow" w:eastAsia="Arial Narrow" w:hAnsi="Arial Narrow"/>
          <w:lang w:val="fr-CM"/>
        </w:rPr>
        <w:t>it</w:t>
      </w:r>
      <w:r w:rsidRPr="001562C5">
        <w:rPr>
          <w:rFonts w:ascii="Arial Narrow" w:eastAsia="Arial Narrow" w:hAnsi="Arial Narrow"/>
          <w:spacing w:val="1"/>
          <w:lang w:val="fr-CM"/>
        </w:rPr>
        <w:t>an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sig</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 xml:space="preserve">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spacing w:val="1"/>
          <w:lang w:val="fr-CM"/>
        </w:rPr>
        <w:t>ng</w:t>
      </w:r>
      <w:r w:rsidRPr="001562C5">
        <w:rPr>
          <w:rFonts w:ascii="Arial Narrow" w:eastAsia="Arial Narrow" w:hAnsi="Arial Narrow"/>
          <w:spacing w:val="-1"/>
          <w:lang w:val="fr-CM"/>
        </w:rPr>
        <w:t>a</w:t>
      </w:r>
      <w:r w:rsidRPr="001562C5">
        <w:rPr>
          <w:rFonts w:ascii="Arial Narrow" w:eastAsia="Arial Narrow" w:hAnsi="Arial Narrow"/>
          <w:spacing w:val="1"/>
          <w:lang w:val="fr-CM"/>
        </w:rPr>
        <w:t>ge</w:t>
      </w:r>
      <w:r w:rsidRPr="001562C5">
        <w:rPr>
          <w:rFonts w:ascii="Arial Narrow" w:eastAsia="Arial Narrow" w:hAnsi="Arial Narrow"/>
          <w:lang w:val="fr-CM"/>
        </w:rPr>
        <w:t>r</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spacing w:val="-3"/>
          <w:lang w:val="fr-CM"/>
        </w:rPr>
        <w:t>i</w:t>
      </w:r>
      <w:r w:rsidRPr="001562C5">
        <w:rPr>
          <w:rFonts w:ascii="Arial Narrow" w:eastAsia="Arial Narrow" w:hAnsi="Arial Narrow"/>
          <w:lang w:val="fr-CM"/>
        </w:rPr>
        <w:t>ssio</w:t>
      </w:r>
      <w:r w:rsidRPr="001562C5">
        <w:rPr>
          <w:rFonts w:ascii="Arial Narrow" w:eastAsia="Arial Narrow" w:hAnsi="Arial Narrow"/>
          <w:spacing w:val="1"/>
          <w:lang w:val="fr-CM"/>
        </w:rPr>
        <w:t>nna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p>
    <w:p w14:paraId="0041F98C" w14:textId="77777777" w:rsidR="003C6ED3" w:rsidRPr="001562C5" w:rsidRDefault="003C6ED3" w:rsidP="00E435EA">
      <w:pPr>
        <w:spacing w:before="7"/>
        <w:jc w:val="both"/>
        <w:rPr>
          <w:rFonts w:ascii="Arial Narrow" w:hAnsi="Arial Narrow"/>
          <w:sz w:val="19"/>
          <w:szCs w:val="19"/>
          <w:lang w:val="fr-CM"/>
        </w:rPr>
      </w:pPr>
    </w:p>
    <w:p w14:paraId="7E0F2B59" w14:textId="77777777" w:rsidR="003C6ED3" w:rsidRPr="001562C5" w:rsidRDefault="003C6ED3" w:rsidP="00E435EA">
      <w:pPr>
        <w:ind w:left="113" w:right="72"/>
        <w:jc w:val="both"/>
        <w:rPr>
          <w:rFonts w:ascii="Arial Narrow" w:eastAsia="Arial Narrow" w:hAnsi="Arial Narrow"/>
          <w:lang w:val="fr-CM"/>
        </w:rPr>
      </w:pPr>
      <w:r w:rsidRPr="001562C5">
        <w:rPr>
          <w:rFonts w:ascii="Arial Narrow" w:eastAsia="Arial Narrow" w:hAnsi="Arial Narrow"/>
          <w:spacing w:val="1"/>
          <w:lang w:val="fr-CM"/>
        </w:rPr>
        <w:t>b</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Fo</w:t>
      </w:r>
      <w:r w:rsidRPr="001562C5">
        <w:rPr>
          <w:rFonts w:ascii="Arial Narrow" w:eastAsia="Arial Narrow" w:hAnsi="Arial Narrow"/>
          <w:spacing w:val="1"/>
          <w:lang w:val="fr-CM"/>
        </w:rPr>
        <w:t>u</w:t>
      </w:r>
      <w:r w:rsidRPr="001562C5">
        <w:rPr>
          <w:rFonts w:ascii="Arial Narrow" w:eastAsia="Arial Narrow" w:hAnsi="Arial Narrow"/>
          <w:lang w:val="fr-CM"/>
        </w:rPr>
        <w:t>rnir</w:t>
      </w:r>
      <w:r w:rsidRPr="001562C5">
        <w:rPr>
          <w:rFonts w:ascii="Arial Narrow" w:eastAsia="Arial Narrow" w:hAnsi="Arial Narrow"/>
          <w:spacing w:val="1"/>
          <w:lang w:val="fr-CM"/>
        </w:rPr>
        <w:t xml:space="preserve"> </w:t>
      </w:r>
      <w:r w:rsidRPr="001562C5">
        <w:rPr>
          <w:rFonts w:ascii="Arial Narrow" w:eastAsia="Arial Narrow" w:hAnsi="Arial Narrow"/>
          <w:lang w:val="fr-CM"/>
        </w:rPr>
        <w:t>les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do</w:t>
      </w:r>
      <w:r w:rsidRPr="001562C5">
        <w:rPr>
          <w:rFonts w:ascii="Arial Narrow" w:eastAsia="Arial Narrow" w:hAnsi="Arial Narrow"/>
          <w:lang w:val="fr-CM"/>
        </w:rPr>
        <w:t>c</w:t>
      </w:r>
      <w:r w:rsidRPr="001562C5">
        <w:rPr>
          <w:rFonts w:ascii="Arial Narrow" w:eastAsia="Arial Narrow" w:hAnsi="Arial Narrow"/>
          <w:spacing w:val="1"/>
          <w:lang w:val="fr-CM"/>
        </w:rPr>
        <w:t>u</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pe</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tan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’é</w:t>
      </w:r>
      <w:r w:rsidRPr="001562C5">
        <w:rPr>
          <w:rFonts w:ascii="Arial Narrow" w:eastAsia="Arial Narrow" w:hAnsi="Arial Narrow"/>
          <w:spacing w:val="1"/>
          <w:lang w:val="fr-CM"/>
        </w:rPr>
        <w:t>t</w:t>
      </w:r>
      <w:r w:rsidRPr="001562C5">
        <w:rPr>
          <w:rFonts w:ascii="Arial Narrow" w:eastAsia="Arial Narrow" w:hAnsi="Arial Narrow"/>
          <w:spacing w:val="-1"/>
          <w:lang w:val="fr-CM"/>
        </w:rPr>
        <w:t>a</w:t>
      </w:r>
      <w:r w:rsidRPr="001562C5">
        <w:rPr>
          <w:rFonts w:ascii="Arial Narrow" w:eastAsia="Arial Narrow" w:hAnsi="Arial Narrow"/>
          <w:spacing w:val="1"/>
          <w:lang w:val="fr-CM"/>
        </w:rPr>
        <w:t>b</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 xml:space="preserve">r la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fic</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lon</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0"/>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3"/>
          <w:lang w:val="fr-CM"/>
        </w:rPr>
        <w:t>r</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i</w:t>
      </w:r>
      <w:r w:rsidRPr="001562C5">
        <w:rPr>
          <w:rFonts w:ascii="Arial Narrow" w:eastAsia="Arial Narrow" w:hAnsi="Arial Narrow"/>
          <w:spacing w:val="1"/>
          <w:lang w:val="fr-CM"/>
        </w:rPr>
        <w:t>nd</w:t>
      </w:r>
      <w:r w:rsidRPr="001562C5">
        <w:rPr>
          <w:rFonts w:ascii="Arial Narrow" w:eastAsia="Arial Narrow" w:hAnsi="Arial Narrow"/>
          <w:spacing w:val="-3"/>
          <w:lang w:val="fr-CM"/>
        </w:rPr>
        <w:t>i</w:t>
      </w:r>
      <w:r w:rsidRPr="001562C5">
        <w:rPr>
          <w:rFonts w:ascii="Arial Narrow" w:eastAsia="Arial Narrow" w:hAnsi="Arial Narrow"/>
          <w:spacing w:val="1"/>
          <w:lang w:val="fr-CM"/>
        </w:rPr>
        <w:t>qu</w:t>
      </w:r>
      <w:r w:rsidRPr="001562C5">
        <w:rPr>
          <w:rFonts w:ascii="Arial Narrow" w:eastAsia="Arial Narrow" w:hAnsi="Arial Narrow"/>
          <w:spacing w:val="-4"/>
          <w:lang w:val="fr-CM"/>
        </w:rPr>
        <w:t>é</w:t>
      </w:r>
      <w:r w:rsidRPr="001562C5">
        <w:rPr>
          <w:rFonts w:ascii="Arial Narrow" w:eastAsia="Arial Narrow" w:hAnsi="Arial Narrow"/>
          <w:lang w:val="fr-CM"/>
        </w:rPr>
        <w:t>e à</w:t>
      </w:r>
      <w:r w:rsidRPr="001562C5">
        <w:rPr>
          <w:rFonts w:ascii="Arial Narrow" w:eastAsia="Arial Narrow" w:hAnsi="Arial Narrow"/>
          <w:spacing w:val="5"/>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a</w:t>
      </w:r>
      <w:r w:rsidRPr="001562C5">
        <w:rPr>
          <w:rFonts w:ascii="Arial Narrow" w:eastAsia="Arial Narrow" w:hAnsi="Arial Narrow"/>
          <w:lang w:val="fr-CM"/>
        </w:rPr>
        <w:t>rtic</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1</w:t>
      </w:r>
      <w:r w:rsidRPr="001562C5">
        <w:rPr>
          <w:rFonts w:ascii="Arial Narrow" w:eastAsia="Arial Narrow" w:hAnsi="Arial Narrow"/>
          <w:lang w:val="fr-CM"/>
        </w:rPr>
        <w:t>3</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7"/>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G</w:t>
      </w:r>
      <w:r w:rsidRPr="001562C5">
        <w:rPr>
          <w:rFonts w:ascii="Arial Narrow" w:eastAsia="Arial Narrow" w:hAnsi="Arial Narrow"/>
          <w:spacing w:val="1"/>
          <w:lang w:val="fr-CM"/>
        </w:rPr>
        <w:t>A</w:t>
      </w:r>
      <w:r w:rsidRPr="001562C5">
        <w:rPr>
          <w:rFonts w:ascii="Arial Narrow" w:eastAsia="Arial Narrow" w:hAnsi="Arial Narrow"/>
          <w:lang w:val="fr-CM"/>
        </w:rPr>
        <w:t>O</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 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re</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n</w:t>
      </w:r>
      <w:r w:rsidRPr="001562C5">
        <w:rPr>
          <w:rFonts w:ascii="Arial Narrow" w:eastAsia="Arial Narrow" w:hAnsi="Arial Narrow"/>
          <w:spacing w:val="-1"/>
          <w:lang w:val="fr-CM"/>
        </w:rPr>
        <w:t>o</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spacing w:val="-1"/>
          <w:lang w:val="fr-CM"/>
        </w:rPr>
        <w:t>mm</w:t>
      </w:r>
      <w:r w:rsidRPr="001562C5">
        <w:rPr>
          <w:rFonts w:ascii="Arial Narrow" w:eastAsia="Arial Narrow" w:hAnsi="Arial Narrow"/>
          <w:spacing w:val="1"/>
          <w:lang w:val="fr-CM"/>
        </w:rPr>
        <w:t>en</w:t>
      </w:r>
      <w:r w:rsidRPr="001562C5">
        <w:rPr>
          <w:rFonts w:ascii="Arial Narrow" w:eastAsia="Arial Narrow" w:hAnsi="Arial Narrow"/>
          <w:spacing w:val="2"/>
          <w:lang w:val="fr-CM"/>
        </w:rPr>
        <w:t>t</w:t>
      </w:r>
      <w:r w:rsidRPr="001562C5">
        <w:rPr>
          <w:rFonts w:ascii="Arial Narrow" w:eastAsia="Arial Narrow" w:hAnsi="Arial Narrow"/>
          <w:lang w:val="fr-CM"/>
        </w:rPr>
        <w:t>,</w:t>
      </w:r>
      <w:r w:rsidRPr="001562C5">
        <w:rPr>
          <w:rFonts w:ascii="Arial Narrow" w:eastAsia="Arial Narrow" w:hAnsi="Arial Narrow"/>
          <w:spacing w:val="5"/>
          <w:lang w:val="fr-CM"/>
        </w:rPr>
        <w:t xml:space="preserve"> </w:t>
      </w:r>
      <w:r w:rsidRPr="001562C5">
        <w:rPr>
          <w:rFonts w:ascii="Arial Narrow" w:eastAsia="Arial Narrow" w:hAnsi="Arial Narrow"/>
          <w:spacing w:val="-2"/>
          <w:lang w:val="fr-CM"/>
        </w:rPr>
        <w:t>t</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les</w:t>
      </w:r>
      <w:r w:rsidRPr="001562C5">
        <w:rPr>
          <w:rFonts w:ascii="Arial Narrow" w:eastAsia="Arial Narrow" w:hAnsi="Arial Narrow"/>
          <w:spacing w:val="5"/>
          <w:lang w:val="fr-CM"/>
        </w:rPr>
        <w:t xml:space="preserve"> </w:t>
      </w:r>
      <w:r w:rsidRPr="001562C5">
        <w:rPr>
          <w:rFonts w:ascii="Arial Narrow" w:eastAsia="Arial Narrow" w:hAnsi="Arial Narrow"/>
          <w:spacing w:val="-3"/>
          <w:lang w:val="fr-CM"/>
        </w:rPr>
        <w:t>i</w:t>
      </w:r>
      <w:r w:rsidRPr="001562C5">
        <w:rPr>
          <w:rFonts w:ascii="Arial Narrow" w:eastAsia="Arial Narrow" w:hAnsi="Arial Narrow"/>
          <w:spacing w:val="1"/>
          <w:lang w:val="fr-CM"/>
        </w:rPr>
        <w:t>n</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lang w:val="fr-CM"/>
        </w:rPr>
        <w:t>(</w:t>
      </w:r>
      <w:r w:rsidRPr="001562C5">
        <w:rPr>
          <w:rFonts w:ascii="Arial Narrow" w:eastAsia="Arial Narrow" w:hAnsi="Arial Narrow"/>
          <w:spacing w:val="-3"/>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lé</w:t>
      </w:r>
      <w:r w:rsidRPr="001562C5">
        <w:rPr>
          <w:rFonts w:ascii="Arial Narrow" w:eastAsia="Arial Narrow" w:hAnsi="Arial Narrow"/>
          <w:spacing w:val="1"/>
          <w:lang w:val="fr-CM"/>
        </w:rPr>
        <w:t>te</w:t>
      </w:r>
      <w:r w:rsidRPr="001562C5">
        <w:rPr>
          <w:rFonts w:ascii="Arial Narrow" w:eastAsia="Arial Narrow" w:hAnsi="Arial Narrow"/>
          <w:lang w:val="fr-CM"/>
        </w:rPr>
        <w:t>r</w:t>
      </w:r>
      <w:r w:rsidRPr="001562C5">
        <w:rPr>
          <w:rFonts w:ascii="Arial Narrow" w:eastAsia="Arial Narrow" w:hAnsi="Arial Narrow"/>
          <w:spacing w:val="1"/>
          <w:lang w:val="fr-CM"/>
        </w:rPr>
        <w:t xml:space="preserve"> o</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t</w:t>
      </w:r>
      <w:r w:rsidRPr="001562C5">
        <w:rPr>
          <w:rFonts w:ascii="Arial Narrow" w:eastAsia="Arial Narrow" w:hAnsi="Arial Narrow"/>
          <w:spacing w:val="-3"/>
          <w:lang w:val="fr-CM"/>
        </w:rPr>
        <w:t>r</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à</w:t>
      </w:r>
      <w:r w:rsidRPr="001562C5">
        <w:rPr>
          <w:rFonts w:ascii="Arial Narrow" w:eastAsia="Arial Narrow" w:hAnsi="Arial Narrow"/>
          <w:spacing w:val="5"/>
          <w:lang w:val="fr-CM"/>
        </w:rPr>
        <w:t xml:space="preserve"> </w:t>
      </w:r>
      <w:r w:rsidRPr="001562C5">
        <w:rPr>
          <w:rFonts w:ascii="Arial Narrow" w:eastAsia="Arial Narrow" w:hAnsi="Arial Narrow"/>
          <w:spacing w:val="-3"/>
          <w:lang w:val="fr-CM"/>
        </w:rPr>
        <w:t>j</w:t>
      </w:r>
      <w:r w:rsidRPr="001562C5">
        <w:rPr>
          <w:rFonts w:ascii="Arial Narrow" w:eastAsia="Arial Narrow" w:hAnsi="Arial Narrow"/>
          <w:spacing w:val="1"/>
          <w:lang w:val="fr-CM"/>
        </w:rPr>
        <w:t>ou</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lang w:val="fr-CM"/>
        </w:rPr>
        <w:t>les in</w:t>
      </w:r>
      <w:r w:rsidRPr="001562C5">
        <w:rPr>
          <w:rFonts w:ascii="Arial Narrow" w:eastAsia="Arial Narrow" w:hAnsi="Arial Narrow"/>
          <w:spacing w:val="1"/>
          <w:lang w:val="fr-CM"/>
        </w:rPr>
        <w:t>fo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on</w:t>
      </w:r>
      <w:r w:rsidRPr="001562C5">
        <w:rPr>
          <w:rFonts w:ascii="Arial Narrow" w:eastAsia="Arial Narrow" w:hAnsi="Arial Narrow"/>
          <w:lang w:val="fr-CM"/>
        </w:rPr>
        <w:t>s joi</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s à</w:t>
      </w:r>
      <w:r w:rsidRPr="001562C5">
        <w:rPr>
          <w:rFonts w:ascii="Arial Narrow" w:eastAsia="Arial Narrow" w:hAnsi="Arial Narrow"/>
          <w:spacing w:val="4"/>
          <w:lang w:val="fr-CM"/>
        </w:rPr>
        <w:t xml:space="preserve"> </w:t>
      </w:r>
      <w:r w:rsidRPr="001562C5">
        <w:rPr>
          <w:rFonts w:ascii="Arial Narrow" w:eastAsia="Arial Narrow" w:hAnsi="Arial Narrow"/>
          <w:spacing w:val="-3"/>
          <w:lang w:val="fr-CM"/>
        </w:rPr>
        <w:t>l</w:t>
      </w:r>
      <w:r w:rsidRPr="001562C5">
        <w:rPr>
          <w:rFonts w:ascii="Arial Narrow" w:eastAsia="Arial Narrow" w:hAnsi="Arial Narrow"/>
          <w:spacing w:val="1"/>
          <w:lang w:val="fr-CM"/>
        </w:rPr>
        <w:t>eu</w:t>
      </w:r>
      <w:r w:rsidRPr="001562C5">
        <w:rPr>
          <w:rFonts w:ascii="Arial Narrow" w:eastAsia="Arial Narrow" w:hAnsi="Arial Narrow"/>
          <w:lang w:val="fr-CM"/>
        </w:rPr>
        <w:t xml:space="preserve">r </w:t>
      </w:r>
      <w:r w:rsidRPr="001562C5">
        <w:rPr>
          <w:rFonts w:ascii="Arial Narrow" w:eastAsia="Arial Narrow" w:hAnsi="Arial Narrow"/>
          <w:spacing w:val="1"/>
          <w:lang w:val="fr-CM"/>
        </w:rPr>
        <w:t>de</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d</w:t>
      </w:r>
      <w:r w:rsidRPr="001562C5">
        <w:rPr>
          <w:rFonts w:ascii="Arial Narrow" w:eastAsia="Arial Narrow" w:hAnsi="Arial Narrow"/>
          <w:lang w:val="fr-CM"/>
        </w:rPr>
        <w:t>e</w:t>
      </w:r>
      <w:r w:rsidRPr="001562C5">
        <w:rPr>
          <w:rFonts w:ascii="Arial Narrow" w:eastAsia="Arial Narrow" w:hAnsi="Arial Narrow"/>
          <w:spacing w:val="1"/>
          <w:lang w:val="fr-CM"/>
        </w:rPr>
        <w:t xml:space="preserve"> p</w:t>
      </w:r>
      <w:r w:rsidRPr="001562C5">
        <w:rPr>
          <w:rFonts w:ascii="Arial Narrow" w:eastAsia="Arial Narrow" w:hAnsi="Arial Narrow"/>
          <w:lang w:val="fr-CM"/>
        </w:rPr>
        <w:t>ré</w:t>
      </w:r>
      <w:r w:rsidRPr="001562C5">
        <w:rPr>
          <w:rFonts w:ascii="Arial Narrow" w:eastAsia="Arial Narrow" w:hAnsi="Arial Narrow"/>
          <w:spacing w:val="-1"/>
          <w:lang w:val="fr-CM"/>
        </w:rPr>
        <w:t>q</w:t>
      </w:r>
      <w:r w:rsidRPr="001562C5">
        <w:rPr>
          <w:rFonts w:ascii="Arial Narrow" w:eastAsia="Arial Narrow" w:hAnsi="Arial Narrow"/>
          <w:spacing w:val="1"/>
          <w:lang w:val="fr-CM"/>
        </w:rPr>
        <w:t>ua</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fic</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qu</w:t>
      </w:r>
      <w:r w:rsidRPr="001562C5">
        <w:rPr>
          <w:rFonts w:ascii="Arial Narrow" w:eastAsia="Arial Narrow" w:hAnsi="Arial Narrow"/>
          <w:lang w:val="fr-CM"/>
        </w:rPr>
        <w:t xml:space="preserve">i </w:t>
      </w:r>
      <w:r w:rsidRPr="001562C5">
        <w:rPr>
          <w:rFonts w:ascii="Arial Narrow" w:eastAsia="Arial Narrow" w:hAnsi="Arial Narrow"/>
          <w:spacing w:val="1"/>
          <w:lang w:val="fr-CM"/>
        </w:rPr>
        <w:t>on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u</w:t>
      </w:r>
      <w:r w:rsidRPr="001562C5">
        <w:rPr>
          <w:rFonts w:ascii="Arial Narrow" w:eastAsia="Arial Narrow" w:hAnsi="Arial Narrow"/>
          <w:spacing w:val="4"/>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h</w:t>
      </w:r>
      <w:r w:rsidRPr="001562C5">
        <w:rPr>
          <w:rFonts w:ascii="Arial Narrow" w:eastAsia="Arial Narrow" w:hAnsi="Arial Narrow"/>
          <w:spacing w:val="1"/>
          <w:lang w:val="fr-CM"/>
        </w:rPr>
        <w:t>an</w:t>
      </w:r>
      <w:r w:rsidRPr="001562C5">
        <w:rPr>
          <w:rFonts w:ascii="Arial Narrow" w:eastAsia="Arial Narrow" w:hAnsi="Arial Narrow"/>
          <w:spacing w:val="-1"/>
          <w:lang w:val="fr-CM"/>
        </w:rPr>
        <w:t>g</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ù</w:t>
      </w:r>
      <w:r w:rsidRPr="001562C5">
        <w:rPr>
          <w:rFonts w:ascii="Arial Narrow" w:eastAsia="Arial Narrow" w:hAnsi="Arial Narrow"/>
          <w:spacing w:val="1"/>
          <w:lang w:val="fr-CM"/>
        </w:rPr>
        <w:t xml:space="preserve"> </w:t>
      </w:r>
      <w:r w:rsidRPr="001562C5">
        <w:rPr>
          <w:rFonts w:ascii="Arial Narrow" w:eastAsia="Arial Narrow" w:hAnsi="Arial Narrow"/>
          <w:lang w:val="fr-CM"/>
        </w:rPr>
        <w:t>les</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and</w:t>
      </w:r>
      <w:r w:rsidRPr="001562C5">
        <w:rPr>
          <w:rFonts w:ascii="Arial Narrow" w:eastAsia="Arial Narrow" w:hAnsi="Arial Narrow"/>
          <w:lang w:val="fr-CM"/>
        </w:rPr>
        <w:t>i</w:t>
      </w:r>
      <w:r w:rsidRPr="001562C5">
        <w:rPr>
          <w:rFonts w:ascii="Arial Narrow" w:eastAsia="Arial Narrow" w:hAnsi="Arial Narrow"/>
          <w:spacing w:val="-2"/>
          <w:lang w:val="fr-CM"/>
        </w:rPr>
        <w:t>d</w:t>
      </w:r>
      <w:r w:rsidRPr="001562C5">
        <w:rPr>
          <w:rFonts w:ascii="Arial Narrow" w:eastAsia="Arial Narrow" w:hAnsi="Arial Narrow"/>
          <w:spacing w:val="1"/>
          <w:lang w:val="fr-CM"/>
        </w:rPr>
        <w:t>a</w:t>
      </w:r>
      <w:r w:rsidRPr="001562C5">
        <w:rPr>
          <w:rFonts w:ascii="Arial Narrow" w:eastAsia="Arial Narrow" w:hAnsi="Arial Narrow"/>
          <w:lang w:val="fr-CM"/>
        </w:rPr>
        <w:t>ts</w:t>
      </w:r>
      <w:r w:rsidRPr="001562C5">
        <w:rPr>
          <w:rFonts w:ascii="Arial Narrow" w:eastAsia="Arial Narrow" w:hAnsi="Arial Narrow"/>
          <w:spacing w:val="1"/>
          <w:lang w:val="fr-CM"/>
        </w:rPr>
        <w:t xml:space="preserve"> on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a</w:t>
      </w:r>
      <w:r w:rsidRPr="001562C5">
        <w:rPr>
          <w:rFonts w:ascii="Arial Narrow" w:eastAsia="Arial Narrow" w:hAnsi="Arial Narrow"/>
          <w:lang w:val="fr-CM"/>
        </w:rPr>
        <w:t>it l</w:t>
      </w:r>
      <w:r w:rsidRPr="001562C5">
        <w:rPr>
          <w:rFonts w:ascii="Arial Narrow" w:eastAsia="Arial Narrow" w:hAnsi="Arial Narrow"/>
          <w:spacing w:val="-1"/>
          <w:lang w:val="fr-CM"/>
        </w:rPr>
        <w:t>’</w:t>
      </w:r>
      <w:r w:rsidRPr="001562C5">
        <w:rPr>
          <w:rFonts w:ascii="Arial Narrow" w:eastAsia="Arial Narrow" w:hAnsi="Arial Narrow"/>
          <w:spacing w:val="1"/>
          <w:lang w:val="fr-CM"/>
        </w:rPr>
        <w:t>ob</w:t>
      </w:r>
      <w:r w:rsidRPr="001562C5">
        <w:rPr>
          <w:rFonts w:ascii="Arial Narrow" w:eastAsia="Arial Narrow" w:hAnsi="Arial Narrow"/>
          <w:lang w:val="fr-CM"/>
        </w:rPr>
        <w:t>jet</w:t>
      </w:r>
      <w:r w:rsidRPr="001562C5">
        <w:rPr>
          <w:rFonts w:ascii="Arial Narrow" w:eastAsia="Arial Narrow" w:hAnsi="Arial Narrow"/>
          <w:spacing w:val="1"/>
          <w:lang w:val="fr-CM"/>
        </w:rPr>
        <w:t xml:space="preserve"> d</w:t>
      </w:r>
      <w:r w:rsidRPr="001562C5">
        <w:rPr>
          <w:rFonts w:ascii="Arial Narrow" w:eastAsia="Arial Narrow" w:hAnsi="Arial Narrow"/>
          <w:lang w:val="fr-CM"/>
        </w:rPr>
        <w:t>’</w:t>
      </w:r>
      <w:r w:rsidRPr="001562C5">
        <w:rPr>
          <w:rFonts w:ascii="Arial Narrow" w:eastAsia="Arial Narrow" w:hAnsi="Arial Narrow"/>
          <w:spacing w:val="-2"/>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ré</w:t>
      </w:r>
      <w:r w:rsidRPr="001562C5">
        <w:rPr>
          <w:rFonts w:ascii="Arial Narrow" w:eastAsia="Arial Narrow" w:hAnsi="Arial Narrow"/>
          <w:spacing w:val="-1"/>
          <w:lang w:val="fr-CM"/>
        </w:rPr>
        <w:t>q</w:t>
      </w:r>
      <w:r w:rsidRPr="001562C5">
        <w:rPr>
          <w:rFonts w:ascii="Arial Narrow" w:eastAsia="Arial Narrow" w:hAnsi="Arial Narrow"/>
          <w:spacing w:val="1"/>
          <w:lang w:val="fr-CM"/>
        </w:rPr>
        <w:t>ua</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fic</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on</w:t>
      </w:r>
      <w:r w:rsidRPr="001562C5">
        <w:rPr>
          <w:rFonts w:ascii="Arial Narrow" w:eastAsia="Arial Narrow" w:hAnsi="Arial Narrow"/>
          <w:lang w:val="fr-CM"/>
        </w:rPr>
        <w:t>) q</w:t>
      </w:r>
      <w:r w:rsidRPr="001562C5">
        <w:rPr>
          <w:rFonts w:ascii="Arial Narrow" w:eastAsia="Arial Narrow" w:hAnsi="Arial Narrow"/>
          <w:spacing w:val="1"/>
          <w:lang w:val="fr-CM"/>
        </w:rPr>
        <w:t>u</w:t>
      </w:r>
      <w:r w:rsidRPr="001562C5">
        <w:rPr>
          <w:rFonts w:ascii="Arial Narrow" w:eastAsia="Arial Narrow" w:hAnsi="Arial Narrow"/>
          <w:lang w:val="fr-CM"/>
        </w:rPr>
        <w:t xml:space="preserve">i </w:t>
      </w:r>
      <w:r w:rsidRPr="001562C5">
        <w:rPr>
          <w:rFonts w:ascii="Arial Narrow" w:eastAsia="Arial Narrow" w:hAnsi="Arial Narrow"/>
          <w:spacing w:val="3"/>
          <w:lang w:val="fr-CM"/>
        </w:rPr>
        <w:t>l</w:t>
      </w:r>
      <w:r w:rsidRPr="001562C5">
        <w:rPr>
          <w:rFonts w:ascii="Arial Narrow" w:eastAsia="Arial Narrow" w:hAnsi="Arial Narrow"/>
          <w:spacing w:val="1"/>
          <w:lang w:val="fr-CM"/>
        </w:rPr>
        <w:t>eu</w:t>
      </w:r>
      <w:r w:rsidRPr="001562C5">
        <w:rPr>
          <w:rFonts w:ascii="Arial Narrow" w:eastAsia="Arial Narrow" w:hAnsi="Arial Narrow"/>
          <w:lang w:val="fr-CM"/>
        </w:rPr>
        <w:t>r s</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de</w:t>
      </w:r>
      <w:r w:rsidRPr="001562C5">
        <w:rPr>
          <w:rFonts w:ascii="Arial Narrow" w:eastAsia="Arial Narrow" w:hAnsi="Arial Narrow"/>
          <w:spacing w:val="-1"/>
          <w:lang w:val="fr-CM"/>
        </w:rPr>
        <w:t>ma</w:t>
      </w:r>
      <w:r w:rsidRPr="001562C5">
        <w:rPr>
          <w:rFonts w:ascii="Arial Narrow" w:eastAsia="Arial Narrow" w:hAnsi="Arial Narrow"/>
          <w:spacing w:val="1"/>
          <w:lang w:val="fr-CM"/>
        </w:rPr>
        <w:t>nd</w:t>
      </w:r>
      <w:r w:rsidRPr="001562C5">
        <w:rPr>
          <w:rFonts w:ascii="Arial Narrow" w:eastAsia="Arial Narrow" w:hAnsi="Arial Narrow"/>
          <w:spacing w:val="-1"/>
          <w:lang w:val="fr-CM"/>
        </w:rPr>
        <w:t>é</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d</w:t>
      </w:r>
      <w:r w:rsidRPr="001562C5">
        <w:rPr>
          <w:rFonts w:ascii="Arial Narrow" w:eastAsia="Arial Narrow" w:hAnsi="Arial Narrow"/>
          <w:spacing w:val="1"/>
          <w:lang w:val="fr-CM"/>
        </w:rPr>
        <w:t>an</w:t>
      </w:r>
      <w:r w:rsidRPr="001562C5">
        <w:rPr>
          <w:rFonts w:ascii="Arial Narrow" w:eastAsia="Arial Narrow" w:hAnsi="Arial Narrow"/>
          <w:lang w:val="fr-CM"/>
        </w:rPr>
        <w:t>s le</w:t>
      </w:r>
      <w:r w:rsidRPr="001562C5">
        <w:rPr>
          <w:rFonts w:ascii="Arial Narrow" w:eastAsia="Arial Narrow" w:hAnsi="Arial Narrow"/>
          <w:spacing w:val="1"/>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O.</w:t>
      </w:r>
    </w:p>
    <w:p w14:paraId="26FEFE14" w14:textId="77777777" w:rsidR="003C6ED3" w:rsidRPr="001562C5" w:rsidRDefault="003C6ED3" w:rsidP="00E435EA">
      <w:pPr>
        <w:spacing w:before="62"/>
        <w:ind w:left="113" w:right="3154"/>
        <w:jc w:val="both"/>
        <w:rPr>
          <w:rFonts w:ascii="Arial Narrow" w:eastAsia="Arial Narrow" w:hAnsi="Arial Narrow"/>
          <w:lang w:val="fr-CM"/>
        </w:rPr>
      </w:pPr>
      <w:r w:rsidRPr="001562C5">
        <w:rPr>
          <w:rFonts w:ascii="Arial Narrow" w:eastAsia="Arial Narrow" w:hAnsi="Arial Narrow"/>
          <w:spacing w:val="1"/>
          <w:lang w:val="fr-CM"/>
        </w:rPr>
        <w:t>Le</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lang w:val="fr-CM"/>
        </w:rPr>
        <w:t>in</w:t>
      </w:r>
      <w:r w:rsidRPr="001562C5">
        <w:rPr>
          <w:rFonts w:ascii="Arial Narrow" w:eastAsia="Arial Narrow" w:hAnsi="Arial Narrow"/>
          <w:spacing w:val="-1"/>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on</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la</w:t>
      </w:r>
      <w:r w:rsidRPr="001562C5">
        <w:rPr>
          <w:rFonts w:ascii="Arial Narrow" w:eastAsia="Arial Narrow" w:hAnsi="Arial Narrow"/>
          <w:spacing w:val="1"/>
          <w:lang w:val="fr-CM"/>
        </w:rPr>
        <w:t>t</w:t>
      </w:r>
      <w:r w:rsidRPr="001562C5">
        <w:rPr>
          <w:rFonts w:ascii="Arial Narrow" w:eastAsia="Arial Narrow" w:hAnsi="Arial Narrow"/>
          <w:lang w:val="fr-CM"/>
        </w:rPr>
        <w:t>ives</w:t>
      </w:r>
      <w:r w:rsidRPr="001562C5">
        <w:rPr>
          <w:rFonts w:ascii="Arial Narrow" w:eastAsia="Arial Narrow" w:hAnsi="Arial Narrow"/>
          <w:spacing w:val="-1"/>
          <w:lang w:val="fr-CM"/>
        </w:rPr>
        <w:t xml:space="preserve"> a</w:t>
      </w:r>
      <w:r w:rsidRPr="001562C5">
        <w:rPr>
          <w:rFonts w:ascii="Arial Narrow" w:eastAsia="Arial Narrow" w:hAnsi="Arial Narrow"/>
          <w:spacing w:val="1"/>
          <w:lang w:val="fr-CM"/>
        </w:rPr>
        <w:t>u</w:t>
      </w:r>
      <w:r w:rsidRPr="001562C5">
        <w:rPr>
          <w:rFonts w:ascii="Arial Narrow" w:eastAsia="Arial Narrow" w:hAnsi="Arial Narrow"/>
          <w:lang w:val="fr-CM"/>
        </w:rPr>
        <w:t>x</w:t>
      </w:r>
      <w:r w:rsidRPr="001562C5">
        <w:rPr>
          <w:rFonts w:ascii="Arial Narrow" w:eastAsia="Arial Narrow" w:hAnsi="Arial Narrow"/>
          <w:spacing w:val="1"/>
          <w:lang w:val="fr-CM"/>
        </w:rPr>
        <w:t xml:space="preserve"> po</w:t>
      </w:r>
      <w:r w:rsidRPr="001562C5">
        <w:rPr>
          <w:rFonts w:ascii="Arial Narrow" w:eastAsia="Arial Narrow" w:hAnsi="Arial Narrow"/>
          <w:spacing w:val="-3"/>
          <w:lang w:val="fr-CM"/>
        </w:rPr>
        <w:t>i</w:t>
      </w:r>
      <w:r w:rsidRPr="001562C5">
        <w:rPr>
          <w:rFonts w:ascii="Arial Narrow" w:eastAsia="Arial Narrow" w:hAnsi="Arial Narrow"/>
          <w:spacing w:val="1"/>
          <w:lang w:val="fr-CM"/>
        </w:rPr>
        <w:t>n</w:t>
      </w:r>
      <w:r w:rsidRPr="001562C5">
        <w:rPr>
          <w:rFonts w:ascii="Arial Narrow" w:eastAsia="Arial Narrow" w:hAnsi="Arial Narrow"/>
          <w:lang w:val="fr-CM"/>
        </w:rPr>
        <w:t>ts</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iv</w:t>
      </w:r>
      <w:r w:rsidRPr="001562C5">
        <w:rPr>
          <w:rFonts w:ascii="Arial Narrow" w:eastAsia="Arial Narrow" w:hAnsi="Arial Narrow"/>
          <w:spacing w:val="-2"/>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ts</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xi</w:t>
      </w:r>
      <w:r w:rsidRPr="001562C5">
        <w:rPr>
          <w:rFonts w:ascii="Arial Narrow" w:eastAsia="Arial Narrow" w:hAnsi="Arial Narrow"/>
          <w:spacing w:val="-2"/>
          <w:lang w:val="fr-CM"/>
        </w:rPr>
        <w:t>g</w:t>
      </w:r>
      <w:r w:rsidRPr="001562C5">
        <w:rPr>
          <w:rFonts w:ascii="Arial Narrow" w:eastAsia="Arial Narrow" w:hAnsi="Arial Narrow"/>
          <w:spacing w:val="1"/>
          <w:lang w:val="fr-CM"/>
        </w:rPr>
        <w:t>ée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s</w:t>
      </w:r>
      <w:r w:rsidRPr="001562C5">
        <w:rPr>
          <w:rFonts w:ascii="Arial Narrow" w:eastAsia="Arial Narrow" w:hAnsi="Arial Narrow"/>
          <w:spacing w:val="1"/>
          <w:lang w:val="fr-CM"/>
        </w:rPr>
        <w:t xml:space="preserve"> é</w:t>
      </w:r>
      <w:r w:rsidRPr="001562C5">
        <w:rPr>
          <w:rFonts w:ascii="Arial Narrow" w:eastAsia="Arial Narrow" w:hAnsi="Arial Narrow"/>
          <w:spacing w:val="-2"/>
          <w:lang w:val="fr-CM"/>
        </w:rPr>
        <w:t>c</w:t>
      </w:r>
      <w:r w:rsidRPr="001562C5">
        <w:rPr>
          <w:rFonts w:ascii="Arial Narrow" w:eastAsia="Arial Narrow" w:hAnsi="Arial Narrow"/>
          <w:spacing w:val="1"/>
          <w:lang w:val="fr-CM"/>
        </w:rPr>
        <w:t>hé</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p>
    <w:p w14:paraId="1F661A29" w14:textId="77777777" w:rsidR="003C6ED3" w:rsidRPr="001562C5" w:rsidRDefault="003C6ED3" w:rsidP="00E435EA">
      <w:pPr>
        <w:spacing w:before="7"/>
        <w:jc w:val="both"/>
        <w:rPr>
          <w:rFonts w:ascii="Arial Narrow" w:hAnsi="Arial Narrow"/>
          <w:sz w:val="19"/>
          <w:szCs w:val="19"/>
          <w:lang w:val="fr-CM"/>
        </w:rPr>
      </w:pPr>
    </w:p>
    <w:p w14:paraId="0FB7B72F" w14:textId="77777777" w:rsidR="003C6ED3" w:rsidRPr="001562C5" w:rsidRDefault="003C6ED3" w:rsidP="00E435EA">
      <w:pPr>
        <w:ind w:left="396"/>
        <w:jc w:val="both"/>
        <w:rPr>
          <w:rFonts w:ascii="Arial Narrow" w:eastAsia="Arial Narrow" w:hAnsi="Arial Narrow"/>
          <w:lang w:val="fr-CM"/>
        </w:rPr>
      </w:pPr>
      <w:r w:rsidRPr="001562C5">
        <w:rPr>
          <w:rFonts w:ascii="Arial Narrow" w:eastAsia="Arial Narrow" w:hAnsi="Arial Narrow"/>
          <w:lang w:val="fr-CM"/>
        </w:rPr>
        <w:t xml:space="preserve">i.  </w:t>
      </w:r>
      <w:r w:rsidRPr="001562C5">
        <w:rPr>
          <w:rFonts w:ascii="Arial Narrow" w:eastAsia="Arial Narrow" w:hAnsi="Arial Narrow"/>
          <w:spacing w:val="21"/>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a</w:t>
      </w:r>
      <w:r w:rsidRPr="001562C5">
        <w:rPr>
          <w:rFonts w:ascii="Arial Narrow" w:eastAsia="Arial Narrow" w:hAnsi="Arial Narrow"/>
          <w:spacing w:val="1"/>
          <w:lang w:val="fr-CM"/>
        </w:rPr>
        <w:t xml:space="preserve"> p</w:t>
      </w:r>
      <w:r w:rsidRPr="001562C5">
        <w:rPr>
          <w:rFonts w:ascii="Arial Narrow" w:eastAsia="Arial Narrow" w:hAnsi="Arial Narrow"/>
          <w:lang w:val="fr-CM"/>
        </w:rPr>
        <w:t>r</w:t>
      </w:r>
      <w:r w:rsidRPr="001562C5">
        <w:rPr>
          <w:rFonts w:ascii="Arial Narrow" w:eastAsia="Arial Narrow" w:hAnsi="Arial Narrow"/>
          <w:spacing w:val="-2"/>
          <w:lang w:val="fr-CM"/>
        </w:rPr>
        <w:t>o</w:t>
      </w:r>
      <w:r w:rsidRPr="001562C5">
        <w:rPr>
          <w:rFonts w:ascii="Arial Narrow" w:eastAsia="Arial Narrow" w:hAnsi="Arial Narrow"/>
          <w:spacing w:val="1"/>
          <w:lang w:val="fr-CM"/>
        </w:rPr>
        <w:t>du</w:t>
      </w:r>
      <w:r w:rsidRPr="001562C5">
        <w:rPr>
          <w:rFonts w:ascii="Arial Narrow" w:eastAsia="Arial Narrow" w:hAnsi="Arial Narrow"/>
          <w:lang w:val="fr-CM"/>
        </w:rPr>
        <w:t>ct</w:t>
      </w:r>
      <w:r w:rsidRPr="001562C5">
        <w:rPr>
          <w:rFonts w:ascii="Arial Narrow" w:eastAsia="Arial Narrow" w:hAnsi="Arial Narrow"/>
          <w:spacing w:val="-2"/>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 xml:space="preserve">n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l’ex</w:t>
      </w:r>
      <w:r w:rsidRPr="001562C5">
        <w:rPr>
          <w:rFonts w:ascii="Arial Narrow" w:eastAsia="Arial Narrow" w:hAnsi="Arial Narrow"/>
          <w:spacing w:val="1"/>
          <w:lang w:val="fr-CM"/>
        </w:rPr>
        <w:t>t</w:t>
      </w:r>
      <w:r w:rsidRPr="001562C5">
        <w:rPr>
          <w:rFonts w:ascii="Arial Narrow" w:eastAsia="Arial Narrow" w:hAnsi="Arial Narrow"/>
          <w:lang w:val="fr-CM"/>
        </w:rPr>
        <w:t xml:space="preserve">rait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b</w:t>
      </w:r>
      <w:r w:rsidRPr="001562C5">
        <w:rPr>
          <w:rFonts w:ascii="Arial Narrow" w:eastAsia="Arial Narrow" w:hAnsi="Arial Narrow"/>
          <w:lang w:val="fr-CM"/>
        </w:rPr>
        <w:t>i</w:t>
      </w:r>
      <w:r w:rsidRPr="001562C5">
        <w:rPr>
          <w:rFonts w:ascii="Arial Narrow" w:eastAsia="Arial Narrow" w:hAnsi="Arial Narrow"/>
          <w:spacing w:val="-1"/>
          <w:lang w:val="fr-CM"/>
        </w:rPr>
        <w:t>l</w:t>
      </w:r>
      <w:r w:rsidRPr="001562C5">
        <w:rPr>
          <w:rFonts w:ascii="Arial Narrow" w:eastAsia="Arial Narrow" w:hAnsi="Arial Narrow"/>
          <w:spacing w:val="1"/>
          <w:lang w:val="fr-CM"/>
        </w:rPr>
        <w:t>an</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f</w:t>
      </w:r>
      <w:r w:rsidRPr="001562C5">
        <w:rPr>
          <w:rFonts w:ascii="Arial Narrow" w:eastAsia="Arial Narrow" w:hAnsi="Arial Narrow"/>
          <w:spacing w:val="1"/>
          <w:lang w:val="fr-CM"/>
        </w:rPr>
        <w:t>a</w:t>
      </w:r>
      <w:r w:rsidRPr="001562C5">
        <w:rPr>
          <w:rFonts w:ascii="Arial Narrow" w:eastAsia="Arial Narrow" w:hAnsi="Arial Narrow"/>
          <w:lang w:val="fr-CM"/>
        </w:rPr>
        <w:t>isa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lang w:val="fr-CM"/>
        </w:rPr>
        <w:t>ress</w:t>
      </w:r>
      <w:r w:rsidRPr="001562C5">
        <w:rPr>
          <w:rFonts w:ascii="Arial Narrow" w:eastAsia="Arial Narrow" w:hAnsi="Arial Narrow"/>
          <w:spacing w:val="1"/>
          <w:lang w:val="fr-CM"/>
        </w:rPr>
        <w:t>o</w:t>
      </w:r>
      <w:r w:rsidRPr="001562C5">
        <w:rPr>
          <w:rFonts w:ascii="Arial Narrow" w:eastAsia="Arial Narrow" w:hAnsi="Arial Narrow"/>
          <w:lang w:val="fr-CM"/>
        </w:rPr>
        <w:t>rtir</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h</w:t>
      </w:r>
      <w:r w:rsidRPr="001562C5">
        <w:rPr>
          <w:rFonts w:ascii="Arial Narrow" w:eastAsia="Arial Narrow" w:hAnsi="Arial Narrow"/>
          <w:lang w:val="fr-CM"/>
        </w:rPr>
        <w:t xml:space="preserve">iffre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a</w:t>
      </w:r>
      <w:r w:rsidRPr="001562C5">
        <w:rPr>
          <w:rFonts w:ascii="Arial Narrow" w:eastAsia="Arial Narrow" w:hAnsi="Arial Narrow"/>
          <w:lang w:val="fr-CM"/>
        </w:rPr>
        <w:t>f</w:t>
      </w:r>
      <w:r w:rsidRPr="001562C5">
        <w:rPr>
          <w:rFonts w:ascii="Arial Narrow" w:eastAsia="Arial Narrow" w:hAnsi="Arial Narrow"/>
          <w:spacing w:val="1"/>
          <w:lang w:val="fr-CM"/>
        </w:rPr>
        <w:t>fa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les</w:t>
      </w:r>
      <w:r w:rsidRPr="001562C5">
        <w:rPr>
          <w:rFonts w:ascii="Arial Narrow" w:eastAsia="Arial Narrow" w:hAnsi="Arial Narrow"/>
          <w:spacing w:val="1"/>
          <w:lang w:val="fr-CM"/>
        </w:rPr>
        <w:t xml:space="preserve"> </w:t>
      </w:r>
      <w:r w:rsidRPr="001562C5">
        <w:rPr>
          <w:rFonts w:ascii="Arial Narrow" w:eastAsia="Arial Narrow" w:hAnsi="Arial Narrow"/>
          <w:lang w:val="fr-CM"/>
        </w:rPr>
        <w:t>ré</w:t>
      </w:r>
      <w:r w:rsidRPr="001562C5">
        <w:rPr>
          <w:rFonts w:ascii="Arial Narrow" w:eastAsia="Arial Narrow" w:hAnsi="Arial Narrow"/>
          <w:spacing w:val="-2"/>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l</w:t>
      </w:r>
      <w:r w:rsidRPr="001562C5">
        <w:rPr>
          <w:rFonts w:ascii="Arial Narrow" w:eastAsia="Arial Narrow" w:hAnsi="Arial Narrow"/>
          <w:spacing w:val="-2"/>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ts</w:t>
      </w:r>
      <w:r w:rsidRPr="001562C5">
        <w:rPr>
          <w:rFonts w:ascii="Arial Narrow" w:eastAsia="Arial Narrow" w:hAnsi="Arial Narrow"/>
          <w:spacing w:val="3"/>
          <w:lang w:val="fr-CM"/>
        </w:rPr>
        <w:t xml:space="preserve"> </w:t>
      </w:r>
      <w:r w:rsidRPr="001562C5">
        <w:rPr>
          <w:rFonts w:ascii="Arial Narrow" w:eastAsia="Arial Narrow" w:hAnsi="Arial Narrow"/>
          <w:lang w:val="fr-CM"/>
        </w:rPr>
        <w:t>;</w:t>
      </w:r>
    </w:p>
    <w:p w14:paraId="64EF5B76" w14:textId="77777777" w:rsidR="003C6ED3" w:rsidRPr="001562C5" w:rsidRDefault="003C6ED3" w:rsidP="00E435EA">
      <w:pPr>
        <w:ind w:left="396"/>
        <w:jc w:val="both"/>
        <w:rPr>
          <w:rFonts w:ascii="Arial Narrow" w:eastAsia="Arial Narrow" w:hAnsi="Arial Narrow"/>
          <w:lang w:val="fr-CM"/>
        </w:rPr>
      </w:pPr>
    </w:p>
    <w:p w14:paraId="2FF79B4A" w14:textId="77777777" w:rsidR="003C6ED3" w:rsidRPr="001562C5" w:rsidRDefault="003C6ED3" w:rsidP="00E435EA">
      <w:pPr>
        <w:spacing w:before="74"/>
        <w:ind w:left="396"/>
        <w:jc w:val="both"/>
        <w:rPr>
          <w:rFonts w:ascii="Arial Narrow" w:eastAsia="Arial Narrow" w:hAnsi="Arial Narrow"/>
          <w:lang w:val="fr-CM"/>
        </w:rPr>
      </w:pPr>
      <w:r w:rsidRPr="001562C5">
        <w:rPr>
          <w:rFonts w:ascii="Arial Narrow" w:eastAsia="Arial Narrow" w:hAnsi="Arial Narrow"/>
          <w:lang w:val="fr-CM"/>
        </w:rPr>
        <w:t>i</w:t>
      </w:r>
      <w:r w:rsidRPr="001562C5">
        <w:rPr>
          <w:rFonts w:ascii="Arial Narrow" w:eastAsia="Arial Narrow" w:hAnsi="Arial Narrow"/>
          <w:spacing w:val="-1"/>
          <w:lang w:val="fr-CM"/>
        </w:rPr>
        <w:t>i</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3"/>
          <w:lang w:val="fr-CM"/>
        </w:rPr>
        <w:t>a</w:t>
      </w:r>
      <w:r w:rsidRPr="001562C5">
        <w:rPr>
          <w:rFonts w:ascii="Arial Narrow" w:eastAsia="Arial Narrow" w:hAnsi="Arial Narrow"/>
          <w:spacing w:val="2"/>
          <w:lang w:val="fr-CM"/>
        </w:rPr>
        <w:t>cc</w:t>
      </w:r>
      <w:r w:rsidRPr="001562C5">
        <w:rPr>
          <w:rFonts w:ascii="Arial Narrow" w:eastAsia="Arial Narrow" w:hAnsi="Arial Narrow"/>
          <w:spacing w:val="3"/>
          <w:lang w:val="fr-CM"/>
        </w:rPr>
        <w:t>è</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u</w:t>
      </w:r>
      <w:r w:rsidRPr="001562C5">
        <w:rPr>
          <w:rFonts w:ascii="Arial Narrow" w:eastAsia="Arial Narrow" w:hAnsi="Arial Narrow"/>
          <w:spacing w:val="3"/>
          <w:lang w:val="fr-CM"/>
        </w:rPr>
        <w:t>n</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l</w:t>
      </w:r>
      <w:r w:rsidRPr="001562C5">
        <w:rPr>
          <w:rFonts w:ascii="Arial Narrow" w:eastAsia="Arial Narrow" w:hAnsi="Arial Narrow"/>
          <w:lang w:val="fr-CM"/>
        </w:rPr>
        <w:t>i</w:t>
      </w:r>
      <w:r w:rsidRPr="001562C5">
        <w:rPr>
          <w:rFonts w:ascii="Arial Narrow" w:eastAsia="Arial Narrow" w:hAnsi="Arial Narrow"/>
          <w:spacing w:val="3"/>
          <w:lang w:val="fr-CM"/>
        </w:rPr>
        <w:t>g</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c</w:t>
      </w:r>
      <w:r w:rsidRPr="001562C5">
        <w:rPr>
          <w:rFonts w:ascii="Arial Narrow" w:eastAsia="Arial Narrow" w:hAnsi="Arial Narrow"/>
          <w:lang w:val="fr-CM"/>
        </w:rPr>
        <w:t>ré</w:t>
      </w:r>
      <w:r w:rsidRPr="001562C5">
        <w:rPr>
          <w:rFonts w:ascii="Arial Narrow" w:eastAsia="Arial Narrow" w:hAnsi="Arial Narrow"/>
          <w:spacing w:val="3"/>
          <w:lang w:val="fr-CM"/>
        </w:rPr>
        <w:t>d</w:t>
      </w:r>
      <w:r w:rsidRPr="001562C5">
        <w:rPr>
          <w:rFonts w:ascii="Arial Narrow" w:eastAsia="Arial Narrow" w:hAnsi="Arial Narrow"/>
          <w:spacing w:val="2"/>
          <w:lang w:val="fr-CM"/>
        </w:rPr>
        <w:t>i</w:t>
      </w:r>
      <w:r w:rsidRPr="001562C5">
        <w:rPr>
          <w:rFonts w:ascii="Arial Narrow" w:eastAsia="Arial Narrow" w:hAnsi="Arial Narrow"/>
          <w:lang w:val="fr-CM"/>
        </w:rPr>
        <w:t>t</w:t>
      </w:r>
      <w:r w:rsidRPr="001562C5">
        <w:rPr>
          <w:rFonts w:ascii="Arial Narrow" w:eastAsia="Arial Narrow" w:hAnsi="Arial Narrow"/>
          <w:spacing w:val="1"/>
          <w:lang w:val="fr-CM"/>
        </w:rPr>
        <w:t xml:space="preserve"> o</w:t>
      </w:r>
      <w:r w:rsidRPr="001562C5">
        <w:rPr>
          <w:rFonts w:ascii="Arial Narrow" w:eastAsia="Arial Narrow" w:hAnsi="Arial Narrow"/>
          <w:lang w:val="fr-CM"/>
        </w:rPr>
        <w:t>u</w:t>
      </w:r>
      <w:r w:rsidRPr="001562C5">
        <w:rPr>
          <w:rFonts w:ascii="Arial Narrow" w:eastAsia="Arial Narrow" w:hAnsi="Arial Narrow"/>
          <w:spacing w:val="1"/>
          <w:lang w:val="fr-CM"/>
        </w:rPr>
        <w:t xml:space="preserve"> d</w:t>
      </w:r>
      <w:r w:rsidRPr="001562C5">
        <w:rPr>
          <w:rFonts w:ascii="Arial Narrow" w:eastAsia="Arial Narrow" w:hAnsi="Arial Narrow"/>
          <w:spacing w:val="-3"/>
          <w:lang w:val="fr-CM"/>
        </w:rPr>
        <w:t>’</w:t>
      </w:r>
      <w:r w:rsidRPr="001562C5">
        <w:rPr>
          <w:rFonts w:ascii="Arial Narrow" w:eastAsia="Arial Narrow" w:hAnsi="Arial Narrow"/>
          <w:spacing w:val="1"/>
          <w:lang w:val="fr-CM"/>
        </w:rPr>
        <w:t>au</w:t>
      </w:r>
      <w:r w:rsidRPr="001562C5">
        <w:rPr>
          <w:rFonts w:ascii="Arial Narrow" w:eastAsia="Arial Narrow" w:hAnsi="Arial Narrow"/>
          <w:lang w:val="fr-CM"/>
        </w:rPr>
        <w:t>tres</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ss</w:t>
      </w:r>
      <w:r w:rsidRPr="001562C5">
        <w:rPr>
          <w:rFonts w:ascii="Arial Narrow" w:eastAsia="Arial Narrow" w:hAnsi="Arial Narrow"/>
          <w:spacing w:val="1"/>
          <w:lang w:val="fr-CM"/>
        </w:rPr>
        <w:t>ou</w:t>
      </w:r>
      <w:r w:rsidRPr="001562C5">
        <w:rPr>
          <w:rFonts w:ascii="Arial Narrow" w:eastAsia="Arial Narrow" w:hAnsi="Arial Narrow"/>
          <w:lang w:val="fr-CM"/>
        </w:rPr>
        <w:t>rces</w:t>
      </w:r>
      <w:r w:rsidRPr="001562C5">
        <w:rPr>
          <w:rFonts w:ascii="Arial Narrow" w:eastAsia="Arial Narrow" w:hAnsi="Arial Narrow"/>
          <w:spacing w:val="-1"/>
          <w:lang w:val="fr-CM"/>
        </w:rPr>
        <w:t xml:space="preserve"> </w:t>
      </w:r>
      <w:r w:rsidRPr="001562C5">
        <w:rPr>
          <w:rFonts w:ascii="Arial Narrow" w:eastAsia="Arial Narrow" w:hAnsi="Arial Narrow"/>
          <w:lang w:val="fr-CM"/>
        </w:rPr>
        <w:t>f</w:t>
      </w:r>
      <w:r w:rsidRPr="001562C5">
        <w:rPr>
          <w:rFonts w:ascii="Arial Narrow" w:eastAsia="Arial Narrow" w:hAnsi="Arial Narrow"/>
          <w:spacing w:val="-2"/>
          <w:lang w:val="fr-CM"/>
        </w:rPr>
        <w:t>i</w:t>
      </w:r>
      <w:r w:rsidRPr="001562C5">
        <w:rPr>
          <w:rFonts w:ascii="Arial Narrow" w:eastAsia="Arial Narrow" w:hAnsi="Arial Narrow"/>
          <w:spacing w:val="1"/>
          <w:lang w:val="fr-CM"/>
        </w:rPr>
        <w:t>nan</w:t>
      </w:r>
      <w:r w:rsidRPr="001562C5">
        <w:rPr>
          <w:rFonts w:ascii="Arial Narrow" w:eastAsia="Arial Narrow" w:hAnsi="Arial Narrow"/>
          <w:lang w:val="fr-CM"/>
        </w:rPr>
        <w:t>cières</w:t>
      </w:r>
      <w:r w:rsidRPr="001562C5">
        <w:rPr>
          <w:rFonts w:ascii="Arial Narrow" w:eastAsia="Arial Narrow" w:hAnsi="Arial Narrow"/>
          <w:spacing w:val="-2"/>
          <w:lang w:val="fr-CM"/>
        </w:rPr>
        <w:t xml:space="preserve"> </w:t>
      </w:r>
      <w:r w:rsidRPr="001562C5">
        <w:rPr>
          <w:rFonts w:ascii="Arial Narrow" w:eastAsia="Arial Narrow" w:hAnsi="Arial Narrow"/>
          <w:lang w:val="fr-CM"/>
        </w:rPr>
        <w:t>;</w:t>
      </w:r>
    </w:p>
    <w:p w14:paraId="490D41BF" w14:textId="77777777" w:rsidR="003C6ED3" w:rsidRPr="001562C5" w:rsidRDefault="003C6ED3" w:rsidP="00E435EA">
      <w:pPr>
        <w:jc w:val="both"/>
        <w:rPr>
          <w:rFonts w:ascii="Arial Narrow" w:hAnsi="Arial Narrow"/>
          <w:lang w:val="fr-CM"/>
        </w:rPr>
      </w:pPr>
    </w:p>
    <w:p w14:paraId="1CA00A64" w14:textId="77777777" w:rsidR="003C6ED3" w:rsidRPr="001562C5" w:rsidRDefault="003C6ED3" w:rsidP="00E435EA">
      <w:pPr>
        <w:ind w:left="396"/>
        <w:jc w:val="both"/>
        <w:rPr>
          <w:rFonts w:ascii="Arial Narrow" w:eastAsia="Arial Narrow" w:hAnsi="Arial Narrow"/>
          <w:lang w:val="fr-CM"/>
        </w:rPr>
      </w:pPr>
      <w:r w:rsidRPr="001562C5">
        <w:rPr>
          <w:rFonts w:ascii="Arial Narrow" w:eastAsia="Arial Narrow" w:hAnsi="Arial Narrow"/>
          <w:lang w:val="fr-CM"/>
        </w:rPr>
        <w:t>i</w:t>
      </w:r>
      <w:r w:rsidRPr="001562C5">
        <w:rPr>
          <w:rFonts w:ascii="Arial Narrow" w:eastAsia="Arial Narrow" w:hAnsi="Arial Narrow"/>
          <w:spacing w:val="-1"/>
          <w:lang w:val="fr-CM"/>
        </w:rPr>
        <w:t>i</w:t>
      </w:r>
      <w:r w:rsidRPr="001562C5">
        <w:rPr>
          <w:rFonts w:ascii="Arial Narrow" w:eastAsia="Arial Narrow" w:hAnsi="Arial Narrow"/>
          <w:lang w:val="fr-CM"/>
        </w:rPr>
        <w:t xml:space="preserve">i. </w:t>
      </w:r>
      <w:r w:rsidRPr="001562C5">
        <w:rPr>
          <w:rFonts w:ascii="Arial Narrow" w:eastAsia="Arial Narrow" w:hAnsi="Arial Narrow"/>
          <w:spacing w:val="6"/>
          <w:lang w:val="fr-CM"/>
        </w:rPr>
        <w:t>Le</w:t>
      </w:r>
      <w:r w:rsidRPr="001562C5">
        <w:rPr>
          <w:rFonts w:ascii="Arial Narrow" w:eastAsia="Arial Narrow" w:hAnsi="Arial Narrow"/>
          <w:lang w:val="fr-CM"/>
        </w:rPr>
        <w:t xml:space="preserve">s </w:t>
      </w:r>
      <w:r w:rsidRPr="001562C5">
        <w:rPr>
          <w:rFonts w:ascii="Arial Narrow" w:eastAsia="Arial Narrow" w:hAnsi="Arial Narrow"/>
          <w:spacing w:val="4"/>
          <w:lang w:val="fr-CM"/>
        </w:rPr>
        <w:t>m</w:t>
      </w:r>
      <w:r w:rsidRPr="001562C5">
        <w:rPr>
          <w:rFonts w:ascii="Arial Narrow" w:eastAsia="Arial Narrow" w:hAnsi="Arial Narrow"/>
          <w:spacing w:val="6"/>
          <w:lang w:val="fr-CM"/>
        </w:rPr>
        <w:t>a</w:t>
      </w:r>
      <w:r w:rsidRPr="001562C5">
        <w:rPr>
          <w:rFonts w:ascii="Arial Narrow" w:eastAsia="Arial Narrow" w:hAnsi="Arial Narrow"/>
          <w:spacing w:val="4"/>
          <w:lang w:val="fr-CM"/>
        </w:rPr>
        <w:t>r</w:t>
      </w:r>
      <w:r w:rsidRPr="001562C5">
        <w:rPr>
          <w:rFonts w:ascii="Arial Narrow" w:eastAsia="Arial Narrow" w:hAnsi="Arial Narrow"/>
          <w:spacing w:val="5"/>
          <w:lang w:val="fr-CM"/>
        </w:rPr>
        <w:t>c</w:t>
      </w:r>
      <w:r w:rsidRPr="001562C5">
        <w:rPr>
          <w:rFonts w:ascii="Arial Narrow" w:eastAsia="Arial Narrow" w:hAnsi="Arial Narrow"/>
          <w:spacing w:val="6"/>
          <w:lang w:val="fr-CM"/>
        </w:rPr>
        <w:t>hé</w:t>
      </w:r>
      <w:r w:rsidRPr="001562C5">
        <w:rPr>
          <w:rFonts w:ascii="Arial Narrow" w:eastAsia="Arial Narrow" w:hAnsi="Arial Narrow"/>
          <w:lang w:val="fr-CM"/>
        </w:rPr>
        <w:t>s</w:t>
      </w:r>
      <w:r w:rsidRPr="001562C5">
        <w:rPr>
          <w:rFonts w:ascii="Arial Narrow" w:eastAsia="Arial Narrow" w:hAnsi="Arial Narrow"/>
          <w:spacing w:val="11"/>
          <w:lang w:val="fr-CM"/>
        </w:rPr>
        <w:t xml:space="preserve"> </w:t>
      </w:r>
      <w:r w:rsidRPr="001562C5">
        <w:rPr>
          <w:rFonts w:ascii="Arial Narrow" w:eastAsia="Arial Narrow" w:hAnsi="Arial Narrow"/>
          <w:spacing w:val="6"/>
          <w:lang w:val="fr-CM"/>
        </w:rPr>
        <w:t>e</w:t>
      </w:r>
      <w:r w:rsidRPr="001562C5">
        <w:rPr>
          <w:rFonts w:ascii="Arial Narrow" w:eastAsia="Arial Narrow" w:hAnsi="Arial Narrow"/>
          <w:spacing w:val="5"/>
          <w:lang w:val="fr-CM"/>
        </w:rPr>
        <w:t>x</w:t>
      </w:r>
      <w:r w:rsidRPr="001562C5">
        <w:rPr>
          <w:rFonts w:ascii="Arial Narrow" w:eastAsia="Arial Narrow" w:hAnsi="Arial Narrow"/>
          <w:spacing w:val="6"/>
          <w:lang w:val="fr-CM"/>
        </w:rPr>
        <w:t>é</w:t>
      </w:r>
      <w:r w:rsidRPr="001562C5">
        <w:rPr>
          <w:rFonts w:ascii="Arial Narrow" w:eastAsia="Arial Narrow" w:hAnsi="Arial Narrow"/>
          <w:spacing w:val="5"/>
          <w:lang w:val="fr-CM"/>
        </w:rPr>
        <w:t>c</w:t>
      </w:r>
      <w:r w:rsidRPr="001562C5">
        <w:rPr>
          <w:rFonts w:ascii="Arial Narrow" w:eastAsia="Arial Narrow" w:hAnsi="Arial Narrow"/>
          <w:spacing w:val="6"/>
          <w:lang w:val="fr-CM"/>
        </w:rPr>
        <w:t>u</w:t>
      </w:r>
      <w:r w:rsidRPr="001562C5">
        <w:rPr>
          <w:rFonts w:ascii="Arial Narrow" w:eastAsia="Arial Narrow" w:hAnsi="Arial Narrow"/>
          <w:spacing w:val="3"/>
          <w:lang w:val="fr-CM"/>
        </w:rPr>
        <w:t>t</w:t>
      </w:r>
      <w:r w:rsidRPr="001562C5">
        <w:rPr>
          <w:rFonts w:ascii="Arial Narrow" w:eastAsia="Arial Narrow" w:hAnsi="Arial Narrow"/>
          <w:spacing w:val="6"/>
          <w:lang w:val="fr-CM"/>
        </w:rPr>
        <w:t>é</w:t>
      </w:r>
      <w:r w:rsidRPr="001562C5">
        <w:rPr>
          <w:rFonts w:ascii="Arial Narrow" w:eastAsia="Arial Narrow" w:hAnsi="Arial Narrow"/>
          <w:lang w:val="fr-CM"/>
        </w:rPr>
        <w:t>s</w:t>
      </w:r>
      <w:r w:rsidRPr="001562C5">
        <w:rPr>
          <w:rFonts w:ascii="Arial Narrow" w:eastAsia="Arial Narrow" w:hAnsi="Arial Narrow"/>
          <w:spacing w:val="12"/>
          <w:lang w:val="fr-CM"/>
        </w:rPr>
        <w:t xml:space="preserve"> </w:t>
      </w:r>
      <w:r w:rsidRPr="001562C5">
        <w:rPr>
          <w:rFonts w:ascii="Arial Narrow" w:eastAsia="Arial Narrow" w:hAnsi="Arial Narrow"/>
          <w:lang w:val="fr-CM"/>
        </w:rPr>
        <w:t>;</w:t>
      </w:r>
    </w:p>
    <w:p w14:paraId="42BB552D" w14:textId="77777777" w:rsidR="003C6ED3" w:rsidRPr="001562C5" w:rsidRDefault="003C6ED3" w:rsidP="00E435EA">
      <w:pPr>
        <w:spacing w:before="7"/>
        <w:jc w:val="both"/>
        <w:rPr>
          <w:rFonts w:ascii="Arial Narrow" w:hAnsi="Arial Narrow"/>
          <w:sz w:val="19"/>
          <w:szCs w:val="19"/>
          <w:lang w:val="fr-CM"/>
        </w:rPr>
      </w:pPr>
    </w:p>
    <w:p w14:paraId="27BF77B1" w14:textId="77777777" w:rsidR="003C6ED3" w:rsidRPr="001562C5" w:rsidRDefault="003C6ED3" w:rsidP="00E435EA">
      <w:pPr>
        <w:ind w:left="396"/>
        <w:jc w:val="both"/>
        <w:rPr>
          <w:rFonts w:ascii="Arial Narrow" w:eastAsia="Arial Narrow" w:hAnsi="Arial Narrow"/>
          <w:lang w:val="fr-CM"/>
        </w:rPr>
      </w:pPr>
      <w:r w:rsidRPr="001562C5">
        <w:rPr>
          <w:rFonts w:ascii="Arial Narrow" w:eastAsia="Arial Narrow" w:hAnsi="Arial Narrow"/>
          <w:lang w:val="fr-CM"/>
        </w:rPr>
        <w:t>iv. la</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ste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e</w:t>
      </w:r>
      <w:r w:rsidRPr="001562C5">
        <w:rPr>
          <w:rFonts w:ascii="Arial Narrow" w:eastAsia="Arial Narrow" w:hAnsi="Arial Narrow"/>
          <w:lang w:val="fr-CM"/>
        </w:rPr>
        <w:t>rso</w:t>
      </w:r>
      <w:r w:rsidRPr="001562C5">
        <w:rPr>
          <w:rFonts w:ascii="Arial Narrow" w:eastAsia="Arial Narrow" w:hAnsi="Arial Narrow"/>
          <w:spacing w:val="1"/>
          <w:lang w:val="fr-CM"/>
        </w:rPr>
        <w:t>n</w:t>
      </w:r>
      <w:r w:rsidRPr="001562C5">
        <w:rPr>
          <w:rFonts w:ascii="Arial Narrow" w:eastAsia="Arial Narrow" w:hAnsi="Arial Narrow"/>
          <w:spacing w:val="-1"/>
          <w:lang w:val="fr-CM"/>
        </w:rPr>
        <w:t>n</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1"/>
          <w:lang w:val="fr-CM"/>
        </w:rPr>
        <w:t xml:space="preserve"> </w:t>
      </w:r>
      <w:r w:rsidRPr="001562C5">
        <w:rPr>
          <w:rFonts w:ascii="Arial Narrow" w:eastAsia="Arial Narrow" w:hAnsi="Arial Narrow"/>
          <w:lang w:val="fr-CM"/>
        </w:rPr>
        <w:t>clé</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p>
    <w:p w14:paraId="775F7AB1" w14:textId="77777777" w:rsidR="003C6ED3" w:rsidRPr="001562C5" w:rsidRDefault="003C6ED3" w:rsidP="00E435EA">
      <w:pPr>
        <w:spacing w:before="7"/>
        <w:jc w:val="both"/>
        <w:rPr>
          <w:rFonts w:ascii="Arial Narrow" w:hAnsi="Arial Narrow"/>
          <w:sz w:val="19"/>
          <w:szCs w:val="19"/>
          <w:lang w:val="fr-CM"/>
        </w:rPr>
      </w:pPr>
    </w:p>
    <w:p w14:paraId="24F2DDC0" w14:textId="77777777" w:rsidR="003C6ED3" w:rsidRPr="001562C5" w:rsidRDefault="003C6ED3" w:rsidP="00E435EA">
      <w:pPr>
        <w:ind w:left="396"/>
        <w:jc w:val="both"/>
        <w:rPr>
          <w:rFonts w:ascii="Arial Narrow" w:eastAsia="Arial Narrow" w:hAnsi="Arial Narrow"/>
          <w:lang w:val="fr-CM"/>
        </w:rPr>
      </w:pPr>
      <w:r w:rsidRPr="001562C5">
        <w:rPr>
          <w:rFonts w:ascii="Arial Narrow" w:eastAsia="Arial Narrow" w:hAnsi="Arial Narrow"/>
          <w:lang w:val="fr-CM"/>
        </w:rPr>
        <w:t>v.</w:t>
      </w:r>
      <w:r w:rsidRPr="001562C5">
        <w:rPr>
          <w:rFonts w:ascii="Arial Narrow" w:eastAsia="Arial Narrow" w:hAnsi="Arial Narrow"/>
          <w:spacing w:val="1"/>
          <w:lang w:val="fr-CM"/>
        </w:rPr>
        <w:t xml:space="preserve"> L</w:t>
      </w:r>
      <w:r w:rsidRPr="001562C5">
        <w:rPr>
          <w:rFonts w:ascii="Arial Narrow" w:eastAsia="Arial Narrow" w:hAnsi="Arial Narrow"/>
          <w:lang w:val="fr-CM"/>
        </w:rPr>
        <w:t xml:space="preserve">a </w:t>
      </w:r>
      <w:r w:rsidRPr="001562C5">
        <w:rPr>
          <w:rFonts w:ascii="Arial Narrow" w:eastAsia="Arial Narrow" w:hAnsi="Arial Narrow"/>
          <w:spacing w:val="1"/>
          <w:lang w:val="fr-CM"/>
        </w:rPr>
        <w:t>d</w:t>
      </w:r>
      <w:r w:rsidRPr="001562C5">
        <w:rPr>
          <w:rFonts w:ascii="Arial Narrow" w:eastAsia="Arial Narrow" w:hAnsi="Arial Narrow"/>
          <w:lang w:val="fr-CM"/>
        </w:rPr>
        <w:t>isp</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ibil</w:t>
      </w:r>
      <w:r w:rsidRPr="001562C5">
        <w:rPr>
          <w:rFonts w:ascii="Arial Narrow" w:eastAsia="Arial Narrow" w:hAnsi="Arial Narrow"/>
          <w:spacing w:val="-1"/>
          <w:lang w:val="fr-CM"/>
        </w:rPr>
        <w:t>i</w:t>
      </w:r>
      <w:r w:rsidRPr="001562C5">
        <w:rPr>
          <w:rFonts w:ascii="Arial Narrow" w:eastAsia="Arial Narrow" w:hAnsi="Arial Narrow"/>
          <w:lang w:val="fr-CM"/>
        </w:rPr>
        <w:t>té</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spacing w:val="-2"/>
          <w:lang w:val="fr-CM"/>
        </w:rPr>
        <w:t>t</w:t>
      </w:r>
      <w:r w:rsidRPr="001562C5">
        <w:rPr>
          <w:rFonts w:ascii="Arial Narrow" w:eastAsia="Arial Narrow" w:hAnsi="Arial Narrow"/>
          <w:spacing w:val="1"/>
          <w:lang w:val="fr-CM"/>
        </w:rPr>
        <w:t>é</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1"/>
          <w:lang w:val="fr-CM"/>
        </w:rPr>
        <w:t xml:space="preserve"> </w:t>
      </w:r>
      <w:r w:rsidRPr="001562C5">
        <w:rPr>
          <w:rFonts w:ascii="Arial Narrow" w:eastAsia="Arial Narrow" w:hAnsi="Arial Narrow"/>
          <w:lang w:val="fr-CM"/>
        </w:rPr>
        <w:t>in</w:t>
      </w:r>
      <w:r w:rsidRPr="001562C5">
        <w:rPr>
          <w:rFonts w:ascii="Arial Narrow" w:eastAsia="Arial Narrow" w:hAnsi="Arial Narrow"/>
          <w:spacing w:val="1"/>
          <w:lang w:val="fr-CM"/>
        </w:rPr>
        <w:t>d</w:t>
      </w:r>
      <w:r w:rsidRPr="001562C5">
        <w:rPr>
          <w:rFonts w:ascii="Arial Narrow" w:eastAsia="Arial Narrow" w:hAnsi="Arial Narrow"/>
          <w:lang w:val="fr-CM"/>
        </w:rPr>
        <w:t>isp</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1"/>
          <w:lang w:val="fr-CM"/>
        </w:rPr>
        <w:t>a</w:t>
      </w:r>
      <w:r w:rsidRPr="001562C5">
        <w:rPr>
          <w:rFonts w:ascii="Arial Narrow" w:eastAsia="Arial Narrow" w:hAnsi="Arial Narrow"/>
          <w:spacing w:val="1"/>
          <w:lang w:val="fr-CM"/>
        </w:rPr>
        <w:t>b</w:t>
      </w:r>
      <w:r w:rsidRPr="001562C5">
        <w:rPr>
          <w:rFonts w:ascii="Arial Narrow" w:eastAsia="Arial Narrow" w:hAnsi="Arial Narrow"/>
          <w:lang w:val="fr-CM"/>
        </w:rPr>
        <w:t>le</w:t>
      </w:r>
      <w:r w:rsidRPr="001562C5">
        <w:rPr>
          <w:rFonts w:ascii="Arial Narrow" w:eastAsia="Arial Narrow" w:hAnsi="Arial Narrow"/>
          <w:spacing w:val="2"/>
          <w:lang w:val="fr-CM"/>
        </w:rPr>
        <w:t xml:space="preserve"> </w:t>
      </w:r>
      <w:r w:rsidRPr="001562C5">
        <w:rPr>
          <w:rFonts w:ascii="Arial Narrow" w:eastAsia="Arial Narrow" w:hAnsi="Arial Narrow"/>
          <w:lang w:val="fr-CM"/>
        </w:rPr>
        <w:t>;</w:t>
      </w:r>
    </w:p>
    <w:p w14:paraId="1431D58F" w14:textId="77777777" w:rsidR="003C6ED3" w:rsidRPr="001562C5" w:rsidRDefault="003C6ED3" w:rsidP="00E435EA">
      <w:pPr>
        <w:spacing w:before="7"/>
        <w:jc w:val="both"/>
        <w:rPr>
          <w:rFonts w:ascii="Arial Narrow" w:hAnsi="Arial Narrow"/>
          <w:sz w:val="19"/>
          <w:szCs w:val="19"/>
          <w:lang w:val="fr-CM"/>
        </w:rPr>
      </w:pPr>
    </w:p>
    <w:p w14:paraId="56DA9B60" w14:textId="77777777" w:rsidR="003C6ED3" w:rsidRPr="001562C5" w:rsidRDefault="003C6ED3" w:rsidP="00E435EA">
      <w:pPr>
        <w:ind w:left="396"/>
        <w:jc w:val="both"/>
        <w:rPr>
          <w:rFonts w:ascii="Arial Narrow" w:eastAsia="Arial Narrow" w:hAnsi="Arial Narrow"/>
          <w:lang w:val="fr-CM"/>
        </w:rPr>
      </w:pPr>
      <w:r w:rsidRPr="001562C5">
        <w:rPr>
          <w:rFonts w:ascii="Arial Narrow" w:eastAsia="Arial Narrow" w:hAnsi="Arial Narrow"/>
          <w:lang w:val="fr-CM"/>
        </w:rPr>
        <w:t xml:space="preserve">vi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rtific</w:t>
      </w:r>
      <w:r w:rsidRPr="001562C5">
        <w:rPr>
          <w:rFonts w:ascii="Arial Narrow" w:eastAsia="Arial Narrow" w:hAnsi="Arial Narrow"/>
          <w:spacing w:val="-2"/>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spacing w:val="-2"/>
          <w:lang w:val="fr-CM"/>
        </w:rPr>
        <w:t>t</w:t>
      </w:r>
      <w:r w:rsidRPr="001562C5">
        <w:rPr>
          <w:rFonts w:ascii="Arial Narrow" w:eastAsia="Arial Narrow" w:hAnsi="Arial Narrow"/>
          <w:spacing w:val="1"/>
          <w:lang w:val="fr-CM"/>
        </w:rPr>
        <w:t>égo</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ou</w:t>
      </w:r>
      <w:r w:rsidRPr="001562C5">
        <w:rPr>
          <w:rFonts w:ascii="Arial Narrow" w:eastAsia="Arial Narrow" w:hAnsi="Arial Narrow"/>
          <w:lang w:val="fr-CM"/>
        </w:rPr>
        <w:t>r les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rest</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B</w:t>
      </w:r>
      <w:r w:rsidRPr="001562C5">
        <w:rPr>
          <w:rFonts w:ascii="Arial Narrow" w:eastAsia="Arial Narrow" w:hAnsi="Arial Narrow"/>
          <w:lang w:val="fr-CM"/>
        </w:rPr>
        <w:t>T</w:t>
      </w:r>
      <w:r w:rsidRPr="001562C5">
        <w:rPr>
          <w:rFonts w:ascii="Arial Narrow" w:eastAsia="Arial Narrow" w:hAnsi="Arial Narrow"/>
          <w:spacing w:val="3"/>
          <w:lang w:val="fr-CM"/>
        </w:rPr>
        <w:t>P</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 xml:space="preserve">s </w:t>
      </w:r>
      <w:r w:rsidRPr="001562C5">
        <w:rPr>
          <w:rFonts w:ascii="Arial Narrow" w:eastAsia="Arial Narrow" w:hAnsi="Arial Narrow"/>
          <w:spacing w:val="1"/>
          <w:lang w:val="fr-CM"/>
        </w:rPr>
        <w:t>é</w:t>
      </w:r>
      <w:r w:rsidRPr="001562C5">
        <w:rPr>
          <w:rFonts w:ascii="Arial Narrow" w:eastAsia="Arial Narrow" w:hAnsi="Arial Narrow"/>
          <w:spacing w:val="-2"/>
          <w:lang w:val="fr-CM"/>
        </w:rPr>
        <w:t>c</w:t>
      </w:r>
      <w:r w:rsidRPr="001562C5">
        <w:rPr>
          <w:rFonts w:ascii="Arial Narrow" w:eastAsia="Arial Narrow" w:hAnsi="Arial Narrow"/>
          <w:spacing w:val="1"/>
          <w:lang w:val="fr-CM"/>
        </w:rPr>
        <w:t>h</w:t>
      </w:r>
      <w:r w:rsidRPr="001562C5">
        <w:rPr>
          <w:rFonts w:ascii="Arial Narrow" w:eastAsia="Arial Narrow" w:hAnsi="Arial Narrow"/>
          <w:spacing w:val="-1"/>
          <w:lang w:val="fr-CM"/>
        </w:rPr>
        <w:t>é</w:t>
      </w:r>
      <w:r w:rsidRPr="001562C5">
        <w:rPr>
          <w:rFonts w:ascii="Arial Narrow" w:eastAsia="Arial Narrow" w:hAnsi="Arial Narrow"/>
          <w:spacing w:val="1"/>
          <w:lang w:val="fr-CM"/>
        </w:rPr>
        <w:t>an</w:t>
      </w:r>
      <w:r w:rsidRPr="001562C5">
        <w:rPr>
          <w:rFonts w:ascii="Arial Narrow" w:eastAsia="Arial Narrow" w:hAnsi="Arial Narrow"/>
          <w:lang w:val="fr-CM"/>
        </w:rPr>
        <w:t>t.</w:t>
      </w:r>
    </w:p>
    <w:p w14:paraId="1B879635" w14:textId="77777777" w:rsidR="003C6ED3" w:rsidRPr="001562C5" w:rsidRDefault="003C6ED3" w:rsidP="00E435EA">
      <w:pPr>
        <w:spacing w:before="7"/>
        <w:jc w:val="both"/>
        <w:rPr>
          <w:rFonts w:ascii="Arial Narrow" w:hAnsi="Arial Narrow"/>
          <w:sz w:val="19"/>
          <w:szCs w:val="19"/>
          <w:lang w:val="fr-CM"/>
        </w:rPr>
      </w:pPr>
    </w:p>
    <w:p w14:paraId="3B9A2B0C" w14:textId="77777777" w:rsidR="003C6ED3" w:rsidRPr="001562C5" w:rsidRDefault="003C6ED3" w:rsidP="00E435EA">
      <w:pPr>
        <w:ind w:left="113" w:right="71"/>
        <w:jc w:val="both"/>
        <w:rPr>
          <w:rFonts w:ascii="Arial Narrow" w:eastAsia="Arial Narrow" w:hAnsi="Arial Narrow"/>
          <w:lang w:val="fr-CM"/>
        </w:rPr>
      </w:pPr>
      <w:r w:rsidRPr="001562C5">
        <w:rPr>
          <w:rFonts w:ascii="Arial Narrow" w:eastAsia="Arial Narrow" w:hAnsi="Arial Narrow"/>
          <w:spacing w:val="1"/>
          <w:lang w:val="fr-CM"/>
        </w:rPr>
        <w:t>6</w:t>
      </w:r>
      <w:r w:rsidRPr="001562C5">
        <w:rPr>
          <w:rFonts w:ascii="Arial Narrow" w:eastAsia="Arial Narrow" w:hAnsi="Arial Narrow"/>
          <w:lang w:val="fr-CM"/>
        </w:rPr>
        <w:t>.</w:t>
      </w:r>
      <w:r w:rsidRPr="001562C5">
        <w:rPr>
          <w:rFonts w:ascii="Arial Narrow" w:eastAsia="Arial Narrow" w:hAnsi="Arial Narrow"/>
          <w:spacing w:val="1"/>
          <w:lang w:val="fr-CM"/>
        </w:rPr>
        <w:t>2</w:t>
      </w:r>
      <w:r w:rsidRPr="001562C5">
        <w:rPr>
          <w:rFonts w:ascii="Arial Narrow" w:eastAsia="Arial Narrow" w:hAnsi="Arial Narrow"/>
          <w:lang w:val="fr-CM"/>
        </w:rPr>
        <w:t>.</w:t>
      </w:r>
      <w:r w:rsidRPr="001562C5">
        <w:rPr>
          <w:rFonts w:ascii="Arial Narrow" w:eastAsia="Arial Narrow" w:hAnsi="Arial Narrow"/>
          <w:spacing w:val="-8"/>
          <w:lang w:val="fr-CM"/>
        </w:rPr>
        <w:t xml:space="preserve"> </w:t>
      </w:r>
      <w:r w:rsidRPr="001562C5">
        <w:rPr>
          <w:rFonts w:ascii="Arial Narrow" w:eastAsia="Arial Narrow" w:hAnsi="Arial Narrow"/>
          <w:spacing w:val="3"/>
          <w:lang w:val="fr-CM"/>
        </w:rPr>
        <w:t>L</w:t>
      </w:r>
      <w:r w:rsidRPr="001562C5">
        <w:rPr>
          <w:rFonts w:ascii="Arial Narrow" w:eastAsia="Arial Narrow" w:hAnsi="Arial Narrow"/>
          <w:spacing w:val="6"/>
          <w:lang w:val="fr-CM"/>
        </w:rPr>
        <w:t>e</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spacing w:val="5"/>
          <w:lang w:val="fr-CM"/>
        </w:rPr>
        <w:t>s</w:t>
      </w:r>
      <w:r w:rsidRPr="001562C5">
        <w:rPr>
          <w:rFonts w:ascii="Arial Narrow" w:eastAsia="Arial Narrow" w:hAnsi="Arial Narrow"/>
          <w:spacing w:val="3"/>
          <w:lang w:val="fr-CM"/>
        </w:rPr>
        <w:t>o</w:t>
      </w:r>
      <w:r w:rsidRPr="001562C5">
        <w:rPr>
          <w:rFonts w:ascii="Arial Narrow" w:eastAsia="Arial Narrow" w:hAnsi="Arial Narrow"/>
          <w:spacing w:val="6"/>
          <w:lang w:val="fr-CM"/>
        </w:rPr>
        <w:t>u</w:t>
      </w:r>
      <w:r w:rsidRPr="001562C5">
        <w:rPr>
          <w:rFonts w:ascii="Arial Narrow" w:eastAsia="Arial Narrow" w:hAnsi="Arial Narrow"/>
          <w:spacing w:val="4"/>
          <w:lang w:val="fr-CM"/>
        </w:rPr>
        <w:t>m</w:t>
      </w:r>
      <w:r w:rsidRPr="001562C5">
        <w:rPr>
          <w:rFonts w:ascii="Arial Narrow" w:eastAsia="Arial Narrow" w:hAnsi="Arial Narrow"/>
          <w:spacing w:val="2"/>
          <w:lang w:val="fr-CM"/>
        </w:rPr>
        <w:t>i</w:t>
      </w:r>
      <w:r w:rsidRPr="001562C5">
        <w:rPr>
          <w:rFonts w:ascii="Arial Narrow" w:eastAsia="Arial Narrow" w:hAnsi="Arial Narrow"/>
          <w:spacing w:val="5"/>
          <w:lang w:val="fr-CM"/>
        </w:rPr>
        <w:t>ss</w:t>
      </w:r>
      <w:r w:rsidRPr="001562C5">
        <w:rPr>
          <w:rFonts w:ascii="Arial Narrow" w:eastAsia="Arial Narrow" w:hAnsi="Arial Narrow"/>
          <w:spacing w:val="2"/>
          <w:lang w:val="fr-CM"/>
        </w:rPr>
        <w:t>i</w:t>
      </w:r>
      <w:r w:rsidRPr="001562C5">
        <w:rPr>
          <w:rFonts w:ascii="Arial Narrow" w:eastAsia="Arial Narrow" w:hAnsi="Arial Narrow"/>
          <w:spacing w:val="3"/>
          <w:lang w:val="fr-CM"/>
        </w:rPr>
        <w:t>o</w:t>
      </w:r>
      <w:r w:rsidRPr="001562C5">
        <w:rPr>
          <w:rFonts w:ascii="Arial Narrow" w:eastAsia="Arial Narrow" w:hAnsi="Arial Narrow"/>
          <w:spacing w:val="8"/>
          <w:lang w:val="fr-CM"/>
        </w:rPr>
        <w:t>n</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spacing w:val="6"/>
          <w:lang w:val="fr-CM"/>
        </w:rPr>
        <w:t>p</w:t>
      </w:r>
      <w:r w:rsidRPr="001562C5">
        <w:rPr>
          <w:rFonts w:ascii="Arial Narrow" w:eastAsia="Arial Narrow" w:hAnsi="Arial Narrow"/>
          <w:spacing w:val="1"/>
          <w:lang w:val="fr-CM"/>
        </w:rPr>
        <w:t>r</w:t>
      </w:r>
      <w:r w:rsidRPr="001562C5">
        <w:rPr>
          <w:rFonts w:ascii="Arial Narrow" w:eastAsia="Arial Narrow" w:hAnsi="Arial Narrow"/>
          <w:spacing w:val="6"/>
          <w:lang w:val="fr-CM"/>
        </w:rPr>
        <w:t>é</w:t>
      </w:r>
      <w:r w:rsidRPr="001562C5">
        <w:rPr>
          <w:rFonts w:ascii="Arial Narrow" w:eastAsia="Arial Narrow" w:hAnsi="Arial Narrow"/>
          <w:spacing w:val="2"/>
          <w:lang w:val="fr-CM"/>
        </w:rPr>
        <w:t>s</w:t>
      </w:r>
      <w:r w:rsidRPr="001562C5">
        <w:rPr>
          <w:rFonts w:ascii="Arial Narrow" w:eastAsia="Arial Narrow" w:hAnsi="Arial Narrow"/>
          <w:spacing w:val="3"/>
          <w:lang w:val="fr-CM"/>
        </w:rPr>
        <w:t>e</w:t>
      </w:r>
      <w:r w:rsidRPr="001562C5">
        <w:rPr>
          <w:rFonts w:ascii="Arial Narrow" w:eastAsia="Arial Narrow" w:hAnsi="Arial Narrow"/>
          <w:spacing w:val="6"/>
          <w:lang w:val="fr-CM"/>
        </w:rPr>
        <w:t>n</w:t>
      </w:r>
      <w:r w:rsidRPr="001562C5">
        <w:rPr>
          <w:rFonts w:ascii="Arial Narrow" w:eastAsia="Arial Narrow" w:hAnsi="Arial Narrow"/>
          <w:spacing w:val="3"/>
          <w:lang w:val="fr-CM"/>
        </w:rPr>
        <w:t>té</w:t>
      </w:r>
      <w:r w:rsidRPr="001562C5">
        <w:rPr>
          <w:rFonts w:ascii="Arial Narrow" w:eastAsia="Arial Narrow" w:hAnsi="Arial Narrow"/>
          <w:spacing w:val="8"/>
          <w:lang w:val="fr-CM"/>
        </w:rPr>
        <w:t>e</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spacing w:val="3"/>
          <w:lang w:val="fr-CM"/>
        </w:rPr>
        <w:t>p</w:t>
      </w:r>
      <w:r w:rsidRPr="001562C5">
        <w:rPr>
          <w:rFonts w:ascii="Arial Narrow" w:eastAsia="Arial Narrow" w:hAnsi="Arial Narrow"/>
          <w:spacing w:val="6"/>
          <w:lang w:val="fr-CM"/>
        </w:rPr>
        <w:t>a</w:t>
      </w:r>
      <w:r w:rsidRPr="001562C5">
        <w:rPr>
          <w:rFonts w:ascii="Arial Narrow" w:eastAsia="Arial Narrow" w:hAnsi="Arial Narrow"/>
          <w:lang w:val="fr-CM"/>
        </w:rPr>
        <w:t>r</w:t>
      </w:r>
      <w:r w:rsidRPr="001562C5">
        <w:rPr>
          <w:rFonts w:ascii="Arial Narrow" w:eastAsia="Arial Narrow" w:hAnsi="Arial Narrow"/>
          <w:spacing w:val="-7"/>
          <w:lang w:val="fr-CM"/>
        </w:rPr>
        <w:t xml:space="preserve"> </w:t>
      </w:r>
      <w:r w:rsidRPr="001562C5">
        <w:rPr>
          <w:rFonts w:ascii="Arial Narrow" w:eastAsia="Arial Narrow" w:hAnsi="Arial Narrow"/>
          <w:spacing w:val="3"/>
          <w:lang w:val="fr-CM"/>
        </w:rPr>
        <w:t>de</w:t>
      </w:r>
      <w:r w:rsidRPr="001562C5">
        <w:rPr>
          <w:rFonts w:ascii="Arial Narrow" w:eastAsia="Arial Narrow" w:hAnsi="Arial Narrow"/>
          <w:spacing w:val="6"/>
          <w:lang w:val="fr-CM"/>
        </w:rPr>
        <w:t>u</w:t>
      </w:r>
      <w:r w:rsidRPr="001562C5">
        <w:rPr>
          <w:rFonts w:ascii="Arial Narrow" w:eastAsia="Arial Narrow" w:hAnsi="Arial Narrow"/>
          <w:lang w:val="fr-CM"/>
        </w:rPr>
        <w:t>x</w:t>
      </w:r>
      <w:r w:rsidRPr="001562C5">
        <w:rPr>
          <w:rFonts w:ascii="Arial Narrow" w:eastAsia="Arial Narrow" w:hAnsi="Arial Narrow"/>
          <w:spacing w:val="-7"/>
          <w:lang w:val="fr-CM"/>
        </w:rPr>
        <w:t xml:space="preserve"> </w:t>
      </w:r>
      <w:r w:rsidRPr="001562C5">
        <w:rPr>
          <w:rFonts w:ascii="Arial Narrow" w:eastAsia="Arial Narrow" w:hAnsi="Arial Narrow"/>
          <w:spacing w:val="3"/>
          <w:lang w:val="fr-CM"/>
        </w:rPr>
        <w:t>o</w:t>
      </w:r>
      <w:r w:rsidRPr="001562C5">
        <w:rPr>
          <w:rFonts w:ascii="Arial Narrow" w:eastAsia="Arial Narrow" w:hAnsi="Arial Narrow"/>
          <w:lang w:val="fr-CM"/>
        </w:rPr>
        <w:t>u</w:t>
      </w:r>
      <w:r w:rsidRPr="001562C5">
        <w:rPr>
          <w:rFonts w:ascii="Arial Narrow" w:eastAsia="Arial Narrow" w:hAnsi="Arial Narrow"/>
          <w:spacing w:val="1"/>
          <w:lang w:val="fr-CM"/>
        </w:rPr>
        <w:t xml:space="preserve"> p</w:t>
      </w:r>
      <w:r w:rsidRPr="001562C5">
        <w:rPr>
          <w:rFonts w:ascii="Arial Narrow" w:eastAsia="Arial Narrow" w:hAnsi="Arial Narrow"/>
          <w:lang w:val="fr-CM"/>
        </w:rPr>
        <w:t>lusi</w:t>
      </w:r>
      <w:r w:rsidRPr="001562C5">
        <w:rPr>
          <w:rFonts w:ascii="Arial Narrow" w:eastAsia="Arial Narrow" w:hAnsi="Arial Narrow"/>
          <w:spacing w:val="-2"/>
          <w:lang w:val="fr-CM"/>
        </w:rPr>
        <w:t>e</w:t>
      </w:r>
      <w:r w:rsidRPr="001562C5">
        <w:rPr>
          <w:rFonts w:ascii="Arial Narrow" w:eastAsia="Arial Narrow" w:hAnsi="Arial Narrow"/>
          <w:spacing w:val="1"/>
          <w:lang w:val="fr-CM"/>
        </w:rPr>
        <w:t>u</w:t>
      </w:r>
      <w:r w:rsidRPr="001562C5">
        <w:rPr>
          <w:rFonts w:ascii="Arial Narrow" w:eastAsia="Arial Narrow" w:hAnsi="Arial Narrow"/>
          <w:lang w:val="fr-CM"/>
        </w:rPr>
        <w:t>rs</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en</w:t>
      </w:r>
      <w:r w:rsidRPr="001562C5">
        <w:rPr>
          <w:rFonts w:ascii="Arial Narrow" w:eastAsia="Arial Narrow" w:hAnsi="Arial Narrow"/>
          <w:lang w:val="fr-CM"/>
        </w:rPr>
        <w:t>tre</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spacing w:val="-1"/>
          <w:lang w:val="fr-CM"/>
        </w:rPr>
        <w:t>e</w:t>
      </w:r>
      <w:r w:rsidRPr="001562C5">
        <w:rPr>
          <w:rFonts w:ascii="Arial Narrow" w:eastAsia="Arial Narrow" w:hAnsi="Arial Narrow"/>
          <w:spacing w:val="1"/>
          <w:lang w:val="fr-CM"/>
        </w:rPr>
        <w:t>u</w:t>
      </w:r>
      <w:r w:rsidRPr="001562C5">
        <w:rPr>
          <w:rFonts w:ascii="Arial Narrow" w:eastAsia="Arial Narrow" w:hAnsi="Arial Narrow"/>
          <w:lang w:val="fr-CM"/>
        </w:rPr>
        <w:t>rs</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g</w:t>
      </w:r>
      <w:r w:rsidRPr="001562C5">
        <w:rPr>
          <w:rFonts w:ascii="Arial Narrow" w:eastAsia="Arial Narrow" w:hAnsi="Arial Narrow"/>
          <w:lang w:val="fr-CM"/>
        </w:rPr>
        <w:t>ro</w:t>
      </w:r>
      <w:r w:rsidRPr="001562C5">
        <w:rPr>
          <w:rFonts w:ascii="Arial Narrow" w:eastAsia="Arial Narrow" w:hAnsi="Arial Narrow"/>
          <w:spacing w:val="-1"/>
          <w:lang w:val="fr-CM"/>
        </w:rPr>
        <w:t>u</w:t>
      </w:r>
      <w:r w:rsidRPr="001562C5">
        <w:rPr>
          <w:rFonts w:ascii="Arial Narrow" w:eastAsia="Arial Narrow" w:hAnsi="Arial Narrow"/>
          <w:spacing w:val="1"/>
          <w:lang w:val="fr-CM"/>
        </w:rPr>
        <w:t>pé</w:t>
      </w:r>
      <w:r w:rsidRPr="001562C5">
        <w:rPr>
          <w:rFonts w:ascii="Arial Narrow" w:eastAsia="Arial Narrow" w:hAnsi="Arial Narrow"/>
          <w:lang w:val="fr-CM"/>
        </w:rPr>
        <w:t>s</w:t>
      </w:r>
      <w:r w:rsidRPr="001562C5">
        <w:rPr>
          <w:rFonts w:ascii="Arial Narrow" w:eastAsia="Arial Narrow" w:hAnsi="Arial Narrow"/>
          <w:spacing w:val="-6"/>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3"/>
          <w:lang w:val="fr-CM"/>
        </w:rPr>
        <w:t>-</w:t>
      </w:r>
      <w:r w:rsidRPr="001562C5">
        <w:rPr>
          <w:rFonts w:ascii="Arial Narrow" w:eastAsia="Arial Narrow" w:hAnsi="Arial Narrow"/>
          <w:lang w:val="fr-CM"/>
        </w:rPr>
        <w:t>trait</w:t>
      </w:r>
      <w:r w:rsidRPr="001562C5">
        <w:rPr>
          <w:rFonts w:ascii="Arial Narrow" w:eastAsia="Arial Narrow" w:hAnsi="Arial Narrow"/>
          <w:spacing w:val="1"/>
          <w:lang w:val="fr-CM"/>
        </w:rPr>
        <w:t>an</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o</w:t>
      </w:r>
      <w:r w:rsidRPr="001562C5">
        <w:rPr>
          <w:rFonts w:ascii="Arial Narrow" w:eastAsia="Arial Narrow" w:hAnsi="Arial Narrow"/>
          <w:lang w:val="fr-CM"/>
        </w:rPr>
        <w:t>ive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5"/>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a</w:t>
      </w:r>
      <w:r w:rsidRPr="001562C5">
        <w:rPr>
          <w:rFonts w:ascii="Arial Narrow" w:eastAsia="Arial Narrow" w:hAnsi="Arial Narrow"/>
          <w:lang w:val="fr-CM"/>
        </w:rPr>
        <w:t>tisf</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4"/>
          <w:lang w:val="fr-CM"/>
        </w:rPr>
        <w:t>r</w:t>
      </w:r>
      <w:r w:rsidRPr="001562C5">
        <w:rPr>
          <w:rFonts w:ascii="Arial Narrow" w:eastAsia="Arial Narrow" w:hAnsi="Arial Narrow"/>
          <w:lang w:val="fr-CM"/>
        </w:rPr>
        <w:t xml:space="preserve">e </w:t>
      </w:r>
      <w:r w:rsidRPr="001562C5">
        <w:rPr>
          <w:rFonts w:ascii="Arial Narrow" w:eastAsia="Arial Narrow" w:hAnsi="Arial Narrow"/>
          <w:spacing w:val="1"/>
          <w:lang w:val="fr-CM"/>
        </w:rPr>
        <w:t>au</w:t>
      </w:r>
      <w:r w:rsidRPr="001562C5">
        <w:rPr>
          <w:rFonts w:ascii="Arial Narrow" w:eastAsia="Arial Narrow" w:hAnsi="Arial Narrow"/>
          <w:lang w:val="fr-CM"/>
        </w:rPr>
        <w:t>x</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nd</w:t>
      </w:r>
      <w:r w:rsidRPr="001562C5">
        <w:rPr>
          <w:rFonts w:ascii="Arial Narrow" w:eastAsia="Arial Narrow" w:hAnsi="Arial Narrow"/>
          <w:lang w:val="fr-CM"/>
        </w:rPr>
        <w:t>iti</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iv</w:t>
      </w:r>
      <w:r w:rsidRPr="001562C5">
        <w:rPr>
          <w:rFonts w:ascii="Arial Narrow" w:eastAsia="Arial Narrow" w:hAnsi="Arial Narrow"/>
          <w:spacing w:val="-2"/>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w:t>
      </w:r>
    </w:p>
    <w:p w14:paraId="24724341" w14:textId="77777777" w:rsidR="003C6ED3" w:rsidRPr="001562C5" w:rsidRDefault="003C6ED3" w:rsidP="00E435EA">
      <w:pPr>
        <w:spacing w:before="62"/>
        <w:ind w:left="965" w:right="68" w:hanging="286"/>
        <w:jc w:val="both"/>
        <w:rPr>
          <w:rFonts w:ascii="Arial Narrow" w:eastAsia="Arial Narrow" w:hAnsi="Arial Narrow"/>
          <w:lang w:val="fr-CM"/>
        </w:rPr>
      </w:pPr>
      <w:r w:rsidRPr="001562C5">
        <w:rPr>
          <w:rFonts w:ascii="Arial Narrow" w:eastAsia="Arial Narrow" w:hAnsi="Arial Narrow"/>
          <w:spacing w:val="1"/>
          <w:lang w:val="fr-CM"/>
        </w:rPr>
        <w:t>a</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6"/>
          <w:lang w:val="fr-CM"/>
        </w:rPr>
        <w:t>L</w:t>
      </w:r>
      <w:r w:rsidRPr="001562C5">
        <w:rPr>
          <w:rFonts w:ascii="Arial Narrow" w:eastAsia="Arial Narrow" w:hAnsi="Arial Narrow"/>
          <w:spacing w:val="4"/>
          <w:lang w:val="fr-CM"/>
        </w:rPr>
        <w:t>’</w:t>
      </w:r>
      <w:r w:rsidRPr="001562C5">
        <w:rPr>
          <w:rFonts w:ascii="Arial Narrow" w:eastAsia="Arial Narrow" w:hAnsi="Arial Narrow"/>
          <w:spacing w:val="6"/>
          <w:lang w:val="fr-CM"/>
        </w:rPr>
        <w:t>o</w:t>
      </w:r>
      <w:r w:rsidRPr="001562C5">
        <w:rPr>
          <w:rFonts w:ascii="Arial Narrow" w:eastAsia="Arial Narrow" w:hAnsi="Arial Narrow"/>
          <w:spacing w:val="3"/>
          <w:lang w:val="fr-CM"/>
        </w:rPr>
        <w:t>f</w:t>
      </w:r>
      <w:r w:rsidRPr="001562C5">
        <w:rPr>
          <w:rFonts w:ascii="Arial Narrow" w:eastAsia="Arial Narrow" w:hAnsi="Arial Narrow"/>
          <w:spacing w:val="5"/>
          <w:lang w:val="fr-CM"/>
        </w:rPr>
        <w:t>fr</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d</w:t>
      </w:r>
      <w:r w:rsidRPr="001562C5">
        <w:rPr>
          <w:rFonts w:ascii="Arial Narrow" w:eastAsia="Arial Narrow" w:hAnsi="Arial Narrow"/>
          <w:spacing w:val="6"/>
          <w:lang w:val="fr-CM"/>
        </w:rPr>
        <w:t>e</w:t>
      </w:r>
      <w:r w:rsidRPr="001562C5">
        <w:rPr>
          <w:rFonts w:ascii="Arial Narrow" w:eastAsia="Arial Narrow" w:hAnsi="Arial Narrow"/>
          <w:spacing w:val="5"/>
          <w:lang w:val="fr-CM"/>
        </w:rPr>
        <w:t>vr</w:t>
      </w:r>
      <w:r w:rsidRPr="001562C5">
        <w:rPr>
          <w:rFonts w:ascii="Arial Narrow" w:eastAsia="Arial Narrow" w:hAnsi="Arial Narrow"/>
          <w:lang w:val="fr-CM"/>
        </w:rPr>
        <w:t>a</w:t>
      </w:r>
      <w:r w:rsidRPr="001562C5">
        <w:rPr>
          <w:rFonts w:ascii="Arial Narrow" w:eastAsia="Arial Narrow" w:hAnsi="Arial Narrow"/>
          <w:spacing w:val="1"/>
          <w:lang w:val="fr-CM"/>
        </w:rPr>
        <w:t xml:space="preserve"> </w:t>
      </w:r>
      <w:r w:rsidRPr="001562C5">
        <w:rPr>
          <w:rFonts w:ascii="Arial Narrow" w:eastAsia="Arial Narrow" w:hAnsi="Arial Narrow"/>
          <w:spacing w:val="4"/>
          <w:lang w:val="fr-CM"/>
        </w:rPr>
        <w:t>i</w:t>
      </w:r>
      <w:r w:rsidRPr="001562C5">
        <w:rPr>
          <w:rFonts w:ascii="Arial Narrow" w:eastAsia="Arial Narrow" w:hAnsi="Arial Narrow"/>
          <w:spacing w:val="6"/>
          <w:lang w:val="fr-CM"/>
        </w:rPr>
        <w:t>n</w:t>
      </w:r>
      <w:r w:rsidRPr="001562C5">
        <w:rPr>
          <w:rFonts w:ascii="Arial Narrow" w:eastAsia="Arial Narrow" w:hAnsi="Arial Narrow"/>
          <w:spacing w:val="5"/>
          <w:lang w:val="fr-CM"/>
        </w:rPr>
        <w:t>c</w:t>
      </w:r>
      <w:r w:rsidRPr="001562C5">
        <w:rPr>
          <w:rFonts w:ascii="Arial Narrow" w:eastAsia="Arial Narrow" w:hAnsi="Arial Narrow"/>
          <w:spacing w:val="4"/>
          <w:lang w:val="fr-CM"/>
        </w:rPr>
        <w:t>l</w:t>
      </w:r>
      <w:r w:rsidRPr="001562C5">
        <w:rPr>
          <w:rFonts w:ascii="Arial Narrow" w:eastAsia="Arial Narrow" w:hAnsi="Arial Narrow"/>
          <w:spacing w:val="6"/>
          <w:lang w:val="fr-CM"/>
        </w:rPr>
        <w:t>ur</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6"/>
          <w:lang w:val="fr-CM"/>
        </w:rPr>
        <w:t>po</w:t>
      </w:r>
      <w:r w:rsidRPr="001562C5">
        <w:rPr>
          <w:rFonts w:ascii="Arial Narrow" w:eastAsia="Arial Narrow" w:hAnsi="Arial Narrow"/>
          <w:spacing w:val="3"/>
          <w:lang w:val="fr-CM"/>
        </w:rPr>
        <w:t>u</w:t>
      </w:r>
      <w:r w:rsidRPr="001562C5">
        <w:rPr>
          <w:rFonts w:ascii="Arial Narrow" w:eastAsia="Arial Narrow" w:hAnsi="Arial Narrow"/>
          <w:lang w:val="fr-CM"/>
        </w:rPr>
        <w:t xml:space="preserve">r </w:t>
      </w:r>
      <w:r w:rsidRPr="001562C5">
        <w:rPr>
          <w:rFonts w:ascii="Arial Narrow" w:eastAsia="Arial Narrow" w:hAnsi="Arial Narrow"/>
          <w:spacing w:val="5"/>
          <w:lang w:val="fr-CM"/>
        </w:rPr>
        <w:t>c</w:t>
      </w:r>
      <w:r w:rsidRPr="001562C5">
        <w:rPr>
          <w:rFonts w:ascii="Arial Narrow" w:eastAsia="Arial Narrow" w:hAnsi="Arial Narrow"/>
          <w:spacing w:val="6"/>
          <w:lang w:val="fr-CM"/>
        </w:rPr>
        <w:t>ha</w:t>
      </w:r>
      <w:r w:rsidRPr="001562C5">
        <w:rPr>
          <w:rFonts w:ascii="Arial Narrow" w:eastAsia="Arial Narrow" w:hAnsi="Arial Narrow"/>
          <w:spacing w:val="5"/>
          <w:lang w:val="fr-CM"/>
        </w:rPr>
        <w:t>c</w:t>
      </w:r>
      <w:r w:rsidRPr="001562C5">
        <w:rPr>
          <w:rFonts w:ascii="Arial Narrow" w:eastAsia="Arial Narrow" w:hAnsi="Arial Narrow"/>
          <w:spacing w:val="6"/>
          <w:lang w:val="fr-CM"/>
        </w:rPr>
        <w:t>u</w:t>
      </w:r>
      <w:r w:rsidRPr="001562C5">
        <w:rPr>
          <w:rFonts w:ascii="Arial Narrow" w:eastAsia="Arial Narrow" w:hAnsi="Arial Narrow"/>
          <w:spacing w:val="5"/>
          <w:lang w:val="fr-CM"/>
        </w:rPr>
        <w:t>n</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d</w:t>
      </w:r>
      <w:r w:rsidRPr="001562C5">
        <w:rPr>
          <w:rFonts w:ascii="Arial Narrow" w:eastAsia="Arial Narrow" w:hAnsi="Arial Narrow"/>
          <w:spacing w:val="6"/>
          <w:lang w:val="fr-CM"/>
        </w:rPr>
        <w:t>e</w:t>
      </w:r>
      <w:r w:rsidRPr="001562C5">
        <w:rPr>
          <w:rFonts w:ascii="Arial Narrow" w:eastAsia="Arial Narrow" w:hAnsi="Arial Narrow"/>
          <w:lang w:val="fr-CM"/>
        </w:rPr>
        <w:t>s</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tre</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ou</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lang w:val="fr-CM"/>
        </w:rPr>
        <w:t>re</w:t>
      </w:r>
      <w:r w:rsidRPr="001562C5">
        <w:rPr>
          <w:rFonts w:ascii="Arial Narrow" w:eastAsia="Arial Narrow" w:hAnsi="Arial Narrow"/>
          <w:spacing w:val="1"/>
          <w:lang w:val="fr-CM"/>
        </w:rPr>
        <w:t>n</w:t>
      </w:r>
      <w:r w:rsidRPr="001562C5">
        <w:rPr>
          <w:rFonts w:ascii="Arial Narrow" w:eastAsia="Arial Narrow" w:hAnsi="Arial Narrow"/>
          <w:spacing w:val="-2"/>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ig</w:t>
      </w:r>
      <w:r w:rsidRPr="001562C5">
        <w:rPr>
          <w:rFonts w:ascii="Arial Narrow" w:eastAsia="Arial Narrow" w:hAnsi="Arial Narrow"/>
          <w:spacing w:val="-1"/>
          <w:lang w:val="fr-CM"/>
        </w:rPr>
        <w:t>n</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 xml:space="preserve">ts </w:t>
      </w:r>
      <w:r w:rsidRPr="001562C5">
        <w:rPr>
          <w:rFonts w:ascii="Arial Narrow" w:eastAsia="Arial Narrow" w:hAnsi="Arial Narrow"/>
          <w:spacing w:val="-1"/>
          <w:lang w:val="fr-CM"/>
        </w:rPr>
        <w:t>én</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spacing w:val="1"/>
          <w:lang w:val="fr-CM"/>
        </w:rPr>
        <w:t>é</w:t>
      </w:r>
      <w:r w:rsidRPr="001562C5">
        <w:rPr>
          <w:rFonts w:ascii="Arial Narrow" w:eastAsia="Arial Narrow" w:hAnsi="Arial Narrow"/>
          <w:lang w:val="fr-CM"/>
        </w:rPr>
        <w:t>rés</w:t>
      </w:r>
      <w:r w:rsidRPr="001562C5">
        <w:rPr>
          <w:rFonts w:ascii="Arial Narrow" w:eastAsia="Arial Narrow" w:hAnsi="Arial Narrow"/>
          <w:spacing w:val="1"/>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lang w:val="fr-CM"/>
        </w:rPr>
        <w:t>l’artic</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6</w:t>
      </w:r>
      <w:r w:rsidRPr="001562C5">
        <w:rPr>
          <w:rFonts w:ascii="Arial Narrow" w:eastAsia="Arial Narrow" w:hAnsi="Arial Narrow"/>
          <w:lang w:val="fr-CM"/>
        </w:rPr>
        <w:t>.1 c</w:t>
      </w:r>
      <w:r w:rsidRPr="001562C5">
        <w:rPr>
          <w:rFonts w:ascii="Arial Narrow" w:eastAsia="Arial Narrow" w:hAnsi="Arial Narrow"/>
          <w:spacing w:val="-1"/>
          <w:lang w:val="fr-CM"/>
        </w:rPr>
        <w:t>i-</w:t>
      </w:r>
      <w:r w:rsidRPr="001562C5">
        <w:rPr>
          <w:rFonts w:ascii="Arial Narrow" w:eastAsia="Arial Narrow" w:hAnsi="Arial Narrow"/>
          <w:spacing w:val="1"/>
          <w:lang w:val="fr-CM"/>
        </w:rPr>
        <w:t>de</w:t>
      </w:r>
      <w:r w:rsidRPr="001562C5">
        <w:rPr>
          <w:rFonts w:ascii="Arial Narrow" w:eastAsia="Arial Narrow" w:hAnsi="Arial Narrow"/>
          <w:lang w:val="fr-CM"/>
        </w:rPr>
        <w:t>ss</w:t>
      </w:r>
      <w:r w:rsidRPr="001562C5">
        <w:rPr>
          <w:rFonts w:ascii="Arial Narrow" w:eastAsia="Arial Narrow" w:hAnsi="Arial Narrow"/>
          <w:spacing w:val="1"/>
          <w:lang w:val="fr-CM"/>
        </w:rPr>
        <w:t>u</w:t>
      </w:r>
      <w:r w:rsidRPr="001562C5">
        <w:rPr>
          <w:rFonts w:ascii="Arial Narrow" w:eastAsia="Arial Narrow" w:hAnsi="Arial Narrow"/>
          <w:lang w:val="fr-CM"/>
        </w:rPr>
        <w:t>s.</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O</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vra</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réciser</w:t>
      </w:r>
      <w:r w:rsidRPr="001562C5">
        <w:rPr>
          <w:rFonts w:ascii="Arial Narrow" w:eastAsia="Arial Narrow" w:hAnsi="Arial Narrow"/>
          <w:spacing w:val="-7"/>
          <w:lang w:val="fr-CM"/>
        </w:rPr>
        <w:t xml:space="preserve"> </w:t>
      </w:r>
      <w:r w:rsidRPr="001562C5">
        <w:rPr>
          <w:rFonts w:ascii="Arial Narrow" w:eastAsia="Arial Narrow" w:hAnsi="Arial Narrow"/>
          <w:lang w:val="fr-CM"/>
        </w:rPr>
        <w:t>les</w:t>
      </w:r>
      <w:r w:rsidRPr="001562C5">
        <w:rPr>
          <w:rFonts w:ascii="Arial Narrow" w:eastAsia="Arial Narrow" w:hAnsi="Arial Narrow"/>
          <w:spacing w:val="-6"/>
          <w:lang w:val="fr-CM"/>
        </w:rPr>
        <w:t xml:space="preserve"> </w:t>
      </w:r>
      <w:r w:rsidRPr="001562C5">
        <w:rPr>
          <w:rFonts w:ascii="Arial Narrow" w:eastAsia="Arial Narrow" w:hAnsi="Arial Narrow"/>
          <w:lang w:val="fr-CM"/>
        </w:rPr>
        <w:t>in</w:t>
      </w:r>
      <w:r w:rsidRPr="001562C5">
        <w:rPr>
          <w:rFonts w:ascii="Arial Narrow" w:eastAsia="Arial Narrow" w:hAnsi="Arial Narrow"/>
          <w:spacing w:val="1"/>
          <w:lang w:val="fr-CM"/>
        </w:rPr>
        <w:t>fo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on</w:t>
      </w:r>
      <w:r w:rsidRPr="001562C5">
        <w:rPr>
          <w:rFonts w:ascii="Arial Narrow" w:eastAsia="Arial Narrow" w:hAnsi="Arial Narrow"/>
          <w:lang w:val="fr-CM"/>
        </w:rPr>
        <w:t>s</w:t>
      </w:r>
      <w:r w:rsidRPr="001562C5">
        <w:rPr>
          <w:rFonts w:ascii="Arial Narrow" w:eastAsia="Arial Narrow" w:hAnsi="Arial Narrow"/>
          <w:spacing w:val="-9"/>
          <w:lang w:val="fr-CM"/>
        </w:rPr>
        <w:t xml:space="preserve"> </w:t>
      </w:r>
      <w:r w:rsidRPr="001562C5">
        <w:rPr>
          <w:rFonts w:ascii="Arial Narrow" w:eastAsia="Arial Narrow" w:hAnsi="Arial Narrow"/>
          <w:lang w:val="fr-CM"/>
        </w:rPr>
        <w:t>à</w:t>
      </w:r>
      <w:r w:rsidRPr="001562C5">
        <w:rPr>
          <w:rFonts w:ascii="Arial Narrow" w:eastAsia="Arial Narrow" w:hAnsi="Arial Narrow"/>
          <w:spacing w:val="-6"/>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rnir</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w:t>
      </w:r>
      <w:r w:rsidRPr="001562C5">
        <w:rPr>
          <w:rFonts w:ascii="Arial Narrow" w:eastAsia="Arial Narrow" w:hAnsi="Arial Narrow"/>
          <w:spacing w:val="-7"/>
          <w:lang w:val="fr-CM"/>
        </w:rPr>
        <w:t xml:space="preserve"> </w:t>
      </w:r>
      <w:r w:rsidRPr="001562C5">
        <w:rPr>
          <w:rFonts w:ascii="Arial Narrow" w:eastAsia="Arial Narrow" w:hAnsi="Arial Narrow"/>
          <w:lang w:val="fr-CM"/>
        </w:rPr>
        <w:t>le</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g</w:t>
      </w:r>
      <w:r w:rsidRPr="001562C5">
        <w:rPr>
          <w:rFonts w:ascii="Arial Narrow" w:eastAsia="Arial Narrow" w:hAnsi="Arial Narrow"/>
          <w:lang w:val="fr-CM"/>
        </w:rPr>
        <w:t>ro</w:t>
      </w:r>
      <w:r w:rsidRPr="001562C5">
        <w:rPr>
          <w:rFonts w:ascii="Arial Narrow" w:eastAsia="Arial Narrow" w:hAnsi="Arial Narrow"/>
          <w:spacing w:val="-1"/>
          <w:lang w:val="fr-CM"/>
        </w:rPr>
        <w:t>u</w:t>
      </w:r>
      <w:r w:rsidRPr="001562C5">
        <w:rPr>
          <w:rFonts w:ascii="Arial Narrow" w:eastAsia="Arial Narrow" w:hAnsi="Arial Narrow"/>
          <w:spacing w:val="1"/>
          <w:lang w:val="fr-CM"/>
        </w:rPr>
        <w:t>pe</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 xml:space="preserve">t </w:t>
      </w:r>
      <w:r w:rsidRPr="001562C5">
        <w:rPr>
          <w:rFonts w:ascii="Arial Narrow" w:eastAsia="Arial Narrow" w:hAnsi="Arial Narrow"/>
          <w:spacing w:val="6"/>
          <w:lang w:val="fr-CM"/>
        </w:rPr>
        <w:t>e</w:t>
      </w:r>
      <w:r w:rsidRPr="001562C5">
        <w:rPr>
          <w:rFonts w:ascii="Arial Narrow" w:eastAsia="Arial Narrow" w:hAnsi="Arial Narrow"/>
          <w:lang w:val="fr-CM"/>
        </w:rPr>
        <w:t>t</w:t>
      </w:r>
      <w:r w:rsidRPr="001562C5">
        <w:rPr>
          <w:rFonts w:ascii="Arial Narrow" w:eastAsia="Arial Narrow" w:hAnsi="Arial Narrow"/>
          <w:spacing w:val="-9"/>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6"/>
          <w:lang w:val="fr-CM"/>
        </w:rPr>
        <w:t>e</w:t>
      </w:r>
      <w:r w:rsidRPr="001562C5">
        <w:rPr>
          <w:rFonts w:ascii="Arial Narrow" w:eastAsia="Arial Narrow" w:hAnsi="Arial Narrow"/>
          <w:spacing w:val="4"/>
          <w:lang w:val="fr-CM"/>
        </w:rPr>
        <w:t>ll</w:t>
      </w:r>
      <w:r w:rsidRPr="001562C5">
        <w:rPr>
          <w:rFonts w:ascii="Arial Narrow" w:eastAsia="Arial Narrow" w:hAnsi="Arial Narrow"/>
          <w:spacing w:val="7"/>
          <w:lang w:val="fr-CM"/>
        </w:rPr>
        <w:t>e</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lang w:val="fr-CM"/>
        </w:rPr>
        <w:t>à</w:t>
      </w:r>
      <w:r w:rsidRPr="001562C5">
        <w:rPr>
          <w:rFonts w:ascii="Arial Narrow" w:eastAsia="Arial Narrow" w:hAnsi="Arial Narrow"/>
          <w:spacing w:val="-6"/>
          <w:lang w:val="fr-CM"/>
        </w:rPr>
        <w:t xml:space="preserve"> </w:t>
      </w:r>
      <w:r w:rsidRPr="001562C5">
        <w:rPr>
          <w:rFonts w:ascii="Arial Narrow" w:eastAsia="Arial Narrow" w:hAnsi="Arial Narrow"/>
          <w:spacing w:val="5"/>
          <w:lang w:val="fr-CM"/>
        </w:rPr>
        <w:t>f</w:t>
      </w:r>
      <w:r w:rsidRPr="001562C5">
        <w:rPr>
          <w:rFonts w:ascii="Arial Narrow" w:eastAsia="Arial Narrow" w:hAnsi="Arial Narrow"/>
          <w:spacing w:val="3"/>
          <w:lang w:val="fr-CM"/>
        </w:rPr>
        <w:t>o</w:t>
      </w:r>
      <w:r w:rsidRPr="001562C5">
        <w:rPr>
          <w:rFonts w:ascii="Arial Narrow" w:eastAsia="Arial Narrow" w:hAnsi="Arial Narrow"/>
          <w:spacing w:val="6"/>
          <w:lang w:val="fr-CM"/>
        </w:rPr>
        <w:t>u</w:t>
      </w:r>
      <w:r w:rsidRPr="001562C5">
        <w:rPr>
          <w:rFonts w:ascii="Arial Narrow" w:eastAsia="Arial Narrow" w:hAnsi="Arial Narrow"/>
          <w:spacing w:val="4"/>
          <w:lang w:val="fr-CM"/>
        </w:rPr>
        <w:t>r</w:t>
      </w:r>
      <w:r w:rsidRPr="001562C5">
        <w:rPr>
          <w:rFonts w:ascii="Arial Narrow" w:eastAsia="Arial Narrow" w:hAnsi="Arial Narrow"/>
          <w:spacing w:val="6"/>
          <w:lang w:val="fr-CM"/>
        </w:rPr>
        <w:t>n</w:t>
      </w:r>
      <w:r w:rsidRPr="001562C5">
        <w:rPr>
          <w:rFonts w:ascii="Arial Narrow" w:eastAsia="Arial Narrow" w:hAnsi="Arial Narrow"/>
          <w:spacing w:val="5"/>
          <w:lang w:val="fr-CM"/>
        </w:rPr>
        <w:t>i</w:t>
      </w:r>
      <w:r w:rsidRPr="001562C5">
        <w:rPr>
          <w:rFonts w:ascii="Arial Narrow" w:eastAsia="Arial Narrow" w:hAnsi="Arial Narrow"/>
          <w:lang w:val="fr-CM"/>
        </w:rPr>
        <w:t>r</w:t>
      </w:r>
      <w:r w:rsidRPr="001562C5">
        <w:rPr>
          <w:rFonts w:ascii="Arial Narrow" w:eastAsia="Arial Narrow" w:hAnsi="Arial Narrow"/>
          <w:spacing w:val="-7"/>
          <w:lang w:val="fr-CM"/>
        </w:rPr>
        <w:t xml:space="preserve"> </w:t>
      </w:r>
      <w:r w:rsidRPr="001562C5">
        <w:rPr>
          <w:rFonts w:ascii="Arial Narrow" w:eastAsia="Arial Narrow" w:hAnsi="Arial Narrow"/>
          <w:spacing w:val="6"/>
          <w:lang w:val="fr-CM"/>
        </w:rPr>
        <w:t>p</w:t>
      </w:r>
      <w:r w:rsidRPr="001562C5">
        <w:rPr>
          <w:rFonts w:ascii="Arial Narrow" w:eastAsia="Arial Narrow" w:hAnsi="Arial Narrow"/>
          <w:spacing w:val="4"/>
          <w:lang w:val="fr-CM"/>
        </w:rPr>
        <w:t>a</w:t>
      </w:r>
      <w:r w:rsidRPr="001562C5">
        <w:rPr>
          <w:rFonts w:ascii="Arial Narrow" w:eastAsia="Arial Narrow" w:hAnsi="Arial Narrow"/>
          <w:lang w:val="fr-CM"/>
        </w:rPr>
        <w:t xml:space="preserve">r </w:t>
      </w:r>
      <w:r w:rsidRPr="001562C5">
        <w:rPr>
          <w:rFonts w:ascii="Arial Narrow" w:eastAsia="Arial Narrow" w:hAnsi="Arial Narrow"/>
          <w:spacing w:val="5"/>
          <w:lang w:val="fr-CM"/>
        </w:rPr>
        <w:t>c</w:t>
      </w:r>
      <w:r w:rsidRPr="001562C5">
        <w:rPr>
          <w:rFonts w:ascii="Arial Narrow" w:eastAsia="Arial Narrow" w:hAnsi="Arial Narrow"/>
          <w:spacing w:val="6"/>
          <w:lang w:val="fr-CM"/>
        </w:rPr>
        <w:t>haq</w:t>
      </w:r>
      <w:r w:rsidRPr="001562C5">
        <w:rPr>
          <w:rFonts w:ascii="Arial Narrow" w:eastAsia="Arial Narrow" w:hAnsi="Arial Narrow"/>
          <w:spacing w:val="4"/>
          <w:lang w:val="fr-CM"/>
        </w:rPr>
        <w:t>u</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4"/>
          <w:lang w:val="fr-CM"/>
        </w:rPr>
        <w:t>m</w:t>
      </w:r>
      <w:r w:rsidRPr="001562C5">
        <w:rPr>
          <w:rFonts w:ascii="Arial Narrow" w:eastAsia="Arial Narrow" w:hAnsi="Arial Narrow"/>
          <w:spacing w:val="6"/>
          <w:lang w:val="fr-CM"/>
        </w:rPr>
        <w:t>e</w:t>
      </w:r>
      <w:r w:rsidRPr="001562C5">
        <w:rPr>
          <w:rFonts w:ascii="Arial Narrow" w:eastAsia="Arial Narrow" w:hAnsi="Arial Narrow"/>
          <w:spacing w:val="4"/>
          <w:lang w:val="fr-CM"/>
        </w:rPr>
        <w:t>m</w:t>
      </w:r>
      <w:r w:rsidRPr="001562C5">
        <w:rPr>
          <w:rFonts w:ascii="Arial Narrow" w:eastAsia="Arial Narrow" w:hAnsi="Arial Narrow"/>
          <w:spacing w:val="6"/>
          <w:lang w:val="fr-CM"/>
        </w:rPr>
        <w:t>b</w:t>
      </w:r>
      <w:r w:rsidRPr="001562C5">
        <w:rPr>
          <w:rFonts w:ascii="Arial Narrow" w:eastAsia="Arial Narrow" w:hAnsi="Arial Narrow"/>
          <w:spacing w:val="5"/>
          <w:lang w:val="fr-CM"/>
        </w:rPr>
        <w:t>r</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6"/>
          <w:lang w:val="fr-CM"/>
        </w:rPr>
        <w:t>d</w:t>
      </w:r>
      <w:r w:rsidRPr="001562C5">
        <w:rPr>
          <w:rFonts w:ascii="Arial Narrow" w:eastAsia="Arial Narrow" w:hAnsi="Arial Narrow"/>
          <w:lang w:val="fr-CM"/>
        </w:rPr>
        <w:t>u</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g</w:t>
      </w:r>
      <w:r w:rsidRPr="001562C5">
        <w:rPr>
          <w:rFonts w:ascii="Arial Narrow" w:eastAsia="Arial Narrow" w:hAnsi="Arial Narrow"/>
          <w:lang w:val="fr-CM"/>
        </w:rPr>
        <w:t>ro</w:t>
      </w:r>
      <w:r w:rsidRPr="001562C5">
        <w:rPr>
          <w:rFonts w:ascii="Arial Narrow" w:eastAsia="Arial Narrow" w:hAnsi="Arial Narrow"/>
          <w:spacing w:val="-1"/>
          <w:lang w:val="fr-CM"/>
        </w:rPr>
        <w:t>u</w:t>
      </w:r>
      <w:r w:rsidRPr="001562C5">
        <w:rPr>
          <w:rFonts w:ascii="Arial Narrow" w:eastAsia="Arial Narrow" w:hAnsi="Arial Narrow"/>
          <w:spacing w:val="1"/>
          <w:lang w:val="fr-CM"/>
        </w:rPr>
        <w:t>p</w:t>
      </w:r>
      <w:r w:rsidRPr="001562C5">
        <w:rPr>
          <w:rFonts w:ascii="Arial Narrow" w:eastAsia="Arial Narrow" w:hAnsi="Arial Narrow"/>
          <w:spacing w:val="-1"/>
          <w:lang w:val="fr-CM"/>
        </w:rPr>
        <w:t>em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p>
    <w:p w14:paraId="4E8ACA90" w14:textId="77777777" w:rsidR="003C6ED3" w:rsidRPr="001562C5" w:rsidRDefault="003C6ED3" w:rsidP="00E435EA">
      <w:pPr>
        <w:spacing w:before="60"/>
        <w:ind w:left="642" w:right="50"/>
        <w:jc w:val="both"/>
        <w:rPr>
          <w:rFonts w:ascii="Arial Narrow" w:eastAsia="Arial Narrow" w:hAnsi="Arial Narrow"/>
          <w:lang w:val="fr-CM"/>
        </w:rPr>
      </w:pPr>
      <w:r w:rsidRPr="001562C5">
        <w:rPr>
          <w:rFonts w:ascii="Arial Narrow" w:eastAsia="Arial Narrow" w:hAnsi="Arial Narrow"/>
          <w:spacing w:val="1"/>
          <w:lang w:val="fr-CM"/>
        </w:rPr>
        <w:t>b</w:t>
      </w:r>
      <w:r w:rsidRPr="001562C5">
        <w:rPr>
          <w:rFonts w:ascii="Arial Narrow" w:eastAsia="Arial Narrow" w:hAnsi="Arial Narrow"/>
          <w:lang w:val="fr-CM"/>
        </w:rPr>
        <w:t>.</w:t>
      </w:r>
      <w:r w:rsidRPr="001562C5">
        <w:rPr>
          <w:rFonts w:ascii="Arial Narrow" w:eastAsia="Arial Narrow" w:hAnsi="Arial Narrow"/>
          <w:spacing w:val="1"/>
          <w:lang w:val="fr-CM"/>
        </w:rPr>
        <w:t xml:space="preserve"> L</w:t>
      </w:r>
      <w:r w:rsidRPr="001562C5">
        <w:rPr>
          <w:rFonts w:ascii="Arial Narrow" w:eastAsia="Arial Narrow" w:hAnsi="Arial Narrow"/>
          <w:lang w:val="fr-CM"/>
        </w:rPr>
        <w:t>’</w:t>
      </w:r>
      <w:r w:rsidRPr="001562C5">
        <w:rPr>
          <w:rFonts w:ascii="Arial Narrow" w:eastAsia="Arial Narrow" w:hAnsi="Arial Narrow"/>
          <w:spacing w:val="-2"/>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w:t>
      </w:r>
      <w:r w:rsidRPr="001562C5">
        <w:rPr>
          <w:rFonts w:ascii="Arial Narrow" w:eastAsia="Arial Narrow" w:hAnsi="Arial Narrow"/>
          <w:spacing w:val="-2"/>
          <w:lang w:val="fr-CM"/>
        </w:rPr>
        <w:t>h</w:t>
      </w:r>
      <w:r w:rsidRPr="001562C5">
        <w:rPr>
          <w:rFonts w:ascii="Arial Narrow" w:eastAsia="Arial Narrow" w:hAnsi="Arial Narrow"/>
          <w:lang w:val="fr-CM"/>
        </w:rPr>
        <w:t>é</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o</w:t>
      </w:r>
      <w:r w:rsidRPr="001562C5">
        <w:rPr>
          <w:rFonts w:ascii="Arial Narrow" w:eastAsia="Arial Narrow" w:hAnsi="Arial Narrow"/>
          <w:lang w:val="fr-CM"/>
        </w:rPr>
        <w:t>iv</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ê</w:t>
      </w:r>
      <w:r w:rsidRPr="001562C5">
        <w:rPr>
          <w:rFonts w:ascii="Arial Narrow" w:eastAsia="Arial Narrow" w:hAnsi="Arial Narrow"/>
          <w:lang w:val="fr-CM"/>
        </w:rPr>
        <w:t>tre</w:t>
      </w:r>
      <w:r w:rsidRPr="001562C5">
        <w:rPr>
          <w:rFonts w:ascii="Arial Narrow" w:eastAsia="Arial Narrow" w:hAnsi="Arial Narrow"/>
          <w:spacing w:val="-1"/>
          <w:lang w:val="fr-CM"/>
        </w:rPr>
        <w:t xml:space="preserve"> </w:t>
      </w:r>
      <w:r w:rsidRPr="001562C5">
        <w:rPr>
          <w:rFonts w:ascii="Arial Narrow" w:eastAsia="Arial Narrow" w:hAnsi="Arial Narrow"/>
          <w:lang w:val="fr-CM"/>
        </w:rPr>
        <w:t>sig</w:t>
      </w:r>
      <w:r w:rsidRPr="001562C5">
        <w:rPr>
          <w:rFonts w:ascii="Arial Narrow" w:eastAsia="Arial Narrow" w:hAnsi="Arial Narrow"/>
          <w:spacing w:val="-1"/>
          <w:lang w:val="fr-CM"/>
        </w:rPr>
        <w:t>n</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a</w:t>
      </w:r>
      <w:r w:rsidRPr="001562C5">
        <w:rPr>
          <w:rFonts w:ascii="Arial Narrow" w:eastAsia="Arial Narrow" w:hAnsi="Arial Narrow"/>
          <w:spacing w:val="-2"/>
          <w:lang w:val="fr-CM"/>
        </w:rPr>
        <w:t>ç</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à</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ob</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1"/>
          <w:lang w:val="fr-CM"/>
        </w:rPr>
        <w:t>ge</w:t>
      </w:r>
      <w:r w:rsidRPr="001562C5">
        <w:rPr>
          <w:rFonts w:ascii="Arial Narrow" w:eastAsia="Arial Narrow" w:hAnsi="Arial Narrow"/>
          <w:lang w:val="fr-CM"/>
        </w:rPr>
        <w:t>r t</w:t>
      </w:r>
      <w:r w:rsidRPr="001562C5">
        <w:rPr>
          <w:rFonts w:ascii="Arial Narrow" w:eastAsia="Arial Narrow" w:hAnsi="Arial Narrow"/>
          <w:spacing w:val="1"/>
          <w:lang w:val="fr-CM"/>
        </w:rPr>
        <w:t>ou</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b</w:t>
      </w:r>
      <w:r w:rsidRPr="001562C5">
        <w:rPr>
          <w:rFonts w:ascii="Arial Narrow" w:eastAsia="Arial Narrow" w:hAnsi="Arial Narrow"/>
          <w:lang w:val="fr-CM"/>
        </w:rPr>
        <w:t>res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g</w:t>
      </w:r>
      <w:r w:rsidRPr="001562C5">
        <w:rPr>
          <w:rFonts w:ascii="Arial Narrow" w:eastAsia="Arial Narrow" w:hAnsi="Arial Narrow"/>
          <w:lang w:val="fr-CM"/>
        </w:rPr>
        <w:t>ro</w:t>
      </w:r>
      <w:r w:rsidRPr="001562C5">
        <w:rPr>
          <w:rFonts w:ascii="Arial Narrow" w:eastAsia="Arial Narrow" w:hAnsi="Arial Narrow"/>
          <w:spacing w:val="1"/>
          <w:lang w:val="fr-CM"/>
        </w:rPr>
        <w:t>upe</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p>
    <w:p w14:paraId="3D89C7C3" w14:textId="77777777" w:rsidR="003C6ED3" w:rsidRPr="001562C5" w:rsidRDefault="003C6ED3" w:rsidP="00E435EA">
      <w:pPr>
        <w:ind w:left="965" w:right="69" w:hanging="286"/>
        <w:jc w:val="both"/>
        <w:rPr>
          <w:rFonts w:ascii="Arial Narrow" w:eastAsia="Arial Narrow" w:hAnsi="Arial Narrow"/>
          <w:lang w:val="fr-CM"/>
        </w:rPr>
      </w:pPr>
      <w:r w:rsidRPr="001562C5">
        <w:rPr>
          <w:rFonts w:ascii="Arial Narrow" w:eastAsia="Arial Narrow" w:hAnsi="Arial Narrow"/>
          <w:lang w:val="fr-CM"/>
        </w:rPr>
        <w:t>c.</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a</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u</w:t>
      </w:r>
      <w:r w:rsidRPr="001562C5">
        <w:rPr>
          <w:rFonts w:ascii="Arial Narrow" w:eastAsia="Arial Narrow" w:hAnsi="Arial Narrow"/>
          <w:lang w:val="fr-CM"/>
        </w:rPr>
        <w:t>re</w:t>
      </w:r>
      <w:r w:rsidRPr="001562C5">
        <w:rPr>
          <w:rFonts w:ascii="Arial Narrow" w:eastAsia="Arial Narrow" w:hAnsi="Arial Narrow"/>
          <w:spacing w:val="1"/>
          <w:lang w:val="fr-CM"/>
        </w:rPr>
        <w:t xml:space="preserve"> d</w:t>
      </w:r>
      <w:r w:rsidRPr="001562C5">
        <w:rPr>
          <w:rFonts w:ascii="Arial Narrow" w:eastAsia="Arial Narrow" w:hAnsi="Arial Narrow"/>
          <w:lang w:val="fr-CM"/>
        </w:rPr>
        <w:t>u</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g</w:t>
      </w:r>
      <w:r w:rsidRPr="001562C5">
        <w:rPr>
          <w:rFonts w:ascii="Arial Narrow" w:eastAsia="Arial Narrow" w:hAnsi="Arial Narrow"/>
          <w:lang w:val="fr-CM"/>
        </w:rPr>
        <w:t>r</w:t>
      </w:r>
      <w:r w:rsidRPr="001562C5">
        <w:rPr>
          <w:rFonts w:ascii="Arial Narrow" w:eastAsia="Arial Narrow" w:hAnsi="Arial Narrow"/>
          <w:spacing w:val="-2"/>
          <w:lang w:val="fr-CM"/>
        </w:rPr>
        <w:t>o</w:t>
      </w:r>
      <w:r w:rsidRPr="001562C5">
        <w:rPr>
          <w:rFonts w:ascii="Arial Narrow" w:eastAsia="Arial Narrow" w:hAnsi="Arial Narrow"/>
          <w:spacing w:val="1"/>
          <w:lang w:val="fr-CM"/>
        </w:rPr>
        <w:t>upe</w:t>
      </w:r>
      <w:r w:rsidRPr="001562C5">
        <w:rPr>
          <w:rFonts w:ascii="Arial Narrow" w:eastAsia="Arial Narrow" w:hAnsi="Arial Narrow"/>
          <w:spacing w:val="-3"/>
          <w:lang w:val="fr-CM"/>
        </w:rPr>
        <w:t>m</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lang w:val="fr-CM"/>
        </w:rPr>
        <w:t>(co</w:t>
      </w:r>
      <w:r w:rsidRPr="001562C5">
        <w:rPr>
          <w:rFonts w:ascii="Arial Narrow" w:eastAsia="Arial Narrow" w:hAnsi="Arial Narrow"/>
          <w:spacing w:val="1"/>
          <w:lang w:val="fr-CM"/>
        </w:rPr>
        <w:t>n</w:t>
      </w:r>
      <w:r w:rsidRPr="001562C5">
        <w:rPr>
          <w:rFonts w:ascii="Arial Narrow" w:eastAsia="Arial Narrow" w:hAnsi="Arial Narrow"/>
          <w:spacing w:val="-3"/>
          <w:lang w:val="fr-CM"/>
        </w:rPr>
        <w:t>j</w:t>
      </w:r>
      <w:r w:rsidRPr="001562C5">
        <w:rPr>
          <w:rFonts w:ascii="Arial Narrow" w:eastAsia="Arial Narrow" w:hAnsi="Arial Narrow"/>
          <w:spacing w:val="1"/>
          <w:lang w:val="fr-CM"/>
        </w:rPr>
        <w:t>o</w:t>
      </w:r>
      <w:r w:rsidRPr="001562C5">
        <w:rPr>
          <w:rFonts w:ascii="Arial Narrow" w:eastAsia="Arial Narrow" w:hAnsi="Arial Narrow"/>
          <w:lang w:val="fr-CM"/>
        </w:rPr>
        <w:t>int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1"/>
          <w:lang w:val="fr-CM"/>
        </w:rPr>
        <w:t>da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 xml:space="preserve">l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11"/>
          <w:lang w:val="fr-CM"/>
        </w:rPr>
        <w:t xml:space="preserve"> </w:t>
      </w:r>
      <w:r w:rsidRPr="001562C5">
        <w:rPr>
          <w:rFonts w:ascii="Arial Narrow" w:eastAsia="Arial Narrow" w:hAnsi="Arial Narrow"/>
          <w:lang w:val="fr-CM"/>
        </w:rPr>
        <w:t>re</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is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le</w:t>
      </w:r>
      <w:r w:rsidRPr="001562C5">
        <w:rPr>
          <w:rFonts w:ascii="Arial Narrow" w:eastAsia="Arial Narrow" w:hAnsi="Arial Narrow"/>
          <w:spacing w:val="4"/>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P</w:t>
      </w:r>
      <w:r w:rsidRPr="001562C5">
        <w:rPr>
          <w:rFonts w:ascii="Arial Narrow" w:eastAsia="Arial Narrow" w:hAnsi="Arial Narrow"/>
          <w:spacing w:val="1"/>
          <w:lang w:val="fr-CM"/>
        </w:rPr>
        <w:t>A</w:t>
      </w:r>
      <w:r w:rsidRPr="001562C5">
        <w:rPr>
          <w:rFonts w:ascii="Arial Narrow" w:eastAsia="Arial Narrow" w:hAnsi="Arial Narrow"/>
          <w:spacing w:val="-2"/>
          <w:lang w:val="fr-CM"/>
        </w:rPr>
        <w:t>O</w:t>
      </w:r>
      <w:r w:rsidRPr="001562C5">
        <w:rPr>
          <w:rFonts w:ascii="Arial Narrow" w:eastAsia="Arial Narrow" w:hAnsi="Arial Narrow"/>
          <w:lang w:val="fr-CM"/>
        </w:rPr>
        <w: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do</w:t>
      </w:r>
      <w:r w:rsidRPr="001562C5">
        <w:rPr>
          <w:rFonts w:ascii="Arial Narrow" w:eastAsia="Arial Narrow" w:hAnsi="Arial Narrow"/>
          <w:lang w:val="fr-CM"/>
        </w:rPr>
        <w:t>it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ê</w:t>
      </w:r>
      <w:r w:rsidRPr="001562C5">
        <w:rPr>
          <w:rFonts w:ascii="Arial Narrow" w:eastAsia="Arial Narrow" w:hAnsi="Arial Narrow"/>
          <w:lang w:val="fr-CM"/>
        </w:rPr>
        <w:t>tre</w:t>
      </w:r>
      <w:r w:rsidRPr="001562C5">
        <w:rPr>
          <w:rFonts w:ascii="Arial Narrow" w:eastAsia="Arial Narrow" w:hAnsi="Arial Narrow"/>
          <w:spacing w:val="1"/>
          <w:lang w:val="fr-CM"/>
        </w:rPr>
        <w:t xml:space="preserve"> p</w:t>
      </w:r>
      <w:r w:rsidRPr="001562C5">
        <w:rPr>
          <w:rFonts w:ascii="Arial Narrow" w:eastAsia="Arial Narrow" w:hAnsi="Arial Narrow"/>
          <w:lang w:val="fr-CM"/>
        </w:rPr>
        <w:t>récisée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 xml:space="preserve">et </w:t>
      </w:r>
      <w:r w:rsidRPr="001562C5">
        <w:rPr>
          <w:rFonts w:ascii="Arial Narrow" w:eastAsia="Arial Narrow" w:hAnsi="Arial Narrow"/>
          <w:lang w:val="fr-CM"/>
        </w:rPr>
        <w:t>jus</w:t>
      </w:r>
      <w:r w:rsidRPr="001562C5">
        <w:rPr>
          <w:rFonts w:ascii="Arial Narrow" w:eastAsia="Arial Narrow" w:hAnsi="Arial Narrow"/>
          <w:spacing w:val="1"/>
          <w:lang w:val="fr-CM"/>
        </w:rPr>
        <w:t>t</w:t>
      </w:r>
      <w:r w:rsidRPr="001562C5">
        <w:rPr>
          <w:rFonts w:ascii="Arial Narrow" w:eastAsia="Arial Narrow" w:hAnsi="Arial Narrow"/>
          <w:lang w:val="fr-CM"/>
        </w:rPr>
        <w:t>ifiée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 la</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ro</w:t>
      </w:r>
      <w:r w:rsidRPr="001562C5">
        <w:rPr>
          <w:rFonts w:ascii="Arial Narrow" w:eastAsia="Arial Narrow" w:hAnsi="Arial Narrow"/>
          <w:spacing w:val="1"/>
          <w:lang w:val="fr-CM"/>
        </w:rPr>
        <w:t>du</w:t>
      </w:r>
      <w:r w:rsidRPr="001562C5">
        <w:rPr>
          <w:rFonts w:ascii="Arial Narrow" w:eastAsia="Arial Narrow" w:hAnsi="Arial Narrow"/>
          <w:spacing w:val="-2"/>
          <w:lang w:val="fr-CM"/>
        </w:rPr>
        <w:t>c</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d</w:t>
      </w:r>
      <w:r w:rsidRPr="001562C5">
        <w:rPr>
          <w:rFonts w:ascii="Arial Narrow" w:eastAsia="Arial Narrow" w:hAnsi="Arial Narrow"/>
          <w:spacing w:val="-3"/>
          <w:lang w:val="fr-CM"/>
        </w:rPr>
        <w:t>’</w:t>
      </w:r>
      <w:r w:rsidRPr="001562C5">
        <w:rPr>
          <w:rFonts w:ascii="Arial Narrow" w:eastAsia="Arial Narrow" w:hAnsi="Arial Narrow"/>
          <w:spacing w:val="1"/>
          <w:lang w:val="fr-CM"/>
        </w:rPr>
        <w:t>un</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op</w:t>
      </w:r>
      <w:r w:rsidRPr="001562C5">
        <w:rPr>
          <w:rFonts w:ascii="Arial Narrow" w:eastAsia="Arial Narrow" w:hAnsi="Arial Narrow"/>
          <w:lang w:val="fr-CM"/>
        </w:rPr>
        <w:t>ie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l’ac</w:t>
      </w:r>
      <w:r w:rsidRPr="001562C5">
        <w:rPr>
          <w:rFonts w:ascii="Arial Narrow" w:eastAsia="Arial Narrow" w:hAnsi="Arial Narrow"/>
          <w:spacing w:val="-2"/>
          <w:lang w:val="fr-CM"/>
        </w:rPr>
        <w:t>c</w:t>
      </w:r>
      <w:r w:rsidRPr="001562C5">
        <w:rPr>
          <w:rFonts w:ascii="Arial Narrow" w:eastAsia="Arial Narrow" w:hAnsi="Arial Narrow"/>
          <w:spacing w:val="1"/>
          <w:lang w:val="fr-CM"/>
        </w:rPr>
        <w:t>o</w:t>
      </w:r>
      <w:r w:rsidRPr="001562C5">
        <w:rPr>
          <w:rFonts w:ascii="Arial Narrow" w:eastAsia="Arial Narrow" w:hAnsi="Arial Narrow"/>
          <w:lang w:val="fr-CM"/>
        </w:rPr>
        <w:t xml:space="preserve">rd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g</w:t>
      </w:r>
      <w:r w:rsidRPr="001562C5">
        <w:rPr>
          <w:rFonts w:ascii="Arial Narrow" w:eastAsia="Arial Narrow" w:hAnsi="Arial Narrow"/>
          <w:spacing w:val="-3"/>
          <w:lang w:val="fr-CM"/>
        </w:rPr>
        <w:t>r</w:t>
      </w:r>
      <w:r w:rsidRPr="001562C5">
        <w:rPr>
          <w:rFonts w:ascii="Arial Narrow" w:eastAsia="Arial Narrow" w:hAnsi="Arial Narrow"/>
          <w:spacing w:val="1"/>
          <w:lang w:val="fr-CM"/>
        </w:rPr>
        <w:t>ou</w:t>
      </w:r>
      <w:r w:rsidRPr="001562C5">
        <w:rPr>
          <w:rFonts w:ascii="Arial Narrow" w:eastAsia="Arial Narrow" w:hAnsi="Arial Narrow"/>
          <w:spacing w:val="-1"/>
          <w:lang w:val="fr-CM"/>
        </w:rPr>
        <w:t>p</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b</w:t>
      </w:r>
      <w:r w:rsidRPr="001562C5">
        <w:rPr>
          <w:rFonts w:ascii="Arial Narrow" w:eastAsia="Arial Narrow" w:hAnsi="Arial Narrow"/>
          <w:spacing w:val="-1"/>
          <w:lang w:val="fr-CM"/>
        </w:rPr>
        <w:t>o</w:t>
      </w:r>
      <w:r w:rsidRPr="001562C5">
        <w:rPr>
          <w:rFonts w:ascii="Arial Narrow" w:eastAsia="Arial Narrow" w:hAnsi="Arial Narrow"/>
          <w:spacing w:val="1"/>
          <w:lang w:val="fr-CM"/>
        </w:rPr>
        <w:t>nn</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5"/>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p>
    <w:p w14:paraId="69C14852" w14:textId="281582CB" w:rsidR="003C6ED3" w:rsidRPr="001562C5" w:rsidRDefault="003C6ED3" w:rsidP="00E435EA">
      <w:pPr>
        <w:spacing w:before="62"/>
        <w:ind w:left="965" w:right="71" w:hanging="286"/>
        <w:jc w:val="both"/>
        <w:rPr>
          <w:rFonts w:ascii="Arial Narrow" w:eastAsia="Arial Narrow" w:hAnsi="Arial Narrow"/>
          <w:lang w:val="fr-CM"/>
        </w:rPr>
      </w:pPr>
      <w:r w:rsidRPr="001562C5">
        <w:rPr>
          <w:rFonts w:ascii="Arial Narrow" w:eastAsia="Arial Narrow" w:hAnsi="Arial Narrow"/>
          <w:spacing w:val="1"/>
          <w:lang w:val="fr-CM"/>
        </w:rPr>
        <w:lastRenderedPageBreak/>
        <w:t>d</w:t>
      </w:r>
      <w:r w:rsidRPr="001562C5">
        <w:rPr>
          <w:rFonts w:ascii="Arial Narrow" w:eastAsia="Arial Narrow" w:hAnsi="Arial Narrow"/>
          <w:lang w:val="fr-CM"/>
        </w:rPr>
        <w:t>.</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b</w:t>
      </w:r>
      <w:r w:rsidRPr="001562C5">
        <w:rPr>
          <w:rFonts w:ascii="Arial Narrow" w:eastAsia="Arial Narrow" w:hAnsi="Arial Narrow"/>
          <w:lang w:val="fr-CM"/>
        </w:rPr>
        <w:t>re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g</w:t>
      </w:r>
      <w:r w:rsidRPr="001562C5">
        <w:rPr>
          <w:rFonts w:ascii="Arial Narrow" w:eastAsia="Arial Narrow" w:hAnsi="Arial Narrow"/>
          <w:lang w:val="fr-CM"/>
        </w:rPr>
        <w:t>ro</w:t>
      </w:r>
      <w:r w:rsidRPr="001562C5">
        <w:rPr>
          <w:rFonts w:ascii="Arial Narrow" w:eastAsia="Arial Narrow" w:hAnsi="Arial Narrow"/>
          <w:spacing w:val="1"/>
          <w:lang w:val="fr-CM"/>
        </w:rPr>
        <w:t>u</w:t>
      </w:r>
      <w:r w:rsidRPr="001562C5">
        <w:rPr>
          <w:rFonts w:ascii="Arial Narrow" w:eastAsia="Arial Narrow" w:hAnsi="Arial Narrow"/>
          <w:spacing w:val="-1"/>
          <w:lang w:val="fr-CM"/>
        </w:rPr>
        <w:t>p</w:t>
      </w:r>
      <w:r w:rsidRPr="001562C5">
        <w:rPr>
          <w:rFonts w:ascii="Arial Narrow" w:eastAsia="Arial Narrow" w:hAnsi="Arial Narrow"/>
          <w:spacing w:val="1"/>
          <w:lang w:val="fr-CM"/>
        </w:rPr>
        <w:t>e</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dé</w:t>
      </w:r>
      <w:r w:rsidRPr="001562C5">
        <w:rPr>
          <w:rFonts w:ascii="Arial Narrow" w:eastAsia="Arial Narrow" w:hAnsi="Arial Narrow"/>
          <w:lang w:val="fr-CM"/>
        </w:rPr>
        <w:t>si</w:t>
      </w:r>
      <w:r w:rsidRPr="001562C5">
        <w:rPr>
          <w:rFonts w:ascii="Arial Narrow" w:eastAsia="Arial Narrow" w:hAnsi="Arial Narrow"/>
          <w:spacing w:val="-2"/>
          <w:lang w:val="fr-CM"/>
        </w:rPr>
        <w:t>g</w:t>
      </w:r>
      <w:r w:rsidRPr="001562C5">
        <w:rPr>
          <w:rFonts w:ascii="Arial Narrow" w:eastAsia="Arial Narrow" w:hAnsi="Arial Narrow"/>
          <w:spacing w:val="1"/>
          <w:lang w:val="fr-CM"/>
        </w:rPr>
        <w:t>n</w:t>
      </w:r>
      <w:r w:rsidRPr="001562C5">
        <w:rPr>
          <w:rFonts w:ascii="Arial Narrow" w:eastAsia="Arial Narrow" w:hAnsi="Arial Narrow"/>
          <w:lang w:val="fr-CM"/>
        </w:rPr>
        <w:t>é</w:t>
      </w:r>
      <w:r w:rsidRPr="001562C5">
        <w:rPr>
          <w:rFonts w:ascii="Arial Narrow" w:eastAsia="Arial Narrow" w:hAnsi="Arial Narrow"/>
          <w:spacing w:val="7"/>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mm</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an</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10"/>
          <w:lang w:val="fr-CM"/>
        </w:rPr>
        <w:t xml:space="preserve"> </w:t>
      </w:r>
      <w:r w:rsidRPr="001562C5">
        <w:rPr>
          <w:rFonts w:ascii="Arial Narrow" w:eastAsia="Arial Narrow" w:hAnsi="Arial Narrow"/>
          <w:lang w:val="fr-CM"/>
        </w:rPr>
        <w:t>re</w:t>
      </w:r>
      <w:r w:rsidRPr="001562C5">
        <w:rPr>
          <w:rFonts w:ascii="Arial Narrow" w:eastAsia="Arial Narrow" w:hAnsi="Arial Narrow"/>
          <w:spacing w:val="1"/>
          <w:lang w:val="fr-CM"/>
        </w:rPr>
        <w:t>p</w:t>
      </w:r>
      <w:r w:rsidRPr="001562C5">
        <w:rPr>
          <w:rFonts w:ascii="Arial Narrow" w:eastAsia="Arial Narrow" w:hAnsi="Arial Narrow"/>
          <w:lang w:val="fr-CM"/>
        </w:rPr>
        <w:t>ré</w:t>
      </w:r>
      <w:r w:rsidRPr="001562C5">
        <w:rPr>
          <w:rFonts w:ascii="Arial Narrow" w:eastAsia="Arial Narrow" w:hAnsi="Arial Narrow"/>
          <w:spacing w:val="-2"/>
          <w:lang w:val="fr-CM"/>
        </w:rPr>
        <w:t>s</w:t>
      </w:r>
      <w:r w:rsidRPr="001562C5">
        <w:rPr>
          <w:rFonts w:ascii="Arial Narrow" w:eastAsia="Arial Narrow" w:hAnsi="Arial Narrow"/>
          <w:spacing w:val="1"/>
          <w:lang w:val="fr-CM"/>
        </w:rPr>
        <w:t>en</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ra</w:t>
      </w:r>
      <w:r w:rsidRPr="001562C5">
        <w:rPr>
          <w:rFonts w:ascii="Arial Narrow" w:eastAsia="Arial Narrow" w:hAnsi="Arial Narrow"/>
          <w:spacing w:val="9"/>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b</w:t>
      </w:r>
      <w:r w:rsidRPr="001562C5">
        <w:rPr>
          <w:rFonts w:ascii="Arial Narrow" w:eastAsia="Arial Narrow" w:hAnsi="Arial Narrow"/>
          <w:lang w:val="fr-CM"/>
        </w:rPr>
        <w:t>le</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en</w:t>
      </w:r>
      <w:r w:rsidRPr="001562C5">
        <w:rPr>
          <w:rFonts w:ascii="Arial Narrow" w:eastAsia="Arial Narrow" w:hAnsi="Arial Narrow"/>
          <w:lang w:val="fr-CM"/>
        </w:rPr>
        <w:t>tr</w:t>
      </w:r>
      <w:r w:rsidRPr="001562C5">
        <w:rPr>
          <w:rFonts w:ascii="Arial Narrow" w:eastAsia="Arial Narrow" w:hAnsi="Arial Narrow"/>
          <w:spacing w:val="-2"/>
          <w:lang w:val="fr-CM"/>
        </w:rPr>
        <w:t>e</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lang w:val="fr-CM"/>
        </w:rPr>
        <w:t>v</w:t>
      </w:r>
      <w:r w:rsidRPr="001562C5">
        <w:rPr>
          <w:rFonts w:ascii="Arial Narrow" w:eastAsia="Arial Narrow" w:hAnsi="Arial Narrow"/>
          <w:spacing w:val="-3"/>
          <w:lang w:val="fr-CM"/>
        </w:rPr>
        <w:t>i</w:t>
      </w:r>
      <w:r w:rsidRPr="001562C5">
        <w:rPr>
          <w:rFonts w:ascii="Arial Narrow" w:eastAsia="Arial Narrow" w:hAnsi="Arial Narrow"/>
          <w:lang w:val="fr-CM"/>
        </w:rPr>
        <w:t>s à</w:t>
      </w:r>
      <w:r w:rsidRPr="001562C5">
        <w:rPr>
          <w:rFonts w:ascii="Arial Narrow" w:eastAsia="Arial Narrow" w:hAnsi="Arial Narrow"/>
          <w:spacing w:val="1"/>
          <w:lang w:val="fr-CM"/>
        </w:rPr>
        <w:t xml:space="preserve"> </w:t>
      </w:r>
      <w:r w:rsidRPr="001562C5">
        <w:rPr>
          <w:rFonts w:ascii="Arial Narrow" w:eastAsia="Arial Narrow" w:hAnsi="Arial Narrow"/>
          <w:lang w:val="fr-CM"/>
        </w:rPr>
        <w:t xml:space="preserve">vis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Maî</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r l</w:t>
      </w:r>
      <w:r w:rsidRPr="001562C5">
        <w:rPr>
          <w:rFonts w:ascii="Arial Narrow" w:eastAsia="Arial Narrow" w:hAnsi="Arial Narrow"/>
          <w:spacing w:val="-1"/>
          <w:lang w:val="fr-CM"/>
        </w:rPr>
        <w:t>’</w:t>
      </w:r>
      <w:r w:rsidRPr="001562C5">
        <w:rPr>
          <w:rFonts w:ascii="Arial Narrow" w:eastAsia="Arial Narrow" w:hAnsi="Arial Narrow"/>
          <w:spacing w:val="1"/>
          <w:lang w:val="fr-CM"/>
        </w:rPr>
        <w:t>e</w:t>
      </w:r>
      <w:r w:rsidRPr="001562C5">
        <w:rPr>
          <w:rFonts w:ascii="Arial Narrow" w:eastAsia="Arial Narrow" w:hAnsi="Arial Narrow"/>
          <w:lang w:val="fr-CM"/>
        </w:rPr>
        <w:t>x</w:t>
      </w:r>
      <w:r w:rsidRPr="001562C5">
        <w:rPr>
          <w:rFonts w:ascii="Arial Narrow" w:eastAsia="Arial Narrow" w:hAnsi="Arial Narrow"/>
          <w:spacing w:val="1"/>
          <w:lang w:val="fr-CM"/>
        </w:rPr>
        <w:t>é</w:t>
      </w:r>
      <w:r w:rsidRPr="001562C5">
        <w:rPr>
          <w:rFonts w:ascii="Arial Narrow" w:eastAsia="Arial Narrow" w:hAnsi="Arial Narrow"/>
          <w:lang w:val="fr-CM"/>
        </w:rPr>
        <w:t>c</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spacing w:val="-3"/>
          <w:lang w:val="fr-CM"/>
        </w:rPr>
        <w:t>r</w:t>
      </w:r>
      <w:r w:rsidRPr="001562C5">
        <w:rPr>
          <w:rFonts w:ascii="Arial Narrow" w:eastAsia="Arial Narrow" w:hAnsi="Arial Narrow"/>
          <w:lang w:val="fr-CM"/>
        </w:rPr>
        <w:t>c</w:t>
      </w:r>
      <w:r w:rsidRPr="001562C5">
        <w:rPr>
          <w:rFonts w:ascii="Arial Narrow" w:eastAsia="Arial Narrow" w:hAnsi="Arial Narrow"/>
          <w:spacing w:val="1"/>
          <w:lang w:val="fr-CM"/>
        </w:rPr>
        <w:t>h</w:t>
      </w:r>
      <w:r w:rsidRPr="001562C5">
        <w:rPr>
          <w:rFonts w:ascii="Arial Narrow" w:eastAsia="Arial Narrow" w:hAnsi="Arial Narrow"/>
          <w:lang w:val="fr-CM"/>
        </w:rPr>
        <w:t>é</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p>
    <w:p w14:paraId="370072BE" w14:textId="740B7664" w:rsidR="003C6ED3" w:rsidRPr="001562C5" w:rsidRDefault="003C6ED3" w:rsidP="00E435EA">
      <w:pPr>
        <w:spacing w:before="62"/>
        <w:ind w:left="965" w:right="72" w:hanging="286"/>
        <w:jc w:val="both"/>
        <w:rPr>
          <w:rFonts w:ascii="Arial Narrow" w:eastAsia="Arial Narrow" w:hAnsi="Arial Narrow"/>
          <w:lang w:val="fr-CM"/>
        </w:rPr>
      </w:pP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g</w:t>
      </w:r>
      <w:r w:rsidRPr="001562C5">
        <w:rPr>
          <w:rFonts w:ascii="Arial Narrow" w:eastAsia="Arial Narrow" w:hAnsi="Arial Narrow"/>
          <w:lang w:val="fr-CM"/>
        </w:rPr>
        <w:t>ro</w:t>
      </w:r>
      <w:r w:rsidRPr="001562C5">
        <w:rPr>
          <w:rFonts w:ascii="Arial Narrow" w:eastAsia="Arial Narrow" w:hAnsi="Arial Narrow"/>
          <w:spacing w:val="-1"/>
          <w:lang w:val="fr-CM"/>
        </w:rPr>
        <w:t>u</w:t>
      </w:r>
      <w:r w:rsidRPr="001562C5">
        <w:rPr>
          <w:rFonts w:ascii="Arial Narrow" w:eastAsia="Arial Narrow" w:hAnsi="Arial Narrow"/>
          <w:spacing w:val="1"/>
          <w:lang w:val="fr-CM"/>
        </w:rPr>
        <w:t>pe</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1"/>
          <w:lang w:val="fr-CM"/>
        </w:rPr>
        <w:t>da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4"/>
          <w:lang w:val="fr-CM"/>
        </w:rPr>
        <w:t xml:space="preserve"> </w:t>
      </w:r>
      <w:r w:rsidRPr="001562C5">
        <w:rPr>
          <w:rFonts w:ascii="Arial Narrow" w:eastAsia="Arial Narrow" w:hAnsi="Arial Narrow"/>
          <w:lang w:val="fr-CM"/>
        </w:rPr>
        <w:t>les</w:t>
      </w:r>
      <w:r w:rsidRPr="001562C5">
        <w:rPr>
          <w:rFonts w:ascii="Arial Narrow" w:eastAsia="Arial Narrow" w:hAnsi="Arial Narrow"/>
          <w:spacing w:val="-4"/>
          <w:lang w:val="fr-CM"/>
        </w:rPr>
        <w:t xml:space="preserve"> </w:t>
      </w:r>
      <w:r w:rsidRPr="001562C5">
        <w:rPr>
          <w:rFonts w:ascii="Arial Narrow" w:eastAsia="Arial Narrow" w:hAnsi="Arial Narrow"/>
          <w:lang w:val="fr-CM"/>
        </w:rPr>
        <w:t>c</w:t>
      </w:r>
      <w:r w:rsidRPr="001562C5">
        <w:rPr>
          <w:rFonts w:ascii="Arial Narrow" w:eastAsia="Arial Narrow" w:hAnsi="Arial Narrow"/>
          <w:spacing w:val="4"/>
          <w:lang w:val="fr-CM"/>
        </w:rPr>
        <w:t>o</w:t>
      </w:r>
      <w:r w:rsidRPr="001562C5">
        <w:rPr>
          <w:rFonts w:ascii="Arial Narrow" w:eastAsia="Arial Narrow" w:hAnsi="Arial Narrow"/>
          <w:spacing w:val="-1"/>
          <w:lang w:val="fr-CM"/>
        </w:rPr>
        <w:t>-</w:t>
      </w:r>
      <w:r w:rsidRPr="001562C5">
        <w:rPr>
          <w:rFonts w:ascii="Arial Narrow" w:eastAsia="Arial Narrow" w:hAnsi="Arial Narrow"/>
          <w:lang w:val="fr-CM"/>
        </w:rPr>
        <w:t>trait</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ts</w:t>
      </w:r>
      <w:r w:rsidRPr="001562C5">
        <w:rPr>
          <w:rFonts w:ascii="Arial Narrow" w:eastAsia="Arial Narrow" w:hAnsi="Arial Narrow"/>
          <w:spacing w:val="-4"/>
          <w:lang w:val="fr-CM"/>
        </w:rPr>
        <w:t xml:space="preserve"> </w:t>
      </w:r>
      <w:r w:rsidRPr="001562C5">
        <w:rPr>
          <w:rFonts w:ascii="Arial Narrow" w:eastAsia="Arial Narrow" w:hAnsi="Arial Narrow"/>
          <w:lang w:val="fr-CM"/>
        </w:rPr>
        <w:t>se</w:t>
      </w:r>
      <w:r w:rsidRPr="001562C5">
        <w:rPr>
          <w:rFonts w:ascii="Arial Narrow" w:eastAsia="Arial Narrow" w:hAnsi="Arial Narrow"/>
          <w:spacing w:val="-4"/>
          <w:lang w:val="fr-CM"/>
        </w:rPr>
        <w:t xml:space="preserve"> </w:t>
      </w:r>
      <w:r w:rsidRPr="001562C5">
        <w:rPr>
          <w:rFonts w:ascii="Arial Narrow" w:eastAsia="Arial Narrow" w:hAnsi="Arial Narrow"/>
          <w:spacing w:val="-3"/>
          <w:lang w:val="fr-CM"/>
        </w:rPr>
        <w:t>r</w:t>
      </w:r>
      <w:r w:rsidRPr="001562C5">
        <w:rPr>
          <w:rFonts w:ascii="Arial Narrow" w:eastAsia="Arial Narrow" w:hAnsi="Arial Narrow"/>
          <w:spacing w:val="-1"/>
          <w:lang w:val="fr-CM"/>
        </w:rPr>
        <w:t>é</w:t>
      </w:r>
      <w:r w:rsidRPr="001562C5">
        <w:rPr>
          <w:rFonts w:ascii="Arial Narrow" w:eastAsia="Arial Narrow" w:hAnsi="Arial Narrow"/>
          <w:spacing w:val="1"/>
          <w:lang w:val="fr-CM"/>
        </w:rPr>
        <w:t>pa</w:t>
      </w:r>
      <w:r w:rsidRPr="001562C5">
        <w:rPr>
          <w:rFonts w:ascii="Arial Narrow" w:eastAsia="Arial Narrow" w:hAnsi="Arial Narrow"/>
          <w:lang w:val="fr-CM"/>
        </w:rPr>
        <w:t>rtisse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3"/>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pa</w:t>
      </w:r>
      <w:r w:rsidRPr="001562C5">
        <w:rPr>
          <w:rFonts w:ascii="Arial Narrow" w:eastAsia="Arial Narrow" w:hAnsi="Arial Narrow"/>
          <w:spacing w:val="-1"/>
          <w:lang w:val="fr-CM"/>
        </w:rPr>
        <w:t>i</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ts</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qu</w:t>
      </w:r>
      <w:r w:rsidRPr="001562C5">
        <w:rPr>
          <w:rFonts w:ascii="Arial Narrow" w:eastAsia="Arial Narrow" w:hAnsi="Arial Narrow"/>
          <w:lang w:val="fr-CM"/>
        </w:rPr>
        <w:t>i</w:t>
      </w:r>
      <w:r w:rsidRPr="001562C5">
        <w:rPr>
          <w:rFonts w:ascii="Arial Narrow" w:eastAsia="Arial Narrow" w:hAnsi="Arial Narrow"/>
          <w:spacing w:val="-7"/>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f</w:t>
      </w:r>
      <w:r w:rsidRPr="001562C5">
        <w:rPr>
          <w:rFonts w:ascii="Arial Narrow" w:eastAsia="Arial Narrow" w:hAnsi="Arial Narrow"/>
          <w:spacing w:val="1"/>
          <w:lang w:val="fr-CM"/>
        </w:rPr>
        <w:t>fe</w:t>
      </w:r>
      <w:r w:rsidRPr="001562C5">
        <w:rPr>
          <w:rFonts w:ascii="Arial Narrow" w:eastAsia="Arial Narrow" w:hAnsi="Arial Narrow"/>
          <w:lang w:val="fr-CM"/>
        </w:rPr>
        <w:t>c</w:t>
      </w:r>
      <w:r w:rsidRPr="001562C5">
        <w:rPr>
          <w:rFonts w:ascii="Arial Narrow" w:eastAsia="Arial Narrow" w:hAnsi="Arial Narrow"/>
          <w:spacing w:val="-2"/>
          <w:lang w:val="fr-CM"/>
        </w:rPr>
        <w:t>t</w:t>
      </w:r>
      <w:r w:rsidRPr="001562C5">
        <w:rPr>
          <w:rFonts w:ascii="Arial Narrow" w:eastAsia="Arial Narrow" w:hAnsi="Arial Narrow"/>
          <w:spacing w:val="1"/>
          <w:lang w:val="fr-CM"/>
        </w:rPr>
        <w:t>ué</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w:t>
      </w:r>
      <w:r w:rsidRPr="001562C5">
        <w:rPr>
          <w:rFonts w:ascii="Arial Narrow" w:eastAsia="Arial Narrow" w:hAnsi="Arial Narrow"/>
          <w:spacing w:val="-5"/>
          <w:lang w:val="fr-CM"/>
        </w:rPr>
        <w:t xml:space="preserve"> </w:t>
      </w:r>
      <w:r w:rsidRPr="001562C5">
        <w:rPr>
          <w:rFonts w:ascii="Arial Narrow" w:eastAsia="Arial Narrow" w:hAnsi="Arial Narrow"/>
          <w:lang w:val="fr-CM"/>
        </w:rPr>
        <w:t xml:space="preserve">le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u</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spacing w:val="-2"/>
          <w:lang w:val="fr-CM"/>
        </w:rPr>
        <w:t>t</w:t>
      </w:r>
      <w:r w:rsidRPr="001562C5">
        <w:rPr>
          <w:rFonts w:ascii="Arial Narrow" w:eastAsia="Arial Narrow" w:hAnsi="Arial Narrow"/>
          <w:lang w:val="fr-CM"/>
        </w:rPr>
        <w:t xml:space="preserve">e </w:t>
      </w:r>
      <w:r w:rsidRPr="001562C5">
        <w:rPr>
          <w:rFonts w:ascii="Arial Narrow" w:eastAsia="Arial Narrow" w:hAnsi="Arial Narrow"/>
          <w:spacing w:val="1"/>
          <w:lang w:val="fr-CM"/>
        </w:rPr>
        <w:t>un</w:t>
      </w:r>
      <w:r w:rsidRPr="001562C5">
        <w:rPr>
          <w:rFonts w:ascii="Arial Narrow" w:eastAsia="Arial Narrow" w:hAnsi="Arial Narrow"/>
          <w:lang w:val="fr-CM"/>
        </w:rPr>
        <w:t>i</w:t>
      </w:r>
      <w:r w:rsidRPr="001562C5">
        <w:rPr>
          <w:rFonts w:ascii="Arial Narrow" w:eastAsia="Arial Narrow" w:hAnsi="Arial Narrow"/>
          <w:spacing w:val="-2"/>
          <w:lang w:val="fr-CM"/>
        </w:rPr>
        <w:t>q</w:t>
      </w:r>
      <w:r w:rsidRPr="001562C5">
        <w:rPr>
          <w:rFonts w:ascii="Arial Narrow" w:eastAsia="Arial Narrow" w:hAnsi="Arial Narrow"/>
          <w:spacing w:val="1"/>
          <w:lang w:val="fr-CM"/>
        </w:rPr>
        <w:t>u</w:t>
      </w:r>
      <w:r w:rsidRPr="001562C5">
        <w:rPr>
          <w:rFonts w:ascii="Arial Narrow" w:eastAsia="Arial Narrow" w:hAnsi="Arial Narrow"/>
          <w:spacing w:val="4"/>
          <w:lang w:val="fr-CM"/>
        </w:rPr>
        <w:t>e</w:t>
      </w:r>
      <w:r w:rsidRPr="001562C5">
        <w:rPr>
          <w:rFonts w:ascii="Arial Narrow" w:eastAsia="Arial Narrow" w:hAnsi="Arial Narrow"/>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g</w:t>
      </w:r>
      <w:r w:rsidRPr="001562C5">
        <w:rPr>
          <w:rFonts w:ascii="Arial Narrow" w:eastAsia="Arial Narrow" w:hAnsi="Arial Narrow"/>
          <w:lang w:val="fr-CM"/>
        </w:rPr>
        <w:t>r</w:t>
      </w:r>
      <w:r w:rsidRPr="001562C5">
        <w:rPr>
          <w:rFonts w:ascii="Arial Narrow" w:eastAsia="Arial Narrow" w:hAnsi="Arial Narrow"/>
          <w:spacing w:val="-2"/>
          <w:lang w:val="fr-CM"/>
        </w:rPr>
        <w:t>o</w:t>
      </w:r>
      <w:r w:rsidRPr="001562C5">
        <w:rPr>
          <w:rFonts w:ascii="Arial Narrow" w:eastAsia="Arial Narrow" w:hAnsi="Arial Narrow"/>
          <w:spacing w:val="1"/>
          <w:lang w:val="fr-CM"/>
        </w:rPr>
        <w:t>upe</w:t>
      </w:r>
      <w:r w:rsidRPr="001562C5">
        <w:rPr>
          <w:rFonts w:ascii="Arial Narrow" w:eastAsia="Arial Narrow" w:hAnsi="Arial Narrow"/>
          <w:spacing w:val="-3"/>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 c</w:t>
      </w:r>
      <w:r w:rsidRPr="001562C5">
        <w:rPr>
          <w:rFonts w:ascii="Arial Narrow" w:eastAsia="Arial Narrow" w:hAnsi="Arial Narrow"/>
          <w:spacing w:val="1"/>
          <w:lang w:val="fr-CM"/>
        </w:rPr>
        <w:t>on</w:t>
      </w:r>
      <w:r w:rsidRPr="001562C5">
        <w:rPr>
          <w:rFonts w:ascii="Arial Narrow" w:eastAsia="Arial Narrow" w:hAnsi="Arial Narrow"/>
          <w:lang w:val="fr-CM"/>
        </w:rPr>
        <w:t>joi</w:t>
      </w:r>
      <w:r w:rsidRPr="001562C5">
        <w:rPr>
          <w:rFonts w:ascii="Arial Narrow" w:eastAsia="Arial Narrow" w:hAnsi="Arial Narrow"/>
          <w:spacing w:val="1"/>
          <w:lang w:val="fr-CM"/>
        </w:rPr>
        <w:t>n</w:t>
      </w:r>
      <w:r w:rsidRPr="001562C5">
        <w:rPr>
          <w:rFonts w:ascii="Arial Narrow" w:eastAsia="Arial Narrow" w:hAnsi="Arial Narrow"/>
          <w:spacing w:val="-2"/>
          <w:lang w:val="fr-CM"/>
        </w:rPr>
        <w:t>t</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lang w:val="fr-CM"/>
        </w:rPr>
        <w:t>les</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t</w:t>
      </w:r>
      <w:r w:rsidRPr="001562C5">
        <w:rPr>
          <w:rFonts w:ascii="Arial Narrow" w:eastAsia="Arial Narrow" w:hAnsi="Arial Narrow"/>
          <w:spacing w:val="1"/>
          <w:lang w:val="fr-CM"/>
        </w:rPr>
        <w:t>â</w:t>
      </w:r>
      <w:r w:rsidRPr="001562C5">
        <w:rPr>
          <w:rFonts w:ascii="Arial Narrow" w:eastAsia="Arial Narrow" w:hAnsi="Arial Narrow"/>
          <w:lang w:val="fr-CM"/>
        </w:rPr>
        <w:t>c</w:t>
      </w:r>
      <w:r w:rsidRPr="001562C5">
        <w:rPr>
          <w:rFonts w:ascii="Arial Narrow" w:eastAsia="Arial Narrow" w:hAnsi="Arial Narrow"/>
          <w:spacing w:val="1"/>
          <w:lang w:val="fr-CM"/>
        </w:rPr>
        <w:t>he</w:t>
      </w:r>
      <w:r w:rsidRPr="001562C5">
        <w:rPr>
          <w:rFonts w:ascii="Arial Narrow" w:eastAsia="Arial Narrow" w:hAnsi="Arial Narrow"/>
          <w:lang w:val="fr-CM"/>
        </w:rPr>
        <w:t xml:space="preserve">s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h</w:t>
      </w:r>
      <w:r w:rsidRPr="001562C5">
        <w:rPr>
          <w:rFonts w:ascii="Arial Narrow" w:eastAsia="Arial Narrow" w:hAnsi="Arial Narrow"/>
          <w:spacing w:val="-1"/>
          <w:lang w:val="fr-CM"/>
        </w:rPr>
        <w:t>aq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b</w:t>
      </w:r>
      <w:r w:rsidRPr="001562C5">
        <w:rPr>
          <w:rFonts w:ascii="Arial Narrow" w:eastAsia="Arial Narrow" w:hAnsi="Arial Narrow"/>
          <w:lang w:val="fr-CM"/>
        </w:rPr>
        <w:t xml:space="preserve">re </w:t>
      </w:r>
      <w:r w:rsidRPr="001562C5">
        <w:rPr>
          <w:rFonts w:ascii="Arial Narrow" w:eastAsia="Arial Narrow" w:hAnsi="Arial Narrow"/>
          <w:spacing w:val="1"/>
          <w:lang w:val="fr-CM"/>
        </w:rPr>
        <w:t>do</w:t>
      </w:r>
      <w:r w:rsidRPr="001562C5">
        <w:rPr>
          <w:rFonts w:ascii="Arial Narrow" w:eastAsia="Arial Narrow" w:hAnsi="Arial Narrow"/>
          <w:lang w:val="fr-CM"/>
        </w:rPr>
        <w:t>iv</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 xml:space="preserve">t </w:t>
      </w:r>
      <w:r w:rsidRPr="001562C5">
        <w:rPr>
          <w:rFonts w:ascii="Arial Narrow" w:eastAsia="Arial Narrow" w:hAnsi="Arial Narrow"/>
          <w:spacing w:val="1"/>
          <w:lang w:val="fr-CM"/>
        </w:rPr>
        <w:t>ê</w:t>
      </w:r>
      <w:r w:rsidRPr="001562C5">
        <w:rPr>
          <w:rFonts w:ascii="Arial Narrow" w:eastAsia="Arial Narrow" w:hAnsi="Arial Narrow"/>
          <w:lang w:val="fr-CM"/>
        </w:rPr>
        <w:t>tre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3"/>
          <w:lang w:val="fr-CM"/>
        </w:rPr>
        <w:t>r</w:t>
      </w:r>
      <w:r w:rsidRPr="001562C5">
        <w:rPr>
          <w:rFonts w:ascii="Arial Narrow" w:eastAsia="Arial Narrow" w:hAnsi="Arial Narrow"/>
          <w:spacing w:val="-1"/>
          <w:lang w:val="fr-CM"/>
        </w:rPr>
        <w:t>é</w:t>
      </w:r>
      <w:r w:rsidRPr="001562C5">
        <w:rPr>
          <w:rFonts w:ascii="Arial Narrow" w:eastAsia="Arial Narrow" w:hAnsi="Arial Narrow"/>
          <w:lang w:val="fr-CM"/>
        </w:rPr>
        <w:t>cisé</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8"/>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h</w:t>
      </w:r>
      <w:r w:rsidRPr="001562C5">
        <w:rPr>
          <w:rFonts w:ascii="Arial Narrow" w:eastAsia="Arial Narrow" w:hAnsi="Arial Narrow"/>
          <w:spacing w:val="-1"/>
          <w:lang w:val="fr-CM"/>
        </w:rPr>
        <w:t>a</w:t>
      </w:r>
      <w:r w:rsidRPr="001562C5">
        <w:rPr>
          <w:rFonts w:ascii="Arial Narrow" w:eastAsia="Arial Narrow" w:hAnsi="Arial Narrow"/>
          <w:spacing w:val="1"/>
          <w:lang w:val="fr-CM"/>
        </w:rPr>
        <w:t>qu</w:t>
      </w:r>
      <w:r w:rsidRPr="001562C5">
        <w:rPr>
          <w:rFonts w:ascii="Arial Narrow" w:eastAsia="Arial Narrow" w:hAnsi="Arial Narrow"/>
          <w:lang w:val="fr-CM"/>
        </w:rPr>
        <w:t>e</w:t>
      </w:r>
      <w:r w:rsidRPr="001562C5">
        <w:rPr>
          <w:rFonts w:ascii="Arial Narrow" w:eastAsia="Arial Narrow" w:hAnsi="Arial Narrow"/>
          <w:spacing w:val="1"/>
          <w:lang w:val="fr-CM"/>
        </w:rPr>
        <w:t xml:space="preserve"> e</w:t>
      </w:r>
      <w:r w:rsidRPr="001562C5">
        <w:rPr>
          <w:rFonts w:ascii="Arial Narrow" w:eastAsia="Arial Narrow" w:hAnsi="Arial Narrow"/>
          <w:spacing w:val="-1"/>
          <w:lang w:val="fr-CM"/>
        </w:rPr>
        <w:t>n</w:t>
      </w:r>
      <w:r w:rsidRPr="001562C5">
        <w:rPr>
          <w:rFonts w:ascii="Arial Narrow" w:eastAsia="Arial Narrow" w:hAnsi="Arial Narrow"/>
          <w:lang w:val="fr-CM"/>
        </w:rPr>
        <w:t>tre</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se</w:t>
      </w:r>
      <w:r w:rsidRPr="001562C5">
        <w:rPr>
          <w:rFonts w:ascii="Arial Narrow" w:eastAsia="Arial Narrow" w:hAnsi="Arial Narrow"/>
          <w:spacing w:val="1"/>
          <w:lang w:val="fr-CM"/>
        </w:rPr>
        <w:t xml:space="preserve"> e</w:t>
      </w:r>
      <w:r w:rsidRPr="001562C5">
        <w:rPr>
          <w:rFonts w:ascii="Arial Narrow" w:eastAsia="Arial Narrow" w:hAnsi="Arial Narrow"/>
          <w:lang w:val="fr-CM"/>
        </w:rPr>
        <w:t>st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y</w:t>
      </w:r>
      <w:r w:rsidRPr="001562C5">
        <w:rPr>
          <w:rFonts w:ascii="Arial Narrow" w:eastAsia="Arial Narrow" w:hAnsi="Arial Narrow"/>
          <w:spacing w:val="-1"/>
          <w:lang w:val="fr-CM"/>
        </w:rPr>
        <w:t>é</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1"/>
          <w:lang w:val="fr-CM"/>
        </w:rPr>
        <w:t xml:space="preserve"> </w:t>
      </w:r>
      <w:r w:rsidRPr="001562C5">
        <w:rPr>
          <w:rFonts w:ascii="Arial Narrow" w:eastAsia="Arial Narrow" w:hAnsi="Arial Narrow"/>
          <w:lang w:val="fr-CM"/>
        </w:rPr>
        <w:t xml:space="preserve">le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 xml:space="preserve">re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w:t>
      </w:r>
      <w:r w:rsidRPr="001562C5">
        <w:rPr>
          <w:rFonts w:ascii="Arial Narrow" w:eastAsia="Arial Narrow" w:hAnsi="Arial Narrow"/>
          <w:spacing w:val="-3"/>
          <w:lang w:val="fr-CM"/>
        </w:rPr>
        <w:t>r</w:t>
      </w:r>
      <w:r w:rsidRPr="001562C5">
        <w:rPr>
          <w:rFonts w:ascii="Arial Narrow" w:eastAsia="Arial Narrow" w:hAnsi="Arial Narrow"/>
          <w:spacing w:val="1"/>
          <w:lang w:val="fr-CM"/>
        </w:rPr>
        <w:t>ag</w:t>
      </w:r>
      <w:r w:rsidRPr="001562C5">
        <w:rPr>
          <w:rFonts w:ascii="Arial Narrow" w:eastAsia="Arial Narrow" w:hAnsi="Arial Narrow"/>
          <w:lang w:val="fr-CM"/>
        </w:rPr>
        <w:t>e</w:t>
      </w:r>
      <w:r w:rsidRPr="001562C5">
        <w:rPr>
          <w:rFonts w:ascii="Arial Narrow" w:eastAsia="Arial Narrow" w:hAnsi="Arial Narrow"/>
          <w:spacing w:val="1"/>
          <w:lang w:val="fr-CM"/>
        </w:rPr>
        <w:t xml:space="preserve"> o</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lang w:val="fr-CM"/>
        </w:rPr>
        <w:t>Maî</w:t>
      </w:r>
      <w:r w:rsidRPr="001562C5">
        <w:rPr>
          <w:rFonts w:ascii="Arial Narrow" w:eastAsia="Arial Narrow" w:hAnsi="Arial Narrow"/>
          <w:spacing w:val="-1"/>
          <w:lang w:val="fr-CM"/>
        </w:rPr>
        <w:t>t</w:t>
      </w:r>
      <w:r w:rsidRPr="001562C5">
        <w:rPr>
          <w:rFonts w:ascii="Arial Narrow" w:eastAsia="Arial Narrow" w:hAnsi="Arial Narrow"/>
          <w:lang w:val="fr-CM"/>
        </w:rPr>
        <w:t xml:space="preserve">re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D</w:t>
      </w:r>
      <w:r w:rsidRPr="001562C5">
        <w:rPr>
          <w:rFonts w:ascii="Arial Narrow" w:eastAsia="Arial Narrow" w:hAnsi="Arial Narrow"/>
          <w:spacing w:val="1"/>
          <w:lang w:val="fr-CM"/>
        </w:rPr>
        <w:t>é</w:t>
      </w:r>
      <w:r w:rsidRPr="001562C5">
        <w:rPr>
          <w:rFonts w:ascii="Arial Narrow" w:eastAsia="Arial Narrow" w:hAnsi="Arial Narrow"/>
          <w:lang w:val="fr-CM"/>
        </w:rPr>
        <w:t>l</w:t>
      </w:r>
      <w:r w:rsidRPr="001562C5">
        <w:rPr>
          <w:rFonts w:ascii="Arial Narrow" w:eastAsia="Arial Narrow" w:hAnsi="Arial Narrow"/>
          <w:spacing w:val="-2"/>
          <w:lang w:val="fr-CM"/>
        </w:rPr>
        <w:t>é</w:t>
      </w:r>
      <w:r w:rsidRPr="001562C5">
        <w:rPr>
          <w:rFonts w:ascii="Arial Narrow" w:eastAsia="Arial Narrow" w:hAnsi="Arial Narrow"/>
          <w:spacing w:val="1"/>
          <w:lang w:val="fr-CM"/>
        </w:rPr>
        <w:t>g</w:t>
      </w:r>
      <w:r w:rsidRPr="001562C5">
        <w:rPr>
          <w:rFonts w:ascii="Arial Narrow" w:eastAsia="Arial Narrow" w:hAnsi="Arial Narrow"/>
          <w:spacing w:val="-1"/>
          <w:lang w:val="fr-CM"/>
        </w:rPr>
        <w:t>u</w:t>
      </w:r>
      <w:r w:rsidRPr="001562C5">
        <w:rPr>
          <w:rFonts w:ascii="Arial Narrow" w:eastAsia="Arial Narrow" w:hAnsi="Arial Narrow"/>
          <w:lang w:val="fr-CM"/>
        </w:rPr>
        <w:t>é</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ro</w:t>
      </w:r>
      <w:r w:rsidRPr="001562C5">
        <w:rPr>
          <w:rFonts w:ascii="Arial Narrow" w:eastAsia="Arial Narrow" w:hAnsi="Arial Narrow"/>
          <w:spacing w:val="1"/>
          <w:lang w:val="fr-CM"/>
        </w:rPr>
        <w:t>p</w:t>
      </w:r>
      <w:r w:rsidRPr="001562C5">
        <w:rPr>
          <w:rFonts w:ascii="Arial Narrow" w:eastAsia="Arial Narrow" w:hAnsi="Arial Narrow"/>
          <w:lang w:val="fr-CM"/>
        </w:rPr>
        <w:t xml:space="preserve">re </w:t>
      </w:r>
      <w:r w:rsidRPr="001562C5">
        <w:rPr>
          <w:rFonts w:ascii="Arial Narrow" w:eastAsia="Arial Narrow" w:hAnsi="Arial Narrow"/>
          <w:spacing w:val="-2"/>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t</w:t>
      </w:r>
      <w:r w:rsidRPr="001562C5">
        <w:rPr>
          <w:rFonts w:ascii="Arial Narrow" w:eastAsia="Arial Narrow" w:hAnsi="Arial Narrow"/>
          <w:spacing w:val="2"/>
          <w:lang w:val="fr-CM"/>
        </w:rPr>
        <w:t>e</w:t>
      </w:r>
      <w:r w:rsidRPr="001562C5">
        <w:rPr>
          <w:rFonts w:ascii="Arial Narrow" w:eastAsia="Arial Narrow" w:hAnsi="Arial Narrow"/>
          <w:lang w:val="fr-CM"/>
        </w:rPr>
        <w:t>.</w:t>
      </w:r>
    </w:p>
    <w:p w14:paraId="273EADA7" w14:textId="77777777" w:rsidR="003C6ED3" w:rsidRPr="001562C5" w:rsidRDefault="003C6ED3" w:rsidP="00E435EA">
      <w:pPr>
        <w:spacing w:before="61"/>
        <w:ind w:left="113" w:right="80"/>
        <w:jc w:val="both"/>
        <w:rPr>
          <w:rFonts w:ascii="Arial Narrow" w:eastAsia="Arial Narrow" w:hAnsi="Arial Narrow"/>
          <w:lang w:val="fr-CM"/>
        </w:rPr>
      </w:pPr>
      <w:r w:rsidRPr="001562C5">
        <w:rPr>
          <w:rFonts w:ascii="Arial Narrow" w:eastAsia="Arial Narrow" w:hAnsi="Arial Narrow"/>
          <w:spacing w:val="1"/>
          <w:lang w:val="fr-CM"/>
        </w:rPr>
        <w:t>6</w:t>
      </w:r>
      <w:r w:rsidRPr="001562C5">
        <w:rPr>
          <w:rFonts w:ascii="Arial Narrow" w:eastAsia="Arial Narrow" w:hAnsi="Arial Narrow"/>
          <w:lang w:val="fr-CM"/>
        </w:rPr>
        <w:t>.</w:t>
      </w:r>
      <w:r w:rsidRPr="001562C5">
        <w:rPr>
          <w:rFonts w:ascii="Arial Narrow" w:eastAsia="Arial Narrow" w:hAnsi="Arial Narrow"/>
          <w:spacing w:val="1"/>
          <w:lang w:val="fr-CM"/>
        </w:rPr>
        <w:t>3</w:t>
      </w:r>
      <w:r w:rsidRPr="001562C5">
        <w:rPr>
          <w:rFonts w:ascii="Arial Narrow" w:eastAsia="Arial Narrow" w:hAnsi="Arial Narrow"/>
          <w:lang w:val="fr-CM"/>
        </w:rPr>
        <w:t xml:space="preserve">. </w:t>
      </w:r>
      <w:r w:rsidRPr="001562C5">
        <w:rPr>
          <w:rFonts w:ascii="Arial Narrow" w:eastAsia="Arial Narrow" w:hAnsi="Arial Narrow"/>
          <w:spacing w:val="20"/>
          <w:lang w:val="fr-CM"/>
        </w:rPr>
        <w:t xml:space="preserve"> </w:t>
      </w:r>
      <w:r w:rsidRPr="001562C5">
        <w:rPr>
          <w:rFonts w:ascii="Arial Narrow" w:eastAsia="Arial Narrow" w:hAnsi="Arial Narrow"/>
          <w:spacing w:val="-1"/>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2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22"/>
          <w:lang w:val="fr-CM"/>
        </w:rPr>
        <w:t xml:space="preserve"> </w:t>
      </w:r>
      <w:r w:rsidRPr="001562C5">
        <w:rPr>
          <w:rFonts w:ascii="Arial Narrow" w:eastAsia="Arial Narrow" w:hAnsi="Arial Narrow"/>
          <w:spacing w:val="1"/>
          <w:lang w:val="fr-CM"/>
        </w:rPr>
        <w:t>do</w:t>
      </w:r>
      <w:r w:rsidRPr="001562C5">
        <w:rPr>
          <w:rFonts w:ascii="Arial Narrow" w:eastAsia="Arial Narrow" w:hAnsi="Arial Narrow"/>
          <w:lang w:val="fr-CM"/>
        </w:rPr>
        <w:t>i</w:t>
      </w:r>
      <w:r w:rsidRPr="001562C5">
        <w:rPr>
          <w:rFonts w:ascii="Arial Narrow" w:eastAsia="Arial Narrow" w:hAnsi="Arial Narrow"/>
          <w:spacing w:val="-3"/>
          <w:lang w:val="fr-CM"/>
        </w:rPr>
        <w:t>v</w:t>
      </w:r>
      <w:r w:rsidRPr="001562C5">
        <w:rPr>
          <w:rFonts w:ascii="Arial Narrow" w:eastAsia="Arial Narrow" w:hAnsi="Arial Narrow"/>
          <w:spacing w:val="1"/>
          <w:lang w:val="fr-CM"/>
        </w:rPr>
        <w:t>en</w:t>
      </w:r>
      <w:r w:rsidRPr="001562C5">
        <w:rPr>
          <w:rFonts w:ascii="Arial Narrow" w:eastAsia="Arial Narrow" w:hAnsi="Arial Narrow"/>
          <w:lang w:val="fr-CM"/>
        </w:rPr>
        <w:t xml:space="preserve">t </w:t>
      </w:r>
      <w:r w:rsidRPr="001562C5">
        <w:rPr>
          <w:rFonts w:ascii="Arial Narrow" w:eastAsia="Arial Narrow" w:hAnsi="Arial Narrow"/>
          <w:spacing w:val="20"/>
          <w:lang w:val="fr-CM"/>
        </w:rPr>
        <w:t xml:space="preserve"> </w:t>
      </w:r>
      <w:r w:rsidRPr="001562C5">
        <w:rPr>
          <w:rFonts w:ascii="Arial Narrow" w:eastAsia="Arial Narrow" w:hAnsi="Arial Narrow"/>
          <w:spacing w:val="1"/>
          <w:lang w:val="fr-CM"/>
        </w:rPr>
        <w:t>é</w:t>
      </w:r>
      <w:r w:rsidRPr="001562C5">
        <w:rPr>
          <w:rFonts w:ascii="Arial Narrow" w:eastAsia="Arial Narrow" w:hAnsi="Arial Narrow"/>
          <w:spacing w:val="-1"/>
          <w:lang w:val="fr-CM"/>
        </w:rPr>
        <w:t>g</w:t>
      </w:r>
      <w:r w:rsidRPr="001562C5">
        <w:rPr>
          <w:rFonts w:ascii="Arial Narrow" w:eastAsia="Arial Narrow" w:hAnsi="Arial Narrow"/>
          <w:spacing w:val="1"/>
          <w:lang w:val="fr-CM"/>
        </w:rPr>
        <w:t>a</w:t>
      </w:r>
      <w:r w:rsidRPr="001562C5">
        <w:rPr>
          <w:rFonts w:ascii="Arial Narrow" w:eastAsia="Arial Narrow" w:hAnsi="Arial Narrow"/>
          <w:lang w:val="fr-CM"/>
        </w:rPr>
        <w:t>leme</w:t>
      </w:r>
      <w:r w:rsidRPr="001562C5">
        <w:rPr>
          <w:rFonts w:ascii="Arial Narrow" w:eastAsia="Arial Narrow" w:hAnsi="Arial Narrow"/>
          <w:spacing w:val="-1"/>
          <w:lang w:val="fr-CM"/>
        </w:rPr>
        <w:t>n</w:t>
      </w:r>
      <w:r w:rsidRPr="001562C5">
        <w:rPr>
          <w:rFonts w:ascii="Arial Narrow" w:eastAsia="Arial Narrow" w:hAnsi="Arial Narrow"/>
          <w:lang w:val="fr-CM"/>
        </w:rPr>
        <w:t xml:space="preserve">t </w:t>
      </w:r>
      <w:r w:rsidRPr="001562C5">
        <w:rPr>
          <w:rFonts w:ascii="Arial Narrow" w:eastAsia="Arial Narrow" w:hAnsi="Arial Narrow"/>
          <w:spacing w:val="20"/>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rés</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 xml:space="preserve">r </w:t>
      </w:r>
      <w:r w:rsidRPr="001562C5">
        <w:rPr>
          <w:rFonts w:ascii="Arial Narrow" w:eastAsia="Arial Narrow" w:hAnsi="Arial Narrow"/>
          <w:spacing w:val="19"/>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 xml:space="preserve">s </w:t>
      </w:r>
      <w:r w:rsidRPr="001562C5">
        <w:rPr>
          <w:rFonts w:ascii="Arial Narrow" w:eastAsia="Arial Narrow" w:hAnsi="Arial Narrow"/>
          <w:spacing w:val="20"/>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ro</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sitio</w:t>
      </w:r>
      <w:r w:rsidRPr="001562C5">
        <w:rPr>
          <w:rFonts w:ascii="Arial Narrow" w:eastAsia="Arial Narrow" w:hAnsi="Arial Narrow"/>
          <w:spacing w:val="1"/>
          <w:lang w:val="fr-CM"/>
        </w:rPr>
        <w:t>n</w:t>
      </w:r>
      <w:r w:rsidRPr="001562C5">
        <w:rPr>
          <w:rFonts w:ascii="Arial Narrow" w:eastAsia="Arial Narrow" w:hAnsi="Arial Narrow"/>
          <w:lang w:val="fr-CM"/>
        </w:rPr>
        <w:t xml:space="preserve">s </w:t>
      </w:r>
      <w:r w:rsidRPr="001562C5">
        <w:rPr>
          <w:rFonts w:ascii="Arial Narrow" w:eastAsia="Arial Narrow" w:hAnsi="Arial Narrow"/>
          <w:spacing w:val="20"/>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isam</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 xml:space="preserve">t </w:t>
      </w:r>
      <w:r w:rsidRPr="001562C5">
        <w:rPr>
          <w:rFonts w:ascii="Arial Narrow" w:eastAsia="Arial Narrow" w:hAnsi="Arial Narrow"/>
          <w:spacing w:val="2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é</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l</w:t>
      </w:r>
      <w:r w:rsidRPr="001562C5">
        <w:rPr>
          <w:rFonts w:ascii="Arial Narrow" w:eastAsia="Arial Narrow" w:hAnsi="Arial Narrow"/>
          <w:lang w:val="fr-CM"/>
        </w:rPr>
        <w:t>l</w:t>
      </w:r>
      <w:r w:rsidRPr="001562C5">
        <w:rPr>
          <w:rFonts w:ascii="Arial Narrow" w:eastAsia="Arial Narrow" w:hAnsi="Arial Narrow"/>
          <w:spacing w:val="-2"/>
          <w:lang w:val="fr-CM"/>
        </w:rPr>
        <w:t>é</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20"/>
          <w:lang w:val="fr-CM"/>
        </w:rPr>
        <w:t xml:space="preserve"> </w:t>
      </w:r>
      <w:r w:rsidRPr="001562C5">
        <w:rPr>
          <w:rFonts w:ascii="Arial Narrow" w:eastAsia="Arial Narrow" w:hAnsi="Arial Narrow"/>
          <w:spacing w:val="1"/>
          <w:lang w:val="fr-CM"/>
        </w:rPr>
        <w:t>po</w:t>
      </w:r>
      <w:r w:rsidRPr="001562C5">
        <w:rPr>
          <w:rFonts w:ascii="Arial Narrow" w:eastAsia="Arial Narrow" w:hAnsi="Arial Narrow"/>
          <w:spacing w:val="-1"/>
          <w:lang w:val="fr-CM"/>
        </w:rPr>
        <w:t>u</w:t>
      </w:r>
      <w:r w:rsidRPr="001562C5">
        <w:rPr>
          <w:rFonts w:ascii="Arial Narrow" w:eastAsia="Arial Narrow" w:hAnsi="Arial Narrow"/>
          <w:lang w:val="fr-CM"/>
        </w:rPr>
        <w:t xml:space="preserve">r </w:t>
      </w:r>
      <w:r w:rsidRPr="001562C5">
        <w:rPr>
          <w:rFonts w:ascii="Arial Narrow" w:eastAsia="Arial Narrow" w:hAnsi="Arial Narrow"/>
          <w:spacing w:val="1"/>
          <w:lang w:val="fr-CM"/>
        </w:rPr>
        <w:t>dé</w:t>
      </w:r>
      <w:r w:rsidRPr="001562C5">
        <w:rPr>
          <w:rFonts w:ascii="Arial Narrow" w:eastAsia="Arial Narrow" w:hAnsi="Arial Narrow"/>
          <w:spacing w:val="-1"/>
          <w:lang w:val="fr-CM"/>
        </w:rPr>
        <w:t>m</w:t>
      </w:r>
      <w:r w:rsidRPr="001562C5">
        <w:rPr>
          <w:rFonts w:ascii="Arial Narrow" w:eastAsia="Arial Narrow" w:hAnsi="Arial Narrow"/>
          <w:spacing w:val="1"/>
          <w:lang w:val="fr-CM"/>
        </w:rPr>
        <w:t>on</w:t>
      </w:r>
      <w:r w:rsidRPr="001562C5">
        <w:rPr>
          <w:rFonts w:ascii="Arial Narrow" w:eastAsia="Arial Narrow" w:hAnsi="Arial Narrow"/>
          <w:lang w:val="fr-CM"/>
        </w:rPr>
        <w:t>t</w:t>
      </w:r>
      <w:r w:rsidRPr="001562C5">
        <w:rPr>
          <w:rFonts w:ascii="Arial Narrow" w:eastAsia="Arial Narrow" w:hAnsi="Arial Narrow"/>
          <w:spacing w:val="-3"/>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qu</w:t>
      </w:r>
      <w:r w:rsidRPr="001562C5">
        <w:rPr>
          <w:rFonts w:ascii="Arial Narrow" w:eastAsia="Arial Narrow" w:hAnsi="Arial Narrow"/>
          <w:spacing w:val="-3"/>
          <w:lang w:val="fr-CM"/>
        </w:rPr>
        <w:t>’</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au</w:t>
      </w:r>
      <w:r w:rsidRPr="001562C5">
        <w:rPr>
          <w:rFonts w:ascii="Arial Narrow" w:eastAsia="Arial Narrow" w:hAnsi="Arial Narrow"/>
          <w:lang w:val="fr-CM"/>
        </w:rPr>
        <w:t>x</w:t>
      </w:r>
      <w:r w:rsidRPr="001562C5">
        <w:rPr>
          <w:rFonts w:ascii="Arial Narrow" w:eastAsia="Arial Narrow" w:hAnsi="Arial Narrow"/>
          <w:spacing w:val="-7"/>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p</w:t>
      </w:r>
      <w:r w:rsidRPr="001562C5">
        <w:rPr>
          <w:rFonts w:ascii="Arial Narrow" w:eastAsia="Arial Narrow" w:hAnsi="Arial Narrow"/>
          <w:spacing w:val="1"/>
          <w:lang w:val="fr-CM"/>
        </w:rPr>
        <w:t>é</w:t>
      </w:r>
      <w:r w:rsidRPr="001562C5">
        <w:rPr>
          <w:rFonts w:ascii="Arial Narrow" w:eastAsia="Arial Narrow" w:hAnsi="Arial Narrow"/>
          <w:lang w:val="fr-CM"/>
        </w:rPr>
        <w:t>cifica</w:t>
      </w:r>
      <w:r w:rsidRPr="001562C5">
        <w:rPr>
          <w:rFonts w:ascii="Arial Narrow" w:eastAsia="Arial Narrow" w:hAnsi="Arial Narrow"/>
          <w:spacing w:val="1"/>
          <w:lang w:val="fr-CM"/>
        </w:rPr>
        <w:t>t</w:t>
      </w:r>
      <w:r w:rsidRPr="001562C5">
        <w:rPr>
          <w:rFonts w:ascii="Arial Narrow" w:eastAsia="Arial Narrow" w:hAnsi="Arial Narrow"/>
          <w:lang w:val="fr-CM"/>
        </w:rPr>
        <w:t>io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c</w:t>
      </w:r>
      <w:r w:rsidRPr="001562C5">
        <w:rPr>
          <w:rFonts w:ascii="Arial Narrow" w:eastAsia="Arial Narrow" w:hAnsi="Arial Narrow"/>
          <w:spacing w:val="1"/>
          <w:lang w:val="fr-CM"/>
        </w:rPr>
        <w:t>hn</w:t>
      </w:r>
      <w:r w:rsidRPr="001562C5">
        <w:rPr>
          <w:rFonts w:ascii="Arial Narrow" w:eastAsia="Arial Narrow" w:hAnsi="Arial Narrow"/>
          <w:lang w:val="fr-CM"/>
        </w:rPr>
        <w:t>iq</w:t>
      </w:r>
      <w:r w:rsidRPr="001562C5">
        <w:rPr>
          <w:rFonts w:ascii="Arial Narrow" w:eastAsia="Arial Narrow" w:hAnsi="Arial Narrow"/>
          <w:spacing w:val="-1"/>
          <w:lang w:val="fr-CM"/>
        </w:rPr>
        <w:t>u</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x</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dé</w:t>
      </w:r>
      <w:r w:rsidRPr="001562C5">
        <w:rPr>
          <w:rFonts w:ascii="Arial Narrow" w:eastAsia="Arial Narrow" w:hAnsi="Arial Narrow"/>
          <w:lang w:val="fr-CM"/>
        </w:rPr>
        <w:t>lais</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’ex</w:t>
      </w:r>
      <w:r w:rsidRPr="001562C5">
        <w:rPr>
          <w:rFonts w:ascii="Arial Narrow" w:eastAsia="Arial Narrow" w:hAnsi="Arial Narrow"/>
          <w:spacing w:val="-1"/>
          <w:lang w:val="fr-CM"/>
        </w:rPr>
        <w:t>é</w:t>
      </w:r>
      <w:r w:rsidRPr="001562C5">
        <w:rPr>
          <w:rFonts w:ascii="Arial Narrow" w:eastAsia="Arial Narrow" w:hAnsi="Arial Narrow"/>
          <w:lang w:val="fr-CM"/>
        </w:rPr>
        <w:t>c</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lang w:val="fr-CM"/>
        </w:rPr>
        <w:t>vi</w:t>
      </w:r>
      <w:r w:rsidRPr="001562C5">
        <w:rPr>
          <w:rFonts w:ascii="Arial Narrow" w:eastAsia="Arial Narrow" w:hAnsi="Arial Narrow"/>
          <w:spacing w:val="-3"/>
          <w:lang w:val="fr-CM"/>
        </w:rPr>
        <w:t>s</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an</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RP</w:t>
      </w:r>
      <w:r w:rsidRPr="001562C5">
        <w:rPr>
          <w:rFonts w:ascii="Arial Narrow" w:eastAsia="Arial Narrow" w:hAnsi="Arial Narrow"/>
          <w:spacing w:val="-1"/>
          <w:lang w:val="fr-CM"/>
        </w:rPr>
        <w:t>A</w:t>
      </w:r>
      <w:r w:rsidRPr="001562C5">
        <w:rPr>
          <w:rFonts w:ascii="Arial Narrow" w:eastAsia="Arial Narrow" w:hAnsi="Arial Narrow"/>
          <w:lang w:val="fr-CM"/>
        </w:rPr>
        <w:t>O.</w:t>
      </w:r>
    </w:p>
    <w:p w14:paraId="2A98B636" w14:textId="77777777" w:rsidR="003C6ED3" w:rsidRPr="001562C5" w:rsidRDefault="003C6ED3" w:rsidP="00E435EA">
      <w:pPr>
        <w:spacing w:before="7"/>
        <w:jc w:val="both"/>
        <w:rPr>
          <w:rFonts w:ascii="Arial Narrow" w:hAnsi="Arial Narrow"/>
          <w:sz w:val="19"/>
          <w:szCs w:val="19"/>
          <w:lang w:val="fr-CM"/>
        </w:rPr>
      </w:pPr>
    </w:p>
    <w:p w14:paraId="3F930797" w14:textId="77777777" w:rsidR="003C6ED3" w:rsidRPr="001562C5" w:rsidRDefault="003C6ED3" w:rsidP="00E435EA">
      <w:pPr>
        <w:ind w:left="113" w:right="71"/>
        <w:jc w:val="both"/>
        <w:rPr>
          <w:rFonts w:ascii="Arial Narrow" w:eastAsia="Arial Narrow" w:hAnsi="Arial Narrow"/>
          <w:lang w:val="fr-CM"/>
        </w:rPr>
      </w:pPr>
      <w:r w:rsidRPr="001562C5">
        <w:rPr>
          <w:rFonts w:ascii="Arial Narrow" w:eastAsia="Arial Narrow" w:hAnsi="Arial Narrow"/>
          <w:spacing w:val="1"/>
          <w:lang w:val="fr-CM"/>
        </w:rPr>
        <w:t>6</w:t>
      </w:r>
      <w:r w:rsidRPr="001562C5">
        <w:rPr>
          <w:rFonts w:ascii="Arial Narrow" w:eastAsia="Arial Narrow" w:hAnsi="Arial Narrow"/>
          <w:lang w:val="fr-CM"/>
        </w:rPr>
        <w:t>.</w:t>
      </w:r>
      <w:r w:rsidRPr="001562C5">
        <w:rPr>
          <w:rFonts w:ascii="Arial Narrow" w:eastAsia="Arial Narrow" w:hAnsi="Arial Narrow"/>
          <w:spacing w:val="1"/>
          <w:lang w:val="fr-CM"/>
        </w:rPr>
        <w:t>4</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qu</w:t>
      </w:r>
      <w:r w:rsidRPr="001562C5">
        <w:rPr>
          <w:rFonts w:ascii="Arial Narrow" w:eastAsia="Arial Narrow" w:hAnsi="Arial Narrow"/>
          <w:lang w:val="fr-CM"/>
        </w:rPr>
        <w:t>i</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lang w:val="fr-CM"/>
        </w:rPr>
        <w:t>ic</w:t>
      </w:r>
      <w:r w:rsidRPr="001562C5">
        <w:rPr>
          <w:rFonts w:ascii="Arial Narrow" w:eastAsia="Arial Narrow" w:hAnsi="Arial Narrow"/>
          <w:spacing w:val="-1"/>
          <w:lang w:val="fr-CM"/>
        </w:rPr>
        <w:t>i</w:t>
      </w:r>
      <w:r w:rsidRPr="001562C5">
        <w:rPr>
          <w:rFonts w:ascii="Arial Narrow" w:eastAsia="Arial Narrow" w:hAnsi="Arial Narrow"/>
          <w:lang w:val="fr-CM"/>
        </w:rPr>
        <w:t>t</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lang w:val="fr-CM"/>
        </w:rPr>
        <w:t>le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b</w:t>
      </w:r>
      <w:r w:rsidRPr="001562C5">
        <w:rPr>
          <w:rFonts w:ascii="Arial Narrow" w:eastAsia="Arial Narrow" w:hAnsi="Arial Narrow"/>
          <w:spacing w:val="1"/>
          <w:lang w:val="fr-CM"/>
        </w:rPr>
        <w:t>én</w:t>
      </w:r>
      <w:r w:rsidRPr="001562C5">
        <w:rPr>
          <w:rFonts w:ascii="Arial Narrow" w:eastAsia="Arial Narrow" w:hAnsi="Arial Narrow"/>
          <w:spacing w:val="-1"/>
          <w:lang w:val="fr-CM"/>
        </w:rPr>
        <w:t>é</w:t>
      </w:r>
      <w:r w:rsidRPr="001562C5">
        <w:rPr>
          <w:rFonts w:ascii="Arial Narrow" w:eastAsia="Arial Narrow" w:hAnsi="Arial Narrow"/>
          <w:lang w:val="fr-CM"/>
        </w:rPr>
        <w:t xml:space="preserve">fice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2"/>
          <w:lang w:val="fr-CM"/>
        </w:rPr>
        <w:t>g</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3"/>
          <w:lang w:val="fr-CM"/>
        </w:rPr>
        <w:t>r</w:t>
      </w:r>
      <w:r w:rsidRPr="001562C5">
        <w:rPr>
          <w:rFonts w:ascii="Arial Narrow" w:eastAsia="Arial Narrow" w:hAnsi="Arial Narrow"/>
          <w:spacing w:val="1"/>
          <w:lang w:val="fr-CM"/>
        </w:rPr>
        <w:t>é</w:t>
      </w:r>
      <w:r w:rsidRPr="001562C5">
        <w:rPr>
          <w:rFonts w:ascii="Arial Narrow" w:eastAsia="Arial Narrow" w:hAnsi="Arial Narrow"/>
          <w:lang w:val="fr-CM"/>
        </w:rPr>
        <w:t>f</w:t>
      </w:r>
      <w:r w:rsidRPr="001562C5">
        <w:rPr>
          <w:rFonts w:ascii="Arial Narrow" w:eastAsia="Arial Narrow" w:hAnsi="Arial Narrow"/>
          <w:spacing w:val="1"/>
          <w:lang w:val="fr-CM"/>
        </w:rPr>
        <w:t>é</w:t>
      </w:r>
      <w:r w:rsidRPr="001562C5">
        <w:rPr>
          <w:rFonts w:ascii="Arial Narrow" w:eastAsia="Arial Narrow" w:hAnsi="Arial Narrow"/>
          <w:lang w:val="fr-CM"/>
        </w:rPr>
        <w:t>r</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do</w:t>
      </w:r>
      <w:r w:rsidRPr="001562C5">
        <w:rPr>
          <w:rFonts w:ascii="Arial Narrow" w:eastAsia="Arial Narrow" w:hAnsi="Arial Narrow"/>
          <w:lang w:val="fr-CM"/>
        </w:rPr>
        <w:t>iv</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rnir</w:t>
      </w:r>
      <w:r w:rsidRPr="001562C5">
        <w:rPr>
          <w:rFonts w:ascii="Arial Narrow" w:eastAsia="Arial Narrow" w:hAnsi="Arial Narrow"/>
          <w:spacing w:val="7"/>
          <w:lang w:val="fr-CM"/>
        </w:rPr>
        <w:t xml:space="preserve"> </w:t>
      </w:r>
      <w:r w:rsidRPr="001562C5">
        <w:rPr>
          <w:rFonts w:ascii="Arial Narrow" w:eastAsia="Arial Narrow" w:hAnsi="Arial Narrow"/>
          <w:spacing w:val="3"/>
          <w:lang w:val="fr-CM"/>
        </w:rPr>
        <w:t>t</w:t>
      </w:r>
      <w:r w:rsidRPr="001562C5">
        <w:rPr>
          <w:rFonts w:ascii="Arial Narrow" w:eastAsia="Arial Narrow" w:hAnsi="Arial Narrow"/>
          <w:spacing w:val="1"/>
          <w:lang w:val="fr-CM"/>
        </w:rPr>
        <w:t>o</w:t>
      </w:r>
      <w:r w:rsidRPr="001562C5">
        <w:rPr>
          <w:rFonts w:ascii="Arial Narrow" w:eastAsia="Arial Narrow" w:hAnsi="Arial Narrow"/>
          <w:spacing w:val="4"/>
          <w:lang w:val="fr-CM"/>
        </w:rPr>
        <w:t>u</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r</w:t>
      </w:r>
      <w:r w:rsidRPr="001562C5">
        <w:rPr>
          <w:rFonts w:ascii="Arial Narrow" w:eastAsia="Arial Narrow" w:hAnsi="Arial Narrow"/>
          <w:spacing w:val="3"/>
          <w:lang w:val="fr-CM"/>
        </w:rPr>
        <w:t>en</w:t>
      </w:r>
      <w:r w:rsidRPr="001562C5">
        <w:rPr>
          <w:rFonts w:ascii="Arial Narrow" w:eastAsia="Arial Narrow" w:hAnsi="Arial Narrow"/>
          <w:lang w:val="fr-CM"/>
        </w:rPr>
        <w:t>s</w:t>
      </w:r>
      <w:r w:rsidRPr="001562C5">
        <w:rPr>
          <w:rFonts w:ascii="Arial Narrow" w:eastAsia="Arial Narrow" w:hAnsi="Arial Narrow"/>
          <w:spacing w:val="3"/>
          <w:lang w:val="fr-CM"/>
        </w:rPr>
        <w:t>e</w:t>
      </w:r>
      <w:r w:rsidRPr="001562C5">
        <w:rPr>
          <w:rFonts w:ascii="Arial Narrow" w:eastAsia="Arial Narrow" w:hAnsi="Arial Narrow"/>
          <w:spacing w:val="2"/>
          <w:lang w:val="fr-CM"/>
        </w:rPr>
        <w:t>i</w:t>
      </w:r>
      <w:r w:rsidRPr="001562C5">
        <w:rPr>
          <w:rFonts w:ascii="Arial Narrow" w:eastAsia="Arial Narrow" w:hAnsi="Arial Narrow"/>
          <w:spacing w:val="1"/>
          <w:lang w:val="fr-CM"/>
        </w:rPr>
        <w:t>g</w:t>
      </w:r>
      <w:r w:rsidRPr="001562C5">
        <w:rPr>
          <w:rFonts w:ascii="Arial Narrow" w:eastAsia="Arial Narrow" w:hAnsi="Arial Narrow"/>
          <w:spacing w:val="3"/>
          <w:lang w:val="fr-CM"/>
        </w:rPr>
        <w:t>ne</w:t>
      </w:r>
      <w:r w:rsidRPr="001562C5">
        <w:rPr>
          <w:rFonts w:ascii="Arial Narrow" w:eastAsia="Arial Narrow" w:hAnsi="Arial Narrow"/>
          <w:spacing w:val="-1"/>
          <w:lang w:val="fr-CM"/>
        </w:rPr>
        <w:t>m</w:t>
      </w:r>
      <w:r w:rsidRPr="001562C5">
        <w:rPr>
          <w:rFonts w:ascii="Arial Narrow" w:eastAsia="Arial Narrow" w:hAnsi="Arial Narrow"/>
          <w:spacing w:val="3"/>
          <w:lang w:val="fr-CM"/>
        </w:rPr>
        <w:t>e</w:t>
      </w:r>
      <w:r w:rsidRPr="001562C5">
        <w:rPr>
          <w:rFonts w:ascii="Arial Narrow" w:eastAsia="Arial Narrow" w:hAnsi="Arial Narrow"/>
          <w:spacing w:val="1"/>
          <w:lang w:val="fr-CM"/>
        </w:rPr>
        <w:t>n</w:t>
      </w:r>
      <w:r w:rsidRPr="001562C5">
        <w:rPr>
          <w:rFonts w:ascii="Arial Narrow" w:eastAsia="Arial Narrow" w:hAnsi="Arial Narrow"/>
          <w:spacing w:val="6"/>
          <w:lang w:val="fr-CM"/>
        </w:rPr>
        <w:t>t</w:t>
      </w:r>
      <w:r w:rsidRPr="001562C5">
        <w:rPr>
          <w:rFonts w:ascii="Arial Narrow" w:eastAsia="Arial Narrow" w:hAnsi="Arial Narrow"/>
          <w:lang w:val="fr-CM"/>
        </w:rPr>
        <w:t>s</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n</w:t>
      </w:r>
      <w:r w:rsidRPr="001562C5">
        <w:rPr>
          <w:rFonts w:ascii="Arial Narrow" w:eastAsia="Arial Narrow" w:hAnsi="Arial Narrow"/>
          <w:spacing w:val="3"/>
          <w:lang w:val="fr-CM"/>
        </w:rPr>
        <w:t>é</w:t>
      </w:r>
      <w:r w:rsidRPr="001562C5">
        <w:rPr>
          <w:rFonts w:ascii="Arial Narrow" w:eastAsia="Arial Narrow" w:hAnsi="Arial Narrow"/>
          <w:spacing w:val="2"/>
          <w:lang w:val="fr-CM"/>
        </w:rPr>
        <w:t>c</w:t>
      </w:r>
      <w:r w:rsidRPr="001562C5">
        <w:rPr>
          <w:rFonts w:ascii="Arial Narrow" w:eastAsia="Arial Narrow" w:hAnsi="Arial Narrow"/>
          <w:spacing w:val="1"/>
          <w:lang w:val="fr-CM"/>
        </w:rPr>
        <w:t>e</w:t>
      </w:r>
      <w:r w:rsidRPr="001562C5">
        <w:rPr>
          <w:rFonts w:ascii="Arial Narrow" w:eastAsia="Arial Narrow" w:hAnsi="Arial Narrow"/>
          <w:spacing w:val="2"/>
          <w:lang w:val="fr-CM"/>
        </w:rPr>
        <w:t>ss</w:t>
      </w:r>
      <w:r w:rsidRPr="001562C5">
        <w:rPr>
          <w:rFonts w:ascii="Arial Narrow" w:eastAsia="Arial Narrow" w:hAnsi="Arial Narrow"/>
          <w:spacing w:val="3"/>
          <w:lang w:val="fr-CM"/>
        </w:rPr>
        <w:t>a</w:t>
      </w:r>
      <w:r w:rsidRPr="001562C5">
        <w:rPr>
          <w:rFonts w:ascii="Arial Narrow" w:eastAsia="Arial Narrow" w:hAnsi="Arial Narrow"/>
          <w:spacing w:val="2"/>
          <w:lang w:val="fr-CM"/>
        </w:rPr>
        <w:t>i</w:t>
      </w:r>
      <w:r w:rsidRPr="001562C5">
        <w:rPr>
          <w:rFonts w:ascii="Arial Narrow" w:eastAsia="Arial Narrow" w:hAnsi="Arial Narrow"/>
          <w:lang w:val="fr-CM"/>
        </w:rPr>
        <w:t>r</w:t>
      </w:r>
      <w:r w:rsidRPr="001562C5">
        <w:rPr>
          <w:rFonts w:ascii="Arial Narrow" w:eastAsia="Arial Narrow" w:hAnsi="Arial Narrow"/>
          <w:spacing w:val="3"/>
          <w:lang w:val="fr-CM"/>
        </w:rPr>
        <w:t>e</w:t>
      </w:r>
      <w:r w:rsidRPr="001562C5">
        <w:rPr>
          <w:rFonts w:ascii="Arial Narrow" w:eastAsia="Arial Narrow" w:hAnsi="Arial Narrow"/>
          <w:lang w:val="fr-CM"/>
        </w:rPr>
        <w:t>s</w:t>
      </w:r>
      <w:r w:rsidRPr="001562C5">
        <w:rPr>
          <w:rFonts w:ascii="Arial Narrow" w:eastAsia="Arial Narrow" w:hAnsi="Arial Narrow"/>
          <w:spacing w:val="-9"/>
          <w:lang w:val="fr-CM"/>
        </w:rPr>
        <w:t xml:space="preserve"> </w:t>
      </w:r>
      <w:r w:rsidRPr="001562C5">
        <w:rPr>
          <w:rFonts w:ascii="Arial Narrow" w:eastAsia="Arial Narrow" w:hAnsi="Arial Narrow"/>
          <w:spacing w:val="3"/>
          <w:lang w:val="fr-CM"/>
        </w:rPr>
        <w:t>p</w:t>
      </w:r>
      <w:r w:rsidRPr="001562C5">
        <w:rPr>
          <w:rFonts w:ascii="Arial Narrow" w:eastAsia="Arial Narrow" w:hAnsi="Arial Narrow"/>
          <w:spacing w:val="1"/>
          <w:lang w:val="fr-CM"/>
        </w:rPr>
        <w:t>o</w:t>
      </w:r>
      <w:r w:rsidRPr="001562C5">
        <w:rPr>
          <w:rFonts w:ascii="Arial Narrow" w:eastAsia="Arial Narrow" w:hAnsi="Arial Narrow"/>
          <w:spacing w:val="3"/>
          <w:lang w:val="fr-CM"/>
        </w:rPr>
        <w:t>u</w:t>
      </w:r>
      <w:r w:rsidRPr="001562C5">
        <w:rPr>
          <w:rFonts w:ascii="Arial Narrow" w:eastAsia="Arial Narrow" w:hAnsi="Arial Narrow"/>
          <w:lang w:val="fr-CM"/>
        </w:rPr>
        <w:t>r</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2"/>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w:t>
      </w:r>
      <w:r w:rsidRPr="001562C5">
        <w:rPr>
          <w:rFonts w:ascii="Arial Narrow" w:eastAsia="Arial Narrow" w:hAnsi="Arial Narrow"/>
          <w:spacing w:val="-1"/>
          <w:lang w:val="fr-CM"/>
        </w:rPr>
        <w:t>i</w:t>
      </w:r>
      <w:r w:rsidRPr="001562C5">
        <w:rPr>
          <w:rFonts w:ascii="Arial Narrow" w:eastAsia="Arial Narrow" w:hAnsi="Arial Narrow"/>
          <w:lang w:val="fr-CM"/>
        </w:rPr>
        <w:t>ls</w:t>
      </w:r>
      <w:r w:rsidRPr="001562C5">
        <w:rPr>
          <w:rFonts w:ascii="Arial Narrow" w:eastAsia="Arial Narrow" w:hAnsi="Arial Narrow"/>
          <w:spacing w:val="-9"/>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a</w:t>
      </w:r>
      <w:r w:rsidRPr="001562C5">
        <w:rPr>
          <w:rFonts w:ascii="Arial Narrow" w:eastAsia="Arial Narrow" w:hAnsi="Arial Narrow"/>
          <w:lang w:val="fr-CM"/>
        </w:rPr>
        <w:t>tisf</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au</w:t>
      </w:r>
      <w:r w:rsidRPr="001562C5">
        <w:rPr>
          <w:rFonts w:ascii="Arial Narrow" w:eastAsia="Arial Narrow" w:hAnsi="Arial Narrow"/>
          <w:lang w:val="fr-CM"/>
        </w:rPr>
        <w:t>x</w:t>
      </w:r>
      <w:r w:rsidRPr="001562C5">
        <w:rPr>
          <w:rFonts w:ascii="Arial Narrow" w:eastAsia="Arial Narrow" w:hAnsi="Arial Narrow"/>
          <w:spacing w:val="-9"/>
          <w:lang w:val="fr-CM"/>
        </w:rPr>
        <w:t xml:space="preserve"> </w:t>
      </w:r>
      <w:r w:rsidRPr="001562C5">
        <w:rPr>
          <w:rFonts w:ascii="Arial Narrow" w:eastAsia="Arial Narrow" w:hAnsi="Arial Narrow"/>
          <w:lang w:val="fr-CM"/>
        </w:rPr>
        <w:t>cr</w:t>
      </w:r>
      <w:r w:rsidRPr="001562C5">
        <w:rPr>
          <w:rFonts w:ascii="Arial Narrow" w:eastAsia="Arial Narrow" w:hAnsi="Arial Narrow"/>
          <w:spacing w:val="-1"/>
          <w:lang w:val="fr-CM"/>
        </w:rPr>
        <w:t>i</w:t>
      </w:r>
      <w:r w:rsidRPr="001562C5">
        <w:rPr>
          <w:rFonts w:ascii="Arial Narrow" w:eastAsia="Arial Narrow" w:hAnsi="Arial Narrow"/>
          <w:lang w:val="fr-CM"/>
        </w:rPr>
        <w:t>t</w:t>
      </w:r>
      <w:r w:rsidRPr="001562C5">
        <w:rPr>
          <w:rFonts w:ascii="Arial Narrow" w:eastAsia="Arial Narrow" w:hAnsi="Arial Narrow"/>
          <w:spacing w:val="1"/>
          <w:lang w:val="fr-CM"/>
        </w:rPr>
        <w:t>è</w:t>
      </w:r>
      <w:r w:rsidRPr="001562C5">
        <w:rPr>
          <w:rFonts w:ascii="Arial Narrow" w:eastAsia="Arial Narrow" w:hAnsi="Arial Narrow"/>
          <w:lang w:val="fr-CM"/>
        </w:rPr>
        <w:t>res</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’éligi</w:t>
      </w:r>
      <w:r w:rsidRPr="001562C5">
        <w:rPr>
          <w:rFonts w:ascii="Arial Narrow" w:eastAsia="Arial Narrow" w:hAnsi="Arial Narrow"/>
          <w:spacing w:val="1"/>
          <w:lang w:val="fr-CM"/>
        </w:rPr>
        <w:t>b</w:t>
      </w:r>
      <w:r w:rsidRPr="001562C5">
        <w:rPr>
          <w:rFonts w:ascii="Arial Narrow" w:eastAsia="Arial Narrow" w:hAnsi="Arial Narrow"/>
          <w:lang w:val="fr-CM"/>
        </w:rPr>
        <w:t>i</w:t>
      </w:r>
      <w:r w:rsidRPr="001562C5">
        <w:rPr>
          <w:rFonts w:ascii="Arial Narrow" w:eastAsia="Arial Narrow" w:hAnsi="Arial Narrow"/>
          <w:spacing w:val="-1"/>
          <w:lang w:val="fr-CM"/>
        </w:rPr>
        <w:t>l</w:t>
      </w:r>
      <w:r w:rsidRPr="001562C5">
        <w:rPr>
          <w:rFonts w:ascii="Arial Narrow" w:eastAsia="Arial Narrow" w:hAnsi="Arial Narrow"/>
          <w:lang w:val="fr-CM"/>
        </w:rPr>
        <w:t>ité</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dé</w:t>
      </w:r>
      <w:r w:rsidRPr="001562C5">
        <w:rPr>
          <w:rFonts w:ascii="Arial Narrow" w:eastAsia="Arial Narrow" w:hAnsi="Arial Narrow"/>
          <w:lang w:val="fr-CM"/>
        </w:rPr>
        <w:t>cr</w:t>
      </w:r>
      <w:r w:rsidRPr="001562C5">
        <w:rPr>
          <w:rFonts w:ascii="Arial Narrow" w:eastAsia="Arial Narrow" w:hAnsi="Arial Narrow"/>
          <w:spacing w:val="-1"/>
          <w:lang w:val="fr-CM"/>
        </w:rPr>
        <w:t>i</w:t>
      </w:r>
      <w:r w:rsidRPr="001562C5">
        <w:rPr>
          <w:rFonts w:ascii="Arial Narrow" w:eastAsia="Arial Narrow" w:hAnsi="Arial Narrow"/>
          <w:lang w:val="fr-CM"/>
        </w:rPr>
        <w:t>ts</w:t>
      </w:r>
      <w:r w:rsidRPr="001562C5">
        <w:rPr>
          <w:rFonts w:ascii="Arial Narrow" w:eastAsia="Arial Narrow" w:hAnsi="Arial Narrow"/>
          <w:spacing w:val="-7"/>
          <w:lang w:val="fr-CM"/>
        </w:rPr>
        <w:t xml:space="preserve"> </w:t>
      </w:r>
      <w:r w:rsidRPr="001562C5">
        <w:rPr>
          <w:rFonts w:ascii="Arial Narrow" w:eastAsia="Arial Narrow" w:hAnsi="Arial Narrow"/>
          <w:lang w:val="fr-CM"/>
        </w:rPr>
        <w:t>à</w:t>
      </w:r>
      <w:r w:rsidRPr="001562C5">
        <w:rPr>
          <w:rFonts w:ascii="Arial Narrow" w:eastAsia="Arial Narrow" w:hAnsi="Arial Narrow"/>
          <w:spacing w:val="-8"/>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a</w:t>
      </w:r>
      <w:r w:rsidRPr="001562C5">
        <w:rPr>
          <w:rFonts w:ascii="Arial Narrow" w:eastAsia="Arial Narrow" w:hAnsi="Arial Narrow"/>
          <w:lang w:val="fr-CM"/>
        </w:rPr>
        <w:t>rtic</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3</w:t>
      </w:r>
      <w:r w:rsidRPr="001562C5">
        <w:rPr>
          <w:rFonts w:ascii="Arial Narrow" w:eastAsia="Arial Narrow" w:hAnsi="Arial Narrow"/>
          <w:lang w:val="fr-CM"/>
        </w:rPr>
        <w:t>3</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8"/>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G</w:t>
      </w:r>
      <w:r w:rsidRPr="001562C5">
        <w:rPr>
          <w:rFonts w:ascii="Arial Narrow" w:eastAsia="Arial Narrow" w:hAnsi="Arial Narrow"/>
          <w:spacing w:val="1"/>
          <w:lang w:val="fr-CM"/>
        </w:rPr>
        <w:t>A</w:t>
      </w:r>
      <w:r w:rsidRPr="001562C5">
        <w:rPr>
          <w:rFonts w:ascii="Arial Narrow" w:eastAsia="Arial Narrow" w:hAnsi="Arial Narrow"/>
          <w:lang w:val="fr-CM"/>
        </w:rPr>
        <w:t>O.</w:t>
      </w:r>
    </w:p>
    <w:p w14:paraId="0696FAC2" w14:textId="77777777" w:rsidR="003C6ED3" w:rsidRPr="001562C5" w:rsidRDefault="003C6ED3" w:rsidP="00E435EA">
      <w:pPr>
        <w:pStyle w:val="Article"/>
        <w:numPr>
          <w:ilvl w:val="0"/>
          <w:numId w:val="0"/>
        </w:numPr>
        <w:spacing w:line="240" w:lineRule="auto"/>
        <w:rPr>
          <w:rFonts w:eastAsia="Arial Narrow"/>
        </w:rPr>
      </w:pPr>
      <w:r w:rsidRPr="001562C5">
        <w:rPr>
          <w:rFonts w:eastAsia="Arial Narrow"/>
        </w:rPr>
        <w:t>A</w:t>
      </w:r>
      <w:r w:rsidRPr="001562C5">
        <w:rPr>
          <w:rFonts w:eastAsia="Arial Narrow"/>
          <w:spacing w:val="-1"/>
        </w:rPr>
        <w:t>r</w:t>
      </w:r>
      <w:r w:rsidRPr="001562C5">
        <w:rPr>
          <w:rFonts w:eastAsia="Arial Narrow"/>
        </w:rPr>
        <w:t>t</w:t>
      </w:r>
      <w:r w:rsidRPr="001562C5">
        <w:rPr>
          <w:rFonts w:eastAsia="Arial Narrow"/>
          <w:spacing w:val="1"/>
        </w:rPr>
        <w:t>i</w:t>
      </w:r>
      <w:r w:rsidRPr="001562C5">
        <w:rPr>
          <w:rFonts w:eastAsia="Arial Narrow"/>
          <w:spacing w:val="-1"/>
        </w:rPr>
        <w:t>c</w:t>
      </w:r>
      <w:r w:rsidRPr="001562C5">
        <w:rPr>
          <w:rFonts w:eastAsia="Arial Narrow"/>
        </w:rPr>
        <w:t xml:space="preserve">le 7.      </w:t>
      </w:r>
      <w:r w:rsidRPr="001562C5">
        <w:rPr>
          <w:rFonts w:eastAsia="Arial Narrow"/>
          <w:spacing w:val="1"/>
        </w:rPr>
        <w:t xml:space="preserve"> </w:t>
      </w:r>
      <w:r w:rsidRPr="001562C5">
        <w:rPr>
          <w:rFonts w:eastAsia="Arial Narrow"/>
        </w:rPr>
        <w:t>Visi</w:t>
      </w:r>
      <w:r w:rsidRPr="001562C5">
        <w:rPr>
          <w:rFonts w:eastAsia="Arial Narrow"/>
          <w:spacing w:val="1"/>
        </w:rPr>
        <w:t>t</w:t>
      </w:r>
      <w:r w:rsidRPr="001562C5">
        <w:rPr>
          <w:rFonts w:eastAsia="Arial Narrow"/>
        </w:rPr>
        <w:t>e</w:t>
      </w:r>
      <w:r w:rsidRPr="001562C5">
        <w:rPr>
          <w:rFonts w:eastAsia="Arial Narrow"/>
          <w:spacing w:val="-2"/>
        </w:rPr>
        <w:t xml:space="preserve"> </w:t>
      </w:r>
      <w:r w:rsidRPr="001562C5">
        <w:rPr>
          <w:rFonts w:eastAsia="Arial Narrow"/>
          <w:spacing w:val="1"/>
        </w:rPr>
        <w:t>d</w:t>
      </w:r>
      <w:r w:rsidRPr="001562C5">
        <w:rPr>
          <w:rFonts w:eastAsia="Arial Narrow"/>
        </w:rPr>
        <w:t xml:space="preserve">u </w:t>
      </w:r>
      <w:r w:rsidRPr="001562C5">
        <w:rPr>
          <w:rFonts w:eastAsia="Arial Narrow"/>
          <w:spacing w:val="-1"/>
        </w:rPr>
        <w:t>s</w:t>
      </w:r>
      <w:r w:rsidRPr="001562C5">
        <w:rPr>
          <w:rFonts w:eastAsia="Arial Narrow"/>
        </w:rPr>
        <w:t>i</w:t>
      </w:r>
      <w:r w:rsidRPr="001562C5">
        <w:rPr>
          <w:rFonts w:eastAsia="Arial Narrow"/>
          <w:spacing w:val="1"/>
        </w:rPr>
        <w:t>t</w:t>
      </w:r>
      <w:r w:rsidRPr="001562C5">
        <w:rPr>
          <w:rFonts w:eastAsia="Arial Narrow"/>
        </w:rPr>
        <w:t>e</w:t>
      </w:r>
      <w:r w:rsidRPr="001562C5">
        <w:rPr>
          <w:rFonts w:eastAsia="Arial Narrow"/>
          <w:spacing w:val="-2"/>
        </w:rPr>
        <w:t xml:space="preserve"> </w:t>
      </w:r>
      <w:r w:rsidRPr="001562C5">
        <w:rPr>
          <w:rFonts w:eastAsia="Arial Narrow"/>
          <w:spacing w:val="1"/>
        </w:rPr>
        <w:t>d</w:t>
      </w:r>
      <w:r w:rsidRPr="001562C5">
        <w:rPr>
          <w:rFonts w:eastAsia="Arial Narrow"/>
          <w:spacing w:val="-1"/>
        </w:rPr>
        <w:t>e</w:t>
      </w:r>
      <w:r w:rsidRPr="001562C5">
        <w:rPr>
          <w:rFonts w:eastAsia="Arial Narrow"/>
        </w:rPr>
        <w:t>s tr</w:t>
      </w:r>
      <w:r w:rsidRPr="001562C5">
        <w:rPr>
          <w:rFonts w:eastAsia="Arial Narrow"/>
          <w:spacing w:val="-1"/>
        </w:rPr>
        <w:t>ava</w:t>
      </w:r>
      <w:r w:rsidRPr="001562C5">
        <w:rPr>
          <w:rFonts w:eastAsia="Arial Narrow"/>
          <w:spacing w:val="1"/>
        </w:rPr>
        <w:t>u</w:t>
      </w:r>
      <w:r w:rsidRPr="001562C5">
        <w:rPr>
          <w:rFonts w:eastAsia="Arial Narrow"/>
        </w:rPr>
        <w:t>x</w:t>
      </w:r>
    </w:p>
    <w:p w14:paraId="691EA237" w14:textId="77777777" w:rsidR="003C6ED3" w:rsidRPr="001562C5" w:rsidRDefault="003C6ED3" w:rsidP="00E435EA">
      <w:pPr>
        <w:spacing w:before="3"/>
        <w:jc w:val="both"/>
        <w:rPr>
          <w:rFonts w:ascii="Arial Narrow" w:hAnsi="Arial Narrow"/>
          <w:sz w:val="28"/>
          <w:szCs w:val="28"/>
          <w:lang w:val="fr-CM"/>
        </w:rPr>
      </w:pPr>
    </w:p>
    <w:p w14:paraId="57420B98" w14:textId="77777777" w:rsidR="003C6ED3" w:rsidRPr="001562C5" w:rsidRDefault="003C6ED3" w:rsidP="00E435EA">
      <w:pPr>
        <w:ind w:left="113" w:right="69"/>
        <w:jc w:val="both"/>
        <w:rPr>
          <w:rFonts w:ascii="Arial Narrow" w:eastAsia="Arial Narrow" w:hAnsi="Arial Narrow"/>
          <w:lang w:val="fr-CM"/>
        </w:rPr>
      </w:pPr>
      <w:r w:rsidRPr="001562C5">
        <w:rPr>
          <w:rFonts w:ascii="Arial Narrow" w:eastAsia="Arial Narrow" w:hAnsi="Arial Narrow"/>
          <w:spacing w:val="1"/>
          <w:lang w:val="fr-CM"/>
        </w:rPr>
        <w:t>7</w:t>
      </w:r>
      <w:r w:rsidRPr="001562C5">
        <w:rPr>
          <w:rFonts w:ascii="Arial Narrow" w:eastAsia="Arial Narrow" w:hAnsi="Arial Narrow"/>
          <w:lang w:val="fr-CM"/>
        </w:rPr>
        <w:t>.</w:t>
      </w:r>
      <w:r w:rsidRPr="001562C5">
        <w:rPr>
          <w:rFonts w:ascii="Arial Narrow" w:eastAsia="Arial Narrow" w:hAnsi="Arial Narrow"/>
          <w:spacing w:val="1"/>
          <w:lang w:val="fr-CM"/>
        </w:rPr>
        <w:t>1</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lang w:val="fr-CM"/>
        </w:rPr>
        <w:t>Il</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st</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on</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i</w:t>
      </w:r>
      <w:r w:rsidRPr="001562C5">
        <w:rPr>
          <w:rFonts w:ascii="Arial Narrow" w:eastAsia="Arial Narrow" w:hAnsi="Arial Narrow"/>
          <w:spacing w:val="-1"/>
          <w:lang w:val="fr-CM"/>
        </w:rPr>
        <w:t>l</w:t>
      </w:r>
      <w:r w:rsidRPr="001562C5">
        <w:rPr>
          <w:rFonts w:ascii="Arial Narrow" w:eastAsia="Arial Narrow" w:hAnsi="Arial Narrow"/>
          <w:lang w:val="fr-CM"/>
        </w:rPr>
        <w:t>lé</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4"/>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vis</w:t>
      </w:r>
      <w:r w:rsidRPr="001562C5">
        <w:rPr>
          <w:rFonts w:ascii="Arial Narrow" w:eastAsia="Arial Narrow" w:hAnsi="Arial Narrow"/>
          <w:spacing w:val="-1"/>
          <w:lang w:val="fr-CM"/>
        </w:rPr>
        <w:t>i</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d</w:t>
      </w:r>
      <w:r w:rsidRPr="001562C5">
        <w:rPr>
          <w:rFonts w:ascii="Arial Narrow" w:eastAsia="Arial Narrow" w:hAnsi="Arial Narrow"/>
          <w:lang w:val="fr-CM"/>
        </w:rPr>
        <w:t>’</w:t>
      </w:r>
      <w:r w:rsidRPr="001562C5">
        <w:rPr>
          <w:rFonts w:ascii="Arial Narrow" w:eastAsia="Arial Narrow" w:hAnsi="Arial Narrow"/>
          <w:spacing w:val="-1"/>
          <w:lang w:val="fr-CM"/>
        </w:rPr>
        <w:t>i</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1"/>
          <w:lang w:val="fr-CM"/>
        </w:rPr>
        <w:t>pe</w:t>
      </w:r>
      <w:r w:rsidRPr="001562C5">
        <w:rPr>
          <w:rFonts w:ascii="Arial Narrow" w:eastAsia="Arial Narrow" w:hAnsi="Arial Narrow"/>
          <w:lang w:val="fr-CM"/>
        </w:rPr>
        <w:t>c</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4"/>
          <w:lang w:val="fr-CM"/>
        </w:rPr>
        <w:t xml:space="preserve"> </w:t>
      </w:r>
      <w:r w:rsidRPr="001562C5">
        <w:rPr>
          <w:rFonts w:ascii="Arial Narrow" w:eastAsia="Arial Narrow" w:hAnsi="Arial Narrow"/>
          <w:lang w:val="fr-CM"/>
        </w:rPr>
        <w:t>le</w:t>
      </w:r>
      <w:r w:rsidRPr="001562C5">
        <w:rPr>
          <w:rFonts w:ascii="Arial Narrow" w:eastAsia="Arial Narrow" w:hAnsi="Arial Narrow"/>
          <w:spacing w:val="4"/>
          <w:lang w:val="fr-CM"/>
        </w:rPr>
        <w:t xml:space="preserve"> </w:t>
      </w:r>
      <w:r w:rsidRPr="001562C5">
        <w:rPr>
          <w:rFonts w:ascii="Arial Narrow" w:eastAsia="Arial Narrow" w:hAnsi="Arial Narrow"/>
          <w:lang w:val="fr-CM"/>
        </w:rPr>
        <w:t>site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tra</w:t>
      </w:r>
      <w:r w:rsidRPr="001562C5">
        <w:rPr>
          <w:rFonts w:ascii="Arial Narrow" w:eastAsia="Arial Narrow" w:hAnsi="Arial Narrow"/>
          <w:spacing w:val="-2"/>
          <w:lang w:val="fr-CM"/>
        </w:rPr>
        <w:t>v</w:t>
      </w:r>
      <w:r w:rsidRPr="001562C5">
        <w:rPr>
          <w:rFonts w:ascii="Arial Narrow" w:eastAsia="Arial Narrow" w:hAnsi="Arial Narrow"/>
          <w:spacing w:val="1"/>
          <w:lang w:val="fr-CM"/>
        </w:rPr>
        <w:t>au</w:t>
      </w:r>
      <w:r w:rsidRPr="001562C5">
        <w:rPr>
          <w:rFonts w:ascii="Arial Narrow" w:eastAsia="Arial Narrow" w:hAnsi="Arial Narrow"/>
          <w:lang w:val="fr-CM"/>
        </w:rPr>
        <w:t>x</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en</w:t>
      </w:r>
      <w:r w:rsidRPr="001562C5">
        <w:rPr>
          <w:rFonts w:ascii="Arial Narrow" w:eastAsia="Arial Narrow" w:hAnsi="Arial Narrow"/>
          <w:lang w:val="fr-CM"/>
        </w:rPr>
        <w:t>vi</w:t>
      </w:r>
      <w:r w:rsidRPr="001562C5">
        <w:rPr>
          <w:rFonts w:ascii="Arial Narrow" w:eastAsia="Arial Narrow" w:hAnsi="Arial Narrow"/>
          <w:spacing w:val="-1"/>
          <w:lang w:val="fr-CM"/>
        </w:rPr>
        <w:t>r</w:t>
      </w:r>
      <w:r w:rsidRPr="001562C5">
        <w:rPr>
          <w:rFonts w:ascii="Arial Narrow" w:eastAsia="Arial Narrow" w:hAnsi="Arial Narrow"/>
          <w:spacing w:val="1"/>
          <w:lang w:val="fr-CM"/>
        </w:rPr>
        <w:t>on</w:t>
      </w:r>
      <w:r w:rsidRPr="001562C5">
        <w:rPr>
          <w:rFonts w:ascii="Arial Narrow" w:eastAsia="Arial Narrow" w:hAnsi="Arial Narrow"/>
          <w:lang w:val="fr-CM"/>
        </w:rPr>
        <w:t xml:space="preserve">s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o</w:t>
      </w:r>
      <w:r w:rsidRPr="001562C5">
        <w:rPr>
          <w:rFonts w:ascii="Arial Narrow" w:eastAsia="Arial Narrow" w:hAnsi="Arial Narrow"/>
          <w:spacing w:val="1"/>
          <w:lang w:val="fr-CM"/>
        </w:rPr>
        <w:t>b</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 xml:space="preserve">ir </w:t>
      </w:r>
      <w:r w:rsidRPr="001562C5">
        <w:rPr>
          <w:rFonts w:ascii="Arial Narrow" w:eastAsia="Arial Narrow" w:hAnsi="Arial Narrow"/>
          <w:spacing w:val="1"/>
          <w:lang w:val="fr-CM"/>
        </w:rPr>
        <w:t>pa</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lang w:val="fr-CM"/>
        </w:rPr>
        <w:t>lu</w:t>
      </w:r>
      <w:r w:rsidRPr="001562C5">
        <w:rPr>
          <w:rFonts w:ascii="Arial Narrow" w:eastAsia="Arial Narrow" w:hAnsi="Arial Narrow"/>
          <w:spacing w:val="1"/>
          <w:lang w:val="fr-CM"/>
        </w:rPr>
        <w:t>i</w:t>
      </w:r>
      <w:r w:rsidRPr="001562C5">
        <w:rPr>
          <w:rFonts w:ascii="Arial Narrow" w:eastAsia="Arial Narrow" w:hAnsi="Arial Narrow"/>
          <w:spacing w:val="-1"/>
          <w:lang w:val="fr-CM"/>
        </w:rPr>
        <w:t>-m</w:t>
      </w:r>
      <w:r w:rsidRPr="001562C5">
        <w:rPr>
          <w:rFonts w:ascii="Arial Narrow" w:eastAsia="Arial Narrow" w:hAnsi="Arial Narrow"/>
          <w:spacing w:val="1"/>
          <w:lang w:val="fr-CM"/>
        </w:rPr>
        <w:t>ê</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sa</w:t>
      </w:r>
      <w:r w:rsidRPr="001562C5">
        <w:rPr>
          <w:rFonts w:ascii="Arial Narrow" w:eastAsia="Arial Narrow" w:hAnsi="Arial Narrow"/>
          <w:spacing w:val="1"/>
          <w:lang w:val="fr-CM"/>
        </w:rPr>
        <w:t xml:space="preserve"> p</w:t>
      </w:r>
      <w:r w:rsidRPr="001562C5">
        <w:rPr>
          <w:rFonts w:ascii="Arial Narrow" w:eastAsia="Arial Narrow" w:hAnsi="Arial Narrow"/>
          <w:spacing w:val="-3"/>
          <w:lang w:val="fr-CM"/>
        </w:rPr>
        <w:t>r</w:t>
      </w:r>
      <w:r w:rsidRPr="001562C5">
        <w:rPr>
          <w:rFonts w:ascii="Arial Narrow" w:eastAsia="Arial Narrow" w:hAnsi="Arial Narrow"/>
          <w:spacing w:val="1"/>
          <w:lang w:val="fr-CM"/>
        </w:rPr>
        <w:t>op</w:t>
      </w:r>
      <w:r w:rsidRPr="001562C5">
        <w:rPr>
          <w:rFonts w:ascii="Arial Narrow" w:eastAsia="Arial Narrow" w:hAnsi="Arial Narrow"/>
          <w:lang w:val="fr-CM"/>
        </w:rPr>
        <w:t>re</w:t>
      </w:r>
      <w:r w:rsidRPr="001562C5">
        <w:rPr>
          <w:rFonts w:ascii="Arial Narrow" w:eastAsia="Arial Narrow" w:hAnsi="Arial Narrow"/>
          <w:spacing w:val="3"/>
          <w:lang w:val="fr-CM"/>
        </w:rPr>
        <w:t xml:space="preserve"> </w:t>
      </w:r>
      <w:r w:rsidRPr="001562C5">
        <w:rPr>
          <w:rFonts w:ascii="Arial Narrow" w:eastAsia="Arial Narrow" w:hAnsi="Arial Narrow"/>
          <w:lang w:val="fr-CM"/>
        </w:rPr>
        <w:t>res</w:t>
      </w:r>
      <w:r w:rsidRPr="001562C5">
        <w:rPr>
          <w:rFonts w:ascii="Arial Narrow" w:eastAsia="Arial Narrow" w:hAnsi="Arial Narrow"/>
          <w:spacing w:val="-1"/>
          <w:lang w:val="fr-CM"/>
        </w:rPr>
        <w:t>p</w:t>
      </w:r>
      <w:r w:rsidRPr="001562C5">
        <w:rPr>
          <w:rFonts w:ascii="Arial Narrow" w:eastAsia="Arial Narrow" w:hAnsi="Arial Narrow"/>
          <w:spacing w:val="1"/>
          <w:lang w:val="fr-CM"/>
        </w:rPr>
        <w:t>on</w:t>
      </w:r>
      <w:r w:rsidRPr="001562C5">
        <w:rPr>
          <w:rFonts w:ascii="Arial Narrow" w:eastAsia="Arial Narrow" w:hAnsi="Arial Narrow"/>
          <w:spacing w:val="-2"/>
          <w:lang w:val="fr-CM"/>
        </w:rPr>
        <w:t>s</w:t>
      </w:r>
      <w:r w:rsidRPr="001562C5">
        <w:rPr>
          <w:rFonts w:ascii="Arial Narrow" w:eastAsia="Arial Narrow" w:hAnsi="Arial Narrow"/>
          <w:spacing w:val="1"/>
          <w:lang w:val="fr-CM"/>
        </w:rPr>
        <w:t>ab</w:t>
      </w:r>
      <w:r w:rsidRPr="001562C5">
        <w:rPr>
          <w:rFonts w:ascii="Arial Narrow" w:eastAsia="Arial Narrow" w:hAnsi="Arial Narrow"/>
          <w:lang w:val="fr-CM"/>
        </w:rPr>
        <w:t>i</w:t>
      </w:r>
      <w:r w:rsidRPr="001562C5">
        <w:rPr>
          <w:rFonts w:ascii="Arial Narrow" w:eastAsia="Arial Narrow" w:hAnsi="Arial Narrow"/>
          <w:spacing w:val="-1"/>
          <w:lang w:val="fr-CM"/>
        </w:rPr>
        <w:t>l</w:t>
      </w:r>
      <w:r w:rsidRPr="001562C5">
        <w:rPr>
          <w:rFonts w:ascii="Arial Narrow" w:eastAsia="Arial Narrow" w:hAnsi="Arial Narrow"/>
          <w:lang w:val="fr-CM"/>
        </w:rPr>
        <w:t>it</w:t>
      </w:r>
      <w:r w:rsidRPr="001562C5">
        <w:rPr>
          <w:rFonts w:ascii="Arial Narrow" w:eastAsia="Arial Narrow" w:hAnsi="Arial Narrow"/>
          <w:spacing w:val="1"/>
          <w:lang w:val="fr-CM"/>
        </w:rPr>
        <w:t>é</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t</w:t>
      </w:r>
      <w:r w:rsidRPr="001562C5">
        <w:rPr>
          <w:rFonts w:ascii="Arial Narrow" w:eastAsia="Arial Narrow" w:hAnsi="Arial Narrow"/>
          <w:spacing w:val="1"/>
          <w:lang w:val="fr-CM"/>
        </w:rPr>
        <w:t>ou</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l</w:t>
      </w:r>
      <w:r w:rsidRPr="001562C5">
        <w:rPr>
          <w:rFonts w:ascii="Arial Narrow" w:eastAsia="Arial Narrow" w:hAnsi="Arial Narrow"/>
          <w:spacing w:val="-2"/>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re</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ig</w:t>
      </w:r>
      <w:r w:rsidRPr="001562C5">
        <w:rPr>
          <w:rFonts w:ascii="Arial Narrow" w:eastAsia="Arial Narrow" w:hAnsi="Arial Narrow"/>
          <w:spacing w:val="-1"/>
          <w:lang w:val="fr-CM"/>
        </w:rPr>
        <w:t>n</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qu</w:t>
      </w:r>
      <w:r w:rsidRPr="001562C5">
        <w:rPr>
          <w:rFonts w:ascii="Arial Narrow" w:eastAsia="Arial Narrow" w:hAnsi="Arial Narrow"/>
          <w:lang w:val="fr-CM"/>
        </w:rPr>
        <w:t xml:space="preserve">i </w:t>
      </w:r>
      <w:r w:rsidRPr="001562C5">
        <w:rPr>
          <w:rFonts w:ascii="Arial Narrow" w:eastAsia="Arial Narrow" w:hAnsi="Arial Narrow"/>
          <w:spacing w:val="1"/>
          <w:lang w:val="fr-CM"/>
        </w:rPr>
        <w:t>peu</w:t>
      </w:r>
      <w:r w:rsidRPr="001562C5">
        <w:rPr>
          <w:rFonts w:ascii="Arial Narrow" w:eastAsia="Arial Narrow" w:hAnsi="Arial Narrow"/>
          <w:spacing w:val="-2"/>
          <w:lang w:val="fr-CM"/>
        </w:rPr>
        <w:t>v</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ê</w:t>
      </w:r>
      <w:r w:rsidRPr="001562C5">
        <w:rPr>
          <w:rFonts w:ascii="Arial Narrow" w:eastAsia="Arial Narrow" w:hAnsi="Arial Narrow"/>
          <w:lang w:val="fr-CM"/>
        </w:rPr>
        <w:t>tre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n</w:t>
      </w:r>
      <w:r w:rsidRPr="001562C5">
        <w:rPr>
          <w:rFonts w:ascii="Arial Narrow" w:eastAsia="Arial Narrow" w:hAnsi="Arial Narrow"/>
          <w:spacing w:val="1"/>
          <w:lang w:val="fr-CM"/>
        </w:rPr>
        <w:t>é</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ss</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pou</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 xml:space="preserve">a </w:t>
      </w:r>
      <w:r w:rsidRPr="001562C5">
        <w:rPr>
          <w:rFonts w:ascii="Arial Narrow" w:eastAsia="Arial Narrow" w:hAnsi="Arial Narrow"/>
          <w:spacing w:val="1"/>
          <w:lang w:val="fr-CM"/>
        </w:rPr>
        <w:t>p</w:t>
      </w:r>
      <w:r w:rsidRPr="001562C5">
        <w:rPr>
          <w:rFonts w:ascii="Arial Narrow" w:eastAsia="Arial Narrow" w:hAnsi="Arial Narrow"/>
          <w:lang w:val="fr-CM"/>
        </w:rPr>
        <w:t>ré</w:t>
      </w:r>
      <w:r w:rsidRPr="001562C5">
        <w:rPr>
          <w:rFonts w:ascii="Arial Narrow" w:eastAsia="Arial Narrow" w:hAnsi="Arial Narrow"/>
          <w:spacing w:val="1"/>
          <w:lang w:val="fr-CM"/>
        </w:rPr>
        <w:t>pa</w:t>
      </w:r>
      <w:r w:rsidRPr="001562C5">
        <w:rPr>
          <w:rFonts w:ascii="Arial Narrow" w:eastAsia="Arial Narrow" w:hAnsi="Arial Narrow"/>
          <w:lang w:val="fr-CM"/>
        </w:rPr>
        <w:t>r</w:t>
      </w:r>
      <w:r w:rsidRPr="001562C5">
        <w:rPr>
          <w:rFonts w:ascii="Arial Narrow" w:eastAsia="Arial Narrow" w:hAnsi="Arial Narrow"/>
          <w:spacing w:val="-2"/>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w:t>
      </w:r>
      <w:r w:rsidRPr="001562C5">
        <w:rPr>
          <w:rFonts w:ascii="Arial Narrow" w:eastAsia="Arial Narrow" w:hAnsi="Arial Narrow"/>
          <w:spacing w:val="1"/>
          <w:lang w:val="fr-CM"/>
        </w:rPr>
        <w:t xml:space="preserve"> e</w:t>
      </w:r>
      <w:r w:rsidRPr="001562C5">
        <w:rPr>
          <w:rFonts w:ascii="Arial Narrow" w:eastAsia="Arial Narrow" w:hAnsi="Arial Narrow"/>
          <w:lang w:val="fr-CM"/>
        </w:rPr>
        <w:t>t l</w:t>
      </w:r>
      <w:r w:rsidRPr="001562C5">
        <w:rPr>
          <w:rFonts w:ascii="Arial Narrow" w:eastAsia="Arial Narrow" w:hAnsi="Arial Narrow"/>
          <w:spacing w:val="-1"/>
          <w:lang w:val="fr-CM"/>
        </w:rPr>
        <w:t>’e</w:t>
      </w:r>
      <w:r w:rsidRPr="001562C5">
        <w:rPr>
          <w:rFonts w:ascii="Arial Narrow" w:eastAsia="Arial Narrow" w:hAnsi="Arial Narrow"/>
          <w:lang w:val="fr-CM"/>
        </w:rPr>
        <w:t>x</w:t>
      </w:r>
      <w:r w:rsidRPr="001562C5">
        <w:rPr>
          <w:rFonts w:ascii="Arial Narrow" w:eastAsia="Arial Narrow" w:hAnsi="Arial Narrow"/>
          <w:spacing w:val="1"/>
          <w:lang w:val="fr-CM"/>
        </w:rPr>
        <w:t>é</w:t>
      </w:r>
      <w:r w:rsidRPr="001562C5">
        <w:rPr>
          <w:rFonts w:ascii="Arial Narrow" w:eastAsia="Arial Narrow" w:hAnsi="Arial Narrow"/>
          <w:lang w:val="fr-CM"/>
        </w:rPr>
        <w:t>c</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tra</w:t>
      </w:r>
      <w:r w:rsidRPr="001562C5">
        <w:rPr>
          <w:rFonts w:ascii="Arial Narrow" w:eastAsia="Arial Narrow" w:hAnsi="Arial Narrow"/>
          <w:spacing w:val="-2"/>
          <w:lang w:val="fr-CM"/>
        </w:rPr>
        <w:t>v</w:t>
      </w:r>
      <w:r w:rsidRPr="001562C5">
        <w:rPr>
          <w:rFonts w:ascii="Arial Narrow" w:eastAsia="Arial Narrow" w:hAnsi="Arial Narrow"/>
          <w:spacing w:val="1"/>
          <w:lang w:val="fr-CM"/>
        </w:rPr>
        <w:t>au</w:t>
      </w:r>
      <w:r w:rsidRPr="001562C5">
        <w:rPr>
          <w:rFonts w:ascii="Arial Narrow" w:eastAsia="Arial Narrow" w:hAnsi="Arial Narrow"/>
          <w:lang w:val="fr-CM"/>
        </w:rPr>
        <w:t>x.</w:t>
      </w:r>
      <w:r w:rsidRPr="001562C5">
        <w:rPr>
          <w:rFonts w:ascii="Arial Narrow" w:eastAsia="Arial Narrow" w:hAnsi="Arial Narrow"/>
          <w:spacing w:val="1"/>
          <w:lang w:val="fr-CM"/>
        </w:rPr>
        <w:t xml:space="preserve"> </w:t>
      </w:r>
      <w:r w:rsidRPr="001562C5">
        <w:rPr>
          <w:rFonts w:ascii="Arial Narrow" w:eastAsia="Arial Narrow" w:hAnsi="Arial Narrow"/>
          <w:lang w:val="fr-CM"/>
        </w:rPr>
        <w:t>Ce</w:t>
      </w:r>
      <w:r w:rsidRPr="001562C5">
        <w:rPr>
          <w:rFonts w:ascii="Arial Narrow" w:eastAsia="Arial Narrow" w:hAnsi="Arial Narrow"/>
          <w:spacing w:val="1"/>
          <w:lang w:val="fr-CM"/>
        </w:rPr>
        <w:t>t</w:t>
      </w:r>
      <w:r w:rsidRPr="001562C5">
        <w:rPr>
          <w:rFonts w:ascii="Arial Narrow" w:eastAsia="Arial Narrow" w:hAnsi="Arial Narrow"/>
          <w:spacing w:val="-2"/>
          <w:lang w:val="fr-CM"/>
        </w:rPr>
        <w:t>t</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vis</w:t>
      </w:r>
      <w:r w:rsidRPr="001562C5">
        <w:rPr>
          <w:rFonts w:ascii="Arial Narrow" w:eastAsia="Arial Narrow" w:hAnsi="Arial Narrow"/>
          <w:spacing w:val="-1"/>
          <w:lang w:val="fr-CM"/>
        </w:rPr>
        <w:t>i</w:t>
      </w:r>
      <w:r w:rsidRPr="001562C5">
        <w:rPr>
          <w:rFonts w:ascii="Arial Narrow" w:eastAsia="Arial Narrow" w:hAnsi="Arial Narrow"/>
          <w:lang w:val="fr-CM"/>
        </w:rPr>
        <w:t>te</w:t>
      </w:r>
      <w:r w:rsidRPr="001562C5">
        <w:rPr>
          <w:rFonts w:ascii="Arial Narrow" w:eastAsia="Arial Narrow" w:hAnsi="Arial Narrow"/>
          <w:spacing w:val="4"/>
          <w:lang w:val="fr-CM"/>
        </w:rPr>
        <w:t xml:space="preserve"> </w:t>
      </w:r>
      <w:r w:rsidRPr="001562C5">
        <w:rPr>
          <w:rFonts w:ascii="Arial Narrow" w:eastAsia="Arial Narrow" w:hAnsi="Arial Narrow"/>
          <w:spacing w:val="-3"/>
          <w:lang w:val="fr-CM"/>
        </w:rPr>
        <w:t>l</w:t>
      </w:r>
      <w:r w:rsidRPr="001562C5">
        <w:rPr>
          <w:rFonts w:ascii="Arial Narrow" w:eastAsia="Arial Narrow" w:hAnsi="Arial Narrow"/>
          <w:spacing w:val="1"/>
          <w:lang w:val="fr-CM"/>
        </w:rPr>
        <w:t>o</w:t>
      </w:r>
      <w:r w:rsidRPr="001562C5">
        <w:rPr>
          <w:rFonts w:ascii="Arial Narrow" w:eastAsia="Arial Narrow" w:hAnsi="Arial Narrow"/>
          <w:lang w:val="fr-CM"/>
        </w:rPr>
        <w:t>rsq</w:t>
      </w:r>
      <w:r w:rsidRPr="001562C5">
        <w:rPr>
          <w:rFonts w:ascii="Arial Narrow" w:eastAsia="Arial Narrow" w:hAnsi="Arial Narrow"/>
          <w:spacing w:val="1"/>
          <w:lang w:val="fr-CM"/>
        </w:rPr>
        <w:t>u</w:t>
      </w:r>
      <w:r w:rsidRPr="001562C5">
        <w:rPr>
          <w:rFonts w:ascii="Arial Narrow" w:eastAsia="Arial Narrow" w:hAnsi="Arial Narrow"/>
          <w:lang w:val="fr-CM"/>
        </w:rPr>
        <w:t xml:space="preserve">’elle </w:t>
      </w:r>
      <w:r w:rsidRPr="001562C5">
        <w:rPr>
          <w:rFonts w:ascii="Arial Narrow" w:eastAsia="Arial Narrow" w:hAnsi="Arial Narrow"/>
          <w:spacing w:val="1"/>
          <w:lang w:val="fr-CM"/>
        </w:rPr>
        <w:t>e</w:t>
      </w:r>
      <w:r w:rsidRPr="001562C5">
        <w:rPr>
          <w:rFonts w:ascii="Arial Narrow" w:eastAsia="Arial Narrow" w:hAnsi="Arial Narrow"/>
          <w:lang w:val="fr-CM"/>
        </w:rPr>
        <w:t xml:space="preserve">st </w:t>
      </w:r>
      <w:r w:rsidRPr="001562C5">
        <w:rPr>
          <w:rFonts w:ascii="Arial Narrow" w:eastAsia="Arial Narrow" w:hAnsi="Arial Narrow"/>
          <w:spacing w:val="1"/>
          <w:lang w:val="fr-CM"/>
        </w:rPr>
        <w:t>e</w:t>
      </w:r>
      <w:r w:rsidRPr="001562C5">
        <w:rPr>
          <w:rFonts w:ascii="Arial Narrow" w:eastAsia="Arial Narrow" w:hAnsi="Arial Narrow"/>
          <w:lang w:val="fr-CM"/>
        </w:rPr>
        <w:t>xi</w:t>
      </w:r>
      <w:r w:rsidRPr="001562C5">
        <w:rPr>
          <w:rFonts w:ascii="Arial Narrow" w:eastAsia="Arial Narrow" w:hAnsi="Arial Narrow"/>
          <w:spacing w:val="-2"/>
          <w:lang w:val="fr-CM"/>
        </w:rPr>
        <w:t>g</w:t>
      </w:r>
      <w:r w:rsidRPr="001562C5">
        <w:rPr>
          <w:rFonts w:ascii="Arial Narrow" w:eastAsia="Arial Narrow" w:hAnsi="Arial Narrow"/>
          <w:spacing w:val="1"/>
          <w:lang w:val="fr-CM"/>
        </w:rPr>
        <w:t>é</w:t>
      </w:r>
      <w:r w:rsidRPr="001562C5">
        <w:rPr>
          <w:rFonts w:ascii="Arial Narrow" w:eastAsia="Arial Narrow" w:hAnsi="Arial Narrow"/>
          <w:lang w:val="fr-CM"/>
        </w:rPr>
        <w:t xml:space="preserve">e </w:t>
      </w:r>
      <w:r w:rsidRPr="001562C5">
        <w:rPr>
          <w:rFonts w:ascii="Arial Narrow" w:eastAsia="Arial Narrow" w:hAnsi="Arial Narrow"/>
          <w:spacing w:val="1"/>
          <w:lang w:val="fr-CM"/>
        </w:rPr>
        <w:t>dan</w:t>
      </w:r>
      <w:r w:rsidRPr="001562C5">
        <w:rPr>
          <w:rFonts w:ascii="Arial Narrow" w:eastAsia="Arial Narrow" w:hAnsi="Arial Narrow"/>
          <w:lang w:val="fr-CM"/>
        </w:rPr>
        <w:t>s le</w:t>
      </w:r>
      <w:r w:rsidRPr="001562C5">
        <w:rPr>
          <w:rFonts w:ascii="Arial Narrow" w:eastAsia="Arial Narrow" w:hAnsi="Arial Narrow"/>
          <w:spacing w:val="3"/>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P</w:t>
      </w:r>
      <w:r w:rsidRPr="001562C5">
        <w:rPr>
          <w:rFonts w:ascii="Arial Narrow" w:eastAsia="Arial Narrow" w:hAnsi="Arial Narrow"/>
          <w:lang w:val="fr-CM"/>
        </w:rPr>
        <w:t>AO,</w:t>
      </w:r>
      <w:r w:rsidRPr="001562C5">
        <w:rPr>
          <w:rFonts w:ascii="Arial Narrow" w:eastAsia="Arial Narrow" w:hAnsi="Arial Narrow"/>
          <w:spacing w:val="1"/>
          <w:lang w:val="fr-CM"/>
        </w:rPr>
        <w:t xml:space="preserve"> do</w:t>
      </w:r>
      <w:r w:rsidRPr="001562C5">
        <w:rPr>
          <w:rFonts w:ascii="Arial Narrow" w:eastAsia="Arial Narrow" w:hAnsi="Arial Narrow"/>
          <w:lang w:val="fr-CM"/>
        </w:rPr>
        <w:t xml:space="preserve">it </w:t>
      </w:r>
      <w:r w:rsidRPr="001562C5">
        <w:rPr>
          <w:rFonts w:ascii="Arial Narrow" w:eastAsia="Arial Narrow" w:hAnsi="Arial Narrow"/>
          <w:spacing w:val="1"/>
          <w:lang w:val="fr-CM"/>
        </w:rPr>
        <w:t>ê</w:t>
      </w:r>
      <w:r w:rsidRPr="001562C5">
        <w:rPr>
          <w:rFonts w:ascii="Arial Narrow" w:eastAsia="Arial Narrow" w:hAnsi="Arial Narrow"/>
          <w:lang w:val="fr-CM"/>
        </w:rPr>
        <w:t>t</w:t>
      </w:r>
      <w:r w:rsidRPr="001562C5">
        <w:rPr>
          <w:rFonts w:ascii="Arial Narrow" w:eastAsia="Arial Narrow" w:hAnsi="Arial Narrow"/>
          <w:spacing w:val="-3"/>
          <w:lang w:val="fr-CM"/>
        </w:rPr>
        <w:t>r</w:t>
      </w:r>
      <w:r w:rsidRPr="001562C5">
        <w:rPr>
          <w:rFonts w:ascii="Arial Narrow" w:eastAsia="Arial Narrow" w:hAnsi="Arial Narrow"/>
          <w:lang w:val="fr-CM"/>
        </w:rPr>
        <w:t>e s</w:t>
      </w:r>
      <w:r w:rsidRPr="001562C5">
        <w:rPr>
          <w:rFonts w:ascii="Arial Narrow" w:eastAsia="Arial Narrow" w:hAnsi="Arial Narrow"/>
          <w:spacing w:val="1"/>
          <w:lang w:val="fr-CM"/>
        </w:rPr>
        <w:t>an</w:t>
      </w:r>
      <w:r w:rsidRPr="001562C5">
        <w:rPr>
          <w:rFonts w:ascii="Arial Narrow" w:eastAsia="Arial Narrow" w:hAnsi="Arial Narrow"/>
          <w:lang w:val="fr-CM"/>
        </w:rPr>
        <w:t>cti</w:t>
      </w:r>
      <w:r w:rsidRPr="001562C5">
        <w:rPr>
          <w:rFonts w:ascii="Arial Narrow" w:eastAsia="Arial Narrow" w:hAnsi="Arial Narrow"/>
          <w:spacing w:val="-2"/>
          <w:lang w:val="fr-CM"/>
        </w:rPr>
        <w:t>o</w:t>
      </w:r>
      <w:r w:rsidRPr="001562C5">
        <w:rPr>
          <w:rFonts w:ascii="Arial Narrow" w:eastAsia="Arial Narrow" w:hAnsi="Arial Narrow"/>
          <w:spacing w:val="1"/>
          <w:lang w:val="fr-CM"/>
        </w:rPr>
        <w:t>nn</w:t>
      </w:r>
      <w:r w:rsidRPr="001562C5">
        <w:rPr>
          <w:rFonts w:ascii="Arial Narrow" w:eastAsia="Arial Narrow" w:hAnsi="Arial Narrow"/>
          <w:spacing w:val="-1"/>
          <w:lang w:val="fr-CM"/>
        </w:rPr>
        <w:t>é</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 xml:space="preserve">r </w:t>
      </w:r>
      <w:r w:rsidRPr="001562C5">
        <w:rPr>
          <w:rFonts w:ascii="Arial Narrow" w:eastAsia="Arial Narrow" w:hAnsi="Arial Narrow"/>
          <w:spacing w:val="1"/>
          <w:lang w:val="fr-CM"/>
        </w:rPr>
        <w:t>u</w:t>
      </w:r>
      <w:r w:rsidRPr="001562C5">
        <w:rPr>
          <w:rFonts w:ascii="Arial Narrow" w:eastAsia="Arial Narrow" w:hAnsi="Arial Narrow"/>
          <w:spacing w:val="4"/>
          <w:lang w:val="fr-CM"/>
        </w:rPr>
        <w:t>n</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te</w:t>
      </w:r>
      <w:r w:rsidRPr="001562C5">
        <w:rPr>
          <w:rFonts w:ascii="Arial Narrow" w:eastAsia="Arial Narrow" w:hAnsi="Arial Narrow"/>
          <w:lang w:val="fr-CM"/>
        </w:rPr>
        <w:t>s</w:t>
      </w:r>
      <w:r w:rsidRPr="001562C5">
        <w:rPr>
          <w:rFonts w:ascii="Arial Narrow" w:eastAsia="Arial Narrow" w:hAnsi="Arial Narrow"/>
          <w:spacing w:val="-2"/>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vis</w:t>
      </w:r>
      <w:r w:rsidRPr="001562C5">
        <w:rPr>
          <w:rFonts w:ascii="Arial Narrow" w:eastAsia="Arial Narrow" w:hAnsi="Arial Narrow"/>
          <w:spacing w:val="-1"/>
          <w:lang w:val="fr-CM"/>
        </w:rPr>
        <w:t>i</w:t>
      </w:r>
      <w:r w:rsidRPr="001562C5">
        <w:rPr>
          <w:rFonts w:ascii="Arial Narrow" w:eastAsia="Arial Narrow" w:hAnsi="Arial Narrow"/>
          <w:lang w:val="fr-CM"/>
        </w:rPr>
        <w:t>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2"/>
          <w:lang w:val="fr-CM"/>
        </w:rPr>
        <w:t xml:space="preserve"> </w:t>
      </w:r>
      <w:r w:rsidRPr="001562C5">
        <w:rPr>
          <w:rFonts w:ascii="Arial Narrow" w:eastAsia="Arial Narrow" w:hAnsi="Arial Narrow"/>
          <w:lang w:val="fr-CM"/>
        </w:rPr>
        <w:t>site</w:t>
      </w:r>
      <w:r w:rsidRPr="001562C5">
        <w:rPr>
          <w:rFonts w:ascii="Arial Narrow" w:eastAsia="Arial Narrow" w:hAnsi="Arial Narrow"/>
          <w:spacing w:val="2"/>
          <w:lang w:val="fr-CM"/>
        </w:rPr>
        <w:t xml:space="preserve"> </w:t>
      </w:r>
      <w:r w:rsidRPr="001562C5">
        <w:rPr>
          <w:rFonts w:ascii="Arial Narrow" w:eastAsia="Arial Narrow" w:hAnsi="Arial Narrow"/>
          <w:lang w:val="fr-CM"/>
        </w:rPr>
        <w:t>sig</w:t>
      </w:r>
      <w:r w:rsidRPr="001562C5">
        <w:rPr>
          <w:rFonts w:ascii="Arial Narrow" w:eastAsia="Arial Narrow" w:hAnsi="Arial Narrow"/>
          <w:spacing w:val="-1"/>
          <w:lang w:val="fr-CM"/>
        </w:rPr>
        <w:t>né</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r l</w:t>
      </w:r>
      <w:r w:rsidRPr="001562C5">
        <w:rPr>
          <w:rFonts w:ascii="Arial Narrow" w:eastAsia="Arial Narrow" w:hAnsi="Arial Narrow"/>
          <w:spacing w:val="-1"/>
          <w:lang w:val="fr-CM"/>
        </w:rPr>
        <w:t>’</w:t>
      </w:r>
      <w:r w:rsidRPr="001562C5">
        <w:rPr>
          <w:rFonts w:ascii="Arial Narrow" w:eastAsia="Arial Narrow" w:hAnsi="Arial Narrow"/>
          <w:spacing w:val="1"/>
          <w:lang w:val="fr-CM"/>
        </w:rPr>
        <w:t>ho</w:t>
      </w:r>
      <w:r w:rsidRPr="001562C5">
        <w:rPr>
          <w:rFonts w:ascii="Arial Narrow" w:eastAsia="Arial Narrow" w:hAnsi="Arial Narrow"/>
          <w:spacing w:val="-1"/>
          <w:lang w:val="fr-CM"/>
        </w:rPr>
        <w:t>n</w:t>
      </w:r>
      <w:r w:rsidRPr="001562C5">
        <w:rPr>
          <w:rFonts w:ascii="Arial Narrow" w:eastAsia="Arial Narrow" w:hAnsi="Arial Narrow"/>
          <w:spacing w:val="1"/>
          <w:lang w:val="fr-CM"/>
        </w:rPr>
        <w:t>neu</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 le</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3"/>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5"/>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a</w:t>
      </w:r>
      <w:r w:rsidRPr="001562C5">
        <w:rPr>
          <w:rFonts w:ascii="Arial Narrow" w:eastAsia="Arial Narrow" w:hAnsi="Arial Narrow"/>
          <w:lang w:val="fr-CM"/>
        </w:rPr>
        <w:t>is</w:t>
      </w:r>
      <w:r w:rsidRPr="001562C5">
        <w:rPr>
          <w:rFonts w:ascii="Arial Narrow" w:eastAsia="Arial Narrow" w:hAnsi="Arial Narrow"/>
          <w:spacing w:val="-2"/>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ress</w:t>
      </w:r>
      <w:r w:rsidRPr="001562C5">
        <w:rPr>
          <w:rFonts w:ascii="Arial Narrow" w:eastAsia="Arial Narrow" w:hAnsi="Arial Narrow"/>
          <w:spacing w:val="1"/>
          <w:lang w:val="fr-CM"/>
        </w:rPr>
        <w:t>o</w:t>
      </w:r>
      <w:r w:rsidRPr="001562C5">
        <w:rPr>
          <w:rFonts w:ascii="Arial Narrow" w:eastAsia="Arial Narrow" w:hAnsi="Arial Narrow"/>
          <w:lang w:val="fr-CM"/>
        </w:rPr>
        <w:t xml:space="preserve">rtir </w:t>
      </w:r>
      <w:r w:rsidRPr="001562C5">
        <w:rPr>
          <w:rFonts w:ascii="Arial Narrow" w:eastAsia="Arial Narrow" w:hAnsi="Arial Narrow"/>
          <w:spacing w:val="1"/>
          <w:lang w:val="fr-CM"/>
        </w:rPr>
        <w:t>un</w:t>
      </w:r>
      <w:r w:rsidRPr="001562C5">
        <w:rPr>
          <w:rFonts w:ascii="Arial Narrow" w:eastAsia="Arial Narrow" w:hAnsi="Arial Narrow"/>
          <w:lang w:val="fr-CM"/>
        </w:rPr>
        <w:t>e</w:t>
      </w:r>
      <w:r w:rsidRPr="001562C5">
        <w:rPr>
          <w:rFonts w:ascii="Arial Narrow" w:eastAsia="Arial Narrow" w:hAnsi="Arial Narrow"/>
          <w:spacing w:val="-1"/>
          <w:lang w:val="fr-CM"/>
        </w:rPr>
        <w:t xml:space="preserve"> d</w:t>
      </w:r>
      <w:r w:rsidRPr="001562C5">
        <w:rPr>
          <w:rFonts w:ascii="Arial Narrow" w:eastAsia="Arial Narrow" w:hAnsi="Arial Narrow"/>
          <w:spacing w:val="1"/>
          <w:lang w:val="fr-CM"/>
        </w:rPr>
        <w:t>e</w:t>
      </w:r>
      <w:r w:rsidRPr="001562C5">
        <w:rPr>
          <w:rFonts w:ascii="Arial Narrow" w:eastAsia="Arial Narrow" w:hAnsi="Arial Narrow"/>
          <w:lang w:val="fr-CM"/>
        </w:rPr>
        <w:t>scr</w:t>
      </w:r>
      <w:r w:rsidRPr="001562C5">
        <w:rPr>
          <w:rFonts w:ascii="Arial Narrow" w:eastAsia="Arial Narrow" w:hAnsi="Arial Narrow"/>
          <w:spacing w:val="-1"/>
          <w:lang w:val="fr-CM"/>
        </w:rPr>
        <w:t>i</w:t>
      </w:r>
      <w:r w:rsidRPr="001562C5">
        <w:rPr>
          <w:rFonts w:ascii="Arial Narrow" w:eastAsia="Arial Narrow" w:hAnsi="Arial Narrow"/>
          <w:spacing w:val="1"/>
          <w:lang w:val="fr-CM"/>
        </w:rPr>
        <w:t>p</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site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insi</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qu</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les</w:t>
      </w:r>
      <w:r w:rsidRPr="001562C5">
        <w:rPr>
          <w:rFonts w:ascii="Arial Narrow" w:eastAsia="Arial Narrow" w:hAnsi="Arial Narrow"/>
          <w:spacing w:val="-1"/>
          <w:lang w:val="fr-CM"/>
        </w:rPr>
        <w:t xml:space="preserve"> o</w:t>
      </w:r>
      <w:r w:rsidRPr="001562C5">
        <w:rPr>
          <w:rFonts w:ascii="Arial Narrow" w:eastAsia="Arial Narrow" w:hAnsi="Arial Narrow"/>
          <w:spacing w:val="1"/>
          <w:lang w:val="fr-CM"/>
        </w:rPr>
        <w:t>b</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rvat</w:t>
      </w:r>
      <w:r w:rsidRPr="001562C5">
        <w:rPr>
          <w:rFonts w:ascii="Arial Narrow" w:eastAsia="Arial Narrow" w:hAnsi="Arial Narrow"/>
          <w:spacing w:val="-3"/>
          <w:lang w:val="fr-CM"/>
        </w:rPr>
        <w:t>i</w:t>
      </w:r>
      <w:r w:rsidRPr="001562C5">
        <w:rPr>
          <w:rFonts w:ascii="Arial Narrow" w:eastAsia="Arial Narrow" w:hAnsi="Arial Narrow"/>
          <w:spacing w:val="1"/>
          <w:lang w:val="fr-CM"/>
        </w:rPr>
        <w:t>on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2"/>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ond</w:t>
      </w:r>
      <w:r w:rsidRPr="001562C5">
        <w:rPr>
          <w:rFonts w:ascii="Arial Narrow" w:eastAsia="Arial Narrow" w:hAnsi="Arial Narrow"/>
          <w:lang w:val="fr-CM"/>
        </w:rPr>
        <w:t>iti</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’ex</w:t>
      </w:r>
      <w:r w:rsidRPr="001562C5">
        <w:rPr>
          <w:rFonts w:ascii="Arial Narrow" w:eastAsia="Arial Narrow" w:hAnsi="Arial Narrow"/>
          <w:spacing w:val="1"/>
          <w:lang w:val="fr-CM"/>
        </w:rPr>
        <w:t>é</w:t>
      </w:r>
      <w:r w:rsidRPr="001562C5">
        <w:rPr>
          <w:rFonts w:ascii="Arial Narrow" w:eastAsia="Arial Narrow" w:hAnsi="Arial Narrow"/>
          <w:spacing w:val="-2"/>
          <w:lang w:val="fr-CM"/>
        </w:rPr>
        <w:t>c</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t</w:t>
      </w:r>
      <w:r w:rsidRPr="001562C5">
        <w:rPr>
          <w:rFonts w:ascii="Arial Narrow" w:eastAsia="Arial Narrow" w:hAnsi="Arial Narrow"/>
          <w:spacing w:val="9"/>
          <w:lang w:val="fr-CM"/>
        </w:rPr>
        <w:t>r</w:t>
      </w:r>
      <w:r w:rsidRPr="001562C5">
        <w:rPr>
          <w:rFonts w:ascii="Arial Narrow" w:eastAsia="Arial Narrow" w:hAnsi="Arial Narrow"/>
          <w:spacing w:val="1"/>
          <w:lang w:val="fr-CM"/>
        </w:rPr>
        <w:t>a</w:t>
      </w:r>
      <w:r w:rsidRPr="001562C5">
        <w:rPr>
          <w:rFonts w:ascii="Arial Narrow" w:eastAsia="Arial Narrow" w:hAnsi="Arial Narrow"/>
          <w:lang w:val="fr-CM"/>
        </w:rPr>
        <w:t>v</w:t>
      </w:r>
      <w:r w:rsidRPr="001562C5">
        <w:rPr>
          <w:rFonts w:ascii="Arial Narrow" w:eastAsia="Arial Narrow" w:hAnsi="Arial Narrow"/>
          <w:spacing w:val="1"/>
          <w:lang w:val="fr-CM"/>
        </w:rPr>
        <w:t>au</w:t>
      </w:r>
      <w:r w:rsidRPr="001562C5">
        <w:rPr>
          <w:rFonts w:ascii="Arial Narrow" w:eastAsia="Arial Narrow" w:hAnsi="Arial Narrow"/>
          <w:lang w:val="fr-CM"/>
        </w:rPr>
        <w:t>x.</w:t>
      </w:r>
      <w:r w:rsidRPr="001562C5">
        <w:rPr>
          <w:rFonts w:ascii="Arial Narrow" w:eastAsia="Arial Narrow" w:hAnsi="Arial Narrow"/>
          <w:spacing w:val="-1"/>
          <w:lang w:val="fr-CM"/>
        </w:rPr>
        <w:t xml:space="preserve"> 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û</w:t>
      </w:r>
      <w:r w:rsidRPr="001562C5">
        <w:rPr>
          <w:rFonts w:ascii="Arial Narrow" w:eastAsia="Arial Narrow" w:hAnsi="Arial Narrow"/>
          <w:lang w:val="fr-CM"/>
        </w:rPr>
        <w:t>ts</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lang w:val="fr-CM"/>
        </w:rPr>
        <w:t>la vis</w:t>
      </w:r>
      <w:r w:rsidRPr="001562C5">
        <w:rPr>
          <w:rFonts w:ascii="Arial Narrow" w:eastAsia="Arial Narrow" w:hAnsi="Arial Narrow"/>
          <w:spacing w:val="-1"/>
          <w:lang w:val="fr-CM"/>
        </w:rPr>
        <w:t>i</w:t>
      </w:r>
      <w:r w:rsidRPr="001562C5">
        <w:rPr>
          <w:rFonts w:ascii="Arial Narrow" w:eastAsia="Arial Narrow" w:hAnsi="Arial Narrow"/>
          <w:lang w:val="fr-CM"/>
        </w:rPr>
        <w:t>te</w:t>
      </w:r>
      <w:r w:rsidRPr="001562C5">
        <w:rPr>
          <w:rFonts w:ascii="Arial Narrow" w:eastAsia="Arial Narrow" w:hAnsi="Arial Narrow"/>
          <w:spacing w:val="1"/>
          <w:lang w:val="fr-CM"/>
        </w:rPr>
        <w:t xml:space="preserve"> 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si</w:t>
      </w:r>
      <w:r w:rsidRPr="001562C5">
        <w:rPr>
          <w:rFonts w:ascii="Arial Narrow" w:eastAsia="Arial Narrow" w:hAnsi="Arial Narrow"/>
          <w:spacing w:val="-2"/>
          <w:lang w:val="fr-CM"/>
        </w:rPr>
        <w:t>t</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h</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2"/>
          <w:lang w:val="fr-CM"/>
        </w:rPr>
        <w:t>g</w:t>
      </w:r>
      <w:r w:rsidRPr="001562C5">
        <w:rPr>
          <w:rFonts w:ascii="Arial Narrow" w:eastAsia="Arial Narrow" w:hAnsi="Arial Narrow"/>
          <w:lang w:val="fr-CM"/>
        </w:rPr>
        <w:t>e</w:t>
      </w:r>
      <w:r w:rsidRPr="001562C5">
        <w:rPr>
          <w:rFonts w:ascii="Arial Narrow" w:eastAsia="Arial Narrow" w:hAnsi="Arial Narrow"/>
          <w:spacing w:val="1"/>
          <w:lang w:val="fr-CM"/>
        </w:rPr>
        <w:t xml:space="preserve"> 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onna</w:t>
      </w:r>
      <w:r w:rsidRPr="001562C5">
        <w:rPr>
          <w:rFonts w:ascii="Arial Narrow" w:eastAsia="Arial Narrow" w:hAnsi="Arial Narrow"/>
          <w:lang w:val="fr-CM"/>
        </w:rPr>
        <w:t>i</w:t>
      </w:r>
      <w:r w:rsidRPr="001562C5">
        <w:rPr>
          <w:rFonts w:ascii="Arial Narrow" w:eastAsia="Arial Narrow" w:hAnsi="Arial Narrow"/>
          <w:spacing w:val="-1"/>
          <w:lang w:val="fr-CM"/>
        </w:rPr>
        <w:t>re</w:t>
      </w:r>
      <w:r w:rsidRPr="001562C5">
        <w:rPr>
          <w:rFonts w:ascii="Arial Narrow" w:eastAsia="Arial Narrow" w:hAnsi="Arial Narrow"/>
          <w:lang w:val="fr-CM"/>
        </w:rPr>
        <w:t>.</w:t>
      </w:r>
    </w:p>
    <w:p w14:paraId="1BC3AA7A" w14:textId="4B530143" w:rsidR="003C6ED3" w:rsidRPr="001562C5" w:rsidRDefault="003C6ED3" w:rsidP="00E435EA">
      <w:pPr>
        <w:spacing w:before="61"/>
        <w:ind w:left="113" w:right="79"/>
        <w:jc w:val="both"/>
        <w:rPr>
          <w:rFonts w:ascii="Arial Narrow" w:eastAsia="Arial Narrow" w:hAnsi="Arial Narrow"/>
          <w:lang w:val="fr-CM"/>
        </w:rPr>
      </w:pPr>
      <w:r w:rsidRPr="001562C5">
        <w:rPr>
          <w:rFonts w:ascii="Arial Narrow" w:eastAsia="Arial Narrow" w:hAnsi="Arial Narrow"/>
          <w:spacing w:val="1"/>
          <w:lang w:val="fr-CM"/>
        </w:rPr>
        <w:t>7</w:t>
      </w:r>
      <w:r w:rsidRPr="001562C5">
        <w:rPr>
          <w:rFonts w:ascii="Arial Narrow" w:eastAsia="Arial Narrow" w:hAnsi="Arial Narrow"/>
          <w:lang w:val="fr-CM"/>
        </w:rPr>
        <w:t>.</w:t>
      </w:r>
      <w:r w:rsidRPr="001562C5">
        <w:rPr>
          <w:rFonts w:ascii="Arial Narrow" w:eastAsia="Arial Narrow" w:hAnsi="Arial Narrow"/>
          <w:spacing w:val="1"/>
          <w:lang w:val="fr-CM"/>
        </w:rPr>
        <w:t>2</w:t>
      </w:r>
      <w:r w:rsidRPr="001562C5">
        <w:rPr>
          <w:rFonts w:ascii="Arial Narrow" w:eastAsia="Arial Narrow" w:hAnsi="Arial Narrow"/>
          <w:lang w:val="fr-CM"/>
        </w:rPr>
        <w:t>.</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w:t>
      </w:r>
      <w:r w:rsidRPr="001562C5">
        <w:rPr>
          <w:rFonts w:ascii="Arial Narrow" w:eastAsia="Arial Narrow" w:hAnsi="Arial Narrow"/>
          <w:spacing w:val="-3"/>
          <w:lang w:val="fr-CM"/>
        </w:rPr>
        <w:t>r</w:t>
      </w:r>
      <w:r w:rsidRPr="001562C5">
        <w:rPr>
          <w:rFonts w:ascii="Arial Narrow" w:eastAsia="Arial Narrow" w:hAnsi="Arial Narrow"/>
          <w:spacing w:val="1"/>
          <w:lang w:val="fr-CM"/>
        </w:rPr>
        <w:t>ag</w:t>
      </w:r>
      <w:r w:rsidRPr="001562C5">
        <w:rPr>
          <w:rFonts w:ascii="Arial Narrow" w:eastAsia="Arial Narrow" w:hAnsi="Arial Narrow"/>
          <w:lang w:val="fr-CM"/>
        </w:rPr>
        <w:t>e</w:t>
      </w:r>
      <w:r w:rsidRPr="001562C5">
        <w:rPr>
          <w:rFonts w:ascii="Arial Narrow" w:eastAsia="Arial Narrow" w:hAnsi="Arial Narrow"/>
          <w:spacing w:val="10"/>
          <w:lang w:val="fr-CM"/>
        </w:rPr>
        <w:t xml:space="preserve"> </w:t>
      </w:r>
      <w:r w:rsidRPr="001562C5">
        <w:rPr>
          <w:rFonts w:ascii="Arial Narrow" w:eastAsia="Arial Narrow" w:hAnsi="Arial Narrow"/>
          <w:spacing w:val="6"/>
          <w:lang w:val="fr-CM"/>
        </w:rPr>
        <w:t>e</w:t>
      </w:r>
      <w:r w:rsidRPr="001562C5">
        <w:rPr>
          <w:rFonts w:ascii="Arial Narrow" w:eastAsia="Arial Narrow" w:hAnsi="Arial Narrow"/>
          <w:spacing w:val="5"/>
          <w:lang w:val="fr-CM"/>
        </w:rPr>
        <w:t>s</w:t>
      </w:r>
      <w:r w:rsidRPr="001562C5">
        <w:rPr>
          <w:rFonts w:ascii="Arial Narrow" w:eastAsia="Arial Narrow" w:hAnsi="Arial Narrow"/>
          <w:lang w:val="fr-CM"/>
        </w:rPr>
        <w:t>t</w:t>
      </w:r>
      <w:r w:rsidRPr="001562C5">
        <w:rPr>
          <w:rFonts w:ascii="Arial Narrow" w:eastAsia="Arial Narrow" w:hAnsi="Arial Narrow"/>
          <w:spacing w:val="17"/>
          <w:lang w:val="fr-CM"/>
        </w:rPr>
        <w:t xml:space="preserve"> </w:t>
      </w:r>
      <w:r w:rsidRPr="001562C5">
        <w:rPr>
          <w:rFonts w:ascii="Arial Narrow" w:eastAsia="Arial Narrow" w:hAnsi="Arial Narrow"/>
          <w:spacing w:val="5"/>
          <w:lang w:val="fr-CM"/>
        </w:rPr>
        <w:t>t</w:t>
      </w:r>
      <w:r w:rsidRPr="001562C5">
        <w:rPr>
          <w:rFonts w:ascii="Arial Narrow" w:eastAsia="Arial Narrow" w:hAnsi="Arial Narrow"/>
          <w:spacing w:val="6"/>
          <w:lang w:val="fr-CM"/>
        </w:rPr>
        <w:t>e</w:t>
      </w:r>
      <w:r w:rsidRPr="001562C5">
        <w:rPr>
          <w:rFonts w:ascii="Arial Narrow" w:eastAsia="Arial Narrow" w:hAnsi="Arial Narrow"/>
          <w:spacing w:val="3"/>
          <w:lang w:val="fr-CM"/>
        </w:rPr>
        <w:t>n</w:t>
      </w:r>
      <w:r w:rsidRPr="001562C5">
        <w:rPr>
          <w:rFonts w:ascii="Arial Narrow" w:eastAsia="Arial Narrow" w:hAnsi="Arial Narrow"/>
          <w:lang w:val="fr-CM"/>
        </w:rPr>
        <w:t>u</w:t>
      </w:r>
      <w:r w:rsidRPr="001562C5">
        <w:rPr>
          <w:rFonts w:ascii="Arial Narrow" w:eastAsia="Arial Narrow" w:hAnsi="Arial Narrow"/>
          <w:spacing w:val="20"/>
          <w:lang w:val="fr-CM"/>
        </w:rPr>
        <w:t xml:space="preserve"> </w:t>
      </w:r>
      <w:r w:rsidRPr="001562C5">
        <w:rPr>
          <w:rFonts w:ascii="Arial Narrow" w:eastAsia="Arial Narrow" w:hAnsi="Arial Narrow"/>
          <w:spacing w:val="6"/>
          <w:lang w:val="fr-CM"/>
        </w:rPr>
        <w:t>d</w:t>
      </w:r>
      <w:r w:rsidRPr="001562C5">
        <w:rPr>
          <w:rFonts w:ascii="Arial Narrow" w:eastAsia="Arial Narrow" w:hAnsi="Arial Narrow"/>
          <w:spacing w:val="4"/>
          <w:lang w:val="fr-CM"/>
        </w:rPr>
        <w:t>’</w:t>
      </w:r>
      <w:r w:rsidRPr="001562C5">
        <w:rPr>
          <w:rFonts w:ascii="Arial Narrow" w:eastAsia="Arial Narrow" w:hAnsi="Arial Narrow"/>
          <w:spacing w:val="3"/>
          <w:lang w:val="fr-CM"/>
        </w:rPr>
        <w:t>a</w:t>
      </w:r>
      <w:r w:rsidRPr="001562C5">
        <w:rPr>
          <w:rFonts w:ascii="Arial Narrow" w:eastAsia="Arial Narrow" w:hAnsi="Arial Narrow"/>
          <w:spacing w:val="6"/>
          <w:lang w:val="fr-CM"/>
        </w:rPr>
        <w:t>u</w:t>
      </w:r>
      <w:r w:rsidRPr="001562C5">
        <w:rPr>
          <w:rFonts w:ascii="Arial Narrow" w:eastAsia="Arial Narrow" w:hAnsi="Arial Narrow"/>
          <w:spacing w:val="5"/>
          <w:lang w:val="fr-CM"/>
        </w:rPr>
        <w:t>t</w:t>
      </w:r>
      <w:r w:rsidRPr="001562C5">
        <w:rPr>
          <w:rFonts w:ascii="Arial Narrow" w:eastAsia="Arial Narrow" w:hAnsi="Arial Narrow"/>
          <w:spacing w:val="6"/>
          <w:lang w:val="fr-CM"/>
        </w:rPr>
        <w:t>o</w:t>
      </w:r>
      <w:r w:rsidRPr="001562C5">
        <w:rPr>
          <w:rFonts w:ascii="Arial Narrow" w:eastAsia="Arial Narrow" w:hAnsi="Arial Narrow"/>
          <w:spacing w:val="4"/>
          <w:lang w:val="fr-CM"/>
        </w:rPr>
        <w:t>ri</w:t>
      </w:r>
      <w:r w:rsidRPr="001562C5">
        <w:rPr>
          <w:rFonts w:ascii="Arial Narrow" w:eastAsia="Arial Narrow" w:hAnsi="Arial Narrow"/>
          <w:spacing w:val="5"/>
          <w:lang w:val="fr-CM"/>
        </w:rPr>
        <w:t>s</w:t>
      </w:r>
      <w:r w:rsidRPr="001562C5">
        <w:rPr>
          <w:rFonts w:ascii="Arial Narrow" w:eastAsia="Arial Narrow" w:hAnsi="Arial Narrow"/>
          <w:spacing w:val="6"/>
          <w:lang w:val="fr-CM"/>
        </w:rPr>
        <w:t>e</w:t>
      </w:r>
      <w:r w:rsidRPr="001562C5">
        <w:rPr>
          <w:rFonts w:ascii="Arial Narrow" w:eastAsia="Arial Narrow" w:hAnsi="Arial Narrow"/>
          <w:lang w:val="fr-CM"/>
        </w:rPr>
        <w:t>r</w:t>
      </w:r>
      <w:r w:rsidRPr="001562C5">
        <w:rPr>
          <w:rFonts w:ascii="Arial Narrow" w:eastAsia="Arial Narrow" w:hAnsi="Arial Narrow"/>
          <w:spacing w:val="24"/>
          <w:lang w:val="fr-CM"/>
        </w:rPr>
        <w:t xml:space="preserve"> </w:t>
      </w:r>
      <w:r w:rsidRPr="001562C5">
        <w:rPr>
          <w:rFonts w:ascii="Arial Narrow" w:eastAsia="Arial Narrow" w:hAnsi="Arial Narrow"/>
          <w:spacing w:val="4"/>
          <w:lang w:val="fr-CM"/>
        </w:rPr>
        <w:t>l</w:t>
      </w:r>
      <w:r w:rsidRPr="001562C5">
        <w:rPr>
          <w:rFonts w:ascii="Arial Narrow" w:eastAsia="Arial Narrow" w:hAnsi="Arial Narrow"/>
          <w:lang w:val="fr-CM"/>
        </w:rPr>
        <w:t>e</w:t>
      </w:r>
      <w:r w:rsidRPr="001562C5">
        <w:rPr>
          <w:rFonts w:ascii="Arial Narrow" w:eastAsia="Arial Narrow" w:hAnsi="Arial Narrow"/>
          <w:spacing w:val="19"/>
          <w:lang w:val="fr-CM"/>
        </w:rPr>
        <w:t xml:space="preserve"> </w:t>
      </w:r>
      <w:r w:rsidRPr="001562C5">
        <w:rPr>
          <w:rFonts w:ascii="Arial Narrow" w:eastAsia="Arial Narrow" w:hAnsi="Arial Narrow"/>
          <w:spacing w:val="1"/>
          <w:lang w:val="fr-CM"/>
        </w:rPr>
        <w:t>Sou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i</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8"/>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a</w:t>
      </w:r>
      <w:r w:rsidRPr="001562C5">
        <w:rPr>
          <w:rFonts w:ascii="Arial Narrow" w:eastAsia="Arial Narrow" w:hAnsi="Arial Narrow"/>
          <w:spacing w:val="-3"/>
          <w:lang w:val="fr-CM"/>
        </w:rPr>
        <w:t>i</w:t>
      </w:r>
      <w:r w:rsidRPr="001562C5">
        <w:rPr>
          <w:rFonts w:ascii="Arial Narrow" w:eastAsia="Arial Narrow" w:hAnsi="Arial Narrow"/>
          <w:lang w:val="fr-CM"/>
        </w:rPr>
        <w:t>t la</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an</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e</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lo</w:t>
      </w:r>
      <w:r w:rsidRPr="001562C5">
        <w:rPr>
          <w:rFonts w:ascii="Arial Narrow" w:eastAsia="Arial Narrow" w:hAnsi="Arial Narrow"/>
          <w:spacing w:val="-2"/>
          <w:lang w:val="fr-CM"/>
        </w:rPr>
        <w:t>y</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g</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ts,</w:t>
      </w:r>
      <w:r w:rsidRPr="001562C5">
        <w:rPr>
          <w:rFonts w:ascii="Arial Narrow" w:eastAsia="Arial Narrow" w:hAnsi="Arial Narrow"/>
          <w:spacing w:val="2"/>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én</w:t>
      </w:r>
      <w:r w:rsidRPr="001562C5">
        <w:rPr>
          <w:rFonts w:ascii="Arial Narrow" w:eastAsia="Arial Narrow" w:hAnsi="Arial Narrow"/>
          <w:spacing w:val="-1"/>
          <w:lang w:val="fr-CM"/>
        </w:rPr>
        <w:t>é</w:t>
      </w:r>
      <w:r w:rsidRPr="001562C5">
        <w:rPr>
          <w:rFonts w:ascii="Arial Narrow" w:eastAsia="Arial Narrow" w:hAnsi="Arial Narrow"/>
          <w:lang w:val="fr-CM"/>
        </w:rPr>
        <w:t>trer</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s loc</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 xml:space="preserve">x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1"/>
          <w:lang w:val="fr-CM"/>
        </w:rPr>
        <w:t>r</w:t>
      </w:r>
      <w:r w:rsidRPr="001562C5">
        <w:rPr>
          <w:rFonts w:ascii="Arial Narrow" w:eastAsia="Arial Narrow" w:hAnsi="Arial Narrow"/>
          <w:spacing w:val="1"/>
          <w:lang w:val="fr-CM"/>
        </w:rPr>
        <w:t>a</w:t>
      </w:r>
      <w:r w:rsidRPr="001562C5">
        <w:rPr>
          <w:rFonts w:ascii="Arial Narrow" w:eastAsia="Arial Narrow" w:hAnsi="Arial Narrow"/>
          <w:lang w:val="fr-CM"/>
        </w:rPr>
        <w:t>ins</w:t>
      </w:r>
      <w:r w:rsidRPr="001562C5">
        <w:rPr>
          <w:rFonts w:ascii="Arial Narrow" w:eastAsia="Arial Narrow" w:hAnsi="Arial Narrow"/>
          <w:spacing w:val="1"/>
          <w:lang w:val="fr-CM"/>
        </w:rPr>
        <w:t xml:space="preserve"> au</w:t>
      </w:r>
      <w:r w:rsidRPr="001562C5">
        <w:rPr>
          <w:rFonts w:ascii="Arial Narrow" w:eastAsia="Arial Narrow" w:hAnsi="Arial Narrow"/>
          <w:lang w:val="fr-CM"/>
        </w:rPr>
        <w:t>x fi</w:t>
      </w:r>
      <w:r w:rsidRPr="001562C5">
        <w:rPr>
          <w:rFonts w:ascii="Arial Narrow" w:eastAsia="Arial Narrow" w:hAnsi="Arial Narrow"/>
          <w:spacing w:val="1"/>
          <w:lang w:val="fr-CM"/>
        </w:rPr>
        <w:t>n</w:t>
      </w:r>
      <w:r w:rsidRPr="001562C5">
        <w:rPr>
          <w:rFonts w:ascii="Arial Narrow" w:eastAsia="Arial Narrow" w:hAnsi="Arial Narrow"/>
          <w:lang w:val="fr-CM"/>
        </w:rPr>
        <w:t xml:space="preserve">s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2"/>
          <w:lang w:val="fr-CM"/>
        </w:rPr>
        <w:t>a</w:t>
      </w:r>
      <w:r w:rsidRPr="001562C5">
        <w:rPr>
          <w:rFonts w:ascii="Arial Narrow" w:eastAsia="Arial Narrow" w:hAnsi="Arial Narrow"/>
          <w:spacing w:val="1"/>
          <w:lang w:val="fr-CM"/>
        </w:rPr>
        <w:t>d</w:t>
      </w:r>
      <w:r w:rsidRPr="001562C5">
        <w:rPr>
          <w:rFonts w:ascii="Arial Narrow" w:eastAsia="Arial Narrow" w:hAnsi="Arial Narrow"/>
          <w:lang w:val="fr-CM"/>
        </w:rPr>
        <w:t>ite</w:t>
      </w:r>
      <w:r w:rsidRPr="001562C5">
        <w:rPr>
          <w:rFonts w:ascii="Arial Narrow" w:eastAsia="Arial Narrow" w:hAnsi="Arial Narrow"/>
          <w:spacing w:val="1"/>
          <w:lang w:val="fr-CM"/>
        </w:rPr>
        <w:t xml:space="preserve"> </w:t>
      </w:r>
      <w:r w:rsidRPr="001562C5">
        <w:rPr>
          <w:rFonts w:ascii="Arial Narrow" w:eastAsia="Arial Narrow" w:hAnsi="Arial Narrow"/>
          <w:lang w:val="fr-CM"/>
        </w:rPr>
        <w:t>vis</w:t>
      </w:r>
      <w:r w:rsidRPr="001562C5">
        <w:rPr>
          <w:rFonts w:ascii="Arial Narrow" w:eastAsia="Arial Narrow" w:hAnsi="Arial Narrow"/>
          <w:spacing w:val="-1"/>
          <w:lang w:val="fr-CM"/>
        </w:rPr>
        <w:t>i</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is</w:t>
      </w:r>
      <w:r w:rsidRPr="001562C5">
        <w:rPr>
          <w:rFonts w:ascii="Arial Narrow" w:eastAsia="Arial Narrow" w:hAnsi="Arial Narrow"/>
          <w:spacing w:val="4"/>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eu</w:t>
      </w:r>
      <w:r w:rsidRPr="001562C5">
        <w:rPr>
          <w:rFonts w:ascii="Arial Narrow" w:eastAsia="Arial Narrow" w:hAnsi="Arial Narrow"/>
          <w:lang w:val="fr-CM"/>
        </w:rPr>
        <w:t>lem</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lang w:val="fr-CM"/>
        </w:rPr>
        <w:t>à</w:t>
      </w:r>
      <w:r w:rsidRPr="001562C5">
        <w:rPr>
          <w:rFonts w:ascii="Arial Narrow" w:eastAsia="Arial Narrow" w:hAnsi="Arial Narrow"/>
          <w:spacing w:val="3"/>
          <w:lang w:val="fr-CM"/>
        </w:rPr>
        <w:t xml:space="preserve"> </w:t>
      </w:r>
      <w:r w:rsidRPr="001562C5">
        <w:rPr>
          <w:rFonts w:ascii="Arial Narrow" w:eastAsia="Arial Narrow" w:hAnsi="Arial Narrow"/>
          <w:lang w:val="fr-CM"/>
        </w:rPr>
        <w:t>la</w:t>
      </w:r>
      <w:r w:rsidRPr="001562C5">
        <w:rPr>
          <w:rFonts w:ascii="Arial Narrow" w:eastAsia="Arial Narrow" w:hAnsi="Arial Narrow"/>
          <w:spacing w:val="5"/>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d</w:t>
      </w:r>
      <w:r w:rsidRPr="001562C5">
        <w:rPr>
          <w:rFonts w:ascii="Arial Narrow" w:eastAsia="Arial Narrow" w:hAnsi="Arial Narrow"/>
          <w:lang w:val="fr-CM"/>
        </w:rPr>
        <w:t>ition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x</w:t>
      </w:r>
      <w:r w:rsidRPr="001562C5">
        <w:rPr>
          <w:rFonts w:ascii="Arial Narrow" w:eastAsia="Arial Narrow" w:hAnsi="Arial Narrow"/>
          <w:spacing w:val="1"/>
          <w:lang w:val="fr-CM"/>
        </w:rPr>
        <w:t>p</w:t>
      </w:r>
      <w:r w:rsidRPr="001562C5">
        <w:rPr>
          <w:rFonts w:ascii="Arial Narrow" w:eastAsia="Arial Narrow" w:hAnsi="Arial Narrow"/>
          <w:lang w:val="fr-CM"/>
        </w:rPr>
        <w:t>res</w:t>
      </w:r>
      <w:r w:rsidRPr="001562C5">
        <w:rPr>
          <w:rFonts w:ascii="Arial Narrow" w:eastAsia="Arial Narrow" w:hAnsi="Arial Narrow"/>
          <w:spacing w:val="-2"/>
          <w:lang w:val="fr-CM"/>
        </w:rPr>
        <w:t>s</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qu</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le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spacing w:val="-3"/>
          <w:lang w:val="fr-CM"/>
        </w:rPr>
        <w:t>l</w:t>
      </w:r>
      <w:r w:rsidRPr="001562C5">
        <w:rPr>
          <w:rFonts w:ascii="Arial Narrow" w:eastAsia="Arial Narrow" w:hAnsi="Arial Narrow"/>
          <w:spacing w:val="1"/>
          <w:lang w:val="fr-CM"/>
        </w:rPr>
        <w:t>o</w:t>
      </w:r>
      <w:r w:rsidRPr="001562C5">
        <w:rPr>
          <w:rFonts w:ascii="Arial Narrow" w:eastAsia="Arial Narrow" w:hAnsi="Arial Narrow"/>
          <w:lang w:val="fr-CM"/>
        </w:rPr>
        <w:t>y</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 xml:space="preserve">t </w:t>
      </w:r>
      <w:r w:rsidRPr="001562C5">
        <w:rPr>
          <w:rFonts w:ascii="Arial Narrow" w:eastAsia="Arial Narrow" w:hAnsi="Arial Narrow"/>
          <w:spacing w:val="1"/>
          <w:lang w:val="fr-CM"/>
        </w:rPr>
        <w:t>ag</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é</w:t>
      </w:r>
      <w:r w:rsidRPr="001562C5">
        <w:rPr>
          <w:rFonts w:ascii="Arial Narrow" w:eastAsia="Arial Narrow" w:hAnsi="Arial Narrow"/>
          <w:spacing w:val="1"/>
          <w:lang w:val="fr-CM"/>
        </w:rPr>
        <w:t>ga</w:t>
      </w:r>
      <w:r w:rsidRPr="001562C5">
        <w:rPr>
          <w:rFonts w:ascii="Arial Narrow" w:eastAsia="Arial Narrow" w:hAnsi="Arial Narrow"/>
          <w:spacing w:val="-1"/>
          <w:lang w:val="fr-CM"/>
        </w:rPr>
        <w:t>g</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16"/>
          <w:lang w:val="fr-CM"/>
        </w:rPr>
        <w:t xml:space="preserve"> </w:t>
      </w:r>
      <w:r w:rsidRPr="001562C5">
        <w:rPr>
          <w:rFonts w:ascii="Arial Narrow" w:eastAsia="Arial Narrow" w:hAnsi="Arial Narrow"/>
          <w:spacing w:val="4"/>
          <w:lang w:val="fr-CM"/>
        </w:rPr>
        <w:t>l</w:t>
      </w:r>
      <w:r w:rsidRPr="001562C5">
        <w:rPr>
          <w:rFonts w:ascii="Arial Narrow" w:eastAsia="Arial Narrow" w:hAnsi="Arial Narrow"/>
          <w:lang w:val="fr-CM"/>
        </w:rPr>
        <w:t>e</w:t>
      </w:r>
      <w:r w:rsidRPr="001562C5">
        <w:rPr>
          <w:rFonts w:ascii="Arial Narrow" w:eastAsia="Arial Narrow" w:hAnsi="Arial Narrow"/>
          <w:spacing w:val="15"/>
          <w:lang w:val="fr-CM"/>
        </w:rPr>
        <w:t xml:space="preserve"> </w:t>
      </w:r>
      <w:r w:rsidRPr="001562C5">
        <w:rPr>
          <w:rFonts w:ascii="Arial Narrow" w:eastAsia="Arial Narrow" w:hAnsi="Arial Narrow"/>
          <w:spacing w:val="4"/>
          <w:lang w:val="fr-CM"/>
        </w:rPr>
        <w:t>M</w:t>
      </w:r>
      <w:r w:rsidRPr="001562C5">
        <w:rPr>
          <w:rFonts w:ascii="Arial Narrow" w:eastAsia="Arial Narrow" w:hAnsi="Arial Narrow"/>
          <w:spacing w:val="6"/>
          <w:lang w:val="fr-CM"/>
        </w:rPr>
        <w:t>a</w:t>
      </w:r>
      <w:r w:rsidRPr="001562C5">
        <w:rPr>
          <w:rFonts w:ascii="Arial Narrow" w:eastAsia="Arial Narrow" w:hAnsi="Arial Narrow"/>
          <w:spacing w:val="5"/>
          <w:lang w:val="fr-CM"/>
        </w:rPr>
        <w:t>ît</w:t>
      </w:r>
      <w:r w:rsidRPr="001562C5">
        <w:rPr>
          <w:rFonts w:ascii="Arial Narrow" w:eastAsia="Arial Narrow" w:hAnsi="Arial Narrow"/>
          <w:spacing w:val="1"/>
          <w:lang w:val="fr-CM"/>
        </w:rPr>
        <w:t>r</w:t>
      </w:r>
      <w:r w:rsidRPr="001562C5">
        <w:rPr>
          <w:rFonts w:ascii="Arial Narrow" w:eastAsia="Arial Narrow" w:hAnsi="Arial Narrow"/>
          <w:lang w:val="fr-CM"/>
        </w:rPr>
        <w:t xml:space="preserve">e </w:t>
      </w:r>
      <w:r w:rsidRPr="001562C5">
        <w:rPr>
          <w:rFonts w:ascii="Arial Narrow" w:eastAsia="Arial Narrow" w:hAnsi="Arial Narrow"/>
          <w:spacing w:val="6"/>
          <w:lang w:val="fr-CM"/>
        </w:rPr>
        <w:t>d</w:t>
      </w:r>
      <w:r w:rsidRPr="001562C5">
        <w:rPr>
          <w:rFonts w:ascii="Arial Narrow" w:eastAsia="Arial Narrow" w:hAnsi="Arial Narrow"/>
          <w:spacing w:val="4"/>
          <w:lang w:val="fr-CM"/>
        </w:rPr>
        <w:t>’</w:t>
      </w:r>
      <w:r w:rsidRPr="001562C5">
        <w:rPr>
          <w:rFonts w:ascii="Arial Narrow" w:eastAsia="Arial Narrow" w:hAnsi="Arial Narrow"/>
          <w:spacing w:val="5"/>
          <w:lang w:val="fr-CM"/>
        </w:rPr>
        <w:t>O</w:t>
      </w:r>
      <w:r w:rsidRPr="001562C5">
        <w:rPr>
          <w:rFonts w:ascii="Arial Narrow" w:eastAsia="Arial Narrow" w:hAnsi="Arial Narrow"/>
          <w:spacing w:val="6"/>
          <w:lang w:val="fr-CM"/>
        </w:rPr>
        <w:t>u</w:t>
      </w:r>
      <w:r w:rsidRPr="001562C5">
        <w:rPr>
          <w:rFonts w:ascii="Arial Narrow" w:eastAsia="Arial Narrow" w:hAnsi="Arial Narrow"/>
          <w:spacing w:val="5"/>
          <w:lang w:val="fr-CM"/>
        </w:rPr>
        <w:t>v</w:t>
      </w:r>
      <w:r w:rsidRPr="001562C5">
        <w:rPr>
          <w:rFonts w:ascii="Arial Narrow" w:eastAsia="Arial Narrow" w:hAnsi="Arial Narrow"/>
          <w:spacing w:val="4"/>
          <w:lang w:val="fr-CM"/>
        </w:rPr>
        <w:t>r</w:t>
      </w:r>
      <w:r w:rsidRPr="001562C5">
        <w:rPr>
          <w:rFonts w:ascii="Arial Narrow" w:eastAsia="Arial Narrow" w:hAnsi="Arial Narrow"/>
          <w:spacing w:val="6"/>
          <w:lang w:val="fr-CM"/>
        </w:rPr>
        <w:t>ag</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t</w:t>
      </w:r>
      <w:r w:rsidRPr="001562C5">
        <w:rPr>
          <w:rFonts w:ascii="Arial Narrow" w:eastAsia="Arial Narrow" w:hAnsi="Arial Narrow"/>
          <w:spacing w:val="1"/>
          <w:lang w:val="fr-CM"/>
        </w:rPr>
        <w:t>ou</w:t>
      </w:r>
      <w:r w:rsidRPr="001562C5">
        <w:rPr>
          <w:rFonts w:ascii="Arial Narrow" w:eastAsia="Arial Narrow" w:hAnsi="Arial Narrow"/>
          <w:spacing w:val="-2"/>
          <w:lang w:val="fr-CM"/>
        </w:rPr>
        <w:t>t</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pon</w:t>
      </w:r>
      <w:r w:rsidRPr="001562C5">
        <w:rPr>
          <w:rFonts w:ascii="Arial Narrow" w:eastAsia="Arial Narrow" w:hAnsi="Arial Narrow"/>
          <w:spacing w:val="-2"/>
          <w:lang w:val="fr-CM"/>
        </w:rPr>
        <w:t>s</w:t>
      </w:r>
      <w:r w:rsidRPr="001562C5">
        <w:rPr>
          <w:rFonts w:ascii="Arial Narrow" w:eastAsia="Arial Narrow" w:hAnsi="Arial Narrow"/>
          <w:spacing w:val="1"/>
          <w:lang w:val="fr-CM"/>
        </w:rPr>
        <w:t>ab</w:t>
      </w:r>
      <w:r w:rsidRPr="001562C5">
        <w:rPr>
          <w:rFonts w:ascii="Arial Narrow" w:eastAsia="Arial Narrow" w:hAnsi="Arial Narrow"/>
          <w:lang w:val="fr-CM"/>
        </w:rPr>
        <w:t>i</w:t>
      </w:r>
      <w:r w:rsidRPr="001562C5">
        <w:rPr>
          <w:rFonts w:ascii="Arial Narrow" w:eastAsia="Arial Narrow" w:hAnsi="Arial Narrow"/>
          <w:spacing w:val="-1"/>
          <w:lang w:val="fr-CM"/>
        </w:rPr>
        <w:t>l</w:t>
      </w:r>
      <w:r w:rsidRPr="001562C5">
        <w:rPr>
          <w:rFonts w:ascii="Arial Narrow" w:eastAsia="Arial Narrow" w:hAnsi="Arial Narrow"/>
          <w:lang w:val="fr-CM"/>
        </w:rPr>
        <w:t>ité</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ou</w:t>
      </w:r>
      <w:r w:rsidRPr="001562C5">
        <w:rPr>
          <w:rFonts w:ascii="Arial Narrow" w:eastAsia="Arial Narrow" w:hAnsi="Arial Narrow"/>
          <w:spacing w:val="-2"/>
          <w:lang w:val="fr-CM"/>
        </w:rPr>
        <w:t>v</w:t>
      </w:r>
      <w:r w:rsidRPr="001562C5">
        <w:rPr>
          <w:rFonts w:ascii="Arial Narrow" w:eastAsia="Arial Narrow" w:hAnsi="Arial Narrow"/>
          <w:spacing w:val="1"/>
          <w:lang w:val="fr-CM"/>
        </w:rPr>
        <w:t>an</w:t>
      </w:r>
      <w:r w:rsidRPr="001562C5">
        <w:rPr>
          <w:rFonts w:ascii="Arial Narrow" w:eastAsia="Arial Narrow" w:hAnsi="Arial Narrow"/>
          <w:lang w:val="fr-CM"/>
        </w:rPr>
        <w:t xml:space="preserve">t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ré</w:t>
      </w:r>
      <w:r w:rsidRPr="001562C5">
        <w:rPr>
          <w:rFonts w:ascii="Arial Narrow" w:eastAsia="Arial Narrow" w:hAnsi="Arial Narrow"/>
          <w:spacing w:val="-2"/>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lt</w:t>
      </w:r>
      <w:r w:rsidRPr="001562C5">
        <w:rPr>
          <w:rFonts w:ascii="Arial Narrow" w:eastAsia="Arial Narrow" w:hAnsi="Arial Narrow"/>
          <w:spacing w:val="1"/>
          <w:lang w:val="fr-CM"/>
        </w:rPr>
        <w:t>e</w:t>
      </w:r>
      <w:r w:rsidRPr="001562C5">
        <w:rPr>
          <w:rFonts w:ascii="Arial Narrow" w:eastAsia="Arial Narrow" w:hAnsi="Arial Narrow"/>
          <w:lang w:val="fr-CM"/>
        </w:rPr>
        <w:t>r.</w:t>
      </w:r>
    </w:p>
    <w:p w14:paraId="3C6FBF25" w14:textId="77777777" w:rsidR="003C6ED3" w:rsidRPr="001562C5" w:rsidRDefault="003C6ED3" w:rsidP="00E435EA">
      <w:pPr>
        <w:spacing w:before="60"/>
        <w:ind w:left="113" w:right="70"/>
        <w:jc w:val="both"/>
        <w:rPr>
          <w:rFonts w:ascii="Arial Narrow" w:eastAsia="Arial Narrow" w:hAnsi="Arial Narrow"/>
          <w:lang w:val="fr-CM"/>
        </w:rPr>
      </w:pPr>
      <w:r w:rsidRPr="001562C5">
        <w:rPr>
          <w:rFonts w:ascii="Arial Narrow" w:eastAsia="Arial Narrow" w:hAnsi="Arial Narrow"/>
          <w:spacing w:val="6"/>
          <w:lang w:val="fr-CM"/>
        </w:rPr>
        <w:t>L</w:t>
      </w:r>
      <w:r w:rsidRPr="001562C5">
        <w:rPr>
          <w:rFonts w:ascii="Arial Narrow" w:eastAsia="Arial Narrow" w:hAnsi="Arial Narrow"/>
          <w:lang w:val="fr-CM"/>
        </w:rPr>
        <w:t>e</w:t>
      </w:r>
      <w:r w:rsidRPr="001562C5">
        <w:rPr>
          <w:rFonts w:ascii="Arial Narrow" w:eastAsia="Arial Narrow" w:hAnsi="Arial Narrow"/>
          <w:spacing w:val="47"/>
          <w:lang w:val="fr-CM"/>
        </w:rPr>
        <w:t xml:space="preserve"> </w:t>
      </w:r>
      <w:r w:rsidRPr="001562C5">
        <w:rPr>
          <w:rFonts w:ascii="Arial Narrow" w:eastAsia="Arial Narrow" w:hAnsi="Arial Narrow"/>
          <w:spacing w:val="5"/>
          <w:lang w:val="fr-CM"/>
        </w:rPr>
        <w:t>s</w:t>
      </w:r>
      <w:r w:rsidRPr="001562C5">
        <w:rPr>
          <w:rFonts w:ascii="Arial Narrow" w:eastAsia="Arial Narrow" w:hAnsi="Arial Narrow"/>
          <w:spacing w:val="6"/>
          <w:lang w:val="fr-CM"/>
        </w:rPr>
        <w:t>ou</w:t>
      </w:r>
      <w:r w:rsidRPr="001562C5">
        <w:rPr>
          <w:rFonts w:ascii="Arial Narrow" w:eastAsia="Arial Narrow" w:hAnsi="Arial Narrow"/>
          <w:spacing w:val="4"/>
          <w:lang w:val="fr-CM"/>
        </w:rPr>
        <w:t>mi</w:t>
      </w:r>
      <w:r w:rsidRPr="001562C5">
        <w:rPr>
          <w:rFonts w:ascii="Arial Narrow" w:eastAsia="Arial Narrow" w:hAnsi="Arial Narrow"/>
          <w:spacing w:val="5"/>
          <w:lang w:val="fr-CM"/>
        </w:rPr>
        <w:t>ss</w:t>
      </w:r>
      <w:r w:rsidRPr="001562C5">
        <w:rPr>
          <w:rFonts w:ascii="Arial Narrow" w:eastAsia="Arial Narrow" w:hAnsi="Arial Narrow"/>
          <w:spacing w:val="4"/>
          <w:lang w:val="fr-CM"/>
        </w:rPr>
        <w:t>i</w:t>
      </w:r>
      <w:r w:rsidRPr="001562C5">
        <w:rPr>
          <w:rFonts w:ascii="Arial Narrow" w:eastAsia="Arial Narrow" w:hAnsi="Arial Narrow"/>
          <w:spacing w:val="6"/>
          <w:lang w:val="fr-CM"/>
        </w:rPr>
        <w:t>onna</w:t>
      </w:r>
      <w:r w:rsidRPr="001562C5">
        <w:rPr>
          <w:rFonts w:ascii="Arial Narrow" w:eastAsia="Arial Narrow" w:hAnsi="Arial Narrow"/>
          <w:spacing w:val="4"/>
          <w:lang w:val="fr-CM"/>
        </w:rPr>
        <w:t>ir</w:t>
      </w:r>
      <w:r w:rsidRPr="001562C5">
        <w:rPr>
          <w:rFonts w:ascii="Arial Narrow" w:eastAsia="Arial Narrow" w:hAnsi="Arial Narrow"/>
          <w:lang w:val="fr-CM"/>
        </w:rPr>
        <w:t>e</w:t>
      </w:r>
      <w:r w:rsidRPr="001562C5">
        <w:rPr>
          <w:rFonts w:ascii="Arial Narrow" w:eastAsia="Arial Narrow" w:hAnsi="Arial Narrow"/>
          <w:spacing w:val="52"/>
          <w:lang w:val="fr-CM"/>
        </w:rPr>
        <w:t xml:space="preserve"> </w:t>
      </w:r>
      <w:r w:rsidRPr="001562C5">
        <w:rPr>
          <w:rFonts w:ascii="Arial Narrow" w:eastAsia="Arial Narrow" w:hAnsi="Arial Narrow"/>
          <w:spacing w:val="6"/>
          <w:lang w:val="fr-CM"/>
        </w:rPr>
        <w:t>de</w:t>
      </w:r>
      <w:r w:rsidRPr="001562C5">
        <w:rPr>
          <w:rFonts w:ascii="Arial Narrow" w:eastAsia="Arial Narrow" w:hAnsi="Arial Narrow"/>
          <w:spacing w:val="4"/>
          <w:lang w:val="fr-CM"/>
        </w:rPr>
        <w:t>m</w:t>
      </w:r>
      <w:r w:rsidRPr="001562C5">
        <w:rPr>
          <w:rFonts w:ascii="Arial Narrow" w:eastAsia="Arial Narrow" w:hAnsi="Arial Narrow"/>
          <w:spacing w:val="3"/>
          <w:lang w:val="fr-CM"/>
        </w:rPr>
        <w:t>e</w:t>
      </w:r>
      <w:r w:rsidRPr="001562C5">
        <w:rPr>
          <w:rFonts w:ascii="Arial Narrow" w:eastAsia="Arial Narrow" w:hAnsi="Arial Narrow"/>
          <w:spacing w:val="6"/>
          <w:lang w:val="fr-CM"/>
        </w:rPr>
        <w:t>u</w:t>
      </w:r>
      <w:r w:rsidRPr="001562C5">
        <w:rPr>
          <w:rFonts w:ascii="Arial Narrow" w:eastAsia="Arial Narrow" w:hAnsi="Arial Narrow"/>
          <w:spacing w:val="4"/>
          <w:lang w:val="fr-CM"/>
        </w:rPr>
        <w:t>r</w:t>
      </w:r>
      <w:r w:rsidRPr="001562C5">
        <w:rPr>
          <w:rFonts w:ascii="Arial Narrow" w:eastAsia="Arial Narrow" w:hAnsi="Arial Narrow"/>
          <w:lang w:val="fr-CM"/>
        </w:rPr>
        <w:t>e</w:t>
      </w:r>
      <w:r w:rsidRPr="001562C5">
        <w:rPr>
          <w:rFonts w:ascii="Arial Narrow" w:eastAsia="Arial Narrow" w:hAnsi="Arial Narrow"/>
          <w:spacing w:val="49"/>
          <w:lang w:val="fr-CM"/>
        </w:rPr>
        <w:t xml:space="preserve"> </w:t>
      </w:r>
      <w:r w:rsidRPr="001562C5">
        <w:rPr>
          <w:rFonts w:ascii="Arial Narrow" w:eastAsia="Arial Narrow" w:hAnsi="Arial Narrow"/>
          <w:lang w:val="fr-CM"/>
        </w:rPr>
        <w:t>res</w:t>
      </w:r>
      <w:r w:rsidRPr="001562C5">
        <w:rPr>
          <w:rFonts w:ascii="Arial Narrow" w:eastAsia="Arial Narrow" w:hAnsi="Arial Narrow"/>
          <w:spacing w:val="1"/>
          <w:lang w:val="fr-CM"/>
        </w:rPr>
        <w:t>pon</w:t>
      </w:r>
      <w:r w:rsidRPr="001562C5">
        <w:rPr>
          <w:rFonts w:ascii="Arial Narrow" w:eastAsia="Arial Narrow" w:hAnsi="Arial Narrow"/>
          <w:spacing w:val="-2"/>
          <w:lang w:val="fr-CM"/>
        </w:rPr>
        <w:t>s</w:t>
      </w:r>
      <w:r w:rsidRPr="001562C5">
        <w:rPr>
          <w:rFonts w:ascii="Arial Narrow" w:eastAsia="Arial Narrow" w:hAnsi="Arial Narrow"/>
          <w:spacing w:val="1"/>
          <w:lang w:val="fr-CM"/>
        </w:rPr>
        <w:t>ab</w:t>
      </w:r>
      <w:r w:rsidRPr="001562C5">
        <w:rPr>
          <w:rFonts w:ascii="Arial Narrow" w:eastAsia="Arial Narrow" w:hAnsi="Arial Narrow"/>
          <w:lang w:val="fr-CM"/>
        </w:rPr>
        <w:t>le</w:t>
      </w:r>
      <w:r w:rsidRPr="001562C5">
        <w:rPr>
          <w:rFonts w:ascii="Arial Narrow" w:eastAsia="Arial Narrow" w:hAnsi="Arial Narrow"/>
          <w:spacing w:val="34"/>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34"/>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cc</w:t>
      </w:r>
      <w:r w:rsidRPr="001562C5">
        <w:rPr>
          <w:rFonts w:ascii="Arial Narrow" w:eastAsia="Arial Narrow" w:hAnsi="Arial Narrow"/>
          <w:spacing w:val="-3"/>
          <w:lang w:val="fr-CM"/>
        </w:rPr>
        <w:t>i</w:t>
      </w:r>
      <w:r w:rsidRPr="001562C5">
        <w:rPr>
          <w:rFonts w:ascii="Arial Narrow" w:eastAsia="Arial Narrow" w:hAnsi="Arial Narrow"/>
          <w:spacing w:val="-1"/>
          <w:lang w:val="fr-CM"/>
        </w:rPr>
        <w:t>d</w:t>
      </w:r>
      <w:r w:rsidRPr="001562C5">
        <w:rPr>
          <w:rFonts w:ascii="Arial Narrow" w:eastAsia="Arial Narrow" w:hAnsi="Arial Narrow"/>
          <w:spacing w:val="1"/>
          <w:lang w:val="fr-CM"/>
        </w:rPr>
        <w:t>en</w:t>
      </w:r>
      <w:r w:rsidRPr="001562C5">
        <w:rPr>
          <w:rFonts w:ascii="Arial Narrow" w:eastAsia="Arial Narrow" w:hAnsi="Arial Narrow"/>
          <w:lang w:val="fr-CM"/>
        </w:rPr>
        <w:t>ts</w:t>
      </w:r>
      <w:r w:rsidRPr="001562C5">
        <w:rPr>
          <w:rFonts w:ascii="Arial Narrow" w:eastAsia="Arial Narrow" w:hAnsi="Arial Narrow"/>
          <w:spacing w:val="36"/>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o</w:t>
      </w:r>
      <w:r w:rsidRPr="001562C5">
        <w:rPr>
          <w:rFonts w:ascii="Arial Narrow" w:eastAsia="Arial Narrow" w:hAnsi="Arial Narrow"/>
          <w:lang w:val="fr-CM"/>
        </w:rPr>
        <w:t>rtels</w:t>
      </w:r>
      <w:r w:rsidRPr="001562C5">
        <w:rPr>
          <w:rFonts w:ascii="Arial Narrow" w:eastAsia="Arial Narrow" w:hAnsi="Arial Narrow"/>
          <w:spacing w:val="34"/>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35"/>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2"/>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rels,</w:t>
      </w:r>
      <w:r w:rsidRPr="001562C5">
        <w:rPr>
          <w:rFonts w:ascii="Arial Narrow" w:eastAsia="Arial Narrow" w:hAnsi="Arial Narrow"/>
          <w:spacing w:val="33"/>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34"/>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e</w:t>
      </w:r>
      <w:r w:rsidRPr="001562C5">
        <w:rPr>
          <w:rFonts w:ascii="Arial Narrow" w:eastAsia="Arial Narrow" w:hAnsi="Arial Narrow"/>
          <w:lang w:val="fr-CM"/>
        </w:rPr>
        <w:t>rtes</w:t>
      </w:r>
      <w:r w:rsidRPr="001562C5">
        <w:rPr>
          <w:rFonts w:ascii="Arial Narrow" w:eastAsia="Arial Narrow" w:hAnsi="Arial Narrow"/>
          <w:spacing w:val="35"/>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35"/>
          <w:lang w:val="fr-CM"/>
        </w:rPr>
        <w:t xml:space="preserve"> </w:t>
      </w:r>
      <w:r w:rsidRPr="001562C5">
        <w:rPr>
          <w:rFonts w:ascii="Arial Narrow" w:eastAsia="Arial Narrow" w:hAnsi="Arial Narrow"/>
          <w:spacing w:val="1"/>
          <w:lang w:val="fr-CM"/>
        </w:rPr>
        <w:t>do</w:t>
      </w:r>
      <w:r w:rsidRPr="001562C5">
        <w:rPr>
          <w:rFonts w:ascii="Arial Narrow" w:eastAsia="Arial Narrow" w:hAnsi="Arial Narrow"/>
          <w:spacing w:val="-1"/>
          <w:lang w:val="fr-CM"/>
        </w:rPr>
        <w:t>mma</w:t>
      </w:r>
      <w:r w:rsidRPr="001562C5">
        <w:rPr>
          <w:rFonts w:ascii="Arial Narrow" w:eastAsia="Arial Narrow" w:hAnsi="Arial Narrow"/>
          <w:spacing w:val="1"/>
          <w:lang w:val="fr-CM"/>
        </w:rPr>
        <w:t>ge</w:t>
      </w:r>
      <w:r w:rsidRPr="001562C5">
        <w:rPr>
          <w:rFonts w:ascii="Arial Narrow" w:eastAsia="Arial Narrow" w:hAnsi="Arial Narrow"/>
          <w:lang w:val="fr-CM"/>
        </w:rPr>
        <w:t xml:space="preserve">s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é</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e</w:t>
      </w:r>
      <w:r w:rsidRPr="001562C5">
        <w:rPr>
          <w:rFonts w:ascii="Arial Narrow" w:eastAsia="Arial Narrow" w:hAnsi="Arial Narrow"/>
          <w:lang w:val="fr-CM"/>
        </w:rPr>
        <w:t>ls,</w:t>
      </w:r>
      <w:r w:rsidRPr="001562C5">
        <w:rPr>
          <w:rFonts w:ascii="Arial Narrow" w:eastAsia="Arial Narrow" w:hAnsi="Arial Narrow"/>
          <w:spacing w:val="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û</w:t>
      </w:r>
      <w:r w:rsidRPr="001562C5">
        <w:rPr>
          <w:rFonts w:ascii="Arial Narrow" w:eastAsia="Arial Narrow" w:hAnsi="Arial Narrow"/>
          <w:lang w:val="fr-CM"/>
        </w:rPr>
        <w:t>ts</w:t>
      </w:r>
      <w:r w:rsidRPr="001562C5">
        <w:rPr>
          <w:rFonts w:ascii="Arial Narrow" w:eastAsia="Arial Narrow" w:hAnsi="Arial Narrow"/>
          <w:spacing w:val="1"/>
          <w:lang w:val="fr-CM"/>
        </w:rPr>
        <w:t xml:space="preserve"> 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 xml:space="preserve">frais </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spacing w:val="-2"/>
          <w:lang w:val="fr-CM"/>
        </w:rPr>
        <w:t>c</w:t>
      </w:r>
      <w:r w:rsidRPr="001562C5">
        <w:rPr>
          <w:rFonts w:ascii="Arial Narrow" w:eastAsia="Arial Narrow" w:hAnsi="Arial Narrow"/>
          <w:spacing w:val="1"/>
          <w:lang w:val="fr-CM"/>
        </w:rPr>
        <w:t>ou</w:t>
      </w:r>
      <w:r w:rsidRPr="001562C5">
        <w:rPr>
          <w:rFonts w:ascii="Arial Narrow" w:eastAsia="Arial Narrow" w:hAnsi="Arial Narrow"/>
          <w:lang w:val="fr-CM"/>
        </w:rPr>
        <w:t>rus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f</w:t>
      </w:r>
      <w:r w:rsidRPr="001562C5">
        <w:rPr>
          <w:rFonts w:ascii="Arial Narrow" w:eastAsia="Arial Narrow" w:hAnsi="Arial Narrow"/>
          <w:spacing w:val="1"/>
          <w:lang w:val="fr-CM"/>
        </w:rPr>
        <w:t>a</w:t>
      </w:r>
      <w:r w:rsidRPr="001562C5">
        <w:rPr>
          <w:rFonts w:ascii="Arial Narrow" w:eastAsia="Arial Narrow" w:hAnsi="Arial Narrow"/>
          <w:lang w:val="fr-CM"/>
        </w:rPr>
        <w:t>it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spacing w:val="-2"/>
          <w:lang w:val="fr-CM"/>
        </w:rPr>
        <w:t>t</w:t>
      </w:r>
      <w:r w:rsidRPr="001562C5">
        <w:rPr>
          <w:rFonts w:ascii="Arial Narrow" w:eastAsia="Arial Narrow" w:hAnsi="Arial Narrow"/>
          <w:lang w:val="fr-CM"/>
        </w:rPr>
        <w:t>te</w:t>
      </w:r>
      <w:r w:rsidRPr="001562C5">
        <w:rPr>
          <w:rFonts w:ascii="Arial Narrow" w:eastAsia="Arial Narrow" w:hAnsi="Arial Narrow"/>
          <w:spacing w:val="2"/>
          <w:lang w:val="fr-CM"/>
        </w:rPr>
        <w:t xml:space="preserve"> </w:t>
      </w:r>
      <w:r w:rsidRPr="001562C5">
        <w:rPr>
          <w:rFonts w:ascii="Arial Narrow" w:eastAsia="Arial Narrow" w:hAnsi="Arial Narrow"/>
          <w:lang w:val="fr-CM"/>
        </w:rPr>
        <w:t>vis</w:t>
      </w:r>
      <w:r w:rsidRPr="001562C5">
        <w:rPr>
          <w:rFonts w:ascii="Arial Narrow" w:eastAsia="Arial Narrow" w:hAnsi="Arial Narrow"/>
          <w:spacing w:val="-1"/>
          <w:lang w:val="fr-CM"/>
        </w:rPr>
        <w:t>i</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w:t>
      </w:r>
    </w:p>
    <w:p w14:paraId="2604CA75" w14:textId="77777777" w:rsidR="003C6ED3" w:rsidRPr="001562C5" w:rsidRDefault="003C6ED3" w:rsidP="00E435EA">
      <w:pPr>
        <w:spacing w:before="62"/>
        <w:ind w:left="113" w:right="67"/>
        <w:jc w:val="both"/>
        <w:rPr>
          <w:rFonts w:ascii="Arial Narrow" w:eastAsia="Arial Narrow" w:hAnsi="Arial Narrow"/>
          <w:lang w:val="fr-CM"/>
        </w:rPr>
      </w:pPr>
      <w:r w:rsidRPr="001562C5">
        <w:rPr>
          <w:rFonts w:ascii="Arial Narrow" w:eastAsia="Arial Narrow" w:hAnsi="Arial Narrow"/>
          <w:spacing w:val="1"/>
          <w:lang w:val="fr-CM"/>
        </w:rPr>
        <w:t>7</w:t>
      </w:r>
      <w:r w:rsidRPr="001562C5">
        <w:rPr>
          <w:rFonts w:ascii="Arial Narrow" w:eastAsia="Arial Narrow" w:hAnsi="Arial Narrow"/>
          <w:lang w:val="fr-CM"/>
        </w:rPr>
        <w:t>.</w:t>
      </w:r>
      <w:r w:rsidRPr="001562C5">
        <w:rPr>
          <w:rFonts w:ascii="Arial Narrow" w:eastAsia="Arial Narrow" w:hAnsi="Arial Narrow"/>
          <w:spacing w:val="1"/>
          <w:lang w:val="fr-CM"/>
        </w:rPr>
        <w:t>3</w:t>
      </w:r>
      <w:r w:rsidRPr="001562C5">
        <w:rPr>
          <w:rFonts w:ascii="Arial Narrow" w:eastAsia="Arial Narrow" w:hAnsi="Arial Narrow"/>
          <w:lang w:val="fr-CM"/>
        </w:rPr>
        <w:t>.</w:t>
      </w:r>
      <w:r w:rsidRPr="001562C5">
        <w:rPr>
          <w:rFonts w:ascii="Arial Narrow" w:eastAsia="Arial Narrow" w:hAnsi="Arial Narrow"/>
          <w:spacing w:val="25"/>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27"/>
          <w:lang w:val="fr-CM"/>
        </w:rPr>
        <w:t xml:space="preserve"> </w:t>
      </w:r>
      <w:r w:rsidRPr="001562C5">
        <w:rPr>
          <w:rFonts w:ascii="Arial Narrow" w:eastAsia="Arial Narrow" w:hAnsi="Arial Narrow"/>
          <w:spacing w:val="-1"/>
          <w:lang w:val="fr-CM"/>
        </w:rPr>
        <w:t>Ma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2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w:t>
      </w:r>
      <w:r w:rsidRPr="001562C5">
        <w:rPr>
          <w:rFonts w:ascii="Arial Narrow" w:eastAsia="Arial Narrow" w:hAnsi="Arial Narrow"/>
          <w:spacing w:val="-2"/>
          <w:lang w:val="fr-CM"/>
        </w:rPr>
        <w:t>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29"/>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27"/>
          <w:lang w:val="fr-CM"/>
        </w:rPr>
        <w:t xml:space="preserve"> </w:t>
      </w:r>
      <w:r w:rsidRPr="001562C5">
        <w:rPr>
          <w:rFonts w:ascii="Arial Narrow" w:eastAsia="Arial Narrow" w:hAnsi="Arial Narrow"/>
          <w:lang w:val="fr-CM"/>
        </w:rPr>
        <w:t>le</w:t>
      </w:r>
      <w:r w:rsidRPr="001562C5">
        <w:rPr>
          <w:rFonts w:ascii="Arial Narrow" w:eastAsia="Arial Narrow" w:hAnsi="Arial Narrow"/>
          <w:spacing w:val="25"/>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2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27"/>
          <w:lang w:val="fr-CM"/>
        </w:rPr>
        <w:t xml:space="preserve"> </w:t>
      </w:r>
      <w:r w:rsidRPr="001562C5">
        <w:rPr>
          <w:rFonts w:ascii="Arial Narrow" w:eastAsia="Arial Narrow" w:hAnsi="Arial Narrow"/>
          <w:spacing w:val="-3"/>
          <w:lang w:val="fr-CM"/>
        </w:rPr>
        <w:t>D</w:t>
      </w:r>
      <w:r w:rsidRPr="001562C5">
        <w:rPr>
          <w:rFonts w:ascii="Arial Narrow" w:eastAsia="Arial Narrow" w:hAnsi="Arial Narrow"/>
          <w:spacing w:val="1"/>
          <w:lang w:val="fr-CM"/>
        </w:rPr>
        <w:t>é</w:t>
      </w:r>
      <w:r w:rsidRPr="001562C5">
        <w:rPr>
          <w:rFonts w:ascii="Arial Narrow" w:eastAsia="Arial Narrow" w:hAnsi="Arial Narrow"/>
          <w:lang w:val="fr-CM"/>
        </w:rPr>
        <w:t>l</w:t>
      </w:r>
      <w:r w:rsidRPr="001562C5">
        <w:rPr>
          <w:rFonts w:ascii="Arial Narrow" w:eastAsia="Arial Narrow" w:hAnsi="Arial Narrow"/>
          <w:spacing w:val="-2"/>
          <w:lang w:val="fr-CM"/>
        </w:rPr>
        <w:t>é</w:t>
      </w:r>
      <w:r w:rsidRPr="001562C5">
        <w:rPr>
          <w:rFonts w:ascii="Arial Narrow" w:eastAsia="Arial Narrow" w:hAnsi="Arial Narrow"/>
          <w:spacing w:val="1"/>
          <w:lang w:val="fr-CM"/>
        </w:rPr>
        <w:t>gu</w:t>
      </w:r>
      <w:r w:rsidRPr="001562C5">
        <w:rPr>
          <w:rFonts w:ascii="Arial Narrow" w:eastAsia="Arial Narrow" w:hAnsi="Arial Narrow"/>
          <w:lang w:val="fr-CM"/>
        </w:rPr>
        <w:t>é</w:t>
      </w:r>
      <w:r w:rsidRPr="001562C5">
        <w:rPr>
          <w:rFonts w:ascii="Arial Narrow" w:eastAsia="Arial Narrow" w:hAnsi="Arial Narrow"/>
          <w:spacing w:val="30"/>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eu</w:t>
      </w:r>
      <w:r w:rsidRPr="001562C5">
        <w:rPr>
          <w:rFonts w:ascii="Arial Narrow" w:eastAsia="Arial Narrow" w:hAnsi="Arial Narrow"/>
          <w:lang w:val="fr-CM"/>
        </w:rPr>
        <w:t>t</w:t>
      </w:r>
      <w:r w:rsidRPr="001562C5">
        <w:rPr>
          <w:rFonts w:ascii="Arial Narrow" w:eastAsia="Arial Narrow" w:hAnsi="Arial Narrow"/>
          <w:spacing w:val="25"/>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2"/>
          <w:lang w:val="fr-CM"/>
        </w:rPr>
        <w:t>g</w:t>
      </w:r>
      <w:r w:rsidRPr="001562C5">
        <w:rPr>
          <w:rFonts w:ascii="Arial Narrow" w:eastAsia="Arial Narrow" w:hAnsi="Arial Narrow"/>
          <w:spacing w:val="1"/>
          <w:lang w:val="fr-CM"/>
        </w:rPr>
        <w:t>an</w:t>
      </w:r>
      <w:r w:rsidRPr="001562C5">
        <w:rPr>
          <w:rFonts w:ascii="Arial Narrow" w:eastAsia="Arial Narrow" w:hAnsi="Arial Narrow"/>
          <w:lang w:val="fr-CM"/>
        </w:rPr>
        <w:t>iser</w:t>
      </w:r>
      <w:r w:rsidRPr="001562C5">
        <w:rPr>
          <w:rFonts w:ascii="Arial Narrow" w:eastAsia="Arial Narrow" w:hAnsi="Arial Narrow"/>
          <w:spacing w:val="25"/>
          <w:lang w:val="fr-CM"/>
        </w:rPr>
        <w:t xml:space="preserve"> </w:t>
      </w:r>
      <w:r w:rsidRPr="001562C5">
        <w:rPr>
          <w:rFonts w:ascii="Arial Narrow" w:eastAsia="Arial Narrow" w:hAnsi="Arial Narrow"/>
          <w:spacing w:val="1"/>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28"/>
          <w:lang w:val="fr-CM"/>
        </w:rPr>
        <w:t xml:space="preserve"> </w:t>
      </w:r>
      <w:r w:rsidRPr="001562C5">
        <w:rPr>
          <w:rFonts w:ascii="Arial Narrow" w:eastAsia="Arial Narrow" w:hAnsi="Arial Narrow"/>
          <w:lang w:val="fr-CM"/>
        </w:rPr>
        <w:t>vi</w:t>
      </w:r>
      <w:r w:rsidRPr="001562C5">
        <w:rPr>
          <w:rFonts w:ascii="Arial Narrow" w:eastAsia="Arial Narrow" w:hAnsi="Arial Narrow"/>
          <w:spacing w:val="-3"/>
          <w:lang w:val="fr-CM"/>
        </w:rPr>
        <w:t>s</w:t>
      </w:r>
      <w:r w:rsidRPr="001562C5">
        <w:rPr>
          <w:rFonts w:ascii="Arial Narrow" w:eastAsia="Arial Narrow" w:hAnsi="Arial Narrow"/>
          <w:lang w:val="fr-CM"/>
        </w:rPr>
        <w:t>ite</w:t>
      </w:r>
      <w:r w:rsidRPr="001562C5">
        <w:rPr>
          <w:rFonts w:ascii="Arial Narrow" w:eastAsia="Arial Narrow" w:hAnsi="Arial Narrow"/>
          <w:spacing w:val="27"/>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29"/>
          <w:lang w:val="fr-CM"/>
        </w:rPr>
        <w:t xml:space="preserve"> </w:t>
      </w:r>
      <w:r w:rsidRPr="001562C5">
        <w:rPr>
          <w:rFonts w:ascii="Arial Narrow" w:eastAsia="Arial Narrow" w:hAnsi="Arial Narrow"/>
          <w:lang w:val="fr-CM"/>
        </w:rPr>
        <w:t>si</w:t>
      </w:r>
      <w:r w:rsidRPr="001562C5">
        <w:rPr>
          <w:rFonts w:ascii="Arial Narrow" w:eastAsia="Arial Narrow" w:hAnsi="Arial Narrow"/>
          <w:spacing w:val="-2"/>
          <w:lang w:val="fr-CM"/>
        </w:rPr>
        <w:t>t</w:t>
      </w:r>
      <w:r w:rsidRPr="001562C5">
        <w:rPr>
          <w:rFonts w:ascii="Arial Narrow" w:eastAsia="Arial Narrow" w:hAnsi="Arial Narrow"/>
          <w:lang w:val="fr-CM"/>
        </w:rPr>
        <w:t>e</w:t>
      </w:r>
      <w:r w:rsidRPr="001562C5">
        <w:rPr>
          <w:rFonts w:ascii="Arial Narrow" w:eastAsia="Arial Narrow" w:hAnsi="Arial Narrow"/>
          <w:spacing w:val="25"/>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24"/>
          <w:lang w:val="fr-CM"/>
        </w:rPr>
        <w:t xml:space="preserve"> </w:t>
      </w:r>
      <w:r w:rsidRPr="001562C5">
        <w:rPr>
          <w:rFonts w:ascii="Arial Narrow" w:eastAsia="Arial Narrow" w:hAnsi="Arial Narrow"/>
          <w:lang w:val="fr-CM"/>
        </w:rPr>
        <w:t>tra</w:t>
      </w:r>
      <w:r w:rsidRPr="001562C5">
        <w:rPr>
          <w:rFonts w:ascii="Arial Narrow" w:eastAsia="Arial Narrow" w:hAnsi="Arial Narrow"/>
          <w:spacing w:val="-2"/>
          <w:lang w:val="fr-CM"/>
        </w:rPr>
        <w:t>v</w:t>
      </w:r>
      <w:r w:rsidRPr="001562C5">
        <w:rPr>
          <w:rFonts w:ascii="Arial Narrow" w:eastAsia="Arial Narrow" w:hAnsi="Arial Narrow"/>
          <w:spacing w:val="1"/>
          <w:lang w:val="fr-CM"/>
        </w:rPr>
        <w:t>au</w:t>
      </w:r>
      <w:r w:rsidRPr="001562C5">
        <w:rPr>
          <w:rFonts w:ascii="Arial Narrow" w:eastAsia="Arial Narrow" w:hAnsi="Arial Narrow"/>
          <w:lang w:val="fr-CM"/>
        </w:rPr>
        <w:t>x</w:t>
      </w:r>
      <w:r w:rsidRPr="001562C5">
        <w:rPr>
          <w:rFonts w:ascii="Arial Narrow" w:eastAsia="Arial Narrow" w:hAnsi="Arial Narrow"/>
          <w:spacing w:val="25"/>
          <w:lang w:val="fr-CM"/>
        </w:rPr>
        <w:t xml:space="preserve"> </w:t>
      </w:r>
      <w:r w:rsidRPr="001562C5">
        <w:rPr>
          <w:rFonts w:ascii="Arial Narrow" w:eastAsia="Arial Narrow" w:hAnsi="Arial Narrow"/>
          <w:spacing w:val="1"/>
          <w:lang w:val="fr-CM"/>
        </w:rPr>
        <w:t xml:space="preserve">au </w:t>
      </w:r>
      <w:r w:rsidRPr="001562C5">
        <w:rPr>
          <w:rFonts w:ascii="Arial Narrow" w:eastAsia="Arial Narrow" w:hAnsi="Arial Narrow"/>
          <w:spacing w:val="-1"/>
          <w:lang w:val="fr-CM"/>
        </w:rPr>
        <w:t>m</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é</w:t>
      </w:r>
      <w:r w:rsidRPr="001562C5">
        <w:rPr>
          <w:rFonts w:ascii="Arial Narrow" w:eastAsia="Arial Narrow" w:hAnsi="Arial Narrow"/>
          <w:spacing w:val="1"/>
          <w:lang w:val="fr-CM"/>
        </w:rPr>
        <w:t>un</w:t>
      </w:r>
      <w:r w:rsidRPr="001562C5">
        <w:rPr>
          <w:rFonts w:ascii="Arial Narrow" w:eastAsia="Arial Narrow" w:hAnsi="Arial Narrow"/>
          <w:lang w:val="fr-CM"/>
        </w:rPr>
        <w:t>i</w:t>
      </w:r>
      <w:r w:rsidRPr="001562C5">
        <w:rPr>
          <w:rFonts w:ascii="Arial Narrow" w:eastAsia="Arial Narrow" w:hAnsi="Arial Narrow"/>
          <w:spacing w:val="-2"/>
          <w:lang w:val="fr-CM"/>
        </w:rPr>
        <w:t>o</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6"/>
          <w:lang w:val="fr-CM"/>
        </w:rPr>
        <w:t>p</w:t>
      </w:r>
      <w:r w:rsidRPr="001562C5">
        <w:rPr>
          <w:rFonts w:ascii="Arial Narrow" w:eastAsia="Arial Narrow" w:hAnsi="Arial Narrow"/>
          <w:spacing w:val="4"/>
          <w:lang w:val="fr-CM"/>
        </w:rPr>
        <w:t>r</w:t>
      </w:r>
      <w:r w:rsidRPr="001562C5">
        <w:rPr>
          <w:rFonts w:ascii="Arial Narrow" w:eastAsia="Arial Narrow" w:hAnsi="Arial Narrow"/>
          <w:spacing w:val="6"/>
          <w:lang w:val="fr-CM"/>
        </w:rPr>
        <w:t>é</w:t>
      </w:r>
      <w:r w:rsidRPr="001562C5">
        <w:rPr>
          <w:rFonts w:ascii="Arial Narrow" w:eastAsia="Arial Narrow" w:hAnsi="Arial Narrow"/>
          <w:spacing w:val="3"/>
          <w:lang w:val="fr-CM"/>
        </w:rPr>
        <w:t>p</w:t>
      </w:r>
      <w:r w:rsidRPr="001562C5">
        <w:rPr>
          <w:rFonts w:ascii="Arial Narrow" w:eastAsia="Arial Narrow" w:hAnsi="Arial Narrow"/>
          <w:spacing w:val="6"/>
          <w:lang w:val="fr-CM"/>
        </w:rPr>
        <w:t>a</w:t>
      </w:r>
      <w:r w:rsidRPr="001562C5">
        <w:rPr>
          <w:rFonts w:ascii="Arial Narrow" w:eastAsia="Arial Narrow" w:hAnsi="Arial Narrow"/>
          <w:spacing w:val="4"/>
          <w:lang w:val="fr-CM"/>
        </w:rPr>
        <w:t>r</w:t>
      </w:r>
      <w:r w:rsidRPr="001562C5">
        <w:rPr>
          <w:rFonts w:ascii="Arial Narrow" w:eastAsia="Arial Narrow" w:hAnsi="Arial Narrow"/>
          <w:spacing w:val="6"/>
          <w:lang w:val="fr-CM"/>
        </w:rPr>
        <w:t>a</w:t>
      </w:r>
      <w:r w:rsidRPr="001562C5">
        <w:rPr>
          <w:rFonts w:ascii="Arial Narrow" w:eastAsia="Arial Narrow" w:hAnsi="Arial Narrow"/>
          <w:spacing w:val="5"/>
          <w:lang w:val="fr-CM"/>
        </w:rPr>
        <w:t>t</w:t>
      </w:r>
      <w:r w:rsidRPr="001562C5">
        <w:rPr>
          <w:rFonts w:ascii="Arial Narrow" w:eastAsia="Arial Narrow" w:hAnsi="Arial Narrow"/>
          <w:spacing w:val="6"/>
          <w:lang w:val="fr-CM"/>
        </w:rPr>
        <w:t>o</w:t>
      </w:r>
      <w:r w:rsidRPr="001562C5">
        <w:rPr>
          <w:rFonts w:ascii="Arial Narrow" w:eastAsia="Arial Narrow" w:hAnsi="Arial Narrow"/>
          <w:spacing w:val="4"/>
          <w:lang w:val="fr-CM"/>
        </w:rPr>
        <w:t>i</w:t>
      </w:r>
      <w:r w:rsidRPr="001562C5">
        <w:rPr>
          <w:rFonts w:ascii="Arial Narrow" w:eastAsia="Arial Narrow" w:hAnsi="Arial Narrow"/>
          <w:spacing w:val="7"/>
          <w:lang w:val="fr-CM"/>
        </w:rPr>
        <w:t>r</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à</w:t>
      </w:r>
      <w:r w:rsidRPr="001562C5">
        <w:rPr>
          <w:rFonts w:ascii="Arial Narrow" w:eastAsia="Arial Narrow" w:hAnsi="Arial Narrow"/>
          <w:spacing w:val="2"/>
          <w:lang w:val="fr-CM"/>
        </w:rPr>
        <w:t xml:space="preserve"> </w:t>
      </w:r>
      <w:r w:rsidRPr="001562C5">
        <w:rPr>
          <w:rFonts w:ascii="Arial Narrow" w:eastAsia="Arial Narrow" w:hAnsi="Arial Narrow"/>
          <w:spacing w:val="4"/>
          <w:lang w:val="fr-CM"/>
        </w:rPr>
        <w:t>l’</w:t>
      </w:r>
      <w:r w:rsidRPr="001562C5">
        <w:rPr>
          <w:rFonts w:ascii="Arial Narrow" w:eastAsia="Arial Narrow" w:hAnsi="Arial Narrow"/>
          <w:spacing w:val="6"/>
          <w:lang w:val="fr-CM"/>
        </w:rPr>
        <w:t>é</w:t>
      </w:r>
      <w:r w:rsidRPr="001562C5">
        <w:rPr>
          <w:rFonts w:ascii="Arial Narrow" w:eastAsia="Arial Narrow" w:hAnsi="Arial Narrow"/>
          <w:spacing w:val="5"/>
          <w:lang w:val="fr-CM"/>
        </w:rPr>
        <w:t>t</w:t>
      </w:r>
      <w:r w:rsidRPr="001562C5">
        <w:rPr>
          <w:rFonts w:ascii="Arial Narrow" w:eastAsia="Arial Narrow" w:hAnsi="Arial Narrow"/>
          <w:spacing w:val="3"/>
          <w:lang w:val="fr-CM"/>
        </w:rPr>
        <w:t>a</w:t>
      </w:r>
      <w:r w:rsidRPr="001562C5">
        <w:rPr>
          <w:rFonts w:ascii="Arial Narrow" w:eastAsia="Arial Narrow" w:hAnsi="Arial Narrow"/>
          <w:spacing w:val="6"/>
          <w:lang w:val="fr-CM"/>
        </w:rPr>
        <w:t>b</w:t>
      </w:r>
      <w:r w:rsidRPr="001562C5">
        <w:rPr>
          <w:rFonts w:ascii="Arial Narrow" w:eastAsia="Arial Narrow" w:hAnsi="Arial Narrow"/>
          <w:spacing w:val="4"/>
          <w:lang w:val="fr-CM"/>
        </w:rPr>
        <w:t>li</w:t>
      </w:r>
      <w:r w:rsidRPr="001562C5">
        <w:rPr>
          <w:rFonts w:ascii="Arial Narrow" w:eastAsia="Arial Narrow" w:hAnsi="Arial Narrow"/>
          <w:spacing w:val="5"/>
          <w:lang w:val="fr-CM"/>
        </w:rPr>
        <w:t>ss</w:t>
      </w:r>
      <w:r w:rsidRPr="001562C5">
        <w:rPr>
          <w:rFonts w:ascii="Arial Narrow" w:eastAsia="Arial Narrow" w:hAnsi="Arial Narrow"/>
          <w:spacing w:val="6"/>
          <w:lang w:val="fr-CM"/>
        </w:rPr>
        <w:t>e</w:t>
      </w:r>
      <w:r w:rsidRPr="001562C5">
        <w:rPr>
          <w:rFonts w:ascii="Arial Narrow" w:eastAsia="Arial Narrow" w:hAnsi="Arial Narrow"/>
          <w:spacing w:val="4"/>
          <w:lang w:val="fr-CM"/>
        </w:rPr>
        <w:t>m</w:t>
      </w:r>
      <w:r w:rsidRPr="001562C5">
        <w:rPr>
          <w:rFonts w:ascii="Arial Narrow" w:eastAsia="Arial Narrow" w:hAnsi="Arial Narrow"/>
          <w:spacing w:val="6"/>
          <w:lang w:val="fr-CM"/>
        </w:rPr>
        <w:t>e</w:t>
      </w:r>
      <w:r w:rsidRPr="001562C5">
        <w:rPr>
          <w:rFonts w:ascii="Arial Narrow" w:eastAsia="Arial Narrow" w:hAnsi="Arial Narrow"/>
          <w:spacing w:val="9"/>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6"/>
          <w:lang w:val="fr-CM"/>
        </w:rPr>
        <w:t>de</w:t>
      </w:r>
      <w:r w:rsidRPr="001562C5">
        <w:rPr>
          <w:rFonts w:ascii="Arial Narrow" w:eastAsia="Arial Narrow" w:hAnsi="Arial Narrow"/>
          <w:lang w:val="fr-CM"/>
        </w:rPr>
        <w:t xml:space="preserve">s </w:t>
      </w:r>
      <w:r w:rsidRPr="001562C5">
        <w:rPr>
          <w:rFonts w:ascii="Arial Narrow" w:eastAsia="Arial Narrow" w:hAnsi="Arial Narrow"/>
          <w:spacing w:val="6"/>
          <w:lang w:val="fr-CM"/>
        </w:rPr>
        <w:t>o</w:t>
      </w:r>
      <w:r w:rsidRPr="001562C5">
        <w:rPr>
          <w:rFonts w:ascii="Arial Narrow" w:eastAsia="Arial Narrow" w:hAnsi="Arial Narrow"/>
          <w:spacing w:val="5"/>
          <w:lang w:val="fr-CM"/>
        </w:rPr>
        <w:t>ff</w:t>
      </w:r>
      <w:r w:rsidRPr="001562C5">
        <w:rPr>
          <w:rFonts w:ascii="Arial Narrow" w:eastAsia="Arial Narrow" w:hAnsi="Arial Narrow"/>
          <w:spacing w:val="4"/>
          <w:lang w:val="fr-CM"/>
        </w:rPr>
        <w:t>r</w:t>
      </w:r>
      <w:r w:rsidRPr="001562C5">
        <w:rPr>
          <w:rFonts w:ascii="Arial Narrow" w:eastAsia="Arial Narrow" w:hAnsi="Arial Narrow"/>
          <w:spacing w:val="6"/>
          <w:lang w:val="fr-CM"/>
        </w:rPr>
        <w:t>e</w:t>
      </w:r>
      <w:r w:rsidRPr="001562C5">
        <w:rPr>
          <w:rFonts w:ascii="Arial Narrow" w:eastAsia="Arial Narrow" w:hAnsi="Arial Narrow"/>
          <w:lang w:val="fr-CM"/>
        </w:rPr>
        <w:t>s</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w:t>
      </w:r>
      <w:r w:rsidRPr="001562C5">
        <w:rPr>
          <w:rFonts w:ascii="Arial Narrow" w:eastAsia="Arial Narrow" w:hAnsi="Arial Narrow"/>
          <w:spacing w:val="-1"/>
          <w:lang w:val="fr-CM"/>
        </w:rPr>
        <w:t>é</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3"/>
          <w:lang w:val="fr-CM"/>
        </w:rPr>
        <w:t>’</w:t>
      </w:r>
      <w:r w:rsidRPr="001562C5">
        <w:rPr>
          <w:rFonts w:ascii="Arial Narrow" w:eastAsia="Arial Narrow" w:hAnsi="Arial Narrow"/>
          <w:spacing w:val="1"/>
          <w:lang w:val="fr-CM"/>
        </w:rPr>
        <w:t>a</w:t>
      </w:r>
      <w:r w:rsidRPr="001562C5">
        <w:rPr>
          <w:rFonts w:ascii="Arial Narrow" w:eastAsia="Arial Narrow" w:hAnsi="Arial Narrow"/>
          <w:lang w:val="fr-CM"/>
        </w:rPr>
        <w:t>rtic</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1</w:t>
      </w:r>
      <w:r w:rsidRPr="001562C5">
        <w:rPr>
          <w:rFonts w:ascii="Arial Narrow" w:eastAsia="Arial Narrow" w:hAnsi="Arial Narrow"/>
          <w:lang w:val="fr-CM"/>
        </w:rPr>
        <w:t>9</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G</w:t>
      </w:r>
      <w:r w:rsidRPr="001562C5">
        <w:rPr>
          <w:rFonts w:ascii="Arial Narrow" w:eastAsia="Arial Narrow" w:hAnsi="Arial Narrow"/>
          <w:spacing w:val="1"/>
          <w:lang w:val="fr-CM"/>
        </w:rPr>
        <w:t>A</w:t>
      </w:r>
      <w:r w:rsidRPr="001562C5">
        <w:rPr>
          <w:rFonts w:ascii="Arial Narrow" w:eastAsia="Arial Narrow" w:hAnsi="Arial Narrow"/>
          <w:lang w:val="fr-CM"/>
        </w:rPr>
        <w:t>O.</w:t>
      </w:r>
    </w:p>
    <w:p w14:paraId="20D7A014" w14:textId="77777777" w:rsidR="003C6ED3" w:rsidRPr="001562C5" w:rsidRDefault="003C6ED3" w:rsidP="00E435EA">
      <w:pPr>
        <w:spacing w:before="5"/>
        <w:jc w:val="both"/>
        <w:rPr>
          <w:rFonts w:ascii="Arial Narrow" w:hAnsi="Arial Narrow"/>
          <w:sz w:val="11"/>
          <w:szCs w:val="11"/>
          <w:lang w:val="fr-CM"/>
        </w:rPr>
      </w:pPr>
    </w:p>
    <w:p w14:paraId="0B24F43D" w14:textId="77777777" w:rsidR="003C6ED3" w:rsidRPr="001562C5" w:rsidRDefault="003C6ED3" w:rsidP="00E435EA">
      <w:pPr>
        <w:pStyle w:val="Article"/>
        <w:numPr>
          <w:ilvl w:val="0"/>
          <w:numId w:val="0"/>
        </w:numPr>
        <w:spacing w:line="240" w:lineRule="auto"/>
        <w:rPr>
          <w:rFonts w:eastAsia="Arial Narrow"/>
        </w:rPr>
      </w:pPr>
      <w:r w:rsidRPr="001562C5">
        <w:rPr>
          <w:rFonts w:eastAsia="Arial Narrow"/>
          <w:spacing w:val="1"/>
        </w:rPr>
        <w:t>B</w:t>
      </w:r>
      <w:r w:rsidRPr="001562C5">
        <w:rPr>
          <w:rFonts w:eastAsia="Arial Narrow"/>
        </w:rPr>
        <w:t>.</w:t>
      </w:r>
      <w:r w:rsidRPr="001562C5">
        <w:rPr>
          <w:rFonts w:eastAsia="Arial Narrow"/>
          <w:spacing w:val="22"/>
        </w:rPr>
        <w:t xml:space="preserve"> </w:t>
      </w:r>
      <w:r w:rsidRPr="001562C5">
        <w:rPr>
          <w:rFonts w:eastAsia="Arial Narrow"/>
        </w:rPr>
        <w:t>D</w:t>
      </w:r>
      <w:r w:rsidRPr="001562C5">
        <w:rPr>
          <w:rFonts w:eastAsia="Arial Narrow"/>
          <w:spacing w:val="1"/>
        </w:rPr>
        <w:t>O</w:t>
      </w:r>
      <w:r w:rsidRPr="001562C5">
        <w:rPr>
          <w:rFonts w:eastAsia="Arial Narrow"/>
        </w:rPr>
        <w:t>S</w:t>
      </w:r>
      <w:r w:rsidRPr="001562C5">
        <w:rPr>
          <w:rFonts w:eastAsia="Arial Narrow"/>
          <w:spacing w:val="1"/>
        </w:rPr>
        <w:t>S</w:t>
      </w:r>
      <w:r w:rsidRPr="001562C5">
        <w:rPr>
          <w:rFonts w:eastAsia="Arial Narrow"/>
        </w:rPr>
        <w:t>IER</w:t>
      </w:r>
      <w:r w:rsidRPr="001562C5">
        <w:rPr>
          <w:rFonts w:eastAsia="Arial Narrow"/>
          <w:spacing w:val="-12"/>
        </w:rPr>
        <w:t xml:space="preserve"> </w:t>
      </w:r>
      <w:r w:rsidRPr="001562C5">
        <w:rPr>
          <w:rFonts w:eastAsia="Arial Narrow"/>
        </w:rPr>
        <w:t>D’A</w:t>
      </w:r>
      <w:r w:rsidRPr="001562C5">
        <w:rPr>
          <w:rFonts w:eastAsia="Arial Narrow"/>
          <w:spacing w:val="1"/>
        </w:rPr>
        <w:t>P</w:t>
      </w:r>
      <w:r w:rsidRPr="001562C5">
        <w:rPr>
          <w:rFonts w:eastAsia="Arial Narrow"/>
        </w:rPr>
        <w:t>P</w:t>
      </w:r>
      <w:r w:rsidRPr="001562C5">
        <w:rPr>
          <w:rFonts w:eastAsia="Arial Narrow"/>
          <w:spacing w:val="1"/>
        </w:rPr>
        <w:t>E</w:t>
      </w:r>
      <w:r w:rsidRPr="001562C5">
        <w:rPr>
          <w:rFonts w:eastAsia="Arial Narrow"/>
        </w:rPr>
        <w:t>L</w:t>
      </w:r>
      <w:r w:rsidRPr="001562C5">
        <w:rPr>
          <w:rFonts w:eastAsia="Arial Narrow"/>
          <w:spacing w:val="-10"/>
        </w:rPr>
        <w:t xml:space="preserve"> </w:t>
      </w:r>
      <w:r w:rsidRPr="001562C5">
        <w:rPr>
          <w:rFonts w:eastAsia="Arial Narrow"/>
        </w:rPr>
        <w:t>D’O</w:t>
      </w:r>
      <w:r w:rsidRPr="001562C5">
        <w:rPr>
          <w:rFonts w:eastAsia="Arial Narrow"/>
          <w:spacing w:val="1"/>
        </w:rPr>
        <w:t>F</w:t>
      </w:r>
      <w:r w:rsidRPr="001562C5">
        <w:rPr>
          <w:rFonts w:eastAsia="Arial Narrow"/>
        </w:rPr>
        <w:t>F</w:t>
      </w:r>
      <w:r w:rsidRPr="001562C5">
        <w:rPr>
          <w:rFonts w:eastAsia="Arial Narrow"/>
          <w:spacing w:val="1"/>
        </w:rPr>
        <w:t>R</w:t>
      </w:r>
      <w:r w:rsidRPr="001562C5">
        <w:rPr>
          <w:rFonts w:eastAsia="Arial Narrow"/>
        </w:rPr>
        <w:t>ES</w:t>
      </w:r>
    </w:p>
    <w:p w14:paraId="44092F2E" w14:textId="77777777" w:rsidR="003C6ED3" w:rsidRPr="001562C5" w:rsidRDefault="003C6ED3" w:rsidP="00E435EA">
      <w:pPr>
        <w:spacing w:before="4"/>
        <w:jc w:val="both"/>
        <w:rPr>
          <w:rFonts w:ascii="Arial Narrow" w:hAnsi="Arial Narrow"/>
          <w:sz w:val="22"/>
          <w:szCs w:val="22"/>
          <w:lang w:val="fr-CM"/>
        </w:rPr>
      </w:pPr>
    </w:p>
    <w:p w14:paraId="2F63D3F3" w14:textId="77777777" w:rsidR="003C6ED3" w:rsidRPr="001562C5" w:rsidRDefault="003C6ED3" w:rsidP="00E435EA">
      <w:pPr>
        <w:pStyle w:val="Article"/>
        <w:numPr>
          <w:ilvl w:val="0"/>
          <w:numId w:val="0"/>
        </w:numPr>
        <w:spacing w:line="240" w:lineRule="auto"/>
        <w:rPr>
          <w:rFonts w:eastAsia="Arial Narrow"/>
        </w:rPr>
      </w:pPr>
      <w:r w:rsidRPr="001562C5">
        <w:rPr>
          <w:rFonts w:eastAsia="Arial Narrow"/>
        </w:rPr>
        <w:t>A</w:t>
      </w:r>
      <w:r w:rsidRPr="001562C5">
        <w:rPr>
          <w:rFonts w:eastAsia="Arial Narrow"/>
          <w:spacing w:val="-1"/>
        </w:rPr>
        <w:t>r</w:t>
      </w:r>
      <w:r w:rsidRPr="001562C5">
        <w:rPr>
          <w:rFonts w:eastAsia="Arial Narrow"/>
        </w:rPr>
        <w:t>t</w:t>
      </w:r>
      <w:r w:rsidRPr="001562C5">
        <w:rPr>
          <w:rFonts w:eastAsia="Arial Narrow"/>
          <w:spacing w:val="1"/>
        </w:rPr>
        <w:t>i</w:t>
      </w:r>
      <w:r w:rsidRPr="001562C5">
        <w:rPr>
          <w:rFonts w:eastAsia="Arial Narrow"/>
          <w:spacing w:val="-1"/>
        </w:rPr>
        <w:t>c</w:t>
      </w:r>
      <w:r w:rsidRPr="001562C5">
        <w:rPr>
          <w:rFonts w:eastAsia="Arial Narrow"/>
        </w:rPr>
        <w:t xml:space="preserve">le 8.      </w:t>
      </w:r>
      <w:r w:rsidRPr="001562C5">
        <w:rPr>
          <w:rFonts w:eastAsia="Arial Narrow"/>
          <w:spacing w:val="1"/>
        </w:rPr>
        <w:t xml:space="preserve"> </w:t>
      </w:r>
      <w:r w:rsidRPr="001562C5">
        <w:rPr>
          <w:rFonts w:eastAsia="Arial Narrow"/>
        </w:rPr>
        <w:t>Co</w:t>
      </w:r>
      <w:r w:rsidRPr="001562C5">
        <w:rPr>
          <w:rFonts w:eastAsia="Arial Narrow"/>
          <w:spacing w:val="1"/>
        </w:rPr>
        <w:t>n</w:t>
      </w:r>
      <w:r w:rsidRPr="001562C5">
        <w:rPr>
          <w:rFonts w:eastAsia="Arial Narrow"/>
        </w:rPr>
        <w:t>t</w:t>
      </w:r>
      <w:r w:rsidRPr="001562C5">
        <w:rPr>
          <w:rFonts w:eastAsia="Arial Narrow"/>
          <w:spacing w:val="-3"/>
        </w:rPr>
        <w:t>e</w:t>
      </w:r>
      <w:r w:rsidRPr="001562C5">
        <w:rPr>
          <w:rFonts w:eastAsia="Arial Narrow"/>
          <w:spacing w:val="1"/>
        </w:rPr>
        <w:t>n</w:t>
      </w:r>
      <w:r w:rsidRPr="001562C5">
        <w:rPr>
          <w:rFonts w:eastAsia="Arial Narrow"/>
        </w:rPr>
        <w:t xml:space="preserve">u </w:t>
      </w:r>
      <w:r w:rsidRPr="001562C5">
        <w:rPr>
          <w:rFonts w:eastAsia="Arial Narrow"/>
          <w:spacing w:val="-1"/>
        </w:rPr>
        <w:t>d</w:t>
      </w:r>
      <w:r w:rsidRPr="001562C5">
        <w:rPr>
          <w:rFonts w:eastAsia="Arial Narrow"/>
        </w:rPr>
        <w:t>u</w:t>
      </w:r>
      <w:r w:rsidRPr="001562C5">
        <w:rPr>
          <w:rFonts w:eastAsia="Arial Narrow"/>
          <w:spacing w:val="2"/>
        </w:rPr>
        <w:t xml:space="preserve"> </w:t>
      </w:r>
      <w:r w:rsidRPr="001562C5">
        <w:rPr>
          <w:rFonts w:eastAsia="Arial Narrow"/>
        </w:rPr>
        <w:t>Dos</w:t>
      </w:r>
      <w:r w:rsidRPr="001562C5">
        <w:rPr>
          <w:rFonts w:eastAsia="Arial Narrow"/>
          <w:spacing w:val="-1"/>
        </w:rPr>
        <w:t>s</w:t>
      </w:r>
      <w:r w:rsidRPr="001562C5">
        <w:rPr>
          <w:rFonts w:eastAsia="Arial Narrow"/>
        </w:rPr>
        <w:t>ier</w:t>
      </w:r>
      <w:r w:rsidRPr="001562C5">
        <w:rPr>
          <w:rFonts w:eastAsia="Arial Narrow"/>
          <w:spacing w:val="-2"/>
        </w:rPr>
        <w:t xml:space="preserve"> </w:t>
      </w:r>
      <w:r w:rsidRPr="001562C5">
        <w:rPr>
          <w:rFonts w:eastAsia="Arial Narrow"/>
          <w:spacing w:val="1"/>
        </w:rPr>
        <w:t>d</w:t>
      </w:r>
      <w:r w:rsidRPr="001562C5">
        <w:rPr>
          <w:rFonts w:eastAsia="Arial Narrow"/>
          <w:spacing w:val="-2"/>
        </w:rPr>
        <w:t>’</w:t>
      </w:r>
      <w:r w:rsidRPr="001562C5">
        <w:rPr>
          <w:rFonts w:eastAsia="Arial Narrow"/>
        </w:rPr>
        <w:t>Ap</w:t>
      </w:r>
      <w:r w:rsidRPr="001562C5">
        <w:rPr>
          <w:rFonts w:eastAsia="Arial Narrow"/>
          <w:spacing w:val="1"/>
        </w:rPr>
        <w:t>p</w:t>
      </w:r>
      <w:r w:rsidRPr="001562C5">
        <w:rPr>
          <w:rFonts w:eastAsia="Arial Narrow"/>
          <w:spacing w:val="-1"/>
        </w:rPr>
        <w:t>e</w:t>
      </w:r>
      <w:r w:rsidRPr="001562C5">
        <w:rPr>
          <w:rFonts w:eastAsia="Arial Narrow"/>
        </w:rPr>
        <w:t xml:space="preserve">l </w:t>
      </w:r>
      <w:r w:rsidRPr="001562C5">
        <w:rPr>
          <w:rFonts w:eastAsia="Arial Narrow"/>
          <w:spacing w:val="-1"/>
        </w:rPr>
        <w:t>d</w:t>
      </w:r>
      <w:r w:rsidRPr="001562C5">
        <w:rPr>
          <w:rFonts w:eastAsia="Arial Narrow"/>
        </w:rPr>
        <w:t>’</w:t>
      </w:r>
      <w:r w:rsidRPr="001562C5">
        <w:rPr>
          <w:rFonts w:eastAsia="Arial Narrow"/>
          <w:spacing w:val="1"/>
        </w:rPr>
        <w:t>O</w:t>
      </w:r>
      <w:r w:rsidRPr="001562C5">
        <w:rPr>
          <w:rFonts w:eastAsia="Arial Narrow"/>
        </w:rPr>
        <w:t>ffr</w:t>
      </w:r>
      <w:r w:rsidRPr="001562C5">
        <w:rPr>
          <w:rFonts w:eastAsia="Arial Narrow"/>
          <w:spacing w:val="-1"/>
        </w:rPr>
        <w:t>e</w:t>
      </w:r>
      <w:r w:rsidRPr="001562C5">
        <w:rPr>
          <w:rFonts w:eastAsia="Arial Narrow"/>
        </w:rPr>
        <w:t>s</w:t>
      </w:r>
    </w:p>
    <w:p w14:paraId="23C6DBC2" w14:textId="77777777" w:rsidR="003C6ED3" w:rsidRPr="001562C5" w:rsidRDefault="003C6ED3" w:rsidP="00E435EA">
      <w:pPr>
        <w:spacing w:before="3"/>
        <w:jc w:val="both"/>
        <w:rPr>
          <w:rFonts w:ascii="Arial Narrow" w:hAnsi="Arial Narrow"/>
          <w:sz w:val="28"/>
          <w:szCs w:val="28"/>
          <w:lang w:val="fr-CM"/>
        </w:rPr>
      </w:pPr>
    </w:p>
    <w:p w14:paraId="1EE96A16" w14:textId="77777777" w:rsidR="003C6ED3" w:rsidRPr="001562C5" w:rsidRDefault="003C6ED3" w:rsidP="00E435EA">
      <w:pPr>
        <w:ind w:left="113" w:right="70"/>
        <w:jc w:val="both"/>
        <w:rPr>
          <w:rFonts w:ascii="Arial Narrow" w:eastAsia="Arial Narrow" w:hAnsi="Arial Narrow"/>
          <w:lang w:val="fr-CM"/>
        </w:rPr>
      </w:pPr>
      <w:r w:rsidRPr="001562C5">
        <w:rPr>
          <w:rFonts w:ascii="Arial Narrow" w:eastAsia="Arial Narrow" w:hAnsi="Arial Narrow"/>
          <w:b/>
          <w:spacing w:val="1"/>
          <w:lang w:val="fr-CM"/>
        </w:rPr>
        <w:t>8</w:t>
      </w:r>
      <w:r w:rsidRPr="001562C5">
        <w:rPr>
          <w:rFonts w:ascii="Arial Narrow" w:eastAsia="Arial Narrow" w:hAnsi="Arial Narrow"/>
          <w:b/>
          <w:lang w:val="fr-CM"/>
        </w:rPr>
        <w:t>.</w:t>
      </w:r>
      <w:r w:rsidRPr="001562C5">
        <w:rPr>
          <w:rFonts w:ascii="Arial Narrow" w:eastAsia="Arial Narrow" w:hAnsi="Arial Narrow"/>
          <w:b/>
          <w:spacing w:val="1"/>
          <w:lang w:val="fr-CM"/>
        </w:rPr>
        <w:t>1</w:t>
      </w:r>
      <w:r w:rsidRPr="001562C5">
        <w:rPr>
          <w:rFonts w:ascii="Arial Narrow" w:eastAsia="Arial Narrow" w:hAnsi="Arial Narrow"/>
          <w:b/>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Doss</w:t>
      </w:r>
      <w:r w:rsidRPr="001562C5">
        <w:rPr>
          <w:rFonts w:ascii="Arial Narrow" w:eastAsia="Arial Narrow" w:hAnsi="Arial Narrow"/>
          <w:spacing w:val="-2"/>
          <w:lang w:val="fr-CM"/>
        </w:rPr>
        <w:t>i</w:t>
      </w:r>
      <w:r w:rsidRPr="001562C5">
        <w:rPr>
          <w:rFonts w:ascii="Arial Narrow" w:eastAsia="Arial Narrow" w:hAnsi="Arial Narrow"/>
          <w:spacing w:val="1"/>
          <w:lang w:val="fr-CM"/>
        </w:rPr>
        <w:t>e</w:t>
      </w:r>
      <w:r w:rsidRPr="001562C5">
        <w:rPr>
          <w:rFonts w:ascii="Arial Narrow" w:eastAsia="Arial Narrow" w:hAnsi="Arial Narrow"/>
          <w:lang w:val="fr-CM"/>
        </w:rPr>
        <w:t xml:space="preserve">r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A</w:t>
      </w:r>
      <w:r w:rsidRPr="001562C5">
        <w:rPr>
          <w:rFonts w:ascii="Arial Narrow" w:eastAsia="Arial Narrow" w:hAnsi="Arial Narrow"/>
          <w:spacing w:val="1"/>
          <w:lang w:val="fr-CM"/>
        </w:rPr>
        <w:t>p</w:t>
      </w:r>
      <w:r w:rsidRPr="001562C5">
        <w:rPr>
          <w:rFonts w:ascii="Arial Narrow" w:eastAsia="Arial Narrow" w:hAnsi="Arial Narrow"/>
          <w:spacing w:val="-1"/>
          <w:lang w:val="fr-CM"/>
        </w:rPr>
        <w:t>p</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1"/>
          <w:lang w:val="fr-CM"/>
        </w:rPr>
        <w:t xml:space="preserve"> d</w:t>
      </w:r>
      <w:r w:rsidRPr="001562C5">
        <w:rPr>
          <w:rFonts w:ascii="Arial Narrow" w:eastAsia="Arial Narrow" w:hAnsi="Arial Narrow"/>
          <w:lang w:val="fr-CM"/>
        </w:rPr>
        <w:t>’</w:t>
      </w:r>
      <w:r w:rsidRPr="001562C5">
        <w:rPr>
          <w:rFonts w:ascii="Arial Narrow" w:eastAsia="Arial Narrow" w:hAnsi="Arial Narrow"/>
          <w:spacing w:val="-2"/>
          <w:lang w:val="fr-CM"/>
        </w:rPr>
        <w:t>Of</w:t>
      </w:r>
      <w:r w:rsidRPr="001562C5">
        <w:rPr>
          <w:rFonts w:ascii="Arial Narrow" w:eastAsia="Arial Narrow" w:hAnsi="Arial Narrow"/>
          <w:lang w:val="fr-CM"/>
        </w:rPr>
        <w:t>fres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é</w:t>
      </w:r>
      <w:r w:rsidRPr="001562C5">
        <w:rPr>
          <w:rFonts w:ascii="Arial Narrow" w:eastAsia="Arial Narrow" w:hAnsi="Arial Narrow"/>
          <w:lang w:val="fr-CM"/>
        </w:rPr>
        <w:t>cr</w:t>
      </w:r>
      <w:r w:rsidRPr="001562C5">
        <w:rPr>
          <w:rFonts w:ascii="Arial Narrow" w:eastAsia="Arial Narrow" w:hAnsi="Arial Narrow"/>
          <w:spacing w:val="-1"/>
          <w:lang w:val="fr-CM"/>
        </w:rPr>
        <w:t>i</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les</w:t>
      </w:r>
      <w:r w:rsidRPr="001562C5">
        <w:rPr>
          <w:rFonts w:ascii="Arial Narrow" w:eastAsia="Arial Narrow" w:hAnsi="Arial Narrow"/>
          <w:spacing w:val="-2"/>
          <w:lang w:val="fr-CM"/>
        </w:rPr>
        <w:t xml:space="preserve"> </w:t>
      </w:r>
      <w:r w:rsidRPr="001562C5">
        <w:rPr>
          <w:rFonts w:ascii="Arial Narrow" w:eastAsia="Arial Narrow" w:hAnsi="Arial Narrow"/>
          <w:lang w:val="fr-CM"/>
        </w:rPr>
        <w:t>tra</w:t>
      </w:r>
      <w:r w:rsidRPr="001562C5">
        <w:rPr>
          <w:rFonts w:ascii="Arial Narrow" w:eastAsia="Arial Narrow" w:hAnsi="Arial Narrow"/>
          <w:spacing w:val="-2"/>
          <w:lang w:val="fr-CM"/>
        </w:rPr>
        <w:t>v</w:t>
      </w:r>
      <w:r w:rsidRPr="001562C5">
        <w:rPr>
          <w:rFonts w:ascii="Arial Narrow" w:eastAsia="Arial Narrow" w:hAnsi="Arial Narrow"/>
          <w:spacing w:val="1"/>
          <w:lang w:val="fr-CM"/>
        </w:rPr>
        <w:t>au</w:t>
      </w:r>
      <w:r w:rsidRPr="001562C5">
        <w:rPr>
          <w:rFonts w:ascii="Arial Narrow" w:eastAsia="Arial Narrow" w:hAnsi="Arial Narrow"/>
          <w:lang w:val="fr-CM"/>
        </w:rPr>
        <w:t>x</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fa</w:t>
      </w:r>
      <w:r w:rsidRPr="001562C5">
        <w:rPr>
          <w:rFonts w:ascii="Arial Narrow" w:eastAsia="Arial Narrow" w:hAnsi="Arial Narrow"/>
          <w:lang w:val="fr-CM"/>
        </w:rPr>
        <w:t>is</w:t>
      </w:r>
      <w:r w:rsidRPr="001562C5">
        <w:rPr>
          <w:rFonts w:ascii="Arial Narrow" w:eastAsia="Arial Narrow" w:hAnsi="Arial Narrow"/>
          <w:spacing w:val="-2"/>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ob</w:t>
      </w:r>
      <w:r w:rsidRPr="001562C5">
        <w:rPr>
          <w:rFonts w:ascii="Arial Narrow" w:eastAsia="Arial Narrow" w:hAnsi="Arial Narrow"/>
          <w:lang w:val="fr-CM"/>
        </w:rPr>
        <w:t>j</w:t>
      </w:r>
      <w:r w:rsidRPr="001562C5">
        <w:rPr>
          <w:rFonts w:ascii="Arial Narrow" w:eastAsia="Arial Narrow" w:hAnsi="Arial Narrow"/>
          <w:spacing w:val="-2"/>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march</w:t>
      </w:r>
      <w:r w:rsidRPr="001562C5">
        <w:rPr>
          <w:rFonts w:ascii="Arial Narrow" w:eastAsia="Arial Narrow" w:hAnsi="Arial Narrow"/>
          <w:spacing w:val="1"/>
          <w:lang w:val="fr-CM"/>
        </w:rPr>
        <w:t>é</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f</w:t>
      </w:r>
      <w:r w:rsidRPr="001562C5">
        <w:rPr>
          <w:rFonts w:ascii="Arial Narrow" w:eastAsia="Arial Narrow" w:hAnsi="Arial Narrow"/>
          <w:lang w:val="fr-CM"/>
        </w:rPr>
        <w:t>ixe</w:t>
      </w:r>
      <w:r w:rsidRPr="001562C5">
        <w:rPr>
          <w:rFonts w:ascii="Arial Narrow" w:eastAsia="Arial Narrow" w:hAnsi="Arial Narrow"/>
          <w:spacing w:val="-2"/>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roc</w:t>
      </w:r>
      <w:r w:rsidRPr="001562C5">
        <w:rPr>
          <w:rFonts w:ascii="Arial Narrow" w:eastAsia="Arial Narrow" w:hAnsi="Arial Narrow"/>
          <w:spacing w:val="1"/>
          <w:lang w:val="fr-CM"/>
        </w:rPr>
        <w:t>é</w:t>
      </w:r>
      <w:r w:rsidRPr="001562C5">
        <w:rPr>
          <w:rFonts w:ascii="Arial Narrow" w:eastAsia="Arial Narrow" w:hAnsi="Arial Narrow"/>
          <w:spacing w:val="-1"/>
          <w:lang w:val="fr-CM"/>
        </w:rPr>
        <w:t>d</w:t>
      </w:r>
      <w:r w:rsidRPr="001562C5">
        <w:rPr>
          <w:rFonts w:ascii="Arial Narrow" w:eastAsia="Arial Narrow" w:hAnsi="Arial Narrow"/>
          <w:spacing w:val="1"/>
          <w:lang w:val="fr-CM"/>
        </w:rPr>
        <w:t>u</w:t>
      </w:r>
      <w:r w:rsidRPr="001562C5">
        <w:rPr>
          <w:rFonts w:ascii="Arial Narrow" w:eastAsia="Arial Narrow" w:hAnsi="Arial Narrow"/>
          <w:lang w:val="fr-CM"/>
        </w:rPr>
        <w:t>res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lt</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 xml:space="preserve">n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tre</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3"/>
          <w:lang w:val="fr-CM"/>
        </w:rPr>
        <w:t>r</w:t>
      </w:r>
      <w:r w:rsidRPr="001562C5">
        <w:rPr>
          <w:rFonts w:ascii="Arial Narrow" w:eastAsia="Arial Narrow" w:hAnsi="Arial Narrow"/>
          <w:spacing w:val="1"/>
          <w:lang w:val="fr-CM"/>
        </w:rPr>
        <w:t>é</w:t>
      </w:r>
      <w:r w:rsidRPr="001562C5">
        <w:rPr>
          <w:rFonts w:ascii="Arial Narrow" w:eastAsia="Arial Narrow" w:hAnsi="Arial Narrow"/>
          <w:lang w:val="fr-CM"/>
        </w:rPr>
        <w:t>cise</w:t>
      </w:r>
      <w:r w:rsidRPr="001562C5">
        <w:rPr>
          <w:rFonts w:ascii="Arial Narrow" w:eastAsia="Arial Narrow" w:hAnsi="Arial Narrow"/>
          <w:spacing w:val="-4"/>
          <w:lang w:val="fr-CM"/>
        </w:rPr>
        <w:t xml:space="preserve"> </w:t>
      </w:r>
      <w:r w:rsidRPr="001562C5">
        <w:rPr>
          <w:rFonts w:ascii="Arial Narrow" w:eastAsia="Arial Narrow" w:hAnsi="Arial Narrow"/>
          <w:lang w:val="fr-CM"/>
        </w:rPr>
        <w:t>l</w:t>
      </w:r>
      <w:r w:rsidRPr="001562C5">
        <w:rPr>
          <w:rFonts w:ascii="Arial Narrow" w:eastAsia="Arial Narrow" w:hAnsi="Arial Narrow"/>
          <w:spacing w:val="-2"/>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ond</w:t>
      </w:r>
      <w:r w:rsidRPr="001562C5">
        <w:rPr>
          <w:rFonts w:ascii="Arial Narrow" w:eastAsia="Arial Narrow" w:hAnsi="Arial Narrow"/>
          <w:lang w:val="fr-CM"/>
        </w:rPr>
        <w:t>iti</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rch</w:t>
      </w:r>
      <w:r w:rsidRPr="001562C5">
        <w:rPr>
          <w:rFonts w:ascii="Arial Narrow" w:eastAsia="Arial Narrow" w:hAnsi="Arial Narrow"/>
          <w:spacing w:val="-1"/>
          <w:lang w:val="fr-CM"/>
        </w:rPr>
        <w:t>é</w:t>
      </w:r>
      <w:r w:rsidRPr="001562C5">
        <w:rPr>
          <w:rFonts w:ascii="Arial Narrow" w:eastAsia="Arial Narrow" w:hAnsi="Arial Narrow"/>
          <w:lang w:val="fr-CM"/>
        </w:rPr>
        <w:t>.</w:t>
      </w:r>
      <w:r w:rsidRPr="001562C5">
        <w:rPr>
          <w:rFonts w:ascii="Arial Narrow" w:eastAsia="Arial Narrow" w:hAnsi="Arial Narrow"/>
          <w:spacing w:val="-4"/>
          <w:lang w:val="fr-CM"/>
        </w:rPr>
        <w:t xml:space="preserve"> </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spacing w:val="-2"/>
          <w:lang w:val="fr-CM"/>
        </w:rPr>
        <w:t>t</w:t>
      </w:r>
      <w:r w:rsidRPr="001562C5">
        <w:rPr>
          <w:rFonts w:ascii="Arial Narrow" w:eastAsia="Arial Narrow" w:hAnsi="Arial Narrow"/>
          <w:lang w:val="fr-CM"/>
        </w:rPr>
        <w:t>re</w:t>
      </w:r>
      <w:r w:rsidRPr="001562C5">
        <w:rPr>
          <w:rFonts w:ascii="Arial Narrow" w:eastAsia="Arial Narrow" w:hAnsi="Arial Narrow"/>
          <w:spacing w:val="-4"/>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add</w:t>
      </w:r>
      <w:r w:rsidRPr="001562C5">
        <w:rPr>
          <w:rFonts w:ascii="Arial Narrow" w:eastAsia="Arial Narrow" w:hAnsi="Arial Narrow"/>
          <w:lang w:val="fr-CM"/>
        </w:rPr>
        <w:t>itif(s)</w:t>
      </w:r>
      <w:r w:rsidRPr="001562C5">
        <w:rPr>
          <w:rFonts w:ascii="Arial Narrow" w:eastAsia="Arial Narrow" w:hAnsi="Arial Narrow"/>
          <w:spacing w:val="-5"/>
          <w:lang w:val="fr-CM"/>
        </w:rPr>
        <w:t xml:space="preserve"> </w:t>
      </w:r>
      <w:r w:rsidRPr="001562C5">
        <w:rPr>
          <w:rFonts w:ascii="Arial Narrow" w:eastAsia="Arial Narrow" w:hAnsi="Arial Narrow"/>
          <w:spacing w:val="6"/>
          <w:lang w:val="fr-CM"/>
        </w:rPr>
        <w:t>pub</w:t>
      </w:r>
      <w:r w:rsidRPr="001562C5">
        <w:rPr>
          <w:rFonts w:ascii="Arial Narrow" w:eastAsia="Arial Narrow" w:hAnsi="Arial Narrow"/>
          <w:spacing w:val="4"/>
          <w:lang w:val="fr-CM"/>
        </w:rPr>
        <w:t>li</w:t>
      </w:r>
      <w:r w:rsidRPr="001562C5">
        <w:rPr>
          <w:rFonts w:ascii="Arial Narrow" w:eastAsia="Arial Narrow" w:hAnsi="Arial Narrow"/>
          <w:spacing w:val="6"/>
          <w:lang w:val="fr-CM"/>
        </w:rPr>
        <w:t>é</w:t>
      </w:r>
      <w:r w:rsidRPr="001562C5">
        <w:rPr>
          <w:rFonts w:ascii="Arial Narrow" w:eastAsia="Arial Narrow" w:hAnsi="Arial Narrow"/>
          <w:spacing w:val="4"/>
          <w:lang w:val="fr-CM"/>
        </w:rPr>
        <w:t>(</w:t>
      </w:r>
      <w:r w:rsidRPr="001562C5">
        <w:rPr>
          <w:rFonts w:ascii="Arial Narrow" w:eastAsia="Arial Narrow" w:hAnsi="Arial Narrow"/>
          <w:spacing w:val="6"/>
          <w:lang w:val="fr-CM"/>
        </w:rPr>
        <w:t>s</w:t>
      </w:r>
      <w:r w:rsidRPr="001562C5">
        <w:rPr>
          <w:rFonts w:ascii="Arial Narrow" w:eastAsia="Arial Narrow" w:hAnsi="Arial Narrow"/>
          <w:lang w:val="fr-CM"/>
        </w:rPr>
        <w:t>)</w:t>
      </w:r>
      <w:r w:rsidRPr="001562C5">
        <w:rPr>
          <w:rFonts w:ascii="Arial Narrow" w:eastAsia="Arial Narrow" w:hAnsi="Arial Narrow"/>
          <w:spacing w:val="-4"/>
          <w:lang w:val="fr-CM"/>
        </w:rPr>
        <w:t xml:space="preserve"> </w:t>
      </w:r>
      <w:r w:rsidRPr="001562C5">
        <w:rPr>
          <w:rFonts w:ascii="Arial Narrow" w:eastAsia="Arial Narrow" w:hAnsi="Arial Narrow"/>
          <w:spacing w:val="5"/>
          <w:lang w:val="fr-CM"/>
        </w:rPr>
        <w:t>c</w:t>
      </w:r>
      <w:r w:rsidRPr="001562C5">
        <w:rPr>
          <w:rFonts w:ascii="Arial Narrow" w:eastAsia="Arial Narrow" w:hAnsi="Arial Narrow"/>
          <w:spacing w:val="6"/>
          <w:lang w:val="fr-CM"/>
        </w:rPr>
        <w:t>on</w:t>
      </w:r>
      <w:r w:rsidRPr="001562C5">
        <w:rPr>
          <w:rFonts w:ascii="Arial Narrow" w:eastAsia="Arial Narrow" w:hAnsi="Arial Narrow"/>
          <w:spacing w:val="5"/>
          <w:lang w:val="fr-CM"/>
        </w:rPr>
        <w:t>f</w:t>
      </w:r>
      <w:r w:rsidRPr="001562C5">
        <w:rPr>
          <w:rFonts w:ascii="Arial Narrow" w:eastAsia="Arial Narrow" w:hAnsi="Arial Narrow"/>
          <w:spacing w:val="6"/>
          <w:lang w:val="fr-CM"/>
        </w:rPr>
        <w:t>o</w:t>
      </w:r>
      <w:r w:rsidRPr="001562C5">
        <w:rPr>
          <w:rFonts w:ascii="Arial Narrow" w:eastAsia="Arial Narrow" w:hAnsi="Arial Narrow"/>
          <w:spacing w:val="4"/>
          <w:lang w:val="fr-CM"/>
        </w:rPr>
        <w:t>rm</w:t>
      </w:r>
      <w:r w:rsidRPr="001562C5">
        <w:rPr>
          <w:rFonts w:ascii="Arial Narrow" w:eastAsia="Arial Narrow" w:hAnsi="Arial Narrow"/>
          <w:spacing w:val="6"/>
          <w:lang w:val="fr-CM"/>
        </w:rPr>
        <w:t>é</w:t>
      </w:r>
      <w:r w:rsidRPr="001562C5">
        <w:rPr>
          <w:rFonts w:ascii="Arial Narrow" w:eastAsia="Arial Narrow" w:hAnsi="Arial Narrow"/>
          <w:spacing w:val="4"/>
          <w:lang w:val="fr-CM"/>
        </w:rPr>
        <w:t>m</w:t>
      </w:r>
      <w:r w:rsidRPr="001562C5">
        <w:rPr>
          <w:rFonts w:ascii="Arial Narrow" w:eastAsia="Arial Narrow" w:hAnsi="Arial Narrow"/>
          <w:spacing w:val="6"/>
          <w:lang w:val="fr-CM"/>
        </w:rPr>
        <w:t>e</w:t>
      </w:r>
      <w:r w:rsidRPr="001562C5">
        <w:rPr>
          <w:rFonts w:ascii="Arial Narrow" w:eastAsia="Arial Narrow" w:hAnsi="Arial Narrow"/>
          <w:spacing w:val="8"/>
          <w:lang w:val="fr-CM"/>
        </w:rPr>
        <w:t>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lang w:val="fr-CM"/>
        </w:rPr>
        <w:t>à</w:t>
      </w:r>
      <w:r w:rsidRPr="001562C5">
        <w:rPr>
          <w:rFonts w:ascii="Arial Narrow" w:eastAsia="Arial Narrow" w:hAnsi="Arial Narrow"/>
          <w:spacing w:val="-6"/>
          <w:lang w:val="fr-CM"/>
        </w:rPr>
        <w:t xml:space="preserve"> </w:t>
      </w:r>
      <w:r w:rsidRPr="001562C5">
        <w:rPr>
          <w:rFonts w:ascii="Arial Narrow" w:eastAsia="Arial Narrow" w:hAnsi="Arial Narrow"/>
          <w:spacing w:val="4"/>
          <w:lang w:val="fr-CM"/>
        </w:rPr>
        <w:t>l’</w:t>
      </w:r>
      <w:r w:rsidRPr="001562C5">
        <w:rPr>
          <w:rFonts w:ascii="Arial Narrow" w:eastAsia="Arial Narrow" w:hAnsi="Arial Narrow"/>
          <w:spacing w:val="6"/>
          <w:lang w:val="fr-CM"/>
        </w:rPr>
        <w:t>a</w:t>
      </w:r>
      <w:r w:rsidRPr="001562C5">
        <w:rPr>
          <w:rFonts w:ascii="Arial Narrow" w:eastAsia="Arial Narrow" w:hAnsi="Arial Narrow"/>
          <w:spacing w:val="4"/>
          <w:lang w:val="fr-CM"/>
        </w:rPr>
        <w:t>r</w:t>
      </w:r>
      <w:r w:rsidRPr="001562C5">
        <w:rPr>
          <w:rFonts w:ascii="Arial Narrow" w:eastAsia="Arial Narrow" w:hAnsi="Arial Narrow"/>
          <w:spacing w:val="5"/>
          <w:lang w:val="fr-CM"/>
        </w:rPr>
        <w:t>t</w:t>
      </w:r>
      <w:r w:rsidRPr="001562C5">
        <w:rPr>
          <w:rFonts w:ascii="Arial Narrow" w:eastAsia="Arial Narrow" w:hAnsi="Arial Narrow"/>
          <w:spacing w:val="4"/>
          <w:lang w:val="fr-CM"/>
        </w:rPr>
        <w:t>i</w:t>
      </w:r>
      <w:r w:rsidRPr="001562C5">
        <w:rPr>
          <w:rFonts w:ascii="Arial Narrow" w:eastAsia="Arial Narrow" w:hAnsi="Arial Narrow"/>
          <w:spacing w:val="5"/>
          <w:lang w:val="fr-CM"/>
        </w:rPr>
        <w:t>c</w:t>
      </w:r>
      <w:r w:rsidRPr="001562C5">
        <w:rPr>
          <w:rFonts w:ascii="Arial Narrow" w:eastAsia="Arial Narrow" w:hAnsi="Arial Narrow"/>
          <w:spacing w:val="6"/>
          <w:lang w:val="fr-CM"/>
        </w:rPr>
        <w:t>l</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1</w:t>
      </w:r>
      <w:r w:rsidRPr="001562C5">
        <w:rPr>
          <w:rFonts w:ascii="Arial Narrow" w:eastAsia="Arial Narrow" w:hAnsi="Arial Narrow"/>
          <w:lang w:val="fr-CM"/>
        </w:rPr>
        <w:t xml:space="preserve">0 </w:t>
      </w:r>
      <w:r w:rsidRPr="001562C5">
        <w:rPr>
          <w:rFonts w:ascii="Arial Narrow" w:eastAsia="Arial Narrow" w:hAnsi="Arial Narrow"/>
          <w:spacing w:val="6"/>
          <w:lang w:val="fr-CM"/>
        </w:rPr>
        <w:t>d</w:t>
      </w:r>
      <w:r w:rsidRPr="001562C5">
        <w:rPr>
          <w:rFonts w:ascii="Arial Narrow" w:eastAsia="Arial Narrow" w:hAnsi="Arial Narrow"/>
          <w:lang w:val="fr-CM"/>
        </w:rPr>
        <w:t>u</w:t>
      </w:r>
      <w:r w:rsidRPr="001562C5">
        <w:rPr>
          <w:rFonts w:ascii="Arial Narrow" w:eastAsia="Arial Narrow" w:hAnsi="Arial Narrow"/>
          <w:spacing w:val="11"/>
          <w:lang w:val="fr-CM"/>
        </w:rPr>
        <w:t xml:space="preserve"> </w:t>
      </w:r>
      <w:r w:rsidRPr="001562C5">
        <w:rPr>
          <w:rFonts w:ascii="Arial Narrow" w:eastAsia="Arial Narrow" w:hAnsi="Arial Narrow"/>
          <w:lang w:val="fr-CM"/>
        </w:rPr>
        <w:t>RG</w:t>
      </w:r>
      <w:r w:rsidRPr="001562C5">
        <w:rPr>
          <w:rFonts w:ascii="Arial Narrow" w:eastAsia="Arial Narrow" w:hAnsi="Arial Narrow"/>
          <w:spacing w:val="1"/>
          <w:lang w:val="fr-CM"/>
        </w:rPr>
        <w:t>A</w:t>
      </w:r>
      <w:r w:rsidRPr="001562C5">
        <w:rPr>
          <w:rFonts w:ascii="Arial Narrow" w:eastAsia="Arial Narrow" w:hAnsi="Arial Narrow"/>
          <w:lang w:val="fr-CM"/>
        </w:rPr>
        <w:t>O,</w:t>
      </w:r>
      <w:r w:rsidRPr="001562C5">
        <w:rPr>
          <w:rFonts w:ascii="Arial Narrow" w:eastAsia="Arial Narrow" w:hAnsi="Arial Narrow"/>
          <w:spacing w:val="-1"/>
          <w:lang w:val="fr-CM"/>
        </w:rPr>
        <w:t xml:space="preserve"> </w:t>
      </w:r>
      <w:r w:rsidRPr="001562C5">
        <w:rPr>
          <w:rFonts w:ascii="Arial Narrow" w:eastAsia="Arial Narrow" w:hAnsi="Arial Narrow"/>
          <w:lang w:val="fr-CM"/>
        </w:rPr>
        <w:t>il 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re</w:t>
      </w:r>
      <w:r w:rsidRPr="001562C5">
        <w:rPr>
          <w:rFonts w:ascii="Arial Narrow" w:eastAsia="Arial Narrow" w:hAnsi="Arial Narrow"/>
          <w:spacing w:val="-1"/>
          <w:lang w:val="fr-CM"/>
        </w:rPr>
        <w:t>n</w:t>
      </w:r>
      <w:r w:rsidRPr="001562C5">
        <w:rPr>
          <w:rFonts w:ascii="Arial Narrow" w:eastAsia="Arial Narrow" w:hAnsi="Arial Narrow"/>
          <w:lang w:val="fr-CM"/>
        </w:rPr>
        <w:t>d</w:t>
      </w:r>
      <w:r w:rsidRPr="001562C5">
        <w:rPr>
          <w:rFonts w:ascii="Arial Narrow" w:eastAsia="Arial Narrow" w:hAnsi="Arial Narrow"/>
          <w:spacing w:val="26"/>
          <w:lang w:val="fr-CM"/>
        </w:rPr>
        <w:t xml:space="preserve"> </w:t>
      </w:r>
      <w:r w:rsidRPr="001562C5">
        <w:rPr>
          <w:rFonts w:ascii="Arial Narrow" w:eastAsia="Arial Narrow" w:hAnsi="Arial Narrow"/>
          <w:lang w:val="fr-CM"/>
        </w:rPr>
        <w:t>a</w:t>
      </w:r>
      <w:r w:rsidRPr="001562C5">
        <w:rPr>
          <w:rFonts w:ascii="Arial Narrow" w:eastAsia="Arial Narrow" w:hAnsi="Arial Narrow"/>
          <w:spacing w:val="-32"/>
          <w:lang w:val="fr-CM"/>
        </w:rPr>
        <w:t xml:space="preserve"> </w:t>
      </w:r>
      <w:r w:rsidRPr="001562C5">
        <w:rPr>
          <w:rFonts w:ascii="Arial Narrow" w:eastAsia="Arial Narrow" w:hAnsi="Arial Narrow"/>
          <w:lang w:val="fr-CM"/>
        </w:rPr>
        <w:t>u</w:t>
      </w:r>
      <w:r w:rsidRPr="001562C5">
        <w:rPr>
          <w:rFonts w:ascii="Arial Narrow" w:eastAsia="Arial Narrow" w:hAnsi="Arial Narrow"/>
          <w:spacing w:val="-32"/>
          <w:lang w:val="fr-CM"/>
        </w:rPr>
        <w:t xml:space="preserve"> </w:t>
      </w:r>
      <w:r w:rsidRPr="001562C5">
        <w:rPr>
          <w:rFonts w:ascii="Arial Narrow" w:eastAsia="Arial Narrow" w:hAnsi="Arial Narrow"/>
          <w:lang w:val="fr-CM"/>
        </w:rPr>
        <w:t>s</w:t>
      </w:r>
      <w:r w:rsidRPr="001562C5">
        <w:rPr>
          <w:rFonts w:ascii="Arial Narrow" w:eastAsia="Arial Narrow" w:hAnsi="Arial Narrow"/>
          <w:spacing w:val="-31"/>
          <w:lang w:val="fr-CM"/>
        </w:rPr>
        <w:t xml:space="preserve"> </w:t>
      </w:r>
      <w:r w:rsidRPr="001562C5">
        <w:rPr>
          <w:rFonts w:ascii="Arial Narrow" w:eastAsia="Arial Narrow" w:hAnsi="Arial Narrow"/>
          <w:lang w:val="fr-CM"/>
        </w:rPr>
        <w:t>s</w:t>
      </w:r>
      <w:r w:rsidRPr="001562C5">
        <w:rPr>
          <w:rFonts w:ascii="Arial Narrow" w:eastAsia="Arial Narrow" w:hAnsi="Arial Narrow"/>
          <w:spacing w:val="-31"/>
          <w:lang w:val="fr-CM"/>
        </w:rPr>
        <w:t xml:space="preserve"> </w:t>
      </w:r>
      <w:r w:rsidRPr="001562C5">
        <w:rPr>
          <w:rFonts w:ascii="Arial Narrow" w:eastAsia="Arial Narrow" w:hAnsi="Arial Narrow"/>
          <w:lang w:val="fr-CM"/>
        </w:rPr>
        <w:t>i</w:t>
      </w:r>
      <w:r w:rsidRPr="001562C5">
        <w:rPr>
          <w:rFonts w:ascii="Arial Narrow" w:eastAsia="Arial Narrow" w:hAnsi="Arial Narrow"/>
          <w:spacing w:val="50"/>
          <w:lang w:val="fr-CM"/>
        </w:rPr>
        <w:t xml:space="preserve"> </w:t>
      </w:r>
      <w:r w:rsidRPr="001562C5">
        <w:rPr>
          <w:rFonts w:ascii="Arial Narrow" w:eastAsia="Arial Narrow" w:hAnsi="Arial Narrow"/>
          <w:lang w:val="fr-CM"/>
        </w:rPr>
        <w:t>les</w:t>
      </w:r>
      <w:r w:rsidRPr="001562C5">
        <w:rPr>
          <w:rFonts w:ascii="Arial Narrow" w:eastAsia="Arial Narrow" w:hAnsi="Arial Narrow"/>
          <w:spacing w:val="1"/>
          <w:lang w:val="fr-CM"/>
        </w:rPr>
        <w:t xml:space="preserve"> 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n</w:t>
      </w:r>
      <w:r w:rsidRPr="001562C5">
        <w:rPr>
          <w:rFonts w:ascii="Arial Narrow" w:eastAsia="Arial Narrow" w:hAnsi="Arial Narrow"/>
          <w:lang w:val="fr-CM"/>
        </w:rPr>
        <w:t>cip</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x</w:t>
      </w:r>
      <w:r w:rsidRPr="001562C5">
        <w:rPr>
          <w:rFonts w:ascii="Arial Narrow" w:eastAsia="Arial Narrow" w:hAnsi="Arial Narrow"/>
          <w:spacing w:val="1"/>
          <w:lang w:val="fr-CM"/>
        </w:rPr>
        <w:t xml:space="preserve"> do</w:t>
      </w:r>
      <w:r w:rsidRPr="001562C5">
        <w:rPr>
          <w:rFonts w:ascii="Arial Narrow" w:eastAsia="Arial Narrow" w:hAnsi="Arial Narrow"/>
          <w:spacing w:val="-2"/>
          <w:lang w:val="fr-CM"/>
        </w:rPr>
        <w:t>c</w:t>
      </w:r>
      <w:r w:rsidRPr="001562C5">
        <w:rPr>
          <w:rFonts w:ascii="Arial Narrow" w:eastAsia="Arial Narrow" w:hAnsi="Arial Narrow"/>
          <w:spacing w:val="1"/>
          <w:lang w:val="fr-CM"/>
        </w:rPr>
        <w:t>u</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é</w:t>
      </w:r>
      <w:r w:rsidRPr="001562C5">
        <w:rPr>
          <w:rFonts w:ascii="Arial Narrow" w:eastAsia="Arial Narrow" w:hAnsi="Arial Narrow"/>
          <w:spacing w:val="1"/>
          <w:lang w:val="fr-CM"/>
        </w:rPr>
        <w:t>nu</w:t>
      </w:r>
      <w:r w:rsidRPr="001562C5">
        <w:rPr>
          <w:rFonts w:ascii="Arial Narrow" w:eastAsia="Arial Narrow" w:hAnsi="Arial Narrow"/>
          <w:spacing w:val="-1"/>
          <w:lang w:val="fr-CM"/>
        </w:rPr>
        <w:t>m</w:t>
      </w:r>
      <w:r w:rsidRPr="001562C5">
        <w:rPr>
          <w:rFonts w:ascii="Arial Narrow" w:eastAsia="Arial Narrow" w:hAnsi="Arial Narrow"/>
          <w:spacing w:val="1"/>
          <w:lang w:val="fr-CM"/>
        </w:rPr>
        <w:t>é</w:t>
      </w:r>
      <w:r w:rsidRPr="001562C5">
        <w:rPr>
          <w:rFonts w:ascii="Arial Narrow" w:eastAsia="Arial Narrow" w:hAnsi="Arial Narrow"/>
          <w:lang w:val="fr-CM"/>
        </w:rPr>
        <w:t>rés</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i-a</w:t>
      </w:r>
      <w:r w:rsidRPr="001562C5">
        <w:rPr>
          <w:rFonts w:ascii="Arial Narrow" w:eastAsia="Arial Narrow" w:hAnsi="Arial Narrow"/>
          <w:spacing w:val="1"/>
          <w:lang w:val="fr-CM"/>
        </w:rPr>
        <w:t>p</w:t>
      </w:r>
      <w:r w:rsidRPr="001562C5">
        <w:rPr>
          <w:rFonts w:ascii="Arial Narrow" w:eastAsia="Arial Narrow" w:hAnsi="Arial Narrow"/>
          <w:lang w:val="fr-CM"/>
        </w:rPr>
        <w:t>rès :</w:t>
      </w:r>
    </w:p>
    <w:p w14:paraId="7B9781D7" w14:textId="77777777" w:rsidR="003C6ED3" w:rsidRPr="001562C5" w:rsidRDefault="003C6ED3" w:rsidP="00E435EA">
      <w:pPr>
        <w:spacing w:before="62"/>
        <w:ind w:left="113" w:right="1130"/>
        <w:jc w:val="both"/>
        <w:rPr>
          <w:rFonts w:ascii="Arial Narrow" w:eastAsia="Arial Narrow" w:hAnsi="Arial Narrow"/>
          <w:lang w:val="fr-CM"/>
        </w:rPr>
      </w:pPr>
      <w:r w:rsidRPr="001562C5">
        <w:rPr>
          <w:rFonts w:ascii="Arial Narrow" w:eastAsia="Arial Narrow" w:hAnsi="Arial Narrow"/>
          <w:spacing w:val="1"/>
          <w:lang w:val="fr-CM"/>
        </w:rPr>
        <w:t>P</w:t>
      </w:r>
      <w:r w:rsidRPr="001562C5">
        <w:rPr>
          <w:rFonts w:ascii="Arial Narrow" w:eastAsia="Arial Narrow" w:hAnsi="Arial Narrow"/>
          <w:lang w:val="fr-CM"/>
        </w:rPr>
        <w:t>ièce</w:t>
      </w:r>
      <w:r w:rsidRPr="001562C5">
        <w:rPr>
          <w:rFonts w:ascii="Arial Narrow" w:eastAsia="Arial Narrow" w:hAnsi="Arial Narrow"/>
          <w:spacing w:val="1"/>
          <w:lang w:val="fr-CM"/>
        </w:rPr>
        <w:t xml:space="preserve"> n</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0</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a</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1"/>
          <w:lang w:val="fr-CM"/>
        </w:rPr>
        <w:t>i</w:t>
      </w:r>
      <w:r w:rsidRPr="001562C5">
        <w:rPr>
          <w:rFonts w:ascii="Arial Narrow" w:eastAsia="Arial Narrow" w:hAnsi="Arial Narrow"/>
          <w:spacing w:val="1"/>
          <w:lang w:val="fr-CM"/>
        </w:rPr>
        <w:t>n</w:t>
      </w:r>
      <w:r w:rsidRPr="001562C5">
        <w:rPr>
          <w:rFonts w:ascii="Arial Narrow" w:eastAsia="Arial Narrow" w:hAnsi="Arial Narrow"/>
          <w:lang w:val="fr-CM"/>
        </w:rPr>
        <w:t>vi</w:t>
      </w:r>
      <w:r w:rsidRPr="001562C5">
        <w:rPr>
          <w:rFonts w:ascii="Arial Narrow" w:eastAsia="Arial Narrow" w:hAnsi="Arial Narrow"/>
          <w:spacing w:val="-2"/>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onne</w:t>
      </w:r>
      <w:r w:rsidRPr="001562C5">
        <w:rPr>
          <w:rFonts w:ascii="Arial Narrow" w:eastAsia="Arial Narrow" w:hAnsi="Arial Narrow"/>
          <w:lang w:val="fr-CM"/>
        </w:rPr>
        <w:t>r</w:t>
      </w:r>
      <w:r w:rsidRPr="001562C5">
        <w:rPr>
          <w:rFonts w:ascii="Arial Narrow" w:eastAsia="Arial Narrow" w:hAnsi="Arial Narrow"/>
          <w:spacing w:val="4"/>
          <w:lang w:val="fr-CM"/>
        </w:rPr>
        <w:t xml:space="preserve"> </w:t>
      </w:r>
      <w:r w:rsidRPr="001562C5">
        <w:rPr>
          <w:rFonts w:ascii="Arial Narrow" w:eastAsia="Arial Narrow" w:hAnsi="Arial Narrow"/>
          <w:lang w:val="fr-CM"/>
        </w:rPr>
        <w:t>(</w:t>
      </w:r>
      <w:r w:rsidRPr="001562C5">
        <w:rPr>
          <w:rFonts w:ascii="Arial Narrow" w:eastAsia="Arial Narrow" w:hAnsi="Arial Narrow"/>
          <w:spacing w:val="-2"/>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s</w:t>
      </w:r>
      <w:r w:rsidRPr="001562C5">
        <w:rPr>
          <w:rFonts w:ascii="Arial Narrow" w:eastAsia="Arial Narrow" w:hAnsi="Arial Narrow"/>
          <w:spacing w:val="1"/>
          <w:lang w:val="fr-CM"/>
        </w:rPr>
        <w:t xml:space="preserve"> d</w:t>
      </w:r>
      <w:r w:rsidRPr="001562C5">
        <w:rPr>
          <w:rFonts w:ascii="Arial Narrow" w:eastAsia="Arial Narrow" w:hAnsi="Arial Narrow"/>
          <w:lang w:val="fr-CM"/>
        </w:rPr>
        <w:t>’</w:t>
      </w:r>
      <w:r w:rsidRPr="001562C5">
        <w:rPr>
          <w:rFonts w:ascii="Arial Narrow" w:eastAsia="Arial Narrow" w:hAnsi="Arial Narrow"/>
          <w:spacing w:val="1"/>
          <w:lang w:val="fr-CM"/>
        </w:rPr>
        <w:t>A</w:t>
      </w:r>
      <w:r w:rsidRPr="001562C5">
        <w:rPr>
          <w:rFonts w:ascii="Arial Narrow" w:eastAsia="Arial Narrow" w:hAnsi="Arial Narrow"/>
          <w:spacing w:val="-1"/>
          <w:lang w:val="fr-CM"/>
        </w:rPr>
        <w:t>p</w:t>
      </w:r>
      <w:r w:rsidRPr="001562C5">
        <w:rPr>
          <w:rFonts w:ascii="Arial Narrow" w:eastAsia="Arial Narrow" w:hAnsi="Arial Narrow"/>
          <w:spacing w:val="1"/>
          <w:lang w:val="fr-CM"/>
        </w:rPr>
        <w:t>pe</w:t>
      </w:r>
      <w:r w:rsidRPr="001562C5">
        <w:rPr>
          <w:rFonts w:ascii="Arial Narrow" w:eastAsia="Arial Narrow" w:hAnsi="Arial Narrow"/>
          <w:lang w:val="fr-CM"/>
        </w:rPr>
        <w:t>ls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1"/>
          <w:lang w:val="fr-CM"/>
        </w:rPr>
        <w:t xml:space="preserve"> </w:t>
      </w:r>
      <w:r w:rsidRPr="001562C5">
        <w:rPr>
          <w:rFonts w:ascii="Arial Narrow" w:eastAsia="Arial Narrow" w:hAnsi="Arial Narrow"/>
          <w:lang w:val="fr-CM"/>
        </w:rPr>
        <w:t>Re</w:t>
      </w:r>
      <w:r w:rsidRPr="001562C5">
        <w:rPr>
          <w:rFonts w:ascii="Arial Narrow" w:eastAsia="Arial Narrow" w:hAnsi="Arial Narrow"/>
          <w:spacing w:val="-2"/>
          <w:lang w:val="fr-CM"/>
        </w:rPr>
        <w:t>s</w:t>
      </w:r>
      <w:r w:rsidRPr="001562C5">
        <w:rPr>
          <w:rFonts w:ascii="Arial Narrow" w:eastAsia="Arial Narrow" w:hAnsi="Arial Narrow"/>
          <w:lang w:val="fr-CM"/>
        </w:rPr>
        <w:t>trein</w:t>
      </w:r>
      <w:r w:rsidRPr="001562C5">
        <w:rPr>
          <w:rFonts w:ascii="Arial Narrow" w:eastAsia="Arial Narrow" w:hAnsi="Arial Narrow"/>
          <w:spacing w:val="1"/>
          <w:lang w:val="fr-CM"/>
        </w:rPr>
        <w:t>ts</w:t>
      </w:r>
      <w:r w:rsidRPr="001562C5">
        <w:rPr>
          <w:rFonts w:ascii="Arial Narrow" w:eastAsia="Arial Narrow" w:hAnsi="Arial Narrow"/>
          <w:lang w:val="fr-CM"/>
        </w:rPr>
        <w:t xml:space="preserve">) ; </w:t>
      </w:r>
      <w:r w:rsidRPr="001562C5">
        <w:rPr>
          <w:rFonts w:ascii="Arial Narrow" w:eastAsia="Arial Narrow" w:hAnsi="Arial Narrow"/>
          <w:spacing w:val="1"/>
          <w:lang w:val="fr-CM"/>
        </w:rPr>
        <w:t>P</w:t>
      </w:r>
      <w:r w:rsidRPr="001562C5">
        <w:rPr>
          <w:rFonts w:ascii="Arial Narrow" w:eastAsia="Arial Narrow" w:hAnsi="Arial Narrow"/>
          <w:lang w:val="fr-CM"/>
        </w:rPr>
        <w:t>ièce</w:t>
      </w:r>
      <w:r w:rsidRPr="001562C5">
        <w:rPr>
          <w:rFonts w:ascii="Arial Narrow" w:eastAsia="Arial Narrow" w:hAnsi="Arial Narrow"/>
          <w:spacing w:val="1"/>
          <w:lang w:val="fr-CM"/>
        </w:rPr>
        <w:t xml:space="preserve"> n</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1</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 xml:space="preserve">’Avis </w:t>
      </w:r>
      <w:r w:rsidRPr="001562C5">
        <w:rPr>
          <w:rFonts w:ascii="Arial Narrow" w:eastAsia="Arial Narrow" w:hAnsi="Arial Narrow"/>
          <w:spacing w:val="1"/>
          <w:lang w:val="fr-CM"/>
        </w:rPr>
        <w:t>d</w:t>
      </w:r>
      <w:r w:rsidRPr="001562C5">
        <w:rPr>
          <w:rFonts w:ascii="Arial Narrow" w:eastAsia="Arial Narrow" w:hAnsi="Arial Narrow"/>
          <w:spacing w:val="-3"/>
          <w:lang w:val="fr-CM"/>
        </w:rPr>
        <w:t>’</w:t>
      </w:r>
      <w:r w:rsidRPr="001562C5">
        <w:rPr>
          <w:rFonts w:ascii="Arial Narrow" w:eastAsia="Arial Narrow" w:hAnsi="Arial Narrow"/>
          <w:lang w:val="fr-CM"/>
        </w:rPr>
        <w:t>A</w:t>
      </w:r>
      <w:r w:rsidRPr="001562C5">
        <w:rPr>
          <w:rFonts w:ascii="Arial Narrow" w:eastAsia="Arial Narrow" w:hAnsi="Arial Narrow"/>
          <w:spacing w:val="1"/>
          <w:lang w:val="fr-CM"/>
        </w:rPr>
        <w:t>p</w:t>
      </w:r>
      <w:r w:rsidRPr="001562C5">
        <w:rPr>
          <w:rFonts w:ascii="Arial Narrow" w:eastAsia="Arial Narrow" w:hAnsi="Arial Narrow"/>
          <w:spacing w:val="-1"/>
          <w:lang w:val="fr-CM"/>
        </w:rPr>
        <w:t>p</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2"/>
          <w:lang w:val="fr-CM"/>
        </w:rPr>
        <w:t xml:space="preserve"> </w:t>
      </w:r>
      <w:r w:rsidRPr="001562C5">
        <w:rPr>
          <w:rFonts w:ascii="Arial Narrow" w:eastAsia="Arial Narrow" w:hAnsi="Arial Narrow"/>
          <w:lang w:val="fr-CM"/>
        </w:rPr>
        <w:t>ré</w:t>
      </w:r>
      <w:r w:rsidRPr="001562C5">
        <w:rPr>
          <w:rFonts w:ascii="Arial Narrow" w:eastAsia="Arial Narrow" w:hAnsi="Arial Narrow"/>
          <w:spacing w:val="1"/>
          <w:lang w:val="fr-CM"/>
        </w:rPr>
        <w:t>d</w:t>
      </w:r>
      <w:r w:rsidRPr="001562C5">
        <w:rPr>
          <w:rFonts w:ascii="Arial Narrow" w:eastAsia="Arial Narrow" w:hAnsi="Arial Narrow"/>
          <w:spacing w:val="-3"/>
          <w:lang w:val="fr-CM"/>
        </w:rPr>
        <w:t>i</w:t>
      </w:r>
      <w:r w:rsidRPr="001562C5">
        <w:rPr>
          <w:rFonts w:ascii="Arial Narrow" w:eastAsia="Arial Narrow" w:hAnsi="Arial Narrow"/>
          <w:spacing w:val="1"/>
          <w:lang w:val="fr-CM"/>
        </w:rPr>
        <w:t>g</w:t>
      </w:r>
      <w:r w:rsidRPr="001562C5">
        <w:rPr>
          <w:rFonts w:ascii="Arial Narrow" w:eastAsia="Arial Narrow" w:hAnsi="Arial Narrow"/>
          <w:lang w:val="fr-CM"/>
        </w:rPr>
        <w:t>é</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f</w:t>
      </w:r>
      <w:r w:rsidRPr="001562C5">
        <w:rPr>
          <w:rFonts w:ascii="Arial Narrow" w:eastAsia="Arial Narrow" w:hAnsi="Arial Narrow"/>
          <w:spacing w:val="-3"/>
          <w:lang w:val="fr-CM"/>
        </w:rPr>
        <w:t>r</w:t>
      </w:r>
      <w:r w:rsidRPr="001562C5">
        <w:rPr>
          <w:rFonts w:ascii="Arial Narrow" w:eastAsia="Arial Narrow" w:hAnsi="Arial Narrow"/>
          <w:spacing w:val="1"/>
          <w:lang w:val="fr-CM"/>
        </w:rPr>
        <w:t>an</w:t>
      </w:r>
      <w:r w:rsidRPr="001562C5">
        <w:rPr>
          <w:rFonts w:ascii="Arial Narrow" w:eastAsia="Arial Narrow" w:hAnsi="Arial Narrow"/>
          <w:lang w:val="fr-CM"/>
        </w:rPr>
        <w:t>ç</w:t>
      </w:r>
      <w:r w:rsidRPr="001562C5">
        <w:rPr>
          <w:rFonts w:ascii="Arial Narrow" w:eastAsia="Arial Narrow" w:hAnsi="Arial Narrow"/>
          <w:spacing w:val="1"/>
          <w:lang w:val="fr-CM"/>
        </w:rPr>
        <w:t>a</w:t>
      </w:r>
      <w:r w:rsidRPr="001562C5">
        <w:rPr>
          <w:rFonts w:ascii="Arial Narrow" w:eastAsia="Arial Narrow" w:hAnsi="Arial Narrow"/>
          <w:lang w:val="fr-CM"/>
        </w:rPr>
        <w:t>is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ng</w:t>
      </w:r>
      <w:r w:rsidRPr="001562C5">
        <w:rPr>
          <w:rFonts w:ascii="Arial Narrow" w:eastAsia="Arial Narrow" w:hAnsi="Arial Narrow"/>
          <w:lang w:val="fr-CM"/>
        </w:rPr>
        <w:t>lais</w:t>
      </w:r>
      <w:r w:rsidRPr="001562C5">
        <w:rPr>
          <w:rFonts w:ascii="Arial Narrow" w:eastAsia="Arial Narrow" w:hAnsi="Arial Narrow"/>
          <w:spacing w:val="4"/>
          <w:lang w:val="fr-CM"/>
        </w:rPr>
        <w:t xml:space="preserve"> </w:t>
      </w:r>
      <w:r w:rsidRPr="001562C5">
        <w:rPr>
          <w:rFonts w:ascii="Arial Narrow" w:eastAsia="Arial Narrow" w:hAnsi="Arial Narrow"/>
          <w:lang w:val="fr-CM"/>
        </w:rPr>
        <w:t>(A</w:t>
      </w:r>
      <w:r w:rsidRPr="001562C5">
        <w:rPr>
          <w:rFonts w:ascii="Arial Narrow" w:eastAsia="Arial Narrow" w:hAnsi="Arial Narrow"/>
          <w:spacing w:val="-2"/>
          <w:lang w:val="fr-CM"/>
        </w:rPr>
        <w:t>A</w:t>
      </w:r>
      <w:r w:rsidRPr="001562C5">
        <w:rPr>
          <w:rFonts w:ascii="Arial Narrow" w:eastAsia="Arial Narrow" w:hAnsi="Arial Narrow"/>
          <w:lang w:val="fr-CM"/>
        </w:rPr>
        <w:t>O) ;</w:t>
      </w:r>
    </w:p>
    <w:p w14:paraId="7E5D099E" w14:textId="77777777" w:rsidR="003C6ED3" w:rsidRPr="001562C5" w:rsidRDefault="003C6ED3" w:rsidP="00E435EA">
      <w:pPr>
        <w:spacing w:before="2"/>
        <w:ind w:left="113" w:right="4107"/>
        <w:jc w:val="both"/>
        <w:rPr>
          <w:rFonts w:ascii="Arial Narrow" w:eastAsia="Arial Narrow" w:hAnsi="Arial Narrow"/>
          <w:sz w:val="20"/>
          <w:lang w:val="fr-CM"/>
        </w:rPr>
      </w:pPr>
      <w:r w:rsidRPr="001562C5">
        <w:rPr>
          <w:rFonts w:ascii="Arial Narrow" w:eastAsia="Arial Narrow" w:hAnsi="Arial Narrow"/>
          <w:spacing w:val="1"/>
          <w:sz w:val="20"/>
          <w:lang w:val="fr-CM"/>
        </w:rPr>
        <w:t>P</w:t>
      </w:r>
      <w:r w:rsidRPr="001562C5">
        <w:rPr>
          <w:rFonts w:ascii="Arial Narrow" w:eastAsia="Arial Narrow" w:hAnsi="Arial Narrow"/>
          <w:sz w:val="20"/>
          <w:lang w:val="fr-CM"/>
        </w:rPr>
        <w:t>ièce</w:t>
      </w:r>
      <w:r w:rsidRPr="001562C5">
        <w:rPr>
          <w:rFonts w:ascii="Arial Narrow" w:eastAsia="Arial Narrow" w:hAnsi="Arial Narrow"/>
          <w:spacing w:val="1"/>
          <w:sz w:val="20"/>
          <w:lang w:val="fr-CM"/>
        </w:rPr>
        <w:t xml:space="preserve"> n</w:t>
      </w:r>
      <w:r w:rsidRPr="001562C5">
        <w:rPr>
          <w:rFonts w:ascii="Arial Narrow" w:eastAsia="Arial Narrow" w:hAnsi="Arial Narrow"/>
          <w:sz w:val="20"/>
          <w:lang w:val="fr-CM"/>
        </w:rPr>
        <w:t>°</w:t>
      </w:r>
      <w:r w:rsidRPr="001562C5">
        <w:rPr>
          <w:rFonts w:ascii="Arial Narrow" w:eastAsia="Arial Narrow" w:hAnsi="Arial Narrow"/>
          <w:spacing w:val="-1"/>
          <w:sz w:val="20"/>
          <w:lang w:val="fr-CM"/>
        </w:rPr>
        <w:t xml:space="preserve"> </w:t>
      </w:r>
      <w:r w:rsidRPr="001562C5">
        <w:rPr>
          <w:rFonts w:ascii="Arial Narrow" w:eastAsia="Arial Narrow" w:hAnsi="Arial Narrow"/>
          <w:sz w:val="20"/>
          <w:lang w:val="fr-CM"/>
        </w:rPr>
        <w:t>2</w:t>
      </w:r>
      <w:r w:rsidRPr="001562C5">
        <w:rPr>
          <w:rFonts w:ascii="Arial Narrow" w:eastAsia="Arial Narrow" w:hAnsi="Arial Narrow"/>
          <w:spacing w:val="1"/>
          <w:sz w:val="20"/>
          <w:lang w:val="fr-CM"/>
        </w:rPr>
        <w:t xml:space="preserve"> </w:t>
      </w:r>
      <w:r w:rsidRPr="001562C5">
        <w:rPr>
          <w:rFonts w:ascii="Arial Narrow" w:eastAsia="Arial Narrow" w:hAnsi="Arial Narrow"/>
          <w:sz w:val="20"/>
          <w:lang w:val="fr-CM"/>
        </w:rPr>
        <w:t>:</w:t>
      </w:r>
      <w:r w:rsidRPr="001562C5">
        <w:rPr>
          <w:rFonts w:ascii="Arial Narrow" w:eastAsia="Arial Narrow" w:hAnsi="Arial Narrow"/>
          <w:spacing w:val="-1"/>
          <w:sz w:val="20"/>
          <w:lang w:val="fr-CM"/>
        </w:rPr>
        <w:t xml:space="preserve"> </w:t>
      </w:r>
      <w:r w:rsidRPr="001562C5">
        <w:rPr>
          <w:rFonts w:ascii="Arial Narrow" w:eastAsia="Arial Narrow" w:hAnsi="Arial Narrow"/>
          <w:spacing w:val="1"/>
          <w:sz w:val="20"/>
          <w:lang w:val="fr-CM"/>
        </w:rPr>
        <w:t>L</w:t>
      </w:r>
      <w:r w:rsidRPr="001562C5">
        <w:rPr>
          <w:rFonts w:ascii="Arial Narrow" w:eastAsia="Arial Narrow" w:hAnsi="Arial Narrow"/>
          <w:sz w:val="20"/>
          <w:lang w:val="fr-CM"/>
        </w:rPr>
        <w:t>e</w:t>
      </w:r>
      <w:r w:rsidRPr="001562C5">
        <w:rPr>
          <w:rFonts w:ascii="Arial Narrow" w:eastAsia="Arial Narrow" w:hAnsi="Arial Narrow"/>
          <w:spacing w:val="-1"/>
          <w:sz w:val="20"/>
          <w:lang w:val="fr-CM"/>
        </w:rPr>
        <w:t xml:space="preserve"> </w:t>
      </w:r>
      <w:r w:rsidRPr="001562C5">
        <w:rPr>
          <w:rFonts w:ascii="Arial Narrow" w:eastAsia="Arial Narrow" w:hAnsi="Arial Narrow"/>
          <w:sz w:val="20"/>
          <w:lang w:val="fr-CM"/>
        </w:rPr>
        <w:t>R</w:t>
      </w:r>
      <w:r w:rsidRPr="001562C5">
        <w:rPr>
          <w:rFonts w:ascii="Arial Narrow" w:eastAsia="Arial Narrow" w:hAnsi="Arial Narrow"/>
          <w:spacing w:val="1"/>
          <w:sz w:val="20"/>
          <w:lang w:val="fr-CM"/>
        </w:rPr>
        <w:t>èg</w:t>
      </w:r>
      <w:r w:rsidRPr="001562C5">
        <w:rPr>
          <w:rFonts w:ascii="Arial Narrow" w:eastAsia="Arial Narrow" w:hAnsi="Arial Narrow"/>
          <w:sz w:val="20"/>
          <w:lang w:val="fr-CM"/>
        </w:rPr>
        <w:t>lem</w:t>
      </w:r>
      <w:r w:rsidRPr="001562C5">
        <w:rPr>
          <w:rFonts w:ascii="Arial Narrow" w:eastAsia="Arial Narrow" w:hAnsi="Arial Narrow"/>
          <w:spacing w:val="-2"/>
          <w:sz w:val="20"/>
          <w:lang w:val="fr-CM"/>
        </w:rPr>
        <w:t>e</w:t>
      </w:r>
      <w:r w:rsidRPr="001562C5">
        <w:rPr>
          <w:rFonts w:ascii="Arial Narrow" w:eastAsia="Arial Narrow" w:hAnsi="Arial Narrow"/>
          <w:spacing w:val="1"/>
          <w:sz w:val="20"/>
          <w:lang w:val="fr-CM"/>
        </w:rPr>
        <w:t>n</w:t>
      </w:r>
      <w:r w:rsidRPr="001562C5">
        <w:rPr>
          <w:rFonts w:ascii="Arial Narrow" w:eastAsia="Arial Narrow" w:hAnsi="Arial Narrow"/>
          <w:sz w:val="20"/>
          <w:lang w:val="fr-CM"/>
        </w:rPr>
        <w:t>t</w:t>
      </w:r>
      <w:r w:rsidRPr="001562C5">
        <w:rPr>
          <w:rFonts w:ascii="Arial Narrow" w:eastAsia="Arial Narrow" w:hAnsi="Arial Narrow"/>
          <w:spacing w:val="-1"/>
          <w:sz w:val="20"/>
          <w:lang w:val="fr-CM"/>
        </w:rPr>
        <w:t xml:space="preserve"> </w:t>
      </w:r>
      <w:r w:rsidRPr="001562C5">
        <w:rPr>
          <w:rFonts w:ascii="Arial Narrow" w:eastAsia="Arial Narrow" w:hAnsi="Arial Narrow"/>
          <w:sz w:val="20"/>
          <w:lang w:val="fr-CM"/>
        </w:rPr>
        <w:t>G</w:t>
      </w:r>
      <w:r w:rsidRPr="001562C5">
        <w:rPr>
          <w:rFonts w:ascii="Arial Narrow" w:eastAsia="Arial Narrow" w:hAnsi="Arial Narrow"/>
          <w:spacing w:val="1"/>
          <w:sz w:val="20"/>
          <w:lang w:val="fr-CM"/>
        </w:rPr>
        <w:t>éné</w:t>
      </w:r>
      <w:r w:rsidRPr="001562C5">
        <w:rPr>
          <w:rFonts w:ascii="Arial Narrow" w:eastAsia="Arial Narrow" w:hAnsi="Arial Narrow"/>
          <w:sz w:val="20"/>
          <w:lang w:val="fr-CM"/>
        </w:rPr>
        <w:t>ral</w:t>
      </w:r>
      <w:r w:rsidRPr="001562C5">
        <w:rPr>
          <w:rFonts w:ascii="Arial Narrow" w:eastAsia="Arial Narrow" w:hAnsi="Arial Narrow"/>
          <w:spacing w:val="-2"/>
          <w:sz w:val="20"/>
          <w:lang w:val="fr-CM"/>
        </w:rPr>
        <w:t xml:space="preserve"> </w:t>
      </w:r>
      <w:r w:rsidRPr="001562C5">
        <w:rPr>
          <w:rFonts w:ascii="Arial Narrow" w:eastAsia="Arial Narrow" w:hAnsi="Arial Narrow"/>
          <w:spacing w:val="1"/>
          <w:sz w:val="20"/>
          <w:lang w:val="fr-CM"/>
        </w:rPr>
        <w:t>d</w:t>
      </w:r>
      <w:r w:rsidRPr="001562C5">
        <w:rPr>
          <w:rFonts w:ascii="Arial Narrow" w:eastAsia="Arial Narrow" w:hAnsi="Arial Narrow"/>
          <w:sz w:val="20"/>
          <w:lang w:val="fr-CM"/>
        </w:rPr>
        <w:t>e</w:t>
      </w:r>
      <w:r w:rsidRPr="001562C5">
        <w:rPr>
          <w:rFonts w:ascii="Arial Narrow" w:eastAsia="Arial Narrow" w:hAnsi="Arial Narrow"/>
          <w:spacing w:val="1"/>
          <w:sz w:val="20"/>
          <w:lang w:val="fr-CM"/>
        </w:rPr>
        <w:t xml:space="preserve"> </w:t>
      </w:r>
      <w:r w:rsidRPr="001562C5">
        <w:rPr>
          <w:rFonts w:ascii="Arial Narrow" w:eastAsia="Arial Narrow" w:hAnsi="Arial Narrow"/>
          <w:sz w:val="20"/>
          <w:lang w:val="fr-CM"/>
        </w:rPr>
        <w:t>l’</w:t>
      </w:r>
      <w:r w:rsidRPr="001562C5">
        <w:rPr>
          <w:rFonts w:ascii="Arial Narrow" w:eastAsia="Arial Narrow" w:hAnsi="Arial Narrow"/>
          <w:spacing w:val="-2"/>
          <w:sz w:val="20"/>
          <w:lang w:val="fr-CM"/>
        </w:rPr>
        <w:t>A</w:t>
      </w:r>
      <w:r w:rsidRPr="001562C5">
        <w:rPr>
          <w:rFonts w:ascii="Arial Narrow" w:eastAsia="Arial Narrow" w:hAnsi="Arial Narrow"/>
          <w:spacing w:val="1"/>
          <w:sz w:val="20"/>
          <w:lang w:val="fr-CM"/>
        </w:rPr>
        <w:t>ppe</w:t>
      </w:r>
      <w:r w:rsidRPr="001562C5">
        <w:rPr>
          <w:rFonts w:ascii="Arial Narrow" w:eastAsia="Arial Narrow" w:hAnsi="Arial Narrow"/>
          <w:sz w:val="20"/>
          <w:lang w:val="fr-CM"/>
        </w:rPr>
        <w:t>l</w:t>
      </w:r>
      <w:r w:rsidRPr="001562C5">
        <w:rPr>
          <w:rFonts w:ascii="Arial Narrow" w:eastAsia="Arial Narrow" w:hAnsi="Arial Narrow"/>
          <w:spacing w:val="-2"/>
          <w:sz w:val="20"/>
          <w:lang w:val="fr-CM"/>
        </w:rPr>
        <w:t xml:space="preserve"> </w:t>
      </w:r>
      <w:r w:rsidRPr="001562C5">
        <w:rPr>
          <w:rFonts w:ascii="Arial Narrow" w:eastAsia="Arial Narrow" w:hAnsi="Arial Narrow"/>
          <w:spacing w:val="1"/>
          <w:sz w:val="20"/>
          <w:lang w:val="fr-CM"/>
        </w:rPr>
        <w:t>d</w:t>
      </w:r>
      <w:r w:rsidRPr="001562C5">
        <w:rPr>
          <w:rFonts w:ascii="Arial Narrow" w:eastAsia="Arial Narrow" w:hAnsi="Arial Narrow"/>
          <w:sz w:val="20"/>
          <w:lang w:val="fr-CM"/>
        </w:rPr>
        <w:t>’Of</w:t>
      </w:r>
      <w:r w:rsidRPr="001562C5">
        <w:rPr>
          <w:rFonts w:ascii="Arial Narrow" w:eastAsia="Arial Narrow" w:hAnsi="Arial Narrow"/>
          <w:spacing w:val="1"/>
          <w:sz w:val="20"/>
          <w:lang w:val="fr-CM"/>
        </w:rPr>
        <w:t>f</w:t>
      </w:r>
      <w:r w:rsidRPr="001562C5">
        <w:rPr>
          <w:rFonts w:ascii="Arial Narrow" w:eastAsia="Arial Narrow" w:hAnsi="Arial Narrow"/>
          <w:sz w:val="20"/>
          <w:lang w:val="fr-CM"/>
        </w:rPr>
        <w:t>res</w:t>
      </w:r>
      <w:r w:rsidRPr="001562C5">
        <w:rPr>
          <w:rFonts w:ascii="Arial Narrow" w:eastAsia="Arial Narrow" w:hAnsi="Arial Narrow"/>
          <w:spacing w:val="-2"/>
          <w:sz w:val="20"/>
          <w:lang w:val="fr-CM"/>
        </w:rPr>
        <w:t xml:space="preserve"> </w:t>
      </w:r>
      <w:r w:rsidRPr="001562C5">
        <w:rPr>
          <w:rFonts w:ascii="Arial Narrow" w:eastAsia="Arial Narrow" w:hAnsi="Arial Narrow"/>
          <w:sz w:val="20"/>
          <w:lang w:val="fr-CM"/>
        </w:rPr>
        <w:t>(</w:t>
      </w:r>
      <w:r w:rsidRPr="001562C5">
        <w:rPr>
          <w:rFonts w:ascii="Arial Narrow" w:eastAsia="Arial Narrow" w:hAnsi="Arial Narrow"/>
          <w:spacing w:val="-1"/>
          <w:sz w:val="20"/>
          <w:lang w:val="fr-CM"/>
        </w:rPr>
        <w:t>R</w:t>
      </w:r>
      <w:r w:rsidRPr="001562C5">
        <w:rPr>
          <w:rFonts w:ascii="Arial Narrow" w:eastAsia="Arial Narrow" w:hAnsi="Arial Narrow"/>
          <w:sz w:val="20"/>
          <w:lang w:val="fr-CM"/>
        </w:rPr>
        <w:t>G</w:t>
      </w:r>
      <w:r w:rsidRPr="001562C5">
        <w:rPr>
          <w:rFonts w:ascii="Arial Narrow" w:eastAsia="Arial Narrow" w:hAnsi="Arial Narrow"/>
          <w:spacing w:val="1"/>
          <w:sz w:val="20"/>
          <w:lang w:val="fr-CM"/>
        </w:rPr>
        <w:t>A</w:t>
      </w:r>
      <w:r w:rsidRPr="001562C5">
        <w:rPr>
          <w:rFonts w:ascii="Arial Narrow" w:eastAsia="Arial Narrow" w:hAnsi="Arial Narrow"/>
          <w:sz w:val="20"/>
          <w:lang w:val="fr-CM"/>
        </w:rPr>
        <w:t>O) ;</w:t>
      </w:r>
    </w:p>
    <w:p w14:paraId="5246DD9F" w14:textId="77777777" w:rsidR="003C6ED3" w:rsidRPr="001562C5" w:rsidRDefault="003C6ED3" w:rsidP="00E435EA">
      <w:pPr>
        <w:spacing w:before="7"/>
        <w:jc w:val="both"/>
        <w:rPr>
          <w:rFonts w:ascii="Arial Narrow" w:hAnsi="Arial Narrow"/>
          <w:sz w:val="19"/>
          <w:szCs w:val="19"/>
          <w:lang w:val="fr-CM"/>
        </w:rPr>
      </w:pPr>
    </w:p>
    <w:p w14:paraId="03B0F3E8" w14:textId="77777777" w:rsidR="003C6ED3" w:rsidRPr="001562C5" w:rsidRDefault="003C6ED3" w:rsidP="00E435EA">
      <w:pPr>
        <w:ind w:left="113" w:right="50"/>
        <w:jc w:val="both"/>
        <w:rPr>
          <w:rFonts w:ascii="Arial Narrow" w:eastAsia="Arial Narrow" w:hAnsi="Arial Narrow"/>
          <w:lang w:val="fr-CM"/>
        </w:rPr>
      </w:pPr>
      <w:r w:rsidRPr="001562C5">
        <w:rPr>
          <w:rFonts w:ascii="Arial Narrow" w:eastAsia="Arial Narrow" w:hAnsi="Arial Narrow"/>
          <w:spacing w:val="1"/>
          <w:lang w:val="fr-CM"/>
        </w:rPr>
        <w:t>P</w:t>
      </w:r>
      <w:r w:rsidRPr="001562C5">
        <w:rPr>
          <w:rFonts w:ascii="Arial Narrow" w:eastAsia="Arial Narrow" w:hAnsi="Arial Narrow"/>
          <w:lang w:val="fr-CM"/>
        </w:rPr>
        <w:t>ièce</w:t>
      </w:r>
      <w:r w:rsidRPr="001562C5">
        <w:rPr>
          <w:rFonts w:ascii="Arial Narrow" w:eastAsia="Arial Narrow" w:hAnsi="Arial Narrow"/>
          <w:spacing w:val="1"/>
          <w:lang w:val="fr-CM"/>
        </w:rPr>
        <w:t xml:space="preserve"> n</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3</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4"/>
          <w:lang w:val="fr-CM"/>
        </w:rPr>
        <w:t>R</w:t>
      </w:r>
      <w:r w:rsidRPr="001562C5">
        <w:rPr>
          <w:rFonts w:ascii="Arial Narrow" w:eastAsia="Arial Narrow" w:hAnsi="Arial Narrow"/>
          <w:spacing w:val="6"/>
          <w:lang w:val="fr-CM"/>
        </w:rPr>
        <w:t>èg</w:t>
      </w:r>
      <w:r w:rsidRPr="001562C5">
        <w:rPr>
          <w:rFonts w:ascii="Arial Narrow" w:eastAsia="Arial Narrow" w:hAnsi="Arial Narrow"/>
          <w:spacing w:val="4"/>
          <w:lang w:val="fr-CM"/>
        </w:rPr>
        <w:t>l</w:t>
      </w:r>
      <w:r w:rsidRPr="001562C5">
        <w:rPr>
          <w:rFonts w:ascii="Arial Narrow" w:eastAsia="Arial Narrow" w:hAnsi="Arial Narrow"/>
          <w:spacing w:val="6"/>
          <w:lang w:val="fr-CM"/>
        </w:rPr>
        <w:t>e</w:t>
      </w:r>
      <w:r w:rsidRPr="001562C5">
        <w:rPr>
          <w:rFonts w:ascii="Arial Narrow" w:eastAsia="Arial Narrow" w:hAnsi="Arial Narrow"/>
          <w:spacing w:val="4"/>
          <w:lang w:val="fr-CM"/>
        </w:rPr>
        <w:t>m</w:t>
      </w:r>
      <w:r w:rsidRPr="001562C5">
        <w:rPr>
          <w:rFonts w:ascii="Arial Narrow" w:eastAsia="Arial Narrow" w:hAnsi="Arial Narrow"/>
          <w:spacing w:val="6"/>
          <w:lang w:val="fr-CM"/>
        </w:rPr>
        <w:t>e</w:t>
      </w:r>
      <w:r w:rsidRPr="001562C5">
        <w:rPr>
          <w:rFonts w:ascii="Arial Narrow" w:eastAsia="Arial Narrow" w:hAnsi="Arial Narrow"/>
          <w:spacing w:val="7"/>
          <w:lang w:val="fr-CM"/>
        </w:rPr>
        <w:t>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5"/>
          <w:lang w:val="fr-CM"/>
        </w:rPr>
        <w:t>P</w:t>
      </w:r>
      <w:r w:rsidRPr="001562C5">
        <w:rPr>
          <w:rFonts w:ascii="Arial Narrow" w:eastAsia="Arial Narrow" w:hAnsi="Arial Narrow"/>
          <w:spacing w:val="6"/>
          <w:lang w:val="fr-CM"/>
        </w:rPr>
        <w:t>a</w:t>
      </w:r>
      <w:r w:rsidRPr="001562C5">
        <w:rPr>
          <w:rFonts w:ascii="Arial Narrow" w:eastAsia="Arial Narrow" w:hAnsi="Arial Narrow"/>
          <w:spacing w:val="4"/>
          <w:lang w:val="fr-CM"/>
        </w:rPr>
        <w:t>r</w:t>
      </w:r>
      <w:r w:rsidRPr="001562C5">
        <w:rPr>
          <w:rFonts w:ascii="Arial Narrow" w:eastAsia="Arial Narrow" w:hAnsi="Arial Narrow"/>
          <w:spacing w:val="5"/>
          <w:lang w:val="fr-CM"/>
        </w:rPr>
        <w:t>t</w:t>
      </w:r>
      <w:r w:rsidRPr="001562C5">
        <w:rPr>
          <w:rFonts w:ascii="Arial Narrow" w:eastAsia="Arial Narrow" w:hAnsi="Arial Narrow"/>
          <w:spacing w:val="4"/>
          <w:lang w:val="fr-CM"/>
        </w:rPr>
        <w:t>i</w:t>
      </w:r>
      <w:r w:rsidRPr="001562C5">
        <w:rPr>
          <w:rFonts w:ascii="Arial Narrow" w:eastAsia="Arial Narrow" w:hAnsi="Arial Narrow"/>
          <w:spacing w:val="5"/>
          <w:lang w:val="fr-CM"/>
        </w:rPr>
        <w:t>c</w:t>
      </w:r>
      <w:r w:rsidRPr="001562C5">
        <w:rPr>
          <w:rFonts w:ascii="Arial Narrow" w:eastAsia="Arial Narrow" w:hAnsi="Arial Narrow"/>
          <w:spacing w:val="6"/>
          <w:lang w:val="fr-CM"/>
        </w:rPr>
        <w:t>u</w:t>
      </w:r>
      <w:r w:rsidRPr="001562C5">
        <w:rPr>
          <w:rFonts w:ascii="Arial Narrow" w:eastAsia="Arial Narrow" w:hAnsi="Arial Narrow"/>
          <w:spacing w:val="4"/>
          <w:lang w:val="fr-CM"/>
        </w:rPr>
        <w:t>li</w:t>
      </w:r>
      <w:r w:rsidRPr="001562C5">
        <w:rPr>
          <w:rFonts w:ascii="Arial Narrow" w:eastAsia="Arial Narrow" w:hAnsi="Arial Narrow"/>
          <w:spacing w:val="9"/>
          <w:lang w:val="fr-CM"/>
        </w:rPr>
        <w:t>e</w:t>
      </w:r>
      <w:r w:rsidRPr="001562C5">
        <w:rPr>
          <w:rFonts w:ascii="Arial Narrow" w:eastAsia="Arial Narrow" w:hAnsi="Arial Narrow"/>
          <w:lang w:val="fr-CM"/>
        </w:rPr>
        <w:t xml:space="preserve">r </w:t>
      </w:r>
      <w:r w:rsidRPr="001562C5">
        <w:rPr>
          <w:rFonts w:ascii="Arial Narrow" w:eastAsia="Arial Narrow" w:hAnsi="Arial Narrow"/>
          <w:spacing w:val="6"/>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4"/>
          <w:lang w:val="fr-CM"/>
        </w:rPr>
        <w:t>l’</w:t>
      </w:r>
      <w:r w:rsidRPr="001562C5">
        <w:rPr>
          <w:rFonts w:ascii="Arial Narrow" w:eastAsia="Arial Narrow" w:hAnsi="Arial Narrow"/>
          <w:spacing w:val="5"/>
          <w:lang w:val="fr-CM"/>
        </w:rPr>
        <w:t>A</w:t>
      </w:r>
      <w:r w:rsidRPr="001562C5">
        <w:rPr>
          <w:rFonts w:ascii="Arial Narrow" w:eastAsia="Arial Narrow" w:hAnsi="Arial Narrow"/>
          <w:spacing w:val="6"/>
          <w:lang w:val="fr-CM"/>
        </w:rPr>
        <w:t>pp</w:t>
      </w:r>
      <w:r w:rsidRPr="001562C5">
        <w:rPr>
          <w:rFonts w:ascii="Arial Narrow" w:eastAsia="Arial Narrow" w:hAnsi="Arial Narrow"/>
          <w:spacing w:val="7"/>
          <w:lang w:val="fr-CM"/>
        </w:rPr>
        <w:t>e</w:t>
      </w:r>
      <w:r w:rsidRPr="001562C5">
        <w:rPr>
          <w:rFonts w:ascii="Arial Narrow" w:eastAsia="Arial Narrow" w:hAnsi="Arial Narrow"/>
          <w:lang w:val="fr-CM"/>
        </w:rPr>
        <w:t>l</w:t>
      </w:r>
      <w:r w:rsidRPr="001562C5">
        <w:rPr>
          <w:rFonts w:ascii="Arial Narrow" w:eastAsia="Arial Narrow" w:hAnsi="Arial Narrow"/>
          <w:spacing w:val="-2"/>
          <w:lang w:val="fr-CM"/>
        </w:rPr>
        <w:t xml:space="preserve"> </w:t>
      </w:r>
      <w:r w:rsidRPr="001562C5">
        <w:rPr>
          <w:rFonts w:ascii="Arial Narrow" w:eastAsia="Arial Narrow" w:hAnsi="Arial Narrow"/>
          <w:spacing w:val="6"/>
          <w:lang w:val="fr-CM"/>
        </w:rPr>
        <w:t>d</w:t>
      </w:r>
      <w:r w:rsidRPr="001562C5">
        <w:rPr>
          <w:rFonts w:ascii="Arial Narrow" w:eastAsia="Arial Narrow" w:hAnsi="Arial Narrow"/>
          <w:spacing w:val="4"/>
          <w:lang w:val="fr-CM"/>
        </w:rPr>
        <w:t>’</w:t>
      </w:r>
      <w:r w:rsidRPr="001562C5">
        <w:rPr>
          <w:rFonts w:ascii="Arial Narrow" w:eastAsia="Arial Narrow" w:hAnsi="Arial Narrow"/>
          <w:spacing w:val="5"/>
          <w:lang w:val="fr-CM"/>
        </w:rPr>
        <w:t>Off</w:t>
      </w:r>
      <w:r w:rsidRPr="001562C5">
        <w:rPr>
          <w:rFonts w:ascii="Arial Narrow" w:eastAsia="Arial Narrow" w:hAnsi="Arial Narrow"/>
          <w:spacing w:val="4"/>
          <w:lang w:val="fr-CM"/>
        </w:rPr>
        <w:t>r</w:t>
      </w:r>
      <w:r w:rsidRPr="001562C5">
        <w:rPr>
          <w:rFonts w:ascii="Arial Narrow" w:eastAsia="Arial Narrow" w:hAnsi="Arial Narrow"/>
          <w:spacing w:val="6"/>
          <w:lang w:val="fr-CM"/>
        </w:rPr>
        <w:t>e</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lang w:val="fr-CM"/>
        </w:rPr>
        <w:t>(</w:t>
      </w:r>
      <w:r w:rsidRPr="001562C5">
        <w:rPr>
          <w:rFonts w:ascii="Arial Narrow" w:eastAsia="Arial Narrow" w:hAnsi="Arial Narrow"/>
          <w:spacing w:val="-1"/>
          <w:lang w:val="fr-CM"/>
        </w:rPr>
        <w:t>R</w:t>
      </w:r>
      <w:r w:rsidRPr="001562C5">
        <w:rPr>
          <w:rFonts w:ascii="Arial Narrow" w:eastAsia="Arial Narrow" w:hAnsi="Arial Narrow"/>
          <w:spacing w:val="1"/>
          <w:lang w:val="fr-CM"/>
        </w:rPr>
        <w:t>PA</w:t>
      </w:r>
      <w:r w:rsidRPr="001562C5">
        <w:rPr>
          <w:rFonts w:ascii="Arial Narrow" w:eastAsia="Arial Narrow" w:hAnsi="Arial Narrow"/>
          <w:lang w:val="fr-CM"/>
        </w:rPr>
        <w:t>O)</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p>
    <w:p w14:paraId="3689C846" w14:textId="77777777" w:rsidR="003C6ED3" w:rsidRPr="001562C5" w:rsidRDefault="003C6ED3" w:rsidP="00E435EA">
      <w:pPr>
        <w:spacing w:before="10"/>
        <w:jc w:val="both"/>
        <w:rPr>
          <w:rFonts w:ascii="Arial Narrow" w:hAnsi="Arial Narrow"/>
          <w:sz w:val="19"/>
          <w:szCs w:val="19"/>
          <w:lang w:val="fr-CM"/>
        </w:rPr>
      </w:pPr>
    </w:p>
    <w:p w14:paraId="5ED4F9B9" w14:textId="77777777" w:rsidR="003C6ED3" w:rsidRPr="001562C5" w:rsidRDefault="003C6ED3" w:rsidP="00E435EA">
      <w:pPr>
        <w:ind w:left="113" w:right="50"/>
        <w:jc w:val="both"/>
        <w:rPr>
          <w:rFonts w:ascii="Arial Narrow" w:eastAsia="Arial Narrow" w:hAnsi="Arial Narrow"/>
          <w:lang w:val="fr-CM"/>
        </w:rPr>
      </w:pPr>
      <w:r w:rsidRPr="001562C5">
        <w:rPr>
          <w:rFonts w:ascii="Arial Narrow" w:eastAsia="Arial Narrow" w:hAnsi="Arial Narrow"/>
          <w:spacing w:val="1"/>
          <w:lang w:val="fr-CM"/>
        </w:rPr>
        <w:t>P</w:t>
      </w:r>
      <w:r w:rsidRPr="001562C5">
        <w:rPr>
          <w:rFonts w:ascii="Arial Narrow" w:eastAsia="Arial Narrow" w:hAnsi="Arial Narrow"/>
          <w:lang w:val="fr-CM"/>
        </w:rPr>
        <w:t>ièce</w:t>
      </w:r>
      <w:r w:rsidRPr="001562C5">
        <w:rPr>
          <w:rFonts w:ascii="Arial Narrow" w:eastAsia="Arial Narrow" w:hAnsi="Arial Narrow"/>
          <w:spacing w:val="1"/>
          <w:lang w:val="fr-CM"/>
        </w:rPr>
        <w:t xml:space="preserve"> n</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4</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ah</w:t>
      </w:r>
      <w:r w:rsidRPr="001562C5">
        <w:rPr>
          <w:rFonts w:ascii="Arial Narrow" w:eastAsia="Arial Narrow" w:hAnsi="Arial Narrow"/>
          <w:lang w:val="fr-CM"/>
        </w:rPr>
        <w:t>ier</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l</w:t>
      </w:r>
      <w:r w:rsidRPr="001562C5">
        <w:rPr>
          <w:rFonts w:ascii="Arial Narrow" w:eastAsia="Arial Narrow" w:hAnsi="Arial Narrow"/>
          <w:spacing w:val="1"/>
          <w:lang w:val="fr-CM"/>
        </w:rPr>
        <w:t>au</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A</w:t>
      </w:r>
      <w:r w:rsidRPr="001562C5">
        <w:rPr>
          <w:rFonts w:ascii="Arial Narrow" w:eastAsia="Arial Narrow" w:hAnsi="Arial Narrow"/>
          <w:spacing w:val="1"/>
          <w:lang w:val="fr-CM"/>
        </w:rPr>
        <w:t>d</w:t>
      </w:r>
      <w:r w:rsidRPr="001562C5">
        <w:rPr>
          <w:rFonts w:ascii="Arial Narrow" w:eastAsia="Arial Narrow" w:hAnsi="Arial Narrow"/>
          <w:spacing w:val="-1"/>
          <w:lang w:val="fr-CM"/>
        </w:rPr>
        <w:t>m</w:t>
      </w:r>
      <w:r w:rsidRPr="001562C5">
        <w:rPr>
          <w:rFonts w:ascii="Arial Narrow" w:eastAsia="Arial Narrow" w:hAnsi="Arial Narrow"/>
          <w:lang w:val="fr-CM"/>
        </w:rPr>
        <w:t>inistrativ</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Pa</w:t>
      </w:r>
      <w:r w:rsidRPr="001562C5">
        <w:rPr>
          <w:rFonts w:ascii="Arial Narrow" w:eastAsia="Arial Narrow" w:hAnsi="Arial Narrow"/>
          <w:lang w:val="fr-CM"/>
        </w:rPr>
        <w:t>rticul</w:t>
      </w:r>
      <w:r w:rsidRPr="001562C5">
        <w:rPr>
          <w:rFonts w:ascii="Arial Narrow" w:eastAsia="Arial Narrow" w:hAnsi="Arial Narrow"/>
          <w:spacing w:val="-1"/>
          <w:lang w:val="fr-CM"/>
        </w:rPr>
        <w:t>i</w:t>
      </w:r>
      <w:r w:rsidRPr="001562C5">
        <w:rPr>
          <w:rFonts w:ascii="Arial Narrow" w:eastAsia="Arial Narrow" w:hAnsi="Arial Narrow"/>
          <w:spacing w:val="1"/>
          <w:lang w:val="fr-CM"/>
        </w:rPr>
        <w:t>è</w:t>
      </w:r>
      <w:r w:rsidRPr="001562C5">
        <w:rPr>
          <w:rFonts w:ascii="Arial Narrow" w:eastAsia="Arial Narrow" w:hAnsi="Arial Narrow"/>
          <w:lang w:val="fr-CM"/>
        </w:rPr>
        <w:t>res (</w:t>
      </w:r>
      <w:r w:rsidRPr="001562C5">
        <w:rPr>
          <w:rFonts w:ascii="Arial Narrow" w:eastAsia="Arial Narrow" w:hAnsi="Arial Narrow"/>
          <w:spacing w:val="-1"/>
          <w:lang w:val="fr-CM"/>
        </w:rPr>
        <w:t>C</w:t>
      </w:r>
      <w:r w:rsidRPr="001562C5">
        <w:rPr>
          <w:rFonts w:ascii="Arial Narrow" w:eastAsia="Arial Narrow" w:hAnsi="Arial Narrow"/>
          <w:lang w:val="fr-CM"/>
        </w:rPr>
        <w:t>CA</w:t>
      </w:r>
      <w:r w:rsidRPr="001562C5">
        <w:rPr>
          <w:rFonts w:ascii="Arial Narrow" w:eastAsia="Arial Narrow" w:hAnsi="Arial Narrow"/>
          <w:spacing w:val="1"/>
          <w:lang w:val="fr-CM"/>
        </w:rPr>
        <w:t>P</w:t>
      </w:r>
      <w:r w:rsidRPr="001562C5">
        <w:rPr>
          <w:rFonts w:ascii="Arial Narrow" w:eastAsia="Arial Narrow" w:hAnsi="Arial Narrow"/>
          <w:lang w:val="fr-CM"/>
        </w:rPr>
        <w:t>)</w:t>
      </w:r>
      <w:r w:rsidRPr="001562C5">
        <w:rPr>
          <w:rFonts w:ascii="Arial Narrow" w:eastAsia="Arial Narrow" w:hAnsi="Arial Narrow"/>
          <w:spacing w:val="4"/>
          <w:lang w:val="fr-CM"/>
        </w:rPr>
        <w:t xml:space="preserve"> </w:t>
      </w:r>
      <w:r w:rsidRPr="001562C5">
        <w:rPr>
          <w:rFonts w:ascii="Arial Narrow" w:eastAsia="Arial Narrow" w:hAnsi="Arial Narrow"/>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ièce</w:t>
      </w:r>
      <w:r w:rsidRPr="001562C5">
        <w:rPr>
          <w:rFonts w:ascii="Arial Narrow" w:eastAsia="Arial Narrow" w:hAnsi="Arial Narrow"/>
          <w:spacing w:val="1"/>
          <w:lang w:val="fr-CM"/>
        </w:rPr>
        <w:t xml:space="preserve"> n</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5</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ah</w:t>
      </w:r>
      <w:r w:rsidRPr="001562C5">
        <w:rPr>
          <w:rFonts w:ascii="Arial Narrow" w:eastAsia="Arial Narrow" w:hAnsi="Arial Narrow"/>
          <w:lang w:val="fr-CM"/>
        </w:rPr>
        <w:t>ier</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l</w:t>
      </w:r>
      <w:r w:rsidRPr="001562C5">
        <w:rPr>
          <w:rFonts w:ascii="Arial Narrow" w:eastAsia="Arial Narrow" w:hAnsi="Arial Narrow"/>
          <w:spacing w:val="1"/>
          <w:lang w:val="fr-CM"/>
        </w:rPr>
        <w:t>au</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s T</w:t>
      </w:r>
      <w:r w:rsidRPr="001562C5">
        <w:rPr>
          <w:rFonts w:ascii="Arial Narrow" w:eastAsia="Arial Narrow" w:hAnsi="Arial Narrow"/>
          <w:spacing w:val="1"/>
          <w:lang w:val="fr-CM"/>
        </w:rPr>
        <w:t>e</w:t>
      </w:r>
      <w:r w:rsidRPr="001562C5">
        <w:rPr>
          <w:rFonts w:ascii="Arial Narrow" w:eastAsia="Arial Narrow" w:hAnsi="Arial Narrow"/>
          <w:spacing w:val="-2"/>
          <w:lang w:val="fr-CM"/>
        </w:rPr>
        <w:t>c</w:t>
      </w:r>
      <w:r w:rsidRPr="001562C5">
        <w:rPr>
          <w:rFonts w:ascii="Arial Narrow" w:eastAsia="Arial Narrow" w:hAnsi="Arial Narrow"/>
          <w:spacing w:val="1"/>
          <w:lang w:val="fr-CM"/>
        </w:rPr>
        <w:t>hn</w:t>
      </w:r>
      <w:r w:rsidRPr="001562C5">
        <w:rPr>
          <w:rFonts w:ascii="Arial Narrow" w:eastAsia="Arial Narrow" w:hAnsi="Arial Narrow"/>
          <w:lang w:val="fr-CM"/>
        </w:rPr>
        <w:t>i</w:t>
      </w:r>
      <w:r w:rsidRPr="001562C5">
        <w:rPr>
          <w:rFonts w:ascii="Arial Narrow" w:eastAsia="Arial Narrow" w:hAnsi="Arial Narrow"/>
          <w:spacing w:val="-2"/>
          <w:lang w:val="fr-CM"/>
        </w:rPr>
        <w:t>q</w:t>
      </w:r>
      <w:r w:rsidRPr="001562C5">
        <w:rPr>
          <w:rFonts w:ascii="Arial Narrow" w:eastAsia="Arial Narrow" w:hAnsi="Arial Narrow"/>
          <w:spacing w:val="1"/>
          <w:lang w:val="fr-CM"/>
        </w:rPr>
        <w:t>ue</w:t>
      </w:r>
      <w:r w:rsidRPr="001562C5">
        <w:rPr>
          <w:rFonts w:ascii="Arial Narrow" w:eastAsia="Arial Narrow" w:hAnsi="Arial Narrow"/>
          <w:lang w:val="fr-CM"/>
        </w:rPr>
        <w:t xml:space="preserve">s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rtic</w:t>
      </w:r>
      <w:r w:rsidRPr="001562C5">
        <w:rPr>
          <w:rFonts w:ascii="Arial Narrow" w:eastAsia="Arial Narrow" w:hAnsi="Arial Narrow"/>
          <w:spacing w:val="-2"/>
          <w:lang w:val="fr-CM"/>
        </w:rPr>
        <w:t>u</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1"/>
          <w:lang w:val="fr-CM"/>
        </w:rPr>
        <w:t>è</w:t>
      </w:r>
      <w:r w:rsidRPr="001562C5">
        <w:rPr>
          <w:rFonts w:ascii="Arial Narrow" w:eastAsia="Arial Narrow" w:hAnsi="Arial Narrow"/>
          <w:lang w:val="fr-CM"/>
        </w:rPr>
        <w:t>res (</w:t>
      </w:r>
      <w:r w:rsidRPr="001562C5">
        <w:rPr>
          <w:rFonts w:ascii="Arial Narrow" w:eastAsia="Arial Narrow" w:hAnsi="Arial Narrow"/>
          <w:spacing w:val="-1"/>
          <w:lang w:val="fr-CM"/>
        </w:rPr>
        <w:t>C</w:t>
      </w:r>
      <w:r w:rsidRPr="001562C5">
        <w:rPr>
          <w:rFonts w:ascii="Arial Narrow" w:eastAsia="Arial Narrow" w:hAnsi="Arial Narrow"/>
          <w:lang w:val="fr-CM"/>
        </w:rPr>
        <w:t>CTP)</w:t>
      </w:r>
      <w:r w:rsidRPr="001562C5">
        <w:rPr>
          <w:rFonts w:ascii="Arial Narrow" w:eastAsia="Arial Narrow" w:hAnsi="Arial Narrow"/>
          <w:spacing w:val="5"/>
          <w:lang w:val="fr-CM"/>
        </w:rPr>
        <w:t xml:space="preserve"> </w:t>
      </w:r>
      <w:r w:rsidRPr="001562C5">
        <w:rPr>
          <w:rFonts w:ascii="Arial Narrow" w:eastAsia="Arial Narrow" w:hAnsi="Arial Narrow"/>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ièce</w:t>
      </w:r>
      <w:r w:rsidRPr="001562C5">
        <w:rPr>
          <w:rFonts w:ascii="Arial Narrow" w:eastAsia="Arial Narrow" w:hAnsi="Arial Narrow"/>
          <w:spacing w:val="1"/>
          <w:lang w:val="fr-CM"/>
        </w:rPr>
        <w:t xml:space="preserve"> n</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6</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Ca</w:t>
      </w:r>
      <w:r w:rsidRPr="001562C5">
        <w:rPr>
          <w:rFonts w:ascii="Arial Narrow" w:eastAsia="Arial Narrow" w:hAnsi="Arial Narrow"/>
          <w:spacing w:val="1"/>
          <w:lang w:val="fr-CM"/>
        </w:rPr>
        <w:t>d</w:t>
      </w:r>
      <w:r w:rsidRPr="001562C5">
        <w:rPr>
          <w:rFonts w:ascii="Arial Narrow" w:eastAsia="Arial Narrow" w:hAnsi="Arial Narrow"/>
          <w:lang w:val="fr-CM"/>
        </w:rPr>
        <w:t>re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B</w:t>
      </w:r>
      <w:r w:rsidRPr="001562C5">
        <w:rPr>
          <w:rFonts w:ascii="Arial Narrow" w:eastAsia="Arial Narrow" w:hAnsi="Arial Narrow"/>
          <w:spacing w:val="1"/>
          <w:lang w:val="fr-CM"/>
        </w:rPr>
        <w:t>o</w:t>
      </w:r>
      <w:r w:rsidRPr="001562C5">
        <w:rPr>
          <w:rFonts w:ascii="Arial Narrow" w:eastAsia="Arial Narrow" w:hAnsi="Arial Narrow"/>
          <w:lang w:val="fr-CM"/>
        </w:rPr>
        <w:t>rd</w:t>
      </w:r>
      <w:r w:rsidRPr="001562C5">
        <w:rPr>
          <w:rFonts w:ascii="Arial Narrow" w:eastAsia="Arial Narrow" w:hAnsi="Arial Narrow"/>
          <w:spacing w:val="1"/>
          <w:lang w:val="fr-CM"/>
        </w:rPr>
        <w:t>e</w:t>
      </w:r>
      <w:r w:rsidRPr="001562C5">
        <w:rPr>
          <w:rFonts w:ascii="Arial Narrow" w:eastAsia="Arial Narrow" w:hAnsi="Arial Narrow"/>
          <w:lang w:val="fr-CM"/>
        </w:rPr>
        <w:t>re</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 xml:space="preserve">x </w:t>
      </w:r>
      <w:r w:rsidRPr="001562C5">
        <w:rPr>
          <w:rFonts w:ascii="Arial Narrow" w:eastAsia="Arial Narrow" w:hAnsi="Arial Narrow"/>
          <w:spacing w:val="-1"/>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it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 ;</w:t>
      </w:r>
    </w:p>
    <w:p w14:paraId="2B7D154F" w14:textId="77777777" w:rsidR="003C6ED3" w:rsidRPr="001562C5" w:rsidRDefault="003C6ED3" w:rsidP="00E435EA">
      <w:pPr>
        <w:spacing w:before="2"/>
        <w:ind w:left="113" w:right="-40"/>
        <w:jc w:val="both"/>
        <w:rPr>
          <w:rFonts w:ascii="Arial Narrow" w:eastAsia="Arial Narrow" w:hAnsi="Arial Narrow"/>
          <w:lang w:val="fr-CM"/>
        </w:rPr>
      </w:pPr>
      <w:r w:rsidRPr="001562C5">
        <w:rPr>
          <w:rFonts w:ascii="Arial Narrow" w:eastAsia="Arial Narrow" w:hAnsi="Arial Narrow"/>
          <w:spacing w:val="1"/>
          <w:lang w:val="fr-CM"/>
        </w:rPr>
        <w:t>P</w:t>
      </w:r>
      <w:r w:rsidRPr="001562C5">
        <w:rPr>
          <w:rFonts w:ascii="Arial Narrow" w:eastAsia="Arial Narrow" w:hAnsi="Arial Narrow"/>
          <w:lang w:val="fr-CM"/>
        </w:rPr>
        <w:t>ièce</w:t>
      </w:r>
      <w:r w:rsidRPr="001562C5">
        <w:rPr>
          <w:rFonts w:ascii="Arial Narrow" w:eastAsia="Arial Narrow" w:hAnsi="Arial Narrow"/>
          <w:spacing w:val="1"/>
          <w:lang w:val="fr-CM"/>
        </w:rPr>
        <w:t xml:space="preserve"> n</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7</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Ca</w:t>
      </w:r>
      <w:r w:rsidRPr="001562C5">
        <w:rPr>
          <w:rFonts w:ascii="Arial Narrow" w:eastAsia="Arial Narrow" w:hAnsi="Arial Narrow"/>
          <w:spacing w:val="1"/>
          <w:lang w:val="fr-CM"/>
        </w:rPr>
        <w:t>d</w:t>
      </w:r>
      <w:r w:rsidRPr="001562C5">
        <w:rPr>
          <w:rFonts w:ascii="Arial Narrow" w:eastAsia="Arial Narrow" w:hAnsi="Arial Narrow"/>
          <w:lang w:val="fr-CM"/>
        </w:rPr>
        <w:t>re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D</w:t>
      </w:r>
      <w:r w:rsidRPr="001562C5">
        <w:rPr>
          <w:rFonts w:ascii="Arial Narrow" w:eastAsia="Arial Narrow" w:hAnsi="Arial Narrow"/>
          <w:spacing w:val="1"/>
          <w:lang w:val="fr-CM"/>
        </w:rPr>
        <w:t>é</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 xml:space="preserve">il </w:t>
      </w:r>
      <w:r w:rsidRPr="001562C5">
        <w:rPr>
          <w:rFonts w:ascii="Arial Narrow" w:eastAsia="Arial Narrow" w:hAnsi="Arial Narrow"/>
          <w:spacing w:val="-1"/>
          <w:lang w:val="fr-CM"/>
        </w:rPr>
        <w:t>q</w:t>
      </w:r>
      <w:r w:rsidRPr="001562C5">
        <w:rPr>
          <w:rFonts w:ascii="Arial Narrow" w:eastAsia="Arial Narrow" w:hAnsi="Arial Narrow"/>
          <w:spacing w:val="1"/>
          <w:lang w:val="fr-CM"/>
        </w:rPr>
        <w:t>ua</w:t>
      </w:r>
      <w:r w:rsidRPr="001562C5">
        <w:rPr>
          <w:rFonts w:ascii="Arial Narrow" w:eastAsia="Arial Narrow" w:hAnsi="Arial Narrow"/>
          <w:spacing w:val="-1"/>
          <w:lang w:val="fr-CM"/>
        </w:rPr>
        <w:t>n</w:t>
      </w:r>
      <w:r w:rsidRPr="001562C5">
        <w:rPr>
          <w:rFonts w:ascii="Arial Narrow" w:eastAsia="Arial Narrow" w:hAnsi="Arial Narrow"/>
          <w:lang w:val="fr-CM"/>
        </w:rPr>
        <w:t>tit</w:t>
      </w:r>
      <w:r w:rsidRPr="001562C5">
        <w:rPr>
          <w:rFonts w:ascii="Arial Narrow" w:eastAsia="Arial Narrow" w:hAnsi="Arial Narrow"/>
          <w:spacing w:val="1"/>
          <w:lang w:val="fr-CM"/>
        </w:rPr>
        <w:t>a</w:t>
      </w:r>
      <w:r w:rsidRPr="001562C5">
        <w:rPr>
          <w:rFonts w:ascii="Arial Narrow" w:eastAsia="Arial Narrow" w:hAnsi="Arial Narrow"/>
          <w:lang w:val="fr-CM"/>
        </w:rPr>
        <w:t>tif</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e</w:t>
      </w:r>
      <w:r w:rsidRPr="001562C5">
        <w:rPr>
          <w:rFonts w:ascii="Arial Narrow" w:eastAsia="Arial Narrow" w:hAnsi="Arial Narrow"/>
          <w:spacing w:val="-2"/>
          <w:lang w:val="fr-CM"/>
        </w:rPr>
        <w:t>s</w:t>
      </w:r>
      <w:r w:rsidRPr="001562C5">
        <w:rPr>
          <w:rFonts w:ascii="Arial Narrow" w:eastAsia="Arial Narrow" w:hAnsi="Arial Narrow"/>
          <w:lang w:val="fr-CM"/>
        </w:rPr>
        <w:t>ti</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tif</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p>
    <w:p w14:paraId="78A74F23" w14:textId="77777777" w:rsidR="003C6ED3" w:rsidRPr="001562C5" w:rsidRDefault="003C6ED3" w:rsidP="00E435EA">
      <w:pPr>
        <w:spacing w:before="8"/>
        <w:jc w:val="both"/>
        <w:rPr>
          <w:rFonts w:ascii="Arial Narrow" w:hAnsi="Arial Narrow"/>
          <w:sz w:val="19"/>
          <w:szCs w:val="19"/>
          <w:lang w:val="fr-CM"/>
        </w:rPr>
      </w:pPr>
    </w:p>
    <w:p w14:paraId="4593F0F1" w14:textId="77777777" w:rsidR="003C6ED3" w:rsidRPr="001562C5" w:rsidRDefault="003C6ED3" w:rsidP="00E435EA">
      <w:pPr>
        <w:ind w:left="113" w:right="329"/>
        <w:jc w:val="both"/>
        <w:rPr>
          <w:rFonts w:ascii="Arial Narrow" w:eastAsia="Arial Narrow" w:hAnsi="Arial Narrow"/>
          <w:lang w:val="fr-CM"/>
        </w:rPr>
      </w:pPr>
      <w:r w:rsidRPr="001562C5">
        <w:rPr>
          <w:rFonts w:ascii="Arial Narrow" w:eastAsia="Arial Narrow" w:hAnsi="Arial Narrow"/>
          <w:spacing w:val="1"/>
          <w:lang w:val="fr-CM"/>
        </w:rPr>
        <w:t>P</w:t>
      </w:r>
      <w:r w:rsidRPr="001562C5">
        <w:rPr>
          <w:rFonts w:ascii="Arial Narrow" w:eastAsia="Arial Narrow" w:hAnsi="Arial Narrow"/>
          <w:lang w:val="fr-CM"/>
        </w:rPr>
        <w:t>ièce</w:t>
      </w:r>
      <w:r w:rsidRPr="001562C5">
        <w:rPr>
          <w:rFonts w:ascii="Arial Narrow" w:eastAsia="Arial Narrow" w:hAnsi="Arial Narrow"/>
          <w:spacing w:val="1"/>
          <w:lang w:val="fr-CM"/>
        </w:rPr>
        <w:t xml:space="preserve"> n</w:t>
      </w:r>
      <w:r w:rsidRPr="001562C5">
        <w:rPr>
          <w:rFonts w:ascii="Arial Narrow" w:eastAsia="Arial Narrow" w:hAnsi="Arial Narrow"/>
          <w:spacing w:val="-1"/>
          <w:lang w:val="fr-CM"/>
        </w:rPr>
        <w:t>°</w:t>
      </w:r>
      <w:r w:rsidRPr="001562C5">
        <w:rPr>
          <w:rFonts w:ascii="Arial Narrow" w:eastAsia="Arial Narrow" w:hAnsi="Arial Narrow"/>
          <w:lang w:val="fr-CM"/>
        </w:rPr>
        <w:t>8</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C</w:t>
      </w:r>
      <w:r w:rsidRPr="001562C5">
        <w:rPr>
          <w:rFonts w:ascii="Arial Narrow" w:eastAsia="Arial Narrow" w:hAnsi="Arial Narrow"/>
          <w:spacing w:val="1"/>
          <w:lang w:val="fr-CM"/>
        </w:rPr>
        <w:t>ad</w:t>
      </w:r>
      <w:r w:rsidRPr="001562C5">
        <w:rPr>
          <w:rFonts w:ascii="Arial Narrow" w:eastAsia="Arial Narrow" w:hAnsi="Arial Narrow"/>
          <w:lang w:val="fr-CM"/>
        </w:rPr>
        <w:t>re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us</w:t>
      </w:r>
      <w:r w:rsidRPr="001562C5">
        <w:rPr>
          <w:rFonts w:ascii="Arial Narrow" w:eastAsia="Arial Narrow" w:hAnsi="Arial Narrow"/>
          <w:spacing w:val="-1"/>
          <w:lang w:val="fr-CM"/>
        </w:rPr>
        <w:t>-</w:t>
      </w:r>
      <w:r w:rsidRPr="001562C5">
        <w:rPr>
          <w:rFonts w:ascii="Arial Narrow" w:eastAsia="Arial Narrow" w:hAnsi="Arial Narrow"/>
          <w:lang w:val="fr-CM"/>
        </w:rPr>
        <w:t>Dé</w:t>
      </w:r>
      <w:r w:rsidRPr="001562C5">
        <w:rPr>
          <w:rFonts w:ascii="Arial Narrow" w:eastAsia="Arial Narrow" w:hAnsi="Arial Narrow"/>
          <w:spacing w:val="1"/>
          <w:lang w:val="fr-CM"/>
        </w:rPr>
        <w:t>ta</w:t>
      </w:r>
      <w:r w:rsidRPr="001562C5">
        <w:rPr>
          <w:rFonts w:ascii="Arial Narrow" w:eastAsia="Arial Narrow" w:hAnsi="Arial Narrow"/>
          <w:lang w:val="fr-CM"/>
        </w:rPr>
        <w:t xml:space="preserve">il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x</w:t>
      </w:r>
      <w:r w:rsidRPr="001562C5">
        <w:rPr>
          <w:rFonts w:ascii="Arial Narrow" w:eastAsia="Arial Narrow" w:hAnsi="Arial Narrow"/>
          <w:spacing w:val="1"/>
          <w:lang w:val="fr-CM"/>
        </w:rPr>
        <w:t xml:space="preserve"> </w:t>
      </w:r>
      <w:r w:rsidRPr="001562C5">
        <w:rPr>
          <w:rFonts w:ascii="Arial Narrow" w:eastAsia="Arial Narrow" w:hAnsi="Arial Narrow"/>
          <w:lang w:val="fr-CM"/>
        </w:rPr>
        <w:t>Unit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6"/>
          <w:lang w:val="fr-CM"/>
        </w:rPr>
        <w:t>o</w:t>
      </w:r>
      <w:r w:rsidRPr="001562C5">
        <w:rPr>
          <w:rFonts w:ascii="Arial Narrow" w:eastAsia="Arial Narrow" w:hAnsi="Arial Narrow"/>
          <w:lang w:val="fr-CM"/>
        </w:rPr>
        <w:t>u</w:t>
      </w:r>
      <w:r w:rsidRPr="001562C5">
        <w:rPr>
          <w:rFonts w:ascii="Arial Narrow" w:eastAsia="Arial Narrow" w:hAnsi="Arial Narrow"/>
          <w:spacing w:val="13"/>
          <w:lang w:val="fr-CM"/>
        </w:rPr>
        <w:t xml:space="preserve"> </w:t>
      </w:r>
      <w:r w:rsidRPr="001562C5">
        <w:rPr>
          <w:rFonts w:ascii="Arial Narrow" w:eastAsia="Arial Narrow" w:hAnsi="Arial Narrow"/>
          <w:spacing w:val="6"/>
          <w:lang w:val="fr-CM"/>
        </w:rPr>
        <w:t>d</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spacing w:val="4"/>
          <w:lang w:val="fr-CM"/>
        </w:rPr>
        <w:t>l</w:t>
      </w:r>
      <w:r w:rsidRPr="001562C5">
        <w:rPr>
          <w:rFonts w:ascii="Arial Narrow" w:eastAsia="Arial Narrow" w:hAnsi="Arial Narrow"/>
          <w:lang w:val="fr-CM"/>
        </w:rPr>
        <w:t>a</w:t>
      </w:r>
      <w:r w:rsidRPr="001562C5">
        <w:rPr>
          <w:rFonts w:ascii="Arial Narrow" w:eastAsia="Arial Narrow" w:hAnsi="Arial Narrow"/>
          <w:spacing w:val="13"/>
          <w:lang w:val="fr-CM"/>
        </w:rPr>
        <w:t xml:space="preserve"> </w:t>
      </w:r>
      <w:r w:rsidRPr="001562C5">
        <w:rPr>
          <w:rFonts w:ascii="Arial Narrow" w:eastAsia="Arial Narrow" w:hAnsi="Arial Narrow"/>
          <w:spacing w:val="6"/>
          <w:lang w:val="fr-CM"/>
        </w:rPr>
        <w:t>d</w:t>
      </w:r>
      <w:r w:rsidRPr="001562C5">
        <w:rPr>
          <w:rFonts w:ascii="Arial Narrow" w:eastAsia="Arial Narrow" w:hAnsi="Arial Narrow"/>
          <w:spacing w:val="8"/>
          <w:lang w:val="fr-CM"/>
        </w:rPr>
        <w:t>é</w:t>
      </w:r>
      <w:r w:rsidRPr="001562C5">
        <w:rPr>
          <w:rFonts w:ascii="Arial Narrow" w:eastAsia="Arial Narrow" w:hAnsi="Arial Narrow"/>
          <w:spacing w:val="5"/>
          <w:lang w:val="fr-CM"/>
        </w:rPr>
        <w:t>c</w:t>
      </w:r>
      <w:r w:rsidRPr="001562C5">
        <w:rPr>
          <w:rFonts w:ascii="Arial Narrow" w:eastAsia="Arial Narrow" w:hAnsi="Arial Narrow"/>
          <w:spacing w:val="8"/>
          <w:lang w:val="fr-CM"/>
        </w:rPr>
        <w:t>o</w:t>
      </w:r>
      <w:r w:rsidRPr="001562C5">
        <w:rPr>
          <w:rFonts w:ascii="Arial Narrow" w:eastAsia="Arial Narrow" w:hAnsi="Arial Narrow"/>
          <w:spacing w:val="4"/>
          <w:lang w:val="fr-CM"/>
        </w:rPr>
        <w:t>m</w:t>
      </w:r>
      <w:r w:rsidRPr="001562C5">
        <w:rPr>
          <w:rFonts w:ascii="Arial Narrow" w:eastAsia="Arial Narrow" w:hAnsi="Arial Narrow"/>
          <w:spacing w:val="6"/>
          <w:lang w:val="fr-CM"/>
        </w:rPr>
        <w:t>p</w:t>
      </w:r>
      <w:r w:rsidRPr="001562C5">
        <w:rPr>
          <w:rFonts w:ascii="Arial Narrow" w:eastAsia="Arial Narrow" w:hAnsi="Arial Narrow"/>
          <w:spacing w:val="8"/>
          <w:lang w:val="fr-CM"/>
        </w:rPr>
        <w:t>o</w:t>
      </w:r>
      <w:r w:rsidRPr="001562C5">
        <w:rPr>
          <w:rFonts w:ascii="Arial Narrow" w:eastAsia="Arial Narrow" w:hAnsi="Arial Narrow"/>
          <w:spacing w:val="5"/>
          <w:lang w:val="fr-CM"/>
        </w:rPr>
        <w:t>s</w:t>
      </w:r>
      <w:r w:rsidRPr="001562C5">
        <w:rPr>
          <w:rFonts w:ascii="Arial Narrow" w:eastAsia="Arial Narrow" w:hAnsi="Arial Narrow"/>
          <w:spacing w:val="6"/>
          <w:lang w:val="fr-CM"/>
        </w:rPr>
        <w:t>i</w:t>
      </w:r>
      <w:r w:rsidRPr="001562C5">
        <w:rPr>
          <w:rFonts w:ascii="Arial Narrow" w:eastAsia="Arial Narrow" w:hAnsi="Arial Narrow"/>
          <w:spacing w:val="5"/>
          <w:lang w:val="fr-CM"/>
        </w:rPr>
        <w:t>t</w:t>
      </w:r>
      <w:r w:rsidRPr="001562C5">
        <w:rPr>
          <w:rFonts w:ascii="Arial Narrow" w:eastAsia="Arial Narrow" w:hAnsi="Arial Narrow"/>
          <w:spacing w:val="4"/>
          <w:lang w:val="fr-CM"/>
        </w:rPr>
        <w:t>i</w:t>
      </w:r>
      <w:r w:rsidRPr="001562C5">
        <w:rPr>
          <w:rFonts w:ascii="Arial Narrow" w:eastAsia="Arial Narrow" w:hAnsi="Arial Narrow"/>
          <w:spacing w:val="8"/>
          <w:lang w:val="fr-CM"/>
        </w:rPr>
        <w:t>o</w:t>
      </w:r>
      <w:r w:rsidRPr="001562C5">
        <w:rPr>
          <w:rFonts w:ascii="Arial Narrow" w:eastAsia="Arial Narrow" w:hAnsi="Arial Narrow"/>
          <w:lang w:val="fr-CM"/>
        </w:rPr>
        <w:t>n</w:t>
      </w:r>
      <w:r w:rsidRPr="001562C5">
        <w:rPr>
          <w:rFonts w:ascii="Arial Narrow" w:eastAsia="Arial Narrow" w:hAnsi="Arial Narrow"/>
          <w:spacing w:val="11"/>
          <w:lang w:val="fr-CM"/>
        </w:rPr>
        <w:t xml:space="preserve"> </w:t>
      </w:r>
      <w:r w:rsidRPr="001562C5">
        <w:rPr>
          <w:rFonts w:ascii="Arial Narrow" w:eastAsia="Arial Narrow" w:hAnsi="Arial Narrow"/>
          <w:spacing w:val="6"/>
          <w:lang w:val="fr-CM"/>
        </w:rPr>
        <w:t>de</w:t>
      </w:r>
      <w:r w:rsidRPr="001562C5">
        <w:rPr>
          <w:rFonts w:ascii="Arial Narrow" w:eastAsia="Arial Narrow" w:hAnsi="Arial Narrow"/>
          <w:lang w:val="fr-CM"/>
        </w:rPr>
        <w:t>s</w:t>
      </w:r>
      <w:r w:rsidRPr="001562C5">
        <w:rPr>
          <w:rFonts w:ascii="Arial Narrow" w:eastAsia="Arial Narrow" w:hAnsi="Arial Narrow"/>
          <w:spacing w:val="12"/>
          <w:lang w:val="fr-CM"/>
        </w:rPr>
        <w:t xml:space="preserve"> </w:t>
      </w:r>
      <w:r w:rsidRPr="001562C5">
        <w:rPr>
          <w:rFonts w:ascii="Arial Narrow" w:eastAsia="Arial Narrow" w:hAnsi="Arial Narrow"/>
          <w:spacing w:val="8"/>
          <w:lang w:val="fr-CM"/>
        </w:rPr>
        <w:t>p</w:t>
      </w:r>
      <w:r w:rsidRPr="001562C5">
        <w:rPr>
          <w:rFonts w:ascii="Arial Narrow" w:eastAsia="Arial Narrow" w:hAnsi="Arial Narrow"/>
          <w:spacing w:val="4"/>
          <w:lang w:val="fr-CM"/>
        </w:rPr>
        <w:t>r</w:t>
      </w:r>
      <w:r w:rsidRPr="001562C5">
        <w:rPr>
          <w:rFonts w:ascii="Arial Narrow" w:eastAsia="Arial Narrow" w:hAnsi="Arial Narrow"/>
          <w:spacing w:val="6"/>
          <w:lang w:val="fr-CM"/>
        </w:rPr>
        <w:t>i</w:t>
      </w:r>
      <w:r w:rsidRPr="001562C5">
        <w:rPr>
          <w:rFonts w:ascii="Arial Narrow" w:eastAsia="Arial Narrow" w:hAnsi="Arial Narrow"/>
          <w:spacing w:val="10"/>
          <w:lang w:val="fr-CM"/>
        </w:rPr>
        <w:t>x</w:t>
      </w:r>
      <w:r w:rsidRPr="001562C5">
        <w:rPr>
          <w:rFonts w:ascii="Arial Narrow" w:eastAsia="Arial Narrow" w:hAnsi="Arial Narrow"/>
          <w:lang w:val="fr-CM"/>
        </w:rPr>
        <w:t>,</w:t>
      </w:r>
      <w:r w:rsidRPr="001562C5">
        <w:rPr>
          <w:rFonts w:ascii="Arial Narrow" w:eastAsia="Arial Narrow" w:hAnsi="Arial Narrow"/>
          <w:spacing w:val="13"/>
          <w:lang w:val="fr-CM"/>
        </w:rPr>
        <w:t xml:space="preserve"> </w:t>
      </w:r>
      <w:r w:rsidRPr="001562C5">
        <w:rPr>
          <w:rFonts w:ascii="Arial Narrow" w:eastAsia="Arial Narrow" w:hAnsi="Arial Narrow"/>
          <w:spacing w:val="4"/>
          <w:lang w:val="fr-CM"/>
        </w:rPr>
        <w:t>l</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spacing w:val="5"/>
          <w:lang w:val="fr-CM"/>
        </w:rPr>
        <w:t>c</w:t>
      </w:r>
      <w:r w:rsidRPr="001562C5">
        <w:rPr>
          <w:rFonts w:ascii="Arial Narrow" w:eastAsia="Arial Narrow" w:hAnsi="Arial Narrow"/>
          <w:spacing w:val="8"/>
          <w:lang w:val="fr-CM"/>
        </w:rPr>
        <w:t>a</w:t>
      </w:r>
      <w:r w:rsidRPr="001562C5">
        <w:rPr>
          <w:rFonts w:ascii="Arial Narrow" w:eastAsia="Arial Narrow" w:hAnsi="Arial Narrow"/>
          <w:lang w:val="fr-CM"/>
        </w:rPr>
        <w:t>s</w:t>
      </w:r>
      <w:r w:rsidRPr="001562C5">
        <w:rPr>
          <w:rFonts w:ascii="Arial Narrow" w:eastAsia="Arial Narrow" w:hAnsi="Arial Narrow"/>
          <w:spacing w:val="11"/>
          <w:lang w:val="fr-CM"/>
        </w:rPr>
        <w:t xml:space="preserve"> </w:t>
      </w:r>
      <w:r w:rsidRPr="001562C5">
        <w:rPr>
          <w:rFonts w:ascii="Arial Narrow" w:eastAsia="Arial Narrow" w:hAnsi="Arial Narrow"/>
          <w:spacing w:val="8"/>
          <w:lang w:val="fr-CM"/>
        </w:rPr>
        <w:t>é</w:t>
      </w:r>
      <w:r w:rsidRPr="001562C5">
        <w:rPr>
          <w:rFonts w:ascii="Arial Narrow" w:eastAsia="Arial Narrow" w:hAnsi="Arial Narrow"/>
          <w:spacing w:val="5"/>
          <w:lang w:val="fr-CM"/>
        </w:rPr>
        <w:t>c</w:t>
      </w:r>
      <w:r w:rsidRPr="001562C5">
        <w:rPr>
          <w:rFonts w:ascii="Arial Narrow" w:eastAsia="Arial Narrow" w:hAnsi="Arial Narrow"/>
          <w:spacing w:val="6"/>
          <w:lang w:val="fr-CM"/>
        </w:rPr>
        <w:t>héa</w:t>
      </w:r>
      <w:r w:rsidRPr="001562C5">
        <w:rPr>
          <w:rFonts w:ascii="Arial Narrow" w:eastAsia="Arial Narrow" w:hAnsi="Arial Narrow"/>
          <w:spacing w:val="8"/>
          <w:lang w:val="fr-CM"/>
        </w:rPr>
        <w:t>n</w:t>
      </w:r>
      <w:r w:rsidRPr="001562C5">
        <w:rPr>
          <w:rFonts w:ascii="Arial Narrow" w:eastAsia="Arial Narrow" w:hAnsi="Arial Narrow"/>
          <w:lang w:val="fr-CM"/>
        </w:rPr>
        <w:t>t</w:t>
      </w:r>
      <w:r w:rsidRPr="001562C5">
        <w:rPr>
          <w:rFonts w:ascii="Arial Narrow" w:eastAsia="Arial Narrow" w:hAnsi="Arial Narrow"/>
          <w:spacing w:val="7"/>
          <w:lang w:val="fr-CM"/>
        </w:rPr>
        <w:t xml:space="preserve"> </w:t>
      </w:r>
      <w:r w:rsidRPr="001562C5">
        <w:rPr>
          <w:rFonts w:ascii="Arial Narrow" w:eastAsia="Arial Narrow" w:hAnsi="Arial Narrow"/>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ièce</w:t>
      </w:r>
      <w:r w:rsidRPr="001562C5">
        <w:rPr>
          <w:rFonts w:ascii="Arial Narrow" w:eastAsia="Arial Narrow" w:hAnsi="Arial Narrow"/>
          <w:spacing w:val="1"/>
          <w:lang w:val="fr-CM"/>
        </w:rPr>
        <w:t xml:space="preserve"> n</w:t>
      </w:r>
      <w:r w:rsidRPr="001562C5">
        <w:rPr>
          <w:rFonts w:ascii="Arial Narrow" w:eastAsia="Arial Narrow" w:hAnsi="Arial Narrow"/>
          <w:spacing w:val="-1"/>
          <w:lang w:val="fr-CM"/>
        </w:rPr>
        <w:t>°</w:t>
      </w:r>
      <w:r w:rsidRPr="001562C5">
        <w:rPr>
          <w:rFonts w:ascii="Arial Narrow" w:eastAsia="Arial Narrow" w:hAnsi="Arial Narrow"/>
          <w:spacing w:val="1"/>
          <w:lang w:val="fr-CM"/>
        </w:rPr>
        <w:t>0</w:t>
      </w:r>
      <w:r w:rsidRPr="001562C5">
        <w:rPr>
          <w:rFonts w:ascii="Arial Narrow" w:eastAsia="Arial Narrow" w:hAnsi="Arial Narrow"/>
          <w:lang w:val="fr-CM"/>
        </w:rPr>
        <w:t>9</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mo</w:t>
      </w:r>
      <w:r w:rsidRPr="001562C5">
        <w:rPr>
          <w:rFonts w:ascii="Arial Narrow" w:eastAsia="Arial Narrow" w:hAnsi="Arial Narrow"/>
          <w:spacing w:val="-1"/>
          <w:lang w:val="fr-CM"/>
        </w:rPr>
        <w:t>d</w:t>
      </w:r>
      <w:r w:rsidRPr="001562C5">
        <w:rPr>
          <w:rFonts w:ascii="Arial Narrow" w:eastAsia="Arial Narrow" w:hAnsi="Arial Narrow"/>
          <w:spacing w:val="1"/>
          <w:lang w:val="fr-CM"/>
        </w:rPr>
        <w:t>è</w:t>
      </w:r>
      <w:r w:rsidRPr="001562C5">
        <w:rPr>
          <w:rFonts w:ascii="Arial Narrow" w:eastAsia="Arial Narrow" w:hAnsi="Arial Narrow"/>
          <w:lang w:val="fr-CM"/>
        </w:rPr>
        <w:t>le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m</w:t>
      </w:r>
      <w:r w:rsidRPr="001562C5">
        <w:rPr>
          <w:rFonts w:ascii="Arial Narrow" w:eastAsia="Arial Narrow" w:hAnsi="Arial Narrow"/>
          <w:spacing w:val="1"/>
          <w:lang w:val="fr-CM"/>
        </w:rPr>
        <w:t>a</w:t>
      </w:r>
      <w:r w:rsidRPr="001562C5">
        <w:rPr>
          <w:rFonts w:ascii="Arial Narrow" w:eastAsia="Arial Narrow" w:hAnsi="Arial Narrow"/>
          <w:lang w:val="fr-CM"/>
        </w:rPr>
        <w:t>rché</w:t>
      </w:r>
      <w:r w:rsidRPr="001562C5">
        <w:rPr>
          <w:rFonts w:ascii="Arial Narrow" w:eastAsia="Arial Narrow" w:hAnsi="Arial Narrow"/>
          <w:spacing w:val="3"/>
          <w:lang w:val="fr-CM"/>
        </w:rPr>
        <w:t xml:space="preserve"> </w:t>
      </w:r>
      <w:r w:rsidRPr="001562C5">
        <w:rPr>
          <w:rFonts w:ascii="Arial Narrow" w:eastAsia="Arial Narrow" w:hAnsi="Arial Narrow"/>
          <w:lang w:val="fr-CM"/>
        </w:rPr>
        <w:t>;</w:t>
      </w:r>
    </w:p>
    <w:p w14:paraId="578F37DF" w14:textId="77777777" w:rsidR="003C6ED3" w:rsidRPr="001562C5" w:rsidRDefault="003C6ED3" w:rsidP="00E435EA">
      <w:pPr>
        <w:spacing w:before="2"/>
        <w:ind w:left="113" w:right="50"/>
        <w:jc w:val="both"/>
        <w:rPr>
          <w:rFonts w:ascii="Arial Narrow" w:eastAsia="Arial Narrow" w:hAnsi="Arial Narrow"/>
          <w:lang w:val="fr-CM"/>
        </w:rPr>
      </w:pPr>
      <w:r w:rsidRPr="001562C5">
        <w:rPr>
          <w:rFonts w:ascii="Arial Narrow" w:eastAsia="Arial Narrow" w:hAnsi="Arial Narrow"/>
          <w:spacing w:val="1"/>
          <w:lang w:val="fr-CM"/>
        </w:rPr>
        <w:t>P</w:t>
      </w:r>
      <w:r w:rsidRPr="001562C5">
        <w:rPr>
          <w:rFonts w:ascii="Arial Narrow" w:eastAsia="Arial Narrow" w:hAnsi="Arial Narrow"/>
          <w:lang w:val="fr-CM"/>
        </w:rPr>
        <w:t>ièce</w:t>
      </w:r>
      <w:r w:rsidRPr="001562C5">
        <w:rPr>
          <w:rFonts w:ascii="Arial Narrow" w:eastAsia="Arial Narrow" w:hAnsi="Arial Narrow"/>
          <w:spacing w:val="1"/>
          <w:lang w:val="fr-CM"/>
        </w:rPr>
        <w:t xml:space="preserve"> n</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1</w:t>
      </w:r>
      <w:r w:rsidRPr="001562C5">
        <w:rPr>
          <w:rFonts w:ascii="Arial Narrow" w:eastAsia="Arial Narrow" w:hAnsi="Arial Narrow"/>
          <w:lang w:val="fr-CM"/>
        </w:rPr>
        <w:t>0</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r w:rsidRPr="001562C5">
        <w:rPr>
          <w:rFonts w:ascii="Arial Narrow" w:eastAsia="Arial Narrow" w:hAnsi="Arial Narrow"/>
          <w:spacing w:val="-1"/>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o</w:t>
      </w:r>
      <w:r w:rsidRPr="001562C5">
        <w:rPr>
          <w:rFonts w:ascii="Arial Narrow" w:eastAsia="Arial Narrow" w:hAnsi="Arial Narrow"/>
          <w:spacing w:val="-1"/>
          <w:lang w:val="fr-CM"/>
        </w:rPr>
        <w:t>d</w:t>
      </w:r>
      <w:r w:rsidRPr="001562C5">
        <w:rPr>
          <w:rFonts w:ascii="Arial Narrow" w:eastAsia="Arial Narrow" w:hAnsi="Arial Narrow"/>
          <w:spacing w:val="1"/>
          <w:lang w:val="fr-CM"/>
        </w:rPr>
        <w:t>è</w:t>
      </w:r>
      <w:r w:rsidRPr="001562C5">
        <w:rPr>
          <w:rFonts w:ascii="Arial Narrow" w:eastAsia="Arial Narrow" w:hAnsi="Arial Narrow"/>
          <w:lang w:val="fr-CM"/>
        </w:rPr>
        <w:t>les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
          <w:lang w:val="fr-CM"/>
        </w:rPr>
        <w:t xml:space="preserve"> fo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u</w:t>
      </w:r>
      <w:r w:rsidRPr="001562C5">
        <w:rPr>
          <w:rFonts w:ascii="Arial Narrow" w:eastAsia="Arial Narrow" w:hAnsi="Arial Narrow"/>
          <w:lang w:val="fr-CM"/>
        </w:rPr>
        <w:t>laires t</w:t>
      </w:r>
      <w:r w:rsidRPr="001562C5">
        <w:rPr>
          <w:rFonts w:ascii="Arial Narrow" w:eastAsia="Arial Narrow" w:hAnsi="Arial Narrow"/>
          <w:spacing w:val="-2"/>
          <w:lang w:val="fr-CM"/>
        </w:rPr>
        <w:t>y</w:t>
      </w:r>
      <w:r w:rsidRPr="001562C5">
        <w:rPr>
          <w:rFonts w:ascii="Arial Narrow" w:eastAsia="Arial Narrow" w:hAnsi="Arial Narrow"/>
          <w:spacing w:val="1"/>
          <w:lang w:val="fr-CM"/>
        </w:rPr>
        <w:t>pe</w:t>
      </w:r>
      <w:r w:rsidRPr="001562C5">
        <w:rPr>
          <w:rFonts w:ascii="Arial Narrow" w:eastAsia="Arial Narrow" w:hAnsi="Arial Narrow"/>
          <w:lang w:val="fr-CM"/>
        </w:rPr>
        <w:t>s à</w:t>
      </w:r>
      <w:r w:rsidRPr="001562C5">
        <w:rPr>
          <w:rFonts w:ascii="Arial Narrow" w:eastAsia="Arial Narrow" w:hAnsi="Arial Narrow"/>
          <w:spacing w:val="1"/>
          <w:lang w:val="fr-CM"/>
        </w:rPr>
        <w:t xml:space="preserve"> u</w:t>
      </w:r>
      <w:r w:rsidRPr="001562C5">
        <w:rPr>
          <w:rFonts w:ascii="Arial Narrow" w:eastAsia="Arial Narrow" w:hAnsi="Arial Narrow"/>
          <w:lang w:val="fr-CM"/>
        </w:rPr>
        <w:t>til</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 les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Sou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n</w:t>
      </w:r>
      <w:r w:rsidRPr="001562C5">
        <w:rPr>
          <w:rFonts w:ascii="Arial Narrow" w:eastAsia="Arial Narrow" w:hAnsi="Arial Narrow"/>
          <w:spacing w:val="1"/>
          <w:lang w:val="fr-CM"/>
        </w:rPr>
        <w:t>o</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spacing w:val="-1"/>
          <w:lang w:val="fr-CM"/>
        </w:rPr>
        <w:t>mm</w:t>
      </w:r>
      <w:r w:rsidRPr="001562C5">
        <w:rPr>
          <w:rFonts w:ascii="Arial Narrow" w:eastAsia="Arial Narrow" w:hAnsi="Arial Narrow"/>
          <w:spacing w:val="1"/>
          <w:lang w:val="fr-CM"/>
        </w:rPr>
        <w:t>en</w:t>
      </w:r>
      <w:r w:rsidRPr="001562C5">
        <w:rPr>
          <w:rFonts w:ascii="Arial Narrow" w:eastAsia="Arial Narrow" w:hAnsi="Arial Narrow"/>
          <w:lang w:val="fr-CM"/>
        </w:rPr>
        <w:t>t :</w:t>
      </w:r>
    </w:p>
    <w:p w14:paraId="2C5F5C8D" w14:textId="77777777" w:rsidR="003C6ED3" w:rsidRPr="001562C5" w:rsidRDefault="003C6ED3" w:rsidP="00E435EA">
      <w:pPr>
        <w:spacing w:before="7"/>
        <w:jc w:val="both"/>
        <w:rPr>
          <w:rFonts w:ascii="Arial Narrow" w:hAnsi="Arial Narrow"/>
          <w:sz w:val="19"/>
          <w:szCs w:val="19"/>
          <w:lang w:val="fr-CM"/>
        </w:rPr>
      </w:pPr>
    </w:p>
    <w:p w14:paraId="616E4E55" w14:textId="77777777" w:rsidR="003C6ED3" w:rsidRPr="001562C5" w:rsidRDefault="003C6ED3" w:rsidP="00E435EA">
      <w:pPr>
        <w:ind w:left="1539"/>
        <w:jc w:val="both"/>
        <w:rPr>
          <w:rFonts w:ascii="Arial Narrow" w:eastAsia="Arial Narrow" w:hAnsi="Arial Narrow"/>
          <w:lang w:val="fr-CM"/>
        </w:rPr>
      </w:pPr>
      <w:r w:rsidRPr="001562C5">
        <w:rPr>
          <w:rFonts w:ascii="Arial Narrow" w:eastAsia="Arial Narrow" w:hAnsi="Arial Narrow"/>
          <w:i/>
          <w:spacing w:val="-2"/>
          <w:lang w:val="fr-CM"/>
        </w:rPr>
        <w:t>A</w:t>
      </w:r>
      <w:r w:rsidRPr="001562C5">
        <w:rPr>
          <w:rFonts w:ascii="Arial Narrow" w:eastAsia="Arial Narrow" w:hAnsi="Arial Narrow"/>
          <w:i/>
          <w:spacing w:val="1"/>
          <w:lang w:val="fr-CM"/>
        </w:rPr>
        <w:t>n</w:t>
      </w:r>
      <w:r w:rsidRPr="001562C5">
        <w:rPr>
          <w:rFonts w:ascii="Arial Narrow" w:eastAsia="Arial Narrow" w:hAnsi="Arial Narrow"/>
          <w:i/>
          <w:spacing w:val="-1"/>
          <w:lang w:val="fr-CM"/>
        </w:rPr>
        <w:t>n</w:t>
      </w:r>
      <w:r w:rsidRPr="001562C5">
        <w:rPr>
          <w:rFonts w:ascii="Arial Narrow" w:eastAsia="Arial Narrow" w:hAnsi="Arial Narrow"/>
          <w:i/>
          <w:spacing w:val="1"/>
          <w:lang w:val="fr-CM"/>
        </w:rPr>
        <w:t>e</w:t>
      </w:r>
      <w:r w:rsidRPr="001562C5">
        <w:rPr>
          <w:rFonts w:ascii="Arial Narrow" w:eastAsia="Arial Narrow" w:hAnsi="Arial Narrow"/>
          <w:i/>
          <w:lang w:val="fr-CM"/>
        </w:rPr>
        <w:t>xe</w:t>
      </w:r>
      <w:r w:rsidRPr="001562C5">
        <w:rPr>
          <w:rFonts w:ascii="Arial Narrow" w:eastAsia="Arial Narrow" w:hAnsi="Arial Narrow"/>
          <w:i/>
          <w:spacing w:val="-1"/>
          <w:lang w:val="fr-CM"/>
        </w:rPr>
        <w:t xml:space="preserve"> </w:t>
      </w:r>
      <w:r w:rsidRPr="001562C5">
        <w:rPr>
          <w:rFonts w:ascii="Arial Narrow" w:eastAsia="Arial Narrow" w:hAnsi="Arial Narrow"/>
          <w:i/>
          <w:spacing w:val="1"/>
          <w:lang w:val="fr-CM"/>
        </w:rPr>
        <w:t>n</w:t>
      </w:r>
      <w:r w:rsidRPr="001562C5">
        <w:rPr>
          <w:rFonts w:ascii="Arial Narrow" w:eastAsia="Arial Narrow" w:hAnsi="Arial Narrow"/>
          <w:i/>
          <w:lang w:val="fr-CM"/>
        </w:rPr>
        <w:t>°</w:t>
      </w:r>
      <w:r w:rsidRPr="001562C5">
        <w:rPr>
          <w:rFonts w:ascii="Arial Narrow" w:eastAsia="Arial Narrow" w:hAnsi="Arial Narrow"/>
          <w:i/>
          <w:spacing w:val="-2"/>
          <w:lang w:val="fr-CM"/>
        </w:rPr>
        <w:t xml:space="preserve"> </w:t>
      </w:r>
      <w:r w:rsidRPr="001562C5">
        <w:rPr>
          <w:rFonts w:ascii="Arial Narrow" w:eastAsia="Arial Narrow" w:hAnsi="Arial Narrow"/>
          <w:i/>
          <w:spacing w:val="1"/>
          <w:lang w:val="fr-CM"/>
        </w:rPr>
        <w:t>1</w:t>
      </w:r>
      <w:r w:rsidRPr="001562C5">
        <w:rPr>
          <w:rFonts w:ascii="Arial Narrow" w:eastAsia="Arial Narrow" w:hAnsi="Arial Narrow"/>
          <w:i/>
          <w:lang w:val="fr-CM"/>
        </w:rPr>
        <w:t>:</w:t>
      </w:r>
      <w:r w:rsidRPr="001562C5">
        <w:rPr>
          <w:rFonts w:ascii="Arial Narrow" w:eastAsia="Arial Narrow" w:hAnsi="Arial Narrow"/>
          <w:i/>
          <w:spacing w:val="3"/>
          <w:lang w:val="fr-CM"/>
        </w:rPr>
        <w:t xml:space="preserve"> </w:t>
      </w:r>
      <w:r w:rsidRPr="001562C5">
        <w:rPr>
          <w:rFonts w:ascii="Arial Narrow" w:eastAsia="Arial Narrow" w:hAnsi="Arial Narrow"/>
          <w:i/>
          <w:spacing w:val="-1"/>
          <w:lang w:val="fr-CM"/>
        </w:rPr>
        <w:t>M</w:t>
      </w:r>
      <w:r w:rsidRPr="001562C5">
        <w:rPr>
          <w:rFonts w:ascii="Arial Narrow" w:eastAsia="Arial Narrow" w:hAnsi="Arial Narrow"/>
          <w:i/>
          <w:spacing w:val="1"/>
          <w:lang w:val="fr-CM"/>
        </w:rPr>
        <w:t>o</w:t>
      </w:r>
      <w:r w:rsidRPr="001562C5">
        <w:rPr>
          <w:rFonts w:ascii="Arial Narrow" w:eastAsia="Arial Narrow" w:hAnsi="Arial Narrow"/>
          <w:i/>
          <w:spacing w:val="-1"/>
          <w:lang w:val="fr-CM"/>
        </w:rPr>
        <w:t>d</w:t>
      </w:r>
      <w:r w:rsidRPr="001562C5">
        <w:rPr>
          <w:rFonts w:ascii="Arial Narrow" w:eastAsia="Arial Narrow" w:hAnsi="Arial Narrow"/>
          <w:i/>
          <w:spacing w:val="1"/>
          <w:lang w:val="fr-CM"/>
        </w:rPr>
        <w:t>è</w:t>
      </w:r>
      <w:r w:rsidRPr="001562C5">
        <w:rPr>
          <w:rFonts w:ascii="Arial Narrow" w:eastAsia="Arial Narrow" w:hAnsi="Arial Narrow"/>
          <w:i/>
          <w:lang w:val="fr-CM"/>
        </w:rPr>
        <w:t>le</w:t>
      </w:r>
      <w:r w:rsidRPr="001562C5">
        <w:rPr>
          <w:rFonts w:ascii="Arial Narrow" w:eastAsia="Arial Narrow" w:hAnsi="Arial Narrow"/>
          <w:i/>
          <w:spacing w:val="1"/>
          <w:lang w:val="fr-CM"/>
        </w:rPr>
        <w:t xml:space="preserve"> </w:t>
      </w:r>
      <w:r w:rsidRPr="001562C5">
        <w:rPr>
          <w:rFonts w:ascii="Arial Narrow" w:eastAsia="Arial Narrow" w:hAnsi="Arial Narrow"/>
          <w:i/>
          <w:spacing w:val="-1"/>
          <w:lang w:val="fr-CM"/>
        </w:rPr>
        <w:t>d</w:t>
      </w:r>
      <w:r w:rsidRPr="001562C5">
        <w:rPr>
          <w:rFonts w:ascii="Arial Narrow" w:eastAsia="Arial Narrow" w:hAnsi="Arial Narrow"/>
          <w:i/>
          <w:lang w:val="fr-CM"/>
        </w:rPr>
        <w:t>e</w:t>
      </w:r>
      <w:r w:rsidRPr="001562C5">
        <w:rPr>
          <w:rFonts w:ascii="Arial Narrow" w:eastAsia="Arial Narrow" w:hAnsi="Arial Narrow"/>
          <w:i/>
          <w:spacing w:val="1"/>
          <w:lang w:val="fr-CM"/>
        </w:rPr>
        <w:t xml:space="preserve"> </w:t>
      </w:r>
      <w:r w:rsidRPr="001562C5">
        <w:rPr>
          <w:rFonts w:ascii="Arial Narrow" w:eastAsia="Arial Narrow" w:hAnsi="Arial Narrow"/>
          <w:i/>
          <w:lang w:val="fr-CM"/>
        </w:rPr>
        <w:t>Décl</w:t>
      </w:r>
      <w:r w:rsidRPr="001562C5">
        <w:rPr>
          <w:rFonts w:ascii="Arial Narrow" w:eastAsia="Arial Narrow" w:hAnsi="Arial Narrow"/>
          <w:i/>
          <w:spacing w:val="1"/>
          <w:lang w:val="fr-CM"/>
        </w:rPr>
        <w:t>a</w:t>
      </w:r>
      <w:r w:rsidRPr="001562C5">
        <w:rPr>
          <w:rFonts w:ascii="Arial Narrow" w:eastAsia="Arial Narrow" w:hAnsi="Arial Narrow"/>
          <w:i/>
          <w:lang w:val="fr-CM"/>
        </w:rPr>
        <w:t>r</w:t>
      </w:r>
      <w:r w:rsidRPr="001562C5">
        <w:rPr>
          <w:rFonts w:ascii="Arial Narrow" w:eastAsia="Arial Narrow" w:hAnsi="Arial Narrow"/>
          <w:i/>
          <w:spacing w:val="-2"/>
          <w:lang w:val="fr-CM"/>
        </w:rPr>
        <w:t>a</w:t>
      </w:r>
      <w:r w:rsidRPr="001562C5">
        <w:rPr>
          <w:rFonts w:ascii="Arial Narrow" w:eastAsia="Arial Narrow" w:hAnsi="Arial Narrow"/>
          <w:i/>
          <w:lang w:val="fr-CM"/>
        </w:rPr>
        <w:t>ti</w:t>
      </w:r>
      <w:r w:rsidRPr="001562C5">
        <w:rPr>
          <w:rFonts w:ascii="Arial Narrow" w:eastAsia="Arial Narrow" w:hAnsi="Arial Narrow"/>
          <w:i/>
          <w:spacing w:val="1"/>
          <w:lang w:val="fr-CM"/>
        </w:rPr>
        <w:t>o</w:t>
      </w:r>
      <w:r w:rsidRPr="001562C5">
        <w:rPr>
          <w:rFonts w:ascii="Arial Narrow" w:eastAsia="Arial Narrow" w:hAnsi="Arial Narrow"/>
          <w:i/>
          <w:lang w:val="fr-CM"/>
        </w:rPr>
        <w:t>n</w:t>
      </w:r>
      <w:r w:rsidRPr="001562C5">
        <w:rPr>
          <w:rFonts w:ascii="Arial Narrow" w:eastAsia="Arial Narrow" w:hAnsi="Arial Narrow"/>
          <w:i/>
          <w:spacing w:val="-1"/>
          <w:lang w:val="fr-CM"/>
        </w:rPr>
        <w:t xml:space="preserve"> </w:t>
      </w:r>
      <w:r w:rsidRPr="001562C5">
        <w:rPr>
          <w:rFonts w:ascii="Arial Narrow" w:eastAsia="Arial Narrow" w:hAnsi="Arial Narrow"/>
          <w:i/>
          <w:spacing w:val="1"/>
          <w:lang w:val="fr-CM"/>
        </w:rPr>
        <w:t>d</w:t>
      </w:r>
      <w:r w:rsidRPr="001562C5">
        <w:rPr>
          <w:rFonts w:ascii="Arial Narrow" w:eastAsia="Arial Narrow" w:hAnsi="Arial Narrow"/>
          <w:i/>
          <w:lang w:val="fr-CM"/>
        </w:rPr>
        <w:t>’</w:t>
      </w:r>
      <w:r w:rsidRPr="001562C5">
        <w:rPr>
          <w:rFonts w:ascii="Arial Narrow" w:eastAsia="Arial Narrow" w:hAnsi="Arial Narrow"/>
          <w:i/>
          <w:spacing w:val="-1"/>
          <w:lang w:val="fr-CM"/>
        </w:rPr>
        <w:t>i</w:t>
      </w:r>
      <w:r w:rsidRPr="001562C5">
        <w:rPr>
          <w:rFonts w:ascii="Arial Narrow" w:eastAsia="Arial Narrow" w:hAnsi="Arial Narrow"/>
          <w:i/>
          <w:spacing w:val="1"/>
          <w:lang w:val="fr-CM"/>
        </w:rPr>
        <w:t>n</w:t>
      </w:r>
      <w:r w:rsidRPr="001562C5">
        <w:rPr>
          <w:rFonts w:ascii="Arial Narrow" w:eastAsia="Arial Narrow" w:hAnsi="Arial Narrow"/>
          <w:i/>
          <w:lang w:val="fr-CM"/>
        </w:rPr>
        <w:t>t</w:t>
      </w:r>
      <w:r w:rsidRPr="001562C5">
        <w:rPr>
          <w:rFonts w:ascii="Arial Narrow" w:eastAsia="Arial Narrow" w:hAnsi="Arial Narrow"/>
          <w:i/>
          <w:spacing w:val="1"/>
          <w:lang w:val="fr-CM"/>
        </w:rPr>
        <w:t>e</w:t>
      </w:r>
      <w:r w:rsidRPr="001562C5">
        <w:rPr>
          <w:rFonts w:ascii="Arial Narrow" w:eastAsia="Arial Narrow" w:hAnsi="Arial Narrow"/>
          <w:i/>
          <w:spacing w:val="-1"/>
          <w:lang w:val="fr-CM"/>
        </w:rPr>
        <w:t>n</w:t>
      </w:r>
      <w:r w:rsidRPr="001562C5">
        <w:rPr>
          <w:rFonts w:ascii="Arial Narrow" w:eastAsia="Arial Narrow" w:hAnsi="Arial Narrow"/>
          <w:i/>
          <w:lang w:val="fr-CM"/>
        </w:rPr>
        <w:t>ti</w:t>
      </w:r>
      <w:r w:rsidRPr="001562C5">
        <w:rPr>
          <w:rFonts w:ascii="Arial Narrow" w:eastAsia="Arial Narrow" w:hAnsi="Arial Narrow"/>
          <w:i/>
          <w:spacing w:val="1"/>
          <w:lang w:val="fr-CM"/>
        </w:rPr>
        <w:t>o</w:t>
      </w:r>
      <w:r w:rsidRPr="001562C5">
        <w:rPr>
          <w:rFonts w:ascii="Arial Narrow" w:eastAsia="Arial Narrow" w:hAnsi="Arial Narrow"/>
          <w:i/>
          <w:lang w:val="fr-CM"/>
        </w:rPr>
        <w:t>n</w:t>
      </w:r>
      <w:r w:rsidRPr="001562C5">
        <w:rPr>
          <w:rFonts w:ascii="Arial Narrow" w:eastAsia="Arial Narrow" w:hAnsi="Arial Narrow"/>
          <w:i/>
          <w:spacing w:val="-1"/>
          <w:lang w:val="fr-CM"/>
        </w:rPr>
        <w:t xml:space="preserve"> </w:t>
      </w:r>
      <w:r w:rsidRPr="001562C5">
        <w:rPr>
          <w:rFonts w:ascii="Arial Narrow" w:eastAsia="Arial Narrow" w:hAnsi="Arial Narrow"/>
          <w:i/>
          <w:spacing w:val="1"/>
          <w:lang w:val="fr-CM"/>
        </w:rPr>
        <w:t>d</w:t>
      </w:r>
      <w:r w:rsidRPr="001562C5">
        <w:rPr>
          <w:rFonts w:ascii="Arial Narrow" w:eastAsia="Arial Narrow" w:hAnsi="Arial Narrow"/>
          <w:i/>
          <w:lang w:val="fr-CM"/>
        </w:rPr>
        <w:t>e</w:t>
      </w:r>
      <w:r w:rsidRPr="001562C5">
        <w:rPr>
          <w:rFonts w:ascii="Arial Narrow" w:eastAsia="Arial Narrow" w:hAnsi="Arial Narrow"/>
          <w:i/>
          <w:spacing w:val="4"/>
          <w:lang w:val="fr-CM"/>
        </w:rPr>
        <w:t xml:space="preserve"> </w:t>
      </w:r>
      <w:r w:rsidRPr="001562C5">
        <w:rPr>
          <w:rFonts w:ascii="Arial Narrow" w:eastAsia="Arial Narrow" w:hAnsi="Arial Narrow"/>
          <w:i/>
          <w:spacing w:val="-2"/>
          <w:lang w:val="fr-CM"/>
        </w:rPr>
        <w:t>s</w:t>
      </w:r>
      <w:r w:rsidRPr="001562C5">
        <w:rPr>
          <w:rFonts w:ascii="Arial Narrow" w:eastAsia="Arial Narrow" w:hAnsi="Arial Narrow"/>
          <w:i/>
          <w:spacing w:val="1"/>
          <w:lang w:val="fr-CM"/>
        </w:rPr>
        <w:t>ou</w:t>
      </w:r>
      <w:r w:rsidRPr="001562C5">
        <w:rPr>
          <w:rFonts w:ascii="Arial Narrow" w:eastAsia="Arial Narrow" w:hAnsi="Arial Narrow"/>
          <w:i/>
          <w:spacing w:val="-1"/>
          <w:lang w:val="fr-CM"/>
        </w:rPr>
        <w:t>m</w:t>
      </w:r>
      <w:r w:rsidRPr="001562C5">
        <w:rPr>
          <w:rFonts w:ascii="Arial Narrow" w:eastAsia="Arial Narrow" w:hAnsi="Arial Narrow"/>
          <w:i/>
          <w:lang w:val="fr-CM"/>
        </w:rPr>
        <w:t>iss</w:t>
      </w:r>
      <w:r w:rsidRPr="001562C5">
        <w:rPr>
          <w:rFonts w:ascii="Arial Narrow" w:eastAsia="Arial Narrow" w:hAnsi="Arial Narrow"/>
          <w:i/>
          <w:spacing w:val="-1"/>
          <w:lang w:val="fr-CM"/>
        </w:rPr>
        <w:t>i</w:t>
      </w:r>
      <w:r w:rsidRPr="001562C5">
        <w:rPr>
          <w:rFonts w:ascii="Arial Narrow" w:eastAsia="Arial Narrow" w:hAnsi="Arial Narrow"/>
          <w:i/>
          <w:spacing w:val="1"/>
          <w:lang w:val="fr-CM"/>
        </w:rPr>
        <w:t>on</w:t>
      </w:r>
      <w:r w:rsidRPr="001562C5">
        <w:rPr>
          <w:rFonts w:ascii="Arial Narrow" w:eastAsia="Arial Narrow" w:hAnsi="Arial Narrow"/>
          <w:i/>
          <w:spacing w:val="-1"/>
          <w:lang w:val="fr-CM"/>
        </w:rPr>
        <w:t>n</w:t>
      </w:r>
      <w:r w:rsidRPr="001562C5">
        <w:rPr>
          <w:rFonts w:ascii="Arial Narrow" w:eastAsia="Arial Narrow" w:hAnsi="Arial Narrow"/>
          <w:i/>
          <w:spacing w:val="1"/>
          <w:lang w:val="fr-CM"/>
        </w:rPr>
        <w:t>e</w:t>
      </w:r>
      <w:r w:rsidRPr="001562C5">
        <w:rPr>
          <w:rFonts w:ascii="Arial Narrow" w:eastAsia="Arial Narrow" w:hAnsi="Arial Narrow"/>
          <w:i/>
          <w:lang w:val="fr-CM"/>
        </w:rPr>
        <w:t>r</w:t>
      </w:r>
    </w:p>
    <w:p w14:paraId="5FC00D29" w14:textId="77777777" w:rsidR="003C6ED3" w:rsidRPr="001562C5" w:rsidRDefault="003C6ED3" w:rsidP="00E435EA">
      <w:pPr>
        <w:spacing w:before="10"/>
        <w:jc w:val="both"/>
        <w:rPr>
          <w:rFonts w:ascii="Arial Narrow" w:hAnsi="Arial Narrow"/>
          <w:sz w:val="13"/>
          <w:szCs w:val="13"/>
          <w:lang w:val="fr-CM"/>
        </w:rPr>
      </w:pPr>
    </w:p>
    <w:p w14:paraId="65C5C884" w14:textId="77777777" w:rsidR="003C6ED3" w:rsidRPr="001562C5" w:rsidRDefault="003C6ED3" w:rsidP="00E435EA">
      <w:pPr>
        <w:ind w:left="1484"/>
        <w:jc w:val="both"/>
        <w:rPr>
          <w:rFonts w:ascii="Arial Narrow" w:eastAsia="Arial Narrow" w:hAnsi="Arial Narrow"/>
          <w:lang w:val="fr-CM"/>
        </w:rPr>
      </w:pPr>
      <w:r w:rsidRPr="001562C5">
        <w:rPr>
          <w:rFonts w:ascii="Arial Narrow" w:eastAsia="Arial Narrow" w:hAnsi="Arial Narrow"/>
          <w:i/>
          <w:spacing w:val="-2"/>
          <w:lang w:val="fr-CM"/>
        </w:rPr>
        <w:t>A</w:t>
      </w:r>
      <w:r w:rsidRPr="001562C5">
        <w:rPr>
          <w:rFonts w:ascii="Arial Narrow" w:eastAsia="Arial Narrow" w:hAnsi="Arial Narrow"/>
          <w:i/>
          <w:spacing w:val="1"/>
          <w:lang w:val="fr-CM"/>
        </w:rPr>
        <w:t>nne</w:t>
      </w:r>
      <w:r w:rsidRPr="001562C5">
        <w:rPr>
          <w:rFonts w:ascii="Arial Narrow" w:eastAsia="Arial Narrow" w:hAnsi="Arial Narrow"/>
          <w:i/>
          <w:spacing w:val="-2"/>
          <w:lang w:val="fr-CM"/>
        </w:rPr>
        <w:t>x</w:t>
      </w:r>
      <w:r w:rsidRPr="001562C5">
        <w:rPr>
          <w:rFonts w:ascii="Arial Narrow" w:eastAsia="Arial Narrow" w:hAnsi="Arial Narrow"/>
          <w:i/>
          <w:lang w:val="fr-CM"/>
        </w:rPr>
        <w:t>e</w:t>
      </w:r>
      <w:r w:rsidRPr="001562C5">
        <w:rPr>
          <w:rFonts w:ascii="Arial Narrow" w:eastAsia="Arial Narrow" w:hAnsi="Arial Narrow"/>
          <w:i/>
          <w:spacing w:val="1"/>
          <w:lang w:val="fr-CM"/>
        </w:rPr>
        <w:t xml:space="preserve"> n</w:t>
      </w:r>
      <w:r w:rsidRPr="001562C5">
        <w:rPr>
          <w:rFonts w:ascii="Arial Narrow" w:eastAsia="Arial Narrow" w:hAnsi="Arial Narrow"/>
          <w:i/>
          <w:lang w:val="fr-CM"/>
        </w:rPr>
        <w:t>°</w:t>
      </w:r>
      <w:r w:rsidRPr="001562C5">
        <w:rPr>
          <w:rFonts w:ascii="Arial Narrow" w:eastAsia="Arial Narrow" w:hAnsi="Arial Narrow"/>
          <w:i/>
          <w:spacing w:val="-3"/>
          <w:lang w:val="fr-CM"/>
        </w:rPr>
        <w:t xml:space="preserve"> </w:t>
      </w:r>
      <w:r w:rsidRPr="001562C5">
        <w:rPr>
          <w:rFonts w:ascii="Arial Narrow" w:eastAsia="Arial Narrow" w:hAnsi="Arial Narrow"/>
          <w:i/>
          <w:spacing w:val="2"/>
          <w:lang w:val="fr-CM"/>
        </w:rPr>
        <w:t>2</w:t>
      </w:r>
      <w:r w:rsidRPr="001562C5">
        <w:rPr>
          <w:rFonts w:ascii="Arial Narrow" w:eastAsia="Arial Narrow" w:hAnsi="Arial Narrow"/>
          <w:i/>
          <w:lang w:val="fr-CM"/>
        </w:rPr>
        <w:t>:</w:t>
      </w:r>
      <w:r w:rsidRPr="001562C5">
        <w:rPr>
          <w:rFonts w:ascii="Arial Narrow" w:eastAsia="Arial Narrow" w:hAnsi="Arial Narrow"/>
          <w:i/>
          <w:spacing w:val="1"/>
          <w:lang w:val="fr-CM"/>
        </w:rPr>
        <w:t xml:space="preserve"> </w:t>
      </w:r>
      <w:r w:rsidRPr="001562C5">
        <w:rPr>
          <w:rFonts w:ascii="Arial Narrow" w:eastAsia="Arial Narrow" w:hAnsi="Arial Narrow"/>
          <w:i/>
          <w:spacing w:val="-1"/>
          <w:lang w:val="fr-CM"/>
        </w:rPr>
        <w:t>M</w:t>
      </w:r>
      <w:r w:rsidRPr="001562C5">
        <w:rPr>
          <w:rFonts w:ascii="Arial Narrow" w:eastAsia="Arial Narrow" w:hAnsi="Arial Narrow"/>
          <w:i/>
          <w:spacing w:val="1"/>
          <w:lang w:val="fr-CM"/>
        </w:rPr>
        <w:t>o</w:t>
      </w:r>
      <w:r w:rsidRPr="001562C5">
        <w:rPr>
          <w:rFonts w:ascii="Arial Narrow" w:eastAsia="Arial Narrow" w:hAnsi="Arial Narrow"/>
          <w:i/>
          <w:spacing w:val="-1"/>
          <w:lang w:val="fr-CM"/>
        </w:rPr>
        <w:t>d</w:t>
      </w:r>
      <w:r w:rsidRPr="001562C5">
        <w:rPr>
          <w:rFonts w:ascii="Arial Narrow" w:eastAsia="Arial Narrow" w:hAnsi="Arial Narrow"/>
          <w:i/>
          <w:spacing w:val="1"/>
          <w:lang w:val="fr-CM"/>
        </w:rPr>
        <w:t>è</w:t>
      </w:r>
      <w:r w:rsidRPr="001562C5">
        <w:rPr>
          <w:rFonts w:ascii="Arial Narrow" w:eastAsia="Arial Narrow" w:hAnsi="Arial Narrow"/>
          <w:i/>
          <w:lang w:val="fr-CM"/>
        </w:rPr>
        <w:t>le</w:t>
      </w:r>
      <w:r w:rsidRPr="001562C5">
        <w:rPr>
          <w:rFonts w:ascii="Arial Narrow" w:eastAsia="Arial Narrow" w:hAnsi="Arial Narrow"/>
          <w:i/>
          <w:spacing w:val="1"/>
          <w:lang w:val="fr-CM"/>
        </w:rPr>
        <w:t xml:space="preserve"> </w:t>
      </w:r>
      <w:r w:rsidRPr="001562C5">
        <w:rPr>
          <w:rFonts w:ascii="Arial Narrow" w:eastAsia="Arial Narrow" w:hAnsi="Arial Narrow"/>
          <w:i/>
          <w:spacing w:val="-1"/>
          <w:lang w:val="fr-CM"/>
        </w:rPr>
        <w:t>d</w:t>
      </w:r>
      <w:r w:rsidRPr="001562C5">
        <w:rPr>
          <w:rFonts w:ascii="Arial Narrow" w:eastAsia="Arial Narrow" w:hAnsi="Arial Narrow"/>
          <w:i/>
          <w:lang w:val="fr-CM"/>
        </w:rPr>
        <w:t>e</w:t>
      </w:r>
      <w:r w:rsidRPr="001562C5">
        <w:rPr>
          <w:rFonts w:ascii="Arial Narrow" w:eastAsia="Arial Narrow" w:hAnsi="Arial Narrow"/>
          <w:i/>
          <w:spacing w:val="1"/>
          <w:lang w:val="fr-CM"/>
        </w:rPr>
        <w:t xml:space="preserve"> </w:t>
      </w:r>
      <w:r w:rsidRPr="001562C5">
        <w:rPr>
          <w:rFonts w:ascii="Arial Narrow" w:eastAsia="Arial Narrow" w:hAnsi="Arial Narrow"/>
          <w:i/>
          <w:lang w:val="fr-CM"/>
        </w:rPr>
        <w:t>s</w:t>
      </w:r>
      <w:r w:rsidRPr="001562C5">
        <w:rPr>
          <w:rFonts w:ascii="Arial Narrow" w:eastAsia="Arial Narrow" w:hAnsi="Arial Narrow"/>
          <w:i/>
          <w:spacing w:val="-1"/>
          <w:lang w:val="fr-CM"/>
        </w:rPr>
        <w:t>o</w:t>
      </w:r>
      <w:r w:rsidRPr="001562C5">
        <w:rPr>
          <w:rFonts w:ascii="Arial Narrow" w:eastAsia="Arial Narrow" w:hAnsi="Arial Narrow"/>
          <w:i/>
          <w:spacing w:val="1"/>
          <w:lang w:val="fr-CM"/>
        </w:rPr>
        <w:t>u</w:t>
      </w:r>
      <w:r w:rsidRPr="001562C5">
        <w:rPr>
          <w:rFonts w:ascii="Arial Narrow" w:eastAsia="Arial Narrow" w:hAnsi="Arial Narrow"/>
          <w:i/>
          <w:spacing w:val="-1"/>
          <w:lang w:val="fr-CM"/>
        </w:rPr>
        <w:t>m</w:t>
      </w:r>
      <w:r w:rsidRPr="001562C5">
        <w:rPr>
          <w:rFonts w:ascii="Arial Narrow" w:eastAsia="Arial Narrow" w:hAnsi="Arial Narrow"/>
          <w:i/>
          <w:lang w:val="fr-CM"/>
        </w:rPr>
        <w:t>iss</w:t>
      </w:r>
      <w:r w:rsidRPr="001562C5">
        <w:rPr>
          <w:rFonts w:ascii="Arial Narrow" w:eastAsia="Arial Narrow" w:hAnsi="Arial Narrow"/>
          <w:i/>
          <w:spacing w:val="-1"/>
          <w:lang w:val="fr-CM"/>
        </w:rPr>
        <w:t>i</w:t>
      </w:r>
      <w:r w:rsidRPr="001562C5">
        <w:rPr>
          <w:rFonts w:ascii="Arial Narrow" w:eastAsia="Arial Narrow" w:hAnsi="Arial Narrow"/>
          <w:i/>
          <w:spacing w:val="1"/>
          <w:lang w:val="fr-CM"/>
        </w:rPr>
        <w:t>o</w:t>
      </w:r>
      <w:r w:rsidRPr="001562C5">
        <w:rPr>
          <w:rFonts w:ascii="Arial Narrow" w:eastAsia="Arial Narrow" w:hAnsi="Arial Narrow"/>
          <w:i/>
          <w:lang w:val="fr-CM"/>
        </w:rPr>
        <w:t>n</w:t>
      </w:r>
    </w:p>
    <w:p w14:paraId="6FAA5BFF" w14:textId="77777777" w:rsidR="003C6ED3" w:rsidRPr="001562C5" w:rsidRDefault="003C6ED3" w:rsidP="00E435EA">
      <w:pPr>
        <w:spacing w:before="7"/>
        <w:jc w:val="both"/>
        <w:rPr>
          <w:rFonts w:ascii="Arial Narrow" w:hAnsi="Arial Narrow"/>
          <w:sz w:val="13"/>
          <w:szCs w:val="13"/>
          <w:lang w:val="fr-CM"/>
        </w:rPr>
      </w:pPr>
    </w:p>
    <w:p w14:paraId="759842FD" w14:textId="77777777" w:rsidR="003C6ED3" w:rsidRPr="001562C5" w:rsidRDefault="003C6ED3" w:rsidP="00E435EA">
      <w:pPr>
        <w:ind w:left="1553"/>
        <w:jc w:val="both"/>
        <w:rPr>
          <w:rFonts w:ascii="Arial Narrow" w:eastAsia="Arial Narrow" w:hAnsi="Arial Narrow"/>
          <w:lang w:val="fr-CM"/>
        </w:rPr>
      </w:pPr>
      <w:r w:rsidRPr="001562C5">
        <w:rPr>
          <w:rFonts w:ascii="Arial Narrow" w:eastAsia="Arial Narrow" w:hAnsi="Arial Narrow"/>
          <w:i/>
          <w:spacing w:val="1"/>
          <w:lang w:val="fr-CM"/>
        </w:rPr>
        <w:t>Anne</w:t>
      </w:r>
      <w:r w:rsidRPr="001562C5">
        <w:rPr>
          <w:rFonts w:ascii="Arial Narrow" w:eastAsia="Arial Narrow" w:hAnsi="Arial Narrow"/>
          <w:i/>
          <w:spacing w:val="-2"/>
          <w:lang w:val="fr-CM"/>
        </w:rPr>
        <w:t>x</w:t>
      </w:r>
      <w:r w:rsidRPr="001562C5">
        <w:rPr>
          <w:rFonts w:ascii="Arial Narrow" w:eastAsia="Arial Narrow" w:hAnsi="Arial Narrow"/>
          <w:i/>
          <w:lang w:val="fr-CM"/>
        </w:rPr>
        <w:t>e</w:t>
      </w:r>
      <w:r w:rsidRPr="001562C5">
        <w:rPr>
          <w:rFonts w:ascii="Arial Narrow" w:eastAsia="Arial Narrow" w:hAnsi="Arial Narrow"/>
          <w:i/>
          <w:spacing w:val="1"/>
          <w:lang w:val="fr-CM"/>
        </w:rPr>
        <w:t xml:space="preserve"> n</w:t>
      </w:r>
      <w:r w:rsidRPr="001562C5">
        <w:rPr>
          <w:rFonts w:ascii="Arial Narrow" w:eastAsia="Arial Narrow" w:hAnsi="Arial Narrow"/>
          <w:i/>
          <w:lang w:val="fr-CM"/>
        </w:rPr>
        <w:t xml:space="preserve">° </w:t>
      </w:r>
      <w:r w:rsidRPr="001562C5">
        <w:rPr>
          <w:rFonts w:ascii="Arial Narrow" w:eastAsia="Arial Narrow" w:hAnsi="Arial Narrow"/>
          <w:i/>
          <w:spacing w:val="2"/>
          <w:lang w:val="fr-CM"/>
        </w:rPr>
        <w:t>3</w:t>
      </w:r>
      <w:r w:rsidRPr="001562C5">
        <w:rPr>
          <w:rFonts w:ascii="Arial Narrow" w:eastAsia="Arial Narrow" w:hAnsi="Arial Narrow"/>
          <w:i/>
          <w:lang w:val="fr-CM"/>
        </w:rPr>
        <w:t>:</w:t>
      </w:r>
      <w:r w:rsidRPr="001562C5">
        <w:rPr>
          <w:rFonts w:ascii="Arial Narrow" w:eastAsia="Arial Narrow" w:hAnsi="Arial Narrow"/>
          <w:i/>
          <w:spacing w:val="1"/>
          <w:lang w:val="fr-CM"/>
        </w:rPr>
        <w:t xml:space="preserve"> </w:t>
      </w:r>
      <w:r w:rsidRPr="001562C5">
        <w:rPr>
          <w:rFonts w:ascii="Arial Narrow" w:eastAsia="Arial Narrow" w:hAnsi="Arial Narrow"/>
          <w:i/>
          <w:spacing w:val="-1"/>
          <w:lang w:val="fr-CM"/>
        </w:rPr>
        <w:t>Mo</w:t>
      </w:r>
      <w:r w:rsidRPr="001562C5">
        <w:rPr>
          <w:rFonts w:ascii="Arial Narrow" w:eastAsia="Arial Narrow" w:hAnsi="Arial Narrow"/>
          <w:i/>
          <w:spacing w:val="1"/>
          <w:lang w:val="fr-CM"/>
        </w:rPr>
        <w:t>dè</w:t>
      </w:r>
      <w:r w:rsidRPr="001562C5">
        <w:rPr>
          <w:rFonts w:ascii="Arial Narrow" w:eastAsia="Arial Narrow" w:hAnsi="Arial Narrow"/>
          <w:i/>
          <w:lang w:val="fr-CM"/>
        </w:rPr>
        <w:t>le</w:t>
      </w:r>
      <w:r w:rsidRPr="001562C5">
        <w:rPr>
          <w:rFonts w:ascii="Arial Narrow" w:eastAsia="Arial Narrow" w:hAnsi="Arial Narrow"/>
          <w:i/>
          <w:spacing w:val="-2"/>
          <w:lang w:val="fr-CM"/>
        </w:rPr>
        <w:t xml:space="preserve"> </w:t>
      </w:r>
      <w:r w:rsidRPr="001562C5">
        <w:rPr>
          <w:rFonts w:ascii="Arial Narrow" w:eastAsia="Arial Narrow" w:hAnsi="Arial Narrow"/>
          <w:i/>
          <w:spacing w:val="1"/>
          <w:lang w:val="fr-CM"/>
        </w:rPr>
        <w:t>d</w:t>
      </w:r>
      <w:r w:rsidRPr="001562C5">
        <w:rPr>
          <w:rFonts w:ascii="Arial Narrow" w:eastAsia="Arial Narrow" w:hAnsi="Arial Narrow"/>
          <w:i/>
          <w:lang w:val="fr-CM"/>
        </w:rPr>
        <w:t>e</w:t>
      </w:r>
      <w:r w:rsidRPr="001562C5">
        <w:rPr>
          <w:rFonts w:ascii="Arial Narrow" w:eastAsia="Arial Narrow" w:hAnsi="Arial Narrow"/>
          <w:i/>
          <w:spacing w:val="-1"/>
          <w:lang w:val="fr-CM"/>
        </w:rPr>
        <w:t xml:space="preserve"> </w:t>
      </w:r>
      <w:r w:rsidRPr="001562C5">
        <w:rPr>
          <w:rFonts w:ascii="Arial Narrow" w:eastAsia="Arial Narrow" w:hAnsi="Arial Narrow"/>
          <w:i/>
          <w:lang w:val="fr-CM"/>
        </w:rPr>
        <w:t>c</w:t>
      </w:r>
      <w:r w:rsidRPr="001562C5">
        <w:rPr>
          <w:rFonts w:ascii="Arial Narrow" w:eastAsia="Arial Narrow" w:hAnsi="Arial Narrow"/>
          <w:i/>
          <w:spacing w:val="-1"/>
          <w:lang w:val="fr-CM"/>
        </w:rPr>
        <w:t>a</w:t>
      </w:r>
      <w:r w:rsidRPr="001562C5">
        <w:rPr>
          <w:rFonts w:ascii="Arial Narrow" w:eastAsia="Arial Narrow" w:hAnsi="Arial Narrow"/>
          <w:i/>
          <w:spacing w:val="1"/>
          <w:lang w:val="fr-CM"/>
        </w:rPr>
        <w:t>u</w:t>
      </w:r>
      <w:r w:rsidRPr="001562C5">
        <w:rPr>
          <w:rFonts w:ascii="Arial Narrow" w:eastAsia="Arial Narrow" w:hAnsi="Arial Narrow"/>
          <w:i/>
          <w:lang w:val="fr-CM"/>
        </w:rPr>
        <w:t>ti</w:t>
      </w:r>
      <w:r w:rsidRPr="001562C5">
        <w:rPr>
          <w:rFonts w:ascii="Arial Narrow" w:eastAsia="Arial Narrow" w:hAnsi="Arial Narrow"/>
          <w:i/>
          <w:spacing w:val="1"/>
          <w:lang w:val="fr-CM"/>
        </w:rPr>
        <w:t>o</w:t>
      </w:r>
      <w:r w:rsidRPr="001562C5">
        <w:rPr>
          <w:rFonts w:ascii="Arial Narrow" w:eastAsia="Arial Narrow" w:hAnsi="Arial Narrow"/>
          <w:i/>
          <w:lang w:val="fr-CM"/>
        </w:rPr>
        <w:t>n</w:t>
      </w:r>
      <w:r w:rsidRPr="001562C5">
        <w:rPr>
          <w:rFonts w:ascii="Arial Narrow" w:eastAsia="Arial Narrow" w:hAnsi="Arial Narrow"/>
          <w:i/>
          <w:spacing w:val="-1"/>
          <w:lang w:val="fr-CM"/>
        </w:rPr>
        <w:t xml:space="preserve"> </w:t>
      </w:r>
      <w:r w:rsidRPr="001562C5">
        <w:rPr>
          <w:rFonts w:ascii="Arial Narrow" w:eastAsia="Arial Narrow" w:hAnsi="Arial Narrow"/>
          <w:i/>
          <w:spacing w:val="1"/>
          <w:lang w:val="fr-CM"/>
        </w:rPr>
        <w:t>d</w:t>
      </w:r>
      <w:r w:rsidRPr="001562C5">
        <w:rPr>
          <w:rFonts w:ascii="Arial Narrow" w:eastAsia="Arial Narrow" w:hAnsi="Arial Narrow"/>
          <w:i/>
          <w:lang w:val="fr-CM"/>
        </w:rPr>
        <w:t>e</w:t>
      </w:r>
      <w:r w:rsidRPr="001562C5">
        <w:rPr>
          <w:rFonts w:ascii="Arial Narrow" w:eastAsia="Arial Narrow" w:hAnsi="Arial Narrow"/>
          <w:i/>
          <w:spacing w:val="1"/>
          <w:lang w:val="fr-CM"/>
        </w:rPr>
        <w:t xml:space="preserve"> </w:t>
      </w:r>
      <w:r w:rsidRPr="001562C5">
        <w:rPr>
          <w:rFonts w:ascii="Arial Narrow" w:eastAsia="Arial Narrow" w:hAnsi="Arial Narrow"/>
          <w:i/>
          <w:spacing w:val="-2"/>
          <w:lang w:val="fr-CM"/>
        </w:rPr>
        <w:t>s</w:t>
      </w:r>
      <w:r w:rsidRPr="001562C5">
        <w:rPr>
          <w:rFonts w:ascii="Arial Narrow" w:eastAsia="Arial Narrow" w:hAnsi="Arial Narrow"/>
          <w:i/>
          <w:spacing w:val="1"/>
          <w:lang w:val="fr-CM"/>
        </w:rPr>
        <w:t>ou</w:t>
      </w:r>
      <w:r w:rsidRPr="001562C5">
        <w:rPr>
          <w:rFonts w:ascii="Arial Narrow" w:eastAsia="Arial Narrow" w:hAnsi="Arial Narrow"/>
          <w:i/>
          <w:spacing w:val="-1"/>
          <w:lang w:val="fr-CM"/>
        </w:rPr>
        <w:t>m</w:t>
      </w:r>
      <w:r w:rsidRPr="001562C5">
        <w:rPr>
          <w:rFonts w:ascii="Arial Narrow" w:eastAsia="Arial Narrow" w:hAnsi="Arial Narrow"/>
          <w:i/>
          <w:lang w:val="fr-CM"/>
        </w:rPr>
        <w:t>iss</w:t>
      </w:r>
      <w:r w:rsidRPr="001562C5">
        <w:rPr>
          <w:rFonts w:ascii="Arial Narrow" w:eastAsia="Arial Narrow" w:hAnsi="Arial Narrow"/>
          <w:i/>
          <w:spacing w:val="-1"/>
          <w:lang w:val="fr-CM"/>
        </w:rPr>
        <w:t>i</w:t>
      </w:r>
      <w:r w:rsidRPr="001562C5">
        <w:rPr>
          <w:rFonts w:ascii="Arial Narrow" w:eastAsia="Arial Narrow" w:hAnsi="Arial Narrow"/>
          <w:i/>
          <w:spacing w:val="1"/>
          <w:lang w:val="fr-CM"/>
        </w:rPr>
        <w:t>o</w:t>
      </w:r>
      <w:r w:rsidRPr="001562C5">
        <w:rPr>
          <w:rFonts w:ascii="Arial Narrow" w:eastAsia="Arial Narrow" w:hAnsi="Arial Narrow"/>
          <w:i/>
          <w:lang w:val="fr-CM"/>
        </w:rPr>
        <w:t>n</w:t>
      </w:r>
    </w:p>
    <w:p w14:paraId="6D4EDFC4" w14:textId="77777777" w:rsidR="003C6ED3" w:rsidRPr="001562C5" w:rsidRDefault="003C6ED3" w:rsidP="00E435EA">
      <w:pPr>
        <w:spacing w:before="7"/>
        <w:jc w:val="both"/>
        <w:rPr>
          <w:rFonts w:ascii="Arial Narrow" w:hAnsi="Arial Narrow"/>
          <w:sz w:val="13"/>
          <w:szCs w:val="13"/>
          <w:lang w:val="fr-CM"/>
        </w:rPr>
      </w:pPr>
    </w:p>
    <w:p w14:paraId="05EB45C9" w14:textId="77777777" w:rsidR="003C6ED3" w:rsidRPr="001562C5" w:rsidRDefault="003C6ED3" w:rsidP="00E435EA">
      <w:pPr>
        <w:ind w:left="1553"/>
        <w:jc w:val="both"/>
        <w:rPr>
          <w:rFonts w:ascii="Arial Narrow" w:eastAsia="Arial Narrow" w:hAnsi="Arial Narrow"/>
          <w:lang w:val="fr-CM"/>
        </w:rPr>
      </w:pPr>
      <w:r w:rsidRPr="001562C5">
        <w:rPr>
          <w:rFonts w:ascii="Arial Narrow" w:eastAsia="Arial Narrow" w:hAnsi="Arial Narrow"/>
          <w:i/>
          <w:spacing w:val="1"/>
          <w:lang w:val="fr-CM"/>
        </w:rPr>
        <w:t>Anne</w:t>
      </w:r>
      <w:r w:rsidRPr="001562C5">
        <w:rPr>
          <w:rFonts w:ascii="Arial Narrow" w:eastAsia="Arial Narrow" w:hAnsi="Arial Narrow"/>
          <w:i/>
          <w:spacing w:val="-2"/>
          <w:lang w:val="fr-CM"/>
        </w:rPr>
        <w:t>x</w:t>
      </w:r>
      <w:r w:rsidRPr="001562C5">
        <w:rPr>
          <w:rFonts w:ascii="Arial Narrow" w:eastAsia="Arial Narrow" w:hAnsi="Arial Narrow"/>
          <w:i/>
          <w:lang w:val="fr-CM"/>
        </w:rPr>
        <w:t>e</w:t>
      </w:r>
      <w:r w:rsidRPr="001562C5">
        <w:rPr>
          <w:rFonts w:ascii="Arial Narrow" w:eastAsia="Arial Narrow" w:hAnsi="Arial Narrow"/>
          <w:i/>
          <w:spacing w:val="1"/>
          <w:lang w:val="fr-CM"/>
        </w:rPr>
        <w:t xml:space="preserve"> n</w:t>
      </w:r>
      <w:r w:rsidRPr="001562C5">
        <w:rPr>
          <w:rFonts w:ascii="Arial Narrow" w:eastAsia="Arial Narrow" w:hAnsi="Arial Narrow"/>
          <w:i/>
          <w:lang w:val="fr-CM"/>
        </w:rPr>
        <w:t xml:space="preserve">° </w:t>
      </w:r>
      <w:r w:rsidRPr="001562C5">
        <w:rPr>
          <w:rFonts w:ascii="Arial Narrow" w:eastAsia="Arial Narrow" w:hAnsi="Arial Narrow"/>
          <w:i/>
          <w:spacing w:val="2"/>
          <w:lang w:val="fr-CM"/>
        </w:rPr>
        <w:t>4</w:t>
      </w:r>
      <w:r w:rsidRPr="001562C5">
        <w:rPr>
          <w:rFonts w:ascii="Arial Narrow" w:eastAsia="Arial Narrow" w:hAnsi="Arial Narrow"/>
          <w:i/>
          <w:lang w:val="fr-CM"/>
        </w:rPr>
        <w:t>:</w:t>
      </w:r>
      <w:r w:rsidRPr="001562C5">
        <w:rPr>
          <w:rFonts w:ascii="Arial Narrow" w:eastAsia="Arial Narrow" w:hAnsi="Arial Narrow"/>
          <w:i/>
          <w:spacing w:val="1"/>
          <w:lang w:val="fr-CM"/>
        </w:rPr>
        <w:t xml:space="preserve"> </w:t>
      </w:r>
      <w:r w:rsidRPr="001562C5">
        <w:rPr>
          <w:rFonts w:ascii="Arial Narrow" w:eastAsia="Arial Narrow" w:hAnsi="Arial Narrow"/>
          <w:i/>
          <w:spacing w:val="-1"/>
          <w:lang w:val="fr-CM"/>
        </w:rPr>
        <w:t>Mo</w:t>
      </w:r>
      <w:r w:rsidRPr="001562C5">
        <w:rPr>
          <w:rFonts w:ascii="Arial Narrow" w:eastAsia="Arial Narrow" w:hAnsi="Arial Narrow"/>
          <w:i/>
          <w:spacing w:val="1"/>
          <w:lang w:val="fr-CM"/>
        </w:rPr>
        <w:t>dè</w:t>
      </w:r>
      <w:r w:rsidRPr="001562C5">
        <w:rPr>
          <w:rFonts w:ascii="Arial Narrow" w:eastAsia="Arial Narrow" w:hAnsi="Arial Narrow"/>
          <w:i/>
          <w:lang w:val="fr-CM"/>
        </w:rPr>
        <w:t>le</w:t>
      </w:r>
      <w:r w:rsidRPr="001562C5">
        <w:rPr>
          <w:rFonts w:ascii="Arial Narrow" w:eastAsia="Arial Narrow" w:hAnsi="Arial Narrow"/>
          <w:i/>
          <w:spacing w:val="-2"/>
          <w:lang w:val="fr-CM"/>
        </w:rPr>
        <w:t xml:space="preserve"> </w:t>
      </w:r>
      <w:r w:rsidRPr="001562C5">
        <w:rPr>
          <w:rFonts w:ascii="Arial Narrow" w:eastAsia="Arial Narrow" w:hAnsi="Arial Narrow"/>
          <w:i/>
          <w:spacing w:val="1"/>
          <w:lang w:val="fr-CM"/>
        </w:rPr>
        <w:t>d</w:t>
      </w:r>
      <w:r w:rsidRPr="001562C5">
        <w:rPr>
          <w:rFonts w:ascii="Arial Narrow" w:eastAsia="Arial Narrow" w:hAnsi="Arial Narrow"/>
          <w:i/>
          <w:lang w:val="fr-CM"/>
        </w:rPr>
        <w:t>e</w:t>
      </w:r>
      <w:r w:rsidRPr="001562C5">
        <w:rPr>
          <w:rFonts w:ascii="Arial Narrow" w:eastAsia="Arial Narrow" w:hAnsi="Arial Narrow"/>
          <w:i/>
          <w:spacing w:val="-1"/>
          <w:lang w:val="fr-CM"/>
        </w:rPr>
        <w:t xml:space="preserve"> </w:t>
      </w:r>
      <w:r w:rsidRPr="001562C5">
        <w:rPr>
          <w:rFonts w:ascii="Arial Narrow" w:eastAsia="Arial Narrow" w:hAnsi="Arial Narrow"/>
          <w:i/>
          <w:lang w:val="fr-CM"/>
        </w:rPr>
        <w:t>c</w:t>
      </w:r>
      <w:r w:rsidRPr="001562C5">
        <w:rPr>
          <w:rFonts w:ascii="Arial Narrow" w:eastAsia="Arial Narrow" w:hAnsi="Arial Narrow"/>
          <w:i/>
          <w:spacing w:val="-1"/>
          <w:lang w:val="fr-CM"/>
        </w:rPr>
        <w:t>a</w:t>
      </w:r>
      <w:r w:rsidRPr="001562C5">
        <w:rPr>
          <w:rFonts w:ascii="Arial Narrow" w:eastAsia="Arial Narrow" w:hAnsi="Arial Narrow"/>
          <w:i/>
          <w:spacing w:val="1"/>
          <w:lang w:val="fr-CM"/>
        </w:rPr>
        <w:t>u</w:t>
      </w:r>
      <w:r w:rsidRPr="001562C5">
        <w:rPr>
          <w:rFonts w:ascii="Arial Narrow" w:eastAsia="Arial Narrow" w:hAnsi="Arial Narrow"/>
          <w:i/>
          <w:lang w:val="fr-CM"/>
        </w:rPr>
        <w:t>ti</w:t>
      </w:r>
      <w:r w:rsidRPr="001562C5">
        <w:rPr>
          <w:rFonts w:ascii="Arial Narrow" w:eastAsia="Arial Narrow" w:hAnsi="Arial Narrow"/>
          <w:i/>
          <w:spacing w:val="1"/>
          <w:lang w:val="fr-CM"/>
        </w:rPr>
        <w:t>o</w:t>
      </w:r>
      <w:r w:rsidRPr="001562C5">
        <w:rPr>
          <w:rFonts w:ascii="Arial Narrow" w:eastAsia="Arial Narrow" w:hAnsi="Arial Narrow"/>
          <w:i/>
          <w:spacing w:val="-1"/>
          <w:lang w:val="fr-CM"/>
        </w:rPr>
        <w:t>n</w:t>
      </w:r>
      <w:r w:rsidRPr="001562C5">
        <w:rPr>
          <w:rFonts w:ascii="Arial Narrow" w:eastAsia="Arial Narrow" w:hAnsi="Arial Narrow"/>
          <w:i/>
          <w:spacing w:val="1"/>
          <w:lang w:val="fr-CM"/>
        </w:rPr>
        <w:t>ne</w:t>
      </w:r>
      <w:r w:rsidRPr="001562C5">
        <w:rPr>
          <w:rFonts w:ascii="Arial Narrow" w:eastAsia="Arial Narrow" w:hAnsi="Arial Narrow"/>
          <w:i/>
          <w:spacing w:val="-1"/>
          <w:lang w:val="fr-CM"/>
        </w:rPr>
        <w:t>m</w:t>
      </w:r>
      <w:r w:rsidRPr="001562C5">
        <w:rPr>
          <w:rFonts w:ascii="Arial Narrow" w:eastAsia="Arial Narrow" w:hAnsi="Arial Narrow"/>
          <w:i/>
          <w:spacing w:val="1"/>
          <w:lang w:val="fr-CM"/>
        </w:rPr>
        <w:t>e</w:t>
      </w:r>
      <w:r w:rsidRPr="001562C5">
        <w:rPr>
          <w:rFonts w:ascii="Arial Narrow" w:eastAsia="Arial Narrow" w:hAnsi="Arial Narrow"/>
          <w:i/>
          <w:spacing w:val="-1"/>
          <w:lang w:val="fr-CM"/>
        </w:rPr>
        <w:t>n</w:t>
      </w:r>
      <w:r w:rsidRPr="001562C5">
        <w:rPr>
          <w:rFonts w:ascii="Arial Narrow" w:eastAsia="Arial Narrow" w:hAnsi="Arial Narrow"/>
          <w:i/>
          <w:lang w:val="fr-CM"/>
        </w:rPr>
        <w:t>t</w:t>
      </w:r>
      <w:r w:rsidRPr="001562C5">
        <w:rPr>
          <w:rFonts w:ascii="Arial Narrow" w:eastAsia="Arial Narrow" w:hAnsi="Arial Narrow"/>
          <w:i/>
          <w:spacing w:val="1"/>
          <w:lang w:val="fr-CM"/>
        </w:rPr>
        <w:t xml:space="preserve"> </w:t>
      </w:r>
      <w:r w:rsidRPr="001562C5">
        <w:rPr>
          <w:rFonts w:ascii="Arial Narrow" w:eastAsia="Arial Narrow" w:hAnsi="Arial Narrow"/>
          <w:i/>
          <w:spacing w:val="-1"/>
          <w:lang w:val="fr-CM"/>
        </w:rPr>
        <w:t>d</w:t>
      </w:r>
      <w:r w:rsidRPr="001562C5">
        <w:rPr>
          <w:rFonts w:ascii="Arial Narrow" w:eastAsia="Arial Narrow" w:hAnsi="Arial Narrow"/>
          <w:i/>
          <w:spacing w:val="1"/>
          <w:lang w:val="fr-CM"/>
        </w:rPr>
        <w:t>é</w:t>
      </w:r>
      <w:r w:rsidRPr="001562C5">
        <w:rPr>
          <w:rFonts w:ascii="Arial Narrow" w:eastAsia="Arial Narrow" w:hAnsi="Arial Narrow"/>
          <w:i/>
          <w:lang w:val="fr-CM"/>
        </w:rPr>
        <w:t>fi</w:t>
      </w:r>
      <w:r w:rsidRPr="001562C5">
        <w:rPr>
          <w:rFonts w:ascii="Arial Narrow" w:eastAsia="Arial Narrow" w:hAnsi="Arial Narrow"/>
          <w:i/>
          <w:spacing w:val="1"/>
          <w:lang w:val="fr-CM"/>
        </w:rPr>
        <w:t>n</w:t>
      </w:r>
      <w:r w:rsidRPr="001562C5">
        <w:rPr>
          <w:rFonts w:ascii="Arial Narrow" w:eastAsia="Arial Narrow" w:hAnsi="Arial Narrow"/>
          <w:i/>
          <w:lang w:val="fr-CM"/>
        </w:rPr>
        <w:t>itif</w:t>
      </w:r>
    </w:p>
    <w:p w14:paraId="2DE0F2EF" w14:textId="77777777" w:rsidR="003C6ED3" w:rsidRPr="001562C5" w:rsidRDefault="003C6ED3" w:rsidP="00E435EA">
      <w:pPr>
        <w:spacing w:before="8"/>
        <w:jc w:val="both"/>
        <w:rPr>
          <w:rFonts w:ascii="Arial Narrow" w:hAnsi="Arial Narrow"/>
          <w:sz w:val="13"/>
          <w:szCs w:val="13"/>
          <w:lang w:val="fr-CM"/>
        </w:rPr>
      </w:pPr>
    </w:p>
    <w:p w14:paraId="29D4762B" w14:textId="77777777" w:rsidR="003C6ED3" w:rsidRPr="001562C5" w:rsidRDefault="003C6ED3" w:rsidP="00E435EA">
      <w:pPr>
        <w:ind w:left="1553"/>
        <w:jc w:val="both"/>
        <w:rPr>
          <w:rFonts w:ascii="Arial Narrow" w:eastAsia="Arial Narrow" w:hAnsi="Arial Narrow"/>
          <w:lang w:val="fr-CM"/>
        </w:rPr>
      </w:pPr>
      <w:r w:rsidRPr="001562C5">
        <w:rPr>
          <w:rFonts w:ascii="Arial Narrow" w:eastAsia="Arial Narrow" w:hAnsi="Arial Narrow"/>
          <w:i/>
          <w:spacing w:val="1"/>
          <w:lang w:val="fr-CM"/>
        </w:rPr>
        <w:t>Anne</w:t>
      </w:r>
      <w:r w:rsidRPr="001562C5">
        <w:rPr>
          <w:rFonts w:ascii="Arial Narrow" w:eastAsia="Arial Narrow" w:hAnsi="Arial Narrow"/>
          <w:i/>
          <w:spacing w:val="-2"/>
          <w:lang w:val="fr-CM"/>
        </w:rPr>
        <w:t>x</w:t>
      </w:r>
      <w:r w:rsidRPr="001562C5">
        <w:rPr>
          <w:rFonts w:ascii="Arial Narrow" w:eastAsia="Arial Narrow" w:hAnsi="Arial Narrow"/>
          <w:i/>
          <w:lang w:val="fr-CM"/>
        </w:rPr>
        <w:t>e</w:t>
      </w:r>
      <w:r w:rsidRPr="001562C5">
        <w:rPr>
          <w:rFonts w:ascii="Arial Narrow" w:eastAsia="Arial Narrow" w:hAnsi="Arial Narrow"/>
          <w:i/>
          <w:spacing w:val="1"/>
          <w:lang w:val="fr-CM"/>
        </w:rPr>
        <w:t xml:space="preserve"> n</w:t>
      </w:r>
      <w:r w:rsidRPr="001562C5">
        <w:rPr>
          <w:rFonts w:ascii="Arial Narrow" w:eastAsia="Arial Narrow" w:hAnsi="Arial Narrow"/>
          <w:i/>
          <w:lang w:val="fr-CM"/>
        </w:rPr>
        <w:t xml:space="preserve">° </w:t>
      </w:r>
      <w:r w:rsidRPr="001562C5">
        <w:rPr>
          <w:rFonts w:ascii="Arial Narrow" w:eastAsia="Arial Narrow" w:hAnsi="Arial Narrow"/>
          <w:i/>
          <w:spacing w:val="2"/>
          <w:lang w:val="fr-CM"/>
        </w:rPr>
        <w:t>5</w:t>
      </w:r>
      <w:r w:rsidRPr="001562C5">
        <w:rPr>
          <w:rFonts w:ascii="Arial Narrow" w:eastAsia="Arial Narrow" w:hAnsi="Arial Narrow"/>
          <w:i/>
          <w:lang w:val="fr-CM"/>
        </w:rPr>
        <w:t>:</w:t>
      </w:r>
      <w:r w:rsidRPr="001562C5">
        <w:rPr>
          <w:rFonts w:ascii="Arial Narrow" w:eastAsia="Arial Narrow" w:hAnsi="Arial Narrow"/>
          <w:i/>
          <w:spacing w:val="1"/>
          <w:lang w:val="fr-CM"/>
        </w:rPr>
        <w:t xml:space="preserve"> </w:t>
      </w:r>
      <w:r w:rsidRPr="001562C5">
        <w:rPr>
          <w:rFonts w:ascii="Arial Narrow" w:eastAsia="Arial Narrow" w:hAnsi="Arial Narrow"/>
          <w:i/>
          <w:spacing w:val="-1"/>
          <w:lang w:val="fr-CM"/>
        </w:rPr>
        <w:t>Mo</w:t>
      </w:r>
      <w:r w:rsidRPr="001562C5">
        <w:rPr>
          <w:rFonts w:ascii="Arial Narrow" w:eastAsia="Arial Narrow" w:hAnsi="Arial Narrow"/>
          <w:i/>
          <w:spacing w:val="1"/>
          <w:lang w:val="fr-CM"/>
        </w:rPr>
        <w:t>dè</w:t>
      </w:r>
      <w:r w:rsidRPr="001562C5">
        <w:rPr>
          <w:rFonts w:ascii="Arial Narrow" w:eastAsia="Arial Narrow" w:hAnsi="Arial Narrow"/>
          <w:i/>
          <w:lang w:val="fr-CM"/>
        </w:rPr>
        <w:t>le</w:t>
      </w:r>
      <w:r w:rsidRPr="001562C5">
        <w:rPr>
          <w:rFonts w:ascii="Arial Narrow" w:eastAsia="Arial Narrow" w:hAnsi="Arial Narrow"/>
          <w:i/>
          <w:spacing w:val="-2"/>
          <w:lang w:val="fr-CM"/>
        </w:rPr>
        <w:t xml:space="preserve"> </w:t>
      </w:r>
      <w:r w:rsidRPr="001562C5">
        <w:rPr>
          <w:rFonts w:ascii="Arial Narrow" w:eastAsia="Arial Narrow" w:hAnsi="Arial Narrow"/>
          <w:i/>
          <w:spacing w:val="1"/>
          <w:lang w:val="fr-CM"/>
        </w:rPr>
        <w:t>d</w:t>
      </w:r>
      <w:r w:rsidRPr="001562C5">
        <w:rPr>
          <w:rFonts w:ascii="Arial Narrow" w:eastAsia="Arial Narrow" w:hAnsi="Arial Narrow"/>
          <w:i/>
          <w:lang w:val="fr-CM"/>
        </w:rPr>
        <w:t>e</w:t>
      </w:r>
      <w:r w:rsidRPr="001562C5">
        <w:rPr>
          <w:rFonts w:ascii="Arial Narrow" w:eastAsia="Arial Narrow" w:hAnsi="Arial Narrow"/>
          <w:i/>
          <w:spacing w:val="-1"/>
          <w:lang w:val="fr-CM"/>
        </w:rPr>
        <w:t xml:space="preserve"> </w:t>
      </w:r>
      <w:r w:rsidRPr="001562C5">
        <w:rPr>
          <w:rFonts w:ascii="Arial Narrow" w:eastAsia="Arial Narrow" w:hAnsi="Arial Narrow"/>
          <w:i/>
          <w:lang w:val="fr-CM"/>
        </w:rPr>
        <w:t>c</w:t>
      </w:r>
      <w:r w:rsidRPr="001562C5">
        <w:rPr>
          <w:rFonts w:ascii="Arial Narrow" w:eastAsia="Arial Narrow" w:hAnsi="Arial Narrow"/>
          <w:i/>
          <w:spacing w:val="-1"/>
          <w:lang w:val="fr-CM"/>
        </w:rPr>
        <w:t>a</w:t>
      </w:r>
      <w:r w:rsidRPr="001562C5">
        <w:rPr>
          <w:rFonts w:ascii="Arial Narrow" w:eastAsia="Arial Narrow" w:hAnsi="Arial Narrow"/>
          <w:i/>
          <w:spacing w:val="1"/>
          <w:lang w:val="fr-CM"/>
        </w:rPr>
        <w:t>u</w:t>
      </w:r>
      <w:r w:rsidRPr="001562C5">
        <w:rPr>
          <w:rFonts w:ascii="Arial Narrow" w:eastAsia="Arial Narrow" w:hAnsi="Arial Narrow"/>
          <w:i/>
          <w:lang w:val="fr-CM"/>
        </w:rPr>
        <w:t>ti</w:t>
      </w:r>
      <w:r w:rsidRPr="001562C5">
        <w:rPr>
          <w:rFonts w:ascii="Arial Narrow" w:eastAsia="Arial Narrow" w:hAnsi="Arial Narrow"/>
          <w:i/>
          <w:spacing w:val="1"/>
          <w:lang w:val="fr-CM"/>
        </w:rPr>
        <w:t>o</w:t>
      </w:r>
      <w:r w:rsidRPr="001562C5">
        <w:rPr>
          <w:rFonts w:ascii="Arial Narrow" w:eastAsia="Arial Narrow" w:hAnsi="Arial Narrow"/>
          <w:i/>
          <w:lang w:val="fr-CM"/>
        </w:rPr>
        <w:t>n</w:t>
      </w:r>
      <w:r w:rsidRPr="001562C5">
        <w:rPr>
          <w:rFonts w:ascii="Arial Narrow" w:eastAsia="Arial Narrow" w:hAnsi="Arial Narrow"/>
          <w:i/>
          <w:spacing w:val="-1"/>
          <w:lang w:val="fr-CM"/>
        </w:rPr>
        <w:t xml:space="preserve"> </w:t>
      </w:r>
      <w:r w:rsidRPr="001562C5">
        <w:rPr>
          <w:rFonts w:ascii="Arial Narrow" w:eastAsia="Arial Narrow" w:hAnsi="Arial Narrow"/>
          <w:i/>
          <w:spacing w:val="1"/>
          <w:lang w:val="fr-CM"/>
        </w:rPr>
        <w:t>d</w:t>
      </w:r>
      <w:r w:rsidRPr="001562C5">
        <w:rPr>
          <w:rFonts w:ascii="Arial Narrow" w:eastAsia="Arial Narrow" w:hAnsi="Arial Narrow"/>
          <w:i/>
          <w:lang w:val="fr-CM"/>
        </w:rPr>
        <w:t>'</w:t>
      </w:r>
      <w:r w:rsidRPr="001562C5">
        <w:rPr>
          <w:rFonts w:ascii="Arial Narrow" w:eastAsia="Arial Narrow" w:hAnsi="Arial Narrow"/>
          <w:i/>
          <w:spacing w:val="1"/>
          <w:lang w:val="fr-CM"/>
        </w:rPr>
        <w:t>a</w:t>
      </w:r>
      <w:r w:rsidRPr="001562C5">
        <w:rPr>
          <w:rFonts w:ascii="Arial Narrow" w:eastAsia="Arial Narrow" w:hAnsi="Arial Narrow"/>
          <w:i/>
          <w:spacing w:val="-2"/>
          <w:lang w:val="fr-CM"/>
        </w:rPr>
        <w:t>v</w:t>
      </w:r>
      <w:r w:rsidRPr="001562C5">
        <w:rPr>
          <w:rFonts w:ascii="Arial Narrow" w:eastAsia="Arial Narrow" w:hAnsi="Arial Narrow"/>
          <w:i/>
          <w:spacing w:val="1"/>
          <w:lang w:val="fr-CM"/>
        </w:rPr>
        <w:t>an</w:t>
      </w:r>
      <w:r w:rsidRPr="001562C5">
        <w:rPr>
          <w:rFonts w:ascii="Arial Narrow" w:eastAsia="Arial Narrow" w:hAnsi="Arial Narrow"/>
          <w:i/>
          <w:spacing w:val="-2"/>
          <w:lang w:val="fr-CM"/>
        </w:rPr>
        <w:t>c</w:t>
      </w:r>
      <w:r w:rsidRPr="001562C5">
        <w:rPr>
          <w:rFonts w:ascii="Arial Narrow" w:eastAsia="Arial Narrow" w:hAnsi="Arial Narrow"/>
          <w:i/>
          <w:lang w:val="fr-CM"/>
        </w:rPr>
        <w:t>e</w:t>
      </w:r>
      <w:r w:rsidRPr="001562C5">
        <w:rPr>
          <w:rFonts w:ascii="Arial Narrow" w:eastAsia="Arial Narrow" w:hAnsi="Arial Narrow"/>
          <w:i/>
          <w:spacing w:val="1"/>
          <w:lang w:val="fr-CM"/>
        </w:rPr>
        <w:t xml:space="preserve"> </w:t>
      </w:r>
      <w:r w:rsidRPr="001562C5">
        <w:rPr>
          <w:rFonts w:ascii="Arial Narrow" w:eastAsia="Arial Narrow" w:hAnsi="Arial Narrow"/>
          <w:i/>
          <w:spacing w:val="-1"/>
          <w:lang w:val="fr-CM"/>
        </w:rPr>
        <w:t>d</w:t>
      </w:r>
      <w:r w:rsidRPr="001562C5">
        <w:rPr>
          <w:rFonts w:ascii="Arial Narrow" w:eastAsia="Arial Narrow" w:hAnsi="Arial Narrow"/>
          <w:i/>
          <w:lang w:val="fr-CM"/>
        </w:rPr>
        <w:t>e</w:t>
      </w:r>
      <w:r w:rsidRPr="001562C5">
        <w:rPr>
          <w:rFonts w:ascii="Arial Narrow" w:eastAsia="Arial Narrow" w:hAnsi="Arial Narrow"/>
          <w:i/>
          <w:spacing w:val="1"/>
          <w:lang w:val="fr-CM"/>
        </w:rPr>
        <w:t xml:space="preserve"> dé</w:t>
      </w:r>
      <w:r w:rsidRPr="001562C5">
        <w:rPr>
          <w:rFonts w:ascii="Arial Narrow" w:eastAsia="Arial Narrow" w:hAnsi="Arial Narrow"/>
          <w:i/>
          <w:spacing w:val="-3"/>
          <w:lang w:val="fr-CM"/>
        </w:rPr>
        <w:t>m</w:t>
      </w:r>
      <w:r w:rsidRPr="001562C5">
        <w:rPr>
          <w:rFonts w:ascii="Arial Narrow" w:eastAsia="Arial Narrow" w:hAnsi="Arial Narrow"/>
          <w:i/>
          <w:spacing w:val="1"/>
          <w:lang w:val="fr-CM"/>
        </w:rPr>
        <w:t>a</w:t>
      </w:r>
      <w:r w:rsidRPr="001562C5">
        <w:rPr>
          <w:rFonts w:ascii="Arial Narrow" w:eastAsia="Arial Narrow" w:hAnsi="Arial Narrow"/>
          <w:i/>
          <w:lang w:val="fr-CM"/>
        </w:rPr>
        <w:t>r</w:t>
      </w:r>
      <w:r w:rsidRPr="001562C5">
        <w:rPr>
          <w:rFonts w:ascii="Arial Narrow" w:eastAsia="Arial Narrow" w:hAnsi="Arial Narrow"/>
          <w:i/>
          <w:spacing w:val="-1"/>
          <w:lang w:val="fr-CM"/>
        </w:rPr>
        <w:t>r</w:t>
      </w:r>
      <w:r w:rsidRPr="001562C5">
        <w:rPr>
          <w:rFonts w:ascii="Arial Narrow" w:eastAsia="Arial Narrow" w:hAnsi="Arial Narrow"/>
          <w:i/>
          <w:spacing w:val="1"/>
          <w:lang w:val="fr-CM"/>
        </w:rPr>
        <w:t>a</w:t>
      </w:r>
      <w:r w:rsidRPr="001562C5">
        <w:rPr>
          <w:rFonts w:ascii="Arial Narrow" w:eastAsia="Arial Narrow" w:hAnsi="Arial Narrow"/>
          <w:i/>
          <w:spacing w:val="-1"/>
          <w:lang w:val="fr-CM"/>
        </w:rPr>
        <w:t>g</w:t>
      </w:r>
      <w:r w:rsidRPr="001562C5">
        <w:rPr>
          <w:rFonts w:ascii="Arial Narrow" w:eastAsia="Arial Narrow" w:hAnsi="Arial Narrow"/>
          <w:i/>
          <w:lang w:val="fr-CM"/>
        </w:rPr>
        <w:t>e</w:t>
      </w:r>
    </w:p>
    <w:p w14:paraId="56C62410" w14:textId="77777777" w:rsidR="003C6ED3" w:rsidRPr="001562C5" w:rsidRDefault="003C6ED3" w:rsidP="00E435EA">
      <w:pPr>
        <w:spacing w:before="7"/>
        <w:jc w:val="both"/>
        <w:rPr>
          <w:rFonts w:ascii="Arial Narrow" w:hAnsi="Arial Narrow"/>
          <w:sz w:val="13"/>
          <w:szCs w:val="13"/>
          <w:lang w:val="fr-CM"/>
        </w:rPr>
      </w:pPr>
    </w:p>
    <w:p w14:paraId="1512D10B" w14:textId="77777777" w:rsidR="002F6289" w:rsidRDefault="003C6ED3" w:rsidP="00E435EA">
      <w:pPr>
        <w:ind w:left="1553" w:right="70"/>
        <w:jc w:val="both"/>
        <w:rPr>
          <w:rFonts w:ascii="Arial Narrow" w:eastAsia="Arial Narrow" w:hAnsi="Arial Narrow"/>
          <w:i/>
          <w:lang w:val="fr-CM"/>
        </w:rPr>
      </w:pPr>
      <w:r w:rsidRPr="001562C5">
        <w:rPr>
          <w:rFonts w:ascii="Arial Narrow" w:eastAsia="Arial Narrow" w:hAnsi="Arial Narrow"/>
          <w:i/>
          <w:spacing w:val="1"/>
          <w:lang w:val="fr-CM"/>
        </w:rPr>
        <w:lastRenderedPageBreak/>
        <w:t>Anne</w:t>
      </w:r>
      <w:r w:rsidRPr="001562C5">
        <w:rPr>
          <w:rFonts w:ascii="Arial Narrow" w:eastAsia="Arial Narrow" w:hAnsi="Arial Narrow"/>
          <w:i/>
          <w:spacing w:val="-2"/>
          <w:lang w:val="fr-CM"/>
        </w:rPr>
        <w:t>x</w:t>
      </w:r>
      <w:r w:rsidRPr="001562C5">
        <w:rPr>
          <w:rFonts w:ascii="Arial Narrow" w:eastAsia="Arial Narrow" w:hAnsi="Arial Narrow"/>
          <w:i/>
          <w:lang w:val="fr-CM"/>
        </w:rPr>
        <w:t>e</w:t>
      </w:r>
      <w:r w:rsidRPr="001562C5">
        <w:rPr>
          <w:rFonts w:ascii="Arial Narrow" w:eastAsia="Arial Narrow" w:hAnsi="Arial Narrow"/>
          <w:i/>
          <w:spacing w:val="1"/>
          <w:lang w:val="fr-CM"/>
        </w:rPr>
        <w:t xml:space="preserve"> n</w:t>
      </w:r>
      <w:r w:rsidRPr="001562C5">
        <w:rPr>
          <w:rFonts w:ascii="Arial Narrow" w:eastAsia="Arial Narrow" w:hAnsi="Arial Narrow"/>
          <w:i/>
          <w:spacing w:val="-1"/>
          <w:lang w:val="fr-CM"/>
        </w:rPr>
        <w:t>°</w:t>
      </w:r>
      <w:r w:rsidRPr="001562C5">
        <w:rPr>
          <w:rFonts w:ascii="Arial Narrow" w:eastAsia="Arial Narrow" w:hAnsi="Arial Narrow"/>
          <w:i/>
          <w:lang w:val="fr-CM"/>
        </w:rPr>
        <w:t>6</w:t>
      </w:r>
      <w:r w:rsidRPr="001562C5">
        <w:rPr>
          <w:rFonts w:ascii="Arial Narrow" w:eastAsia="Arial Narrow" w:hAnsi="Arial Narrow"/>
          <w:i/>
          <w:spacing w:val="2"/>
          <w:lang w:val="fr-CM"/>
        </w:rPr>
        <w:t xml:space="preserve"> </w:t>
      </w:r>
      <w:r w:rsidRPr="001562C5">
        <w:rPr>
          <w:rFonts w:ascii="Arial Narrow" w:eastAsia="Arial Narrow" w:hAnsi="Arial Narrow"/>
          <w:i/>
          <w:lang w:val="fr-CM"/>
        </w:rPr>
        <w:t>:</w:t>
      </w:r>
      <w:r w:rsidRPr="001562C5">
        <w:rPr>
          <w:rFonts w:ascii="Arial Narrow" w:eastAsia="Arial Narrow" w:hAnsi="Arial Narrow"/>
          <w:i/>
          <w:spacing w:val="1"/>
          <w:lang w:val="fr-CM"/>
        </w:rPr>
        <w:t xml:space="preserve"> </w:t>
      </w:r>
      <w:r w:rsidRPr="001562C5">
        <w:rPr>
          <w:rFonts w:ascii="Arial Narrow" w:eastAsia="Arial Narrow" w:hAnsi="Arial Narrow"/>
          <w:i/>
          <w:spacing w:val="-1"/>
          <w:lang w:val="fr-CM"/>
        </w:rPr>
        <w:t>Mo</w:t>
      </w:r>
      <w:r w:rsidRPr="001562C5">
        <w:rPr>
          <w:rFonts w:ascii="Arial Narrow" w:eastAsia="Arial Narrow" w:hAnsi="Arial Narrow"/>
          <w:i/>
          <w:spacing w:val="1"/>
          <w:lang w:val="fr-CM"/>
        </w:rPr>
        <w:t>dè</w:t>
      </w:r>
      <w:r w:rsidRPr="001562C5">
        <w:rPr>
          <w:rFonts w:ascii="Arial Narrow" w:eastAsia="Arial Narrow" w:hAnsi="Arial Narrow"/>
          <w:i/>
          <w:lang w:val="fr-CM"/>
        </w:rPr>
        <w:t>le</w:t>
      </w:r>
      <w:r w:rsidRPr="001562C5">
        <w:rPr>
          <w:rFonts w:ascii="Arial Narrow" w:eastAsia="Arial Narrow" w:hAnsi="Arial Narrow"/>
          <w:i/>
          <w:spacing w:val="-2"/>
          <w:lang w:val="fr-CM"/>
        </w:rPr>
        <w:t xml:space="preserve"> </w:t>
      </w:r>
      <w:r w:rsidRPr="001562C5">
        <w:rPr>
          <w:rFonts w:ascii="Arial Narrow" w:eastAsia="Arial Narrow" w:hAnsi="Arial Narrow"/>
          <w:i/>
          <w:spacing w:val="1"/>
          <w:lang w:val="fr-CM"/>
        </w:rPr>
        <w:t>d</w:t>
      </w:r>
      <w:r w:rsidRPr="001562C5">
        <w:rPr>
          <w:rFonts w:ascii="Arial Narrow" w:eastAsia="Arial Narrow" w:hAnsi="Arial Narrow"/>
          <w:i/>
          <w:lang w:val="fr-CM"/>
        </w:rPr>
        <w:t>e</w:t>
      </w:r>
      <w:r w:rsidRPr="001562C5">
        <w:rPr>
          <w:rFonts w:ascii="Arial Narrow" w:eastAsia="Arial Narrow" w:hAnsi="Arial Narrow"/>
          <w:i/>
          <w:spacing w:val="-1"/>
          <w:lang w:val="fr-CM"/>
        </w:rPr>
        <w:t xml:space="preserve"> </w:t>
      </w:r>
      <w:r w:rsidRPr="001562C5">
        <w:rPr>
          <w:rFonts w:ascii="Arial Narrow" w:eastAsia="Arial Narrow" w:hAnsi="Arial Narrow"/>
          <w:i/>
          <w:lang w:val="fr-CM"/>
        </w:rPr>
        <w:t>c</w:t>
      </w:r>
      <w:r w:rsidRPr="001562C5">
        <w:rPr>
          <w:rFonts w:ascii="Arial Narrow" w:eastAsia="Arial Narrow" w:hAnsi="Arial Narrow"/>
          <w:i/>
          <w:spacing w:val="-1"/>
          <w:lang w:val="fr-CM"/>
        </w:rPr>
        <w:t>a</w:t>
      </w:r>
      <w:r w:rsidRPr="001562C5">
        <w:rPr>
          <w:rFonts w:ascii="Arial Narrow" w:eastAsia="Arial Narrow" w:hAnsi="Arial Narrow"/>
          <w:i/>
          <w:spacing w:val="1"/>
          <w:lang w:val="fr-CM"/>
        </w:rPr>
        <w:t>u</w:t>
      </w:r>
      <w:r w:rsidRPr="001562C5">
        <w:rPr>
          <w:rFonts w:ascii="Arial Narrow" w:eastAsia="Arial Narrow" w:hAnsi="Arial Narrow"/>
          <w:i/>
          <w:lang w:val="fr-CM"/>
        </w:rPr>
        <w:t>ti</w:t>
      </w:r>
      <w:r w:rsidRPr="001562C5">
        <w:rPr>
          <w:rFonts w:ascii="Arial Narrow" w:eastAsia="Arial Narrow" w:hAnsi="Arial Narrow"/>
          <w:i/>
          <w:spacing w:val="1"/>
          <w:lang w:val="fr-CM"/>
        </w:rPr>
        <w:t>o</w:t>
      </w:r>
      <w:r w:rsidRPr="001562C5">
        <w:rPr>
          <w:rFonts w:ascii="Arial Narrow" w:eastAsia="Arial Narrow" w:hAnsi="Arial Narrow"/>
          <w:i/>
          <w:lang w:val="fr-CM"/>
        </w:rPr>
        <w:t>n</w:t>
      </w:r>
      <w:r w:rsidRPr="001562C5">
        <w:rPr>
          <w:rFonts w:ascii="Arial Narrow" w:eastAsia="Arial Narrow" w:hAnsi="Arial Narrow"/>
          <w:i/>
          <w:spacing w:val="-1"/>
          <w:lang w:val="fr-CM"/>
        </w:rPr>
        <w:t xml:space="preserve"> </w:t>
      </w:r>
      <w:r w:rsidRPr="001562C5">
        <w:rPr>
          <w:rFonts w:ascii="Arial Narrow" w:eastAsia="Arial Narrow" w:hAnsi="Arial Narrow"/>
          <w:i/>
          <w:spacing w:val="1"/>
          <w:lang w:val="fr-CM"/>
        </w:rPr>
        <w:t>d</w:t>
      </w:r>
      <w:r w:rsidRPr="001562C5">
        <w:rPr>
          <w:rFonts w:ascii="Arial Narrow" w:eastAsia="Arial Narrow" w:hAnsi="Arial Narrow"/>
          <w:i/>
          <w:lang w:val="fr-CM"/>
        </w:rPr>
        <w:t>e</w:t>
      </w:r>
      <w:r w:rsidRPr="001562C5">
        <w:rPr>
          <w:rFonts w:ascii="Arial Narrow" w:eastAsia="Arial Narrow" w:hAnsi="Arial Narrow"/>
          <w:i/>
          <w:spacing w:val="-1"/>
          <w:lang w:val="fr-CM"/>
        </w:rPr>
        <w:t xml:space="preserve"> </w:t>
      </w:r>
      <w:r w:rsidRPr="001562C5">
        <w:rPr>
          <w:rFonts w:ascii="Arial Narrow" w:eastAsia="Arial Narrow" w:hAnsi="Arial Narrow"/>
          <w:i/>
          <w:spacing w:val="1"/>
          <w:lang w:val="fr-CM"/>
        </w:rPr>
        <w:t>bo</w:t>
      </w:r>
      <w:r w:rsidRPr="001562C5">
        <w:rPr>
          <w:rFonts w:ascii="Arial Narrow" w:eastAsia="Arial Narrow" w:hAnsi="Arial Narrow"/>
          <w:i/>
          <w:spacing w:val="-1"/>
          <w:lang w:val="fr-CM"/>
        </w:rPr>
        <w:t>n</w:t>
      </w:r>
      <w:r w:rsidRPr="001562C5">
        <w:rPr>
          <w:rFonts w:ascii="Arial Narrow" w:eastAsia="Arial Narrow" w:hAnsi="Arial Narrow"/>
          <w:i/>
          <w:spacing w:val="1"/>
          <w:lang w:val="fr-CM"/>
        </w:rPr>
        <w:t>n</w:t>
      </w:r>
      <w:r w:rsidRPr="001562C5">
        <w:rPr>
          <w:rFonts w:ascii="Arial Narrow" w:eastAsia="Arial Narrow" w:hAnsi="Arial Narrow"/>
          <w:i/>
          <w:lang w:val="fr-CM"/>
        </w:rPr>
        <w:t>e</w:t>
      </w:r>
      <w:r w:rsidRPr="001562C5">
        <w:rPr>
          <w:rFonts w:ascii="Arial Narrow" w:eastAsia="Arial Narrow" w:hAnsi="Arial Narrow"/>
          <w:i/>
          <w:spacing w:val="-1"/>
          <w:lang w:val="fr-CM"/>
        </w:rPr>
        <w:t xml:space="preserve"> </w:t>
      </w:r>
      <w:r w:rsidRPr="001562C5">
        <w:rPr>
          <w:rFonts w:ascii="Arial Narrow" w:eastAsia="Arial Narrow" w:hAnsi="Arial Narrow"/>
          <w:i/>
          <w:spacing w:val="1"/>
          <w:lang w:val="fr-CM"/>
        </w:rPr>
        <w:t>e</w:t>
      </w:r>
      <w:r w:rsidRPr="001562C5">
        <w:rPr>
          <w:rFonts w:ascii="Arial Narrow" w:eastAsia="Arial Narrow" w:hAnsi="Arial Narrow"/>
          <w:i/>
          <w:lang w:val="fr-CM"/>
        </w:rPr>
        <w:t>x</w:t>
      </w:r>
      <w:r w:rsidRPr="001562C5">
        <w:rPr>
          <w:rFonts w:ascii="Arial Narrow" w:eastAsia="Arial Narrow" w:hAnsi="Arial Narrow"/>
          <w:i/>
          <w:spacing w:val="1"/>
          <w:lang w:val="fr-CM"/>
        </w:rPr>
        <w:t>é</w:t>
      </w:r>
      <w:r w:rsidRPr="001562C5">
        <w:rPr>
          <w:rFonts w:ascii="Arial Narrow" w:eastAsia="Arial Narrow" w:hAnsi="Arial Narrow"/>
          <w:i/>
          <w:spacing w:val="-2"/>
          <w:lang w:val="fr-CM"/>
        </w:rPr>
        <w:t>c</w:t>
      </w:r>
      <w:r w:rsidRPr="001562C5">
        <w:rPr>
          <w:rFonts w:ascii="Arial Narrow" w:eastAsia="Arial Narrow" w:hAnsi="Arial Narrow"/>
          <w:i/>
          <w:spacing w:val="1"/>
          <w:lang w:val="fr-CM"/>
        </w:rPr>
        <w:t>u</w:t>
      </w:r>
      <w:r w:rsidRPr="001562C5">
        <w:rPr>
          <w:rFonts w:ascii="Arial Narrow" w:eastAsia="Arial Narrow" w:hAnsi="Arial Narrow"/>
          <w:i/>
          <w:lang w:val="fr-CM"/>
        </w:rPr>
        <w:t>ti</w:t>
      </w:r>
      <w:r w:rsidRPr="001562C5">
        <w:rPr>
          <w:rFonts w:ascii="Arial Narrow" w:eastAsia="Arial Narrow" w:hAnsi="Arial Narrow"/>
          <w:i/>
          <w:spacing w:val="1"/>
          <w:lang w:val="fr-CM"/>
        </w:rPr>
        <w:t>o</w:t>
      </w:r>
      <w:r w:rsidRPr="001562C5">
        <w:rPr>
          <w:rFonts w:ascii="Arial Narrow" w:eastAsia="Arial Narrow" w:hAnsi="Arial Narrow"/>
          <w:i/>
          <w:lang w:val="fr-CM"/>
        </w:rPr>
        <w:t>n</w:t>
      </w:r>
      <w:r w:rsidRPr="001562C5">
        <w:rPr>
          <w:rFonts w:ascii="Arial Narrow" w:eastAsia="Arial Narrow" w:hAnsi="Arial Narrow"/>
          <w:i/>
          <w:spacing w:val="-1"/>
          <w:lang w:val="fr-CM"/>
        </w:rPr>
        <w:t xml:space="preserve"> </w:t>
      </w:r>
      <w:r w:rsidRPr="001562C5">
        <w:rPr>
          <w:rFonts w:ascii="Arial Narrow" w:eastAsia="Arial Narrow" w:hAnsi="Arial Narrow"/>
          <w:i/>
          <w:lang w:val="fr-CM"/>
        </w:rPr>
        <w:t>(</w:t>
      </w:r>
      <w:r w:rsidRPr="001562C5">
        <w:rPr>
          <w:rFonts w:ascii="Arial Narrow" w:eastAsia="Arial Narrow" w:hAnsi="Arial Narrow"/>
          <w:i/>
          <w:spacing w:val="-1"/>
          <w:lang w:val="fr-CM"/>
        </w:rPr>
        <w:t>r</w:t>
      </w:r>
      <w:r w:rsidRPr="001562C5">
        <w:rPr>
          <w:rFonts w:ascii="Arial Narrow" w:eastAsia="Arial Narrow" w:hAnsi="Arial Narrow"/>
          <w:i/>
          <w:spacing w:val="1"/>
          <w:lang w:val="fr-CM"/>
        </w:rPr>
        <w:t>e</w:t>
      </w:r>
      <w:r w:rsidRPr="001562C5">
        <w:rPr>
          <w:rFonts w:ascii="Arial Narrow" w:eastAsia="Arial Narrow" w:hAnsi="Arial Narrow"/>
          <w:i/>
          <w:lang w:val="fr-CM"/>
        </w:rPr>
        <w:t>t</w:t>
      </w:r>
      <w:r w:rsidRPr="001562C5">
        <w:rPr>
          <w:rFonts w:ascii="Arial Narrow" w:eastAsia="Arial Narrow" w:hAnsi="Arial Narrow"/>
          <w:i/>
          <w:spacing w:val="1"/>
          <w:lang w:val="fr-CM"/>
        </w:rPr>
        <w:t>e</w:t>
      </w:r>
      <w:r w:rsidRPr="001562C5">
        <w:rPr>
          <w:rFonts w:ascii="Arial Narrow" w:eastAsia="Arial Narrow" w:hAnsi="Arial Narrow"/>
          <w:i/>
          <w:spacing w:val="-1"/>
          <w:lang w:val="fr-CM"/>
        </w:rPr>
        <w:t>n</w:t>
      </w:r>
      <w:r w:rsidRPr="001562C5">
        <w:rPr>
          <w:rFonts w:ascii="Arial Narrow" w:eastAsia="Arial Narrow" w:hAnsi="Arial Narrow"/>
          <w:i/>
          <w:spacing w:val="1"/>
          <w:lang w:val="fr-CM"/>
        </w:rPr>
        <w:t>u</w:t>
      </w:r>
      <w:r w:rsidRPr="001562C5">
        <w:rPr>
          <w:rFonts w:ascii="Arial Narrow" w:eastAsia="Arial Narrow" w:hAnsi="Arial Narrow"/>
          <w:i/>
          <w:lang w:val="fr-CM"/>
        </w:rPr>
        <w:t>e</w:t>
      </w:r>
      <w:r w:rsidRPr="001562C5">
        <w:rPr>
          <w:rFonts w:ascii="Arial Narrow" w:eastAsia="Arial Narrow" w:hAnsi="Arial Narrow"/>
          <w:i/>
          <w:spacing w:val="-1"/>
          <w:lang w:val="fr-CM"/>
        </w:rPr>
        <w:t xml:space="preserve"> </w:t>
      </w:r>
      <w:r w:rsidRPr="001562C5">
        <w:rPr>
          <w:rFonts w:ascii="Arial Narrow" w:eastAsia="Arial Narrow" w:hAnsi="Arial Narrow"/>
          <w:i/>
          <w:spacing w:val="1"/>
          <w:lang w:val="fr-CM"/>
        </w:rPr>
        <w:t>d</w:t>
      </w:r>
      <w:r w:rsidRPr="001562C5">
        <w:rPr>
          <w:rFonts w:ascii="Arial Narrow" w:eastAsia="Arial Narrow" w:hAnsi="Arial Narrow"/>
          <w:i/>
          <w:lang w:val="fr-CM"/>
        </w:rPr>
        <w:t>e</w:t>
      </w:r>
      <w:r w:rsidRPr="001562C5">
        <w:rPr>
          <w:rFonts w:ascii="Arial Narrow" w:eastAsia="Arial Narrow" w:hAnsi="Arial Narrow"/>
          <w:i/>
          <w:spacing w:val="-1"/>
          <w:lang w:val="fr-CM"/>
        </w:rPr>
        <w:t xml:space="preserve"> </w:t>
      </w:r>
      <w:r w:rsidRPr="001562C5">
        <w:rPr>
          <w:rFonts w:ascii="Arial Narrow" w:eastAsia="Arial Narrow" w:hAnsi="Arial Narrow"/>
          <w:i/>
          <w:spacing w:val="1"/>
          <w:lang w:val="fr-CM"/>
        </w:rPr>
        <w:t>ga</w:t>
      </w:r>
      <w:r w:rsidRPr="001562C5">
        <w:rPr>
          <w:rFonts w:ascii="Arial Narrow" w:eastAsia="Arial Narrow" w:hAnsi="Arial Narrow"/>
          <w:i/>
          <w:lang w:val="fr-CM"/>
        </w:rPr>
        <w:t>r</w:t>
      </w:r>
      <w:r w:rsidRPr="001562C5">
        <w:rPr>
          <w:rFonts w:ascii="Arial Narrow" w:eastAsia="Arial Narrow" w:hAnsi="Arial Narrow"/>
          <w:i/>
          <w:spacing w:val="-2"/>
          <w:lang w:val="fr-CM"/>
        </w:rPr>
        <w:t>a</w:t>
      </w:r>
      <w:r w:rsidRPr="001562C5">
        <w:rPr>
          <w:rFonts w:ascii="Arial Narrow" w:eastAsia="Arial Narrow" w:hAnsi="Arial Narrow"/>
          <w:i/>
          <w:spacing w:val="1"/>
          <w:lang w:val="fr-CM"/>
        </w:rPr>
        <w:t>n</w:t>
      </w:r>
      <w:r w:rsidRPr="001562C5">
        <w:rPr>
          <w:rFonts w:ascii="Arial Narrow" w:eastAsia="Arial Narrow" w:hAnsi="Arial Narrow"/>
          <w:i/>
          <w:lang w:val="fr-CM"/>
        </w:rPr>
        <w:t>ti</w:t>
      </w:r>
      <w:r w:rsidRPr="001562C5">
        <w:rPr>
          <w:rFonts w:ascii="Arial Narrow" w:eastAsia="Arial Narrow" w:hAnsi="Arial Narrow"/>
          <w:i/>
          <w:spacing w:val="1"/>
          <w:lang w:val="fr-CM"/>
        </w:rPr>
        <w:t>e</w:t>
      </w:r>
      <w:r w:rsidRPr="001562C5">
        <w:rPr>
          <w:rFonts w:ascii="Arial Narrow" w:eastAsia="Arial Narrow" w:hAnsi="Arial Narrow"/>
          <w:i/>
          <w:lang w:val="fr-CM"/>
        </w:rPr>
        <w:t xml:space="preserve">) </w:t>
      </w:r>
    </w:p>
    <w:p w14:paraId="0A626EDB" w14:textId="2599B71E" w:rsidR="003C6ED3" w:rsidRPr="001562C5" w:rsidRDefault="003C6ED3" w:rsidP="00E435EA">
      <w:pPr>
        <w:ind w:left="1553" w:right="70"/>
        <w:jc w:val="both"/>
        <w:rPr>
          <w:rFonts w:ascii="Arial Narrow" w:eastAsia="Arial Narrow" w:hAnsi="Arial Narrow"/>
          <w:i/>
          <w:lang w:val="fr-CM"/>
        </w:rPr>
      </w:pPr>
      <w:r w:rsidRPr="001562C5">
        <w:rPr>
          <w:rFonts w:ascii="Arial Narrow" w:eastAsia="Arial Narrow" w:hAnsi="Arial Narrow"/>
          <w:i/>
          <w:spacing w:val="1"/>
          <w:lang w:val="fr-CM"/>
        </w:rPr>
        <w:t>Anne</w:t>
      </w:r>
      <w:r w:rsidRPr="001562C5">
        <w:rPr>
          <w:rFonts w:ascii="Arial Narrow" w:eastAsia="Arial Narrow" w:hAnsi="Arial Narrow"/>
          <w:i/>
          <w:spacing w:val="-2"/>
          <w:lang w:val="fr-CM"/>
        </w:rPr>
        <w:t>x</w:t>
      </w:r>
      <w:r w:rsidRPr="001562C5">
        <w:rPr>
          <w:rFonts w:ascii="Arial Narrow" w:eastAsia="Arial Narrow" w:hAnsi="Arial Narrow"/>
          <w:i/>
          <w:lang w:val="fr-CM"/>
        </w:rPr>
        <w:t>e</w:t>
      </w:r>
      <w:r w:rsidRPr="001562C5">
        <w:rPr>
          <w:rFonts w:ascii="Arial Narrow" w:eastAsia="Arial Narrow" w:hAnsi="Arial Narrow"/>
          <w:i/>
          <w:spacing w:val="1"/>
          <w:lang w:val="fr-CM"/>
        </w:rPr>
        <w:t xml:space="preserve"> n</w:t>
      </w:r>
      <w:r w:rsidRPr="001562C5">
        <w:rPr>
          <w:rFonts w:ascii="Arial Narrow" w:eastAsia="Arial Narrow" w:hAnsi="Arial Narrow"/>
          <w:i/>
          <w:lang w:val="fr-CM"/>
        </w:rPr>
        <w:t xml:space="preserve">° </w:t>
      </w:r>
      <w:r w:rsidRPr="001562C5">
        <w:rPr>
          <w:rFonts w:ascii="Arial Narrow" w:eastAsia="Arial Narrow" w:hAnsi="Arial Narrow"/>
          <w:i/>
          <w:spacing w:val="2"/>
          <w:lang w:val="fr-CM"/>
        </w:rPr>
        <w:t>7</w:t>
      </w:r>
      <w:r w:rsidRPr="001562C5">
        <w:rPr>
          <w:rFonts w:ascii="Arial Narrow" w:eastAsia="Arial Narrow" w:hAnsi="Arial Narrow"/>
          <w:i/>
          <w:lang w:val="fr-CM"/>
        </w:rPr>
        <w:t>:</w:t>
      </w:r>
      <w:r w:rsidRPr="001562C5">
        <w:rPr>
          <w:rFonts w:ascii="Arial Narrow" w:eastAsia="Arial Narrow" w:hAnsi="Arial Narrow"/>
          <w:i/>
          <w:spacing w:val="1"/>
          <w:lang w:val="fr-CM"/>
        </w:rPr>
        <w:t xml:space="preserve"> </w:t>
      </w:r>
      <w:r w:rsidRPr="001562C5">
        <w:rPr>
          <w:rFonts w:ascii="Arial Narrow" w:eastAsia="Arial Narrow" w:hAnsi="Arial Narrow"/>
          <w:i/>
          <w:spacing w:val="-1"/>
          <w:lang w:val="fr-CM"/>
        </w:rPr>
        <w:t>Mo</w:t>
      </w:r>
      <w:r w:rsidRPr="001562C5">
        <w:rPr>
          <w:rFonts w:ascii="Arial Narrow" w:eastAsia="Arial Narrow" w:hAnsi="Arial Narrow"/>
          <w:i/>
          <w:spacing w:val="1"/>
          <w:lang w:val="fr-CM"/>
        </w:rPr>
        <w:t>dè</w:t>
      </w:r>
      <w:r w:rsidRPr="001562C5">
        <w:rPr>
          <w:rFonts w:ascii="Arial Narrow" w:eastAsia="Arial Narrow" w:hAnsi="Arial Narrow"/>
          <w:i/>
          <w:lang w:val="fr-CM"/>
        </w:rPr>
        <w:t>le</w:t>
      </w:r>
      <w:r w:rsidRPr="001562C5">
        <w:rPr>
          <w:rFonts w:ascii="Arial Narrow" w:eastAsia="Arial Narrow" w:hAnsi="Arial Narrow"/>
          <w:i/>
          <w:spacing w:val="-2"/>
          <w:lang w:val="fr-CM"/>
        </w:rPr>
        <w:t xml:space="preserve"> </w:t>
      </w:r>
      <w:r w:rsidRPr="001562C5">
        <w:rPr>
          <w:rFonts w:ascii="Arial Narrow" w:eastAsia="Arial Narrow" w:hAnsi="Arial Narrow"/>
          <w:i/>
          <w:spacing w:val="1"/>
          <w:lang w:val="fr-CM"/>
        </w:rPr>
        <w:t>d</w:t>
      </w:r>
      <w:r w:rsidRPr="001562C5">
        <w:rPr>
          <w:rFonts w:ascii="Arial Narrow" w:eastAsia="Arial Narrow" w:hAnsi="Arial Narrow"/>
          <w:i/>
          <w:lang w:val="fr-CM"/>
        </w:rPr>
        <w:t>e</w:t>
      </w:r>
      <w:r w:rsidRPr="001562C5">
        <w:rPr>
          <w:rFonts w:ascii="Arial Narrow" w:eastAsia="Arial Narrow" w:hAnsi="Arial Narrow"/>
          <w:i/>
          <w:spacing w:val="-1"/>
          <w:lang w:val="fr-CM"/>
        </w:rPr>
        <w:t xml:space="preserve"> </w:t>
      </w:r>
      <w:r w:rsidRPr="001562C5">
        <w:rPr>
          <w:rFonts w:ascii="Arial Narrow" w:eastAsia="Arial Narrow" w:hAnsi="Arial Narrow"/>
          <w:i/>
          <w:spacing w:val="1"/>
          <w:lang w:val="fr-CM"/>
        </w:rPr>
        <w:t>L</w:t>
      </w:r>
      <w:r w:rsidRPr="001562C5">
        <w:rPr>
          <w:rFonts w:ascii="Arial Narrow" w:eastAsia="Arial Narrow" w:hAnsi="Arial Narrow"/>
          <w:i/>
          <w:spacing w:val="-1"/>
          <w:lang w:val="fr-CM"/>
        </w:rPr>
        <w:t>e</w:t>
      </w:r>
      <w:r w:rsidRPr="001562C5">
        <w:rPr>
          <w:rFonts w:ascii="Arial Narrow" w:eastAsia="Arial Narrow" w:hAnsi="Arial Narrow"/>
          <w:i/>
          <w:spacing w:val="-2"/>
          <w:lang w:val="fr-CM"/>
        </w:rPr>
        <w:t>t</w:t>
      </w:r>
      <w:r w:rsidRPr="001562C5">
        <w:rPr>
          <w:rFonts w:ascii="Arial Narrow" w:eastAsia="Arial Narrow" w:hAnsi="Arial Narrow"/>
          <w:i/>
          <w:lang w:val="fr-CM"/>
        </w:rPr>
        <w:t xml:space="preserve">tre </w:t>
      </w:r>
      <w:r w:rsidRPr="001562C5">
        <w:rPr>
          <w:rFonts w:ascii="Arial Narrow" w:eastAsia="Arial Narrow" w:hAnsi="Arial Narrow"/>
          <w:i/>
          <w:spacing w:val="1"/>
          <w:lang w:val="fr-CM"/>
        </w:rPr>
        <w:t>d</w:t>
      </w:r>
      <w:r w:rsidRPr="001562C5">
        <w:rPr>
          <w:rFonts w:ascii="Arial Narrow" w:eastAsia="Arial Narrow" w:hAnsi="Arial Narrow"/>
          <w:i/>
          <w:lang w:val="fr-CM"/>
        </w:rPr>
        <w:t>e</w:t>
      </w:r>
      <w:r w:rsidRPr="001562C5">
        <w:rPr>
          <w:rFonts w:ascii="Arial Narrow" w:eastAsia="Arial Narrow" w:hAnsi="Arial Narrow"/>
          <w:i/>
          <w:spacing w:val="1"/>
          <w:lang w:val="fr-CM"/>
        </w:rPr>
        <w:t xml:space="preserve"> </w:t>
      </w:r>
      <w:r w:rsidRPr="001562C5">
        <w:rPr>
          <w:rFonts w:ascii="Arial Narrow" w:eastAsia="Arial Narrow" w:hAnsi="Arial Narrow"/>
          <w:i/>
          <w:spacing w:val="-2"/>
          <w:lang w:val="fr-CM"/>
        </w:rPr>
        <w:t>s</w:t>
      </w:r>
      <w:r w:rsidRPr="001562C5">
        <w:rPr>
          <w:rFonts w:ascii="Arial Narrow" w:eastAsia="Arial Narrow" w:hAnsi="Arial Narrow"/>
          <w:i/>
          <w:spacing w:val="1"/>
          <w:lang w:val="fr-CM"/>
        </w:rPr>
        <w:t>ou</w:t>
      </w:r>
      <w:r w:rsidRPr="001562C5">
        <w:rPr>
          <w:rFonts w:ascii="Arial Narrow" w:eastAsia="Arial Narrow" w:hAnsi="Arial Narrow"/>
          <w:i/>
          <w:spacing w:val="-1"/>
          <w:lang w:val="fr-CM"/>
        </w:rPr>
        <w:t>m</w:t>
      </w:r>
      <w:r w:rsidRPr="001562C5">
        <w:rPr>
          <w:rFonts w:ascii="Arial Narrow" w:eastAsia="Arial Narrow" w:hAnsi="Arial Narrow"/>
          <w:i/>
          <w:lang w:val="fr-CM"/>
        </w:rPr>
        <w:t>iss</w:t>
      </w:r>
      <w:r w:rsidRPr="001562C5">
        <w:rPr>
          <w:rFonts w:ascii="Arial Narrow" w:eastAsia="Arial Narrow" w:hAnsi="Arial Narrow"/>
          <w:i/>
          <w:spacing w:val="-1"/>
          <w:lang w:val="fr-CM"/>
        </w:rPr>
        <w:t>i</w:t>
      </w:r>
      <w:r w:rsidRPr="001562C5">
        <w:rPr>
          <w:rFonts w:ascii="Arial Narrow" w:eastAsia="Arial Narrow" w:hAnsi="Arial Narrow"/>
          <w:i/>
          <w:spacing w:val="1"/>
          <w:lang w:val="fr-CM"/>
        </w:rPr>
        <w:t>o</w:t>
      </w:r>
      <w:r w:rsidRPr="001562C5">
        <w:rPr>
          <w:rFonts w:ascii="Arial Narrow" w:eastAsia="Arial Narrow" w:hAnsi="Arial Narrow"/>
          <w:i/>
          <w:lang w:val="fr-CM"/>
        </w:rPr>
        <w:t>n</w:t>
      </w:r>
      <w:r w:rsidRPr="001562C5">
        <w:rPr>
          <w:rFonts w:ascii="Arial Narrow" w:eastAsia="Arial Narrow" w:hAnsi="Arial Narrow"/>
          <w:i/>
          <w:spacing w:val="-1"/>
          <w:lang w:val="fr-CM"/>
        </w:rPr>
        <w:t xml:space="preserve"> </w:t>
      </w:r>
      <w:r w:rsidRPr="001562C5">
        <w:rPr>
          <w:rFonts w:ascii="Arial Narrow" w:eastAsia="Arial Narrow" w:hAnsi="Arial Narrow"/>
          <w:i/>
          <w:spacing w:val="1"/>
          <w:lang w:val="fr-CM"/>
        </w:rPr>
        <w:t>d</w:t>
      </w:r>
      <w:r w:rsidRPr="001562C5">
        <w:rPr>
          <w:rFonts w:ascii="Arial Narrow" w:eastAsia="Arial Narrow" w:hAnsi="Arial Narrow"/>
          <w:i/>
          <w:lang w:val="fr-CM"/>
        </w:rPr>
        <w:t>e</w:t>
      </w:r>
      <w:r w:rsidRPr="001562C5">
        <w:rPr>
          <w:rFonts w:ascii="Arial Narrow" w:eastAsia="Arial Narrow" w:hAnsi="Arial Narrow"/>
          <w:i/>
          <w:spacing w:val="1"/>
          <w:lang w:val="fr-CM"/>
        </w:rPr>
        <w:t xml:space="preserve"> </w:t>
      </w:r>
      <w:r w:rsidRPr="001562C5">
        <w:rPr>
          <w:rFonts w:ascii="Arial Narrow" w:eastAsia="Arial Narrow" w:hAnsi="Arial Narrow"/>
          <w:i/>
          <w:spacing w:val="-2"/>
          <w:lang w:val="fr-CM"/>
        </w:rPr>
        <w:t>l</w:t>
      </w:r>
      <w:r w:rsidRPr="001562C5">
        <w:rPr>
          <w:rFonts w:ascii="Arial Narrow" w:eastAsia="Arial Narrow" w:hAnsi="Arial Narrow"/>
          <w:i/>
          <w:lang w:val="fr-CM"/>
        </w:rPr>
        <w:t>a</w:t>
      </w:r>
      <w:r w:rsidRPr="001562C5">
        <w:rPr>
          <w:rFonts w:ascii="Arial Narrow" w:eastAsia="Arial Narrow" w:hAnsi="Arial Narrow"/>
          <w:i/>
          <w:spacing w:val="1"/>
          <w:lang w:val="fr-CM"/>
        </w:rPr>
        <w:t xml:space="preserve"> p</w:t>
      </w:r>
      <w:r w:rsidRPr="001562C5">
        <w:rPr>
          <w:rFonts w:ascii="Arial Narrow" w:eastAsia="Arial Narrow" w:hAnsi="Arial Narrow"/>
          <w:i/>
          <w:lang w:val="fr-CM"/>
        </w:rPr>
        <w:t>r</w:t>
      </w:r>
      <w:r w:rsidRPr="001562C5">
        <w:rPr>
          <w:rFonts w:ascii="Arial Narrow" w:eastAsia="Arial Narrow" w:hAnsi="Arial Narrow"/>
          <w:i/>
          <w:spacing w:val="-2"/>
          <w:lang w:val="fr-CM"/>
        </w:rPr>
        <w:t>o</w:t>
      </w:r>
      <w:r w:rsidRPr="001562C5">
        <w:rPr>
          <w:rFonts w:ascii="Arial Narrow" w:eastAsia="Arial Narrow" w:hAnsi="Arial Narrow"/>
          <w:i/>
          <w:spacing w:val="1"/>
          <w:lang w:val="fr-CM"/>
        </w:rPr>
        <w:t>po</w:t>
      </w:r>
      <w:r w:rsidRPr="001562C5">
        <w:rPr>
          <w:rFonts w:ascii="Arial Narrow" w:eastAsia="Arial Narrow" w:hAnsi="Arial Narrow"/>
          <w:i/>
          <w:lang w:val="fr-CM"/>
        </w:rPr>
        <w:t>sition</w:t>
      </w:r>
      <w:r w:rsidRPr="001562C5">
        <w:rPr>
          <w:rFonts w:ascii="Arial Narrow" w:eastAsia="Arial Narrow" w:hAnsi="Arial Narrow"/>
          <w:i/>
          <w:spacing w:val="-1"/>
          <w:lang w:val="fr-CM"/>
        </w:rPr>
        <w:t xml:space="preserve"> </w:t>
      </w:r>
      <w:r w:rsidRPr="001562C5">
        <w:rPr>
          <w:rFonts w:ascii="Arial Narrow" w:eastAsia="Arial Narrow" w:hAnsi="Arial Narrow"/>
          <w:i/>
          <w:spacing w:val="1"/>
          <w:lang w:val="fr-CM"/>
        </w:rPr>
        <w:t>te</w:t>
      </w:r>
      <w:r w:rsidRPr="001562C5">
        <w:rPr>
          <w:rFonts w:ascii="Arial Narrow" w:eastAsia="Arial Narrow" w:hAnsi="Arial Narrow"/>
          <w:i/>
          <w:lang w:val="fr-CM"/>
        </w:rPr>
        <w:t>c</w:t>
      </w:r>
      <w:r w:rsidRPr="001562C5">
        <w:rPr>
          <w:rFonts w:ascii="Arial Narrow" w:eastAsia="Arial Narrow" w:hAnsi="Arial Narrow"/>
          <w:i/>
          <w:spacing w:val="-1"/>
          <w:lang w:val="fr-CM"/>
        </w:rPr>
        <w:t>h</w:t>
      </w:r>
      <w:r w:rsidRPr="001562C5">
        <w:rPr>
          <w:rFonts w:ascii="Arial Narrow" w:eastAsia="Arial Narrow" w:hAnsi="Arial Narrow"/>
          <w:i/>
          <w:spacing w:val="1"/>
          <w:lang w:val="fr-CM"/>
        </w:rPr>
        <w:t>n</w:t>
      </w:r>
      <w:r w:rsidRPr="001562C5">
        <w:rPr>
          <w:rFonts w:ascii="Arial Narrow" w:eastAsia="Arial Narrow" w:hAnsi="Arial Narrow"/>
          <w:i/>
          <w:lang w:val="fr-CM"/>
        </w:rPr>
        <w:t>iq</w:t>
      </w:r>
      <w:r w:rsidRPr="001562C5">
        <w:rPr>
          <w:rFonts w:ascii="Arial Narrow" w:eastAsia="Arial Narrow" w:hAnsi="Arial Narrow"/>
          <w:i/>
          <w:spacing w:val="-1"/>
          <w:lang w:val="fr-CM"/>
        </w:rPr>
        <w:t>u</w:t>
      </w:r>
      <w:r w:rsidRPr="001562C5">
        <w:rPr>
          <w:rFonts w:ascii="Arial Narrow" w:eastAsia="Arial Narrow" w:hAnsi="Arial Narrow"/>
          <w:i/>
          <w:lang w:val="fr-CM"/>
        </w:rPr>
        <w:t xml:space="preserve">e    </w:t>
      </w:r>
    </w:p>
    <w:p w14:paraId="7D437064" w14:textId="77777777" w:rsidR="003C6ED3" w:rsidRPr="001562C5" w:rsidRDefault="003C6ED3" w:rsidP="00E435EA">
      <w:pPr>
        <w:spacing w:before="74"/>
        <w:ind w:left="1553"/>
        <w:jc w:val="both"/>
        <w:rPr>
          <w:rFonts w:ascii="Arial Narrow" w:eastAsia="Arial Narrow" w:hAnsi="Arial Narrow"/>
          <w:lang w:val="fr-CM"/>
        </w:rPr>
      </w:pPr>
      <w:r w:rsidRPr="001562C5">
        <w:rPr>
          <w:rFonts w:ascii="Arial Narrow" w:eastAsia="Arial Narrow" w:hAnsi="Arial Narrow"/>
          <w:i/>
          <w:spacing w:val="1"/>
          <w:lang w:val="fr-CM"/>
        </w:rPr>
        <w:t>Anne</w:t>
      </w:r>
      <w:r w:rsidRPr="001562C5">
        <w:rPr>
          <w:rFonts w:ascii="Arial Narrow" w:eastAsia="Arial Narrow" w:hAnsi="Arial Narrow"/>
          <w:i/>
          <w:spacing w:val="-2"/>
          <w:lang w:val="fr-CM"/>
        </w:rPr>
        <w:t>x</w:t>
      </w:r>
      <w:r w:rsidRPr="001562C5">
        <w:rPr>
          <w:rFonts w:ascii="Arial Narrow" w:eastAsia="Arial Narrow" w:hAnsi="Arial Narrow"/>
          <w:i/>
          <w:lang w:val="fr-CM"/>
        </w:rPr>
        <w:t>e</w:t>
      </w:r>
      <w:r w:rsidRPr="001562C5">
        <w:rPr>
          <w:rFonts w:ascii="Arial Narrow" w:eastAsia="Arial Narrow" w:hAnsi="Arial Narrow"/>
          <w:i/>
          <w:spacing w:val="1"/>
          <w:lang w:val="fr-CM"/>
        </w:rPr>
        <w:t xml:space="preserve"> n</w:t>
      </w:r>
      <w:r w:rsidRPr="001562C5">
        <w:rPr>
          <w:rFonts w:ascii="Arial Narrow" w:eastAsia="Arial Narrow" w:hAnsi="Arial Narrow"/>
          <w:i/>
          <w:lang w:val="fr-CM"/>
        </w:rPr>
        <w:t xml:space="preserve">° </w:t>
      </w:r>
      <w:r w:rsidRPr="001562C5">
        <w:rPr>
          <w:rFonts w:ascii="Arial Narrow" w:eastAsia="Arial Narrow" w:hAnsi="Arial Narrow"/>
          <w:i/>
          <w:spacing w:val="2"/>
          <w:lang w:val="fr-CM"/>
        </w:rPr>
        <w:t>8</w:t>
      </w:r>
      <w:r w:rsidRPr="001562C5">
        <w:rPr>
          <w:rFonts w:ascii="Arial Narrow" w:eastAsia="Arial Narrow" w:hAnsi="Arial Narrow"/>
          <w:i/>
          <w:lang w:val="fr-CM"/>
        </w:rPr>
        <w:t>:</w:t>
      </w:r>
      <w:r w:rsidRPr="001562C5">
        <w:rPr>
          <w:rFonts w:ascii="Arial Narrow" w:eastAsia="Arial Narrow" w:hAnsi="Arial Narrow"/>
          <w:i/>
          <w:spacing w:val="1"/>
          <w:lang w:val="fr-CM"/>
        </w:rPr>
        <w:t xml:space="preserve"> </w:t>
      </w:r>
      <w:r w:rsidRPr="001562C5">
        <w:rPr>
          <w:rFonts w:ascii="Arial Narrow" w:eastAsia="Arial Narrow" w:hAnsi="Arial Narrow"/>
          <w:i/>
          <w:spacing w:val="-1"/>
          <w:lang w:val="fr-CM"/>
        </w:rPr>
        <w:t>Mo</w:t>
      </w:r>
      <w:r w:rsidRPr="001562C5">
        <w:rPr>
          <w:rFonts w:ascii="Arial Narrow" w:eastAsia="Arial Narrow" w:hAnsi="Arial Narrow"/>
          <w:i/>
          <w:spacing w:val="1"/>
          <w:lang w:val="fr-CM"/>
        </w:rPr>
        <w:t>dè</w:t>
      </w:r>
      <w:r w:rsidRPr="001562C5">
        <w:rPr>
          <w:rFonts w:ascii="Arial Narrow" w:eastAsia="Arial Narrow" w:hAnsi="Arial Narrow"/>
          <w:i/>
          <w:lang w:val="fr-CM"/>
        </w:rPr>
        <w:t>le</w:t>
      </w:r>
      <w:r w:rsidRPr="001562C5">
        <w:rPr>
          <w:rFonts w:ascii="Arial Narrow" w:eastAsia="Arial Narrow" w:hAnsi="Arial Narrow"/>
          <w:i/>
          <w:spacing w:val="-2"/>
          <w:lang w:val="fr-CM"/>
        </w:rPr>
        <w:t xml:space="preserve"> </w:t>
      </w:r>
      <w:r w:rsidRPr="001562C5">
        <w:rPr>
          <w:rFonts w:ascii="Arial Narrow" w:eastAsia="Arial Narrow" w:hAnsi="Arial Narrow"/>
          <w:i/>
          <w:spacing w:val="1"/>
          <w:lang w:val="fr-CM"/>
        </w:rPr>
        <w:t>d</w:t>
      </w:r>
      <w:r w:rsidRPr="001562C5">
        <w:rPr>
          <w:rFonts w:ascii="Arial Narrow" w:eastAsia="Arial Narrow" w:hAnsi="Arial Narrow"/>
          <w:i/>
          <w:lang w:val="fr-CM"/>
        </w:rPr>
        <w:t>e</w:t>
      </w:r>
      <w:r w:rsidRPr="001562C5">
        <w:rPr>
          <w:rFonts w:ascii="Arial Narrow" w:eastAsia="Arial Narrow" w:hAnsi="Arial Narrow"/>
          <w:i/>
          <w:spacing w:val="-1"/>
          <w:lang w:val="fr-CM"/>
        </w:rPr>
        <w:t xml:space="preserve"> </w:t>
      </w:r>
      <w:r w:rsidRPr="001562C5">
        <w:rPr>
          <w:rFonts w:ascii="Arial Narrow" w:eastAsia="Arial Narrow" w:hAnsi="Arial Narrow"/>
          <w:i/>
          <w:lang w:val="fr-CM"/>
        </w:rPr>
        <w:t>C</w:t>
      </w:r>
      <w:r w:rsidRPr="001562C5">
        <w:rPr>
          <w:rFonts w:ascii="Arial Narrow" w:eastAsia="Arial Narrow" w:hAnsi="Arial Narrow"/>
          <w:i/>
          <w:spacing w:val="-1"/>
          <w:lang w:val="fr-CM"/>
        </w:rPr>
        <w:t>a</w:t>
      </w:r>
      <w:r w:rsidRPr="001562C5">
        <w:rPr>
          <w:rFonts w:ascii="Arial Narrow" w:eastAsia="Arial Narrow" w:hAnsi="Arial Narrow"/>
          <w:i/>
          <w:spacing w:val="1"/>
          <w:lang w:val="fr-CM"/>
        </w:rPr>
        <w:t>d</w:t>
      </w:r>
      <w:r w:rsidRPr="001562C5">
        <w:rPr>
          <w:rFonts w:ascii="Arial Narrow" w:eastAsia="Arial Narrow" w:hAnsi="Arial Narrow"/>
          <w:i/>
          <w:lang w:val="fr-CM"/>
        </w:rPr>
        <w:t xml:space="preserve">re </w:t>
      </w:r>
      <w:r w:rsidRPr="001562C5">
        <w:rPr>
          <w:rFonts w:ascii="Arial Narrow" w:eastAsia="Arial Narrow" w:hAnsi="Arial Narrow"/>
          <w:i/>
          <w:spacing w:val="1"/>
          <w:lang w:val="fr-CM"/>
        </w:rPr>
        <w:t>d</w:t>
      </w:r>
      <w:r w:rsidRPr="001562C5">
        <w:rPr>
          <w:rFonts w:ascii="Arial Narrow" w:eastAsia="Arial Narrow" w:hAnsi="Arial Narrow"/>
          <w:i/>
          <w:lang w:val="fr-CM"/>
        </w:rPr>
        <w:t>u</w:t>
      </w:r>
      <w:r w:rsidRPr="001562C5">
        <w:rPr>
          <w:rFonts w:ascii="Arial Narrow" w:eastAsia="Arial Narrow" w:hAnsi="Arial Narrow"/>
          <w:i/>
          <w:spacing w:val="-1"/>
          <w:lang w:val="fr-CM"/>
        </w:rPr>
        <w:t xml:space="preserve"> </w:t>
      </w:r>
      <w:r w:rsidRPr="001562C5">
        <w:rPr>
          <w:rFonts w:ascii="Arial Narrow" w:eastAsia="Arial Narrow" w:hAnsi="Arial Narrow"/>
          <w:i/>
          <w:spacing w:val="1"/>
          <w:lang w:val="fr-CM"/>
        </w:rPr>
        <w:t>p</w:t>
      </w:r>
      <w:r w:rsidRPr="001562C5">
        <w:rPr>
          <w:rFonts w:ascii="Arial Narrow" w:eastAsia="Arial Narrow" w:hAnsi="Arial Narrow"/>
          <w:i/>
          <w:lang w:val="fr-CM"/>
        </w:rPr>
        <w:t>l</w:t>
      </w:r>
      <w:r w:rsidRPr="001562C5">
        <w:rPr>
          <w:rFonts w:ascii="Arial Narrow" w:eastAsia="Arial Narrow" w:hAnsi="Arial Narrow"/>
          <w:i/>
          <w:spacing w:val="-2"/>
          <w:lang w:val="fr-CM"/>
        </w:rPr>
        <w:t>a</w:t>
      </w:r>
      <w:r w:rsidRPr="001562C5">
        <w:rPr>
          <w:rFonts w:ascii="Arial Narrow" w:eastAsia="Arial Narrow" w:hAnsi="Arial Narrow"/>
          <w:i/>
          <w:spacing w:val="1"/>
          <w:lang w:val="fr-CM"/>
        </w:rPr>
        <w:t>nn</w:t>
      </w:r>
      <w:r w:rsidRPr="001562C5">
        <w:rPr>
          <w:rFonts w:ascii="Arial Narrow" w:eastAsia="Arial Narrow" w:hAnsi="Arial Narrow"/>
          <w:i/>
          <w:lang w:val="fr-CM"/>
        </w:rPr>
        <w:t>i</w:t>
      </w:r>
      <w:r w:rsidRPr="001562C5">
        <w:rPr>
          <w:rFonts w:ascii="Arial Narrow" w:eastAsia="Arial Narrow" w:hAnsi="Arial Narrow"/>
          <w:i/>
          <w:spacing w:val="-2"/>
          <w:lang w:val="fr-CM"/>
        </w:rPr>
        <w:t>n</w:t>
      </w:r>
      <w:r w:rsidRPr="001562C5">
        <w:rPr>
          <w:rFonts w:ascii="Arial Narrow" w:eastAsia="Arial Narrow" w:hAnsi="Arial Narrow"/>
          <w:i/>
          <w:lang w:val="fr-CM"/>
        </w:rPr>
        <w:t>g</w:t>
      </w:r>
    </w:p>
    <w:p w14:paraId="1F3BAC4F" w14:textId="77777777" w:rsidR="003C6ED3" w:rsidRPr="001562C5" w:rsidRDefault="003C6ED3" w:rsidP="00E435EA">
      <w:pPr>
        <w:jc w:val="both"/>
        <w:rPr>
          <w:rFonts w:ascii="Arial Narrow" w:hAnsi="Arial Narrow"/>
          <w:sz w:val="14"/>
          <w:szCs w:val="14"/>
          <w:lang w:val="fr-CM"/>
        </w:rPr>
      </w:pPr>
    </w:p>
    <w:p w14:paraId="4F4E0F77" w14:textId="77777777" w:rsidR="003C6ED3" w:rsidRPr="001562C5" w:rsidRDefault="003C6ED3" w:rsidP="00E435EA">
      <w:pPr>
        <w:ind w:left="1553"/>
        <w:jc w:val="both"/>
        <w:rPr>
          <w:rFonts w:ascii="Arial Narrow" w:eastAsia="Arial Narrow" w:hAnsi="Arial Narrow"/>
          <w:lang w:val="fr-CM"/>
        </w:rPr>
      </w:pPr>
      <w:r w:rsidRPr="001562C5">
        <w:rPr>
          <w:rFonts w:ascii="Arial Narrow" w:eastAsia="Arial Narrow" w:hAnsi="Arial Narrow"/>
          <w:i/>
          <w:spacing w:val="1"/>
          <w:lang w:val="fr-CM"/>
        </w:rPr>
        <w:t>Anne</w:t>
      </w:r>
      <w:r w:rsidRPr="001562C5">
        <w:rPr>
          <w:rFonts w:ascii="Arial Narrow" w:eastAsia="Arial Narrow" w:hAnsi="Arial Narrow"/>
          <w:i/>
          <w:spacing w:val="-2"/>
          <w:lang w:val="fr-CM"/>
        </w:rPr>
        <w:t>x</w:t>
      </w:r>
      <w:r w:rsidRPr="001562C5">
        <w:rPr>
          <w:rFonts w:ascii="Arial Narrow" w:eastAsia="Arial Narrow" w:hAnsi="Arial Narrow"/>
          <w:i/>
          <w:lang w:val="fr-CM"/>
        </w:rPr>
        <w:t>e</w:t>
      </w:r>
      <w:r w:rsidRPr="001562C5">
        <w:rPr>
          <w:rFonts w:ascii="Arial Narrow" w:eastAsia="Arial Narrow" w:hAnsi="Arial Narrow"/>
          <w:i/>
          <w:spacing w:val="1"/>
          <w:lang w:val="fr-CM"/>
        </w:rPr>
        <w:t xml:space="preserve"> n</w:t>
      </w:r>
      <w:r w:rsidRPr="001562C5">
        <w:rPr>
          <w:rFonts w:ascii="Arial Narrow" w:eastAsia="Arial Narrow" w:hAnsi="Arial Narrow"/>
          <w:i/>
          <w:lang w:val="fr-CM"/>
        </w:rPr>
        <w:t xml:space="preserve">° </w:t>
      </w:r>
      <w:r w:rsidRPr="001562C5">
        <w:rPr>
          <w:rFonts w:ascii="Arial Narrow" w:eastAsia="Arial Narrow" w:hAnsi="Arial Narrow"/>
          <w:i/>
          <w:spacing w:val="2"/>
          <w:lang w:val="fr-CM"/>
        </w:rPr>
        <w:t>9</w:t>
      </w:r>
      <w:r w:rsidRPr="001562C5">
        <w:rPr>
          <w:rFonts w:ascii="Arial Narrow" w:eastAsia="Arial Narrow" w:hAnsi="Arial Narrow"/>
          <w:i/>
          <w:lang w:val="fr-CM"/>
        </w:rPr>
        <w:t>:</w:t>
      </w:r>
      <w:r w:rsidRPr="001562C5">
        <w:rPr>
          <w:rFonts w:ascii="Arial Narrow" w:eastAsia="Arial Narrow" w:hAnsi="Arial Narrow"/>
          <w:i/>
          <w:spacing w:val="1"/>
          <w:lang w:val="fr-CM"/>
        </w:rPr>
        <w:t xml:space="preserve"> </w:t>
      </w:r>
      <w:r w:rsidRPr="001562C5">
        <w:rPr>
          <w:rFonts w:ascii="Arial Narrow" w:eastAsia="Arial Narrow" w:hAnsi="Arial Narrow"/>
          <w:i/>
          <w:spacing w:val="-1"/>
          <w:lang w:val="fr-CM"/>
        </w:rPr>
        <w:t>Mo</w:t>
      </w:r>
      <w:r w:rsidRPr="001562C5">
        <w:rPr>
          <w:rFonts w:ascii="Arial Narrow" w:eastAsia="Arial Narrow" w:hAnsi="Arial Narrow"/>
          <w:i/>
          <w:spacing w:val="1"/>
          <w:lang w:val="fr-CM"/>
        </w:rPr>
        <w:t>dè</w:t>
      </w:r>
      <w:r w:rsidRPr="001562C5">
        <w:rPr>
          <w:rFonts w:ascii="Arial Narrow" w:eastAsia="Arial Narrow" w:hAnsi="Arial Narrow"/>
          <w:i/>
          <w:lang w:val="fr-CM"/>
        </w:rPr>
        <w:t>le</w:t>
      </w:r>
      <w:r w:rsidRPr="001562C5">
        <w:rPr>
          <w:rFonts w:ascii="Arial Narrow" w:eastAsia="Arial Narrow" w:hAnsi="Arial Narrow"/>
          <w:i/>
          <w:spacing w:val="-2"/>
          <w:lang w:val="fr-CM"/>
        </w:rPr>
        <w:t xml:space="preserve"> </w:t>
      </w:r>
      <w:r w:rsidRPr="001562C5">
        <w:rPr>
          <w:rFonts w:ascii="Arial Narrow" w:eastAsia="Arial Narrow" w:hAnsi="Arial Narrow"/>
          <w:i/>
          <w:spacing w:val="1"/>
          <w:lang w:val="fr-CM"/>
        </w:rPr>
        <w:t>d</w:t>
      </w:r>
      <w:r w:rsidRPr="001562C5">
        <w:rPr>
          <w:rFonts w:ascii="Arial Narrow" w:eastAsia="Arial Narrow" w:hAnsi="Arial Narrow"/>
          <w:i/>
          <w:lang w:val="fr-CM"/>
        </w:rPr>
        <w:t>e</w:t>
      </w:r>
      <w:r w:rsidRPr="001562C5">
        <w:rPr>
          <w:rFonts w:ascii="Arial Narrow" w:eastAsia="Arial Narrow" w:hAnsi="Arial Narrow"/>
          <w:i/>
          <w:spacing w:val="-1"/>
          <w:lang w:val="fr-CM"/>
        </w:rPr>
        <w:t xml:space="preserve"> </w:t>
      </w:r>
      <w:r w:rsidRPr="001562C5">
        <w:rPr>
          <w:rFonts w:ascii="Arial Narrow" w:eastAsia="Arial Narrow" w:hAnsi="Arial Narrow"/>
          <w:i/>
          <w:lang w:val="fr-CM"/>
        </w:rPr>
        <w:t>liste</w:t>
      </w:r>
      <w:r w:rsidRPr="001562C5">
        <w:rPr>
          <w:rFonts w:ascii="Arial Narrow" w:eastAsia="Arial Narrow" w:hAnsi="Arial Narrow"/>
          <w:i/>
          <w:spacing w:val="1"/>
          <w:lang w:val="fr-CM"/>
        </w:rPr>
        <w:t xml:space="preserve"> d</w:t>
      </w:r>
      <w:r w:rsidRPr="001562C5">
        <w:rPr>
          <w:rFonts w:ascii="Arial Narrow" w:eastAsia="Arial Narrow" w:hAnsi="Arial Narrow"/>
          <w:i/>
          <w:lang w:val="fr-CM"/>
        </w:rPr>
        <w:t>e</w:t>
      </w:r>
      <w:r w:rsidRPr="001562C5">
        <w:rPr>
          <w:rFonts w:ascii="Arial Narrow" w:eastAsia="Arial Narrow" w:hAnsi="Arial Narrow"/>
          <w:i/>
          <w:spacing w:val="-1"/>
          <w:lang w:val="fr-CM"/>
        </w:rPr>
        <w:t xml:space="preserve"> </w:t>
      </w:r>
      <w:r w:rsidRPr="001562C5">
        <w:rPr>
          <w:rFonts w:ascii="Arial Narrow" w:eastAsia="Arial Narrow" w:hAnsi="Arial Narrow"/>
          <w:i/>
          <w:spacing w:val="1"/>
          <w:lang w:val="fr-CM"/>
        </w:rPr>
        <w:t>pe</w:t>
      </w:r>
      <w:r w:rsidRPr="001562C5">
        <w:rPr>
          <w:rFonts w:ascii="Arial Narrow" w:eastAsia="Arial Narrow" w:hAnsi="Arial Narrow"/>
          <w:i/>
          <w:lang w:val="fr-CM"/>
        </w:rPr>
        <w:t>rs</w:t>
      </w:r>
      <w:r w:rsidRPr="001562C5">
        <w:rPr>
          <w:rFonts w:ascii="Arial Narrow" w:eastAsia="Arial Narrow" w:hAnsi="Arial Narrow"/>
          <w:i/>
          <w:spacing w:val="-2"/>
          <w:lang w:val="fr-CM"/>
        </w:rPr>
        <w:t>o</w:t>
      </w:r>
      <w:r w:rsidRPr="001562C5">
        <w:rPr>
          <w:rFonts w:ascii="Arial Narrow" w:eastAsia="Arial Narrow" w:hAnsi="Arial Narrow"/>
          <w:i/>
          <w:spacing w:val="1"/>
          <w:lang w:val="fr-CM"/>
        </w:rPr>
        <w:t>n</w:t>
      </w:r>
      <w:r w:rsidRPr="001562C5">
        <w:rPr>
          <w:rFonts w:ascii="Arial Narrow" w:eastAsia="Arial Narrow" w:hAnsi="Arial Narrow"/>
          <w:i/>
          <w:spacing w:val="-1"/>
          <w:lang w:val="fr-CM"/>
        </w:rPr>
        <w:t>n</w:t>
      </w:r>
      <w:r w:rsidRPr="001562C5">
        <w:rPr>
          <w:rFonts w:ascii="Arial Narrow" w:eastAsia="Arial Narrow" w:hAnsi="Arial Narrow"/>
          <w:i/>
          <w:spacing w:val="1"/>
          <w:lang w:val="fr-CM"/>
        </w:rPr>
        <w:t>e</w:t>
      </w:r>
      <w:r w:rsidRPr="001562C5">
        <w:rPr>
          <w:rFonts w:ascii="Arial Narrow" w:eastAsia="Arial Narrow" w:hAnsi="Arial Narrow"/>
          <w:i/>
          <w:lang w:val="fr-CM"/>
        </w:rPr>
        <w:t>ls à</w:t>
      </w:r>
      <w:r w:rsidRPr="001562C5">
        <w:rPr>
          <w:rFonts w:ascii="Arial Narrow" w:eastAsia="Arial Narrow" w:hAnsi="Arial Narrow"/>
          <w:i/>
          <w:spacing w:val="1"/>
          <w:lang w:val="fr-CM"/>
        </w:rPr>
        <w:t xml:space="preserve"> </w:t>
      </w:r>
      <w:r w:rsidRPr="001562C5">
        <w:rPr>
          <w:rFonts w:ascii="Arial Narrow" w:eastAsia="Arial Narrow" w:hAnsi="Arial Narrow"/>
          <w:i/>
          <w:lang w:val="fr-CM"/>
        </w:rPr>
        <w:t>m</w:t>
      </w:r>
      <w:r w:rsidRPr="001562C5">
        <w:rPr>
          <w:rFonts w:ascii="Arial Narrow" w:eastAsia="Arial Narrow" w:hAnsi="Arial Narrow"/>
          <w:i/>
          <w:spacing w:val="-2"/>
          <w:lang w:val="fr-CM"/>
        </w:rPr>
        <w:t>o</w:t>
      </w:r>
      <w:r w:rsidRPr="001562C5">
        <w:rPr>
          <w:rFonts w:ascii="Arial Narrow" w:eastAsia="Arial Narrow" w:hAnsi="Arial Narrow"/>
          <w:i/>
          <w:spacing w:val="1"/>
          <w:lang w:val="fr-CM"/>
        </w:rPr>
        <w:t>b</w:t>
      </w:r>
      <w:r w:rsidRPr="001562C5">
        <w:rPr>
          <w:rFonts w:ascii="Arial Narrow" w:eastAsia="Arial Narrow" w:hAnsi="Arial Narrow"/>
          <w:i/>
          <w:lang w:val="fr-CM"/>
        </w:rPr>
        <w:t>i</w:t>
      </w:r>
      <w:r w:rsidRPr="001562C5">
        <w:rPr>
          <w:rFonts w:ascii="Arial Narrow" w:eastAsia="Arial Narrow" w:hAnsi="Arial Narrow"/>
          <w:i/>
          <w:spacing w:val="-1"/>
          <w:lang w:val="fr-CM"/>
        </w:rPr>
        <w:t>l</w:t>
      </w:r>
      <w:r w:rsidRPr="001562C5">
        <w:rPr>
          <w:rFonts w:ascii="Arial Narrow" w:eastAsia="Arial Narrow" w:hAnsi="Arial Narrow"/>
          <w:i/>
          <w:lang w:val="fr-CM"/>
        </w:rPr>
        <w:t>iser</w:t>
      </w:r>
    </w:p>
    <w:p w14:paraId="00B42DFD" w14:textId="77777777" w:rsidR="003C6ED3" w:rsidRPr="001562C5" w:rsidRDefault="003C6ED3" w:rsidP="00E435EA">
      <w:pPr>
        <w:spacing w:before="7"/>
        <w:jc w:val="both"/>
        <w:rPr>
          <w:rFonts w:ascii="Arial Narrow" w:hAnsi="Arial Narrow"/>
          <w:sz w:val="13"/>
          <w:szCs w:val="13"/>
          <w:lang w:val="fr-CM"/>
        </w:rPr>
      </w:pPr>
    </w:p>
    <w:p w14:paraId="1B54E9A7" w14:textId="77777777" w:rsidR="003C6ED3" w:rsidRPr="001562C5" w:rsidRDefault="003C6ED3" w:rsidP="00E435EA">
      <w:pPr>
        <w:ind w:left="1553"/>
        <w:jc w:val="both"/>
        <w:rPr>
          <w:rFonts w:ascii="Arial Narrow" w:eastAsia="Arial Narrow" w:hAnsi="Arial Narrow"/>
          <w:lang w:val="fr-CM"/>
        </w:rPr>
      </w:pPr>
      <w:r w:rsidRPr="001562C5">
        <w:rPr>
          <w:rFonts w:ascii="Arial Narrow" w:eastAsia="Arial Narrow" w:hAnsi="Arial Narrow"/>
          <w:i/>
          <w:spacing w:val="1"/>
          <w:lang w:val="fr-CM"/>
        </w:rPr>
        <w:t>Anne</w:t>
      </w:r>
      <w:r w:rsidRPr="001562C5">
        <w:rPr>
          <w:rFonts w:ascii="Arial Narrow" w:eastAsia="Arial Narrow" w:hAnsi="Arial Narrow"/>
          <w:i/>
          <w:spacing w:val="-2"/>
          <w:lang w:val="fr-CM"/>
        </w:rPr>
        <w:t>x</w:t>
      </w:r>
      <w:r w:rsidRPr="001562C5">
        <w:rPr>
          <w:rFonts w:ascii="Arial Narrow" w:eastAsia="Arial Narrow" w:hAnsi="Arial Narrow"/>
          <w:i/>
          <w:lang w:val="fr-CM"/>
        </w:rPr>
        <w:t>e</w:t>
      </w:r>
      <w:r w:rsidRPr="001562C5">
        <w:rPr>
          <w:rFonts w:ascii="Arial Narrow" w:eastAsia="Arial Narrow" w:hAnsi="Arial Narrow"/>
          <w:i/>
          <w:spacing w:val="1"/>
          <w:lang w:val="fr-CM"/>
        </w:rPr>
        <w:t xml:space="preserve"> n</w:t>
      </w:r>
      <w:r w:rsidRPr="001562C5">
        <w:rPr>
          <w:rFonts w:ascii="Arial Narrow" w:eastAsia="Arial Narrow" w:hAnsi="Arial Narrow"/>
          <w:i/>
          <w:lang w:val="fr-CM"/>
        </w:rPr>
        <w:t xml:space="preserve">° </w:t>
      </w:r>
      <w:r w:rsidRPr="001562C5">
        <w:rPr>
          <w:rFonts w:ascii="Arial Narrow" w:eastAsia="Arial Narrow" w:hAnsi="Arial Narrow"/>
          <w:i/>
          <w:spacing w:val="1"/>
          <w:lang w:val="fr-CM"/>
        </w:rPr>
        <w:t>1</w:t>
      </w:r>
      <w:r w:rsidRPr="001562C5">
        <w:rPr>
          <w:rFonts w:ascii="Arial Narrow" w:eastAsia="Arial Narrow" w:hAnsi="Arial Narrow"/>
          <w:i/>
          <w:spacing w:val="-1"/>
          <w:lang w:val="fr-CM"/>
        </w:rPr>
        <w:t>0</w:t>
      </w:r>
      <w:r w:rsidRPr="001562C5">
        <w:rPr>
          <w:rFonts w:ascii="Arial Narrow" w:eastAsia="Arial Narrow" w:hAnsi="Arial Narrow"/>
          <w:i/>
          <w:lang w:val="fr-CM"/>
        </w:rPr>
        <w:t>:</w:t>
      </w:r>
      <w:r w:rsidRPr="001562C5">
        <w:rPr>
          <w:rFonts w:ascii="Arial Narrow" w:eastAsia="Arial Narrow" w:hAnsi="Arial Narrow"/>
          <w:i/>
          <w:spacing w:val="1"/>
          <w:lang w:val="fr-CM"/>
        </w:rPr>
        <w:t xml:space="preserve"> </w:t>
      </w:r>
      <w:r w:rsidRPr="001562C5">
        <w:rPr>
          <w:rFonts w:ascii="Arial Narrow" w:eastAsia="Arial Narrow" w:hAnsi="Arial Narrow"/>
          <w:i/>
          <w:spacing w:val="-1"/>
          <w:lang w:val="fr-CM"/>
        </w:rPr>
        <w:t>M</w:t>
      </w:r>
      <w:r w:rsidRPr="001562C5">
        <w:rPr>
          <w:rFonts w:ascii="Arial Narrow" w:eastAsia="Arial Narrow" w:hAnsi="Arial Narrow"/>
          <w:i/>
          <w:spacing w:val="1"/>
          <w:lang w:val="fr-CM"/>
        </w:rPr>
        <w:t>o</w:t>
      </w:r>
      <w:r w:rsidRPr="001562C5">
        <w:rPr>
          <w:rFonts w:ascii="Arial Narrow" w:eastAsia="Arial Narrow" w:hAnsi="Arial Narrow"/>
          <w:i/>
          <w:spacing w:val="-1"/>
          <w:lang w:val="fr-CM"/>
        </w:rPr>
        <w:t>d</w:t>
      </w:r>
      <w:r w:rsidRPr="001562C5">
        <w:rPr>
          <w:rFonts w:ascii="Arial Narrow" w:eastAsia="Arial Narrow" w:hAnsi="Arial Narrow"/>
          <w:i/>
          <w:spacing w:val="1"/>
          <w:lang w:val="fr-CM"/>
        </w:rPr>
        <w:t>è</w:t>
      </w:r>
      <w:r w:rsidRPr="001562C5">
        <w:rPr>
          <w:rFonts w:ascii="Arial Narrow" w:eastAsia="Arial Narrow" w:hAnsi="Arial Narrow"/>
          <w:i/>
          <w:lang w:val="fr-CM"/>
        </w:rPr>
        <w:t>le</w:t>
      </w:r>
      <w:r w:rsidRPr="001562C5">
        <w:rPr>
          <w:rFonts w:ascii="Arial Narrow" w:eastAsia="Arial Narrow" w:hAnsi="Arial Narrow"/>
          <w:i/>
          <w:spacing w:val="1"/>
          <w:lang w:val="fr-CM"/>
        </w:rPr>
        <w:t xml:space="preserve"> </w:t>
      </w:r>
      <w:r w:rsidRPr="001562C5">
        <w:rPr>
          <w:rFonts w:ascii="Arial Narrow" w:eastAsia="Arial Narrow" w:hAnsi="Arial Narrow"/>
          <w:i/>
          <w:spacing w:val="-1"/>
          <w:lang w:val="fr-CM"/>
        </w:rPr>
        <w:t>d</w:t>
      </w:r>
      <w:r w:rsidRPr="001562C5">
        <w:rPr>
          <w:rFonts w:ascii="Arial Narrow" w:eastAsia="Arial Narrow" w:hAnsi="Arial Narrow"/>
          <w:i/>
          <w:lang w:val="fr-CM"/>
        </w:rPr>
        <w:t>e</w:t>
      </w:r>
      <w:r w:rsidRPr="001562C5">
        <w:rPr>
          <w:rFonts w:ascii="Arial Narrow" w:eastAsia="Arial Narrow" w:hAnsi="Arial Narrow"/>
          <w:i/>
          <w:spacing w:val="1"/>
          <w:lang w:val="fr-CM"/>
        </w:rPr>
        <w:t xml:space="preserve"> f</w:t>
      </w:r>
      <w:r w:rsidRPr="001562C5">
        <w:rPr>
          <w:rFonts w:ascii="Arial Narrow" w:eastAsia="Arial Narrow" w:hAnsi="Arial Narrow"/>
          <w:i/>
          <w:spacing w:val="-3"/>
          <w:lang w:val="fr-CM"/>
        </w:rPr>
        <w:t>i</w:t>
      </w:r>
      <w:r w:rsidRPr="001562C5">
        <w:rPr>
          <w:rFonts w:ascii="Arial Narrow" w:eastAsia="Arial Narrow" w:hAnsi="Arial Narrow"/>
          <w:i/>
          <w:lang w:val="fr-CM"/>
        </w:rPr>
        <w:t>c</w:t>
      </w:r>
      <w:r w:rsidRPr="001562C5">
        <w:rPr>
          <w:rFonts w:ascii="Arial Narrow" w:eastAsia="Arial Narrow" w:hAnsi="Arial Narrow"/>
          <w:i/>
          <w:spacing w:val="1"/>
          <w:lang w:val="fr-CM"/>
        </w:rPr>
        <w:t>he</w:t>
      </w:r>
      <w:r w:rsidRPr="001562C5">
        <w:rPr>
          <w:rFonts w:ascii="Arial Narrow" w:eastAsia="Arial Narrow" w:hAnsi="Arial Narrow"/>
          <w:i/>
          <w:lang w:val="fr-CM"/>
        </w:rPr>
        <w:t xml:space="preserve">s </w:t>
      </w:r>
      <w:r w:rsidRPr="001562C5">
        <w:rPr>
          <w:rFonts w:ascii="Arial Narrow" w:eastAsia="Arial Narrow" w:hAnsi="Arial Narrow"/>
          <w:i/>
          <w:spacing w:val="-1"/>
          <w:lang w:val="fr-CM"/>
        </w:rPr>
        <w:t>d</w:t>
      </w:r>
      <w:r w:rsidRPr="001562C5">
        <w:rPr>
          <w:rFonts w:ascii="Arial Narrow" w:eastAsia="Arial Narrow" w:hAnsi="Arial Narrow"/>
          <w:i/>
          <w:lang w:val="fr-CM"/>
        </w:rPr>
        <w:t>e</w:t>
      </w:r>
      <w:r w:rsidRPr="001562C5">
        <w:rPr>
          <w:rFonts w:ascii="Arial Narrow" w:eastAsia="Arial Narrow" w:hAnsi="Arial Narrow"/>
          <w:i/>
          <w:spacing w:val="3"/>
          <w:lang w:val="fr-CM"/>
        </w:rPr>
        <w:t xml:space="preserve"> </w:t>
      </w:r>
      <w:r w:rsidRPr="001562C5">
        <w:rPr>
          <w:rFonts w:ascii="Arial Narrow" w:eastAsia="Arial Narrow" w:hAnsi="Arial Narrow"/>
          <w:i/>
          <w:spacing w:val="1"/>
          <w:lang w:val="fr-CM"/>
        </w:rPr>
        <w:t>p</w:t>
      </w:r>
      <w:r w:rsidRPr="001562C5">
        <w:rPr>
          <w:rFonts w:ascii="Arial Narrow" w:eastAsia="Arial Narrow" w:hAnsi="Arial Narrow"/>
          <w:i/>
          <w:lang w:val="fr-CM"/>
        </w:rPr>
        <w:t>re</w:t>
      </w:r>
      <w:r w:rsidRPr="001562C5">
        <w:rPr>
          <w:rFonts w:ascii="Arial Narrow" w:eastAsia="Arial Narrow" w:hAnsi="Arial Narrow"/>
          <w:i/>
          <w:spacing w:val="-2"/>
          <w:lang w:val="fr-CM"/>
        </w:rPr>
        <w:t>s</w:t>
      </w:r>
      <w:r w:rsidRPr="001562C5">
        <w:rPr>
          <w:rFonts w:ascii="Arial Narrow" w:eastAsia="Arial Narrow" w:hAnsi="Arial Narrow"/>
          <w:i/>
          <w:lang w:val="fr-CM"/>
        </w:rPr>
        <w:t>t</w:t>
      </w:r>
      <w:r w:rsidRPr="001562C5">
        <w:rPr>
          <w:rFonts w:ascii="Arial Narrow" w:eastAsia="Arial Narrow" w:hAnsi="Arial Narrow"/>
          <w:i/>
          <w:spacing w:val="1"/>
          <w:lang w:val="fr-CM"/>
        </w:rPr>
        <w:t>a</w:t>
      </w:r>
      <w:r w:rsidRPr="001562C5">
        <w:rPr>
          <w:rFonts w:ascii="Arial Narrow" w:eastAsia="Arial Narrow" w:hAnsi="Arial Narrow"/>
          <w:i/>
          <w:lang w:val="fr-CM"/>
        </w:rPr>
        <w:t>ti</w:t>
      </w:r>
      <w:r w:rsidRPr="001562C5">
        <w:rPr>
          <w:rFonts w:ascii="Arial Narrow" w:eastAsia="Arial Narrow" w:hAnsi="Arial Narrow"/>
          <w:i/>
          <w:spacing w:val="-1"/>
          <w:lang w:val="fr-CM"/>
        </w:rPr>
        <w:t>o</w:t>
      </w:r>
      <w:r w:rsidRPr="001562C5">
        <w:rPr>
          <w:rFonts w:ascii="Arial Narrow" w:eastAsia="Arial Narrow" w:hAnsi="Arial Narrow"/>
          <w:i/>
          <w:spacing w:val="1"/>
          <w:lang w:val="fr-CM"/>
        </w:rPr>
        <w:t>n</w:t>
      </w:r>
      <w:r w:rsidRPr="001562C5">
        <w:rPr>
          <w:rFonts w:ascii="Arial Narrow" w:eastAsia="Arial Narrow" w:hAnsi="Arial Narrow"/>
          <w:i/>
          <w:lang w:val="fr-CM"/>
        </w:rPr>
        <w:t>s s</w:t>
      </w:r>
      <w:r w:rsidRPr="001562C5">
        <w:rPr>
          <w:rFonts w:ascii="Arial Narrow" w:eastAsia="Arial Narrow" w:hAnsi="Arial Narrow"/>
          <w:i/>
          <w:spacing w:val="1"/>
          <w:lang w:val="fr-CM"/>
        </w:rPr>
        <w:t>us</w:t>
      </w:r>
      <w:r w:rsidRPr="001562C5">
        <w:rPr>
          <w:rFonts w:ascii="Arial Narrow" w:eastAsia="Arial Narrow" w:hAnsi="Arial Narrow"/>
          <w:i/>
          <w:spacing w:val="-2"/>
          <w:lang w:val="fr-CM"/>
        </w:rPr>
        <w:t>c</w:t>
      </w:r>
      <w:r w:rsidRPr="001562C5">
        <w:rPr>
          <w:rFonts w:ascii="Arial Narrow" w:eastAsia="Arial Narrow" w:hAnsi="Arial Narrow"/>
          <w:i/>
          <w:spacing w:val="1"/>
          <w:lang w:val="fr-CM"/>
        </w:rPr>
        <w:t>ep</w:t>
      </w:r>
      <w:r w:rsidRPr="001562C5">
        <w:rPr>
          <w:rFonts w:ascii="Arial Narrow" w:eastAsia="Arial Narrow" w:hAnsi="Arial Narrow"/>
          <w:i/>
          <w:spacing w:val="-2"/>
          <w:lang w:val="fr-CM"/>
        </w:rPr>
        <w:t>t</w:t>
      </w:r>
      <w:r w:rsidRPr="001562C5">
        <w:rPr>
          <w:rFonts w:ascii="Arial Narrow" w:eastAsia="Arial Narrow" w:hAnsi="Arial Narrow"/>
          <w:i/>
          <w:lang w:val="fr-CM"/>
        </w:rPr>
        <w:t>ibl</w:t>
      </w:r>
      <w:r w:rsidRPr="001562C5">
        <w:rPr>
          <w:rFonts w:ascii="Arial Narrow" w:eastAsia="Arial Narrow" w:hAnsi="Arial Narrow"/>
          <w:i/>
          <w:spacing w:val="1"/>
          <w:lang w:val="fr-CM"/>
        </w:rPr>
        <w:t>e</w:t>
      </w:r>
      <w:r w:rsidRPr="001562C5">
        <w:rPr>
          <w:rFonts w:ascii="Arial Narrow" w:eastAsia="Arial Narrow" w:hAnsi="Arial Narrow"/>
          <w:i/>
          <w:lang w:val="fr-CM"/>
        </w:rPr>
        <w:t xml:space="preserve">s </w:t>
      </w:r>
      <w:r w:rsidRPr="001562C5">
        <w:rPr>
          <w:rFonts w:ascii="Arial Narrow" w:eastAsia="Arial Narrow" w:hAnsi="Arial Narrow"/>
          <w:i/>
          <w:spacing w:val="1"/>
          <w:lang w:val="fr-CM"/>
        </w:rPr>
        <w:t>d</w:t>
      </w:r>
      <w:r w:rsidRPr="001562C5">
        <w:rPr>
          <w:rFonts w:ascii="Arial Narrow" w:eastAsia="Arial Narrow" w:hAnsi="Arial Narrow"/>
          <w:i/>
          <w:spacing w:val="-2"/>
          <w:lang w:val="fr-CM"/>
        </w:rPr>
        <w:t>'</w:t>
      </w:r>
      <w:r w:rsidRPr="001562C5">
        <w:rPr>
          <w:rFonts w:ascii="Arial Narrow" w:eastAsia="Arial Narrow" w:hAnsi="Arial Narrow"/>
          <w:i/>
          <w:spacing w:val="1"/>
          <w:lang w:val="fr-CM"/>
        </w:rPr>
        <w:t>ê</w:t>
      </w:r>
      <w:r w:rsidRPr="001562C5">
        <w:rPr>
          <w:rFonts w:ascii="Arial Narrow" w:eastAsia="Arial Narrow" w:hAnsi="Arial Narrow"/>
          <w:i/>
          <w:lang w:val="fr-CM"/>
        </w:rPr>
        <w:t>tre s</w:t>
      </w:r>
      <w:r w:rsidRPr="001562C5">
        <w:rPr>
          <w:rFonts w:ascii="Arial Narrow" w:eastAsia="Arial Narrow" w:hAnsi="Arial Narrow"/>
          <w:i/>
          <w:spacing w:val="-1"/>
          <w:lang w:val="fr-CM"/>
        </w:rPr>
        <w:t>o</w:t>
      </w:r>
      <w:r w:rsidRPr="001562C5">
        <w:rPr>
          <w:rFonts w:ascii="Arial Narrow" w:eastAsia="Arial Narrow" w:hAnsi="Arial Narrow"/>
          <w:i/>
          <w:spacing w:val="1"/>
          <w:lang w:val="fr-CM"/>
        </w:rPr>
        <w:t>u</w:t>
      </w:r>
      <w:r w:rsidRPr="001562C5">
        <w:rPr>
          <w:rFonts w:ascii="Arial Narrow" w:eastAsia="Arial Narrow" w:hAnsi="Arial Narrow"/>
          <w:i/>
          <w:lang w:val="fr-CM"/>
        </w:rPr>
        <w:t xml:space="preserve">s </w:t>
      </w:r>
      <w:r w:rsidRPr="001562C5">
        <w:rPr>
          <w:rFonts w:ascii="Arial Narrow" w:eastAsia="Arial Narrow" w:hAnsi="Arial Narrow"/>
          <w:i/>
          <w:spacing w:val="1"/>
          <w:lang w:val="fr-CM"/>
        </w:rPr>
        <w:t>t</w:t>
      </w:r>
      <w:r w:rsidRPr="001562C5">
        <w:rPr>
          <w:rFonts w:ascii="Arial Narrow" w:eastAsia="Arial Narrow" w:hAnsi="Arial Narrow"/>
          <w:i/>
          <w:lang w:val="fr-CM"/>
        </w:rPr>
        <w:t>rai</w:t>
      </w:r>
      <w:r w:rsidRPr="001562C5">
        <w:rPr>
          <w:rFonts w:ascii="Arial Narrow" w:eastAsia="Arial Narrow" w:hAnsi="Arial Narrow"/>
          <w:i/>
          <w:spacing w:val="-2"/>
          <w:lang w:val="fr-CM"/>
        </w:rPr>
        <w:t>t</w:t>
      </w:r>
      <w:r w:rsidRPr="001562C5">
        <w:rPr>
          <w:rFonts w:ascii="Arial Narrow" w:eastAsia="Arial Narrow" w:hAnsi="Arial Narrow"/>
          <w:i/>
          <w:spacing w:val="1"/>
          <w:lang w:val="fr-CM"/>
        </w:rPr>
        <w:t>ée</w:t>
      </w:r>
      <w:r w:rsidRPr="001562C5">
        <w:rPr>
          <w:rFonts w:ascii="Arial Narrow" w:eastAsia="Arial Narrow" w:hAnsi="Arial Narrow"/>
          <w:i/>
          <w:lang w:val="fr-CM"/>
        </w:rPr>
        <w:t>s</w:t>
      </w:r>
    </w:p>
    <w:p w14:paraId="23945BA0" w14:textId="77777777" w:rsidR="003C6ED3" w:rsidRPr="001562C5" w:rsidRDefault="003C6ED3" w:rsidP="00E435EA">
      <w:pPr>
        <w:spacing w:before="7"/>
        <w:jc w:val="both"/>
        <w:rPr>
          <w:rFonts w:ascii="Arial Narrow" w:hAnsi="Arial Narrow"/>
          <w:sz w:val="13"/>
          <w:szCs w:val="13"/>
          <w:lang w:val="fr-CM"/>
        </w:rPr>
      </w:pPr>
    </w:p>
    <w:p w14:paraId="0D8BD1B2" w14:textId="77777777" w:rsidR="003C6ED3" w:rsidRPr="001562C5" w:rsidRDefault="003C6ED3" w:rsidP="00E435EA">
      <w:pPr>
        <w:ind w:left="1553"/>
        <w:jc w:val="both"/>
        <w:rPr>
          <w:rFonts w:ascii="Arial Narrow" w:eastAsia="Arial Narrow" w:hAnsi="Arial Narrow"/>
          <w:lang w:val="fr-CM"/>
        </w:rPr>
      </w:pPr>
      <w:r w:rsidRPr="001562C5">
        <w:rPr>
          <w:rFonts w:ascii="Arial Narrow" w:eastAsia="Arial Narrow" w:hAnsi="Arial Narrow"/>
          <w:i/>
          <w:spacing w:val="1"/>
          <w:lang w:val="fr-CM"/>
        </w:rPr>
        <w:t>Anne</w:t>
      </w:r>
      <w:r w:rsidRPr="001562C5">
        <w:rPr>
          <w:rFonts w:ascii="Arial Narrow" w:eastAsia="Arial Narrow" w:hAnsi="Arial Narrow"/>
          <w:i/>
          <w:spacing w:val="-2"/>
          <w:lang w:val="fr-CM"/>
        </w:rPr>
        <w:t>x</w:t>
      </w:r>
      <w:r w:rsidRPr="001562C5">
        <w:rPr>
          <w:rFonts w:ascii="Arial Narrow" w:eastAsia="Arial Narrow" w:hAnsi="Arial Narrow"/>
          <w:i/>
          <w:lang w:val="fr-CM"/>
        </w:rPr>
        <w:t>e</w:t>
      </w:r>
      <w:r w:rsidRPr="001562C5">
        <w:rPr>
          <w:rFonts w:ascii="Arial Narrow" w:eastAsia="Arial Narrow" w:hAnsi="Arial Narrow"/>
          <w:i/>
          <w:spacing w:val="1"/>
          <w:lang w:val="fr-CM"/>
        </w:rPr>
        <w:t xml:space="preserve"> n</w:t>
      </w:r>
      <w:r w:rsidRPr="001562C5">
        <w:rPr>
          <w:rFonts w:ascii="Arial Narrow" w:eastAsia="Arial Narrow" w:hAnsi="Arial Narrow"/>
          <w:i/>
          <w:lang w:val="fr-CM"/>
        </w:rPr>
        <w:t>°</w:t>
      </w:r>
      <w:r w:rsidRPr="001562C5">
        <w:rPr>
          <w:rFonts w:ascii="Arial Narrow" w:eastAsia="Arial Narrow" w:hAnsi="Arial Narrow"/>
          <w:i/>
          <w:spacing w:val="-2"/>
          <w:lang w:val="fr-CM"/>
        </w:rPr>
        <w:t xml:space="preserve"> </w:t>
      </w:r>
      <w:r w:rsidRPr="001562C5">
        <w:rPr>
          <w:rFonts w:ascii="Arial Narrow" w:eastAsia="Arial Narrow" w:hAnsi="Arial Narrow"/>
          <w:i/>
          <w:spacing w:val="3"/>
          <w:lang w:val="fr-CM"/>
        </w:rPr>
        <w:t>1</w:t>
      </w:r>
      <w:r w:rsidRPr="001562C5">
        <w:rPr>
          <w:rFonts w:ascii="Arial Narrow" w:eastAsia="Arial Narrow" w:hAnsi="Arial Narrow"/>
          <w:i/>
          <w:spacing w:val="-1"/>
          <w:lang w:val="fr-CM"/>
        </w:rPr>
        <w:t>1</w:t>
      </w:r>
      <w:r w:rsidRPr="001562C5">
        <w:rPr>
          <w:rFonts w:ascii="Arial Narrow" w:eastAsia="Arial Narrow" w:hAnsi="Arial Narrow"/>
          <w:i/>
          <w:lang w:val="fr-CM"/>
        </w:rPr>
        <w:t>:</w:t>
      </w:r>
      <w:r w:rsidRPr="001562C5">
        <w:rPr>
          <w:rFonts w:ascii="Arial Narrow" w:eastAsia="Arial Narrow" w:hAnsi="Arial Narrow"/>
          <w:i/>
          <w:spacing w:val="1"/>
          <w:lang w:val="fr-CM"/>
        </w:rPr>
        <w:t xml:space="preserve"> </w:t>
      </w:r>
      <w:r w:rsidRPr="001562C5">
        <w:rPr>
          <w:rFonts w:ascii="Arial Narrow" w:eastAsia="Arial Narrow" w:hAnsi="Arial Narrow"/>
          <w:i/>
          <w:spacing w:val="-1"/>
          <w:lang w:val="fr-CM"/>
        </w:rPr>
        <w:t>M</w:t>
      </w:r>
      <w:r w:rsidRPr="001562C5">
        <w:rPr>
          <w:rFonts w:ascii="Arial Narrow" w:eastAsia="Arial Narrow" w:hAnsi="Arial Narrow"/>
          <w:i/>
          <w:spacing w:val="1"/>
          <w:lang w:val="fr-CM"/>
        </w:rPr>
        <w:t>o</w:t>
      </w:r>
      <w:r w:rsidRPr="001562C5">
        <w:rPr>
          <w:rFonts w:ascii="Arial Narrow" w:eastAsia="Arial Narrow" w:hAnsi="Arial Narrow"/>
          <w:i/>
          <w:spacing w:val="-1"/>
          <w:lang w:val="fr-CM"/>
        </w:rPr>
        <w:t>d</w:t>
      </w:r>
      <w:r w:rsidRPr="001562C5">
        <w:rPr>
          <w:rFonts w:ascii="Arial Narrow" w:eastAsia="Arial Narrow" w:hAnsi="Arial Narrow"/>
          <w:i/>
          <w:spacing w:val="1"/>
          <w:lang w:val="fr-CM"/>
        </w:rPr>
        <w:t>è</w:t>
      </w:r>
      <w:r w:rsidRPr="001562C5">
        <w:rPr>
          <w:rFonts w:ascii="Arial Narrow" w:eastAsia="Arial Narrow" w:hAnsi="Arial Narrow"/>
          <w:i/>
          <w:lang w:val="fr-CM"/>
        </w:rPr>
        <w:t>le</w:t>
      </w:r>
      <w:r w:rsidRPr="001562C5">
        <w:rPr>
          <w:rFonts w:ascii="Arial Narrow" w:eastAsia="Arial Narrow" w:hAnsi="Arial Narrow"/>
          <w:i/>
          <w:spacing w:val="1"/>
          <w:lang w:val="fr-CM"/>
        </w:rPr>
        <w:t xml:space="preserve"> </w:t>
      </w:r>
      <w:r w:rsidRPr="001562C5">
        <w:rPr>
          <w:rFonts w:ascii="Arial Narrow" w:eastAsia="Arial Narrow" w:hAnsi="Arial Narrow"/>
          <w:i/>
          <w:spacing w:val="-1"/>
          <w:lang w:val="fr-CM"/>
        </w:rPr>
        <w:t>d</w:t>
      </w:r>
      <w:r w:rsidRPr="001562C5">
        <w:rPr>
          <w:rFonts w:ascii="Arial Narrow" w:eastAsia="Arial Narrow" w:hAnsi="Arial Narrow"/>
          <w:i/>
          <w:lang w:val="fr-CM"/>
        </w:rPr>
        <w:t>e</w:t>
      </w:r>
      <w:r w:rsidRPr="001562C5">
        <w:rPr>
          <w:rFonts w:ascii="Arial Narrow" w:eastAsia="Arial Narrow" w:hAnsi="Arial Narrow"/>
          <w:i/>
          <w:spacing w:val="1"/>
          <w:lang w:val="fr-CM"/>
        </w:rPr>
        <w:t xml:space="preserve"> </w:t>
      </w:r>
      <w:r w:rsidRPr="001562C5">
        <w:rPr>
          <w:rFonts w:ascii="Arial Narrow" w:eastAsia="Arial Narrow" w:hAnsi="Arial Narrow"/>
          <w:i/>
          <w:spacing w:val="-2"/>
          <w:lang w:val="fr-CM"/>
        </w:rPr>
        <w:t>C</w:t>
      </w:r>
      <w:r w:rsidRPr="001562C5">
        <w:rPr>
          <w:rFonts w:ascii="Arial Narrow" w:eastAsia="Arial Narrow" w:hAnsi="Arial Narrow"/>
          <w:i/>
          <w:lang w:val="fr-CM"/>
        </w:rPr>
        <w:t xml:space="preserve">V </w:t>
      </w:r>
      <w:r w:rsidRPr="001562C5">
        <w:rPr>
          <w:rFonts w:ascii="Arial Narrow" w:eastAsia="Arial Narrow" w:hAnsi="Arial Narrow"/>
          <w:i/>
          <w:spacing w:val="1"/>
          <w:lang w:val="fr-CM"/>
        </w:rPr>
        <w:t>d</w:t>
      </w:r>
      <w:r w:rsidRPr="001562C5">
        <w:rPr>
          <w:rFonts w:ascii="Arial Narrow" w:eastAsia="Arial Narrow" w:hAnsi="Arial Narrow"/>
          <w:i/>
          <w:lang w:val="fr-CM"/>
        </w:rPr>
        <w:t>e</w:t>
      </w:r>
      <w:r w:rsidRPr="001562C5">
        <w:rPr>
          <w:rFonts w:ascii="Arial Narrow" w:eastAsia="Arial Narrow" w:hAnsi="Arial Narrow"/>
          <w:i/>
          <w:spacing w:val="-1"/>
          <w:lang w:val="fr-CM"/>
        </w:rPr>
        <w:t xml:space="preserve"> </w:t>
      </w:r>
      <w:r w:rsidRPr="001562C5">
        <w:rPr>
          <w:rFonts w:ascii="Arial Narrow" w:eastAsia="Arial Narrow" w:hAnsi="Arial Narrow"/>
          <w:i/>
          <w:spacing w:val="1"/>
          <w:lang w:val="fr-CM"/>
        </w:rPr>
        <w:t>pe</w:t>
      </w:r>
      <w:r w:rsidRPr="001562C5">
        <w:rPr>
          <w:rFonts w:ascii="Arial Narrow" w:eastAsia="Arial Narrow" w:hAnsi="Arial Narrow"/>
          <w:i/>
          <w:lang w:val="fr-CM"/>
        </w:rPr>
        <w:t>rs</w:t>
      </w:r>
      <w:r w:rsidRPr="001562C5">
        <w:rPr>
          <w:rFonts w:ascii="Arial Narrow" w:eastAsia="Arial Narrow" w:hAnsi="Arial Narrow"/>
          <w:i/>
          <w:spacing w:val="-2"/>
          <w:lang w:val="fr-CM"/>
        </w:rPr>
        <w:t>o</w:t>
      </w:r>
      <w:r w:rsidRPr="001562C5">
        <w:rPr>
          <w:rFonts w:ascii="Arial Narrow" w:eastAsia="Arial Narrow" w:hAnsi="Arial Narrow"/>
          <w:i/>
          <w:spacing w:val="1"/>
          <w:lang w:val="fr-CM"/>
        </w:rPr>
        <w:t>n</w:t>
      </w:r>
      <w:r w:rsidRPr="001562C5">
        <w:rPr>
          <w:rFonts w:ascii="Arial Narrow" w:eastAsia="Arial Narrow" w:hAnsi="Arial Narrow"/>
          <w:i/>
          <w:spacing w:val="-1"/>
          <w:lang w:val="fr-CM"/>
        </w:rPr>
        <w:t>n</w:t>
      </w:r>
      <w:r w:rsidRPr="001562C5">
        <w:rPr>
          <w:rFonts w:ascii="Arial Narrow" w:eastAsia="Arial Narrow" w:hAnsi="Arial Narrow"/>
          <w:i/>
          <w:spacing w:val="1"/>
          <w:lang w:val="fr-CM"/>
        </w:rPr>
        <w:t>e</w:t>
      </w:r>
      <w:r w:rsidRPr="001562C5">
        <w:rPr>
          <w:rFonts w:ascii="Arial Narrow" w:eastAsia="Arial Narrow" w:hAnsi="Arial Narrow"/>
          <w:i/>
          <w:lang w:val="fr-CM"/>
        </w:rPr>
        <w:t>ls à</w:t>
      </w:r>
      <w:r w:rsidRPr="001562C5">
        <w:rPr>
          <w:rFonts w:ascii="Arial Narrow" w:eastAsia="Arial Narrow" w:hAnsi="Arial Narrow"/>
          <w:i/>
          <w:spacing w:val="1"/>
          <w:lang w:val="fr-CM"/>
        </w:rPr>
        <w:t xml:space="preserve"> </w:t>
      </w:r>
      <w:r w:rsidRPr="001562C5">
        <w:rPr>
          <w:rFonts w:ascii="Arial Narrow" w:eastAsia="Arial Narrow" w:hAnsi="Arial Narrow"/>
          <w:i/>
          <w:lang w:val="fr-CM"/>
        </w:rPr>
        <w:t>m</w:t>
      </w:r>
      <w:r w:rsidRPr="001562C5">
        <w:rPr>
          <w:rFonts w:ascii="Arial Narrow" w:eastAsia="Arial Narrow" w:hAnsi="Arial Narrow"/>
          <w:i/>
          <w:spacing w:val="-2"/>
          <w:lang w:val="fr-CM"/>
        </w:rPr>
        <w:t>o</w:t>
      </w:r>
      <w:r w:rsidRPr="001562C5">
        <w:rPr>
          <w:rFonts w:ascii="Arial Narrow" w:eastAsia="Arial Narrow" w:hAnsi="Arial Narrow"/>
          <w:i/>
          <w:spacing w:val="1"/>
          <w:lang w:val="fr-CM"/>
        </w:rPr>
        <w:t>b</w:t>
      </w:r>
      <w:r w:rsidRPr="001562C5">
        <w:rPr>
          <w:rFonts w:ascii="Arial Narrow" w:eastAsia="Arial Narrow" w:hAnsi="Arial Narrow"/>
          <w:i/>
          <w:lang w:val="fr-CM"/>
        </w:rPr>
        <w:t>i</w:t>
      </w:r>
      <w:r w:rsidRPr="001562C5">
        <w:rPr>
          <w:rFonts w:ascii="Arial Narrow" w:eastAsia="Arial Narrow" w:hAnsi="Arial Narrow"/>
          <w:i/>
          <w:spacing w:val="-1"/>
          <w:lang w:val="fr-CM"/>
        </w:rPr>
        <w:t>l</w:t>
      </w:r>
      <w:r w:rsidRPr="001562C5">
        <w:rPr>
          <w:rFonts w:ascii="Arial Narrow" w:eastAsia="Arial Narrow" w:hAnsi="Arial Narrow"/>
          <w:i/>
          <w:lang w:val="fr-CM"/>
        </w:rPr>
        <w:t>iser</w:t>
      </w:r>
    </w:p>
    <w:p w14:paraId="47F85D36" w14:textId="77777777" w:rsidR="003C6ED3" w:rsidRPr="001562C5" w:rsidRDefault="003C6ED3" w:rsidP="00E435EA">
      <w:pPr>
        <w:spacing w:before="7"/>
        <w:jc w:val="both"/>
        <w:rPr>
          <w:rFonts w:ascii="Arial Narrow" w:hAnsi="Arial Narrow"/>
          <w:sz w:val="13"/>
          <w:szCs w:val="13"/>
          <w:lang w:val="fr-CM"/>
        </w:rPr>
      </w:pPr>
    </w:p>
    <w:p w14:paraId="1E1CC403" w14:textId="77777777" w:rsidR="003C6ED3" w:rsidRPr="001562C5" w:rsidRDefault="003C6ED3" w:rsidP="00E435EA">
      <w:pPr>
        <w:ind w:left="113" w:right="70"/>
        <w:jc w:val="both"/>
        <w:rPr>
          <w:rFonts w:ascii="Arial Narrow" w:eastAsia="Arial Narrow" w:hAnsi="Arial Narrow"/>
          <w:lang w:val="fr-CM"/>
        </w:rPr>
      </w:pPr>
      <w:r w:rsidRPr="001562C5">
        <w:rPr>
          <w:rFonts w:ascii="Arial Narrow" w:eastAsia="Arial Narrow" w:hAnsi="Arial Narrow"/>
          <w:spacing w:val="1"/>
          <w:lang w:val="fr-CM"/>
        </w:rPr>
        <w:t>P</w:t>
      </w:r>
      <w:r w:rsidRPr="001562C5">
        <w:rPr>
          <w:rFonts w:ascii="Arial Narrow" w:eastAsia="Arial Narrow" w:hAnsi="Arial Narrow"/>
          <w:lang w:val="fr-CM"/>
        </w:rPr>
        <w:t>ièce</w:t>
      </w:r>
      <w:r w:rsidRPr="001562C5">
        <w:rPr>
          <w:rFonts w:ascii="Arial Narrow" w:eastAsia="Arial Narrow" w:hAnsi="Arial Narrow"/>
          <w:spacing w:val="1"/>
          <w:lang w:val="fr-CM"/>
        </w:rPr>
        <w:t xml:space="preserve"> n</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1</w:t>
      </w:r>
      <w:r w:rsidRPr="001562C5">
        <w:rPr>
          <w:rFonts w:ascii="Arial Narrow" w:eastAsia="Arial Narrow" w:hAnsi="Arial Narrow"/>
          <w:lang w:val="fr-CM"/>
        </w:rPr>
        <w:t>1 :</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u</w:t>
      </w:r>
      <w:r w:rsidRPr="001562C5">
        <w:rPr>
          <w:rFonts w:ascii="Arial Narrow" w:eastAsia="Arial Narrow" w:hAnsi="Arial Narrow"/>
          <w:lang w:val="fr-CM"/>
        </w:rPr>
        <w:t>laire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ha</w:t>
      </w:r>
      <w:r w:rsidRPr="001562C5">
        <w:rPr>
          <w:rFonts w:ascii="Arial Narrow" w:eastAsia="Arial Narrow" w:hAnsi="Arial Narrow"/>
          <w:lang w:val="fr-CM"/>
        </w:rPr>
        <w:t>rte</w:t>
      </w:r>
      <w:r w:rsidRPr="001562C5">
        <w:rPr>
          <w:rFonts w:ascii="Arial Narrow" w:eastAsia="Arial Narrow" w:hAnsi="Arial Narrow"/>
          <w:spacing w:val="1"/>
          <w:lang w:val="fr-CM"/>
        </w:rPr>
        <w:t xml:space="preserve"> d</w:t>
      </w:r>
      <w:r w:rsidRPr="001562C5">
        <w:rPr>
          <w:rFonts w:ascii="Arial Narrow" w:eastAsia="Arial Narrow" w:hAnsi="Arial Narrow"/>
          <w:lang w:val="fr-CM"/>
        </w:rPr>
        <w:t>’</w:t>
      </w:r>
      <w:r w:rsidRPr="001562C5">
        <w:rPr>
          <w:rFonts w:ascii="Arial Narrow" w:eastAsia="Arial Narrow" w:hAnsi="Arial Narrow"/>
          <w:spacing w:val="-1"/>
          <w:lang w:val="fr-CM"/>
        </w:rPr>
        <w:t>i</w:t>
      </w:r>
      <w:r w:rsidRPr="001562C5">
        <w:rPr>
          <w:rFonts w:ascii="Arial Narrow" w:eastAsia="Arial Narrow" w:hAnsi="Arial Narrow"/>
          <w:spacing w:val="1"/>
          <w:lang w:val="fr-CM"/>
        </w:rPr>
        <w:t>n</w:t>
      </w:r>
      <w:r w:rsidRPr="001562C5">
        <w:rPr>
          <w:rFonts w:ascii="Arial Narrow" w:eastAsia="Arial Narrow" w:hAnsi="Arial Narrow"/>
          <w:spacing w:val="-2"/>
          <w:lang w:val="fr-CM"/>
        </w:rPr>
        <w:t>t</w:t>
      </w:r>
      <w:r w:rsidRPr="001562C5">
        <w:rPr>
          <w:rFonts w:ascii="Arial Narrow" w:eastAsia="Arial Narrow" w:hAnsi="Arial Narrow"/>
          <w:spacing w:val="1"/>
          <w:lang w:val="fr-CM"/>
        </w:rPr>
        <w:t>ég</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t</w:t>
      </w:r>
      <w:r w:rsidRPr="001562C5">
        <w:rPr>
          <w:rFonts w:ascii="Arial Narrow" w:eastAsia="Arial Narrow" w:hAnsi="Arial Narrow"/>
          <w:spacing w:val="1"/>
          <w:lang w:val="fr-CM"/>
        </w:rPr>
        <w:t>é</w:t>
      </w:r>
      <w:r w:rsidRPr="001562C5">
        <w:rPr>
          <w:rFonts w:ascii="Arial Narrow" w:eastAsia="Arial Narrow" w:hAnsi="Arial Narrow"/>
          <w:lang w:val="fr-CM"/>
        </w:rPr>
        <w:t>.</w:t>
      </w:r>
    </w:p>
    <w:p w14:paraId="50986BB9" w14:textId="77777777" w:rsidR="003C6ED3" w:rsidRPr="001562C5" w:rsidRDefault="003C6ED3" w:rsidP="00E435EA">
      <w:pPr>
        <w:spacing w:before="7"/>
        <w:jc w:val="both"/>
        <w:rPr>
          <w:rFonts w:ascii="Arial Narrow" w:hAnsi="Arial Narrow"/>
          <w:sz w:val="19"/>
          <w:szCs w:val="19"/>
          <w:lang w:val="fr-CM"/>
        </w:rPr>
      </w:pPr>
    </w:p>
    <w:p w14:paraId="026980BC" w14:textId="77777777" w:rsidR="003C6ED3" w:rsidRPr="001562C5" w:rsidRDefault="003C6ED3" w:rsidP="00E435EA">
      <w:pPr>
        <w:ind w:left="113" w:right="90"/>
        <w:jc w:val="both"/>
        <w:rPr>
          <w:rFonts w:ascii="Arial Narrow" w:eastAsia="Arial Narrow" w:hAnsi="Arial Narrow"/>
          <w:lang w:val="fr-CM"/>
        </w:rPr>
      </w:pPr>
      <w:r w:rsidRPr="001562C5">
        <w:rPr>
          <w:rFonts w:ascii="Arial Narrow" w:eastAsia="Arial Narrow" w:hAnsi="Arial Narrow"/>
          <w:spacing w:val="1"/>
          <w:lang w:val="fr-CM"/>
        </w:rPr>
        <w:t>P</w:t>
      </w:r>
      <w:r w:rsidRPr="001562C5">
        <w:rPr>
          <w:rFonts w:ascii="Arial Narrow" w:eastAsia="Arial Narrow" w:hAnsi="Arial Narrow"/>
          <w:lang w:val="fr-CM"/>
        </w:rPr>
        <w:t>ièce</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n</w:t>
      </w:r>
      <w:r w:rsidRPr="001562C5">
        <w:rPr>
          <w:rFonts w:ascii="Arial Narrow" w:eastAsia="Arial Narrow" w:hAnsi="Arial Narrow"/>
          <w:lang w:val="fr-CM"/>
        </w:rPr>
        <w:t>°</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1</w:t>
      </w:r>
      <w:r w:rsidRPr="001562C5">
        <w:rPr>
          <w:rFonts w:ascii="Arial Narrow" w:eastAsia="Arial Narrow" w:hAnsi="Arial Narrow"/>
          <w:lang w:val="fr-CM"/>
        </w:rPr>
        <w:t>2</w:t>
      </w:r>
      <w:r w:rsidRPr="001562C5">
        <w:rPr>
          <w:rFonts w:ascii="Arial Narrow" w:eastAsia="Arial Narrow" w:hAnsi="Arial Narrow"/>
          <w:spacing w:val="3"/>
          <w:lang w:val="fr-CM"/>
        </w:rPr>
        <w:t xml:space="preserve"> </w:t>
      </w:r>
      <w:r w:rsidRPr="001562C5">
        <w:rPr>
          <w:rFonts w:ascii="Arial Narrow" w:eastAsia="Arial Narrow" w:hAnsi="Arial Narrow"/>
          <w:lang w:val="fr-CM"/>
        </w:rPr>
        <w:t>:</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spacing w:val="-2"/>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u</w:t>
      </w:r>
      <w:r w:rsidRPr="001562C5">
        <w:rPr>
          <w:rFonts w:ascii="Arial Narrow" w:eastAsia="Arial Narrow" w:hAnsi="Arial Narrow"/>
          <w:lang w:val="fr-CM"/>
        </w:rPr>
        <w:t>laire</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dé</w:t>
      </w:r>
      <w:r w:rsidRPr="001562C5">
        <w:rPr>
          <w:rFonts w:ascii="Arial Narrow" w:eastAsia="Arial Narrow" w:hAnsi="Arial Narrow"/>
          <w:lang w:val="fr-CM"/>
        </w:rPr>
        <w:t>c</w:t>
      </w:r>
      <w:r w:rsidRPr="001562C5">
        <w:rPr>
          <w:rFonts w:ascii="Arial Narrow" w:eastAsia="Arial Narrow" w:hAnsi="Arial Narrow"/>
          <w:spacing w:val="-2"/>
          <w:lang w:val="fr-CM"/>
        </w:rPr>
        <w:t>l</w:t>
      </w:r>
      <w:r w:rsidRPr="001562C5">
        <w:rPr>
          <w:rFonts w:ascii="Arial Narrow" w:eastAsia="Arial Narrow" w:hAnsi="Arial Narrow"/>
          <w:spacing w:val="1"/>
          <w:lang w:val="fr-CM"/>
        </w:rPr>
        <w:t>a</w:t>
      </w:r>
      <w:r w:rsidRPr="001562C5">
        <w:rPr>
          <w:rFonts w:ascii="Arial Narrow" w:eastAsia="Arial Narrow" w:hAnsi="Arial Narrow"/>
          <w:lang w:val="fr-CM"/>
        </w:rPr>
        <w:t>rati</w:t>
      </w:r>
      <w:r w:rsidRPr="001562C5">
        <w:rPr>
          <w:rFonts w:ascii="Arial Narrow" w:eastAsia="Arial Narrow" w:hAnsi="Arial Narrow"/>
          <w:spacing w:val="-2"/>
          <w:lang w:val="fr-CM"/>
        </w:rPr>
        <w:t>o</w:t>
      </w:r>
      <w:r w:rsidRPr="001562C5">
        <w:rPr>
          <w:rFonts w:ascii="Arial Narrow" w:eastAsia="Arial Narrow" w:hAnsi="Arial Narrow"/>
          <w:lang w:val="fr-CM"/>
        </w:rPr>
        <w:t>n</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n</w:t>
      </w:r>
      <w:r w:rsidRPr="001562C5">
        <w:rPr>
          <w:rFonts w:ascii="Arial Narrow" w:eastAsia="Arial Narrow" w:hAnsi="Arial Narrow"/>
          <w:spacing w:val="1"/>
          <w:lang w:val="fr-CM"/>
        </w:rPr>
        <w:t>g</w:t>
      </w:r>
      <w:r w:rsidRPr="001562C5">
        <w:rPr>
          <w:rFonts w:ascii="Arial Narrow" w:eastAsia="Arial Narrow" w:hAnsi="Arial Narrow"/>
          <w:spacing w:val="-1"/>
          <w:lang w:val="fr-CM"/>
        </w:rPr>
        <w:t>a</w:t>
      </w:r>
      <w:r w:rsidRPr="001562C5">
        <w:rPr>
          <w:rFonts w:ascii="Arial Narrow" w:eastAsia="Arial Narrow" w:hAnsi="Arial Narrow"/>
          <w:spacing w:val="1"/>
          <w:lang w:val="fr-CM"/>
        </w:rPr>
        <w:t>ge</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8"/>
          <w:lang w:val="fr-CM"/>
        </w:rPr>
        <w:t xml:space="preserve"> </w:t>
      </w:r>
      <w:r w:rsidRPr="001562C5">
        <w:rPr>
          <w:rFonts w:ascii="Arial Narrow" w:eastAsia="Arial Narrow" w:hAnsi="Arial Narrow"/>
          <w:lang w:val="fr-CM"/>
        </w:rPr>
        <w:t>re</w:t>
      </w:r>
      <w:r w:rsidRPr="001562C5">
        <w:rPr>
          <w:rFonts w:ascii="Arial Narrow" w:eastAsia="Arial Narrow" w:hAnsi="Arial Narrow"/>
          <w:spacing w:val="-2"/>
          <w:lang w:val="fr-CM"/>
        </w:rPr>
        <w:t>s</w:t>
      </w:r>
      <w:r w:rsidRPr="001562C5">
        <w:rPr>
          <w:rFonts w:ascii="Arial Narrow" w:eastAsia="Arial Narrow" w:hAnsi="Arial Narrow"/>
          <w:spacing w:val="1"/>
          <w:lang w:val="fr-CM"/>
        </w:rPr>
        <w:t>pe</w:t>
      </w:r>
      <w:r w:rsidRPr="001562C5">
        <w:rPr>
          <w:rFonts w:ascii="Arial Narrow" w:eastAsia="Arial Narrow" w:hAnsi="Arial Narrow"/>
          <w:lang w:val="fr-CM"/>
        </w:rPr>
        <w:t>ct</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9"/>
          <w:lang w:val="fr-CM"/>
        </w:rPr>
        <w:t xml:space="preserve"> </w:t>
      </w:r>
      <w:r w:rsidRPr="001562C5">
        <w:rPr>
          <w:rFonts w:ascii="Arial Narrow" w:eastAsia="Arial Narrow" w:hAnsi="Arial Narrow"/>
          <w:lang w:val="fr-CM"/>
        </w:rPr>
        <w:t>cla</w:t>
      </w:r>
      <w:r w:rsidRPr="001562C5">
        <w:rPr>
          <w:rFonts w:ascii="Arial Narrow" w:eastAsia="Arial Narrow" w:hAnsi="Arial Narrow"/>
          <w:spacing w:val="1"/>
          <w:lang w:val="fr-CM"/>
        </w:rPr>
        <w:t>u</w:t>
      </w:r>
      <w:r w:rsidRPr="001562C5">
        <w:rPr>
          <w:rFonts w:ascii="Arial Narrow" w:eastAsia="Arial Narrow" w:hAnsi="Arial Narrow"/>
          <w:spacing w:val="-2"/>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cial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vi</w:t>
      </w:r>
      <w:r w:rsidRPr="001562C5">
        <w:rPr>
          <w:rFonts w:ascii="Arial Narrow" w:eastAsia="Arial Narrow" w:hAnsi="Arial Narrow"/>
          <w:spacing w:val="-1"/>
          <w:lang w:val="fr-CM"/>
        </w:rPr>
        <w:t>r</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spacing w:val="-2"/>
          <w:lang w:val="fr-CM"/>
        </w:rPr>
        <w:t>t</w:t>
      </w:r>
      <w:r w:rsidRPr="001562C5">
        <w:rPr>
          <w:rFonts w:ascii="Arial Narrow" w:eastAsia="Arial Narrow" w:hAnsi="Arial Narrow"/>
          <w:spacing w:val="1"/>
          <w:lang w:val="fr-CM"/>
        </w:rPr>
        <w:t>ale</w:t>
      </w:r>
      <w:r w:rsidRPr="001562C5">
        <w:rPr>
          <w:rFonts w:ascii="Arial Narrow" w:eastAsia="Arial Narrow" w:hAnsi="Arial Narrow"/>
          <w:spacing w:val="-2"/>
          <w:lang w:val="fr-CM"/>
        </w:rPr>
        <w:t>s</w:t>
      </w:r>
      <w:r w:rsidRPr="001562C5">
        <w:rPr>
          <w:rFonts w:ascii="Arial Narrow" w:eastAsia="Arial Narrow" w:hAnsi="Arial Narrow"/>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ièce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n</w:t>
      </w:r>
      <w:r w:rsidRPr="001562C5">
        <w:rPr>
          <w:rFonts w:ascii="Arial Narrow" w:eastAsia="Arial Narrow" w:hAnsi="Arial Narrow"/>
          <w:lang w:val="fr-CM"/>
        </w:rPr>
        <w:t xml:space="preserve">° </w:t>
      </w:r>
      <w:r w:rsidRPr="001562C5">
        <w:rPr>
          <w:rFonts w:ascii="Arial Narrow" w:eastAsia="Arial Narrow" w:hAnsi="Arial Narrow"/>
          <w:spacing w:val="1"/>
          <w:lang w:val="fr-CM"/>
        </w:rPr>
        <w:t>1</w:t>
      </w:r>
      <w:r w:rsidRPr="001562C5">
        <w:rPr>
          <w:rFonts w:ascii="Arial Narrow" w:eastAsia="Arial Narrow" w:hAnsi="Arial Narrow"/>
          <w:lang w:val="fr-CM"/>
        </w:rPr>
        <w:t>3</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lang w:val="fr-CM"/>
        </w:rPr>
        <w:t>le</w:t>
      </w:r>
      <w:r w:rsidRPr="001562C5">
        <w:rPr>
          <w:rFonts w:ascii="Arial Narrow" w:eastAsia="Arial Narrow" w:hAnsi="Arial Narrow"/>
          <w:spacing w:val="3"/>
          <w:lang w:val="fr-CM"/>
        </w:rPr>
        <w:t xml:space="preserve"> </w:t>
      </w:r>
      <w:r w:rsidRPr="001562C5">
        <w:rPr>
          <w:rFonts w:ascii="Arial Narrow" w:eastAsia="Arial Narrow" w:hAnsi="Arial Narrow"/>
          <w:lang w:val="fr-CM"/>
        </w:rPr>
        <w:t>visa</w:t>
      </w:r>
      <w:r w:rsidRPr="001562C5">
        <w:rPr>
          <w:rFonts w:ascii="Arial Narrow" w:eastAsia="Arial Narrow" w:hAnsi="Arial Narrow"/>
          <w:spacing w:val="1"/>
          <w:lang w:val="fr-CM"/>
        </w:rPr>
        <w:t xml:space="preserve"> 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ma</w:t>
      </w:r>
      <w:r w:rsidRPr="001562C5">
        <w:rPr>
          <w:rFonts w:ascii="Arial Narrow" w:eastAsia="Arial Narrow" w:hAnsi="Arial Narrow"/>
          <w:spacing w:val="-2"/>
          <w:lang w:val="fr-CM"/>
        </w:rPr>
        <w:t>t</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té</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4"/>
          <w:lang w:val="fr-CM"/>
        </w:rPr>
        <w:t xml:space="preserve"> </w:t>
      </w:r>
      <w:r w:rsidRPr="001562C5">
        <w:rPr>
          <w:rFonts w:ascii="Arial Narrow" w:eastAsia="Arial Narrow" w:hAnsi="Arial Narrow"/>
          <w:lang w:val="fr-CM"/>
        </w:rPr>
        <w:t>les</w:t>
      </w:r>
      <w:r w:rsidRPr="001562C5">
        <w:rPr>
          <w:rFonts w:ascii="Arial Narrow" w:eastAsia="Arial Narrow" w:hAnsi="Arial Narrow"/>
          <w:spacing w:val="3"/>
          <w:lang w:val="fr-CM"/>
        </w:rPr>
        <w:t xml:space="preserve"> </w:t>
      </w:r>
      <w:r w:rsidRPr="001562C5">
        <w:rPr>
          <w:rFonts w:ascii="Arial Narrow" w:eastAsia="Arial Narrow" w:hAnsi="Arial Narrow"/>
          <w:lang w:val="fr-CM"/>
        </w:rPr>
        <w:t>jus</w:t>
      </w:r>
      <w:r w:rsidRPr="001562C5">
        <w:rPr>
          <w:rFonts w:ascii="Arial Narrow" w:eastAsia="Arial Narrow" w:hAnsi="Arial Narrow"/>
          <w:spacing w:val="1"/>
          <w:lang w:val="fr-CM"/>
        </w:rPr>
        <w:t>t</w:t>
      </w:r>
      <w:r w:rsidRPr="001562C5">
        <w:rPr>
          <w:rFonts w:ascii="Arial Narrow" w:eastAsia="Arial Narrow" w:hAnsi="Arial Narrow"/>
          <w:lang w:val="fr-CM"/>
        </w:rPr>
        <w:t>ific</w:t>
      </w:r>
      <w:r w:rsidRPr="001562C5">
        <w:rPr>
          <w:rFonts w:ascii="Arial Narrow" w:eastAsia="Arial Narrow" w:hAnsi="Arial Narrow"/>
          <w:spacing w:val="-2"/>
          <w:lang w:val="fr-CM"/>
        </w:rPr>
        <w:t>a</w:t>
      </w:r>
      <w:r w:rsidRPr="001562C5">
        <w:rPr>
          <w:rFonts w:ascii="Arial Narrow" w:eastAsia="Arial Narrow" w:hAnsi="Arial Narrow"/>
          <w:lang w:val="fr-CM"/>
        </w:rPr>
        <w:t>tifs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t</w:t>
      </w:r>
      <w:r w:rsidRPr="001562C5">
        <w:rPr>
          <w:rFonts w:ascii="Arial Narrow" w:eastAsia="Arial Narrow" w:hAnsi="Arial Narrow"/>
          <w:spacing w:val="1"/>
          <w:lang w:val="fr-CM"/>
        </w:rPr>
        <w:t>u</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2"/>
          <w:lang w:val="fr-CM"/>
        </w:rPr>
        <w:t>é</w:t>
      </w:r>
      <w:r w:rsidRPr="001562C5">
        <w:rPr>
          <w:rFonts w:ascii="Arial Narrow" w:eastAsia="Arial Narrow" w:hAnsi="Arial Narrow"/>
          <w:spacing w:val="1"/>
          <w:lang w:val="fr-CM"/>
        </w:rPr>
        <w:t>a</w:t>
      </w:r>
      <w:r w:rsidRPr="001562C5">
        <w:rPr>
          <w:rFonts w:ascii="Arial Narrow" w:eastAsia="Arial Narrow" w:hAnsi="Arial Narrow"/>
          <w:lang w:val="fr-CM"/>
        </w:rPr>
        <w:t>la</w:t>
      </w:r>
      <w:r w:rsidRPr="001562C5">
        <w:rPr>
          <w:rFonts w:ascii="Arial Narrow" w:eastAsia="Arial Narrow" w:hAnsi="Arial Narrow"/>
          <w:spacing w:val="1"/>
          <w:lang w:val="fr-CM"/>
        </w:rPr>
        <w:t>b</w:t>
      </w:r>
      <w:r w:rsidRPr="001562C5">
        <w:rPr>
          <w:rFonts w:ascii="Arial Narrow" w:eastAsia="Arial Narrow" w:hAnsi="Arial Narrow"/>
          <w:spacing w:val="-3"/>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à</w:t>
      </w:r>
      <w:r w:rsidRPr="001562C5">
        <w:rPr>
          <w:rFonts w:ascii="Arial Narrow" w:eastAsia="Arial Narrow" w:hAnsi="Arial Narrow"/>
          <w:spacing w:val="3"/>
          <w:lang w:val="fr-CM"/>
        </w:rPr>
        <w:t xml:space="preserve"> </w:t>
      </w:r>
      <w:r w:rsidRPr="001562C5">
        <w:rPr>
          <w:rFonts w:ascii="Arial Narrow" w:eastAsia="Arial Narrow" w:hAnsi="Arial Narrow"/>
          <w:lang w:val="fr-CM"/>
        </w:rPr>
        <w:t>remplir</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lang w:val="fr-CM"/>
        </w:rPr>
        <w:t>le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spacing w:val="-3"/>
          <w:lang w:val="fr-CM"/>
        </w:rPr>
        <w:t>r</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1"/>
          <w:lang w:val="fr-CM"/>
        </w:rPr>
        <w:t xml:space="preserve"> o</w:t>
      </w:r>
      <w:r w:rsidRPr="001562C5">
        <w:rPr>
          <w:rFonts w:ascii="Arial Narrow" w:eastAsia="Arial Narrow" w:hAnsi="Arial Narrow"/>
          <w:lang w:val="fr-CM"/>
        </w:rPr>
        <w:t xml:space="preserve">u </w:t>
      </w:r>
      <w:r w:rsidRPr="001562C5">
        <w:rPr>
          <w:rFonts w:ascii="Arial Narrow" w:eastAsia="Arial Narrow" w:hAnsi="Arial Narrow"/>
          <w:position w:val="1"/>
          <w:lang w:val="fr-CM"/>
        </w:rPr>
        <w:t>le</w:t>
      </w:r>
      <w:r w:rsidRPr="001562C5">
        <w:rPr>
          <w:rFonts w:ascii="Arial Narrow" w:eastAsia="Arial Narrow" w:hAnsi="Arial Narrow"/>
          <w:spacing w:val="1"/>
          <w:position w:val="1"/>
          <w:lang w:val="fr-CM"/>
        </w:rPr>
        <w:t xml:space="preserve"> </w:t>
      </w:r>
      <w:r w:rsidRPr="001562C5">
        <w:rPr>
          <w:rFonts w:ascii="Arial Narrow" w:eastAsia="Arial Narrow" w:hAnsi="Arial Narrow"/>
          <w:spacing w:val="-1"/>
          <w:position w:val="1"/>
          <w:lang w:val="fr-CM"/>
        </w:rPr>
        <w:t>M</w:t>
      </w:r>
      <w:r w:rsidRPr="001562C5">
        <w:rPr>
          <w:rFonts w:ascii="Arial Narrow" w:eastAsia="Arial Narrow" w:hAnsi="Arial Narrow"/>
          <w:spacing w:val="1"/>
          <w:position w:val="1"/>
          <w:lang w:val="fr-CM"/>
        </w:rPr>
        <w:t>a</w:t>
      </w:r>
      <w:r w:rsidRPr="001562C5">
        <w:rPr>
          <w:rFonts w:ascii="Arial Narrow" w:eastAsia="Arial Narrow" w:hAnsi="Arial Narrow"/>
          <w:position w:val="1"/>
          <w:lang w:val="fr-CM"/>
        </w:rPr>
        <w:t>î</w:t>
      </w:r>
      <w:r w:rsidRPr="001562C5">
        <w:rPr>
          <w:rFonts w:ascii="Arial Narrow" w:eastAsia="Arial Narrow" w:hAnsi="Arial Narrow"/>
          <w:spacing w:val="1"/>
          <w:position w:val="1"/>
          <w:lang w:val="fr-CM"/>
        </w:rPr>
        <w:t>t</w:t>
      </w:r>
      <w:r w:rsidRPr="001562C5">
        <w:rPr>
          <w:rFonts w:ascii="Arial Narrow" w:eastAsia="Arial Narrow" w:hAnsi="Arial Narrow"/>
          <w:position w:val="1"/>
          <w:lang w:val="fr-CM"/>
        </w:rPr>
        <w:t>re</w:t>
      </w:r>
      <w:r w:rsidRPr="001562C5">
        <w:rPr>
          <w:rFonts w:ascii="Arial Narrow" w:eastAsia="Arial Narrow" w:hAnsi="Arial Narrow"/>
          <w:spacing w:val="-2"/>
          <w:position w:val="1"/>
          <w:lang w:val="fr-CM"/>
        </w:rPr>
        <w:t xml:space="preserve"> </w:t>
      </w:r>
      <w:r w:rsidRPr="001562C5">
        <w:rPr>
          <w:rFonts w:ascii="Arial Narrow" w:eastAsia="Arial Narrow" w:hAnsi="Arial Narrow"/>
          <w:spacing w:val="1"/>
          <w:position w:val="1"/>
          <w:lang w:val="fr-CM"/>
        </w:rPr>
        <w:t>d</w:t>
      </w:r>
      <w:r w:rsidRPr="001562C5">
        <w:rPr>
          <w:rFonts w:ascii="Arial Narrow" w:eastAsia="Arial Narrow" w:hAnsi="Arial Narrow"/>
          <w:position w:val="1"/>
          <w:lang w:val="fr-CM"/>
        </w:rPr>
        <w:t>’ O</w:t>
      </w:r>
      <w:r w:rsidRPr="001562C5">
        <w:rPr>
          <w:rFonts w:ascii="Arial Narrow" w:eastAsia="Arial Narrow" w:hAnsi="Arial Narrow"/>
          <w:spacing w:val="1"/>
          <w:position w:val="1"/>
          <w:lang w:val="fr-CM"/>
        </w:rPr>
        <w:t>u</w:t>
      </w:r>
      <w:r w:rsidRPr="001562C5">
        <w:rPr>
          <w:rFonts w:ascii="Arial Narrow" w:eastAsia="Arial Narrow" w:hAnsi="Arial Narrow"/>
          <w:position w:val="1"/>
          <w:lang w:val="fr-CM"/>
        </w:rPr>
        <w:t>vr</w:t>
      </w:r>
      <w:r w:rsidRPr="001562C5">
        <w:rPr>
          <w:rFonts w:ascii="Arial Narrow" w:eastAsia="Arial Narrow" w:hAnsi="Arial Narrow"/>
          <w:spacing w:val="-2"/>
          <w:position w:val="1"/>
          <w:lang w:val="fr-CM"/>
        </w:rPr>
        <w:t>a</w:t>
      </w:r>
      <w:r w:rsidRPr="001562C5">
        <w:rPr>
          <w:rFonts w:ascii="Arial Narrow" w:eastAsia="Arial Narrow" w:hAnsi="Arial Narrow"/>
          <w:spacing w:val="1"/>
          <w:position w:val="1"/>
          <w:lang w:val="fr-CM"/>
        </w:rPr>
        <w:t>g</w:t>
      </w:r>
      <w:r w:rsidRPr="001562C5">
        <w:rPr>
          <w:rFonts w:ascii="Arial Narrow" w:eastAsia="Arial Narrow" w:hAnsi="Arial Narrow"/>
          <w:position w:val="1"/>
          <w:lang w:val="fr-CM"/>
        </w:rPr>
        <w:t>e</w:t>
      </w:r>
      <w:r w:rsidRPr="001562C5">
        <w:rPr>
          <w:rFonts w:ascii="Arial Narrow" w:eastAsia="Arial Narrow" w:hAnsi="Arial Narrow"/>
          <w:spacing w:val="3"/>
          <w:position w:val="1"/>
          <w:lang w:val="fr-CM"/>
        </w:rPr>
        <w:t xml:space="preserve"> </w:t>
      </w:r>
      <w:r w:rsidRPr="001562C5">
        <w:rPr>
          <w:rFonts w:ascii="Arial Narrow" w:eastAsia="Arial Narrow" w:hAnsi="Arial Narrow"/>
          <w:position w:val="1"/>
          <w:lang w:val="fr-CM"/>
        </w:rPr>
        <w:t>Dé</w:t>
      </w:r>
      <w:r w:rsidRPr="001562C5">
        <w:rPr>
          <w:rFonts w:ascii="Arial Narrow" w:eastAsia="Arial Narrow" w:hAnsi="Arial Narrow"/>
          <w:spacing w:val="-2"/>
          <w:position w:val="1"/>
          <w:lang w:val="fr-CM"/>
        </w:rPr>
        <w:t>l</w:t>
      </w:r>
      <w:r w:rsidRPr="001562C5">
        <w:rPr>
          <w:rFonts w:ascii="Arial Narrow" w:eastAsia="Arial Narrow" w:hAnsi="Arial Narrow"/>
          <w:spacing w:val="1"/>
          <w:position w:val="1"/>
          <w:lang w:val="fr-CM"/>
        </w:rPr>
        <w:t>é</w:t>
      </w:r>
      <w:r w:rsidRPr="001562C5">
        <w:rPr>
          <w:rFonts w:ascii="Arial Narrow" w:eastAsia="Arial Narrow" w:hAnsi="Arial Narrow"/>
          <w:spacing w:val="-1"/>
          <w:position w:val="1"/>
          <w:lang w:val="fr-CM"/>
        </w:rPr>
        <w:t>g</w:t>
      </w:r>
      <w:r w:rsidRPr="001562C5">
        <w:rPr>
          <w:rFonts w:ascii="Arial Narrow" w:eastAsia="Arial Narrow" w:hAnsi="Arial Narrow"/>
          <w:spacing w:val="1"/>
          <w:position w:val="1"/>
          <w:lang w:val="fr-CM"/>
        </w:rPr>
        <w:t>u</w:t>
      </w:r>
      <w:r w:rsidRPr="001562C5">
        <w:rPr>
          <w:rFonts w:ascii="Arial Narrow" w:eastAsia="Arial Narrow" w:hAnsi="Arial Narrow"/>
          <w:spacing w:val="2"/>
          <w:position w:val="1"/>
          <w:lang w:val="fr-CM"/>
        </w:rPr>
        <w:t>é</w:t>
      </w:r>
      <w:r w:rsidRPr="001562C5">
        <w:rPr>
          <w:rFonts w:ascii="Arial Narrow" w:eastAsia="Arial Narrow" w:hAnsi="Arial Narrow"/>
          <w:position w:val="1"/>
          <w:lang w:val="fr-CM"/>
        </w:rPr>
        <w:t>,</w:t>
      </w:r>
      <w:r w:rsidRPr="001562C5">
        <w:rPr>
          <w:rFonts w:ascii="Arial Narrow" w:eastAsia="Arial Narrow" w:hAnsi="Arial Narrow"/>
          <w:spacing w:val="1"/>
          <w:position w:val="1"/>
          <w:lang w:val="fr-CM"/>
        </w:rPr>
        <w:t xml:space="preserve"> </w:t>
      </w:r>
      <w:r w:rsidRPr="001562C5">
        <w:rPr>
          <w:rFonts w:ascii="Arial Narrow" w:eastAsia="Arial Narrow" w:hAnsi="Arial Narrow"/>
          <w:position w:val="1"/>
          <w:lang w:val="fr-CM"/>
        </w:rPr>
        <w:t>la</w:t>
      </w:r>
      <w:r w:rsidRPr="001562C5">
        <w:rPr>
          <w:rFonts w:ascii="Arial Narrow" w:eastAsia="Arial Narrow" w:hAnsi="Arial Narrow"/>
          <w:spacing w:val="-2"/>
          <w:position w:val="1"/>
          <w:lang w:val="fr-CM"/>
        </w:rPr>
        <w:t xml:space="preserve"> </w:t>
      </w:r>
      <w:r w:rsidRPr="001562C5">
        <w:rPr>
          <w:rFonts w:ascii="Arial Narrow" w:eastAsia="Arial Narrow" w:hAnsi="Arial Narrow"/>
          <w:spacing w:val="1"/>
          <w:position w:val="1"/>
          <w:lang w:val="fr-CM"/>
        </w:rPr>
        <w:t>d</w:t>
      </w:r>
      <w:r w:rsidRPr="001562C5">
        <w:rPr>
          <w:rFonts w:ascii="Arial Narrow" w:eastAsia="Arial Narrow" w:hAnsi="Arial Narrow"/>
          <w:position w:val="1"/>
          <w:lang w:val="fr-CM"/>
        </w:rPr>
        <w:t>isp</w:t>
      </w:r>
      <w:r w:rsidRPr="001562C5">
        <w:rPr>
          <w:rFonts w:ascii="Arial Narrow" w:eastAsia="Arial Narrow" w:hAnsi="Arial Narrow"/>
          <w:spacing w:val="-1"/>
          <w:position w:val="1"/>
          <w:lang w:val="fr-CM"/>
        </w:rPr>
        <w:t>o</w:t>
      </w:r>
      <w:r w:rsidRPr="001562C5">
        <w:rPr>
          <w:rFonts w:ascii="Arial Narrow" w:eastAsia="Arial Narrow" w:hAnsi="Arial Narrow"/>
          <w:spacing w:val="1"/>
          <w:position w:val="1"/>
          <w:lang w:val="fr-CM"/>
        </w:rPr>
        <w:t>n</w:t>
      </w:r>
      <w:r w:rsidRPr="001562C5">
        <w:rPr>
          <w:rFonts w:ascii="Arial Narrow" w:eastAsia="Arial Narrow" w:hAnsi="Arial Narrow"/>
          <w:position w:val="1"/>
          <w:lang w:val="fr-CM"/>
        </w:rPr>
        <w:t>ibil</w:t>
      </w:r>
      <w:r w:rsidRPr="001562C5">
        <w:rPr>
          <w:rFonts w:ascii="Arial Narrow" w:eastAsia="Arial Narrow" w:hAnsi="Arial Narrow"/>
          <w:spacing w:val="-1"/>
          <w:position w:val="1"/>
          <w:lang w:val="fr-CM"/>
        </w:rPr>
        <w:t>i</w:t>
      </w:r>
      <w:r w:rsidRPr="001562C5">
        <w:rPr>
          <w:rFonts w:ascii="Arial Narrow" w:eastAsia="Arial Narrow" w:hAnsi="Arial Narrow"/>
          <w:position w:val="1"/>
          <w:lang w:val="fr-CM"/>
        </w:rPr>
        <w:t>té</w:t>
      </w:r>
      <w:r w:rsidRPr="001562C5">
        <w:rPr>
          <w:rFonts w:ascii="Arial Narrow" w:eastAsia="Arial Narrow" w:hAnsi="Arial Narrow"/>
          <w:spacing w:val="-1"/>
          <w:position w:val="1"/>
          <w:lang w:val="fr-CM"/>
        </w:rPr>
        <w:t xml:space="preserve"> </w:t>
      </w:r>
      <w:r w:rsidRPr="001562C5">
        <w:rPr>
          <w:rFonts w:ascii="Arial Narrow" w:eastAsia="Arial Narrow" w:hAnsi="Arial Narrow"/>
          <w:spacing w:val="1"/>
          <w:position w:val="1"/>
          <w:lang w:val="fr-CM"/>
        </w:rPr>
        <w:t>d</w:t>
      </w:r>
      <w:r w:rsidRPr="001562C5">
        <w:rPr>
          <w:rFonts w:ascii="Arial Narrow" w:eastAsia="Arial Narrow" w:hAnsi="Arial Narrow"/>
          <w:position w:val="1"/>
          <w:lang w:val="fr-CM"/>
        </w:rPr>
        <w:t>u</w:t>
      </w:r>
      <w:r w:rsidRPr="001562C5">
        <w:rPr>
          <w:rFonts w:ascii="Arial Narrow" w:eastAsia="Arial Narrow" w:hAnsi="Arial Narrow"/>
          <w:spacing w:val="1"/>
          <w:position w:val="1"/>
          <w:lang w:val="fr-CM"/>
        </w:rPr>
        <w:t xml:space="preserve"> f</w:t>
      </w:r>
      <w:r w:rsidRPr="001562C5">
        <w:rPr>
          <w:rFonts w:ascii="Arial Narrow" w:eastAsia="Arial Narrow" w:hAnsi="Arial Narrow"/>
          <w:spacing w:val="-3"/>
          <w:position w:val="1"/>
          <w:lang w:val="fr-CM"/>
        </w:rPr>
        <w:t>i</w:t>
      </w:r>
      <w:r w:rsidRPr="001562C5">
        <w:rPr>
          <w:rFonts w:ascii="Arial Narrow" w:eastAsia="Arial Narrow" w:hAnsi="Arial Narrow"/>
          <w:spacing w:val="1"/>
          <w:position w:val="1"/>
          <w:lang w:val="fr-CM"/>
        </w:rPr>
        <w:t>nan</w:t>
      </w:r>
      <w:r w:rsidRPr="001562C5">
        <w:rPr>
          <w:rFonts w:ascii="Arial Narrow" w:eastAsia="Arial Narrow" w:hAnsi="Arial Narrow"/>
          <w:spacing w:val="-2"/>
          <w:position w:val="1"/>
          <w:lang w:val="fr-CM"/>
        </w:rPr>
        <w:t>c</w:t>
      </w:r>
      <w:r w:rsidRPr="001562C5">
        <w:rPr>
          <w:rFonts w:ascii="Arial Narrow" w:eastAsia="Arial Narrow" w:hAnsi="Arial Narrow"/>
          <w:spacing w:val="1"/>
          <w:position w:val="1"/>
          <w:lang w:val="fr-CM"/>
        </w:rPr>
        <w:t>e</w:t>
      </w:r>
      <w:r w:rsidRPr="001562C5">
        <w:rPr>
          <w:rFonts w:ascii="Arial Narrow" w:eastAsia="Arial Narrow" w:hAnsi="Arial Narrow"/>
          <w:spacing w:val="-1"/>
          <w:position w:val="1"/>
          <w:lang w:val="fr-CM"/>
        </w:rPr>
        <w:t>m</w:t>
      </w:r>
      <w:r w:rsidRPr="001562C5">
        <w:rPr>
          <w:rFonts w:ascii="Arial Narrow" w:eastAsia="Arial Narrow" w:hAnsi="Arial Narrow"/>
          <w:spacing w:val="1"/>
          <w:position w:val="1"/>
          <w:lang w:val="fr-CM"/>
        </w:rPr>
        <w:t>en</w:t>
      </w:r>
      <w:r w:rsidRPr="001562C5">
        <w:rPr>
          <w:rFonts w:ascii="Arial Narrow" w:eastAsia="Arial Narrow" w:hAnsi="Arial Narrow"/>
          <w:position w:val="1"/>
          <w:lang w:val="fr-CM"/>
        </w:rPr>
        <w:t>t</w:t>
      </w:r>
      <w:r w:rsidRPr="001562C5">
        <w:rPr>
          <w:rFonts w:ascii="Arial Narrow" w:eastAsia="Arial Narrow" w:hAnsi="Arial Narrow"/>
          <w:spacing w:val="2"/>
          <w:position w:val="1"/>
          <w:lang w:val="fr-CM"/>
        </w:rPr>
        <w:t xml:space="preserve"> </w:t>
      </w:r>
      <w:r w:rsidRPr="001562C5">
        <w:rPr>
          <w:rFonts w:ascii="Arial Narrow" w:eastAsia="Arial Narrow" w:hAnsi="Arial Narrow"/>
          <w:spacing w:val="1"/>
          <w:position w:val="1"/>
          <w:lang w:val="fr-CM"/>
        </w:rPr>
        <w:t>o</w:t>
      </w:r>
      <w:r w:rsidRPr="001562C5">
        <w:rPr>
          <w:rFonts w:ascii="Arial Narrow" w:eastAsia="Arial Narrow" w:hAnsi="Arial Narrow"/>
          <w:position w:val="1"/>
          <w:lang w:val="fr-CM"/>
        </w:rPr>
        <w:t>u</w:t>
      </w:r>
      <w:r w:rsidRPr="001562C5">
        <w:rPr>
          <w:rFonts w:ascii="Arial Narrow" w:eastAsia="Arial Narrow" w:hAnsi="Arial Narrow"/>
          <w:spacing w:val="1"/>
          <w:position w:val="1"/>
          <w:lang w:val="fr-CM"/>
        </w:rPr>
        <w:t xml:space="preserve"> </w:t>
      </w:r>
      <w:r w:rsidRPr="001562C5">
        <w:rPr>
          <w:rFonts w:ascii="Arial Narrow" w:eastAsia="Arial Narrow" w:hAnsi="Arial Narrow"/>
          <w:position w:val="1"/>
          <w:lang w:val="fr-CM"/>
        </w:rPr>
        <w:t>l'inscr</w:t>
      </w:r>
      <w:r w:rsidRPr="001562C5">
        <w:rPr>
          <w:rFonts w:ascii="Arial Narrow" w:eastAsia="Arial Narrow" w:hAnsi="Arial Narrow"/>
          <w:spacing w:val="-1"/>
          <w:position w:val="1"/>
          <w:lang w:val="fr-CM"/>
        </w:rPr>
        <w:t>ip</w:t>
      </w:r>
      <w:r w:rsidRPr="001562C5">
        <w:rPr>
          <w:rFonts w:ascii="Arial Narrow" w:eastAsia="Arial Narrow" w:hAnsi="Arial Narrow"/>
          <w:position w:val="1"/>
          <w:lang w:val="fr-CM"/>
        </w:rPr>
        <w:t>ti</w:t>
      </w:r>
      <w:r w:rsidRPr="001562C5">
        <w:rPr>
          <w:rFonts w:ascii="Arial Narrow" w:eastAsia="Arial Narrow" w:hAnsi="Arial Narrow"/>
          <w:spacing w:val="1"/>
          <w:position w:val="1"/>
          <w:lang w:val="fr-CM"/>
        </w:rPr>
        <w:t>o</w:t>
      </w:r>
      <w:r w:rsidRPr="001562C5">
        <w:rPr>
          <w:rFonts w:ascii="Arial Narrow" w:eastAsia="Arial Narrow" w:hAnsi="Arial Narrow"/>
          <w:position w:val="1"/>
          <w:lang w:val="fr-CM"/>
        </w:rPr>
        <w:t>n</w:t>
      </w:r>
      <w:r w:rsidRPr="001562C5">
        <w:rPr>
          <w:rFonts w:ascii="Arial Narrow" w:eastAsia="Arial Narrow" w:hAnsi="Arial Narrow"/>
          <w:spacing w:val="-1"/>
          <w:position w:val="1"/>
          <w:lang w:val="fr-CM"/>
        </w:rPr>
        <w:t xml:space="preserve"> </w:t>
      </w:r>
      <w:r w:rsidRPr="001562C5">
        <w:rPr>
          <w:rFonts w:ascii="Arial Narrow" w:eastAsia="Arial Narrow" w:hAnsi="Arial Narrow"/>
          <w:spacing w:val="1"/>
          <w:position w:val="1"/>
          <w:lang w:val="fr-CM"/>
        </w:rPr>
        <w:t>bu</w:t>
      </w:r>
      <w:r w:rsidRPr="001562C5">
        <w:rPr>
          <w:rFonts w:ascii="Arial Narrow" w:eastAsia="Arial Narrow" w:hAnsi="Arial Narrow"/>
          <w:spacing w:val="-1"/>
          <w:position w:val="1"/>
          <w:lang w:val="fr-CM"/>
        </w:rPr>
        <w:t>d</w:t>
      </w:r>
      <w:r w:rsidRPr="001562C5">
        <w:rPr>
          <w:rFonts w:ascii="Arial Narrow" w:eastAsia="Arial Narrow" w:hAnsi="Arial Narrow"/>
          <w:spacing w:val="1"/>
          <w:position w:val="1"/>
          <w:lang w:val="fr-CM"/>
        </w:rPr>
        <w:t>g</w:t>
      </w:r>
      <w:r w:rsidRPr="001562C5">
        <w:rPr>
          <w:rFonts w:ascii="Arial Narrow" w:eastAsia="Arial Narrow" w:hAnsi="Arial Narrow"/>
          <w:spacing w:val="-1"/>
          <w:position w:val="1"/>
          <w:lang w:val="fr-CM"/>
        </w:rPr>
        <w:t>é</w:t>
      </w:r>
      <w:r w:rsidRPr="001562C5">
        <w:rPr>
          <w:rFonts w:ascii="Arial Narrow" w:eastAsia="Arial Narrow" w:hAnsi="Arial Narrow"/>
          <w:position w:val="1"/>
          <w:lang w:val="fr-CM"/>
        </w:rPr>
        <w:t>t</w:t>
      </w:r>
      <w:r w:rsidRPr="001562C5">
        <w:rPr>
          <w:rFonts w:ascii="Arial Narrow" w:eastAsia="Arial Narrow" w:hAnsi="Arial Narrow"/>
          <w:spacing w:val="1"/>
          <w:position w:val="1"/>
          <w:lang w:val="fr-CM"/>
        </w:rPr>
        <w:t>a</w:t>
      </w:r>
      <w:r w:rsidRPr="001562C5">
        <w:rPr>
          <w:rFonts w:ascii="Arial Narrow" w:eastAsia="Arial Narrow" w:hAnsi="Arial Narrow"/>
          <w:position w:val="1"/>
          <w:lang w:val="fr-CM"/>
        </w:rPr>
        <w:t>i</w:t>
      </w:r>
      <w:r w:rsidRPr="001562C5">
        <w:rPr>
          <w:rFonts w:ascii="Arial Narrow" w:eastAsia="Arial Narrow" w:hAnsi="Arial Narrow"/>
          <w:spacing w:val="-1"/>
          <w:position w:val="1"/>
          <w:lang w:val="fr-CM"/>
        </w:rPr>
        <w:t>r</w:t>
      </w:r>
      <w:r w:rsidRPr="001562C5">
        <w:rPr>
          <w:rFonts w:ascii="Arial Narrow" w:eastAsia="Arial Narrow" w:hAnsi="Arial Narrow"/>
          <w:spacing w:val="3"/>
          <w:position w:val="1"/>
          <w:lang w:val="fr-CM"/>
        </w:rPr>
        <w:t>e</w:t>
      </w:r>
      <w:r w:rsidRPr="001562C5">
        <w:rPr>
          <w:rFonts w:ascii="Arial Narrow" w:eastAsia="Arial Narrow" w:hAnsi="Arial Narrow"/>
          <w:position w:val="1"/>
          <w:lang w:val="fr-CM"/>
        </w:rPr>
        <w:t>.</w:t>
      </w:r>
    </w:p>
    <w:p w14:paraId="247C6EAF" w14:textId="77777777" w:rsidR="003C6ED3" w:rsidRPr="001562C5" w:rsidRDefault="003C6ED3" w:rsidP="00E435EA">
      <w:pPr>
        <w:ind w:left="113" w:right="91"/>
        <w:jc w:val="both"/>
        <w:rPr>
          <w:rFonts w:ascii="Arial Narrow" w:eastAsia="Arial Narrow" w:hAnsi="Arial Narrow"/>
          <w:lang w:val="fr-CM"/>
        </w:rPr>
      </w:pPr>
      <w:r w:rsidRPr="001562C5">
        <w:rPr>
          <w:rFonts w:ascii="Arial Narrow" w:eastAsia="Arial Narrow" w:hAnsi="Arial Narrow"/>
          <w:spacing w:val="1"/>
          <w:lang w:val="fr-CM"/>
        </w:rPr>
        <w:t>P</w:t>
      </w:r>
      <w:r w:rsidRPr="001562C5">
        <w:rPr>
          <w:rFonts w:ascii="Arial Narrow" w:eastAsia="Arial Narrow" w:hAnsi="Arial Narrow"/>
          <w:lang w:val="fr-CM"/>
        </w:rPr>
        <w:t>ièce</w:t>
      </w:r>
      <w:r w:rsidRPr="001562C5">
        <w:rPr>
          <w:rFonts w:ascii="Arial Narrow" w:eastAsia="Arial Narrow" w:hAnsi="Arial Narrow"/>
          <w:spacing w:val="1"/>
          <w:lang w:val="fr-CM"/>
        </w:rPr>
        <w:t xml:space="preserve"> n</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1</w:t>
      </w:r>
      <w:r w:rsidRPr="001562C5">
        <w:rPr>
          <w:rFonts w:ascii="Arial Narrow" w:eastAsia="Arial Narrow" w:hAnsi="Arial Narrow"/>
          <w:lang w:val="fr-CM"/>
        </w:rPr>
        <w:t>4</w:t>
      </w:r>
      <w:r w:rsidRPr="001562C5">
        <w:rPr>
          <w:rFonts w:ascii="Arial Narrow" w:eastAsia="Arial Narrow" w:hAnsi="Arial Narrow"/>
          <w:spacing w:val="-1"/>
          <w:lang w:val="fr-CM"/>
        </w:rPr>
        <w:t xml:space="preserve"> </w:t>
      </w:r>
      <w:r w:rsidRPr="001562C5">
        <w:rPr>
          <w:rFonts w:ascii="Arial Narrow" w:eastAsia="Arial Narrow" w:hAnsi="Arial Narrow"/>
          <w:lang w:val="fr-CM"/>
        </w:rPr>
        <w:t xml:space="preserve">:    </w:t>
      </w:r>
      <w:r w:rsidRPr="001562C5">
        <w:rPr>
          <w:rFonts w:ascii="Arial Narrow" w:eastAsia="Arial Narrow" w:hAnsi="Arial Narrow"/>
          <w:spacing w:val="30"/>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a</w:t>
      </w:r>
      <w:r w:rsidRPr="001562C5">
        <w:rPr>
          <w:rFonts w:ascii="Arial Narrow" w:eastAsia="Arial Narrow" w:hAnsi="Arial Narrow"/>
          <w:spacing w:val="35"/>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2"/>
          <w:lang w:val="fr-CM"/>
        </w:rPr>
        <w:t>t</w:t>
      </w:r>
      <w:r w:rsidRPr="001562C5">
        <w:rPr>
          <w:rFonts w:ascii="Arial Narrow" w:eastAsia="Arial Narrow" w:hAnsi="Arial Narrow"/>
          <w:lang w:val="fr-CM"/>
        </w:rPr>
        <w:t>e</w:t>
      </w:r>
      <w:r w:rsidRPr="001562C5">
        <w:rPr>
          <w:rFonts w:ascii="Arial Narrow" w:eastAsia="Arial Narrow" w:hAnsi="Arial Narrow"/>
          <w:spacing w:val="33"/>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32"/>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spacing w:val="1"/>
          <w:lang w:val="fr-CM"/>
        </w:rPr>
        <w:t>b</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ss</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spacing w:val="-2"/>
          <w:lang w:val="fr-CM"/>
        </w:rPr>
        <w:t>t</w:t>
      </w:r>
      <w:r w:rsidRPr="001562C5">
        <w:rPr>
          <w:rFonts w:ascii="Arial Narrow" w:eastAsia="Arial Narrow" w:hAnsi="Arial Narrow"/>
          <w:lang w:val="fr-CM"/>
        </w:rPr>
        <w:t>s</w:t>
      </w:r>
      <w:r w:rsidRPr="001562C5">
        <w:rPr>
          <w:rFonts w:ascii="Arial Narrow" w:eastAsia="Arial Narrow" w:hAnsi="Arial Narrow"/>
          <w:spacing w:val="34"/>
          <w:lang w:val="fr-CM"/>
        </w:rPr>
        <w:t xml:space="preserve"> </w:t>
      </w:r>
      <w:r w:rsidRPr="001562C5">
        <w:rPr>
          <w:rFonts w:ascii="Arial Narrow" w:eastAsia="Arial Narrow" w:hAnsi="Arial Narrow"/>
          <w:spacing w:val="1"/>
          <w:lang w:val="fr-CM"/>
        </w:rPr>
        <w:t>b</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32"/>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2"/>
          <w:lang w:val="fr-CM"/>
        </w:rPr>
        <w:t>g</w:t>
      </w:r>
      <w:r w:rsidRPr="001562C5">
        <w:rPr>
          <w:rFonts w:ascii="Arial Narrow" w:eastAsia="Arial Narrow" w:hAnsi="Arial Narrow"/>
          <w:spacing w:val="1"/>
          <w:lang w:val="fr-CM"/>
        </w:rPr>
        <w:t>an</w:t>
      </w:r>
      <w:r w:rsidRPr="001562C5">
        <w:rPr>
          <w:rFonts w:ascii="Arial Narrow" w:eastAsia="Arial Narrow" w:hAnsi="Arial Narrow"/>
          <w:lang w:val="fr-CM"/>
        </w:rPr>
        <w:t>is</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2"/>
          <w:lang w:val="fr-CM"/>
        </w:rPr>
        <w:t xml:space="preserve"> </w:t>
      </w:r>
      <w:r w:rsidRPr="001562C5">
        <w:rPr>
          <w:rFonts w:ascii="Arial Narrow" w:eastAsia="Arial Narrow" w:hAnsi="Arial Narrow"/>
          <w:lang w:val="fr-CM"/>
        </w:rPr>
        <w:t>fi</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ciers</w:t>
      </w:r>
      <w:r w:rsidRPr="001562C5">
        <w:rPr>
          <w:rFonts w:ascii="Arial Narrow" w:eastAsia="Arial Narrow" w:hAnsi="Arial Narrow"/>
          <w:spacing w:val="39"/>
          <w:lang w:val="fr-CM"/>
        </w:rPr>
        <w:t xml:space="preserve"> </w:t>
      </w:r>
      <w:r w:rsidRPr="001562C5">
        <w:rPr>
          <w:rFonts w:ascii="Arial Narrow" w:eastAsia="Arial Narrow" w:hAnsi="Arial Narrow"/>
          <w:spacing w:val="1"/>
          <w:lang w:val="fr-CM"/>
        </w:rPr>
        <w:t>hab</w:t>
      </w:r>
      <w:r w:rsidRPr="001562C5">
        <w:rPr>
          <w:rFonts w:ascii="Arial Narrow" w:eastAsia="Arial Narrow" w:hAnsi="Arial Narrow"/>
          <w:lang w:val="fr-CM"/>
        </w:rPr>
        <w:t>i</w:t>
      </w:r>
      <w:r w:rsidRPr="001562C5">
        <w:rPr>
          <w:rFonts w:ascii="Arial Narrow" w:eastAsia="Arial Narrow" w:hAnsi="Arial Narrow"/>
          <w:spacing w:val="-1"/>
          <w:lang w:val="fr-CM"/>
        </w:rPr>
        <w:t>l</w:t>
      </w:r>
      <w:r w:rsidRPr="001562C5">
        <w:rPr>
          <w:rFonts w:ascii="Arial Narrow" w:eastAsia="Arial Narrow" w:hAnsi="Arial Narrow"/>
          <w:lang w:val="fr-CM"/>
        </w:rPr>
        <w:t>it</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33"/>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33"/>
          <w:lang w:val="fr-CM"/>
        </w:rPr>
        <w:t xml:space="preserve"> </w:t>
      </w:r>
      <w:r w:rsidRPr="001562C5">
        <w:rPr>
          <w:rFonts w:ascii="Arial Narrow" w:eastAsia="Arial Narrow" w:hAnsi="Arial Narrow"/>
          <w:lang w:val="fr-CM"/>
        </w:rPr>
        <w:t>le</w:t>
      </w:r>
      <w:r w:rsidRPr="001562C5">
        <w:rPr>
          <w:rFonts w:ascii="Arial Narrow" w:eastAsia="Arial Narrow" w:hAnsi="Arial Narrow"/>
          <w:spacing w:val="30"/>
          <w:lang w:val="fr-CM"/>
        </w:rPr>
        <w:t xml:space="preserve"> </w:t>
      </w:r>
      <w:r w:rsidRPr="001562C5">
        <w:rPr>
          <w:rFonts w:ascii="Arial Narrow" w:eastAsia="Arial Narrow" w:hAnsi="Arial Narrow"/>
          <w:lang w:val="fr-CM"/>
        </w:rPr>
        <w:t>Ministre</w:t>
      </w:r>
      <w:r w:rsidRPr="001562C5">
        <w:rPr>
          <w:rFonts w:ascii="Arial Narrow" w:eastAsia="Arial Narrow" w:hAnsi="Arial Narrow"/>
          <w:spacing w:val="34"/>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 c</w:t>
      </w:r>
      <w:r w:rsidRPr="001562C5">
        <w:rPr>
          <w:rFonts w:ascii="Arial Narrow" w:eastAsia="Arial Narrow" w:hAnsi="Arial Narrow"/>
          <w:spacing w:val="1"/>
          <w:lang w:val="fr-CM"/>
        </w:rPr>
        <w:t>ha</w:t>
      </w:r>
      <w:r w:rsidRPr="001562C5">
        <w:rPr>
          <w:rFonts w:ascii="Arial Narrow" w:eastAsia="Arial Narrow" w:hAnsi="Arial Narrow"/>
          <w:lang w:val="fr-CM"/>
        </w:rPr>
        <w:t>rge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à</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é</w:t>
      </w:r>
      <w:r w:rsidRPr="001562C5">
        <w:rPr>
          <w:rFonts w:ascii="Arial Narrow" w:eastAsia="Arial Narrow" w:hAnsi="Arial Narrow"/>
          <w:spacing w:val="-1"/>
          <w:lang w:val="fr-CM"/>
        </w:rPr>
        <w:t>me</w:t>
      </w:r>
      <w:r w:rsidRPr="001562C5">
        <w:rPr>
          <w:rFonts w:ascii="Arial Narrow" w:eastAsia="Arial Narrow" w:hAnsi="Arial Narrow"/>
          <w:lang w:val="fr-CM"/>
        </w:rPr>
        <w:t>t</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 xml:space="preserve">s </w:t>
      </w:r>
      <w:r w:rsidRPr="001562C5">
        <w:rPr>
          <w:rFonts w:ascii="Arial Narrow" w:eastAsia="Arial Narrow" w:hAnsi="Arial Narrow"/>
          <w:spacing w:val="-2"/>
          <w:lang w:val="fr-CM"/>
        </w:rPr>
        <w:t>c</w:t>
      </w:r>
      <w:r w:rsidRPr="001562C5">
        <w:rPr>
          <w:rFonts w:ascii="Arial Narrow" w:eastAsia="Arial Narrow" w:hAnsi="Arial Narrow"/>
          <w:spacing w:val="1"/>
          <w:lang w:val="fr-CM"/>
        </w:rPr>
        <w:t>au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an</w:t>
      </w:r>
      <w:r w:rsidRPr="001562C5">
        <w:rPr>
          <w:rFonts w:ascii="Arial Narrow" w:eastAsia="Arial Narrow" w:hAnsi="Arial Narrow"/>
          <w:lang w:val="fr-CM"/>
        </w:rPr>
        <w:t>s le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ad</w:t>
      </w:r>
      <w:r w:rsidRPr="001562C5">
        <w:rPr>
          <w:rFonts w:ascii="Arial Narrow" w:eastAsia="Arial Narrow" w:hAnsi="Arial Narrow"/>
          <w:lang w:val="fr-CM"/>
        </w:rPr>
        <w:t>re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rch</w:t>
      </w:r>
      <w:r w:rsidRPr="001562C5">
        <w:rPr>
          <w:rFonts w:ascii="Arial Narrow" w:eastAsia="Arial Narrow" w:hAnsi="Arial Narrow"/>
          <w:spacing w:val="1"/>
          <w:lang w:val="fr-CM"/>
        </w:rPr>
        <w:t>é</w:t>
      </w:r>
      <w:r w:rsidRPr="001562C5">
        <w:rPr>
          <w:rFonts w:ascii="Arial Narrow" w:eastAsia="Arial Narrow" w:hAnsi="Arial Narrow"/>
          <w:lang w:val="fr-CM"/>
        </w:rPr>
        <w:t xml:space="preserve">s </w:t>
      </w:r>
      <w:r w:rsidRPr="001562C5">
        <w:rPr>
          <w:rFonts w:ascii="Arial Narrow" w:eastAsia="Arial Narrow" w:hAnsi="Arial Narrow"/>
          <w:spacing w:val="1"/>
          <w:lang w:val="fr-CM"/>
        </w:rPr>
        <w:t>p</w:t>
      </w:r>
      <w:r w:rsidRPr="001562C5">
        <w:rPr>
          <w:rFonts w:ascii="Arial Narrow" w:eastAsia="Arial Narrow" w:hAnsi="Arial Narrow"/>
          <w:spacing w:val="-1"/>
          <w:lang w:val="fr-CM"/>
        </w:rPr>
        <w:t>u</w:t>
      </w:r>
      <w:r w:rsidRPr="001562C5">
        <w:rPr>
          <w:rFonts w:ascii="Arial Narrow" w:eastAsia="Arial Narrow" w:hAnsi="Arial Narrow"/>
          <w:spacing w:val="1"/>
          <w:lang w:val="fr-CM"/>
        </w:rPr>
        <w:t>b</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c</w:t>
      </w:r>
      <w:r w:rsidRPr="001562C5">
        <w:rPr>
          <w:rFonts w:ascii="Arial Narrow" w:eastAsia="Arial Narrow" w:hAnsi="Arial Narrow"/>
          <w:spacing w:val="4"/>
          <w:lang w:val="fr-CM"/>
        </w:rPr>
        <w:t>s</w:t>
      </w:r>
      <w:r w:rsidRPr="001562C5">
        <w:rPr>
          <w:rFonts w:ascii="Arial Narrow" w:eastAsia="Arial Narrow" w:hAnsi="Arial Narrow"/>
          <w:lang w:val="fr-CM"/>
        </w:rPr>
        <w:t>.</w:t>
      </w:r>
    </w:p>
    <w:p w14:paraId="54AF06DE" w14:textId="77777777" w:rsidR="003C6ED3" w:rsidRPr="001562C5" w:rsidRDefault="003C6ED3" w:rsidP="00E435EA">
      <w:pPr>
        <w:spacing w:before="59"/>
        <w:ind w:left="113" w:right="88"/>
        <w:jc w:val="both"/>
        <w:rPr>
          <w:rFonts w:ascii="Arial Narrow" w:eastAsia="Arial Narrow" w:hAnsi="Arial Narrow"/>
          <w:lang w:val="fr-CM"/>
        </w:rPr>
      </w:pPr>
      <w:r w:rsidRPr="001562C5">
        <w:rPr>
          <w:rFonts w:ascii="Arial Narrow" w:eastAsia="Arial Narrow" w:hAnsi="Arial Narrow"/>
          <w:b/>
          <w:spacing w:val="1"/>
          <w:lang w:val="fr-CM"/>
        </w:rPr>
        <w:t>8</w:t>
      </w:r>
      <w:r w:rsidRPr="001562C5">
        <w:rPr>
          <w:rFonts w:ascii="Arial Narrow" w:eastAsia="Arial Narrow" w:hAnsi="Arial Narrow"/>
          <w:b/>
          <w:lang w:val="fr-CM"/>
        </w:rPr>
        <w:t>.</w:t>
      </w:r>
      <w:r w:rsidRPr="001562C5">
        <w:rPr>
          <w:rFonts w:ascii="Arial Narrow" w:eastAsia="Arial Narrow" w:hAnsi="Arial Narrow"/>
          <w:b/>
          <w:spacing w:val="2"/>
          <w:lang w:val="fr-CM"/>
        </w:rPr>
        <w:t>2</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o</w:t>
      </w:r>
      <w:r w:rsidRPr="001562C5">
        <w:rPr>
          <w:rFonts w:ascii="Arial Narrow" w:eastAsia="Arial Narrow" w:hAnsi="Arial Narrow"/>
          <w:lang w:val="fr-CM"/>
        </w:rPr>
        <w:t>it</w:t>
      </w:r>
      <w:r w:rsidRPr="001562C5">
        <w:rPr>
          <w:rFonts w:ascii="Arial Narrow" w:eastAsia="Arial Narrow" w:hAnsi="Arial Narrow"/>
          <w:spacing w:val="1"/>
          <w:lang w:val="fr-CM"/>
        </w:rPr>
        <w:t xml:space="preserve"> e</w:t>
      </w:r>
      <w:r w:rsidRPr="001562C5">
        <w:rPr>
          <w:rFonts w:ascii="Arial Narrow" w:eastAsia="Arial Narrow" w:hAnsi="Arial Narrow"/>
          <w:lang w:val="fr-CM"/>
        </w:rPr>
        <w:t>x</w:t>
      </w:r>
      <w:r w:rsidRPr="001562C5">
        <w:rPr>
          <w:rFonts w:ascii="Arial Narrow" w:eastAsia="Arial Narrow" w:hAnsi="Arial Narrow"/>
          <w:spacing w:val="1"/>
          <w:lang w:val="fr-CM"/>
        </w:rPr>
        <w:t>a</w:t>
      </w:r>
      <w:r w:rsidRPr="001562C5">
        <w:rPr>
          <w:rFonts w:ascii="Arial Narrow" w:eastAsia="Arial Narrow" w:hAnsi="Arial Narrow"/>
          <w:spacing w:val="-1"/>
          <w:lang w:val="fr-CM"/>
        </w:rPr>
        <w:t>m</w:t>
      </w:r>
      <w:r w:rsidRPr="001562C5">
        <w:rPr>
          <w:rFonts w:ascii="Arial Narrow" w:eastAsia="Arial Narrow" w:hAnsi="Arial Narrow"/>
          <w:lang w:val="fr-CM"/>
        </w:rPr>
        <w:t>in</w:t>
      </w:r>
      <w:r w:rsidRPr="001562C5">
        <w:rPr>
          <w:rFonts w:ascii="Arial Narrow" w:eastAsia="Arial Narrow" w:hAnsi="Arial Narrow"/>
          <w:spacing w:val="1"/>
          <w:lang w:val="fr-CM"/>
        </w:rPr>
        <w:t>e</w:t>
      </w:r>
      <w:r w:rsidRPr="001562C5">
        <w:rPr>
          <w:rFonts w:ascii="Arial Narrow" w:eastAsia="Arial Narrow" w:hAnsi="Arial Narrow"/>
          <w:lang w:val="fr-CM"/>
        </w:rPr>
        <w:t>r l</w:t>
      </w:r>
      <w:r w:rsidRPr="001562C5">
        <w:rPr>
          <w:rFonts w:ascii="Arial Narrow" w:eastAsia="Arial Narrow" w:hAnsi="Arial Narrow"/>
          <w:spacing w:val="-1"/>
          <w:lang w:val="fr-CM"/>
        </w:rPr>
        <w:t>’</w:t>
      </w:r>
      <w:r w:rsidRPr="001562C5">
        <w:rPr>
          <w:rFonts w:ascii="Arial Narrow" w:eastAsia="Arial Narrow" w:hAnsi="Arial Narrow"/>
          <w:spacing w:val="1"/>
          <w:lang w:val="fr-CM"/>
        </w:rPr>
        <w:t>en</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b</w:t>
      </w:r>
      <w:r w:rsidRPr="001562C5">
        <w:rPr>
          <w:rFonts w:ascii="Arial Narrow" w:eastAsia="Arial Narrow" w:hAnsi="Arial Narrow"/>
          <w:spacing w:val="-3"/>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8"/>
          <w:lang w:val="fr-CM"/>
        </w:rPr>
        <w:t xml:space="preserve"> </w:t>
      </w:r>
      <w:r w:rsidRPr="001562C5">
        <w:rPr>
          <w:rFonts w:ascii="Arial Narrow" w:eastAsia="Arial Narrow" w:hAnsi="Arial Narrow"/>
          <w:lang w:val="fr-CM"/>
        </w:rPr>
        <w:t>rè</w:t>
      </w:r>
      <w:r w:rsidRPr="001562C5">
        <w:rPr>
          <w:rFonts w:ascii="Arial Narrow" w:eastAsia="Arial Narrow" w:hAnsi="Arial Narrow"/>
          <w:spacing w:val="1"/>
          <w:lang w:val="fr-CM"/>
        </w:rPr>
        <w:t>g</w:t>
      </w:r>
      <w:r w:rsidRPr="001562C5">
        <w:rPr>
          <w:rFonts w:ascii="Arial Narrow" w:eastAsia="Arial Narrow" w:hAnsi="Arial Narrow"/>
          <w:lang w:val="fr-CM"/>
        </w:rPr>
        <w:t>leme</w:t>
      </w:r>
      <w:r w:rsidRPr="001562C5">
        <w:rPr>
          <w:rFonts w:ascii="Arial Narrow" w:eastAsia="Arial Narrow" w:hAnsi="Arial Narrow"/>
          <w:spacing w:val="1"/>
          <w:lang w:val="fr-CM"/>
        </w:rPr>
        <w:t>n</w:t>
      </w:r>
      <w:r w:rsidRPr="001562C5">
        <w:rPr>
          <w:rFonts w:ascii="Arial Narrow" w:eastAsia="Arial Narrow" w:hAnsi="Arial Narrow"/>
          <w:lang w:val="fr-CM"/>
        </w:rPr>
        <w:t>ts,</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u</w:t>
      </w:r>
      <w:r w:rsidRPr="001562C5">
        <w:rPr>
          <w:rFonts w:ascii="Arial Narrow" w:eastAsia="Arial Narrow" w:hAnsi="Arial Narrow"/>
          <w:lang w:val="fr-CM"/>
        </w:rPr>
        <w:t>laires,</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ond</w:t>
      </w:r>
      <w:r w:rsidRPr="001562C5">
        <w:rPr>
          <w:rFonts w:ascii="Arial Narrow" w:eastAsia="Arial Narrow" w:hAnsi="Arial Narrow"/>
          <w:lang w:val="fr-CM"/>
        </w:rPr>
        <w:t>iti</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p</w:t>
      </w:r>
      <w:r w:rsidRPr="001562C5">
        <w:rPr>
          <w:rFonts w:ascii="Arial Narrow" w:eastAsia="Arial Narrow" w:hAnsi="Arial Narrow"/>
          <w:spacing w:val="1"/>
          <w:lang w:val="fr-CM"/>
        </w:rPr>
        <w:t>é</w:t>
      </w:r>
      <w:r w:rsidRPr="001562C5">
        <w:rPr>
          <w:rFonts w:ascii="Arial Narrow" w:eastAsia="Arial Narrow" w:hAnsi="Arial Narrow"/>
          <w:lang w:val="fr-CM"/>
        </w:rPr>
        <w:t>cifica</w:t>
      </w:r>
      <w:r w:rsidRPr="001562C5">
        <w:rPr>
          <w:rFonts w:ascii="Arial Narrow" w:eastAsia="Arial Narrow" w:hAnsi="Arial Narrow"/>
          <w:spacing w:val="1"/>
          <w:lang w:val="fr-CM"/>
        </w:rPr>
        <w:t>t</w:t>
      </w:r>
      <w:r w:rsidRPr="001562C5">
        <w:rPr>
          <w:rFonts w:ascii="Arial Narrow" w:eastAsia="Arial Narrow" w:hAnsi="Arial Narrow"/>
          <w:lang w:val="fr-CM"/>
        </w:rPr>
        <w:t>io</w:t>
      </w:r>
      <w:r w:rsidRPr="001562C5">
        <w:rPr>
          <w:rFonts w:ascii="Arial Narrow" w:eastAsia="Arial Narrow" w:hAnsi="Arial Narrow"/>
          <w:spacing w:val="-1"/>
          <w:lang w:val="fr-CM"/>
        </w:rPr>
        <w:t>n</w:t>
      </w:r>
      <w:r w:rsidRPr="001562C5">
        <w:rPr>
          <w:rFonts w:ascii="Arial Narrow" w:eastAsia="Arial Narrow" w:hAnsi="Arial Narrow"/>
          <w:lang w:val="fr-CM"/>
        </w:rPr>
        <w:t>s c</w:t>
      </w:r>
      <w:r w:rsidRPr="001562C5">
        <w:rPr>
          <w:rFonts w:ascii="Arial Narrow" w:eastAsia="Arial Narrow" w:hAnsi="Arial Narrow"/>
          <w:spacing w:val="1"/>
          <w:lang w:val="fr-CM"/>
        </w:rPr>
        <w:t>on</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spacing w:val="1"/>
          <w:lang w:val="fr-CM"/>
        </w:rPr>
        <w:t>nu</w:t>
      </w:r>
      <w:r w:rsidRPr="001562C5">
        <w:rPr>
          <w:rFonts w:ascii="Arial Narrow" w:eastAsia="Arial Narrow" w:hAnsi="Arial Narrow"/>
          <w:lang w:val="fr-CM"/>
        </w:rPr>
        <w:t>s</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lang w:val="fr-CM"/>
        </w:rPr>
        <w:t>le</w:t>
      </w:r>
      <w:r w:rsidRPr="001562C5">
        <w:rPr>
          <w:rFonts w:ascii="Arial Narrow" w:eastAsia="Arial Narrow" w:hAnsi="Arial Narrow"/>
          <w:spacing w:val="-3"/>
          <w:lang w:val="fr-CM"/>
        </w:rPr>
        <w:t xml:space="preserve"> D</w:t>
      </w:r>
      <w:r w:rsidRPr="001562C5">
        <w:rPr>
          <w:rFonts w:ascii="Arial Narrow" w:eastAsia="Arial Narrow" w:hAnsi="Arial Narrow"/>
          <w:spacing w:val="1"/>
          <w:lang w:val="fr-CM"/>
        </w:rPr>
        <w:t>A</w:t>
      </w:r>
      <w:r w:rsidRPr="001562C5">
        <w:rPr>
          <w:rFonts w:ascii="Arial Narrow" w:eastAsia="Arial Narrow" w:hAnsi="Arial Narrow"/>
          <w:lang w:val="fr-CM"/>
        </w:rPr>
        <w:t>O.</w:t>
      </w:r>
      <w:r w:rsidRPr="001562C5">
        <w:rPr>
          <w:rFonts w:ascii="Arial Narrow" w:eastAsia="Arial Narrow" w:hAnsi="Arial Narrow"/>
          <w:spacing w:val="-3"/>
          <w:lang w:val="fr-CM"/>
        </w:rPr>
        <w:t xml:space="preserve"> </w:t>
      </w:r>
      <w:r w:rsidRPr="001562C5">
        <w:rPr>
          <w:rFonts w:ascii="Arial Narrow" w:eastAsia="Arial Narrow" w:hAnsi="Arial Narrow"/>
          <w:lang w:val="fr-CM"/>
        </w:rPr>
        <w:t>Il</w:t>
      </w:r>
      <w:r w:rsidRPr="001562C5">
        <w:rPr>
          <w:rFonts w:ascii="Arial Narrow" w:eastAsia="Arial Narrow" w:hAnsi="Arial Narrow"/>
          <w:spacing w:val="-7"/>
          <w:lang w:val="fr-CM"/>
        </w:rPr>
        <w:t xml:space="preserve"> </w:t>
      </w:r>
      <w:r w:rsidRPr="001562C5">
        <w:rPr>
          <w:rFonts w:ascii="Arial Narrow" w:eastAsia="Arial Narrow" w:hAnsi="Arial Narrow"/>
          <w:lang w:val="fr-CM"/>
        </w:rPr>
        <w:t>lui</w:t>
      </w:r>
      <w:r w:rsidRPr="001562C5">
        <w:rPr>
          <w:rFonts w:ascii="Arial Narrow" w:eastAsia="Arial Narrow" w:hAnsi="Arial Narrow"/>
          <w:spacing w:val="-6"/>
          <w:lang w:val="fr-CM"/>
        </w:rPr>
        <w:t xml:space="preserve"> </w:t>
      </w:r>
      <w:r w:rsidRPr="001562C5">
        <w:rPr>
          <w:rFonts w:ascii="Arial Narrow" w:eastAsia="Arial Narrow" w:hAnsi="Arial Narrow"/>
          <w:spacing w:val="6"/>
          <w:lang w:val="fr-CM"/>
        </w:rPr>
        <w:t>appa</w:t>
      </w:r>
      <w:r w:rsidRPr="001562C5">
        <w:rPr>
          <w:rFonts w:ascii="Arial Narrow" w:eastAsia="Arial Narrow" w:hAnsi="Arial Narrow"/>
          <w:spacing w:val="4"/>
          <w:lang w:val="fr-CM"/>
        </w:rPr>
        <w:t>r</w:t>
      </w:r>
      <w:r w:rsidRPr="001562C5">
        <w:rPr>
          <w:rFonts w:ascii="Arial Narrow" w:eastAsia="Arial Narrow" w:hAnsi="Arial Narrow"/>
          <w:spacing w:val="5"/>
          <w:lang w:val="fr-CM"/>
        </w:rPr>
        <w:t>t</w:t>
      </w:r>
      <w:r w:rsidRPr="001562C5">
        <w:rPr>
          <w:rFonts w:ascii="Arial Narrow" w:eastAsia="Arial Narrow" w:hAnsi="Arial Narrow"/>
          <w:spacing w:val="4"/>
          <w:lang w:val="fr-CM"/>
        </w:rPr>
        <w:t>i</w:t>
      </w:r>
      <w:r w:rsidRPr="001562C5">
        <w:rPr>
          <w:rFonts w:ascii="Arial Narrow" w:eastAsia="Arial Narrow" w:hAnsi="Arial Narrow"/>
          <w:spacing w:val="6"/>
          <w:lang w:val="fr-CM"/>
        </w:rPr>
        <w:t>en</w:t>
      </w:r>
      <w:r w:rsidRPr="001562C5">
        <w:rPr>
          <w:rFonts w:ascii="Arial Narrow" w:eastAsia="Arial Narrow" w:hAnsi="Arial Narrow"/>
          <w:lang w:val="fr-CM"/>
        </w:rPr>
        <w:t>t</w:t>
      </w:r>
      <w:r w:rsidRPr="001562C5">
        <w:rPr>
          <w:rFonts w:ascii="Arial Narrow" w:eastAsia="Arial Narrow" w:hAnsi="Arial Narrow"/>
          <w:spacing w:val="6"/>
          <w:lang w:val="fr-CM"/>
        </w:rPr>
        <w:t xml:space="preserve"> </w:t>
      </w:r>
      <w:r w:rsidRPr="001562C5">
        <w:rPr>
          <w:rFonts w:ascii="Arial Narrow" w:eastAsia="Arial Narrow" w:hAnsi="Arial Narrow"/>
          <w:spacing w:val="3"/>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5"/>
          <w:lang w:val="fr-CM"/>
        </w:rPr>
        <w:t>f</w:t>
      </w:r>
      <w:r w:rsidRPr="001562C5">
        <w:rPr>
          <w:rFonts w:ascii="Arial Narrow" w:eastAsia="Arial Narrow" w:hAnsi="Arial Narrow"/>
          <w:spacing w:val="3"/>
          <w:lang w:val="fr-CM"/>
        </w:rPr>
        <w:t>o</w:t>
      </w:r>
      <w:r w:rsidRPr="001562C5">
        <w:rPr>
          <w:rFonts w:ascii="Arial Narrow" w:eastAsia="Arial Narrow" w:hAnsi="Arial Narrow"/>
          <w:spacing w:val="6"/>
          <w:lang w:val="fr-CM"/>
        </w:rPr>
        <w:t>u</w:t>
      </w:r>
      <w:r w:rsidRPr="001562C5">
        <w:rPr>
          <w:rFonts w:ascii="Arial Narrow" w:eastAsia="Arial Narrow" w:hAnsi="Arial Narrow"/>
          <w:spacing w:val="4"/>
          <w:lang w:val="fr-CM"/>
        </w:rPr>
        <w:t>r</w:t>
      </w:r>
      <w:r w:rsidRPr="001562C5">
        <w:rPr>
          <w:rFonts w:ascii="Arial Narrow" w:eastAsia="Arial Narrow" w:hAnsi="Arial Narrow"/>
          <w:spacing w:val="6"/>
          <w:lang w:val="fr-CM"/>
        </w:rPr>
        <w:t>n</w:t>
      </w:r>
      <w:r w:rsidRPr="001562C5">
        <w:rPr>
          <w:rFonts w:ascii="Arial Narrow" w:eastAsia="Arial Narrow" w:hAnsi="Arial Narrow"/>
          <w:spacing w:val="5"/>
          <w:lang w:val="fr-CM"/>
        </w:rPr>
        <w:t>i</w:t>
      </w:r>
      <w:r w:rsidRPr="001562C5">
        <w:rPr>
          <w:rFonts w:ascii="Arial Narrow" w:eastAsia="Arial Narrow" w:hAnsi="Arial Narrow"/>
          <w:lang w:val="fr-CM"/>
        </w:rPr>
        <w:t>r</w:t>
      </w:r>
      <w:r w:rsidRPr="001562C5">
        <w:rPr>
          <w:rFonts w:ascii="Arial Narrow" w:eastAsia="Arial Narrow" w:hAnsi="Arial Narrow"/>
          <w:spacing w:val="-5"/>
          <w:lang w:val="fr-CM"/>
        </w:rPr>
        <w:t xml:space="preserve"> </w:t>
      </w:r>
      <w:r w:rsidRPr="001562C5">
        <w:rPr>
          <w:rFonts w:ascii="Arial Narrow" w:eastAsia="Arial Narrow" w:hAnsi="Arial Narrow"/>
          <w:spacing w:val="5"/>
          <w:lang w:val="fr-CM"/>
        </w:rPr>
        <w:t>t</w:t>
      </w:r>
      <w:r w:rsidRPr="001562C5">
        <w:rPr>
          <w:rFonts w:ascii="Arial Narrow" w:eastAsia="Arial Narrow" w:hAnsi="Arial Narrow"/>
          <w:spacing w:val="6"/>
          <w:lang w:val="fr-CM"/>
        </w:rPr>
        <w:t>ou</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l</w:t>
      </w:r>
      <w:r w:rsidRPr="001562C5">
        <w:rPr>
          <w:rFonts w:ascii="Arial Narrow" w:eastAsia="Arial Narrow" w:hAnsi="Arial Narrow"/>
          <w:spacing w:val="6"/>
          <w:lang w:val="fr-CM"/>
        </w:rPr>
        <w:t>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4"/>
          <w:lang w:val="fr-CM"/>
        </w:rPr>
        <w:t>r</w:t>
      </w:r>
      <w:r w:rsidRPr="001562C5">
        <w:rPr>
          <w:rFonts w:ascii="Arial Narrow" w:eastAsia="Arial Narrow" w:hAnsi="Arial Narrow"/>
          <w:spacing w:val="6"/>
          <w:lang w:val="fr-CM"/>
        </w:rPr>
        <w:t>en</w:t>
      </w:r>
      <w:r w:rsidRPr="001562C5">
        <w:rPr>
          <w:rFonts w:ascii="Arial Narrow" w:eastAsia="Arial Narrow" w:hAnsi="Arial Narrow"/>
          <w:spacing w:val="5"/>
          <w:lang w:val="fr-CM"/>
        </w:rPr>
        <w:t>s</w:t>
      </w:r>
      <w:r w:rsidRPr="001562C5">
        <w:rPr>
          <w:rFonts w:ascii="Arial Narrow" w:eastAsia="Arial Narrow" w:hAnsi="Arial Narrow"/>
          <w:spacing w:val="6"/>
          <w:lang w:val="fr-CM"/>
        </w:rPr>
        <w:t>e</w:t>
      </w:r>
      <w:r w:rsidRPr="001562C5">
        <w:rPr>
          <w:rFonts w:ascii="Arial Narrow" w:eastAsia="Arial Narrow" w:hAnsi="Arial Narrow"/>
          <w:spacing w:val="4"/>
          <w:lang w:val="fr-CM"/>
        </w:rPr>
        <w:t>i</w:t>
      </w:r>
      <w:r w:rsidRPr="001562C5">
        <w:rPr>
          <w:rFonts w:ascii="Arial Narrow" w:eastAsia="Arial Narrow" w:hAnsi="Arial Narrow"/>
          <w:spacing w:val="6"/>
          <w:lang w:val="fr-CM"/>
        </w:rPr>
        <w:t>g</w:t>
      </w:r>
      <w:r w:rsidRPr="001562C5">
        <w:rPr>
          <w:rFonts w:ascii="Arial Narrow" w:eastAsia="Arial Narrow" w:hAnsi="Arial Narrow"/>
          <w:spacing w:val="3"/>
          <w:lang w:val="fr-CM"/>
        </w:rPr>
        <w:t>n</w:t>
      </w:r>
      <w:r w:rsidRPr="001562C5">
        <w:rPr>
          <w:rFonts w:ascii="Arial Narrow" w:eastAsia="Arial Narrow" w:hAnsi="Arial Narrow"/>
          <w:spacing w:val="6"/>
          <w:lang w:val="fr-CM"/>
        </w:rPr>
        <w:t>e</w:t>
      </w:r>
      <w:r w:rsidRPr="001562C5">
        <w:rPr>
          <w:rFonts w:ascii="Arial Narrow" w:eastAsia="Arial Narrow" w:hAnsi="Arial Narrow"/>
          <w:spacing w:val="4"/>
          <w:lang w:val="fr-CM"/>
        </w:rPr>
        <w:t>m</w:t>
      </w:r>
      <w:r w:rsidRPr="001562C5">
        <w:rPr>
          <w:rFonts w:ascii="Arial Narrow" w:eastAsia="Arial Narrow" w:hAnsi="Arial Narrow"/>
          <w:spacing w:val="6"/>
          <w:lang w:val="fr-CM"/>
        </w:rPr>
        <w:t>en</w:t>
      </w:r>
      <w:r w:rsidRPr="001562C5">
        <w:rPr>
          <w:rFonts w:ascii="Arial Narrow" w:eastAsia="Arial Narrow" w:hAnsi="Arial Narrow"/>
          <w:spacing w:val="5"/>
          <w:lang w:val="fr-CM"/>
        </w:rPr>
        <w:t>t</w:t>
      </w:r>
      <w:r w:rsidRPr="001562C5">
        <w:rPr>
          <w:rFonts w:ascii="Arial Narrow" w:eastAsia="Arial Narrow" w:hAnsi="Arial Narrow"/>
          <w:lang w:val="fr-CM"/>
        </w:rPr>
        <w:t>s</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de</w:t>
      </w:r>
      <w:r w:rsidRPr="001562C5">
        <w:rPr>
          <w:rFonts w:ascii="Arial Narrow" w:eastAsia="Arial Narrow" w:hAnsi="Arial Narrow"/>
          <w:spacing w:val="-1"/>
          <w:lang w:val="fr-CM"/>
        </w:rPr>
        <w:t>man</w:t>
      </w:r>
      <w:r w:rsidRPr="001562C5">
        <w:rPr>
          <w:rFonts w:ascii="Arial Narrow" w:eastAsia="Arial Narrow" w:hAnsi="Arial Narrow"/>
          <w:spacing w:val="1"/>
          <w:lang w:val="fr-CM"/>
        </w:rPr>
        <w:t>dé</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ré</w:t>
      </w:r>
      <w:r w:rsidRPr="001562C5">
        <w:rPr>
          <w:rFonts w:ascii="Arial Narrow" w:eastAsia="Arial Narrow" w:hAnsi="Arial Narrow"/>
          <w:spacing w:val="1"/>
          <w:lang w:val="fr-CM"/>
        </w:rPr>
        <w:t>pa</w:t>
      </w:r>
      <w:r w:rsidRPr="001562C5">
        <w:rPr>
          <w:rFonts w:ascii="Arial Narrow" w:eastAsia="Arial Narrow" w:hAnsi="Arial Narrow"/>
          <w:lang w:val="fr-CM"/>
        </w:rPr>
        <w:t>rer</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 c</w:t>
      </w:r>
      <w:r w:rsidRPr="001562C5">
        <w:rPr>
          <w:rFonts w:ascii="Arial Narrow" w:eastAsia="Arial Narrow" w:hAnsi="Arial Narrow"/>
          <w:spacing w:val="1"/>
          <w:lang w:val="fr-CM"/>
        </w:rPr>
        <w:t>on</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lang w:val="fr-CM"/>
        </w:rPr>
        <w:t>e à</w:t>
      </w:r>
      <w:r w:rsidRPr="001562C5">
        <w:rPr>
          <w:rFonts w:ascii="Arial Narrow" w:eastAsia="Arial Narrow" w:hAnsi="Arial Narrow"/>
          <w:spacing w:val="1"/>
          <w:lang w:val="fr-CM"/>
        </w:rPr>
        <w:t xml:space="preserve"> t</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é</w:t>
      </w:r>
      <w:r w:rsidRPr="001562C5">
        <w:rPr>
          <w:rFonts w:ascii="Arial Narrow" w:eastAsia="Arial Narrow" w:hAnsi="Arial Narrow"/>
          <w:spacing w:val="1"/>
          <w:lang w:val="fr-CM"/>
        </w:rPr>
        <w:t>ga</w:t>
      </w:r>
      <w:r w:rsidRPr="001562C5">
        <w:rPr>
          <w:rFonts w:ascii="Arial Narrow" w:eastAsia="Arial Narrow" w:hAnsi="Arial Narrow"/>
          <w:lang w:val="fr-CM"/>
        </w:rPr>
        <w:t>rds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ud</w:t>
      </w:r>
      <w:r w:rsidRPr="001562C5">
        <w:rPr>
          <w:rFonts w:ascii="Arial Narrow" w:eastAsia="Arial Narrow" w:hAnsi="Arial Narrow"/>
          <w:lang w:val="fr-CM"/>
        </w:rPr>
        <w:t>it</w:t>
      </w:r>
      <w:r w:rsidRPr="001562C5">
        <w:rPr>
          <w:rFonts w:ascii="Arial Narrow" w:eastAsia="Arial Narrow" w:hAnsi="Arial Narrow"/>
          <w:spacing w:val="1"/>
          <w:lang w:val="fr-CM"/>
        </w:rPr>
        <w:t xml:space="preserve"> do</w:t>
      </w:r>
      <w:r w:rsidRPr="001562C5">
        <w:rPr>
          <w:rFonts w:ascii="Arial Narrow" w:eastAsia="Arial Narrow" w:hAnsi="Arial Narrow"/>
          <w:lang w:val="fr-CM"/>
        </w:rPr>
        <w:t>ssier.</w:t>
      </w:r>
    </w:p>
    <w:p w14:paraId="59A75494" w14:textId="77777777" w:rsidR="003C6ED3" w:rsidRPr="001562C5" w:rsidRDefault="003C6ED3" w:rsidP="00E435EA">
      <w:pPr>
        <w:spacing w:before="3"/>
        <w:jc w:val="both"/>
        <w:rPr>
          <w:rFonts w:ascii="Arial Narrow" w:hAnsi="Arial Narrow"/>
          <w:sz w:val="19"/>
          <w:szCs w:val="19"/>
          <w:lang w:val="fr-CM"/>
        </w:rPr>
      </w:pPr>
    </w:p>
    <w:p w14:paraId="03649B1E" w14:textId="77777777" w:rsidR="003C6ED3" w:rsidRPr="001562C5" w:rsidRDefault="003C6ED3" w:rsidP="00E435EA">
      <w:pPr>
        <w:pStyle w:val="Article"/>
        <w:numPr>
          <w:ilvl w:val="0"/>
          <w:numId w:val="0"/>
        </w:numPr>
        <w:spacing w:line="240" w:lineRule="auto"/>
        <w:rPr>
          <w:rFonts w:eastAsia="Arial Narrow"/>
        </w:rPr>
      </w:pPr>
      <w:r w:rsidRPr="001562C5">
        <w:rPr>
          <w:rFonts w:eastAsia="Arial Narrow"/>
        </w:rPr>
        <w:t>A</w:t>
      </w:r>
      <w:r w:rsidRPr="001562C5">
        <w:rPr>
          <w:rFonts w:eastAsia="Arial Narrow"/>
          <w:spacing w:val="-1"/>
        </w:rPr>
        <w:t>r</w:t>
      </w:r>
      <w:r w:rsidRPr="001562C5">
        <w:rPr>
          <w:rFonts w:eastAsia="Arial Narrow"/>
        </w:rPr>
        <w:t>t</w:t>
      </w:r>
      <w:r w:rsidRPr="001562C5">
        <w:rPr>
          <w:rFonts w:eastAsia="Arial Narrow"/>
          <w:spacing w:val="1"/>
        </w:rPr>
        <w:t>i</w:t>
      </w:r>
      <w:r w:rsidRPr="001562C5">
        <w:rPr>
          <w:rFonts w:eastAsia="Arial Narrow"/>
          <w:spacing w:val="-1"/>
        </w:rPr>
        <w:t>c</w:t>
      </w:r>
      <w:r w:rsidRPr="001562C5">
        <w:rPr>
          <w:rFonts w:eastAsia="Arial Narrow"/>
        </w:rPr>
        <w:t xml:space="preserve">le 9.      </w:t>
      </w:r>
      <w:r w:rsidRPr="001562C5">
        <w:rPr>
          <w:rFonts w:eastAsia="Arial Narrow"/>
          <w:spacing w:val="1"/>
        </w:rPr>
        <w:t xml:space="preserve"> </w:t>
      </w:r>
      <w:r w:rsidRPr="001562C5">
        <w:rPr>
          <w:rFonts w:eastAsia="Arial Narrow"/>
        </w:rPr>
        <w:t>Ecl</w:t>
      </w:r>
      <w:r w:rsidRPr="001562C5">
        <w:rPr>
          <w:rFonts w:eastAsia="Arial Narrow"/>
          <w:spacing w:val="-1"/>
        </w:rPr>
        <w:t>a</w:t>
      </w:r>
      <w:r w:rsidRPr="001562C5">
        <w:rPr>
          <w:rFonts w:eastAsia="Arial Narrow"/>
        </w:rPr>
        <w:t>irci</w:t>
      </w:r>
      <w:r w:rsidRPr="001562C5">
        <w:rPr>
          <w:rFonts w:eastAsia="Arial Narrow"/>
          <w:spacing w:val="-1"/>
        </w:rPr>
        <w:t>sse</w:t>
      </w:r>
      <w:r w:rsidRPr="001562C5">
        <w:rPr>
          <w:rFonts w:eastAsia="Arial Narrow"/>
        </w:rPr>
        <w:t>m</w:t>
      </w:r>
      <w:r w:rsidRPr="001562C5">
        <w:rPr>
          <w:rFonts w:eastAsia="Arial Narrow"/>
          <w:spacing w:val="-2"/>
        </w:rPr>
        <w:t>e</w:t>
      </w:r>
      <w:r w:rsidRPr="001562C5">
        <w:rPr>
          <w:rFonts w:eastAsia="Arial Narrow"/>
          <w:spacing w:val="1"/>
        </w:rPr>
        <w:t>n</w:t>
      </w:r>
      <w:r w:rsidRPr="001562C5">
        <w:rPr>
          <w:rFonts w:eastAsia="Arial Narrow"/>
        </w:rPr>
        <w:t>ts</w:t>
      </w:r>
      <w:r w:rsidRPr="001562C5">
        <w:rPr>
          <w:rFonts w:eastAsia="Arial Narrow"/>
          <w:spacing w:val="1"/>
        </w:rPr>
        <w:t xml:space="preserve"> </w:t>
      </w:r>
      <w:r w:rsidRPr="001562C5">
        <w:rPr>
          <w:rFonts w:eastAsia="Arial Narrow"/>
          <w:spacing w:val="-1"/>
        </w:rPr>
        <w:t>a</w:t>
      </w:r>
      <w:r w:rsidRPr="001562C5">
        <w:rPr>
          <w:rFonts w:eastAsia="Arial Narrow"/>
          <w:spacing w:val="1"/>
        </w:rPr>
        <w:t>p</w:t>
      </w:r>
      <w:r w:rsidRPr="001562C5">
        <w:rPr>
          <w:rFonts w:eastAsia="Arial Narrow"/>
          <w:spacing w:val="-1"/>
        </w:rPr>
        <w:t>p</w:t>
      </w:r>
      <w:r w:rsidRPr="001562C5">
        <w:rPr>
          <w:rFonts w:eastAsia="Arial Narrow"/>
          <w:spacing w:val="1"/>
        </w:rPr>
        <w:t>o</w:t>
      </w:r>
      <w:r w:rsidRPr="001562C5">
        <w:rPr>
          <w:rFonts w:eastAsia="Arial Narrow"/>
        </w:rPr>
        <w:t>rt</w:t>
      </w:r>
      <w:r w:rsidRPr="001562C5">
        <w:rPr>
          <w:rFonts w:eastAsia="Arial Narrow"/>
          <w:spacing w:val="-1"/>
        </w:rPr>
        <w:t>é</w:t>
      </w:r>
      <w:r w:rsidRPr="001562C5">
        <w:rPr>
          <w:rFonts w:eastAsia="Arial Narrow"/>
        </w:rPr>
        <w:t>s</w:t>
      </w:r>
      <w:r w:rsidRPr="001562C5">
        <w:rPr>
          <w:rFonts w:eastAsia="Arial Narrow"/>
          <w:spacing w:val="1"/>
        </w:rPr>
        <w:t xml:space="preserve"> </w:t>
      </w:r>
      <w:r w:rsidRPr="001562C5">
        <w:rPr>
          <w:rFonts w:eastAsia="Arial Narrow"/>
          <w:spacing w:val="-1"/>
        </w:rPr>
        <w:t>a</w:t>
      </w:r>
      <w:r w:rsidRPr="001562C5">
        <w:rPr>
          <w:rFonts w:eastAsia="Arial Narrow"/>
        </w:rPr>
        <w:t>u</w:t>
      </w:r>
      <w:r w:rsidRPr="001562C5">
        <w:rPr>
          <w:rFonts w:eastAsia="Arial Narrow"/>
          <w:spacing w:val="2"/>
        </w:rPr>
        <w:t xml:space="preserve"> </w:t>
      </w:r>
      <w:r w:rsidRPr="001562C5">
        <w:rPr>
          <w:rFonts w:eastAsia="Arial Narrow"/>
          <w:spacing w:val="-3"/>
        </w:rPr>
        <w:t>D</w:t>
      </w:r>
      <w:r w:rsidRPr="001562C5">
        <w:rPr>
          <w:rFonts w:eastAsia="Arial Narrow"/>
          <w:spacing w:val="1"/>
        </w:rPr>
        <w:t>o</w:t>
      </w:r>
      <w:r w:rsidRPr="001562C5">
        <w:rPr>
          <w:rFonts w:eastAsia="Arial Narrow"/>
          <w:spacing w:val="-1"/>
        </w:rPr>
        <w:t>ss</w:t>
      </w:r>
      <w:r w:rsidRPr="001562C5">
        <w:rPr>
          <w:rFonts w:eastAsia="Arial Narrow"/>
        </w:rPr>
        <w:t>ier</w:t>
      </w:r>
      <w:r w:rsidRPr="001562C5">
        <w:rPr>
          <w:rFonts w:eastAsia="Arial Narrow"/>
          <w:spacing w:val="-1"/>
        </w:rPr>
        <w:t xml:space="preserve"> </w:t>
      </w:r>
      <w:r w:rsidRPr="001562C5">
        <w:rPr>
          <w:rFonts w:eastAsia="Arial Narrow"/>
        </w:rPr>
        <w:t>d’A</w:t>
      </w:r>
      <w:r w:rsidRPr="001562C5">
        <w:rPr>
          <w:rFonts w:eastAsia="Arial Narrow"/>
          <w:spacing w:val="-2"/>
        </w:rPr>
        <w:t>p</w:t>
      </w:r>
      <w:r w:rsidRPr="001562C5">
        <w:rPr>
          <w:rFonts w:eastAsia="Arial Narrow"/>
          <w:spacing w:val="1"/>
        </w:rPr>
        <w:t>p</w:t>
      </w:r>
      <w:r w:rsidRPr="001562C5">
        <w:rPr>
          <w:rFonts w:eastAsia="Arial Narrow"/>
          <w:spacing w:val="-1"/>
        </w:rPr>
        <w:t>e</w:t>
      </w:r>
      <w:r w:rsidRPr="001562C5">
        <w:rPr>
          <w:rFonts w:eastAsia="Arial Narrow"/>
        </w:rPr>
        <w:t xml:space="preserve">l </w:t>
      </w:r>
      <w:r w:rsidRPr="001562C5">
        <w:rPr>
          <w:rFonts w:eastAsia="Arial Narrow"/>
          <w:spacing w:val="1"/>
        </w:rPr>
        <w:t>d</w:t>
      </w:r>
      <w:r w:rsidRPr="001562C5">
        <w:rPr>
          <w:rFonts w:eastAsia="Arial Narrow"/>
          <w:spacing w:val="-2"/>
        </w:rPr>
        <w:t>’</w:t>
      </w:r>
      <w:r w:rsidRPr="001562C5">
        <w:rPr>
          <w:rFonts w:eastAsia="Arial Narrow"/>
          <w:spacing w:val="1"/>
        </w:rPr>
        <w:t>O</w:t>
      </w:r>
      <w:r w:rsidRPr="001562C5">
        <w:rPr>
          <w:rFonts w:eastAsia="Arial Narrow"/>
        </w:rPr>
        <w:t>ffr</w:t>
      </w:r>
      <w:r w:rsidRPr="001562C5">
        <w:rPr>
          <w:rFonts w:eastAsia="Arial Narrow"/>
          <w:spacing w:val="-1"/>
        </w:rPr>
        <w:t>e</w:t>
      </w:r>
      <w:r w:rsidRPr="001562C5">
        <w:rPr>
          <w:rFonts w:eastAsia="Arial Narrow"/>
        </w:rPr>
        <w:t>s</w:t>
      </w:r>
      <w:r w:rsidRPr="001562C5">
        <w:rPr>
          <w:rFonts w:eastAsia="Arial Narrow"/>
          <w:spacing w:val="1"/>
        </w:rPr>
        <w:t xml:space="preserve"> </w:t>
      </w:r>
      <w:r w:rsidRPr="001562C5">
        <w:rPr>
          <w:rFonts w:eastAsia="Arial Narrow"/>
          <w:spacing w:val="-1"/>
        </w:rPr>
        <w:t>e</w:t>
      </w:r>
      <w:r w:rsidRPr="001562C5">
        <w:rPr>
          <w:rFonts w:eastAsia="Arial Narrow"/>
        </w:rPr>
        <w:t>t</w:t>
      </w:r>
      <w:r w:rsidRPr="001562C5">
        <w:rPr>
          <w:rFonts w:eastAsia="Arial Narrow"/>
          <w:spacing w:val="1"/>
        </w:rPr>
        <w:t xml:space="preserve"> </w:t>
      </w:r>
      <w:r w:rsidRPr="001562C5">
        <w:rPr>
          <w:rFonts w:eastAsia="Arial Narrow"/>
          <w:spacing w:val="-1"/>
        </w:rPr>
        <w:t>Reco</w:t>
      </w:r>
      <w:r w:rsidRPr="001562C5">
        <w:rPr>
          <w:rFonts w:eastAsia="Arial Narrow"/>
          <w:spacing w:val="1"/>
        </w:rPr>
        <w:t>u</w:t>
      </w:r>
      <w:r w:rsidRPr="001562C5">
        <w:rPr>
          <w:rFonts w:eastAsia="Arial Narrow"/>
        </w:rPr>
        <w:t>rs</w:t>
      </w:r>
    </w:p>
    <w:p w14:paraId="156C37F1" w14:textId="4941E2FE" w:rsidR="003C6ED3" w:rsidRPr="001562C5" w:rsidRDefault="003C6ED3" w:rsidP="00E435EA">
      <w:pPr>
        <w:ind w:left="113" w:right="71"/>
        <w:jc w:val="both"/>
        <w:rPr>
          <w:rFonts w:ascii="Arial Narrow" w:eastAsia="Arial Narrow" w:hAnsi="Arial Narrow"/>
          <w:lang w:val="fr-CM"/>
        </w:rPr>
      </w:pPr>
      <w:r w:rsidRPr="001562C5">
        <w:rPr>
          <w:rFonts w:ascii="Arial Narrow" w:eastAsia="Arial Narrow" w:hAnsi="Arial Narrow"/>
          <w:spacing w:val="1"/>
          <w:lang w:val="fr-CM"/>
        </w:rPr>
        <w:t>9</w:t>
      </w:r>
      <w:r w:rsidRPr="001562C5">
        <w:rPr>
          <w:rFonts w:ascii="Arial Narrow" w:eastAsia="Arial Narrow" w:hAnsi="Arial Narrow"/>
          <w:lang w:val="fr-CM"/>
        </w:rPr>
        <w:t>.</w:t>
      </w:r>
      <w:r w:rsidRPr="001562C5">
        <w:rPr>
          <w:rFonts w:ascii="Arial Narrow" w:eastAsia="Arial Narrow" w:hAnsi="Arial Narrow"/>
          <w:spacing w:val="1"/>
          <w:lang w:val="fr-CM"/>
        </w:rPr>
        <w:t>1</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 xml:space="preserve">) </w:t>
      </w:r>
      <w:r w:rsidRPr="001562C5">
        <w:rPr>
          <w:rFonts w:ascii="Arial Narrow" w:eastAsia="Arial Narrow" w:hAnsi="Arial Narrow"/>
          <w:spacing w:val="2"/>
          <w:lang w:val="fr-CM"/>
        </w:rPr>
        <w:t>T</w:t>
      </w:r>
      <w:r w:rsidRPr="001562C5">
        <w:rPr>
          <w:rFonts w:ascii="Arial Narrow" w:eastAsia="Arial Narrow" w:hAnsi="Arial Narrow"/>
          <w:spacing w:val="3"/>
          <w:lang w:val="fr-CM"/>
        </w:rPr>
        <w:t>o</w:t>
      </w:r>
      <w:r w:rsidRPr="001562C5">
        <w:rPr>
          <w:rFonts w:ascii="Arial Narrow" w:eastAsia="Arial Narrow" w:hAnsi="Arial Narrow"/>
          <w:spacing w:val="4"/>
          <w:lang w:val="fr-CM"/>
        </w:rPr>
        <w:t>u</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3"/>
          <w:lang w:val="fr-CM"/>
        </w:rPr>
        <w:t>ou</w:t>
      </w:r>
      <w:r w:rsidRPr="001562C5">
        <w:rPr>
          <w:rFonts w:ascii="Arial Narrow" w:eastAsia="Arial Narrow" w:hAnsi="Arial Narrow"/>
          <w:spacing w:val="1"/>
          <w:lang w:val="fr-CM"/>
        </w:rPr>
        <w:t>m</w:t>
      </w:r>
      <w:r w:rsidRPr="001562C5">
        <w:rPr>
          <w:rFonts w:ascii="Arial Narrow" w:eastAsia="Arial Narrow" w:hAnsi="Arial Narrow"/>
          <w:spacing w:val="2"/>
          <w:lang w:val="fr-CM"/>
        </w:rPr>
        <w:t>issi</w:t>
      </w:r>
      <w:r w:rsidRPr="001562C5">
        <w:rPr>
          <w:rFonts w:ascii="Arial Narrow" w:eastAsia="Arial Narrow" w:hAnsi="Arial Narrow"/>
          <w:spacing w:val="3"/>
          <w:lang w:val="fr-CM"/>
        </w:rPr>
        <w:t>onna</w:t>
      </w:r>
      <w:r w:rsidRPr="001562C5">
        <w:rPr>
          <w:rFonts w:ascii="Arial Narrow" w:eastAsia="Arial Narrow" w:hAnsi="Arial Narrow"/>
          <w:spacing w:val="4"/>
          <w:lang w:val="fr-CM"/>
        </w:rPr>
        <w:t>i</w:t>
      </w:r>
      <w:r w:rsidRPr="001562C5">
        <w:rPr>
          <w:rFonts w:ascii="Arial Narrow" w:eastAsia="Arial Narrow" w:hAnsi="Arial Narrow"/>
          <w:spacing w:val="5"/>
          <w:lang w:val="fr-CM"/>
        </w:rPr>
        <w:t>r</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dé</w:t>
      </w:r>
      <w:r w:rsidRPr="001562C5">
        <w:rPr>
          <w:rFonts w:ascii="Arial Narrow" w:eastAsia="Arial Narrow" w:hAnsi="Arial Narrow"/>
          <w:spacing w:val="2"/>
          <w:lang w:val="fr-CM"/>
        </w:rPr>
        <w:t>si</w:t>
      </w:r>
      <w:r w:rsidRPr="001562C5">
        <w:rPr>
          <w:rFonts w:ascii="Arial Narrow" w:eastAsia="Arial Narrow" w:hAnsi="Arial Narrow"/>
          <w:spacing w:val="1"/>
          <w:lang w:val="fr-CM"/>
        </w:rPr>
        <w:t>r</w:t>
      </w:r>
      <w:r w:rsidRPr="001562C5">
        <w:rPr>
          <w:rFonts w:ascii="Arial Narrow" w:eastAsia="Arial Narrow" w:hAnsi="Arial Narrow"/>
          <w:spacing w:val="3"/>
          <w:lang w:val="fr-CM"/>
        </w:rPr>
        <w:t>a</w:t>
      </w:r>
      <w:r w:rsidRPr="001562C5">
        <w:rPr>
          <w:rFonts w:ascii="Arial Narrow" w:eastAsia="Arial Narrow" w:hAnsi="Arial Narrow"/>
          <w:spacing w:val="5"/>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obteni</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de</w:t>
      </w:r>
      <w:r w:rsidRPr="001562C5">
        <w:rPr>
          <w:rFonts w:ascii="Arial Narrow" w:eastAsia="Arial Narrow" w:hAnsi="Arial Narrow"/>
          <w:lang w:val="fr-CM"/>
        </w:rPr>
        <w:t>s</w:t>
      </w:r>
      <w:r w:rsidRPr="001562C5">
        <w:rPr>
          <w:rFonts w:ascii="Arial Narrow" w:eastAsia="Arial Narrow" w:hAnsi="Arial Narrow"/>
          <w:spacing w:val="8"/>
          <w:lang w:val="fr-CM"/>
        </w:rPr>
        <w:t xml:space="preserve"> </w:t>
      </w:r>
      <w:r w:rsidRPr="001562C5">
        <w:rPr>
          <w:rFonts w:ascii="Arial Narrow" w:eastAsia="Arial Narrow" w:hAnsi="Arial Narrow"/>
          <w:spacing w:val="6"/>
          <w:lang w:val="fr-CM"/>
        </w:rPr>
        <w:t>é</w:t>
      </w:r>
      <w:r w:rsidRPr="001562C5">
        <w:rPr>
          <w:rFonts w:ascii="Arial Narrow" w:eastAsia="Arial Narrow" w:hAnsi="Arial Narrow"/>
          <w:spacing w:val="5"/>
          <w:lang w:val="fr-CM"/>
        </w:rPr>
        <w:t>c</w:t>
      </w:r>
      <w:r w:rsidRPr="001562C5">
        <w:rPr>
          <w:rFonts w:ascii="Arial Narrow" w:eastAsia="Arial Narrow" w:hAnsi="Arial Narrow"/>
          <w:spacing w:val="4"/>
          <w:lang w:val="fr-CM"/>
        </w:rPr>
        <w:t>l</w:t>
      </w:r>
      <w:r w:rsidRPr="001562C5">
        <w:rPr>
          <w:rFonts w:ascii="Arial Narrow" w:eastAsia="Arial Narrow" w:hAnsi="Arial Narrow"/>
          <w:spacing w:val="6"/>
          <w:lang w:val="fr-CM"/>
        </w:rPr>
        <w:t>a</w:t>
      </w:r>
      <w:r w:rsidRPr="001562C5">
        <w:rPr>
          <w:rFonts w:ascii="Arial Narrow" w:eastAsia="Arial Narrow" w:hAnsi="Arial Narrow"/>
          <w:spacing w:val="4"/>
          <w:lang w:val="fr-CM"/>
        </w:rPr>
        <w:t>ir</w:t>
      </w:r>
      <w:r w:rsidRPr="001562C5">
        <w:rPr>
          <w:rFonts w:ascii="Arial Narrow" w:eastAsia="Arial Narrow" w:hAnsi="Arial Narrow"/>
          <w:spacing w:val="5"/>
          <w:lang w:val="fr-CM"/>
        </w:rPr>
        <w:t>c</w:t>
      </w:r>
      <w:r w:rsidRPr="001562C5">
        <w:rPr>
          <w:rFonts w:ascii="Arial Narrow" w:eastAsia="Arial Narrow" w:hAnsi="Arial Narrow"/>
          <w:spacing w:val="4"/>
          <w:lang w:val="fr-CM"/>
        </w:rPr>
        <w:t>i</w:t>
      </w:r>
      <w:r w:rsidRPr="001562C5">
        <w:rPr>
          <w:rFonts w:ascii="Arial Narrow" w:eastAsia="Arial Narrow" w:hAnsi="Arial Narrow"/>
          <w:spacing w:val="5"/>
          <w:lang w:val="fr-CM"/>
        </w:rPr>
        <w:t>ss</w:t>
      </w:r>
      <w:r w:rsidRPr="001562C5">
        <w:rPr>
          <w:rFonts w:ascii="Arial Narrow" w:eastAsia="Arial Narrow" w:hAnsi="Arial Narrow"/>
          <w:spacing w:val="6"/>
          <w:lang w:val="fr-CM"/>
        </w:rPr>
        <w:t>e</w:t>
      </w:r>
      <w:r w:rsidRPr="001562C5">
        <w:rPr>
          <w:rFonts w:ascii="Arial Narrow" w:eastAsia="Arial Narrow" w:hAnsi="Arial Narrow"/>
          <w:spacing w:val="4"/>
          <w:lang w:val="fr-CM"/>
        </w:rPr>
        <w:t>m</w:t>
      </w:r>
      <w:r w:rsidRPr="001562C5">
        <w:rPr>
          <w:rFonts w:ascii="Arial Narrow" w:eastAsia="Arial Narrow" w:hAnsi="Arial Narrow"/>
          <w:spacing w:val="6"/>
          <w:lang w:val="fr-CM"/>
        </w:rPr>
        <w:t>en</w:t>
      </w:r>
      <w:r w:rsidRPr="001562C5">
        <w:rPr>
          <w:rFonts w:ascii="Arial Narrow" w:eastAsia="Arial Narrow" w:hAnsi="Arial Narrow"/>
          <w:spacing w:val="9"/>
          <w:lang w:val="fr-CM"/>
        </w:rPr>
        <w:t>t</w:t>
      </w:r>
      <w:r w:rsidRPr="001562C5">
        <w:rPr>
          <w:rFonts w:ascii="Arial Narrow" w:eastAsia="Arial Narrow" w:hAnsi="Arial Narrow"/>
          <w:lang w:val="fr-CM"/>
        </w:rPr>
        <w:t xml:space="preserve">s </w:t>
      </w:r>
      <w:r w:rsidRPr="001562C5">
        <w:rPr>
          <w:rFonts w:ascii="Arial Narrow" w:eastAsia="Arial Narrow" w:hAnsi="Arial Narrow"/>
          <w:spacing w:val="5"/>
          <w:lang w:val="fr-CM"/>
        </w:rPr>
        <w:t>s</w:t>
      </w:r>
      <w:r w:rsidRPr="001562C5">
        <w:rPr>
          <w:rFonts w:ascii="Arial Narrow" w:eastAsia="Arial Narrow" w:hAnsi="Arial Narrow"/>
          <w:spacing w:val="6"/>
          <w:lang w:val="fr-CM"/>
        </w:rPr>
        <w:t>u</w:t>
      </w:r>
      <w:r w:rsidRPr="001562C5">
        <w:rPr>
          <w:rFonts w:ascii="Arial Narrow" w:eastAsia="Arial Narrow" w:hAnsi="Arial Narrow"/>
          <w:lang w:val="fr-CM"/>
        </w:rPr>
        <w:t xml:space="preserve">r </w:t>
      </w:r>
      <w:r w:rsidRPr="001562C5">
        <w:rPr>
          <w:rFonts w:ascii="Arial Narrow" w:eastAsia="Arial Narrow" w:hAnsi="Arial Narrow"/>
          <w:spacing w:val="4"/>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4"/>
          <w:lang w:val="fr-CM"/>
        </w:rPr>
        <w:t>D</w:t>
      </w:r>
      <w:r w:rsidRPr="001562C5">
        <w:rPr>
          <w:rFonts w:ascii="Arial Narrow" w:eastAsia="Arial Narrow" w:hAnsi="Arial Narrow"/>
          <w:spacing w:val="6"/>
          <w:lang w:val="fr-CM"/>
        </w:rPr>
        <w:t>o</w:t>
      </w:r>
      <w:r w:rsidRPr="001562C5">
        <w:rPr>
          <w:rFonts w:ascii="Arial Narrow" w:eastAsia="Arial Narrow" w:hAnsi="Arial Narrow"/>
          <w:spacing w:val="5"/>
          <w:lang w:val="fr-CM"/>
        </w:rPr>
        <w:t>s</w:t>
      </w:r>
      <w:r w:rsidRPr="001562C5">
        <w:rPr>
          <w:rFonts w:ascii="Arial Narrow" w:eastAsia="Arial Narrow" w:hAnsi="Arial Narrow"/>
          <w:spacing w:val="7"/>
          <w:lang w:val="fr-CM"/>
        </w:rPr>
        <w:t>s</w:t>
      </w:r>
      <w:r w:rsidRPr="001562C5">
        <w:rPr>
          <w:rFonts w:ascii="Arial Narrow" w:eastAsia="Arial Narrow" w:hAnsi="Arial Narrow"/>
          <w:spacing w:val="6"/>
          <w:lang w:val="fr-CM"/>
        </w:rPr>
        <w:t>i</w:t>
      </w:r>
      <w:r w:rsidRPr="001562C5">
        <w:rPr>
          <w:rFonts w:ascii="Arial Narrow" w:eastAsia="Arial Narrow" w:hAnsi="Arial Narrow"/>
          <w:spacing w:val="8"/>
          <w:lang w:val="fr-CM"/>
        </w:rPr>
        <w:t>e</w:t>
      </w:r>
      <w:r w:rsidRPr="001562C5">
        <w:rPr>
          <w:rFonts w:ascii="Arial Narrow" w:eastAsia="Arial Narrow" w:hAnsi="Arial Narrow"/>
          <w:lang w:val="fr-CM"/>
        </w:rPr>
        <w:t xml:space="preserve">r </w:t>
      </w:r>
      <w:r w:rsidRPr="001562C5">
        <w:rPr>
          <w:rFonts w:ascii="Arial Narrow" w:eastAsia="Arial Narrow" w:hAnsi="Arial Narrow"/>
          <w:spacing w:val="6"/>
          <w:lang w:val="fr-CM"/>
        </w:rPr>
        <w:t>d</w:t>
      </w:r>
      <w:r w:rsidRPr="001562C5">
        <w:rPr>
          <w:rFonts w:ascii="Arial Narrow" w:eastAsia="Arial Narrow" w:hAnsi="Arial Narrow"/>
          <w:spacing w:val="4"/>
          <w:lang w:val="fr-CM"/>
        </w:rPr>
        <w:t>’</w:t>
      </w:r>
      <w:r w:rsidRPr="001562C5">
        <w:rPr>
          <w:rFonts w:ascii="Arial Narrow" w:eastAsia="Arial Narrow" w:hAnsi="Arial Narrow"/>
          <w:spacing w:val="5"/>
          <w:lang w:val="fr-CM"/>
        </w:rPr>
        <w:t>A</w:t>
      </w:r>
      <w:r w:rsidRPr="001562C5">
        <w:rPr>
          <w:rFonts w:ascii="Arial Narrow" w:eastAsia="Arial Narrow" w:hAnsi="Arial Narrow"/>
          <w:spacing w:val="6"/>
          <w:lang w:val="fr-CM"/>
        </w:rPr>
        <w:t>ppe</w:t>
      </w:r>
      <w:r w:rsidRPr="001562C5">
        <w:rPr>
          <w:rFonts w:ascii="Arial Narrow" w:eastAsia="Arial Narrow" w:hAnsi="Arial Narrow"/>
          <w:lang w:val="fr-CM"/>
        </w:rPr>
        <w:t>l</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2"/>
          <w:lang w:val="fr-CM"/>
        </w:rPr>
        <w:t>f</w:t>
      </w:r>
      <w:r w:rsidRPr="001562C5">
        <w:rPr>
          <w:rFonts w:ascii="Arial Narrow" w:eastAsia="Arial Narrow" w:hAnsi="Arial Narrow"/>
          <w:lang w:val="fr-CM"/>
        </w:rPr>
        <w:t xml:space="preserve">fres </w:t>
      </w:r>
      <w:r w:rsidRPr="001562C5">
        <w:rPr>
          <w:rFonts w:ascii="Arial Narrow" w:eastAsia="Arial Narrow" w:hAnsi="Arial Narrow"/>
          <w:spacing w:val="1"/>
          <w:lang w:val="fr-CM"/>
        </w:rPr>
        <w:t>p</w:t>
      </w:r>
      <w:r w:rsidRPr="001562C5">
        <w:rPr>
          <w:rFonts w:ascii="Arial Narrow" w:eastAsia="Arial Narrow" w:hAnsi="Arial Narrow"/>
          <w:spacing w:val="-1"/>
          <w:lang w:val="fr-CM"/>
        </w:rPr>
        <w:t>e</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1"/>
          <w:lang w:val="fr-CM"/>
        </w:rPr>
        <w:t xml:space="preserve"> e</w:t>
      </w:r>
      <w:r w:rsidRPr="001562C5">
        <w:rPr>
          <w:rFonts w:ascii="Arial Narrow" w:eastAsia="Arial Narrow" w:hAnsi="Arial Narrow"/>
          <w:lang w:val="fr-CM"/>
        </w:rPr>
        <w:t>n f</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à</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lang w:val="fr-CM"/>
        </w:rPr>
        <w:t>A</w:t>
      </w:r>
      <w:r w:rsidRPr="001562C5">
        <w:rPr>
          <w:rFonts w:ascii="Arial Narrow" w:eastAsia="Arial Narrow" w:hAnsi="Arial Narrow"/>
          <w:spacing w:val="1"/>
          <w:lang w:val="fr-CM"/>
        </w:rPr>
        <w:t>u</w:t>
      </w:r>
      <w:r w:rsidRPr="001562C5">
        <w:rPr>
          <w:rFonts w:ascii="Arial Narrow" w:eastAsia="Arial Narrow" w:hAnsi="Arial Narrow"/>
          <w:spacing w:val="-2"/>
          <w:lang w:val="fr-CM"/>
        </w:rPr>
        <w:t>t</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té</w:t>
      </w:r>
      <w:r w:rsidRPr="001562C5">
        <w:rPr>
          <w:rFonts w:ascii="Arial Narrow" w:eastAsia="Arial Narrow" w:hAnsi="Arial Narrow"/>
          <w:spacing w:val="-3"/>
          <w:lang w:val="fr-CM"/>
        </w:rPr>
        <w:t xml:space="preserve"> </w:t>
      </w:r>
      <w:r w:rsidRPr="001562C5">
        <w:rPr>
          <w:rFonts w:ascii="Arial Narrow" w:eastAsia="Arial Narrow" w:hAnsi="Arial Narrow"/>
          <w:lang w:val="fr-CM"/>
        </w:rPr>
        <w:t>Co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3"/>
          <w:lang w:val="fr-CM"/>
        </w:rPr>
        <w:t>r</w:t>
      </w:r>
      <w:r w:rsidRPr="001562C5">
        <w:rPr>
          <w:rFonts w:ascii="Arial Narrow" w:eastAsia="Arial Narrow" w:hAnsi="Arial Narrow"/>
          <w:spacing w:val="1"/>
          <w:lang w:val="fr-CM"/>
        </w:rPr>
        <w:t>a</w:t>
      </w:r>
      <w:r w:rsidRPr="001562C5">
        <w:rPr>
          <w:rFonts w:ascii="Arial Narrow" w:eastAsia="Arial Narrow" w:hAnsi="Arial Narrow"/>
          <w:lang w:val="fr-CM"/>
        </w:rPr>
        <w:t>ct</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te</w:t>
      </w:r>
      <w:r w:rsidRPr="001562C5">
        <w:rPr>
          <w:rFonts w:ascii="Arial Narrow" w:eastAsia="Arial Narrow" w:hAnsi="Arial Narrow"/>
          <w:spacing w:val="-1"/>
          <w:lang w:val="fr-CM"/>
        </w:rPr>
        <w:t xml:space="preserve"> p</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cr</w:t>
      </w:r>
      <w:r w:rsidRPr="001562C5">
        <w:rPr>
          <w:rFonts w:ascii="Arial Narrow" w:eastAsia="Arial Narrow" w:hAnsi="Arial Narrow"/>
          <w:spacing w:val="-1"/>
          <w:lang w:val="fr-CM"/>
        </w:rPr>
        <w:t>i</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1"/>
          <w:lang w:val="fr-CM"/>
        </w:rPr>
        <w:t>r</w:t>
      </w:r>
      <w:r w:rsidRPr="001562C5">
        <w:rPr>
          <w:rFonts w:ascii="Arial Narrow" w:eastAsia="Arial Narrow" w:hAnsi="Arial Narrow"/>
          <w:lang w:val="fr-CM"/>
        </w:rPr>
        <w:t>ier</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lec</w:t>
      </w:r>
      <w:r w:rsidRPr="001562C5">
        <w:rPr>
          <w:rFonts w:ascii="Arial Narrow" w:eastAsia="Arial Narrow" w:hAnsi="Arial Narrow"/>
          <w:spacing w:val="1"/>
          <w:lang w:val="fr-CM"/>
        </w:rPr>
        <w:t>t</w:t>
      </w:r>
      <w:r w:rsidRPr="001562C5">
        <w:rPr>
          <w:rFonts w:ascii="Arial Narrow" w:eastAsia="Arial Narrow" w:hAnsi="Arial Narrow"/>
          <w:lang w:val="fr-CM"/>
        </w:rPr>
        <w:t>r</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iq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r w:rsidRPr="001562C5">
        <w:rPr>
          <w:rFonts w:ascii="Arial Narrow" w:eastAsia="Arial Narrow" w:hAnsi="Arial Narrow"/>
          <w:spacing w:val="-3"/>
          <w:lang w:val="fr-CM"/>
        </w:rPr>
        <w:t>t</w:t>
      </w:r>
      <w:r w:rsidRPr="001562C5">
        <w:rPr>
          <w:rFonts w:ascii="Arial Narrow" w:eastAsia="Arial Narrow" w:hAnsi="Arial Narrow"/>
          <w:spacing w:val="1"/>
          <w:lang w:val="fr-CM"/>
        </w:rPr>
        <w:t>é</w:t>
      </w:r>
      <w:r w:rsidRPr="001562C5">
        <w:rPr>
          <w:rFonts w:ascii="Arial Narrow" w:eastAsia="Arial Narrow" w:hAnsi="Arial Narrow"/>
          <w:lang w:val="fr-CM"/>
        </w:rPr>
        <w:t>l</w:t>
      </w:r>
      <w:r w:rsidRPr="001562C5">
        <w:rPr>
          <w:rFonts w:ascii="Arial Narrow" w:eastAsia="Arial Narrow" w:hAnsi="Arial Narrow"/>
          <w:spacing w:val="-2"/>
          <w:lang w:val="fr-CM"/>
        </w:rPr>
        <w:t>é</w:t>
      </w:r>
      <w:r w:rsidRPr="001562C5">
        <w:rPr>
          <w:rFonts w:ascii="Arial Narrow" w:eastAsia="Arial Narrow" w:hAnsi="Arial Narrow"/>
          <w:lang w:val="fr-CM"/>
        </w:rPr>
        <w:t>c</w:t>
      </w:r>
      <w:r w:rsidRPr="001562C5">
        <w:rPr>
          <w:rFonts w:ascii="Arial Narrow" w:eastAsia="Arial Narrow" w:hAnsi="Arial Narrow"/>
          <w:spacing w:val="1"/>
          <w:lang w:val="fr-CM"/>
        </w:rPr>
        <w:t>op</w:t>
      </w:r>
      <w:r w:rsidRPr="001562C5">
        <w:rPr>
          <w:rFonts w:ascii="Arial Narrow" w:eastAsia="Arial Narrow" w:hAnsi="Arial Narrow"/>
          <w:lang w:val="fr-CM"/>
        </w:rPr>
        <w:t>ie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l</w:t>
      </w:r>
      <w:r w:rsidRPr="001562C5">
        <w:rPr>
          <w:rFonts w:ascii="Arial Narrow" w:eastAsia="Arial Narrow" w:hAnsi="Arial Narrow"/>
          <w:lang w:val="fr-CM"/>
        </w:rPr>
        <w:t>)</w:t>
      </w:r>
      <w:r w:rsidRPr="001562C5">
        <w:rPr>
          <w:rFonts w:ascii="Arial Narrow" w:eastAsia="Arial Narrow" w:hAnsi="Arial Narrow"/>
          <w:spacing w:val="-5"/>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’a</w:t>
      </w:r>
      <w:r w:rsidRPr="001562C5">
        <w:rPr>
          <w:rFonts w:ascii="Arial Narrow" w:eastAsia="Arial Narrow" w:hAnsi="Arial Narrow"/>
          <w:spacing w:val="1"/>
          <w:lang w:val="fr-CM"/>
        </w:rPr>
        <w:t>d</w:t>
      </w:r>
      <w:r w:rsidRPr="001562C5">
        <w:rPr>
          <w:rFonts w:ascii="Arial Narrow" w:eastAsia="Arial Narrow" w:hAnsi="Arial Narrow"/>
          <w:lang w:val="fr-CM"/>
        </w:rPr>
        <w:t xml:space="preserve">resse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 xml:space="preserve">re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w:t>
      </w:r>
      <w:r w:rsidRPr="001562C5">
        <w:rPr>
          <w:rFonts w:ascii="Arial Narrow" w:eastAsia="Arial Narrow" w:hAnsi="Arial Narrow"/>
          <w:spacing w:val="-2"/>
          <w:lang w:val="fr-CM"/>
        </w:rPr>
        <w:t>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i</w:t>
      </w:r>
      <w:r w:rsidRPr="001562C5">
        <w:rPr>
          <w:rFonts w:ascii="Arial Narrow" w:eastAsia="Arial Narrow" w:hAnsi="Arial Narrow"/>
          <w:spacing w:val="1"/>
          <w:lang w:val="fr-CM"/>
        </w:rPr>
        <w:t>nd</w:t>
      </w:r>
      <w:r w:rsidRPr="001562C5">
        <w:rPr>
          <w:rFonts w:ascii="Arial Narrow" w:eastAsia="Arial Narrow" w:hAnsi="Arial Narrow"/>
          <w:lang w:val="fr-CM"/>
        </w:rPr>
        <w:t>iq</w:t>
      </w:r>
      <w:r w:rsidRPr="001562C5">
        <w:rPr>
          <w:rFonts w:ascii="Arial Narrow" w:eastAsia="Arial Narrow" w:hAnsi="Arial Narrow"/>
          <w:spacing w:val="-1"/>
          <w:lang w:val="fr-CM"/>
        </w:rPr>
        <w:t>u</w:t>
      </w:r>
      <w:r w:rsidRPr="001562C5">
        <w:rPr>
          <w:rFonts w:ascii="Arial Narrow" w:eastAsia="Arial Narrow" w:hAnsi="Arial Narrow"/>
          <w:spacing w:val="1"/>
          <w:lang w:val="fr-CM"/>
        </w:rPr>
        <w:t>é</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dan</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RP</w:t>
      </w:r>
      <w:r w:rsidRPr="001562C5">
        <w:rPr>
          <w:rFonts w:ascii="Arial Narrow" w:eastAsia="Arial Narrow" w:hAnsi="Arial Narrow"/>
          <w:spacing w:val="1"/>
          <w:lang w:val="fr-CM"/>
        </w:rPr>
        <w:t>A</w:t>
      </w:r>
      <w:r w:rsidRPr="001562C5">
        <w:rPr>
          <w:rFonts w:ascii="Arial Narrow" w:eastAsia="Arial Narrow" w:hAnsi="Arial Narrow"/>
          <w:lang w:val="fr-CM"/>
        </w:rPr>
        <w:t>O</w:t>
      </w:r>
      <w:r w:rsidRPr="001562C5">
        <w:rPr>
          <w:rFonts w:ascii="Arial Narrow" w:eastAsia="Arial Narrow" w:hAnsi="Arial Narrow"/>
          <w:spacing w:val="3"/>
          <w:lang w:val="fr-CM"/>
        </w:rPr>
        <w:t xml:space="preserve"> </w:t>
      </w:r>
      <w:r w:rsidRPr="001562C5">
        <w:rPr>
          <w:rFonts w:ascii="Arial Narrow" w:eastAsia="Arial Narrow" w:hAnsi="Arial Narrow"/>
          <w:b/>
          <w:lang w:val="fr-CM"/>
        </w:rPr>
        <w:t xml:space="preserve">ou </w:t>
      </w:r>
      <w:r w:rsidRPr="001562C5">
        <w:rPr>
          <w:rFonts w:ascii="Arial Narrow" w:eastAsia="Arial Narrow" w:hAnsi="Arial Narrow"/>
          <w:b/>
          <w:spacing w:val="1"/>
          <w:lang w:val="fr-CM"/>
        </w:rPr>
        <w:t>v</w:t>
      </w:r>
      <w:r w:rsidRPr="001562C5">
        <w:rPr>
          <w:rFonts w:ascii="Arial Narrow" w:eastAsia="Arial Narrow" w:hAnsi="Arial Narrow"/>
          <w:b/>
          <w:lang w:val="fr-CM"/>
        </w:rPr>
        <w:t>ia</w:t>
      </w:r>
      <w:r w:rsidRPr="001562C5">
        <w:rPr>
          <w:rFonts w:ascii="Arial Narrow" w:eastAsia="Arial Narrow" w:hAnsi="Arial Narrow"/>
          <w:b/>
          <w:spacing w:val="4"/>
          <w:lang w:val="fr-CM"/>
        </w:rPr>
        <w:t xml:space="preserve"> </w:t>
      </w:r>
      <w:r w:rsidRPr="001562C5">
        <w:rPr>
          <w:rFonts w:ascii="Arial Narrow" w:eastAsia="Arial Narrow" w:hAnsi="Arial Narrow"/>
          <w:b/>
          <w:lang w:val="fr-CM"/>
        </w:rPr>
        <w:t>COL</w:t>
      </w:r>
      <w:r w:rsidRPr="001562C5">
        <w:rPr>
          <w:rFonts w:ascii="Arial Narrow" w:eastAsia="Arial Narrow" w:hAnsi="Arial Narrow"/>
          <w:b/>
          <w:spacing w:val="-2"/>
          <w:lang w:val="fr-CM"/>
        </w:rPr>
        <w:t>E</w:t>
      </w:r>
      <w:r w:rsidRPr="001562C5">
        <w:rPr>
          <w:rFonts w:ascii="Arial Narrow" w:eastAsia="Arial Narrow" w:hAnsi="Arial Narrow"/>
          <w:b/>
          <w:spacing w:val="1"/>
          <w:lang w:val="fr-CM"/>
        </w:rPr>
        <w:t>P</w:t>
      </w:r>
      <w:r w:rsidRPr="001562C5">
        <w:rPr>
          <w:rFonts w:ascii="Arial Narrow" w:eastAsia="Arial Narrow" w:hAnsi="Arial Narrow"/>
          <w:b/>
          <w:lang w:val="fr-CM"/>
        </w:rPr>
        <w:t>S</w:t>
      </w:r>
      <w:r w:rsidRPr="001562C5">
        <w:rPr>
          <w:rFonts w:ascii="Arial Narrow" w:eastAsia="Arial Narrow" w:hAnsi="Arial Narrow"/>
          <w:b/>
          <w:spacing w:val="5"/>
          <w:lang w:val="fr-CM"/>
        </w:rPr>
        <w:t xml:space="preserve"> </w:t>
      </w:r>
      <w:r w:rsidRPr="001562C5">
        <w:rPr>
          <w:rFonts w:ascii="Arial Narrow" w:eastAsia="Arial Narrow" w:hAnsi="Arial Narrow"/>
          <w:b/>
          <w:spacing w:val="-1"/>
          <w:lang w:val="fr-CM"/>
        </w:rPr>
        <w:t>a</w:t>
      </w:r>
      <w:r w:rsidRPr="001562C5">
        <w:rPr>
          <w:rFonts w:ascii="Arial Narrow" w:eastAsia="Arial Narrow" w:hAnsi="Arial Narrow"/>
          <w:b/>
          <w:spacing w:val="1"/>
          <w:lang w:val="fr-CM"/>
        </w:rPr>
        <w:t>ve</w:t>
      </w:r>
      <w:r w:rsidRPr="001562C5">
        <w:rPr>
          <w:rFonts w:ascii="Arial Narrow" w:eastAsia="Arial Narrow" w:hAnsi="Arial Narrow"/>
          <w:b/>
          <w:lang w:val="fr-CM"/>
        </w:rPr>
        <w:t>c</w:t>
      </w:r>
      <w:r w:rsidRPr="001562C5">
        <w:rPr>
          <w:rFonts w:ascii="Arial Narrow" w:eastAsia="Arial Narrow" w:hAnsi="Arial Narrow"/>
          <w:b/>
          <w:spacing w:val="1"/>
          <w:lang w:val="fr-CM"/>
        </w:rPr>
        <w:t xml:space="preserve"> c</w:t>
      </w:r>
      <w:r w:rsidRPr="001562C5">
        <w:rPr>
          <w:rFonts w:ascii="Arial Narrow" w:eastAsia="Arial Narrow" w:hAnsi="Arial Narrow"/>
          <w:b/>
          <w:lang w:val="fr-CM"/>
        </w:rPr>
        <w:t>opie</w:t>
      </w:r>
      <w:r w:rsidRPr="001562C5">
        <w:rPr>
          <w:rFonts w:ascii="Arial Narrow" w:eastAsia="Arial Narrow" w:hAnsi="Arial Narrow"/>
          <w:b/>
          <w:spacing w:val="1"/>
          <w:lang w:val="fr-CM"/>
        </w:rPr>
        <w:t xml:space="preserve"> </w:t>
      </w:r>
      <w:r w:rsidRPr="001562C5">
        <w:rPr>
          <w:rFonts w:ascii="Arial Narrow" w:eastAsia="Arial Narrow" w:hAnsi="Arial Narrow"/>
          <w:b/>
          <w:lang w:val="fr-CM"/>
        </w:rPr>
        <w:t>à l</w:t>
      </w:r>
      <w:r w:rsidRPr="001562C5">
        <w:rPr>
          <w:rFonts w:ascii="Arial Narrow" w:eastAsia="Arial Narrow" w:hAnsi="Arial Narrow"/>
          <w:b/>
          <w:spacing w:val="1"/>
          <w:lang w:val="fr-CM"/>
        </w:rPr>
        <w:t>’</w:t>
      </w:r>
      <w:r w:rsidRPr="001562C5">
        <w:rPr>
          <w:rFonts w:ascii="Arial Narrow" w:eastAsia="Arial Narrow" w:hAnsi="Arial Narrow"/>
          <w:b/>
          <w:lang w:val="fr-CM"/>
        </w:rPr>
        <w:t>organi</w:t>
      </w:r>
      <w:r w:rsidRPr="001562C5">
        <w:rPr>
          <w:rFonts w:ascii="Arial Narrow" w:eastAsia="Arial Narrow" w:hAnsi="Arial Narrow"/>
          <w:b/>
          <w:spacing w:val="1"/>
          <w:lang w:val="fr-CM"/>
        </w:rPr>
        <w:t>s</w:t>
      </w:r>
      <w:r w:rsidRPr="001562C5">
        <w:rPr>
          <w:rFonts w:ascii="Arial Narrow" w:eastAsia="Arial Narrow" w:hAnsi="Arial Narrow"/>
          <w:b/>
          <w:spacing w:val="-2"/>
          <w:lang w:val="fr-CM"/>
        </w:rPr>
        <w:t>m</w:t>
      </w:r>
      <w:r w:rsidRPr="001562C5">
        <w:rPr>
          <w:rFonts w:ascii="Arial Narrow" w:eastAsia="Arial Narrow" w:hAnsi="Arial Narrow"/>
          <w:b/>
          <w:lang w:val="fr-CM"/>
        </w:rPr>
        <w:t xml:space="preserve">e </w:t>
      </w:r>
      <w:r w:rsidRPr="001562C5">
        <w:rPr>
          <w:rFonts w:ascii="Arial Narrow" w:eastAsia="Arial Narrow" w:hAnsi="Arial Narrow"/>
          <w:b/>
          <w:spacing w:val="9"/>
          <w:lang w:val="fr-CM"/>
        </w:rPr>
        <w:t xml:space="preserve"> </w:t>
      </w:r>
      <w:r w:rsidRPr="001562C5">
        <w:rPr>
          <w:rFonts w:ascii="Arial Narrow" w:eastAsia="Arial Narrow" w:hAnsi="Arial Narrow"/>
          <w:b/>
          <w:spacing w:val="1"/>
          <w:lang w:val="fr-CM"/>
        </w:rPr>
        <w:t>c</w:t>
      </w:r>
      <w:r w:rsidRPr="001562C5">
        <w:rPr>
          <w:rFonts w:ascii="Arial Narrow" w:eastAsia="Arial Narrow" w:hAnsi="Arial Narrow"/>
          <w:b/>
          <w:lang w:val="fr-CM"/>
        </w:rPr>
        <w:t>h</w:t>
      </w:r>
      <w:r w:rsidRPr="001562C5">
        <w:rPr>
          <w:rFonts w:ascii="Arial Narrow" w:eastAsia="Arial Narrow" w:hAnsi="Arial Narrow"/>
          <w:b/>
          <w:spacing w:val="-2"/>
          <w:lang w:val="fr-CM"/>
        </w:rPr>
        <w:t>a</w:t>
      </w:r>
      <w:r w:rsidRPr="001562C5">
        <w:rPr>
          <w:rFonts w:ascii="Arial Narrow" w:eastAsia="Arial Narrow" w:hAnsi="Arial Narrow"/>
          <w:b/>
          <w:lang w:val="fr-CM"/>
        </w:rPr>
        <w:t xml:space="preserve">rgé </w:t>
      </w:r>
      <w:r w:rsidRPr="001562C5">
        <w:rPr>
          <w:rFonts w:ascii="Arial Narrow" w:eastAsia="Arial Narrow" w:hAnsi="Arial Narrow"/>
          <w:b/>
          <w:spacing w:val="9"/>
          <w:lang w:val="fr-CM"/>
        </w:rPr>
        <w:t xml:space="preserve"> </w:t>
      </w:r>
      <w:r w:rsidRPr="001562C5">
        <w:rPr>
          <w:rFonts w:ascii="Arial Narrow" w:eastAsia="Arial Narrow" w:hAnsi="Arial Narrow"/>
          <w:b/>
          <w:lang w:val="fr-CM"/>
        </w:rPr>
        <w:t xml:space="preserve">de </w:t>
      </w:r>
      <w:r w:rsidRPr="001562C5">
        <w:rPr>
          <w:rFonts w:ascii="Arial Narrow" w:eastAsia="Arial Narrow" w:hAnsi="Arial Narrow"/>
          <w:b/>
          <w:spacing w:val="6"/>
          <w:lang w:val="fr-CM"/>
        </w:rPr>
        <w:t xml:space="preserve"> </w:t>
      </w:r>
      <w:r w:rsidRPr="001562C5">
        <w:rPr>
          <w:rFonts w:ascii="Arial Narrow" w:eastAsia="Arial Narrow" w:hAnsi="Arial Narrow"/>
          <w:b/>
          <w:spacing w:val="-2"/>
          <w:lang w:val="fr-CM"/>
        </w:rPr>
        <w:t>l</w:t>
      </w:r>
      <w:r w:rsidRPr="001562C5">
        <w:rPr>
          <w:rFonts w:ascii="Arial Narrow" w:eastAsia="Arial Narrow" w:hAnsi="Arial Narrow"/>
          <w:b/>
          <w:lang w:val="fr-CM"/>
        </w:rPr>
        <w:t xml:space="preserve">a </w:t>
      </w:r>
      <w:r w:rsidRPr="001562C5">
        <w:rPr>
          <w:rFonts w:ascii="Arial Narrow" w:eastAsia="Arial Narrow" w:hAnsi="Arial Narrow"/>
          <w:b/>
          <w:spacing w:val="9"/>
          <w:lang w:val="fr-CM"/>
        </w:rPr>
        <w:t xml:space="preserve"> </w:t>
      </w:r>
      <w:r w:rsidRPr="001562C5">
        <w:rPr>
          <w:rFonts w:ascii="Arial Narrow" w:eastAsia="Arial Narrow" w:hAnsi="Arial Narrow"/>
          <w:b/>
          <w:lang w:val="fr-CM"/>
        </w:rPr>
        <w:t>r</w:t>
      </w:r>
      <w:r w:rsidRPr="001562C5">
        <w:rPr>
          <w:rFonts w:ascii="Arial Narrow" w:eastAsia="Arial Narrow" w:hAnsi="Arial Narrow"/>
          <w:b/>
          <w:spacing w:val="1"/>
          <w:lang w:val="fr-CM"/>
        </w:rPr>
        <w:t>é</w:t>
      </w:r>
      <w:r w:rsidRPr="001562C5">
        <w:rPr>
          <w:rFonts w:ascii="Arial Narrow" w:eastAsia="Arial Narrow" w:hAnsi="Arial Narrow"/>
          <w:b/>
          <w:lang w:val="fr-CM"/>
        </w:rPr>
        <w:t>gul</w:t>
      </w:r>
      <w:r w:rsidRPr="001562C5">
        <w:rPr>
          <w:rFonts w:ascii="Arial Narrow" w:eastAsia="Arial Narrow" w:hAnsi="Arial Narrow"/>
          <w:b/>
          <w:spacing w:val="1"/>
          <w:lang w:val="fr-CM"/>
        </w:rPr>
        <w:t>a</w:t>
      </w:r>
      <w:r w:rsidRPr="001562C5">
        <w:rPr>
          <w:rFonts w:ascii="Arial Narrow" w:eastAsia="Arial Narrow" w:hAnsi="Arial Narrow"/>
          <w:b/>
          <w:lang w:val="fr-CM"/>
        </w:rPr>
        <w:t xml:space="preserve">tion </w:t>
      </w:r>
      <w:r w:rsidRPr="001562C5">
        <w:rPr>
          <w:rFonts w:ascii="Arial Narrow" w:eastAsia="Arial Narrow" w:hAnsi="Arial Narrow"/>
          <w:b/>
          <w:spacing w:val="7"/>
          <w:lang w:val="fr-CM"/>
        </w:rPr>
        <w:t xml:space="preserve"> </w:t>
      </w:r>
      <w:r w:rsidRPr="001562C5">
        <w:rPr>
          <w:rFonts w:ascii="Arial Narrow" w:eastAsia="Arial Narrow" w:hAnsi="Arial Narrow"/>
          <w:b/>
          <w:spacing w:val="-3"/>
          <w:lang w:val="fr-CM"/>
        </w:rPr>
        <w:t>d</w:t>
      </w:r>
      <w:r w:rsidRPr="001562C5">
        <w:rPr>
          <w:rFonts w:ascii="Arial Narrow" w:eastAsia="Arial Narrow" w:hAnsi="Arial Narrow"/>
          <w:b/>
          <w:spacing w:val="1"/>
          <w:lang w:val="fr-CM"/>
        </w:rPr>
        <w:t>e</w:t>
      </w:r>
      <w:r w:rsidRPr="001562C5">
        <w:rPr>
          <w:rFonts w:ascii="Arial Narrow" w:eastAsia="Arial Narrow" w:hAnsi="Arial Narrow"/>
          <w:b/>
          <w:lang w:val="fr-CM"/>
        </w:rPr>
        <w:t xml:space="preserve">s </w:t>
      </w:r>
      <w:r w:rsidRPr="001562C5">
        <w:rPr>
          <w:rFonts w:ascii="Arial Narrow" w:eastAsia="Arial Narrow" w:hAnsi="Arial Narrow"/>
          <w:b/>
          <w:spacing w:val="9"/>
          <w:lang w:val="fr-CM"/>
        </w:rPr>
        <w:t xml:space="preserve"> </w:t>
      </w:r>
      <w:r w:rsidRPr="001562C5">
        <w:rPr>
          <w:rFonts w:ascii="Arial Narrow" w:eastAsia="Arial Narrow" w:hAnsi="Arial Narrow"/>
          <w:b/>
          <w:spacing w:val="-2"/>
          <w:lang w:val="fr-CM"/>
        </w:rPr>
        <w:t>m</w:t>
      </w:r>
      <w:r w:rsidRPr="001562C5">
        <w:rPr>
          <w:rFonts w:ascii="Arial Narrow" w:eastAsia="Arial Narrow" w:hAnsi="Arial Narrow"/>
          <w:b/>
          <w:spacing w:val="1"/>
          <w:lang w:val="fr-CM"/>
        </w:rPr>
        <w:t>a</w:t>
      </w:r>
      <w:r w:rsidRPr="001562C5">
        <w:rPr>
          <w:rFonts w:ascii="Arial Narrow" w:eastAsia="Arial Narrow" w:hAnsi="Arial Narrow"/>
          <w:b/>
          <w:lang w:val="fr-CM"/>
        </w:rPr>
        <w:t>r</w:t>
      </w:r>
      <w:r w:rsidRPr="001562C5">
        <w:rPr>
          <w:rFonts w:ascii="Arial Narrow" w:eastAsia="Arial Narrow" w:hAnsi="Arial Narrow"/>
          <w:b/>
          <w:spacing w:val="1"/>
          <w:lang w:val="fr-CM"/>
        </w:rPr>
        <w:t>c</w:t>
      </w:r>
      <w:r w:rsidRPr="001562C5">
        <w:rPr>
          <w:rFonts w:ascii="Arial Narrow" w:eastAsia="Arial Narrow" w:hAnsi="Arial Narrow"/>
          <w:b/>
          <w:lang w:val="fr-CM"/>
        </w:rPr>
        <w:t>h</w:t>
      </w:r>
      <w:r w:rsidRPr="001562C5">
        <w:rPr>
          <w:rFonts w:ascii="Arial Narrow" w:eastAsia="Arial Narrow" w:hAnsi="Arial Narrow"/>
          <w:b/>
          <w:spacing w:val="-2"/>
          <w:lang w:val="fr-CM"/>
        </w:rPr>
        <w:t>é</w:t>
      </w:r>
      <w:r w:rsidRPr="001562C5">
        <w:rPr>
          <w:rFonts w:ascii="Arial Narrow" w:eastAsia="Arial Narrow" w:hAnsi="Arial Narrow"/>
          <w:b/>
          <w:lang w:val="fr-CM"/>
        </w:rPr>
        <w:t xml:space="preserve">s </w:t>
      </w:r>
      <w:r w:rsidRPr="001562C5">
        <w:rPr>
          <w:rFonts w:ascii="Arial Narrow" w:eastAsia="Arial Narrow" w:hAnsi="Arial Narrow"/>
          <w:b/>
          <w:spacing w:val="9"/>
          <w:lang w:val="fr-CM"/>
        </w:rPr>
        <w:t xml:space="preserve"> </w:t>
      </w:r>
      <w:r w:rsidRPr="001562C5">
        <w:rPr>
          <w:rFonts w:ascii="Arial Narrow" w:eastAsia="Arial Narrow" w:hAnsi="Arial Narrow"/>
          <w:b/>
          <w:lang w:val="fr-CM"/>
        </w:rPr>
        <w:t>pu</w:t>
      </w:r>
      <w:r w:rsidRPr="001562C5">
        <w:rPr>
          <w:rFonts w:ascii="Arial Narrow" w:eastAsia="Arial Narrow" w:hAnsi="Arial Narrow"/>
          <w:b/>
          <w:spacing w:val="-1"/>
          <w:lang w:val="fr-CM"/>
        </w:rPr>
        <w:t>b</w:t>
      </w:r>
      <w:r w:rsidRPr="001562C5">
        <w:rPr>
          <w:rFonts w:ascii="Arial Narrow" w:eastAsia="Arial Narrow" w:hAnsi="Arial Narrow"/>
          <w:b/>
          <w:lang w:val="fr-CM"/>
        </w:rPr>
        <w:t>l</w:t>
      </w:r>
      <w:r w:rsidRPr="001562C5">
        <w:rPr>
          <w:rFonts w:ascii="Arial Narrow" w:eastAsia="Arial Narrow" w:hAnsi="Arial Narrow"/>
          <w:b/>
          <w:spacing w:val="1"/>
          <w:lang w:val="fr-CM"/>
        </w:rPr>
        <w:t>ic</w:t>
      </w:r>
      <w:r w:rsidRPr="001562C5">
        <w:rPr>
          <w:rFonts w:ascii="Arial Narrow" w:eastAsia="Arial Narrow" w:hAnsi="Arial Narrow"/>
          <w:b/>
          <w:spacing w:val="6"/>
          <w:lang w:val="fr-CM"/>
        </w:rPr>
        <w:t>s</w:t>
      </w:r>
      <w:r w:rsidRPr="001562C5">
        <w:rPr>
          <w:rFonts w:ascii="Arial Narrow" w:eastAsia="Arial Narrow" w:hAnsi="Arial Narrow"/>
          <w:b/>
          <w:lang w:val="fr-CM"/>
        </w:rPr>
        <w:t xml:space="preserve">. </w:t>
      </w:r>
      <w:r w:rsidRPr="001562C5">
        <w:rPr>
          <w:rFonts w:ascii="Arial Narrow" w:eastAsia="Arial Narrow" w:hAnsi="Arial Narrow"/>
          <w:b/>
          <w:spacing w:val="47"/>
          <w:lang w:val="fr-CM"/>
        </w:rPr>
        <w:t xml:space="preserve"> </w:t>
      </w:r>
      <w:r w:rsidRPr="001562C5">
        <w:rPr>
          <w:rFonts w:ascii="Arial Narrow" w:eastAsia="Arial Narrow" w:hAnsi="Arial Narrow"/>
          <w:b/>
          <w:lang w:val="fr-CM"/>
        </w:rPr>
        <w:t>C</w:t>
      </w:r>
      <w:r w:rsidRPr="001562C5">
        <w:rPr>
          <w:rFonts w:ascii="Arial Narrow" w:eastAsia="Arial Narrow" w:hAnsi="Arial Narrow"/>
          <w:b/>
          <w:spacing w:val="-29"/>
          <w:lang w:val="fr-CM"/>
        </w:rPr>
        <w:t xml:space="preserve"> </w:t>
      </w:r>
      <w:r w:rsidRPr="001562C5">
        <w:rPr>
          <w:rFonts w:ascii="Arial Narrow" w:eastAsia="Arial Narrow" w:hAnsi="Arial Narrow"/>
          <w:b/>
          <w:lang w:val="fr-CM"/>
        </w:rPr>
        <w:t>e</w:t>
      </w:r>
      <w:r w:rsidRPr="001562C5">
        <w:rPr>
          <w:rFonts w:ascii="Arial Narrow" w:eastAsia="Arial Narrow" w:hAnsi="Arial Narrow"/>
          <w:b/>
          <w:spacing w:val="-28"/>
          <w:lang w:val="fr-CM"/>
        </w:rPr>
        <w:t xml:space="preserve"> </w:t>
      </w:r>
      <w:r w:rsidRPr="001562C5">
        <w:rPr>
          <w:rFonts w:ascii="Arial Narrow" w:eastAsia="Arial Narrow" w:hAnsi="Arial Narrow"/>
          <w:b/>
          <w:lang w:val="fr-CM"/>
        </w:rPr>
        <w:t>p</w:t>
      </w:r>
      <w:r w:rsidRPr="001562C5">
        <w:rPr>
          <w:rFonts w:ascii="Arial Narrow" w:eastAsia="Arial Narrow" w:hAnsi="Arial Narrow"/>
          <w:b/>
          <w:spacing w:val="-31"/>
          <w:lang w:val="fr-CM"/>
        </w:rPr>
        <w:t xml:space="preserve"> </w:t>
      </w:r>
      <w:r w:rsidRPr="001562C5">
        <w:rPr>
          <w:rFonts w:ascii="Arial Narrow" w:eastAsia="Arial Narrow" w:hAnsi="Arial Narrow"/>
          <w:b/>
          <w:lang w:val="fr-CM"/>
        </w:rPr>
        <w:t>e</w:t>
      </w:r>
      <w:r w:rsidRPr="001562C5">
        <w:rPr>
          <w:rFonts w:ascii="Arial Narrow" w:eastAsia="Arial Narrow" w:hAnsi="Arial Narrow"/>
          <w:b/>
          <w:spacing w:val="-28"/>
          <w:lang w:val="fr-CM"/>
        </w:rPr>
        <w:t xml:space="preserve"> </w:t>
      </w:r>
      <w:r w:rsidRPr="001562C5">
        <w:rPr>
          <w:rFonts w:ascii="Arial Narrow" w:eastAsia="Arial Narrow" w:hAnsi="Arial Narrow"/>
          <w:b/>
          <w:lang w:val="fr-CM"/>
        </w:rPr>
        <w:t>n</w:t>
      </w:r>
      <w:r w:rsidRPr="001562C5">
        <w:rPr>
          <w:rFonts w:ascii="Arial Narrow" w:eastAsia="Arial Narrow" w:hAnsi="Arial Narrow"/>
          <w:b/>
          <w:spacing w:val="-29"/>
          <w:lang w:val="fr-CM"/>
        </w:rPr>
        <w:t xml:space="preserve"> </w:t>
      </w:r>
      <w:r w:rsidRPr="001562C5">
        <w:rPr>
          <w:rFonts w:ascii="Arial Narrow" w:eastAsia="Arial Narrow" w:hAnsi="Arial Narrow"/>
          <w:b/>
          <w:lang w:val="fr-CM"/>
        </w:rPr>
        <w:t>d</w:t>
      </w:r>
      <w:r w:rsidRPr="001562C5">
        <w:rPr>
          <w:rFonts w:ascii="Arial Narrow" w:eastAsia="Arial Narrow" w:hAnsi="Arial Narrow"/>
          <w:b/>
          <w:spacing w:val="-29"/>
          <w:lang w:val="fr-CM"/>
        </w:rPr>
        <w:t xml:space="preserve"> </w:t>
      </w:r>
      <w:r w:rsidRPr="001562C5">
        <w:rPr>
          <w:rFonts w:ascii="Arial Narrow" w:eastAsia="Arial Narrow" w:hAnsi="Arial Narrow"/>
          <w:b/>
          <w:lang w:val="fr-CM"/>
        </w:rPr>
        <w:t>a</w:t>
      </w:r>
      <w:r w:rsidRPr="001562C5">
        <w:rPr>
          <w:rFonts w:ascii="Arial Narrow" w:eastAsia="Arial Narrow" w:hAnsi="Arial Narrow"/>
          <w:b/>
          <w:spacing w:val="-28"/>
          <w:lang w:val="fr-CM"/>
        </w:rPr>
        <w:t xml:space="preserve"> </w:t>
      </w:r>
      <w:r w:rsidRPr="001562C5">
        <w:rPr>
          <w:rFonts w:ascii="Arial Narrow" w:eastAsia="Arial Narrow" w:hAnsi="Arial Narrow"/>
          <w:b/>
          <w:lang w:val="fr-CM"/>
        </w:rPr>
        <w:t>n</w:t>
      </w:r>
      <w:r w:rsidRPr="001562C5">
        <w:rPr>
          <w:rFonts w:ascii="Arial Narrow" w:eastAsia="Arial Narrow" w:hAnsi="Arial Narrow"/>
          <w:b/>
          <w:spacing w:val="-29"/>
          <w:lang w:val="fr-CM"/>
        </w:rPr>
        <w:t xml:space="preserve"> </w:t>
      </w:r>
      <w:r w:rsidRPr="001562C5">
        <w:rPr>
          <w:rFonts w:ascii="Arial Narrow" w:eastAsia="Arial Narrow" w:hAnsi="Arial Narrow"/>
          <w:b/>
          <w:lang w:val="fr-CM"/>
        </w:rPr>
        <w:t>t</w:t>
      </w:r>
      <w:r w:rsidRPr="001562C5">
        <w:rPr>
          <w:rFonts w:ascii="Arial Narrow" w:eastAsia="Arial Narrow" w:hAnsi="Arial Narrow"/>
          <w:b/>
          <w:spacing w:val="-32"/>
          <w:lang w:val="fr-CM"/>
        </w:rPr>
        <w:t xml:space="preserve"> </w:t>
      </w:r>
      <w:r w:rsidRPr="001562C5">
        <w:rPr>
          <w:rFonts w:ascii="Arial Narrow" w:eastAsia="Arial Narrow" w:hAnsi="Arial Narrow"/>
          <w:b/>
          <w:lang w:val="fr-CM"/>
        </w:rPr>
        <w:t xml:space="preserve">,  </w:t>
      </w:r>
      <w:r w:rsidRPr="001562C5">
        <w:rPr>
          <w:rFonts w:ascii="Arial Narrow" w:eastAsia="Arial Narrow" w:hAnsi="Arial Narrow"/>
          <w:b/>
          <w:spacing w:val="21"/>
          <w:lang w:val="fr-CM"/>
        </w:rPr>
        <w:t xml:space="preserve"> </w:t>
      </w:r>
      <w:r w:rsidRPr="001562C5">
        <w:rPr>
          <w:rFonts w:ascii="Arial Narrow" w:eastAsia="Arial Narrow" w:hAnsi="Arial Narrow"/>
          <w:b/>
          <w:lang w:val="fr-CM"/>
        </w:rPr>
        <w:t>l</w:t>
      </w:r>
      <w:r w:rsidRPr="001562C5">
        <w:rPr>
          <w:rFonts w:ascii="Arial Narrow" w:eastAsia="Arial Narrow" w:hAnsi="Arial Narrow"/>
          <w:b/>
          <w:spacing w:val="1"/>
          <w:lang w:val="fr-CM"/>
        </w:rPr>
        <w:t>’</w:t>
      </w:r>
      <w:r w:rsidRPr="001562C5">
        <w:rPr>
          <w:rFonts w:ascii="Arial Narrow" w:eastAsia="Arial Narrow" w:hAnsi="Arial Narrow"/>
          <w:b/>
          <w:lang w:val="fr-CM"/>
        </w:rPr>
        <w:t>Au</w:t>
      </w:r>
      <w:r w:rsidRPr="001562C5">
        <w:rPr>
          <w:rFonts w:ascii="Arial Narrow" w:eastAsia="Arial Narrow" w:hAnsi="Arial Narrow"/>
          <w:b/>
          <w:spacing w:val="-1"/>
          <w:lang w:val="fr-CM"/>
        </w:rPr>
        <w:t>t</w:t>
      </w:r>
      <w:r w:rsidRPr="001562C5">
        <w:rPr>
          <w:rFonts w:ascii="Arial Narrow" w:eastAsia="Arial Narrow" w:hAnsi="Arial Narrow"/>
          <w:b/>
          <w:lang w:val="fr-CM"/>
        </w:rPr>
        <w:t xml:space="preserve">orité </w:t>
      </w:r>
      <w:r w:rsidRPr="001562C5">
        <w:rPr>
          <w:rFonts w:ascii="Arial Narrow" w:eastAsia="Arial Narrow" w:hAnsi="Arial Narrow"/>
          <w:b/>
          <w:spacing w:val="8"/>
          <w:lang w:val="fr-CM"/>
        </w:rPr>
        <w:t xml:space="preserve"> </w:t>
      </w:r>
      <w:r w:rsidRPr="001562C5">
        <w:rPr>
          <w:rFonts w:ascii="Arial Narrow" w:eastAsia="Arial Narrow" w:hAnsi="Arial Narrow"/>
          <w:b/>
          <w:lang w:val="fr-CM"/>
        </w:rPr>
        <w:t>Co</w:t>
      </w:r>
      <w:r w:rsidRPr="001562C5">
        <w:rPr>
          <w:rFonts w:ascii="Arial Narrow" w:eastAsia="Arial Narrow" w:hAnsi="Arial Narrow"/>
          <w:b/>
          <w:spacing w:val="-1"/>
          <w:lang w:val="fr-CM"/>
        </w:rPr>
        <w:t>n</w:t>
      </w:r>
      <w:r w:rsidRPr="001562C5">
        <w:rPr>
          <w:rFonts w:ascii="Arial Narrow" w:eastAsia="Arial Narrow" w:hAnsi="Arial Narrow"/>
          <w:b/>
          <w:lang w:val="fr-CM"/>
        </w:rPr>
        <w:t>tra</w:t>
      </w:r>
      <w:r w:rsidRPr="001562C5">
        <w:rPr>
          <w:rFonts w:ascii="Arial Narrow" w:eastAsia="Arial Narrow" w:hAnsi="Arial Narrow"/>
          <w:b/>
          <w:spacing w:val="1"/>
          <w:lang w:val="fr-CM"/>
        </w:rPr>
        <w:t>c</w:t>
      </w:r>
      <w:r w:rsidRPr="001562C5">
        <w:rPr>
          <w:rFonts w:ascii="Arial Narrow" w:eastAsia="Arial Narrow" w:hAnsi="Arial Narrow"/>
          <w:b/>
          <w:lang w:val="fr-CM"/>
        </w:rPr>
        <w:t>tan</w:t>
      </w:r>
      <w:r w:rsidRPr="001562C5">
        <w:rPr>
          <w:rFonts w:ascii="Arial Narrow" w:eastAsia="Arial Narrow" w:hAnsi="Arial Narrow"/>
          <w:b/>
          <w:spacing w:val="-1"/>
          <w:lang w:val="fr-CM"/>
        </w:rPr>
        <w:t>t</w:t>
      </w:r>
      <w:r w:rsidRPr="001562C5">
        <w:rPr>
          <w:rFonts w:ascii="Arial Narrow" w:eastAsia="Arial Narrow" w:hAnsi="Arial Narrow"/>
          <w:b/>
          <w:lang w:val="fr-CM"/>
        </w:rPr>
        <w:t>e r</w:t>
      </w:r>
      <w:r w:rsidRPr="001562C5">
        <w:rPr>
          <w:rFonts w:ascii="Arial Narrow" w:eastAsia="Arial Narrow" w:hAnsi="Arial Narrow"/>
          <w:b/>
          <w:spacing w:val="1"/>
          <w:lang w:val="fr-CM"/>
        </w:rPr>
        <w:t>é</w:t>
      </w:r>
      <w:r w:rsidRPr="001562C5">
        <w:rPr>
          <w:rFonts w:ascii="Arial Narrow" w:eastAsia="Arial Narrow" w:hAnsi="Arial Narrow"/>
          <w:b/>
          <w:lang w:val="fr-CM"/>
        </w:rPr>
        <w:t>po</w:t>
      </w:r>
      <w:r w:rsidRPr="001562C5">
        <w:rPr>
          <w:rFonts w:ascii="Arial Narrow" w:eastAsia="Arial Narrow" w:hAnsi="Arial Narrow"/>
          <w:b/>
          <w:spacing w:val="-1"/>
          <w:lang w:val="fr-CM"/>
        </w:rPr>
        <w:t>n</w:t>
      </w:r>
      <w:r w:rsidRPr="001562C5">
        <w:rPr>
          <w:rFonts w:ascii="Arial Narrow" w:eastAsia="Arial Narrow" w:hAnsi="Arial Narrow"/>
          <w:b/>
          <w:lang w:val="fr-CM"/>
        </w:rPr>
        <w:t>dra</w:t>
      </w:r>
      <w:r w:rsidRPr="001562C5">
        <w:rPr>
          <w:rFonts w:ascii="Arial Narrow" w:eastAsia="Arial Narrow" w:hAnsi="Arial Narrow"/>
          <w:b/>
          <w:spacing w:val="14"/>
          <w:lang w:val="fr-CM"/>
        </w:rPr>
        <w:t xml:space="preserve"> </w:t>
      </w:r>
      <w:r w:rsidRPr="001562C5">
        <w:rPr>
          <w:rFonts w:ascii="Arial Narrow" w:eastAsia="Arial Narrow" w:hAnsi="Arial Narrow"/>
          <w:b/>
          <w:lang w:val="fr-CM"/>
        </w:rPr>
        <w:t>par</w:t>
      </w:r>
      <w:r w:rsidRPr="001562C5">
        <w:rPr>
          <w:rFonts w:ascii="Arial Narrow" w:eastAsia="Arial Narrow" w:hAnsi="Arial Narrow"/>
          <w:b/>
          <w:spacing w:val="13"/>
          <w:lang w:val="fr-CM"/>
        </w:rPr>
        <w:t xml:space="preserve"> </w:t>
      </w:r>
      <w:r w:rsidRPr="001562C5">
        <w:rPr>
          <w:rFonts w:ascii="Arial Narrow" w:eastAsia="Arial Narrow" w:hAnsi="Arial Narrow"/>
          <w:b/>
          <w:spacing w:val="1"/>
          <w:lang w:val="fr-CM"/>
        </w:rPr>
        <w:t>éc</w:t>
      </w:r>
      <w:r w:rsidRPr="001562C5">
        <w:rPr>
          <w:rFonts w:ascii="Arial Narrow" w:eastAsia="Arial Narrow" w:hAnsi="Arial Narrow"/>
          <w:b/>
          <w:lang w:val="fr-CM"/>
        </w:rPr>
        <w:t>r</w:t>
      </w:r>
      <w:r w:rsidRPr="001562C5">
        <w:rPr>
          <w:rFonts w:ascii="Arial Narrow" w:eastAsia="Arial Narrow" w:hAnsi="Arial Narrow"/>
          <w:b/>
          <w:spacing w:val="1"/>
          <w:lang w:val="fr-CM"/>
        </w:rPr>
        <w:t>i</w:t>
      </w:r>
      <w:r w:rsidRPr="001562C5">
        <w:rPr>
          <w:rFonts w:ascii="Arial Narrow" w:eastAsia="Arial Narrow" w:hAnsi="Arial Narrow"/>
          <w:b/>
          <w:lang w:val="fr-CM"/>
        </w:rPr>
        <w:t>t</w:t>
      </w:r>
      <w:r w:rsidRPr="001562C5">
        <w:rPr>
          <w:rFonts w:ascii="Arial Narrow" w:eastAsia="Arial Narrow" w:hAnsi="Arial Narrow"/>
          <w:b/>
          <w:spacing w:val="2"/>
          <w:lang w:val="fr-CM"/>
        </w:rPr>
        <w:t xml:space="preserve"> </w:t>
      </w:r>
      <w:r w:rsidRPr="001562C5">
        <w:rPr>
          <w:rFonts w:ascii="Arial Narrow" w:eastAsia="Arial Narrow" w:hAnsi="Arial Narrow"/>
          <w:b/>
          <w:lang w:val="fr-CM"/>
        </w:rPr>
        <w:t>ou par</w:t>
      </w:r>
      <w:r w:rsidRPr="001562C5">
        <w:rPr>
          <w:rFonts w:ascii="Arial Narrow" w:eastAsia="Arial Narrow" w:hAnsi="Arial Narrow"/>
          <w:b/>
          <w:spacing w:val="3"/>
          <w:lang w:val="fr-CM"/>
        </w:rPr>
        <w:t xml:space="preserve"> </w:t>
      </w:r>
      <w:r w:rsidRPr="001562C5">
        <w:rPr>
          <w:rFonts w:ascii="Arial Narrow" w:eastAsia="Arial Narrow" w:hAnsi="Arial Narrow"/>
          <w:b/>
          <w:spacing w:val="1"/>
          <w:lang w:val="fr-CM"/>
        </w:rPr>
        <w:t>c</w:t>
      </w:r>
      <w:r w:rsidRPr="001562C5">
        <w:rPr>
          <w:rFonts w:ascii="Arial Narrow" w:eastAsia="Arial Narrow" w:hAnsi="Arial Narrow"/>
          <w:b/>
          <w:lang w:val="fr-CM"/>
        </w:rPr>
        <w:t>ourr</w:t>
      </w:r>
      <w:r w:rsidRPr="001562C5">
        <w:rPr>
          <w:rFonts w:ascii="Arial Narrow" w:eastAsia="Arial Narrow" w:hAnsi="Arial Narrow"/>
          <w:b/>
          <w:spacing w:val="-2"/>
          <w:lang w:val="fr-CM"/>
        </w:rPr>
        <w:t>i</w:t>
      </w:r>
      <w:r w:rsidRPr="001562C5">
        <w:rPr>
          <w:rFonts w:ascii="Arial Narrow" w:eastAsia="Arial Narrow" w:hAnsi="Arial Narrow"/>
          <w:b/>
          <w:spacing w:val="1"/>
          <w:lang w:val="fr-CM"/>
        </w:rPr>
        <w:t>e</w:t>
      </w:r>
      <w:r w:rsidRPr="001562C5">
        <w:rPr>
          <w:rFonts w:ascii="Arial Narrow" w:eastAsia="Arial Narrow" w:hAnsi="Arial Narrow"/>
          <w:b/>
          <w:lang w:val="fr-CM"/>
        </w:rPr>
        <w:t>r</w:t>
      </w:r>
      <w:r w:rsidRPr="001562C5">
        <w:rPr>
          <w:rFonts w:ascii="Arial Narrow" w:eastAsia="Arial Narrow" w:hAnsi="Arial Narrow"/>
          <w:b/>
          <w:spacing w:val="1"/>
          <w:lang w:val="fr-CM"/>
        </w:rPr>
        <w:t xml:space="preserve"> é</w:t>
      </w:r>
      <w:r w:rsidRPr="001562C5">
        <w:rPr>
          <w:rFonts w:ascii="Arial Narrow" w:eastAsia="Arial Narrow" w:hAnsi="Arial Narrow"/>
          <w:b/>
          <w:lang w:val="fr-CM"/>
        </w:rPr>
        <w:t>l</w:t>
      </w:r>
      <w:r w:rsidRPr="001562C5">
        <w:rPr>
          <w:rFonts w:ascii="Arial Narrow" w:eastAsia="Arial Narrow" w:hAnsi="Arial Narrow"/>
          <w:b/>
          <w:spacing w:val="-1"/>
          <w:lang w:val="fr-CM"/>
        </w:rPr>
        <w:t>e</w:t>
      </w:r>
      <w:r w:rsidRPr="001562C5">
        <w:rPr>
          <w:rFonts w:ascii="Arial Narrow" w:eastAsia="Arial Narrow" w:hAnsi="Arial Narrow"/>
          <w:b/>
          <w:spacing w:val="1"/>
          <w:lang w:val="fr-CM"/>
        </w:rPr>
        <w:t>c</w:t>
      </w:r>
      <w:r w:rsidRPr="001562C5">
        <w:rPr>
          <w:rFonts w:ascii="Arial Narrow" w:eastAsia="Arial Narrow" w:hAnsi="Arial Narrow"/>
          <w:b/>
          <w:lang w:val="fr-CM"/>
        </w:rPr>
        <w:t>tro</w:t>
      </w:r>
      <w:r w:rsidRPr="001562C5">
        <w:rPr>
          <w:rFonts w:ascii="Arial Narrow" w:eastAsia="Arial Narrow" w:hAnsi="Arial Narrow"/>
          <w:b/>
          <w:spacing w:val="-1"/>
          <w:lang w:val="fr-CM"/>
        </w:rPr>
        <w:t>n</w:t>
      </w:r>
      <w:r w:rsidRPr="001562C5">
        <w:rPr>
          <w:rFonts w:ascii="Arial Narrow" w:eastAsia="Arial Narrow" w:hAnsi="Arial Narrow"/>
          <w:b/>
          <w:lang w:val="fr-CM"/>
        </w:rPr>
        <w:t>ique</w:t>
      </w:r>
      <w:r w:rsidRPr="001562C5">
        <w:rPr>
          <w:rFonts w:ascii="Arial Narrow" w:eastAsia="Arial Narrow" w:hAnsi="Arial Narrow"/>
          <w:b/>
          <w:spacing w:val="3"/>
          <w:lang w:val="fr-CM"/>
        </w:rPr>
        <w:t xml:space="preserve"> </w:t>
      </w:r>
      <w:r w:rsidRPr="001562C5">
        <w:rPr>
          <w:rFonts w:ascii="Arial Narrow" w:eastAsia="Arial Narrow" w:hAnsi="Arial Narrow"/>
          <w:b/>
          <w:lang w:val="fr-CM"/>
        </w:rPr>
        <w:t>ou</w:t>
      </w:r>
      <w:r w:rsidRPr="001562C5">
        <w:rPr>
          <w:rFonts w:ascii="Arial Narrow" w:eastAsia="Arial Narrow" w:hAnsi="Arial Narrow"/>
          <w:b/>
          <w:spacing w:val="2"/>
          <w:lang w:val="fr-CM"/>
        </w:rPr>
        <w:t xml:space="preserve"> </w:t>
      </w:r>
      <w:r w:rsidRPr="001562C5">
        <w:rPr>
          <w:rFonts w:ascii="Arial Narrow" w:eastAsia="Arial Narrow" w:hAnsi="Arial Narrow"/>
          <w:b/>
          <w:spacing w:val="-1"/>
          <w:lang w:val="fr-CM"/>
        </w:rPr>
        <w:t>v</w:t>
      </w:r>
      <w:r w:rsidRPr="001562C5">
        <w:rPr>
          <w:rFonts w:ascii="Arial Narrow" w:eastAsia="Arial Narrow" w:hAnsi="Arial Narrow"/>
          <w:b/>
          <w:lang w:val="fr-CM"/>
        </w:rPr>
        <w:t>ia</w:t>
      </w:r>
      <w:r w:rsidRPr="001562C5">
        <w:rPr>
          <w:rFonts w:ascii="Arial Narrow" w:eastAsia="Arial Narrow" w:hAnsi="Arial Narrow"/>
          <w:b/>
          <w:spacing w:val="4"/>
          <w:lang w:val="fr-CM"/>
        </w:rPr>
        <w:t xml:space="preserve"> </w:t>
      </w:r>
      <w:r w:rsidRPr="001562C5">
        <w:rPr>
          <w:rFonts w:ascii="Arial Narrow" w:eastAsia="Arial Narrow" w:hAnsi="Arial Narrow"/>
          <w:b/>
          <w:lang w:val="fr-CM"/>
        </w:rPr>
        <w:t>CO</w:t>
      </w:r>
      <w:r w:rsidRPr="001562C5">
        <w:rPr>
          <w:rFonts w:ascii="Arial Narrow" w:eastAsia="Arial Narrow" w:hAnsi="Arial Narrow"/>
          <w:b/>
          <w:spacing w:val="-3"/>
          <w:lang w:val="fr-CM"/>
        </w:rPr>
        <w:t>L</w:t>
      </w:r>
      <w:r w:rsidRPr="001562C5">
        <w:rPr>
          <w:rFonts w:ascii="Arial Narrow" w:eastAsia="Arial Narrow" w:hAnsi="Arial Narrow"/>
          <w:b/>
          <w:spacing w:val="1"/>
          <w:lang w:val="fr-CM"/>
        </w:rPr>
        <w:t>EP</w:t>
      </w:r>
      <w:r w:rsidRPr="001562C5">
        <w:rPr>
          <w:rFonts w:ascii="Arial Narrow" w:eastAsia="Arial Narrow" w:hAnsi="Arial Narrow"/>
          <w:b/>
          <w:lang w:val="fr-CM"/>
        </w:rPr>
        <w:t>S</w:t>
      </w:r>
      <w:r w:rsidRPr="001562C5">
        <w:rPr>
          <w:rFonts w:ascii="Arial Narrow" w:eastAsia="Arial Narrow" w:hAnsi="Arial Narrow"/>
          <w:b/>
          <w:spacing w:val="7"/>
          <w:lang w:val="fr-CM"/>
        </w:rPr>
        <w:t xml:space="preserve"> </w:t>
      </w:r>
      <w:r w:rsidRPr="001562C5">
        <w:rPr>
          <w:rFonts w:ascii="Arial Narrow" w:eastAsia="Arial Narrow" w:hAnsi="Arial Narrow"/>
          <w:b/>
          <w:lang w:val="fr-CM"/>
        </w:rPr>
        <w:t>ou</w:t>
      </w:r>
      <w:r w:rsidRPr="001562C5">
        <w:rPr>
          <w:rFonts w:ascii="Arial Narrow" w:eastAsia="Arial Narrow" w:hAnsi="Arial Narrow"/>
          <w:b/>
          <w:spacing w:val="2"/>
          <w:lang w:val="fr-CM"/>
        </w:rPr>
        <w:t xml:space="preserve"> </w:t>
      </w:r>
      <w:r w:rsidRPr="001562C5">
        <w:rPr>
          <w:rFonts w:ascii="Arial Narrow" w:eastAsia="Arial Narrow" w:hAnsi="Arial Narrow"/>
          <w:b/>
          <w:spacing w:val="-1"/>
          <w:lang w:val="fr-CM"/>
        </w:rPr>
        <w:t>s</w:t>
      </w:r>
      <w:r w:rsidRPr="001562C5">
        <w:rPr>
          <w:rFonts w:ascii="Arial Narrow" w:eastAsia="Arial Narrow" w:hAnsi="Arial Narrow"/>
          <w:b/>
          <w:lang w:val="fr-CM"/>
        </w:rPr>
        <w:t>ur</w:t>
      </w:r>
      <w:r w:rsidRPr="001562C5">
        <w:rPr>
          <w:rFonts w:ascii="Arial Narrow" w:eastAsia="Arial Narrow" w:hAnsi="Arial Narrow"/>
          <w:b/>
          <w:spacing w:val="3"/>
          <w:lang w:val="fr-CM"/>
        </w:rPr>
        <w:t xml:space="preserve"> </w:t>
      </w:r>
      <w:r w:rsidRPr="001562C5">
        <w:rPr>
          <w:rFonts w:ascii="Arial Narrow" w:eastAsia="Arial Narrow" w:hAnsi="Arial Narrow"/>
          <w:b/>
          <w:lang w:val="fr-CM"/>
        </w:rPr>
        <w:t>t</w:t>
      </w:r>
      <w:r w:rsidRPr="001562C5">
        <w:rPr>
          <w:rFonts w:ascii="Arial Narrow" w:eastAsia="Arial Narrow" w:hAnsi="Arial Narrow"/>
          <w:b/>
          <w:spacing w:val="-1"/>
          <w:lang w:val="fr-CM"/>
        </w:rPr>
        <w:t>o</w:t>
      </w:r>
      <w:r w:rsidRPr="001562C5">
        <w:rPr>
          <w:rFonts w:ascii="Arial Narrow" w:eastAsia="Arial Narrow" w:hAnsi="Arial Narrow"/>
          <w:b/>
          <w:lang w:val="fr-CM"/>
        </w:rPr>
        <w:t>ut</w:t>
      </w:r>
      <w:r w:rsidRPr="001562C5">
        <w:rPr>
          <w:rFonts w:ascii="Arial Narrow" w:eastAsia="Arial Narrow" w:hAnsi="Arial Narrow"/>
          <w:b/>
          <w:spacing w:val="2"/>
          <w:lang w:val="fr-CM"/>
        </w:rPr>
        <w:t xml:space="preserve"> </w:t>
      </w:r>
      <w:r w:rsidRPr="001562C5">
        <w:rPr>
          <w:rFonts w:ascii="Arial Narrow" w:eastAsia="Arial Narrow" w:hAnsi="Arial Narrow"/>
          <w:b/>
          <w:spacing w:val="1"/>
          <w:lang w:val="fr-CM"/>
        </w:rPr>
        <w:t>a</w:t>
      </w:r>
      <w:r w:rsidRPr="001562C5">
        <w:rPr>
          <w:rFonts w:ascii="Arial Narrow" w:eastAsia="Arial Narrow" w:hAnsi="Arial Narrow"/>
          <w:b/>
          <w:lang w:val="fr-CM"/>
        </w:rPr>
        <w:t>u</w:t>
      </w:r>
      <w:r w:rsidRPr="001562C5">
        <w:rPr>
          <w:rFonts w:ascii="Arial Narrow" w:eastAsia="Arial Narrow" w:hAnsi="Arial Narrow"/>
          <w:b/>
          <w:spacing w:val="-1"/>
          <w:lang w:val="fr-CM"/>
        </w:rPr>
        <w:t>t</w:t>
      </w:r>
      <w:r w:rsidRPr="001562C5">
        <w:rPr>
          <w:rFonts w:ascii="Arial Narrow" w:eastAsia="Arial Narrow" w:hAnsi="Arial Narrow"/>
          <w:b/>
          <w:lang w:val="fr-CM"/>
        </w:rPr>
        <w:t>re</w:t>
      </w:r>
      <w:r w:rsidRPr="001562C5">
        <w:rPr>
          <w:rFonts w:ascii="Arial Narrow" w:eastAsia="Arial Narrow" w:hAnsi="Arial Narrow"/>
          <w:b/>
          <w:spacing w:val="4"/>
          <w:lang w:val="fr-CM"/>
        </w:rPr>
        <w:t xml:space="preserve"> </w:t>
      </w:r>
      <w:r w:rsidRPr="001562C5">
        <w:rPr>
          <w:rFonts w:ascii="Arial Narrow" w:eastAsia="Arial Narrow" w:hAnsi="Arial Narrow"/>
          <w:b/>
          <w:lang w:val="fr-CM"/>
        </w:rPr>
        <w:t>mo</w:t>
      </w:r>
      <w:r w:rsidRPr="001562C5">
        <w:rPr>
          <w:rFonts w:ascii="Arial Narrow" w:eastAsia="Arial Narrow" w:hAnsi="Arial Narrow"/>
          <w:b/>
          <w:spacing w:val="-1"/>
          <w:lang w:val="fr-CM"/>
        </w:rPr>
        <w:t>y</w:t>
      </w:r>
      <w:r w:rsidRPr="001562C5">
        <w:rPr>
          <w:rFonts w:ascii="Arial Narrow" w:eastAsia="Arial Narrow" w:hAnsi="Arial Narrow"/>
          <w:b/>
          <w:spacing w:val="1"/>
          <w:lang w:val="fr-CM"/>
        </w:rPr>
        <w:t>e</w:t>
      </w:r>
      <w:r w:rsidRPr="001562C5">
        <w:rPr>
          <w:rFonts w:ascii="Arial Narrow" w:eastAsia="Arial Narrow" w:hAnsi="Arial Narrow"/>
          <w:b/>
          <w:lang w:val="fr-CM"/>
        </w:rPr>
        <w:t>n</w:t>
      </w:r>
      <w:r w:rsidRPr="001562C5">
        <w:rPr>
          <w:rFonts w:ascii="Arial Narrow" w:eastAsia="Arial Narrow" w:hAnsi="Arial Narrow"/>
          <w:b/>
          <w:spacing w:val="5"/>
          <w:lang w:val="fr-CM"/>
        </w:rPr>
        <w:t xml:space="preserve"> </w:t>
      </w:r>
      <w:r w:rsidRPr="001562C5">
        <w:rPr>
          <w:rFonts w:ascii="Arial Narrow" w:eastAsia="Arial Narrow" w:hAnsi="Arial Narrow"/>
          <w:b/>
          <w:lang w:val="fr-CM"/>
        </w:rPr>
        <w:t xml:space="preserve">de </w:t>
      </w:r>
      <w:r w:rsidRPr="001562C5">
        <w:rPr>
          <w:rFonts w:ascii="Arial Narrow" w:eastAsia="Arial Narrow" w:hAnsi="Arial Narrow"/>
          <w:b/>
          <w:spacing w:val="1"/>
          <w:lang w:val="fr-CM"/>
        </w:rPr>
        <w:t>c</w:t>
      </w:r>
      <w:r w:rsidRPr="001562C5">
        <w:rPr>
          <w:rFonts w:ascii="Arial Narrow" w:eastAsia="Arial Narrow" w:hAnsi="Arial Narrow"/>
          <w:b/>
          <w:lang w:val="fr-CM"/>
        </w:rPr>
        <w:t>ommuni</w:t>
      </w:r>
      <w:r w:rsidRPr="001562C5">
        <w:rPr>
          <w:rFonts w:ascii="Arial Narrow" w:eastAsia="Arial Narrow" w:hAnsi="Arial Narrow"/>
          <w:b/>
          <w:spacing w:val="1"/>
          <w:lang w:val="fr-CM"/>
        </w:rPr>
        <w:t>ca</w:t>
      </w:r>
      <w:r w:rsidRPr="001562C5">
        <w:rPr>
          <w:rFonts w:ascii="Arial Narrow" w:eastAsia="Arial Narrow" w:hAnsi="Arial Narrow"/>
          <w:b/>
          <w:lang w:val="fr-CM"/>
        </w:rPr>
        <w:t>tion</w:t>
      </w:r>
      <w:r w:rsidRPr="001562C5">
        <w:rPr>
          <w:rFonts w:ascii="Arial Narrow" w:eastAsia="Arial Narrow" w:hAnsi="Arial Narrow"/>
          <w:b/>
          <w:spacing w:val="1"/>
          <w:lang w:val="fr-CM"/>
        </w:rPr>
        <w:t xml:space="preserve"> é</w:t>
      </w:r>
      <w:r w:rsidRPr="001562C5">
        <w:rPr>
          <w:rFonts w:ascii="Arial Narrow" w:eastAsia="Arial Narrow" w:hAnsi="Arial Narrow"/>
          <w:b/>
          <w:lang w:val="fr-CM"/>
        </w:rPr>
        <w:t>l</w:t>
      </w:r>
      <w:r w:rsidRPr="001562C5">
        <w:rPr>
          <w:rFonts w:ascii="Arial Narrow" w:eastAsia="Arial Narrow" w:hAnsi="Arial Narrow"/>
          <w:b/>
          <w:spacing w:val="-1"/>
          <w:lang w:val="fr-CM"/>
        </w:rPr>
        <w:t>e</w:t>
      </w:r>
      <w:r w:rsidRPr="001562C5">
        <w:rPr>
          <w:rFonts w:ascii="Arial Narrow" w:eastAsia="Arial Narrow" w:hAnsi="Arial Narrow"/>
          <w:b/>
          <w:spacing w:val="1"/>
          <w:lang w:val="fr-CM"/>
        </w:rPr>
        <w:t>c</w:t>
      </w:r>
      <w:r w:rsidRPr="001562C5">
        <w:rPr>
          <w:rFonts w:ascii="Arial Narrow" w:eastAsia="Arial Narrow" w:hAnsi="Arial Narrow"/>
          <w:b/>
          <w:lang w:val="fr-CM"/>
        </w:rPr>
        <w:t>tro</w:t>
      </w:r>
      <w:r w:rsidRPr="001562C5">
        <w:rPr>
          <w:rFonts w:ascii="Arial Narrow" w:eastAsia="Arial Narrow" w:hAnsi="Arial Narrow"/>
          <w:b/>
          <w:spacing w:val="-1"/>
          <w:lang w:val="fr-CM"/>
        </w:rPr>
        <w:t>n</w:t>
      </w:r>
      <w:r w:rsidRPr="001562C5">
        <w:rPr>
          <w:rFonts w:ascii="Arial Narrow" w:eastAsia="Arial Narrow" w:hAnsi="Arial Narrow"/>
          <w:b/>
          <w:spacing w:val="-2"/>
          <w:lang w:val="fr-CM"/>
        </w:rPr>
        <w:t>i</w:t>
      </w:r>
      <w:r w:rsidRPr="001562C5">
        <w:rPr>
          <w:rFonts w:ascii="Arial Narrow" w:eastAsia="Arial Narrow" w:hAnsi="Arial Narrow"/>
          <w:b/>
          <w:lang w:val="fr-CM"/>
        </w:rPr>
        <w:t>que</w:t>
      </w:r>
      <w:r w:rsidRPr="001562C5">
        <w:rPr>
          <w:rFonts w:ascii="Arial Narrow" w:eastAsia="Arial Narrow" w:hAnsi="Arial Narrow"/>
          <w:b/>
          <w:spacing w:val="4"/>
          <w:lang w:val="fr-CM"/>
        </w:rPr>
        <w:t xml:space="preserve"> </w:t>
      </w:r>
      <w:r w:rsidRPr="001562C5">
        <w:rPr>
          <w:rFonts w:ascii="Arial Narrow" w:eastAsia="Arial Narrow" w:hAnsi="Arial Narrow"/>
          <w:b/>
          <w:lang w:val="fr-CM"/>
        </w:rPr>
        <w:t>indiqué</w:t>
      </w:r>
      <w:r w:rsidRPr="001562C5">
        <w:rPr>
          <w:rFonts w:ascii="Arial Narrow" w:eastAsia="Arial Narrow" w:hAnsi="Arial Narrow"/>
          <w:b/>
          <w:spacing w:val="1"/>
          <w:lang w:val="fr-CM"/>
        </w:rPr>
        <w:t xml:space="preserve"> </w:t>
      </w:r>
      <w:r w:rsidRPr="001562C5">
        <w:rPr>
          <w:rFonts w:ascii="Arial Narrow" w:eastAsia="Arial Narrow" w:hAnsi="Arial Narrow"/>
          <w:b/>
          <w:lang w:val="fr-CM"/>
        </w:rPr>
        <w:t>dans</w:t>
      </w:r>
      <w:r w:rsidRPr="001562C5">
        <w:rPr>
          <w:rFonts w:ascii="Arial Narrow" w:eastAsia="Arial Narrow" w:hAnsi="Arial Narrow"/>
          <w:b/>
          <w:spacing w:val="1"/>
          <w:lang w:val="fr-CM"/>
        </w:rPr>
        <w:t xml:space="preserve"> </w:t>
      </w:r>
      <w:r w:rsidRPr="001562C5">
        <w:rPr>
          <w:rFonts w:ascii="Arial Narrow" w:eastAsia="Arial Narrow" w:hAnsi="Arial Narrow"/>
          <w:b/>
          <w:lang w:val="fr-CM"/>
        </w:rPr>
        <w:t>le</w:t>
      </w:r>
      <w:r w:rsidRPr="001562C5">
        <w:rPr>
          <w:rFonts w:ascii="Arial Narrow" w:eastAsia="Arial Narrow" w:hAnsi="Arial Narrow"/>
          <w:b/>
          <w:spacing w:val="2"/>
          <w:lang w:val="fr-CM"/>
        </w:rPr>
        <w:t xml:space="preserve"> </w:t>
      </w:r>
      <w:r w:rsidRPr="001562C5">
        <w:rPr>
          <w:rFonts w:ascii="Arial Narrow" w:eastAsia="Arial Narrow" w:hAnsi="Arial Narrow"/>
          <w:b/>
          <w:lang w:val="fr-CM"/>
        </w:rPr>
        <w:t>D</w:t>
      </w:r>
      <w:r w:rsidRPr="001562C5">
        <w:rPr>
          <w:rFonts w:ascii="Arial Narrow" w:eastAsia="Arial Narrow" w:hAnsi="Arial Narrow"/>
          <w:b/>
          <w:spacing w:val="-1"/>
          <w:lang w:val="fr-CM"/>
        </w:rPr>
        <w:t>A</w:t>
      </w:r>
      <w:r w:rsidRPr="001562C5">
        <w:rPr>
          <w:rFonts w:ascii="Arial Narrow" w:eastAsia="Arial Narrow" w:hAnsi="Arial Narrow"/>
          <w:b/>
          <w:lang w:val="fr-CM"/>
        </w:rPr>
        <w:t>O</w:t>
      </w:r>
      <w:r w:rsidRPr="001562C5">
        <w:rPr>
          <w:rFonts w:ascii="Arial Narrow" w:eastAsia="Arial Narrow" w:hAnsi="Arial Narrow"/>
          <w:b/>
          <w:spacing w:val="2"/>
          <w:lang w:val="fr-CM"/>
        </w:rPr>
        <w:t xml:space="preserve"> </w:t>
      </w:r>
      <w:r w:rsidRPr="001562C5">
        <w:rPr>
          <w:rFonts w:ascii="Arial Narrow" w:eastAsia="Arial Narrow" w:hAnsi="Arial Narrow"/>
          <w:b/>
          <w:lang w:val="fr-CM"/>
        </w:rPr>
        <w:t>à</w:t>
      </w:r>
      <w:r w:rsidRPr="001562C5">
        <w:rPr>
          <w:rFonts w:ascii="Arial Narrow" w:eastAsia="Arial Narrow" w:hAnsi="Arial Narrow"/>
          <w:b/>
          <w:spacing w:val="3"/>
          <w:lang w:val="fr-CM"/>
        </w:rPr>
        <w:t xml:space="preserve"> </w:t>
      </w:r>
      <w:r w:rsidRPr="001562C5">
        <w:rPr>
          <w:rFonts w:ascii="Arial Narrow" w:eastAsia="Arial Narrow" w:hAnsi="Arial Narrow"/>
          <w:b/>
          <w:lang w:val="fr-CM"/>
        </w:rPr>
        <w:t>t</w:t>
      </w:r>
      <w:r w:rsidRPr="001562C5">
        <w:rPr>
          <w:rFonts w:ascii="Arial Narrow" w:eastAsia="Arial Narrow" w:hAnsi="Arial Narrow"/>
          <w:b/>
          <w:spacing w:val="-1"/>
          <w:lang w:val="fr-CM"/>
        </w:rPr>
        <w:t>o</w:t>
      </w:r>
      <w:r w:rsidRPr="001562C5">
        <w:rPr>
          <w:rFonts w:ascii="Arial Narrow" w:eastAsia="Arial Narrow" w:hAnsi="Arial Narrow"/>
          <w:b/>
          <w:lang w:val="fr-CM"/>
        </w:rPr>
        <w:t>u</w:t>
      </w:r>
      <w:r w:rsidRPr="001562C5">
        <w:rPr>
          <w:rFonts w:ascii="Arial Narrow" w:eastAsia="Arial Narrow" w:hAnsi="Arial Narrow"/>
          <w:b/>
          <w:spacing w:val="-1"/>
          <w:lang w:val="fr-CM"/>
        </w:rPr>
        <w:t>t</w:t>
      </w:r>
      <w:r w:rsidRPr="001562C5">
        <w:rPr>
          <w:rFonts w:ascii="Arial Narrow" w:eastAsia="Arial Narrow" w:hAnsi="Arial Narrow"/>
          <w:b/>
          <w:lang w:val="fr-CM"/>
        </w:rPr>
        <w:t>e</w:t>
      </w:r>
      <w:r w:rsidRPr="001562C5">
        <w:rPr>
          <w:rFonts w:ascii="Arial Narrow" w:eastAsia="Arial Narrow" w:hAnsi="Arial Narrow"/>
          <w:b/>
          <w:spacing w:val="3"/>
          <w:lang w:val="fr-CM"/>
        </w:rPr>
        <w:t xml:space="preserve"> </w:t>
      </w:r>
      <w:r w:rsidRPr="001562C5">
        <w:rPr>
          <w:rFonts w:ascii="Arial Narrow" w:eastAsia="Arial Narrow" w:hAnsi="Arial Narrow"/>
          <w:b/>
          <w:lang w:val="fr-CM"/>
        </w:rPr>
        <w:t>de</w:t>
      </w:r>
      <w:r w:rsidRPr="001562C5">
        <w:rPr>
          <w:rFonts w:ascii="Arial Narrow" w:eastAsia="Arial Narrow" w:hAnsi="Arial Narrow"/>
          <w:b/>
          <w:spacing w:val="-2"/>
          <w:lang w:val="fr-CM"/>
        </w:rPr>
        <w:t>m</w:t>
      </w:r>
      <w:r w:rsidRPr="001562C5">
        <w:rPr>
          <w:rFonts w:ascii="Arial Narrow" w:eastAsia="Arial Narrow" w:hAnsi="Arial Narrow"/>
          <w:b/>
          <w:spacing w:val="1"/>
          <w:lang w:val="fr-CM"/>
        </w:rPr>
        <w:t>a</w:t>
      </w:r>
      <w:r w:rsidRPr="001562C5">
        <w:rPr>
          <w:rFonts w:ascii="Arial Narrow" w:eastAsia="Arial Narrow" w:hAnsi="Arial Narrow"/>
          <w:b/>
          <w:lang w:val="fr-CM"/>
        </w:rPr>
        <w:t>nde</w:t>
      </w:r>
      <w:r w:rsidRPr="001562C5">
        <w:rPr>
          <w:rFonts w:ascii="Arial Narrow" w:eastAsia="Arial Narrow" w:hAnsi="Arial Narrow"/>
          <w:b/>
          <w:spacing w:val="3"/>
          <w:lang w:val="fr-CM"/>
        </w:rPr>
        <w:t xml:space="preserve"> </w:t>
      </w:r>
      <w:r w:rsidRPr="001562C5">
        <w:rPr>
          <w:rFonts w:ascii="Arial Narrow" w:eastAsia="Arial Narrow" w:hAnsi="Arial Narrow"/>
          <w:b/>
          <w:spacing w:val="-3"/>
          <w:lang w:val="fr-CM"/>
        </w:rPr>
        <w:t>d</w:t>
      </w:r>
      <w:r w:rsidRPr="001562C5">
        <w:rPr>
          <w:rFonts w:ascii="Arial Narrow" w:eastAsia="Arial Narrow" w:hAnsi="Arial Narrow"/>
          <w:b/>
          <w:lang w:val="fr-CM"/>
        </w:rPr>
        <w:t>’</w:t>
      </w:r>
      <w:r w:rsidRPr="001562C5">
        <w:rPr>
          <w:rFonts w:ascii="Arial Narrow" w:eastAsia="Arial Narrow" w:hAnsi="Arial Narrow"/>
          <w:b/>
          <w:spacing w:val="1"/>
          <w:lang w:val="fr-CM"/>
        </w:rPr>
        <w:t>é</w:t>
      </w:r>
      <w:r w:rsidRPr="001562C5">
        <w:rPr>
          <w:rFonts w:ascii="Arial Narrow" w:eastAsia="Arial Narrow" w:hAnsi="Arial Narrow"/>
          <w:b/>
          <w:spacing w:val="-1"/>
          <w:lang w:val="fr-CM"/>
        </w:rPr>
        <w:t>c</w:t>
      </w:r>
      <w:r w:rsidRPr="001562C5">
        <w:rPr>
          <w:rFonts w:ascii="Arial Narrow" w:eastAsia="Arial Narrow" w:hAnsi="Arial Narrow"/>
          <w:b/>
          <w:lang w:val="fr-CM"/>
        </w:rPr>
        <w:t>l</w:t>
      </w:r>
      <w:r w:rsidRPr="001562C5">
        <w:rPr>
          <w:rFonts w:ascii="Arial Narrow" w:eastAsia="Arial Narrow" w:hAnsi="Arial Narrow"/>
          <w:b/>
          <w:spacing w:val="1"/>
          <w:lang w:val="fr-CM"/>
        </w:rPr>
        <w:t>a</w:t>
      </w:r>
      <w:r w:rsidRPr="001562C5">
        <w:rPr>
          <w:rFonts w:ascii="Arial Narrow" w:eastAsia="Arial Narrow" w:hAnsi="Arial Narrow"/>
          <w:b/>
          <w:lang w:val="fr-CM"/>
        </w:rPr>
        <w:t>i</w:t>
      </w:r>
      <w:r w:rsidRPr="001562C5">
        <w:rPr>
          <w:rFonts w:ascii="Arial Narrow" w:eastAsia="Arial Narrow" w:hAnsi="Arial Narrow"/>
          <w:b/>
          <w:spacing w:val="-2"/>
          <w:lang w:val="fr-CM"/>
        </w:rPr>
        <w:t>r</w:t>
      </w:r>
      <w:r w:rsidRPr="001562C5">
        <w:rPr>
          <w:rFonts w:ascii="Arial Narrow" w:eastAsia="Arial Narrow" w:hAnsi="Arial Narrow"/>
          <w:b/>
          <w:spacing w:val="1"/>
          <w:lang w:val="fr-CM"/>
        </w:rPr>
        <w:t>c</w:t>
      </w:r>
      <w:r w:rsidRPr="001562C5">
        <w:rPr>
          <w:rFonts w:ascii="Arial Narrow" w:eastAsia="Arial Narrow" w:hAnsi="Arial Narrow"/>
          <w:b/>
          <w:lang w:val="fr-CM"/>
        </w:rPr>
        <w:t>i</w:t>
      </w:r>
      <w:r w:rsidRPr="001562C5">
        <w:rPr>
          <w:rFonts w:ascii="Arial Narrow" w:eastAsia="Arial Narrow" w:hAnsi="Arial Narrow"/>
          <w:b/>
          <w:spacing w:val="1"/>
          <w:lang w:val="fr-CM"/>
        </w:rPr>
        <w:t>s</w:t>
      </w:r>
      <w:r w:rsidRPr="001562C5">
        <w:rPr>
          <w:rFonts w:ascii="Arial Narrow" w:eastAsia="Arial Narrow" w:hAnsi="Arial Narrow"/>
          <w:b/>
          <w:spacing w:val="-1"/>
          <w:lang w:val="fr-CM"/>
        </w:rPr>
        <w:t>s</w:t>
      </w:r>
      <w:r w:rsidRPr="001562C5">
        <w:rPr>
          <w:rFonts w:ascii="Arial Narrow" w:eastAsia="Arial Narrow" w:hAnsi="Arial Narrow"/>
          <w:b/>
          <w:spacing w:val="1"/>
          <w:lang w:val="fr-CM"/>
        </w:rPr>
        <w:t>e</w:t>
      </w:r>
      <w:r w:rsidRPr="001562C5">
        <w:rPr>
          <w:rFonts w:ascii="Arial Narrow" w:eastAsia="Arial Narrow" w:hAnsi="Arial Narrow"/>
          <w:b/>
          <w:lang w:val="fr-CM"/>
        </w:rPr>
        <w:t>m</w:t>
      </w:r>
      <w:r w:rsidRPr="001562C5">
        <w:rPr>
          <w:rFonts w:ascii="Arial Narrow" w:eastAsia="Arial Narrow" w:hAnsi="Arial Narrow"/>
          <w:b/>
          <w:spacing w:val="1"/>
          <w:lang w:val="fr-CM"/>
        </w:rPr>
        <w:t>e</w:t>
      </w:r>
      <w:r w:rsidRPr="001562C5">
        <w:rPr>
          <w:rFonts w:ascii="Arial Narrow" w:eastAsia="Arial Narrow" w:hAnsi="Arial Narrow"/>
          <w:b/>
          <w:lang w:val="fr-CM"/>
        </w:rPr>
        <w:t>nt</w:t>
      </w:r>
      <w:r w:rsidRPr="001562C5">
        <w:rPr>
          <w:rFonts w:ascii="Arial Narrow" w:eastAsia="Arial Narrow" w:hAnsi="Arial Narrow"/>
          <w:b/>
          <w:spacing w:val="6"/>
          <w:lang w:val="fr-CM"/>
        </w:rPr>
        <w:t xml:space="preserve"> </w:t>
      </w:r>
      <w:r w:rsidRPr="001562C5">
        <w:rPr>
          <w:rFonts w:ascii="Arial Narrow" w:eastAsia="Arial Narrow" w:hAnsi="Arial Narrow"/>
          <w:b/>
          <w:spacing w:val="-2"/>
          <w:lang w:val="fr-CM"/>
        </w:rPr>
        <w:t>r</w:t>
      </w:r>
      <w:r w:rsidRPr="001562C5">
        <w:rPr>
          <w:rFonts w:ascii="Arial Narrow" w:eastAsia="Arial Narrow" w:hAnsi="Arial Narrow"/>
          <w:b/>
          <w:spacing w:val="1"/>
          <w:lang w:val="fr-CM"/>
        </w:rPr>
        <w:t>eç</w:t>
      </w:r>
      <w:r w:rsidRPr="001562C5">
        <w:rPr>
          <w:rFonts w:ascii="Arial Narrow" w:eastAsia="Arial Narrow" w:hAnsi="Arial Narrow"/>
          <w:b/>
          <w:spacing w:val="-3"/>
          <w:lang w:val="fr-CM"/>
        </w:rPr>
        <w:t>u</w:t>
      </w:r>
      <w:r w:rsidRPr="001562C5">
        <w:rPr>
          <w:rFonts w:ascii="Arial Narrow" w:eastAsia="Arial Narrow" w:hAnsi="Arial Narrow"/>
          <w:b/>
          <w:lang w:val="fr-CM"/>
        </w:rPr>
        <w:t>e</w:t>
      </w:r>
      <w:r w:rsidRPr="001562C5">
        <w:rPr>
          <w:rFonts w:ascii="Arial Narrow" w:eastAsia="Arial Narrow" w:hAnsi="Arial Narrow"/>
          <w:b/>
          <w:spacing w:val="3"/>
          <w:lang w:val="fr-CM"/>
        </w:rPr>
        <w:t xml:space="preserve"> </w:t>
      </w:r>
      <w:r w:rsidRPr="001562C5">
        <w:rPr>
          <w:rFonts w:ascii="Arial Narrow" w:eastAsia="Arial Narrow" w:hAnsi="Arial Narrow"/>
          <w:b/>
          <w:spacing w:val="1"/>
          <w:lang w:val="fr-CM"/>
        </w:rPr>
        <w:t>a</w:t>
      </w:r>
      <w:r w:rsidRPr="001562C5">
        <w:rPr>
          <w:rFonts w:ascii="Arial Narrow" w:eastAsia="Arial Narrow" w:hAnsi="Arial Narrow"/>
          <w:b/>
          <w:lang w:val="fr-CM"/>
        </w:rPr>
        <w:t>u moi</w:t>
      </w:r>
      <w:r w:rsidRPr="001562C5">
        <w:rPr>
          <w:rFonts w:ascii="Arial Narrow" w:eastAsia="Arial Narrow" w:hAnsi="Arial Narrow"/>
          <w:b/>
          <w:spacing w:val="-2"/>
          <w:lang w:val="fr-CM"/>
        </w:rPr>
        <w:t>n</w:t>
      </w:r>
      <w:r w:rsidRPr="001562C5">
        <w:rPr>
          <w:rFonts w:ascii="Arial Narrow" w:eastAsia="Arial Narrow" w:hAnsi="Arial Narrow"/>
          <w:b/>
          <w:lang w:val="fr-CM"/>
        </w:rPr>
        <w:t>s quatorze (1</w:t>
      </w:r>
      <w:r w:rsidRPr="001562C5">
        <w:rPr>
          <w:rFonts w:ascii="Arial Narrow" w:eastAsia="Arial Narrow" w:hAnsi="Arial Narrow"/>
          <w:b/>
          <w:spacing w:val="1"/>
          <w:lang w:val="fr-CM"/>
        </w:rPr>
        <w:t>4</w:t>
      </w:r>
      <w:r w:rsidRPr="001562C5">
        <w:rPr>
          <w:rFonts w:ascii="Arial Narrow" w:eastAsia="Arial Narrow" w:hAnsi="Arial Narrow"/>
          <w:b/>
          <w:lang w:val="fr-CM"/>
        </w:rPr>
        <w:t>) jours</w:t>
      </w:r>
      <w:r w:rsidRPr="001562C5">
        <w:rPr>
          <w:rFonts w:ascii="Arial Narrow" w:eastAsia="Arial Narrow" w:hAnsi="Arial Narrow"/>
          <w:b/>
          <w:spacing w:val="-1"/>
          <w:lang w:val="fr-CM"/>
        </w:rPr>
        <w:t xml:space="preserve"> </w:t>
      </w:r>
      <w:r w:rsidRPr="001562C5">
        <w:rPr>
          <w:rFonts w:ascii="Arial Narrow" w:eastAsia="Arial Narrow" w:hAnsi="Arial Narrow"/>
          <w:b/>
          <w:spacing w:val="1"/>
          <w:lang w:val="fr-CM"/>
        </w:rPr>
        <w:t>a</w:t>
      </w:r>
      <w:r w:rsidRPr="001562C5">
        <w:rPr>
          <w:rFonts w:ascii="Arial Narrow" w:eastAsia="Arial Narrow" w:hAnsi="Arial Narrow"/>
          <w:b/>
          <w:spacing w:val="-1"/>
          <w:lang w:val="fr-CM"/>
        </w:rPr>
        <w:t>v</w:t>
      </w:r>
      <w:r w:rsidRPr="001562C5">
        <w:rPr>
          <w:rFonts w:ascii="Arial Narrow" w:eastAsia="Arial Narrow" w:hAnsi="Arial Narrow"/>
          <w:b/>
          <w:spacing w:val="1"/>
          <w:lang w:val="fr-CM"/>
        </w:rPr>
        <w:t>a</w:t>
      </w:r>
      <w:r w:rsidRPr="001562C5">
        <w:rPr>
          <w:rFonts w:ascii="Arial Narrow" w:eastAsia="Arial Narrow" w:hAnsi="Arial Narrow"/>
          <w:b/>
          <w:lang w:val="fr-CM"/>
        </w:rPr>
        <w:t>nt</w:t>
      </w:r>
      <w:r w:rsidRPr="001562C5">
        <w:rPr>
          <w:rFonts w:ascii="Arial Narrow" w:eastAsia="Arial Narrow" w:hAnsi="Arial Narrow"/>
          <w:b/>
          <w:spacing w:val="-1"/>
          <w:lang w:val="fr-CM"/>
        </w:rPr>
        <w:t xml:space="preserve"> l</w:t>
      </w:r>
      <w:r w:rsidRPr="001562C5">
        <w:rPr>
          <w:rFonts w:ascii="Arial Narrow" w:eastAsia="Arial Narrow" w:hAnsi="Arial Narrow"/>
          <w:b/>
          <w:lang w:val="fr-CM"/>
        </w:rPr>
        <w:t>a</w:t>
      </w:r>
      <w:r w:rsidRPr="001562C5">
        <w:rPr>
          <w:rFonts w:ascii="Arial Narrow" w:eastAsia="Arial Narrow" w:hAnsi="Arial Narrow"/>
          <w:b/>
          <w:spacing w:val="1"/>
          <w:lang w:val="fr-CM"/>
        </w:rPr>
        <w:t xml:space="preserve"> </w:t>
      </w:r>
      <w:r w:rsidRPr="001562C5">
        <w:rPr>
          <w:rFonts w:ascii="Arial Narrow" w:eastAsia="Arial Narrow" w:hAnsi="Arial Narrow"/>
          <w:b/>
          <w:lang w:val="fr-CM"/>
        </w:rPr>
        <w:t>d</w:t>
      </w:r>
      <w:r w:rsidRPr="001562C5">
        <w:rPr>
          <w:rFonts w:ascii="Arial Narrow" w:eastAsia="Arial Narrow" w:hAnsi="Arial Narrow"/>
          <w:b/>
          <w:spacing w:val="1"/>
          <w:lang w:val="fr-CM"/>
        </w:rPr>
        <w:t>a</w:t>
      </w:r>
      <w:r w:rsidRPr="001562C5">
        <w:rPr>
          <w:rFonts w:ascii="Arial Narrow" w:eastAsia="Arial Narrow" w:hAnsi="Arial Narrow"/>
          <w:b/>
          <w:lang w:val="fr-CM"/>
        </w:rPr>
        <w:t xml:space="preserve">te </w:t>
      </w:r>
      <w:r w:rsidRPr="001562C5">
        <w:rPr>
          <w:rFonts w:ascii="Arial Narrow" w:eastAsia="Arial Narrow" w:hAnsi="Arial Narrow"/>
          <w:b/>
          <w:spacing w:val="-2"/>
          <w:lang w:val="fr-CM"/>
        </w:rPr>
        <w:t>l</w:t>
      </w:r>
      <w:r w:rsidRPr="001562C5">
        <w:rPr>
          <w:rFonts w:ascii="Arial Narrow" w:eastAsia="Arial Narrow" w:hAnsi="Arial Narrow"/>
          <w:b/>
          <w:lang w:val="fr-CM"/>
        </w:rPr>
        <w:t>imite de</w:t>
      </w:r>
      <w:r w:rsidRPr="001562C5">
        <w:rPr>
          <w:rFonts w:ascii="Arial Narrow" w:eastAsia="Arial Narrow" w:hAnsi="Arial Narrow"/>
          <w:b/>
          <w:spacing w:val="-1"/>
          <w:lang w:val="fr-CM"/>
        </w:rPr>
        <w:t xml:space="preserve"> </w:t>
      </w:r>
      <w:r w:rsidRPr="001562C5">
        <w:rPr>
          <w:rFonts w:ascii="Arial Narrow" w:eastAsia="Arial Narrow" w:hAnsi="Arial Narrow"/>
          <w:b/>
          <w:lang w:val="fr-CM"/>
        </w:rPr>
        <w:t>d</w:t>
      </w:r>
      <w:r w:rsidRPr="001562C5">
        <w:rPr>
          <w:rFonts w:ascii="Arial Narrow" w:eastAsia="Arial Narrow" w:hAnsi="Arial Narrow"/>
          <w:b/>
          <w:spacing w:val="1"/>
          <w:lang w:val="fr-CM"/>
        </w:rPr>
        <w:t>é</w:t>
      </w:r>
      <w:r w:rsidRPr="001562C5">
        <w:rPr>
          <w:rFonts w:ascii="Arial Narrow" w:eastAsia="Arial Narrow" w:hAnsi="Arial Narrow"/>
          <w:b/>
          <w:lang w:val="fr-CM"/>
        </w:rPr>
        <w:t>pôt</w:t>
      </w:r>
      <w:r w:rsidRPr="001562C5">
        <w:rPr>
          <w:rFonts w:ascii="Arial Narrow" w:eastAsia="Arial Narrow" w:hAnsi="Arial Narrow"/>
          <w:b/>
          <w:spacing w:val="-1"/>
          <w:lang w:val="fr-CM"/>
        </w:rPr>
        <w:t xml:space="preserve"> </w:t>
      </w:r>
      <w:r w:rsidRPr="001562C5">
        <w:rPr>
          <w:rFonts w:ascii="Arial Narrow" w:eastAsia="Arial Narrow" w:hAnsi="Arial Narrow"/>
          <w:b/>
          <w:lang w:val="fr-CM"/>
        </w:rPr>
        <w:t>d</w:t>
      </w:r>
      <w:r w:rsidRPr="001562C5">
        <w:rPr>
          <w:rFonts w:ascii="Arial Narrow" w:eastAsia="Arial Narrow" w:hAnsi="Arial Narrow"/>
          <w:b/>
          <w:spacing w:val="1"/>
          <w:lang w:val="fr-CM"/>
        </w:rPr>
        <w:t>e</w:t>
      </w:r>
      <w:r w:rsidRPr="001562C5">
        <w:rPr>
          <w:rFonts w:ascii="Arial Narrow" w:eastAsia="Arial Narrow" w:hAnsi="Arial Narrow"/>
          <w:b/>
          <w:lang w:val="fr-CM"/>
        </w:rPr>
        <w:t>s</w:t>
      </w:r>
      <w:r w:rsidRPr="001562C5">
        <w:rPr>
          <w:rFonts w:ascii="Arial Narrow" w:eastAsia="Arial Narrow" w:hAnsi="Arial Narrow"/>
          <w:b/>
          <w:spacing w:val="-1"/>
          <w:lang w:val="fr-CM"/>
        </w:rPr>
        <w:t xml:space="preserve"> </w:t>
      </w:r>
      <w:r w:rsidRPr="001562C5">
        <w:rPr>
          <w:rFonts w:ascii="Arial Narrow" w:eastAsia="Arial Narrow" w:hAnsi="Arial Narrow"/>
          <w:b/>
          <w:lang w:val="fr-CM"/>
        </w:rPr>
        <w:t>of</w:t>
      </w:r>
      <w:r w:rsidRPr="001562C5">
        <w:rPr>
          <w:rFonts w:ascii="Arial Narrow" w:eastAsia="Arial Narrow" w:hAnsi="Arial Narrow"/>
          <w:b/>
          <w:spacing w:val="-1"/>
          <w:lang w:val="fr-CM"/>
        </w:rPr>
        <w:t>f</w:t>
      </w:r>
      <w:r w:rsidRPr="001562C5">
        <w:rPr>
          <w:rFonts w:ascii="Arial Narrow" w:eastAsia="Arial Narrow" w:hAnsi="Arial Narrow"/>
          <w:b/>
          <w:lang w:val="fr-CM"/>
        </w:rPr>
        <w:t>r</w:t>
      </w:r>
      <w:r w:rsidRPr="001562C5">
        <w:rPr>
          <w:rFonts w:ascii="Arial Narrow" w:eastAsia="Arial Narrow" w:hAnsi="Arial Narrow"/>
          <w:b/>
          <w:spacing w:val="1"/>
          <w:lang w:val="fr-CM"/>
        </w:rPr>
        <w:t>es</w:t>
      </w:r>
      <w:r w:rsidRPr="001562C5">
        <w:rPr>
          <w:rFonts w:ascii="Arial Narrow" w:eastAsia="Arial Narrow" w:hAnsi="Arial Narrow"/>
          <w:b/>
          <w:lang w:val="fr-CM"/>
        </w:rPr>
        <w:t>.</w:t>
      </w:r>
    </w:p>
    <w:p w14:paraId="73AAE799" w14:textId="77777777" w:rsidR="003C6ED3" w:rsidRPr="001562C5" w:rsidRDefault="003C6ED3" w:rsidP="00E435EA">
      <w:pPr>
        <w:spacing w:before="60"/>
        <w:ind w:left="113" w:right="91"/>
        <w:jc w:val="both"/>
        <w:rPr>
          <w:rFonts w:ascii="Arial Narrow" w:eastAsia="Arial Narrow" w:hAnsi="Arial Narrow"/>
          <w:lang w:val="fr-CM"/>
        </w:rPr>
      </w:pPr>
      <w:r w:rsidRPr="001562C5">
        <w:rPr>
          <w:rFonts w:ascii="Arial Narrow" w:eastAsia="Arial Narrow" w:hAnsi="Arial Narrow"/>
          <w:spacing w:val="1"/>
          <w:lang w:val="fr-CM"/>
        </w:rPr>
        <w:t>9</w:t>
      </w:r>
      <w:r w:rsidRPr="001562C5">
        <w:rPr>
          <w:rFonts w:ascii="Arial Narrow" w:eastAsia="Arial Narrow" w:hAnsi="Arial Narrow"/>
          <w:lang w:val="fr-CM"/>
        </w:rPr>
        <w:t>.</w:t>
      </w:r>
      <w:r w:rsidRPr="001562C5">
        <w:rPr>
          <w:rFonts w:ascii="Arial Narrow" w:eastAsia="Arial Narrow" w:hAnsi="Arial Narrow"/>
          <w:spacing w:val="1"/>
          <w:lang w:val="fr-CM"/>
        </w:rPr>
        <w:t>1</w:t>
      </w:r>
      <w:r w:rsidRPr="001562C5">
        <w:rPr>
          <w:rFonts w:ascii="Arial Narrow" w:eastAsia="Arial Narrow" w:hAnsi="Arial Narrow"/>
          <w:spacing w:val="-2"/>
          <w:lang w:val="fr-CM"/>
        </w:rPr>
        <w:t>.</w:t>
      </w:r>
      <w:r w:rsidRPr="001562C5">
        <w:rPr>
          <w:rFonts w:ascii="Arial Narrow" w:eastAsia="Arial Narrow" w:hAnsi="Arial Narrow"/>
          <w:spacing w:val="2"/>
          <w:lang w:val="fr-CM"/>
        </w:rPr>
        <w:t>b</w:t>
      </w:r>
      <w:r w:rsidRPr="001562C5">
        <w:rPr>
          <w:rFonts w:ascii="Arial Narrow" w:eastAsia="Arial Narrow" w:hAnsi="Arial Narrow"/>
          <w:spacing w:val="-1"/>
          <w:lang w:val="fr-CM"/>
        </w:rPr>
        <w:t>)</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lang w:val="fr-CM"/>
        </w:rPr>
        <w:t>Une</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p</w:t>
      </w:r>
      <w:r w:rsidRPr="001562C5">
        <w:rPr>
          <w:rFonts w:ascii="Arial Narrow" w:eastAsia="Arial Narrow" w:hAnsi="Arial Narrow"/>
          <w:lang w:val="fr-CM"/>
        </w:rPr>
        <w:t>ie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la</w:t>
      </w:r>
      <w:r w:rsidRPr="001562C5">
        <w:rPr>
          <w:rFonts w:ascii="Arial Narrow" w:eastAsia="Arial Narrow" w:hAnsi="Arial Narrow"/>
          <w:spacing w:val="2"/>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é</w:t>
      </w:r>
      <w:r w:rsidRPr="001562C5">
        <w:rPr>
          <w:rFonts w:ascii="Arial Narrow" w:eastAsia="Arial Narrow" w:hAnsi="Arial Narrow"/>
          <w:spacing w:val="-1"/>
          <w:lang w:val="fr-CM"/>
        </w:rPr>
        <w:t>p</w:t>
      </w:r>
      <w:r w:rsidRPr="001562C5">
        <w:rPr>
          <w:rFonts w:ascii="Arial Narrow" w:eastAsia="Arial Narrow" w:hAnsi="Arial Narrow"/>
          <w:spacing w:val="1"/>
          <w:lang w:val="fr-CM"/>
        </w:rPr>
        <w:t>on</w:t>
      </w:r>
      <w:r w:rsidRPr="001562C5">
        <w:rPr>
          <w:rFonts w:ascii="Arial Narrow" w:eastAsia="Arial Narrow" w:hAnsi="Arial Narrow"/>
          <w:lang w:val="fr-CM"/>
        </w:rPr>
        <w:t>se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lang w:val="fr-CM"/>
        </w:rPr>
        <w:t>A</w:t>
      </w:r>
      <w:r w:rsidRPr="001562C5">
        <w:rPr>
          <w:rFonts w:ascii="Arial Narrow" w:eastAsia="Arial Narrow" w:hAnsi="Arial Narrow"/>
          <w:spacing w:val="1"/>
          <w:lang w:val="fr-CM"/>
        </w:rPr>
        <w:t>u</w:t>
      </w:r>
      <w:r w:rsidRPr="001562C5">
        <w:rPr>
          <w:rFonts w:ascii="Arial Narrow" w:eastAsia="Arial Narrow" w:hAnsi="Arial Narrow"/>
          <w:spacing w:val="-2"/>
          <w:lang w:val="fr-CM"/>
        </w:rPr>
        <w:t>t</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té</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trac</w:t>
      </w:r>
      <w:r w:rsidRPr="001562C5">
        <w:rPr>
          <w:rFonts w:ascii="Arial Narrow" w:eastAsia="Arial Narrow" w:hAnsi="Arial Narrow"/>
          <w:spacing w:val="-2"/>
          <w:lang w:val="fr-CM"/>
        </w:rPr>
        <w:t>t</w:t>
      </w:r>
      <w:r w:rsidRPr="001562C5">
        <w:rPr>
          <w:rFonts w:ascii="Arial Narrow" w:eastAsia="Arial Narrow" w:hAnsi="Arial Narrow"/>
          <w:spacing w:val="1"/>
          <w:lang w:val="fr-CM"/>
        </w:rPr>
        <w:t>an</w:t>
      </w:r>
      <w:r w:rsidRPr="001562C5">
        <w:rPr>
          <w:rFonts w:ascii="Arial Narrow" w:eastAsia="Arial Narrow" w:hAnsi="Arial Narrow"/>
          <w:lang w:val="fr-CM"/>
        </w:rPr>
        <w:t>t</w:t>
      </w:r>
      <w:r w:rsidRPr="001562C5">
        <w:rPr>
          <w:rFonts w:ascii="Arial Narrow" w:eastAsia="Arial Narrow" w:hAnsi="Arial Narrow"/>
          <w:spacing w:val="2"/>
          <w:lang w:val="fr-CM"/>
        </w:rPr>
        <w:t>e</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lang w:val="fr-CM"/>
        </w:rPr>
        <w:t>in</w:t>
      </w:r>
      <w:r w:rsidRPr="001562C5">
        <w:rPr>
          <w:rFonts w:ascii="Arial Narrow" w:eastAsia="Arial Narrow" w:hAnsi="Arial Narrow"/>
          <w:spacing w:val="1"/>
          <w:lang w:val="fr-CM"/>
        </w:rPr>
        <w:t>d</w:t>
      </w:r>
      <w:r w:rsidRPr="001562C5">
        <w:rPr>
          <w:rFonts w:ascii="Arial Narrow" w:eastAsia="Arial Narrow" w:hAnsi="Arial Narrow"/>
          <w:lang w:val="fr-CM"/>
        </w:rPr>
        <w:t>i</w:t>
      </w:r>
      <w:r w:rsidRPr="001562C5">
        <w:rPr>
          <w:rFonts w:ascii="Arial Narrow" w:eastAsia="Arial Narrow" w:hAnsi="Arial Narrow"/>
          <w:spacing w:val="-2"/>
          <w:lang w:val="fr-CM"/>
        </w:rPr>
        <w:t>q</w:t>
      </w:r>
      <w:r w:rsidRPr="001562C5">
        <w:rPr>
          <w:rFonts w:ascii="Arial Narrow" w:eastAsia="Arial Narrow" w:hAnsi="Arial Narrow"/>
          <w:spacing w:val="1"/>
          <w:lang w:val="fr-CM"/>
        </w:rPr>
        <w:t>u</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lang w:val="fr-CM"/>
        </w:rPr>
        <w:t>la</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ue</w:t>
      </w:r>
      <w:r w:rsidRPr="001562C5">
        <w:rPr>
          <w:rFonts w:ascii="Arial Narrow" w:eastAsia="Arial Narrow" w:hAnsi="Arial Narrow"/>
          <w:lang w:val="fr-CM"/>
        </w:rPr>
        <w:t>sti</w:t>
      </w:r>
      <w:r w:rsidRPr="001562C5">
        <w:rPr>
          <w:rFonts w:ascii="Arial Narrow" w:eastAsia="Arial Narrow" w:hAnsi="Arial Narrow"/>
          <w:spacing w:val="-2"/>
          <w:lang w:val="fr-CM"/>
        </w:rPr>
        <w:t>o</w:t>
      </w:r>
      <w:r w:rsidRPr="001562C5">
        <w:rPr>
          <w:rFonts w:ascii="Arial Narrow" w:eastAsia="Arial Narrow" w:hAnsi="Arial Narrow"/>
          <w:lang w:val="fr-CM"/>
        </w:rPr>
        <w:t xml:space="preserve">n </w:t>
      </w:r>
      <w:r w:rsidRPr="001562C5">
        <w:rPr>
          <w:rFonts w:ascii="Arial Narrow" w:eastAsia="Arial Narrow" w:hAnsi="Arial Narrow"/>
          <w:spacing w:val="1"/>
          <w:lang w:val="fr-CM"/>
        </w:rPr>
        <w:t>po</w:t>
      </w:r>
      <w:r w:rsidRPr="001562C5">
        <w:rPr>
          <w:rFonts w:ascii="Arial Narrow" w:eastAsia="Arial Narrow" w:hAnsi="Arial Narrow"/>
          <w:lang w:val="fr-CM"/>
        </w:rPr>
        <w:t>s</w:t>
      </w:r>
      <w:r w:rsidRPr="001562C5">
        <w:rPr>
          <w:rFonts w:ascii="Arial Narrow" w:eastAsia="Arial Narrow" w:hAnsi="Arial Narrow"/>
          <w:spacing w:val="-1"/>
          <w:lang w:val="fr-CM"/>
        </w:rPr>
        <w:t>é</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is</w:t>
      </w:r>
      <w:r w:rsidRPr="001562C5">
        <w:rPr>
          <w:rFonts w:ascii="Arial Narrow" w:eastAsia="Arial Narrow" w:hAnsi="Arial Narrow"/>
          <w:spacing w:val="1"/>
          <w:lang w:val="fr-CM"/>
        </w:rPr>
        <w:t xml:space="preserve"> n</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w:t>
      </w:r>
      <w:r w:rsidRPr="001562C5">
        <w:rPr>
          <w:rFonts w:ascii="Arial Narrow" w:eastAsia="Arial Narrow" w:hAnsi="Arial Narrow"/>
          <w:spacing w:val="-1"/>
          <w:lang w:val="fr-CM"/>
        </w:rPr>
        <w:t>an</w:t>
      </w:r>
      <w:r w:rsidRPr="001562C5">
        <w:rPr>
          <w:rFonts w:ascii="Arial Narrow" w:eastAsia="Arial Narrow" w:hAnsi="Arial Narrow"/>
          <w:lang w:val="fr-CM"/>
        </w:rPr>
        <w:t xml:space="preserve">t </w:t>
      </w:r>
      <w:r w:rsidRPr="001562C5">
        <w:rPr>
          <w:rFonts w:ascii="Arial Narrow" w:eastAsia="Arial Narrow" w:hAnsi="Arial Narrow"/>
          <w:spacing w:val="1"/>
          <w:lang w:val="fr-CM"/>
        </w:rPr>
        <w:t>pa</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au</w:t>
      </w:r>
      <w:r w:rsidRPr="001562C5">
        <w:rPr>
          <w:rFonts w:ascii="Arial Narrow" w:eastAsia="Arial Narrow" w:hAnsi="Arial Narrow"/>
          <w:spacing w:val="-2"/>
          <w:lang w:val="fr-CM"/>
        </w:rPr>
        <w:t>t</w:t>
      </w:r>
      <w:r w:rsidRPr="001562C5">
        <w:rPr>
          <w:rFonts w:ascii="Arial Narrow" w:eastAsia="Arial Narrow" w:hAnsi="Arial Narrow"/>
          <w:spacing w:val="1"/>
          <w:lang w:val="fr-CM"/>
        </w:rPr>
        <w:t>eu</w:t>
      </w:r>
      <w:r w:rsidRPr="001562C5">
        <w:rPr>
          <w:rFonts w:ascii="Arial Narrow" w:eastAsia="Arial Narrow" w:hAnsi="Arial Narrow"/>
          <w:lang w:val="fr-CM"/>
        </w:rPr>
        <w:t>r,</w:t>
      </w:r>
      <w:r w:rsidRPr="001562C5">
        <w:rPr>
          <w:rFonts w:ascii="Arial Narrow" w:eastAsia="Arial Narrow" w:hAnsi="Arial Narrow"/>
          <w:spacing w:val="1"/>
          <w:lang w:val="fr-CM"/>
        </w:rPr>
        <w:t xml:space="preserve"> e</w:t>
      </w:r>
      <w:r w:rsidRPr="001562C5">
        <w:rPr>
          <w:rFonts w:ascii="Arial Narrow" w:eastAsia="Arial Narrow" w:hAnsi="Arial Narrow"/>
          <w:lang w:val="fr-CM"/>
        </w:rPr>
        <w:t>st</w:t>
      </w:r>
      <w:r w:rsidRPr="001562C5">
        <w:rPr>
          <w:rFonts w:ascii="Arial Narrow" w:eastAsia="Arial Narrow" w:hAnsi="Arial Narrow"/>
          <w:spacing w:val="1"/>
          <w:lang w:val="fr-CM"/>
        </w:rPr>
        <w:t xml:space="preserve"> ad</w:t>
      </w:r>
      <w:r w:rsidRPr="001562C5">
        <w:rPr>
          <w:rFonts w:ascii="Arial Narrow" w:eastAsia="Arial Narrow" w:hAnsi="Arial Narrow"/>
          <w:lang w:val="fr-CM"/>
        </w:rPr>
        <w:t>res</w:t>
      </w:r>
      <w:r w:rsidRPr="001562C5">
        <w:rPr>
          <w:rFonts w:ascii="Arial Narrow" w:eastAsia="Arial Narrow" w:hAnsi="Arial Narrow"/>
          <w:spacing w:val="-2"/>
          <w:lang w:val="fr-CM"/>
        </w:rPr>
        <w:t>s</w:t>
      </w:r>
      <w:r w:rsidRPr="001562C5">
        <w:rPr>
          <w:rFonts w:ascii="Arial Narrow" w:eastAsia="Arial Narrow" w:hAnsi="Arial Narrow"/>
          <w:spacing w:val="1"/>
          <w:lang w:val="fr-CM"/>
        </w:rPr>
        <w:t>é</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à</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t</w:t>
      </w:r>
      <w:r w:rsidRPr="001562C5">
        <w:rPr>
          <w:rFonts w:ascii="Arial Narrow" w:eastAsia="Arial Narrow" w:hAnsi="Arial Narrow"/>
          <w:spacing w:val="1"/>
          <w:lang w:val="fr-CM"/>
        </w:rPr>
        <w:t>ou</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y</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2"/>
          <w:lang w:val="fr-CM"/>
        </w:rPr>
        <w:t>c</w:t>
      </w:r>
      <w:r w:rsidRPr="001562C5">
        <w:rPr>
          <w:rFonts w:ascii="Arial Narrow" w:eastAsia="Arial Narrow" w:hAnsi="Arial Narrow"/>
          <w:spacing w:val="1"/>
          <w:lang w:val="fr-CM"/>
        </w:rPr>
        <w:t>he</w:t>
      </w:r>
      <w:r w:rsidRPr="001562C5">
        <w:rPr>
          <w:rFonts w:ascii="Arial Narrow" w:eastAsia="Arial Narrow" w:hAnsi="Arial Narrow"/>
          <w:spacing w:val="-2"/>
          <w:lang w:val="fr-CM"/>
        </w:rPr>
        <w:t>t</w:t>
      </w:r>
      <w:r w:rsidRPr="001562C5">
        <w:rPr>
          <w:rFonts w:ascii="Arial Narrow" w:eastAsia="Arial Narrow" w:hAnsi="Arial Narrow"/>
          <w:lang w:val="fr-CM"/>
        </w:rPr>
        <w:t>é</w:t>
      </w:r>
      <w:r w:rsidRPr="001562C5">
        <w:rPr>
          <w:rFonts w:ascii="Arial Narrow" w:eastAsia="Arial Narrow" w:hAnsi="Arial Narrow"/>
          <w:spacing w:val="4"/>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lang w:val="fr-CM"/>
        </w:rPr>
        <w:t>Dossi</w:t>
      </w:r>
      <w:r w:rsidRPr="001562C5">
        <w:rPr>
          <w:rFonts w:ascii="Arial Narrow" w:eastAsia="Arial Narrow" w:hAnsi="Arial Narrow"/>
          <w:spacing w:val="-2"/>
          <w:lang w:val="fr-CM"/>
        </w:rPr>
        <w:t>e</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’A</w:t>
      </w:r>
      <w:r w:rsidRPr="001562C5">
        <w:rPr>
          <w:rFonts w:ascii="Arial Narrow" w:eastAsia="Arial Narrow" w:hAnsi="Arial Narrow"/>
          <w:spacing w:val="1"/>
          <w:lang w:val="fr-CM"/>
        </w:rPr>
        <w:t>p</w:t>
      </w:r>
      <w:r w:rsidRPr="001562C5">
        <w:rPr>
          <w:rFonts w:ascii="Arial Narrow" w:eastAsia="Arial Narrow" w:hAnsi="Arial Narrow"/>
          <w:spacing w:val="-1"/>
          <w:lang w:val="fr-CM"/>
        </w:rPr>
        <w:t>p</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1"/>
          <w:lang w:val="fr-CM"/>
        </w:rPr>
        <w:t xml:space="preserve"> dan</w:t>
      </w:r>
      <w:r w:rsidRPr="001562C5">
        <w:rPr>
          <w:rFonts w:ascii="Arial Narrow" w:eastAsia="Arial Narrow" w:hAnsi="Arial Narrow"/>
          <w:lang w:val="fr-CM"/>
        </w:rPr>
        <w:t xml:space="preserve">s </w:t>
      </w:r>
      <w:r w:rsidRPr="001562C5">
        <w:rPr>
          <w:rFonts w:ascii="Arial Narrow" w:eastAsia="Arial Narrow" w:hAnsi="Arial Narrow"/>
          <w:spacing w:val="-4"/>
          <w:lang w:val="fr-CM"/>
        </w:rPr>
        <w:t>u</w:t>
      </w:r>
      <w:r w:rsidRPr="001562C5">
        <w:rPr>
          <w:rFonts w:ascii="Arial Narrow" w:eastAsia="Arial Narrow" w:hAnsi="Arial Narrow"/>
          <w:lang w:val="fr-CM"/>
        </w:rPr>
        <w:t xml:space="preserve">n </w:t>
      </w:r>
      <w:r w:rsidRPr="001562C5">
        <w:rPr>
          <w:rFonts w:ascii="Arial Narrow" w:eastAsia="Arial Narrow" w:hAnsi="Arial Narrow"/>
          <w:spacing w:val="1"/>
          <w:lang w:val="fr-CM"/>
        </w:rPr>
        <w:t>dé</w:t>
      </w:r>
      <w:r w:rsidRPr="001562C5">
        <w:rPr>
          <w:rFonts w:ascii="Arial Narrow" w:eastAsia="Arial Narrow" w:hAnsi="Arial Narrow"/>
          <w:lang w:val="fr-CM"/>
        </w:rPr>
        <w:t>lai maxi</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 xml:space="preserve">l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ci</w:t>
      </w:r>
      <w:r w:rsidRPr="001562C5">
        <w:rPr>
          <w:rFonts w:ascii="Arial Narrow" w:eastAsia="Arial Narrow" w:hAnsi="Arial Narrow"/>
          <w:spacing w:val="1"/>
          <w:lang w:val="fr-CM"/>
        </w:rPr>
        <w:t>n</w:t>
      </w:r>
      <w:r w:rsidRPr="001562C5">
        <w:rPr>
          <w:rFonts w:ascii="Arial Narrow" w:eastAsia="Arial Narrow" w:hAnsi="Arial Narrow"/>
          <w:lang w:val="fr-CM"/>
        </w:rPr>
        <w:t>q</w:t>
      </w:r>
      <w:r w:rsidRPr="001562C5">
        <w:rPr>
          <w:rFonts w:ascii="Arial Narrow" w:eastAsia="Arial Narrow" w:hAnsi="Arial Narrow"/>
          <w:spacing w:val="-1"/>
          <w:lang w:val="fr-CM"/>
        </w:rPr>
        <w:t xml:space="preserve"> </w:t>
      </w:r>
      <w:r w:rsidRPr="001562C5">
        <w:rPr>
          <w:rFonts w:ascii="Arial Narrow" w:eastAsia="Arial Narrow" w:hAnsi="Arial Narrow"/>
          <w:lang w:val="fr-CM"/>
        </w:rPr>
        <w:t>(0</w:t>
      </w:r>
      <w:r w:rsidRPr="001562C5">
        <w:rPr>
          <w:rFonts w:ascii="Arial Narrow" w:eastAsia="Arial Narrow" w:hAnsi="Arial Narrow"/>
          <w:spacing w:val="1"/>
          <w:lang w:val="fr-CM"/>
        </w:rPr>
        <w:t>5</w:t>
      </w:r>
      <w:r w:rsidRPr="001562C5">
        <w:rPr>
          <w:rFonts w:ascii="Arial Narrow" w:eastAsia="Arial Narrow" w:hAnsi="Arial Narrow"/>
          <w:lang w:val="fr-CM"/>
        </w:rPr>
        <w:t xml:space="preserve">) </w:t>
      </w:r>
      <w:r w:rsidRPr="001562C5">
        <w:rPr>
          <w:rFonts w:ascii="Arial Narrow" w:eastAsia="Arial Narrow" w:hAnsi="Arial Narrow"/>
          <w:spacing w:val="-3"/>
          <w:lang w:val="fr-CM"/>
        </w:rPr>
        <w:t>j</w:t>
      </w:r>
      <w:r w:rsidRPr="001562C5">
        <w:rPr>
          <w:rFonts w:ascii="Arial Narrow" w:eastAsia="Arial Narrow" w:hAnsi="Arial Narrow"/>
          <w:spacing w:val="1"/>
          <w:lang w:val="fr-CM"/>
        </w:rPr>
        <w:t>ou</w:t>
      </w:r>
      <w:r w:rsidRPr="001562C5">
        <w:rPr>
          <w:rFonts w:ascii="Arial Narrow" w:eastAsia="Arial Narrow" w:hAnsi="Arial Narrow"/>
          <w:lang w:val="fr-CM"/>
        </w:rPr>
        <w:t>r</w:t>
      </w:r>
      <w:r w:rsidRPr="001562C5">
        <w:rPr>
          <w:rFonts w:ascii="Arial Narrow" w:eastAsia="Arial Narrow" w:hAnsi="Arial Narrow"/>
          <w:spacing w:val="3"/>
          <w:lang w:val="fr-CM"/>
        </w:rPr>
        <w:t>s</w:t>
      </w:r>
      <w:r w:rsidRPr="001562C5">
        <w:rPr>
          <w:rFonts w:ascii="Arial Narrow" w:eastAsia="Arial Narrow" w:hAnsi="Arial Narrow"/>
          <w:lang w:val="fr-CM"/>
        </w:rPr>
        <w:t>.</w:t>
      </w:r>
    </w:p>
    <w:p w14:paraId="7E83CA9F" w14:textId="67EA427A" w:rsidR="003C6ED3" w:rsidRPr="001562C5" w:rsidRDefault="003C6ED3" w:rsidP="00E435EA">
      <w:pPr>
        <w:spacing w:before="61"/>
        <w:ind w:left="113" w:right="91"/>
        <w:jc w:val="both"/>
        <w:rPr>
          <w:rFonts w:ascii="Arial Narrow" w:eastAsia="Arial Narrow" w:hAnsi="Arial Narrow"/>
          <w:lang w:val="fr-CM"/>
        </w:rPr>
      </w:pPr>
      <w:r w:rsidRPr="001562C5">
        <w:rPr>
          <w:rFonts w:ascii="Arial Narrow" w:eastAsia="Arial Narrow" w:hAnsi="Arial Narrow"/>
          <w:spacing w:val="1"/>
          <w:lang w:val="fr-CM"/>
        </w:rPr>
        <w:t>9</w:t>
      </w:r>
      <w:r w:rsidRPr="001562C5">
        <w:rPr>
          <w:rFonts w:ascii="Arial Narrow" w:eastAsia="Arial Narrow" w:hAnsi="Arial Narrow"/>
          <w:lang w:val="fr-CM"/>
        </w:rPr>
        <w:t>.</w:t>
      </w:r>
      <w:r w:rsidRPr="001562C5">
        <w:rPr>
          <w:rFonts w:ascii="Arial Narrow" w:eastAsia="Arial Narrow" w:hAnsi="Arial Narrow"/>
          <w:spacing w:val="21"/>
          <w:lang w:val="fr-CM"/>
        </w:rPr>
        <w:t xml:space="preserve"> </w:t>
      </w:r>
      <w:r w:rsidRPr="001562C5">
        <w:rPr>
          <w:rFonts w:ascii="Arial Narrow" w:eastAsia="Arial Narrow" w:hAnsi="Arial Narrow"/>
          <w:spacing w:val="1"/>
          <w:lang w:val="fr-CM"/>
        </w:rPr>
        <w:t>2</w:t>
      </w:r>
      <w:r w:rsidRPr="001562C5">
        <w:rPr>
          <w:rFonts w:ascii="Arial Narrow" w:eastAsia="Arial Narrow" w:hAnsi="Arial Narrow"/>
          <w:lang w:val="fr-CM"/>
        </w:rPr>
        <w:t xml:space="preserve">. </w:t>
      </w:r>
      <w:r w:rsidRPr="001562C5">
        <w:rPr>
          <w:rFonts w:ascii="Arial Narrow" w:eastAsia="Arial Narrow" w:hAnsi="Arial Narrow"/>
          <w:spacing w:val="40"/>
          <w:lang w:val="fr-CM"/>
        </w:rPr>
        <w:t xml:space="preserve"> </w:t>
      </w:r>
      <w:r w:rsidRPr="001562C5">
        <w:rPr>
          <w:rFonts w:ascii="Arial Narrow" w:eastAsia="Arial Narrow" w:hAnsi="Arial Narrow"/>
          <w:spacing w:val="-3"/>
          <w:lang w:val="fr-CM"/>
        </w:rPr>
        <w:t>T</w:t>
      </w:r>
      <w:r w:rsidRPr="001562C5">
        <w:rPr>
          <w:rFonts w:ascii="Arial Narrow" w:eastAsia="Arial Narrow" w:hAnsi="Arial Narrow"/>
          <w:spacing w:val="1"/>
          <w:lang w:val="fr-CM"/>
        </w:rPr>
        <w:t>ou</w:t>
      </w:r>
      <w:r w:rsidRPr="001562C5">
        <w:rPr>
          <w:rFonts w:ascii="Arial Narrow" w:eastAsia="Arial Narrow" w:hAnsi="Arial Narrow"/>
          <w:lang w:val="fr-CM"/>
        </w:rPr>
        <w:t>t</w:t>
      </w:r>
      <w:r w:rsidRPr="001562C5">
        <w:rPr>
          <w:rFonts w:ascii="Arial Narrow" w:eastAsia="Arial Narrow" w:hAnsi="Arial Narrow"/>
          <w:spacing w:val="20"/>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18"/>
          <w:lang w:val="fr-CM"/>
        </w:rPr>
        <w:t xml:space="preserve"> </w:t>
      </w:r>
      <w:r w:rsidRPr="001562C5">
        <w:rPr>
          <w:rFonts w:ascii="Arial Narrow" w:eastAsia="Arial Narrow" w:hAnsi="Arial Narrow"/>
          <w:spacing w:val="1"/>
          <w:lang w:val="fr-CM"/>
        </w:rPr>
        <w:t>qu</w:t>
      </w:r>
      <w:r w:rsidRPr="001562C5">
        <w:rPr>
          <w:rFonts w:ascii="Arial Narrow" w:eastAsia="Arial Narrow" w:hAnsi="Arial Narrow"/>
          <w:lang w:val="fr-CM"/>
        </w:rPr>
        <w:t>i</w:t>
      </w:r>
      <w:r w:rsidRPr="001562C5">
        <w:rPr>
          <w:rFonts w:ascii="Arial Narrow" w:eastAsia="Arial Narrow" w:hAnsi="Arial Narrow"/>
          <w:spacing w:val="19"/>
          <w:lang w:val="fr-CM"/>
        </w:rPr>
        <w:t xml:space="preserve"> </w:t>
      </w:r>
      <w:r w:rsidRPr="001562C5">
        <w:rPr>
          <w:rFonts w:ascii="Arial Narrow" w:eastAsia="Arial Narrow" w:hAnsi="Arial Narrow"/>
          <w:lang w:val="fr-CM"/>
        </w:rPr>
        <w:t>s’es</w:t>
      </w:r>
      <w:r w:rsidRPr="001562C5">
        <w:rPr>
          <w:rFonts w:ascii="Arial Narrow" w:eastAsia="Arial Narrow" w:hAnsi="Arial Narrow"/>
          <w:spacing w:val="1"/>
          <w:lang w:val="fr-CM"/>
        </w:rPr>
        <w:t>t</w:t>
      </w:r>
      <w:r w:rsidRPr="001562C5">
        <w:rPr>
          <w:rFonts w:ascii="Arial Narrow" w:eastAsia="Arial Narrow" w:hAnsi="Arial Narrow"/>
          <w:lang w:val="fr-CM"/>
        </w:rPr>
        <w:t>i</w:t>
      </w:r>
      <w:r w:rsidRPr="001562C5">
        <w:rPr>
          <w:rFonts w:ascii="Arial Narrow" w:eastAsia="Arial Narrow" w:hAnsi="Arial Narrow"/>
          <w:spacing w:val="-1"/>
          <w:lang w:val="fr-CM"/>
        </w:rPr>
        <w:t>m</w:t>
      </w:r>
      <w:r w:rsidRPr="001562C5">
        <w:rPr>
          <w:rFonts w:ascii="Arial Narrow" w:eastAsia="Arial Narrow" w:hAnsi="Arial Narrow"/>
          <w:lang w:val="fr-CM"/>
        </w:rPr>
        <w:t>e</w:t>
      </w:r>
      <w:r w:rsidRPr="001562C5">
        <w:rPr>
          <w:rFonts w:ascii="Arial Narrow" w:eastAsia="Arial Narrow" w:hAnsi="Arial Narrow"/>
          <w:spacing w:val="20"/>
          <w:lang w:val="fr-CM"/>
        </w:rPr>
        <w:t xml:space="preserve"> </w:t>
      </w:r>
      <w:r w:rsidRPr="001562C5">
        <w:rPr>
          <w:rFonts w:ascii="Arial Narrow" w:eastAsia="Arial Narrow" w:hAnsi="Arial Narrow"/>
          <w:lang w:val="fr-CM"/>
        </w:rPr>
        <w:t>lé</w:t>
      </w:r>
      <w:r w:rsidRPr="001562C5">
        <w:rPr>
          <w:rFonts w:ascii="Arial Narrow" w:eastAsia="Arial Narrow" w:hAnsi="Arial Narrow"/>
          <w:spacing w:val="-2"/>
          <w:lang w:val="fr-CM"/>
        </w:rPr>
        <w:t>s</w:t>
      </w:r>
      <w:r w:rsidRPr="001562C5">
        <w:rPr>
          <w:rFonts w:ascii="Arial Narrow" w:eastAsia="Arial Narrow" w:hAnsi="Arial Narrow"/>
          <w:lang w:val="fr-CM"/>
        </w:rPr>
        <w:t>é</w:t>
      </w:r>
      <w:r w:rsidRPr="001562C5">
        <w:rPr>
          <w:rFonts w:ascii="Arial Narrow" w:eastAsia="Arial Narrow" w:hAnsi="Arial Narrow"/>
          <w:spacing w:val="20"/>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e</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20"/>
          <w:lang w:val="fr-CM"/>
        </w:rPr>
        <w:t xml:space="preserve"> </w:t>
      </w:r>
      <w:r w:rsidRPr="001562C5">
        <w:rPr>
          <w:rFonts w:ascii="Arial Narrow" w:eastAsia="Arial Narrow" w:hAnsi="Arial Narrow"/>
          <w:lang w:val="fr-CM"/>
        </w:rPr>
        <w:t>in</w:t>
      </w:r>
      <w:r w:rsidRPr="001562C5">
        <w:rPr>
          <w:rFonts w:ascii="Arial Narrow" w:eastAsia="Arial Narrow" w:hAnsi="Arial Narrow"/>
          <w:spacing w:val="1"/>
          <w:lang w:val="fr-CM"/>
        </w:rPr>
        <w:t>t</w:t>
      </w:r>
      <w:r w:rsidRPr="001562C5">
        <w:rPr>
          <w:rFonts w:ascii="Arial Narrow" w:eastAsia="Arial Narrow" w:hAnsi="Arial Narrow"/>
          <w:spacing w:val="-3"/>
          <w:lang w:val="fr-CM"/>
        </w:rPr>
        <w:t>r</w:t>
      </w:r>
      <w:r w:rsidRPr="001562C5">
        <w:rPr>
          <w:rFonts w:ascii="Arial Narrow" w:eastAsia="Arial Narrow" w:hAnsi="Arial Narrow"/>
          <w:spacing w:val="1"/>
          <w:lang w:val="fr-CM"/>
        </w:rPr>
        <w:t>odu</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18"/>
          <w:lang w:val="fr-CM"/>
        </w:rPr>
        <w:t xml:space="preserve"> </w:t>
      </w:r>
      <w:r w:rsidRPr="001562C5">
        <w:rPr>
          <w:rFonts w:ascii="Arial Narrow" w:eastAsia="Arial Narrow" w:hAnsi="Arial Narrow"/>
          <w:spacing w:val="1"/>
          <w:lang w:val="fr-CM"/>
        </w:rPr>
        <w:t>un</w:t>
      </w:r>
      <w:r w:rsidRPr="001562C5">
        <w:rPr>
          <w:rFonts w:ascii="Arial Narrow" w:eastAsia="Arial Narrow" w:hAnsi="Arial Narrow"/>
          <w:lang w:val="fr-CM"/>
        </w:rPr>
        <w:t>e</w:t>
      </w:r>
      <w:r w:rsidRPr="001562C5">
        <w:rPr>
          <w:rFonts w:ascii="Arial Narrow" w:eastAsia="Arial Narrow" w:hAnsi="Arial Narrow"/>
          <w:spacing w:val="20"/>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e</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spacing w:val="1"/>
          <w:lang w:val="fr-CM"/>
        </w:rPr>
        <w:t>ê</w:t>
      </w:r>
      <w:r w:rsidRPr="001562C5">
        <w:rPr>
          <w:rFonts w:ascii="Arial Narrow" w:eastAsia="Arial Narrow" w:hAnsi="Arial Narrow"/>
          <w:lang w:val="fr-CM"/>
        </w:rPr>
        <w:t>te</w:t>
      </w:r>
      <w:r w:rsidRPr="001562C5">
        <w:rPr>
          <w:rFonts w:ascii="Arial Narrow" w:eastAsia="Arial Narrow" w:hAnsi="Arial Narrow"/>
          <w:spacing w:val="18"/>
          <w:lang w:val="fr-CM"/>
        </w:rPr>
        <w:t xml:space="preserve"> </w:t>
      </w:r>
      <w:r w:rsidRPr="001562C5">
        <w:rPr>
          <w:rFonts w:ascii="Arial Narrow" w:eastAsia="Arial Narrow" w:hAnsi="Arial Narrow"/>
          <w:spacing w:val="1"/>
          <w:lang w:val="fr-CM"/>
        </w:rPr>
        <w:t>aup</w:t>
      </w:r>
      <w:r w:rsidRPr="001562C5">
        <w:rPr>
          <w:rFonts w:ascii="Arial Narrow" w:eastAsia="Arial Narrow" w:hAnsi="Arial Narrow"/>
          <w:spacing w:val="-3"/>
          <w:lang w:val="fr-CM"/>
        </w:rPr>
        <w:t>r</w:t>
      </w:r>
      <w:r w:rsidRPr="001562C5">
        <w:rPr>
          <w:rFonts w:ascii="Arial Narrow" w:eastAsia="Arial Narrow" w:hAnsi="Arial Narrow"/>
          <w:spacing w:val="1"/>
          <w:lang w:val="fr-CM"/>
        </w:rPr>
        <w:t>è</w:t>
      </w:r>
      <w:r w:rsidRPr="001562C5">
        <w:rPr>
          <w:rFonts w:ascii="Arial Narrow" w:eastAsia="Arial Narrow" w:hAnsi="Arial Narrow"/>
          <w:lang w:val="fr-CM"/>
        </w:rPr>
        <w:t>s</w:t>
      </w:r>
      <w:r w:rsidRPr="001562C5">
        <w:rPr>
          <w:rFonts w:ascii="Arial Narrow" w:eastAsia="Arial Narrow" w:hAnsi="Arial Narrow"/>
          <w:spacing w:val="17"/>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20"/>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17"/>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w:t>
      </w:r>
      <w:r w:rsidRPr="001562C5">
        <w:rPr>
          <w:rFonts w:ascii="Arial Narrow" w:eastAsia="Arial Narrow" w:hAnsi="Arial Narrow"/>
          <w:spacing w:val="-3"/>
          <w:lang w:val="fr-CM"/>
        </w:rPr>
        <w:t>r</w:t>
      </w:r>
      <w:r w:rsidRPr="001562C5">
        <w:rPr>
          <w:rFonts w:ascii="Arial Narrow" w:eastAsia="Arial Narrow" w:hAnsi="Arial Narrow"/>
          <w:spacing w:val="1"/>
          <w:lang w:val="fr-CM"/>
        </w:rPr>
        <w:t>ag</w:t>
      </w:r>
      <w:r w:rsidRPr="001562C5">
        <w:rPr>
          <w:rFonts w:ascii="Arial Narrow" w:eastAsia="Arial Narrow" w:hAnsi="Arial Narrow"/>
          <w:lang w:val="fr-CM"/>
        </w:rPr>
        <w:t>e.</w:t>
      </w:r>
    </w:p>
    <w:p w14:paraId="21012149" w14:textId="77777777" w:rsidR="003C6ED3" w:rsidRPr="001562C5" w:rsidRDefault="003C6ED3" w:rsidP="00E435EA">
      <w:pPr>
        <w:spacing w:before="7"/>
        <w:jc w:val="both"/>
        <w:rPr>
          <w:rFonts w:ascii="Arial Narrow" w:hAnsi="Arial Narrow"/>
          <w:sz w:val="19"/>
          <w:szCs w:val="19"/>
          <w:lang w:val="fr-CM"/>
        </w:rPr>
      </w:pPr>
    </w:p>
    <w:p w14:paraId="4366BA2C" w14:textId="77777777" w:rsidR="003C6ED3" w:rsidRPr="001562C5" w:rsidRDefault="003C6ED3" w:rsidP="00E435EA">
      <w:pPr>
        <w:ind w:left="168" w:right="5460"/>
        <w:jc w:val="both"/>
        <w:rPr>
          <w:rFonts w:ascii="Arial Narrow" w:eastAsia="Arial Narrow" w:hAnsi="Arial Narrow"/>
          <w:lang w:val="fr-CM"/>
        </w:rPr>
      </w:pP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a</w:t>
      </w:r>
      <w:r w:rsidRPr="001562C5">
        <w:rPr>
          <w:rFonts w:ascii="Arial Narrow" w:eastAsia="Arial Narrow" w:hAnsi="Arial Narrow"/>
          <w:spacing w:val="1"/>
          <w:lang w:val="fr-CM"/>
        </w:rPr>
        <w:t>ppe</w:t>
      </w:r>
      <w:r w:rsidRPr="001562C5">
        <w:rPr>
          <w:rFonts w:ascii="Arial Narrow" w:eastAsia="Arial Narrow" w:hAnsi="Arial Narrow"/>
          <w:lang w:val="fr-CM"/>
        </w:rPr>
        <w:t>l</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f</w:t>
      </w:r>
      <w:r w:rsidRPr="001562C5">
        <w:rPr>
          <w:rFonts w:ascii="Arial Narrow" w:eastAsia="Arial Narrow" w:hAnsi="Arial Narrow"/>
          <w:lang w:val="fr-CM"/>
        </w:rPr>
        <w:t>fres</w:t>
      </w:r>
      <w:r w:rsidRPr="001562C5">
        <w:rPr>
          <w:rFonts w:ascii="Arial Narrow" w:eastAsia="Arial Narrow" w:hAnsi="Arial Narrow"/>
          <w:spacing w:val="-2"/>
          <w:lang w:val="fr-CM"/>
        </w:rPr>
        <w:t xml:space="preserve"> </w:t>
      </w:r>
      <w:r w:rsidRPr="001562C5">
        <w:rPr>
          <w:rFonts w:ascii="Arial Narrow" w:eastAsia="Arial Narrow" w:hAnsi="Arial Narrow"/>
          <w:lang w:val="fr-CM"/>
        </w:rPr>
        <w:t>res</w:t>
      </w:r>
      <w:r w:rsidRPr="001562C5">
        <w:rPr>
          <w:rFonts w:ascii="Arial Narrow" w:eastAsia="Arial Narrow" w:hAnsi="Arial Narrow"/>
          <w:spacing w:val="-2"/>
          <w:lang w:val="fr-CM"/>
        </w:rPr>
        <w:t>t</w:t>
      </w:r>
      <w:r w:rsidRPr="001562C5">
        <w:rPr>
          <w:rFonts w:ascii="Arial Narrow" w:eastAsia="Arial Narrow" w:hAnsi="Arial Narrow"/>
          <w:lang w:val="fr-CM"/>
        </w:rPr>
        <w:t>reint,</w:t>
      </w:r>
      <w:r w:rsidRPr="001562C5">
        <w:rPr>
          <w:rFonts w:ascii="Arial Narrow" w:eastAsia="Arial Narrow" w:hAnsi="Arial Narrow"/>
          <w:spacing w:val="5"/>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lang w:val="fr-CM"/>
        </w:rPr>
        <w:t>re</w:t>
      </w:r>
      <w:r w:rsidRPr="001562C5">
        <w:rPr>
          <w:rFonts w:ascii="Arial Narrow" w:eastAsia="Arial Narrow" w:hAnsi="Arial Narrow"/>
          <w:spacing w:val="-2"/>
          <w:lang w:val="fr-CM"/>
        </w:rPr>
        <w:t>c</w:t>
      </w:r>
      <w:r w:rsidRPr="001562C5">
        <w:rPr>
          <w:rFonts w:ascii="Arial Narrow" w:eastAsia="Arial Narrow" w:hAnsi="Arial Narrow"/>
          <w:spacing w:val="1"/>
          <w:lang w:val="fr-CM"/>
        </w:rPr>
        <w:t>ou</w:t>
      </w:r>
      <w:r w:rsidRPr="001562C5">
        <w:rPr>
          <w:rFonts w:ascii="Arial Narrow" w:eastAsia="Arial Narrow" w:hAnsi="Arial Narrow"/>
          <w:lang w:val="fr-CM"/>
        </w:rPr>
        <w:t xml:space="preserve">rs </w:t>
      </w:r>
      <w:r w:rsidRPr="001562C5">
        <w:rPr>
          <w:rFonts w:ascii="Arial Narrow" w:eastAsia="Arial Narrow" w:hAnsi="Arial Narrow"/>
          <w:spacing w:val="-2"/>
          <w:lang w:val="fr-CM"/>
        </w:rPr>
        <w:t>d</w:t>
      </w:r>
      <w:r w:rsidRPr="001562C5">
        <w:rPr>
          <w:rFonts w:ascii="Arial Narrow" w:eastAsia="Arial Narrow" w:hAnsi="Arial Narrow"/>
          <w:spacing w:val="1"/>
          <w:lang w:val="fr-CM"/>
        </w:rPr>
        <w:t>o</w:t>
      </w:r>
      <w:r w:rsidRPr="001562C5">
        <w:rPr>
          <w:rFonts w:ascii="Arial Narrow" w:eastAsia="Arial Narrow" w:hAnsi="Arial Narrow"/>
          <w:lang w:val="fr-CM"/>
        </w:rPr>
        <w:t>it</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p>
    <w:p w14:paraId="5700FCDB" w14:textId="77777777" w:rsidR="003C6ED3" w:rsidRPr="001562C5" w:rsidRDefault="003C6ED3" w:rsidP="00E435EA">
      <w:pPr>
        <w:spacing w:before="10"/>
        <w:jc w:val="both"/>
        <w:rPr>
          <w:rFonts w:ascii="Arial Narrow" w:hAnsi="Arial Narrow"/>
          <w:sz w:val="19"/>
          <w:szCs w:val="19"/>
          <w:lang w:val="fr-CM"/>
        </w:rPr>
      </w:pPr>
    </w:p>
    <w:p w14:paraId="5BF1335A" w14:textId="1A27D88B" w:rsidR="003C6ED3" w:rsidRPr="001562C5" w:rsidRDefault="003C6ED3" w:rsidP="00E435EA">
      <w:pPr>
        <w:ind w:left="680" w:right="88"/>
        <w:jc w:val="both"/>
        <w:rPr>
          <w:rFonts w:ascii="Arial Narrow" w:eastAsia="Arial Narrow" w:hAnsi="Arial Narrow"/>
          <w:lang w:val="fr-CM"/>
        </w:rPr>
      </w:pPr>
      <w:r w:rsidRPr="001562C5">
        <w:rPr>
          <w:rFonts w:ascii="Arial Narrow" w:eastAsia="Arial Narrow" w:hAnsi="Arial Narrow"/>
          <w:spacing w:val="1"/>
          <w:lang w:val="fr-CM"/>
        </w:rPr>
        <w:t>a</w:t>
      </w:r>
      <w:r w:rsidRPr="001562C5">
        <w:rPr>
          <w:rFonts w:ascii="Arial Narrow" w:eastAsia="Arial Narrow" w:hAnsi="Arial Narrow"/>
          <w:lang w:val="fr-CM"/>
        </w:rPr>
        <w:t>)</w:t>
      </w:r>
      <w:r w:rsidRPr="001562C5">
        <w:rPr>
          <w:rFonts w:ascii="Arial Narrow" w:eastAsia="Arial Narrow" w:hAnsi="Arial Narrow"/>
          <w:spacing w:val="46"/>
          <w:lang w:val="fr-CM"/>
        </w:rPr>
        <w:t xml:space="preserve"> </w:t>
      </w:r>
      <w:r w:rsidRPr="001562C5">
        <w:rPr>
          <w:rFonts w:ascii="Arial Narrow" w:eastAsia="Arial Narrow" w:hAnsi="Arial Narrow"/>
          <w:lang w:val="fr-CM"/>
        </w:rPr>
        <w:t>à</w:t>
      </w:r>
      <w:r w:rsidRPr="001562C5">
        <w:rPr>
          <w:rFonts w:ascii="Arial Narrow" w:eastAsia="Arial Narrow" w:hAnsi="Arial Narrow"/>
          <w:spacing w:val="-8"/>
          <w:lang w:val="fr-CM"/>
        </w:rPr>
        <w:t xml:space="preserve"> </w:t>
      </w:r>
      <w:r w:rsidRPr="001562C5">
        <w:rPr>
          <w:rFonts w:ascii="Arial Narrow" w:eastAsia="Arial Narrow" w:hAnsi="Arial Narrow"/>
          <w:lang w:val="fr-CM"/>
        </w:rPr>
        <w:t>la</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h</w:t>
      </w:r>
      <w:r w:rsidRPr="001562C5">
        <w:rPr>
          <w:rFonts w:ascii="Arial Narrow" w:eastAsia="Arial Narrow" w:hAnsi="Arial Narrow"/>
          <w:spacing w:val="1"/>
          <w:lang w:val="fr-CM"/>
        </w:rPr>
        <w:t>a</w:t>
      </w:r>
      <w:r w:rsidRPr="001562C5">
        <w:rPr>
          <w:rFonts w:ascii="Arial Narrow" w:eastAsia="Arial Narrow" w:hAnsi="Arial Narrow"/>
          <w:lang w:val="fr-CM"/>
        </w:rPr>
        <w:t>se</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6"/>
          <w:lang w:val="fr-CM"/>
        </w:rPr>
        <w:t>r</w:t>
      </w:r>
      <w:r w:rsidRPr="001562C5">
        <w:rPr>
          <w:rFonts w:ascii="Arial Narrow" w:eastAsia="Arial Narrow" w:hAnsi="Arial Narrow"/>
          <w:spacing w:val="-4"/>
          <w:lang w:val="fr-CM"/>
        </w:rPr>
        <w:t>é</w:t>
      </w:r>
      <w:r w:rsidRPr="001562C5">
        <w:rPr>
          <w:rFonts w:ascii="Arial Narrow" w:eastAsia="Arial Narrow" w:hAnsi="Arial Narrow"/>
          <w:spacing w:val="-1"/>
          <w:lang w:val="fr-CM"/>
        </w:rPr>
        <w:t>q</w:t>
      </w:r>
      <w:r w:rsidRPr="001562C5">
        <w:rPr>
          <w:rFonts w:ascii="Arial Narrow" w:eastAsia="Arial Narrow" w:hAnsi="Arial Narrow"/>
          <w:spacing w:val="-4"/>
          <w:lang w:val="fr-CM"/>
        </w:rPr>
        <w:t>u</w:t>
      </w:r>
      <w:r w:rsidRPr="001562C5">
        <w:rPr>
          <w:rFonts w:ascii="Arial Narrow" w:eastAsia="Arial Narrow" w:hAnsi="Arial Narrow"/>
          <w:spacing w:val="-1"/>
          <w:lang w:val="fr-CM"/>
        </w:rPr>
        <w:t>a</w:t>
      </w:r>
      <w:r w:rsidRPr="001562C5">
        <w:rPr>
          <w:rFonts w:ascii="Arial Narrow" w:eastAsia="Arial Narrow" w:hAnsi="Arial Narrow"/>
          <w:spacing w:val="-3"/>
          <w:lang w:val="fr-CM"/>
        </w:rPr>
        <w:t>li</w:t>
      </w:r>
      <w:r w:rsidRPr="001562C5">
        <w:rPr>
          <w:rFonts w:ascii="Arial Narrow" w:eastAsia="Arial Narrow" w:hAnsi="Arial Narrow"/>
          <w:spacing w:val="-2"/>
          <w:lang w:val="fr-CM"/>
        </w:rPr>
        <w:t>f</w:t>
      </w:r>
      <w:r w:rsidRPr="001562C5">
        <w:rPr>
          <w:rFonts w:ascii="Arial Narrow" w:eastAsia="Arial Narrow" w:hAnsi="Arial Narrow"/>
          <w:spacing w:val="-5"/>
          <w:lang w:val="fr-CM"/>
        </w:rPr>
        <w:t>i</w:t>
      </w:r>
      <w:r w:rsidRPr="001562C5">
        <w:rPr>
          <w:rFonts w:ascii="Arial Narrow" w:eastAsia="Arial Narrow" w:hAnsi="Arial Narrow"/>
          <w:spacing w:val="-2"/>
          <w:lang w:val="fr-CM"/>
        </w:rPr>
        <w:t>c</w:t>
      </w:r>
      <w:r w:rsidRPr="001562C5">
        <w:rPr>
          <w:rFonts w:ascii="Arial Narrow" w:eastAsia="Arial Narrow" w:hAnsi="Arial Narrow"/>
          <w:spacing w:val="-4"/>
          <w:lang w:val="fr-CM"/>
        </w:rPr>
        <w:t>a</w:t>
      </w:r>
      <w:r w:rsidRPr="001562C5">
        <w:rPr>
          <w:rFonts w:ascii="Arial Narrow" w:eastAsia="Arial Narrow" w:hAnsi="Arial Narrow"/>
          <w:spacing w:val="-2"/>
          <w:lang w:val="fr-CM"/>
        </w:rPr>
        <w:t>t</w:t>
      </w:r>
      <w:r w:rsidRPr="001562C5">
        <w:rPr>
          <w:rFonts w:ascii="Arial Narrow" w:eastAsia="Arial Narrow" w:hAnsi="Arial Narrow"/>
          <w:spacing w:val="-3"/>
          <w:lang w:val="fr-CM"/>
        </w:rPr>
        <w:t>i</w:t>
      </w:r>
      <w:r w:rsidRPr="001562C5">
        <w:rPr>
          <w:rFonts w:ascii="Arial Narrow" w:eastAsia="Arial Narrow" w:hAnsi="Arial Narrow"/>
          <w:spacing w:val="-4"/>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w:t>
      </w:r>
      <w:r w:rsidRPr="001562C5">
        <w:rPr>
          <w:rFonts w:ascii="Arial Narrow" w:eastAsia="Arial Narrow" w:hAnsi="Arial Narrow"/>
          <w:spacing w:val="-15"/>
          <w:lang w:val="fr-CM"/>
        </w:rPr>
        <w:t xml:space="preserve"> </w:t>
      </w:r>
      <w:r w:rsidRPr="001562C5">
        <w:rPr>
          <w:rFonts w:ascii="Arial Narrow" w:eastAsia="Arial Narrow" w:hAnsi="Arial Narrow"/>
          <w:spacing w:val="-1"/>
          <w:lang w:val="fr-CM"/>
        </w:rPr>
        <w:t>do</w:t>
      </w:r>
      <w:r w:rsidRPr="001562C5">
        <w:rPr>
          <w:rFonts w:ascii="Arial Narrow" w:eastAsia="Arial Narrow" w:hAnsi="Arial Narrow"/>
          <w:spacing w:val="-5"/>
          <w:lang w:val="fr-CM"/>
        </w:rPr>
        <w:t>i</w:t>
      </w:r>
      <w:r w:rsidRPr="001562C5">
        <w:rPr>
          <w:rFonts w:ascii="Arial Narrow" w:eastAsia="Arial Narrow" w:hAnsi="Arial Narrow"/>
          <w:lang w:val="fr-CM"/>
        </w:rPr>
        <w:t>t</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rter</w:t>
      </w:r>
      <w:r w:rsidRPr="001562C5">
        <w:rPr>
          <w:rFonts w:ascii="Arial Narrow" w:eastAsia="Arial Narrow" w:hAnsi="Arial Narrow"/>
          <w:spacing w:val="-10"/>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10"/>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de</w:t>
      </w:r>
      <w:r w:rsidRPr="001562C5">
        <w:rPr>
          <w:rFonts w:ascii="Arial Narrow" w:eastAsia="Arial Narrow" w:hAnsi="Arial Narrow"/>
          <w:spacing w:val="-3"/>
          <w:lang w:val="fr-CM"/>
        </w:rPr>
        <w:t>m</w:t>
      </w:r>
      <w:r w:rsidRPr="001562C5">
        <w:rPr>
          <w:rFonts w:ascii="Arial Narrow" w:eastAsia="Arial Narrow" w:hAnsi="Arial Narrow"/>
          <w:spacing w:val="1"/>
          <w:lang w:val="fr-CM"/>
        </w:rPr>
        <w:t>an</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5"/>
          <w:lang w:val="fr-CM"/>
        </w:rPr>
        <w:t xml:space="preserve"> </w:t>
      </w:r>
      <w:r w:rsidRPr="001562C5">
        <w:rPr>
          <w:rFonts w:ascii="Arial Narrow" w:eastAsia="Arial Narrow" w:hAnsi="Arial Narrow"/>
          <w:spacing w:val="-6"/>
          <w:lang w:val="fr-CM"/>
        </w:rPr>
        <w:t>r</w:t>
      </w:r>
      <w:r w:rsidRPr="001562C5">
        <w:rPr>
          <w:rFonts w:ascii="Arial Narrow" w:eastAsia="Arial Narrow" w:hAnsi="Arial Narrow"/>
          <w:spacing w:val="-1"/>
          <w:lang w:val="fr-CM"/>
        </w:rPr>
        <w:t>é</w:t>
      </w:r>
      <w:r w:rsidRPr="001562C5">
        <w:rPr>
          <w:rFonts w:ascii="Arial Narrow" w:eastAsia="Arial Narrow" w:hAnsi="Arial Narrow"/>
          <w:spacing w:val="-4"/>
          <w:lang w:val="fr-CM"/>
        </w:rPr>
        <w:t>e</w:t>
      </w:r>
      <w:r w:rsidRPr="001562C5">
        <w:rPr>
          <w:rFonts w:ascii="Arial Narrow" w:eastAsia="Arial Narrow" w:hAnsi="Arial Narrow"/>
          <w:spacing w:val="-2"/>
          <w:lang w:val="fr-CM"/>
        </w:rPr>
        <w:t>x</w:t>
      </w:r>
      <w:r w:rsidRPr="001562C5">
        <w:rPr>
          <w:rFonts w:ascii="Arial Narrow" w:eastAsia="Arial Narrow" w:hAnsi="Arial Narrow"/>
          <w:spacing w:val="-1"/>
          <w:lang w:val="fr-CM"/>
        </w:rPr>
        <w:t>a</w:t>
      </w:r>
      <w:r w:rsidRPr="001562C5">
        <w:rPr>
          <w:rFonts w:ascii="Arial Narrow" w:eastAsia="Arial Narrow" w:hAnsi="Arial Narrow"/>
          <w:spacing w:val="-6"/>
          <w:lang w:val="fr-CM"/>
        </w:rPr>
        <w:t>m</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5"/>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8"/>
          <w:lang w:val="fr-CM"/>
        </w:rPr>
        <w:t xml:space="preserve"> </w:t>
      </w:r>
      <w:r w:rsidRPr="001562C5">
        <w:rPr>
          <w:rFonts w:ascii="Arial Narrow" w:eastAsia="Arial Narrow" w:hAnsi="Arial Narrow"/>
          <w:spacing w:val="-5"/>
          <w:lang w:val="fr-CM"/>
        </w:rPr>
        <w:t>c</w:t>
      </w:r>
      <w:r w:rsidRPr="001562C5">
        <w:rPr>
          <w:rFonts w:ascii="Arial Narrow" w:eastAsia="Arial Narrow" w:hAnsi="Arial Narrow"/>
          <w:spacing w:val="-4"/>
          <w:lang w:val="fr-CM"/>
        </w:rPr>
        <w:t>on</w:t>
      </w:r>
      <w:r w:rsidRPr="001562C5">
        <w:rPr>
          <w:rFonts w:ascii="Arial Narrow" w:eastAsia="Arial Narrow" w:hAnsi="Arial Narrow"/>
          <w:spacing w:val="-1"/>
          <w:lang w:val="fr-CM"/>
        </w:rPr>
        <w:t>d</w:t>
      </w:r>
      <w:r w:rsidRPr="001562C5">
        <w:rPr>
          <w:rFonts w:ascii="Arial Narrow" w:eastAsia="Arial Narrow" w:hAnsi="Arial Narrow"/>
          <w:spacing w:val="-3"/>
          <w:lang w:val="fr-CM"/>
        </w:rPr>
        <w:t>i</w:t>
      </w:r>
      <w:r w:rsidRPr="001562C5">
        <w:rPr>
          <w:rFonts w:ascii="Arial Narrow" w:eastAsia="Arial Narrow" w:hAnsi="Arial Narrow"/>
          <w:spacing w:val="-2"/>
          <w:lang w:val="fr-CM"/>
        </w:rPr>
        <w:t>t</w:t>
      </w:r>
      <w:r w:rsidRPr="001562C5">
        <w:rPr>
          <w:rFonts w:ascii="Arial Narrow" w:eastAsia="Arial Narrow" w:hAnsi="Arial Narrow"/>
          <w:spacing w:val="-5"/>
          <w:lang w:val="fr-CM"/>
        </w:rPr>
        <w:t>i</w:t>
      </w:r>
      <w:r w:rsidRPr="001562C5">
        <w:rPr>
          <w:rFonts w:ascii="Arial Narrow" w:eastAsia="Arial Narrow" w:hAnsi="Arial Narrow"/>
          <w:spacing w:val="-1"/>
          <w:lang w:val="fr-CM"/>
        </w:rPr>
        <w:t>o</w:t>
      </w:r>
      <w:r w:rsidRPr="001562C5">
        <w:rPr>
          <w:rFonts w:ascii="Arial Narrow" w:eastAsia="Arial Narrow" w:hAnsi="Arial Narrow"/>
          <w:spacing w:val="-4"/>
          <w:lang w:val="fr-CM"/>
        </w:rPr>
        <w:t>n</w:t>
      </w:r>
      <w:r w:rsidRPr="001562C5">
        <w:rPr>
          <w:rFonts w:ascii="Arial Narrow" w:eastAsia="Arial Narrow" w:hAnsi="Arial Narrow"/>
          <w:lang w:val="fr-CM"/>
        </w:rPr>
        <w:t>s</w:t>
      </w:r>
      <w:r w:rsidRPr="001562C5">
        <w:rPr>
          <w:rFonts w:ascii="Arial Narrow" w:eastAsia="Arial Narrow" w:hAnsi="Arial Narrow"/>
          <w:spacing w:val="-1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w:t>
      </w:r>
      <w:r w:rsidRPr="001562C5">
        <w:rPr>
          <w:rFonts w:ascii="Arial Narrow" w:eastAsia="Arial Narrow" w:hAnsi="Arial Narrow"/>
          <w:spacing w:val="-3"/>
          <w:lang w:val="fr-CM"/>
        </w:rPr>
        <w:t>ll</w:t>
      </w:r>
      <w:r w:rsidRPr="001562C5">
        <w:rPr>
          <w:rFonts w:ascii="Arial Narrow" w:eastAsia="Arial Narrow" w:hAnsi="Arial Narrow"/>
          <w:spacing w:val="-5"/>
          <w:lang w:val="fr-CM"/>
        </w:rPr>
        <w:t>i</w:t>
      </w:r>
      <w:r w:rsidRPr="001562C5">
        <w:rPr>
          <w:rFonts w:ascii="Arial Narrow" w:eastAsia="Arial Narrow" w:hAnsi="Arial Narrow"/>
          <w:spacing w:val="-2"/>
          <w:lang w:val="fr-CM"/>
        </w:rPr>
        <w:t>c</w:t>
      </w:r>
      <w:r w:rsidRPr="001562C5">
        <w:rPr>
          <w:rFonts w:ascii="Arial Narrow" w:eastAsia="Arial Narrow" w:hAnsi="Arial Narrow"/>
          <w:spacing w:val="-3"/>
          <w:lang w:val="fr-CM"/>
        </w:rPr>
        <w:t>i</w:t>
      </w:r>
      <w:r w:rsidRPr="001562C5">
        <w:rPr>
          <w:rFonts w:ascii="Arial Narrow" w:eastAsia="Arial Narrow" w:hAnsi="Arial Narrow"/>
          <w:spacing w:val="-4"/>
          <w:lang w:val="fr-CM"/>
        </w:rPr>
        <w:t>t</w:t>
      </w:r>
      <w:r w:rsidRPr="001562C5">
        <w:rPr>
          <w:rFonts w:ascii="Arial Narrow" w:eastAsia="Arial Narrow" w:hAnsi="Arial Narrow"/>
          <w:spacing w:val="-1"/>
          <w:lang w:val="fr-CM"/>
        </w:rPr>
        <w:t>a</w:t>
      </w:r>
      <w:r w:rsidRPr="001562C5">
        <w:rPr>
          <w:rFonts w:ascii="Arial Narrow" w:eastAsia="Arial Narrow" w:hAnsi="Arial Narrow"/>
          <w:spacing w:val="-2"/>
          <w:lang w:val="fr-CM"/>
        </w:rPr>
        <w:t>t</w:t>
      </w:r>
      <w:r w:rsidRPr="001562C5">
        <w:rPr>
          <w:rFonts w:ascii="Arial Narrow" w:eastAsia="Arial Narrow" w:hAnsi="Arial Narrow"/>
          <w:spacing w:val="-5"/>
          <w:lang w:val="fr-CM"/>
        </w:rPr>
        <w:t>i</w:t>
      </w:r>
      <w:r w:rsidRPr="001562C5">
        <w:rPr>
          <w:rFonts w:ascii="Arial Narrow" w:eastAsia="Arial Narrow" w:hAnsi="Arial Narrow"/>
          <w:spacing w:val="-1"/>
          <w:lang w:val="fr-CM"/>
        </w:rPr>
        <w:t>o</w:t>
      </w:r>
      <w:r w:rsidRPr="001562C5">
        <w:rPr>
          <w:rFonts w:ascii="Arial Narrow" w:eastAsia="Arial Narrow" w:hAnsi="Arial Narrow"/>
          <w:spacing w:val="-4"/>
          <w:lang w:val="fr-CM"/>
        </w:rPr>
        <w:t>n</w:t>
      </w:r>
      <w:r w:rsidRPr="001562C5">
        <w:rPr>
          <w:rFonts w:ascii="Arial Narrow" w:eastAsia="Arial Narrow" w:hAnsi="Arial Narrow"/>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6"/>
          <w:lang w:val="fr-CM"/>
        </w:rPr>
        <w:t>r</w:t>
      </w:r>
      <w:r w:rsidRPr="001562C5">
        <w:rPr>
          <w:rFonts w:ascii="Arial Narrow" w:eastAsia="Arial Narrow" w:hAnsi="Arial Narrow"/>
          <w:spacing w:val="-1"/>
          <w:lang w:val="fr-CM"/>
        </w:rPr>
        <w:t>é</w:t>
      </w:r>
      <w:r w:rsidRPr="001562C5">
        <w:rPr>
          <w:rFonts w:ascii="Arial Narrow" w:eastAsia="Arial Narrow" w:hAnsi="Arial Narrow"/>
          <w:spacing w:val="-4"/>
          <w:lang w:val="fr-CM"/>
        </w:rPr>
        <w:t>qu</w:t>
      </w:r>
      <w:r w:rsidRPr="001562C5">
        <w:rPr>
          <w:rFonts w:ascii="Arial Narrow" w:eastAsia="Arial Narrow" w:hAnsi="Arial Narrow"/>
          <w:spacing w:val="-1"/>
          <w:lang w:val="fr-CM"/>
        </w:rPr>
        <w:t>a</w:t>
      </w:r>
      <w:r w:rsidRPr="001562C5">
        <w:rPr>
          <w:rFonts w:ascii="Arial Narrow" w:eastAsia="Arial Narrow" w:hAnsi="Arial Narrow"/>
          <w:spacing w:val="-3"/>
          <w:lang w:val="fr-CM"/>
        </w:rPr>
        <w:t>li</w:t>
      </w:r>
      <w:r w:rsidRPr="001562C5">
        <w:rPr>
          <w:rFonts w:ascii="Arial Narrow" w:eastAsia="Arial Narrow" w:hAnsi="Arial Narrow"/>
          <w:spacing w:val="-2"/>
          <w:lang w:val="fr-CM"/>
        </w:rPr>
        <w:t>f</w:t>
      </w:r>
      <w:r w:rsidRPr="001562C5">
        <w:rPr>
          <w:rFonts w:ascii="Arial Narrow" w:eastAsia="Arial Narrow" w:hAnsi="Arial Narrow"/>
          <w:spacing w:val="-3"/>
          <w:lang w:val="fr-CM"/>
        </w:rPr>
        <w:t>i</w:t>
      </w:r>
      <w:r w:rsidRPr="001562C5">
        <w:rPr>
          <w:rFonts w:ascii="Arial Narrow" w:eastAsia="Arial Narrow" w:hAnsi="Arial Narrow"/>
          <w:spacing w:val="-5"/>
          <w:lang w:val="fr-CM"/>
        </w:rPr>
        <w:t>c</w:t>
      </w:r>
      <w:r w:rsidRPr="001562C5">
        <w:rPr>
          <w:rFonts w:ascii="Arial Narrow" w:eastAsia="Arial Narrow" w:hAnsi="Arial Narrow"/>
          <w:spacing w:val="-4"/>
          <w:lang w:val="fr-CM"/>
        </w:rPr>
        <w:t>a</w:t>
      </w:r>
      <w:r w:rsidRPr="001562C5">
        <w:rPr>
          <w:rFonts w:ascii="Arial Narrow" w:eastAsia="Arial Narrow" w:hAnsi="Arial Narrow"/>
          <w:spacing w:val="-2"/>
          <w:lang w:val="fr-CM"/>
        </w:rPr>
        <w:t>t</w:t>
      </w:r>
      <w:r w:rsidRPr="001562C5">
        <w:rPr>
          <w:rFonts w:ascii="Arial Narrow" w:eastAsia="Arial Narrow" w:hAnsi="Arial Narrow"/>
          <w:spacing w:val="-3"/>
          <w:lang w:val="fr-CM"/>
        </w:rPr>
        <w:t>i</w:t>
      </w:r>
      <w:r w:rsidRPr="001562C5">
        <w:rPr>
          <w:rFonts w:ascii="Arial Narrow" w:eastAsia="Arial Narrow" w:hAnsi="Arial Narrow"/>
          <w:spacing w:val="-4"/>
          <w:lang w:val="fr-CM"/>
        </w:rPr>
        <w:t>o</w:t>
      </w:r>
      <w:r w:rsidRPr="001562C5">
        <w:rPr>
          <w:rFonts w:ascii="Arial Narrow" w:eastAsia="Arial Narrow" w:hAnsi="Arial Narrow"/>
          <w:lang w:val="fr-CM"/>
        </w:rPr>
        <w:t>n</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4"/>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de</w:t>
      </w:r>
      <w:r w:rsidRPr="001562C5">
        <w:rPr>
          <w:rFonts w:ascii="Arial Narrow" w:eastAsia="Arial Narrow" w:hAnsi="Arial Narrow"/>
          <w:spacing w:val="-1"/>
          <w:lang w:val="fr-CM"/>
        </w:rPr>
        <w:t>m</w:t>
      </w:r>
      <w:r w:rsidRPr="001562C5">
        <w:rPr>
          <w:rFonts w:ascii="Arial Narrow" w:eastAsia="Arial Narrow" w:hAnsi="Arial Narrow"/>
          <w:spacing w:val="1"/>
          <w:lang w:val="fr-CM"/>
        </w:rPr>
        <w:t>an</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6"/>
          <w:lang w:val="fr-CM"/>
        </w:rPr>
        <w:t>r</w:t>
      </w:r>
      <w:r w:rsidRPr="001562C5">
        <w:rPr>
          <w:rFonts w:ascii="Arial Narrow" w:eastAsia="Arial Narrow" w:hAnsi="Arial Narrow"/>
          <w:spacing w:val="-1"/>
          <w:lang w:val="fr-CM"/>
        </w:rPr>
        <w:t>ée</w:t>
      </w:r>
      <w:r w:rsidRPr="001562C5">
        <w:rPr>
          <w:rFonts w:ascii="Arial Narrow" w:eastAsia="Arial Narrow" w:hAnsi="Arial Narrow"/>
          <w:spacing w:val="-5"/>
          <w:lang w:val="fr-CM"/>
        </w:rPr>
        <w:t>x</w:t>
      </w:r>
      <w:r w:rsidRPr="001562C5">
        <w:rPr>
          <w:rFonts w:ascii="Arial Narrow" w:eastAsia="Arial Narrow" w:hAnsi="Arial Narrow"/>
          <w:spacing w:val="-1"/>
          <w:lang w:val="fr-CM"/>
        </w:rPr>
        <w:t>a</w:t>
      </w:r>
      <w:r w:rsidRPr="001562C5">
        <w:rPr>
          <w:rFonts w:ascii="Arial Narrow" w:eastAsia="Arial Narrow" w:hAnsi="Arial Narrow"/>
          <w:spacing w:val="-6"/>
          <w:lang w:val="fr-CM"/>
        </w:rPr>
        <w:t>m</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0"/>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dé</w:t>
      </w:r>
      <w:r w:rsidRPr="001562C5">
        <w:rPr>
          <w:rFonts w:ascii="Arial Narrow" w:eastAsia="Arial Narrow" w:hAnsi="Arial Narrow"/>
          <w:lang w:val="fr-CM"/>
        </w:rPr>
        <w:t>cis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ct</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pub</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w:t>
      </w:r>
      <w:r w:rsidRPr="001562C5">
        <w:rPr>
          <w:rFonts w:ascii="Arial Narrow" w:eastAsia="Arial Narrow" w:hAnsi="Arial Narrow"/>
          <w:spacing w:val="-5"/>
          <w:lang w:val="fr-CM"/>
        </w:rPr>
        <w:t xml:space="preserve"> </w:t>
      </w:r>
      <w:r w:rsidRPr="001562C5">
        <w:rPr>
          <w:rFonts w:ascii="Arial Narrow" w:eastAsia="Arial Narrow" w:hAnsi="Arial Narrow"/>
          <w:lang w:val="fr-CM"/>
        </w:rPr>
        <w:t>le</w:t>
      </w:r>
      <w:r w:rsidRPr="001562C5">
        <w:rPr>
          <w:rFonts w:ascii="Arial Narrow" w:eastAsia="Arial Narrow" w:hAnsi="Arial Narrow"/>
          <w:spacing w:val="-3"/>
          <w:lang w:val="fr-CM"/>
        </w:rPr>
        <w:t xml:space="preserve"> M</w:t>
      </w:r>
      <w:r w:rsidRPr="001562C5">
        <w:rPr>
          <w:rFonts w:ascii="Arial Narrow" w:eastAsia="Arial Narrow" w:hAnsi="Arial Narrow"/>
          <w:spacing w:val="-4"/>
          <w:lang w:val="fr-CM"/>
        </w:rPr>
        <w:t>a</w:t>
      </w:r>
      <w:r w:rsidRPr="001562C5">
        <w:rPr>
          <w:rFonts w:ascii="Arial Narrow" w:eastAsia="Arial Narrow" w:hAnsi="Arial Narrow"/>
          <w:spacing w:val="-2"/>
          <w:lang w:val="fr-CM"/>
        </w:rPr>
        <w:t>ît</w:t>
      </w:r>
      <w:r w:rsidRPr="001562C5">
        <w:rPr>
          <w:rFonts w:ascii="Arial Narrow" w:eastAsia="Arial Narrow" w:hAnsi="Arial Narrow"/>
          <w:spacing w:val="-6"/>
          <w:lang w:val="fr-CM"/>
        </w:rPr>
        <w:t>r</w:t>
      </w:r>
      <w:r w:rsidRPr="001562C5">
        <w:rPr>
          <w:rFonts w:ascii="Arial Narrow" w:eastAsia="Arial Narrow" w:hAnsi="Arial Narrow"/>
          <w:lang w:val="fr-CM"/>
        </w:rPr>
        <w:t xml:space="preserve">e </w:t>
      </w:r>
      <w:r w:rsidRPr="001562C5">
        <w:rPr>
          <w:rFonts w:ascii="Arial Narrow" w:eastAsia="Arial Narrow" w:hAnsi="Arial Narrow"/>
          <w:spacing w:val="-1"/>
          <w:lang w:val="fr-CM"/>
        </w:rPr>
        <w:t>d</w:t>
      </w:r>
      <w:r w:rsidRPr="001562C5">
        <w:rPr>
          <w:rFonts w:ascii="Arial Narrow" w:eastAsia="Arial Narrow" w:hAnsi="Arial Narrow"/>
          <w:spacing w:val="-3"/>
          <w:lang w:val="fr-CM"/>
        </w:rPr>
        <w:t>’</w:t>
      </w:r>
      <w:r w:rsidRPr="001562C5">
        <w:rPr>
          <w:rFonts w:ascii="Arial Narrow" w:eastAsia="Arial Narrow" w:hAnsi="Arial Narrow"/>
          <w:spacing w:val="-4"/>
          <w:lang w:val="fr-CM"/>
        </w:rPr>
        <w:t>O</w:t>
      </w:r>
      <w:r w:rsidRPr="001562C5">
        <w:rPr>
          <w:rFonts w:ascii="Arial Narrow" w:eastAsia="Arial Narrow" w:hAnsi="Arial Narrow"/>
          <w:spacing w:val="-1"/>
          <w:lang w:val="fr-CM"/>
        </w:rPr>
        <w:t>u</w:t>
      </w:r>
      <w:r w:rsidRPr="001562C5">
        <w:rPr>
          <w:rFonts w:ascii="Arial Narrow" w:eastAsia="Arial Narrow" w:hAnsi="Arial Narrow"/>
          <w:spacing w:val="-2"/>
          <w:lang w:val="fr-CM"/>
        </w:rPr>
        <w:t>v</w:t>
      </w:r>
      <w:r w:rsidRPr="001562C5">
        <w:rPr>
          <w:rFonts w:ascii="Arial Narrow" w:eastAsia="Arial Narrow" w:hAnsi="Arial Narrow"/>
          <w:spacing w:val="-6"/>
          <w:lang w:val="fr-CM"/>
        </w:rPr>
        <w:t>r</w:t>
      </w:r>
      <w:r w:rsidRPr="001562C5">
        <w:rPr>
          <w:rFonts w:ascii="Arial Narrow" w:eastAsia="Arial Narrow" w:hAnsi="Arial Narrow"/>
          <w:spacing w:val="-1"/>
          <w:lang w:val="fr-CM"/>
        </w:rPr>
        <w:t>a</w:t>
      </w:r>
      <w:r w:rsidRPr="001562C5">
        <w:rPr>
          <w:rFonts w:ascii="Arial Narrow" w:eastAsia="Arial Narrow" w:hAnsi="Arial Narrow"/>
          <w:spacing w:val="-4"/>
          <w:lang w:val="fr-CM"/>
        </w:rPr>
        <w:t>g</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o</w:t>
      </w:r>
      <w:r w:rsidRPr="001562C5">
        <w:rPr>
          <w:rFonts w:ascii="Arial Narrow" w:eastAsia="Arial Narrow" w:hAnsi="Arial Narrow"/>
          <w:lang w:val="fr-CM"/>
        </w:rPr>
        <w:t>rs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l</w:t>
      </w:r>
      <w:r w:rsidRPr="001562C5">
        <w:rPr>
          <w:rFonts w:ascii="Arial Narrow" w:eastAsia="Arial Narrow" w:hAnsi="Arial Narrow"/>
          <w:lang w:val="fr-CM"/>
        </w:rPr>
        <w:t>a</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6"/>
          <w:lang w:val="fr-CM"/>
        </w:rPr>
        <w:t>r</w:t>
      </w:r>
      <w:r w:rsidRPr="001562C5">
        <w:rPr>
          <w:rFonts w:ascii="Arial Narrow" w:eastAsia="Arial Narrow" w:hAnsi="Arial Narrow"/>
          <w:spacing w:val="-4"/>
          <w:lang w:val="fr-CM"/>
        </w:rPr>
        <w:t>o</w:t>
      </w:r>
      <w:r w:rsidRPr="001562C5">
        <w:rPr>
          <w:rFonts w:ascii="Arial Narrow" w:eastAsia="Arial Narrow" w:hAnsi="Arial Narrow"/>
          <w:spacing w:val="-2"/>
          <w:lang w:val="fr-CM"/>
        </w:rPr>
        <w:t>c</w:t>
      </w:r>
      <w:r w:rsidRPr="001562C5">
        <w:rPr>
          <w:rFonts w:ascii="Arial Narrow" w:eastAsia="Arial Narrow" w:hAnsi="Arial Narrow"/>
          <w:spacing w:val="-4"/>
          <w:lang w:val="fr-CM"/>
        </w:rPr>
        <w:t>é</w:t>
      </w:r>
      <w:r w:rsidRPr="001562C5">
        <w:rPr>
          <w:rFonts w:ascii="Arial Narrow" w:eastAsia="Arial Narrow" w:hAnsi="Arial Narrow"/>
          <w:spacing w:val="-1"/>
          <w:lang w:val="fr-CM"/>
        </w:rPr>
        <w:t>du</w:t>
      </w:r>
      <w:r w:rsidRPr="001562C5">
        <w:rPr>
          <w:rFonts w:ascii="Arial Narrow" w:eastAsia="Arial Narrow" w:hAnsi="Arial Narrow"/>
          <w:spacing w:val="-6"/>
          <w:lang w:val="fr-CM"/>
        </w:rPr>
        <w:t>r</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p</w:t>
      </w:r>
      <w:r w:rsidRPr="001562C5">
        <w:rPr>
          <w:rFonts w:ascii="Arial Narrow" w:eastAsia="Arial Narrow" w:hAnsi="Arial Narrow"/>
          <w:spacing w:val="-3"/>
          <w:lang w:val="fr-CM"/>
        </w:rPr>
        <w:t>r</w:t>
      </w:r>
      <w:r w:rsidRPr="001562C5">
        <w:rPr>
          <w:rFonts w:ascii="Arial Narrow" w:eastAsia="Arial Narrow" w:hAnsi="Arial Narrow"/>
          <w:spacing w:val="-4"/>
          <w:lang w:val="fr-CM"/>
        </w:rPr>
        <w:t>éq</w:t>
      </w:r>
      <w:r w:rsidRPr="001562C5">
        <w:rPr>
          <w:rFonts w:ascii="Arial Narrow" w:eastAsia="Arial Narrow" w:hAnsi="Arial Narrow"/>
          <w:spacing w:val="-1"/>
          <w:lang w:val="fr-CM"/>
        </w:rPr>
        <w:t>ua</w:t>
      </w:r>
      <w:r w:rsidRPr="001562C5">
        <w:rPr>
          <w:rFonts w:ascii="Arial Narrow" w:eastAsia="Arial Narrow" w:hAnsi="Arial Narrow"/>
          <w:spacing w:val="-3"/>
          <w:lang w:val="fr-CM"/>
        </w:rPr>
        <w:t>l</w:t>
      </w:r>
      <w:r w:rsidRPr="001562C5">
        <w:rPr>
          <w:rFonts w:ascii="Arial Narrow" w:eastAsia="Arial Narrow" w:hAnsi="Arial Narrow"/>
          <w:spacing w:val="-5"/>
          <w:lang w:val="fr-CM"/>
        </w:rPr>
        <w:t>i</w:t>
      </w:r>
      <w:r w:rsidRPr="001562C5">
        <w:rPr>
          <w:rFonts w:ascii="Arial Narrow" w:eastAsia="Arial Narrow" w:hAnsi="Arial Narrow"/>
          <w:spacing w:val="-2"/>
          <w:lang w:val="fr-CM"/>
        </w:rPr>
        <w:t>f</w:t>
      </w:r>
      <w:r w:rsidRPr="001562C5">
        <w:rPr>
          <w:rFonts w:ascii="Arial Narrow" w:eastAsia="Arial Narrow" w:hAnsi="Arial Narrow"/>
          <w:spacing w:val="-3"/>
          <w:lang w:val="fr-CM"/>
        </w:rPr>
        <w:t>i</w:t>
      </w:r>
      <w:r w:rsidRPr="001562C5">
        <w:rPr>
          <w:rFonts w:ascii="Arial Narrow" w:eastAsia="Arial Narrow" w:hAnsi="Arial Narrow"/>
          <w:spacing w:val="-5"/>
          <w:lang w:val="fr-CM"/>
        </w:rPr>
        <w:t>c</w:t>
      </w:r>
      <w:r w:rsidRPr="001562C5">
        <w:rPr>
          <w:rFonts w:ascii="Arial Narrow" w:eastAsia="Arial Narrow" w:hAnsi="Arial Narrow"/>
          <w:spacing w:val="-1"/>
          <w:lang w:val="fr-CM"/>
        </w:rPr>
        <w:t>a</w:t>
      </w:r>
      <w:r w:rsidRPr="001562C5">
        <w:rPr>
          <w:rFonts w:ascii="Arial Narrow" w:eastAsia="Arial Narrow" w:hAnsi="Arial Narrow"/>
          <w:spacing w:val="-2"/>
          <w:lang w:val="fr-CM"/>
        </w:rPr>
        <w:t>t</w:t>
      </w:r>
      <w:r w:rsidRPr="001562C5">
        <w:rPr>
          <w:rFonts w:ascii="Arial Narrow" w:eastAsia="Arial Narrow" w:hAnsi="Arial Narrow"/>
          <w:spacing w:val="-5"/>
          <w:lang w:val="fr-CM"/>
        </w:rPr>
        <w:t>i</w:t>
      </w:r>
      <w:r w:rsidRPr="001562C5">
        <w:rPr>
          <w:rFonts w:ascii="Arial Narrow" w:eastAsia="Arial Narrow" w:hAnsi="Arial Narrow"/>
          <w:spacing w:val="-1"/>
          <w:lang w:val="fr-CM"/>
        </w:rPr>
        <w:t>o</w:t>
      </w:r>
      <w:r w:rsidRPr="001562C5">
        <w:rPr>
          <w:rFonts w:ascii="Arial Narrow" w:eastAsia="Arial Narrow" w:hAnsi="Arial Narrow"/>
          <w:spacing w:val="-4"/>
          <w:lang w:val="fr-CM"/>
        </w:rPr>
        <w:t>n</w:t>
      </w:r>
      <w:r w:rsidRPr="001562C5">
        <w:rPr>
          <w:rFonts w:ascii="Arial Narrow" w:eastAsia="Arial Narrow" w:hAnsi="Arial Narrow"/>
          <w:lang w:val="fr-CM"/>
        </w:rPr>
        <w:t>.</w:t>
      </w:r>
    </w:p>
    <w:p w14:paraId="4F4BDCB6" w14:textId="77777777" w:rsidR="003C6ED3" w:rsidRPr="001562C5" w:rsidRDefault="003C6ED3" w:rsidP="00E435EA">
      <w:pPr>
        <w:spacing w:before="61"/>
        <w:ind w:left="680" w:right="92"/>
        <w:jc w:val="both"/>
        <w:rPr>
          <w:rFonts w:ascii="Arial Narrow" w:eastAsia="Arial Narrow" w:hAnsi="Arial Narrow"/>
          <w:w w:val="108"/>
          <w:lang w:val="fr-CM"/>
        </w:rPr>
      </w:pPr>
      <w:r w:rsidRPr="001562C5">
        <w:rPr>
          <w:rFonts w:ascii="Arial Narrow" w:eastAsia="Arial Narrow" w:hAnsi="Arial Narrow"/>
          <w:spacing w:val="1"/>
          <w:lang w:val="fr-CM"/>
        </w:rPr>
        <w:t>b</w:t>
      </w:r>
      <w:r w:rsidRPr="001562C5">
        <w:rPr>
          <w:rFonts w:ascii="Arial Narrow" w:eastAsia="Arial Narrow" w:hAnsi="Arial Narrow"/>
          <w:lang w:val="fr-CM"/>
        </w:rPr>
        <w:t>)</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Le</w:t>
      </w:r>
      <w:r w:rsidRPr="001562C5">
        <w:rPr>
          <w:rFonts w:ascii="Arial Narrow" w:eastAsia="Arial Narrow" w:hAnsi="Arial Narrow"/>
          <w:lang w:val="fr-CM"/>
        </w:rPr>
        <w:t>s</w:t>
      </w:r>
      <w:r w:rsidRPr="001562C5">
        <w:rPr>
          <w:rFonts w:ascii="Arial Narrow" w:eastAsia="Arial Narrow" w:hAnsi="Arial Narrow"/>
          <w:spacing w:val="29"/>
          <w:lang w:val="fr-CM"/>
        </w:rPr>
        <w:t xml:space="preserve"> </w:t>
      </w:r>
      <w:r w:rsidRPr="001562C5">
        <w:rPr>
          <w:rFonts w:ascii="Arial Narrow" w:eastAsia="Arial Narrow" w:hAnsi="Arial Narrow"/>
          <w:spacing w:val="-3"/>
          <w:w w:val="108"/>
          <w:lang w:val="fr-CM"/>
        </w:rPr>
        <w:t>c</w:t>
      </w:r>
      <w:r w:rsidRPr="001562C5">
        <w:rPr>
          <w:rFonts w:ascii="Arial Narrow" w:eastAsia="Arial Narrow" w:hAnsi="Arial Narrow"/>
          <w:spacing w:val="-1"/>
          <w:w w:val="108"/>
          <w:lang w:val="fr-CM"/>
        </w:rPr>
        <w:t>and</w:t>
      </w:r>
      <w:r w:rsidRPr="001562C5">
        <w:rPr>
          <w:rFonts w:ascii="Arial Narrow" w:eastAsia="Arial Narrow" w:hAnsi="Arial Narrow"/>
          <w:spacing w:val="-2"/>
          <w:w w:val="108"/>
          <w:lang w:val="fr-CM"/>
        </w:rPr>
        <w:t>i</w:t>
      </w:r>
      <w:r w:rsidRPr="001562C5">
        <w:rPr>
          <w:rFonts w:ascii="Arial Narrow" w:eastAsia="Arial Narrow" w:hAnsi="Arial Narrow"/>
          <w:spacing w:val="-1"/>
          <w:w w:val="108"/>
          <w:lang w:val="fr-CM"/>
        </w:rPr>
        <w:t>da</w:t>
      </w:r>
      <w:r w:rsidRPr="001562C5">
        <w:rPr>
          <w:rFonts w:ascii="Arial Narrow" w:eastAsia="Arial Narrow" w:hAnsi="Arial Narrow"/>
          <w:spacing w:val="-2"/>
          <w:w w:val="108"/>
          <w:lang w:val="fr-CM"/>
        </w:rPr>
        <w:t>t</w:t>
      </w:r>
      <w:r w:rsidRPr="001562C5">
        <w:rPr>
          <w:rFonts w:ascii="Arial Narrow" w:eastAsia="Arial Narrow" w:hAnsi="Arial Narrow"/>
          <w:w w:val="108"/>
          <w:lang w:val="fr-CM"/>
        </w:rPr>
        <w:t>s</w:t>
      </w:r>
      <w:r w:rsidRPr="001562C5">
        <w:rPr>
          <w:rFonts w:ascii="Arial Narrow" w:eastAsia="Arial Narrow" w:hAnsi="Arial Narrow"/>
          <w:spacing w:val="2"/>
          <w:w w:val="108"/>
          <w:lang w:val="fr-CM"/>
        </w:rPr>
        <w:t xml:space="preserve"> </w:t>
      </w:r>
      <w:r w:rsidRPr="001562C5">
        <w:rPr>
          <w:rFonts w:ascii="Arial Narrow" w:eastAsia="Arial Narrow" w:hAnsi="Arial Narrow"/>
          <w:spacing w:val="-1"/>
          <w:w w:val="108"/>
          <w:lang w:val="fr-CM"/>
        </w:rPr>
        <w:t>d</w:t>
      </w:r>
      <w:r w:rsidRPr="001562C5">
        <w:rPr>
          <w:rFonts w:ascii="Arial Narrow" w:eastAsia="Arial Narrow" w:hAnsi="Arial Narrow"/>
          <w:spacing w:val="-2"/>
          <w:w w:val="108"/>
          <w:lang w:val="fr-CM"/>
        </w:rPr>
        <w:t>i</w:t>
      </w:r>
      <w:r w:rsidRPr="001562C5">
        <w:rPr>
          <w:rFonts w:ascii="Arial Narrow" w:eastAsia="Arial Narrow" w:hAnsi="Arial Narrow"/>
          <w:spacing w:val="-3"/>
          <w:w w:val="108"/>
          <w:lang w:val="fr-CM"/>
        </w:rPr>
        <w:t>s</w:t>
      </w:r>
      <w:r w:rsidRPr="001562C5">
        <w:rPr>
          <w:rFonts w:ascii="Arial Narrow" w:eastAsia="Arial Narrow" w:hAnsi="Arial Narrow"/>
          <w:spacing w:val="-1"/>
          <w:w w:val="108"/>
          <w:lang w:val="fr-CM"/>
        </w:rPr>
        <w:t>po</w:t>
      </w:r>
      <w:r w:rsidRPr="001562C5">
        <w:rPr>
          <w:rFonts w:ascii="Arial Narrow" w:eastAsia="Arial Narrow" w:hAnsi="Arial Narrow"/>
          <w:spacing w:val="-3"/>
          <w:w w:val="108"/>
          <w:lang w:val="fr-CM"/>
        </w:rPr>
        <w:t>s</w:t>
      </w:r>
      <w:r w:rsidRPr="001562C5">
        <w:rPr>
          <w:rFonts w:ascii="Arial Narrow" w:eastAsia="Arial Narrow" w:hAnsi="Arial Narrow"/>
          <w:spacing w:val="-1"/>
          <w:w w:val="108"/>
          <w:lang w:val="fr-CM"/>
        </w:rPr>
        <w:t>e</w:t>
      </w:r>
      <w:r w:rsidRPr="001562C5">
        <w:rPr>
          <w:rFonts w:ascii="Arial Narrow" w:eastAsia="Arial Narrow" w:hAnsi="Arial Narrow"/>
          <w:spacing w:val="1"/>
          <w:w w:val="108"/>
          <w:lang w:val="fr-CM"/>
        </w:rPr>
        <w:t>n</w:t>
      </w:r>
      <w:r w:rsidRPr="001562C5">
        <w:rPr>
          <w:rFonts w:ascii="Arial Narrow" w:eastAsia="Arial Narrow" w:hAnsi="Arial Narrow"/>
          <w:w w:val="108"/>
          <w:lang w:val="fr-CM"/>
        </w:rPr>
        <w:t>t</w:t>
      </w:r>
      <w:r w:rsidRPr="001562C5">
        <w:rPr>
          <w:rFonts w:ascii="Arial Narrow" w:eastAsia="Arial Narrow" w:hAnsi="Arial Narrow"/>
          <w:spacing w:val="3"/>
          <w:w w:val="108"/>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8"/>
          <w:lang w:val="fr-CM"/>
        </w:rPr>
        <w:t xml:space="preserve"> </w:t>
      </w:r>
      <w:r w:rsidRPr="001562C5">
        <w:rPr>
          <w:rFonts w:ascii="Arial Narrow" w:eastAsia="Arial Narrow" w:hAnsi="Arial Narrow"/>
          <w:spacing w:val="-1"/>
          <w:lang w:val="fr-CM"/>
        </w:rPr>
        <w:t>c</w:t>
      </w:r>
      <w:r w:rsidRPr="001562C5">
        <w:rPr>
          <w:rFonts w:ascii="Arial Narrow" w:eastAsia="Arial Narrow" w:hAnsi="Arial Narrow"/>
          <w:lang w:val="fr-CM"/>
        </w:rPr>
        <w:t>i</w:t>
      </w:r>
      <w:r w:rsidRPr="001562C5">
        <w:rPr>
          <w:rFonts w:ascii="Arial Narrow" w:eastAsia="Arial Narrow" w:hAnsi="Arial Narrow"/>
          <w:spacing w:val="2"/>
          <w:lang w:val="fr-CM"/>
        </w:rPr>
        <w:t>n</w:t>
      </w:r>
      <w:r w:rsidRPr="001562C5">
        <w:rPr>
          <w:rFonts w:ascii="Arial Narrow" w:eastAsia="Arial Narrow" w:hAnsi="Arial Narrow"/>
          <w:lang w:val="fr-CM"/>
        </w:rPr>
        <w:t>q</w:t>
      </w:r>
      <w:r w:rsidRPr="001562C5">
        <w:rPr>
          <w:rFonts w:ascii="Arial Narrow" w:eastAsia="Arial Narrow" w:hAnsi="Arial Narrow"/>
          <w:spacing w:val="43"/>
          <w:lang w:val="fr-CM"/>
        </w:rPr>
        <w:t xml:space="preserve"> </w:t>
      </w:r>
      <w:r w:rsidRPr="001562C5">
        <w:rPr>
          <w:rFonts w:ascii="Arial Narrow" w:eastAsia="Arial Narrow" w:hAnsi="Arial Narrow"/>
          <w:spacing w:val="-1"/>
          <w:lang w:val="fr-CM"/>
        </w:rPr>
        <w:t>(</w:t>
      </w:r>
      <w:r w:rsidRPr="001562C5">
        <w:rPr>
          <w:rFonts w:ascii="Arial Narrow" w:eastAsia="Arial Narrow" w:hAnsi="Arial Narrow"/>
          <w:spacing w:val="1"/>
          <w:lang w:val="fr-CM"/>
        </w:rPr>
        <w:t>0</w:t>
      </w:r>
      <w:r w:rsidRPr="001562C5">
        <w:rPr>
          <w:rFonts w:ascii="Arial Narrow" w:eastAsia="Arial Narrow" w:hAnsi="Arial Narrow"/>
          <w:spacing w:val="4"/>
          <w:lang w:val="fr-CM"/>
        </w:rPr>
        <w:t>5</w:t>
      </w:r>
      <w:r w:rsidRPr="001562C5">
        <w:rPr>
          <w:rFonts w:ascii="Arial Narrow" w:eastAsia="Arial Narrow" w:hAnsi="Arial Narrow"/>
          <w:lang w:val="fr-CM"/>
        </w:rPr>
        <w:t>)</w:t>
      </w:r>
      <w:r w:rsidRPr="001562C5">
        <w:rPr>
          <w:rFonts w:ascii="Arial Narrow" w:eastAsia="Arial Narrow" w:hAnsi="Arial Narrow"/>
          <w:spacing w:val="37"/>
          <w:lang w:val="fr-CM"/>
        </w:rPr>
        <w:t xml:space="preserve"> </w:t>
      </w:r>
      <w:r w:rsidRPr="001562C5">
        <w:rPr>
          <w:rFonts w:ascii="Arial Narrow" w:eastAsia="Arial Narrow" w:hAnsi="Arial Narrow"/>
          <w:spacing w:val="3"/>
          <w:lang w:val="fr-CM"/>
        </w:rPr>
        <w:t>j</w:t>
      </w:r>
      <w:r w:rsidRPr="001562C5">
        <w:rPr>
          <w:rFonts w:ascii="Arial Narrow" w:eastAsia="Arial Narrow" w:hAnsi="Arial Narrow"/>
          <w:spacing w:val="1"/>
          <w:lang w:val="fr-CM"/>
        </w:rPr>
        <w:t>o</w:t>
      </w:r>
      <w:r w:rsidRPr="001562C5">
        <w:rPr>
          <w:rFonts w:ascii="Arial Narrow" w:eastAsia="Arial Narrow" w:hAnsi="Arial Narrow"/>
          <w:spacing w:val="4"/>
          <w:lang w:val="fr-CM"/>
        </w:rPr>
        <w:t>u</w:t>
      </w:r>
      <w:r w:rsidRPr="001562C5">
        <w:rPr>
          <w:rFonts w:ascii="Arial Narrow" w:eastAsia="Arial Narrow" w:hAnsi="Arial Narrow"/>
          <w:spacing w:val="1"/>
          <w:lang w:val="fr-CM"/>
        </w:rPr>
        <w:t>r</w:t>
      </w:r>
      <w:r w:rsidRPr="001562C5">
        <w:rPr>
          <w:rFonts w:ascii="Arial Narrow" w:eastAsia="Arial Narrow" w:hAnsi="Arial Narrow"/>
          <w:lang w:val="fr-CM"/>
        </w:rPr>
        <w:t>s</w:t>
      </w:r>
      <w:r w:rsidRPr="001562C5">
        <w:rPr>
          <w:rFonts w:ascii="Arial Narrow" w:eastAsia="Arial Narrow" w:hAnsi="Arial Narrow"/>
          <w:spacing w:val="44"/>
          <w:lang w:val="fr-CM"/>
        </w:rPr>
        <w:t xml:space="preserve"> </w:t>
      </w:r>
      <w:r w:rsidRPr="001562C5">
        <w:rPr>
          <w:rFonts w:ascii="Arial Narrow" w:eastAsia="Arial Narrow" w:hAnsi="Arial Narrow"/>
          <w:spacing w:val="-1"/>
          <w:w w:val="108"/>
          <w:lang w:val="fr-CM"/>
        </w:rPr>
        <w:t>o</w:t>
      </w:r>
      <w:r w:rsidRPr="001562C5">
        <w:rPr>
          <w:rFonts w:ascii="Arial Narrow" w:eastAsia="Arial Narrow" w:hAnsi="Arial Narrow"/>
          <w:spacing w:val="1"/>
          <w:w w:val="108"/>
          <w:lang w:val="fr-CM"/>
        </w:rPr>
        <w:t>u</w:t>
      </w:r>
      <w:r w:rsidRPr="001562C5">
        <w:rPr>
          <w:rFonts w:ascii="Arial Narrow" w:eastAsia="Arial Narrow" w:hAnsi="Arial Narrow"/>
          <w:spacing w:val="-3"/>
          <w:w w:val="108"/>
          <w:lang w:val="fr-CM"/>
        </w:rPr>
        <w:t>v</w:t>
      </w:r>
      <w:r w:rsidRPr="001562C5">
        <w:rPr>
          <w:rFonts w:ascii="Arial Narrow" w:eastAsia="Arial Narrow" w:hAnsi="Arial Narrow"/>
          <w:spacing w:val="-4"/>
          <w:w w:val="108"/>
          <w:lang w:val="fr-CM"/>
        </w:rPr>
        <w:t>r</w:t>
      </w:r>
      <w:r w:rsidRPr="001562C5">
        <w:rPr>
          <w:rFonts w:ascii="Arial Narrow" w:eastAsia="Arial Narrow" w:hAnsi="Arial Narrow"/>
          <w:spacing w:val="1"/>
          <w:w w:val="108"/>
          <w:lang w:val="fr-CM"/>
        </w:rPr>
        <w:t>a</w:t>
      </w:r>
      <w:r w:rsidRPr="001562C5">
        <w:rPr>
          <w:rFonts w:ascii="Arial Narrow" w:eastAsia="Arial Narrow" w:hAnsi="Arial Narrow"/>
          <w:spacing w:val="-1"/>
          <w:w w:val="108"/>
          <w:lang w:val="fr-CM"/>
        </w:rPr>
        <w:t>b</w:t>
      </w:r>
      <w:r w:rsidRPr="001562C5">
        <w:rPr>
          <w:rFonts w:ascii="Arial Narrow" w:eastAsia="Arial Narrow" w:hAnsi="Arial Narrow"/>
          <w:spacing w:val="-2"/>
          <w:w w:val="108"/>
          <w:lang w:val="fr-CM"/>
        </w:rPr>
        <w:t>l</w:t>
      </w:r>
      <w:r w:rsidRPr="001562C5">
        <w:rPr>
          <w:rFonts w:ascii="Arial Narrow" w:eastAsia="Arial Narrow" w:hAnsi="Arial Narrow"/>
          <w:spacing w:val="-1"/>
          <w:w w:val="108"/>
          <w:lang w:val="fr-CM"/>
        </w:rPr>
        <w:t>e</w:t>
      </w:r>
      <w:r w:rsidRPr="001562C5">
        <w:rPr>
          <w:rFonts w:ascii="Arial Narrow" w:eastAsia="Arial Narrow" w:hAnsi="Arial Narrow"/>
          <w:w w:val="108"/>
          <w:lang w:val="fr-CM"/>
        </w:rPr>
        <w:t>s</w:t>
      </w:r>
      <w:r w:rsidRPr="001562C5">
        <w:rPr>
          <w:rFonts w:ascii="Arial Narrow" w:eastAsia="Arial Narrow" w:hAnsi="Arial Narrow"/>
          <w:spacing w:val="1"/>
          <w:w w:val="108"/>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6"/>
          <w:lang w:val="fr-CM"/>
        </w:rPr>
        <w:t>v</w:t>
      </w:r>
      <w:r w:rsidRPr="001562C5">
        <w:rPr>
          <w:rFonts w:ascii="Arial Narrow" w:eastAsia="Arial Narrow" w:hAnsi="Arial Narrow"/>
          <w:spacing w:val="-1"/>
          <w:lang w:val="fr-CM"/>
        </w:rPr>
        <w:t>a</w:t>
      </w:r>
      <w:r w:rsidRPr="001562C5">
        <w:rPr>
          <w:rFonts w:ascii="Arial Narrow" w:eastAsia="Arial Narrow" w:hAnsi="Arial Narrow"/>
          <w:spacing w:val="-3"/>
          <w:lang w:val="fr-CM"/>
        </w:rPr>
        <w:t>n</w:t>
      </w:r>
      <w:r w:rsidRPr="001562C5">
        <w:rPr>
          <w:rFonts w:ascii="Arial Narrow" w:eastAsia="Arial Narrow" w:hAnsi="Arial Narrow"/>
          <w:lang w:val="fr-CM"/>
        </w:rPr>
        <w:t>t</w:t>
      </w:r>
      <w:r w:rsidRPr="001562C5">
        <w:rPr>
          <w:rFonts w:ascii="Arial Narrow" w:eastAsia="Arial Narrow" w:hAnsi="Arial Narrow"/>
          <w:spacing w:val="42"/>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a</w:t>
      </w:r>
      <w:r w:rsidRPr="001562C5">
        <w:rPr>
          <w:rFonts w:ascii="Arial Narrow" w:eastAsia="Arial Narrow" w:hAnsi="Arial Narrow"/>
          <w:spacing w:val="23"/>
          <w:lang w:val="fr-CM"/>
        </w:rPr>
        <w:t xml:space="preserve"> </w:t>
      </w:r>
      <w:r w:rsidRPr="001562C5">
        <w:rPr>
          <w:rFonts w:ascii="Arial Narrow" w:eastAsia="Arial Narrow" w:hAnsi="Arial Narrow"/>
          <w:spacing w:val="-1"/>
          <w:lang w:val="fr-CM"/>
        </w:rPr>
        <w:t>da</w:t>
      </w:r>
      <w:r w:rsidRPr="001562C5">
        <w:rPr>
          <w:rFonts w:ascii="Arial Narrow" w:eastAsia="Arial Narrow" w:hAnsi="Arial Narrow"/>
          <w:spacing w:val="-2"/>
          <w:lang w:val="fr-CM"/>
        </w:rPr>
        <w:t>t</w:t>
      </w:r>
      <w:r w:rsidRPr="001562C5">
        <w:rPr>
          <w:rFonts w:ascii="Arial Narrow" w:eastAsia="Arial Narrow" w:hAnsi="Arial Narrow"/>
          <w:lang w:val="fr-CM"/>
        </w:rPr>
        <w:t>e</w:t>
      </w:r>
      <w:r w:rsidRPr="001562C5">
        <w:rPr>
          <w:rFonts w:ascii="Arial Narrow" w:eastAsia="Arial Narrow" w:hAnsi="Arial Narrow"/>
          <w:spacing w:val="38"/>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9"/>
          <w:lang w:val="fr-CM"/>
        </w:rPr>
        <w:t xml:space="preserve"> </w:t>
      </w:r>
      <w:r w:rsidRPr="001562C5">
        <w:rPr>
          <w:rFonts w:ascii="Arial Narrow" w:eastAsia="Arial Narrow" w:hAnsi="Arial Narrow"/>
          <w:spacing w:val="-1"/>
          <w:lang w:val="fr-CM"/>
        </w:rPr>
        <w:t>dépô</w:t>
      </w:r>
      <w:r w:rsidRPr="001562C5">
        <w:rPr>
          <w:rFonts w:ascii="Arial Narrow" w:eastAsia="Arial Narrow" w:hAnsi="Arial Narrow"/>
          <w:lang w:val="fr-CM"/>
        </w:rPr>
        <w:t>t</w:t>
      </w:r>
      <w:r w:rsidRPr="001562C5">
        <w:rPr>
          <w:rFonts w:ascii="Arial Narrow" w:eastAsia="Arial Narrow" w:hAnsi="Arial Narrow"/>
          <w:spacing w:val="45"/>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36"/>
          <w:lang w:val="fr-CM"/>
        </w:rPr>
        <w:t xml:space="preserve"> </w:t>
      </w:r>
      <w:r w:rsidRPr="001562C5">
        <w:rPr>
          <w:rFonts w:ascii="Arial Narrow" w:eastAsia="Arial Narrow" w:hAnsi="Arial Narrow"/>
          <w:spacing w:val="-3"/>
          <w:w w:val="108"/>
          <w:lang w:val="fr-CM"/>
        </w:rPr>
        <w:t>c</w:t>
      </w:r>
      <w:r w:rsidRPr="001562C5">
        <w:rPr>
          <w:rFonts w:ascii="Arial Narrow" w:eastAsia="Arial Narrow" w:hAnsi="Arial Narrow"/>
          <w:spacing w:val="-1"/>
          <w:w w:val="108"/>
          <w:lang w:val="fr-CM"/>
        </w:rPr>
        <w:t>and</w:t>
      </w:r>
      <w:r w:rsidRPr="001562C5">
        <w:rPr>
          <w:rFonts w:ascii="Arial Narrow" w:eastAsia="Arial Narrow" w:hAnsi="Arial Narrow"/>
          <w:spacing w:val="-2"/>
          <w:w w:val="108"/>
          <w:lang w:val="fr-CM"/>
        </w:rPr>
        <w:t>i</w:t>
      </w:r>
      <w:r w:rsidRPr="001562C5">
        <w:rPr>
          <w:rFonts w:ascii="Arial Narrow" w:eastAsia="Arial Narrow" w:hAnsi="Arial Narrow"/>
          <w:spacing w:val="-1"/>
          <w:w w:val="108"/>
          <w:lang w:val="fr-CM"/>
        </w:rPr>
        <w:t>da</w:t>
      </w:r>
      <w:r w:rsidRPr="001562C5">
        <w:rPr>
          <w:rFonts w:ascii="Arial Narrow" w:eastAsia="Arial Narrow" w:hAnsi="Arial Narrow"/>
          <w:spacing w:val="-2"/>
          <w:w w:val="108"/>
          <w:lang w:val="fr-CM"/>
        </w:rPr>
        <w:t>t</w:t>
      </w:r>
      <w:r w:rsidRPr="001562C5">
        <w:rPr>
          <w:rFonts w:ascii="Arial Narrow" w:eastAsia="Arial Narrow" w:hAnsi="Arial Narrow"/>
          <w:spacing w:val="-1"/>
          <w:w w:val="108"/>
          <w:lang w:val="fr-CM"/>
        </w:rPr>
        <w:t>u</w:t>
      </w:r>
      <w:r w:rsidRPr="001562C5">
        <w:rPr>
          <w:rFonts w:ascii="Arial Narrow" w:eastAsia="Arial Narrow" w:hAnsi="Arial Narrow"/>
          <w:spacing w:val="-4"/>
          <w:w w:val="108"/>
          <w:lang w:val="fr-CM"/>
        </w:rPr>
        <w:t>r</w:t>
      </w:r>
      <w:r w:rsidRPr="001562C5">
        <w:rPr>
          <w:rFonts w:ascii="Arial Narrow" w:eastAsia="Arial Narrow" w:hAnsi="Arial Narrow"/>
          <w:spacing w:val="-1"/>
          <w:w w:val="108"/>
          <w:lang w:val="fr-CM"/>
        </w:rPr>
        <w:t>e</w:t>
      </w:r>
      <w:r w:rsidRPr="001562C5">
        <w:rPr>
          <w:rFonts w:ascii="Arial Narrow" w:eastAsia="Arial Narrow" w:hAnsi="Arial Narrow"/>
          <w:w w:val="108"/>
          <w:lang w:val="fr-CM"/>
        </w:rPr>
        <w:t xml:space="preserve">s </w:t>
      </w:r>
      <w:r w:rsidRPr="001562C5">
        <w:rPr>
          <w:rFonts w:ascii="Arial Narrow" w:eastAsia="Arial Narrow" w:hAnsi="Arial Narrow"/>
          <w:spacing w:val="-3"/>
          <w:lang w:val="fr-CM"/>
        </w:rPr>
        <w:t>e</w:t>
      </w:r>
      <w:r w:rsidRPr="001562C5">
        <w:rPr>
          <w:rFonts w:ascii="Arial Narrow" w:eastAsia="Arial Narrow" w:hAnsi="Arial Narrow"/>
          <w:lang w:val="fr-CM"/>
        </w:rPr>
        <w:t>t</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c</w:t>
      </w:r>
      <w:r w:rsidRPr="001562C5">
        <w:rPr>
          <w:rFonts w:ascii="Arial Narrow" w:eastAsia="Arial Narrow" w:hAnsi="Arial Narrow"/>
          <w:lang w:val="fr-CM"/>
        </w:rPr>
        <w:t>i</w:t>
      </w:r>
      <w:r w:rsidRPr="001562C5">
        <w:rPr>
          <w:rFonts w:ascii="Arial Narrow" w:eastAsia="Arial Narrow" w:hAnsi="Arial Narrow"/>
          <w:spacing w:val="2"/>
          <w:lang w:val="fr-CM"/>
        </w:rPr>
        <w:t>n</w:t>
      </w:r>
      <w:r w:rsidRPr="001562C5">
        <w:rPr>
          <w:rFonts w:ascii="Arial Narrow" w:eastAsia="Arial Narrow" w:hAnsi="Arial Narrow"/>
          <w:lang w:val="fr-CM"/>
        </w:rPr>
        <w:t>q</w:t>
      </w:r>
      <w:r w:rsidRPr="001562C5">
        <w:rPr>
          <w:rFonts w:ascii="Arial Narrow" w:eastAsia="Arial Narrow" w:hAnsi="Arial Narrow"/>
          <w:spacing w:val="34"/>
          <w:lang w:val="fr-CM"/>
        </w:rPr>
        <w:t xml:space="preserve"> </w:t>
      </w:r>
      <w:r w:rsidRPr="001562C5">
        <w:rPr>
          <w:rFonts w:ascii="Arial Narrow" w:eastAsia="Arial Narrow" w:hAnsi="Arial Narrow"/>
          <w:spacing w:val="-1"/>
          <w:lang w:val="fr-CM"/>
        </w:rPr>
        <w:t>(</w:t>
      </w:r>
      <w:r w:rsidRPr="001562C5">
        <w:rPr>
          <w:rFonts w:ascii="Arial Narrow" w:eastAsia="Arial Narrow" w:hAnsi="Arial Narrow"/>
          <w:spacing w:val="1"/>
          <w:lang w:val="fr-CM"/>
        </w:rPr>
        <w:t>0</w:t>
      </w:r>
      <w:r w:rsidRPr="001562C5">
        <w:rPr>
          <w:rFonts w:ascii="Arial Narrow" w:eastAsia="Arial Narrow" w:hAnsi="Arial Narrow"/>
          <w:spacing w:val="4"/>
          <w:lang w:val="fr-CM"/>
        </w:rPr>
        <w:t>5</w:t>
      </w:r>
      <w:r w:rsidRPr="001562C5">
        <w:rPr>
          <w:rFonts w:ascii="Arial Narrow" w:eastAsia="Arial Narrow" w:hAnsi="Arial Narrow"/>
          <w:lang w:val="fr-CM"/>
        </w:rPr>
        <w:t>)</w:t>
      </w:r>
      <w:r w:rsidRPr="001562C5">
        <w:rPr>
          <w:rFonts w:ascii="Arial Narrow" w:eastAsia="Arial Narrow" w:hAnsi="Arial Narrow"/>
          <w:spacing w:val="27"/>
          <w:lang w:val="fr-CM"/>
        </w:rPr>
        <w:t xml:space="preserve"> </w:t>
      </w:r>
      <w:r w:rsidRPr="001562C5">
        <w:rPr>
          <w:rFonts w:ascii="Arial Narrow" w:eastAsia="Arial Narrow" w:hAnsi="Arial Narrow"/>
          <w:lang w:val="fr-CM"/>
        </w:rPr>
        <w:t>j</w:t>
      </w:r>
      <w:r w:rsidRPr="001562C5">
        <w:rPr>
          <w:rFonts w:ascii="Arial Narrow" w:eastAsia="Arial Narrow" w:hAnsi="Arial Narrow"/>
          <w:spacing w:val="4"/>
          <w:lang w:val="fr-CM"/>
        </w:rPr>
        <w:t>ou</w:t>
      </w:r>
      <w:r w:rsidRPr="001562C5">
        <w:rPr>
          <w:rFonts w:ascii="Arial Narrow" w:eastAsia="Arial Narrow" w:hAnsi="Arial Narrow"/>
          <w:spacing w:val="1"/>
          <w:lang w:val="fr-CM"/>
        </w:rPr>
        <w:t>r</w:t>
      </w:r>
      <w:r w:rsidRPr="001562C5">
        <w:rPr>
          <w:rFonts w:ascii="Arial Narrow" w:eastAsia="Arial Narrow" w:hAnsi="Arial Narrow"/>
          <w:lang w:val="fr-CM"/>
        </w:rPr>
        <w:t>s</w:t>
      </w:r>
      <w:r w:rsidRPr="001562C5">
        <w:rPr>
          <w:rFonts w:ascii="Arial Narrow" w:eastAsia="Arial Narrow" w:hAnsi="Arial Narrow"/>
          <w:spacing w:val="34"/>
          <w:lang w:val="fr-CM"/>
        </w:rPr>
        <w:t xml:space="preserve"> </w:t>
      </w:r>
      <w:r w:rsidRPr="001562C5">
        <w:rPr>
          <w:rFonts w:ascii="Arial Narrow" w:eastAsia="Arial Narrow" w:hAnsi="Arial Narrow"/>
          <w:spacing w:val="-1"/>
          <w:w w:val="108"/>
          <w:lang w:val="fr-CM"/>
        </w:rPr>
        <w:t>ouv</w:t>
      </w:r>
      <w:r w:rsidRPr="001562C5">
        <w:rPr>
          <w:rFonts w:ascii="Arial Narrow" w:eastAsia="Arial Narrow" w:hAnsi="Arial Narrow"/>
          <w:spacing w:val="-4"/>
          <w:w w:val="108"/>
          <w:lang w:val="fr-CM"/>
        </w:rPr>
        <w:t>r</w:t>
      </w:r>
      <w:r w:rsidRPr="001562C5">
        <w:rPr>
          <w:rFonts w:ascii="Arial Narrow" w:eastAsia="Arial Narrow" w:hAnsi="Arial Narrow"/>
          <w:spacing w:val="-1"/>
          <w:w w:val="108"/>
          <w:lang w:val="fr-CM"/>
        </w:rPr>
        <w:t>ab</w:t>
      </w:r>
      <w:r w:rsidRPr="001562C5">
        <w:rPr>
          <w:rFonts w:ascii="Arial Narrow" w:eastAsia="Arial Narrow" w:hAnsi="Arial Narrow"/>
          <w:spacing w:val="-2"/>
          <w:w w:val="108"/>
          <w:lang w:val="fr-CM"/>
        </w:rPr>
        <w:t>l</w:t>
      </w:r>
      <w:r w:rsidRPr="001562C5">
        <w:rPr>
          <w:rFonts w:ascii="Arial Narrow" w:eastAsia="Arial Narrow" w:hAnsi="Arial Narrow"/>
          <w:spacing w:val="1"/>
          <w:w w:val="108"/>
          <w:lang w:val="fr-CM"/>
        </w:rPr>
        <w:t>e</w:t>
      </w:r>
      <w:r w:rsidRPr="001562C5">
        <w:rPr>
          <w:rFonts w:ascii="Arial Narrow" w:eastAsia="Arial Narrow" w:hAnsi="Arial Narrow"/>
          <w:w w:val="108"/>
          <w:lang w:val="fr-CM"/>
        </w:rPr>
        <w:t>s</w:t>
      </w:r>
      <w:r w:rsidRPr="001562C5">
        <w:rPr>
          <w:rFonts w:ascii="Arial Narrow" w:eastAsia="Arial Narrow" w:hAnsi="Arial Narrow"/>
          <w:spacing w:val="-8"/>
          <w:w w:val="108"/>
          <w:lang w:val="fr-CM"/>
        </w:rPr>
        <w:t xml:space="preserve"> </w:t>
      </w:r>
      <w:r w:rsidRPr="001562C5">
        <w:rPr>
          <w:rFonts w:ascii="Arial Narrow" w:eastAsia="Arial Narrow" w:hAnsi="Arial Narrow"/>
          <w:spacing w:val="-1"/>
          <w:lang w:val="fr-CM"/>
        </w:rPr>
        <w:t>ap</w:t>
      </w:r>
      <w:r w:rsidRPr="001562C5">
        <w:rPr>
          <w:rFonts w:ascii="Arial Narrow" w:eastAsia="Arial Narrow" w:hAnsi="Arial Narrow"/>
          <w:spacing w:val="-4"/>
          <w:lang w:val="fr-CM"/>
        </w:rPr>
        <w:t>r</w:t>
      </w:r>
      <w:r w:rsidRPr="001562C5">
        <w:rPr>
          <w:rFonts w:ascii="Arial Narrow" w:eastAsia="Arial Narrow" w:hAnsi="Arial Narrow"/>
          <w:spacing w:val="1"/>
          <w:lang w:val="fr-CM"/>
        </w:rPr>
        <w:t>è</w:t>
      </w:r>
      <w:r w:rsidRPr="001562C5">
        <w:rPr>
          <w:rFonts w:ascii="Arial Narrow" w:eastAsia="Arial Narrow" w:hAnsi="Arial Narrow"/>
          <w:lang w:val="fr-CM"/>
        </w:rPr>
        <w:t>s</w:t>
      </w:r>
      <w:r w:rsidRPr="001562C5">
        <w:rPr>
          <w:rFonts w:ascii="Arial Narrow" w:eastAsia="Arial Narrow" w:hAnsi="Arial Narrow"/>
          <w:spacing w:val="34"/>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a</w:t>
      </w:r>
      <w:r w:rsidRPr="001562C5">
        <w:rPr>
          <w:rFonts w:ascii="Arial Narrow" w:eastAsia="Arial Narrow" w:hAnsi="Arial Narrow"/>
          <w:spacing w:val="14"/>
          <w:lang w:val="fr-CM"/>
        </w:rPr>
        <w:t xml:space="preserve"> </w:t>
      </w:r>
      <w:r w:rsidRPr="001562C5">
        <w:rPr>
          <w:rFonts w:ascii="Arial Narrow" w:eastAsia="Arial Narrow" w:hAnsi="Arial Narrow"/>
          <w:spacing w:val="1"/>
          <w:w w:val="108"/>
          <w:lang w:val="fr-CM"/>
        </w:rPr>
        <w:t>p</w:t>
      </w:r>
      <w:r w:rsidRPr="001562C5">
        <w:rPr>
          <w:rFonts w:ascii="Arial Narrow" w:eastAsia="Arial Narrow" w:hAnsi="Arial Narrow"/>
          <w:spacing w:val="4"/>
          <w:w w:val="108"/>
          <w:lang w:val="fr-CM"/>
        </w:rPr>
        <w:t>u</w:t>
      </w:r>
      <w:r w:rsidRPr="001562C5">
        <w:rPr>
          <w:rFonts w:ascii="Arial Narrow" w:eastAsia="Arial Narrow" w:hAnsi="Arial Narrow"/>
          <w:spacing w:val="1"/>
          <w:w w:val="108"/>
          <w:lang w:val="fr-CM"/>
        </w:rPr>
        <w:t>b</w:t>
      </w:r>
      <w:r w:rsidRPr="001562C5">
        <w:rPr>
          <w:rFonts w:ascii="Arial Narrow" w:eastAsia="Arial Narrow" w:hAnsi="Arial Narrow"/>
          <w:w w:val="108"/>
          <w:lang w:val="fr-CM"/>
        </w:rPr>
        <w:t>l</w:t>
      </w:r>
      <w:r w:rsidRPr="001562C5">
        <w:rPr>
          <w:rFonts w:ascii="Arial Narrow" w:eastAsia="Arial Narrow" w:hAnsi="Arial Narrow"/>
          <w:spacing w:val="4"/>
          <w:w w:val="108"/>
          <w:lang w:val="fr-CM"/>
        </w:rPr>
        <w:t>i</w:t>
      </w:r>
      <w:r w:rsidRPr="001562C5">
        <w:rPr>
          <w:rFonts w:ascii="Arial Narrow" w:eastAsia="Arial Narrow" w:hAnsi="Arial Narrow"/>
          <w:spacing w:val="-3"/>
          <w:w w:val="108"/>
          <w:lang w:val="fr-CM"/>
        </w:rPr>
        <w:t>c</w:t>
      </w:r>
      <w:r w:rsidRPr="001562C5">
        <w:rPr>
          <w:rFonts w:ascii="Arial Narrow" w:eastAsia="Arial Narrow" w:hAnsi="Arial Narrow"/>
          <w:spacing w:val="-1"/>
          <w:w w:val="108"/>
          <w:lang w:val="fr-CM"/>
        </w:rPr>
        <w:t>a</w:t>
      </w:r>
      <w:r w:rsidRPr="001562C5">
        <w:rPr>
          <w:rFonts w:ascii="Arial Narrow" w:eastAsia="Arial Narrow" w:hAnsi="Arial Narrow"/>
          <w:spacing w:val="-2"/>
          <w:w w:val="108"/>
          <w:lang w:val="fr-CM"/>
        </w:rPr>
        <w:t>ti</w:t>
      </w:r>
      <w:r w:rsidRPr="001562C5">
        <w:rPr>
          <w:rFonts w:ascii="Arial Narrow" w:eastAsia="Arial Narrow" w:hAnsi="Arial Narrow"/>
          <w:spacing w:val="-1"/>
          <w:w w:val="108"/>
          <w:lang w:val="fr-CM"/>
        </w:rPr>
        <w:t>o</w:t>
      </w:r>
      <w:r w:rsidRPr="001562C5">
        <w:rPr>
          <w:rFonts w:ascii="Arial Narrow" w:eastAsia="Arial Narrow" w:hAnsi="Arial Narrow"/>
          <w:w w:val="108"/>
          <w:lang w:val="fr-CM"/>
        </w:rPr>
        <w:t>n</w:t>
      </w:r>
      <w:r w:rsidRPr="001562C5">
        <w:rPr>
          <w:rFonts w:ascii="Arial Narrow" w:eastAsia="Arial Narrow" w:hAnsi="Arial Narrow"/>
          <w:spacing w:val="-6"/>
          <w:w w:val="108"/>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27"/>
          <w:lang w:val="fr-CM"/>
        </w:rPr>
        <w:t xml:space="preserve"> </w:t>
      </w:r>
      <w:r w:rsidRPr="001562C5">
        <w:rPr>
          <w:rFonts w:ascii="Arial Narrow" w:eastAsia="Arial Narrow" w:hAnsi="Arial Narrow"/>
          <w:spacing w:val="-4"/>
          <w:lang w:val="fr-CM"/>
        </w:rPr>
        <w:t>r</w:t>
      </w:r>
      <w:r w:rsidRPr="001562C5">
        <w:rPr>
          <w:rFonts w:ascii="Arial Narrow" w:eastAsia="Arial Narrow" w:hAnsi="Arial Narrow"/>
          <w:spacing w:val="1"/>
          <w:lang w:val="fr-CM"/>
        </w:rPr>
        <w:t>é</w:t>
      </w:r>
      <w:r w:rsidRPr="001562C5">
        <w:rPr>
          <w:rFonts w:ascii="Arial Narrow" w:eastAsia="Arial Narrow" w:hAnsi="Arial Narrow"/>
          <w:spacing w:val="-3"/>
          <w:lang w:val="fr-CM"/>
        </w:rPr>
        <w:t>s</w:t>
      </w:r>
      <w:r w:rsidRPr="001562C5">
        <w:rPr>
          <w:rFonts w:ascii="Arial Narrow" w:eastAsia="Arial Narrow" w:hAnsi="Arial Narrow"/>
          <w:spacing w:val="-1"/>
          <w:lang w:val="fr-CM"/>
        </w:rPr>
        <w:t>u</w:t>
      </w:r>
      <w:r w:rsidRPr="001562C5">
        <w:rPr>
          <w:rFonts w:ascii="Arial Narrow" w:eastAsia="Arial Narrow" w:hAnsi="Arial Narrow"/>
          <w:spacing w:val="-2"/>
          <w:lang w:val="fr-CM"/>
        </w:rPr>
        <w:t>lt</w:t>
      </w:r>
      <w:r w:rsidRPr="001562C5">
        <w:rPr>
          <w:rFonts w:ascii="Arial Narrow" w:eastAsia="Arial Narrow" w:hAnsi="Arial Narrow"/>
          <w:spacing w:val="-1"/>
          <w:lang w:val="fr-CM"/>
        </w:rPr>
        <w:t>a</w:t>
      </w:r>
      <w:r w:rsidRPr="001562C5">
        <w:rPr>
          <w:rFonts w:ascii="Arial Narrow" w:eastAsia="Arial Narrow" w:hAnsi="Arial Narrow"/>
          <w:spacing w:val="-2"/>
          <w:lang w:val="fr-CM"/>
        </w:rPr>
        <w:t>t</w:t>
      </w:r>
      <w:r w:rsidRPr="001562C5">
        <w:rPr>
          <w:rFonts w:ascii="Arial Narrow" w:eastAsia="Arial Narrow" w:hAnsi="Arial Narrow"/>
          <w:lang w:val="fr-CM"/>
        </w:rPr>
        <w:t>s</w:t>
      </w:r>
      <w:r w:rsidRPr="001562C5">
        <w:rPr>
          <w:rFonts w:ascii="Arial Narrow" w:eastAsia="Arial Narrow" w:hAnsi="Arial Narrow"/>
          <w:spacing w:val="5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9"/>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a</w:t>
      </w:r>
      <w:r w:rsidRPr="001562C5">
        <w:rPr>
          <w:rFonts w:ascii="Arial Narrow" w:eastAsia="Arial Narrow" w:hAnsi="Arial Narrow"/>
          <w:spacing w:val="14"/>
          <w:lang w:val="fr-CM"/>
        </w:rPr>
        <w:t xml:space="preserve"> </w:t>
      </w:r>
      <w:r w:rsidRPr="001562C5">
        <w:rPr>
          <w:rFonts w:ascii="Arial Narrow" w:eastAsia="Arial Narrow" w:hAnsi="Arial Narrow"/>
          <w:spacing w:val="1"/>
          <w:w w:val="108"/>
          <w:lang w:val="fr-CM"/>
        </w:rPr>
        <w:t>p</w:t>
      </w:r>
      <w:r w:rsidRPr="001562C5">
        <w:rPr>
          <w:rFonts w:ascii="Arial Narrow" w:eastAsia="Arial Narrow" w:hAnsi="Arial Narrow"/>
          <w:spacing w:val="-4"/>
          <w:w w:val="108"/>
          <w:lang w:val="fr-CM"/>
        </w:rPr>
        <w:t>r</w:t>
      </w:r>
      <w:r w:rsidRPr="001562C5">
        <w:rPr>
          <w:rFonts w:ascii="Arial Narrow" w:eastAsia="Arial Narrow" w:hAnsi="Arial Narrow"/>
          <w:spacing w:val="-1"/>
          <w:w w:val="108"/>
          <w:lang w:val="fr-CM"/>
        </w:rPr>
        <w:t>équa</w:t>
      </w:r>
      <w:r w:rsidRPr="001562C5">
        <w:rPr>
          <w:rFonts w:ascii="Arial Narrow" w:eastAsia="Arial Narrow" w:hAnsi="Arial Narrow"/>
          <w:spacing w:val="-2"/>
          <w:w w:val="108"/>
          <w:lang w:val="fr-CM"/>
        </w:rPr>
        <w:t>lifi</w:t>
      </w:r>
      <w:r w:rsidRPr="001562C5">
        <w:rPr>
          <w:rFonts w:ascii="Arial Narrow" w:eastAsia="Arial Narrow" w:hAnsi="Arial Narrow"/>
          <w:spacing w:val="-3"/>
          <w:w w:val="108"/>
          <w:lang w:val="fr-CM"/>
        </w:rPr>
        <w:t>c</w:t>
      </w:r>
      <w:r w:rsidRPr="001562C5">
        <w:rPr>
          <w:rFonts w:ascii="Arial Narrow" w:eastAsia="Arial Narrow" w:hAnsi="Arial Narrow"/>
          <w:spacing w:val="-1"/>
          <w:w w:val="108"/>
          <w:lang w:val="fr-CM"/>
        </w:rPr>
        <w:t>a</w:t>
      </w:r>
      <w:r w:rsidRPr="001562C5">
        <w:rPr>
          <w:rFonts w:ascii="Arial Narrow" w:eastAsia="Arial Narrow" w:hAnsi="Arial Narrow"/>
          <w:spacing w:val="-2"/>
          <w:w w:val="108"/>
          <w:lang w:val="fr-CM"/>
        </w:rPr>
        <w:t>ti</w:t>
      </w:r>
      <w:r w:rsidRPr="001562C5">
        <w:rPr>
          <w:rFonts w:ascii="Arial Narrow" w:eastAsia="Arial Narrow" w:hAnsi="Arial Narrow"/>
          <w:spacing w:val="-1"/>
          <w:w w:val="108"/>
          <w:lang w:val="fr-CM"/>
        </w:rPr>
        <w:t>o</w:t>
      </w:r>
      <w:r w:rsidRPr="001562C5">
        <w:rPr>
          <w:rFonts w:ascii="Arial Narrow" w:eastAsia="Arial Narrow" w:hAnsi="Arial Narrow"/>
          <w:w w:val="108"/>
          <w:lang w:val="fr-CM"/>
        </w:rPr>
        <w:t>n</w:t>
      </w:r>
      <w:r w:rsidRPr="001562C5">
        <w:rPr>
          <w:rFonts w:ascii="Arial Narrow" w:eastAsia="Arial Narrow" w:hAnsi="Arial Narrow"/>
          <w:spacing w:val="-3"/>
          <w:w w:val="108"/>
          <w:lang w:val="fr-CM"/>
        </w:rPr>
        <w:t xml:space="preserve"> </w:t>
      </w:r>
      <w:r w:rsidRPr="001562C5">
        <w:rPr>
          <w:rFonts w:ascii="Arial Narrow" w:eastAsia="Arial Narrow" w:hAnsi="Arial Narrow"/>
          <w:spacing w:val="1"/>
          <w:lang w:val="fr-CM"/>
        </w:rPr>
        <w:t>pou</w:t>
      </w:r>
      <w:r w:rsidRPr="001562C5">
        <w:rPr>
          <w:rFonts w:ascii="Arial Narrow" w:eastAsia="Arial Narrow" w:hAnsi="Arial Narrow"/>
          <w:lang w:val="fr-CM"/>
        </w:rPr>
        <w:t>r</w:t>
      </w:r>
      <w:r w:rsidRPr="001562C5">
        <w:rPr>
          <w:rFonts w:ascii="Arial Narrow" w:eastAsia="Arial Narrow" w:hAnsi="Arial Narrow"/>
          <w:spacing w:val="30"/>
          <w:lang w:val="fr-CM"/>
        </w:rPr>
        <w:t xml:space="preserve"> </w:t>
      </w:r>
      <w:r w:rsidRPr="001562C5">
        <w:rPr>
          <w:rFonts w:ascii="Arial Narrow" w:eastAsia="Arial Narrow" w:hAnsi="Arial Narrow"/>
          <w:spacing w:val="-2"/>
          <w:w w:val="108"/>
          <w:lang w:val="fr-CM"/>
        </w:rPr>
        <w:t>i</w:t>
      </w:r>
      <w:r w:rsidRPr="001562C5">
        <w:rPr>
          <w:rFonts w:ascii="Arial Narrow" w:eastAsia="Arial Narrow" w:hAnsi="Arial Narrow"/>
          <w:spacing w:val="-1"/>
          <w:w w:val="108"/>
          <w:lang w:val="fr-CM"/>
        </w:rPr>
        <w:t>n</w:t>
      </w:r>
      <w:r w:rsidRPr="001562C5">
        <w:rPr>
          <w:rFonts w:ascii="Arial Narrow" w:eastAsia="Arial Narrow" w:hAnsi="Arial Narrow"/>
          <w:spacing w:val="-2"/>
          <w:w w:val="108"/>
          <w:lang w:val="fr-CM"/>
        </w:rPr>
        <w:t>t</w:t>
      </w:r>
      <w:r w:rsidRPr="001562C5">
        <w:rPr>
          <w:rFonts w:ascii="Arial Narrow" w:eastAsia="Arial Narrow" w:hAnsi="Arial Narrow"/>
          <w:spacing w:val="-4"/>
          <w:w w:val="108"/>
          <w:lang w:val="fr-CM"/>
        </w:rPr>
        <w:t>r</w:t>
      </w:r>
      <w:r w:rsidRPr="001562C5">
        <w:rPr>
          <w:rFonts w:ascii="Arial Narrow" w:eastAsia="Arial Narrow" w:hAnsi="Arial Narrow"/>
          <w:spacing w:val="-1"/>
          <w:w w:val="108"/>
          <w:lang w:val="fr-CM"/>
        </w:rPr>
        <w:t>odu</w:t>
      </w:r>
      <w:r w:rsidRPr="001562C5">
        <w:rPr>
          <w:rFonts w:ascii="Arial Narrow" w:eastAsia="Arial Narrow" w:hAnsi="Arial Narrow"/>
          <w:spacing w:val="-2"/>
          <w:w w:val="108"/>
          <w:lang w:val="fr-CM"/>
        </w:rPr>
        <w:t>i</w:t>
      </w:r>
      <w:r w:rsidRPr="001562C5">
        <w:rPr>
          <w:rFonts w:ascii="Arial Narrow" w:eastAsia="Arial Narrow" w:hAnsi="Arial Narrow"/>
          <w:spacing w:val="-4"/>
          <w:w w:val="108"/>
          <w:lang w:val="fr-CM"/>
        </w:rPr>
        <w:t>r</w:t>
      </w:r>
      <w:r w:rsidRPr="001562C5">
        <w:rPr>
          <w:rFonts w:ascii="Arial Narrow" w:eastAsia="Arial Narrow" w:hAnsi="Arial Narrow"/>
          <w:w w:val="108"/>
          <w:lang w:val="fr-CM"/>
        </w:rPr>
        <w:t xml:space="preserve">e  </w:t>
      </w:r>
    </w:p>
    <w:p w14:paraId="2C5F03DE" w14:textId="4B9BDD1C" w:rsidR="003C6ED3" w:rsidRPr="001562C5" w:rsidRDefault="003C6ED3" w:rsidP="00E435EA">
      <w:pPr>
        <w:spacing w:before="61"/>
        <w:ind w:left="680" w:right="92"/>
        <w:jc w:val="both"/>
        <w:rPr>
          <w:rFonts w:ascii="Arial Narrow" w:eastAsia="Arial Narrow" w:hAnsi="Arial Narrow"/>
          <w:lang w:val="fr-CM"/>
        </w:rPr>
      </w:pPr>
      <w:r w:rsidRPr="001562C5">
        <w:rPr>
          <w:rFonts w:ascii="Arial Narrow" w:eastAsia="Arial Narrow" w:hAnsi="Arial Narrow"/>
          <w:w w:val="108"/>
          <w:lang w:val="fr-CM"/>
        </w:rPr>
        <w:t xml:space="preserve"> </w:t>
      </w:r>
      <w:r w:rsidRPr="001562C5">
        <w:rPr>
          <w:rFonts w:ascii="Arial Narrow" w:eastAsia="Arial Narrow" w:hAnsi="Arial Narrow"/>
          <w:lang w:val="fr-CM"/>
        </w:rPr>
        <w:t>l</w:t>
      </w:r>
      <w:r w:rsidRPr="001562C5">
        <w:rPr>
          <w:rFonts w:ascii="Arial Narrow" w:eastAsia="Arial Narrow" w:hAnsi="Arial Narrow"/>
          <w:spacing w:val="2"/>
          <w:lang w:val="fr-CM"/>
        </w:rPr>
        <w:t>e</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30"/>
          <w:lang w:val="fr-CM"/>
        </w:rPr>
        <w:t xml:space="preserve"> </w:t>
      </w:r>
      <w:r w:rsidRPr="001562C5">
        <w:rPr>
          <w:rFonts w:ascii="Arial Narrow" w:eastAsia="Arial Narrow" w:hAnsi="Arial Narrow"/>
          <w:spacing w:val="-4"/>
          <w:lang w:val="fr-CM"/>
        </w:rPr>
        <w:t>r</w:t>
      </w:r>
      <w:r w:rsidRPr="001562C5">
        <w:rPr>
          <w:rFonts w:ascii="Arial Narrow" w:eastAsia="Arial Narrow" w:hAnsi="Arial Narrow"/>
          <w:spacing w:val="-1"/>
          <w:lang w:val="fr-CM"/>
        </w:rPr>
        <w:t>e</w:t>
      </w:r>
      <w:r w:rsidRPr="001562C5">
        <w:rPr>
          <w:rFonts w:ascii="Arial Narrow" w:eastAsia="Arial Narrow" w:hAnsi="Arial Narrow"/>
          <w:spacing w:val="-3"/>
          <w:lang w:val="fr-CM"/>
        </w:rPr>
        <w:t>co</w:t>
      </w:r>
      <w:r w:rsidRPr="001562C5">
        <w:rPr>
          <w:rFonts w:ascii="Arial Narrow" w:eastAsia="Arial Narrow" w:hAnsi="Arial Narrow"/>
          <w:spacing w:val="-1"/>
          <w:lang w:val="fr-CM"/>
        </w:rPr>
        <w:t>u</w:t>
      </w:r>
      <w:r w:rsidRPr="001562C5">
        <w:rPr>
          <w:rFonts w:ascii="Arial Narrow" w:eastAsia="Arial Narrow" w:hAnsi="Arial Narrow"/>
          <w:spacing w:val="-4"/>
          <w:lang w:val="fr-CM"/>
        </w:rPr>
        <w:t>r</w:t>
      </w:r>
      <w:r w:rsidRPr="001562C5">
        <w:rPr>
          <w:rFonts w:ascii="Arial Narrow" w:eastAsia="Arial Narrow" w:hAnsi="Arial Narrow"/>
          <w:lang w:val="fr-CM"/>
        </w:rPr>
        <w:t>s</w:t>
      </w:r>
      <w:r w:rsidRPr="001562C5">
        <w:rPr>
          <w:rFonts w:ascii="Arial Narrow" w:eastAsia="Arial Narrow" w:hAnsi="Arial Narrow"/>
          <w:spacing w:val="47"/>
          <w:lang w:val="fr-CM"/>
        </w:rPr>
        <w:t xml:space="preserve"> </w:t>
      </w:r>
      <w:r w:rsidRPr="001562C5">
        <w:rPr>
          <w:rFonts w:ascii="Arial Narrow" w:eastAsia="Arial Narrow" w:hAnsi="Arial Narrow"/>
          <w:spacing w:val="-1"/>
          <w:lang w:val="fr-CM"/>
        </w:rPr>
        <w:t>au</w:t>
      </w:r>
      <w:r w:rsidRPr="001562C5">
        <w:rPr>
          <w:rFonts w:ascii="Arial Narrow" w:eastAsia="Arial Narrow" w:hAnsi="Arial Narrow"/>
          <w:spacing w:val="1"/>
          <w:lang w:val="fr-CM"/>
        </w:rPr>
        <w:t>p</w:t>
      </w:r>
      <w:r w:rsidRPr="001562C5">
        <w:rPr>
          <w:rFonts w:ascii="Arial Narrow" w:eastAsia="Arial Narrow" w:hAnsi="Arial Narrow"/>
          <w:spacing w:val="-4"/>
          <w:lang w:val="fr-CM"/>
        </w:rPr>
        <w:t>r</w:t>
      </w:r>
      <w:r w:rsidRPr="001562C5">
        <w:rPr>
          <w:rFonts w:ascii="Arial Narrow" w:eastAsia="Arial Narrow" w:hAnsi="Arial Narrow"/>
          <w:spacing w:val="-1"/>
          <w:lang w:val="fr-CM"/>
        </w:rPr>
        <w:t>è</w:t>
      </w:r>
      <w:r w:rsidRPr="001562C5">
        <w:rPr>
          <w:rFonts w:ascii="Arial Narrow" w:eastAsia="Arial Narrow" w:hAnsi="Arial Narrow"/>
          <w:lang w:val="fr-CM"/>
        </w:rPr>
        <w:t>s</w:t>
      </w:r>
      <w:r w:rsidRPr="001562C5">
        <w:rPr>
          <w:rFonts w:ascii="Arial Narrow" w:eastAsia="Arial Narrow" w:hAnsi="Arial Narrow"/>
          <w:spacing w:val="46"/>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23"/>
          <w:lang w:val="fr-CM"/>
        </w:rPr>
        <w:t xml:space="preserve"> </w:t>
      </w:r>
      <w:r w:rsidRPr="001562C5">
        <w:rPr>
          <w:rFonts w:ascii="Arial Narrow" w:eastAsia="Arial Narrow" w:hAnsi="Arial Narrow"/>
          <w:spacing w:val="-2"/>
          <w:lang w:val="fr-CM"/>
        </w:rPr>
        <w:t>M</w:t>
      </w:r>
      <w:r w:rsidRPr="001562C5">
        <w:rPr>
          <w:rFonts w:ascii="Arial Narrow" w:eastAsia="Arial Narrow" w:hAnsi="Arial Narrow"/>
          <w:spacing w:val="1"/>
          <w:lang w:val="fr-CM"/>
        </w:rPr>
        <w:t>a</w:t>
      </w:r>
      <w:r w:rsidRPr="001562C5">
        <w:rPr>
          <w:rFonts w:ascii="Arial Narrow" w:eastAsia="Arial Narrow" w:hAnsi="Arial Narrow"/>
          <w:spacing w:val="-2"/>
          <w:lang w:val="fr-CM"/>
        </w:rPr>
        <w:t>ît</w:t>
      </w:r>
      <w:r w:rsidRPr="001562C5">
        <w:rPr>
          <w:rFonts w:ascii="Arial Narrow" w:eastAsia="Arial Narrow" w:hAnsi="Arial Narrow"/>
          <w:spacing w:val="-4"/>
          <w:lang w:val="fr-CM"/>
        </w:rPr>
        <w:t>r</w:t>
      </w:r>
      <w:r w:rsidRPr="001562C5">
        <w:rPr>
          <w:rFonts w:ascii="Arial Narrow" w:eastAsia="Arial Narrow" w:hAnsi="Arial Narrow"/>
          <w:lang w:val="fr-CM"/>
        </w:rPr>
        <w:t>e</w:t>
      </w:r>
      <w:r w:rsidRPr="001562C5">
        <w:rPr>
          <w:rFonts w:ascii="Arial Narrow" w:eastAsia="Arial Narrow" w:hAnsi="Arial Narrow"/>
          <w:spacing w:val="44"/>
          <w:lang w:val="fr-CM"/>
        </w:rPr>
        <w:t xml:space="preserve"> </w:t>
      </w:r>
      <w:r w:rsidRPr="001562C5">
        <w:rPr>
          <w:rFonts w:ascii="Arial Narrow" w:eastAsia="Arial Narrow" w:hAnsi="Arial Narrow"/>
          <w:spacing w:val="-1"/>
          <w:w w:val="108"/>
          <w:lang w:val="fr-CM"/>
        </w:rPr>
        <w:t>d</w:t>
      </w:r>
      <w:r w:rsidRPr="001562C5">
        <w:rPr>
          <w:rFonts w:ascii="Arial Narrow" w:eastAsia="Arial Narrow" w:hAnsi="Arial Narrow"/>
          <w:spacing w:val="-2"/>
          <w:w w:val="108"/>
          <w:lang w:val="fr-CM"/>
        </w:rPr>
        <w:t>’</w:t>
      </w:r>
      <w:r w:rsidRPr="001562C5">
        <w:rPr>
          <w:rFonts w:ascii="Arial Narrow" w:eastAsia="Arial Narrow" w:hAnsi="Arial Narrow"/>
          <w:spacing w:val="-3"/>
          <w:w w:val="108"/>
          <w:lang w:val="fr-CM"/>
        </w:rPr>
        <w:t>O</w:t>
      </w:r>
      <w:r w:rsidRPr="001562C5">
        <w:rPr>
          <w:rFonts w:ascii="Arial Narrow" w:eastAsia="Arial Narrow" w:hAnsi="Arial Narrow"/>
          <w:spacing w:val="-1"/>
          <w:w w:val="108"/>
          <w:lang w:val="fr-CM"/>
        </w:rPr>
        <w:t>uv</w:t>
      </w:r>
      <w:r w:rsidRPr="001562C5">
        <w:rPr>
          <w:rFonts w:ascii="Arial Narrow" w:eastAsia="Arial Narrow" w:hAnsi="Arial Narrow"/>
          <w:spacing w:val="-4"/>
          <w:w w:val="108"/>
          <w:lang w:val="fr-CM"/>
        </w:rPr>
        <w:t>r</w:t>
      </w:r>
      <w:r w:rsidRPr="001562C5">
        <w:rPr>
          <w:rFonts w:ascii="Arial Narrow" w:eastAsia="Arial Narrow" w:hAnsi="Arial Narrow"/>
          <w:spacing w:val="-1"/>
          <w:w w:val="108"/>
          <w:lang w:val="fr-CM"/>
        </w:rPr>
        <w:t>ag</w:t>
      </w:r>
      <w:r w:rsidRPr="001562C5">
        <w:rPr>
          <w:rFonts w:ascii="Arial Narrow" w:eastAsia="Arial Narrow" w:hAnsi="Arial Narrow"/>
          <w:w w:val="108"/>
          <w:lang w:val="fr-CM"/>
        </w:rPr>
        <w:t>e</w:t>
      </w:r>
      <w:r w:rsidRPr="001562C5">
        <w:rPr>
          <w:rFonts w:ascii="Arial Narrow" w:eastAsia="Arial Narrow" w:hAnsi="Arial Narrow"/>
          <w:lang w:val="fr-CM"/>
        </w:rPr>
        <w:t xml:space="preserve">, </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3"/>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c</w:t>
      </w:r>
      <w:r w:rsidRPr="001562C5">
        <w:rPr>
          <w:rFonts w:ascii="Arial Narrow" w:eastAsia="Arial Narrow" w:hAnsi="Arial Narrow"/>
          <w:spacing w:val="28"/>
          <w:lang w:val="fr-CM"/>
        </w:rPr>
        <w:t xml:space="preserve"> </w:t>
      </w:r>
      <w:r w:rsidRPr="001562C5">
        <w:rPr>
          <w:rFonts w:ascii="Arial Narrow" w:eastAsia="Arial Narrow" w:hAnsi="Arial Narrow"/>
          <w:spacing w:val="-3"/>
          <w:lang w:val="fr-CM"/>
        </w:rPr>
        <w:t>c</w:t>
      </w:r>
      <w:r w:rsidRPr="001562C5">
        <w:rPr>
          <w:rFonts w:ascii="Arial Narrow" w:eastAsia="Arial Narrow" w:hAnsi="Arial Narrow"/>
          <w:spacing w:val="-1"/>
          <w:lang w:val="fr-CM"/>
        </w:rPr>
        <w:t>op</w:t>
      </w:r>
      <w:r w:rsidRPr="001562C5">
        <w:rPr>
          <w:rFonts w:ascii="Arial Narrow" w:eastAsia="Arial Narrow" w:hAnsi="Arial Narrow"/>
          <w:spacing w:val="-2"/>
          <w:lang w:val="fr-CM"/>
        </w:rPr>
        <w:t>i</w:t>
      </w:r>
      <w:r w:rsidRPr="001562C5">
        <w:rPr>
          <w:rFonts w:ascii="Arial Narrow" w:eastAsia="Arial Narrow" w:hAnsi="Arial Narrow"/>
          <w:lang w:val="fr-CM"/>
        </w:rPr>
        <w:t>e</w:t>
      </w:r>
      <w:r w:rsidRPr="001562C5">
        <w:rPr>
          <w:rFonts w:ascii="Arial Narrow" w:eastAsia="Arial Narrow" w:hAnsi="Arial Narrow"/>
          <w:spacing w:val="38"/>
          <w:lang w:val="fr-CM"/>
        </w:rPr>
        <w:t xml:space="preserve"> </w:t>
      </w:r>
      <w:r w:rsidRPr="001562C5">
        <w:rPr>
          <w:rFonts w:ascii="Arial Narrow" w:eastAsia="Arial Narrow" w:hAnsi="Arial Narrow"/>
          <w:lang w:val="fr-CM"/>
        </w:rPr>
        <w:t>à</w:t>
      </w:r>
      <w:r w:rsidRPr="001562C5">
        <w:rPr>
          <w:rFonts w:ascii="Arial Narrow" w:eastAsia="Arial Narrow" w:hAnsi="Arial Narrow"/>
          <w:spacing w:val="11"/>
          <w:lang w:val="fr-CM"/>
        </w:rPr>
        <w:t xml:space="preserve"> </w:t>
      </w:r>
      <w:r w:rsidRPr="001562C5">
        <w:rPr>
          <w:rFonts w:ascii="Arial Narrow" w:eastAsia="Arial Narrow" w:hAnsi="Arial Narrow"/>
          <w:spacing w:val="-2"/>
          <w:w w:val="108"/>
          <w:lang w:val="fr-CM"/>
        </w:rPr>
        <w:t>l’</w:t>
      </w:r>
      <w:r w:rsidRPr="001562C5">
        <w:rPr>
          <w:rFonts w:ascii="Arial Narrow" w:eastAsia="Arial Narrow" w:hAnsi="Arial Narrow"/>
          <w:w w:val="108"/>
          <w:lang w:val="fr-CM"/>
        </w:rPr>
        <w:t>A</w:t>
      </w:r>
      <w:r w:rsidRPr="001562C5">
        <w:rPr>
          <w:rFonts w:ascii="Arial Narrow" w:eastAsia="Arial Narrow" w:hAnsi="Arial Narrow"/>
          <w:spacing w:val="-2"/>
          <w:w w:val="108"/>
          <w:lang w:val="fr-CM"/>
        </w:rPr>
        <w:t>ut</w:t>
      </w:r>
      <w:r w:rsidRPr="001562C5">
        <w:rPr>
          <w:rFonts w:ascii="Arial Narrow" w:eastAsia="Arial Narrow" w:hAnsi="Arial Narrow"/>
          <w:spacing w:val="-1"/>
          <w:w w:val="108"/>
          <w:lang w:val="fr-CM"/>
        </w:rPr>
        <w:t>o</w:t>
      </w:r>
      <w:r w:rsidRPr="001562C5">
        <w:rPr>
          <w:rFonts w:ascii="Arial Narrow" w:eastAsia="Arial Narrow" w:hAnsi="Arial Narrow"/>
          <w:spacing w:val="-4"/>
          <w:w w:val="108"/>
          <w:lang w:val="fr-CM"/>
        </w:rPr>
        <w:t>r</w:t>
      </w:r>
      <w:r w:rsidRPr="001562C5">
        <w:rPr>
          <w:rFonts w:ascii="Arial Narrow" w:eastAsia="Arial Narrow" w:hAnsi="Arial Narrow"/>
          <w:spacing w:val="-2"/>
          <w:w w:val="108"/>
          <w:lang w:val="fr-CM"/>
        </w:rPr>
        <w:t>it</w:t>
      </w:r>
      <w:r w:rsidRPr="001562C5">
        <w:rPr>
          <w:rFonts w:ascii="Arial Narrow" w:eastAsia="Arial Narrow" w:hAnsi="Arial Narrow"/>
          <w:w w:val="108"/>
          <w:lang w:val="fr-CM"/>
        </w:rPr>
        <w:t xml:space="preserve">é </w:t>
      </w:r>
      <w:r w:rsidRPr="001562C5">
        <w:rPr>
          <w:rFonts w:ascii="Arial Narrow" w:eastAsia="Arial Narrow" w:hAnsi="Arial Narrow"/>
          <w:spacing w:val="-3"/>
          <w:lang w:val="fr-CM"/>
        </w:rPr>
        <w:t>c</w:t>
      </w:r>
      <w:r w:rsidRPr="001562C5">
        <w:rPr>
          <w:rFonts w:ascii="Arial Narrow" w:eastAsia="Arial Narrow" w:hAnsi="Arial Narrow"/>
          <w:spacing w:val="-1"/>
          <w:lang w:val="fr-CM"/>
        </w:rPr>
        <w:t>ha</w:t>
      </w:r>
      <w:r w:rsidRPr="001562C5">
        <w:rPr>
          <w:rFonts w:ascii="Arial Narrow" w:eastAsia="Arial Narrow" w:hAnsi="Arial Narrow"/>
          <w:spacing w:val="-4"/>
          <w:lang w:val="fr-CM"/>
        </w:rPr>
        <w:t>r</w:t>
      </w:r>
      <w:r w:rsidRPr="001562C5">
        <w:rPr>
          <w:rFonts w:ascii="Arial Narrow" w:eastAsia="Arial Narrow" w:hAnsi="Arial Narrow"/>
          <w:spacing w:val="-1"/>
          <w:lang w:val="fr-CM"/>
        </w:rPr>
        <w:t>gé</w:t>
      </w:r>
      <w:r w:rsidRPr="001562C5">
        <w:rPr>
          <w:rFonts w:ascii="Arial Narrow" w:eastAsia="Arial Narrow" w:hAnsi="Arial Narrow"/>
          <w:lang w:val="fr-CM"/>
        </w:rPr>
        <w:t xml:space="preserve">e </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4"/>
          <w:lang w:val="fr-CM"/>
        </w:rPr>
        <w:t>e</w:t>
      </w:r>
      <w:r w:rsidRPr="001562C5">
        <w:rPr>
          <w:rFonts w:ascii="Arial Narrow" w:eastAsia="Arial Narrow" w:hAnsi="Arial Narrow"/>
          <w:lang w:val="fr-CM"/>
        </w:rPr>
        <w:t>s</w:t>
      </w:r>
      <w:r w:rsidRPr="001562C5">
        <w:rPr>
          <w:rFonts w:ascii="Arial Narrow" w:eastAsia="Arial Narrow" w:hAnsi="Arial Narrow"/>
          <w:spacing w:val="32"/>
          <w:lang w:val="fr-CM"/>
        </w:rPr>
        <w:t xml:space="preserve"> </w:t>
      </w:r>
      <w:r w:rsidRPr="001562C5">
        <w:rPr>
          <w:rFonts w:ascii="Arial Narrow" w:eastAsia="Arial Narrow" w:hAnsi="Arial Narrow"/>
          <w:spacing w:val="-2"/>
          <w:lang w:val="fr-CM"/>
        </w:rPr>
        <w:t>m</w:t>
      </w:r>
      <w:r w:rsidRPr="001562C5">
        <w:rPr>
          <w:rFonts w:ascii="Arial Narrow" w:eastAsia="Arial Narrow" w:hAnsi="Arial Narrow"/>
          <w:spacing w:val="1"/>
          <w:lang w:val="fr-CM"/>
        </w:rPr>
        <w:t>a</w:t>
      </w:r>
      <w:r w:rsidRPr="001562C5">
        <w:rPr>
          <w:rFonts w:ascii="Arial Narrow" w:eastAsia="Arial Narrow" w:hAnsi="Arial Narrow"/>
          <w:spacing w:val="-1"/>
          <w:lang w:val="fr-CM"/>
        </w:rPr>
        <w:t>r</w:t>
      </w:r>
      <w:r w:rsidRPr="001562C5">
        <w:rPr>
          <w:rFonts w:ascii="Arial Narrow" w:eastAsia="Arial Narrow" w:hAnsi="Arial Narrow"/>
          <w:spacing w:val="-3"/>
          <w:lang w:val="fr-CM"/>
        </w:rPr>
        <w:t>c</w:t>
      </w:r>
      <w:r w:rsidRPr="001562C5">
        <w:rPr>
          <w:rFonts w:ascii="Arial Narrow" w:eastAsia="Arial Narrow" w:hAnsi="Arial Narrow"/>
          <w:spacing w:val="-1"/>
          <w:lang w:val="fr-CM"/>
        </w:rPr>
        <w:t>h</w:t>
      </w:r>
      <w:r w:rsidRPr="001562C5">
        <w:rPr>
          <w:rFonts w:ascii="Arial Narrow" w:eastAsia="Arial Narrow" w:hAnsi="Arial Narrow"/>
          <w:spacing w:val="1"/>
          <w:lang w:val="fr-CM"/>
        </w:rPr>
        <w:t>é</w:t>
      </w:r>
      <w:r w:rsidRPr="001562C5">
        <w:rPr>
          <w:rFonts w:ascii="Arial Narrow" w:eastAsia="Arial Narrow" w:hAnsi="Arial Narrow"/>
          <w:lang w:val="fr-CM"/>
        </w:rPr>
        <w:t xml:space="preserve">s </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pu</w:t>
      </w:r>
      <w:r w:rsidRPr="001562C5">
        <w:rPr>
          <w:rFonts w:ascii="Arial Narrow" w:eastAsia="Arial Narrow" w:hAnsi="Arial Narrow"/>
          <w:spacing w:val="4"/>
          <w:lang w:val="fr-CM"/>
        </w:rPr>
        <w:t>b</w:t>
      </w:r>
      <w:r w:rsidRPr="001562C5">
        <w:rPr>
          <w:rFonts w:ascii="Arial Narrow" w:eastAsia="Arial Narrow" w:hAnsi="Arial Narrow"/>
          <w:lang w:val="fr-CM"/>
        </w:rPr>
        <w:t>l</w:t>
      </w:r>
      <w:r w:rsidRPr="001562C5">
        <w:rPr>
          <w:rFonts w:ascii="Arial Narrow" w:eastAsia="Arial Narrow" w:hAnsi="Arial Narrow"/>
          <w:spacing w:val="1"/>
          <w:lang w:val="fr-CM"/>
        </w:rPr>
        <w:t>ic</w:t>
      </w:r>
      <w:r w:rsidRPr="001562C5">
        <w:rPr>
          <w:rFonts w:ascii="Arial Narrow" w:eastAsia="Arial Narrow" w:hAnsi="Arial Narrow"/>
          <w:lang w:val="fr-CM"/>
        </w:rPr>
        <w:t xml:space="preserve">s </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e</w:t>
      </w:r>
      <w:r w:rsidRPr="001562C5">
        <w:rPr>
          <w:rFonts w:ascii="Arial Narrow" w:eastAsia="Arial Narrow" w:hAnsi="Arial Narrow"/>
          <w:lang w:val="fr-CM"/>
        </w:rPr>
        <w:t>t</w:t>
      </w:r>
      <w:r w:rsidRPr="001562C5">
        <w:rPr>
          <w:rFonts w:ascii="Arial Narrow" w:eastAsia="Arial Narrow" w:hAnsi="Arial Narrow"/>
          <w:spacing w:val="12"/>
          <w:lang w:val="fr-CM"/>
        </w:rPr>
        <w:t xml:space="preserve"> </w:t>
      </w:r>
      <w:r w:rsidRPr="001562C5">
        <w:rPr>
          <w:rFonts w:ascii="Arial Narrow" w:eastAsia="Arial Narrow" w:hAnsi="Arial Narrow"/>
          <w:lang w:val="fr-CM"/>
        </w:rPr>
        <w:t>à</w:t>
      </w:r>
      <w:r w:rsidRPr="001562C5">
        <w:rPr>
          <w:rFonts w:ascii="Arial Narrow" w:eastAsia="Arial Narrow" w:hAnsi="Arial Narrow"/>
          <w:spacing w:val="16"/>
          <w:lang w:val="fr-CM"/>
        </w:rPr>
        <w:t xml:space="preserve"> </w:t>
      </w:r>
      <w:r w:rsidRPr="001562C5">
        <w:rPr>
          <w:rFonts w:ascii="Arial Narrow" w:eastAsia="Arial Narrow" w:hAnsi="Arial Narrow"/>
          <w:spacing w:val="-2"/>
          <w:w w:val="108"/>
          <w:lang w:val="fr-CM"/>
        </w:rPr>
        <w:t>l’</w:t>
      </w:r>
      <w:r w:rsidRPr="001562C5">
        <w:rPr>
          <w:rFonts w:ascii="Arial Narrow" w:eastAsia="Arial Narrow" w:hAnsi="Arial Narrow"/>
          <w:spacing w:val="-1"/>
          <w:w w:val="108"/>
          <w:lang w:val="fr-CM"/>
        </w:rPr>
        <w:t>o</w:t>
      </w:r>
      <w:r w:rsidRPr="001562C5">
        <w:rPr>
          <w:rFonts w:ascii="Arial Narrow" w:eastAsia="Arial Narrow" w:hAnsi="Arial Narrow"/>
          <w:spacing w:val="-4"/>
          <w:w w:val="108"/>
          <w:lang w:val="fr-CM"/>
        </w:rPr>
        <w:t>r</w:t>
      </w:r>
      <w:r w:rsidRPr="001562C5">
        <w:rPr>
          <w:rFonts w:ascii="Arial Narrow" w:eastAsia="Arial Narrow" w:hAnsi="Arial Narrow"/>
          <w:spacing w:val="-1"/>
          <w:w w:val="108"/>
          <w:lang w:val="fr-CM"/>
        </w:rPr>
        <w:t>gan</w:t>
      </w:r>
      <w:r w:rsidRPr="001562C5">
        <w:rPr>
          <w:rFonts w:ascii="Arial Narrow" w:eastAsia="Arial Narrow" w:hAnsi="Arial Narrow"/>
          <w:w w:val="108"/>
          <w:lang w:val="fr-CM"/>
        </w:rPr>
        <w:t>i</w:t>
      </w:r>
      <w:r w:rsidRPr="001562C5">
        <w:rPr>
          <w:rFonts w:ascii="Arial Narrow" w:eastAsia="Arial Narrow" w:hAnsi="Arial Narrow"/>
          <w:spacing w:val="-3"/>
          <w:w w:val="108"/>
          <w:lang w:val="fr-CM"/>
        </w:rPr>
        <w:t>s</w:t>
      </w:r>
      <w:r w:rsidRPr="001562C5">
        <w:rPr>
          <w:rFonts w:ascii="Arial Narrow" w:eastAsia="Arial Narrow" w:hAnsi="Arial Narrow"/>
          <w:spacing w:val="-2"/>
          <w:w w:val="108"/>
          <w:lang w:val="fr-CM"/>
        </w:rPr>
        <w:t>m</w:t>
      </w:r>
      <w:r w:rsidRPr="001562C5">
        <w:rPr>
          <w:rFonts w:ascii="Arial Narrow" w:eastAsia="Arial Narrow" w:hAnsi="Arial Narrow"/>
          <w:w w:val="108"/>
          <w:lang w:val="fr-CM"/>
        </w:rPr>
        <w:t>e</w:t>
      </w:r>
      <w:r w:rsidRPr="001562C5">
        <w:rPr>
          <w:rFonts w:ascii="Arial Narrow" w:eastAsia="Arial Narrow" w:hAnsi="Arial Narrow"/>
          <w:spacing w:val="2"/>
          <w:w w:val="108"/>
          <w:lang w:val="fr-CM"/>
        </w:rPr>
        <w:t xml:space="preserve"> </w:t>
      </w:r>
      <w:r w:rsidRPr="001562C5">
        <w:rPr>
          <w:rFonts w:ascii="Arial Narrow" w:eastAsia="Arial Narrow" w:hAnsi="Arial Narrow"/>
          <w:spacing w:val="-3"/>
          <w:lang w:val="fr-CM"/>
        </w:rPr>
        <w:t>c</w:t>
      </w:r>
      <w:r w:rsidRPr="001562C5">
        <w:rPr>
          <w:rFonts w:ascii="Arial Narrow" w:eastAsia="Arial Narrow" w:hAnsi="Arial Narrow"/>
          <w:spacing w:val="-1"/>
          <w:lang w:val="fr-CM"/>
        </w:rPr>
        <w:t>h</w:t>
      </w:r>
      <w:r w:rsidRPr="001562C5">
        <w:rPr>
          <w:rFonts w:ascii="Arial Narrow" w:eastAsia="Arial Narrow" w:hAnsi="Arial Narrow"/>
          <w:spacing w:val="1"/>
          <w:lang w:val="fr-CM"/>
        </w:rPr>
        <w:t>a</w:t>
      </w:r>
      <w:r w:rsidRPr="001562C5">
        <w:rPr>
          <w:rFonts w:ascii="Arial Narrow" w:eastAsia="Arial Narrow" w:hAnsi="Arial Narrow"/>
          <w:spacing w:val="-4"/>
          <w:lang w:val="fr-CM"/>
        </w:rPr>
        <w:t>r</w:t>
      </w:r>
      <w:r w:rsidRPr="001562C5">
        <w:rPr>
          <w:rFonts w:ascii="Arial Narrow" w:eastAsia="Arial Narrow" w:hAnsi="Arial Narrow"/>
          <w:spacing w:val="1"/>
          <w:lang w:val="fr-CM"/>
        </w:rPr>
        <w:t>g</w:t>
      </w:r>
      <w:r w:rsidRPr="001562C5">
        <w:rPr>
          <w:rFonts w:ascii="Arial Narrow" w:eastAsia="Arial Narrow" w:hAnsi="Arial Narrow"/>
          <w:lang w:val="fr-CM"/>
        </w:rPr>
        <w:t>é</w:t>
      </w:r>
      <w:r w:rsidRPr="001562C5">
        <w:rPr>
          <w:rFonts w:ascii="Arial Narrow" w:eastAsia="Arial Narrow" w:hAnsi="Arial Narrow"/>
          <w:spacing w:val="50"/>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4"/>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a</w:t>
      </w:r>
      <w:r w:rsidRPr="001562C5">
        <w:rPr>
          <w:rFonts w:ascii="Arial Narrow" w:eastAsia="Arial Narrow" w:hAnsi="Arial Narrow"/>
          <w:spacing w:val="19"/>
          <w:lang w:val="fr-CM"/>
        </w:rPr>
        <w:t xml:space="preserve"> </w:t>
      </w:r>
      <w:r w:rsidRPr="001562C5">
        <w:rPr>
          <w:rFonts w:ascii="Arial Narrow" w:eastAsia="Arial Narrow" w:hAnsi="Arial Narrow"/>
          <w:spacing w:val="-4"/>
          <w:w w:val="108"/>
          <w:lang w:val="fr-CM"/>
        </w:rPr>
        <w:t>r</w:t>
      </w:r>
      <w:r w:rsidRPr="001562C5">
        <w:rPr>
          <w:rFonts w:ascii="Arial Narrow" w:eastAsia="Arial Narrow" w:hAnsi="Arial Narrow"/>
          <w:spacing w:val="-1"/>
          <w:w w:val="108"/>
          <w:lang w:val="fr-CM"/>
        </w:rPr>
        <w:t>égu</w:t>
      </w:r>
      <w:r w:rsidRPr="001562C5">
        <w:rPr>
          <w:rFonts w:ascii="Arial Narrow" w:eastAsia="Arial Narrow" w:hAnsi="Arial Narrow"/>
          <w:spacing w:val="-2"/>
          <w:w w:val="108"/>
          <w:lang w:val="fr-CM"/>
        </w:rPr>
        <w:t>l</w:t>
      </w:r>
      <w:r w:rsidRPr="001562C5">
        <w:rPr>
          <w:rFonts w:ascii="Arial Narrow" w:eastAsia="Arial Narrow" w:hAnsi="Arial Narrow"/>
          <w:spacing w:val="-1"/>
          <w:w w:val="108"/>
          <w:lang w:val="fr-CM"/>
        </w:rPr>
        <w:t>a</w:t>
      </w:r>
      <w:r w:rsidRPr="001562C5">
        <w:rPr>
          <w:rFonts w:ascii="Arial Narrow" w:eastAsia="Arial Narrow" w:hAnsi="Arial Narrow"/>
          <w:spacing w:val="-2"/>
          <w:w w:val="108"/>
          <w:lang w:val="fr-CM"/>
        </w:rPr>
        <w:t>ti</w:t>
      </w:r>
      <w:r w:rsidRPr="001562C5">
        <w:rPr>
          <w:rFonts w:ascii="Arial Narrow" w:eastAsia="Arial Narrow" w:hAnsi="Arial Narrow"/>
          <w:spacing w:val="-1"/>
          <w:w w:val="108"/>
          <w:lang w:val="fr-CM"/>
        </w:rPr>
        <w:t>o</w:t>
      </w:r>
      <w:r w:rsidRPr="001562C5">
        <w:rPr>
          <w:rFonts w:ascii="Arial Narrow" w:eastAsia="Arial Narrow" w:hAnsi="Arial Narrow"/>
          <w:w w:val="108"/>
          <w:lang w:val="fr-CM"/>
        </w:rPr>
        <w:t xml:space="preserve">n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32"/>
          <w:lang w:val="fr-CM"/>
        </w:rPr>
        <w:t xml:space="preserve"> </w:t>
      </w:r>
      <w:r w:rsidRPr="001562C5">
        <w:rPr>
          <w:rFonts w:ascii="Arial Narrow" w:eastAsia="Arial Narrow" w:hAnsi="Arial Narrow"/>
          <w:spacing w:val="-2"/>
          <w:lang w:val="fr-CM"/>
        </w:rPr>
        <w:t>m</w:t>
      </w:r>
      <w:r w:rsidRPr="001562C5">
        <w:rPr>
          <w:rFonts w:ascii="Arial Narrow" w:eastAsia="Arial Narrow" w:hAnsi="Arial Narrow"/>
          <w:spacing w:val="1"/>
          <w:lang w:val="fr-CM"/>
        </w:rPr>
        <w:t>a</w:t>
      </w:r>
      <w:r w:rsidRPr="001562C5">
        <w:rPr>
          <w:rFonts w:ascii="Arial Narrow" w:eastAsia="Arial Narrow" w:hAnsi="Arial Narrow"/>
          <w:spacing w:val="-1"/>
          <w:lang w:val="fr-CM"/>
        </w:rPr>
        <w:t>r</w:t>
      </w:r>
      <w:r w:rsidRPr="001562C5">
        <w:rPr>
          <w:rFonts w:ascii="Arial Narrow" w:eastAsia="Arial Narrow" w:hAnsi="Arial Narrow"/>
          <w:spacing w:val="-3"/>
          <w:lang w:val="fr-CM"/>
        </w:rPr>
        <w:t>c</w:t>
      </w:r>
      <w:r w:rsidRPr="001562C5">
        <w:rPr>
          <w:rFonts w:ascii="Arial Narrow" w:eastAsia="Arial Narrow" w:hAnsi="Arial Narrow"/>
          <w:spacing w:val="-1"/>
          <w:lang w:val="fr-CM"/>
        </w:rPr>
        <w:t>h</w:t>
      </w:r>
      <w:r w:rsidRPr="001562C5">
        <w:rPr>
          <w:rFonts w:ascii="Arial Narrow" w:eastAsia="Arial Narrow" w:hAnsi="Arial Narrow"/>
          <w:spacing w:val="1"/>
          <w:lang w:val="fr-CM"/>
        </w:rPr>
        <w:t>é</w:t>
      </w:r>
      <w:r w:rsidRPr="001562C5">
        <w:rPr>
          <w:rFonts w:ascii="Arial Narrow" w:eastAsia="Arial Narrow" w:hAnsi="Arial Narrow"/>
          <w:lang w:val="fr-CM"/>
        </w:rPr>
        <w:t xml:space="preserve">s </w:t>
      </w:r>
      <w:r w:rsidRPr="001562C5">
        <w:rPr>
          <w:rFonts w:ascii="Arial Narrow" w:eastAsia="Arial Narrow" w:hAnsi="Arial Narrow"/>
          <w:spacing w:val="6"/>
          <w:lang w:val="fr-CM"/>
        </w:rPr>
        <w:t xml:space="preserve"> </w:t>
      </w:r>
      <w:r w:rsidRPr="001562C5">
        <w:rPr>
          <w:rFonts w:ascii="Arial Narrow" w:eastAsia="Arial Narrow" w:hAnsi="Arial Narrow"/>
          <w:spacing w:val="1"/>
          <w:w w:val="108"/>
          <w:lang w:val="fr-CM"/>
        </w:rPr>
        <w:t>pub</w:t>
      </w:r>
      <w:r w:rsidRPr="001562C5">
        <w:rPr>
          <w:rFonts w:ascii="Arial Narrow" w:eastAsia="Arial Narrow" w:hAnsi="Arial Narrow"/>
          <w:w w:val="108"/>
          <w:lang w:val="fr-CM"/>
        </w:rPr>
        <w:t>l</w:t>
      </w:r>
      <w:r w:rsidRPr="001562C5">
        <w:rPr>
          <w:rFonts w:ascii="Arial Narrow" w:eastAsia="Arial Narrow" w:hAnsi="Arial Narrow"/>
          <w:spacing w:val="3"/>
          <w:w w:val="108"/>
          <w:lang w:val="fr-CM"/>
        </w:rPr>
        <w:t>i</w:t>
      </w:r>
      <w:r w:rsidRPr="001562C5">
        <w:rPr>
          <w:rFonts w:ascii="Arial Narrow" w:eastAsia="Arial Narrow" w:hAnsi="Arial Narrow"/>
          <w:spacing w:val="1"/>
          <w:w w:val="108"/>
          <w:lang w:val="fr-CM"/>
        </w:rPr>
        <w:t>c</w:t>
      </w:r>
      <w:r w:rsidRPr="001562C5">
        <w:rPr>
          <w:rFonts w:ascii="Arial Narrow" w:eastAsia="Arial Narrow" w:hAnsi="Arial Narrow"/>
          <w:spacing w:val="-1"/>
          <w:w w:val="108"/>
          <w:lang w:val="fr-CM"/>
        </w:rPr>
        <w:t>s</w:t>
      </w:r>
      <w:r w:rsidRPr="001562C5">
        <w:rPr>
          <w:rFonts w:ascii="Arial Narrow" w:eastAsia="Arial Narrow" w:hAnsi="Arial Narrow"/>
          <w:w w:val="108"/>
          <w:lang w:val="fr-CM"/>
        </w:rPr>
        <w:t>.</w:t>
      </w:r>
    </w:p>
    <w:p w14:paraId="542415A4" w14:textId="77777777" w:rsidR="003C6ED3" w:rsidRPr="001562C5" w:rsidRDefault="003C6ED3" w:rsidP="00E435EA">
      <w:pPr>
        <w:spacing w:before="7"/>
        <w:jc w:val="both"/>
        <w:rPr>
          <w:rFonts w:ascii="Arial Narrow" w:hAnsi="Arial Narrow"/>
          <w:sz w:val="19"/>
          <w:szCs w:val="19"/>
          <w:lang w:val="fr-CM"/>
        </w:rPr>
      </w:pPr>
    </w:p>
    <w:p w14:paraId="075F250D" w14:textId="77777777" w:rsidR="003C6ED3" w:rsidRPr="001562C5" w:rsidRDefault="003C6ED3" w:rsidP="00E435EA">
      <w:pPr>
        <w:ind w:left="680" w:right="-40"/>
        <w:jc w:val="both"/>
        <w:rPr>
          <w:rFonts w:ascii="Arial Narrow" w:eastAsia="Arial Narrow" w:hAnsi="Arial Narrow"/>
          <w:lang w:val="fr-CM"/>
        </w:rPr>
      </w:pPr>
      <w:r w:rsidRPr="001562C5">
        <w:rPr>
          <w:rFonts w:ascii="Arial Narrow" w:eastAsia="Arial Narrow" w:hAnsi="Arial Narrow"/>
          <w:lang w:val="fr-CM"/>
        </w:rPr>
        <w:t xml:space="preserve">c) </w:t>
      </w:r>
      <w:r w:rsidRPr="001562C5">
        <w:rPr>
          <w:rFonts w:ascii="Arial Narrow" w:eastAsia="Arial Narrow" w:hAnsi="Arial Narrow"/>
          <w:spacing w:val="-1"/>
          <w:lang w:val="fr-CM"/>
        </w:rPr>
        <w:t>C</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rec</w:t>
      </w:r>
      <w:r w:rsidRPr="001562C5">
        <w:rPr>
          <w:rFonts w:ascii="Arial Narrow" w:eastAsia="Arial Narrow" w:hAnsi="Arial Narrow"/>
          <w:spacing w:val="1"/>
          <w:lang w:val="fr-CM"/>
        </w:rPr>
        <w:t>ou</w:t>
      </w:r>
      <w:r w:rsidRPr="001562C5">
        <w:rPr>
          <w:rFonts w:ascii="Arial Narrow" w:eastAsia="Arial Narrow" w:hAnsi="Arial Narrow"/>
          <w:lang w:val="fr-CM"/>
        </w:rPr>
        <w:t>rs n</w:t>
      </w:r>
      <w:r w:rsidRPr="001562C5">
        <w:rPr>
          <w:rFonts w:ascii="Arial Narrow" w:eastAsia="Arial Narrow" w:hAnsi="Arial Narrow"/>
          <w:spacing w:val="-3"/>
          <w:lang w:val="fr-CM"/>
        </w:rPr>
        <w:t>’</w:t>
      </w:r>
      <w:r w:rsidRPr="001562C5">
        <w:rPr>
          <w:rFonts w:ascii="Arial Narrow" w:eastAsia="Arial Narrow" w:hAnsi="Arial Narrow"/>
          <w:spacing w:val="1"/>
          <w:lang w:val="fr-CM"/>
        </w:rPr>
        <w:t>e</w:t>
      </w:r>
      <w:r w:rsidRPr="001562C5">
        <w:rPr>
          <w:rFonts w:ascii="Arial Narrow" w:eastAsia="Arial Narrow" w:hAnsi="Arial Narrow"/>
          <w:lang w:val="fr-CM"/>
        </w:rPr>
        <w:t>st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s s</w:t>
      </w:r>
      <w:r w:rsidRPr="001562C5">
        <w:rPr>
          <w:rFonts w:ascii="Arial Narrow" w:eastAsia="Arial Narrow" w:hAnsi="Arial Narrow"/>
          <w:spacing w:val="1"/>
          <w:lang w:val="fr-CM"/>
        </w:rPr>
        <w:t>u</w:t>
      </w:r>
      <w:r w:rsidRPr="001562C5">
        <w:rPr>
          <w:rFonts w:ascii="Arial Narrow" w:eastAsia="Arial Narrow" w:hAnsi="Arial Narrow"/>
          <w:spacing w:val="-2"/>
          <w:lang w:val="fr-CM"/>
        </w:rPr>
        <w:t>s</w:t>
      </w:r>
      <w:r w:rsidRPr="001562C5">
        <w:rPr>
          <w:rFonts w:ascii="Arial Narrow" w:eastAsia="Arial Narrow" w:hAnsi="Arial Narrow"/>
          <w:spacing w:val="1"/>
          <w:lang w:val="fr-CM"/>
        </w:rPr>
        <w:t>pen</w:t>
      </w:r>
      <w:r w:rsidRPr="001562C5">
        <w:rPr>
          <w:rFonts w:ascii="Arial Narrow" w:eastAsia="Arial Narrow" w:hAnsi="Arial Narrow"/>
          <w:lang w:val="fr-CM"/>
        </w:rPr>
        <w:t>sif.</w:t>
      </w:r>
    </w:p>
    <w:p w14:paraId="681D097C" w14:textId="77777777" w:rsidR="003C6ED3" w:rsidRPr="001562C5" w:rsidRDefault="003C6ED3" w:rsidP="00E435EA">
      <w:pPr>
        <w:spacing w:before="7"/>
        <w:jc w:val="both"/>
        <w:rPr>
          <w:rFonts w:ascii="Arial Narrow" w:hAnsi="Arial Narrow"/>
          <w:sz w:val="19"/>
          <w:szCs w:val="19"/>
          <w:lang w:val="fr-CM"/>
        </w:rPr>
      </w:pPr>
    </w:p>
    <w:p w14:paraId="3D01C8DE" w14:textId="77777777" w:rsidR="003C6ED3" w:rsidRPr="001562C5" w:rsidRDefault="003C6ED3" w:rsidP="00E435EA">
      <w:pPr>
        <w:ind w:left="113" w:right="79"/>
        <w:jc w:val="both"/>
        <w:rPr>
          <w:rFonts w:ascii="Arial Narrow" w:eastAsia="Arial Narrow" w:hAnsi="Arial Narrow"/>
          <w:lang w:val="fr-CM"/>
        </w:rPr>
      </w:pPr>
      <w:r w:rsidRPr="001562C5">
        <w:rPr>
          <w:rFonts w:ascii="Arial Narrow" w:eastAsia="Arial Narrow" w:hAnsi="Arial Narrow"/>
          <w:spacing w:val="1"/>
          <w:lang w:val="fr-CM"/>
        </w:rPr>
        <w:t>9</w:t>
      </w:r>
      <w:r w:rsidRPr="001562C5">
        <w:rPr>
          <w:rFonts w:ascii="Arial Narrow" w:eastAsia="Arial Narrow" w:hAnsi="Arial Narrow"/>
          <w:lang w:val="fr-CM"/>
        </w:rPr>
        <w:t>.</w:t>
      </w:r>
      <w:r w:rsidRPr="001562C5">
        <w:rPr>
          <w:rFonts w:ascii="Arial Narrow" w:eastAsia="Arial Narrow" w:hAnsi="Arial Narrow"/>
          <w:spacing w:val="1"/>
          <w:lang w:val="fr-CM"/>
        </w:rPr>
        <w:t>3</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L</w:t>
      </w:r>
      <w:r w:rsidRPr="001562C5">
        <w:rPr>
          <w:rFonts w:ascii="Arial Narrow" w:eastAsia="Arial Narrow" w:hAnsi="Arial Narrow"/>
          <w:spacing w:val="1"/>
          <w:lang w:val="fr-CM"/>
        </w:rPr>
        <w:t>o</w:t>
      </w:r>
      <w:r w:rsidRPr="001562C5">
        <w:rPr>
          <w:rFonts w:ascii="Arial Narrow" w:eastAsia="Arial Narrow" w:hAnsi="Arial Narrow"/>
          <w:lang w:val="fr-CM"/>
        </w:rPr>
        <w:t>rsq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p</w:t>
      </w:r>
      <w:r w:rsidRPr="001562C5">
        <w:rPr>
          <w:rFonts w:ascii="Arial Narrow" w:eastAsia="Arial Narrow" w:hAnsi="Arial Narrow"/>
          <w:spacing w:val="1"/>
          <w:lang w:val="fr-CM"/>
        </w:rPr>
        <w:t>pe</w:t>
      </w:r>
      <w:r w:rsidRPr="001562C5">
        <w:rPr>
          <w:rFonts w:ascii="Arial Narrow" w:eastAsia="Arial Narrow" w:hAnsi="Arial Narrow"/>
          <w:lang w:val="fr-CM"/>
        </w:rPr>
        <w:t>l</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f</w:t>
      </w:r>
      <w:r w:rsidRPr="001562C5">
        <w:rPr>
          <w:rFonts w:ascii="Arial Narrow" w:eastAsia="Arial Narrow" w:hAnsi="Arial Narrow"/>
          <w:lang w:val="fr-CM"/>
        </w:rPr>
        <w:t>fres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st</w:t>
      </w:r>
      <w:r w:rsidRPr="001562C5">
        <w:rPr>
          <w:rFonts w:ascii="Arial Narrow" w:eastAsia="Arial Narrow" w:hAnsi="Arial Narrow"/>
          <w:spacing w:val="-2"/>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ro</w:t>
      </w:r>
      <w:r w:rsidRPr="001562C5">
        <w:rPr>
          <w:rFonts w:ascii="Arial Narrow" w:eastAsia="Arial Narrow" w:hAnsi="Arial Narrow"/>
          <w:spacing w:val="-2"/>
          <w:lang w:val="fr-CM"/>
        </w:rPr>
        <w:t>c</w:t>
      </w:r>
      <w:r w:rsidRPr="001562C5">
        <w:rPr>
          <w:rFonts w:ascii="Arial Narrow" w:eastAsia="Arial Narrow" w:hAnsi="Arial Narrow"/>
          <w:spacing w:val="1"/>
          <w:lang w:val="fr-CM"/>
        </w:rPr>
        <w:t>édu</w:t>
      </w:r>
      <w:r w:rsidRPr="001562C5">
        <w:rPr>
          <w:rFonts w:ascii="Arial Narrow" w:eastAsia="Arial Narrow" w:hAnsi="Arial Narrow"/>
          <w:lang w:val="fr-CM"/>
        </w:rPr>
        <w:t>re</w:t>
      </w:r>
      <w:r w:rsidRPr="001562C5">
        <w:rPr>
          <w:rFonts w:ascii="Arial Narrow" w:eastAsia="Arial Narrow" w:hAnsi="Arial Narrow"/>
          <w:spacing w:val="-2"/>
          <w:lang w:val="fr-CM"/>
        </w:rPr>
        <w:t xml:space="preserve"> </w:t>
      </w:r>
      <w:r w:rsidRPr="001562C5">
        <w:rPr>
          <w:rFonts w:ascii="Arial Narrow" w:eastAsia="Arial Narrow" w:hAnsi="Arial Narrow"/>
          <w:lang w:val="fr-CM"/>
        </w:rPr>
        <w:t>re</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spacing w:val="1"/>
          <w:lang w:val="fr-CM"/>
        </w:rPr>
        <w:t>ue</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lang w:val="fr-CM"/>
        </w:rPr>
        <w:t>rec</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 xml:space="preserve">rs </w:t>
      </w:r>
      <w:r w:rsidRPr="001562C5">
        <w:rPr>
          <w:rFonts w:ascii="Arial Narrow" w:eastAsia="Arial Narrow" w:hAnsi="Arial Narrow"/>
          <w:spacing w:val="-2"/>
          <w:lang w:val="fr-CM"/>
        </w:rPr>
        <w:t>d</w:t>
      </w:r>
      <w:r w:rsidRPr="001562C5">
        <w:rPr>
          <w:rFonts w:ascii="Arial Narrow" w:eastAsia="Arial Narrow" w:hAnsi="Arial Narrow"/>
          <w:spacing w:val="1"/>
          <w:lang w:val="fr-CM"/>
        </w:rPr>
        <w:t>o</w:t>
      </w:r>
      <w:r w:rsidRPr="001562C5">
        <w:rPr>
          <w:rFonts w:ascii="Arial Narrow" w:eastAsia="Arial Narrow" w:hAnsi="Arial Narrow"/>
          <w:lang w:val="fr-CM"/>
        </w:rPr>
        <w:t>it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ê</w:t>
      </w:r>
      <w:r w:rsidRPr="001562C5">
        <w:rPr>
          <w:rFonts w:ascii="Arial Narrow" w:eastAsia="Arial Narrow" w:hAnsi="Arial Narrow"/>
          <w:lang w:val="fr-CM"/>
        </w:rPr>
        <w:t>tre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ad</w:t>
      </w:r>
      <w:r w:rsidRPr="001562C5">
        <w:rPr>
          <w:rFonts w:ascii="Arial Narrow" w:eastAsia="Arial Narrow" w:hAnsi="Arial Narrow"/>
          <w:lang w:val="fr-CM"/>
        </w:rPr>
        <w:t>res</w:t>
      </w:r>
      <w:r w:rsidRPr="001562C5">
        <w:rPr>
          <w:rFonts w:ascii="Arial Narrow" w:eastAsia="Arial Narrow" w:hAnsi="Arial Narrow"/>
          <w:spacing w:val="-2"/>
          <w:lang w:val="fr-CM"/>
        </w:rPr>
        <w:t>s</w:t>
      </w:r>
      <w:r w:rsidRPr="001562C5">
        <w:rPr>
          <w:rFonts w:ascii="Arial Narrow" w:eastAsia="Arial Narrow" w:hAnsi="Arial Narrow"/>
          <w:spacing w:val="1"/>
          <w:lang w:val="fr-CM"/>
        </w:rPr>
        <w:t>é</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 xml:space="preserve">tre </w:t>
      </w:r>
      <w:r w:rsidRPr="001562C5">
        <w:rPr>
          <w:rFonts w:ascii="Arial Narrow" w:eastAsia="Arial Narrow" w:hAnsi="Arial Narrow"/>
          <w:spacing w:val="-2"/>
          <w:lang w:val="fr-CM"/>
        </w:rPr>
        <w:t>l</w:t>
      </w:r>
      <w:r w:rsidRPr="001562C5">
        <w:rPr>
          <w:rFonts w:ascii="Arial Narrow" w:eastAsia="Arial Narrow" w:hAnsi="Arial Narrow"/>
          <w:lang w:val="fr-CM"/>
        </w:rPr>
        <w:t>a</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pub</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 xml:space="preserve">l’Avis </w:t>
      </w:r>
      <w:r w:rsidRPr="001562C5">
        <w:rPr>
          <w:rFonts w:ascii="Arial Narrow" w:eastAsia="Arial Narrow" w:hAnsi="Arial Narrow"/>
          <w:spacing w:val="1"/>
          <w:lang w:val="fr-CM"/>
        </w:rPr>
        <w:t>d</w:t>
      </w:r>
      <w:r w:rsidRPr="001562C5">
        <w:rPr>
          <w:rFonts w:ascii="Arial Narrow" w:eastAsia="Arial Narrow" w:hAnsi="Arial Narrow"/>
          <w:lang w:val="fr-CM"/>
        </w:rPr>
        <w:t>’a</w:t>
      </w:r>
      <w:r w:rsidRPr="001562C5">
        <w:rPr>
          <w:rFonts w:ascii="Arial Narrow" w:eastAsia="Arial Narrow" w:hAnsi="Arial Narrow"/>
          <w:spacing w:val="1"/>
          <w:lang w:val="fr-CM"/>
        </w:rPr>
        <w:t>p</w:t>
      </w:r>
      <w:r w:rsidRPr="001562C5">
        <w:rPr>
          <w:rFonts w:ascii="Arial Narrow" w:eastAsia="Arial Narrow" w:hAnsi="Arial Narrow"/>
          <w:spacing w:val="-1"/>
          <w:lang w:val="fr-CM"/>
        </w:rPr>
        <w:t>p</w:t>
      </w:r>
      <w:r w:rsidRPr="001562C5">
        <w:rPr>
          <w:rFonts w:ascii="Arial Narrow" w:eastAsia="Arial Narrow" w:hAnsi="Arial Narrow"/>
          <w:spacing w:val="1"/>
          <w:lang w:val="fr-CM"/>
        </w:rPr>
        <w:t>e</w:t>
      </w:r>
      <w:r w:rsidRPr="001562C5">
        <w:rPr>
          <w:rFonts w:ascii="Arial Narrow" w:eastAsia="Arial Narrow" w:hAnsi="Arial Narrow"/>
          <w:lang w:val="fr-CM"/>
        </w:rPr>
        <w:t xml:space="preserve">l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f</w:t>
      </w:r>
      <w:r w:rsidRPr="001562C5">
        <w:rPr>
          <w:rFonts w:ascii="Arial Narrow" w:eastAsia="Arial Narrow" w:hAnsi="Arial Narrow"/>
          <w:lang w:val="fr-CM"/>
        </w:rPr>
        <w:t xml:space="preserve">fres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ou</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3"/>
          <w:lang w:val="fr-CM"/>
        </w:rPr>
        <w:t>t</w:t>
      </w:r>
      <w:r w:rsidRPr="001562C5">
        <w:rPr>
          <w:rFonts w:ascii="Arial Narrow" w:eastAsia="Arial Narrow" w:hAnsi="Arial Narrow"/>
          <w:spacing w:val="1"/>
          <w:lang w:val="fr-CM"/>
        </w:rPr>
        <w:t>u</w:t>
      </w:r>
      <w:r w:rsidRPr="001562C5">
        <w:rPr>
          <w:rFonts w:ascii="Arial Narrow" w:eastAsia="Arial Narrow" w:hAnsi="Arial Narrow"/>
          <w:lang w:val="fr-CM"/>
        </w:rPr>
        <w:t xml:space="preserve">re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5"/>
          <w:lang w:val="fr-CM"/>
        </w:rPr>
        <w:t xml:space="preserve"> </w:t>
      </w:r>
      <w:r w:rsidRPr="001562C5">
        <w:rPr>
          <w:rFonts w:ascii="Arial Narrow" w:eastAsia="Arial Narrow" w:hAnsi="Arial Narrow"/>
          <w:lang w:val="fr-CM"/>
        </w:rPr>
        <w:t>:</w:t>
      </w:r>
    </w:p>
    <w:p w14:paraId="0883B8EE" w14:textId="5D7FFC64" w:rsidR="003C6ED3" w:rsidRPr="001562C5" w:rsidRDefault="003C6ED3" w:rsidP="00E435EA">
      <w:pPr>
        <w:spacing w:before="62"/>
        <w:ind w:left="680" w:right="82"/>
        <w:jc w:val="both"/>
        <w:rPr>
          <w:rFonts w:ascii="Arial Narrow" w:eastAsia="Arial Narrow" w:hAnsi="Arial Narrow"/>
          <w:lang w:val="fr-CM"/>
        </w:rPr>
      </w:pPr>
      <w:r w:rsidRPr="001562C5">
        <w:rPr>
          <w:rFonts w:ascii="Arial Narrow" w:eastAsia="Arial Narrow" w:hAnsi="Arial Narrow"/>
          <w:spacing w:val="1"/>
          <w:lang w:val="fr-CM"/>
        </w:rPr>
        <w:t>a</w:t>
      </w:r>
      <w:r w:rsidRPr="001562C5">
        <w:rPr>
          <w:rFonts w:ascii="Arial Narrow" w:eastAsia="Arial Narrow" w:hAnsi="Arial Narrow"/>
          <w:lang w:val="fr-CM"/>
        </w:rPr>
        <w:t>)</w:t>
      </w:r>
      <w:r w:rsidRPr="001562C5">
        <w:rPr>
          <w:rFonts w:ascii="Arial Narrow" w:eastAsia="Arial Narrow" w:hAnsi="Arial Narrow"/>
          <w:spacing w:val="19"/>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20"/>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spacing w:val="-2"/>
          <w:lang w:val="fr-CM"/>
        </w:rPr>
        <w:t>î</w:t>
      </w:r>
      <w:r w:rsidRPr="001562C5">
        <w:rPr>
          <w:rFonts w:ascii="Arial Narrow" w:eastAsia="Arial Narrow" w:hAnsi="Arial Narrow"/>
          <w:lang w:val="fr-CM"/>
        </w:rPr>
        <w:t>tre</w:t>
      </w:r>
      <w:r w:rsidRPr="001562C5">
        <w:rPr>
          <w:rFonts w:ascii="Arial Narrow" w:eastAsia="Arial Narrow" w:hAnsi="Arial Narrow"/>
          <w:spacing w:val="20"/>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20"/>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2"/>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c</w:t>
      </w:r>
      <w:r w:rsidRPr="001562C5">
        <w:rPr>
          <w:rFonts w:ascii="Arial Narrow" w:eastAsia="Arial Narrow" w:hAnsi="Arial Narrow"/>
          <w:spacing w:val="19"/>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p</w:t>
      </w:r>
      <w:r w:rsidRPr="001562C5">
        <w:rPr>
          <w:rFonts w:ascii="Arial Narrow" w:eastAsia="Arial Narrow" w:hAnsi="Arial Narrow"/>
          <w:lang w:val="fr-CM"/>
        </w:rPr>
        <w:t>ie</w:t>
      </w:r>
      <w:r w:rsidRPr="001562C5">
        <w:rPr>
          <w:rFonts w:ascii="Arial Narrow" w:eastAsia="Arial Narrow" w:hAnsi="Arial Narrow"/>
          <w:spacing w:val="20"/>
          <w:lang w:val="fr-CM"/>
        </w:rPr>
        <w:t xml:space="preserve"> </w:t>
      </w:r>
      <w:r w:rsidRPr="001562C5">
        <w:rPr>
          <w:rFonts w:ascii="Arial Narrow" w:eastAsia="Arial Narrow" w:hAnsi="Arial Narrow"/>
          <w:lang w:val="fr-CM"/>
        </w:rPr>
        <w:t>à</w:t>
      </w:r>
      <w:r w:rsidRPr="001562C5">
        <w:rPr>
          <w:rFonts w:ascii="Arial Narrow" w:eastAsia="Arial Narrow" w:hAnsi="Arial Narrow"/>
          <w:spacing w:val="20"/>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2"/>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té</w:t>
      </w:r>
      <w:r w:rsidRPr="001562C5">
        <w:rPr>
          <w:rFonts w:ascii="Arial Narrow" w:eastAsia="Arial Narrow" w:hAnsi="Arial Narrow"/>
          <w:spacing w:val="2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ha</w:t>
      </w:r>
      <w:r w:rsidRPr="001562C5">
        <w:rPr>
          <w:rFonts w:ascii="Arial Narrow" w:eastAsia="Arial Narrow" w:hAnsi="Arial Narrow"/>
          <w:lang w:val="fr-CM"/>
        </w:rPr>
        <w:t>rg</w:t>
      </w:r>
      <w:r w:rsidRPr="001562C5">
        <w:rPr>
          <w:rFonts w:ascii="Arial Narrow" w:eastAsia="Arial Narrow" w:hAnsi="Arial Narrow"/>
          <w:spacing w:val="-1"/>
          <w:lang w:val="fr-CM"/>
        </w:rPr>
        <w:t>é</w:t>
      </w:r>
      <w:r w:rsidRPr="001562C5">
        <w:rPr>
          <w:rFonts w:ascii="Arial Narrow" w:eastAsia="Arial Narrow" w:hAnsi="Arial Narrow"/>
          <w:lang w:val="fr-CM"/>
        </w:rPr>
        <w:t>e</w:t>
      </w:r>
      <w:r w:rsidRPr="001562C5">
        <w:rPr>
          <w:rFonts w:ascii="Arial Narrow" w:eastAsia="Arial Narrow" w:hAnsi="Arial Narrow"/>
          <w:spacing w:val="20"/>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9"/>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rch</w:t>
      </w:r>
      <w:r w:rsidRPr="001562C5">
        <w:rPr>
          <w:rFonts w:ascii="Arial Narrow" w:eastAsia="Arial Narrow" w:hAnsi="Arial Narrow"/>
          <w:spacing w:val="-1"/>
          <w:lang w:val="fr-CM"/>
        </w:rPr>
        <w:t>é</w:t>
      </w:r>
      <w:r w:rsidRPr="001562C5">
        <w:rPr>
          <w:rFonts w:ascii="Arial Narrow" w:eastAsia="Arial Narrow" w:hAnsi="Arial Narrow"/>
          <w:lang w:val="fr-CM"/>
        </w:rPr>
        <w:t>s</w:t>
      </w:r>
    </w:p>
    <w:p w14:paraId="405A327E" w14:textId="77777777" w:rsidR="003C6ED3" w:rsidRPr="001562C5" w:rsidRDefault="003C6ED3" w:rsidP="00E435EA">
      <w:pPr>
        <w:spacing w:before="7"/>
        <w:jc w:val="both"/>
        <w:rPr>
          <w:rFonts w:ascii="Arial Narrow" w:hAnsi="Arial Narrow"/>
          <w:sz w:val="13"/>
          <w:szCs w:val="13"/>
          <w:lang w:val="fr-CM"/>
        </w:rPr>
      </w:pPr>
    </w:p>
    <w:p w14:paraId="5F4FCFCF" w14:textId="77777777" w:rsidR="003C6ED3" w:rsidRPr="001562C5" w:rsidRDefault="003C6ED3" w:rsidP="00E435EA">
      <w:pPr>
        <w:ind w:left="680" w:right="50"/>
        <w:jc w:val="both"/>
        <w:rPr>
          <w:rFonts w:ascii="Arial Narrow" w:eastAsia="Arial Narrow" w:hAnsi="Arial Narrow"/>
          <w:lang w:val="fr-CM"/>
        </w:rPr>
      </w:pPr>
      <w:r w:rsidRPr="001562C5">
        <w:rPr>
          <w:rFonts w:ascii="Arial Narrow" w:eastAsia="Arial Narrow" w:hAnsi="Arial Narrow"/>
          <w:lang w:val="fr-CM"/>
        </w:rPr>
        <w:t>P</w:t>
      </w:r>
      <w:r w:rsidRPr="001562C5">
        <w:rPr>
          <w:rFonts w:ascii="Arial Narrow" w:eastAsia="Arial Narrow" w:hAnsi="Arial Narrow"/>
          <w:spacing w:val="1"/>
          <w:lang w:val="fr-CM"/>
        </w:rPr>
        <w:t>ub</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 xml:space="preserve">cs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lang w:val="fr-CM"/>
        </w:rPr>
        <w:t>l’or</w:t>
      </w:r>
      <w:r w:rsidRPr="001562C5">
        <w:rPr>
          <w:rFonts w:ascii="Arial Narrow" w:eastAsia="Arial Narrow" w:hAnsi="Arial Narrow"/>
          <w:spacing w:val="-2"/>
          <w:lang w:val="fr-CM"/>
        </w:rPr>
        <w:t>g</w:t>
      </w:r>
      <w:r w:rsidRPr="001562C5">
        <w:rPr>
          <w:rFonts w:ascii="Arial Narrow" w:eastAsia="Arial Narrow" w:hAnsi="Arial Narrow"/>
          <w:spacing w:val="1"/>
          <w:lang w:val="fr-CM"/>
        </w:rPr>
        <w:t>an</w:t>
      </w:r>
      <w:r w:rsidRPr="001562C5">
        <w:rPr>
          <w:rFonts w:ascii="Arial Narrow" w:eastAsia="Arial Narrow" w:hAnsi="Arial Narrow"/>
          <w:lang w:val="fr-CM"/>
        </w:rPr>
        <w:t>is</w:t>
      </w:r>
      <w:r w:rsidRPr="001562C5">
        <w:rPr>
          <w:rFonts w:ascii="Arial Narrow" w:eastAsia="Arial Narrow" w:hAnsi="Arial Narrow"/>
          <w:spacing w:val="-1"/>
          <w:lang w:val="fr-CM"/>
        </w:rPr>
        <w:t>m</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ha</w:t>
      </w:r>
      <w:r w:rsidRPr="001562C5">
        <w:rPr>
          <w:rFonts w:ascii="Arial Narrow" w:eastAsia="Arial Narrow" w:hAnsi="Arial Narrow"/>
          <w:lang w:val="fr-CM"/>
        </w:rPr>
        <w:t>rgé</w:t>
      </w:r>
      <w:r w:rsidRPr="001562C5">
        <w:rPr>
          <w:rFonts w:ascii="Arial Narrow" w:eastAsia="Arial Narrow" w:hAnsi="Arial Narrow"/>
          <w:spacing w:val="1"/>
          <w:lang w:val="fr-CM"/>
        </w:rPr>
        <w:t xml:space="preserve"> 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é</w:t>
      </w:r>
      <w:r w:rsidRPr="001562C5">
        <w:rPr>
          <w:rFonts w:ascii="Arial Narrow" w:eastAsia="Arial Narrow" w:hAnsi="Arial Narrow"/>
          <w:spacing w:val="1"/>
          <w:lang w:val="fr-CM"/>
        </w:rPr>
        <w:t>gu</w:t>
      </w:r>
      <w:r w:rsidRPr="001562C5">
        <w:rPr>
          <w:rFonts w:ascii="Arial Narrow" w:eastAsia="Arial Narrow" w:hAnsi="Arial Narrow"/>
          <w:lang w:val="fr-CM"/>
        </w:rPr>
        <w:t>la</w:t>
      </w:r>
      <w:r w:rsidRPr="001562C5">
        <w:rPr>
          <w:rFonts w:ascii="Arial Narrow" w:eastAsia="Arial Narrow" w:hAnsi="Arial Narrow"/>
          <w:spacing w:val="1"/>
          <w:lang w:val="fr-CM"/>
        </w:rPr>
        <w:t>t</w:t>
      </w:r>
      <w:r w:rsidRPr="001562C5">
        <w:rPr>
          <w:rFonts w:ascii="Arial Narrow" w:eastAsia="Arial Narrow" w:hAnsi="Arial Narrow"/>
          <w:lang w:val="fr-CM"/>
        </w:rPr>
        <w:t>i</w:t>
      </w:r>
      <w:r w:rsidRPr="001562C5">
        <w:rPr>
          <w:rFonts w:ascii="Arial Narrow" w:eastAsia="Arial Narrow" w:hAnsi="Arial Narrow"/>
          <w:spacing w:val="-2"/>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 ma</w:t>
      </w:r>
      <w:r w:rsidRPr="001562C5">
        <w:rPr>
          <w:rFonts w:ascii="Arial Narrow" w:eastAsia="Arial Narrow" w:hAnsi="Arial Narrow"/>
          <w:spacing w:val="-2"/>
          <w:lang w:val="fr-CM"/>
        </w:rPr>
        <w:t>r</w:t>
      </w:r>
      <w:r w:rsidRPr="001562C5">
        <w:rPr>
          <w:rFonts w:ascii="Arial Narrow" w:eastAsia="Arial Narrow" w:hAnsi="Arial Narrow"/>
          <w:lang w:val="fr-CM"/>
        </w:rPr>
        <w:t>c</w:t>
      </w:r>
      <w:r w:rsidRPr="001562C5">
        <w:rPr>
          <w:rFonts w:ascii="Arial Narrow" w:eastAsia="Arial Narrow" w:hAnsi="Arial Narrow"/>
          <w:spacing w:val="1"/>
          <w:lang w:val="fr-CM"/>
        </w:rPr>
        <w:t>hé</w:t>
      </w:r>
      <w:r w:rsidRPr="001562C5">
        <w:rPr>
          <w:rFonts w:ascii="Arial Narrow" w:eastAsia="Arial Narrow" w:hAnsi="Arial Narrow"/>
          <w:lang w:val="fr-CM"/>
        </w:rPr>
        <w:t xml:space="preserve">s </w:t>
      </w:r>
      <w:r w:rsidRPr="001562C5">
        <w:rPr>
          <w:rFonts w:ascii="Arial Narrow" w:eastAsia="Arial Narrow" w:hAnsi="Arial Narrow"/>
          <w:spacing w:val="-1"/>
          <w:lang w:val="fr-CM"/>
        </w:rPr>
        <w:t>p</w:t>
      </w:r>
      <w:r w:rsidRPr="001562C5">
        <w:rPr>
          <w:rFonts w:ascii="Arial Narrow" w:eastAsia="Arial Narrow" w:hAnsi="Arial Narrow"/>
          <w:spacing w:val="1"/>
          <w:lang w:val="fr-CM"/>
        </w:rPr>
        <w:t>ub</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cs</w:t>
      </w:r>
      <w:r w:rsidRPr="001562C5">
        <w:rPr>
          <w:rFonts w:ascii="Arial Narrow" w:eastAsia="Arial Narrow" w:hAnsi="Arial Narrow"/>
          <w:spacing w:val="6"/>
          <w:lang w:val="fr-CM"/>
        </w:rPr>
        <w:t xml:space="preserve"> </w:t>
      </w:r>
      <w:r w:rsidRPr="001562C5">
        <w:rPr>
          <w:rFonts w:ascii="Arial Narrow" w:eastAsia="Arial Narrow" w:hAnsi="Arial Narrow"/>
          <w:lang w:val="fr-CM"/>
        </w:rPr>
        <w:t>;</w:t>
      </w:r>
    </w:p>
    <w:p w14:paraId="13E40F58" w14:textId="77777777" w:rsidR="003C6ED3" w:rsidRPr="001562C5" w:rsidRDefault="003C6ED3" w:rsidP="00E435EA">
      <w:pPr>
        <w:spacing w:before="7"/>
        <w:jc w:val="both"/>
        <w:rPr>
          <w:rFonts w:ascii="Arial Narrow" w:hAnsi="Arial Narrow"/>
          <w:sz w:val="19"/>
          <w:szCs w:val="19"/>
          <w:lang w:val="fr-CM"/>
        </w:rPr>
      </w:pPr>
    </w:p>
    <w:p w14:paraId="2F2D5FF6" w14:textId="42D62BA4" w:rsidR="003C6ED3" w:rsidRPr="001562C5" w:rsidRDefault="003C6ED3" w:rsidP="00E435EA">
      <w:pPr>
        <w:ind w:left="680" w:right="72"/>
        <w:jc w:val="both"/>
        <w:rPr>
          <w:rFonts w:ascii="Arial Narrow" w:eastAsia="Arial Narrow" w:hAnsi="Arial Narrow"/>
          <w:lang w:val="fr-CM"/>
        </w:rPr>
      </w:pPr>
      <w:r w:rsidRPr="001562C5">
        <w:rPr>
          <w:rFonts w:ascii="Arial Narrow" w:eastAsia="Arial Narrow" w:hAnsi="Arial Narrow"/>
          <w:spacing w:val="1"/>
          <w:lang w:val="fr-CM"/>
        </w:rPr>
        <w:t>b</w:t>
      </w:r>
      <w:r w:rsidRPr="001562C5">
        <w:rPr>
          <w:rFonts w:ascii="Arial Narrow" w:eastAsia="Arial Narrow" w:hAnsi="Arial Narrow"/>
          <w:lang w:val="fr-CM"/>
        </w:rPr>
        <w:t>)</w:t>
      </w:r>
      <w:r w:rsidRPr="001562C5">
        <w:rPr>
          <w:rFonts w:ascii="Arial Narrow" w:eastAsia="Arial Narrow" w:hAnsi="Arial Narrow"/>
          <w:spacing w:val="9"/>
          <w:lang w:val="fr-CM"/>
        </w:rPr>
        <w:t xml:space="preserve"> </w:t>
      </w:r>
      <w:r w:rsidRPr="001562C5">
        <w:rPr>
          <w:rFonts w:ascii="Arial Narrow" w:eastAsia="Arial Narrow" w:hAnsi="Arial Narrow"/>
          <w:lang w:val="fr-CM"/>
        </w:rPr>
        <w:t>il</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o</w:t>
      </w:r>
      <w:r w:rsidRPr="001562C5">
        <w:rPr>
          <w:rFonts w:ascii="Arial Narrow" w:eastAsia="Arial Narrow" w:hAnsi="Arial Narrow"/>
          <w:lang w:val="fr-CM"/>
        </w:rPr>
        <w:t>it</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rve</w:t>
      </w:r>
      <w:r w:rsidRPr="001562C5">
        <w:rPr>
          <w:rFonts w:ascii="Arial Narrow" w:eastAsia="Arial Narrow" w:hAnsi="Arial Narrow"/>
          <w:spacing w:val="1"/>
          <w:lang w:val="fr-CM"/>
        </w:rPr>
        <w:t>n</w:t>
      </w:r>
      <w:r w:rsidRPr="001562C5">
        <w:rPr>
          <w:rFonts w:ascii="Arial Narrow" w:eastAsia="Arial Narrow" w:hAnsi="Arial Narrow"/>
          <w:lang w:val="fr-CM"/>
        </w:rPr>
        <w:t>ir</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lus</w:t>
      </w:r>
      <w:r w:rsidRPr="001562C5">
        <w:rPr>
          <w:rFonts w:ascii="Arial Narrow" w:eastAsia="Arial Narrow" w:hAnsi="Arial Narrow"/>
          <w:spacing w:val="8"/>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spacing w:val="-3"/>
          <w:lang w:val="fr-CM"/>
        </w:rPr>
        <w:t>r</w:t>
      </w:r>
      <w:r w:rsidRPr="001562C5">
        <w:rPr>
          <w:rFonts w:ascii="Arial Narrow" w:eastAsia="Arial Narrow" w:hAnsi="Arial Narrow"/>
          <w:lang w:val="fr-CM"/>
        </w:rPr>
        <w:t>d</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ua</w:t>
      </w:r>
      <w:r w:rsidRPr="001562C5">
        <w:rPr>
          <w:rFonts w:ascii="Arial Narrow" w:eastAsia="Arial Narrow" w:hAnsi="Arial Narrow"/>
          <w:spacing w:val="-2"/>
          <w:lang w:val="fr-CM"/>
        </w:rPr>
        <w:t>t</w:t>
      </w:r>
      <w:r w:rsidRPr="001562C5">
        <w:rPr>
          <w:rFonts w:ascii="Arial Narrow" w:eastAsia="Arial Narrow" w:hAnsi="Arial Narrow"/>
          <w:spacing w:val="1"/>
          <w:lang w:val="fr-CM"/>
        </w:rPr>
        <w:t>o</w:t>
      </w:r>
      <w:r w:rsidRPr="001562C5">
        <w:rPr>
          <w:rFonts w:ascii="Arial Narrow" w:eastAsia="Arial Narrow" w:hAnsi="Arial Narrow"/>
          <w:lang w:val="fr-CM"/>
        </w:rPr>
        <w:t>rze</w:t>
      </w:r>
      <w:r w:rsidRPr="001562C5">
        <w:rPr>
          <w:rFonts w:ascii="Arial Narrow" w:eastAsia="Arial Narrow" w:hAnsi="Arial Narrow"/>
          <w:spacing w:val="20"/>
          <w:lang w:val="fr-CM"/>
        </w:rPr>
        <w:t xml:space="preserve"> </w:t>
      </w:r>
      <w:r w:rsidRPr="001562C5">
        <w:rPr>
          <w:rFonts w:ascii="Arial Narrow" w:eastAsia="Arial Narrow" w:hAnsi="Arial Narrow"/>
          <w:lang w:val="fr-CM"/>
        </w:rPr>
        <w:t>(</w:t>
      </w:r>
      <w:r w:rsidRPr="001562C5">
        <w:rPr>
          <w:rFonts w:ascii="Arial Narrow" w:eastAsia="Arial Narrow" w:hAnsi="Arial Narrow"/>
          <w:spacing w:val="-2"/>
          <w:lang w:val="fr-CM"/>
        </w:rPr>
        <w:t>1</w:t>
      </w:r>
      <w:r w:rsidRPr="001562C5">
        <w:rPr>
          <w:rFonts w:ascii="Arial Narrow" w:eastAsia="Arial Narrow" w:hAnsi="Arial Narrow"/>
          <w:spacing w:val="1"/>
          <w:lang w:val="fr-CM"/>
        </w:rPr>
        <w:t>4</w:t>
      </w:r>
      <w:r w:rsidRPr="001562C5">
        <w:rPr>
          <w:rFonts w:ascii="Arial Narrow" w:eastAsia="Arial Narrow" w:hAnsi="Arial Narrow"/>
          <w:lang w:val="fr-CM"/>
        </w:rPr>
        <w:t>)</w:t>
      </w:r>
      <w:r w:rsidRPr="001562C5">
        <w:rPr>
          <w:rFonts w:ascii="Arial Narrow" w:eastAsia="Arial Narrow" w:hAnsi="Arial Narrow"/>
          <w:spacing w:val="9"/>
          <w:lang w:val="fr-CM"/>
        </w:rPr>
        <w:t xml:space="preserve"> </w:t>
      </w:r>
      <w:r w:rsidRPr="001562C5">
        <w:rPr>
          <w:rFonts w:ascii="Arial Narrow" w:eastAsia="Arial Narrow" w:hAnsi="Arial Narrow"/>
          <w:lang w:val="fr-CM"/>
        </w:rPr>
        <w:t>j</w:t>
      </w:r>
      <w:r w:rsidRPr="001562C5">
        <w:rPr>
          <w:rFonts w:ascii="Arial Narrow" w:eastAsia="Arial Narrow" w:hAnsi="Arial Narrow"/>
          <w:spacing w:val="-2"/>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 xml:space="preserve">rs </w:t>
      </w:r>
      <w:r w:rsidRPr="001562C5">
        <w:rPr>
          <w:rFonts w:ascii="Arial Narrow" w:eastAsia="Arial Narrow" w:hAnsi="Arial Narrow"/>
          <w:spacing w:val="1"/>
          <w:lang w:val="fr-CM"/>
        </w:rPr>
        <w:t>ou</w:t>
      </w:r>
      <w:r w:rsidRPr="001562C5">
        <w:rPr>
          <w:rFonts w:ascii="Arial Narrow" w:eastAsia="Arial Narrow" w:hAnsi="Arial Narrow"/>
          <w:lang w:val="fr-CM"/>
        </w:rPr>
        <w:t>vra</w:t>
      </w:r>
      <w:r w:rsidRPr="001562C5">
        <w:rPr>
          <w:rFonts w:ascii="Arial Narrow" w:eastAsia="Arial Narrow" w:hAnsi="Arial Narrow"/>
          <w:spacing w:val="1"/>
          <w:lang w:val="fr-CM"/>
        </w:rPr>
        <w:t>b</w:t>
      </w:r>
      <w:r w:rsidRPr="001562C5">
        <w:rPr>
          <w:rFonts w:ascii="Arial Narrow" w:eastAsia="Arial Narrow" w:hAnsi="Arial Narrow"/>
          <w:lang w:val="fr-CM"/>
        </w:rPr>
        <w:t>les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da</w:t>
      </w:r>
      <w:r w:rsidRPr="001562C5">
        <w:rPr>
          <w:rFonts w:ascii="Arial Narrow" w:eastAsia="Arial Narrow" w:hAnsi="Arial Narrow"/>
          <w:spacing w:val="-2"/>
          <w:lang w:val="fr-CM"/>
        </w:rPr>
        <w:t>t</w:t>
      </w:r>
      <w:r w:rsidRPr="001562C5">
        <w:rPr>
          <w:rFonts w:ascii="Arial Narrow" w:eastAsia="Arial Narrow" w:hAnsi="Arial Narrow"/>
          <w:lang w:val="fr-CM"/>
        </w:rPr>
        <w:t>e</w:t>
      </w:r>
      <w:r w:rsidRPr="001562C5">
        <w:rPr>
          <w:rFonts w:ascii="Arial Narrow" w:eastAsia="Arial Narrow" w:hAnsi="Arial Narrow"/>
          <w:spacing w:val="1"/>
          <w:lang w:val="fr-CM"/>
        </w:rPr>
        <w:t xml:space="preserve"> d</w:t>
      </w:r>
      <w:r w:rsidRPr="001562C5">
        <w:rPr>
          <w:rFonts w:ascii="Arial Narrow" w:eastAsia="Arial Narrow" w:hAnsi="Arial Narrow"/>
          <w:spacing w:val="-3"/>
          <w:lang w:val="fr-CM"/>
        </w:rPr>
        <w:t>’</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rture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3"/>
          <w:lang w:val="fr-CM"/>
        </w:rPr>
        <w:t xml:space="preserve"> </w:t>
      </w:r>
      <w:r w:rsidRPr="001562C5">
        <w:rPr>
          <w:rFonts w:ascii="Arial Narrow" w:eastAsia="Arial Narrow" w:hAnsi="Arial Narrow"/>
          <w:lang w:val="fr-CM"/>
        </w:rPr>
        <w:t>;</w:t>
      </w:r>
    </w:p>
    <w:p w14:paraId="7AC734A9" w14:textId="77777777" w:rsidR="003C6ED3" w:rsidRPr="001562C5" w:rsidRDefault="003C6ED3" w:rsidP="00E435EA">
      <w:pPr>
        <w:spacing w:before="10"/>
        <w:jc w:val="both"/>
        <w:rPr>
          <w:rFonts w:ascii="Arial Narrow" w:hAnsi="Arial Narrow"/>
          <w:sz w:val="19"/>
          <w:szCs w:val="19"/>
          <w:lang w:val="fr-CM"/>
        </w:rPr>
      </w:pPr>
    </w:p>
    <w:p w14:paraId="473C1E7F" w14:textId="5CDB8790" w:rsidR="003C6ED3" w:rsidRPr="001562C5" w:rsidRDefault="003C6ED3" w:rsidP="00E435EA">
      <w:pPr>
        <w:ind w:left="680" w:right="71"/>
        <w:jc w:val="both"/>
        <w:rPr>
          <w:rFonts w:ascii="Arial Narrow" w:eastAsia="Arial Narrow" w:hAnsi="Arial Narrow"/>
          <w:lang w:val="fr-CM"/>
        </w:rPr>
      </w:pPr>
      <w:r w:rsidRPr="001562C5">
        <w:rPr>
          <w:rFonts w:ascii="Arial Narrow" w:eastAsia="Arial Narrow" w:hAnsi="Arial Narrow"/>
          <w:lang w:val="fr-CM"/>
        </w:rPr>
        <w:t>c)</w:t>
      </w:r>
      <w:r w:rsidRPr="001562C5">
        <w:rPr>
          <w:rFonts w:ascii="Arial Narrow" w:eastAsia="Arial Narrow" w:hAnsi="Arial Narrow"/>
          <w:spacing w:val="-3"/>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M</w:t>
      </w:r>
      <w:r w:rsidRPr="001562C5">
        <w:rPr>
          <w:rFonts w:ascii="Arial Narrow" w:eastAsia="Arial Narrow" w:hAnsi="Arial Narrow"/>
          <w:spacing w:val="1"/>
          <w:lang w:val="fr-CM"/>
        </w:rPr>
        <w:t>a</w:t>
      </w:r>
      <w:r w:rsidRPr="001562C5">
        <w:rPr>
          <w:rFonts w:ascii="Arial Narrow" w:eastAsia="Arial Narrow" w:hAnsi="Arial Narrow"/>
          <w:spacing w:val="-2"/>
          <w:lang w:val="fr-CM"/>
        </w:rPr>
        <w:t>î</w:t>
      </w:r>
      <w:r w:rsidRPr="001562C5">
        <w:rPr>
          <w:rFonts w:ascii="Arial Narrow" w:eastAsia="Arial Narrow" w:hAnsi="Arial Narrow"/>
          <w:lang w:val="fr-CM"/>
        </w:rPr>
        <w:t>tre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1"/>
          <w:lang w:val="fr-CM"/>
        </w:rPr>
        <w:t>Ou</w:t>
      </w:r>
      <w:r w:rsidRPr="001562C5">
        <w:rPr>
          <w:rFonts w:ascii="Arial Narrow" w:eastAsia="Arial Narrow" w:hAnsi="Arial Narrow"/>
          <w:lang w:val="fr-CM"/>
        </w:rPr>
        <w:t>vr</w:t>
      </w:r>
      <w:r w:rsidRPr="001562C5">
        <w:rPr>
          <w:rFonts w:ascii="Arial Narrow" w:eastAsia="Arial Narrow" w:hAnsi="Arial Narrow"/>
          <w:spacing w:val="-2"/>
          <w:lang w:val="fr-CM"/>
        </w:rPr>
        <w:t>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48"/>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i</w:t>
      </w:r>
      <w:r w:rsidRPr="001562C5">
        <w:rPr>
          <w:rFonts w:ascii="Arial Narrow" w:eastAsia="Arial Narrow" w:hAnsi="Arial Narrow"/>
          <w:spacing w:val="-3"/>
          <w:lang w:val="fr-CM"/>
        </w:rPr>
        <w:t>s</w:t>
      </w:r>
      <w:r w:rsidRPr="001562C5">
        <w:rPr>
          <w:rFonts w:ascii="Arial Narrow" w:eastAsia="Arial Narrow" w:hAnsi="Arial Narrow"/>
          <w:spacing w:val="1"/>
          <w:lang w:val="fr-CM"/>
        </w:rPr>
        <w:t>po</w:t>
      </w:r>
      <w:r w:rsidRPr="001562C5">
        <w:rPr>
          <w:rFonts w:ascii="Arial Narrow" w:eastAsia="Arial Narrow" w:hAnsi="Arial Narrow"/>
          <w:lang w:val="fr-CM"/>
        </w:rPr>
        <w:t>se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3"/>
          <w:lang w:val="fr-CM"/>
        </w:rPr>
        <w:t>i</w:t>
      </w:r>
      <w:r w:rsidRPr="001562C5">
        <w:rPr>
          <w:rFonts w:ascii="Arial Narrow" w:eastAsia="Arial Narrow" w:hAnsi="Arial Narrow"/>
          <w:spacing w:val="1"/>
          <w:lang w:val="fr-CM"/>
        </w:rPr>
        <w:t>n</w:t>
      </w:r>
      <w:r w:rsidRPr="001562C5">
        <w:rPr>
          <w:rFonts w:ascii="Arial Narrow" w:eastAsia="Arial Narrow" w:hAnsi="Arial Narrow"/>
          <w:lang w:val="fr-CM"/>
        </w:rPr>
        <w:t>q</w:t>
      </w:r>
      <w:r w:rsidRPr="001562C5">
        <w:rPr>
          <w:rFonts w:ascii="Arial Narrow" w:eastAsia="Arial Narrow" w:hAnsi="Arial Narrow"/>
          <w:spacing w:val="-2"/>
          <w:lang w:val="fr-CM"/>
        </w:rPr>
        <w:t xml:space="preserve"> </w:t>
      </w:r>
      <w:r w:rsidRPr="001562C5">
        <w:rPr>
          <w:rFonts w:ascii="Arial Narrow" w:eastAsia="Arial Narrow" w:hAnsi="Arial Narrow"/>
          <w:lang w:val="fr-CM"/>
        </w:rPr>
        <w:t>(0</w:t>
      </w:r>
      <w:r w:rsidRPr="001562C5">
        <w:rPr>
          <w:rFonts w:ascii="Arial Narrow" w:eastAsia="Arial Narrow" w:hAnsi="Arial Narrow"/>
          <w:spacing w:val="1"/>
          <w:lang w:val="fr-CM"/>
        </w:rPr>
        <w:t>5</w:t>
      </w:r>
      <w:r w:rsidRPr="001562C5">
        <w:rPr>
          <w:rFonts w:ascii="Arial Narrow" w:eastAsia="Arial Narrow" w:hAnsi="Arial Narrow"/>
          <w:lang w:val="fr-CM"/>
        </w:rPr>
        <w:t>)</w:t>
      </w:r>
      <w:r w:rsidRPr="001562C5">
        <w:rPr>
          <w:rFonts w:ascii="Arial Narrow" w:eastAsia="Arial Narrow" w:hAnsi="Arial Narrow"/>
          <w:spacing w:val="-3"/>
          <w:lang w:val="fr-CM"/>
        </w:rPr>
        <w:t xml:space="preserve"> j</w:t>
      </w:r>
      <w:r w:rsidRPr="001562C5">
        <w:rPr>
          <w:rFonts w:ascii="Arial Narrow" w:eastAsia="Arial Narrow" w:hAnsi="Arial Narrow"/>
          <w:spacing w:val="1"/>
          <w:lang w:val="fr-CM"/>
        </w:rPr>
        <w:t>ou</w:t>
      </w:r>
      <w:r w:rsidRPr="001562C5">
        <w:rPr>
          <w:rFonts w:ascii="Arial Narrow" w:eastAsia="Arial Narrow" w:hAnsi="Arial Narrow"/>
          <w:lang w:val="fr-CM"/>
        </w:rPr>
        <w:t>rs</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ou</w:t>
      </w:r>
      <w:r w:rsidRPr="001562C5">
        <w:rPr>
          <w:rFonts w:ascii="Arial Narrow" w:eastAsia="Arial Narrow" w:hAnsi="Arial Narrow"/>
          <w:lang w:val="fr-CM"/>
        </w:rPr>
        <w:t>vra</w:t>
      </w:r>
      <w:r w:rsidRPr="001562C5">
        <w:rPr>
          <w:rFonts w:ascii="Arial Narrow" w:eastAsia="Arial Narrow" w:hAnsi="Arial Narrow"/>
          <w:spacing w:val="1"/>
          <w:lang w:val="fr-CM"/>
        </w:rPr>
        <w:t>b</w:t>
      </w:r>
      <w:r w:rsidRPr="001562C5">
        <w:rPr>
          <w:rFonts w:ascii="Arial Narrow" w:eastAsia="Arial Narrow" w:hAnsi="Arial Narrow"/>
          <w:lang w:val="fr-CM"/>
        </w:rPr>
        <w:t>les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ou</w:t>
      </w:r>
      <w:r w:rsidRPr="001562C5">
        <w:rPr>
          <w:rFonts w:ascii="Arial Narrow" w:eastAsia="Arial Narrow" w:hAnsi="Arial Narrow"/>
          <w:lang w:val="fr-CM"/>
        </w:rPr>
        <w:t>r</w:t>
      </w:r>
      <w:r w:rsidRPr="001562C5">
        <w:rPr>
          <w:rFonts w:ascii="Arial Narrow" w:eastAsia="Arial Narrow" w:hAnsi="Arial Narrow"/>
          <w:spacing w:val="-5"/>
          <w:lang w:val="fr-CM"/>
        </w:rPr>
        <w:t xml:space="preserve"> </w:t>
      </w:r>
      <w:r w:rsidRPr="001562C5">
        <w:rPr>
          <w:rFonts w:ascii="Arial Narrow" w:eastAsia="Arial Narrow" w:hAnsi="Arial Narrow"/>
          <w:lang w:val="fr-CM"/>
        </w:rPr>
        <w:t>ré</w:t>
      </w:r>
      <w:r w:rsidRPr="001562C5">
        <w:rPr>
          <w:rFonts w:ascii="Arial Narrow" w:eastAsia="Arial Narrow" w:hAnsi="Arial Narrow"/>
          <w:spacing w:val="1"/>
          <w:lang w:val="fr-CM"/>
        </w:rPr>
        <w:t>ag</w:t>
      </w:r>
      <w:r w:rsidRPr="001562C5">
        <w:rPr>
          <w:rFonts w:ascii="Arial Narrow" w:eastAsia="Arial Narrow" w:hAnsi="Arial Narrow"/>
          <w:lang w:val="fr-CM"/>
        </w:rPr>
        <w:t>i</w:t>
      </w:r>
      <w:r w:rsidRPr="001562C5">
        <w:rPr>
          <w:rFonts w:ascii="Arial Narrow" w:eastAsia="Arial Narrow" w:hAnsi="Arial Narrow"/>
          <w:spacing w:val="-4"/>
          <w:lang w:val="fr-CM"/>
        </w:rPr>
        <w:t>r</w:t>
      </w:r>
      <w:r w:rsidRPr="001562C5">
        <w:rPr>
          <w:rFonts w:ascii="Arial Narrow" w:eastAsia="Arial Narrow" w:hAnsi="Arial Narrow"/>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a</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op</w:t>
      </w:r>
      <w:r w:rsidRPr="001562C5">
        <w:rPr>
          <w:rFonts w:ascii="Arial Narrow" w:eastAsia="Arial Narrow" w:hAnsi="Arial Narrow"/>
          <w:spacing w:val="-3"/>
          <w:lang w:val="fr-CM"/>
        </w:rPr>
        <w:t>i</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la</w:t>
      </w:r>
      <w:r w:rsidRPr="001562C5">
        <w:rPr>
          <w:rFonts w:ascii="Arial Narrow" w:eastAsia="Arial Narrow" w:hAnsi="Arial Narrow"/>
          <w:spacing w:val="3"/>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é</w:t>
      </w:r>
      <w:r w:rsidRPr="001562C5">
        <w:rPr>
          <w:rFonts w:ascii="Arial Narrow" w:eastAsia="Arial Narrow" w:hAnsi="Arial Narrow"/>
          <w:spacing w:val="1"/>
          <w:lang w:val="fr-CM"/>
        </w:rPr>
        <w:t>a</w:t>
      </w:r>
      <w:r w:rsidRPr="001562C5">
        <w:rPr>
          <w:rFonts w:ascii="Arial Narrow" w:eastAsia="Arial Narrow" w:hAnsi="Arial Narrow"/>
          <w:lang w:val="fr-CM"/>
        </w:rPr>
        <w:t>cti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e</w:t>
      </w:r>
      <w:r w:rsidRPr="001562C5">
        <w:rPr>
          <w:rFonts w:ascii="Arial Narrow" w:eastAsia="Arial Narrow" w:hAnsi="Arial Narrow"/>
          <w:lang w:val="fr-CM"/>
        </w:rPr>
        <w:t>st</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t</w:t>
      </w:r>
      <w:r w:rsidRPr="001562C5">
        <w:rPr>
          <w:rFonts w:ascii="Arial Narrow" w:eastAsia="Arial Narrow" w:hAnsi="Arial Narrow"/>
          <w:lang w:val="fr-CM"/>
        </w:rPr>
        <w:t>ra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1"/>
          <w:lang w:val="fr-CM"/>
        </w:rPr>
        <w:t>m</w:t>
      </w:r>
      <w:r w:rsidRPr="001562C5">
        <w:rPr>
          <w:rFonts w:ascii="Arial Narrow" w:eastAsia="Arial Narrow" w:hAnsi="Arial Narrow"/>
          <w:lang w:val="fr-CM"/>
        </w:rPr>
        <w:t>ise</w:t>
      </w:r>
      <w:r w:rsidRPr="001562C5">
        <w:rPr>
          <w:rFonts w:ascii="Arial Narrow" w:eastAsia="Arial Narrow" w:hAnsi="Arial Narrow"/>
          <w:spacing w:val="3"/>
          <w:lang w:val="fr-CM"/>
        </w:rPr>
        <w:t xml:space="preserve"> </w:t>
      </w:r>
      <w:r w:rsidRPr="001562C5">
        <w:rPr>
          <w:rFonts w:ascii="Arial Narrow" w:eastAsia="Arial Narrow" w:hAnsi="Arial Narrow"/>
          <w:lang w:val="fr-CM"/>
        </w:rPr>
        <w:t>à</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té</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ha</w:t>
      </w:r>
      <w:r w:rsidRPr="001562C5">
        <w:rPr>
          <w:rFonts w:ascii="Arial Narrow" w:eastAsia="Arial Narrow" w:hAnsi="Arial Narrow"/>
          <w:spacing w:val="7"/>
          <w:lang w:val="fr-CM"/>
        </w:rPr>
        <w:t>r</w:t>
      </w:r>
      <w:r w:rsidRPr="001562C5">
        <w:rPr>
          <w:rFonts w:ascii="Arial Narrow" w:eastAsia="Arial Narrow" w:hAnsi="Arial Narrow"/>
          <w:spacing w:val="-1"/>
          <w:lang w:val="fr-CM"/>
        </w:rPr>
        <w:t>gé</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rch</w:t>
      </w:r>
      <w:r w:rsidRPr="001562C5">
        <w:rPr>
          <w:rFonts w:ascii="Arial Narrow" w:eastAsia="Arial Narrow" w:hAnsi="Arial Narrow"/>
          <w:spacing w:val="1"/>
          <w:lang w:val="fr-CM"/>
        </w:rPr>
        <w:t>é</w:t>
      </w:r>
      <w:r w:rsidRPr="001562C5">
        <w:rPr>
          <w:rFonts w:ascii="Arial Narrow" w:eastAsia="Arial Narrow" w:hAnsi="Arial Narrow"/>
          <w:lang w:val="fr-CM"/>
        </w:rPr>
        <w:t xml:space="preserve">s </w:t>
      </w:r>
      <w:r w:rsidRPr="001562C5">
        <w:rPr>
          <w:rFonts w:ascii="Arial Narrow" w:eastAsia="Arial Narrow" w:hAnsi="Arial Narrow"/>
          <w:spacing w:val="1"/>
          <w:lang w:val="fr-CM"/>
        </w:rPr>
        <w:t>Pub</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cs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4"/>
          <w:lang w:val="fr-CM"/>
        </w:rPr>
        <w:t>O</w:t>
      </w:r>
      <w:r w:rsidRPr="001562C5">
        <w:rPr>
          <w:rFonts w:ascii="Arial Narrow" w:eastAsia="Arial Narrow" w:hAnsi="Arial Narrow"/>
          <w:lang w:val="fr-CM"/>
        </w:rPr>
        <w:t>rg</w:t>
      </w:r>
      <w:r w:rsidRPr="001562C5">
        <w:rPr>
          <w:rFonts w:ascii="Arial Narrow" w:eastAsia="Arial Narrow" w:hAnsi="Arial Narrow"/>
          <w:spacing w:val="1"/>
          <w:lang w:val="fr-CM"/>
        </w:rPr>
        <w:t>an</w:t>
      </w:r>
      <w:r w:rsidRPr="001562C5">
        <w:rPr>
          <w:rFonts w:ascii="Arial Narrow" w:eastAsia="Arial Narrow" w:hAnsi="Arial Narrow"/>
          <w:lang w:val="fr-CM"/>
        </w:rPr>
        <w:t>is</w:t>
      </w:r>
      <w:r w:rsidRPr="001562C5">
        <w:rPr>
          <w:rFonts w:ascii="Arial Narrow" w:eastAsia="Arial Narrow" w:hAnsi="Arial Narrow"/>
          <w:spacing w:val="-1"/>
          <w:lang w:val="fr-CM"/>
        </w:rPr>
        <w:t>m</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Ch</w:t>
      </w:r>
      <w:r w:rsidRPr="001562C5">
        <w:rPr>
          <w:rFonts w:ascii="Arial Narrow" w:eastAsia="Arial Narrow" w:hAnsi="Arial Narrow"/>
          <w:spacing w:val="1"/>
          <w:lang w:val="fr-CM"/>
        </w:rPr>
        <w:t>a</w:t>
      </w:r>
      <w:r w:rsidRPr="001562C5">
        <w:rPr>
          <w:rFonts w:ascii="Arial Narrow" w:eastAsia="Arial Narrow" w:hAnsi="Arial Narrow"/>
          <w:lang w:val="fr-CM"/>
        </w:rPr>
        <w:t xml:space="preserve">rgé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R</w:t>
      </w:r>
      <w:r w:rsidRPr="001562C5">
        <w:rPr>
          <w:rFonts w:ascii="Arial Narrow" w:eastAsia="Arial Narrow" w:hAnsi="Arial Narrow"/>
          <w:spacing w:val="1"/>
          <w:lang w:val="fr-CM"/>
        </w:rPr>
        <w:t>égu</w:t>
      </w:r>
      <w:r w:rsidRPr="001562C5">
        <w:rPr>
          <w:rFonts w:ascii="Arial Narrow" w:eastAsia="Arial Narrow" w:hAnsi="Arial Narrow"/>
          <w:spacing w:val="-3"/>
          <w:lang w:val="fr-CM"/>
        </w:rPr>
        <w:t>l</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 xml:space="preserve">s </w:t>
      </w:r>
      <w:r w:rsidRPr="001562C5">
        <w:rPr>
          <w:rFonts w:ascii="Arial Narrow" w:eastAsia="Arial Narrow" w:hAnsi="Arial Narrow"/>
          <w:spacing w:val="-3"/>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w:t>
      </w:r>
      <w:r w:rsidRPr="001562C5">
        <w:rPr>
          <w:rFonts w:ascii="Arial Narrow" w:eastAsia="Arial Narrow" w:hAnsi="Arial Narrow"/>
          <w:spacing w:val="-2"/>
          <w:lang w:val="fr-CM"/>
        </w:rPr>
        <w:t>h</w:t>
      </w:r>
      <w:r w:rsidRPr="001562C5">
        <w:rPr>
          <w:rFonts w:ascii="Arial Narrow" w:eastAsia="Arial Narrow" w:hAnsi="Arial Narrow"/>
          <w:spacing w:val="1"/>
          <w:lang w:val="fr-CM"/>
        </w:rPr>
        <w:t>é</w:t>
      </w:r>
      <w:r w:rsidRPr="001562C5">
        <w:rPr>
          <w:rFonts w:ascii="Arial Narrow" w:eastAsia="Arial Narrow" w:hAnsi="Arial Narrow"/>
          <w:lang w:val="fr-CM"/>
        </w:rPr>
        <w:t xml:space="preserve">s </w:t>
      </w:r>
      <w:r w:rsidRPr="001562C5">
        <w:rPr>
          <w:rFonts w:ascii="Arial Narrow" w:eastAsia="Arial Narrow" w:hAnsi="Arial Narrow"/>
          <w:spacing w:val="5"/>
          <w:lang w:val="fr-CM"/>
        </w:rPr>
        <w:t>P</w:t>
      </w:r>
      <w:r w:rsidRPr="001562C5">
        <w:rPr>
          <w:rFonts w:ascii="Arial Narrow" w:eastAsia="Arial Narrow" w:hAnsi="Arial Narrow"/>
          <w:spacing w:val="-1"/>
          <w:lang w:val="fr-CM"/>
        </w:rPr>
        <w:t>u</w:t>
      </w:r>
      <w:r w:rsidRPr="001562C5">
        <w:rPr>
          <w:rFonts w:ascii="Arial Narrow" w:eastAsia="Arial Narrow" w:hAnsi="Arial Narrow"/>
          <w:spacing w:val="1"/>
          <w:lang w:val="fr-CM"/>
        </w:rPr>
        <w:t>b</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cs</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p>
    <w:p w14:paraId="686AC593" w14:textId="53082C3C" w:rsidR="003C6ED3" w:rsidRPr="001562C5" w:rsidRDefault="003C6ED3" w:rsidP="00E435EA">
      <w:pPr>
        <w:spacing w:before="62"/>
        <w:ind w:left="680" w:right="73"/>
        <w:jc w:val="both"/>
        <w:rPr>
          <w:rFonts w:ascii="Arial Narrow" w:eastAsia="Arial Narrow" w:hAnsi="Arial Narrow"/>
          <w:lang w:val="fr-CM"/>
        </w:rPr>
      </w:pPr>
      <w:r w:rsidRPr="001562C5">
        <w:rPr>
          <w:rFonts w:ascii="Arial Narrow" w:hAnsi="Arial Narrow"/>
          <w:noProof/>
          <w:sz w:val="20"/>
          <w:szCs w:val="20"/>
        </w:rPr>
        <w:lastRenderedPageBreak/>
        <mc:AlternateContent>
          <mc:Choice Requires="wpg">
            <w:drawing>
              <wp:anchor distT="0" distB="0" distL="114300" distR="114300" simplePos="0" relativeHeight="251668480" behindDoc="1" locked="0" layoutInCell="1" allowOverlap="1" wp14:anchorId="26CE0651" wp14:editId="48D51469">
                <wp:simplePos x="0" y="0"/>
                <wp:positionH relativeFrom="page">
                  <wp:posOffset>4803140</wp:posOffset>
                </wp:positionH>
                <wp:positionV relativeFrom="paragraph">
                  <wp:posOffset>146050</wp:posOffset>
                </wp:positionV>
                <wp:extent cx="50165" cy="0"/>
                <wp:effectExtent l="12065" t="12700" r="13970" b="635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65" cy="0"/>
                          <a:chOff x="7564" y="230"/>
                          <a:chExt cx="79" cy="0"/>
                        </a:xfrm>
                      </wpg:grpSpPr>
                      <wps:wsp>
                        <wps:cNvPr id="24" name="Freeform 3"/>
                        <wps:cNvSpPr>
                          <a:spLocks/>
                        </wps:cNvSpPr>
                        <wps:spPr bwMode="auto">
                          <a:xfrm>
                            <a:off x="7564" y="230"/>
                            <a:ext cx="79" cy="0"/>
                          </a:xfrm>
                          <a:custGeom>
                            <a:avLst/>
                            <a:gdLst>
                              <a:gd name="T0" fmla="+- 0 7564 7564"/>
                              <a:gd name="T1" fmla="*/ T0 w 79"/>
                              <a:gd name="T2" fmla="+- 0 7643 7564"/>
                              <a:gd name="T3" fmla="*/ T2 w 79"/>
                            </a:gdLst>
                            <a:ahLst/>
                            <a:cxnLst>
                              <a:cxn ang="0">
                                <a:pos x="T1" y="0"/>
                              </a:cxn>
                              <a:cxn ang="0">
                                <a:pos x="T3" y="0"/>
                              </a:cxn>
                            </a:cxnLst>
                            <a:rect l="0" t="0" r="r" b="b"/>
                            <a:pathLst>
                              <a:path w="79">
                                <a:moveTo>
                                  <a:pt x="0" y="0"/>
                                </a:moveTo>
                                <a:lnTo>
                                  <a:pt x="79"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1FBCBC" id="Group 23" o:spid="_x0000_s1026" style="position:absolute;margin-left:378.2pt;margin-top:11.5pt;width:3.95pt;height:0;z-index:-251648000;mso-position-horizontal-relative:page" coordorigin="7564,230" coordsize="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">
                <v:shape id="Freeform 3" o:spid="_x0000_s1027" style="position:absolute;left:7564;top:230;width:79;height:0;visibility:visible;mso-wrap-style:square;v-text-anchor:top" coordsize="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" path="m,l79,e" filled="f" strokeweight=".7pt">
                  <v:path arrowok="t" o:connecttype="custom" o:connectlocs="0,0;79,0" o:connectangles="0,0"/>
                </v:shape>
                <w10:wrap anchorx="page"/>
              </v:group>
            </w:pict>
          </mc:Fallback>
        </mc:AlternateConten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4"/>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25"/>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s</w:t>
      </w:r>
      <w:r w:rsidRPr="001562C5">
        <w:rPr>
          <w:rFonts w:ascii="Arial Narrow" w:eastAsia="Arial Narrow" w:hAnsi="Arial Narrow"/>
          <w:spacing w:val="2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3"/>
          <w:lang w:val="fr-CM"/>
        </w:rPr>
        <w:t xml:space="preserve"> </w:t>
      </w:r>
      <w:r w:rsidRPr="001562C5">
        <w:rPr>
          <w:rFonts w:ascii="Arial Narrow" w:eastAsia="Arial Narrow" w:hAnsi="Arial Narrow"/>
          <w:spacing w:val="1"/>
          <w:lang w:val="fr-CM"/>
        </w:rPr>
        <w:t>dé</w:t>
      </w:r>
      <w:r w:rsidRPr="001562C5">
        <w:rPr>
          <w:rFonts w:ascii="Arial Narrow" w:eastAsia="Arial Narrow" w:hAnsi="Arial Narrow"/>
          <w:spacing w:val="-2"/>
          <w:lang w:val="fr-CM"/>
        </w:rPr>
        <w:t>s</w:t>
      </w:r>
      <w:r w:rsidRPr="001562C5">
        <w:rPr>
          <w:rFonts w:ascii="Arial Narrow" w:eastAsia="Arial Narrow" w:hAnsi="Arial Narrow"/>
          <w:spacing w:val="1"/>
          <w:lang w:val="fr-CM"/>
        </w:rPr>
        <w:t>a</w:t>
      </w:r>
      <w:r w:rsidRPr="001562C5">
        <w:rPr>
          <w:rFonts w:ascii="Arial Narrow" w:eastAsia="Arial Narrow" w:hAnsi="Arial Narrow"/>
          <w:lang w:val="fr-CM"/>
        </w:rPr>
        <w:t>cc</w:t>
      </w:r>
      <w:r w:rsidRPr="001562C5">
        <w:rPr>
          <w:rFonts w:ascii="Arial Narrow" w:eastAsia="Arial Narrow" w:hAnsi="Arial Narrow"/>
          <w:spacing w:val="1"/>
          <w:lang w:val="fr-CM"/>
        </w:rPr>
        <w:t>o</w:t>
      </w:r>
      <w:r w:rsidRPr="001562C5">
        <w:rPr>
          <w:rFonts w:ascii="Arial Narrow" w:eastAsia="Arial Narrow" w:hAnsi="Arial Narrow"/>
          <w:lang w:val="fr-CM"/>
        </w:rPr>
        <w:t>rd</w:t>
      </w:r>
      <w:r w:rsidRPr="001562C5">
        <w:rPr>
          <w:rFonts w:ascii="Arial Narrow" w:eastAsia="Arial Narrow" w:hAnsi="Arial Narrow"/>
          <w:spacing w:val="22"/>
          <w:lang w:val="fr-CM"/>
        </w:rPr>
        <w:t xml:space="preserve"> </w:t>
      </w:r>
      <w:r w:rsidRPr="001562C5">
        <w:rPr>
          <w:rFonts w:ascii="Arial Narrow" w:eastAsia="Arial Narrow" w:hAnsi="Arial Narrow"/>
          <w:spacing w:val="-1"/>
          <w:lang w:val="fr-CM"/>
        </w:rPr>
        <w:t>en</w:t>
      </w:r>
      <w:r w:rsidRPr="001562C5">
        <w:rPr>
          <w:rFonts w:ascii="Arial Narrow" w:eastAsia="Arial Narrow" w:hAnsi="Arial Narrow"/>
          <w:lang w:val="fr-CM"/>
        </w:rPr>
        <w:t>tre</w:t>
      </w:r>
      <w:r w:rsidRPr="001562C5">
        <w:rPr>
          <w:rFonts w:ascii="Arial Narrow" w:eastAsia="Arial Narrow" w:hAnsi="Arial Narrow"/>
          <w:spacing w:val="25"/>
          <w:lang w:val="fr-CM"/>
        </w:rPr>
        <w:t xml:space="preserve"> </w:t>
      </w:r>
      <w:r w:rsidRPr="001562C5">
        <w:rPr>
          <w:rFonts w:ascii="Arial Narrow" w:eastAsia="Arial Narrow" w:hAnsi="Arial Narrow"/>
          <w:lang w:val="fr-CM"/>
        </w:rPr>
        <w:t>le</w:t>
      </w:r>
      <w:r w:rsidRPr="001562C5">
        <w:rPr>
          <w:rFonts w:ascii="Arial Narrow" w:eastAsia="Arial Narrow" w:hAnsi="Arial Narrow"/>
          <w:spacing w:val="22"/>
          <w:lang w:val="fr-CM"/>
        </w:rPr>
        <w:t xml:space="preserve"> </w:t>
      </w:r>
      <w:r w:rsidRPr="001562C5">
        <w:rPr>
          <w:rFonts w:ascii="Arial Narrow" w:eastAsia="Arial Narrow" w:hAnsi="Arial Narrow"/>
          <w:lang w:val="fr-CM"/>
        </w:rPr>
        <w:t>re</w:t>
      </w:r>
      <w:r w:rsidRPr="001562C5">
        <w:rPr>
          <w:rFonts w:ascii="Arial Narrow" w:eastAsia="Arial Narrow" w:hAnsi="Arial Narrow"/>
          <w:spacing w:val="-1"/>
          <w:lang w:val="fr-CM"/>
        </w:rPr>
        <w:t>q</w:t>
      </w:r>
      <w:r w:rsidRPr="001562C5">
        <w:rPr>
          <w:rFonts w:ascii="Arial Narrow" w:eastAsia="Arial Narrow" w:hAnsi="Arial Narrow"/>
          <w:spacing w:val="1"/>
          <w:lang w:val="fr-CM"/>
        </w:rPr>
        <w:t>ué</w:t>
      </w:r>
      <w:r w:rsidRPr="001562C5">
        <w:rPr>
          <w:rFonts w:ascii="Arial Narrow" w:eastAsia="Arial Narrow" w:hAnsi="Arial Narrow"/>
          <w:lang w:val="fr-CM"/>
        </w:rPr>
        <w:t>r</w:t>
      </w:r>
      <w:r w:rsidRPr="001562C5">
        <w:rPr>
          <w:rFonts w:ascii="Arial Narrow" w:eastAsia="Arial Narrow" w:hAnsi="Arial Narrow"/>
          <w:spacing w:val="-2"/>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22"/>
          <w:lang w:val="fr-CM"/>
        </w:rPr>
        <w:t xml:space="preserve"> </w:t>
      </w:r>
      <w:r w:rsidRPr="001562C5">
        <w:rPr>
          <w:rFonts w:ascii="Arial Narrow" w:eastAsia="Arial Narrow" w:hAnsi="Arial Narrow"/>
          <w:lang w:val="fr-CM"/>
        </w:rPr>
        <w:t>le</w:t>
      </w:r>
      <w:r w:rsidRPr="001562C5">
        <w:rPr>
          <w:rFonts w:ascii="Arial Narrow" w:eastAsia="Arial Narrow" w:hAnsi="Arial Narrow"/>
          <w:spacing w:val="22"/>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spacing w:val="-3"/>
          <w:lang w:val="fr-CM"/>
        </w:rPr>
        <w:t>r</w:t>
      </w:r>
      <w:r w:rsidRPr="001562C5">
        <w:rPr>
          <w:rFonts w:ascii="Arial Narrow" w:eastAsia="Arial Narrow" w:hAnsi="Arial Narrow"/>
          <w:lang w:val="fr-CM"/>
        </w:rPr>
        <w:t>e</w:t>
      </w:r>
      <w:r w:rsidRPr="001562C5">
        <w:rPr>
          <w:rFonts w:ascii="Arial Narrow" w:eastAsia="Arial Narrow" w:hAnsi="Arial Narrow"/>
          <w:spacing w:val="25"/>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3"/>
          <w:lang w:val="fr-CM"/>
        </w:rPr>
        <w:t>’</w:t>
      </w:r>
      <w:r w:rsidRPr="001562C5">
        <w:rPr>
          <w:rFonts w:ascii="Arial Narrow" w:eastAsia="Arial Narrow" w:hAnsi="Arial Narrow"/>
          <w:spacing w:val="1"/>
          <w:lang w:val="fr-CM"/>
        </w:rPr>
        <w:t>ou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22"/>
          <w:lang w:val="fr-CM"/>
        </w:rPr>
        <w:t xml:space="preserve"> </w:t>
      </w:r>
      <w:r w:rsidRPr="001562C5">
        <w:rPr>
          <w:rFonts w:ascii="Arial Narrow" w:eastAsia="Arial Narrow" w:hAnsi="Arial Narrow"/>
          <w:lang w:val="fr-CM"/>
        </w:rPr>
        <w:t>le rec</w:t>
      </w:r>
      <w:r w:rsidRPr="001562C5">
        <w:rPr>
          <w:rFonts w:ascii="Arial Narrow" w:eastAsia="Arial Narrow" w:hAnsi="Arial Narrow"/>
          <w:spacing w:val="1"/>
          <w:lang w:val="fr-CM"/>
        </w:rPr>
        <w:t>ou</w:t>
      </w:r>
      <w:r w:rsidRPr="001562C5">
        <w:rPr>
          <w:rFonts w:ascii="Arial Narrow" w:eastAsia="Arial Narrow" w:hAnsi="Arial Narrow"/>
          <w:lang w:val="fr-CM"/>
        </w:rPr>
        <w:t>rs est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po</w:t>
      </w:r>
      <w:r w:rsidRPr="001562C5">
        <w:rPr>
          <w:rFonts w:ascii="Arial Narrow" w:eastAsia="Arial Narrow" w:hAnsi="Arial Narrow"/>
          <w:lang w:val="fr-CM"/>
        </w:rPr>
        <w:t>r</w:t>
      </w:r>
      <w:r w:rsidRPr="001562C5">
        <w:rPr>
          <w:rFonts w:ascii="Arial Narrow" w:eastAsia="Arial Narrow" w:hAnsi="Arial Narrow"/>
          <w:spacing w:val="-3"/>
          <w:lang w:val="fr-CM"/>
        </w:rPr>
        <w:t>t</w:t>
      </w:r>
      <w:r w:rsidRPr="001562C5">
        <w:rPr>
          <w:rFonts w:ascii="Arial Narrow" w:eastAsia="Arial Narrow" w:hAnsi="Arial Narrow"/>
          <w:lang w:val="fr-CM"/>
        </w:rPr>
        <w:t>é</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 le re</w:t>
      </w:r>
      <w:r w:rsidRPr="001562C5">
        <w:rPr>
          <w:rFonts w:ascii="Arial Narrow" w:eastAsia="Arial Narrow" w:hAnsi="Arial Narrow"/>
          <w:spacing w:val="-1"/>
          <w:lang w:val="fr-CM"/>
        </w:rPr>
        <w:t>q</w:t>
      </w:r>
      <w:r w:rsidRPr="001562C5">
        <w:rPr>
          <w:rFonts w:ascii="Arial Narrow" w:eastAsia="Arial Narrow" w:hAnsi="Arial Narrow"/>
          <w:spacing w:val="1"/>
          <w:lang w:val="fr-CM"/>
        </w:rPr>
        <w:t>ué</w:t>
      </w:r>
      <w:r w:rsidRPr="001562C5">
        <w:rPr>
          <w:rFonts w:ascii="Arial Narrow" w:eastAsia="Arial Narrow" w:hAnsi="Arial Narrow"/>
          <w:lang w:val="fr-CM"/>
        </w:rPr>
        <w:t>ra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lang w:val="fr-CM"/>
        </w:rPr>
        <w:t>ité</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h</w:t>
      </w:r>
      <w:r w:rsidRPr="001562C5">
        <w:rPr>
          <w:rFonts w:ascii="Arial Narrow" w:eastAsia="Arial Narrow" w:hAnsi="Arial Narrow"/>
          <w:spacing w:val="1"/>
          <w:lang w:val="fr-CM"/>
        </w:rPr>
        <w:t>a</w:t>
      </w:r>
      <w:r w:rsidRPr="001562C5">
        <w:rPr>
          <w:rFonts w:ascii="Arial Narrow" w:eastAsia="Arial Narrow" w:hAnsi="Arial Narrow"/>
          <w:lang w:val="fr-CM"/>
        </w:rPr>
        <w:t>rgé</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l’ex</w:t>
      </w:r>
      <w:r w:rsidRPr="001562C5">
        <w:rPr>
          <w:rFonts w:ascii="Arial Narrow" w:eastAsia="Arial Narrow" w:hAnsi="Arial Narrow"/>
          <w:spacing w:val="1"/>
          <w:lang w:val="fr-CM"/>
        </w:rPr>
        <w:t>a</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 re</w:t>
      </w:r>
      <w:r w:rsidRPr="001562C5">
        <w:rPr>
          <w:rFonts w:ascii="Arial Narrow" w:eastAsia="Arial Narrow" w:hAnsi="Arial Narrow"/>
          <w:spacing w:val="-2"/>
          <w:lang w:val="fr-CM"/>
        </w:rPr>
        <w:t>c</w:t>
      </w:r>
      <w:r w:rsidRPr="001562C5">
        <w:rPr>
          <w:rFonts w:ascii="Arial Narrow" w:eastAsia="Arial Narrow" w:hAnsi="Arial Narrow"/>
          <w:spacing w:val="1"/>
          <w:lang w:val="fr-CM"/>
        </w:rPr>
        <w:t>ou</w:t>
      </w:r>
      <w:r w:rsidRPr="001562C5">
        <w:rPr>
          <w:rFonts w:ascii="Arial Narrow" w:eastAsia="Arial Narrow" w:hAnsi="Arial Narrow"/>
          <w:lang w:val="fr-CM"/>
        </w:rPr>
        <w:t>rs.</w:t>
      </w:r>
    </w:p>
    <w:p w14:paraId="632A97A1" w14:textId="77777777" w:rsidR="003C6ED3" w:rsidRPr="001562C5" w:rsidRDefault="003C6ED3" w:rsidP="00E435EA">
      <w:pPr>
        <w:spacing w:before="62"/>
        <w:ind w:left="680" w:right="-40"/>
        <w:jc w:val="both"/>
        <w:rPr>
          <w:rFonts w:ascii="Arial Narrow" w:eastAsia="Arial Narrow" w:hAnsi="Arial Narrow"/>
          <w:lang w:val="fr-CM"/>
        </w:rPr>
      </w:pPr>
      <w:r w:rsidRPr="001562C5">
        <w:rPr>
          <w:rFonts w:ascii="Arial Narrow" w:eastAsia="Arial Narrow" w:hAnsi="Arial Narrow"/>
          <w:spacing w:val="1"/>
          <w:lang w:val="fr-CM"/>
        </w:rPr>
        <w:t>e</w:t>
      </w:r>
      <w:r w:rsidRPr="001562C5">
        <w:rPr>
          <w:rFonts w:ascii="Arial Narrow" w:eastAsia="Arial Narrow" w:hAnsi="Arial Narrow"/>
          <w:lang w:val="fr-CM"/>
        </w:rPr>
        <w:t>) ce rec</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rs n’est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 xml:space="preserve">s </w:t>
      </w:r>
      <w:r w:rsidRPr="001562C5">
        <w:rPr>
          <w:rFonts w:ascii="Arial Narrow" w:eastAsia="Arial Narrow" w:hAnsi="Arial Narrow"/>
          <w:spacing w:val="-2"/>
          <w:lang w:val="fr-CM"/>
        </w:rPr>
        <w:t>sus</w:t>
      </w:r>
      <w:r w:rsidRPr="001562C5">
        <w:rPr>
          <w:rFonts w:ascii="Arial Narrow" w:eastAsia="Arial Narrow" w:hAnsi="Arial Narrow"/>
          <w:spacing w:val="1"/>
          <w:lang w:val="fr-CM"/>
        </w:rPr>
        <w:t>pen</w:t>
      </w:r>
      <w:r w:rsidRPr="001562C5">
        <w:rPr>
          <w:rFonts w:ascii="Arial Narrow" w:eastAsia="Arial Narrow" w:hAnsi="Arial Narrow"/>
          <w:lang w:val="fr-CM"/>
        </w:rPr>
        <w:t>sif.</w:t>
      </w:r>
    </w:p>
    <w:p w14:paraId="7407E5A9" w14:textId="77777777" w:rsidR="003C6ED3" w:rsidRPr="001562C5" w:rsidRDefault="003C6ED3" w:rsidP="00E435EA">
      <w:pPr>
        <w:spacing w:before="16"/>
        <w:jc w:val="both"/>
        <w:rPr>
          <w:rFonts w:ascii="Arial Narrow" w:hAnsi="Arial Narrow"/>
          <w:lang w:val="fr-CM"/>
        </w:rPr>
      </w:pPr>
    </w:p>
    <w:p w14:paraId="6E026CFE" w14:textId="77777777" w:rsidR="003C6ED3" w:rsidRPr="001562C5" w:rsidRDefault="003C6ED3" w:rsidP="00E435EA">
      <w:pPr>
        <w:pStyle w:val="Article"/>
        <w:numPr>
          <w:ilvl w:val="0"/>
          <w:numId w:val="0"/>
        </w:numPr>
        <w:spacing w:line="240" w:lineRule="auto"/>
        <w:rPr>
          <w:rFonts w:eastAsia="Arial Narrow"/>
        </w:rPr>
      </w:pPr>
      <w:r w:rsidRPr="001562C5">
        <w:rPr>
          <w:rFonts w:eastAsia="Arial Narrow"/>
        </w:rPr>
        <w:t>A</w:t>
      </w:r>
      <w:r w:rsidRPr="001562C5">
        <w:rPr>
          <w:rFonts w:eastAsia="Arial Narrow"/>
          <w:spacing w:val="-1"/>
        </w:rPr>
        <w:t>r</w:t>
      </w:r>
      <w:r w:rsidRPr="001562C5">
        <w:rPr>
          <w:rFonts w:eastAsia="Arial Narrow"/>
        </w:rPr>
        <w:t>t</w:t>
      </w:r>
      <w:r w:rsidRPr="001562C5">
        <w:rPr>
          <w:rFonts w:eastAsia="Arial Narrow"/>
          <w:spacing w:val="1"/>
        </w:rPr>
        <w:t>i</w:t>
      </w:r>
      <w:r w:rsidRPr="001562C5">
        <w:rPr>
          <w:rFonts w:eastAsia="Arial Narrow"/>
          <w:spacing w:val="-1"/>
        </w:rPr>
        <w:t>c</w:t>
      </w:r>
      <w:r w:rsidRPr="001562C5">
        <w:rPr>
          <w:rFonts w:eastAsia="Arial Narrow"/>
        </w:rPr>
        <w:t>le 1</w:t>
      </w:r>
      <w:r w:rsidRPr="001562C5">
        <w:rPr>
          <w:rFonts w:eastAsia="Arial Narrow"/>
          <w:spacing w:val="-1"/>
        </w:rPr>
        <w:t>0</w:t>
      </w:r>
      <w:r w:rsidRPr="001562C5">
        <w:rPr>
          <w:rFonts w:eastAsia="Arial Narrow"/>
        </w:rPr>
        <w:t xml:space="preserve">.    </w:t>
      </w:r>
      <w:r w:rsidRPr="001562C5">
        <w:rPr>
          <w:rFonts w:eastAsia="Arial Narrow"/>
          <w:spacing w:val="1"/>
        </w:rPr>
        <w:t xml:space="preserve"> </w:t>
      </w:r>
      <w:r w:rsidRPr="001562C5">
        <w:rPr>
          <w:rFonts w:eastAsia="Arial Narrow"/>
        </w:rPr>
        <w:t>M</w:t>
      </w:r>
      <w:r w:rsidRPr="001562C5">
        <w:rPr>
          <w:rFonts w:eastAsia="Arial Narrow"/>
          <w:spacing w:val="1"/>
        </w:rPr>
        <w:t>o</w:t>
      </w:r>
      <w:r w:rsidRPr="001562C5">
        <w:rPr>
          <w:rFonts w:eastAsia="Arial Narrow"/>
          <w:spacing w:val="-1"/>
        </w:rPr>
        <w:t>d</w:t>
      </w:r>
      <w:r w:rsidRPr="001562C5">
        <w:rPr>
          <w:rFonts w:eastAsia="Arial Narrow"/>
        </w:rPr>
        <w:t>i</w:t>
      </w:r>
      <w:r w:rsidRPr="001562C5">
        <w:rPr>
          <w:rFonts w:eastAsia="Arial Narrow"/>
          <w:spacing w:val="1"/>
        </w:rPr>
        <w:t>f</w:t>
      </w:r>
      <w:r w:rsidRPr="001562C5">
        <w:rPr>
          <w:rFonts w:eastAsia="Arial Narrow"/>
        </w:rPr>
        <w:t>ic</w:t>
      </w:r>
      <w:r w:rsidRPr="001562C5">
        <w:rPr>
          <w:rFonts w:eastAsia="Arial Narrow"/>
          <w:spacing w:val="-1"/>
        </w:rPr>
        <w:t>a</w:t>
      </w:r>
      <w:r w:rsidRPr="001562C5">
        <w:rPr>
          <w:rFonts w:eastAsia="Arial Narrow"/>
        </w:rPr>
        <w:t>t</w:t>
      </w:r>
      <w:r w:rsidRPr="001562C5">
        <w:rPr>
          <w:rFonts w:eastAsia="Arial Narrow"/>
          <w:spacing w:val="-1"/>
        </w:rPr>
        <w:t>io</w:t>
      </w:r>
      <w:r w:rsidRPr="001562C5">
        <w:rPr>
          <w:rFonts w:eastAsia="Arial Narrow"/>
        </w:rPr>
        <w:t>n</w:t>
      </w:r>
      <w:r w:rsidRPr="001562C5">
        <w:rPr>
          <w:rFonts w:eastAsia="Arial Narrow"/>
          <w:spacing w:val="-1"/>
        </w:rPr>
        <w:t xml:space="preserve"> </w:t>
      </w:r>
      <w:r w:rsidRPr="001562C5">
        <w:rPr>
          <w:rFonts w:eastAsia="Arial Narrow"/>
          <w:spacing w:val="1"/>
        </w:rPr>
        <w:t>d</w:t>
      </w:r>
      <w:r w:rsidRPr="001562C5">
        <w:rPr>
          <w:rFonts w:eastAsia="Arial Narrow"/>
        </w:rPr>
        <w:t>u</w:t>
      </w:r>
      <w:r w:rsidRPr="001562C5">
        <w:rPr>
          <w:rFonts w:eastAsia="Arial Narrow"/>
          <w:spacing w:val="1"/>
        </w:rPr>
        <w:t xml:space="preserve"> </w:t>
      </w:r>
      <w:r w:rsidRPr="001562C5">
        <w:rPr>
          <w:rFonts w:eastAsia="Arial Narrow"/>
          <w:spacing w:val="-2"/>
        </w:rPr>
        <w:t>D</w:t>
      </w:r>
      <w:r w:rsidRPr="001562C5">
        <w:rPr>
          <w:rFonts w:eastAsia="Arial Narrow"/>
          <w:spacing w:val="1"/>
        </w:rPr>
        <w:t>o</w:t>
      </w:r>
      <w:r w:rsidRPr="001562C5">
        <w:rPr>
          <w:rFonts w:eastAsia="Arial Narrow"/>
          <w:spacing w:val="-1"/>
        </w:rPr>
        <w:t>ss</w:t>
      </w:r>
      <w:r w:rsidRPr="001562C5">
        <w:rPr>
          <w:rFonts w:eastAsia="Arial Narrow"/>
          <w:spacing w:val="-2"/>
        </w:rPr>
        <w:t>i</w:t>
      </w:r>
      <w:r w:rsidRPr="001562C5">
        <w:rPr>
          <w:rFonts w:eastAsia="Arial Narrow"/>
          <w:spacing w:val="-1"/>
        </w:rPr>
        <w:t>e</w:t>
      </w:r>
      <w:r w:rsidRPr="001562C5">
        <w:rPr>
          <w:rFonts w:eastAsia="Arial Narrow"/>
        </w:rPr>
        <w:t>r</w:t>
      </w:r>
      <w:r w:rsidRPr="001562C5">
        <w:rPr>
          <w:rFonts w:eastAsia="Arial Narrow"/>
          <w:spacing w:val="3"/>
        </w:rPr>
        <w:t xml:space="preserve"> </w:t>
      </w:r>
      <w:r w:rsidRPr="001562C5">
        <w:rPr>
          <w:rFonts w:eastAsia="Arial Narrow"/>
          <w:spacing w:val="1"/>
        </w:rPr>
        <w:t>d</w:t>
      </w:r>
      <w:r w:rsidRPr="001562C5">
        <w:rPr>
          <w:rFonts w:eastAsia="Arial Narrow"/>
        </w:rPr>
        <w:t>’A</w:t>
      </w:r>
      <w:r w:rsidRPr="001562C5">
        <w:rPr>
          <w:rFonts w:eastAsia="Arial Narrow"/>
          <w:spacing w:val="-1"/>
        </w:rPr>
        <w:t>p</w:t>
      </w:r>
      <w:r w:rsidRPr="001562C5">
        <w:rPr>
          <w:rFonts w:eastAsia="Arial Narrow"/>
          <w:spacing w:val="1"/>
        </w:rPr>
        <w:t>p</w:t>
      </w:r>
      <w:r w:rsidRPr="001562C5">
        <w:rPr>
          <w:rFonts w:eastAsia="Arial Narrow"/>
          <w:spacing w:val="-1"/>
        </w:rPr>
        <w:t>e</w:t>
      </w:r>
      <w:r w:rsidRPr="001562C5">
        <w:rPr>
          <w:rFonts w:eastAsia="Arial Narrow"/>
        </w:rPr>
        <w:t>l</w:t>
      </w:r>
      <w:r w:rsidRPr="001562C5">
        <w:rPr>
          <w:rFonts w:eastAsia="Arial Narrow"/>
          <w:spacing w:val="-2"/>
        </w:rPr>
        <w:t xml:space="preserve"> </w:t>
      </w:r>
      <w:r w:rsidRPr="001562C5">
        <w:rPr>
          <w:rFonts w:eastAsia="Arial Narrow"/>
          <w:spacing w:val="1"/>
        </w:rPr>
        <w:t>d</w:t>
      </w:r>
      <w:r w:rsidRPr="001562C5">
        <w:rPr>
          <w:rFonts w:eastAsia="Arial Narrow"/>
          <w:spacing w:val="-2"/>
        </w:rPr>
        <w:t>’</w:t>
      </w:r>
      <w:r w:rsidRPr="001562C5">
        <w:rPr>
          <w:rFonts w:eastAsia="Arial Narrow"/>
          <w:spacing w:val="1"/>
        </w:rPr>
        <w:t>O</w:t>
      </w:r>
      <w:r w:rsidRPr="001562C5">
        <w:rPr>
          <w:rFonts w:eastAsia="Arial Narrow"/>
        </w:rPr>
        <w:t>ffr</w:t>
      </w:r>
      <w:r w:rsidRPr="001562C5">
        <w:rPr>
          <w:rFonts w:eastAsia="Arial Narrow"/>
          <w:spacing w:val="-1"/>
        </w:rPr>
        <w:t>e</w:t>
      </w:r>
      <w:r w:rsidRPr="001562C5">
        <w:rPr>
          <w:rFonts w:eastAsia="Arial Narrow"/>
        </w:rPr>
        <w:t>s</w:t>
      </w:r>
    </w:p>
    <w:p w14:paraId="6E1C3BFD" w14:textId="77777777" w:rsidR="003C6ED3" w:rsidRPr="001562C5" w:rsidRDefault="003C6ED3" w:rsidP="00E435EA">
      <w:pPr>
        <w:spacing w:before="3"/>
        <w:jc w:val="both"/>
        <w:rPr>
          <w:rFonts w:ascii="Arial Narrow" w:hAnsi="Arial Narrow"/>
          <w:sz w:val="28"/>
          <w:szCs w:val="28"/>
          <w:lang w:val="fr-CM"/>
        </w:rPr>
      </w:pPr>
    </w:p>
    <w:p w14:paraId="4C365285" w14:textId="5F17E3D8" w:rsidR="003C6ED3" w:rsidRPr="001562C5" w:rsidRDefault="003C6ED3" w:rsidP="00E435EA">
      <w:pPr>
        <w:ind w:left="113" w:right="70"/>
        <w:jc w:val="both"/>
        <w:rPr>
          <w:rFonts w:ascii="Arial Narrow" w:eastAsia="Arial Narrow" w:hAnsi="Arial Narrow"/>
          <w:lang w:val="fr-CM"/>
        </w:rPr>
      </w:pPr>
      <w:r w:rsidRPr="001562C5">
        <w:rPr>
          <w:rFonts w:ascii="Arial Narrow" w:eastAsia="Arial Narrow" w:hAnsi="Arial Narrow"/>
          <w:spacing w:val="1"/>
          <w:lang w:val="fr-CM"/>
        </w:rPr>
        <w:t>10</w:t>
      </w:r>
      <w:r w:rsidRPr="001562C5">
        <w:rPr>
          <w:rFonts w:ascii="Arial Narrow" w:eastAsia="Arial Narrow" w:hAnsi="Arial Narrow"/>
          <w:lang w:val="fr-CM"/>
        </w:rPr>
        <w:t>.</w:t>
      </w:r>
      <w:r w:rsidRPr="001562C5">
        <w:rPr>
          <w:rFonts w:ascii="Arial Narrow" w:eastAsia="Arial Narrow" w:hAnsi="Arial Narrow"/>
          <w:spacing w:val="2"/>
          <w:lang w:val="fr-CM"/>
        </w:rPr>
        <w:t>1</w:t>
      </w:r>
      <w:r w:rsidRPr="001562C5">
        <w:rPr>
          <w:rFonts w:ascii="Arial Narrow" w:eastAsia="Arial Narrow" w:hAnsi="Arial Narrow"/>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Ma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 xml:space="preserve">re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eu</w:t>
      </w:r>
      <w:r w:rsidRPr="001562C5">
        <w:rPr>
          <w:rFonts w:ascii="Arial Narrow" w:eastAsia="Arial Narrow" w:hAnsi="Arial Narrow"/>
          <w:spacing w:val="-2"/>
          <w:lang w:val="fr-CM"/>
        </w:rPr>
        <w:t>t</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o</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v</w:t>
      </w:r>
      <w:r w:rsidRPr="001562C5">
        <w:rPr>
          <w:rFonts w:ascii="Arial Narrow" w:eastAsia="Arial Narrow" w:hAnsi="Arial Narrow"/>
          <w:spacing w:val="1"/>
          <w:lang w:val="fr-CM"/>
        </w:rPr>
        <w:t>an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a</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lang w:val="fr-CM"/>
        </w:rPr>
        <w:t>te</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im</w:t>
      </w:r>
      <w:r w:rsidRPr="001562C5">
        <w:rPr>
          <w:rFonts w:ascii="Arial Narrow" w:eastAsia="Arial Narrow" w:hAnsi="Arial Narrow"/>
          <w:lang w:val="fr-CM"/>
        </w:rPr>
        <w:t>ite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ép</w:t>
      </w:r>
      <w:r w:rsidRPr="001562C5">
        <w:rPr>
          <w:rFonts w:ascii="Arial Narrow" w:eastAsia="Arial Narrow" w:hAnsi="Arial Narrow"/>
          <w:spacing w:val="-1"/>
          <w:lang w:val="fr-CM"/>
        </w:rPr>
        <w:t>ô</w:t>
      </w:r>
      <w:r w:rsidRPr="001562C5">
        <w:rPr>
          <w:rFonts w:ascii="Arial Narrow" w:eastAsia="Arial Narrow" w:hAnsi="Arial Narrow"/>
          <w:lang w:val="fr-CM"/>
        </w:rPr>
        <w:t xml:space="preserve">t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pou</w:t>
      </w:r>
      <w:r w:rsidRPr="001562C5">
        <w:rPr>
          <w:rFonts w:ascii="Arial Narrow" w:eastAsia="Arial Narrow" w:hAnsi="Arial Narrow"/>
          <w:lang w:val="fr-CM"/>
        </w:rPr>
        <w:t>r</w:t>
      </w:r>
      <w:r w:rsidRPr="001562C5">
        <w:rPr>
          <w:rFonts w:ascii="Arial Narrow" w:eastAsia="Arial Narrow" w:hAnsi="Arial Narrow"/>
          <w:spacing w:val="-7"/>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o</w:t>
      </w:r>
      <w:r w:rsidRPr="001562C5">
        <w:rPr>
          <w:rFonts w:ascii="Arial Narrow" w:eastAsia="Arial Narrow" w:hAnsi="Arial Narrow"/>
          <w:lang w:val="fr-CM"/>
        </w:rPr>
        <w:t>tif,</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c</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it</w:t>
      </w:r>
      <w:r w:rsidRPr="001562C5">
        <w:rPr>
          <w:rFonts w:ascii="Arial Narrow" w:eastAsia="Arial Narrow" w:hAnsi="Arial Narrow"/>
          <w:spacing w:val="-7"/>
          <w:lang w:val="fr-CM"/>
        </w:rPr>
        <w:t xml:space="preserve"> </w:t>
      </w:r>
      <w:r w:rsidRPr="001562C5">
        <w:rPr>
          <w:rFonts w:ascii="Arial Narrow" w:eastAsia="Arial Narrow" w:hAnsi="Arial Narrow"/>
          <w:lang w:val="fr-CM"/>
        </w:rPr>
        <w:t>à</w:t>
      </w:r>
      <w:r w:rsidRPr="001562C5">
        <w:rPr>
          <w:rFonts w:ascii="Arial Narrow" w:eastAsia="Arial Narrow" w:hAnsi="Arial Narrow"/>
          <w:spacing w:val="-6"/>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6"/>
          <w:lang w:val="fr-CM"/>
        </w:rPr>
        <w:t xml:space="preserve"> </w:t>
      </w:r>
      <w:r w:rsidRPr="001562C5">
        <w:rPr>
          <w:rFonts w:ascii="Arial Narrow" w:eastAsia="Arial Narrow" w:hAnsi="Arial Narrow"/>
          <w:lang w:val="fr-CM"/>
        </w:rPr>
        <w:t>initi</w:t>
      </w:r>
      <w:r w:rsidRPr="001562C5">
        <w:rPr>
          <w:rFonts w:ascii="Arial Narrow" w:eastAsia="Arial Narrow" w:hAnsi="Arial Narrow"/>
          <w:spacing w:val="-1"/>
          <w:lang w:val="fr-CM"/>
        </w:rPr>
        <w:t>a</w:t>
      </w:r>
      <w:r w:rsidRPr="001562C5">
        <w:rPr>
          <w:rFonts w:ascii="Arial Narrow" w:eastAsia="Arial Narrow" w:hAnsi="Arial Narrow"/>
          <w:lang w:val="fr-CM"/>
        </w:rPr>
        <w:t>tive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4"/>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1"/>
          <w:lang w:val="fr-CM"/>
        </w:rPr>
        <w:t>é</w:t>
      </w:r>
      <w:r w:rsidRPr="001562C5">
        <w:rPr>
          <w:rFonts w:ascii="Arial Narrow" w:eastAsia="Arial Narrow" w:hAnsi="Arial Narrow"/>
          <w:spacing w:val="-2"/>
          <w:lang w:val="fr-CM"/>
        </w:rPr>
        <w:t>c</w:t>
      </w:r>
      <w:r w:rsidRPr="001562C5">
        <w:rPr>
          <w:rFonts w:ascii="Arial Narrow" w:eastAsia="Arial Narrow" w:hAnsi="Arial Narrow"/>
          <w:spacing w:val="1"/>
          <w:lang w:val="fr-CM"/>
        </w:rPr>
        <w:t>u</w:t>
      </w:r>
      <w:r w:rsidRPr="001562C5">
        <w:rPr>
          <w:rFonts w:ascii="Arial Narrow" w:eastAsia="Arial Narrow" w:hAnsi="Arial Narrow"/>
          <w:lang w:val="fr-CM"/>
        </w:rPr>
        <w:t>tiv</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6"/>
          <w:lang w:val="fr-CM"/>
        </w:rPr>
        <w:t xml:space="preserve"> </w:t>
      </w:r>
      <w:r w:rsidRPr="001562C5">
        <w:rPr>
          <w:rFonts w:ascii="Arial Narrow" w:eastAsia="Arial Narrow" w:hAnsi="Arial Narrow"/>
          <w:lang w:val="fr-CM"/>
        </w:rPr>
        <w:t>à</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un</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a</w:t>
      </w:r>
      <w:r w:rsidRPr="001562C5">
        <w:rPr>
          <w:rFonts w:ascii="Arial Narrow" w:eastAsia="Arial Narrow" w:hAnsi="Arial Narrow"/>
          <w:lang w:val="fr-CM"/>
        </w:rPr>
        <w:t>is</w:t>
      </w:r>
      <w:r w:rsidRPr="001562C5">
        <w:rPr>
          <w:rFonts w:ascii="Arial Narrow" w:eastAsia="Arial Narrow" w:hAnsi="Arial Narrow"/>
          <w:spacing w:val="-1"/>
          <w:lang w:val="fr-CM"/>
        </w:rPr>
        <w:t>i</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3"/>
          <w:lang w:val="fr-CM"/>
        </w:rPr>
        <w:t>’</w:t>
      </w:r>
      <w:r w:rsidRPr="001562C5">
        <w:rPr>
          <w:rFonts w:ascii="Arial Narrow" w:eastAsia="Arial Narrow" w:hAnsi="Arial Narrow"/>
          <w:spacing w:val="1"/>
          <w:lang w:val="fr-CM"/>
        </w:rPr>
        <w:t>u</w:t>
      </w:r>
      <w:r w:rsidRPr="001562C5">
        <w:rPr>
          <w:rFonts w:ascii="Arial Narrow" w:eastAsia="Arial Narrow" w:hAnsi="Arial Narrow"/>
          <w:lang w:val="fr-CM"/>
        </w:rPr>
        <w:t>n</w:t>
      </w:r>
      <w:r w:rsidRPr="001562C5">
        <w:rPr>
          <w:rFonts w:ascii="Arial Narrow" w:eastAsia="Arial Narrow" w:hAnsi="Arial Narrow"/>
          <w:spacing w:val="-6"/>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9"/>
          <w:lang w:val="fr-CM"/>
        </w:rPr>
        <w:t>e</w:t>
      </w:r>
      <w:r w:rsidRPr="001562C5">
        <w:rPr>
          <w:rFonts w:ascii="Arial Narrow" w:eastAsia="Arial Narrow" w:hAnsi="Arial Narrow"/>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od</w:t>
      </w:r>
      <w:r w:rsidRPr="001562C5">
        <w:rPr>
          <w:rFonts w:ascii="Arial Narrow" w:eastAsia="Arial Narrow" w:hAnsi="Arial Narrow"/>
          <w:lang w:val="fr-CM"/>
        </w:rPr>
        <w:t>ifier le</w:t>
      </w:r>
      <w:r w:rsidRPr="001562C5">
        <w:rPr>
          <w:rFonts w:ascii="Arial Narrow" w:eastAsia="Arial Narrow" w:hAnsi="Arial Narrow"/>
          <w:spacing w:val="1"/>
          <w:lang w:val="fr-CM"/>
        </w:rPr>
        <w:t xml:space="preserve"> </w:t>
      </w:r>
      <w:r w:rsidRPr="001562C5">
        <w:rPr>
          <w:rFonts w:ascii="Arial Narrow" w:eastAsia="Arial Narrow" w:hAnsi="Arial Narrow"/>
          <w:lang w:val="fr-CM"/>
        </w:rPr>
        <w:t>Dossi</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’A</w:t>
      </w:r>
      <w:r w:rsidRPr="001562C5">
        <w:rPr>
          <w:rFonts w:ascii="Arial Narrow" w:eastAsia="Arial Narrow" w:hAnsi="Arial Narrow"/>
          <w:spacing w:val="1"/>
          <w:lang w:val="fr-CM"/>
        </w:rPr>
        <w:t>p</w:t>
      </w:r>
      <w:r w:rsidRPr="001562C5">
        <w:rPr>
          <w:rFonts w:ascii="Arial Narrow" w:eastAsia="Arial Narrow" w:hAnsi="Arial Narrow"/>
          <w:spacing w:val="-1"/>
          <w:lang w:val="fr-CM"/>
        </w:rPr>
        <w:t>p</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’Of</w:t>
      </w:r>
      <w:r w:rsidRPr="001562C5">
        <w:rPr>
          <w:rFonts w:ascii="Arial Narrow" w:eastAsia="Arial Narrow" w:hAnsi="Arial Narrow"/>
          <w:spacing w:val="1"/>
          <w:lang w:val="fr-CM"/>
        </w:rPr>
        <w:t>f</w:t>
      </w:r>
      <w:r w:rsidRPr="001562C5">
        <w:rPr>
          <w:rFonts w:ascii="Arial Narrow" w:eastAsia="Arial Narrow" w:hAnsi="Arial Narrow"/>
          <w:lang w:val="fr-CM"/>
        </w:rPr>
        <w:t xml:space="preserve">res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ub</w:t>
      </w:r>
      <w:r w:rsidRPr="001562C5">
        <w:rPr>
          <w:rFonts w:ascii="Arial Narrow" w:eastAsia="Arial Narrow" w:hAnsi="Arial Narrow"/>
          <w:lang w:val="fr-CM"/>
        </w:rPr>
        <w:t>l</w:t>
      </w:r>
      <w:r w:rsidRPr="001562C5">
        <w:rPr>
          <w:rFonts w:ascii="Arial Narrow" w:eastAsia="Arial Narrow" w:hAnsi="Arial Narrow"/>
          <w:spacing w:val="-1"/>
          <w:lang w:val="fr-CM"/>
        </w:rPr>
        <w:t>ia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u</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dd</w:t>
      </w:r>
      <w:r w:rsidRPr="001562C5">
        <w:rPr>
          <w:rFonts w:ascii="Arial Narrow" w:eastAsia="Arial Narrow" w:hAnsi="Arial Narrow"/>
          <w:spacing w:val="-3"/>
          <w:lang w:val="fr-CM"/>
        </w:rPr>
        <w:t>i</w:t>
      </w:r>
      <w:r w:rsidRPr="001562C5">
        <w:rPr>
          <w:rFonts w:ascii="Arial Narrow" w:eastAsia="Arial Narrow" w:hAnsi="Arial Narrow"/>
          <w:lang w:val="fr-CM"/>
        </w:rPr>
        <w:t>tif.</w:t>
      </w:r>
    </w:p>
    <w:p w14:paraId="5B088AA9" w14:textId="77777777" w:rsidR="003C6ED3" w:rsidRPr="001562C5" w:rsidRDefault="003C6ED3" w:rsidP="00E435EA">
      <w:pPr>
        <w:spacing w:before="62"/>
        <w:ind w:left="113" w:right="71"/>
        <w:jc w:val="both"/>
        <w:rPr>
          <w:rFonts w:ascii="Arial Narrow" w:eastAsia="Arial Narrow" w:hAnsi="Arial Narrow"/>
          <w:lang w:val="fr-CM"/>
        </w:rPr>
      </w:pPr>
      <w:r w:rsidRPr="001562C5">
        <w:rPr>
          <w:rFonts w:ascii="Arial Narrow" w:eastAsia="Arial Narrow" w:hAnsi="Arial Narrow"/>
          <w:spacing w:val="1"/>
          <w:lang w:val="fr-CM"/>
        </w:rPr>
        <w:t>10</w:t>
      </w:r>
      <w:r w:rsidRPr="001562C5">
        <w:rPr>
          <w:rFonts w:ascii="Arial Narrow" w:eastAsia="Arial Narrow" w:hAnsi="Arial Narrow"/>
          <w:lang w:val="fr-CM"/>
        </w:rPr>
        <w:t>.</w:t>
      </w:r>
      <w:r w:rsidRPr="001562C5">
        <w:rPr>
          <w:rFonts w:ascii="Arial Narrow" w:eastAsia="Arial Narrow" w:hAnsi="Arial Narrow"/>
          <w:spacing w:val="-1"/>
          <w:lang w:val="fr-CM"/>
        </w:rPr>
        <w:t>2</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lang w:val="fr-CM"/>
        </w:rPr>
        <w:t>To</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dd</w:t>
      </w:r>
      <w:r w:rsidRPr="001562C5">
        <w:rPr>
          <w:rFonts w:ascii="Arial Narrow" w:eastAsia="Arial Narrow" w:hAnsi="Arial Narrow"/>
          <w:lang w:val="fr-CM"/>
        </w:rPr>
        <w:t xml:space="preserve">itif </w:t>
      </w:r>
      <w:r w:rsidRPr="001562C5">
        <w:rPr>
          <w:rFonts w:ascii="Arial Narrow" w:eastAsia="Arial Narrow" w:hAnsi="Arial Narrow"/>
          <w:spacing w:val="1"/>
          <w:lang w:val="fr-CM"/>
        </w:rPr>
        <w:t>a</w:t>
      </w:r>
      <w:r w:rsidRPr="001562C5">
        <w:rPr>
          <w:rFonts w:ascii="Arial Narrow" w:eastAsia="Arial Narrow" w:hAnsi="Arial Narrow"/>
          <w:lang w:val="fr-CM"/>
        </w:rPr>
        <w:t>insi</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ub</w:t>
      </w:r>
      <w:r w:rsidRPr="001562C5">
        <w:rPr>
          <w:rFonts w:ascii="Arial Narrow" w:eastAsia="Arial Narrow" w:hAnsi="Arial Narrow"/>
          <w:lang w:val="fr-CM"/>
        </w:rPr>
        <w:t>l</w:t>
      </w:r>
      <w:r w:rsidRPr="001562C5">
        <w:rPr>
          <w:rFonts w:ascii="Arial Narrow" w:eastAsia="Arial Narrow" w:hAnsi="Arial Narrow"/>
          <w:spacing w:val="-3"/>
          <w:lang w:val="fr-CM"/>
        </w:rPr>
        <w:t>i</w:t>
      </w:r>
      <w:r w:rsidRPr="001562C5">
        <w:rPr>
          <w:rFonts w:ascii="Arial Narrow" w:eastAsia="Arial Narrow" w:hAnsi="Arial Narrow"/>
          <w:lang w:val="fr-CM"/>
        </w:rPr>
        <w:t>é</w:t>
      </w:r>
      <w:r w:rsidRPr="001562C5">
        <w:rPr>
          <w:rFonts w:ascii="Arial Narrow" w:eastAsia="Arial Narrow" w:hAnsi="Arial Narrow"/>
          <w:spacing w:val="3"/>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e</w:t>
      </w:r>
      <w:r w:rsidRPr="001562C5">
        <w:rPr>
          <w:rFonts w:ascii="Arial Narrow" w:eastAsia="Arial Narrow" w:hAnsi="Arial Narrow"/>
          <w:lang w:val="fr-CM"/>
        </w:rPr>
        <w:t xml:space="preserve">ra </w:t>
      </w:r>
      <w:r w:rsidRPr="001562C5">
        <w:rPr>
          <w:rFonts w:ascii="Arial Narrow" w:eastAsia="Arial Narrow" w:hAnsi="Arial Narrow"/>
          <w:spacing w:val="1"/>
          <w:lang w:val="fr-CM"/>
        </w:rPr>
        <w:t>pa</w:t>
      </w:r>
      <w:r w:rsidRPr="001562C5">
        <w:rPr>
          <w:rFonts w:ascii="Arial Narrow" w:eastAsia="Arial Narrow" w:hAnsi="Arial Narrow"/>
          <w:lang w:val="fr-CM"/>
        </w:rPr>
        <w:t>rtie in</w:t>
      </w:r>
      <w:r w:rsidRPr="001562C5">
        <w:rPr>
          <w:rFonts w:ascii="Arial Narrow" w:eastAsia="Arial Narrow" w:hAnsi="Arial Narrow"/>
          <w:spacing w:val="1"/>
          <w:lang w:val="fr-CM"/>
        </w:rPr>
        <w:t>t</w:t>
      </w:r>
      <w:r w:rsidRPr="001562C5">
        <w:rPr>
          <w:rFonts w:ascii="Arial Narrow" w:eastAsia="Arial Narrow" w:hAnsi="Arial Narrow"/>
          <w:spacing w:val="-1"/>
          <w:lang w:val="fr-CM"/>
        </w:rPr>
        <w:t>é</w:t>
      </w:r>
      <w:r w:rsidRPr="001562C5">
        <w:rPr>
          <w:rFonts w:ascii="Arial Narrow" w:eastAsia="Arial Narrow" w:hAnsi="Arial Narrow"/>
          <w:spacing w:val="1"/>
          <w:lang w:val="fr-CM"/>
        </w:rPr>
        <w:t>g</w:t>
      </w:r>
      <w:r w:rsidRPr="001562C5">
        <w:rPr>
          <w:rFonts w:ascii="Arial Narrow" w:eastAsia="Arial Narrow" w:hAnsi="Arial Narrow"/>
          <w:lang w:val="fr-CM"/>
        </w:rPr>
        <w:t>ra</w:t>
      </w:r>
      <w:r w:rsidRPr="001562C5">
        <w:rPr>
          <w:rFonts w:ascii="Arial Narrow" w:eastAsia="Arial Narrow" w:hAnsi="Arial Narrow"/>
          <w:spacing w:val="1"/>
          <w:lang w:val="fr-CM"/>
        </w:rPr>
        <w:t>n</w:t>
      </w:r>
      <w:r w:rsidRPr="001562C5">
        <w:rPr>
          <w:rFonts w:ascii="Arial Narrow" w:eastAsia="Arial Narrow" w:hAnsi="Arial Narrow"/>
          <w:spacing w:val="-2"/>
          <w:lang w:val="fr-CM"/>
        </w:rPr>
        <w:t>t</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D</w:t>
      </w:r>
      <w:r w:rsidRPr="001562C5">
        <w:rPr>
          <w:rFonts w:ascii="Arial Narrow" w:eastAsia="Arial Narrow" w:hAnsi="Arial Narrow"/>
          <w:spacing w:val="1"/>
          <w:lang w:val="fr-CM"/>
        </w:rPr>
        <w:t>o</w:t>
      </w:r>
      <w:r w:rsidRPr="001562C5">
        <w:rPr>
          <w:rFonts w:ascii="Arial Narrow" w:eastAsia="Arial Narrow" w:hAnsi="Arial Narrow"/>
          <w:lang w:val="fr-CM"/>
        </w:rPr>
        <w:t>ssier</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’A</w:t>
      </w:r>
      <w:r w:rsidRPr="001562C5">
        <w:rPr>
          <w:rFonts w:ascii="Arial Narrow" w:eastAsia="Arial Narrow" w:hAnsi="Arial Narrow"/>
          <w:spacing w:val="-1"/>
          <w:lang w:val="fr-CM"/>
        </w:rPr>
        <w:t>p</w:t>
      </w:r>
      <w:r w:rsidRPr="001562C5">
        <w:rPr>
          <w:rFonts w:ascii="Arial Narrow" w:eastAsia="Arial Narrow" w:hAnsi="Arial Narrow"/>
          <w:spacing w:val="1"/>
          <w:lang w:val="fr-CM"/>
        </w:rPr>
        <w:t>pe</w:t>
      </w:r>
      <w:r w:rsidRPr="001562C5">
        <w:rPr>
          <w:rFonts w:ascii="Arial Narrow" w:eastAsia="Arial Narrow" w:hAnsi="Arial Narrow"/>
          <w:lang w:val="fr-CM"/>
        </w:rPr>
        <w:t>l</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é</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à</w:t>
      </w:r>
      <w:r w:rsidRPr="001562C5">
        <w:rPr>
          <w:rFonts w:ascii="Arial Narrow" w:eastAsia="Arial Narrow" w:hAnsi="Arial Narrow"/>
          <w:spacing w:val="15"/>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lang w:val="fr-CM"/>
        </w:rPr>
        <w:t>Artic</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8</w:t>
      </w:r>
      <w:r w:rsidRPr="001562C5">
        <w:rPr>
          <w:rFonts w:ascii="Arial Narrow" w:eastAsia="Arial Narrow" w:hAnsi="Arial Narrow"/>
          <w:lang w:val="fr-CM"/>
        </w:rPr>
        <w:t>.1</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 RG</w:t>
      </w:r>
      <w:r w:rsidRPr="001562C5">
        <w:rPr>
          <w:rFonts w:ascii="Arial Narrow" w:eastAsia="Arial Narrow" w:hAnsi="Arial Narrow"/>
          <w:spacing w:val="1"/>
          <w:lang w:val="fr-CM"/>
        </w:rPr>
        <w:t>A</w:t>
      </w:r>
      <w:r w:rsidRPr="001562C5">
        <w:rPr>
          <w:rFonts w:ascii="Arial Narrow" w:eastAsia="Arial Narrow" w:hAnsi="Arial Narrow"/>
          <w:lang w:val="fr-CM"/>
        </w:rPr>
        <w:t>O</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do</w:t>
      </w:r>
      <w:r w:rsidRPr="001562C5">
        <w:rPr>
          <w:rFonts w:ascii="Arial Narrow" w:eastAsia="Arial Narrow" w:hAnsi="Arial Narrow"/>
          <w:lang w:val="fr-CM"/>
        </w:rPr>
        <w:t>it</w:t>
      </w:r>
      <w:r w:rsidRPr="001562C5">
        <w:rPr>
          <w:rFonts w:ascii="Arial Narrow" w:eastAsia="Arial Narrow" w:hAnsi="Arial Narrow"/>
          <w:spacing w:val="1"/>
          <w:lang w:val="fr-CM"/>
        </w:rPr>
        <w:t xml:space="preserve"> ê</w:t>
      </w:r>
      <w:r w:rsidRPr="001562C5">
        <w:rPr>
          <w:rFonts w:ascii="Arial Narrow" w:eastAsia="Arial Narrow" w:hAnsi="Arial Narrow"/>
          <w:lang w:val="fr-CM"/>
        </w:rPr>
        <w:t>t</w:t>
      </w:r>
      <w:r w:rsidRPr="001562C5">
        <w:rPr>
          <w:rFonts w:ascii="Arial Narrow" w:eastAsia="Arial Narrow" w:hAnsi="Arial Narrow"/>
          <w:spacing w:val="-3"/>
          <w:lang w:val="fr-CM"/>
        </w:rPr>
        <w:t>r</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mm</w:t>
      </w:r>
      <w:r w:rsidRPr="001562C5">
        <w:rPr>
          <w:rFonts w:ascii="Arial Narrow" w:eastAsia="Arial Narrow" w:hAnsi="Arial Narrow"/>
          <w:spacing w:val="1"/>
          <w:lang w:val="fr-CM"/>
        </w:rPr>
        <w:t>un</w:t>
      </w:r>
      <w:r w:rsidRPr="001562C5">
        <w:rPr>
          <w:rFonts w:ascii="Arial Narrow" w:eastAsia="Arial Narrow" w:hAnsi="Arial Narrow"/>
          <w:lang w:val="fr-CM"/>
        </w:rPr>
        <w:t>iq</w:t>
      </w:r>
      <w:r w:rsidRPr="001562C5">
        <w:rPr>
          <w:rFonts w:ascii="Arial Narrow" w:eastAsia="Arial Narrow" w:hAnsi="Arial Narrow"/>
          <w:spacing w:val="-1"/>
          <w:lang w:val="fr-CM"/>
        </w:rPr>
        <w:t>u</w:t>
      </w:r>
      <w:r w:rsidRPr="001562C5">
        <w:rPr>
          <w:rFonts w:ascii="Arial Narrow" w:eastAsia="Arial Narrow" w:hAnsi="Arial Narrow"/>
          <w:lang w:val="fr-CM"/>
        </w:rPr>
        <w:t>é</w:t>
      </w:r>
      <w:r w:rsidRPr="001562C5">
        <w:rPr>
          <w:rFonts w:ascii="Arial Narrow" w:eastAsia="Arial Narrow" w:hAnsi="Arial Narrow"/>
          <w:spacing w:val="1"/>
          <w:lang w:val="fr-CM"/>
        </w:rPr>
        <w:t xml:space="preserve"> pa</w:t>
      </w:r>
      <w:r w:rsidRPr="001562C5">
        <w:rPr>
          <w:rFonts w:ascii="Arial Narrow" w:eastAsia="Arial Narrow" w:hAnsi="Arial Narrow"/>
          <w:lang w:val="fr-CM"/>
        </w:rPr>
        <w:t xml:space="preserve">r </w:t>
      </w:r>
      <w:r w:rsidRPr="001562C5">
        <w:rPr>
          <w:rFonts w:ascii="Arial Narrow" w:eastAsia="Arial Narrow" w:hAnsi="Arial Narrow"/>
          <w:spacing w:val="1"/>
          <w:lang w:val="fr-CM"/>
        </w:rPr>
        <w:t>é</w:t>
      </w:r>
      <w:r w:rsidRPr="001562C5">
        <w:rPr>
          <w:rFonts w:ascii="Arial Narrow" w:eastAsia="Arial Narrow" w:hAnsi="Arial Narrow"/>
          <w:lang w:val="fr-CM"/>
        </w:rPr>
        <w:t>cr</w:t>
      </w:r>
      <w:r w:rsidRPr="001562C5">
        <w:rPr>
          <w:rFonts w:ascii="Arial Narrow" w:eastAsia="Arial Narrow" w:hAnsi="Arial Narrow"/>
          <w:spacing w:val="-1"/>
          <w:lang w:val="fr-CM"/>
        </w:rPr>
        <w:t>i</w:t>
      </w:r>
      <w:r w:rsidRPr="001562C5">
        <w:rPr>
          <w:rFonts w:ascii="Arial Narrow" w:eastAsia="Arial Narrow" w:hAnsi="Arial Narrow"/>
          <w:lang w:val="fr-CM"/>
        </w:rPr>
        <w:t>t</w:t>
      </w:r>
      <w:r w:rsidRPr="001562C5">
        <w:rPr>
          <w:rFonts w:ascii="Arial Narrow" w:eastAsia="Arial Narrow" w:hAnsi="Arial Narrow"/>
          <w:spacing w:val="1"/>
          <w:lang w:val="fr-CM"/>
        </w:rPr>
        <w:t xml:space="preserve"> o</w:t>
      </w:r>
      <w:r w:rsidRPr="001562C5">
        <w:rPr>
          <w:rFonts w:ascii="Arial Narrow" w:eastAsia="Arial Narrow" w:hAnsi="Arial Narrow"/>
          <w:lang w:val="fr-CM"/>
        </w:rPr>
        <w:t>u</w:t>
      </w:r>
      <w:r w:rsidRPr="001562C5">
        <w:rPr>
          <w:rFonts w:ascii="Arial Narrow" w:eastAsia="Arial Narrow" w:hAnsi="Arial Narrow"/>
          <w:spacing w:val="2"/>
          <w:lang w:val="fr-CM"/>
        </w:rPr>
        <w:t xml:space="preserve"> </w:t>
      </w:r>
      <w:r w:rsidRPr="001562C5">
        <w:rPr>
          <w:rFonts w:ascii="Arial Narrow" w:eastAsia="Arial Narrow" w:hAnsi="Arial Narrow"/>
          <w:lang w:val="fr-CM"/>
        </w:rPr>
        <w:t>sig</w:t>
      </w:r>
      <w:r w:rsidRPr="001562C5">
        <w:rPr>
          <w:rFonts w:ascii="Arial Narrow" w:eastAsia="Arial Narrow" w:hAnsi="Arial Narrow"/>
          <w:spacing w:val="1"/>
          <w:lang w:val="fr-CM"/>
        </w:rPr>
        <w:t>n</w:t>
      </w:r>
      <w:r w:rsidRPr="001562C5">
        <w:rPr>
          <w:rFonts w:ascii="Arial Narrow" w:eastAsia="Arial Narrow" w:hAnsi="Arial Narrow"/>
          <w:lang w:val="fr-CM"/>
        </w:rPr>
        <w:t>i</w:t>
      </w:r>
      <w:r w:rsidRPr="001562C5">
        <w:rPr>
          <w:rFonts w:ascii="Arial Narrow" w:eastAsia="Arial Narrow" w:hAnsi="Arial Narrow"/>
          <w:spacing w:val="-2"/>
          <w:lang w:val="fr-CM"/>
        </w:rPr>
        <w:t>f</w:t>
      </w:r>
      <w:r w:rsidRPr="001562C5">
        <w:rPr>
          <w:rFonts w:ascii="Arial Narrow" w:eastAsia="Arial Narrow" w:hAnsi="Arial Narrow"/>
          <w:lang w:val="fr-CM"/>
        </w:rPr>
        <w:t>ié</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t</w:t>
      </w:r>
      <w:r w:rsidRPr="001562C5">
        <w:rPr>
          <w:rFonts w:ascii="Arial Narrow" w:eastAsia="Arial Narrow" w:hAnsi="Arial Narrow"/>
          <w:spacing w:val="1"/>
          <w:lang w:val="fr-CM"/>
        </w:rPr>
        <w:t>ou</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o</w:t>
      </w:r>
      <w:r w:rsidRPr="001562C5">
        <w:rPr>
          <w:rFonts w:ascii="Arial Narrow" w:eastAsia="Arial Narrow" w:hAnsi="Arial Narrow"/>
          <w:lang w:val="fr-CM"/>
        </w:rPr>
        <w:t>y</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3"/>
          <w:lang w:val="fr-CM"/>
        </w:rPr>
        <w:t>l</w:t>
      </w:r>
      <w:r w:rsidRPr="001562C5">
        <w:rPr>
          <w:rFonts w:ascii="Arial Narrow" w:eastAsia="Arial Narrow" w:hAnsi="Arial Narrow"/>
          <w:spacing w:val="1"/>
          <w:lang w:val="fr-CM"/>
        </w:rPr>
        <w:t>a</w:t>
      </w:r>
      <w:r w:rsidRPr="001562C5">
        <w:rPr>
          <w:rFonts w:ascii="Arial Narrow" w:eastAsia="Arial Narrow" w:hAnsi="Arial Narrow"/>
          <w:lang w:val="fr-CM"/>
        </w:rPr>
        <w:t>iss</w:t>
      </w:r>
      <w:r w:rsidRPr="001562C5">
        <w:rPr>
          <w:rFonts w:ascii="Arial Narrow" w:eastAsia="Arial Narrow" w:hAnsi="Arial Narrow"/>
          <w:spacing w:val="-2"/>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lang w:val="fr-CM"/>
        </w:rPr>
        <w:t>t</w:t>
      </w:r>
      <w:r w:rsidRPr="001562C5">
        <w:rPr>
          <w:rFonts w:ascii="Arial Narrow" w:eastAsia="Arial Narrow" w:hAnsi="Arial Narrow"/>
          <w:spacing w:val="-3"/>
          <w:lang w:val="fr-CM"/>
        </w:rPr>
        <w:t>r</w:t>
      </w:r>
      <w:r w:rsidRPr="001562C5">
        <w:rPr>
          <w:rFonts w:ascii="Arial Narrow" w:eastAsia="Arial Narrow" w:hAnsi="Arial Narrow"/>
          <w:spacing w:val="1"/>
          <w:lang w:val="fr-CM"/>
        </w:rPr>
        <w:t>a</w:t>
      </w:r>
      <w:r w:rsidRPr="001562C5">
        <w:rPr>
          <w:rFonts w:ascii="Arial Narrow" w:eastAsia="Arial Narrow" w:hAnsi="Arial Narrow"/>
          <w:lang w:val="fr-CM"/>
        </w:rPr>
        <w:t>ce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cr</w:t>
      </w:r>
      <w:r w:rsidRPr="001562C5">
        <w:rPr>
          <w:rFonts w:ascii="Arial Narrow" w:eastAsia="Arial Narrow" w:hAnsi="Arial Narrow"/>
          <w:spacing w:val="-1"/>
          <w:lang w:val="fr-CM"/>
        </w:rPr>
        <w:t>i</w:t>
      </w:r>
      <w:r w:rsidRPr="001562C5">
        <w:rPr>
          <w:rFonts w:ascii="Arial Narrow" w:eastAsia="Arial Narrow" w:hAnsi="Arial Narrow"/>
          <w:lang w:val="fr-CM"/>
        </w:rPr>
        <w:t>te</w:t>
      </w:r>
      <w:r w:rsidRPr="001562C5">
        <w:rPr>
          <w:rFonts w:ascii="Arial Narrow" w:eastAsia="Arial Narrow" w:hAnsi="Arial Narrow"/>
          <w:spacing w:val="2"/>
          <w:lang w:val="fr-CM"/>
        </w:rPr>
        <w:t xml:space="preserve"> </w:t>
      </w:r>
      <w:r w:rsidRPr="001562C5">
        <w:rPr>
          <w:rFonts w:ascii="Arial Narrow" w:eastAsia="Arial Narrow" w:hAnsi="Arial Narrow"/>
          <w:lang w:val="fr-CM"/>
        </w:rPr>
        <w:t>à</w:t>
      </w:r>
      <w:r w:rsidRPr="001562C5">
        <w:rPr>
          <w:rFonts w:ascii="Arial Narrow" w:eastAsia="Arial Narrow" w:hAnsi="Arial Narrow"/>
          <w:spacing w:val="2"/>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 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y</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2"/>
          <w:lang w:val="fr-CM"/>
        </w:rPr>
        <w:t>c</w:t>
      </w:r>
      <w:r w:rsidRPr="001562C5">
        <w:rPr>
          <w:rFonts w:ascii="Arial Narrow" w:eastAsia="Arial Narrow" w:hAnsi="Arial Narrow"/>
          <w:spacing w:val="1"/>
          <w:lang w:val="fr-CM"/>
        </w:rPr>
        <w:t>he</w:t>
      </w:r>
      <w:r w:rsidRPr="001562C5">
        <w:rPr>
          <w:rFonts w:ascii="Arial Narrow" w:eastAsia="Arial Narrow" w:hAnsi="Arial Narrow"/>
          <w:lang w:val="fr-CM"/>
        </w:rPr>
        <w:t>té</w:t>
      </w:r>
      <w:r w:rsidRPr="001562C5">
        <w:rPr>
          <w:rFonts w:ascii="Arial Narrow" w:eastAsia="Arial Narrow" w:hAnsi="Arial Narrow"/>
          <w:spacing w:val="2"/>
          <w:lang w:val="fr-CM"/>
        </w:rPr>
        <w:t xml:space="preserve"> </w:t>
      </w:r>
      <w:r w:rsidRPr="001562C5">
        <w:rPr>
          <w:rFonts w:ascii="Arial Narrow" w:eastAsia="Arial Narrow" w:hAnsi="Arial Narrow"/>
          <w:lang w:val="fr-CM"/>
        </w:rPr>
        <w:t>le</w:t>
      </w:r>
      <w:r w:rsidRPr="001562C5">
        <w:rPr>
          <w:rFonts w:ascii="Arial Narrow" w:eastAsia="Arial Narrow" w:hAnsi="Arial Narrow"/>
          <w:spacing w:val="3"/>
          <w:lang w:val="fr-CM"/>
        </w:rPr>
        <w:t xml:space="preserve"> </w:t>
      </w:r>
      <w:r w:rsidRPr="001562C5">
        <w:rPr>
          <w:rFonts w:ascii="Arial Narrow" w:eastAsia="Arial Narrow" w:hAnsi="Arial Narrow"/>
          <w:lang w:val="fr-CM"/>
        </w:rPr>
        <w:t>Dossi</w:t>
      </w:r>
      <w:r w:rsidRPr="001562C5">
        <w:rPr>
          <w:rFonts w:ascii="Arial Narrow" w:eastAsia="Arial Narrow" w:hAnsi="Arial Narrow"/>
          <w:spacing w:val="1"/>
          <w:lang w:val="fr-CM"/>
        </w:rPr>
        <w:t>e</w:t>
      </w:r>
      <w:r w:rsidRPr="001562C5">
        <w:rPr>
          <w:rFonts w:ascii="Arial Narrow" w:eastAsia="Arial Narrow" w:hAnsi="Arial Narrow"/>
          <w:lang w:val="fr-CM"/>
        </w:rPr>
        <w:t xml:space="preserve">r </w:t>
      </w:r>
      <w:r w:rsidRPr="001562C5">
        <w:rPr>
          <w:rFonts w:ascii="Arial Narrow" w:eastAsia="Arial Narrow" w:hAnsi="Arial Narrow"/>
          <w:spacing w:val="1"/>
          <w:lang w:val="fr-CM"/>
        </w:rPr>
        <w:t>d</w:t>
      </w:r>
      <w:r w:rsidRPr="001562C5">
        <w:rPr>
          <w:rFonts w:ascii="Arial Narrow" w:eastAsia="Arial Narrow" w:hAnsi="Arial Narrow"/>
          <w:lang w:val="fr-CM"/>
        </w:rPr>
        <w:t>’A</w:t>
      </w:r>
      <w:r w:rsidRPr="001562C5">
        <w:rPr>
          <w:rFonts w:ascii="Arial Narrow" w:eastAsia="Arial Narrow" w:hAnsi="Arial Narrow"/>
          <w:spacing w:val="-1"/>
          <w:lang w:val="fr-CM"/>
        </w:rPr>
        <w:t>p</w:t>
      </w:r>
      <w:r w:rsidRPr="001562C5">
        <w:rPr>
          <w:rFonts w:ascii="Arial Narrow" w:eastAsia="Arial Narrow" w:hAnsi="Arial Narrow"/>
          <w:spacing w:val="1"/>
          <w:lang w:val="fr-CM"/>
        </w:rPr>
        <w:t>pe</w:t>
      </w:r>
      <w:r w:rsidRPr="001562C5">
        <w:rPr>
          <w:rFonts w:ascii="Arial Narrow" w:eastAsia="Arial Narrow" w:hAnsi="Arial Narrow"/>
          <w:lang w:val="fr-CM"/>
        </w:rPr>
        <w:t>l</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3"/>
          <w:lang w:val="fr-CM"/>
        </w:rPr>
        <w:t>’</w:t>
      </w:r>
      <w:r w:rsidRPr="001562C5">
        <w:rPr>
          <w:rFonts w:ascii="Arial Narrow" w:eastAsia="Arial Narrow" w:hAnsi="Arial Narrow"/>
          <w:lang w:val="fr-CM"/>
        </w:rPr>
        <w:t>O</w:t>
      </w:r>
      <w:r w:rsidRPr="001562C5">
        <w:rPr>
          <w:rFonts w:ascii="Arial Narrow" w:eastAsia="Arial Narrow" w:hAnsi="Arial Narrow"/>
          <w:spacing w:val="1"/>
          <w:lang w:val="fr-CM"/>
        </w:rPr>
        <w:t>f</w:t>
      </w:r>
      <w:r w:rsidRPr="001562C5">
        <w:rPr>
          <w:rFonts w:ascii="Arial Narrow" w:eastAsia="Arial Narrow" w:hAnsi="Arial Narrow"/>
          <w:lang w:val="fr-CM"/>
        </w:rPr>
        <w:t>fres</w:t>
      </w:r>
      <w:r w:rsidRPr="001562C5">
        <w:rPr>
          <w:rFonts w:ascii="Arial Narrow" w:eastAsia="Arial Narrow" w:hAnsi="Arial Narrow"/>
          <w:spacing w:val="4"/>
          <w:lang w:val="fr-CM"/>
        </w:rPr>
        <w:t xml:space="preserve"> </w:t>
      </w:r>
      <w:r w:rsidRPr="001562C5">
        <w:rPr>
          <w:rFonts w:ascii="Arial Narrow" w:eastAsia="Arial Narrow" w:hAnsi="Arial Narrow"/>
          <w:b/>
          <w:lang w:val="fr-CM"/>
        </w:rPr>
        <w:t>ou</w:t>
      </w:r>
      <w:r w:rsidRPr="001562C5">
        <w:rPr>
          <w:rFonts w:ascii="Arial Narrow" w:eastAsia="Arial Narrow" w:hAnsi="Arial Narrow"/>
          <w:b/>
          <w:spacing w:val="2"/>
          <w:lang w:val="fr-CM"/>
        </w:rPr>
        <w:t xml:space="preserve"> </w:t>
      </w:r>
      <w:r w:rsidRPr="001562C5">
        <w:rPr>
          <w:rFonts w:ascii="Arial Narrow" w:eastAsia="Arial Narrow" w:hAnsi="Arial Narrow"/>
          <w:b/>
          <w:spacing w:val="-1"/>
          <w:lang w:val="fr-CM"/>
        </w:rPr>
        <w:t>v</w:t>
      </w:r>
      <w:r w:rsidRPr="001562C5">
        <w:rPr>
          <w:rFonts w:ascii="Arial Narrow" w:eastAsia="Arial Narrow" w:hAnsi="Arial Narrow"/>
          <w:b/>
          <w:lang w:val="fr-CM"/>
        </w:rPr>
        <w:t>ia</w:t>
      </w:r>
      <w:r w:rsidRPr="001562C5">
        <w:rPr>
          <w:rFonts w:ascii="Arial Narrow" w:eastAsia="Arial Narrow" w:hAnsi="Arial Narrow"/>
          <w:b/>
          <w:spacing w:val="4"/>
          <w:lang w:val="fr-CM"/>
        </w:rPr>
        <w:t xml:space="preserve"> </w:t>
      </w:r>
      <w:r w:rsidRPr="001562C5">
        <w:rPr>
          <w:rFonts w:ascii="Arial Narrow" w:eastAsia="Arial Narrow" w:hAnsi="Arial Narrow"/>
          <w:b/>
          <w:lang w:val="fr-CM"/>
        </w:rPr>
        <w:t>COL</w:t>
      </w:r>
      <w:r w:rsidRPr="001562C5">
        <w:rPr>
          <w:rFonts w:ascii="Arial Narrow" w:eastAsia="Arial Narrow" w:hAnsi="Arial Narrow"/>
          <w:b/>
          <w:spacing w:val="-2"/>
          <w:lang w:val="fr-CM"/>
        </w:rPr>
        <w:t>E</w:t>
      </w:r>
      <w:r w:rsidRPr="001562C5">
        <w:rPr>
          <w:rFonts w:ascii="Arial Narrow" w:eastAsia="Arial Narrow" w:hAnsi="Arial Narrow"/>
          <w:b/>
          <w:spacing w:val="1"/>
          <w:lang w:val="fr-CM"/>
        </w:rPr>
        <w:t>P</w:t>
      </w:r>
      <w:r w:rsidRPr="001562C5">
        <w:rPr>
          <w:rFonts w:ascii="Arial Narrow" w:eastAsia="Arial Narrow" w:hAnsi="Arial Narrow"/>
          <w:b/>
          <w:lang w:val="fr-CM"/>
        </w:rPr>
        <w:t>S</w:t>
      </w:r>
      <w:r w:rsidRPr="001562C5">
        <w:rPr>
          <w:rFonts w:ascii="Arial Narrow" w:eastAsia="Arial Narrow" w:hAnsi="Arial Narrow"/>
          <w:b/>
          <w:spacing w:val="5"/>
          <w:lang w:val="fr-CM"/>
        </w:rPr>
        <w:t xml:space="preserve"> </w:t>
      </w:r>
      <w:r w:rsidRPr="001562C5">
        <w:rPr>
          <w:rFonts w:ascii="Arial Narrow" w:eastAsia="Arial Narrow" w:hAnsi="Arial Narrow"/>
          <w:b/>
          <w:lang w:val="fr-CM"/>
        </w:rPr>
        <w:t xml:space="preserve">ou </w:t>
      </w:r>
      <w:r w:rsidRPr="001562C5">
        <w:rPr>
          <w:rFonts w:ascii="Arial Narrow" w:eastAsia="Arial Narrow" w:hAnsi="Arial Narrow"/>
          <w:b/>
          <w:spacing w:val="1"/>
          <w:lang w:val="fr-CM"/>
        </w:rPr>
        <w:t>s</w:t>
      </w:r>
      <w:r w:rsidRPr="001562C5">
        <w:rPr>
          <w:rFonts w:ascii="Arial Narrow" w:eastAsia="Arial Narrow" w:hAnsi="Arial Narrow"/>
          <w:b/>
          <w:lang w:val="fr-CM"/>
        </w:rPr>
        <w:t>ur</w:t>
      </w:r>
      <w:r w:rsidRPr="001562C5">
        <w:rPr>
          <w:rFonts w:ascii="Arial Narrow" w:eastAsia="Arial Narrow" w:hAnsi="Arial Narrow"/>
          <w:b/>
          <w:spacing w:val="3"/>
          <w:lang w:val="fr-CM"/>
        </w:rPr>
        <w:t xml:space="preserve"> </w:t>
      </w:r>
      <w:r w:rsidRPr="001562C5">
        <w:rPr>
          <w:rFonts w:ascii="Arial Narrow" w:eastAsia="Arial Narrow" w:hAnsi="Arial Narrow"/>
          <w:b/>
          <w:lang w:val="fr-CM"/>
        </w:rPr>
        <w:t>t</w:t>
      </w:r>
      <w:r w:rsidRPr="001562C5">
        <w:rPr>
          <w:rFonts w:ascii="Arial Narrow" w:eastAsia="Arial Narrow" w:hAnsi="Arial Narrow"/>
          <w:b/>
          <w:spacing w:val="-1"/>
          <w:lang w:val="fr-CM"/>
        </w:rPr>
        <w:t>o</w:t>
      </w:r>
      <w:r w:rsidRPr="001562C5">
        <w:rPr>
          <w:rFonts w:ascii="Arial Narrow" w:eastAsia="Arial Narrow" w:hAnsi="Arial Narrow"/>
          <w:b/>
          <w:lang w:val="fr-CM"/>
        </w:rPr>
        <w:t>ut</w:t>
      </w:r>
      <w:r w:rsidRPr="001562C5">
        <w:rPr>
          <w:rFonts w:ascii="Arial Narrow" w:eastAsia="Arial Narrow" w:hAnsi="Arial Narrow"/>
          <w:b/>
          <w:spacing w:val="2"/>
          <w:lang w:val="fr-CM"/>
        </w:rPr>
        <w:t xml:space="preserve"> </w:t>
      </w:r>
      <w:r w:rsidRPr="001562C5">
        <w:rPr>
          <w:rFonts w:ascii="Arial Narrow" w:eastAsia="Arial Narrow" w:hAnsi="Arial Narrow"/>
          <w:b/>
          <w:spacing w:val="1"/>
          <w:lang w:val="fr-CM"/>
        </w:rPr>
        <w:t>a</w:t>
      </w:r>
      <w:r w:rsidRPr="001562C5">
        <w:rPr>
          <w:rFonts w:ascii="Arial Narrow" w:eastAsia="Arial Narrow" w:hAnsi="Arial Narrow"/>
          <w:b/>
          <w:lang w:val="fr-CM"/>
        </w:rPr>
        <w:t>u</w:t>
      </w:r>
      <w:r w:rsidRPr="001562C5">
        <w:rPr>
          <w:rFonts w:ascii="Arial Narrow" w:eastAsia="Arial Narrow" w:hAnsi="Arial Narrow"/>
          <w:b/>
          <w:spacing w:val="-1"/>
          <w:lang w:val="fr-CM"/>
        </w:rPr>
        <w:t>t</w:t>
      </w:r>
      <w:r w:rsidRPr="001562C5">
        <w:rPr>
          <w:rFonts w:ascii="Arial Narrow" w:eastAsia="Arial Narrow" w:hAnsi="Arial Narrow"/>
          <w:b/>
          <w:lang w:val="fr-CM"/>
        </w:rPr>
        <w:t>re</w:t>
      </w:r>
      <w:r w:rsidRPr="001562C5">
        <w:rPr>
          <w:rFonts w:ascii="Arial Narrow" w:eastAsia="Arial Narrow" w:hAnsi="Arial Narrow"/>
          <w:b/>
          <w:spacing w:val="4"/>
          <w:lang w:val="fr-CM"/>
        </w:rPr>
        <w:t xml:space="preserve"> </w:t>
      </w:r>
      <w:r w:rsidRPr="001562C5">
        <w:rPr>
          <w:rFonts w:ascii="Arial Narrow" w:eastAsia="Arial Narrow" w:hAnsi="Arial Narrow"/>
          <w:b/>
          <w:lang w:val="fr-CM"/>
        </w:rPr>
        <w:t>m</w:t>
      </w:r>
      <w:r w:rsidRPr="001562C5">
        <w:rPr>
          <w:rFonts w:ascii="Arial Narrow" w:eastAsia="Arial Narrow" w:hAnsi="Arial Narrow"/>
          <w:b/>
          <w:spacing w:val="-2"/>
          <w:lang w:val="fr-CM"/>
        </w:rPr>
        <w:t>o</w:t>
      </w:r>
      <w:r w:rsidRPr="001562C5">
        <w:rPr>
          <w:rFonts w:ascii="Arial Narrow" w:eastAsia="Arial Narrow" w:hAnsi="Arial Narrow"/>
          <w:b/>
          <w:spacing w:val="1"/>
          <w:lang w:val="fr-CM"/>
        </w:rPr>
        <w:t>ye</w:t>
      </w:r>
      <w:r w:rsidRPr="001562C5">
        <w:rPr>
          <w:rFonts w:ascii="Arial Narrow" w:eastAsia="Arial Narrow" w:hAnsi="Arial Narrow"/>
          <w:b/>
          <w:lang w:val="fr-CM"/>
        </w:rPr>
        <w:t>n</w:t>
      </w:r>
      <w:r w:rsidRPr="001562C5">
        <w:rPr>
          <w:rFonts w:ascii="Arial Narrow" w:eastAsia="Arial Narrow" w:hAnsi="Arial Narrow"/>
          <w:b/>
          <w:spacing w:val="2"/>
          <w:lang w:val="fr-CM"/>
        </w:rPr>
        <w:t xml:space="preserve"> </w:t>
      </w:r>
      <w:r w:rsidRPr="001562C5">
        <w:rPr>
          <w:rFonts w:ascii="Arial Narrow" w:eastAsia="Arial Narrow" w:hAnsi="Arial Narrow"/>
          <w:b/>
          <w:lang w:val="fr-CM"/>
        </w:rPr>
        <w:t xml:space="preserve">de </w:t>
      </w:r>
      <w:r w:rsidRPr="001562C5">
        <w:rPr>
          <w:rFonts w:ascii="Arial Narrow" w:eastAsia="Arial Narrow" w:hAnsi="Arial Narrow"/>
          <w:b/>
          <w:spacing w:val="1"/>
          <w:lang w:val="fr-CM"/>
        </w:rPr>
        <w:t>c</w:t>
      </w:r>
      <w:r w:rsidRPr="001562C5">
        <w:rPr>
          <w:rFonts w:ascii="Arial Narrow" w:eastAsia="Arial Narrow" w:hAnsi="Arial Narrow"/>
          <w:b/>
          <w:lang w:val="fr-CM"/>
        </w:rPr>
        <w:t>ommuni</w:t>
      </w:r>
      <w:r w:rsidRPr="001562C5">
        <w:rPr>
          <w:rFonts w:ascii="Arial Narrow" w:eastAsia="Arial Narrow" w:hAnsi="Arial Narrow"/>
          <w:b/>
          <w:spacing w:val="1"/>
          <w:lang w:val="fr-CM"/>
        </w:rPr>
        <w:t>ca</w:t>
      </w:r>
      <w:r w:rsidRPr="001562C5">
        <w:rPr>
          <w:rFonts w:ascii="Arial Narrow" w:eastAsia="Arial Narrow" w:hAnsi="Arial Narrow"/>
          <w:b/>
          <w:lang w:val="fr-CM"/>
        </w:rPr>
        <w:t>tion</w:t>
      </w:r>
      <w:r w:rsidRPr="001562C5">
        <w:rPr>
          <w:rFonts w:ascii="Arial Narrow" w:eastAsia="Arial Narrow" w:hAnsi="Arial Narrow"/>
          <w:b/>
          <w:spacing w:val="-3"/>
          <w:lang w:val="fr-CM"/>
        </w:rPr>
        <w:t xml:space="preserve"> </w:t>
      </w:r>
      <w:r w:rsidRPr="001562C5">
        <w:rPr>
          <w:rFonts w:ascii="Arial Narrow" w:eastAsia="Arial Narrow" w:hAnsi="Arial Narrow"/>
          <w:b/>
          <w:spacing w:val="1"/>
          <w:lang w:val="fr-CM"/>
        </w:rPr>
        <w:t>é</w:t>
      </w:r>
      <w:r w:rsidRPr="001562C5">
        <w:rPr>
          <w:rFonts w:ascii="Arial Narrow" w:eastAsia="Arial Narrow" w:hAnsi="Arial Narrow"/>
          <w:b/>
          <w:lang w:val="fr-CM"/>
        </w:rPr>
        <w:t>l</w:t>
      </w:r>
      <w:r w:rsidRPr="001562C5">
        <w:rPr>
          <w:rFonts w:ascii="Arial Narrow" w:eastAsia="Arial Narrow" w:hAnsi="Arial Narrow"/>
          <w:b/>
          <w:spacing w:val="-1"/>
          <w:lang w:val="fr-CM"/>
        </w:rPr>
        <w:t>e</w:t>
      </w:r>
      <w:r w:rsidRPr="001562C5">
        <w:rPr>
          <w:rFonts w:ascii="Arial Narrow" w:eastAsia="Arial Narrow" w:hAnsi="Arial Narrow"/>
          <w:b/>
          <w:spacing w:val="1"/>
          <w:lang w:val="fr-CM"/>
        </w:rPr>
        <w:t>c</w:t>
      </w:r>
      <w:r w:rsidRPr="001562C5">
        <w:rPr>
          <w:rFonts w:ascii="Arial Narrow" w:eastAsia="Arial Narrow" w:hAnsi="Arial Narrow"/>
          <w:b/>
          <w:lang w:val="fr-CM"/>
        </w:rPr>
        <w:t>tro</w:t>
      </w:r>
      <w:r w:rsidRPr="001562C5">
        <w:rPr>
          <w:rFonts w:ascii="Arial Narrow" w:eastAsia="Arial Narrow" w:hAnsi="Arial Narrow"/>
          <w:b/>
          <w:spacing w:val="-1"/>
          <w:lang w:val="fr-CM"/>
        </w:rPr>
        <w:t>n</w:t>
      </w:r>
      <w:r w:rsidRPr="001562C5">
        <w:rPr>
          <w:rFonts w:ascii="Arial Narrow" w:eastAsia="Arial Narrow" w:hAnsi="Arial Narrow"/>
          <w:b/>
          <w:lang w:val="fr-CM"/>
        </w:rPr>
        <w:t>ique</w:t>
      </w:r>
      <w:r w:rsidRPr="001562C5">
        <w:rPr>
          <w:rFonts w:ascii="Arial Narrow" w:eastAsia="Arial Narrow" w:hAnsi="Arial Narrow"/>
          <w:b/>
          <w:spacing w:val="4"/>
          <w:lang w:val="fr-CM"/>
        </w:rPr>
        <w:t xml:space="preserve"> </w:t>
      </w:r>
      <w:r w:rsidRPr="001562C5">
        <w:rPr>
          <w:rFonts w:ascii="Arial Narrow" w:eastAsia="Arial Narrow" w:hAnsi="Arial Narrow"/>
          <w:b/>
          <w:lang w:val="fr-CM"/>
        </w:rPr>
        <w:t>indiqué</w:t>
      </w:r>
      <w:r w:rsidRPr="001562C5">
        <w:rPr>
          <w:rFonts w:ascii="Arial Narrow" w:eastAsia="Arial Narrow" w:hAnsi="Arial Narrow"/>
          <w:b/>
          <w:spacing w:val="1"/>
          <w:lang w:val="fr-CM"/>
        </w:rPr>
        <w:t xml:space="preserve"> </w:t>
      </w:r>
      <w:r w:rsidRPr="001562C5">
        <w:rPr>
          <w:rFonts w:ascii="Arial Narrow" w:eastAsia="Arial Narrow" w:hAnsi="Arial Narrow"/>
          <w:b/>
          <w:lang w:val="fr-CM"/>
        </w:rPr>
        <w:t>p</w:t>
      </w:r>
      <w:r w:rsidRPr="001562C5">
        <w:rPr>
          <w:rFonts w:ascii="Arial Narrow" w:eastAsia="Arial Narrow" w:hAnsi="Arial Narrow"/>
          <w:b/>
          <w:spacing w:val="1"/>
          <w:lang w:val="fr-CM"/>
        </w:rPr>
        <w:t>a</w:t>
      </w:r>
      <w:r w:rsidRPr="001562C5">
        <w:rPr>
          <w:rFonts w:ascii="Arial Narrow" w:eastAsia="Arial Narrow" w:hAnsi="Arial Narrow"/>
          <w:b/>
          <w:lang w:val="fr-CM"/>
        </w:rPr>
        <w:t>r</w:t>
      </w:r>
      <w:r w:rsidRPr="001562C5">
        <w:rPr>
          <w:rFonts w:ascii="Arial Narrow" w:eastAsia="Arial Narrow" w:hAnsi="Arial Narrow"/>
          <w:b/>
          <w:spacing w:val="-2"/>
          <w:lang w:val="fr-CM"/>
        </w:rPr>
        <w:t xml:space="preserve"> </w:t>
      </w:r>
      <w:r w:rsidRPr="001562C5">
        <w:rPr>
          <w:rFonts w:ascii="Arial Narrow" w:eastAsia="Arial Narrow" w:hAnsi="Arial Narrow"/>
          <w:b/>
          <w:spacing w:val="1"/>
          <w:lang w:val="fr-CM"/>
        </w:rPr>
        <w:t>l</w:t>
      </w:r>
      <w:r w:rsidRPr="001562C5">
        <w:rPr>
          <w:rFonts w:ascii="Arial Narrow" w:eastAsia="Arial Narrow" w:hAnsi="Arial Narrow"/>
          <w:b/>
          <w:lang w:val="fr-CM"/>
        </w:rPr>
        <w:t>e</w:t>
      </w:r>
      <w:r w:rsidRPr="001562C5">
        <w:rPr>
          <w:rFonts w:ascii="Arial Narrow" w:eastAsia="Arial Narrow" w:hAnsi="Arial Narrow"/>
          <w:b/>
          <w:spacing w:val="1"/>
          <w:lang w:val="fr-CM"/>
        </w:rPr>
        <w:t xml:space="preserve"> </w:t>
      </w:r>
      <w:r w:rsidRPr="001562C5">
        <w:rPr>
          <w:rFonts w:ascii="Arial Narrow" w:eastAsia="Arial Narrow" w:hAnsi="Arial Narrow"/>
          <w:b/>
          <w:spacing w:val="-3"/>
          <w:lang w:val="fr-CM"/>
        </w:rPr>
        <w:t>M</w:t>
      </w:r>
      <w:r w:rsidRPr="001562C5">
        <w:rPr>
          <w:rFonts w:ascii="Arial Narrow" w:eastAsia="Arial Narrow" w:hAnsi="Arial Narrow"/>
          <w:b/>
          <w:spacing w:val="1"/>
          <w:lang w:val="fr-CM"/>
        </w:rPr>
        <w:t>a</w:t>
      </w:r>
      <w:r w:rsidRPr="001562C5">
        <w:rPr>
          <w:rFonts w:ascii="Arial Narrow" w:eastAsia="Arial Narrow" w:hAnsi="Arial Narrow"/>
          <w:b/>
          <w:lang w:val="fr-CM"/>
        </w:rPr>
        <w:t>ître</w:t>
      </w:r>
      <w:r w:rsidRPr="001562C5">
        <w:rPr>
          <w:rFonts w:ascii="Arial Narrow" w:eastAsia="Arial Narrow" w:hAnsi="Arial Narrow"/>
          <w:b/>
          <w:spacing w:val="1"/>
          <w:lang w:val="fr-CM"/>
        </w:rPr>
        <w:t xml:space="preserve"> </w:t>
      </w:r>
      <w:r w:rsidRPr="001562C5">
        <w:rPr>
          <w:rFonts w:ascii="Arial Narrow" w:eastAsia="Arial Narrow" w:hAnsi="Arial Narrow"/>
          <w:b/>
          <w:lang w:val="fr-CM"/>
        </w:rPr>
        <w:t>d</w:t>
      </w:r>
      <w:r w:rsidRPr="001562C5">
        <w:rPr>
          <w:rFonts w:ascii="Arial Narrow" w:eastAsia="Arial Narrow" w:hAnsi="Arial Narrow"/>
          <w:b/>
          <w:spacing w:val="-2"/>
          <w:lang w:val="fr-CM"/>
        </w:rPr>
        <w:t>’</w:t>
      </w:r>
      <w:r w:rsidRPr="001562C5">
        <w:rPr>
          <w:rFonts w:ascii="Arial Narrow" w:eastAsia="Arial Narrow" w:hAnsi="Arial Narrow"/>
          <w:b/>
          <w:lang w:val="fr-CM"/>
        </w:rPr>
        <w:t>Ou</w:t>
      </w:r>
      <w:r w:rsidRPr="001562C5">
        <w:rPr>
          <w:rFonts w:ascii="Arial Narrow" w:eastAsia="Arial Narrow" w:hAnsi="Arial Narrow"/>
          <w:b/>
          <w:spacing w:val="1"/>
          <w:lang w:val="fr-CM"/>
        </w:rPr>
        <w:t>v</w:t>
      </w:r>
      <w:r w:rsidRPr="001562C5">
        <w:rPr>
          <w:rFonts w:ascii="Arial Narrow" w:eastAsia="Arial Narrow" w:hAnsi="Arial Narrow"/>
          <w:b/>
          <w:lang w:val="fr-CM"/>
        </w:rPr>
        <w:t>r</w:t>
      </w:r>
      <w:r w:rsidRPr="001562C5">
        <w:rPr>
          <w:rFonts w:ascii="Arial Narrow" w:eastAsia="Arial Narrow" w:hAnsi="Arial Narrow"/>
          <w:b/>
          <w:spacing w:val="1"/>
          <w:lang w:val="fr-CM"/>
        </w:rPr>
        <w:t>a</w:t>
      </w:r>
      <w:r w:rsidRPr="001562C5">
        <w:rPr>
          <w:rFonts w:ascii="Arial Narrow" w:eastAsia="Arial Narrow" w:hAnsi="Arial Narrow"/>
          <w:b/>
          <w:lang w:val="fr-CM"/>
        </w:rPr>
        <w:t xml:space="preserve">ge </w:t>
      </w:r>
      <w:r w:rsidRPr="001562C5">
        <w:rPr>
          <w:rFonts w:ascii="Arial Narrow" w:eastAsia="Arial Narrow" w:hAnsi="Arial Narrow"/>
          <w:b/>
          <w:spacing w:val="-2"/>
          <w:lang w:val="fr-CM"/>
        </w:rPr>
        <w:t>d</w:t>
      </w:r>
      <w:r w:rsidRPr="001562C5">
        <w:rPr>
          <w:rFonts w:ascii="Arial Narrow" w:eastAsia="Arial Narrow" w:hAnsi="Arial Narrow"/>
          <w:b/>
          <w:spacing w:val="1"/>
          <w:lang w:val="fr-CM"/>
        </w:rPr>
        <w:t>a</w:t>
      </w:r>
      <w:r w:rsidRPr="001562C5">
        <w:rPr>
          <w:rFonts w:ascii="Arial Narrow" w:eastAsia="Arial Narrow" w:hAnsi="Arial Narrow"/>
          <w:b/>
          <w:lang w:val="fr-CM"/>
        </w:rPr>
        <w:t xml:space="preserve">ns </w:t>
      </w:r>
      <w:r w:rsidRPr="001562C5">
        <w:rPr>
          <w:rFonts w:ascii="Arial Narrow" w:eastAsia="Arial Narrow" w:hAnsi="Arial Narrow"/>
          <w:b/>
          <w:spacing w:val="-1"/>
          <w:lang w:val="fr-CM"/>
        </w:rPr>
        <w:t>l</w:t>
      </w:r>
      <w:r w:rsidRPr="001562C5">
        <w:rPr>
          <w:rFonts w:ascii="Arial Narrow" w:eastAsia="Arial Narrow" w:hAnsi="Arial Narrow"/>
          <w:b/>
          <w:lang w:val="fr-CM"/>
        </w:rPr>
        <w:t>e</w:t>
      </w:r>
      <w:r w:rsidRPr="001562C5">
        <w:rPr>
          <w:rFonts w:ascii="Arial Narrow" w:eastAsia="Arial Narrow" w:hAnsi="Arial Narrow"/>
          <w:b/>
          <w:spacing w:val="1"/>
          <w:lang w:val="fr-CM"/>
        </w:rPr>
        <w:t xml:space="preserve"> </w:t>
      </w:r>
      <w:r w:rsidRPr="001562C5">
        <w:rPr>
          <w:rFonts w:ascii="Arial Narrow" w:eastAsia="Arial Narrow" w:hAnsi="Arial Narrow"/>
          <w:b/>
          <w:lang w:val="fr-CM"/>
        </w:rPr>
        <w:t>DA</w:t>
      </w:r>
      <w:r w:rsidRPr="001562C5">
        <w:rPr>
          <w:rFonts w:ascii="Arial Narrow" w:eastAsia="Arial Narrow" w:hAnsi="Arial Narrow"/>
          <w:b/>
          <w:spacing w:val="3"/>
          <w:lang w:val="fr-CM"/>
        </w:rPr>
        <w:t>O</w:t>
      </w:r>
      <w:r w:rsidRPr="001562C5">
        <w:rPr>
          <w:rFonts w:ascii="Arial Narrow" w:eastAsia="Arial Narrow" w:hAnsi="Arial Narrow"/>
          <w:lang w:val="fr-CM"/>
        </w:rPr>
        <w:t>.</w:t>
      </w:r>
    </w:p>
    <w:p w14:paraId="71BC6722" w14:textId="5E65D2B6" w:rsidR="003C6ED3" w:rsidRPr="001562C5" w:rsidRDefault="003C6ED3" w:rsidP="00E435EA">
      <w:pPr>
        <w:spacing w:before="59"/>
        <w:ind w:left="113" w:right="71"/>
        <w:jc w:val="both"/>
        <w:rPr>
          <w:rFonts w:ascii="Arial Narrow" w:eastAsia="Arial Narrow" w:hAnsi="Arial Narrow"/>
          <w:lang w:val="fr-CM"/>
        </w:rPr>
      </w:pPr>
      <w:r w:rsidRPr="001562C5">
        <w:rPr>
          <w:rFonts w:ascii="Arial Narrow" w:eastAsia="Arial Narrow" w:hAnsi="Arial Narrow"/>
          <w:spacing w:val="1"/>
          <w:lang w:val="fr-CM"/>
        </w:rPr>
        <w:t>10</w:t>
      </w:r>
      <w:r w:rsidRPr="001562C5">
        <w:rPr>
          <w:rFonts w:ascii="Arial Narrow" w:eastAsia="Arial Narrow" w:hAnsi="Arial Narrow"/>
          <w:lang w:val="fr-CM"/>
        </w:rPr>
        <w:t>.</w:t>
      </w:r>
      <w:r w:rsidRPr="001562C5">
        <w:rPr>
          <w:rFonts w:ascii="Arial Narrow" w:eastAsia="Arial Narrow" w:hAnsi="Arial Narrow"/>
          <w:spacing w:val="1"/>
          <w:lang w:val="fr-CM"/>
        </w:rPr>
        <w:t>3</w:t>
      </w:r>
      <w:r w:rsidRPr="001562C5">
        <w:rPr>
          <w:rFonts w:ascii="Arial Narrow" w:eastAsia="Arial Narrow" w:hAnsi="Arial Narrow"/>
          <w:lang w:val="fr-CM"/>
        </w:rPr>
        <w:t>. Afin</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au</w:t>
      </w:r>
      <w:r w:rsidRPr="001562C5">
        <w:rPr>
          <w:rFonts w:ascii="Arial Narrow" w:eastAsia="Arial Narrow" w:hAnsi="Arial Narrow"/>
          <w:lang w:val="fr-CM"/>
        </w:rPr>
        <w:t>x</w:t>
      </w:r>
      <w:r w:rsidRPr="001562C5">
        <w:rPr>
          <w:rFonts w:ascii="Arial Narrow" w:eastAsia="Arial Narrow" w:hAnsi="Arial Narrow"/>
          <w:spacing w:val="8"/>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i</w:t>
      </w:r>
      <w:r w:rsidRPr="001562C5">
        <w:rPr>
          <w:rFonts w:ascii="Arial Narrow" w:eastAsia="Arial Narrow" w:hAnsi="Arial Narrow"/>
          <w:spacing w:val="-3"/>
          <w:lang w:val="fr-CM"/>
        </w:rPr>
        <w:t>s</w:t>
      </w:r>
      <w:r w:rsidRPr="001562C5">
        <w:rPr>
          <w:rFonts w:ascii="Arial Narrow" w:eastAsia="Arial Narrow" w:hAnsi="Arial Narrow"/>
          <w:spacing w:val="1"/>
          <w:lang w:val="fr-CM"/>
        </w:rPr>
        <w:t>a</w:t>
      </w:r>
      <w:r w:rsidRPr="001562C5">
        <w:rPr>
          <w:rFonts w:ascii="Arial Narrow" w:eastAsia="Arial Narrow" w:hAnsi="Arial Narrow"/>
          <w:spacing w:val="-1"/>
          <w:lang w:val="fr-CM"/>
        </w:rPr>
        <w:t>mm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s</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ou</w:t>
      </w:r>
      <w:r w:rsidRPr="001562C5">
        <w:rPr>
          <w:rFonts w:ascii="Arial Narrow" w:eastAsia="Arial Narrow" w:hAnsi="Arial Narrow"/>
          <w:lang w:val="fr-CM"/>
        </w:rPr>
        <w:t>r</w:t>
      </w:r>
      <w:r w:rsidRPr="001562C5">
        <w:rPr>
          <w:rFonts w:ascii="Arial Narrow" w:eastAsia="Arial Narrow" w:hAnsi="Arial Narrow"/>
          <w:spacing w:val="12"/>
          <w:lang w:val="fr-CM"/>
        </w:rPr>
        <w:t xml:space="preserve"> </w:t>
      </w:r>
      <w:r w:rsidRPr="001562C5">
        <w:rPr>
          <w:rFonts w:ascii="Arial Narrow" w:eastAsia="Arial Narrow" w:hAnsi="Arial Narrow"/>
          <w:spacing w:val="-2"/>
          <w:lang w:val="fr-CM"/>
        </w:rPr>
        <w:t>t</w:t>
      </w:r>
      <w:r w:rsidRPr="001562C5">
        <w:rPr>
          <w:rFonts w:ascii="Arial Narrow" w:eastAsia="Arial Narrow" w:hAnsi="Arial Narrow"/>
          <w:spacing w:val="1"/>
          <w:lang w:val="fr-CM"/>
        </w:rPr>
        <w:t>en</w:t>
      </w:r>
      <w:r w:rsidRPr="001562C5">
        <w:rPr>
          <w:rFonts w:ascii="Arial Narrow" w:eastAsia="Arial Narrow" w:hAnsi="Arial Narrow"/>
          <w:lang w:val="fr-CM"/>
        </w:rPr>
        <w:t>ir</w:t>
      </w:r>
      <w:r w:rsidRPr="001562C5">
        <w:rPr>
          <w:rFonts w:ascii="Arial Narrow" w:eastAsia="Arial Narrow" w:hAnsi="Arial Narrow"/>
          <w:spacing w:val="9"/>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te</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’a</w:t>
      </w:r>
      <w:r w:rsidRPr="001562C5">
        <w:rPr>
          <w:rFonts w:ascii="Arial Narrow" w:eastAsia="Arial Narrow" w:hAnsi="Arial Narrow"/>
          <w:spacing w:val="1"/>
          <w:lang w:val="fr-CM"/>
        </w:rPr>
        <w:t>dd</w:t>
      </w:r>
      <w:r w:rsidRPr="001562C5">
        <w:rPr>
          <w:rFonts w:ascii="Arial Narrow" w:eastAsia="Arial Narrow" w:hAnsi="Arial Narrow"/>
          <w:lang w:val="fr-CM"/>
        </w:rPr>
        <w:t>itif</w:t>
      </w:r>
      <w:r w:rsidRPr="001562C5">
        <w:rPr>
          <w:rFonts w:ascii="Arial Narrow" w:eastAsia="Arial Narrow" w:hAnsi="Arial Narrow"/>
          <w:spacing w:val="10"/>
          <w:lang w:val="fr-CM"/>
        </w:rPr>
        <w:t xml:space="preserve"> </w:t>
      </w:r>
      <w:r w:rsidRPr="001562C5">
        <w:rPr>
          <w:rFonts w:ascii="Arial Narrow" w:eastAsia="Arial Narrow" w:hAnsi="Arial Narrow"/>
          <w:spacing w:val="1"/>
          <w:lang w:val="fr-CM"/>
        </w:rPr>
        <w:t>dan</w:t>
      </w:r>
      <w:r w:rsidRPr="001562C5">
        <w:rPr>
          <w:rFonts w:ascii="Arial Narrow" w:eastAsia="Arial Narrow" w:hAnsi="Arial Narrow"/>
          <w:lang w:val="fr-CM"/>
        </w:rPr>
        <w:t>s</w:t>
      </w:r>
      <w:r w:rsidRPr="001562C5">
        <w:rPr>
          <w:rFonts w:ascii="Arial Narrow" w:eastAsia="Arial Narrow" w:hAnsi="Arial Narrow"/>
          <w:spacing w:val="10"/>
          <w:lang w:val="fr-CM"/>
        </w:rPr>
        <w:t xml:space="preserve"> </w:t>
      </w:r>
      <w:r w:rsidRPr="001562C5">
        <w:rPr>
          <w:rFonts w:ascii="Arial Narrow" w:eastAsia="Arial Narrow" w:hAnsi="Arial Narrow"/>
          <w:lang w:val="fr-CM"/>
        </w:rPr>
        <w:t xml:space="preserve">la </w:t>
      </w:r>
      <w:r w:rsidRPr="001562C5">
        <w:rPr>
          <w:rFonts w:ascii="Arial Narrow" w:eastAsia="Arial Narrow" w:hAnsi="Arial Narrow"/>
          <w:spacing w:val="1"/>
          <w:lang w:val="fr-CM"/>
        </w:rPr>
        <w:t>p</w:t>
      </w:r>
      <w:r w:rsidRPr="001562C5">
        <w:rPr>
          <w:rFonts w:ascii="Arial Narrow" w:eastAsia="Arial Narrow" w:hAnsi="Arial Narrow"/>
          <w:lang w:val="fr-CM"/>
        </w:rPr>
        <w:t>ré</w:t>
      </w:r>
      <w:r w:rsidRPr="001562C5">
        <w:rPr>
          <w:rFonts w:ascii="Arial Narrow" w:eastAsia="Arial Narrow" w:hAnsi="Arial Narrow"/>
          <w:spacing w:val="1"/>
          <w:lang w:val="fr-CM"/>
        </w:rPr>
        <w:t>pa</w:t>
      </w:r>
      <w:r w:rsidRPr="001562C5">
        <w:rPr>
          <w:rFonts w:ascii="Arial Narrow" w:eastAsia="Arial Narrow" w:hAnsi="Arial Narrow"/>
          <w:lang w:val="fr-CM"/>
        </w:rPr>
        <w:t>r</w:t>
      </w:r>
      <w:r w:rsidRPr="001562C5">
        <w:rPr>
          <w:rFonts w:ascii="Arial Narrow" w:eastAsia="Arial Narrow" w:hAnsi="Arial Narrow"/>
          <w:spacing w:val="-2"/>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u</w:t>
      </w:r>
      <w:r w:rsidRPr="001562C5">
        <w:rPr>
          <w:rFonts w:ascii="Arial Narrow" w:eastAsia="Arial Narrow" w:hAnsi="Arial Narrow"/>
          <w:lang w:val="fr-CM"/>
        </w:rPr>
        <w:t>rs</w:t>
      </w:r>
      <w:r w:rsidRPr="001562C5">
        <w:rPr>
          <w:rFonts w:ascii="Arial Narrow" w:eastAsia="Arial Narrow" w:hAnsi="Arial Narrow"/>
          <w:spacing w:val="1"/>
          <w:lang w:val="fr-CM"/>
        </w:rPr>
        <w:t xml:space="preserve"> 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6"/>
          <w:lang w:val="fr-CM"/>
        </w:rPr>
        <w:t xml:space="preserve"> </w:t>
      </w:r>
      <w:r w:rsidRPr="001562C5">
        <w:rPr>
          <w:rFonts w:ascii="Arial Narrow" w:eastAsia="Arial Narrow" w:hAnsi="Arial Narrow"/>
          <w:lang w:val="fr-CM"/>
        </w:rPr>
        <w:t>le</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spacing w:val="-3"/>
          <w:lang w:val="fr-CM"/>
        </w:rPr>
        <w:t>r</w:t>
      </w:r>
      <w:r w:rsidRPr="001562C5">
        <w:rPr>
          <w:rFonts w:ascii="Arial Narrow" w:eastAsia="Arial Narrow" w:hAnsi="Arial Narrow"/>
          <w:lang w:val="fr-CM"/>
        </w:rPr>
        <w:t>e</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pou</w:t>
      </w:r>
      <w:r w:rsidRPr="001562C5">
        <w:rPr>
          <w:rFonts w:ascii="Arial Narrow" w:eastAsia="Arial Narrow" w:hAnsi="Arial Narrow"/>
          <w:lang w:val="fr-CM"/>
        </w:rPr>
        <w:t>r</w:t>
      </w:r>
      <w:r w:rsidRPr="001562C5">
        <w:rPr>
          <w:rFonts w:ascii="Arial Narrow" w:eastAsia="Arial Narrow" w:hAnsi="Arial Narrow"/>
          <w:spacing w:val="-1"/>
          <w:lang w:val="fr-CM"/>
        </w:rPr>
        <w:t>r</w:t>
      </w:r>
      <w:r w:rsidRPr="001562C5">
        <w:rPr>
          <w:rFonts w:ascii="Arial Narrow" w:eastAsia="Arial Narrow" w:hAnsi="Arial Narrow"/>
          <w:lang w:val="fr-CM"/>
        </w:rPr>
        <w:t>a</w:t>
      </w:r>
      <w:r w:rsidRPr="001562C5">
        <w:rPr>
          <w:rFonts w:ascii="Arial Narrow" w:eastAsia="Arial Narrow" w:hAnsi="Arial Narrow"/>
          <w:spacing w:val="5"/>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e</w:t>
      </w:r>
      <w:r w:rsidRPr="001562C5">
        <w:rPr>
          <w:rFonts w:ascii="Arial Narrow" w:eastAsia="Arial Narrow" w:hAnsi="Arial Narrow"/>
          <w:spacing w:val="1"/>
          <w:lang w:val="fr-CM"/>
        </w:rPr>
        <w:t>po</w:t>
      </w:r>
      <w:r w:rsidRPr="001562C5">
        <w:rPr>
          <w:rFonts w:ascii="Arial Narrow" w:eastAsia="Arial Narrow" w:hAnsi="Arial Narrow"/>
          <w:lang w:val="fr-CM"/>
        </w:rPr>
        <w:t>r</w:t>
      </w:r>
      <w:r w:rsidRPr="001562C5">
        <w:rPr>
          <w:rFonts w:ascii="Arial Narrow" w:eastAsia="Arial Narrow" w:hAnsi="Arial Narrow"/>
          <w:spacing w:val="-3"/>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qu</w:t>
      </w:r>
      <w:r w:rsidRPr="001562C5">
        <w:rPr>
          <w:rFonts w:ascii="Arial Narrow" w:eastAsia="Arial Narrow" w:hAnsi="Arial Narrow"/>
          <w:lang w:val="fr-CM"/>
        </w:rPr>
        <w:t xml:space="preserve">e </w:t>
      </w:r>
      <w:r w:rsidRPr="001562C5">
        <w:rPr>
          <w:rFonts w:ascii="Arial Narrow" w:eastAsia="Arial Narrow" w:hAnsi="Arial Narrow"/>
          <w:spacing w:val="1"/>
          <w:lang w:val="fr-CM"/>
        </w:rPr>
        <w:t>né</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s</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da</w:t>
      </w:r>
      <w:r w:rsidRPr="001562C5">
        <w:rPr>
          <w:rFonts w:ascii="Arial Narrow" w:eastAsia="Arial Narrow" w:hAnsi="Arial Narrow"/>
          <w:spacing w:val="-2"/>
          <w:lang w:val="fr-CM"/>
        </w:rPr>
        <w:t>t</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li</w:t>
      </w:r>
      <w:r w:rsidRPr="001562C5">
        <w:rPr>
          <w:rFonts w:ascii="Arial Narrow" w:eastAsia="Arial Narrow" w:hAnsi="Arial Narrow"/>
          <w:spacing w:val="-1"/>
          <w:lang w:val="fr-CM"/>
        </w:rPr>
        <w:t>m</w:t>
      </w:r>
      <w:r w:rsidRPr="001562C5">
        <w:rPr>
          <w:rFonts w:ascii="Arial Narrow" w:eastAsia="Arial Narrow" w:hAnsi="Arial Narrow"/>
          <w:lang w:val="fr-CM"/>
        </w:rPr>
        <w:t>ite</w:t>
      </w:r>
      <w:r w:rsidRPr="001562C5">
        <w:rPr>
          <w:rFonts w:ascii="Arial Narrow" w:eastAsia="Arial Narrow" w:hAnsi="Arial Narrow"/>
          <w:spacing w:val="1"/>
          <w:lang w:val="fr-CM"/>
        </w:rPr>
        <w:t xml:space="preserve"> 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dé</w:t>
      </w:r>
      <w:r w:rsidRPr="001562C5">
        <w:rPr>
          <w:rFonts w:ascii="Arial Narrow" w:eastAsia="Arial Narrow" w:hAnsi="Arial Narrow"/>
          <w:spacing w:val="-1"/>
          <w:lang w:val="fr-CM"/>
        </w:rPr>
        <w:t>p</w:t>
      </w:r>
      <w:r w:rsidRPr="001562C5">
        <w:rPr>
          <w:rFonts w:ascii="Arial Narrow" w:eastAsia="Arial Narrow" w:hAnsi="Arial Narrow"/>
          <w:spacing w:val="1"/>
          <w:lang w:val="fr-CM"/>
        </w:rPr>
        <w:t>ô</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 xml:space="preserve">s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 xml:space="preserve">res, </w:t>
      </w:r>
      <w:r w:rsidRPr="001562C5">
        <w:rPr>
          <w:rFonts w:ascii="Arial Narrow" w:eastAsia="Arial Narrow" w:hAnsi="Arial Narrow"/>
          <w:spacing w:val="-2"/>
          <w:lang w:val="fr-CM"/>
        </w:rPr>
        <w:t>c</w:t>
      </w:r>
      <w:r w:rsidRPr="001562C5">
        <w:rPr>
          <w:rFonts w:ascii="Arial Narrow" w:eastAsia="Arial Narrow" w:hAnsi="Arial Narrow"/>
          <w:spacing w:val="1"/>
          <w:lang w:val="fr-CM"/>
        </w:rPr>
        <w:t>on</w:t>
      </w:r>
      <w:r w:rsidRPr="001562C5">
        <w:rPr>
          <w:rFonts w:ascii="Arial Narrow" w:eastAsia="Arial Narrow" w:hAnsi="Arial Narrow"/>
          <w:spacing w:val="-2"/>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é</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 xml:space="preserve">x </w:t>
      </w:r>
      <w:r w:rsidRPr="001562C5">
        <w:rPr>
          <w:rFonts w:ascii="Arial Narrow" w:eastAsia="Arial Narrow" w:hAnsi="Arial Narrow"/>
          <w:spacing w:val="1"/>
          <w:lang w:val="fr-CM"/>
        </w:rPr>
        <w:t>d</w:t>
      </w:r>
      <w:r w:rsidRPr="001562C5">
        <w:rPr>
          <w:rFonts w:ascii="Arial Narrow" w:eastAsia="Arial Narrow" w:hAnsi="Arial Narrow"/>
          <w:lang w:val="fr-CM"/>
        </w:rPr>
        <w:t>is</w:t>
      </w:r>
      <w:r w:rsidRPr="001562C5">
        <w:rPr>
          <w:rFonts w:ascii="Arial Narrow" w:eastAsia="Arial Narrow" w:hAnsi="Arial Narrow"/>
          <w:spacing w:val="-2"/>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sitio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0"/>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2"/>
          <w:lang w:val="fr-CM"/>
        </w:rPr>
        <w:t>A</w:t>
      </w:r>
      <w:r w:rsidRPr="001562C5">
        <w:rPr>
          <w:rFonts w:ascii="Arial Narrow" w:eastAsia="Arial Narrow" w:hAnsi="Arial Narrow"/>
          <w:lang w:val="fr-CM"/>
        </w:rPr>
        <w:t>rtic</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2</w:t>
      </w:r>
      <w:r w:rsidRPr="001562C5">
        <w:rPr>
          <w:rFonts w:ascii="Arial Narrow" w:eastAsia="Arial Narrow" w:hAnsi="Arial Narrow"/>
          <w:lang w:val="fr-CM"/>
        </w:rPr>
        <w:t>2</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RG</w:t>
      </w:r>
      <w:r w:rsidRPr="001562C5">
        <w:rPr>
          <w:rFonts w:ascii="Arial Narrow" w:eastAsia="Arial Narrow" w:hAnsi="Arial Narrow"/>
          <w:spacing w:val="1"/>
          <w:lang w:val="fr-CM"/>
        </w:rPr>
        <w:t>A</w:t>
      </w:r>
      <w:r w:rsidRPr="001562C5">
        <w:rPr>
          <w:rFonts w:ascii="Arial Narrow" w:eastAsia="Arial Narrow" w:hAnsi="Arial Narrow"/>
          <w:spacing w:val="-2"/>
          <w:lang w:val="fr-CM"/>
        </w:rPr>
        <w:t>O</w:t>
      </w:r>
      <w:r w:rsidRPr="001562C5">
        <w:rPr>
          <w:rFonts w:ascii="Arial Narrow" w:eastAsia="Arial Narrow" w:hAnsi="Arial Narrow"/>
          <w:lang w:val="fr-CM"/>
        </w:rPr>
        <w:t>.</w:t>
      </w:r>
    </w:p>
    <w:p w14:paraId="63CD7936" w14:textId="77777777" w:rsidR="003C6ED3" w:rsidRPr="001562C5" w:rsidRDefault="003C6ED3" w:rsidP="00E435EA">
      <w:pPr>
        <w:spacing w:before="1"/>
        <w:jc w:val="both"/>
        <w:rPr>
          <w:rFonts w:ascii="Arial Narrow" w:hAnsi="Arial Narrow"/>
          <w:lang w:val="fr-CM"/>
        </w:rPr>
      </w:pPr>
    </w:p>
    <w:p w14:paraId="5CB0022E" w14:textId="77777777" w:rsidR="003C6ED3" w:rsidRPr="001562C5" w:rsidRDefault="003C6ED3" w:rsidP="00E435EA">
      <w:pPr>
        <w:pStyle w:val="Article"/>
        <w:numPr>
          <w:ilvl w:val="0"/>
          <w:numId w:val="0"/>
        </w:numPr>
        <w:spacing w:line="240" w:lineRule="auto"/>
        <w:rPr>
          <w:rFonts w:eastAsia="Arial Narrow"/>
        </w:rPr>
      </w:pPr>
      <w:r w:rsidRPr="001562C5">
        <w:rPr>
          <w:rFonts w:eastAsia="Arial Narrow"/>
        </w:rPr>
        <w:t>C.</w:t>
      </w:r>
      <w:r w:rsidRPr="001562C5">
        <w:rPr>
          <w:rFonts w:eastAsia="Arial Narrow"/>
          <w:spacing w:val="22"/>
        </w:rPr>
        <w:t xml:space="preserve"> </w:t>
      </w:r>
      <w:r w:rsidRPr="001562C5">
        <w:rPr>
          <w:rFonts w:eastAsia="Arial Narrow"/>
        </w:rPr>
        <w:t>PREPARATION</w:t>
      </w:r>
      <w:r w:rsidRPr="001562C5">
        <w:rPr>
          <w:rFonts w:eastAsia="Arial Narrow"/>
          <w:spacing w:val="-19"/>
        </w:rPr>
        <w:t xml:space="preserve"> </w:t>
      </w:r>
      <w:r w:rsidRPr="001562C5">
        <w:rPr>
          <w:rFonts w:eastAsia="Arial Narrow"/>
        </w:rPr>
        <w:t>DES</w:t>
      </w:r>
      <w:r w:rsidRPr="001562C5">
        <w:rPr>
          <w:rFonts w:eastAsia="Arial Narrow"/>
          <w:spacing w:val="-5"/>
        </w:rPr>
        <w:t xml:space="preserve"> </w:t>
      </w:r>
      <w:r w:rsidRPr="001562C5">
        <w:rPr>
          <w:rFonts w:eastAsia="Arial Narrow"/>
          <w:w w:val="99"/>
        </w:rPr>
        <w:t>OFFRES</w:t>
      </w:r>
    </w:p>
    <w:p w14:paraId="1524EB49" w14:textId="2621E03D" w:rsidR="003C6ED3" w:rsidRPr="001562C5" w:rsidRDefault="003C6ED3" w:rsidP="00E435EA">
      <w:pPr>
        <w:spacing w:before="4"/>
        <w:jc w:val="both"/>
        <w:rPr>
          <w:rFonts w:ascii="Arial Narrow" w:hAnsi="Arial Narrow"/>
          <w:sz w:val="22"/>
          <w:szCs w:val="22"/>
          <w:lang w:val="fr-CM"/>
        </w:rPr>
      </w:pPr>
    </w:p>
    <w:p w14:paraId="44630EE9" w14:textId="77777777" w:rsidR="003C6ED3" w:rsidRPr="001562C5" w:rsidRDefault="003C6ED3" w:rsidP="00E435EA">
      <w:pPr>
        <w:pStyle w:val="Article"/>
        <w:numPr>
          <w:ilvl w:val="0"/>
          <w:numId w:val="0"/>
        </w:numPr>
        <w:spacing w:line="240" w:lineRule="auto"/>
        <w:rPr>
          <w:rFonts w:eastAsia="Arial Narrow"/>
        </w:rPr>
      </w:pPr>
      <w:r w:rsidRPr="001562C5">
        <w:rPr>
          <w:rFonts w:eastAsia="Arial Narrow"/>
        </w:rPr>
        <w:t>A</w:t>
      </w:r>
      <w:r w:rsidRPr="001562C5">
        <w:rPr>
          <w:rFonts w:eastAsia="Arial Narrow"/>
          <w:spacing w:val="-1"/>
        </w:rPr>
        <w:t>r</w:t>
      </w:r>
      <w:r w:rsidRPr="001562C5">
        <w:rPr>
          <w:rFonts w:eastAsia="Arial Narrow"/>
        </w:rPr>
        <w:t>t</w:t>
      </w:r>
      <w:r w:rsidRPr="001562C5">
        <w:rPr>
          <w:rFonts w:eastAsia="Arial Narrow"/>
          <w:spacing w:val="1"/>
        </w:rPr>
        <w:t>i</w:t>
      </w:r>
      <w:r w:rsidRPr="001562C5">
        <w:rPr>
          <w:rFonts w:eastAsia="Arial Narrow"/>
          <w:spacing w:val="-1"/>
        </w:rPr>
        <w:t>c</w:t>
      </w:r>
      <w:r w:rsidRPr="001562C5">
        <w:rPr>
          <w:rFonts w:eastAsia="Arial Narrow"/>
        </w:rPr>
        <w:t>le 1</w:t>
      </w:r>
      <w:r w:rsidRPr="001562C5">
        <w:rPr>
          <w:rFonts w:eastAsia="Arial Narrow"/>
          <w:spacing w:val="-1"/>
        </w:rPr>
        <w:t>1</w:t>
      </w:r>
      <w:r w:rsidRPr="001562C5">
        <w:rPr>
          <w:rFonts w:eastAsia="Arial Narrow"/>
        </w:rPr>
        <w:t xml:space="preserve">.    </w:t>
      </w:r>
      <w:r w:rsidRPr="001562C5">
        <w:rPr>
          <w:rFonts w:eastAsia="Arial Narrow"/>
          <w:spacing w:val="1"/>
        </w:rPr>
        <w:t xml:space="preserve"> F</w:t>
      </w:r>
      <w:r w:rsidRPr="001562C5">
        <w:rPr>
          <w:rFonts w:eastAsia="Arial Narrow"/>
        </w:rPr>
        <w:t>r</w:t>
      </w:r>
      <w:r w:rsidRPr="001562C5">
        <w:rPr>
          <w:rFonts w:eastAsia="Arial Narrow"/>
          <w:spacing w:val="-2"/>
        </w:rPr>
        <w:t>a</w:t>
      </w:r>
      <w:r w:rsidRPr="001562C5">
        <w:rPr>
          <w:rFonts w:eastAsia="Arial Narrow"/>
        </w:rPr>
        <w:t>is</w:t>
      </w:r>
      <w:r w:rsidRPr="001562C5">
        <w:rPr>
          <w:rFonts w:eastAsia="Arial Narrow"/>
          <w:spacing w:val="1"/>
        </w:rPr>
        <w:t xml:space="preserve"> d</w:t>
      </w:r>
      <w:r w:rsidRPr="001562C5">
        <w:rPr>
          <w:rFonts w:eastAsia="Arial Narrow"/>
        </w:rPr>
        <w:t xml:space="preserve">e </w:t>
      </w:r>
      <w:r w:rsidRPr="001562C5">
        <w:rPr>
          <w:rFonts w:eastAsia="Arial Narrow"/>
          <w:spacing w:val="-3"/>
        </w:rPr>
        <w:t>s</w:t>
      </w:r>
      <w:r w:rsidRPr="001562C5">
        <w:rPr>
          <w:rFonts w:eastAsia="Arial Narrow"/>
          <w:spacing w:val="1"/>
        </w:rPr>
        <w:t>ou</w:t>
      </w:r>
      <w:r w:rsidRPr="001562C5">
        <w:rPr>
          <w:rFonts w:eastAsia="Arial Narrow"/>
          <w:spacing w:val="-3"/>
        </w:rPr>
        <w:t>m</w:t>
      </w:r>
      <w:r w:rsidRPr="001562C5">
        <w:rPr>
          <w:rFonts w:eastAsia="Arial Narrow"/>
        </w:rPr>
        <w:t>is</w:t>
      </w:r>
      <w:r w:rsidRPr="001562C5">
        <w:rPr>
          <w:rFonts w:eastAsia="Arial Narrow"/>
          <w:spacing w:val="-1"/>
        </w:rPr>
        <w:t>s</w:t>
      </w:r>
      <w:r w:rsidRPr="001562C5">
        <w:rPr>
          <w:rFonts w:eastAsia="Arial Narrow"/>
        </w:rPr>
        <w:t>ion</w:t>
      </w:r>
    </w:p>
    <w:p w14:paraId="273FCDBF" w14:textId="77777777" w:rsidR="003C6ED3" w:rsidRPr="001562C5" w:rsidRDefault="003C6ED3" w:rsidP="00E435EA">
      <w:pPr>
        <w:spacing w:before="3"/>
        <w:jc w:val="both"/>
        <w:rPr>
          <w:rFonts w:ascii="Arial Narrow" w:hAnsi="Arial Narrow"/>
          <w:sz w:val="28"/>
          <w:szCs w:val="28"/>
          <w:lang w:val="fr-CM"/>
        </w:rPr>
      </w:pPr>
    </w:p>
    <w:p w14:paraId="55C4EEB4" w14:textId="75CCC814" w:rsidR="003C6ED3" w:rsidRPr="001562C5" w:rsidRDefault="003C6ED3" w:rsidP="00E435EA">
      <w:pPr>
        <w:ind w:left="113" w:right="68"/>
        <w:jc w:val="both"/>
        <w:rPr>
          <w:rFonts w:ascii="Arial Narrow" w:eastAsia="Arial Narrow" w:hAnsi="Arial Narrow"/>
          <w:lang w:val="fr-CM"/>
        </w:rPr>
      </w:pP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spacing w:val="1"/>
          <w:lang w:val="fr-CM"/>
        </w:rPr>
        <w:t>d</w:t>
      </w:r>
      <w:r w:rsidRPr="001562C5">
        <w:rPr>
          <w:rFonts w:ascii="Arial Narrow" w:eastAsia="Arial Narrow" w:hAnsi="Arial Narrow"/>
          <w:lang w:val="fr-CM"/>
        </w:rPr>
        <w:t>id</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up</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rtera</w:t>
      </w:r>
      <w:r w:rsidRPr="001562C5">
        <w:rPr>
          <w:rFonts w:ascii="Arial Narrow" w:eastAsia="Arial Narrow" w:hAnsi="Arial Narrow"/>
          <w:spacing w:val="4"/>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ou</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les</w:t>
      </w:r>
      <w:r w:rsidRPr="001562C5">
        <w:rPr>
          <w:rFonts w:ascii="Arial Narrow" w:eastAsia="Arial Narrow" w:hAnsi="Arial Narrow"/>
          <w:spacing w:val="3"/>
          <w:lang w:val="fr-CM"/>
        </w:rPr>
        <w:t xml:space="preserve"> </w:t>
      </w:r>
      <w:r w:rsidRPr="001562C5">
        <w:rPr>
          <w:rFonts w:ascii="Arial Narrow" w:eastAsia="Arial Narrow" w:hAnsi="Arial Narrow"/>
          <w:lang w:val="fr-CM"/>
        </w:rPr>
        <w:t>frais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f</w:t>
      </w:r>
      <w:r w:rsidRPr="001562C5">
        <w:rPr>
          <w:rFonts w:ascii="Arial Narrow" w:eastAsia="Arial Narrow" w:hAnsi="Arial Narrow"/>
          <w:spacing w:val="1"/>
          <w:lang w:val="fr-CM"/>
        </w:rPr>
        <w:t>fé</w:t>
      </w:r>
      <w:r w:rsidRPr="001562C5">
        <w:rPr>
          <w:rFonts w:ascii="Arial Narrow" w:eastAsia="Arial Narrow" w:hAnsi="Arial Narrow"/>
          <w:lang w:val="fr-CM"/>
        </w:rPr>
        <w:t>re</w:t>
      </w:r>
      <w:r w:rsidRPr="001562C5">
        <w:rPr>
          <w:rFonts w:ascii="Arial Narrow" w:eastAsia="Arial Narrow" w:hAnsi="Arial Narrow"/>
          <w:spacing w:val="1"/>
          <w:lang w:val="fr-CM"/>
        </w:rPr>
        <w:t>n</w:t>
      </w:r>
      <w:r w:rsidRPr="001562C5">
        <w:rPr>
          <w:rFonts w:ascii="Arial Narrow" w:eastAsia="Arial Narrow" w:hAnsi="Arial Narrow"/>
          <w:lang w:val="fr-CM"/>
        </w:rPr>
        <w:t>ts</w:t>
      </w:r>
      <w:r w:rsidRPr="001562C5">
        <w:rPr>
          <w:rFonts w:ascii="Arial Narrow" w:eastAsia="Arial Narrow" w:hAnsi="Arial Narrow"/>
          <w:spacing w:val="4"/>
          <w:lang w:val="fr-CM"/>
        </w:rPr>
        <w:t xml:space="preserve"> </w:t>
      </w:r>
      <w:r w:rsidRPr="001562C5">
        <w:rPr>
          <w:rFonts w:ascii="Arial Narrow" w:eastAsia="Arial Narrow" w:hAnsi="Arial Narrow"/>
          <w:lang w:val="fr-CM"/>
        </w:rPr>
        <w:t>à</w:t>
      </w:r>
      <w:r w:rsidRPr="001562C5">
        <w:rPr>
          <w:rFonts w:ascii="Arial Narrow" w:eastAsia="Arial Narrow" w:hAnsi="Arial Narrow"/>
          <w:spacing w:val="3"/>
          <w:lang w:val="fr-CM"/>
        </w:rPr>
        <w:t xml:space="preserve"> </w:t>
      </w:r>
      <w:r w:rsidRPr="001562C5">
        <w:rPr>
          <w:rFonts w:ascii="Arial Narrow" w:eastAsia="Arial Narrow" w:hAnsi="Arial Narrow"/>
          <w:lang w:val="fr-CM"/>
        </w:rPr>
        <w:t>la</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3"/>
          <w:lang w:val="fr-CM"/>
        </w:rPr>
        <w:t>r</w:t>
      </w:r>
      <w:r w:rsidRPr="001562C5">
        <w:rPr>
          <w:rFonts w:ascii="Arial Narrow" w:eastAsia="Arial Narrow" w:hAnsi="Arial Narrow"/>
          <w:spacing w:val="1"/>
          <w:lang w:val="fr-CM"/>
        </w:rPr>
        <w:t>épa</w:t>
      </w:r>
      <w:r w:rsidRPr="001562C5">
        <w:rPr>
          <w:rFonts w:ascii="Arial Narrow" w:eastAsia="Arial Narrow" w:hAnsi="Arial Narrow"/>
          <w:lang w:val="fr-CM"/>
        </w:rPr>
        <w:t>rat</w:t>
      </w:r>
      <w:r w:rsidRPr="001562C5">
        <w:rPr>
          <w:rFonts w:ascii="Arial Narrow" w:eastAsia="Arial Narrow" w:hAnsi="Arial Narrow"/>
          <w:spacing w:val="-3"/>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lang w:val="fr-CM"/>
        </w:rPr>
        <w:t>à</w:t>
      </w:r>
      <w:r w:rsidRPr="001562C5">
        <w:rPr>
          <w:rFonts w:ascii="Arial Narrow" w:eastAsia="Arial Narrow" w:hAnsi="Arial Narrow"/>
          <w:spacing w:val="3"/>
          <w:lang w:val="fr-CM"/>
        </w:rPr>
        <w:t xml:space="preserve"> </w:t>
      </w:r>
      <w:r w:rsidRPr="001562C5">
        <w:rPr>
          <w:rFonts w:ascii="Arial Narrow" w:eastAsia="Arial Narrow" w:hAnsi="Arial Narrow"/>
          <w:lang w:val="fr-CM"/>
        </w:rPr>
        <w:t xml:space="preserve">la </w:t>
      </w:r>
      <w:r w:rsidRPr="001562C5">
        <w:rPr>
          <w:rFonts w:ascii="Arial Narrow" w:eastAsia="Arial Narrow" w:hAnsi="Arial Narrow"/>
          <w:spacing w:val="1"/>
          <w:lang w:val="fr-CM"/>
        </w:rPr>
        <w:t>p</w:t>
      </w:r>
      <w:r w:rsidRPr="001562C5">
        <w:rPr>
          <w:rFonts w:ascii="Arial Narrow" w:eastAsia="Arial Narrow" w:hAnsi="Arial Narrow"/>
          <w:lang w:val="fr-CM"/>
        </w:rPr>
        <w:t>rés</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w:t>
      </w:r>
      <w:r w:rsidRPr="001562C5">
        <w:rPr>
          <w:rFonts w:ascii="Arial Narrow" w:eastAsia="Arial Narrow" w:hAnsi="Arial Narrow"/>
          <w:spacing w:val="-2"/>
          <w:lang w:val="fr-CM"/>
        </w:rPr>
        <w:t>e</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spacing w:val="9"/>
          <w:lang w:val="fr-CM"/>
        </w:rPr>
        <w:t>L</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 xml:space="preserve">re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n</w:t>
      </w:r>
      <w:r w:rsidRPr="001562C5">
        <w:rPr>
          <w:rFonts w:ascii="Arial Narrow" w:eastAsia="Arial Narrow" w:hAnsi="Arial Narrow"/>
          <w:lang w:val="fr-CM"/>
        </w:rPr>
        <w:t>’est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c</w:t>
      </w:r>
      <w:r w:rsidRPr="001562C5">
        <w:rPr>
          <w:rFonts w:ascii="Arial Narrow" w:eastAsia="Arial Narrow" w:hAnsi="Arial Narrow"/>
          <w:spacing w:val="1"/>
          <w:lang w:val="fr-CM"/>
        </w:rPr>
        <w:t>u</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lang w:val="fr-CM"/>
        </w:rPr>
        <w:t>res</w:t>
      </w:r>
      <w:r w:rsidRPr="001562C5">
        <w:rPr>
          <w:rFonts w:ascii="Arial Narrow" w:eastAsia="Arial Narrow" w:hAnsi="Arial Narrow"/>
          <w:spacing w:val="-1"/>
          <w:lang w:val="fr-CM"/>
        </w:rPr>
        <w:t>p</w:t>
      </w:r>
      <w:r w:rsidRPr="001562C5">
        <w:rPr>
          <w:rFonts w:ascii="Arial Narrow" w:eastAsia="Arial Narrow" w:hAnsi="Arial Narrow"/>
          <w:spacing w:val="1"/>
          <w:lang w:val="fr-CM"/>
        </w:rPr>
        <w:t>on</w:t>
      </w:r>
      <w:r w:rsidRPr="001562C5">
        <w:rPr>
          <w:rFonts w:ascii="Arial Narrow" w:eastAsia="Arial Narrow" w:hAnsi="Arial Narrow"/>
          <w:lang w:val="fr-CM"/>
        </w:rPr>
        <w:t>s</w:t>
      </w:r>
      <w:r w:rsidRPr="001562C5">
        <w:rPr>
          <w:rFonts w:ascii="Arial Narrow" w:eastAsia="Arial Narrow" w:hAnsi="Arial Narrow"/>
          <w:spacing w:val="-1"/>
          <w:lang w:val="fr-CM"/>
        </w:rPr>
        <w:t>a</w:t>
      </w:r>
      <w:r w:rsidRPr="001562C5">
        <w:rPr>
          <w:rFonts w:ascii="Arial Narrow" w:eastAsia="Arial Narrow" w:hAnsi="Arial Narrow"/>
          <w:spacing w:val="1"/>
          <w:lang w:val="fr-CM"/>
        </w:rPr>
        <w:t>b</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frais,</w:t>
      </w:r>
      <w:r w:rsidRPr="001562C5">
        <w:rPr>
          <w:rFonts w:ascii="Arial Narrow" w:eastAsia="Arial Narrow" w:hAnsi="Arial Narrow"/>
          <w:spacing w:val="1"/>
          <w:lang w:val="fr-CM"/>
        </w:rPr>
        <w:t xml:space="preserve"> n</w:t>
      </w:r>
      <w:r w:rsidRPr="001562C5">
        <w:rPr>
          <w:rFonts w:ascii="Arial Narrow" w:eastAsia="Arial Narrow" w:hAnsi="Arial Narrow"/>
          <w:lang w:val="fr-CM"/>
        </w:rPr>
        <w:t>i</w:t>
      </w:r>
      <w:r w:rsidRPr="001562C5">
        <w:rPr>
          <w:rFonts w:ascii="Arial Narrow" w:eastAsia="Arial Narrow" w:hAnsi="Arial Narrow"/>
          <w:spacing w:val="1"/>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en</w:t>
      </w:r>
      <w:r w:rsidRPr="001562C5">
        <w:rPr>
          <w:rFonts w:ascii="Arial Narrow" w:eastAsia="Arial Narrow" w:hAnsi="Arial Narrow"/>
          <w:lang w:val="fr-CM"/>
        </w:rPr>
        <w:t xml:space="preserve">u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les</w:t>
      </w:r>
      <w:r w:rsidRPr="001562C5">
        <w:rPr>
          <w:rFonts w:ascii="Arial Narrow" w:eastAsia="Arial Narrow" w:hAnsi="Arial Narrow"/>
          <w:spacing w:val="2"/>
          <w:lang w:val="fr-CM"/>
        </w:rPr>
        <w:t xml:space="preserve"> </w:t>
      </w:r>
      <w:r w:rsidRPr="001562C5">
        <w:rPr>
          <w:rFonts w:ascii="Arial Narrow" w:eastAsia="Arial Narrow" w:hAnsi="Arial Narrow"/>
          <w:lang w:val="fr-CM"/>
        </w:rPr>
        <w:t>ré</w:t>
      </w:r>
      <w:r w:rsidRPr="001562C5">
        <w:rPr>
          <w:rFonts w:ascii="Arial Narrow" w:eastAsia="Arial Narrow" w:hAnsi="Arial Narrow"/>
          <w:spacing w:val="1"/>
          <w:lang w:val="fr-CM"/>
        </w:rPr>
        <w:t>g</w:t>
      </w:r>
      <w:r w:rsidRPr="001562C5">
        <w:rPr>
          <w:rFonts w:ascii="Arial Narrow" w:eastAsia="Arial Narrow" w:hAnsi="Arial Narrow"/>
          <w:lang w:val="fr-CM"/>
        </w:rPr>
        <w:t xml:space="preserve">ler, </w:t>
      </w:r>
      <w:r w:rsidRPr="001562C5">
        <w:rPr>
          <w:rFonts w:ascii="Arial Narrow" w:eastAsia="Arial Narrow" w:hAnsi="Arial Narrow"/>
          <w:spacing w:val="1"/>
          <w:lang w:val="fr-CM"/>
        </w:rPr>
        <w:t>que</w:t>
      </w:r>
      <w:r w:rsidRPr="001562C5">
        <w:rPr>
          <w:rFonts w:ascii="Arial Narrow" w:eastAsia="Arial Narrow" w:hAnsi="Arial Narrow"/>
          <w:lang w:val="fr-CM"/>
        </w:rPr>
        <w:t>l</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qu</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it</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dé</w:t>
      </w:r>
      <w:r w:rsidRPr="001562C5">
        <w:rPr>
          <w:rFonts w:ascii="Arial Narrow" w:eastAsia="Arial Narrow" w:hAnsi="Arial Narrow"/>
          <w:lang w:val="fr-CM"/>
        </w:rPr>
        <w:t>r</w:t>
      </w:r>
      <w:r w:rsidRPr="001562C5">
        <w:rPr>
          <w:rFonts w:ascii="Arial Narrow" w:eastAsia="Arial Narrow" w:hAnsi="Arial Narrow"/>
          <w:spacing w:val="-2"/>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leme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o</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ss</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p</w:t>
      </w:r>
      <w:r w:rsidRPr="001562C5">
        <w:rPr>
          <w:rFonts w:ascii="Arial Narrow" w:eastAsia="Arial Narrow" w:hAnsi="Arial Narrow"/>
          <w:lang w:val="fr-CM"/>
        </w:rPr>
        <w:t>ro</w:t>
      </w:r>
      <w:r w:rsidRPr="001562C5">
        <w:rPr>
          <w:rFonts w:ascii="Arial Narrow" w:eastAsia="Arial Narrow" w:hAnsi="Arial Narrow"/>
          <w:spacing w:val="-2"/>
          <w:lang w:val="fr-CM"/>
        </w:rPr>
        <w:t>c</w:t>
      </w:r>
      <w:r w:rsidRPr="001562C5">
        <w:rPr>
          <w:rFonts w:ascii="Arial Narrow" w:eastAsia="Arial Narrow" w:hAnsi="Arial Narrow"/>
          <w:spacing w:val="1"/>
          <w:lang w:val="fr-CM"/>
        </w:rPr>
        <w:t>é</w:t>
      </w:r>
      <w:r w:rsidRPr="001562C5">
        <w:rPr>
          <w:rFonts w:ascii="Arial Narrow" w:eastAsia="Arial Narrow" w:hAnsi="Arial Narrow"/>
          <w:spacing w:val="-1"/>
          <w:lang w:val="fr-CM"/>
        </w:rPr>
        <w:t>d</w:t>
      </w:r>
      <w:r w:rsidRPr="001562C5">
        <w:rPr>
          <w:rFonts w:ascii="Arial Narrow" w:eastAsia="Arial Narrow" w:hAnsi="Arial Narrow"/>
          <w:spacing w:val="1"/>
          <w:lang w:val="fr-CM"/>
        </w:rPr>
        <w:t>u</w:t>
      </w:r>
      <w:r w:rsidRPr="001562C5">
        <w:rPr>
          <w:rFonts w:ascii="Arial Narrow" w:eastAsia="Arial Narrow" w:hAnsi="Arial Narrow"/>
          <w:lang w:val="fr-CM"/>
        </w:rPr>
        <w:t>re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4"/>
          <w:lang w:val="fr-CM"/>
        </w:rPr>
        <w:t>’</w:t>
      </w:r>
      <w:r w:rsidRPr="001562C5">
        <w:rPr>
          <w:rFonts w:ascii="Arial Narrow" w:eastAsia="Arial Narrow" w:hAnsi="Arial Narrow"/>
          <w:spacing w:val="1"/>
          <w:lang w:val="fr-CM"/>
        </w:rPr>
        <w:t>Ap</w:t>
      </w:r>
      <w:r w:rsidRPr="001562C5">
        <w:rPr>
          <w:rFonts w:ascii="Arial Narrow" w:eastAsia="Arial Narrow" w:hAnsi="Arial Narrow"/>
          <w:spacing w:val="-1"/>
          <w:lang w:val="fr-CM"/>
        </w:rPr>
        <w:t>p</w:t>
      </w:r>
      <w:r w:rsidRPr="001562C5">
        <w:rPr>
          <w:rFonts w:ascii="Arial Narrow" w:eastAsia="Arial Narrow" w:hAnsi="Arial Narrow"/>
          <w:spacing w:val="1"/>
          <w:lang w:val="fr-CM"/>
        </w:rPr>
        <w:t>e</w:t>
      </w:r>
      <w:r w:rsidRPr="001562C5">
        <w:rPr>
          <w:rFonts w:ascii="Arial Narrow" w:eastAsia="Arial Narrow" w:hAnsi="Arial Narrow"/>
          <w:lang w:val="fr-CM"/>
        </w:rPr>
        <w:t xml:space="preserve">l </w:t>
      </w:r>
      <w:r w:rsidRPr="001562C5">
        <w:rPr>
          <w:rFonts w:ascii="Arial Narrow" w:eastAsia="Arial Narrow" w:hAnsi="Arial Narrow"/>
          <w:spacing w:val="1"/>
          <w:lang w:val="fr-CM"/>
        </w:rPr>
        <w:t>d</w:t>
      </w:r>
      <w:r w:rsidRPr="001562C5">
        <w:rPr>
          <w:rFonts w:ascii="Arial Narrow" w:eastAsia="Arial Narrow" w:hAnsi="Arial Narrow"/>
          <w:lang w:val="fr-CM"/>
        </w:rPr>
        <w:t>’Of</w:t>
      </w:r>
      <w:r w:rsidRPr="001562C5">
        <w:rPr>
          <w:rFonts w:ascii="Arial Narrow" w:eastAsia="Arial Narrow" w:hAnsi="Arial Narrow"/>
          <w:spacing w:val="1"/>
          <w:lang w:val="fr-CM"/>
        </w:rPr>
        <w:t>f</w:t>
      </w:r>
      <w:r w:rsidRPr="001562C5">
        <w:rPr>
          <w:rFonts w:ascii="Arial Narrow" w:eastAsia="Arial Narrow" w:hAnsi="Arial Narrow"/>
          <w:lang w:val="fr-CM"/>
        </w:rPr>
        <w:t>re</w:t>
      </w:r>
      <w:r w:rsidRPr="001562C5">
        <w:rPr>
          <w:rFonts w:ascii="Arial Narrow" w:eastAsia="Arial Narrow" w:hAnsi="Arial Narrow"/>
          <w:spacing w:val="-2"/>
          <w:lang w:val="fr-CM"/>
        </w:rPr>
        <w:t>s</w:t>
      </w:r>
      <w:r w:rsidRPr="001562C5">
        <w:rPr>
          <w:rFonts w:ascii="Arial Narrow" w:eastAsia="Arial Narrow" w:hAnsi="Arial Narrow"/>
          <w:lang w:val="fr-CM"/>
        </w:rPr>
        <w:t xml:space="preserve">.  </w:t>
      </w:r>
    </w:p>
    <w:p w14:paraId="7F0652D1" w14:textId="77777777" w:rsidR="003C6ED3" w:rsidRPr="001562C5" w:rsidRDefault="003C6ED3" w:rsidP="00E435EA">
      <w:pPr>
        <w:pStyle w:val="Article"/>
        <w:numPr>
          <w:ilvl w:val="0"/>
          <w:numId w:val="0"/>
        </w:numPr>
        <w:spacing w:line="240" w:lineRule="auto"/>
        <w:rPr>
          <w:rFonts w:eastAsia="Arial Narrow"/>
        </w:rPr>
      </w:pPr>
      <w:r w:rsidRPr="001562C5">
        <w:rPr>
          <w:rFonts w:eastAsia="Arial Narrow"/>
        </w:rPr>
        <w:t>A</w:t>
      </w:r>
      <w:r w:rsidRPr="001562C5">
        <w:rPr>
          <w:rFonts w:eastAsia="Arial Narrow"/>
          <w:spacing w:val="-1"/>
        </w:rPr>
        <w:t>r</w:t>
      </w:r>
      <w:r w:rsidRPr="001562C5">
        <w:rPr>
          <w:rFonts w:eastAsia="Arial Narrow"/>
        </w:rPr>
        <w:t>t</w:t>
      </w:r>
      <w:r w:rsidRPr="001562C5">
        <w:rPr>
          <w:rFonts w:eastAsia="Arial Narrow"/>
          <w:spacing w:val="1"/>
        </w:rPr>
        <w:t>i</w:t>
      </w:r>
      <w:r w:rsidRPr="001562C5">
        <w:rPr>
          <w:rFonts w:eastAsia="Arial Narrow"/>
          <w:spacing w:val="-1"/>
        </w:rPr>
        <w:t>c</w:t>
      </w:r>
      <w:r w:rsidRPr="001562C5">
        <w:rPr>
          <w:rFonts w:eastAsia="Arial Narrow"/>
        </w:rPr>
        <w:t>le 1</w:t>
      </w:r>
      <w:r w:rsidRPr="001562C5">
        <w:rPr>
          <w:rFonts w:eastAsia="Arial Narrow"/>
          <w:spacing w:val="-1"/>
        </w:rPr>
        <w:t>2</w:t>
      </w:r>
      <w:r w:rsidRPr="001562C5">
        <w:rPr>
          <w:rFonts w:eastAsia="Arial Narrow"/>
        </w:rPr>
        <w:t xml:space="preserve">.    </w:t>
      </w:r>
      <w:r w:rsidRPr="001562C5">
        <w:rPr>
          <w:rFonts w:eastAsia="Arial Narrow"/>
          <w:spacing w:val="1"/>
        </w:rPr>
        <w:t xml:space="preserve"> L</w:t>
      </w:r>
      <w:r w:rsidRPr="001562C5">
        <w:rPr>
          <w:rFonts w:eastAsia="Arial Narrow"/>
          <w:spacing w:val="-1"/>
        </w:rPr>
        <w:t>a</w:t>
      </w:r>
      <w:r w:rsidRPr="001562C5">
        <w:rPr>
          <w:rFonts w:eastAsia="Arial Narrow"/>
          <w:spacing w:val="1"/>
        </w:rPr>
        <w:t>n</w:t>
      </w:r>
      <w:r w:rsidRPr="001562C5">
        <w:rPr>
          <w:rFonts w:eastAsia="Arial Narrow"/>
          <w:spacing w:val="-1"/>
        </w:rPr>
        <w:t>g</w:t>
      </w:r>
      <w:r w:rsidRPr="001562C5">
        <w:rPr>
          <w:rFonts w:eastAsia="Arial Narrow"/>
          <w:spacing w:val="1"/>
        </w:rPr>
        <w:t>u</w:t>
      </w:r>
      <w:r w:rsidRPr="001562C5">
        <w:rPr>
          <w:rFonts w:eastAsia="Arial Narrow"/>
        </w:rPr>
        <w:t>e</w:t>
      </w:r>
      <w:r w:rsidRPr="001562C5">
        <w:rPr>
          <w:rFonts w:eastAsia="Arial Narrow"/>
          <w:spacing w:val="-1"/>
        </w:rPr>
        <w:t xml:space="preserve"> </w:t>
      </w:r>
      <w:r w:rsidRPr="001562C5">
        <w:rPr>
          <w:rFonts w:eastAsia="Arial Narrow"/>
          <w:spacing w:val="1"/>
        </w:rPr>
        <w:t>d</w:t>
      </w:r>
      <w:r w:rsidRPr="001562C5">
        <w:rPr>
          <w:rFonts w:eastAsia="Arial Narrow"/>
        </w:rPr>
        <w:t>e</w:t>
      </w:r>
      <w:r w:rsidRPr="001562C5">
        <w:rPr>
          <w:rFonts w:eastAsia="Arial Narrow"/>
          <w:spacing w:val="1"/>
        </w:rPr>
        <w:t xml:space="preserve"> </w:t>
      </w:r>
      <w:r w:rsidRPr="001562C5">
        <w:rPr>
          <w:rFonts w:eastAsia="Arial Narrow"/>
          <w:spacing w:val="-2"/>
        </w:rPr>
        <w:t>l</w:t>
      </w:r>
      <w:r w:rsidRPr="001562C5">
        <w:rPr>
          <w:rFonts w:eastAsia="Arial Narrow"/>
        </w:rPr>
        <w:t>’</w:t>
      </w:r>
      <w:r w:rsidRPr="001562C5">
        <w:rPr>
          <w:rFonts w:eastAsia="Arial Narrow"/>
          <w:spacing w:val="1"/>
        </w:rPr>
        <w:t>o</w:t>
      </w:r>
      <w:r w:rsidRPr="001562C5">
        <w:rPr>
          <w:rFonts w:eastAsia="Arial Narrow"/>
          <w:spacing w:val="-2"/>
        </w:rPr>
        <w:t>f</w:t>
      </w:r>
      <w:r w:rsidRPr="001562C5">
        <w:rPr>
          <w:rFonts w:eastAsia="Arial Narrow"/>
        </w:rPr>
        <w:t>fre</w:t>
      </w:r>
    </w:p>
    <w:p w14:paraId="30A41D8E" w14:textId="5A901CCA" w:rsidR="003C6ED3" w:rsidRPr="001562C5" w:rsidRDefault="003C6ED3" w:rsidP="00E435EA">
      <w:pPr>
        <w:ind w:left="113" w:right="70"/>
        <w:jc w:val="both"/>
        <w:rPr>
          <w:rFonts w:ascii="Arial Narrow" w:eastAsia="Arial Narrow" w:hAnsi="Arial Narrow"/>
          <w:lang w:val="fr-CM"/>
        </w:rPr>
      </w:pPr>
      <w:r w:rsidRPr="001562C5">
        <w:rPr>
          <w:rFonts w:ascii="Arial Narrow" w:eastAsia="Arial Narrow" w:hAnsi="Arial Narrow"/>
          <w:spacing w:val="3"/>
          <w:lang w:val="fr-CM"/>
        </w:rPr>
        <w:t>L</w:t>
      </w:r>
      <w:r w:rsidRPr="001562C5">
        <w:rPr>
          <w:rFonts w:ascii="Arial Narrow" w:eastAsia="Arial Narrow" w:hAnsi="Arial Narrow"/>
          <w:spacing w:val="2"/>
          <w:lang w:val="fr-CM"/>
        </w:rPr>
        <w:t>’</w:t>
      </w:r>
      <w:r w:rsidRPr="001562C5">
        <w:rPr>
          <w:rFonts w:ascii="Arial Narrow" w:eastAsia="Arial Narrow" w:hAnsi="Arial Narrow"/>
          <w:spacing w:val="3"/>
          <w:lang w:val="fr-CM"/>
        </w:rPr>
        <w:t>offr</w:t>
      </w:r>
      <w:r w:rsidRPr="001562C5">
        <w:rPr>
          <w:rFonts w:ascii="Arial Narrow" w:eastAsia="Arial Narrow" w:hAnsi="Arial Narrow"/>
          <w:lang w:val="fr-CM"/>
        </w:rPr>
        <w:t>e</w:t>
      </w:r>
      <w:r w:rsidRPr="001562C5">
        <w:rPr>
          <w:rFonts w:ascii="Arial Narrow" w:eastAsia="Arial Narrow" w:hAnsi="Arial Narrow"/>
          <w:spacing w:val="3"/>
          <w:lang w:val="fr-CM"/>
        </w:rPr>
        <w:t xml:space="preserve"> a</w:t>
      </w:r>
      <w:r w:rsidRPr="001562C5">
        <w:rPr>
          <w:rFonts w:ascii="Arial Narrow" w:eastAsia="Arial Narrow" w:hAnsi="Arial Narrow"/>
          <w:spacing w:val="2"/>
          <w:lang w:val="fr-CM"/>
        </w:rPr>
        <w:t>i</w:t>
      </w:r>
      <w:r w:rsidRPr="001562C5">
        <w:rPr>
          <w:rFonts w:ascii="Arial Narrow" w:eastAsia="Arial Narrow" w:hAnsi="Arial Narrow"/>
          <w:spacing w:val="3"/>
          <w:lang w:val="fr-CM"/>
        </w:rPr>
        <w:t>ns</w:t>
      </w:r>
      <w:r w:rsidRPr="001562C5">
        <w:rPr>
          <w:rFonts w:ascii="Arial Narrow" w:eastAsia="Arial Narrow" w:hAnsi="Arial Narrow"/>
          <w:lang w:val="fr-CM"/>
        </w:rPr>
        <w:t>i</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qu</w:t>
      </w:r>
      <w:r w:rsidRPr="001562C5">
        <w:rPr>
          <w:rFonts w:ascii="Arial Narrow" w:eastAsia="Arial Narrow" w:hAnsi="Arial Narrow"/>
          <w:lang w:val="fr-CM"/>
        </w:rPr>
        <w:t>e</w:t>
      </w:r>
      <w:r w:rsidRPr="001562C5">
        <w:rPr>
          <w:rFonts w:ascii="Arial Narrow" w:eastAsia="Arial Narrow" w:hAnsi="Arial Narrow"/>
          <w:spacing w:val="3"/>
          <w:lang w:val="fr-CM"/>
        </w:rPr>
        <w:t xml:space="preserve"> tou</w:t>
      </w:r>
      <w:r w:rsidRPr="001562C5">
        <w:rPr>
          <w:rFonts w:ascii="Arial Narrow" w:eastAsia="Arial Narrow" w:hAnsi="Arial Narrow"/>
          <w:spacing w:val="4"/>
          <w:lang w:val="fr-CM"/>
        </w:rPr>
        <w:t>t</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3"/>
          <w:lang w:val="fr-CM"/>
        </w:rPr>
        <w:t>o</w:t>
      </w:r>
      <w:r w:rsidRPr="001562C5">
        <w:rPr>
          <w:rFonts w:ascii="Arial Narrow" w:eastAsia="Arial Narrow" w:hAnsi="Arial Narrow"/>
          <w:spacing w:val="1"/>
          <w:lang w:val="fr-CM"/>
        </w:rPr>
        <w:t>rr</w:t>
      </w:r>
      <w:r w:rsidRPr="001562C5">
        <w:rPr>
          <w:rFonts w:ascii="Arial Narrow" w:eastAsia="Arial Narrow" w:hAnsi="Arial Narrow"/>
          <w:spacing w:val="3"/>
          <w:lang w:val="fr-CM"/>
        </w:rPr>
        <w:t>e</w:t>
      </w:r>
      <w:r w:rsidRPr="001562C5">
        <w:rPr>
          <w:rFonts w:ascii="Arial Narrow" w:eastAsia="Arial Narrow" w:hAnsi="Arial Narrow"/>
          <w:spacing w:val="2"/>
          <w:lang w:val="fr-CM"/>
        </w:rPr>
        <w:t>s</w:t>
      </w:r>
      <w:r w:rsidRPr="001562C5">
        <w:rPr>
          <w:rFonts w:ascii="Arial Narrow" w:eastAsia="Arial Narrow" w:hAnsi="Arial Narrow"/>
          <w:spacing w:val="3"/>
          <w:lang w:val="fr-CM"/>
        </w:rPr>
        <w:t>pondan</w:t>
      </w:r>
      <w:r w:rsidRPr="001562C5">
        <w:rPr>
          <w:rFonts w:ascii="Arial Narrow" w:eastAsia="Arial Narrow" w:hAnsi="Arial Narrow"/>
          <w:spacing w:val="6"/>
          <w:lang w:val="fr-CM"/>
        </w:rPr>
        <w:t>c</w:t>
      </w:r>
      <w:r w:rsidRPr="001562C5">
        <w:rPr>
          <w:rFonts w:ascii="Arial Narrow" w:eastAsia="Arial Narrow" w:hAnsi="Arial Narrow"/>
          <w:lang w:val="fr-CM"/>
        </w:rPr>
        <w:t>e</w:t>
      </w:r>
      <w:r w:rsidRPr="001562C5">
        <w:rPr>
          <w:rFonts w:ascii="Arial Narrow" w:eastAsia="Arial Narrow" w:hAnsi="Arial Narrow"/>
          <w:spacing w:val="3"/>
          <w:lang w:val="fr-CM"/>
        </w:rPr>
        <w:t xml:space="preserve"> e</w:t>
      </w:r>
      <w:r w:rsidRPr="001562C5">
        <w:rPr>
          <w:rFonts w:ascii="Arial Narrow" w:eastAsia="Arial Narrow" w:hAnsi="Arial Narrow"/>
          <w:lang w:val="fr-CM"/>
        </w:rPr>
        <w:t>t</w:t>
      </w:r>
      <w:r w:rsidRPr="001562C5">
        <w:rPr>
          <w:rFonts w:ascii="Arial Narrow" w:eastAsia="Arial Narrow" w:hAnsi="Arial Narrow"/>
          <w:spacing w:val="3"/>
          <w:lang w:val="fr-CM"/>
        </w:rPr>
        <w:t xml:space="preserve"> t</w:t>
      </w:r>
      <w:r w:rsidRPr="001562C5">
        <w:rPr>
          <w:rFonts w:ascii="Arial Narrow" w:eastAsia="Arial Narrow" w:hAnsi="Arial Narrow"/>
          <w:spacing w:val="1"/>
          <w:lang w:val="fr-CM"/>
        </w:rPr>
        <w:t>o</w:t>
      </w:r>
      <w:r w:rsidRPr="001562C5">
        <w:rPr>
          <w:rFonts w:ascii="Arial Narrow" w:eastAsia="Arial Narrow" w:hAnsi="Arial Narrow"/>
          <w:spacing w:val="3"/>
          <w:lang w:val="fr-CM"/>
        </w:rPr>
        <w:t>u</w:t>
      </w:r>
      <w:r w:rsidRPr="001562C5">
        <w:rPr>
          <w:rFonts w:ascii="Arial Narrow" w:eastAsia="Arial Narrow" w:hAnsi="Arial Narrow"/>
          <w:lang w:val="fr-CM"/>
        </w:rPr>
        <w:t>t</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do</w:t>
      </w:r>
      <w:r w:rsidRPr="001562C5">
        <w:rPr>
          <w:rFonts w:ascii="Arial Narrow" w:eastAsia="Arial Narrow" w:hAnsi="Arial Narrow"/>
          <w:lang w:val="fr-CM"/>
        </w:rPr>
        <w:t>c</w:t>
      </w:r>
      <w:r w:rsidRPr="001562C5">
        <w:rPr>
          <w:rFonts w:ascii="Arial Narrow" w:eastAsia="Arial Narrow" w:hAnsi="Arial Narrow"/>
          <w:spacing w:val="-1"/>
          <w:lang w:val="fr-CM"/>
        </w:rPr>
        <w:t>um</w:t>
      </w:r>
      <w:r w:rsidRPr="001562C5">
        <w:rPr>
          <w:rFonts w:ascii="Arial Narrow" w:eastAsia="Arial Narrow" w:hAnsi="Arial Narrow"/>
          <w:spacing w:val="1"/>
          <w:lang w:val="fr-CM"/>
        </w:rPr>
        <w:t>en</w:t>
      </w:r>
      <w:r w:rsidRPr="001562C5">
        <w:rPr>
          <w:rFonts w:ascii="Arial Narrow" w:eastAsia="Arial Narrow" w:hAnsi="Arial Narrow"/>
          <w:lang w:val="fr-CM"/>
        </w:rPr>
        <w:t xml:space="preserve">t, </w:t>
      </w:r>
      <w:r w:rsidRPr="001562C5">
        <w:rPr>
          <w:rFonts w:ascii="Arial Narrow" w:eastAsia="Arial Narrow" w:hAnsi="Arial Narrow"/>
          <w:spacing w:val="1"/>
          <w:lang w:val="fr-CM"/>
        </w:rPr>
        <w:t>é</w:t>
      </w:r>
      <w:r w:rsidRPr="001562C5">
        <w:rPr>
          <w:rFonts w:ascii="Arial Narrow" w:eastAsia="Arial Narrow" w:hAnsi="Arial Narrow"/>
          <w:lang w:val="fr-CM"/>
        </w:rPr>
        <w:t>c</w:t>
      </w:r>
      <w:r w:rsidRPr="001562C5">
        <w:rPr>
          <w:rFonts w:ascii="Arial Narrow" w:eastAsia="Arial Narrow" w:hAnsi="Arial Narrow"/>
          <w:spacing w:val="1"/>
          <w:lang w:val="fr-CM"/>
        </w:rPr>
        <w:t>h</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spacing w:val="-1"/>
          <w:lang w:val="fr-CM"/>
        </w:rPr>
        <w:t>g</w:t>
      </w:r>
      <w:r w:rsidRPr="001562C5">
        <w:rPr>
          <w:rFonts w:ascii="Arial Narrow" w:eastAsia="Arial Narrow" w:hAnsi="Arial Narrow"/>
          <w:lang w:val="fr-CM"/>
        </w:rPr>
        <w:t>é</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tre</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 xml:space="preserve">t </w:t>
      </w:r>
      <w:r w:rsidRPr="001562C5">
        <w:rPr>
          <w:rFonts w:ascii="Arial Narrow" w:eastAsia="Arial Narrow" w:hAnsi="Arial Narrow"/>
          <w:spacing w:val="6"/>
          <w:lang w:val="fr-CM"/>
        </w:rPr>
        <w:t>l</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spacing w:val="-3"/>
          <w:lang w:val="fr-CM"/>
        </w:rPr>
        <w:t>r</w:t>
      </w:r>
      <w:r w:rsidRPr="001562C5">
        <w:rPr>
          <w:rFonts w:ascii="Arial Narrow" w:eastAsia="Arial Narrow" w:hAnsi="Arial Narrow"/>
          <w:lang w:val="fr-CM"/>
        </w:rPr>
        <w:t xml:space="preserve">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ré</w:t>
      </w:r>
      <w:r w:rsidRPr="001562C5">
        <w:rPr>
          <w:rFonts w:ascii="Arial Narrow" w:eastAsia="Arial Narrow" w:hAnsi="Arial Narrow"/>
          <w:spacing w:val="1"/>
          <w:lang w:val="fr-CM"/>
        </w:rPr>
        <w:t>d</w:t>
      </w:r>
      <w:r w:rsidRPr="001562C5">
        <w:rPr>
          <w:rFonts w:ascii="Arial Narrow" w:eastAsia="Arial Narrow" w:hAnsi="Arial Narrow"/>
          <w:lang w:val="fr-CM"/>
        </w:rPr>
        <w:t>ig</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lang w:val="fr-CM"/>
        </w:rPr>
        <w:t>fra</w:t>
      </w:r>
      <w:r w:rsidRPr="001562C5">
        <w:rPr>
          <w:rFonts w:ascii="Arial Narrow" w:eastAsia="Arial Narrow" w:hAnsi="Arial Narrow"/>
          <w:spacing w:val="1"/>
          <w:lang w:val="fr-CM"/>
        </w:rPr>
        <w:t>n</w:t>
      </w:r>
      <w:r w:rsidRPr="001562C5">
        <w:rPr>
          <w:rFonts w:ascii="Arial Narrow" w:eastAsia="Arial Narrow" w:hAnsi="Arial Narrow"/>
          <w:lang w:val="fr-CM"/>
        </w:rPr>
        <w:t>ç</w:t>
      </w:r>
      <w:r w:rsidRPr="001562C5">
        <w:rPr>
          <w:rFonts w:ascii="Arial Narrow" w:eastAsia="Arial Narrow" w:hAnsi="Arial Narrow"/>
          <w:spacing w:val="1"/>
          <w:lang w:val="fr-CM"/>
        </w:rPr>
        <w:t>a</w:t>
      </w:r>
      <w:r w:rsidRPr="001562C5">
        <w:rPr>
          <w:rFonts w:ascii="Arial Narrow" w:eastAsia="Arial Narrow" w:hAnsi="Arial Narrow"/>
          <w:lang w:val="fr-CM"/>
        </w:rPr>
        <w:t>is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ang</w:t>
      </w:r>
      <w:r w:rsidRPr="001562C5">
        <w:rPr>
          <w:rFonts w:ascii="Arial Narrow" w:eastAsia="Arial Narrow" w:hAnsi="Arial Narrow"/>
          <w:lang w:val="fr-CM"/>
        </w:rPr>
        <w:t xml:space="preserve">lais. </w:t>
      </w:r>
      <w:r w:rsidRPr="001562C5">
        <w:rPr>
          <w:rFonts w:ascii="Arial Narrow" w:eastAsia="Arial Narrow" w:hAnsi="Arial Narrow"/>
          <w:spacing w:val="1"/>
          <w:lang w:val="fr-CM"/>
        </w:rPr>
        <w:t>Le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do</w:t>
      </w:r>
      <w:r w:rsidRPr="001562C5">
        <w:rPr>
          <w:rFonts w:ascii="Arial Narrow" w:eastAsia="Arial Narrow" w:hAnsi="Arial Narrow"/>
          <w:spacing w:val="-2"/>
          <w:lang w:val="fr-CM"/>
        </w:rPr>
        <w:t>c</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ts 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léme</w:t>
      </w:r>
      <w:r w:rsidRPr="001562C5">
        <w:rPr>
          <w:rFonts w:ascii="Arial Narrow" w:eastAsia="Arial Narrow" w:hAnsi="Arial Narrow"/>
          <w:spacing w:val="1"/>
          <w:lang w:val="fr-CM"/>
        </w:rPr>
        <w:t>n</w:t>
      </w:r>
      <w:r w:rsidRPr="001562C5">
        <w:rPr>
          <w:rFonts w:ascii="Arial Narrow" w:eastAsia="Arial Narrow" w:hAnsi="Arial Narrow"/>
          <w:spacing w:val="-2"/>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lang w:val="fr-CM"/>
        </w:rPr>
        <w:t>les</w:t>
      </w:r>
      <w:r w:rsidRPr="001562C5">
        <w:rPr>
          <w:rFonts w:ascii="Arial Narrow" w:eastAsia="Arial Narrow" w:hAnsi="Arial Narrow"/>
          <w:spacing w:val="1"/>
          <w:lang w:val="fr-CM"/>
        </w:rPr>
        <w:t xml:space="preserve"> </w:t>
      </w:r>
      <w:r w:rsidRPr="001562C5">
        <w:rPr>
          <w:rFonts w:ascii="Arial Narrow" w:eastAsia="Arial Narrow" w:hAnsi="Arial Narrow"/>
          <w:lang w:val="fr-CM"/>
        </w:rPr>
        <w:t>i</w:t>
      </w:r>
      <w:r w:rsidRPr="001562C5">
        <w:rPr>
          <w:rFonts w:ascii="Arial Narrow" w:eastAsia="Arial Narrow" w:hAnsi="Arial Narrow"/>
          <w:spacing w:val="-1"/>
          <w:lang w:val="fr-CM"/>
        </w:rPr>
        <w:t>mp</w:t>
      </w:r>
      <w:r w:rsidRPr="001562C5">
        <w:rPr>
          <w:rFonts w:ascii="Arial Narrow" w:eastAsia="Arial Narrow" w:hAnsi="Arial Narrow"/>
          <w:lang w:val="fr-CM"/>
        </w:rPr>
        <w:t>r</w:t>
      </w:r>
      <w:r w:rsidRPr="001562C5">
        <w:rPr>
          <w:rFonts w:ascii="Arial Narrow" w:eastAsia="Arial Narrow" w:hAnsi="Arial Narrow"/>
          <w:spacing w:val="-1"/>
          <w:lang w:val="fr-CM"/>
        </w:rPr>
        <w:t>im</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ou</w:t>
      </w:r>
      <w:r w:rsidRPr="001562C5">
        <w:rPr>
          <w:rFonts w:ascii="Arial Narrow" w:eastAsia="Arial Narrow" w:hAnsi="Arial Narrow"/>
          <w:lang w:val="fr-CM"/>
        </w:rPr>
        <w:t xml:space="preserve">rnis </w:t>
      </w:r>
      <w:r w:rsidRPr="001562C5">
        <w:rPr>
          <w:rFonts w:ascii="Arial Narrow" w:eastAsia="Arial Narrow" w:hAnsi="Arial Narrow"/>
          <w:spacing w:val="1"/>
          <w:lang w:val="fr-CM"/>
        </w:rPr>
        <w:t>pa</w:t>
      </w:r>
      <w:r w:rsidRPr="001562C5">
        <w:rPr>
          <w:rFonts w:ascii="Arial Narrow" w:eastAsia="Arial Narrow" w:hAnsi="Arial Narrow"/>
          <w:lang w:val="fr-CM"/>
        </w:rPr>
        <w:t>r le</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eu</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ê</w:t>
      </w:r>
      <w:r w:rsidRPr="001562C5">
        <w:rPr>
          <w:rFonts w:ascii="Arial Narrow" w:eastAsia="Arial Narrow" w:hAnsi="Arial Narrow"/>
          <w:lang w:val="fr-CM"/>
        </w:rPr>
        <w:t>tre</w:t>
      </w:r>
      <w:r w:rsidRPr="001562C5">
        <w:rPr>
          <w:rFonts w:ascii="Arial Narrow" w:eastAsia="Arial Narrow" w:hAnsi="Arial Narrow"/>
          <w:spacing w:val="1"/>
          <w:lang w:val="fr-CM"/>
        </w:rPr>
        <w:t xml:space="preserve"> </w:t>
      </w:r>
      <w:r w:rsidRPr="001562C5">
        <w:rPr>
          <w:rFonts w:ascii="Arial Narrow" w:eastAsia="Arial Narrow" w:hAnsi="Arial Narrow"/>
          <w:lang w:val="fr-CM"/>
        </w:rPr>
        <w:t>ré</w:t>
      </w:r>
      <w:r w:rsidRPr="001562C5">
        <w:rPr>
          <w:rFonts w:ascii="Arial Narrow" w:eastAsia="Arial Narrow" w:hAnsi="Arial Narrow"/>
          <w:spacing w:val="1"/>
          <w:lang w:val="fr-CM"/>
        </w:rPr>
        <w:t>d</w:t>
      </w:r>
      <w:r w:rsidRPr="001562C5">
        <w:rPr>
          <w:rFonts w:ascii="Arial Narrow" w:eastAsia="Arial Narrow" w:hAnsi="Arial Narrow"/>
          <w:lang w:val="fr-CM"/>
        </w:rPr>
        <w:t>i</w:t>
      </w:r>
      <w:r w:rsidRPr="001562C5">
        <w:rPr>
          <w:rFonts w:ascii="Arial Narrow" w:eastAsia="Arial Narrow" w:hAnsi="Arial Narrow"/>
          <w:spacing w:val="-2"/>
          <w:lang w:val="fr-CM"/>
        </w:rPr>
        <w:t>g</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an</w:t>
      </w:r>
      <w:r w:rsidRPr="001562C5">
        <w:rPr>
          <w:rFonts w:ascii="Arial Narrow" w:eastAsia="Arial Narrow" w:hAnsi="Arial Narrow"/>
          <w:lang w:val="fr-CM"/>
        </w:rPr>
        <w:t>s</w:t>
      </w:r>
      <w:r w:rsidRPr="001562C5">
        <w:rPr>
          <w:rFonts w:ascii="Arial Narrow" w:eastAsia="Arial Narrow" w:hAnsi="Arial Narrow"/>
          <w:spacing w:val="1"/>
          <w:lang w:val="fr-CM"/>
        </w:rPr>
        <w:t xml:space="preserve"> u</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1"/>
          <w:lang w:val="fr-CM"/>
        </w:rPr>
        <w:t xml:space="preserve"> au</w:t>
      </w:r>
      <w:r w:rsidRPr="001562C5">
        <w:rPr>
          <w:rFonts w:ascii="Arial Narrow" w:eastAsia="Arial Narrow" w:hAnsi="Arial Narrow"/>
          <w:lang w:val="fr-CM"/>
        </w:rPr>
        <w:t>tre</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2"/>
          <w:lang w:val="fr-CM"/>
        </w:rPr>
        <w:t>a</w:t>
      </w:r>
      <w:r w:rsidRPr="001562C5">
        <w:rPr>
          <w:rFonts w:ascii="Arial Narrow" w:eastAsia="Arial Narrow" w:hAnsi="Arial Narrow"/>
          <w:spacing w:val="1"/>
          <w:lang w:val="fr-CM"/>
        </w:rPr>
        <w:t>ng</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à c</w:t>
      </w:r>
      <w:r w:rsidRPr="001562C5">
        <w:rPr>
          <w:rFonts w:ascii="Arial Narrow" w:eastAsia="Arial Narrow" w:hAnsi="Arial Narrow"/>
          <w:spacing w:val="1"/>
          <w:lang w:val="fr-CM"/>
        </w:rPr>
        <w:t>ond</w:t>
      </w:r>
      <w:r w:rsidRPr="001562C5">
        <w:rPr>
          <w:rFonts w:ascii="Arial Narrow" w:eastAsia="Arial Narrow" w:hAnsi="Arial Narrow"/>
          <w:lang w:val="fr-CM"/>
        </w:rPr>
        <w:t>iti</w:t>
      </w:r>
      <w:r w:rsidRPr="001562C5">
        <w:rPr>
          <w:rFonts w:ascii="Arial Narrow" w:eastAsia="Arial Narrow" w:hAnsi="Arial Narrow"/>
          <w:spacing w:val="-2"/>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ê</w:t>
      </w:r>
      <w:r w:rsidRPr="001562C5">
        <w:rPr>
          <w:rFonts w:ascii="Arial Narrow" w:eastAsia="Arial Narrow" w:hAnsi="Arial Narrow"/>
          <w:lang w:val="fr-CM"/>
        </w:rPr>
        <w:t>tre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c</w:t>
      </w:r>
      <w:r w:rsidRPr="001562C5">
        <w:rPr>
          <w:rFonts w:ascii="Arial Narrow" w:eastAsia="Arial Narrow" w:hAnsi="Arial Narrow"/>
          <w:spacing w:val="-2"/>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pa</w:t>
      </w:r>
      <w:r w:rsidRPr="001562C5">
        <w:rPr>
          <w:rFonts w:ascii="Arial Narrow" w:eastAsia="Arial Narrow" w:hAnsi="Arial Narrow"/>
          <w:spacing w:val="-1"/>
          <w:lang w:val="fr-CM"/>
        </w:rPr>
        <w:t>gn</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tr</w:t>
      </w:r>
      <w:r w:rsidRPr="001562C5">
        <w:rPr>
          <w:rFonts w:ascii="Arial Narrow" w:eastAsia="Arial Narrow" w:hAnsi="Arial Narrow"/>
          <w:spacing w:val="-2"/>
          <w:lang w:val="fr-CM"/>
        </w:rPr>
        <w:t>a</w:t>
      </w:r>
      <w:r w:rsidRPr="001562C5">
        <w:rPr>
          <w:rFonts w:ascii="Arial Narrow" w:eastAsia="Arial Narrow" w:hAnsi="Arial Narrow"/>
          <w:spacing w:val="1"/>
          <w:lang w:val="fr-CM"/>
        </w:rPr>
        <w:t>du</w:t>
      </w:r>
      <w:r w:rsidRPr="001562C5">
        <w:rPr>
          <w:rFonts w:ascii="Arial Narrow" w:eastAsia="Arial Narrow" w:hAnsi="Arial Narrow"/>
          <w:lang w:val="fr-CM"/>
        </w:rPr>
        <w:t>cti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réci</w:t>
      </w:r>
      <w:r w:rsidRPr="001562C5">
        <w:rPr>
          <w:rFonts w:ascii="Arial Narrow" w:eastAsia="Arial Narrow" w:hAnsi="Arial Narrow"/>
          <w:spacing w:val="-3"/>
          <w:lang w:val="fr-CM"/>
        </w:rPr>
        <w:t>s</w:t>
      </w:r>
      <w:r w:rsidRPr="001562C5">
        <w:rPr>
          <w:rFonts w:ascii="Arial Narrow" w:eastAsia="Arial Narrow" w:hAnsi="Arial Narrow"/>
          <w:lang w:val="fr-CM"/>
        </w:rPr>
        <w:t xml:space="preserve">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lang w:val="fr-CM"/>
        </w:rPr>
        <w:t>fr</w:t>
      </w:r>
      <w:r w:rsidRPr="001562C5">
        <w:rPr>
          <w:rFonts w:ascii="Arial Narrow" w:eastAsia="Arial Narrow" w:hAnsi="Arial Narrow"/>
          <w:spacing w:val="-2"/>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ç</w:t>
      </w:r>
      <w:r w:rsidRPr="001562C5">
        <w:rPr>
          <w:rFonts w:ascii="Arial Narrow" w:eastAsia="Arial Narrow" w:hAnsi="Arial Narrow"/>
          <w:spacing w:val="1"/>
          <w:lang w:val="fr-CM"/>
        </w:rPr>
        <w:t>a</w:t>
      </w:r>
      <w:r w:rsidRPr="001562C5">
        <w:rPr>
          <w:rFonts w:ascii="Arial Narrow" w:eastAsia="Arial Narrow" w:hAnsi="Arial Narrow"/>
          <w:lang w:val="fr-CM"/>
        </w:rPr>
        <w:t>is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ng</w:t>
      </w:r>
      <w:r w:rsidRPr="001562C5">
        <w:rPr>
          <w:rFonts w:ascii="Arial Narrow" w:eastAsia="Arial Narrow" w:hAnsi="Arial Narrow"/>
          <w:lang w:val="fr-CM"/>
        </w:rPr>
        <w:t>lais</w:t>
      </w:r>
      <w:r w:rsidRPr="001562C5">
        <w:rPr>
          <w:rFonts w:ascii="Arial Narrow" w:eastAsia="Arial Narrow" w:hAnsi="Arial Narrow"/>
          <w:spacing w:val="12"/>
          <w:lang w:val="fr-CM"/>
        </w:rPr>
        <w:t xml:space="preserve"> </w:t>
      </w:r>
      <w:r w:rsidRPr="001562C5">
        <w:rPr>
          <w:rFonts w:ascii="Arial Narrow" w:eastAsia="Arial Narrow" w:hAnsi="Arial Narrow"/>
          <w:spacing w:val="-2"/>
          <w:lang w:val="fr-CM"/>
        </w:rPr>
        <w:t>f</w:t>
      </w:r>
      <w:r w:rsidRPr="001562C5">
        <w:rPr>
          <w:rFonts w:ascii="Arial Narrow" w:eastAsia="Arial Narrow" w:hAnsi="Arial Narrow"/>
          <w:spacing w:val="-1"/>
          <w:lang w:val="fr-CM"/>
        </w:rPr>
        <w:t>a</w:t>
      </w:r>
      <w:r w:rsidRPr="001562C5">
        <w:rPr>
          <w:rFonts w:ascii="Arial Narrow" w:eastAsia="Arial Narrow" w:hAnsi="Arial Narrow"/>
          <w:lang w:val="fr-CM"/>
        </w:rPr>
        <w:t>it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u</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lang w:val="fr-CM"/>
        </w:rPr>
        <w:t>tra</w:t>
      </w:r>
      <w:r w:rsidRPr="001562C5">
        <w:rPr>
          <w:rFonts w:ascii="Arial Narrow" w:eastAsia="Arial Narrow" w:hAnsi="Arial Narrow"/>
          <w:spacing w:val="-1"/>
          <w:lang w:val="fr-CM"/>
        </w:rPr>
        <w:t>d</w:t>
      </w:r>
      <w:r w:rsidRPr="001562C5">
        <w:rPr>
          <w:rFonts w:ascii="Arial Narrow" w:eastAsia="Arial Narrow" w:hAnsi="Arial Narrow"/>
          <w:spacing w:val="1"/>
          <w:lang w:val="fr-CM"/>
        </w:rPr>
        <w:t>u</w:t>
      </w:r>
      <w:r w:rsidRPr="001562C5">
        <w:rPr>
          <w:rFonts w:ascii="Arial Narrow" w:eastAsia="Arial Narrow" w:hAnsi="Arial Narrow"/>
          <w:lang w:val="fr-CM"/>
        </w:rPr>
        <w:t>ct</w:t>
      </w:r>
      <w:r w:rsidRPr="001562C5">
        <w:rPr>
          <w:rFonts w:ascii="Arial Narrow" w:eastAsia="Arial Narrow" w:hAnsi="Arial Narrow"/>
          <w:spacing w:val="-1"/>
          <w:lang w:val="fr-CM"/>
        </w:rPr>
        <w:t>e</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1"/>
          <w:lang w:val="fr-CM"/>
        </w:rPr>
        <w:t xml:space="preserve"> ag</w:t>
      </w:r>
      <w:r w:rsidRPr="001562C5">
        <w:rPr>
          <w:rFonts w:ascii="Arial Narrow" w:eastAsia="Arial Narrow" w:hAnsi="Arial Narrow"/>
          <w:lang w:val="fr-CM"/>
        </w:rPr>
        <w:t>r</w:t>
      </w:r>
      <w:r w:rsidRPr="001562C5">
        <w:rPr>
          <w:rFonts w:ascii="Arial Narrow" w:eastAsia="Arial Narrow" w:hAnsi="Arial Narrow"/>
          <w:spacing w:val="-2"/>
          <w:lang w:val="fr-CM"/>
        </w:rPr>
        <w:t>é</w:t>
      </w:r>
      <w:r w:rsidRPr="001562C5">
        <w:rPr>
          <w:rFonts w:ascii="Arial Narrow" w:eastAsia="Arial Narrow" w:hAnsi="Arial Narrow"/>
          <w:spacing w:val="5"/>
          <w:lang w:val="fr-CM"/>
        </w:rPr>
        <w:t>e</w:t>
      </w:r>
      <w:r w:rsidRPr="001562C5">
        <w:rPr>
          <w:rFonts w:ascii="Arial Narrow" w:eastAsia="Arial Narrow" w:hAnsi="Arial Narrow"/>
          <w:lang w:val="fr-CM"/>
        </w:rPr>
        <w:t xml:space="preserve">; </w:t>
      </w:r>
      <w:r w:rsidRPr="001562C5">
        <w:rPr>
          <w:rFonts w:ascii="Arial Narrow" w:eastAsia="Arial Narrow" w:hAnsi="Arial Narrow"/>
          <w:spacing w:val="1"/>
          <w:lang w:val="fr-CM"/>
        </w:rPr>
        <w:t>au</w:t>
      </w:r>
      <w:r w:rsidRPr="001562C5">
        <w:rPr>
          <w:rFonts w:ascii="Arial Narrow" w:eastAsia="Arial Narrow" w:hAnsi="Arial Narrow"/>
          <w:spacing w:val="-1"/>
          <w:lang w:val="fr-CM"/>
        </w:rPr>
        <w:t>q</w:t>
      </w:r>
      <w:r w:rsidRPr="001562C5">
        <w:rPr>
          <w:rFonts w:ascii="Arial Narrow" w:eastAsia="Arial Narrow" w:hAnsi="Arial Narrow"/>
          <w:spacing w:val="1"/>
          <w:lang w:val="fr-CM"/>
        </w:rPr>
        <w:t>ue</w:t>
      </w:r>
      <w:r w:rsidRPr="001562C5">
        <w:rPr>
          <w:rFonts w:ascii="Arial Narrow" w:eastAsia="Arial Narrow" w:hAnsi="Arial Narrow"/>
          <w:lang w:val="fr-CM"/>
        </w:rPr>
        <w:t>l c</w:t>
      </w:r>
      <w:r w:rsidRPr="001562C5">
        <w:rPr>
          <w:rFonts w:ascii="Arial Narrow" w:eastAsia="Arial Narrow" w:hAnsi="Arial Narrow"/>
          <w:spacing w:val="1"/>
          <w:lang w:val="fr-CM"/>
        </w:rPr>
        <w:t>a</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au</w:t>
      </w:r>
      <w:r w:rsidRPr="001562C5">
        <w:rPr>
          <w:rFonts w:ascii="Arial Narrow" w:eastAsia="Arial Narrow" w:hAnsi="Arial Narrow"/>
          <w:lang w:val="fr-CM"/>
        </w:rPr>
        <w:t xml:space="preserve">x </w:t>
      </w:r>
      <w:r w:rsidRPr="001562C5">
        <w:rPr>
          <w:rFonts w:ascii="Arial Narrow" w:eastAsia="Arial Narrow" w:hAnsi="Arial Narrow"/>
          <w:spacing w:val="1"/>
          <w:lang w:val="fr-CM"/>
        </w:rPr>
        <w:t>f</w:t>
      </w:r>
      <w:r w:rsidRPr="001562C5">
        <w:rPr>
          <w:rFonts w:ascii="Arial Narrow" w:eastAsia="Arial Narrow" w:hAnsi="Arial Narrow"/>
          <w:spacing w:val="-3"/>
          <w:lang w:val="fr-CM"/>
        </w:rPr>
        <w:t>i</w:t>
      </w:r>
      <w:r w:rsidRPr="001562C5">
        <w:rPr>
          <w:rFonts w:ascii="Arial Narrow" w:eastAsia="Arial Narrow" w:hAnsi="Arial Narrow"/>
          <w:spacing w:val="1"/>
          <w:lang w:val="fr-CM"/>
        </w:rPr>
        <w:t>n</w:t>
      </w:r>
      <w:r w:rsidRPr="001562C5">
        <w:rPr>
          <w:rFonts w:ascii="Arial Narrow" w:eastAsia="Arial Narrow" w:hAnsi="Arial Narrow"/>
          <w:lang w:val="fr-CM"/>
        </w:rPr>
        <w:t xml:space="preserve">s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1"/>
          <w:lang w:val="fr-CM"/>
        </w:rPr>
        <w:t>i</w:t>
      </w:r>
      <w:r w:rsidRPr="001562C5">
        <w:rPr>
          <w:rFonts w:ascii="Arial Narrow" w:eastAsia="Arial Narrow" w:hAnsi="Arial Narrow"/>
          <w:spacing w:val="1"/>
          <w:lang w:val="fr-CM"/>
        </w:rPr>
        <w:t>n</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rpré</w:t>
      </w:r>
      <w:r w:rsidRPr="001562C5">
        <w:rPr>
          <w:rFonts w:ascii="Arial Narrow" w:eastAsia="Arial Narrow" w:hAnsi="Arial Narrow"/>
          <w:spacing w:val="1"/>
          <w:lang w:val="fr-CM"/>
        </w:rPr>
        <w:t>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lang w:val="fr-CM"/>
        </w:rPr>
        <w:t>tr</w:t>
      </w:r>
      <w:r w:rsidRPr="001562C5">
        <w:rPr>
          <w:rFonts w:ascii="Arial Narrow" w:eastAsia="Arial Narrow" w:hAnsi="Arial Narrow"/>
          <w:spacing w:val="-2"/>
          <w:lang w:val="fr-CM"/>
        </w:rPr>
        <w:t>a</w:t>
      </w:r>
      <w:r w:rsidRPr="001562C5">
        <w:rPr>
          <w:rFonts w:ascii="Arial Narrow" w:eastAsia="Arial Narrow" w:hAnsi="Arial Narrow"/>
          <w:spacing w:val="1"/>
          <w:lang w:val="fr-CM"/>
        </w:rPr>
        <w:t>d</w:t>
      </w:r>
      <w:r w:rsidRPr="001562C5">
        <w:rPr>
          <w:rFonts w:ascii="Arial Narrow" w:eastAsia="Arial Narrow" w:hAnsi="Arial Narrow"/>
          <w:spacing w:val="-1"/>
          <w:lang w:val="fr-CM"/>
        </w:rPr>
        <w:t>u</w:t>
      </w:r>
      <w:r w:rsidRPr="001562C5">
        <w:rPr>
          <w:rFonts w:ascii="Arial Narrow" w:eastAsia="Arial Narrow" w:hAnsi="Arial Narrow"/>
          <w:lang w:val="fr-CM"/>
        </w:rPr>
        <w:t>cti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f</w:t>
      </w:r>
      <w:r w:rsidRPr="001562C5">
        <w:rPr>
          <w:rFonts w:ascii="Arial Narrow" w:eastAsia="Arial Narrow" w:hAnsi="Arial Narrow"/>
          <w:spacing w:val="1"/>
          <w:lang w:val="fr-CM"/>
        </w:rPr>
        <w:t>e</w:t>
      </w:r>
      <w:r w:rsidRPr="001562C5">
        <w:rPr>
          <w:rFonts w:ascii="Arial Narrow" w:eastAsia="Arial Narrow" w:hAnsi="Arial Narrow"/>
          <w:lang w:val="fr-CM"/>
        </w:rPr>
        <w:t>ra</w:t>
      </w:r>
      <w:r w:rsidRPr="001562C5">
        <w:rPr>
          <w:rFonts w:ascii="Arial Narrow" w:eastAsia="Arial Narrow" w:hAnsi="Arial Narrow"/>
          <w:spacing w:val="1"/>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i.</w:t>
      </w:r>
    </w:p>
    <w:p w14:paraId="230E8D5B" w14:textId="77777777" w:rsidR="003C6ED3" w:rsidRPr="001562C5" w:rsidRDefault="003C6ED3" w:rsidP="00E435EA">
      <w:pPr>
        <w:spacing w:before="3"/>
        <w:jc w:val="both"/>
        <w:rPr>
          <w:rFonts w:ascii="Arial Narrow" w:hAnsi="Arial Narrow"/>
          <w:sz w:val="19"/>
          <w:szCs w:val="19"/>
          <w:lang w:val="fr-CM"/>
        </w:rPr>
      </w:pPr>
    </w:p>
    <w:p w14:paraId="00519B74" w14:textId="77777777" w:rsidR="003C6ED3" w:rsidRPr="001562C5" w:rsidRDefault="003C6ED3" w:rsidP="00E435EA">
      <w:pPr>
        <w:pStyle w:val="Article"/>
        <w:numPr>
          <w:ilvl w:val="0"/>
          <w:numId w:val="0"/>
        </w:numPr>
        <w:spacing w:line="240" w:lineRule="auto"/>
        <w:rPr>
          <w:rFonts w:eastAsia="Arial Narrow"/>
        </w:rPr>
      </w:pPr>
      <w:r w:rsidRPr="001562C5">
        <w:rPr>
          <w:rFonts w:eastAsia="Arial Narrow"/>
        </w:rPr>
        <w:t>A</w:t>
      </w:r>
      <w:r w:rsidRPr="001562C5">
        <w:rPr>
          <w:rFonts w:eastAsia="Arial Narrow"/>
          <w:spacing w:val="-1"/>
        </w:rPr>
        <w:t>r</w:t>
      </w:r>
      <w:r w:rsidRPr="001562C5">
        <w:rPr>
          <w:rFonts w:eastAsia="Arial Narrow"/>
        </w:rPr>
        <w:t>t</w:t>
      </w:r>
      <w:r w:rsidRPr="001562C5">
        <w:rPr>
          <w:rFonts w:eastAsia="Arial Narrow"/>
          <w:spacing w:val="1"/>
        </w:rPr>
        <w:t>i</w:t>
      </w:r>
      <w:r w:rsidRPr="001562C5">
        <w:rPr>
          <w:rFonts w:eastAsia="Arial Narrow"/>
          <w:spacing w:val="-1"/>
        </w:rPr>
        <w:t>c</w:t>
      </w:r>
      <w:r w:rsidRPr="001562C5">
        <w:rPr>
          <w:rFonts w:eastAsia="Arial Narrow"/>
        </w:rPr>
        <w:t>le 1</w:t>
      </w:r>
      <w:r w:rsidRPr="001562C5">
        <w:rPr>
          <w:rFonts w:eastAsia="Arial Narrow"/>
          <w:spacing w:val="-1"/>
        </w:rPr>
        <w:t>3</w:t>
      </w:r>
      <w:r w:rsidRPr="001562C5">
        <w:rPr>
          <w:rFonts w:eastAsia="Arial Narrow"/>
        </w:rPr>
        <w:t xml:space="preserve">.    </w:t>
      </w:r>
      <w:r w:rsidRPr="001562C5">
        <w:rPr>
          <w:rFonts w:eastAsia="Arial Narrow"/>
          <w:spacing w:val="1"/>
        </w:rPr>
        <w:t xml:space="preserve"> </w:t>
      </w:r>
      <w:r w:rsidRPr="001562C5">
        <w:rPr>
          <w:rFonts w:eastAsia="Arial Narrow"/>
        </w:rPr>
        <w:t>Docum</w:t>
      </w:r>
      <w:r w:rsidRPr="001562C5">
        <w:rPr>
          <w:rFonts w:eastAsia="Arial Narrow"/>
          <w:spacing w:val="-1"/>
        </w:rPr>
        <w:t>e</w:t>
      </w:r>
      <w:r w:rsidRPr="001562C5">
        <w:rPr>
          <w:rFonts w:eastAsia="Arial Narrow"/>
          <w:spacing w:val="1"/>
        </w:rPr>
        <w:t>n</w:t>
      </w:r>
      <w:r w:rsidRPr="001562C5">
        <w:rPr>
          <w:rFonts w:eastAsia="Arial Narrow"/>
        </w:rPr>
        <w:t>ts</w:t>
      </w:r>
      <w:r w:rsidRPr="001562C5">
        <w:rPr>
          <w:rFonts w:eastAsia="Arial Narrow"/>
          <w:spacing w:val="1"/>
        </w:rPr>
        <w:t xml:space="preserve"> </w:t>
      </w:r>
      <w:r w:rsidRPr="001562C5">
        <w:rPr>
          <w:rFonts w:eastAsia="Arial Narrow"/>
          <w:spacing w:val="-3"/>
        </w:rPr>
        <w:t>c</w:t>
      </w:r>
      <w:r w:rsidRPr="001562C5">
        <w:rPr>
          <w:rFonts w:eastAsia="Arial Narrow"/>
          <w:spacing w:val="1"/>
        </w:rPr>
        <w:t>on</w:t>
      </w:r>
      <w:r w:rsidRPr="001562C5">
        <w:rPr>
          <w:rFonts w:eastAsia="Arial Narrow"/>
          <w:spacing w:val="-1"/>
        </w:rPr>
        <w:t>s</w:t>
      </w:r>
      <w:r w:rsidRPr="001562C5">
        <w:rPr>
          <w:rFonts w:eastAsia="Arial Narrow"/>
          <w:spacing w:val="-2"/>
        </w:rPr>
        <w:t>t</w:t>
      </w:r>
      <w:r w:rsidRPr="001562C5">
        <w:rPr>
          <w:rFonts w:eastAsia="Arial Narrow"/>
        </w:rPr>
        <w:t>i</w:t>
      </w:r>
      <w:r w:rsidRPr="001562C5">
        <w:rPr>
          <w:rFonts w:eastAsia="Arial Narrow"/>
          <w:spacing w:val="1"/>
        </w:rPr>
        <w:t>tu</w:t>
      </w:r>
      <w:r w:rsidRPr="001562C5">
        <w:rPr>
          <w:rFonts w:eastAsia="Arial Narrow"/>
          <w:spacing w:val="-3"/>
        </w:rPr>
        <w:t>a</w:t>
      </w:r>
      <w:r w:rsidRPr="001562C5">
        <w:rPr>
          <w:rFonts w:eastAsia="Arial Narrow"/>
          <w:spacing w:val="1"/>
        </w:rPr>
        <w:t>n</w:t>
      </w:r>
      <w:r w:rsidRPr="001562C5">
        <w:rPr>
          <w:rFonts w:eastAsia="Arial Narrow"/>
        </w:rPr>
        <w:t>t</w:t>
      </w:r>
      <w:r w:rsidRPr="001562C5">
        <w:rPr>
          <w:rFonts w:eastAsia="Arial Narrow"/>
          <w:spacing w:val="3"/>
        </w:rPr>
        <w:t xml:space="preserve"> </w:t>
      </w:r>
      <w:r w:rsidRPr="001562C5">
        <w:rPr>
          <w:rFonts w:eastAsia="Arial Narrow"/>
          <w:spacing w:val="-2"/>
        </w:rPr>
        <w:t>l</w:t>
      </w:r>
      <w:r w:rsidRPr="001562C5">
        <w:rPr>
          <w:rFonts w:eastAsia="Arial Narrow"/>
        </w:rPr>
        <w:t>’off</w:t>
      </w:r>
      <w:r w:rsidRPr="001562C5">
        <w:rPr>
          <w:rFonts w:eastAsia="Arial Narrow"/>
          <w:spacing w:val="-1"/>
        </w:rPr>
        <w:t>r</w:t>
      </w:r>
      <w:r w:rsidRPr="001562C5">
        <w:rPr>
          <w:rFonts w:eastAsia="Arial Narrow"/>
        </w:rPr>
        <w:t>e</w:t>
      </w:r>
    </w:p>
    <w:p w14:paraId="55C557E1" w14:textId="77777777" w:rsidR="003C6ED3" w:rsidRPr="001562C5" w:rsidRDefault="003C6ED3" w:rsidP="00E435EA">
      <w:pPr>
        <w:spacing w:before="3"/>
        <w:jc w:val="both"/>
        <w:rPr>
          <w:rFonts w:ascii="Arial Narrow" w:hAnsi="Arial Narrow"/>
          <w:sz w:val="28"/>
          <w:szCs w:val="28"/>
          <w:lang w:val="fr-CM"/>
        </w:rPr>
      </w:pPr>
    </w:p>
    <w:p w14:paraId="0EC9290F" w14:textId="32B1B49D" w:rsidR="00E435EA" w:rsidRDefault="003C6ED3" w:rsidP="00E435EA">
      <w:pPr>
        <w:ind w:left="113" w:right="69"/>
        <w:jc w:val="both"/>
        <w:rPr>
          <w:rFonts w:ascii="Arial Narrow" w:eastAsia="Arial Narrow" w:hAnsi="Arial Narrow"/>
          <w:lang w:val="fr-CM"/>
        </w:rPr>
      </w:pPr>
      <w:r w:rsidRPr="001562C5">
        <w:rPr>
          <w:rFonts w:ascii="Arial Narrow" w:eastAsia="Arial Narrow" w:hAnsi="Arial Narrow"/>
          <w:spacing w:val="1"/>
          <w:lang w:val="fr-CM"/>
        </w:rPr>
        <w:t>13</w:t>
      </w:r>
      <w:r w:rsidRPr="001562C5">
        <w:rPr>
          <w:rFonts w:ascii="Arial Narrow" w:eastAsia="Arial Narrow" w:hAnsi="Arial Narrow"/>
          <w:lang w:val="fr-CM"/>
        </w:rPr>
        <w:t>.</w:t>
      </w:r>
      <w:r w:rsidRPr="001562C5">
        <w:rPr>
          <w:rFonts w:ascii="Arial Narrow" w:eastAsia="Arial Narrow" w:hAnsi="Arial Narrow"/>
          <w:spacing w:val="-1"/>
          <w:lang w:val="fr-CM"/>
        </w:rPr>
        <w:t>1</w:t>
      </w:r>
      <w:r w:rsidRPr="001562C5">
        <w:rPr>
          <w:rFonts w:ascii="Arial Narrow" w:eastAsia="Arial Narrow" w:hAnsi="Arial Narrow"/>
          <w:lang w:val="fr-CM"/>
        </w:rPr>
        <w:t>.</w:t>
      </w:r>
      <w:r w:rsidRPr="001562C5">
        <w:rPr>
          <w:rFonts w:ascii="Arial Narrow" w:eastAsia="Arial Narrow" w:hAnsi="Arial Narrow"/>
          <w:spacing w:val="41"/>
          <w:lang w:val="fr-CM"/>
        </w:rPr>
        <w:t xml:space="preserve"> </w:t>
      </w:r>
      <w:r w:rsidRPr="001562C5">
        <w:rPr>
          <w:rFonts w:ascii="Arial Narrow" w:eastAsia="Arial Narrow" w:hAnsi="Arial Narrow"/>
          <w:spacing w:val="6"/>
          <w:lang w:val="fr-CM"/>
        </w:rPr>
        <w:t>L</w:t>
      </w:r>
      <w:r w:rsidRPr="001562C5">
        <w:rPr>
          <w:rFonts w:ascii="Arial Narrow" w:eastAsia="Arial Narrow" w:hAnsi="Arial Narrow"/>
          <w:spacing w:val="4"/>
          <w:lang w:val="fr-CM"/>
        </w:rPr>
        <w:t>’</w:t>
      </w:r>
      <w:r w:rsidRPr="001562C5">
        <w:rPr>
          <w:rFonts w:ascii="Arial Narrow" w:eastAsia="Arial Narrow" w:hAnsi="Arial Narrow"/>
          <w:spacing w:val="6"/>
          <w:lang w:val="fr-CM"/>
        </w:rPr>
        <w:t>o</w:t>
      </w:r>
      <w:r w:rsidRPr="001562C5">
        <w:rPr>
          <w:rFonts w:ascii="Arial Narrow" w:eastAsia="Arial Narrow" w:hAnsi="Arial Narrow"/>
          <w:spacing w:val="5"/>
          <w:lang w:val="fr-CM"/>
        </w:rPr>
        <w:t>ffr</w:t>
      </w:r>
      <w:r w:rsidRPr="001562C5">
        <w:rPr>
          <w:rFonts w:ascii="Arial Narrow" w:eastAsia="Arial Narrow" w:hAnsi="Arial Narrow"/>
          <w:lang w:val="fr-CM"/>
        </w:rPr>
        <w:t>e</w:t>
      </w:r>
      <w:r w:rsidRPr="001562C5">
        <w:rPr>
          <w:rFonts w:ascii="Arial Narrow" w:eastAsia="Arial Narrow" w:hAnsi="Arial Narrow"/>
          <w:spacing w:val="38"/>
          <w:lang w:val="fr-CM"/>
        </w:rPr>
        <w:t xml:space="preserve"> </w:t>
      </w:r>
      <w:r w:rsidRPr="001562C5">
        <w:rPr>
          <w:rFonts w:ascii="Arial Narrow" w:eastAsia="Arial Narrow" w:hAnsi="Arial Narrow"/>
          <w:spacing w:val="6"/>
          <w:lang w:val="fr-CM"/>
        </w:rPr>
        <w:t>p</w:t>
      </w:r>
      <w:r w:rsidRPr="001562C5">
        <w:rPr>
          <w:rFonts w:ascii="Arial Narrow" w:eastAsia="Arial Narrow" w:hAnsi="Arial Narrow"/>
          <w:spacing w:val="4"/>
          <w:lang w:val="fr-CM"/>
        </w:rPr>
        <w:t>r</w:t>
      </w:r>
      <w:r w:rsidRPr="001562C5">
        <w:rPr>
          <w:rFonts w:ascii="Arial Narrow" w:eastAsia="Arial Narrow" w:hAnsi="Arial Narrow"/>
          <w:spacing w:val="6"/>
          <w:lang w:val="fr-CM"/>
        </w:rPr>
        <w:t>é</w:t>
      </w:r>
      <w:r w:rsidRPr="001562C5">
        <w:rPr>
          <w:rFonts w:ascii="Arial Narrow" w:eastAsia="Arial Narrow" w:hAnsi="Arial Narrow"/>
          <w:spacing w:val="5"/>
          <w:lang w:val="fr-CM"/>
        </w:rPr>
        <w:t>s</w:t>
      </w:r>
      <w:r w:rsidRPr="001562C5">
        <w:rPr>
          <w:rFonts w:ascii="Arial Narrow" w:eastAsia="Arial Narrow" w:hAnsi="Arial Narrow"/>
          <w:spacing w:val="6"/>
          <w:lang w:val="fr-CM"/>
        </w:rPr>
        <w:t>en</w:t>
      </w:r>
      <w:r w:rsidRPr="001562C5">
        <w:rPr>
          <w:rFonts w:ascii="Arial Narrow" w:eastAsia="Arial Narrow" w:hAnsi="Arial Narrow"/>
          <w:spacing w:val="3"/>
          <w:lang w:val="fr-CM"/>
        </w:rPr>
        <w:t>t</w:t>
      </w:r>
      <w:r w:rsidRPr="001562C5">
        <w:rPr>
          <w:rFonts w:ascii="Arial Narrow" w:eastAsia="Arial Narrow" w:hAnsi="Arial Narrow"/>
          <w:spacing w:val="7"/>
          <w:lang w:val="fr-CM"/>
        </w:rPr>
        <w:t>é</w:t>
      </w:r>
      <w:r w:rsidRPr="001562C5">
        <w:rPr>
          <w:rFonts w:ascii="Arial Narrow" w:eastAsia="Arial Narrow" w:hAnsi="Arial Narrow"/>
          <w:lang w:val="fr-CM"/>
        </w:rPr>
        <w:t>e</w:t>
      </w:r>
      <w:r w:rsidRPr="001562C5">
        <w:rPr>
          <w:rFonts w:ascii="Arial Narrow" w:eastAsia="Arial Narrow" w:hAnsi="Arial Narrow"/>
          <w:spacing w:val="38"/>
          <w:lang w:val="fr-CM"/>
        </w:rPr>
        <w:t xml:space="preserve"> </w:t>
      </w:r>
      <w:r w:rsidRPr="001562C5">
        <w:rPr>
          <w:rFonts w:ascii="Arial Narrow" w:eastAsia="Arial Narrow" w:hAnsi="Arial Narrow"/>
          <w:spacing w:val="6"/>
          <w:lang w:val="fr-CM"/>
        </w:rPr>
        <w:t>p</w:t>
      </w:r>
      <w:r w:rsidRPr="001562C5">
        <w:rPr>
          <w:rFonts w:ascii="Arial Narrow" w:eastAsia="Arial Narrow" w:hAnsi="Arial Narrow"/>
          <w:spacing w:val="4"/>
          <w:lang w:val="fr-CM"/>
        </w:rPr>
        <w:t>a</w:t>
      </w:r>
      <w:r w:rsidRPr="001562C5">
        <w:rPr>
          <w:rFonts w:ascii="Arial Narrow" w:eastAsia="Arial Narrow" w:hAnsi="Arial Narrow"/>
          <w:lang w:val="fr-CM"/>
        </w:rPr>
        <w:t>r</w:t>
      </w:r>
      <w:r w:rsidRPr="001562C5">
        <w:rPr>
          <w:rFonts w:ascii="Arial Narrow" w:eastAsia="Arial Narrow" w:hAnsi="Arial Narrow"/>
          <w:spacing w:val="38"/>
          <w:lang w:val="fr-CM"/>
        </w:rPr>
        <w:t xml:space="preserve"> </w:t>
      </w:r>
      <w:r w:rsidRPr="001562C5">
        <w:rPr>
          <w:rFonts w:ascii="Arial Narrow" w:eastAsia="Arial Narrow" w:hAnsi="Arial Narrow"/>
          <w:spacing w:val="4"/>
          <w:lang w:val="fr-CM"/>
        </w:rPr>
        <w:t>l</w:t>
      </w:r>
      <w:r w:rsidRPr="001562C5">
        <w:rPr>
          <w:rFonts w:ascii="Arial Narrow" w:eastAsia="Arial Narrow" w:hAnsi="Arial Narrow"/>
          <w:lang w:val="fr-CM"/>
        </w:rPr>
        <w:t>e</w:t>
      </w:r>
      <w:r w:rsidRPr="001562C5">
        <w:rPr>
          <w:rFonts w:ascii="Arial Narrow" w:eastAsia="Arial Narrow" w:hAnsi="Arial Narrow"/>
          <w:spacing w:val="40"/>
          <w:lang w:val="fr-CM"/>
        </w:rPr>
        <w:t xml:space="preserve"> </w:t>
      </w:r>
      <w:r w:rsidRPr="001562C5">
        <w:rPr>
          <w:rFonts w:ascii="Arial Narrow" w:eastAsia="Arial Narrow" w:hAnsi="Arial Narrow"/>
          <w:spacing w:val="5"/>
          <w:lang w:val="fr-CM"/>
        </w:rPr>
        <w:t>s</w:t>
      </w:r>
      <w:r w:rsidRPr="001562C5">
        <w:rPr>
          <w:rFonts w:ascii="Arial Narrow" w:eastAsia="Arial Narrow" w:hAnsi="Arial Narrow"/>
          <w:spacing w:val="6"/>
          <w:lang w:val="fr-CM"/>
        </w:rPr>
        <w:t>ou</w:t>
      </w:r>
      <w:r w:rsidRPr="001562C5">
        <w:rPr>
          <w:rFonts w:ascii="Arial Narrow" w:eastAsia="Arial Narrow" w:hAnsi="Arial Narrow"/>
          <w:spacing w:val="4"/>
          <w:lang w:val="fr-CM"/>
        </w:rPr>
        <w:t>mi</w:t>
      </w:r>
      <w:r w:rsidRPr="001562C5">
        <w:rPr>
          <w:rFonts w:ascii="Arial Narrow" w:eastAsia="Arial Narrow" w:hAnsi="Arial Narrow"/>
          <w:spacing w:val="5"/>
          <w:lang w:val="fr-CM"/>
        </w:rPr>
        <w:t>ss</w:t>
      </w:r>
      <w:r w:rsidRPr="001562C5">
        <w:rPr>
          <w:rFonts w:ascii="Arial Narrow" w:eastAsia="Arial Narrow" w:hAnsi="Arial Narrow"/>
          <w:spacing w:val="4"/>
          <w:lang w:val="fr-CM"/>
        </w:rPr>
        <w:t>i</w:t>
      </w:r>
      <w:r w:rsidRPr="001562C5">
        <w:rPr>
          <w:rFonts w:ascii="Arial Narrow" w:eastAsia="Arial Narrow" w:hAnsi="Arial Narrow"/>
          <w:spacing w:val="6"/>
          <w:lang w:val="fr-CM"/>
        </w:rPr>
        <w:t>onna</w:t>
      </w:r>
      <w:r w:rsidRPr="001562C5">
        <w:rPr>
          <w:rFonts w:ascii="Arial Narrow" w:eastAsia="Arial Narrow" w:hAnsi="Arial Narrow"/>
          <w:spacing w:val="4"/>
          <w:lang w:val="fr-CM"/>
        </w:rPr>
        <w:t>ir</w:t>
      </w:r>
      <w:r w:rsidRPr="001562C5">
        <w:rPr>
          <w:rFonts w:ascii="Arial Narrow" w:eastAsia="Arial Narrow" w:hAnsi="Arial Narrow"/>
          <w:lang w:val="fr-CM"/>
        </w:rPr>
        <w:t>e</w:t>
      </w:r>
      <w:r w:rsidRPr="001562C5">
        <w:rPr>
          <w:rFonts w:ascii="Arial Narrow" w:eastAsia="Arial Narrow" w:hAnsi="Arial Narrow"/>
          <w:spacing w:val="52"/>
          <w:lang w:val="fr-CM"/>
        </w:rPr>
        <w:t xml:space="preserve"> </w:t>
      </w:r>
      <w:r w:rsidRPr="001562C5">
        <w:rPr>
          <w:rFonts w:ascii="Arial Narrow" w:eastAsia="Arial Narrow" w:hAnsi="Arial Narrow"/>
          <w:spacing w:val="5"/>
          <w:lang w:val="fr-CM"/>
        </w:rPr>
        <w:t>c</w:t>
      </w:r>
      <w:r w:rsidRPr="001562C5">
        <w:rPr>
          <w:rFonts w:ascii="Arial Narrow" w:eastAsia="Arial Narrow" w:hAnsi="Arial Narrow"/>
          <w:spacing w:val="6"/>
          <w:lang w:val="fr-CM"/>
        </w:rPr>
        <w:t>o</w:t>
      </w:r>
      <w:r w:rsidRPr="001562C5">
        <w:rPr>
          <w:rFonts w:ascii="Arial Narrow" w:eastAsia="Arial Narrow" w:hAnsi="Arial Narrow"/>
          <w:spacing w:val="4"/>
          <w:lang w:val="fr-CM"/>
        </w:rPr>
        <w:t>m</w:t>
      </w:r>
      <w:r w:rsidRPr="001562C5">
        <w:rPr>
          <w:rFonts w:ascii="Arial Narrow" w:eastAsia="Arial Narrow" w:hAnsi="Arial Narrow"/>
          <w:spacing w:val="6"/>
          <w:lang w:val="fr-CM"/>
        </w:rPr>
        <w:t>p</w:t>
      </w:r>
      <w:r w:rsidRPr="001562C5">
        <w:rPr>
          <w:rFonts w:ascii="Arial Narrow" w:eastAsia="Arial Narrow" w:hAnsi="Arial Narrow"/>
          <w:spacing w:val="4"/>
          <w:lang w:val="fr-CM"/>
        </w:rPr>
        <w:t>r</w:t>
      </w:r>
      <w:r w:rsidRPr="001562C5">
        <w:rPr>
          <w:rFonts w:ascii="Arial Narrow" w:eastAsia="Arial Narrow" w:hAnsi="Arial Narrow"/>
          <w:spacing w:val="6"/>
          <w:lang w:val="fr-CM"/>
        </w:rPr>
        <w:t>end</w:t>
      </w:r>
      <w:r w:rsidRPr="001562C5">
        <w:rPr>
          <w:rFonts w:ascii="Arial Narrow" w:eastAsia="Arial Narrow" w:hAnsi="Arial Narrow"/>
          <w:spacing w:val="10"/>
          <w:lang w:val="fr-CM"/>
        </w:rPr>
        <w:t>r</w:t>
      </w:r>
      <w:r w:rsidRPr="001562C5">
        <w:rPr>
          <w:rFonts w:ascii="Arial Narrow" w:eastAsia="Arial Narrow" w:hAnsi="Arial Narrow"/>
          <w:lang w:val="fr-CM"/>
        </w:rPr>
        <w:t>a</w:t>
      </w:r>
      <w:r w:rsidRPr="001562C5">
        <w:rPr>
          <w:rFonts w:ascii="Arial Narrow" w:eastAsia="Arial Narrow" w:hAnsi="Arial Narrow"/>
          <w:spacing w:val="40"/>
          <w:lang w:val="fr-CM"/>
        </w:rPr>
        <w:t xml:space="preserve"> </w:t>
      </w:r>
      <w:r w:rsidRPr="001562C5">
        <w:rPr>
          <w:rFonts w:ascii="Arial Narrow" w:eastAsia="Arial Narrow" w:hAnsi="Arial Narrow"/>
          <w:spacing w:val="4"/>
          <w:lang w:val="fr-CM"/>
        </w:rPr>
        <w:t>l</w:t>
      </w:r>
      <w:r w:rsidRPr="001562C5">
        <w:rPr>
          <w:rFonts w:ascii="Arial Narrow" w:eastAsia="Arial Narrow" w:hAnsi="Arial Narrow"/>
          <w:spacing w:val="6"/>
          <w:lang w:val="fr-CM"/>
        </w:rPr>
        <w:t>e</w:t>
      </w:r>
      <w:r w:rsidRPr="001562C5">
        <w:rPr>
          <w:rFonts w:ascii="Arial Narrow" w:eastAsia="Arial Narrow" w:hAnsi="Arial Narrow"/>
          <w:lang w:val="fr-CM"/>
        </w:rPr>
        <w:t>s</w:t>
      </w:r>
      <w:r w:rsidRPr="001562C5">
        <w:rPr>
          <w:rFonts w:ascii="Arial Narrow" w:eastAsia="Arial Narrow" w:hAnsi="Arial Narrow"/>
          <w:spacing w:val="37"/>
          <w:lang w:val="fr-CM"/>
        </w:rPr>
        <w:t xml:space="preserve"> </w:t>
      </w:r>
      <w:r w:rsidRPr="001562C5">
        <w:rPr>
          <w:rFonts w:ascii="Arial Narrow" w:eastAsia="Arial Narrow" w:hAnsi="Arial Narrow"/>
          <w:spacing w:val="6"/>
          <w:lang w:val="fr-CM"/>
        </w:rPr>
        <w:t>do</w:t>
      </w:r>
      <w:r w:rsidRPr="001562C5">
        <w:rPr>
          <w:rFonts w:ascii="Arial Narrow" w:eastAsia="Arial Narrow" w:hAnsi="Arial Narrow"/>
          <w:spacing w:val="5"/>
          <w:lang w:val="fr-CM"/>
        </w:rPr>
        <w:t>c</w:t>
      </w:r>
      <w:r w:rsidRPr="001562C5">
        <w:rPr>
          <w:rFonts w:ascii="Arial Narrow" w:eastAsia="Arial Narrow" w:hAnsi="Arial Narrow"/>
          <w:spacing w:val="6"/>
          <w:lang w:val="fr-CM"/>
        </w:rPr>
        <w:t>u</w:t>
      </w:r>
      <w:r w:rsidRPr="001562C5">
        <w:rPr>
          <w:rFonts w:ascii="Arial Narrow" w:eastAsia="Arial Narrow" w:hAnsi="Arial Narrow"/>
          <w:spacing w:val="4"/>
          <w:lang w:val="fr-CM"/>
        </w:rPr>
        <w:t>m</w:t>
      </w:r>
      <w:r w:rsidRPr="001562C5">
        <w:rPr>
          <w:rFonts w:ascii="Arial Narrow" w:eastAsia="Arial Narrow" w:hAnsi="Arial Narrow"/>
          <w:spacing w:val="6"/>
          <w:lang w:val="fr-CM"/>
        </w:rPr>
        <w:t>en</w:t>
      </w:r>
      <w:r w:rsidRPr="001562C5">
        <w:rPr>
          <w:rFonts w:ascii="Arial Narrow" w:eastAsia="Arial Narrow" w:hAnsi="Arial Narrow"/>
          <w:spacing w:val="7"/>
          <w:lang w:val="fr-CM"/>
        </w:rPr>
        <w:t>t</w:t>
      </w:r>
      <w:r w:rsidRPr="001562C5">
        <w:rPr>
          <w:rFonts w:ascii="Arial Narrow" w:eastAsia="Arial Narrow" w:hAnsi="Arial Narrow"/>
          <w:lang w:val="fr-CM"/>
        </w:rPr>
        <w:t>s</w:t>
      </w:r>
      <w:r w:rsidRPr="001562C5">
        <w:rPr>
          <w:rFonts w:ascii="Arial Narrow" w:eastAsia="Arial Narrow" w:hAnsi="Arial Narrow"/>
          <w:spacing w:val="37"/>
          <w:lang w:val="fr-CM"/>
        </w:rPr>
        <w:t xml:space="preserve"> </w:t>
      </w:r>
      <w:r w:rsidRPr="001562C5">
        <w:rPr>
          <w:rFonts w:ascii="Arial Narrow" w:eastAsia="Arial Narrow" w:hAnsi="Arial Narrow"/>
          <w:spacing w:val="3"/>
          <w:lang w:val="fr-CM"/>
        </w:rPr>
        <w:t>d</w:t>
      </w:r>
      <w:r w:rsidRPr="001562C5">
        <w:rPr>
          <w:rFonts w:ascii="Arial Narrow" w:eastAsia="Arial Narrow" w:hAnsi="Arial Narrow"/>
          <w:spacing w:val="6"/>
          <w:lang w:val="fr-CM"/>
        </w:rPr>
        <w:t>é</w:t>
      </w:r>
      <w:r w:rsidRPr="001562C5">
        <w:rPr>
          <w:rFonts w:ascii="Arial Narrow" w:eastAsia="Arial Narrow" w:hAnsi="Arial Narrow"/>
          <w:spacing w:val="5"/>
          <w:lang w:val="fr-CM"/>
        </w:rPr>
        <w:t>t</w:t>
      </w:r>
      <w:r w:rsidRPr="001562C5">
        <w:rPr>
          <w:rFonts w:ascii="Arial Narrow" w:eastAsia="Arial Narrow" w:hAnsi="Arial Narrow"/>
          <w:spacing w:val="6"/>
          <w:lang w:val="fr-CM"/>
        </w:rPr>
        <w:t>a</w:t>
      </w:r>
      <w:r w:rsidRPr="001562C5">
        <w:rPr>
          <w:rFonts w:ascii="Arial Narrow" w:eastAsia="Arial Narrow" w:hAnsi="Arial Narrow"/>
          <w:spacing w:val="4"/>
          <w:lang w:val="fr-CM"/>
        </w:rPr>
        <w:t>ill</w:t>
      </w:r>
      <w:r w:rsidRPr="001562C5">
        <w:rPr>
          <w:rFonts w:ascii="Arial Narrow" w:eastAsia="Arial Narrow" w:hAnsi="Arial Narrow"/>
          <w:spacing w:val="8"/>
          <w:lang w:val="fr-CM"/>
        </w:rPr>
        <w:t>é</w:t>
      </w:r>
      <w:r w:rsidRPr="001562C5">
        <w:rPr>
          <w:rFonts w:ascii="Arial Narrow" w:eastAsia="Arial Narrow" w:hAnsi="Arial Narrow"/>
          <w:lang w:val="fr-CM"/>
        </w:rPr>
        <w:t>s</w:t>
      </w:r>
      <w:r w:rsidRPr="001562C5">
        <w:rPr>
          <w:rFonts w:ascii="Arial Narrow" w:eastAsia="Arial Narrow" w:hAnsi="Arial Narrow"/>
          <w:spacing w:val="39"/>
          <w:lang w:val="fr-CM"/>
        </w:rPr>
        <w:t xml:space="preserve"> </w:t>
      </w:r>
      <w:r w:rsidRPr="001562C5">
        <w:rPr>
          <w:rFonts w:ascii="Arial Narrow" w:eastAsia="Arial Narrow" w:hAnsi="Arial Narrow"/>
          <w:spacing w:val="6"/>
          <w:lang w:val="fr-CM"/>
        </w:rPr>
        <w:t>a</w:t>
      </w:r>
      <w:r w:rsidRPr="001562C5">
        <w:rPr>
          <w:rFonts w:ascii="Arial Narrow" w:eastAsia="Arial Narrow" w:hAnsi="Arial Narrow"/>
          <w:lang w:val="fr-CM"/>
        </w:rPr>
        <w:t>u</w:t>
      </w:r>
      <w:r w:rsidRPr="001562C5">
        <w:rPr>
          <w:rFonts w:ascii="Arial Narrow" w:eastAsia="Arial Narrow" w:hAnsi="Arial Narrow"/>
          <w:spacing w:val="52"/>
          <w:lang w:val="fr-CM"/>
        </w:rPr>
        <w:t xml:space="preserve"> </w:t>
      </w:r>
      <w:r w:rsidRPr="001562C5">
        <w:rPr>
          <w:rFonts w:ascii="Arial Narrow" w:eastAsia="Arial Narrow" w:hAnsi="Arial Narrow"/>
          <w:lang w:val="fr-CM"/>
        </w:rPr>
        <w:t>RP</w:t>
      </w:r>
      <w:r w:rsidRPr="001562C5">
        <w:rPr>
          <w:rFonts w:ascii="Arial Narrow" w:eastAsia="Arial Narrow" w:hAnsi="Arial Narrow"/>
          <w:spacing w:val="-1"/>
          <w:lang w:val="fr-CM"/>
        </w:rPr>
        <w:t>A</w:t>
      </w:r>
      <w:r w:rsidRPr="001562C5">
        <w:rPr>
          <w:rFonts w:ascii="Arial Narrow" w:eastAsia="Arial Narrow" w:hAnsi="Arial Narrow"/>
          <w:lang w:val="fr-CM"/>
        </w:rPr>
        <w:t>O,</w:t>
      </w:r>
      <w:r w:rsidRPr="001562C5">
        <w:rPr>
          <w:rFonts w:ascii="Arial Narrow" w:eastAsia="Arial Narrow" w:hAnsi="Arial Narrow"/>
          <w:spacing w:val="40"/>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û</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 xml:space="preserve">t remplis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re</w:t>
      </w:r>
      <w:r w:rsidRPr="001562C5">
        <w:rPr>
          <w:rFonts w:ascii="Arial Narrow" w:eastAsia="Arial Narrow" w:hAnsi="Arial Narrow"/>
          <w:spacing w:val="1"/>
          <w:lang w:val="fr-CM"/>
        </w:rPr>
        <w:t>g</w:t>
      </w:r>
      <w:r w:rsidRPr="001562C5">
        <w:rPr>
          <w:rFonts w:ascii="Arial Narrow" w:eastAsia="Arial Narrow" w:hAnsi="Arial Narrow"/>
          <w:lang w:val="fr-CM"/>
        </w:rPr>
        <w:t>r</w:t>
      </w:r>
      <w:r w:rsidRPr="001562C5">
        <w:rPr>
          <w:rFonts w:ascii="Arial Narrow" w:eastAsia="Arial Narrow" w:hAnsi="Arial Narrow"/>
          <w:spacing w:val="-2"/>
          <w:lang w:val="fr-CM"/>
        </w:rPr>
        <w:t>o</w:t>
      </w:r>
      <w:r w:rsidRPr="001562C5">
        <w:rPr>
          <w:rFonts w:ascii="Arial Narrow" w:eastAsia="Arial Narrow" w:hAnsi="Arial Narrow"/>
          <w:spacing w:val="1"/>
          <w:lang w:val="fr-CM"/>
        </w:rPr>
        <w:t>upé</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t</w:t>
      </w:r>
      <w:r w:rsidRPr="001562C5">
        <w:rPr>
          <w:rFonts w:ascii="Arial Narrow" w:eastAsia="Arial Narrow" w:hAnsi="Arial Narrow"/>
          <w:lang w:val="fr-CM"/>
        </w:rPr>
        <w:t>ro</w:t>
      </w:r>
      <w:r w:rsidRPr="001562C5">
        <w:rPr>
          <w:rFonts w:ascii="Arial Narrow" w:eastAsia="Arial Narrow" w:hAnsi="Arial Narrow"/>
          <w:spacing w:val="-3"/>
          <w:lang w:val="fr-CM"/>
        </w:rPr>
        <w:t>i</w:t>
      </w:r>
      <w:r w:rsidRPr="001562C5">
        <w:rPr>
          <w:rFonts w:ascii="Arial Narrow" w:eastAsia="Arial Narrow" w:hAnsi="Arial Narrow"/>
          <w:lang w:val="fr-CM"/>
        </w:rPr>
        <w:t>s v</w:t>
      </w:r>
      <w:r w:rsidRPr="001562C5">
        <w:rPr>
          <w:rFonts w:ascii="Arial Narrow" w:eastAsia="Arial Narrow" w:hAnsi="Arial Narrow"/>
          <w:spacing w:val="1"/>
          <w:lang w:val="fr-CM"/>
        </w:rPr>
        <w:t>o</w:t>
      </w:r>
      <w:r w:rsidRPr="001562C5">
        <w:rPr>
          <w:rFonts w:ascii="Arial Narrow" w:eastAsia="Arial Narrow" w:hAnsi="Arial Narrow"/>
          <w:lang w:val="fr-CM"/>
        </w:rPr>
        <w:t>lumes</w:t>
      </w:r>
      <w:r w:rsidRPr="001562C5">
        <w:rPr>
          <w:rFonts w:ascii="Arial Narrow" w:eastAsia="Arial Narrow" w:hAnsi="Arial Narrow"/>
          <w:spacing w:val="4"/>
          <w:lang w:val="fr-CM"/>
        </w:rPr>
        <w:t xml:space="preserve"> </w:t>
      </w:r>
      <w:r w:rsidRPr="001562C5">
        <w:rPr>
          <w:rFonts w:ascii="Arial Narrow" w:eastAsia="Arial Narrow" w:hAnsi="Arial Narrow"/>
          <w:lang w:val="fr-CM"/>
        </w:rPr>
        <w:t>:</w:t>
      </w:r>
    </w:p>
    <w:p w14:paraId="45DFB864" w14:textId="77777777" w:rsidR="003C6ED3" w:rsidRPr="001562C5" w:rsidRDefault="003C6ED3" w:rsidP="00E435EA">
      <w:pPr>
        <w:ind w:left="113" w:right="69"/>
        <w:jc w:val="both"/>
        <w:rPr>
          <w:rFonts w:ascii="Arial Narrow" w:eastAsia="Arial Narrow" w:hAnsi="Arial Narrow"/>
          <w:lang w:val="fr-CM"/>
        </w:rPr>
      </w:pPr>
    </w:p>
    <w:p w14:paraId="5638EFE7" w14:textId="77777777" w:rsidR="003C6ED3" w:rsidRPr="001562C5" w:rsidRDefault="003C6ED3" w:rsidP="00E435EA">
      <w:pPr>
        <w:pStyle w:val="Article"/>
        <w:numPr>
          <w:ilvl w:val="0"/>
          <w:numId w:val="0"/>
        </w:numPr>
        <w:spacing w:line="240" w:lineRule="auto"/>
        <w:rPr>
          <w:rFonts w:eastAsia="Arial Narrow"/>
        </w:rPr>
      </w:pPr>
      <w:r w:rsidRPr="001562C5">
        <w:rPr>
          <w:rFonts w:eastAsia="Arial Narrow"/>
          <w:spacing w:val="1"/>
        </w:rPr>
        <w:t>a</w:t>
      </w:r>
      <w:r w:rsidRPr="001562C5">
        <w:rPr>
          <w:rFonts w:eastAsia="Arial Narrow"/>
        </w:rPr>
        <w:t>.</w:t>
      </w:r>
      <w:r w:rsidRPr="001562C5">
        <w:rPr>
          <w:rFonts w:eastAsia="Arial Narrow"/>
          <w:spacing w:val="1"/>
        </w:rPr>
        <w:t xml:space="preserve"> V</w:t>
      </w:r>
      <w:r w:rsidRPr="001562C5">
        <w:rPr>
          <w:rFonts w:eastAsia="Arial Narrow"/>
        </w:rPr>
        <w:t>olu</w:t>
      </w:r>
      <w:r w:rsidRPr="001562C5">
        <w:rPr>
          <w:rFonts w:eastAsia="Arial Narrow"/>
          <w:spacing w:val="-2"/>
        </w:rPr>
        <w:t>m</w:t>
      </w:r>
      <w:r w:rsidRPr="001562C5">
        <w:rPr>
          <w:rFonts w:eastAsia="Arial Narrow"/>
        </w:rPr>
        <w:t>e</w:t>
      </w:r>
      <w:r w:rsidRPr="001562C5">
        <w:rPr>
          <w:rFonts w:eastAsia="Arial Narrow"/>
          <w:spacing w:val="2"/>
        </w:rPr>
        <w:t xml:space="preserve"> </w:t>
      </w:r>
      <w:r w:rsidRPr="001562C5">
        <w:rPr>
          <w:rFonts w:eastAsia="Arial Narrow"/>
        </w:rPr>
        <w:t>1</w:t>
      </w:r>
      <w:r w:rsidRPr="001562C5">
        <w:rPr>
          <w:rFonts w:eastAsia="Arial Narrow"/>
          <w:spacing w:val="1"/>
        </w:rPr>
        <w:t xml:space="preserve"> </w:t>
      </w:r>
      <w:r w:rsidRPr="001562C5">
        <w:rPr>
          <w:rFonts w:eastAsia="Arial Narrow"/>
        </w:rPr>
        <w:t>: Do</w:t>
      </w:r>
      <w:r w:rsidRPr="001562C5">
        <w:rPr>
          <w:rFonts w:eastAsia="Arial Narrow"/>
          <w:spacing w:val="-2"/>
        </w:rPr>
        <w:t>s</w:t>
      </w:r>
      <w:r w:rsidRPr="001562C5">
        <w:rPr>
          <w:rFonts w:eastAsia="Arial Narrow"/>
          <w:spacing w:val="1"/>
        </w:rPr>
        <w:t>s</w:t>
      </w:r>
      <w:r w:rsidRPr="001562C5">
        <w:rPr>
          <w:rFonts w:eastAsia="Arial Narrow"/>
        </w:rPr>
        <w:t>i</w:t>
      </w:r>
      <w:r w:rsidRPr="001562C5">
        <w:rPr>
          <w:rFonts w:eastAsia="Arial Narrow"/>
          <w:spacing w:val="1"/>
        </w:rPr>
        <w:t>e</w:t>
      </w:r>
      <w:r w:rsidRPr="001562C5">
        <w:rPr>
          <w:rFonts w:eastAsia="Arial Narrow"/>
        </w:rPr>
        <w:t>r</w:t>
      </w:r>
      <w:r w:rsidRPr="001562C5">
        <w:rPr>
          <w:rFonts w:eastAsia="Arial Narrow"/>
          <w:spacing w:val="-1"/>
        </w:rPr>
        <w:t xml:space="preserve"> </w:t>
      </w:r>
      <w:r w:rsidRPr="001562C5">
        <w:rPr>
          <w:rFonts w:eastAsia="Arial Narrow"/>
          <w:spacing w:val="1"/>
        </w:rPr>
        <w:t>a</w:t>
      </w:r>
      <w:r w:rsidRPr="001562C5">
        <w:rPr>
          <w:rFonts w:eastAsia="Arial Narrow"/>
        </w:rPr>
        <w:t>d</w:t>
      </w:r>
      <w:r w:rsidRPr="001562C5">
        <w:rPr>
          <w:rFonts w:eastAsia="Arial Narrow"/>
          <w:spacing w:val="-2"/>
        </w:rPr>
        <w:t>m</w:t>
      </w:r>
      <w:r w:rsidRPr="001562C5">
        <w:rPr>
          <w:rFonts w:eastAsia="Arial Narrow"/>
        </w:rPr>
        <w:t>ini</w:t>
      </w:r>
      <w:r w:rsidRPr="001562C5">
        <w:rPr>
          <w:rFonts w:eastAsia="Arial Narrow"/>
          <w:spacing w:val="1"/>
        </w:rPr>
        <w:t>s</w:t>
      </w:r>
      <w:r w:rsidRPr="001562C5">
        <w:rPr>
          <w:rFonts w:eastAsia="Arial Narrow"/>
        </w:rPr>
        <w:t>tratif</w:t>
      </w:r>
    </w:p>
    <w:p w14:paraId="61584762" w14:textId="77777777" w:rsidR="003C6ED3" w:rsidRPr="001562C5" w:rsidRDefault="003C6ED3" w:rsidP="00E435EA">
      <w:pPr>
        <w:spacing w:before="7"/>
        <w:jc w:val="both"/>
        <w:rPr>
          <w:rFonts w:ascii="Arial Narrow" w:hAnsi="Arial Narrow"/>
          <w:sz w:val="19"/>
          <w:szCs w:val="19"/>
          <w:lang w:val="fr-CM"/>
        </w:rPr>
      </w:pPr>
    </w:p>
    <w:p w14:paraId="12B76BF9" w14:textId="77777777" w:rsidR="003C6ED3" w:rsidRPr="001562C5" w:rsidRDefault="003C6ED3" w:rsidP="00E435EA">
      <w:pPr>
        <w:ind w:left="113" w:right="-40"/>
        <w:jc w:val="both"/>
        <w:rPr>
          <w:rFonts w:ascii="Arial Narrow" w:eastAsia="Arial Narrow" w:hAnsi="Arial Narrow"/>
          <w:lang w:val="fr-CM"/>
        </w:rPr>
      </w:pPr>
      <w:r w:rsidRPr="001562C5">
        <w:rPr>
          <w:rFonts w:ascii="Arial Narrow" w:eastAsia="Arial Narrow" w:hAnsi="Arial Narrow"/>
          <w:lang w:val="fr-CM"/>
        </w:rPr>
        <w:t>Il 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re</w:t>
      </w:r>
      <w:r w:rsidRPr="001562C5">
        <w:rPr>
          <w:rFonts w:ascii="Arial Narrow" w:eastAsia="Arial Narrow" w:hAnsi="Arial Narrow"/>
          <w:spacing w:val="1"/>
          <w:lang w:val="fr-CM"/>
        </w:rPr>
        <w:t>n</w:t>
      </w:r>
      <w:r w:rsidRPr="001562C5">
        <w:rPr>
          <w:rFonts w:ascii="Arial Narrow" w:eastAsia="Arial Narrow" w:hAnsi="Arial Narrow"/>
          <w:lang w:val="fr-CM"/>
        </w:rPr>
        <w:t xml:space="preserve">d </w:t>
      </w:r>
      <w:r w:rsidRPr="001562C5">
        <w:rPr>
          <w:rFonts w:ascii="Arial Narrow" w:eastAsia="Arial Narrow" w:hAnsi="Arial Narrow"/>
          <w:spacing w:val="1"/>
          <w:lang w:val="fr-CM"/>
        </w:rPr>
        <w:t>n</w:t>
      </w:r>
      <w:r w:rsidRPr="001562C5">
        <w:rPr>
          <w:rFonts w:ascii="Arial Narrow" w:eastAsia="Arial Narrow" w:hAnsi="Arial Narrow"/>
          <w:spacing w:val="-1"/>
          <w:lang w:val="fr-CM"/>
        </w:rPr>
        <w:t>o</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spacing w:val="-1"/>
          <w:lang w:val="fr-CM"/>
        </w:rPr>
        <w:t>mm</w:t>
      </w:r>
      <w:r w:rsidRPr="001562C5">
        <w:rPr>
          <w:rFonts w:ascii="Arial Narrow" w:eastAsia="Arial Narrow" w:hAnsi="Arial Narrow"/>
          <w:spacing w:val="1"/>
          <w:lang w:val="fr-CM"/>
        </w:rPr>
        <w:t>en</w:t>
      </w:r>
      <w:r w:rsidRPr="001562C5">
        <w:rPr>
          <w:rFonts w:ascii="Arial Narrow" w:eastAsia="Arial Narrow" w:hAnsi="Arial Narrow"/>
          <w:lang w:val="fr-CM"/>
        </w:rPr>
        <w:t>t :</w:t>
      </w:r>
    </w:p>
    <w:p w14:paraId="21B5DC1E" w14:textId="77777777" w:rsidR="003C6ED3" w:rsidRPr="001562C5" w:rsidRDefault="003C6ED3" w:rsidP="00E435EA">
      <w:pPr>
        <w:spacing w:before="7"/>
        <w:ind w:right="-40"/>
        <w:jc w:val="both"/>
        <w:rPr>
          <w:rFonts w:ascii="Arial Narrow" w:hAnsi="Arial Narrow"/>
          <w:sz w:val="19"/>
          <w:szCs w:val="19"/>
          <w:lang w:val="fr-CM"/>
        </w:rPr>
      </w:pPr>
    </w:p>
    <w:p w14:paraId="58CA2843" w14:textId="77777777" w:rsidR="003C6ED3" w:rsidRPr="001562C5" w:rsidRDefault="003C6ED3" w:rsidP="00E435EA">
      <w:pPr>
        <w:ind w:left="447" w:right="-40"/>
        <w:jc w:val="both"/>
        <w:rPr>
          <w:rFonts w:ascii="Arial Narrow" w:eastAsia="Arial Narrow" w:hAnsi="Arial Narrow"/>
          <w:lang w:val="fr-CM"/>
        </w:rPr>
      </w:pPr>
      <w:r w:rsidRPr="001562C5">
        <w:rPr>
          <w:rFonts w:ascii="Arial Narrow" w:eastAsia="Arial Narrow" w:hAnsi="Arial Narrow"/>
          <w:w w:val="91"/>
          <w:lang w:val="fr-CM"/>
        </w:rPr>
        <w:t>a.</w:t>
      </w:r>
      <w:r w:rsidRPr="001562C5">
        <w:rPr>
          <w:rFonts w:ascii="Arial Narrow" w:eastAsia="Arial Narrow" w:hAnsi="Arial Narrow"/>
          <w:spacing w:val="1"/>
          <w:w w:val="91"/>
          <w:lang w:val="fr-CM"/>
        </w:rPr>
        <w:t>1</w:t>
      </w:r>
      <w:r w:rsidRPr="001562C5">
        <w:rPr>
          <w:rFonts w:ascii="Arial Narrow" w:eastAsia="Arial Narrow" w:hAnsi="Arial Narrow"/>
          <w:spacing w:val="2"/>
          <w:w w:val="91"/>
          <w:lang w:val="fr-CM"/>
        </w:rPr>
        <w:t>.</w:t>
      </w:r>
      <w:r w:rsidRPr="001562C5">
        <w:rPr>
          <w:rFonts w:ascii="Arial Narrow" w:eastAsia="Arial Narrow" w:hAnsi="Arial Narrow"/>
          <w:w w:val="91"/>
          <w:lang w:val="fr-CM"/>
        </w:rPr>
        <w:t>T</w:t>
      </w:r>
      <w:r w:rsidRPr="001562C5">
        <w:rPr>
          <w:rFonts w:ascii="Arial Narrow" w:eastAsia="Arial Narrow" w:hAnsi="Arial Narrow"/>
          <w:spacing w:val="3"/>
          <w:w w:val="91"/>
          <w:lang w:val="fr-CM"/>
        </w:rPr>
        <w:t>o</w:t>
      </w:r>
      <w:r w:rsidRPr="001562C5">
        <w:rPr>
          <w:rFonts w:ascii="Arial Narrow" w:eastAsia="Arial Narrow" w:hAnsi="Arial Narrow"/>
          <w:w w:val="91"/>
          <w:lang w:val="fr-CM"/>
        </w:rPr>
        <w:t>us</w:t>
      </w:r>
      <w:r w:rsidRPr="001562C5">
        <w:rPr>
          <w:rFonts w:ascii="Arial Narrow" w:eastAsia="Arial Narrow" w:hAnsi="Arial Narrow"/>
          <w:spacing w:val="2"/>
          <w:w w:val="91"/>
          <w:lang w:val="fr-CM"/>
        </w:rPr>
        <w:t xml:space="preserve"> </w:t>
      </w:r>
      <w:r w:rsidRPr="001562C5">
        <w:rPr>
          <w:rFonts w:ascii="Arial Narrow" w:eastAsia="Arial Narrow" w:hAnsi="Arial Narrow"/>
          <w:w w:val="91"/>
          <w:lang w:val="fr-CM"/>
        </w:rPr>
        <w:t>l</w:t>
      </w:r>
      <w:r w:rsidRPr="001562C5">
        <w:rPr>
          <w:rFonts w:ascii="Arial Narrow" w:eastAsia="Arial Narrow" w:hAnsi="Arial Narrow"/>
          <w:spacing w:val="3"/>
          <w:w w:val="91"/>
          <w:lang w:val="fr-CM"/>
        </w:rPr>
        <w:t>e</w:t>
      </w:r>
      <w:r w:rsidRPr="001562C5">
        <w:rPr>
          <w:rFonts w:ascii="Arial Narrow" w:eastAsia="Arial Narrow" w:hAnsi="Arial Narrow"/>
          <w:w w:val="91"/>
          <w:lang w:val="fr-CM"/>
        </w:rPr>
        <w:t>s</w:t>
      </w:r>
      <w:r w:rsidRPr="001562C5">
        <w:rPr>
          <w:rFonts w:ascii="Arial Narrow" w:eastAsia="Arial Narrow" w:hAnsi="Arial Narrow"/>
          <w:spacing w:val="2"/>
          <w:w w:val="91"/>
          <w:lang w:val="fr-CM"/>
        </w:rPr>
        <w:t xml:space="preserve"> </w:t>
      </w:r>
      <w:r w:rsidRPr="001562C5">
        <w:rPr>
          <w:rFonts w:ascii="Arial Narrow" w:eastAsia="Arial Narrow" w:hAnsi="Arial Narrow"/>
          <w:w w:val="91"/>
          <w:lang w:val="fr-CM"/>
        </w:rPr>
        <w:t>d</w:t>
      </w:r>
      <w:r w:rsidRPr="001562C5">
        <w:rPr>
          <w:rFonts w:ascii="Arial Narrow" w:eastAsia="Arial Narrow" w:hAnsi="Arial Narrow"/>
          <w:spacing w:val="3"/>
          <w:w w:val="91"/>
          <w:lang w:val="fr-CM"/>
        </w:rPr>
        <w:t>o</w:t>
      </w:r>
      <w:r w:rsidRPr="001562C5">
        <w:rPr>
          <w:rFonts w:ascii="Arial Narrow" w:eastAsia="Arial Narrow" w:hAnsi="Arial Narrow"/>
          <w:spacing w:val="1"/>
          <w:w w:val="91"/>
          <w:lang w:val="fr-CM"/>
        </w:rPr>
        <w:t>c</w:t>
      </w:r>
      <w:r w:rsidRPr="001562C5">
        <w:rPr>
          <w:rFonts w:ascii="Arial Narrow" w:eastAsia="Arial Narrow" w:hAnsi="Arial Narrow"/>
          <w:spacing w:val="3"/>
          <w:w w:val="91"/>
          <w:lang w:val="fr-CM"/>
        </w:rPr>
        <w:t>u</w:t>
      </w:r>
      <w:r w:rsidRPr="001562C5">
        <w:rPr>
          <w:rFonts w:ascii="Arial Narrow" w:eastAsia="Arial Narrow" w:hAnsi="Arial Narrow"/>
          <w:spacing w:val="1"/>
          <w:w w:val="91"/>
          <w:lang w:val="fr-CM"/>
        </w:rPr>
        <w:t>m</w:t>
      </w:r>
      <w:r w:rsidRPr="001562C5">
        <w:rPr>
          <w:rFonts w:ascii="Arial Narrow" w:eastAsia="Arial Narrow" w:hAnsi="Arial Narrow"/>
          <w:w w:val="91"/>
          <w:lang w:val="fr-CM"/>
        </w:rPr>
        <w:t>e</w:t>
      </w:r>
      <w:r w:rsidRPr="001562C5">
        <w:rPr>
          <w:rFonts w:ascii="Arial Narrow" w:eastAsia="Arial Narrow" w:hAnsi="Arial Narrow"/>
          <w:spacing w:val="1"/>
          <w:w w:val="91"/>
          <w:lang w:val="fr-CM"/>
        </w:rPr>
        <w:t>n</w:t>
      </w:r>
      <w:r w:rsidRPr="001562C5">
        <w:rPr>
          <w:rFonts w:ascii="Arial Narrow" w:eastAsia="Arial Narrow" w:hAnsi="Arial Narrow"/>
          <w:spacing w:val="2"/>
          <w:w w:val="91"/>
          <w:lang w:val="fr-CM"/>
        </w:rPr>
        <w:t>t</w:t>
      </w:r>
      <w:r w:rsidRPr="001562C5">
        <w:rPr>
          <w:rFonts w:ascii="Arial Narrow" w:eastAsia="Arial Narrow" w:hAnsi="Arial Narrow"/>
          <w:w w:val="91"/>
          <w:lang w:val="fr-CM"/>
        </w:rPr>
        <w:t>s</w:t>
      </w:r>
      <w:r w:rsidRPr="001562C5">
        <w:rPr>
          <w:rFonts w:ascii="Arial Narrow" w:eastAsia="Arial Narrow" w:hAnsi="Arial Narrow"/>
          <w:spacing w:val="4"/>
          <w:w w:val="91"/>
          <w:lang w:val="fr-CM"/>
        </w:rPr>
        <w:t xml:space="preserve"> </w:t>
      </w:r>
      <w:r w:rsidRPr="001562C5">
        <w:rPr>
          <w:rFonts w:ascii="Arial Narrow" w:eastAsia="Arial Narrow" w:hAnsi="Arial Narrow"/>
          <w:w w:val="91"/>
          <w:lang w:val="fr-CM"/>
        </w:rPr>
        <w:t>a</w:t>
      </w:r>
      <w:r w:rsidRPr="001562C5">
        <w:rPr>
          <w:rFonts w:ascii="Arial Narrow" w:eastAsia="Arial Narrow" w:hAnsi="Arial Narrow"/>
          <w:spacing w:val="3"/>
          <w:w w:val="91"/>
          <w:lang w:val="fr-CM"/>
        </w:rPr>
        <w:t>t</w:t>
      </w:r>
      <w:r w:rsidRPr="001562C5">
        <w:rPr>
          <w:rFonts w:ascii="Arial Narrow" w:eastAsia="Arial Narrow" w:hAnsi="Arial Narrow"/>
          <w:w w:val="91"/>
          <w:lang w:val="fr-CM"/>
        </w:rPr>
        <w:t>te</w:t>
      </w:r>
      <w:r w:rsidRPr="001562C5">
        <w:rPr>
          <w:rFonts w:ascii="Arial Narrow" w:eastAsia="Arial Narrow" w:hAnsi="Arial Narrow"/>
          <w:spacing w:val="3"/>
          <w:w w:val="91"/>
          <w:lang w:val="fr-CM"/>
        </w:rPr>
        <w:t>s</w:t>
      </w:r>
      <w:r w:rsidRPr="001562C5">
        <w:rPr>
          <w:rFonts w:ascii="Arial Narrow" w:eastAsia="Arial Narrow" w:hAnsi="Arial Narrow"/>
          <w:w w:val="91"/>
          <w:lang w:val="fr-CM"/>
        </w:rPr>
        <w:t>tant</w:t>
      </w:r>
      <w:r w:rsidRPr="001562C5">
        <w:rPr>
          <w:rFonts w:ascii="Arial Narrow" w:eastAsia="Arial Narrow" w:hAnsi="Arial Narrow"/>
          <w:spacing w:val="5"/>
          <w:w w:val="91"/>
          <w:lang w:val="fr-CM"/>
        </w:rPr>
        <w:t xml:space="preserve"> </w:t>
      </w:r>
      <w:r w:rsidRPr="001562C5">
        <w:rPr>
          <w:rFonts w:ascii="Arial Narrow" w:eastAsia="Arial Narrow" w:hAnsi="Arial Narrow"/>
          <w:w w:val="91"/>
          <w:lang w:val="fr-CM"/>
        </w:rPr>
        <w:t>q</w:t>
      </w:r>
      <w:r w:rsidRPr="001562C5">
        <w:rPr>
          <w:rFonts w:ascii="Arial Narrow" w:eastAsia="Arial Narrow" w:hAnsi="Arial Narrow"/>
          <w:spacing w:val="3"/>
          <w:w w:val="91"/>
          <w:lang w:val="fr-CM"/>
        </w:rPr>
        <w:t>u</w:t>
      </w:r>
      <w:r w:rsidRPr="001562C5">
        <w:rPr>
          <w:rFonts w:ascii="Arial Narrow" w:eastAsia="Arial Narrow" w:hAnsi="Arial Narrow"/>
          <w:w w:val="91"/>
          <w:lang w:val="fr-CM"/>
        </w:rPr>
        <w:t>e</w:t>
      </w:r>
      <w:r w:rsidRPr="001562C5">
        <w:rPr>
          <w:rFonts w:ascii="Arial Narrow" w:eastAsia="Arial Narrow" w:hAnsi="Arial Narrow"/>
          <w:spacing w:val="1"/>
          <w:w w:val="91"/>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8"/>
          <w:lang w:val="fr-CM"/>
        </w:rPr>
        <w:t xml:space="preserve"> </w:t>
      </w:r>
      <w:r w:rsidRPr="001562C5">
        <w:rPr>
          <w:rFonts w:ascii="Arial Narrow" w:eastAsia="Arial Narrow" w:hAnsi="Arial Narrow"/>
          <w:spacing w:val="3"/>
          <w:w w:val="91"/>
          <w:lang w:val="fr-CM"/>
        </w:rPr>
        <w:t>s</w:t>
      </w:r>
      <w:r w:rsidRPr="001562C5">
        <w:rPr>
          <w:rFonts w:ascii="Arial Narrow" w:eastAsia="Arial Narrow" w:hAnsi="Arial Narrow"/>
          <w:w w:val="91"/>
          <w:lang w:val="fr-CM"/>
        </w:rPr>
        <w:t>o</w:t>
      </w:r>
      <w:r w:rsidRPr="001562C5">
        <w:rPr>
          <w:rFonts w:ascii="Arial Narrow" w:eastAsia="Arial Narrow" w:hAnsi="Arial Narrow"/>
          <w:spacing w:val="3"/>
          <w:w w:val="91"/>
          <w:lang w:val="fr-CM"/>
        </w:rPr>
        <w:t>u</w:t>
      </w:r>
      <w:r w:rsidRPr="001562C5">
        <w:rPr>
          <w:rFonts w:ascii="Arial Narrow" w:eastAsia="Arial Narrow" w:hAnsi="Arial Narrow"/>
          <w:spacing w:val="1"/>
          <w:w w:val="91"/>
          <w:lang w:val="fr-CM"/>
        </w:rPr>
        <w:t>m</w:t>
      </w:r>
      <w:r w:rsidRPr="001562C5">
        <w:rPr>
          <w:rFonts w:ascii="Arial Narrow" w:eastAsia="Arial Narrow" w:hAnsi="Arial Narrow"/>
          <w:w w:val="91"/>
          <w:lang w:val="fr-CM"/>
        </w:rPr>
        <w:t>i</w:t>
      </w:r>
      <w:r w:rsidRPr="001562C5">
        <w:rPr>
          <w:rFonts w:ascii="Arial Narrow" w:eastAsia="Arial Narrow" w:hAnsi="Arial Narrow"/>
          <w:spacing w:val="1"/>
          <w:w w:val="91"/>
          <w:lang w:val="fr-CM"/>
        </w:rPr>
        <w:t>ss</w:t>
      </w:r>
      <w:r w:rsidRPr="001562C5">
        <w:rPr>
          <w:rFonts w:ascii="Arial Narrow" w:eastAsia="Arial Narrow" w:hAnsi="Arial Narrow"/>
          <w:w w:val="91"/>
          <w:lang w:val="fr-CM"/>
        </w:rPr>
        <w:t>i</w:t>
      </w:r>
      <w:r w:rsidRPr="001562C5">
        <w:rPr>
          <w:rFonts w:ascii="Arial Narrow" w:eastAsia="Arial Narrow" w:hAnsi="Arial Narrow"/>
          <w:spacing w:val="3"/>
          <w:w w:val="91"/>
          <w:lang w:val="fr-CM"/>
        </w:rPr>
        <w:t>o</w:t>
      </w:r>
      <w:r w:rsidRPr="001562C5">
        <w:rPr>
          <w:rFonts w:ascii="Arial Narrow" w:eastAsia="Arial Narrow" w:hAnsi="Arial Narrow"/>
          <w:w w:val="91"/>
          <w:lang w:val="fr-CM"/>
        </w:rPr>
        <w:t>n</w:t>
      </w:r>
      <w:r w:rsidRPr="001562C5">
        <w:rPr>
          <w:rFonts w:ascii="Arial Narrow" w:eastAsia="Arial Narrow" w:hAnsi="Arial Narrow"/>
          <w:spacing w:val="1"/>
          <w:w w:val="91"/>
          <w:lang w:val="fr-CM"/>
        </w:rPr>
        <w:t>n</w:t>
      </w:r>
      <w:r w:rsidRPr="001562C5">
        <w:rPr>
          <w:rFonts w:ascii="Arial Narrow" w:eastAsia="Arial Narrow" w:hAnsi="Arial Narrow"/>
          <w:w w:val="91"/>
          <w:lang w:val="fr-CM"/>
        </w:rPr>
        <w:t>a</w:t>
      </w:r>
      <w:r w:rsidRPr="001562C5">
        <w:rPr>
          <w:rFonts w:ascii="Arial Narrow" w:eastAsia="Arial Narrow" w:hAnsi="Arial Narrow"/>
          <w:spacing w:val="3"/>
          <w:w w:val="91"/>
          <w:lang w:val="fr-CM"/>
        </w:rPr>
        <w:t>i</w:t>
      </w:r>
      <w:r w:rsidRPr="001562C5">
        <w:rPr>
          <w:rFonts w:ascii="Arial Narrow" w:eastAsia="Arial Narrow" w:hAnsi="Arial Narrow"/>
          <w:w w:val="91"/>
          <w:lang w:val="fr-CM"/>
        </w:rPr>
        <w:t>re</w:t>
      </w:r>
      <w:r w:rsidRPr="001562C5">
        <w:rPr>
          <w:rFonts w:ascii="Arial Narrow" w:eastAsia="Arial Narrow" w:hAnsi="Arial Narrow"/>
          <w:spacing w:val="5"/>
          <w:w w:val="91"/>
          <w:lang w:val="fr-CM"/>
        </w:rPr>
        <w:t xml:space="preserve"> </w:t>
      </w:r>
      <w:r w:rsidRPr="001562C5">
        <w:rPr>
          <w:rFonts w:ascii="Arial Narrow" w:eastAsia="Arial Narrow" w:hAnsi="Arial Narrow"/>
          <w:lang w:val="fr-CM"/>
        </w:rPr>
        <w:t>:</w:t>
      </w:r>
    </w:p>
    <w:p w14:paraId="5E778979" w14:textId="77777777" w:rsidR="003C6ED3" w:rsidRPr="001562C5" w:rsidRDefault="003C6ED3" w:rsidP="00E435EA">
      <w:pPr>
        <w:spacing w:before="10"/>
        <w:ind w:right="-40"/>
        <w:jc w:val="both"/>
        <w:rPr>
          <w:rFonts w:ascii="Arial Narrow" w:hAnsi="Arial Narrow"/>
          <w:sz w:val="19"/>
          <w:szCs w:val="19"/>
          <w:lang w:val="fr-CM"/>
        </w:rPr>
      </w:pPr>
    </w:p>
    <w:p w14:paraId="2AE1DFD1" w14:textId="77777777" w:rsidR="003C6ED3" w:rsidRPr="001562C5" w:rsidRDefault="003C6ED3" w:rsidP="00E435EA">
      <w:pPr>
        <w:ind w:left="680" w:right="-40"/>
        <w:jc w:val="both"/>
        <w:rPr>
          <w:rFonts w:ascii="Arial Narrow" w:eastAsia="Arial Narrow" w:hAnsi="Arial Narrow"/>
          <w:lang w:val="fr-CM"/>
        </w:rPr>
      </w:pPr>
      <w:r w:rsidRPr="001562C5">
        <w:rPr>
          <w:rFonts w:ascii="Arial Narrow" w:eastAsia="Arial Narrow" w:hAnsi="Arial Narrow"/>
          <w:lang w:val="fr-CM"/>
        </w:rPr>
        <w:t>- a</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lang w:val="fr-CM"/>
        </w:rPr>
        <w:t>scr</w:t>
      </w:r>
      <w:r w:rsidRPr="001562C5">
        <w:rPr>
          <w:rFonts w:ascii="Arial Narrow" w:eastAsia="Arial Narrow" w:hAnsi="Arial Narrow"/>
          <w:spacing w:val="-1"/>
          <w:lang w:val="fr-CM"/>
        </w:rPr>
        <w:t>i</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les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dé</w:t>
      </w:r>
      <w:r w:rsidRPr="001562C5">
        <w:rPr>
          <w:rFonts w:ascii="Arial Narrow" w:eastAsia="Arial Narrow" w:hAnsi="Arial Narrow"/>
          <w:lang w:val="fr-CM"/>
        </w:rPr>
        <w:t>clar</w:t>
      </w:r>
      <w:r w:rsidRPr="001562C5">
        <w:rPr>
          <w:rFonts w:ascii="Arial Narrow" w:eastAsia="Arial Narrow" w:hAnsi="Arial Narrow"/>
          <w:spacing w:val="-2"/>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on</w:t>
      </w:r>
      <w:r w:rsidRPr="001562C5">
        <w:rPr>
          <w:rFonts w:ascii="Arial Narrow" w:eastAsia="Arial Narrow" w:hAnsi="Arial Narrow"/>
          <w:lang w:val="fr-CM"/>
        </w:rPr>
        <w:t xml:space="preserve">s </w:t>
      </w:r>
      <w:r w:rsidRPr="001562C5">
        <w:rPr>
          <w:rFonts w:ascii="Arial Narrow" w:eastAsia="Arial Narrow" w:hAnsi="Arial Narrow"/>
          <w:spacing w:val="1"/>
          <w:lang w:val="fr-CM"/>
        </w:rPr>
        <w:t>p</w:t>
      </w:r>
      <w:r w:rsidRPr="001562C5">
        <w:rPr>
          <w:rFonts w:ascii="Arial Narrow" w:eastAsia="Arial Narrow" w:hAnsi="Arial Narrow"/>
          <w:lang w:val="fr-CM"/>
        </w:rPr>
        <w:t>rév</w:t>
      </w:r>
      <w:r w:rsidRPr="001562C5">
        <w:rPr>
          <w:rFonts w:ascii="Arial Narrow" w:eastAsia="Arial Narrow" w:hAnsi="Arial Narrow"/>
          <w:spacing w:val="1"/>
          <w:lang w:val="fr-CM"/>
        </w:rPr>
        <w:t>ue</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 les</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l</w:t>
      </w:r>
      <w:r w:rsidRPr="001562C5">
        <w:rPr>
          <w:rFonts w:ascii="Arial Narrow" w:eastAsia="Arial Narrow" w:hAnsi="Arial Narrow"/>
          <w:spacing w:val="1"/>
          <w:lang w:val="fr-CM"/>
        </w:rPr>
        <w:t>o</w:t>
      </w:r>
      <w:r w:rsidRPr="001562C5">
        <w:rPr>
          <w:rFonts w:ascii="Arial Narrow" w:eastAsia="Arial Narrow" w:hAnsi="Arial Narrow"/>
          <w:lang w:val="fr-CM"/>
        </w:rPr>
        <w:t xml:space="preserve">is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è</w:t>
      </w:r>
      <w:r w:rsidRPr="001562C5">
        <w:rPr>
          <w:rFonts w:ascii="Arial Narrow" w:eastAsia="Arial Narrow" w:hAnsi="Arial Narrow"/>
          <w:spacing w:val="1"/>
          <w:lang w:val="fr-CM"/>
        </w:rPr>
        <w:t>g</w:t>
      </w:r>
      <w:r w:rsidRPr="001562C5">
        <w:rPr>
          <w:rFonts w:ascii="Arial Narrow" w:eastAsia="Arial Narrow" w:hAnsi="Arial Narrow"/>
          <w:lang w:val="fr-CM"/>
        </w:rPr>
        <w:t>l</w:t>
      </w:r>
      <w:r w:rsidRPr="001562C5">
        <w:rPr>
          <w:rFonts w:ascii="Arial Narrow" w:eastAsia="Arial Narrow" w:hAnsi="Arial Narrow"/>
          <w:spacing w:val="-2"/>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vig</w:t>
      </w:r>
      <w:r w:rsidRPr="001562C5">
        <w:rPr>
          <w:rFonts w:ascii="Arial Narrow" w:eastAsia="Arial Narrow" w:hAnsi="Arial Narrow"/>
          <w:spacing w:val="-1"/>
          <w:lang w:val="fr-CM"/>
        </w:rPr>
        <w:t>u</w:t>
      </w:r>
      <w:r w:rsidRPr="001562C5">
        <w:rPr>
          <w:rFonts w:ascii="Arial Narrow" w:eastAsia="Arial Narrow" w:hAnsi="Arial Narrow"/>
          <w:spacing w:val="1"/>
          <w:lang w:val="fr-CM"/>
        </w:rPr>
        <w:t>eu</w:t>
      </w:r>
      <w:r w:rsidRPr="001562C5">
        <w:rPr>
          <w:rFonts w:ascii="Arial Narrow" w:eastAsia="Arial Narrow" w:hAnsi="Arial Narrow"/>
          <w:lang w:val="fr-CM"/>
        </w:rPr>
        <w:t>r ;</w:t>
      </w:r>
    </w:p>
    <w:p w14:paraId="36542E3E" w14:textId="77777777" w:rsidR="003C6ED3" w:rsidRPr="001562C5" w:rsidRDefault="003C6ED3" w:rsidP="00E435EA">
      <w:pPr>
        <w:spacing w:before="7"/>
        <w:ind w:right="-40"/>
        <w:jc w:val="both"/>
        <w:rPr>
          <w:rFonts w:ascii="Arial Narrow" w:hAnsi="Arial Narrow"/>
          <w:sz w:val="19"/>
          <w:szCs w:val="19"/>
          <w:lang w:val="fr-CM"/>
        </w:rPr>
      </w:pPr>
    </w:p>
    <w:p w14:paraId="567EC7C7" w14:textId="77777777" w:rsidR="003C6ED3" w:rsidRPr="001562C5" w:rsidRDefault="003C6ED3" w:rsidP="00E435EA">
      <w:pPr>
        <w:ind w:left="965" w:right="-40" w:hanging="286"/>
        <w:jc w:val="both"/>
        <w:rPr>
          <w:rFonts w:ascii="Arial Narrow" w:eastAsia="Arial Narrow" w:hAnsi="Arial Narrow"/>
          <w:lang w:val="fr-CM"/>
        </w:rPr>
      </w:pPr>
      <w:r w:rsidRPr="001562C5">
        <w:rPr>
          <w:rFonts w:ascii="Arial Narrow" w:eastAsia="Arial Narrow" w:hAnsi="Arial Narrow"/>
          <w:lang w:val="fr-CM"/>
        </w:rPr>
        <w:t>-</w:t>
      </w:r>
      <w:r w:rsidRPr="001562C5">
        <w:rPr>
          <w:rFonts w:ascii="Arial Narrow" w:eastAsia="Arial Narrow" w:hAnsi="Arial Narrow"/>
          <w:spacing w:val="36"/>
          <w:lang w:val="fr-CM"/>
        </w:rPr>
        <w:t xml:space="preserve"> </w:t>
      </w:r>
      <w:r w:rsidRPr="001562C5">
        <w:rPr>
          <w:rFonts w:ascii="Arial Narrow" w:eastAsia="Arial Narrow" w:hAnsi="Arial Narrow"/>
          <w:lang w:val="fr-CM"/>
        </w:rPr>
        <w:t>s’est</w:t>
      </w:r>
      <w:r w:rsidRPr="001562C5">
        <w:rPr>
          <w:rFonts w:ascii="Arial Narrow" w:eastAsia="Arial Narrow" w:hAnsi="Arial Narrow"/>
          <w:spacing w:val="38"/>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c</w:t>
      </w:r>
      <w:r w:rsidRPr="001562C5">
        <w:rPr>
          <w:rFonts w:ascii="Arial Narrow" w:eastAsia="Arial Narrow" w:hAnsi="Arial Narrow"/>
          <w:spacing w:val="1"/>
          <w:lang w:val="fr-CM"/>
        </w:rPr>
        <w:t>qu</w:t>
      </w:r>
      <w:r w:rsidRPr="001562C5">
        <w:rPr>
          <w:rFonts w:ascii="Arial Narrow" w:eastAsia="Arial Narrow" w:hAnsi="Arial Narrow"/>
          <w:lang w:val="fr-CM"/>
        </w:rPr>
        <w:t>itté</w:t>
      </w:r>
      <w:r w:rsidRPr="001562C5">
        <w:rPr>
          <w:rFonts w:ascii="Arial Narrow" w:eastAsia="Arial Narrow" w:hAnsi="Arial Narrow"/>
          <w:spacing w:val="35"/>
          <w:lang w:val="fr-CM"/>
        </w:rPr>
        <w:t xml:space="preserve"> </w:t>
      </w:r>
      <w:r w:rsidRPr="001562C5">
        <w:rPr>
          <w:rFonts w:ascii="Arial Narrow" w:eastAsia="Arial Narrow" w:hAnsi="Arial Narrow"/>
          <w:spacing w:val="2"/>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6"/>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roits,</w:t>
      </w:r>
      <w:r w:rsidRPr="001562C5">
        <w:rPr>
          <w:rFonts w:ascii="Arial Narrow" w:eastAsia="Arial Narrow" w:hAnsi="Arial Narrow"/>
          <w:spacing w:val="35"/>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x</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7"/>
          <w:lang w:val="fr-CM"/>
        </w:rPr>
        <w:t xml:space="preserve"> </w:t>
      </w:r>
      <w:r w:rsidRPr="001562C5">
        <w:rPr>
          <w:rFonts w:ascii="Arial Narrow" w:eastAsia="Arial Narrow" w:hAnsi="Arial Narrow"/>
          <w:lang w:val="fr-CM"/>
        </w:rPr>
        <w:t>i</w:t>
      </w:r>
      <w:r w:rsidRPr="001562C5">
        <w:rPr>
          <w:rFonts w:ascii="Arial Narrow" w:eastAsia="Arial Narrow" w:hAnsi="Arial Narrow"/>
          <w:spacing w:val="-1"/>
          <w:lang w:val="fr-CM"/>
        </w:rPr>
        <w:t>m</w:t>
      </w:r>
      <w:r w:rsidRPr="001562C5">
        <w:rPr>
          <w:rFonts w:ascii="Arial Narrow" w:eastAsia="Arial Narrow" w:hAnsi="Arial Narrow"/>
          <w:spacing w:val="1"/>
          <w:lang w:val="fr-CM"/>
        </w:rPr>
        <w:t>pô</w:t>
      </w:r>
      <w:r w:rsidRPr="001562C5">
        <w:rPr>
          <w:rFonts w:ascii="Arial Narrow" w:eastAsia="Arial Narrow" w:hAnsi="Arial Narrow"/>
          <w:lang w:val="fr-CM"/>
        </w:rPr>
        <w:t>ts,</w:t>
      </w:r>
      <w:r w:rsidRPr="001562C5">
        <w:rPr>
          <w:rFonts w:ascii="Arial Narrow" w:eastAsia="Arial Narrow" w:hAnsi="Arial Narrow"/>
          <w:spacing w:val="37"/>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w:t>
      </w:r>
      <w:r w:rsidRPr="001562C5">
        <w:rPr>
          <w:rFonts w:ascii="Arial Narrow" w:eastAsia="Arial Narrow" w:hAnsi="Arial Narrow"/>
          <w:lang w:val="fr-CM"/>
        </w:rPr>
        <w:t>tis</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39"/>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on</w:t>
      </w:r>
      <w:r w:rsidRPr="001562C5">
        <w:rPr>
          <w:rFonts w:ascii="Arial Narrow" w:eastAsia="Arial Narrow" w:hAnsi="Arial Narrow"/>
          <w:lang w:val="fr-CM"/>
        </w:rPr>
        <w:t>trib</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37"/>
          <w:lang w:val="fr-CM"/>
        </w:rPr>
        <w:t xml:space="preserve"> </w:t>
      </w:r>
      <w:r w:rsidRPr="001562C5">
        <w:rPr>
          <w:rFonts w:ascii="Arial Narrow" w:eastAsia="Arial Narrow" w:hAnsi="Arial Narrow"/>
          <w:lang w:val="fr-CM"/>
        </w:rPr>
        <w:t>re</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v</w:t>
      </w:r>
      <w:r w:rsidRPr="001562C5">
        <w:rPr>
          <w:rFonts w:ascii="Arial Narrow" w:eastAsia="Arial Narrow" w:hAnsi="Arial Narrow"/>
          <w:spacing w:val="1"/>
          <w:lang w:val="fr-CM"/>
        </w:rPr>
        <w:t>an</w:t>
      </w:r>
      <w:r w:rsidRPr="001562C5">
        <w:rPr>
          <w:rFonts w:ascii="Arial Narrow" w:eastAsia="Arial Narrow" w:hAnsi="Arial Narrow"/>
          <w:spacing w:val="-2"/>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4"/>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37"/>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rélèv</w:t>
      </w:r>
      <w:r w:rsidRPr="001562C5">
        <w:rPr>
          <w:rFonts w:ascii="Arial Narrow" w:eastAsia="Arial Narrow" w:hAnsi="Arial Narrow"/>
          <w:spacing w:val="1"/>
          <w:lang w:val="fr-CM"/>
        </w:rPr>
        <w:t>e</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ts</w:t>
      </w:r>
      <w:r w:rsidRPr="001562C5">
        <w:rPr>
          <w:rFonts w:ascii="Arial Narrow" w:eastAsia="Arial Narrow" w:hAnsi="Arial Narrow"/>
          <w:spacing w:val="37"/>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 xml:space="preserve">e </w:t>
      </w:r>
      <w:r w:rsidRPr="001562C5">
        <w:rPr>
          <w:rFonts w:ascii="Arial Narrow" w:eastAsia="Arial Narrow" w:hAnsi="Arial Narrow"/>
          <w:spacing w:val="1"/>
          <w:lang w:val="fr-CM"/>
        </w:rPr>
        <w:t>que</w:t>
      </w:r>
      <w:r w:rsidRPr="001562C5">
        <w:rPr>
          <w:rFonts w:ascii="Arial Narrow" w:eastAsia="Arial Narrow" w:hAnsi="Arial Narrow"/>
          <w:lang w:val="fr-CM"/>
        </w:rPr>
        <w:t>l</w:t>
      </w:r>
      <w:r w:rsidRPr="001562C5">
        <w:rPr>
          <w:rFonts w:ascii="Arial Narrow" w:eastAsia="Arial Narrow" w:hAnsi="Arial Narrow"/>
          <w:spacing w:val="-2"/>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 xml:space="preserve">e </w:t>
      </w:r>
      <w:r w:rsidRPr="001562C5">
        <w:rPr>
          <w:rFonts w:ascii="Arial Narrow" w:eastAsia="Arial Narrow" w:hAnsi="Arial Narrow"/>
          <w:spacing w:val="1"/>
          <w:lang w:val="fr-CM"/>
        </w:rPr>
        <w:t>na</w:t>
      </w:r>
      <w:r w:rsidRPr="001562C5">
        <w:rPr>
          <w:rFonts w:ascii="Arial Narrow" w:eastAsia="Arial Narrow" w:hAnsi="Arial Narrow"/>
          <w:spacing w:val="-2"/>
          <w:lang w:val="fr-CM"/>
        </w:rPr>
        <w:t>t</w:t>
      </w:r>
      <w:r w:rsidRPr="001562C5">
        <w:rPr>
          <w:rFonts w:ascii="Arial Narrow" w:eastAsia="Arial Narrow" w:hAnsi="Arial Narrow"/>
          <w:spacing w:val="1"/>
          <w:lang w:val="fr-CM"/>
        </w:rPr>
        <w:t>u</w:t>
      </w:r>
      <w:r w:rsidRPr="001562C5">
        <w:rPr>
          <w:rFonts w:ascii="Arial Narrow" w:eastAsia="Arial Narrow" w:hAnsi="Arial Narrow"/>
          <w:lang w:val="fr-CM"/>
        </w:rPr>
        <w:t>re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c</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it</w:t>
      </w:r>
      <w:r w:rsidRPr="001562C5">
        <w:rPr>
          <w:rFonts w:ascii="Arial Narrow" w:eastAsia="Arial Narrow" w:hAnsi="Arial Narrow"/>
          <w:spacing w:val="-2"/>
          <w:lang w:val="fr-CM"/>
        </w:rPr>
        <w:t xml:space="preserve"> </w:t>
      </w:r>
      <w:r w:rsidRPr="001562C5">
        <w:rPr>
          <w:rFonts w:ascii="Arial Narrow" w:eastAsia="Arial Narrow" w:hAnsi="Arial Narrow"/>
          <w:lang w:val="fr-CM"/>
        </w:rPr>
        <w:t>;</w:t>
      </w:r>
    </w:p>
    <w:p w14:paraId="58C31387" w14:textId="77777777" w:rsidR="003C6ED3" w:rsidRPr="001562C5" w:rsidRDefault="003C6ED3" w:rsidP="00E435EA">
      <w:pPr>
        <w:spacing w:before="61"/>
        <w:ind w:left="680" w:right="-40"/>
        <w:jc w:val="both"/>
        <w:rPr>
          <w:rFonts w:ascii="Arial Narrow" w:eastAsia="Arial Narrow" w:hAnsi="Arial Narrow"/>
          <w:lang w:val="fr-CM"/>
        </w:rPr>
      </w:pPr>
      <w:r w:rsidRPr="001562C5">
        <w:rPr>
          <w:rFonts w:ascii="Arial Narrow" w:eastAsia="Arial Narrow" w:hAnsi="Arial Narrow"/>
          <w:lang w:val="fr-CM"/>
        </w:rPr>
        <w:t xml:space="preserve">-  </w:t>
      </w:r>
      <w:r w:rsidRPr="001562C5">
        <w:rPr>
          <w:rFonts w:ascii="Arial Narrow" w:eastAsia="Arial Narrow" w:hAnsi="Arial Narrow"/>
          <w:spacing w:val="1"/>
          <w:lang w:val="fr-CM"/>
        </w:rPr>
        <w:t>n</w:t>
      </w:r>
      <w:r w:rsidRPr="001562C5">
        <w:rPr>
          <w:rFonts w:ascii="Arial Narrow" w:eastAsia="Arial Narrow" w:hAnsi="Arial Narrow"/>
          <w:lang w:val="fr-CM"/>
        </w:rPr>
        <w:t>’est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 xml:space="preserve">s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li</w:t>
      </w:r>
      <w:r w:rsidRPr="001562C5">
        <w:rPr>
          <w:rFonts w:ascii="Arial Narrow" w:eastAsia="Arial Narrow" w:hAnsi="Arial Narrow"/>
          <w:spacing w:val="-2"/>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i</w:t>
      </w:r>
      <w:r w:rsidRPr="001562C5">
        <w:rPr>
          <w:rFonts w:ascii="Arial Narrow" w:eastAsia="Arial Narrow" w:hAnsi="Arial Narrow"/>
          <w:spacing w:val="-2"/>
          <w:lang w:val="fr-CM"/>
        </w:rPr>
        <w:t>d</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j</w:t>
      </w:r>
      <w:r w:rsidRPr="001562C5">
        <w:rPr>
          <w:rFonts w:ascii="Arial Narrow" w:eastAsia="Arial Narrow" w:hAnsi="Arial Narrow"/>
          <w:spacing w:val="1"/>
          <w:lang w:val="fr-CM"/>
        </w:rPr>
        <w:t>ud</w:t>
      </w:r>
      <w:r w:rsidRPr="001562C5">
        <w:rPr>
          <w:rFonts w:ascii="Arial Narrow" w:eastAsia="Arial Narrow" w:hAnsi="Arial Narrow"/>
          <w:lang w:val="fr-CM"/>
        </w:rPr>
        <w:t>ic</w:t>
      </w:r>
      <w:r w:rsidRPr="001562C5">
        <w:rPr>
          <w:rFonts w:ascii="Arial Narrow" w:eastAsia="Arial Narrow" w:hAnsi="Arial Narrow"/>
          <w:spacing w:val="-1"/>
          <w:lang w:val="fr-CM"/>
        </w:rPr>
        <w:t>i</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fa</w:t>
      </w:r>
      <w:r w:rsidRPr="001562C5">
        <w:rPr>
          <w:rFonts w:ascii="Arial Narrow" w:eastAsia="Arial Narrow" w:hAnsi="Arial Narrow"/>
          <w:lang w:val="fr-CM"/>
        </w:rPr>
        <w:t>i</w:t>
      </w:r>
      <w:r w:rsidRPr="001562C5">
        <w:rPr>
          <w:rFonts w:ascii="Arial Narrow" w:eastAsia="Arial Narrow" w:hAnsi="Arial Narrow"/>
          <w:spacing w:val="-1"/>
          <w:lang w:val="fr-CM"/>
        </w:rPr>
        <w:t>l</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te</w:t>
      </w:r>
      <w:r w:rsidRPr="001562C5">
        <w:rPr>
          <w:rFonts w:ascii="Arial Narrow" w:eastAsia="Arial Narrow" w:hAnsi="Arial Narrow"/>
          <w:spacing w:val="5"/>
          <w:lang w:val="fr-CM"/>
        </w:rPr>
        <w:t xml:space="preserve"> </w:t>
      </w:r>
      <w:r w:rsidRPr="001562C5">
        <w:rPr>
          <w:rFonts w:ascii="Arial Narrow" w:eastAsia="Arial Narrow" w:hAnsi="Arial Narrow"/>
          <w:lang w:val="fr-CM"/>
        </w:rPr>
        <w:t>;</w:t>
      </w:r>
    </w:p>
    <w:p w14:paraId="4ED11402" w14:textId="77777777" w:rsidR="003C6ED3" w:rsidRPr="001562C5" w:rsidRDefault="003C6ED3" w:rsidP="00E435EA">
      <w:pPr>
        <w:spacing w:before="7"/>
        <w:ind w:right="-40"/>
        <w:jc w:val="both"/>
        <w:rPr>
          <w:rFonts w:ascii="Arial Narrow" w:hAnsi="Arial Narrow"/>
          <w:sz w:val="19"/>
          <w:szCs w:val="19"/>
          <w:lang w:val="fr-CM"/>
        </w:rPr>
      </w:pPr>
    </w:p>
    <w:p w14:paraId="45F97521" w14:textId="77777777" w:rsidR="003C6ED3" w:rsidRPr="001562C5" w:rsidRDefault="003C6ED3" w:rsidP="00E435EA">
      <w:pPr>
        <w:ind w:left="821" w:right="-40" w:hanging="142"/>
        <w:jc w:val="both"/>
        <w:rPr>
          <w:rFonts w:ascii="Arial Narrow" w:eastAsia="Arial Narrow" w:hAnsi="Arial Narrow"/>
          <w:lang w:val="fr-CM"/>
        </w:rPr>
      </w:pPr>
      <w:r w:rsidRPr="001562C5">
        <w:rPr>
          <w:rFonts w:ascii="Arial Narrow" w:eastAsia="Arial Narrow" w:hAnsi="Arial Narrow"/>
          <w:lang w:val="fr-CM"/>
        </w:rPr>
        <w:t>-</w:t>
      </w:r>
      <w:r w:rsidRPr="001562C5">
        <w:rPr>
          <w:rFonts w:ascii="Arial Narrow" w:eastAsia="Arial Narrow" w:hAnsi="Arial Narrow"/>
          <w:spacing w:val="41"/>
          <w:lang w:val="fr-CM"/>
        </w:rPr>
        <w:t xml:space="preserve"> </w:t>
      </w:r>
      <w:r w:rsidRPr="001562C5">
        <w:rPr>
          <w:rFonts w:ascii="Arial Narrow" w:eastAsia="Arial Narrow" w:hAnsi="Arial Narrow"/>
          <w:spacing w:val="1"/>
          <w:lang w:val="fr-CM"/>
        </w:rPr>
        <w:t>n</w:t>
      </w:r>
      <w:r w:rsidRPr="001562C5">
        <w:rPr>
          <w:rFonts w:ascii="Arial Narrow" w:eastAsia="Arial Narrow" w:hAnsi="Arial Narrow"/>
          <w:spacing w:val="-3"/>
          <w:lang w:val="fr-CM"/>
        </w:rPr>
        <w:t>’</w:t>
      </w:r>
      <w:r w:rsidRPr="001562C5">
        <w:rPr>
          <w:rFonts w:ascii="Arial Narrow" w:eastAsia="Arial Narrow" w:hAnsi="Arial Narrow"/>
          <w:spacing w:val="1"/>
          <w:lang w:val="fr-CM"/>
        </w:rPr>
        <w:t>e</w:t>
      </w:r>
      <w:r w:rsidRPr="001562C5">
        <w:rPr>
          <w:rFonts w:ascii="Arial Narrow" w:eastAsia="Arial Narrow" w:hAnsi="Arial Narrow"/>
          <w:lang w:val="fr-CM"/>
        </w:rPr>
        <w:t>st</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s</w:t>
      </w:r>
      <w:r w:rsidRPr="001562C5">
        <w:rPr>
          <w:rFonts w:ascii="Arial Narrow" w:eastAsia="Arial Narrow" w:hAnsi="Arial Narrow"/>
          <w:spacing w:val="-9"/>
          <w:lang w:val="fr-CM"/>
        </w:rPr>
        <w:t xml:space="preserve"> </w:t>
      </w:r>
      <w:r w:rsidRPr="001562C5">
        <w:rPr>
          <w:rFonts w:ascii="Arial Narrow" w:eastAsia="Arial Narrow" w:hAnsi="Arial Narrow"/>
          <w:lang w:val="fr-CM"/>
        </w:rPr>
        <w:t>fra</w:t>
      </w:r>
      <w:r w:rsidRPr="001562C5">
        <w:rPr>
          <w:rFonts w:ascii="Arial Narrow" w:eastAsia="Arial Narrow" w:hAnsi="Arial Narrow"/>
          <w:spacing w:val="-1"/>
          <w:lang w:val="fr-CM"/>
        </w:rPr>
        <w:t>p</w:t>
      </w:r>
      <w:r w:rsidRPr="001562C5">
        <w:rPr>
          <w:rFonts w:ascii="Arial Narrow" w:eastAsia="Arial Narrow" w:hAnsi="Arial Narrow"/>
          <w:spacing w:val="1"/>
          <w:lang w:val="fr-CM"/>
        </w:rPr>
        <w:t>p</w:t>
      </w:r>
      <w:r w:rsidRPr="001562C5">
        <w:rPr>
          <w:rFonts w:ascii="Arial Narrow" w:eastAsia="Arial Narrow" w:hAnsi="Arial Narrow"/>
          <w:lang w:val="fr-CM"/>
        </w:rPr>
        <w:t>é</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lang w:val="fr-CM"/>
        </w:rPr>
        <w:t>in</w:t>
      </w:r>
      <w:r w:rsidRPr="001562C5">
        <w:rPr>
          <w:rFonts w:ascii="Arial Narrow" w:eastAsia="Arial Narrow" w:hAnsi="Arial Narrow"/>
          <w:spacing w:val="-1"/>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rdictio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8"/>
          <w:lang w:val="fr-CM"/>
        </w:rPr>
        <w:t xml:space="preserve"> </w:t>
      </w:r>
      <w:r w:rsidRPr="001562C5">
        <w:rPr>
          <w:rFonts w:ascii="Arial Narrow" w:eastAsia="Arial Narrow" w:hAnsi="Arial Narrow"/>
          <w:spacing w:val="3"/>
          <w:lang w:val="fr-CM"/>
        </w:rPr>
        <w:t>d</w:t>
      </w:r>
      <w:r w:rsidRPr="001562C5">
        <w:rPr>
          <w:rFonts w:ascii="Arial Narrow" w:eastAsia="Arial Narrow" w:hAnsi="Arial Narrow"/>
          <w:spacing w:val="1"/>
          <w:lang w:val="fr-CM"/>
        </w:rPr>
        <w:t>é</w:t>
      </w:r>
      <w:r w:rsidRPr="001562C5">
        <w:rPr>
          <w:rFonts w:ascii="Arial Narrow" w:eastAsia="Arial Narrow" w:hAnsi="Arial Narrow"/>
          <w:spacing w:val="-2"/>
          <w:lang w:val="fr-CM"/>
        </w:rPr>
        <w:t>c</w:t>
      </w:r>
      <w:r w:rsidRPr="001562C5">
        <w:rPr>
          <w:rFonts w:ascii="Arial Narrow" w:eastAsia="Arial Narrow" w:hAnsi="Arial Narrow"/>
          <w:spacing w:val="1"/>
          <w:lang w:val="fr-CM"/>
        </w:rPr>
        <w:t>hé</w:t>
      </w:r>
      <w:r w:rsidRPr="001562C5">
        <w:rPr>
          <w:rFonts w:ascii="Arial Narrow" w:eastAsia="Arial Narrow" w:hAnsi="Arial Narrow"/>
          <w:spacing w:val="-1"/>
          <w:lang w:val="fr-CM"/>
        </w:rPr>
        <w:t>an</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ré</w:t>
      </w:r>
      <w:r w:rsidRPr="001562C5">
        <w:rPr>
          <w:rFonts w:ascii="Arial Narrow" w:eastAsia="Arial Narrow" w:hAnsi="Arial Narrow"/>
          <w:spacing w:val="-2"/>
          <w:lang w:val="fr-CM"/>
        </w:rPr>
        <w:t>v</w:t>
      </w:r>
      <w:r w:rsidRPr="001562C5">
        <w:rPr>
          <w:rFonts w:ascii="Arial Narrow" w:eastAsia="Arial Narrow" w:hAnsi="Arial Narrow"/>
          <w:spacing w:val="1"/>
          <w:lang w:val="fr-CM"/>
        </w:rPr>
        <w:t>ue</w:t>
      </w:r>
      <w:r w:rsidRPr="001562C5">
        <w:rPr>
          <w:rFonts w:ascii="Arial Narrow" w:eastAsia="Arial Narrow" w:hAnsi="Arial Narrow"/>
          <w:lang w:val="fr-CM"/>
        </w:rPr>
        <w:t>s</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9"/>
          <w:lang w:val="fr-CM"/>
        </w:rPr>
        <w:t xml:space="preserve"> </w:t>
      </w:r>
      <w:r w:rsidRPr="001562C5">
        <w:rPr>
          <w:rFonts w:ascii="Arial Narrow" w:eastAsia="Arial Narrow" w:hAnsi="Arial Narrow"/>
          <w:lang w:val="fr-CM"/>
        </w:rPr>
        <w:t>lois</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6"/>
          <w:lang w:val="fr-CM"/>
        </w:rPr>
        <w:t xml:space="preserve"> </w:t>
      </w:r>
      <w:r w:rsidRPr="001562C5">
        <w:rPr>
          <w:rFonts w:ascii="Arial Narrow" w:eastAsia="Arial Narrow" w:hAnsi="Arial Narrow"/>
          <w:spacing w:val="-3"/>
          <w:lang w:val="fr-CM"/>
        </w:rPr>
        <w:t>r</w:t>
      </w:r>
      <w:r w:rsidRPr="001562C5">
        <w:rPr>
          <w:rFonts w:ascii="Arial Narrow" w:eastAsia="Arial Narrow" w:hAnsi="Arial Narrow"/>
          <w:spacing w:val="-1"/>
          <w:lang w:val="fr-CM"/>
        </w:rPr>
        <w:t>è</w:t>
      </w:r>
      <w:r w:rsidRPr="001562C5">
        <w:rPr>
          <w:rFonts w:ascii="Arial Narrow" w:eastAsia="Arial Narrow" w:hAnsi="Arial Narrow"/>
          <w:spacing w:val="1"/>
          <w:lang w:val="fr-CM"/>
        </w:rPr>
        <w:t>g</w:t>
      </w:r>
      <w:r w:rsidRPr="001562C5">
        <w:rPr>
          <w:rFonts w:ascii="Arial Narrow" w:eastAsia="Arial Narrow" w:hAnsi="Arial Narrow"/>
          <w:lang w:val="fr-CM"/>
        </w:rPr>
        <w:t>leme</w:t>
      </w:r>
      <w:r w:rsidRPr="001562C5">
        <w:rPr>
          <w:rFonts w:ascii="Arial Narrow" w:eastAsia="Arial Narrow" w:hAnsi="Arial Narrow"/>
          <w:spacing w:val="1"/>
          <w:lang w:val="fr-CM"/>
        </w:rPr>
        <w:t>n</w:t>
      </w:r>
      <w:r w:rsidRPr="001562C5">
        <w:rPr>
          <w:rFonts w:ascii="Arial Narrow" w:eastAsia="Arial Narrow" w:hAnsi="Arial Narrow"/>
          <w:lang w:val="fr-CM"/>
        </w:rPr>
        <w:t>ts</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6"/>
          <w:lang w:val="fr-CM"/>
        </w:rPr>
        <w:t xml:space="preserve"> </w:t>
      </w:r>
      <w:r w:rsidRPr="001562C5">
        <w:rPr>
          <w:rFonts w:ascii="Arial Narrow" w:eastAsia="Arial Narrow" w:hAnsi="Arial Narrow"/>
          <w:lang w:val="fr-CM"/>
        </w:rPr>
        <w:t>vi</w:t>
      </w:r>
      <w:r w:rsidRPr="001562C5">
        <w:rPr>
          <w:rFonts w:ascii="Arial Narrow" w:eastAsia="Arial Narrow" w:hAnsi="Arial Narrow"/>
          <w:spacing w:val="-2"/>
          <w:lang w:val="fr-CM"/>
        </w:rPr>
        <w:t>g</w:t>
      </w:r>
      <w:r w:rsidRPr="001562C5">
        <w:rPr>
          <w:rFonts w:ascii="Arial Narrow" w:eastAsia="Arial Narrow" w:hAnsi="Arial Narrow"/>
          <w:spacing w:val="1"/>
          <w:lang w:val="fr-CM"/>
        </w:rPr>
        <w:t>u</w:t>
      </w:r>
      <w:r w:rsidRPr="001562C5">
        <w:rPr>
          <w:rFonts w:ascii="Arial Narrow" w:eastAsia="Arial Narrow" w:hAnsi="Arial Narrow"/>
          <w:spacing w:val="-1"/>
          <w:lang w:val="fr-CM"/>
        </w:rPr>
        <w:t>e</w:t>
      </w:r>
      <w:r w:rsidRPr="001562C5">
        <w:rPr>
          <w:rFonts w:ascii="Arial Narrow" w:eastAsia="Arial Narrow" w:hAnsi="Arial Narrow"/>
          <w:spacing w:val="1"/>
          <w:lang w:val="fr-CM"/>
        </w:rPr>
        <w:t>u</w:t>
      </w:r>
      <w:r w:rsidRPr="001562C5">
        <w:rPr>
          <w:rFonts w:ascii="Arial Narrow" w:eastAsia="Arial Narrow" w:hAnsi="Arial Narrow"/>
          <w:lang w:val="fr-CM"/>
        </w:rPr>
        <w:t xml:space="preserve">r, </w:t>
      </w:r>
      <w:r w:rsidRPr="001562C5">
        <w:rPr>
          <w:rFonts w:ascii="Arial Narrow" w:eastAsia="Arial Narrow" w:hAnsi="Arial Narrow"/>
          <w:spacing w:val="1"/>
          <w:lang w:val="fr-CM"/>
        </w:rPr>
        <w:t>au</w:t>
      </w:r>
      <w:r w:rsidRPr="001562C5">
        <w:rPr>
          <w:rFonts w:ascii="Arial Narrow" w:eastAsia="Arial Narrow" w:hAnsi="Arial Narrow"/>
          <w:lang w:val="fr-CM"/>
        </w:rPr>
        <w:t xml:space="preserve">ssi </w:t>
      </w:r>
      <w:r w:rsidRPr="001562C5">
        <w:rPr>
          <w:rFonts w:ascii="Arial Narrow" w:eastAsia="Arial Narrow" w:hAnsi="Arial Narrow"/>
          <w:spacing w:val="1"/>
          <w:lang w:val="fr-CM"/>
        </w:rPr>
        <w:t>b</w:t>
      </w:r>
      <w:r w:rsidRPr="001562C5">
        <w:rPr>
          <w:rFonts w:ascii="Arial Narrow" w:eastAsia="Arial Narrow" w:hAnsi="Arial Narrow"/>
          <w:lang w:val="fr-CM"/>
        </w:rPr>
        <w:t>i</w:t>
      </w:r>
      <w:r w:rsidRPr="001562C5">
        <w:rPr>
          <w:rFonts w:ascii="Arial Narrow" w:eastAsia="Arial Narrow" w:hAnsi="Arial Narrow"/>
          <w:spacing w:val="-2"/>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1"/>
          <w:lang w:val="fr-CM"/>
        </w:rPr>
        <w:t xml:space="preserve"> p</w:t>
      </w:r>
      <w:r w:rsidRPr="001562C5">
        <w:rPr>
          <w:rFonts w:ascii="Arial Narrow" w:eastAsia="Arial Narrow" w:hAnsi="Arial Narrow"/>
          <w:lang w:val="fr-CM"/>
        </w:rPr>
        <w:t>l</w:t>
      </w:r>
      <w:r w:rsidRPr="001562C5">
        <w:rPr>
          <w:rFonts w:ascii="Arial Narrow" w:eastAsia="Arial Narrow" w:hAnsi="Arial Narrow"/>
          <w:spacing w:val="-2"/>
          <w:lang w:val="fr-CM"/>
        </w:rPr>
        <w:t>a</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na</w:t>
      </w:r>
      <w:r w:rsidRPr="001562C5">
        <w:rPr>
          <w:rFonts w:ascii="Arial Narrow" w:eastAsia="Arial Narrow" w:hAnsi="Arial Narrow"/>
          <w:lang w:val="fr-CM"/>
        </w:rPr>
        <w:t>l</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qu</w:t>
      </w:r>
      <w:r w:rsidRPr="001562C5">
        <w:rPr>
          <w:rFonts w:ascii="Arial Narrow" w:eastAsia="Arial Narrow" w:hAnsi="Arial Narrow"/>
          <w:lang w:val="fr-CM"/>
        </w:rPr>
        <w:t>’</w:t>
      </w:r>
      <w:r w:rsidRPr="001562C5">
        <w:rPr>
          <w:rFonts w:ascii="Arial Narrow" w:eastAsia="Arial Narrow" w:hAnsi="Arial Narrow"/>
          <w:spacing w:val="-1"/>
          <w:lang w:val="fr-CM"/>
        </w:rPr>
        <w:t>i</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2"/>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na</w:t>
      </w:r>
      <w:r w:rsidRPr="001562C5">
        <w:rPr>
          <w:rFonts w:ascii="Arial Narrow" w:eastAsia="Arial Narrow" w:hAnsi="Arial Narrow"/>
          <w:spacing w:val="4"/>
          <w:lang w:val="fr-CM"/>
        </w:rPr>
        <w:t>l</w:t>
      </w:r>
      <w:r w:rsidRPr="001562C5">
        <w:rPr>
          <w:rFonts w:ascii="Arial Narrow" w:eastAsia="Arial Narrow" w:hAnsi="Arial Narrow"/>
          <w:lang w:val="fr-CM"/>
        </w:rPr>
        <w:t>.</w:t>
      </w:r>
    </w:p>
    <w:p w14:paraId="0E0F5C1E" w14:textId="77777777" w:rsidR="003C6ED3" w:rsidRPr="001562C5" w:rsidRDefault="003C6ED3" w:rsidP="00E435EA">
      <w:pPr>
        <w:spacing w:before="62"/>
        <w:ind w:left="396" w:right="-40"/>
        <w:jc w:val="both"/>
        <w:rPr>
          <w:rFonts w:ascii="Arial Narrow" w:eastAsia="Arial Narrow" w:hAnsi="Arial Narrow"/>
          <w:lang w:val="fr-CM"/>
        </w:rPr>
      </w:pPr>
      <w:r w:rsidRPr="001562C5">
        <w:rPr>
          <w:rFonts w:ascii="Arial Narrow" w:eastAsia="Arial Narrow" w:hAnsi="Arial Narrow"/>
          <w:spacing w:val="1"/>
          <w:lang w:val="fr-CM"/>
        </w:rPr>
        <w:t>a</w:t>
      </w:r>
      <w:r w:rsidRPr="001562C5">
        <w:rPr>
          <w:rFonts w:ascii="Arial Narrow" w:eastAsia="Arial Narrow" w:hAnsi="Arial Narrow"/>
          <w:lang w:val="fr-CM"/>
        </w:rPr>
        <w:t>.</w:t>
      </w:r>
      <w:r w:rsidRPr="001562C5">
        <w:rPr>
          <w:rFonts w:ascii="Arial Narrow" w:eastAsia="Arial Narrow" w:hAnsi="Arial Narrow"/>
          <w:spacing w:val="2"/>
          <w:lang w:val="fr-CM"/>
        </w:rPr>
        <w:t>2</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au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t</w:t>
      </w:r>
      <w:r w:rsidRPr="001562C5">
        <w:rPr>
          <w:rFonts w:ascii="Arial Narrow" w:eastAsia="Arial Narrow" w:hAnsi="Arial Narrow"/>
          <w:spacing w:val="1"/>
          <w:lang w:val="fr-CM"/>
        </w:rPr>
        <w:t>ab</w:t>
      </w:r>
      <w:r w:rsidRPr="001562C5">
        <w:rPr>
          <w:rFonts w:ascii="Arial Narrow" w:eastAsia="Arial Narrow" w:hAnsi="Arial Narrow"/>
          <w:lang w:val="fr-CM"/>
        </w:rPr>
        <w:t>li 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é</w:t>
      </w:r>
      <w:r w:rsidRPr="001562C5">
        <w:rPr>
          <w:rFonts w:ascii="Arial Narrow" w:eastAsia="Arial Narrow" w:hAnsi="Arial Narrow"/>
          <w:spacing w:val="-3"/>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au</w:t>
      </w:r>
      <w:r w:rsidRPr="001562C5">
        <w:rPr>
          <w:rFonts w:ascii="Arial Narrow" w:eastAsia="Arial Narrow" w:hAnsi="Arial Narrow"/>
          <w:lang w:val="fr-CM"/>
        </w:rPr>
        <w:t xml:space="preserve">x </w:t>
      </w:r>
      <w:r w:rsidRPr="001562C5">
        <w:rPr>
          <w:rFonts w:ascii="Arial Narrow" w:eastAsia="Arial Narrow" w:hAnsi="Arial Narrow"/>
          <w:spacing w:val="1"/>
          <w:lang w:val="fr-CM"/>
        </w:rPr>
        <w:t>d</w:t>
      </w:r>
      <w:r w:rsidRPr="001562C5">
        <w:rPr>
          <w:rFonts w:ascii="Arial Narrow" w:eastAsia="Arial Narrow" w:hAnsi="Arial Narrow"/>
          <w:lang w:val="fr-CM"/>
        </w:rPr>
        <w:t>isp</w:t>
      </w:r>
      <w:r w:rsidRPr="001562C5">
        <w:rPr>
          <w:rFonts w:ascii="Arial Narrow" w:eastAsia="Arial Narrow" w:hAnsi="Arial Narrow"/>
          <w:spacing w:val="1"/>
          <w:lang w:val="fr-CM"/>
        </w:rPr>
        <w:t>o</w:t>
      </w:r>
      <w:r w:rsidRPr="001562C5">
        <w:rPr>
          <w:rFonts w:ascii="Arial Narrow" w:eastAsia="Arial Narrow" w:hAnsi="Arial Narrow"/>
          <w:lang w:val="fr-CM"/>
        </w:rPr>
        <w:t>siti</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a</w:t>
      </w:r>
      <w:r w:rsidRPr="001562C5">
        <w:rPr>
          <w:rFonts w:ascii="Arial Narrow" w:eastAsia="Arial Narrow" w:hAnsi="Arial Narrow"/>
          <w:lang w:val="fr-CM"/>
        </w:rPr>
        <w:t>rtic</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1</w:t>
      </w:r>
      <w:r w:rsidRPr="001562C5">
        <w:rPr>
          <w:rFonts w:ascii="Arial Narrow" w:eastAsia="Arial Narrow" w:hAnsi="Arial Narrow"/>
          <w:lang w:val="fr-CM"/>
        </w:rPr>
        <w:t>7</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G</w:t>
      </w:r>
      <w:r w:rsidRPr="001562C5">
        <w:rPr>
          <w:rFonts w:ascii="Arial Narrow" w:eastAsia="Arial Narrow" w:hAnsi="Arial Narrow"/>
          <w:spacing w:val="1"/>
          <w:lang w:val="fr-CM"/>
        </w:rPr>
        <w:t>A</w:t>
      </w:r>
      <w:r w:rsidRPr="001562C5">
        <w:rPr>
          <w:rFonts w:ascii="Arial Narrow" w:eastAsia="Arial Narrow" w:hAnsi="Arial Narrow"/>
          <w:lang w:val="fr-CM"/>
        </w:rPr>
        <w:t>O</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p>
    <w:p w14:paraId="7E4D984D" w14:textId="77777777" w:rsidR="003C6ED3" w:rsidRPr="001562C5" w:rsidRDefault="003C6ED3" w:rsidP="00E435EA">
      <w:pPr>
        <w:spacing w:before="7"/>
        <w:ind w:right="-40"/>
        <w:jc w:val="both"/>
        <w:rPr>
          <w:rFonts w:ascii="Arial Narrow" w:hAnsi="Arial Narrow"/>
          <w:sz w:val="19"/>
          <w:szCs w:val="19"/>
          <w:lang w:val="fr-CM"/>
        </w:rPr>
      </w:pPr>
    </w:p>
    <w:p w14:paraId="01D8C507" w14:textId="77777777" w:rsidR="003C6ED3" w:rsidRPr="001562C5" w:rsidRDefault="003C6ED3" w:rsidP="00E435EA">
      <w:pPr>
        <w:ind w:left="680" w:right="-40" w:hanging="228"/>
        <w:jc w:val="both"/>
        <w:rPr>
          <w:rFonts w:ascii="Arial Narrow" w:eastAsia="Arial Narrow" w:hAnsi="Arial Narrow"/>
          <w:lang w:val="fr-CM"/>
        </w:rPr>
      </w:pPr>
      <w:r w:rsidRPr="001562C5">
        <w:rPr>
          <w:rFonts w:ascii="Arial Narrow" w:eastAsia="Arial Narrow" w:hAnsi="Arial Narrow"/>
          <w:spacing w:val="1"/>
          <w:lang w:val="fr-CM"/>
        </w:rPr>
        <w:t>a</w:t>
      </w:r>
      <w:r w:rsidRPr="001562C5">
        <w:rPr>
          <w:rFonts w:ascii="Arial Narrow" w:eastAsia="Arial Narrow" w:hAnsi="Arial Narrow"/>
          <w:lang w:val="fr-CM"/>
        </w:rPr>
        <w:t>.</w:t>
      </w:r>
      <w:r w:rsidRPr="001562C5">
        <w:rPr>
          <w:rFonts w:ascii="Arial Narrow" w:eastAsia="Arial Narrow" w:hAnsi="Arial Narrow"/>
          <w:spacing w:val="2"/>
          <w:lang w:val="fr-CM"/>
        </w:rPr>
        <w:t>3</w:t>
      </w:r>
      <w:r w:rsidRPr="001562C5">
        <w:rPr>
          <w:rFonts w:ascii="Arial Narrow" w:eastAsia="Arial Narrow" w:hAnsi="Arial Narrow"/>
          <w:spacing w:val="-2"/>
          <w:lang w:val="fr-CM"/>
        </w:rPr>
        <w:t>.</w:t>
      </w:r>
      <w:r w:rsidRPr="001562C5">
        <w:rPr>
          <w:rFonts w:ascii="Arial Narrow" w:eastAsia="Arial Narrow" w:hAnsi="Arial Narrow"/>
          <w:spacing w:val="1"/>
          <w:lang w:val="fr-CM"/>
        </w:rPr>
        <w:t>L</w:t>
      </w:r>
      <w:r w:rsidRPr="001562C5">
        <w:rPr>
          <w:rFonts w:ascii="Arial Narrow" w:eastAsia="Arial Narrow" w:hAnsi="Arial Narrow"/>
          <w:lang w:val="fr-CM"/>
        </w:rPr>
        <w:t>’</w:t>
      </w:r>
      <w:r w:rsidRPr="001562C5">
        <w:rPr>
          <w:rFonts w:ascii="Arial Narrow" w:eastAsia="Arial Narrow" w:hAnsi="Arial Narrow"/>
          <w:spacing w:val="1"/>
          <w:lang w:val="fr-CM"/>
        </w:rPr>
        <w:t>a</w:t>
      </w:r>
      <w:r w:rsidRPr="001562C5">
        <w:rPr>
          <w:rFonts w:ascii="Arial Narrow" w:eastAsia="Arial Narrow" w:hAnsi="Arial Narrow"/>
          <w:lang w:val="fr-CM"/>
        </w:rPr>
        <w:t>c</w:t>
      </w:r>
      <w:r w:rsidRPr="001562C5">
        <w:rPr>
          <w:rFonts w:ascii="Arial Narrow" w:eastAsia="Arial Narrow" w:hAnsi="Arial Narrow"/>
          <w:spacing w:val="-2"/>
          <w:lang w:val="fr-CM"/>
        </w:rPr>
        <w:t>t</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cr</w:t>
      </w:r>
      <w:r w:rsidRPr="001562C5">
        <w:rPr>
          <w:rFonts w:ascii="Arial Narrow" w:eastAsia="Arial Narrow" w:hAnsi="Arial Narrow"/>
          <w:spacing w:val="-1"/>
          <w:lang w:val="fr-CM"/>
        </w:rPr>
        <w:t>i</w:t>
      </w:r>
      <w:r w:rsidRPr="001562C5">
        <w:rPr>
          <w:rFonts w:ascii="Arial Narrow" w:eastAsia="Arial Narrow" w:hAnsi="Arial Narrow"/>
          <w:lang w:val="fr-CM"/>
        </w:rPr>
        <w:t>t</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w:t>
      </w:r>
      <w:r w:rsidRPr="001562C5">
        <w:rPr>
          <w:rFonts w:ascii="Arial Narrow" w:eastAsia="Arial Narrow" w:hAnsi="Arial Narrow"/>
          <w:spacing w:val="1"/>
          <w:lang w:val="fr-CM"/>
        </w:rPr>
        <w:t>an</w:t>
      </w:r>
      <w:r w:rsidRPr="001562C5">
        <w:rPr>
          <w:rFonts w:ascii="Arial Narrow" w:eastAsia="Arial Narrow" w:hAnsi="Arial Narrow"/>
          <w:lang w:val="fr-CM"/>
        </w:rPr>
        <w:t>t</w:t>
      </w:r>
      <w:r w:rsidRPr="001562C5">
        <w:rPr>
          <w:rFonts w:ascii="Arial Narrow" w:eastAsia="Arial Narrow" w:hAnsi="Arial Narrow"/>
          <w:spacing w:val="10"/>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w:t>
      </w:r>
      <w:r w:rsidRPr="001562C5">
        <w:rPr>
          <w:rFonts w:ascii="Arial Narrow" w:eastAsia="Arial Narrow" w:hAnsi="Arial Narrow"/>
          <w:spacing w:val="1"/>
          <w:lang w:val="fr-CM"/>
        </w:rPr>
        <w:t>o</w:t>
      </w:r>
      <w:r w:rsidRPr="001562C5">
        <w:rPr>
          <w:rFonts w:ascii="Arial Narrow" w:eastAsia="Arial Narrow" w:hAnsi="Arial Narrow"/>
          <w:lang w:val="fr-CM"/>
        </w:rPr>
        <w:t>ir</w:t>
      </w:r>
      <w:r w:rsidRPr="001562C5">
        <w:rPr>
          <w:rFonts w:ascii="Arial Narrow" w:eastAsia="Arial Narrow" w:hAnsi="Arial Narrow"/>
          <w:spacing w:val="14"/>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13"/>
          <w:lang w:val="fr-CM"/>
        </w:rPr>
        <w:t xml:space="preserve"> </w:t>
      </w:r>
      <w:r w:rsidRPr="001562C5">
        <w:rPr>
          <w:rFonts w:ascii="Arial Narrow" w:eastAsia="Arial Narrow" w:hAnsi="Arial Narrow"/>
          <w:lang w:val="fr-CM"/>
        </w:rPr>
        <w:t>si</w:t>
      </w:r>
      <w:r w:rsidRPr="001562C5">
        <w:rPr>
          <w:rFonts w:ascii="Arial Narrow" w:eastAsia="Arial Narrow" w:hAnsi="Arial Narrow"/>
          <w:spacing w:val="-2"/>
          <w:lang w:val="fr-CM"/>
        </w:rPr>
        <w:t>g</w:t>
      </w:r>
      <w:r w:rsidRPr="001562C5">
        <w:rPr>
          <w:rFonts w:ascii="Arial Narrow" w:eastAsia="Arial Narrow" w:hAnsi="Arial Narrow"/>
          <w:spacing w:val="1"/>
          <w:lang w:val="fr-CM"/>
        </w:rPr>
        <w:t>na</w:t>
      </w:r>
      <w:r w:rsidRPr="001562C5">
        <w:rPr>
          <w:rFonts w:ascii="Arial Narrow" w:eastAsia="Arial Narrow" w:hAnsi="Arial Narrow"/>
          <w:spacing w:val="-2"/>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o</w:t>
      </w:r>
      <w:r w:rsidRPr="001562C5">
        <w:rPr>
          <w:rFonts w:ascii="Arial Narrow" w:eastAsia="Arial Narrow" w:hAnsi="Arial Narrow"/>
          <w:spacing w:val="-2"/>
          <w:lang w:val="fr-CM"/>
        </w:rPr>
        <w:t>f</w:t>
      </w:r>
      <w:r w:rsidRPr="001562C5">
        <w:rPr>
          <w:rFonts w:ascii="Arial Narrow" w:eastAsia="Arial Narrow" w:hAnsi="Arial Narrow"/>
          <w:lang w:val="fr-CM"/>
        </w:rPr>
        <w:t>fre</w:t>
      </w:r>
      <w:r w:rsidRPr="001562C5">
        <w:rPr>
          <w:rFonts w:ascii="Arial Narrow" w:eastAsia="Arial Narrow" w:hAnsi="Arial Narrow"/>
          <w:spacing w:val="16"/>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spacing w:val="-1"/>
          <w:lang w:val="fr-CM"/>
        </w:rPr>
        <w:t>g</w:t>
      </w:r>
      <w:r w:rsidRPr="001562C5">
        <w:rPr>
          <w:rFonts w:ascii="Arial Narrow" w:eastAsia="Arial Narrow" w:hAnsi="Arial Narrow"/>
          <w:spacing w:val="1"/>
          <w:lang w:val="fr-CM"/>
        </w:rPr>
        <w:t>age</w:t>
      </w:r>
      <w:r w:rsidRPr="001562C5">
        <w:rPr>
          <w:rFonts w:ascii="Arial Narrow" w:eastAsia="Arial Narrow" w:hAnsi="Arial Narrow"/>
          <w:lang w:val="fr-CM"/>
        </w:rPr>
        <w:t>r</w:t>
      </w:r>
      <w:r w:rsidRPr="001562C5">
        <w:rPr>
          <w:rFonts w:ascii="Arial Narrow" w:eastAsia="Arial Narrow" w:hAnsi="Arial Narrow"/>
          <w:spacing w:val="10"/>
          <w:lang w:val="fr-CM"/>
        </w:rPr>
        <w:t xml:space="preserve"> </w:t>
      </w:r>
      <w:r w:rsidRPr="001562C5">
        <w:rPr>
          <w:rFonts w:ascii="Arial Narrow" w:eastAsia="Arial Narrow" w:hAnsi="Arial Narrow"/>
          <w:lang w:val="fr-CM"/>
        </w:rPr>
        <w:t>la</w:t>
      </w:r>
      <w:r w:rsidRPr="001562C5">
        <w:rPr>
          <w:rFonts w:ascii="Arial Narrow" w:eastAsia="Arial Narrow" w:hAnsi="Arial Narrow"/>
          <w:spacing w:val="10"/>
          <w:lang w:val="fr-CM"/>
        </w:rPr>
        <w:t xml:space="preserve"> </w:t>
      </w:r>
      <w:r w:rsidRPr="001562C5">
        <w:rPr>
          <w:rFonts w:ascii="Arial Narrow" w:eastAsia="Arial Narrow" w:hAnsi="Arial Narrow"/>
          <w:spacing w:val="1"/>
          <w:lang w:val="fr-CM"/>
        </w:rPr>
        <w:t>pe</w:t>
      </w:r>
      <w:r w:rsidRPr="001562C5">
        <w:rPr>
          <w:rFonts w:ascii="Arial Narrow" w:eastAsia="Arial Narrow" w:hAnsi="Arial Narrow"/>
          <w:lang w:val="fr-CM"/>
        </w:rPr>
        <w:t>rs</w:t>
      </w:r>
      <w:r w:rsidRPr="001562C5">
        <w:rPr>
          <w:rFonts w:ascii="Arial Narrow" w:eastAsia="Arial Narrow" w:hAnsi="Arial Narrow"/>
          <w:spacing w:val="-2"/>
          <w:lang w:val="fr-CM"/>
        </w:rPr>
        <w:t>o</w:t>
      </w:r>
      <w:r w:rsidRPr="001562C5">
        <w:rPr>
          <w:rFonts w:ascii="Arial Narrow" w:eastAsia="Arial Narrow" w:hAnsi="Arial Narrow"/>
          <w:spacing w:val="1"/>
          <w:lang w:val="fr-CM"/>
        </w:rPr>
        <w:t>nn</w:t>
      </w:r>
      <w:r w:rsidRPr="001562C5">
        <w:rPr>
          <w:rFonts w:ascii="Arial Narrow" w:eastAsia="Arial Narrow" w:hAnsi="Arial Narrow"/>
          <w:lang w:val="fr-CM"/>
        </w:rPr>
        <w:t>e</w:t>
      </w:r>
      <w:r w:rsidRPr="001562C5">
        <w:rPr>
          <w:rFonts w:ascii="Arial Narrow" w:eastAsia="Arial Narrow" w:hAnsi="Arial Narrow"/>
          <w:spacing w:val="11"/>
          <w:lang w:val="fr-CM"/>
        </w:rPr>
        <w:t xml:space="preserve"> </w:t>
      </w:r>
      <w:r w:rsidRPr="001562C5">
        <w:rPr>
          <w:rFonts w:ascii="Arial Narrow" w:eastAsia="Arial Narrow" w:hAnsi="Arial Narrow"/>
          <w:spacing w:val="-3"/>
          <w:lang w:val="fr-CM"/>
        </w:rPr>
        <w:t>m</w:t>
      </w:r>
      <w:r w:rsidRPr="001562C5">
        <w:rPr>
          <w:rFonts w:ascii="Arial Narrow" w:eastAsia="Arial Narrow" w:hAnsi="Arial Narrow"/>
          <w:spacing w:val="1"/>
          <w:lang w:val="fr-CM"/>
        </w:rPr>
        <w:t>o</w:t>
      </w:r>
      <w:r w:rsidRPr="001562C5">
        <w:rPr>
          <w:rFonts w:ascii="Arial Narrow" w:eastAsia="Arial Narrow" w:hAnsi="Arial Narrow"/>
          <w:lang w:val="fr-CM"/>
        </w:rPr>
        <w:t>rale</w:t>
      </w:r>
      <w:r w:rsidRPr="001562C5">
        <w:rPr>
          <w:rFonts w:ascii="Arial Narrow" w:eastAsia="Arial Narrow" w:hAnsi="Arial Narrow"/>
          <w:spacing w:val="15"/>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13"/>
          <w:lang w:val="fr-CM"/>
        </w:rPr>
        <w:t xml:space="preserve"> </w:t>
      </w:r>
      <w:r w:rsidRPr="001562C5">
        <w:rPr>
          <w:rFonts w:ascii="Arial Narrow" w:eastAsia="Arial Narrow" w:hAnsi="Arial Narrow"/>
          <w:lang w:val="fr-CM"/>
        </w:rPr>
        <w:t>le c</w:t>
      </w:r>
      <w:r w:rsidRPr="001562C5">
        <w:rPr>
          <w:rFonts w:ascii="Arial Narrow" w:eastAsia="Arial Narrow" w:hAnsi="Arial Narrow"/>
          <w:spacing w:val="1"/>
          <w:lang w:val="fr-CM"/>
        </w:rPr>
        <w:t>a</w:t>
      </w:r>
      <w:r w:rsidRPr="001562C5">
        <w:rPr>
          <w:rFonts w:ascii="Arial Narrow" w:eastAsia="Arial Narrow" w:hAnsi="Arial Narrow"/>
          <w:lang w:val="fr-CM"/>
        </w:rPr>
        <w:t xml:space="preserve">s </w:t>
      </w:r>
      <w:r w:rsidRPr="001562C5">
        <w:rPr>
          <w:rFonts w:ascii="Arial Narrow" w:eastAsia="Arial Narrow" w:hAnsi="Arial Narrow"/>
          <w:spacing w:val="1"/>
          <w:lang w:val="fr-CM"/>
        </w:rPr>
        <w:t>é</w:t>
      </w:r>
      <w:r w:rsidRPr="001562C5">
        <w:rPr>
          <w:rFonts w:ascii="Arial Narrow" w:eastAsia="Arial Narrow" w:hAnsi="Arial Narrow"/>
          <w:lang w:val="fr-CM"/>
        </w:rPr>
        <w:t>c</w:t>
      </w:r>
      <w:r w:rsidRPr="001562C5">
        <w:rPr>
          <w:rFonts w:ascii="Arial Narrow" w:eastAsia="Arial Narrow" w:hAnsi="Arial Narrow"/>
          <w:spacing w:val="-1"/>
          <w:lang w:val="fr-CM"/>
        </w:rPr>
        <w:t>h</w:t>
      </w:r>
      <w:r w:rsidRPr="001562C5">
        <w:rPr>
          <w:rFonts w:ascii="Arial Narrow" w:eastAsia="Arial Narrow" w:hAnsi="Arial Narrow"/>
          <w:spacing w:val="1"/>
          <w:lang w:val="fr-CM"/>
        </w:rPr>
        <w:t>éa</w:t>
      </w:r>
      <w:r w:rsidRPr="001562C5">
        <w:rPr>
          <w:rFonts w:ascii="Arial Narrow" w:eastAsia="Arial Narrow" w:hAnsi="Arial Narrow"/>
          <w:spacing w:val="-1"/>
          <w:lang w:val="fr-CM"/>
        </w:rPr>
        <w:t>n</w:t>
      </w:r>
      <w:r w:rsidRPr="001562C5">
        <w:rPr>
          <w:rFonts w:ascii="Arial Narrow" w:eastAsia="Arial Narrow" w:hAnsi="Arial Narrow"/>
          <w:spacing w:val="1"/>
          <w:lang w:val="fr-CM"/>
        </w:rPr>
        <w:t>t</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é</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 xml:space="preserve">t </w:t>
      </w:r>
      <w:r w:rsidRPr="001562C5">
        <w:rPr>
          <w:rFonts w:ascii="Arial Narrow" w:eastAsia="Arial Narrow" w:hAnsi="Arial Narrow"/>
          <w:spacing w:val="1"/>
          <w:lang w:val="fr-CM"/>
        </w:rPr>
        <w:t>au</w:t>
      </w:r>
      <w:r w:rsidRPr="001562C5">
        <w:rPr>
          <w:rFonts w:ascii="Arial Narrow" w:eastAsia="Arial Narrow" w:hAnsi="Arial Narrow"/>
          <w:lang w:val="fr-CM"/>
        </w:rPr>
        <w:t>x</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isp</w:t>
      </w:r>
      <w:r w:rsidRPr="001562C5">
        <w:rPr>
          <w:rFonts w:ascii="Arial Narrow" w:eastAsia="Arial Narrow" w:hAnsi="Arial Narrow"/>
          <w:spacing w:val="1"/>
          <w:lang w:val="fr-CM"/>
        </w:rPr>
        <w:t>o</w:t>
      </w:r>
      <w:r w:rsidRPr="001562C5">
        <w:rPr>
          <w:rFonts w:ascii="Arial Narrow" w:eastAsia="Arial Narrow" w:hAnsi="Arial Narrow"/>
          <w:lang w:val="fr-CM"/>
        </w:rPr>
        <w:t>siti</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a</w:t>
      </w:r>
      <w:r w:rsidRPr="001562C5">
        <w:rPr>
          <w:rFonts w:ascii="Arial Narrow" w:eastAsia="Arial Narrow" w:hAnsi="Arial Narrow"/>
          <w:lang w:val="fr-CM"/>
        </w:rPr>
        <w:t>rtic</w:t>
      </w:r>
      <w:r w:rsidRPr="001562C5">
        <w:rPr>
          <w:rFonts w:ascii="Arial Narrow" w:eastAsia="Arial Narrow" w:hAnsi="Arial Narrow"/>
          <w:spacing w:val="-1"/>
          <w:lang w:val="fr-CM"/>
        </w:rPr>
        <w:t>l</w:t>
      </w:r>
      <w:r w:rsidRPr="001562C5">
        <w:rPr>
          <w:rFonts w:ascii="Arial Narrow" w:eastAsia="Arial Narrow" w:hAnsi="Arial Narrow"/>
          <w:lang w:val="fr-CM"/>
        </w:rPr>
        <w:t xml:space="preserve">e </w:t>
      </w:r>
      <w:r w:rsidRPr="001562C5">
        <w:rPr>
          <w:rFonts w:ascii="Arial Narrow" w:eastAsia="Arial Narrow" w:hAnsi="Arial Narrow"/>
          <w:spacing w:val="1"/>
          <w:lang w:val="fr-CM"/>
        </w:rPr>
        <w:t>6</w:t>
      </w:r>
      <w:r w:rsidRPr="001562C5">
        <w:rPr>
          <w:rFonts w:ascii="Arial Narrow" w:eastAsia="Arial Narrow" w:hAnsi="Arial Narrow"/>
          <w:lang w:val="fr-CM"/>
        </w:rPr>
        <w:t xml:space="preserve">.1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RG</w:t>
      </w:r>
      <w:r w:rsidRPr="001562C5">
        <w:rPr>
          <w:rFonts w:ascii="Arial Narrow" w:eastAsia="Arial Narrow" w:hAnsi="Arial Narrow"/>
          <w:spacing w:val="-2"/>
          <w:lang w:val="fr-CM"/>
        </w:rPr>
        <w:t>A</w:t>
      </w:r>
      <w:r w:rsidRPr="001562C5">
        <w:rPr>
          <w:rFonts w:ascii="Arial Narrow" w:eastAsia="Arial Narrow" w:hAnsi="Arial Narrow"/>
          <w:lang w:val="fr-CM"/>
        </w:rPr>
        <w:t>O</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p>
    <w:p w14:paraId="740B452D" w14:textId="77777777" w:rsidR="003C6ED3" w:rsidRPr="001562C5" w:rsidRDefault="003C6ED3" w:rsidP="00E435EA">
      <w:pPr>
        <w:spacing w:before="60"/>
        <w:ind w:left="113" w:right="-40"/>
        <w:jc w:val="both"/>
        <w:rPr>
          <w:rFonts w:ascii="Arial Narrow" w:eastAsia="Arial Narrow" w:hAnsi="Arial Narrow"/>
          <w:lang w:val="fr-CM"/>
        </w:rPr>
      </w:pPr>
      <w:r w:rsidRPr="001562C5">
        <w:rPr>
          <w:rFonts w:ascii="Arial Narrow" w:eastAsia="Arial Narrow" w:hAnsi="Arial Narrow"/>
          <w:b/>
          <w:i/>
          <w:lang w:val="fr-CM"/>
        </w:rPr>
        <w:t>b.</w:t>
      </w:r>
      <w:r w:rsidRPr="001562C5">
        <w:rPr>
          <w:rFonts w:ascii="Arial Narrow" w:eastAsia="Arial Narrow" w:hAnsi="Arial Narrow"/>
          <w:b/>
          <w:i/>
          <w:spacing w:val="1"/>
          <w:lang w:val="fr-CM"/>
        </w:rPr>
        <w:t xml:space="preserve"> V</w:t>
      </w:r>
      <w:r w:rsidRPr="001562C5">
        <w:rPr>
          <w:rFonts w:ascii="Arial Narrow" w:eastAsia="Arial Narrow" w:hAnsi="Arial Narrow"/>
          <w:b/>
          <w:i/>
          <w:lang w:val="fr-CM"/>
        </w:rPr>
        <w:t>olume</w:t>
      </w:r>
      <w:r w:rsidRPr="001562C5">
        <w:rPr>
          <w:rFonts w:ascii="Arial Narrow" w:eastAsia="Arial Narrow" w:hAnsi="Arial Narrow"/>
          <w:b/>
          <w:i/>
          <w:spacing w:val="-1"/>
          <w:lang w:val="fr-CM"/>
        </w:rPr>
        <w:t xml:space="preserve"> </w:t>
      </w:r>
      <w:r w:rsidRPr="001562C5">
        <w:rPr>
          <w:rFonts w:ascii="Arial Narrow" w:eastAsia="Arial Narrow" w:hAnsi="Arial Narrow"/>
          <w:b/>
          <w:i/>
          <w:lang w:val="fr-CM"/>
        </w:rPr>
        <w:t>2</w:t>
      </w:r>
      <w:r w:rsidRPr="001562C5">
        <w:rPr>
          <w:rFonts w:ascii="Arial Narrow" w:eastAsia="Arial Narrow" w:hAnsi="Arial Narrow"/>
          <w:b/>
          <w:i/>
          <w:spacing w:val="1"/>
          <w:lang w:val="fr-CM"/>
        </w:rPr>
        <w:t xml:space="preserve"> </w:t>
      </w:r>
      <w:r w:rsidRPr="001562C5">
        <w:rPr>
          <w:rFonts w:ascii="Arial Narrow" w:eastAsia="Arial Narrow" w:hAnsi="Arial Narrow"/>
          <w:b/>
          <w:i/>
          <w:lang w:val="fr-CM"/>
        </w:rPr>
        <w:t>: Of</w:t>
      </w:r>
      <w:r w:rsidRPr="001562C5">
        <w:rPr>
          <w:rFonts w:ascii="Arial Narrow" w:eastAsia="Arial Narrow" w:hAnsi="Arial Narrow"/>
          <w:b/>
          <w:i/>
          <w:spacing w:val="-1"/>
          <w:lang w:val="fr-CM"/>
        </w:rPr>
        <w:t>f</w:t>
      </w:r>
      <w:r w:rsidRPr="001562C5">
        <w:rPr>
          <w:rFonts w:ascii="Arial Narrow" w:eastAsia="Arial Narrow" w:hAnsi="Arial Narrow"/>
          <w:b/>
          <w:i/>
          <w:lang w:val="fr-CM"/>
        </w:rPr>
        <w:t>re</w:t>
      </w:r>
      <w:r w:rsidRPr="001562C5">
        <w:rPr>
          <w:rFonts w:ascii="Arial Narrow" w:eastAsia="Arial Narrow" w:hAnsi="Arial Narrow"/>
          <w:b/>
          <w:i/>
          <w:spacing w:val="2"/>
          <w:lang w:val="fr-CM"/>
        </w:rPr>
        <w:t xml:space="preserve"> </w:t>
      </w:r>
      <w:r w:rsidRPr="001562C5">
        <w:rPr>
          <w:rFonts w:ascii="Arial Narrow" w:eastAsia="Arial Narrow" w:hAnsi="Arial Narrow"/>
          <w:b/>
          <w:i/>
          <w:lang w:val="fr-CM"/>
        </w:rPr>
        <w:t>t</w:t>
      </w:r>
      <w:r w:rsidRPr="001562C5">
        <w:rPr>
          <w:rFonts w:ascii="Arial Narrow" w:eastAsia="Arial Narrow" w:hAnsi="Arial Narrow"/>
          <w:b/>
          <w:i/>
          <w:spacing w:val="-2"/>
          <w:lang w:val="fr-CM"/>
        </w:rPr>
        <w:t>e</w:t>
      </w:r>
      <w:r w:rsidRPr="001562C5">
        <w:rPr>
          <w:rFonts w:ascii="Arial Narrow" w:eastAsia="Arial Narrow" w:hAnsi="Arial Narrow"/>
          <w:b/>
          <w:i/>
          <w:spacing w:val="1"/>
          <w:lang w:val="fr-CM"/>
        </w:rPr>
        <w:t>c</w:t>
      </w:r>
      <w:r w:rsidRPr="001562C5">
        <w:rPr>
          <w:rFonts w:ascii="Arial Narrow" w:eastAsia="Arial Narrow" w:hAnsi="Arial Narrow"/>
          <w:b/>
          <w:i/>
          <w:lang w:val="fr-CM"/>
        </w:rPr>
        <w:t>hn</w:t>
      </w:r>
      <w:r w:rsidRPr="001562C5">
        <w:rPr>
          <w:rFonts w:ascii="Arial Narrow" w:eastAsia="Arial Narrow" w:hAnsi="Arial Narrow"/>
          <w:b/>
          <w:i/>
          <w:spacing w:val="-2"/>
          <w:lang w:val="fr-CM"/>
        </w:rPr>
        <w:t>i</w:t>
      </w:r>
      <w:r w:rsidRPr="001562C5">
        <w:rPr>
          <w:rFonts w:ascii="Arial Narrow" w:eastAsia="Arial Narrow" w:hAnsi="Arial Narrow"/>
          <w:b/>
          <w:i/>
          <w:lang w:val="fr-CM"/>
        </w:rPr>
        <w:t>que</w:t>
      </w:r>
    </w:p>
    <w:p w14:paraId="6F69D2EC" w14:textId="77777777" w:rsidR="003C6ED3" w:rsidRPr="001562C5" w:rsidRDefault="003C6ED3" w:rsidP="00E435EA">
      <w:pPr>
        <w:spacing w:before="7"/>
        <w:ind w:right="-40"/>
        <w:jc w:val="both"/>
        <w:rPr>
          <w:rFonts w:ascii="Arial Narrow" w:hAnsi="Arial Narrow"/>
          <w:sz w:val="19"/>
          <w:szCs w:val="19"/>
          <w:lang w:val="fr-CM"/>
        </w:rPr>
      </w:pPr>
    </w:p>
    <w:p w14:paraId="49CD9727" w14:textId="77777777" w:rsidR="003C6ED3" w:rsidRPr="001562C5" w:rsidRDefault="003C6ED3" w:rsidP="00E435EA">
      <w:pPr>
        <w:ind w:left="113" w:right="-40"/>
        <w:jc w:val="both"/>
        <w:rPr>
          <w:rFonts w:ascii="Arial Narrow" w:eastAsia="Arial Narrow" w:hAnsi="Arial Narrow"/>
          <w:lang w:val="fr-CM"/>
        </w:rPr>
      </w:pPr>
      <w:r w:rsidRPr="001562C5">
        <w:rPr>
          <w:rFonts w:ascii="Arial Narrow" w:eastAsia="Arial Narrow" w:hAnsi="Arial Narrow"/>
          <w:lang w:val="fr-CM"/>
        </w:rPr>
        <w:t>Il 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re</w:t>
      </w:r>
      <w:r w:rsidRPr="001562C5">
        <w:rPr>
          <w:rFonts w:ascii="Arial Narrow" w:eastAsia="Arial Narrow" w:hAnsi="Arial Narrow"/>
          <w:spacing w:val="1"/>
          <w:lang w:val="fr-CM"/>
        </w:rPr>
        <w:t>n</w:t>
      </w:r>
      <w:r w:rsidRPr="001562C5">
        <w:rPr>
          <w:rFonts w:ascii="Arial Narrow" w:eastAsia="Arial Narrow" w:hAnsi="Arial Narrow"/>
          <w:lang w:val="fr-CM"/>
        </w:rPr>
        <w:t>d</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n</w:t>
      </w:r>
      <w:r w:rsidRPr="001562C5">
        <w:rPr>
          <w:rFonts w:ascii="Arial Narrow" w:eastAsia="Arial Narrow" w:hAnsi="Arial Narrow"/>
          <w:spacing w:val="-1"/>
          <w:lang w:val="fr-CM"/>
        </w:rPr>
        <w:t>o</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spacing w:val="-1"/>
          <w:lang w:val="fr-CM"/>
        </w:rPr>
        <w:t>mm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p>
    <w:p w14:paraId="6F2C90E7" w14:textId="77777777" w:rsidR="003C6ED3" w:rsidRPr="001562C5" w:rsidRDefault="003C6ED3" w:rsidP="00E435EA">
      <w:pPr>
        <w:spacing w:before="7"/>
        <w:ind w:right="-40"/>
        <w:jc w:val="both"/>
        <w:rPr>
          <w:rFonts w:ascii="Arial Narrow" w:hAnsi="Arial Narrow"/>
          <w:sz w:val="19"/>
          <w:szCs w:val="19"/>
          <w:lang w:val="fr-CM"/>
        </w:rPr>
      </w:pPr>
    </w:p>
    <w:p w14:paraId="1BBFD0AD" w14:textId="77777777" w:rsidR="003C6ED3" w:rsidRPr="001562C5" w:rsidRDefault="003C6ED3" w:rsidP="00E435EA">
      <w:pPr>
        <w:ind w:left="113" w:right="-40"/>
        <w:jc w:val="both"/>
        <w:rPr>
          <w:rFonts w:ascii="Arial Narrow" w:eastAsia="Arial Narrow" w:hAnsi="Arial Narrow"/>
          <w:lang w:val="fr-CM"/>
        </w:rPr>
      </w:pPr>
      <w:r w:rsidRPr="001562C5">
        <w:rPr>
          <w:rFonts w:ascii="Arial Narrow" w:eastAsia="Arial Narrow" w:hAnsi="Arial Narrow"/>
          <w:i/>
          <w:spacing w:val="1"/>
          <w:lang w:val="fr-CM"/>
        </w:rPr>
        <w:t>b</w:t>
      </w:r>
      <w:r w:rsidRPr="001562C5">
        <w:rPr>
          <w:rFonts w:ascii="Arial Narrow" w:eastAsia="Arial Narrow" w:hAnsi="Arial Narrow"/>
          <w:i/>
          <w:lang w:val="fr-CM"/>
        </w:rPr>
        <w:t>.</w:t>
      </w:r>
      <w:r w:rsidRPr="001562C5">
        <w:rPr>
          <w:rFonts w:ascii="Arial Narrow" w:eastAsia="Arial Narrow" w:hAnsi="Arial Narrow"/>
          <w:i/>
          <w:spacing w:val="1"/>
          <w:lang w:val="fr-CM"/>
        </w:rPr>
        <w:t>1.</w:t>
      </w:r>
      <w:r w:rsidRPr="001562C5">
        <w:rPr>
          <w:rFonts w:ascii="Arial Narrow" w:eastAsia="Arial Narrow" w:hAnsi="Arial Narrow"/>
          <w:b/>
          <w:i/>
          <w:lang w:val="fr-CM"/>
        </w:rPr>
        <w:t>L</w:t>
      </w:r>
      <w:r w:rsidRPr="001562C5">
        <w:rPr>
          <w:rFonts w:ascii="Arial Narrow" w:eastAsia="Arial Narrow" w:hAnsi="Arial Narrow"/>
          <w:b/>
          <w:i/>
          <w:spacing w:val="-2"/>
          <w:lang w:val="fr-CM"/>
        </w:rPr>
        <w:t>e</w:t>
      </w:r>
      <w:r w:rsidRPr="001562C5">
        <w:rPr>
          <w:rFonts w:ascii="Arial Narrow" w:eastAsia="Arial Narrow" w:hAnsi="Arial Narrow"/>
          <w:b/>
          <w:i/>
          <w:lang w:val="fr-CM"/>
        </w:rPr>
        <w:t>s</w:t>
      </w:r>
      <w:r w:rsidRPr="001562C5">
        <w:rPr>
          <w:rFonts w:ascii="Arial Narrow" w:eastAsia="Arial Narrow" w:hAnsi="Arial Narrow"/>
          <w:b/>
          <w:i/>
          <w:spacing w:val="1"/>
          <w:lang w:val="fr-CM"/>
        </w:rPr>
        <w:t xml:space="preserve"> </w:t>
      </w:r>
      <w:r w:rsidRPr="001562C5">
        <w:rPr>
          <w:rFonts w:ascii="Arial Narrow" w:eastAsia="Arial Narrow" w:hAnsi="Arial Narrow"/>
          <w:b/>
          <w:i/>
          <w:spacing w:val="-2"/>
          <w:lang w:val="fr-CM"/>
        </w:rPr>
        <w:t>r</w:t>
      </w:r>
      <w:r w:rsidRPr="001562C5">
        <w:rPr>
          <w:rFonts w:ascii="Arial Narrow" w:eastAsia="Arial Narrow" w:hAnsi="Arial Narrow"/>
          <w:b/>
          <w:i/>
          <w:spacing w:val="1"/>
          <w:lang w:val="fr-CM"/>
        </w:rPr>
        <w:t>e</w:t>
      </w:r>
      <w:r w:rsidRPr="001562C5">
        <w:rPr>
          <w:rFonts w:ascii="Arial Narrow" w:eastAsia="Arial Narrow" w:hAnsi="Arial Narrow"/>
          <w:b/>
          <w:i/>
          <w:lang w:val="fr-CM"/>
        </w:rPr>
        <w:t>ns</w:t>
      </w:r>
      <w:r w:rsidRPr="001562C5">
        <w:rPr>
          <w:rFonts w:ascii="Arial Narrow" w:eastAsia="Arial Narrow" w:hAnsi="Arial Narrow"/>
          <w:b/>
          <w:i/>
          <w:spacing w:val="1"/>
          <w:lang w:val="fr-CM"/>
        </w:rPr>
        <w:t>e</w:t>
      </w:r>
      <w:r w:rsidRPr="001562C5">
        <w:rPr>
          <w:rFonts w:ascii="Arial Narrow" w:eastAsia="Arial Narrow" w:hAnsi="Arial Narrow"/>
          <w:b/>
          <w:i/>
          <w:lang w:val="fr-CM"/>
        </w:rPr>
        <w:t>ig</w:t>
      </w:r>
      <w:r w:rsidRPr="001562C5">
        <w:rPr>
          <w:rFonts w:ascii="Arial Narrow" w:eastAsia="Arial Narrow" w:hAnsi="Arial Narrow"/>
          <w:b/>
          <w:i/>
          <w:spacing w:val="-2"/>
          <w:lang w:val="fr-CM"/>
        </w:rPr>
        <w:t>n</w:t>
      </w:r>
      <w:r w:rsidRPr="001562C5">
        <w:rPr>
          <w:rFonts w:ascii="Arial Narrow" w:eastAsia="Arial Narrow" w:hAnsi="Arial Narrow"/>
          <w:b/>
          <w:i/>
          <w:spacing w:val="1"/>
          <w:lang w:val="fr-CM"/>
        </w:rPr>
        <w:t>e</w:t>
      </w:r>
      <w:r w:rsidRPr="001562C5">
        <w:rPr>
          <w:rFonts w:ascii="Arial Narrow" w:eastAsia="Arial Narrow" w:hAnsi="Arial Narrow"/>
          <w:b/>
          <w:i/>
          <w:lang w:val="fr-CM"/>
        </w:rPr>
        <w:t>m</w:t>
      </w:r>
      <w:r w:rsidRPr="001562C5">
        <w:rPr>
          <w:rFonts w:ascii="Arial Narrow" w:eastAsia="Arial Narrow" w:hAnsi="Arial Narrow"/>
          <w:b/>
          <w:i/>
          <w:spacing w:val="1"/>
          <w:lang w:val="fr-CM"/>
        </w:rPr>
        <w:t>e</w:t>
      </w:r>
      <w:r w:rsidRPr="001562C5">
        <w:rPr>
          <w:rFonts w:ascii="Arial Narrow" w:eastAsia="Arial Narrow" w:hAnsi="Arial Narrow"/>
          <w:b/>
          <w:i/>
          <w:lang w:val="fr-CM"/>
        </w:rPr>
        <w:t>n</w:t>
      </w:r>
      <w:r w:rsidRPr="001562C5">
        <w:rPr>
          <w:rFonts w:ascii="Arial Narrow" w:eastAsia="Arial Narrow" w:hAnsi="Arial Narrow"/>
          <w:b/>
          <w:i/>
          <w:spacing w:val="-1"/>
          <w:lang w:val="fr-CM"/>
        </w:rPr>
        <w:t>t</w:t>
      </w:r>
      <w:r w:rsidRPr="001562C5">
        <w:rPr>
          <w:rFonts w:ascii="Arial Narrow" w:eastAsia="Arial Narrow" w:hAnsi="Arial Narrow"/>
          <w:b/>
          <w:i/>
          <w:lang w:val="fr-CM"/>
        </w:rPr>
        <w:t xml:space="preserve">s </w:t>
      </w:r>
      <w:r w:rsidRPr="001562C5">
        <w:rPr>
          <w:rFonts w:ascii="Arial Narrow" w:eastAsia="Arial Narrow" w:hAnsi="Arial Narrow"/>
          <w:b/>
          <w:i/>
          <w:spacing w:val="-1"/>
          <w:lang w:val="fr-CM"/>
        </w:rPr>
        <w:t>s</w:t>
      </w:r>
      <w:r w:rsidRPr="001562C5">
        <w:rPr>
          <w:rFonts w:ascii="Arial Narrow" w:eastAsia="Arial Narrow" w:hAnsi="Arial Narrow"/>
          <w:b/>
          <w:i/>
          <w:lang w:val="fr-CM"/>
        </w:rPr>
        <w:t>ur</w:t>
      </w:r>
      <w:r w:rsidRPr="001562C5">
        <w:rPr>
          <w:rFonts w:ascii="Arial Narrow" w:eastAsia="Arial Narrow" w:hAnsi="Arial Narrow"/>
          <w:b/>
          <w:i/>
          <w:spacing w:val="1"/>
          <w:lang w:val="fr-CM"/>
        </w:rPr>
        <w:t xml:space="preserve"> </w:t>
      </w:r>
      <w:r w:rsidRPr="001562C5">
        <w:rPr>
          <w:rFonts w:ascii="Arial Narrow" w:eastAsia="Arial Narrow" w:hAnsi="Arial Narrow"/>
          <w:b/>
          <w:i/>
          <w:lang w:val="fr-CM"/>
        </w:rPr>
        <w:t>la</w:t>
      </w:r>
      <w:r w:rsidRPr="001562C5">
        <w:rPr>
          <w:rFonts w:ascii="Arial Narrow" w:eastAsia="Arial Narrow" w:hAnsi="Arial Narrow"/>
          <w:b/>
          <w:i/>
          <w:spacing w:val="2"/>
          <w:lang w:val="fr-CM"/>
        </w:rPr>
        <w:t xml:space="preserve"> </w:t>
      </w:r>
      <w:r w:rsidRPr="001562C5">
        <w:rPr>
          <w:rFonts w:ascii="Arial Narrow" w:eastAsia="Arial Narrow" w:hAnsi="Arial Narrow"/>
          <w:b/>
          <w:i/>
          <w:lang w:val="fr-CM"/>
        </w:rPr>
        <w:t>qua</w:t>
      </w:r>
      <w:r w:rsidRPr="001562C5">
        <w:rPr>
          <w:rFonts w:ascii="Arial Narrow" w:eastAsia="Arial Narrow" w:hAnsi="Arial Narrow"/>
          <w:b/>
          <w:i/>
          <w:spacing w:val="-1"/>
          <w:lang w:val="fr-CM"/>
        </w:rPr>
        <w:t>l</w:t>
      </w:r>
      <w:r w:rsidRPr="001562C5">
        <w:rPr>
          <w:rFonts w:ascii="Arial Narrow" w:eastAsia="Arial Narrow" w:hAnsi="Arial Narrow"/>
          <w:b/>
          <w:i/>
          <w:lang w:val="fr-CM"/>
        </w:rPr>
        <w:t>ifi</w:t>
      </w:r>
      <w:r w:rsidRPr="001562C5">
        <w:rPr>
          <w:rFonts w:ascii="Arial Narrow" w:eastAsia="Arial Narrow" w:hAnsi="Arial Narrow"/>
          <w:b/>
          <w:i/>
          <w:spacing w:val="1"/>
          <w:lang w:val="fr-CM"/>
        </w:rPr>
        <w:t>ca</w:t>
      </w:r>
      <w:r w:rsidRPr="001562C5">
        <w:rPr>
          <w:rFonts w:ascii="Arial Narrow" w:eastAsia="Arial Narrow" w:hAnsi="Arial Narrow"/>
          <w:b/>
          <w:i/>
          <w:lang w:val="fr-CM"/>
        </w:rPr>
        <w:t>tion</w:t>
      </w:r>
    </w:p>
    <w:p w14:paraId="28B53FE9" w14:textId="77777777" w:rsidR="003C6ED3" w:rsidRPr="001562C5" w:rsidRDefault="003C6ED3" w:rsidP="00E435EA">
      <w:pPr>
        <w:spacing w:before="7"/>
        <w:ind w:right="-40"/>
        <w:jc w:val="both"/>
        <w:rPr>
          <w:rFonts w:ascii="Arial Narrow" w:hAnsi="Arial Narrow"/>
          <w:sz w:val="19"/>
          <w:szCs w:val="19"/>
          <w:lang w:val="fr-CM"/>
        </w:rPr>
      </w:pPr>
    </w:p>
    <w:p w14:paraId="4C6196ED" w14:textId="77777777" w:rsidR="003C6ED3" w:rsidRPr="001562C5" w:rsidRDefault="003C6ED3" w:rsidP="00E435EA">
      <w:pPr>
        <w:ind w:left="113" w:right="-40"/>
        <w:jc w:val="both"/>
        <w:rPr>
          <w:rFonts w:ascii="Arial Narrow" w:eastAsia="Arial Narrow" w:hAnsi="Arial Narrow"/>
          <w:lang w:val="fr-CM"/>
        </w:rPr>
      </w:pP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RP</w:t>
      </w:r>
      <w:r w:rsidRPr="001562C5">
        <w:rPr>
          <w:rFonts w:ascii="Arial Narrow" w:eastAsia="Arial Narrow" w:hAnsi="Arial Narrow"/>
          <w:spacing w:val="1"/>
          <w:lang w:val="fr-CM"/>
        </w:rPr>
        <w:t>A</w:t>
      </w:r>
      <w:r w:rsidRPr="001562C5">
        <w:rPr>
          <w:rFonts w:ascii="Arial Narrow" w:eastAsia="Arial Narrow" w:hAnsi="Arial Narrow"/>
          <w:lang w:val="fr-CM"/>
        </w:rPr>
        <w:t>O</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3"/>
          <w:lang w:val="fr-CM"/>
        </w:rPr>
        <w:t>r</w:t>
      </w:r>
      <w:r w:rsidRPr="001562C5">
        <w:rPr>
          <w:rFonts w:ascii="Arial Narrow" w:eastAsia="Arial Narrow" w:hAnsi="Arial Narrow"/>
          <w:spacing w:val="1"/>
          <w:lang w:val="fr-CM"/>
        </w:rPr>
        <w:t>é</w:t>
      </w:r>
      <w:r w:rsidRPr="001562C5">
        <w:rPr>
          <w:rFonts w:ascii="Arial Narrow" w:eastAsia="Arial Narrow" w:hAnsi="Arial Narrow"/>
          <w:lang w:val="fr-CM"/>
        </w:rPr>
        <w:t>cise</w:t>
      </w:r>
      <w:r w:rsidRPr="001562C5">
        <w:rPr>
          <w:rFonts w:ascii="Arial Narrow" w:eastAsia="Arial Narrow" w:hAnsi="Arial Narrow"/>
          <w:spacing w:val="2"/>
          <w:lang w:val="fr-CM"/>
        </w:rPr>
        <w:t xml:space="preserve"> </w:t>
      </w:r>
      <w:r w:rsidRPr="001562C5">
        <w:rPr>
          <w:rFonts w:ascii="Arial Narrow" w:eastAsia="Arial Narrow" w:hAnsi="Arial Narrow"/>
          <w:lang w:val="fr-CM"/>
        </w:rPr>
        <w:t>la</w:t>
      </w:r>
      <w:r w:rsidRPr="001562C5">
        <w:rPr>
          <w:rFonts w:ascii="Arial Narrow" w:eastAsia="Arial Narrow" w:hAnsi="Arial Narrow"/>
          <w:spacing w:val="2"/>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ste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do</w:t>
      </w:r>
      <w:r w:rsidRPr="001562C5">
        <w:rPr>
          <w:rFonts w:ascii="Arial Narrow" w:eastAsia="Arial Narrow" w:hAnsi="Arial Narrow"/>
          <w:spacing w:val="-2"/>
          <w:lang w:val="fr-CM"/>
        </w:rPr>
        <w:t>c</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ts à</w:t>
      </w:r>
      <w:r w:rsidRPr="001562C5">
        <w:rPr>
          <w:rFonts w:ascii="Arial Narrow" w:eastAsia="Arial Narrow" w:hAnsi="Arial Narrow"/>
          <w:spacing w:val="2"/>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ou</w:t>
      </w:r>
      <w:r w:rsidRPr="001562C5">
        <w:rPr>
          <w:rFonts w:ascii="Arial Narrow" w:eastAsia="Arial Narrow" w:hAnsi="Arial Narrow"/>
          <w:spacing w:val="-3"/>
          <w:lang w:val="fr-CM"/>
        </w:rPr>
        <w:t>r</w:t>
      </w:r>
      <w:r w:rsidRPr="001562C5">
        <w:rPr>
          <w:rFonts w:ascii="Arial Narrow" w:eastAsia="Arial Narrow" w:hAnsi="Arial Narrow"/>
          <w:spacing w:val="1"/>
          <w:lang w:val="fr-CM"/>
        </w:rPr>
        <w:t>n</w:t>
      </w:r>
      <w:r w:rsidRPr="001562C5">
        <w:rPr>
          <w:rFonts w:ascii="Arial Narrow" w:eastAsia="Arial Narrow" w:hAnsi="Arial Narrow"/>
          <w:lang w:val="fr-CM"/>
        </w:rPr>
        <w:t>ir</w:t>
      </w:r>
      <w:r w:rsidRPr="001562C5">
        <w:rPr>
          <w:rFonts w:ascii="Arial Narrow" w:eastAsia="Arial Narrow" w:hAnsi="Arial Narrow"/>
          <w:spacing w:val="1"/>
          <w:lang w:val="fr-CM"/>
        </w:rPr>
        <w:t xml:space="preserve"> pa</w:t>
      </w:r>
      <w:r w:rsidRPr="001562C5">
        <w:rPr>
          <w:rFonts w:ascii="Arial Narrow" w:eastAsia="Arial Narrow" w:hAnsi="Arial Narrow"/>
          <w:lang w:val="fr-CM"/>
        </w:rPr>
        <w:t>r</w:t>
      </w:r>
      <w:r w:rsidRPr="001562C5">
        <w:rPr>
          <w:rFonts w:ascii="Arial Narrow" w:eastAsia="Arial Narrow" w:hAnsi="Arial Narrow"/>
          <w:spacing w:val="9"/>
          <w:lang w:val="fr-CM"/>
        </w:rPr>
        <w:t xml:space="preserve"> </w:t>
      </w:r>
      <w:r w:rsidRPr="001562C5">
        <w:rPr>
          <w:rFonts w:ascii="Arial Narrow" w:eastAsia="Arial Narrow" w:hAnsi="Arial Narrow"/>
          <w:lang w:val="fr-CM"/>
        </w:rPr>
        <w:t>les</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ou</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lang w:val="fr-CM"/>
        </w:rPr>
        <w:t>jus</w:t>
      </w:r>
      <w:r w:rsidRPr="001562C5">
        <w:rPr>
          <w:rFonts w:ascii="Arial Narrow" w:eastAsia="Arial Narrow" w:hAnsi="Arial Narrow"/>
          <w:spacing w:val="1"/>
          <w:lang w:val="fr-CM"/>
        </w:rPr>
        <w:t>t</w:t>
      </w:r>
      <w:r w:rsidRPr="001562C5">
        <w:rPr>
          <w:rFonts w:ascii="Arial Narrow" w:eastAsia="Arial Narrow" w:hAnsi="Arial Narrow"/>
          <w:lang w:val="fr-CM"/>
        </w:rPr>
        <w:t>ifier</w:t>
      </w:r>
      <w:r w:rsidRPr="001562C5">
        <w:rPr>
          <w:rFonts w:ascii="Arial Narrow" w:eastAsia="Arial Narrow" w:hAnsi="Arial Narrow"/>
          <w:spacing w:val="2"/>
          <w:lang w:val="fr-CM"/>
        </w:rPr>
        <w:t xml:space="preserve"> </w:t>
      </w:r>
      <w:r w:rsidRPr="001562C5">
        <w:rPr>
          <w:rFonts w:ascii="Arial Narrow" w:eastAsia="Arial Narrow" w:hAnsi="Arial Narrow"/>
          <w:lang w:val="fr-CM"/>
        </w:rPr>
        <w:t>les</w:t>
      </w:r>
      <w:r w:rsidRPr="001562C5">
        <w:rPr>
          <w:rFonts w:ascii="Arial Narrow" w:eastAsia="Arial Narrow" w:hAnsi="Arial Narrow"/>
          <w:spacing w:val="2"/>
          <w:lang w:val="fr-CM"/>
        </w:rPr>
        <w:t xml:space="preserve"> </w:t>
      </w:r>
      <w:r w:rsidRPr="001562C5">
        <w:rPr>
          <w:rFonts w:ascii="Arial Narrow" w:eastAsia="Arial Narrow" w:hAnsi="Arial Narrow"/>
          <w:lang w:val="fr-CM"/>
        </w:rPr>
        <w:t>cr</w:t>
      </w:r>
      <w:r w:rsidRPr="001562C5">
        <w:rPr>
          <w:rFonts w:ascii="Arial Narrow" w:eastAsia="Arial Narrow" w:hAnsi="Arial Narrow"/>
          <w:spacing w:val="-1"/>
          <w:lang w:val="fr-CM"/>
        </w:rPr>
        <w:t>i</w:t>
      </w:r>
      <w:r w:rsidRPr="001562C5">
        <w:rPr>
          <w:rFonts w:ascii="Arial Narrow" w:eastAsia="Arial Narrow" w:hAnsi="Arial Narrow"/>
          <w:lang w:val="fr-CM"/>
        </w:rPr>
        <w:t>t</w:t>
      </w:r>
      <w:r w:rsidRPr="001562C5">
        <w:rPr>
          <w:rFonts w:ascii="Arial Narrow" w:eastAsia="Arial Narrow" w:hAnsi="Arial Narrow"/>
          <w:spacing w:val="1"/>
          <w:lang w:val="fr-CM"/>
        </w:rPr>
        <w:t>è</w:t>
      </w:r>
      <w:r w:rsidRPr="001562C5">
        <w:rPr>
          <w:rFonts w:ascii="Arial Narrow" w:eastAsia="Arial Narrow" w:hAnsi="Arial Narrow"/>
          <w:lang w:val="fr-CM"/>
        </w:rPr>
        <w:t>res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 xml:space="preserve">e </w:t>
      </w:r>
      <w:r w:rsidRPr="001562C5">
        <w:rPr>
          <w:rFonts w:ascii="Arial Narrow" w:eastAsia="Arial Narrow" w:hAnsi="Arial Narrow"/>
          <w:spacing w:val="1"/>
          <w:lang w:val="fr-CM"/>
        </w:rPr>
        <w:t>qua</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fic</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né</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à</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3"/>
          <w:lang w:val="fr-CM"/>
        </w:rPr>
        <w:t>’</w:t>
      </w:r>
      <w:r w:rsidRPr="001562C5">
        <w:rPr>
          <w:rFonts w:ascii="Arial Narrow" w:eastAsia="Arial Narrow" w:hAnsi="Arial Narrow"/>
          <w:spacing w:val="1"/>
          <w:lang w:val="fr-CM"/>
        </w:rPr>
        <w:t>a</w:t>
      </w:r>
      <w:r w:rsidRPr="001562C5">
        <w:rPr>
          <w:rFonts w:ascii="Arial Narrow" w:eastAsia="Arial Narrow" w:hAnsi="Arial Narrow"/>
          <w:lang w:val="fr-CM"/>
        </w:rPr>
        <w:t>rtic</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6</w:t>
      </w:r>
      <w:r w:rsidRPr="001562C5">
        <w:rPr>
          <w:rFonts w:ascii="Arial Narrow" w:eastAsia="Arial Narrow" w:hAnsi="Arial Narrow"/>
          <w:lang w:val="fr-CM"/>
        </w:rPr>
        <w:t>.1</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4"/>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G</w:t>
      </w:r>
      <w:r w:rsidRPr="001562C5">
        <w:rPr>
          <w:rFonts w:ascii="Arial Narrow" w:eastAsia="Arial Narrow" w:hAnsi="Arial Narrow"/>
          <w:lang w:val="fr-CM"/>
        </w:rPr>
        <w:t>AO,</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n</w:t>
      </w:r>
      <w:r w:rsidRPr="001562C5">
        <w:rPr>
          <w:rFonts w:ascii="Arial Narrow" w:eastAsia="Arial Narrow" w:hAnsi="Arial Narrow"/>
          <w:spacing w:val="1"/>
          <w:lang w:val="fr-CM"/>
        </w:rPr>
        <w:t>o</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spacing w:val="-3"/>
          <w:lang w:val="fr-CM"/>
        </w:rPr>
        <w:t>m</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lang w:val="fr-CM"/>
        </w:rPr>
        <w:t>les</w:t>
      </w:r>
      <w:r w:rsidRPr="001562C5">
        <w:rPr>
          <w:rFonts w:ascii="Arial Narrow" w:eastAsia="Arial Narrow" w:hAnsi="Arial Narrow"/>
          <w:spacing w:val="-4"/>
          <w:lang w:val="fr-CM"/>
        </w:rPr>
        <w:t xml:space="preserve"> </w:t>
      </w:r>
      <w:r w:rsidRPr="001562C5">
        <w:rPr>
          <w:rFonts w:ascii="Arial Narrow" w:eastAsia="Arial Narrow" w:hAnsi="Arial Narrow"/>
          <w:lang w:val="fr-CM"/>
        </w:rPr>
        <w:t>ré</w:t>
      </w:r>
      <w:r w:rsidRPr="001562C5">
        <w:rPr>
          <w:rFonts w:ascii="Arial Narrow" w:eastAsia="Arial Narrow" w:hAnsi="Arial Narrow"/>
          <w:spacing w:val="-2"/>
          <w:lang w:val="fr-CM"/>
        </w:rPr>
        <w:t>f</w:t>
      </w:r>
      <w:r w:rsidRPr="001562C5">
        <w:rPr>
          <w:rFonts w:ascii="Arial Narrow" w:eastAsia="Arial Narrow" w:hAnsi="Arial Narrow"/>
          <w:spacing w:val="1"/>
          <w:lang w:val="fr-CM"/>
        </w:rPr>
        <w:t>é</w:t>
      </w:r>
      <w:r w:rsidRPr="001562C5">
        <w:rPr>
          <w:rFonts w:ascii="Arial Narrow" w:eastAsia="Arial Narrow" w:hAnsi="Arial Narrow"/>
          <w:lang w:val="fr-CM"/>
        </w:rPr>
        <w:t>re</w:t>
      </w:r>
      <w:r w:rsidRPr="001562C5">
        <w:rPr>
          <w:rFonts w:ascii="Arial Narrow" w:eastAsia="Arial Narrow" w:hAnsi="Arial Narrow"/>
          <w:spacing w:val="1"/>
          <w:lang w:val="fr-CM"/>
        </w:rPr>
        <w:t>n</w:t>
      </w:r>
      <w:r w:rsidRPr="001562C5">
        <w:rPr>
          <w:rFonts w:ascii="Arial Narrow" w:eastAsia="Arial Narrow" w:hAnsi="Arial Narrow"/>
          <w:spacing w:val="-2"/>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spacing w:val="-2"/>
          <w:lang w:val="fr-CM"/>
        </w:rPr>
        <w:t>t</w:t>
      </w:r>
      <w:r w:rsidRPr="001562C5">
        <w:rPr>
          <w:rFonts w:ascii="Arial Narrow" w:eastAsia="Arial Narrow" w:hAnsi="Arial Narrow"/>
          <w:lang w:val="fr-CM"/>
        </w:rPr>
        <w:t>re</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4"/>
          <w:lang w:val="fr-CM"/>
        </w:rPr>
        <w:t xml:space="preserve"> </w:t>
      </w:r>
      <w:r w:rsidRPr="001562C5">
        <w:rPr>
          <w:rFonts w:ascii="Arial Narrow" w:eastAsia="Arial Narrow" w:hAnsi="Arial Narrow"/>
          <w:lang w:val="fr-CM"/>
        </w:rPr>
        <w:t>le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spacing w:val="-2"/>
          <w:lang w:val="fr-CM"/>
        </w:rPr>
        <w:t>t</w:t>
      </w:r>
      <w:r w:rsidRPr="001562C5">
        <w:rPr>
          <w:rFonts w:ascii="Arial Narrow" w:eastAsia="Arial Narrow" w:hAnsi="Arial Narrow"/>
          <w:spacing w:val="1"/>
          <w:lang w:val="fr-CM"/>
        </w:rPr>
        <w:t>é</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1"/>
          <w:lang w:val="fr-CM"/>
        </w:rPr>
        <w:t xml:space="preserve"> e</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lang w:val="fr-CM"/>
        </w:rPr>
        <w:t>la</w:t>
      </w:r>
      <w:r w:rsidRPr="001562C5">
        <w:rPr>
          <w:rFonts w:ascii="Arial Narrow" w:eastAsia="Arial Narrow" w:hAnsi="Arial Narrow"/>
          <w:spacing w:val="-4"/>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 xml:space="preserve">ste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e</w:t>
      </w:r>
      <w:r w:rsidRPr="001562C5">
        <w:rPr>
          <w:rFonts w:ascii="Arial Narrow" w:eastAsia="Arial Narrow" w:hAnsi="Arial Narrow"/>
          <w:lang w:val="fr-CM"/>
        </w:rPr>
        <w:t>rso</w:t>
      </w:r>
      <w:r w:rsidRPr="001562C5">
        <w:rPr>
          <w:rFonts w:ascii="Arial Narrow" w:eastAsia="Arial Narrow" w:hAnsi="Arial Narrow"/>
          <w:spacing w:val="-1"/>
          <w:lang w:val="fr-CM"/>
        </w:rPr>
        <w:t>n</w:t>
      </w:r>
      <w:r w:rsidRPr="001562C5">
        <w:rPr>
          <w:rFonts w:ascii="Arial Narrow" w:eastAsia="Arial Narrow" w:hAnsi="Arial Narrow"/>
          <w:spacing w:val="1"/>
          <w:lang w:val="fr-CM"/>
        </w:rPr>
        <w:t>ne</w:t>
      </w:r>
      <w:r w:rsidRPr="001562C5">
        <w:rPr>
          <w:rFonts w:ascii="Arial Narrow" w:eastAsia="Arial Narrow" w:hAnsi="Arial Narrow"/>
          <w:lang w:val="fr-CM"/>
        </w:rPr>
        <w:t>l.</w:t>
      </w:r>
    </w:p>
    <w:p w14:paraId="56E7CE4C" w14:textId="77777777" w:rsidR="003C6ED3" w:rsidRPr="001562C5" w:rsidRDefault="003C6ED3" w:rsidP="00E435EA">
      <w:pPr>
        <w:spacing w:before="64"/>
        <w:ind w:left="113" w:right="-40"/>
        <w:jc w:val="both"/>
        <w:rPr>
          <w:rFonts w:ascii="Arial Narrow" w:eastAsia="Arial Narrow" w:hAnsi="Arial Narrow"/>
          <w:lang w:val="fr-CM"/>
        </w:rPr>
      </w:pPr>
      <w:r w:rsidRPr="001562C5">
        <w:rPr>
          <w:rFonts w:ascii="Arial Narrow" w:eastAsia="Arial Narrow" w:hAnsi="Arial Narrow"/>
          <w:i/>
          <w:spacing w:val="1"/>
          <w:lang w:val="fr-CM"/>
        </w:rPr>
        <w:t>b</w:t>
      </w:r>
      <w:r w:rsidRPr="001562C5">
        <w:rPr>
          <w:rFonts w:ascii="Arial Narrow" w:eastAsia="Arial Narrow" w:hAnsi="Arial Narrow"/>
          <w:i/>
          <w:lang w:val="fr-CM"/>
        </w:rPr>
        <w:t>.</w:t>
      </w:r>
      <w:r w:rsidRPr="001562C5">
        <w:rPr>
          <w:rFonts w:ascii="Arial Narrow" w:eastAsia="Arial Narrow" w:hAnsi="Arial Narrow"/>
          <w:i/>
          <w:spacing w:val="1"/>
          <w:lang w:val="fr-CM"/>
        </w:rPr>
        <w:t>2</w:t>
      </w:r>
      <w:r w:rsidRPr="001562C5">
        <w:rPr>
          <w:rFonts w:ascii="Arial Narrow" w:eastAsia="Arial Narrow" w:hAnsi="Arial Narrow"/>
          <w:i/>
          <w:lang w:val="fr-CM"/>
        </w:rPr>
        <w:t>.</w:t>
      </w:r>
      <w:r w:rsidRPr="001562C5">
        <w:rPr>
          <w:rFonts w:ascii="Arial Narrow" w:eastAsia="Arial Narrow" w:hAnsi="Arial Narrow"/>
          <w:i/>
          <w:spacing w:val="2"/>
          <w:lang w:val="fr-CM"/>
        </w:rPr>
        <w:t xml:space="preserve"> </w:t>
      </w:r>
      <w:r w:rsidRPr="001562C5">
        <w:rPr>
          <w:rFonts w:ascii="Arial Narrow" w:eastAsia="Arial Narrow" w:hAnsi="Arial Narrow"/>
          <w:b/>
          <w:i/>
          <w:spacing w:val="-3"/>
          <w:lang w:val="fr-CM"/>
        </w:rPr>
        <w:t>L</w:t>
      </w:r>
      <w:r w:rsidRPr="001562C5">
        <w:rPr>
          <w:rFonts w:ascii="Arial Narrow" w:eastAsia="Arial Narrow" w:hAnsi="Arial Narrow"/>
          <w:b/>
          <w:i/>
          <w:lang w:val="fr-CM"/>
        </w:rPr>
        <w:t>a</w:t>
      </w:r>
      <w:r w:rsidRPr="001562C5">
        <w:rPr>
          <w:rFonts w:ascii="Arial Narrow" w:eastAsia="Arial Narrow" w:hAnsi="Arial Narrow"/>
          <w:b/>
          <w:i/>
          <w:spacing w:val="1"/>
          <w:lang w:val="fr-CM"/>
        </w:rPr>
        <w:t xml:space="preserve"> </w:t>
      </w:r>
      <w:r w:rsidRPr="001562C5">
        <w:rPr>
          <w:rFonts w:ascii="Arial Narrow" w:eastAsia="Arial Narrow" w:hAnsi="Arial Narrow"/>
          <w:b/>
          <w:i/>
          <w:spacing w:val="-1"/>
          <w:lang w:val="fr-CM"/>
        </w:rPr>
        <w:t>M</w:t>
      </w:r>
      <w:r w:rsidRPr="001562C5">
        <w:rPr>
          <w:rFonts w:ascii="Arial Narrow" w:eastAsia="Arial Narrow" w:hAnsi="Arial Narrow"/>
          <w:b/>
          <w:i/>
          <w:spacing w:val="1"/>
          <w:lang w:val="fr-CM"/>
        </w:rPr>
        <w:t>é</w:t>
      </w:r>
      <w:r w:rsidRPr="001562C5">
        <w:rPr>
          <w:rFonts w:ascii="Arial Narrow" w:eastAsia="Arial Narrow" w:hAnsi="Arial Narrow"/>
          <w:b/>
          <w:i/>
          <w:lang w:val="fr-CM"/>
        </w:rPr>
        <w:t>t</w:t>
      </w:r>
      <w:r w:rsidRPr="001562C5">
        <w:rPr>
          <w:rFonts w:ascii="Arial Narrow" w:eastAsia="Arial Narrow" w:hAnsi="Arial Narrow"/>
          <w:b/>
          <w:i/>
          <w:spacing w:val="-1"/>
          <w:lang w:val="fr-CM"/>
        </w:rPr>
        <w:t>h</w:t>
      </w:r>
      <w:r w:rsidRPr="001562C5">
        <w:rPr>
          <w:rFonts w:ascii="Arial Narrow" w:eastAsia="Arial Narrow" w:hAnsi="Arial Narrow"/>
          <w:b/>
          <w:i/>
          <w:lang w:val="fr-CM"/>
        </w:rPr>
        <w:t>od</w:t>
      </w:r>
      <w:r w:rsidRPr="001562C5">
        <w:rPr>
          <w:rFonts w:ascii="Arial Narrow" w:eastAsia="Arial Narrow" w:hAnsi="Arial Narrow"/>
          <w:b/>
          <w:i/>
          <w:spacing w:val="-1"/>
          <w:lang w:val="fr-CM"/>
        </w:rPr>
        <w:t>o</w:t>
      </w:r>
      <w:r w:rsidRPr="001562C5">
        <w:rPr>
          <w:rFonts w:ascii="Arial Narrow" w:eastAsia="Arial Narrow" w:hAnsi="Arial Narrow"/>
          <w:b/>
          <w:i/>
          <w:lang w:val="fr-CM"/>
        </w:rPr>
        <w:t>logie</w:t>
      </w:r>
    </w:p>
    <w:p w14:paraId="15E22F66" w14:textId="77777777" w:rsidR="003C6ED3" w:rsidRPr="001562C5" w:rsidRDefault="003C6ED3" w:rsidP="00E435EA">
      <w:pPr>
        <w:spacing w:before="7"/>
        <w:ind w:right="-40"/>
        <w:jc w:val="both"/>
        <w:rPr>
          <w:rFonts w:ascii="Arial Narrow" w:hAnsi="Arial Narrow"/>
          <w:sz w:val="19"/>
          <w:szCs w:val="19"/>
          <w:lang w:val="fr-CM"/>
        </w:rPr>
      </w:pPr>
    </w:p>
    <w:p w14:paraId="21412436" w14:textId="77777777" w:rsidR="003C6ED3" w:rsidRPr="001562C5" w:rsidRDefault="003C6ED3" w:rsidP="00E435EA">
      <w:pPr>
        <w:ind w:left="113" w:right="-40"/>
        <w:jc w:val="both"/>
        <w:rPr>
          <w:rFonts w:ascii="Arial Narrow" w:eastAsia="Arial Narrow" w:hAnsi="Arial Narrow"/>
          <w:lang w:val="fr-CM"/>
        </w:rPr>
      </w:pP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8"/>
          <w:lang w:val="fr-CM"/>
        </w:rPr>
        <w:t xml:space="preserve"> </w:t>
      </w:r>
      <w:r w:rsidRPr="001562C5">
        <w:rPr>
          <w:rFonts w:ascii="Arial Narrow" w:eastAsia="Arial Narrow" w:hAnsi="Arial Narrow"/>
          <w:lang w:val="fr-CM"/>
        </w:rPr>
        <w:t>RP</w:t>
      </w:r>
      <w:r w:rsidRPr="001562C5">
        <w:rPr>
          <w:rFonts w:ascii="Arial Narrow" w:eastAsia="Arial Narrow" w:hAnsi="Arial Narrow"/>
          <w:spacing w:val="-1"/>
          <w:lang w:val="fr-CM"/>
        </w:rPr>
        <w:t>A</w:t>
      </w:r>
      <w:r w:rsidRPr="001562C5">
        <w:rPr>
          <w:rFonts w:ascii="Arial Narrow" w:eastAsia="Arial Narrow" w:hAnsi="Arial Narrow"/>
          <w:lang w:val="fr-CM"/>
        </w:rPr>
        <w:t>O</w:t>
      </w:r>
      <w:r w:rsidRPr="001562C5">
        <w:rPr>
          <w:rFonts w:ascii="Arial Narrow" w:eastAsia="Arial Narrow" w:hAnsi="Arial Narrow"/>
          <w:spacing w:val="17"/>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récise</w:t>
      </w:r>
      <w:r w:rsidRPr="001562C5">
        <w:rPr>
          <w:rFonts w:ascii="Arial Narrow" w:eastAsia="Arial Narrow" w:hAnsi="Arial Narrow"/>
          <w:spacing w:val="15"/>
          <w:lang w:val="fr-CM"/>
        </w:rPr>
        <w:t xml:space="preserve"> </w:t>
      </w:r>
      <w:r w:rsidRPr="001562C5">
        <w:rPr>
          <w:rFonts w:ascii="Arial Narrow" w:eastAsia="Arial Narrow" w:hAnsi="Arial Narrow"/>
          <w:lang w:val="fr-CM"/>
        </w:rPr>
        <w:t>les</w:t>
      </w:r>
      <w:r w:rsidRPr="001562C5">
        <w:rPr>
          <w:rFonts w:ascii="Arial Narrow" w:eastAsia="Arial Narrow" w:hAnsi="Arial Narrow"/>
          <w:spacing w:val="17"/>
          <w:lang w:val="fr-CM"/>
        </w:rPr>
        <w:t xml:space="preserve"> </w:t>
      </w:r>
      <w:r w:rsidRPr="001562C5">
        <w:rPr>
          <w:rFonts w:ascii="Arial Narrow" w:eastAsia="Arial Narrow" w:hAnsi="Arial Narrow"/>
          <w:spacing w:val="1"/>
          <w:lang w:val="fr-CM"/>
        </w:rPr>
        <w:t>é</w:t>
      </w:r>
      <w:r w:rsidRPr="001562C5">
        <w:rPr>
          <w:rFonts w:ascii="Arial Narrow" w:eastAsia="Arial Narrow" w:hAnsi="Arial Narrow"/>
          <w:spacing w:val="-3"/>
          <w:lang w:val="fr-CM"/>
        </w:rPr>
        <w:t>l</w:t>
      </w:r>
      <w:r w:rsidRPr="001562C5">
        <w:rPr>
          <w:rFonts w:ascii="Arial Narrow" w:eastAsia="Arial Narrow" w:hAnsi="Arial Narrow"/>
          <w:spacing w:val="1"/>
          <w:lang w:val="fr-CM"/>
        </w:rPr>
        <w:t>é</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ts</w:t>
      </w:r>
      <w:r w:rsidRPr="001562C5">
        <w:rPr>
          <w:rFonts w:ascii="Arial Narrow" w:eastAsia="Arial Narrow" w:hAnsi="Arial Narrow"/>
          <w:spacing w:val="17"/>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on</w:t>
      </w:r>
      <w:r w:rsidRPr="001562C5">
        <w:rPr>
          <w:rFonts w:ascii="Arial Narrow" w:eastAsia="Arial Narrow" w:hAnsi="Arial Narrow"/>
          <w:lang w:val="fr-CM"/>
        </w:rPr>
        <w:t>stit</w:t>
      </w:r>
      <w:r w:rsidRPr="001562C5">
        <w:rPr>
          <w:rFonts w:ascii="Arial Narrow" w:eastAsia="Arial Narrow" w:hAnsi="Arial Narrow"/>
          <w:spacing w:val="-1"/>
          <w:lang w:val="fr-CM"/>
        </w:rPr>
        <w:t>u</w:t>
      </w:r>
      <w:r w:rsidRPr="001562C5">
        <w:rPr>
          <w:rFonts w:ascii="Arial Narrow" w:eastAsia="Arial Narrow" w:hAnsi="Arial Narrow"/>
          <w:lang w:val="fr-CM"/>
        </w:rPr>
        <w:t>tifs</w:t>
      </w:r>
      <w:r w:rsidRPr="001562C5">
        <w:rPr>
          <w:rFonts w:ascii="Arial Narrow" w:eastAsia="Arial Narrow" w:hAnsi="Arial Narrow"/>
          <w:spacing w:val="17"/>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8"/>
          <w:lang w:val="fr-CM"/>
        </w:rPr>
        <w:t xml:space="preserve"> </w:t>
      </w:r>
      <w:r w:rsidRPr="001562C5">
        <w:rPr>
          <w:rFonts w:ascii="Arial Narrow" w:eastAsia="Arial Narrow" w:hAnsi="Arial Narrow"/>
          <w:lang w:val="fr-CM"/>
        </w:rPr>
        <w:t>la</w:t>
      </w:r>
      <w:r w:rsidRPr="001562C5">
        <w:rPr>
          <w:rFonts w:ascii="Arial Narrow" w:eastAsia="Arial Narrow" w:hAnsi="Arial Narrow"/>
          <w:spacing w:val="20"/>
          <w:lang w:val="fr-CM"/>
        </w:rPr>
        <w:t xml:space="preserve"> </w:t>
      </w:r>
      <w:r w:rsidRPr="001562C5">
        <w:rPr>
          <w:rFonts w:ascii="Arial Narrow" w:eastAsia="Arial Narrow" w:hAnsi="Arial Narrow"/>
          <w:spacing w:val="6"/>
          <w:lang w:val="fr-CM"/>
        </w:rPr>
        <w:t>p</w:t>
      </w:r>
      <w:r w:rsidRPr="001562C5">
        <w:rPr>
          <w:rFonts w:ascii="Arial Narrow" w:eastAsia="Arial Narrow" w:hAnsi="Arial Narrow"/>
          <w:spacing w:val="4"/>
          <w:lang w:val="fr-CM"/>
        </w:rPr>
        <w:t>r</w:t>
      </w:r>
      <w:r w:rsidRPr="001562C5">
        <w:rPr>
          <w:rFonts w:ascii="Arial Narrow" w:eastAsia="Arial Narrow" w:hAnsi="Arial Narrow"/>
          <w:spacing w:val="6"/>
          <w:lang w:val="fr-CM"/>
        </w:rPr>
        <w:t>o</w:t>
      </w:r>
      <w:r w:rsidRPr="001562C5">
        <w:rPr>
          <w:rFonts w:ascii="Arial Narrow" w:eastAsia="Arial Narrow" w:hAnsi="Arial Narrow"/>
          <w:spacing w:val="3"/>
          <w:lang w:val="fr-CM"/>
        </w:rPr>
        <w:t>p</w:t>
      </w:r>
      <w:r w:rsidRPr="001562C5">
        <w:rPr>
          <w:rFonts w:ascii="Arial Narrow" w:eastAsia="Arial Narrow" w:hAnsi="Arial Narrow"/>
          <w:spacing w:val="6"/>
          <w:lang w:val="fr-CM"/>
        </w:rPr>
        <w:t>o</w:t>
      </w:r>
      <w:r w:rsidRPr="001562C5">
        <w:rPr>
          <w:rFonts w:ascii="Arial Narrow" w:eastAsia="Arial Narrow" w:hAnsi="Arial Narrow"/>
          <w:spacing w:val="5"/>
          <w:lang w:val="fr-CM"/>
        </w:rPr>
        <w:t>s</w:t>
      </w:r>
      <w:r w:rsidRPr="001562C5">
        <w:rPr>
          <w:rFonts w:ascii="Arial Narrow" w:eastAsia="Arial Narrow" w:hAnsi="Arial Narrow"/>
          <w:spacing w:val="4"/>
          <w:lang w:val="fr-CM"/>
        </w:rPr>
        <w:t>i</w:t>
      </w:r>
      <w:r w:rsidRPr="001562C5">
        <w:rPr>
          <w:rFonts w:ascii="Arial Narrow" w:eastAsia="Arial Narrow" w:hAnsi="Arial Narrow"/>
          <w:spacing w:val="5"/>
          <w:lang w:val="fr-CM"/>
        </w:rPr>
        <w:t>t</w:t>
      </w:r>
      <w:r w:rsidRPr="001562C5">
        <w:rPr>
          <w:rFonts w:ascii="Arial Narrow" w:eastAsia="Arial Narrow" w:hAnsi="Arial Narrow"/>
          <w:spacing w:val="4"/>
          <w:lang w:val="fr-CM"/>
        </w:rPr>
        <w:t>i</w:t>
      </w:r>
      <w:r w:rsidRPr="001562C5">
        <w:rPr>
          <w:rFonts w:ascii="Arial Narrow" w:eastAsia="Arial Narrow" w:hAnsi="Arial Narrow"/>
          <w:spacing w:val="8"/>
          <w:lang w:val="fr-CM"/>
        </w:rPr>
        <w:t>o</w:t>
      </w:r>
      <w:r w:rsidRPr="001562C5">
        <w:rPr>
          <w:rFonts w:ascii="Arial Narrow" w:eastAsia="Arial Narrow" w:hAnsi="Arial Narrow"/>
          <w:lang w:val="fr-CM"/>
        </w:rPr>
        <w:t>n</w:t>
      </w:r>
      <w:r w:rsidRPr="001562C5">
        <w:rPr>
          <w:rFonts w:ascii="Arial Narrow" w:eastAsia="Arial Narrow" w:hAnsi="Arial Narrow"/>
          <w:spacing w:val="18"/>
          <w:lang w:val="fr-CM"/>
        </w:rPr>
        <w:t xml:space="preserve"> </w:t>
      </w:r>
      <w:r w:rsidRPr="001562C5">
        <w:rPr>
          <w:rFonts w:ascii="Arial Narrow" w:eastAsia="Arial Narrow" w:hAnsi="Arial Narrow"/>
          <w:spacing w:val="5"/>
          <w:lang w:val="fr-CM"/>
        </w:rPr>
        <w:t>t</w:t>
      </w:r>
      <w:r w:rsidRPr="001562C5">
        <w:rPr>
          <w:rFonts w:ascii="Arial Narrow" w:eastAsia="Arial Narrow" w:hAnsi="Arial Narrow"/>
          <w:spacing w:val="6"/>
          <w:lang w:val="fr-CM"/>
        </w:rPr>
        <w:t>e</w:t>
      </w:r>
      <w:r w:rsidRPr="001562C5">
        <w:rPr>
          <w:rFonts w:ascii="Arial Narrow" w:eastAsia="Arial Narrow" w:hAnsi="Arial Narrow"/>
          <w:spacing w:val="5"/>
          <w:lang w:val="fr-CM"/>
        </w:rPr>
        <w:t>c</w:t>
      </w:r>
      <w:r w:rsidRPr="001562C5">
        <w:rPr>
          <w:rFonts w:ascii="Arial Narrow" w:eastAsia="Arial Narrow" w:hAnsi="Arial Narrow"/>
          <w:spacing w:val="3"/>
          <w:lang w:val="fr-CM"/>
        </w:rPr>
        <w:t>h</w:t>
      </w:r>
      <w:r w:rsidRPr="001562C5">
        <w:rPr>
          <w:rFonts w:ascii="Arial Narrow" w:eastAsia="Arial Narrow" w:hAnsi="Arial Narrow"/>
          <w:spacing w:val="6"/>
          <w:lang w:val="fr-CM"/>
        </w:rPr>
        <w:t>n</w:t>
      </w:r>
      <w:r w:rsidRPr="001562C5">
        <w:rPr>
          <w:rFonts w:ascii="Arial Narrow" w:eastAsia="Arial Narrow" w:hAnsi="Arial Narrow"/>
          <w:spacing w:val="4"/>
          <w:lang w:val="fr-CM"/>
        </w:rPr>
        <w:t>i</w:t>
      </w:r>
      <w:r w:rsidRPr="001562C5">
        <w:rPr>
          <w:rFonts w:ascii="Arial Narrow" w:eastAsia="Arial Narrow" w:hAnsi="Arial Narrow"/>
          <w:spacing w:val="6"/>
          <w:lang w:val="fr-CM"/>
        </w:rPr>
        <w:t>q</w:t>
      </w:r>
      <w:r w:rsidRPr="001562C5">
        <w:rPr>
          <w:rFonts w:ascii="Arial Narrow" w:eastAsia="Arial Narrow" w:hAnsi="Arial Narrow"/>
          <w:spacing w:val="7"/>
          <w:lang w:val="fr-CM"/>
        </w:rPr>
        <w:t>u</w:t>
      </w:r>
      <w:r w:rsidRPr="001562C5">
        <w:rPr>
          <w:rFonts w:ascii="Arial Narrow" w:eastAsia="Arial Narrow" w:hAnsi="Arial Narrow"/>
          <w:lang w:val="fr-CM"/>
        </w:rPr>
        <w:t>e</w:t>
      </w:r>
      <w:r w:rsidRPr="001562C5">
        <w:rPr>
          <w:rFonts w:ascii="Arial Narrow" w:eastAsia="Arial Narrow" w:hAnsi="Arial Narrow"/>
          <w:spacing w:val="16"/>
          <w:lang w:val="fr-CM"/>
        </w:rPr>
        <w:t xml:space="preserve"> </w:t>
      </w:r>
      <w:r w:rsidRPr="001562C5">
        <w:rPr>
          <w:rFonts w:ascii="Arial Narrow" w:eastAsia="Arial Narrow" w:hAnsi="Arial Narrow"/>
          <w:spacing w:val="6"/>
          <w:lang w:val="fr-CM"/>
        </w:rPr>
        <w:t>de</w:t>
      </w:r>
      <w:r w:rsidRPr="001562C5">
        <w:rPr>
          <w:rFonts w:ascii="Arial Narrow" w:eastAsia="Arial Narrow" w:hAnsi="Arial Narrow"/>
          <w:lang w:val="fr-CM"/>
        </w:rPr>
        <w:t>s</w:t>
      </w:r>
      <w:r w:rsidRPr="001562C5">
        <w:rPr>
          <w:rFonts w:ascii="Arial Narrow" w:eastAsia="Arial Narrow" w:hAnsi="Arial Narrow"/>
          <w:spacing w:val="17"/>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6"/>
          <w:lang w:val="fr-CM"/>
        </w:rPr>
        <w:t>o</w:t>
      </w:r>
      <w:r w:rsidRPr="001562C5">
        <w:rPr>
          <w:rFonts w:ascii="Arial Narrow" w:eastAsia="Arial Narrow" w:hAnsi="Arial Narrow"/>
          <w:spacing w:val="3"/>
          <w:lang w:val="fr-CM"/>
        </w:rPr>
        <w:t>u</w:t>
      </w:r>
      <w:r w:rsidRPr="001562C5">
        <w:rPr>
          <w:rFonts w:ascii="Arial Narrow" w:eastAsia="Arial Narrow" w:hAnsi="Arial Narrow"/>
          <w:spacing w:val="4"/>
          <w:lang w:val="fr-CM"/>
        </w:rPr>
        <w:t>mi</w:t>
      </w:r>
      <w:r w:rsidRPr="001562C5">
        <w:rPr>
          <w:rFonts w:ascii="Arial Narrow" w:eastAsia="Arial Narrow" w:hAnsi="Arial Narrow"/>
          <w:spacing w:val="5"/>
          <w:lang w:val="fr-CM"/>
        </w:rPr>
        <w:t>ss</w:t>
      </w:r>
      <w:r w:rsidRPr="001562C5">
        <w:rPr>
          <w:rFonts w:ascii="Arial Narrow" w:eastAsia="Arial Narrow" w:hAnsi="Arial Narrow"/>
          <w:spacing w:val="4"/>
          <w:lang w:val="fr-CM"/>
        </w:rPr>
        <w:t>i</w:t>
      </w:r>
      <w:r w:rsidRPr="001562C5">
        <w:rPr>
          <w:rFonts w:ascii="Arial Narrow" w:eastAsia="Arial Narrow" w:hAnsi="Arial Narrow"/>
          <w:spacing w:val="6"/>
          <w:lang w:val="fr-CM"/>
        </w:rPr>
        <w:t>onna</w:t>
      </w:r>
      <w:r w:rsidRPr="001562C5">
        <w:rPr>
          <w:rFonts w:ascii="Arial Narrow" w:eastAsia="Arial Narrow" w:hAnsi="Arial Narrow"/>
          <w:spacing w:val="4"/>
          <w:lang w:val="fr-CM"/>
        </w:rPr>
        <w:t>ir</w:t>
      </w:r>
      <w:r w:rsidRPr="001562C5">
        <w:rPr>
          <w:rFonts w:ascii="Arial Narrow" w:eastAsia="Arial Narrow" w:hAnsi="Arial Narrow"/>
          <w:spacing w:val="6"/>
          <w:lang w:val="fr-CM"/>
        </w:rPr>
        <w:t>e</w:t>
      </w:r>
      <w:r w:rsidRPr="001562C5">
        <w:rPr>
          <w:rFonts w:ascii="Arial Narrow" w:eastAsia="Arial Narrow" w:hAnsi="Arial Narrow"/>
          <w:spacing w:val="5"/>
          <w:lang w:val="fr-CM"/>
        </w:rPr>
        <w:t>s</w:t>
      </w:r>
      <w:r w:rsidRPr="001562C5">
        <w:rPr>
          <w:rFonts w:ascii="Arial Narrow" w:eastAsia="Arial Narrow" w:hAnsi="Arial Narrow"/>
          <w:lang w:val="fr-CM"/>
        </w:rPr>
        <w:t>,</w:t>
      </w:r>
      <w:r w:rsidRPr="001562C5">
        <w:rPr>
          <w:rFonts w:ascii="Arial Narrow" w:eastAsia="Arial Narrow" w:hAnsi="Arial Narrow"/>
          <w:spacing w:val="34"/>
          <w:lang w:val="fr-CM"/>
        </w:rPr>
        <w:t xml:space="preserve"> </w:t>
      </w:r>
      <w:r w:rsidRPr="001562C5">
        <w:rPr>
          <w:rFonts w:ascii="Arial Narrow" w:eastAsia="Arial Narrow" w:hAnsi="Arial Narrow"/>
          <w:spacing w:val="1"/>
          <w:lang w:val="fr-CM"/>
        </w:rPr>
        <w:t>no</w:t>
      </w:r>
      <w:r w:rsidRPr="001562C5">
        <w:rPr>
          <w:rFonts w:ascii="Arial Narrow" w:eastAsia="Arial Narrow" w:hAnsi="Arial Narrow"/>
          <w:spacing w:val="-2"/>
          <w:lang w:val="fr-CM"/>
        </w:rPr>
        <w:t>t</w:t>
      </w:r>
      <w:r w:rsidRPr="001562C5">
        <w:rPr>
          <w:rFonts w:ascii="Arial Narrow" w:eastAsia="Arial Narrow" w:hAnsi="Arial Narrow"/>
          <w:spacing w:val="1"/>
          <w:lang w:val="fr-CM"/>
        </w:rPr>
        <w:t>a</w:t>
      </w:r>
      <w:r w:rsidRPr="001562C5">
        <w:rPr>
          <w:rFonts w:ascii="Arial Narrow" w:eastAsia="Arial Narrow" w:hAnsi="Arial Narrow"/>
          <w:spacing w:val="-1"/>
          <w:lang w:val="fr-CM"/>
        </w:rPr>
        <w:t>mm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15"/>
          <w:lang w:val="fr-CM"/>
        </w:rPr>
        <w:t xml:space="preserve"> </w:t>
      </w:r>
      <w:r w:rsidRPr="001562C5">
        <w:rPr>
          <w:rFonts w:ascii="Arial Narrow" w:eastAsia="Arial Narrow" w:hAnsi="Arial Narrow"/>
          <w:lang w:val="fr-CM"/>
        </w:rPr>
        <w:t>:</w:t>
      </w:r>
    </w:p>
    <w:p w14:paraId="5B170262" w14:textId="77777777" w:rsidR="003C6ED3" w:rsidRPr="001562C5" w:rsidRDefault="003C6ED3" w:rsidP="00E435EA">
      <w:pPr>
        <w:spacing w:before="7"/>
        <w:ind w:right="-40"/>
        <w:jc w:val="both"/>
        <w:rPr>
          <w:rFonts w:ascii="Arial Narrow" w:hAnsi="Arial Narrow"/>
          <w:sz w:val="13"/>
          <w:szCs w:val="13"/>
          <w:lang w:val="fr-CM"/>
        </w:rPr>
      </w:pPr>
    </w:p>
    <w:p w14:paraId="1CC3507B" w14:textId="77777777" w:rsidR="003C6ED3" w:rsidRPr="001562C5" w:rsidRDefault="003C6ED3" w:rsidP="00E435EA">
      <w:pPr>
        <w:ind w:left="113" w:right="-40"/>
        <w:jc w:val="both"/>
        <w:rPr>
          <w:rFonts w:ascii="Arial Narrow" w:eastAsia="Arial Narrow" w:hAnsi="Arial Narrow"/>
          <w:lang w:val="fr-CM"/>
        </w:rPr>
      </w:pPr>
      <w:r w:rsidRPr="001562C5">
        <w:rPr>
          <w:rFonts w:ascii="Arial Narrow" w:eastAsia="Arial Narrow" w:hAnsi="Arial Narrow"/>
          <w:spacing w:val="1"/>
          <w:lang w:val="fr-CM"/>
        </w:rPr>
        <w:t>un</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no</w:t>
      </w:r>
      <w:r w:rsidRPr="001562C5">
        <w:rPr>
          <w:rFonts w:ascii="Arial Narrow" w:eastAsia="Arial Narrow" w:hAnsi="Arial Narrow"/>
          <w:spacing w:val="-2"/>
          <w:lang w:val="fr-CM"/>
        </w:rPr>
        <w:t>t</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é</w:t>
      </w:r>
      <w:r w:rsidRPr="001562C5">
        <w:rPr>
          <w:rFonts w:ascii="Arial Narrow" w:eastAsia="Arial Narrow" w:hAnsi="Arial Narrow"/>
          <w:spacing w:val="-2"/>
          <w:lang w:val="fr-CM"/>
        </w:rPr>
        <w:t>t</w:t>
      </w:r>
      <w:r w:rsidRPr="001562C5">
        <w:rPr>
          <w:rFonts w:ascii="Arial Narrow" w:eastAsia="Arial Narrow" w:hAnsi="Arial Narrow"/>
          <w:spacing w:val="1"/>
          <w:lang w:val="fr-CM"/>
        </w:rPr>
        <w:t>h</w:t>
      </w:r>
      <w:r w:rsidRPr="001562C5">
        <w:rPr>
          <w:rFonts w:ascii="Arial Narrow" w:eastAsia="Arial Narrow" w:hAnsi="Arial Narrow"/>
          <w:spacing w:val="-1"/>
          <w:lang w:val="fr-CM"/>
        </w:rPr>
        <w:t>o</w:t>
      </w:r>
      <w:r w:rsidRPr="001562C5">
        <w:rPr>
          <w:rFonts w:ascii="Arial Narrow" w:eastAsia="Arial Narrow" w:hAnsi="Arial Narrow"/>
          <w:spacing w:val="1"/>
          <w:lang w:val="fr-CM"/>
        </w:rPr>
        <w:t>do</w:t>
      </w:r>
      <w:r w:rsidRPr="001562C5">
        <w:rPr>
          <w:rFonts w:ascii="Arial Narrow" w:eastAsia="Arial Narrow" w:hAnsi="Arial Narrow"/>
          <w:lang w:val="fr-CM"/>
        </w:rPr>
        <w:t>l</w:t>
      </w:r>
      <w:r w:rsidRPr="001562C5">
        <w:rPr>
          <w:rFonts w:ascii="Arial Narrow" w:eastAsia="Arial Narrow" w:hAnsi="Arial Narrow"/>
          <w:spacing w:val="-2"/>
          <w:lang w:val="fr-CM"/>
        </w:rPr>
        <w:t>o</w:t>
      </w:r>
      <w:r w:rsidRPr="001562C5">
        <w:rPr>
          <w:rFonts w:ascii="Arial Narrow" w:eastAsia="Arial Narrow" w:hAnsi="Arial Narrow"/>
          <w:spacing w:val="1"/>
          <w:lang w:val="fr-CM"/>
        </w:rPr>
        <w:t>g</w:t>
      </w:r>
      <w:r w:rsidRPr="001562C5">
        <w:rPr>
          <w:rFonts w:ascii="Arial Narrow" w:eastAsia="Arial Narrow" w:hAnsi="Arial Narrow"/>
          <w:lang w:val="fr-CM"/>
        </w:rPr>
        <w:t>iq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rta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10"/>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lyse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5"/>
          <w:lang w:val="fr-CM"/>
        </w:rPr>
        <w:t xml:space="preserve"> </w:t>
      </w:r>
      <w:r w:rsidRPr="001562C5">
        <w:rPr>
          <w:rFonts w:ascii="Arial Narrow" w:eastAsia="Arial Narrow" w:hAnsi="Arial Narrow"/>
          <w:spacing w:val="-2"/>
          <w:lang w:val="fr-CM"/>
        </w:rPr>
        <w:t>t</w:t>
      </w:r>
      <w:r w:rsidRPr="001562C5">
        <w:rPr>
          <w:rFonts w:ascii="Arial Narrow" w:eastAsia="Arial Narrow" w:hAnsi="Arial Narrow"/>
          <w:lang w:val="fr-CM"/>
        </w:rPr>
        <w:t>rav</w:t>
      </w:r>
      <w:r w:rsidRPr="001562C5">
        <w:rPr>
          <w:rFonts w:ascii="Arial Narrow" w:eastAsia="Arial Narrow" w:hAnsi="Arial Narrow"/>
          <w:spacing w:val="1"/>
          <w:lang w:val="fr-CM"/>
        </w:rPr>
        <w:t>au</w:t>
      </w:r>
      <w:r w:rsidRPr="001562C5">
        <w:rPr>
          <w:rFonts w:ascii="Arial Narrow" w:eastAsia="Arial Narrow" w:hAnsi="Arial Narrow"/>
          <w:lang w:val="fr-CM"/>
        </w:rPr>
        <w:t>x</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réci</w:t>
      </w:r>
      <w:r w:rsidRPr="001562C5">
        <w:rPr>
          <w:rFonts w:ascii="Arial Narrow" w:eastAsia="Arial Narrow" w:hAnsi="Arial Narrow"/>
          <w:spacing w:val="-3"/>
          <w:lang w:val="fr-CM"/>
        </w:rPr>
        <w:t>s</w:t>
      </w:r>
      <w:r w:rsidRPr="001562C5">
        <w:rPr>
          <w:rFonts w:ascii="Arial Narrow" w:eastAsia="Arial Narrow" w:hAnsi="Arial Narrow"/>
          <w:spacing w:val="1"/>
          <w:lang w:val="fr-CM"/>
        </w:rPr>
        <w:t>an</w:t>
      </w:r>
      <w:r w:rsidRPr="001562C5">
        <w:rPr>
          <w:rFonts w:ascii="Arial Narrow" w:eastAsia="Arial Narrow" w:hAnsi="Arial Narrow"/>
          <w:lang w:val="fr-CM"/>
        </w:rPr>
        <w:t>t</w:t>
      </w:r>
      <w:r w:rsidRPr="001562C5">
        <w:rPr>
          <w:rFonts w:ascii="Arial Narrow" w:eastAsia="Arial Narrow" w:hAnsi="Arial Narrow"/>
          <w:spacing w:val="6"/>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o</w:t>
      </w:r>
      <w:r w:rsidRPr="001562C5">
        <w:rPr>
          <w:rFonts w:ascii="Arial Narrow" w:eastAsia="Arial Narrow" w:hAnsi="Arial Narrow"/>
          <w:spacing w:val="-3"/>
          <w:lang w:val="fr-CM"/>
        </w:rPr>
        <w:t>r</w:t>
      </w:r>
      <w:r w:rsidRPr="001562C5">
        <w:rPr>
          <w:rFonts w:ascii="Arial Narrow" w:eastAsia="Arial Narrow" w:hAnsi="Arial Narrow"/>
          <w:spacing w:val="1"/>
          <w:lang w:val="fr-CM"/>
        </w:rPr>
        <w:t>gan</w:t>
      </w:r>
      <w:r w:rsidRPr="001562C5">
        <w:rPr>
          <w:rFonts w:ascii="Arial Narrow" w:eastAsia="Arial Narrow" w:hAnsi="Arial Narrow"/>
          <w:spacing w:val="-3"/>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6"/>
          <w:lang w:val="fr-CM"/>
        </w:rPr>
        <w:t xml:space="preserve"> </w:t>
      </w:r>
      <w:r w:rsidRPr="001562C5">
        <w:rPr>
          <w:rFonts w:ascii="Arial Narrow" w:eastAsia="Arial Narrow" w:hAnsi="Arial Narrow"/>
          <w:lang w:val="fr-CM"/>
        </w:rPr>
        <w:t>le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2"/>
          <w:lang w:val="fr-CM"/>
        </w:rPr>
        <w:t>o</w:t>
      </w:r>
      <w:r w:rsidRPr="001562C5">
        <w:rPr>
          <w:rFonts w:ascii="Arial Narrow" w:eastAsia="Arial Narrow" w:hAnsi="Arial Narrow"/>
          <w:spacing w:val="1"/>
          <w:lang w:val="fr-CM"/>
        </w:rPr>
        <w:t>g</w:t>
      </w:r>
      <w:r w:rsidRPr="001562C5">
        <w:rPr>
          <w:rFonts w:ascii="Arial Narrow" w:eastAsia="Arial Narrow" w:hAnsi="Arial Narrow"/>
          <w:lang w:val="fr-CM"/>
        </w:rPr>
        <w:t>ram</w:t>
      </w:r>
      <w:r w:rsidRPr="001562C5">
        <w:rPr>
          <w:rFonts w:ascii="Arial Narrow" w:eastAsia="Arial Narrow" w:hAnsi="Arial Narrow"/>
          <w:spacing w:val="-1"/>
          <w:lang w:val="fr-CM"/>
        </w:rPr>
        <w:t>m</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 le</w:t>
      </w:r>
      <w:r w:rsidRPr="001562C5">
        <w:rPr>
          <w:rFonts w:ascii="Arial Narrow" w:eastAsia="Arial Narrow" w:hAnsi="Arial Narrow"/>
          <w:spacing w:val="10"/>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1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spacing w:val="-2"/>
          <w:lang w:val="fr-CM"/>
        </w:rPr>
        <w:t>t</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10"/>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la</w:t>
      </w:r>
      <w:r w:rsidRPr="001562C5">
        <w:rPr>
          <w:rFonts w:ascii="Arial Narrow" w:eastAsia="Arial Narrow" w:hAnsi="Arial Narrow"/>
          <w:spacing w:val="-2"/>
          <w:lang w:val="fr-CM"/>
        </w:rPr>
        <w:t>c</w:t>
      </w:r>
      <w:r w:rsidRPr="001562C5">
        <w:rPr>
          <w:rFonts w:ascii="Arial Narrow" w:eastAsia="Arial Narrow" w:hAnsi="Arial Narrow"/>
          <w:lang w:val="fr-CM"/>
        </w:rPr>
        <w:t>e</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œ</w:t>
      </w:r>
      <w:r w:rsidRPr="001562C5">
        <w:rPr>
          <w:rFonts w:ascii="Arial Narrow" w:eastAsia="Arial Narrow" w:hAnsi="Arial Narrow"/>
          <w:spacing w:val="1"/>
          <w:lang w:val="fr-CM"/>
        </w:rPr>
        <w:t>u</w:t>
      </w:r>
      <w:r w:rsidRPr="001562C5">
        <w:rPr>
          <w:rFonts w:ascii="Arial Narrow" w:eastAsia="Arial Narrow" w:hAnsi="Arial Narrow"/>
          <w:spacing w:val="-2"/>
          <w:lang w:val="fr-CM"/>
        </w:rPr>
        <w:t>v</w:t>
      </w:r>
      <w:r w:rsidRPr="001562C5">
        <w:rPr>
          <w:rFonts w:ascii="Arial Narrow" w:eastAsia="Arial Narrow" w:hAnsi="Arial Narrow"/>
          <w:lang w:val="fr-CM"/>
        </w:rPr>
        <w:t>re</w:t>
      </w:r>
      <w:r w:rsidRPr="001562C5">
        <w:rPr>
          <w:rFonts w:ascii="Arial Narrow" w:eastAsia="Arial Narrow" w:hAnsi="Arial Narrow"/>
          <w:spacing w:val="10"/>
          <w:lang w:val="fr-CM"/>
        </w:rPr>
        <w:t xml:space="preserve"> </w:t>
      </w:r>
      <w:r w:rsidRPr="001562C5">
        <w:rPr>
          <w:rFonts w:ascii="Arial Narrow" w:eastAsia="Arial Narrow" w:hAnsi="Arial Narrow"/>
          <w:spacing w:val="1"/>
          <w:lang w:val="fr-CM"/>
        </w:rPr>
        <w:t>pou</w:t>
      </w:r>
      <w:r w:rsidRPr="001562C5">
        <w:rPr>
          <w:rFonts w:ascii="Arial Narrow" w:eastAsia="Arial Narrow" w:hAnsi="Arial Narrow"/>
          <w:lang w:val="fr-CM"/>
        </w:rPr>
        <w:t>r</w:t>
      </w:r>
      <w:r w:rsidRPr="001562C5">
        <w:rPr>
          <w:rFonts w:ascii="Arial Narrow" w:eastAsia="Arial Narrow" w:hAnsi="Arial Narrow"/>
          <w:spacing w:val="9"/>
          <w:lang w:val="fr-CM"/>
        </w:rPr>
        <w:t xml:space="preserve"> </w:t>
      </w:r>
      <w:r w:rsidRPr="001562C5">
        <w:rPr>
          <w:rFonts w:ascii="Arial Narrow" w:eastAsia="Arial Narrow" w:hAnsi="Arial Narrow"/>
          <w:lang w:val="fr-CM"/>
        </w:rPr>
        <w:t>les</w:t>
      </w:r>
      <w:r w:rsidRPr="001562C5">
        <w:rPr>
          <w:rFonts w:ascii="Arial Narrow" w:eastAsia="Arial Narrow" w:hAnsi="Arial Narrow"/>
          <w:spacing w:val="10"/>
          <w:lang w:val="fr-CM"/>
        </w:rPr>
        <w:t xml:space="preserve"> </w:t>
      </w:r>
      <w:r w:rsidRPr="001562C5">
        <w:rPr>
          <w:rFonts w:ascii="Arial Narrow" w:eastAsia="Arial Narrow" w:hAnsi="Arial Narrow"/>
          <w:spacing w:val="-3"/>
          <w:lang w:val="fr-CM"/>
        </w:rPr>
        <w:t>r</w:t>
      </w:r>
      <w:r w:rsidRPr="001562C5">
        <w:rPr>
          <w:rFonts w:ascii="Arial Narrow" w:eastAsia="Arial Narrow" w:hAnsi="Arial Narrow"/>
          <w:spacing w:val="1"/>
          <w:lang w:val="fr-CM"/>
        </w:rPr>
        <w:t>éa</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9"/>
          <w:lang w:val="fr-CM"/>
        </w:rPr>
        <w:t xml:space="preserve"> </w:t>
      </w:r>
      <w:r w:rsidRPr="001562C5">
        <w:rPr>
          <w:rFonts w:ascii="Arial Narrow" w:eastAsia="Arial Narrow" w:hAnsi="Arial Narrow"/>
          <w:lang w:val="fr-CM"/>
        </w:rPr>
        <w:t>(</w:t>
      </w:r>
      <w:r w:rsidRPr="001562C5">
        <w:rPr>
          <w:rFonts w:ascii="Arial Narrow" w:eastAsia="Arial Narrow" w:hAnsi="Arial Narrow"/>
          <w:spacing w:val="-1"/>
          <w:lang w:val="fr-CM"/>
        </w:rPr>
        <w:t>i</w:t>
      </w:r>
      <w:r w:rsidRPr="001562C5">
        <w:rPr>
          <w:rFonts w:ascii="Arial Narrow" w:eastAsia="Arial Narrow" w:hAnsi="Arial Narrow"/>
          <w:spacing w:val="1"/>
          <w:lang w:val="fr-CM"/>
        </w:rPr>
        <w:t>n</w:t>
      </w:r>
      <w:r w:rsidRPr="001562C5">
        <w:rPr>
          <w:rFonts w:ascii="Arial Narrow" w:eastAsia="Arial Narrow" w:hAnsi="Arial Narrow"/>
          <w:lang w:val="fr-CM"/>
        </w:rPr>
        <w:t>st</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1"/>
          <w:lang w:val="fr-CM"/>
        </w:rPr>
        <w:t>la</w:t>
      </w:r>
      <w:r w:rsidRPr="001562C5">
        <w:rPr>
          <w:rFonts w:ascii="Arial Narrow" w:eastAsia="Arial Narrow" w:hAnsi="Arial Narrow"/>
          <w:lang w:val="fr-CM"/>
        </w:rPr>
        <w:t>ti</w:t>
      </w:r>
      <w:r w:rsidRPr="001562C5">
        <w:rPr>
          <w:rFonts w:ascii="Arial Narrow" w:eastAsia="Arial Narrow" w:hAnsi="Arial Narrow"/>
          <w:spacing w:val="1"/>
          <w:lang w:val="fr-CM"/>
        </w:rPr>
        <w:t>on</w:t>
      </w:r>
      <w:r w:rsidRPr="001562C5">
        <w:rPr>
          <w:rFonts w:ascii="Arial Narrow" w:eastAsia="Arial Narrow" w:hAnsi="Arial Narrow"/>
          <w:lang w:val="fr-CM"/>
        </w:rPr>
        <w:t>s,</w:t>
      </w:r>
      <w:r w:rsidRPr="001562C5">
        <w:rPr>
          <w:rFonts w:ascii="Arial Narrow" w:eastAsia="Arial Narrow" w:hAnsi="Arial Narrow"/>
          <w:spacing w:val="10"/>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3"/>
          <w:lang w:val="fr-CM"/>
        </w:rPr>
        <w:t>l</w:t>
      </w:r>
      <w:r w:rsidRPr="001562C5">
        <w:rPr>
          <w:rFonts w:ascii="Arial Narrow" w:eastAsia="Arial Narrow" w:hAnsi="Arial Narrow"/>
          <w:spacing w:val="1"/>
          <w:lang w:val="fr-CM"/>
        </w:rPr>
        <w:t>ann</w:t>
      </w:r>
      <w:r w:rsidRPr="001562C5">
        <w:rPr>
          <w:rFonts w:ascii="Arial Narrow" w:eastAsia="Arial Narrow" w:hAnsi="Arial Narrow"/>
          <w:spacing w:val="-3"/>
          <w:lang w:val="fr-CM"/>
        </w:rPr>
        <w:t>i</w:t>
      </w:r>
      <w:r w:rsidRPr="001562C5">
        <w:rPr>
          <w:rFonts w:ascii="Arial Narrow" w:eastAsia="Arial Narrow" w:hAnsi="Arial Narrow"/>
          <w:spacing w:val="1"/>
          <w:lang w:val="fr-CM"/>
        </w:rPr>
        <w:t>ng</w:t>
      </w:r>
      <w:r w:rsidRPr="001562C5">
        <w:rPr>
          <w:rFonts w:ascii="Arial Narrow" w:eastAsia="Arial Narrow" w:hAnsi="Arial Narrow"/>
          <w:lang w:val="fr-CM"/>
        </w:rPr>
        <w:t>,</w:t>
      </w:r>
      <w:r w:rsidRPr="001562C5">
        <w:rPr>
          <w:rFonts w:ascii="Arial Narrow" w:eastAsia="Arial Narrow" w:hAnsi="Arial Narrow"/>
          <w:spacing w:val="8"/>
          <w:lang w:val="fr-CM"/>
        </w:rPr>
        <w:t xml:space="preserve"> </w:t>
      </w:r>
      <w:r w:rsidRPr="001562C5">
        <w:rPr>
          <w:rFonts w:ascii="Arial Narrow" w:eastAsia="Arial Narrow" w:hAnsi="Arial Narrow"/>
          <w:lang w:val="fr-CM"/>
        </w:rPr>
        <w:t>PAQ,</w:t>
      </w:r>
      <w:r w:rsidRPr="001562C5">
        <w:rPr>
          <w:rFonts w:ascii="Arial Narrow" w:eastAsia="Arial Narrow" w:hAnsi="Arial Narrow"/>
          <w:spacing w:val="1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lang w:val="fr-CM"/>
        </w:rPr>
        <w:t>s</w:t>
      </w:r>
      <w:r w:rsidRPr="001562C5">
        <w:rPr>
          <w:rFonts w:ascii="Arial Narrow" w:eastAsia="Arial Narrow" w:hAnsi="Arial Narrow"/>
          <w:spacing w:val="-39"/>
          <w:lang w:val="fr-CM"/>
        </w:rPr>
        <w:t xml:space="preserve"> </w:t>
      </w:r>
      <w:r w:rsidRPr="001562C5">
        <w:rPr>
          <w:rFonts w:ascii="Arial Narrow" w:eastAsia="Arial Narrow" w:hAnsi="Arial Narrow"/>
          <w:lang w:val="fr-CM"/>
        </w:rPr>
        <w:t>- trait</w:t>
      </w:r>
      <w:r w:rsidRPr="001562C5">
        <w:rPr>
          <w:rFonts w:ascii="Arial Narrow" w:eastAsia="Arial Narrow" w:hAnsi="Arial Narrow"/>
          <w:spacing w:val="1"/>
          <w:lang w:val="fr-CM"/>
        </w:rPr>
        <w:t>an</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pp</w:t>
      </w:r>
      <w:r w:rsidRPr="001562C5">
        <w:rPr>
          <w:rFonts w:ascii="Arial Narrow" w:eastAsia="Arial Narrow" w:hAnsi="Arial Narrow"/>
          <w:lang w:val="fr-CM"/>
        </w:rPr>
        <w:t>roc</w:t>
      </w:r>
      <w:r w:rsidRPr="001562C5">
        <w:rPr>
          <w:rFonts w:ascii="Arial Narrow" w:eastAsia="Arial Narrow" w:hAnsi="Arial Narrow"/>
          <w:spacing w:val="-1"/>
          <w:lang w:val="fr-CM"/>
        </w:rPr>
        <w:t>h</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HIMO</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c</w:t>
      </w:r>
      <w:r w:rsidRPr="001562C5">
        <w:rPr>
          <w:rFonts w:ascii="Arial Narrow" w:eastAsia="Arial Narrow" w:hAnsi="Arial Narrow"/>
          <w:spacing w:val="1"/>
          <w:lang w:val="fr-CM"/>
        </w:rPr>
        <w:t>h</w:t>
      </w:r>
      <w:r w:rsidRPr="001562C5">
        <w:rPr>
          <w:rFonts w:ascii="Arial Narrow" w:eastAsia="Arial Narrow" w:hAnsi="Arial Narrow"/>
          <w:spacing w:val="-1"/>
          <w:lang w:val="fr-CM"/>
        </w:rPr>
        <w:t>é</w:t>
      </w:r>
      <w:r w:rsidRPr="001562C5">
        <w:rPr>
          <w:rFonts w:ascii="Arial Narrow" w:eastAsia="Arial Narrow" w:hAnsi="Arial Narrow"/>
          <w:spacing w:val="1"/>
          <w:lang w:val="fr-CM"/>
        </w:rPr>
        <w:t>an</w:t>
      </w:r>
      <w:r w:rsidRPr="001562C5">
        <w:rPr>
          <w:rFonts w:ascii="Arial Narrow" w:eastAsia="Arial Narrow" w:hAnsi="Arial Narrow"/>
          <w:lang w:val="fr-CM"/>
        </w:rPr>
        <w:t xml:space="preserve">t, </w:t>
      </w:r>
      <w:r w:rsidRPr="001562C5">
        <w:rPr>
          <w:rFonts w:ascii="Arial Narrow" w:eastAsia="Arial Narrow" w:hAnsi="Arial Narrow"/>
          <w:spacing w:val="1"/>
          <w:lang w:val="fr-CM"/>
        </w:rPr>
        <w:t>e</w:t>
      </w:r>
      <w:r w:rsidRPr="001562C5">
        <w:rPr>
          <w:rFonts w:ascii="Arial Narrow" w:eastAsia="Arial Narrow" w:hAnsi="Arial Narrow"/>
          <w:lang w:val="fr-CM"/>
        </w:rPr>
        <w:t>tc</w:t>
      </w:r>
      <w:r w:rsidRPr="001562C5">
        <w:rPr>
          <w:rFonts w:ascii="Arial Narrow" w:eastAsia="Arial Narrow" w:hAnsi="Arial Narrow"/>
          <w:spacing w:val="1"/>
          <w:lang w:val="fr-CM"/>
        </w:rPr>
        <w:t>.</w:t>
      </w:r>
      <w:r w:rsidRPr="001562C5">
        <w:rPr>
          <w:rFonts w:ascii="Arial Narrow" w:eastAsia="Arial Narrow" w:hAnsi="Arial Narrow"/>
          <w:lang w:val="fr-CM"/>
        </w:rPr>
        <w:t>).</w:t>
      </w:r>
    </w:p>
    <w:p w14:paraId="0BF34139" w14:textId="77777777" w:rsidR="003C6ED3" w:rsidRPr="001562C5" w:rsidRDefault="003C6ED3" w:rsidP="00E435EA">
      <w:pPr>
        <w:spacing w:before="59"/>
        <w:ind w:left="113" w:right="-40"/>
        <w:jc w:val="both"/>
        <w:rPr>
          <w:rFonts w:ascii="Arial Narrow" w:eastAsia="Arial Narrow" w:hAnsi="Arial Narrow"/>
          <w:lang w:val="fr-CM"/>
        </w:rPr>
      </w:pPr>
      <w:r w:rsidRPr="001562C5">
        <w:rPr>
          <w:rFonts w:ascii="Arial Narrow" w:eastAsia="Arial Narrow" w:hAnsi="Arial Narrow"/>
          <w:i/>
          <w:spacing w:val="1"/>
          <w:lang w:val="fr-CM"/>
        </w:rPr>
        <w:t>b</w:t>
      </w:r>
      <w:r w:rsidRPr="001562C5">
        <w:rPr>
          <w:rFonts w:ascii="Arial Narrow" w:eastAsia="Arial Narrow" w:hAnsi="Arial Narrow"/>
          <w:i/>
          <w:lang w:val="fr-CM"/>
        </w:rPr>
        <w:t>.</w:t>
      </w:r>
      <w:r w:rsidRPr="001562C5">
        <w:rPr>
          <w:rFonts w:ascii="Arial Narrow" w:eastAsia="Arial Narrow" w:hAnsi="Arial Narrow"/>
          <w:i/>
          <w:spacing w:val="1"/>
          <w:lang w:val="fr-CM"/>
        </w:rPr>
        <w:t xml:space="preserve"> 3</w:t>
      </w:r>
      <w:r w:rsidRPr="001562C5">
        <w:rPr>
          <w:rFonts w:ascii="Arial Narrow" w:eastAsia="Arial Narrow" w:hAnsi="Arial Narrow"/>
          <w:i/>
          <w:lang w:val="fr-CM"/>
        </w:rPr>
        <w:t>.</w:t>
      </w:r>
      <w:r w:rsidRPr="001562C5">
        <w:rPr>
          <w:rFonts w:ascii="Arial Narrow" w:eastAsia="Arial Narrow" w:hAnsi="Arial Narrow"/>
          <w:i/>
          <w:spacing w:val="-1"/>
          <w:lang w:val="fr-CM"/>
        </w:rPr>
        <w:t xml:space="preserve"> </w:t>
      </w:r>
      <w:r w:rsidRPr="001562C5">
        <w:rPr>
          <w:rFonts w:ascii="Arial Narrow" w:eastAsia="Arial Narrow" w:hAnsi="Arial Narrow"/>
          <w:b/>
          <w:i/>
          <w:lang w:val="fr-CM"/>
        </w:rPr>
        <w:t>Les</w:t>
      </w:r>
      <w:r w:rsidRPr="001562C5">
        <w:rPr>
          <w:rFonts w:ascii="Arial Narrow" w:eastAsia="Arial Narrow" w:hAnsi="Arial Narrow"/>
          <w:b/>
          <w:i/>
          <w:spacing w:val="2"/>
          <w:lang w:val="fr-CM"/>
        </w:rPr>
        <w:t xml:space="preserve"> </w:t>
      </w:r>
      <w:r w:rsidRPr="001562C5">
        <w:rPr>
          <w:rFonts w:ascii="Arial Narrow" w:eastAsia="Arial Narrow" w:hAnsi="Arial Narrow"/>
          <w:b/>
          <w:i/>
          <w:lang w:val="fr-CM"/>
        </w:rPr>
        <w:t>p</w:t>
      </w:r>
      <w:r w:rsidRPr="001562C5">
        <w:rPr>
          <w:rFonts w:ascii="Arial Narrow" w:eastAsia="Arial Narrow" w:hAnsi="Arial Narrow"/>
          <w:b/>
          <w:i/>
          <w:spacing w:val="-2"/>
          <w:lang w:val="fr-CM"/>
        </w:rPr>
        <w:t>r</w:t>
      </w:r>
      <w:r w:rsidRPr="001562C5">
        <w:rPr>
          <w:rFonts w:ascii="Arial Narrow" w:eastAsia="Arial Narrow" w:hAnsi="Arial Narrow"/>
          <w:b/>
          <w:i/>
          <w:spacing w:val="1"/>
          <w:lang w:val="fr-CM"/>
        </w:rPr>
        <w:t>e</w:t>
      </w:r>
      <w:r w:rsidRPr="001562C5">
        <w:rPr>
          <w:rFonts w:ascii="Arial Narrow" w:eastAsia="Arial Narrow" w:hAnsi="Arial Narrow"/>
          <w:b/>
          <w:i/>
          <w:lang w:val="fr-CM"/>
        </w:rPr>
        <w:t>u</w:t>
      </w:r>
      <w:r w:rsidRPr="001562C5">
        <w:rPr>
          <w:rFonts w:ascii="Arial Narrow" w:eastAsia="Arial Narrow" w:hAnsi="Arial Narrow"/>
          <w:b/>
          <w:i/>
          <w:spacing w:val="-2"/>
          <w:lang w:val="fr-CM"/>
        </w:rPr>
        <w:t>v</w:t>
      </w:r>
      <w:r w:rsidRPr="001562C5">
        <w:rPr>
          <w:rFonts w:ascii="Arial Narrow" w:eastAsia="Arial Narrow" w:hAnsi="Arial Narrow"/>
          <w:b/>
          <w:i/>
          <w:spacing w:val="1"/>
          <w:lang w:val="fr-CM"/>
        </w:rPr>
        <w:t>e</w:t>
      </w:r>
      <w:r w:rsidRPr="001562C5">
        <w:rPr>
          <w:rFonts w:ascii="Arial Narrow" w:eastAsia="Arial Narrow" w:hAnsi="Arial Narrow"/>
          <w:b/>
          <w:i/>
          <w:lang w:val="fr-CM"/>
        </w:rPr>
        <w:t>s</w:t>
      </w:r>
      <w:r w:rsidRPr="001562C5">
        <w:rPr>
          <w:rFonts w:ascii="Arial Narrow" w:eastAsia="Arial Narrow" w:hAnsi="Arial Narrow"/>
          <w:b/>
          <w:i/>
          <w:spacing w:val="2"/>
          <w:lang w:val="fr-CM"/>
        </w:rPr>
        <w:t xml:space="preserve"> </w:t>
      </w:r>
      <w:r w:rsidRPr="001562C5">
        <w:rPr>
          <w:rFonts w:ascii="Arial Narrow" w:eastAsia="Arial Narrow" w:hAnsi="Arial Narrow"/>
          <w:b/>
          <w:i/>
          <w:lang w:val="fr-CM"/>
        </w:rPr>
        <w:t>d</w:t>
      </w:r>
      <w:r w:rsidRPr="001562C5">
        <w:rPr>
          <w:rFonts w:ascii="Arial Narrow" w:eastAsia="Arial Narrow" w:hAnsi="Arial Narrow"/>
          <w:b/>
          <w:i/>
          <w:spacing w:val="-2"/>
          <w:lang w:val="fr-CM"/>
        </w:rPr>
        <w:t>’</w:t>
      </w:r>
      <w:r w:rsidRPr="001562C5">
        <w:rPr>
          <w:rFonts w:ascii="Arial Narrow" w:eastAsia="Arial Narrow" w:hAnsi="Arial Narrow"/>
          <w:b/>
          <w:i/>
          <w:spacing w:val="1"/>
          <w:lang w:val="fr-CM"/>
        </w:rPr>
        <w:t>ac</w:t>
      </w:r>
      <w:r w:rsidRPr="001562C5">
        <w:rPr>
          <w:rFonts w:ascii="Arial Narrow" w:eastAsia="Arial Narrow" w:hAnsi="Arial Narrow"/>
          <w:b/>
          <w:i/>
          <w:spacing w:val="-1"/>
          <w:lang w:val="fr-CM"/>
        </w:rPr>
        <w:t>c</w:t>
      </w:r>
      <w:r w:rsidRPr="001562C5">
        <w:rPr>
          <w:rFonts w:ascii="Arial Narrow" w:eastAsia="Arial Narrow" w:hAnsi="Arial Narrow"/>
          <w:b/>
          <w:i/>
          <w:spacing w:val="1"/>
          <w:lang w:val="fr-CM"/>
        </w:rPr>
        <w:t>e</w:t>
      </w:r>
      <w:r w:rsidRPr="001562C5">
        <w:rPr>
          <w:rFonts w:ascii="Arial Narrow" w:eastAsia="Arial Narrow" w:hAnsi="Arial Narrow"/>
          <w:b/>
          <w:i/>
          <w:lang w:val="fr-CM"/>
        </w:rPr>
        <w:t>p</w:t>
      </w:r>
      <w:r w:rsidRPr="001562C5">
        <w:rPr>
          <w:rFonts w:ascii="Arial Narrow" w:eastAsia="Arial Narrow" w:hAnsi="Arial Narrow"/>
          <w:b/>
          <w:i/>
          <w:spacing w:val="-1"/>
          <w:lang w:val="fr-CM"/>
        </w:rPr>
        <w:t>t</w:t>
      </w:r>
      <w:r w:rsidRPr="001562C5">
        <w:rPr>
          <w:rFonts w:ascii="Arial Narrow" w:eastAsia="Arial Narrow" w:hAnsi="Arial Narrow"/>
          <w:b/>
          <w:i/>
          <w:spacing w:val="1"/>
          <w:lang w:val="fr-CM"/>
        </w:rPr>
        <w:t>a</w:t>
      </w:r>
      <w:r w:rsidRPr="001562C5">
        <w:rPr>
          <w:rFonts w:ascii="Arial Narrow" w:eastAsia="Arial Narrow" w:hAnsi="Arial Narrow"/>
          <w:b/>
          <w:i/>
          <w:lang w:val="fr-CM"/>
        </w:rPr>
        <w:t>tion</w:t>
      </w:r>
      <w:r w:rsidRPr="001562C5">
        <w:rPr>
          <w:rFonts w:ascii="Arial Narrow" w:eastAsia="Arial Narrow" w:hAnsi="Arial Narrow"/>
          <w:b/>
          <w:i/>
          <w:spacing w:val="1"/>
          <w:lang w:val="fr-CM"/>
        </w:rPr>
        <w:t xml:space="preserve"> </w:t>
      </w:r>
      <w:r w:rsidRPr="001562C5">
        <w:rPr>
          <w:rFonts w:ascii="Arial Narrow" w:eastAsia="Arial Narrow" w:hAnsi="Arial Narrow"/>
          <w:b/>
          <w:i/>
          <w:lang w:val="fr-CM"/>
        </w:rPr>
        <w:t>des</w:t>
      </w:r>
      <w:r w:rsidRPr="001562C5">
        <w:rPr>
          <w:rFonts w:ascii="Arial Narrow" w:eastAsia="Arial Narrow" w:hAnsi="Arial Narrow"/>
          <w:b/>
          <w:i/>
          <w:spacing w:val="-1"/>
          <w:lang w:val="fr-CM"/>
        </w:rPr>
        <w:t xml:space="preserve"> </w:t>
      </w:r>
      <w:r w:rsidRPr="001562C5">
        <w:rPr>
          <w:rFonts w:ascii="Arial Narrow" w:eastAsia="Arial Narrow" w:hAnsi="Arial Narrow"/>
          <w:b/>
          <w:i/>
          <w:spacing w:val="1"/>
          <w:lang w:val="fr-CM"/>
        </w:rPr>
        <w:t>c</w:t>
      </w:r>
      <w:r w:rsidRPr="001562C5">
        <w:rPr>
          <w:rFonts w:ascii="Arial Narrow" w:eastAsia="Arial Narrow" w:hAnsi="Arial Narrow"/>
          <w:b/>
          <w:i/>
          <w:lang w:val="fr-CM"/>
        </w:rPr>
        <w:t>on</w:t>
      </w:r>
      <w:r w:rsidRPr="001562C5">
        <w:rPr>
          <w:rFonts w:ascii="Arial Narrow" w:eastAsia="Arial Narrow" w:hAnsi="Arial Narrow"/>
          <w:b/>
          <w:i/>
          <w:spacing w:val="-1"/>
          <w:lang w:val="fr-CM"/>
        </w:rPr>
        <w:t>d</w:t>
      </w:r>
      <w:r w:rsidRPr="001562C5">
        <w:rPr>
          <w:rFonts w:ascii="Arial Narrow" w:eastAsia="Arial Narrow" w:hAnsi="Arial Narrow"/>
          <w:b/>
          <w:i/>
          <w:lang w:val="fr-CM"/>
        </w:rPr>
        <w:t>itions</w:t>
      </w:r>
      <w:r w:rsidRPr="001562C5">
        <w:rPr>
          <w:rFonts w:ascii="Arial Narrow" w:eastAsia="Arial Narrow" w:hAnsi="Arial Narrow"/>
          <w:b/>
          <w:i/>
          <w:spacing w:val="1"/>
          <w:lang w:val="fr-CM"/>
        </w:rPr>
        <w:t xml:space="preserve"> </w:t>
      </w:r>
      <w:r w:rsidRPr="001562C5">
        <w:rPr>
          <w:rFonts w:ascii="Arial Narrow" w:eastAsia="Arial Narrow" w:hAnsi="Arial Narrow"/>
          <w:b/>
          <w:i/>
          <w:lang w:val="fr-CM"/>
        </w:rPr>
        <w:t xml:space="preserve">du </w:t>
      </w:r>
      <w:r w:rsidRPr="001562C5">
        <w:rPr>
          <w:rFonts w:ascii="Arial Narrow" w:eastAsia="Arial Narrow" w:hAnsi="Arial Narrow"/>
          <w:b/>
          <w:i/>
          <w:spacing w:val="-2"/>
          <w:lang w:val="fr-CM"/>
        </w:rPr>
        <w:t>m</w:t>
      </w:r>
      <w:r w:rsidRPr="001562C5">
        <w:rPr>
          <w:rFonts w:ascii="Arial Narrow" w:eastAsia="Arial Narrow" w:hAnsi="Arial Narrow"/>
          <w:b/>
          <w:i/>
          <w:spacing w:val="1"/>
          <w:lang w:val="fr-CM"/>
        </w:rPr>
        <w:t>a</w:t>
      </w:r>
      <w:r w:rsidRPr="001562C5">
        <w:rPr>
          <w:rFonts w:ascii="Arial Narrow" w:eastAsia="Arial Narrow" w:hAnsi="Arial Narrow"/>
          <w:b/>
          <w:i/>
          <w:lang w:val="fr-CM"/>
        </w:rPr>
        <w:t>r</w:t>
      </w:r>
      <w:r w:rsidRPr="001562C5">
        <w:rPr>
          <w:rFonts w:ascii="Arial Narrow" w:eastAsia="Arial Narrow" w:hAnsi="Arial Narrow"/>
          <w:b/>
          <w:i/>
          <w:spacing w:val="1"/>
          <w:lang w:val="fr-CM"/>
        </w:rPr>
        <w:t>c</w:t>
      </w:r>
      <w:r w:rsidRPr="001562C5">
        <w:rPr>
          <w:rFonts w:ascii="Arial Narrow" w:eastAsia="Arial Narrow" w:hAnsi="Arial Narrow"/>
          <w:b/>
          <w:i/>
          <w:lang w:val="fr-CM"/>
        </w:rPr>
        <w:t>hé</w:t>
      </w:r>
    </w:p>
    <w:p w14:paraId="0E19E693" w14:textId="77777777" w:rsidR="003C6ED3" w:rsidRPr="001562C5" w:rsidRDefault="003C6ED3" w:rsidP="00E435EA">
      <w:pPr>
        <w:spacing w:before="7"/>
        <w:ind w:right="-40"/>
        <w:jc w:val="both"/>
        <w:rPr>
          <w:rFonts w:ascii="Arial Narrow" w:hAnsi="Arial Narrow"/>
          <w:sz w:val="19"/>
          <w:szCs w:val="19"/>
          <w:lang w:val="fr-CM"/>
        </w:rPr>
      </w:pPr>
    </w:p>
    <w:p w14:paraId="12AF5817" w14:textId="77777777" w:rsidR="003C6ED3" w:rsidRPr="001562C5" w:rsidRDefault="003C6ED3" w:rsidP="00E435EA">
      <w:pPr>
        <w:ind w:left="113" w:right="-40"/>
        <w:jc w:val="both"/>
        <w:rPr>
          <w:rFonts w:ascii="Arial Narrow" w:eastAsia="Arial Narrow" w:hAnsi="Arial Narrow"/>
          <w:lang w:val="fr-CM"/>
        </w:rPr>
      </w:pP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spacing w:val="-3"/>
          <w:lang w:val="fr-CM"/>
        </w:rPr>
        <w:t>r</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t</w:t>
      </w:r>
      <w:r w:rsidRPr="001562C5">
        <w:rPr>
          <w:rFonts w:ascii="Arial Narrow" w:eastAsia="Arial Narrow" w:hAnsi="Arial Narrow"/>
          <w:spacing w:val="-3"/>
          <w:lang w:val="fr-CM"/>
        </w:rPr>
        <w:t>r</w:t>
      </w:r>
      <w:r w:rsidRPr="001562C5">
        <w:rPr>
          <w:rFonts w:ascii="Arial Narrow" w:eastAsia="Arial Narrow" w:hAnsi="Arial Narrow"/>
          <w:lang w:val="fr-CM"/>
        </w:rPr>
        <w:t>a</w:t>
      </w:r>
      <w:r w:rsidRPr="001562C5">
        <w:rPr>
          <w:rFonts w:ascii="Arial Narrow" w:eastAsia="Arial Narrow" w:hAnsi="Arial Narrow"/>
          <w:spacing w:val="-8"/>
          <w:lang w:val="fr-CM"/>
        </w:rPr>
        <w:t xml:space="preserve"> </w:t>
      </w:r>
      <w:r w:rsidRPr="001562C5">
        <w:rPr>
          <w:rFonts w:ascii="Arial Narrow" w:eastAsia="Arial Narrow" w:hAnsi="Arial Narrow"/>
          <w:lang w:val="fr-CM"/>
        </w:rPr>
        <w:t>les</w:t>
      </w:r>
      <w:r w:rsidRPr="001562C5">
        <w:rPr>
          <w:rFonts w:ascii="Arial Narrow" w:eastAsia="Arial Narrow" w:hAnsi="Arial Narrow"/>
          <w:spacing w:val="-1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p</w:t>
      </w:r>
      <w:r w:rsidRPr="001562C5">
        <w:rPr>
          <w:rFonts w:ascii="Arial Narrow" w:eastAsia="Arial Narrow" w:hAnsi="Arial Narrow"/>
          <w:lang w:val="fr-CM"/>
        </w:rPr>
        <w:t>ies</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dû</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w:t>
      </w:r>
      <w:r w:rsidRPr="001562C5">
        <w:rPr>
          <w:rFonts w:ascii="Arial Narrow" w:eastAsia="Arial Narrow" w:hAnsi="Arial Narrow"/>
          <w:spacing w:val="-2"/>
          <w:lang w:val="fr-CM"/>
        </w:rPr>
        <w:t>a</w:t>
      </w:r>
      <w:r w:rsidRPr="001562C5">
        <w:rPr>
          <w:rFonts w:ascii="Arial Narrow" w:eastAsia="Arial Narrow" w:hAnsi="Arial Narrow"/>
          <w:spacing w:val="1"/>
          <w:lang w:val="fr-CM"/>
        </w:rPr>
        <w:t>p</w:t>
      </w:r>
      <w:r w:rsidRPr="001562C5">
        <w:rPr>
          <w:rFonts w:ascii="Arial Narrow" w:eastAsia="Arial Narrow" w:hAnsi="Arial Narrow"/>
          <w:spacing w:val="-1"/>
          <w:lang w:val="fr-CM"/>
        </w:rPr>
        <w:t>h</w:t>
      </w:r>
      <w:r w:rsidRPr="001562C5">
        <w:rPr>
          <w:rFonts w:ascii="Arial Narrow" w:eastAsia="Arial Narrow" w:hAnsi="Arial Narrow"/>
          <w:spacing w:val="1"/>
          <w:lang w:val="fr-CM"/>
        </w:rPr>
        <w:t>ée</w:t>
      </w:r>
      <w:r w:rsidRPr="001562C5">
        <w:rPr>
          <w:rFonts w:ascii="Arial Narrow" w:eastAsia="Arial Narrow" w:hAnsi="Arial Narrow"/>
          <w:spacing w:val="6"/>
          <w:lang w:val="fr-CM"/>
        </w:rPr>
        <w:t>s</w:t>
      </w:r>
      <w:r w:rsidRPr="001562C5">
        <w:rPr>
          <w:rFonts w:ascii="Arial Narrow" w:eastAsia="Arial Narrow" w:hAnsi="Arial Narrow"/>
          <w:lang w:val="fr-CM"/>
        </w:rPr>
        <w:t>,</w:t>
      </w:r>
      <w:r w:rsidRPr="001562C5">
        <w:rPr>
          <w:rFonts w:ascii="Arial Narrow" w:eastAsia="Arial Narrow" w:hAnsi="Arial Narrow"/>
          <w:spacing w:val="-11"/>
          <w:lang w:val="fr-CM"/>
        </w:rPr>
        <w:t xml:space="preserve"> </w:t>
      </w:r>
      <w:r w:rsidRPr="001562C5">
        <w:rPr>
          <w:rFonts w:ascii="Arial Narrow" w:eastAsia="Arial Narrow" w:hAnsi="Arial Narrow"/>
          <w:lang w:val="fr-CM"/>
        </w:rPr>
        <w:t>re</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spacing w:val="-3"/>
          <w:lang w:val="fr-CM"/>
        </w:rPr>
        <w:t>i</w:t>
      </w:r>
      <w:r w:rsidRPr="001562C5">
        <w:rPr>
          <w:rFonts w:ascii="Arial Narrow" w:eastAsia="Arial Narrow" w:hAnsi="Arial Narrow"/>
          <w:spacing w:val="1"/>
          <w:lang w:val="fr-CM"/>
        </w:rPr>
        <w:t>gn</w:t>
      </w:r>
      <w:r w:rsidRPr="001562C5">
        <w:rPr>
          <w:rFonts w:ascii="Arial Narrow" w:eastAsia="Arial Narrow" w:hAnsi="Arial Narrow"/>
          <w:spacing w:val="-1"/>
          <w:lang w:val="fr-CM"/>
        </w:rPr>
        <w:t>é</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1"/>
          <w:lang w:val="fr-CM"/>
        </w:rPr>
        <w:t xml:space="preserve"> </w:t>
      </w:r>
      <w:r w:rsidRPr="001562C5">
        <w:rPr>
          <w:rFonts w:ascii="Arial Narrow" w:eastAsia="Arial Narrow" w:hAnsi="Arial Narrow"/>
          <w:lang w:val="fr-CM"/>
        </w:rPr>
        <w:t>sig</w:t>
      </w:r>
      <w:r w:rsidRPr="001562C5">
        <w:rPr>
          <w:rFonts w:ascii="Arial Narrow" w:eastAsia="Arial Narrow" w:hAnsi="Arial Narrow"/>
          <w:spacing w:val="-1"/>
          <w:lang w:val="fr-CM"/>
        </w:rPr>
        <w:t>n</w:t>
      </w:r>
      <w:r w:rsidRPr="001562C5">
        <w:rPr>
          <w:rFonts w:ascii="Arial Narrow" w:eastAsia="Arial Narrow" w:hAnsi="Arial Narrow"/>
          <w:spacing w:val="1"/>
          <w:lang w:val="fr-CM"/>
        </w:rPr>
        <w:t>ée</w:t>
      </w:r>
      <w:r w:rsidRPr="001562C5">
        <w:rPr>
          <w:rFonts w:ascii="Arial Narrow" w:eastAsia="Arial Narrow" w:hAnsi="Arial Narrow"/>
          <w:lang w:val="fr-CM"/>
        </w:rPr>
        <w:t>s</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o</w:t>
      </w:r>
      <w:r w:rsidRPr="001562C5">
        <w:rPr>
          <w:rFonts w:ascii="Arial Narrow" w:eastAsia="Arial Narrow" w:hAnsi="Arial Narrow"/>
          <w:lang w:val="fr-CM"/>
        </w:rPr>
        <w:t>c</w:t>
      </w:r>
      <w:r w:rsidRPr="001562C5">
        <w:rPr>
          <w:rFonts w:ascii="Arial Narrow" w:eastAsia="Arial Narrow" w:hAnsi="Arial Narrow"/>
          <w:spacing w:val="1"/>
          <w:lang w:val="fr-CM"/>
        </w:rPr>
        <w:t>u</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ts</w:t>
      </w:r>
      <w:r w:rsidRPr="001562C5">
        <w:rPr>
          <w:rFonts w:ascii="Arial Narrow" w:eastAsia="Arial Narrow" w:hAnsi="Arial Narrow"/>
          <w:spacing w:val="-11"/>
          <w:lang w:val="fr-CM"/>
        </w:rPr>
        <w:t xml:space="preserve"> </w:t>
      </w:r>
      <w:r w:rsidRPr="001562C5">
        <w:rPr>
          <w:rFonts w:ascii="Arial Narrow" w:eastAsia="Arial Narrow" w:hAnsi="Arial Narrow"/>
          <w:lang w:val="fr-CM"/>
        </w:rPr>
        <w:t>à</w:t>
      </w:r>
      <w:r w:rsidRPr="001562C5">
        <w:rPr>
          <w:rFonts w:ascii="Arial Narrow" w:eastAsia="Arial Narrow" w:hAnsi="Arial Narrow"/>
          <w:spacing w:val="-8"/>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rac</w:t>
      </w:r>
      <w:r w:rsidRPr="001562C5">
        <w:rPr>
          <w:rFonts w:ascii="Arial Narrow" w:eastAsia="Arial Narrow" w:hAnsi="Arial Narrow"/>
          <w:spacing w:val="-2"/>
          <w:lang w:val="fr-CM"/>
        </w:rPr>
        <w:t>t</w:t>
      </w:r>
      <w:r w:rsidRPr="001562C5">
        <w:rPr>
          <w:rFonts w:ascii="Arial Narrow" w:eastAsia="Arial Narrow" w:hAnsi="Arial Narrow"/>
          <w:spacing w:val="1"/>
          <w:lang w:val="fr-CM"/>
        </w:rPr>
        <w:t>è</w:t>
      </w:r>
      <w:r w:rsidRPr="001562C5">
        <w:rPr>
          <w:rFonts w:ascii="Arial Narrow" w:eastAsia="Arial Narrow" w:hAnsi="Arial Narrow"/>
          <w:lang w:val="fr-CM"/>
        </w:rPr>
        <w:t>r</w:t>
      </w:r>
      <w:r w:rsidRPr="001562C5">
        <w:rPr>
          <w:rFonts w:ascii="Arial Narrow" w:eastAsia="Arial Narrow" w:hAnsi="Arial Narrow"/>
          <w:spacing w:val="-2"/>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ad</w:t>
      </w:r>
      <w:r w:rsidRPr="001562C5">
        <w:rPr>
          <w:rFonts w:ascii="Arial Narrow" w:eastAsia="Arial Narrow" w:hAnsi="Arial Narrow"/>
          <w:spacing w:val="-1"/>
          <w:lang w:val="fr-CM"/>
        </w:rPr>
        <w:t>m</w:t>
      </w:r>
      <w:r w:rsidRPr="001562C5">
        <w:rPr>
          <w:rFonts w:ascii="Arial Narrow" w:eastAsia="Arial Narrow" w:hAnsi="Arial Narrow"/>
          <w:lang w:val="fr-CM"/>
        </w:rPr>
        <w:t>inistratif</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spacing w:val="-2"/>
          <w:lang w:val="fr-CM"/>
        </w:rPr>
        <w:t>c</w:t>
      </w:r>
      <w:r w:rsidRPr="001562C5">
        <w:rPr>
          <w:rFonts w:ascii="Arial Narrow" w:eastAsia="Arial Narrow" w:hAnsi="Arial Narrow"/>
          <w:spacing w:val="1"/>
          <w:lang w:val="fr-CM"/>
        </w:rPr>
        <w:t>hn</w:t>
      </w:r>
      <w:r w:rsidRPr="001562C5">
        <w:rPr>
          <w:rFonts w:ascii="Arial Narrow" w:eastAsia="Arial Narrow" w:hAnsi="Arial Narrow"/>
          <w:lang w:val="fr-CM"/>
        </w:rPr>
        <w:t>i</w:t>
      </w:r>
      <w:r w:rsidRPr="001562C5">
        <w:rPr>
          <w:rFonts w:ascii="Arial Narrow" w:eastAsia="Arial Narrow" w:hAnsi="Arial Narrow"/>
          <w:spacing w:val="-2"/>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é</w:t>
      </w:r>
      <w:r w:rsidRPr="001562C5">
        <w:rPr>
          <w:rFonts w:ascii="Arial Narrow" w:eastAsia="Arial Narrow" w:hAnsi="Arial Narrow"/>
          <w:spacing w:val="1"/>
          <w:lang w:val="fr-CM"/>
        </w:rPr>
        <w:t>g</w:t>
      </w:r>
      <w:r w:rsidRPr="001562C5">
        <w:rPr>
          <w:rFonts w:ascii="Arial Narrow" w:eastAsia="Arial Narrow" w:hAnsi="Arial Narrow"/>
          <w:lang w:val="fr-CM"/>
        </w:rPr>
        <w:t>issa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m</w:t>
      </w:r>
      <w:r w:rsidRPr="001562C5">
        <w:rPr>
          <w:rFonts w:ascii="Arial Narrow" w:eastAsia="Arial Narrow" w:hAnsi="Arial Narrow"/>
          <w:spacing w:val="1"/>
          <w:lang w:val="fr-CM"/>
        </w:rPr>
        <w:t>a</w:t>
      </w:r>
      <w:r w:rsidRPr="001562C5">
        <w:rPr>
          <w:rFonts w:ascii="Arial Narrow" w:eastAsia="Arial Narrow" w:hAnsi="Arial Narrow"/>
          <w:lang w:val="fr-CM"/>
        </w:rPr>
        <w:t>rch</w:t>
      </w:r>
      <w:r w:rsidRPr="001562C5">
        <w:rPr>
          <w:rFonts w:ascii="Arial Narrow" w:eastAsia="Arial Narrow" w:hAnsi="Arial Narrow"/>
          <w:spacing w:val="1"/>
          <w:lang w:val="fr-CM"/>
        </w:rPr>
        <w:t>é</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a</w:t>
      </w:r>
      <w:r w:rsidRPr="001562C5">
        <w:rPr>
          <w:rFonts w:ascii="Arial Narrow" w:eastAsia="Arial Narrow" w:hAnsi="Arial Narrow"/>
          <w:lang w:val="fr-CM"/>
        </w:rPr>
        <w:t>v</w:t>
      </w:r>
      <w:r w:rsidRPr="001562C5">
        <w:rPr>
          <w:rFonts w:ascii="Arial Narrow" w:eastAsia="Arial Narrow" w:hAnsi="Arial Narrow"/>
          <w:spacing w:val="1"/>
          <w:lang w:val="fr-CM"/>
        </w:rPr>
        <w:t>o</w:t>
      </w:r>
      <w:r w:rsidRPr="001562C5">
        <w:rPr>
          <w:rFonts w:ascii="Arial Narrow" w:eastAsia="Arial Narrow" w:hAnsi="Arial Narrow"/>
          <w:lang w:val="fr-CM"/>
        </w:rPr>
        <w:t>ir :</w:t>
      </w:r>
    </w:p>
    <w:p w14:paraId="6BD33728" w14:textId="77777777" w:rsidR="003C6ED3" w:rsidRPr="001562C5" w:rsidRDefault="003C6ED3" w:rsidP="00E435EA">
      <w:pPr>
        <w:spacing w:before="62"/>
        <w:ind w:left="113" w:right="-40" w:firstLine="53"/>
        <w:jc w:val="both"/>
        <w:rPr>
          <w:rFonts w:ascii="Arial Narrow" w:eastAsia="Arial Narrow" w:hAnsi="Arial Narrow"/>
          <w:lang w:val="fr-CM"/>
        </w:rPr>
      </w:pPr>
      <w:r w:rsidRPr="001562C5">
        <w:rPr>
          <w:rFonts w:ascii="Arial Narrow" w:eastAsia="Arial Narrow" w:hAnsi="Arial Narrow"/>
          <w:spacing w:val="1"/>
          <w:lang w:val="fr-CM"/>
        </w:rPr>
        <w:t>i</w:t>
      </w:r>
      <w:r w:rsidRPr="001562C5">
        <w:rPr>
          <w:rFonts w:ascii="Arial Narrow" w:eastAsia="Arial Narrow" w:hAnsi="Arial Narrow"/>
          <w:lang w:val="fr-CM"/>
        </w:rPr>
        <w:t>.</w:t>
      </w:r>
      <w:r w:rsidRPr="001562C5">
        <w:rPr>
          <w:rFonts w:ascii="Arial Narrow" w:eastAsia="Arial Narrow" w:hAnsi="Arial Narrow"/>
          <w:spacing w:val="-5"/>
          <w:lang w:val="fr-CM"/>
        </w:rPr>
        <w:t xml:space="preserve"> </w:t>
      </w:r>
      <w:r w:rsidRPr="001562C5">
        <w:rPr>
          <w:rFonts w:ascii="Arial Narrow" w:eastAsia="Arial Narrow" w:hAnsi="Arial Narrow"/>
          <w:spacing w:val="6"/>
          <w:lang w:val="fr-CM"/>
        </w:rPr>
        <w:t>L</w:t>
      </w:r>
      <w:r w:rsidRPr="001562C5">
        <w:rPr>
          <w:rFonts w:ascii="Arial Narrow" w:eastAsia="Arial Narrow" w:hAnsi="Arial Narrow"/>
          <w:lang w:val="fr-CM"/>
        </w:rPr>
        <w:t>e</w:t>
      </w:r>
      <w:r w:rsidRPr="001562C5">
        <w:rPr>
          <w:rFonts w:ascii="Arial Narrow" w:eastAsia="Arial Narrow" w:hAnsi="Arial Narrow"/>
          <w:spacing w:val="-5"/>
          <w:lang w:val="fr-CM"/>
        </w:rPr>
        <w:t xml:space="preserve"> </w:t>
      </w:r>
      <w:r w:rsidRPr="001562C5">
        <w:rPr>
          <w:rFonts w:ascii="Arial Narrow" w:eastAsia="Arial Narrow" w:hAnsi="Arial Narrow"/>
          <w:spacing w:val="3"/>
          <w:lang w:val="fr-CM"/>
        </w:rPr>
        <w:t>C</w:t>
      </w:r>
      <w:r w:rsidRPr="001562C5">
        <w:rPr>
          <w:rFonts w:ascii="Arial Narrow" w:eastAsia="Arial Narrow" w:hAnsi="Arial Narrow"/>
          <w:spacing w:val="6"/>
          <w:lang w:val="fr-CM"/>
        </w:rPr>
        <w:t>ah</w:t>
      </w:r>
      <w:r w:rsidRPr="001562C5">
        <w:rPr>
          <w:rFonts w:ascii="Arial Narrow" w:eastAsia="Arial Narrow" w:hAnsi="Arial Narrow"/>
          <w:spacing w:val="5"/>
          <w:lang w:val="fr-CM"/>
        </w:rPr>
        <w:t>i</w:t>
      </w:r>
      <w:r w:rsidRPr="001562C5">
        <w:rPr>
          <w:rFonts w:ascii="Arial Narrow" w:eastAsia="Arial Narrow" w:hAnsi="Arial Narrow"/>
          <w:spacing w:val="7"/>
          <w:lang w:val="fr-CM"/>
        </w:rPr>
        <w:t>e</w:t>
      </w:r>
      <w:r w:rsidRPr="001562C5">
        <w:rPr>
          <w:rFonts w:ascii="Arial Narrow" w:eastAsia="Arial Narrow" w:hAnsi="Arial Narrow"/>
          <w:lang w:val="fr-CM"/>
        </w:rPr>
        <w:t>r</w:t>
      </w:r>
      <w:r w:rsidRPr="001562C5">
        <w:rPr>
          <w:rFonts w:ascii="Arial Narrow" w:eastAsia="Arial Narrow" w:hAnsi="Arial Narrow"/>
          <w:spacing w:val="-20"/>
          <w:lang w:val="fr-CM"/>
        </w:rPr>
        <w:t xml:space="preserve"> </w:t>
      </w:r>
      <w:r w:rsidRPr="001562C5">
        <w:rPr>
          <w:rFonts w:ascii="Arial Narrow" w:eastAsia="Arial Narrow" w:hAnsi="Arial Narrow"/>
          <w:spacing w:val="6"/>
          <w:lang w:val="fr-CM"/>
        </w:rPr>
        <w:t>de</w:t>
      </w:r>
      <w:r w:rsidRPr="001562C5">
        <w:rPr>
          <w:rFonts w:ascii="Arial Narrow" w:eastAsia="Arial Narrow" w:hAnsi="Arial Narrow"/>
          <w:lang w:val="fr-CM"/>
        </w:rPr>
        <w:t>s</w:t>
      </w:r>
      <w:r w:rsidRPr="001562C5">
        <w:rPr>
          <w:rFonts w:ascii="Arial Narrow" w:eastAsia="Arial Narrow" w:hAnsi="Arial Narrow"/>
          <w:spacing w:val="-9"/>
          <w:lang w:val="fr-CM"/>
        </w:rPr>
        <w:t xml:space="preserve"> </w:t>
      </w:r>
      <w:r w:rsidRPr="001562C5">
        <w:rPr>
          <w:rFonts w:ascii="Arial Narrow" w:eastAsia="Arial Narrow" w:hAnsi="Arial Narrow"/>
          <w:spacing w:val="3"/>
          <w:lang w:val="fr-CM"/>
        </w:rPr>
        <w:t>C</w:t>
      </w:r>
      <w:r w:rsidRPr="001562C5">
        <w:rPr>
          <w:rFonts w:ascii="Arial Narrow" w:eastAsia="Arial Narrow" w:hAnsi="Arial Narrow"/>
          <w:spacing w:val="5"/>
          <w:lang w:val="fr-CM"/>
        </w:rPr>
        <w:t>l</w:t>
      </w:r>
      <w:r w:rsidRPr="001562C5">
        <w:rPr>
          <w:rFonts w:ascii="Arial Narrow" w:eastAsia="Arial Narrow" w:hAnsi="Arial Narrow"/>
          <w:spacing w:val="6"/>
          <w:lang w:val="fr-CM"/>
        </w:rPr>
        <w:t>au</w:t>
      </w:r>
      <w:r w:rsidRPr="001562C5">
        <w:rPr>
          <w:rFonts w:ascii="Arial Narrow" w:eastAsia="Arial Narrow" w:hAnsi="Arial Narrow"/>
          <w:spacing w:val="5"/>
          <w:lang w:val="fr-CM"/>
        </w:rPr>
        <w:t>s</w:t>
      </w:r>
      <w:r w:rsidRPr="001562C5">
        <w:rPr>
          <w:rFonts w:ascii="Arial Narrow" w:eastAsia="Arial Narrow" w:hAnsi="Arial Narrow"/>
          <w:spacing w:val="8"/>
          <w:lang w:val="fr-CM"/>
        </w:rPr>
        <w:t>e</w:t>
      </w:r>
      <w:r w:rsidRPr="001562C5">
        <w:rPr>
          <w:rFonts w:ascii="Arial Narrow" w:eastAsia="Arial Narrow" w:hAnsi="Arial Narrow"/>
          <w:lang w:val="fr-CM"/>
        </w:rPr>
        <w:t>s</w:t>
      </w:r>
      <w:r w:rsidRPr="001562C5">
        <w:rPr>
          <w:rFonts w:ascii="Arial Narrow" w:eastAsia="Arial Narrow" w:hAnsi="Arial Narrow"/>
          <w:spacing w:val="-20"/>
          <w:lang w:val="fr-CM"/>
        </w:rPr>
        <w:t xml:space="preserve"> </w:t>
      </w:r>
      <w:r w:rsidRPr="001562C5">
        <w:rPr>
          <w:rFonts w:ascii="Arial Narrow" w:eastAsia="Arial Narrow" w:hAnsi="Arial Narrow"/>
          <w:spacing w:val="7"/>
          <w:w w:val="97"/>
          <w:lang w:val="fr-CM"/>
        </w:rPr>
        <w:t>A</w:t>
      </w:r>
      <w:r w:rsidRPr="001562C5">
        <w:rPr>
          <w:rFonts w:ascii="Arial Narrow" w:eastAsia="Arial Narrow" w:hAnsi="Arial Narrow"/>
          <w:spacing w:val="6"/>
          <w:w w:val="97"/>
          <w:lang w:val="fr-CM"/>
        </w:rPr>
        <w:t>d</w:t>
      </w:r>
      <w:r w:rsidRPr="001562C5">
        <w:rPr>
          <w:rFonts w:ascii="Arial Narrow" w:eastAsia="Arial Narrow" w:hAnsi="Arial Narrow"/>
          <w:spacing w:val="3"/>
          <w:w w:val="97"/>
          <w:lang w:val="fr-CM"/>
        </w:rPr>
        <w:t>m</w:t>
      </w:r>
      <w:r w:rsidRPr="001562C5">
        <w:rPr>
          <w:rFonts w:ascii="Arial Narrow" w:eastAsia="Arial Narrow" w:hAnsi="Arial Narrow"/>
          <w:spacing w:val="5"/>
          <w:w w:val="97"/>
          <w:lang w:val="fr-CM"/>
        </w:rPr>
        <w:t>i</w:t>
      </w:r>
      <w:r w:rsidRPr="001562C5">
        <w:rPr>
          <w:rFonts w:ascii="Arial Narrow" w:eastAsia="Arial Narrow" w:hAnsi="Arial Narrow"/>
          <w:spacing w:val="6"/>
          <w:w w:val="97"/>
          <w:lang w:val="fr-CM"/>
        </w:rPr>
        <w:t>n</w:t>
      </w:r>
      <w:r w:rsidRPr="001562C5">
        <w:rPr>
          <w:rFonts w:ascii="Arial Narrow" w:eastAsia="Arial Narrow" w:hAnsi="Arial Narrow"/>
          <w:spacing w:val="5"/>
          <w:w w:val="97"/>
          <w:lang w:val="fr-CM"/>
        </w:rPr>
        <w:t>is</w:t>
      </w:r>
      <w:r w:rsidRPr="001562C5">
        <w:rPr>
          <w:rFonts w:ascii="Arial Narrow" w:eastAsia="Arial Narrow" w:hAnsi="Arial Narrow"/>
          <w:spacing w:val="7"/>
          <w:w w:val="97"/>
          <w:lang w:val="fr-CM"/>
        </w:rPr>
        <w:t>t</w:t>
      </w:r>
      <w:r w:rsidRPr="001562C5">
        <w:rPr>
          <w:rFonts w:ascii="Arial Narrow" w:eastAsia="Arial Narrow" w:hAnsi="Arial Narrow"/>
          <w:spacing w:val="3"/>
          <w:w w:val="97"/>
          <w:lang w:val="fr-CM"/>
        </w:rPr>
        <w:t>r</w:t>
      </w:r>
      <w:r w:rsidRPr="001562C5">
        <w:rPr>
          <w:rFonts w:ascii="Arial Narrow" w:eastAsia="Arial Narrow" w:hAnsi="Arial Narrow"/>
          <w:spacing w:val="6"/>
          <w:w w:val="97"/>
          <w:lang w:val="fr-CM"/>
        </w:rPr>
        <w:t>a</w:t>
      </w:r>
      <w:r w:rsidRPr="001562C5">
        <w:rPr>
          <w:rFonts w:ascii="Arial Narrow" w:eastAsia="Arial Narrow" w:hAnsi="Arial Narrow"/>
          <w:spacing w:val="4"/>
          <w:w w:val="97"/>
          <w:lang w:val="fr-CM"/>
        </w:rPr>
        <w:t>t</w:t>
      </w:r>
      <w:r w:rsidRPr="001562C5">
        <w:rPr>
          <w:rFonts w:ascii="Arial Narrow" w:eastAsia="Arial Narrow" w:hAnsi="Arial Narrow"/>
          <w:spacing w:val="5"/>
          <w:w w:val="97"/>
          <w:lang w:val="fr-CM"/>
        </w:rPr>
        <w:t>iv</w:t>
      </w:r>
      <w:r w:rsidRPr="001562C5">
        <w:rPr>
          <w:rFonts w:ascii="Arial Narrow" w:eastAsia="Arial Narrow" w:hAnsi="Arial Narrow"/>
          <w:spacing w:val="6"/>
          <w:w w:val="97"/>
          <w:lang w:val="fr-CM"/>
        </w:rPr>
        <w:t>e</w:t>
      </w:r>
      <w:r w:rsidRPr="001562C5">
        <w:rPr>
          <w:rFonts w:ascii="Arial Narrow" w:eastAsia="Arial Narrow" w:hAnsi="Arial Narrow"/>
          <w:w w:val="97"/>
          <w:lang w:val="fr-CM"/>
        </w:rPr>
        <w:t>s</w:t>
      </w:r>
      <w:r w:rsidRPr="001562C5">
        <w:rPr>
          <w:rFonts w:ascii="Arial Narrow" w:eastAsia="Arial Narrow" w:hAnsi="Arial Narrow"/>
          <w:spacing w:val="19"/>
          <w:w w:val="97"/>
          <w:lang w:val="fr-CM"/>
        </w:rPr>
        <w:t xml:space="preserve"> </w:t>
      </w:r>
      <w:r w:rsidRPr="001562C5">
        <w:rPr>
          <w:rFonts w:ascii="Arial Narrow" w:eastAsia="Arial Narrow" w:hAnsi="Arial Narrow"/>
          <w:w w:val="97"/>
          <w:lang w:val="fr-CM"/>
        </w:rPr>
        <w:t>P</w:t>
      </w:r>
      <w:r w:rsidRPr="001562C5">
        <w:rPr>
          <w:rFonts w:ascii="Arial Narrow" w:eastAsia="Arial Narrow" w:hAnsi="Arial Narrow"/>
          <w:spacing w:val="3"/>
          <w:w w:val="97"/>
          <w:lang w:val="fr-CM"/>
        </w:rPr>
        <w:t>a</w:t>
      </w:r>
      <w:r w:rsidRPr="001562C5">
        <w:rPr>
          <w:rFonts w:ascii="Arial Narrow" w:eastAsia="Arial Narrow" w:hAnsi="Arial Narrow"/>
          <w:spacing w:val="-1"/>
          <w:w w:val="97"/>
          <w:lang w:val="fr-CM"/>
        </w:rPr>
        <w:t>r</w:t>
      </w:r>
      <w:r w:rsidRPr="001562C5">
        <w:rPr>
          <w:rFonts w:ascii="Arial Narrow" w:eastAsia="Arial Narrow" w:hAnsi="Arial Narrow"/>
          <w:w w:val="97"/>
          <w:lang w:val="fr-CM"/>
        </w:rPr>
        <w:t>tic</w:t>
      </w:r>
      <w:r w:rsidRPr="001562C5">
        <w:rPr>
          <w:rFonts w:ascii="Arial Narrow" w:eastAsia="Arial Narrow" w:hAnsi="Arial Narrow"/>
          <w:spacing w:val="2"/>
          <w:w w:val="97"/>
          <w:lang w:val="fr-CM"/>
        </w:rPr>
        <w:t>u</w:t>
      </w:r>
      <w:r w:rsidRPr="001562C5">
        <w:rPr>
          <w:rFonts w:ascii="Arial Narrow" w:eastAsia="Arial Narrow" w:hAnsi="Arial Narrow"/>
          <w:w w:val="97"/>
          <w:lang w:val="fr-CM"/>
        </w:rPr>
        <w:t>li</w:t>
      </w:r>
      <w:r w:rsidRPr="001562C5">
        <w:rPr>
          <w:rFonts w:ascii="Arial Narrow" w:eastAsia="Arial Narrow" w:hAnsi="Arial Narrow"/>
          <w:spacing w:val="1"/>
          <w:w w:val="97"/>
          <w:lang w:val="fr-CM"/>
        </w:rPr>
        <w:t>è</w:t>
      </w:r>
      <w:r w:rsidRPr="001562C5">
        <w:rPr>
          <w:rFonts w:ascii="Arial Narrow" w:eastAsia="Arial Narrow" w:hAnsi="Arial Narrow"/>
          <w:spacing w:val="-1"/>
          <w:w w:val="97"/>
          <w:lang w:val="fr-CM"/>
        </w:rPr>
        <w:t>r</w:t>
      </w:r>
      <w:r w:rsidRPr="001562C5">
        <w:rPr>
          <w:rFonts w:ascii="Arial Narrow" w:eastAsia="Arial Narrow" w:hAnsi="Arial Narrow"/>
          <w:spacing w:val="1"/>
          <w:w w:val="97"/>
          <w:lang w:val="fr-CM"/>
        </w:rPr>
        <w:t>e</w:t>
      </w:r>
      <w:r w:rsidRPr="001562C5">
        <w:rPr>
          <w:rFonts w:ascii="Arial Narrow" w:eastAsia="Arial Narrow" w:hAnsi="Arial Narrow"/>
          <w:w w:val="97"/>
          <w:lang w:val="fr-CM"/>
        </w:rPr>
        <w:t>s</w:t>
      </w:r>
      <w:r w:rsidRPr="001562C5">
        <w:rPr>
          <w:rFonts w:ascii="Arial Narrow" w:eastAsia="Arial Narrow" w:hAnsi="Arial Narrow"/>
          <w:spacing w:val="5"/>
          <w:w w:val="97"/>
          <w:lang w:val="fr-CM"/>
        </w:rPr>
        <w:t xml:space="preserve"> </w:t>
      </w:r>
      <w:r w:rsidRPr="001562C5">
        <w:rPr>
          <w:rFonts w:ascii="Arial Narrow" w:eastAsia="Arial Narrow" w:hAnsi="Arial Narrow"/>
          <w:spacing w:val="1"/>
          <w:w w:val="97"/>
          <w:lang w:val="fr-CM"/>
        </w:rPr>
        <w:t>(C</w:t>
      </w:r>
      <w:r w:rsidRPr="001562C5">
        <w:rPr>
          <w:rFonts w:ascii="Arial Narrow" w:eastAsia="Arial Narrow" w:hAnsi="Arial Narrow"/>
          <w:spacing w:val="-1"/>
          <w:w w:val="97"/>
          <w:lang w:val="fr-CM"/>
        </w:rPr>
        <w:t>C</w:t>
      </w:r>
      <w:r w:rsidRPr="001562C5">
        <w:rPr>
          <w:rFonts w:ascii="Arial Narrow" w:eastAsia="Arial Narrow" w:hAnsi="Arial Narrow"/>
          <w:spacing w:val="2"/>
          <w:w w:val="97"/>
          <w:lang w:val="fr-CM"/>
        </w:rPr>
        <w:t>AP</w:t>
      </w:r>
      <w:r w:rsidRPr="001562C5">
        <w:rPr>
          <w:rFonts w:ascii="Arial Narrow" w:eastAsia="Arial Narrow" w:hAnsi="Arial Narrow"/>
          <w:w w:val="97"/>
          <w:lang w:val="fr-CM"/>
        </w:rPr>
        <w:t xml:space="preserve">) </w:t>
      </w:r>
      <w:r w:rsidRPr="001562C5">
        <w:rPr>
          <w:rFonts w:ascii="Arial Narrow" w:eastAsia="Arial Narrow" w:hAnsi="Arial Narrow"/>
          <w:lang w:val="fr-CM"/>
        </w:rPr>
        <w:t xml:space="preserve">; </w:t>
      </w:r>
      <w:r w:rsidRPr="001562C5">
        <w:rPr>
          <w:rFonts w:ascii="Arial Narrow" w:eastAsia="Arial Narrow" w:hAnsi="Arial Narrow"/>
          <w:spacing w:val="1"/>
          <w:lang w:val="fr-CM"/>
        </w:rPr>
        <w:t>ii</w:t>
      </w:r>
      <w:r w:rsidRPr="001562C5">
        <w:rPr>
          <w:rFonts w:ascii="Arial Narrow" w:eastAsia="Arial Narrow" w:hAnsi="Arial Narrow"/>
          <w:lang w:val="fr-CM"/>
        </w:rPr>
        <w:t>.</w:t>
      </w:r>
      <w:r w:rsidRPr="001562C5">
        <w:rPr>
          <w:rFonts w:ascii="Arial Narrow" w:eastAsia="Arial Narrow" w:hAnsi="Arial Narrow"/>
          <w:spacing w:val="-6"/>
          <w:lang w:val="fr-CM"/>
        </w:rPr>
        <w:t xml:space="preserve"> </w:t>
      </w:r>
      <w:r w:rsidRPr="001562C5">
        <w:rPr>
          <w:rFonts w:ascii="Arial Narrow" w:eastAsia="Arial Narrow" w:hAnsi="Arial Narrow"/>
          <w:spacing w:val="2"/>
          <w:lang w:val="fr-CM"/>
        </w:rPr>
        <w:t>L</w:t>
      </w:r>
      <w:r w:rsidRPr="001562C5">
        <w:rPr>
          <w:rFonts w:ascii="Arial Narrow" w:eastAsia="Arial Narrow" w:hAnsi="Arial Narrow"/>
          <w:lang w:val="fr-CM"/>
        </w:rPr>
        <w:t>e</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C</w:t>
      </w:r>
      <w:r w:rsidRPr="001562C5">
        <w:rPr>
          <w:rFonts w:ascii="Arial Narrow" w:eastAsia="Arial Narrow" w:hAnsi="Arial Narrow"/>
          <w:spacing w:val="1"/>
          <w:lang w:val="fr-CM"/>
        </w:rPr>
        <w:t>ah</w:t>
      </w:r>
      <w:r w:rsidRPr="001562C5">
        <w:rPr>
          <w:rFonts w:ascii="Arial Narrow" w:eastAsia="Arial Narrow" w:hAnsi="Arial Narrow"/>
          <w:lang w:val="fr-CM"/>
        </w:rPr>
        <w:t>i</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19"/>
          <w:lang w:val="fr-CM"/>
        </w:rPr>
        <w:t xml:space="preserve"> </w:t>
      </w:r>
      <w:r w:rsidRPr="001562C5">
        <w:rPr>
          <w:rFonts w:ascii="Arial Narrow" w:eastAsia="Arial Narrow" w:hAnsi="Arial Narrow"/>
          <w:spacing w:val="2"/>
          <w:lang w:val="fr-CM"/>
        </w:rPr>
        <w:t>de</w:t>
      </w:r>
      <w:r w:rsidRPr="001562C5">
        <w:rPr>
          <w:rFonts w:ascii="Arial Narrow" w:eastAsia="Arial Narrow" w:hAnsi="Arial Narrow"/>
          <w:lang w:val="fr-CM"/>
        </w:rPr>
        <w:t>s</w:t>
      </w:r>
      <w:r w:rsidRPr="001562C5">
        <w:rPr>
          <w:rFonts w:ascii="Arial Narrow" w:eastAsia="Arial Narrow" w:hAnsi="Arial Narrow"/>
          <w:spacing w:val="-9"/>
          <w:lang w:val="fr-CM"/>
        </w:rPr>
        <w:t xml:space="preserve"> </w:t>
      </w:r>
      <w:r w:rsidRPr="001562C5">
        <w:rPr>
          <w:rFonts w:ascii="Arial Narrow" w:eastAsia="Arial Narrow" w:hAnsi="Arial Narrow"/>
          <w:spacing w:val="-1"/>
          <w:w w:val="97"/>
          <w:lang w:val="fr-CM"/>
        </w:rPr>
        <w:t>C</w:t>
      </w:r>
      <w:r w:rsidRPr="001562C5">
        <w:rPr>
          <w:rFonts w:ascii="Arial Narrow" w:eastAsia="Arial Narrow" w:hAnsi="Arial Narrow"/>
          <w:w w:val="97"/>
          <w:lang w:val="fr-CM"/>
        </w:rPr>
        <w:t>l</w:t>
      </w:r>
      <w:r w:rsidRPr="001562C5">
        <w:rPr>
          <w:rFonts w:ascii="Arial Narrow" w:eastAsia="Arial Narrow" w:hAnsi="Arial Narrow"/>
          <w:spacing w:val="1"/>
          <w:w w:val="97"/>
          <w:lang w:val="fr-CM"/>
        </w:rPr>
        <w:t>au</w:t>
      </w:r>
      <w:r w:rsidRPr="001562C5">
        <w:rPr>
          <w:rFonts w:ascii="Arial Narrow" w:eastAsia="Arial Narrow" w:hAnsi="Arial Narrow"/>
          <w:w w:val="97"/>
          <w:lang w:val="fr-CM"/>
        </w:rPr>
        <w:t>s</w:t>
      </w:r>
      <w:r w:rsidRPr="001562C5">
        <w:rPr>
          <w:rFonts w:ascii="Arial Narrow" w:eastAsia="Arial Narrow" w:hAnsi="Arial Narrow"/>
          <w:spacing w:val="2"/>
          <w:w w:val="97"/>
          <w:lang w:val="fr-CM"/>
        </w:rPr>
        <w:t>e</w:t>
      </w:r>
      <w:r w:rsidRPr="001562C5">
        <w:rPr>
          <w:rFonts w:ascii="Arial Narrow" w:eastAsia="Arial Narrow" w:hAnsi="Arial Narrow"/>
          <w:w w:val="97"/>
          <w:lang w:val="fr-CM"/>
        </w:rPr>
        <w:t>s</w:t>
      </w:r>
      <w:r w:rsidRPr="001562C5">
        <w:rPr>
          <w:rFonts w:ascii="Arial Narrow" w:eastAsia="Arial Narrow" w:hAnsi="Arial Narrow"/>
          <w:spacing w:val="1"/>
          <w:w w:val="97"/>
          <w:lang w:val="fr-CM"/>
        </w:rPr>
        <w:t xml:space="preserve"> </w:t>
      </w:r>
      <w:r w:rsidRPr="001562C5">
        <w:rPr>
          <w:rFonts w:ascii="Arial Narrow" w:eastAsia="Arial Narrow" w:hAnsi="Arial Narrow"/>
          <w:spacing w:val="3"/>
          <w:w w:val="97"/>
          <w:lang w:val="fr-CM"/>
        </w:rPr>
        <w:t>T</w:t>
      </w:r>
      <w:r w:rsidRPr="001562C5">
        <w:rPr>
          <w:rFonts w:ascii="Arial Narrow" w:eastAsia="Arial Narrow" w:hAnsi="Arial Narrow"/>
          <w:spacing w:val="1"/>
          <w:w w:val="97"/>
          <w:lang w:val="fr-CM"/>
        </w:rPr>
        <w:t>e</w:t>
      </w:r>
      <w:r w:rsidRPr="001562C5">
        <w:rPr>
          <w:rFonts w:ascii="Arial Narrow" w:eastAsia="Arial Narrow" w:hAnsi="Arial Narrow"/>
          <w:w w:val="97"/>
          <w:lang w:val="fr-CM"/>
        </w:rPr>
        <w:t>c</w:t>
      </w:r>
      <w:r w:rsidRPr="001562C5">
        <w:rPr>
          <w:rFonts w:ascii="Arial Narrow" w:eastAsia="Arial Narrow" w:hAnsi="Arial Narrow"/>
          <w:spacing w:val="2"/>
          <w:w w:val="97"/>
          <w:lang w:val="fr-CM"/>
        </w:rPr>
        <w:t>h</w:t>
      </w:r>
      <w:r w:rsidRPr="001562C5">
        <w:rPr>
          <w:rFonts w:ascii="Arial Narrow" w:eastAsia="Arial Narrow" w:hAnsi="Arial Narrow"/>
          <w:spacing w:val="1"/>
          <w:w w:val="97"/>
          <w:lang w:val="fr-CM"/>
        </w:rPr>
        <w:t>n</w:t>
      </w:r>
      <w:r w:rsidRPr="001562C5">
        <w:rPr>
          <w:rFonts w:ascii="Arial Narrow" w:eastAsia="Arial Narrow" w:hAnsi="Arial Narrow"/>
          <w:w w:val="97"/>
          <w:lang w:val="fr-CM"/>
        </w:rPr>
        <w:t>i</w:t>
      </w:r>
      <w:r w:rsidRPr="001562C5">
        <w:rPr>
          <w:rFonts w:ascii="Arial Narrow" w:eastAsia="Arial Narrow" w:hAnsi="Arial Narrow"/>
          <w:spacing w:val="-1"/>
          <w:w w:val="97"/>
          <w:lang w:val="fr-CM"/>
        </w:rPr>
        <w:t>q</w:t>
      </w:r>
      <w:r w:rsidRPr="001562C5">
        <w:rPr>
          <w:rFonts w:ascii="Arial Narrow" w:eastAsia="Arial Narrow" w:hAnsi="Arial Narrow"/>
          <w:spacing w:val="1"/>
          <w:w w:val="97"/>
          <w:lang w:val="fr-CM"/>
        </w:rPr>
        <w:t>ue</w:t>
      </w:r>
      <w:r w:rsidRPr="001562C5">
        <w:rPr>
          <w:rFonts w:ascii="Arial Narrow" w:eastAsia="Arial Narrow" w:hAnsi="Arial Narrow"/>
          <w:w w:val="97"/>
          <w:lang w:val="fr-CM"/>
        </w:rPr>
        <w:t>s</w:t>
      </w:r>
      <w:r w:rsidRPr="001562C5">
        <w:rPr>
          <w:rFonts w:ascii="Arial Narrow" w:eastAsia="Arial Narrow" w:hAnsi="Arial Narrow"/>
          <w:spacing w:val="2"/>
          <w:w w:val="97"/>
          <w:lang w:val="fr-CM"/>
        </w:rPr>
        <w:t xml:space="preserve"> </w:t>
      </w:r>
      <w:r w:rsidRPr="001562C5">
        <w:rPr>
          <w:rFonts w:ascii="Arial Narrow" w:eastAsia="Arial Narrow" w:hAnsi="Arial Narrow"/>
          <w:w w:val="97"/>
          <w:lang w:val="fr-CM"/>
        </w:rPr>
        <w:t>P</w:t>
      </w:r>
      <w:r w:rsidRPr="001562C5">
        <w:rPr>
          <w:rFonts w:ascii="Arial Narrow" w:eastAsia="Arial Narrow" w:hAnsi="Arial Narrow"/>
          <w:spacing w:val="1"/>
          <w:w w:val="97"/>
          <w:lang w:val="fr-CM"/>
        </w:rPr>
        <w:t>a</w:t>
      </w:r>
      <w:r w:rsidRPr="001562C5">
        <w:rPr>
          <w:rFonts w:ascii="Arial Narrow" w:eastAsia="Arial Narrow" w:hAnsi="Arial Narrow"/>
          <w:spacing w:val="-1"/>
          <w:w w:val="97"/>
          <w:lang w:val="fr-CM"/>
        </w:rPr>
        <w:t>r</w:t>
      </w:r>
      <w:r w:rsidRPr="001562C5">
        <w:rPr>
          <w:rFonts w:ascii="Arial Narrow" w:eastAsia="Arial Narrow" w:hAnsi="Arial Narrow"/>
          <w:w w:val="97"/>
          <w:lang w:val="fr-CM"/>
        </w:rPr>
        <w:t>tic</w:t>
      </w:r>
      <w:r w:rsidRPr="001562C5">
        <w:rPr>
          <w:rFonts w:ascii="Arial Narrow" w:eastAsia="Arial Narrow" w:hAnsi="Arial Narrow"/>
          <w:spacing w:val="2"/>
          <w:w w:val="97"/>
          <w:lang w:val="fr-CM"/>
        </w:rPr>
        <w:t>u</w:t>
      </w:r>
      <w:r w:rsidRPr="001562C5">
        <w:rPr>
          <w:rFonts w:ascii="Arial Narrow" w:eastAsia="Arial Narrow" w:hAnsi="Arial Narrow"/>
          <w:w w:val="97"/>
          <w:lang w:val="fr-CM"/>
        </w:rPr>
        <w:t>li</w:t>
      </w:r>
      <w:r w:rsidRPr="001562C5">
        <w:rPr>
          <w:rFonts w:ascii="Arial Narrow" w:eastAsia="Arial Narrow" w:hAnsi="Arial Narrow"/>
          <w:spacing w:val="1"/>
          <w:w w:val="97"/>
          <w:lang w:val="fr-CM"/>
        </w:rPr>
        <w:t>è</w:t>
      </w:r>
      <w:r w:rsidRPr="001562C5">
        <w:rPr>
          <w:rFonts w:ascii="Arial Narrow" w:eastAsia="Arial Narrow" w:hAnsi="Arial Narrow"/>
          <w:spacing w:val="-1"/>
          <w:w w:val="97"/>
          <w:lang w:val="fr-CM"/>
        </w:rPr>
        <w:t>r</w:t>
      </w:r>
      <w:r w:rsidRPr="001562C5">
        <w:rPr>
          <w:rFonts w:ascii="Arial Narrow" w:eastAsia="Arial Narrow" w:hAnsi="Arial Narrow"/>
          <w:spacing w:val="1"/>
          <w:w w:val="97"/>
          <w:lang w:val="fr-CM"/>
        </w:rPr>
        <w:t>e</w:t>
      </w:r>
      <w:r w:rsidRPr="001562C5">
        <w:rPr>
          <w:rFonts w:ascii="Arial Narrow" w:eastAsia="Arial Narrow" w:hAnsi="Arial Narrow"/>
          <w:w w:val="97"/>
          <w:lang w:val="fr-CM"/>
        </w:rPr>
        <w:t>s</w:t>
      </w:r>
      <w:r w:rsidRPr="001562C5">
        <w:rPr>
          <w:rFonts w:ascii="Arial Narrow" w:eastAsia="Arial Narrow" w:hAnsi="Arial Narrow"/>
          <w:spacing w:val="2"/>
          <w:w w:val="97"/>
          <w:lang w:val="fr-CM"/>
        </w:rPr>
        <w:t xml:space="preserve"> </w:t>
      </w:r>
      <w:r w:rsidRPr="001562C5">
        <w:rPr>
          <w:rFonts w:ascii="Arial Narrow" w:eastAsia="Arial Narrow" w:hAnsi="Arial Narrow"/>
          <w:spacing w:val="1"/>
          <w:lang w:val="fr-CM"/>
        </w:rPr>
        <w:t>(CC</w:t>
      </w:r>
      <w:r w:rsidRPr="001562C5">
        <w:rPr>
          <w:rFonts w:ascii="Arial Narrow" w:eastAsia="Arial Narrow" w:hAnsi="Arial Narrow"/>
          <w:lang w:val="fr-CM"/>
        </w:rPr>
        <w:t xml:space="preserve">TP). </w:t>
      </w:r>
      <w:r w:rsidRPr="001562C5">
        <w:rPr>
          <w:rFonts w:ascii="Arial Narrow" w:eastAsia="Arial Narrow" w:hAnsi="Arial Narrow"/>
          <w:i/>
          <w:spacing w:val="1"/>
          <w:lang w:val="fr-CM"/>
        </w:rPr>
        <w:t>b</w:t>
      </w:r>
      <w:r w:rsidRPr="001562C5">
        <w:rPr>
          <w:rFonts w:ascii="Arial Narrow" w:eastAsia="Arial Narrow" w:hAnsi="Arial Narrow"/>
          <w:i/>
          <w:lang w:val="fr-CM"/>
        </w:rPr>
        <w:t>.</w:t>
      </w:r>
      <w:r w:rsidRPr="001562C5">
        <w:rPr>
          <w:rFonts w:ascii="Arial Narrow" w:eastAsia="Arial Narrow" w:hAnsi="Arial Narrow"/>
          <w:i/>
          <w:spacing w:val="1"/>
          <w:lang w:val="fr-CM"/>
        </w:rPr>
        <w:t>4.</w:t>
      </w:r>
      <w:r w:rsidRPr="001562C5">
        <w:rPr>
          <w:rFonts w:ascii="Arial Narrow" w:eastAsia="Arial Narrow" w:hAnsi="Arial Narrow"/>
          <w:b/>
          <w:i/>
          <w:lang w:val="fr-CM"/>
        </w:rPr>
        <w:t>Comm</w:t>
      </w:r>
      <w:r w:rsidRPr="001562C5">
        <w:rPr>
          <w:rFonts w:ascii="Arial Narrow" w:eastAsia="Arial Narrow" w:hAnsi="Arial Narrow"/>
          <w:b/>
          <w:i/>
          <w:spacing w:val="1"/>
          <w:lang w:val="fr-CM"/>
        </w:rPr>
        <w:t>e</w:t>
      </w:r>
      <w:r w:rsidRPr="001562C5">
        <w:rPr>
          <w:rFonts w:ascii="Arial Narrow" w:eastAsia="Arial Narrow" w:hAnsi="Arial Narrow"/>
          <w:b/>
          <w:i/>
          <w:lang w:val="fr-CM"/>
        </w:rPr>
        <w:t>n</w:t>
      </w:r>
      <w:r w:rsidRPr="001562C5">
        <w:rPr>
          <w:rFonts w:ascii="Arial Narrow" w:eastAsia="Arial Narrow" w:hAnsi="Arial Narrow"/>
          <w:b/>
          <w:i/>
          <w:spacing w:val="-1"/>
          <w:lang w:val="fr-CM"/>
        </w:rPr>
        <w:t>ta</w:t>
      </w:r>
      <w:r w:rsidRPr="001562C5">
        <w:rPr>
          <w:rFonts w:ascii="Arial Narrow" w:eastAsia="Arial Narrow" w:hAnsi="Arial Narrow"/>
          <w:b/>
          <w:i/>
          <w:lang w:val="fr-CM"/>
        </w:rPr>
        <w:t>i</w:t>
      </w:r>
      <w:r w:rsidRPr="001562C5">
        <w:rPr>
          <w:rFonts w:ascii="Arial Narrow" w:eastAsia="Arial Narrow" w:hAnsi="Arial Narrow"/>
          <w:b/>
          <w:i/>
          <w:spacing w:val="1"/>
          <w:lang w:val="fr-CM"/>
        </w:rPr>
        <w:t>r</w:t>
      </w:r>
      <w:r w:rsidRPr="001562C5">
        <w:rPr>
          <w:rFonts w:ascii="Arial Narrow" w:eastAsia="Arial Narrow" w:hAnsi="Arial Narrow"/>
          <w:b/>
          <w:i/>
          <w:spacing w:val="-1"/>
          <w:lang w:val="fr-CM"/>
        </w:rPr>
        <w:t>e</w:t>
      </w:r>
      <w:r w:rsidRPr="001562C5">
        <w:rPr>
          <w:rFonts w:ascii="Arial Narrow" w:eastAsia="Arial Narrow" w:hAnsi="Arial Narrow"/>
          <w:b/>
          <w:i/>
          <w:lang w:val="fr-CM"/>
        </w:rPr>
        <w:t>s</w:t>
      </w:r>
      <w:r w:rsidRPr="001562C5">
        <w:rPr>
          <w:rFonts w:ascii="Arial Narrow" w:eastAsia="Arial Narrow" w:hAnsi="Arial Narrow"/>
          <w:b/>
          <w:i/>
          <w:spacing w:val="2"/>
          <w:lang w:val="fr-CM"/>
        </w:rPr>
        <w:t xml:space="preserve"> </w:t>
      </w:r>
      <w:r w:rsidRPr="001562C5">
        <w:rPr>
          <w:rFonts w:ascii="Arial Narrow" w:eastAsia="Arial Narrow" w:hAnsi="Arial Narrow"/>
          <w:b/>
          <w:i/>
          <w:lang w:val="fr-CM"/>
        </w:rPr>
        <w:t>C</w:t>
      </w:r>
      <w:r w:rsidRPr="001562C5">
        <w:rPr>
          <w:rFonts w:ascii="Arial Narrow" w:eastAsia="Arial Narrow" w:hAnsi="Arial Narrow"/>
          <w:b/>
          <w:i/>
          <w:spacing w:val="-1"/>
          <w:lang w:val="fr-CM"/>
        </w:rPr>
        <w:t>C</w:t>
      </w:r>
      <w:r w:rsidRPr="001562C5">
        <w:rPr>
          <w:rFonts w:ascii="Arial Narrow" w:eastAsia="Arial Narrow" w:hAnsi="Arial Narrow"/>
          <w:b/>
          <w:i/>
          <w:lang w:val="fr-CM"/>
        </w:rPr>
        <w:t>AP</w:t>
      </w:r>
      <w:r w:rsidRPr="001562C5">
        <w:rPr>
          <w:rFonts w:ascii="Arial Narrow" w:eastAsia="Arial Narrow" w:hAnsi="Arial Narrow"/>
          <w:b/>
          <w:i/>
          <w:spacing w:val="-2"/>
          <w:lang w:val="fr-CM"/>
        </w:rPr>
        <w:t xml:space="preserve"> </w:t>
      </w:r>
      <w:r w:rsidRPr="001562C5">
        <w:rPr>
          <w:rFonts w:ascii="Arial Narrow" w:eastAsia="Arial Narrow" w:hAnsi="Arial Narrow"/>
          <w:b/>
          <w:i/>
          <w:spacing w:val="1"/>
          <w:lang w:val="fr-CM"/>
        </w:rPr>
        <w:t>e</w:t>
      </w:r>
      <w:r w:rsidRPr="001562C5">
        <w:rPr>
          <w:rFonts w:ascii="Arial Narrow" w:eastAsia="Arial Narrow" w:hAnsi="Arial Narrow"/>
          <w:b/>
          <w:i/>
          <w:lang w:val="fr-CM"/>
        </w:rPr>
        <w:t>t C</w:t>
      </w:r>
      <w:r w:rsidRPr="001562C5">
        <w:rPr>
          <w:rFonts w:ascii="Arial Narrow" w:eastAsia="Arial Narrow" w:hAnsi="Arial Narrow"/>
          <w:b/>
          <w:i/>
          <w:spacing w:val="-1"/>
          <w:lang w:val="fr-CM"/>
        </w:rPr>
        <w:t>C</w:t>
      </w:r>
      <w:r w:rsidRPr="001562C5">
        <w:rPr>
          <w:rFonts w:ascii="Arial Narrow" w:eastAsia="Arial Narrow" w:hAnsi="Arial Narrow"/>
          <w:b/>
          <w:i/>
          <w:lang w:val="fr-CM"/>
        </w:rPr>
        <w:t>TP</w:t>
      </w:r>
      <w:r w:rsidRPr="001562C5">
        <w:rPr>
          <w:rFonts w:ascii="Arial Narrow" w:eastAsia="Arial Narrow" w:hAnsi="Arial Narrow"/>
          <w:b/>
          <w:i/>
          <w:spacing w:val="2"/>
          <w:lang w:val="fr-CM"/>
        </w:rPr>
        <w:t xml:space="preserve"> </w:t>
      </w:r>
      <w:r w:rsidRPr="001562C5">
        <w:rPr>
          <w:rFonts w:ascii="Arial Narrow" w:eastAsia="Arial Narrow" w:hAnsi="Arial Narrow"/>
          <w:b/>
          <w:i/>
          <w:spacing w:val="-1"/>
          <w:lang w:val="fr-CM"/>
        </w:rPr>
        <w:t>(f</w:t>
      </w:r>
      <w:r w:rsidRPr="001562C5">
        <w:rPr>
          <w:rFonts w:ascii="Arial Narrow" w:eastAsia="Arial Narrow" w:hAnsi="Arial Narrow"/>
          <w:b/>
          <w:i/>
          <w:spacing w:val="1"/>
          <w:lang w:val="fr-CM"/>
        </w:rPr>
        <w:t>ac</w:t>
      </w:r>
      <w:r w:rsidRPr="001562C5">
        <w:rPr>
          <w:rFonts w:ascii="Arial Narrow" w:eastAsia="Arial Narrow" w:hAnsi="Arial Narrow"/>
          <w:b/>
          <w:i/>
          <w:lang w:val="fr-CM"/>
        </w:rPr>
        <w:t>ultatif</w:t>
      </w:r>
      <w:r w:rsidRPr="001562C5">
        <w:rPr>
          <w:rFonts w:ascii="Arial Narrow" w:eastAsia="Arial Narrow" w:hAnsi="Arial Narrow"/>
          <w:b/>
          <w:i/>
          <w:spacing w:val="1"/>
          <w:lang w:val="fr-CM"/>
        </w:rPr>
        <w:t>s</w:t>
      </w:r>
      <w:r w:rsidRPr="001562C5">
        <w:rPr>
          <w:rFonts w:ascii="Arial Narrow" w:eastAsia="Arial Narrow" w:hAnsi="Arial Narrow"/>
          <w:b/>
          <w:i/>
          <w:lang w:val="fr-CM"/>
        </w:rPr>
        <w:t>)</w:t>
      </w:r>
    </w:p>
    <w:p w14:paraId="20F7DA57" w14:textId="77777777" w:rsidR="003C6ED3" w:rsidRPr="001562C5" w:rsidRDefault="003C6ED3" w:rsidP="00E435EA">
      <w:pPr>
        <w:spacing w:before="2"/>
        <w:ind w:left="113" w:right="-40"/>
        <w:jc w:val="both"/>
        <w:rPr>
          <w:rFonts w:ascii="Arial Narrow" w:eastAsia="Arial Narrow" w:hAnsi="Arial Narrow"/>
          <w:lang w:val="fr-CM"/>
        </w:rPr>
      </w:pPr>
      <w:r w:rsidRPr="001562C5">
        <w:rPr>
          <w:rFonts w:ascii="Arial Narrow" w:eastAsia="Arial Narrow" w:hAnsi="Arial Narrow"/>
          <w:spacing w:val="1"/>
          <w:lang w:val="fr-CM"/>
        </w:rPr>
        <w:t>Le</w:t>
      </w:r>
      <w:r w:rsidRPr="001562C5">
        <w:rPr>
          <w:rFonts w:ascii="Arial Narrow" w:eastAsia="Arial Narrow" w:hAnsi="Arial Narrow"/>
          <w:lang w:val="fr-CM"/>
        </w:rPr>
        <w:t xml:space="preserve">s </w:t>
      </w:r>
      <w:r w:rsidRPr="001562C5">
        <w:rPr>
          <w:rFonts w:ascii="Arial Narrow" w:eastAsia="Arial Narrow" w:hAnsi="Arial Narrow"/>
          <w:spacing w:val="15"/>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5"/>
          <w:lang w:val="fr-CM"/>
        </w:rPr>
        <w:t xml:space="preserve"> </w:t>
      </w:r>
      <w:r w:rsidRPr="001562C5">
        <w:rPr>
          <w:rFonts w:ascii="Arial Narrow" w:eastAsia="Arial Narrow" w:hAnsi="Arial Narrow"/>
          <w:spacing w:val="-2"/>
          <w:lang w:val="fr-CM"/>
        </w:rPr>
        <w:t>f</w:t>
      </w:r>
      <w:r w:rsidRPr="001562C5">
        <w:rPr>
          <w:rFonts w:ascii="Arial Narrow" w:eastAsia="Arial Narrow" w:hAnsi="Arial Narrow"/>
          <w:spacing w:val="1"/>
          <w:lang w:val="fr-CM"/>
        </w:rPr>
        <w:t>o</w:t>
      </w:r>
      <w:r w:rsidRPr="001562C5">
        <w:rPr>
          <w:rFonts w:ascii="Arial Narrow" w:eastAsia="Arial Narrow" w:hAnsi="Arial Narrow"/>
          <w:spacing w:val="-3"/>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u</w:t>
      </w:r>
      <w:r w:rsidRPr="001562C5">
        <w:rPr>
          <w:rFonts w:ascii="Arial Narrow" w:eastAsia="Arial Narrow" w:hAnsi="Arial Narrow"/>
          <w:lang w:val="fr-CM"/>
        </w:rPr>
        <w:t>lero</w:t>
      </w:r>
      <w:r w:rsidRPr="001562C5">
        <w:rPr>
          <w:rFonts w:ascii="Arial Narrow" w:eastAsia="Arial Narrow" w:hAnsi="Arial Narrow"/>
          <w:spacing w:val="1"/>
          <w:lang w:val="fr-CM"/>
        </w:rPr>
        <w:t>n</w:t>
      </w:r>
      <w:r w:rsidRPr="001562C5">
        <w:rPr>
          <w:rFonts w:ascii="Arial Narrow" w:eastAsia="Arial Narrow" w:hAnsi="Arial Narrow"/>
          <w:lang w:val="fr-CM"/>
        </w:rPr>
        <w:t xml:space="preserve">t </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u</w:t>
      </w:r>
      <w:r w:rsidRPr="001562C5">
        <w:rPr>
          <w:rFonts w:ascii="Arial Narrow" w:eastAsia="Arial Narrow" w:hAnsi="Arial Narrow"/>
          <w:lang w:val="fr-CM"/>
        </w:rPr>
        <w:t xml:space="preserve">n </w:t>
      </w:r>
      <w:r w:rsidRPr="001562C5">
        <w:rPr>
          <w:rFonts w:ascii="Arial Narrow" w:eastAsia="Arial Narrow" w:hAnsi="Arial Narrow"/>
          <w:spacing w:val="18"/>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mm</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 xml:space="preserve">e </w:t>
      </w:r>
      <w:r w:rsidRPr="001562C5">
        <w:rPr>
          <w:rFonts w:ascii="Arial Narrow" w:eastAsia="Arial Narrow" w:hAnsi="Arial Narrow"/>
          <w:spacing w:val="15"/>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 xml:space="preserve">r </w:t>
      </w:r>
      <w:r w:rsidRPr="001562C5">
        <w:rPr>
          <w:rFonts w:ascii="Arial Narrow" w:eastAsia="Arial Narrow" w:hAnsi="Arial Narrow"/>
          <w:spacing w:val="14"/>
          <w:lang w:val="fr-CM"/>
        </w:rPr>
        <w:t xml:space="preserve"> </w:t>
      </w:r>
      <w:r w:rsidRPr="001562C5">
        <w:rPr>
          <w:rFonts w:ascii="Arial Narrow" w:eastAsia="Arial Narrow" w:hAnsi="Arial Narrow"/>
          <w:lang w:val="fr-CM"/>
        </w:rPr>
        <w:t xml:space="preserve">les </w:t>
      </w:r>
      <w:r w:rsidRPr="001562C5">
        <w:rPr>
          <w:rFonts w:ascii="Arial Narrow" w:eastAsia="Arial Narrow" w:hAnsi="Arial Narrow"/>
          <w:spacing w:val="14"/>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h</w:t>
      </w:r>
      <w:r w:rsidRPr="001562C5">
        <w:rPr>
          <w:rFonts w:ascii="Arial Narrow" w:eastAsia="Arial Narrow" w:hAnsi="Arial Narrow"/>
          <w:spacing w:val="1"/>
          <w:lang w:val="fr-CM"/>
        </w:rPr>
        <w:t>o</w:t>
      </w:r>
      <w:r w:rsidRPr="001562C5">
        <w:rPr>
          <w:rFonts w:ascii="Arial Narrow" w:eastAsia="Arial Narrow" w:hAnsi="Arial Narrow"/>
          <w:lang w:val="fr-CM"/>
        </w:rPr>
        <w:t xml:space="preserve">ix </w:t>
      </w:r>
      <w:r w:rsidRPr="001562C5">
        <w:rPr>
          <w:rFonts w:ascii="Arial Narrow" w:eastAsia="Arial Narrow" w:hAnsi="Arial Narrow"/>
          <w:spacing w:val="15"/>
          <w:lang w:val="fr-CM"/>
        </w:rPr>
        <w:t xml:space="preserve"> </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c</w:t>
      </w:r>
      <w:r w:rsidRPr="001562C5">
        <w:rPr>
          <w:rFonts w:ascii="Arial Narrow" w:eastAsia="Arial Narrow" w:hAnsi="Arial Narrow"/>
          <w:spacing w:val="1"/>
          <w:lang w:val="fr-CM"/>
        </w:rPr>
        <w:t>hn</w:t>
      </w:r>
      <w:r w:rsidRPr="001562C5">
        <w:rPr>
          <w:rFonts w:ascii="Arial Narrow" w:eastAsia="Arial Narrow" w:hAnsi="Arial Narrow"/>
          <w:spacing w:val="-3"/>
          <w:lang w:val="fr-CM"/>
        </w:rPr>
        <w:t>i</w:t>
      </w:r>
      <w:r w:rsidRPr="001562C5">
        <w:rPr>
          <w:rFonts w:ascii="Arial Narrow" w:eastAsia="Arial Narrow" w:hAnsi="Arial Narrow"/>
          <w:spacing w:val="1"/>
          <w:lang w:val="fr-CM"/>
        </w:rPr>
        <w:t>que</w:t>
      </w:r>
      <w:r w:rsidRPr="001562C5">
        <w:rPr>
          <w:rFonts w:ascii="Arial Narrow" w:eastAsia="Arial Narrow" w:hAnsi="Arial Narrow"/>
          <w:lang w:val="fr-CM"/>
        </w:rPr>
        <w:t xml:space="preserve">s </w:t>
      </w:r>
      <w:r w:rsidRPr="001562C5">
        <w:rPr>
          <w:rFonts w:ascii="Arial Narrow" w:eastAsia="Arial Narrow" w:hAnsi="Arial Narrow"/>
          <w:spacing w:val="15"/>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 xml:space="preserve">u </w:t>
      </w:r>
      <w:r w:rsidRPr="001562C5">
        <w:rPr>
          <w:rFonts w:ascii="Arial Narrow" w:eastAsia="Arial Narrow" w:hAnsi="Arial Narrow"/>
          <w:spacing w:val="14"/>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ro</w:t>
      </w:r>
      <w:r w:rsidRPr="001562C5">
        <w:rPr>
          <w:rFonts w:ascii="Arial Narrow" w:eastAsia="Arial Narrow" w:hAnsi="Arial Narrow"/>
          <w:spacing w:val="-3"/>
          <w:lang w:val="fr-CM"/>
        </w:rPr>
        <w:t>j</w:t>
      </w:r>
      <w:r w:rsidRPr="001562C5">
        <w:rPr>
          <w:rFonts w:ascii="Arial Narrow" w:eastAsia="Arial Narrow" w:hAnsi="Arial Narrow"/>
          <w:spacing w:val="1"/>
          <w:lang w:val="fr-CM"/>
        </w:rPr>
        <w:t>e</w:t>
      </w:r>
      <w:r w:rsidRPr="001562C5">
        <w:rPr>
          <w:rFonts w:ascii="Arial Narrow" w:eastAsia="Arial Narrow" w:hAnsi="Arial Narrow"/>
          <w:lang w:val="fr-CM"/>
        </w:rPr>
        <w:t xml:space="preserve">t </w:t>
      </w:r>
      <w:r w:rsidRPr="001562C5">
        <w:rPr>
          <w:rFonts w:ascii="Arial Narrow" w:eastAsia="Arial Narrow" w:hAnsi="Arial Narrow"/>
          <w:spacing w:val="14"/>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 xml:space="preserve">t </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’év</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u</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1"/>
          <w:lang w:val="fr-CM"/>
        </w:rPr>
        <w:t>le</w:t>
      </w:r>
      <w:r w:rsidRPr="001562C5">
        <w:rPr>
          <w:rFonts w:ascii="Arial Narrow" w:eastAsia="Arial Narrow" w:hAnsi="Arial Narrow"/>
          <w:lang w:val="fr-CM"/>
        </w:rPr>
        <w:t xml:space="preserve">s </w:t>
      </w:r>
      <w:r w:rsidRPr="001562C5">
        <w:rPr>
          <w:rFonts w:ascii="Arial Narrow" w:eastAsia="Arial Narrow" w:hAnsi="Arial Narrow"/>
          <w:spacing w:val="1"/>
          <w:lang w:val="fr-CM"/>
        </w:rPr>
        <w:t>p</w:t>
      </w:r>
      <w:r w:rsidRPr="001562C5">
        <w:rPr>
          <w:rFonts w:ascii="Arial Narrow" w:eastAsia="Arial Narrow" w:hAnsi="Arial Narrow"/>
          <w:lang w:val="fr-CM"/>
        </w:rPr>
        <w:t>ro</w:t>
      </w:r>
      <w:r w:rsidRPr="001562C5">
        <w:rPr>
          <w:rFonts w:ascii="Arial Narrow" w:eastAsia="Arial Narrow" w:hAnsi="Arial Narrow"/>
          <w:spacing w:val="1"/>
          <w:lang w:val="fr-CM"/>
        </w:rPr>
        <w:t>po</w:t>
      </w:r>
      <w:r w:rsidRPr="001562C5">
        <w:rPr>
          <w:rFonts w:ascii="Arial Narrow" w:eastAsia="Arial Narrow" w:hAnsi="Arial Narrow"/>
          <w:lang w:val="fr-CM"/>
        </w:rPr>
        <w:t>siti</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s.</w:t>
      </w:r>
    </w:p>
    <w:p w14:paraId="5F800928" w14:textId="77777777" w:rsidR="003C6ED3" w:rsidRPr="001562C5" w:rsidRDefault="003C6ED3" w:rsidP="00E435EA">
      <w:pPr>
        <w:spacing w:before="7"/>
        <w:ind w:right="-40"/>
        <w:jc w:val="both"/>
        <w:rPr>
          <w:rFonts w:ascii="Arial Narrow" w:hAnsi="Arial Narrow"/>
          <w:sz w:val="19"/>
          <w:szCs w:val="19"/>
          <w:lang w:val="fr-CM"/>
        </w:rPr>
      </w:pPr>
    </w:p>
    <w:p w14:paraId="4DEC1D4B" w14:textId="77777777" w:rsidR="003C6ED3" w:rsidRPr="001562C5" w:rsidRDefault="003C6ED3" w:rsidP="00E435EA">
      <w:pPr>
        <w:ind w:left="113" w:right="-40"/>
        <w:jc w:val="both"/>
        <w:rPr>
          <w:rFonts w:ascii="Arial Narrow" w:eastAsia="Arial Narrow" w:hAnsi="Arial Narrow"/>
          <w:lang w:val="fr-CM"/>
        </w:rPr>
      </w:pPr>
      <w:r w:rsidRPr="001562C5">
        <w:rPr>
          <w:rFonts w:ascii="Arial Narrow" w:eastAsia="Arial Narrow" w:hAnsi="Arial Narrow"/>
          <w:b/>
          <w:lang w:val="fr-CM"/>
        </w:rPr>
        <w:t>b .</w:t>
      </w:r>
      <w:r w:rsidRPr="001562C5">
        <w:rPr>
          <w:rFonts w:ascii="Arial Narrow" w:eastAsia="Arial Narrow" w:hAnsi="Arial Narrow"/>
          <w:b/>
          <w:spacing w:val="1"/>
          <w:lang w:val="fr-CM"/>
        </w:rPr>
        <w:t>5</w:t>
      </w:r>
      <w:r w:rsidRPr="001562C5">
        <w:rPr>
          <w:rFonts w:ascii="Arial Narrow" w:eastAsia="Arial Narrow" w:hAnsi="Arial Narrow"/>
          <w:b/>
          <w:lang w:val="fr-CM"/>
        </w:rPr>
        <w:t>.</w:t>
      </w:r>
      <w:r w:rsidRPr="001562C5">
        <w:rPr>
          <w:rFonts w:ascii="Arial Narrow" w:eastAsia="Arial Narrow" w:hAnsi="Arial Narrow"/>
          <w:b/>
          <w:spacing w:val="1"/>
          <w:lang w:val="fr-CM"/>
        </w:rPr>
        <w:t xml:space="preserve"> </w:t>
      </w:r>
      <w:r w:rsidRPr="001562C5">
        <w:rPr>
          <w:rFonts w:ascii="Arial Narrow" w:eastAsia="Arial Narrow" w:hAnsi="Arial Narrow"/>
          <w:b/>
          <w:spacing w:val="-2"/>
          <w:lang w:val="fr-CM"/>
        </w:rPr>
        <w:t>l</w:t>
      </w:r>
      <w:r w:rsidRPr="001562C5">
        <w:rPr>
          <w:rFonts w:ascii="Arial Narrow" w:eastAsia="Arial Narrow" w:hAnsi="Arial Narrow"/>
          <w:b/>
          <w:lang w:val="fr-CM"/>
        </w:rPr>
        <w:t>a</w:t>
      </w:r>
      <w:r w:rsidRPr="001562C5">
        <w:rPr>
          <w:rFonts w:ascii="Arial Narrow" w:eastAsia="Arial Narrow" w:hAnsi="Arial Narrow"/>
          <w:b/>
          <w:spacing w:val="1"/>
          <w:lang w:val="fr-CM"/>
        </w:rPr>
        <w:t xml:space="preserve"> c</w:t>
      </w:r>
      <w:r w:rsidRPr="001562C5">
        <w:rPr>
          <w:rFonts w:ascii="Arial Narrow" w:eastAsia="Arial Narrow" w:hAnsi="Arial Narrow"/>
          <w:b/>
          <w:spacing w:val="-3"/>
          <w:lang w:val="fr-CM"/>
        </w:rPr>
        <w:t>h</w:t>
      </w:r>
      <w:r w:rsidRPr="001562C5">
        <w:rPr>
          <w:rFonts w:ascii="Arial Narrow" w:eastAsia="Arial Narrow" w:hAnsi="Arial Narrow"/>
          <w:b/>
          <w:spacing w:val="1"/>
          <w:lang w:val="fr-CM"/>
        </w:rPr>
        <w:t>a</w:t>
      </w:r>
      <w:r w:rsidRPr="001562C5">
        <w:rPr>
          <w:rFonts w:ascii="Arial Narrow" w:eastAsia="Arial Narrow" w:hAnsi="Arial Narrow"/>
          <w:b/>
          <w:lang w:val="fr-CM"/>
        </w:rPr>
        <w:t>rte</w:t>
      </w:r>
      <w:r w:rsidRPr="001562C5">
        <w:rPr>
          <w:rFonts w:ascii="Arial Narrow" w:eastAsia="Arial Narrow" w:hAnsi="Arial Narrow"/>
          <w:b/>
          <w:spacing w:val="1"/>
          <w:lang w:val="fr-CM"/>
        </w:rPr>
        <w:t xml:space="preserve"> </w:t>
      </w:r>
      <w:r w:rsidRPr="001562C5">
        <w:rPr>
          <w:rFonts w:ascii="Arial Narrow" w:eastAsia="Arial Narrow" w:hAnsi="Arial Narrow"/>
          <w:b/>
          <w:lang w:val="fr-CM"/>
        </w:rPr>
        <w:t>d’in</w:t>
      </w:r>
      <w:r w:rsidRPr="001562C5">
        <w:rPr>
          <w:rFonts w:ascii="Arial Narrow" w:eastAsia="Arial Narrow" w:hAnsi="Arial Narrow"/>
          <w:b/>
          <w:spacing w:val="-1"/>
          <w:lang w:val="fr-CM"/>
        </w:rPr>
        <w:t>t</w:t>
      </w:r>
      <w:r w:rsidRPr="001562C5">
        <w:rPr>
          <w:rFonts w:ascii="Arial Narrow" w:eastAsia="Arial Narrow" w:hAnsi="Arial Narrow"/>
          <w:b/>
          <w:spacing w:val="1"/>
          <w:lang w:val="fr-CM"/>
        </w:rPr>
        <w:t>é</w:t>
      </w:r>
      <w:r w:rsidRPr="001562C5">
        <w:rPr>
          <w:rFonts w:ascii="Arial Narrow" w:eastAsia="Arial Narrow" w:hAnsi="Arial Narrow"/>
          <w:b/>
          <w:lang w:val="fr-CM"/>
        </w:rPr>
        <w:t>gri</w:t>
      </w:r>
      <w:r w:rsidRPr="001562C5">
        <w:rPr>
          <w:rFonts w:ascii="Arial Narrow" w:eastAsia="Arial Narrow" w:hAnsi="Arial Narrow"/>
          <w:b/>
          <w:spacing w:val="-3"/>
          <w:lang w:val="fr-CM"/>
        </w:rPr>
        <w:t>t</w:t>
      </w:r>
      <w:r w:rsidRPr="001562C5">
        <w:rPr>
          <w:rFonts w:ascii="Arial Narrow" w:eastAsia="Arial Narrow" w:hAnsi="Arial Narrow"/>
          <w:b/>
          <w:lang w:val="fr-CM"/>
        </w:rPr>
        <w:t>é</w:t>
      </w:r>
    </w:p>
    <w:p w14:paraId="762CB74F" w14:textId="77777777" w:rsidR="003C6ED3" w:rsidRPr="001562C5" w:rsidRDefault="003C6ED3" w:rsidP="00E435EA">
      <w:pPr>
        <w:spacing w:before="7"/>
        <w:ind w:right="-40"/>
        <w:jc w:val="both"/>
        <w:rPr>
          <w:rFonts w:ascii="Arial Narrow" w:hAnsi="Arial Narrow"/>
          <w:sz w:val="19"/>
          <w:szCs w:val="19"/>
          <w:lang w:val="fr-CM"/>
        </w:rPr>
      </w:pPr>
    </w:p>
    <w:p w14:paraId="2C815593" w14:textId="77777777" w:rsidR="003C6ED3" w:rsidRPr="001562C5" w:rsidRDefault="003C6ED3" w:rsidP="00E435EA">
      <w:pPr>
        <w:ind w:left="113" w:right="-40"/>
        <w:jc w:val="both"/>
        <w:rPr>
          <w:rFonts w:ascii="Arial Narrow" w:eastAsia="Arial Narrow" w:hAnsi="Arial Narrow"/>
          <w:lang w:val="fr-CM"/>
        </w:rPr>
      </w:pPr>
      <w:r w:rsidRPr="001562C5">
        <w:rPr>
          <w:rFonts w:ascii="Arial Narrow" w:eastAsia="Arial Narrow" w:hAnsi="Arial Narrow"/>
          <w:b/>
          <w:lang w:val="fr-CM"/>
        </w:rPr>
        <w:t>b</w:t>
      </w:r>
      <w:r w:rsidRPr="001562C5">
        <w:rPr>
          <w:rFonts w:ascii="Arial Narrow" w:eastAsia="Arial Narrow" w:hAnsi="Arial Narrow"/>
          <w:b/>
          <w:spacing w:val="-1"/>
          <w:lang w:val="fr-CM"/>
        </w:rPr>
        <w:t>-</w:t>
      </w:r>
      <w:r w:rsidRPr="001562C5">
        <w:rPr>
          <w:rFonts w:ascii="Arial Narrow" w:eastAsia="Arial Narrow" w:hAnsi="Arial Narrow"/>
          <w:b/>
          <w:spacing w:val="1"/>
          <w:lang w:val="fr-CM"/>
        </w:rPr>
        <w:t>6</w:t>
      </w:r>
      <w:r w:rsidRPr="001562C5">
        <w:rPr>
          <w:rFonts w:ascii="Arial Narrow" w:eastAsia="Arial Narrow" w:hAnsi="Arial Narrow"/>
          <w:b/>
          <w:lang w:val="fr-CM"/>
        </w:rPr>
        <w:t>- la</w:t>
      </w:r>
      <w:r w:rsidRPr="001562C5">
        <w:rPr>
          <w:rFonts w:ascii="Arial Narrow" w:eastAsia="Arial Narrow" w:hAnsi="Arial Narrow"/>
          <w:b/>
          <w:spacing w:val="1"/>
          <w:lang w:val="fr-CM"/>
        </w:rPr>
        <w:t xml:space="preserve"> </w:t>
      </w:r>
      <w:r w:rsidRPr="001562C5">
        <w:rPr>
          <w:rFonts w:ascii="Arial Narrow" w:eastAsia="Arial Narrow" w:hAnsi="Arial Narrow"/>
          <w:b/>
          <w:lang w:val="fr-CM"/>
        </w:rPr>
        <w:t>d</w:t>
      </w:r>
      <w:r w:rsidRPr="001562C5">
        <w:rPr>
          <w:rFonts w:ascii="Arial Narrow" w:eastAsia="Arial Narrow" w:hAnsi="Arial Narrow"/>
          <w:b/>
          <w:spacing w:val="1"/>
          <w:lang w:val="fr-CM"/>
        </w:rPr>
        <w:t>é</w:t>
      </w:r>
      <w:r w:rsidRPr="001562C5">
        <w:rPr>
          <w:rFonts w:ascii="Arial Narrow" w:eastAsia="Arial Narrow" w:hAnsi="Arial Narrow"/>
          <w:b/>
          <w:spacing w:val="-1"/>
          <w:lang w:val="fr-CM"/>
        </w:rPr>
        <w:t>c</w:t>
      </w:r>
      <w:r w:rsidRPr="001562C5">
        <w:rPr>
          <w:rFonts w:ascii="Arial Narrow" w:eastAsia="Arial Narrow" w:hAnsi="Arial Narrow"/>
          <w:b/>
          <w:lang w:val="fr-CM"/>
        </w:rPr>
        <w:t>l</w:t>
      </w:r>
      <w:r w:rsidRPr="001562C5">
        <w:rPr>
          <w:rFonts w:ascii="Arial Narrow" w:eastAsia="Arial Narrow" w:hAnsi="Arial Narrow"/>
          <w:b/>
          <w:spacing w:val="1"/>
          <w:lang w:val="fr-CM"/>
        </w:rPr>
        <w:t>a</w:t>
      </w:r>
      <w:r w:rsidRPr="001562C5">
        <w:rPr>
          <w:rFonts w:ascii="Arial Narrow" w:eastAsia="Arial Narrow" w:hAnsi="Arial Narrow"/>
          <w:b/>
          <w:lang w:val="fr-CM"/>
        </w:rPr>
        <w:t>r</w:t>
      </w:r>
      <w:r w:rsidRPr="001562C5">
        <w:rPr>
          <w:rFonts w:ascii="Arial Narrow" w:eastAsia="Arial Narrow" w:hAnsi="Arial Narrow"/>
          <w:b/>
          <w:spacing w:val="1"/>
          <w:lang w:val="fr-CM"/>
        </w:rPr>
        <w:t>a</w:t>
      </w:r>
      <w:r w:rsidRPr="001562C5">
        <w:rPr>
          <w:rFonts w:ascii="Arial Narrow" w:eastAsia="Arial Narrow" w:hAnsi="Arial Narrow"/>
          <w:b/>
          <w:lang w:val="fr-CM"/>
        </w:rPr>
        <w:t>tion</w:t>
      </w:r>
      <w:r w:rsidRPr="001562C5">
        <w:rPr>
          <w:rFonts w:ascii="Arial Narrow" w:eastAsia="Arial Narrow" w:hAnsi="Arial Narrow"/>
          <w:b/>
          <w:spacing w:val="-1"/>
          <w:lang w:val="fr-CM"/>
        </w:rPr>
        <w:t xml:space="preserve"> </w:t>
      </w:r>
      <w:r w:rsidRPr="001562C5">
        <w:rPr>
          <w:rFonts w:ascii="Arial Narrow" w:eastAsia="Arial Narrow" w:hAnsi="Arial Narrow"/>
          <w:b/>
          <w:lang w:val="fr-CM"/>
        </w:rPr>
        <w:t>d</w:t>
      </w:r>
      <w:r w:rsidRPr="001562C5">
        <w:rPr>
          <w:rFonts w:ascii="Arial Narrow" w:eastAsia="Arial Narrow" w:hAnsi="Arial Narrow"/>
          <w:b/>
          <w:spacing w:val="-2"/>
          <w:lang w:val="fr-CM"/>
        </w:rPr>
        <w:t>’</w:t>
      </w:r>
      <w:r w:rsidRPr="001562C5">
        <w:rPr>
          <w:rFonts w:ascii="Arial Narrow" w:eastAsia="Arial Narrow" w:hAnsi="Arial Narrow"/>
          <w:b/>
          <w:spacing w:val="1"/>
          <w:lang w:val="fr-CM"/>
        </w:rPr>
        <w:t>e</w:t>
      </w:r>
      <w:r w:rsidRPr="001562C5">
        <w:rPr>
          <w:rFonts w:ascii="Arial Narrow" w:eastAsia="Arial Narrow" w:hAnsi="Arial Narrow"/>
          <w:b/>
          <w:lang w:val="fr-CM"/>
        </w:rPr>
        <w:t>ng</w:t>
      </w:r>
      <w:r w:rsidRPr="001562C5">
        <w:rPr>
          <w:rFonts w:ascii="Arial Narrow" w:eastAsia="Arial Narrow" w:hAnsi="Arial Narrow"/>
          <w:b/>
          <w:spacing w:val="-2"/>
          <w:lang w:val="fr-CM"/>
        </w:rPr>
        <w:t>a</w:t>
      </w:r>
      <w:r w:rsidRPr="001562C5">
        <w:rPr>
          <w:rFonts w:ascii="Arial Narrow" w:eastAsia="Arial Narrow" w:hAnsi="Arial Narrow"/>
          <w:b/>
          <w:lang w:val="fr-CM"/>
        </w:rPr>
        <w:t>gem</w:t>
      </w:r>
      <w:r w:rsidRPr="001562C5">
        <w:rPr>
          <w:rFonts w:ascii="Arial Narrow" w:eastAsia="Arial Narrow" w:hAnsi="Arial Narrow"/>
          <w:b/>
          <w:spacing w:val="1"/>
          <w:lang w:val="fr-CM"/>
        </w:rPr>
        <w:t>e</w:t>
      </w:r>
      <w:r w:rsidRPr="001562C5">
        <w:rPr>
          <w:rFonts w:ascii="Arial Narrow" w:eastAsia="Arial Narrow" w:hAnsi="Arial Narrow"/>
          <w:b/>
          <w:lang w:val="fr-CM"/>
        </w:rPr>
        <w:t>nt</w:t>
      </w:r>
      <w:r w:rsidRPr="001562C5">
        <w:rPr>
          <w:rFonts w:ascii="Arial Narrow" w:eastAsia="Arial Narrow" w:hAnsi="Arial Narrow"/>
          <w:b/>
          <w:spacing w:val="-1"/>
          <w:lang w:val="fr-CM"/>
        </w:rPr>
        <w:t xml:space="preserve"> </w:t>
      </w:r>
      <w:r w:rsidRPr="001562C5">
        <w:rPr>
          <w:rFonts w:ascii="Arial Narrow" w:eastAsia="Arial Narrow" w:hAnsi="Arial Narrow"/>
          <w:b/>
          <w:spacing w:val="1"/>
          <w:lang w:val="fr-CM"/>
        </w:rPr>
        <w:t>a</w:t>
      </w:r>
      <w:r w:rsidRPr="001562C5">
        <w:rPr>
          <w:rFonts w:ascii="Arial Narrow" w:eastAsia="Arial Narrow" w:hAnsi="Arial Narrow"/>
          <w:b/>
          <w:lang w:val="fr-CM"/>
        </w:rPr>
        <w:t xml:space="preserve">u </w:t>
      </w:r>
      <w:r w:rsidRPr="001562C5">
        <w:rPr>
          <w:rFonts w:ascii="Arial Narrow" w:eastAsia="Arial Narrow" w:hAnsi="Arial Narrow"/>
          <w:b/>
          <w:spacing w:val="-2"/>
          <w:lang w:val="fr-CM"/>
        </w:rPr>
        <w:t>r</w:t>
      </w:r>
      <w:r w:rsidRPr="001562C5">
        <w:rPr>
          <w:rFonts w:ascii="Arial Narrow" w:eastAsia="Arial Narrow" w:hAnsi="Arial Narrow"/>
          <w:b/>
          <w:spacing w:val="1"/>
          <w:lang w:val="fr-CM"/>
        </w:rPr>
        <w:t>es</w:t>
      </w:r>
      <w:r w:rsidRPr="001562C5">
        <w:rPr>
          <w:rFonts w:ascii="Arial Narrow" w:eastAsia="Arial Narrow" w:hAnsi="Arial Narrow"/>
          <w:b/>
          <w:lang w:val="fr-CM"/>
        </w:rPr>
        <w:t>p</w:t>
      </w:r>
      <w:r w:rsidRPr="001562C5">
        <w:rPr>
          <w:rFonts w:ascii="Arial Narrow" w:eastAsia="Arial Narrow" w:hAnsi="Arial Narrow"/>
          <w:b/>
          <w:spacing w:val="-2"/>
          <w:lang w:val="fr-CM"/>
        </w:rPr>
        <w:t>e</w:t>
      </w:r>
      <w:r w:rsidRPr="001562C5">
        <w:rPr>
          <w:rFonts w:ascii="Arial Narrow" w:eastAsia="Arial Narrow" w:hAnsi="Arial Narrow"/>
          <w:b/>
          <w:spacing w:val="1"/>
          <w:lang w:val="fr-CM"/>
        </w:rPr>
        <w:t>c</w:t>
      </w:r>
      <w:r w:rsidRPr="001562C5">
        <w:rPr>
          <w:rFonts w:ascii="Arial Narrow" w:eastAsia="Arial Narrow" w:hAnsi="Arial Narrow"/>
          <w:b/>
          <w:lang w:val="fr-CM"/>
        </w:rPr>
        <w:t>t des</w:t>
      </w:r>
      <w:r w:rsidRPr="001562C5">
        <w:rPr>
          <w:rFonts w:ascii="Arial Narrow" w:eastAsia="Arial Narrow" w:hAnsi="Arial Narrow"/>
          <w:b/>
          <w:spacing w:val="-1"/>
          <w:lang w:val="fr-CM"/>
        </w:rPr>
        <w:t xml:space="preserve"> </w:t>
      </w:r>
      <w:r w:rsidRPr="001562C5">
        <w:rPr>
          <w:rFonts w:ascii="Arial Narrow" w:eastAsia="Arial Narrow" w:hAnsi="Arial Narrow"/>
          <w:b/>
          <w:spacing w:val="1"/>
          <w:lang w:val="fr-CM"/>
        </w:rPr>
        <w:t>c</w:t>
      </w:r>
      <w:r w:rsidRPr="001562C5">
        <w:rPr>
          <w:rFonts w:ascii="Arial Narrow" w:eastAsia="Arial Narrow" w:hAnsi="Arial Narrow"/>
          <w:b/>
          <w:spacing w:val="-2"/>
          <w:lang w:val="fr-CM"/>
        </w:rPr>
        <w:t>l</w:t>
      </w:r>
      <w:r w:rsidRPr="001562C5">
        <w:rPr>
          <w:rFonts w:ascii="Arial Narrow" w:eastAsia="Arial Narrow" w:hAnsi="Arial Narrow"/>
          <w:b/>
          <w:spacing w:val="1"/>
          <w:lang w:val="fr-CM"/>
        </w:rPr>
        <w:t>a</w:t>
      </w:r>
      <w:r w:rsidRPr="001562C5">
        <w:rPr>
          <w:rFonts w:ascii="Arial Narrow" w:eastAsia="Arial Narrow" w:hAnsi="Arial Narrow"/>
          <w:b/>
          <w:lang w:val="fr-CM"/>
        </w:rPr>
        <w:t>us</w:t>
      </w:r>
      <w:r w:rsidRPr="001562C5">
        <w:rPr>
          <w:rFonts w:ascii="Arial Narrow" w:eastAsia="Arial Narrow" w:hAnsi="Arial Narrow"/>
          <w:b/>
          <w:spacing w:val="1"/>
          <w:lang w:val="fr-CM"/>
        </w:rPr>
        <w:t>e</w:t>
      </w:r>
      <w:r w:rsidRPr="001562C5">
        <w:rPr>
          <w:rFonts w:ascii="Arial Narrow" w:eastAsia="Arial Narrow" w:hAnsi="Arial Narrow"/>
          <w:b/>
          <w:lang w:val="fr-CM"/>
        </w:rPr>
        <w:t>s</w:t>
      </w:r>
      <w:r w:rsidRPr="001562C5">
        <w:rPr>
          <w:rFonts w:ascii="Arial Narrow" w:eastAsia="Arial Narrow" w:hAnsi="Arial Narrow"/>
          <w:b/>
          <w:spacing w:val="-1"/>
          <w:lang w:val="fr-CM"/>
        </w:rPr>
        <w:t xml:space="preserve"> </w:t>
      </w:r>
      <w:r w:rsidRPr="001562C5">
        <w:rPr>
          <w:rFonts w:ascii="Arial Narrow" w:eastAsia="Arial Narrow" w:hAnsi="Arial Narrow"/>
          <w:b/>
          <w:spacing w:val="1"/>
          <w:lang w:val="fr-CM"/>
        </w:rPr>
        <w:t>s</w:t>
      </w:r>
      <w:r w:rsidRPr="001562C5">
        <w:rPr>
          <w:rFonts w:ascii="Arial Narrow" w:eastAsia="Arial Narrow" w:hAnsi="Arial Narrow"/>
          <w:b/>
          <w:lang w:val="fr-CM"/>
        </w:rPr>
        <w:t>o</w:t>
      </w:r>
      <w:r w:rsidRPr="001562C5">
        <w:rPr>
          <w:rFonts w:ascii="Arial Narrow" w:eastAsia="Arial Narrow" w:hAnsi="Arial Narrow"/>
          <w:b/>
          <w:spacing w:val="-2"/>
          <w:lang w:val="fr-CM"/>
        </w:rPr>
        <w:t>c</w:t>
      </w:r>
      <w:r w:rsidRPr="001562C5">
        <w:rPr>
          <w:rFonts w:ascii="Arial Narrow" w:eastAsia="Arial Narrow" w:hAnsi="Arial Narrow"/>
          <w:b/>
          <w:lang w:val="fr-CM"/>
        </w:rPr>
        <w:t>i</w:t>
      </w:r>
      <w:r w:rsidRPr="001562C5">
        <w:rPr>
          <w:rFonts w:ascii="Arial Narrow" w:eastAsia="Arial Narrow" w:hAnsi="Arial Narrow"/>
          <w:b/>
          <w:spacing w:val="1"/>
          <w:lang w:val="fr-CM"/>
        </w:rPr>
        <w:t>a</w:t>
      </w:r>
      <w:r w:rsidRPr="001562C5">
        <w:rPr>
          <w:rFonts w:ascii="Arial Narrow" w:eastAsia="Arial Narrow" w:hAnsi="Arial Narrow"/>
          <w:b/>
          <w:spacing w:val="-2"/>
          <w:lang w:val="fr-CM"/>
        </w:rPr>
        <w:t>l</w:t>
      </w:r>
      <w:r w:rsidRPr="001562C5">
        <w:rPr>
          <w:rFonts w:ascii="Arial Narrow" w:eastAsia="Arial Narrow" w:hAnsi="Arial Narrow"/>
          <w:b/>
          <w:spacing w:val="1"/>
          <w:lang w:val="fr-CM"/>
        </w:rPr>
        <w:t>e</w:t>
      </w:r>
      <w:r w:rsidRPr="001562C5">
        <w:rPr>
          <w:rFonts w:ascii="Arial Narrow" w:eastAsia="Arial Narrow" w:hAnsi="Arial Narrow"/>
          <w:b/>
          <w:lang w:val="fr-CM"/>
        </w:rPr>
        <w:t>s</w:t>
      </w:r>
      <w:r w:rsidRPr="001562C5">
        <w:rPr>
          <w:rFonts w:ascii="Arial Narrow" w:eastAsia="Arial Narrow" w:hAnsi="Arial Narrow"/>
          <w:b/>
          <w:spacing w:val="1"/>
          <w:lang w:val="fr-CM"/>
        </w:rPr>
        <w:t xml:space="preserve"> e</w:t>
      </w:r>
      <w:r w:rsidRPr="001562C5">
        <w:rPr>
          <w:rFonts w:ascii="Arial Narrow" w:eastAsia="Arial Narrow" w:hAnsi="Arial Narrow"/>
          <w:b/>
          <w:lang w:val="fr-CM"/>
        </w:rPr>
        <w:t>t</w:t>
      </w:r>
      <w:r w:rsidRPr="001562C5">
        <w:rPr>
          <w:rFonts w:ascii="Arial Narrow" w:eastAsia="Arial Narrow" w:hAnsi="Arial Narrow"/>
          <w:b/>
          <w:spacing w:val="3"/>
          <w:lang w:val="fr-CM"/>
        </w:rPr>
        <w:t xml:space="preserve"> </w:t>
      </w:r>
      <w:r w:rsidRPr="001562C5">
        <w:rPr>
          <w:rFonts w:ascii="Arial Narrow" w:eastAsia="Arial Narrow" w:hAnsi="Arial Narrow"/>
          <w:b/>
          <w:spacing w:val="1"/>
          <w:lang w:val="fr-CM"/>
        </w:rPr>
        <w:t>e</w:t>
      </w:r>
      <w:r w:rsidRPr="001562C5">
        <w:rPr>
          <w:rFonts w:ascii="Arial Narrow" w:eastAsia="Arial Narrow" w:hAnsi="Arial Narrow"/>
          <w:b/>
          <w:lang w:val="fr-CM"/>
        </w:rPr>
        <w:t>nvi</w:t>
      </w:r>
      <w:r w:rsidRPr="001562C5">
        <w:rPr>
          <w:rFonts w:ascii="Arial Narrow" w:eastAsia="Arial Narrow" w:hAnsi="Arial Narrow"/>
          <w:b/>
          <w:spacing w:val="1"/>
          <w:lang w:val="fr-CM"/>
        </w:rPr>
        <w:t>r</w:t>
      </w:r>
      <w:r w:rsidRPr="001562C5">
        <w:rPr>
          <w:rFonts w:ascii="Arial Narrow" w:eastAsia="Arial Narrow" w:hAnsi="Arial Narrow"/>
          <w:b/>
          <w:lang w:val="fr-CM"/>
        </w:rPr>
        <w:t>o</w:t>
      </w:r>
      <w:r w:rsidRPr="001562C5">
        <w:rPr>
          <w:rFonts w:ascii="Arial Narrow" w:eastAsia="Arial Narrow" w:hAnsi="Arial Narrow"/>
          <w:b/>
          <w:spacing w:val="-3"/>
          <w:lang w:val="fr-CM"/>
        </w:rPr>
        <w:t>n</w:t>
      </w:r>
      <w:r w:rsidRPr="001562C5">
        <w:rPr>
          <w:rFonts w:ascii="Arial Narrow" w:eastAsia="Arial Narrow" w:hAnsi="Arial Narrow"/>
          <w:b/>
          <w:lang w:val="fr-CM"/>
        </w:rPr>
        <w:t>nem</w:t>
      </w:r>
      <w:r w:rsidRPr="001562C5">
        <w:rPr>
          <w:rFonts w:ascii="Arial Narrow" w:eastAsia="Arial Narrow" w:hAnsi="Arial Narrow"/>
          <w:b/>
          <w:spacing w:val="1"/>
          <w:lang w:val="fr-CM"/>
        </w:rPr>
        <w:t>e</w:t>
      </w:r>
      <w:r w:rsidRPr="001562C5">
        <w:rPr>
          <w:rFonts w:ascii="Arial Narrow" w:eastAsia="Arial Narrow" w:hAnsi="Arial Narrow"/>
          <w:b/>
          <w:lang w:val="fr-CM"/>
        </w:rPr>
        <w:t>n</w:t>
      </w:r>
      <w:r w:rsidRPr="001562C5">
        <w:rPr>
          <w:rFonts w:ascii="Arial Narrow" w:eastAsia="Arial Narrow" w:hAnsi="Arial Narrow"/>
          <w:b/>
          <w:spacing w:val="-1"/>
          <w:lang w:val="fr-CM"/>
        </w:rPr>
        <w:t>t</w:t>
      </w:r>
      <w:r w:rsidRPr="001562C5">
        <w:rPr>
          <w:rFonts w:ascii="Arial Narrow" w:eastAsia="Arial Narrow" w:hAnsi="Arial Narrow"/>
          <w:b/>
          <w:spacing w:val="1"/>
          <w:lang w:val="fr-CM"/>
        </w:rPr>
        <w:t>a</w:t>
      </w:r>
      <w:r w:rsidRPr="001562C5">
        <w:rPr>
          <w:rFonts w:ascii="Arial Narrow" w:eastAsia="Arial Narrow" w:hAnsi="Arial Narrow"/>
          <w:b/>
          <w:lang w:val="fr-CM"/>
        </w:rPr>
        <w:t>l</w:t>
      </w:r>
      <w:r w:rsidRPr="001562C5">
        <w:rPr>
          <w:rFonts w:ascii="Arial Narrow" w:eastAsia="Arial Narrow" w:hAnsi="Arial Narrow"/>
          <w:b/>
          <w:spacing w:val="-1"/>
          <w:lang w:val="fr-CM"/>
        </w:rPr>
        <w:t>e</w:t>
      </w:r>
      <w:r w:rsidRPr="001562C5">
        <w:rPr>
          <w:rFonts w:ascii="Arial Narrow" w:eastAsia="Arial Narrow" w:hAnsi="Arial Narrow"/>
          <w:b/>
          <w:lang w:val="fr-CM"/>
        </w:rPr>
        <w:t>s</w:t>
      </w:r>
    </w:p>
    <w:p w14:paraId="78BCB640" w14:textId="77777777" w:rsidR="003C6ED3" w:rsidRPr="001562C5" w:rsidRDefault="003C6ED3" w:rsidP="00E435EA">
      <w:pPr>
        <w:ind w:right="-40"/>
        <w:jc w:val="both"/>
        <w:rPr>
          <w:rFonts w:ascii="Arial Narrow" w:hAnsi="Arial Narrow"/>
          <w:lang w:val="fr-CM"/>
        </w:rPr>
      </w:pPr>
    </w:p>
    <w:p w14:paraId="7AA8AAE2" w14:textId="77777777" w:rsidR="003C6ED3" w:rsidRPr="001562C5" w:rsidRDefault="003C6ED3" w:rsidP="00E435EA">
      <w:pPr>
        <w:ind w:left="113" w:right="-40"/>
        <w:jc w:val="both"/>
        <w:rPr>
          <w:rFonts w:ascii="Arial Narrow" w:eastAsia="Arial Narrow" w:hAnsi="Arial Narrow"/>
          <w:lang w:val="fr-CM"/>
        </w:rPr>
      </w:pPr>
      <w:r w:rsidRPr="001562C5">
        <w:rPr>
          <w:rFonts w:ascii="Arial Narrow" w:eastAsia="Arial Narrow" w:hAnsi="Arial Narrow"/>
          <w:i/>
          <w:lang w:val="fr-CM"/>
        </w:rPr>
        <w:t>c.</w:t>
      </w:r>
      <w:r w:rsidRPr="001562C5">
        <w:rPr>
          <w:rFonts w:ascii="Arial Narrow" w:eastAsia="Arial Narrow" w:hAnsi="Arial Narrow"/>
          <w:i/>
          <w:spacing w:val="1"/>
          <w:lang w:val="fr-CM"/>
        </w:rPr>
        <w:t xml:space="preserve"> </w:t>
      </w:r>
      <w:r w:rsidRPr="001562C5">
        <w:rPr>
          <w:rFonts w:ascii="Arial Narrow" w:eastAsia="Arial Narrow" w:hAnsi="Arial Narrow"/>
          <w:b/>
          <w:i/>
          <w:spacing w:val="1"/>
          <w:lang w:val="fr-CM"/>
        </w:rPr>
        <w:t>V</w:t>
      </w:r>
      <w:r w:rsidRPr="001562C5">
        <w:rPr>
          <w:rFonts w:ascii="Arial Narrow" w:eastAsia="Arial Narrow" w:hAnsi="Arial Narrow"/>
          <w:b/>
          <w:i/>
          <w:lang w:val="fr-CM"/>
        </w:rPr>
        <w:t>olume</w:t>
      </w:r>
      <w:r w:rsidRPr="001562C5">
        <w:rPr>
          <w:rFonts w:ascii="Arial Narrow" w:eastAsia="Arial Narrow" w:hAnsi="Arial Narrow"/>
          <w:b/>
          <w:i/>
          <w:spacing w:val="-1"/>
          <w:lang w:val="fr-CM"/>
        </w:rPr>
        <w:t xml:space="preserve"> </w:t>
      </w:r>
      <w:r w:rsidRPr="001562C5">
        <w:rPr>
          <w:rFonts w:ascii="Arial Narrow" w:eastAsia="Arial Narrow" w:hAnsi="Arial Narrow"/>
          <w:b/>
          <w:i/>
          <w:lang w:val="fr-CM"/>
        </w:rPr>
        <w:t>3</w:t>
      </w:r>
      <w:r w:rsidRPr="001562C5">
        <w:rPr>
          <w:rFonts w:ascii="Arial Narrow" w:eastAsia="Arial Narrow" w:hAnsi="Arial Narrow"/>
          <w:b/>
          <w:i/>
          <w:spacing w:val="1"/>
          <w:lang w:val="fr-CM"/>
        </w:rPr>
        <w:t xml:space="preserve"> </w:t>
      </w:r>
      <w:r w:rsidRPr="001562C5">
        <w:rPr>
          <w:rFonts w:ascii="Arial Narrow" w:eastAsia="Arial Narrow" w:hAnsi="Arial Narrow"/>
          <w:b/>
          <w:i/>
          <w:lang w:val="fr-CM"/>
        </w:rPr>
        <w:t>: Of</w:t>
      </w:r>
      <w:r w:rsidRPr="001562C5">
        <w:rPr>
          <w:rFonts w:ascii="Arial Narrow" w:eastAsia="Arial Narrow" w:hAnsi="Arial Narrow"/>
          <w:b/>
          <w:i/>
          <w:spacing w:val="-1"/>
          <w:lang w:val="fr-CM"/>
        </w:rPr>
        <w:t>f</w:t>
      </w:r>
      <w:r w:rsidRPr="001562C5">
        <w:rPr>
          <w:rFonts w:ascii="Arial Narrow" w:eastAsia="Arial Narrow" w:hAnsi="Arial Narrow"/>
          <w:b/>
          <w:i/>
          <w:lang w:val="fr-CM"/>
        </w:rPr>
        <w:t>re</w:t>
      </w:r>
      <w:r w:rsidRPr="001562C5">
        <w:rPr>
          <w:rFonts w:ascii="Arial Narrow" w:eastAsia="Arial Narrow" w:hAnsi="Arial Narrow"/>
          <w:b/>
          <w:i/>
          <w:spacing w:val="2"/>
          <w:lang w:val="fr-CM"/>
        </w:rPr>
        <w:t xml:space="preserve"> </w:t>
      </w:r>
      <w:r w:rsidRPr="001562C5">
        <w:rPr>
          <w:rFonts w:ascii="Arial Narrow" w:eastAsia="Arial Narrow" w:hAnsi="Arial Narrow"/>
          <w:b/>
          <w:i/>
          <w:lang w:val="fr-CM"/>
        </w:rPr>
        <w:t>fina</w:t>
      </w:r>
      <w:r w:rsidRPr="001562C5">
        <w:rPr>
          <w:rFonts w:ascii="Arial Narrow" w:eastAsia="Arial Narrow" w:hAnsi="Arial Narrow"/>
          <w:b/>
          <w:i/>
          <w:spacing w:val="-2"/>
          <w:lang w:val="fr-CM"/>
        </w:rPr>
        <w:t>n</w:t>
      </w:r>
      <w:r w:rsidRPr="001562C5">
        <w:rPr>
          <w:rFonts w:ascii="Arial Narrow" w:eastAsia="Arial Narrow" w:hAnsi="Arial Narrow"/>
          <w:b/>
          <w:i/>
          <w:spacing w:val="1"/>
          <w:lang w:val="fr-CM"/>
        </w:rPr>
        <w:t>c</w:t>
      </w:r>
      <w:r w:rsidRPr="001562C5">
        <w:rPr>
          <w:rFonts w:ascii="Arial Narrow" w:eastAsia="Arial Narrow" w:hAnsi="Arial Narrow"/>
          <w:b/>
          <w:i/>
          <w:spacing w:val="-2"/>
          <w:lang w:val="fr-CM"/>
        </w:rPr>
        <w:t>i</w:t>
      </w:r>
      <w:r w:rsidRPr="001562C5">
        <w:rPr>
          <w:rFonts w:ascii="Arial Narrow" w:eastAsia="Arial Narrow" w:hAnsi="Arial Narrow"/>
          <w:b/>
          <w:i/>
          <w:spacing w:val="1"/>
          <w:lang w:val="fr-CM"/>
        </w:rPr>
        <w:t>è</w:t>
      </w:r>
      <w:r w:rsidRPr="001562C5">
        <w:rPr>
          <w:rFonts w:ascii="Arial Narrow" w:eastAsia="Arial Narrow" w:hAnsi="Arial Narrow"/>
          <w:b/>
          <w:i/>
          <w:lang w:val="fr-CM"/>
        </w:rPr>
        <w:t>re</w:t>
      </w:r>
    </w:p>
    <w:p w14:paraId="33B0A733" w14:textId="77777777" w:rsidR="003C6ED3" w:rsidRPr="001562C5" w:rsidRDefault="003C6ED3" w:rsidP="00E435EA">
      <w:pPr>
        <w:spacing w:before="9"/>
        <w:ind w:right="-40"/>
        <w:jc w:val="both"/>
        <w:rPr>
          <w:rFonts w:ascii="Arial Narrow" w:hAnsi="Arial Narrow"/>
          <w:sz w:val="19"/>
          <w:szCs w:val="19"/>
          <w:lang w:val="fr-CM"/>
        </w:rPr>
      </w:pPr>
    </w:p>
    <w:p w14:paraId="1B0B1630" w14:textId="77777777" w:rsidR="003C6ED3" w:rsidRPr="001562C5" w:rsidRDefault="003C6ED3" w:rsidP="00E435EA">
      <w:pPr>
        <w:ind w:left="113" w:right="-40"/>
        <w:jc w:val="both"/>
        <w:rPr>
          <w:rFonts w:ascii="Arial Narrow" w:eastAsia="Arial Narrow" w:hAnsi="Arial Narrow"/>
          <w:lang w:val="fr-CM"/>
        </w:rPr>
      </w:pPr>
      <w:r w:rsidRPr="001562C5">
        <w:rPr>
          <w:rFonts w:ascii="Arial Narrow" w:eastAsia="Arial Narrow" w:hAnsi="Arial Narrow"/>
          <w:spacing w:val="3"/>
          <w:lang w:val="fr-CM"/>
        </w:rPr>
        <w:t>I</w:t>
      </w:r>
      <w:r w:rsidRPr="001562C5">
        <w:rPr>
          <w:rFonts w:ascii="Arial Narrow" w:eastAsia="Arial Narrow" w:hAnsi="Arial Narrow"/>
          <w:lang w:val="fr-CM"/>
        </w:rPr>
        <w:t>l</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3"/>
          <w:lang w:val="fr-CM"/>
        </w:rPr>
        <w:t>o</w:t>
      </w:r>
      <w:r w:rsidRPr="001562C5">
        <w:rPr>
          <w:rFonts w:ascii="Arial Narrow" w:eastAsia="Arial Narrow" w:hAnsi="Arial Narrow"/>
          <w:spacing w:val="1"/>
          <w:lang w:val="fr-CM"/>
        </w:rPr>
        <w:t>m</w:t>
      </w:r>
      <w:r w:rsidRPr="001562C5">
        <w:rPr>
          <w:rFonts w:ascii="Arial Narrow" w:eastAsia="Arial Narrow" w:hAnsi="Arial Narrow"/>
          <w:spacing w:val="6"/>
          <w:lang w:val="fr-CM"/>
        </w:rPr>
        <w:t>p</w:t>
      </w:r>
      <w:r w:rsidRPr="001562C5">
        <w:rPr>
          <w:rFonts w:ascii="Arial Narrow" w:eastAsia="Arial Narrow" w:hAnsi="Arial Narrow"/>
          <w:spacing w:val="1"/>
          <w:lang w:val="fr-CM"/>
        </w:rPr>
        <w:t>r</w:t>
      </w:r>
      <w:r w:rsidRPr="001562C5">
        <w:rPr>
          <w:rFonts w:ascii="Arial Narrow" w:eastAsia="Arial Narrow" w:hAnsi="Arial Narrow"/>
          <w:spacing w:val="3"/>
          <w:lang w:val="fr-CM"/>
        </w:rPr>
        <w:t>en</w:t>
      </w:r>
      <w:r w:rsidRPr="001562C5">
        <w:rPr>
          <w:rFonts w:ascii="Arial Narrow" w:eastAsia="Arial Narrow" w:hAnsi="Arial Narrow"/>
          <w:lang w:val="fr-CM"/>
        </w:rPr>
        <w:t>d</w:t>
      </w:r>
      <w:r w:rsidRPr="001562C5">
        <w:rPr>
          <w:rFonts w:ascii="Arial Narrow" w:eastAsia="Arial Narrow" w:hAnsi="Arial Narrow"/>
          <w:spacing w:val="9"/>
          <w:lang w:val="fr-CM"/>
        </w:rPr>
        <w:t xml:space="preserve"> </w:t>
      </w:r>
      <w:r w:rsidRPr="001562C5">
        <w:rPr>
          <w:rFonts w:ascii="Arial Narrow" w:eastAsia="Arial Narrow" w:hAnsi="Arial Narrow"/>
          <w:spacing w:val="2"/>
          <w:lang w:val="fr-CM"/>
        </w:rPr>
        <w:t>l</w:t>
      </w:r>
      <w:r w:rsidRPr="001562C5">
        <w:rPr>
          <w:rFonts w:ascii="Arial Narrow" w:eastAsia="Arial Narrow" w:hAnsi="Arial Narrow"/>
          <w:spacing w:val="3"/>
          <w:lang w:val="fr-CM"/>
        </w:rPr>
        <w:t>e</w:t>
      </w:r>
      <w:r w:rsidRPr="001562C5">
        <w:rPr>
          <w:rFonts w:ascii="Arial Narrow" w:eastAsia="Arial Narrow" w:hAnsi="Arial Narrow"/>
          <w:lang w:val="fr-CM"/>
        </w:rPr>
        <w:t xml:space="preserve">s </w:t>
      </w:r>
      <w:r w:rsidRPr="001562C5">
        <w:rPr>
          <w:rFonts w:ascii="Arial Narrow" w:eastAsia="Arial Narrow" w:hAnsi="Arial Narrow"/>
          <w:spacing w:val="3"/>
          <w:lang w:val="fr-CM"/>
        </w:rPr>
        <w:t>é</w:t>
      </w:r>
      <w:r w:rsidRPr="001562C5">
        <w:rPr>
          <w:rFonts w:ascii="Arial Narrow" w:eastAsia="Arial Narrow" w:hAnsi="Arial Narrow"/>
          <w:spacing w:val="2"/>
          <w:lang w:val="fr-CM"/>
        </w:rPr>
        <w:t>l</w:t>
      </w:r>
      <w:r w:rsidRPr="001562C5">
        <w:rPr>
          <w:rFonts w:ascii="Arial Narrow" w:eastAsia="Arial Narrow" w:hAnsi="Arial Narrow"/>
          <w:spacing w:val="3"/>
          <w:lang w:val="fr-CM"/>
        </w:rPr>
        <w:t>é</w:t>
      </w:r>
      <w:r w:rsidRPr="001562C5">
        <w:rPr>
          <w:rFonts w:ascii="Arial Narrow" w:eastAsia="Arial Narrow" w:hAnsi="Arial Narrow"/>
          <w:spacing w:val="1"/>
          <w:lang w:val="fr-CM"/>
        </w:rPr>
        <w:t>m</w:t>
      </w:r>
      <w:r w:rsidRPr="001562C5">
        <w:rPr>
          <w:rFonts w:ascii="Arial Narrow" w:eastAsia="Arial Narrow" w:hAnsi="Arial Narrow"/>
          <w:spacing w:val="3"/>
          <w:lang w:val="fr-CM"/>
        </w:rPr>
        <w:t>en</w:t>
      </w:r>
      <w:r w:rsidRPr="001562C5">
        <w:rPr>
          <w:rFonts w:ascii="Arial Narrow" w:eastAsia="Arial Narrow" w:hAnsi="Arial Narrow"/>
          <w:spacing w:val="4"/>
          <w:lang w:val="fr-CM"/>
        </w:rPr>
        <w:t>t</w:t>
      </w:r>
      <w:r w:rsidRPr="001562C5">
        <w:rPr>
          <w:rFonts w:ascii="Arial Narrow" w:eastAsia="Arial Narrow" w:hAnsi="Arial Narrow"/>
          <w:lang w:val="fr-CM"/>
        </w:rPr>
        <w:t xml:space="preserve">s </w:t>
      </w:r>
      <w:r w:rsidRPr="001562C5">
        <w:rPr>
          <w:rFonts w:ascii="Arial Narrow" w:eastAsia="Arial Narrow" w:hAnsi="Arial Narrow"/>
          <w:spacing w:val="6"/>
          <w:lang w:val="fr-CM"/>
        </w:rPr>
        <w:t>p</w:t>
      </w:r>
      <w:r w:rsidRPr="001562C5">
        <w:rPr>
          <w:rFonts w:ascii="Arial Narrow" w:eastAsia="Arial Narrow" w:hAnsi="Arial Narrow"/>
          <w:spacing w:val="3"/>
          <w:lang w:val="fr-CM"/>
        </w:rPr>
        <w:t>e</w:t>
      </w:r>
      <w:r w:rsidRPr="001562C5">
        <w:rPr>
          <w:rFonts w:ascii="Arial Narrow" w:eastAsia="Arial Narrow" w:hAnsi="Arial Narrow"/>
          <w:spacing w:val="1"/>
          <w:lang w:val="fr-CM"/>
        </w:rPr>
        <w:t>rm</w:t>
      </w:r>
      <w:r w:rsidRPr="001562C5">
        <w:rPr>
          <w:rFonts w:ascii="Arial Narrow" w:eastAsia="Arial Narrow" w:hAnsi="Arial Narrow"/>
          <w:spacing w:val="3"/>
          <w:lang w:val="fr-CM"/>
        </w:rPr>
        <w:t>etta</w:t>
      </w:r>
      <w:r w:rsidRPr="001562C5">
        <w:rPr>
          <w:rFonts w:ascii="Arial Narrow" w:eastAsia="Arial Narrow" w:hAnsi="Arial Narrow"/>
          <w:spacing w:val="6"/>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d</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lang w:val="fr-CM"/>
        </w:rPr>
        <w:t>jus</w:t>
      </w:r>
      <w:r w:rsidRPr="001562C5">
        <w:rPr>
          <w:rFonts w:ascii="Arial Narrow" w:eastAsia="Arial Narrow" w:hAnsi="Arial Narrow"/>
          <w:spacing w:val="1"/>
          <w:lang w:val="fr-CM"/>
        </w:rPr>
        <w:t>t</w:t>
      </w:r>
      <w:r w:rsidRPr="001562C5">
        <w:rPr>
          <w:rFonts w:ascii="Arial Narrow" w:eastAsia="Arial Narrow" w:hAnsi="Arial Narrow"/>
          <w:lang w:val="fr-CM"/>
        </w:rPr>
        <w:t>ifier le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û</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 tra</w:t>
      </w:r>
      <w:r w:rsidRPr="001562C5">
        <w:rPr>
          <w:rFonts w:ascii="Arial Narrow" w:eastAsia="Arial Narrow" w:hAnsi="Arial Narrow"/>
          <w:spacing w:val="-2"/>
          <w:lang w:val="fr-CM"/>
        </w:rPr>
        <w:t>v</w:t>
      </w:r>
      <w:r w:rsidRPr="001562C5">
        <w:rPr>
          <w:rFonts w:ascii="Arial Narrow" w:eastAsia="Arial Narrow" w:hAnsi="Arial Narrow"/>
          <w:spacing w:val="1"/>
          <w:lang w:val="fr-CM"/>
        </w:rPr>
        <w:t>au</w:t>
      </w:r>
      <w:r w:rsidRPr="001562C5">
        <w:rPr>
          <w:rFonts w:ascii="Arial Narrow" w:eastAsia="Arial Narrow" w:hAnsi="Arial Narrow"/>
          <w:lang w:val="fr-CM"/>
        </w:rPr>
        <w:t>x,</w:t>
      </w:r>
      <w:r w:rsidRPr="001562C5">
        <w:rPr>
          <w:rFonts w:ascii="Arial Narrow" w:eastAsia="Arial Narrow" w:hAnsi="Arial Narrow"/>
          <w:spacing w:val="-1"/>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a</w:t>
      </w:r>
      <w:r w:rsidRPr="001562C5">
        <w:rPr>
          <w:rFonts w:ascii="Arial Narrow" w:eastAsia="Arial Narrow" w:hAnsi="Arial Narrow"/>
          <w:lang w:val="fr-CM"/>
        </w:rPr>
        <w:t>v</w:t>
      </w:r>
      <w:r w:rsidRPr="001562C5">
        <w:rPr>
          <w:rFonts w:ascii="Arial Narrow" w:eastAsia="Arial Narrow" w:hAnsi="Arial Narrow"/>
          <w:spacing w:val="1"/>
          <w:lang w:val="fr-CM"/>
        </w:rPr>
        <w:t>o</w:t>
      </w:r>
      <w:r w:rsidRPr="001562C5">
        <w:rPr>
          <w:rFonts w:ascii="Arial Narrow" w:eastAsia="Arial Narrow" w:hAnsi="Arial Narrow"/>
          <w:lang w:val="fr-CM"/>
        </w:rPr>
        <w:t>ir :</w:t>
      </w:r>
    </w:p>
    <w:p w14:paraId="135EEDEE" w14:textId="77777777" w:rsidR="003C6ED3" w:rsidRPr="001562C5" w:rsidRDefault="003C6ED3" w:rsidP="00E435EA">
      <w:pPr>
        <w:spacing w:before="8"/>
        <w:ind w:right="-40"/>
        <w:jc w:val="both"/>
        <w:rPr>
          <w:rFonts w:ascii="Arial Narrow" w:hAnsi="Arial Narrow"/>
          <w:sz w:val="19"/>
          <w:szCs w:val="19"/>
          <w:lang w:val="fr-CM"/>
        </w:rPr>
      </w:pPr>
    </w:p>
    <w:p w14:paraId="3BDA89AB" w14:textId="77777777" w:rsidR="003C6ED3" w:rsidRPr="001562C5" w:rsidRDefault="003C6ED3" w:rsidP="00E435EA">
      <w:pPr>
        <w:ind w:left="113" w:right="-40"/>
        <w:jc w:val="both"/>
        <w:rPr>
          <w:rFonts w:ascii="Arial Narrow" w:eastAsia="Arial Narrow" w:hAnsi="Arial Narrow"/>
          <w:lang w:val="fr-CM"/>
        </w:rPr>
      </w:pPr>
      <w:r w:rsidRPr="001562C5">
        <w:rPr>
          <w:rFonts w:ascii="Arial Narrow" w:eastAsia="Arial Narrow" w:hAnsi="Arial Narrow"/>
          <w:lang w:val="fr-CM"/>
        </w:rPr>
        <w:t>c</w:t>
      </w:r>
      <w:r w:rsidRPr="001562C5">
        <w:rPr>
          <w:rFonts w:ascii="Arial Narrow" w:eastAsia="Arial Narrow" w:hAnsi="Arial Narrow"/>
          <w:spacing w:val="1"/>
          <w:lang w:val="fr-CM"/>
        </w:rPr>
        <w:t>.1</w:t>
      </w:r>
      <w:r w:rsidRPr="001562C5">
        <w:rPr>
          <w:rFonts w:ascii="Arial Narrow" w:eastAsia="Arial Narrow" w:hAnsi="Arial Narrow"/>
          <w:lang w:val="fr-CM"/>
        </w:rPr>
        <w:t>.</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a</w:t>
      </w:r>
      <w:r w:rsidRPr="001562C5">
        <w:rPr>
          <w:rFonts w:ascii="Arial Narrow" w:eastAsia="Arial Narrow" w:hAnsi="Arial Narrow"/>
          <w:spacing w:val="9"/>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ro</w:t>
      </w:r>
      <w:r w:rsidRPr="001562C5">
        <w:rPr>
          <w:rFonts w:ascii="Arial Narrow" w:eastAsia="Arial Narrow" w:hAnsi="Arial Narrow"/>
          <w:spacing w:val="1"/>
          <w:lang w:val="fr-CM"/>
        </w:rPr>
        <w:t>p</w:t>
      </w:r>
      <w:r w:rsidRPr="001562C5">
        <w:rPr>
          <w:rFonts w:ascii="Arial Narrow" w:eastAsia="Arial Narrow" w:hAnsi="Arial Narrow"/>
          <w:spacing w:val="-3"/>
          <w:lang w:val="fr-CM"/>
        </w:rPr>
        <w:t>r</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it</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g</w:t>
      </w:r>
      <w:r w:rsidRPr="001562C5">
        <w:rPr>
          <w:rFonts w:ascii="Arial Narrow" w:eastAsia="Arial Narrow" w:hAnsi="Arial Narrow"/>
          <w:lang w:val="fr-CM"/>
        </w:rPr>
        <w:t>i</w:t>
      </w:r>
      <w:r w:rsidRPr="001562C5">
        <w:rPr>
          <w:rFonts w:ascii="Arial Narrow" w:eastAsia="Arial Narrow" w:hAnsi="Arial Narrow"/>
          <w:spacing w:val="-2"/>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8"/>
          <w:lang w:val="fr-CM"/>
        </w:rPr>
        <w:t xml:space="preserve"> </w:t>
      </w:r>
      <w:r w:rsidRPr="001562C5">
        <w:rPr>
          <w:rFonts w:ascii="Arial Narrow" w:eastAsia="Arial Narrow" w:hAnsi="Arial Narrow"/>
          <w:lang w:val="fr-CM"/>
        </w:rPr>
        <w:t>ré</w:t>
      </w:r>
      <w:r w:rsidRPr="001562C5">
        <w:rPr>
          <w:rFonts w:ascii="Arial Narrow" w:eastAsia="Arial Narrow" w:hAnsi="Arial Narrow"/>
          <w:spacing w:val="1"/>
          <w:lang w:val="fr-CM"/>
        </w:rPr>
        <w:t>d</w:t>
      </w:r>
      <w:r w:rsidRPr="001562C5">
        <w:rPr>
          <w:rFonts w:ascii="Arial Narrow" w:eastAsia="Arial Narrow" w:hAnsi="Arial Narrow"/>
          <w:spacing w:val="-3"/>
          <w:lang w:val="fr-CM"/>
        </w:rPr>
        <w:t>i</w:t>
      </w:r>
      <w:r w:rsidRPr="001562C5">
        <w:rPr>
          <w:rFonts w:ascii="Arial Narrow" w:eastAsia="Arial Narrow" w:hAnsi="Arial Narrow"/>
          <w:spacing w:val="1"/>
          <w:lang w:val="fr-CM"/>
        </w:rPr>
        <w:t>gé</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lon</w:t>
      </w:r>
      <w:r w:rsidRPr="001562C5">
        <w:rPr>
          <w:rFonts w:ascii="Arial Narrow" w:eastAsia="Arial Narrow" w:hAnsi="Arial Narrow"/>
          <w:spacing w:val="8"/>
          <w:lang w:val="fr-CM"/>
        </w:rPr>
        <w:t xml:space="preserve"> </w:t>
      </w:r>
      <w:r w:rsidRPr="001562C5">
        <w:rPr>
          <w:rFonts w:ascii="Arial Narrow" w:eastAsia="Arial Narrow" w:hAnsi="Arial Narrow"/>
          <w:lang w:val="fr-CM"/>
        </w:rPr>
        <w:t>le</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mo</w:t>
      </w:r>
      <w:r w:rsidRPr="001562C5">
        <w:rPr>
          <w:rFonts w:ascii="Arial Narrow" w:eastAsia="Arial Narrow" w:hAnsi="Arial Narrow"/>
          <w:spacing w:val="1"/>
          <w:lang w:val="fr-CM"/>
        </w:rPr>
        <w:t>dè</w:t>
      </w:r>
      <w:r w:rsidRPr="001562C5">
        <w:rPr>
          <w:rFonts w:ascii="Arial Narrow" w:eastAsia="Arial Narrow" w:hAnsi="Arial Narrow"/>
          <w:lang w:val="fr-CM"/>
        </w:rPr>
        <w:t>le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8"/>
          <w:lang w:val="fr-CM"/>
        </w:rPr>
        <w:t xml:space="preserve"> </w:t>
      </w:r>
      <w:r w:rsidRPr="001562C5">
        <w:rPr>
          <w:rFonts w:ascii="Arial Narrow" w:eastAsia="Arial Narrow" w:hAnsi="Arial Narrow"/>
          <w:lang w:val="fr-CM"/>
        </w:rPr>
        <w:t>le</w:t>
      </w:r>
      <w:r w:rsidRPr="001562C5">
        <w:rPr>
          <w:rFonts w:ascii="Arial Narrow" w:eastAsia="Arial Narrow" w:hAnsi="Arial Narrow"/>
          <w:spacing w:val="5"/>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4"/>
          <w:lang w:val="fr-CM"/>
        </w:rPr>
        <w:t>m</w:t>
      </w:r>
      <w:r w:rsidRPr="001562C5">
        <w:rPr>
          <w:rFonts w:ascii="Arial Narrow" w:eastAsia="Arial Narrow" w:hAnsi="Arial Narrow"/>
          <w:spacing w:val="1"/>
          <w:lang w:val="fr-CM"/>
        </w:rPr>
        <w:t>u</w:t>
      </w:r>
      <w:r w:rsidRPr="001562C5">
        <w:rPr>
          <w:rFonts w:ascii="Arial Narrow" w:eastAsia="Arial Narrow" w:hAnsi="Arial Narrow"/>
          <w:lang w:val="fr-CM"/>
        </w:rPr>
        <w:t>laire</w:t>
      </w:r>
      <w:r w:rsidRPr="001562C5">
        <w:rPr>
          <w:rFonts w:ascii="Arial Narrow" w:eastAsia="Arial Narrow" w:hAnsi="Arial Narrow"/>
          <w:spacing w:val="8"/>
          <w:lang w:val="fr-CM"/>
        </w:rPr>
        <w:t xml:space="preserve"> </w:t>
      </w:r>
      <w:r w:rsidRPr="001562C5">
        <w:rPr>
          <w:rFonts w:ascii="Arial Narrow" w:eastAsia="Arial Narrow" w:hAnsi="Arial Narrow"/>
          <w:lang w:val="fr-CM"/>
        </w:rPr>
        <w:t>ty</w:t>
      </w:r>
      <w:r w:rsidRPr="001562C5">
        <w:rPr>
          <w:rFonts w:ascii="Arial Narrow" w:eastAsia="Arial Narrow" w:hAnsi="Arial Narrow"/>
          <w:spacing w:val="-1"/>
          <w:lang w:val="fr-CM"/>
        </w:rPr>
        <w:t>p</w:t>
      </w:r>
      <w:r w:rsidRPr="001562C5">
        <w:rPr>
          <w:rFonts w:ascii="Arial Narrow" w:eastAsia="Arial Narrow" w:hAnsi="Arial Narrow"/>
          <w:lang w:val="fr-CM"/>
        </w:rPr>
        <w:t>e</w:t>
      </w:r>
      <w:r w:rsidRPr="001562C5">
        <w:rPr>
          <w:rFonts w:ascii="Arial Narrow" w:eastAsia="Arial Narrow" w:hAnsi="Arial Narrow"/>
          <w:spacing w:val="11"/>
          <w:lang w:val="fr-CM"/>
        </w:rPr>
        <w:t xml:space="preserve"> </w:t>
      </w:r>
      <w:r w:rsidRPr="001562C5">
        <w:rPr>
          <w:rFonts w:ascii="Arial Narrow" w:eastAsia="Arial Narrow" w:hAnsi="Arial Narrow"/>
          <w:lang w:val="fr-CM"/>
        </w:rPr>
        <w:t>jo</w:t>
      </w:r>
      <w:r w:rsidRPr="001562C5">
        <w:rPr>
          <w:rFonts w:ascii="Arial Narrow" w:eastAsia="Arial Narrow" w:hAnsi="Arial Narrow"/>
          <w:spacing w:val="-2"/>
          <w:lang w:val="fr-CM"/>
        </w:rPr>
        <w:t>i</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6"/>
          <w:lang w:val="fr-CM"/>
        </w:rPr>
        <w:t xml:space="preserve"> </w:t>
      </w:r>
      <w:r w:rsidRPr="001562C5">
        <w:rPr>
          <w:rFonts w:ascii="Arial Narrow" w:eastAsia="Arial Narrow" w:hAnsi="Arial Narrow"/>
          <w:lang w:val="fr-CM"/>
        </w:rPr>
        <w:t>ti</w:t>
      </w:r>
      <w:r w:rsidRPr="001562C5">
        <w:rPr>
          <w:rFonts w:ascii="Arial Narrow" w:eastAsia="Arial Narrow" w:hAnsi="Arial Narrow"/>
          <w:spacing w:val="-1"/>
          <w:lang w:val="fr-CM"/>
        </w:rPr>
        <w:t>m</w:t>
      </w:r>
      <w:r w:rsidRPr="001562C5">
        <w:rPr>
          <w:rFonts w:ascii="Arial Narrow" w:eastAsia="Arial Narrow" w:hAnsi="Arial Narrow"/>
          <w:spacing w:val="1"/>
          <w:lang w:val="fr-CM"/>
        </w:rPr>
        <w:t>b</w:t>
      </w:r>
      <w:r w:rsidRPr="001562C5">
        <w:rPr>
          <w:rFonts w:ascii="Arial Narrow" w:eastAsia="Arial Narrow" w:hAnsi="Arial Narrow"/>
          <w:lang w:val="fr-CM"/>
        </w:rPr>
        <w:t>rée</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 xml:space="preserve">au </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f</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v</w:t>
      </w:r>
      <w:r w:rsidRPr="001562C5">
        <w:rPr>
          <w:rFonts w:ascii="Arial Narrow" w:eastAsia="Arial Narrow" w:hAnsi="Arial Narrow"/>
          <w:spacing w:val="-3"/>
          <w:lang w:val="fr-CM"/>
        </w:rPr>
        <w:t>i</w:t>
      </w:r>
      <w:r w:rsidRPr="001562C5">
        <w:rPr>
          <w:rFonts w:ascii="Arial Narrow" w:eastAsia="Arial Narrow" w:hAnsi="Arial Narrow"/>
          <w:spacing w:val="1"/>
          <w:lang w:val="fr-CM"/>
        </w:rPr>
        <w:t>gu</w:t>
      </w:r>
      <w:r w:rsidRPr="001562C5">
        <w:rPr>
          <w:rFonts w:ascii="Arial Narrow" w:eastAsia="Arial Narrow" w:hAnsi="Arial Narrow"/>
          <w:spacing w:val="-1"/>
          <w:lang w:val="fr-CM"/>
        </w:rPr>
        <w:t>e</w:t>
      </w:r>
      <w:r w:rsidRPr="001562C5">
        <w:rPr>
          <w:rFonts w:ascii="Arial Narrow" w:eastAsia="Arial Narrow" w:hAnsi="Arial Narrow"/>
          <w:spacing w:val="1"/>
          <w:lang w:val="fr-CM"/>
        </w:rPr>
        <w:t>u</w:t>
      </w:r>
      <w:r w:rsidRPr="001562C5">
        <w:rPr>
          <w:rFonts w:ascii="Arial Narrow" w:eastAsia="Arial Narrow" w:hAnsi="Arial Narrow"/>
          <w:lang w:val="fr-CM"/>
        </w:rPr>
        <w:t>r, sig</w:t>
      </w:r>
      <w:r w:rsidRPr="001562C5">
        <w:rPr>
          <w:rFonts w:ascii="Arial Narrow" w:eastAsia="Arial Narrow" w:hAnsi="Arial Narrow"/>
          <w:spacing w:val="-1"/>
          <w:lang w:val="fr-CM"/>
        </w:rPr>
        <w:t>n</w:t>
      </w:r>
      <w:r w:rsidRPr="001562C5">
        <w:rPr>
          <w:rFonts w:ascii="Arial Narrow" w:eastAsia="Arial Narrow" w:hAnsi="Arial Narrow"/>
          <w:spacing w:val="1"/>
          <w:lang w:val="fr-CM"/>
        </w:rPr>
        <w:t>é</w:t>
      </w:r>
      <w:r w:rsidRPr="001562C5">
        <w:rPr>
          <w:rFonts w:ascii="Arial Narrow" w:eastAsia="Arial Narrow" w:hAnsi="Arial Narrow"/>
          <w:lang w:val="fr-CM"/>
        </w:rPr>
        <w:t xml:space="preserve">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d</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é</w:t>
      </w:r>
      <w:r w:rsidRPr="001562C5">
        <w:rPr>
          <w:rFonts w:ascii="Arial Narrow" w:eastAsia="Arial Narrow" w:hAnsi="Arial Narrow"/>
          <w:lang w:val="fr-CM"/>
        </w:rPr>
        <w:t>e ;</w:t>
      </w:r>
    </w:p>
    <w:p w14:paraId="49E04687" w14:textId="77777777" w:rsidR="003C6ED3" w:rsidRPr="001562C5" w:rsidRDefault="003C6ED3" w:rsidP="00E435EA">
      <w:pPr>
        <w:spacing w:before="62"/>
        <w:ind w:left="113" w:right="-40"/>
        <w:jc w:val="both"/>
        <w:rPr>
          <w:rFonts w:ascii="Arial Narrow" w:eastAsia="Arial Narrow" w:hAnsi="Arial Narrow"/>
          <w:lang w:val="fr-CM"/>
        </w:rPr>
      </w:pPr>
      <w:r w:rsidRPr="001562C5">
        <w:rPr>
          <w:rFonts w:ascii="Arial Narrow" w:eastAsia="Arial Narrow" w:hAnsi="Arial Narrow"/>
          <w:lang w:val="fr-CM"/>
        </w:rPr>
        <w:t>c</w:t>
      </w:r>
      <w:r w:rsidRPr="001562C5">
        <w:rPr>
          <w:rFonts w:ascii="Arial Narrow" w:eastAsia="Arial Narrow" w:hAnsi="Arial Narrow"/>
          <w:spacing w:val="1"/>
          <w:lang w:val="fr-CM"/>
        </w:rPr>
        <w:t>.2</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b</w:t>
      </w:r>
      <w:r w:rsidRPr="001562C5">
        <w:rPr>
          <w:rFonts w:ascii="Arial Narrow" w:eastAsia="Arial Narrow" w:hAnsi="Arial Narrow"/>
          <w:spacing w:val="1"/>
          <w:lang w:val="fr-CM"/>
        </w:rPr>
        <w:t>o</w:t>
      </w:r>
      <w:r w:rsidRPr="001562C5">
        <w:rPr>
          <w:rFonts w:ascii="Arial Narrow" w:eastAsia="Arial Narrow" w:hAnsi="Arial Narrow"/>
          <w:lang w:val="fr-CM"/>
        </w:rPr>
        <w:t>rd</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2"/>
          <w:lang w:val="fr-CM"/>
        </w:rPr>
        <w:t>e</w:t>
      </w:r>
      <w:r w:rsidRPr="001562C5">
        <w:rPr>
          <w:rFonts w:ascii="Arial Narrow" w:eastAsia="Arial Narrow" w:hAnsi="Arial Narrow"/>
          <w:spacing w:val="1"/>
          <w:lang w:val="fr-CM"/>
        </w:rPr>
        <w:t>a</w:t>
      </w:r>
      <w:r w:rsidRPr="001562C5">
        <w:rPr>
          <w:rFonts w:ascii="Arial Narrow" w:eastAsia="Arial Narrow" w:hAnsi="Arial Narrow"/>
          <w:lang w:val="fr-CM"/>
        </w:rPr>
        <w:t xml:space="preserve">u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x</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it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û</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r</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li ;</w:t>
      </w:r>
    </w:p>
    <w:p w14:paraId="3BFE87FA" w14:textId="77777777" w:rsidR="003C6ED3" w:rsidRPr="001562C5" w:rsidRDefault="003C6ED3" w:rsidP="00E435EA">
      <w:pPr>
        <w:spacing w:before="7"/>
        <w:ind w:right="-40"/>
        <w:jc w:val="both"/>
        <w:rPr>
          <w:rFonts w:ascii="Arial Narrow" w:hAnsi="Arial Narrow"/>
          <w:sz w:val="19"/>
          <w:szCs w:val="19"/>
          <w:lang w:val="fr-CM"/>
        </w:rPr>
      </w:pPr>
    </w:p>
    <w:p w14:paraId="2EB360FB" w14:textId="77777777" w:rsidR="003C6ED3" w:rsidRPr="001562C5" w:rsidRDefault="003C6ED3" w:rsidP="00E435EA">
      <w:pPr>
        <w:ind w:left="113" w:right="-40"/>
        <w:jc w:val="both"/>
        <w:rPr>
          <w:rFonts w:ascii="Arial Narrow" w:eastAsia="Arial Narrow" w:hAnsi="Arial Narrow"/>
          <w:lang w:val="fr-CM"/>
        </w:rPr>
      </w:pPr>
      <w:r w:rsidRPr="001562C5">
        <w:rPr>
          <w:rFonts w:ascii="Arial Narrow" w:eastAsia="Arial Narrow" w:hAnsi="Arial Narrow"/>
          <w:lang w:val="fr-CM"/>
        </w:rPr>
        <w:t>c</w:t>
      </w:r>
      <w:r w:rsidRPr="001562C5">
        <w:rPr>
          <w:rFonts w:ascii="Arial Narrow" w:eastAsia="Arial Narrow" w:hAnsi="Arial Narrow"/>
          <w:spacing w:val="1"/>
          <w:lang w:val="fr-CM"/>
        </w:rPr>
        <w:t>.3</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é</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 xml:space="preserve">il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tit</w:t>
      </w:r>
      <w:r w:rsidRPr="001562C5">
        <w:rPr>
          <w:rFonts w:ascii="Arial Narrow" w:eastAsia="Arial Narrow" w:hAnsi="Arial Narrow"/>
          <w:spacing w:val="1"/>
          <w:lang w:val="fr-CM"/>
        </w:rPr>
        <w:t>a</w:t>
      </w:r>
      <w:r w:rsidRPr="001562C5">
        <w:rPr>
          <w:rFonts w:ascii="Arial Narrow" w:eastAsia="Arial Narrow" w:hAnsi="Arial Narrow"/>
          <w:lang w:val="fr-CM"/>
        </w:rPr>
        <w:t>tif</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 xml:space="preserve">t </w:t>
      </w:r>
      <w:r w:rsidRPr="001562C5">
        <w:rPr>
          <w:rFonts w:ascii="Arial Narrow" w:eastAsia="Arial Narrow" w:hAnsi="Arial Narrow"/>
          <w:spacing w:val="-1"/>
          <w:lang w:val="fr-CM"/>
        </w:rPr>
        <w:t>e</w:t>
      </w:r>
      <w:r w:rsidRPr="001562C5">
        <w:rPr>
          <w:rFonts w:ascii="Arial Narrow" w:eastAsia="Arial Narrow" w:hAnsi="Arial Narrow"/>
          <w:lang w:val="fr-CM"/>
        </w:rPr>
        <w:t>sti</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tif</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dû</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lang w:val="fr-CM"/>
        </w:rPr>
        <w:t>rempli ;</w:t>
      </w:r>
    </w:p>
    <w:p w14:paraId="329C4AE3" w14:textId="77777777" w:rsidR="003C6ED3" w:rsidRPr="001562C5" w:rsidRDefault="003C6ED3" w:rsidP="00E435EA">
      <w:pPr>
        <w:spacing w:before="7"/>
        <w:ind w:right="-40"/>
        <w:jc w:val="both"/>
        <w:rPr>
          <w:rFonts w:ascii="Arial Narrow" w:hAnsi="Arial Narrow"/>
          <w:sz w:val="19"/>
          <w:szCs w:val="19"/>
          <w:lang w:val="fr-CM"/>
        </w:rPr>
      </w:pPr>
    </w:p>
    <w:p w14:paraId="30F1A7CE" w14:textId="77777777" w:rsidR="003C6ED3" w:rsidRPr="001562C5" w:rsidRDefault="003C6ED3" w:rsidP="00E435EA">
      <w:pPr>
        <w:ind w:left="113" w:right="-40"/>
        <w:jc w:val="both"/>
        <w:rPr>
          <w:rFonts w:ascii="Arial Narrow" w:eastAsia="Arial Narrow" w:hAnsi="Arial Narrow"/>
          <w:lang w:val="fr-CM"/>
        </w:rPr>
      </w:pPr>
      <w:r w:rsidRPr="001562C5">
        <w:rPr>
          <w:rFonts w:ascii="Arial Narrow" w:eastAsia="Arial Narrow" w:hAnsi="Arial Narrow"/>
          <w:lang w:val="fr-CM"/>
        </w:rPr>
        <w:t>c</w:t>
      </w:r>
      <w:r w:rsidRPr="001562C5">
        <w:rPr>
          <w:rFonts w:ascii="Arial Narrow" w:eastAsia="Arial Narrow" w:hAnsi="Arial Narrow"/>
          <w:spacing w:val="1"/>
          <w:lang w:val="fr-CM"/>
        </w:rPr>
        <w:t>.4</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us</w:t>
      </w:r>
      <w:r w:rsidRPr="001562C5">
        <w:rPr>
          <w:rFonts w:ascii="Arial Narrow" w:eastAsia="Arial Narrow" w:hAnsi="Arial Narrow"/>
          <w:spacing w:val="-1"/>
          <w:lang w:val="fr-CM"/>
        </w:rPr>
        <w:t>-</w:t>
      </w:r>
      <w:r w:rsidRPr="001562C5">
        <w:rPr>
          <w:rFonts w:ascii="Arial Narrow" w:eastAsia="Arial Narrow" w:hAnsi="Arial Narrow"/>
          <w:spacing w:val="1"/>
          <w:lang w:val="fr-CM"/>
        </w:rPr>
        <w:t>dé</w:t>
      </w:r>
      <w:r w:rsidRPr="001562C5">
        <w:rPr>
          <w:rFonts w:ascii="Arial Narrow" w:eastAsia="Arial Narrow" w:hAnsi="Arial Narrow"/>
          <w:spacing w:val="-2"/>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il</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x</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dé</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mp</w:t>
      </w:r>
      <w:r w:rsidRPr="001562C5">
        <w:rPr>
          <w:rFonts w:ascii="Arial Narrow" w:eastAsia="Arial Narrow" w:hAnsi="Arial Narrow"/>
          <w:spacing w:val="1"/>
          <w:lang w:val="fr-CM"/>
        </w:rPr>
        <w:t>o</w:t>
      </w:r>
      <w:r w:rsidRPr="001562C5">
        <w:rPr>
          <w:rFonts w:ascii="Arial Narrow" w:eastAsia="Arial Narrow" w:hAnsi="Arial Narrow"/>
          <w:lang w:val="fr-CM"/>
        </w:rPr>
        <w:t>sition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x</w:t>
      </w:r>
      <w:r w:rsidRPr="001562C5">
        <w:rPr>
          <w:rFonts w:ascii="Arial Narrow" w:eastAsia="Arial Narrow" w:hAnsi="Arial Narrow"/>
          <w:spacing w:val="1"/>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rfait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p>
    <w:p w14:paraId="41BF4C4C" w14:textId="77777777" w:rsidR="003C6ED3" w:rsidRPr="001562C5" w:rsidRDefault="003C6ED3" w:rsidP="00E435EA">
      <w:pPr>
        <w:spacing w:before="7"/>
        <w:ind w:right="-40"/>
        <w:jc w:val="both"/>
        <w:rPr>
          <w:rFonts w:ascii="Arial Narrow" w:hAnsi="Arial Narrow"/>
          <w:sz w:val="19"/>
          <w:szCs w:val="19"/>
          <w:lang w:val="fr-CM"/>
        </w:rPr>
      </w:pPr>
    </w:p>
    <w:p w14:paraId="62DEDDDE" w14:textId="77777777" w:rsidR="003C6ED3" w:rsidRPr="001562C5" w:rsidRDefault="003C6ED3" w:rsidP="00E435EA">
      <w:pPr>
        <w:ind w:left="113" w:right="-40"/>
        <w:jc w:val="both"/>
        <w:rPr>
          <w:rFonts w:ascii="Arial Narrow" w:eastAsia="Arial Narrow" w:hAnsi="Arial Narrow"/>
          <w:lang w:val="fr-CM"/>
        </w:rPr>
      </w:pPr>
      <w:r w:rsidRPr="001562C5">
        <w:rPr>
          <w:rFonts w:ascii="Arial Narrow" w:eastAsia="Arial Narrow" w:hAnsi="Arial Narrow"/>
          <w:lang w:val="fr-CM"/>
        </w:rPr>
        <w:t>c</w:t>
      </w:r>
      <w:r w:rsidRPr="001562C5">
        <w:rPr>
          <w:rFonts w:ascii="Arial Narrow" w:eastAsia="Arial Narrow" w:hAnsi="Arial Narrow"/>
          <w:spacing w:val="1"/>
          <w:lang w:val="fr-CM"/>
        </w:rPr>
        <w:t>.5</w:t>
      </w:r>
      <w:r w:rsidRPr="001562C5">
        <w:rPr>
          <w:rFonts w:ascii="Arial Narrow" w:eastAsia="Arial Narrow" w:hAnsi="Arial Narrow"/>
          <w:lang w:val="fr-CM"/>
        </w:rPr>
        <w:t>.</w:t>
      </w:r>
      <w:r w:rsidRPr="001562C5">
        <w:rPr>
          <w:rFonts w:ascii="Arial Narrow" w:eastAsia="Arial Narrow" w:hAnsi="Arial Narrow"/>
          <w:spacing w:val="1"/>
          <w:lang w:val="fr-CM"/>
        </w:rPr>
        <w:t xml:space="preserve"> L</w:t>
      </w:r>
      <w:r w:rsidRPr="001562C5">
        <w:rPr>
          <w:rFonts w:ascii="Arial Narrow" w:eastAsia="Arial Narrow" w:hAnsi="Arial Narrow"/>
          <w:spacing w:val="-3"/>
          <w:lang w:val="fr-CM"/>
        </w:rPr>
        <w:t>’</w:t>
      </w:r>
      <w:r w:rsidRPr="001562C5">
        <w:rPr>
          <w:rFonts w:ascii="Arial Narrow" w:eastAsia="Arial Narrow" w:hAnsi="Arial Narrow"/>
          <w:spacing w:val="1"/>
          <w:lang w:val="fr-CM"/>
        </w:rPr>
        <w:t>é</w:t>
      </w:r>
      <w:r w:rsidRPr="001562C5">
        <w:rPr>
          <w:rFonts w:ascii="Arial Narrow" w:eastAsia="Arial Narrow" w:hAnsi="Arial Narrow"/>
          <w:lang w:val="fr-CM"/>
        </w:rPr>
        <w:t>c</w:t>
      </w:r>
      <w:r w:rsidRPr="001562C5">
        <w:rPr>
          <w:rFonts w:ascii="Arial Narrow" w:eastAsia="Arial Narrow" w:hAnsi="Arial Narrow"/>
          <w:spacing w:val="1"/>
          <w:lang w:val="fr-CM"/>
        </w:rPr>
        <w:t>h</w:t>
      </w:r>
      <w:r w:rsidRPr="001562C5">
        <w:rPr>
          <w:rFonts w:ascii="Arial Narrow" w:eastAsia="Arial Narrow" w:hAnsi="Arial Narrow"/>
          <w:spacing w:val="-1"/>
          <w:lang w:val="fr-CM"/>
        </w:rPr>
        <w:t>é</w:t>
      </w:r>
      <w:r w:rsidRPr="001562C5">
        <w:rPr>
          <w:rFonts w:ascii="Arial Narrow" w:eastAsia="Arial Narrow" w:hAnsi="Arial Narrow"/>
          <w:spacing w:val="1"/>
          <w:lang w:val="fr-CM"/>
        </w:rPr>
        <w:t>an</w:t>
      </w:r>
      <w:r w:rsidRPr="001562C5">
        <w:rPr>
          <w:rFonts w:ascii="Arial Narrow" w:eastAsia="Arial Narrow" w:hAnsi="Arial Narrow"/>
          <w:lang w:val="fr-CM"/>
        </w:rPr>
        <w:t>cier</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révis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e</w:t>
      </w:r>
      <w:r w:rsidRPr="001562C5">
        <w:rPr>
          <w:rFonts w:ascii="Arial Narrow" w:eastAsia="Arial Narrow" w:hAnsi="Arial Narrow"/>
          <w:lang w:val="fr-CM"/>
        </w:rPr>
        <w:t xml:space="preserve">l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iem</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s</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c</w:t>
      </w:r>
      <w:r w:rsidRPr="001562C5">
        <w:rPr>
          <w:rFonts w:ascii="Arial Narrow" w:eastAsia="Arial Narrow" w:hAnsi="Arial Narrow"/>
          <w:spacing w:val="-1"/>
          <w:lang w:val="fr-CM"/>
        </w:rPr>
        <w:t>h</w:t>
      </w:r>
      <w:r w:rsidRPr="001562C5">
        <w:rPr>
          <w:rFonts w:ascii="Arial Narrow" w:eastAsia="Arial Narrow" w:hAnsi="Arial Narrow"/>
          <w:spacing w:val="1"/>
          <w:lang w:val="fr-CM"/>
        </w:rPr>
        <w:t>éan</w:t>
      </w:r>
      <w:r w:rsidRPr="001562C5">
        <w:rPr>
          <w:rFonts w:ascii="Arial Narrow" w:eastAsia="Arial Narrow" w:hAnsi="Arial Narrow"/>
          <w:spacing w:val="-2"/>
          <w:lang w:val="fr-CM"/>
        </w:rPr>
        <w:t>t</w:t>
      </w:r>
      <w:r w:rsidRPr="001562C5">
        <w:rPr>
          <w:rFonts w:ascii="Arial Narrow" w:eastAsia="Arial Narrow" w:hAnsi="Arial Narrow"/>
          <w:lang w:val="fr-CM"/>
        </w:rPr>
        <w:t>.</w:t>
      </w:r>
    </w:p>
    <w:p w14:paraId="1AF27AD2" w14:textId="77777777" w:rsidR="003C6ED3" w:rsidRPr="001562C5" w:rsidRDefault="003C6ED3" w:rsidP="00E435EA">
      <w:pPr>
        <w:spacing w:before="7"/>
        <w:ind w:right="-40"/>
        <w:jc w:val="both"/>
        <w:rPr>
          <w:rFonts w:ascii="Arial Narrow" w:hAnsi="Arial Narrow"/>
          <w:sz w:val="19"/>
          <w:szCs w:val="19"/>
          <w:lang w:val="fr-CM"/>
        </w:rPr>
      </w:pPr>
    </w:p>
    <w:p w14:paraId="635E96B7" w14:textId="77777777" w:rsidR="003C6ED3" w:rsidRPr="001562C5" w:rsidRDefault="003C6ED3" w:rsidP="00E435EA">
      <w:pPr>
        <w:ind w:left="113" w:right="-40"/>
        <w:jc w:val="both"/>
        <w:rPr>
          <w:rFonts w:ascii="Arial Narrow" w:eastAsia="Arial Narrow" w:hAnsi="Arial Narrow"/>
          <w:lang w:val="fr-CM"/>
        </w:rPr>
      </w:pPr>
      <w:r w:rsidRPr="001562C5">
        <w:rPr>
          <w:rFonts w:ascii="Arial Narrow" w:eastAsia="Arial Narrow" w:hAnsi="Arial Narrow"/>
          <w:spacing w:val="1"/>
          <w:lang w:val="fr-CM"/>
        </w:rPr>
        <w:t>Le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3"/>
          <w:lang w:val="fr-CM"/>
        </w:rPr>
        <w:t>u</w:t>
      </w:r>
      <w:r w:rsidRPr="001562C5">
        <w:rPr>
          <w:rFonts w:ascii="Arial Narrow" w:eastAsia="Arial Narrow" w:hAnsi="Arial Narrow"/>
          <w:spacing w:val="-1"/>
          <w:lang w:val="fr-CM"/>
        </w:rPr>
        <w:t>m</w:t>
      </w:r>
      <w:r w:rsidRPr="001562C5">
        <w:rPr>
          <w:rFonts w:ascii="Arial Narrow" w:eastAsia="Arial Narrow" w:hAnsi="Arial Narrow"/>
          <w:spacing w:val="2"/>
          <w:lang w:val="fr-CM"/>
        </w:rPr>
        <w:t>i</w:t>
      </w:r>
      <w:r w:rsidRPr="001562C5">
        <w:rPr>
          <w:rFonts w:ascii="Arial Narrow" w:eastAsia="Arial Narrow" w:hAnsi="Arial Narrow"/>
          <w:lang w:val="fr-CM"/>
        </w:rPr>
        <w:t>s</w:t>
      </w:r>
      <w:r w:rsidRPr="001562C5">
        <w:rPr>
          <w:rFonts w:ascii="Arial Narrow" w:eastAsia="Arial Narrow" w:hAnsi="Arial Narrow"/>
          <w:spacing w:val="2"/>
          <w:lang w:val="fr-CM"/>
        </w:rPr>
        <w:t>s</w:t>
      </w:r>
      <w:r w:rsidRPr="001562C5">
        <w:rPr>
          <w:rFonts w:ascii="Arial Narrow" w:eastAsia="Arial Narrow" w:hAnsi="Arial Narrow"/>
          <w:lang w:val="fr-CM"/>
        </w:rPr>
        <w:t>io</w:t>
      </w:r>
      <w:r w:rsidRPr="001562C5">
        <w:rPr>
          <w:rFonts w:ascii="Arial Narrow" w:eastAsia="Arial Narrow" w:hAnsi="Arial Narrow"/>
          <w:spacing w:val="1"/>
          <w:lang w:val="fr-CM"/>
        </w:rPr>
        <w:t>nna</w:t>
      </w:r>
      <w:r w:rsidRPr="001562C5">
        <w:rPr>
          <w:rFonts w:ascii="Arial Narrow" w:eastAsia="Arial Narrow" w:hAnsi="Arial Narrow"/>
          <w:spacing w:val="2"/>
          <w:lang w:val="fr-CM"/>
        </w:rPr>
        <w:t>i</w:t>
      </w:r>
      <w:r w:rsidRPr="001562C5">
        <w:rPr>
          <w:rFonts w:ascii="Arial Narrow" w:eastAsia="Arial Narrow" w:hAnsi="Arial Narrow"/>
          <w:lang w:val="fr-CM"/>
        </w:rPr>
        <w:t>r</w:t>
      </w:r>
      <w:r w:rsidRPr="001562C5">
        <w:rPr>
          <w:rFonts w:ascii="Arial Narrow" w:eastAsia="Arial Narrow" w:hAnsi="Arial Narrow"/>
          <w:spacing w:val="2"/>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u</w:t>
      </w:r>
      <w:r w:rsidRPr="001562C5">
        <w:rPr>
          <w:rFonts w:ascii="Arial Narrow" w:eastAsia="Arial Narrow" w:hAnsi="Arial Narrow"/>
          <w:lang w:val="fr-CM"/>
        </w:rPr>
        <w:t>t</w:t>
      </w:r>
      <w:r w:rsidRPr="001562C5">
        <w:rPr>
          <w:rFonts w:ascii="Arial Narrow" w:eastAsia="Arial Narrow" w:hAnsi="Arial Narrow"/>
          <w:spacing w:val="2"/>
          <w:lang w:val="fr-CM"/>
        </w:rPr>
        <w:t>il</w:t>
      </w:r>
      <w:r w:rsidRPr="001562C5">
        <w:rPr>
          <w:rFonts w:ascii="Arial Narrow" w:eastAsia="Arial Narrow" w:hAnsi="Arial Narrow"/>
          <w:lang w:val="fr-CM"/>
        </w:rPr>
        <w:t>i</w:t>
      </w:r>
      <w:r w:rsidRPr="001562C5">
        <w:rPr>
          <w:rFonts w:ascii="Arial Narrow" w:eastAsia="Arial Narrow" w:hAnsi="Arial Narrow"/>
          <w:spacing w:val="2"/>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ro</w:t>
      </w:r>
      <w:r w:rsidRPr="001562C5">
        <w:rPr>
          <w:rFonts w:ascii="Arial Narrow" w:eastAsia="Arial Narrow" w:hAnsi="Arial Narrow"/>
          <w:spacing w:val="3"/>
          <w:lang w:val="fr-CM"/>
        </w:rPr>
        <w:t>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lang w:val="fr-CM"/>
        </w:rPr>
        <w:t>à</w:t>
      </w:r>
      <w:r w:rsidRPr="001562C5">
        <w:rPr>
          <w:rFonts w:ascii="Arial Narrow" w:eastAsia="Arial Narrow" w:hAnsi="Arial Narrow"/>
          <w:spacing w:val="4"/>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spacing w:val="3"/>
          <w:lang w:val="fr-CM"/>
        </w:rPr>
        <w:t>f</w:t>
      </w:r>
      <w:r w:rsidRPr="001562C5">
        <w:rPr>
          <w:rFonts w:ascii="Arial Narrow" w:eastAsia="Arial Narrow" w:hAnsi="Arial Narrow"/>
          <w:lang w:val="fr-CM"/>
        </w:rPr>
        <w:t>f</w:t>
      </w:r>
      <w:r w:rsidRPr="001562C5">
        <w:rPr>
          <w:rFonts w:ascii="Arial Narrow" w:eastAsia="Arial Narrow" w:hAnsi="Arial Narrow"/>
          <w:spacing w:val="2"/>
          <w:lang w:val="fr-CM"/>
        </w:rPr>
        <w:t>e</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3"/>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ièc</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odè</w:t>
      </w:r>
      <w:r w:rsidRPr="001562C5">
        <w:rPr>
          <w:rFonts w:ascii="Arial Narrow" w:eastAsia="Arial Narrow" w:hAnsi="Arial Narrow"/>
          <w:lang w:val="fr-CM"/>
        </w:rPr>
        <w:t>les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u</w:t>
      </w:r>
      <w:r w:rsidRPr="001562C5">
        <w:rPr>
          <w:rFonts w:ascii="Arial Narrow" w:eastAsia="Arial Narrow" w:hAnsi="Arial Narrow"/>
          <w:lang w:val="fr-CM"/>
        </w:rPr>
        <w:t>laires</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t</w:t>
      </w:r>
      <w:r w:rsidRPr="001562C5">
        <w:rPr>
          <w:rFonts w:ascii="Arial Narrow" w:eastAsia="Arial Narrow" w:hAnsi="Arial Narrow"/>
          <w:lang w:val="fr-CM"/>
        </w:rPr>
        <w:t>y</w:t>
      </w:r>
      <w:r w:rsidRPr="001562C5">
        <w:rPr>
          <w:rFonts w:ascii="Arial Narrow" w:eastAsia="Arial Narrow" w:hAnsi="Arial Narrow"/>
          <w:spacing w:val="1"/>
          <w:lang w:val="fr-CM"/>
        </w:rPr>
        <w:t>pe</w:t>
      </w:r>
      <w:r w:rsidRPr="001562C5">
        <w:rPr>
          <w:rFonts w:ascii="Arial Narrow" w:eastAsia="Arial Narrow" w:hAnsi="Arial Narrow"/>
          <w:lang w:val="fr-CM"/>
        </w:rPr>
        <w:t>s</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rév</w:t>
      </w:r>
      <w:r w:rsidRPr="001562C5">
        <w:rPr>
          <w:rFonts w:ascii="Arial Narrow" w:eastAsia="Arial Narrow" w:hAnsi="Arial Narrow"/>
          <w:spacing w:val="1"/>
          <w:lang w:val="fr-CM"/>
        </w:rPr>
        <w:t>u</w:t>
      </w:r>
      <w:r w:rsidRPr="001562C5">
        <w:rPr>
          <w:rFonts w:ascii="Arial Narrow" w:eastAsia="Arial Narrow" w:hAnsi="Arial Narrow"/>
          <w:lang w:val="fr-CM"/>
        </w:rPr>
        <w:t xml:space="preserve">s </w:t>
      </w:r>
      <w:r w:rsidRPr="001562C5">
        <w:rPr>
          <w:rFonts w:ascii="Arial Narrow" w:eastAsia="Arial Narrow" w:hAnsi="Arial Narrow"/>
          <w:spacing w:val="1"/>
          <w:lang w:val="fr-CM"/>
        </w:rPr>
        <w:t>dan</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le</w:t>
      </w:r>
      <w:r w:rsidRPr="001562C5">
        <w:rPr>
          <w:rFonts w:ascii="Arial Narrow" w:eastAsia="Arial Narrow" w:hAnsi="Arial Narrow"/>
          <w:spacing w:val="3"/>
          <w:lang w:val="fr-CM"/>
        </w:rPr>
        <w:t xml:space="preserve"> </w:t>
      </w:r>
      <w:r w:rsidRPr="001562C5">
        <w:rPr>
          <w:rFonts w:ascii="Arial Narrow" w:eastAsia="Arial Narrow" w:hAnsi="Arial Narrow"/>
          <w:lang w:val="fr-CM"/>
        </w:rPr>
        <w:t>Dossi</w:t>
      </w:r>
      <w:r w:rsidRPr="001562C5">
        <w:rPr>
          <w:rFonts w:ascii="Arial Narrow" w:eastAsia="Arial Narrow" w:hAnsi="Arial Narrow"/>
          <w:spacing w:val="-2"/>
          <w:lang w:val="fr-CM"/>
        </w:rPr>
        <w:t>e</w:t>
      </w:r>
      <w:r w:rsidRPr="001562C5">
        <w:rPr>
          <w:rFonts w:ascii="Arial Narrow" w:eastAsia="Arial Narrow" w:hAnsi="Arial Narrow"/>
          <w:lang w:val="fr-CM"/>
        </w:rPr>
        <w:t xml:space="preserve">r </w:t>
      </w:r>
      <w:r w:rsidRPr="001562C5">
        <w:rPr>
          <w:rFonts w:ascii="Arial Narrow" w:eastAsia="Arial Narrow" w:hAnsi="Arial Narrow"/>
          <w:spacing w:val="1"/>
          <w:lang w:val="fr-CM"/>
        </w:rPr>
        <w:t>d</w:t>
      </w:r>
      <w:r w:rsidRPr="001562C5">
        <w:rPr>
          <w:rFonts w:ascii="Arial Narrow" w:eastAsia="Arial Narrow" w:hAnsi="Arial Narrow"/>
          <w:lang w:val="fr-CM"/>
        </w:rPr>
        <w:t>’A</w:t>
      </w:r>
      <w:r w:rsidRPr="001562C5">
        <w:rPr>
          <w:rFonts w:ascii="Arial Narrow" w:eastAsia="Arial Narrow" w:hAnsi="Arial Narrow"/>
          <w:spacing w:val="1"/>
          <w:lang w:val="fr-CM"/>
        </w:rPr>
        <w:t>p</w:t>
      </w:r>
      <w:r w:rsidRPr="001562C5">
        <w:rPr>
          <w:rFonts w:ascii="Arial Narrow" w:eastAsia="Arial Narrow" w:hAnsi="Arial Narrow"/>
          <w:spacing w:val="-1"/>
          <w:lang w:val="fr-CM"/>
        </w:rPr>
        <w:t>p</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lang w:val="fr-CM"/>
        </w:rPr>
        <w:t>s</w:t>
      </w:r>
      <w:r w:rsidRPr="001562C5">
        <w:rPr>
          <w:rFonts w:ascii="Arial Narrow" w:eastAsia="Arial Narrow" w:hAnsi="Arial Narrow"/>
          <w:spacing w:val="6"/>
          <w:lang w:val="fr-CM"/>
        </w:rPr>
        <w:t xml:space="preserve"> </w:t>
      </w:r>
      <w:r w:rsidRPr="001562C5">
        <w:rPr>
          <w:rFonts w:ascii="Arial Narrow" w:eastAsia="Arial Narrow" w:hAnsi="Arial Narrow"/>
          <w:lang w:val="fr-CM"/>
        </w:rPr>
        <w:t>ré</w:t>
      </w:r>
      <w:r w:rsidRPr="001562C5">
        <w:rPr>
          <w:rFonts w:ascii="Arial Narrow" w:eastAsia="Arial Narrow" w:hAnsi="Arial Narrow"/>
          <w:spacing w:val="-2"/>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rve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is</w:t>
      </w:r>
      <w:r w:rsidRPr="001562C5">
        <w:rPr>
          <w:rFonts w:ascii="Arial Narrow" w:eastAsia="Arial Narrow" w:hAnsi="Arial Narrow"/>
          <w:spacing w:val="-2"/>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sitio</w:t>
      </w:r>
      <w:r w:rsidRPr="001562C5">
        <w:rPr>
          <w:rFonts w:ascii="Arial Narrow" w:eastAsia="Arial Narrow" w:hAnsi="Arial Narrow"/>
          <w:spacing w:val="1"/>
          <w:lang w:val="fr-CM"/>
        </w:rPr>
        <w:t>n</w:t>
      </w:r>
      <w:r w:rsidRPr="001562C5">
        <w:rPr>
          <w:rFonts w:ascii="Arial Narrow" w:eastAsia="Arial Narrow" w:hAnsi="Arial Narrow"/>
          <w:lang w:val="fr-CM"/>
        </w:rPr>
        <w:t xml:space="preserve">s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5"/>
          <w:lang w:val="fr-CM"/>
        </w:rPr>
        <w:t>a</w:t>
      </w:r>
      <w:r w:rsidRPr="001562C5">
        <w:rPr>
          <w:rFonts w:ascii="Arial Narrow" w:eastAsia="Arial Narrow" w:hAnsi="Arial Narrow"/>
          <w:lang w:val="fr-CM"/>
        </w:rPr>
        <w:t>rtic</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6"/>
          <w:lang w:val="fr-CM"/>
        </w:rPr>
        <w:t>17</w:t>
      </w:r>
      <w:r w:rsidRPr="001562C5">
        <w:rPr>
          <w:rFonts w:ascii="Arial Narrow" w:eastAsia="Arial Narrow" w:hAnsi="Arial Narrow"/>
          <w:spacing w:val="5"/>
          <w:lang w:val="fr-CM"/>
        </w:rPr>
        <w:t>.</w:t>
      </w:r>
      <w:r w:rsidRPr="001562C5">
        <w:rPr>
          <w:rFonts w:ascii="Arial Narrow" w:eastAsia="Arial Narrow" w:hAnsi="Arial Narrow"/>
          <w:lang w:val="fr-CM"/>
        </w:rPr>
        <w:t>2</w:t>
      </w:r>
      <w:r w:rsidRPr="001562C5">
        <w:rPr>
          <w:rFonts w:ascii="Arial Narrow" w:eastAsia="Arial Narrow" w:hAnsi="Arial Narrow"/>
          <w:spacing w:val="4"/>
          <w:lang w:val="fr-CM"/>
        </w:rPr>
        <w:t xml:space="preserve"> </w:t>
      </w:r>
      <w:r w:rsidRPr="001562C5">
        <w:rPr>
          <w:rFonts w:ascii="Arial Narrow" w:eastAsia="Arial Narrow" w:hAnsi="Arial Narrow"/>
          <w:spacing w:val="3"/>
          <w:lang w:val="fr-CM"/>
        </w:rPr>
        <w:t>d</w:t>
      </w:r>
      <w:r w:rsidRPr="001562C5">
        <w:rPr>
          <w:rFonts w:ascii="Arial Narrow" w:eastAsia="Arial Narrow" w:hAnsi="Arial Narrow"/>
          <w:lang w:val="fr-CM"/>
        </w:rPr>
        <w:t>u</w:t>
      </w:r>
      <w:r w:rsidRPr="001562C5">
        <w:rPr>
          <w:rFonts w:ascii="Arial Narrow" w:eastAsia="Arial Narrow" w:hAnsi="Arial Narrow"/>
          <w:spacing w:val="4"/>
          <w:lang w:val="fr-CM"/>
        </w:rPr>
        <w:t xml:space="preserve"> R</w:t>
      </w:r>
      <w:r w:rsidRPr="001562C5">
        <w:rPr>
          <w:rFonts w:ascii="Arial Narrow" w:eastAsia="Arial Narrow" w:hAnsi="Arial Narrow"/>
          <w:spacing w:val="5"/>
          <w:lang w:val="fr-CM"/>
        </w:rPr>
        <w:t>G</w:t>
      </w:r>
      <w:r w:rsidRPr="001562C5">
        <w:rPr>
          <w:rFonts w:ascii="Arial Narrow" w:eastAsia="Arial Narrow" w:hAnsi="Arial Narrow"/>
          <w:spacing w:val="6"/>
          <w:lang w:val="fr-CM"/>
        </w:rPr>
        <w:t>A</w:t>
      </w:r>
      <w:r w:rsidRPr="001562C5">
        <w:rPr>
          <w:rFonts w:ascii="Arial Narrow" w:eastAsia="Arial Narrow" w:hAnsi="Arial Narrow"/>
          <w:lang w:val="fr-CM"/>
        </w:rPr>
        <w:t>O</w:t>
      </w:r>
      <w:r w:rsidRPr="001562C5">
        <w:rPr>
          <w:rFonts w:ascii="Arial Narrow" w:eastAsia="Arial Narrow" w:hAnsi="Arial Narrow"/>
          <w:spacing w:val="3"/>
          <w:lang w:val="fr-CM"/>
        </w:rPr>
        <w:t xml:space="preserve"> </w:t>
      </w:r>
      <w:r w:rsidRPr="001562C5">
        <w:rPr>
          <w:rFonts w:ascii="Arial Narrow" w:eastAsia="Arial Narrow" w:hAnsi="Arial Narrow"/>
          <w:spacing w:val="5"/>
          <w:lang w:val="fr-CM"/>
        </w:rPr>
        <w:t>c</w:t>
      </w:r>
      <w:r w:rsidRPr="001562C5">
        <w:rPr>
          <w:rFonts w:ascii="Arial Narrow" w:eastAsia="Arial Narrow" w:hAnsi="Arial Narrow"/>
          <w:spacing w:val="6"/>
          <w:lang w:val="fr-CM"/>
        </w:rPr>
        <w:t>o</w:t>
      </w:r>
      <w:r w:rsidRPr="001562C5">
        <w:rPr>
          <w:rFonts w:ascii="Arial Narrow" w:eastAsia="Arial Narrow" w:hAnsi="Arial Narrow"/>
          <w:spacing w:val="3"/>
          <w:lang w:val="fr-CM"/>
        </w:rPr>
        <w:t>n</w:t>
      </w:r>
      <w:r w:rsidRPr="001562C5">
        <w:rPr>
          <w:rFonts w:ascii="Arial Narrow" w:eastAsia="Arial Narrow" w:hAnsi="Arial Narrow"/>
          <w:spacing w:val="5"/>
          <w:lang w:val="fr-CM"/>
        </w:rPr>
        <w:t>c</w:t>
      </w:r>
      <w:r w:rsidRPr="001562C5">
        <w:rPr>
          <w:rFonts w:ascii="Arial Narrow" w:eastAsia="Arial Narrow" w:hAnsi="Arial Narrow"/>
          <w:spacing w:val="6"/>
          <w:lang w:val="fr-CM"/>
        </w:rPr>
        <w:t>e</w:t>
      </w:r>
      <w:r w:rsidRPr="001562C5">
        <w:rPr>
          <w:rFonts w:ascii="Arial Narrow" w:eastAsia="Arial Narrow" w:hAnsi="Arial Narrow"/>
          <w:spacing w:val="4"/>
          <w:lang w:val="fr-CM"/>
        </w:rPr>
        <w:t>r</w:t>
      </w:r>
      <w:r w:rsidRPr="001562C5">
        <w:rPr>
          <w:rFonts w:ascii="Arial Narrow" w:eastAsia="Arial Narrow" w:hAnsi="Arial Narrow"/>
          <w:spacing w:val="6"/>
          <w:lang w:val="fr-CM"/>
        </w:rPr>
        <w:t>na</w:t>
      </w:r>
      <w:r w:rsidRPr="001562C5">
        <w:rPr>
          <w:rFonts w:ascii="Arial Narrow" w:eastAsia="Arial Narrow" w:hAnsi="Arial Narrow"/>
          <w:spacing w:val="8"/>
          <w:lang w:val="fr-CM"/>
        </w:rPr>
        <w:t>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4"/>
          <w:lang w:val="fr-CM"/>
        </w:rPr>
        <w:t>l</w:t>
      </w:r>
      <w:r w:rsidRPr="001562C5">
        <w:rPr>
          <w:rFonts w:ascii="Arial Narrow" w:eastAsia="Arial Narrow" w:hAnsi="Arial Narrow"/>
          <w:spacing w:val="6"/>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6"/>
          <w:lang w:val="fr-CM"/>
        </w:rPr>
        <w:t>au</w:t>
      </w:r>
      <w:r w:rsidRPr="001562C5">
        <w:rPr>
          <w:rFonts w:ascii="Arial Narrow" w:eastAsia="Arial Narrow" w:hAnsi="Arial Narrow"/>
          <w:spacing w:val="5"/>
          <w:lang w:val="fr-CM"/>
        </w:rPr>
        <w:t>t</w:t>
      </w:r>
      <w:r w:rsidRPr="001562C5">
        <w:rPr>
          <w:rFonts w:ascii="Arial Narrow" w:eastAsia="Arial Narrow" w:hAnsi="Arial Narrow"/>
          <w:spacing w:val="4"/>
          <w:lang w:val="fr-CM"/>
        </w:rPr>
        <w:t>r</w:t>
      </w:r>
      <w:r w:rsidRPr="001562C5">
        <w:rPr>
          <w:rFonts w:ascii="Arial Narrow" w:eastAsia="Arial Narrow" w:hAnsi="Arial Narrow"/>
          <w:spacing w:val="7"/>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f</w:t>
      </w:r>
      <w:r w:rsidRPr="001562C5">
        <w:rPr>
          <w:rFonts w:ascii="Arial Narrow" w:eastAsia="Arial Narrow" w:hAnsi="Arial Narrow"/>
          <w:spacing w:val="6"/>
          <w:lang w:val="fr-CM"/>
        </w:rPr>
        <w:t>o</w:t>
      </w:r>
      <w:r w:rsidRPr="001562C5">
        <w:rPr>
          <w:rFonts w:ascii="Arial Narrow" w:eastAsia="Arial Narrow" w:hAnsi="Arial Narrow"/>
          <w:spacing w:val="4"/>
          <w:lang w:val="fr-CM"/>
        </w:rPr>
        <w:t>rm</w:t>
      </w:r>
      <w:r w:rsidRPr="001562C5">
        <w:rPr>
          <w:rFonts w:ascii="Arial Narrow" w:eastAsia="Arial Narrow" w:hAnsi="Arial Narrow"/>
          <w:spacing w:val="6"/>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po</w:t>
      </w:r>
      <w:r w:rsidRPr="001562C5">
        <w:rPr>
          <w:rFonts w:ascii="Arial Narrow" w:eastAsia="Arial Narrow" w:hAnsi="Arial Narrow"/>
          <w:lang w:val="fr-CM"/>
        </w:rPr>
        <w:t>ssibl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2"/>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nne</w:t>
      </w:r>
      <w:r w:rsidRPr="001562C5">
        <w:rPr>
          <w:rFonts w:ascii="Arial Narrow" w:eastAsia="Arial Narrow" w:hAnsi="Arial Narrow"/>
          <w:spacing w:val="-1"/>
          <w:lang w:val="fr-CM"/>
        </w:rPr>
        <w:t>men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Sou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w:t>
      </w:r>
    </w:p>
    <w:p w14:paraId="3EC8CECF" w14:textId="55D62884" w:rsidR="003C6ED3" w:rsidRPr="001562C5" w:rsidRDefault="003C6ED3" w:rsidP="00E435EA">
      <w:pPr>
        <w:spacing w:before="60"/>
        <w:ind w:left="113" w:right="-40"/>
        <w:jc w:val="both"/>
        <w:rPr>
          <w:rFonts w:ascii="Arial Narrow" w:eastAsia="Arial Narrow" w:hAnsi="Arial Narrow"/>
          <w:lang w:val="fr-CM"/>
        </w:rPr>
      </w:pPr>
      <w:r w:rsidRPr="001562C5">
        <w:rPr>
          <w:rFonts w:ascii="Arial Narrow" w:eastAsia="Arial Narrow" w:hAnsi="Arial Narrow"/>
          <w:spacing w:val="1"/>
          <w:lang w:val="fr-CM"/>
        </w:rPr>
        <w:t>13</w:t>
      </w:r>
      <w:r w:rsidRPr="001562C5">
        <w:rPr>
          <w:rFonts w:ascii="Arial Narrow" w:eastAsia="Arial Narrow" w:hAnsi="Arial Narrow"/>
          <w:lang w:val="fr-CM"/>
        </w:rPr>
        <w:t>.</w:t>
      </w:r>
      <w:r w:rsidRPr="001562C5">
        <w:rPr>
          <w:rFonts w:ascii="Arial Narrow" w:eastAsia="Arial Narrow" w:hAnsi="Arial Narrow"/>
          <w:spacing w:val="-1"/>
          <w:lang w:val="fr-CM"/>
        </w:rPr>
        <w:t>2</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RP</w:t>
      </w:r>
      <w:r w:rsidRPr="001562C5">
        <w:rPr>
          <w:rFonts w:ascii="Arial Narrow" w:eastAsia="Arial Narrow" w:hAnsi="Arial Narrow"/>
          <w:spacing w:val="-1"/>
          <w:lang w:val="fr-CM"/>
        </w:rPr>
        <w:t>A</w:t>
      </w:r>
      <w:r w:rsidRPr="001562C5">
        <w:rPr>
          <w:rFonts w:ascii="Arial Narrow" w:eastAsia="Arial Narrow" w:hAnsi="Arial Narrow"/>
          <w:lang w:val="fr-CM"/>
        </w:rPr>
        <w:t>O</w:t>
      </w:r>
      <w:r w:rsidRPr="001562C5">
        <w:rPr>
          <w:rFonts w:ascii="Arial Narrow" w:eastAsia="Arial Narrow" w:hAnsi="Arial Narrow"/>
          <w:spacing w:val="3"/>
          <w:lang w:val="fr-CM"/>
        </w:rPr>
        <w:t xml:space="preserve"> </w:t>
      </w:r>
      <w:r w:rsidRPr="001562C5">
        <w:rPr>
          <w:rFonts w:ascii="Arial Narrow" w:eastAsia="Arial Narrow" w:hAnsi="Arial Narrow"/>
          <w:lang w:val="fr-CM"/>
        </w:rPr>
        <w:t>i</w:t>
      </w:r>
      <w:r w:rsidRPr="001562C5">
        <w:rPr>
          <w:rFonts w:ascii="Arial Narrow" w:eastAsia="Arial Narrow" w:hAnsi="Arial Narrow"/>
          <w:spacing w:val="-2"/>
          <w:lang w:val="fr-CM"/>
        </w:rPr>
        <w:t>n</w:t>
      </w:r>
      <w:r w:rsidRPr="001562C5">
        <w:rPr>
          <w:rFonts w:ascii="Arial Narrow" w:eastAsia="Arial Narrow" w:hAnsi="Arial Narrow"/>
          <w:spacing w:val="1"/>
          <w:lang w:val="fr-CM"/>
        </w:rPr>
        <w:t>d</w:t>
      </w:r>
      <w:r w:rsidRPr="001562C5">
        <w:rPr>
          <w:rFonts w:ascii="Arial Narrow" w:eastAsia="Arial Narrow" w:hAnsi="Arial Narrow"/>
          <w:lang w:val="fr-CM"/>
        </w:rPr>
        <w:t>iq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om</w:t>
      </w:r>
      <w:r w:rsidRPr="001562C5">
        <w:rPr>
          <w:rFonts w:ascii="Arial Narrow" w:eastAsia="Arial Narrow" w:hAnsi="Arial Narrow"/>
          <w:spacing w:val="1"/>
          <w:lang w:val="fr-CM"/>
        </w:rPr>
        <w:t>b</w:t>
      </w:r>
      <w:r w:rsidRPr="001562C5">
        <w:rPr>
          <w:rFonts w:ascii="Arial Narrow" w:eastAsia="Arial Narrow" w:hAnsi="Arial Narrow"/>
          <w:lang w:val="fr-CM"/>
        </w:rPr>
        <w:t>ien</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les</w:t>
      </w:r>
      <w:r w:rsidRPr="001562C5">
        <w:rPr>
          <w:rFonts w:ascii="Arial Narrow" w:eastAsia="Arial Narrow" w:hAnsi="Arial Narrow"/>
          <w:spacing w:val="1"/>
          <w:lang w:val="fr-CM"/>
        </w:rPr>
        <w:t xml:space="preserve"> p</w:t>
      </w:r>
      <w:r w:rsidRPr="001562C5">
        <w:rPr>
          <w:rFonts w:ascii="Arial Narrow" w:eastAsia="Arial Narrow" w:hAnsi="Arial Narrow"/>
          <w:lang w:val="fr-CM"/>
        </w:rPr>
        <w:t>r</w:t>
      </w:r>
      <w:r w:rsidRPr="001562C5">
        <w:rPr>
          <w:rFonts w:ascii="Arial Narrow" w:eastAsia="Arial Narrow" w:hAnsi="Arial Narrow"/>
          <w:spacing w:val="-2"/>
          <w:lang w:val="fr-CM"/>
        </w:rPr>
        <w:t>o</w:t>
      </w:r>
      <w:r w:rsidRPr="001562C5">
        <w:rPr>
          <w:rFonts w:ascii="Arial Narrow" w:eastAsia="Arial Narrow" w:hAnsi="Arial Narrow"/>
          <w:spacing w:val="1"/>
          <w:lang w:val="fr-CM"/>
        </w:rPr>
        <w:t>po</w:t>
      </w:r>
      <w:r w:rsidRPr="001562C5">
        <w:rPr>
          <w:rFonts w:ascii="Arial Narrow" w:eastAsia="Arial Narrow" w:hAnsi="Arial Narrow"/>
          <w:lang w:val="fr-CM"/>
        </w:rPr>
        <w:t>s</w:t>
      </w:r>
      <w:r w:rsidRPr="001562C5">
        <w:rPr>
          <w:rFonts w:ascii="Arial Narrow" w:eastAsia="Arial Narrow" w:hAnsi="Arial Narrow"/>
          <w:spacing w:val="-3"/>
          <w:lang w:val="fr-CM"/>
        </w:rPr>
        <w:t>i</w:t>
      </w:r>
      <w:r w:rsidRPr="001562C5">
        <w:rPr>
          <w:rFonts w:ascii="Arial Narrow" w:eastAsia="Arial Narrow" w:hAnsi="Arial Narrow"/>
          <w:lang w:val="fr-CM"/>
        </w:rPr>
        <w:t>ti</w:t>
      </w:r>
      <w:r w:rsidRPr="001562C5">
        <w:rPr>
          <w:rFonts w:ascii="Arial Narrow" w:eastAsia="Arial Narrow" w:hAnsi="Arial Narrow"/>
          <w:spacing w:val="1"/>
          <w:lang w:val="fr-CM"/>
        </w:rPr>
        <w:t>on</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o</w:t>
      </w:r>
      <w:r w:rsidRPr="001562C5">
        <w:rPr>
          <w:rFonts w:ascii="Arial Narrow" w:eastAsia="Arial Narrow" w:hAnsi="Arial Narrow"/>
          <w:lang w:val="fr-CM"/>
        </w:rPr>
        <w:t>ive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eu</w:t>
      </w:r>
      <w:r w:rsidRPr="001562C5">
        <w:rPr>
          <w:rFonts w:ascii="Arial Narrow" w:eastAsia="Arial Narrow" w:hAnsi="Arial Narrow"/>
          <w:lang w:val="fr-CM"/>
        </w:rPr>
        <w:t>rer</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1"/>
          <w:lang w:val="fr-CM"/>
        </w:rPr>
        <w:t>de</w:t>
      </w:r>
      <w:r w:rsidRPr="001562C5">
        <w:rPr>
          <w:rFonts w:ascii="Arial Narrow" w:eastAsia="Arial Narrow" w:hAnsi="Arial Narrow"/>
          <w:lang w:val="fr-CM"/>
        </w:rPr>
        <w:t>s à</w:t>
      </w:r>
      <w:r w:rsidRPr="001562C5">
        <w:rPr>
          <w:rFonts w:ascii="Arial Narrow" w:eastAsia="Arial Narrow" w:hAnsi="Arial Narrow"/>
          <w:spacing w:val="4"/>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mp</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d</w:t>
      </w:r>
      <w:r w:rsidRPr="001562C5">
        <w:rPr>
          <w:rFonts w:ascii="Arial Narrow" w:eastAsia="Arial Narrow" w:hAnsi="Arial Narrow"/>
          <w:spacing w:val="-1"/>
          <w:lang w:val="fr-CM"/>
        </w:rPr>
        <w:t>a</w:t>
      </w:r>
      <w:r w:rsidRPr="001562C5">
        <w:rPr>
          <w:rFonts w:ascii="Arial Narrow" w:eastAsia="Arial Narrow" w:hAnsi="Arial Narrow"/>
          <w:lang w:val="fr-CM"/>
        </w:rPr>
        <w:t>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 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Pe</w:t>
      </w:r>
      <w:r w:rsidRPr="001562C5">
        <w:rPr>
          <w:rFonts w:ascii="Arial Narrow" w:eastAsia="Arial Narrow" w:hAnsi="Arial Narrow"/>
          <w:spacing w:val="-1"/>
          <w:lang w:val="fr-CM"/>
        </w:rPr>
        <w:t>n</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t</w:t>
      </w:r>
      <w:r w:rsidRPr="001562C5">
        <w:rPr>
          <w:rFonts w:ascii="Arial Narrow" w:eastAsia="Arial Narrow" w:hAnsi="Arial Narrow"/>
          <w:lang w:val="fr-CM"/>
        </w:rPr>
        <w:t xml:space="preserve">e </w:t>
      </w:r>
      <w:r w:rsidRPr="001562C5">
        <w:rPr>
          <w:rFonts w:ascii="Arial Narrow" w:eastAsia="Arial Narrow" w:hAnsi="Arial Narrow"/>
          <w:spacing w:val="1"/>
          <w:lang w:val="fr-CM"/>
        </w:rPr>
        <w:t>pé</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od</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4"/>
          <w:lang w:val="fr-CM"/>
        </w:rPr>
        <w:t xml:space="preserve"> </w:t>
      </w:r>
      <w:r w:rsidRPr="001562C5">
        <w:rPr>
          <w:rFonts w:ascii="Arial Narrow" w:eastAsia="Arial Narrow" w:hAnsi="Arial Narrow"/>
          <w:lang w:val="fr-CM"/>
        </w:rPr>
        <w:t>les</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na</w:t>
      </w:r>
      <w:r w:rsidRPr="001562C5">
        <w:rPr>
          <w:rFonts w:ascii="Arial Narrow" w:eastAsia="Arial Narrow" w:hAnsi="Arial Narrow"/>
          <w:lang w:val="fr-CM"/>
        </w:rPr>
        <w:t>i</w:t>
      </w:r>
      <w:r w:rsidRPr="001562C5">
        <w:rPr>
          <w:rFonts w:ascii="Arial Narrow" w:eastAsia="Arial Narrow" w:hAnsi="Arial Narrow"/>
          <w:spacing w:val="-4"/>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o</w:t>
      </w:r>
      <w:r w:rsidRPr="001562C5">
        <w:rPr>
          <w:rFonts w:ascii="Arial Narrow" w:eastAsia="Arial Narrow" w:hAnsi="Arial Narrow"/>
          <w:lang w:val="fr-CM"/>
        </w:rPr>
        <w:t>ive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ga</w:t>
      </w:r>
      <w:r w:rsidRPr="001562C5">
        <w:rPr>
          <w:rFonts w:ascii="Arial Narrow" w:eastAsia="Arial Narrow" w:hAnsi="Arial Narrow"/>
          <w:spacing w:val="-3"/>
          <w:lang w:val="fr-CM"/>
        </w:rPr>
        <w:t>r</w:t>
      </w:r>
      <w:r w:rsidRPr="001562C5">
        <w:rPr>
          <w:rFonts w:ascii="Arial Narrow" w:eastAsia="Arial Narrow" w:hAnsi="Arial Narrow"/>
          <w:spacing w:val="1"/>
          <w:lang w:val="fr-CM"/>
        </w:rPr>
        <w:t>de</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lang w:val="fr-CM"/>
        </w:rPr>
        <w:t>à</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is</w:t>
      </w:r>
      <w:r w:rsidRPr="001562C5">
        <w:rPr>
          <w:rFonts w:ascii="Arial Narrow" w:eastAsia="Arial Narrow" w:hAnsi="Arial Narrow"/>
          <w:spacing w:val="-2"/>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sition</w:t>
      </w:r>
      <w:r w:rsidRPr="001562C5">
        <w:rPr>
          <w:rFonts w:ascii="Arial Narrow" w:eastAsia="Arial Narrow" w:hAnsi="Arial Narrow"/>
          <w:spacing w:val="5"/>
          <w:lang w:val="fr-CM"/>
        </w:rPr>
        <w:t xml:space="preserve"> </w:t>
      </w:r>
      <w:r w:rsidRPr="001562C5">
        <w:rPr>
          <w:rFonts w:ascii="Arial Narrow" w:eastAsia="Arial Narrow" w:hAnsi="Arial Narrow"/>
          <w:lang w:val="fr-CM"/>
        </w:rPr>
        <w:t>le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pe</w:t>
      </w:r>
      <w:r w:rsidRPr="001562C5">
        <w:rPr>
          <w:rFonts w:ascii="Arial Narrow" w:eastAsia="Arial Narrow" w:hAnsi="Arial Narrow"/>
          <w:lang w:val="fr-CM"/>
        </w:rPr>
        <w:t>r</w:t>
      </w:r>
      <w:r w:rsidRPr="001562C5">
        <w:rPr>
          <w:rFonts w:ascii="Arial Narrow" w:eastAsia="Arial Narrow" w:hAnsi="Arial Narrow"/>
          <w:spacing w:val="-3"/>
          <w:lang w:val="fr-CM"/>
        </w:rPr>
        <w:t>s</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p</w:t>
      </w:r>
      <w:r w:rsidRPr="001562C5">
        <w:rPr>
          <w:rFonts w:ascii="Arial Narrow" w:eastAsia="Arial Narrow" w:hAnsi="Arial Narrow"/>
          <w:spacing w:val="1"/>
          <w:lang w:val="fr-CM"/>
        </w:rPr>
        <w:t>é</w:t>
      </w:r>
      <w:r w:rsidRPr="001562C5">
        <w:rPr>
          <w:rFonts w:ascii="Arial Narrow" w:eastAsia="Arial Narrow" w:hAnsi="Arial Narrow"/>
          <w:lang w:val="fr-CM"/>
        </w:rPr>
        <w:t xml:space="preserve">cialisé </w:t>
      </w:r>
      <w:r w:rsidRPr="001562C5">
        <w:rPr>
          <w:rFonts w:ascii="Arial Narrow" w:eastAsia="Arial Narrow" w:hAnsi="Arial Narrow"/>
          <w:spacing w:val="1"/>
          <w:lang w:val="fr-CM"/>
        </w:rPr>
        <w:t>p</w:t>
      </w:r>
      <w:r w:rsidRPr="001562C5">
        <w:rPr>
          <w:rFonts w:ascii="Arial Narrow" w:eastAsia="Arial Narrow" w:hAnsi="Arial Narrow"/>
          <w:lang w:val="fr-CM"/>
        </w:rPr>
        <w:t>ro</w:t>
      </w:r>
      <w:r w:rsidRPr="001562C5">
        <w:rPr>
          <w:rFonts w:ascii="Arial Narrow" w:eastAsia="Arial Narrow" w:hAnsi="Arial Narrow"/>
          <w:spacing w:val="1"/>
          <w:lang w:val="fr-CM"/>
        </w:rPr>
        <w:t>po</w:t>
      </w:r>
      <w:r w:rsidRPr="001562C5">
        <w:rPr>
          <w:rFonts w:ascii="Arial Narrow" w:eastAsia="Arial Narrow" w:hAnsi="Arial Narrow"/>
          <w:spacing w:val="-2"/>
          <w:lang w:val="fr-CM"/>
        </w:rPr>
        <w:t>s</w:t>
      </w:r>
      <w:r w:rsidRPr="001562C5">
        <w:rPr>
          <w:rFonts w:ascii="Arial Narrow" w:eastAsia="Arial Narrow" w:hAnsi="Arial Narrow"/>
          <w:lang w:val="fr-CM"/>
        </w:rPr>
        <w:t>é</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ou</w:t>
      </w:r>
      <w:r w:rsidRPr="001562C5">
        <w:rPr>
          <w:rFonts w:ascii="Arial Narrow" w:eastAsia="Arial Narrow" w:hAnsi="Arial Narrow"/>
          <w:lang w:val="fr-CM"/>
        </w:rPr>
        <w:t>r</w:t>
      </w:r>
      <w:r w:rsidRPr="001562C5">
        <w:rPr>
          <w:rFonts w:ascii="Arial Narrow" w:eastAsia="Arial Narrow" w:hAnsi="Arial Narrow"/>
          <w:spacing w:val="-10"/>
          <w:lang w:val="fr-CM"/>
        </w:rPr>
        <w:t xml:space="preserve"> </w:t>
      </w:r>
      <w:r w:rsidRPr="001562C5">
        <w:rPr>
          <w:rFonts w:ascii="Arial Narrow" w:eastAsia="Arial Narrow" w:hAnsi="Arial Narrow"/>
          <w:lang w:val="fr-CM"/>
        </w:rPr>
        <w:t>la</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lang w:val="fr-CM"/>
        </w:rPr>
        <w:t>.</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w:t>
      </w:r>
      <w:r w:rsidRPr="001562C5">
        <w:rPr>
          <w:rFonts w:ascii="Arial Narrow" w:eastAsia="Arial Narrow" w:hAnsi="Arial Narrow"/>
          <w:spacing w:val="-3"/>
          <w:lang w:val="fr-CM"/>
        </w:rPr>
        <w:t>r</w:t>
      </w:r>
      <w:r w:rsidRPr="001562C5">
        <w:rPr>
          <w:rFonts w:ascii="Arial Narrow" w:eastAsia="Arial Narrow" w:hAnsi="Arial Narrow"/>
          <w:spacing w:val="5"/>
          <w:lang w:val="fr-CM"/>
        </w:rPr>
        <w:t>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11"/>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a</w:t>
      </w:r>
      <w:r w:rsidRPr="001562C5">
        <w:rPr>
          <w:rFonts w:ascii="Arial Narrow" w:eastAsia="Arial Narrow" w:hAnsi="Arial Narrow"/>
          <w:lang w:val="fr-CM"/>
        </w:rPr>
        <w:t>it</w:t>
      </w:r>
      <w:r w:rsidRPr="001562C5">
        <w:rPr>
          <w:rFonts w:ascii="Arial Narrow" w:eastAsia="Arial Narrow" w:hAnsi="Arial Narrow"/>
          <w:spacing w:val="-12"/>
          <w:lang w:val="fr-CM"/>
        </w:rPr>
        <w:t xml:space="preserve"> </w:t>
      </w:r>
      <w:r w:rsidRPr="001562C5">
        <w:rPr>
          <w:rFonts w:ascii="Arial Narrow" w:eastAsia="Arial Narrow" w:hAnsi="Arial Narrow"/>
          <w:spacing w:val="-2"/>
          <w:lang w:val="fr-CM"/>
        </w:rPr>
        <w:t>t</w:t>
      </w:r>
      <w:r w:rsidRPr="001562C5">
        <w:rPr>
          <w:rFonts w:ascii="Arial Narrow" w:eastAsia="Arial Narrow" w:hAnsi="Arial Narrow"/>
          <w:spacing w:val="1"/>
          <w:lang w:val="fr-CM"/>
        </w:rPr>
        <w:t>ou</w:t>
      </w:r>
      <w:r w:rsidRPr="001562C5">
        <w:rPr>
          <w:rFonts w:ascii="Arial Narrow" w:eastAsia="Arial Narrow" w:hAnsi="Arial Narrow"/>
          <w:lang w:val="fr-CM"/>
        </w:rPr>
        <w:t>t</w:t>
      </w:r>
      <w:r w:rsidRPr="001562C5">
        <w:rPr>
          <w:rFonts w:ascii="Arial Narrow" w:eastAsia="Arial Narrow" w:hAnsi="Arial Narrow"/>
          <w:spacing w:val="-9"/>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ssible</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pou</w:t>
      </w:r>
      <w:r w:rsidRPr="001562C5">
        <w:rPr>
          <w:rFonts w:ascii="Arial Narrow" w:eastAsia="Arial Narrow" w:hAnsi="Arial Narrow"/>
          <w:lang w:val="fr-CM"/>
        </w:rPr>
        <w:t>r</w:t>
      </w:r>
      <w:r w:rsidRPr="001562C5">
        <w:rPr>
          <w:rFonts w:ascii="Arial Narrow" w:eastAsia="Arial Narrow" w:hAnsi="Arial Narrow"/>
          <w:spacing w:val="-10"/>
          <w:lang w:val="fr-CM"/>
        </w:rPr>
        <w:t xml:space="preserve"> </w:t>
      </w:r>
      <w:r w:rsidRPr="001562C5">
        <w:rPr>
          <w:rFonts w:ascii="Arial Narrow" w:eastAsia="Arial Narrow" w:hAnsi="Arial Narrow"/>
          <w:spacing w:val="-1"/>
          <w:lang w:val="fr-CM"/>
        </w:rPr>
        <w:t>me</w:t>
      </w:r>
      <w:r w:rsidRPr="001562C5">
        <w:rPr>
          <w:rFonts w:ascii="Arial Narrow" w:eastAsia="Arial Narrow" w:hAnsi="Arial Narrow"/>
          <w:spacing w:val="1"/>
          <w:lang w:val="fr-CM"/>
        </w:rPr>
        <w:t>ne</w:t>
      </w:r>
      <w:r w:rsidRPr="001562C5">
        <w:rPr>
          <w:rFonts w:ascii="Arial Narrow" w:eastAsia="Arial Narrow" w:hAnsi="Arial Narrow"/>
          <w:lang w:val="fr-CM"/>
        </w:rPr>
        <w:t>r à</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b</w:t>
      </w:r>
      <w:r w:rsidRPr="001562C5">
        <w:rPr>
          <w:rFonts w:ascii="Arial Narrow" w:eastAsia="Arial Narrow" w:hAnsi="Arial Narrow"/>
          <w:spacing w:val="-3"/>
          <w:lang w:val="fr-CM"/>
        </w:rPr>
        <w:t>i</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né</w:t>
      </w:r>
      <w:r w:rsidRPr="001562C5">
        <w:rPr>
          <w:rFonts w:ascii="Arial Narrow" w:eastAsia="Arial Narrow" w:hAnsi="Arial Narrow"/>
          <w:spacing w:val="-1"/>
          <w:lang w:val="fr-CM"/>
        </w:rPr>
        <w:t>g</w:t>
      </w:r>
      <w:r w:rsidRPr="001562C5">
        <w:rPr>
          <w:rFonts w:ascii="Arial Narrow" w:eastAsia="Arial Narrow" w:hAnsi="Arial Narrow"/>
          <w:spacing w:val="1"/>
          <w:lang w:val="fr-CM"/>
        </w:rPr>
        <w:t>o</w:t>
      </w:r>
      <w:r w:rsidRPr="001562C5">
        <w:rPr>
          <w:rFonts w:ascii="Arial Narrow" w:eastAsia="Arial Narrow" w:hAnsi="Arial Narrow"/>
          <w:lang w:val="fr-CM"/>
        </w:rPr>
        <w:t>cia</w:t>
      </w:r>
      <w:r w:rsidRPr="001562C5">
        <w:rPr>
          <w:rFonts w:ascii="Arial Narrow" w:eastAsia="Arial Narrow" w:hAnsi="Arial Narrow"/>
          <w:spacing w:val="1"/>
          <w:lang w:val="fr-CM"/>
        </w:rPr>
        <w:t>t</w:t>
      </w:r>
      <w:r w:rsidRPr="001562C5">
        <w:rPr>
          <w:rFonts w:ascii="Arial Narrow" w:eastAsia="Arial Narrow" w:hAnsi="Arial Narrow"/>
          <w:lang w:val="fr-CM"/>
        </w:rPr>
        <w:t>i</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 xml:space="preserve">s </w:t>
      </w:r>
      <w:r w:rsidRPr="001562C5">
        <w:rPr>
          <w:rFonts w:ascii="Arial Narrow" w:eastAsia="Arial Narrow" w:hAnsi="Arial Narrow"/>
          <w:spacing w:val="1"/>
          <w:lang w:val="fr-CM"/>
        </w:rPr>
        <w:t>da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dé</w:t>
      </w:r>
      <w:r w:rsidRPr="001562C5">
        <w:rPr>
          <w:rFonts w:ascii="Arial Narrow" w:eastAsia="Arial Narrow" w:hAnsi="Arial Narrow"/>
          <w:lang w:val="fr-CM"/>
        </w:rPr>
        <w:t>lais.</w:t>
      </w:r>
      <w:r w:rsidRPr="001562C5">
        <w:rPr>
          <w:rFonts w:ascii="Arial Narrow" w:eastAsia="Arial Narrow" w:hAnsi="Arial Narrow"/>
          <w:spacing w:val="1"/>
          <w:lang w:val="fr-CM"/>
        </w:rPr>
        <w:t xml:space="preserve"> S</w:t>
      </w:r>
      <w:r w:rsidRPr="001562C5">
        <w:rPr>
          <w:rFonts w:ascii="Arial Narrow" w:eastAsia="Arial Narrow" w:hAnsi="Arial Narrow"/>
          <w:lang w:val="fr-CM"/>
        </w:rPr>
        <w:t>i c</w:t>
      </w:r>
      <w:r w:rsidRPr="001562C5">
        <w:rPr>
          <w:rFonts w:ascii="Arial Narrow" w:eastAsia="Arial Narrow" w:hAnsi="Arial Narrow"/>
          <w:spacing w:val="1"/>
          <w:lang w:val="fr-CM"/>
        </w:rPr>
        <w:t>e</w:t>
      </w:r>
      <w:r w:rsidRPr="001562C5">
        <w:rPr>
          <w:rFonts w:ascii="Arial Narrow" w:eastAsia="Arial Narrow" w:hAnsi="Arial Narrow"/>
          <w:lang w:val="fr-CM"/>
        </w:rPr>
        <w:t>lu</w:t>
      </w:r>
      <w:r w:rsidRPr="001562C5">
        <w:rPr>
          <w:rFonts w:ascii="Arial Narrow" w:eastAsia="Arial Narrow" w:hAnsi="Arial Narrow"/>
          <w:spacing w:val="6"/>
          <w:lang w:val="fr-CM"/>
        </w:rPr>
        <w:t>i</w:t>
      </w:r>
      <w:r w:rsidRPr="001562C5">
        <w:rPr>
          <w:rFonts w:ascii="Arial Narrow" w:eastAsia="Arial Narrow" w:hAnsi="Arial Narrow"/>
          <w:spacing w:val="-1"/>
          <w:lang w:val="fr-CM"/>
        </w:rPr>
        <w:t>-</w:t>
      </w:r>
      <w:r w:rsidRPr="001562C5">
        <w:rPr>
          <w:rFonts w:ascii="Arial Narrow" w:eastAsia="Arial Narrow" w:hAnsi="Arial Narrow"/>
          <w:lang w:val="fr-CM"/>
        </w:rPr>
        <w:t>ci</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ha</w:t>
      </w:r>
      <w:r w:rsidRPr="001562C5">
        <w:rPr>
          <w:rFonts w:ascii="Arial Narrow" w:eastAsia="Arial Narrow" w:hAnsi="Arial Narrow"/>
          <w:lang w:val="fr-CM"/>
        </w:rPr>
        <w:t>ite</w:t>
      </w:r>
      <w:r w:rsidRPr="001562C5">
        <w:rPr>
          <w:rFonts w:ascii="Arial Narrow" w:eastAsia="Arial Narrow" w:hAnsi="Arial Narrow"/>
          <w:spacing w:val="1"/>
          <w:lang w:val="fr-CM"/>
        </w:rPr>
        <w:t xml:space="preserve"> p</w:t>
      </w:r>
      <w:r w:rsidRPr="001562C5">
        <w:rPr>
          <w:rFonts w:ascii="Arial Narrow" w:eastAsia="Arial Narrow" w:hAnsi="Arial Narrow"/>
          <w:lang w:val="fr-CM"/>
        </w:rPr>
        <w:t>rol</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g</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du</w:t>
      </w:r>
      <w:r w:rsidRPr="001562C5">
        <w:rPr>
          <w:rFonts w:ascii="Arial Narrow" w:eastAsia="Arial Narrow" w:hAnsi="Arial Narrow"/>
          <w:lang w:val="fr-CM"/>
        </w:rPr>
        <w:t>r</w:t>
      </w:r>
      <w:r w:rsidRPr="001562C5">
        <w:rPr>
          <w:rFonts w:ascii="Arial Narrow" w:eastAsia="Arial Narrow" w:hAnsi="Arial Narrow"/>
          <w:spacing w:val="-2"/>
          <w:lang w:val="fr-CM"/>
        </w:rPr>
        <w:t>é</w:t>
      </w:r>
      <w:r w:rsidRPr="001562C5">
        <w:rPr>
          <w:rFonts w:ascii="Arial Narrow" w:eastAsia="Arial Narrow" w:hAnsi="Arial Narrow"/>
          <w:lang w:val="fr-CM"/>
        </w:rPr>
        <w:t>e</w:t>
      </w:r>
      <w:r w:rsidRPr="001562C5">
        <w:rPr>
          <w:rFonts w:ascii="Arial Narrow" w:eastAsia="Arial Narrow" w:hAnsi="Arial Narrow"/>
          <w:spacing w:val="1"/>
          <w:lang w:val="fr-CM"/>
        </w:rPr>
        <w:t xml:space="preserve"> 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1"/>
          <w:lang w:val="fr-CM"/>
        </w:rPr>
        <w:t>d</w:t>
      </w:r>
      <w:r w:rsidRPr="001562C5">
        <w:rPr>
          <w:rFonts w:ascii="Arial Narrow" w:eastAsia="Arial Narrow" w:hAnsi="Arial Narrow"/>
          <w:lang w:val="fr-CM"/>
        </w:rPr>
        <w:t>ité</w:t>
      </w:r>
      <w:r w:rsidRPr="001562C5">
        <w:rPr>
          <w:rFonts w:ascii="Arial Narrow" w:eastAsia="Arial Narrow" w:hAnsi="Arial Narrow"/>
          <w:spacing w:val="1"/>
          <w:lang w:val="fr-CM"/>
        </w:rPr>
        <w:t xml:space="preserve"> de</w:t>
      </w:r>
      <w:r w:rsidRPr="001562C5">
        <w:rPr>
          <w:rFonts w:ascii="Arial Narrow" w:eastAsia="Arial Narrow" w:hAnsi="Arial Narrow"/>
          <w:lang w:val="fr-CM"/>
        </w:rPr>
        <w:t xml:space="preserve">s </w:t>
      </w:r>
      <w:r w:rsidRPr="001562C5">
        <w:rPr>
          <w:rFonts w:ascii="Arial Narrow" w:eastAsia="Arial Narrow" w:hAnsi="Arial Narrow"/>
          <w:spacing w:val="1"/>
          <w:lang w:val="fr-CM"/>
        </w:rPr>
        <w:t>p</w:t>
      </w:r>
      <w:r w:rsidRPr="001562C5">
        <w:rPr>
          <w:rFonts w:ascii="Arial Narrow" w:eastAsia="Arial Narrow" w:hAnsi="Arial Narrow"/>
          <w:lang w:val="fr-CM"/>
        </w:rPr>
        <w:t>ro</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sitio</w:t>
      </w:r>
      <w:r w:rsidRPr="001562C5">
        <w:rPr>
          <w:rFonts w:ascii="Arial Narrow" w:eastAsia="Arial Narrow" w:hAnsi="Arial Narrow"/>
          <w:spacing w:val="1"/>
          <w:lang w:val="fr-CM"/>
        </w:rPr>
        <w:t>n</w:t>
      </w:r>
      <w:r w:rsidRPr="001562C5">
        <w:rPr>
          <w:rFonts w:ascii="Arial Narrow" w:eastAsia="Arial Narrow" w:hAnsi="Arial Narrow"/>
          <w:spacing w:val="-2"/>
          <w:lang w:val="fr-CM"/>
        </w:rPr>
        <w:t>s</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2"/>
          <w:lang w:val="fr-CM"/>
        </w:rPr>
        <w:t>e</w:t>
      </w:r>
      <w:r w:rsidRPr="001562C5">
        <w:rPr>
          <w:rFonts w:ascii="Arial Narrow" w:eastAsia="Arial Narrow" w:hAnsi="Arial Narrow"/>
          <w:lang w:val="fr-CM"/>
        </w:rPr>
        <w:t>s Ca</w:t>
      </w:r>
      <w:r w:rsidRPr="001562C5">
        <w:rPr>
          <w:rFonts w:ascii="Arial Narrow" w:eastAsia="Arial Narrow" w:hAnsi="Arial Narrow"/>
          <w:spacing w:val="1"/>
          <w:lang w:val="fr-CM"/>
        </w:rPr>
        <w:t>nd</w:t>
      </w:r>
      <w:r w:rsidRPr="001562C5">
        <w:rPr>
          <w:rFonts w:ascii="Arial Narrow" w:eastAsia="Arial Narrow" w:hAnsi="Arial Narrow"/>
          <w:lang w:val="fr-CM"/>
        </w:rPr>
        <w:t>i</w:t>
      </w:r>
      <w:r w:rsidRPr="001562C5">
        <w:rPr>
          <w:rFonts w:ascii="Arial Narrow" w:eastAsia="Arial Narrow" w:hAnsi="Arial Narrow"/>
          <w:spacing w:val="-2"/>
          <w:lang w:val="fr-CM"/>
        </w:rPr>
        <w:t>d</w:t>
      </w:r>
      <w:r w:rsidRPr="001562C5">
        <w:rPr>
          <w:rFonts w:ascii="Arial Narrow" w:eastAsia="Arial Narrow" w:hAnsi="Arial Narrow"/>
          <w:spacing w:val="1"/>
          <w:lang w:val="fr-CM"/>
        </w:rPr>
        <w:t>a</w:t>
      </w:r>
      <w:r w:rsidRPr="001562C5">
        <w:rPr>
          <w:rFonts w:ascii="Arial Narrow" w:eastAsia="Arial Narrow" w:hAnsi="Arial Narrow"/>
          <w:lang w:val="fr-CM"/>
        </w:rPr>
        <w:t>ts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 xml:space="preserve">i </w:t>
      </w:r>
      <w:r w:rsidRPr="001562C5">
        <w:rPr>
          <w:rFonts w:ascii="Arial Narrow" w:eastAsia="Arial Narrow" w:hAnsi="Arial Narrow"/>
          <w:spacing w:val="1"/>
          <w:lang w:val="fr-CM"/>
        </w:rPr>
        <w:t>n</w:t>
      </w:r>
      <w:r w:rsidRPr="001562C5">
        <w:rPr>
          <w:rFonts w:ascii="Arial Narrow" w:eastAsia="Arial Narrow" w:hAnsi="Arial Narrow"/>
          <w:lang w:val="fr-CM"/>
        </w:rPr>
        <w:t>’y 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s s</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d</w:t>
      </w:r>
      <w:r w:rsidRPr="001562C5">
        <w:rPr>
          <w:rFonts w:ascii="Arial Narrow" w:eastAsia="Arial Narrow" w:hAnsi="Arial Narrow"/>
          <w:lang w:val="fr-CM"/>
        </w:rPr>
        <w:t>roit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ref</w:t>
      </w:r>
      <w:r w:rsidRPr="001562C5">
        <w:rPr>
          <w:rFonts w:ascii="Arial Narrow" w:eastAsia="Arial Narrow" w:hAnsi="Arial Narrow"/>
          <w:spacing w:val="1"/>
          <w:lang w:val="fr-CM"/>
        </w:rPr>
        <w:t>u</w:t>
      </w:r>
      <w:r w:rsidRPr="001562C5">
        <w:rPr>
          <w:rFonts w:ascii="Arial Narrow" w:eastAsia="Arial Narrow" w:hAnsi="Arial Narrow"/>
          <w:spacing w:val="-2"/>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 u</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te</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ro</w:t>
      </w:r>
      <w:r w:rsidRPr="001562C5">
        <w:rPr>
          <w:rFonts w:ascii="Arial Narrow" w:eastAsia="Arial Narrow" w:hAnsi="Arial Narrow"/>
          <w:spacing w:val="7"/>
          <w:lang w:val="fr-CM"/>
        </w:rPr>
        <w:t>l</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ga</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w:t>
      </w:r>
      <w:r w:rsidRPr="001562C5">
        <w:rPr>
          <w:rFonts w:ascii="Arial Narrow" w:eastAsia="Arial Narrow" w:hAnsi="Arial Narrow"/>
          <w:spacing w:val="2"/>
          <w:lang w:val="fr-CM"/>
        </w:rPr>
        <w:t>n</w:t>
      </w:r>
      <w:r w:rsidRPr="001562C5">
        <w:rPr>
          <w:rFonts w:ascii="Arial Narrow" w:eastAsia="Arial Narrow" w:hAnsi="Arial Narrow"/>
          <w:lang w:val="fr-CM"/>
        </w:rPr>
        <w:t xml:space="preserve">. </w:t>
      </w:r>
    </w:p>
    <w:p w14:paraId="38B2BD5B" w14:textId="77777777" w:rsidR="003C6ED3" w:rsidRPr="001562C5" w:rsidRDefault="003C6ED3" w:rsidP="00E435EA">
      <w:pPr>
        <w:pStyle w:val="Article"/>
        <w:numPr>
          <w:ilvl w:val="0"/>
          <w:numId w:val="0"/>
        </w:numPr>
        <w:spacing w:line="240" w:lineRule="auto"/>
        <w:ind w:right="-40"/>
        <w:rPr>
          <w:rFonts w:eastAsia="Arial Narrow"/>
        </w:rPr>
      </w:pPr>
      <w:r w:rsidRPr="001562C5">
        <w:rPr>
          <w:rFonts w:eastAsia="Arial Narrow"/>
        </w:rPr>
        <w:t>A</w:t>
      </w:r>
      <w:r w:rsidRPr="001562C5">
        <w:rPr>
          <w:rFonts w:eastAsia="Arial Narrow"/>
          <w:spacing w:val="-1"/>
        </w:rPr>
        <w:t>r</w:t>
      </w:r>
      <w:r w:rsidRPr="001562C5">
        <w:rPr>
          <w:rFonts w:eastAsia="Arial Narrow"/>
        </w:rPr>
        <w:t>t</w:t>
      </w:r>
      <w:r w:rsidRPr="001562C5">
        <w:rPr>
          <w:rFonts w:eastAsia="Arial Narrow"/>
          <w:spacing w:val="1"/>
        </w:rPr>
        <w:t>i</w:t>
      </w:r>
      <w:r w:rsidRPr="001562C5">
        <w:rPr>
          <w:rFonts w:eastAsia="Arial Narrow"/>
          <w:spacing w:val="-1"/>
        </w:rPr>
        <w:t>c</w:t>
      </w:r>
      <w:r w:rsidRPr="001562C5">
        <w:rPr>
          <w:rFonts w:eastAsia="Arial Narrow"/>
        </w:rPr>
        <w:t>le 1</w:t>
      </w:r>
      <w:r w:rsidRPr="001562C5">
        <w:rPr>
          <w:rFonts w:eastAsia="Arial Narrow"/>
          <w:spacing w:val="-1"/>
        </w:rPr>
        <w:t>4</w:t>
      </w:r>
      <w:r w:rsidRPr="001562C5">
        <w:rPr>
          <w:rFonts w:eastAsia="Arial Narrow"/>
        </w:rPr>
        <w:t xml:space="preserve">.    </w:t>
      </w:r>
      <w:r w:rsidRPr="001562C5">
        <w:rPr>
          <w:rFonts w:eastAsia="Arial Narrow"/>
          <w:spacing w:val="1"/>
        </w:rPr>
        <w:t xml:space="preserve"> </w:t>
      </w:r>
      <w:r w:rsidRPr="001562C5">
        <w:rPr>
          <w:rFonts w:eastAsia="Arial Narrow"/>
        </w:rPr>
        <w:t>M</w:t>
      </w:r>
      <w:r w:rsidRPr="001562C5">
        <w:rPr>
          <w:rFonts w:eastAsia="Arial Narrow"/>
          <w:spacing w:val="1"/>
        </w:rPr>
        <w:t>o</w:t>
      </w:r>
      <w:r w:rsidRPr="001562C5">
        <w:rPr>
          <w:rFonts w:eastAsia="Arial Narrow"/>
          <w:spacing w:val="-1"/>
        </w:rPr>
        <w:t>n</w:t>
      </w:r>
      <w:r w:rsidRPr="001562C5">
        <w:rPr>
          <w:rFonts w:eastAsia="Arial Narrow"/>
        </w:rPr>
        <w:t>tant</w:t>
      </w:r>
      <w:r w:rsidRPr="001562C5">
        <w:rPr>
          <w:rFonts w:eastAsia="Arial Narrow"/>
          <w:spacing w:val="-1"/>
        </w:rPr>
        <w:t xml:space="preserve"> </w:t>
      </w:r>
      <w:r w:rsidRPr="001562C5">
        <w:rPr>
          <w:rFonts w:eastAsia="Arial Narrow"/>
          <w:spacing w:val="1"/>
        </w:rPr>
        <w:t>d</w:t>
      </w:r>
      <w:r w:rsidRPr="001562C5">
        <w:rPr>
          <w:rFonts w:eastAsia="Arial Narrow"/>
        </w:rPr>
        <w:t>e</w:t>
      </w:r>
      <w:r w:rsidRPr="001562C5">
        <w:rPr>
          <w:rFonts w:eastAsia="Arial Narrow"/>
          <w:spacing w:val="-2"/>
        </w:rPr>
        <w:t xml:space="preserve"> </w:t>
      </w:r>
      <w:r w:rsidRPr="001562C5">
        <w:rPr>
          <w:rFonts w:eastAsia="Arial Narrow"/>
        </w:rPr>
        <w:t>l</w:t>
      </w:r>
      <w:r w:rsidRPr="001562C5">
        <w:rPr>
          <w:rFonts w:eastAsia="Arial Narrow"/>
          <w:spacing w:val="-1"/>
        </w:rPr>
        <w:t>’</w:t>
      </w:r>
      <w:r w:rsidRPr="001562C5">
        <w:rPr>
          <w:rFonts w:eastAsia="Arial Narrow"/>
          <w:spacing w:val="1"/>
        </w:rPr>
        <w:t>o</w:t>
      </w:r>
      <w:r w:rsidRPr="001562C5">
        <w:rPr>
          <w:rFonts w:eastAsia="Arial Narrow"/>
        </w:rPr>
        <w:t>ffre</w:t>
      </w:r>
    </w:p>
    <w:p w14:paraId="3C1723F3" w14:textId="77777777" w:rsidR="003C6ED3" w:rsidRPr="001562C5" w:rsidRDefault="003C6ED3" w:rsidP="00E435EA">
      <w:pPr>
        <w:spacing w:before="3"/>
        <w:ind w:right="-40"/>
        <w:jc w:val="both"/>
        <w:rPr>
          <w:rFonts w:ascii="Arial Narrow" w:hAnsi="Arial Narrow"/>
          <w:sz w:val="28"/>
          <w:szCs w:val="28"/>
          <w:lang w:val="fr-CM"/>
        </w:rPr>
      </w:pPr>
    </w:p>
    <w:p w14:paraId="5ECAFD96" w14:textId="77777777" w:rsidR="003C6ED3" w:rsidRPr="001562C5" w:rsidRDefault="003C6ED3" w:rsidP="00E435EA">
      <w:pPr>
        <w:ind w:left="113" w:right="-40"/>
        <w:jc w:val="both"/>
        <w:rPr>
          <w:rFonts w:ascii="Arial Narrow" w:eastAsia="Arial Narrow" w:hAnsi="Arial Narrow"/>
          <w:lang w:val="fr-CM"/>
        </w:rPr>
      </w:pPr>
      <w:r w:rsidRPr="001562C5">
        <w:rPr>
          <w:rFonts w:ascii="Arial Narrow" w:eastAsia="Arial Narrow" w:hAnsi="Arial Narrow"/>
          <w:spacing w:val="1"/>
          <w:lang w:val="fr-CM"/>
        </w:rPr>
        <w:t>14</w:t>
      </w:r>
      <w:r w:rsidRPr="001562C5">
        <w:rPr>
          <w:rFonts w:ascii="Arial Narrow" w:eastAsia="Arial Narrow" w:hAnsi="Arial Narrow"/>
          <w:lang w:val="fr-CM"/>
        </w:rPr>
        <w:t>.</w:t>
      </w:r>
      <w:r w:rsidRPr="001562C5">
        <w:rPr>
          <w:rFonts w:ascii="Arial Narrow" w:eastAsia="Arial Narrow" w:hAnsi="Arial Narrow"/>
          <w:spacing w:val="-1"/>
          <w:lang w:val="fr-CM"/>
        </w:rPr>
        <w:t>1</w:t>
      </w:r>
      <w:r w:rsidRPr="001562C5">
        <w:rPr>
          <w:rFonts w:ascii="Arial Narrow" w:eastAsia="Arial Narrow" w:hAnsi="Arial Narrow"/>
          <w:lang w:val="fr-CM"/>
        </w:rPr>
        <w:t>.</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S</w:t>
      </w:r>
      <w:r w:rsidRPr="001562C5">
        <w:rPr>
          <w:rFonts w:ascii="Arial Narrow" w:eastAsia="Arial Narrow" w:hAnsi="Arial Narrow"/>
          <w:spacing w:val="3"/>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f</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i</w:t>
      </w:r>
      <w:r w:rsidRPr="001562C5">
        <w:rPr>
          <w:rFonts w:ascii="Arial Narrow" w:eastAsia="Arial Narrow" w:hAnsi="Arial Narrow"/>
          <w:spacing w:val="1"/>
          <w:lang w:val="fr-CM"/>
        </w:rPr>
        <w:t>n</w:t>
      </w:r>
      <w:r w:rsidRPr="001562C5">
        <w:rPr>
          <w:rFonts w:ascii="Arial Narrow" w:eastAsia="Arial Narrow" w:hAnsi="Arial Narrow"/>
          <w:spacing w:val="3"/>
          <w:lang w:val="fr-CM"/>
        </w:rPr>
        <w:t>d</w:t>
      </w:r>
      <w:r w:rsidRPr="001562C5">
        <w:rPr>
          <w:rFonts w:ascii="Arial Narrow" w:eastAsia="Arial Narrow" w:hAnsi="Arial Narrow"/>
          <w:spacing w:val="2"/>
          <w:lang w:val="fr-CM"/>
        </w:rPr>
        <w:t>ic</w:t>
      </w:r>
      <w:r w:rsidRPr="001562C5">
        <w:rPr>
          <w:rFonts w:ascii="Arial Narrow" w:eastAsia="Arial Narrow" w:hAnsi="Arial Narrow"/>
          <w:spacing w:val="1"/>
          <w:lang w:val="fr-CM"/>
        </w:rPr>
        <w:t>a</w:t>
      </w:r>
      <w:r w:rsidRPr="001562C5">
        <w:rPr>
          <w:rFonts w:ascii="Arial Narrow" w:eastAsia="Arial Narrow" w:hAnsi="Arial Narrow"/>
          <w:spacing w:val="3"/>
          <w:lang w:val="fr-CM"/>
        </w:rPr>
        <w:t>t</w:t>
      </w:r>
      <w:r w:rsidRPr="001562C5">
        <w:rPr>
          <w:rFonts w:ascii="Arial Narrow" w:eastAsia="Arial Narrow" w:hAnsi="Arial Narrow"/>
          <w:spacing w:val="2"/>
          <w:lang w:val="fr-CM"/>
        </w:rPr>
        <w:t>i</w:t>
      </w:r>
      <w:r w:rsidRPr="001562C5">
        <w:rPr>
          <w:rFonts w:ascii="Arial Narrow" w:eastAsia="Arial Narrow" w:hAnsi="Arial Narrow"/>
          <w:spacing w:val="3"/>
          <w:lang w:val="fr-CM"/>
        </w:rPr>
        <w:t>o</w:t>
      </w:r>
      <w:r w:rsidRPr="001562C5">
        <w:rPr>
          <w:rFonts w:ascii="Arial Narrow" w:eastAsia="Arial Narrow" w:hAnsi="Arial Narrow"/>
          <w:lang w:val="fr-CM"/>
        </w:rPr>
        <w:t>n</w:t>
      </w:r>
      <w:r w:rsidRPr="001562C5">
        <w:rPr>
          <w:rFonts w:ascii="Arial Narrow" w:eastAsia="Arial Narrow" w:hAnsi="Arial Narrow"/>
          <w:spacing w:val="5"/>
          <w:lang w:val="fr-CM"/>
        </w:rPr>
        <w:t xml:space="preserve"> </w:t>
      </w:r>
      <w:r w:rsidRPr="001562C5">
        <w:rPr>
          <w:rFonts w:ascii="Arial Narrow" w:eastAsia="Arial Narrow" w:hAnsi="Arial Narrow"/>
          <w:lang w:val="fr-CM"/>
        </w:rPr>
        <w:t>c</w:t>
      </w:r>
      <w:r w:rsidRPr="001562C5">
        <w:rPr>
          <w:rFonts w:ascii="Arial Narrow" w:eastAsia="Arial Narrow" w:hAnsi="Arial Narrow"/>
          <w:spacing w:val="3"/>
          <w:lang w:val="fr-CM"/>
        </w:rPr>
        <w:t>o</w:t>
      </w:r>
      <w:r w:rsidRPr="001562C5">
        <w:rPr>
          <w:rFonts w:ascii="Arial Narrow" w:eastAsia="Arial Narrow" w:hAnsi="Arial Narrow"/>
          <w:spacing w:val="1"/>
          <w:lang w:val="fr-CM"/>
        </w:rPr>
        <w:t>n</w:t>
      </w:r>
      <w:r w:rsidRPr="001562C5">
        <w:rPr>
          <w:rFonts w:ascii="Arial Narrow" w:eastAsia="Arial Narrow" w:hAnsi="Arial Narrow"/>
          <w:spacing w:val="3"/>
          <w:lang w:val="fr-CM"/>
        </w:rPr>
        <w:t>t</w:t>
      </w:r>
      <w:r w:rsidRPr="001562C5">
        <w:rPr>
          <w:rFonts w:ascii="Arial Narrow" w:eastAsia="Arial Narrow" w:hAnsi="Arial Narrow"/>
          <w:spacing w:val="1"/>
          <w:lang w:val="fr-CM"/>
        </w:rPr>
        <w:t>r</w:t>
      </w:r>
      <w:r w:rsidRPr="001562C5">
        <w:rPr>
          <w:rFonts w:ascii="Arial Narrow" w:eastAsia="Arial Narrow" w:hAnsi="Arial Narrow"/>
          <w:spacing w:val="3"/>
          <w:lang w:val="fr-CM"/>
        </w:rPr>
        <w:t>a</w:t>
      </w:r>
      <w:r w:rsidRPr="001562C5">
        <w:rPr>
          <w:rFonts w:ascii="Arial Narrow" w:eastAsia="Arial Narrow" w:hAnsi="Arial Narrow"/>
          <w:spacing w:val="2"/>
          <w:lang w:val="fr-CM"/>
        </w:rPr>
        <w:t>i</w:t>
      </w:r>
      <w:r w:rsidRPr="001562C5">
        <w:rPr>
          <w:rFonts w:ascii="Arial Narrow" w:eastAsia="Arial Narrow" w:hAnsi="Arial Narrow"/>
          <w:spacing w:val="4"/>
          <w:lang w:val="fr-CM"/>
        </w:rPr>
        <w:t>r</w:t>
      </w:r>
      <w:r w:rsidRPr="001562C5">
        <w:rPr>
          <w:rFonts w:ascii="Arial Narrow" w:eastAsia="Arial Narrow" w:hAnsi="Arial Narrow"/>
          <w:lang w:val="fr-CM"/>
        </w:rPr>
        <w:t>e</w:t>
      </w:r>
      <w:r w:rsidRPr="001562C5">
        <w:rPr>
          <w:rFonts w:ascii="Arial Narrow" w:eastAsia="Arial Narrow" w:hAnsi="Arial Narrow"/>
          <w:spacing w:val="5"/>
          <w:lang w:val="fr-CM"/>
        </w:rPr>
        <w:t xml:space="preserve"> </w:t>
      </w:r>
      <w:r w:rsidRPr="001562C5">
        <w:rPr>
          <w:rFonts w:ascii="Arial Narrow" w:eastAsia="Arial Narrow" w:hAnsi="Arial Narrow"/>
          <w:spacing w:val="3"/>
          <w:lang w:val="fr-CM"/>
        </w:rPr>
        <w:t>f</w:t>
      </w:r>
      <w:r w:rsidRPr="001562C5">
        <w:rPr>
          <w:rFonts w:ascii="Arial Narrow" w:eastAsia="Arial Narrow" w:hAnsi="Arial Narrow"/>
          <w:lang w:val="fr-CM"/>
        </w:rPr>
        <w:t>i</w:t>
      </w:r>
      <w:r w:rsidRPr="001562C5">
        <w:rPr>
          <w:rFonts w:ascii="Arial Narrow" w:eastAsia="Arial Narrow" w:hAnsi="Arial Narrow"/>
          <w:spacing w:val="3"/>
          <w:lang w:val="fr-CM"/>
        </w:rPr>
        <w:t>gu</w:t>
      </w:r>
      <w:r w:rsidRPr="001562C5">
        <w:rPr>
          <w:rFonts w:ascii="Arial Narrow" w:eastAsia="Arial Narrow" w:hAnsi="Arial Narrow"/>
          <w:lang w:val="fr-CM"/>
        </w:rPr>
        <w:t>r</w:t>
      </w:r>
      <w:r w:rsidRPr="001562C5">
        <w:rPr>
          <w:rFonts w:ascii="Arial Narrow" w:eastAsia="Arial Narrow" w:hAnsi="Arial Narrow"/>
          <w:spacing w:val="2"/>
          <w:lang w:val="fr-CM"/>
        </w:rPr>
        <w:t>an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3"/>
          <w:lang w:val="fr-CM"/>
        </w:rPr>
        <w:t>a</w:t>
      </w:r>
      <w:r w:rsidRPr="001562C5">
        <w:rPr>
          <w:rFonts w:ascii="Arial Narrow" w:eastAsia="Arial Narrow" w:hAnsi="Arial Narrow"/>
          <w:spacing w:val="4"/>
          <w:lang w:val="fr-CM"/>
        </w:rPr>
        <w:t>n</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l</w:t>
      </w:r>
      <w:r w:rsidRPr="001562C5">
        <w:rPr>
          <w:rFonts w:ascii="Arial Narrow" w:eastAsia="Arial Narrow" w:hAnsi="Arial Narrow"/>
          <w:lang w:val="fr-CM"/>
        </w:rPr>
        <w:t>e</w:t>
      </w:r>
      <w:r w:rsidRPr="001562C5">
        <w:rPr>
          <w:rFonts w:ascii="Arial Narrow" w:eastAsia="Arial Narrow" w:hAnsi="Arial Narrow"/>
          <w:spacing w:val="10"/>
          <w:lang w:val="fr-CM"/>
        </w:rPr>
        <w:t xml:space="preserve"> </w:t>
      </w:r>
      <w:r w:rsidRPr="001562C5">
        <w:rPr>
          <w:rFonts w:ascii="Arial Narrow" w:eastAsia="Arial Narrow" w:hAnsi="Arial Narrow"/>
          <w:spacing w:val="4"/>
          <w:lang w:val="fr-CM"/>
        </w:rPr>
        <w:t>D</w:t>
      </w:r>
      <w:r w:rsidRPr="001562C5">
        <w:rPr>
          <w:rFonts w:ascii="Arial Narrow" w:eastAsia="Arial Narrow" w:hAnsi="Arial Narrow"/>
          <w:spacing w:val="6"/>
          <w:lang w:val="fr-CM"/>
        </w:rPr>
        <w:t>o</w:t>
      </w:r>
      <w:r w:rsidRPr="001562C5">
        <w:rPr>
          <w:rFonts w:ascii="Arial Narrow" w:eastAsia="Arial Narrow" w:hAnsi="Arial Narrow"/>
          <w:spacing w:val="5"/>
          <w:lang w:val="fr-CM"/>
        </w:rPr>
        <w:t>ss</w:t>
      </w:r>
      <w:r w:rsidRPr="001562C5">
        <w:rPr>
          <w:rFonts w:ascii="Arial Narrow" w:eastAsia="Arial Narrow" w:hAnsi="Arial Narrow"/>
          <w:spacing w:val="2"/>
          <w:lang w:val="fr-CM"/>
        </w:rPr>
        <w:t>i</w:t>
      </w:r>
      <w:r w:rsidRPr="001562C5">
        <w:rPr>
          <w:rFonts w:ascii="Arial Narrow" w:eastAsia="Arial Narrow" w:hAnsi="Arial Narrow"/>
          <w:spacing w:val="7"/>
          <w:lang w:val="fr-CM"/>
        </w:rPr>
        <w:t>e</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spacing w:val="6"/>
          <w:lang w:val="fr-CM"/>
        </w:rPr>
        <w:t>d</w:t>
      </w:r>
      <w:r w:rsidRPr="001562C5">
        <w:rPr>
          <w:rFonts w:ascii="Arial Narrow" w:eastAsia="Arial Narrow" w:hAnsi="Arial Narrow"/>
          <w:spacing w:val="4"/>
          <w:lang w:val="fr-CM"/>
        </w:rPr>
        <w:t>’</w:t>
      </w:r>
      <w:r w:rsidRPr="001562C5">
        <w:rPr>
          <w:rFonts w:ascii="Arial Narrow" w:eastAsia="Arial Narrow" w:hAnsi="Arial Narrow"/>
          <w:spacing w:val="5"/>
          <w:lang w:val="fr-CM"/>
        </w:rPr>
        <w:t>A</w:t>
      </w:r>
      <w:r w:rsidRPr="001562C5">
        <w:rPr>
          <w:rFonts w:ascii="Arial Narrow" w:eastAsia="Arial Narrow" w:hAnsi="Arial Narrow"/>
          <w:spacing w:val="6"/>
          <w:lang w:val="fr-CM"/>
        </w:rPr>
        <w:t>pp</w:t>
      </w:r>
      <w:r w:rsidRPr="001562C5">
        <w:rPr>
          <w:rFonts w:ascii="Arial Narrow" w:eastAsia="Arial Narrow" w:hAnsi="Arial Narrow"/>
          <w:spacing w:val="7"/>
          <w:lang w:val="fr-CM"/>
        </w:rPr>
        <w:t>e</w:t>
      </w:r>
      <w:r w:rsidRPr="001562C5">
        <w:rPr>
          <w:rFonts w:ascii="Arial Narrow" w:eastAsia="Arial Narrow" w:hAnsi="Arial Narrow"/>
          <w:lang w:val="fr-CM"/>
        </w:rPr>
        <w:t xml:space="preserve">l </w:t>
      </w:r>
      <w:r w:rsidRPr="001562C5">
        <w:rPr>
          <w:rFonts w:ascii="Arial Narrow" w:eastAsia="Arial Narrow" w:hAnsi="Arial Narrow"/>
          <w:spacing w:val="6"/>
          <w:lang w:val="fr-CM"/>
        </w:rPr>
        <w:t>d</w:t>
      </w:r>
      <w:r w:rsidRPr="001562C5">
        <w:rPr>
          <w:rFonts w:ascii="Arial Narrow" w:eastAsia="Arial Narrow" w:hAnsi="Arial Narrow"/>
          <w:spacing w:val="4"/>
          <w:lang w:val="fr-CM"/>
        </w:rPr>
        <w:t>’</w:t>
      </w:r>
      <w:r w:rsidRPr="001562C5">
        <w:rPr>
          <w:rFonts w:ascii="Arial Narrow" w:eastAsia="Arial Narrow" w:hAnsi="Arial Narrow"/>
          <w:spacing w:val="5"/>
          <w:lang w:val="fr-CM"/>
        </w:rPr>
        <w:t>Off</w:t>
      </w:r>
      <w:r w:rsidRPr="001562C5">
        <w:rPr>
          <w:rFonts w:ascii="Arial Narrow" w:eastAsia="Arial Narrow" w:hAnsi="Arial Narrow"/>
          <w:spacing w:val="4"/>
          <w:lang w:val="fr-CM"/>
        </w:rPr>
        <w:t>r</w:t>
      </w:r>
      <w:r w:rsidRPr="001562C5">
        <w:rPr>
          <w:rFonts w:ascii="Arial Narrow" w:eastAsia="Arial Narrow" w:hAnsi="Arial Narrow"/>
          <w:spacing w:val="6"/>
          <w:lang w:val="fr-CM"/>
        </w:rPr>
        <w:t>es</w:t>
      </w:r>
      <w:r w:rsidRPr="001562C5">
        <w:rPr>
          <w:rFonts w:ascii="Arial Narrow" w:eastAsia="Arial Narrow" w:hAnsi="Arial Narrow"/>
          <w:lang w:val="fr-CM"/>
        </w:rPr>
        <w:t>,</w:t>
      </w:r>
      <w:r w:rsidRPr="001562C5">
        <w:rPr>
          <w:rFonts w:ascii="Arial Narrow" w:eastAsia="Arial Narrow" w:hAnsi="Arial Narrow"/>
          <w:spacing w:val="4"/>
          <w:lang w:val="fr-CM"/>
        </w:rPr>
        <w:t xml:space="preserve"> l</w:t>
      </w:r>
      <w:r w:rsidRPr="001562C5">
        <w:rPr>
          <w:rFonts w:ascii="Arial Narrow" w:eastAsia="Arial Narrow" w:hAnsi="Arial Narrow"/>
          <w:lang w:val="fr-CM"/>
        </w:rPr>
        <w:t>e</w:t>
      </w:r>
      <w:r w:rsidRPr="001562C5">
        <w:rPr>
          <w:rFonts w:ascii="Arial Narrow" w:eastAsia="Arial Narrow" w:hAnsi="Arial Narrow"/>
          <w:spacing w:val="5"/>
          <w:lang w:val="fr-CM"/>
        </w:rPr>
        <w:t xml:space="preserve"> </w:t>
      </w:r>
      <w:r w:rsidRPr="001562C5">
        <w:rPr>
          <w:rFonts w:ascii="Arial Narrow" w:eastAsia="Arial Narrow" w:hAnsi="Arial Narrow"/>
          <w:spacing w:val="4"/>
          <w:lang w:val="fr-CM"/>
        </w:rPr>
        <w:t>m</w:t>
      </w:r>
      <w:r w:rsidRPr="001562C5">
        <w:rPr>
          <w:rFonts w:ascii="Arial Narrow" w:eastAsia="Arial Narrow" w:hAnsi="Arial Narrow"/>
          <w:spacing w:val="3"/>
          <w:lang w:val="fr-CM"/>
        </w:rPr>
        <w:t>o</w:t>
      </w:r>
      <w:r w:rsidRPr="001562C5">
        <w:rPr>
          <w:rFonts w:ascii="Arial Narrow" w:eastAsia="Arial Narrow" w:hAnsi="Arial Narrow"/>
          <w:spacing w:val="6"/>
          <w:lang w:val="fr-CM"/>
        </w:rPr>
        <w:t>n</w:t>
      </w:r>
      <w:r w:rsidRPr="001562C5">
        <w:rPr>
          <w:rFonts w:ascii="Arial Narrow" w:eastAsia="Arial Narrow" w:hAnsi="Arial Narrow"/>
          <w:spacing w:val="5"/>
          <w:lang w:val="fr-CM"/>
        </w:rPr>
        <w:t>t</w:t>
      </w:r>
      <w:r w:rsidRPr="001562C5">
        <w:rPr>
          <w:rFonts w:ascii="Arial Narrow" w:eastAsia="Arial Narrow" w:hAnsi="Arial Narrow"/>
          <w:spacing w:val="6"/>
          <w:lang w:val="fr-CM"/>
        </w:rPr>
        <w:t>a</w:t>
      </w:r>
      <w:r w:rsidRPr="001562C5">
        <w:rPr>
          <w:rFonts w:ascii="Arial Narrow" w:eastAsia="Arial Narrow" w:hAnsi="Arial Narrow"/>
          <w:spacing w:val="8"/>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6"/>
          <w:lang w:val="fr-CM"/>
        </w:rPr>
        <w:t>d</w:t>
      </w:r>
      <w:r w:rsidRPr="001562C5">
        <w:rPr>
          <w:rFonts w:ascii="Arial Narrow" w:eastAsia="Arial Narrow" w:hAnsi="Arial Narrow"/>
          <w:lang w:val="fr-CM"/>
        </w:rPr>
        <w:t>u</w:t>
      </w:r>
      <w:r w:rsidRPr="001562C5">
        <w:rPr>
          <w:rFonts w:ascii="Arial Narrow" w:eastAsia="Arial Narrow" w:hAnsi="Arial Narrow"/>
          <w:spacing w:val="16"/>
          <w:lang w:val="fr-CM"/>
        </w:rPr>
        <w:t xml:space="preserve"> </w:t>
      </w:r>
      <w:r w:rsidRPr="001562C5">
        <w:rPr>
          <w:rFonts w:ascii="Arial Narrow" w:eastAsia="Arial Narrow" w:hAnsi="Arial Narrow"/>
          <w:spacing w:val="4"/>
          <w:lang w:val="fr-CM"/>
        </w:rPr>
        <w:t>m</w:t>
      </w:r>
      <w:r w:rsidRPr="001562C5">
        <w:rPr>
          <w:rFonts w:ascii="Arial Narrow" w:eastAsia="Arial Narrow" w:hAnsi="Arial Narrow"/>
          <w:spacing w:val="6"/>
          <w:lang w:val="fr-CM"/>
        </w:rPr>
        <w:t>a</w:t>
      </w:r>
      <w:r w:rsidRPr="001562C5">
        <w:rPr>
          <w:rFonts w:ascii="Arial Narrow" w:eastAsia="Arial Narrow" w:hAnsi="Arial Narrow"/>
          <w:spacing w:val="4"/>
          <w:lang w:val="fr-CM"/>
        </w:rPr>
        <w:t>r</w:t>
      </w:r>
      <w:r w:rsidRPr="001562C5">
        <w:rPr>
          <w:rFonts w:ascii="Arial Narrow" w:eastAsia="Arial Narrow" w:hAnsi="Arial Narrow"/>
          <w:spacing w:val="5"/>
          <w:lang w:val="fr-CM"/>
        </w:rPr>
        <w:t>c</w:t>
      </w:r>
      <w:r w:rsidRPr="001562C5">
        <w:rPr>
          <w:rFonts w:ascii="Arial Narrow" w:eastAsia="Arial Narrow" w:hAnsi="Arial Narrow"/>
          <w:spacing w:val="7"/>
          <w:lang w:val="fr-CM"/>
        </w:rPr>
        <w:t>h</w:t>
      </w:r>
      <w:r w:rsidRPr="001562C5">
        <w:rPr>
          <w:rFonts w:ascii="Arial Narrow" w:eastAsia="Arial Narrow" w:hAnsi="Arial Narrow"/>
          <w:lang w:val="fr-CM"/>
        </w:rPr>
        <w:t>é</w:t>
      </w:r>
      <w:r w:rsidRPr="001562C5">
        <w:rPr>
          <w:rFonts w:ascii="Arial Narrow" w:eastAsia="Arial Narrow" w:hAnsi="Arial Narrow"/>
          <w:spacing w:val="5"/>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6"/>
          <w:lang w:val="fr-CM"/>
        </w:rPr>
        <w:t>ou</w:t>
      </w:r>
      <w:r w:rsidRPr="001562C5">
        <w:rPr>
          <w:rFonts w:ascii="Arial Narrow" w:eastAsia="Arial Narrow" w:hAnsi="Arial Narrow"/>
          <w:spacing w:val="5"/>
          <w:lang w:val="fr-CM"/>
        </w:rPr>
        <w:t>v</w:t>
      </w:r>
      <w:r w:rsidRPr="001562C5">
        <w:rPr>
          <w:rFonts w:ascii="Arial Narrow" w:eastAsia="Arial Narrow" w:hAnsi="Arial Narrow"/>
          <w:spacing w:val="4"/>
          <w:lang w:val="fr-CM"/>
        </w:rPr>
        <w:t>ri</w:t>
      </w:r>
      <w:r w:rsidRPr="001562C5">
        <w:rPr>
          <w:rFonts w:ascii="Arial Narrow" w:eastAsia="Arial Narrow" w:hAnsi="Arial Narrow"/>
          <w:spacing w:val="6"/>
          <w:lang w:val="fr-CM"/>
        </w:rPr>
        <w:t>r</w:t>
      </w:r>
      <w:r w:rsidRPr="001562C5">
        <w:rPr>
          <w:rFonts w:ascii="Arial Narrow" w:eastAsia="Arial Narrow" w:hAnsi="Arial Narrow"/>
          <w:lang w:val="fr-CM"/>
        </w:rPr>
        <w:t xml:space="preserve">a </w:t>
      </w:r>
      <w:r w:rsidRPr="001562C5">
        <w:rPr>
          <w:rFonts w:ascii="Arial Narrow" w:eastAsia="Arial Narrow" w:hAnsi="Arial Narrow"/>
          <w:spacing w:val="4"/>
          <w:lang w:val="fr-CM"/>
        </w:rPr>
        <w:t>l’</w:t>
      </w:r>
      <w:r w:rsidRPr="001562C5">
        <w:rPr>
          <w:rFonts w:ascii="Arial Narrow" w:eastAsia="Arial Narrow" w:hAnsi="Arial Narrow"/>
          <w:spacing w:val="6"/>
          <w:lang w:val="fr-CM"/>
        </w:rPr>
        <w:t>en</w:t>
      </w:r>
      <w:r w:rsidRPr="001562C5">
        <w:rPr>
          <w:rFonts w:ascii="Arial Narrow" w:eastAsia="Arial Narrow" w:hAnsi="Arial Narrow"/>
          <w:spacing w:val="5"/>
          <w:lang w:val="fr-CM"/>
        </w:rPr>
        <w:t>s</w:t>
      </w:r>
      <w:r w:rsidRPr="001562C5">
        <w:rPr>
          <w:rFonts w:ascii="Arial Narrow" w:eastAsia="Arial Narrow" w:hAnsi="Arial Narrow"/>
          <w:spacing w:val="6"/>
          <w:lang w:val="fr-CM"/>
        </w:rPr>
        <w:t>e</w:t>
      </w:r>
      <w:r w:rsidRPr="001562C5">
        <w:rPr>
          <w:rFonts w:ascii="Arial Narrow" w:eastAsia="Arial Narrow" w:hAnsi="Arial Narrow"/>
          <w:spacing w:val="4"/>
          <w:lang w:val="fr-CM"/>
        </w:rPr>
        <w:t>m</w:t>
      </w:r>
      <w:r w:rsidRPr="001562C5">
        <w:rPr>
          <w:rFonts w:ascii="Arial Narrow" w:eastAsia="Arial Narrow" w:hAnsi="Arial Narrow"/>
          <w:spacing w:val="6"/>
          <w:lang w:val="fr-CM"/>
        </w:rPr>
        <w:t>b</w:t>
      </w:r>
      <w:r w:rsidRPr="001562C5">
        <w:rPr>
          <w:rFonts w:ascii="Arial Narrow" w:eastAsia="Arial Narrow" w:hAnsi="Arial Narrow"/>
          <w:spacing w:val="7"/>
          <w:lang w:val="fr-CM"/>
        </w:rPr>
        <w:t>l</w:t>
      </w:r>
      <w:r w:rsidRPr="001562C5">
        <w:rPr>
          <w:rFonts w:ascii="Arial Narrow" w:eastAsia="Arial Narrow" w:hAnsi="Arial Narrow"/>
          <w:lang w:val="fr-CM"/>
        </w:rPr>
        <w:t>e</w:t>
      </w:r>
      <w:r w:rsidRPr="001562C5">
        <w:rPr>
          <w:rFonts w:ascii="Arial Narrow" w:eastAsia="Arial Narrow" w:hAnsi="Arial Narrow"/>
          <w:spacing w:val="-11"/>
          <w:lang w:val="fr-CM"/>
        </w:rPr>
        <w:t xml:space="preserve"> </w:t>
      </w:r>
      <w:r w:rsidRPr="001562C5">
        <w:rPr>
          <w:rFonts w:ascii="Arial Narrow" w:eastAsia="Arial Narrow" w:hAnsi="Arial Narrow"/>
          <w:spacing w:val="6"/>
          <w:lang w:val="fr-CM"/>
        </w:rPr>
        <w:t>de</w:t>
      </w:r>
      <w:r w:rsidRPr="001562C5">
        <w:rPr>
          <w:rFonts w:ascii="Arial Narrow" w:eastAsia="Arial Narrow" w:hAnsi="Arial Narrow"/>
          <w:lang w:val="fr-CM"/>
        </w:rPr>
        <w:t>s</w:t>
      </w:r>
      <w:r w:rsidRPr="001562C5">
        <w:rPr>
          <w:rFonts w:ascii="Arial Narrow" w:eastAsia="Arial Narrow" w:hAnsi="Arial Narrow"/>
          <w:spacing w:val="-14"/>
          <w:lang w:val="fr-CM"/>
        </w:rPr>
        <w:t xml:space="preserve"> </w:t>
      </w:r>
      <w:r w:rsidRPr="001562C5">
        <w:rPr>
          <w:rFonts w:ascii="Arial Narrow" w:eastAsia="Arial Narrow" w:hAnsi="Arial Narrow"/>
          <w:spacing w:val="5"/>
          <w:lang w:val="fr-CM"/>
        </w:rPr>
        <w:t>t</w:t>
      </w:r>
      <w:r w:rsidRPr="001562C5">
        <w:rPr>
          <w:rFonts w:ascii="Arial Narrow" w:eastAsia="Arial Narrow" w:hAnsi="Arial Narrow"/>
          <w:spacing w:val="4"/>
          <w:lang w:val="fr-CM"/>
        </w:rPr>
        <w:t>r</w:t>
      </w:r>
      <w:r w:rsidRPr="001562C5">
        <w:rPr>
          <w:rFonts w:ascii="Arial Narrow" w:eastAsia="Arial Narrow" w:hAnsi="Arial Narrow"/>
          <w:spacing w:val="6"/>
          <w:lang w:val="fr-CM"/>
        </w:rPr>
        <w:t>a</w:t>
      </w:r>
      <w:r w:rsidRPr="001562C5">
        <w:rPr>
          <w:rFonts w:ascii="Arial Narrow" w:eastAsia="Arial Narrow" w:hAnsi="Arial Narrow"/>
          <w:spacing w:val="5"/>
          <w:lang w:val="fr-CM"/>
        </w:rPr>
        <w:t>v</w:t>
      </w:r>
      <w:r w:rsidRPr="001562C5">
        <w:rPr>
          <w:rFonts w:ascii="Arial Narrow" w:eastAsia="Arial Narrow" w:hAnsi="Arial Narrow"/>
          <w:spacing w:val="6"/>
          <w:lang w:val="fr-CM"/>
        </w:rPr>
        <w:t>au</w:t>
      </w:r>
      <w:r w:rsidRPr="001562C5">
        <w:rPr>
          <w:rFonts w:ascii="Arial Narrow" w:eastAsia="Arial Narrow" w:hAnsi="Arial Narrow"/>
          <w:lang w:val="fr-CM"/>
        </w:rPr>
        <w:t>x</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dé</w:t>
      </w:r>
      <w:r w:rsidRPr="001562C5">
        <w:rPr>
          <w:rFonts w:ascii="Arial Narrow" w:eastAsia="Arial Narrow" w:hAnsi="Arial Narrow"/>
          <w:spacing w:val="-2"/>
          <w:lang w:val="fr-CM"/>
        </w:rPr>
        <w:t>c</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ts</w:t>
      </w:r>
      <w:r w:rsidRPr="001562C5">
        <w:rPr>
          <w:rFonts w:ascii="Arial Narrow" w:eastAsia="Arial Narrow" w:hAnsi="Arial Narrow"/>
          <w:spacing w:val="-11"/>
          <w:lang w:val="fr-CM"/>
        </w:rPr>
        <w:t xml:space="preserve"> </w:t>
      </w:r>
      <w:r w:rsidRPr="001562C5">
        <w:rPr>
          <w:rFonts w:ascii="Arial Narrow" w:eastAsia="Arial Narrow" w:hAnsi="Arial Narrow"/>
          <w:lang w:val="fr-CM"/>
        </w:rPr>
        <w:t>à</w:t>
      </w:r>
      <w:r w:rsidRPr="001562C5">
        <w:rPr>
          <w:rFonts w:ascii="Arial Narrow" w:eastAsia="Arial Narrow" w:hAnsi="Arial Narrow"/>
          <w:spacing w:val="-1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2"/>
          <w:lang w:val="fr-CM"/>
        </w:rPr>
        <w:t>a</w:t>
      </w:r>
      <w:r w:rsidRPr="001562C5">
        <w:rPr>
          <w:rFonts w:ascii="Arial Narrow" w:eastAsia="Arial Narrow" w:hAnsi="Arial Narrow"/>
          <w:lang w:val="fr-CM"/>
        </w:rPr>
        <w:t>rtic</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1</w:t>
      </w:r>
      <w:r w:rsidRPr="001562C5">
        <w:rPr>
          <w:rFonts w:ascii="Arial Narrow" w:eastAsia="Arial Narrow" w:hAnsi="Arial Narrow"/>
          <w:lang w:val="fr-CM"/>
        </w:rPr>
        <w:t>.1</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0"/>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P</w:t>
      </w:r>
      <w:r w:rsidRPr="001562C5">
        <w:rPr>
          <w:rFonts w:ascii="Arial Narrow" w:eastAsia="Arial Narrow" w:hAnsi="Arial Narrow"/>
          <w:spacing w:val="1"/>
          <w:lang w:val="fr-CM"/>
        </w:rPr>
        <w:t>AO</w:t>
      </w:r>
      <w:r w:rsidRPr="001562C5">
        <w:rPr>
          <w:rFonts w:ascii="Arial Narrow" w:eastAsia="Arial Narrow" w:hAnsi="Arial Narrow"/>
          <w:lang w:val="fr-CM"/>
        </w:rPr>
        <w:t>,</w:t>
      </w:r>
      <w:r w:rsidRPr="001562C5">
        <w:rPr>
          <w:rFonts w:ascii="Arial Narrow" w:eastAsia="Arial Narrow" w:hAnsi="Arial Narrow"/>
          <w:spacing w:val="-13"/>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12"/>
          <w:lang w:val="fr-CM"/>
        </w:rPr>
        <w:t xml:space="preserve"> </w:t>
      </w:r>
      <w:r w:rsidRPr="001562C5">
        <w:rPr>
          <w:rFonts w:ascii="Arial Narrow" w:eastAsia="Arial Narrow" w:hAnsi="Arial Narrow"/>
          <w:lang w:val="fr-CM"/>
        </w:rPr>
        <w:t>la</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ba</w:t>
      </w:r>
      <w:r w:rsidRPr="001562C5">
        <w:rPr>
          <w:rFonts w:ascii="Arial Narrow" w:eastAsia="Arial Narrow" w:hAnsi="Arial Narrow"/>
          <w:lang w:val="fr-CM"/>
        </w:rPr>
        <w:t>se</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Bo</w:t>
      </w:r>
      <w:r w:rsidRPr="001562C5">
        <w:rPr>
          <w:rFonts w:ascii="Arial Narrow" w:eastAsia="Arial Narrow" w:hAnsi="Arial Narrow"/>
          <w:lang w:val="fr-CM"/>
        </w:rPr>
        <w:t>rd</w:t>
      </w:r>
      <w:r w:rsidRPr="001562C5">
        <w:rPr>
          <w:rFonts w:ascii="Arial Narrow" w:eastAsia="Arial Narrow" w:hAnsi="Arial Narrow"/>
          <w:spacing w:val="1"/>
          <w:lang w:val="fr-CM"/>
        </w:rPr>
        <w:t>e</w:t>
      </w:r>
      <w:r w:rsidRPr="001562C5">
        <w:rPr>
          <w:rFonts w:ascii="Arial Narrow" w:eastAsia="Arial Narrow" w:hAnsi="Arial Narrow"/>
          <w:spacing w:val="-3"/>
          <w:lang w:val="fr-CM"/>
        </w:rPr>
        <w:t>r</w:t>
      </w:r>
      <w:r w:rsidRPr="001562C5">
        <w:rPr>
          <w:rFonts w:ascii="Arial Narrow" w:eastAsia="Arial Narrow" w:hAnsi="Arial Narrow"/>
          <w:spacing w:val="1"/>
          <w:lang w:val="fr-CM"/>
        </w:rPr>
        <w:t>ea</w:t>
      </w:r>
      <w:r w:rsidRPr="001562C5">
        <w:rPr>
          <w:rFonts w:ascii="Arial Narrow" w:eastAsia="Arial Narrow" w:hAnsi="Arial Narrow"/>
          <w:lang w:val="fr-CM"/>
        </w:rPr>
        <w:t>u</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4"/>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x</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1"/>
          <w:lang w:val="fr-CM"/>
        </w:rPr>
        <w:t xml:space="preserve"> </w:t>
      </w:r>
      <w:r w:rsidRPr="001562C5">
        <w:rPr>
          <w:rFonts w:ascii="Arial Narrow" w:eastAsia="Arial Narrow" w:hAnsi="Arial Narrow"/>
          <w:lang w:val="fr-CM"/>
        </w:rPr>
        <w:t>D</w:t>
      </w:r>
      <w:r w:rsidRPr="001562C5">
        <w:rPr>
          <w:rFonts w:ascii="Arial Narrow" w:eastAsia="Arial Narrow" w:hAnsi="Arial Narrow"/>
          <w:spacing w:val="-2"/>
          <w:lang w:val="fr-CM"/>
        </w:rPr>
        <w:t>é</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il</w:t>
      </w:r>
      <w:r w:rsidRPr="001562C5">
        <w:rPr>
          <w:rFonts w:ascii="Arial Narrow" w:eastAsia="Arial Narrow" w:hAnsi="Arial Narrow"/>
          <w:spacing w:val="-8"/>
          <w:lang w:val="fr-CM"/>
        </w:rPr>
        <w:t xml:space="preserve"> </w:t>
      </w:r>
      <w:r w:rsidRPr="001562C5">
        <w:rPr>
          <w:rFonts w:ascii="Arial Narrow" w:eastAsia="Arial Narrow" w:hAnsi="Arial Narrow"/>
          <w:spacing w:val="-2"/>
          <w:lang w:val="fr-CM"/>
        </w:rPr>
        <w:t>Q</w:t>
      </w:r>
      <w:r w:rsidRPr="001562C5">
        <w:rPr>
          <w:rFonts w:ascii="Arial Narrow" w:eastAsia="Arial Narrow" w:hAnsi="Arial Narrow"/>
          <w:spacing w:val="1"/>
          <w:lang w:val="fr-CM"/>
        </w:rPr>
        <w:t>ua</w:t>
      </w:r>
      <w:r w:rsidRPr="001562C5">
        <w:rPr>
          <w:rFonts w:ascii="Arial Narrow" w:eastAsia="Arial Narrow" w:hAnsi="Arial Narrow"/>
          <w:spacing w:val="-1"/>
          <w:lang w:val="fr-CM"/>
        </w:rPr>
        <w:t>n</w:t>
      </w:r>
      <w:r w:rsidRPr="001562C5">
        <w:rPr>
          <w:rFonts w:ascii="Arial Narrow" w:eastAsia="Arial Narrow" w:hAnsi="Arial Narrow"/>
          <w:lang w:val="fr-CM"/>
        </w:rPr>
        <w:t>tit</w:t>
      </w:r>
      <w:r w:rsidRPr="001562C5">
        <w:rPr>
          <w:rFonts w:ascii="Arial Narrow" w:eastAsia="Arial Narrow" w:hAnsi="Arial Narrow"/>
          <w:spacing w:val="1"/>
          <w:lang w:val="fr-CM"/>
        </w:rPr>
        <w:t>a</w:t>
      </w:r>
      <w:r w:rsidRPr="001562C5">
        <w:rPr>
          <w:rFonts w:ascii="Arial Narrow" w:eastAsia="Arial Narrow" w:hAnsi="Arial Narrow"/>
          <w:lang w:val="fr-CM"/>
        </w:rPr>
        <w:t xml:space="preserve">tif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sti</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tif</w:t>
      </w:r>
      <w:r w:rsidRPr="001562C5">
        <w:rPr>
          <w:rFonts w:ascii="Arial Narrow" w:eastAsia="Arial Narrow" w:hAnsi="Arial Narrow"/>
          <w:spacing w:val="4"/>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h</w:t>
      </w:r>
      <w:r w:rsidRPr="001562C5">
        <w:rPr>
          <w:rFonts w:ascii="Arial Narrow" w:eastAsia="Arial Narrow" w:hAnsi="Arial Narrow"/>
          <w:lang w:val="fr-CM"/>
        </w:rPr>
        <w:t>i</w:t>
      </w:r>
      <w:r w:rsidRPr="001562C5">
        <w:rPr>
          <w:rFonts w:ascii="Arial Narrow" w:eastAsia="Arial Narrow" w:hAnsi="Arial Narrow"/>
          <w:spacing w:val="-2"/>
          <w:lang w:val="fr-CM"/>
        </w:rPr>
        <w:t>f</w:t>
      </w:r>
      <w:r w:rsidRPr="001562C5">
        <w:rPr>
          <w:rFonts w:ascii="Arial Narrow" w:eastAsia="Arial Narrow" w:hAnsi="Arial Narrow"/>
          <w:lang w:val="fr-CM"/>
        </w:rPr>
        <w:t>frés,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 xml:space="preserve">insi </w:t>
      </w:r>
      <w:r w:rsidRPr="001562C5">
        <w:rPr>
          <w:rFonts w:ascii="Arial Narrow" w:eastAsia="Arial Narrow" w:hAnsi="Arial Narrow"/>
          <w:spacing w:val="1"/>
          <w:lang w:val="fr-CM"/>
        </w:rPr>
        <w:t>qu</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us</w:t>
      </w:r>
      <w:r w:rsidRPr="001562C5">
        <w:rPr>
          <w:rFonts w:ascii="Arial Narrow" w:eastAsia="Arial Narrow" w:hAnsi="Arial Narrow"/>
          <w:spacing w:val="-1"/>
          <w:lang w:val="fr-CM"/>
        </w:rPr>
        <w:t>-</w:t>
      </w:r>
      <w:r w:rsidRPr="001562C5">
        <w:rPr>
          <w:rFonts w:ascii="Arial Narrow" w:eastAsia="Arial Narrow" w:hAnsi="Arial Narrow"/>
          <w:spacing w:val="1"/>
          <w:lang w:val="fr-CM"/>
        </w:rPr>
        <w:t>dé</w:t>
      </w:r>
      <w:r w:rsidRPr="001562C5">
        <w:rPr>
          <w:rFonts w:ascii="Arial Narrow" w:eastAsia="Arial Narrow" w:hAnsi="Arial Narrow"/>
          <w:spacing w:val="-2"/>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il</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4"/>
          <w:lang w:val="fr-CM"/>
        </w:rPr>
        <w:t>i</w:t>
      </w:r>
      <w:r w:rsidRPr="001562C5">
        <w:rPr>
          <w:rFonts w:ascii="Arial Narrow" w:eastAsia="Arial Narrow" w:hAnsi="Arial Narrow"/>
          <w:lang w:val="fr-CM"/>
        </w:rPr>
        <w:t>x</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un</w:t>
      </w:r>
      <w:r w:rsidRPr="001562C5">
        <w:rPr>
          <w:rFonts w:ascii="Arial Narrow" w:eastAsia="Arial Narrow" w:hAnsi="Arial Narrow"/>
          <w:lang w:val="fr-CM"/>
        </w:rPr>
        <w:t>it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dé</w:t>
      </w:r>
      <w:r w:rsidRPr="001562C5">
        <w:rPr>
          <w:rFonts w:ascii="Arial Narrow" w:eastAsia="Arial Narrow" w:hAnsi="Arial Narrow"/>
          <w:spacing w:val="-2"/>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po</w:t>
      </w:r>
      <w:r w:rsidRPr="001562C5">
        <w:rPr>
          <w:rFonts w:ascii="Arial Narrow" w:eastAsia="Arial Narrow" w:hAnsi="Arial Narrow"/>
          <w:lang w:val="fr-CM"/>
        </w:rPr>
        <w:t>sition</w:t>
      </w:r>
      <w:r w:rsidRPr="001562C5">
        <w:rPr>
          <w:rFonts w:ascii="Arial Narrow" w:eastAsia="Arial Narrow" w:hAnsi="Arial Narrow"/>
          <w:spacing w:val="1"/>
          <w:lang w:val="fr-CM"/>
        </w:rPr>
        <w:t xml:space="preserve"> de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x</w:t>
      </w:r>
      <w:r w:rsidRPr="001562C5">
        <w:rPr>
          <w:rFonts w:ascii="Arial Narrow" w:eastAsia="Arial Narrow" w:hAnsi="Arial Narrow"/>
          <w:spacing w:val="3"/>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3"/>
          <w:lang w:val="fr-CM"/>
        </w:rPr>
        <w:t>f</w:t>
      </w:r>
      <w:r w:rsidRPr="001562C5">
        <w:rPr>
          <w:rFonts w:ascii="Arial Narrow" w:eastAsia="Arial Narrow" w:hAnsi="Arial Narrow"/>
          <w:spacing w:val="1"/>
          <w:lang w:val="fr-CM"/>
        </w:rPr>
        <w:t>a</w:t>
      </w:r>
      <w:r w:rsidRPr="001562C5">
        <w:rPr>
          <w:rFonts w:ascii="Arial Narrow" w:eastAsia="Arial Narrow" w:hAnsi="Arial Narrow"/>
          <w:lang w:val="fr-CM"/>
        </w:rPr>
        <w:t>it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re</w:t>
      </w:r>
      <w:r w:rsidRPr="001562C5">
        <w:rPr>
          <w:rFonts w:ascii="Arial Narrow" w:eastAsia="Arial Narrow" w:hAnsi="Arial Narrow"/>
          <w:lang w:val="fr-CM"/>
        </w:rPr>
        <w:t xml:space="preserve">s </w:t>
      </w:r>
      <w:r w:rsidRPr="001562C5">
        <w:rPr>
          <w:rFonts w:ascii="Arial Narrow" w:eastAsia="Arial Narrow" w:hAnsi="Arial Narrow"/>
          <w:spacing w:val="1"/>
          <w:lang w:val="fr-CM"/>
        </w:rPr>
        <w:t>p</w:t>
      </w:r>
      <w:r w:rsidRPr="001562C5">
        <w:rPr>
          <w:rFonts w:ascii="Arial Narrow" w:eastAsia="Arial Narrow" w:hAnsi="Arial Narrow"/>
          <w:lang w:val="fr-CM"/>
        </w:rPr>
        <w:t>rés</w:t>
      </w:r>
      <w:r w:rsidRPr="001562C5">
        <w:rPr>
          <w:rFonts w:ascii="Arial Narrow" w:eastAsia="Arial Narrow" w:hAnsi="Arial Narrow"/>
          <w:spacing w:val="1"/>
          <w:lang w:val="fr-CM"/>
        </w:rPr>
        <w:t>en</w:t>
      </w:r>
      <w:r w:rsidRPr="001562C5">
        <w:rPr>
          <w:rFonts w:ascii="Arial Narrow" w:eastAsia="Arial Narrow" w:hAnsi="Arial Narrow"/>
          <w:spacing w:val="-2"/>
          <w:lang w:val="fr-CM"/>
        </w:rPr>
        <w:t>t</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 le</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 xml:space="preserve">s </w:t>
      </w:r>
      <w:r w:rsidRPr="001562C5">
        <w:rPr>
          <w:rFonts w:ascii="Arial Narrow" w:eastAsia="Arial Narrow" w:hAnsi="Arial Narrow"/>
          <w:spacing w:val="1"/>
          <w:lang w:val="fr-CM"/>
        </w:rPr>
        <w:t>é</w:t>
      </w:r>
      <w:r w:rsidRPr="001562C5">
        <w:rPr>
          <w:rFonts w:ascii="Arial Narrow" w:eastAsia="Arial Narrow" w:hAnsi="Arial Narrow"/>
          <w:spacing w:val="-2"/>
          <w:lang w:val="fr-CM"/>
        </w:rPr>
        <w:t>c</w:t>
      </w:r>
      <w:r w:rsidRPr="001562C5">
        <w:rPr>
          <w:rFonts w:ascii="Arial Narrow" w:eastAsia="Arial Narrow" w:hAnsi="Arial Narrow"/>
          <w:spacing w:val="1"/>
          <w:lang w:val="fr-CM"/>
        </w:rPr>
        <w:t>hé</w:t>
      </w:r>
      <w:r w:rsidRPr="001562C5">
        <w:rPr>
          <w:rFonts w:ascii="Arial Narrow" w:eastAsia="Arial Narrow" w:hAnsi="Arial Narrow"/>
          <w:spacing w:val="-1"/>
          <w:lang w:val="fr-CM"/>
        </w:rPr>
        <w:t>a</w:t>
      </w:r>
      <w:r w:rsidRPr="001562C5">
        <w:rPr>
          <w:rFonts w:ascii="Arial Narrow" w:eastAsia="Arial Narrow" w:hAnsi="Arial Narrow"/>
          <w:spacing w:val="1"/>
          <w:lang w:val="fr-CM"/>
        </w:rPr>
        <w:t>nt</w:t>
      </w:r>
      <w:r w:rsidRPr="001562C5">
        <w:rPr>
          <w:rFonts w:ascii="Arial Narrow" w:eastAsia="Arial Narrow" w:hAnsi="Arial Narrow"/>
          <w:lang w:val="fr-CM"/>
        </w:rPr>
        <w:t>.</w:t>
      </w:r>
    </w:p>
    <w:p w14:paraId="2C6F5B4E" w14:textId="77777777" w:rsidR="003C6ED3" w:rsidRPr="001562C5" w:rsidRDefault="003C6ED3" w:rsidP="00E435EA">
      <w:pPr>
        <w:spacing w:before="61"/>
        <w:ind w:left="113" w:right="-40"/>
        <w:jc w:val="both"/>
        <w:rPr>
          <w:rFonts w:ascii="Arial Narrow" w:eastAsia="Arial Narrow" w:hAnsi="Arial Narrow"/>
          <w:lang w:val="fr-CM"/>
        </w:rPr>
      </w:pPr>
      <w:r w:rsidRPr="001562C5">
        <w:rPr>
          <w:rFonts w:ascii="Arial Narrow" w:eastAsia="Arial Narrow" w:hAnsi="Arial Narrow"/>
          <w:spacing w:val="1"/>
          <w:lang w:val="fr-CM"/>
        </w:rPr>
        <w:t>14</w:t>
      </w:r>
      <w:r w:rsidRPr="001562C5">
        <w:rPr>
          <w:rFonts w:ascii="Arial Narrow" w:eastAsia="Arial Narrow" w:hAnsi="Arial Narrow"/>
          <w:lang w:val="fr-CM"/>
        </w:rPr>
        <w:t>.</w:t>
      </w:r>
      <w:r w:rsidRPr="001562C5">
        <w:rPr>
          <w:rFonts w:ascii="Arial Narrow" w:eastAsia="Arial Narrow" w:hAnsi="Arial Narrow"/>
          <w:spacing w:val="-1"/>
          <w:lang w:val="fr-CM"/>
        </w:rPr>
        <w:t>2</w:t>
      </w:r>
      <w:r w:rsidRPr="001562C5">
        <w:rPr>
          <w:rFonts w:ascii="Arial Narrow" w:eastAsia="Arial Narrow" w:hAnsi="Arial Narrow"/>
          <w:lang w:val="fr-CM"/>
        </w:rPr>
        <w:t>.</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7"/>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7"/>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ra</w:t>
      </w:r>
      <w:r w:rsidRPr="001562C5">
        <w:rPr>
          <w:rFonts w:ascii="Arial Narrow" w:eastAsia="Arial Narrow" w:hAnsi="Arial Narrow"/>
          <w:spacing w:val="-8"/>
          <w:lang w:val="fr-CM"/>
        </w:rPr>
        <w:t xml:space="preserve"> </w:t>
      </w:r>
      <w:r w:rsidRPr="001562C5">
        <w:rPr>
          <w:rFonts w:ascii="Arial Narrow" w:eastAsia="Arial Narrow" w:hAnsi="Arial Narrow"/>
          <w:lang w:val="fr-CM"/>
        </w:rPr>
        <w:t>les</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x</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un</w:t>
      </w:r>
      <w:r w:rsidRPr="001562C5">
        <w:rPr>
          <w:rFonts w:ascii="Arial Narrow" w:eastAsia="Arial Narrow" w:hAnsi="Arial Narrow"/>
          <w:lang w:val="fr-CM"/>
        </w:rPr>
        <w:t>it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7"/>
          <w:lang w:val="fr-CM"/>
        </w:rPr>
        <w:t xml:space="preserve"> </w:t>
      </w:r>
      <w:r w:rsidRPr="001562C5">
        <w:rPr>
          <w:rFonts w:ascii="Arial Narrow" w:eastAsia="Arial Narrow" w:hAnsi="Arial Narrow"/>
          <w:spacing w:val="-2"/>
          <w:lang w:val="fr-CM"/>
        </w:rPr>
        <w:t>t</w:t>
      </w:r>
      <w:r w:rsidRPr="001562C5">
        <w:rPr>
          <w:rFonts w:ascii="Arial Narrow" w:eastAsia="Arial Narrow" w:hAnsi="Arial Narrow"/>
          <w:spacing w:val="-1"/>
          <w:lang w:val="fr-CM"/>
        </w:rPr>
        <w:t>o</w:t>
      </w:r>
      <w:r w:rsidRPr="001562C5">
        <w:rPr>
          <w:rFonts w:ascii="Arial Narrow" w:eastAsia="Arial Narrow" w:hAnsi="Arial Narrow"/>
          <w:lang w:val="fr-CM"/>
        </w:rPr>
        <w:t>t</w:t>
      </w:r>
      <w:r w:rsidRPr="001562C5">
        <w:rPr>
          <w:rFonts w:ascii="Arial Narrow" w:eastAsia="Arial Narrow" w:hAnsi="Arial Narrow"/>
          <w:spacing w:val="1"/>
          <w:lang w:val="fr-CM"/>
        </w:rPr>
        <w:t>au</w:t>
      </w:r>
      <w:r w:rsidRPr="001562C5">
        <w:rPr>
          <w:rFonts w:ascii="Arial Narrow" w:eastAsia="Arial Narrow" w:hAnsi="Arial Narrow"/>
          <w:lang w:val="fr-CM"/>
        </w:rPr>
        <w:t>x</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s</w:t>
      </w:r>
      <w:r w:rsidRPr="001562C5">
        <w:rPr>
          <w:rFonts w:ascii="Arial Narrow" w:eastAsia="Arial Narrow" w:hAnsi="Arial Narrow"/>
          <w:spacing w:val="-9"/>
          <w:lang w:val="fr-CM"/>
        </w:rPr>
        <w:t xml:space="preserve"> </w:t>
      </w:r>
      <w:r w:rsidRPr="001562C5">
        <w:rPr>
          <w:rFonts w:ascii="Arial Narrow" w:eastAsia="Arial Narrow" w:hAnsi="Arial Narrow"/>
          <w:lang w:val="fr-CM"/>
        </w:rPr>
        <w:t>les</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po</w:t>
      </w:r>
      <w:r w:rsidRPr="001562C5">
        <w:rPr>
          <w:rFonts w:ascii="Arial Narrow" w:eastAsia="Arial Narrow" w:hAnsi="Arial Narrow"/>
          <w:spacing w:val="-2"/>
          <w:lang w:val="fr-CM"/>
        </w:rPr>
        <w:t>s</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b</w:t>
      </w:r>
      <w:r w:rsidRPr="001562C5">
        <w:rPr>
          <w:rFonts w:ascii="Arial Narrow" w:eastAsia="Arial Narrow" w:hAnsi="Arial Narrow"/>
          <w:spacing w:val="1"/>
          <w:lang w:val="fr-CM"/>
        </w:rPr>
        <w:t>o</w:t>
      </w:r>
      <w:r w:rsidRPr="001562C5">
        <w:rPr>
          <w:rFonts w:ascii="Arial Narrow" w:eastAsia="Arial Narrow" w:hAnsi="Arial Narrow"/>
          <w:lang w:val="fr-CM"/>
        </w:rPr>
        <w:t>rd</w:t>
      </w:r>
      <w:r w:rsidRPr="001562C5">
        <w:rPr>
          <w:rFonts w:ascii="Arial Narrow" w:eastAsia="Arial Narrow" w:hAnsi="Arial Narrow"/>
          <w:spacing w:val="1"/>
          <w:lang w:val="fr-CM"/>
        </w:rPr>
        <w:t>e</w:t>
      </w:r>
      <w:r w:rsidRPr="001562C5">
        <w:rPr>
          <w:rFonts w:ascii="Arial Narrow" w:eastAsia="Arial Narrow" w:hAnsi="Arial Narrow"/>
          <w:lang w:val="fr-CM"/>
        </w:rPr>
        <w:t>re</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x</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8"/>
          <w:lang w:val="fr-CM"/>
        </w:rPr>
        <w:t xml:space="preserve"> </w:t>
      </w:r>
      <w:r w:rsidRPr="001562C5">
        <w:rPr>
          <w:rFonts w:ascii="Arial Narrow" w:eastAsia="Arial Narrow" w:hAnsi="Arial Narrow"/>
          <w:lang w:val="fr-CM"/>
        </w:rPr>
        <w:t>Dé</w:t>
      </w:r>
      <w:r w:rsidRPr="001562C5">
        <w:rPr>
          <w:rFonts w:ascii="Arial Narrow" w:eastAsia="Arial Narrow" w:hAnsi="Arial Narrow"/>
          <w:spacing w:val="1"/>
          <w:lang w:val="fr-CM"/>
        </w:rPr>
        <w:t>ta</w:t>
      </w:r>
      <w:r w:rsidRPr="001562C5">
        <w:rPr>
          <w:rFonts w:ascii="Arial Narrow" w:eastAsia="Arial Narrow" w:hAnsi="Arial Narrow"/>
          <w:lang w:val="fr-CM"/>
        </w:rPr>
        <w:t xml:space="preserve">il </w:t>
      </w:r>
      <w:r w:rsidRPr="001562C5">
        <w:rPr>
          <w:rFonts w:ascii="Arial Narrow" w:eastAsia="Arial Narrow" w:hAnsi="Arial Narrow"/>
          <w:spacing w:val="1"/>
          <w:lang w:val="fr-CM"/>
        </w:rPr>
        <w:t>qu</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tit</w:t>
      </w:r>
      <w:r w:rsidRPr="001562C5">
        <w:rPr>
          <w:rFonts w:ascii="Arial Narrow" w:eastAsia="Arial Narrow" w:hAnsi="Arial Narrow"/>
          <w:spacing w:val="1"/>
          <w:lang w:val="fr-CM"/>
        </w:rPr>
        <w:t>a</w:t>
      </w:r>
      <w:r w:rsidRPr="001562C5">
        <w:rPr>
          <w:rFonts w:ascii="Arial Narrow" w:eastAsia="Arial Narrow" w:hAnsi="Arial Narrow"/>
          <w:lang w:val="fr-CM"/>
        </w:rPr>
        <w:t xml:space="preserve">tif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sti</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tif.</w:t>
      </w:r>
    </w:p>
    <w:p w14:paraId="470E83D2" w14:textId="77777777" w:rsidR="003C6ED3" w:rsidRPr="001562C5" w:rsidRDefault="003C6ED3" w:rsidP="00E435EA">
      <w:pPr>
        <w:spacing w:before="62"/>
        <w:ind w:left="113" w:right="-40"/>
        <w:jc w:val="both"/>
        <w:rPr>
          <w:rFonts w:ascii="Arial Narrow" w:eastAsia="Arial Narrow" w:hAnsi="Arial Narrow"/>
          <w:lang w:val="fr-CM"/>
        </w:rPr>
      </w:pPr>
      <w:r w:rsidRPr="001562C5">
        <w:rPr>
          <w:rFonts w:ascii="Arial Narrow" w:eastAsia="Arial Narrow" w:hAnsi="Arial Narrow"/>
          <w:spacing w:val="1"/>
          <w:lang w:val="fr-CM"/>
        </w:rPr>
        <w:t>14</w:t>
      </w:r>
      <w:r w:rsidRPr="001562C5">
        <w:rPr>
          <w:rFonts w:ascii="Arial Narrow" w:eastAsia="Arial Narrow" w:hAnsi="Arial Narrow"/>
          <w:lang w:val="fr-CM"/>
        </w:rPr>
        <w:t>.</w:t>
      </w:r>
      <w:r w:rsidRPr="001562C5">
        <w:rPr>
          <w:rFonts w:ascii="Arial Narrow" w:eastAsia="Arial Narrow" w:hAnsi="Arial Narrow"/>
          <w:spacing w:val="-1"/>
          <w:lang w:val="fr-CM"/>
        </w:rPr>
        <w:t>3</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spacing w:val="5"/>
          <w:lang w:val="fr-CM"/>
        </w:rPr>
        <w:t>S</w:t>
      </w:r>
      <w:r w:rsidRPr="001562C5">
        <w:rPr>
          <w:rFonts w:ascii="Arial Narrow" w:eastAsia="Arial Narrow" w:hAnsi="Arial Narrow"/>
          <w:spacing w:val="6"/>
          <w:lang w:val="fr-CM"/>
        </w:rPr>
        <w:t>ou</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4"/>
          <w:lang w:val="fr-CM"/>
        </w:rPr>
        <w:t>r</w:t>
      </w:r>
      <w:r w:rsidRPr="001562C5">
        <w:rPr>
          <w:rFonts w:ascii="Arial Narrow" w:eastAsia="Arial Narrow" w:hAnsi="Arial Narrow"/>
          <w:spacing w:val="6"/>
          <w:lang w:val="fr-CM"/>
        </w:rPr>
        <w:t>é</w:t>
      </w:r>
      <w:r w:rsidRPr="001562C5">
        <w:rPr>
          <w:rFonts w:ascii="Arial Narrow" w:eastAsia="Arial Narrow" w:hAnsi="Arial Narrow"/>
          <w:spacing w:val="2"/>
          <w:lang w:val="fr-CM"/>
        </w:rPr>
        <w:t>s</w:t>
      </w:r>
      <w:r w:rsidRPr="001562C5">
        <w:rPr>
          <w:rFonts w:ascii="Arial Narrow" w:eastAsia="Arial Narrow" w:hAnsi="Arial Narrow"/>
          <w:spacing w:val="6"/>
          <w:lang w:val="fr-CM"/>
        </w:rPr>
        <w:t>e</w:t>
      </w:r>
      <w:r w:rsidRPr="001562C5">
        <w:rPr>
          <w:rFonts w:ascii="Arial Narrow" w:eastAsia="Arial Narrow" w:hAnsi="Arial Narrow"/>
          <w:spacing w:val="4"/>
          <w:lang w:val="fr-CM"/>
        </w:rPr>
        <w:t>r</w:t>
      </w:r>
      <w:r w:rsidRPr="001562C5">
        <w:rPr>
          <w:rFonts w:ascii="Arial Narrow" w:eastAsia="Arial Narrow" w:hAnsi="Arial Narrow"/>
          <w:spacing w:val="6"/>
          <w:lang w:val="fr-CM"/>
        </w:rPr>
        <w:t>v</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6"/>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6"/>
          <w:lang w:val="fr-CM"/>
        </w:rPr>
        <w:t>d</w:t>
      </w:r>
      <w:r w:rsidRPr="001562C5">
        <w:rPr>
          <w:rFonts w:ascii="Arial Narrow" w:eastAsia="Arial Narrow" w:hAnsi="Arial Narrow"/>
          <w:spacing w:val="4"/>
          <w:lang w:val="fr-CM"/>
        </w:rPr>
        <w:t>i</w:t>
      </w:r>
      <w:r w:rsidRPr="001562C5">
        <w:rPr>
          <w:rFonts w:ascii="Arial Narrow" w:eastAsia="Arial Narrow" w:hAnsi="Arial Narrow"/>
          <w:spacing w:val="5"/>
          <w:lang w:val="fr-CM"/>
        </w:rPr>
        <w:t>s</w:t>
      </w:r>
      <w:r w:rsidRPr="001562C5">
        <w:rPr>
          <w:rFonts w:ascii="Arial Narrow" w:eastAsia="Arial Narrow" w:hAnsi="Arial Narrow"/>
          <w:spacing w:val="6"/>
          <w:lang w:val="fr-CM"/>
        </w:rPr>
        <w:t>po</w:t>
      </w:r>
      <w:r w:rsidRPr="001562C5">
        <w:rPr>
          <w:rFonts w:ascii="Arial Narrow" w:eastAsia="Arial Narrow" w:hAnsi="Arial Narrow"/>
          <w:spacing w:val="5"/>
          <w:lang w:val="fr-CM"/>
        </w:rPr>
        <w:t>s</w:t>
      </w:r>
      <w:r w:rsidRPr="001562C5">
        <w:rPr>
          <w:rFonts w:ascii="Arial Narrow" w:eastAsia="Arial Narrow" w:hAnsi="Arial Narrow"/>
          <w:spacing w:val="4"/>
          <w:lang w:val="fr-CM"/>
        </w:rPr>
        <w:t>i</w:t>
      </w:r>
      <w:r w:rsidRPr="001562C5">
        <w:rPr>
          <w:rFonts w:ascii="Arial Narrow" w:eastAsia="Arial Narrow" w:hAnsi="Arial Narrow"/>
          <w:spacing w:val="5"/>
          <w:lang w:val="fr-CM"/>
        </w:rPr>
        <w:t>t</w:t>
      </w:r>
      <w:r w:rsidRPr="001562C5">
        <w:rPr>
          <w:rFonts w:ascii="Arial Narrow" w:eastAsia="Arial Narrow" w:hAnsi="Arial Narrow"/>
          <w:spacing w:val="4"/>
          <w:lang w:val="fr-CM"/>
        </w:rPr>
        <w:t>i</w:t>
      </w:r>
      <w:r w:rsidRPr="001562C5">
        <w:rPr>
          <w:rFonts w:ascii="Arial Narrow" w:eastAsia="Arial Narrow" w:hAnsi="Arial Narrow"/>
          <w:spacing w:val="6"/>
          <w:lang w:val="fr-CM"/>
        </w:rPr>
        <w:t>o</w:t>
      </w:r>
      <w:r w:rsidRPr="001562C5">
        <w:rPr>
          <w:rFonts w:ascii="Arial Narrow" w:eastAsia="Arial Narrow" w:hAnsi="Arial Narrow"/>
          <w:spacing w:val="9"/>
          <w:lang w:val="fr-CM"/>
        </w:rPr>
        <w:t>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5"/>
          <w:lang w:val="fr-CM"/>
        </w:rPr>
        <w:t>c</w:t>
      </w:r>
      <w:r w:rsidRPr="001562C5">
        <w:rPr>
          <w:rFonts w:ascii="Arial Narrow" w:eastAsia="Arial Narrow" w:hAnsi="Arial Narrow"/>
          <w:spacing w:val="6"/>
          <w:lang w:val="fr-CM"/>
        </w:rPr>
        <w:t>on</w:t>
      </w:r>
      <w:r w:rsidRPr="001562C5">
        <w:rPr>
          <w:rFonts w:ascii="Arial Narrow" w:eastAsia="Arial Narrow" w:hAnsi="Arial Narrow"/>
          <w:spacing w:val="5"/>
          <w:lang w:val="fr-CM"/>
        </w:rPr>
        <w:t>t</w:t>
      </w:r>
      <w:r w:rsidRPr="001562C5">
        <w:rPr>
          <w:rFonts w:ascii="Arial Narrow" w:eastAsia="Arial Narrow" w:hAnsi="Arial Narrow"/>
          <w:spacing w:val="4"/>
          <w:lang w:val="fr-CM"/>
        </w:rPr>
        <w:t>r</w:t>
      </w:r>
      <w:r w:rsidRPr="001562C5">
        <w:rPr>
          <w:rFonts w:ascii="Arial Narrow" w:eastAsia="Arial Narrow" w:hAnsi="Arial Narrow"/>
          <w:spacing w:val="6"/>
          <w:lang w:val="fr-CM"/>
        </w:rPr>
        <w:t>a</w:t>
      </w:r>
      <w:r w:rsidRPr="001562C5">
        <w:rPr>
          <w:rFonts w:ascii="Arial Narrow" w:eastAsia="Arial Narrow" w:hAnsi="Arial Narrow"/>
          <w:spacing w:val="4"/>
          <w:lang w:val="fr-CM"/>
        </w:rPr>
        <w:t>ir</w:t>
      </w:r>
      <w:r w:rsidRPr="001562C5">
        <w:rPr>
          <w:rFonts w:ascii="Arial Narrow" w:eastAsia="Arial Narrow" w:hAnsi="Arial Narrow"/>
          <w:spacing w:val="6"/>
          <w:lang w:val="fr-CM"/>
        </w:rPr>
        <w:t>e</w:t>
      </w:r>
      <w:r w:rsidRPr="001562C5">
        <w:rPr>
          <w:rFonts w:ascii="Arial Narrow" w:eastAsia="Arial Narrow" w:hAnsi="Arial Narrow"/>
          <w:lang w:val="fr-CM"/>
        </w:rPr>
        <w:t>s</w:t>
      </w:r>
      <w:r w:rsidRPr="001562C5">
        <w:rPr>
          <w:rFonts w:ascii="Arial Narrow" w:eastAsia="Arial Narrow" w:hAnsi="Arial Narrow"/>
          <w:spacing w:val="14"/>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rév</w:t>
      </w:r>
      <w:r w:rsidRPr="001562C5">
        <w:rPr>
          <w:rFonts w:ascii="Arial Narrow" w:eastAsia="Arial Narrow" w:hAnsi="Arial Narrow"/>
          <w:spacing w:val="-1"/>
          <w:lang w:val="fr-CM"/>
        </w:rPr>
        <w:t>u</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le</w:t>
      </w:r>
      <w:r w:rsidRPr="001562C5">
        <w:rPr>
          <w:rFonts w:ascii="Arial Narrow" w:eastAsia="Arial Narrow" w:hAnsi="Arial Narrow"/>
          <w:spacing w:val="3"/>
          <w:lang w:val="fr-CM"/>
        </w:rPr>
        <w:t xml:space="preserve"> </w:t>
      </w:r>
      <w:r w:rsidRPr="001562C5">
        <w:rPr>
          <w:rFonts w:ascii="Arial Narrow" w:eastAsia="Arial Narrow" w:hAnsi="Arial Narrow"/>
          <w:lang w:val="fr-CM"/>
        </w:rPr>
        <w:t>RP</w:t>
      </w:r>
      <w:r w:rsidRPr="001562C5">
        <w:rPr>
          <w:rFonts w:ascii="Arial Narrow" w:eastAsia="Arial Narrow" w:hAnsi="Arial Narrow"/>
          <w:spacing w:val="1"/>
          <w:lang w:val="fr-CM"/>
        </w:rPr>
        <w:t>A</w:t>
      </w:r>
      <w:r w:rsidRPr="001562C5">
        <w:rPr>
          <w:rFonts w:ascii="Arial Narrow" w:eastAsia="Arial Narrow" w:hAnsi="Arial Narrow"/>
          <w:lang w:val="fr-CM"/>
        </w:rPr>
        <w:t xml:space="preserve">O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lang w:val="fr-CM"/>
        </w:rPr>
        <w:t>le</w:t>
      </w:r>
      <w:r w:rsidRPr="001562C5">
        <w:rPr>
          <w:rFonts w:ascii="Arial Narrow" w:eastAsia="Arial Narrow" w:hAnsi="Arial Narrow"/>
          <w:spacing w:val="2"/>
          <w:lang w:val="fr-CM"/>
        </w:rPr>
        <w:t xml:space="preserve"> </w:t>
      </w:r>
      <w:r w:rsidRPr="001562C5">
        <w:rPr>
          <w:rFonts w:ascii="Arial Narrow" w:eastAsia="Arial Narrow" w:hAnsi="Arial Narrow"/>
          <w:lang w:val="fr-CM"/>
        </w:rPr>
        <w:t>C</w:t>
      </w:r>
      <w:r w:rsidRPr="001562C5">
        <w:rPr>
          <w:rFonts w:ascii="Arial Narrow" w:eastAsia="Arial Narrow" w:hAnsi="Arial Narrow"/>
          <w:spacing w:val="-3"/>
          <w:lang w:val="fr-CM"/>
        </w:rPr>
        <w:t>C</w:t>
      </w:r>
      <w:r w:rsidRPr="001562C5">
        <w:rPr>
          <w:rFonts w:ascii="Arial Narrow" w:eastAsia="Arial Narrow" w:hAnsi="Arial Narrow"/>
          <w:spacing w:val="1"/>
          <w:lang w:val="fr-CM"/>
        </w:rPr>
        <w:t>AP</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les</w:t>
      </w:r>
      <w:r w:rsidRPr="001562C5">
        <w:rPr>
          <w:rFonts w:ascii="Arial Narrow" w:eastAsia="Arial Narrow" w:hAnsi="Arial Narrow"/>
          <w:spacing w:val="2"/>
          <w:lang w:val="fr-CM"/>
        </w:rPr>
        <w:t xml:space="preserve"> </w:t>
      </w:r>
      <w:r w:rsidRPr="001562C5">
        <w:rPr>
          <w:rFonts w:ascii="Arial Narrow" w:eastAsia="Arial Narrow" w:hAnsi="Arial Narrow"/>
          <w:spacing w:val="6"/>
          <w:lang w:val="fr-CM"/>
        </w:rPr>
        <w:t>d</w:t>
      </w:r>
      <w:r w:rsidRPr="001562C5">
        <w:rPr>
          <w:rFonts w:ascii="Arial Narrow" w:eastAsia="Arial Narrow" w:hAnsi="Arial Narrow"/>
          <w:spacing w:val="4"/>
          <w:lang w:val="fr-CM"/>
        </w:rPr>
        <w:t>r</w:t>
      </w:r>
      <w:r w:rsidRPr="001562C5">
        <w:rPr>
          <w:rFonts w:ascii="Arial Narrow" w:eastAsia="Arial Narrow" w:hAnsi="Arial Narrow"/>
          <w:spacing w:val="6"/>
          <w:lang w:val="fr-CM"/>
        </w:rPr>
        <w:t>o</w:t>
      </w:r>
      <w:r w:rsidRPr="001562C5">
        <w:rPr>
          <w:rFonts w:ascii="Arial Narrow" w:eastAsia="Arial Narrow" w:hAnsi="Arial Narrow"/>
          <w:spacing w:val="4"/>
          <w:lang w:val="fr-CM"/>
        </w:rPr>
        <w:t>i</w:t>
      </w:r>
      <w:r w:rsidRPr="001562C5">
        <w:rPr>
          <w:rFonts w:ascii="Arial Narrow" w:eastAsia="Arial Narrow" w:hAnsi="Arial Narrow"/>
          <w:spacing w:val="5"/>
          <w:lang w:val="fr-CM"/>
        </w:rPr>
        <w:t>t</w:t>
      </w:r>
      <w:r w:rsidRPr="001562C5">
        <w:rPr>
          <w:rFonts w:ascii="Arial Narrow" w:eastAsia="Arial Narrow" w:hAnsi="Arial Narrow"/>
          <w:spacing w:val="6"/>
          <w:lang w:val="fr-CM"/>
        </w:rPr>
        <w:t>s</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4"/>
          <w:lang w:val="fr-CM"/>
        </w:rPr>
        <w:t>im</w:t>
      </w:r>
      <w:r w:rsidRPr="001562C5">
        <w:rPr>
          <w:rFonts w:ascii="Arial Narrow" w:eastAsia="Arial Narrow" w:hAnsi="Arial Narrow"/>
          <w:spacing w:val="6"/>
          <w:lang w:val="fr-CM"/>
        </w:rPr>
        <w:t>pôt</w:t>
      </w:r>
      <w:r w:rsidRPr="001562C5">
        <w:rPr>
          <w:rFonts w:ascii="Arial Narrow" w:eastAsia="Arial Narrow" w:hAnsi="Arial Narrow"/>
          <w:lang w:val="fr-CM"/>
        </w:rPr>
        <w:t xml:space="preserve">s, </w:t>
      </w:r>
      <w:r w:rsidRPr="001562C5">
        <w:rPr>
          <w:rFonts w:ascii="Arial Narrow" w:eastAsia="Arial Narrow" w:hAnsi="Arial Narrow"/>
          <w:spacing w:val="5"/>
          <w:lang w:val="fr-CM"/>
        </w:rPr>
        <w:t>t</w:t>
      </w:r>
      <w:r w:rsidRPr="001562C5">
        <w:rPr>
          <w:rFonts w:ascii="Arial Narrow" w:eastAsia="Arial Narrow" w:hAnsi="Arial Narrow"/>
          <w:spacing w:val="6"/>
          <w:lang w:val="fr-CM"/>
        </w:rPr>
        <w:t>a</w:t>
      </w:r>
      <w:r w:rsidRPr="001562C5">
        <w:rPr>
          <w:rFonts w:ascii="Arial Narrow" w:eastAsia="Arial Narrow" w:hAnsi="Arial Narrow"/>
          <w:spacing w:val="5"/>
          <w:lang w:val="fr-CM"/>
        </w:rPr>
        <w:t>x</w:t>
      </w:r>
      <w:r w:rsidRPr="001562C5">
        <w:rPr>
          <w:rFonts w:ascii="Arial Narrow" w:eastAsia="Arial Narrow" w:hAnsi="Arial Narrow"/>
          <w:spacing w:val="7"/>
          <w:lang w:val="fr-CM"/>
        </w:rPr>
        <w:t>e</w:t>
      </w:r>
      <w:r w:rsidRPr="001562C5">
        <w:rPr>
          <w:rFonts w:ascii="Arial Narrow" w:eastAsia="Arial Narrow" w:hAnsi="Arial Narrow"/>
          <w:lang w:val="fr-CM"/>
        </w:rPr>
        <w:t xml:space="preserve">s </w:t>
      </w:r>
      <w:r w:rsidRPr="001562C5">
        <w:rPr>
          <w:rFonts w:ascii="Arial Narrow" w:eastAsia="Arial Narrow" w:hAnsi="Arial Narrow"/>
          <w:spacing w:val="6"/>
          <w:lang w:val="fr-CM"/>
        </w:rPr>
        <w:t>e</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6"/>
          <w:lang w:val="fr-CM"/>
        </w:rPr>
        <w:t>a</w:t>
      </w:r>
      <w:r w:rsidRPr="001562C5">
        <w:rPr>
          <w:rFonts w:ascii="Arial Narrow" w:eastAsia="Arial Narrow" w:hAnsi="Arial Narrow"/>
          <w:spacing w:val="5"/>
          <w:lang w:val="fr-CM"/>
        </w:rPr>
        <w:t>ss</w:t>
      </w:r>
      <w:r w:rsidRPr="001562C5">
        <w:rPr>
          <w:rFonts w:ascii="Arial Narrow" w:eastAsia="Arial Narrow" w:hAnsi="Arial Narrow"/>
          <w:spacing w:val="6"/>
          <w:lang w:val="fr-CM"/>
        </w:rPr>
        <w:t>u</w:t>
      </w:r>
      <w:r w:rsidRPr="001562C5">
        <w:rPr>
          <w:rFonts w:ascii="Arial Narrow" w:eastAsia="Arial Narrow" w:hAnsi="Arial Narrow"/>
          <w:spacing w:val="4"/>
          <w:lang w:val="fr-CM"/>
        </w:rPr>
        <w:t>r</w:t>
      </w:r>
      <w:r w:rsidRPr="001562C5">
        <w:rPr>
          <w:rFonts w:ascii="Arial Narrow" w:eastAsia="Arial Narrow" w:hAnsi="Arial Narrow"/>
          <w:spacing w:val="6"/>
          <w:lang w:val="fr-CM"/>
        </w:rPr>
        <w:t>an</w:t>
      </w:r>
      <w:r w:rsidRPr="001562C5">
        <w:rPr>
          <w:rFonts w:ascii="Arial Narrow" w:eastAsia="Arial Narrow" w:hAnsi="Arial Narrow"/>
          <w:spacing w:val="5"/>
          <w:lang w:val="fr-CM"/>
        </w:rPr>
        <w:t>c</w:t>
      </w:r>
      <w:r w:rsidRPr="001562C5">
        <w:rPr>
          <w:rFonts w:ascii="Arial Narrow" w:eastAsia="Arial Narrow" w:hAnsi="Arial Narrow"/>
          <w:spacing w:val="6"/>
          <w:lang w:val="fr-CM"/>
        </w:rPr>
        <w:t>e</w:t>
      </w:r>
      <w:r w:rsidRPr="001562C5">
        <w:rPr>
          <w:rFonts w:ascii="Arial Narrow" w:eastAsia="Arial Narrow" w:hAnsi="Arial Narrow"/>
          <w:lang w:val="fr-CM"/>
        </w:rPr>
        <w:t>s</w:t>
      </w:r>
      <w:r w:rsidRPr="001562C5">
        <w:rPr>
          <w:rFonts w:ascii="Arial Narrow" w:eastAsia="Arial Narrow" w:hAnsi="Arial Narrow"/>
          <w:spacing w:val="10"/>
          <w:lang w:val="fr-CM"/>
        </w:rPr>
        <w:t xml:space="preserve"> </w:t>
      </w:r>
      <w:r w:rsidRPr="001562C5">
        <w:rPr>
          <w:rFonts w:ascii="Arial Narrow" w:eastAsia="Arial Narrow" w:hAnsi="Arial Narrow"/>
          <w:spacing w:val="6"/>
          <w:lang w:val="fr-CM"/>
        </w:rPr>
        <w:t>pa</w:t>
      </w:r>
      <w:r w:rsidRPr="001562C5">
        <w:rPr>
          <w:rFonts w:ascii="Arial Narrow" w:eastAsia="Arial Narrow" w:hAnsi="Arial Narrow"/>
          <w:spacing w:val="5"/>
          <w:lang w:val="fr-CM"/>
        </w:rPr>
        <w:t>y</w:t>
      </w:r>
      <w:r w:rsidRPr="001562C5">
        <w:rPr>
          <w:rFonts w:ascii="Arial Narrow" w:eastAsia="Arial Narrow" w:hAnsi="Arial Narrow"/>
          <w:spacing w:val="6"/>
          <w:lang w:val="fr-CM"/>
        </w:rPr>
        <w:t>a</w:t>
      </w:r>
      <w:r w:rsidRPr="001562C5">
        <w:rPr>
          <w:rFonts w:ascii="Arial Narrow" w:eastAsia="Arial Narrow" w:hAnsi="Arial Narrow"/>
          <w:spacing w:val="3"/>
          <w:lang w:val="fr-CM"/>
        </w:rPr>
        <w:t>b</w:t>
      </w:r>
      <w:r w:rsidRPr="001562C5">
        <w:rPr>
          <w:rFonts w:ascii="Arial Narrow" w:eastAsia="Arial Narrow" w:hAnsi="Arial Narrow"/>
          <w:spacing w:val="4"/>
          <w:lang w:val="fr-CM"/>
        </w:rPr>
        <w:t>l</w:t>
      </w:r>
      <w:r w:rsidRPr="001562C5">
        <w:rPr>
          <w:rFonts w:ascii="Arial Narrow" w:eastAsia="Arial Narrow" w:hAnsi="Arial Narrow"/>
          <w:spacing w:val="8"/>
          <w:lang w:val="fr-CM"/>
        </w:rPr>
        <w:t>e</w:t>
      </w:r>
      <w:r w:rsidRPr="001562C5">
        <w:rPr>
          <w:rFonts w:ascii="Arial Narrow" w:eastAsia="Arial Narrow" w:hAnsi="Arial Narrow"/>
          <w:lang w:val="fr-CM"/>
        </w:rPr>
        <w:t xml:space="preserve">s </w:t>
      </w:r>
      <w:r w:rsidRPr="001562C5">
        <w:rPr>
          <w:rFonts w:ascii="Arial Narrow" w:eastAsia="Arial Narrow" w:hAnsi="Arial Narrow"/>
          <w:spacing w:val="6"/>
          <w:lang w:val="fr-CM"/>
        </w:rPr>
        <w:t>pa</w:t>
      </w:r>
      <w:r w:rsidRPr="001562C5">
        <w:rPr>
          <w:rFonts w:ascii="Arial Narrow" w:eastAsia="Arial Narrow" w:hAnsi="Arial Narrow"/>
          <w:lang w:val="fr-CM"/>
        </w:rPr>
        <w:t xml:space="preserve">r </w:t>
      </w:r>
      <w:r w:rsidRPr="001562C5">
        <w:rPr>
          <w:rFonts w:ascii="Arial Narrow" w:eastAsia="Arial Narrow" w:hAnsi="Arial Narrow"/>
          <w:spacing w:val="4"/>
          <w:lang w:val="fr-CM"/>
        </w:rPr>
        <w:t>l</w:t>
      </w:r>
      <w:r w:rsidRPr="001562C5">
        <w:rPr>
          <w:rFonts w:ascii="Arial Narrow" w:eastAsia="Arial Narrow" w:hAnsi="Arial Narrow"/>
          <w:lang w:val="fr-CM"/>
        </w:rPr>
        <w:t>e</w:t>
      </w:r>
      <w:r w:rsidRPr="001562C5">
        <w:rPr>
          <w:rFonts w:ascii="Arial Narrow" w:eastAsia="Arial Narrow" w:hAnsi="Arial Narrow"/>
          <w:spacing w:val="1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1"/>
          <w:lang w:val="fr-CM"/>
        </w:rPr>
        <w:t xml:space="preserve"> a</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titre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u</w:t>
      </w:r>
      <w:r w:rsidRPr="001562C5">
        <w:rPr>
          <w:rFonts w:ascii="Arial Narrow" w:eastAsia="Arial Narrow" w:hAnsi="Arial Narrow"/>
          <w:spacing w:val="-2"/>
          <w:lang w:val="fr-CM"/>
        </w:rPr>
        <w:t>t</w:t>
      </w:r>
      <w:r w:rsidRPr="001562C5">
        <w:rPr>
          <w:rFonts w:ascii="Arial Narrow" w:eastAsia="Arial Narrow" w:hAnsi="Arial Narrow"/>
          <w:spacing w:val="1"/>
          <w:lang w:val="fr-CM"/>
        </w:rPr>
        <w:t>u</w:t>
      </w:r>
      <w:r w:rsidRPr="001562C5">
        <w:rPr>
          <w:rFonts w:ascii="Arial Narrow" w:eastAsia="Arial Narrow" w:hAnsi="Arial Narrow"/>
          <w:lang w:val="fr-CM"/>
        </w:rPr>
        <w:t xml:space="preserve">r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rch</w:t>
      </w:r>
      <w:r w:rsidRPr="001562C5">
        <w:rPr>
          <w:rFonts w:ascii="Arial Narrow" w:eastAsia="Arial Narrow" w:hAnsi="Arial Narrow"/>
          <w:spacing w:val="1"/>
          <w:lang w:val="fr-CM"/>
        </w:rPr>
        <w:t>é</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 à</w:t>
      </w:r>
      <w:r w:rsidRPr="001562C5">
        <w:rPr>
          <w:rFonts w:ascii="Arial Narrow" w:eastAsia="Arial Narrow" w:hAnsi="Arial Narrow"/>
          <w:spacing w:val="1"/>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tre</w:t>
      </w:r>
      <w:r w:rsidRPr="001562C5">
        <w:rPr>
          <w:rFonts w:ascii="Arial Narrow" w:eastAsia="Arial Narrow" w:hAnsi="Arial Narrow"/>
          <w:spacing w:val="1"/>
          <w:lang w:val="fr-CM"/>
        </w:rPr>
        <w:t xml:space="preserve"> </w:t>
      </w:r>
      <w:r w:rsidRPr="001562C5">
        <w:rPr>
          <w:rFonts w:ascii="Arial Narrow" w:eastAsia="Arial Narrow" w:hAnsi="Arial Narrow"/>
          <w:lang w:val="fr-CM"/>
        </w:rPr>
        <w:t>titr</w:t>
      </w:r>
      <w:r w:rsidRPr="001562C5">
        <w:rPr>
          <w:rFonts w:ascii="Arial Narrow" w:eastAsia="Arial Narrow" w:hAnsi="Arial Narrow"/>
          <w:spacing w:val="-2"/>
          <w:lang w:val="fr-CM"/>
        </w:rPr>
        <w:t>e</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tre</w:t>
      </w:r>
      <w:r w:rsidRPr="001562C5">
        <w:rPr>
          <w:rFonts w:ascii="Arial Narrow" w:eastAsia="Arial Narrow" w:hAnsi="Arial Narrow"/>
          <w:spacing w:val="-1"/>
          <w:lang w:val="fr-CM"/>
        </w:rPr>
        <w:t>n</w:t>
      </w:r>
      <w:r w:rsidRPr="001562C5">
        <w:rPr>
          <w:rFonts w:ascii="Arial Narrow" w:eastAsia="Arial Narrow" w:hAnsi="Arial Narrow"/>
          <w:lang w:val="fr-CM"/>
        </w:rPr>
        <w:t>te</w:t>
      </w:r>
      <w:r w:rsidRPr="001562C5">
        <w:rPr>
          <w:rFonts w:ascii="Arial Narrow" w:eastAsia="Arial Narrow" w:hAnsi="Arial Narrow"/>
          <w:spacing w:val="2"/>
          <w:lang w:val="fr-CM"/>
        </w:rPr>
        <w:t xml:space="preserve"> </w:t>
      </w:r>
      <w:r w:rsidRPr="001562C5">
        <w:rPr>
          <w:rFonts w:ascii="Arial Narrow" w:eastAsia="Arial Narrow" w:hAnsi="Arial Narrow"/>
          <w:lang w:val="fr-CM"/>
        </w:rPr>
        <w:t>(</w:t>
      </w:r>
      <w:r w:rsidRPr="001562C5">
        <w:rPr>
          <w:rFonts w:ascii="Arial Narrow" w:eastAsia="Arial Narrow" w:hAnsi="Arial Narrow"/>
          <w:spacing w:val="-2"/>
          <w:lang w:val="fr-CM"/>
        </w:rPr>
        <w:t>3</w:t>
      </w:r>
      <w:r w:rsidRPr="001562C5">
        <w:rPr>
          <w:rFonts w:ascii="Arial Narrow" w:eastAsia="Arial Narrow" w:hAnsi="Arial Narrow"/>
          <w:spacing w:val="-1"/>
          <w:lang w:val="fr-CM"/>
        </w:rPr>
        <w:t>0</w:t>
      </w:r>
      <w:r w:rsidRPr="001562C5">
        <w:rPr>
          <w:rFonts w:ascii="Arial Narrow" w:eastAsia="Arial Narrow" w:hAnsi="Arial Narrow"/>
          <w:lang w:val="fr-CM"/>
        </w:rPr>
        <w:t>) jo</w:t>
      </w:r>
      <w:r w:rsidRPr="001562C5">
        <w:rPr>
          <w:rFonts w:ascii="Arial Narrow" w:eastAsia="Arial Narrow" w:hAnsi="Arial Narrow"/>
          <w:spacing w:val="1"/>
          <w:lang w:val="fr-CM"/>
        </w:rPr>
        <w:t>u</w:t>
      </w:r>
      <w:r w:rsidRPr="001562C5">
        <w:rPr>
          <w:rFonts w:ascii="Arial Narrow" w:eastAsia="Arial Narrow" w:hAnsi="Arial Narrow"/>
          <w:lang w:val="fr-CM"/>
        </w:rPr>
        <w:t xml:space="preserve">rs </w:t>
      </w:r>
      <w:r w:rsidRPr="001562C5">
        <w:rPr>
          <w:rFonts w:ascii="Arial Narrow" w:eastAsia="Arial Narrow" w:hAnsi="Arial Narrow"/>
          <w:spacing w:val="1"/>
          <w:lang w:val="fr-CM"/>
        </w:rPr>
        <w:t>a</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da</w:t>
      </w:r>
      <w:r w:rsidRPr="001562C5">
        <w:rPr>
          <w:rFonts w:ascii="Arial Narrow" w:eastAsia="Arial Narrow" w:hAnsi="Arial Narrow"/>
          <w:spacing w:val="-2"/>
          <w:lang w:val="fr-CM"/>
        </w:rPr>
        <w:t>t</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li</w:t>
      </w:r>
      <w:r w:rsidRPr="001562C5">
        <w:rPr>
          <w:rFonts w:ascii="Arial Narrow" w:eastAsia="Arial Narrow" w:hAnsi="Arial Narrow"/>
          <w:spacing w:val="-1"/>
          <w:lang w:val="fr-CM"/>
        </w:rPr>
        <w:t>m</w:t>
      </w:r>
      <w:r w:rsidRPr="001562C5">
        <w:rPr>
          <w:rFonts w:ascii="Arial Narrow" w:eastAsia="Arial Narrow" w:hAnsi="Arial Narrow"/>
          <w:lang w:val="fr-CM"/>
        </w:rPr>
        <w:t>ite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 xml:space="preserve">e </w:t>
      </w:r>
      <w:r w:rsidRPr="001562C5">
        <w:rPr>
          <w:rFonts w:ascii="Arial Narrow" w:eastAsia="Arial Narrow" w:hAnsi="Arial Narrow"/>
          <w:spacing w:val="1"/>
          <w:lang w:val="fr-CM"/>
        </w:rPr>
        <w:t>dé</w:t>
      </w:r>
      <w:r w:rsidRPr="001562C5">
        <w:rPr>
          <w:rFonts w:ascii="Arial Narrow" w:eastAsia="Arial Narrow" w:hAnsi="Arial Narrow"/>
          <w:spacing w:val="-1"/>
          <w:lang w:val="fr-CM"/>
        </w:rPr>
        <w:t>p</w:t>
      </w:r>
      <w:r w:rsidRPr="001562C5">
        <w:rPr>
          <w:rFonts w:ascii="Arial Narrow" w:eastAsia="Arial Narrow" w:hAnsi="Arial Narrow"/>
          <w:spacing w:val="1"/>
          <w:lang w:val="fr-CM"/>
        </w:rPr>
        <w:t>ô</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o</w:t>
      </w:r>
      <w:r w:rsidRPr="001562C5">
        <w:rPr>
          <w:rFonts w:ascii="Arial Narrow" w:eastAsia="Arial Narrow" w:hAnsi="Arial Narrow"/>
          <w:spacing w:val="-2"/>
          <w:lang w:val="fr-CM"/>
        </w:rPr>
        <w:t>f</w:t>
      </w:r>
      <w:r w:rsidRPr="001562C5">
        <w:rPr>
          <w:rFonts w:ascii="Arial Narrow" w:eastAsia="Arial Narrow" w:hAnsi="Arial Narrow"/>
          <w:lang w:val="fr-CM"/>
        </w:rPr>
        <w:t>fres</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inc</w:t>
      </w:r>
      <w:r w:rsidRPr="001562C5">
        <w:rPr>
          <w:rFonts w:ascii="Arial Narrow" w:eastAsia="Arial Narrow" w:hAnsi="Arial Narrow"/>
          <w:spacing w:val="-3"/>
          <w:lang w:val="fr-CM"/>
        </w:rPr>
        <w:t>l</w:t>
      </w:r>
      <w:r w:rsidRPr="001562C5">
        <w:rPr>
          <w:rFonts w:ascii="Arial Narrow" w:eastAsia="Arial Narrow" w:hAnsi="Arial Narrow"/>
          <w:spacing w:val="1"/>
          <w:lang w:val="fr-CM"/>
        </w:rPr>
        <w:t>u</w:t>
      </w:r>
      <w:r w:rsidRPr="001562C5">
        <w:rPr>
          <w:rFonts w:ascii="Arial Narrow" w:eastAsia="Arial Narrow" w:hAnsi="Arial Narrow"/>
          <w:lang w:val="fr-CM"/>
        </w:rPr>
        <w:t>s</w:t>
      </w:r>
      <w:r w:rsidRPr="001562C5">
        <w:rPr>
          <w:rFonts w:ascii="Arial Narrow" w:eastAsia="Arial Narrow" w:hAnsi="Arial Narrow"/>
          <w:spacing w:val="1"/>
          <w:lang w:val="fr-CM"/>
        </w:rPr>
        <w:t xml:space="preserve"> d</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s 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x</w:t>
      </w:r>
      <w:r w:rsidRPr="001562C5">
        <w:rPr>
          <w:rFonts w:ascii="Arial Narrow" w:eastAsia="Arial Narrow" w:hAnsi="Arial Narrow"/>
          <w:spacing w:val="1"/>
          <w:lang w:val="fr-CM"/>
        </w:rPr>
        <w:t xml:space="preserve"> 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an</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m</w:t>
      </w:r>
      <w:r w:rsidRPr="001562C5">
        <w:rPr>
          <w:rFonts w:ascii="Arial Narrow" w:eastAsia="Arial Narrow" w:hAnsi="Arial Narrow"/>
          <w:spacing w:val="1"/>
          <w:lang w:val="fr-CM"/>
        </w:rPr>
        <w:t>on</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 xml:space="preserve">l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w:t>
      </w:r>
    </w:p>
    <w:p w14:paraId="12E3E9E1" w14:textId="77777777" w:rsidR="003C6ED3" w:rsidRPr="001562C5" w:rsidRDefault="003C6ED3" w:rsidP="00E435EA">
      <w:pPr>
        <w:spacing w:before="61"/>
        <w:ind w:left="113" w:right="-40"/>
        <w:jc w:val="both"/>
        <w:rPr>
          <w:rFonts w:ascii="Arial Narrow" w:eastAsia="Arial Narrow" w:hAnsi="Arial Narrow"/>
          <w:lang w:val="fr-CM"/>
        </w:rPr>
      </w:pPr>
      <w:r w:rsidRPr="001562C5">
        <w:rPr>
          <w:rFonts w:ascii="Arial Narrow" w:eastAsia="Arial Narrow" w:hAnsi="Arial Narrow"/>
          <w:spacing w:val="1"/>
          <w:lang w:val="fr-CM"/>
        </w:rPr>
        <w:lastRenderedPageBreak/>
        <w:t>14</w:t>
      </w:r>
      <w:r w:rsidRPr="001562C5">
        <w:rPr>
          <w:rFonts w:ascii="Arial Narrow" w:eastAsia="Arial Narrow" w:hAnsi="Arial Narrow"/>
          <w:lang w:val="fr-CM"/>
        </w:rPr>
        <w:t>.</w:t>
      </w:r>
      <w:r w:rsidRPr="001562C5">
        <w:rPr>
          <w:rFonts w:ascii="Arial Narrow" w:eastAsia="Arial Narrow" w:hAnsi="Arial Narrow"/>
          <w:spacing w:val="-1"/>
          <w:lang w:val="fr-CM"/>
        </w:rPr>
        <w:t>4</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S</w:t>
      </w:r>
      <w:r w:rsidRPr="001562C5">
        <w:rPr>
          <w:rFonts w:ascii="Arial Narrow" w:eastAsia="Arial Narrow" w:hAnsi="Arial Narrow"/>
          <w:lang w:val="fr-CM"/>
        </w:rPr>
        <w:t>i</w:t>
      </w:r>
      <w:r w:rsidRPr="001562C5">
        <w:rPr>
          <w:rFonts w:ascii="Arial Narrow" w:eastAsia="Arial Narrow" w:hAnsi="Arial Narrow"/>
          <w:spacing w:val="1"/>
          <w:lang w:val="fr-CM"/>
        </w:rPr>
        <w:t xml:space="preserve"> </w:t>
      </w:r>
      <w:r w:rsidRPr="001562C5">
        <w:rPr>
          <w:rFonts w:ascii="Arial Narrow" w:eastAsia="Arial Narrow" w:hAnsi="Arial Narrow"/>
          <w:lang w:val="fr-CM"/>
        </w:rPr>
        <w:t>les</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3"/>
          <w:lang w:val="fr-CM"/>
        </w:rPr>
        <w:t>l</w:t>
      </w:r>
      <w:r w:rsidRPr="001562C5">
        <w:rPr>
          <w:rFonts w:ascii="Arial Narrow" w:eastAsia="Arial Narrow" w:hAnsi="Arial Narrow"/>
          <w:spacing w:val="1"/>
          <w:lang w:val="fr-CM"/>
        </w:rPr>
        <w:t>au</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rév</w:t>
      </w:r>
      <w:r w:rsidRPr="001562C5">
        <w:rPr>
          <w:rFonts w:ascii="Arial Narrow" w:eastAsia="Arial Narrow" w:hAnsi="Arial Narrow"/>
          <w:spacing w:val="-3"/>
          <w:lang w:val="fr-CM"/>
        </w:rPr>
        <w:t>i</w:t>
      </w:r>
      <w:r w:rsidRPr="001562C5">
        <w:rPr>
          <w:rFonts w:ascii="Arial Narrow" w:eastAsia="Arial Narrow" w:hAnsi="Arial Narrow"/>
          <w:lang w:val="fr-CM"/>
        </w:rPr>
        <w:t>sion</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
          <w:lang w:val="fr-CM"/>
        </w:rPr>
        <w:t xml:space="preserve"> d</w:t>
      </w:r>
      <w:r w:rsidRPr="001562C5">
        <w:rPr>
          <w:rFonts w:ascii="Arial Narrow" w:eastAsia="Arial Narrow" w:hAnsi="Arial Narrow"/>
          <w:lang w:val="fr-CM"/>
        </w:rPr>
        <w:t>’ac</w:t>
      </w:r>
      <w:r w:rsidRPr="001562C5">
        <w:rPr>
          <w:rFonts w:ascii="Arial Narrow" w:eastAsia="Arial Narrow" w:hAnsi="Arial Narrow"/>
          <w:spacing w:val="1"/>
          <w:lang w:val="fr-CM"/>
        </w:rPr>
        <w:t>t</w:t>
      </w:r>
      <w:r w:rsidRPr="001562C5">
        <w:rPr>
          <w:rFonts w:ascii="Arial Narrow" w:eastAsia="Arial Narrow" w:hAnsi="Arial Narrow"/>
          <w:spacing w:val="-1"/>
          <w:lang w:val="fr-CM"/>
        </w:rPr>
        <w:t>u</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x</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p</w:t>
      </w:r>
      <w:r w:rsidRPr="001562C5">
        <w:rPr>
          <w:rFonts w:ascii="Arial Narrow" w:eastAsia="Arial Narrow" w:hAnsi="Arial Narrow"/>
          <w:lang w:val="fr-CM"/>
        </w:rPr>
        <w:t>rév</w:t>
      </w:r>
      <w:r w:rsidRPr="001562C5">
        <w:rPr>
          <w:rFonts w:ascii="Arial Narrow" w:eastAsia="Arial Narrow" w:hAnsi="Arial Narrow"/>
          <w:spacing w:val="-1"/>
          <w:lang w:val="fr-CM"/>
        </w:rPr>
        <w:t>u</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rch</w:t>
      </w:r>
      <w:r w:rsidRPr="001562C5">
        <w:rPr>
          <w:rFonts w:ascii="Arial Narrow" w:eastAsia="Arial Narrow" w:hAnsi="Arial Narrow"/>
          <w:spacing w:val="1"/>
          <w:lang w:val="fr-CM"/>
        </w:rPr>
        <w:t>é</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da</w:t>
      </w:r>
      <w:r w:rsidRPr="001562C5">
        <w:rPr>
          <w:rFonts w:ascii="Arial Narrow" w:eastAsia="Arial Narrow" w:hAnsi="Arial Narrow"/>
          <w:spacing w:val="-2"/>
          <w:lang w:val="fr-CM"/>
        </w:rPr>
        <w:t>t</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’é</w:t>
      </w:r>
      <w:r w:rsidRPr="001562C5">
        <w:rPr>
          <w:rFonts w:ascii="Arial Narrow" w:eastAsia="Arial Narrow" w:hAnsi="Arial Narrow"/>
          <w:spacing w:val="1"/>
          <w:lang w:val="fr-CM"/>
        </w:rPr>
        <w:t>t</w:t>
      </w:r>
      <w:r w:rsidRPr="001562C5">
        <w:rPr>
          <w:rFonts w:ascii="Arial Narrow" w:eastAsia="Arial Narrow" w:hAnsi="Arial Narrow"/>
          <w:spacing w:val="-1"/>
          <w:lang w:val="fr-CM"/>
        </w:rPr>
        <w:t>a</w:t>
      </w:r>
      <w:r w:rsidRPr="001562C5">
        <w:rPr>
          <w:rFonts w:ascii="Arial Narrow" w:eastAsia="Arial Narrow" w:hAnsi="Arial Narrow"/>
          <w:spacing w:val="1"/>
          <w:lang w:val="fr-CM"/>
        </w:rPr>
        <w:t>b</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ss</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 xml:space="preserve">t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x</w:t>
      </w:r>
      <w:r w:rsidRPr="001562C5">
        <w:rPr>
          <w:rFonts w:ascii="Arial Narrow" w:eastAsia="Arial Narrow" w:hAnsi="Arial Narrow"/>
          <w:spacing w:val="2"/>
          <w:lang w:val="fr-CM"/>
        </w:rPr>
        <w:t xml:space="preserve"> </w:t>
      </w:r>
      <w:r w:rsidRPr="001562C5">
        <w:rPr>
          <w:rFonts w:ascii="Arial Narrow" w:eastAsia="Arial Narrow" w:hAnsi="Arial Narrow"/>
          <w:lang w:val="fr-CM"/>
        </w:rPr>
        <w:t>initi</w:t>
      </w:r>
      <w:r w:rsidRPr="001562C5">
        <w:rPr>
          <w:rFonts w:ascii="Arial Narrow" w:eastAsia="Arial Narrow" w:hAnsi="Arial Narrow"/>
          <w:spacing w:val="1"/>
          <w:lang w:val="fr-CM"/>
        </w:rPr>
        <w:t>au</w:t>
      </w:r>
      <w:r w:rsidRPr="001562C5">
        <w:rPr>
          <w:rFonts w:ascii="Arial Narrow" w:eastAsia="Arial Narrow" w:hAnsi="Arial Narrow"/>
          <w:lang w:val="fr-CM"/>
        </w:rPr>
        <w:t xml:space="preserve">x, </w:t>
      </w:r>
      <w:r w:rsidRPr="001562C5">
        <w:rPr>
          <w:rFonts w:ascii="Arial Narrow" w:eastAsia="Arial Narrow" w:hAnsi="Arial Narrow"/>
          <w:spacing w:val="1"/>
          <w:lang w:val="fr-CM"/>
        </w:rPr>
        <w:t>a</w:t>
      </w:r>
      <w:r w:rsidRPr="001562C5">
        <w:rPr>
          <w:rFonts w:ascii="Arial Narrow" w:eastAsia="Arial Narrow" w:hAnsi="Arial Narrow"/>
          <w:lang w:val="fr-CM"/>
        </w:rPr>
        <w:t>insi</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oda</w:t>
      </w:r>
      <w:r w:rsidRPr="001562C5">
        <w:rPr>
          <w:rFonts w:ascii="Arial Narrow" w:eastAsia="Arial Narrow" w:hAnsi="Arial Narrow"/>
          <w:spacing w:val="2"/>
          <w:lang w:val="fr-CM"/>
        </w:rPr>
        <w:t>l</w:t>
      </w:r>
      <w:r w:rsidRPr="001562C5">
        <w:rPr>
          <w:rFonts w:ascii="Arial Narrow" w:eastAsia="Arial Narrow" w:hAnsi="Arial Narrow"/>
          <w:lang w:val="fr-CM"/>
        </w:rPr>
        <w:t>it</w:t>
      </w:r>
      <w:r w:rsidRPr="001562C5">
        <w:rPr>
          <w:rFonts w:ascii="Arial Narrow" w:eastAsia="Arial Narrow" w:hAnsi="Arial Narrow"/>
          <w:spacing w:val="2"/>
          <w:lang w:val="fr-CM"/>
        </w:rPr>
        <w:t>é</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ré</w:t>
      </w:r>
      <w:r w:rsidRPr="001562C5">
        <w:rPr>
          <w:rFonts w:ascii="Arial Narrow" w:eastAsia="Arial Narrow" w:hAnsi="Arial Narrow"/>
          <w:spacing w:val="2"/>
          <w:lang w:val="fr-CM"/>
        </w:rPr>
        <w:t>v</w:t>
      </w:r>
      <w:r w:rsidRPr="001562C5">
        <w:rPr>
          <w:rFonts w:ascii="Arial Narrow" w:eastAsia="Arial Narrow" w:hAnsi="Arial Narrow"/>
          <w:lang w:val="fr-CM"/>
        </w:rPr>
        <w:t>i</w:t>
      </w:r>
      <w:r w:rsidRPr="001562C5">
        <w:rPr>
          <w:rFonts w:ascii="Arial Narrow" w:eastAsia="Arial Narrow" w:hAnsi="Arial Narrow"/>
          <w:spacing w:val="2"/>
          <w:lang w:val="fr-CM"/>
        </w:rPr>
        <w:t>s</w:t>
      </w:r>
      <w:r w:rsidRPr="001562C5">
        <w:rPr>
          <w:rFonts w:ascii="Arial Narrow" w:eastAsia="Arial Narrow" w:hAnsi="Arial Narrow"/>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spacing w:val="3"/>
          <w:lang w:val="fr-CM"/>
        </w:rPr>
        <w:t>t</w:t>
      </w:r>
      <w:r w:rsidRPr="001562C5">
        <w:rPr>
          <w:rFonts w:ascii="Arial Narrow" w:eastAsia="Arial Narrow" w:hAnsi="Arial Narrow"/>
          <w:lang w:val="fr-CM"/>
        </w:rPr>
        <w:t>/</w:t>
      </w:r>
      <w:r w:rsidRPr="001562C5">
        <w:rPr>
          <w:rFonts w:ascii="Arial Narrow" w:eastAsia="Arial Narrow" w:hAnsi="Arial Narrow"/>
          <w:spacing w:val="2"/>
          <w:lang w:val="fr-CM"/>
        </w:rPr>
        <w:t>o</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’ac</w:t>
      </w:r>
      <w:r w:rsidRPr="001562C5">
        <w:rPr>
          <w:rFonts w:ascii="Arial Narrow" w:eastAsia="Arial Narrow" w:hAnsi="Arial Narrow"/>
          <w:spacing w:val="1"/>
          <w:lang w:val="fr-CM"/>
        </w:rPr>
        <w:t>tu</w:t>
      </w:r>
      <w:r w:rsidRPr="001562C5">
        <w:rPr>
          <w:rFonts w:ascii="Arial Narrow" w:eastAsia="Arial Narrow" w:hAnsi="Arial Narrow"/>
          <w:spacing w:val="3"/>
          <w:lang w:val="fr-CM"/>
        </w:rPr>
        <w:t>a</w:t>
      </w:r>
      <w:r w:rsidRPr="001562C5">
        <w:rPr>
          <w:rFonts w:ascii="Arial Narrow" w:eastAsia="Arial Narrow" w:hAnsi="Arial Narrow"/>
          <w:spacing w:val="2"/>
          <w:lang w:val="fr-CM"/>
        </w:rPr>
        <w:t>l</w:t>
      </w:r>
      <w:r w:rsidRPr="001562C5">
        <w:rPr>
          <w:rFonts w:ascii="Arial Narrow" w:eastAsia="Arial Narrow" w:hAnsi="Arial Narrow"/>
          <w:lang w:val="fr-CM"/>
        </w:rPr>
        <w:t>isa</w:t>
      </w:r>
      <w:r w:rsidRPr="001562C5">
        <w:rPr>
          <w:rFonts w:ascii="Arial Narrow" w:eastAsia="Arial Narrow" w:hAnsi="Arial Narrow"/>
          <w:spacing w:val="3"/>
          <w:lang w:val="fr-CM"/>
        </w:rPr>
        <w:t>t</w:t>
      </w:r>
      <w:r w:rsidRPr="001562C5">
        <w:rPr>
          <w:rFonts w:ascii="Arial Narrow" w:eastAsia="Arial Narrow" w:hAnsi="Arial Narrow"/>
          <w:lang w:val="fr-CM"/>
        </w:rPr>
        <w:t>ion</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3"/>
          <w:lang w:val="fr-CM"/>
        </w:rPr>
        <w:t>d</w:t>
      </w:r>
      <w:r w:rsidRPr="001562C5">
        <w:rPr>
          <w:rFonts w:ascii="Arial Narrow" w:eastAsia="Arial Narrow" w:hAnsi="Arial Narrow"/>
          <w:lang w:val="fr-CM"/>
        </w:rPr>
        <w:t>i</w:t>
      </w:r>
      <w:r w:rsidRPr="001562C5">
        <w:rPr>
          <w:rFonts w:ascii="Arial Narrow" w:eastAsia="Arial Narrow" w:hAnsi="Arial Narrow"/>
          <w:spacing w:val="3"/>
          <w:lang w:val="fr-CM"/>
        </w:rPr>
        <w:t>t</w:t>
      </w:r>
      <w:r w:rsidRPr="001562C5">
        <w:rPr>
          <w:rFonts w:ascii="Arial Narrow" w:eastAsia="Arial Narrow" w:hAnsi="Arial Narrow"/>
          <w:lang w:val="fr-CM"/>
        </w:rPr>
        <w:t>s</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x</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3"/>
          <w:lang w:val="fr-CM"/>
        </w:rPr>
        <w:t>o</w:t>
      </w:r>
      <w:r w:rsidRPr="001562C5">
        <w:rPr>
          <w:rFonts w:ascii="Arial Narrow" w:eastAsia="Arial Narrow" w:hAnsi="Arial Narrow"/>
          <w:spacing w:val="2"/>
          <w:lang w:val="fr-CM"/>
        </w:rPr>
        <w:t>i</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spacing w:val="2"/>
          <w:lang w:val="fr-CM"/>
        </w:rPr>
        <w:t>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ê</w:t>
      </w:r>
      <w:r w:rsidRPr="001562C5">
        <w:rPr>
          <w:rFonts w:ascii="Arial Narrow" w:eastAsia="Arial Narrow" w:hAnsi="Arial Narrow"/>
          <w:lang w:val="fr-CM"/>
        </w:rPr>
        <w:t>tre</w:t>
      </w:r>
      <w:r w:rsidRPr="001562C5">
        <w:rPr>
          <w:rFonts w:ascii="Arial Narrow" w:eastAsia="Arial Narrow" w:hAnsi="Arial Narrow"/>
          <w:spacing w:val="3"/>
          <w:lang w:val="fr-CM"/>
        </w:rPr>
        <w:t xml:space="preserve"> p</w:t>
      </w:r>
      <w:r w:rsidRPr="001562C5">
        <w:rPr>
          <w:rFonts w:ascii="Arial Narrow" w:eastAsia="Arial Narrow" w:hAnsi="Arial Narrow"/>
          <w:lang w:val="fr-CM"/>
        </w:rPr>
        <w:t>ré</w:t>
      </w:r>
      <w:r w:rsidRPr="001562C5">
        <w:rPr>
          <w:rFonts w:ascii="Arial Narrow" w:eastAsia="Arial Narrow" w:hAnsi="Arial Narrow"/>
          <w:spacing w:val="2"/>
          <w:lang w:val="fr-CM"/>
        </w:rPr>
        <w:t>c</w:t>
      </w:r>
      <w:r w:rsidRPr="001562C5">
        <w:rPr>
          <w:rFonts w:ascii="Arial Narrow" w:eastAsia="Arial Narrow" w:hAnsi="Arial Narrow"/>
          <w:lang w:val="fr-CM"/>
        </w:rPr>
        <w:t>isé</w:t>
      </w:r>
      <w:r w:rsidRPr="001562C5">
        <w:rPr>
          <w:rFonts w:ascii="Arial Narrow" w:eastAsia="Arial Narrow" w:hAnsi="Arial Narrow"/>
          <w:spacing w:val="4"/>
          <w:lang w:val="fr-CM"/>
        </w:rPr>
        <w:t>e</w:t>
      </w:r>
      <w:r w:rsidRPr="001562C5">
        <w:rPr>
          <w:rFonts w:ascii="Arial Narrow" w:eastAsia="Arial Narrow" w:hAnsi="Arial Narrow"/>
          <w:spacing w:val="1"/>
          <w:lang w:val="fr-CM"/>
        </w:rPr>
        <w:t>s</w:t>
      </w:r>
      <w:r w:rsidRPr="001562C5">
        <w:rPr>
          <w:rFonts w:ascii="Arial Narrow" w:eastAsia="Arial Narrow" w:hAnsi="Arial Narrow"/>
          <w:lang w:val="fr-CM"/>
        </w:rPr>
        <w:t>. To</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w:t>
      </w:r>
      <w:r w:rsidRPr="001562C5">
        <w:rPr>
          <w:rFonts w:ascii="Arial Narrow" w:eastAsia="Arial Narrow" w:hAnsi="Arial Narrow"/>
          <w:spacing w:val="-2"/>
          <w:lang w:val="fr-CM"/>
        </w:rPr>
        <w:t>h</w:t>
      </w:r>
      <w:r w:rsidRPr="001562C5">
        <w:rPr>
          <w:rFonts w:ascii="Arial Narrow" w:eastAsia="Arial Narrow" w:hAnsi="Arial Narrow"/>
          <w:lang w:val="fr-CM"/>
        </w:rPr>
        <w:t>é</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on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a</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u</w:t>
      </w:r>
      <w:r w:rsidRPr="001562C5">
        <w:rPr>
          <w:rFonts w:ascii="Arial Narrow" w:eastAsia="Arial Narrow" w:hAnsi="Arial Narrow"/>
          <w:lang w:val="fr-CM"/>
        </w:rPr>
        <w:t xml:space="preserve">rée </w:t>
      </w:r>
      <w:r w:rsidRPr="001562C5">
        <w:rPr>
          <w:rFonts w:ascii="Arial Narrow" w:eastAsia="Arial Narrow" w:hAnsi="Arial Narrow"/>
          <w:spacing w:val="1"/>
          <w:lang w:val="fr-CM"/>
        </w:rPr>
        <w:t>d</w:t>
      </w:r>
      <w:r w:rsidRPr="001562C5">
        <w:rPr>
          <w:rFonts w:ascii="Arial Narrow" w:eastAsia="Arial Narrow" w:hAnsi="Arial Narrow"/>
          <w:lang w:val="fr-CM"/>
        </w:rPr>
        <w:t>’ex</w:t>
      </w:r>
      <w:r w:rsidRPr="001562C5">
        <w:rPr>
          <w:rFonts w:ascii="Arial Narrow" w:eastAsia="Arial Narrow" w:hAnsi="Arial Narrow"/>
          <w:spacing w:val="1"/>
          <w:lang w:val="fr-CM"/>
        </w:rPr>
        <w:t>é</w:t>
      </w:r>
      <w:r w:rsidRPr="001562C5">
        <w:rPr>
          <w:rFonts w:ascii="Arial Narrow" w:eastAsia="Arial Narrow" w:hAnsi="Arial Narrow"/>
          <w:lang w:val="fr-CM"/>
        </w:rPr>
        <w:t>c</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 xml:space="preserve">n </w:t>
      </w:r>
      <w:r w:rsidRPr="001562C5">
        <w:rPr>
          <w:rFonts w:ascii="Arial Narrow" w:eastAsia="Arial Narrow" w:hAnsi="Arial Narrow"/>
          <w:spacing w:val="1"/>
          <w:lang w:val="fr-CM"/>
        </w:rPr>
        <w:t>e</w:t>
      </w:r>
      <w:r w:rsidRPr="001562C5">
        <w:rPr>
          <w:rFonts w:ascii="Arial Narrow" w:eastAsia="Arial Narrow" w:hAnsi="Arial Narrow"/>
          <w:lang w:val="fr-CM"/>
        </w:rPr>
        <w:t>st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1"/>
          <w:lang w:val="fr-CM"/>
        </w:rPr>
        <w:t xml:space="preserve"> p</w:t>
      </w:r>
      <w:r w:rsidRPr="001562C5">
        <w:rPr>
          <w:rFonts w:ascii="Arial Narrow" w:eastAsia="Arial Narrow" w:hAnsi="Arial Narrow"/>
          <w:spacing w:val="-3"/>
          <w:lang w:val="fr-CM"/>
        </w:rPr>
        <w:t>l</w:t>
      </w:r>
      <w:r w:rsidRPr="001562C5">
        <w:rPr>
          <w:rFonts w:ascii="Arial Narrow" w:eastAsia="Arial Narrow" w:hAnsi="Arial Narrow"/>
          <w:spacing w:val="1"/>
          <w:lang w:val="fr-CM"/>
        </w:rPr>
        <w:t>u</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é</w:t>
      </w:r>
      <w:r w:rsidRPr="001562C5">
        <w:rPr>
          <w:rFonts w:ascii="Arial Narrow" w:eastAsia="Arial Narrow" w:hAnsi="Arial Narrow"/>
          <w:spacing w:val="1"/>
          <w:lang w:val="fr-CM"/>
        </w:rPr>
        <w:t>ga</w:t>
      </w:r>
      <w:r w:rsidRPr="001562C5">
        <w:rPr>
          <w:rFonts w:ascii="Arial Narrow" w:eastAsia="Arial Narrow" w:hAnsi="Arial Narrow"/>
          <w:spacing w:val="-3"/>
          <w:lang w:val="fr-CM"/>
        </w:rPr>
        <w:t>l</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u</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(1)</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eu</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fa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l</w:t>
      </w:r>
      <w:r w:rsidRPr="001562C5">
        <w:rPr>
          <w:rFonts w:ascii="Arial Narrow" w:eastAsia="Arial Narrow" w:hAnsi="Arial Narrow"/>
          <w:spacing w:val="-3"/>
          <w:lang w:val="fr-CM"/>
        </w:rPr>
        <w:t>’</w:t>
      </w:r>
      <w:r w:rsidRPr="001562C5">
        <w:rPr>
          <w:rFonts w:ascii="Arial Narrow" w:eastAsia="Arial Narrow" w:hAnsi="Arial Narrow"/>
          <w:spacing w:val="1"/>
          <w:lang w:val="fr-CM"/>
        </w:rPr>
        <w:t>ob</w:t>
      </w:r>
      <w:r w:rsidRPr="001562C5">
        <w:rPr>
          <w:rFonts w:ascii="Arial Narrow" w:eastAsia="Arial Narrow" w:hAnsi="Arial Narrow"/>
          <w:lang w:val="fr-CM"/>
        </w:rPr>
        <w:t xml:space="preserve">jet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révis</w:t>
      </w:r>
      <w:r w:rsidRPr="001562C5">
        <w:rPr>
          <w:rFonts w:ascii="Arial Narrow" w:eastAsia="Arial Narrow" w:hAnsi="Arial Narrow"/>
          <w:spacing w:val="-1"/>
          <w:lang w:val="fr-CM"/>
        </w:rPr>
        <w:t>io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x.</w:t>
      </w:r>
    </w:p>
    <w:p w14:paraId="4C90275E" w14:textId="77777777" w:rsidR="003C6ED3" w:rsidRPr="001562C5" w:rsidRDefault="003C6ED3" w:rsidP="00E435EA">
      <w:pPr>
        <w:spacing w:before="60"/>
        <w:ind w:left="113" w:right="-40"/>
        <w:jc w:val="both"/>
        <w:rPr>
          <w:rFonts w:ascii="Arial Narrow" w:eastAsia="Arial Narrow" w:hAnsi="Arial Narrow"/>
          <w:lang w:val="fr-CM"/>
        </w:rPr>
      </w:pPr>
      <w:r w:rsidRPr="001562C5">
        <w:rPr>
          <w:rFonts w:ascii="Arial Narrow" w:eastAsia="Arial Narrow" w:hAnsi="Arial Narrow"/>
          <w:spacing w:val="1"/>
          <w:lang w:val="fr-CM"/>
        </w:rPr>
        <w:t>14</w:t>
      </w:r>
      <w:r w:rsidRPr="001562C5">
        <w:rPr>
          <w:rFonts w:ascii="Arial Narrow" w:eastAsia="Arial Narrow" w:hAnsi="Arial Narrow"/>
          <w:lang w:val="fr-CM"/>
        </w:rPr>
        <w:t>.</w:t>
      </w:r>
      <w:r w:rsidRPr="001562C5">
        <w:rPr>
          <w:rFonts w:ascii="Arial Narrow" w:eastAsia="Arial Narrow" w:hAnsi="Arial Narrow"/>
          <w:spacing w:val="-1"/>
          <w:lang w:val="fr-CM"/>
        </w:rPr>
        <w:t>5</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lang w:val="fr-CM"/>
        </w:rPr>
        <w:t>T</w:t>
      </w:r>
      <w:r w:rsidRPr="001562C5">
        <w:rPr>
          <w:rFonts w:ascii="Arial Narrow" w:eastAsia="Arial Narrow" w:hAnsi="Arial Narrow"/>
          <w:spacing w:val="-2"/>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lang w:val="fr-CM"/>
        </w:rPr>
        <w:t>les</w:t>
      </w:r>
      <w:r w:rsidRPr="001562C5">
        <w:rPr>
          <w:rFonts w:ascii="Arial Narrow" w:eastAsia="Arial Narrow" w:hAnsi="Arial Narrow"/>
          <w:spacing w:val="1"/>
          <w:lang w:val="fr-CM"/>
        </w:rPr>
        <w:t xml:space="preserve"> 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 xml:space="preserve">x </w:t>
      </w:r>
      <w:r w:rsidRPr="001562C5">
        <w:rPr>
          <w:rFonts w:ascii="Arial Narrow" w:eastAsia="Arial Narrow" w:hAnsi="Arial Narrow"/>
          <w:spacing w:val="1"/>
          <w:lang w:val="fr-CM"/>
        </w:rPr>
        <w:t>un</w:t>
      </w:r>
      <w:r w:rsidRPr="001562C5">
        <w:rPr>
          <w:rFonts w:ascii="Arial Narrow" w:eastAsia="Arial Narrow" w:hAnsi="Arial Narrow"/>
          <w:lang w:val="fr-CM"/>
        </w:rPr>
        <w:t>it</w:t>
      </w:r>
      <w:r w:rsidRPr="001562C5">
        <w:rPr>
          <w:rFonts w:ascii="Arial Narrow" w:eastAsia="Arial Narrow" w:hAnsi="Arial Narrow"/>
          <w:spacing w:val="1"/>
          <w:lang w:val="fr-CM"/>
        </w:rPr>
        <w:t>a</w:t>
      </w:r>
      <w:r w:rsidRPr="001562C5">
        <w:rPr>
          <w:rFonts w:ascii="Arial Narrow" w:eastAsia="Arial Narrow" w:hAnsi="Arial Narrow"/>
          <w:spacing w:val="-3"/>
          <w:lang w:val="fr-CM"/>
        </w:rPr>
        <w:t>i</w:t>
      </w:r>
      <w:r w:rsidRPr="001562C5">
        <w:rPr>
          <w:rFonts w:ascii="Arial Narrow" w:eastAsia="Arial Narrow" w:hAnsi="Arial Narrow"/>
          <w:lang w:val="fr-CM"/>
        </w:rPr>
        <w:t>res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ss</w:t>
      </w:r>
      <w:r w:rsidRPr="001562C5">
        <w:rPr>
          <w:rFonts w:ascii="Arial Narrow" w:eastAsia="Arial Narrow" w:hAnsi="Arial Narrow"/>
          <w:spacing w:val="1"/>
          <w:lang w:val="fr-CM"/>
        </w:rPr>
        <w:t>o</w:t>
      </w:r>
      <w:r w:rsidRPr="001562C5">
        <w:rPr>
          <w:rFonts w:ascii="Arial Narrow" w:eastAsia="Arial Narrow" w:hAnsi="Arial Narrow"/>
          <w:lang w:val="fr-CM"/>
        </w:rPr>
        <w:t xml:space="preserve">rtis </w:t>
      </w:r>
      <w:r w:rsidRPr="001562C5">
        <w:rPr>
          <w:rFonts w:ascii="Arial Narrow" w:eastAsia="Arial Narrow" w:hAnsi="Arial Narrow"/>
          <w:spacing w:val="1"/>
          <w:lang w:val="fr-CM"/>
        </w:rPr>
        <w:t>de</w:t>
      </w:r>
      <w:r w:rsidRPr="001562C5">
        <w:rPr>
          <w:rFonts w:ascii="Arial Narrow" w:eastAsia="Arial Narrow" w:hAnsi="Arial Narrow"/>
          <w:lang w:val="fr-CM"/>
        </w:rPr>
        <w:t xml:space="preserve">s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spacing w:val="1"/>
          <w:lang w:val="fr-CM"/>
        </w:rPr>
        <w:t>an</w:t>
      </w:r>
      <w:r w:rsidRPr="001562C5">
        <w:rPr>
          <w:rFonts w:ascii="Arial Narrow" w:eastAsia="Arial Narrow" w:hAnsi="Arial Narrow"/>
          <w:lang w:val="fr-CM"/>
        </w:rPr>
        <w:t>ti</w:t>
      </w:r>
      <w:r w:rsidRPr="001562C5">
        <w:rPr>
          <w:rFonts w:ascii="Arial Narrow" w:eastAsia="Arial Narrow" w:hAnsi="Arial Narrow"/>
          <w:spacing w:val="-2"/>
          <w:lang w:val="fr-CM"/>
        </w:rPr>
        <w:t>t</w:t>
      </w:r>
      <w:r w:rsidRPr="001562C5">
        <w:rPr>
          <w:rFonts w:ascii="Arial Narrow" w:eastAsia="Arial Narrow" w:hAnsi="Arial Narrow"/>
          <w:spacing w:val="1"/>
          <w:lang w:val="fr-CM"/>
        </w:rPr>
        <w:t>é</w:t>
      </w:r>
      <w:r w:rsidRPr="001562C5">
        <w:rPr>
          <w:rFonts w:ascii="Arial Narrow" w:eastAsia="Arial Narrow" w:hAnsi="Arial Narrow"/>
          <w:lang w:val="fr-CM"/>
        </w:rPr>
        <w:t xml:space="preserve">s </w:t>
      </w:r>
      <w:r w:rsidRPr="001562C5">
        <w:rPr>
          <w:rFonts w:ascii="Arial Narrow" w:eastAsia="Arial Narrow" w:hAnsi="Arial Narrow"/>
          <w:spacing w:val="1"/>
          <w:lang w:val="fr-CM"/>
        </w:rPr>
        <w:t>do</w:t>
      </w:r>
      <w:r w:rsidRPr="001562C5">
        <w:rPr>
          <w:rFonts w:ascii="Arial Narrow" w:eastAsia="Arial Narrow" w:hAnsi="Arial Narrow"/>
          <w:lang w:val="fr-CM"/>
        </w:rPr>
        <w:t>iv</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ê</w:t>
      </w:r>
      <w:r w:rsidRPr="001562C5">
        <w:rPr>
          <w:rFonts w:ascii="Arial Narrow" w:eastAsia="Arial Narrow" w:hAnsi="Arial Narrow"/>
          <w:lang w:val="fr-CM"/>
        </w:rPr>
        <w:t>tre</w:t>
      </w:r>
      <w:r w:rsidRPr="001562C5">
        <w:rPr>
          <w:rFonts w:ascii="Arial Narrow" w:eastAsia="Arial Narrow" w:hAnsi="Arial Narrow"/>
          <w:spacing w:val="1"/>
          <w:lang w:val="fr-CM"/>
        </w:rPr>
        <w:t xml:space="preserve"> </w:t>
      </w:r>
      <w:r w:rsidRPr="001562C5">
        <w:rPr>
          <w:rFonts w:ascii="Arial Narrow" w:eastAsia="Arial Narrow" w:hAnsi="Arial Narrow"/>
          <w:lang w:val="fr-CM"/>
        </w:rPr>
        <w:t>jus</w:t>
      </w:r>
      <w:r w:rsidRPr="001562C5">
        <w:rPr>
          <w:rFonts w:ascii="Arial Narrow" w:eastAsia="Arial Narrow" w:hAnsi="Arial Narrow"/>
          <w:spacing w:val="1"/>
          <w:lang w:val="fr-CM"/>
        </w:rPr>
        <w:t>t</w:t>
      </w:r>
      <w:r w:rsidRPr="001562C5">
        <w:rPr>
          <w:rFonts w:ascii="Arial Narrow" w:eastAsia="Arial Narrow" w:hAnsi="Arial Narrow"/>
          <w:lang w:val="fr-CM"/>
        </w:rPr>
        <w:t>ifiés</w:t>
      </w:r>
      <w:r w:rsidRPr="001562C5">
        <w:rPr>
          <w:rFonts w:ascii="Arial Narrow" w:eastAsia="Arial Narrow" w:hAnsi="Arial Narrow"/>
          <w:spacing w:val="1"/>
          <w:lang w:val="fr-CM"/>
        </w:rPr>
        <w:t xml:space="preserve"> pa</w:t>
      </w:r>
      <w:r w:rsidRPr="001562C5">
        <w:rPr>
          <w:rFonts w:ascii="Arial Narrow" w:eastAsia="Arial Narrow" w:hAnsi="Arial Narrow"/>
          <w:lang w:val="fr-CM"/>
        </w:rPr>
        <w:t>r</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lang w:val="fr-CM"/>
        </w:rPr>
        <w:t>s</w:t>
      </w:r>
      <w:r w:rsidRPr="001562C5">
        <w:rPr>
          <w:rFonts w:ascii="Arial Narrow" w:eastAsia="Arial Narrow" w:hAnsi="Arial Narrow"/>
          <w:spacing w:val="-3"/>
          <w:lang w:val="fr-CM"/>
        </w:rPr>
        <w:t>-</w:t>
      </w:r>
      <w:r w:rsidRPr="001562C5">
        <w:rPr>
          <w:rFonts w:ascii="Arial Narrow" w:eastAsia="Arial Narrow" w:hAnsi="Arial Narrow"/>
          <w:spacing w:val="1"/>
          <w:lang w:val="fr-CM"/>
        </w:rPr>
        <w:t>dé</w:t>
      </w:r>
      <w:r w:rsidRPr="001562C5">
        <w:rPr>
          <w:rFonts w:ascii="Arial Narrow" w:eastAsia="Arial Narrow" w:hAnsi="Arial Narrow"/>
          <w:spacing w:val="-2"/>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l</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é</w:t>
      </w:r>
      <w:r w:rsidRPr="001562C5">
        <w:rPr>
          <w:rFonts w:ascii="Arial Narrow" w:eastAsia="Arial Narrow" w:hAnsi="Arial Narrow"/>
          <w:spacing w:val="-2"/>
          <w:lang w:val="fr-CM"/>
        </w:rPr>
        <w:t>t</w:t>
      </w:r>
      <w:r w:rsidRPr="001562C5">
        <w:rPr>
          <w:rFonts w:ascii="Arial Narrow" w:eastAsia="Arial Narrow" w:hAnsi="Arial Narrow"/>
          <w:spacing w:val="1"/>
          <w:lang w:val="fr-CM"/>
        </w:rPr>
        <w:t>ab</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s c</w:t>
      </w:r>
      <w:r w:rsidRPr="001562C5">
        <w:rPr>
          <w:rFonts w:ascii="Arial Narrow" w:eastAsia="Arial Narrow" w:hAnsi="Arial Narrow"/>
          <w:spacing w:val="1"/>
          <w:lang w:val="fr-CM"/>
        </w:rPr>
        <w:t>on</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é</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spacing w:val="1"/>
          <w:lang w:val="fr-CM"/>
        </w:rPr>
        <w:t>d</w:t>
      </w:r>
      <w:r w:rsidRPr="001562C5">
        <w:rPr>
          <w:rFonts w:ascii="Arial Narrow" w:eastAsia="Arial Narrow" w:hAnsi="Arial Narrow"/>
          <w:lang w:val="fr-CM"/>
        </w:rPr>
        <w:t>re</w:t>
      </w:r>
      <w:r w:rsidRPr="001562C5">
        <w:rPr>
          <w:rFonts w:ascii="Arial Narrow" w:eastAsia="Arial Narrow" w:hAnsi="Arial Narrow"/>
          <w:spacing w:val="1"/>
          <w:lang w:val="fr-CM"/>
        </w:rPr>
        <w:t xml:space="preserve"> p</w:t>
      </w:r>
      <w:r w:rsidRPr="001562C5">
        <w:rPr>
          <w:rFonts w:ascii="Arial Narrow" w:eastAsia="Arial Narrow" w:hAnsi="Arial Narrow"/>
          <w:lang w:val="fr-CM"/>
        </w:rPr>
        <w:t>r</w:t>
      </w:r>
      <w:r w:rsidRPr="001562C5">
        <w:rPr>
          <w:rFonts w:ascii="Arial Narrow" w:eastAsia="Arial Narrow" w:hAnsi="Arial Narrow"/>
          <w:spacing w:val="-2"/>
          <w:lang w:val="fr-CM"/>
        </w:rPr>
        <w:t>o</w:t>
      </w:r>
      <w:r w:rsidRPr="001562C5">
        <w:rPr>
          <w:rFonts w:ascii="Arial Narrow" w:eastAsia="Arial Narrow" w:hAnsi="Arial Narrow"/>
          <w:spacing w:val="1"/>
          <w:lang w:val="fr-CM"/>
        </w:rPr>
        <w:t>po</w:t>
      </w:r>
      <w:r w:rsidRPr="001562C5">
        <w:rPr>
          <w:rFonts w:ascii="Arial Narrow" w:eastAsia="Arial Narrow" w:hAnsi="Arial Narrow"/>
          <w:lang w:val="fr-CM"/>
        </w:rPr>
        <w:t>sé à</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ièce</w:t>
      </w:r>
      <w:r w:rsidRPr="001562C5">
        <w:rPr>
          <w:rFonts w:ascii="Arial Narrow" w:eastAsia="Arial Narrow" w:hAnsi="Arial Narrow"/>
          <w:spacing w:val="2"/>
          <w:lang w:val="fr-CM"/>
        </w:rPr>
        <w:t xml:space="preserve"> </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lang w:val="fr-CM"/>
        </w:rPr>
        <w:t>8</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D</w:t>
      </w:r>
      <w:r w:rsidRPr="001562C5">
        <w:rPr>
          <w:rFonts w:ascii="Arial Narrow" w:eastAsia="Arial Narrow" w:hAnsi="Arial Narrow"/>
          <w:spacing w:val="-2"/>
          <w:lang w:val="fr-CM"/>
        </w:rPr>
        <w:t>A</w:t>
      </w:r>
      <w:r w:rsidRPr="001562C5">
        <w:rPr>
          <w:rFonts w:ascii="Arial Narrow" w:eastAsia="Arial Narrow" w:hAnsi="Arial Narrow"/>
          <w:spacing w:val="1"/>
          <w:lang w:val="fr-CM"/>
        </w:rPr>
        <w:t>O</w:t>
      </w:r>
      <w:r w:rsidRPr="001562C5">
        <w:rPr>
          <w:rFonts w:ascii="Arial Narrow" w:eastAsia="Arial Narrow" w:hAnsi="Arial Narrow"/>
          <w:lang w:val="fr-CM"/>
        </w:rPr>
        <w:t>.</w:t>
      </w:r>
    </w:p>
    <w:p w14:paraId="514317B1" w14:textId="77777777" w:rsidR="003C6ED3" w:rsidRPr="001562C5" w:rsidRDefault="003C6ED3" w:rsidP="00E435EA">
      <w:pPr>
        <w:spacing w:before="62"/>
        <w:ind w:left="113" w:right="-40"/>
        <w:jc w:val="both"/>
        <w:rPr>
          <w:rFonts w:ascii="Arial Narrow" w:eastAsia="Arial Narrow" w:hAnsi="Arial Narrow"/>
          <w:lang w:val="fr-CM"/>
        </w:rPr>
      </w:pPr>
      <w:r w:rsidRPr="001562C5">
        <w:rPr>
          <w:rFonts w:ascii="Arial Narrow" w:eastAsia="Arial Narrow" w:hAnsi="Arial Narrow"/>
          <w:spacing w:val="1"/>
          <w:lang w:val="fr-CM"/>
        </w:rPr>
        <w:t>14</w:t>
      </w:r>
      <w:r w:rsidRPr="001562C5">
        <w:rPr>
          <w:rFonts w:ascii="Arial Narrow" w:eastAsia="Arial Narrow" w:hAnsi="Arial Narrow"/>
          <w:lang w:val="fr-CM"/>
        </w:rPr>
        <w:t>.</w:t>
      </w:r>
      <w:r w:rsidRPr="001562C5">
        <w:rPr>
          <w:rFonts w:ascii="Arial Narrow" w:eastAsia="Arial Narrow" w:hAnsi="Arial Narrow"/>
          <w:spacing w:val="-1"/>
          <w:lang w:val="fr-CM"/>
        </w:rPr>
        <w:t>6</w:t>
      </w:r>
      <w:r w:rsidRPr="001562C5">
        <w:rPr>
          <w:rFonts w:ascii="Arial Narrow" w:eastAsia="Arial Narrow" w:hAnsi="Arial Narrow"/>
          <w:lang w:val="fr-CM"/>
        </w:rPr>
        <w:t>.</w:t>
      </w:r>
      <w:r w:rsidRPr="001562C5">
        <w:rPr>
          <w:rFonts w:ascii="Arial Narrow" w:eastAsia="Arial Narrow" w:hAnsi="Arial Narrow"/>
          <w:spacing w:val="15"/>
          <w:lang w:val="fr-CM"/>
        </w:rPr>
        <w:t xml:space="preserve"> </w:t>
      </w:r>
      <w:r w:rsidRPr="001562C5">
        <w:rPr>
          <w:rFonts w:ascii="Arial Narrow" w:eastAsia="Arial Narrow" w:hAnsi="Arial Narrow"/>
          <w:spacing w:val="-1"/>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5"/>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2"/>
          <w:lang w:val="fr-CM"/>
        </w:rPr>
        <w:t xml:space="preserve"> </w:t>
      </w:r>
      <w:r w:rsidRPr="001562C5">
        <w:rPr>
          <w:rFonts w:ascii="Arial Narrow" w:eastAsia="Arial Narrow" w:hAnsi="Arial Narrow"/>
          <w:lang w:val="fr-CM"/>
        </w:rPr>
        <w:t>in</w:t>
      </w:r>
      <w:r w:rsidRPr="001562C5">
        <w:rPr>
          <w:rFonts w:ascii="Arial Narrow" w:eastAsia="Arial Narrow" w:hAnsi="Arial Narrow"/>
          <w:spacing w:val="1"/>
          <w:lang w:val="fr-CM"/>
        </w:rPr>
        <w:t>d</w:t>
      </w:r>
      <w:r w:rsidRPr="001562C5">
        <w:rPr>
          <w:rFonts w:ascii="Arial Narrow" w:eastAsia="Arial Narrow" w:hAnsi="Arial Narrow"/>
          <w:lang w:val="fr-CM"/>
        </w:rPr>
        <w:t>iq</w:t>
      </w:r>
      <w:r w:rsidRPr="001562C5">
        <w:rPr>
          <w:rFonts w:ascii="Arial Narrow" w:eastAsia="Arial Narrow" w:hAnsi="Arial Narrow"/>
          <w:spacing w:val="-1"/>
          <w:lang w:val="fr-CM"/>
        </w:rPr>
        <w:t>u</w:t>
      </w:r>
      <w:r w:rsidRPr="001562C5">
        <w:rPr>
          <w:rFonts w:ascii="Arial Narrow" w:eastAsia="Arial Narrow" w:hAnsi="Arial Narrow"/>
          <w:spacing w:val="1"/>
          <w:lang w:val="fr-CM"/>
        </w:rPr>
        <w:t>e</w:t>
      </w:r>
      <w:r w:rsidRPr="001562C5">
        <w:rPr>
          <w:rFonts w:ascii="Arial Narrow" w:eastAsia="Arial Narrow" w:hAnsi="Arial Narrow"/>
          <w:lang w:val="fr-CM"/>
        </w:rPr>
        <w:t>ro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3"/>
          <w:lang w:val="fr-CM"/>
        </w:rPr>
        <w:t xml:space="preserve"> </w:t>
      </w:r>
      <w:r w:rsidRPr="001562C5">
        <w:rPr>
          <w:rFonts w:ascii="Arial Narrow" w:eastAsia="Arial Narrow" w:hAnsi="Arial Narrow"/>
          <w:lang w:val="fr-CM"/>
        </w:rPr>
        <w:t>les</w:t>
      </w:r>
      <w:r w:rsidRPr="001562C5">
        <w:rPr>
          <w:rFonts w:ascii="Arial Narrow" w:eastAsia="Arial Narrow" w:hAnsi="Arial Narrow"/>
          <w:spacing w:val="15"/>
          <w:lang w:val="fr-CM"/>
        </w:rPr>
        <w:t xml:space="preserve"> </w:t>
      </w:r>
      <w:r w:rsidRPr="001562C5">
        <w:rPr>
          <w:rFonts w:ascii="Arial Narrow" w:eastAsia="Arial Narrow" w:hAnsi="Arial Narrow"/>
          <w:lang w:val="fr-CM"/>
        </w:rPr>
        <w:t>ra</w:t>
      </w:r>
      <w:r w:rsidRPr="001562C5">
        <w:rPr>
          <w:rFonts w:ascii="Arial Narrow" w:eastAsia="Arial Narrow" w:hAnsi="Arial Narrow"/>
          <w:spacing w:val="-1"/>
          <w:lang w:val="fr-CM"/>
        </w:rPr>
        <w:t>b</w:t>
      </w:r>
      <w:r w:rsidRPr="001562C5">
        <w:rPr>
          <w:rFonts w:ascii="Arial Narrow" w:eastAsia="Arial Narrow" w:hAnsi="Arial Narrow"/>
          <w:spacing w:val="1"/>
          <w:lang w:val="fr-CM"/>
        </w:rPr>
        <w:t>a</w:t>
      </w:r>
      <w:r w:rsidRPr="001562C5">
        <w:rPr>
          <w:rFonts w:ascii="Arial Narrow" w:eastAsia="Arial Narrow" w:hAnsi="Arial Narrow"/>
          <w:lang w:val="fr-CM"/>
        </w:rPr>
        <w:t>is</w:t>
      </w:r>
      <w:r w:rsidRPr="001562C5">
        <w:rPr>
          <w:rFonts w:ascii="Arial Narrow" w:eastAsia="Arial Narrow" w:hAnsi="Arial Narrow"/>
          <w:spacing w:val="14"/>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2"/>
          <w:lang w:val="fr-CM"/>
        </w:rPr>
        <w:t>s</w:t>
      </w:r>
      <w:r w:rsidRPr="001562C5">
        <w:rPr>
          <w:rFonts w:ascii="Arial Narrow" w:eastAsia="Arial Narrow" w:hAnsi="Arial Narrow"/>
          <w:spacing w:val="1"/>
          <w:lang w:val="fr-CM"/>
        </w:rPr>
        <w:t>en</w:t>
      </w:r>
      <w:r w:rsidRPr="001562C5">
        <w:rPr>
          <w:rFonts w:ascii="Arial Narrow" w:eastAsia="Arial Narrow" w:hAnsi="Arial Narrow"/>
          <w:lang w:val="fr-CM"/>
        </w:rPr>
        <w:t>tis</w:t>
      </w:r>
      <w:r w:rsidRPr="001562C5">
        <w:rPr>
          <w:rFonts w:ascii="Arial Narrow" w:eastAsia="Arial Narrow" w:hAnsi="Arial Narrow"/>
          <w:spacing w:val="15"/>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an</w:t>
      </w:r>
      <w:r w:rsidRPr="001562C5">
        <w:rPr>
          <w:rFonts w:ascii="Arial Narrow" w:eastAsia="Arial Narrow" w:hAnsi="Arial Narrow"/>
          <w:lang w:val="fr-CM"/>
        </w:rPr>
        <w:t>s</w:t>
      </w:r>
      <w:r w:rsidRPr="001562C5">
        <w:rPr>
          <w:rFonts w:ascii="Arial Narrow" w:eastAsia="Arial Narrow" w:hAnsi="Arial Narrow"/>
          <w:spacing w:val="15"/>
          <w:lang w:val="fr-CM"/>
        </w:rPr>
        <w:t xml:space="preserve"> </w:t>
      </w:r>
      <w:r w:rsidRPr="001562C5">
        <w:rPr>
          <w:rFonts w:ascii="Arial Narrow" w:eastAsia="Arial Narrow" w:hAnsi="Arial Narrow"/>
          <w:lang w:val="fr-CM"/>
        </w:rPr>
        <w:t>l</w:t>
      </w:r>
      <w:r w:rsidRPr="001562C5">
        <w:rPr>
          <w:rFonts w:ascii="Arial Narrow" w:eastAsia="Arial Narrow" w:hAnsi="Arial Narrow"/>
          <w:spacing w:val="-2"/>
          <w:lang w:val="fr-CM"/>
        </w:rPr>
        <w:t>e</w:t>
      </w:r>
      <w:r w:rsidRPr="001562C5">
        <w:rPr>
          <w:rFonts w:ascii="Arial Narrow" w:eastAsia="Arial Narrow" w:hAnsi="Arial Narrow"/>
          <w:spacing w:val="1"/>
          <w:lang w:val="fr-CM"/>
        </w:rPr>
        <w:t>u</w:t>
      </w:r>
      <w:r w:rsidRPr="001562C5">
        <w:rPr>
          <w:rFonts w:ascii="Arial Narrow" w:eastAsia="Arial Narrow" w:hAnsi="Arial Narrow"/>
          <w:lang w:val="fr-CM"/>
        </w:rPr>
        <w:t>rs</w:t>
      </w:r>
      <w:r w:rsidRPr="001562C5">
        <w:rPr>
          <w:rFonts w:ascii="Arial Narrow" w:eastAsia="Arial Narrow" w:hAnsi="Arial Narrow"/>
          <w:spacing w:val="14"/>
          <w:lang w:val="fr-CM"/>
        </w:rPr>
        <w:t xml:space="preserve"> </w:t>
      </w:r>
      <w:r w:rsidRPr="001562C5">
        <w:rPr>
          <w:rFonts w:ascii="Arial Narrow" w:eastAsia="Arial Narrow" w:hAnsi="Arial Narrow"/>
          <w:spacing w:val="1"/>
          <w:lang w:val="fr-CM"/>
        </w:rPr>
        <w:t>o</w:t>
      </w:r>
      <w:r w:rsidRPr="001562C5">
        <w:rPr>
          <w:rFonts w:ascii="Arial Narrow" w:eastAsia="Arial Narrow" w:hAnsi="Arial Narrow"/>
          <w:spacing w:val="-2"/>
          <w:lang w:val="fr-CM"/>
        </w:rPr>
        <w:t>f</w:t>
      </w:r>
      <w:r w:rsidRPr="001562C5">
        <w:rPr>
          <w:rFonts w:ascii="Arial Narrow" w:eastAsia="Arial Narrow" w:hAnsi="Arial Narrow"/>
          <w:lang w:val="fr-CM"/>
        </w:rPr>
        <w:t>fres.</w:t>
      </w:r>
      <w:r w:rsidRPr="001562C5">
        <w:rPr>
          <w:rFonts w:ascii="Arial Narrow" w:eastAsia="Arial Narrow" w:hAnsi="Arial Narrow"/>
          <w:spacing w:val="15"/>
          <w:lang w:val="fr-CM"/>
        </w:rPr>
        <w:t xml:space="preserve"> </w:t>
      </w:r>
      <w:r w:rsidRPr="001562C5">
        <w:rPr>
          <w:rFonts w:ascii="Arial Narrow" w:eastAsia="Arial Narrow" w:hAnsi="Arial Narrow"/>
          <w:spacing w:val="-2"/>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14"/>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l</w:t>
      </w:r>
      <w:r w:rsidRPr="001562C5">
        <w:rPr>
          <w:rFonts w:ascii="Arial Narrow" w:eastAsia="Arial Narrow" w:hAnsi="Arial Narrow"/>
          <w:lang w:val="fr-CM"/>
        </w:rPr>
        <w:t>le</w:t>
      </w:r>
      <w:r w:rsidRPr="001562C5">
        <w:rPr>
          <w:rFonts w:ascii="Arial Narrow" w:eastAsia="Arial Narrow" w:hAnsi="Arial Narrow"/>
          <w:spacing w:val="1"/>
          <w:lang w:val="fr-CM"/>
        </w:rPr>
        <w:t>u</w:t>
      </w:r>
      <w:r w:rsidRPr="001562C5">
        <w:rPr>
          <w:rFonts w:ascii="Arial Narrow" w:eastAsia="Arial Narrow" w:hAnsi="Arial Narrow"/>
          <w:lang w:val="fr-CM"/>
        </w:rPr>
        <w:t>rs,</w:t>
      </w:r>
      <w:r w:rsidRPr="001562C5">
        <w:rPr>
          <w:rFonts w:ascii="Arial Narrow" w:eastAsia="Arial Narrow" w:hAnsi="Arial Narrow"/>
          <w:spacing w:val="14"/>
          <w:lang w:val="fr-CM"/>
        </w:rPr>
        <w:t xml:space="preserve"> </w:t>
      </w:r>
      <w:r w:rsidRPr="001562C5">
        <w:rPr>
          <w:rFonts w:ascii="Arial Narrow" w:eastAsia="Arial Narrow" w:hAnsi="Arial Narrow"/>
          <w:lang w:val="fr-CM"/>
        </w:rPr>
        <w:t>i</w:t>
      </w:r>
      <w:r w:rsidRPr="001562C5">
        <w:rPr>
          <w:rFonts w:ascii="Arial Narrow" w:eastAsia="Arial Narrow" w:hAnsi="Arial Narrow"/>
          <w:spacing w:val="-1"/>
          <w:lang w:val="fr-CM"/>
        </w:rPr>
        <w:t>l</w:t>
      </w:r>
      <w:r w:rsidRPr="001562C5">
        <w:rPr>
          <w:rFonts w:ascii="Arial Narrow" w:eastAsia="Arial Narrow" w:hAnsi="Arial Narrow"/>
          <w:lang w:val="fr-CM"/>
        </w:rPr>
        <w:t>s</w:t>
      </w:r>
      <w:r w:rsidRPr="001562C5">
        <w:rPr>
          <w:rFonts w:ascii="Arial Narrow" w:eastAsia="Arial Narrow" w:hAnsi="Arial Narrow"/>
          <w:spacing w:val="15"/>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réciser</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5"/>
          <w:lang w:val="fr-CM"/>
        </w:rPr>
        <w:t xml:space="preserve"> </w:t>
      </w:r>
      <w:r w:rsidRPr="001562C5">
        <w:rPr>
          <w:rFonts w:ascii="Arial Narrow" w:eastAsia="Arial Narrow" w:hAnsi="Arial Narrow"/>
          <w:lang w:val="fr-CM"/>
        </w:rPr>
        <w:t>l</w:t>
      </w:r>
      <w:r w:rsidRPr="001562C5">
        <w:rPr>
          <w:rFonts w:ascii="Arial Narrow" w:eastAsia="Arial Narrow" w:hAnsi="Arial Narrow"/>
          <w:spacing w:val="-2"/>
          <w:lang w:val="fr-CM"/>
        </w:rPr>
        <w:t>e</w:t>
      </w:r>
      <w:r w:rsidRPr="001562C5">
        <w:rPr>
          <w:rFonts w:ascii="Arial Narrow" w:eastAsia="Arial Narrow" w:hAnsi="Arial Narrow"/>
          <w:lang w:val="fr-CM"/>
        </w:rPr>
        <w:t>s c</w:t>
      </w:r>
      <w:r w:rsidRPr="001562C5">
        <w:rPr>
          <w:rFonts w:ascii="Arial Narrow" w:eastAsia="Arial Narrow" w:hAnsi="Arial Narrow"/>
          <w:spacing w:val="1"/>
          <w:lang w:val="fr-CM"/>
        </w:rPr>
        <w:t>ond</w:t>
      </w:r>
      <w:r w:rsidRPr="001562C5">
        <w:rPr>
          <w:rFonts w:ascii="Arial Narrow" w:eastAsia="Arial Narrow" w:hAnsi="Arial Narrow"/>
          <w:lang w:val="fr-CM"/>
        </w:rPr>
        <w:t>iti</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 xml:space="preserve">s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a</w:t>
      </w:r>
      <w:r w:rsidRPr="001562C5">
        <w:rPr>
          <w:rFonts w:ascii="Arial Narrow" w:eastAsia="Arial Narrow" w:hAnsi="Arial Narrow"/>
          <w:spacing w:val="1"/>
          <w:lang w:val="fr-CM"/>
        </w:rPr>
        <w:t>pp</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ce</w:t>
      </w:r>
      <w:r w:rsidRPr="001562C5">
        <w:rPr>
          <w:rFonts w:ascii="Arial Narrow" w:eastAsia="Arial Narrow" w:hAnsi="Arial Narrow"/>
          <w:spacing w:val="1"/>
          <w:lang w:val="fr-CM"/>
        </w:rPr>
        <w:t xml:space="preserve"> </w:t>
      </w:r>
      <w:r w:rsidRPr="001562C5">
        <w:rPr>
          <w:rFonts w:ascii="Arial Narrow" w:eastAsia="Arial Narrow" w:hAnsi="Arial Narrow"/>
          <w:lang w:val="fr-CM"/>
        </w:rPr>
        <w:t>ra</w:t>
      </w:r>
      <w:r w:rsidRPr="001562C5">
        <w:rPr>
          <w:rFonts w:ascii="Arial Narrow" w:eastAsia="Arial Narrow" w:hAnsi="Arial Narrow"/>
          <w:spacing w:val="1"/>
          <w:lang w:val="fr-CM"/>
        </w:rPr>
        <w:t>ba</w:t>
      </w:r>
      <w:r w:rsidRPr="001562C5">
        <w:rPr>
          <w:rFonts w:ascii="Arial Narrow" w:eastAsia="Arial Narrow" w:hAnsi="Arial Narrow"/>
          <w:lang w:val="fr-CM"/>
        </w:rPr>
        <w:t>is.</w:t>
      </w:r>
    </w:p>
    <w:p w14:paraId="15F0B346" w14:textId="77777777" w:rsidR="003C6ED3" w:rsidRPr="001562C5" w:rsidRDefault="003C6ED3" w:rsidP="00E435EA">
      <w:pPr>
        <w:spacing w:before="9"/>
        <w:ind w:right="-40"/>
        <w:jc w:val="both"/>
        <w:rPr>
          <w:rFonts w:ascii="Arial Narrow" w:hAnsi="Arial Narrow"/>
          <w:sz w:val="12"/>
          <w:szCs w:val="12"/>
          <w:lang w:val="fr-CM"/>
        </w:rPr>
      </w:pPr>
    </w:p>
    <w:p w14:paraId="4E1A5354" w14:textId="77777777" w:rsidR="003C6ED3" w:rsidRPr="001562C5" w:rsidRDefault="003C6ED3" w:rsidP="00E435EA">
      <w:pPr>
        <w:ind w:right="-40"/>
        <w:jc w:val="both"/>
        <w:rPr>
          <w:rFonts w:ascii="Arial Narrow" w:hAnsi="Arial Narrow"/>
          <w:lang w:val="fr-CM"/>
        </w:rPr>
      </w:pPr>
    </w:p>
    <w:p w14:paraId="62FBA19E" w14:textId="77777777" w:rsidR="003C6ED3" w:rsidRPr="001562C5" w:rsidRDefault="003C6ED3" w:rsidP="00E435EA">
      <w:pPr>
        <w:pStyle w:val="Article"/>
        <w:numPr>
          <w:ilvl w:val="0"/>
          <w:numId w:val="0"/>
        </w:numPr>
        <w:spacing w:line="240" w:lineRule="auto"/>
        <w:ind w:right="-40"/>
        <w:rPr>
          <w:rFonts w:eastAsia="Arial Narrow"/>
        </w:rPr>
      </w:pPr>
      <w:r w:rsidRPr="001562C5">
        <w:rPr>
          <w:rFonts w:eastAsia="Arial Narrow"/>
        </w:rPr>
        <w:t>A</w:t>
      </w:r>
      <w:r w:rsidRPr="001562C5">
        <w:rPr>
          <w:rFonts w:eastAsia="Arial Narrow"/>
          <w:spacing w:val="-1"/>
        </w:rPr>
        <w:t>r</w:t>
      </w:r>
      <w:r w:rsidRPr="001562C5">
        <w:rPr>
          <w:rFonts w:eastAsia="Arial Narrow"/>
        </w:rPr>
        <w:t>t</w:t>
      </w:r>
      <w:r w:rsidRPr="001562C5">
        <w:rPr>
          <w:rFonts w:eastAsia="Arial Narrow"/>
          <w:spacing w:val="1"/>
        </w:rPr>
        <w:t>i</w:t>
      </w:r>
      <w:r w:rsidRPr="001562C5">
        <w:rPr>
          <w:rFonts w:eastAsia="Arial Narrow"/>
          <w:spacing w:val="-1"/>
        </w:rPr>
        <w:t>c</w:t>
      </w:r>
      <w:r w:rsidRPr="001562C5">
        <w:rPr>
          <w:rFonts w:eastAsia="Arial Narrow"/>
        </w:rPr>
        <w:t>le 1</w:t>
      </w:r>
      <w:r w:rsidRPr="001562C5">
        <w:rPr>
          <w:rFonts w:eastAsia="Arial Narrow"/>
          <w:spacing w:val="-1"/>
        </w:rPr>
        <w:t>5</w:t>
      </w:r>
      <w:r w:rsidRPr="001562C5">
        <w:rPr>
          <w:rFonts w:eastAsia="Arial Narrow"/>
        </w:rPr>
        <w:t xml:space="preserve">.    </w:t>
      </w:r>
      <w:r w:rsidRPr="001562C5">
        <w:rPr>
          <w:rFonts w:eastAsia="Arial Narrow"/>
          <w:spacing w:val="1"/>
        </w:rPr>
        <w:t xml:space="preserve"> </w:t>
      </w:r>
      <w:r w:rsidRPr="001562C5">
        <w:rPr>
          <w:rFonts w:eastAsia="Arial Narrow"/>
        </w:rPr>
        <w:t>M</w:t>
      </w:r>
      <w:r w:rsidRPr="001562C5">
        <w:rPr>
          <w:rFonts w:eastAsia="Arial Narrow"/>
          <w:spacing w:val="1"/>
        </w:rPr>
        <w:t>o</w:t>
      </w:r>
      <w:r w:rsidRPr="001562C5">
        <w:rPr>
          <w:rFonts w:eastAsia="Arial Narrow"/>
          <w:spacing w:val="-1"/>
        </w:rPr>
        <w:t>n</w:t>
      </w:r>
      <w:r w:rsidRPr="001562C5">
        <w:rPr>
          <w:rFonts w:eastAsia="Arial Narrow"/>
          <w:spacing w:val="1"/>
        </w:rPr>
        <w:t>n</w:t>
      </w:r>
      <w:r w:rsidRPr="001562C5">
        <w:rPr>
          <w:rFonts w:eastAsia="Arial Narrow"/>
          <w:spacing w:val="-1"/>
        </w:rPr>
        <w:t>a</w:t>
      </w:r>
      <w:r w:rsidRPr="001562C5">
        <w:rPr>
          <w:rFonts w:eastAsia="Arial Narrow"/>
        </w:rPr>
        <w:t>ies</w:t>
      </w:r>
      <w:r w:rsidRPr="001562C5">
        <w:rPr>
          <w:rFonts w:eastAsia="Arial Narrow"/>
          <w:spacing w:val="-1"/>
        </w:rPr>
        <w:t xml:space="preserve"> </w:t>
      </w:r>
      <w:r w:rsidRPr="001562C5">
        <w:rPr>
          <w:rFonts w:eastAsia="Arial Narrow"/>
          <w:spacing w:val="1"/>
        </w:rPr>
        <w:t>d</w:t>
      </w:r>
      <w:r w:rsidRPr="001562C5">
        <w:rPr>
          <w:rFonts w:eastAsia="Arial Narrow"/>
        </w:rPr>
        <w:t xml:space="preserve">e </w:t>
      </w:r>
      <w:r w:rsidRPr="001562C5">
        <w:rPr>
          <w:rFonts w:eastAsia="Arial Narrow"/>
          <w:spacing w:val="-1"/>
        </w:rPr>
        <w:t>so</w:t>
      </w:r>
      <w:r w:rsidRPr="001562C5">
        <w:rPr>
          <w:rFonts w:eastAsia="Arial Narrow"/>
          <w:spacing w:val="1"/>
        </w:rPr>
        <w:t>u</w:t>
      </w:r>
      <w:r w:rsidRPr="001562C5">
        <w:rPr>
          <w:rFonts w:eastAsia="Arial Narrow"/>
        </w:rPr>
        <w:t>mis</w:t>
      </w:r>
      <w:r w:rsidRPr="001562C5">
        <w:rPr>
          <w:rFonts w:eastAsia="Arial Narrow"/>
          <w:spacing w:val="-2"/>
        </w:rPr>
        <w:t>si</w:t>
      </w:r>
      <w:r w:rsidRPr="001562C5">
        <w:rPr>
          <w:rFonts w:eastAsia="Arial Narrow"/>
          <w:spacing w:val="1"/>
        </w:rPr>
        <w:t>o</w:t>
      </w:r>
      <w:r w:rsidRPr="001562C5">
        <w:rPr>
          <w:rFonts w:eastAsia="Arial Narrow"/>
        </w:rPr>
        <w:t>n</w:t>
      </w:r>
      <w:r w:rsidRPr="001562C5">
        <w:rPr>
          <w:rFonts w:eastAsia="Arial Narrow"/>
          <w:spacing w:val="3"/>
        </w:rPr>
        <w:t xml:space="preserve"> </w:t>
      </w:r>
      <w:r w:rsidRPr="001562C5">
        <w:rPr>
          <w:rFonts w:eastAsia="Arial Narrow"/>
          <w:spacing w:val="-1"/>
        </w:rPr>
        <w:t>e</w:t>
      </w:r>
      <w:r w:rsidRPr="001562C5">
        <w:rPr>
          <w:rFonts w:eastAsia="Arial Narrow"/>
        </w:rPr>
        <w:t>t</w:t>
      </w:r>
      <w:r w:rsidRPr="001562C5">
        <w:rPr>
          <w:rFonts w:eastAsia="Arial Narrow"/>
          <w:spacing w:val="-2"/>
        </w:rPr>
        <w:t xml:space="preserve"> </w:t>
      </w:r>
      <w:r w:rsidRPr="001562C5">
        <w:rPr>
          <w:rFonts w:eastAsia="Arial Narrow"/>
          <w:spacing w:val="1"/>
        </w:rPr>
        <w:t>d</w:t>
      </w:r>
      <w:r w:rsidRPr="001562C5">
        <w:rPr>
          <w:rFonts w:eastAsia="Arial Narrow"/>
        </w:rPr>
        <w:t>e</w:t>
      </w:r>
      <w:r w:rsidRPr="001562C5">
        <w:rPr>
          <w:rFonts w:eastAsia="Arial Narrow"/>
          <w:spacing w:val="-3"/>
        </w:rPr>
        <w:t xml:space="preserve"> </w:t>
      </w:r>
      <w:r w:rsidRPr="001562C5">
        <w:rPr>
          <w:rFonts w:eastAsia="Arial Narrow"/>
        </w:rPr>
        <w:t>règ</w:t>
      </w:r>
      <w:r w:rsidRPr="001562C5">
        <w:rPr>
          <w:rFonts w:eastAsia="Arial Narrow"/>
          <w:spacing w:val="1"/>
        </w:rPr>
        <w:t>l</w:t>
      </w:r>
      <w:r w:rsidRPr="001562C5">
        <w:rPr>
          <w:rFonts w:eastAsia="Arial Narrow"/>
          <w:spacing w:val="-1"/>
        </w:rPr>
        <w:t>e</w:t>
      </w:r>
      <w:r w:rsidRPr="001562C5">
        <w:rPr>
          <w:rFonts w:eastAsia="Arial Narrow"/>
        </w:rPr>
        <w:t>m</w:t>
      </w:r>
      <w:r w:rsidRPr="001562C5">
        <w:rPr>
          <w:rFonts w:eastAsia="Arial Narrow"/>
          <w:spacing w:val="-2"/>
        </w:rPr>
        <w:t>e</w:t>
      </w:r>
      <w:r w:rsidRPr="001562C5">
        <w:rPr>
          <w:rFonts w:eastAsia="Arial Narrow"/>
          <w:spacing w:val="1"/>
        </w:rPr>
        <w:t>n</w:t>
      </w:r>
      <w:r w:rsidRPr="001562C5">
        <w:rPr>
          <w:rFonts w:eastAsia="Arial Narrow"/>
        </w:rPr>
        <w:t>t</w:t>
      </w:r>
    </w:p>
    <w:p w14:paraId="6A741E03" w14:textId="77777777" w:rsidR="003C6ED3" w:rsidRPr="001562C5" w:rsidRDefault="003C6ED3" w:rsidP="00E435EA">
      <w:pPr>
        <w:spacing w:before="3"/>
        <w:ind w:right="-40"/>
        <w:jc w:val="both"/>
        <w:rPr>
          <w:rFonts w:ascii="Arial Narrow" w:hAnsi="Arial Narrow"/>
          <w:sz w:val="28"/>
          <w:szCs w:val="28"/>
          <w:lang w:val="fr-CM"/>
        </w:rPr>
      </w:pPr>
    </w:p>
    <w:p w14:paraId="03B03D59" w14:textId="77777777" w:rsidR="003C6ED3" w:rsidRPr="001562C5" w:rsidRDefault="003C6ED3" w:rsidP="00E435EA">
      <w:pPr>
        <w:ind w:left="113" w:right="-40"/>
        <w:jc w:val="both"/>
        <w:rPr>
          <w:rFonts w:ascii="Arial Narrow" w:eastAsia="Arial Narrow" w:hAnsi="Arial Narrow"/>
          <w:lang w:val="fr-CM"/>
        </w:rPr>
      </w:pPr>
      <w:r w:rsidRPr="001562C5">
        <w:rPr>
          <w:rFonts w:ascii="Arial Narrow" w:eastAsia="Arial Narrow" w:hAnsi="Arial Narrow"/>
          <w:spacing w:val="1"/>
          <w:lang w:val="fr-CM"/>
        </w:rPr>
        <w:t>15</w:t>
      </w:r>
      <w:r w:rsidRPr="001562C5">
        <w:rPr>
          <w:rFonts w:ascii="Arial Narrow" w:eastAsia="Arial Narrow" w:hAnsi="Arial Narrow"/>
          <w:lang w:val="fr-CM"/>
        </w:rPr>
        <w:t>.</w:t>
      </w:r>
      <w:r w:rsidRPr="001562C5">
        <w:rPr>
          <w:rFonts w:ascii="Arial Narrow" w:eastAsia="Arial Narrow" w:hAnsi="Arial Narrow"/>
          <w:spacing w:val="-1"/>
          <w:lang w:val="fr-CM"/>
        </w:rPr>
        <w:t>1</w:t>
      </w:r>
      <w:r w:rsidRPr="001562C5">
        <w:rPr>
          <w:rFonts w:ascii="Arial Narrow" w:eastAsia="Arial Narrow" w:hAnsi="Arial Narrow"/>
          <w:lang w:val="fr-CM"/>
        </w:rPr>
        <w:t>.</w:t>
      </w:r>
      <w:r w:rsidRPr="001562C5">
        <w:rPr>
          <w:rFonts w:ascii="Arial Narrow" w:eastAsia="Arial Narrow" w:hAnsi="Arial Narrow"/>
          <w:spacing w:val="6"/>
          <w:lang w:val="fr-CM"/>
        </w:rPr>
        <w:t xml:space="preserve"> </w:t>
      </w:r>
      <w:r w:rsidRPr="001562C5">
        <w:rPr>
          <w:rFonts w:ascii="Arial Narrow" w:eastAsia="Arial Narrow" w:hAnsi="Arial Narrow"/>
          <w:lang w:val="fr-CM"/>
        </w:rPr>
        <w:t>En</w:t>
      </w:r>
      <w:r w:rsidRPr="001562C5">
        <w:rPr>
          <w:rFonts w:ascii="Arial Narrow" w:eastAsia="Arial Narrow" w:hAnsi="Arial Narrow"/>
          <w:spacing w:val="4"/>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’A</w:t>
      </w:r>
      <w:r w:rsidRPr="001562C5">
        <w:rPr>
          <w:rFonts w:ascii="Arial Narrow" w:eastAsia="Arial Narrow" w:hAnsi="Arial Narrow"/>
          <w:spacing w:val="-1"/>
          <w:lang w:val="fr-CM"/>
        </w:rPr>
        <w:t>p</w:t>
      </w:r>
      <w:r w:rsidRPr="001562C5">
        <w:rPr>
          <w:rFonts w:ascii="Arial Narrow" w:eastAsia="Arial Narrow" w:hAnsi="Arial Narrow"/>
          <w:spacing w:val="1"/>
          <w:lang w:val="fr-CM"/>
        </w:rPr>
        <w:t>pe</w:t>
      </w:r>
      <w:r w:rsidRPr="001562C5">
        <w:rPr>
          <w:rFonts w:ascii="Arial Narrow" w:eastAsia="Arial Narrow" w:hAnsi="Arial Narrow"/>
          <w:lang w:val="fr-CM"/>
        </w:rPr>
        <w:t>ls</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2"/>
          <w:lang w:val="fr-CM"/>
        </w:rPr>
        <w:t>ff</w:t>
      </w:r>
      <w:r w:rsidRPr="001562C5">
        <w:rPr>
          <w:rFonts w:ascii="Arial Narrow" w:eastAsia="Arial Narrow" w:hAnsi="Arial Narrow"/>
          <w:lang w:val="fr-CM"/>
        </w:rPr>
        <w:t>res</w:t>
      </w:r>
      <w:r w:rsidRPr="001562C5">
        <w:rPr>
          <w:rFonts w:ascii="Arial Narrow" w:eastAsia="Arial Narrow" w:hAnsi="Arial Narrow"/>
          <w:spacing w:val="5"/>
          <w:lang w:val="fr-CM"/>
        </w:rPr>
        <w:t xml:space="preserve"> </w:t>
      </w:r>
      <w:r w:rsidRPr="001562C5">
        <w:rPr>
          <w:rFonts w:ascii="Arial Narrow" w:eastAsia="Arial Narrow" w:hAnsi="Arial Narrow"/>
          <w:lang w:val="fr-CM"/>
        </w:rPr>
        <w:t>I</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spacing w:val="-3"/>
          <w:lang w:val="fr-CM"/>
        </w:rPr>
        <w:t>r</w:t>
      </w:r>
      <w:r w:rsidRPr="001562C5">
        <w:rPr>
          <w:rFonts w:ascii="Arial Narrow" w:eastAsia="Arial Narrow" w:hAnsi="Arial Narrow"/>
          <w:spacing w:val="1"/>
          <w:lang w:val="fr-CM"/>
        </w:rPr>
        <w:t>na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nau</w:t>
      </w:r>
      <w:r w:rsidRPr="001562C5">
        <w:rPr>
          <w:rFonts w:ascii="Arial Narrow" w:eastAsia="Arial Narrow" w:hAnsi="Arial Narrow"/>
          <w:spacing w:val="-2"/>
          <w:lang w:val="fr-CM"/>
        </w:rPr>
        <w:t>x</w:t>
      </w:r>
      <w:r w:rsidRPr="001562C5">
        <w:rPr>
          <w:rFonts w:ascii="Arial Narrow" w:eastAsia="Arial Narrow" w:hAnsi="Arial Narrow"/>
          <w:lang w:val="fr-CM"/>
        </w:rPr>
        <w:t>,</w:t>
      </w:r>
      <w:r w:rsidRPr="001562C5">
        <w:rPr>
          <w:rFonts w:ascii="Arial Narrow" w:eastAsia="Arial Narrow" w:hAnsi="Arial Narrow"/>
          <w:spacing w:val="6"/>
          <w:lang w:val="fr-CM"/>
        </w:rPr>
        <w:t xml:space="preserve"> </w:t>
      </w:r>
      <w:r w:rsidRPr="001562C5">
        <w:rPr>
          <w:rFonts w:ascii="Arial Narrow" w:eastAsia="Arial Narrow" w:hAnsi="Arial Narrow"/>
          <w:lang w:val="fr-CM"/>
        </w:rPr>
        <w:t>les</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mon</w:t>
      </w:r>
      <w:r w:rsidRPr="001562C5">
        <w:rPr>
          <w:rFonts w:ascii="Arial Narrow" w:eastAsia="Arial Narrow" w:hAnsi="Arial Narrow"/>
          <w:spacing w:val="1"/>
          <w:lang w:val="fr-CM"/>
        </w:rPr>
        <w:t>na</w:t>
      </w:r>
      <w:r w:rsidRPr="001562C5">
        <w:rPr>
          <w:rFonts w:ascii="Arial Narrow" w:eastAsia="Arial Narrow" w:hAnsi="Arial Narrow"/>
          <w:lang w:val="fr-CM"/>
        </w:rPr>
        <w:t>ies</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o</w:t>
      </w:r>
      <w:r w:rsidRPr="001562C5">
        <w:rPr>
          <w:rFonts w:ascii="Arial Narrow" w:eastAsia="Arial Narrow" w:hAnsi="Arial Narrow"/>
          <w:spacing w:val="-2"/>
          <w:lang w:val="fr-CM"/>
        </w:rPr>
        <w:t>f</w:t>
      </w:r>
      <w:r w:rsidRPr="001562C5">
        <w:rPr>
          <w:rFonts w:ascii="Arial Narrow" w:eastAsia="Arial Narrow" w:hAnsi="Arial Narrow"/>
          <w:lang w:val="fr-CM"/>
        </w:rPr>
        <w:t>fre</w:t>
      </w:r>
      <w:r w:rsidRPr="001562C5">
        <w:rPr>
          <w:rFonts w:ascii="Arial Narrow" w:eastAsia="Arial Narrow" w:hAnsi="Arial Narrow"/>
          <w:spacing w:val="33"/>
          <w:lang w:val="fr-CM"/>
        </w:rPr>
        <w:t xml:space="preserve"> </w:t>
      </w:r>
      <w:r w:rsidRPr="001562C5">
        <w:rPr>
          <w:rFonts w:ascii="Arial Narrow" w:eastAsia="Arial Narrow" w:hAnsi="Arial Narrow"/>
          <w:lang w:val="fr-CM"/>
        </w:rPr>
        <w:t>d</w:t>
      </w:r>
      <w:r w:rsidRPr="001562C5">
        <w:rPr>
          <w:rFonts w:ascii="Arial Narrow" w:eastAsia="Arial Narrow" w:hAnsi="Arial Narrow"/>
          <w:spacing w:val="-28"/>
          <w:lang w:val="fr-CM"/>
        </w:rPr>
        <w:t xml:space="preserve"> </w:t>
      </w:r>
      <w:r w:rsidRPr="001562C5">
        <w:rPr>
          <w:rFonts w:ascii="Arial Narrow" w:eastAsia="Arial Narrow" w:hAnsi="Arial Narrow"/>
          <w:lang w:val="fr-CM"/>
        </w:rPr>
        <w:t>o</w:t>
      </w:r>
      <w:r w:rsidRPr="001562C5">
        <w:rPr>
          <w:rFonts w:ascii="Arial Narrow" w:eastAsia="Arial Narrow" w:hAnsi="Arial Narrow"/>
          <w:spacing w:val="-28"/>
          <w:lang w:val="fr-CM"/>
        </w:rPr>
        <w:t xml:space="preserve"> </w:t>
      </w:r>
      <w:r w:rsidRPr="001562C5">
        <w:rPr>
          <w:rFonts w:ascii="Arial Narrow" w:eastAsia="Arial Narrow" w:hAnsi="Arial Narrow"/>
          <w:lang w:val="fr-CM"/>
        </w:rPr>
        <w:t>i</w:t>
      </w:r>
      <w:r w:rsidRPr="001562C5">
        <w:rPr>
          <w:rFonts w:ascii="Arial Narrow" w:eastAsia="Arial Narrow" w:hAnsi="Arial Narrow"/>
          <w:spacing w:val="-29"/>
          <w:lang w:val="fr-CM"/>
        </w:rPr>
        <w:t xml:space="preserve"> </w:t>
      </w:r>
      <w:r w:rsidRPr="001562C5">
        <w:rPr>
          <w:rFonts w:ascii="Arial Narrow" w:eastAsia="Arial Narrow" w:hAnsi="Arial Narrow"/>
          <w:lang w:val="fr-CM"/>
        </w:rPr>
        <w:t>v</w:t>
      </w:r>
      <w:r w:rsidRPr="001562C5">
        <w:rPr>
          <w:rFonts w:ascii="Arial Narrow" w:eastAsia="Arial Narrow" w:hAnsi="Arial Narrow"/>
          <w:spacing w:val="-31"/>
          <w:lang w:val="fr-CM"/>
        </w:rPr>
        <w:t xml:space="preserve"> </w:t>
      </w:r>
      <w:r w:rsidRPr="001562C5">
        <w:rPr>
          <w:rFonts w:ascii="Arial Narrow" w:eastAsia="Arial Narrow" w:hAnsi="Arial Narrow"/>
          <w:lang w:val="fr-CM"/>
        </w:rPr>
        <w:t>e</w:t>
      </w:r>
      <w:r w:rsidRPr="001562C5">
        <w:rPr>
          <w:rFonts w:ascii="Arial Narrow" w:eastAsia="Arial Narrow" w:hAnsi="Arial Narrow"/>
          <w:spacing w:val="-28"/>
          <w:lang w:val="fr-CM"/>
        </w:rPr>
        <w:t xml:space="preserve"> </w:t>
      </w:r>
      <w:r w:rsidRPr="001562C5">
        <w:rPr>
          <w:rFonts w:ascii="Arial Narrow" w:eastAsia="Arial Narrow" w:hAnsi="Arial Narrow"/>
          <w:lang w:val="fr-CM"/>
        </w:rPr>
        <w:t>n</w:t>
      </w:r>
      <w:r w:rsidRPr="001562C5">
        <w:rPr>
          <w:rFonts w:ascii="Arial Narrow" w:eastAsia="Arial Narrow" w:hAnsi="Arial Narrow"/>
          <w:spacing w:val="-30"/>
          <w:lang w:val="fr-CM"/>
        </w:rPr>
        <w:t xml:space="preserve"> </w:t>
      </w:r>
      <w:r w:rsidRPr="001562C5">
        <w:rPr>
          <w:rFonts w:ascii="Arial Narrow" w:eastAsia="Arial Narrow" w:hAnsi="Arial Narrow"/>
          <w:lang w:val="fr-CM"/>
        </w:rPr>
        <w:t xml:space="preserve">t </w:t>
      </w:r>
      <w:r w:rsidRPr="001562C5">
        <w:rPr>
          <w:rFonts w:ascii="Arial Narrow" w:eastAsia="Arial Narrow" w:hAnsi="Arial Narrow"/>
          <w:spacing w:val="8"/>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iv</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7"/>
          <w:lang w:val="fr-CM"/>
        </w:rPr>
        <w:t xml:space="preserve"> </w:t>
      </w:r>
      <w:r w:rsidRPr="001562C5">
        <w:rPr>
          <w:rFonts w:ascii="Arial Narrow" w:eastAsia="Arial Narrow" w:hAnsi="Arial Narrow"/>
          <w:lang w:val="fr-CM"/>
        </w:rPr>
        <w:t>les</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is</w:t>
      </w:r>
      <w:r w:rsidRPr="001562C5">
        <w:rPr>
          <w:rFonts w:ascii="Arial Narrow" w:eastAsia="Arial Narrow" w:hAnsi="Arial Narrow"/>
          <w:spacing w:val="-2"/>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sitio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it</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 l</w:t>
      </w:r>
      <w:r w:rsidRPr="001562C5">
        <w:rPr>
          <w:rFonts w:ascii="Arial Narrow" w:eastAsia="Arial Narrow" w:hAnsi="Arial Narrow"/>
          <w:spacing w:val="-1"/>
          <w:lang w:val="fr-CM"/>
        </w:rPr>
        <w:t>’</w:t>
      </w:r>
      <w:r w:rsidRPr="001562C5">
        <w:rPr>
          <w:rFonts w:ascii="Arial Narrow" w:eastAsia="Arial Narrow" w:hAnsi="Arial Narrow"/>
          <w:lang w:val="fr-CM"/>
        </w:rPr>
        <w:t>O</w:t>
      </w:r>
      <w:r w:rsidRPr="001562C5">
        <w:rPr>
          <w:rFonts w:ascii="Arial Narrow" w:eastAsia="Arial Narrow" w:hAnsi="Arial Narrow"/>
          <w:spacing w:val="1"/>
          <w:lang w:val="fr-CM"/>
        </w:rPr>
        <w:t>p</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A</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l’O</w:t>
      </w:r>
      <w:r w:rsidRPr="001562C5">
        <w:rPr>
          <w:rFonts w:ascii="Arial Narrow" w:eastAsia="Arial Narrow" w:hAnsi="Arial Narrow"/>
          <w:spacing w:val="1"/>
          <w:lang w:val="fr-CM"/>
        </w:rPr>
        <w:t>p</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B</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ci-</w:t>
      </w:r>
      <w:r w:rsidRPr="001562C5">
        <w:rPr>
          <w:rFonts w:ascii="Arial Narrow" w:eastAsia="Arial Narrow" w:hAnsi="Arial Narrow"/>
          <w:spacing w:val="3"/>
          <w:lang w:val="fr-CM"/>
        </w:rPr>
        <w:t>de</w:t>
      </w:r>
      <w:r w:rsidRPr="001562C5">
        <w:rPr>
          <w:rFonts w:ascii="Arial Narrow" w:eastAsia="Arial Narrow" w:hAnsi="Arial Narrow"/>
          <w:spacing w:val="5"/>
          <w:lang w:val="fr-CM"/>
        </w:rPr>
        <w:t>s</w:t>
      </w:r>
      <w:r w:rsidRPr="001562C5">
        <w:rPr>
          <w:rFonts w:ascii="Arial Narrow" w:eastAsia="Arial Narrow" w:hAnsi="Arial Narrow"/>
          <w:spacing w:val="2"/>
          <w:lang w:val="fr-CM"/>
        </w:rPr>
        <w:t>s</w:t>
      </w:r>
      <w:r w:rsidRPr="001562C5">
        <w:rPr>
          <w:rFonts w:ascii="Arial Narrow" w:eastAsia="Arial Narrow" w:hAnsi="Arial Narrow"/>
          <w:spacing w:val="3"/>
          <w:lang w:val="fr-CM"/>
        </w:rPr>
        <w:t>ou</w:t>
      </w:r>
      <w:r w:rsidRPr="001562C5">
        <w:rPr>
          <w:rFonts w:ascii="Arial Narrow" w:eastAsia="Arial Narrow" w:hAnsi="Arial Narrow"/>
          <w:spacing w:val="4"/>
          <w:lang w:val="fr-CM"/>
        </w:rPr>
        <w:t>s</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l’</w:t>
      </w:r>
      <w:r w:rsidRPr="001562C5">
        <w:rPr>
          <w:rFonts w:ascii="Arial Narrow" w:eastAsia="Arial Narrow" w:hAnsi="Arial Narrow"/>
          <w:spacing w:val="3"/>
          <w:lang w:val="fr-CM"/>
        </w:rPr>
        <w:t>opt</w:t>
      </w:r>
      <w:r w:rsidRPr="001562C5">
        <w:rPr>
          <w:rFonts w:ascii="Arial Narrow" w:eastAsia="Arial Narrow" w:hAnsi="Arial Narrow"/>
          <w:spacing w:val="2"/>
          <w:lang w:val="fr-CM"/>
        </w:rPr>
        <w:t>i</w:t>
      </w:r>
      <w:r w:rsidRPr="001562C5">
        <w:rPr>
          <w:rFonts w:ascii="Arial Narrow" w:eastAsia="Arial Narrow" w:hAnsi="Arial Narrow"/>
          <w:spacing w:val="5"/>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app</w:t>
      </w:r>
      <w:r w:rsidRPr="001562C5">
        <w:rPr>
          <w:rFonts w:ascii="Arial Narrow" w:eastAsia="Arial Narrow" w:hAnsi="Arial Narrow"/>
          <w:spacing w:val="2"/>
          <w:lang w:val="fr-CM"/>
        </w:rPr>
        <w:t>lic</w:t>
      </w:r>
      <w:r w:rsidRPr="001562C5">
        <w:rPr>
          <w:rFonts w:ascii="Arial Narrow" w:eastAsia="Arial Narrow" w:hAnsi="Arial Narrow"/>
          <w:spacing w:val="6"/>
          <w:lang w:val="fr-CM"/>
        </w:rPr>
        <w:t>a</w:t>
      </w:r>
      <w:r w:rsidRPr="001562C5">
        <w:rPr>
          <w:rFonts w:ascii="Arial Narrow" w:eastAsia="Arial Narrow" w:hAnsi="Arial Narrow"/>
          <w:spacing w:val="3"/>
          <w:lang w:val="fr-CM"/>
        </w:rPr>
        <w:t>b</w:t>
      </w:r>
      <w:r w:rsidRPr="001562C5">
        <w:rPr>
          <w:rFonts w:ascii="Arial Narrow" w:eastAsia="Arial Narrow" w:hAnsi="Arial Narrow"/>
          <w:spacing w:val="4"/>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éta</w:t>
      </w:r>
      <w:r w:rsidRPr="001562C5">
        <w:rPr>
          <w:rFonts w:ascii="Arial Narrow" w:eastAsia="Arial Narrow" w:hAnsi="Arial Narrow"/>
          <w:spacing w:val="4"/>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3"/>
          <w:lang w:val="fr-CM"/>
        </w:rPr>
        <w:t>e</w:t>
      </w:r>
      <w:r w:rsidRPr="001562C5">
        <w:rPr>
          <w:rFonts w:ascii="Arial Narrow" w:eastAsia="Arial Narrow" w:hAnsi="Arial Narrow"/>
          <w:spacing w:val="2"/>
          <w:lang w:val="fr-CM"/>
        </w:rPr>
        <w:t>ll</w:t>
      </w:r>
      <w:r w:rsidRPr="001562C5">
        <w:rPr>
          <w:rFonts w:ascii="Arial Narrow" w:eastAsia="Arial Narrow" w:hAnsi="Arial Narrow"/>
          <w:lang w:val="fr-CM"/>
        </w:rPr>
        <w:t>e</w:t>
      </w:r>
      <w:r w:rsidRPr="001562C5">
        <w:rPr>
          <w:rFonts w:ascii="Arial Narrow" w:eastAsia="Arial Narrow" w:hAnsi="Arial Narrow"/>
          <w:spacing w:val="7"/>
          <w:lang w:val="fr-CM"/>
        </w:rPr>
        <w:t xml:space="preserve"> </w:t>
      </w:r>
      <w:r w:rsidRPr="001562C5">
        <w:rPr>
          <w:rFonts w:ascii="Arial Narrow" w:eastAsia="Arial Narrow" w:hAnsi="Arial Narrow"/>
          <w:lang w:val="fr-CM"/>
        </w:rPr>
        <w:t>ret</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spacing w:val="1"/>
          <w:lang w:val="fr-CM"/>
        </w:rPr>
        <w:t>u</w:t>
      </w:r>
      <w:r w:rsidRPr="001562C5">
        <w:rPr>
          <w:rFonts w:ascii="Arial Narrow" w:eastAsia="Arial Narrow" w:hAnsi="Arial Narrow"/>
          <w:lang w:val="fr-CM"/>
        </w:rPr>
        <w:t xml:space="preserve">e </w:t>
      </w:r>
      <w:r w:rsidRPr="001562C5">
        <w:rPr>
          <w:rFonts w:ascii="Arial Narrow" w:eastAsia="Arial Narrow" w:hAnsi="Arial Narrow"/>
          <w:spacing w:val="1"/>
          <w:lang w:val="fr-CM"/>
        </w:rPr>
        <w:t>dan</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lang w:val="fr-CM"/>
        </w:rPr>
        <w:t>RP</w:t>
      </w:r>
      <w:r w:rsidRPr="001562C5">
        <w:rPr>
          <w:rFonts w:ascii="Arial Narrow" w:eastAsia="Arial Narrow" w:hAnsi="Arial Narrow"/>
          <w:spacing w:val="1"/>
          <w:lang w:val="fr-CM"/>
        </w:rPr>
        <w:t>A</w:t>
      </w:r>
      <w:r w:rsidRPr="001562C5">
        <w:rPr>
          <w:rFonts w:ascii="Arial Narrow" w:eastAsia="Arial Narrow" w:hAnsi="Arial Narrow"/>
          <w:lang w:val="fr-CM"/>
        </w:rPr>
        <w:t>O.</w:t>
      </w:r>
    </w:p>
    <w:p w14:paraId="1B2E3429" w14:textId="77777777" w:rsidR="003C6ED3" w:rsidRPr="001562C5" w:rsidRDefault="003C6ED3" w:rsidP="00E435EA">
      <w:pPr>
        <w:spacing w:before="7"/>
        <w:ind w:right="-40"/>
        <w:jc w:val="both"/>
        <w:rPr>
          <w:rFonts w:ascii="Arial Narrow" w:hAnsi="Arial Narrow"/>
          <w:sz w:val="19"/>
          <w:szCs w:val="19"/>
          <w:lang w:val="fr-CM"/>
        </w:rPr>
      </w:pPr>
    </w:p>
    <w:p w14:paraId="5693BE8B" w14:textId="77777777" w:rsidR="003C6ED3" w:rsidRPr="001562C5" w:rsidRDefault="003C6ED3" w:rsidP="00E435EA">
      <w:pPr>
        <w:ind w:left="113" w:right="-40"/>
        <w:jc w:val="both"/>
        <w:rPr>
          <w:rFonts w:ascii="Arial Narrow" w:eastAsia="Arial Narrow" w:hAnsi="Arial Narrow"/>
          <w:lang w:val="fr-CM"/>
        </w:rPr>
      </w:pPr>
      <w:r w:rsidRPr="001562C5">
        <w:rPr>
          <w:rFonts w:ascii="Arial Narrow" w:eastAsia="Arial Narrow" w:hAnsi="Arial Narrow"/>
          <w:spacing w:val="1"/>
          <w:lang w:val="fr-CM"/>
        </w:rPr>
        <w:t>15</w:t>
      </w:r>
      <w:r w:rsidRPr="001562C5">
        <w:rPr>
          <w:rFonts w:ascii="Arial Narrow" w:eastAsia="Arial Narrow" w:hAnsi="Arial Narrow"/>
          <w:lang w:val="fr-CM"/>
        </w:rPr>
        <w:t>.</w:t>
      </w:r>
      <w:r w:rsidRPr="001562C5">
        <w:rPr>
          <w:rFonts w:ascii="Arial Narrow" w:eastAsia="Arial Narrow" w:hAnsi="Arial Narrow"/>
          <w:spacing w:val="-1"/>
          <w:lang w:val="fr-CM"/>
        </w:rPr>
        <w:t>2</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O</w:t>
      </w:r>
      <w:r w:rsidRPr="001562C5">
        <w:rPr>
          <w:rFonts w:ascii="Arial Narrow" w:eastAsia="Arial Narrow" w:hAnsi="Arial Narrow"/>
          <w:spacing w:val="-1"/>
          <w:lang w:val="fr-CM"/>
        </w:rPr>
        <w:t>p</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A :</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lang w:val="fr-CM"/>
        </w:rPr>
        <w:t>mo</w:t>
      </w:r>
      <w:r w:rsidRPr="001562C5">
        <w:rPr>
          <w:rFonts w:ascii="Arial Narrow" w:eastAsia="Arial Narrow" w:hAnsi="Arial Narrow"/>
          <w:spacing w:val="1"/>
          <w:lang w:val="fr-CM"/>
        </w:rPr>
        <w:t>n</w:t>
      </w:r>
      <w:r w:rsidRPr="001562C5">
        <w:rPr>
          <w:rFonts w:ascii="Arial Narrow" w:eastAsia="Arial Narrow" w:hAnsi="Arial Narrow"/>
          <w:spacing w:val="-2"/>
          <w:lang w:val="fr-CM"/>
        </w:rPr>
        <w:t>t</w:t>
      </w:r>
      <w:r w:rsidRPr="001562C5">
        <w:rPr>
          <w:rFonts w:ascii="Arial Narrow" w:eastAsia="Arial Narrow" w:hAnsi="Arial Narrow"/>
          <w:spacing w:val="1"/>
          <w:lang w:val="fr-CM"/>
        </w:rPr>
        <w:t>an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st</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1"/>
          <w:lang w:val="fr-CM"/>
        </w:rPr>
        <w:t>be</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lang w:val="fr-CM"/>
        </w:rPr>
        <w:t>é</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en</w:t>
      </w:r>
      <w:r w:rsidRPr="001562C5">
        <w:rPr>
          <w:rFonts w:ascii="Arial Narrow" w:eastAsia="Arial Narrow" w:hAnsi="Arial Narrow"/>
          <w:lang w:val="fr-CM"/>
        </w:rPr>
        <w:t>ti</w:t>
      </w:r>
      <w:r w:rsidRPr="001562C5">
        <w:rPr>
          <w:rFonts w:ascii="Arial Narrow" w:eastAsia="Arial Narrow" w:hAnsi="Arial Narrow"/>
          <w:spacing w:val="1"/>
          <w:lang w:val="fr-CM"/>
        </w:rPr>
        <w:t>è</w:t>
      </w:r>
      <w:r w:rsidRPr="001562C5">
        <w:rPr>
          <w:rFonts w:ascii="Arial Narrow" w:eastAsia="Arial Narrow" w:hAnsi="Arial Narrow"/>
          <w:lang w:val="fr-CM"/>
        </w:rPr>
        <w:t>rem</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mo</w:t>
      </w:r>
      <w:r w:rsidRPr="001562C5">
        <w:rPr>
          <w:rFonts w:ascii="Arial Narrow" w:eastAsia="Arial Narrow" w:hAnsi="Arial Narrow"/>
          <w:spacing w:val="1"/>
          <w:lang w:val="fr-CM"/>
        </w:rPr>
        <w:t>nna</w:t>
      </w:r>
      <w:r w:rsidRPr="001562C5">
        <w:rPr>
          <w:rFonts w:ascii="Arial Narrow" w:eastAsia="Arial Narrow" w:hAnsi="Arial Narrow"/>
          <w:spacing w:val="-3"/>
          <w:lang w:val="fr-CM"/>
        </w:rPr>
        <w:t>i</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spacing w:val="-2"/>
          <w:lang w:val="fr-CM"/>
        </w:rPr>
        <w:t>t</w:t>
      </w:r>
      <w:r w:rsidRPr="001562C5">
        <w:rPr>
          <w:rFonts w:ascii="Arial Narrow" w:eastAsia="Arial Narrow" w:hAnsi="Arial Narrow"/>
          <w:lang w:val="fr-CM"/>
        </w:rPr>
        <w:t>io</w:t>
      </w:r>
      <w:r w:rsidRPr="001562C5">
        <w:rPr>
          <w:rFonts w:ascii="Arial Narrow" w:eastAsia="Arial Narrow" w:hAnsi="Arial Narrow"/>
          <w:spacing w:val="1"/>
          <w:lang w:val="fr-CM"/>
        </w:rPr>
        <w:t>na</w:t>
      </w:r>
      <w:r w:rsidRPr="001562C5">
        <w:rPr>
          <w:rFonts w:ascii="Arial Narrow" w:eastAsia="Arial Narrow" w:hAnsi="Arial Narrow"/>
          <w:lang w:val="fr-CM"/>
        </w:rPr>
        <w:t>le</w:t>
      </w:r>
    </w:p>
    <w:p w14:paraId="7D01B66E" w14:textId="77777777" w:rsidR="003C6ED3" w:rsidRPr="001562C5" w:rsidRDefault="003C6ED3" w:rsidP="00E435EA">
      <w:pPr>
        <w:spacing w:before="8"/>
        <w:ind w:right="-40"/>
        <w:jc w:val="both"/>
        <w:rPr>
          <w:rFonts w:ascii="Arial Narrow" w:hAnsi="Arial Narrow"/>
          <w:sz w:val="19"/>
          <w:szCs w:val="19"/>
          <w:lang w:val="fr-CM"/>
        </w:rPr>
      </w:pPr>
    </w:p>
    <w:p w14:paraId="45C0954B" w14:textId="77777777" w:rsidR="003C6ED3" w:rsidRPr="001562C5" w:rsidRDefault="003C6ED3" w:rsidP="00E435EA">
      <w:pPr>
        <w:ind w:left="113" w:right="-40"/>
        <w:jc w:val="both"/>
        <w:rPr>
          <w:rFonts w:ascii="Arial Narrow" w:eastAsia="Arial Narrow" w:hAnsi="Arial Narrow"/>
          <w:lang w:val="fr-CM"/>
        </w:rPr>
      </w:pP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mo</w:t>
      </w:r>
      <w:r w:rsidRPr="001562C5">
        <w:rPr>
          <w:rFonts w:ascii="Arial Narrow" w:eastAsia="Arial Narrow" w:hAnsi="Arial Narrow"/>
          <w:spacing w:val="1"/>
          <w:lang w:val="fr-CM"/>
        </w:rPr>
        <w:t>n</w:t>
      </w:r>
      <w:r w:rsidRPr="001562C5">
        <w:rPr>
          <w:rFonts w:ascii="Arial Narrow" w:eastAsia="Arial Narrow" w:hAnsi="Arial Narrow"/>
          <w:spacing w:val="-2"/>
          <w:lang w:val="fr-CM"/>
        </w:rPr>
        <w:t>t</w:t>
      </w:r>
      <w:r w:rsidRPr="001562C5">
        <w:rPr>
          <w:rFonts w:ascii="Arial Narrow" w:eastAsia="Arial Narrow" w:hAnsi="Arial Narrow"/>
          <w:spacing w:val="1"/>
          <w:lang w:val="fr-CM"/>
        </w:rPr>
        <w:t>an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les</w:t>
      </w:r>
      <w:r w:rsidRPr="001562C5">
        <w:rPr>
          <w:rFonts w:ascii="Arial Narrow" w:eastAsia="Arial Narrow" w:hAnsi="Arial Narrow"/>
          <w:spacing w:val="1"/>
          <w:lang w:val="fr-CM"/>
        </w:rPr>
        <w:t xml:space="preserve"> 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 xml:space="preserve">x </w:t>
      </w:r>
      <w:r w:rsidRPr="001562C5">
        <w:rPr>
          <w:rFonts w:ascii="Arial Narrow" w:eastAsia="Arial Narrow" w:hAnsi="Arial Narrow"/>
          <w:spacing w:val="1"/>
          <w:lang w:val="fr-CM"/>
        </w:rPr>
        <w:t>un</w:t>
      </w:r>
      <w:r w:rsidRPr="001562C5">
        <w:rPr>
          <w:rFonts w:ascii="Arial Narrow" w:eastAsia="Arial Narrow" w:hAnsi="Arial Narrow"/>
          <w:lang w:val="fr-CM"/>
        </w:rPr>
        <w:t>it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b</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2"/>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re</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 xml:space="preserve">s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x</w:t>
      </w:r>
      <w:r w:rsidRPr="001562C5">
        <w:rPr>
          <w:rFonts w:ascii="Arial Narrow" w:eastAsia="Arial Narrow" w:hAnsi="Arial Narrow"/>
          <w:spacing w:val="1"/>
          <w:lang w:val="fr-CM"/>
        </w:rPr>
        <w:t xml:space="preserve"> 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les</w:t>
      </w:r>
      <w:r w:rsidRPr="001562C5">
        <w:rPr>
          <w:rFonts w:ascii="Arial Narrow" w:eastAsia="Arial Narrow" w:hAnsi="Arial Narrow"/>
          <w:spacing w:val="1"/>
          <w:lang w:val="fr-CM"/>
        </w:rPr>
        <w:t xml:space="preserve"> 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x</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 xml:space="preserve">u </w:t>
      </w:r>
      <w:r w:rsidRPr="001562C5">
        <w:rPr>
          <w:rFonts w:ascii="Arial Narrow" w:eastAsia="Arial Narrow" w:hAnsi="Arial Narrow"/>
          <w:spacing w:val="1"/>
          <w:lang w:val="fr-CM"/>
        </w:rPr>
        <w:t>dé</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 xml:space="preserve">il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spacing w:val="1"/>
          <w:lang w:val="fr-CM"/>
        </w:rPr>
        <w:t>an</w:t>
      </w:r>
      <w:r w:rsidRPr="001562C5">
        <w:rPr>
          <w:rFonts w:ascii="Arial Narrow" w:eastAsia="Arial Narrow" w:hAnsi="Arial Narrow"/>
          <w:lang w:val="fr-CM"/>
        </w:rPr>
        <w:t>ti</w:t>
      </w:r>
      <w:r w:rsidRPr="001562C5">
        <w:rPr>
          <w:rFonts w:ascii="Arial Narrow" w:eastAsia="Arial Narrow" w:hAnsi="Arial Narrow"/>
          <w:spacing w:val="-2"/>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tif</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sti</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tif s</w:t>
      </w:r>
      <w:r w:rsidRPr="001562C5">
        <w:rPr>
          <w:rFonts w:ascii="Arial Narrow" w:eastAsia="Arial Narrow" w:hAnsi="Arial Narrow"/>
          <w:spacing w:val="1"/>
          <w:lang w:val="fr-CM"/>
        </w:rPr>
        <w:t>on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ib</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1"/>
          <w:lang w:val="fr-CM"/>
        </w:rPr>
        <w:t xml:space="preserve"> e</w:t>
      </w:r>
      <w:r w:rsidRPr="001562C5">
        <w:rPr>
          <w:rFonts w:ascii="Arial Narrow" w:eastAsia="Arial Narrow" w:hAnsi="Arial Narrow"/>
          <w:spacing w:val="-1"/>
          <w:lang w:val="fr-CM"/>
        </w:rPr>
        <w:t>n</w:t>
      </w:r>
      <w:r w:rsidRPr="001562C5">
        <w:rPr>
          <w:rFonts w:ascii="Arial Narrow" w:eastAsia="Arial Narrow" w:hAnsi="Arial Narrow"/>
          <w:lang w:val="fr-CM"/>
        </w:rPr>
        <w:t>ti</w:t>
      </w:r>
      <w:r w:rsidRPr="001562C5">
        <w:rPr>
          <w:rFonts w:ascii="Arial Narrow" w:eastAsia="Arial Narrow" w:hAnsi="Arial Narrow"/>
          <w:spacing w:val="1"/>
          <w:lang w:val="fr-CM"/>
        </w:rPr>
        <w:t>è</w:t>
      </w:r>
      <w:r w:rsidRPr="001562C5">
        <w:rPr>
          <w:rFonts w:ascii="Arial Narrow" w:eastAsia="Arial Narrow" w:hAnsi="Arial Narrow"/>
          <w:lang w:val="fr-CM"/>
        </w:rPr>
        <w:t>reme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9"/>
          <w:lang w:val="fr-CM"/>
        </w:rPr>
        <w:t xml:space="preserve"> </w:t>
      </w:r>
      <w:r w:rsidRPr="001562C5">
        <w:rPr>
          <w:rFonts w:ascii="Arial Narrow" w:eastAsia="Arial Narrow" w:hAnsi="Arial Narrow"/>
          <w:spacing w:val="8"/>
          <w:lang w:val="fr-CM"/>
        </w:rPr>
        <w:t>e</w:t>
      </w:r>
      <w:r w:rsidRPr="001562C5">
        <w:rPr>
          <w:rFonts w:ascii="Arial Narrow" w:eastAsia="Arial Narrow" w:hAnsi="Arial Narrow"/>
          <w:lang w:val="fr-CM"/>
        </w:rPr>
        <w:t>n fra</w:t>
      </w:r>
      <w:r w:rsidRPr="001562C5">
        <w:rPr>
          <w:rFonts w:ascii="Arial Narrow" w:eastAsia="Arial Narrow" w:hAnsi="Arial Narrow"/>
          <w:spacing w:val="1"/>
          <w:lang w:val="fr-CM"/>
        </w:rPr>
        <w:t>n</w:t>
      </w:r>
      <w:r w:rsidRPr="001562C5">
        <w:rPr>
          <w:rFonts w:ascii="Arial Narrow" w:eastAsia="Arial Narrow" w:hAnsi="Arial Narrow"/>
          <w:lang w:val="fr-CM"/>
        </w:rPr>
        <w:t>cs</w:t>
      </w:r>
      <w:r w:rsidRPr="001562C5">
        <w:rPr>
          <w:rFonts w:ascii="Arial Narrow" w:eastAsia="Arial Narrow" w:hAnsi="Arial Narrow"/>
          <w:spacing w:val="1"/>
          <w:lang w:val="fr-CM"/>
        </w:rPr>
        <w:t xml:space="preserve"> </w:t>
      </w:r>
      <w:r w:rsidRPr="001562C5">
        <w:rPr>
          <w:rFonts w:ascii="Arial Narrow" w:eastAsia="Arial Narrow" w:hAnsi="Arial Narrow"/>
          <w:lang w:val="fr-CM"/>
        </w:rPr>
        <w:t>CFA</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m</w:t>
      </w:r>
      <w:r w:rsidRPr="001562C5">
        <w:rPr>
          <w:rFonts w:ascii="Arial Narrow" w:eastAsia="Arial Narrow" w:hAnsi="Arial Narrow"/>
          <w:spacing w:val="1"/>
          <w:lang w:val="fr-CM"/>
        </w:rPr>
        <w:t>an</w:t>
      </w:r>
      <w:r w:rsidRPr="001562C5">
        <w:rPr>
          <w:rFonts w:ascii="Arial Narrow" w:eastAsia="Arial Narrow" w:hAnsi="Arial Narrow"/>
          <w:lang w:val="fr-CM"/>
        </w:rPr>
        <w:t>ière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iva</w:t>
      </w:r>
      <w:r w:rsidRPr="001562C5">
        <w:rPr>
          <w:rFonts w:ascii="Arial Narrow" w:eastAsia="Arial Narrow" w:hAnsi="Arial Narrow"/>
          <w:spacing w:val="1"/>
          <w:lang w:val="fr-CM"/>
        </w:rPr>
        <w:t>n</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 xml:space="preserve"> :</w:t>
      </w:r>
    </w:p>
    <w:p w14:paraId="082C377D" w14:textId="77777777" w:rsidR="003C6ED3" w:rsidRPr="001562C5" w:rsidRDefault="003C6ED3" w:rsidP="00E435EA">
      <w:pPr>
        <w:spacing w:before="59"/>
        <w:ind w:left="680" w:right="-40"/>
        <w:jc w:val="both"/>
        <w:rPr>
          <w:rFonts w:ascii="Arial Narrow" w:eastAsia="Arial Narrow" w:hAnsi="Arial Narrow"/>
          <w:lang w:val="fr-CM"/>
        </w:rPr>
      </w:pPr>
      <w:r w:rsidRPr="001562C5">
        <w:rPr>
          <w:rFonts w:ascii="Arial Narrow" w:eastAsia="Arial Narrow" w:hAnsi="Arial Narrow"/>
          <w:spacing w:val="1"/>
          <w:lang w:val="fr-CM"/>
        </w:rPr>
        <w:t>a</w:t>
      </w:r>
      <w:r w:rsidRPr="001562C5">
        <w:rPr>
          <w:rFonts w:ascii="Arial Narrow" w:eastAsia="Arial Narrow" w:hAnsi="Arial Narrow"/>
          <w:lang w:val="fr-CM"/>
        </w:rPr>
        <w:t>.</w:t>
      </w:r>
      <w:r w:rsidRPr="001562C5">
        <w:rPr>
          <w:rFonts w:ascii="Arial Narrow" w:eastAsia="Arial Narrow" w:hAnsi="Arial Narrow"/>
          <w:spacing w:val="3"/>
          <w:lang w:val="fr-CM"/>
        </w:rPr>
        <w:t xml:space="preserve"> Le</w:t>
      </w:r>
      <w:r w:rsidRPr="001562C5">
        <w:rPr>
          <w:rFonts w:ascii="Arial Narrow" w:eastAsia="Arial Narrow" w:hAnsi="Arial Narrow"/>
          <w:lang w:val="fr-CM"/>
        </w:rPr>
        <w:t xml:space="preserve">s </w:t>
      </w:r>
      <w:r w:rsidRPr="001562C5">
        <w:rPr>
          <w:rFonts w:ascii="Arial Narrow" w:eastAsia="Arial Narrow" w:hAnsi="Arial Narrow"/>
          <w:spacing w:val="3"/>
          <w:lang w:val="fr-CM"/>
        </w:rPr>
        <w:t>p</w:t>
      </w:r>
      <w:r w:rsidRPr="001562C5">
        <w:rPr>
          <w:rFonts w:ascii="Arial Narrow" w:eastAsia="Arial Narrow" w:hAnsi="Arial Narrow"/>
          <w:spacing w:val="1"/>
          <w:lang w:val="fr-CM"/>
        </w:rPr>
        <w:t>r</w:t>
      </w:r>
      <w:r w:rsidRPr="001562C5">
        <w:rPr>
          <w:rFonts w:ascii="Arial Narrow" w:eastAsia="Arial Narrow" w:hAnsi="Arial Narrow"/>
          <w:spacing w:val="2"/>
          <w:lang w:val="fr-CM"/>
        </w:rPr>
        <w:t>i</w:t>
      </w:r>
      <w:r w:rsidRPr="001562C5">
        <w:rPr>
          <w:rFonts w:ascii="Arial Narrow" w:eastAsia="Arial Narrow" w:hAnsi="Arial Narrow"/>
          <w:lang w:val="fr-CM"/>
        </w:rPr>
        <w:t>x</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3"/>
          <w:lang w:val="fr-CM"/>
        </w:rPr>
        <w:t>e</w:t>
      </w:r>
      <w:r w:rsidRPr="001562C5">
        <w:rPr>
          <w:rFonts w:ascii="Arial Narrow" w:eastAsia="Arial Narrow" w:hAnsi="Arial Narrow"/>
          <w:spacing w:val="1"/>
          <w:lang w:val="fr-CM"/>
        </w:rPr>
        <w:t>ro</w:t>
      </w:r>
      <w:r w:rsidRPr="001562C5">
        <w:rPr>
          <w:rFonts w:ascii="Arial Narrow" w:eastAsia="Arial Narrow" w:hAnsi="Arial Narrow"/>
          <w:spacing w:val="4"/>
          <w:lang w:val="fr-CM"/>
        </w:rPr>
        <w:t>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spacing w:val="3"/>
          <w:lang w:val="fr-CM"/>
        </w:rPr>
        <w:t>nt</w:t>
      </w:r>
      <w:r w:rsidRPr="001562C5">
        <w:rPr>
          <w:rFonts w:ascii="Arial Narrow" w:eastAsia="Arial Narrow" w:hAnsi="Arial Narrow"/>
          <w:lang w:val="fr-CM"/>
        </w:rPr>
        <w:t>i</w:t>
      </w:r>
      <w:r w:rsidRPr="001562C5">
        <w:rPr>
          <w:rFonts w:ascii="Arial Narrow" w:eastAsia="Arial Narrow" w:hAnsi="Arial Narrow"/>
          <w:spacing w:val="3"/>
          <w:lang w:val="fr-CM"/>
        </w:rPr>
        <w:t>è</w:t>
      </w:r>
      <w:r w:rsidRPr="001562C5">
        <w:rPr>
          <w:rFonts w:ascii="Arial Narrow" w:eastAsia="Arial Narrow" w:hAnsi="Arial Narrow"/>
          <w:spacing w:val="1"/>
          <w:lang w:val="fr-CM"/>
        </w:rPr>
        <w:t>rem</w:t>
      </w:r>
      <w:r w:rsidRPr="001562C5">
        <w:rPr>
          <w:rFonts w:ascii="Arial Narrow" w:eastAsia="Arial Narrow" w:hAnsi="Arial Narrow"/>
          <w:spacing w:val="3"/>
          <w:lang w:val="fr-CM"/>
        </w:rPr>
        <w:t>e</w:t>
      </w:r>
      <w:r w:rsidRPr="001562C5">
        <w:rPr>
          <w:rFonts w:ascii="Arial Narrow" w:eastAsia="Arial Narrow" w:hAnsi="Arial Narrow"/>
          <w:spacing w:val="6"/>
          <w:lang w:val="fr-CM"/>
        </w:rPr>
        <w:t>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li</w:t>
      </w:r>
      <w:r w:rsidRPr="001562C5">
        <w:rPr>
          <w:rFonts w:ascii="Arial Narrow" w:eastAsia="Arial Narrow" w:hAnsi="Arial Narrow"/>
          <w:spacing w:val="1"/>
          <w:lang w:val="fr-CM"/>
        </w:rPr>
        <w:t>b</w:t>
      </w:r>
      <w:r w:rsidRPr="001562C5">
        <w:rPr>
          <w:rFonts w:ascii="Arial Narrow" w:eastAsia="Arial Narrow" w:hAnsi="Arial Narrow"/>
          <w:spacing w:val="3"/>
          <w:lang w:val="fr-CM"/>
        </w:rPr>
        <w:t>e</w:t>
      </w:r>
      <w:r w:rsidRPr="001562C5">
        <w:rPr>
          <w:rFonts w:ascii="Arial Narrow" w:eastAsia="Arial Narrow" w:hAnsi="Arial Narrow"/>
          <w:spacing w:val="2"/>
          <w:lang w:val="fr-CM"/>
        </w:rPr>
        <w:t>ll</w:t>
      </w:r>
      <w:r w:rsidRPr="001562C5">
        <w:rPr>
          <w:rFonts w:ascii="Arial Narrow" w:eastAsia="Arial Narrow" w:hAnsi="Arial Narrow"/>
          <w:spacing w:val="5"/>
          <w:lang w:val="fr-CM"/>
        </w:rPr>
        <w:t>é</w:t>
      </w:r>
      <w:r w:rsidRPr="001562C5">
        <w:rPr>
          <w:rFonts w:ascii="Arial Narrow" w:eastAsia="Arial Narrow" w:hAnsi="Arial Narrow"/>
          <w:lang w:val="fr-CM"/>
        </w:rPr>
        <w:t xml:space="preserve">s </w:t>
      </w:r>
      <w:r w:rsidRPr="001562C5">
        <w:rPr>
          <w:rFonts w:ascii="Arial Narrow" w:eastAsia="Arial Narrow" w:hAnsi="Arial Narrow"/>
          <w:spacing w:val="3"/>
          <w:lang w:val="fr-CM"/>
        </w:rPr>
        <w:t>d</w:t>
      </w:r>
      <w:r w:rsidRPr="001562C5">
        <w:rPr>
          <w:rFonts w:ascii="Arial Narrow" w:eastAsia="Arial Narrow" w:hAnsi="Arial Narrow"/>
          <w:spacing w:val="1"/>
          <w:lang w:val="fr-CM"/>
        </w:rPr>
        <w:t>a</w:t>
      </w:r>
      <w:r w:rsidRPr="001562C5">
        <w:rPr>
          <w:rFonts w:ascii="Arial Narrow" w:eastAsia="Arial Narrow" w:hAnsi="Arial Narrow"/>
          <w:spacing w:val="4"/>
          <w:lang w:val="fr-CM"/>
        </w:rPr>
        <w:t>n</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l</w:t>
      </w:r>
      <w:r w:rsidRPr="001562C5">
        <w:rPr>
          <w:rFonts w:ascii="Arial Narrow" w:eastAsia="Arial Narrow" w:hAnsi="Arial Narrow"/>
          <w:lang w:val="fr-CM"/>
        </w:rPr>
        <w:t>a</w:t>
      </w:r>
      <w:r w:rsidRPr="001562C5">
        <w:rPr>
          <w:rFonts w:ascii="Arial Narrow" w:eastAsia="Arial Narrow" w:hAnsi="Arial Narrow"/>
          <w:spacing w:val="11"/>
          <w:lang w:val="fr-CM"/>
        </w:rPr>
        <w:t xml:space="preserve"> </w:t>
      </w:r>
      <w:r w:rsidRPr="001562C5">
        <w:rPr>
          <w:rFonts w:ascii="Arial Narrow" w:eastAsia="Arial Narrow" w:hAnsi="Arial Narrow"/>
          <w:spacing w:val="4"/>
          <w:lang w:val="fr-CM"/>
        </w:rPr>
        <w:t>m</w:t>
      </w:r>
      <w:r w:rsidRPr="001562C5">
        <w:rPr>
          <w:rFonts w:ascii="Arial Narrow" w:eastAsia="Arial Narrow" w:hAnsi="Arial Narrow"/>
          <w:spacing w:val="3"/>
          <w:lang w:val="fr-CM"/>
        </w:rPr>
        <w:t>on</w:t>
      </w:r>
      <w:r w:rsidRPr="001562C5">
        <w:rPr>
          <w:rFonts w:ascii="Arial Narrow" w:eastAsia="Arial Narrow" w:hAnsi="Arial Narrow"/>
          <w:spacing w:val="6"/>
          <w:lang w:val="fr-CM"/>
        </w:rPr>
        <w:t>na</w:t>
      </w:r>
      <w:r w:rsidRPr="001562C5">
        <w:rPr>
          <w:rFonts w:ascii="Arial Narrow" w:eastAsia="Arial Narrow" w:hAnsi="Arial Narrow"/>
          <w:spacing w:val="5"/>
          <w:lang w:val="fr-CM"/>
        </w:rPr>
        <w:t>i</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6"/>
          <w:lang w:val="fr-CM"/>
        </w:rPr>
        <w:t>na</w:t>
      </w:r>
      <w:r w:rsidRPr="001562C5">
        <w:rPr>
          <w:rFonts w:ascii="Arial Narrow" w:eastAsia="Arial Narrow" w:hAnsi="Arial Narrow"/>
          <w:spacing w:val="5"/>
          <w:lang w:val="fr-CM"/>
        </w:rPr>
        <w:t>t</w:t>
      </w:r>
      <w:r w:rsidRPr="001562C5">
        <w:rPr>
          <w:rFonts w:ascii="Arial Narrow" w:eastAsia="Arial Narrow" w:hAnsi="Arial Narrow"/>
          <w:spacing w:val="4"/>
          <w:lang w:val="fr-CM"/>
        </w:rPr>
        <w:t>i</w:t>
      </w:r>
      <w:r w:rsidRPr="001562C5">
        <w:rPr>
          <w:rFonts w:ascii="Arial Narrow" w:eastAsia="Arial Narrow" w:hAnsi="Arial Narrow"/>
          <w:spacing w:val="6"/>
          <w:lang w:val="fr-CM"/>
        </w:rPr>
        <w:t>o</w:t>
      </w:r>
      <w:r w:rsidRPr="001562C5">
        <w:rPr>
          <w:rFonts w:ascii="Arial Narrow" w:eastAsia="Arial Narrow" w:hAnsi="Arial Narrow"/>
          <w:spacing w:val="3"/>
          <w:lang w:val="fr-CM"/>
        </w:rPr>
        <w:t>n</w:t>
      </w:r>
      <w:r w:rsidRPr="001562C5">
        <w:rPr>
          <w:rFonts w:ascii="Arial Narrow" w:eastAsia="Arial Narrow" w:hAnsi="Arial Narrow"/>
          <w:spacing w:val="6"/>
          <w:lang w:val="fr-CM"/>
        </w:rPr>
        <w:t>a</w:t>
      </w:r>
      <w:r w:rsidRPr="001562C5">
        <w:rPr>
          <w:rFonts w:ascii="Arial Narrow" w:eastAsia="Arial Narrow" w:hAnsi="Arial Narrow"/>
          <w:spacing w:val="4"/>
          <w:lang w:val="fr-CM"/>
        </w:rPr>
        <w:t>l</w:t>
      </w:r>
      <w:r w:rsidRPr="001562C5">
        <w:rPr>
          <w:rFonts w:ascii="Arial Narrow" w:eastAsia="Arial Narrow" w:hAnsi="Arial Narrow"/>
          <w:spacing w:val="8"/>
          <w:lang w:val="fr-CM"/>
        </w:rPr>
        <w:t>e</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spacing w:val="6"/>
          <w:lang w:val="fr-CM"/>
        </w:rPr>
        <w:t>L</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5"/>
          <w:lang w:val="fr-CM"/>
        </w:rPr>
        <w:t>s</w:t>
      </w:r>
      <w:r w:rsidRPr="001562C5">
        <w:rPr>
          <w:rFonts w:ascii="Arial Narrow" w:eastAsia="Arial Narrow" w:hAnsi="Arial Narrow"/>
          <w:spacing w:val="3"/>
          <w:lang w:val="fr-CM"/>
        </w:rPr>
        <w:t>o</w:t>
      </w:r>
      <w:r w:rsidRPr="001562C5">
        <w:rPr>
          <w:rFonts w:ascii="Arial Narrow" w:eastAsia="Arial Narrow" w:hAnsi="Arial Narrow"/>
          <w:spacing w:val="6"/>
          <w:lang w:val="fr-CM"/>
        </w:rPr>
        <w:t>u</w:t>
      </w:r>
      <w:r w:rsidRPr="001562C5">
        <w:rPr>
          <w:rFonts w:ascii="Arial Narrow" w:eastAsia="Arial Narrow" w:hAnsi="Arial Narrow"/>
          <w:spacing w:val="4"/>
          <w:lang w:val="fr-CM"/>
        </w:rPr>
        <w:t>mi</w:t>
      </w:r>
      <w:r w:rsidRPr="001562C5">
        <w:rPr>
          <w:rFonts w:ascii="Arial Narrow" w:eastAsia="Arial Narrow" w:hAnsi="Arial Narrow"/>
          <w:spacing w:val="5"/>
          <w:lang w:val="fr-CM"/>
        </w:rPr>
        <w:t>ss</w:t>
      </w:r>
      <w:r w:rsidRPr="001562C5">
        <w:rPr>
          <w:rFonts w:ascii="Arial Narrow" w:eastAsia="Arial Narrow" w:hAnsi="Arial Narrow"/>
          <w:spacing w:val="4"/>
          <w:lang w:val="fr-CM"/>
        </w:rPr>
        <w:t>i</w:t>
      </w:r>
      <w:r w:rsidRPr="001562C5">
        <w:rPr>
          <w:rFonts w:ascii="Arial Narrow" w:eastAsia="Arial Narrow" w:hAnsi="Arial Narrow"/>
          <w:spacing w:val="6"/>
          <w:lang w:val="fr-CM"/>
        </w:rPr>
        <w:t>onna</w:t>
      </w:r>
      <w:r w:rsidRPr="001562C5">
        <w:rPr>
          <w:rFonts w:ascii="Arial Narrow" w:eastAsia="Arial Narrow" w:hAnsi="Arial Narrow"/>
          <w:spacing w:val="4"/>
          <w:lang w:val="fr-CM"/>
        </w:rPr>
        <w:t>i</w:t>
      </w:r>
      <w:r w:rsidRPr="001562C5">
        <w:rPr>
          <w:rFonts w:ascii="Arial Narrow" w:eastAsia="Arial Narrow" w:hAnsi="Arial Narrow"/>
          <w:spacing w:val="8"/>
          <w:lang w:val="fr-CM"/>
        </w:rPr>
        <w:t>r</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6"/>
          <w:lang w:val="fr-CM"/>
        </w:rPr>
        <w:t>qu</w:t>
      </w:r>
      <w:r w:rsidRPr="001562C5">
        <w:rPr>
          <w:rFonts w:ascii="Arial Narrow" w:eastAsia="Arial Narrow" w:hAnsi="Arial Narrow"/>
          <w:lang w:val="fr-CM"/>
        </w:rPr>
        <w:t>i</w:t>
      </w:r>
      <w:r w:rsidRPr="001562C5">
        <w:rPr>
          <w:rFonts w:ascii="Arial Narrow" w:eastAsia="Arial Narrow" w:hAnsi="Arial Narrow"/>
          <w:spacing w:val="17"/>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 xml:space="preserve">te </w:t>
      </w:r>
      <w:r w:rsidRPr="001562C5">
        <w:rPr>
          <w:rFonts w:ascii="Arial Narrow" w:eastAsia="Arial Narrow" w:hAnsi="Arial Narrow"/>
          <w:spacing w:val="1"/>
          <w:lang w:val="fr-CM"/>
        </w:rPr>
        <w:t>en</w:t>
      </w:r>
      <w:r w:rsidRPr="001562C5">
        <w:rPr>
          <w:rFonts w:ascii="Arial Narrow" w:eastAsia="Arial Narrow" w:hAnsi="Arial Narrow"/>
          <w:spacing w:val="-1"/>
          <w:lang w:val="fr-CM"/>
        </w:rPr>
        <w:t>g</w:t>
      </w:r>
      <w:r w:rsidRPr="001562C5">
        <w:rPr>
          <w:rFonts w:ascii="Arial Narrow" w:eastAsia="Arial Narrow" w:hAnsi="Arial Narrow"/>
          <w:spacing w:val="1"/>
          <w:lang w:val="fr-CM"/>
        </w:rPr>
        <w:t>age</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é</w:t>
      </w:r>
      <w:r w:rsidRPr="001562C5">
        <w:rPr>
          <w:rFonts w:ascii="Arial Narrow" w:eastAsia="Arial Narrow" w:hAnsi="Arial Narrow"/>
          <w:spacing w:val="1"/>
          <w:lang w:val="fr-CM"/>
        </w:rPr>
        <w:t>pen</w:t>
      </w:r>
      <w:r w:rsidRPr="001562C5">
        <w:rPr>
          <w:rFonts w:ascii="Arial Narrow" w:eastAsia="Arial Narrow" w:hAnsi="Arial Narrow"/>
          <w:spacing w:val="-2"/>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an</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tres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na</w:t>
      </w:r>
      <w:r w:rsidRPr="001562C5">
        <w:rPr>
          <w:rFonts w:ascii="Arial Narrow" w:eastAsia="Arial Narrow" w:hAnsi="Arial Narrow"/>
          <w:lang w:val="fr-CM"/>
        </w:rPr>
        <w:t>ies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ou</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lang w:val="fr-CM"/>
        </w:rPr>
        <w:t>ré</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r</w:t>
      </w:r>
      <w:r w:rsidRPr="001562C5">
        <w:rPr>
          <w:rFonts w:ascii="Arial Narrow" w:eastAsia="Arial Narrow" w:hAnsi="Arial Narrow"/>
          <w:spacing w:val="1"/>
          <w:lang w:val="fr-CM"/>
        </w:rPr>
        <w:t>a</w:t>
      </w:r>
      <w:r w:rsidRPr="001562C5">
        <w:rPr>
          <w:rFonts w:ascii="Arial Narrow" w:eastAsia="Arial Narrow" w:hAnsi="Arial Narrow"/>
          <w:lang w:val="fr-CM"/>
        </w:rPr>
        <w:t>v</w:t>
      </w:r>
      <w:r w:rsidRPr="001562C5">
        <w:rPr>
          <w:rFonts w:ascii="Arial Narrow" w:eastAsia="Arial Narrow" w:hAnsi="Arial Narrow"/>
          <w:spacing w:val="1"/>
          <w:lang w:val="fr-CM"/>
        </w:rPr>
        <w:t>au</w:t>
      </w:r>
      <w:r w:rsidRPr="001562C5">
        <w:rPr>
          <w:rFonts w:ascii="Arial Narrow" w:eastAsia="Arial Narrow" w:hAnsi="Arial Narrow"/>
          <w:lang w:val="fr-CM"/>
        </w:rPr>
        <w:t>x,</w:t>
      </w:r>
      <w:r w:rsidRPr="001562C5">
        <w:rPr>
          <w:rFonts w:ascii="Arial Narrow" w:eastAsia="Arial Narrow" w:hAnsi="Arial Narrow"/>
          <w:spacing w:val="3"/>
          <w:lang w:val="fr-CM"/>
        </w:rPr>
        <w:t xml:space="preserve"> </w:t>
      </w:r>
      <w:r w:rsidRPr="001562C5">
        <w:rPr>
          <w:rFonts w:ascii="Arial Narrow" w:eastAsia="Arial Narrow" w:hAnsi="Arial Narrow"/>
          <w:lang w:val="fr-CM"/>
        </w:rPr>
        <w:t>i</w:t>
      </w:r>
      <w:r w:rsidRPr="001562C5">
        <w:rPr>
          <w:rFonts w:ascii="Arial Narrow" w:eastAsia="Arial Narrow" w:hAnsi="Arial Narrow"/>
          <w:spacing w:val="-2"/>
          <w:lang w:val="fr-CM"/>
        </w:rPr>
        <w:t>n</w:t>
      </w:r>
      <w:r w:rsidRPr="001562C5">
        <w:rPr>
          <w:rFonts w:ascii="Arial Narrow" w:eastAsia="Arial Narrow" w:hAnsi="Arial Narrow"/>
          <w:spacing w:val="1"/>
          <w:lang w:val="fr-CM"/>
        </w:rPr>
        <w:t>d</w:t>
      </w:r>
      <w:r w:rsidRPr="001562C5">
        <w:rPr>
          <w:rFonts w:ascii="Arial Narrow" w:eastAsia="Arial Narrow" w:hAnsi="Arial Narrow"/>
          <w:lang w:val="fr-CM"/>
        </w:rPr>
        <w:t>iq</w:t>
      </w:r>
      <w:r w:rsidRPr="001562C5">
        <w:rPr>
          <w:rFonts w:ascii="Arial Narrow" w:eastAsia="Arial Narrow" w:hAnsi="Arial Narrow"/>
          <w:spacing w:val="1"/>
          <w:lang w:val="fr-CM"/>
        </w:rPr>
        <w:t>ue</w:t>
      </w:r>
      <w:r w:rsidRPr="001562C5">
        <w:rPr>
          <w:rFonts w:ascii="Arial Narrow" w:eastAsia="Arial Narrow" w:hAnsi="Arial Narrow"/>
          <w:lang w:val="fr-CM"/>
        </w:rPr>
        <w:t xml:space="preserve">ra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nne</w:t>
      </w:r>
      <w:r w:rsidRPr="001562C5">
        <w:rPr>
          <w:rFonts w:ascii="Arial Narrow" w:eastAsia="Arial Narrow" w:hAnsi="Arial Narrow"/>
          <w:spacing w:val="-2"/>
          <w:lang w:val="fr-CM"/>
        </w:rPr>
        <w:t>x</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à la</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lang w:val="fr-CM"/>
        </w:rPr>
        <w:t>le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lang w:val="fr-CM"/>
        </w:rPr>
        <w:t>les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po</w:t>
      </w:r>
      <w:r w:rsidRPr="001562C5">
        <w:rPr>
          <w:rFonts w:ascii="Arial Narrow" w:eastAsia="Arial Narrow" w:hAnsi="Arial Narrow"/>
          <w:spacing w:val="1"/>
          <w:lang w:val="fr-CM"/>
        </w:rPr>
        <w:t>u</w:t>
      </w:r>
      <w:r w:rsidRPr="001562C5">
        <w:rPr>
          <w:rFonts w:ascii="Arial Narrow" w:eastAsia="Arial Narrow" w:hAnsi="Arial Narrow"/>
          <w:lang w:val="fr-CM"/>
        </w:rPr>
        <w:t>rce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spacing w:val="1"/>
          <w:lang w:val="fr-CM"/>
        </w:rPr>
        <w:t>ge</w:t>
      </w:r>
      <w:r w:rsidRPr="001562C5">
        <w:rPr>
          <w:rFonts w:ascii="Arial Narrow" w:eastAsia="Arial Narrow" w:hAnsi="Arial Narrow"/>
          <w:lang w:val="fr-CM"/>
        </w:rPr>
        <w:t xml:space="preserve">s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né</w:t>
      </w:r>
      <w:r w:rsidRPr="001562C5">
        <w:rPr>
          <w:rFonts w:ascii="Arial Narrow" w:eastAsia="Arial Narrow" w:hAnsi="Arial Narrow"/>
          <w:spacing w:val="-2"/>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ss</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12"/>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ou</w:t>
      </w:r>
      <w:r w:rsidRPr="001562C5">
        <w:rPr>
          <w:rFonts w:ascii="Arial Narrow" w:eastAsia="Arial Narrow" w:hAnsi="Arial Narrow"/>
          <w:lang w:val="fr-CM"/>
        </w:rPr>
        <w:t>vr</w:t>
      </w:r>
      <w:r w:rsidRPr="001562C5">
        <w:rPr>
          <w:rFonts w:ascii="Arial Narrow" w:eastAsia="Arial Narrow" w:hAnsi="Arial Narrow"/>
          <w:spacing w:val="-1"/>
          <w:lang w:val="fr-CM"/>
        </w:rPr>
        <w:t>i</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lang w:val="fr-CM"/>
        </w:rPr>
        <w:t>les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be</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ins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 xml:space="preserve">en </w:t>
      </w:r>
      <w:r w:rsidRPr="001562C5">
        <w:rPr>
          <w:rFonts w:ascii="Arial Narrow" w:eastAsia="Arial Narrow" w:hAnsi="Arial Narrow"/>
          <w:spacing w:val="-1"/>
          <w:lang w:val="fr-CM"/>
        </w:rPr>
        <w:t>m</w:t>
      </w:r>
      <w:r w:rsidRPr="001562C5">
        <w:rPr>
          <w:rFonts w:ascii="Arial Narrow" w:eastAsia="Arial Narrow" w:hAnsi="Arial Narrow"/>
          <w:spacing w:val="1"/>
          <w:lang w:val="fr-CM"/>
        </w:rPr>
        <w:t>onna</w:t>
      </w:r>
      <w:r w:rsidRPr="001562C5">
        <w:rPr>
          <w:rFonts w:ascii="Arial Narrow" w:eastAsia="Arial Narrow" w:hAnsi="Arial Narrow"/>
          <w:lang w:val="fr-CM"/>
        </w:rPr>
        <w:t>ies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tra</w:t>
      </w:r>
      <w:r w:rsidRPr="001562C5">
        <w:rPr>
          <w:rFonts w:ascii="Arial Narrow" w:eastAsia="Arial Narrow" w:hAnsi="Arial Narrow"/>
          <w:spacing w:val="-1"/>
          <w:lang w:val="fr-CM"/>
        </w:rPr>
        <w:t>n</w:t>
      </w:r>
      <w:r w:rsidRPr="001562C5">
        <w:rPr>
          <w:rFonts w:ascii="Arial Narrow" w:eastAsia="Arial Narrow" w:hAnsi="Arial Narrow"/>
          <w:spacing w:val="1"/>
          <w:lang w:val="fr-CM"/>
        </w:rPr>
        <w:t>gè</w:t>
      </w:r>
      <w:r w:rsidRPr="001562C5">
        <w:rPr>
          <w:rFonts w:ascii="Arial Narrow" w:eastAsia="Arial Narrow" w:hAnsi="Arial Narrow"/>
          <w:lang w:val="fr-CM"/>
        </w:rPr>
        <w:t>re</w:t>
      </w:r>
      <w:r w:rsidRPr="001562C5">
        <w:rPr>
          <w:rFonts w:ascii="Arial Narrow" w:eastAsia="Arial Narrow" w:hAnsi="Arial Narrow"/>
          <w:spacing w:val="-2"/>
          <w:lang w:val="fr-CM"/>
        </w:rPr>
        <w:t>s</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an</w:t>
      </w:r>
      <w:r w:rsidRPr="001562C5">
        <w:rPr>
          <w:rFonts w:ascii="Arial Narrow" w:eastAsia="Arial Narrow" w:hAnsi="Arial Narrow"/>
          <w:lang w:val="fr-CM"/>
        </w:rPr>
        <w:t xml:space="preserve">s </w:t>
      </w:r>
      <w:r w:rsidRPr="001562C5">
        <w:rPr>
          <w:rFonts w:ascii="Arial Narrow" w:eastAsia="Arial Narrow" w:hAnsi="Arial Narrow"/>
          <w:spacing w:val="1"/>
          <w:lang w:val="fr-CM"/>
        </w:rPr>
        <w:t>e</w:t>
      </w:r>
      <w:r w:rsidRPr="001562C5">
        <w:rPr>
          <w:rFonts w:ascii="Arial Narrow" w:eastAsia="Arial Narrow" w:hAnsi="Arial Narrow"/>
          <w:lang w:val="fr-CM"/>
        </w:rPr>
        <w:t>xc</w:t>
      </w:r>
      <w:r w:rsidRPr="001562C5">
        <w:rPr>
          <w:rFonts w:ascii="Arial Narrow" w:eastAsia="Arial Narrow" w:hAnsi="Arial Narrow"/>
          <w:spacing w:val="1"/>
          <w:lang w:val="fr-CM"/>
        </w:rPr>
        <w:t>é</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 xml:space="preserve">r </w:t>
      </w:r>
      <w:r w:rsidRPr="001562C5">
        <w:rPr>
          <w:rFonts w:ascii="Arial Narrow" w:eastAsia="Arial Narrow" w:hAnsi="Arial Narrow"/>
          <w:spacing w:val="1"/>
          <w:lang w:val="fr-CM"/>
        </w:rPr>
        <w:t>u</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xi</w:t>
      </w:r>
      <w:r w:rsidRPr="001562C5">
        <w:rPr>
          <w:rFonts w:ascii="Arial Narrow" w:eastAsia="Arial Narrow" w:hAnsi="Arial Narrow"/>
          <w:spacing w:val="-1"/>
          <w:lang w:val="fr-CM"/>
        </w:rPr>
        <w:t>m</w:t>
      </w:r>
      <w:r w:rsidRPr="001562C5">
        <w:rPr>
          <w:rFonts w:ascii="Arial Narrow" w:eastAsia="Arial Narrow" w:hAnsi="Arial Narrow"/>
          <w:spacing w:val="1"/>
          <w:lang w:val="fr-CM"/>
        </w:rPr>
        <w:t>u</w:t>
      </w:r>
      <w:r w:rsidRPr="001562C5">
        <w:rPr>
          <w:rFonts w:ascii="Arial Narrow" w:eastAsia="Arial Narrow" w:hAnsi="Arial Narrow"/>
          <w:lang w:val="fr-CM"/>
        </w:rPr>
        <w:t>m</w:t>
      </w:r>
      <w:r w:rsidRPr="001562C5">
        <w:rPr>
          <w:rFonts w:ascii="Arial Narrow" w:eastAsia="Arial Narrow" w:hAnsi="Arial Narrow"/>
          <w:spacing w:val="1"/>
          <w:lang w:val="fr-CM"/>
        </w:rPr>
        <w:t xml:space="preserve"> 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tr</w:t>
      </w:r>
      <w:r w:rsidRPr="001562C5">
        <w:rPr>
          <w:rFonts w:ascii="Arial Narrow" w:eastAsia="Arial Narrow" w:hAnsi="Arial Narrow"/>
          <w:spacing w:val="-2"/>
          <w:lang w:val="fr-CM"/>
        </w:rPr>
        <w:t>o</w:t>
      </w:r>
      <w:r w:rsidRPr="001562C5">
        <w:rPr>
          <w:rFonts w:ascii="Arial Narrow" w:eastAsia="Arial Narrow" w:hAnsi="Arial Narrow"/>
          <w:lang w:val="fr-CM"/>
        </w:rPr>
        <w:t xml:space="preserve">is </w:t>
      </w:r>
      <w:r w:rsidRPr="001562C5">
        <w:rPr>
          <w:rFonts w:ascii="Arial Narrow" w:eastAsia="Arial Narrow" w:hAnsi="Arial Narrow"/>
          <w:spacing w:val="-1"/>
          <w:lang w:val="fr-CM"/>
        </w:rPr>
        <w:t>m</w:t>
      </w:r>
      <w:r w:rsidRPr="001562C5">
        <w:rPr>
          <w:rFonts w:ascii="Arial Narrow" w:eastAsia="Arial Narrow" w:hAnsi="Arial Narrow"/>
          <w:spacing w:val="1"/>
          <w:lang w:val="fr-CM"/>
        </w:rPr>
        <w:t>onna</w:t>
      </w:r>
      <w:r w:rsidRPr="001562C5">
        <w:rPr>
          <w:rFonts w:ascii="Arial Narrow" w:eastAsia="Arial Narrow" w:hAnsi="Arial Narrow"/>
          <w:lang w:val="fr-CM"/>
        </w:rPr>
        <w:t>ies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ys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spacing w:val="-1"/>
          <w:lang w:val="fr-CM"/>
        </w:rPr>
        <w:t>mb</w:t>
      </w:r>
      <w:r w:rsidRPr="001562C5">
        <w:rPr>
          <w:rFonts w:ascii="Arial Narrow" w:eastAsia="Arial Narrow" w:hAnsi="Arial Narrow"/>
          <w:lang w:val="fr-CM"/>
        </w:rPr>
        <w:t>res</w:t>
      </w:r>
      <w:r w:rsidRPr="001562C5">
        <w:rPr>
          <w:rFonts w:ascii="Arial Narrow" w:eastAsia="Arial Narrow" w:hAnsi="Arial Narrow"/>
          <w:spacing w:val="1"/>
          <w:lang w:val="fr-CM"/>
        </w:rPr>
        <w:t xml:space="preserve"> 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lang w:val="fr-CM"/>
        </w:rPr>
        <w:t>ins</w:t>
      </w:r>
      <w:r w:rsidRPr="001562C5">
        <w:rPr>
          <w:rFonts w:ascii="Arial Narrow" w:eastAsia="Arial Narrow" w:hAnsi="Arial Narrow"/>
          <w:spacing w:val="1"/>
          <w:lang w:val="fr-CM"/>
        </w:rPr>
        <w:t>t</w:t>
      </w:r>
      <w:r w:rsidRPr="001562C5">
        <w:rPr>
          <w:rFonts w:ascii="Arial Narrow" w:eastAsia="Arial Narrow" w:hAnsi="Arial Narrow"/>
          <w:lang w:val="fr-CM"/>
        </w:rPr>
        <w:t>it</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 xml:space="preserve">de </w:t>
      </w:r>
      <w:r w:rsidRPr="001562C5">
        <w:rPr>
          <w:rFonts w:ascii="Arial Narrow" w:eastAsia="Arial Narrow" w:hAnsi="Arial Narrow"/>
          <w:lang w:val="fr-CM"/>
        </w:rPr>
        <w:t>fi</w:t>
      </w:r>
      <w:r w:rsidRPr="001562C5">
        <w:rPr>
          <w:rFonts w:ascii="Arial Narrow" w:eastAsia="Arial Narrow" w:hAnsi="Arial Narrow"/>
          <w:spacing w:val="1"/>
          <w:lang w:val="fr-CM"/>
        </w:rPr>
        <w:t>nan</w:t>
      </w:r>
      <w:r w:rsidRPr="001562C5">
        <w:rPr>
          <w:rFonts w:ascii="Arial Narrow" w:eastAsia="Arial Narrow" w:hAnsi="Arial Narrow"/>
          <w:spacing w:val="-2"/>
          <w:lang w:val="fr-CM"/>
        </w:rPr>
        <w:t>c</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 xml:space="preserve">t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mar</w:t>
      </w:r>
      <w:r w:rsidRPr="001562C5">
        <w:rPr>
          <w:rFonts w:ascii="Arial Narrow" w:eastAsia="Arial Narrow" w:hAnsi="Arial Narrow"/>
          <w:spacing w:val="-3"/>
          <w:lang w:val="fr-CM"/>
        </w:rPr>
        <w:t>c</w:t>
      </w:r>
      <w:r w:rsidRPr="001562C5">
        <w:rPr>
          <w:rFonts w:ascii="Arial Narrow" w:eastAsia="Arial Narrow" w:hAnsi="Arial Narrow"/>
          <w:spacing w:val="1"/>
          <w:lang w:val="fr-CM"/>
        </w:rPr>
        <w:t>hé</w:t>
      </w:r>
      <w:r w:rsidRPr="001562C5">
        <w:rPr>
          <w:rFonts w:ascii="Arial Narrow" w:eastAsia="Arial Narrow" w:hAnsi="Arial Narrow"/>
          <w:lang w:val="fr-CM"/>
        </w:rPr>
        <w:t>.</w:t>
      </w:r>
    </w:p>
    <w:p w14:paraId="235976B3" w14:textId="77777777" w:rsidR="003C6ED3" w:rsidRPr="001562C5" w:rsidRDefault="003C6ED3" w:rsidP="00E435EA">
      <w:pPr>
        <w:spacing w:before="62"/>
        <w:ind w:left="680" w:right="-40"/>
        <w:jc w:val="both"/>
        <w:rPr>
          <w:rFonts w:ascii="Arial Narrow" w:eastAsia="Arial Narrow" w:hAnsi="Arial Narrow"/>
          <w:spacing w:val="1"/>
          <w:lang w:val="fr-CM"/>
        </w:rPr>
      </w:pPr>
      <w:r w:rsidRPr="001562C5">
        <w:rPr>
          <w:rFonts w:ascii="Arial Narrow" w:eastAsia="Arial Narrow" w:hAnsi="Arial Narrow"/>
          <w:spacing w:val="1"/>
          <w:lang w:val="fr-CM"/>
        </w:rPr>
        <w:t>b</w:t>
      </w:r>
      <w:r w:rsidRPr="001562C5">
        <w:rPr>
          <w:rFonts w:ascii="Arial Narrow" w:eastAsia="Arial Narrow" w:hAnsi="Arial Narrow"/>
          <w:lang w:val="fr-CM"/>
        </w:rPr>
        <w:t>.</w:t>
      </w:r>
      <w:r w:rsidRPr="001562C5">
        <w:rPr>
          <w:rFonts w:ascii="Arial Narrow" w:eastAsia="Arial Narrow" w:hAnsi="Arial Narrow"/>
          <w:spacing w:val="4"/>
          <w:lang w:val="fr-CM"/>
        </w:rPr>
        <w:t xml:space="preserve"> </w:t>
      </w:r>
      <w:r w:rsidRPr="001562C5">
        <w:rPr>
          <w:rFonts w:ascii="Arial Narrow" w:eastAsia="Arial Narrow" w:hAnsi="Arial Narrow"/>
          <w:spacing w:val="6"/>
          <w:lang w:val="fr-CM"/>
        </w:rPr>
        <w:t>Le</w:t>
      </w:r>
      <w:r w:rsidRPr="001562C5">
        <w:rPr>
          <w:rFonts w:ascii="Arial Narrow" w:eastAsia="Arial Narrow" w:hAnsi="Arial Narrow"/>
          <w:lang w:val="fr-CM"/>
        </w:rPr>
        <w:t xml:space="preserve">s </w:t>
      </w:r>
      <w:r w:rsidRPr="001562C5">
        <w:rPr>
          <w:rFonts w:ascii="Arial Narrow" w:eastAsia="Arial Narrow" w:hAnsi="Arial Narrow"/>
          <w:spacing w:val="5"/>
          <w:lang w:val="fr-CM"/>
        </w:rPr>
        <w:t>t</w:t>
      </w:r>
      <w:r w:rsidRPr="001562C5">
        <w:rPr>
          <w:rFonts w:ascii="Arial Narrow" w:eastAsia="Arial Narrow" w:hAnsi="Arial Narrow"/>
          <w:spacing w:val="6"/>
          <w:lang w:val="fr-CM"/>
        </w:rPr>
        <w:t>au</w:t>
      </w:r>
      <w:r w:rsidRPr="001562C5">
        <w:rPr>
          <w:rFonts w:ascii="Arial Narrow" w:eastAsia="Arial Narrow" w:hAnsi="Arial Narrow"/>
          <w:lang w:val="fr-CM"/>
        </w:rPr>
        <w:t xml:space="preserve">x </w:t>
      </w:r>
      <w:r w:rsidRPr="001562C5">
        <w:rPr>
          <w:rFonts w:ascii="Arial Narrow" w:eastAsia="Arial Narrow" w:hAnsi="Arial Narrow"/>
          <w:spacing w:val="6"/>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5"/>
          <w:lang w:val="fr-CM"/>
        </w:rPr>
        <w:t>c</w:t>
      </w:r>
      <w:r w:rsidRPr="001562C5">
        <w:rPr>
          <w:rFonts w:ascii="Arial Narrow" w:eastAsia="Arial Narrow" w:hAnsi="Arial Narrow"/>
          <w:spacing w:val="6"/>
          <w:lang w:val="fr-CM"/>
        </w:rPr>
        <w:t>ha</w:t>
      </w:r>
      <w:r w:rsidRPr="001562C5">
        <w:rPr>
          <w:rFonts w:ascii="Arial Narrow" w:eastAsia="Arial Narrow" w:hAnsi="Arial Narrow"/>
          <w:spacing w:val="3"/>
          <w:lang w:val="fr-CM"/>
        </w:rPr>
        <w:t>n</w:t>
      </w:r>
      <w:r w:rsidRPr="001562C5">
        <w:rPr>
          <w:rFonts w:ascii="Arial Narrow" w:eastAsia="Arial Narrow" w:hAnsi="Arial Narrow"/>
          <w:spacing w:val="7"/>
          <w:lang w:val="fr-CM"/>
        </w:rPr>
        <w:t>g</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6"/>
          <w:lang w:val="fr-CM"/>
        </w:rPr>
        <w:t>u</w:t>
      </w:r>
      <w:r w:rsidRPr="001562C5">
        <w:rPr>
          <w:rFonts w:ascii="Arial Narrow" w:eastAsia="Arial Narrow" w:hAnsi="Arial Narrow"/>
          <w:spacing w:val="5"/>
          <w:lang w:val="fr-CM"/>
        </w:rPr>
        <w:t>t</w:t>
      </w:r>
      <w:r w:rsidRPr="001562C5">
        <w:rPr>
          <w:rFonts w:ascii="Arial Narrow" w:eastAsia="Arial Narrow" w:hAnsi="Arial Narrow"/>
          <w:spacing w:val="4"/>
          <w:lang w:val="fr-CM"/>
        </w:rPr>
        <w:t>ili</w:t>
      </w:r>
      <w:r w:rsidRPr="001562C5">
        <w:rPr>
          <w:rFonts w:ascii="Arial Narrow" w:eastAsia="Arial Narrow" w:hAnsi="Arial Narrow"/>
          <w:spacing w:val="5"/>
          <w:lang w:val="fr-CM"/>
        </w:rPr>
        <w:t>s</w:t>
      </w:r>
      <w:r w:rsidRPr="001562C5">
        <w:rPr>
          <w:rFonts w:ascii="Arial Narrow" w:eastAsia="Arial Narrow" w:hAnsi="Arial Narrow"/>
          <w:spacing w:val="7"/>
          <w:lang w:val="fr-CM"/>
        </w:rPr>
        <w:t>é</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6"/>
          <w:lang w:val="fr-CM"/>
        </w:rPr>
        <w:t>pa</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spacing w:val="4"/>
          <w:lang w:val="fr-CM"/>
        </w:rPr>
        <w:t>l</w:t>
      </w:r>
      <w:r w:rsidRPr="001562C5">
        <w:rPr>
          <w:rFonts w:ascii="Arial Narrow" w:eastAsia="Arial Narrow" w:hAnsi="Arial Narrow"/>
          <w:lang w:val="fr-CM"/>
        </w:rPr>
        <w:t>e</w:t>
      </w:r>
      <w:r w:rsidRPr="001562C5">
        <w:rPr>
          <w:rFonts w:ascii="Arial Narrow" w:eastAsia="Arial Narrow" w:hAnsi="Arial Narrow"/>
          <w:spacing w:val="14"/>
          <w:lang w:val="fr-CM"/>
        </w:rPr>
        <w:t xml:space="preserve"> </w:t>
      </w:r>
      <w:r w:rsidRPr="001562C5">
        <w:rPr>
          <w:rFonts w:ascii="Arial Narrow" w:eastAsia="Arial Narrow" w:hAnsi="Arial Narrow"/>
          <w:spacing w:val="1"/>
          <w:lang w:val="fr-CM"/>
        </w:rPr>
        <w:t>S</w:t>
      </w:r>
      <w:r w:rsidRPr="001562C5">
        <w:rPr>
          <w:rFonts w:ascii="Arial Narrow" w:eastAsia="Arial Narrow" w:hAnsi="Arial Narrow"/>
          <w:spacing w:val="3"/>
          <w:lang w:val="fr-CM"/>
        </w:rPr>
        <w:t>ou</w:t>
      </w:r>
      <w:r w:rsidRPr="001562C5">
        <w:rPr>
          <w:rFonts w:ascii="Arial Narrow" w:eastAsia="Arial Narrow" w:hAnsi="Arial Narrow"/>
          <w:spacing w:val="1"/>
          <w:lang w:val="fr-CM"/>
        </w:rPr>
        <w:t>m</w:t>
      </w:r>
      <w:r w:rsidRPr="001562C5">
        <w:rPr>
          <w:rFonts w:ascii="Arial Narrow" w:eastAsia="Arial Narrow" w:hAnsi="Arial Narrow"/>
          <w:spacing w:val="2"/>
          <w:lang w:val="fr-CM"/>
        </w:rPr>
        <w:t>iss</w:t>
      </w:r>
      <w:r w:rsidRPr="001562C5">
        <w:rPr>
          <w:rFonts w:ascii="Arial Narrow" w:eastAsia="Arial Narrow" w:hAnsi="Arial Narrow"/>
          <w:lang w:val="fr-CM"/>
        </w:rPr>
        <w:t>i</w:t>
      </w:r>
      <w:r w:rsidRPr="001562C5">
        <w:rPr>
          <w:rFonts w:ascii="Arial Narrow" w:eastAsia="Arial Narrow" w:hAnsi="Arial Narrow"/>
          <w:spacing w:val="3"/>
          <w:lang w:val="fr-CM"/>
        </w:rPr>
        <w:t>o</w:t>
      </w:r>
      <w:r w:rsidRPr="001562C5">
        <w:rPr>
          <w:rFonts w:ascii="Arial Narrow" w:eastAsia="Arial Narrow" w:hAnsi="Arial Narrow"/>
          <w:spacing w:val="1"/>
          <w:lang w:val="fr-CM"/>
        </w:rPr>
        <w:t>n</w:t>
      </w:r>
      <w:r w:rsidRPr="001562C5">
        <w:rPr>
          <w:rFonts w:ascii="Arial Narrow" w:eastAsia="Arial Narrow" w:hAnsi="Arial Narrow"/>
          <w:spacing w:val="3"/>
          <w:lang w:val="fr-CM"/>
        </w:rPr>
        <w:t>na</w:t>
      </w:r>
      <w:r w:rsidRPr="001562C5">
        <w:rPr>
          <w:rFonts w:ascii="Arial Narrow" w:eastAsia="Arial Narrow" w:hAnsi="Arial Narrow"/>
          <w:spacing w:val="2"/>
          <w:lang w:val="fr-CM"/>
        </w:rPr>
        <w:t>i</w:t>
      </w:r>
      <w:r w:rsidRPr="001562C5">
        <w:rPr>
          <w:rFonts w:ascii="Arial Narrow" w:eastAsia="Arial Narrow" w:hAnsi="Arial Narrow"/>
          <w:spacing w:val="3"/>
          <w:lang w:val="fr-CM"/>
        </w:rPr>
        <w:t>r</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3"/>
          <w:lang w:val="fr-CM"/>
        </w:rPr>
        <w:t>o</w:t>
      </w:r>
      <w:r w:rsidRPr="001562C5">
        <w:rPr>
          <w:rFonts w:ascii="Arial Narrow" w:eastAsia="Arial Narrow" w:hAnsi="Arial Narrow"/>
          <w:spacing w:val="4"/>
          <w:lang w:val="fr-CM"/>
        </w:rPr>
        <w:t>u</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3"/>
          <w:lang w:val="fr-CM"/>
        </w:rPr>
        <w:t>n</w:t>
      </w:r>
      <w:r w:rsidRPr="001562C5">
        <w:rPr>
          <w:rFonts w:ascii="Arial Narrow" w:eastAsia="Arial Narrow" w:hAnsi="Arial Narrow"/>
          <w:spacing w:val="2"/>
          <w:lang w:val="fr-CM"/>
        </w:rPr>
        <w:t>v</w:t>
      </w:r>
      <w:r w:rsidRPr="001562C5">
        <w:rPr>
          <w:rFonts w:ascii="Arial Narrow" w:eastAsia="Arial Narrow" w:hAnsi="Arial Narrow"/>
          <w:spacing w:val="3"/>
          <w:lang w:val="fr-CM"/>
        </w:rPr>
        <w:t>e</w:t>
      </w:r>
      <w:r w:rsidRPr="001562C5">
        <w:rPr>
          <w:rFonts w:ascii="Arial Narrow" w:eastAsia="Arial Narrow" w:hAnsi="Arial Narrow"/>
          <w:spacing w:val="1"/>
          <w:lang w:val="fr-CM"/>
        </w:rPr>
        <w:t>r</w:t>
      </w:r>
      <w:r w:rsidRPr="001562C5">
        <w:rPr>
          <w:rFonts w:ascii="Arial Narrow" w:eastAsia="Arial Narrow" w:hAnsi="Arial Narrow"/>
          <w:spacing w:val="3"/>
          <w:lang w:val="fr-CM"/>
        </w:rPr>
        <w:t>ti</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3"/>
          <w:lang w:val="fr-CM"/>
        </w:rPr>
        <w:t>o</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o</w:t>
      </w:r>
      <w:r w:rsidRPr="001562C5">
        <w:rPr>
          <w:rFonts w:ascii="Arial Narrow" w:eastAsia="Arial Narrow" w:hAnsi="Arial Narrow"/>
          <w:spacing w:val="3"/>
          <w:lang w:val="fr-CM"/>
        </w:rPr>
        <w:t>ff</w:t>
      </w:r>
      <w:r w:rsidRPr="001562C5">
        <w:rPr>
          <w:rFonts w:ascii="Arial Narrow" w:eastAsia="Arial Narrow" w:hAnsi="Arial Narrow"/>
          <w:spacing w:val="2"/>
          <w:lang w:val="fr-CM"/>
        </w:rPr>
        <w:t>r</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e</w:t>
      </w:r>
      <w:r w:rsidRPr="001562C5">
        <w:rPr>
          <w:rFonts w:ascii="Arial Narrow" w:eastAsia="Arial Narrow" w:hAnsi="Arial Narrow"/>
          <w:lang w:val="fr-CM"/>
        </w:rPr>
        <w:t>n</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mo</w:t>
      </w:r>
      <w:r w:rsidRPr="001562C5">
        <w:rPr>
          <w:rFonts w:ascii="Arial Narrow" w:eastAsia="Arial Narrow" w:hAnsi="Arial Narrow"/>
          <w:spacing w:val="1"/>
          <w:lang w:val="fr-CM"/>
        </w:rPr>
        <w:t>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na</w:t>
      </w:r>
      <w:r w:rsidRPr="001562C5">
        <w:rPr>
          <w:rFonts w:ascii="Arial Narrow" w:eastAsia="Arial Narrow" w:hAnsi="Arial Narrow"/>
          <w:spacing w:val="-3"/>
          <w:lang w:val="fr-CM"/>
        </w:rPr>
        <w:t>l</w:t>
      </w:r>
      <w:r w:rsidRPr="001562C5">
        <w:rPr>
          <w:rFonts w:ascii="Arial Narrow" w:eastAsia="Arial Narrow" w:hAnsi="Arial Narrow"/>
          <w:lang w:val="fr-CM"/>
        </w:rPr>
        <w:t>e s</w:t>
      </w:r>
      <w:r w:rsidRPr="001562C5">
        <w:rPr>
          <w:rFonts w:ascii="Arial Narrow" w:eastAsia="Arial Narrow" w:hAnsi="Arial Narrow"/>
          <w:spacing w:val="1"/>
          <w:lang w:val="fr-CM"/>
        </w:rPr>
        <w:t>e</w:t>
      </w:r>
      <w:r w:rsidRPr="001562C5">
        <w:rPr>
          <w:rFonts w:ascii="Arial Narrow" w:eastAsia="Arial Narrow" w:hAnsi="Arial Narrow"/>
          <w:lang w:val="fr-CM"/>
        </w:rPr>
        <w:t>ro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p</w:t>
      </w:r>
      <w:r w:rsidRPr="001562C5">
        <w:rPr>
          <w:rFonts w:ascii="Arial Narrow" w:eastAsia="Arial Narrow" w:hAnsi="Arial Narrow"/>
          <w:spacing w:val="1"/>
          <w:lang w:val="fr-CM"/>
        </w:rPr>
        <w:t>é</w:t>
      </w:r>
      <w:r w:rsidRPr="001562C5">
        <w:rPr>
          <w:rFonts w:ascii="Arial Narrow" w:eastAsia="Arial Narrow" w:hAnsi="Arial Narrow"/>
          <w:lang w:val="fr-CM"/>
        </w:rPr>
        <w:t>cifiés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nne</w:t>
      </w:r>
      <w:r w:rsidRPr="001562C5">
        <w:rPr>
          <w:rFonts w:ascii="Arial Narrow" w:eastAsia="Arial Narrow" w:hAnsi="Arial Narrow"/>
          <w:spacing w:val="-2"/>
          <w:lang w:val="fr-CM"/>
        </w:rPr>
        <w:t>x</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à la</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on</w:t>
      </w:r>
      <w:r w:rsidRPr="001562C5">
        <w:rPr>
          <w:rFonts w:ascii="Arial Narrow" w:eastAsia="Arial Narrow" w:hAnsi="Arial Narrow"/>
          <w:spacing w:val="-2"/>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é</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au</w:t>
      </w:r>
      <w:r w:rsidRPr="001562C5">
        <w:rPr>
          <w:rFonts w:ascii="Arial Narrow" w:eastAsia="Arial Narrow" w:hAnsi="Arial Narrow"/>
          <w:lang w:val="fr-CM"/>
        </w:rPr>
        <w:t>x</w:t>
      </w:r>
      <w:r w:rsidRPr="001562C5">
        <w:rPr>
          <w:rFonts w:ascii="Arial Narrow" w:eastAsia="Arial Narrow" w:hAnsi="Arial Narrow"/>
          <w:spacing w:val="1"/>
          <w:lang w:val="fr-CM"/>
        </w:rPr>
        <w:t xml:space="preserve"> p</w:t>
      </w:r>
      <w:r w:rsidRPr="001562C5">
        <w:rPr>
          <w:rFonts w:ascii="Arial Narrow" w:eastAsia="Arial Narrow" w:hAnsi="Arial Narrow"/>
          <w:lang w:val="fr-CM"/>
        </w:rPr>
        <w:t>récis</w:t>
      </w:r>
      <w:r w:rsidRPr="001562C5">
        <w:rPr>
          <w:rFonts w:ascii="Arial Narrow" w:eastAsia="Arial Narrow" w:hAnsi="Arial Narrow"/>
          <w:spacing w:val="-1"/>
          <w:lang w:val="fr-CM"/>
        </w:rPr>
        <w:t>io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1"/>
          <w:lang w:val="fr-CM"/>
        </w:rPr>
        <w:t xml:space="preserve"> d</w:t>
      </w:r>
      <w:r w:rsidRPr="001562C5">
        <w:rPr>
          <w:rFonts w:ascii="Arial Narrow" w:eastAsia="Arial Narrow" w:hAnsi="Arial Narrow"/>
          <w:lang w:val="fr-CM"/>
        </w:rPr>
        <w:t>u RP</w:t>
      </w:r>
      <w:r w:rsidRPr="001562C5">
        <w:rPr>
          <w:rFonts w:ascii="Arial Narrow" w:eastAsia="Arial Narrow" w:hAnsi="Arial Narrow"/>
          <w:spacing w:val="1"/>
          <w:lang w:val="fr-CM"/>
        </w:rPr>
        <w:t>A</w:t>
      </w:r>
      <w:r w:rsidRPr="001562C5">
        <w:rPr>
          <w:rFonts w:ascii="Arial Narrow" w:eastAsia="Arial Narrow" w:hAnsi="Arial Narrow"/>
          <w:lang w:val="fr-CM"/>
        </w:rPr>
        <w:t>O.</w:t>
      </w:r>
      <w:r w:rsidRPr="001562C5">
        <w:rPr>
          <w:rFonts w:ascii="Arial Narrow" w:eastAsia="Arial Narrow" w:hAnsi="Arial Narrow"/>
          <w:spacing w:val="11"/>
          <w:lang w:val="fr-CM"/>
        </w:rPr>
        <w:t xml:space="preserve"> </w:t>
      </w:r>
      <w:r w:rsidRPr="001562C5">
        <w:rPr>
          <w:rFonts w:ascii="Arial Narrow" w:eastAsia="Arial Narrow" w:hAnsi="Arial Narrow"/>
          <w:lang w:val="fr-CM"/>
        </w:rPr>
        <w:t>Ils</w:t>
      </w:r>
      <w:r w:rsidRPr="001562C5">
        <w:rPr>
          <w:rFonts w:ascii="Arial Narrow" w:eastAsia="Arial Narrow" w:hAnsi="Arial Narrow"/>
          <w:spacing w:val="1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app</w:t>
      </w:r>
      <w:r w:rsidRPr="001562C5">
        <w:rPr>
          <w:rFonts w:ascii="Arial Narrow" w:eastAsia="Arial Narrow" w:hAnsi="Arial Narrow"/>
          <w:lang w:val="fr-CM"/>
        </w:rPr>
        <w:t>l</w:t>
      </w:r>
      <w:r w:rsidRPr="001562C5">
        <w:rPr>
          <w:rFonts w:ascii="Arial Narrow" w:eastAsia="Arial Narrow" w:hAnsi="Arial Narrow"/>
          <w:spacing w:val="-1"/>
          <w:lang w:val="fr-CM"/>
        </w:rPr>
        <w:t>iq</w:t>
      </w:r>
      <w:r w:rsidRPr="001562C5">
        <w:rPr>
          <w:rFonts w:ascii="Arial Narrow" w:eastAsia="Arial Narrow" w:hAnsi="Arial Narrow"/>
          <w:spacing w:val="1"/>
          <w:lang w:val="fr-CM"/>
        </w:rPr>
        <w:t>ué</w:t>
      </w:r>
      <w:r w:rsidRPr="001562C5">
        <w:rPr>
          <w:rFonts w:ascii="Arial Narrow" w:eastAsia="Arial Narrow" w:hAnsi="Arial Narrow"/>
          <w:lang w:val="fr-CM"/>
        </w:rPr>
        <w:t>s</w:t>
      </w:r>
      <w:r w:rsidRPr="001562C5">
        <w:rPr>
          <w:rFonts w:ascii="Arial Narrow" w:eastAsia="Arial Narrow" w:hAnsi="Arial Narrow"/>
          <w:spacing w:val="10"/>
          <w:lang w:val="fr-CM"/>
        </w:rPr>
        <w:t xml:space="preserve"> </w:t>
      </w:r>
      <w:r w:rsidRPr="001562C5">
        <w:rPr>
          <w:rFonts w:ascii="Arial Narrow" w:eastAsia="Arial Narrow" w:hAnsi="Arial Narrow"/>
          <w:spacing w:val="1"/>
          <w:lang w:val="fr-CM"/>
        </w:rPr>
        <w:t>pou</w:t>
      </w:r>
      <w:r w:rsidRPr="001562C5">
        <w:rPr>
          <w:rFonts w:ascii="Arial Narrow" w:eastAsia="Arial Narrow" w:hAnsi="Arial Narrow"/>
          <w:lang w:val="fr-CM"/>
        </w:rPr>
        <w:t>r</w:t>
      </w:r>
      <w:r w:rsidRPr="001562C5">
        <w:rPr>
          <w:rFonts w:ascii="Arial Narrow" w:eastAsia="Arial Narrow" w:hAnsi="Arial Narrow"/>
          <w:spacing w:val="9"/>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iem</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11"/>
          <w:lang w:val="fr-CM"/>
        </w:rPr>
        <w:t xml:space="preserve"> </w:t>
      </w:r>
      <w:r w:rsidRPr="001562C5">
        <w:rPr>
          <w:rFonts w:ascii="Arial Narrow" w:eastAsia="Arial Narrow" w:hAnsi="Arial Narrow"/>
          <w:lang w:val="fr-CM"/>
        </w:rPr>
        <w:t>titre</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rch</w:t>
      </w:r>
      <w:r w:rsidRPr="001562C5">
        <w:rPr>
          <w:rFonts w:ascii="Arial Narrow" w:eastAsia="Arial Narrow" w:hAnsi="Arial Narrow"/>
          <w:spacing w:val="1"/>
          <w:lang w:val="fr-CM"/>
        </w:rPr>
        <w:t>é</w:t>
      </w:r>
      <w:r w:rsidRPr="001562C5">
        <w:rPr>
          <w:rFonts w:ascii="Arial Narrow" w:eastAsia="Arial Narrow" w:hAnsi="Arial Narrow"/>
          <w:lang w:val="fr-CM"/>
        </w:rPr>
        <w:t>,</w:t>
      </w:r>
      <w:r w:rsidRPr="001562C5">
        <w:rPr>
          <w:rFonts w:ascii="Arial Narrow" w:eastAsia="Arial Narrow" w:hAnsi="Arial Narrow"/>
          <w:spacing w:val="10"/>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ou</w:t>
      </w:r>
      <w:r w:rsidRPr="001562C5">
        <w:rPr>
          <w:rFonts w:ascii="Arial Narrow" w:eastAsia="Arial Narrow" w:hAnsi="Arial Narrow"/>
          <w:lang w:val="fr-CM"/>
        </w:rPr>
        <w:t>r</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qu</w:t>
      </w:r>
      <w:r w:rsidRPr="001562C5">
        <w:rPr>
          <w:rFonts w:ascii="Arial Narrow" w:eastAsia="Arial Narrow" w:hAnsi="Arial Narrow"/>
          <w:lang w:val="fr-CM"/>
        </w:rPr>
        <w:t>’</w:t>
      </w:r>
      <w:r w:rsidRPr="001562C5">
        <w:rPr>
          <w:rFonts w:ascii="Arial Narrow" w:eastAsia="Arial Narrow" w:hAnsi="Arial Narrow"/>
          <w:spacing w:val="-2"/>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c</w:t>
      </w:r>
      <w:r w:rsidRPr="001562C5">
        <w:rPr>
          <w:rFonts w:ascii="Arial Narrow" w:eastAsia="Arial Narrow" w:hAnsi="Arial Narrow"/>
          <w:spacing w:val="-1"/>
          <w:lang w:val="fr-CM"/>
        </w:rPr>
        <w:t>u</w:t>
      </w:r>
      <w:r w:rsidRPr="001562C5">
        <w:rPr>
          <w:rFonts w:ascii="Arial Narrow" w:eastAsia="Arial Narrow" w:hAnsi="Arial Narrow"/>
          <w:lang w:val="fr-CM"/>
        </w:rPr>
        <w:t>n</w:t>
      </w:r>
      <w:r w:rsidRPr="001562C5">
        <w:rPr>
          <w:rFonts w:ascii="Arial Narrow" w:eastAsia="Arial Narrow" w:hAnsi="Arial Narrow"/>
          <w:spacing w:val="12"/>
          <w:lang w:val="fr-CM"/>
        </w:rPr>
        <w:t xml:space="preserve"> </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qu</w:t>
      </w:r>
      <w:r w:rsidRPr="001562C5">
        <w:rPr>
          <w:rFonts w:ascii="Arial Narrow" w:eastAsia="Arial Narrow" w:hAnsi="Arial Narrow"/>
          <w:lang w:val="fr-CM"/>
        </w:rPr>
        <w:t>e</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h</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ne so</w:t>
      </w:r>
      <w:r w:rsidRPr="001562C5">
        <w:rPr>
          <w:rFonts w:ascii="Arial Narrow" w:eastAsia="Arial Narrow" w:hAnsi="Arial Narrow"/>
          <w:lang w:val="fr-CM"/>
        </w:rPr>
        <w:t>it</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spacing w:val="-1"/>
          <w:lang w:val="fr-CM"/>
        </w:rPr>
        <w:t>p</w:t>
      </w:r>
      <w:r w:rsidRPr="001562C5">
        <w:rPr>
          <w:rFonts w:ascii="Arial Narrow" w:eastAsia="Arial Narrow" w:hAnsi="Arial Narrow"/>
          <w:spacing w:val="1"/>
          <w:lang w:val="fr-CM"/>
        </w:rPr>
        <w:t>po</w:t>
      </w:r>
      <w:r w:rsidRPr="001562C5">
        <w:rPr>
          <w:rFonts w:ascii="Arial Narrow" w:eastAsia="Arial Narrow" w:hAnsi="Arial Narrow"/>
          <w:lang w:val="fr-CM"/>
        </w:rPr>
        <w:t>rté</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spacing w:val="1"/>
          <w:lang w:val="fr-CM"/>
        </w:rPr>
        <w:t>u</w:t>
      </w:r>
      <w:r w:rsidRPr="001562C5">
        <w:rPr>
          <w:rFonts w:ascii="Arial Narrow" w:eastAsia="Arial Narrow" w:hAnsi="Arial Narrow"/>
          <w:lang w:val="fr-CM"/>
        </w:rPr>
        <w:t>.</w:t>
      </w:r>
    </w:p>
    <w:p w14:paraId="3A2B8506" w14:textId="77777777" w:rsidR="003C6ED3" w:rsidRPr="001562C5" w:rsidRDefault="003C6ED3" w:rsidP="00E435EA">
      <w:pPr>
        <w:ind w:right="-40"/>
        <w:jc w:val="both"/>
        <w:rPr>
          <w:rFonts w:ascii="Arial Narrow" w:hAnsi="Arial Narrow"/>
          <w:lang w:val="fr-CM"/>
        </w:rPr>
      </w:pPr>
    </w:p>
    <w:p w14:paraId="329B0269" w14:textId="77777777" w:rsidR="003C6ED3" w:rsidRPr="001562C5" w:rsidRDefault="003C6ED3" w:rsidP="00E435EA">
      <w:pPr>
        <w:ind w:left="113" w:right="-40"/>
        <w:jc w:val="both"/>
        <w:rPr>
          <w:rFonts w:ascii="Arial Narrow" w:eastAsia="Arial Narrow" w:hAnsi="Arial Narrow"/>
          <w:lang w:val="fr-CM"/>
        </w:rPr>
      </w:pPr>
      <w:r w:rsidRPr="001562C5">
        <w:rPr>
          <w:rFonts w:ascii="Arial Narrow" w:eastAsia="Arial Narrow" w:hAnsi="Arial Narrow"/>
          <w:spacing w:val="1"/>
          <w:lang w:val="fr-CM"/>
        </w:rPr>
        <w:t>15</w:t>
      </w:r>
      <w:r w:rsidRPr="001562C5">
        <w:rPr>
          <w:rFonts w:ascii="Arial Narrow" w:eastAsia="Arial Narrow" w:hAnsi="Arial Narrow"/>
          <w:lang w:val="fr-CM"/>
        </w:rPr>
        <w:t>.</w:t>
      </w:r>
      <w:r w:rsidRPr="001562C5">
        <w:rPr>
          <w:rFonts w:ascii="Arial Narrow" w:eastAsia="Arial Narrow" w:hAnsi="Arial Narrow"/>
          <w:spacing w:val="-1"/>
          <w:lang w:val="fr-CM"/>
        </w:rPr>
        <w:t>3</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O</w:t>
      </w:r>
      <w:r w:rsidRPr="001562C5">
        <w:rPr>
          <w:rFonts w:ascii="Arial Narrow" w:eastAsia="Arial Narrow" w:hAnsi="Arial Narrow"/>
          <w:spacing w:val="-1"/>
          <w:lang w:val="fr-CM"/>
        </w:rPr>
        <w:t>p</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B :</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m</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st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c</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ib</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lang w:val="fr-CM"/>
        </w:rPr>
        <w:t>é</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mo</w:t>
      </w:r>
      <w:r w:rsidRPr="001562C5">
        <w:rPr>
          <w:rFonts w:ascii="Arial Narrow" w:eastAsia="Arial Narrow" w:hAnsi="Arial Narrow"/>
          <w:spacing w:val="-1"/>
          <w:lang w:val="fr-CM"/>
        </w:rPr>
        <w:t>n</w:t>
      </w:r>
      <w:r w:rsidRPr="001562C5">
        <w:rPr>
          <w:rFonts w:ascii="Arial Narrow" w:eastAsia="Arial Narrow" w:hAnsi="Arial Narrow"/>
          <w:spacing w:val="1"/>
          <w:lang w:val="fr-CM"/>
        </w:rPr>
        <w:t>na</w:t>
      </w:r>
      <w:r w:rsidRPr="001562C5">
        <w:rPr>
          <w:rFonts w:ascii="Arial Narrow" w:eastAsia="Arial Narrow" w:hAnsi="Arial Narrow"/>
          <w:lang w:val="fr-CM"/>
        </w:rPr>
        <w:t>ie</w:t>
      </w:r>
      <w:r w:rsidRPr="001562C5">
        <w:rPr>
          <w:rFonts w:ascii="Arial Narrow" w:eastAsia="Arial Narrow" w:hAnsi="Arial Narrow"/>
          <w:spacing w:val="-1"/>
          <w:lang w:val="fr-CM"/>
        </w:rPr>
        <w:t xml:space="preserve"> n</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é</w:t>
      </w:r>
      <w:r w:rsidRPr="001562C5">
        <w:rPr>
          <w:rFonts w:ascii="Arial Narrow" w:eastAsia="Arial Narrow" w:hAnsi="Arial Narrow"/>
          <w:lang w:val="fr-CM"/>
        </w:rPr>
        <w:t>tr</w:t>
      </w:r>
      <w:r w:rsidRPr="001562C5">
        <w:rPr>
          <w:rFonts w:ascii="Arial Narrow" w:eastAsia="Arial Narrow" w:hAnsi="Arial Narrow"/>
          <w:spacing w:val="-2"/>
          <w:lang w:val="fr-CM"/>
        </w:rPr>
        <w:t>a</w:t>
      </w:r>
      <w:r w:rsidRPr="001562C5">
        <w:rPr>
          <w:rFonts w:ascii="Arial Narrow" w:eastAsia="Arial Narrow" w:hAnsi="Arial Narrow"/>
          <w:spacing w:val="1"/>
          <w:lang w:val="fr-CM"/>
        </w:rPr>
        <w:t>n</w:t>
      </w:r>
      <w:r w:rsidRPr="001562C5">
        <w:rPr>
          <w:rFonts w:ascii="Arial Narrow" w:eastAsia="Arial Narrow" w:hAnsi="Arial Narrow"/>
          <w:spacing w:val="-1"/>
          <w:lang w:val="fr-CM"/>
        </w:rPr>
        <w:t>g</w:t>
      </w:r>
      <w:r w:rsidRPr="001562C5">
        <w:rPr>
          <w:rFonts w:ascii="Arial Narrow" w:eastAsia="Arial Narrow" w:hAnsi="Arial Narrow"/>
          <w:spacing w:val="1"/>
          <w:lang w:val="fr-CM"/>
        </w:rPr>
        <w:t>è</w:t>
      </w:r>
      <w:r w:rsidRPr="001562C5">
        <w:rPr>
          <w:rFonts w:ascii="Arial Narrow" w:eastAsia="Arial Narrow" w:hAnsi="Arial Narrow"/>
          <w:lang w:val="fr-CM"/>
        </w:rPr>
        <w:t>re.</w:t>
      </w:r>
    </w:p>
    <w:p w14:paraId="7FB837B4" w14:textId="77777777" w:rsidR="003C6ED3" w:rsidRPr="001562C5" w:rsidRDefault="003C6ED3" w:rsidP="00E435EA">
      <w:pPr>
        <w:spacing w:before="7"/>
        <w:ind w:right="-40"/>
        <w:jc w:val="both"/>
        <w:rPr>
          <w:rFonts w:ascii="Arial Narrow" w:hAnsi="Arial Narrow"/>
          <w:sz w:val="19"/>
          <w:szCs w:val="19"/>
          <w:lang w:val="fr-CM"/>
        </w:rPr>
      </w:pPr>
    </w:p>
    <w:p w14:paraId="593DF21E" w14:textId="77777777" w:rsidR="003C6ED3" w:rsidRPr="001562C5" w:rsidRDefault="003C6ED3" w:rsidP="00E435EA">
      <w:pPr>
        <w:ind w:left="113" w:right="-40"/>
        <w:jc w:val="both"/>
        <w:rPr>
          <w:rFonts w:ascii="Arial Narrow" w:eastAsia="Arial Narrow" w:hAnsi="Arial Narrow"/>
          <w:lang w:val="fr-CM"/>
        </w:rPr>
      </w:pP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1"/>
          <w:lang w:val="fr-CM"/>
        </w:rPr>
        <w:t>be</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ra les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 xml:space="preserve">x </w:t>
      </w:r>
      <w:r w:rsidRPr="001562C5">
        <w:rPr>
          <w:rFonts w:ascii="Arial Narrow" w:eastAsia="Arial Narrow" w:hAnsi="Arial Narrow"/>
          <w:spacing w:val="1"/>
          <w:lang w:val="fr-CM"/>
        </w:rPr>
        <w:t>un</w:t>
      </w:r>
      <w:r w:rsidRPr="001562C5">
        <w:rPr>
          <w:rFonts w:ascii="Arial Narrow" w:eastAsia="Arial Narrow" w:hAnsi="Arial Narrow"/>
          <w:lang w:val="fr-CM"/>
        </w:rPr>
        <w:t>it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b</w:t>
      </w:r>
      <w:r w:rsidRPr="001562C5">
        <w:rPr>
          <w:rFonts w:ascii="Arial Narrow" w:eastAsia="Arial Narrow" w:hAnsi="Arial Narrow"/>
          <w:spacing w:val="1"/>
          <w:lang w:val="fr-CM"/>
        </w:rPr>
        <w:t>o</w:t>
      </w:r>
      <w:r w:rsidRPr="001562C5">
        <w:rPr>
          <w:rFonts w:ascii="Arial Narrow" w:eastAsia="Arial Narrow" w:hAnsi="Arial Narrow"/>
          <w:lang w:val="fr-CM"/>
        </w:rPr>
        <w:t>rd</w:t>
      </w:r>
      <w:r w:rsidRPr="001562C5">
        <w:rPr>
          <w:rFonts w:ascii="Arial Narrow" w:eastAsia="Arial Narrow" w:hAnsi="Arial Narrow"/>
          <w:spacing w:val="1"/>
          <w:lang w:val="fr-CM"/>
        </w:rPr>
        <w:t>e</w:t>
      </w:r>
      <w:r w:rsidRPr="001562C5">
        <w:rPr>
          <w:rFonts w:ascii="Arial Narrow" w:eastAsia="Arial Narrow" w:hAnsi="Arial Narrow"/>
          <w:spacing w:val="-3"/>
          <w:lang w:val="fr-CM"/>
        </w:rPr>
        <w:t>r</w:t>
      </w:r>
      <w:r w:rsidRPr="001562C5">
        <w:rPr>
          <w:rFonts w:ascii="Arial Narrow" w:eastAsia="Arial Narrow" w:hAnsi="Arial Narrow"/>
          <w:spacing w:val="1"/>
          <w:lang w:val="fr-CM"/>
        </w:rPr>
        <w:t>ea</w:t>
      </w:r>
      <w:r w:rsidRPr="001562C5">
        <w:rPr>
          <w:rFonts w:ascii="Arial Narrow" w:eastAsia="Arial Narrow" w:hAnsi="Arial Narrow"/>
          <w:lang w:val="fr-CM"/>
        </w:rPr>
        <w:t>u</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 xml:space="preserve">s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x</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lang w:val="fr-CM"/>
        </w:rPr>
        <w:t>les</w:t>
      </w:r>
      <w:r w:rsidRPr="001562C5">
        <w:rPr>
          <w:rFonts w:ascii="Arial Narrow" w:eastAsia="Arial Narrow" w:hAnsi="Arial Narrow"/>
          <w:spacing w:val="1"/>
          <w:lang w:val="fr-CM"/>
        </w:rPr>
        <w:t xml:space="preserve"> 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x</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2"/>
          <w:lang w:val="fr-CM"/>
        </w:rPr>
        <w:t xml:space="preserve"> </w:t>
      </w:r>
      <w:r w:rsidRPr="001562C5">
        <w:rPr>
          <w:rFonts w:ascii="Arial Narrow" w:eastAsia="Arial Narrow" w:hAnsi="Arial Narrow"/>
          <w:lang w:val="fr-CM"/>
        </w:rPr>
        <w:t>Dé</w:t>
      </w:r>
      <w:r w:rsidRPr="001562C5">
        <w:rPr>
          <w:rFonts w:ascii="Arial Narrow" w:eastAsia="Arial Narrow" w:hAnsi="Arial Narrow"/>
          <w:spacing w:val="1"/>
          <w:lang w:val="fr-CM"/>
        </w:rPr>
        <w:t>ta</w:t>
      </w:r>
      <w:r w:rsidRPr="001562C5">
        <w:rPr>
          <w:rFonts w:ascii="Arial Narrow" w:eastAsia="Arial Narrow" w:hAnsi="Arial Narrow"/>
          <w:lang w:val="fr-CM"/>
        </w:rPr>
        <w:t>il</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ua</w:t>
      </w:r>
      <w:r w:rsidRPr="001562C5">
        <w:rPr>
          <w:rFonts w:ascii="Arial Narrow" w:eastAsia="Arial Narrow" w:hAnsi="Arial Narrow"/>
          <w:spacing w:val="-1"/>
          <w:lang w:val="fr-CM"/>
        </w:rPr>
        <w:t>n</w:t>
      </w:r>
      <w:r w:rsidRPr="001562C5">
        <w:rPr>
          <w:rFonts w:ascii="Arial Narrow" w:eastAsia="Arial Narrow" w:hAnsi="Arial Narrow"/>
          <w:lang w:val="fr-CM"/>
        </w:rPr>
        <w:t>tit</w:t>
      </w:r>
      <w:r w:rsidRPr="001562C5">
        <w:rPr>
          <w:rFonts w:ascii="Arial Narrow" w:eastAsia="Arial Narrow" w:hAnsi="Arial Narrow"/>
          <w:spacing w:val="1"/>
          <w:lang w:val="fr-CM"/>
        </w:rPr>
        <w:t>a</w:t>
      </w:r>
      <w:r w:rsidRPr="001562C5">
        <w:rPr>
          <w:rFonts w:ascii="Arial Narrow" w:eastAsia="Arial Narrow" w:hAnsi="Arial Narrow"/>
          <w:lang w:val="fr-CM"/>
        </w:rPr>
        <w:t>tif</w:t>
      </w:r>
      <w:r w:rsidRPr="001562C5">
        <w:rPr>
          <w:rFonts w:ascii="Arial Narrow" w:eastAsia="Arial Narrow" w:hAnsi="Arial Narrow"/>
          <w:spacing w:val="1"/>
          <w:lang w:val="fr-CM"/>
        </w:rPr>
        <w:t xml:space="preserve"> e</w:t>
      </w:r>
      <w:r w:rsidRPr="001562C5">
        <w:rPr>
          <w:rFonts w:ascii="Arial Narrow" w:eastAsia="Arial Narrow" w:hAnsi="Arial Narrow"/>
          <w:lang w:val="fr-CM"/>
        </w:rPr>
        <w:t>t</w:t>
      </w:r>
      <w:r w:rsidRPr="001562C5">
        <w:rPr>
          <w:rFonts w:ascii="Arial Narrow" w:eastAsia="Arial Narrow" w:hAnsi="Arial Narrow"/>
          <w:spacing w:val="1"/>
          <w:lang w:val="fr-CM"/>
        </w:rPr>
        <w:t xml:space="preserve"> e</w:t>
      </w:r>
      <w:r w:rsidRPr="001562C5">
        <w:rPr>
          <w:rFonts w:ascii="Arial Narrow" w:eastAsia="Arial Narrow" w:hAnsi="Arial Narrow"/>
          <w:lang w:val="fr-CM"/>
        </w:rPr>
        <w:t>sti</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 xml:space="preserve">tif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ma</w:t>
      </w:r>
      <w:r w:rsidRPr="001562C5">
        <w:rPr>
          <w:rFonts w:ascii="Arial Narrow" w:eastAsia="Arial Narrow" w:hAnsi="Arial Narrow"/>
          <w:spacing w:val="1"/>
          <w:lang w:val="fr-CM"/>
        </w:rPr>
        <w:t>n</w:t>
      </w:r>
      <w:r w:rsidRPr="001562C5">
        <w:rPr>
          <w:rFonts w:ascii="Arial Narrow" w:eastAsia="Arial Narrow" w:hAnsi="Arial Narrow"/>
          <w:lang w:val="fr-CM"/>
        </w:rPr>
        <w:t>ière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iva</w:t>
      </w:r>
      <w:r w:rsidRPr="001562C5">
        <w:rPr>
          <w:rFonts w:ascii="Arial Narrow" w:eastAsia="Arial Narrow" w:hAnsi="Arial Narrow"/>
          <w:spacing w:val="1"/>
          <w:lang w:val="fr-CM"/>
        </w:rPr>
        <w:t>n</w:t>
      </w:r>
      <w:r w:rsidRPr="001562C5">
        <w:rPr>
          <w:rFonts w:ascii="Arial Narrow" w:eastAsia="Arial Narrow" w:hAnsi="Arial Narrow"/>
          <w:spacing w:val="-2"/>
          <w:lang w:val="fr-CM"/>
        </w:rPr>
        <w:t>t</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w:t>
      </w:r>
    </w:p>
    <w:p w14:paraId="387E614F" w14:textId="0CA01F87" w:rsidR="003C6ED3" w:rsidRPr="001562C5" w:rsidRDefault="003C6ED3" w:rsidP="00E435EA">
      <w:pPr>
        <w:spacing w:before="62"/>
        <w:ind w:left="680" w:right="-40"/>
        <w:jc w:val="both"/>
        <w:rPr>
          <w:rFonts w:ascii="Arial Narrow" w:eastAsia="Arial Narrow" w:hAnsi="Arial Narrow"/>
          <w:lang w:val="fr-CM"/>
        </w:rPr>
      </w:pPr>
      <w:r w:rsidRPr="001562C5">
        <w:rPr>
          <w:rFonts w:ascii="Arial Narrow" w:eastAsia="Arial Narrow" w:hAnsi="Arial Narrow"/>
          <w:spacing w:val="2"/>
          <w:lang w:val="fr-CM"/>
        </w:rPr>
        <w:t>a</w:t>
      </w:r>
      <w:r w:rsidRPr="001562C5">
        <w:rPr>
          <w:rFonts w:ascii="Arial Narrow" w:eastAsia="Arial Narrow" w:hAnsi="Arial Narrow"/>
          <w:lang w:val="fr-CM"/>
        </w:rPr>
        <w:t>.</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Le</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x</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lang w:val="fr-CM"/>
        </w:rPr>
        <w:t>in</w:t>
      </w:r>
      <w:r w:rsidRPr="001562C5">
        <w:rPr>
          <w:rFonts w:ascii="Arial Narrow" w:eastAsia="Arial Narrow" w:hAnsi="Arial Narrow"/>
          <w:spacing w:val="1"/>
          <w:lang w:val="fr-CM"/>
        </w:rPr>
        <w:t>t</w:t>
      </w:r>
      <w:r w:rsidRPr="001562C5">
        <w:rPr>
          <w:rFonts w:ascii="Arial Narrow" w:eastAsia="Arial Narrow" w:hAnsi="Arial Narrow"/>
          <w:lang w:val="fr-CM"/>
        </w:rPr>
        <w:t>ra</w:t>
      </w:r>
      <w:r w:rsidRPr="001562C5">
        <w:rPr>
          <w:rFonts w:ascii="Arial Narrow" w:eastAsia="Arial Narrow" w:hAnsi="Arial Narrow"/>
          <w:spacing w:val="1"/>
          <w:lang w:val="fr-CM"/>
        </w:rPr>
        <w:t>n</w:t>
      </w:r>
      <w:r w:rsidRPr="001562C5">
        <w:rPr>
          <w:rFonts w:ascii="Arial Narrow" w:eastAsia="Arial Narrow" w:hAnsi="Arial Narrow"/>
          <w:lang w:val="fr-CM"/>
        </w:rPr>
        <w:t>ts</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n</w:t>
      </w:r>
      <w:r w:rsidRPr="001562C5">
        <w:rPr>
          <w:rFonts w:ascii="Arial Narrow" w:eastAsia="Arial Narrow" w:hAnsi="Arial Narrow"/>
          <w:spacing w:val="1"/>
          <w:lang w:val="fr-CM"/>
        </w:rPr>
        <w:t>é</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ss</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au</w:t>
      </w:r>
      <w:r w:rsidRPr="001562C5">
        <w:rPr>
          <w:rFonts w:ascii="Arial Narrow" w:eastAsia="Arial Narrow" w:hAnsi="Arial Narrow"/>
          <w:lang w:val="fr-CM"/>
        </w:rPr>
        <w:t>x</w:t>
      </w:r>
      <w:r w:rsidRPr="001562C5">
        <w:rPr>
          <w:rFonts w:ascii="Arial Narrow" w:eastAsia="Arial Narrow" w:hAnsi="Arial Narrow"/>
          <w:spacing w:val="-3"/>
          <w:lang w:val="fr-CM"/>
        </w:rPr>
        <w:t xml:space="preserve"> </w:t>
      </w:r>
      <w:r w:rsidRPr="001562C5">
        <w:rPr>
          <w:rFonts w:ascii="Arial Narrow" w:eastAsia="Arial Narrow" w:hAnsi="Arial Narrow"/>
          <w:lang w:val="fr-CM"/>
        </w:rPr>
        <w:t>trav</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x</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lang w:val="fr-CM"/>
        </w:rPr>
        <w:t>le</w:t>
      </w:r>
      <w:r w:rsidRPr="001562C5">
        <w:rPr>
          <w:rFonts w:ascii="Arial Narrow" w:eastAsia="Arial Narrow" w:hAnsi="Arial Narrow"/>
          <w:spacing w:val="-6"/>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te</w:t>
      </w:r>
      <w:r w:rsidRPr="001562C5">
        <w:rPr>
          <w:rFonts w:ascii="Arial Narrow" w:eastAsia="Arial Narrow" w:hAnsi="Arial Narrow"/>
          <w:spacing w:val="-6"/>
          <w:lang w:val="fr-CM"/>
        </w:rPr>
        <w:t xml:space="preserve"> </w:t>
      </w:r>
      <w:r w:rsidRPr="001562C5">
        <w:rPr>
          <w:rFonts w:ascii="Arial Narrow" w:eastAsia="Arial Narrow" w:hAnsi="Arial Narrow"/>
          <w:spacing w:val="-2"/>
          <w:lang w:val="fr-CM"/>
        </w:rPr>
        <w:t>s</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roc</w:t>
      </w:r>
      <w:r w:rsidRPr="001562C5">
        <w:rPr>
          <w:rFonts w:ascii="Arial Narrow" w:eastAsia="Arial Narrow" w:hAnsi="Arial Narrow"/>
          <w:spacing w:val="1"/>
          <w:lang w:val="fr-CM"/>
        </w:rPr>
        <w:t>u</w:t>
      </w:r>
      <w:r w:rsidRPr="001562C5">
        <w:rPr>
          <w:rFonts w:ascii="Arial Narrow" w:eastAsia="Arial Narrow" w:hAnsi="Arial Narrow"/>
          <w:lang w:val="fr-CM"/>
        </w:rPr>
        <w:t>rer</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dan</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lang w:val="fr-CM"/>
        </w:rPr>
        <w:t>le</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 xml:space="preserve">ys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 xml:space="preserve">re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10"/>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1"/>
          <w:lang w:val="fr-CM"/>
        </w:rPr>
        <w:t>be</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lang w:val="fr-CM"/>
        </w:rPr>
        <w:t>fr</w:t>
      </w:r>
      <w:r w:rsidRPr="001562C5">
        <w:rPr>
          <w:rFonts w:ascii="Arial Narrow" w:eastAsia="Arial Narrow" w:hAnsi="Arial Narrow"/>
          <w:spacing w:val="-2"/>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cs</w:t>
      </w:r>
      <w:r w:rsidRPr="001562C5">
        <w:rPr>
          <w:rFonts w:ascii="Arial Narrow" w:eastAsia="Arial Narrow" w:hAnsi="Arial Narrow"/>
          <w:spacing w:val="3"/>
          <w:lang w:val="fr-CM"/>
        </w:rPr>
        <w:t xml:space="preserve"> </w:t>
      </w:r>
      <w:r w:rsidRPr="001562C5">
        <w:rPr>
          <w:rFonts w:ascii="Arial Narrow" w:eastAsia="Arial Narrow" w:hAnsi="Arial Narrow"/>
          <w:lang w:val="fr-CM"/>
        </w:rPr>
        <w:t>CFA</w:t>
      </w:r>
      <w:r w:rsidRPr="001562C5">
        <w:rPr>
          <w:rFonts w:ascii="Arial Narrow" w:eastAsia="Arial Narrow" w:hAnsi="Arial Narrow"/>
          <w:spacing w:val="3"/>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ls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7"/>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pé</w:t>
      </w:r>
      <w:r w:rsidRPr="001562C5">
        <w:rPr>
          <w:rFonts w:ascii="Arial Narrow" w:eastAsia="Arial Narrow" w:hAnsi="Arial Narrow"/>
          <w:lang w:val="fr-CM"/>
        </w:rPr>
        <w:t>cifié</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u RP</w:t>
      </w:r>
      <w:r w:rsidRPr="001562C5">
        <w:rPr>
          <w:rFonts w:ascii="Arial Narrow" w:eastAsia="Arial Narrow" w:hAnsi="Arial Narrow"/>
          <w:spacing w:val="1"/>
          <w:lang w:val="fr-CM"/>
        </w:rPr>
        <w:t>A</w:t>
      </w:r>
      <w:r w:rsidRPr="001562C5">
        <w:rPr>
          <w:rFonts w:ascii="Arial Narrow" w:eastAsia="Arial Narrow" w:hAnsi="Arial Narrow"/>
          <w:lang w:val="fr-CM"/>
        </w:rPr>
        <w:t>O</w:t>
      </w:r>
      <w:r w:rsidRPr="001562C5">
        <w:rPr>
          <w:rFonts w:ascii="Arial Narrow" w:eastAsia="Arial Narrow" w:hAnsi="Arial Narrow"/>
          <w:spacing w:val="1"/>
          <w:lang w:val="fr-CM"/>
        </w:rPr>
        <w:t xml:space="preserve"> e</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é</w:t>
      </w:r>
      <w:r w:rsidRPr="001562C5">
        <w:rPr>
          <w:rFonts w:ascii="Arial Narrow" w:eastAsia="Arial Narrow" w:hAnsi="Arial Narrow"/>
          <w:spacing w:val="1"/>
          <w:lang w:val="fr-CM"/>
        </w:rPr>
        <w:t>no</w:t>
      </w:r>
      <w:r w:rsidRPr="001562C5">
        <w:rPr>
          <w:rFonts w:ascii="Arial Narrow" w:eastAsia="Arial Narrow" w:hAnsi="Arial Narrow"/>
          <w:spacing w:val="-1"/>
          <w:lang w:val="fr-CM"/>
        </w:rPr>
        <w:t>mm</w:t>
      </w:r>
      <w:r w:rsidRPr="001562C5">
        <w:rPr>
          <w:rFonts w:ascii="Arial Narrow" w:eastAsia="Arial Narrow" w:hAnsi="Arial Narrow"/>
          <w:spacing w:val="1"/>
          <w:lang w:val="fr-CM"/>
        </w:rPr>
        <w:t>é</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r w:rsidRPr="001562C5">
        <w:rPr>
          <w:rFonts w:ascii="Arial Narrow" w:eastAsia="Arial Narrow" w:hAnsi="Arial Narrow"/>
          <w:spacing w:val="-1"/>
          <w:lang w:val="fr-CM"/>
        </w:rPr>
        <w:t>mo</w:t>
      </w:r>
      <w:r w:rsidRPr="001562C5">
        <w:rPr>
          <w:rFonts w:ascii="Arial Narrow" w:eastAsia="Arial Narrow" w:hAnsi="Arial Narrow"/>
          <w:spacing w:val="1"/>
          <w:lang w:val="fr-CM"/>
        </w:rPr>
        <w:t>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le”.</w:t>
      </w:r>
    </w:p>
    <w:p w14:paraId="6367E991" w14:textId="2D22FFF3" w:rsidR="003C6ED3" w:rsidRPr="001562C5" w:rsidRDefault="003C6ED3" w:rsidP="00E435EA">
      <w:pPr>
        <w:spacing w:before="62"/>
        <w:ind w:left="680" w:right="-40"/>
        <w:jc w:val="both"/>
        <w:rPr>
          <w:rFonts w:ascii="Arial Narrow" w:eastAsia="Arial Narrow" w:hAnsi="Arial Narrow"/>
          <w:lang w:val="fr-CM"/>
        </w:rPr>
      </w:pPr>
      <w:r w:rsidRPr="001562C5">
        <w:rPr>
          <w:rFonts w:ascii="Arial Narrow" w:eastAsia="Arial Narrow" w:hAnsi="Arial Narrow"/>
          <w:spacing w:val="1"/>
          <w:lang w:val="fr-CM"/>
        </w:rPr>
        <w:t>b</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Le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x</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in</w:t>
      </w:r>
      <w:r w:rsidRPr="001562C5">
        <w:rPr>
          <w:rFonts w:ascii="Arial Narrow" w:eastAsia="Arial Narrow" w:hAnsi="Arial Narrow"/>
          <w:spacing w:val="1"/>
          <w:lang w:val="fr-CM"/>
        </w:rPr>
        <w:t>t</w:t>
      </w:r>
      <w:r w:rsidRPr="001562C5">
        <w:rPr>
          <w:rFonts w:ascii="Arial Narrow" w:eastAsia="Arial Narrow" w:hAnsi="Arial Narrow"/>
          <w:spacing w:val="-3"/>
          <w:lang w:val="fr-CM"/>
        </w:rPr>
        <w:t>r</w:t>
      </w:r>
      <w:r w:rsidRPr="001562C5">
        <w:rPr>
          <w:rFonts w:ascii="Arial Narrow" w:eastAsia="Arial Narrow" w:hAnsi="Arial Narrow"/>
          <w:spacing w:val="1"/>
          <w:lang w:val="fr-CM"/>
        </w:rPr>
        <w:t>an</w:t>
      </w:r>
      <w:r w:rsidRPr="001562C5">
        <w:rPr>
          <w:rFonts w:ascii="Arial Narrow" w:eastAsia="Arial Narrow" w:hAnsi="Arial Narrow"/>
          <w:lang w:val="fr-CM"/>
        </w:rPr>
        <w:t>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n</w:t>
      </w:r>
      <w:r w:rsidRPr="001562C5">
        <w:rPr>
          <w:rFonts w:ascii="Arial Narrow" w:eastAsia="Arial Narrow" w:hAnsi="Arial Narrow"/>
          <w:spacing w:val="1"/>
          <w:lang w:val="fr-CM"/>
        </w:rPr>
        <w:t>é</w:t>
      </w:r>
      <w:r w:rsidRPr="001562C5">
        <w:rPr>
          <w:rFonts w:ascii="Arial Narrow" w:eastAsia="Arial Narrow" w:hAnsi="Arial Narrow"/>
          <w:spacing w:val="-2"/>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ss</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au</w:t>
      </w:r>
      <w:r w:rsidRPr="001562C5">
        <w:rPr>
          <w:rFonts w:ascii="Arial Narrow" w:eastAsia="Arial Narrow" w:hAnsi="Arial Narrow"/>
          <w:lang w:val="fr-CM"/>
        </w:rPr>
        <w:t>x</w:t>
      </w:r>
      <w:r w:rsidRPr="001562C5">
        <w:rPr>
          <w:rFonts w:ascii="Arial Narrow" w:eastAsia="Arial Narrow" w:hAnsi="Arial Narrow"/>
          <w:spacing w:val="8"/>
          <w:lang w:val="fr-CM"/>
        </w:rPr>
        <w:t xml:space="preserve"> </w:t>
      </w:r>
      <w:r w:rsidRPr="001562C5">
        <w:rPr>
          <w:rFonts w:ascii="Arial Narrow" w:eastAsia="Arial Narrow" w:hAnsi="Arial Narrow"/>
          <w:lang w:val="fr-CM"/>
        </w:rPr>
        <w:t>tra</w:t>
      </w:r>
      <w:r w:rsidRPr="001562C5">
        <w:rPr>
          <w:rFonts w:ascii="Arial Narrow" w:eastAsia="Arial Narrow" w:hAnsi="Arial Narrow"/>
          <w:spacing w:val="-2"/>
          <w:lang w:val="fr-CM"/>
        </w:rPr>
        <w:t>v</w:t>
      </w:r>
      <w:r w:rsidRPr="001562C5">
        <w:rPr>
          <w:rFonts w:ascii="Arial Narrow" w:eastAsia="Arial Narrow" w:hAnsi="Arial Narrow"/>
          <w:spacing w:val="1"/>
          <w:lang w:val="fr-CM"/>
        </w:rPr>
        <w:t>au</w:t>
      </w:r>
      <w:r w:rsidRPr="001562C5">
        <w:rPr>
          <w:rFonts w:ascii="Arial Narrow" w:eastAsia="Arial Narrow" w:hAnsi="Arial Narrow"/>
          <w:lang w:val="fr-CM"/>
        </w:rPr>
        <w:t>x</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le 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mp</w:t>
      </w:r>
      <w:r w:rsidRPr="001562C5">
        <w:rPr>
          <w:rFonts w:ascii="Arial Narrow" w:eastAsia="Arial Narrow" w:hAnsi="Arial Narrow"/>
          <w:lang w:val="fr-CM"/>
        </w:rPr>
        <w:t>te</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s</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roc</w:t>
      </w:r>
      <w:r w:rsidRPr="001562C5">
        <w:rPr>
          <w:rFonts w:ascii="Arial Narrow" w:eastAsia="Arial Narrow" w:hAnsi="Arial Narrow"/>
          <w:spacing w:val="1"/>
          <w:lang w:val="fr-CM"/>
        </w:rPr>
        <w:t>u</w:t>
      </w:r>
      <w:r w:rsidRPr="001562C5">
        <w:rPr>
          <w:rFonts w:ascii="Arial Narrow" w:eastAsia="Arial Narrow" w:hAnsi="Arial Narrow"/>
          <w:lang w:val="fr-CM"/>
        </w:rPr>
        <w:t>rer</w:t>
      </w:r>
      <w:r w:rsidRPr="001562C5">
        <w:rPr>
          <w:rFonts w:ascii="Arial Narrow" w:eastAsia="Arial Narrow" w:hAnsi="Arial Narrow"/>
          <w:spacing w:val="1"/>
          <w:lang w:val="fr-CM"/>
        </w:rPr>
        <w:t xml:space="preserve"> e</w:t>
      </w:r>
      <w:r w:rsidRPr="001562C5">
        <w:rPr>
          <w:rFonts w:ascii="Arial Narrow" w:eastAsia="Arial Narrow" w:hAnsi="Arial Narrow"/>
          <w:lang w:val="fr-CM"/>
        </w:rPr>
        <w:t xml:space="preserve">n </w:t>
      </w:r>
      <w:r w:rsidRPr="001562C5">
        <w:rPr>
          <w:rFonts w:ascii="Arial Narrow" w:eastAsia="Arial Narrow" w:hAnsi="Arial Narrow"/>
          <w:spacing w:val="1"/>
          <w:lang w:val="fr-CM"/>
        </w:rPr>
        <w:t>de</w:t>
      </w:r>
      <w:r w:rsidRPr="001562C5">
        <w:rPr>
          <w:rFonts w:ascii="Arial Narrow" w:eastAsia="Arial Narrow" w:hAnsi="Arial Narrow"/>
          <w:spacing w:val="-1"/>
          <w:lang w:val="fr-CM"/>
        </w:rPr>
        <w:t>h</w:t>
      </w:r>
      <w:r w:rsidRPr="001562C5">
        <w:rPr>
          <w:rFonts w:ascii="Arial Narrow" w:eastAsia="Arial Narrow" w:hAnsi="Arial Narrow"/>
          <w:spacing w:val="1"/>
          <w:lang w:val="fr-CM"/>
        </w:rPr>
        <w:t>o</w:t>
      </w:r>
      <w:r w:rsidRPr="001562C5">
        <w:rPr>
          <w:rFonts w:ascii="Arial Narrow" w:eastAsia="Arial Narrow" w:hAnsi="Arial Narrow"/>
          <w:lang w:val="fr-CM"/>
        </w:rPr>
        <w:t xml:space="preserve">rs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ys</w:t>
      </w:r>
      <w:r w:rsidRPr="001562C5">
        <w:rPr>
          <w:rFonts w:ascii="Arial Narrow" w:eastAsia="Arial Narrow" w:hAnsi="Arial Narrow"/>
          <w:spacing w:val="3"/>
          <w:lang w:val="fr-CM"/>
        </w:rPr>
        <w:t xml:space="preserve"> </w:t>
      </w:r>
      <w:r w:rsidRPr="001562C5">
        <w:rPr>
          <w:rFonts w:ascii="Arial Narrow" w:eastAsia="Arial Narrow" w:hAnsi="Arial Narrow"/>
          <w:lang w:val="fr-CM"/>
        </w:rPr>
        <w:t>du</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1"/>
          <w:lang w:val="fr-CM"/>
        </w:rPr>
        <w:t xml:space="preserve"> d</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w:t>
      </w:r>
      <w:r w:rsidRPr="001562C5">
        <w:rPr>
          <w:rFonts w:ascii="Arial Narrow" w:eastAsia="Arial Narrow" w:hAnsi="Arial Narrow"/>
          <w:spacing w:val="-2"/>
          <w:lang w:val="fr-CM"/>
        </w:rPr>
        <w:t>a</w:t>
      </w:r>
      <w:r w:rsidRPr="001562C5">
        <w:rPr>
          <w:rFonts w:ascii="Arial Narrow" w:eastAsia="Arial Narrow" w:hAnsi="Arial Narrow"/>
          <w:spacing w:val="1"/>
          <w:lang w:val="fr-CM"/>
        </w:rPr>
        <w:t>g</w:t>
      </w:r>
      <w:r w:rsidRPr="001562C5">
        <w:rPr>
          <w:rFonts w:ascii="Arial Narrow" w:eastAsia="Arial Narrow" w:hAnsi="Arial Narrow"/>
          <w:lang w:val="fr-CM"/>
        </w:rPr>
        <w:t>e</w:t>
      </w:r>
      <w:r w:rsidR="00B92229" w:rsidRPr="001562C5">
        <w:rPr>
          <w:rFonts w:ascii="Arial Narrow" w:eastAsia="Arial Narrow" w:hAnsi="Arial Narrow"/>
          <w:spacing w:val="4"/>
          <w:lang w:val="fr-CM"/>
        </w:rPr>
        <w:t xml:space="preserve"> </w:t>
      </w:r>
      <w:r w:rsidRPr="001562C5">
        <w:rPr>
          <w:rFonts w:ascii="Arial Narrow" w:eastAsia="Arial Narrow" w:hAnsi="Arial Narrow"/>
          <w:spacing w:val="8"/>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1"/>
          <w:lang w:val="fr-CM"/>
        </w:rPr>
        <w:t>be</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an</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la</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ie</w:t>
      </w:r>
      <w:r w:rsidRPr="001562C5">
        <w:rPr>
          <w:rFonts w:ascii="Arial Narrow" w:eastAsia="Arial Narrow" w:hAnsi="Arial Narrow"/>
          <w:spacing w:val="1"/>
          <w:lang w:val="fr-CM"/>
        </w:rPr>
        <w:t xml:space="preserve"> d</w:t>
      </w:r>
      <w:r w:rsidRPr="001562C5">
        <w:rPr>
          <w:rFonts w:ascii="Arial Narrow" w:eastAsia="Arial Narrow" w:hAnsi="Arial Narrow"/>
          <w:lang w:val="fr-CM"/>
        </w:rPr>
        <w:t>u</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 xml:space="preserve">ys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ys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b</w:t>
      </w:r>
      <w:r w:rsidRPr="001562C5">
        <w:rPr>
          <w:rFonts w:ascii="Arial Narrow" w:eastAsia="Arial Narrow" w:hAnsi="Arial Narrow"/>
          <w:lang w:val="fr-CM"/>
        </w:rPr>
        <w:t xml:space="preserve">re </w:t>
      </w:r>
      <w:r w:rsidRPr="001562C5">
        <w:rPr>
          <w:rFonts w:ascii="Arial Narrow" w:eastAsia="Arial Narrow" w:hAnsi="Arial Narrow"/>
          <w:spacing w:val="1"/>
          <w:lang w:val="fr-CM"/>
        </w:rPr>
        <w:t>é</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1"/>
          <w:lang w:val="fr-CM"/>
        </w:rPr>
        <w:t>g</w:t>
      </w:r>
      <w:r w:rsidRPr="001562C5">
        <w:rPr>
          <w:rFonts w:ascii="Arial Narrow" w:eastAsia="Arial Narrow" w:hAnsi="Arial Narrow"/>
          <w:lang w:val="fr-CM"/>
        </w:rPr>
        <w:t>ible</w:t>
      </w:r>
      <w:r w:rsidRPr="001562C5">
        <w:rPr>
          <w:rFonts w:ascii="Arial Narrow" w:eastAsia="Arial Narrow" w:hAnsi="Arial Narrow"/>
          <w:spacing w:val="3"/>
          <w:lang w:val="fr-CM"/>
        </w:rPr>
        <w:t xml:space="preserve"> </w:t>
      </w:r>
      <w:r w:rsidRPr="001562C5">
        <w:rPr>
          <w:rFonts w:ascii="Arial Narrow" w:eastAsia="Arial Narrow" w:hAnsi="Arial Narrow"/>
          <w:lang w:val="fr-CM"/>
        </w:rPr>
        <w:t>larg</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u</w:t>
      </w:r>
      <w:r w:rsidRPr="001562C5">
        <w:rPr>
          <w:rFonts w:ascii="Arial Narrow" w:eastAsia="Arial Narrow" w:hAnsi="Arial Narrow"/>
          <w:lang w:val="fr-CM"/>
        </w:rPr>
        <w:t>til</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é</w:t>
      </w:r>
      <w:r w:rsidRPr="001562C5">
        <w:rPr>
          <w:rFonts w:ascii="Arial Narrow" w:eastAsia="Arial Narrow" w:hAnsi="Arial Narrow"/>
          <w:lang w:val="fr-CM"/>
        </w:rPr>
        <w:t>e</w:t>
      </w:r>
      <w:r w:rsidRPr="001562C5">
        <w:rPr>
          <w:rFonts w:ascii="Arial Narrow" w:eastAsia="Arial Narrow" w:hAnsi="Arial Narrow"/>
          <w:spacing w:val="1"/>
          <w:lang w:val="fr-CM"/>
        </w:rPr>
        <w:t xml:space="preserve"> dan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le</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mm</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3"/>
          <w:lang w:val="fr-CM"/>
        </w:rPr>
        <w:t>c</w:t>
      </w:r>
      <w:r w:rsidRPr="001562C5">
        <w:rPr>
          <w:rFonts w:ascii="Arial Narrow" w:eastAsia="Arial Narrow" w:hAnsi="Arial Narrow"/>
          <w:lang w:val="fr-CM"/>
        </w:rPr>
        <w:t>e in</w:t>
      </w:r>
      <w:r w:rsidRPr="001562C5">
        <w:rPr>
          <w:rFonts w:ascii="Arial Narrow" w:eastAsia="Arial Narrow" w:hAnsi="Arial Narrow"/>
          <w:spacing w:val="1"/>
          <w:lang w:val="fr-CM"/>
        </w:rPr>
        <w:t>te</w:t>
      </w:r>
      <w:r w:rsidRPr="001562C5">
        <w:rPr>
          <w:rFonts w:ascii="Arial Narrow" w:eastAsia="Arial Narrow" w:hAnsi="Arial Narrow"/>
          <w:lang w:val="fr-CM"/>
        </w:rPr>
        <w:t>rn</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onal</w:t>
      </w:r>
      <w:r w:rsidRPr="001562C5">
        <w:rPr>
          <w:rFonts w:ascii="Arial Narrow" w:eastAsia="Arial Narrow" w:hAnsi="Arial Narrow"/>
          <w:lang w:val="fr-CM"/>
        </w:rPr>
        <w:t>.</w:t>
      </w:r>
    </w:p>
    <w:p w14:paraId="24783FA9" w14:textId="393B1518" w:rsidR="003C6ED3" w:rsidRPr="001562C5" w:rsidRDefault="003C6ED3" w:rsidP="00E435EA">
      <w:pPr>
        <w:spacing w:before="60"/>
        <w:ind w:left="113" w:right="-40"/>
        <w:jc w:val="both"/>
        <w:rPr>
          <w:rFonts w:ascii="Arial Narrow" w:eastAsia="Arial Narrow" w:hAnsi="Arial Narrow"/>
          <w:lang w:val="fr-CM"/>
        </w:rPr>
      </w:pPr>
      <w:r w:rsidRPr="001562C5">
        <w:rPr>
          <w:rFonts w:ascii="Arial Narrow" w:eastAsia="Arial Narrow" w:hAnsi="Arial Narrow"/>
          <w:spacing w:val="1"/>
          <w:lang w:val="fr-CM"/>
        </w:rPr>
        <w:t>15</w:t>
      </w:r>
      <w:r w:rsidRPr="001562C5">
        <w:rPr>
          <w:rFonts w:ascii="Arial Narrow" w:eastAsia="Arial Narrow" w:hAnsi="Arial Narrow"/>
          <w:lang w:val="fr-CM"/>
        </w:rPr>
        <w:t>.</w:t>
      </w:r>
      <w:r w:rsidRPr="001562C5">
        <w:rPr>
          <w:rFonts w:ascii="Arial Narrow" w:eastAsia="Arial Narrow" w:hAnsi="Arial Narrow"/>
          <w:spacing w:val="-1"/>
          <w:lang w:val="fr-CM"/>
        </w:rPr>
        <w:t>4</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L</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 xml:space="preserve">re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pe</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de</w:t>
      </w:r>
      <w:r w:rsidRPr="001562C5">
        <w:rPr>
          <w:rFonts w:ascii="Arial Narrow" w:eastAsia="Arial Narrow" w:hAnsi="Arial Narrow"/>
          <w:spacing w:val="-1"/>
          <w:lang w:val="fr-CM"/>
        </w:rPr>
        <w:t>ma</w:t>
      </w:r>
      <w:r w:rsidRPr="001562C5">
        <w:rPr>
          <w:rFonts w:ascii="Arial Narrow" w:eastAsia="Arial Narrow" w:hAnsi="Arial Narrow"/>
          <w:spacing w:val="1"/>
          <w:lang w:val="fr-CM"/>
        </w:rPr>
        <w:t>nde</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x</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’ex</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ime</w:t>
      </w:r>
      <w:r w:rsidRPr="001562C5">
        <w:rPr>
          <w:rFonts w:ascii="Arial Narrow" w:eastAsia="Arial Narrow" w:hAnsi="Arial Narrow"/>
          <w:lang w:val="fr-CM"/>
        </w:rPr>
        <w:t>r le</w:t>
      </w:r>
      <w:r w:rsidRPr="001562C5">
        <w:rPr>
          <w:rFonts w:ascii="Arial Narrow" w:eastAsia="Arial Narrow" w:hAnsi="Arial Narrow"/>
          <w:spacing w:val="1"/>
          <w:lang w:val="fr-CM"/>
        </w:rPr>
        <w:t>u</w:t>
      </w:r>
      <w:r w:rsidRPr="001562C5">
        <w:rPr>
          <w:rFonts w:ascii="Arial Narrow" w:eastAsia="Arial Narrow" w:hAnsi="Arial Narrow"/>
          <w:lang w:val="fr-CM"/>
        </w:rPr>
        <w:t>rs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be</w:t>
      </w:r>
      <w:r w:rsidRPr="001562C5">
        <w:rPr>
          <w:rFonts w:ascii="Arial Narrow" w:eastAsia="Arial Narrow" w:hAnsi="Arial Narrow"/>
          <w:spacing w:val="-2"/>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ins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mo</w:t>
      </w:r>
      <w:r w:rsidRPr="001562C5">
        <w:rPr>
          <w:rFonts w:ascii="Arial Narrow" w:eastAsia="Arial Narrow" w:hAnsi="Arial Narrow"/>
          <w:spacing w:val="1"/>
          <w:lang w:val="fr-CM"/>
        </w:rPr>
        <w:t>nna</w:t>
      </w:r>
      <w:r w:rsidRPr="001562C5">
        <w:rPr>
          <w:rFonts w:ascii="Arial Narrow" w:eastAsia="Arial Narrow" w:hAnsi="Arial Narrow"/>
          <w:lang w:val="fr-CM"/>
        </w:rPr>
        <w:t xml:space="preserve">ies </w:t>
      </w:r>
      <w:r w:rsidRPr="001562C5">
        <w:rPr>
          <w:rFonts w:ascii="Arial Narrow" w:eastAsia="Arial Narrow" w:hAnsi="Arial Narrow"/>
          <w:spacing w:val="1"/>
          <w:lang w:val="fr-CM"/>
        </w:rPr>
        <w:t>na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na</w:t>
      </w:r>
      <w:r w:rsidRPr="001562C5">
        <w:rPr>
          <w:rFonts w:ascii="Arial Narrow" w:eastAsia="Arial Narrow" w:hAnsi="Arial Narrow"/>
          <w:lang w:val="fr-CM"/>
        </w:rPr>
        <w:t>le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tra</w:t>
      </w:r>
      <w:r w:rsidRPr="001562C5">
        <w:rPr>
          <w:rFonts w:ascii="Arial Narrow" w:eastAsia="Arial Narrow" w:hAnsi="Arial Narrow"/>
          <w:spacing w:val="-1"/>
          <w:lang w:val="fr-CM"/>
        </w:rPr>
        <w:t>n</w:t>
      </w:r>
      <w:r w:rsidRPr="001562C5">
        <w:rPr>
          <w:rFonts w:ascii="Arial Narrow" w:eastAsia="Arial Narrow" w:hAnsi="Arial Narrow"/>
          <w:spacing w:val="1"/>
          <w:lang w:val="fr-CM"/>
        </w:rPr>
        <w:t>gè</w:t>
      </w:r>
      <w:r w:rsidRPr="001562C5">
        <w:rPr>
          <w:rFonts w:ascii="Arial Narrow" w:eastAsia="Arial Narrow" w:hAnsi="Arial Narrow"/>
          <w:lang w:val="fr-CM"/>
        </w:rPr>
        <w:t>re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jus</w:t>
      </w:r>
      <w:r w:rsidRPr="001562C5">
        <w:rPr>
          <w:rFonts w:ascii="Arial Narrow" w:eastAsia="Arial Narrow" w:hAnsi="Arial Narrow"/>
          <w:spacing w:val="1"/>
          <w:lang w:val="fr-CM"/>
        </w:rPr>
        <w:t>t</w:t>
      </w:r>
      <w:r w:rsidRPr="001562C5">
        <w:rPr>
          <w:rFonts w:ascii="Arial Narrow" w:eastAsia="Arial Narrow" w:hAnsi="Arial Narrow"/>
          <w:lang w:val="fr-CM"/>
        </w:rPr>
        <w:t>ifier</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5"/>
          <w:lang w:val="fr-CM"/>
        </w:rPr>
        <w:t xml:space="preserve"> </w:t>
      </w:r>
      <w:r w:rsidRPr="001562C5">
        <w:rPr>
          <w:rFonts w:ascii="Arial Narrow" w:eastAsia="Arial Narrow" w:hAnsi="Arial Narrow"/>
          <w:lang w:val="fr-CM"/>
        </w:rPr>
        <w:t>les</w:t>
      </w:r>
      <w:r w:rsidRPr="001562C5">
        <w:rPr>
          <w:rFonts w:ascii="Arial Narrow" w:eastAsia="Arial Narrow" w:hAnsi="Arial Narrow"/>
          <w:spacing w:val="4"/>
          <w:lang w:val="fr-CM"/>
        </w:rPr>
        <w:t xml:space="preserve"> </w:t>
      </w:r>
      <w:r w:rsidRPr="001562C5">
        <w:rPr>
          <w:rFonts w:ascii="Arial Narrow" w:eastAsia="Arial Narrow" w:hAnsi="Arial Narrow"/>
          <w:spacing w:val="-3"/>
          <w:lang w:val="fr-CM"/>
        </w:rPr>
        <w:t>m</w:t>
      </w:r>
      <w:r w:rsidRPr="001562C5">
        <w:rPr>
          <w:rFonts w:ascii="Arial Narrow" w:eastAsia="Arial Narrow" w:hAnsi="Arial Narrow"/>
          <w:spacing w:val="1"/>
          <w:lang w:val="fr-CM"/>
        </w:rPr>
        <w:t>on</w:t>
      </w:r>
      <w:r w:rsidRPr="001562C5">
        <w:rPr>
          <w:rFonts w:ascii="Arial Narrow" w:eastAsia="Arial Narrow" w:hAnsi="Arial Narrow"/>
          <w:spacing w:val="-2"/>
          <w:lang w:val="fr-CM"/>
        </w:rPr>
        <w:t>t</w:t>
      </w:r>
      <w:r w:rsidRPr="001562C5">
        <w:rPr>
          <w:rFonts w:ascii="Arial Narrow" w:eastAsia="Arial Narrow" w:hAnsi="Arial Narrow"/>
          <w:spacing w:val="1"/>
          <w:lang w:val="fr-CM"/>
        </w:rPr>
        <w:t>an</w:t>
      </w:r>
      <w:r w:rsidRPr="001562C5">
        <w:rPr>
          <w:rFonts w:ascii="Arial Narrow" w:eastAsia="Arial Narrow" w:hAnsi="Arial Narrow"/>
          <w:lang w:val="fr-CM"/>
        </w:rPr>
        <w:t>ts</w:t>
      </w:r>
      <w:r w:rsidRPr="001562C5">
        <w:rPr>
          <w:rFonts w:ascii="Arial Narrow" w:eastAsia="Arial Narrow" w:hAnsi="Arial Narrow"/>
          <w:spacing w:val="4"/>
          <w:lang w:val="fr-CM"/>
        </w:rPr>
        <w:t xml:space="preserve"> </w:t>
      </w:r>
      <w:r w:rsidRPr="001562C5">
        <w:rPr>
          <w:rFonts w:ascii="Arial Narrow" w:eastAsia="Arial Narrow" w:hAnsi="Arial Narrow"/>
          <w:spacing w:val="-3"/>
          <w:lang w:val="fr-CM"/>
        </w:rPr>
        <w:t>i</w:t>
      </w:r>
      <w:r w:rsidRPr="001562C5">
        <w:rPr>
          <w:rFonts w:ascii="Arial Narrow" w:eastAsia="Arial Narrow" w:hAnsi="Arial Narrow"/>
          <w:spacing w:val="1"/>
          <w:lang w:val="fr-CM"/>
        </w:rPr>
        <w:t>n</w:t>
      </w:r>
      <w:r w:rsidRPr="001562C5">
        <w:rPr>
          <w:rFonts w:ascii="Arial Narrow" w:eastAsia="Arial Narrow" w:hAnsi="Arial Narrow"/>
          <w:lang w:val="fr-CM"/>
        </w:rPr>
        <w:t>clus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an</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lang w:val="fr-CM"/>
        </w:rPr>
        <w:t>les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x</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un</w:t>
      </w:r>
      <w:r w:rsidRPr="001562C5">
        <w:rPr>
          <w:rFonts w:ascii="Arial Narrow" w:eastAsia="Arial Narrow" w:hAnsi="Arial Narrow"/>
          <w:lang w:val="fr-CM"/>
        </w:rPr>
        <w:t>i</w:t>
      </w:r>
      <w:r w:rsidRPr="001562C5">
        <w:rPr>
          <w:rFonts w:ascii="Arial Narrow" w:eastAsia="Arial Narrow" w:hAnsi="Arial Narrow"/>
          <w:spacing w:val="-2"/>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lang w:val="fr-CM"/>
        </w:rPr>
        <w:t>t</w:t>
      </w:r>
      <w:r w:rsidRPr="001562C5">
        <w:rPr>
          <w:rFonts w:ascii="Arial Narrow" w:eastAsia="Arial Narrow" w:hAnsi="Arial Narrow"/>
          <w:spacing w:val="1"/>
          <w:lang w:val="fr-CM"/>
        </w:rPr>
        <w:t>au</w:t>
      </w:r>
      <w:r w:rsidRPr="001562C5">
        <w:rPr>
          <w:rFonts w:ascii="Arial Narrow" w:eastAsia="Arial Narrow" w:hAnsi="Arial Narrow"/>
          <w:lang w:val="fr-CM"/>
        </w:rPr>
        <w:t>x,</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i</w:t>
      </w:r>
      <w:r w:rsidRPr="001562C5">
        <w:rPr>
          <w:rFonts w:ascii="Arial Narrow" w:eastAsia="Arial Narrow" w:hAnsi="Arial Narrow"/>
          <w:spacing w:val="1"/>
          <w:lang w:val="fr-CM"/>
        </w:rPr>
        <w:t>nd</w:t>
      </w:r>
      <w:r w:rsidRPr="001562C5">
        <w:rPr>
          <w:rFonts w:ascii="Arial Narrow" w:eastAsia="Arial Narrow" w:hAnsi="Arial Narrow"/>
          <w:lang w:val="fr-CM"/>
        </w:rPr>
        <w:t>iq</w:t>
      </w:r>
      <w:r w:rsidRPr="001562C5">
        <w:rPr>
          <w:rFonts w:ascii="Arial Narrow" w:eastAsia="Arial Narrow" w:hAnsi="Arial Narrow"/>
          <w:spacing w:val="-1"/>
          <w:lang w:val="fr-CM"/>
        </w:rPr>
        <w:t>u</w:t>
      </w:r>
      <w:r w:rsidRPr="001562C5">
        <w:rPr>
          <w:rFonts w:ascii="Arial Narrow" w:eastAsia="Arial Narrow" w:hAnsi="Arial Narrow"/>
          <w:spacing w:val="1"/>
          <w:lang w:val="fr-CM"/>
        </w:rPr>
        <w:t>é</w:t>
      </w:r>
      <w:r w:rsidRPr="001562C5">
        <w:rPr>
          <w:rFonts w:ascii="Arial Narrow" w:eastAsia="Arial Narrow" w:hAnsi="Arial Narrow"/>
          <w:lang w:val="fr-CM"/>
        </w:rPr>
        <w:t xml:space="preserve">s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an</w:t>
      </w:r>
      <w:r w:rsidRPr="001562C5">
        <w:rPr>
          <w:rFonts w:ascii="Arial Narrow" w:eastAsia="Arial Narrow" w:hAnsi="Arial Narrow"/>
          <w:spacing w:val="1"/>
          <w:lang w:val="fr-CM"/>
        </w:rPr>
        <w:t>ne</w:t>
      </w:r>
      <w:r w:rsidRPr="001562C5">
        <w:rPr>
          <w:rFonts w:ascii="Arial Narrow" w:eastAsia="Arial Narrow" w:hAnsi="Arial Narrow"/>
          <w:lang w:val="fr-CM"/>
        </w:rPr>
        <w:t>xe</w:t>
      </w:r>
      <w:r w:rsidRPr="001562C5">
        <w:rPr>
          <w:rFonts w:ascii="Arial Narrow" w:eastAsia="Arial Narrow" w:hAnsi="Arial Narrow"/>
          <w:spacing w:val="-1"/>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r</w:t>
      </w:r>
      <w:r w:rsidRPr="001562C5">
        <w:rPr>
          <w:rFonts w:ascii="Arial Narrow" w:eastAsia="Arial Narrow" w:hAnsi="Arial Narrow"/>
          <w:spacing w:val="1"/>
          <w:lang w:val="fr-CM"/>
        </w:rPr>
        <w:t>a</w:t>
      </w:r>
      <w:r w:rsidRPr="001562C5">
        <w:rPr>
          <w:rFonts w:ascii="Arial Narrow" w:eastAsia="Arial Narrow" w:hAnsi="Arial Narrow"/>
          <w:lang w:val="fr-CM"/>
        </w:rPr>
        <w:t>iso</w:t>
      </w:r>
      <w:r w:rsidRPr="001562C5">
        <w:rPr>
          <w:rFonts w:ascii="Arial Narrow" w:eastAsia="Arial Narrow" w:hAnsi="Arial Narrow"/>
          <w:spacing w:val="1"/>
          <w:lang w:val="fr-CM"/>
        </w:rPr>
        <w:t>n</w:t>
      </w:r>
      <w:r w:rsidRPr="001562C5">
        <w:rPr>
          <w:rFonts w:ascii="Arial Narrow" w:eastAsia="Arial Narrow" w:hAnsi="Arial Narrow"/>
          <w:spacing w:val="-1"/>
          <w:lang w:val="fr-CM"/>
        </w:rPr>
        <w:t>n</w:t>
      </w:r>
      <w:r w:rsidRPr="001562C5">
        <w:rPr>
          <w:rFonts w:ascii="Arial Narrow" w:eastAsia="Arial Narrow" w:hAnsi="Arial Narrow"/>
          <w:spacing w:val="1"/>
          <w:lang w:val="fr-CM"/>
        </w:rPr>
        <w:t>ab</w:t>
      </w:r>
      <w:r w:rsidRPr="001562C5">
        <w:rPr>
          <w:rFonts w:ascii="Arial Narrow" w:eastAsia="Arial Narrow" w:hAnsi="Arial Narrow"/>
          <w:lang w:val="fr-CM"/>
        </w:rPr>
        <w:t>les</w:t>
      </w:r>
      <w:r w:rsidRPr="001562C5">
        <w:rPr>
          <w:rFonts w:ascii="Arial Narrow" w:eastAsia="Arial Narrow" w:hAnsi="Arial Narrow"/>
          <w:spacing w:val="6"/>
          <w:lang w:val="fr-CM"/>
        </w:rPr>
        <w:t xml:space="preserve"> </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t</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f</w:t>
      </w:r>
      <w:r w:rsidRPr="001562C5">
        <w:rPr>
          <w:rFonts w:ascii="Arial Narrow" w:eastAsia="Arial Narrow" w:hAnsi="Arial Narrow"/>
          <w:lang w:val="fr-CM"/>
        </w:rPr>
        <w:t>in,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u</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dé</w:t>
      </w:r>
      <w:r w:rsidRPr="001562C5">
        <w:rPr>
          <w:rFonts w:ascii="Arial Narrow" w:eastAsia="Arial Narrow" w:hAnsi="Arial Narrow"/>
          <w:spacing w:val="-2"/>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l</w:t>
      </w:r>
      <w:r w:rsidRPr="001562C5">
        <w:rPr>
          <w:rFonts w:ascii="Arial Narrow" w:eastAsia="Arial Narrow" w:hAnsi="Arial Narrow"/>
          <w:lang w:val="fr-CM"/>
        </w:rPr>
        <w:t>lé</w:t>
      </w:r>
      <w:r w:rsidRPr="001562C5">
        <w:rPr>
          <w:rFonts w:ascii="Arial Narrow" w:eastAsia="Arial Narrow" w:hAnsi="Arial Narrow"/>
          <w:spacing w:val="1"/>
          <w:lang w:val="fr-CM"/>
        </w:rPr>
        <w:t xml:space="preserve"> 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b</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 xml:space="preserve">ins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mo</w:t>
      </w:r>
      <w:r w:rsidRPr="001562C5">
        <w:rPr>
          <w:rFonts w:ascii="Arial Narrow" w:eastAsia="Arial Narrow" w:hAnsi="Arial Narrow"/>
          <w:spacing w:val="-1"/>
          <w:lang w:val="fr-CM"/>
        </w:rPr>
        <w:t>n</w:t>
      </w:r>
      <w:r w:rsidRPr="001562C5">
        <w:rPr>
          <w:rFonts w:ascii="Arial Narrow" w:eastAsia="Arial Narrow" w:hAnsi="Arial Narrow"/>
          <w:spacing w:val="1"/>
          <w:lang w:val="fr-CM"/>
        </w:rPr>
        <w:t>na</w:t>
      </w:r>
      <w:r w:rsidRPr="001562C5">
        <w:rPr>
          <w:rFonts w:ascii="Arial Narrow" w:eastAsia="Arial Narrow" w:hAnsi="Arial Narrow"/>
          <w:lang w:val="fr-CM"/>
        </w:rPr>
        <w:t>ies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tr</w:t>
      </w:r>
      <w:r w:rsidRPr="001562C5">
        <w:rPr>
          <w:rFonts w:ascii="Arial Narrow" w:eastAsia="Arial Narrow" w:hAnsi="Arial Narrow"/>
          <w:spacing w:val="-2"/>
          <w:lang w:val="fr-CM"/>
        </w:rPr>
        <w:t>a</w:t>
      </w:r>
      <w:r w:rsidRPr="001562C5">
        <w:rPr>
          <w:rFonts w:ascii="Arial Narrow" w:eastAsia="Arial Narrow" w:hAnsi="Arial Narrow"/>
          <w:spacing w:val="1"/>
          <w:lang w:val="fr-CM"/>
        </w:rPr>
        <w:t>ngè</w:t>
      </w:r>
      <w:r w:rsidRPr="001562C5">
        <w:rPr>
          <w:rFonts w:ascii="Arial Narrow" w:eastAsia="Arial Narrow" w:hAnsi="Arial Narrow"/>
          <w:spacing w:val="-3"/>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 s</w:t>
      </w:r>
      <w:r w:rsidRPr="001562C5">
        <w:rPr>
          <w:rFonts w:ascii="Arial Narrow" w:eastAsia="Arial Narrow" w:hAnsi="Arial Narrow"/>
          <w:spacing w:val="1"/>
          <w:lang w:val="fr-CM"/>
        </w:rPr>
        <w:t>e</w:t>
      </w:r>
      <w:r w:rsidRPr="001562C5">
        <w:rPr>
          <w:rFonts w:ascii="Arial Narrow" w:eastAsia="Arial Narrow" w:hAnsi="Arial Narrow"/>
          <w:spacing w:val="-3"/>
          <w:lang w:val="fr-CM"/>
        </w:rPr>
        <w:t>r</w:t>
      </w:r>
      <w:r w:rsidRPr="001562C5">
        <w:rPr>
          <w:rFonts w:ascii="Arial Narrow" w:eastAsia="Arial Narrow" w:hAnsi="Arial Narrow"/>
          <w:lang w:val="fr-CM"/>
        </w:rPr>
        <w:t>a</w:t>
      </w:r>
      <w:r w:rsidRPr="001562C5">
        <w:rPr>
          <w:rFonts w:ascii="Arial Narrow" w:eastAsia="Arial Narrow" w:hAnsi="Arial Narrow"/>
          <w:spacing w:val="1"/>
          <w:lang w:val="fr-CM"/>
        </w:rPr>
        <w:t xml:space="preserve"> f</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 xml:space="preserve">rni </w:t>
      </w:r>
      <w:r w:rsidRPr="001562C5">
        <w:rPr>
          <w:rFonts w:ascii="Arial Narrow" w:eastAsia="Arial Narrow" w:hAnsi="Arial Narrow"/>
          <w:spacing w:val="1"/>
          <w:lang w:val="fr-CM"/>
        </w:rPr>
        <w:t>pa</w:t>
      </w:r>
      <w:r w:rsidRPr="001562C5">
        <w:rPr>
          <w:rFonts w:ascii="Arial Narrow" w:eastAsia="Arial Narrow" w:hAnsi="Arial Narrow"/>
          <w:lang w:val="fr-CM"/>
        </w:rPr>
        <w:t>r le</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nn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w:t>
      </w:r>
    </w:p>
    <w:p w14:paraId="342F0405" w14:textId="6053BD13" w:rsidR="003C6ED3" w:rsidRPr="001562C5" w:rsidRDefault="003C6ED3" w:rsidP="00E435EA">
      <w:pPr>
        <w:spacing w:before="62"/>
        <w:ind w:left="113" w:right="-40"/>
        <w:jc w:val="both"/>
        <w:rPr>
          <w:rFonts w:ascii="Arial Narrow" w:eastAsia="Arial Narrow" w:hAnsi="Arial Narrow"/>
          <w:lang w:val="fr-CM"/>
        </w:rPr>
      </w:pPr>
      <w:r w:rsidRPr="001562C5">
        <w:rPr>
          <w:rFonts w:ascii="Arial Narrow" w:eastAsia="Arial Narrow" w:hAnsi="Arial Narrow"/>
          <w:spacing w:val="1"/>
          <w:lang w:val="fr-CM"/>
        </w:rPr>
        <w:t>15</w:t>
      </w:r>
      <w:r w:rsidRPr="001562C5">
        <w:rPr>
          <w:rFonts w:ascii="Arial Narrow" w:eastAsia="Arial Narrow" w:hAnsi="Arial Narrow"/>
          <w:lang w:val="fr-CM"/>
        </w:rPr>
        <w:t>.</w:t>
      </w:r>
      <w:r w:rsidRPr="001562C5">
        <w:rPr>
          <w:rFonts w:ascii="Arial Narrow" w:eastAsia="Arial Narrow" w:hAnsi="Arial Narrow"/>
          <w:spacing w:val="-1"/>
          <w:lang w:val="fr-CM"/>
        </w:rPr>
        <w:t>5</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lang w:val="fr-CM"/>
        </w:rPr>
        <w:t>Dur</w:t>
      </w:r>
      <w:r w:rsidRPr="001562C5">
        <w:rPr>
          <w:rFonts w:ascii="Arial Narrow" w:eastAsia="Arial Narrow" w:hAnsi="Arial Narrow"/>
          <w:spacing w:val="1"/>
          <w:lang w:val="fr-CM"/>
        </w:rPr>
        <w:t>an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e</w:t>
      </w:r>
      <w:r w:rsidRPr="001562C5">
        <w:rPr>
          <w:rFonts w:ascii="Arial Narrow" w:eastAsia="Arial Narrow" w:hAnsi="Arial Narrow"/>
          <w:spacing w:val="-2"/>
          <w:lang w:val="fr-CM"/>
        </w:rPr>
        <w:t>x</w:t>
      </w:r>
      <w:r w:rsidRPr="001562C5">
        <w:rPr>
          <w:rFonts w:ascii="Arial Narrow" w:eastAsia="Arial Narrow" w:hAnsi="Arial Narrow"/>
          <w:spacing w:val="1"/>
          <w:lang w:val="fr-CM"/>
        </w:rPr>
        <w:t>é</w:t>
      </w:r>
      <w:r w:rsidRPr="001562C5">
        <w:rPr>
          <w:rFonts w:ascii="Arial Narrow" w:eastAsia="Arial Narrow" w:hAnsi="Arial Narrow"/>
          <w:lang w:val="fr-CM"/>
        </w:rPr>
        <w:t>c</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trav</w:t>
      </w:r>
      <w:r w:rsidRPr="001562C5">
        <w:rPr>
          <w:rFonts w:ascii="Arial Narrow" w:eastAsia="Arial Narrow" w:hAnsi="Arial Narrow"/>
          <w:spacing w:val="1"/>
          <w:lang w:val="fr-CM"/>
        </w:rPr>
        <w:t>au</w:t>
      </w:r>
      <w:r w:rsidRPr="001562C5">
        <w:rPr>
          <w:rFonts w:ascii="Arial Narrow" w:eastAsia="Arial Narrow" w:hAnsi="Arial Narrow"/>
          <w:lang w:val="fr-CM"/>
        </w:rPr>
        <w:t>x,</w:t>
      </w:r>
      <w:r w:rsidRPr="001562C5">
        <w:rPr>
          <w:rFonts w:ascii="Arial Narrow" w:eastAsia="Arial Narrow" w:hAnsi="Arial Narrow"/>
          <w:spacing w:val="3"/>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p</w:t>
      </w:r>
      <w:r w:rsidRPr="001562C5">
        <w:rPr>
          <w:rFonts w:ascii="Arial Narrow" w:eastAsia="Arial Narrow" w:hAnsi="Arial Narrow"/>
          <w:lang w:val="fr-CM"/>
        </w:rPr>
        <w:t>lu</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m</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tr</w:t>
      </w:r>
      <w:r w:rsidRPr="001562C5">
        <w:rPr>
          <w:rFonts w:ascii="Arial Narrow" w:eastAsia="Arial Narrow" w:hAnsi="Arial Narrow"/>
          <w:spacing w:val="-2"/>
          <w:lang w:val="fr-CM"/>
        </w:rPr>
        <w:t>a</w:t>
      </w:r>
      <w:r w:rsidRPr="001562C5">
        <w:rPr>
          <w:rFonts w:ascii="Arial Narrow" w:eastAsia="Arial Narrow" w:hAnsi="Arial Narrow"/>
          <w:spacing w:val="1"/>
          <w:lang w:val="fr-CM"/>
        </w:rPr>
        <w:t>n</w:t>
      </w:r>
      <w:r w:rsidRPr="001562C5">
        <w:rPr>
          <w:rFonts w:ascii="Arial Narrow" w:eastAsia="Arial Narrow" w:hAnsi="Arial Narrow"/>
          <w:spacing w:val="-1"/>
          <w:lang w:val="fr-CM"/>
        </w:rPr>
        <w:t>g</w:t>
      </w:r>
      <w:r w:rsidRPr="001562C5">
        <w:rPr>
          <w:rFonts w:ascii="Arial Narrow" w:eastAsia="Arial Narrow" w:hAnsi="Arial Narrow"/>
          <w:spacing w:val="1"/>
          <w:lang w:val="fr-CM"/>
        </w:rPr>
        <w:t>è</w:t>
      </w:r>
      <w:r w:rsidRPr="001562C5">
        <w:rPr>
          <w:rFonts w:ascii="Arial Narrow" w:eastAsia="Arial Narrow" w:hAnsi="Arial Narrow"/>
          <w:lang w:val="fr-CM"/>
        </w:rPr>
        <w:t>res</w:t>
      </w:r>
      <w:r w:rsidRPr="001562C5">
        <w:rPr>
          <w:rFonts w:ascii="Arial Narrow" w:eastAsia="Arial Narrow" w:hAnsi="Arial Narrow"/>
          <w:spacing w:val="2"/>
          <w:lang w:val="fr-CM"/>
        </w:rPr>
        <w:t xml:space="preserve"> </w:t>
      </w:r>
      <w:r w:rsidRPr="001562C5">
        <w:rPr>
          <w:rFonts w:ascii="Arial Narrow" w:eastAsia="Arial Narrow" w:hAnsi="Arial Narrow"/>
          <w:lang w:val="fr-CM"/>
        </w:rPr>
        <w:t>rest</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 à</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pa</w:t>
      </w:r>
      <w:r w:rsidRPr="001562C5">
        <w:rPr>
          <w:rFonts w:ascii="Arial Narrow" w:eastAsia="Arial Narrow" w:hAnsi="Arial Narrow"/>
          <w:spacing w:val="-2"/>
          <w:lang w:val="fr-CM"/>
        </w:rPr>
        <w:t>y</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on</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 xml:space="preserve">u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rché</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e</w:t>
      </w:r>
      <w:r w:rsidRPr="001562C5">
        <w:rPr>
          <w:rFonts w:ascii="Arial Narrow" w:eastAsia="Arial Narrow" w:hAnsi="Arial Narrow"/>
          <w:spacing w:val="1"/>
          <w:lang w:val="fr-CM"/>
        </w:rPr>
        <w:t>u</w:t>
      </w:r>
      <w:r w:rsidRPr="001562C5">
        <w:rPr>
          <w:rFonts w:ascii="Arial Narrow" w:eastAsia="Arial Narrow" w:hAnsi="Arial Narrow"/>
          <w:lang w:val="fr-CM"/>
        </w:rPr>
        <w:t xml:space="preserve">t </w:t>
      </w:r>
      <w:r w:rsidRPr="001562C5">
        <w:rPr>
          <w:rFonts w:ascii="Arial Narrow" w:eastAsia="Arial Narrow" w:hAnsi="Arial Narrow"/>
          <w:spacing w:val="1"/>
          <w:lang w:val="fr-CM"/>
        </w:rPr>
        <w:t>ê</w:t>
      </w:r>
      <w:r w:rsidRPr="001562C5">
        <w:rPr>
          <w:rFonts w:ascii="Arial Narrow" w:eastAsia="Arial Narrow" w:hAnsi="Arial Narrow"/>
          <w:lang w:val="fr-CM"/>
        </w:rPr>
        <w:t>tre</w:t>
      </w:r>
      <w:r w:rsidRPr="001562C5">
        <w:rPr>
          <w:rFonts w:ascii="Arial Narrow" w:eastAsia="Arial Narrow" w:hAnsi="Arial Narrow"/>
          <w:spacing w:val="3"/>
          <w:lang w:val="fr-CM"/>
        </w:rPr>
        <w:t xml:space="preserve"> </w:t>
      </w:r>
      <w:r w:rsidRPr="001562C5">
        <w:rPr>
          <w:rFonts w:ascii="Arial Narrow" w:eastAsia="Arial Narrow" w:hAnsi="Arial Narrow"/>
          <w:lang w:val="fr-CM"/>
        </w:rPr>
        <w:t>révis</w:t>
      </w:r>
      <w:r w:rsidRPr="001562C5">
        <w:rPr>
          <w:rFonts w:ascii="Arial Narrow" w:eastAsia="Arial Narrow" w:hAnsi="Arial Narrow"/>
          <w:spacing w:val="-2"/>
          <w:lang w:val="fr-CM"/>
        </w:rPr>
        <w:t>é</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’un</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mm</w:t>
      </w:r>
      <w:r w:rsidRPr="001562C5">
        <w:rPr>
          <w:rFonts w:ascii="Arial Narrow" w:eastAsia="Arial Narrow" w:hAnsi="Arial Narrow"/>
          <w:spacing w:val="1"/>
          <w:lang w:val="fr-CM"/>
        </w:rPr>
        <w:t>u</w:t>
      </w:r>
      <w:r w:rsidRPr="001562C5">
        <w:rPr>
          <w:rFonts w:ascii="Arial Narrow" w:eastAsia="Arial Narrow" w:hAnsi="Arial Narrow"/>
          <w:lang w:val="fr-CM"/>
        </w:rPr>
        <w:t>n</w:t>
      </w:r>
      <w:r w:rsidRPr="001562C5">
        <w:rPr>
          <w:rFonts w:ascii="Arial Narrow" w:eastAsia="Arial Narrow" w:hAnsi="Arial Narrow"/>
          <w:spacing w:val="1"/>
          <w:lang w:val="fr-CM"/>
        </w:rPr>
        <w:t xml:space="preserve"> a</w:t>
      </w:r>
      <w:r w:rsidRPr="001562C5">
        <w:rPr>
          <w:rFonts w:ascii="Arial Narrow" w:eastAsia="Arial Narrow" w:hAnsi="Arial Narrow"/>
          <w:lang w:val="fr-CM"/>
        </w:rPr>
        <w:t>cc</w:t>
      </w:r>
      <w:r w:rsidRPr="001562C5">
        <w:rPr>
          <w:rFonts w:ascii="Arial Narrow" w:eastAsia="Arial Narrow" w:hAnsi="Arial Narrow"/>
          <w:spacing w:val="1"/>
          <w:lang w:val="fr-CM"/>
        </w:rPr>
        <w:t>o</w:t>
      </w:r>
      <w:r w:rsidRPr="001562C5">
        <w:rPr>
          <w:rFonts w:ascii="Arial Narrow" w:eastAsia="Arial Narrow" w:hAnsi="Arial Narrow"/>
          <w:lang w:val="fr-CM"/>
        </w:rPr>
        <w:t xml:space="preserve">rd </w:t>
      </w:r>
      <w:r w:rsidRPr="001562C5">
        <w:rPr>
          <w:rFonts w:ascii="Arial Narrow" w:eastAsia="Arial Narrow" w:hAnsi="Arial Narrow"/>
          <w:spacing w:val="1"/>
          <w:lang w:val="fr-CM"/>
        </w:rPr>
        <w:t>pa</w:t>
      </w:r>
      <w:r w:rsidRPr="001562C5">
        <w:rPr>
          <w:rFonts w:ascii="Arial Narrow" w:eastAsia="Arial Narrow" w:hAnsi="Arial Narrow"/>
          <w:lang w:val="fr-CM"/>
        </w:rPr>
        <w:t>r</w:t>
      </w:r>
      <w:r w:rsidRPr="001562C5">
        <w:rPr>
          <w:rFonts w:ascii="Arial Narrow" w:eastAsia="Arial Narrow" w:hAnsi="Arial Narrow"/>
          <w:spacing w:val="8"/>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w:t>
      </w:r>
      <w:r w:rsidRPr="001562C5">
        <w:rPr>
          <w:rFonts w:ascii="Arial Narrow" w:eastAsia="Arial Narrow" w:hAnsi="Arial Narrow"/>
          <w:spacing w:val="-2"/>
          <w:lang w:val="fr-CM"/>
        </w:rPr>
        <w:t>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 l</w:t>
      </w:r>
      <w:r w:rsidRPr="001562C5">
        <w:rPr>
          <w:rFonts w:ascii="Arial Narrow" w:eastAsia="Arial Narrow" w:hAnsi="Arial Narrow"/>
          <w:spacing w:val="-1"/>
          <w:lang w:val="fr-CM"/>
        </w:rPr>
        <w:t>’</w:t>
      </w:r>
      <w:r w:rsidRPr="001562C5">
        <w:rPr>
          <w:rFonts w:ascii="Arial Narrow" w:eastAsia="Arial Narrow" w:hAnsi="Arial Narrow"/>
          <w:spacing w:val="1"/>
          <w:lang w:val="fr-CM"/>
        </w:rPr>
        <w:t>en</w:t>
      </w:r>
      <w:r w:rsidRPr="001562C5">
        <w:rPr>
          <w:rFonts w:ascii="Arial Narrow" w:eastAsia="Arial Narrow" w:hAnsi="Arial Narrow"/>
          <w:lang w:val="fr-CM"/>
        </w:rPr>
        <w:t>tre</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se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a</w:t>
      </w:r>
      <w:r w:rsidRPr="001562C5">
        <w:rPr>
          <w:rFonts w:ascii="Arial Narrow" w:eastAsia="Arial Narrow" w:hAnsi="Arial Narrow"/>
          <w:spacing w:val="-2"/>
          <w:lang w:val="fr-CM"/>
        </w:rPr>
        <w:t>ç</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lang w:val="fr-CM"/>
        </w:rPr>
        <w:t>à t</w:t>
      </w:r>
      <w:r w:rsidRPr="001562C5">
        <w:rPr>
          <w:rFonts w:ascii="Arial Narrow" w:eastAsia="Arial Narrow" w:hAnsi="Arial Narrow"/>
          <w:spacing w:val="1"/>
          <w:lang w:val="fr-CM"/>
        </w:rPr>
        <w:t>en</w:t>
      </w:r>
      <w:r w:rsidRPr="001562C5">
        <w:rPr>
          <w:rFonts w:ascii="Arial Narrow" w:eastAsia="Arial Narrow" w:hAnsi="Arial Narrow"/>
          <w:spacing w:val="-3"/>
          <w:lang w:val="fr-CM"/>
        </w:rPr>
        <w:t>i</w:t>
      </w:r>
      <w:r w:rsidRPr="001562C5">
        <w:rPr>
          <w:rFonts w:ascii="Arial Narrow" w:eastAsia="Arial Narrow" w:hAnsi="Arial Narrow"/>
          <w:lang w:val="fr-CM"/>
        </w:rPr>
        <w:t>r</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te</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mo</w:t>
      </w:r>
      <w:r w:rsidRPr="001562C5">
        <w:rPr>
          <w:rFonts w:ascii="Arial Narrow" w:eastAsia="Arial Narrow" w:hAnsi="Arial Narrow"/>
          <w:spacing w:val="1"/>
          <w:lang w:val="fr-CM"/>
        </w:rPr>
        <w:t>d</w:t>
      </w:r>
      <w:r w:rsidRPr="001562C5">
        <w:rPr>
          <w:rFonts w:ascii="Arial Narrow" w:eastAsia="Arial Narrow" w:hAnsi="Arial Narrow"/>
          <w:lang w:val="fr-CM"/>
        </w:rPr>
        <w:t>ific</w:t>
      </w:r>
      <w:r w:rsidRPr="001562C5">
        <w:rPr>
          <w:rFonts w:ascii="Arial Narrow" w:eastAsia="Arial Narrow" w:hAnsi="Arial Narrow"/>
          <w:spacing w:val="-2"/>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rv</w:t>
      </w:r>
      <w:r w:rsidRPr="001562C5">
        <w:rPr>
          <w:rFonts w:ascii="Arial Narrow" w:eastAsia="Arial Narrow" w:hAnsi="Arial Narrow"/>
          <w:spacing w:val="-2"/>
          <w:lang w:val="fr-CM"/>
        </w:rPr>
        <w:t>e</w:t>
      </w:r>
      <w:r w:rsidRPr="001562C5">
        <w:rPr>
          <w:rFonts w:ascii="Arial Narrow" w:eastAsia="Arial Narrow" w:hAnsi="Arial Narrow"/>
          <w:spacing w:val="1"/>
          <w:lang w:val="fr-CM"/>
        </w:rPr>
        <w:t>nu</w:t>
      </w:r>
      <w:r w:rsidRPr="001562C5">
        <w:rPr>
          <w:rFonts w:ascii="Arial Narrow" w:eastAsia="Arial Narrow" w:hAnsi="Arial Narrow"/>
          <w:lang w:val="fr-CM"/>
        </w:rPr>
        <w:t>e</w:t>
      </w:r>
      <w:r w:rsidRPr="001562C5">
        <w:rPr>
          <w:rFonts w:ascii="Arial Narrow" w:eastAsia="Arial Narrow" w:hAnsi="Arial Narrow"/>
          <w:spacing w:val="1"/>
          <w:lang w:val="fr-CM"/>
        </w:rPr>
        <w:t xml:space="preserve"> d</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les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be</w:t>
      </w:r>
      <w:r w:rsidRPr="001562C5">
        <w:rPr>
          <w:rFonts w:ascii="Arial Narrow" w:eastAsia="Arial Narrow" w:hAnsi="Arial Narrow"/>
          <w:spacing w:val="-2"/>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ins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 xml:space="preserve">vises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lang w:val="fr-CM"/>
        </w:rPr>
        <w:t xml:space="preserve">titre </w:t>
      </w:r>
      <w:r w:rsidRPr="001562C5">
        <w:rPr>
          <w:rFonts w:ascii="Arial Narrow" w:eastAsia="Arial Narrow" w:hAnsi="Arial Narrow"/>
          <w:spacing w:val="-1"/>
          <w:lang w:val="fr-CM"/>
        </w:rPr>
        <w:t>du m</w:t>
      </w:r>
      <w:r w:rsidRPr="001562C5">
        <w:rPr>
          <w:rFonts w:ascii="Arial Narrow" w:eastAsia="Arial Narrow" w:hAnsi="Arial Narrow"/>
          <w:spacing w:val="1"/>
          <w:lang w:val="fr-CM"/>
        </w:rPr>
        <w:t>a</w:t>
      </w:r>
      <w:r w:rsidRPr="001562C5">
        <w:rPr>
          <w:rFonts w:ascii="Arial Narrow" w:eastAsia="Arial Narrow" w:hAnsi="Arial Narrow"/>
          <w:lang w:val="fr-CM"/>
        </w:rPr>
        <w:t>rch</w:t>
      </w:r>
      <w:r w:rsidRPr="001562C5">
        <w:rPr>
          <w:rFonts w:ascii="Arial Narrow" w:eastAsia="Arial Narrow" w:hAnsi="Arial Narrow"/>
          <w:spacing w:val="1"/>
          <w:lang w:val="fr-CM"/>
        </w:rPr>
        <w:t>é</w:t>
      </w:r>
      <w:r w:rsidRPr="001562C5">
        <w:rPr>
          <w:rFonts w:ascii="Arial Narrow" w:eastAsia="Arial Narrow" w:hAnsi="Arial Narrow"/>
          <w:lang w:val="fr-CM"/>
        </w:rPr>
        <w:t>.</w:t>
      </w:r>
    </w:p>
    <w:p w14:paraId="0ABA148D" w14:textId="77777777" w:rsidR="003C6ED3" w:rsidRPr="001562C5" w:rsidRDefault="003C6ED3" w:rsidP="00E435EA">
      <w:pPr>
        <w:spacing w:before="2"/>
        <w:ind w:right="-40"/>
        <w:jc w:val="both"/>
        <w:rPr>
          <w:rFonts w:ascii="Arial Narrow" w:hAnsi="Arial Narrow"/>
          <w:sz w:val="19"/>
          <w:szCs w:val="19"/>
          <w:lang w:val="fr-CM"/>
        </w:rPr>
      </w:pPr>
    </w:p>
    <w:p w14:paraId="1FB32BCF" w14:textId="77777777" w:rsidR="003C6ED3" w:rsidRPr="001562C5" w:rsidRDefault="003C6ED3" w:rsidP="00E435EA">
      <w:pPr>
        <w:pStyle w:val="Article"/>
        <w:numPr>
          <w:ilvl w:val="0"/>
          <w:numId w:val="0"/>
        </w:numPr>
        <w:spacing w:line="240" w:lineRule="auto"/>
        <w:ind w:right="-40"/>
        <w:rPr>
          <w:rFonts w:eastAsia="Arial Narrow"/>
        </w:rPr>
      </w:pPr>
      <w:r w:rsidRPr="001562C5">
        <w:rPr>
          <w:rFonts w:eastAsia="Arial Narrow"/>
        </w:rPr>
        <w:t>A</w:t>
      </w:r>
      <w:r w:rsidRPr="001562C5">
        <w:rPr>
          <w:rFonts w:eastAsia="Arial Narrow"/>
          <w:spacing w:val="-1"/>
        </w:rPr>
        <w:t>r</w:t>
      </w:r>
      <w:r w:rsidRPr="001562C5">
        <w:rPr>
          <w:rFonts w:eastAsia="Arial Narrow"/>
        </w:rPr>
        <w:t>t</w:t>
      </w:r>
      <w:r w:rsidRPr="001562C5">
        <w:rPr>
          <w:rFonts w:eastAsia="Arial Narrow"/>
          <w:spacing w:val="1"/>
        </w:rPr>
        <w:t>i</w:t>
      </w:r>
      <w:r w:rsidRPr="001562C5">
        <w:rPr>
          <w:rFonts w:eastAsia="Arial Narrow"/>
          <w:spacing w:val="-1"/>
        </w:rPr>
        <w:t>c</w:t>
      </w:r>
      <w:r w:rsidRPr="001562C5">
        <w:rPr>
          <w:rFonts w:eastAsia="Arial Narrow"/>
        </w:rPr>
        <w:t>le 1</w:t>
      </w:r>
      <w:r w:rsidRPr="001562C5">
        <w:rPr>
          <w:rFonts w:eastAsia="Arial Narrow"/>
          <w:spacing w:val="-1"/>
        </w:rPr>
        <w:t>6</w:t>
      </w:r>
      <w:r w:rsidRPr="001562C5">
        <w:rPr>
          <w:rFonts w:eastAsia="Arial Narrow"/>
        </w:rPr>
        <w:t xml:space="preserve">.    </w:t>
      </w:r>
      <w:r w:rsidRPr="001562C5">
        <w:rPr>
          <w:rFonts w:eastAsia="Arial Narrow"/>
          <w:spacing w:val="1"/>
        </w:rPr>
        <w:t xml:space="preserve"> </w:t>
      </w:r>
      <w:r w:rsidRPr="001562C5">
        <w:rPr>
          <w:rFonts w:eastAsia="Arial Narrow"/>
        </w:rPr>
        <w:t>Validité</w:t>
      </w:r>
      <w:r w:rsidRPr="001562C5">
        <w:rPr>
          <w:rFonts w:eastAsia="Arial Narrow"/>
          <w:spacing w:val="-2"/>
        </w:rPr>
        <w:t xml:space="preserve"> </w:t>
      </w:r>
      <w:r w:rsidRPr="001562C5">
        <w:rPr>
          <w:rFonts w:eastAsia="Arial Narrow"/>
          <w:spacing w:val="1"/>
        </w:rPr>
        <w:t>d</w:t>
      </w:r>
      <w:r w:rsidRPr="001562C5">
        <w:rPr>
          <w:rFonts w:eastAsia="Arial Narrow"/>
          <w:spacing w:val="-1"/>
        </w:rPr>
        <w:t>e</w:t>
      </w:r>
      <w:r w:rsidRPr="001562C5">
        <w:rPr>
          <w:rFonts w:eastAsia="Arial Narrow"/>
        </w:rPr>
        <w:t>s</w:t>
      </w:r>
      <w:r w:rsidRPr="001562C5">
        <w:rPr>
          <w:rFonts w:eastAsia="Arial Narrow"/>
          <w:spacing w:val="1"/>
        </w:rPr>
        <w:t xml:space="preserve"> o</w:t>
      </w:r>
      <w:r w:rsidRPr="001562C5">
        <w:rPr>
          <w:rFonts w:eastAsia="Arial Narrow"/>
        </w:rPr>
        <w:t>ffr</w:t>
      </w:r>
      <w:r w:rsidRPr="001562C5">
        <w:rPr>
          <w:rFonts w:eastAsia="Arial Narrow"/>
          <w:spacing w:val="-1"/>
        </w:rPr>
        <w:t>e</w:t>
      </w:r>
      <w:r w:rsidRPr="001562C5">
        <w:rPr>
          <w:rFonts w:eastAsia="Arial Narrow"/>
        </w:rPr>
        <w:t>s</w:t>
      </w:r>
    </w:p>
    <w:p w14:paraId="37A45BB9" w14:textId="77777777" w:rsidR="003C6ED3" w:rsidRPr="001562C5" w:rsidRDefault="003C6ED3" w:rsidP="00E435EA">
      <w:pPr>
        <w:spacing w:before="3"/>
        <w:ind w:right="-40"/>
        <w:jc w:val="both"/>
        <w:rPr>
          <w:rFonts w:ascii="Arial Narrow" w:hAnsi="Arial Narrow"/>
          <w:sz w:val="28"/>
          <w:szCs w:val="28"/>
          <w:lang w:val="fr-CM"/>
        </w:rPr>
      </w:pPr>
    </w:p>
    <w:p w14:paraId="375F9289" w14:textId="4253E5C5" w:rsidR="003C6ED3" w:rsidRPr="001562C5" w:rsidRDefault="003C6ED3" w:rsidP="00E435EA">
      <w:pPr>
        <w:ind w:left="113" w:right="-40"/>
        <w:jc w:val="both"/>
        <w:rPr>
          <w:rFonts w:ascii="Arial Narrow" w:eastAsia="Arial Narrow" w:hAnsi="Arial Narrow"/>
          <w:lang w:val="fr-CM"/>
        </w:rPr>
      </w:pPr>
      <w:r w:rsidRPr="001562C5">
        <w:rPr>
          <w:rFonts w:ascii="Arial Narrow" w:eastAsia="Arial Narrow" w:hAnsi="Arial Narrow"/>
          <w:spacing w:val="1"/>
          <w:lang w:val="fr-CM"/>
        </w:rPr>
        <w:t>16</w:t>
      </w:r>
      <w:r w:rsidRPr="001562C5">
        <w:rPr>
          <w:rFonts w:ascii="Arial Narrow" w:eastAsia="Arial Narrow" w:hAnsi="Arial Narrow"/>
          <w:lang w:val="fr-CM"/>
        </w:rPr>
        <w:t>.</w:t>
      </w:r>
      <w:r w:rsidRPr="001562C5">
        <w:rPr>
          <w:rFonts w:ascii="Arial Narrow" w:eastAsia="Arial Narrow" w:hAnsi="Arial Narrow"/>
          <w:spacing w:val="-1"/>
          <w:lang w:val="fr-CM"/>
        </w:rPr>
        <w:t>1</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Le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do</w:t>
      </w:r>
      <w:r w:rsidRPr="001562C5">
        <w:rPr>
          <w:rFonts w:ascii="Arial Narrow" w:eastAsia="Arial Narrow" w:hAnsi="Arial Narrow"/>
          <w:lang w:val="fr-CM"/>
        </w:rPr>
        <w:t>i</w:t>
      </w:r>
      <w:r w:rsidRPr="001562C5">
        <w:rPr>
          <w:rFonts w:ascii="Arial Narrow" w:eastAsia="Arial Narrow" w:hAnsi="Arial Narrow"/>
          <w:spacing w:val="-3"/>
          <w:lang w:val="fr-CM"/>
        </w:rPr>
        <w:t>v</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dem</w:t>
      </w:r>
      <w:r w:rsidRPr="001562C5">
        <w:rPr>
          <w:rFonts w:ascii="Arial Narrow" w:eastAsia="Arial Narrow" w:hAnsi="Arial Narrow"/>
          <w:spacing w:val="1"/>
          <w:lang w:val="fr-CM"/>
        </w:rPr>
        <w:t>eu</w:t>
      </w:r>
      <w:r w:rsidRPr="001562C5">
        <w:rPr>
          <w:rFonts w:ascii="Arial Narrow" w:eastAsia="Arial Narrow" w:hAnsi="Arial Narrow"/>
          <w:lang w:val="fr-CM"/>
        </w:rPr>
        <w:t>rer</w:t>
      </w:r>
      <w:r w:rsidRPr="001562C5">
        <w:rPr>
          <w:rFonts w:ascii="Arial Narrow" w:eastAsia="Arial Narrow" w:hAnsi="Arial Narrow"/>
          <w:spacing w:val="2"/>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la</w:t>
      </w:r>
      <w:r w:rsidRPr="001562C5">
        <w:rPr>
          <w:rFonts w:ascii="Arial Narrow" w:eastAsia="Arial Narrow" w:hAnsi="Arial Narrow"/>
          <w:spacing w:val="1"/>
          <w:lang w:val="fr-CM"/>
        </w:rPr>
        <w:t>b</w:t>
      </w:r>
      <w:r w:rsidRPr="001562C5">
        <w:rPr>
          <w:rFonts w:ascii="Arial Narrow" w:eastAsia="Arial Narrow" w:hAnsi="Arial Narrow"/>
          <w:lang w:val="fr-CM"/>
        </w:rPr>
        <w:t>les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spacing w:val="1"/>
          <w:lang w:val="fr-CM"/>
        </w:rPr>
        <w:t>da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4"/>
          <w:lang w:val="fr-CM"/>
        </w:rPr>
        <w:t>l</w:t>
      </w:r>
      <w:r w:rsidRPr="001562C5">
        <w:rPr>
          <w:rFonts w:ascii="Arial Narrow" w:eastAsia="Arial Narrow" w:hAnsi="Arial Narrow"/>
          <w:lang w:val="fr-CM"/>
        </w:rPr>
        <w:t>a</w:t>
      </w:r>
      <w:r w:rsidRPr="001562C5">
        <w:rPr>
          <w:rFonts w:ascii="Arial Narrow" w:eastAsia="Arial Narrow" w:hAnsi="Arial Narrow"/>
          <w:spacing w:val="3"/>
          <w:lang w:val="fr-CM"/>
        </w:rPr>
        <w:t xml:space="preserve"> </w:t>
      </w:r>
      <w:r w:rsidRPr="001562C5">
        <w:rPr>
          <w:rFonts w:ascii="Arial Narrow" w:eastAsia="Arial Narrow" w:hAnsi="Arial Narrow"/>
          <w:spacing w:val="6"/>
          <w:lang w:val="fr-CM"/>
        </w:rPr>
        <w:t>pé</w:t>
      </w:r>
      <w:r w:rsidRPr="001562C5">
        <w:rPr>
          <w:rFonts w:ascii="Arial Narrow" w:eastAsia="Arial Narrow" w:hAnsi="Arial Narrow"/>
          <w:spacing w:val="4"/>
          <w:lang w:val="fr-CM"/>
        </w:rPr>
        <w:t>ri</w:t>
      </w:r>
      <w:r w:rsidRPr="001562C5">
        <w:rPr>
          <w:rFonts w:ascii="Arial Narrow" w:eastAsia="Arial Narrow" w:hAnsi="Arial Narrow"/>
          <w:spacing w:val="6"/>
          <w:lang w:val="fr-CM"/>
        </w:rPr>
        <w:t>o</w:t>
      </w:r>
      <w:r w:rsidRPr="001562C5">
        <w:rPr>
          <w:rFonts w:ascii="Arial Narrow" w:eastAsia="Arial Narrow" w:hAnsi="Arial Narrow"/>
          <w:spacing w:val="7"/>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5"/>
          <w:lang w:val="fr-CM"/>
        </w:rPr>
        <w:t>s</w:t>
      </w:r>
      <w:r w:rsidRPr="001562C5">
        <w:rPr>
          <w:rFonts w:ascii="Arial Narrow" w:eastAsia="Arial Narrow" w:hAnsi="Arial Narrow"/>
          <w:spacing w:val="6"/>
          <w:lang w:val="fr-CM"/>
        </w:rPr>
        <w:t>pé</w:t>
      </w:r>
      <w:r w:rsidRPr="001562C5">
        <w:rPr>
          <w:rFonts w:ascii="Arial Narrow" w:eastAsia="Arial Narrow" w:hAnsi="Arial Narrow"/>
          <w:spacing w:val="5"/>
          <w:lang w:val="fr-CM"/>
        </w:rPr>
        <w:t>c</w:t>
      </w:r>
      <w:r w:rsidRPr="001562C5">
        <w:rPr>
          <w:rFonts w:ascii="Arial Narrow" w:eastAsia="Arial Narrow" w:hAnsi="Arial Narrow"/>
          <w:spacing w:val="4"/>
          <w:lang w:val="fr-CM"/>
        </w:rPr>
        <w:t>i</w:t>
      </w:r>
      <w:r w:rsidRPr="001562C5">
        <w:rPr>
          <w:rFonts w:ascii="Arial Narrow" w:eastAsia="Arial Narrow" w:hAnsi="Arial Narrow"/>
          <w:spacing w:val="5"/>
          <w:lang w:val="fr-CM"/>
        </w:rPr>
        <w:t>f</w:t>
      </w:r>
      <w:r w:rsidRPr="001562C5">
        <w:rPr>
          <w:rFonts w:ascii="Arial Narrow" w:eastAsia="Arial Narrow" w:hAnsi="Arial Narrow"/>
          <w:spacing w:val="4"/>
          <w:lang w:val="fr-CM"/>
        </w:rPr>
        <w:t>i</w:t>
      </w:r>
      <w:r w:rsidRPr="001562C5">
        <w:rPr>
          <w:rFonts w:ascii="Arial Narrow" w:eastAsia="Arial Narrow" w:hAnsi="Arial Narrow"/>
          <w:spacing w:val="7"/>
          <w:lang w:val="fr-CM"/>
        </w:rPr>
        <w:t>é</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d</w:t>
      </w:r>
      <w:r w:rsidRPr="001562C5">
        <w:rPr>
          <w:rFonts w:ascii="Arial Narrow" w:eastAsia="Arial Narrow" w:hAnsi="Arial Narrow"/>
          <w:spacing w:val="6"/>
          <w:lang w:val="fr-CM"/>
        </w:rPr>
        <w:t>an</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5"/>
          <w:lang w:val="fr-CM"/>
        </w:rPr>
        <w:t>l</w:t>
      </w:r>
      <w:r w:rsidRPr="001562C5">
        <w:rPr>
          <w:rFonts w:ascii="Arial Narrow" w:eastAsia="Arial Narrow" w:hAnsi="Arial Narrow"/>
          <w:lang w:val="fr-CM"/>
        </w:rPr>
        <w:t xml:space="preserve">e </w:t>
      </w:r>
      <w:r w:rsidRPr="001562C5">
        <w:rPr>
          <w:rFonts w:ascii="Arial Narrow" w:eastAsia="Arial Narrow" w:hAnsi="Arial Narrow"/>
          <w:spacing w:val="4"/>
          <w:lang w:val="fr-CM"/>
        </w:rPr>
        <w:t>R</w:t>
      </w:r>
      <w:r w:rsidRPr="001562C5">
        <w:rPr>
          <w:rFonts w:ascii="Arial Narrow" w:eastAsia="Arial Narrow" w:hAnsi="Arial Narrow"/>
          <w:spacing w:val="6"/>
          <w:lang w:val="fr-CM"/>
        </w:rPr>
        <w:t>èg</w:t>
      </w:r>
      <w:r w:rsidRPr="001562C5">
        <w:rPr>
          <w:rFonts w:ascii="Arial Narrow" w:eastAsia="Arial Narrow" w:hAnsi="Arial Narrow"/>
          <w:spacing w:val="4"/>
          <w:lang w:val="fr-CM"/>
        </w:rPr>
        <w:t>l</w:t>
      </w:r>
      <w:r w:rsidRPr="001562C5">
        <w:rPr>
          <w:rFonts w:ascii="Arial Narrow" w:eastAsia="Arial Narrow" w:hAnsi="Arial Narrow"/>
          <w:spacing w:val="6"/>
          <w:lang w:val="fr-CM"/>
        </w:rPr>
        <w:t>e</w:t>
      </w:r>
      <w:r w:rsidRPr="001562C5">
        <w:rPr>
          <w:rFonts w:ascii="Arial Narrow" w:eastAsia="Arial Narrow" w:hAnsi="Arial Narrow"/>
          <w:spacing w:val="4"/>
          <w:lang w:val="fr-CM"/>
        </w:rPr>
        <w:t>m</w:t>
      </w:r>
      <w:r w:rsidRPr="001562C5">
        <w:rPr>
          <w:rFonts w:ascii="Arial Narrow" w:eastAsia="Arial Narrow" w:hAnsi="Arial Narrow"/>
          <w:spacing w:val="6"/>
          <w:lang w:val="fr-CM"/>
        </w:rPr>
        <w:t>en</w:t>
      </w:r>
      <w:r w:rsidRPr="001562C5">
        <w:rPr>
          <w:rFonts w:ascii="Arial Narrow" w:eastAsia="Arial Narrow" w:hAnsi="Arial Narrow"/>
          <w:lang w:val="fr-CM"/>
        </w:rPr>
        <w:t>t</w:t>
      </w:r>
      <w:r w:rsidRPr="001562C5">
        <w:rPr>
          <w:rFonts w:ascii="Arial Narrow" w:eastAsia="Arial Narrow" w:hAnsi="Arial Narrow"/>
          <w:spacing w:val="16"/>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rticul</w:t>
      </w:r>
      <w:r w:rsidRPr="001562C5">
        <w:rPr>
          <w:rFonts w:ascii="Arial Narrow" w:eastAsia="Arial Narrow" w:hAnsi="Arial Narrow"/>
          <w:spacing w:val="-1"/>
          <w:lang w:val="fr-CM"/>
        </w:rPr>
        <w:t>i</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1"/>
          <w:lang w:val="fr-CM"/>
        </w:rPr>
        <w:t xml:space="preserve"> de </w:t>
      </w:r>
      <w:r w:rsidRPr="001562C5">
        <w:rPr>
          <w:rFonts w:ascii="Arial Narrow" w:eastAsia="Arial Narrow" w:hAnsi="Arial Narrow"/>
          <w:lang w:val="fr-CM"/>
        </w:rPr>
        <w:t>l'</w:t>
      </w:r>
      <w:r w:rsidRPr="001562C5">
        <w:rPr>
          <w:rFonts w:ascii="Arial Narrow" w:eastAsia="Arial Narrow" w:hAnsi="Arial Narrow"/>
          <w:spacing w:val="1"/>
          <w:lang w:val="fr-CM"/>
        </w:rPr>
        <w:t>Ap</w:t>
      </w:r>
      <w:r w:rsidRPr="001562C5">
        <w:rPr>
          <w:rFonts w:ascii="Arial Narrow" w:eastAsia="Arial Narrow" w:hAnsi="Arial Narrow"/>
          <w:spacing w:val="-1"/>
          <w:lang w:val="fr-CM"/>
        </w:rPr>
        <w:t>p</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f</w:t>
      </w:r>
      <w:r w:rsidRPr="001562C5">
        <w:rPr>
          <w:rFonts w:ascii="Arial Narrow" w:eastAsia="Arial Narrow" w:hAnsi="Arial Narrow"/>
          <w:lang w:val="fr-CM"/>
        </w:rPr>
        <w:t>fres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ou</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mp</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a</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lang w:val="fr-CM"/>
        </w:rPr>
        <w:t>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rem</w:t>
      </w:r>
      <w:r w:rsidRPr="001562C5">
        <w:rPr>
          <w:rFonts w:ascii="Arial Narrow" w:eastAsia="Arial Narrow" w:hAnsi="Arial Narrow"/>
          <w:spacing w:val="-1"/>
          <w:lang w:val="fr-CM"/>
        </w:rPr>
        <w:t>i</w:t>
      </w:r>
      <w:r w:rsidRPr="001562C5">
        <w:rPr>
          <w:rFonts w:ascii="Arial Narrow" w:eastAsia="Arial Narrow" w:hAnsi="Arial Narrow"/>
          <w:lang w:val="fr-CM"/>
        </w:rPr>
        <w:t xml:space="preserve">se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res fix</w:t>
      </w:r>
      <w:r w:rsidRPr="001562C5">
        <w:rPr>
          <w:rFonts w:ascii="Arial Narrow" w:eastAsia="Arial Narrow" w:hAnsi="Arial Narrow"/>
          <w:spacing w:val="1"/>
          <w:lang w:val="fr-CM"/>
        </w:rPr>
        <w:t>é</w:t>
      </w:r>
      <w:r w:rsidRPr="001562C5">
        <w:rPr>
          <w:rFonts w:ascii="Arial Narrow" w:eastAsia="Arial Narrow" w:hAnsi="Arial Narrow"/>
          <w:lang w:val="fr-CM"/>
        </w:rPr>
        <w:t>e</w:t>
      </w:r>
      <w:r w:rsidRPr="001562C5">
        <w:rPr>
          <w:rFonts w:ascii="Arial Narrow" w:eastAsia="Arial Narrow" w:hAnsi="Arial Narrow"/>
          <w:spacing w:val="1"/>
          <w:lang w:val="fr-CM"/>
        </w:rPr>
        <w:t xml:space="preserve"> pa</w:t>
      </w:r>
      <w:r w:rsidRPr="001562C5">
        <w:rPr>
          <w:rFonts w:ascii="Arial Narrow" w:eastAsia="Arial Narrow" w:hAnsi="Arial Narrow"/>
          <w:lang w:val="fr-CM"/>
        </w:rPr>
        <w:t>r</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pp</w:t>
      </w:r>
      <w:r w:rsidRPr="001562C5">
        <w:rPr>
          <w:rFonts w:ascii="Arial Narrow" w:eastAsia="Arial Narrow" w:hAnsi="Arial Narrow"/>
          <w:spacing w:val="-3"/>
          <w:lang w:val="fr-CM"/>
        </w:rPr>
        <w:t>l</w:t>
      </w:r>
      <w:r w:rsidRPr="001562C5">
        <w:rPr>
          <w:rFonts w:ascii="Arial Narrow" w:eastAsia="Arial Narrow" w:hAnsi="Arial Narrow"/>
          <w:lang w:val="fr-CM"/>
        </w:rPr>
        <w:t>ica</w:t>
      </w:r>
      <w:r w:rsidRPr="001562C5">
        <w:rPr>
          <w:rFonts w:ascii="Arial Narrow" w:eastAsia="Arial Narrow" w:hAnsi="Arial Narrow"/>
          <w:spacing w:val="1"/>
          <w:lang w:val="fr-CM"/>
        </w:rPr>
        <w:t>t</w:t>
      </w:r>
      <w:r w:rsidRPr="001562C5">
        <w:rPr>
          <w:rFonts w:ascii="Arial Narrow" w:eastAsia="Arial Narrow" w:hAnsi="Arial Narrow"/>
          <w:lang w:val="fr-CM"/>
        </w:rPr>
        <w:t>ion</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a</w:t>
      </w:r>
      <w:r w:rsidRPr="001562C5">
        <w:rPr>
          <w:rFonts w:ascii="Arial Narrow" w:eastAsia="Arial Narrow" w:hAnsi="Arial Narrow"/>
          <w:lang w:val="fr-CM"/>
        </w:rPr>
        <w:t>rtic</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2</w:t>
      </w:r>
      <w:r w:rsidRPr="001562C5">
        <w:rPr>
          <w:rFonts w:ascii="Arial Narrow" w:eastAsia="Arial Narrow" w:hAnsi="Arial Narrow"/>
          <w:lang w:val="fr-CM"/>
        </w:rPr>
        <w:t>2</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8"/>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G</w:t>
      </w:r>
      <w:r w:rsidRPr="001562C5">
        <w:rPr>
          <w:rFonts w:ascii="Arial Narrow" w:eastAsia="Arial Narrow" w:hAnsi="Arial Narrow"/>
          <w:spacing w:val="1"/>
          <w:lang w:val="fr-CM"/>
        </w:rPr>
        <w:t>A</w:t>
      </w:r>
      <w:r w:rsidRPr="001562C5">
        <w:rPr>
          <w:rFonts w:ascii="Arial Narrow" w:eastAsia="Arial Narrow" w:hAnsi="Arial Narrow"/>
          <w:lang w:val="fr-CM"/>
        </w:rPr>
        <w:t>O.</w:t>
      </w:r>
      <w:r w:rsidRPr="001562C5">
        <w:rPr>
          <w:rFonts w:ascii="Arial Narrow" w:eastAsia="Arial Narrow" w:hAnsi="Arial Narrow"/>
          <w:spacing w:val="-8"/>
          <w:lang w:val="fr-CM"/>
        </w:rPr>
        <w:t xml:space="preserve"> </w:t>
      </w:r>
      <w:r w:rsidRPr="001562C5">
        <w:rPr>
          <w:rFonts w:ascii="Arial Narrow" w:eastAsia="Arial Narrow" w:hAnsi="Arial Narrow"/>
          <w:lang w:val="fr-CM"/>
        </w:rPr>
        <w:t>Une</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w:t>
      </w:r>
      <w:r w:rsidRPr="001562C5">
        <w:rPr>
          <w:rFonts w:ascii="Arial Narrow" w:eastAsia="Arial Narrow" w:hAnsi="Arial Narrow"/>
          <w:spacing w:val="-9"/>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2"/>
          <w:lang w:val="fr-CM"/>
        </w:rPr>
        <w:t>a</w:t>
      </w:r>
      <w:r w:rsidRPr="001562C5">
        <w:rPr>
          <w:rFonts w:ascii="Arial Narrow" w:eastAsia="Arial Narrow" w:hAnsi="Arial Narrow"/>
          <w:spacing w:val="1"/>
          <w:lang w:val="fr-CM"/>
        </w:rPr>
        <w:t>b</w:t>
      </w:r>
      <w:r w:rsidRPr="001562C5">
        <w:rPr>
          <w:rFonts w:ascii="Arial Narrow" w:eastAsia="Arial Narrow" w:hAnsi="Arial Narrow"/>
          <w:lang w:val="fr-CM"/>
        </w:rPr>
        <w:t>le</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ou</w:t>
      </w:r>
      <w:r w:rsidRPr="001562C5">
        <w:rPr>
          <w:rFonts w:ascii="Arial Narrow" w:eastAsia="Arial Narrow" w:hAnsi="Arial Narrow"/>
          <w:lang w:val="fr-CM"/>
        </w:rPr>
        <w:t>r</w:t>
      </w:r>
      <w:r w:rsidRPr="001562C5">
        <w:rPr>
          <w:rFonts w:ascii="Arial Narrow" w:eastAsia="Arial Narrow" w:hAnsi="Arial Narrow"/>
          <w:spacing w:val="-10"/>
          <w:lang w:val="fr-CM"/>
        </w:rPr>
        <w:t xml:space="preserve"> </w:t>
      </w:r>
      <w:r w:rsidRPr="001562C5">
        <w:rPr>
          <w:rFonts w:ascii="Arial Narrow" w:eastAsia="Arial Narrow" w:hAnsi="Arial Narrow"/>
          <w:spacing w:val="-1"/>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pé</w:t>
      </w:r>
      <w:r w:rsidRPr="001562C5">
        <w:rPr>
          <w:rFonts w:ascii="Arial Narrow" w:eastAsia="Arial Narrow" w:hAnsi="Arial Narrow"/>
          <w:lang w:val="fr-CM"/>
        </w:rPr>
        <w:t>r</w:t>
      </w:r>
      <w:r w:rsidRPr="001562C5">
        <w:rPr>
          <w:rFonts w:ascii="Arial Narrow" w:eastAsia="Arial Narrow" w:hAnsi="Arial Narrow"/>
          <w:spacing w:val="-1"/>
          <w:lang w:val="fr-CM"/>
        </w:rPr>
        <w:t>io</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6"/>
          <w:lang w:val="fr-CM"/>
        </w:rPr>
        <w:t>p</w:t>
      </w:r>
      <w:r w:rsidRPr="001562C5">
        <w:rPr>
          <w:rFonts w:ascii="Arial Narrow" w:eastAsia="Arial Narrow" w:hAnsi="Arial Narrow"/>
          <w:spacing w:val="4"/>
          <w:lang w:val="fr-CM"/>
        </w:rPr>
        <w:t>l</w:t>
      </w:r>
      <w:r w:rsidRPr="001562C5">
        <w:rPr>
          <w:rFonts w:ascii="Arial Narrow" w:eastAsia="Arial Narrow" w:hAnsi="Arial Narrow"/>
          <w:spacing w:val="6"/>
          <w:lang w:val="fr-CM"/>
        </w:rPr>
        <w:t>u</w:t>
      </w:r>
      <w:r w:rsidRPr="001562C5">
        <w:rPr>
          <w:rFonts w:ascii="Arial Narrow" w:eastAsia="Arial Narrow" w:hAnsi="Arial Narrow"/>
          <w:lang w:val="fr-CM"/>
        </w:rPr>
        <w:t>s</w:t>
      </w:r>
      <w:r w:rsidRPr="001562C5">
        <w:rPr>
          <w:rFonts w:ascii="Arial Narrow" w:eastAsia="Arial Narrow" w:hAnsi="Arial Narrow"/>
          <w:spacing w:val="-9"/>
          <w:lang w:val="fr-CM"/>
        </w:rPr>
        <w:t xml:space="preserve"> </w:t>
      </w:r>
      <w:r w:rsidRPr="001562C5">
        <w:rPr>
          <w:rFonts w:ascii="Arial Narrow" w:eastAsia="Arial Narrow" w:hAnsi="Arial Narrow"/>
          <w:spacing w:val="5"/>
          <w:lang w:val="fr-CM"/>
        </w:rPr>
        <w:t>c</w:t>
      </w:r>
      <w:r w:rsidRPr="001562C5">
        <w:rPr>
          <w:rFonts w:ascii="Arial Narrow" w:eastAsia="Arial Narrow" w:hAnsi="Arial Narrow"/>
          <w:spacing w:val="3"/>
          <w:lang w:val="fr-CM"/>
        </w:rPr>
        <w:t>o</w:t>
      </w:r>
      <w:r w:rsidRPr="001562C5">
        <w:rPr>
          <w:rFonts w:ascii="Arial Narrow" w:eastAsia="Arial Narrow" w:hAnsi="Arial Narrow"/>
          <w:spacing w:val="6"/>
          <w:lang w:val="fr-CM"/>
        </w:rPr>
        <w:t>u</w:t>
      </w:r>
      <w:r w:rsidRPr="001562C5">
        <w:rPr>
          <w:rFonts w:ascii="Arial Narrow" w:eastAsia="Arial Narrow" w:hAnsi="Arial Narrow"/>
          <w:spacing w:val="4"/>
          <w:lang w:val="fr-CM"/>
        </w:rPr>
        <w:t>r</w:t>
      </w:r>
      <w:r w:rsidRPr="001562C5">
        <w:rPr>
          <w:rFonts w:ascii="Arial Narrow" w:eastAsia="Arial Narrow" w:hAnsi="Arial Narrow"/>
          <w:spacing w:val="6"/>
          <w:lang w:val="fr-CM"/>
        </w:rPr>
        <w:t>t</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spacing w:val="5"/>
          <w:lang w:val="fr-CM"/>
        </w:rPr>
        <w:t>s</w:t>
      </w:r>
      <w:r w:rsidRPr="001562C5">
        <w:rPr>
          <w:rFonts w:ascii="Arial Narrow" w:eastAsia="Arial Narrow" w:hAnsi="Arial Narrow"/>
          <w:spacing w:val="6"/>
          <w:lang w:val="fr-CM"/>
        </w:rPr>
        <w:t>e</w:t>
      </w:r>
      <w:r w:rsidRPr="001562C5">
        <w:rPr>
          <w:rFonts w:ascii="Arial Narrow" w:eastAsia="Arial Narrow" w:hAnsi="Arial Narrow"/>
          <w:spacing w:val="-1"/>
          <w:lang w:val="fr-CM"/>
        </w:rPr>
        <w:t xml:space="preserve">ra </w:t>
      </w:r>
      <w:r w:rsidRPr="001562C5">
        <w:rPr>
          <w:rFonts w:ascii="Arial Narrow" w:eastAsia="Arial Narrow" w:hAnsi="Arial Narrow"/>
          <w:spacing w:val="5"/>
          <w:lang w:val="fr-CM"/>
        </w:rPr>
        <w:t>c</w:t>
      </w:r>
      <w:r w:rsidRPr="001562C5">
        <w:rPr>
          <w:rFonts w:ascii="Arial Narrow" w:eastAsia="Arial Narrow" w:hAnsi="Arial Narrow"/>
          <w:spacing w:val="6"/>
          <w:lang w:val="fr-CM"/>
        </w:rPr>
        <w:t>on</w:t>
      </w:r>
      <w:r w:rsidRPr="001562C5">
        <w:rPr>
          <w:rFonts w:ascii="Arial Narrow" w:eastAsia="Arial Narrow" w:hAnsi="Arial Narrow"/>
          <w:spacing w:val="5"/>
          <w:lang w:val="fr-CM"/>
        </w:rPr>
        <w:t>s</w:t>
      </w:r>
      <w:r w:rsidRPr="001562C5">
        <w:rPr>
          <w:rFonts w:ascii="Arial Narrow" w:eastAsia="Arial Narrow" w:hAnsi="Arial Narrow"/>
          <w:spacing w:val="4"/>
          <w:lang w:val="fr-CM"/>
        </w:rPr>
        <w:t>i</w:t>
      </w:r>
      <w:r w:rsidRPr="001562C5">
        <w:rPr>
          <w:rFonts w:ascii="Arial Narrow" w:eastAsia="Arial Narrow" w:hAnsi="Arial Narrow"/>
          <w:spacing w:val="6"/>
          <w:lang w:val="fr-CM"/>
        </w:rPr>
        <w:t>dé</w:t>
      </w:r>
      <w:r w:rsidRPr="001562C5">
        <w:rPr>
          <w:rFonts w:ascii="Arial Narrow" w:eastAsia="Arial Narrow" w:hAnsi="Arial Narrow"/>
          <w:spacing w:val="4"/>
          <w:lang w:val="fr-CM"/>
        </w:rPr>
        <w:t>r</w:t>
      </w:r>
      <w:r w:rsidRPr="001562C5">
        <w:rPr>
          <w:rFonts w:ascii="Arial Narrow" w:eastAsia="Arial Narrow" w:hAnsi="Arial Narrow"/>
          <w:spacing w:val="6"/>
          <w:lang w:val="fr-CM"/>
        </w:rPr>
        <w:t>é</w:t>
      </w:r>
      <w:r w:rsidRPr="001562C5">
        <w:rPr>
          <w:rFonts w:ascii="Arial Narrow" w:eastAsia="Arial Narrow" w:hAnsi="Arial Narrow"/>
          <w:lang w:val="fr-CM"/>
        </w:rPr>
        <w:t>e</w:t>
      </w:r>
      <w:r w:rsidRPr="001562C5">
        <w:rPr>
          <w:rFonts w:ascii="Arial Narrow" w:eastAsia="Arial Narrow" w:hAnsi="Arial Narrow"/>
          <w:spacing w:val="16"/>
          <w:lang w:val="fr-CM"/>
        </w:rPr>
        <w:t xml:space="preserve"> </w:t>
      </w:r>
      <w:r w:rsidRPr="001562C5">
        <w:rPr>
          <w:rFonts w:ascii="Arial Narrow" w:eastAsia="Arial Narrow" w:hAnsi="Arial Narrow"/>
          <w:spacing w:val="3"/>
          <w:lang w:val="fr-CM"/>
        </w:rPr>
        <w:t>p</w:t>
      </w:r>
      <w:r w:rsidRPr="001562C5">
        <w:rPr>
          <w:rFonts w:ascii="Arial Narrow" w:eastAsia="Arial Narrow" w:hAnsi="Arial Narrow"/>
          <w:spacing w:val="6"/>
          <w:lang w:val="fr-CM"/>
        </w:rPr>
        <w:t>a</w:t>
      </w:r>
      <w:r w:rsidRPr="001562C5">
        <w:rPr>
          <w:rFonts w:ascii="Arial Narrow" w:eastAsia="Arial Narrow" w:hAnsi="Arial Narrow"/>
          <w:lang w:val="fr-CM"/>
        </w:rPr>
        <w:t>r</w:t>
      </w:r>
      <w:r w:rsidRPr="001562C5">
        <w:rPr>
          <w:rFonts w:ascii="Arial Narrow" w:eastAsia="Arial Narrow" w:hAnsi="Arial Narrow"/>
          <w:spacing w:val="7"/>
          <w:lang w:val="fr-CM"/>
        </w:rPr>
        <w:t xml:space="preserve"> </w:t>
      </w:r>
      <w:r w:rsidRPr="001562C5">
        <w:rPr>
          <w:rFonts w:ascii="Arial Narrow" w:eastAsia="Arial Narrow" w:hAnsi="Arial Narrow"/>
          <w:spacing w:val="4"/>
          <w:lang w:val="fr-CM"/>
        </w:rPr>
        <w:t>l</w:t>
      </w:r>
      <w:r w:rsidRPr="001562C5">
        <w:rPr>
          <w:rFonts w:ascii="Arial Narrow" w:eastAsia="Arial Narrow" w:hAnsi="Arial Narrow"/>
          <w:lang w:val="fr-CM"/>
        </w:rPr>
        <w:t>a</w:t>
      </w:r>
      <w:r w:rsidRPr="001562C5">
        <w:rPr>
          <w:rFonts w:ascii="Arial Narrow" w:eastAsia="Arial Narrow" w:hAnsi="Arial Narrow"/>
          <w:spacing w:val="18"/>
          <w:lang w:val="fr-CM"/>
        </w:rPr>
        <w:t xml:space="preserve"> </w:t>
      </w:r>
      <w:r w:rsidRPr="001562C5">
        <w:rPr>
          <w:rFonts w:ascii="Arial Narrow" w:eastAsia="Arial Narrow" w:hAnsi="Arial Narrow"/>
          <w:spacing w:val="4"/>
          <w:lang w:val="fr-CM"/>
        </w:rPr>
        <w:t>C</w:t>
      </w:r>
      <w:r w:rsidRPr="001562C5">
        <w:rPr>
          <w:rFonts w:ascii="Arial Narrow" w:eastAsia="Arial Narrow" w:hAnsi="Arial Narrow"/>
          <w:spacing w:val="6"/>
          <w:lang w:val="fr-CM"/>
        </w:rPr>
        <w:t>o</w:t>
      </w:r>
      <w:r w:rsidRPr="001562C5">
        <w:rPr>
          <w:rFonts w:ascii="Arial Narrow" w:eastAsia="Arial Narrow" w:hAnsi="Arial Narrow"/>
          <w:spacing w:val="4"/>
          <w:lang w:val="fr-CM"/>
        </w:rPr>
        <w:t>mmi</w:t>
      </w:r>
      <w:r w:rsidRPr="001562C5">
        <w:rPr>
          <w:rFonts w:ascii="Arial Narrow" w:eastAsia="Arial Narrow" w:hAnsi="Arial Narrow"/>
          <w:spacing w:val="7"/>
          <w:lang w:val="fr-CM"/>
        </w:rPr>
        <w:t>s</w:t>
      </w:r>
      <w:r w:rsidRPr="001562C5">
        <w:rPr>
          <w:rFonts w:ascii="Arial Narrow" w:eastAsia="Arial Narrow" w:hAnsi="Arial Narrow"/>
          <w:spacing w:val="5"/>
          <w:lang w:val="fr-CM"/>
        </w:rPr>
        <w:t>s</w:t>
      </w:r>
      <w:r w:rsidRPr="001562C5">
        <w:rPr>
          <w:rFonts w:ascii="Arial Narrow" w:eastAsia="Arial Narrow" w:hAnsi="Arial Narrow"/>
          <w:spacing w:val="4"/>
          <w:lang w:val="fr-CM"/>
        </w:rPr>
        <w:t>i</w:t>
      </w:r>
      <w:r w:rsidRPr="001562C5">
        <w:rPr>
          <w:rFonts w:ascii="Arial Narrow" w:eastAsia="Arial Narrow" w:hAnsi="Arial Narrow"/>
          <w:spacing w:val="6"/>
          <w:lang w:val="fr-CM"/>
        </w:rPr>
        <w:t>o</w:t>
      </w:r>
      <w:r w:rsidRPr="001562C5">
        <w:rPr>
          <w:rFonts w:ascii="Arial Narrow" w:eastAsia="Arial Narrow" w:hAnsi="Arial Narrow"/>
          <w:lang w:val="fr-CM"/>
        </w:rPr>
        <w:t>n</w:t>
      </w:r>
      <w:r w:rsidRPr="001562C5">
        <w:rPr>
          <w:rFonts w:ascii="Arial Narrow" w:eastAsia="Arial Narrow" w:hAnsi="Arial Narrow"/>
          <w:spacing w:val="18"/>
          <w:lang w:val="fr-CM"/>
        </w:rPr>
        <w:t xml:space="preserve"> </w:t>
      </w:r>
      <w:r w:rsidRPr="001562C5">
        <w:rPr>
          <w:rFonts w:ascii="Arial Narrow" w:eastAsia="Arial Narrow" w:hAnsi="Arial Narrow"/>
          <w:spacing w:val="6"/>
          <w:lang w:val="fr-CM"/>
        </w:rPr>
        <w:t>d</w:t>
      </w:r>
      <w:r w:rsidRPr="001562C5">
        <w:rPr>
          <w:rFonts w:ascii="Arial Narrow" w:eastAsia="Arial Narrow" w:hAnsi="Arial Narrow"/>
          <w:lang w:val="fr-CM"/>
        </w:rPr>
        <w:t>e</w:t>
      </w:r>
      <w:r w:rsidRPr="001562C5">
        <w:rPr>
          <w:rFonts w:ascii="Arial Narrow" w:eastAsia="Arial Narrow" w:hAnsi="Arial Narrow"/>
          <w:spacing w:val="18"/>
          <w:lang w:val="fr-CM"/>
        </w:rPr>
        <w:t xml:space="preserve"> </w:t>
      </w:r>
      <w:r w:rsidRPr="001562C5">
        <w:rPr>
          <w:rFonts w:ascii="Arial Narrow" w:eastAsia="Arial Narrow" w:hAnsi="Arial Narrow"/>
          <w:spacing w:val="6"/>
          <w:lang w:val="fr-CM"/>
        </w:rPr>
        <w:t>pa</w:t>
      </w:r>
      <w:r w:rsidRPr="001562C5">
        <w:rPr>
          <w:rFonts w:ascii="Arial Narrow" w:eastAsia="Arial Narrow" w:hAnsi="Arial Narrow"/>
          <w:spacing w:val="5"/>
          <w:lang w:val="fr-CM"/>
        </w:rPr>
        <w:t>ss</w:t>
      </w:r>
      <w:r w:rsidRPr="001562C5">
        <w:rPr>
          <w:rFonts w:ascii="Arial Narrow" w:eastAsia="Arial Narrow" w:hAnsi="Arial Narrow"/>
          <w:spacing w:val="6"/>
          <w:lang w:val="fr-CM"/>
        </w:rPr>
        <w:t>a</w:t>
      </w:r>
      <w:r w:rsidRPr="001562C5">
        <w:rPr>
          <w:rFonts w:ascii="Arial Narrow" w:eastAsia="Arial Narrow" w:hAnsi="Arial Narrow"/>
          <w:spacing w:val="5"/>
          <w:lang w:val="fr-CM"/>
        </w:rPr>
        <w:t>t</w:t>
      </w:r>
      <w:r w:rsidRPr="001562C5">
        <w:rPr>
          <w:rFonts w:ascii="Arial Narrow" w:eastAsia="Arial Narrow" w:hAnsi="Arial Narrow"/>
          <w:spacing w:val="4"/>
          <w:lang w:val="fr-CM"/>
        </w:rPr>
        <w:t>i</w:t>
      </w:r>
      <w:r w:rsidRPr="001562C5">
        <w:rPr>
          <w:rFonts w:ascii="Arial Narrow" w:eastAsia="Arial Narrow" w:hAnsi="Arial Narrow"/>
          <w:spacing w:val="6"/>
          <w:lang w:val="fr-CM"/>
        </w:rPr>
        <w:t>o</w:t>
      </w:r>
      <w:r w:rsidRPr="001562C5">
        <w:rPr>
          <w:rFonts w:ascii="Arial Narrow" w:eastAsia="Arial Narrow" w:hAnsi="Arial Narrow"/>
          <w:lang w:val="fr-CM"/>
        </w:rPr>
        <w:t>n</w:t>
      </w:r>
      <w:r w:rsidRPr="001562C5">
        <w:rPr>
          <w:rFonts w:ascii="Arial Narrow" w:eastAsia="Arial Narrow" w:hAnsi="Arial Narrow"/>
          <w:spacing w:val="18"/>
          <w:lang w:val="fr-CM"/>
        </w:rPr>
        <w:t xml:space="preserve"> </w:t>
      </w:r>
      <w:r w:rsidRPr="001562C5">
        <w:rPr>
          <w:rFonts w:ascii="Arial Narrow" w:eastAsia="Arial Narrow" w:hAnsi="Arial Narrow"/>
          <w:spacing w:val="6"/>
          <w:lang w:val="fr-CM"/>
        </w:rPr>
        <w:t>de</w:t>
      </w:r>
      <w:r w:rsidRPr="001562C5">
        <w:rPr>
          <w:rFonts w:ascii="Arial Narrow" w:eastAsia="Arial Narrow" w:hAnsi="Arial Narrow"/>
          <w:lang w:val="fr-CM"/>
        </w:rPr>
        <w:t>s</w:t>
      </w:r>
      <w:r w:rsidRPr="001562C5">
        <w:rPr>
          <w:rFonts w:ascii="Arial Narrow" w:eastAsia="Arial Narrow" w:hAnsi="Arial Narrow"/>
          <w:spacing w:val="17"/>
          <w:lang w:val="fr-CM"/>
        </w:rPr>
        <w:t xml:space="preserve"> </w:t>
      </w:r>
      <w:r w:rsidRPr="001562C5">
        <w:rPr>
          <w:rFonts w:ascii="Arial Narrow" w:eastAsia="Arial Narrow" w:hAnsi="Arial Narrow"/>
          <w:spacing w:val="4"/>
          <w:lang w:val="fr-CM"/>
        </w:rPr>
        <w:t>m</w:t>
      </w:r>
      <w:r w:rsidRPr="001562C5">
        <w:rPr>
          <w:rFonts w:ascii="Arial Narrow" w:eastAsia="Arial Narrow" w:hAnsi="Arial Narrow"/>
          <w:spacing w:val="3"/>
          <w:lang w:val="fr-CM"/>
        </w:rPr>
        <w:t>a</w:t>
      </w:r>
      <w:r w:rsidRPr="001562C5">
        <w:rPr>
          <w:rFonts w:ascii="Arial Narrow" w:eastAsia="Arial Narrow" w:hAnsi="Arial Narrow"/>
          <w:spacing w:val="4"/>
          <w:lang w:val="fr-CM"/>
        </w:rPr>
        <w:t>r</w:t>
      </w:r>
      <w:r w:rsidRPr="001562C5">
        <w:rPr>
          <w:rFonts w:ascii="Arial Narrow" w:eastAsia="Arial Narrow" w:hAnsi="Arial Narrow"/>
          <w:spacing w:val="5"/>
          <w:lang w:val="fr-CM"/>
        </w:rPr>
        <w:t>c</w:t>
      </w:r>
      <w:r w:rsidRPr="001562C5">
        <w:rPr>
          <w:rFonts w:ascii="Arial Narrow" w:eastAsia="Arial Narrow" w:hAnsi="Arial Narrow"/>
          <w:spacing w:val="6"/>
          <w:lang w:val="fr-CM"/>
        </w:rPr>
        <w:t>hé</w:t>
      </w:r>
      <w:r w:rsidRPr="001562C5">
        <w:rPr>
          <w:rFonts w:ascii="Arial Narrow" w:eastAsia="Arial Narrow" w:hAnsi="Arial Narrow"/>
          <w:lang w:val="fr-CM"/>
        </w:rPr>
        <w:t>s</w:t>
      </w:r>
      <w:r w:rsidRPr="001562C5">
        <w:rPr>
          <w:rFonts w:ascii="Arial Narrow" w:eastAsia="Arial Narrow" w:hAnsi="Arial Narrow"/>
          <w:spacing w:val="2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mm</w:t>
      </w:r>
      <w:r w:rsidRPr="001562C5">
        <w:rPr>
          <w:rFonts w:ascii="Arial Narrow" w:eastAsia="Arial Narrow" w:hAnsi="Arial Narrow"/>
          <w:lang w:val="fr-CM"/>
        </w:rPr>
        <w:t>e</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no</w:t>
      </w:r>
      <w:r w:rsidRPr="001562C5">
        <w:rPr>
          <w:rFonts w:ascii="Arial Narrow" w:eastAsia="Arial Narrow" w:hAnsi="Arial Narrow"/>
          <w:lang w:val="fr-CM"/>
        </w:rPr>
        <w:t>n</w:t>
      </w:r>
      <w:r w:rsidRPr="001562C5">
        <w:rPr>
          <w:rFonts w:ascii="Arial Narrow" w:eastAsia="Arial Narrow" w:hAnsi="Arial Narrow"/>
          <w:spacing w:val="9"/>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on</w:t>
      </w:r>
      <w:r w:rsidRPr="001562C5">
        <w:rPr>
          <w:rFonts w:ascii="Arial Narrow" w:eastAsia="Arial Narrow" w:hAnsi="Arial Narrow"/>
          <w:spacing w:val="-2"/>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2"/>
          <w:lang w:val="fr-CM"/>
        </w:rPr>
        <w:t>e</w:t>
      </w:r>
      <w:r w:rsidRPr="001562C5">
        <w:rPr>
          <w:rFonts w:ascii="Arial Narrow" w:eastAsia="Arial Narrow" w:hAnsi="Arial Narrow"/>
          <w:lang w:val="fr-CM"/>
        </w:rPr>
        <w:t>,</w:t>
      </w:r>
      <w:r w:rsidRPr="001562C5">
        <w:rPr>
          <w:rFonts w:ascii="Arial Narrow" w:eastAsia="Arial Narrow" w:hAnsi="Arial Narrow"/>
          <w:spacing w:val="8"/>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f</w:t>
      </w:r>
      <w:r w:rsidRPr="001562C5">
        <w:rPr>
          <w:rFonts w:ascii="Arial Narrow" w:eastAsia="Arial Narrow" w:hAnsi="Arial Narrow"/>
          <w:spacing w:val="8"/>
          <w:lang w:val="fr-CM"/>
        </w:rPr>
        <w:t xml:space="preserve"> </w:t>
      </w:r>
      <w:r w:rsidRPr="001562C5">
        <w:rPr>
          <w:rFonts w:ascii="Arial Narrow" w:eastAsia="Arial Narrow" w:hAnsi="Arial Narrow"/>
          <w:lang w:val="fr-CM"/>
        </w:rPr>
        <w:t>si</w:t>
      </w:r>
      <w:r w:rsidRPr="001562C5">
        <w:rPr>
          <w:rFonts w:ascii="Arial Narrow" w:eastAsia="Arial Narrow" w:hAnsi="Arial Narrow"/>
          <w:spacing w:val="7"/>
          <w:lang w:val="fr-CM"/>
        </w:rPr>
        <w:t xml:space="preserve"> </w:t>
      </w:r>
      <w:r w:rsidRPr="001562C5">
        <w:rPr>
          <w:rFonts w:ascii="Arial Narrow" w:eastAsia="Arial Narrow" w:hAnsi="Arial Narrow"/>
          <w:lang w:val="fr-CM"/>
        </w:rPr>
        <w:t>le</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dé</w:t>
      </w:r>
      <w:r w:rsidRPr="001562C5">
        <w:rPr>
          <w:rFonts w:ascii="Arial Narrow" w:eastAsia="Arial Narrow" w:hAnsi="Arial Narrow"/>
          <w:lang w:val="fr-CM"/>
        </w:rPr>
        <w:t>lai</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1"/>
          <w:lang w:val="fr-CM"/>
        </w:rPr>
        <w:t>d</w:t>
      </w:r>
      <w:r w:rsidRPr="001562C5">
        <w:rPr>
          <w:rFonts w:ascii="Arial Narrow" w:eastAsia="Arial Narrow" w:hAnsi="Arial Narrow"/>
          <w:lang w:val="fr-CM"/>
        </w:rPr>
        <w:t>i</w:t>
      </w:r>
      <w:r w:rsidRPr="001562C5">
        <w:rPr>
          <w:rFonts w:ascii="Arial Narrow" w:eastAsia="Arial Narrow" w:hAnsi="Arial Narrow"/>
          <w:spacing w:val="-2"/>
          <w:lang w:val="fr-CM"/>
        </w:rPr>
        <w:t>t</w:t>
      </w:r>
      <w:r w:rsidRPr="001562C5">
        <w:rPr>
          <w:rFonts w:ascii="Arial Narrow" w:eastAsia="Arial Narrow" w:hAnsi="Arial Narrow"/>
          <w:lang w:val="fr-CM"/>
        </w:rPr>
        <w:t xml:space="preserve">é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au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 xml:space="preserve">n </w:t>
      </w:r>
      <w:r w:rsidRPr="001562C5">
        <w:rPr>
          <w:rFonts w:ascii="Arial Narrow" w:eastAsia="Arial Narrow" w:hAnsi="Arial Narrow"/>
          <w:spacing w:val="1"/>
          <w:lang w:val="fr-CM"/>
        </w:rPr>
        <w:t>e</w:t>
      </w:r>
      <w:r w:rsidRPr="001562C5">
        <w:rPr>
          <w:rFonts w:ascii="Arial Narrow" w:eastAsia="Arial Narrow" w:hAnsi="Arial Narrow"/>
          <w:spacing w:val="-2"/>
          <w:lang w:val="fr-CM"/>
        </w:rPr>
        <w:t>s</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on</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4"/>
          <w:lang w:val="fr-CM"/>
        </w:rPr>
        <w:t xml:space="preserve"> </w:t>
      </w:r>
      <w:r w:rsidRPr="001562C5">
        <w:rPr>
          <w:rFonts w:ascii="Arial Narrow" w:eastAsia="Arial Narrow" w:hAnsi="Arial Narrow"/>
          <w:lang w:val="fr-CM"/>
        </w:rPr>
        <w:t>D</w:t>
      </w:r>
      <w:r w:rsidRPr="001562C5">
        <w:rPr>
          <w:rFonts w:ascii="Arial Narrow" w:eastAsia="Arial Narrow" w:hAnsi="Arial Narrow"/>
          <w:spacing w:val="-2"/>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2"/>
          <w:lang w:val="fr-CM"/>
        </w:rPr>
        <w:t xml:space="preserve"> c</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u</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dé</w:t>
      </w:r>
      <w:r w:rsidRPr="001562C5">
        <w:rPr>
          <w:rFonts w:ascii="Arial Narrow" w:eastAsia="Arial Narrow" w:hAnsi="Arial Narrow"/>
          <w:lang w:val="fr-CM"/>
        </w:rPr>
        <w:t>lai</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ua</w:t>
      </w:r>
      <w:r w:rsidRPr="001562C5">
        <w:rPr>
          <w:rFonts w:ascii="Arial Narrow" w:eastAsia="Arial Narrow" w:hAnsi="Arial Narrow"/>
          <w:lang w:val="fr-CM"/>
        </w:rPr>
        <w:t>r</w:t>
      </w:r>
      <w:r w:rsidRPr="001562C5">
        <w:rPr>
          <w:rFonts w:ascii="Arial Narrow" w:eastAsia="Arial Narrow" w:hAnsi="Arial Narrow"/>
          <w:spacing w:val="-2"/>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
          <w:lang w:val="fr-CM"/>
        </w:rPr>
        <w:t>e</w:t>
      </w:r>
      <w:r w:rsidRPr="001562C5">
        <w:rPr>
          <w:rFonts w:ascii="Arial Narrow" w:eastAsia="Arial Narrow" w:hAnsi="Arial Narrow"/>
          <w:spacing w:val="-3"/>
          <w:lang w:val="fr-CM"/>
        </w:rPr>
        <w:t>-</w:t>
      </w:r>
      <w:r w:rsidRPr="001562C5">
        <w:rPr>
          <w:rFonts w:ascii="Arial Narrow" w:eastAsia="Arial Narrow" w:hAnsi="Arial Narrow"/>
          <w:spacing w:val="1"/>
          <w:lang w:val="fr-CM"/>
        </w:rPr>
        <w:t>hu</w:t>
      </w:r>
      <w:r w:rsidRPr="001562C5">
        <w:rPr>
          <w:rFonts w:ascii="Arial Narrow" w:eastAsia="Arial Narrow" w:hAnsi="Arial Narrow"/>
          <w:lang w:val="fr-CM"/>
        </w:rPr>
        <w:t>it</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r w:rsidRPr="001562C5">
        <w:rPr>
          <w:rFonts w:ascii="Arial Narrow" w:eastAsia="Arial Narrow" w:hAnsi="Arial Narrow"/>
          <w:spacing w:val="-2"/>
          <w:lang w:val="fr-CM"/>
        </w:rPr>
        <w:t>4</w:t>
      </w:r>
      <w:r w:rsidRPr="001562C5">
        <w:rPr>
          <w:rFonts w:ascii="Arial Narrow" w:eastAsia="Arial Narrow" w:hAnsi="Arial Narrow"/>
          <w:spacing w:val="1"/>
          <w:lang w:val="fr-CM"/>
        </w:rPr>
        <w:t>8</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h</w:t>
      </w:r>
      <w:r w:rsidRPr="001562C5">
        <w:rPr>
          <w:rFonts w:ascii="Arial Narrow" w:eastAsia="Arial Narrow" w:hAnsi="Arial Narrow"/>
          <w:spacing w:val="1"/>
          <w:lang w:val="fr-CM"/>
        </w:rPr>
        <w:t>eu</w:t>
      </w:r>
      <w:r w:rsidRPr="001562C5">
        <w:rPr>
          <w:rFonts w:ascii="Arial Narrow" w:eastAsia="Arial Narrow" w:hAnsi="Arial Narrow"/>
          <w:lang w:val="fr-CM"/>
        </w:rPr>
        <w:t>res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st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c</w:t>
      </w:r>
      <w:r w:rsidRPr="001562C5">
        <w:rPr>
          <w:rFonts w:ascii="Arial Narrow" w:eastAsia="Arial Narrow" w:hAnsi="Arial Narrow"/>
          <w:spacing w:val="-2"/>
          <w:lang w:val="fr-CM"/>
        </w:rPr>
        <w:t>c</w:t>
      </w:r>
      <w:r w:rsidRPr="001562C5">
        <w:rPr>
          <w:rFonts w:ascii="Arial Narrow" w:eastAsia="Arial Narrow" w:hAnsi="Arial Narrow"/>
          <w:spacing w:val="1"/>
          <w:lang w:val="fr-CM"/>
        </w:rPr>
        <w:t>o</w:t>
      </w:r>
      <w:r w:rsidRPr="001562C5">
        <w:rPr>
          <w:rFonts w:ascii="Arial Narrow" w:eastAsia="Arial Narrow" w:hAnsi="Arial Narrow"/>
          <w:lang w:val="fr-CM"/>
        </w:rPr>
        <w:t xml:space="preserve">rdé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r p</w:t>
      </w:r>
      <w:r w:rsidRPr="001562C5">
        <w:rPr>
          <w:rFonts w:ascii="Arial Narrow" w:eastAsia="Arial Narrow" w:hAnsi="Arial Narrow"/>
          <w:spacing w:val="-3"/>
          <w:lang w:val="fr-CM"/>
        </w:rPr>
        <w:t>r</w:t>
      </w:r>
      <w:r w:rsidRPr="001562C5">
        <w:rPr>
          <w:rFonts w:ascii="Arial Narrow" w:eastAsia="Arial Narrow" w:hAnsi="Arial Narrow"/>
          <w:spacing w:val="1"/>
          <w:lang w:val="fr-CM"/>
        </w:rPr>
        <w:t>odu</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un</w:t>
      </w:r>
      <w:r w:rsidRPr="001562C5">
        <w:rPr>
          <w:rFonts w:ascii="Arial Narrow" w:eastAsia="Arial Narrow" w:hAnsi="Arial Narrow"/>
          <w:lang w:val="fr-CM"/>
        </w:rPr>
        <w:t xml:space="preserve">e </w:t>
      </w:r>
      <w:r w:rsidRPr="001562C5">
        <w:rPr>
          <w:rFonts w:ascii="Arial Narrow" w:eastAsia="Arial Narrow" w:hAnsi="Arial Narrow"/>
          <w:spacing w:val="1"/>
          <w:lang w:val="fr-CM"/>
        </w:rPr>
        <w:t>n</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l</w:t>
      </w:r>
      <w:r w:rsidRPr="001562C5">
        <w:rPr>
          <w:rFonts w:ascii="Arial Narrow" w:eastAsia="Arial Narrow" w:hAnsi="Arial Narrow"/>
          <w:spacing w:val="-2"/>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1"/>
          <w:lang w:val="fr-CM"/>
        </w:rPr>
        <w:t xml:space="preserve"> 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p>
    <w:p w14:paraId="688572CD" w14:textId="295166B0" w:rsidR="003C6ED3" w:rsidRPr="001562C5" w:rsidRDefault="003C6ED3" w:rsidP="00E435EA">
      <w:pPr>
        <w:spacing w:before="62"/>
        <w:ind w:left="113" w:right="-40"/>
        <w:jc w:val="both"/>
        <w:rPr>
          <w:rFonts w:ascii="Arial Narrow" w:eastAsia="Arial Narrow" w:hAnsi="Arial Narrow"/>
          <w:lang w:val="fr-CM"/>
        </w:rPr>
      </w:pPr>
      <w:r w:rsidRPr="001562C5">
        <w:rPr>
          <w:rFonts w:ascii="Arial Narrow" w:eastAsia="Arial Narrow" w:hAnsi="Arial Narrow"/>
          <w:spacing w:val="1"/>
          <w:lang w:val="fr-CM"/>
        </w:rPr>
        <w:t>16</w:t>
      </w:r>
      <w:r w:rsidRPr="001562C5">
        <w:rPr>
          <w:rFonts w:ascii="Arial Narrow" w:eastAsia="Arial Narrow" w:hAnsi="Arial Narrow"/>
          <w:lang w:val="fr-CM"/>
        </w:rPr>
        <w:t>.</w:t>
      </w:r>
      <w:r w:rsidRPr="001562C5">
        <w:rPr>
          <w:rFonts w:ascii="Arial Narrow" w:eastAsia="Arial Narrow" w:hAnsi="Arial Narrow"/>
          <w:spacing w:val="-1"/>
          <w:lang w:val="fr-CM"/>
        </w:rPr>
        <w:t>2</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4"/>
          <w:lang w:val="fr-CM"/>
        </w:rPr>
        <w:t>D</w:t>
      </w:r>
      <w:r w:rsidRPr="001562C5">
        <w:rPr>
          <w:rFonts w:ascii="Arial Narrow" w:eastAsia="Arial Narrow" w:hAnsi="Arial Narrow"/>
          <w:spacing w:val="6"/>
          <w:lang w:val="fr-CM"/>
        </w:rPr>
        <w:t>an</w:t>
      </w:r>
      <w:r w:rsidRPr="001562C5">
        <w:rPr>
          <w:rFonts w:ascii="Arial Narrow" w:eastAsia="Arial Narrow" w:hAnsi="Arial Narrow"/>
          <w:lang w:val="fr-CM"/>
        </w:rPr>
        <w:t xml:space="preserve">s </w:t>
      </w:r>
      <w:r w:rsidRPr="001562C5">
        <w:rPr>
          <w:rFonts w:ascii="Arial Narrow" w:eastAsia="Arial Narrow" w:hAnsi="Arial Narrow"/>
          <w:spacing w:val="3"/>
          <w:lang w:val="fr-CM"/>
        </w:rPr>
        <w:t>d</w:t>
      </w:r>
      <w:r w:rsidRPr="001562C5">
        <w:rPr>
          <w:rFonts w:ascii="Arial Narrow" w:eastAsia="Arial Narrow" w:hAnsi="Arial Narrow"/>
          <w:spacing w:val="6"/>
          <w:lang w:val="fr-CM"/>
        </w:rPr>
        <w:t>e</w:t>
      </w:r>
      <w:r w:rsidRPr="001562C5">
        <w:rPr>
          <w:rFonts w:ascii="Arial Narrow" w:eastAsia="Arial Narrow" w:hAnsi="Arial Narrow"/>
          <w:lang w:val="fr-CM"/>
        </w:rPr>
        <w:t xml:space="preserve">s </w:t>
      </w:r>
      <w:r w:rsidRPr="001562C5">
        <w:rPr>
          <w:rFonts w:ascii="Arial Narrow" w:eastAsia="Arial Narrow" w:hAnsi="Arial Narrow"/>
          <w:spacing w:val="5"/>
          <w:lang w:val="fr-CM"/>
        </w:rPr>
        <w:t>c</w:t>
      </w:r>
      <w:r w:rsidRPr="001562C5">
        <w:rPr>
          <w:rFonts w:ascii="Arial Narrow" w:eastAsia="Arial Narrow" w:hAnsi="Arial Narrow"/>
          <w:spacing w:val="4"/>
          <w:lang w:val="fr-CM"/>
        </w:rPr>
        <w:t>ir</w:t>
      </w:r>
      <w:r w:rsidRPr="001562C5">
        <w:rPr>
          <w:rFonts w:ascii="Arial Narrow" w:eastAsia="Arial Narrow" w:hAnsi="Arial Narrow"/>
          <w:spacing w:val="5"/>
          <w:lang w:val="fr-CM"/>
        </w:rPr>
        <w:t>c</w:t>
      </w:r>
      <w:r w:rsidRPr="001562C5">
        <w:rPr>
          <w:rFonts w:ascii="Arial Narrow" w:eastAsia="Arial Narrow" w:hAnsi="Arial Narrow"/>
          <w:spacing w:val="6"/>
          <w:lang w:val="fr-CM"/>
        </w:rPr>
        <w:t>on</w:t>
      </w:r>
      <w:r w:rsidRPr="001562C5">
        <w:rPr>
          <w:rFonts w:ascii="Arial Narrow" w:eastAsia="Arial Narrow" w:hAnsi="Arial Narrow"/>
          <w:spacing w:val="5"/>
          <w:lang w:val="fr-CM"/>
        </w:rPr>
        <w:t>st</w:t>
      </w:r>
      <w:r w:rsidRPr="001562C5">
        <w:rPr>
          <w:rFonts w:ascii="Arial Narrow" w:eastAsia="Arial Narrow" w:hAnsi="Arial Narrow"/>
          <w:spacing w:val="6"/>
          <w:lang w:val="fr-CM"/>
        </w:rPr>
        <w:t>a</w:t>
      </w:r>
      <w:r w:rsidRPr="001562C5">
        <w:rPr>
          <w:rFonts w:ascii="Arial Narrow" w:eastAsia="Arial Narrow" w:hAnsi="Arial Narrow"/>
          <w:spacing w:val="3"/>
          <w:lang w:val="fr-CM"/>
        </w:rPr>
        <w:t>n</w:t>
      </w:r>
      <w:r w:rsidRPr="001562C5">
        <w:rPr>
          <w:rFonts w:ascii="Arial Narrow" w:eastAsia="Arial Narrow" w:hAnsi="Arial Narrow"/>
          <w:spacing w:val="5"/>
          <w:lang w:val="fr-CM"/>
        </w:rPr>
        <w:t>c</w:t>
      </w:r>
      <w:r w:rsidRPr="001562C5">
        <w:rPr>
          <w:rFonts w:ascii="Arial Narrow" w:eastAsia="Arial Narrow" w:hAnsi="Arial Narrow"/>
          <w:spacing w:val="9"/>
          <w:lang w:val="fr-CM"/>
        </w:rPr>
        <w:t>e</w:t>
      </w:r>
      <w:r w:rsidRPr="001562C5">
        <w:rPr>
          <w:rFonts w:ascii="Arial Narrow" w:eastAsia="Arial Narrow" w:hAnsi="Arial Narrow"/>
          <w:lang w:val="fr-CM"/>
        </w:rPr>
        <w:t xml:space="preserve">s </w:t>
      </w:r>
      <w:r w:rsidRPr="001562C5">
        <w:rPr>
          <w:rFonts w:ascii="Arial Narrow" w:eastAsia="Arial Narrow" w:hAnsi="Arial Narrow"/>
          <w:spacing w:val="6"/>
          <w:lang w:val="fr-CM"/>
        </w:rPr>
        <w:t>e</w:t>
      </w:r>
      <w:r w:rsidRPr="001562C5">
        <w:rPr>
          <w:rFonts w:ascii="Arial Narrow" w:eastAsia="Arial Narrow" w:hAnsi="Arial Narrow"/>
          <w:spacing w:val="5"/>
          <w:lang w:val="fr-CM"/>
        </w:rPr>
        <w:t>xc</w:t>
      </w:r>
      <w:r w:rsidRPr="001562C5">
        <w:rPr>
          <w:rFonts w:ascii="Arial Narrow" w:eastAsia="Arial Narrow" w:hAnsi="Arial Narrow"/>
          <w:spacing w:val="6"/>
          <w:lang w:val="fr-CM"/>
        </w:rPr>
        <w:t>ep</w:t>
      </w:r>
      <w:r w:rsidRPr="001562C5">
        <w:rPr>
          <w:rFonts w:ascii="Arial Narrow" w:eastAsia="Arial Narrow" w:hAnsi="Arial Narrow"/>
          <w:spacing w:val="5"/>
          <w:lang w:val="fr-CM"/>
        </w:rPr>
        <w:t>t</w:t>
      </w:r>
      <w:r w:rsidRPr="001562C5">
        <w:rPr>
          <w:rFonts w:ascii="Arial Narrow" w:eastAsia="Arial Narrow" w:hAnsi="Arial Narrow"/>
          <w:spacing w:val="4"/>
          <w:lang w:val="fr-CM"/>
        </w:rPr>
        <w:t>i</w:t>
      </w:r>
      <w:r w:rsidRPr="001562C5">
        <w:rPr>
          <w:rFonts w:ascii="Arial Narrow" w:eastAsia="Arial Narrow" w:hAnsi="Arial Narrow"/>
          <w:spacing w:val="6"/>
          <w:lang w:val="fr-CM"/>
        </w:rPr>
        <w:t>o</w:t>
      </w:r>
      <w:r w:rsidRPr="001562C5">
        <w:rPr>
          <w:rFonts w:ascii="Arial Narrow" w:eastAsia="Arial Narrow" w:hAnsi="Arial Narrow"/>
          <w:spacing w:val="3"/>
          <w:lang w:val="fr-CM"/>
        </w:rPr>
        <w:t>n</w:t>
      </w:r>
      <w:r w:rsidRPr="001562C5">
        <w:rPr>
          <w:rFonts w:ascii="Arial Narrow" w:eastAsia="Arial Narrow" w:hAnsi="Arial Narrow"/>
          <w:spacing w:val="6"/>
          <w:lang w:val="fr-CM"/>
        </w:rPr>
        <w:t>ne</w:t>
      </w:r>
      <w:r w:rsidRPr="001562C5">
        <w:rPr>
          <w:rFonts w:ascii="Arial Narrow" w:eastAsia="Arial Narrow" w:hAnsi="Arial Narrow"/>
          <w:spacing w:val="4"/>
          <w:lang w:val="fr-CM"/>
        </w:rPr>
        <w:t>ll</w:t>
      </w:r>
      <w:r w:rsidRPr="001562C5">
        <w:rPr>
          <w:rFonts w:ascii="Arial Narrow" w:eastAsia="Arial Narrow" w:hAnsi="Arial Narrow"/>
          <w:spacing w:val="6"/>
          <w:lang w:val="fr-CM"/>
        </w:rPr>
        <w:t>e</w:t>
      </w:r>
      <w:r w:rsidRPr="001562C5">
        <w:rPr>
          <w:rFonts w:ascii="Arial Narrow" w:eastAsia="Arial Narrow" w:hAnsi="Arial Narrow"/>
          <w:spacing w:val="5"/>
          <w:lang w:val="fr-CM"/>
        </w:rPr>
        <w:t>s</w:t>
      </w:r>
      <w:r w:rsidRPr="001562C5">
        <w:rPr>
          <w:rFonts w:ascii="Arial Narrow" w:eastAsia="Arial Narrow" w:hAnsi="Arial Narrow"/>
          <w:lang w:val="fr-CM"/>
        </w:rPr>
        <w:t>,</w:t>
      </w:r>
      <w:r w:rsidRPr="001562C5">
        <w:rPr>
          <w:rFonts w:ascii="Arial Narrow" w:eastAsia="Arial Narrow" w:hAnsi="Arial Narrow"/>
          <w:spacing w:val="16"/>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 xml:space="preserve">re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 xml:space="preserve">e </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e</w:t>
      </w:r>
      <w:r w:rsidRPr="001562C5">
        <w:rPr>
          <w:rFonts w:ascii="Arial Narrow" w:eastAsia="Arial Narrow" w:hAnsi="Arial Narrow"/>
          <w:spacing w:val="-1"/>
          <w:lang w:val="fr-CM"/>
        </w:rPr>
        <w:t>u</w:t>
      </w:r>
      <w:r w:rsidRPr="001562C5">
        <w:rPr>
          <w:rFonts w:ascii="Arial Narrow" w:eastAsia="Arial Narrow" w:hAnsi="Arial Narrow"/>
          <w:lang w:val="fr-CM"/>
        </w:rPr>
        <w:t>t s</w:t>
      </w:r>
      <w:r w:rsidRPr="001562C5">
        <w:rPr>
          <w:rFonts w:ascii="Arial Narrow" w:eastAsia="Arial Narrow" w:hAnsi="Arial Narrow"/>
          <w:spacing w:val="1"/>
          <w:lang w:val="fr-CM"/>
        </w:rPr>
        <w:t>o</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lang w:val="fr-CM"/>
        </w:rPr>
        <w:t>ic</w:t>
      </w:r>
      <w:r w:rsidRPr="001562C5">
        <w:rPr>
          <w:rFonts w:ascii="Arial Narrow" w:eastAsia="Arial Narrow" w:hAnsi="Arial Narrow"/>
          <w:spacing w:val="-1"/>
          <w:lang w:val="fr-CM"/>
        </w:rPr>
        <w:t>i</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4"/>
          <w:lang w:val="fr-CM"/>
        </w:rPr>
        <w:t xml:space="preserve"> </w:t>
      </w:r>
      <w:r w:rsidRPr="001562C5">
        <w:rPr>
          <w:rFonts w:ascii="Arial Narrow" w:eastAsia="Arial Narrow" w:hAnsi="Arial Narrow"/>
          <w:lang w:val="fr-CM"/>
        </w:rPr>
        <w:t>le</w:t>
      </w:r>
      <w:r w:rsidRPr="001562C5">
        <w:rPr>
          <w:rFonts w:ascii="Arial Narrow" w:eastAsia="Arial Narrow" w:hAnsi="Arial Narrow"/>
          <w:spacing w:val="5"/>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on</w:t>
      </w:r>
      <w:r w:rsidRPr="001562C5">
        <w:rPr>
          <w:rFonts w:ascii="Arial Narrow" w:eastAsia="Arial Narrow" w:hAnsi="Arial Narrow"/>
          <w:spacing w:val="-2"/>
          <w:lang w:val="fr-CM"/>
        </w:rPr>
        <w:t>s</w:t>
      </w:r>
      <w:r w:rsidRPr="001562C5">
        <w:rPr>
          <w:rFonts w:ascii="Arial Narrow" w:eastAsia="Arial Narrow" w:hAnsi="Arial Narrow"/>
          <w:spacing w:val="1"/>
          <w:lang w:val="fr-CM"/>
        </w:rPr>
        <w:t>en</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 xml:space="preserve">t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5"/>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5"/>
          <w:lang w:val="fr-CM"/>
        </w:rPr>
        <w:t xml:space="preserve"> </w:t>
      </w:r>
      <w:r w:rsidRPr="001562C5">
        <w:rPr>
          <w:rFonts w:ascii="Arial Narrow" w:eastAsia="Arial Narrow" w:hAnsi="Arial Narrow"/>
          <w:lang w:val="fr-CM"/>
        </w:rPr>
        <w:t>à</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rolo</w:t>
      </w:r>
      <w:r w:rsidRPr="001562C5">
        <w:rPr>
          <w:rFonts w:ascii="Arial Narrow" w:eastAsia="Arial Narrow" w:hAnsi="Arial Narrow"/>
          <w:spacing w:val="1"/>
          <w:lang w:val="fr-CM"/>
        </w:rPr>
        <w:t>n</w:t>
      </w:r>
      <w:r w:rsidRPr="001562C5">
        <w:rPr>
          <w:rFonts w:ascii="Arial Narrow" w:eastAsia="Arial Narrow" w:hAnsi="Arial Narrow"/>
          <w:spacing w:val="-1"/>
          <w:lang w:val="fr-CM"/>
        </w:rPr>
        <w:t>g</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é</w:t>
      </w:r>
      <w:r w:rsidRPr="001562C5">
        <w:rPr>
          <w:rFonts w:ascii="Arial Narrow" w:eastAsia="Arial Narrow" w:hAnsi="Arial Narrow"/>
          <w:lang w:val="fr-CM"/>
        </w:rPr>
        <w:t>lai</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5"/>
          <w:lang w:val="fr-CM"/>
        </w:rPr>
        <w:t xml:space="preserve"> </w:t>
      </w:r>
      <w:r w:rsidRPr="001562C5">
        <w:rPr>
          <w:rFonts w:ascii="Arial Narrow" w:eastAsia="Arial Narrow" w:hAnsi="Arial Narrow"/>
          <w:spacing w:val="-2"/>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1"/>
          <w:lang w:val="fr-CM"/>
        </w:rPr>
        <w:t>d</w:t>
      </w:r>
      <w:r w:rsidRPr="001562C5">
        <w:rPr>
          <w:rFonts w:ascii="Arial Narrow" w:eastAsia="Arial Narrow" w:hAnsi="Arial Narrow"/>
          <w:lang w:val="fr-CM"/>
        </w:rPr>
        <w:t>it</w:t>
      </w:r>
      <w:r w:rsidRPr="001562C5">
        <w:rPr>
          <w:rFonts w:ascii="Arial Narrow" w:eastAsia="Arial Narrow" w:hAnsi="Arial Narrow"/>
          <w:spacing w:val="1"/>
          <w:lang w:val="fr-CM"/>
        </w:rPr>
        <w:t>é</w:t>
      </w:r>
      <w:r w:rsidRPr="001562C5">
        <w:rPr>
          <w:rFonts w:ascii="Arial Narrow" w:eastAsia="Arial Narrow" w:hAnsi="Arial Narrow"/>
          <w:lang w:val="fr-CM"/>
        </w:rPr>
        <w: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a</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de</w:t>
      </w:r>
      <w:r w:rsidRPr="001562C5">
        <w:rPr>
          <w:rFonts w:ascii="Arial Narrow" w:eastAsia="Arial Narrow" w:hAnsi="Arial Narrow"/>
          <w:spacing w:val="-1"/>
          <w:lang w:val="fr-CM"/>
        </w:rPr>
        <w:t>ma</w:t>
      </w:r>
      <w:r w:rsidRPr="001562C5">
        <w:rPr>
          <w:rFonts w:ascii="Arial Narrow" w:eastAsia="Arial Narrow" w:hAnsi="Arial Narrow"/>
          <w:spacing w:val="1"/>
          <w:lang w:val="fr-CM"/>
        </w:rPr>
        <w:t>nd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lang w:val="fr-CM"/>
        </w:rPr>
        <w:t>les ré</w:t>
      </w:r>
      <w:r w:rsidRPr="001562C5">
        <w:rPr>
          <w:rFonts w:ascii="Arial Narrow" w:eastAsia="Arial Narrow" w:hAnsi="Arial Narrow"/>
          <w:spacing w:val="1"/>
          <w:lang w:val="fr-CM"/>
        </w:rPr>
        <w:t>pon</w:t>
      </w:r>
      <w:r w:rsidRPr="001562C5">
        <w:rPr>
          <w:rFonts w:ascii="Arial Narrow" w:eastAsia="Arial Narrow" w:hAnsi="Arial Narrow"/>
          <w:spacing w:val="-2"/>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i</w:t>
      </w:r>
      <w:r w:rsidRPr="001562C5">
        <w:rPr>
          <w:rFonts w:ascii="Arial Narrow" w:eastAsia="Arial Narrow" w:hAnsi="Arial Narrow"/>
          <w:spacing w:val="2"/>
          <w:lang w:val="fr-CM"/>
        </w:rPr>
        <w:t xml:space="preserve"> </w:t>
      </w:r>
      <w:r w:rsidRPr="001562C5">
        <w:rPr>
          <w:rFonts w:ascii="Arial Narrow" w:eastAsia="Arial Narrow" w:hAnsi="Arial Narrow"/>
          <w:lang w:val="fr-CM"/>
        </w:rPr>
        <w:t>lui</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spacing w:val="-3"/>
          <w:lang w:val="fr-CM"/>
        </w:rPr>
        <w:t>r</w:t>
      </w:r>
      <w:r w:rsidRPr="001562C5">
        <w:rPr>
          <w:rFonts w:ascii="Arial Narrow" w:eastAsia="Arial Narrow" w:hAnsi="Arial Narrow"/>
          <w:spacing w:val="1"/>
          <w:lang w:val="fr-CM"/>
        </w:rPr>
        <w:t>on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a</w:t>
      </w:r>
      <w:r w:rsidRPr="001562C5">
        <w:rPr>
          <w:rFonts w:ascii="Arial Narrow" w:eastAsia="Arial Narrow" w:hAnsi="Arial Narrow"/>
          <w:lang w:val="fr-CM"/>
        </w:rPr>
        <w:t>it</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le</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lastRenderedPageBreak/>
        <w:t>p</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cr</w:t>
      </w:r>
      <w:r w:rsidRPr="001562C5">
        <w:rPr>
          <w:rFonts w:ascii="Arial Narrow" w:eastAsia="Arial Narrow" w:hAnsi="Arial Narrow"/>
          <w:spacing w:val="-1"/>
          <w:lang w:val="fr-CM"/>
        </w:rPr>
        <w:t>i</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lang w:val="fr-CM"/>
        </w:rPr>
        <w:t>(</w:t>
      </w:r>
      <w:r w:rsidRPr="001562C5">
        <w:rPr>
          <w:rFonts w:ascii="Arial Narrow" w:eastAsia="Arial Narrow" w:hAnsi="Arial Narrow"/>
          <w:spacing w:val="-2"/>
          <w:lang w:val="fr-CM"/>
        </w:rPr>
        <w:t>o</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 t</w:t>
      </w:r>
      <w:r w:rsidRPr="001562C5">
        <w:rPr>
          <w:rFonts w:ascii="Arial Narrow" w:eastAsia="Arial Narrow" w:hAnsi="Arial Narrow"/>
          <w:spacing w:val="1"/>
          <w:lang w:val="fr-CM"/>
        </w:rPr>
        <w:t>é</w:t>
      </w:r>
      <w:r w:rsidRPr="001562C5">
        <w:rPr>
          <w:rFonts w:ascii="Arial Narrow" w:eastAsia="Arial Narrow" w:hAnsi="Arial Narrow"/>
          <w:lang w:val="fr-CM"/>
        </w:rPr>
        <w:t>léc</w:t>
      </w:r>
      <w:r w:rsidRPr="001562C5">
        <w:rPr>
          <w:rFonts w:ascii="Arial Narrow" w:eastAsia="Arial Narrow" w:hAnsi="Arial Narrow"/>
          <w:spacing w:val="-1"/>
          <w:lang w:val="fr-CM"/>
        </w:rPr>
        <w:t>o</w:t>
      </w:r>
      <w:r w:rsidRPr="001562C5">
        <w:rPr>
          <w:rFonts w:ascii="Arial Narrow" w:eastAsia="Arial Narrow" w:hAnsi="Arial Narrow"/>
          <w:spacing w:val="1"/>
          <w:lang w:val="fr-CM"/>
        </w:rPr>
        <w:t>p</w:t>
      </w:r>
      <w:r w:rsidRPr="001562C5">
        <w:rPr>
          <w:rFonts w:ascii="Arial Narrow" w:eastAsia="Arial Narrow" w:hAnsi="Arial Narrow"/>
          <w:lang w:val="fr-CM"/>
        </w:rPr>
        <w:t>ie).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a</w:t>
      </w:r>
      <w:r w:rsidRPr="001562C5">
        <w:rPr>
          <w:rFonts w:ascii="Arial Narrow" w:eastAsia="Arial Narrow" w:hAnsi="Arial Narrow"/>
          <w:spacing w:val="3"/>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1"/>
          <w:lang w:val="fr-CM"/>
        </w:rPr>
        <w:t>d</w:t>
      </w:r>
      <w:r w:rsidRPr="001562C5">
        <w:rPr>
          <w:rFonts w:ascii="Arial Narrow" w:eastAsia="Arial Narrow" w:hAnsi="Arial Narrow"/>
          <w:lang w:val="fr-CM"/>
        </w:rPr>
        <w:t>i</w:t>
      </w:r>
      <w:r w:rsidRPr="001562C5">
        <w:rPr>
          <w:rFonts w:ascii="Arial Narrow" w:eastAsia="Arial Narrow" w:hAnsi="Arial Narrow"/>
          <w:spacing w:val="-2"/>
          <w:lang w:val="fr-CM"/>
        </w:rPr>
        <w:t>t</w:t>
      </w:r>
      <w:r w:rsidRPr="001562C5">
        <w:rPr>
          <w:rFonts w:ascii="Arial Narrow" w:eastAsia="Arial Narrow" w:hAnsi="Arial Narrow"/>
          <w:lang w:val="fr-CM"/>
        </w:rPr>
        <w:t>é</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ne</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io</w:t>
      </w:r>
      <w:r w:rsidRPr="001562C5">
        <w:rPr>
          <w:rFonts w:ascii="Arial Narrow" w:eastAsia="Arial Narrow" w:hAnsi="Arial Narrow"/>
          <w:lang w:val="fr-CM"/>
        </w:rPr>
        <w:t xml:space="preserve">n </w:t>
      </w:r>
      <w:r w:rsidRPr="001562C5">
        <w:rPr>
          <w:rFonts w:ascii="Arial Narrow" w:eastAsia="Arial Narrow" w:hAnsi="Arial Narrow"/>
          <w:spacing w:val="1"/>
          <w:lang w:val="fr-CM"/>
        </w:rPr>
        <w:t>p</w:t>
      </w:r>
      <w:r w:rsidRPr="001562C5">
        <w:rPr>
          <w:rFonts w:ascii="Arial Narrow" w:eastAsia="Arial Narrow" w:hAnsi="Arial Narrow"/>
          <w:lang w:val="fr-CM"/>
        </w:rPr>
        <w:t>rév</w:t>
      </w:r>
      <w:r w:rsidRPr="001562C5">
        <w:rPr>
          <w:rFonts w:ascii="Arial Narrow" w:eastAsia="Arial Narrow" w:hAnsi="Arial Narrow"/>
          <w:spacing w:val="2"/>
          <w:lang w:val="fr-CM"/>
        </w:rPr>
        <w:t>u</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à</w:t>
      </w:r>
      <w:r w:rsidRPr="001562C5">
        <w:rPr>
          <w:rFonts w:ascii="Arial Narrow" w:eastAsia="Arial Narrow" w:hAnsi="Arial Narrow"/>
          <w:spacing w:val="2"/>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a</w:t>
      </w:r>
      <w:r w:rsidRPr="001562C5">
        <w:rPr>
          <w:rFonts w:ascii="Arial Narrow" w:eastAsia="Arial Narrow" w:hAnsi="Arial Narrow"/>
          <w:lang w:val="fr-CM"/>
        </w:rPr>
        <w:t>rtic</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1</w:t>
      </w:r>
      <w:r w:rsidRPr="001562C5">
        <w:rPr>
          <w:rFonts w:ascii="Arial Narrow" w:eastAsia="Arial Narrow" w:hAnsi="Arial Narrow"/>
          <w:lang w:val="fr-CM"/>
        </w:rPr>
        <w:t>7</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2"/>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G</w:t>
      </w:r>
      <w:r w:rsidRPr="001562C5">
        <w:rPr>
          <w:rFonts w:ascii="Arial Narrow" w:eastAsia="Arial Narrow" w:hAnsi="Arial Narrow"/>
          <w:spacing w:val="1"/>
          <w:lang w:val="fr-CM"/>
        </w:rPr>
        <w:t>A</w:t>
      </w:r>
      <w:r w:rsidRPr="001562C5">
        <w:rPr>
          <w:rFonts w:ascii="Arial Narrow" w:eastAsia="Arial Narrow" w:hAnsi="Arial Narrow"/>
          <w:lang w:val="fr-CM"/>
        </w:rPr>
        <w:t>O</w:t>
      </w:r>
      <w:r w:rsidRPr="001562C5">
        <w:rPr>
          <w:rFonts w:ascii="Arial Narrow" w:eastAsia="Arial Narrow" w:hAnsi="Arial Narrow"/>
          <w:spacing w:val="4"/>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ra</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ê</w:t>
      </w:r>
      <w:r w:rsidRPr="001562C5">
        <w:rPr>
          <w:rFonts w:ascii="Arial Narrow" w:eastAsia="Arial Narrow" w:hAnsi="Arial Narrow"/>
          <w:spacing w:val="-1"/>
          <w:lang w:val="fr-CM"/>
        </w:rPr>
        <w:t>m</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rol</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g</w:t>
      </w:r>
      <w:r w:rsidRPr="001562C5">
        <w:rPr>
          <w:rFonts w:ascii="Arial Narrow" w:eastAsia="Arial Narrow" w:hAnsi="Arial Narrow"/>
          <w:spacing w:val="2"/>
          <w:lang w:val="fr-CM"/>
        </w:rPr>
        <w:t>é</w:t>
      </w:r>
      <w:r w:rsidRPr="001562C5">
        <w:rPr>
          <w:rFonts w:ascii="Arial Narrow" w:eastAsia="Arial Narrow" w:hAnsi="Arial Narrow"/>
          <w:lang w:val="fr-CM"/>
        </w:rPr>
        <w:t>e</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ou</w:t>
      </w:r>
      <w:r w:rsidRPr="001562C5">
        <w:rPr>
          <w:rFonts w:ascii="Arial Narrow" w:eastAsia="Arial Narrow" w:hAnsi="Arial Narrow"/>
          <w:lang w:val="fr-CM"/>
        </w:rPr>
        <w:t xml:space="preserve">r </w:t>
      </w:r>
      <w:r w:rsidRPr="001562C5">
        <w:rPr>
          <w:rFonts w:ascii="Arial Narrow" w:eastAsia="Arial Narrow" w:hAnsi="Arial Narrow"/>
          <w:spacing w:val="1"/>
          <w:lang w:val="fr-CM"/>
        </w:rPr>
        <w:t>un</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u</w:t>
      </w:r>
      <w:r w:rsidRPr="001562C5">
        <w:rPr>
          <w:rFonts w:ascii="Arial Narrow" w:eastAsia="Arial Narrow" w:hAnsi="Arial Narrow"/>
          <w:lang w:val="fr-CM"/>
        </w:rPr>
        <w:t>rée</w:t>
      </w:r>
      <w:r w:rsidRPr="001562C5">
        <w:rPr>
          <w:rFonts w:ascii="Arial Narrow" w:eastAsia="Arial Narrow" w:hAnsi="Arial Narrow"/>
          <w:spacing w:val="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dan</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4"/>
          <w:lang w:val="fr-CM"/>
        </w:rPr>
        <w:t xml:space="preserve"> </w:t>
      </w:r>
      <w:r w:rsidRPr="001562C5">
        <w:rPr>
          <w:rFonts w:ascii="Arial Narrow" w:eastAsia="Arial Narrow" w:hAnsi="Arial Narrow"/>
          <w:spacing w:val="-3"/>
          <w:lang w:val="fr-CM"/>
        </w:rPr>
        <w:t>U</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 xml:space="preserve">e </w:t>
      </w:r>
      <w:r w:rsidRPr="001562C5">
        <w:rPr>
          <w:rFonts w:ascii="Arial Narrow" w:eastAsia="Arial Narrow" w:hAnsi="Arial Narrow"/>
          <w:spacing w:val="1"/>
          <w:lang w:val="fr-CM"/>
        </w:rPr>
        <w:t>peu</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re</w:t>
      </w:r>
      <w:r w:rsidRPr="001562C5">
        <w:rPr>
          <w:rFonts w:ascii="Arial Narrow" w:eastAsia="Arial Narrow" w:hAnsi="Arial Narrow"/>
          <w:spacing w:val="-2"/>
          <w:lang w:val="fr-CM"/>
        </w:rPr>
        <w:t>f</w:t>
      </w:r>
      <w:r w:rsidRPr="001562C5">
        <w:rPr>
          <w:rFonts w:ascii="Arial Narrow" w:eastAsia="Arial Narrow" w:hAnsi="Arial Narrow"/>
          <w:spacing w:val="1"/>
          <w:lang w:val="fr-CM"/>
        </w:rPr>
        <w:t>u</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rolo</w:t>
      </w:r>
      <w:r w:rsidRPr="001562C5">
        <w:rPr>
          <w:rFonts w:ascii="Arial Narrow" w:eastAsia="Arial Narrow" w:hAnsi="Arial Narrow"/>
          <w:spacing w:val="-1"/>
          <w:lang w:val="fr-CM"/>
        </w:rPr>
        <w:t>n</w:t>
      </w:r>
      <w:r w:rsidRPr="001562C5">
        <w:rPr>
          <w:rFonts w:ascii="Arial Narrow" w:eastAsia="Arial Narrow" w:hAnsi="Arial Narrow"/>
          <w:spacing w:val="1"/>
          <w:lang w:val="fr-CM"/>
        </w:rPr>
        <w:t>ge</w:t>
      </w:r>
      <w:r w:rsidRPr="001562C5">
        <w:rPr>
          <w:rFonts w:ascii="Arial Narrow" w:eastAsia="Arial Narrow" w:hAnsi="Arial Narrow"/>
          <w:lang w:val="fr-CM"/>
        </w:rPr>
        <w:t>r la</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1"/>
          <w:lang w:val="fr-CM"/>
        </w:rPr>
        <w:t>d</w:t>
      </w:r>
      <w:r w:rsidRPr="001562C5">
        <w:rPr>
          <w:rFonts w:ascii="Arial Narrow" w:eastAsia="Arial Narrow" w:hAnsi="Arial Narrow"/>
          <w:lang w:val="fr-CM"/>
        </w:rPr>
        <w:t>ité</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o</w:t>
      </w:r>
      <w:r w:rsidRPr="001562C5">
        <w:rPr>
          <w:rFonts w:ascii="Arial Narrow" w:eastAsia="Arial Narrow" w:hAnsi="Arial Narrow"/>
          <w:spacing w:val="-2"/>
          <w:lang w:val="fr-CM"/>
        </w:rPr>
        <w:t>f</w:t>
      </w:r>
      <w:r w:rsidRPr="001562C5">
        <w:rPr>
          <w:rFonts w:ascii="Arial Narrow" w:eastAsia="Arial Narrow" w:hAnsi="Arial Narrow"/>
          <w:lang w:val="fr-CM"/>
        </w:rPr>
        <w:t>fre</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an</w:t>
      </w:r>
      <w:r w:rsidRPr="001562C5">
        <w:rPr>
          <w:rFonts w:ascii="Arial Narrow" w:eastAsia="Arial Narrow" w:hAnsi="Arial Narrow"/>
          <w:lang w:val="fr-CM"/>
        </w:rPr>
        <w:t>s</w:t>
      </w:r>
      <w:r w:rsidRPr="001562C5">
        <w:rPr>
          <w:rFonts w:ascii="Arial Narrow" w:eastAsia="Arial Narrow" w:hAnsi="Arial Narrow"/>
          <w:spacing w:val="1"/>
          <w:lang w:val="fr-CM"/>
        </w:rPr>
        <w:t xml:space="preserve"> pe</w:t>
      </w:r>
      <w:r w:rsidRPr="001562C5">
        <w:rPr>
          <w:rFonts w:ascii="Arial Narrow" w:eastAsia="Arial Narrow" w:hAnsi="Arial Narrow"/>
          <w:lang w:val="fr-CM"/>
        </w:rPr>
        <w:t>rdre</w:t>
      </w:r>
      <w:r w:rsidRPr="001562C5">
        <w:rPr>
          <w:rFonts w:ascii="Arial Narrow" w:eastAsia="Arial Narrow" w:hAnsi="Arial Narrow"/>
          <w:spacing w:val="10"/>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nn</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2"/>
          <w:lang w:val="fr-CM"/>
        </w:rPr>
        <w:t>n</w:t>
      </w:r>
      <w:r w:rsidRPr="001562C5">
        <w:rPr>
          <w:rFonts w:ascii="Arial Narrow" w:eastAsia="Arial Narrow" w:hAnsi="Arial Narrow"/>
          <w:lang w:val="fr-CM"/>
        </w:rPr>
        <w:t>.</w:t>
      </w:r>
      <w:r w:rsidRPr="001562C5">
        <w:rPr>
          <w:rFonts w:ascii="Arial Narrow" w:eastAsia="Arial Narrow" w:hAnsi="Arial Narrow"/>
          <w:spacing w:val="4"/>
          <w:lang w:val="fr-CM"/>
        </w:rPr>
        <w:t xml:space="preserve"> U</w:t>
      </w:r>
      <w:r w:rsidRPr="001562C5">
        <w:rPr>
          <w:rFonts w:ascii="Arial Narrow" w:eastAsia="Arial Narrow" w:hAnsi="Arial Narrow"/>
          <w:lang w:val="fr-CM"/>
        </w:rPr>
        <w:t xml:space="preserve">n </w:t>
      </w:r>
      <w:r w:rsidRPr="001562C5">
        <w:rPr>
          <w:rFonts w:ascii="Arial Narrow" w:eastAsia="Arial Narrow" w:hAnsi="Arial Narrow"/>
          <w:spacing w:val="5"/>
          <w:lang w:val="fr-CM"/>
        </w:rPr>
        <w:t>s</w:t>
      </w:r>
      <w:r w:rsidRPr="001562C5">
        <w:rPr>
          <w:rFonts w:ascii="Arial Narrow" w:eastAsia="Arial Narrow" w:hAnsi="Arial Narrow"/>
          <w:spacing w:val="6"/>
          <w:lang w:val="fr-CM"/>
        </w:rPr>
        <w:t>ou</w:t>
      </w:r>
      <w:r w:rsidRPr="001562C5">
        <w:rPr>
          <w:rFonts w:ascii="Arial Narrow" w:eastAsia="Arial Narrow" w:hAnsi="Arial Narrow"/>
          <w:spacing w:val="4"/>
          <w:lang w:val="fr-CM"/>
        </w:rPr>
        <w:t>mi</w:t>
      </w:r>
      <w:r w:rsidRPr="001562C5">
        <w:rPr>
          <w:rFonts w:ascii="Arial Narrow" w:eastAsia="Arial Narrow" w:hAnsi="Arial Narrow"/>
          <w:spacing w:val="5"/>
          <w:lang w:val="fr-CM"/>
        </w:rPr>
        <w:t>ss</w:t>
      </w:r>
      <w:r w:rsidRPr="001562C5">
        <w:rPr>
          <w:rFonts w:ascii="Arial Narrow" w:eastAsia="Arial Narrow" w:hAnsi="Arial Narrow"/>
          <w:spacing w:val="4"/>
          <w:lang w:val="fr-CM"/>
        </w:rPr>
        <w:t>i</w:t>
      </w:r>
      <w:r w:rsidRPr="001562C5">
        <w:rPr>
          <w:rFonts w:ascii="Arial Narrow" w:eastAsia="Arial Narrow" w:hAnsi="Arial Narrow"/>
          <w:spacing w:val="6"/>
          <w:lang w:val="fr-CM"/>
        </w:rPr>
        <w:t>onna</w:t>
      </w:r>
      <w:r w:rsidRPr="001562C5">
        <w:rPr>
          <w:rFonts w:ascii="Arial Narrow" w:eastAsia="Arial Narrow" w:hAnsi="Arial Narrow"/>
          <w:spacing w:val="4"/>
          <w:lang w:val="fr-CM"/>
        </w:rPr>
        <w:t>i</w:t>
      </w:r>
      <w:r w:rsidRPr="001562C5">
        <w:rPr>
          <w:rFonts w:ascii="Arial Narrow" w:eastAsia="Arial Narrow" w:hAnsi="Arial Narrow"/>
          <w:spacing w:val="8"/>
          <w:lang w:val="fr-CM"/>
        </w:rPr>
        <w:t>r</w:t>
      </w:r>
      <w:r w:rsidRPr="001562C5">
        <w:rPr>
          <w:rFonts w:ascii="Arial Narrow" w:eastAsia="Arial Narrow" w:hAnsi="Arial Narrow"/>
          <w:lang w:val="fr-CM"/>
        </w:rPr>
        <w:t>e</w:t>
      </w:r>
      <w:r w:rsidRPr="001562C5">
        <w:rPr>
          <w:rFonts w:ascii="Arial Narrow" w:eastAsia="Arial Narrow" w:hAnsi="Arial Narrow"/>
          <w:spacing w:val="11"/>
          <w:lang w:val="fr-CM"/>
        </w:rPr>
        <w:t xml:space="preserve"> </w:t>
      </w:r>
      <w:r w:rsidRPr="001562C5">
        <w:rPr>
          <w:rFonts w:ascii="Arial Narrow" w:eastAsia="Arial Narrow" w:hAnsi="Arial Narrow"/>
          <w:spacing w:val="6"/>
          <w:lang w:val="fr-CM"/>
        </w:rPr>
        <w:t>qu</w:t>
      </w:r>
      <w:r w:rsidRPr="001562C5">
        <w:rPr>
          <w:rFonts w:ascii="Arial Narrow" w:eastAsia="Arial Narrow" w:hAnsi="Arial Narrow"/>
          <w:lang w:val="fr-CM"/>
        </w:rPr>
        <w:t>i</w:t>
      </w:r>
      <w:r w:rsidRPr="001562C5">
        <w:rPr>
          <w:rFonts w:ascii="Arial Narrow" w:eastAsia="Arial Narrow" w:hAnsi="Arial Narrow"/>
          <w:spacing w:val="10"/>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6"/>
          <w:lang w:val="fr-CM"/>
        </w:rPr>
        <w:t>on</w:t>
      </w:r>
      <w:r w:rsidRPr="001562C5">
        <w:rPr>
          <w:rFonts w:ascii="Arial Narrow" w:eastAsia="Arial Narrow" w:hAnsi="Arial Narrow"/>
          <w:spacing w:val="5"/>
          <w:lang w:val="fr-CM"/>
        </w:rPr>
        <w:t>s</w:t>
      </w:r>
      <w:r w:rsidRPr="001562C5">
        <w:rPr>
          <w:rFonts w:ascii="Arial Narrow" w:eastAsia="Arial Narrow" w:hAnsi="Arial Narrow"/>
          <w:spacing w:val="3"/>
          <w:lang w:val="fr-CM"/>
        </w:rPr>
        <w:t>e</w:t>
      </w:r>
      <w:r w:rsidRPr="001562C5">
        <w:rPr>
          <w:rFonts w:ascii="Arial Narrow" w:eastAsia="Arial Narrow" w:hAnsi="Arial Narrow"/>
          <w:spacing w:val="8"/>
          <w:lang w:val="fr-CM"/>
        </w:rPr>
        <w:t>n</w:t>
      </w:r>
      <w:r w:rsidRPr="001562C5">
        <w:rPr>
          <w:rFonts w:ascii="Arial Narrow" w:eastAsia="Arial Narrow" w:hAnsi="Arial Narrow"/>
          <w:lang w:val="fr-CM"/>
        </w:rPr>
        <w:t>t</w:t>
      </w:r>
      <w:r w:rsidRPr="001562C5">
        <w:rPr>
          <w:rFonts w:ascii="Arial Narrow" w:eastAsia="Arial Narrow" w:hAnsi="Arial Narrow"/>
          <w:spacing w:val="10"/>
          <w:lang w:val="fr-CM"/>
        </w:rPr>
        <w:t xml:space="preserve"> </w:t>
      </w:r>
      <w:r w:rsidRPr="001562C5">
        <w:rPr>
          <w:rFonts w:ascii="Arial Narrow" w:eastAsia="Arial Narrow" w:hAnsi="Arial Narrow"/>
          <w:lang w:val="fr-CM"/>
        </w:rPr>
        <w:t>à</w:t>
      </w:r>
      <w:r w:rsidRPr="001562C5">
        <w:rPr>
          <w:rFonts w:ascii="Arial Narrow" w:eastAsia="Arial Narrow" w:hAnsi="Arial Narrow"/>
          <w:spacing w:val="9"/>
          <w:lang w:val="fr-CM"/>
        </w:rPr>
        <w:t xml:space="preserve"> </w:t>
      </w:r>
      <w:r w:rsidRPr="001562C5">
        <w:rPr>
          <w:rFonts w:ascii="Arial Narrow" w:eastAsia="Arial Narrow" w:hAnsi="Arial Narrow"/>
          <w:spacing w:val="6"/>
          <w:lang w:val="fr-CM"/>
        </w:rPr>
        <w:t>u</w:t>
      </w:r>
      <w:r w:rsidRPr="001562C5">
        <w:rPr>
          <w:rFonts w:ascii="Arial Narrow" w:eastAsia="Arial Narrow" w:hAnsi="Arial Narrow"/>
          <w:spacing w:val="3"/>
          <w:lang w:val="fr-CM"/>
        </w:rPr>
        <w:t>n</w:t>
      </w:r>
      <w:r w:rsidRPr="001562C5">
        <w:rPr>
          <w:rFonts w:ascii="Arial Narrow" w:eastAsia="Arial Narrow" w:hAnsi="Arial Narrow"/>
          <w:lang w:val="fr-CM"/>
        </w:rPr>
        <w:t>e</w:t>
      </w:r>
      <w:r w:rsidRPr="001562C5">
        <w:rPr>
          <w:rFonts w:ascii="Arial Narrow" w:eastAsia="Arial Narrow" w:hAnsi="Arial Narrow"/>
          <w:spacing w:val="21"/>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rolo</w:t>
      </w:r>
      <w:r w:rsidRPr="001562C5">
        <w:rPr>
          <w:rFonts w:ascii="Arial Narrow" w:eastAsia="Arial Narrow" w:hAnsi="Arial Narrow"/>
          <w:spacing w:val="-1"/>
          <w:lang w:val="fr-CM"/>
        </w:rPr>
        <w:t>n</w:t>
      </w:r>
      <w:r w:rsidRPr="001562C5">
        <w:rPr>
          <w:rFonts w:ascii="Arial Narrow" w:eastAsia="Arial Narrow" w:hAnsi="Arial Narrow"/>
          <w:spacing w:val="1"/>
          <w:lang w:val="fr-CM"/>
        </w:rPr>
        <w:t>ga</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11"/>
          <w:lang w:val="fr-CM"/>
        </w:rPr>
        <w:t xml:space="preserve"> </w:t>
      </w:r>
      <w:r w:rsidRPr="001562C5">
        <w:rPr>
          <w:rFonts w:ascii="Arial Narrow" w:eastAsia="Arial Narrow" w:hAnsi="Arial Narrow"/>
          <w:spacing w:val="-2"/>
          <w:lang w:val="fr-CM"/>
        </w:rPr>
        <w:t>s</w:t>
      </w:r>
      <w:r w:rsidRPr="001562C5">
        <w:rPr>
          <w:rFonts w:ascii="Arial Narrow" w:eastAsia="Arial Narrow" w:hAnsi="Arial Narrow"/>
          <w:lang w:val="fr-CM"/>
        </w:rPr>
        <w:t>e</w:t>
      </w:r>
      <w:r w:rsidRPr="001562C5">
        <w:rPr>
          <w:rFonts w:ascii="Arial Narrow" w:eastAsia="Arial Narrow" w:hAnsi="Arial Narrow"/>
          <w:spacing w:val="11"/>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1"/>
          <w:lang w:val="fr-CM"/>
        </w:rPr>
        <w:t>r</w:t>
      </w:r>
      <w:r w:rsidRPr="001562C5">
        <w:rPr>
          <w:rFonts w:ascii="Arial Narrow" w:eastAsia="Arial Narrow" w:hAnsi="Arial Narrow"/>
          <w:lang w:val="fr-CM"/>
        </w:rPr>
        <w:t>a</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de</w:t>
      </w:r>
      <w:r w:rsidRPr="001562C5">
        <w:rPr>
          <w:rFonts w:ascii="Arial Narrow" w:eastAsia="Arial Narrow" w:hAnsi="Arial Narrow"/>
          <w:spacing w:val="-1"/>
          <w:lang w:val="fr-CM"/>
        </w:rPr>
        <w:t>ma</w:t>
      </w:r>
      <w:r w:rsidRPr="001562C5">
        <w:rPr>
          <w:rFonts w:ascii="Arial Narrow" w:eastAsia="Arial Narrow" w:hAnsi="Arial Narrow"/>
          <w:spacing w:val="1"/>
          <w:lang w:val="fr-CM"/>
        </w:rPr>
        <w:t>nde</w:t>
      </w:r>
      <w:r w:rsidRPr="001562C5">
        <w:rPr>
          <w:rFonts w:ascii="Arial Narrow" w:eastAsia="Arial Narrow" w:hAnsi="Arial Narrow"/>
          <w:lang w:val="fr-CM"/>
        </w:rPr>
        <w:t>r</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od</w:t>
      </w:r>
      <w:r w:rsidRPr="001562C5">
        <w:rPr>
          <w:rFonts w:ascii="Arial Narrow" w:eastAsia="Arial Narrow" w:hAnsi="Arial Narrow"/>
          <w:lang w:val="fr-CM"/>
        </w:rPr>
        <w:t>ifier</w:t>
      </w:r>
      <w:r w:rsidRPr="001562C5">
        <w:rPr>
          <w:rFonts w:ascii="Arial Narrow" w:eastAsia="Arial Narrow" w:hAnsi="Arial Narrow"/>
          <w:spacing w:val="10"/>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o</w:t>
      </w:r>
      <w:r w:rsidRPr="001562C5">
        <w:rPr>
          <w:rFonts w:ascii="Arial Narrow" w:eastAsia="Arial Narrow" w:hAnsi="Arial Narrow"/>
          <w:spacing w:val="-2"/>
          <w:lang w:val="fr-CM"/>
        </w:rPr>
        <w:t>f</w:t>
      </w:r>
      <w:r w:rsidRPr="001562C5">
        <w:rPr>
          <w:rFonts w:ascii="Arial Narrow" w:eastAsia="Arial Narrow" w:hAnsi="Arial Narrow"/>
          <w:spacing w:val="9"/>
          <w:lang w:val="fr-CM"/>
        </w:rPr>
        <w:t>f</w:t>
      </w:r>
      <w:r w:rsidRPr="001562C5">
        <w:rPr>
          <w:rFonts w:ascii="Arial Narrow" w:eastAsia="Arial Narrow" w:hAnsi="Arial Narrow"/>
          <w:lang w:val="fr-CM"/>
        </w:rPr>
        <w:t>re,</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n</w:t>
      </w:r>
      <w:r w:rsidRPr="001562C5">
        <w:rPr>
          <w:rFonts w:ascii="Arial Narrow" w:eastAsia="Arial Narrow" w:hAnsi="Arial Narrow"/>
          <w:lang w:val="fr-CM"/>
        </w:rPr>
        <w:t>i</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spacing w:val="-3"/>
          <w:lang w:val="fr-CM"/>
        </w:rPr>
        <w:t>r</w:t>
      </w:r>
      <w:r w:rsidRPr="001562C5">
        <w:rPr>
          <w:rFonts w:ascii="Arial Narrow" w:eastAsia="Arial Narrow" w:hAnsi="Arial Narrow"/>
          <w:lang w:val="fr-CM"/>
        </w:rPr>
        <w:t xml:space="preserve">a </w:t>
      </w:r>
      <w:r w:rsidRPr="001562C5">
        <w:rPr>
          <w:rFonts w:ascii="Arial Narrow" w:eastAsia="Arial Narrow" w:hAnsi="Arial Narrow"/>
          <w:spacing w:val="1"/>
          <w:lang w:val="fr-CM"/>
        </w:rPr>
        <w:t>au</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sé</w:t>
      </w:r>
      <w:r w:rsidRPr="001562C5">
        <w:rPr>
          <w:rFonts w:ascii="Arial Narrow" w:eastAsia="Arial Narrow" w:hAnsi="Arial Narrow"/>
          <w:spacing w:val="-1"/>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w:t>
      </w:r>
    </w:p>
    <w:p w14:paraId="629204ED" w14:textId="77777777" w:rsidR="003C6ED3" w:rsidRPr="001562C5" w:rsidRDefault="003C6ED3" w:rsidP="00E435EA">
      <w:pPr>
        <w:ind w:right="-40"/>
        <w:jc w:val="both"/>
        <w:rPr>
          <w:rFonts w:ascii="Arial Narrow" w:hAnsi="Arial Narrow"/>
          <w:lang w:val="fr-CM"/>
        </w:rPr>
      </w:pPr>
    </w:p>
    <w:p w14:paraId="16D3EBDD" w14:textId="04BC0D29" w:rsidR="003C6ED3" w:rsidRPr="001562C5" w:rsidRDefault="003C6ED3" w:rsidP="00E435EA">
      <w:pPr>
        <w:ind w:left="113" w:right="-40"/>
        <w:jc w:val="both"/>
        <w:rPr>
          <w:rFonts w:ascii="Arial Narrow" w:eastAsia="Arial Narrow" w:hAnsi="Arial Narrow"/>
          <w:lang w:val="fr-CM"/>
        </w:rPr>
      </w:pPr>
      <w:r w:rsidRPr="001562C5">
        <w:rPr>
          <w:rFonts w:ascii="Arial Narrow" w:eastAsia="Arial Narrow" w:hAnsi="Arial Narrow"/>
          <w:spacing w:val="1"/>
          <w:lang w:val="fr-CM"/>
        </w:rPr>
        <w:t>16</w:t>
      </w:r>
      <w:r w:rsidRPr="001562C5">
        <w:rPr>
          <w:rFonts w:ascii="Arial Narrow" w:eastAsia="Arial Narrow" w:hAnsi="Arial Narrow"/>
          <w:lang w:val="fr-CM"/>
        </w:rPr>
        <w:t>.</w:t>
      </w:r>
      <w:r w:rsidRPr="001562C5">
        <w:rPr>
          <w:rFonts w:ascii="Arial Narrow" w:eastAsia="Arial Narrow" w:hAnsi="Arial Narrow"/>
          <w:spacing w:val="-1"/>
          <w:lang w:val="fr-CM"/>
        </w:rPr>
        <w:t>3</w:t>
      </w:r>
      <w:r w:rsidRPr="001562C5">
        <w:rPr>
          <w:rFonts w:ascii="Arial Narrow" w:eastAsia="Arial Narrow" w:hAnsi="Arial Narrow"/>
          <w:lang w:val="fr-CM"/>
        </w:rPr>
        <w: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L</w:t>
      </w:r>
      <w:r w:rsidRPr="001562C5">
        <w:rPr>
          <w:rFonts w:ascii="Arial Narrow" w:eastAsia="Arial Narrow" w:hAnsi="Arial Narrow"/>
          <w:spacing w:val="1"/>
          <w:lang w:val="fr-CM"/>
        </w:rPr>
        <w:t>o</w:t>
      </w:r>
      <w:r w:rsidRPr="001562C5">
        <w:rPr>
          <w:rFonts w:ascii="Arial Narrow" w:eastAsia="Arial Narrow" w:hAnsi="Arial Narrow"/>
          <w:lang w:val="fr-CM"/>
        </w:rPr>
        <w:t>rsq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le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rché</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po</w:t>
      </w:r>
      <w:r w:rsidRPr="001562C5">
        <w:rPr>
          <w:rFonts w:ascii="Arial Narrow" w:eastAsia="Arial Narrow" w:hAnsi="Arial Narrow"/>
          <w:lang w:val="fr-CM"/>
        </w:rPr>
        <w:t>rte</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’artic</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é</w:t>
      </w:r>
      <w:r w:rsidRPr="001562C5">
        <w:rPr>
          <w:rFonts w:ascii="Arial Narrow" w:eastAsia="Arial Narrow" w:hAnsi="Arial Narrow"/>
          <w:lang w:val="fr-CM"/>
        </w:rPr>
        <w:t>vis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x</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qu</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lang w:val="fr-CM"/>
        </w:rPr>
        <w:t>la</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é</w:t>
      </w:r>
      <w:r w:rsidRPr="001562C5">
        <w:rPr>
          <w:rFonts w:ascii="Arial Narrow" w:eastAsia="Arial Narrow" w:hAnsi="Arial Narrow"/>
          <w:lang w:val="fr-CM"/>
        </w:rPr>
        <w:t>r</w:t>
      </w:r>
      <w:r w:rsidRPr="001562C5">
        <w:rPr>
          <w:rFonts w:ascii="Arial Narrow" w:eastAsia="Arial Narrow" w:hAnsi="Arial Narrow"/>
          <w:spacing w:val="-1"/>
          <w:lang w:val="fr-CM"/>
        </w:rPr>
        <w:t>io</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1"/>
          <w:lang w:val="fr-CM"/>
        </w:rPr>
        <w:t>d</w:t>
      </w:r>
      <w:r w:rsidRPr="001562C5">
        <w:rPr>
          <w:rFonts w:ascii="Arial Narrow" w:eastAsia="Arial Narrow" w:hAnsi="Arial Narrow"/>
          <w:lang w:val="fr-CM"/>
        </w:rPr>
        <w:t>i</w:t>
      </w:r>
      <w:r w:rsidRPr="001562C5">
        <w:rPr>
          <w:rFonts w:ascii="Arial Narrow" w:eastAsia="Arial Narrow" w:hAnsi="Arial Narrow"/>
          <w:spacing w:val="-2"/>
          <w:lang w:val="fr-CM"/>
        </w:rPr>
        <w:t>t</w:t>
      </w:r>
      <w:r w:rsidRPr="001562C5">
        <w:rPr>
          <w:rFonts w:ascii="Arial Narrow" w:eastAsia="Arial Narrow" w:hAnsi="Arial Narrow"/>
          <w:lang w:val="fr-CM"/>
        </w:rPr>
        <w:t>é</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o</w:t>
      </w:r>
      <w:r w:rsidRPr="001562C5">
        <w:rPr>
          <w:rFonts w:ascii="Arial Narrow" w:eastAsia="Arial Narrow" w:hAnsi="Arial Narrow"/>
          <w:spacing w:val="-2"/>
          <w:lang w:val="fr-CM"/>
        </w:rPr>
        <w:t>f</w:t>
      </w:r>
      <w:r w:rsidRPr="001562C5">
        <w:rPr>
          <w:rFonts w:ascii="Arial Narrow" w:eastAsia="Arial Narrow" w:hAnsi="Arial Narrow"/>
          <w:lang w:val="fr-CM"/>
        </w:rPr>
        <w:t>fres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 xml:space="preserve">st </w:t>
      </w:r>
      <w:r w:rsidRPr="001562C5">
        <w:rPr>
          <w:rFonts w:ascii="Arial Narrow" w:eastAsia="Arial Narrow" w:hAnsi="Arial Narrow"/>
          <w:spacing w:val="1"/>
          <w:lang w:val="fr-CM"/>
        </w:rPr>
        <w:t>p</w:t>
      </w:r>
      <w:r w:rsidRPr="001562C5">
        <w:rPr>
          <w:rFonts w:ascii="Arial Narrow" w:eastAsia="Arial Narrow" w:hAnsi="Arial Narrow"/>
          <w:lang w:val="fr-CM"/>
        </w:rPr>
        <w:t>roro</w:t>
      </w:r>
      <w:r w:rsidRPr="001562C5">
        <w:rPr>
          <w:rFonts w:ascii="Arial Narrow" w:eastAsia="Arial Narrow" w:hAnsi="Arial Narrow"/>
          <w:spacing w:val="1"/>
          <w:lang w:val="fr-CM"/>
        </w:rPr>
        <w:t>g</w:t>
      </w:r>
      <w:r w:rsidRPr="001562C5">
        <w:rPr>
          <w:rFonts w:ascii="Arial Narrow" w:eastAsia="Arial Narrow" w:hAnsi="Arial Narrow"/>
          <w:spacing w:val="-1"/>
          <w:lang w:val="fr-CM"/>
        </w:rPr>
        <w:t>é</w:t>
      </w:r>
      <w:r w:rsidRPr="001562C5">
        <w:rPr>
          <w:rFonts w:ascii="Arial Narrow" w:eastAsia="Arial Narrow" w:hAnsi="Arial Narrow"/>
          <w:lang w:val="fr-CM"/>
        </w:rPr>
        <w:t>e</w:t>
      </w:r>
      <w:r w:rsidRPr="001562C5">
        <w:rPr>
          <w:rFonts w:ascii="Arial Narrow" w:eastAsia="Arial Narrow" w:hAnsi="Arial Narrow"/>
          <w:spacing w:val="1"/>
          <w:lang w:val="fr-CM"/>
        </w:rPr>
        <w:t xml:space="preserve"> d</w:t>
      </w:r>
      <w:r w:rsidRPr="001562C5">
        <w:rPr>
          <w:rFonts w:ascii="Arial Narrow" w:eastAsia="Arial Narrow" w:hAnsi="Arial Narrow"/>
          <w:lang w:val="fr-CM"/>
        </w:rPr>
        <w:t>e</w:t>
      </w:r>
      <w:r w:rsidRPr="001562C5">
        <w:rPr>
          <w:rFonts w:ascii="Arial Narrow" w:eastAsia="Arial Narrow" w:hAnsi="Arial Narrow"/>
          <w:spacing w:val="1"/>
          <w:lang w:val="fr-CM"/>
        </w:rPr>
        <w:t xml:space="preserve"> p</w:t>
      </w:r>
      <w:r w:rsidRPr="001562C5">
        <w:rPr>
          <w:rFonts w:ascii="Arial Narrow" w:eastAsia="Arial Narrow" w:hAnsi="Arial Narrow"/>
          <w:lang w:val="fr-CM"/>
        </w:rPr>
        <w:t>lus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i</w:t>
      </w:r>
      <w:r w:rsidRPr="001562C5">
        <w:rPr>
          <w:rFonts w:ascii="Arial Narrow" w:eastAsia="Arial Narrow" w:hAnsi="Arial Narrow"/>
          <w:spacing w:val="-3"/>
          <w:lang w:val="fr-CM"/>
        </w:rPr>
        <w:t>x</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te</w:t>
      </w:r>
      <w:r w:rsidRPr="001562C5">
        <w:rPr>
          <w:rFonts w:ascii="Arial Narrow" w:eastAsia="Arial Narrow" w:hAnsi="Arial Narrow"/>
          <w:spacing w:val="8"/>
          <w:lang w:val="fr-CM"/>
        </w:rPr>
        <w:t xml:space="preserve"> </w:t>
      </w:r>
      <w:r w:rsidRPr="001562C5">
        <w:rPr>
          <w:rFonts w:ascii="Arial Narrow" w:eastAsia="Arial Narrow" w:hAnsi="Arial Narrow"/>
          <w:lang w:val="fr-CM"/>
        </w:rPr>
        <w:t>(</w:t>
      </w:r>
      <w:r w:rsidRPr="001562C5">
        <w:rPr>
          <w:rFonts w:ascii="Arial Narrow" w:eastAsia="Arial Narrow" w:hAnsi="Arial Narrow"/>
          <w:spacing w:val="-2"/>
          <w:lang w:val="fr-CM"/>
        </w:rPr>
        <w:t>6</w:t>
      </w:r>
      <w:r w:rsidRPr="001562C5">
        <w:rPr>
          <w:rFonts w:ascii="Arial Narrow" w:eastAsia="Arial Narrow" w:hAnsi="Arial Narrow"/>
          <w:spacing w:val="1"/>
          <w:lang w:val="fr-CM"/>
        </w:rPr>
        <w:t>0</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lang w:val="fr-CM"/>
        </w:rPr>
        <w:t>jo</w:t>
      </w:r>
      <w:r w:rsidRPr="001562C5">
        <w:rPr>
          <w:rFonts w:ascii="Arial Narrow" w:eastAsia="Arial Narrow" w:hAnsi="Arial Narrow"/>
          <w:spacing w:val="1"/>
          <w:lang w:val="fr-CM"/>
        </w:rPr>
        <w:t>u</w:t>
      </w:r>
      <w:r w:rsidRPr="001562C5">
        <w:rPr>
          <w:rFonts w:ascii="Arial Narrow" w:eastAsia="Arial Narrow" w:hAnsi="Arial Narrow"/>
          <w:lang w:val="fr-CM"/>
        </w:rPr>
        <w:t>rs, les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on</w:t>
      </w:r>
      <w:r w:rsidRPr="001562C5">
        <w:rPr>
          <w:rFonts w:ascii="Arial Narrow" w:eastAsia="Arial Narrow" w:hAnsi="Arial Narrow"/>
          <w:spacing w:val="-2"/>
          <w:lang w:val="fr-CM"/>
        </w:rPr>
        <w:t>t</w:t>
      </w:r>
      <w:r w:rsidRPr="001562C5">
        <w:rPr>
          <w:rFonts w:ascii="Arial Narrow" w:eastAsia="Arial Narrow" w:hAnsi="Arial Narrow"/>
          <w:spacing w:val="1"/>
          <w:lang w:val="fr-CM"/>
        </w:rPr>
        <w:t>an</w:t>
      </w:r>
      <w:r w:rsidRPr="001562C5">
        <w:rPr>
          <w:rFonts w:ascii="Arial Narrow" w:eastAsia="Arial Narrow" w:hAnsi="Arial Narrow"/>
          <w:lang w:val="fr-CM"/>
        </w:rPr>
        <w:t xml:space="preserve">ts </w:t>
      </w:r>
      <w:r w:rsidRPr="001562C5">
        <w:rPr>
          <w:rFonts w:ascii="Arial Narrow" w:eastAsia="Arial Narrow" w:hAnsi="Arial Narrow"/>
          <w:spacing w:val="1"/>
          <w:lang w:val="fr-CM"/>
        </w:rPr>
        <w:t>pa</w:t>
      </w:r>
      <w:r w:rsidRPr="001562C5">
        <w:rPr>
          <w:rFonts w:ascii="Arial Narrow" w:eastAsia="Arial Narrow" w:hAnsi="Arial Narrow"/>
          <w:lang w:val="fr-CM"/>
        </w:rPr>
        <w:t>y</w:t>
      </w:r>
      <w:r w:rsidRPr="001562C5">
        <w:rPr>
          <w:rFonts w:ascii="Arial Narrow" w:eastAsia="Arial Narrow" w:hAnsi="Arial Narrow"/>
          <w:spacing w:val="-1"/>
          <w:lang w:val="fr-CM"/>
        </w:rPr>
        <w:t>a</w:t>
      </w:r>
      <w:r w:rsidRPr="001562C5">
        <w:rPr>
          <w:rFonts w:ascii="Arial Narrow" w:eastAsia="Arial Narrow" w:hAnsi="Arial Narrow"/>
          <w:spacing w:val="1"/>
          <w:lang w:val="fr-CM"/>
        </w:rPr>
        <w:t>b</w:t>
      </w:r>
      <w:r w:rsidRPr="001562C5">
        <w:rPr>
          <w:rFonts w:ascii="Arial Narrow" w:eastAsia="Arial Narrow" w:hAnsi="Arial Narrow"/>
          <w:lang w:val="fr-CM"/>
        </w:rPr>
        <w:t>les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na</w:t>
      </w:r>
      <w:r w:rsidRPr="001562C5">
        <w:rPr>
          <w:rFonts w:ascii="Arial Narrow" w:eastAsia="Arial Narrow" w:hAnsi="Arial Narrow"/>
          <w:lang w:val="fr-CM"/>
        </w:rPr>
        <w:t>i</w:t>
      </w:r>
      <w:r w:rsidRPr="001562C5">
        <w:rPr>
          <w:rFonts w:ascii="Arial Narrow" w:eastAsia="Arial Narrow" w:hAnsi="Arial Narrow"/>
          <w:spacing w:val="-4"/>
          <w:lang w:val="fr-CM"/>
        </w:rPr>
        <w:t>r</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lang w:val="fr-CM"/>
        </w:rPr>
        <w:t>re</w:t>
      </w:r>
      <w:r w:rsidRPr="001562C5">
        <w:rPr>
          <w:rFonts w:ascii="Arial Narrow" w:eastAsia="Arial Narrow" w:hAnsi="Arial Narrow"/>
          <w:spacing w:val="-2"/>
          <w:lang w:val="fr-CM"/>
        </w:rPr>
        <w:t>t</w:t>
      </w:r>
      <w:r w:rsidRPr="001562C5">
        <w:rPr>
          <w:rFonts w:ascii="Arial Narrow" w:eastAsia="Arial Narrow" w:hAnsi="Arial Narrow"/>
          <w:spacing w:val="1"/>
          <w:lang w:val="fr-CM"/>
        </w:rPr>
        <w:t>en</w:t>
      </w:r>
      <w:r w:rsidRPr="001562C5">
        <w:rPr>
          <w:rFonts w:ascii="Arial Narrow" w:eastAsia="Arial Narrow" w:hAnsi="Arial Narrow"/>
          <w:spacing w:val="-1"/>
          <w:lang w:val="fr-CM"/>
        </w:rPr>
        <w:t>u</w:t>
      </w:r>
      <w:r w:rsidRPr="001562C5">
        <w:rPr>
          <w:rFonts w:ascii="Arial Narrow" w:eastAsia="Arial Narrow" w:hAnsi="Arial Narrow"/>
          <w:lang w:val="fr-CM"/>
        </w:rPr>
        <w:t>,</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a</w:t>
      </w:r>
      <w:r w:rsidRPr="001562C5">
        <w:rPr>
          <w:rFonts w:ascii="Arial Narrow" w:eastAsia="Arial Narrow" w:hAnsi="Arial Narrow"/>
          <w:lang w:val="fr-CM"/>
        </w:rPr>
        <w:t>c</w:t>
      </w:r>
      <w:r w:rsidRPr="001562C5">
        <w:rPr>
          <w:rFonts w:ascii="Arial Narrow" w:eastAsia="Arial Narrow" w:hAnsi="Arial Narrow"/>
          <w:spacing w:val="-2"/>
          <w:lang w:val="fr-CM"/>
        </w:rPr>
        <w:t>t</w:t>
      </w:r>
      <w:r w:rsidRPr="001562C5">
        <w:rPr>
          <w:rFonts w:ascii="Arial Narrow" w:eastAsia="Arial Narrow" w:hAnsi="Arial Narrow"/>
          <w:spacing w:val="1"/>
          <w:lang w:val="fr-CM"/>
        </w:rPr>
        <w:t>ua</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é</w:t>
      </w:r>
      <w:r w:rsidRPr="001562C5">
        <w:rPr>
          <w:rFonts w:ascii="Arial Narrow" w:eastAsia="Arial Narrow" w:hAnsi="Arial Narrow"/>
          <w:lang w:val="fr-CM"/>
        </w:rPr>
        <w:t xml:space="preserve">s </w:t>
      </w:r>
      <w:r w:rsidRPr="001562C5">
        <w:rPr>
          <w:rFonts w:ascii="Arial Narrow" w:eastAsia="Arial Narrow" w:hAnsi="Arial Narrow"/>
          <w:spacing w:val="1"/>
          <w:lang w:val="fr-CM"/>
        </w:rPr>
        <w:t>pa</w:t>
      </w:r>
      <w:r w:rsidRPr="001562C5">
        <w:rPr>
          <w:rFonts w:ascii="Arial Narrow" w:eastAsia="Arial Narrow" w:hAnsi="Arial Narrow"/>
          <w:lang w:val="fr-CM"/>
        </w:rPr>
        <w:t>r</w:t>
      </w:r>
      <w:r w:rsidRPr="001562C5">
        <w:rPr>
          <w:rFonts w:ascii="Arial Narrow" w:eastAsia="Arial Narrow" w:hAnsi="Arial Narrow"/>
          <w:spacing w:val="1"/>
          <w:lang w:val="fr-CM"/>
        </w:rPr>
        <w:t xml:space="preserve"> a</w:t>
      </w:r>
      <w:r w:rsidRPr="001562C5">
        <w:rPr>
          <w:rFonts w:ascii="Arial Narrow" w:eastAsia="Arial Narrow" w:hAnsi="Arial Narrow"/>
          <w:spacing w:val="-1"/>
          <w:lang w:val="fr-CM"/>
        </w:rPr>
        <w:t>p</w:t>
      </w:r>
      <w:r w:rsidRPr="001562C5">
        <w:rPr>
          <w:rFonts w:ascii="Arial Narrow" w:eastAsia="Arial Narrow" w:hAnsi="Arial Narrow"/>
          <w:spacing w:val="1"/>
          <w:lang w:val="fr-CM"/>
        </w:rPr>
        <w:t>p</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la</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u</w:t>
      </w:r>
      <w:r w:rsidRPr="001562C5">
        <w:rPr>
          <w:rFonts w:ascii="Arial Narrow" w:eastAsia="Arial Narrow" w:hAnsi="Arial Narrow"/>
          <w:lang w:val="fr-CM"/>
        </w:rPr>
        <w:t>le</w:t>
      </w:r>
      <w:r w:rsidRPr="001562C5">
        <w:rPr>
          <w:rFonts w:ascii="Arial Narrow" w:eastAsia="Arial Narrow" w:hAnsi="Arial Narrow"/>
          <w:spacing w:val="4"/>
          <w:lang w:val="fr-CM"/>
        </w:rPr>
        <w:t xml:space="preserve"> </w:t>
      </w:r>
      <w:r w:rsidRPr="001562C5">
        <w:rPr>
          <w:rFonts w:ascii="Arial Narrow" w:eastAsia="Arial Narrow" w:hAnsi="Arial Narrow"/>
          <w:lang w:val="fr-CM"/>
        </w:rPr>
        <w:t>y</w:t>
      </w:r>
      <w:r w:rsidRPr="001562C5">
        <w:rPr>
          <w:rFonts w:ascii="Arial Narrow" w:eastAsia="Arial Narrow" w:hAnsi="Arial Narrow"/>
          <w:spacing w:val="2"/>
          <w:lang w:val="fr-CM"/>
        </w:rPr>
        <w:t xml:space="preserve"> </w:t>
      </w:r>
      <w:r w:rsidRPr="001562C5">
        <w:rPr>
          <w:rFonts w:ascii="Arial Narrow" w:eastAsia="Arial Narrow" w:hAnsi="Arial Narrow"/>
          <w:lang w:val="fr-CM"/>
        </w:rPr>
        <w:t>relative</w:t>
      </w:r>
      <w:r w:rsidRPr="001562C5">
        <w:rPr>
          <w:rFonts w:ascii="Arial Narrow" w:eastAsia="Arial Narrow" w:hAnsi="Arial Narrow"/>
          <w:spacing w:val="3"/>
          <w:lang w:val="fr-CM"/>
        </w:rPr>
        <w:t xml:space="preserve"> </w:t>
      </w:r>
      <w:r w:rsidRPr="001562C5">
        <w:rPr>
          <w:rFonts w:ascii="Arial Narrow" w:eastAsia="Arial Narrow" w:hAnsi="Arial Narrow"/>
          <w:lang w:val="fr-CM"/>
        </w:rPr>
        <w:t>fi</w:t>
      </w:r>
      <w:r w:rsidRPr="001562C5">
        <w:rPr>
          <w:rFonts w:ascii="Arial Narrow" w:eastAsia="Arial Narrow" w:hAnsi="Arial Narrow"/>
          <w:spacing w:val="-1"/>
          <w:lang w:val="fr-CM"/>
        </w:rPr>
        <w:t>g</w:t>
      </w:r>
      <w:r w:rsidRPr="001562C5">
        <w:rPr>
          <w:rFonts w:ascii="Arial Narrow" w:eastAsia="Arial Narrow" w:hAnsi="Arial Narrow"/>
          <w:spacing w:val="1"/>
          <w:lang w:val="fr-CM"/>
        </w:rPr>
        <w:t>u</w:t>
      </w:r>
      <w:r w:rsidRPr="001562C5">
        <w:rPr>
          <w:rFonts w:ascii="Arial Narrow" w:eastAsia="Arial Narrow" w:hAnsi="Arial Narrow"/>
          <w:lang w:val="fr-CM"/>
        </w:rPr>
        <w:t>ra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 xml:space="preserve">à </w:t>
      </w:r>
      <w:r w:rsidRPr="001562C5">
        <w:rPr>
          <w:rFonts w:ascii="Arial Narrow" w:eastAsia="Arial Narrow" w:hAnsi="Arial Narrow"/>
          <w:spacing w:val="21"/>
          <w:lang w:val="fr-CM"/>
        </w:rPr>
        <w:t xml:space="preserve"> </w:t>
      </w:r>
      <w:r w:rsidRPr="001562C5">
        <w:rPr>
          <w:rFonts w:ascii="Arial Narrow" w:eastAsia="Arial Narrow" w:hAnsi="Arial Narrow"/>
          <w:lang w:val="fr-CM"/>
        </w:rPr>
        <w:t>la</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an</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 xml:space="preserve">e </w:t>
      </w:r>
      <w:r w:rsidRPr="001562C5">
        <w:rPr>
          <w:rFonts w:ascii="Arial Narrow" w:eastAsia="Arial Narrow" w:hAnsi="Arial Narrow"/>
          <w:spacing w:val="1"/>
          <w:lang w:val="fr-CM"/>
        </w:rPr>
        <w:t>p</w:t>
      </w:r>
      <w:r w:rsidRPr="001562C5">
        <w:rPr>
          <w:rFonts w:ascii="Arial Narrow" w:eastAsia="Arial Narrow" w:hAnsi="Arial Narrow"/>
          <w:lang w:val="fr-CM"/>
        </w:rPr>
        <w:t>roro</w:t>
      </w:r>
      <w:r w:rsidRPr="001562C5">
        <w:rPr>
          <w:rFonts w:ascii="Arial Narrow" w:eastAsia="Arial Narrow" w:hAnsi="Arial Narrow"/>
          <w:spacing w:val="-1"/>
          <w:lang w:val="fr-CM"/>
        </w:rPr>
        <w:t>g</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 xml:space="preserve">n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5"/>
          <w:lang w:val="fr-CM"/>
        </w:rPr>
        <w:t>l</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 xml:space="preserve">e </w:t>
      </w:r>
      <w:r w:rsidRPr="001562C5">
        <w:rPr>
          <w:rFonts w:ascii="Arial Narrow" w:eastAsia="Arial Narrow" w:hAnsi="Arial Narrow"/>
          <w:spacing w:val="2"/>
          <w:lang w:val="fr-CM"/>
        </w:rPr>
        <w:t xml:space="preserve"> </w:t>
      </w:r>
      <w:r w:rsidRPr="001562C5">
        <w:rPr>
          <w:rFonts w:ascii="Arial Narrow" w:eastAsia="Arial Narrow" w:hAnsi="Arial Narrow"/>
          <w:spacing w:val="6"/>
          <w:lang w:val="fr-CM"/>
        </w:rPr>
        <w:t>ad</w:t>
      </w:r>
      <w:r w:rsidRPr="001562C5">
        <w:rPr>
          <w:rFonts w:ascii="Arial Narrow" w:eastAsia="Arial Narrow" w:hAnsi="Arial Narrow"/>
          <w:spacing w:val="4"/>
          <w:lang w:val="fr-CM"/>
        </w:rPr>
        <w:t>r</w:t>
      </w:r>
      <w:r w:rsidRPr="001562C5">
        <w:rPr>
          <w:rFonts w:ascii="Arial Narrow" w:eastAsia="Arial Narrow" w:hAnsi="Arial Narrow"/>
          <w:spacing w:val="6"/>
          <w:lang w:val="fr-CM"/>
        </w:rPr>
        <w:t>e</w:t>
      </w:r>
      <w:r w:rsidRPr="001562C5">
        <w:rPr>
          <w:rFonts w:ascii="Arial Narrow" w:eastAsia="Arial Narrow" w:hAnsi="Arial Narrow"/>
          <w:spacing w:val="5"/>
          <w:lang w:val="fr-CM"/>
        </w:rPr>
        <w:t>ss</w:t>
      </w:r>
      <w:r w:rsidRPr="001562C5">
        <w:rPr>
          <w:rFonts w:ascii="Arial Narrow" w:eastAsia="Arial Narrow" w:hAnsi="Arial Narrow"/>
          <w:spacing w:val="6"/>
          <w:lang w:val="fr-CM"/>
        </w:rPr>
        <w:t>er</w:t>
      </w:r>
      <w:r w:rsidRPr="001562C5">
        <w:rPr>
          <w:rFonts w:ascii="Arial Narrow" w:eastAsia="Arial Narrow" w:hAnsi="Arial Narrow"/>
          <w:lang w:val="fr-CM"/>
        </w:rPr>
        <w:t>a</w:t>
      </w:r>
      <w:r w:rsidRPr="001562C5">
        <w:rPr>
          <w:rFonts w:ascii="Arial Narrow" w:eastAsia="Arial Narrow" w:hAnsi="Arial Narrow"/>
          <w:spacing w:val="1"/>
          <w:lang w:val="fr-CM"/>
        </w:rPr>
        <w:t xml:space="preserve"> </w:t>
      </w:r>
      <w:r w:rsidRPr="001562C5">
        <w:rPr>
          <w:rFonts w:ascii="Arial Narrow" w:eastAsia="Arial Narrow" w:hAnsi="Arial Narrow"/>
          <w:spacing w:val="6"/>
          <w:lang w:val="fr-CM"/>
        </w:rPr>
        <w:t>au</w:t>
      </w:r>
      <w:r w:rsidRPr="001562C5">
        <w:rPr>
          <w:rFonts w:ascii="Arial Narrow" w:eastAsia="Arial Narrow" w:hAnsi="Arial Narrow"/>
          <w:spacing w:val="4"/>
          <w:lang w:val="fr-CM"/>
        </w:rPr>
        <w:t>(</w:t>
      </w:r>
      <w:r w:rsidRPr="001562C5">
        <w:rPr>
          <w:rFonts w:ascii="Arial Narrow" w:eastAsia="Arial Narrow" w:hAnsi="Arial Narrow"/>
          <w:spacing w:val="5"/>
          <w:lang w:val="fr-CM"/>
        </w:rPr>
        <w:t>x</w:t>
      </w:r>
      <w:r w:rsidRPr="001562C5">
        <w:rPr>
          <w:rFonts w:ascii="Arial Narrow" w:eastAsia="Arial Narrow" w:hAnsi="Arial Narrow"/>
          <w:lang w:val="fr-CM"/>
        </w:rPr>
        <w:t xml:space="preserve">) </w:t>
      </w:r>
      <w:r w:rsidRPr="001562C5">
        <w:rPr>
          <w:rFonts w:ascii="Arial Narrow" w:eastAsia="Arial Narrow" w:hAnsi="Arial Narrow"/>
          <w:spacing w:val="5"/>
          <w:lang w:val="fr-CM"/>
        </w:rPr>
        <w:t>s</w:t>
      </w:r>
      <w:r w:rsidRPr="001562C5">
        <w:rPr>
          <w:rFonts w:ascii="Arial Narrow" w:eastAsia="Arial Narrow" w:hAnsi="Arial Narrow"/>
          <w:spacing w:val="6"/>
          <w:lang w:val="fr-CM"/>
        </w:rPr>
        <w:t>ou</w:t>
      </w:r>
      <w:r w:rsidRPr="001562C5">
        <w:rPr>
          <w:rFonts w:ascii="Arial Narrow" w:eastAsia="Arial Narrow" w:hAnsi="Arial Narrow"/>
          <w:spacing w:val="4"/>
          <w:lang w:val="fr-CM"/>
        </w:rPr>
        <w:t>mi</w:t>
      </w:r>
      <w:r w:rsidRPr="001562C5">
        <w:rPr>
          <w:rFonts w:ascii="Arial Narrow" w:eastAsia="Arial Narrow" w:hAnsi="Arial Narrow"/>
          <w:spacing w:val="5"/>
          <w:lang w:val="fr-CM"/>
        </w:rPr>
        <w:t>ss</w:t>
      </w:r>
      <w:r w:rsidRPr="001562C5">
        <w:rPr>
          <w:rFonts w:ascii="Arial Narrow" w:eastAsia="Arial Narrow" w:hAnsi="Arial Narrow"/>
          <w:spacing w:val="4"/>
          <w:lang w:val="fr-CM"/>
        </w:rPr>
        <w:t>i</w:t>
      </w:r>
      <w:r w:rsidRPr="001562C5">
        <w:rPr>
          <w:rFonts w:ascii="Arial Narrow" w:eastAsia="Arial Narrow" w:hAnsi="Arial Narrow"/>
          <w:spacing w:val="3"/>
          <w:lang w:val="fr-CM"/>
        </w:rPr>
        <w:t>o</w:t>
      </w:r>
      <w:r w:rsidRPr="001562C5">
        <w:rPr>
          <w:rFonts w:ascii="Arial Narrow" w:eastAsia="Arial Narrow" w:hAnsi="Arial Narrow"/>
          <w:spacing w:val="8"/>
          <w:lang w:val="fr-CM"/>
        </w:rPr>
        <w:t>n</w:t>
      </w:r>
      <w:r w:rsidRPr="001562C5">
        <w:rPr>
          <w:rFonts w:ascii="Arial Narrow" w:eastAsia="Arial Narrow" w:hAnsi="Arial Narrow"/>
          <w:spacing w:val="1"/>
          <w:lang w:val="fr-CM"/>
        </w:rPr>
        <w:t>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w:t>
      </w:r>
      <w:r w:rsidRPr="001562C5">
        <w:rPr>
          <w:rFonts w:ascii="Arial Narrow" w:eastAsia="Arial Narrow" w:hAnsi="Arial Narrow"/>
          <w:lang w:val="fr-CM"/>
        </w:rPr>
        <w:t>.</w:t>
      </w:r>
    </w:p>
    <w:p w14:paraId="5B0C491C" w14:textId="77777777" w:rsidR="003C6ED3" w:rsidRPr="001562C5" w:rsidRDefault="003C6ED3" w:rsidP="00E435EA">
      <w:pPr>
        <w:spacing w:before="62"/>
        <w:ind w:left="113" w:right="-40"/>
        <w:jc w:val="both"/>
        <w:rPr>
          <w:rFonts w:ascii="Arial Narrow" w:eastAsia="Arial Narrow" w:hAnsi="Arial Narrow"/>
          <w:lang w:val="fr-CM"/>
        </w:rPr>
      </w:pPr>
      <w:r w:rsidRPr="001562C5">
        <w:rPr>
          <w:rFonts w:ascii="Arial Narrow" w:eastAsia="Arial Narrow" w:hAnsi="Arial Narrow"/>
          <w:spacing w:val="1"/>
          <w:lang w:val="fr-CM"/>
        </w:rPr>
        <w:t>L</w:t>
      </w:r>
      <w:r w:rsidRPr="001562C5">
        <w:rPr>
          <w:rFonts w:ascii="Arial Narrow" w:eastAsia="Arial Narrow" w:hAnsi="Arial Narrow"/>
          <w:lang w:val="fr-CM"/>
        </w:rPr>
        <w:t>a</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é</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’a</w:t>
      </w:r>
      <w:r w:rsidRPr="001562C5">
        <w:rPr>
          <w:rFonts w:ascii="Arial Narrow" w:eastAsia="Arial Narrow" w:hAnsi="Arial Narrow"/>
          <w:spacing w:val="-2"/>
          <w:lang w:val="fr-CM"/>
        </w:rPr>
        <w:t>c</w:t>
      </w:r>
      <w:r w:rsidRPr="001562C5">
        <w:rPr>
          <w:rFonts w:ascii="Arial Narrow" w:eastAsia="Arial Narrow" w:hAnsi="Arial Narrow"/>
          <w:lang w:val="fr-CM"/>
        </w:rPr>
        <w:t>t</w:t>
      </w:r>
      <w:r w:rsidRPr="001562C5">
        <w:rPr>
          <w:rFonts w:ascii="Arial Narrow" w:eastAsia="Arial Narrow" w:hAnsi="Arial Narrow"/>
          <w:spacing w:val="1"/>
          <w:lang w:val="fr-CM"/>
        </w:rPr>
        <w:t>ua</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lang w:val="fr-CM"/>
        </w:rPr>
        <w:t>i</w:t>
      </w:r>
      <w:r w:rsidRPr="001562C5">
        <w:rPr>
          <w:rFonts w:ascii="Arial Narrow" w:eastAsia="Arial Narrow" w:hAnsi="Arial Narrow"/>
          <w:spacing w:val="-4"/>
          <w:lang w:val="fr-CM"/>
        </w:rPr>
        <w:t>r</w:t>
      </w:r>
      <w:r w:rsidRPr="001562C5">
        <w:rPr>
          <w:rFonts w:ascii="Arial Narrow" w:eastAsia="Arial Narrow" w:hAnsi="Arial Narrow"/>
          <w:lang w:val="fr-CM"/>
        </w:rPr>
        <w:t>a</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da</w:t>
      </w:r>
      <w:r w:rsidRPr="001562C5">
        <w:rPr>
          <w:rFonts w:ascii="Arial Narrow" w:eastAsia="Arial Narrow" w:hAnsi="Arial Narrow"/>
          <w:spacing w:val="-2"/>
          <w:lang w:val="fr-CM"/>
        </w:rPr>
        <w:t>t</w:t>
      </w:r>
      <w:r w:rsidRPr="001562C5">
        <w:rPr>
          <w:rFonts w:ascii="Arial Narrow" w:eastAsia="Arial Narrow" w:hAnsi="Arial Narrow"/>
          <w:lang w:val="fr-CM"/>
        </w:rPr>
        <w:t>e</w:t>
      </w:r>
      <w:r w:rsidRPr="001562C5">
        <w:rPr>
          <w:rFonts w:ascii="Arial Narrow" w:eastAsia="Arial Narrow" w:hAnsi="Arial Narrow"/>
          <w:spacing w:val="10"/>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é</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ss</w:t>
      </w:r>
      <w:r w:rsidRPr="001562C5">
        <w:rPr>
          <w:rFonts w:ascii="Arial Narrow" w:eastAsia="Arial Narrow" w:hAnsi="Arial Narrow"/>
          <w:spacing w:val="1"/>
          <w:lang w:val="fr-CM"/>
        </w:rPr>
        <w:t>e</w:t>
      </w:r>
      <w:r w:rsidRPr="001562C5">
        <w:rPr>
          <w:rFonts w:ascii="Arial Narrow" w:eastAsia="Arial Narrow" w:hAnsi="Arial Narrow"/>
          <w:spacing w:val="-3"/>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ixa</w:t>
      </w:r>
      <w:r w:rsidRPr="001562C5">
        <w:rPr>
          <w:rFonts w:ascii="Arial Narrow" w:eastAsia="Arial Narrow" w:hAnsi="Arial Narrow"/>
          <w:spacing w:val="1"/>
          <w:lang w:val="fr-CM"/>
        </w:rPr>
        <w:t>n</w:t>
      </w:r>
      <w:r w:rsidRPr="001562C5">
        <w:rPr>
          <w:rFonts w:ascii="Arial Narrow" w:eastAsia="Arial Narrow" w:hAnsi="Arial Narrow"/>
          <w:spacing w:val="-2"/>
          <w:lang w:val="fr-CM"/>
        </w:rPr>
        <w:t>t</w:t>
      </w:r>
      <w:r w:rsidRPr="001562C5">
        <w:rPr>
          <w:rFonts w:ascii="Arial Narrow" w:eastAsia="Arial Narrow" w:hAnsi="Arial Narrow"/>
          <w:lang w:val="fr-CM"/>
        </w:rPr>
        <w:t>e</w:t>
      </w:r>
      <w:r w:rsidRPr="001562C5">
        <w:rPr>
          <w:rFonts w:ascii="Arial Narrow" w:eastAsia="Arial Narrow" w:hAnsi="Arial Narrow"/>
          <w:spacing w:val="5"/>
          <w:lang w:val="fr-CM"/>
        </w:rPr>
        <w:t xml:space="preserve"> </w:t>
      </w:r>
      <w:r w:rsidRPr="001562C5">
        <w:rPr>
          <w:rFonts w:ascii="Arial Narrow" w:eastAsia="Arial Narrow" w:hAnsi="Arial Narrow"/>
          <w:lang w:val="fr-CM"/>
        </w:rPr>
        <w:t>(</w:t>
      </w:r>
      <w:r w:rsidRPr="001562C5">
        <w:rPr>
          <w:rFonts w:ascii="Arial Narrow" w:eastAsia="Arial Narrow" w:hAnsi="Arial Narrow"/>
          <w:spacing w:val="-2"/>
          <w:lang w:val="fr-CM"/>
        </w:rPr>
        <w:t>6</w:t>
      </w:r>
      <w:r w:rsidRPr="001562C5">
        <w:rPr>
          <w:rFonts w:ascii="Arial Narrow" w:eastAsia="Arial Narrow" w:hAnsi="Arial Narrow"/>
          <w:spacing w:val="1"/>
          <w:lang w:val="fr-CM"/>
        </w:rPr>
        <w:t>0</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lang w:val="fr-CM"/>
        </w:rPr>
        <w:t>jo</w:t>
      </w:r>
      <w:r w:rsidRPr="001562C5">
        <w:rPr>
          <w:rFonts w:ascii="Arial Narrow" w:eastAsia="Arial Narrow" w:hAnsi="Arial Narrow"/>
          <w:spacing w:val="1"/>
          <w:lang w:val="fr-CM"/>
        </w:rPr>
        <w:t>u</w:t>
      </w:r>
      <w:r w:rsidRPr="001562C5">
        <w:rPr>
          <w:rFonts w:ascii="Arial Narrow" w:eastAsia="Arial Narrow" w:hAnsi="Arial Narrow"/>
          <w:lang w:val="fr-CM"/>
        </w:rPr>
        <w:t>rs à</w:t>
      </w:r>
      <w:r w:rsidRPr="001562C5">
        <w:rPr>
          <w:rFonts w:ascii="Arial Narrow" w:eastAsia="Arial Narrow" w:hAnsi="Arial Narrow"/>
          <w:spacing w:val="4"/>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da</w:t>
      </w:r>
      <w:r w:rsidRPr="001562C5">
        <w:rPr>
          <w:rFonts w:ascii="Arial Narrow" w:eastAsia="Arial Narrow" w:hAnsi="Arial Narrow"/>
          <w:spacing w:val="-2"/>
          <w:lang w:val="fr-CM"/>
        </w:rPr>
        <w:t>t</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no</w:t>
      </w:r>
      <w:r w:rsidRPr="001562C5">
        <w:rPr>
          <w:rFonts w:ascii="Arial Narrow" w:eastAsia="Arial Narrow" w:hAnsi="Arial Narrow"/>
          <w:lang w:val="fr-CM"/>
        </w:rPr>
        <w:t>tific</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d</w:t>
      </w:r>
      <w:r w:rsidRPr="001562C5">
        <w:rPr>
          <w:rFonts w:ascii="Arial Narrow" w:eastAsia="Arial Narrow" w:hAnsi="Arial Narrow"/>
          <w:lang w:val="fr-CM"/>
        </w:rPr>
        <w:t xml:space="preserve">u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rché</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o</w:t>
      </w:r>
      <w:r w:rsidRPr="001562C5">
        <w:rPr>
          <w:rFonts w:ascii="Arial Narrow" w:eastAsia="Arial Narrow" w:hAnsi="Arial Narrow"/>
          <w:lang w:val="fr-CM"/>
        </w:rPr>
        <w:t>rdre</w:t>
      </w:r>
      <w:r w:rsidRPr="001562C5">
        <w:rPr>
          <w:rFonts w:ascii="Arial Narrow" w:eastAsia="Arial Narrow" w:hAnsi="Arial Narrow"/>
          <w:spacing w:val="1"/>
          <w:lang w:val="fr-CM"/>
        </w:rPr>
        <w:t xml:space="preserve"> 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rv</w:t>
      </w:r>
      <w:r w:rsidRPr="001562C5">
        <w:rPr>
          <w:rFonts w:ascii="Arial Narrow" w:eastAsia="Arial Narrow" w:hAnsi="Arial Narrow"/>
          <w:spacing w:val="-1"/>
          <w:lang w:val="fr-CM"/>
        </w:rPr>
        <w:t>i</w:t>
      </w:r>
      <w:r w:rsidRPr="001562C5">
        <w:rPr>
          <w:rFonts w:ascii="Arial Narrow" w:eastAsia="Arial Narrow" w:hAnsi="Arial Narrow"/>
          <w:lang w:val="fr-CM"/>
        </w:rPr>
        <w:t>ce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 xml:space="preserve">e </w:t>
      </w:r>
      <w:r w:rsidRPr="001562C5">
        <w:rPr>
          <w:rFonts w:ascii="Arial Narrow" w:eastAsia="Arial Narrow" w:hAnsi="Arial Narrow"/>
          <w:spacing w:val="1"/>
          <w:lang w:val="fr-CM"/>
        </w:rPr>
        <w:t>dé</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1"/>
          <w:lang w:val="fr-CM"/>
        </w:rPr>
        <w:t>r</w:t>
      </w:r>
      <w:r w:rsidRPr="001562C5">
        <w:rPr>
          <w:rFonts w:ascii="Arial Narrow" w:eastAsia="Arial Narrow" w:hAnsi="Arial Narrow"/>
          <w:spacing w:val="1"/>
          <w:lang w:val="fr-CM"/>
        </w:rPr>
        <w:t>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lang w:val="fr-CM"/>
        </w:rPr>
        <w:t>tr</w:t>
      </w:r>
      <w:r w:rsidRPr="001562C5">
        <w:rPr>
          <w:rFonts w:ascii="Arial Narrow" w:eastAsia="Arial Narrow" w:hAnsi="Arial Narrow"/>
          <w:spacing w:val="-2"/>
          <w:lang w:val="fr-CM"/>
        </w:rPr>
        <w:t>a</w:t>
      </w:r>
      <w:r w:rsidRPr="001562C5">
        <w:rPr>
          <w:rFonts w:ascii="Arial Narrow" w:eastAsia="Arial Narrow" w:hAnsi="Arial Narrow"/>
          <w:lang w:val="fr-CM"/>
        </w:rPr>
        <w:t>v</w:t>
      </w:r>
      <w:r w:rsidRPr="001562C5">
        <w:rPr>
          <w:rFonts w:ascii="Arial Narrow" w:eastAsia="Arial Narrow" w:hAnsi="Arial Narrow"/>
          <w:spacing w:val="1"/>
          <w:lang w:val="fr-CM"/>
        </w:rPr>
        <w:t>au</w:t>
      </w:r>
      <w:r w:rsidRPr="001562C5">
        <w:rPr>
          <w:rFonts w:ascii="Arial Narrow" w:eastAsia="Arial Narrow" w:hAnsi="Arial Narrow"/>
          <w:lang w:val="fr-CM"/>
        </w:rPr>
        <w:t>x</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ret</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spacing w:val="1"/>
          <w:lang w:val="fr-CM"/>
        </w:rPr>
        <w:t>u</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 xml:space="preserve">e </w:t>
      </w:r>
      <w:r w:rsidRPr="001562C5">
        <w:rPr>
          <w:rFonts w:ascii="Arial Narrow" w:eastAsia="Arial Narrow" w:hAnsi="Arial Narrow"/>
          <w:spacing w:val="1"/>
          <w:lang w:val="fr-CM"/>
        </w:rPr>
        <w:t>p</w:t>
      </w:r>
      <w:r w:rsidRPr="001562C5">
        <w:rPr>
          <w:rFonts w:ascii="Arial Narrow" w:eastAsia="Arial Narrow" w:hAnsi="Arial Narrow"/>
          <w:lang w:val="fr-CM"/>
        </w:rPr>
        <w:t xml:space="preserve">révu </w:t>
      </w:r>
      <w:r w:rsidRPr="001562C5">
        <w:rPr>
          <w:rFonts w:ascii="Arial Narrow" w:eastAsia="Arial Narrow" w:hAnsi="Arial Narrow"/>
          <w:spacing w:val="1"/>
          <w:lang w:val="fr-CM"/>
        </w:rPr>
        <w:t>pa</w:t>
      </w:r>
      <w:r w:rsidRPr="001562C5">
        <w:rPr>
          <w:rFonts w:ascii="Arial Narrow" w:eastAsia="Arial Narrow" w:hAnsi="Arial Narrow"/>
          <w:lang w:val="fr-CM"/>
        </w:rPr>
        <w:t xml:space="preserve">r </w:t>
      </w:r>
      <w:r w:rsidRPr="001562C5">
        <w:rPr>
          <w:rFonts w:ascii="Arial Narrow" w:eastAsia="Arial Narrow" w:hAnsi="Arial Narrow"/>
          <w:spacing w:val="-3"/>
          <w:lang w:val="fr-CM"/>
        </w:rPr>
        <w:t>l</w:t>
      </w:r>
      <w:r w:rsidRPr="001562C5">
        <w:rPr>
          <w:rFonts w:ascii="Arial Narrow" w:eastAsia="Arial Narrow" w:hAnsi="Arial Narrow"/>
          <w:lang w:val="fr-CM"/>
        </w:rPr>
        <w:t>e C</w:t>
      </w:r>
      <w:r w:rsidRPr="001562C5">
        <w:rPr>
          <w:rFonts w:ascii="Arial Narrow" w:eastAsia="Arial Narrow" w:hAnsi="Arial Narrow"/>
          <w:spacing w:val="-1"/>
          <w:lang w:val="fr-CM"/>
        </w:rPr>
        <w:t>C</w:t>
      </w:r>
      <w:r w:rsidRPr="001562C5">
        <w:rPr>
          <w:rFonts w:ascii="Arial Narrow" w:eastAsia="Arial Narrow" w:hAnsi="Arial Narrow"/>
          <w:lang w:val="fr-CM"/>
        </w:rPr>
        <w:t>AP.</w:t>
      </w:r>
      <w:r w:rsidRPr="001562C5">
        <w:rPr>
          <w:rFonts w:ascii="Arial Narrow" w:eastAsia="Arial Narrow" w:hAnsi="Arial Narrow"/>
          <w:spacing w:val="1"/>
          <w:lang w:val="fr-CM"/>
        </w:rPr>
        <w:t xml:space="preserve"> L</w:t>
      </w:r>
      <w:r w:rsidRPr="001562C5">
        <w:rPr>
          <w:rFonts w:ascii="Arial Narrow" w:eastAsia="Arial Narrow" w:hAnsi="Arial Narrow"/>
          <w:lang w:val="fr-CM"/>
        </w:rPr>
        <w:t>’e</w:t>
      </w:r>
      <w:r w:rsidRPr="001562C5">
        <w:rPr>
          <w:rFonts w:ascii="Arial Narrow" w:eastAsia="Arial Narrow" w:hAnsi="Arial Narrow"/>
          <w:spacing w:val="-1"/>
          <w:lang w:val="fr-CM"/>
        </w:rPr>
        <w:t>f</w:t>
      </w:r>
      <w:r w:rsidRPr="001562C5">
        <w:rPr>
          <w:rFonts w:ascii="Arial Narrow" w:eastAsia="Arial Narrow" w:hAnsi="Arial Narrow"/>
          <w:lang w:val="fr-CM"/>
        </w:rPr>
        <w:t>f</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l’ac</w:t>
      </w:r>
      <w:r w:rsidRPr="001562C5">
        <w:rPr>
          <w:rFonts w:ascii="Arial Narrow" w:eastAsia="Arial Narrow" w:hAnsi="Arial Narrow"/>
          <w:spacing w:val="-1"/>
          <w:lang w:val="fr-CM"/>
        </w:rPr>
        <w:t>t</w:t>
      </w:r>
      <w:r w:rsidRPr="001562C5">
        <w:rPr>
          <w:rFonts w:ascii="Arial Narrow" w:eastAsia="Arial Narrow" w:hAnsi="Arial Narrow"/>
          <w:spacing w:val="1"/>
          <w:lang w:val="fr-CM"/>
        </w:rPr>
        <w:t>ua</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a</w:t>
      </w:r>
      <w:r w:rsidRPr="001562C5">
        <w:rPr>
          <w:rFonts w:ascii="Arial Narrow" w:eastAsia="Arial Narrow" w:hAnsi="Arial Narrow"/>
          <w:spacing w:val="-2"/>
          <w:lang w:val="fr-CM"/>
        </w:rPr>
        <w:t>t</w:t>
      </w:r>
      <w:r w:rsidRPr="001562C5">
        <w:rPr>
          <w:rFonts w:ascii="Arial Narrow" w:eastAsia="Arial Narrow" w:hAnsi="Arial Narrow"/>
          <w:lang w:val="fr-CM"/>
        </w:rPr>
        <w:t>ion</w:t>
      </w:r>
      <w:r w:rsidRPr="001562C5">
        <w:rPr>
          <w:rFonts w:ascii="Arial Narrow" w:eastAsia="Arial Narrow" w:hAnsi="Arial Narrow"/>
          <w:spacing w:val="1"/>
          <w:lang w:val="fr-CM"/>
        </w:rPr>
        <w:t xml:space="preserve"> n</w:t>
      </w:r>
      <w:r w:rsidRPr="001562C5">
        <w:rPr>
          <w:rFonts w:ascii="Arial Narrow" w:eastAsia="Arial Narrow" w:hAnsi="Arial Narrow"/>
          <w:lang w:val="fr-CM"/>
        </w:rPr>
        <w:t>’e</w:t>
      </w:r>
      <w:r w:rsidRPr="001562C5">
        <w:rPr>
          <w:rFonts w:ascii="Arial Narrow" w:eastAsia="Arial Narrow" w:hAnsi="Arial Narrow"/>
          <w:spacing w:val="-2"/>
          <w:lang w:val="fr-CM"/>
        </w:rPr>
        <w:t>s</w:t>
      </w:r>
      <w:r w:rsidRPr="001562C5">
        <w:rPr>
          <w:rFonts w:ascii="Arial Narrow" w:eastAsia="Arial Narrow" w:hAnsi="Arial Narrow"/>
          <w:lang w:val="fr-CM"/>
        </w:rPr>
        <w:t>t</w:t>
      </w:r>
      <w:r w:rsidRPr="001562C5">
        <w:rPr>
          <w:rFonts w:ascii="Arial Narrow" w:eastAsia="Arial Narrow" w:hAnsi="Arial Narrow"/>
          <w:spacing w:val="1"/>
          <w:lang w:val="fr-CM"/>
        </w:rPr>
        <w:t xml:space="preserve"> pa</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on</w:t>
      </w:r>
      <w:r w:rsidRPr="001562C5">
        <w:rPr>
          <w:rFonts w:ascii="Arial Narrow" w:eastAsia="Arial Narrow" w:hAnsi="Arial Narrow"/>
          <w:lang w:val="fr-CM"/>
        </w:rPr>
        <w:t>s</w:t>
      </w:r>
      <w:r w:rsidRPr="001562C5">
        <w:rPr>
          <w:rFonts w:ascii="Arial Narrow" w:eastAsia="Arial Narrow" w:hAnsi="Arial Narrow"/>
          <w:spacing w:val="-3"/>
          <w:lang w:val="fr-CM"/>
        </w:rPr>
        <w:t>i</w:t>
      </w:r>
      <w:r w:rsidRPr="001562C5">
        <w:rPr>
          <w:rFonts w:ascii="Arial Narrow" w:eastAsia="Arial Narrow" w:hAnsi="Arial Narrow"/>
          <w:spacing w:val="-1"/>
          <w:lang w:val="fr-CM"/>
        </w:rPr>
        <w:t>d</w:t>
      </w:r>
      <w:r w:rsidRPr="001562C5">
        <w:rPr>
          <w:rFonts w:ascii="Arial Narrow" w:eastAsia="Arial Narrow" w:hAnsi="Arial Narrow"/>
          <w:spacing w:val="1"/>
          <w:lang w:val="fr-CM"/>
        </w:rPr>
        <w:t>é</w:t>
      </w:r>
      <w:r w:rsidRPr="001562C5">
        <w:rPr>
          <w:rFonts w:ascii="Arial Narrow" w:eastAsia="Arial Narrow" w:hAnsi="Arial Narrow"/>
          <w:lang w:val="fr-CM"/>
        </w:rPr>
        <w:t>ration</w:t>
      </w:r>
      <w:r w:rsidRPr="001562C5">
        <w:rPr>
          <w:rFonts w:ascii="Arial Narrow" w:eastAsia="Arial Narrow" w:hAnsi="Arial Narrow"/>
          <w:spacing w:val="1"/>
          <w:lang w:val="fr-CM"/>
        </w:rPr>
        <w:t xml:space="preserve"> au</w:t>
      </w:r>
      <w:r w:rsidRPr="001562C5">
        <w:rPr>
          <w:rFonts w:ascii="Arial Narrow" w:eastAsia="Arial Narrow" w:hAnsi="Arial Narrow"/>
          <w:lang w:val="fr-CM"/>
        </w:rPr>
        <w:t>x</w:t>
      </w:r>
      <w:r w:rsidRPr="001562C5">
        <w:rPr>
          <w:rFonts w:ascii="Arial Narrow" w:eastAsia="Arial Narrow" w:hAnsi="Arial Narrow"/>
          <w:spacing w:val="-2"/>
          <w:lang w:val="fr-CM"/>
        </w:rPr>
        <w:t xml:space="preserve"> </w:t>
      </w:r>
      <w:r w:rsidRPr="001562C5">
        <w:rPr>
          <w:rFonts w:ascii="Arial Narrow" w:eastAsia="Arial Narrow" w:hAnsi="Arial Narrow"/>
          <w:lang w:val="fr-CM"/>
        </w:rPr>
        <w:t>fi</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é</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2"/>
          <w:lang w:val="fr-CM"/>
        </w:rPr>
        <w:t>u</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res.</w:t>
      </w:r>
    </w:p>
    <w:p w14:paraId="015DB07C" w14:textId="77777777" w:rsidR="003C6ED3" w:rsidRPr="001562C5" w:rsidRDefault="003C6ED3" w:rsidP="00E435EA">
      <w:pPr>
        <w:spacing w:before="6"/>
        <w:ind w:right="-40"/>
        <w:jc w:val="both"/>
        <w:rPr>
          <w:rFonts w:ascii="Arial Narrow" w:hAnsi="Arial Narrow"/>
          <w:sz w:val="19"/>
          <w:szCs w:val="19"/>
          <w:lang w:val="fr-CM"/>
        </w:rPr>
      </w:pPr>
    </w:p>
    <w:p w14:paraId="02483B73" w14:textId="77777777" w:rsidR="003C6ED3" w:rsidRPr="001562C5" w:rsidRDefault="003C6ED3" w:rsidP="00E435EA">
      <w:pPr>
        <w:pStyle w:val="Article"/>
        <w:numPr>
          <w:ilvl w:val="0"/>
          <w:numId w:val="0"/>
        </w:numPr>
        <w:spacing w:line="240" w:lineRule="auto"/>
        <w:ind w:right="-40"/>
        <w:rPr>
          <w:rFonts w:eastAsia="Arial Narrow"/>
        </w:rPr>
      </w:pPr>
      <w:r w:rsidRPr="001562C5">
        <w:rPr>
          <w:rFonts w:eastAsia="Arial Narrow"/>
        </w:rPr>
        <w:t>A</w:t>
      </w:r>
      <w:r w:rsidRPr="001562C5">
        <w:rPr>
          <w:rFonts w:eastAsia="Arial Narrow"/>
          <w:spacing w:val="-1"/>
        </w:rPr>
        <w:t>r</w:t>
      </w:r>
      <w:r w:rsidRPr="001562C5">
        <w:rPr>
          <w:rFonts w:eastAsia="Arial Narrow"/>
        </w:rPr>
        <w:t>t</w:t>
      </w:r>
      <w:r w:rsidRPr="001562C5">
        <w:rPr>
          <w:rFonts w:eastAsia="Arial Narrow"/>
          <w:spacing w:val="1"/>
        </w:rPr>
        <w:t>i</w:t>
      </w:r>
      <w:r w:rsidRPr="001562C5">
        <w:rPr>
          <w:rFonts w:eastAsia="Arial Narrow"/>
          <w:spacing w:val="-1"/>
        </w:rPr>
        <w:t>c</w:t>
      </w:r>
      <w:r w:rsidRPr="001562C5">
        <w:rPr>
          <w:rFonts w:eastAsia="Arial Narrow"/>
        </w:rPr>
        <w:t>le 1</w:t>
      </w:r>
      <w:r w:rsidRPr="001562C5">
        <w:rPr>
          <w:rFonts w:eastAsia="Arial Narrow"/>
          <w:spacing w:val="-1"/>
        </w:rPr>
        <w:t>7</w:t>
      </w:r>
      <w:r w:rsidRPr="001562C5">
        <w:rPr>
          <w:rFonts w:eastAsia="Arial Narrow"/>
        </w:rPr>
        <w:t xml:space="preserve">.    </w:t>
      </w:r>
      <w:r w:rsidRPr="001562C5">
        <w:rPr>
          <w:rFonts w:eastAsia="Arial Narrow"/>
          <w:spacing w:val="1"/>
        </w:rPr>
        <w:t xml:space="preserve"> </w:t>
      </w:r>
      <w:r w:rsidRPr="001562C5">
        <w:rPr>
          <w:rFonts w:eastAsia="Arial Narrow"/>
        </w:rPr>
        <w:t>C</w:t>
      </w:r>
      <w:r w:rsidRPr="001562C5">
        <w:rPr>
          <w:rFonts w:eastAsia="Arial Narrow"/>
          <w:spacing w:val="-1"/>
        </w:rPr>
        <w:t>a</w:t>
      </w:r>
      <w:r w:rsidRPr="001562C5">
        <w:rPr>
          <w:rFonts w:eastAsia="Arial Narrow"/>
          <w:spacing w:val="1"/>
        </w:rPr>
        <w:t>u</w:t>
      </w:r>
      <w:r w:rsidRPr="001562C5">
        <w:rPr>
          <w:rFonts w:eastAsia="Arial Narrow"/>
        </w:rPr>
        <w:t>t</w:t>
      </w:r>
      <w:r w:rsidRPr="001562C5">
        <w:rPr>
          <w:rFonts w:eastAsia="Arial Narrow"/>
          <w:spacing w:val="1"/>
        </w:rPr>
        <w:t>i</w:t>
      </w:r>
      <w:r w:rsidRPr="001562C5">
        <w:rPr>
          <w:rFonts w:eastAsia="Arial Narrow"/>
          <w:spacing w:val="-1"/>
        </w:rPr>
        <w:t>o</w:t>
      </w:r>
      <w:r w:rsidRPr="001562C5">
        <w:rPr>
          <w:rFonts w:eastAsia="Arial Narrow"/>
          <w:spacing w:val="1"/>
        </w:rPr>
        <w:t>nn</w:t>
      </w:r>
      <w:r w:rsidRPr="001562C5">
        <w:rPr>
          <w:rFonts w:eastAsia="Arial Narrow"/>
          <w:spacing w:val="-1"/>
        </w:rPr>
        <w:t>e</w:t>
      </w:r>
      <w:r w:rsidRPr="001562C5">
        <w:rPr>
          <w:rFonts w:eastAsia="Arial Narrow"/>
        </w:rPr>
        <w:t>m</w:t>
      </w:r>
      <w:r w:rsidRPr="001562C5">
        <w:rPr>
          <w:rFonts w:eastAsia="Arial Narrow"/>
          <w:spacing w:val="-4"/>
        </w:rPr>
        <w:t>e</w:t>
      </w:r>
      <w:r w:rsidRPr="001562C5">
        <w:rPr>
          <w:rFonts w:eastAsia="Arial Narrow"/>
          <w:spacing w:val="1"/>
        </w:rPr>
        <w:t>n</w:t>
      </w:r>
      <w:r w:rsidRPr="001562C5">
        <w:rPr>
          <w:rFonts w:eastAsia="Arial Narrow"/>
        </w:rPr>
        <w:t xml:space="preserve">t </w:t>
      </w:r>
      <w:r w:rsidRPr="001562C5">
        <w:rPr>
          <w:rFonts w:eastAsia="Arial Narrow"/>
          <w:spacing w:val="1"/>
        </w:rPr>
        <w:t>d</w:t>
      </w:r>
      <w:r w:rsidRPr="001562C5">
        <w:rPr>
          <w:rFonts w:eastAsia="Arial Narrow"/>
        </w:rPr>
        <w:t xml:space="preserve">e </w:t>
      </w:r>
      <w:r w:rsidRPr="001562C5">
        <w:rPr>
          <w:rFonts w:eastAsia="Arial Narrow"/>
          <w:spacing w:val="-1"/>
        </w:rPr>
        <w:t>so</w:t>
      </w:r>
      <w:r w:rsidRPr="001562C5">
        <w:rPr>
          <w:rFonts w:eastAsia="Arial Narrow"/>
          <w:spacing w:val="1"/>
        </w:rPr>
        <w:t>u</w:t>
      </w:r>
      <w:r w:rsidRPr="001562C5">
        <w:rPr>
          <w:rFonts w:eastAsia="Arial Narrow"/>
        </w:rPr>
        <w:t>mis</w:t>
      </w:r>
      <w:r w:rsidRPr="001562C5">
        <w:rPr>
          <w:rFonts w:eastAsia="Arial Narrow"/>
          <w:spacing w:val="-2"/>
        </w:rPr>
        <w:t>s</w:t>
      </w:r>
      <w:r w:rsidRPr="001562C5">
        <w:rPr>
          <w:rFonts w:eastAsia="Arial Narrow"/>
        </w:rPr>
        <w:t>ion</w:t>
      </w:r>
    </w:p>
    <w:p w14:paraId="281D5950" w14:textId="77777777" w:rsidR="003C6ED3" w:rsidRPr="001562C5" w:rsidRDefault="003C6ED3" w:rsidP="00E435EA">
      <w:pPr>
        <w:ind w:right="-40"/>
        <w:jc w:val="both"/>
        <w:rPr>
          <w:rFonts w:ascii="Arial Narrow" w:hAnsi="Arial Narrow"/>
          <w:sz w:val="28"/>
          <w:szCs w:val="28"/>
          <w:lang w:val="fr-CM"/>
        </w:rPr>
      </w:pPr>
    </w:p>
    <w:p w14:paraId="08F80953" w14:textId="77777777" w:rsidR="003C6ED3" w:rsidRPr="001562C5" w:rsidRDefault="003C6ED3" w:rsidP="00E435EA">
      <w:pPr>
        <w:ind w:left="113" w:right="-40"/>
        <w:jc w:val="both"/>
        <w:rPr>
          <w:rFonts w:ascii="Arial Narrow" w:eastAsia="Arial Narrow" w:hAnsi="Arial Narrow"/>
          <w:lang w:val="fr-CM"/>
        </w:rPr>
      </w:pPr>
      <w:r w:rsidRPr="001562C5">
        <w:rPr>
          <w:rFonts w:ascii="Arial Narrow" w:eastAsia="Arial Narrow" w:hAnsi="Arial Narrow"/>
          <w:spacing w:val="1"/>
          <w:lang w:val="fr-CM"/>
        </w:rPr>
        <w:t>17</w:t>
      </w:r>
      <w:r w:rsidRPr="001562C5">
        <w:rPr>
          <w:rFonts w:ascii="Arial Narrow" w:eastAsia="Arial Narrow" w:hAnsi="Arial Narrow"/>
          <w:lang w:val="fr-CM"/>
        </w:rPr>
        <w:t>.</w:t>
      </w:r>
      <w:r w:rsidRPr="001562C5">
        <w:rPr>
          <w:rFonts w:ascii="Arial Narrow" w:eastAsia="Arial Narrow" w:hAnsi="Arial Narrow"/>
          <w:spacing w:val="-1"/>
          <w:lang w:val="fr-CM"/>
        </w:rPr>
        <w:t>1</w:t>
      </w:r>
      <w:r w:rsidRPr="001562C5">
        <w:rPr>
          <w:rFonts w:ascii="Arial Narrow" w:eastAsia="Arial Narrow" w:hAnsi="Arial Narrow"/>
          <w:lang w:val="fr-CM"/>
        </w:rPr>
        <w:t>.</w:t>
      </w:r>
      <w:r w:rsidRPr="001562C5">
        <w:rPr>
          <w:rFonts w:ascii="Arial Narrow" w:eastAsia="Arial Narrow" w:hAnsi="Arial Narrow"/>
          <w:spacing w:val="3"/>
          <w:lang w:val="fr-CM"/>
        </w:rPr>
        <w:t xml:space="preserve"> E</w:t>
      </w:r>
      <w:r w:rsidRPr="001562C5">
        <w:rPr>
          <w:rFonts w:ascii="Arial Narrow" w:eastAsia="Arial Narrow" w:hAnsi="Arial Narrow"/>
          <w:lang w:val="fr-CM"/>
        </w:rPr>
        <w:t xml:space="preserve">n </w:t>
      </w:r>
      <w:r w:rsidRPr="001562C5">
        <w:rPr>
          <w:rFonts w:ascii="Arial Narrow" w:eastAsia="Arial Narrow" w:hAnsi="Arial Narrow"/>
          <w:spacing w:val="3"/>
          <w:lang w:val="fr-CM"/>
        </w:rPr>
        <w:t>app</w:t>
      </w:r>
      <w:r w:rsidRPr="001562C5">
        <w:rPr>
          <w:rFonts w:ascii="Arial Narrow" w:eastAsia="Arial Narrow" w:hAnsi="Arial Narrow"/>
          <w:spacing w:val="2"/>
          <w:lang w:val="fr-CM"/>
        </w:rPr>
        <w:t>lic</w:t>
      </w:r>
      <w:r w:rsidRPr="001562C5">
        <w:rPr>
          <w:rFonts w:ascii="Arial Narrow" w:eastAsia="Arial Narrow" w:hAnsi="Arial Narrow"/>
          <w:spacing w:val="3"/>
          <w:lang w:val="fr-CM"/>
        </w:rPr>
        <w:t>at</w:t>
      </w:r>
      <w:r w:rsidRPr="001562C5">
        <w:rPr>
          <w:rFonts w:ascii="Arial Narrow" w:eastAsia="Arial Narrow" w:hAnsi="Arial Narrow"/>
          <w:spacing w:val="2"/>
          <w:lang w:val="fr-CM"/>
        </w:rPr>
        <w:t>i</w:t>
      </w:r>
      <w:r w:rsidRPr="001562C5">
        <w:rPr>
          <w:rFonts w:ascii="Arial Narrow" w:eastAsia="Arial Narrow" w:hAnsi="Arial Narrow"/>
          <w:spacing w:val="5"/>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l</w:t>
      </w:r>
      <w:r w:rsidRPr="001562C5">
        <w:rPr>
          <w:rFonts w:ascii="Arial Narrow" w:eastAsia="Arial Narrow" w:hAnsi="Arial Narrow"/>
          <w:spacing w:val="3"/>
          <w:lang w:val="fr-CM"/>
        </w:rPr>
        <w:t>'a</w:t>
      </w:r>
      <w:r w:rsidRPr="001562C5">
        <w:rPr>
          <w:rFonts w:ascii="Arial Narrow" w:eastAsia="Arial Narrow" w:hAnsi="Arial Narrow"/>
          <w:spacing w:val="1"/>
          <w:lang w:val="fr-CM"/>
        </w:rPr>
        <w:t>r</w:t>
      </w:r>
      <w:r w:rsidRPr="001562C5">
        <w:rPr>
          <w:rFonts w:ascii="Arial Narrow" w:eastAsia="Arial Narrow" w:hAnsi="Arial Narrow"/>
          <w:spacing w:val="3"/>
          <w:lang w:val="fr-CM"/>
        </w:rPr>
        <w:t>t</w:t>
      </w:r>
      <w:r w:rsidRPr="001562C5">
        <w:rPr>
          <w:rFonts w:ascii="Arial Narrow" w:eastAsia="Arial Narrow" w:hAnsi="Arial Narrow"/>
          <w:spacing w:val="2"/>
          <w:lang w:val="fr-CM"/>
        </w:rPr>
        <w:t>ic</w:t>
      </w:r>
      <w:r w:rsidRPr="001562C5">
        <w:rPr>
          <w:rFonts w:ascii="Arial Narrow" w:eastAsia="Arial Narrow" w:hAnsi="Arial Narrow"/>
          <w:spacing w:val="4"/>
          <w:lang w:val="fr-CM"/>
        </w:rPr>
        <w:t>l</w:t>
      </w:r>
      <w:r w:rsidRPr="001562C5">
        <w:rPr>
          <w:rFonts w:ascii="Arial Narrow" w:eastAsia="Arial Narrow" w:hAnsi="Arial Narrow"/>
          <w:lang w:val="fr-CM"/>
        </w:rPr>
        <w:t>e</w:t>
      </w:r>
      <w:r w:rsidRPr="001562C5">
        <w:rPr>
          <w:rFonts w:ascii="Arial Narrow" w:eastAsia="Arial Narrow" w:hAnsi="Arial Narrow"/>
          <w:spacing w:val="3"/>
          <w:lang w:val="fr-CM"/>
        </w:rPr>
        <w:t xml:space="preserve"> 1</w:t>
      </w:r>
      <w:r w:rsidRPr="001562C5">
        <w:rPr>
          <w:rFonts w:ascii="Arial Narrow" w:eastAsia="Arial Narrow" w:hAnsi="Arial Narrow"/>
          <w:lang w:val="fr-CM"/>
        </w:rPr>
        <w:t>3</w:t>
      </w:r>
      <w:r w:rsidRPr="001562C5">
        <w:rPr>
          <w:rFonts w:ascii="Arial Narrow" w:eastAsia="Arial Narrow" w:hAnsi="Arial Narrow"/>
          <w:spacing w:val="3"/>
          <w:lang w:val="fr-CM"/>
        </w:rPr>
        <w:t xml:space="preserve"> d</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R</w:t>
      </w:r>
      <w:r w:rsidRPr="001562C5">
        <w:rPr>
          <w:rFonts w:ascii="Arial Narrow" w:eastAsia="Arial Narrow" w:hAnsi="Arial Narrow"/>
          <w:spacing w:val="3"/>
          <w:lang w:val="fr-CM"/>
        </w:rPr>
        <w:t>GAO</w:t>
      </w:r>
      <w:r w:rsidRPr="001562C5">
        <w:rPr>
          <w:rFonts w:ascii="Arial Narrow" w:eastAsia="Arial Narrow" w:hAnsi="Arial Narrow"/>
          <w:lang w:val="fr-CM"/>
        </w:rPr>
        <w:t>,</w:t>
      </w:r>
      <w:r w:rsidRPr="001562C5">
        <w:rPr>
          <w:rFonts w:ascii="Arial Narrow" w:eastAsia="Arial Narrow" w:hAnsi="Arial Narrow"/>
          <w:spacing w:val="8"/>
          <w:lang w:val="fr-CM"/>
        </w:rPr>
        <w:t xml:space="preserve"> </w:t>
      </w:r>
      <w:r w:rsidRPr="001562C5">
        <w:rPr>
          <w:rFonts w:ascii="Arial Narrow" w:eastAsia="Arial Narrow" w:hAnsi="Arial Narrow"/>
          <w:lang w:val="fr-CM"/>
        </w:rPr>
        <w:t>le</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spacing w:val="-3"/>
          <w:lang w:val="fr-CM"/>
        </w:rPr>
        <w:t>i</w:t>
      </w:r>
      <w:r w:rsidRPr="001562C5">
        <w:rPr>
          <w:rFonts w:ascii="Arial Narrow" w:eastAsia="Arial Narrow" w:hAnsi="Arial Narrow"/>
          <w:lang w:val="fr-CM"/>
        </w:rPr>
        <w:t>ssio</w:t>
      </w:r>
      <w:r w:rsidRPr="001562C5">
        <w:rPr>
          <w:rFonts w:ascii="Arial Narrow" w:eastAsia="Arial Narrow" w:hAnsi="Arial Narrow"/>
          <w:spacing w:val="1"/>
          <w:lang w:val="fr-CM"/>
        </w:rPr>
        <w:t>nna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 f</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rni</w:t>
      </w:r>
      <w:r w:rsidRPr="001562C5">
        <w:rPr>
          <w:rFonts w:ascii="Arial Narrow" w:eastAsia="Arial Narrow" w:hAnsi="Arial Narrow"/>
          <w:spacing w:val="-1"/>
          <w:lang w:val="fr-CM"/>
        </w:rPr>
        <w:t>r</w:t>
      </w:r>
      <w:r w:rsidRPr="001562C5">
        <w:rPr>
          <w:rFonts w:ascii="Arial Narrow" w:eastAsia="Arial Narrow" w:hAnsi="Arial Narrow"/>
          <w:lang w:val="fr-CM"/>
        </w:rPr>
        <w:t>a</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u</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 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d</w:t>
      </w:r>
      <w:r w:rsidRPr="001562C5">
        <w:rPr>
          <w:rFonts w:ascii="Arial Narrow" w:eastAsia="Arial Narrow" w:hAnsi="Arial Narrow"/>
          <w:lang w:val="fr-CM"/>
        </w:rPr>
        <w:t xml:space="preserve">u </w:t>
      </w:r>
      <w:r w:rsidRPr="001562C5">
        <w:rPr>
          <w:rFonts w:ascii="Arial Narrow" w:eastAsia="Arial Narrow" w:hAnsi="Arial Narrow"/>
          <w:spacing w:val="4"/>
          <w:lang w:val="fr-CM"/>
        </w:rPr>
        <w:t>m</w:t>
      </w:r>
      <w:r w:rsidRPr="001562C5">
        <w:rPr>
          <w:rFonts w:ascii="Arial Narrow" w:eastAsia="Arial Narrow" w:hAnsi="Arial Narrow"/>
          <w:spacing w:val="6"/>
          <w:lang w:val="fr-CM"/>
        </w:rPr>
        <w:t>on</w:t>
      </w:r>
      <w:r w:rsidRPr="001562C5">
        <w:rPr>
          <w:rFonts w:ascii="Arial Narrow" w:eastAsia="Arial Narrow" w:hAnsi="Arial Narrow"/>
          <w:spacing w:val="5"/>
          <w:lang w:val="fr-CM"/>
        </w:rPr>
        <w:t>t</w:t>
      </w:r>
      <w:r w:rsidRPr="001562C5">
        <w:rPr>
          <w:rFonts w:ascii="Arial Narrow" w:eastAsia="Arial Narrow" w:hAnsi="Arial Narrow"/>
          <w:spacing w:val="6"/>
          <w:lang w:val="fr-CM"/>
        </w:rPr>
        <w:t>a</w:t>
      </w:r>
      <w:r w:rsidRPr="001562C5">
        <w:rPr>
          <w:rFonts w:ascii="Arial Narrow" w:eastAsia="Arial Narrow" w:hAnsi="Arial Narrow"/>
          <w:spacing w:val="7"/>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6"/>
          <w:lang w:val="fr-CM"/>
        </w:rPr>
        <w:t>pé</w:t>
      </w:r>
      <w:r w:rsidRPr="001562C5">
        <w:rPr>
          <w:rFonts w:ascii="Arial Narrow" w:eastAsia="Arial Narrow" w:hAnsi="Arial Narrow"/>
          <w:spacing w:val="5"/>
          <w:lang w:val="fr-CM"/>
        </w:rPr>
        <w:t>c</w:t>
      </w:r>
      <w:r w:rsidRPr="001562C5">
        <w:rPr>
          <w:rFonts w:ascii="Arial Narrow" w:eastAsia="Arial Narrow" w:hAnsi="Arial Narrow"/>
          <w:spacing w:val="4"/>
          <w:lang w:val="fr-CM"/>
        </w:rPr>
        <w:t>i</w:t>
      </w:r>
      <w:r w:rsidRPr="001562C5">
        <w:rPr>
          <w:rFonts w:ascii="Arial Narrow" w:eastAsia="Arial Narrow" w:hAnsi="Arial Narrow"/>
          <w:spacing w:val="5"/>
          <w:lang w:val="fr-CM"/>
        </w:rPr>
        <w:t>f</w:t>
      </w:r>
      <w:r w:rsidRPr="001562C5">
        <w:rPr>
          <w:rFonts w:ascii="Arial Narrow" w:eastAsia="Arial Narrow" w:hAnsi="Arial Narrow"/>
          <w:spacing w:val="6"/>
          <w:lang w:val="fr-CM"/>
        </w:rPr>
        <w:t>i</w:t>
      </w:r>
      <w:r w:rsidRPr="001562C5">
        <w:rPr>
          <w:rFonts w:ascii="Arial Narrow" w:eastAsia="Arial Narrow" w:hAnsi="Arial Narrow"/>
          <w:lang w:val="fr-CM"/>
        </w:rPr>
        <w:t>é</w:t>
      </w:r>
      <w:r w:rsidRPr="001562C5">
        <w:rPr>
          <w:rFonts w:ascii="Arial Narrow" w:eastAsia="Arial Narrow" w:hAnsi="Arial Narrow"/>
          <w:spacing w:val="1"/>
          <w:lang w:val="fr-CM"/>
        </w:rPr>
        <w:t xml:space="preserve"> </w:t>
      </w:r>
      <w:r w:rsidRPr="001562C5">
        <w:rPr>
          <w:rFonts w:ascii="Arial Narrow" w:eastAsia="Arial Narrow" w:hAnsi="Arial Narrow"/>
          <w:spacing w:val="6"/>
          <w:lang w:val="fr-CM"/>
        </w:rPr>
        <w:t>d</w:t>
      </w:r>
      <w:r w:rsidRPr="001562C5">
        <w:rPr>
          <w:rFonts w:ascii="Arial Narrow" w:eastAsia="Arial Narrow" w:hAnsi="Arial Narrow"/>
          <w:spacing w:val="3"/>
          <w:lang w:val="fr-CM"/>
        </w:rPr>
        <w:t>a</w:t>
      </w:r>
      <w:r w:rsidRPr="001562C5">
        <w:rPr>
          <w:rFonts w:ascii="Arial Narrow" w:eastAsia="Arial Narrow" w:hAnsi="Arial Narrow"/>
          <w:spacing w:val="6"/>
          <w:lang w:val="fr-CM"/>
        </w:rPr>
        <w:t>n</w:t>
      </w:r>
      <w:r w:rsidRPr="001562C5">
        <w:rPr>
          <w:rFonts w:ascii="Arial Narrow" w:eastAsia="Arial Narrow" w:hAnsi="Arial Narrow"/>
          <w:lang w:val="fr-CM"/>
        </w:rPr>
        <w:t xml:space="preserve">s </w:t>
      </w:r>
      <w:r w:rsidRPr="001562C5">
        <w:rPr>
          <w:rFonts w:ascii="Arial Narrow" w:eastAsia="Arial Narrow" w:hAnsi="Arial Narrow"/>
          <w:spacing w:val="4"/>
          <w:lang w:val="fr-CM"/>
        </w:rPr>
        <w:t>l</w:t>
      </w:r>
      <w:r w:rsidRPr="001562C5">
        <w:rPr>
          <w:rFonts w:ascii="Arial Narrow" w:eastAsia="Arial Narrow" w:hAnsi="Arial Narrow"/>
          <w:lang w:val="fr-CM"/>
        </w:rPr>
        <w:t>e</w:t>
      </w:r>
      <w:r w:rsidRPr="001562C5">
        <w:rPr>
          <w:rFonts w:ascii="Arial Narrow" w:eastAsia="Arial Narrow" w:hAnsi="Arial Narrow"/>
          <w:spacing w:val="11"/>
          <w:lang w:val="fr-CM"/>
        </w:rPr>
        <w:t xml:space="preserve"> </w:t>
      </w:r>
      <w:r w:rsidRPr="001562C5">
        <w:rPr>
          <w:rFonts w:ascii="Arial Narrow" w:eastAsia="Arial Narrow" w:hAnsi="Arial Narrow"/>
          <w:lang w:val="fr-CM"/>
        </w:rPr>
        <w:t>R</w:t>
      </w:r>
      <w:r w:rsidRPr="001562C5">
        <w:rPr>
          <w:rFonts w:ascii="Arial Narrow" w:eastAsia="Arial Narrow" w:hAnsi="Arial Narrow"/>
          <w:spacing w:val="3"/>
          <w:lang w:val="fr-CM"/>
        </w:rPr>
        <w:t>èg</w:t>
      </w:r>
      <w:r w:rsidRPr="001562C5">
        <w:rPr>
          <w:rFonts w:ascii="Arial Narrow" w:eastAsia="Arial Narrow" w:hAnsi="Arial Narrow"/>
          <w:lang w:val="fr-CM"/>
        </w:rPr>
        <w:t>l</w:t>
      </w:r>
      <w:r w:rsidRPr="001562C5">
        <w:rPr>
          <w:rFonts w:ascii="Arial Narrow" w:eastAsia="Arial Narrow" w:hAnsi="Arial Narrow"/>
          <w:spacing w:val="3"/>
          <w:lang w:val="fr-CM"/>
        </w:rPr>
        <w:t>e</w:t>
      </w:r>
      <w:r w:rsidRPr="001562C5">
        <w:rPr>
          <w:rFonts w:ascii="Arial Narrow" w:eastAsia="Arial Narrow" w:hAnsi="Arial Narrow"/>
          <w:spacing w:val="1"/>
          <w:lang w:val="fr-CM"/>
        </w:rPr>
        <w:t>me</w:t>
      </w:r>
      <w:r w:rsidRPr="001562C5">
        <w:rPr>
          <w:rFonts w:ascii="Arial Narrow" w:eastAsia="Arial Narrow" w:hAnsi="Arial Narrow"/>
          <w:spacing w:val="5"/>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P</w:t>
      </w:r>
      <w:r w:rsidRPr="001562C5">
        <w:rPr>
          <w:rFonts w:ascii="Arial Narrow" w:eastAsia="Arial Narrow" w:hAnsi="Arial Narrow"/>
          <w:spacing w:val="3"/>
          <w:lang w:val="fr-CM"/>
        </w:rPr>
        <w:t>a</w:t>
      </w:r>
      <w:r w:rsidRPr="001562C5">
        <w:rPr>
          <w:rFonts w:ascii="Arial Narrow" w:eastAsia="Arial Narrow" w:hAnsi="Arial Narrow"/>
          <w:spacing w:val="1"/>
          <w:lang w:val="fr-CM"/>
        </w:rPr>
        <w:t>r</w:t>
      </w:r>
      <w:r w:rsidRPr="001562C5">
        <w:rPr>
          <w:rFonts w:ascii="Arial Narrow" w:eastAsia="Arial Narrow" w:hAnsi="Arial Narrow"/>
          <w:spacing w:val="3"/>
          <w:lang w:val="fr-CM"/>
        </w:rPr>
        <w:t>t</w:t>
      </w:r>
      <w:r w:rsidRPr="001562C5">
        <w:rPr>
          <w:rFonts w:ascii="Arial Narrow" w:eastAsia="Arial Narrow" w:hAnsi="Arial Narrow"/>
          <w:spacing w:val="2"/>
          <w:lang w:val="fr-CM"/>
        </w:rPr>
        <w:t>i</w:t>
      </w:r>
      <w:r w:rsidRPr="001562C5">
        <w:rPr>
          <w:rFonts w:ascii="Arial Narrow" w:eastAsia="Arial Narrow" w:hAnsi="Arial Narrow"/>
          <w:lang w:val="fr-CM"/>
        </w:rPr>
        <w:t>c</w:t>
      </w:r>
      <w:r w:rsidRPr="001562C5">
        <w:rPr>
          <w:rFonts w:ascii="Arial Narrow" w:eastAsia="Arial Narrow" w:hAnsi="Arial Narrow"/>
          <w:spacing w:val="3"/>
          <w:lang w:val="fr-CM"/>
        </w:rPr>
        <w:t>u</w:t>
      </w:r>
      <w:r w:rsidRPr="001562C5">
        <w:rPr>
          <w:rFonts w:ascii="Arial Narrow" w:eastAsia="Arial Narrow" w:hAnsi="Arial Narrow"/>
          <w:spacing w:val="2"/>
          <w:lang w:val="fr-CM"/>
        </w:rPr>
        <w:t>li</w:t>
      </w:r>
      <w:r w:rsidRPr="001562C5">
        <w:rPr>
          <w:rFonts w:ascii="Arial Narrow" w:eastAsia="Arial Narrow" w:hAnsi="Arial Narrow"/>
          <w:spacing w:val="5"/>
          <w:lang w:val="fr-CM"/>
        </w:rPr>
        <w:t>e</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2"/>
          <w:lang w:val="fr-CM"/>
        </w:rPr>
        <w:t>'</w:t>
      </w:r>
      <w:r w:rsidRPr="001562C5">
        <w:rPr>
          <w:rFonts w:ascii="Arial Narrow" w:eastAsia="Arial Narrow" w:hAnsi="Arial Narrow"/>
          <w:spacing w:val="1"/>
          <w:lang w:val="fr-CM"/>
        </w:rPr>
        <w:t>Ap</w:t>
      </w:r>
      <w:r w:rsidRPr="001562C5">
        <w:rPr>
          <w:rFonts w:ascii="Arial Narrow" w:eastAsia="Arial Narrow" w:hAnsi="Arial Narrow"/>
          <w:spacing w:val="3"/>
          <w:lang w:val="fr-CM"/>
        </w:rPr>
        <w:t>p</w:t>
      </w:r>
      <w:r w:rsidRPr="001562C5">
        <w:rPr>
          <w:rFonts w:ascii="Arial Narrow" w:eastAsia="Arial Narrow" w:hAnsi="Arial Narrow"/>
          <w:spacing w:val="5"/>
          <w:lang w:val="fr-CM"/>
        </w:rPr>
        <w:t>e</w:t>
      </w:r>
      <w:r w:rsidRPr="001562C5">
        <w:rPr>
          <w:rFonts w:ascii="Arial Narrow" w:eastAsia="Arial Narrow" w:hAnsi="Arial Narrow"/>
          <w:lang w:val="fr-CM"/>
        </w:rPr>
        <w:t>l</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d'</w:t>
      </w:r>
      <w:r w:rsidRPr="001562C5">
        <w:rPr>
          <w:rFonts w:ascii="Arial Narrow" w:eastAsia="Arial Narrow" w:hAnsi="Arial Narrow"/>
          <w:lang w:val="fr-CM"/>
        </w:rPr>
        <w:t>O</w:t>
      </w:r>
      <w:r w:rsidRPr="001562C5">
        <w:rPr>
          <w:rFonts w:ascii="Arial Narrow" w:eastAsia="Arial Narrow" w:hAnsi="Arial Narrow"/>
          <w:spacing w:val="3"/>
          <w:lang w:val="fr-CM"/>
        </w:rPr>
        <w:t>ff</w:t>
      </w:r>
      <w:r w:rsidRPr="001562C5">
        <w:rPr>
          <w:rFonts w:ascii="Arial Narrow" w:eastAsia="Arial Narrow" w:hAnsi="Arial Narrow"/>
          <w:lang w:val="fr-CM"/>
        </w:rPr>
        <w:t>r</w:t>
      </w:r>
      <w:r w:rsidRPr="001562C5">
        <w:rPr>
          <w:rFonts w:ascii="Arial Narrow" w:eastAsia="Arial Narrow" w:hAnsi="Arial Narrow"/>
          <w:spacing w:val="2"/>
          <w:lang w:val="fr-CM"/>
        </w:rPr>
        <w:t>es</w:t>
      </w:r>
      <w:r w:rsidRPr="001562C5">
        <w:rPr>
          <w:rFonts w:ascii="Arial Narrow" w:eastAsia="Arial Narrow" w:hAnsi="Arial Narrow"/>
          <w:lang w:val="fr-CM"/>
        </w:rPr>
        <w:t>,</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qu</w:t>
      </w:r>
      <w:r w:rsidRPr="001562C5">
        <w:rPr>
          <w:rFonts w:ascii="Arial Narrow" w:eastAsia="Arial Narrow" w:hAnsi="Arial Narrow"/>
          <w:lang w:val="fr-CM"/>
        </w:rPr>
        <w:t>i</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f</w:t>
      </w:r>
      <w:r w:rsidRPr="001562C5">
        <w:rPr>
          <w:rFonts w:ascii="Arial Narrow" w:eastAsia="Arial Narrow" w:hAnsi="Arial Narrow"/>
          <w:spacing w:val="1"/>
          <w:lang w:val="fr-CM"/>
        </w:rPr>
        <w:t>e</w:t>
      </w:r>
      <w:r w:rsidRPr="001562C5">
        <w:rPr>
          <w:rFonts w:ascii="Arial Narrow" w:eastAsia="Arial Narrow" w:hAnsi="Arial Narrow"/>
          <w:lang w:val="fr-CM"/>
        </w:rPr>
        <w:t>ra</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rtie</w:t>
      </w:r>
      <w:r w:rsidRPr="001562C5">
        <w:rPr>
          <w:rFonts w:ascii="Arial Narrow" w:eastAsia="Arial Narrow" w:hAnsi="Arial Narrow"/>
          <w:spacing w:val="2"/>
          <w:lang w:val="fr-CM"/>
        </w:rPr>
        <w:t xml:space="preserve"> </w:t>
      </w:r>
      <w:r w:rsidRPr="001562C5">
        <w:rPr>
          <w:rFonts w:ascii="Arial Narrow" w:eastAsia="Arial Narrow" w:hAnsi="Arial Narrow"/>
          <w:lang w:val="fr-CM"/>
        </w:rPr>
        <w:t>in</w:t>
      </w:r>
      <w:r w:rsidRPr="001562C5">
        <w:rPr>
          <w:rFonts w:ascii="Arial Narrow" w:eastAsia="Arial Narrow" w:hAnsi="Arial Narrow"/>
          <w:spacing w:val="1"/>
          <w:lang w:val="fr-CM"/>
        </w:rPr>
        <w:t>t</w:t>
      </w:r>
      <w:r w:rsidRPr="001562C5">
        <w:rPr>
          <w:rFonts w:ascii="Arial Narrow" w:eastAsia="Arial Narrow" w:hAnsi="Arial Narrow"/>
          <w:spacing w:val="-1"/>
          <w:lang w:val="fr-CM"/>
        </w:rPr>
        <w:t>é</w:t>
      </w:r>
      <w:r w:rsidRPr="001562C5">
        <w:rPr>
          <w:rFonts w:ascii="Arial Narrow" w:eastAsia="Arial Narrow" w:hAnsi="Arial Narrow"/>
          <w:spacing w:val="1"/>
          <w:lang w:val="fr-CM"/>
        </w:rPr>
        <w:t>g</w:t>
      </w:r>
      <w:r w:rsidRPr="001562C5">
        <w:rPr>
          <w:rFonts w:ascii="Arial Narrow" w:eastAsia="Arial Narrow" w:hAnsi="Arial Narrow"/>
          <w:lang w:val="fr-CM"/>
        </w:rPr>
        <w:t>ra</w:t>
      </w:r>
      <w:r w:rsidRPr="001562C5">
        <w:rPr>
          <w:rFonts w:ascii="Arial Narrow" w:eastAsia="Arial Narrow" w:hAnsi="Arial Narrow"/>
          <w:spacing w:val="1"/>
          <w:lang w:val="fr-CM"/>
        </w:rPr>
        <w:t>n</w:t>
      </w:r>
      <w:r w:rsidRPr="001562C5">
        <w:rPr>
          <w:rFonts w:ascii="Arial Narrow" w:eastAsia="Arial Narrow" w:hAnsi="Arial Narrow"/>
          <w:spacing w:val="-2"/>
          <w:lang w:val="fr-CM"/>
        </w:rPr>
        <w:t>t</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w:t>
      </w:r>
    </w:p>
    <w:p w14:paraId="2E8A6346" w14:textId="137FBF7B" w:rsidR="003C6ED3" w:rsidRPr="001562C5" w:rsidRDefault="003C6ED3" w:rsidP="00E435EA">
      <w:pPr>
        <w:spacing w:before="64"/>
        <w:ind w:left="113" w:right="-40"/>
        <w:jc w:val="both"/>
        <w:rPr>
          <w:rFonts w:ascii="Arial Narrow" w:eastAsia="Arial Narrow" w:hAnsi="Arial Narrow"/>
          <w:lang w:val="fr-CM"/>
        </w:rPr>
      </w:pPr>
      <w:r w:rsidRPr="001562C5">
        <w:rPr>
          <w:rFonts w:ascii="Arial Narrow" w:eastAsia="Arial Narrow" w:hAnsi="Arial Narrow"/>
          <w:spacing w:val="1"/>
          <w:lang w:val="fr-CM"/>
        </w:rPr>
        <w:t>17</w:t>
      </w:r>
      <w:r w:rsidRPr="001562C5">
        <w:rPr>
          <w:rFonts w:ascii="Arial Narrow" w:eastAsia="Arial Narrow" w:hAnsi="Arial Narrow"/>
          <w:lang w:val="fr-CM"/>
        </w:rPr>
        <w:t>.2.</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ne</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5"/>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ra 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lang w:val="fr-CM"/>
        </w:rPr>
        <w:t>e</w:t>
      </w:r>
      <w:r w:rsidRPr="001562C5">
        <w:rPr>
          <w:rFonts w:ascii="Arial Narrow" w:eastAsia="Arial Narrow" w:hAnsi="Arial Narrow"/>
          <w:spacing w:val="1"/>
          <w:lang w:val="fr-CM"/>
        </w:rPr>
        <w:t xml:space="preserve"> a</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o</w:t>
      </w:r>
      <w:r w:rsidRPr="001562C5">
        <w:rPr>
          <w:rFonts w:ascii="Arial Narrow" w:eastAsia="Arial Narrow" w:hAnsi="Arial Narrow"/>
          <w:spacing w:val="-1"/>
          <w:lang w:val="fr-CM"/>
        </w:rPr>
        <w:t>d</w:t>
      </w:r>
      <w:r w:rsidRPr="001562C5">
        <w:rPr>
          <w:rFonts w:ascii="Arial Narrow" w:eastAsia="Arial Narrow" w:hAnsi="Arial Narrow"/>
          <w:spacing w:val="1"/>
          <w:lang w:val="fr-CM"/>
        </w:rPr>
        <w:t>è</w:t>
      </w:r>
      <w:r w:rsidRPr="001562C5">
        <w:rPr>
          <w:rFonts w:ascii="Arial Narrow" w:eastAsia="Arial Narrow" w:hAnsi="Arial Narrow"/>
          <w:lang w:val="fr-CM"/>
        </w:rPr>
        <w:t xml:space="preserve">le </w:t>
      </w:r>
      <w:r w:rsidRPr="001562C5">
        <w:rPr>
          <w:rFonts w:ascii="Arial Narrow" w:eastAsia="Arial Narrow" w:hAnsi="Arial Narrow"/>
          <w:spacing w:val="1"/>
          <w:lang w:val="fr-CM"/>
        </w:rPr>
        <w:t>p</w:t>
      </w:r>
      <w:r w:rsidRPr="001562C5">
        <w:rPr>
          <w:rFonts w:ascii="Arial Narrow" w:eastAsia="Arial Narrow" w:hAnsi="Arial Narrow"/>
          <w:lang w:val="fr-CM"/>
        </w:rPr>
        <w:t>rés</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té</w:t>
      </w:r>
      <w:r w:rsidRPr="001562C5">
        <w:rPr>
          <w:rFonts w:ascii="Arial Narrow" w:eastAsia="Arial Narrow" w:hAnsi="Arial Narrow"/>
          <w:spacing w:val="1"/>
          <w:lang w:val="fr-CM"/>
        </w:rPr>
        <w:t xml:space="preserve"> d</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le</w:t>
      </w:r>
      <w:r w:rsidRPr="001562C5">
        <w:rPr>
          <w:rFonts w:ascii="Arial Narrow" w:eastAsia="Arial Narrow" w:hAnsi="Arial Narrow"/>
          <w:spacing w:val="3"/>
          <w:lang w:val="fr-CM"/>
        </w:rPr>
        <w:t xml:space="preserve"> </w:t>
      </w:r>
      <w:r w:rsidRPr="001562C5">
        <w:rPr>
          <w:rFonts w:ascii="Arial Narrow" w:eastAsia="Arial Narrow" w:hAnsi="Arial Narrow"/>
          <w:lang w:val="fr-CM"/>
        </w:rPr>
        <w:t>Dossi</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A</w:t>
      </w:r>
      <w:r w:rsidRPr="001562C5">
        <w:rPr>
          <w:rFonts w:ascii="Arial Narrow" w:eastAsia="Arial Narrow" w:hAnsi="Arial Narrow"/>
          <w:spacing w:val="1"/>
          <w:lang w:val="fr-CM"/>
        </w:rPr>
        <w:t>p</w:t>
      </w:r>
      <w:r w:rsidRPr="001562C5">
        <w:rPr>
          <w:rFonts w:ascii="Arial Narrow" w:eastAsia="Arial Narrow" w:hAnsi="Arial Narrow"/>
          <w:spacing w:val="-1"/>
          <w:lang w:val="fr-CM"/>
        </w:rPr>
        <w:t>p</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8"/>
          <w:lang w:val="fr-CM"/>
        </w:rPr>
        <w:t xml:space="preserve"> </w:t>
      </w:r>
      <w:r w:rsidRPr="001562C5">
        <w:rPr>
          <w:rFonts w:ascii="Arial Narrow" w:eastAsia="Arial Narrow" w:hAnsi="Arial Narrow"/>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tres</w:t>
      </w:r>
      <w:r w:rsidRPr="001562C5">
        <w:rPr>
          <w:rFonts w:ascii="Arial Narrow" w:eastAsia="Arial Narrow" w:hAnsi="Arial Narrow"/>
          <w:spacing w:val="36"/>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odè</w:t>
      </w:r>
      <w:r w:rsidRPr="001562C5">
        <w:rPr>
          <w:rFonts w:ascii="Arial Narrow" w:eastAsia="Arial Narrow" w:hAnsi="Arial Narrow"/>
          <w:spacing w:val="-3"/>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8"/>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eu</w:t>
      </w:r>
      <w:r w:rsidRPr="001562C5">
        <w:rPr>
          <w:rFonts w:ascii="Arial Narrow" w:eastAsia="Arial Narrow" w:hAnsi="Arial Narrow"/>
          <w:spacing w:val="-2"/>
          <w:lang w:val="fr-CM"/>
        </w:rPr>
        <w:t>v</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34"/>
          <w:lang w:val="fr-CM"/>
        </w:rPr>
        <w:t xml:space="preserve"> </w:t>
      </w:r>
      <w:r w:rsidRPr="001562C5">
        <w:rPr>
          <w:rFonts w:ascii="Arial Narrow" w:eastAsia="Arial Narrow" w:hAnsi="Arial Narrow"/>
          <w:spacing w:val="1"/>
          <w:lang w:val="fr-CM"/>
        </w:rPr>
        <w:t>ê</w:t>
      </w:r>
      <w:r w:rsidRPr="001562C5">
        <w:rPr>
          <w:rFonts w:ascii="Arial Narrow" w:eastAsia="Arial Narrow" w:hAnsi="Arial Narrow"/>
          <w:lang w:val="fr-CM"/>
        </w:rPr>
        <w:t>tre</w:t>
      </w:r>
      <w:r w:rsidRPr="001562C5">
        <w:rPr>
          <w:rFonts w:ascii="Arial Narrow" w:eastAsia="Arial Narrow" w:hAnsi="Arial Narrow"/>
          <w:spacing w:val="39"/>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36"/>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36"/>
          <w:lang w:val="fr-CM"/>
        </w:rPr>
        <w:t xml:space="preserve"> </w:t>
      </w:r>
      <w:r w:rsidRPr="001562C5">
        <w:rPr>
          <w:rFonts w:ascii="Arial Narrow" w:eastAsia="Arial Narrow" w:hAnsi="Arial Narrow"/>
          <w:lang w:val="fr-CM"/>
        </w:rPr>
        <w:t>le</w:t>
      </w:r>
      <w:r w:rsidRPr="001562C5">
        <w:rPr>
          <w:rFonts w:ascii="Arial Narrow" w:eastAsia="Arial Narrow" w:hAnsi="Arial Narrow"/>
          <w:spacing w:val="38"/>
          <w:lang w:val="fr-CM"/>
        </w:rPr>
        <w:t xml:space="preserve"> </w:t>
      </w:r>
      <w:r w:rsidRPr="001562C5">
        <w:rPr>
          <w:rFonts w:ascii="Arial Narrow" w:eastAsia="Arial Narrow" w:hAnsi="Arial Narrow"/>
          <w:spacing w:val="4"/>
          <w:lang w:val="fr-CM"/>
        </w:rPr>
        <w:t>M</w:t>
      </w:r>
      <w:r w:rsidRPr="001562C5">
        <w:rPr>
          <w:rFonts w:ascii="Arial Narrow" w:eastAsia="Arial Narrow" w:hAnsi="Arial Narrow"/>
          <w:spacing w:val="6"/>
          <w:lang w:val="fr-CM"/>
        </w:rPr>
        <w:t>a</w:t>
      </w:r>
      <w:r w:rsidRPr="001562C5">
        <w:rPr>
          <w:rFonts w:ascii="Arial Narrow" w:eastAsia="Arial Narrow" w:hAnsi="Arial Narrow"/>
          <w:spacing w:val="5"/>
          <w:lang w:val="fr-CM"/>
        </w:rPr>
        <w:t>î</w:t>
      </w:r>
      <w:r w:rsidRPr="001562C5">
        <w:rPr>
          <w:rFonts w:ascii="Arial Narrow" w:eastAsia="Arial Narrow" w:hAnsi="Arial Narrow"/>
          <w:spacing w:val="3"/>
          <w:lang w:val="fr-CM"/>
        </w:rPr>
        <w:t>t</w:t>
      </w:r>
      <w:r w:rsidRPr="001562C5">
        <w:rPr>
          <w:rFonts w:ascii="Arial Narrow" w:eastAsia="Arial Narrow" w:hAnsi="Arial Narrow"/>
          <w:spacing w:val="4"/>
          <w:lang w:val="fr-CM"/>
        </w:rPr>
        <w:t>r</w:t>
      </w:r>
      <w:r w:rsidRPr="001562C5">
        <w:rPr>
          <w:rFonts w:ascii="Arial Narrow" w:eastAsia="Arial Narrow" w:hAnsi="Arial Narrow"/>
          <w:lang w:val="fr-CM"/>
        </w:rPr>
        <w:t>e</w:t>
      </w:r>
      <w:r w:rsidRPr="001562C5">
        <w:rPr>
          <w:rFonts w:ascii="Arial Narrow" w:eastAsia="Arial Narrow" w:hAnsi="Arial Narrow"/>
          <w:spacing w:val="50"/>
          <w:lang w:val="fr-CM"/>
        </w:rPr>
        <w:t xml:space="preserve"> </w:t>
      </w:r>
      <w:r w:rsidRPr="001562C5">
        <w:rPr>
          <w:rFonts w:ascii="Arial Narrow" w:eastAsia="Arial Narrow" w:hAnsi="Arial Narrow"/>
          <w:spacing w:val="6"/>
          <w:lang w:val="fr-CM"/>
        </w:rPr>
        <w:t>d</w:t>
      </w:r>
      <w:r w:rsidRPr="001562C5">
        <w:rPr>
          <w:rFonts w:ascii="Arial Narrow" w:eastAsia="Arial Narrow" w:hAnsi="Arial Narrow"/>
          <w:spacing w:val="4"/>
          <w:lang w:val="fr-CM"/>
        </w:rPr>
        <w:t>’</w:t>
      </w:r>
      <w:r w:rsidRPr="001562C5">
        <w:rPr>
          <w:rFonts w:ascii="Arial Narrow" w:eastAsia="Arial Narrow" w:hAnsi="Arial Narrow"/>
          <w:spacing w:val="5"/>
          <w:lang w:val="fr-CM"/>
        </w:rPr>
        <w:t>O</w:t>
      </w:r>
      <w:r w:rsidRPr="001562C5">
        <w:rPr>
          <w:rFonts w:ascii="Arial Narrow" w:eastAsia="Arial Narrow" w:hAnsi="Arial Narrow"/>
          <w:spacing w:val="6"/>
          <w:lang w:val="fr-CM"/>
        </w:rPr>
        <w:t>u</w:t>
      </w:r>
      <w:r w:rsidRPr="001562C5">
        <w:rPr>
          <w:rFonts w:ascii="Arial Narrow" w:eastAsia="Arial Narrow" w:hAnsi="Arial Narrow"/>
          <w:spacing w:val="5"/>
          <w:lang w:val="fr-CM"/>
        </w:rPr>
        <w:t>v</w:t>
      </w:r>
      <w:r w:rsidRPr="001562C5">
        <w:rPr>
          <w:rFonts w:ascii="Arial Narrow" w:eastAsia="Arial Narrow" w:hAnsi="Arial Narrow"/>
          <w:spacing w:val="4"/>
          <w:lang w:val="fr-CM"/>
        </w:rPr>
        <w:t>r</w:t>
      </w:r>
      <w:r w:rsidRPr="001562C5">
        <w:rPr>
          <w:rFonts w:ascii="Arial Narrow" w:eastAsia="Arial Narrow" w:hAnsi="Arial Narrow"/>
          <w:spacing w:val="6"/>
          <w:lang w:val="fr-CM"/>
        </w:rPr>
        <w:t>ag</w:t>
      </w:r>
      <w:r w:rsidRPr="001562C5">
        <w:rPr>
          <w:rFonts w:ascii="Arial Narrow" w:eastAsia="Arial Narrow" w:hAnsi="Arial Narrow"/>
          <w:lang w:val="fr-CM"/>
        </w:rPr>
        <w:t>e.</w:t>
      </w:r>
      <w:r w:rsidRPr="001562C5">
        <w:rPr>
          <w:rFonts w:ascii="Arial Narrow" w:eastAsia="Arial Narrow" w:hAnsi="Arial Narrow"/>
          <w:spacing w:val="35"/>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 c</w:t>
      </w:r>
      <w:r w:rsidRPr="001562C5">
        <w:rPr>
          <w:rFonts w:ascii="Arial Narrow" w:eastAsia="Arial Narrow" w:hAnsi="Arial Narrow"/>
          <w:spacing w:val="1"/>
          <w:lang w:val="fr-CM"/>
        </w:rPr>
        <w:t>au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nne</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9"/>
          <w:lang w:val="fr-CM"/>
        </w:rPr>
        <w:t xml:space="preserve"> </w:t>
      </w:r>
      <w:r w:rsidRPr="001562C5">
        <w:rPr>
          <w:rFonts w:ascii="Arial Narrow" w:eastAsia="Arial Narrow" w:hAnsi="Arial Narrow"/>
          <w:spacing w:val="6"/>
          <w:lang w:val="fr-CM"/>
        </w:rPr>
        <w:t>d</w:t>
      </w:r>
      <w:r w:rsidRPr="001562C5">
        <w:rPr>
          <w:rFonts w:ascii="Arial Narrow" w:eastAsia="Arial Narrow" w:hAnsi="Arial Narrow"/>
          <w:lang w:val="fr-CM"/>
        </w:rPr>
        <w:t>e</w:t>
      </w:r>
      <w:r w:rsidRPr="001562C5">
        <w:rPr>
          <w:rFonts w:ascii="Arial Narrow" w:eastAsia="Arial Narrow" w:hAnsi="Arial Narrow"/>
          <w:spacing w:val="30"/>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3"/>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9"/>
          <w:lang w:val="fr-CM"/>
        </w:rPr>
        <w:t xml:space="preserve"> </w:t>
      </w:r>
      <w:r w:rsidRPr="001562C5">
        <w:rPr>
          <w:rFonts w:ascii="Arial Narrow" w:eastAsia="Arial Narrow" w:hAnsi="Arial Narrow"/>
          <w:spacing w:val="1"/>
          <w:lang w:val="fr-CM"/>
        </w:rPr>
        <w:t>de</w:t>
      </w:r>
      <w:r w:rsidRPr="001562C5">
        <w:rPr>
          <w:rFonts w:ascii="Arial Narrow" w:eastAsia="Arial Narrow" w:hAnsi="Arial Narrow"/>
          <w:spacing w:val="-1"/>
          <w:lang w:val="fr-CM"/>
        </w:rPr>
        <w:t>m</w:t>
      </w:r>
      <w:r w:rsidRPr="001562C5">
        <w:rPr>
          <w:rFonts w:ascii="Arial Narrow" w:eastAsia="Arial Narrow" w:hAnsi="Arial Narrow"/>
          <w:spacing w:val="1"/>
          <w:lang w:val="fr-CM"/>
        </w:rPr>
        <w:t>eu</w:t>
      </w:r>
      <w:r w:rsidRPr="001562C5">
        <w:rPr>
          <w:rFonts w:ascii="Arial Narrow" w:eastAsia="Arial Narrow" w:hAnsi="Arial Narrow"/>
          <w:spacing w:val="-3"/>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ra</w:t>
      </w:r>
      <w:r w:rsidRPr="001562C5">
        <w:rPr>
          <w:rFonts w:ascii="Arial Narrow" w:eastAsia="Arial Narrow" w:hAnsi="Arial Narrow"/>
          <w:spacing w:val="20"/>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1"/>
          <w:lang w:val="fr-CM"/>
        </w:rPr>
        <w:t>id</w:t>
      </w:r>
      <w:r w:rsidRPr="001562C5">
        <w:rPr>
          <w:rFonts w:ascii="Arial Narrow" w:eastAsia="Arial Narrow" w:hAnsi="Arial Narrow"/>
          <w:lang w:val="fr-CM"/>
        </w:rPr>
        <w:t>e</w:t>
      </w:r>
      <w:r w:rsidRPr="001562C5">
        <w:rPr>
          <w:rFonts w:ascii="Arial Narrow" w:eastAsia="Arial Narrow" w:hAnsi="Arial Narrow"/>
          <w:spacing w:val="17"/>
          <w:lang w:val="fr-CM"/>
        </w:rPr>
        <w:t xml:space="preserve"> </w:t>
      </w:r>
      <w:r w:rsidRPr="001562C5">
        <w:rPr>
          <w:rFonts w:ascii="Arial Narrow" w:eastAsia="Arial Narrow" w:hAnsi="Arial Narrow"/>
          <w:spacing w:val="1"/>
          <w:lang w:val="fr-CM"/>
        </w:rPr>
        <w:t>pe</w:t>
      </w:r>
      <w:r w:rsidRPr="001562C5">
        <w:rPr>
          <w:rFonts w:ascii="Arial Narrow" w:eastAsia="Arial Narrow" w:hAnsi="Arial Narrow"/>
          <w:spacing w:val="-1"/>
          <w:lang w:val="fr-CM"/>
        </w:rPr>
        <w:t>n</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1"/>
          <w:lang w:val="fr-CM"/>
        </w:rPr>
        <w:t xml:space="preserve"> </w:t>
      </w:r>
      <w:r w:rsidRPr="001562C5">
        <w:rPr>
          <w:rFonts w:ascii="Arial Narrow" w:eastAsia="Arial Narrow" w:hAnsi="Arial Narrow"/>
          <w:lang w:val="fr-CM"/>
        </w:rPr>
        <w:t>tr</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te</w:t>
      </w:r>
      <w:r w:rsidRPr="001562C5">
        <w:rPr>
          <w:rFonts w:ascii="Arial Narrow" w:eastAsia="Arial Narrow" w:hAnsi="Arial Narrow"/>
          <w:spacing w:val="17"/>
          <w:lang w:val="fr-CM"/>
        </w:rPr>
        <w:t xml:space="preserve"> </w:t>
      </w:r>
      <w:r w:rsidRPr="001562C5">
        <w:rPr>
          <w:rFonts w:ascii="Arial Narrow" w:eastAsia="Arial Narrow" w:hAnsi="Arial Narrow"/>
          <w:lang w:val="fr-CM"/>
        </w:rPr>
        <w:t>(3</w:t>
      </w:r>
      <w:r w:rsidRPr="001562C5">
        <w:rPr>
          <w:rFonts w:ascii="Arial Narrow" w:eastAsia="Arial Narrow" w:hAnsi="Arial Narrow"/>
          <w:spacing w:val="1"/>
          <w:lang w:val="fr-CM"/>
        </w:rPr>
        <w:t>0</w:t>
      </w:r>
      <w:r w:rsidRPr="001562C5">
        <w:rPr>
          <w:rFonts w:ascii="Arial Narrow" w:eastAsia="Arial Narrow" w:hAnsi="Arial Narrow"/>
          <w:lang w:val="fr-CM"/>
        </w:rPr>
        <w:t>)</w:t>
      </w:r>
      <w:r w:rsidRPr="001562C5">
        <w:rPr>
          <w:rFonts w:ascii="Arial Narrow" w:eastAsia="Arial Narrow" w:hAnsi="Arial Narrow"/>
          <w:spacing w:val="19"/>
          <w:lang w:val="fr-CM"/>
        </w:rPr>
        <w:t xml:space="preserve"> </w:t>
      </w:r>
      <w:r w:rsidRPr="001562C5">
        <w:rPr>
          <w:rFonts w:ascii="Arial Narrow" w:eastAsia="Arial Narrow" w:hAnsi="Arial Narrow"/>
          <w:lang w:val="fr-CM"/>
        </w:rPr>
        <w:t>j</w:t>
      </w:r>
      <w:r w:rsidRPr="001562C5">
        <w:rPr>
          <w:rFonts w:ascii="Arial Narrow" w:eastAsia="Arial Narrow" w:hAnsi="Arial Narrow"/>
          <w:spacing w:val="-2"/>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rs</w:t>
      </w:r>
      <w:r w:rsidRPr="001562C5">
        <w:rPr>
          <w:rFonts w:ascii="Arial Narrow" w:eastAsia="Arial Narrow" w:hAnsi="Arial Narrow"/>
          <w:spacing w:val="18"/>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spacing w:val="-1"/>
          <w:lang w:val="fr-CM"/>
        </w:rPr>
        <w:t>-</w:t>
      </w:r>
      <w:r w:rsidRPr="001562C5">
        <w:rPr>
          <w:rFonts w:ascii="Arial Narrow" w:eastAsia="Arial Narrow" w:hAnsi="Arial Narrow"/>
          <w:spacing w:val="1"/>
          <w:lang w:val="fr-CM"/>
        </w:rPr>
        <w:t>de</w:t>
      </w:r>
      <w:r w:rsidRPr="001562C5">
        <w:rPr>
          <w:rFonts w:ascii="Arial Narrow" w:eastAsia="Arial Narrow" w:hAnsi="Arial Narrow"/>
          <w:lang w:val="fr-CM"/>
        </w:rPr>
        <w:t>là</w:t>
      </w:r>
      <w:r w:rsidRPr="001562C5">
        <w:rPr>
          <w:rFonts w:ascii="Arial Narrow" w:eastAsia="Arial Narrow" w:hAnsi="Arial Narrow"/>
          <w:spacing w:val="18"/>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7"/>
          <w:lang w:val="fr-CM"/>
        </w:rPr>
        <w:t xml:space="preserve"> </w:t>
      </w:r>
      <w:r w:rsidRPr="001562C5">
        <w:rPr>
          <w:rFonts w:ascii="Arial Narrow" w:eastAsia="Arial Narrow" w:hAnsi="Arial Narrow"/>
          <w:lang w:val="fr-CM"/>
        </w:rPr>
        <w:t>la</w:t>
      </w:r>
      <w:r w:rsidRPr="001562C5">
        <w:rPr>
          <w:rFonts w:ascii="Arial Narrow" w:eastAsia="Arial Narrow" w:hAnsi="Arial Narrow"/>
          <w:spacing w:val="17"/>
          <w:lang w:val="fr-CM"/>
        </w:rPr>
        <w:t xml:space="preserve"> </w:t>
      </w:r>
      <w:r w:rsidRPr="001562C5">
        <w:rPr>
          <w:rFonts w:ascii="Arial Narrow" w:eastAsia="Arial Narrow" w:hAnsi="Arial Narrow"/>
          <w:spacing w:val="1"/>
          <w:lang w:val="fr-CM"/>
        </w:rPr>
        <w:t>da</w:t>
      </w:r>
      <w:r w:rsidRPr="001562C5">
        <w:rPr>
          <w:rFonts w:ascii="Arial Narrow" w:eastAsia="Arial Narrow" w:hAnsi="Arial Narrow"/>
          <w:spacing w:val="-2"/>
          <w:lang w:val="fr-CM"/>
        </w:rPr>
        <w:t>t</w:t>
      </w:r>
      <w:r w:rsidRPr="001562C5">
        <w:rPr>
          <w:rFonts w:ascii="Arial Narrow" w:eastAsia="Arial Narrow" w:hAnsi="Arial Narrow"/>
          <w:lang w:val="fr-CM"/>
        </w:rPr>
        <w:t>e</w:t>
      </w:r>
      <w:r w:rsidRPr="001562C5">
        <w:rPr>
          <w:rFonts w:ascii="Arial Narrow" w:eastAsia="Arial Narrow" w:hAnsi="Arial Narrow"/>
          <w:spacing w:val="20"/>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im</w:t>
      </w:r>
      <w:r w:rsidRPr="001562C5">
        <w:rPr>
          <w:rFonts w:ascii="Arial Narrow" w:eastAsia="Arial Narrow" w:hAnsi="Arial Narrow"/>
          <w:lang w:val="fr-CM"/>
        </w:rPr>
        <w:t>ite</w:t>
      </w:r>
      <w:r w:rsidRPr="001562C5">
        <w:rPr>
          <w:rFonts w:ascii="Arial Narrow" w:eastAsia="Arial Narrow" w:hAnsi="Arial Narrow"/>
          <w:spacing w:val="8"/>
          <w:lang w:val="fr-CM"/>
        </w:rPr>
        <w:t xml:space="preserve"> </w:t>
      </w:r>
      <w:r w:rsidRPr="001562C5">
        <w:rPr>
          <w:rFonts w:ascii="Arial Narrow" w:eastAsia="Arial Narrow" w:hAnsi="Arial Narrow"/>
          <w:spacing w:val="-8"/>
          <w:lang w:val="fr-CM"/>
        </w:rPr>
        <w:t>i</w:t>
      </w:r>
      <w:r w:rsidRPr="001562C5">
        <w:rPr>
          <w:rFonts w:ascii="Arial Narrow" w:eastAsia="Arial Narrow" w:hAnsi="Arial Narrow"/>
          <w:spacing w:val="-6"/>
          <w:lang w:val="fr-CM"/>
        </w:rPr>
        <w:t>n</w:t>
      </w:r>
      <w:r w:rsidRPr="001562C5">
        <w:rPr>
          <w:rFonts w:ascii="Arial Narrow" w:eastAsia="Arial Narrow" w:hAnsi="Arial Narrow"/>
          <w:spacing w:val="-10"/>
          <w:lang w:val="fr-CM"/>
        </w:rPr>
        <w:t>i</w:t>
      </w:r>
      <w:r w:rsidRPr="001562C5">
        <w:rPr>
          <w:rFonts w:ascii="Arial Narrow" w:eastAsia="Arial Narrow" w:hAnsi="Arial Narrow"/>
          <w:spacing w:val="-7"/>
          <w:lang w:val="fr-CM"/>
        </w:rPr>
        <w:t>t</w:t>
      </w:r>
      <w:r w:rsidRPr="001562C5">
        <w:rPr>
          <w:rFonts w:ascii="Arial Narrow" w:eastAsia="Arial Narrow" w:hAnsi="Arial Narrow"/>
          <w:spacing w:val="-10"/>
          <w:lang w:val="fr-CM"/>
        </w:rPr>
        <w:t>i</w:t>
      </w:r>
      <w:r w:rsidRPr="001562C5">
        <w:rPr>
          <w:rFonts w:ascii="Arial Narrow" w:eastAsia="Arial Narrow" w:hAnsi="Arial Narrow"/>
          <w:spacing w:val="-6"/>
          <w:lang w:val="fr-CM"/>
        </w:rPr>
        <w:t>a</w:t>
      </w:r>
      <w:r w:rsidRPr="001562C5">
        <w:rPr>
          <w:rFonts w:ascii="Arial Narrow" w:eastAsia="Arial Narrow" w:hAnsi="Arial Narrow"/>
          <w:spacing w:val="-10"/>
          <w:lang w:val="fr-CM"/>
        </w:rPr>
        <w:t>l</w:t>
      </w:r>
      <w:r w:rsidRPr="001562C5">
        <w:rPr>
          <w:rFonts w:ascii="Arial Narrow" w:eastAsia="Arial Narrow" w:hAnsi="Arial Narrow"/>
          <w:lang w:val="fr-CM"/>
        </w:rPr>
        <w:t xml:space="preserve">e </w:t>
      </w:r>
      <w:r w:rsidRPr="001562C5">
        <w:rPr>
          <w:rFonts w:ascii="Arial Narrow" w:eastAsia="Arial Narrow" w:hAnsi="Arial Narrow"/>
          <w:spacing w:val="-1"/>
          <w:lang w:val="fr-CM"/>
        </w:rPr>
        <w:t xml:space="preserve">de </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1"/>
          <w:lang w:val="fr-CM"/>
        </w:rPr>
        <w:t>d</w:t>
      </w:r>
      <w:r w:rsidRPr="001562C5">
        <w:rPr>
          <w:rFonts w:ascii="Arial Narrow" w:eastAsia="Arial Narrow" w:hAnsi="Arial Narrow"/>
          <w:lang w:val="fr-CM"/>
        </w:rPr>
        <w:t>ité</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1"/>
          <w:lang w:val="fr-CM"/>
        </w:rPr>
        <w:t xml:space="preserve"> o</w:t>
      </w:r>
      <w:r w:rsidRPr="001562C5">
        <w:rPr>
          <w:rFonts w:ascii="Arial Narrow" w:eastAsia="Arial Narrow" w:hAnsi="Arial Narrow"/>
          <w:lang w:val="fr-CM"/>
        </w:rPr>
        <w:t>u</w:t>
      </w:r>
      <w:r w:rsidRPr="001562C5">
        <w:rPr>
          <w:rFonts w:ascii="Arial Narrow" w:eastAsia="Arial Narrow" w:hAnsi="Arial Narrow"/>
          <w:spacing w:val="1"/>
          <w:lang w:val="fr-CM"/>
        </w:rPr>
        <w:t xml:space="preserve"> 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nou</w:t>
      </w:r>
      <w:r w:rsidRPr="001562C5">
        <w:rPr>
          <w:rFonts w:ascii="Arial Narrow" w:eastAsia="Arial Narrow" w:hAnsi="Arial Narrow"/>
          <w:spacing w:val="-2"/>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da</w:t>
      </w:r>
      <w:r w:rsidRPr="001562C5">
        <w:rPr>
          <w:rFonts w:ascii="Arial Narrow" w:eastAsia="Arial Narrow" w:hAnsi="Arial Narrow"/>
          <w:spacing w:val="-2"/>
          <w:lang w:val="fr-CM"/>
        </w:rPr>
        <w:t>t</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im</w:t>
      </w:r>
      <w:r w:rsidRPr="001562C5">
        <w:rPr>
          <w:rFonts w:ascii="Arial Narrow" w:eastAsia="Arial Narrow" w:hAnsi="Arial Narrow"/>
          <w:lang w:val="fr-CM"/>
        </w:rPr>
        <w:t>ite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1"/>
          <w:lang w:val="fr-CM"/>
        </w:rPr>
        <w:t>d</w:t>
      </w:r>
      <w:r w:rsidRPr="001562C5">
        <w:rPr>
          <w:rFonts w:ascii="Arial Narrow" w:eastAsia="Arial Narrow" w:hAnsi="Arial Narrow"/>
          <w:lang w:val="fr-CM"/>
        </w:rPr>
        <w:t>ité</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spacing w:val="1"/>
          <w:lang w:val="fr-CM"/>
        </w:rPr>
        <w:t>dé</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spacing w:val="4"/>
          <w:lang w:val="fr-CM"/>
        </w:rPr>
        <w:t>l</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3"/>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 xml:space="preserve">re </w:t>
      </w:r>
      <w:r w:rsidR="00B92229" w:rsidRPr="001562C5">
        <w:rPr>
          <w:rFonts w:ascii="Arial Narrow" w:eastAsia="Arial Narrow" w:hAnsi="Arial Narrow"/>
          <w:spacing w:val="1"/>
          <w:lang w:val="fr-CM"/>
        </w:rPr>
        <w:t>d</w:t>
      </w:r>
      <w:r w:rsidR="00B92229" w:rsidRPr="001562C5">
        <w:rPr>
          <w:rFonts w:ascii="Arial Narrow" w:eastAsia="Arial Narrow" w:hAnsi="Arial Narrow"/>
          <w:lang w:val="fr-CM"/>
        </w:rPr>
        <w:t>’O</w:t>
      </w:r>
      <w:r w:rsidR="00B92229" w:rsidRPr="001562C5">
        <w:rPr>
          <w:rFonts w:ascii="Arial Narrow" w:eastAsia="Arial Narrow" w:hAnsi="Arial Narrow"/>
          <w:spacing w:val="1"/>
          <w:lang w:val="fr-CM"/>
        </w:rPr>
        <w:t>u</w:t>
      </w:r>
      <w:r w:rsidR="00B92229" w:rsidRPr="001562C5">
        <w:rPr>
          <w:rFonts w:ascii="Arial Narrow" w:eastAsia="Arial Narrow" w:hAnsi="Arial Narrow"/>
          <w:lang w:val="fr-CM"/>
        </w:rPr>
        <w:t>vra</w:t>
      </w:r>
      <w:r w:rsidR="00B92229" w:rsidRPr="001562C5">
        <w:rPr>
          <w:rFonts w:ascii="Arial Narrow" w:eastAsia="Arial Narrow" w:hAnsi="Arial Narrow"/>
          <w:spacing w:val="-1"/>
          <w:lang w:val="fr-CM"/>
        </w:rPr>
        <w:t>g</w:t>
      </w:r>
      <w:r w:rsidR="00B92229" w:rsidRPr="001562C5">
        <w:rPr>
          <w:rFonts w:ascii="Arial Narrow" w:eastAsia="Arial Narrow" w:hAnsi="Arial Narrow"/>
          <w:lang w:val="fr-CM"/>
        </w:rPr>
        <w:t>e</w:t>
      </w:r>
      <w:r w:rsidR="00B92229" w:rsidRPr="001562C5">
        <w:rPr>
          <w:rFonts w:ascii="Arial Narrow" w:eastAsia="Arial Narrow" w:hAnsi="Arial Narrow"/>
          <w:spacing w:val="1"/>
          <w:lang w:val="fr-CM"/>
        </w:rPr>
        <w:t xml:space="preserve"> </w:t>
      </w:r>
      <w:r w:rsidR="00B92229" w:rsidRPr="001562C5">
        <w:rPr>
          <w:rFonts w:ascii="Arial Narrow" w:eastAsia="Arial Narrow" w:hAnsi="Arial Narrow"/>
          <w:spacing w:val="5"/>
          <w:lang w:val="fr-CM"/>
        </w:rPr>
        <w:t>et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cc</w:t>
      </w:r>
      <w:r w:rsidRPr="001562C5">
        <w:rPr>
          <w:rFonts w:ascii="Arial Narrow" w:eastAsia="Arial Narrow" w:hAnsi="Arial Narrow"/>
          <w:spacing w:val="-2"/>
          <w:lang w:val="fr-CM"/>
        </w:rPr>
        <w:t>e</w:t>
      </w:r>
      <w:r w:rsidRPr="001562C5">
        <w:rPr>
          <w:rFonts w:ascii="Arial Narrow" w:eastAsia="Arial Narrow" w:hAnsi="Arial Narrow"/>
          <w:spacing w:val="1"/>
          <w:lang w:val="fr-CM"/>
        </w:rPr>
        <w:t>p</w:t>
      </w:r>
      <w:r w:rsidRPr="001562C5">
        <w:rPr>
          <w:rFonts w:ascii="Arial Narrow" w:eastAsia="Arial Narrow" w:hAnsi="Arial Narrow"/>
          <w:lang w:val="fr-CM"/>
        </w:rPr>
        <w:t>t</w:t>
      </w:r>
      <w:r w:rsidRPr="001562C5">
        <w:rPr>
          <w:rFonts w:ascii="Arial Narrow" w:eastAsia="Arial Narrow" w:hAnsi="Arial Narrow"/>
          <w:spacing w:val="1"/>
          <w:lang w:val="fr-CM"/>
        </w:rPr>
        <w:t>é</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4"/>
          <w:lang w:val="fr-CM"/>
        </w:rPr>
        <w:t xml:space="preserve"> </w:t>
      </w:r>
      <w:r w:rsidRPr="001562C5">
        <w:rPr>
          <w:rFonts w:ascii="Arial Narrow" w:eastAsia="Arial Narrow" w:hAnsi="Arial Narrow"/>
          <w:lang w:val="fr-CM"/>
        </w:rPr>
        <w:t>le</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4"/>
          <w:lang w:val="fr-CM"/>
        </w:rPr>
        <w:t>n</w:t>
      </w:r>
      <w:r w:rsidRPr="001562C5">
        <w:rPr>
          <w:rFonts w:ascii="Arial Narrow" w:eastAsia="Arial Narrow" w:hAnsi="Arial Narrow"/>
          <w:spacing w:val="3"/>
          <w:lang w:val="fr-CM"/>
        </w:rPr>
        <w:t>n</w:t>
      </w:r>
      <w:r w:rsidRPr="001562C5">
        <w:rPr>
          <w:rFonts w:ascii="Arial Narrow" w:eastAsia="Arial Narrow" w:hAnsi="Arial Narrow"/>
          <w:spacing w:val="6"/>
          <w:lang w:val="fr-CM"/>
        </w:rPr>
        <w:t>a</w:t>
      </w:r>
      <w:r w:rsidRPr="001562C5">
        <w:rPr>
          <w:rFonts w:ascii="Arial Narrow" w:eastAsia="Arial Narrow" w:hAnsi="Arial Narrow"/>
          <w:spacing w:val="4"/>
          <w:lang w:val="fr-CM"/>
        </w:rPr>
        <w:t>i</w:t>
      </w:r>
      <w:r w:rsidRPr="001562C5">
        <w:rPr>
          <w:rFonts w:ascii="Arial Narrow" w:eastAsia="Arial Narrow" w:hAnsi="Arial Narrow"/>
          <w:spacing w:val="1"/>
          <w:lang w:val="fr-CM"/>
        </w:rPr>
        <w:t>r</w:t>
      </w:r>
      <w:r w:rsidRPr="001562C5">
        <w:rPr>
          <w:rFonts w:ascii="Arial Narrow" w:eastAsia="Arial Narrow" w:hAnsi="Arial Narrow"/>
          <w:spacing w:val="7"/>
          <w:lang w:val="fr-CM"/>
        </w:rPr>
        <w:t>e</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6"/>
          <w:lang w:val="fr-CM"/>
        </w:rPr>
        <w:t>o</w:t>
      </w:r>
      <w:r w:rsidRPr="001562C5">
        <w:rPr>
          <w:rFonts w:ascii="Arial Narrow" w:eastAsia="Arial Narrow" w:hAnsi="Arial Narrow"/>
          <w:spacing w:val="3"/>
          <w:lang w:val="fr-CM"/>
        </w:rPr>
        <w:t>nf</w:t>
      </w:r>
      <w:r w:rsidRPr="001562C5">
        <w:rPr>
          <w:rFonts w:ascii="Arial Narrow" w:eastAsia="Arial Narrow" w:hAnsi="Arial Narrow"/>
          <w:spacing w:val="6"/>
          <w:lang w:val="fr-CM"/>
        </w:rPr>
        <w:t>o</w:t>
      </w:r>
      <w:r w:rsidRPr="001562C5">
        <w:rPr>
          <w:rFonts w:ascii="Arial Narrow" w:eastAsia="Arial Narrow" w:hAnsi="Arial Narrow"/>
          <w:spacing w:val="4"/>
          <w:lang w:val="fr-CM"/>
        </w:rPr>
        <w:t>rm</w:t>
      </w:r>
      <w:r w:rsidRPr="001562C5">
        <w:rPr>
          <w:rFonts w:ascii="Arial Narrow" w:eastAsia="Arial Narrow" w:hAnsi="Arial Narrow"/>
          <w:spacing w:val="6"/>
          <w:lang w:val="fr-CM"/>
        </w:rPr>
        <w:t>é</w:t>
      </w:r>
      <w:r w:rsidRPr="001562C5">
        <w:rPr>
          <w:rFonts w:ascii="Arial Narrow" w:eastAsia="Arial Narrow" w:hAnsi="Arial Narrow"/>
          <w:spacing w:val="1"/>
          <w:lang w:val="fr-CM"/>
        </w:rPr>
        <w:t>m</w:t>
      </w:r>
      <w:r w:rsidRPr="001562C5">
        <w:rPr>
          <w:rFonts w:ascii="Arial Narrow" w:eastAsia="Arial Narrow" w:hAnsi="Arial Narrow"/>
          <w:spacing w:val="3"/>
          <w:lang w:val="fr-CM"/>
        </w:rPr>
        <w:t>e</w:t>
      </w:r>
      <w:r w:rsidRPr="001562C5">
        <w:rPr>
          <w:rFonts w:ascii="Arial Narrow" w:eastAsia="Arial Narrow" w:hAnsi="Arial Narrow"/>
          <w:spacing w:val="8"/>
          <w:lang w:val="fr-CM"/>
        </w:rPr>
        <w:t>n</w:t>
      </w:r>
      <w:r w:rsidRPr="001562C5">
        <w:rPr>
          <w:rFonts w:ascii="Arial Narrow" w:eastAsia="Arial Narrow" w:hAnsi="Arial Narrow"/>
          <w:lang w:val="fr-CM"/>
        </w:rPr>
        <w:t>t</w:t>
      </w:r>
      <w:r w:rsidRPr="001562C5">
        <w:rPr>
          <w:rFonts w:ascii="Arial Narrow" w:eastAsia="Arial Narrow" w:hAnsi="Arial Narrow"/>
          <w:spacing w:val="3"/>
          <w:lang w:val="fr-CM"/>
        </w:rPr>
        <w:t xml:space="preserve"> a</w:t>
      </w:r>
      <w:r w:rsidRPr="001562C5">
        <w:rPr>
          <w:rFonts w:ascii="Arial Narrow" w:eastAsia="Arial Narrow" w:hAnsi="Arial Narrow"/>
          <w:spacing w:val="6"/>
          <w:lang w:val="fr-CM"/>
        </w:rPr>
        <w:t>u</w:t>
      </w:r>
      <w:r w:rsidRPr="001562C5">
        <w:rPr>
          <w:rFonts w:ascii="Arial Narrow" w:eastAsia="Arial Narrow" w:hAnsi="Arial Narrow"/>
          <w:lang w:val="fr-CM"/>
        </w:rPr>
        <w:t>x</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d</w:t>
      </w:r>
      <w:r w:rsidRPr="001562C5">
        <w:rPr>
          <w:rFonts w:ascii="Arial Narrow" w:eastAsia="Arial Narrow" w:hAnsi="Arial Narrow"/>
          <w:spacing w:val="4"/>
          <w:lang w:val="fr-CM"/>
        </w:rPr>
        <w:t>i</w:t>
      </w:r>
      <w:r w:rsidRPr="001562C5">
        <w:rPr>
          <w:rFonts w:ascii="Arial Narrow" w:eastAsia="Arial Narrow" w:hAnsi="Arial Narrow"/>
          <w:spacing w:val="2"/>
          <w:lang w:val="fr-CM"/>
        </w:rPr>
        <w:t>s</w:t>
      </w:r>
      <w:r w:rsidRPr="001562C5">
        <w:rPr>
          <w:rFonts w:ascii="Arial Narrow" w:eastAsia="Arial Narrow" w:hAnsi="Arial Narrow"/>
          <w:spacing w:val="3"/>
          <w:lang w:val="fr-CM"/>
        </w:rPr>
        <w:t>p</w:t>
      </w:r>
      <w:r w:rsidRPr="001562C5">
        <w:rPr>
          <w:rFonts w:ascii="Arial Narrow" w:eastAsia="Arial Narrow" w:hAnsi="Arial Narrow"/>
          <w:spacing w:val="6"/>
          <w:lang w:val="fr-CM"/>
        </w:rPr>
        <w:t>o</w:t>
      </w:r>
      <w:r w:rsidRPr="001562C5">
        <w:rPr>
          <w:rFonts w:ascii="Arial Narrow" w:eastAsia="Arial Narrow" w:hAnsi="Arial Narrow"/>
          <w:spacing w:val="5"/>
          <w:lang w:val="fr-CM"/>
        </w:rPr>
        <w:t>s</w:t>
      </w:r>
      <w:r w:rsidRPr="001562C5">
        <w:rPr>
          <w:rFonts w:ascii="Arial Narrow" w:eastAsia="Arial Narrow" w:hAnsi="Arial Narrow"/>
          <w:spacing w:val="2"/>
          <w:lang w:val="fr-CM"/>
        </w:rPr>
        <w:t>i</w:t>
      </w:r>
      <w:r w:rsidRPr="001562C5">
        <w:rPr>
          <w:rFonts w:ascii="Arial Narrow" w:eastAsia="Arial Narrow" w:hAnsi="Arial Narrow"/>
          <w:spacing w:val="5"/>
          <w:lang w:val="fr-CM"/>
        </w:rPr>
        <w:t>t</w:t>
      </w:r>
      <w:r w:rsidRPr="001562C5">
        <w:rPr>
          <w:rFonts w:ascii="Arial Narrow" w:eastAsia="Arial Narrow" w:hAnsi="Arial Narrow"/>
          <w:spacing w:val="2"/>
          <w:lang w:val="fr-CM"/>
        </w:rPr>
        <w:t>i</w:t>
      </w:r>
      <w:r w:rsidRPr="001562C5">
        <w:rPr>
          <w:rFonts w:ascii="Arial Narrow" w:eastAsia="Arial Narrow" w:hAnsi="Arial Narrow"/>
          <w:spacing w:val="6"/>
          <w:lang w:val="fr-CM"/>
        </w:rPr>
        <w:t>o</w:t>
      </w:r>
      <w:r w:rsidRPr="001562C5">
        <w:rPr>
          <w:rFonts w:ascii="Arial Narrow" w:eastAsia="Arial Narrow" w:hAnsi="Arial Narrow"/>
          <w:spacing w:val="9"/>
          <w:lang w:val="fr-CM"/>
        </w:rPr>
        <w:t>n</w:t>
      </w:r>
      <w:r w:rsidRPr="001562C5">
        <w:rPr>
          <w:rFonts w:ascii="Arial Narrow" w:eastAsia="Arial Narrow" w:hAnsi="Arial Narrow"/>
          <w:lang w:val="fr-CM"/>
        </w:rPr>
        <w:t xml:space="preserve">s </w:t>
      </w:r>
      <w:r w:rsidRPr="001562C5">
        <w:rPr>
          <w:rFonts w:ascii="Arial Narrow" w:eastAsia="Arial Narrow" w:hAnsi="Arial Narrow"/>
          <w:spacing w:val="6"/>
          <w:lang w:val="fr-CM"/>
        </w:rPr>
        <w:t>d</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a</w:t>
      </w:r>
      <w:r w:rsidRPr="001562C5">
        <w:rPr>
          <w:rFonts w:ascii="Arial Narrow" w:eastAsia="Arial Narrow" w:hAnsi="Arial Narrow"/>
          <w:lang w:val="fr-CM"/>
        </w:rPr>
        <w:t>rtic</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16</w:t>
      </w:r>
      <w:r w:rsidRPr="001562C5">
        <w:rPr>
          <w:rFonts w:ascii="Arial Narrow" w:eastAsia="Arial Narrow" w:hAnsi="Arial Narrow"/>
          <w:spacing w:val="-2"/>
          <w:lang w:val="fr-CM"/>
        </w:rPr>
        <w:t>.</w:t>
      </w:r>
      <w:r w:rsidRPr="001562C5">
        <w:rPr>
          <w:rFonts w:ascii="Arial Narrow" w:eastAsia="Arial Narrow" w:hAnsi="Arial Narrow"/>
          <w:lang w:val="fr-CM"/>
        </w:rPr>
        <w:t>2</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 xml:space="preserve">du </w:t>
      </w:r>
      <w:r w:rsidRPr="001562C5">
        <w:rPr>
          <w:rFonts w:ascii="Arial Narrow" w:eastAsia="Arial Narrow" w:hAnsi="Arial Narrow"/>
          <w:lang w:val="fr-CM"/>
        </w:rPr>
        <w:t>RG</w:t>
      </w:r>
      <w:r w:rsidRPr="001562C5">
        <w:rPr>
          <w:rFonts w:ascii="Arial Narrow" w:eastAsia="Arial Narrow" w:hAnsi="Arial Narrow"/>
          <w:spacing w:val="1"/>
          <w:lang w:val="fr-CM"/>
        </w:rPr>
        <w:t>A</w:t>
      </w:r>
      <w:r w:rsidRPr="001562C5">
        <w:rPr>
          <w:rFonts w:ascii="Arial Narrow" w:eastAsia="Arial Narrow" w:hAnsi="Arial Narrow"/>
          <w:lang w:val="fr-CM"/>
        </w:rPr>
        <w:t>O.</w:t>
      </w:r>
    </w:p>
    <w:p w14:paraId="0E0F3369" w14:textId="77777777" w:rsidR="003C6ED3" w:rsidRPr="001562C5" w:rsidRDefault="003C6ED3" w:rsidP="00E435EA">
      <w:pPr>
        <w:spacing w:before="62"/>
        <w:ind w:left="113" w:right="-40"/>
        <w:jc w:val="both"/>
        <w:rPr>
          <w:rFonts w:ascii="Arial Narrow" w:eastAsia="Arial Narrow" w:hAnsi="Arial Narrow"/>
          <w:lang w:val="fr-CM"/>
        </w:rPr>
      </w:pPr>
      <w:r w:rsidRPr="001562C5">
        <w:rPr>
          <w:rFonts w:ascii="Arial Narrow" w:eastAsia="Arial Narrow" w:hAnsi="Arial Narrow"/>
          <w:spacing w:val="1"/>
          <w:lang w:val="fr-CM"/>
        </w:rPr>
        <w:t>Pou</w:t>
      </w:r>
      <w:r w:rsidRPr="001562C5">
        <w:rPr>
          <w:rFonts w:ascii="Arial Narrow" w:eastAsia="Arial Narrow" w:hAnsi="Arial Narrow"/>
          <w:lang w:val="fr-CM"/>
        </w:rPr>
        <w:t>r les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rest</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on</w:t>
      </w:r>
      <w:r w:rsidRPr="001562C5">
        <w:rPr>
          <w:rFonts w:ascii="Arial Narrow" w:eastAsia="Arial Narrow" w:hAnsi="Arial Narrow"/>
          <w:lang w:val="fr-CM"/>
        </w:rPr>
        <w:t>s rele</w:t>
      </w:r>
      <w:r w:rsidRPr="001562C5">
        <w:rPr>
          <w:rFonts w:ascii="Arial Narrow" w:eastAsia="Arial Narrow" w:hAnsi="Arial Narrow"/>
          <w:spacing w:val="-2"/>
          <w:lang w:val="fr-CM"/>
        </w:rPr>
        <w:t>v</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de</w:t>
      </w:r>
      <w:r w:rsidRPr="001562C5">
        <w:rPr>
          <w:rFonts w:ascii="Arial Narrow" w:eastAsia="Arial Narrow" w:hAnsi="Arial Narrow"/>
          <w:lang w:val="fr-CM"/>
        </w:rPr>
        <w:t>s l</w:t>
      </w:r>
      <w:r w:rsidRPr="001562C5">
        <w:rPr>
          <w:rFonts w:ascii="Arial Narrow" w:eastAsia="Arial Narrow" w:hAnsi="Arial Narrow"/>
          <w:spacing w:val="1"/>
          <w:lang w:val="fr-CM"/>
        </w:rPr>
        <w:t>e</w:t>
      </w:r>
      <w:r w:rsidRPr="001562C5">
        <w:rPr>
          <w:rFonts w:ascii="Arial Narrow" w:eastAsia="Arial Narrow" w:hAnsi="Arial Narrow"/>
          <w:spacing w:val="-2"/>
          <w:lang w:val="fr-CM"/>
        </w:rPr>
        <w:t>t</w:t>
      </w:r>
      <w:r w:rsidRPr="001562C5">
        <w:rPr>
          <w:rFonts w:ascii="Arial Narrow" w:eastAsia="Arial Narrow" w:hAnsi="Arial Narrow"/>
          <w:lang w:val="fr-CM"/>
        </w:rPr>
        <w:t>tres c</w:t>
      </w:r>
      <w:r w:rsidRPr="001562C5">
        <w:rPr>
          <w:rFonts w:ascii="Arial Narrow" w:eastAsia="Arial Narrow" w:hAnsi="Arial Narrow"/>
          <w:spacing w:val="1"/>
          <w:lang w:val="fr-CM"/>
        </w:rPr>
        <w:t>o</w:t>
      </w:r>
      <w:r w:rsidRPr="001562C5">
        <w:rPr>
          <w:rFonts w:ascii="Arial Narrow" w:eastAsia="Arial Narrow" w:hAnsi="Arial Narrow"/>
          <w:spacing w:val="-1"/>
          <w:lang w:val="fr-CM"/>
        </w:rPr>
        <w:t>mm</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 c</w:t>
      </w:r>
      <w:r w:rsidRPr="001562C5">
        <w:rPr>
          <w:rFonts w:ascii="Arial Narrow" w:eastAsia="Arial Narrow" w:hAnsi="Arial Narrow"/>
          <w:spacing w:val="1"/>
          <w:lang w:val="fr-CM"/>
        </w:rPr>
        <w:t>hè</w:t>
      </w:r>
      <w:r w:rsidRPr="001562C5">
        <w:rPr>
          <w:rFonts w:ascii="Arial Narrow" w:eastAsia="Arial Narrow" w:hAnsi="Arial Narrow"/>
          <w:spacing w:val="-1"/>
          <w:lang w:val="fr-CM"/>
        </w:rPr>
        <w:t>q</w:t>
      </w:r>
      <w:r w:rsidRPr="001562C5">
        <w:rPr>
          <w:rFonts w:ascii="Arial Narrow" w:eastAsia="Arial Narrow" w:hAnsi="Arial Narrow"/>
          <w:spacing w:val="1"/>
          <w:lang w:val="fr-CM"/>
        </w:rPr>
        <w:t>ue</w:t>
      </w:r>
      <w:r w:rsidRPr="001562C5">
        <w:rPr>
          <w:rFonts w:ascii="Arial Narrow" w:eastAsia="Arial Narrow" w:hAnsi="Arial Narrow"/>
          <w:lang w:val="fr-CM"/>
        </w:rPr>
        <w:t>s c</w:t>
      </w:r>
      <w:r w:rsidRPr="001562C5">
        <w:rPr>
          <w:rFonts w:ascii="Arial Narrow" w:eastAsia="Arial Narrow" w:hAnsi="Arial Narrow"/>
          <w:spacing w:val="1"/>
          <w:lang w:val="fr-CM"/>
        </w:rPr>
        <w:t>e</w:t>
      </w:r>
      <w:r w:rsidRPr="001562C5">
        <w:rPr>
          <w:rFonts w:ascii="Arial Narrow" w:eastAsia="Arial Narrow" w:hAnsi="Arial Narrow"/>
          <w:lang w:val="fr-CM"/>
        </w:rPr>
        <w:t>rtifiés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les</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h</w:t>
      </w:r>
      <w:r w:rsidRPr="001562C5">
        <w:rPr>
          <w:rFonts w:ascii="Arial Narrow" w:eastAsia="Arial Narrow" w:hAnsi="Arial Narrow"/>
          <w:spacing w:val="1"/>
          <w:lang w:val="fr-CM"/>
        </w:rPr>
        <w:t>èq</w:t>
      </w:r>
      <w:r w:rsidRPr="001562C5">
        <w:rPr>
          <w:rFonts w:ascii="Arial Narrow" w:eastAsia="Arial Narrow" w:hAnsi="Arial Narrow"/>
          <w:spacing w:val="-1"/>
          <w:lang w:val="fr-CM"/>
        </w:rPr>
        <w:t>u</w:t>
      </w:r>
      <w:r w:rsidRPr="001562C5">
        <w:rPr>
          <w:rFonts w:ascii="Arial Narrow" w:eastAsia="Arial Narrow" w:hAnsi="Arial Narrow"/>
          <w:spacing w:val="1"/>
          <w:lang w:val="fr-CM"/>
        </w:rPr>
        <w:t>e</w:t>
      </w:r>
      <w:r w:rsidRPr="001562C5">
        <w:rPr>
          <w:rFonts w:ascii="Arial Narrow" w:eastAsia="Arial Narrow" w:hAnsi="Arial Narrow"/>
          <w:spacing w:val="9"/>
          <w:lang w:val="fr-CM"/>
        </w:rPr>
        <w:t>s</w:t>
      </w:r>
      <w:r w:rsidRPr="001562C5">
        <w:rPr>
          <w:rFonts w:ascii="Arial Narrow" w:eastAsia="Arial Narrow" w:hAnsi="Arial Narrow"/>
          <w:spacing w:val="-1"/>
          <w:lang w:val="fr-CM"/>
        </w:rPr>
        <w:t>-</w:t>
      </w:r>
      <w:r w:rsidRPr="001562C5">
        <w:rPr>
          <w:rFonts w:ascii="Arial Narrow" w:eastAsia="Arial Narrow" w:hAnsi="Arial Narrow"/>
          <w:spacing w:val="1"/>
          <w:lang w:val="fr-CM"/>
        </w:rPr>
        <w:t>ba</w:t>
      </w:r>
      <w:r w:rsidRPr="001562C5">
        <w:rPr>
          <w:rFonts w:ascii="Arial Narrow" w:eastAsia="Arial Narrow" w:hAnsi="Arial Narrow"/>
          <w:spacing w:val="-1"/>
          <w:lang w:val="fr-CM"/>
        </w:rPr>
        <w:t>n</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spacing w:val="1"/>
          <w:lang w:val="fr-CM"/>
        </w:rPr>
        <w:t>e</w:t>
      </w:r>
      <w:r w:rsidRPr="001562C5">
        <w:rPr>
          <w:rFonts w:ascii="Arial Narrow" w:eastAsia="Arial Narrow" w:hAnsi="Arial Narrow"/>
          <w:lang w:val="fr-CM"/>
        </w:rPr>
        <w:t>s s</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ad</w:t>
      </w:r>
      <w:r w:rsidRPr="001562C5">
        <w:rPr>
          <w:rFonts w:ascii="Arial Narrow" w:eastAsia="Arial Narrow" w:hAnsi="Arial Narrow"/>
          <w:spacing w:val="-1"/>
          <w:lang w:val="fr-CM"/>
        </w:rPr>
        <w:t>m</w:t>
      </w:r>
      <w:r w:rsidRPr="001562C5">
        <w:rPr>
          <w:rFonts w:ascii="Arial Narrow" w:eastAsia="Arial Narrow" w:hAnsi="Arial Narrow"/>
          <w:lang w:val="fr-CM"/>
        </w:rPr>
        <w:t xml:space="preserve">is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1"/>
          <w:lang w:val="fr-CM"/>
        </w:rPr>
        <w:t xml:space="preserve"> t</w:t>
      </w:r>
      <w:r w:rsidRPr="001562C5">
        <w:rPr>
          <w:rFonts w:ascii="Arial Narrow" w:eastAsia="Arial Narrow" w:hAnsi="Arial Narrow"/>
          <w:lang w:val="fr-CM"/>
        </w:rPr>
        <w:t xml:space="preserve">itre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au</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w:t>
      </w:r>
    </w:p>
    <w:p w14:paraId="7833FD19" w14:textId="77777777" w:rsidR="003C6ED3" w:rsidRPr="001562C5" w:rsidRDefault="003C6ED3" w:rsidP="00E435EA">
      <w:pPr>
        <w:spacing w:before="64"/>
        <w:ind w:left="113" w:right="-40"/>
        <w:jc w:val="both"/>
        <w:rPr>
          <w:rFonts w:ascii="Arial Narrow" w:eastAsia="Arial Narrow" w:hAnsi="Arial Narrow"/>
          <w:lang w:val="fr-CM"/>
        </w:rPr>
      </w:pPr>
      <w:r w:rsidRPr="001562C5">
        <w:rPr>
          <w:rFonts w:ascii="Arial Narrow" w:eastAsia="Arial Narrow" w:hAnsi="Arial Narrow"/>
          <w:spacing w:val="1"/>
          <w:lang w:val="fr-CM"/>
        </w:rPr>
        <w:t>17</w:t>
      </w:r>
      <w:r w:rsidRPr="001562C5">
        <w:rPr>
          <w:rFonts w:ascii="Arial Narrow" w:eastAsia="Arial Narrow" w:hAnsi="Arial Narrow"/>
          <w:lang w:val="fr-CM"/>
        </w:rPr>
        <w:t>.</w:t>
      </w:r>
      <w:r w:rsidRPr="001562C5">
        <w:rPr>
          <w:rFonts w:ascii="Arial Narrow" w:eastAsia="Arial Narrow" w:hAnsi="Arial Narrow"/>
          <w:spacing w:val="-1"/>
          <w:lang w:val="fr-CM"/>
        </w:rPr>
        <w:t>3</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lang w:val="fr-CM"/>
        </w:rPr>
        <w:t>To</w:t>
      </w:r>
      <w:r w:rsidRPr="001562C5">
        <w:rPr>
          <w:rFonts w:ascii="Arial Narrow" w:eastAsia="Arial Narrow" w:hAnsi="Arial Narrow"/>
          <w:spacing w:val="-1"/>
          <w:lang w:val="fr-CM"/>
        </w:rPr>
        <w:t>u</w:t>
      </w:r>
      <w:r w:rsidRPr="001562C5">
        <w:rPr>
          <w:rFonts w:ascii="Arial Narrow" w:eastAsia="Arial Narrow" w:hAnsi="Arial Narrow"/>
          <w:lang w:val="fr-CM"/>
        </w:rPr>
        <w:t>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 xml:space="preserve">re </w:t>
      </w:r>
      <w:r w:rsidRPr="001562C5">
        <w:rPr>
          <w:rFonts w:ascii="Arial Narrow" w:eastAsia="Arial Narrow" w:hAnsi="Arial Narrow"/>
          <w:spacing w:val="1"/>
          <w:lang w:val="fr-CM"/>
        </w:rPr>
        <w:t>no</w:t>
      </w:r>
      <w:r w:rsidRPr="001562C5">
        <w:rPr>
          <w:rFonts w:ascii="Arial Narrow" w:eastAsia="Arial Narrow" w:hAnsi="Arial Narrow"/>
          <w:lang w:val="fr-CM"/>
        </w:rPr>
        <w:t xml:space="preserve">n </w:t>
      </w:r>
      <w:r w:rsidRPr="001562C5">
        <w:rPr>
          <w:rFonts w:ascii="Arial Narrow" w:eastAsia="Arial Narrow" w:hAnsi="Arial Narrow"/>
          <w:spacing w:val="1"/>
          <w:lang w:val="fr-CM"/>
        </w:rPr>
        <w:t>a</w:t>
      </w:r>
      <w:r w:rsidRPr="001562C5">
        <w:rPr>
          <w:rFonts w:ascii="Arial Narrow" w:eastAsia="Arial Narrow" w:hAnsi="Arial Narrow"/>
          <w:lang w:val="fr-CM"/>
        </w:rPr>
        <w:t>c</w:t>
      </w:r>
      <w:r w:rsidRPr="001562C5">
        <w:rPr>
          <w:rFonts w:ascii="Arial Narrow" w:eastAsia="Arial Narrow" w:hAnsi="Arial Narrow"/>
          <w:spacing w:val="-2"/>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pa</w:t>
      </w:r>
      <w:r w:rsidRPr="001562C5">
        <w:rPr>
          <w:rFonts w:ascii="Arial Narrow" w:eastAsia="Arial Narrow" w:hAnsi="Arial Narrow"/>
          <w:spacing w:val="-1"/>
          <w:lang w:val="fr-CM"/>
        </w:rPr>
        <w:t>g</w:t>
      </w:r>
      <w:r w:rsidRPr="001562C5">
        <w:rPr>
          <w:rFonts w:ascii="Arial Narrow" w:eastAsia="Arial Narrow" w:hAnsi="Arial Narrow"/>
          <w:spacing w:val="1"/>
          <w:lang w:val="fr-CM"/>
        </w:rPr>
        <w:t>né</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u</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w:t>
      </w:r>
      <w:r w:rsidRPr="001562C5">
        <w:rPr>
          <w:rFonts w:ascii="Arial Narrow" w:eastAsia="Arial Narrow" w:hAnsi="Arial Narrow"/>
          <w:spacing w:val="-1"/>
          <w:lang w:val="fr-CM"/>
        </w:rPr>
        <w:t>em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c</w:t>
      </w:r>
      <w:r w:rsidRPr="001562C5">
        <w:rPr>
          <w:rFonts w:ascii="Arial Narrow" w:eastAsia="Arial Narrow" w:hAnsi="Arial Narrow"/>
          <w:spacing w:val="-2"/>
          <w:lang w:val="fr-CM"/>
        </w:rPr>
        <w:t>c</w:t>
      </w:r>
      <w:r w:rsidRPr="001562C5">
        <w:rPr>
          <w:rFonts w:ascii="Arial Narrow" w:eastAsia="Arial Narrow" w:hAnsi="Arial Narrow"/>
          <w:spacing w:val="-1"/>
          <w:lang w:val="fr-CM"/>
        </w:rPr>
        <w:t>e</w:t>
      </w:r>
      <w:r w:rsidRPr="001562C5">
        <w:rPr>
          <w:rFonts w:ascii="Arial Narrow" w:eastAsia="Arial Narrow" w:hAnsi="Arial Narrow"/>
          <w:spacing w:val="1"/>
          <w:lang w:val="fr-CM"/>
        </w:rPr>
        <w:t>p</w:t>
      </w:r>
      <w:r w:rsidRPr="001562C5">
        <w:rPr>
          <w:rFonts w:ascii="Arial Narrow" w:eastAsia="Arial Narrow" w:hAnsi="Arial Narrow"/>
          <w:lang w:val="fr-CM"/>
        </w:rPr>
        <w:t>t</w:t>
      </w:r>
      <w:r w:rsidRPr="001562C5">
        <w:rPr>
          <w:rFonts w:ascii="Arial Narrow" w:eastAsia="Arial Narrow" w:hAnsi="Arial Narrow"/>
          <w:spacing w:val="1"/>
          <w:lang w:val="fr-CM"/>
        </w:rPr>
        <w:t>ab</w:t>
      </w:r>
      <w:r w:rsidRPr="001562C5">
        <w:rPr>
          <w:rFonts w:ascii="Arial Narrow" w:eastAsia="Arial Narrow" w:hAnsi="Arial Narrow"/>
          <w:spacing w:val="-3"/>
          <w:lang w:val="fr-CM"/>
        </w:rPr>
        <w:t>l</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ra</w:t>
      </w:r>
      <w:r w:rsidRPr="001562C5">
        <w:rPr>
          <w:rFonts w:ascii="Arial Narrow" w:eastAsia="Arial Narrow" w:hAnsi="Arial Narrow"/>
          <w:spacing w:val="2"/>
          <w:lang w:val="fr-CM"/>
        </w:rPr>
        <w:t xml:space="preserve"> </w:t>
      </w:r>
      <w:r w:rsidRPr="001562C5">
        <w:rPr>
          <w:rFonts w:ascii="Arial Narrow" w:eastAsia="Arial Narrow" w:hAnsi="Arial Narrow"/>
          <w:lang w:val="fr-CM"/>
        </w:rPr>
        <w:t>re</w:t>
      </w:r>
      <w:r w:rsidRPr="001562C5">
        <w:rPr>
          <w:rFonts w:ascii="Arial Narrow" w:eastAsia="Arial Narrow" w:hAnsi="Arial Narrow"/>
          <w:spacing w:val="-3"/>
          <w:lang w:val="fr-CM"/>
        </w:rPr>
        <w:t>j</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é</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1"/>
          <w:lang w:val="fr-CM"/>
        </w:rPr>
        <w:t xml:space="preserve"> </w:t>
      </w:r>
      <w:r w:rsidRPr="001562C5">
        <w:rPr>
          <w:rFonts w:ascii="Arial Narrow" w:eastAsia="Arial Narrow" w:hAnsi="Arial Narrow"/>
          <w:lang w:val="fr-CM"/>
        </w:rPr>
        <w:t xml:space="preserve">la </w:t>
      </w:r>
      <w:r w:rsidRPr="001562C5">
        <w:rPr>
          <w:rFonts w:ascii="Arial Narrow" w:eastAsia="Arial Narrow" w:hAnsi="Arial Narrow"/>
          <w:spacing w:val="4"/>
          <w:lang w:val="fr-CM"/>
        </w:rPr>
        <w:t>C</w:t>
      </w:r>
      <w:r w:rsidRPr="001562C5">
        <w:rPr>
          <w:rFonts w:ascii="Arial Narrow" w:eastAsia="Arial Narrow" w:hAnsi="Arial Narrow"/>
          <w:spacing w:val="6"/>
          <w:lang w:val="fr-CM"/>
        </w:rPr>
        <w:t>o</w:t>
      </w:r>
      <w:r w:rsidRPr="001562C5">
        <w:rPr>
          <w:rFonts w:ascii="Arial Narrow" w:eastAsia="Arial Narrow" w:hAnsi="Arial Narrow"/>
          <w:spacing w:val="4"/>
          <w:lang w:val="fr-CM"/>
        </w:rPr>
        <w:t>mmi</w:t>
      </w:r>
      <w:r w:rsidRPr="001562C5">
        <w:rPr>
          <w:rFonts w:ascii="Arial Narrow" w:eastAsia="Arial Narrow" w:hAnsi="Arial Narrow"/>
          <w:spacing w:val="5"/>
          <w:lang w:val="fr-CM"/>
        </w:rPr>
        <w:t>s</w:t>
      </w:r>
      <w:r w:rsidRPr="001562C5">
        <w:rPr>
          <w:rFonts w:ascii="Arial Narrow" w:eastAsia="Arial Narrow" w:hAnsi="Arial Narrow"/>
          <w:spacing w:val="7"/>
          <w:lang w:val="fr-CM"/>
        </w:rPr>
        <w:t>s</w:t>
      </w:r>
      <w:r w:rsidRPr="001562C5">
        <w:rPr>
          <w:rFonts w:ascii="Arial Narrow" w:eastAsia="Arial Narrow" w:hAnsi="Arial Narrow"/>
          <w:spacing w:val="4"/>
          <w:lang w:val="fr-CM"/>
        </w:rPr>
        <w:t>i</w:t>
      </w:r>
      <w:r w:rsidRPr="001562C5">
        <w:rPr>
          <w:rFonts w:ascii="Arial Narrow" w:eastAsia="Arial Narrow" w:hAnsi="Arial Narrow"/>
          <w:spacing w:val="8"/>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6"/>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5"/>
          <w:lang w:val="fr-CM"/>
        </w:rPr>
        <w:t>P</w:t>
      </w:r>
      <w:r w:rsidRPr="001562C5">
        <w:rPr>
          <w:rFonts w:ascii="Arial Narrow" w:eastAsia="Arial Narrow" w:hAnsi="Arial Narrow"/>
          <w:spacing w:val="6"/>
          <w:lang w:val="fr-CM"/>
        </w:rPr>
        <w:t>a</w:t>
      </w:r>
      <w:r w:rsidRPr="001562C5">
        <w:rPr>
          <w:rFonts w:ascii="Arial Narrow" w:eastAsia="Arial Narrow" w:hAnsi="Arial Narrow"/>
          <w:spacing w:val="5"/>
          <w:lang w:val="fr-CM"/>
        </w:rPr>
        <w:t>ss</w:t>
      </w:r>
      <w:r w:rsidRPr="001562C5">
        <w:rPr>
          <w:rFonts w:ascii="Arial Narrow" w:eastAsia="Arial Narrow" w:hAnsi="Arial Narrow"/>
          <w:spacing w:val="6"/>
          <w:lang w:val="fr-CM"/>
        </w:rPr>
        <w:t>a</w:t>
      </w:r>
      <w:r w:rsidRPr="001562C5">
        <w:rPr>
          <w:rFonts w:ascii="Arial Narrow" w:eastAsia="Arial Narrow" w:hAnsi="Arial Narrow"/>
          <w:spacing w:val="5"/>
          <w:lang w:val="fr-CM"/>
        </w:rPr>
        <w:t>t</w:t>
      </w:r>
      <w:r w:rsidRPr="001562C5">
        <w:rPr>
          <w:rFonts w:ascii="Arial Narrow" w:eastAsia="Arial Narrow" w:hAnsi="Arial Narrow"/>
          <w:spacing w:val="4"/>
          <w:lang w:val="fr-CM"/>
        </w:rPr>
        <w:t>i</w:t>
      </w:r>
      <w:r w:rsidRPr="001562C5">
        <w:rPr>
          <w:rFonts w:ascii="Arial Narrow" w:eastAsia="Arial Narrow" w:hAnsi="Arial Narrow"/>
          <w:spacing w:val="5"/>
          <w:lang w:val="fr-CM"/>
        </w:rPr>
        <w:t>o</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6"/>
          <w:lang w:val="fr-CM"/>
        </w:rPr>
        <w:t>de</w:t>
      </w:r>
      <w:r w:rsidRPr="001562C5">
        <w:rPr>
          <w:rFonts w:ascii="Arial Narrow" w:eastAsia="Arial Narrow" w:hAnsi="Arial Narrow"/>
          <w:lang w:val="fr-CM"/>
        </w:rPr>
        <w:t xml:space="preserve">s </w:t>
      </w:r>
      <w:r w:rsidRPr="001562C5">
        <w:rPr>
          <w:rFonts w:ascii="Arial Narrow" w:eastAsia="Arial Narrow" w:hAnsi="Arial Narrow"/>
          <w:spacing w:val="4"/>
          <w:lang w:val="fr-CM"/>
        </w:rPr>
        <w:t>M</w:t>
      </w:r>
      <w:r w:rsidRPr="001562C5">
        <w:rPr>
          <w:rFonts w:ascii="Arial Narrow" w:eastAsia="Arial Narrow" w:hAnsi="Arial Narrow"/>
          <w:spacing w:val="6"/>
          <w:lang w:val="fr-CM"/>
        </w:rPr>
        <w:t>a</w:t>
      </w:r>
      <w:r w:rsidRPr="001562C5">
        <w:rPr>
          <w:rFonts w:ascii="Arial Narrow" w:eastAsia="Arial Narrow" w:hAnsi="Arial Narrow"/>
          <w:spacing w:val="4"/>
          <w:lang w:val="fr-CM"/>
        </w:rPr>
        <w:t>r</w:t>
      </w:r>
      <w:r w:rsidRPr="001562C5">
        <w:rPr>
          <w:rFonts w:ascii="Arial Narrow" w:eastAsia="Arial Narrow" w:hAnsi="Arial Narrow"/>
          <w:spacing w:val="5"/>
          <w:lang w:val="fr-CM"/>
        </w:rPr>
        <w:t>c</w:t>
      </w:r>
      <w:r w:rsidRPr="001562C5">
        <w:rPr>
          <w:rFonts w:ascii="Arial Narrow" w:eastAsia="Arial Narrow" w:hAnsi="Arial Narrow"/>
          <w:spacing w:val="6"/>
          <w:lang w:val="fr-CM"/>
        </w:rPr>
        <w:t>hé</w:t>
      </w:r>
      <w:r w:rsidRPr="001562C5">
        <w:rPr>
          <w:rFonts w:ascii="Arial Narrow" w:eastAsia="Arial Narrow" w:hAnsi="Arial Narrow"/>
          <w:lang w:val="fr-CM"/>
        </w:rPr>
        <w:t>s</w:t>
      </w:r>
      <w:r w:rsidRPr="001562C5">
        <w:rPr>
          <w:rFonts w:ascii="Arial Narrow" w:eastAsia="Arial Narrow" w:hAnsi="Arial Narrow"/>
          <w:spacing w:val="14"/>
          <w:lang w:val="fr-CM"/>
        </w:rPr>
        <w:t xml:space="preserve"> </w:t>
      </w:r>
      <w:r w:rsidRPr="001562C5">
        <w:rPr>
          <w:rFonts w:ascii="Arial Narrow" w:eastAsia="Arial Narrow" w:hAnsi="Arial Narrow"/>
          <w:spacing w:val="5"/>
          <w:lang w:val="fr-CM"/>
        </w:rPr>
        <w:t>c</w:t>
      </w:r>
      <w:r w:rsidRPr="001562C5">
        <w:rPr>
          <w:rFonts w:ascii="Arial Narrow" w:eastAsia="Arial Narrow" w:hAnsi="Arial Narrow"/>
          <w:spacing w:val="6"/>
          <w:lang w:val="fr-CM"/>
        </w:rPr>
        <w:t>o</w:t>
      </w:r>
      <w:r w:rsidRPr="001562C5">
        <w:rPr>
          <w:rFonts w:ascii="Arial Narrow" w:eastAsia="Arial Narrow" w:hAnsi="Arial Narrow"/>
          <w:spacing w:val="4"/>
          <w:lang w:val="fr-CM"/>
        </w:rPr>
        <w:t>m</w:t>
      </w:r>
      <w:r w:rsidRPr="001562C5">
        <w:rPr>
          <w:rFonts w:ascii="Arial Narrow" w:eastAsia="Arial Narrow" w:hAnsi="Arial Narrow"/>
          <w:spacing w:val="7"/>
          <w:lang w:val="fr-CM"/>
        </w:rPr>
        <w:t>m</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4"/>
          <w:lang w:val="fr-CM"/>
        </w:rPr>
        <w:t>i</w:t>
      </w:r>
      <w:r w:rsidRPr="001562C5">
        <w:rPr>
          <w:rFonts w:ascii="Arial Narrow" w:eastAsia="Arial Narrow" w:hAnsi="Arial Narrow"/>
          <w:spacing w:val="6"/>
          <w:lang w:val="fr-CM"/>
        </w:rPr>
        <w:t>n</w:t>
      </w:r>
      <w:r w:rsidRPr="001562C5">
        <w:rPr>
          <w:rFonts w:ascii="Arial Narrow" w:eastAsia="Arial Narrow" w:hAnsi="Arial Narrow"/>
          <w:spacing w:val="5"/>
          <w:lang w:val="fr-CM"/>
        </w:rPr>
        <w:t>c</w:t>
      </w:r>
      <w:r w:rsidRPr="001562C5">
        <w:rPr>
          <w:rFonts w:ascii="Arial Narrow" w:eastAsia="Arial Narrow" w:hAnsi="Arial Narrow"/>
          <w:spacing w:val="6"/>
          <w:lang w:val="fr-CM"/>
        </w:rPr>
        <w:t>o</w:t>
      </w:r>
      <w:r w:rsidRPr="001562C5">
        <w:rPr>
          <w:rFonts w:ascii="Arial Narrow" w:eastAsia="Arial Narrow" w:hAnsi="Arial Narrow"/>
          <w:spacing w:val="4"/>
          <w:lang w:val="fr-CM"/>
        </w:rPr>
        <w:t>m</w:t>
      </w:r>
      <w:r w:rsidRPr="001562C5">
        <w:rPr>
          <w:rFonts w:ascii="Arial Narrow" w:eastAsia="Arial Narrow" w:hAnsi="Arial Narrow"/>
          <w:spacing w:val="6"/>
          <w:lang w:val="fr-CM"/>
        </w:rPr>
        <w:t>p</w:t>
      </w:r>
      <w:r w:rsidRPr="001562C5">
        <w:rPr>
          <w:rFonts w:ascii="Arial Narrow" w:eastAsia="Arial Narrow" w:hAnsi="Arial Narrow"/>
          <w:spacing w:val="4"/>
          <w:lang w:val="fr-CM"/>
        </w:rPr>
        <w:t>l</w:t>
      </w:r>
      <w:r w:rsidRPr="001562C5">
        <w:rPr>
          <w:rFonts w:ascii="Arial Narrow" w:eastAsia="Arial Narrow" w:hAnsi="Arial Narrow"/>
          <w:spacing w:val="6"/>
          <w:lang w:val="fr-CM"/>
        </w:rPr>
        <w:t>è</w:t>
      </w:r>
      <w:r w:rsidRPr="001562C5">
        <w:rPr>
          <w:rFonts w:ascii="Arial Narrow" w:eastAsia="Arial Narrow" w:hAnsi="Arial Narrow"/>
          <w:spacing w:val="5"/>
          <w:lang w:val="fr-CM"/>
        </w:rPr>
        <w:t>t</w:t>
      </w:r>
      <w:r w:rsidRPr="001562C5">
        <w:rPr>
          <w:rFonts w:ascii="Arial Narrow" w:eastAsia="Arial Narrow" w:hAnsi="Arial Narrow"/>
          <w:spacing w:val="8"/>
          <w:lang w:val="fr-CM"/>
        </w:rPr>
        <w:t>e</w:t>
      </w:r>
      <w:r w:rsidRPr="001562C5">
        <w:rPr>
          <w:rFonts w:ascii="Arial Narrow" w:eastAsia="Arial Narrow" w:hAnsi="Arial Narrow"/>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au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nem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5"/>
          <w:lang w:val="fr-CM"/>
        </w:rPr>
        <w:t xml:space="preserve"> </w:t>
      </w:r>
      <w:r w:rsidRPr="001562C5">
        <w:rPr>
          <w:rFonts w:ascii="Arial Narrow" w:eastAsia="Arial Narrow" w:hAnsi="Arial Narrow"/>
          <w:spacing w:val="3"/>
          <w:lang w:val="fr-CM"/>
        </w:rPr>
        <w:t>d</w:t>
      </w:r>
      <w:r w:rsidRPr="001562C5">
        <w:rPr>
          <w:rFonts w:ascii="Arial Narrow" w:eastAsia="Arial Narrow" w:hAnsi="Arial Narrow"/>
          <w:lang w:val="fr-CM"/>
        </w:rPr>
        <w:t>e</w:t>
      </w:r>
      <w:r w:rsidRPr="001562C5">
        <w:rPr>
          <w:rFonts w:ascii="Arial Narrow" w:eastAsia="Arial Narrow" w:hAnsi="Arial Narrow"/>
          <w:spacing w:val="16"/>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w:t>
      </w:r>
      <w:r w:rsidRPr="001562C5">
        <w:rPr>
          <w:rFonts w:ascii="Arial Narrow" w:eastAsia="Arial Narrow" w:hAnsi="Arial Narrow"/>
          <w:spacing w:val="2"/>
          <w:lang w:val="fr-CM"/>
        </w:rPr>
        <w:t>s</w:t>
      </w:r>
      <w:r w:rsidRPr="001562C5">
        <w:rPr>
          <w:rFonts w:ascii="Arial Narrow" w:eastAsia="Arial Narrow" w:hAnsi="Arial Narrow"/>
          <w:lang w:val="fr-CM"/>
        </w:rPr>
        <w:t>si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1"/>
          <w:lang w:val="fr-CM"/>
        </w:rPr>
        <w:t>u</w:t>
      </w:r>
      <w:r w:rsidRPr="001562C5">
        <w:rPr>
          <w:rFonts w:ascii="Arial Narrow" w:eastAsia="Arial Narrow" w:hAnsi="Arial Narrow"/>
          <w:lang w:val="fr-CM"/>
        </w:rPr>
        <w:t xml:space="preserve">n </w:t>
      </w:r>
      <w:r w:rsidRPr="001562C5">
        <w:rPr>
          <w:rFonts w:ascii="Arial Narrow" w:eastAsia="Arial Narrow" w:hAnsi="Arial Narrow"/>
          <w:spacing w:val="1"/>
          <w:lang w:val="fr-CM"/>
        </w:rPr>
        <w:t>g</w:t>
      </w:r>
      <w:r w:rsidRPr="001562C5">
        <w:rPr>
          <w:rFonts w:ascii="Arial Narrow" w:eastAsia="Arial Narrow" w:hAnsi="Arial Narrow"/>
          <w:lang w:val="fr-CM"/>
        </w:rPr>
        <w:t>ro</w:t>
      </w:r>
      <w:r w:rsidRPr="001562C5">
        <w:rPr>
          <w:rFonts w:ascii="Arial Narrow" w:eastAsia="Arial Narrow" w:hAnsi="Arial Narrow"/>
          <w:spacing w:val="1"/>
          <w:lang w:val="fr-CM"/>
        </w:rPr>
        <w:t>up</w:t>
      </w:r>
      <w:r w:rsidRPr="001562C5">
        <w:rPr>
          <w:rFonts w:ascii="Arial Narrow" w:eastAsia="Arial Narrow" w:hAnsi="Arial Narrow"/>
          <w:spacing w:val="3"/>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spacing w:val="3"/>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d</w:t>
      </w:r>
      <w:r w:rsidRPr="001562C5">
        <w:rPr>
          <w:rFonts w:ascii="Arial Narrow" w:eastAsia="Arial Narrow" w:hAnsi="Arial Narrow"/>
          <w:lang w:val="fr-CM"/>
        </w:rPr>
        <w:t>’e</w:t>
      </w:r>
      <w:r w:rsidRPr="001562C5">
        <w:rPr>
          <w:rFonts w:ascii="Arial Narrow" w:eastAsia="Arial Narrow" w:hAnsi="Arial Narrow"/>
          <w:spacing w:val="1"/>
          <w:lang w:val="fr-CM"/>
        </w:rPr>
        <w:t>n</w:t>
      </w:r>
      <w:r w:rsidRPr="001562C5">
        <w:rPr>
          <w:rFonts w:ascii="Arial Narrow" w:eastAsia="Arial Narrow" w:hAnsi="Arial Narrow"/>
          <w:spacing w:val="3"/>
          <w:lang w:val="fr-CM"/>
        </w:rPr>
        <w:t>t</w:t>
      </w:r>
      <w:r w:rsidRPr="001562C5">
        <w:rPr>
          <w:rFonts w:ascii="Arial Narrow" w:eastAsia="Arial Narrow" w:hAnsi="Arial Narrow"/>
          <w:lang w:val="fr-CM"/>
        </w:rPr>
        <w:t>re</w:t>
      </w:r>
      <w:r w:rsidRPr="001562C5">
        <w:rPr>
          <w:rFonts w:ascii="Arial Narrow" w:eastAsia="Arial Narrow" w:hAnsi="Arial Narrow"/>
          <w:spacing w:val="3"/>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8"/>
          <w:lang w:val="fr-CM"/>
        </w:rPr>
        <w:t>d</w:t>
      </w:r>
      <w:r w:rsidRPr="001562C5">
        <w:rPr>
          <w:rFonts w:ascii="Arial Narrow" w:eastAsia="Arial Narrow" w:hAnsi="Arial Narrow"/>
          <w:spacing w:val="6"/>
          <w:lang w:val="fr-CM"/>
        </w:rPr>
        <w:t>o</w:t>
      </w:r>
      <w:r w:rsidRPr="001562C5">
        <w:rPr>
          <w:rFonts w:ascii="Arial Narrow" w:eastAsia="Arial Narrow" w:hAnsi="Arial Narrow"/>
          <w:spacing w:val="5"/>
          <w:lang w:val="fr-CM"/>
        </w:rPr>
        <w:t>i</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6"/>
          <w:lang w:val="fr-CM"/>
        </w:rPr>
        <w:t>ê</w:t>
      </w:r>
      <w:r w:rsidRPr="001562C5">
        <w:rPr>
          <w:rFonts w:ascii="Arial Narrow" w:eastAsia="Arial Narrow" w:hAnsi="Arial Narrow"/>
          <w:spacing w:val="5"/>
          <w:lang w:val="fr-CM"/>
        </w:rPr>
        <w:t>tr</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6"/>
          <w:lang w:val="fr-CM"/>
        </w:rPr>
        <w:t>é</w:t>
      </w:r>
      <w:r w:rsidRPr="001562C5">
        <w:rPr>
          <w:rFonts w:ascii="Arial Narrow" w:eastAsia="Arial Narrow" w:hAnsi="Arial Narrow"/>
          <w:spacing w:val="3"/>
          <w:lang w:val="fr-CM"/>
        </w:rPr>
        <w:t>t</w:t>
      </w:r>
      <w:r w:rsidRPr="001562C5">
        <w:rPr>
          <w:rFonts w:ascii="Arial Narrow" w:eastAsia="Arial Narrow" w:hAnsi="Arial Narrow"/>
          <w:spacing w:val="6"/>
          <w:lang w:val="fr-CM"/>
        </w:rPr>
        <w:t>ab</w:t>
      </w:r>
      <w:r w:rsidRPr="001562C5">
        <w:rPr>
          <w:rFonts w:ascii="Arial Narrow" w:eastAsia="Arial Narrow" w:hAnsi="Arial Narrow"/>
          <w:spacing w:val="4"/>
          <w:lang w:val="fr-CM"/>
        </w:rPr>
        <w:t>l</w:t>
      </w:r>
      <w:r w:rsidRPr="001562C5">
        <w:rPr>
          <w:rFonts w:ascii="Arial Narrow" w:eastAsia="Arial Narrow" w:hAnsi="Arial Narrow"/>
          <w:lang w:val="fr-CM"/>
        </w:rPr>
        <w:t>i</w:t>
      </w:r>
      <w:r w:rsidRPr="001562C5">
        <w:rPr>
          <w:rFonts w:ascii="Arial Narrow" w:eastAsia="Arial Narrow" w:hAnsi="Arial Narrow"/>
          <w:spacing w:val="11"/>
          <w:lang w:val="fr-CM"/>
        </w:rPr>
        <w:t xml:space="preserve"> </w:t>
      </w:r>
      <w:r w:rsidRPr="001562C5">
        <w:rPr>
          <w:rFonts w:ascii="Arial Narrow" w:eastAsia="Arial Narrow" w:hAnsi="Arial Narrow"/>
          <w:spacing w:val="6"/>
          <w:lang w:val="fr-CM"/>
        </w:rPr>
        <w:t>a</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6"/>
          <w:lang w:val="fr-CM"/>
        </w:rPr>
        <w:t>no</w:t>
      </w:r>
      <w:r w:rsidRPr="001562C5">
        <w:rPr>
          <w:rFonts w:ascii="Arial Narrow" w:eastAsia="Arial Narrow" w:hAnsi="Arial Narrow"/>
          <w:lang w:val="fr-CM"/>
        </w:rPr>
        <w:t xml:space="preserve">m </w:t>
      </w:r>
      <w:r w:rsidRPr="001562C5">
        <w:rPr>
          <w:rFonts w:ascii="Arial Narrow" w:eastAsia="Arial Narrow" w:hAnsi="Arial Narrow"/>
          <w:spacing w:val="3"/>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4"/>
          <w:lang w:val="fr-CM"/>
        </w:rPr>
        <w:t>m</w:t>
      </w:r>
      <w:r w:rsidRPr="001562C5">
        <w:rPr>
          <w:rFonts w:ascii="Arial Narrow" w:eastAsia="Arial Narrow" w:hAnsi="Arial Narrow"/>
          <w:spacing w:val="6"/>
          <w:lang w:val="fr-CM"/>
        </w:rPr>
        <w:t>anda</w:t>
      </w:r>
      <w:r w:rsidRPr="001562C5">
        <w:rPr>
          <w:rFonts w:ascii="Arial Narrow" w:eastAsia="Arial Narrow" w:hAnsi="Arial Narrow"/>
          <w:spacing w:val="3"/>
          <w:lang w:val="fr-CM"/>
        </w:rPr>
        <w:t>t</w:t>
      </w:r>
      <w:r w:rsidRPr="001562C5">
        <w:rPr>
          <w:rFonts w:ascii="Arial Narrow" w:eastAsia="Arial Narrow" w:hAnsi="Arial Narrow"/>
          <w:spacing w:val="6"/>
          <w:lang w:val="fr-CM"/>
        </w:rPr>
        <w:t>a</w:t>
      </w:r>
      <w:r w:rsidRPr="001562C5">
        <w:rPr>
          <w:rFonts w:ascii="Arial Narrow" w:eastAsia="Arial Narrow" w:hAnsi="Arial Narrow"/>
          <w:spacing w:val="4"/>
          <w:lang w:val="fr-CM"/>
        </w:rPr>
        <w:t>ir</w:t>
      </w:r>
      <w:r w:rsidRPr="001562C5">
        <w:rPr>
          <w:rFonts w:ascii="Arial Narrow" w:eastAsia="Arial Narrow" w:hAnsi="Arial Narrow"/>
          <w:lang w:val="fr-CM"/>
        </w:rPr>
        <w:t>e</w:t>
      </w:r>
      <w:r w:rsidRPr="001562C5">
        <w:rPr>
          <w:rFonts w:ascii="Arial Narrow" w:eastAsia="Arial Narrow" w:hAnsi="Arial Narrow"/>
          <w:spacing w:val="14"/>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spacing w:val="-2"/>
          <w:lang w:val="fr-CM"/>
        </w:rPr>
        <w:t>t</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w:t>
      </w:r>
      <w:r w:rsidRPr="001562C5">
        <w:rPr>
          <w:rFonts w:ascii="Arial Narrow" w:eastAsia="Arial Narrow" w:hAnsi="Arial Narrow"/>
          <w:spacing w:val="-2"/>
          <w:lang w:val="fr-CM"/>
        </w:rPr>
        <w:t>e</w:t>
      </w:r>
      <w:r w:rsidRPr="001562C5">
        <w:rPr>
          <w:rFonts w:ascii="Arial Narrow" w:eastAsia="Arial Narrow" w:hAnsi="Arial Narrow"/>
          <w:lang w:val="fr-CM"/>
        </w:rPr>
        <w:t>.</w:t>
      </w:r>
    </w:p>
    <w:p w14:paraId="7D81A83E" w14:textId="77777777" w:rsidR="003C6ED3" w:rsidRPr="001562C5" w:rsidRDefault="003C6ED3" w:rsidP="00E435EA">
      <w:pPr>
        <w:spacing w:before="62"/>
        <w:ind w:left="113" w:right="-40"/>
        <w:jc w:val="both"/>
        <w:rPr>
          <w:rFonts w:ascii="Arial Narrow" w:eastAsia="Arial Narrow" w:hAnsi="Arial Narrow"/>
          <w:lang w:val="fr-CM"/>
        </w:rPr>
      </w:pPr>
      <w:r w:rsidRPr="001562C5">
        <w:rPr>
          <w:rFonts w:ascii="Arial Narrow" w:eastAsia="Arial Narrow" w:hAnsi="Arial Narrow"/>
          <w:spacing w:val="1"/>
          <w:lang w:val="fr-CM"/>
        </w:rPr>
        <w:t>17</w:t>
      </w:r>
      <w:r w:rsidRPr="001562C5">
        <w:rPr>
          <w:rFonts w:ascii="Arial Narrow" w:eastAsia="Arial Narrow" w:hAnsi="Arial Narrow"/>
          <w:lang w:val="fr-CM"/>
        </w:rPr>
        <w:t>.</w:t>
      </w:r>
      <w:r w:rsidRPr="001562C5">
        <w:rPr>
          <w:rFonts w:ascii="Arial Narrow" w:eastAsia="Arial Narrow" w:hAnsi="Arial Narrow"/>
          <w:spacing w:val="-1"/>
          <w:lang w:val="fr-CM"/>
        </w:rPr>
        <w:t>4</w:t>
      </w:r>
      <w:r w:rsidRPr="001562C5">
        <w:rPr>
          <w:rFonts w:ascii="Arial Narrow" w:eastAsia="Arial Narrow" w:hAnsi="Arial Narrow"/>
          <w:lang w:val="fr-CM"/>
        </w:rPr>
        <w:t>.</w:t>
      </w:r>
      <w:r w:rsidRPr="001562C5">
        <w:rPr>
          <w:rFonts w:ascii="Arial Narrow" w:eastAsia="Arial Narrow" w:hAnsi="Arial Narrow"/>
          <w:spacing w:val="-1"/>
          <w:lang w:val="fr-CM"/>
        </w:rPr>
        <w:t xml:space="preserve"> 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 xml:space="preserve">s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w:t>
      </w:r>
      <w:r w:rsidRPr="001562C5">
        <w:rPr>
          <w:rFonts w:ascii="Arial Narrow" w:eastAsia="Arial Narrow" w:hAnsi="Arial Narrow"/>
          <w:spacing w:val="-3"/>
          <w:lang w:val="fr-CM"/>
        </w:rPr>
        <w:t>s</w:t>
      </w:r>
      <w:r w:rsidRPr="001562C5">
        <w:rPr>
          <w:rFonts w:ascii="Arial Narrow" w:eastAsia="Arial Narrow" w:hAnsi="Arial Narrow"/>
          <w:lang w:val="fr-CM"/>
        </w:rPr>
        <w:t>sio</w:t>
      </w:r>
      <w:r w:rsidRPr="001562C5">
        <w:rPr>
          <w:rFonts w:ascii="Arial Narrow" w:eastAsia="Arial Narrow" w:hAnsi="Arial Narrow"/>
          <w:spacing w:val="1"/>
          <w:lang w:val="fr-CM"/>
        </w:rPr>
        <w:t>nna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n</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re</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spacing w:val="4"/>
          <w:lang w:val="fr-CM"/>
        </w:rPr>
        <w:t>u</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(à</w:t>
      </w:r>
      <w:r w:rsidRPr="001562C5">
        <w:rPr>
          <w:rFonts w:ascii="Arial Narrow" w:eastAsia="Arial Narrow" w:hAnsi="Arial Narrow"/>
          <w:spacing w:val="-4"/>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’exc</w:t>
      </w:r>
      <w:r w:rsidRPr="001562C5">
        <w:rPr>
          <w:rFonts w:ascii="Arial Narrow" w:eastAsia="Arial Narrow" w:hAnsi="Arial Narrow"/>
          <w:spacing w:val="1"/>
          <w:lang w:val="fr-CM"/>
        </w:rPr>
        <w:t>ep</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 xml:space="preserve">n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e</w:t>
      </w:r>
      <w:r w:rsidRPr="001562C5">
        <w:rPr>
          <w:rFonts w:ascii="Arial Narrow" w:eastAsia="Arial Narrow" w:hAnsi="Arial Narrow"/>
          <w:spacing w:val="-2"/>
          <w:lang w:val="fr-CM"/>
        </w:rPr>
        <w:t>x</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laire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sti</w:t>
      </w:r>
      <w:r w:rsidRPr="001562C5">
        <w:rPr>
          <w:rFonts w:ascii="Arial Narrow" w:eastAsia="Arial Narrow" w:hAnsi="Arial Narrow"/>
          <w:spacing w:val="1"/>
          <w:lang w:val="fr-CM"/>
        </w:rPr>
        <w:t>n</w:t>
      </w:r>
      <w:r w:rsidRPr="001562C5">
        <w:rPr>
          <w:rFonts w:ascii="Arial Narrow" w:eastAsia="Arial Narrow" w:hAnsi="Arial Narrow"/>
          <w:lang w:val="fr-CM"/>
        </w:rPr>
        <w:t>é</w:t>
      </w:r>
      <w:r w:rsidRPr="001562C5">
        <w:rPr>
          <w:rFonts w:ascii="Arial Narrow" w:eastAsia="Arial Narrow" w:hAnsi="Arial Narrow"/>
          <w:spacing w:val="-3"/>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2"/>
          <w:lang w:val="fr-CM"/>
        </w:rPr>
        <w:t>g</w:t>
      </w:r>
      <w:r w:rsidRPr="001562C5">
        <w:rPr>
          <w:rFonts w:ascii="Arial Narrow" w:eastAsia="Arial Narrow" w:hAnsi="Arial Narrow"/>
          <w:spacing w:val="1"/>
          <w:lang w:val="fr-CM"/>
        </w:rPr>
        <w:t>an</w:t>
      </w:r>
      <w:r w:rsidRPr="001562C5">
        <w:rPr>
          <w:rFonts w:ascii="Arial Narrow" w:eastAsia="Arial Narrow" w:hAnsi="Arial Narrow"/>
          <w:lang w:val="fr-CM"/>
        </w:rPr>
        <w:t>is</w:t>
      </w:r>
      <w:r w:rsidRPr="001562C5">
        <w:rPr>
          <w:rFonts w:ascii="Arial Narrow" w:eastAsia="Arial Narrow" w:hAnsi="Arial Narrow"/>
          <w:spacing w:val="-1"/>
          <w:lang w:val="fr-CM"/>
        </w:rPr>
        <w:t>m</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ha</w:t>
      </w:r>
      <w:r w:rsidRPr="001562C5">
        <w:rPr>
          <w:rFonts w:ascii="Arial Narrow" w:eastAsia="Arial Narrow" w:hAnsi="Arial Narrow"/>
          <w:lang w:val="fr-CM"/>
        </w:rPr>
        <w:t>r</w:t>
      </w:r>
      <w:r w:rsidRPr="001562C5">
        <w:rPr>
          <w:rFonts w:ascii="Arial Narrow" w:eastAsia="Arial Narrow" w:hAnsi="Arial Narrow"/>
          <w:spacing w:val="-2"/>
          <w:lang w:val="fr-CM"/>
        </w:rPr>
        <w:t>g</w:t>
      </w:r>
      <w:r w:rsidRPr="001562C5">
        <w:rPr>
          <w:rFonts w:ascii="Arial Narrow" w:eastAsia="Arial Narrow" w:hAnsi="Arial Narrow"/>
          <w:lang w:val="fr-CM"/>
        </w:rPr>
        <w:t xml:space="preserve">é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a</w:t>
      </w:r>
      <w:r w:rsidRPr="001562C5">
        <w:rPr>
          <w:rFonts w:ascii="Arial Narrow" w:eastAsia="Arial Narrow" w:hAnsi="Arial Narrow"/>
          <w:spacing w:val="4"/>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é</w:t>
      </w:r>
      <w:r w:rsidRPr="001562C5">
        <w:rPr>
          <w:rFonts w:ascii="Arial Narrow" w:eastAsia="Arial Narrow" w:hAnsi="Arial Narrow"/>
          <w:spacing w:val="1"/>
          <w:lang w:val="fr-CM"/>
        </w:rPr>
        <w:t>gu</w:t>
      </w:r>
      <w:r w:rsidRPr="001562C5">
        <w:rPr>
          <w:rFonts w:ascii="Arial Narrow" w:eastAsia="Arial Narrow" w:hAnsi="Arial Narrow"/>
          <w:lang w:val="fr-CM"/>
        </w:rPr>
        <w:t>la</w:t>
      </w:r>
      <w:r w:rsidRPr="001562C5">
        <w:rPr>
          <w:rFonts w:ascii="Arial Narrow" w:eastAsia="Arial Narrow" w:hAnsi="Arial Narrow"/>
          <w:spacing w:val="1"/>
          <w:lang w:val="fr-CM"/>
        </w:rPr>
        <w:t>t</w:t>
      </w:r>
      <w:r w:rsidRPr="001562C5">
        <w:rPr>
          <w:rFonts w:ascii="Arial Narrow" w:eastAsia="Arial Narrow" w:hAnsi="Arial Narrow"/>
          <w:spacing w:val="-3"/>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3"/>
          <w:lang w:val="fr-CM"/>
        </w:rPr>
        <w:t>c</w:t>
      </w:r>
      <w:r w:rsidRPr="001562C5">
        <w:rPr>
          <w:rFonts w:ascii="Arial Narrow" w:eastAsia="Arial Narrow" w:hAnsi="Arial Narrow"/>
          <w:spacing w:val="1"/>
          <w:lang w:val="fr-CM"/>
        </w:rPr>
        <w:t>hé</w:t>
      </w:r>
      <w:r w:rsidRPr="001562C5">
        <w:rPr>
          <w:rFonts w:ascii="Arial Narrow" w:eastAsia="Arial Narrow" w:hAnsi="Arial Narrow"/>
          <w:lang w:val="fr-CM"/>
        </w:rPr>
        <w:t>s</w:t>
      </w:r>
      <w:r w:rsidRPr="001562C5">
        <w:rPr>
          <w:rFonts w:ascii="Arial Narrow" w:eastAsia="Arial Narrow" w:hAnsi="Arial Narrow"/>
          <w:spacing w:val="1"/>
          <w:lang w:val="fr-CM"/>
        </w:rPr>
        <w:t xml:space="preserve"> p</w:t>
      </w:r>
      <w:r w:rsidRPr="001562C5">
        <w:rPr>
          <w:rFonts w:ascii="Arial Narrow" w:eastAsia="Arial Narrow" w:hAnsi="Arial Narrow"/>
          <w:spacing w:val="-1"/>
          <w:lang w:val="fr-CM"/>
        </w:rPr>
        <w:t>u</w:t>
      </w:r>
      <w:r w:rsidRPr="001562C5">
        <w:rPr>
          <w:rFonts w:ascii="Arial Narrow" w:eastAsia="Arial Narrow" w:hAnsi="Arial Narrow"/>
          <w:spacing w:val="1"/>
          <w:lang w:val="fr-CM"/>
        </w:rPr>
        <w:t>b</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cs)</w:t>
      </w:r>
      <w:r w:rsidRPr="001562C5">
        <w:rPr>
          <w:rFonts w:ascii="Arial Narrow" w:eastAsia="Arial Narrow" w:hAnsi="Arial Narrow"/>
          <w:spacing w:val="9"/>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lang w:val="fr-CM"/>
        </w:rPr>
        <w:t>resti</w:t>
      </w:r>
      <w:r w:rsidRPr="001562C5">
        <w:rPr>
          <w:rFonts w:ascii="Arial Narrow" w:eastAsia="Arial Narrow" w:hAnsi="Arial Narrow"/>
          <w:spacing w:val="-2"/>
          <w:lang w:val="fr-CM"/>
        </w:rPr>
        <w:t>t</w:t>
      </w:r>
      <w:r w:rsidRPr="001562C5">
        <w:rPr>
          <w:rFonts w:ascii="Arial Narrow" w:eastAsia="Arial Narrow" w:hAnsi="Arial Narrow"/>
          <w:spacing w:val="-1"/>
          <w:lang w:val="fr-CM"/>
        </w:rPr>
        <w:t>u</w:t>
      </w:r>
      <w:r w:rsidRPr="001562C5">
        <w:rPr>
          <w:rFonts w:ascii="Arial Narrow" w:eastAsia="Arial Narrow" w:hAnsi="Arial Narrow"/>
          <w:spacing w:val="2"/>
          <w:lang w:val="fr-CM"/>
        </w:rPr>
        <w:t>é</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dan</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u</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dé</w:t>
      </w:r>
      <w:r w:rsidRPr="001562C5">
        <w:rPr>
          <w:rFonts w:ascii="Arial Narrow" w:eastAsia="Arial Narrow" w:hAnsi="Arial Narrow"/>
          <w:lang w:val="fr-CM"/>
        </w:rPr>
        <w:t>lai</w:t>
      </w:r>
      <w:r w:rsidRPr="001562C5">
        <w:rPr>
          <w:rFonts w:ascii="Arial Narrow" w:eastAsia="Arial Narrow" w:hAnsi="Arial Narrow"/>
          <w:spacing w:val="1"/>
          <w:lang w:val="fr-CM"/>
        </w:rPr>
        <w:t xml:space="preserve"> 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i</w:t>
      </w:r>
      <w:r w:rsidRPr="001562C5">
        <w:rPr>
          <w:rFonts w:ascii="Arial Narrow" w:eastAsia="Arial Narrow" w:hAnsi="Arial Narrow"/>
          <w:spacing w:val="-2"/>
          <w:lang w:val="fr-CM"/>
        </w:rPr>
        <w:t>n</w:t>
      </w:r>
      <w:r w:rsidRPr="001562C5">
        <w:rPr>
          <w:rFonts w:ascii="Arial Narrow" w:eastAsia="Arial Narrow" w:hAnsi="Arial Narrow"/>
          <w:lang w:val="fr-CM"/>
        </w:rPr>
        <w:t>ze</w:t>
      </w:r>
      <w:r w:rsidRPr="001562C5">
        <w:rPr>
          <w:rFonts w:ascii="Arial Narrow" w:eastAsia="Arial Narrow" w:hAnsi="Arial Narrow"/>
          <w:spacing w:val="4"/>
          <w:lang w:val="fr-CM"/>
        </w:rPr>
        <w:t xml:space="preserve"> </w:t>
      </w:r>
      <w:r w:rsidRPr="001562C5">
        <w:rPr>
          <w:rFonts w:ascii="Arial Narrow" w:eastAsia="Arial Narrow" w:hAnsi="Arial Narrow"/>
          <w:lang w:val="fr-CM"/>
        </w:rPr>
        <w:t>(1</w:t>
      </w:r>
      <w:r w:rsidRPr="001562C5">
        <w:rPr>
          <w:rFonts w:ascii="Arial Narrow" w:eastAsia="Arial Narrow" w:hAnsi="Arial Narrow"/>
          <w:spacing w:val="1"/>
          <w:lang w:val="fr-CM"/>
        </w:rPr>
        <w:t>5</w:t>
      </w:r>
      <w:r w:rsidRPr="001562C5">
        <w:rPr>
          <w:rFonts w:ascii="Arial Narrow" w:eastAsia="Arial Narrow" w:hAnsi="Arial Narrow"/>
          <w:lang w:val="fr-CM"/>
        </w:rPr>
        <w:t>) jo</w:t>
      </w:r>
      <w:r w:rsidRPr="001562C5">
        <w:rPr>
          <w:rFonts w:ascii="Arial Narrow" w:eastAsia="Arial Narrow" w:hAnsi="Arial Narrow"/>
          <w:spacing w:val="1"/>
          <w:lang w:val="fr-CM"/>
        </w:rPr>
        <w:t>u</w:t>
      </w:r>
      <w:r w:rsidRPr="001562C5">
        <w:rPr>
          <w:rFonts w:ascii="Arial Narrow" w:eastAsia="Arial Narrow" w:hAnsi="Arial Narrow"/>
          <w:lang w:val="fr-CM"/>
        </w:rPr>
        <w:t>rs</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ou</w:t>
      </w:r>
      <w:r w:rsidRPr="001562C5">
        <w:rPr>
          <w:rFonts w:ascii="Arial Narrow" w:eastAsia="Arial Narrow" w:hAnsi="Arial Narrow"/>
          <w:lang w:val="fr-CM"/>
        </w:rPr>
        <w:t>vr</w:t>
      </w:r>
      <w:r w:rsidRPr="001562C5">
        <w:rPr>
          <w:rFonts w:ascii="Arial Narrow" w:eastAsia="Arial Narrow" w:hAnsi="Arial Narrow"/>
          <w:spacing w:val="-2"/>
          <w:lang w:val="fr-CM"/>
        </w:rPr>
        <w:t>a</w:t>
      </w:r>
      <w:r w:rsidRPr="001562C5">
        <w:rPr>
          <w:rFonts w:ascii="Arial Narrow" w:eastAsia="Arial Narrow" w:hAnsi="Arial Narrow"/>
          <w:spacing w:val="1"/>
          <w:lang w:val="fr-CM"/>
        </w:rPr>
        <w:t>b</w:t>
      </w:r>
      <w:r w:rsidRPr="001562C5">
        <w:rPr>
          <w:rFonts w:ascii="Arial Narrow" w:eastAsia="Arial Narrow" w:hAnsi="Arial Narrow"/>
          <w:lang w:val="fr-CM"/>
        </w:rPr>
        <w:t>les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è</w:t>
      </w:r>
      <w:r w:rsidRPr="001562C5">
        <w:rPr>
          <w:rFonts w:ascii="Arial Narrow" w:eastAsia="Arial Narrow" w:hAnsi="Arial Narrow"/>
          <w:lang w:val="fr-CM"/>
        </w:rPr>
        <w:t xml:space="preserve">s </w:t>
      </w:r>
      <w:r w:rsidRPr="001562C5">
        <w:rPr>
          <w:rFonts w:ascii="Arial Narrow" w:eastAsia="Arial Narrow" w:hAnsi="Arial Narrow"/>
          <w:spacing w:val="1"/>
          <w:lang w:val="fr-CM"/>
        </w:rPr>
        <w:t>pub</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 xml:space="preserve">n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r</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lt</w:t>
      </w:r>
      <w:r w:rsidRPr="001562C5">
        <w:rPr>
          <w:rFonts w:ascii="Arial Narrow" w:eastAsia="Arial Narrow" w:hAnsi="Arial Narrow"/>
          <w:spacing w:val="1"/>
          <w:lang w:val="fr-CM"/>
        </w:rPr>
        <w:t>a</w:t>
      </w:r>
      <w:r w:rsidRPr="001562C5">
        <w:rPr>
          <w:rFonts w:ascii="Arial Narrow" w:eastAsia="Arial Narrow" w:hAnsi="Arial Narrow"/>
          <w:lang w:val="fr-CM"/>
        </w:rPr>
        <w:t>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t</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bu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3"/>
          <w:lang w:val="fr-CM"/>
        </w:rPr>
        <w:t>n</w:t>
      </w:r>
      <w:r w:rsidRPr="001562C5">
        <w:rPr>
          <w:rFonts w:ascii="Arial Narrow" w:eastAsia="Arial Narrow" w:hAnsi="Arial Narrow"/>
          <w:lang w:val="fr-CM"/>
        </w:rPr>
        <w:t xml:space="preserve">. </w:t>
      </w:r>
      <w:r w:rsidRPr="001562C5">
        <w:rPr>
          <w:rFonts w:ascii="Arial Narrow" w:eastAsia="Arial Narrow" w:hAnsi="Arial Narrow"/>
          <w:spacing w:val="1"/>
          <w:lang w:val="fr-CM"/>
        </w:rPr>
        <w:t>Le</w:t>
      </w:r>
      <w:r w:rsidRPr="001562C5">
        <w:rPr>
          <w:rFonts w:ascii="Arial Narrow" w:eastAsia="Arial Narrow" w:hAnsi="Arial Narrow"/>
          <w:lang w:val="fr-CM"/>
        </w:rPr>
        <w:t xml:space="preserve">s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 xml:space="preserve">res </w:t>
      </w:r>
      <w:r w:rsidRPr="001562C5">
        <w:rPr>
          <w:rFonts w:ascii="Arial Narrow" w:eastAsia="Arial Narrow" w:hAnsi="Arial Narrow"/>
          <w:spacing w:val="-1"/>
          <w:lang w:val="fr-CM"/>
        </w:rPr>
        <w:t>n</w:t>
      </w:r>
      <w:r w:rsidRPr="001562C5">
        <w:rPr>
          <w:rFonts w:ascii="Arial Narrow" w:eastAsia="Arial Narrow" w:hAnsi="Arial Narrow"/>
          <w:spacing w:val="1"/>
          <w:lang w:val="fr-CM"/>
        </w:rPr>
        <w:t>o</w:t>
      </w:r>
      <w:r w:rsidRPr="001562C5">
        <w:rPr>
          <w:rFonts w:ascii="Arial Narrow" w:eastAsia="Arial Narrow" w:hAnsi="Arial Narrow"/>
          <w:lang w:val="fr-CM"/>
        </w:rPr>
        <w:t>n reti</w:t>
      </w:r>
      <w:r w:rsidRPr="001562C5">
        <w:rPr>
          <w:rFonts w:ascii="Arial Narrow" w:eastAsia="Arial Narrow" w:hAnsi="Arial Narrow"/>
          <w:spacing w:val="-1"/>
          <w:lang w:val="fr-CM"/>
        </w:rPr>
        <w:t>r</w:t>
      </w:r>
      <w:r w:rsidRPr="001562C5">
        <w:rPr>
          <w:rFonts w:ascii="Arial Narrow" w:eastAsia="Arial Narrow" w:hAnsi="Arial Narrow"/>
          <w:spacing w:val="1"/>
          <w:lang w:val="fr-CM"/>
        </w:rPr>
        <w:t>ée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c</w:t>
      </w:r>
      <w:r w:rsidRPr="001562C5">
        <w:rPr>
          <w:rFonts w:ascii="Arial Narrow" w:eastAsia="Arial Narrow" w:hAnsi="Arial Narrow"/>
          <w:lang w:val="fr-CM"/>
        </w:rPr>
        <w:t xml:space="preserve">e </w:t>
      </w:r>
      <w:r w:rsidRPr="001562C5">
        <w:rPr>
          <w:rFonts w:ascii="Arial Narrow" w:eastAsia="Arial Narrow" w:hAnsi="Arial Narrow"/>
          <w:spacing w:val="1"/>
          <w:lang w:val="fr-CM"/>
        </w:rPr>
        <w:t>dé</w:t>
      </w:r>
      <w:r w:rsidRPr="001562C5">
        <w:rPr>
          <w:rFonts w:ascii="Arial Narrow" w:eastAsia="Arial Narrow" w:hAnsi="Arial Narrow"/>
          <w:lang w:val="fr-CM"/>
        </w:rPr>
        <w:t xml:space="preserve">lai </w:t>
      </w:r>
      <w:r w:rsidRPr="001562C5">
        <w:rPr>
          <w:rFonts w:ascii="Arial Narrow" w:eastAsia="Arial Narrow" w:hAnsi="Arial Narrow"/>
          <w:spacing w:val="1"/>
          <w:lang w:val="fr-CM"/>
        </w:rPr>
        <w:t>p</w:t>
      </w:r>
      <w:r w:rsidRPr="001562C5">
        <w:rPr>
          <w:rFonts w:ascii="Arial Narrow" w:eastAsia="Arial Narrow" w:hAnsi="Arial Narrow"/>
          <w:spacing w:val="-1"/>
          <w:lang w:val="fr-CM"/>
        </w:rPr>
        <w:t>e</w:t>
      </w:r>
      <w:r w:rsidRPr="001562C5">
        <w:rPr>
          <w:rFonts w:ascii="Arial Narrow" w:eastAsia="Arial Narrow" w:hAnsi="Arial Narrow"/>
          <w:spacing w:val="1"/>
          <w:lang w:val="fr-CM"/>
        </w:rPr>
        <w:t>u</w:t>
      </w:r>
      <w:r w:rsidRPr="001562C5">
        <w:rPr>
          <w:rFonts w:ascii="Arial Narrow" w:eastAsia="Arial Narrow" w:hAnsi="Arial Narrow"/>
          <w:spacing w:val="-2"/>
          <w:lang w:val="fr-CM"/>
        </w:rPr>
        <w:t>v</w:t>
      </w:r>
      <w:r w:rsidRPr="001562C5">
        <w:rPr>
          <w:rFonts w:ascii="Arial Narrow" w:eastAsia="Arial Narrow" w:hAnsi="Arial Narrow"/>
          <w:spacing w:val="1"/>
          <w:lang w:val="fr-CM"/>
        </w:rPr>
        <w:t>en</w:t>
      </w:r>
      <w:r w:rsidRPr="001562C5">
        <w:rPr>
          <w:rFonts w:ascii="Arial Narrow" w:eastAsia="Arial Narrow" w:hAnsi="Arial Narrow"/>
          <w:lang w:val="fr-CM"/>
        </w:rPr>
        <w:t xml:space="preserve">t </w:t>
      </w:r>
      <w:r w:rsidRPr="001562C5">
        <w:rPr>
          <w:rFonts w:ascii="Arial Narrow" w:eastAsia="Arial Narrow" w:hAnsi="Arial Narrow"/>
          <w:spacing w:val="1"/>
          <w:lang w:val="fr-CM"/>
        </w:rPr>
        <w:t>ê</w:t>
      </w:r>
      <w:r w:rsidRPr="001562C5">
        <w:rPr>
          <w:rFonts w:ascii="Arial Narrow" w:eastAsia="Arial Narrow" w:hAnsi="Arial Narrow"/>
          <w:lang w:val="fr-CM"/>
        </w:rPr>
        <w:t xml:space="preserve">tre </w:t>
      </w:r>
      <w:r w:rsidRPr="001562C5">
        <w:rPr>
          <w:rFonts w:ascii="Arial Narrow" w:eastAsia="Arial Narrow" w:hAnsi="Arial Narrow"/>
          <w:spacing w:val="1"/>
          <w:lang w:val="fr-CM"/>
        </w:rPr>
        <w:t>dé</w:t>
      </w:r>
      <w:r w:rsidRPr="001562C5">
        <w:rPr>
          <w:rFonts w:ascii="Arial Narrow" w:eastAsia="Arial Narrow" w:hAnsi="Arial Narrow"/>
          <w:lang w:val="fr-CM"/>
        </w:rPr>
        <w:t>t</w:t>
      </w:r>
      <w:r w:rsidRPr="001562C5">
        <w:rPr>
          <w:rFonts w:ascii="Arial Narrow" w:eastAsia="Arial Narrow" w:hAnsi="Arial Narrow"/>
          <w:spacing w:val="-3"/>
          <w:lang w:val="fr-CM"/>
        </w:rPr>
        <w:t>r</w:t>
      </w:r>
      <w:r w:rsidRPr="001562C5">
        <w:rPr>
          <w:rFonts w:ascii="Arial Narrow" w:eastAsia="Arial Narrow" w:hAnsi="Arial Narrow"/>
          <w:spacing w:val="1"/>
          <w:lang w:val="fr-CM"/>
        </w:rPr>
        <w:t>u</w:t>
      </w:r>
      <w:r w:rsidRPr="001562C5">
        <w:rPr>
          <w:rFonts w:ascii="Arial Narrow" w:eastAsia="Arial Narrow" w:hAnsi="Arial Narrow"/>
          <w:lang w:val="fr-CM"/>
        </w:rPr>
        <w:t>it</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an</w:t>
      </w:r>
      <w:r w:rsidRPr="001562C5">
        <w:rPr>
          <w:rFonts w:ascii="Arial Narrow" w:eastAsia="Arial Narrow" w:hAnsi="Arial Narrow"/>
          <w:lang w:val="fr-CM"/>
        </w:rPr>
        <w:t xml:space="preserve">s </w:t>
      </w:r>
      <w:r w:rsidRPr="001562C5">
        <w:rPr>
          <w:rFonts w:ascii="Arial Narrow" w:eastAsia="Arial Narrow" w:hAnsi="Arial Narrow"/>
          <w:spacing w:val="1"/>
          <w:lang w:val="fr-CM"/>
        </w:rPr>
        <w:t>qu</w:t>
      </w:r>
      <w:r w:rsidRPr="001562C5">
        <w:rPr>
          <w:rFonts w:ascii="Arial Narrow" w:eastAsia="Arial Narrow" w:hAnsi="Arial Narrow"/>
          <w:lang w:val="fr-CM"/>
        </w:rPr>
        <w:t>’</w:t>
      </w:r>
      <w:r w:rsidRPr="001562C5">
        <w:rPr>
          <w:rFonts w:ascii="Arial Narrow" w:eastAsia="Arial Narrow" w:hAnsi="Arial Narrow"/>
          <w:spacing w:val="-1"/>
          <w:lang w:val="fr-CM"/>
        </w:rPr>
        <w:t>i</w:t>
      </w:r>
      <w:r w:rsidRPr="001562C5">
        <w:rPr>
          <w:rFonts w:ascii="Arial Narrow" w:eastAsia="Arial Narrow" w:hAnsi="Arial Narrow"/>
          <w:lang w:val="fr-CM"/>
        </w:rPr>
        <w:t xml:space="preserve">l y </w:t>
      </w:r>
      <w:r w:rsidRPr="001562C5">
        <w:rPr>
          <w:rFonts w:ascii="Arial Narrow" w:eastAsia="Arial Narrow" w:hAnsi="Arial Narrow"/>
          <w:spacing w:val="1"/>
          <w:lang w:val="fr-CM"/>
        </w:rPr>
        <w:t>a</w:t>
      </w:r>
      <w:r w:rsidRPr="001562C5">
        <w:rPr>
          <w:rFonts w:ascii="Arial Narrow" w:eastAsia="Arial Narrow" w:hAnsi="Arial Narrow"/>
          <w:lang w:val="fr-CM"/>
        </w:rPr>
        <w:t>it lieu</w:t>
      </w:r>
      <w:r w:rsidRPr="001562C5">
        <w:rPr>
          <w:rFonts w:ascii="Arial Narrow" w:eastAsia="Arial Narrow" w:hAnsi="Arial Narrow"/>
          <w:spacing w:val="-1"/>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lang w:val="fr-CM"/>
        </w:rPr>
        <w:t>réclamat</w:t>
      </w:r>
      <w:r w:rsidRPr="001562C5">
        <w:rPr>
          <w:rFonts w:ascii="Arial Narrow" w:eastAsia="Arial Narrow" w:hAnsi="Arial Narrow"/>
          <w:spacing w:val="-2"/>
          <w:lang w:val="fr-CM"/>
        </w:rPr>
        <w:t>i</w:t>
      </w:r>
      <w:r w:rsidRPr="001562C5">
        <w:rPr>
          <w:rFonts w:ascii="Arial Narrow" w:eastAsia="Arial Narrow" w:hAnsi="Arial Narrow"/>
          <w:spacing w:val="1"/>
          <w:lang w:val="fr-CM"/>
        </w:rPr>
        <w:t>on</w:t>
      </w:r>
      <w:r w:rsidRPr="001562C5">
        <w:rPr>
          <w:rFonts w:ascii="Arial Narrow" w:eastAsia="Arial Narrow" w:hAnsi="Arial Narrow"/>
          <w:lang w:val="fr-CM"/>
        </w:rPr>
        <w:t>.</w:t>
      </w:r>
    </w:p>
    <w:p w14:paraId="72205A5E" w14:textId="77777777" w:rsidR="003C6ED3" w:rsidRPr="001562C5" w:rsidRDefault="003C6ED3" w:rsidP="00E435EA">
      <w:pPr>
        <w:spacing w:before="62"/>
        <w:ind w:left="113" w:right="-40"/>
        <w:jc w:val="both"/>
        <w:rPr>
          <w:rFonts w:ascii="Arial Narrow" w:eastAsia="Arial Narrow" w:hAnsi="Arial Narrow"/>
          <w:lang w:val="fr-CM"/>
        </w:rPr>
      </w:pPr>
      <w:r w:rsidRPr="001562C5">
        <w:rPr>
          <w:rFonts w:ascii="Arial Narrow" w:eastAsia="Arial Narrow" w:hAnsi="Arial Narrow"/>
          <w:spacing w:val="1"/>
          <w:lang w:val="fr-CM"/>
        </w:rPr>
        <w:t>17</w:t>
      </w:r>
      <w:r w:rsidRPr="001562C5">
        <w:rPr>
          <w:rFonts w:ascii="Arial Narrow" w:eastAsia="Arial Narrow" w:hAnsi="Arial Narrow"/>
          <w:lang w:val="fr-CM"/>
        </w:rPr>
        <w:t>.</w:t>
      </w:r>
      <w:r w:rsidRPr="001562C5">
        <w:rPr>
          <w:rFonts w:ascii="Arial Narrow" w:eastAsia="Arial Narrow" w:hAnsi="Arial Narrow"/>
          <w:spacing w:val="-1"/>
          <w:lang w:val="fr-CM"/>
        </w:rPr>
        <w:t>5</w:t>
      </w:r>
      <w:r w:rsidRPr="001562C5">
        <w:rPr>
          <w:rFonts w:ascii="Arial Narrow" w:eastAsia="Arial Narrow" w:hAnsi="Arial Narrow"/>
          <w:lang w:val="fr-CM"/>
        </w:rPr>
        <w:t>.</w:t>
      </w:r>
      <w:r w:rsidRPr="001562C5">
        <w:rPr>
          <w:rFonts w:ascii="Arial Narrow" w:eastAsia="Arial Narrow" w:hAnsi="Arial Narrow"/>
          <w:spacing w:val="21"/>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20"/>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au</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20"/>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8"/>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20"/>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9"/>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io</w:t>
      </w:r>
      <w:r w:rsidRPr="001562C5">
        <w:rPr>
          <w:rFonts w:ascii="Arial Narrow" w:eastAsia="Arial Narrow" w:hAnsi="Arial Narrow"/>
          <w:spacing w:val="1"/>
          <w:lang w:val="fr-CM"/>
        </w:rPr>
        <w:t>nna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9"/>
          <w:lang w:val="fr-CM"/>
        </w:rPr>
        <w:t xml:space="preserve"> </w:t>
      </w:r>
      <w:r w:rsidRPr="001562C5">
        <w:rPr>
          <w:rFonts w:ascii="Arial Narrow" w:eastAsia="Arial Narrow" w:hAnsi="Arial Narrow"/>
          <w:spacing w:val="-1"/>
          <w:lang w:val="fr-CM"/>
        </w:rPr>
        <w:t>n</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20"/>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spacing w:val="1"/>
          <w:lang w:val="fr-CM"/>
        </w:rPr>
        <w:t>u</w:t>
      </w:r>
      <w:r w:rsidRPr="001562C5">
        <w:rPr>
          <w:rFonts w:ascii="Arial Narrow" w:eastAsia="Arial Narrow" w:hAnsi="Arial Narrow"/>
          <w:lang w:val="fr-CM"/>
        </w:rPr>
        <w:t>s</w:t>
      </w:r>
      <w:r w:rsidRPr="001562C5">
        <w:rPr>
          <w:rFonts w:ascii="Arial Narrow" w:eastAsia="Arial Narrow" w:hAnsi="Arial Narrow"/>
          <w:spacing w:val="19"/>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0"/>
          <w:lang w:val="fr-CM"/>
        </w:rPr>
        <w:t xml:space="preserve"> </w:t>
      </w:r>
      <w:r w:rsidRPr="001562C5">
        <w:rPr>
          <w:rFonts w:ascii="Arial Narrow" w:eastAsia="Arial Narrow" w:hAnsi="Arial Narrow"/>
          <w:lang w:val="fr-CM"/>
        </w:rPr>
        <w:t>restit</w:t>
      </w:r>
      <w:r w:rsidRPr="001562C5">
        <w:rPr>
          <w:rFonts w:ascii="Arial Narrow" w:eastAsia="Arial Narrow" w:hAnsi="Arial Narrow"/>
          <w:spacing w:val="1"/>
          <w:lang w:val="fr-CM"/>
        </w:rPr>
        <w:t>ué</w:t>
      </w:r>
      <w:r w:rsidRPr="001562C5">
        <w:rPr>
          <w:rFonts w:ascii="Arial Narrow" w:eastAsia="Arial Narrow" w:hAnsi="Arial Narrow"/>
          <w:lang w:val="fr-CM"/>
        </w:rPr>
        <w:t>s</w:t>
      </w:r>
      <w:r w:rsidRPr="001562C5">
        <w:rPr>
          <w:rFonts w:ascii="Arial Narrow" w:eastAsia="Arial Narrow" w:hAnsi="Arial Narrow"/>
          <w:spacing w:val="17"/>
          <w:lang w:val="fr-CM"/>
        </w:rPr>
        <w:t xml:space="preserve"> </w:t>
      </w:r>
      <w:r w:rsidRPr="001562C5">
        <w:rPr>
          <w:rFonts w:ascii="Arial Narrow" w:eastAsia="Arial Narrow" w:hAnsi="Arial Narrow"/>
          <w:spacing w:val="1"/>
          <w:lang w:val="fr-CM"/>
        </w:rPr>
        <w:t>dè</w:t>
      </w:r>
      <w:r w:rsidRPr="001562C5">
        <w:rPr>
          <w:rFonts w:ascii="Arial Narrow" w:eastAsia="Arial Narrow" w:hAnsi="Arial Narrow"/>
          <w:lang w:val="fr-CM"/>
        </w:rPr>
        <w:t>s</w:t>
      </w:r>
      <w:r w:rsidRPr="001562C5">
        <w:rPr>
          <w:rFonts w:ascii="Arial Narrow" w:eastAsia="Arial Narrow" w:hAnsi="Arial Narrow"/>
          <w:spacing w:val="17"/>
          <w:lang w:val="fr-CM"/>
        </w:rPr>
        <w:t xml:space="preserve"> </w:t>
      </w:r>
      <w:r w:rsidRPr="001562C5">
        <w:rPr>
          <w:rFonts w:ascii="Arial Narrow" w:eastAsia="Arial Narrow" w:hAnsi="Arial Narrow"/>
          <w:spacing w:val="1"/>
          <w:lang w:val="fr-CM"/>
        </w:rPr>
        <w:t>pub</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20"/>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 rés</w:t>
      </w:r>
      <w:r w:rsidRPr="001562C5">
        <w:rPr>
          <w:rFonts w:ascii="Arial Narrow" w:eastAsia="Arial Narrow" w:hAnsi="Arial Narrow"/>
          <w:spacing w:val="1"/>
          <w:lang w:val="fr-CM"/>
        </w:rPr>
        <w:t>u</w:t>
      </w:r>
      <w:r w:rsidRPr="001562C5">
        <w:rPr>
          <w:rFonts w:ascii="Arial Narrow" w:eastAsia="Arial Narrow" w:hAnsi="Arial Narrow"/>
          <w:lang w:val="fr-CM"/>
        </w:rPr>
        <w:t>lt</w:t>
      </w:r>
      <w:r w:rsidRPr="001562C5">
        <w:rPr>
          <w:rFonts w:ascii="Arial Narrow" w:eastAsia="Arial Narrow" w:hAnsi="Arial Narrow"/>
          <w:spacing w:val="1"/>
          <w:lang w:val="fr-CM"/>
        </w:rPr>
        <w:t>a</w:t>
      </w:r>
      <w:r w:rsidRPr="001562C5">
        <w:rPr>
          <w:rFonts w:ascii="Arial Narrow" w:eastAsia="Arial Narrow" w:hAnsi="Arial Narrow"/>
          <w:lang w:val="fr-CM"/>
        </w:rPr>
        <w:t>ts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’a</w:t>
      </w:r>
      <w:r w:rsidRPr="001562C5">
        <w:rPr>
          <w:rFonts w:ascii="Arial Narrow" w:eastAsia="Arial Narrow" w:hAnsi="Arial Narrow"/>
          <w:spacing w:val="1"/>
          <w:lang w:val="fr-CM"/>
        </w:rPr>
        <w:t>t</w:t>
      </w:r>
      <w:r w:rsidRPr="001562C5">
        <w:rPr>
          <w:rFonts w:ascii="Arial Narrow" w:eastAsia="Arial Narrow" w:hAnsi="Arial Narrow"/>
          <w:lang w:val="fr-CM"/>
        </w:rPr>
        <w:t>trib</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on</w:t>
      </w:r>
      <w:r w:rsidRPr="001562C5">
        <w:rPr>
          <w:rFonts w:ascii="Arial Narrow" w:eastAsia="Arial Narrow" w:hAnsi="Arial Narrow"/>
          <w:lang w:val="fr-CM"/>
        </w:rPr>
        <w:t>.</w:t>
      </w:r>
    </w:p>
    <w:p w14:paraId="5E37AE20" w14:textId="77777777" w:rsidR="003C6ED3" w:rsidRPr="001562C5" w:rsidRDefault="003C6ED3" w:rsidP="00E435EA">
      <w:pPr>
        <w:spacing w:before="7"/>
        <w:ind w:right="-40"/>
        <w:jc w:val="both"/>
        <w:rPr>
          <w:rFonts w:ascii="Arial Narrow" w:hAnsi="Arial Narrow"/>
          <w:sz w:val="19"/>
          <w:szCs w:val="19"/>
          <w:lang w:val="fr-CM"/>
        </w:rPr>
      </w:pPr>
    </w:p>
    <w:p w14:paraId="191FE3B5" w14:textId="77777777" w:rsidR="003C6ED3" w:rsidRPr="001562C5" w:rsidRDefault="003C6ED3" w:rsidP="00E435EA">
      <w:pPr>
        <w:ind w:left="113" w:right="-40"/>
        <w:jc w:val="both"/>
        <w:rPr>
          <w:rFonts w:ascii="Arial Narrow" w:eastAsia="Arial Narrow" w:hAnsi="Arial Narrow"/>
          <w:lang w:val="fr-CM"/>
        </w:rPr>
      </w:pPr>
      <w:r w:rsidRPr="001562C5">
        <w:rPr>
          <w:rFonts w:ascii="Arial Narrow" w:eastAsia="Arial Narrow" w:hAnsi="Arial Narrow"/>
          <w:spacing w:val="1"/>
          <w:lang w:val="fr-CM"/>
        </w:rPr>
        <w:t>17</w:t>
      </w:r>
      <w:r w:rsidRPr="001562C5">
        <w:rPr>
          <w:rFonts w:ascii="Arial Narrow" w:eastAsia="Arial Narrow" w:hAnsi="Arial Narrow"/>
          <w:lang w:val="fr-CM"/>
        </w:rPr>
        <w:t>.</w:t>
      </w:r>
      <w:r w:rsidRPr="001562C5">
        <w:rPr>
          <w:rFonts w:ascii="Arial Narrow" w:eastAsia="Arial Narrow" w:hAnsi="Arial Narrow"/>
          <w:spacing w:val="1"/>
          <w:lang w:val="fr-CM"/>
        </w:rPr>
        <w:t xml:space="preserve"> 6</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ne</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a</w:t>
      </w:r>
      <w:r w:rsidRPr="001562C5">
        <w:rPr>
          <w:rFonts w:ascii="Arial Narrow" w:eastAsia="Arial Narrow" w:hAnsi="Arial Narrow"/>
          <w:spacing w:val="-2"/>
          <w:lang w:val="fr-CM"/>
        </w:rPr>
        <w:t>t</w:t>
      </w:r>
      <w:r w:rsidRPr="001562C5">
        <w:rPr>
          <w:rFonts w:ascii="Arial Narrow" w:eastAsia="Arial Narrow" w:hAnsi="Arial Narrow"/>
          <w:lang w:val="fr-CM"/>
        </w:rPr>
        <w:t>trib</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 xml:space="preserve">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Marché</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spacing w:val="-3"/>
          <w:lang w:val="fr-CM"/>
        </w:rPr>
        <w:t>r</w:t>
      </w:r>
      <w:r w:rsidRPr="001562C5">
        <w:rPr>
          <w:rFonts w:ascii="Arial Narrow" w:eastAsia="Arial Narrow" w:hAnsi="Arial Narrow"/>
          <w:lang w:val="fr-CM"/>
        </w:rPr>
        <w:t>a</w:t>
      </w:r>
      <w:r w:rsidRPr="001562C5">
        <w:rPr>
          <w:rFonts w:ascii="Arial Narrow" w:eastAsia="Arial Narrow" w:hAnsi="Arial Narrow"/>
          <w:spacing w:val="2"/>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1"/>
          <w:lang w:val="fr-CM"/>
        </w:rPr>
        <w:t>bé</w:t>
      </w:r>
      <w:r w:rsidRPr="001562C5">
        <w:rPr>
          <w:rFonts w:ascii="Arial Narrow" w:eastAsia="Arial Narrow" w:hAnsi="Arial Narrow"/>
          <w:lang w:val="fr-CM"/>
        </w:rPr>
        <w:t>ré</w:t>
      </w:r>
      <w:r w:rsidRPr="001562C5">
        <w:rPr>
          <w:rFonts w:ascii="Arial Narrow" w:eastAsia="Arial Narrow" w:hAnsi="Arial Narrow"/>
          <w:spacing w:val="1"/>
          <w:lang w:val="fr-CM"/>
        </w:rPr>
        <w:t xml:space="preserve"> dè</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ce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 xml:space="preserve">rnier </w:t>
      </w:r>
      <w:r w:rsidRPr="001562C5">
        <w:rPr>
          <w:rFonts w:ascii="Arial Narrow" w:eastAsia="Arial Narrow" w:hAnsi="Arial Narrow"/>
          <w:spacing w:val="1"/>
          <w:lang w:val="fr-CM"/>
        </w:rPr>
        <w:t>au</w:t>
      </w:r>
      <w:r w:rsidRPr="001562C5">
        <w:rPr>
          <w:rFonts w:ascii="Arial Narrow" w:eastAsia="Arial Narrow" w:hAnsi="Arial Narrow"/>
          <w:lang w:val="fr-CM"/>
        </w:rPr>
        <w:t xml:space="preserve">ra </w:t>
      </w:r>
      <w:r w:rsidRPr="001562C5">
        <w:rPr>
          <w:rFonts w:ascii="Arial Narrow" w:eastAsia="Arial Narrow" w:hAnsi="Arial Narrow"/>
          <w:spacing w:val="-2"/>
          <w:lang w:val="fr-CM"/>
        </w:rPr>
        <w:t>f</w:t>
      </w:r>
      <w:r w:rsidRPr="001562C5">
        <w:rPr>
          <w:rFonts w:ascii="Arial Narrow" w:eastAsia="Arial Narrow" w:hAnsi="Arial Narrow"/>
          <w:spacing w:val="1"/>
          <w:lang w:val="fr-CM"/>
        </w:rPr>
        <w:t>ou</w:t>
      </w:r>
      <w:r w:rsidRPr="001562C5">
        <w:rPr>
          <w:rFonts w:ascii="Arial Narrow" w:eastAsia="Arial Narrow" w:hAnsi="Arial Narrow"/>
          <w:lang w:val="fr-CM"/>
        </w:rPr>
        <w:t xml:space="preserve">rni </w:t>
      </w:r>
      <w:r w:rsidRPr="001562C5">
        <w:rPr>
          <w:rFonts w:ascii="Arial Narrow" w:eastAsia="Arial Narrow" w:hAnsi="Arial Narrow"/>
          <w:spacing w:val="-3"/>
          <w:lang w:val="fr-CM"/>
        </w:rPr>
        <w:t>l</w:t>
      </w:r>
      <w:r w:rsidRPr="001562C5">
        <w:rPr>
          <w:rFonts w:ascii="Arial Narrow" w:eastAsia="Arial Narrow" w:hAnsi="Arial Narrow"/>
          <w:lang w:val="fr-CM"/>
        </w:rPr>
        <w:t>e c</w:t>
      </w:r>
      <w:r w:rsidRPr="001562C5">
        <w:rPr>
          <w:rFonts w:ascii="Arial Narrow" w:eastAsia="Arial Narrow" w:hAnsi="Arial Narrow"/>
          <w:spacing w:val="1"/>
          <w:lang w:val="fr-CM"/>
        </w:rPr>
        <w:t>au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nne</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dé</w:t>
      </w:r>
      <w:r w:rsidRPr="001562C5">
        <w:rPr>
          <w:rFonts w:ascii="Arial Narrow" w:eastAsia="Arial Narrow" w:hAnsi="Arial Narrow"/>
          <w:lang w:val="fr-CM"/>
        </w:rPr>
        <w:t>fi</w:t>
      </w:r>
      <w:r w:rsidRPr="001562C5">
        <w:rPr>
          <w:rFonts w:ascii="Arial Narrow" w:eastAsia="Arial Narrow" w:hAnsi="Arial Narrow"/>
          <w:spacing w:val="1"/>
          <w:lang w:val="fr-CM"/>
        </w:rPr>
        <w:t>n</w:t>
      </w:r>
      <w:r w:rsidRPr="001562C5">
        <w:rPr>
          <w:rFonts w:ascii="Arial Narrow" w:eastAsia="Arial Narrow" w:hAnsi="Arial Narrow"/>
          <w:lang w:val="fr-CM"/>
        </w:rPr>
        <w:t>itif</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r</w:t>
      </w:r>
      <w:r w:rsidRPr="001562C5">
        <w:rPr>
          <w:rFonts w:ascii="Arial Narrow" w:eastAsia="Arial Narrow" w:hAnsi="Arial Narrow"/>
          <w:spacing w:val="1"/>
          <w:lang w:val="fr-CM"/>
        </w:rPr>
        <w:t>eq</w:t>
      </w:r>
      <w:r w:rsidRPr="001562C5">
        <w:rPr>
          <w:rFonts w:ascii="Arial Narrow" w:eastAsia="Arial Narrow" w:hAnsi="Arial Narrow"/>
          <w:spacing w:val="-1"/>
          <w:lang w:val="fr-CM"/>
        </w:rPr>
        <w:t>u</w:t>
      </w:r>
      <w:r w:rsidRPr="001562C5">
        <w:rPr>
          <w:rFonts w:ascii="Arial Narrow" w:eastAsia="Arial Narrow" w:hAnsi="Arial Narrow"/>
          <w:lang w:val="fr-CM"/>
        </w:rPr>
        <w:t>is.</w:t>
      </w:r>
    </w:p>
    <w:p w14:paraId="776F67AC" w14:textId="77777777" w:rsidR="003C6ED3" w:rsidRPr="001562C5" w:rsidRDefault="003C6ED3" w:rsidP="00E435EA">
      <w:pPr>
        <w:spacing w:before="61"/>
        <w:ind w:left="113" w:right="-40"/>
        <w:jc w:val="both"/>
        <w:rPr>
          <w:rFonts w:ascii="Arial Narrow" w:eastAsia="Arial Narrow" w:hAnsi="Arial Narrow"/>
          <w:lang w:val="fr-CM"/>
        </w:rPr>
      </w:pPr>
      <w:r w:rsidRPr="001562C5">
        <w:rPr>
          <w:rFonts w:ascii="Arial Narrow" w:eastAsia="Arial Narrow" w:hAnsi="Arial Narrow"/>
          <w:spacing w:val="1"/>
          <w:lang w:val="fr-CM"/>
        </w:rPr>
        <w:t>17</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7</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ne</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 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eu</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ê</w:t>
      </w:r>
      <w:r w:rsidRPr="001562C5">
        <w:rPr>
          <w:rFonts w:ascii="Arial Narrow" w:eastAsia="Arial Narrow" w:hAnsi="Arial Narrow"/>
          <w:lang w:val="fr-CM"/>
        </w:rPr>
        <w:t>tre</w:t>
      </w:r>
      <w:r w:rsidRPr="001562C5">
        <w:rPr>
          <w:rFonts w:ascii="Arial Narrow" w:eastAsia="Arial Narrow" w:hAnsi="Arial Narrow"/>
          <w:spacing w:val="1"/>
          <w:lang w:val="fr-CM"/>
        </w:rPr>
        <w:t xml:space="preserve"> sa</w:t>
      </w:r>
      <w:r w:rsidRPr="001562C5">
        <w:rPr>
          <w:rFonts w:ascii="Arial Narrow" w:eastAsia="Arial Narrow" w:hAnsi="Arial Narrow"/>
          <w:lang w:val="fr-CM"/>
        </w:rPr>
        <w:t xml:space="preserve">isi :  </w:t>
      </w:r>
    </w:p>
    <w:p w14:paraId="07E93849" w14:textId="77777777" w:rsidR="003C6ED3" w:rsidRPr="001562C5" w:rsidRDefault="003C6ED3" w:rsidP="00E435EA">
      <w:pPr>
        <w:spacing w:before="74"/>
        <w:ind w:left="833" w:right="-40"/>
        <w:jc w:val="both"/>
        <w:rPr>
          <w:rFonts w:ascii="Arial Narrow" w:eastAsia="Arial Narrow" w:hAnsi="Arial Narrow"/>
          <w:lang w:val="fr-CM"/>
        </w:rPr>
      </w:pPr>
      <w:r w:rsidRPr="001562C5">
        <w:rPr>
          <w:rFonts w:ascii="Arial Narrow" w:eastAsia="Arial Narrow" w:hAnsi="Arial Narrow"/>
          <w:spacing w:val="1"/>
          <w:lang w:val="fr-CM"/>
        </w:rPr>
        <w:t>a</w:t>
      </w:r>
      <w:r w:rsidRPr="001562C5">
        <w:rPr>
          <w:rFonts w:ascii="Arial Narrow" w:eastAsia="Arial Narrow" w:hAnsi="Arial Narrow"/>
          <w:lang w:val="fr-CM"/>
        </w:rPr>
        <w:t>.</w:t>
      </w:r>
      <w:r w:rsidRPr="001562C5">
        <w:rPr>
          <w:rFonts w:ascii="Arial Narrow" w:eastAsia="Arial Narrow" w:hAnsi="Arial Narrow"/>
          <w:spacing w:val="1"/>
          <w:lang w:val="fr-CM"/>
        </w:rPr>
        <w:t xml:space="preserve"> S</w:t>
      </w:r>
      <w:r w:rsidRPr="001562C5">
        <w:rPr>
          <w:rFonts w:ascii="Arial Narrow" w:eastAsia="Arial Narrow" w:hAnsi="Arial Narrow"/>
          <w:lang w:val="fr-CM"/>
        </w:rPr>
        <w:t>i le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ret</w:t>
      </w:r>
      <w:r w:rsidRPr="001562C5">
        <w:rPr>
          <w:rFonts w:ascii="Arial Narrow" w:eastAsia="Arial Narrow" w:hAnsi="Arial Narrow"/>
          <w:spacing w:val="-2"/>
          <w:lang w:val="fr-CM"/>
        </w:rPr>
        <w:t>i</w:t>
      </w:r>
      <w:r w:rsidRPr="001562C5">
        <w:rPr>
          <w:rFonts w:ascii="Arial Narrow" w:eastAsia="Arial Narrow" w:hAnsi="Arial Narrow"/>
          <w:lang w:val="fr-CM"/>
        </w:rPr>
        <w:t>re s</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du</w:t>
      </w:r>
      <w:r w:rsidRPr="001562C5">
        <w:rPr>
          <w:rFonts w:ascii="Arial Narrow" w:eastAsia="Arial Narrow" w:hAnsi="Arial Narrow"/>
          <w:lang w:val="fr-CM"/>
        </w:rPr>
        <w:t>r</w:t>
      </w:r>
      <w:r w:rsidRPr="001562C5">
        <w:rPr>
          <w:rFonts w:ascii="Arial Narrow" w:eastAsia="Arial Narrow" w:hAnsi="Arial Narrow"/>
          <w:spacing w:val="-2"/>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pé</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1"/>
          <w:lang w:val="fr-CM"/>
        </w:rPr>
        <w:t>d</w:t>
      </w:r>
      <w:r w:rsidRPr="001562C5">
        <w:rPr>
          <w:rFonts w:ascii="Arial Narrow" w:eastAsia="Arial Narrow" w:hAnsi="Arial Narrow"/>
          <w:lang w:val="fr-CM"/>
        </w:rPr>
        <w:t>ité ;</w:t>
      </w:r>
    </w:p>
    <w:p w14:paraId="1920F34E" w14:textId="77777777" w:rsidR="003C6ED3" w:rsidRPr="001562C5" w:rsidRDefault="003C6ED3" w:rsidP="00E435EA">
      <w:pPr>
        <w:ind w:right="-40"/>
        <w:jc w:val="both"/>
        <w:rPr>
          <w:rFonts w:ascii="Arial Narrow" w:hAnsi="Arial Narrow"/>
          <w:lang w:val="fr-CM"/>
        </w:rPr>
      </w:pPr>
    </w:p>
    <w:p w14:paraId="2022C650" w14:textId="77777777" w:rsidR="003C6ED3" w:rsidRPr="001562C5" w:rsidRDefault="003C6ED3" w:rsidP="00E435EA">
      <w:pPr>
        <w:ind w:left="833" w:right="-40"/>
        <w:jc w:val="both"/>
        <w:rPr>
          <w:rFonts w:ascii="Arial Narrow" w:eastAsia="Arial Narrow" w:hAnsi="Arial Narrow"/>
          <w:lang w:val="fr-CM"/>
        </w:rPr>
      </w:pPr>
      <w:r w:rsidRPr="001562C5">
        <w:rPr>
          <w:rFonts w:ascii="Arial Narrow" w:eastAsia="Arial Narrow" w:hAnsi="Arial Narrow"/>
          <w:spacing w:val="1"/>
          <w:lang w:val="fr-CM"/>
        </w:rPr>
        <w:t>b</w:t>
      </w:r>
      <w:r w:rsidRPr="001562C5">
        <w:rPr>
          <w:rFonts w:ascii="Arial Narrow" w:eastAsia="Arial Narrow" w:hAnsi="Arial Narrow"/>
          <w:lang w:val="fr-CM"/>
        </w:rPr>
        <w:t>.</w:t>
      </w:r>
      <w:r w:rsidRPr="001562C5">
        <w:rPr>
          <w:rFonts w:ascii="Arial Narrow" w:eastAsia="Arial Narrow" w:hAnsi="Arial Narrow"/>
          <w:spacing w:val="1"/>
          <w:lang w:val="fr-CM"/>
        </w:rPr>
        <w:t xml:space="preserve"> S</w:t>
      </w:r>
      <w:r w:rsidRPr="001562C5">
        <w:rPr>
          <w:rFonts w:ascii="Arial Narrow" w:eastAsia="Arial Narrow" w:hAnsi="Arial Narrow"/>
          <w:lang w:val="fr-CM"/>
        </w:rPr>
        <w:t>i,</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et</w:t>
      </w:r>
      <w:r w:rsidRPr="001562C5">
        <w:rPr>
          <w:rFonts w:ascii="Arial Narrow" w:eastAsia="Arial Narrow" w:hAnsi="Arial Narrow"/>
          <w:spacing w:val="1"/>
          <w:lang w:val="fr-CM"/>
        </w:rPr>
        <w:t>en</w:t>
      </w:r>
      <w:r w:rsidRPr="001562C5">
        <w:rPr>
          <w:rFonts w:ascii="Arial Narrow" w:eastAsia="Arial Narrow" w:hAnsi="Arial Narrow"/>
          <w:lang w:val="fr-CM"/>
        </w:rPr>
        <w:t>u :</w:t>
      </w:r>
    </w:p>
    <w:p w14:paraId="711EAFC5" w14:textId="77777777" w:rsidR="003C6ED3" w:rsidRPr="001562C5" w:rsidRDefault="003C6ED3" w:rsidP="00E435EA">
      <w:pPr>
        <w:spacing w:before="7"/>
        <w:ind w:right="-40"/>
        <w:jc w:val="both"/>
        <w:rPr>
          <w:rFonts w:ascii="Arial Narrow" w:hAnsi="Arial Narrow"/>
          <w:sz w:val="19"/>
          <w:szCs w:val="19"/>
          <w:lang w:val="fr-CM"/>
        </w:rPr>
      </w:pPr>
    </w:p>
    <w:p w14:paraId="414A080F" w14:textId="77777777" w:rsidR="003C6ED3" w:rsidRPr="001562C5" w:rsidRDefault="003C6ED3" w:rsidP="00E435EA">
      <w:pPr>
        <w:ind w:left="396" w:right="-40"/>
        <w:jc w:val="both"/>
        <w:rPr>
          <w:rFonts w:ascii="Arial Narrow" w:eastAsia="Arial Narrow" w:hAnsi="Arial Narrow"/>
          <w:lang w:val="fr-CM"/>
        </w:rPr>
      </w:pPr>
      <w:r w:rsidRPr="001562C5">
        <w:rPr>
          <w:rFonts w:ascii="Arial Narrow" w:eastAsia="Arial Narrow" w:hAnsi="Arial Narrow"/>
          <w:lang w:val="fr-CM"/>
        </w:rPr>
        <w:t>i. Ma</w:t>
      </w:r>
      <w:r w:rsidRPr="001562C5">
        <w:rPr>
          <w:rFonts w:ascii="Arial Narrow" w:eastAsia="Arial Narrow" w:hAnsi="Arial Narrow"/>
          <w:spacing w:val="1"/>
          <w:lang w:val="fr-CM"/>
        </w:rPr>
        <w:t>nq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ob</w:t>
      </w:r>
      <w:r w:rsidRPr="001562C5">
        <w:rPr>
          <w:rFonts w:ascii="Arial Narrow" w:eastAsia="Arial Narrow" w:hAnsi="Arial Narrow"/>
          <w:lang w:val="fr-CM"/>
        </w:rPr>
        <w:t>l</w:t>
      </w:r>
      <w:r w:rsidRPr="001562C5">
        <w:rPr>
          <w:rFonts w:ascii="Arial Narrow" w:eastAsia="Arial Narrow" w:hAnsi="Arial Narrow"/>
          <w:spacing w:val="-1"/>
          <w:lang w:val="fr-CM"/>
        </w:rPr>
        <w:t>ig</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scr</w:t>
      </w:r>
      <w:r w:rsidRPr="001562C5">
        <w:rPr>
          <w:rFonts w:ascii="Arial Narrow" w:eastAsia="Arial Narrow" w:hAnsi="Arial Narrow"/>
          <w:spacing w:val="-1"/>
          <w:lang w:val="fr-CM"/>
        </w:rPr>
        <w:t>i</w:t>
      </w:r>
      <w:r w:rsidRPr="001562C5">
        <w:rPr>
          <w:rFonts w:ascii="Arial Narrow" w:eastAsia="Arial Narrow" w:hAnsi="Arial Narrow"/>
          <w:lang w:val="fr-CM"/>
        </w:rPr>
        <w:t>re</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rché</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 xml:space="preserve">n </w:t>
      </w:r>
      <w:r w:rsidRPr="001562C5">
        <w:rPr>
          <w:rFonts w:ascii="Arial Narrow" w:eastAsia="Arial Narrow" w:hAnsi="Arial Narrow"/>
          <w:spacing w:val="-1"/>
          <w:lang w:val="fr-CM"/>
        </w:rPr>
        <w:t>a</w:t>
      </w:r>
      <w:r w:rsidRPr="001562C5">
        <w:rPr>
          <w:rFonts w:ascii="Arial Narrow" w:eastAsia="Arial Narrow" w:hAnsi="Arial Narrow"/>
          <w:spacing w:val="1"/>
          <w:lang w:val="fr-CM"/>
        </w:rPr>
        <w:t>pp</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 xml:space="preserve">n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a</w:t>
      </w:r>
      <w:r w:rsidRPr="001562C5">
        <w:rPr>
          <w:rFonts w:ascii="Arial Narrow" w:eastAsia="Arial Narrow" w:hAnsi="Arial Narrow"/>
          <w:lang w:val="fr-CM"/>
        </w:rPr>
        <w:t>rtic</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3</w:t>
      </w:r>
      <w:r w:rsidRPr="001562C5">
        <w:rPr>
          <w:rFonts w:ascii="Arial Narrow" w:eastAsia="Arial Narrow" w:hAnsi="Arial Narrow"/>
          <w:lang w:val="fr-CM"/>
        </w:rPr>
        <w:t>8</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2"/>
          <w:lang w:val="fr-CM"/>
        </w:rPr>
        <w:t xml:space="preserve"> </w:t>
      </w:r>
      <w:r w:rsidRPr="001562C5">
        <w:rPr>
          <w:rFonts w:ascii="Arial Narrow" w:eastAsia="Arial Narrow" w:hAnsi="Arial Narrow"/>
          <w:lang w:val="fr-CM"/>
        </w:rPr>
        <w:t>RG</w:t>
      </w:r>
      <w:r w:rsidRPr="001562C5">
        <w:rPr>
          <w:rFonts w:ascii="Arial Narrow" w:eastAsia="Arial Narrow" w:hAnsi="Arial Narrow"/>
          <w:spacing w:val="1"/>
          <w:lang w:val="fr-CM"/>
        </w:rPr>
        <w:t>A</w:t>
      </w:r>
      <w:r w:rsidRPr="001562C5">
        <w:rPr>
          <w:rFonts w:ascii="Arial Narrow" w:eastAsia="Arial Narrow" w:hAnsi="Arial Narrow"/>
          <w:lang w:val="fr-CM"/>
        </w:rPr>
        <w:t>O</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p>
    <w:p w14:paraId="50240C14" w14:textId="77777777" w:rsidR="003C6ED3" w:rsidRPr="001562C5" w:rsidRDefault="003C6ED3" w:rsidP="00E435EA">
      <w:pPr>
        <w:spacing w:before="7"/>
        <w:ind w:right="-40"/>
        <w:jc w:val="both"/>
        <w:rPr>
          <w:rFonts w:ascii="Arial Narrow" w:hAnsi="Arial Narrow"/>
          <w:sz w:val="19"/>
          <w:szCs w:val="19"/>
          <w:lang w:val="fr-CM"/>
        </w:rPr>
      </w:pPr>
    </w:p>
    <w:p w14:paraId="11F032EF" w14:textId="77777777" w:rsidR="003C6ED3" w:rsidRPr="001562C5" w:rsidRDefault="003C6ED3" w:rsidP="00E435EA">
      <w:pPr>
        <w:ind w:left="396" w:right="-40"/>
        <w:jc w:val="both"/>
        <w:rPr>
          <w:rFonts w:ascii="Arial Narrow" w:eastAsia="Arial Narrow" w:hAnsi="Arial Narrow"/>
          <w:lang w:val="fr-CM"/>
        </w:rPr>
      </w:pPr>
      <w:r w:rsidRPr="001562C5">
        <w:rPr>
          <w:rFonts w:ascii="Arial Narrow" w:eastAsia="Arial Narrow" w:hAnsi="Arial Narrow"/>
          <w:lang w:val="fr-CM"/>
        </w:rPr>
        <w:t>i</w:t>
      </w:r>
      <w:r w:rsidRPr="001562C5">
        <w:rPr>
          <w:rFonts w:ascii="Arial Narrow" w:eastAsia="Arial Narrow" w:hAnsi="Arial Narrow"/>
          <w:spacing w:val="-1"/>
          <w:lang w:val="fr-CM"/>
        </w:rPr>
        <w:t>i</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anq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ob</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1"/>
          <w:lang w:val="fr-CM"/>
        </w:rPr>
        <w:t>g</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f</w:t>
      </w:r>
      <w:r w:rsidRPr="001562C5">
        <w:rPr>
          <w:rFonts w:ascii="Arial Narrow" w:eastAsia="Arial Narrow" w:hAnsi="Arial Narrow"/>
          <w:spacing w:val="1"/>
          <w:lang w:val="fr-CM"/>
        </w:rPr>
        <w:t>ou</w:t>
      </w:r>
      <w:r w:rsidRPr="001562C5">
        <w:rPr>
          <w:rFonts w:ascii="Arial Narrow" w:eastAsia="Arial Narrow" w:hAnsi="Arial Narrow"/>
          <w:lang w:val="fr-CM"/>
        </w:rPr>
        <w:t>rnir</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nne</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dé</w:t>
      </w:r>
      <w:r w:rsidRPr="001562C5">
        <w:rPr>
          <w:rFonts w:ascii="Arial Narrow" w:eastAsia="Arial Narrow" w:hAnsi="Arial Narrow"/>
          <w:lang w:val="fr-CM"/>
        </w:rPr>
        <w:t>fi</w:t>
      </w:r>
      <w:r w:rsidRPr="001562C5">
        <w:rPr>
          <w:rFonts w:ascii="Arial Narrow" w:eastAsia="Arial Narrow" w:hAnsi="Arial Narrow"/>
          <w:spacing w:val="1"/>
          <w:lang w:val="fr-CM"/>
        </w:rPr>
        <w:t>n</w:t>
      </w:r>
      <w:r w:rsidRPr="001562C5">
        <w:rPr>
          <w:rFonts w:ascii="Arial Narrow" w:eastAsia="Arial Narrow" w:hAnsi="Arial Narrow"/>
          <w:lang w:val="fr-CM"/>
        </w:rPr>
        <w:t>itif</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app</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2"/>
          <w:lang w:val="fr-CM"/>
        </w:rPr>
        <w:t>a</w:t>
      </w:r>
      <w:r w:rsidRPr="001562C5">
        <w:rPr>
          <w:rFonts w:ascii="Arial Narrow" w:eastAsia="Arial Narrow" w:hAnsi="Arial Narrow"/>
          <w:lang w:val="fr-CM"/>
        </w:rPr>
        <w:t>rtic</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3</w:t>
      </w:r>
      <w:r w:rsidRPr="001562C5">
        <w:rPr>
          <w:rFonts w:ascii="Arial Narrow" w:eastAsia="Arial Narrow" w:hAnsi="Arial Narrow"/>
          <w:lang w:val="fr-CM"/>
        </w:rPr>
        <w:t>9</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RG</w:t>
      </w:r>
      <w:r w:rsidRPr="001562C5">
        <w:rPr>
          <w:rFonts w:ascii="Arial Narrow" w:eastAsia="Arial Narrow" w:hAnsi="Arial Narrow"/>
          <w:spacing w:val="1"/>
          <w:lang w:val="fr-CM"/>
        </w:rPr>
        <w:t>A</w:t>
      </w:r>
      <w:r w:rsidRPr="001562C5">
        <w:rPr>
          <w:rFonts w:ascii="Arial Narrow" w:eastAsia="Arial Narrow" w:hAnsi="Arial Narrow"/>
          <w:lang w:val="fr-CM"/>
        </w:rPr>
        <w:t>O</w:t>
      </w:r>
      <w:r w:rsidRPr="001562C5">
        <w:rPr>
          <w:rFonts w:ascii="Arial Narrow" w:eastAsia="Arial Narrow" w:hAnsi="Arial Narrow"/>
          <w:spacing w:val="10"/>
          <w:lang w:val="fr-CM"/>
        </w:rPr>
        <w:t xml:space="preserve"> </w:t>
      </w:r>
      <w:r w:rsidRPr="001562C5">
        <w:rPr>
          <w:rFonts w:ascii="Arial Narrow" w:eastAsia="Arial Narrow" w:hAnsi="Arial Narrow"/>
          <w:lang w:val="fr-CM"/>
        </w:rPr>
        <w:t>;</w:t>
      </w:r>
    </w:p>
    <w:p w14:paraId="46DEC23B" w14:textId="77777777" w:rsidR="003C6ED3" w:rsidRPr="001562C5" w:rsidRDefault="003C6ED3" w:rsidP="00E435EA">
      <w:pPr>
        <w:spacing w:before="7"/>
        <w:ind w:right="-40"/>
        <w:jc w:val="both"/>
        <w:rPr>
          <w:rFonts w:ascii="Arial Narrow" w:hAnsi="Arial Narrow"/>
          <w:sz w:val="19"/>
          <w:szCs w:val="19"/>
          <w:lang w:val="fr-CM"/>
        </w:rPr>
      </w:pPr>
    </w:p>
    <w:p w14:paraId="6ACE2F3E" w14:textId="77777777" w:rsidR="003C6ED3" w:rsidRPr="001562C5" w:rsidRDefault="003C6ED3" w:rsidP="00E435EA">
      <w:pPr>
        <w:ind w:left="396" w:right="-40"/>
        <w:jc w:val="both"/>
        <w:rPr>
          <w:rFonts w:ascii="Arial Narrow" w:eastAsia="Arial Narrow" w:hAnsi="Arial Narrow"/>
          <w:lang w:val="fr-CM"/>
        </w:rPr>
      </w:pPr>
      <w:r w:rsidRPr="001562C5">
        <w:rPr>
          <w:rFonts w:ascii="Arial Narrow" w:eastAsia="Arial Narrow" w:hAnsi="Arial Narrow"/>
          <w:lang w:val="fr-CM"/>
        </w:rPr>
        <w:t>i</w:t>
      </w:r>
      <w:r w:rsidRPr="001562C5">
        <w:rPr>
          <w:rFonts w:ascii="Arial Narrow" w:eastAsia="Arial Narrow" w:hAnsi="Arial Narrow"/>
          <w:spacing w:val="-1"/>
          <w:lang w:val="fr-CM"/>
        </w:rPr>
        <w:t>i</w:t>
      </w:r>
      <w:r w:rsidRPr="001562C5">
        <w:rPr>
          <w:rFonts w:ascii="Arial Narrow" w:eastAsia="Arial Narrow" w:hAnsi="Arial Narrow"/>
          <w:lang w:val="fr-CM"/>
        </w:rPr>
        <w:t xml:space="preserve">i. </w:t>
      </w:r>
      <w:r w:rsidRPr="001562C5">
        <w:rPr>
          <w:rFonts w:ascii="Arial Narrow" w:eastAsia="Arial Narrow" w:hAnsi="Arial Narrow"/>
          <w:spacing w:val="1"/>
          <w:lang w:val="fr-CM"/>
        </w:rPr>
        <w:t xml:space="preserve"> </w:t>
      </w:r>
      <w:r w:rsidRPr="001562C5">
        <w:rPr>
          <w:rFonts w:ascii="Arial Narrow" w:eastAsia="Arial Narrow" w:hAnsi="Arial Narrow"/>
          <w:lang w:val="fr-CM"/>
        </w:rPr>
        <w:t>Re</w:t>
      </w:r>
      <w:r w:rsidRPr="001562C5">
        <w:rPr>
          <w:rFonts w:ascii="Arial Narrow" w:eastAsia="Arial Narrow" w:hAnsi="Arial Narrow"/>
          <w:spacing w:val="1"/>
          <w:lang w:val="fr-CM"/>
        </w:rPr>
        <w:t>fu</w:t>
      </w:r>
      <w:r w:rsidRPr="001562C5">
        <w:rPr>
          <w:rFonts w:ascii="Arial Narrow" w:eastAsia="Arial Narrow" w:hAnsi="Arial Narrow"/>
          <w:lang w:val="fr-CM"/>
        </w:rPr>
        <w:t>se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re</w:t>
      </w:r>
      <w:r w:rsidRPr="001562C5">
        <w:rPr>
          <w:rFonts w:ascii="Arial Narrow" w:eastAsia="Arial Narrow" w:hAnsi="Arial Narrow"/>
          <w:spacing w:val="-2"/>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v</w:t>
      </w:r>
      <w:r w:rsidRPr="001562C5">
        <w:rPr>
          <w:rFonts w:ascii="Arial Narrow" w:eastAsia="Arial Narrow" w:hAnsi="Arial Narrow"/>
          <w:spacing w:val="1"/>
          <w:lang w:val="fr-CM"/>
        </w:rPr>
        <w:t>o</w:t>
      </w:r>
      <w:r w:rsidRPr="001562C5">
        <w:rPr>
          <w:rFonts w:ascii="Arial Narrow" w:eastAsia="Arial Narrow" w:hAnsi="Arial Narrow"/>
          <w:lang w:val="fr-CM"/>
        </w:rPr>
        <w:t>ir</w:t>
      </w:r>
      <w:r w:rsidRPr="001562C5">
        <w:rPr>
          <w:rFonts w:ascii="Arial Narrow" w:eastAsia="Arial Narrow" w:hAnsi="Arial Narrow"/>
          <w:spacing w:val="-1"/>
          <w:lang w:val="fr-CM"/>
        </w:rPr>
        <w:t xml:space="preserve"> n</w:t>
      </w:r>
      <w:r w:rsidRPr="001562C5">
        <w:rPr>
          <w:rFonts w:ascii="Arial Narrow" w:eastAsia="Arial Narrow" w:hAnsi="Arial Narrow"/>
          <w:spacing w:val="1"/>
          <w:lang w:val="fr-CM"/>
        </w:rPr>
        <w:t>o</w:t>
      </w:r>
      <w:r w:rsidRPr="001562C5">
        <w:rPr>
          <w:rFonts w:ascii="Arial Narrow" w:eastAsia="Arial Narrow" w:hAnsi="Arial Narrow"/>
          <w:lang w:val="fr-CM"/>
        </w:rPr>
        <w:t>tif</w:t>
      </w:r>
      <w:r w:rsidRPr="001562C5">
        <w:rPr>
          <w:rFonts w:ascii="Arial Narrow" w:eastAsia="Arial Narrow" w:hAnsi="Arial Narrow"/>
          <w:spacing w:val="-2"/>
          <w:lang w:val="fr-CM"/>
        </w:rPr>
        <w:t>i</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marc</w:t>
      </w:r>
      <w:r w:rsidRPr="001562C5">
        <w:rPr>
          <w:rFonts w:ascii="Arial Narrow" w:eastAsia="Arial Narrow" w:hAnsi="Arial Narrow"/>
          <w:spacing w:val="-2"/>
          <w:lang w:val="fr-CM"/>
        </w:rPr>
        <w:t>h</w:t>
      </w:r>
      <w:r w:rsidRPr="001562C5">
        <w:rPr>
          <w:rFonts w:ascii="Arial Narrow" w:eastAsia="Arial Narrow" w:hAnsi="Arial Narrow"/>
          <w:spacing w:val="4"/>
          <w:lang w:val="fr-CM"/>
        </w:rPr>
        <w:t>é</w:t>
      </w:r>
      <w:r w:rsidRPr="001562C5">
        <w:rPr>
          <w:rFonts w:ascii="Arial Narrow" w:eastAsia="Arial Narrow" w:hAnsi="Arial Narrow"/>
          <w:lang w:val="fr-CM"/>
        </w:rPr>
        <w:t>.</w:t>
      </w:r>
    </w:p>
    <w:p w14:paraId="02F74740" w14:textId="77777777" w:rsidR="003C6ED3" w:rsidRPr="001562C5" w:rsidRDefault="003C6ED3" w:rsidP="00E435EA">
      <w:pPr>
        <w:spacing w:before="9"/>
        <w:ind w:right="-40"/>
        <w:jc w:val="both"/>
        <w:rPr>
          <w:rFonts w:ascii="Arial Narrow" w:hAnsi="Arial Narrow"/>
          <w:sz w:val="12"/>
          <w:szCs w:val="12"/>
          <w:lang w:val="fr-CM"/>
        </w:rPr>
      </w:pPr>
    </w:p>
    <w:p w14:paraId="6375211D" w14:textId="77777777" w:rsidR="003C6ED3" w:rsidRPr="001562C5" w:rsidRDefault="003C6ED3" w:rsidP="00E435EA">
      <w:pPr>
        <w:pStyle w:val="Article"/>
        <w:numPr>
          <w:ilvl w:val="0"/>
          <w:numId w:val="0"/>
        </w:numPr>
        <w:spacing w:line="240" w:lineRule="auto"/>
        <w:ind w:right="-40"/>
        <w:rPr>
          <w:rFonts w:eastAsia="Arial Narrow"/>
        </w:rPr>
      </w:pPr>
      <w:r w:rsidRPr="001562C5">
        <w:rPr>
          <w:rFonts w:eastAsia="Arial Narrow"/>
        </w:rPr>
        <w:t>A</w:t>
      </w:r>
      <w:r w:rsidRPr="001562C5">
        <w:rPr>
          <w:rFonts w:eastAsia="Arial Narrow"/>
          <w:spacing w:val="-1"/>
        </w:rPr>
        <w:t>r</w:t>
      </w:r>
      <w:r w:rsidRPr="001562C5">
        <w:rPr>
          <w:rFonts w:eastAsia="Arial Narrow"/>
        </w:rPr>
        <w:t>t</w:t>
      </w:r>
      <w:r w:rsidRPr="001562C5">
        <w:rPr>
          <w:rFonts w:eastAsia="Arial Narrow"/>
          <w:spacing w:val="1"/>
        </w:rPr>
        <w:t>i</w:t>
      </w:r>
      <w:r w:rsidRPr="001562C5">
        <w:rPr>
          <w:rFonts w:eastAsia="Arial Narrow"/>
          <w:spacing w:val="-1"/>
        </w:rPr>
        <w:t>c</w:t>
      </w:r>
      <w:r w:rsidRPr="001562C5">
        <w:rPr>
          <w:rFonts w:eastAsia="Arial Narrow"/>
        </w:rPr>
        <w:t>le 1</w:t>
      </w:r>
      <w:r w:rsidRPr="001562C5">
        <w:rPr>
          <w:rFonts w:eastAsia="Arial Narrow"/>
          <w:spacing w:val="-1"/>
        </w:rPr>
        <w:t>8</w:t>
      </w:r>
      <w:r w:rsidRPr="001562C5">
        <w:rPr>
          <w:rFonts w:eastAsia="Arial Narrow"/>
        </w:rPr>
        <w:t xml:space="preserve">.    </w:t>
      </w:r>
      <w:r w:rsidRPr="001562C5">
        <w:rPr>
          <w:rFonts w:eastAsia="Arial Narrow"/>
          <w:spacing w:val="1"/>
        </w:rPr>
        <w:t xml:space="preserve"> </w:t>
      </w:r>
      <w:r w:rsidRPr="001562C5">
        <w:rPr>
          <w:rFonts w:eastAsia="Arial Narrow"/>
        </w:rPr>
        <w:t>Pro</w:t>
      </w:r>
      <w:r w:rsidRPr="001562C5">
        <w:rPr>
          <w:rFonts w:eastAsia="Arial Narrow"/>
          <w:spacing w:val="-1"/>
        </w:rPr>
        <w:t>p</w:t>
      </w:r>
      <w:r w:rsidRPr="001562C5">
        <w:rPr>
          <w:rFonts w:eastAsia="Arial Narrow"/>
          <w:spacing w:val="1"/>
        </w:rPr>
        <w:t>o</w:t>
      </w:r>
      <w:r w:rsidRPr="001562C5">
        <w:rPr>
          <w:rFonts w:eastAsia="Arial Narrow"/>
          <w:spacing w:val="-1"/>
        </w:rPr>
        <w:t>s</w:t>
      </w:r>
      <w:r w:rsidRPr="001562C5">
        <w:rPr>
          <w:rFonts w:eastAsia="Arial Narrow"/>
        </w:rPr>
        <w:t>i</w:t>
      </w:r>
      <w:r w:rsidRPr="001562C5">
        <w:rPr>
          <w:rFonts w:eastAsia="Arial Narrow"/>
          <w:spacing w:val="1"/>
        </w:rPr>
        <w:t>t</w:t>
      </w:r>
      <w:r w:rsidRPr="001562C5">
        <w:rPr>
          <w:rFonts w:eastAsia="Arial Narrow"/>
          <w:spacing w:val="-2"/>
        </w:rPr>
        <w:t>i</w:t>
      </w:r>
      <w:r w:rsidRPr="001562C5">
        <w:rPr>
          <w:rFonts w:eastAsia="Arial Narrow"/>
          <w:spacing w:val="1"/>
        </w:rPr>
        <w:t>on</w:t>
      </w:r>
      <w:r w:rsidRPr="001562C5">
        <w:rPr>
          <w:rFonts w:eastAsia="Arial Narrow"/>
        </w:rPr>
        <w:t xml:space="preserve">s </w:t>
      </w:r>
      <w:r w:rsidRPr="001562C5">
        <w:rPr>
          <w:rFonts w:eastAsia="Arial Narrow"/>
          <w:spacing w:val="-1"/>
        </w:rPr>
        <w:t>va</w:t>
      </w:r>
      <w:r w:rsidRPr="001562C5">
        <w:rPr>
          <w:rFonts w:eastAsia="Arial Narrow"/>
        </w:rPr>
        <w:t>riant</w:t>
      </w:r>
      <w:r w:rsidRPr="001562C5">
        <w:rPr>
          <w:rFonts w:eastAsia="Arial Narrow"/>
          <w:spacing w:val="-3"/>
        </w:rPr>
        <w:t>e</w:t>
      </w:r>
      <w:r w:rsidRPr="001562C5">
        <w:rPr>
          <w:rFonts w:eastAsia="Arial Narrow"/>
        </w:rPr>
        <w:t xml:space="preserve">s </w:t>
      </w:r>
      <w:r w:rsidRPr="001562C5">
        <w:rPr>
          <w:rFonts w:eastAsia="Arial Narrow"/>
          <w:spacing w:val="1"/>
        </w:rPr>
        <w:t>d</w:t>
      </w:r>
      <w:r w:rsidRPr="001562C5">
        <w:rPr>
          <w:rFonts w:eastAsia="Arial Narrow"/>
          <w:spacing w:val="-1"/>
        </w:rPr>
        <w:t>e</w:t>
      </w:r>
      <w:r w:rsidRPr="001562C5">
        <w:rPr>
          <w:rFonts w:eastAsia="Arial Narrow"/>
        </w:rPr>
        <w:t>s</w:t>
      </w:r>
      <w:r w:rsidRPr="001562C5">
        <w:rPr>
          <w:rFonts w:eastAsia="Arial Narrow"/>
          <w:spacing w:val="-1"/>
        </w:rPr>
        <w:t xml:space="preserve"> </w:t>
      </w:r>
      <w:r w:rsidRPr="001562C5">
        <w:rPr>
          <w:rFonts w:eastAsia="Arial Narrow"/>
        </w:rPr>
        <w:t>s</w:t>
      </w:r>
      <w:r w:rsidRPr="001562C5">
        <w:rPr>
          <w:rFonts w:eastAsia="Arial Narrow"/>
          <w:spacing w:val="-2"/>
        </w:rPr>
        <w:t>o</w:t>
      </w:r>
      <w:r w:rsidRPr="001562C5">
        <w:rPr>
          <w:rFonts w:eastAsia="Arial Narrow"/>
          <w:spacing w:val="1"/>
        </w:rPr>
        <w:t>u</w:t>
      </w:r>
      <w:r w:rsidRPr="001562C5">
        <w:rPr>
          <w:rFonts w:eastAsia="Arial Narrow"/>
        </w:rPr>
        <w:t>mis</w:t>
      </w:r>
      <w:r w:rsidRPr="001562C5">
        <w:rPr>
          <w:rFonts w:eastAsia="Arial Narrow"/>
          <w:spacing w:val="-2"/>
        </w:rPr>
        <w:t>s</w:t>
      </w:r>
      <w:r w:rsidRPr="001562C5">
        <w:rPr>
          <w:rFonts w:eastAsia="Arial Narrow"/>
        </w:rPr>
        <w:t>io</w:t>
      </w:r>
      <w:r w:rsidRPr="001562C5">
        <w:rPr>
          <w:rFonts w:eastAsia="Arial Narrow"/>
          <w:spacing w:val="-2"/>
        </w:rPr>
        <w:t>n</w:t>
      </w:r>
      <w:r w:rsidRPr="001562C5">
        <w:rPr>
          <w:rFonts w:eastAsia="Arial Narrow"/>
          <w:spacing w:val="1"/>
        </w:rPr>
        <w:t>n</w:t>
      </w:r>
      <w:r w:rsidRPr="001562C5">
        <w:rPr>
          <w:rFonts w:eastAsia="Arial Narrow"/>
          <w:spacing w:val="-1"/>
        </w:rPr>
        <w:t>a</w:t>
      </w:r>
      <w:r w:rsidRPr="001562C5">
        <w:rPr>
          <w:rFonts w:eastAsia="Arial Narrow"/>
        </w:rPr>
        <w:t>i</w:t>
      </w:r>
      <w:r w:rsidRPr="001562C5">
        <w:rPr>
          <w:rFonts w:eastAsia="Arial Narrow"/>
          <w:spacing w:val="-2"/>
        </w:rPr>
        <w:t>r</w:t>
      </w:r>
      <w:r w:rsidRPr="001562C5">
        <w:rPr>
          <w:rFonts w:eastAsia="Arial Narrow"/>
          <w:spacing w:val="-1"/>
        </w:rPr>
        <w:t>e</w:t>
      </w:r>
      <w:r w:rsidRPr="001562C5">
        <w:rPr>
          <w:rFonts w:eastAsia="Arial Narrow"/>
        </w:rPr>
        <w:t>s</w:t>
      </w:r>
    </w:p>
    <w:p w14:paraId="1F843E97" w14:textId="77777777" w:rsidR="003C6ED3" w:rsidRPr="001562C5" w:rsidRDefault="003C6ED3" w:rsidP="00E435EA">
      <w:pPr>
        <w:spacing w:before="3"/>
        <w:ind w:right="-40"/>
        <w:jc w:val="both"/>
        <w:rPr>
          <w:rFonts w:ascii="Arial Narrow" w:hAnsi="Arial Narrow"/>
          <w:sz w:val="28"/>
          <w:szCs w:val="28"/>
          <w:lang w:val="fr-CM"/>
        </w:rPr>
      </w:pPr>
    </w:p>
    <w:p w14:paraId="2F61E44C" w14:textId="77777777" w:rsidR="003C6ED3" w:rsidRPr="001562C5" w:rsidRDefault="003C6ED3" w:rsidP="00E435EA">
      <w:pPr>
        <w:ind w:left="113" w:right="-40"/>
        <w:jc w:val="both"/>
        <w:rPr>
          <w:rFonts w:ascii="Arial Narrow" w:eastAsia="Arial Narrow" w:hAnsi="Arial Narrow"/>
          <w:lang w:val="fr-CM"/>
        </w:rPr>
      </w:pPr>
      <w:r w:rsidRPr="001562C5">
        <w:rPr>
          <w:rFonts w:ascii="Arial Narrow" w:eastAsia="Arial Narrow" w:hAnsi="Arial Narrow"/>
          <w:spacing w:val="1"/>
          <w:lang w:val="fr-CM"/>
        </w:rPr>
        <w:t>18</w:t>
      </w:r>
      <w:r w:rsidRPr="001562C5">
        <w:rPr>
          <w:rFonts w:ascii="Arial Narrow" w:eastAsia="Arial Narrow" w:hAnsi="Arial Narrow"/>
          <w:lang w:val="fr-CM"/>
        </w:rPr>
        <w:t>.</w:t>
      </w:r>
      <w:r w:rsidRPr="001562C5">
        <w:rPr>
          <w:rFonts w:ascii="Arial Narrow" w:eastAsia="Arial Narrow" w:hAnsi="Arial Narrow"/>
          <w:spacing w:val="-1"/>
          <w:lang w:val="fr-CM"/>
        </w:rPr>
        <w:t>1</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Lo</w:t>
      </w:r>
      <w:r w:rsidRPr="001562C5">
        <w:rPr>
          <w:rFonts w:ascii="Arial Narrow" w:eastAsia="Arial Narrow" w:hAnsi="Arial Narrow"/>
          <w:lang w:val="fr-CM"/>
        </w:rPr>
        <w:t>rs</w:t>
      </w:r>
      <w:r w:rsidRPr="001562C5">
        <w:rPr>
          <w:rFonts w:ascii="Arial Narrow" w:eastAsia="Arial Narrow" w:hAnsi="Arial Narrow"/>
          <w:spacing w:val="-2"/>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les</w:t>
      </w:r>
      <w:r w:rsidRPr="001562C5">
        <w:rPr>
          <w:rFonts w:ascii="Arial Narrow" w:eastAsia="Arial Narrow" w:hAnsi="Arial Narrow"/>
          <w:spacing w:val="-4"/>
          <w:lang w:val="fr-CM"/>
        </w:rPr>
        <w:t xml:space="preserve"> </w:t>
      </w:r>
      <w:r w:rsidRPr="001562C5">
        <w:rPr>
          <w:rFonts w:ascii="Arial Narrow" w:eastAsia="Arial Narrow" w:hAnsi="Arial Narrow"/>
          <w:lang w:val="fr-CM"/>
        </w:rPr>
        <w:t>trav</w:t>
      </w:r>
      <w:r w:rsidRPr="001562C5">
        <w:rPr>
          <w:rFonts w:ascii="Arial Narrow" w:eastAsia="Arial Narrow" w:hAnsi="Arial Narrow"/>
          <w:spacing w:val="1"/>
          <w:lang w:val="fr-CM"/>
        </w:rPr>
        <w:t>au</w:t>
      </w:r>
      <w:r w:rsidRPr="001562C5">
        <w:rPr>
          <w:rFonts w:ascii="Arial Narrow" w:eastAsia="Arial Narrow" w:hAnsi="Arial Narrow"/>
          <w:lang w:val="fr-CM"/>
        </w:rPr>
        <w:t>x</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eu</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ê</w:t>
      </w:r>
      <w:r w:rsidRPr="001562C5">
        <w:rPr>
          <w:rFonts w:ascii="Arial Narrow" w:eastAsia="Arial Narrow" w:hAnsi="Arial Narrow"/>
          <w:lang w:val="fr-CM"/>
        </w:rPr>
        <w:t>tre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x</w:t>
      </w:r>
      <w:r w:rsidRPr="001562C5">
        <w:rPr>
          <w:rFonts w:ascii="Arial Narrow" w:eastAsia="Arial Narrow" w:hAnsi="Arial Narrow"/>
          <w:spacing w:val="1"/>
          <w:lang w:val="fr-CM"/>
        </w:rPr>
        <w:t>é</w:t>
      </w:r>
      <w:r w:rsidRPr="001562C5">
        <w:rPr>
          <w:rFonts w:ascii="Arial Narrow" w:eastAsia="Arial Narrow" w:hAnsi="Arial Narrow"/>
          <w:spacing w:val="-2"/>
          <w:lang w:val="fr-CM"/>
        </w:rPr>
        <w:t>c</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d</w:t>
      </w:r>
      <w:r w:rsidRPr="001562C5">
        <w:rPr>
          <w:rFonts w:ascii="Arial Narrow" w:eastAsia="Arial Narrow" w:hAnsi="Arial Narrow"/>
          <w:spacing w:val="1"/>
          <w:lang w:val="fr-CM"/>
        </w:rPr>
        <w:t>a</w:t>
      </w:r>
      <w:r w:rsidRPr="001562C5">
        <w:rPr>
          <w:rFonts w:ascii="Arial Narrow" w:eastAsia="Arial Narrow" w:hAnsi="Arial Narrow"/>
          <w:spacing w:val="4"/>
          <w:lang w:val="fr-CM"/>
        </w:rPr>
        <w:t>n</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3"/>
          <w:lang w:val="fr-CM"/>
        </w:rPr>
        <w:t>d</w:t>
      </w:r>
      <w:r w:rsidRPr="001562C5">
        <w:rPr>
          <w:rFonts w:ascii="Arial Narrow" w:eastAsia="Arial Narrow" w:hAnsi="Arial Narrow"/>
          <w:spacing w:val="4"/>
          <w:lang w:val="fr-CM"/>
        </w:rPr>
        <w:t>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3"/>
          <w:lang w:val="fr-CM"/>
        </w:rPr>
        <w:t>dé</w:t>
      </w:r>
      <w:r w:rsidRPr="001562C5">
        <w:rPr>
          <w:rFonts w:ascii="Arial Narrow" w:eastAsia="Arial Narrow" w:hAnsi="Arial Narrow"/>
          <w:lang w:val="fr-CM"/>
        </w:rPr>
        <w:t>l</w:t>
      </w:r>
      <w:r w:rsidRPr="001562C5">
        <w:rPr>
          <w:rFonts w:ascii="Arial Narrow" w:eastAsia="Arial Narrow" w:hAnsi="Arial Narrow"/>
          <w:spacing w:val="3"/>
          <w:lang w:val="fr-CM"/>
        </w:rPr>
        <w:t>ai</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révis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ne</w:t>
      </w:r>
      <w:r w:rsidRPr="001562C5">
        <w:rPr>
          <w:rFonts w:ascii="Arial Narrow" w:eastAsia="Arial Narrow" w:hAnsi="Arial Narrow"/>
          <w:lang w:val="fr-CM"/>
        </w:rPr>
        <w:t>ls</w:t>
      </w:r>
      <w:r w:rsidRPr="001562C5">
        <w:rPr>
          <w:rFonts w:ascii="Arial Narrow" w:eastAsia="Arial Narrow" w:hAnsi="Arial Narrow"/>
          <w:spacing w:val="-4"/>
          <w:lang w:val="fr-CM"/>
        </w:rPr>
        <w:t xml:space="preserve"> </w:t>
      </w:r>
      <w:r w:rsidRPr="001562C5">
        <w:rPr>
          <w:rFonts w:ascii="Arial Narrow" w:eastAsia="Arial Narrow" w:hAnsi="Arial Narrow"/>
          <w:spacing w:val="3"/>
          <w:lang w:val="fr-CM"/>
        </w:rPr>
        <w:t>d</w:t>
      </w:r>
      <w:r w:rsidRPr="001562C5">
        <w:rPr>
          <w:rFonts w:ascii="Arial Narrow" w:eastAsia="Arial Narrow" w:hAnsi="Arial Narrow"/>
          <w:spacing w:val="2"/>
          <w:lang w:val="fr-CM"/>
        </w:rPr>
        <w:t>’</w:t>
      </w:r>
      <w:r w:rsidRPr="001562C5">
        <w:rPr>
          <w:rFonts w:ascii="Arial Narrow" w:eastAsia="Arial Narrow" w:hAnsi="Arial Narrow"/>
          <w:spacing w:val="1"/>
          <w:lang w:val="fr-CM"/>
        </w:rPr>
        <w:t>e</w:t>
      </w:r>
      <w:r w:rsidRPr="001562C5">
        <w:rPr>
          <w:rFonts w:ascii="Arial Narrow" w:eastAsia="Arial Narrow" w:hAnsi="Arial Narrow"/>
          <w:spacing w:val="2"/>
          <w:lang w:val="fr-CM"/>
        </w:rPr>
        <w:t>x</w:t>
      </w:r>
      <w:r w:rsidRPr="001562C5">
        <w:rPr>
          <w:rFonts w:ascii="Arial Narrow" w:eastAsia="Arial Narrow" w:hAnsi="Arial Narrow"/>
          <w:spacing w:val="3"/>
          <w:lang w:val="fr-CM"/>
        </w:rPr>
        <w:t>é</w:t>
      </w:r>
      <w:r w:rsidRPr="001562C5">
        <w:rPr>
          <w:rFonts w:ascii="Arial Narrow" w:eastAsia="Arial Narrow" w:hAnsi="Arial Narrow"/>
          <w:spacing w:val="2"/>
          <w:lang w:val="fr-CM"/>
        </w:rPr>
        <w:t>c</w:t>
      </w:r>
      <w:r w:rsidRPr="001562C5">
        <w:rPr>
          <w:rFonts w:ascii="Arial Narrow" w:eastAsia="Arial Narrow" w:hAnsi="Arial Narrow"/>
          <w:spacing w:val="1"/>
          <w:lang w:val="fr-CM"/>
        </w:rPr>
        <w:t>u</w:t>
      </w:r>
      <w:r w:rsidRPr="001562C5">
        <w:rPr>
          <w:rFonts w:ascii="Arial Narrow" w:eastAsia="Arial Narrow" w:hAnsi="Arial Narrow"/>
          <w:spacing w:val="3"/>
          <w:lang w:val="fr-CM"/>
        </w:rPr>
        <w:t>t</w:t>
      </w:r>
      <w:r w:rsidRPr="001562C5">
        <w:rPr>
          <w:rFonts w:ascii="Arial Narrow" w:eastAsia="Arial Narrow" w:hAnsi="Arial Narrow"/>
          <w:spacing w:val="2"/>
          <w:lang w:val="fr-CM"/>
        </w:rPr>
        <w:t>i</w:t>
      </w:r>
      <w:r w:rsidRPr="001562C5">
        <w:rPr>
          <w:rFonts w:ascii="Arial Narrow" w:eastAsia="Arial Narrow" w:hAnsi="Arial Narrow"/>
          <w:spacing w:val="4"/>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v</w:t>
      </w:r>
      <w:r w:rsidRPr="001562C5">
        <w:rPr>
          <w:rFonts w:ascii="Arial Narrow" w:eastAsia="Arial Narrow" w:hAnsi="Arial Narrow"/>
          <w:spacing w:val="3"/>
          <w:lang w:val="fr-CM"/>
        </w:rPr>
        <w:t>a</w:t>
      </w:r>
      <w:r w:rsidRPr="001562C5">
        <w:rPr>
          <w:rFonts w:ascii="Arial Narrow" w:eastAsia="Arial Narrow" w:hAnsi="Arial Narrow"/>
          <w:spacing w:val="1"/>
          <w:lang w:val="fr-CM"/>
        </w:rPr>
        <w:t>r</w:t>
      </w:r>
      <w:r w:rsidRPr="001562C5">
        <w:rPr>
          <w:rFonts w:ascii="Arial Narrow" w:eastAsia="Arial Narrow" w:hAnsi="Arial Narrow"/>
          <w:lang w:val="fr-CM"/>
        </w:rPr>
        <w:t>i</w:t>
      </w:r>
      <w:r w:rsidRPr="001562C5">
        <w:rPr>
          <w:rFonts w:ascii="Arial Narrow" w:eastAsia="Arial Narrow" w:hAnsi="Arial Narrow"/>
          <w:spacing w:val="3"/>
          <w:lang w:val="fr-CM"/>
        </w:rPr>
        <w:t>ab</w:t>
      </w:r>
      <w:r w:rsidRPr="001562C5">
        <w:rPr>
          <w:rFonts w:ascii="Arial Narrow" w:eastAsia="Arial Narrow" w:hAnsi="Arial Narrow"/>
          <w:lang w:val="fr-CM"/>
        </w:rPr>
        <w:t>l</w:t>
      </w:r>
      <w:r w:rsidRPr="001562C5">
        <w:rPr>
          <w:rFonts w:ascii="Arial Narrow" w:eastAsia="Arial Narrow" w:hAnsi="Arial Narrow"/>
          <w:spacing w:val="3"/>
          <w:lang w:val="fr-CM"/>
        </w:rPr>
        <w:t>e</w:t>
      </w:r>
      <w:r w:rsidRPr="001562C5">
        <w:rPr>
          <w:rFonts w:ascii="Arial Narrow" w:eastAsia="Arial Narrow" w:hAnsi="Arial Narrow"/>
          <w:spacing w:val="4"/>
          <w:lang w:val="fr-CM"/>
        </w:rPr>
        <w:t>s</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3"/>
          <w:lang w:val="fr-CM"/>
        </w:rPr>
        <w:t xml:space="preserve"> </w:t>
      </w:r>
      <w:r w:rsidRPr="001562C5">
        <w:rPr>
          <w:rFonts w:ascii="Arial Narrow" w:eastAsia="Arial Narrow" w:hAnsi="Arial Narrow"/>
          <w:lang w:val="fr-CM"/>
        </w:rPr>
        <w:t>RP</w:t>
      </w:r>
      <w:r w:rsidRPr="001562C5">
        <w:rPr>
          <w:rFonts w:ascii="Arial Narrow" w:eastAsia="Arial Narrow" w:hAnsi="Arial Narrow"/>
          <w:spacing w:val="-1"/>
          <w:lang w:val="fr-CM"/>
        </w:rPr>
        <w:t>A</w:t>
      </w:r>
      <w:r w:rsidRPr="001562C5">
        <w:rPr>
          <w:rFonts w:ascii="Arial Narrow" w:eastAsia="Arial Narrow" w:hAnsi="Arial Narrow"/>
          <w:lang w:val="fr-CM"/>
        </w:rPr>
        <w:t xml:space="preserve">O </w:t>
      </w:r>
      <w:r w:rsidRPr="001562C5">
        <w:rPr>
          <w:rFonts w:ascii="Arial Narrow" w:eastAsia="Arial Narrow" w:hAnsi="Arial Narrow"/>
          <w:spacing w:val="1"/>
          <w:lang w:val="fr-CM"/>
        </w:rPr>
        <w:t>p</w:t>
      </w:r>
      <w:r w:rsidRPr="001562C5">
        <w:rPr>
          <w:rFonts w:ascii="Arial Narrow" w:eastAsia="Arial Narrow" w:hAnsi="Arial Narrow"/>
          <w:lang w:val="fr-CM"/>
        </w:rPr>
        <w:t>récisera</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dé</w:t>
      </w:r>
      <w:r w:rsidRPr="001562C5">
        <w:rPr>
          <w:rFonts w:ascii="Arial Narrow" w:eastAsia="Arial Narrow" w:hAnsi="Arial Narrow"/>
          <w:spacing w:val="-3"/>
          <w:lang w:val="fr-CM"/>
        </w:rPr>
        <w:t>l</w:t>
      </w:r>
      <w:r w:rsidRPr="001562C5">
        <w:rPr>
          <w:rFonts w:ascii="Arial Narrow" w:eastAsia="Arial Narrow" w:hAnsi="Arial Narrow"/>
          <w:spacing w:val="1"/>
          <w:lang w:val="fr-CM"/>
        </w:rPr>
        <w:t>a</w:t>
      </w:r>
      <w:r w:rsidRPr="001562C5">
        <w:rPr>
          <w:rFonts w:ascii="Arial Narrow" w:eastAsia="Arial Narrow" w:hAnsi="Arial Narrow"/>
          <w:lang w:val="fr-CM"/>
        </w:rPr>
        <w:t>is,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 in</w:t>
      </w:r>
      <w:r w:rsidRPr="001562C5">
        <w:rPr>
          <w:rFonts w:ascii="Arial Narrow" w:eastAsia="Arial Narrow" w:hAnsi="Arial Narrow"/>
          <w:spacing w:val="1"/>
          <w:lang w:val="fr-CM"/>
        </w:rPr>
        <w:t>d</w:t>
      </w:r>
      <w:r w:rsidRPr="001562C5">
        <w:rPr>
          <w:rFonts w:ascii="Arial Narrow" w:eastAsia="Arial Narrow" w:hAnsi="Arial Narrow"/>
          <w:spacing w:val="-3"/>
          <w:lang w:val="fr-CM"/>
        </w:rPr>
        <w:t>i</w:t>
      </w:r>
      <w:r w:rsidRPr="001562C5">
        <w:rPr>
          <w:rFonts w:ascii="Arial Narrow" w:eastAsia="Arial Narrow" w:hAnsi="Arial Narrow"/>
          <w:spacing w:val="1"/>
          <w:lang w:val="fr-CM"/>
        </w:rPr>
        <w:t>que</w:t>
      </w:r>
      <w:r w:rsidRPr="001562C5">
        <w:rPr>
          <w:rFonts w:ascii="Arial Narrow" w:eastAsia="Arial Narrow" w:hAnsi="Arial Narrow"/>
          <w:lang w:val="fr-CM"/>
        </w:rPr>
        <w:t>ra la</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é</w:t>
      </w:r>
      <w:r w:rsidRPr="001562C5">
        <w:rPr>
          <w:rFonts w:ascii="Arial Narrow" w:eastAsia="Arial Narrow" w:hAnsi="Arial Narrow"/>
          <w:spacing w:val="-2"/>
          <w:lang w:val="fr-CM"/>
        </w:rPr>
        <w:t>t</w:t>
      </w:r>
      <w:r w:rsidRPr="001562C5">
        <w:rPr>
          <w:rFonts w:ascii="Arial Narrow" w:eastAsia="Arial Narrow" w:hAnsi="Arial Narrow"/>
          <w:spacing w:val="1"/>
          <w:lang w:val="fr-CM"/>
        </w:rPr>
        <w:t>ho</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re</w:t>
      </w:r>
      <w:r w:rsidRPr="001562C5">
        <w:rPr>
          <w:rFonts w:ascii="Arial Narrow" w:eastAsia="Arial Narrow" w:hAnsi="Arial Narrow"/>
          <w:spacing w:val="-2"/>
          <w:lang w:val="fr-CM"/>
        </w:rPr>
        <w:t>t</w:t>
      </w:r>
      <w:r w:rsidRPr="001562C5">
        <w:rPr>
          <w:rFonts w:ascii="Arial Narrow" w:eastAsia="Arial Narrow" w:hAnsi="Arial Narrow"/>
          <w:spacing w:val="1"/>
          <w:lang w:val="fr-CM"/>
        </w:rPr>
        <w:t>en</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1"/>
          <w:lang w:val="fr-CM"/>
        </w:rPr>
        <w:t xml:space="preserve"> pou</w:t>
      </w:r>
      <w:r w:rsidRPr="001562C5">
        <w:rPr>
          <w:rFonts w:ascii="Arial Narrow" w:eastAsia="Arial Narrow" w:hAnsi="Arial Narrow"/>
          <w:lang w:val="fr-CM"/>
        </w:rPr>
        <w:t>r</w:t>
      </w:r>
      <w:r w:rsidRPr="001562C5">
        <w:rPr>
          <w:rFonts w:ascii="Arial Narrow" w:eastAsia="Arial Narrow" w:hAnsi="Arial Narrow"/>
          <w:spacing w:val="10"/>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é</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spacing w:val="-3"/>
          <w:lang w:val="fr-CM"/>
        </w:rPr>
        <w:t>l</w:t>
      </w:r>
      <w:r w:rsidRPr="001562C5">
        <w:rPr>
          <w:rFonts w:ascii="Arial Narrow" w:eastAsia="Arial Narrow" w:hAnsi="Arial Narrow"/>
          <w:spacing w:val="1"/>
          <w:lang w:val="fr-CM"/>
        </w:rPr>
        <w:t>ua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é</w:t>
      </w:r>
      <w:r w:rsidRPr="001562C5">
        <w:rPr>
          <w:rFonts w:ascii="Arial Narrow" w:eastAsia="Arial Narrow" w:hAnsi="Arial Narrow"/>
          <w:lang w:val="fr-CM"/>
        </w:rPr>
        <w:t>lai</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3"/>
          <w:lang w:val="fr-CM"/>
        </w:rPr>
        <w:t>’</w:t>
      </w:r>
      <w:r w:rsidRPr="001562C5">
        <w:rPr>
          <w:rFonts w:ascii="Arial Narrow" w:eastAsia="Arial Narrow" w:hAnsi="Arial Narrow"/>
          <w:spacing w:val="1"/>
          <w:lang w:val="fr-CM"/>
        </w:rPr>
        <w:t>a</w:t>
      </w:r>
      <w:r w:rsidRPr="001562C5">
        <w:rPr>
          <w:rFonts w:ascii="Arial Narrow" w:eastAsia="Arial Narrow" w:hAnsi="Arial Narrow"/>
          <w:lang w:val="fr-CM"/>
        </w:rPr>
        <w:t>c</w:t>
      </w:r>
      <w:r w:rsidRPr="001562C5">
        <w:rPr>
          <w:rFonts w:ascii="Arial Narrow" w:eastAsia="Arial Narrow" w:hAnsi="Arial Narrow"/>
          <w:spacing w:val="1"/>
          <w:lang w:val="fr-CM"/>
        </w:rPr>
        <w:t>hè</w:t>
      </w:r>
      <w:r w:rsidRPr="001562C5">
        <w:rPr>
          <w:rFonts w:ascii="Arial Narrow" w:eastAsia="Arial Narrow" w:hAnsi="Arial Narrow"/>
          <w:spacing w:val="-2"/>
          <w:lang w:val="fr-CM"/>
        </w:rPr>
        <w:t>v</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ro</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sé</w:t>
      </w:r>
      <w:r w:rsidRPr="001562C5">
        <w:rPr>
          <w:rFonts w:ascii="Arial Narrow" w:eastAsia="Arial Narrow" w:hAnsi="Arial Narrow"/>
          <w:spacing w:val="1"/>
          <w:lang w:val="fr-CM"/>
        </w:rPr>
        <w:t xml:space="preserve"> pa</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lang w:val="fr-CM"/>
        </w:rPr>
        <w:t>le 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à</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lang w:val="fr-CM"/>
        </w:rPr>
        <w:t>in</w:t>
      </w:r>
      <w:r w:rsidRPr="001562C5">
        <w:rPr>
          <w:rFonts w:ascii="Arial Narrow" w:eastAsia="Arial Narrow" w:hAnsi="Arial Narrow"/>
          <w:spacing w:val="1"/>
          <w:lang w:val="fr-CM"/>
        </w:rPr>
        <w:t>té</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eu</w:t>
      </w:r>
      <w:r w:rsidRPr="001562C5">
        <w:rPr>
          <w:rFonts w:ascii="Arial Narrow" w:eastAsia="Arial Narrow" w:hAnsi="Arial Narrow"/>
          <w:lang w:val="fr-CM"/>
        </w:rPr>
        <w:t xml:space="preserve">r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dé</w:t>
      </w:r>
      <w:r w:rsidRPr="001562C5">
        <w:rPr>
          <w:rFonts w:ascii="Arial Narrow" w:eastAsia="Arial Narrow" w:hAnsi="Arial Narrow"/>
          <w:lang w:val="fr-CM"/>
        </w:rPr>
        <w:t>lais</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ré</w:t>
      </w:r>
      <w:r w:rsidRPr="001562C5">
        <w:rPr>
          <w:rFonts w:ascii="Arial Narrow" w:eastAsia="Arial Narrow" w:hAnsi="Arial Narrow"/>
          <w:spacing w:val="-2"/>
          <w:lang w:val="fr-CM"/>
        </w:rPr>
        <w:t>v</w:t>
      </w:r>
      <w:r w:rsidRPr="001562C5">
        <w:rPr>
          <w:rFonts w:ascii="Arial Narrow" w:eastAsia="Arial Narrow" w:hAnsi="Arial Narrow"/>
          <w:spacing w:val="1"/>
          <w:lang w:val="fr-CM"/>
        </w:rPr>
        <w:t>u</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Le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4"/>
          <w:lang w:val="fr-CM"/>
        </w:rPr>
        <w:t xml:space="preserve"> </w:t>
      </w:r>
      <w:r w:rsidRPr="001562C5">
        <w:rPr>
          <w:rFonts w:ascii="Arial Narrow" w:eastAsia="Arial Narrow" w:hAnsi="Arial Narrow"/>
          <w:spacing w:val="6"/>
          <w:lang w:val="fr-CM"/>
        </w:rPr>
        <w:t>p</w:t>
      </w:r>
      <w:r w:rsidRPr="001562C5">
        <w:rPr>
          <w:rFonts w:ascii="Arial Narrow" w:eastAsia="Arial Narrow" w:hAnsi="Arial Narrow"/>
          <w:spacing w:val="4"/>
          <w:lang w:val="fr-CM"/>
        </w:rPr>
        <w:t>r</w:t>
      </w:r>
      <w:r w:rsidRPr="001562C5">
        <w:rPr>
          <w:rFonts w:ascii="Arial Narrow" w:eastAsia="Arial Narrow" w:hAnsi="Arial Narrow"/>
          <w:spacing w:val="6"/>
          <w:lang w:val="fr-CM"/>
        </w:rPr>
        <w:t>opo</w:t>
      </w:r>
      <w:r w:rsidRPr="001562C5">
        <w:rPr>
          <w:rFonts w:ascii="Arial Narrow" w:eastAsia="Arial Narrow" w:hAnsi="Arial Narrow"/>
          <w:spacing w:val="5"/>
          <w:lang w:val="fr-CM"/>
        </w:rPr>
        <w:t>s</w:t>
      </w:r>
      <w:r w:rsidRPr="001562C5">
        <w:rPr>
          <w:rFonts w:ascii="Arial Narrow" w:eastAsia="Arial Narrow" w:hAnsi="Arial Narrow"/>
          <w:spacing w:val="6"/>
          <w:lang w:val="fr-CM"/>
        </w:rPr>
        <w:t>a</w:t>
      </w:r>
      <w:r w:rsidRPr="001562C5">
        <w:rPr>
          <w:rFonts w:ascii="Arial Narrow" w:eastAsia="Arial Narrow" w:hAnsi="Arial Narrow"/>
          <w:spacing w:val="5"/>
          <w:lang w:val="fr-CM"/>
        </w:rPr>
        <w:t>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6"/>
          <w:lang w:val="fr-CM"/>
        </w:rPr>
        <w:t>de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6"/>
          <w:lang w:val="fr-CM"/>
        </w:rPr>
        <w:t>dé</w:t>
      </w:r>
      <w:r w:rsidRPr="001562C5">
        <w:rPr>
          <w:rFonts w:ascii="Arial Narrow" w:eastAsia="Arial Narrow" w:hAnsi="Arial Narrow"/>
          <w:spacing w:val="4"/>
          <w:lang w:val="fr-CM"/>
        </w:rPr>
        <w:t>l</w:t>
      </w:r>
      <w:r w:rsidRPr="001562C5">
        <w:rPr>
          <w:rFonts w:ascii="Arial Narrow" w:eastAsia="Arial Narrow" w:hAnsi="Arial Narrow"/>
          <w:spacing w:val="6"/>
          <w:lang w:val="fr-CM"/>
        </w:rPr>
        <w:t>a</w:t>
      </w:r>
      <w:r w:rsidRPr="001562C5">
        <w:rPr>
          <w:rFonts w:ascii="Arial Narrow" w:eastAsia="Arial Narrow" w:hAnsi="Arial Narrow"/>
          <w:spacing w:val="5"/>
          <w:lang w:val="fr-CM"/>
        </w:rPr>
        <w:t>i</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6"/>
          <w:lang w:val="fr-CM"/>
        </w:rPr>
        <w:t>a</w:t>
      </w:r>
      <w:r w:rsidRPr="001562C5">
        <w:rPr>
          <w:rFonts w:ascii="Arial Narrow" w:eastAsia="Arial Narrow" w:hAnsi="Arial Narrow"/>
          <w:spacing w:val="4"/>
          <w:lang w:val="fr-CM"/>
        </w:rPr>
        <w:t>u-</w:t>
      </w:r>
      <w:r w:rsidRPr="001562C5">
        <w:rPr>
          <w:rFonts w:ascii="Arial Narrow" w:eastAsia="Arial Narrow" w:hAnsi="Arial Narrow"/>
          <w:spacing w:val="6"/>
          <w:lang w:val="fr-CM"/>
        </w:rPr>
        <w:t>de</w:t>
      </w:r>
      <w:r w:rsidRPr="001562C5">
        <w:rPr>
          <w:rFonts w:ascii="Arial Narrow" w:eastAsia="Arial Narrow" w:hAnsi="Arial Narrow"/>
          <w:spacing w:val="4"/>
          <w:lang w:val="fr-CM"/>
        </w:rPr>
        <w:t>l</w:t>
      </w:r>
      <w:r w:rsidRPr="001562C5">
        <w:rPr>
          <w:rFonts w:ascii="Arial Narrow" w:eastAsia="Arial Narrow" w:hAnsi="Arial Narrow"/>
          <w:lang w:val="fr-CM"/>
        </w:rPr>
        <w:t>à</w:t>
      </w:r>
      <w:r w:rsidRPr="001562C5">
        <w:rPr>
          <w:rFonts w:ascii="Arial Narrow" w:eastAsia="Arial Narrow" w:hAnsi="Arial Narrow"/>
          <w:spacing w:val="4"/>
          <w:lang w:val="fr-CM"/>
        </w:rPr>
        <w:t xml:space="preserve"> </w:t>
      </w:r>
      <w:r w:rsidRPr="001562C5">
        <w:rPr>
          <w:rFonts w:ascii="Arial Narrow" w:eastAsia="Arial Narrow" w:hAnsi="Arial Narrow"/>
          <w:spacing w:val="6"/>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5"/>
          <w:lang w:val="fr-CM"/>
        </w:rPr>
        <w:t>c</w:t>
      </w:r>
      <w:r w:rsidRPr="001562C5">
        <w:rPr>
          <w:rFonts w:ascii="Arial Narrow" w:eastAsia="Arial Narrow" w:hAnsi="Arial Narrow"/>
          <w:spacing w:val="6"/>
          <w:lang w:val="fr-CM"/>
        </w:rPr>
        <w:t>eu</w:t>
      </w:r>
      <w:r w:rsidRPr="001562C5">
        <w:rPr>
          <w:rFonts w:ascii="Arial Narrow" w:eastAsia="Arial Narrow" w:hAnsi="Arial Narrow"/>
          <w:lang w:val="fr-CM"/>
        </w:rPr>
        <w:t>x</w:t>
      </w:r>
      <w:r w:rsidRPr="001562C5">
        <w:rPr>
          <w:rFonts w:ascii="Arial Narrow" w:eastAsia="Arial Narrow" w:hAnsi="Arial Narrow"/>
          <w:spacing w:val="16"/>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3"/>
          <w:lang w:val="fr-CM"/>
        </w:rPr>
        <w:t>pé</w:t>
      </w:r>
      <w:r w:rsidRPr="001562C5">
        <w:rPr>
          <w:rFonts w:ascii="Arial Narrow" w:eastAsia="Arial Narrow" w:hAnsi="Arial Narrow"/>
          <w:spacing w:val="2"/>
          <w:lang w:val="fr-CM"/>
        </w:rPr>
        <w:t>ci</w:t>
      </w:r>
      <w:r w:rsidRPr="001562C5">
        <w:rPr>
          <w:rFonts w:ascii="Arial Narrow" w:eastAsia="Arial Narrow" w:hAnsi="Arial Narrow"/>
          <w:spacing w:val="3"/>
          <w:lang w:val="fr-CM"/>
        </w:rPr>
        <w:t>f</w:t>
      </w:r>
      <w:r w:rsidRPr="001562C5">
        <w:rPr>
          <w:rFonts w:ascii="Arial Narrow" w:eastAsia="Arial Narrow" w:hAnsi="Arial Narrow"/>
          <w:spacing w:val="2"/>
          <w:lang w:val="fr-CM"/>
        </w:rPr>
        <w:t>i</w:t>
      </w:r>
      <w:r w:rsidRPr="001562C5">
        <w:rPr>
          <w:rFonts w:ascii="Arial Narrow" w:eastAsia="Arial Narrow" w:hAnsi="Arial Narrow"/>
          <w:spacing w:val="5"/>
          <w:lang w:val="fr-CM"/>
        </w:rPr>
        <w:t>é</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 xml:space="preserve">ne </w:t>
      </w:r>
      <w:r w:rsidRPr="001562C5">
        <w:rPr>
          <w:rFonts w:ascii="Arial Narrow" w:eastAsia="Arial Narrow" w:hAnsi="Arial Narrow"/>
          <w:spacing w:val="2"/>
          <w:lang w:val="fr-CM"/>
        </w:rPr>
        <w:t>s</w:t>
      </w:r>
      <w:r w:rsidRPr="001562C5">
        <w:rPr>
          <w:rFonts w:ascii="Arial Narrow" w:eastAsia="Arial Narrow" w:hAnsi="Arial Narrow"/>
          <w:spacing w:val="3"/>
          <w:lang w:val="fr-CM"/>
        </w:rPr>
        <w:t>e</w:t>
      </w:r>
      <w:r w:rsidRPr="001562C5">
        <w:rPr>
          <w:rFonts w:ascii="Arial Narrow" w:eastAsia="Arial Narrow" w:hAnsi="Arial Narrow"/>
          <w:spacing w:val="1"/>
          <w:lang w:val="fr-CM"/>
        </w:rPr>
        <w:t>r</w:t>
      </w:r>
      <w:r w:rsidRPr="001562C5">
        <w:rPr>
          <w:rFonts w:ascii="Arial Narrow" w:eastAsia="Arial Narrow" w:hAnsi="Arial Narrow"/>
          <w:spacing w:val="3"/>
          <w:lang w:val="fr-CM"/>
        </w:rPr>
        <w:t>o</w:t>
      </w:r>
      <w:r w:rsidRPr="001562C5">
        <w:rPr>
          <w:rFonts w:ascii="Arial Narrow" w:eastAsia="Arial Narrow" w:hAnsi="Arial Narrow"/>
          <w:spacing w:val="5"/>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pa</w:t>
      </w:r>
      <w:r w:rsidRPr="001562C5">
        <w:rPr>
          <w:rFonts w:ascii="Arial Narrow" w:eastAsia="Arial Narrow" w:hAnsi="Arial Narrow"/>
          <w:lang w:val="fr-CM"/>
        </w:rPr>
        <w:t xml:space="preserve">s </w:t>
      </w:r>
      <w:r w:rsidRPr="001562C5">
        <w:rPr>
          <w:rFonts w:ascii="Arial Narrow" w:eastAsia="Arial Narrow" w:hAnsi="Arial Narrow"/>
          <w:spacing w:val="2"/>
          <w:lang w:val="fr-CM"/>
        </w:rPr>
        <w:t>c</w:t>
      </w:r>
      <w:r w:rsidRPr="001562C5">
        <w:rPr>
          <w:rFonts w:ascii="Arial Narrow" w:eastAsia="Arial Narrow" w:hAnsi="Arial Narrow"/>
          <w:spacing w:val="3"/>
          <w:lang w:val="fr-CM"/>
        </w:rPr>
        <w:t>on</w:t>
      </w:r>
      <w:r w:rsidRPr="001562C5">
        <w:rPr>
          <w:rFonts w:ascii="Arial Narrow" w:eastAsia="Arial Narrow" w:hAnsi="Arial Narrow"/>
          <w:spacing w:val="2"/>
          <w:lang w:val="fr-CM"/>
        </w:rPr>
        <w:t>si</w:t>
      </w:r>
      <w:r w:rsidRPr="001562C5">
        <w:rPr>
          <w:rFonts w:ascii="Arial Narrow" w:eastAsia="Arial Narrow" w:hAnsi="Arial Narrow"/>
          <w:spacing w:val="3"/>
          <w:lang w:val="fr-CM"/>
        </w:rPr>
        <w:t>dé</w:t>
      </w:r>
      <w:r w:rsidRPr="001562C5">
        <w:rPr>
          <w:rFonts w:ascii="Arial Narrow" w:eastAsia="Arial Narrow" w:hAnsi="Arial Narrow"/>
          <w:spacing w:val="1"/>
          <w:lang w:val="fr-CM"/>
        </w:rPr>
        <w:t>r</w:t>
      </w:r>
      <w:r w:rsidRPr="001562C5">
        <w:rPr>
          <w:rFonts w:ascii="Arial Narrow" w:eastAsia="Arial Narrow" w:hAnsi="Arial Narrow"/>
          <w:spacing w:val="3"/>
          <w:lang w:val="fr-CM"/>
        </w:rPr>
        <w:t>é</w:t>
      </w:r>
      <w:r w:rsidRPr="001562C5">
        <w:rPr>
          <w:rFonts w:ascii="Arial Narrow" w:eastAsia="Arial Narrow" w:hAnsi="Arial Narrow"/>
          <w:spacing w:val="6"/>
          <w:lang w:val="fr-CM"/>
        </w:rPr>
        <w:t>e</w:t>
      </w:r>
      <w:r w:rsidRPr="001562C5">
        <w:rPr>
          <w:rFonts w:ascii="Arial Narrow" w:eastAsia="Arial Narrow" w:hAnsi="Arial Narrow"/>
          <w:lang w:val="fr-CM"/>
        </w:rPr>
        <w:t xml:space="preserve">s </w:t>
      </w:r>
      <w:r w:rsidRPr="001562C5">
        <w:rPr>
          <w:rFonts w:ascii="Arial Narrow" w:eastAsia="Arial Narrow" w:hAnsi="Arial Narrow"/>
          <w:spacing w:val="2"/>
          <w:lang w:val="fr-CM"/>
        </w:rPr>
        <w:t>c</w:t>
      </w:r>
      <w:r w:rsidRPr="001562C5">
        <w:rPr>
          <w:rFonts w:ascii="Arial Narrow" w:eastAsia="Arial Narrow" w:hAnsi="Arial Narrow"/>
          <w:spacing w:val="3"/>
          <w:lang w:val="fr-CM"/>
        </w:rPr>
        <w:t>o</w:t>
      </w:r>
      <w:r w:rsidRPr="001562C5">
        <w:rPr>
          <w:rFonts w:ascii="Arial Narrow" w:eastAsia="Arial Narrow" w:hAnsi="Arial Narrow"/>
          <w:spacing w:val="1"/>
          <w:lang w:val="fr-CM"/>
        </w:rPr>
        <w:t>m</w:t>
      </w:r>
      <w:r w:rsidRPr="001562C5">
        <w:rPr>
          <w:rFonts w:ascii="Arial Narrow" w:eastAsia="Arial Narrow" w:hAnsi="Arial Narrow"/>
          <w:spacing w:val="3"/>
          <w:lang w:val="fr-CM"/>
        </w:rPr>
        <w:t>m</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no</w:t>
      </w:r>
      <w:r w:rsidRPr="001562C5">
        <w:rPr>
          <w:rFonts w:ascii="Arial Narrow" w:eastAsia="Arial Narrow" w:hAnsi="Arial Narrow"/>
          <w:lang w:val="fr-CM"/>
        </w:rPr>
        <w:t>n</w:t>
      </w:r>
      <w:r w:rsidRPr="001562C5">
        <w:rPr>
          <w:rFonts w:ascii="Arial Narrow" w:eastAsia="Arial Narrow" w:hAnsi="Arial Narrow"/>
          <w:spacing w:val="6"/>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on</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es</w:t>
      </w:r>
      <w:r w:rsidRPr="001562C5">
        <w:rPr>
          <w:rFonts w:ascii="Arial Narrow" w:eastAsia="Arial Narrow" w:hAnsi="Arial Narrow"/>
          <w:lang w:val="fr-CM"/>
        </w:rPr>
        <w:t>.</w:t>
      </w:r>
    </w:p>
    <w:p w14:paraId="59800F59" w14:textId="4E782B25" w:rsidR="003C6ED3" w:rsidRPr="001562C5" w:rsidRDefault="003C6ED3" w:rsidP="00E435EA">
      <w:pPr>
        <w:spacing w:before="62"/>
        <w:ind w:left="113" w:right="-40"/>
        <w:jc w:val="both"/>
        <w:rPr>
          <w:rFonts w:ascii="Arial Narrow" w:eastAsia="Arial Narrow" w:hAnsi="Arial Narrow"/>
          <w:lang w:val="fr-CM"/>
        </w:rPr>
      </w:pPr>
      <w:r w:rsidRPr="001562C5">
        <w:rPr>
          <w:rFonts w:ascii="Arial Narrow" w:eastAsia="Arial Narrow" w:hAnsi="Arial Narrow"/>
          <w:spacing w:val="1"/>
          <w:lang w:val="fr-CM"/>
        </w:rPr>
        <w:t>18</w:t>
      </w:r>
      <w:r w:rsidRPr="001562C5">
        <w:rPr>
          <w:rFonts w:ascii="Arial Narrow" w:eastAsia="Arial Narrow" w:hAnsi="Arial Narrow"/>
          <w:lang w:val="fr-CM"/>
        </w:rPr>
        <w:t>.</w:t>
      </w:r>
      <w:r w:rsidRPr="001562C5">
        <w:rPr>
          <w:rFonts w:ascii="Arial Narrow" w:eastAsia="Arial Narrow" w:hAnsi="Arial Narrow"/>
          <w:spacing w:val="-1"/>
          <w:lang w:val="fr-CM"/>
        </w:rPr>
        <w:t>2</w:t>
      </w:r>
      <w:r w:rsidRPr="001562C5">
        <w:rPr>
          <w:rFonts w:ascii="Arial Narrow" w:eastAsia="Arial Narrow" w:hAnsi="Arial Narrow"/>
          <w:lang w:val="fr-CM"/>
        </w:rPr>
        <w:t>.</w:t>
      </w:r>
      <w:r w:rsidRPr="001562C5">
        <w:rPr>
          <w:rFonts w:ascii="Arial Narrow" w:eastAsia="Arial Narrow" w:hAnsi="Arial Narrow"/>
          <w:spacing w:val="6"/>
          <w:lang w:val="fr-CM"/>
        </w:rPr>
        <w:t xml:space="preserve"> </w:t>
      </w:r>
      <w:r w:rsidRPr="001562C5">
        <w:rPr>
          <w:rFonts w:ascii="Arial Narrow" w:eastAsia="Arial Narrow" w:hAnsi="Arial Narrow"/>
          <w:lang w:val="fr-CM"/>
        </w:rPr>
        <w:t>Ex</w:t>
      </w:r>
      <w:r w:rsidRPr="001562C5">
        <w:rPr>
          <w:rFonts w:ascii="Arial Narrow" w:eastAsia="Arial Narrow" w:hAnsi="Arial Narrow"/>
          <w:spacing w:val="-2"/>
          <w:lang w:val="fr-CM"/>
        </w:rPr>
        <w:t>c</w:t>
      </w:r>
      <w:r w:rsidRPr="001562C5">
        <w:rPr>
          <w:rFonts w:ascii="Arial Narrow" w:eastAsia="Arial Narrow" w:hAnsi="Arial Narrow"/>
          <w:spacing w:val="1"/>
          <w:lang w:val="fr-CM"/>
        </w:rPr>
        <w:t>ep</w:t>
      </w:r>
      <w:r w:rsidRPr="001562C5">
        <w:rPr>
          <w:rFonts w:ascii="Arial Narrow" w:eastAsia="Arial Narrow" w:hAnsi="Arial Narrow"/>
          <w:spacing w:val="-2"/>
          <w:lang w:val="fr-CM"/>
        </w:rPr>
        <w:t>t</w:t>
      </w:r>
      <w:r w:rsidRPr="001562C5">
        <w:rPr>
          <w:rFonts w:ascii="Arial Narrow" w:eastAsia="Arial Narrow" w:hAnsi="Arial Narrow"/>
          <w:lang w:val="fr-CM"/>
        </w:rPr>
        <w:t>é</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an</w:t>
      </w:r>
      <w:r w:rsidRPr="001562C5">
        <w:rPr>
          <w:rFonts w:ascii="Arial Narrow" w:eastAsia="Arial Narrow" w:hAnsi="Arial Narrow"/>
          <w:lang w:val="fr-CM"/>
        </w:rPr>
        <w:t>s</w:t>
      </w:r>
      <w:r w:rsidRPr="001562C5">
        <w:rPr>
          <w:rFonts w:ascii="Arial Narrow" w:eastAsia="Arial Narrow" w:hAnsi="Arial Narrow"/>
          <w:spacing w:val="5"/>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 xml:space="preserve">s </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w:t>
      </w:r>
      <w:r w:rsidRPr="001562C5">
        <w:rPr>
          <w:rFonts w:ascii="Arial Narrow" w:eastAsia="Arial Narrow" w:hAnsi="Arial Narrow"/>
          <w:lang w:val="fr-CM"/>
        </w:rPr>
        <w:t>é</w:t>
      </w:r>
      <w:r w:rsidRPr="001562C5">
        <w:rPr>
          <w:rFonts w:ascii="Arial Narrow" w:eastAsia="Arial Narrow" w:hAnsi="Arial Narrow"/>
          <w:spacing w:val="3"/>
          <w:lang w:val="fr-CM"/>
        </w:rPr>
        <w:t xml:space="preserve"> </w:t>
      </w:r>
      <w:r w:rsidRPr="001562C5">
        <w:rPr>
          <w:rFonts w:ascii="Arial Narrow" w:eastAsia="Arial Narrow" w:hAnsi="Arial Narrow"/>
          <w:lang w:val="fr-CM"/>
        </w:rPr>
        <w:t>à</w:t>
      </w:r>
      <w:r w:rsidRPr="001562C5">
        <w:rPr>
          <w:rFonts w:ascii="Arial Narrow" w:eastAsia="Arial Narrow" w:hAnsi="Arial Narrow"/>
          <w:spacing w:val="6"/>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lang w:val="fr-CM"/>
        </w:rPr>
        <w:t>Artic</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18</w:t>
      </w:r>
      <w:r w:rsidRPr="001562C5">
        <w:rPr>
          <w:rFonts w:ascii="Arial Narrow" w:eastAsia="Arial Narrow" w:hAnsi="Arial Narrow"/>
          <w:spacing w:val="-2"/>
          <w:lang w:val="fr-CM"/>
        </w:rPr>
        <w:t>.</w:t>
      </w:r>
      <w:r w:rsidRPr="001562C5">
        <w:rPr>
          <w:rFonts w:ascii="Arial Narrow" w:eastAsia="Arial Narrow" w:hAnsi="Arial Narrow"/>
          <w:lang w:val="fr-CM"/>
        </w:rPr>
        <w:t>3</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8"/>
          <w:lang w:val="fr-CM"/>
        </w:rPr>
        <w:t>i</w:t>
      </w:r>
      <w:r w:rsidRPr="001562C5">
        <w:rPr>
          <w:rFonts w:ascii="Arial Narrow" w:eastAsia="Arial Narrow" w:hAnsi="Arial Narrow"/>
          <w:spacing w:val="-1"/>
          <w:lang w:val="fr-CM"/>
        </w:rPr>
        <w:t>-</w:t>
      </w:r>
      <w:r w:rsidRPr="001562C5">
        <w:rPr>
          <w:rFonts w:ascii="Arial Narrow" w:eastAsia="Arial Narrow" w:hAnsi="Arial Narrow"/>
          <w:spacing w:val="1"/>
          <w:lang w:val="fr-CM"/>
        </w:rPr>
        <w:t>de</w:t>
      </w:r>
      <w:r w:rsidRPr="001562C5">
        <w:rPr>
          <w:rFonts w:ascii="Arial Narrow" w:eastAsia="Arial Narrow" w:hAnsi="Arial Narrow"/>
          <w:lang w:val="fr-CM"/>
        </w:rPr>
        <w:t>ss</w:t>
      </w:r>
      <w:r w:rsidRPr="001562C5">
        <w:rPr>
          <w:rFonts w:ascii="Arial Narrow" w:eastAsia="Arial Narrow" w:hAnsi="Arial Narrow"/>
          <w:spacing w:val="1"/>
          <w:lang w:val="fr-CM"/>
        </w:rPr>
        <w:t>ou</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les</w:t>
      </w:r>
      <w:r w:rsidRPr="001562C5">
        <w:rPr>
          <w:rFonts w:ascii="Arial Narrow" w:eastAsia="Arial Narrow" w:hAnsi="Arial Narrow"/>
          <w:spacing w:val="6"/>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5"/>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h</w:t>
      </w:r>
      <w:r w:rsidRPr="001562C5">
        <w:rPr>
          <w:rFonts w:ascii="Arial Narrow" w:eastAsia="Arial Narrow" w:hAnsi="Arial Narrow"/>
          <w:spacing w:val="1"/>
          <w:lang w:val="fr-CM"/>
        </w:rPr>
        <w:t>a</w:t>
      </w:r>
      <w:r w:rsidRPr="001562C5">
        <w:rPr>
          <w:rFonts w:ascii="Arial Narrow" w:eastAsia="Arial Narrow" w:hAnsi="Arial Narrow"/>
          <w:lang w:val="fr-CM"/>
        </w:rPr>
        <w:t>it</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o</w:t>
      </w:r>
      <w:r w:rsidRPr="001562C5">
        <w:rPr>
          <w:rFonts w:ascii="Arial Narrow" w:eastAsia="Arial Narrow" w:hAnsi="Arial Narrow"/>
          <w:spacing w:val="-2"/>
          <w:lang w:val="fr-CM"/>
        </w:rPr>
        <w:t>f</w:t>
      </w:r>
      <w:r w:rsidRPr="001562C5">
        <w:rPr>
          <w:rFonts w:ascii="Arial Narrow" w:eastAsia="Arial Narrow" w:hAnsi="Arial Narrow"/>
          <w:lang w:val="fr-CM"/>
        </w:rPr>
        <w:t>frir</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 v</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an</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4"/>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spacing w:val="-2"/>
          <w:lang w:val="fr-CM"/>
        </w:rPr>
        <w:t>c</w:t>
      </w:r>
      <w:r w:rsidRPr="001562C5">
        <w:rPr>
          <w:rFonts w:ascii="Arial Narrow" w:eastAsia="Arial Narrow" w:hAnsi="Arial Narrow"/>
          <w:spacing w:val="1"/>
          <w:lang w:val="fr-CM"/>
        </w:rPr>
        <w:t>hn</w:t>
      </w:r>
      <w:r w:rsidRPr="001562C5">
        <w:rPr>
          <w:rFonts w:ascii="Arial Narrow" w:eastAsia="Arial Narrow" w:hAnsi="Arial Narrow"/>
          <w:lang w:val="fr-CM"/>
        </w:rPr>
        <w:t>i</w:t>
      </w:r>
      <w:r w:rsidRPr="001562C5">
        <w:rPr>
          <w:rFonts w:ascii="Arial Narrow" w:eastAsia="Arial Narrow" w:hAnsi="Arial Narrow"/>
          <w:spacing w:val="-2"/>
          <w:lang w:val="fr-CM"/>
        </w:rPr>
        <w:t>q</w:t>
      </w:r>
      <w:r w:rsidRPr="001562C5">
        <w:rPr>
          <w:rFonts w:ascii="Arial Narrow" w:eastAsia="Arial Narrow" w:hAnsi="Arial Narrow"/>
          <w:spacing w:val="1"/>
          <w:lang w:val="fr-CM"/>
        </w:rPr>
        <w:t>ue</w:t>
      </w:r>
      <w:r w:rsidRPr="001562C5">
        <w:rPr>
          <w:rFonts w:ascii="Arial Narrow" w:eastAsia="Arial Narrow" w:hAnsi="Arial Narrow"/>
          <w:lang w:val="fr-CM"/>
        </w:rPr>
        <w:t>s</w:t>
      </w:r>
      <w:r w:rsidRPr="001562C5">
        <w:rPr>
          <w:rFonts w:ascii="Arial Narrow" w:eastAsia="Arial Narrow" w:hAnsi="Arial Narrow"/>
          <w:spacing w:val="-14"/>
          <w:lang w:val="fr-CM"/>
        </w:rPr>
        <w:t xml:space="preserve"> </w:t>
      </w:r>
      <w:r w:rsidRPr="001562C5">
        <w:rPr>
          <w:rFonts w:ascii="Arial Narrow" w:eastAsia="Arial Narrow" w:hAnsi="Arial Narrow"/>
          <w:spacing w:val="1"/>
          <w:lang w:val="fr-CM"/>
        </w:rPr>
        <w:t>do</w:t>
      </w:r>
      <w:r w:rsidRPr="001562C5">
        <w:rPr>
          <w:rFonts w:ascii="Arial Narrow" w:eastAsia="Arial Narrow" w:hAnsi="Arial Narrow"/>
          <w:lang w:val="fr-CM"/>
        </w:rPr>
        <w:t>iv</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a</w:t>
      </w:r>
      <w:r w:rsidRPr="001562C5">
        <w:rPr>
          <w:rFonts w:ascii="Arial Narrow" w:eastAsia="Arial Narrow" w:hAnsi="Arial Narrow"/>
          <w:spacing w:val="1"/>
          <w:lang w:val="fr-CM"/>
        </w:rPr>
        <w:t>bo</w:t>
      </w:r>
      <w:r w:rsidRPr="001562C5">
        <w:rPr>
          <w:rFonts w:ascii="Arial Narrow" w:eastAsia="Arial Narrow" w:hAnsi="Arial Narrow"/>
          <w:lang w:val="fr-CM"/>
        </w:rPr>
        <w:t>rd</w:t>
      </w:r>
      <w:r w:rsidRPr="001562C5">
        <w:rPr>
          <w:rFonts w:ascii="Arial Narrow" w:eastAsia="Arial Narrow" w:hAnsi="Arial Narrow"/>
          <w:spacing w:val="-14"/>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h</w:t>
      </w:r>
      <w:r w:rsidRPr="001562C5">
        <w:rPr>
          <w:rFonts w:ascii="Arial Narrow" w:eastAsia="Arial Narrow" w:hAnsi="Arial Narrow"/>
          <w:lang w:val="fr-CM"/>
        </w:rPr>
        <w:t>iffrer</w:t>
      </w:r>
      <w:r w:rsidRPr="001562C5">
        <w:rPr>
          <w:rFonts w:ascii="Arial Narrow" w:eastAsia="Arial Narrow" w:hAnsi="Arial Narrow"/>
          <w:spacing w:val="29"/>
          <w:lang w:val="fr-CM"/>
        </w:rPr>
        <w:t xml:space="preserve"> </w:t>
      </w:r>
      <w:r w:rsidRPr="001562C5">
        <w:rPr>
          <w:rFonts w:ascii="Arial Narrow" w:eastAsia="Arial Narrow" w:hAnsi="Arial Narrow"/>
          <w:lang w:val="fr-CM"/>
        </w:rPr>
        <w:t>la</w:t>
      </w:r>
      <w:r w:rsidRPr="001562C5">
        <w:rPr>
          <w:rFonts w:ascii="Arial Narrow" w:eastAsia="Arial Narrow" w:hAnsi="Arial Narrow"/>
          <w:spacing w:val="30"/>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lu</w:t>
      </w:r>
      <w:r w:rsidRPr="001562C5">
        <w:rPr>
          <w:rFonts w:ascii="Arial Narrow" w:eastAsia="Arial Narrow" w:hAnsi="Arial Narrow"/>
          <w:spacing w:val="1"/>
          <w:lang w:val="fr-CM"/>
        </w:rPr>
        <w:t>t</w:t>
      </w:r>
      <w:r w:rsidRPr="001562C5">
        <w:rPr>
          <w:rFonts w:ascii="Arial Narrow" w:eastAsia="Arial Narrow" w:hAnsi="Arial Narrow"/>
          <w:lang w:val="fr-CM"/>
        </w:rPr>
        <w:t>i</w:t>
      </w:r>
      <w:r w:rsidRPr="001562C5">
        <w:rPr>
          <w:rFonts w:ascii="Arial Narrow" w:eastAsia="Arial Narrow" w:hAnsi="Arial Narrow"/>
          <w:spacing w:val="-2"/>
          <w:lang w:val="fr-CM"/>
        </w:rPr>
        <w:t>o</w:t>
      </w:r>
      <w:r w:rsidRPr="001562C5">
        <w:rPr>
          <w:rFonts w:ascii="Arial Narrow" w:eastAsia="Arial Narrow" w:hAnsi="Arial Narrow"/>
          <w:lang w:val="fr-CM"/>
        </w:rPr>
        <w:t>n</w:t>
      </w:r>
      <w:r w:rsidRPr="001562C5">
        <w:rPr>
          <w:rFonts w:ascii="Arial Narrow" w:eastAsia="Arial Narrow" w:hAnsi="Arial Narrow"/>
          <w:spacing w:val="30"/>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8"/>
          <w:lang w:val="fr-CM"/>
        </w:rPr>
        <w:t xml:space="preserve"> </w:t>
      </w:r>
      <w:r w:rsidRPr="001562C5">
        <w:rPr>
          <w:rFonts w:ascii="Arial Narrow" w:eastAsia="Arial Narrow" w:hAnsi="Arial Narrow"/>
          <w:spacing w:val="1"/>
          <w:lang w:val="fr-CM"/>
        </w:rPr>
        <w:t>ba</w:t>
      </w:r>
      <w:r w:rsidRPr="001562C5">
        <w:rPr>
          <w:rFonts w:ascii="Arial Narrow" w:eastAsia="Arial Narrow" w:hAnsi="Arial Narrow"/>
          <w:lang w:val="fr-CM"/>
        </w:rPr>
        <w:t xml:space="preserve">se  </w:t>
      </w:r>
      <w:r w:rsidRPr="001562C5">
        <w:rPr>
          <w:rFonts w:ascii="Arial Narrow" w:eastAsia="Arial Narrow" w:hAnsi="Arial Narrow"/>
          <w:spacing w:val="2"/>
          <w:lang w:val="fr-CM"/>
        </w:rPr>
        <w:t xml:space="preserve"> </w:t>
      </w:r>
      <w:r w:rsidRPr="001562C5">
        <w:rPr>
          <w:rFonts w:ascii="Arial Narrow" w:eastAsia="Arial Narrow" w:hAnsi="Arial Narrow"/>
          <w:spacing w:val="8"/>
          <w:lang w:val="fr-CM"/>
        </w:rPr>
        <w:t>d</w:t>
      </w:r>
      <w:r w:rsidRPr="001562C5">
        <w:rPr>
          <w:rFonts w:ascii="Arial Narrow" w:eastAsia="Arial Narrow" w:hAnsi="Arial Narrow"/>
          <w:lang w:val="fr-CM"/>
        </w:rPr>
        <w:t>u</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1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qu</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é</w:t>
      </w:r>
      <w:r w:rsidRPr="001562C5">
        <w:rPr>
          <w:rFonts w:ascii="Arial Narrow" w:eastAsia="Arial Narrow" w:hAnsi="Arial Narrow"/>
          <w:lang w:val="fr-CM"/>
        </w:rPr>
        <w:t>cr</w:t>
      </w:r>
      <w:r w:rsidRPr="001562C5">
        <w:rPr>
          <w:rFonts w:ascii="Arial Narrow" w:eastAsia="Arial Narrow" w:hAnsi="Arial Narrow"/>
          <w:spacing w:val="-1"/>
          <w:lang w:val="fr-CM"/>
        </w:rPr>
        <w:t>i</w:t>
      </w:r>
      <w:r w:rsidRPr="001562C5">
        <w:rPr>
          <w:rFonts w:ascii="Arial Narrow" w:eastAsia="Arial Narrow" w:hAnsi="Arial Narrow"/>
          <w:lang w:val="fr-CM"/>
        </w:rPr>
        <w:t>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an</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lang w:val="fr-CM"/>
        </w:rPr>
        <w:t>Dossi</w:t>
      </w:r>
      <w:r w:rsidRPr="001562C5">
        <w:rPr>
          <w:rFonts w:ascii="Arial Narrow" w:eastAsia="Arial Narrow" w:hAnsi="Arial Narrow"/>
          <w:spacing w:val="1"/>
          <w:lang w:val="fr-CM"/>
        </w:rPr>
        <w:t>e</w:t>
      </w:r>
      <w:r w:rsidRPr="001562C5">
        <w:rPr>
          <w:rFonts w:ascii="Arial Narrow" w:eastAsia="Arial Narrow" w:hAnsi="Arial Narrow"/>
          <w:lang w:val="fr-CM"/>
        </w:rPr>
        <w:t xml:space="preserve">r </w:t>
      </w:r>
      <w:r w:rsidRPr="001562C5">
        <w:rPr>
          <w:rFonts w:ascii="Arial Narrow" w:eastAsia="Arial Narrow" w:hAnsi="Arial Narrow"/>
          <w:spacing w:val="1"/>
          <w:lang w:val="fr-CM"/>
        </w:rPr>
        <w:t>d</w:t>
      </w:r>
      <w:r w:rsidRPr="001562C5">
        <w:rPr>
          <w:rFonts w:ascii="Arial Narrow" w:eastAsia="Arial Narrow" w:hAnsi="Arial Narrow"/>
          <w:lang w:val="fr-CM"/>
        </w:rPr>
        <w:t>’A</w:t>
      </w:r>
      <w:r w:rsidRPr="001562C5">
        <w:rPr>
          <w:rFonts w:ascii="Arial Narrow" w:eastAsia="Arial Narrow" w:hAnsi="Arial Narrow"/>
          <w:spacing w:val="-1"/>
          <w:lang w:val="fr-CM"/>
        </w:rPr>
        <w:t>p</w:t>
      </w:r>
      <w:r w:rsidRPr="001562C5">
        <w:rPr>
          <w:rFonts w:ascii="Arial Narrow" w:eastAsia="Arial Narrow" w:hAnsi="Arial Narrow"/>
          <w:spacing w:val="1"/>
          <w:lang w:val="fr-CM"/>
        </w:rPr>
        <w:t>pe</w:t>
      </w:r>
      <w:r w:rsidRPr="001562C5">
        <w:rPr>
          <w:rFonts w:ascii="Arial Narrow" w:eastAsia="Arial Narrow" w:hAnsi="Arial Narrow"/>
          <w:lang w:val="fr-CM"/>
        </w:rPr>
        <w:t xml:space="preserve">l </w:t>
      </w:r>
      <w:r w:rsidRPr="001562C5">
        <w:rPr>
          <w:rFonts w:ascii="Arial Narrow" w:eastAsia="Arial Narrow" w:hAnsi="Arial Narrow"/>
          <w:spacing w:val="1"/>
          <w:lang w:val="fr-CM"/>
        </w:rPr>
        <w:t>d</w:t>
      </w:r>
      <w:r w:rsidRPr="001562C5">
        <w:rPr>
          <w:rFonts w:ascii="Arial Narrow" w:eastAsia="Arial Narrow" w:hAnsi="Arial Narrow"/>
          <w:lang w:val="fr-CM"/>
        </w:rPr>
        <w:t>’Of</w:t>
      </w:r>
      <w:r w:rsidRPr="001562C5">
        <w:rPr>
          <w:rFonts w:ascii="Arial Narrow" w:eastAsia="Arial Narrow" w:hAnsi="Arial Narrow"/>
          <w:spacing w:val="-1"/>
          <w:lang w:val="fr-CM"/>
        </w:rPr>
        <w:t>f</w:t>
      </w:r>
      <w:r w:rsidRPr="001562C5">
        <w:rPr>
          <w:rFonts w:ascii="Arial Narrow" w:eastAsia="Arial Narrow" w:hAnsi="Arial Narrow"/>
          <w:lang w:val="fr-CM"/>
        </w:rPr>
        <w:t xml:space="preserve">res, </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ou</w:t>
      </w:r>
      <w:r w:rsidRPr="001562C5">
        <w:rPr>
          <w:rFonts w:ascii="Arial Narrow" w:eastAsia="Arial Narrow" w:hAnsi="Arial Narrow"/>
          <w:lang w:val="fr-CM"/>
        </w:rPr>
        <w:t xml:space="preserve">rnir </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 xml:space="preserve">n </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 xml:space="preserve">tre </w:t>
      </w:r>
      <w:r w:rsidRPr="001562C5">
        <w:rPr>
          <w:rFonts w:ascii="Arial Narrow" w:eastAsia="Arial Narrow" w:hAnsi="Arial Narrow"/>
          <w:spacing w:val="6"/>
          <w:lang w:val="fr-CM"/>
        </w:rPr>
        <w:t xml:space="preserve"> </w:t>
      </w:r>
      <w:r w:rsidRPr="001562C5">
        <w:rPr>
          <w:rFonts w:ascii="Arial Narrow" w:eastAsia="Arial Narrow" w:hAnsi="Arial Narrow"/>
          <w:spacing w:val="-2"/>
          <w:lang w:val="fr-CM"/>
        </w:rPr>
        <w:t>t</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les</w:t>
      </w:r>
      <w:r w:rsidRPr="001562C5">
        <w:rPr>
          <w:rFonts w:ascii="Arial Narrow" w:eastAsia="Arial Narrow" w:hAnsi="Arial Narrow"/>
          <w:spacing w:val="1"/>
          <w:lang w:val="fr-CM"/>
        </w:rPr>
        <w:t xml:space="preserve"> </w:t>
      </w:r>
      <w:r w:rsidRPr="001562C5">
        <w:rPr>
          <w:rFonts w:ascii="Arial Narrow" w:eastAsia="Arial Narrow" w:hAnsi="Arial Narrow"/>
          <w:lang w:val="fr-CM"/>
        </w:rPr>
        <w:t>re</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spacing w:val="-3"/>
          <w:lang w:val="fr-CM"/>
        </w:rPr>
        <w:t>i</w:t>
      </w:r>
      <w:r w:rsidRPr="001562C5">
        <w:rPr>
          <w:rFonts w:ascii="Arial Narrow" w:eastAsia="Arial Narrow" w:hAnsi="Arial Narrow"/>
          <w:spacing w:val="1"/>
          <w:lang w:val="fr-CM"/>
        </w:rPr>
        <w:t>gne</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ts</w:t>
      </w:r>
      <w:r w:rsidRPr="001562C5">
        <w:rPr>
          <w:rFonts w:ascii="Arial Narrow" w:eastAsia="Arial Narrow" w:hAnsi="Arial Narrow"/>
          <w:spacing w:val="1"/>
          <w:lang w:val="fr-CM"/>
        </w:rPr>
        <w:t xml:space="preserve"> d</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 xml:space="preserve">t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4"/>
          <w:lang w:val="fr-CM"/>
        </w:rPr>
        <w:t xml:space="preserve"> </w:t>
      </w:r>
      <w:r w:rsidRPr="001562C5">
        <w:rPr>
          <w:rFonts w:ascii="Arial Narrow" w:eastAsia="Arial Narrow" w:hAnsi="Arial Narrow"/>
          <w:lang w:val="fr-CM"/>
        </w:rPr>
        <w:t>a</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be</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 xml:space="preserve">in </w:t>
      </w:r>
      <w:r w:rsidRPr="001562C5">
        <w:rPr>
          <w:rFonts w:ascii="Arial Narrow" w:eastAsia="Arial Narrow" w:hAnsi="Arial Narrow"/>
          <w:spacing w:val="1"/>
          <w:lang w:val="fr-CM"/>
        </w:rPr>
        <w:t>pou</w:t>
      </w:r>
      <w:r w:rsidRPr="001562C5">
        <w:rPr>
          <w:rFonts w:ascii="Arial Narrow" w:eastAsia="Arial Narrow" w:hAnsi="Arial Narrow"/>
          <w:lang w:val="fr-CM"/>
        </w:rPr>
        <w:t>r</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lastRenderedPageBreak/>
        <w:t>p</w:t>
      </w:r>
      <w:r w:rsidRPr="001562C5">
        <w:rPr>
          <w:rFonts w:ascii="Arial Narrow" w:eastAsia="Arial Narrow" w:hAnsi="Arial Narrow"/>
          <w:lang w:val="fr-CM"/>
        </w:rPr>
        <w:t>ro</w:t>
      </w:r>
      <w:r w:rsidRPr="001562C5">
        <w:rPr>
          <w:rFonts w:ascii="Arial Narrow" w:eastAsia="Arial Narrow" w:hAnsi="Arial Narrow"/>
          <w:spacing w:val="-2"/>
          <w:lang w:val="fr-CM"/>
        </w:rPr>
        <w:t>c</w:t>
      </w:r>
      <w:r w:rsidRPr="001562C5">
        <w:rPr>
          <w:rFonts w:ascii="Arial Narrow" w:eastAsia="Arial Narrow" w:hAnsi="Arial Narrow"/>
          <w:spacing w:val="1"/>
          <w:lang w:val="fr-CM"/>
        </w:rPr>
        <w:t>éde</w:t>
      </w:r>
      <w:r w:rsidRPr="001562C5">
        <w:rPr>
          <w:rFonts w:ascii="Arial Narrow" w:eastAsia="Arial Narrow" w:hAnsi="Arial Narrow"/>
          <w:lang w:val="fr-CM"/>
        </w:rPr>
        <w:t>r</w:t>
      </w:r>
      <w:r w:rsidRPr="001562C5">
        <w:rPr>
          <w:rFonts w:ascii="Arial Narrow" w:eastAsia="Arial Narrow" w:hAnsi="Arial Narrow"/>
          <w:spacing w:val="1"/>
          <w:lang w:val="fr-CM"/>
        </w:rPr>
        <w:t xml:space="preserve"> </w:t>
      </w:r>
      <w:r w:rsidRPr="001562C5">
        <w:rPr>
          <w:rFonts w:ascii="Arial Narrow" w:eastAsia="Arial Narrow" w:hAnsi="Arial Narrow"/>
          <w:lang w:val="fr-CM"/>
        </w:rPr>
        <w:t>à</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’év</w:t>
      </w:r>
      <w:r w:rsidRPr="001562C5">
        <w:rPr>
          <w:rFonts w:ascii="Arial Narrow" w:eastAsia="Arial Narrow" w:hAnsi="Arial Narrow"/>
          <w:spacing w:val="1"/>
          <w:lang w:val="fr-CM"/>
        </w:rPr>
        <w:t>a</w:t>
      </w:r>
      <w:r w:rsidRPr="001562C5">
        <w:rPr>
          <w:rFonts w:ascii="Arial Narrow" w:eastAsia="Arial Narrow" w:hAnsi="Arial Narrow"/>
          <w:lang w:val="fr-CM"/>
        </w:rPr>
        <w:t>lu</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lè</w:t>
      </w:r>
      <w:r w:rsidRPr="001562C5">
        <w:rPr>
          <w:rFonts w:ascii="Arial Narrow" w:eastAsia="Arial Narrow" w:hAnsi="Arial Narrow"/>
          <w:spacing w:val="-1"/>
          <w:lang w:val="fr-CM"/>
        </w:rPr>
        <w:t>t</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la v</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an</w:t>
      </w:r>
      <w:r w:rsidRPr="001562C5">
        <w:rPr>
          <w:rFonts w:ascii="Arial Narrow" w:eastAsia="Arial Narrow" w:hAnsi="Arial Narrow"/>
          <w:lang w:val="fr-CM"/>
        </w:rPr>
        <w:t xml:space="preserve">te </w:t>
      </w:r>
      <w:r w:rsidRPr="001562C5">
        <w:rPr>
          <w:rFonts w:ascii="Arial Narrow" w:eastAsia="Arial Narrow" w:hAnsi="Arial Narrow"/>
          <w:spacing w:val="1"/>
          <w:lang w:val="fr-CM"/>
        </w:rPr>
        <w:t>p</w:t>
      </w:r>
      <w:r w:rsidRPr="001562C5">
        <w:rPr>
          <w:rFonts w:ascii="Arial Narrow" w:eastAsia="Arial Narrow" w:hAnsi="Arial Narrow"/>
          <w:lang w:val="fr-CM"/>
        </w:rPr>
        <w:t>ro</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s</w:t>
      </w:r>
      <w:r w:rsidRPr="001562C5">
        <w:rPr>
          <w:rFonts w:ascii="Arial Narrow" w:eastAsia="Arial Narrow" w:hAnsi="Arial Narrow"/>
          <w:spacing w:val="-1"/>
          <w:lang w:val="fr-CM"/>
        </w:rPr>
        <w:t>é</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y</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lang w:val="fr-CM"/>
        </w:rPr>
        <w:t>les</w:t>
      </w:r>
      <w:r w:rsidRPr="001562C5">
        <w:rPr>
          <w:rFonts w:ascii="Arial Narrow" w:eastAsia="Arial Narrow" w:hAnsi="Arial Narrow"/>
          <w:spacing w:val="1"/>
          <w:lang w:val="fr-CM"/>
        </w:rPr>
        <w:t xml:space="preserve"> p</w:t>
      </w:r>
      <w:r w:rsidRPr="001562C5">
        <w:rPr>
          <w:rFonts w:ascii="Arial Narrow" w:eastAsia="Arial Narrow" w:hAnsi="Arial Narrow"/>
          <w:lang w:val="fr-CM"/>
        </w:rPr>
        <w:t>la</w:t>
      </w:r>
      <w:r w:rsidRPr="001562C5">
        <w:rPr>
          <w:rFonts w:ascii="Arial Narrow" w:eastAsia="Arial Narrow" w:hAnsi="Arial Narrow"/>
          <w:spacing w:val="1"/>
          <w:lang w:val="fr-CM"/>
        </w:rPr>
        <w:t>n</w:t>
      </w:r>
      <w:r w:rsidRPr="001562C5">
        <w:rPr>
          <w:rFonts w:ascii="Arial Narrow" w:eastAsia="Arial Narrow" w:hAnsi="Arial Narrow"/>
          <w:spacing w:val="-2"/>
          <w:lang w:val="fr-CM"/>
        </w:rPr>
        <w:t>s</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n</w:t>
      </w:r>
      <w:r w:rsidRPr="001562C5">
        <w:rPr>
          <w:rFonts w:ascii="Arial Narrow" w:eastAsia="Arial Narrow" w:hAnsi="Arial Narrow"/>
          <w:spacing w:val="1"/>
          <w:lang w:val="fr-CM"/>
        </w:rPr>
        <w:t>o</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2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 xml:space="preserve">e </w:t>
      </w:r>
      <w:r w:rsidRPr="001562C5">
        <w:rPr>
          <w:rFonts w:ascii="Arial Narrow" w:eastAsia="Arial Narrow" w:hAnsi="Arial Narrow"/>
          <w:spacing w:val="2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spacing w:val="-3"/>
          <w:lang w:val="fr-CM"/>
        </w:rPr>
        <w:t>l</w:t>
      </w:r>
      <w:r w:rsidRPr="001562C5">
        <w:rPr>
          <w:rFonts w:ascii="Arial Narrow" w:eastAsia="Arial Narrow" w:hAnsi="Arial Narrow"/>
          <w:lang w:val="fr-CM"/>
        </w:rPr>
        <w:t>c</w:t>
      </w:r>
      <w:r w:rsidRPr="001562C5">
        <w:rPr>
          <w:rFonts w:ascii="Arial Narrow" w:eastAsia="Arial Narrow" w:hAnsi="Arial Narrow"/>
          <w:spacing w:val="1"/>
          <w:lang w:val="fr-CM"/>
        </w:rPr>
        <w:t>u</w:t>
      </w:r>
      <w:r w:rsidRPr="001562C5">
        <w:rPr>
          <w:rFonts w:ascii="Arial Narrow" w:eastAsia="Arial Narrow" w:hAnsi="Arial Narrow"/>
          <w:lang w:val="fr-CM"/>
        </w:rPr>
        <w:t xml:space="preserve">l, </w:t>
      </w:r>
      <w:r w:rsidRPr="001562C5">
        <w:rPr>
          <w:rFonts w:ascii="Arial Narrow" w:eastAsia="Arial Narrow" w:hAnsi="Arial Narrow"/>
          <w:spacing w:val="2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p</w:t>
      </w:r>
      <w:r w:rsidRPr="001562C5">
        <w:rPr>
          <w:rFonts w:ascii="Arial Narrow" w:eastAsia="Arial Narrow" w:hAnsi="Arial Narrow"/>
          <w:spacing w:val="1"/>
          <w:lang w:val="fr-CM"/>
        </w:rPr>
        <w:t>é</w:t>
      </w:r>
      <w:r w:rsidRPr="001562C5">
        <w:rPr>
          <w:rFonts w:ascii="Arial Narrow" w:eastAsia="Arial Narrow" w:hAnsi="Arial Narrow"/>
          <w:lang w:val="fr-CM"/>
        </w:rPr>
        <w:t>cifica</w:t>
      </w:r>
      <w:r w:rsidRPr="001562C5">
        <w:rPr>
          <w:rFonts w:ascii="Arial Narrow" w:eastAsia="Arial Narrow" w:hAnsi="Arial Narrow"/>
          <w:spacing w:val="1"/>
          <w:lang w:val="fr-CM"/>
        </w:rPr>
        <w:t>t</w:t>
      </w:r>
      <w:r w:rsidRPr="001562C5">
        <w:rPr>
          <w:rFonts w:ascii="Arial Narrow" w:eastAsia="Arial Narrow" w:hAnsi="Arial Narrow"/>
          <w:lang w:val="fr-CM"/>
        </w:rPr>
        <w:t>i</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spacing w:val="-2"/>
          <w:lang w:val="fr-CM"/>
        </w:rPr>
        <w:t>c</w:t>
      </w:r>
      <w:r w:rsidRPr="001562C5">
        <w:rPr>
          <w:rFonts w:ascii="Arial Narrow" w:eastAsia="Arial Narrow" w:hAnsi="Arial Narrow"/>
          <w:spacing w:val="1"/>
          <w:lang w:val="fr-CM"/>
        </w:rPr>
        <w:t>hn</w:t>
      </w:r>
      <w:r w:rsidRPr="001562C5">
        <w:rPr>
          <w:rFonts w:ascii="Arial Narrow" w:eastAsia="Arial Narrow" w:hAnsi="Arial Narrow"/>
          <w:lang w:val="fr-CM"/>
        </w:rPr>
        <w:t>i</w:t>
      </w:r>
      <w:r w:rsidRPr="001562C5">
        <w:rPr>
          <w:rFonts w:ascii="Arial Narrow" w:eastAsia="Arial Narrow" w:hAnsi="Arial Narrow"/>
          <w:spacing w:val="-2"/>
          <w:lang w:val="fr-CM"/>
        </w:rPr>
        <w:t>q</w:t>
      </w:r>
      <w:r w:rsidRPr="001562C5">
        <w:rPr>
          <w:rFonts w:ascii="Arial Narrow" w:eastAsia="Arial Narrow" w:hAnsi="Arial Narrow"/>
          <w:spacing w:val="1"/>
          <w:lang w:val="fr-CM"/>
        </w:rPr>
        <w:t>ue</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2"/>
          <w:lang w:val="fr-CM"/>
        </w:rPr>
        <w:t>s</w:t>
      </w:r>
      <w:r w:rsidRPr="001562C5">
        <w:rPr>
          <w:rFonts w:ascii="Arial Narrow" w:eastAsia="Arial Narrow" w:hAnsi="Arial Narrow"/>
          <w:spacing w:val="-1"/>
          <w:lang w:val="fr-CM"/>
        </w:rPr>
        <w:t>-</w:t>
      </w:r>
      <w:r w:rsidRPr="001562C5">
        <w:rPr>
          <w:rFonts w:ascii="Arial Narrow" w:eastAsia="Arial Narrow" w:hAnsi="Arial Narrow"/>
          <w:spacing w:val="1"/>
          <w:lang w:val="fr-CM"/>
        </w:rPr>
        <w:t>d</w:t>
      </w:r>
      <w:r w:rsidRPr="001562C5">
        <w:rPr>
          <w:rFonts w:ascii="Arial Narrow" w:eastAsia="Arial Narrow" w:hAnsi="Arial Narrow"/>
          <w:spacing w:val="-1"/>
          <w:lang w:val="fr-CM"/>
        </w:rPr>
        <w:t>é</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l</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x</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 xml:space="preserve">t </w:t>
      </w:r>
      <w:r w:rsidRPr="001562C5">
        <w:rPr>
          <w:rFonts w:ascii="Arial Narrow" w:eastAsia="Arial Narrow" w:hAnsi="Arial Narrow"/>
          <w:spacing w:val="-1"/>
          <w:lang w:val="fr-CM"/>
        </w:rPr>
        <w:t>m</w:t>
      </w:r>
      <w:r w:rsidRPr="001562C5">
        <w:rPr>
          <w:rFonts w:ascii="Arial Narrow" w:eastAsia="Arial Narrow" w:hAnsi="Arial Narrow"/>
          <w:spacing w:val="1"/>
          <w:lang w:val="fr-CM"/>
        </w:rPr>
        <w:t>é</w:t>
      </w:r>
      <w:r w:rsidRPr="001562C5">
        <w:rPr>
          <w:rFonts w:ascii="Arial Narrow" w:eastAsia="Arial Narrow" w:hAnsi="Arial Narrow"/>
          <w:lang w:val="fr-CM"/>
        </w:rPr>
        <w:t>t</w:t>
      </w:r>
      <w:r w:rsidRPr="001562C5">
        <w:rPr>
          <w:rFonts w:ascii="Arial Narrow" w:eastAsia="Arial Narrow" w:hAnsi="Arial Narrow"/>
          <w:spacing w:val="1"/>
          <w:lang w:val="fr-CM"/>
        </w:rPr>
        <w:t>ho</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structi</w:t>
      </w:r>
      <w:r w:rsidRPr="001562C5">
        <w:rPr>
          <w:rFonts w:ascii="Arial Narrow" w:eastAsia="Arial Narrow" w:hAnsi="Arial Narrow"/>
          <w:spacing w:val="-2"/>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ro</w:t>
      </w:r>
      <w:r w:rsidRPr="001562C5">
        <w:rPr>
          <w:rFonts w:ascii="Arial Narrow" w:eastAsia="Arial Narrow" w:hAnsi="Arial Narrow"/>
          <w:spacing w:val="1"/>
          <w:lang w:val="fr-CM"/>
        </w:rPr>
        <w:t>po</w:t>
      </w:r>
      <w:r w:rsidRPr="001562C5">
        <w:rPr>
          <w:rFonts w:ascii="Arial Narrow" w:eastAsia="Arial Narrow" w:hAnsi="Arial Narrow"/>
          <w:lang w:val="fr-CM"/>
        </w:rPr>
        <w:t>s</w:t>
      </w:r>
      <w:r w:rsidRPr="001562C5">
        <w:rPr>
          <w:rFonts w:ascii="Arial Narrow" w:eastAsia="Arial Narrow" w:hAnsi="Arial Narrow"/>
          <w:spacing w:val="-1"/>
          <w:lang w:val="fr-CM"/>
        </w:rPr>
        <w:t>é</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e</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t</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 xml:space="preserve">s </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 xml:space="preserve">tres </w:t>
      </w:r>
      <w:r w:rsidRPr="001562C5">
        <w:rPr>
          <w:rFonts w:ascii="Arial Narrow" w:eastAsia="Arial Narrow" w:hAnsi="Arial Narrow"/>
          <w:spacing w:val="-1"/>
          <w:lang w:val="fr-CM"/>
        </w:rPr>
        <w:t>d</w:t>
      </w:r>
      <w:r w:rsidRPr="001562C5">
        <w:rPr>
          <w:rFonts w:ascii="Arial Narrow" w:eastAsia="Arial Narrow" w:hAnsi="Arial Narrow"/>
          <w:spacing w:val="1"/>
          <w:lang w:val="fr-CM"/>
        </w:rPr>
        <w:t>é</w:t>
      </w:r>
      <w:r w:rsidRPr="001562C5">
        <w:rPr>
          <w:rFonts w:ascii="Arial Narrow" w:eastAsia="Arial Narrow" w:hAnsi="Arial Narrow"/>
          <w:spacing w:val="-2"/>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l</w:t>
      </w:r>
      <w:r w:rsidRPr="001562C5">
        <w:rPr>
          <w:rFonts w:ascii="Arial Narrow" w:eastAsia="Arial Narrow" w:hAnsi="Arial Narrow"/>
          <w:lang w:val="fr-CM"/>
        </w:rPr>
        <w:t xml:space="preserve">s </w:t>
      </w:r>
      <w:r w:rsidRPr="001562C5">
        <w:rPr>
          <w:rFonts w:ascii="Arial Narrow" w:eastAsia="Arial Narrow" w:hAnsi="Arial Narrow"/>
          <w:spacing w:val="1"/>
          <w:lang w:val="fr-CM"/>
        </w:rPr>
        <w:t>u</w:t>
      </w:r>
      <w:r w:rsidRPr="001562C5">
        <w:rPr>
          <w:rFonts w:ascii="Arial Narrow" w:eastAsia="Arial Narrow" w:hAnsi="Arial Narrow"/>
          <w:lang w:val="fr-CM"/>
        </w:rPr>
        <w:t>tiles.</w:t>
      </w:r>
      <w:r w:rsidRPr="001562C5">
        <w:rPr>
          <w:rFonts w:ascii="Arial Narrow" w:eastAsia="Arial Narrow" w:hAnsi="Arial Narrow"/>
          <w:spacing w:val="1"/>
          <w:lang w:val="fr-CM"/>
        </w:rPr>
        <w:t xml:space="preserve"> </w:t>
      </w:r>
      <w:r w:rsidRPr="001562C5">
        <w:rPr>
          <w:rFonts w:ascii="Arial Narrow" w:eastAsia="Arial Narrow" w:hAnsi="Arial Narrow"/>
          <w:spacing w:val="5"/>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w:t>
      </w:r>
      <w:r w:rsidRPr="001562C5">
        <w:rPr>
          <w:rFonts w:ascii="Arial Narrow" w:eastAsia="Arial Narrow" w:hAnsi="Arial Narrow"/>
          <w:spacing w:val="-3"/>
          <w:lang w:val="fr-CM"/>
        </w:rPr>
        <w:t>r</w:t>
      </w:r>
      <w:r w:rsidRPr="001562C5">
        <w:rPr>
          <w:rFonts w:ascii="Arial Narrow" w:eastAsia="Arial Narrow" w:hAnsi="Arial Narrow"/>
          <w:spacing w:val="1"/>
          <w:lang w:val="fr-CM"/>
        </w:rPr>
        <w:t>ag</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n</w:t>
      </w:r>
      <w:r w:rsidRPr="001562C5">
        <w:rPr>
          <w:rFonts w:ascii="Arial Narrow" w:eastAsia="Arial Narrow" w:hAnsi="Arial Narrow"/>
          <w:spacing w:val="-3"/>
          <w:lang w:val="fr-CM"/>
        </w:rPr>
        <w:t>’</w:t>
      </w:r>
      <w:r w:rsidRPr="001562C5">
        <w:rPr>
          <w:rFonts w:ascii="Arial Narrow" w:eastAsia="Arial Narrow" w:hAnsi="Arial Narrow"/>
          <w:spacing w:val="1"/>
          <w:lang w:val="fr-CM"/>
        </w:rPr>
        <w:t>e</w:t>
      </w:r>
      <w:r w:rsidRPr="001562C5">
        <w:rPr>
          <w:rFonts w:ascii="Arial Narrow" w:eastAsia="Arial Narrow" w:hAnsi="Arial Narrow"/>
          <w:lang w:val="fr-CM"/>
        </w:rPr>
        <w:t>x</w:t>
      </w:r>
      <w:r w:rsidRPr="001562C5">
        <w:rPr>
          <w:rFonts w:ascii="Arial Narrow" w:eastAsia="Arial Narrow" w:hAnsi="Arial Narrow"/>
          <w:spacing w:val="1"/>
          <w:lang w:val="fr-CM"/>
        </w:rPr>
        <w:t>a</w:t>
      </w:r>
      <w:r w:rsidRPr="001562C5">
        <w:rPr>
          <w:rFonts w:ascii="Arial Narrow" w:eastAsia="Arial Narrow" w:hAnsi="Arial Narrow"/>
          <w:spacing w:val="-1"/>
          <w:lang w:val="fr-CM"/>
        </w:rPr>
        <w:t>m</w:t>
      </w:r>
      <w:r w:rsidRPr="001562C5">
        <w:rPr>
          <w:rFonts w:ascii="Arial Narrow" w:eastAsia="Arial Narrow" w:hAnsi="Arial Narrow"/>
          <w:lang w:val="fr-CM"/>
        </w:rPr>
        <w:t>in</w:t>
      </w:r>
      <w:r w:rsidRPr="001562C5">
        <w:rPr>
          <w:rFonts w:ascii="Arial Narrow" w:eastAsia="Arial Narrow" w:hAnsi="Arial Narrow"/>
          <w:spacing w:val="1"/>
          <w:lang w:val="fr-CM"/>
        </w:rPr>
        <w:t>e</w:t>
      </w:r>
      <w:r w:rsidRPr="001562C5">
        <w:rPr>
          <w:rFonts w:ascii="Arial Narrow" w:eastAsia="Arial Narrow" w:hAnsi="Arial Narrow"/>
          <w:lang w:val="fr-CM"/>
        </w:rPr>
        <w:t xml:space="preserve">ra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te</w:t>
      </w:r>
      <w:r w:rsidRPr="001562C5">
        <w:rPr>
          <w:rFonts w:ascii="Arial Narrow" w:eastAsia="Arial Narrow" w:hAnsi="Arial Narrow"/>
          <w:lang w:val="fr-CM"/>
        </w:rPr>
        <w:t>c</w:t>
      </w:r>
      <w:r w:rsidRPr="001562C5">
        <w:rPr>
          <w:rFonts w:ascii="Arial Narrow" w:eastAsia="Arial Narrow" w:hAnsi="Arial Narrow"/>
          <w:spacing w:val="-1"/>
          <w:lang w:val="fr-CM"/>
        </w:rPr>
        <w:t>h</w:t>
      </w:r>
      <w:r w:rsidRPr="001562C5">
        <w:rPr>
          <w:rFonts w:ascii="Arial Narrow" w:eastAsia="Arial Narrow" w:hAnsi="Arial Narrow"/>
          <w:spacing w:val="1"/>
          <w:lang w:val="fr-CM"/>
        </w:rPr>
        <w:t>n</w:t>
      </w:r>
      <w:r w:rsidRPr="001562C5">
        <w:rPr>
          <w:rFonts w:ascii="Arial Narrow" w:eastAsia="Arial Narrow" w:hAnsi="Arial Narrow"/>
          <w:lang w:val="fr-CM"/>
        </w:rPr>
        <w:t>iq</w:t>
      </w:r>
      <w:r w:rsidRPr="001562C5">
        <w:rPr>
          <w:rFonts w:ascii="Arial Narrow" w:eastAsia="Arial Narrow" w:hAnsi="Arial Narrow"/>
          <w:spacing w:val="-1"/>
          <w:lang w:val="fr-CM"/>
        </w:rPr>
        <w:t>u</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é</w:t>
      </w:r>
      <w:r w:rsidRPr="001562C5">
        <w:rPr>
          <w:rFonts w:ascii="Arial Narrow" w:eastAsia="Arial Narrow" w:hAnsi="Arial Narrow"/>
          <w:spacing w:val="-2"/>
          <w:lang w:val="fr-CM"/>
        </w:rPr>
        <w:t>c</w:t>
      </w:r>
      <w:r w:rsidRPr="001562C5">
        <w:rPr>
          <w:rFonts w:ascii="Arial Narrow" w:eastAsia="Arial Narrow" w:hAnsi="Arial Narrow"/>
          <w:spacing w:val="1"/>
          <w:lang w:val="fr-CM"/>
        </w:rPr>
        <w:t>hé</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w:t>
      </w:r>
      <w:r w:rsidRPr="001562C5">
        <w:rPr>
          <w:rFonts w:ascii="Arial Narrow" w:eastAsia="Arial Narrow" w:hAnsi="Arial Narrow"/>
          <w:spacing w:val="10"/>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on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 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à la</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lu</w:t>
      </w:r>
      <w:r w:rsidRPr="001562C5">
        <w:rPr>
          <w:rFonts w:ascii="Arial Narrow" w:eastAsia="Arial Narrow" w:hAnsi="Arial Narrow"/>
          <w:spacing w:val="1"/>
          <w:lang w:val="fr-CM"/>
        </w:rPr>
        <w:t>t</w:t>
      </w:r>
      <w:r w:rsidRPr="001562C5">
        <w:rPr>
          <w:rFonts w:ascii="Arial Narrow" w:eastAsia="Arial Narrow" w:hAnsi="Arial Narrow"/>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b</w:t>
      </w:r>
      <w:r w:rsidRPr="001562C5">
        <w:rPr>
          <w:rFonts w:ascii="Arial Narrow" w:eastAsia="Arial Narrow" w:hAnsi="Arial Narrow"/>
          <w:spacing w:val="1"/>
          <w:lang w:val="fr-CM"/>
        </w:rPr>
        <w:t>a</w:t>
      </w:r>
      <w:r w:rsidRPr="001562C5">
        <w:rPr>
          <w:rFonts w:ascii="Arial Narrow" w:eastAsia="Arial Narrow" w:hAnsi="Arial Narrow"/>
          <w:lang w:val="fr-CM"/>
        </w:rPr>
        <w:t>se</w:t>
      </w:r>
      <w:r w:rsidRPr="001562C5">
        <w:rPr>
          <w:rFonts w:ascii="Arial Narrow" w:eastAsia="Arial Narrow" w:hAnsi="Arial Narrow"/>
          <w:spacing w:val="-1"/>
          <w:lang w:val="fr-CM"/>
        </w:rPr>
        <w:t xml:space="preserve"> </w:t>
      </w:r>
      <w:r w:rsidRPr="001562C5">
        <w:rPr>
          <w:rFonts w:ascii="Arial Narrow" w:eastAsia="Arial Narrow" w:hAnsi="Arial Narrow"/>
          <w:lang w:val="fr-CM"/>
        </w:rPr>
        <w:t>a</w:t>
      </w:r>
      <w:r w:rsidRPr="001562C5">
        <w:rPr>
          <w:rFonts w:ascii="Arial Narrow" w:eastAsia="Arial Narrow" w:hAnsi="Arial Narrow"/>
          <w:spacing w:val="1"/>
          <w:lang w:val="fr-CM"/>
        </w:rPr>
        <w:t xml:space="preserve"> é</w:t>
      </w:r>
      <w:r w:rsidRPr="001562C5">
        <w:rPr>
          <w:rFonts w:ascii="Arial Narrow" w:eastAsia="Arial Narrow" w:hAnsi="Arial Narrow"/>
          <w:spacing w:val="-2"/>
          <w:lang w:val="fr-CM"/>
        </w:rPr>
        <w:t>t</w:t>
      </w:r>
      <w:r w:rsidRPr="001562C5">
        <w:rPr>
          <w:rFonts w:ascii="Arial Narrow" w:eastAsia="Arial Narrow" w:hAnsi="Arial Narrow"/>
          <w:lang w:val="fr-CM"/>
        </w:rPr>
        <w:t>é</w:t>
      </w:r>
      <w:r w:rsidRPr="001562C5">
        <w:rPr>
          <w:rFonts w:ascii="Arial Narrow" w:eastAsia="Arial Narrow" w:hAnsi="Arial Narrow"/>
          <w:spacing w:val="1"/>
          <w:lang w:val="fr-CM"/>
        </w:rPr>
        <w:t xml:space="preserve"> é</w:t>
      </w:r>
      <w:r w:rsidRPr="001562C5">
        <w:rPr>
          <w:rFonts w:ascii="Arial Narrow" w:eastAsia="Arial Narrow" w:hAnsi="Arial Narrow"/>
          <w:spacing w:val="-2"/>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lu</w:t>
      </w:r>
      <w:r w:rsidRPr="001562C5">
        <w:rPr>
          <w:rFonts w:ascii="Arial Narrow" w:eastAsia="Arial Narrow" w:hAnsi="Arial Narrow"/>
          <w:spacing w:val="1"/>
          <w:lang w:val="fr-CM"/>
        </w:rPr>
        <w:t>é</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lang w:val="fr-CM"/>
        </w:rPr>
        <w:t>moi</w:t>
      </w:r>
      <w:r w:rsidRPr="001562C5">
        <w:rPr>
          <w:rFonts w:ascii="Arial Narrow" w:eastAsia="Arial Narrow" w:hAnsi="Arial Narrow"/>
          <w:spacing w:val="4"/>
          <w:lang w:val="fr-CM"/>
        </w:rPr>
        <w:t>n</w:t>
      </w:r>
      <w:r w:rsidRPr="001562C5">
        <w:rPr>
          <w:rFonts w:ascii="Arial Narrow" w:eastAsia="Arial Narrow" w:hAnsi="Arial Narrow"/>
          <w:lang w:val="fr-CM"/>
        </w:rPr>
        <w:t>s</w:t>
      </w:r>
      <w:r w:rsidRPr="001562C5">
        <w:rPr>
          <w:rFonts w:ascii="Arial Narrow" w:eastAsia="Arial Narrow" w:hAnsi="Arial Narrow"/>
          <w:spacing w:val="-1"/>
          <w:lang w:val="fr-CM"/>
        </w:rPr>
        <w:t>-</w:t>
      </w:r>
      <w:r w:rsidRPr="001562C5">
        <w:rPr>
          <w:rFonts w:ascii="Arial Narrow" w:eastAsia="Arial Narrow" w:hAnsi="Arial Narrow"/>
          <w:spacing w:val="1"/>
          <w:lang w:val="fr-CM"/>
        </w:rPr>
        <w:t>d</w:t>
      </w:r>
      <w:r w:rsidRPr="001562C5">
        <w:rPr>
          <w:rFonts w:ascii="Arial Narrow" w:eastAsia="Arial Narrow" w:hAnsi="Arial Narrow"/>
          <w:lang w:val="fr-CM"/>
        </w:rPr>
        <w:t>is</w:t>
      </w:r>
      <w:r w:rsidRPr="001562C5">
        <w:rPr>
          <w:rFonts w:ascii="Arial Narrow" w:eastAsia="Arial Narrow" w:hAnsi="Arial Narrow"/>
          <w:spacing w:val="-2"/>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w:t>
      </w:r>
    </w:p>
    <w:p w14:paraId="20D9BE13" w14:textId="77777777" w:rsidR="003C6ED3" w:rsidRPr="001562C5" w:rsidRDefault="003C6ED3" w:rsidP="00E435EA">
      <w:pPr>
        <w:spacing w:before="61"/>
        <w:ind w:left="113" w:right="-40"/>
        <w:jc w:val="both"/>
        <w:rPr>
          <w:rFonts w:ascii="Arial Narrow" w:eastAsia="Arial Narrow" w:hAnsi="Arial Narrow"/>
          <w:lang w:val="fr-CM"/>
        </w:rPr>
      </w:pPr>
      <w:r w:rsidRPr="001562C5">
        <w:rPr>
          <w:rFonts w:ascii="Arial Narrow" w:eastAsia="Arial Narrow" w:hAnsi="Arial Narrow"/>
          <w:spacing w:val="1"/>
          <w:lang w:val="fr-CM"/>
        </w:rPr>
        <w:t>18</w:t>
      </w:r>
      <w:r w:rsidRPr="001562C5">
        <w:rPr>
          <w:rFonts w:ascii="Arial Narrow" w:eastAsia="Arial Narrow" w:hAnsi="Arial Narrow"/>
          <w:lang w:val="fr-CM"/>
        </w:rPr>
        <w:t>.</w:t>
      </w:r>
      <w:r w:rsidRPr="001562C5">
        <w:rPr>
          <w:rFonts w:ascii="Arial Narrow" w:eastAsia="Arial Narrow" w:hAnsi="Arial Narrow"/>
          <w:spacing w:val="-1"/>
          <w:lang w:val="fr-CM"/>
        </w:rPr>
        <w:t>3</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lang w:val="fr-CM"/>
        </w:rPr>
        <w:t>Q</w:t>
      </w:r>
      <w:r w:rsidRPr="001562C5">
        <w:rPr>
          <w:rFonts w:ascii="Arial Narrow" w:eastAsia="Arial Narrow" w:hAnsi="Arial Narrow"/>
          <w:spacing w:val="-1"/>
          <w:lang w:val="fr-CM"/>
        </w:rPr>
        <w:t>u</w:t>
      </w:r>
      <w:r w:rsidRPr="001562C5">
        <w:rPr>
          <w:rFonts w:ascii="Arial Narrow" w:eastAsia="Arial Narrow" w:hAnsi="Arial Narrow"/>
          <w:spacing w:val="1"/>
          <w:lang w:val="fr-CM"/>
        </w:rPr>
        <w:t>an</w:t>
      </w:r>
      <w:r w:rsidRPr="001562C5">
        <w:rPr>
          <w:rFonts w:ascii="Arial Narrow" w:eastAsia="Arial Narrow" w:hAnsi="Arial Narrow"/>
          <w:lang w:val="fr-CM"/>
        </w:rPr>
        <w:t>d</w:t>
      </w:r>
      <w:r w:rsidRPr="001562C5">
        <w:rPr>
          <w:rFonts w:ascii="Arial Narrow" w:eastAsia="Arial Narrow" w:hAnsi="Arial Narrow"/>
          <w:spacing w:val="1"/>
          <w:lang w:val="fr-CM"/>
        </w:rPr>
        <w:t xml:space="preserve"> </w:t>
      </w:r>
      <w:r w:rsidRPr="001562C5">
        <w:rPr>
          <w:rFonts w:ascii="Arial Narrow" w:eastAsia="Arial Narrow" w:hAnsi="Arial Narrow"/>
          <w:lang w:val="fr-CM"/>
        </w:rPr>
        <w:t>les</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on</w:t>
      </w:r>
      <w:r w:rsidRPr="001562C5">
        <w:rPr>
          <w:rFonts w:ascii="Arial Narrow" w:eastAsia="Arial Narrow" w:hAnsi="Arial Narrow"/>
          <w:lang w:val="fr-CM"/>
        </w:rPr>
        <w:t xml:space="preserve">t </w:t>
      </w:r>
      <w:r w:rsidRPr="001562C5">
        <w:rPr>
          <w:rFonts w:ascii="Arial Narrow" w:eastAsia="Arial Narrow" w:hAnsi="Arial Narrow"/>
          <w:spacing w:val="1"/>
          <w:lang w:val="fr-CM"/>
        </w:rPr>
        <w:t>au</w:t>
      </w:r>
      <w:r w:rsidRPr="001562C5">
        <w:rPr>
          <w:rFonts w:ascii="Arial Narrow" w:eastAsia="Arial Narrow" w:hAnsi="Arial Narrow"/>
          <w:spacing w:val="-2"/>
          <w:lang w:val="fr-CM"/>
        </w:rPr>
        <w:t>t</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spacing w:val="-3"/>
          <w:lang w:val="fr-CM"/>
        </w:rPr>
        <w:t>i</w:t>
      </w:r>
      <w:r w:rsidRPr="001562C5">
        <w:rPr>
          <w:rFonts w:ascii="Arial Narrow" w:eastAsia="Arial Narrow" w:hAnsi="Arial Narrow"/>
          <w:lang w:val="fr-CM"/>
        </w:rPr>
        <w:t>v</w:t>
      </w:r>
      <w:r w:rsidRPr="001562C5">
        <w:rPr>
          <w:rFonts w:ascii="Arial Narrow" w:eastAsia="Arial Narrow" w:hAnsi="Arial Narrow"/>
          <w:spacing w:val="1"/>
          <w:lang w:val="fr-CM"/>
        </w:rPr>
        <w:t>an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lang w:val="fr-CM"/>
        </w:rPr>
        <w:t>le</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R</w:t>
      </w:r>
      <w:r w:rsidRPr="001562C5">
        <w:rPr>
          <w:rFonts w:ascii="Arial Narrow" w:eastAsia="Arial Narrow" w:hAnsi="Arial Narrow"/>
          <w:spacing w:val="1"/>
          <w:lang w:val="fr-CM"/>
        </w:rPr>
        <w:t>PA</w:t>
      </w:r>
      <w:r w:rsidRPr="001562C5">
        <w:rPr>
          <w:rFonts w:ascii="Arial Narrow" w:eastAsia="Arial Narrow" w:hAnsi="Arial Narrow"/>
          <w:lang w:val="fr-CM"/>
        </w:rPr>
        <w:t>O, à</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t</w:t>
      </w:r>
      <w:r w:rsidRPr="001562C5">
        <w:rPr>
          <w:rFonts w:ascii="Arial Narrow" w:eastAsia="Arial Narrow" w:hAnsi="Arial Narrow"/>
          <w:spacing w:val="-3"/>
          <w:lang w:val="fr-CM"/>
        </w:rPr>
        <w:t>r</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ct</w:t>
      </w:r>
      <w:r w:rsidRPr="001562C5">
        <w:rPr>
          <w:rFonts w:ascii="Arial Narrow" w:eastAsia="Arial Narrow" w:hAnsi="Arial Narrow"/>
          <w:spacing w:val="1"/>
          <w:lang w:val="fr-CM"/>
        </w:rPr>
        <w:t>e</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 xml:space="preserve">t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1"/>
          <w:lang w:val="fr-CM"/>
        </w:rPr>
        <w:t>ia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s t</w:t>
      </w:r>
      <w:r w:rsidRPr="001562C5">
        <w:rPr>
          <w:rFonts w:ascii="Arial Narrow" w:eastAsia="Arial Narrow" w:hAnsi="Arial Narrow"/>
          <w:spacing w:val="1"/>
          <w:lang w:val="fr-CM"/>
        </w:rPr>
        <w:t>e</w:t>
      </w:r>
      <w:r w:rsidRPr="001562C5">
        <w:rPr>
          <w:rFonts w:ascii="Arial Narrow" w:eastAsia="Arial Narrow" w:hAnsi="Arial Narrow"/>
          <w:lang w:val="fr-CM"/>
        </w:rPr>
        <w:t>c</w:t>
      </w:r>
      <w:r w:rsidRPr="001562C5">
        <w:rPr>
          <w:rFonts w:ascii="Arial Narrow" w:eastAsia="Arial Narrow" w:hAnsi="Arial Narrow"/>
          <w:spacing w:val="1"/>
          <w:lang w:val="fr-CM"/>
        </w:rPr>
        <w:t>hn</w:t>
      </w:r>
      <w:r w:rsidRPr="001562C5">
        <w:rPr>
          <w:rFonts w:ascii="Arial Narrow" w:eastAsia="Arial Narrow" w:hAnsi="Arial Narrow"/>
          <w:spacing w:val="-3"/>
          <w:lang w:val="fr-CM"/>
        </w:rPr>
        <w:t>i</w:t>
      </w:r>
      <w:r w:rsidRPr="001562C5">
        <w:rPr>
          <w:rFonts w:ascii="Arial Narrow" w:eastAsia="Arial Narrow" w:hAnsi="Arial Narrow"/>
          <w:spacing w:val="1"/>
          <w:lang w:val="fr-CM"/>
        </w:rPr>
        <w:t>que</w:t>
      </w:r>
      <w:r w:rsidRPr="001562C5">
        <w:rPr>
          <w:rFonts w:ascii="Arial Narrow" w:eastAsia="Arial Narrow" w:hAnsi="Arial Narrow"/>
          <w:lang w:val="fr-CM"/>
        </w:rPr>
        <w:t xml:space="preserve">s </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rtai</w:t>
      </w:r>
      <w:r w:rsidRPr="001562C5">
        <w:rPr>
          <w:rFonts w:ascii="Arial Narrow" w:eastAsia="Arial Narrow" w:hAnsi="Arial Narrow"/>
          <w:spacing w:val="-2"/>
          <w:lang w:val="fr-CM"/>
        </w:rPr>
        <w:t>n</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pa</w:t>
      </w:r>
      <w:r w:rsidRPr="001562C5">
        <w:rPr>
          <w:rFonts w:ascii="Arial Narrow" w:eastAsia="Arial Narrow" w:hAnsi="Arial Narrow"/>
          <w:lang w:val="fr-CM"/>
        </w:rPr>
        <w:t>rties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tra</w:t>
      </w:r>
      <w:r w:rsidRPr="001562C5">
        <w:rPr>
          <w:rFonts w:ascii="Arial Narrow" w:eastAsia="Arial Narrow" w:hAnsi="Arial Narrow"/>
          <w:spacing w:val="-2"/>
          <w:lang w:val="fr-CM"/>
        </w:rPr>
        <w:t>v</w:t>
      </w:r>
      <w:r w:rsidRPr="001562C5">
        <w:rPr>
          <w:rFonts w:ascii="Arial Narrow" w:eastAsia="Arial Narrow" w:hAnsi="Arial Narrow"/>
          <w:spacing w:val="1"/>
          <w:lang w:val="fr-CM"/>
        </w:rPr>
        <w:t>au</w:t>
      </w:r>
      <w:r w:rsidRPr="001562C5">
        <w:rPr>
          <w:rFonts w:ascii="Arial Narrow" w:eastAsia="Arial Narrow" w:hAnsi="Arial Narrow"/>
          <w:lang w:val="fr-CM"/>
        </w:rPr>
        <w:t>x,</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pa</w:t>
      </w:r>
      <w:r w:rsidRPr="001562C5">
        <w:rPr>
          <w:rFonts w:ascii="Arial Narrow" w:eastAsia="Arial Narrow" w:hAnsi="Arial Narrow"/>
          <w:lang w:val="fr-CM"/>
        </w:rPr>
        <w:t>rties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tra</w:t>
      </w:r>
      <w:r w:rsidRPr="001562C5">
        <w:rPr>
          <w:rFonts w:ascii="Arial Narrow" w:eastAsia="Arial Narrow" w:hAnsi="Arial Narrow"/>
          <w:spacing w:val="-2"/>
          <w:lang w:val="fr-CM"/>
        </w:rPr>
        <w:t>v</w:t>
      </w:r>
      <w:r w:rsidRPr="001562C5">
        <w:rPr>
          <w:rFonts w:ascii="Arial Narrow" w:eastAsia="Arial Narrow" w:hAnsi="Arial Narrow"/>
          <w:spacing w:val="1"/>
          <w:lang w:val="fr-CM"/>
        </w:rPr>
        <w:t>au</w:t>
      </w:r>
      <w:r w:rsidRPr="001562C5">
        <w:rPr>
          <w:rFonts w:ascii="Arial Narrow" w:eastAsia="Arial Narrow" w:hAnsi="Arial Narrow"/>
          <w:lang w:val="fr-CM"/>
        </w:rPr>
        <w:t xml:space="preserve">x </w:t>
      </w:r>
      <w:r w:rsidRPr="001562C5">
        <w:rPr>
          <w:rFonts w:ascii="Arial Narrow" w:eastAsia="Arial Narrow" w:hAnsi="Arial Narrow"/>
          <w:spacing w:val="1"/>
          <w:lang w:val="fr-CM"/>
        </w:rPr>
        <w:t>do</w:t>
      </w:r>
      <w:r w:rsidRPr="001562C5">
        <w:rPr>
          <w:rFonts w:ascii="Arial Narrow" w:eastAsia="Arial Narrow" w:hAnsi="Arial Narrow"/>
          <w:lang w:val="fr-CM"/>
        </w:rPr>
        <w:t>iv</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ê</w:t>
      </w:r>
      <w:r w:rsidRPr="001562C5">
        <w:rPr>
          <w:rFonts w:ascii="Arial Narrow" w:eastAsia="Arial Narrow" w:hAnsi="Arial Narrow"/>
          <w:lang w:val="fr-CM"/>
        </w:rPr>
        <w:t>tre</w:t>
      </w:r>
      <w:r w:rsidRPr="001562C5">
        <w:rPr>
          <w:rFonts w:ascii="Arial Narrow" w:eastAsia="Arial Narrow" w:hAnsi="Arial Narrow"/>
          <w:spacing w:val="1"/>
          <w:lang w:val="fr-CM"/>
        </w:rPr>
        <w:t xml:space="preserve"> dé</w:t>
      </w:r>
      <w:r w:rsidRPr="001562C5">
        <w:rPr>
          <w:rFonts w:ascii="Arial Narrow" w:eastAsia="Arial Narrow" w:hAnsi="Arial Narrow"/>
          <w:lang w:val="fr-CM"/>
        </w:rPr>
        <w:t>cr</w:t>
      </w:r>
      <w:r w:rsidRPr="001562C5">
        <w:rPr>
          <w:rFonts w:ascii="Arial Narrow" w:eastAsia="Arial Narrow" w:hAnsi="Arial Narrow"/>
          <w:spacing w:val="-1"/>
          <w:lang w:val="fr-CM"/>
        </w:rPr>
        <w:t>i</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 xml:space="preserve">les </w:t>
      </w:r>
      <w:r w:rsidRPr="001562C5">
        <w:rPr>
          <w:rFonts w:ascii="Arial Narrow" w:eastAsia="Arial Narrow" w:hAnsi="Arial Narrow"/>
          <w:spacing w:val="1"/>
          <w:lang w:val="fr-CM"/>
        </w:rPr>
        <w:t>Spé</w:t>
      </w:r>
      <w:r w:rsidRPr="001562C5">
        <w:rPr>
          <w:rFonts w:ascii="Arial Narrow" w:eastAsia="Arial Narrow" w:hAnsi="Arial Narrow"/>
          <w:lang w:val="fr-CM"/>
        </w:rPr>
        <w:t>cifica</w:t>
      </w:r>
      <w:r w:rsidRPr="001562C5">
        <w:rPr>
          <w:rFonts w:ascii="Arial Narrow" w:eastAsia="Arial Narrow" w:hAnsi="Arial Narrow"/>
          <w:spacing w:val="1"/>
          <w:lang w:val="fr-CM"/>
        </w:rPr>
        <w:t>t</w:t>
      </w:r>
      <w:r w:rsidRPr="001562C5">
        <w:rPr>
          <w:rFonts w:ascii="Arial Narrow" w:eastAsia="Arial Narrow" w:hAnsi="Arial Narrow"/>
          <w:spacing w:val="-3"/>
          <w:lang w:val="fr-CM"/>
        </w:rPr>
        <w:t>i</w:t>
      </w:r>
      <w:r w:rsidRPr="001562C5">
        <w:rPr>
          <w:rFonts w:ascii="Arial Narrow" w:eastAsia="Arial Narrow" w:hAnsi="Arial Narrow"/>
          <w:spacing w:val="1"/>
          <w:lang w:val="fr-CM"/>
        </w:rPr>
        <w:t>on</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c</w:t>
      </w:r>
      <w:r w:rsidRPr="001562C5">
        <w:rPr>
          <w:rFonts w:ascii="Arial Narrow" w:eastAsia="Arial Narrow" w:hAnsi="Arial Narrow"/>
          <w:spacing w:val="-1"/>
          <w:lang w:val="fr-CM"/>
        </w:rPr>
        <w:t>h</w:t>
      </w:r>
      <w:r w:rsidRPr="001562C5">
        <w:rPr>
          <w:rFonts w:ascii="Arial Narrow" w:eastAsia="Arial Narrow" w:hAnsi="Arial Narrow"/>
          <w:spacing w:val="1"/>
          <w:lang w:val="fr-CM"/>
        </w:rPr>
        <w:t>n</w:t>
      </w:r>
      <w:r w:rsidRPr="001562C5">
        <w:rPr>
          <w:rFonts w:ascii="Arial Narrow" w:eastAsia="Arial Narrow" w:hAnsi="Arial Narrow"/>
          <w:lang w:val="fr-CM"/>
        </w:rPr>
        <w:t>iq</w:t>
      </w:r>
      <w:r w:rsidRPr="001562C5">
        <w:rPr>
          <w:rFonts w:ascii="Arial Narrow" w:eastAsia="Arial Narrow" w:hAnsi="Arial Narrow"/>
          <w:spacing w:val="-1"/>
          <w:lang w:val="fr-CM"/>
        </w:rPr>
        <w:t>u</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o</w:t>
      </w:r>
      <w:r w:rsidRPr="001562C5">
        <w:rPr>
          <w:rFonts w:ascii="Arial Narrow" w:eastAsia="Arial Narrow" w:hAnsi="Arial Narrow"/>
          <w:lang w:val="fr-CM"/>
        </w:rPr>
        <w:t>ssier</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3"/>
          <w:lang w:val="fr-CM"/>
        </w:rPr>
        <w:t>’</w:t>
      </w:r>
      <w:r w:rsidRPr="001562C5">
        <w:rPr>
          <w:rFonts w:ascii="Arial Narrow" w:eastAsia="Arial Narrow" w:hAnsi="Arial Narrow"/>
          <w:spacing w:val="1"/>
          <w:lang w:val="fr-CM"/>
        </w:rPr>
        <w:t>ap</w:t>
      </w:r>
      <w:r w:rsidRPr="001562C5">
        <w:rPr>
          <w:rFonts w:ascii="Arial Narrow" w:eastAsia="Arial Narrow" w:hAnsi="Arial Narrow"/>
          <w:spacing w:val="-1"/>
          <w:lang w:val="fr-CM"/>
        </w:rPr>
        <w:t>p</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f</w:t>
      </w:r>
      <w:r w:rsidRPr="001562C5">
        <w:rPr>
          <w:rFonts w:ascii="Arial Narrow" w:eastAsia="Arial Narrow" w:hAnsi="Arial Narrow"/>
          <w:lang w:val="fr-CM"/>
        </w:rPr>
        <w:t>fres</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o</w:t>
      </w:r>
      <w:r w:rsidRPr="001562C5">
        <w:rPr>
          <w:rFonts w:ascii="Arial Narrow" w:eastAsia="Arial Narrow" w:hAnsi="Arial Narrow"/>
          <w:lang w:val="fr-CM"/>
        </w:rPr>
        <w:t>it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réciser</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an</w:t>
      </w:r>
      <w:r w:rsidRPr="001562C5">
        <w:rPr>
          <w:rFonts w:ascii="Arial Narrow" w:eastAsia="Arial Narrow" w:hAnsi="Arial Narrow"/>
          <w:lang w:val="fr-CM"/>
        </w:rPr>
        <w:t>ière</w:t>
      </w:r>
      <w:r w:rsidRPr="001562C5">
        <w:rPr>
          <w:rFonts w:ascii="Arial Narrow" w:eastAsia="Arial Narrow" w:hAnsi="Arial Narrow"/>
          <w:spacing w:val="-6"/>
          <w:lang w:val="fr-CM"/>
        </w:rPr>
        <w:t xml:space="preserve"> </w:t>
      </w:r>
      <w:r w:rsidRPr="001562C5">
        <w:rPr>
          <w:rFonts w:ascii="Arial Narrow" w:eastAsia="Arial Narrow" w:hAnsi="Arial Narrow"/>
          <w:lang w:val="fr-CM"/>
        </w:rPr>
        <w:t>clai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6"/>
          <w:lang w:val="fr-CM"/>
        </w:rPr>
        <w:t xml:space="preserve"> </w:t>
      </w:r>
      <w:r w:rsidRPr="001562C5">
        <w:rPr>
          <w:rFonts w:ascii="Arial Narrow" w:eastAsia="Arial Narrow" w:hAnsi="Arial Narrow"/>
          <w:lang w:val="fr-CM"/>
        </w:rPr>
        <w:t>la</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f</w:t>
      </w:r>
      <w:r w:rsidRPr="001562C5">
        <w:rPr>
          <w:rFonts w:ascii="Arial Narrow" w:eastAsia="Arial Narrow" w:hAnsi="Arial Narrow"/>
          <w:spacing w:val="1"/>
          <w:lang w:val="fr-CM"/>
        </w:rPr>
        <w:t>a</w:t>
      </w:r>
      <w:r w:rsidRPr="001562C5">
        <w:rPr>
          <w:rFonts w:ascii="Arial Narrow" w:eastAsia="Arial Narrow" w:hAnsi="Arial Narrow"/>
          <w:lang w:val="fr-CM"/>
        </w:rPr>
        <w:t>ç</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on</w:t>
      </w:r>
      <w:r w:rsidRPr="001562C5">
        <w:rPr>
          <w:rFonts w:ascii="Arial Narrow" w:eastAsia="Arial Narrow" w:hAnsi="Arial Narrow"/>
          <w:lang w:val="fr-CM"/>
        </w:rPr>
        <w:t>t</w:t>
      </w:r>
      <w:r w:rsidRPr="001562C5">
        <w:rPr>
          <w:rFonts w:ascii="Arial Narrow" w:eastAsia="Arial Narrow" w:hAnsi="Arial Narrow"/>
          <w:spacing w:val="-6"/>
          <w:lang w:val="fr-CM"/>
        </w:rPr>
        <w:t xml:space="preserve"> </w:t>
      </w:r>
      <w:r w:rsidRPr="001562C5">
        <w:rPr>
          <w:rFonts w:ascii="Arial Narrow" w:eastAsia="Arial Narrow" w:hAnsi="Arial Narrow"/>
          <w:lang w:val="fr-CM"/>
        </w:rPr>
        <w:t>les</w:t>
      </w:r>
      <w:r w:rsidRPr="001562C5">
        <w:rPr>
          <w:rFonts w:ascii="Arial Narrow" w:eastAsia="Arial Narrow" w:hAnsi="Arial Narrow"/>
          <w:spacing w:val="-6"/>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do</w:t>
      </w:r>
      <w:r w:rsidRPr="001562C5">
        <w:rPr>
          <w:rFonts w:ascii="Arial Narrow" w:eastAsia="Arial Narrow" w:hAnsi="Arial Narrow"/>
          <w:lang w:val="fr-CM"/>
        </w:rPr>
        <w:t>ive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ê</w:t>
      </w:r>
      <w:r w:rsidRPr="001562C5">
        <w:rPr>
          <w:rFonts w:ascii="Arial Narrow" w:eastAsia="Arial Narrow" w:hAnsi="Arial Narrow"/>
          <w:lang w:val="fr-CM"/>
        </w:rPr>
        <w:t>tre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3"/>
          <w:lang w:val="fr-CM"/>
        </w:rPr>
        <w:t>i</w:t>
      </w:r>
      <w:r w:rsidRPr="001562C5">
        <w:rPr>
          <w:rFonts w:ascii="Arial Narrow" w:eastAsia="Arial Narrow" w:hAnsi="Arial Narrow"/>
          <w:spacing w:val="1"/>
          <w:lang w:val="fr-CM"/>
        </w:rPr>
        <w:t>dé</w:t>
      </w:r>
      <w:r w:rsidRPr="001562C5">
        <w:rPr>
          <w:rFonts w:ascii="Arial Narrow" w:eastAsia="Arial Narrow" w:hAnsi="Arial Narrow"/>
          <w:lang w:val="fr-CM"/>
        </w:rPr>
        <w:t>rati</w:t>
      </w:r>
      <w:r w:rsidRPr="001562C5">
        <w:rPr>
          <w:rFonts w:ascii="Arial Narrow" w:eastAsia="Arial Narrow" w:hAnsi="Arial Narrow"/>
          <w:spacing w:val="-2"/>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ou</w:t>
      </w:r>
      <w:r w:rsidRPr="001562C5">
        <w:rPr>
          <w:rFonts w:ascii="Arial Narrow" w:eastAsia="Arial Narrow" w:hAnsi="Arial Narrow"/>
          <w:lang w:val="fr-CM"/>
        </w:rPr>
        <w:t>r l</w:t>
      </w:r>
      <w:r w:rsidRPr="001562C5">
        <w:rPr>
          <w:rFonts w:ascii="Arial Narrow" w:eastAsia="Arial Narrow" w:hAnsi="Arial Narrow"/>
          <w:spacing w:val="-1"/>
          <w:lang w:val="fr-CM"/>
        </w:rPr>
        <w:t>’</w:t>
      </w:r>
      <w:r w:rsidRPr="001562C5">
        <w:rPr>
          <w:rFonts w:ascii="Arial Narrow" w:eastAsia="Arial Narrow" w:hAnsi="Arial Narrow"/>
          <w:spacing w:val="1"/>
          <w:lang w:val="fr-CM"/>
        </w:rPr>
        <w:t>é</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2"/>
          <w:lang w:val="fr-CM"/>
        </w:rPr>
        <w:t>u</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w:t>
      </w:r>
      <w:r w:rsidRPr="001562C5">
        <w:rPr>
          <w:rFonts w:ascii="Arial Narrow" w:eastAsia="Arial Narrow" w:hAnsi="Arial Narrow"/>
          <w:spacing w:val="-2"/>
          <w:lang w:val="fr-CM"/>
        </w:rPr>
        <w:t>s</w:t>
      </w:r>
      <w:r w:rsidRPr="001562C5">
        <w:rPr>
          <w:rFonts w:ascii="Arial Narrow" w:eastAsia="Arial Narrow" w:hAnsi="Arial Narrow"/>
          <w:lang w:val="fr-CM"/>
        </w:rPr>
        <w:t>.</w:t>
      </w:r>
    </w:p>
    <w:p w14:paraId="5C5D923A" w14:textId="77777777" w:rsidR="003C6ED3" w:rsidRPr="001562C5" w:rsidRDefault="003C6ED3" w:rsidP="00E435EA">
      <w:pPr>
        <w:pStyle w:val="Article"/>
        <w:numPr>
          <w:ilvl w:val="0"/>
          <w:numId w:val="0"/>
        </w:numPr>
        <w:spacing w:line="240" w:lineRule="auto"/>
        <w:ind w:right="-40"/>
        <w:rPr>
          <w:rFonts w:eastAsia="Arial Narrow"/>
        </w:rPr>
      </w:pPr>
      <w:r w:rsidRPr="001562C5">
        <w:rPr>
          <w:rFonts w:eastAsia="Arial Narrow"/>
        </w:rPr>
        <w:t>A</w:t>
      </w:r>
      <w:r w:rsidRPr="001562C5">
        <w:rPr>
          <w:rFonts w:eastAsia="Arial Narrow"/>
          <w:spacing w:val="-1"/>
        </w:rPr>
        <w:t>r</w:t>
      </w:r>
      <w:r w:rsidRPr="001562C5">
        <w:rPr>
          <w:rFonts w:eastAsia="Arial Narrow"/>
        </w:rPr>
        <w:t>t</w:t>
      </w:r>
      <w:r w:rsidRPr="001562C5">
        <w:rPr>
          <w:rFonts w:eastAsia="Arial Narrow"/>
          <w:spacing w:val="1"/>
        </w:rPr>
        <w:t>i</w:t>
      </w:r>
      <w:r w:rsidRPr="001562C5">
        <w:rPr>
          <w:rFonts w:eastAsia="Arial Narrow"/>
          <w:spacing w:val="-1"/>
        </w:rPr>
        <w:t>c</w:t>
      </w:r>
      <w:r w:rsidRPr="001562C5">
        <w:rPr>
          <w:rFonts w:eastAsia="Arial Narrow"/>
        </w:rPr>
        <w:t>le 1</w:t>
      </w:r>
      <w:r w:rsidRPr="001562C5">
        <w:rPr>
          <w:rFonts w:eastAsia="Arial Narrow"/>
          <w:spacing w:val="-1"/>
        </w:rPr>
        <w:t>9</w:t>
      </w:r>
      <w:r w:rsidRPr="001562C5">
        <w:rPr>
          <w:rFonts w:eastAsia="Arial Narrow"/>
        </w:rPr>
        <w:t xml:space="preserve">.    </w:t>
      </w:r>
      <w:r w:rsidRPr="001562C5">
        <w:rPr>
          <w:rFonts w:eastAsia="Arial Narrow"/>
          <w:spacing w:val="1"/>
        </w:rPr>
        <w:t xml:space="preserve"> </w:t>
      </w:r>
      <w:r w:rsidRPr="001562C5">
        <w:rPr>
          <w:rFonts w:eastAsia="Arial Narrow"/>
        </w:rPr>
        <w:t>R</w:t>
      </w:r>
      <w:r w:rsidRPr="001562C5">
        <w:rPr>
          <w:rFonts w:eastAsia="Arial Narrow"/>
          <w:spacing w:val="-1"/>
        </w:rPr>
        <w:t>é</w:t>
      </w:r>
      <w:r w:rsidRPr="001562C5">
        <w:rPr>
          <w:rFonts w:eastAsia="Arial Narrow"/>
          <w:spacing w:val="1"/>
        </w:rPr>
        <w:t>un</w:t>
      </w:r>
      <w:r w:rsidRPr="001562C5">
        <w:rPr>
          <w:rFonts w:eastAsia="Arial Narrow"/>
          <w:spacing w:val="-2"/>
        </w:rPr>
        <w:t>i</w:t>
      </w:r>
      <w:r w:rsidRPr="001562C5">
        <w:rPr>
          <w:rFonts w:eastAsia="Arial Narrow"/>
          <w:spacing w:val="1"/>
        </w:rPr>
        <w:t>o</w:t>
      </w:r>
      <w:r w:rsidRPr="001562C5">
        <w:rPr>
          <w:rFonts w:eastAsia="Arial Narrow"/>
        </w:rPr>
        <w:t>n</w:t>
      </w:r>
      <w:r w:rsidRPr="001562C5">
        <w:rPr>
          <w:rFonts w:eastAsia="Arial Narrow"/>
          <w:spacing w:val="-1"/>
        </w:rPr>
        <w:t xml:space="preserve"> </w:t>
      </w:r>
      <w:r w:rsidRPr="001562C5">
        <w:rPr>
          <w:rFonts w:eastAsia="Arial Narrow"/>
          <w:spacing w:val="1"/>
        </w:rPr>
        <w:t>p</w:t>
      </w:r>
      <w:r w:rsidRPr="001562C5">
        <w:rPr>
          <w:rFonts w:eastAsia="Arial Narrow"/>
        </w:rPr>
        <w:t>r</w:t>
      </w:r>
      <w:r w:rsidRPr="001562C5">
        <w:rPr>
          <w:rFonts w:eastAsia="Arial Narrow"/>
          <w:spacing w:val="-2"/>
        </w:rPr>
        <w:t>é</w:t>
      </w:r>
      <w:r w:rsidRPr="001562C5">
        <w:rPr>
          <w:rFonts w:eastAsia="Arial Narrow"/>
          <w:spacing w:val="1"/>
        </w:rPr>
        <w:t>p</w:t>
      </w:r>
      <w:r w:rsidRPr="001562C5">
        <w:rPr>
          <w:rFonts w:eastAsia="Arial Narrow"/>
          <w:spacing w:val="-1"/>
        </w:rPr>
        <w:t>a</w:t>
      </w:r>
      <w:r w:rsidRPr="001562C5">
        <w:rPr>
          <w:rFonts w:eastAsia="Arial Narrow"/>
        </w:rPr>
        <w:t>r</w:t>
      </w:r>
      <w:r w:rsidRPr="001562C5">
        <w:rPr>
          <w:rFonts w:eastAsia="Arial Narrow"/>
          <w:spacing w:val="-2"/>
        </w:rPr>
        <w:t>a</w:t>
      </w:r>
      <w:r w:rsidRPr="001562C5">
        <w:rPr>
          <w:rFonts w:eastAsia="Arial Narrow"/>
        </w:rPr>
        <w:t>t</w:t>
      </w:r>
      <w:r w:rsidRPr="001562C5">
        <w:rPr>
          <w:rFonts w:eastAsia="Arial Narrow"/>
          <w:spacing w:val="-1"/>
        </w:rPr>
        <w:t>o</w:t>
      </w:r>
      <w:r w:rsidRPr="001562C5">
        <w:rPr>
          <w:rFonts w:eastAsia="Arial Narrow"/>
        </w:rPr>
        <w:t>ire</w:t>
      </w:r>
      <w:r w:rsidRPr="001562C5">
        <w:rPr>
          <w:rFonts w:eastAsia="Arial Narrow"/>
          <w:spacing w:val="-2"/>
        </w:rPr>
        <w:t xml:space="preserve"> </w:t>
      </w:r>
      <w:r w:rsidRPr="001562C5">
        <w:rPr>
          <w:rFonts w:eastAsia="Arial Narrow"/>
        </w:rPr>
        <w:t>à</w:t>
      </w:r>
      <w:r w:rsidRPr="001562C5">
        <w:rPr>
          <w:rFonts w:eastAsia="Arial Narrow"/>
          <w:spacing w:val="-1"/>
        </w:rPr>
        <w:t xml:space="preserve"> </w:t>
      </w:r>
      <w:r w:rsidRPr="001562C5">
        <w:rPr>
          <w:rFonts w:eastAsia="Arial Narrow"/>
          <w:spacing w:val="1"/>
        </w:rPr>
        <w:t>l</w:t>
      </w:r>
      <w:r w:rsidRPr="001562C5">
        <w:rPr>
          <w:rFonts w:eastAsia="Arial Narrow"/>
        </w:rPr>
        <w:t>’éta</w:t>
      </w:r>
      <w:r w:rsidRPr="001562C5">
        <w:rPr>
          <w:rFonts w:eastAsia="Arial Narrow"/>
          <w:spacing w:val="-2"/>
        </w:rPr>
        <w:t>b</w:t>
      </w:r>
      <w:r w:rsidRPr="001562C5">
        <w:rPr>
          <w:rFonts w:eastAsia="Arial Narrow"/>
        </w:rPr>
        <w:t>l</w:t>
      </w:r>
      <w:r w:rsidRPr="001562C5">
        <w:rPr>
          <w:rFonts w:eastAsia="Arial Narrow"/>
          <w:spacing w:val="1"/>
        </w:rPr>
        <w:t>i</w:t>
      </w:r>
      <w:r w:rsidRPr="001562C5">
        <w:rPr>
          <w:rFonts w:eastAsia="Arial Narrow"/>
          <w:spacing w:val="-1"/>
        </w:rPr>
        <w:t>sse</w:t>
      </w:r>
      <w:r w:rsidRPr="001562C5">
        <w:rPr>
          <w:rFonts w:eastAsia="Arial Narrow"/>
        </w:rPr>
        <w:t>m</w:t>
      </w:r>
      <w:r w:rsidRPr="001562C5">
        <w:rPr>
          <w:rFonts w:eastAsia="Arial Narrow"/>
          <w:spacing w:val="-2"/>
        </w:rPr>
        <w:t>e</w:t>
      </w:r>
      <w:r w:rsidRPr="001562C5">
        <w:rPr>
          <w:rFonts w:eastAsia="Arial Narrow"/>
          <w:spacing w:val="1"/>
        </w:rPr>
        <w:t>n</w:t>
      </w:r>
      <w:r w:rsidRPr="001562C5">
        <w:rPr>
          <w:rFonts w:eastAsia="Arial Narrow"/>
        </w:rPr>
        <w:t>t</w:t>
      </w:r>
      <w:r w:rsidRPr="001562C5">
        <w:rPr>
          <w:rFonts w:eastAsia="Arial Narrow"/>
          <w:spacing w:val="-1"/>
        </w:rPr>
        <w:t xml:space="preserve"> </w:t>
      </w:r>
      <w:r w:rsidRPr="001562C5">
        <w:rPr>
          <w:rFonts w:eastAsia="Arial Narrow"/>
          <w:spacing w:val="1"/>
        </w:rPr>
        <w:t>d</w:t>
      </w:r>
      <w:r w:rsidRPr="001562C5">
        <w:rPr>
          <w:rFonts w:eastAsia="Arial Narrow"/>
          <w:spacing w:val="-1"/>
        </w:rPr>
        <w:t>e</w:t>
      </w:r>
      <w:r w:rsidRPr="001562C5">
        <w:rPr>
          <w:rFonts w:eastAsia="Arial Narrow"/>
        </w:rPr>
        <w:t>s</w:t>
      </w:r>
      <w:r w:rsidRPr="001562C5">
        <w:rPr>
          <w:rFonts w:eastAsia="Arial Narrow"/>
          <w:spacing w:val="-2"/>
        </w:rPr>
        <w:t xml:space="preserve"> </w:t>
      </w:r>
      <w:r w:rsidRPr="001562C5">
        <w:rPr>
          <w:rFonts w:eastAsia="Arial Narrow"/>
          <w:spacing w:val="1"/>
        </w:rPr>
        <w:t>o</w:t>
      </w:r>
      <w:r w:rsidRPr="001562C5">
        <w:rPr>
          <w:rFonts w:eastAsia="Arial Narrow"/>
        </w:rPr>
        <w:t>ffr</w:t>
      </w:r>
      <w:r w:rsidRPr="001562C5">
        <w:rPr>
          <w:rFonts w:eastAsia="Arial Narrow"/>
          <w:spacing w:val="-1"/>
        </w:rPr>
        <w:t>e</w:t>
      </w:r>
      <w:r w:rsidRPr="001562C5">
        <w:rPr>
          <w:rFonts w:eastAsia="Arial Narrow"/>
        </w:rPr>
        <w:t>s</w:t>
      </w:r>
    </w:p>
    <w:p w14:paraId="0CBFA52C" w14:textId="77777777" w:rsidR="003C6ED3" w:rsidRPr="001562C5" w:rsidRDefault="003C6ED3" w:rsidP="00E435EA">
      <w:pPr>
        <w:spacing w:before="3"/>
        <w:ind w:right="-40"/>
        <w:jc w:val="both"/>
        <w:rPr>
          <w:rFonts w:ascii="Arial Narrow" w:hAnsi="Arial Narrow"/>
          <w:sz w:val="28"/>
          <w:szCs w:val="28"/>
          <w:lang w:val="fr-CM"/>
        </w:rPr>
      </w:pPr>
    </w:p>
    <w:p w14:paraId="2F304441" w14:textId="77777777" w:rsidR="003C6ED3" w:rsidRPr="001562C5" w:rsidRDefault="003C6ED3" w:rsidP="00E435EA">
      <w:pPr>
        <w:ind w:left="113" w:right="-40"/>
        <w:jc w:val="both"/>
        <w:rPr>
          <w:rFonts w:ascii="Arial Narrow" w:eastAsia="Arial Narrow" w:hAnsi="Arial Narrow"/>
          <w:lang w:val="fr-CM"/>
        </w:rPr>
      </w:pPr>
      <w:r w:rsidRPr="001562C5">
        <w:rPr>
          <w:rFonts w:ascii="Arial Narrow" w:eastAsia="Arial Narrow" w:hAnsi="Arial Narrow"/>
          <w:spacing w:val="1"/>
          <w:lang w:val="fr-CM"/>
        </w:rPr>
        <w:t>19</w:t>
      </w:r>
      <w:r w:rsidRPr="001562C5">
        <w:rPr>
          <w:rFonts w:ascii="Arial Narrow" w:eastAsia="Arial Narrow" w:hAnsi="Arial Narrow"/>
          <w:lang w:val="fr-CM"/>
        </w:rPr>
        <w:t>.</w:t>
      </w:r>
      <w:r w:rsidRPr="001562C5">
        <w:rPr>
          <w:rFonts w:ascii="Arial Narrow" w:eastAsia="Arial Narrow" w:hAnsi="Arial Narrow"/>
          <w:spacing w:val="-1"/>
          <w:lang w:val="fr-CM"/>
        </w:rPr>
        <w:t>1</w:t>
      </w:r>
      <w:r w:rsidRPr="001562C5">
        <w:rPr>
          <w:rFonts w:ascii="Arial Narrow" w:eastAsia="Arial Narrow" w:hAnsi="Arial Narrow"/>
          <w:lang w:val="fr-CM"/>
        </w:rPr>
        <w:t>.</w:t>
      </w:r>
      <w:r w:rsidRPr="001562C5">
        <w:rPr>
          <w:rFonts w:ascii="Arial Narrow" w:eastAsia="Arial Narrow" w:hAnsi="Arial Narrow"/>
          <w:spacing w:val="-9"/>
          <w:lang w:val="fr-CM"/>
        </w:rPr>
        <w:t xml:space="preserve"> </w:t>
      </w:r>
      <w:r w:rsidRPr="001562C5">
        <w:rPr>
          <w:rFonts w:ascii="Arial Narrow" w:eastAsia="Arial Narrow" w:hAnsi="Arial Narrow"/>
          <w:lang w:val="fr-CM"/>
        </w:rPr>
        <w:t>A</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o</w:t>
      </w:r>
      <w:r w:rsidRPr="001562C5">
        <w:rPr>
          <w:rFonts w:ascii="Arial Narrow" w:eastAsia="Arial Narrow" w:hAnsi="Arial Narrow"/>
          <w:lang w:val="fr-CM"/>
        </w:rPr>
        <w:t>ins</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lang w:val="fr-CM"/>
        </w:rPr>
        <w:t>le</w:t>
      </w:r>
      <w:r w:rsidRPr="001562C5">
        <w:rPr>
          <w:rFonts w:ascii="Arial Narrow" w:eastAsia="Arial Narrow" w:hAnsi="Arial Narrow"/>
          <w:spacing w:val="-9"/>
          <w:lang w:val="fr-CM"/>
        </w:rPr>
        <w:t xml:space="preserve"> </w:t>
      </w:r>
      <w:r w:rsidRPr="001562C5">
        <w:rPr>
          <w:rFonts w:ascii="Arial Narrow" w:eastAsia="Arial Narrow" w:hAnsi="Arial Narrow"/>
          <w:lang w:val="fr-CM"/>
        </w:rPr>
        <w:t>RP</w:t>
      </w:r>
      <w:r w:rsidRPr="001562C5">
        <w:rPr>
          <w:rFonts w:ascii="Arial Narrow" w:eastAsia="Arial Narrow" w:hAnsi="Arial Narrow"/>
          <w:spacing w:val="1"/>
          <w:lang w:val="fr-CM"/>
        </w:rPr>
        <w:t>A</w:t>
      </w:r>
      <w:r w:rsidRPr="001562C5">
        <w:rPr>
          <w:rFonts w:ascii="Arial Narrow" w:eastAsia="Arial Narrow" w:hAnsi="Arial Narrow"/>
          <w:lang w:val="fr-CM"/>
        </w:rPr>
        <w:t>O</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n</w:t>
      </w:r>
      <w:r w:rsidRPr="001562C5">
        <w:rPr>
          <w:rFonts w:ascii="Arial Narrow" w:eastAsia="Arial Narrow" w:hAnsi="Arial Narrow"/>
          <w:lang w:val="fr-CM"/>
        </w:rPr>
        <w:t>’en</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is</w:t>
      </w:r>
      <w:r w:rsidRPr="001562C5">
        <w:rPr>
          <w:rFonts w:ascii="Arial Narrow" w:eastAsia="Arial Narrow" w:hAnsi="Arial Narrow"/>
          <w:spacing w:val="-2"/>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se</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tre</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spacing w:val="-2"/>
          <w:lang w:val="fr-CM"/>
        </w:rPr>
        <w:t>t</w:t>
      </w:r>
      <w:r w:rsidRPr="001562C5">
        <w:rPr>
          <w:rFonts w:ascii="Arial Narrow" w:eastAsia="Arial Narrow" w:hAnsi="Arial Narrow"/>
          <w:lang w:val="fr-CM"/>
        </w:rPr>
        <w:t>,</w:t>
      </w:r>
      <w:r w:rsidRPr="001562C5">
        <w:rPr>
          <w:rFonts w:ascii="Arial Narrow" w:eastAsia="Arial Narrow" w:hAnsi="Arial Narrow"/>
          <w:spacing w:val="-6"/>
          <w:lang w:val="fr-CM"/>
        </w:rPr>
        <w:t xml:space="preserve"> </w:t>
      </w:r>
      <w:r w:rsidRPr="001562C5">
        <w:rPr>
          <w:rFonts w:ascii="Arial Narrow" w:eastAsia="Arial Narrow" w:hAnsi="Arial Narrow"/>
          <w:lang w:val="fr-CM"/>
        </w:rPr>
        <w:t>le</w:t>
      </w:r>
      <w:r w:rsidRPr="001562C5">
        <w:rPr>
          <w:rFonts w:ascii="Arial Narrow" w:eastAsia="Arial Narrow" w:hAnsi="Arial Narrow"/>
          <w:spacing w:val="-1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e</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ê</w:t>
      </w:r>
      <w:r w:rsidRPr="001562C5">
        <w:rPr>
          <w:rFonts w:ascii="Arial Narrow" w:eastAsia="Arial Narrow" w:hAnsi="Arial Narrow"/>
          <w:lang w:val="fr-CM"/>
        </w:rPr>
        <w:t>tre</w:t>
      </w:r>
      <w:r w:rsidRPr="001562C5">
        <w:rPr>
          <w:rFonts w:ascii="Arial Narrow" w:eastAsia="Arial Narrow" w:hAnsi="Arial Narrow"/>
          <w:spacing w:val="-8"/>
          <w:lang w:val="fr-CM"/>
        </w:rPr>
        <w:t xml:space="preserve"> </w:t>
      </w:r>
      <w:r w:rsidRPr="001562C5">
        <w:rPr>
          <w:rFonts w:ascii="Arial Narrow" w:eastAsia="Arial Narrow" w:hAnsi="Arial Narrow"/>
          <w:spacing w:val="-3"/>
          <w:lang w:val="fr-CM"/>
        </w:rPr>
        <w:t>i</w:t>
      </w:r>
      <w:r w:rsidRPr="001562C5">
        <w:rPr>
          <w:rFonts w:ascii="Arial Narrow" w:eastAsia="Arial Narrow" w:hAnsi="Arial Narrow"/>
          <w:spacing w:val="1"/>
          <w:lang w:val="fr-CM"/>
        </w:rPr>
        <w:t>n</w:t>
      </w:r>
      <w:r w:rsidRPr="001562C5">
        <w:rPr>
          <w:rFonts w:ascii="Arial Narrow" w:eastAsia="Arial Narrow" w:hAnsi="Arial Narrow"/>
          <w:lang w:val="fr-CM"/>
        </w:rPr>
        <w:t>vité</w:t>
      </w:r>
      <w:r w:rsidRPr="001562C5">
        <w:rPr>
          <w:rFonts w:ascii="Arial Narrow" w:eastAsia="Arial Narrow" w:hAnsi="Arial Narrow"/>
          <w:spacing w:val="-8"/>
          <w:lang w:val="fr-CM"/>
        </w:rPr>
        <w:t xml:space="preserve"> </w:t>
      </w:r>
      <w:r w:rsidRPr="001562C5">
        <w:rPr>
          <w:rFonts w:ascii="Arial Narrow" w:eastAsia="Arial Narrow" w:hAnsi="Arial Narrow"/>
          <w:lang w:val="fr-CM"/>
        </w:rPr>
        <w:t>à</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ssist</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10"/>
          <w:lang w:val="fr-CM"/>
        </w:rPr>
        <w:t xml:space="preserve"> </w:t>
      </w:r>
      <w:r w:rsidRPr="001562C5">
        <w:rPr>
          <w:rFonts w:ascii="Arial Narrow" w:eastAsia="Arial Narrow" w:hAnsi="Arial Narrow"/>
          <w:lang w:val="fr-CM"/>
        </w:rPr>
        <w:t>à</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é</w:t>
      </w:r>
      <w:r w:rsidRPr="001562C5">
        <w:rPr>
          <w:rFonts w:ascii="Arial Narrow" w:eastAsia="Arial Narrow" w:hAnsi="Arial Narrow"/>
          <w:spacing w:val="1"/>
          <w:lang w:val="fr-CM"/>
        </w:rPr>
        <w:t>un</w:t>
      </w:r>
      <w:r w:rsidRPr="001562C5">
        <w:rPr>
          <w:rFonts w:ascii="Arial Narrow" w:eastAsia="Arial Narrow" w:hAnsi="Arial Narrow"/>
          <w:lang w:val="fr-CM"/>
        </w:rPr>
        <w:t>i</w:t>
      </w:r>
      <w:r w:rsidRPr="001562C5">
        <w:rPr>
          <w:rFonts w:ascii="Arial Narrow" w:eastAsia="Arial Narrow" w:hAnsi="Arial Narrow"/>
          <w:spacing w:val="-2"/>
          <w:lang w:val="fr-CM"/>
        </w:rPr>
        <w:t>o</w:t>
      </w:r>
      <w:r w:rsidRPr="001562C5">
        <w:rPr>
          <w:rFonts w:ascii="Arial Narrow" w:eastAsia="Arial Narrow" w:hAnsi="Arial Narrow"/>
          <w:lang w:val="fr-CM"/>
        </w:rPr>
        <w:t xml:space="preserve">n </w:t>
      </w:r>
      <w:r w:rsidRPr="001562C5">
        <w:rPr>
          <w:rFonts w:ascii="Arial Narrow" w:eastAsia="Arial Narrow" w:hAnsi="Arial Narrow"/>
          <w:spacing w:val="1"/>
          <w:lang w:val="fr-CM"/>
        </w:rPr>
        <w:t>p</w:t>
      </w:r>
      <w:r w:rsidRPr="001562C5">
        <w:rPr>
          <w:rFonts w:ascii="Arial Narrow" w:eastAsia="Arial Narrow" w:hAnsi="Arial Narrow"/>
          <w:lang w:val="fr-CM"/>
        </w:rPr>
        <w:t>ré</w:t>
      </w:r>
      <w:r w:rsidRPr="001562C5">
        <w:rPr>
          <w:rFonts w:ascii="Arial Narrow" w:eastAsia="Arial Narrow" w:hAnsi="Arial Narrow"/>
          <w:spacing w:val="1"/>
          <w:lang w:val="fr-CM"/>
        </w:rPr>
        <w:t>pa</w:t>
      </w:r>
      <w:r w:rsidRPr="001562C5">
        <w:rPr>
          <w:rFonts w:ascii="Arial Narrow" w:eastAsia="Arial Narrow" w:hAnsi="Arial Narrow"/>
          <w:lang w:val="fr-CM"/>
        </w:rPr>
        <w:t>r</w:t>
      </w:r>
      <w:r w:rsidRPr="001562C5">
        <w:rPr>
          <w:rFonts w:ascii="Arial Narrow" w:eastAsia="Arial Narrow" w:hAnsi="Arial Narrow"/>
          <w:spacing w:val="-2"/>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i se</w:t>
      </w:r>
      <w:r w:rsidRPr="001562C5">
        <w:rPr>
          <w:rFonts w:ascii="Arial Narrow" w:eastAsia="Arial Narrow" w:hAnsi="Arial Narrow"/>
          <w:spacing w:val="-1"/>
          <w:lang w:val="fr-CM"/>
        </w:rPr>
        <w:t xml:space="preserve"> </w:t>
      </w:r>
      <w:r w:rsidRPr="001562C5">
        <w:rPr>
          <w:rFonts w:ascii="Arial Narrow" w:eastAsia="Arial Narrow" w:hAnsi="Arial Narrow"/>
          <w:lang w:val="fr-CM"/>
        </w:rPr>
        <w:t>ti</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spacing w:val="1"/>
          <w:lang w:val="fr-CM"/>
        </w:rPr>
        <w:t>d</w:t>
      </w:r>
      <w:r w:rsidRPr="001562C5">
        <w:rPr>
          <w:rFonts w:ascii="Arial Narrow" w:eastAsia="Arial Narrow" w:hAnsi="Arial Narrow"/>
          <w:lang w:val="fr-CM"/>
        </w:rPr>
        <w:t>ra</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au</w:t>
      </w:r>
      <w:r w:rsidRPr="001562C5">
        <w:rPr>
          <w:rFonts w:ascii="Arial Narrow" w:eastAsia="Arial Narrow" w:hAnsi="Arial Narrow"/>
          <w:lang w:val="fr-CM"/>
        </w:rPr>
        <w:t>x lieu</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da</w:t>
      </w:r>
      <w:r w:rsidRPr="001562C5">
        <w:rPr>
          <w:rFonts w:ascii="Arial Narrow" w:eastAsia="Arial Narrow" w:hAnsi="Arial Narrow"/>
          <w:spacing w:val="-2"/>
          <w:lang w:val="fr-CM"/>
        </w:rPr>
        <w:t>t</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i</w:t>
      </w:r>
      <w:r w:rsidRPr="001562C5">
        <w:rPr>
          <w:rFonts w:ascii="Arial Narrow" w:eastAsia="Arial Narrow" w:hAnsi="Arial Narrow"/>
          <w:spacing w:val="1"/>
          <w:lang w:val="fr-CM"/>
        </w:rPr>
        <w:t>nd</w:t>
      </w:r>
      <w:r w:rsidRPr="001562C5">
        <w:rPr>
          <w:rFonts w:ascii="Arial Narrow" w:eastAsia="Arial Narrow" w:hAnsi="Arial Narrow"/>
          <w:spacing w:val="-3"/>
          <w:lang w:val="fr-CM"/>
        </w:rPr>
        <w:t>i</w:t>
      </w:r>
      <w:r w:rsidRPr="001562C5">
        <w:rPr>
          <w:rFonts w:ascii="Arial Narrow" w:eastAsia="Arial Narrow" w:hAnsi="Arial Narrow"/>
          <w:spacing w:val="1"/>
          <w:lang w:val="fr-CM"/>
        </w:rPr>
        <w:t>qué</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s le</w:t>
      </w:r>
      <w:r w:rsidRPr="001562C5">
        <w:rPr>
          <w:rFonts w:ascii="Arial Narrow" w:eastAsia="Arial Narrow" w:hAnsi="Arial Narrow"/>
          <w:spacing w:val="1"/>
          <w:lang w:val="fr-CM"/>
        </w:rPr>
        <w:t xml:space="preserve"> </w:t>
      </w:r>
      <w:r w:rsidRPr="001562C5">
        <w:rPr>
          <w:rFonts w:ascii="Arial Narrow" w:eastAsia="Arial Narrow" w:hAnsi="Arial Narrow"/>
          <w:lang w:val="fr-CM"/>
        </w:rPr>
        <w:t>R</w:t>
      </w:r>
      <w:r w:rsidRPr="001562C5">
        <w:rPr>
          <w:rFonts w:ascii="Arial Narrow" w:eastAsia="Arial Narrow" w:hAnsi="Arial Narrow"/>
          <w:spacing w:val="1"/>
          <w:lang w:val="fr-CM"/>
        </w:rPr>
        <w:t>P</w:t>
      </w:r>
      <w:r w:rsidRPr="001562C5">
        <w:rPr>
          <w:rFonts w:ascii="Arial Narrow" w:eastAsia="Arial Narrow" w:hAnsi="Arial Narrow"/>
          <w:spacing w:val="-2"/>
          <w:lang w:val="fr-CM"/>
        </w:rPr>
        <w:t>A</w:t>
      </w:r>
      <w:r w:rsidRPr="001562C5">
        <w:rPr>
          <w:rFonts w:ascii="Arial Narrow" w:eastAsia="Arial Narrow" w:hAnsi="Arial Narrow"/>
          <w:lang w:val="fr-CM"/>
        </w:rPr>
        <w:t>O.</w:t>
      </w:r>
    </w:p>
    <w:p w14:paraId="69B73F16" w14:textId="77777777" w:rsidR="003C6ED3" w:rsidRPr="001562C5" w:rsidRDefault="003C6ED3" w:rsidP="00E435EA">
      <w:pPr>
        <w:spacing w:before="7"/>
        <w:ind w:right="-40"/>
        <w:jc w:val="both"/>
        <w:rPr>
          <w:rFonts w:ascii="Arial Narrow" w:hAnsi="Arial Narrow"/>
          <w:sz w:val="19"/>
          <w:szCs w:val="19"/>
          <w:lang w:val="fr-CM"/>
        </w:rPr>
      </w:pPr>
    </w:p>
    <w:p w14:paraId="35FC2827" w14:textId="77777777" w:rsidR="003C6ED3" w:rsidRPr="001562C5" w:rsidRDefault="003C6ED3" w:rsidP="00E435EA">
      <w:pPr>
        <w:ind w:left="113" w:right="-40"/>
        <w:jc w:val="both"/>
        <w:rPr>
          <w:rFonts w:ascii="Arial Narrow" w:eastAsia="Arial Narrow" w:hAnsi="Arial Narrow"/>
          <w:lang w:val="fr-CM"/>
        </w:rPr>
      </w:pPr>
      <w:r w:rsidRPr="001562C5">
        <w:rPr>
          <w:rFonts w:ascii="Arial Narrow" w:eastAsia="Arial Narrow" w:hAnsi="Arial Narrow"/>
          <w:spacing w:val="1"/>
          <w:lang w:val="fr-CM"/>
        </w:rPr>
        <w:t>19</w:t>
      </w:r>
      <w:r w:rsidRPr="001562C5">
        <w:rPr>
          <w:rFonts w:ascii="Arial Narrow" w:eastAsia="Arial Narrow" w:hAnsi="Arial Narrow"/>
          <w:lang w:val="fr-CM"/>
        </w:rPr>
        <w:t>.</w:t>
      </w:r>
      <w:r w:rsidRPr="001562C5">
        <w:rPr>
          <w:rFonts w:ascii="Arial Narrow" w:eastAsia="Arial Narrow" w:hAnsi="Arial Narrow"/>
          <w:spacing w:val="-1"/>
          <w:lang w:val="fr-CM"/>
        </w:rPr>
        <w:t>2</w:t>
      </w:r>
      <w:r w:rsidRPr="001562C5">
        <w:rPr>
          <w:rFonts w:ascii="Arial Narrow" w:eastAsia="Arial Narrow" w:hAnsi="Arial Narrow"/>
          <w:lang w:val="fr-CM"/>
        </w:rPr>
        <w: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a</w:t>
      </w:r>
      <w:r w:rsidRPr="001562C5">
        <w:rPr>
          <w:rFonts w:ascii="Arial Narrow" w:eastAsia="Arial Narrow" w:hAnsi="Arial Narrow"/>
          <w:spacing w:val="4"/>
          <w:lang w:val="fr-CM"/>
        </w:rPr>
        <w:t xml:space="preserve"> </w:t>
      </w:r>
      <w:r w:rsidRPr="001562C5">
        <w:rPr>
          <w:rFonts w:ascii="Arial Narrow" w:eastAsia="Arial Narrow" w:hAnsi="Arial Narrow"/>
          <w:lang w:val="fr-CM"/>
        </w:rPr>
        <w:t>ré</w:t>
      </w:r>
      <w:r w:rsidRPr="001562C5">
        <w:rPr>
          <w:rFonts w:ascii="Arial Narrow" w:eastAsia="Arial Narrow" w:hAnsi="Arial Narrow"/>
          <w:spacing w:val="-1"/>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ion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ré</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rat</w:t>
      </w:r>
      <w:r w:rsidRPr="001562C5">
        <w:rPr>
          <w:rFonts w:ascii="Arial Narrow" w:eastAsia="Arial Narrow" w:hAnsi="Arial Narrow"/>
          <w:spacing w:val="1"/>
          <w:lang w:val="fr-CM"/>
        </w:rPr>
        <w:t>o</w:t>
      </w:r>
      <w:r w:rsidRPr="001562C5">
        <w:rPr>
          <w:rFonts w:ascii="Arial Narrow" w:eastAsia="Arial Narrow" w:hAnsi="Arial Narrow"/>
          <w:lang w:val="fr-CM"/>
        </w:rPr>
        <w:t>i</w:t>
      </w:r>
      <w:r w:rsidRPr="001562C5">
        <w:rPr>
          <w:rFonts w:ascii="Arial Narrow" w:eastAsia="Arial Narrow" w:hAnsi="Arial Narrow"/>
          <w:spacing w:val="-4"/>
          <w:lang w:val="fr-CM"/>
        </w:rPr>
        <w:t>r</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au</w:t>
      </w:r>
      <w:r w:rsidRPr="001562C5">
        <w:rPr>
          <w:rFonts w:ascii="Arial Narrow" w:eastAsia="Arial Narrow" w:hAnsi="Arial Narrow"/>
          <w:lang w:val="fr-CM"/>
        </w:rPr>
        <w:t>ra</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ou</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ob</w:t>
      </w:r>
      <w:r w:rsidRPr="001562C5">
        <w:rPr>
          <w:rFonts w:ascii="Arial Narrow" w:eastAsia="Arial Narrow" w:hAnsi="Arial Narrow"/>
          <w:spacing w:val="-3"/>
          <w:lang w:val="fr-CM"/>
        </w:rPr>
        <w:t>j</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f</w:t>
      </w:r>
      <w:r w:rsidRPr="001562C5">
        <w:rPr>
          <w:rFonts w:ascii="Arial Narrow" w:eastAsia="Arial Narrow" w:hAnsi="Arial Narrow"/>
          <w:spacing w:val="1"/>
          <w:lang w:val="fr-CM"/>
        </w:rPr>
        <w:t>ou</w:t>
      </w:r>
      <w:r w:rsidRPr="001562C5">
        <w:rPr>
          <w:rFonts w:ascii="Arial Narrow" w:eastAsia="Arial Narrow" w:hAnsi="Arial Narrow"/>
          <w:lang w:val="fr-CM"/>
        </w:rPr>
        <w:t xml:space="preserve">rnir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clai</w:t>
      </w:r>
      <w:r w:rsidRPr="001562C5">
        <w:rPr>
          <w:rFonts w:ascii="Arial Narrow" w:eastAsia="Arial Narrow" w:hAnsi="Arial Narrow"/>
          <w:spacing w:val="-1"/>
          <w:lang w:val="fr-CM"/>
        </w:rPr>
        <w:t>r</w:t>
      </w:r>
      <w:r w:rsidRPr="001562C5">
        <w:rPr>
          <w:rFonts w:ascii="Arial Narrow" w:eastAsia="Arial Narrow" w:hAnsi="Arial Narrow"/>
          <w:lang w:val="fr-CM"/>
        </w:rPr>
        <w:t>cisseme</w:t>
      </w:r>
      <w:r w:rsidRPr="001562C5">
        <w:rPr>
          <w:rFonts w:ascii="Arial Narrow" w:eastAsia="Arial Narrow" w:hAnsi="Arial Narrow"/>
          <w:spacing w:val="1"/>
          <w:lang w:val="fr-CM"/>
        </w:rPr>
        <w:t>n</w:t>
      </w:r>
      <w:r w:rsidRPr="001562C5">
        <w:rPr>
          <w:rFonts w:ascii="Arial Narrow" w:eastAsia="Arial Narrow" w:hAnsi="Arial Narrow"/>
          <w:lang w:val="fr-CM"/>
        </w:rPr>
        <w:t>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é</w:t>
      </w:r>
      <w:r w:rsidRPr="001562C5">
        <w:rPr>
          <w:rFonts w:ascii="Arial Narrow" w:eastAsia="Arial Narrow" w:hAnsi="Arial Narrow"/>
          <w:spacing w:val="1"/>
          <w:lang w:val="fr-CM"/>
        </w:rPr>
        <w:t>pon</w:t>
      </w:r>
      <w:r w:rsidRPr="001562C5">
        <w:rPr>
          <w:rFonts w:ascii="Arial Narrow" w:eastAsia="Arial Narrow" w:hAnsi="Arial Narrow"/>
          <w:spacing w:val="-2"/>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à</w:t>
      </w:r>
      <w:r w:rsidRPr="001562C5">
        <w:rPr>
          <w:rFonts w:ascii="Arial Narrow" w:eastAsia="Arial Narrow" w:hAnsi="Arial Narrow"/>
          <w:spacing w:val="4"/>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ue</w:t>
      </w:r>
      <w:r w:rsidRPr="001562C5">
        <w:rPr>
          <w:rFonts w:ascii="Arial Narrow" w:eastAsia="Arial Narrow" w:hAnsi="Arial Narrow"/>
          <w:lang w:val="fr-CM"/>
        </w:rPr>
        <w:t>sti</w:t>
      </w:r>
      <w:r w:rsidRPr="001562C5">
        <w:rPr>
          <w:rFonts w:ascii="Arial Narrow" w:eastAsia="Arial Narrow" w:hAnsi="Arial Narrow"/>
          <w:spacing w:val="-2"/>
          <w:lang w:val="fr-CM"/>
        </w:rPr>
        <w:t>o</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qu</w:t>
      </w:r>
      <w:r w:rsidRPr="001562C5">
        <w:rPr>
          <w:rFonts w:ascii="Arial Narrow" w:eastAsia="Arial Narrow" w:hAnsi="Arial Narrow"/>
          <w:lang w:val="fr-CM"/>
        </w:rPr>
        <w:t xml:space="preserve">i </w:t>
      </w:r>
      <w:r w:rsidRPr="001562C5">
        <w:rPr>
          <w:rFonts w:ascii="Arial Narrow" w:eastAsia="Arial Narrow" w:hAnsi="Arial Narrow"/>
          <w:spacing w:val="1"/>
          <w:lang w:val="fr-CM"/>
        </w:rPr>
        <w:t>pou</w:t>
      </w:r>
      <w:r w:rsidRPr="001562C5">
        <w:rPr>
          <w:rFonts w:ascii="Arial Narrow" w:eastAsia="Arial Narrow" w:hAnsi="Arial Narrow"/>
          <w:lang w:val="fr-CM"/>
        </w:rPr>
        <w:t>r</w:t>
      </w:r>
      <w:r w:rsidRPr="001562C5">
        <w:rPr>
          <w:rFonts w:ascii="Arial Narrow" w:eastAsia="Arial Narrow" w:hAnsi="Arial Narrow"/>
          <w:spacing w:val="-1"/>
          <w:lang w:val="fr-CM"/>
        </w:rPr>
        <w:t>r</w:t>
      </w:r>
      <w:r w:rsidRPr="001562C5">
        <w:rPr>
          <w:rFonts w:ascii="Arial Narrow" w:eastAsia="Arial Narrow" w:hAnsi="Arial Narrow"/>
          <w:spacing w:val="1"/>
          <w:lang w:val="fr-CM"/>
        </w:rPr>
        <w:t>a</w:t>
      </w:r>
      <w:r w:rsidRPr="001562C5">
        <w:rPr>
          <w:rFonts w:ascii="Arial Narrow" w:eastAsia="Arial Narrow" w:hAnsi="Arial Narrow"/>
          <w:lang w:val="fr-CM"/>
        </w:rPr>
        <w:t>it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ê</w:t>
      </w:r>
      <w:r w:rsidRPr="001562C5">
        <w:rPr>
          <w:rFonts w:ascii="Arial Narrow" w:eastAsia="Arial Narrow" w:hAnsi="Arial Narrow"/>
          <w:lang w:val="fr-CM"/>
        </w:rPr>
        <w:t>tre 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lev</w:t>
      </w:r>
      <w:r w:rsidRPr="001562C5">
        <w:rPr>
          <w:rFonts w:ascii="Arial Narrow" w:eastAsia="Arial Narrow" w:hAnsi="Arial Narrow"/>
          <w:spacing w:val="-1"/>
          <w:lang w:val="fr-CM"/>
        </w:rPr>
        <w:t>é</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lang w:val="fr-CM"/>
        </w:rPr>
        <w:t>ce</w:t>
      </w:r>
      <w:r w:rsidRPr="001562C5">
        <w:rPr>
          <w:rFonts w:ascii="Arial Narrow" w:eastAsia="Arial Narrow" w:hAnsi="Arial Narrow"/>
          <w:spacing w:val="-1"/>
          <w:lang w:val="fr-CM"/>
        </w:rPr>
        <w:t xml:space="preserve"> </w:t>
      </w:r>
      <w:r w:rsidRPr="001562C5">
        <w:rPr>
          <w:rFonts w:ascii="Arial Narrow" w:eastAsia="Arial Narrow" w:hAnsi="Arial Narrow"/>
          <w:lang w:val="fr-CM"/>
        </w:rPr>
        <w:t>st</w:t>
      </w:r>
      <w:r w:rsidRPr="001562C5">
        <w:rPr>
          <w:rFonts w:ascii="Arial Narrow" w:eastAsia="Arial Narrow" w:hAnsi="Arial Narrow"/>
          <w:spacing w:val="1"/>
          <w:lang w:val="fr-CM"/>
        </w:rPr>
        <w:t>ad</w:t>
      </w:r>
      <w:r w:rsidRPr="001562C5">
        <w:rPr>
          <w:rFonts w:ascii="Arial Narrow" w:eastAsia="Arial Narrow" w:hAnsi="Arial Narrow"/>
          <w:spacing w:val="-1"/>
          <w:lang w:val="fr-CM"/>
        </w:rPr>
        <w:t>e</w:t>
      </w:r>
      <w:r w:rsidRPr="001562C5">
        <w:rPr>
          <w:rFonts w:ascii="Arial Narrow" w:eastAsia="Arial Narrow" w:hAnsi="Arial Narrow"/>
          <w:lang w:val="fr-CM"/>
        </w:rPr>
        <w:t>.</w:t>
      </w:r>
    </w:p>
    <w:p w14:paraId="259D2EFF" w14:textId="5C1CCDA7" w:rsidR="003C6ED3" w:rsidRPr="001562C5" w:rsidRDefault="003C6ED3" w:rsidP="00E435EA">
      <w:pPr>
        <w:spacing w:before="62"/>
        <w:ind w:left="113" w:right="-40"/>
        <w:jc w:val="both"/>
        <w:rPr>
          <w:rFonts w:ascii="Arial Narrow" w:eastAsia="Arial Narrow" w:hAnsi="Arial Narrow"/>
          <w:lang w:val="fr-CM"/>
        </w:rPr>
      </w:pPr>
      <w:r w:rsidRPr="001562C5">
        <w:rPr>
          <w:rFonts w:ascii="Arial Narrow" w:eastAsia="Arial Narrow" w:hAnsi="Arial Narrow"/>
          <w:spacing w:val="1"/>
          <w:lang w:val="fr-CM"/>
        </w:rPr>
        <w:t>19</w:t>
      </w:r>
      <w:r w:rsidRPr="001562C5">
        <w:rPr>
          <w:rFonts w:ascii="Arial Narrow" w:eastAsia="Arial Narrow" w:hAnsi="Arial Narrow"/>
          <w:lang w:val="fr-CM"/>
        </w:rPr>
        <w:t>.</w:t>
      </w:r>
      <w:r w:rsidRPr="001562C5">
        <w:rPr>
          <w:rFonts w:ascii="Arial Narrow" w:eastAsia="Arial Narrow" w:hAnsi="Arial Narrow"/>
          <w:spacing w:val="-1"/>
          <w:lang w:val="fr-CM"/>
        </w:rPr>
        <w:t>3</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lang w:val="fr-CM"/>
        </w:rPr>
        <w:t>Il</w:t>
      </w:r>
      <w:r w:rsidRPr="001562C5">
        <w:rPr>
          <w:rFonts w:ascii="Arial Narrow" w:eastAsia="Arial Narrow" w:hAnsi="Arial Narrow"/>
          <w:spacing w:val="1"/>
          <w:lang w:val="fr-CM"/>
        </w:rPr>
        <w:t xml:space="preserve"> e</w:t>
      </w:r>
      <w:r w:rsidRPr="001562C5">
        <w:rPr>
          <w:rFonts w:ascii="Arial Narrow" w:eastAsia="Arial Narrow" w:hAnsi="Arial Narrow"/>
          <w:lang w:val="fr-CM"/>
        </w:rPr>
        <w:t>st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spacing w:val="1"/>
          <w:lang w:val="fr-CM"/>
        </w:rPr>
        <w:t>d</w:t>
      </w:r>
      <w:r w:rsidRPr="001562C5">
        <w:rPr>
          <w:rFonts w:ascii="Arial Narrow" w:eastAsia="Arial Narrow" w:hAnsi="Arial Narrow"/>
          <w:lang w:val="fr-CM"/>
        </w:rPr>
        <w:t>é</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 xml:space="preserve">, </w:t>
      </w:r>
      <w:r w:rsidRPr="001562C5">
        <w:rPr>
          <w:rFonts w:ascii="Arial Narrow" w:eastAsia="Arial Narrow" w:hAnsi="Arial Narrow"/>
          <w:spacing w:val="1"/>
          <w:lang w:val="fr-CM"/>
        </w:rPr>
        <w:t>au</w:t>
      </w:r>
      <w:r w:rsidRPr="001562C5">
        <w:rPr>
          <w:rFonts w:ascii="Arial Narrow" w:eastAsia="Arial Narrow" w:hAnsi="Arial Narrow"/>
          <w:spacing w:val="-2"/>
          <w:lang w:val="fr-CM"/>
        </w:rPr>
        <w:t>t</w:t>
      </w:r>
      <w:r w:rsidRPr="001562C5">
        <w:rPr>
          <w:rFonts w:ascii="Arial Narrow" w:eastAsia="Arial Narrow" w:hAnsi="Arial Narrow"/>
          <w:spacing w:val="1"/>
          <w:lang w:val="fr-CM"/>
        </w:rPr>
        <w:t>an</w:t>
      </w:r>
      <w:r w:rsidRPr="001562C5">
        <w:rPr>
          <w:rFonts w:ascii="Arial Narrow" w:eastAsia="Arial Narrow" w:hAnsi="Arial Narrow"/>
          <w:lang w:val="fr-CM"/>
        </w:rPr>
        <w:t xml:space="preserve">t </w:t>
      </w:r>
      <w:r w:rsidRPr="001562C5">
        <w:rPr>
          <w:rFonts w:ascii="Arial Narrow" w:eastAsia="Arial Narrow" w:hAnsi="Arial Narrow"/>
          <w:spacing w:val="1"/>
          <w:lang w:val="fr-CM"/>
        </w:rPr>
        <w:t>qu</w:t>
      </w:r>
      <w:r w:rsidRPr="001562C5">
        <w:rPr>
          <w:rFonts w:ascii="Arial Narrow" w:eastAsia="Arial Narrow" w:hAnsi="Arial Narrow"/>
          <w:lang w:val="fr-CM"/>
        </w:rPr>
        <w:t xml:space="preserve">e </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ssibl</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me</w:t>
      </w:r>
      <w:r w:rsidRPr="001562C5">
        <w:rPr>
          <w:rFonts w:ascii="Arial Narrow" w:eastAsia="Arial Narrow" w:hAnsi="Arial Narrow"/>
          <w:lang w:val="fr-CM"/>
        </w:rPr>
        <w:t>t</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t</w:t>
      </w:r>
      <w:r w:rsidRPr="001562C5">
        <w:rPr>
          <w:rFonts w:ascii="Arial Narrow" w:eastAsia="Arial Narrow" w:hAnsi="Arial Narrow"/>
          <w:spacing w:val="1"/>
          <w:lang w:val="fr-CM"/>
        </w:rPr>
        <w:t>ou</w:t>
      </w:r>
      <w:r w:rsidRPr="001562C5">
        <w:rPr>
          <w:rFonts w:ascii="Arial Narrow" w:eastAsia="Arial Narrow" w:hAnsi="Arial Narrow"/>
          <w:spacing w:val="-2"/>
          <w:lang w:val="fr-CM"/>
        </w:rPr>
        <w:t>t</w:t>
      </w:r>
      <w:r w:rsidRPr="001562C5">
        <w:rPr>
          <w:rFonts w:ascii="Arial Narrow" w:eastAsia="Arial Narrow" w:hAnsi="Arial Narrow"/>
          <w:lang w:val="fr-CM"/>
        </w:rPr>
        <w:t xml:space="preserve">e </w:t>
      </w:r>
      <w:r w:rsidRPr="001562C5">
        <w:rPr>
          <w:rFonts w:ascii="Arial Narrow" w:eastAsia="Arial Narrow" w:hAnsi="Arial Narrow"/>
          <w:spacing w:val="1"/>
          <w:lang w:val="fr-CM"/>
        </w:rPr>
        <w:t>que</w:t>
      </w:r>
      <w:r w:rsidRPr="001562C5">
        <w:rPr>
          <w:rFonts w:ascii="Arial Narrow" w:eastAsia="Arial Narrow" w:hAnsi="Arial Narrow"/>
          <w:lang w:val="fr-CM"/>
        </w:rPr>
        <w:t>st</w:t>
      </w:r>
      <w:r w:rsidRPr="001562C5">
        <w:rPr>
          <w:rFonts w:ascii="Arial Narrow" w:eastAsia="Arial Narrow" w:hAnsi="Arial Narrow"/>
          <w:spacing w:val="-2"/>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1"/>
          <w:lang w:val="fr-CM"/>
        </w:rPr>
        <w:t xml:space="preserve"> é</w:t>
      </w:r>
      <w:r w:rsidRPr="001562C5">
        <w:rPr>
          <w:rFonts w:ascii="Arial Narrow" w:eastAsia="Arial Narrow" w:hAnsi="Arial Narrow"/>
          <w:lang w:val="fr-CM"/>
        </w:rPr>
        <w:t>cr</w:t>
      </w:r>
      <w:r w:rsidRPr="001562C5">
        <w:rPr>
          <w:rFonts w:ascii="Arial Narrow" w:eastAsia="Arial Narrow" w:hAnsi="Arial Narrow"/>
          <w:spacing w:val="-1"/>
          <w:lang w:val="fr-CM"/>
        </w:rPr>
        <w:t>i</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f</w:t>
      </w:r>
      <w:r w:rsidRPr="001562C5">
        <w:rPr>
          <w:rFonts w:ascii="Arial Narrow" w:eastAsia="Arial Narrow" w:hAnsi="Arial Narrow"/>
          <w:spacing w:val="1"/>
          <w:lang w:val="fr-CM"/>
        </w:rPr>
        <w:t>a</w:t>
      </w:r>
      <w:r w:rsidRPr="001562C5">
        <w:rPr>
          <w:rFonts w:ascii="Arial Narrow" w:eastAsia="Arial Narrow" w:hAnsi="Arial Narrow"/>
          <w:lang w:val="fr-CM"/>
        </w:rPr>
        <w:t>ç</w:t>
      </w:r>
      <w:r w:rsidRPr="001562C5">
        <w:rPr>
          <w:rFonts w:ascii="Arial Narrow" w:eastAsia="Arial Narrow" w:hAnsi="Arial Narrow"/>
          <w:spacing w:val="-1"/>
          <w:lang w:val="fr-CM"/>
        </w:rPr>
        <w:t>o</w:t>
      </w:r>
      <w:r w:rsidRPr="001562C5">
        <w:rPr>
          <w:rFonts w:ascii="Arial Narrow" w:eastAsia="Arial Narrow" w:hAnsi="Arial Narrow"/>
          <w:lang w:val="fr-CM"/>
        </w:rPr>
        <w:t xml:space="preserve">n </w:t>
      </w:r>
      <w:r w:rsidRPr="001562C5">
        <w:rPr>
          <w:rFonts w:ascii="Arial Narrow" w:eastAsia="Arial Narrow" w:hAnsi="Arial Narrow"/>
          <w:spacing w:val="1"/>
          <w:lang w:val="fr-CM"/>
        </w:rPr>
        <w:t>qu</w:t>
      </w:r>
      <w:r w:rsidRPr="001562C5">
        <w:rPr>
          <w:rFonts w:ascii="Arial Narrow" w:eastAsia="Arial Narrow" w:hAnsi="Arial Narrow"/>
          <w:lang w:val="fr-CM"/>
        </w:rPr>
        <w:t>’elle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rv</w:t>
      </w:r>
      <w:r w:rsidRPr="001562C5">
        <w:rPr>
          <w:rFonts w:ascii="Arial Narrow" w:eastAsia="Arial Narrow" w:hAnsi="Arial Narrow"/>
          <w:spacing w:val="-1"/>
          <w:lang w:val="fr-CM"/>
        </w:rPr>
        <w:t>i</w:t>
      </w:r>
      <w:r w:rsidRPr="001562C5">
        <w:rPr>
          <w:rFonts w:ascii="Arial Narrow" w:eastAsia="Arial Narrow" w:hAnsi="Arial Narrow"/>
          <w:spacing w:val="1"/>
          <w:lang w:val="fr-CM"/>
        </w:rPr>
        <w:t>en</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Ma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6"/>
          <w:lang w:val="fr-CM"/>
        </w:rPr>
        <w:t xml:space="preserve"> </w:t>
      </w:r>
      <w:r w:rsidRPr="001562C5">
        <w:rPr>
          <w:rFonts w:ascii="Arial Narrow" w:eastAsia="Arial Narrow" w:hAnsi="Arial Narrow"/>
          <w:spacing w:val="-3"/>
          <w:lang w:val="fr-CM"/>
        </w:rPr>
        <w:t>m</w:t>
      </w:r>
      <w:r w:rsidRPr="001562C5">
        <w:rPr>
          <w:rFonts w:ascii="Arial Narrow" w:eastAsia="Arial Narrow" w:hAnsi="Arial Narrow"/>
          <w:spacing w:val="1"/>
          <w:lang w:val="fr-CM"/>
        </w:rPr>
        <w:t>o</w:t>
      </w:r>
      <w:r w:rsidRPr="001562C5">
        <w:rPr>
          <w:rFonts w:ascii="Arial Narrow" w:eastAsia="Arial Narrow" w:hAnsi="Arial Narrow"/>
          <w:lang w:val="fr-CM"/>
        </w:rPr>
        <w:t>ins</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2"/>
          <w:lang w:val="fr-CM"/>
        </w:rPr>
        <w:t>n</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6"/>
          <w:lang w:val="fr-CM"/>
        </w:rPr>
        <w:t xml:space="preserve"> </w:t>
      </w:r>
      <w:r w:rsidRPr="001562C5">
        <w:rPr>
          <w:rFonts w:ascii="Arial Narrow" w:eastAsia="Arial Narrow" w:hAnsi="Arial Narrow"/>
          <w:lang w:val="fr-CM"/>
        </w:rPr>
        <w:t>la</w:t>
      </w:r>
      <w:r w:rsidRPr="001562C5">
        <w:rPr>
          <w:rFonts w:ascii="Arial Narrow" w:eastAsia="Arial Narrow" w:hAnsi="Arial Narrow"/>
          <w:spacing w:val="-6"/>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é</w:t>
      </w:r>
      <w:r w:rsidRPr="001562C5">
        <w:rPr>
          <w:rFonts w:ascii="Arial Narrow" w:eastAsia="Arial Narrow" w:hAnsi="Arial Narrow"/>
          <w:spacing w:val="1"/>
          <w:lang w:val="fr-CM"/>
        </w:rPr>
        <w:t>un</w:t>
      </w:r>
      <w:r w:rsidRPr="001562C5">
        <w:rPr>
          <w:rFonts w:ascii="Arial Narrow" w:eastAsia="Arial Narrow" w:hAnsi="Arial Narrow"/>
          <w:lang w:val="fr-CM"/>
        </w:rPr>
        <w:t>i</w:t>
      </w:r>
      <w:r w:rsidRPr="001562C5">
        <w:rPr>
          <w:rFonts w:ascii="Arial Narrow" w:eastAsia="Arial Narrow" w:hAnsi="Arial Narrow"/>
          <w:spacing w:val="-2"/>
          <w:lang w:val="fr-CM"/>
        </w:rPr>
        <w:t>o</w:t>
      </w:r>
      <w:r w:rsidRPr="001562C5">
        <w:rPr>
          <w:rFonts w:ascii="Arial Narrow" w:eastAsia="Arial Narrow" w:hAnsi="Arial Narrow"/>
          <w:lang w:val="fr-CM"/>
        </w:rPr>
        <w:t xml:space="preserve">n </w:t>
      </w:r>
      <w:r w:rsidRPr="001562C5">
        <w:rPr>
          <w:rFonts w:ascii="Arial Narrow" w:eastAsia="Arial Narrow" w:hAnsi="Arial Narrow"/>
          <w:spacing w:val="1"/>
          <w:lang w:val="fr-CM"/>
        </w:rPr>
        <w:t>p</w:t>
      </w:r>
      <w:r w:rsidRPr="001562C5">
        <w:rPr>
          <w:rFonts w:ascii="Arial Narrow" w:eastAsia="Arial Narrow" w:hAnsi="Arial Narrow"/>
          <w:lang w:val="fr-CM"/>
        </w:rPr>
        <w:t>ré</w:t>
      </w:r>
      <w:r w:rsidRPr="001562C5">
        <w:rPr>
          <w:rFonts w:ascii="Arial Narrow" w:eastAsia="Arial Narrow" w:hAnsi="Arial Narrow"/>
          <w:spacing w:val="1"/>
          <w:lang w:val="fr-CM"/>
        </w:rPr>
        <w:t>pa</w:t>
      </w:r>
      <w:r w:rsidRPr="001562C5">
        <w:rPr>
          <w:rFonts w:ascii="Arial Narrow" w:eastAsia="Arial Narrow" w:hAnsi="Arial Narrow"/>
          <w:lang w:val="fr-CM"/>
        </w:rPr>
        <w:t>r</w:t>
      </w:r>
      <w:r w:rsidRPr="001562C5">
        <w:rPr>
          <w:rFonts w:ascii="Arial Narrow" w:eastAsia="Arial Narrow" w:hAnsi="Arial Narrow"/>
          <w:spacing w:val="-2"/>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15"/>
          <w:lang w:val="fr-CM"/>
        </w:rPr>
        <w:t xml:space="preserve"> </w:t>
      </w:r>
      <w:r w:rsidRPr="001562C5">
        <w:rPr>
          <w:rFonts w:ascii="Arial Narrow" w:eastAsia="Arial Narrow" w:hAnsi="Arial Narrow"/>
          <w:lang w:val="fr-CM"/>
        </w:rPr>
        <w:t>Il</w:t>
      </w:r>
      <w:r w:rsidRPr="001562C5">
        <w:rPr>
          <w:rFonts w:ascii="Arial Narrow" w:eastAsia="Arial Narrow" w:hAnsi="Arial Narrow"/>
          <w:spacing w:val="17"/>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st</w:t>
      </w:r>
      <w:r w:rsidRPr="001562C5">
        <w:rPr>
          <w:rFonts w:ascii="Arial Narrow" w:eastAsia="Arial Narrow" w:hAnsi="Arial Narrow"/>
          <w:spacing w:val="15"/>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ssible</w:t>
      </w:r>
      <w:r w:rsidRPr="001562C5">
        <w:rPr>
          <w:rFonts w:ascii="Arial Narrow" w:eastAsia="Arial Narrow" w:hAnsi="Arial Narrow"/>
          <w:spacing w:val="15"/>
          <w:lang w:val="fr-CM"/>
        </w:rPr>
        <w:t xml:space="preserve"> </w:t>
      </w:r>
      <w:r w:rsidRPr="001562C5">
        <w:rPr>
          <w:rFonts w:ascii="Arial Narrow" w:eastAsia="Arial Narrow" w:hAnsi="Arial Narrow"/>
          <w:spacing w:val="1"/>
          <w:lang w:val="fr-CM"/>
        </w:rPr>
        <w:t>qu</w:t>
      </w:r>
      <w:r w:rsidRPr="001562C5">
        <w:rPr>
          <w:rFonts w:ascii="Arial Narrow" w:eastAsia="Arial Narrow" w:hAnsi="Arial Narrow"/>
          <w:lang w:val="fr-CM"/>
        </w:rPr>
        <w:t>e</w:t>
      </w:r>
      <w:r w:rsidRPr="001562C5">
        <w:rPr>
          <w:rFonts w:ascii="Arial Narrow" w:eastAsia="Arial Narrow" w:hAnsi="Arial Narrow"/>
          <w:spacing w:val="15"/>
          <w:lang w:val="fr-CM"/>
        </w:rPr>
        <w:t xml:space="preserve"> </w:t>
      </w:r>
      <w:r w:rsidRPr="001562C5">
        <w:rPr>
          <w:rFonts w:ascii="Arial Narrow" w:eastAsia="Arial Narrow" w:hAnsi="Arial Narrow"/>
          <w:lang w:val="fr-CM"/>
        </w:rPr>
        <w:t>le</w:t>
      </w:r>
      <w:r w:rsidRPr="001562C5">
        <w:rPr>
          <w:rFonts w:ascii="Arial Narrow" w:eastAsia="Arial Narrow" w:hAnsi="Arial Narrow"/>
          <w:spacing w:val="15"/>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18"/>
          <w:lang w:val="fr-CM"/>
        </w:rPr>
        <w:t xml:space="preserve"> </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15"/>
          <w:lang w:val="fr-CM"/>
        </w:rPr>
        <w:t xml:space="preserve"> </w:t>
      </w:r>
      <w:r w:rsidRPr="001562C5">
        <w:rPr>
          <w:rFonts w:ascii="Arial Narrow" w:eastAsia="Arial Narrow" w:hAnsi="Arial Narrow"/>
          <w:spacing w:val="1"/>
          <w:lang w:val="fr-CM"/>
        </w:rPr>
        <w:t>pu</w:t>
      </w:r>
      <w:r w:rsidRPr="001562C5">
        <w:rPr>
          <w:rFonts w:ascii="Arial Narrow" w:eastAsia="Arial Narrow" w:hAnsi="Arial Narrow"/>
          <w:lang w:val="fr-CM"/>
        </w:rPr>
        <w:t>is</w:t>
      </w:r>
      <w:r w:rsidRPr="001562C5">
        <w:rPr>
          <w:rFonts w:ascii="Arial Narrow" w:eastAsia="Arial Narrow" w:hAnsi="Arial Narrow"/>
          <w:spacing w:val="-3"/>
          <w:lang w:val="fr-CM"/>
        </w:rPr>
        <w:t>s</w:t>
      </w:r>
      <w:r w:rsidRPr="001562C5">
        <w:rPr>
          <w:rFonts w:ascii="Arial Narrow" w:eastAsia="Arial Narrow" w:hAnsi="Arial Narrow"/>
          <w:lang w:val="fr-CM"/>
        </w:rPr>
        <w:t>e</w:t>
      </w:r>
      <w:r w:rsidRPr="001562C5">
        <w:rPr>
          <w:rFonts w:ascii="Arial Narrow" w:eastAsia="Arial Narrow" w:hAnsi="Arial Narrow"/>
          <w:spacing w:val="15"/>
          <w:lang w:val="fr-CM"/>
        </w:rPr>
        <w:t xml:space="preserve"> </w:t>
      </w:r>
      <w:r w:rsidRPr="001562C5">
        <w:rPr>
          <w:rFonts w:ascii="Arial Narrow" w:eastAsia="Arial Narrow" w:hAnsi="Arial Narrow"/>
          <w:lang w:val="fr-CM"/>
        </w:rPr>
        <w:t>ré</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spacing w:val="1"/>
          <w:lang w:val="fr-CM"/>
        </w:rPr>
        <w:t>nd</w:t>
      </w:r>
      <w:r w:rsidRPr="001562C5">
        <w:rPr>
          <w:rFonts w:ascii="Arial Narrow" w:eastAsia="Arial Narrow" w:hAnsi="Arial Narrow"/>
          <w:lang w:val="fr-CM"/>
        </w:rPr>
        <w:t>re</w:t>
      </w:r>
      <w:r w:rsidRPr="001562C5">
        <w:rPr>
          <w:rFonts w:ascii="Arial Narrow" w:eastAsia="Arial Narrow" w:hAnsi="Arial Narrow"/>
          <w:spacing w:val="15"/>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u c</w:t>
      </w:r>
      <w:r w:rsidRPr="001562C5">
        <w:rPr>
          <w:rFonts w:ascii="Arial Narrow" w:eastAsia="Arial Narrow" w:hAnsi="Arial Narrow"/>
          <w:spacing w:val="1"/>
          <w:lang w:val="fr-CM"/>
        </w:rPr>
        <w:t>ou</w:t>
      </w:r>
      <w:r w:rsidRPr="001562C5">
        <w:rPr>
          <w:rFonts w:ascii="Arial Narrow" w:eastAsia="Arial Narrow" w:hAnsi="Arial Narrow"/>
          <w:lang w:val="fr-CM"/>
        </w:rPr>
        <w:t>rs</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lang w:val="fr-CM"/>
        </w:rPr>
        <w:t>la</w:t>
      </w:r>
      <w:r w:rsidRPr="001562C5">
        <w:rPr>
          <w:rFonts w:ascii="Arial Narrow" w:eastAsia="Arial Narrow" w:hAnsi="Arial Narrow"/>
          <w:spacing w:val="5"/>
          <w:lang w:val="fr-CM"/>
        </w:rPr>
        <w:t xml:space="preserve"> </w:t>
      </w:r>
      <w:r w:rsidRPr="001562C5">
        <w:rPr>
          <w:rFonts w:ascii="Arial Narrow" w:eastAsia="Arial Narrow" w:hAnsi="Arial Narrow"/>
          <w:lang w:val="fr-CM"/>
        </w:rPr>
        <w:t>ré</w:t>
      </w:r>
      <w:r w:rsidRPr="001562C5">
        <w:rPr>
          <w:rFonts w:ascii="Arial Narrow" w:eastAsia="Arial Narrow" w:hAnsi="Arial Narrow"/>
          <w:spacing w:val="-1"/>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ion</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au</w:t>
      </w:r>
      <w:r w:rsidRPr="001562C5">
        <w:rPr>
          <w:rFonts w:ascii="Arial Narrow" w:eastAsia="Arial Narrow" w:hAnsi="Arial Narrow"/>
          <w:lang w:val="fr-CM"/>
        </w:rPr>
        <w:t>x</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spacing w:val="1"/>
          <w:lang w:val="fr-CM"/>
        </w:rPr>
        <w:t>e</w:t>
      </w:r>
      <w:r w:rsidRPr="001562C5">
        <w:rPr>
          <w:rFonts w:ascii="Arial Narrow" w:eastAsia="Arial Narrow" w:hAnsi="Arial Narrow"/>
          <w:lang w:val="fr-CM"/>
        </w:rPr>
        <w:t>sti</w:t>
      </w:r>
      <w:r w:rsidRPr="001562C5">
        <w:rPr>
          <w:rFonts w:ascii="Arial Narrow" w:eastAsia="Arial Narrow" w:hAnsi="Arial Narrow"/>
          <w:spacing w:val="1"/>
          <w:lang w:val="fr-CM"/>
        </w:rPr>
        <w:t>on</w:t>
      </w:r>
      <w:r w:rsidRPr="001562C5">
        <w:rPr>
          <w:rFonts w:ascii="Arial Narrow" w:eastAsia="Arial Narrow" w:hAnsi="Arial Narrow"/>
          <w:lang w:val="fr-CM"/>
        </w:rPr>
        <w:t>s</w:t>
      </w:r>
      <w:r w:rsidRPr="001562C5">
        <w:rPr>
          <w:rFonts w:ascii="Arial Narrow" w:eastAsia="Arial Narrow" w:hAnsi="Arial Narrow"/>
          <w:spacing w:val="5"/>
          <w:lang w:val="fr-CM"/>
        </w:rPr>
        <w:t xml:space="preserve"> </w:t>
      </w:r>
      <w:r w:rsidRPr="001562C5">
        <w:rPr>
          <w:rFonts w:ascii="Arial Narrow" w:eastAsia="Arial Narrow" w:hAnsi="Arial Narrow"/>
          <w:lang w:val="fr-CM"/>
        </w:rPr>
        <w:t>reç</w:t>
      </w:r>
      <w:r w:rsidRPr="001562C5">
        <w:rPr>
          <w:rFonts w:ascii="Arial Narrow" w:eastAsia="Arial Narrow" w:hAnsi="Arial Narrow"/>
          <w:spacing w:val="1"/>
          <w:lang w:val="fr-CM"/>
        </w:rPr>
        <w:t>ue</w:t>
      </w:r>
      <w:r w:rsidRPr="001562C5">
        <w:rPr>
          <w:rFonts w:ascii="Arial Narrow" w:eastAsia="Arial Narrow" w:hAnsi="Arial Narrow"/>
          <w:lang w:val="fr-CM"/>
        </w:rPr>
        <w:t>s</w:t>
      </w:r>
      <w:r w:rsidRPr="001562C5">
        <w:rPr>
          <w:rFonts w:ascii="Arial Narrow" w:eastAsia="Arial Narrow" w:hAnsi="Arial Narrow"/>
          <w:spacing w:val="5"/>
          <w:lang w:val="fr-CM"/>
        </w:rPr>
        <w:t xml:space="preserve"> </w:t>
      </w:r>
      <w:r w:rsidRPr="001562C5">
        <w:rPr>
          <w:rFonts w:ascii="Arial Narrow" w:eastAsia="Arial Narrow" w:hAnsi="Arial Narrow"/>
          <w:lang w:val="fr-CM"/>
        </w:rPr>
        <w:t>trop</w:t>
      </w:r>
      <w:r w:rsidRPr="001562C5">
        <w:rPr>
          <w:rFonts w:ascii="Arial Narrow" w:eastAsia="Arial Narrow" w:hAnsi="Arial Narrow"/>
          <w:spacing w:val="6"/>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spacing w:val="-3"/>
          <w:lang w:val="fr-CM"/>
        </w:rPr>
        <w:t>r</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8"/>
          <w:lang w:val="fr-CM"/>
        </w:rPr>
        <w:t xml:space="preserve"> </w:t>
      </w:r>
      <w:r w:rsidRPr="001562C5">
        <w:rPr>
          <w:rFonts w:ascii="Arial Narrow" w:eastAsia="Arial Narrow" w:hAnsi="Arial Narrow"/>
          <w:lang w:val="fr-CM"/>
        </w:rPr>
        <w:t>D</w:t>
      </w:r>
      <w:r w:rsidRPr="001562C5">
        <w:rPr>
          <w:rFonts w:ascii="Arial Narrow" w:eastAsia="Arial Narrow" w:hAnsi="Arial Narrow"/>
          <w:spacing w:val="-2"/>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lang w:val="fr-CM"/>
        </w:rPr>
        <w:t>ce</w:t>
      </w:r>
      <w:r w:rsidRPr="001562C5">
        <w:rPr>
          <w:rFonts w:ascii="Arial Narrow" w:eastAsia="Arial Narrow" w:hAnsi="Arial Narrow"/>
          <w:spacing w:val="6"/>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s,</w:t>
      </w:r>
      <w:r w:rsidRPr="001562C5">
        <w:rPr>
          <w:rFonts w:ascii="Arial Narrow" w:eastAsia="Arial Narrow" w:hAnsi="Arial Narrow"/>
          <w:spacing w:val="5"/>
          <w:lang w:val="fr-CM"/>
        </w:rPr>
        <w:t xml:space="preserve"> </w:t>
      </w:r>
      <w:r w:rsidRPr="001562C5">
        <w:rPr>
          <w:rFonts w:ascii="Arial Narrow" w:eastAsia="Arial Narrow" w:hAnsi="Arial Narrow"/>
          <w:lang w:val="fr-CM"/>
        </w:rPr>
        <w:t>les</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que</w:t>
      </w:r>
      <w:r w:rsidRPr="001562C5">
        <w:rPr>
          <w:rFonts w:ascii="Arial Narrow" w:eastAsia="Arial Narrow" w:hAnsi="Arial Narrow"/>
          <w:lang w:val="fr-CM"/>
        </w:rPr>
        <w:t>st</w:t>
      </w:r>
      <w:r w:rsidRPr="001562C5">
        <w:rPr>
          <w:rFonts w:ascii="Arial Narrow" w:eastAsia="Arial Narrow" w:hAnsi="Arial Narrow"/>
          <w:spacing w:val="-2"/>
          <w:lang w:val="fr-CM"/>
        </w:rPr>
        <w:t>i</w:t>
      </w:r>
      <w:r w:rsidRPr="001562C5">
        <w:rPr>
          <w:rFonts w:ascii="Arial Narrow" w:eastAsia="Arial Narrow" w:hAnsi="Arial Narrow"/>
          <w:spacing w:val="1"/>
          <w:lang w:val="fr-CM"/>
        </w:rPr>
        <w:t>on</w:t>
      </w:r>
      <w:r w:rsidRPr="001562C5">
        <w:rPr>
          <w:rFonts w:ascii="Arial Narrow" w:eastAsia="Arial Narrow" w:hAnsi="Arial Narrow"/>
          <w:lang w:val="fr-CM"/>
        </w:rPr>
        <w:t>s</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6"/>
          <w:lang w:val="fr-CM"/>
        </w:rPr>
        <w:t xml:space="preserve"> </w:t>
      </w:r>
      <w:r w:rsidRPr="001562C5">
        <w:rPr>
          <w:rFonts w:ascii="Arial Narrow" w:eastAsia="Arial Narrow" w:hAnsi="Arial Narrow"/>
          <w:lang w:val="fr-CM"/>
        </w:rPr>
        <w:t>ré</w:t>
      </w:r>
      <w:r w:rsidRPr="001562C5">
        <w:rPr>
          <w:rFonts w:ascii="Arial Narrow" w:eastAsia="Arial Narrow" w:hAnsi="Arial Narrow"/>
          <w:spacing w:val="1"/>
          <w:lang w:val="fr-CM"/>
        </w:rPr>
        <w:t>pon</w:t>
      </w:r>
      <w:r w:rsidRPr="001562C5">
        <w:rPr>
          <w:rFonts w:ascii="Arial Narrow" w:eastAsia="Arial Narrow" w:hAnsi="Arial Narrow"/>
          <w:spacing w:val="-2"/>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spacing w:val="-3"/>
          <w:lang w:val="fr-CM"/>
        </w:rPr>
        <w:t>r</w:t>
      </w:r>
      <w:r w:rsidRPr="001562C5">
        <w:rPr>
          <w:rFonts w:ascii="Arial Narrow" w:eastAsia="Arial Narrow" w:hAnsi="Arial Narrow"/>
          <w:spacing w:val="1"/>
          <w:lang w:val="fr-CM"/>
        </w:rPr>
        <w:t>on</w:t>
      </w:r>
      <w:r w:rsidRPr="001562C5">
        <w:rPr>
          <w:rFonts w:ascii="Arial Narrow" w:eastAsia="Arial Narrow" w:hAnsi="Arial Narrow"/>
          <w:lang w:val="fr-CM"/>
        </w:rPr>
        <w:t>t</w:t>
      </w:r>
      <w:r w:rsidRPr="001562C5">
        <w:rPr>
          <w:rFonts w:ascii="Arial Narrow" w:eastAsia="Arial Narrow" w:hAnsi="Arial Narrow"/>
          <w:spacing w:val="6"/>
          <w:lang w:val="fr-CM"/>
        </w:rPr>
        <w:t xml:space="preserve"> </w:t>
      </w:r>
      <w:r w:rsidRPr="001562C5">
        <w:rPr>
          <w:rFonts w:ascii="Arial Narrow" w:eastAsia="Arial Narrow" w:hAnsi="Arial Narrow"/>
          <w:lang w:val="fr-CM"/>
        </w:rPr>
        <w:t>tra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1"/>
          <w:lang w:val="fr-CM"/>
        </w:rPr>
        <w:t>m</w:t>
      </w:r>
      <w:r w:rsidRPr="001562C5">
        <w:rPr>
          <w:rFonts w:ascii="Arial Narrow" w:eastAsia="Arial Narrow" w:hAnsi="Arial Narrow"/>
          <w:lang w:val="fr-CM"/>
        </w:rPr>
        <w:t>i</w:t>
      </w:r>
      <w:r w:rsidRPr="001562C5">
        <w:rPr>
          <w:rFonts w:ascii="Arial Narrow" w:eastAsia="Arial Narrow" w:hAnsi="Arial Narrow"/>
          <w:spacing w:val="13"/>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s s</w:t>
      </w:r>
      <w:r w:rsidRPr="001562C5">
        <w:rPr>
          <w:rFonts w:ascii="Arial Narrow" w:eastAsia="Arial Narrow" w:hAnsi="Arial Narrow"/>
          <w:spacing w:val="1"/>
          <w:lang w:val="fr-CM"/>
        </w:rPr>
        <w:t>e</w:t>
      </w:r>
      <w:r w:rsidRPr="001562C5">
        <w:rPr>
          <w:rFonts w:ascii="Arial Narrow" w:eastAsia="Arial Narrow" w:hAnsi="Arial Narrow"/>
          <w:lang w:val="fr-CM"/>
        </w:rPr>
        <w:t>lon</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3"/>
          <w:lang w:val="fr-CM"/>
        </w:rPr>
        <w:t>m</w:t>
      </w:r>
      <w:r w:rsidRPr="001562C5">
        <w:rPr>
          <w:rFonts w:ascii="Arial Narrow" w:eastAsia="Arial Narrow" w:hAnsi="Arial Narrow"/>
          <w:spacing w:val="1"/>
          <w:lang w:val="fr-CM"/>
        </w:rPr>
        <w:t>oda</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2"/>
          <w:lang w:val="fr-CM"/>
        </w:rPr>
        <w:t>t</w:t>
      </w:r>
      <w:r w:rsidRPr="001562C5">
        <w:rPr>
          <w:rFonts w:ascii="Arial Narrow" w:eastAsia="Arial Narrow" w:hAnsi="Arial Narrow"/>
          <w:spacing w:val="1"/>
          <w:lang w:val="fr-CM"/>
        </w:rPr>
        <w:t>é</w:t>
      </w:r>
      <w:r w:rsidRPr="001562C5">
        <w:rPr>
          <w:rFonts w:ascii="Arial Narrow" w:eastAsia="Arial Narrow" w:hAnsi="Arial Narrow"/>
          <w:lang w:val="fr-CM"/>
        </w:rPr>
        <w:t xml:space="preserve">s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3"/>
          <w:lang w:val="fr-CM"/>
        </w:rPr>
        <w:t>a</w:t>
      </w:r>
      <w:r w:rsidRPr="001562C5">
        <w:rPr>
          <w:rFonts w:ascii="Arial Narrow" w:eastAsia="Arial Narrow" w:hAnsi="Arial Narrow"/>
          <w:lang w:val="fr-CM"/>
        </w:rPr>
        <w:t>rtic</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19</w:t>
      </w:r>
      <w:r w:rsidRPr="001562C5">
        <w:rPr>
          <w:rFonts w:ascii="Arial Narrow" w:eastAsia="Arial Narrow" w:hAnsi="Arial Narrow"/>
          <w:spacing w:val="-2"/>
          <w:lang w:val="fr-CM"/>
        </w:rPr>
        <w:t>.</w:t>
      </w:r>
      <w:r w:rsidRPr="001562C5">
        <w:rPr>
          <w:rFonts w:ascii="Arial Narrow" w:eastAsia="Arial Narrow" w:hAnsi="Arial Narrow"/>
          <w:lang w:val="fr-CM"/>
        </w:rPr>
        <w:t>4</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i</w:t>
      </w:r>
      <w:r w:rsidRPr="001562C5">
        <w:rPr>
          <w:rFonts w:ascii="Arial Narrow" w:eastAsia="Arial Narrow" w:hAnsi="Arial Narrow"/>
          <w:spacing w:val="-1"/>
          <w:lang w:val="fr-CM"/>
        </w:rPr>
        <w:t>-</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lang w:val="fr-CM"/>
        </w:rPr>
        <w:t>s.</w:t>
      </w:r>
    </w:p>
    <w:p w14:paraId="1A20A369" w14:textId="77777777" w:rsidR="003C6ED3" w:rsidRPr="001562C5" w:rsidRDefault="003C6ED3" w:rsidP="00E435EA">
      <w:pPr>
        <w:spacing w:before="7"/>
        <w:ind w:right="-40"/>
        <w:jc w:val="both"/>
        <w:rPr>
          <w:rFonts w:ascii="Arial Narrow" w:hAnsi="Arial Narrow"/>
          <w:sz w:val="19"/>
          <w:szCs w:val="19"/>
          <w:lang w:val="fr-CM"/>
        </w:rPr>
      </w:pPr>
    </w:p>
    <w:p w14:paraId="7129C484" w14:textId="5BACF5F4" w:rsidR="003C6ED3" w:rsidRPr="001562C5" w:rsidRDefault="003C6ED3" w:rsidP="00E435EA">
      <w:pPr>
        <w:ind w:left="113" w:right="-40"/>
        <w:jc w:val="both"/>
        <w:rPr>
          <w:rFonts w:ascii="Arial Narrow" w:eastAsia="Arial Narrow" w:hAnsi="Arial Narrow"/>
          <w:lang w:val="fr-CM"/>
        </w:rPr>
      </w:pPr>
      <w:r w:rsidRPr="001562C5">
        <w:rPr>
          <w:rFonts w:ascii="Arial Narrow" w:eastAsia="Arial Narrow" w:hAnsi="Arial Narrow"/>
          <w:spacing w:val="1"/>
          <w:lang w:val="fr-CM"/>
        </w:rPr>
        <w:t>19</w:t>
      </w:r>
      <w:r w:rsidRPr="001562C5">
        <w:rPr>
          <w:rFonts w:ascii="Arial Narrow" w:eastAsia="Arial Narrow" w:hAnsi="Arial Narrow"/>
          <w:lang w:val="fr-CM"/>
        </w:rPr>
        <w:t>.</w:t>
      </w:r>
      <w:r w:rsidRPr="001562C5">
        <w:rPr>
          <w:rFonts w:ascii="Arial Narrow" w:eastAsia="Arial Narrow" w:hAnsi="Arial Narrow"/>
          <w:spacing w:val="-1"/>
          <w:lang w:val="fr-CM"/>
        </w:rPr>
        <w:t>4</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p</w:t>
      </w:r>
      <w:r w:rsidRPr="001562C5">
        <w:rPr>
          <w:rFonts w:ascii="Arial Narrow" w:eastAsia="Arial Narrow" w:hAnsi="Arial Narrow"/>
          <w:lang w:val="fr-CM"/>
        </w:rPr>
        <w:t>roc</w:t>
      </w:r>
      <w:r w:rsidRPr="001562C5">
        <w:rPr>
          <w:rFonts w:ascii="Arial Narrow" w:eastAsia="Arial Narrow" w:hAnsi="Arial Narrow"/>
          <w:spacing w:val="1"/>
          <w:lang w:val="fr-CM"/>
        </w:rPr>
        <w:t>è</w:t>
      </w:r>
      <w:r w:rsidRPr="001562C5">
        <w:rPr>
          <w:rFonts w:ascii="Arial Narrow" w:eastAsia="Arial Narrow" w:hAnsi="Arial Narrow"/>
          <w:spacing w:val="2"/>
          <w:lang w:val="fr-CM"/>
        </w:rPr>
        <w:t>s</w:t>
      </w:r>
      <w:r w:rsidRPr="001562C5">
        <w:rPr>
          <w:rFonts w:ascii="Arial Narrow" w:eastAsia="Arial Narrow" w:hAnsi="Arial Narrow"/>
          <w:spacing w:val="-1"/>
          <w:lang w:val="fr-CM"/>
        </w:rPr>
        <w:t>-</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2"/>
          <w:lang w:val="fr-CM"/>
        </w:rPr>
        <w:t>b</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a</w:t>
      </w:r>
      <w:r w:rsidRPr="001562C5">
        <w:rPr>
          <w:rFonts w:ascii="Arial Narrow" w:eastAsia="Arial Narrow" w:hAnsi="Arial Narrow"/>
          <w:spacing w:val="3"/>
          <w:lang w:val="fr-CM"/>
        </w:rPr>
        <w:t xml:space="preserve"> </w:t>
      </w:r>
      <w:r w:rsidRPr="001562C5">
        <w:rPr>
          <w:rFonts w:ascii="Arial Narrow" w:eastAsia="Arial Narrow" w:hAnsi="Arial Narrow"/>
          <w:lang w:val="fr-CM"/>
        </w:rPr>
        <w:t>ré</w:t>
      </w:r>
      <w:r w:rsidRPr="001562C5">
        <w:rPr>
          <w:rFonts w:ascii="Arial Narrow" w:eastAsia="Arial Narrow" w:hAnsi="Arial Narrow"/>
          <w:spacing w:val="-1"/>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ion</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st</w:t>
      </w:r>
      <w:r w:rsidRPr="001562C5">
        <w:rPr>
          <w:rFonts w:ascii="Arial Narrow" w:eastAsia="Arial Narrow" w:hAnsi="Arial Narrow"/>
          <w:spacing w:val="1"/>
          <w:lang w:val="fr-CM"/>
        </w:rPr>
        <w:t xml:space="preserve"> </w:t>
      </w:r>
      <w:r w:rsidRPr="001562C5">
        <w:rPr>
          <w:rFonts w:ascii="Arial Narrow" w:eastAsia="Arial Narrow" w:hAnsi="Arial Narrow"/>
          <w:lang w:val="fr-CM"/>
        </w:rPr>
        <w:t>joi</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3"/>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e</w:t>
      </w:r>
      <w:r w:rsidRPr="001562C5">
        <w:rPr>
          <w:rFonts w:ascii="Arial Narrow" w:eastAsia="Arial Narrow" w:hAnsi="Arial Narrow"/>
          <w:spacing w:val="1"/>
          <w:lang w:val="fr-CM"/>
        </w:rPr>
        <w:t>u</w:t>
      </w:r>
      <w:r w:rsidRPr="001562C5">
        <w:rPr>
          <w:rFonts w:ascii="Arial Narrow" w:eastAsia="Arial Narrow" w:hAnsi="Arial Narrow"/>
          <w:lang w:val="fr-CM"/>
        </w:rPr>
        <w:t>i</w:t>
      </w:r>
      <w:r w:rsidRPr="001562C5">
        <w:rPr>
          <w:rFonts w:ascii="Arial Narrow" w:eastAsia="Arial Narrow" w:hAnsi="Arial Narrow"/>
          <w:spacing w:val="-1"/>
          <w:lang w:val="fr-CM"/>
        </w:rPr>
        <w:t>l</w:t>
      </w:r>
      <w:r w:rsidRPr="001562C5">
        <w:rPr>
          <w:rFonts w:ascii="Arial Narrow" w:eastAsia="Arial Narrow" w:hAnsi="Arial Narrow"/>
          <w:lang w:val="fr-CM"/>
        </w:rPr>
        <w:t>le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3"/>
          <w:lang w:val="fr-CM"/>
        </w:rPr>
        <w:t>r</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1"/>
          <w:lang w:val="fr-CM"/>
        </w:rPr>
        <w:t>en</w:t>
      </w:r>
      <w:r w:rsidRPr="001562C5">
        <w:rPr>
          <w:rFonts w:ascii="Arial Narrow" w:eastAsia="Arial Narrow" w:hAnsi="Arial Narrow"/>
          <w:spacing w:val="-2"/>
          <w:lang w:val="fr-CM"/>
        </w:rPr>
        <w:t>c</w:t>
      </w:r>
      <w:r w:rsidRPr="001562C5">
        <w:rPr>
          <w:rFonts w:ascii="Arial Narrow" w:eastAsia="Arial Narrow" w:hAnsi="Arial Narrow"/>
          <w:spacing w:val="5"/>
          <w:lang w:val="fr-CM"/>
        </w:rPr>
        <w:t>e</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lang w:val="fr-CM"/>
        </w:rPr>
        <w:t>inc</w:t>
      </w:r>
      <w:r w:rsidRPr="001562C5">
        <w:rPr>
          <w:rFonts w:ascii="Arial Narrow" w:eastAsia="Arial Narrow" w:hAnsi="Arial Narrow"/>
          <w:spacing w:val="-3"/>
          <w:lang w:val="fr-CM"/>
        </w:rPr>
        <w:t>l</w:t>
      </w:r>
      <w:r w:rsidRPr="001562C5">
        <w:rPr>
          <w:rFonts w:ascii="Arial Narrow" w:eastAsia="Arial Narrow" w:hAnsi="Arial Narrow"/>
          <w:spacing w:val="-1"/>
          <w:lang w:val="fr-CM"/>
        </w:rPr>
        <w:t>u</w:t>
      </w:r>
      <w:r w:rsidRPr="001562C5">
        <w:rPr>
          <w:rFonts w:ascii="Arial Narrow" w:eastAsia="Arial Narrow" w:hAnsi="Arial Narrow"/>
          <w:spacing w:val="1"/>
          <w:lang w:val="fr-CM"/>
        </w:rPr>
        <w:t>an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xte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 xml:space="preserve">s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spacing w:val="1"/>
          <w:lang w:val="fr-CM"/>
        </w:rPr>
        <w:t>e</w:t>
      </w:r>
      <w:r w:rsidRPr="001562C5">
        <w:rPr>
          <w:rFonts w:ascii="Arial Narrow" w:eastAsia="Arial Narrow" w:hAnsi="Arial Narrow"/>
          <w:lang w:val="fr-CM"/>
        </w:rPr>
        <w:t>sti</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 xml:space="preserve">s </w:t>
      </w:r>
      <w:r w:rsidRPr="001562C5">
        <w:rPr>
          <w:rFonts w:ascii="Arial Narrow" w:eastAsia="Arial Narrow" w:hAnsi="Arial Narrow"/>
          <w:spacing w:val="1"/>
          <w:lang w:val="fr-CM"/>
        </w:rPr>
        <w:t>po</w:t>
      </w:r>
      <w:r w:rsidRPr="001562C5">
        <w:rPr>
          <w:rFonts w:ascii="Arial Narrow" w:eastAsia="Arial Narrow" w:hAnsi="Arial Narrow"/>
          <w:lang w:val="fr-CM"/>
        </w:rPr>
        <w:t>s</w:t>
      </w:r>
      <w:r w:rsidRPr="001562C5">
        <w:rPr>
          <w:rFonts w:ascii="Arial Narrow" w:eastAsia="Arial Narrow" w:hAnsi="Arial Narrow"/>
          <w:spacing w:val="-1"/>
          <w:lang w:val="fr-CM"/>
        </w:rPr>
        <w:t>é</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ré</w:t>
      </w:r>
      <w:r w:rsidRPr="001562C5">
        <w:rPr>
          <w:rFonts w:ascii="Arial Narrow" w:eastAsia="Arial Narrow" w:hAnsi="Arial Narrow"/>
          <w:spacing w:val="-1"/>
          <w:lang w:val="fr-CM"/>
        </w:rPr>
        <w:t>p</w:t>
      </w:r>
      <w:r w:rsidRPr="001562C5">
        <w:rPr>
          <w:rFonts w:ascii="Arial Narrow" w:eastAsia="Arial Narrow" w:hAnsi="Arial Narrow"/>
          <w:spacing w:val="1"/>
          <w:lang w:val="fr-CM"/>
        </w:rPr>
        <w:t>on</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o</w:t>
      </w:r>
      <w:r w:rsidRPr="001562C5">
        <w:rPr>
          <w:rFonts w:ascii="Arial Narrow" w:eastAsia="Arial Narrow" w:hAnsi="Arial Narrow"/>
          <w:spacing w:val="1"/>
          <w:lang w:val="fr-CM"/>
        </w:rPr>
        <w:t>nn</w:t>
      </w:r>
      <w:r w:rsidRPr="001562C5">
        <w:rPr>
          <w:rFonts w:ascii="Arial Narrow" w:eastAsia="Arial Narrow" w:hAnsi="Arial Narrow"/>
          <w:spacing w:val="-1"/>
          <w:lang w:val="fr-CM"/>
        </w:rPr>
        <w:t>é</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lang w:val="fr-CM"/>
        </w:rPr>
        <w:t>y</w:t>
      </w:r>
      <w:r w:rsidRPr="001562C5">
        <w:rPr>
          <w:rFonts w:ascii="Arial Narrow" w:eastAsia="Arial Narrow" w:hAnsi="Arial Narrow"/>
          <w:spacing w:val="-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les</w:t>
      </w:r>
      <w:r w:rsidRPr="001562C5">
        <w:rPr>
          <w:rFonts w:ascii="Arial Narrow" w:eastAsia="Arial Narrow" w:hAnsi="Arial Narrow"/>
          <w:spacing w:val="-2"/>
          <w:lang w:val="fr-CM"/>
        </w:rPr>
        <w:t xml:space="preserve"> </w:t>
      </w:r>
      <w:r w:rsidRPr="001562C5">
        <w:rPr>
          <w:rFonts w:ascii="Arial Narrow" w:eastAsia="Arial Narrow" w:hAnsi="Arial Narrow"/>
          <w:lang w:val="fr-CM"/>
        </w:rPr>
        <w:t>ré</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2"/>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ré</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ré</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p</w:t>
      </w:r>
      <w:r w:rsidRPr="001562C5">
        <w:rPr>
          <w:rFonts w:ascii="Arial Narrow" w:eastAsia="Arial Narrow" w:hAnsi="Arial Narrow"/>
          <w:lang w:val="fr-CM"/>
        </w:rPr>
        <w:t>rès</w:t>
      </w:r>
      <w:r w:rsidRPr="001562C5">
        <w:rPr>
          <w:rFonts w:ascii="Arial Narrow" w:eastAsia="Arial Narrow" w:hAnsi="Arial Narrow"/>
          <w:spacing w:val="-2"/>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lang w:val="fr-CM"/>
        </w:rPr>
        <w:t>ré</w:t>
      </w:r>
      <w:r w:rsidRPr="001562C5">
        <w:rPr>
          <w:rFonts w:ascii="Arial Narrow" w:eastAsia="Arial Narrow" w:hAnsi="Arial Narrow"/>
          <w:spacing w:val="-1"/>
          <w:lang w:val="fr-CM"/>
        </w:rPr>
        <w:t>u</w:t>
      </w:r>
      <w:r w:rsidRPr="001562C5">
        <w:rPr>
          <w:rFonts w:ascii="Arial Narrow" w:eastAsia="Arial Narrow" w:hAnsi="Arial Narrow"/>
          <w:spacing w:val="1"/>
          <w:lang w:val="fr-CM"/>
        </w:rPr>
        <w:t>n</w:t>
      </w:r>
      <w:r w:rsidRPr="001562C5">
        <w:rPr>
          <w:rFonts w:ascii="Arial Narrow" w:eastAsia="Arial Narrow" w:hAnsi="Arial Narrow"/>
          <w:spacing w:val="-3"/>
          <w:lang w:val="fr-CM"/>
        </w:rPr>
        <w:t>i</w:t>
      </w:r>
      <w:r w:rsidRPr="001562C5">
        <w:rPr>
          <w:rFonts w:ascii="Arial Narrow" w:eastAsia="Arial Narrow" w:hAnsi="Arial Narrow"/>
          <w:spacing w:val="1"/>
          <w:lang w:val="fr-CM"/>
        </w:rPr>
        <w:t>on</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ra</w:t>
      </w:r>
      <w:r w:rsidRPr="001562C5">
        <w:rPr>
          <w:rFonts w:ascii="Arial Narrow" w:eastAsia="Arial Narrow" w:hAnsi="Arial Narrow"/>
          <w:spacing w:val="-4"/>
          <w:lang w:val="fr-CM"/>
        </w:rPr>
        <w:t xml:space="preserve"> </w:t>
      </w:r>
      <w:r w:rsidRPr="001562C5">
        <w:rPr>
          <w:rFonts w:ascii="Arial Narrow" w:eastAsia="Arial Narrow" w:hAnsi="Arial Narrow"/>
          <w:lang w:val="fr-CM"/>
        </w:rPr>
        <w:t>tra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1"/>
          <w:lang w:val="fr-CM"/>
        </w:rPr>
        <w:t>m</w:t>
      </w:r>
      <w:r w:rsidRPr="001562C5">
        <w:rPr>
          <w:rFonts w:ascii="Arial Narrow" w:eastAsia="Arial Narrow" w:hAnsi="Arial Narrow"/>
          <w:lang w:val="fr-CM"/>
        </w:rPr>
        <w:t>is</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an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é</w:t>
      </w:r>
      <w:r w:rsidRPr="001562C5">
        <w:rPr>
          <w:rFonts w:ascii="Arial Narrow" w:eastAsia="Arial Narrow" w:hAnsi="Arial Narrow"/>
          <w:lang w:val="fr-CM"/>
        </w:rPr>
        <w:t>lai à</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t</w:t>
      </w:r>
      <w:r w:rsidRPr="001562C5">
        <w:rPr>
          <w:rFonts w:ascii="Arial Narrow" w:eastAsia="Arial Narrow" w:hAnsi="Arial Narrow"/>
          <w:spacing w:val="1"/>
          <w:lang w:val="fr-CM"/>
        </w:rPr>
        <w:t>ou</w:t>
      </w:r>
      <w:r w:rsidRPr="001562C5">
        <w:rPr>
          <w:rFonts w:ascii="Arial Narrow" w:eastAsia="Arial Narrow" w:hAnsi="Arial Narrow"/>
          <w:lang w:val="fr-CM"/>
        </w:rPr>
        <w:t>s c</w:t>
      </w:r>
      <w:r w:rsidRPr="001562C5">
        <w:rPr>
          <w:rFonts w:ascii="Arial Narrow" w:eastAsia="Arial Narrow" w:hAnsi="Arial Narrow"/>
          <w:spacing w:val="1"/>
          <w:lang w:val="fr-CM"/>
        </w:rPr>
        <w:t>eu</w:t>
      </w:r>
      <w:r w:rsidRPr="001562C5">
        <w:rPr>
          <w:rFonts w:ascii="Arial Narrow" w:eastAsia="Arial Narrow" w:hAnsi="Arial Narrow"/>
          <w:lang w:val="fr-CM"/>
        </w:rPr>
        <w:t xml:space="preserve">x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 xml:space="preserve">i </w:t>
      </w:r>
      <w:r w:rsidRPr="001562C5">
        <w:rPr>
          <w:rFonts w:ascii="Arial Narrow" w:eastAsia="Arial Narrow" w:hAnsi="Arial Narrow"/>
          <w:spacing w:val="1"/>
          <w:lang w:val="fr-CM"/>
        </w:rPr>
        <w:t>on</w:t>
      </w:r>
      <w:r w:rsidRPr="001562C5">
        <w:rPr>
          <w:rFonts w:ascii="Arial Narrow" w:eastAsia="Arial Narrow" w:hAnsi="Arial Narrow"/>
          <w:lang w:val="fr-CM"/>
        </w:rPr>
        <w:t>t</w:t>
      </w:r>
      <w:r w:rsidRPr="001562C5">
        <w:rPr>
          <w:rFonts w:ascii="Arial Narrow" w:eastAsia="Arial Narrow" w:hAnsi="Arial Narrow"/>
          <w:spacing w:val="1"/>
          <w:lang w:val="fr-CM"/>
        </w:rPr>
        <w:t xml:space="preserve"> a</w:t>
      </w:r>
      <w:r w:rsidRPr="001562C5">
        <w:rPr>
          <w:rFonts w:ascii="Arial Narrow" w:eastAsia="Arial Narrow" w:hAnsi="Arial Narrow"/>
          <w:spacing w:val="-2"/>
          <w:lang w:val="fr-CM"/>
        </w:rPr>
        <w:t>c</w:t>
      </w:r>
      <w:r w:rsidRPr="001562C5">
        <w:rPr>
          <w:rFonts w:ascii="Arial Narrow" w:eastAsia="Arial Narrow" w:hAnsi="Arial Narrow"/>
          <w:spacing w:val="1"/>
          <w:lang w:val="fr-CM"/>
        </w:rPr>
        <w:t>he</w:t>
      </w:r>
      <w:r w:rsidRPr="001562C5">
        <w:rPr>
          <w:rFonts w:ascii="Arial Narrow" w:eastAsia="Arial Narrow" w:hAnsi="Arial Narrow"/>
          <w:spacing w:val="-2"/>
          <w:lang w:val="fr-CM"/>
        </w:rPr>
        <w:t>t</w:t>
      </w:r>
      <w:r w:rsidRPr="001562C5">
        <w:rPr>
          <w:rFonts w:ascii="Arial Narrow" w:eastAsia="Arial Narrow" w:hAnsi="Arial Narrow"/>
          <w:lang w:val="fr-CM"/>
        </w:rPr>
        <w:t>é</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D</w:t>
      </w:r>
      <w:r w:rsidRPr="001562C5">
        <w:rPr>
          <w:rFonts w:ascii="Arial Narrow" w:eastAsia="Arial Narrow" w:hAnsi="Arial Narrow"/>
          <w:spacing w:val="1"/>
          <w:lang w:val="fr-CM"/>
        </w:rPr>
        <w:t>o</w:t>
      </w:r>
      <w:r w:rsidRPr="001562C5">
        <w:rPr>
          <w:rFonts w:ascii="Arial Narrow" w:eastAsia="Arial Narrow" w:hAnsi="Arial Narrow"/>
          <w:lang w:val="fr-CM"/>
        </w:rPr>
        <w:t xml:space="preserve">ssier </w:t>
      </w:r>
      <w:r w:rsidRPr="001562C5">
        <w:rPr>
          <w:rFonts w:ascii="Arial Narrow" w:eastAsia="Arial Narrow" w:hAnsi="Arial Narrow"/>
          <w:spacing w:val="1"/>
          <w:lang w:val="fr-CM"/>
        </w:rPr>
        <w:t>d</w:t>
      </w:r>
      <w:r w:rsidRPr="001562C5">
        <w:rPr>
          <w:rFonts w:ascii="Arial Narrow" w:eastAsia="Arial Narrow" w:hAnsi="Arial Narrow"/>
          <w:lang w:val="fr-CM"/>
        </w:rPr>
        <w:t>’A</w:t>
      </w:r>
      <w:r w:rsidRPr="001562C5">
        <w:rPr>
          <w:rFonts w:ascii="Arial Narrow" w:eastAsia="Arial Narrow" w:hAnsi="Arial Narrow"/>
          <w:spacing w:val="1"/>
          <w:lang w:val="fr-CM"/>
        </w:rPr>
        <w:t>p</w:t>
      </w:r>
      <w:r w:rsidRPr="001562C5">
        <w:rPr>
          <w:rFonts w:ascii="Arial Narrow" w:eastAsia="Arial Narrow" w:hAnsi="Arial Narrow"/>
          <w:spacing w:val="-1"/>
          <w:lang w:val="fr-CM"/>
        </w:rPr>
        <w:t>p</w:t>
      </w:r>
      <w:r w:rsidRPr="001562C5">
        <w:rPr>
          <w:rFonts w:ascii="Arial Narrow" w:eastAsia="Arial Narrow" w:hAnsi="Arial Narrow"/>
          <w:spacing w:val="1"/>
          <w:lang w:val="fr-CM"/>
        </w:rPr>
        <w:t>e</w:t>
      </w:r>
      <w:r w:rsidRPr="001562C5">
        <w:rPr>
          <w:rFonts w:ascii="Arial Narrow" w:eastAsia="Arial Narrow" w:hAnsi="Arial Narrow"/>
          <w:lang w:val="fr-CM"/>
        </w:rPr>
        <w:t xml:space="preserve">l </w:t>
      </w:r>
      <w:r w:rsidRPr="001562C5">
        <w:rPr>
          <w:rFonts w:ascii="Arial Narrow" w:eastAsia="Arial Narrow" w:hAnsi="Arial Narrow"/>
          <w:spacing w:val="1"/>
          <w:lang w:val="fr-CM"/>
        </w:rPr>
        <w:t>d</w:t>
      </w:r>
      <w:r w:rsidRPr="001562C5">
        <w:rPr>
          <w:rFonts w:ascii="Arial Narrow" w:eastAsia="Arial Narrow" w:hAnsi="Arial Narrow"/>
          <w:lang w:val="fr-CM"/>
        </w:rPr>
        <w:t>’Of</w:t>
      </w:r>
      <w:r w:rsidRPr="001562C5">
        <w:rPr>
          <w:rFonts w:ascii="Arial Narrow" w:eastAsia="Arial Narrow" w:hAnsi="Arial Narrow"/>
          <w:spacing w:val="1"/>
          <w:lang w:val="fr-CM"/>
        </w:rPr>
        <w:t>f</w:t>
      </w:r>
      <w:r w:rsidRPr="001562C5">
        <w:rPr>
          <w:rFonts w:ascii="Arial Narrow" w:eastAsia="Arial Narrow" w:hAnsi="Arial Narrow"/>
          <w:lang w:val="fr-CM"/>
        </w:rPr>
        <w:t>r</w:t>
      </w:r>
      <w:r w:rsidRPr="001562C5">
        <w:rPr>
          <w:rFonts w:ascii="Arial Narrow" w:eastAsia="Arial Narrow" w:hAnsi="Arial Narrow"/>
          <w:spacing w:val="-2"/>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To</w:t>
      </w:r>
      <w:r w:rsidRPr="001562C5">
        <w:rPr>
          <w:rFonts w:ascii="Arial Narrow" w:eastAsia="Arial Narrow" w:hAnsi="Arial Narrow"/>
          <w:spacing w:val="-1"/>
          <w:lang w:val="fr-CM"/>
        </w:rPr>
        <w:t>u</w:t>
      </w:r>
      <w:r w:rsidRPr="001562C5">
        <w:rPr>
          <w:rFonts w:ascii="Arial Narrow" w:eastAsia="Arial Narrow" w:hAnsi="Arial Narrow"/>
          <w:lang w:val="fr-CM"/>
        </w:rPr>
        <w:t>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od</w:t>
      </w:r>
      <w:r w:rsidRPr="001562C5">
        <w:rPr>
          <w:rFonts w:ascii="Arial Narrow" w:eastAsia="Arial Narrow" w:hAnsi="Arial Narrow"/>
          <w:lang w:val="fr-CM"/>
        </w:rPr>
        <w:t>ific</w:t>
      </w:r>
      <w:r w:rsidRPr="001562C5">
        <w:rPr>
          <w:rFonts w:ascii="Arial Narrow" w:eastAsia="Arial Narrow" w:hAnsi="Arial Narrow"/>
          <w:spacing w:val="-2"/>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do</w:t>
      </w:r>
      <w:r w:rsidRPr="001562C5">
        <w:rPr>
          <w:rFonts w:ascii="Arial Narrow" w:eastAsia="Arial Narrow" w:hAnsi="Arial Narrow"/>
          <w:lang w:val="fr-CM"/>
        </w:rPr>
        <w:t>c</w:t>
      </w:r>
      <w:r w:rsidRPr="001562C5">
        <w:rPr>
          <w:rFonts w:ascii="Arial Narrow" w:eastAsia="Arial Narrow" w:hAnsi="Arial Narrow"/>
          <w:spacing w:val="1"/>
          <w:lang w:val="fr-CM"/>
        </w:rPr>
        <w:t>u</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ts</w:t>
      </w:r>
      <w:r w:rsidRPr="001562C5">
        <w:rPr>
          <w:rFonts w:ascii="Arial Narrow" w:eastAsia="Arial Narrow" w:hAnsi="Arial Narrow"/>
          <w:spacing w:val="1"/>
          <w:lang w:val="fr-CM"/>
        </w:rPr>
        <w:t xml:space="preserve"> d</w:t>
      </w:r>
      <w:r w:rsidRPr="001562C5">
        <w:rPr>
          <w:rFonts w:ascii="Arial Narrow" w:eastAsia="Arial Narrow" w:hAnsi="Arial Narrow"/>
          <w:lang w:val="fr-CM"/>
        </w:rPr>
        <w:t>’a</w:t>
      </w:r>
      <w:r w:rsidRPr="001562C5">
        <w:rPr>
          <w:rFonts w:ascii="Arial Narrow" w:eastAsia="Arial Narrow" w:hAnsi="Arial Narrow"/>
          <w:spacing w:val="-1"/>
          <w:lang w:val="fr-CM"/>
        </w:rPr>
        <w:t>p</w:t>
      </w:r>
      <w:r w:rsidRPr="001562C5">
        <w:rPr>
          <w:rFonts w:ascii="Arial Narrow" w:eastAsia="Arial Narrow" w:hAnsi="Arial Narrow"/>
          <w:spacing w:val="1"/>
          <w:lang w:val="fr-CM"/>
        </w:rPr>
        <w:t>pe</w:t>
      </w:r>
      <w:r w:rsidRPr="001562C5">
        <w:rPr>
          <w:rFonts w:ascii="Arial Narrow" w:eastAsia="Arial Narrow" w:hAnsi="Arial Narrow"/>
          <w:lang w:val="fr-CM"/>
        </w:rPr>
        <w:t xml:space="preserve">l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f</w:t>
      </w:r>
      <w:r w:rsidRPr="001562C5">
        <w:rPr>
          <w:rFonts w:ascii="Arial Narrow" w:eastAsia="Arial Narrow" w:hAnsi="Arial Narrow"/>
          <w:lang w:val="fr-CM"/>
        </w:rPr>
        <w:t xml:space="preserve">fres </w:t>
      </w:r>
      <w:r w:rsidRPr="001562C5">
        <w:rPr>
          <w:rFonts w:ascii="Arial Narrow" w:eastAsia="Arial Narrow" w:hAnsi="Arial Narrow"/>
          <w:spacing w:val="1"/>
          <w:lang w:val="fr-CM"/>
        </w:rPr>
        <w:t>énu</w:t>
      </w:r>
      <w:r w:rsidRPr="001562C5">
        <w:rPr>
          <w:rFonts w:ascii="Arial Narrow" w:eastAsia="Arial Narrow" w:hAnsi="Arial Narrow"/>
          <w:spacing w:val="-1"/>
          <w:lang w:val="fr-CM"/>
        </w:rPr>
        <w:t>m</w:t>
      </w:r>
      <w:r w:rsidRPr="001562C5">
        <w:rPr>
          <w:rFonts w:ascii="Arial Narrow" w:eastAsia="Arial Narrow" w:hAnsi="Arial Narrow"/>
          <w:spacing w:val="1"/>
          <w:lang w:val="fr-CM"/>
        </w:rPr>
        <w:t>é</w:t>
      </w:r>
      <w:r w:rsidRPr="001562C5">
        <w:rPr>
          <w:rFonts w:ascii="Arial Narrow" w:eastAsia="Arial Narrow" w:hAnsi="Arial Narrow"/>
          <w:lang w:val="fr-CM"/>
        </w:rPr>
        <w:t>rés à</w:t>
      </w:r>
      <w:r w:rsidRPr="001562C5">
        <w:rPr>
          <w:rFonts w:ascii="Arial Narrow" w:eastAsia="Arial Narrow" w:hAnsi="Arial Narrow"/>
          <w:spacing w:val="2"/>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lang w:val="fr-CM"/>
        </w:rPr>
        <w:t>Artic</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8</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R</w:t>
      </w:r>
      <w:r w:rsidRPr="001562C5">
        <w:rPr>
          <w:rFonts w:ascii="Arial Narrow" w:eastAsia="Arial Narrow" w:hAnsi="Arial Narrow"/>
          <w:lang w:val="fr-CM"/>
        </w:rPr>
        <w:t>G</w:t>
      </w:r>
      <w:r w:rsidRPr="001562C5">
        <w:rPr>
          <w:rFonts w:ascii="Arial Narrow" w:eastAsia="Arial Narrow" w:hAnsi="Arial Narrow"/>
          <w:spacing w:val="1"/>
          <w:lang w:val="fr-CM"/>
        </w:rPr>
        <w:t>A</w:t>
      </w:r>
      <w:r w:rsidRPr="001562C5">
        <w:rPr>
          <w:rFonts w:ascii="Arial Narrow" w:eastAsia="Arial Narrow" w:hAnsi="Arial Narrow"/>
          <w:lang w:val="fr-CM"/>
        </w:rPr>
        <w:t>O</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qu</w:t>
      </w:r>
      <w:r w:rsidRPr="001562C5">
        <w:rPr>
          <w:rFonts w:ascii="Arial Narrow" w:eastAsia="Arial Narrow" w:hAnsi="Arial Narrow"/>
          <w:lang w:val="fr-CM"/>
        </w:rPr>
        <w:t>i</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ou</w:t>
      </w:r>
      <w:r w:rsidRPr="001562C5">
        <w:rPr>
          <w:rFonts w:ascii="Arial Narrow" w:eastAsia="Arial Narrow" w:hAnsi="Arial Narrow"/>
          <w:lang w:val="fr-CM"/>
        </w:rPr>
        <w:t>r</w:t>
      </w:r>
      <w:r w:rsidRPr="001562C5">
        <w:rPr>
          <w:rFonts w:ascii="Arial Narrow" w:eastAsia="Arial Narrow" w:hAnsi="Arial Narrow"/>
          <w:spacing w:val="-1"/>
          <w:lang w:val="fr-CM"/>
        </w:rPr>
        <w:t>r</w:t>
      </w:r>
      <w:r w:rsidRPr="001562C5">
        <w:rPr>
          <w:rFonts w:ascii="Arial Narrow" w:eastAsia="Arial Narrow" w:hAnsi="Arial Narrow"/>
          <w:spacing w:val="1"/>
          <w:lang w:val="fr-CM"/>
        </w:rPr>
        <w:t>a</w:t>
      </w:r>
      <w:r w:rsidRPr="001562C5">
        <w:rPr>
          <w:rFonts w:ascii="Arial Narrow" w:eastAsia="Arial Narrow" w:hAnsi="Arial Narrow"/>
          <w:lang w:val="fr-CM"/>
        </w:rPr>
        <w:t>it</w:t>
      </w:r>
      <w:r w:rsidRPr="001562C5">
        <w:rPr>
          <w:rFonts w:ascii="Arial Narrow" w:eastAsia="Arial Narrow" w:hAnsi="Arial Narrow"/>
          <w:spacing w:val="1"/>
          <w:lang w:val="fr-CM"/>
        </w:rPr>
        <w:t xml:space="preserve"> </w:t>
      </w:r>
      <w:r w:rsidRPr="001562C5">
        <w:rPr>
          <w:rFonts w:ascii="Arial Narrow" w:eastAsia="Arial Narrow" w:hAnsi="Arial Narrow"/>
          <w:lang w:val="fr-CM"/>
        </w:rPr>
        <w:t>s’a</w:t>
      </w:r>
      <w:r w:rsidRPr="001562C5">
        <w:rPr>
          <w:rFonts w:ascii="Arial Narrow" w:eastAsia="Arial Narrow" w:hAnsi="Arial Narrow"/>
          <w:spacing w:val="-2"/>
          <w:lang w:val="fr-CM"/>
        </w:rPr>
        <w:t>v</w:t>
      </w:r>
      <w:r w:rsidRPr="001562C5">
        <w:rPr>
          <w:rFonts w:ascii="Arial Narrow" w:eastAsia="Arial Narrow" w:hAnsi="Arial Narrow"/>
          <w:spacing w:val="1"/>
          <w:lang w:val="fr-CM"/>
        </w:rPr>
        <w:t>é</w:t>
      </w:r>
      <w:r w:rsidRPr="001562C5">
        <w:rPr>
          <w:rFonts w:ascii="Arial Narrow" w:eastAsia="Arial Narrow" w:hAnsi="Arial Narrow"/>
          <w:lang w:val="fr-CM"/>
        </w:rPr>
        <w:t>rer</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n</w:t>
      </w:r>
      <w:r w:rsidRPr="001562C5">
        <w:rPr>
          <w:rFonts w:ascii="Arial Narrow" w:eastAsia="Arial Narrow" w:hAnsi="Arial Narrow"/>
          <w:spacing w:val="1"/>
          <w:lang w:val="fr-CM"/>
        </w:rPr>
        <w:t>é</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ss</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à</w:t>
      </w:r>
      <w:r w:rsidRPr="001562C5">
        <w:rPr>
          <w:rFonts w:ascii="Arial Narrow" w:eastAsia="Arial Narrow" w:hAnsi="Arial Narrow"/>
          <w:spacing w:val="2"/>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lang w:val="fr-CM"/>
        </w:rPr>
        <w:t xml:space="preserve">issue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la</w:t>
      </w:r>
      <w:r w:rsidRPr="001562C5">
        <w:rPr>
          <w:rFonts w:ascii="Arial Narrow" w:eastAsia="Arial Narrow" w:hAnsi="Arial Narrow"/>
          <w:spacing w:val="2"/>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é</w:t>
      </w:r>
      <w:r w:rsidRPr="001562C5">
        <w:rPr>
          <w:rFonts w:ascii="Arial Narrow" w:eastAsia="Arial Narrow" w:hAnsi="Arial Narrow"/>
          <w:spacing w:val="-1"/>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ion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2"/>
          <w:lang w:val="fr-CM"/>
        </w:rPr>
        <w:t>é</w:t>
      </w:r>
      <w:r w:rsidRPr="001562C5">
        <w:rPr>
          <w:rFonts w:ascii="Arial Narrow" w:eastAsia="Arial Narrow" w:hAnsi="Arial Narrow"/>
          <w:spacing w:val="1"/>
          <w:lang w:val="fr-CM"/>
        </w:rPr>
        <w:t>pa</w:t>
      </w:r>
      <w:r w:rsidRPr="001562C5">
        <w:rPr>
          <w:rFonts w:ascii="Arial Narrow" w:eastAsia="Arial Narrow" w:hAnsi="Arial Narrow"/>
          <w:lang w:val="fr-CM"/>
        </w:rPr>
        <w:t>ra</w:t>
      </w:r>
      <w:r w:rsidRPr="001562C5">
        <w:rPr>
          <w:rFonts w:ascii="Arial Narrow" w:eastAsia="Arial Narrow" w:hAnsi="Arial Narrow"/>
          <w:spacing w:val="-2"/>
          <w:lang w:val="fr-CM"/>
        </w:rPr>
        <w:t>t</w:t>
      </w:r>
      <w:r w:rsidRPr="001562C5">
        <w:rPr>
          <w:rFonts w:ascii="Arial Narrow" w:eastAsia="Arial Narrow" w:hAnsi="Arial Narrow"/>
          <w:spacing w:val="1"/>
          <w:lang w:val="fr-CM"/>
        </w:rPr>
        <w:t>o</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ra</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f</w:t>
      </w:r>
      <w:r w:rsidRPr="001562C5">
        <w:rPr>
          <w:rFonts w:ascii="Arial Narrow" w:eastAsia="Arial Narrow" w:hAnsi="Arial Narrow"/>
          <w:spacing w:val="1"/>
          <w:lang w:val="fr-CM"/>
        </w:rPr>
        <w:t>a</w:t>
      </w:r>
      <w:r w:rsidRPr="001562C5">
        <w:rPr>
          <w:rFonts w:ascii="Arial Narrow" w:eastAsia="Arial Narrow" w:hAnsi="Arial Narrow"/>
          <w:lang w:val="fr-CM"/>
        </w:rPr>
        <w:t xml:space="preserve">ite </w:t>
      </w:r>
      <w:r w:rsidRPr="001562C5">
        <w:rPr>
          <w:rFonts w:ascii="Arial Narrow" w:eastAsia="Arial Narrow" w:hAnsi="Arial Narrow"/>
          <w:spacing w:val="1"/>
          <w:lang w:val="fr-CM"/>
        </w:rPr>
        <w:t>pa</w:t>
      </w:r>
      <w:r w:rsidRPr="001562C5">
        <w:rPr>
          <w:rFonts w:ascii="Arial Narrow" w:eastAsia="Arial Narrow" w:hAnsi="Arial Narrow"/>
          <w:lang w:val="fr-CM"/>
        </w:rPr>
        <w:t>r</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 xml:space="preserve">re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1"/>
          <w:lang w:val="fr-CM"/>
        </w:rPr>
        <w:t xml:space="preserve"> 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ub</w:t>
      </w:r>
      <w:r w:rsidRPr="001562C5">
        <w:rPr>
          <w:rFonts w:ascii="Arial Narrow" w:eastAsia="Arial Narrow" w:hAnsi="Arial Narrow"/>
          <w:lang w:val="fr-CM"/>
        </w:rPr>
        <w:t>l</w:t>
      </w:r>
      <w:r w:rsidRPr="001562C5">
        <w:rPr>
          <w:rFonts w:ascii="Arial Narrow" w:eastAsia="Arial Narrow" w:hAnsi="Arial Narrow"/>
          <w:spacing w:val="-1"/>
          <w:lang w:val="fr-CM"/>
        </w:rPr>
        <w:t>ia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u</w:t>
      </w:r>
      <w:r w:rsidRPr="001562C5">
        <w:rPr>
          <w:rFonts w:ascii="Arial Narrow" w:eastAsia="Arial Narrow" w:hAnsi="Arial Narrow"/>
          <w:lang w:val="fr-CM"/>
        </w:rPr>
        <w:t>n</w:t>
      </w:r>
      <w:r w:rsidRPr="001562C5">
        <w:rPr>
          <w:rFonts w:ascii="Arial Narrow" w:eastAsia="Arial Narrow" w:hAnsi="Arial Narrow"/>
          <w:spacing w:val="1"/>
          <w:lang w:val="fr-CM"/>
        </w:rPr>
        <w:t xml:space="preserve"> a</w:t>
      </w:r>
      <w:r w:rsidRPr="001562C5">
        <w:rPr>
          <w:rFonts w:ascii="Arial Narrow" w:eastAsia="Arial Narrow" w:hAnsi="Arial Narrow"/>
          <w:spacing w:val="-1"/>
          <w:lang w:val="fr-CM"/>
        </w:rPr>
        <w:t>d</w:t>
      </w:r>
      <w:r w:rsidRPr="001562C5">
        <w:rPr>
          <w:rFonts w:ascii="Arial Narrow" w:eastAsia="Arial Narrow" w:hAnsi="Arial Narrow"/>
          <w:spacing w:val="1"/>
          <w:lang w:val="fr-CM"/>
        </w:rPr>
        <w:t>d</w:t>
      </w:r>
      <w:r w:rsidRPr="001562C5">
        <w:rPr>
          <w:rFonts w:ascii="Arial Narrow" w:eastAsia="Arial Narrow" w:hAnsi="Arial Narrow"/>
          <w:lang w:val="fr-CM"/>
        </w:rPr>
        <w:t>it</w:t>
      </w:r>
      <w:r w:rsidRPr="001562C5">
        <w:rPr>
          <w:rFonts w:ascii="Arial Narrow" w:eastAsia="Arial Narrow" w:hAnsi="Arial Narrow"/>
          <w:spacing w:val="2"/>
          <w:lang w:val="fr-CM"/>
        </w:rPr>
        <w:t>i</w:t>
      </w:r>
      <w:r w:rsidRPr="001562C5">
        <w:rPr>
          <w:rFonts w:ascii="Arial Narrow" w:eastAsia="Arial Narrow" w:hAnsi="Arial Narrow"/>
          <w:lang w:val="fr-CM"/>
        </w:rPr>
        <w:t>f</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2"/>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é</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 xml:space="preserve">x </w:t>
      </w:r>
      <w:r w:rsidRPr="001562C5">
        <w:rPr>
          <w:rFonts w:ascii="Arial Narrow" w:eastAsia="Arial Narrow" w:hAnsi="Arial Narrow"/>
          <w:spacing w:val="1"/>
          <w:lang w:val="fr-CM"/>
        </w:rPr>
        <w:t>d</w:t>
      </w:r>
      <w:r w:rsidRPr="001562C5">
        <w:rPr>
          <w:rFonts w:ascii="Arial Narrow" w:eastAsia="Arial Narrow" w:hAnsi="Arial Narrow"/>
          <w:lang w:val="fr-CM"/>
        </w:rPr>
        <w:t>isp</w:t>
      </w:r>
      <w:r w:rsidRPr="001562C5">
        <w:rPr>
          <w:rFonts w:ascii="Arial Narrow" w:eastAsia="Arial Narrow" w:hAnsi="Arial Narrow"/>
          <w:spacing w:val="1"/>
          <w:lang w:val="fr-CM"/>
        </w:rPr>
        <w:t>o</w:t>
      </w:r>
      <w:r w:rsidRPr="001562C5">
        <w:rPr>
          <w:rFonts w:ascii="Arial Narrow" w:eastAsia="Arial Narrow" w:hAnsi="Arial Narrow"/>
          <w:lang w:val="fr-CM"/>
        </w:rPr>
        <w:t>sit</w:t>
      </w:r>
      <w:r w:rsidRPr="001562C5">
        <w:rPr>
          <w:rFonts w:ascii="Arial Narrow" w:eastAsia="Arial Narrow" w:hAnsi="Arial Narrow"/>
          <w:spacing w:val="-3"/>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 xml:space="preserve">s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a</w:t>
      </w:r>
      <w:r w:rsidRPr="001562C5">
        <w:rPr>
          <w:rFonts w:ascii="Arial Narrow" w:eastAsia="Arial Narrow" w:hAnsi="Arial Narrow"/>
          <w:lang w:val="fr-CM"/>
        </w:rPr>
        <w:t>rtic</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1</w:t>
      </w:r>
      <w:r w:rsidRPr="001562C5">
        <w:rPr>
          <w:rFonts w:ascii="Arial Narrow" w:eastAsia="Arial Narrow" w:hAnsi="Arial Narrow"/>
          <w:lang w:val="fr-CM"/>
        </w:rPr>
        <w:t>0</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RG</w:t>
      </w:r>
      <w:r w:rsidRPr="001562C5">
        <w:rPr>
          <w:rFonts w:ascii="Arial Narrow" w:eastAsia="Arial Narrow" w:hAnsi="Arial Narrow"/>
          <w:spacing w:val="1"/>
          <w:lang w:val="fr-CM"/>
        </w:rPr>
        <w:t>A</w:t>
      </w:r>
      <w:r w:rsidRPr="001562C5">
        <w:rPr>
          <w:rFonts w:ascii="Arial Narrow" w:eastAsia="Arial Narrow" w:hAnsi="Arial Narrow"/>
          <w:spacing w:val="-2"/>
          <w:lang w:val="fr-CM"/>
        </w:rPr>
        <w:t>O</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roc</w:t>
      </w:r>
      <w:r w:rsidRPr="001562C5">
        <w:rPr>
          <w:rFonts w:ascii="Arial Narrow" w:eastAsia="Arial Narrow" w:hAnsi="Arial Narrow"/>
          <w:spacing w:val="1"/>
          <w:lang w:val="fr-CM"/>
        </w:rPr>
        <w:t>è</w:t>
      </w:r>
      <w:r w:rsidRPr="001562C5">
        <w:rPr>
          <w:rFonts w:ascii="Arial Narrow" w:eastAsia="Arial Narrow" w:hAnsi="Arial Narrow"/>
          <w:spacing w:val="2"/>
          <w:lang w:val="fr-CM"/>
        </w:rPr>
        <w:t>s</w:t>
      </w:r>
      <w:r w:rsidRPr="001562C5">
        <w:rPr>
          <w:rFonts w:ascii="Arial Narrow" w:eastAsia="Arial Narrow" w:hAnsi="Arial Narrow"/>
          <w:spacing w:val="-1"/>
          <w:lang w:val="fr-CM"/>
        </w:rPr>
        <w:t>-</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rb</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l</w:t>
      </w:r>
      <w:r w:rsidRPr="001562C5">
        <w:rPr>
          <w:rFonts w:ascii="Arial Narrow" w:eastAsia="Arial Narrow" w:hAnsi="Arial Narrow"/>
          <w:lang w:val="fr-CM"/>
        </w:rPr>
        <w:t>a</w:t>
      </w:r>
      <w:r w:rsidRPr="001562C5">
        <w:rPr>
          <w:rFonts w:ascii="Arial Narrow" w:eastAsia="Arial Narrow" w:hAnsi="Arial Narrow"/>
          <w:spacing w:val="1"/>
          <w:lang w:val="fr-CM"/>
        </w:rPr>
        <w:t xml:space="preserve"> </w:t>
      </w:r>
      <w:r w:rsidRPr="001562C5">
        <w:rPr>
          <w:rFonts w:ascii="Arial Narrow" w:eastAsia="Arial Narrow" w:hAnsi="Arial Narrow"/>
          <w:lang w:val="fr-CM"/>
        </w:rPr>
        <w:t>ré</w:t>
      </w:r>
      <w:r w:rsidRPr="001562C5">
        <w:rPr>
          <w:rFonts w:ascii="Arial Narrow" w:eastAsia="Arial Narrow" w:hAnsi="Arial Narrow"/>
          <w:spacing w:val="-1"/>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ion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ré</w:t>
      </w:r>
      <w:r w:rsidRPr="001562C5">
        <w:rPr>
          <w:rFonts w:ascii="Arial Narrow" w:eastAsia="Arial Narrow" w:hAnsi="Arial Narrow"/>
          <w:spacing w:val="1"/>
          <w:lang w:val="fr-CM"/>
        </w:rPr>
        <w:t>pa</w:t>
      </w:r>
      <w:r w:rsidRPr="001562C5">
        <w:rPr>
          <w:rFonts w:ascii="Arial Narrow" w:eastAsia="Arial Narrow" w:hAnsi="Arial Narrow"/>
          <w:lang w:val="fr-CM"/>
        </w:rPr>
        <w:t>r</w:t>
      </w:r>
      <w:r w:rsidRPr="001562C5">
        <w:rPr>
          <w:rFonts w:ascii="Arial Narrow" w:eastAsia="Arial Narrow" w:hAnsi="Arial Narrow"/>
          <w:spacing w:val="-2"/>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ou</w:t>
      </w:r>
      <w:r w:rsidRPr="001562C5">
        <w:rPr>
          <w:rFonts w:ascii="Arial Narrow" w:eastAsia="Arial Narrow" w:hAnsi="Arial Narrow"/>
          <w:spacing w:val="-2"/>
          <w:lang w:val="fr-CM"/>
        </w:rPr>
        <w:t>v</w:t>
      </w:r>
      <w:r w:rsidRPr="001562C5">
        <w:rPr>
          <w:rFonts w:ascii="Arial Narrow" w:eastAsia="Arial Narrow" w:hAnsi="Arial Narrow"/>
          <w:spacing w:val="1"/>
          <w:lang w:val="fr-CM"/>
        </w:rPr>
        <w:t>an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en</w:t>
      </w:r>
      <w:r w:rsidRPr="001562C5">
        <w:rPr>
          <w:rFonts w:ascii="Arial Narrow" w:eastAsia="Arial Narrow" w:hAnsi="Arial Narrow"/>
          <w:lang w:val="fr-CM"/>
        </w:rPr>
        <w:t>ir</w:t>
      </w:r>
      <w:r w:rsidRPr="001562C5">
        <w:rPr>
          <w:rFonts w:ascii="Arial Narrow" w:eastAsia="Arial Narrow" w:hAnsi="Arial Narrow"/>
          <w:spacing w:val="-1"/>
          <w:lang w:val="fr-CM"/>
        </w:rPr>
        <w:t xml:space="preserve"> </w:t>
      </w:r>
      <w:r w:rsidRPr="001562C5">
        <w:rPr>
          <w:rFonts w:ascii="Arial Narrow" w:eastAsia="Arial Narrow" w:hAnsi="Arial Narrow"/>
          <w:lang w:val="fr-CM"/>
        </w:rPr>
        <w:t>lie</w:t>
      </w:r>
      <w:r w:rsidRPr="001562C5">
        <w:rPr>
          <w:rFonts w:ascii="Arial Narrow" w:eastAsia="Arial Narrow" w:hAnsi="Arial Narrow"/>
          <w:spacing w:val="1"/>
          <w:lang w:val="fr-CM"/>
        </w:rPr>
        <w:t>u</w:t>
      </w:r>
      <w:r w:rsidRPr="001562C5">
        <w:rPr>
          <w:rFonts w:ascii="Arial Narrow" w:eastAsia="Arial Narrow" w:hAnsi="Arial Narrow"/>
          <w:lang w:val="fr-CM"/>
        </w:rPr>
        <w:t>.</w:t>
      </w:r>
    </w:p>
    <w:p w14:paraId="6A64DFD5" w14:textId="77777777" w:rsidR="003C6ED3" w:rsidRPr="001562C5" w:rsidRDefault="003C6ED3" w:rsidP="00E435EA">
      <w:pPr>
        <w:spacing w:before="62"/>
        <w:ind w:left="113" w:right="-40"/>
        <w:jc w:val="both"/>
        <w:rPr>
          <w:rFonts w:ascii="Arial Narrow" w:eastAsia="Arial Narrow" w:hAnsi="Arial Narrow"/>
          <w:lang w:val="fr-CM"/>
        </w:rPr>
      </w:pPr>
      <w:r w:rsidRPr="001562C5">
        <w:rPr>
          <w:rFonts w:ascii="Arial Narrow" w:eastAsia="Arial Narrow" w:hAnsi="Arial Narrow"/>
          <w:spacing w:val="1"/>
          <w:lang w:val="fr-CM"/>
        </w:rPr>
        <w:t>19</w:t>
      </w:r>
      <w:r w:rsidRPr="001562C5">
        <w:rPr>
          <w:rFonts w:ascii="Arial Narrow" w:eastAsia="Arial Narrow" w:hAnsi="Arial Narrow"/>
          <w:lang w:val="fr-CM"/>
        </w:rPr>
        <w:t>.</w:t>
      </w:r>
      <w:r w:rsidRPr="001562C5">
        <w:rPr>
          <w:rFonts w:ascii="Arial Narrow" w:eastAsia="Arial Narrow" w:hAnsi="Arial Narrow"/>
          <w:spacing w:val="-1"/>
          <w:lang w:val="fr-CM"/>
        </w:rPr>
        <w:t>5</w:t>
      </w:r>
      <w:r w:rsidRPr="001562C5">
        <w:rPr>
          <w:rFonts w:ascii="Arial Narrow" w:eastAsia="Arial Narrow" w:hAnsi="Arial Narrow"/>
          <w:lang w:val="fr-CM"/>
        </w:rPr>
        <w:t>.</w:t>
      </w:r>
      <w:r w:rsidRPr="001562C5">
        <w:rPr>
          <w:rFonts w:ascii="Arial Narrow" w:eastAsia="Arial Narrow" w:hAnsi="Arial Narrow"/>
          <w:spacing w:val="1"/>
          <w:lang w:val="fr-CM"/>
        </w:rPr>
        <w:t xml:space="preserve"> L</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f</w:t>
      </w:r>
      <w:r w:rsidRPr="001562C5">
        <w:rPr>
          <w:rFonts w:ascii="Arial Narrow" w:eastAsia="Arial Narrow" w:hAnsi="Arial Narrow"/>
          <w:spacing w:val="1"/>
          <w:lang w:val="fr-CM"/>
        </w:rPr>
        <w:t>a</w:t>
      </w:r>
      <w:r w:rsidRPr="001562C5">
        <w:rPr>
          <w:rFonts w:ascii="Arial Narrow" w:eastAsia="Arial Narrow" w:hAnsi="Arial Narrow"/>
          <w:lang w:val="fr-CM"/>
        </w:rPr>
        <w:t>it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’un</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n</w:t>
      </w:r>
      <w:r w:rsidRPr="001562C5">
        <w:rPr>
          <w:rFonts w:ascii="Arial Narrow" w:eastAsia="Arial Narrow" w:hAnsi="Arial Narrow"/>
          <w:lang w:val="fr-CM"/>
        </w:rPr>
        <w:t xml:space="preserve">’assiste </w:t>
      </w:r>
      <w:r w:rsidRPr="001562C5">
        <w:rPr>
          <w:rFonts w:ascii="Arial Narrow" w:eastAsia="Arial Narrow" w:hAnsi="Arial Narrow"/>
          <w:spacing w:val="1"/>
          <w:lang w:val="fr-CM"/>
        </w:rPr>
        <w:t>pa</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a</w:t>
      </w:r>
      <w:r w:rsidRPr="001562C5">
        <w:rPr>
          <w:rFonts w:ascii="Arial Narrow" w:eastAsia="Arial Narrow" w:hAnsi="Arial Narrow"/>
          <w:spacing w:val="2"/>
          <w:lang w:val="fr-CM"/>
        </w:rPr>
        <w:t xml:space="preserve"> </w:t>
      </w:r>
      <w:r w:rsidRPr="001562C5">
        <w:rPr>
          <w:rFonts w:ascii="Arial Narrow" w:eastAsia="Arial Narrow" w:hAnsi="Arial Narrow"/>
          <w:lang w:val="fr-CM"/>
        </w:rPr>
        <w:t>ré</w:t>
      </w:r>
      <w:r w:rsidRPr="001562C5">
        <w:rPr>
          <w:rFonts w:ascii="Arial Narrow" w:eastAsia="Arial Narrow" w:hAnsi="Arial Narrow"/>
          <w:spacing w:val="1"/>
          <w:lang w:val="fr-CM"/>
        </w:rPr>
        <w:t>un</w:t>
      </w:r>
      <w:r w:rsidRPr="001562C5">
        <w:rPr>
          <w:rFonts w:ascii="Arial Narrow" w:eastAsia="Arial Narrow" w:hAnsi="Arial Narrow"/>
          <w:lang w:val="fr-CM"/>
        </w:rPr>
        <w:t>i</w:t>
      </w:r>
      <w:r w:rsidRPr="001562C5">
        <w:rPr>
          <w:rFonts w:ascii="Arial Narrow" w:eastAsia="Arial Narrow" w:hAnsi="Arial Narrow"/>
          <w:spacing w:val="-2"/>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2"/>
          <w:lang w:val="fr-CM"/>
        </w:rPr>
        <w:t>é</w:t>
      </w:r>
      <w:r w:rsidRPr="001562C5">
        <w:rPr>
          <w:rFonts w:ascii="Arial Narrow" w:eastAsia="Arial Narrow" w:hAnsi="Arial Narrow"/>
          <w:spacing w:val="1"/>
          <w:lang w:val="fr-CM"/>
        </w:rPr>
        <w:t>pa</w:t>
      </w:r>
      <w:r w:rsidRPr="001562C5">
        <w:rPr>
          <w:rFonts w:ascii="Arial Narrow" w:eastAsia="Arial Narrow" w:hAnsi="Arial Narrow"/>
          <w:lang w:val="fr-CM"/>
        </w:rPr>
        <w:t>ra</w:t>
      </w:r>
      <w:r w:rsidRPr="001562C5">
        <w:rPr>
          <w:rFonts w:ascii="Arial Narrow" w:eastAsia="Arial Narrow" w:hAnsi="Arial Narrow"/>
          <w:spacing w:val="-2"/>
          <w:lang w:val="fr-CM"/>
        </w:rPr>
        <w:t>t</w:t>
      </w:r>
      <w:r w:rsidRPr="001562C5">
        <w:rPr>
          <w:rFonts w:ascii="Arial Narrow" w:eastAsia="Arial Narrow" w:hAnsi="Arial Narrow"/>
          <w:spacing w:val="1"/>
          <w:lang w:val="fr-CM"/>
        </w:rPr>
        <w:t>o</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à</w:t>
      </w:r>
      <w:r w:rsidRPr="001562C5">
        <w:rPr>
          <w:rFonts w:ascii="Arial Narrow" w:eastAsia="Arial Narrow" w:hAnsi="Arial Narrow"/>
          <w:spacing w:val="2"/>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é</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spacing w:val="1"/>
          <w:lang w:val="fr-CM"/>
        </w:rPr>
        <w:t>b</w:t>
      </w:r>
      <w:r w:rsidRPr="001562C5">
        <w:rPr>
          <w:rFonts w:ascii="Arial Narrow" w:eastAsia="Arial Narrow" w:hAnsi="Arial Narrow"/>
          <w:spacing w:val="-3"/>
          <w:lang w:val="fr-CM"/>
        </w:rPr>
        <w:t>l</w:t>
      </w:r>
      <w:r w:rsidRPr="001562C5">
        <w:rPr>
          <w:rFonts w:ascii="Arial Narrow" w:eastAsia="Arial Narrow" w:hAnsi="Arial Narrow"/>
          <w:lang w:val="fr-CM"/>
        </w:rPr>
        <w:t>isseme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 xml:space="preserve">res </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spacing w:val="-3"/>
          <w:lang w:val="fr-CM"/>
        </w:rPr>
        <w:t>r</w:t>
      </w:r>
      <w:r w:rsidRPr="001562C5">
        <w:rPr>
          <w:rFonts w:ascii="Arial Narrow" w:eastAsia="Arial Narrow" w:hAnsi="Arial Narrow"/>
          <w:lang w:val="fr-CM"/>
        </w:rPr>
        <w:t xml:space="preserve">a </w:t>
      </w:r>
      <w:r w:rsidRPr="001562C5">
        <w:rPr>
          <w:rFonts w:ascii="Arial Narrow" w:eastAsia="Arial Narrow" w:hAnsi="Arial Narrow"/>
          <w:spacing w:val="1"/>
          <w:lang w:val="fr-CM"/>
        </w:rPr>
        <w:t>pa</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u</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o</w:t>
      </w:r>
      <w:r w:rsidRPr="001562C5">
        <w:rPr>
          <w:rFonts w:ascii="Arial Narrow" w:eastAsia="Arial Narrow" w:hAnsi="Arial Narrow"/>
          <w:lang w:val="fr-CM"/>
        </w:rPr>
        <w:t>tif</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isq</w:t>
      </w:r>
      <w:r w:rsidRPr="001562C5">
        <w:rPr>
          <w:rFonts w:ascii="Arial Narrow" w:eastAsia="Arial Narrow" w:hAnsi="Arial Narrow"/>
          <w:spacing w:val="-1"/>
          <w:lang w:val="fr-CM"/>
        </w:rPr>
        <w:t>u</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fic</w:t>
      </w:r>
      <w:r w:rsidRPr="001562C5">
        <w:rPr>
          <w:rFonts w:ascii="Arial Narrow" w:eastAsia="Arial Narrow" w:hAnsi="Arial Narrow"/>
          <w:spacing w:val="1"/>
          <w:lang w:val="fr-CM"/>
        </w:rPr>
        <w:t>a</w:t>
      </w:r>
      <w:r w:rsidRPr="001562C5">
        <w:rPr>
          <w:rFonts w:ascii="Arial Narrow" w:eastAsia="Arial Narrow" w:hAnsi="Arial Narrow"/>
          <w:spacing w:val="-2"/>
          <w:lang w:val="fr-CM"/>
        </w:rPr>
        <w:t>t</w:t>
      </w:r>
      <w:r w:rsidRPr="001562C5">
        <w:rPr>
          <w:rFonts w:ascii="Arial Narrow" w:eastAsia="Arial Narrow" w:hAnsi="Arial Narrow"/>
          <w:lang w:val="fr-CM"/>
        </w:rPr>
        <w:t>io</w:t>
      </w:r>
      <w:r w:rsidRPr="001562C5">
        <w:rPr>
          <w:rFonts w:ascii="Arial Narrow" w:eastAsia="Arial Narrow" w:hAnsi="Arial Narrow"/>
          <w:spacing w:val="1"/>
          <w:lang w:val="fr-CM"/>
        </w:rPr>
        <w:t>n</w:t>
      </w:r>
      <w:r w:rsidRPr="001562C5">
        <w:rPr>
          <w:rFonts w:ascii="Arial Narrow" w:eastAsia="Arial Narrow" w:hAnsi="Arial Narrow"/>
          <w:lang w:val="fr-CM"/>
        </w:rPr>
        <w:t>.</w:t>
      </w:r>
    </w:p>
    <w:p w14:paraId="3AEBCD2A" w14:textId="77777777" w:rsidR="003C6ED3" w:rsidRPr="001562C5" w:rsidRDefault="003C6ED3" w:rsidP="00E435EA">
      <w:pPr>
        <w:ind w:right="-40"/>
        <w:jc w:val="both"/>
        <w:rPr>
          <w:rFonts w:ascii="Arial Narrow" w:hAnsi="Arial Narrow"/>
          <w:sz w:val="19"/>
          <w:szCs w:val="19"/>
          <w:lang w:val="fr-CM"/>
        </w:rPr>
      </w:pPr>
    </w:p>
    <w:p w14:paraId="032A957C" w14:textId="77777777" w:rsidR="003C6ED3" w:rsidRPr="001562C5" w:rsidRDefault="003C6ED3" w:rsidP="00E435EA">
      <w:pPr>
        <w:pStyle w:val="Article"/>
        <w:numPr>
          <w:ilvl w:val="0"/>
          <w:numId w:val="0"/>
        </w:numPr>
        <w:spacing w:line="240" w:lineRule="auto"/>
        <w:ind w:right="-40"/>
        <w:rPr>
          <w:rFonts w:eastAsia="Arial Narrow"/>
        </w:rPr>
      </w:pPr>
      <w:r w:rsidRPr="001562C5">
        <w:rPr>
          <w:rFonts w:eastAsia="Arial Narrow"/>
        </w:rPr>
        <w:t>A</w:t>
      </w:r>
      <w:r w:rsidRPr="001562C5">
        <w:rPr>
          <w:rFonts w:eastAsia="Arial Narrow"/>
          <w:spacing w:val="-1"/>
        </w:rPr>
        <w:t>r</w:t>
      </w:r>
      <w:r w:rsidRPr="001562C5">
        <w:rPr>
          <w:rFonts w:eastAsia="Arial Narrow"/>
        </w:rPr>
        <w:t>t</w:t>
      </w:r>
      <w:r w:rsidRPr="001562C5">
        <w:rPr>
          <w:rFonts w:eastAsia="Arial Narrow"/>
          <w:spacing w:val="1"/>
        </w:rPr>
        <w:t>i</w:t>
      </w:r>
      <w:r w:rsidRPr="001562C5">
        <w:rPr>
          <w:rFonts w:eastAsia="Arial Narrow"/>
          <w:spacing w:val="-1"/>
        </w:rPr>
        <w:t>c</w:t>
      </w:r>
      <w:r w:rsidRPr="001562C5">
        <w:rPr>
          <w:rFonts w:eastAsia="Arial Narrow"/>
        </w:rPr>
        <w:t>le 2</w:t>
      </w:r>
      <w:r w:rsidRPr="001562C5">
        <w:rPr>
          <w:rFonts w:eastAsia="Arial Narrow"/>
          <w:spacing w:val="-1"/>
        </w:rPr>
        <w:t>0</w:t>
      </w:r>
      <w:r w:rsidRPr="001562C5">
        <w:rPr>
          <w:rFonts w:eastAsia="Arial Narrow"/>
        </w:rPr>
        <w:t xml:space="preserve">.    </w:t>
      </w:r>
      <w:r w:rsidRPr="001562C5">
        <w:rPr>
          <w:rFonts w:eastAsia="Arial Narrow"/>
          <w:spacing w:val="1"/>
        </w:rPr>
        <w:t xml:space="preserve"> Fo</w:t>
      </w:r>
      <w:r w:rsidRPr="001562C5">
        <w:rPr>
          <w:rFonts w:eastAsia="Arial Narrow"/>
        </w:rPr>
        <w:t>r</w:t>
      </w:r>
      <w:r w:rsidRPr="001562C5">
        <w:rPr>
          <w:rFonts w:eastAsia="Arial Narrow"/>
          <w:spacing w:val="-1"/>
        </w:rPr>
        <w:t>m</w:t>
      </w:r>
      <w:r w:rsidRPr="001562C5">
        <w:rPr>
          <w:rFonts w:eastAsia="Arial Narrow"/>
        </w:rPr>
        <w:t>e,</w:t>
      </w:r>
      <w:r w:rsidRPr="001562C5">
        <w:rPr>
          <w:rFonts w:eastAsia="Arial Narrow"/>
          <w:spacing w:val="-1"/>
        </w:rPr>
        <w:t xml:space="preserve"> F</w:t>
      </w:r>
      <w:r w:rsidRPr="001562C5">
        <w:rPr>
          <w:rFonts w:eastAsia="Arial Narrow"/>
          <w:spacing w:val="1"/>
        </w:rPr>
        <w:t>o</w:t>
      </w:r>
      <w:r w:rsidRPr="001562C5">
        <w:rPr>
          <w:rFonts w:eastAsia="Arial Narrow"/>
        </w:rPr>
        <w:t>r</w:t>
      </w:r>
      <w:r w:rsidRPr="001562C5">
        <w:rPr>
          <w:rFonts w:eastAsia="Arial Narrow"/>
          <w:spacing w:val="-1"/>
        </w:rPr>
        <w:t>ma</w:t>
      </w:r>
      <w:r w:rsidRPr="001562C5">
        <w:rPr>
          <w:rFonts w:eastAsia="Arial Narrow"/>
        </w:rPr>
        <w:t>t</w:t>
      </w:r>
      <w:r w:rsidRPr="001562C5">
        <w:rPr>
          <w:rFonts w:eastAsia="Arial Narrow"/>
          <w:spacing w:val="2"/>
        </w:rPr>
        <w:t xml:space="preserve"> </w:t>
      </w:r>
      <w:r w:rsidRPr="001562C5">
        <w:rPr>
          <w:rFonts w:eastAsia="Arial Narrow"/>
          <w:spacing w:val="-1"/>
        </w:rPr>
        <w:t>e</w:t>
      </w:r>
      <w:r w:rsidRPr="001562C5">
        <w:rPr>
          <w:rFonts w:eastAsia="Arial Narrow"/>
        </w:rPr>
        <w:t>t</w:t>
      </w:r>
      <w:r w:rsidRPr="001562C5">
        <w:rPr>
          <w:rFonts w:eastAsia="Arial Narrow"/>
          <w:spacing w:val="1"/>
        </w:rPr>
        <w:t xml:space="preserve"> </w:t>
      </w:r>
      <w:r w:rsidRPr="001562C5">
        <w:rPr>
          <w:rFonts w:eastAsia="Arial Narrow"/>
          <w:spacing w:val="-1"/>
        </w:rPr>
        <w:t>s</w:t>
      </w:r>
      <w:r w:rsidRPr="001562C5">
        <w:rPr>
          <w:rFonts w:eastAsia="Arial Narrow"/>
          <w:spacing w:val="-2"/>
        </w:rPr>
        <w:t>i</w:t>
      </w:r>
      <w:r w:rsidRPr="001562C5">
        <w:rPr>
          <w:rFonts w:eastAsia="Arial Narrow"/>
          <w:spacing w:val="1"/>
        </w:rPr>
        <w:t>g</w:t>
      </w:r>
      <w:r w:rsidRPr="001562C5">
        <w:rPr>
          <w:rFonts w:eastAsia="Arial Narrow"/>
          <w:spacing w:val="-1"/>
        </w:rPr>
        <w:t>na</w:t>
      </w:r>
      <w:r w:rsidRPr="001562C5">
        <w:rPr>
          <w:rFonts w:eastAsia="Arial Narrow"/>
        </w:rPr>
        <w:t>t</w:t>
      </w:r>
      <w:r w:rsidRPr="001562C5">
        <w:rPr>
          <w:rFonts w:eastAsia="Arial Narrow"/>
          <w:spacing w:val="1"/>
        </w:rPr>
        <w:t>u</w:t>
      </w:r>
      <w:r w:rsidRPr="001562C5">
        <w:rPr>
          <w:rFonts w:eastAsia="Arial Narrow"/>
        </w:rPr>
        <w:t xml:space="preserve">re </w:t>
      </w:r>
      <w:r w:rsidRPr="001562C5">
        <w:rPr>
          <w:rFonts w:eastAsia="Arial Narrow"/>
          <w:spacing w:val="1"/>
        </w:rPr>
        <w:t>d</w:t>
      </w:r>
      <w:r w:rsidRPr="001562C5">
        <w:rPr>
          <w:rFonts w:eastAsia="Arial Narrow"/>
        </w:rPr>
        <w:t>e</w:t>
      </w:r>
      <w:r w:rsidRPr="001562C5">
        <w:rPr>
          <w:rFonts w:eastAsia="Arial Narrow"/>
          <w:spacing w:val="-2"/>
        </w:rPr>
        <w:t xml:space="preserve"> </w:t>
      </w:r>
      <w:r w:rsidRPr="001562C5">
        <w:rPr>
          <w:rFonts w:eastAsia="Arial Narrow"/>
        </w:rPr>
        <w:t>l</w:t>
      </w:r>
      <w:r w:rsidRPr="001562C5">
        <w:rPr>
          <w:rFonts w:eastAsia="Arial Narrow"/>
          <w:spacing w:val="-1"/>
        </w:rPr>
        <w:t>’</w:t>
      </w:r>
      <w:r w:rsidRPr="001562C5">
        <w:rPr>
          <w:rFonts w:eastAsia="Arial Narrow"/>
          <w:spacing w:val="1"/>
        </w:rPr>
        <w:t>o</w:t>
      </w:r>
      <w:r w:rsidRPr="001562C5">
        <w:rPr>
          <w:rFonts w:eastAsia="Arial Narrow"/>
        </w:rPr>
        <w:t>ffre</w:t>
      </w:r>
    </w:p>
    <w:p w14:paraId="13B565A1" w14:textId="77777777" w:rsidR="003C6ED3" w:rsidRPr="001562C5" w:rsidRDefault="003C6ED3" w:rsidP="00E435EA">
      <w:pPr>
        <w:spacing w:before="3"/>
        <w:ind w:right="-40"/>
        <w:jc w:val="both"/>
        <w:rPr>
          <w:rFonts w:ascii="Arial Narrow" w:hAnsi="Arial Narrow"/>
          <w:sz w:val="28"/>
          <w:szCs w:val="28"/>
          <w:lang w:val="fr-CM"/>
        </w:rPr>
      </w:pPr>
    </w:p>
    <w:p w14:paraId="31089214" w14:textId="77777777" w:rsidR="003C6ED3" w:rsidRPr="001562C5" w:rsidRDefault="003C6ED3" w:rsidP="00E435EA">
      <w:pPr>
        <w:ind w:left="113" w:right="-40"/>
        <w:jc w:val="both"/>
        <w:rPr>
          <w:rFonts w:ascii="Arial Narrow" w:eastAsia="Arial Narrow" w:hAnsi="Arial Narrow"/>
          <w:lang w:val="fr-CM"/>
        </w:rPr>
      </w:pPr>
      <w:r w:rsidRPr="001562C5">
        <w:rPr>
          <w:rFonts w:ascii="Arial Narrow" w:eastAsia="Arial Narrow" w:hAnsi="Arial Narrow"/>
          <w:spacing w:val="1"/>
          <w:lang w:val="fr-CM"/>
        </w:rPr>
        <w:t>Pou</w:t>
      </w:r>
      <w:r w:rsidRPr="001562C5">
        <w:rPr>
          <w:rFonts w:ascii="Arial Narrow" w:eastAsia="Arial Narrow" w:hAnsi="Arial Narrow"/>
          <w:lang w:val="fr-CM"/>
        </w:rPr>
        <w:t xml:space="preserve">r la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ho</w:t>
      </w:r>
      <w:r w:rsidRPr="001562C5">
        <w:rPr>
          <w:rFonts w:ascii="Arial Narrow" w:eastAsia="Arial Narrow" w:hAnsi="Arial Narrow"/>
          <w:lang w:val="fr-CM"/>
        </w:rPr>
        <w:t>rs l</w:t>
      </w:r>
      <w:r w:rsidRPr="001562C5">
        <w:rPr>
          <w:rFonts w:ascii="Arial Narrow" w:eastAsia="Arial Narrow" w:hAnsi="Arial Narrow"/>
          <w:spacing w:val="-1"/>
          <w:lang w:val="fr-CM"/>
        </w:rPr>
        <w:t>ig</w:t>
      </w:r>
      <w:r w:rsidRPr="001562C5">
        <w:rPr>
          <w:rFonts w:ascii="Arial Narrow" w:eastAsia="Arial Narrow" w:hAnsi="Arial Narrow"/>
          <w:spacing w:val="1"/>
          <w:lang w:val="fr-CM"/>
        </w:rPr>
        <w:t>ne</w:t>
      </w:r>
      <w:r w:rsidRPr="001562C5">
        <w:rPr>
          <w:rFonts w:ascii="Arial Narrow" w:eastAsia="Arial Narrow" w:hAnsi="Arial Narrow"/>
          <w:lang w:val="fr-CM"/>
        </w:rPr>
        <w:t>,</w:t>
      </w:r>
    </w:p>
    <w:p w14:paraId="30D8E9C6" w14:textId="77777777" w:rsidR="003C6ED3" w:rsidRPr="001562C5" w:rsidRDefault="003C6ED3" w:rsidP="00E435EA">
      <w:pPr>
        <w:spacing w:before="7"/>
        <w:ind w:right="-40"/>
        <w:jc w:val="both"/>
        <w:rPr>
          <w:rFonts w:ascii="Arial Narrow" w:hAnsi="Arial Narrow"/>
          <w:sz w:val="19"/>
          <w:szCs w:val="19"/>
          <w:lang w:val="fr-CM"/>
        </w:rPr>
      </w:pPr>
    </w:p>
    <w:p w14:paraId="0C8D28F9" w14:textId="77777777" w:rsidR="003C6ED3" w:rsidRPr="001562C5" w:rsidRDefault="003C6ED3" w:rsidP="00E435EA">
      <w:pPr>
        <w:ind w:left="113" w:right="-40"/>
        <w:jc w:val="both"/>
        <w:rPr>
          <w:rFonts w:ascii="Arial Narrow" w:eastAsia="Arial Narrow" w:hAnsi="Arial Narrow"/>
          <w:lang w:val="fr-CM"/>
        </w:rPr>
      </w:pPr>
      <w:r w:rsidRPr="001562C5">
        <w:rPr>
          <w:rFonts w:ascii="Arial Narrow" w:eastAsia="Arial Narrow" w:hAnsi="Arial Narrow"/>
          <w:spacing w:val="1"/>
          <w:lang w:val="fr-CM"/>
        </w:rPr>
        <w:t>20</w:t>
      </w:r>
      <w:r w:rsidRPr="001562C5">
        <w:rPr>
          <w:rFonts w:ascii="Arial Narrow" w:eastAsia="Arial Narrow" w:hAnsi="Arial Narrow"/>
          <w:lang w:val="fr-CM"/>
        </w:rPr>
        <w:t>.</w:t>
      </w:r>
      <w:r w:rsidRPr="001562C5">
        <w:rPr>
          <w:rFonts w:ascii="Arial Narrow" w:eastAsia="Arial Narrow" w:hAnsi="Arial Narrow"/>
          <w:spacing w:val="-1"/>
          <w:lang w:val="fr-CM"/>
        </w:rPr>
        <w:t>1</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 xml:space="preserve">e </w:t>
      </w:r>
      <w:r w:rsidRPr="001562C5">
        <w:rPr>
          <w:rFonts w:ascii="Arial Narrow" w:eastAsia="Arial Narrow" w:hAnsi="Arial Narrow"/>
          <w:spacing w:val="1"/>
          <w:lang w:val="fr-CM"/>
        </w:rPr>
        <w:t>Sou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 xml:space="preserve">e </w:t>
      </w:r>
      <w:r w:rsidRPr="001562C5">
        <w:rPr>
          <w:rFonts w:ascii="Arial Narrow" w:eastAsia="Arial Narrow" w:hAnsi="Arial Narrow"/>
          <w:spacing w:val="-1"/>
          <w:lang w:val="fr-CM"/>
        </w:rPr>
        <w:t>p</w:t>
      </w:r>
      <w:r w:rsidRPr="001562C5">
        <w:rPr>
          <w:rFonts w:ascii="Arial Narrow" w:eastAsia="Arial Narrow" w:hAnsi="Arial Narrow"/>
          <w:lang w:val="fr-CM"/>
        </w:rPr>
        <w:t>ré</w:t>
      </w:r>
      <w:r w:rsidRPr="001562C5">
        <w:rPr>
          <w:rFonts w:ascii="Arial Narrow" w:eastAsia="Arial Narrow" w:hAnsi="Arial Narrow"/>
          <w:spacing w:val="1"/>
          <w:lang w:val="fr-CM"/>
        </w:rPr>
        <w:t>pa</w:t>
      </w:r>
      <w:r w:rsidRPr="001562C5">
        <w:rPr>
          <w:rFonts w:ascii="Arial Narrow" w:eastAsia="Arial Narrow" w:hAnsi="Arial Narrow"/>
          <w:lang w:val="fr-CM"/>
        </w:rPr>
        <w:t xml:space="preserve">rera </w:t>
      </w:r>
      <w:r w:rsidRPr="001562C5">
        <w:rPr>
          <w:rFonts w:ascii="Arial Narrow" w:eastAsia="Arial Narrow" w:hAnsi="Arial Narrow"/>
          <w:spacing w:val="1"/>
          <w:lang w:val="fr-CM"/>
        </w:rPr>
        <w:t>u</w:t>
      </w:r>
      <w:r w:rsidRPr="001562C5">
        <w:rPr>
          <w:rFonts w:ascii="Arial Narrow" w:eastAsia="Arial Narrow" w:hAnsi="Arial Narrow"/>
          <w:lang w:val="fr-CM"/>
        </w:rPr>
        <w:t xml:space="preserve">n </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g</w:t>
      </w:r>
      <w:r w:rsidRPr="001562C5">
        <w:rPr>
          <w:rFonts w:ascii="Arial Narrow" w:eastAsia="Arial Narrow" w:hAnsi="Arial Narrow"/>
          <w:lang w:val="fr-CM"/>
        </w:rPr>
        <w:t>i</w:t>
      </w:r>
      <w:r w:rsidRPr="001562C5">
        <w:rPr>
          <w:rFonts w:ascii="Arial Narrow" w:eastAsia="Arial Narrow" w:hAnsi="Arial Narrow"/>
          <w:spacing w:val="-2"/>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h</w:t>
      </w:r>
      <w:r w:rsidRPr="001562C5">
        <w:rPr>
          <w:rFonts w:ascii="Arial Narrow" w:eastAsia="Arial Narrow" w:hAnsi="Arial Narrow"/>
          <w:spacing w:val="-1"/>
          <w:lang w:val="fr-CM"/>
        </w:rPr>
        <w:t>a</w:t>
      </w:r>
      <w:r w:rsidRPr="001562C5">
        <w:rPr>
          <w:rFonts w:ascii="Arial Narrow" w:eastAsia="Arial Narrow" w:hAnsi="Arial Narrow"/>
          <w:spacing w:val="1"/>
          <w:lang w:val="fr-CM"/>
        </w:rPr>
        <w:t>qu</w:t>
      </w:r>
      <w:r w:rsidRPr="001562C5">
        <w:rPr>
          <w:rFonts w:ascii="Arial Narrow" w:eastAsia="Arial Narrow" w:hAnsi="Arial Narrow"/>
          <w:lang w:val="fr-CM"/>
        </w:rPr>
        <w:t>e v</w:t>
      </w:r>
      <w:r w:rsidRPr="001562C5">
        <w:rPr>
          <w:rFonts w:ascii="Arial Narrow" w:eastAsia="Arial Narrow" w:hAnsi="Arial Narrow"/>
          <w:spacing w:val="1"/>
          <w:lang w:val="fr-CM"/>
        </w:rPr>
        <w:t>o</w:t>
      </w:r>
      <w:r w:rsidRPr="001562C5">
        <w:rPr>
          <w:rFonts w:ascii="Arial Narrow" w:eastAsia="Arial Narrow" w:hAnsi="Arial Narrow"/>
          <w:lang w:val="fr-CM"/>
        </w:rPr>
        <w:t>lume</w:t>
      </w:r>
      <w:r w:rsidRPr="001562C5">
        <w:rPr>
          <w:rFonts w:ascii="Arial Narrow" w:eastAsia="Arial Narrow" w:hAnsi="Arial Narrow"/>
          <w:spacing w:val="7"/>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on</w:t>
      </w:r>
      <w:r w:rsidRPr="001562C5">
        <w:rPr>
          <w:rFonts w:ascii="Arial Narrow" w:eastAsia="Arial Narrow" w:hAnsi="Arial Narrow"/>
          <w:lang w:val="fr-CM"/>
        </w:rPr>
        <w:t>stit</w:t>
      </w:r>
      <w:r w:rsidRPr="001562C5">
        <w:rPr>
          <w:rFonts w:ascii="Arial Narrow" w:eastAsia="Arial Narrow" w:hAnsi="Arial Narrow"/>
          <w:spacing w:val="1"/>
          <w:lang w:val="fr-CM"/>
        </w:rPr>
        <w:t>u</w:t>
      </w:r>
      <w:r w:rsidRPr="001562C5">
        <w:rPr>
          <w:rFonts w:ascii="Arial Narrow" w:eastAsia="Arial Narrow" w:hAnsi="Arial Narrow"/>
          <w:spacing w:val="3"/>
          <w:lang w:val="fr-CM"/>
        </w:rPr>
        <w:t>t</w:t>
      </w:r>
      <w:r w:rsidRPr="001562C5">
        <w:rPr>
          <w:rFonts w:ascii="Arial Narrow" w:eastAsia="Arial Narrow" w:hAnsi="Arial Narrow"/>
          <w:lang w:val="fr-CM"/>
        </w:rPr>
        <w:t>if</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fr</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dé</w:t>
      </w:r>
      <w:r w:rsidRPr="001562C5">
        <w:rPr>
          <w:rFonts w:ascii="Arial Narrow" w:eastAsia="Arial Narrow" w:hAnsi="Arial Narrow"/>
          <w:lang w:val="fr-CM"/>
        </w:rPr>
        <w:t>c</w:t>
      </w:r>
      <w:r w:rsidRPr="001562C5">
        <w:rPr>
          <w:rFonts w:ascii="Arial Narrow" w:eastAsia="Arial Narrow" w:hAnsi="Arial Narrow"/>
          <w:spacing w:val="1"/>
          <w:lang w:val="fr-CM"/>
        </w:rPr>
        <w:t>r</w:t>
      </w:r>
      <w:r w:rsidRPr="001562C5">
        <w:rPr>
          <w:rFonts w:ascii="Arial Narrow" w:eastAsia="Arial Narrow" w:hAnsi="Arial Narrow"/>
          <w:lang w:val="fr-CM"/>
        </w:rPr>
        <w:t>it</w:t>
      </w:r>
      <w:r w:rsidRPr="001562C5">
        <w:rPr>
          <w:rFonts w:ascii="Arial Narrow" w:eastAsia="Arial Narrow" w:hAnsi="Arial Narrow"/>
          <w:spacing w:val="3"/>
          <w:lang w:val="fr-CM"/>
        </w:rPr>
        <w:t xml:space="preserve"> </w:t>
      </w:r>
      <w:r w:rsidRPr="001562C5">
        <w:rPr>
          <w:rFonts w:ascii="Arial Narrow" w:eastAsia="Arial Narrow" w:hAnsi="Arial Narrow"/>
          <w:lang w:val="fr-CM"/>
        </w:rPr>
        <w:t>à</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lang w:val="fr-CM"/>
        </w:rPr>
        <w:t>Arti</w:t>
      </w:r>
      <w:r w:rsidRPr="001562C5">
        <w:rPr>
          <w:rFonts w:ascii="Arial Narrow" w:eastAsia="Arial Narrow" w:hAnsi="Arial Narrow"/>
          <w:spacing w:val="1"/>
          <w:lang w:val="fr-CM"/>
        </w:rPr>
        <w:t>c</w:t>
      </w:r>
      <w:r w:rsidRPr="001562C5">
        <w:rPr>
          <w:rFonts w:ascii="Arial Narrow" w:eastAsia="Arial Narrow" w:hAnsi="Arial Narrow"/>
          <w:lang w:val="fr-CM"/>
        </w:rPr>
        <w:t>le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1</w:t>
      </w:r>
      <w:r w:rsidRPr="001562C5">
        <w:rPr>
          <w:rFonts w:ascii="Arial Narrow" w:eastAsia="Arial Narrow" w:hAnsi="Arial Narrow"/>
          <w:lang w:val="fr-CM"/>
        </w:rPr>
        <w:t xml:space="preserve">3 </w:t>
      </w:r>
      <w:r w:rsidRPr="001562C5">
        <w:rPr>
          <w:rFonts w:ascii="Arial Narrow" w:eastAsia="Arial Narrow" w:hAnsi="Arial Narrow"/>
          <w:spacing w:val="1"/>
          <w:lang w:val="fr-CM"/>
        </w:rPr>
        <w:t>d</w:t>
      </w:r>
      <w:r w:rsidRPr="001562C5">
        <w:rPr>
          <w:rFonts w:ascii="Arial Narrow" w:eastAsia="Arial Narrow" w:hAnsi="Arial Narrow"/>
          <w:lang w:val="fr-CM"/>
        </w:rPr>
        <w:t>u RGAO,</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po</w:t>
      </w:r>
      <w:r w:rsidRPr="001562C5">
        <w:rPr>
          <w:rFonts w:ascii="Arial Narrow" w:eastAsia="Arial Narrow" w:hAnsi="Arial Narrow"/>
          <w:lang w:val="fr-CM"/>
        </w:rPr>
        <w:t>r</w:t>
      </w:r>
      <w:r w:rsidRPr="001562C5">
        <w:rPr>
          <w:rFonts w:ascii="Arial Narrow" w:eastAsia="Arial Narrow" w:hAnsi="Arial Narrow"/>
          <w:spacing w:val="-3"/>
          <w:lang w:val="fr-CM"/>
        </w:rPr>
        <w:t>t</w:t>
      </w:r>
      <w:r w:rsidRPr="001562C5">
        <w:rPr>
          <w:rFonts w:ascii="Arial Narrow" w:eastAsia="Arial Narrow" w:hAnsi="Arial Narrow"/>
          <w:spacing w:val="1"/>
          <w:lang w:val="fr-CM"/>
        </w:rPr>
        <w:t>an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lang w:val="fr-CM"/>
        </w:rPr>
        <w:t>clai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lang w:val="fr-CM"/>
        </w:rPr>
        <w:t>in</w:t>
      </w:r>
      <w:r w:rsidRPr="001562C5">
        <w:rPr>
          <w:rFonts w:ascii="Arial Narrow" w:eastAsia="Arial Narrow" w:hAnsi="Arial Narrow"/>
          <w:spacing w:val="1"/>
          <w:lang w:val="fr-CM"/>
        </w:rPr>
        <w:t>d</w:t>
      </w:r>
      <w:r w:rsidRPr="001562C5">
        <w:rPr>
          <w:rFonts w:ascii="Arial Narrow" w:eastAsia="Arial Narrow" w:hAnsi="Arial Narrow"/>
          <w:lang w:val="fr-CM"/>
        </w:rPr>
        <w:t>ica</w:t>
      </w:r>
      <w:r w:rsidRPr="001562C5">
        <w:rPr>
          <w:rFonts w:ascii="Arial Narrow" w:eastAsia="Arial Narrow" w:hAnsi="Arial Narrow"/>
          <w:spacing w:val="1"/>
          <w:lang w:val="fr-CM"/>
        </w:rPr>
        <w:t>t</w:t>
      </w:r>
      <w:r w:rsidRPr="001562C5">
        <w:rPr>
          <w:rFonts w:ascii="Arial Narrow" w:eastAsia="Arial Narrow" w:hAnsi="Arial Narrow"/>
          <w:lang w:val="fr-CM"/>
        </w:rPr>
        <w:t>i</w:t>
      </w:r>
      <w:r w:rsidRPr="001562C5">
        <w:rPr>
          <w:rFonts w:ascii="Arial Narrow" w:eastAsia="Arial Narrow" w:hAnsi="Arial Narrow"/>
          <w:spacing w:val="-2"/>
          <w:lang w:val="fr-CM"/>
        </w:rPr>
        <w:t>o</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lang w:val="fr-CM"/>
        </w:rPr>
        <w:t>“ORIGINA</w:t>
      </w:r>
      <w:r w:rsidRPr="001562C5">
        <w:rPr>
          <w:rFonts w:ascii="Arial Narrow" w:eastAsia="Arial Narrow" w:hAnsi="Arial Narrow"/>
          <w:spacing w:val="1"/>
          <w:lang w:val="fr-CM"/>
        </w:rPr>
        <w:t>L</w:t>
      </w:r>
      <w:r w:rsidRPr="001562C5">
        <w:rPr>
          <w:rFonts w:ascii="Arial Narrow" w:eastAsia="Arial Narrow" w:hAnsi="Arial Narrow"/>
          <w:lang w:val="fr-CM"/>
        </w:rPr>
        <w:t>”.</w:t>
      </w:r>
      <w:r w:rsidRPr="001562C5">
        <w:rPr>
          <w:rFonts w:ascii="Arial Narrow" w:eastAsia="Arial Narrow" w:hAnsi="Arial Narrow"/>
          <w:spacing w:val="-5"/>
          <w:lang w:val="fr-CM"/>
        </w:rPr>
        <w:t xml:space="preserve"> </w:t>
      </w:r>
      <w:r w:rsidRPr="001562C5">
        <w:rPr>
          <w:rFonts w:ascii="Arial Narrow" w:eastAsia="Arial Narrow" w:hAnsi="Arial Narrow"/>
          <w:lang w:val="fr-CM"/>
        </w:rPr>
        <w:t>De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lus,</w:t>
      </w:r>
      <w:r w:rsidRPr="001562C5">
        <w:rPr>
          <w:rFonts w:ascii="Arial Narrow" w:eastAsia="Arial Narrow" w:hAnsi="Arial Narrow"/>
          <w:spacing w:val="-4"/>
          <w:lang w:val="fr-CM"/>
        </w:rPr>
        <w:t xml:space="preserve"> </w:t>
      </w:r>
      <w:r w:rsidRPr="001562C5">
        <w:rPr>
          <w:rFonts w:ascii="Arial Narrow" w:eastAsia="Arial Narrow" w:hAnsi="Arial Narrow"/>
          <w:lang w:val="fr-CM"/>
        </w:rPr>
        <w:t>le</w:t>
      </w:r>
      <w:r w:rsidRPr="001562C5">
        <w:rPr>
          <w:rFonts w:ascii="Arial Narrow" w:eastAsia="Arial Narrow" w:hAnsi="Arial Narrow"/>
          <w:spacing w:val="-4"/>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oum</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t</w:t>
      </w:r>
      <w:r w:rsidRPr="001562C5">
        <w:rPr>
          <w:rFonts w:ascii="Arial Narrow" w:eastAsia="Arial Narrow" w:hAnsi="Arial Narrow"/>
          <w:lang w:val="fr-CM"/>
        </w:rPr>
        <w:t>ra</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5"/>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ha</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o</w:t>
      </w:r>
      <w:r w:rsidRPr="001562C5">
        <w:rPr>
          <w:rFonts w:ascii="Arial Narrow" w:eastAsia="Arial Narrow" w:hAnsi="Arial Narrow"/>
          <w:spacing w:val="-3"/>
          <w:lang w:val="fr-CM"/>
        </w:rPr>
        <w:t>l</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e le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no</w:t>
      </w:r>
      <w:r w:rsidRPr="001562C5">
        <w:rPr>
          <w:rFonts w:ascii="Arial Narrow" w:eastAsia="Arial Narrow" w:hAnsi="Arial Narrow"/>
          <w:spacing w:val="-1"/>
          <w:lang w:val="fr-CM"/>
        </w:rPr>
        <w:t>m</w:t>
      </w:r>
      <w:r w:rsidRPr="001562C5">
        <w:rPr>
          <w:rFonts w:ascii="Arial Narrow" w:eastAsia="Arial Narrow" w:hAnsi="Arial Narrow"/>
          <w:spacing w:val="1"/>
          <w:lang w:val="fr-CM"/>
        </w:rPr>
        <w:t>b</w:t>
      </w:r>
      <w:r w:rsidRPr="001562C5">
        <w:rPr>
          <w:rFonts w:ascii="Arial Narrow" w:eastAsia="Arial Narrow" w:hAnsi="Arial Narrow"/>
          <w:spacing w:val="-3"/>
          <w:lang w:val="fr-CM"/>
        </w:rPr>
        <w:t>r</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x</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laires</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r</w:t>
      </w:r>
      <w:r w:rsidRPr="001562C5">
        <w:rPr>
          <w:rFonts w:ascii="Arial Narrow" w:eastAsia="Arial Narrow" w:hAnsi="Arial Narrow"/>
          <w:spacing w:val="1"/>
          <w:lang w:val="fr-CM"/>
        </w:rPr>
        <w:t>equ</w:t>
      </w:r>
      <w:r w:rsidRPr="001562C5">
        <w:rPr>
          <w:rFonts w:ascii="Arial Narrow" w:eastAsia="Arial Narrow" w:hAnsi="Arial Narrow"/>
          <w:lang w:val="fr-CM"/>
        </w:rPr>
        <w:t xml:space="preserve">is </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les</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R</w:t>
      </w:r>
      <w:r w:rsidRPr="001562C5">
        <w:rPr>
          <w:rFonts w:ascii="Arial Narrow" w:eastAsia="Arial Narrow" w:hAnsi="Arial Narrow"/>
          <w:lang w:val="fr-CM"/>
        </w:rPr>
        <w:t>PAO,</w:t>
      </w:r>
      <w:r w:rsidRPr="001562C5">
        <w:rPr>
          <w:rFonts w:ascii="Arial Narrow" w:eastAsia="Arial Narrow" w:hAnsi="Arial Narrow"/>
          <w:spacing w:val="1"/>
          <w:lang w:val="fr-CM"/>
        </w:rPr>
        <w:t xml:space="preserve"> po</w:t>
      </w:r>
      <w:r w:rsidRPr="001562C5">
        <w:rPr>
          <w:rFonts w:ascii="Arial Narrow" w:eastAsia="Arial Narrow" w:hAnsi="Arial Narrow"/>
          <w:spacing w:val="-3"/>
          <w:lang w:val="fr-CM"/>
        </w:rPr>
        <w:t>r</w:t>
      </w:r>
      <w:r w:rsidRPr="001562C5">
        <w:rPr>
          <w:rFonts w:ascii="Arial Narrow" w:eastAsia="Arial Narrow" w:hAnsi="Arial Narrow"/>
          <w:lang w:val="fr-CM"/>
        </w:rPr>
        <w:t>t</w:t>
      </w:r>
      <w:r w:rsidRPr="001562C5">
        <w:rPr>
          <w:rFonts w:ascii="Arial Narrow" w:eastAsia="Arial Narrow" w:hAnsi="Arial Narrow"/>
          <w:spacing w:val="1"/>
          <w:lang w:val="fr-CM"/>
        </w:rPr>
        <w:t>an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lang w:val="fr-CM"/>
        </w:rPr>
        <w:t>in</w:t>
      </w:r>
      <w:r w:rsidRPr="001562C5">
        <w:rPr>
          <w:rFonts w:ascii="Arial Narrow" w:eastAsia="Arial Narrow" w:hAnsi="Arial Narrow"/>
          <w:spacing w:val="1"/>
          <w:lang w:val="fr-CM"/>
        </w:rPr>
        <w:t>d</w:t>
      </w:r>
      <w:r w:rsidRPr="001562C5">
        <w:rPr>
          <w:rFonts w:ascii="Arial Narrow" w:eastAsia="Arial Narrow" w:hAnsi="Arial Narrow"/>
          <w:lang w:val="fr-CM"/>
        </w:rPr>
        <w:t>ica</w:t>
      </w:r>
      <w:r w:rsidRPr="001562C5">
        <w:rPr>
          <w:rFonts w:ascii="Arial Narrow" w:eastAsia="Arial Narrow" w:hAnsi="Arial Narrow"/>
          <w:spacing w:val="1"/>
          <w:lang w:val="fr-CM"/>
        </w:rPr>
        <w:t>t</w:t>
      </w:r>
      <w:r w:rsidRPr="001562C5">
        <w:rPr>
          <w:rFonts w:ascii="Arial Narrow" w:eastAsia="Arial Narrow" w:hAnsi="Arial Narrow"/>
          <w:lang w:val="fr-CM"/>
        </w:rPr>
        <w:t>i</w:t>
      </w:r>
      <w:r w:rsidRPr="001562C5">
        <w:rPr>
          <w:rFonts w:ascii="Arial Narrow" w:eastAsia="Arial Narrow" w:hAnsi="Arial Narrow"/>
          <w:spacing w:val="-2"/>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lang w:val="fr-CM"/>
        </w:rPr>
        <w:t>“</w:t>
      </w:r>
      <w:r w:rsidRPr="001562C5">
        <w:rPr>
          <w:rFonts w:ascii="Arial Narrow" w:eastAsia="Arial Narrow" w:hAnsi="Arial Narrow"/>
          <w:spacing w:val="-1"/>
          <w:lang w:val="fr-CM"/>
        </w:rPr>
        <w:t>C</w:t>
      </w:r>
      <w:r w:rsidRPr="001562C5">
        <w:rPr>
          <w:rFonts w:ascii="Arial Narrow" w:eastAsia="Arial Narrow" w:hAnsi="Arial Narrow"/>
          <w:lang w:val="fr-CM"/>
        </w:rPr>
        <w:t>O</w:t>
      </w:r>
      <w:r w:rsidRPr="001562C5">
        <w:rPr>
          <w:rFonts w:ascii="Arial Narrow" w:eastAsia="Arial Narrow" w:hAnsi="Arial Narrow"/>
          <w:spacing w:val="1"/>
          <w:lang w:val="fr-CM"/>
        </w:rPr>
        <w:t>P</w:t>
      </w:r>
      <w:r w:rsidRPr="001562C5">
        <w:rPr>
          <w:rFonts w:ascii="Arial Narrow" w:eastAsia="Arial Narrow" w:hAnsi="Arial Narrow"/>
          <w:spacing w:val="-2"/>
          <w:lang w:val="fr-CM"/>
        </w:rPr>
        <w:t>I</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E</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 xml:space="preserve">s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d</w:t>
      </w:r>
      <w:r w:rsidRPr="001562C5">
        <w:rPr>
          <w:rFonts w:ascii="Arial Narrow" w:eastAsia="Arial Narrow" w:hAnsi="Arial Narrow"/>
          <w:lang w:val="fr-CM"/>
        </w:rPr>
        <w:t>iver</w:t>
      </w:r>
      <w:r w:rsidRPr="001562C5">
        <w:rPr>
          <w:rFonts w:ascii="Arial Narrow" w:eastAsia="Arial Narrow" w:hAnsi="Arial Narrow"/>
          <w:spacing w:val="-2"/>
          <w:lang w:val="fr-CM"/>
        </w:rPr>
        <w:t>g</w:t>
      </w:r>
      <w:r w:rsidRPr="001562C5">
        <w:rPr>
          <w:rFonts w:ascii="Arial Narrow" w:eastAsia="Arial Narrow" w:hAnsi="Arial Narrow"/>
          <w:spacing w:val="1"/>
          <w:lang w:val="fr-CM"/>
        </w:rPr>
        <w:t>en</w:t>
      </w:r>
      <w:r w:rsidRPr="001562C5">
        <w:rPr>
          <w:rFonts w:ascii="Arial Narrow" w:eastAsia="Arial Narrow" w:hAnsi="Arial Narrow"/>
          <w:spacing w:val="-2"/>
          <w:lang w:val="fr-CM"/>
        </w:rPr>
        <w:t>c</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tre l</w:t>
      </w:r>
      <w:r w:rsidRPr="001562C5">
        <w:rPr>
          <w:rFonts w:ascii="Arial Narrow" w:eastAsia="Arial Narrow" w:hAnsi="Arial Narrow"/>
          <w:spacing w:val="-1"/>
          <w:lang w:val="fr-CM"/>
        </w:rPr>
        <w:t>’</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g</w:t>
      </w:r>
      <w:r w:rsidRPr="001562C5">
        <w:rPr>
          <w:rFonts w:ascii="Arial Narrow" w:eastAsia="Arial Narrow" w:hAnsi="Arial Narrow"/>
          <w:lang w:val="fr-CM"/>
        </w:rPr>
        <w:t>in</w:t>
      </w:r>
      <w:r w:rsidRPr="001562C5">
        <w:rPr>
          <w:rFonts w:ascii="Arial Narrow" w:eastAsia="Arial Narrow" w:hAnsi="Arial Narrow"/>
          <w:spacing w:val="1"/>
          <w:lang w:val="fr-CM"/>
        </w:rPr>
        <w:t>a</w:t>
      </w:r>
      <w:r w:rsidRPr="001562C5">
        <w:rPr>
          <w:rFonts w:ascii="Arial Narrow" w:eastAsia="Arial Narrow" w:hAnsi="Arial Narrow"/>
          <w:lang w:val="fr-CM"/>
        </w:rPr>
        <w:t xml:space="preserve">l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les</w:t>
      </w:r>
      <w:r w:rsidRPr="001562C5">
        <w:rPr>
          <w:rFonts w:ascii="Arial Narrow" w:eastAsia="Arial Narrow" w:hAnsi="Arial Narrow"/>
          <w:spacing w:val="-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op</w:t>
      </w:r>
      <w:r w:rsidRPr="001562C5">
        <w:rPr>
          <w:rFonts w:ascii="Arial Narrow" w:eastAsia="Arial Narrow" w:hAnsi="Arial Narrow"/>
          <w:lang w:val="fr-CM"/>
        </w:rPr>
        <w:t>ie</w:t>
      </w:r>
      <w:r w:rsidRPr="001562C5">
        <w:rPr>
          <w:rFonts w:ascii="Arial Narrow" w:eastAsia="Arial Narrow" w:hAnsi="Arial Narrow"/>
          <w:spacing w:val="-2"/>
          <w:lang w:val="fr-CM"/>
        </w:rPr>
        <w:t>s</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o</w:t>
      </w:r>
      <w:r w:rsidRPr="001562C5">
        <w:rPr>
          <w:rFonts w:ascii="Arial Narrow" w:eastAsia="Arial Narrow" w:hAnsi="Arial Narrow"/>
          <w:spacing w:val="2"/>
          <w:lang w:val="fr-CM"/>
        </w:rPr>
        <w:t>r</w:t>
      </w:r>
      <w:r w:rsidRPr="001562C5">
        <w:rPr>
          <w:rFonts w:ascii="Arial Narrow" w:eastAsia="Arial Narrow" w:hAnsi="Arial Narrow"/>
          <w:lang w:val="fr-CM"/>
        </w:rPr>
        <w:t>igi</w:t>
      </w:r>
      <w:r w:rsidRPr="001562C5">
        <w:rPr>
          <w:rFonts w:ascii="Arial Narrow" w:eastAsia="Arial Narrow" w:hAnsi="Arial Narrow"/>
          <w:spacing w:val="1"/>
          <w:lang w:val="fr-CM"/>
        </w:rPr>
        <w:t>na</w:t>
      </w:r>
      <w:r w:rsidRPr="001562C5">
        <w:rPr>
          <w:rFonts w:ascii="Arial Narrow" w:eastAsia="Arial Narrow" w:hAnsi="Arial Narrow"/>
          <w:lang w:val="fr-CM"/>
        </w:rPr>
        <w:t>l f</w:t>
      </w:r>
      <w:r w:rsidRPr="001562C5">
        <w:rPr>
          <w:rFonts w:ascii="Arial Narrow" w:eastAsia="Arial Narrow" w:hAnsi="Arial Narrow"/>
          <w:spacing w:val="1"/>
          <w:lang w:val="fr-CM"/>
        </w:rPr>
        <w:t>e</w:t>
      </w:r>
      <w:r w:rsidRPr="001562C5">
        <w:rPr>
          <w:rFonts w:ascii="Arial Narrow" w:eastAsia="Arial Narrow" w:hAnsi="Arial Narrow"/>
          <w:lang w:val="fr-CM"/>
        </w:rPr>
        <w:t>ra</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foi</w:t>
      </w:r>
      <w:r w:rsidRPr="001562C5">
        <w:rPr>
          <w:rFonts w:ascii="Arial Narrow" w:eastAsia="Arial Narrow" w:hAnsi="Arial Narrow"/>
          <w:lang w:val="fr-CM"/>
        </w:rPr>
        <w:t>.</w:t>
      </w:r>
    </w:p>
    <w:p w14:paraId="1E699C58" w14:textId="77777777" w:rsidR="003C6ED3" w:rsidRPr="001562C5" w:rsidRDefault="003C6ED3" w:rsidP="00E435EA">
      <w:pPr>
        <w:spacing w:before="62"/>
        <w:ind w:left="113" w:right="-40"/>
        <w:jc w:val="both"/>
        <w:rPr>
          <w:rFonts w:ascii="Arial Narrow" w:eastAsia="Arial Narrow" w:hAnsi="Arial Narrow"/>
          <w:lang w:val="fr-CM"/>
        </w:rPr>
      </w:pPr>
      <w:r w:rsidRPr="001562C5">
        <w:rPr>
          <w:rFonts w:ascii="Arial Narrow" w:eastAsia="Arial Narrow" w:hAnsi="Arial Narrow"/>
          <w:spacing w:val="1"/>
          <w:lang w:val="fr-CM"/>
        </w:rPr>
        <w:t>20</w:t>
      </w:r>
      <w:r w:rsidRPr="001562C5">
        <w:rPr>
          <w:rFonts w:ascii="Arial Narrow" w:eastAsia="Arial Narrow" w:hAnsi="Arial Narrow"/>
          <w:lang w:val="fr-CM"/>
        </w:rPr>
        <w:t>.</w:t>
      </w:r>
      <w:r w:rsidRPr="001562C5">
        <w:rPr>
          <w:rFonts w:ascii="Arial Narrow" w:eastAsia="Arial Narrow" w:hAnsi="Arial Narrow"/>
          <w:spacing w:val="-1"/>
          <w:lang w:val="fr-CM"/>
        </w:rPr>
        <w:t>2</w:t>
      </w:r>
      <w:r w:rsidRPr="001562C5">
        <w:rPr>
          <w:rFonts w:ascii="Arial Narrow" w:eastAsia="Arial Narrow" w:hAnsi="Arial Narrow"/>
          <w:lang w:val="fr-CM"/>
        </w:rPr>
        <w:t>.</w:t>
      </w:r>
      <w:r w:rsidRPr="001562C5">
        <w:rPr>
          <w:rFonts w:ascii="Arial Narrow" w:eastAsia="Arial Narrow" w:hAnsi="Arial Narrow"/>
          <w:spacing w:val="5"/>
          <w:lang w:val="fr-CM"/>
        </w:rPr>
        <w:t xml:space="preserve"> </w:t>
      </w:r>
      <w:r w:rsidRPr="001562C5">
        <w:rPr>
          <w:rFonts w:ascii="Arial Narrow" w:eastAsia="Arial Narrow" w:hAnsi="Arial Narrow"/>
          <w:spacing w:val="6"/>
          <w:lang w:val="fr-CM"/>
        </w:rPr>
        <w:t>L</w:t>
      </w:r>
      <w:r w:rsidRPr="001562C5">
        <w:rPr>
          <w:rFonts w:ascii="Arial Narrow" w:eastAsia="Arial Narrow" w:hAnsi="Arial Narrow"/>
          <w:spacing w:val="4"/>
          <w:lang w:val="fr-CM"/>
        </w:rPr>
        <w:t>’</w:t>
      </w:r>
      <w:r w:rsidRPr="001562C5">
        <w:rPr>
          <w:rFonts w:ascii="Arial Narrow" w:eastAsia="Arial Narrow" w:hAnsi="Arial Narrow"/>
          <w:spacing w:val="6"/>
          <w:lang w:val="fr-CM"/>
        </w:rPr>
        <w:t>o</w:t>
      </w:r>
      <w:r w:rsidRPr="001562C5">
        <w:rPr>
          <w:rFonts w:ascii="Arial Narrow" w:eastAsia="Arial Narrow" w:hAnsi="Arial Narrow"/>
          <w:spacing w:val="4"/>
          <w:lang w:val="fr-CM"/>
        </w:rPr>
        <w:t>ri</w:t>
      </w:r>
      <w:r w:rsidRPr="001562C5">
        <w:rPr>
          <w:rFonts w:ascii="Arial Narrow" w:eastAsia="Arial Narrow" w:hAnsi="Arial Narrow"/>
          <w:spacing w:val="6"/>
          <w:lang w:val="fr-CM"/>
        </w:rPr>
        <w:t>g</w:t>
      </w:r>
      <w:r w:rsidRPr="001562C5">
        <w:rPr>
          <w:rFonts w:ascii="Arial Narrow" w:eastAsia="Arial Narrow" w:hAnsi="Arial Narrow"/>
          <w:spacing w:val="4"/>
          <w:lang w:val="fr-CM"/>
        </w:rPr>
        <w:t>i</w:t>
      </w:r>
      <w:r w:rsidRPr="001562C5">
        <w:rPr>
          <w:rFonts w:ascii="Arial Narrow" w:eastAsia="Arial Narrow" w:hAnsi="Arial Narrow"/>
          <w:spacing w:val="6"/>
          <w:lang w:val="fr-CM"/>
        </w:rPr>
        <w:t>n</w:t>
      </w:r>
      <w:r w:rsidRPr="001562C5">
        <w:rPr>
          <w:rFonts w:ascii="Arial Narrow" w:eastAsia="Arial Narrow" w:hAnsi="Arial Narrow"/>
          <w:spacing w:val="8"/>
          <w:lang w:val="fr-CM"/>
        </w:rPr>
        <w:t>a</w:t>
      </w:r>
      <w:r w:rsidRPr="001562C5">
        <w:rPr>
          <w:rFonts w:ascii="Arial Narrow" w:eastAsia="Arial Narrow" w:hAnsi="Arial Narrow"/>
          <w:lang w:val="fr-CM"/>
        </w:rPr>
        <w:t xml:space="preserve">l </w:t>
      </w:r>
      <w:r w:rsidRPr="001562C5">
        <w:rPr>
          <w:rFonts w:ascii="Arial Narrow" w:eastAsia="Arial Narrow" w:hAnsi="Arial Narrow"/>
          <w:spacing w:val="6"/>
          <w:lang w:val="fr-CM"/>
        </w:rPr>
        <w:t>e</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3"/>
          <w:lang w:val="fr-CM"/>
        </w:rPr>
        <w:t>t</w:t>
      </w:r>
      <w:r w:rsidRPr="001562C5">
        <w:rPr>
          <w:rFonts w:ascii="Arial Narrow" w:eastAsia="Arial Narrow" w:hAnsi="Arial Narrow"/>
          <w:spacing w:val="6"/>
          <w:lang w:val="fr-CM"/>
        </w:rPr>
        <w:t>ou</w:t>
      </w:r>
      <w:r w:rsidRPr="001562C5">
        <w:rPr>
          <w:rFonts w:ascii="Arial Narrow" w:eastAsia="Arial Narrow" w:hAnsi="Arial Narrow"/>
          <w:spacing w:val="5"/>
          <w:lang w:val="fr-CM"/>
        </w:rPr>
        <w:t>t</w:t>
      </w:r>
      <w:r w:rsidRPr="001562C5">
        <w:rPr>
          <w:rFonts w:ascii="Arial Narrow" w:eastAsia="Arial Narrow" w:hAnsi="Arial Narrow"/>
          <w:spacing w:val="7"/>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4"/>
          <w:lang w:val="fr-CM"/>
        </w:rPr>
        <w:t>l</w:t>
      </w:r>
      <w:r w:rsidRPr="001562C5">
        <w:rPr>
          <w:rFonts w:ascii="Arial Narrow" w:eastAsia="Arial Narrow" w:hAnsi="Arial Narrow"/>
          <w:spacing w:val="3"/>
          <w:lang w:val="fr-CM"/>
        </w:rPr>
        <w:t>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5"/>
          <w:lang w:val="fr-CM"/>
        </w:rPr>
        <w:t>c</w:t>
      </w:r>
      <w:r w:rsidRPr="001562C5">
        <w:rPr>
          <w:rFonts w:ascii="Arial Narrow" w:eastAsia="Arial Narrow" w:hAnsi="Arial Narrow"/>
          <w:spacing w:val="6"/>
          <w:lang w:val="fr-CM"/>
        </w:rPr>
        <w:t>op</w:t>
      </w:r>
      <w:r w:rsidRPr="001562C5">
        <w:rPr>
          <w:rFonts w:ascii="Arial Narrow" w:eastAsia="Arial Narrow" w:hAnsi="Arial Narrow"/>
          <w:spacing w:val="4"/>
          <w:lang w:val="fr-CM"/>
        </w:rPr>
        <w:t>i</w:t>
      </w:r>
      <w:r w:rsidRPr="001562C5">
        <w:rPr>
          <w:rFonts w:ascii="Arial Narrow" w:eastAsia="Arial Narrow" w:hAnsi="Arial Narrow"/>
          <w:spacing w:val="7"/>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6"/>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l’</w:t>
      </w:r>
      <w:r w:rsidRPr="001562C5">
        <w:rPr>
          <w:rFonts w:ascii="Arial Narrow" w:eastAsia="Arial Narrow" w:hAnsi="Arial Narrow"/>
          <w:spacing w:val="6"/>
          <w:lang w:val="fr-CM"/>
        </w:rPr>
        <w:t>o</w:t>
      </w:r>
      <w:r w:rsidRPr="001562C5">
        <w:rPr>
          <w:rFonts w:ascii="Arial Narrow" w:eastAsia="Arial Narrow" w:hAnsi="Arial Narrow"/>
          <w:spacing w:val="5"/>
          <w:lang w:val="fr-CM"/>
        </w:rPr>
        <w:t>ff</w:t>
      </w:r>
      <w:r w:rsidRPr="001562C5">
        <w:rPr>
          <w:rFonts w:ascii="Arial Narrow" w:eastAsia="Arial Narrow" w:hAnsi="Arial Narrow"/>
          <w:spacing w:val="4"/>
          <w:lang w:val="fr-CM"/>
        </w:rPr>
        <w:t>r</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vro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ê</w:t>
      </w:r>
      <w:r w:rsidRPr="001562C5">
        <w:rPr>
          <w:rFonts w:ascii="Arial Narrow" w:eastAsia="Arial Narrow" w:hAnsi="Arial Narrow"/>
          <w:lang w:val="fr-CM"/>
        </w:rPr>
        <w:t>tre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cr</w:t>
      </w:r>
      <w:r w:rsidRPr="001562C5">
        <w:rPr>
          <w:rFonts w:ascii="Arial Narrow" w:eastAsia="Arial Narrow" w:hAnsi="Arial Narrow"/>
          <w:spacing w:val="-1"/>
          <w:lang w:val="fr-CM"/>
        </w:rPr>
        <w:t>i</w:t>
      </w:r>
      <w:r w:rsidRPr="001562C5">
        <w:rPr>
          <w:rFonts w:ascii="Arial Narrow" w:eastAsia="Arial Narrow" w:hAnsi="Arial Narrow"/>
          <w:lang w:val="fr-CM"/>
        </w:rPr>
        <w:t>ts</w:t>
      </w:r>
      <w:r w:rsidRPr="001562C5">
        <w:rPr>
          <w:rFonts w:ascii="Arial Narrow" w:eastAsia="Arial Narrow" w:hAnsi="Arial Narrow"/>
          <w:spacing w:val="1"/>
          <w:lang w:val="fr-CM"/>
        </w:rPr>
        <w:t xml:space="preserve"> </w:t>
      </w:r>
      <w:r w:rsidRPr="001562C5">
        <w:rPr>
          <w:rFonts w:ascii="Arial Narrow" w:eastAsia="Arial Narrow" w:hAnsi="Arial Narrow"/>
          <w:lang w:val="fr-CM"/>
        </w:rPr>
        <w:t>à</w:t>
      </w:r>
      <w:r w:rsidRPr="001562C5">
        <w:rPr>
          <w:rFonts w:ascii="Arial Narrow" w:eastAsia="Arial Narrow" w:hAnsi="Arial Narrow"/>
          <w:spacing w:val="4"/>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cre</w:t>
      </w:r>
      <w:r w:rsidRPr="001562C5">
        <w:rPr>
          <w:rFonts w:ascii="Arial Narrow" w:eastAsia="Arial Narrow" w:hAnsi="Arial Narrow"/>
          <w:spacing w:val="3"/>
          <w:lang w:val="fr-CM"/>
        </w:rPr>
        <w:t xml:space="preserve"> </w:t>
      </w:r>
      <w:r w:rsidRPr="001562C5">
        <w:rPr>
          <w:rFonts w:ascii="Arial Narrow" w:eastAsia="Arial Narrow" w:hAnsi="Arial Narrow"/>
          <w:lang w:val="fr-CM"/>
        </w:rPr>
        <w:t>i</w:t>
      </w:r>
      <w:r w:rsidRPr="001562C5">
        <w:rPr>
          <w:rFonts w:ascii="Arial Narrow" w:eastAsia="Arial Narrow" w:hAnsi="Arial Narrow"/>
          <w:spacing w:val="-2"/>
          <w:lang w:val="fr-CM"/>
        </w:rPr>
        <w:t>n</w:t>
      </w:r>
      <w:r w:rsidRPr="001562C5">
        <w:rPr>
          <w:rFonts w:ascii="Arial Narrow" w:eastAsia="Arial Narrow" w:hAnsi="Arial Narrow"/>
          <w:spacing w:val="1"/>
          <w:lang w:val="fr-CM"/>
        </w:rPr>
        <w:t>dé</w:t>
      </w:r>
      <w:r w:rsidRPr="001562C5">
        <w:rPr>
          <w:rFonts w:ascii="Arial Narrow" w:eastAsia="Arial Narrow" w:hAnsi="Arial Narrow"/>
          <w:lang w:val="fr-CM"/>
        </w:rPr>
        <w:t>l</w:t>
      </w:r>
      <w:r w:rsidRPr="001562C5">
        <w:rPr>
          <w:rFonts w:ascii="Arial Narrow" w:eastAsia="Arial Narrow" w:hAnsi="Arial Narrow"/>
          <w:spacing w:val="-2"/>
          <w:lang w:val="fr-CM"/>
        </w:rPr>
        <w:t>é</w:t>
      </w:r>
      <w:r w:rsidRPr="001562C5">
        <w:rPr>
          <w:rFonts w:ascii="Arial Narrow" w:eastAsia="Arial Narrow" w:hAnsi="Arial Narrow"/>
          <w:spacing w:val="1"/>
          <w:lang w:val="fr-CM"/>
        </w:rPr>
        <w:t>b</w:t>
      </w:r>
      <w:r w:rsidRPr="001562C5">
        <w:rPr>
          <w:rFonts w:ascii="Arial Narrow" w:eastAsia="Arial Narrow" w:hAnsi="Arial Narrow"/>
          <w:lang w:val="fr-CM"/>
        </w:rPr>
        <w:t>i</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(d</w:t>
      </w:r>
      <w:r w:rsidRPr="001562C5">
        <w:rPr>
          <w:rFonts w:ascii="Arial Narrow" w:eastAsia="Arial Narrow" w:hAnsi="Arial Narrow"/>
          <w:spacing w:val="1"/>
          <w:lang w:val="fr-CM"/>
        </w:rPr>
        <w:t>an</w:t>
      </w:r>
      <w:r w:rsidRPr="001562C5">
        <w:rPr>
          <w:rFonts w:ascii="Arial Narrow" w:eastAsia="Arial Narrow" w:hAnsi="Arial Narrow"/>
          <w:lang w:val="fr-CM"/>
        </w:rPr>
        <w:t>s le</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op</w:t>
      </w:r>
      <w:r w:rsidRPr="001562C5">
        <w:rPr>
          <w:rFonts w:ascii="Arial Narrow" w:eastAsia="Arial Narrow" w:hAnsi="Arial Narrow"/>
          <w:lang w:val="fr-CM"/>
        </w:rPr>
        <w:t xml:space="preserve">ies,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ho</w:t>
      </w:r>
      <w:r w:rsidRPr="001562C5">
        <w:rPr>
          <w:rFonts w:ascii="Arial Narrow" w:eastAsia="Arial Narrow" w:hAnsi="Arial Narrow"/>
          <w:spacing w:val="-2"/>
          <w:lang w:val="fr-CM"/>
        </w:rPr>
        <w:t>t</w:t>
      </w:r>
      <w:r w:rsidRPr="001562C5">
        <w:rPr>
          <w:rFonts w:ascii="Arial Narrow" w:eastAsia="Arial Narrow" w:hAnsi="Arial Narrow"/>
          <w:spacing w:val="1"/>
          <w:lang w:val="fr-CM"/>
        </w:rPr>
        <w:t>o</w:t>
      </w:r>
      <w:r w:rsidRPr="001562C5">
        <w:rPr>
          <w:rFonts w:ascii="Arial Narrow" w:eastAsia="Arial Narrow" w:hAnsi="Arial Narrow"/>
          <w:lang w:val="fr-CM"/>
        </w:rPr>
        <w:t>c</w:t>
      </w:r>
      <w:r w:rsidRPr="001562C5">
        <w:rPr>
          <w:rFonts w:ascii="Arial Narrow" w:eastAsia="Arial Narrow" w:hAnsi="Arial Narrow"/>
          <w:spacing w:val="1"/>
          <w:lang w:val="fr-CM"/>
        </w:rPr>
        <w:t>op</w:t>
      </w:r>
      <w:r w:rsidRPr="001562C5">
        <w:rPr>
          <w:rFonts w:ascii="Arial Narrow" w:eastAsia="Arial Narrow" w:hAnsi="Arial Narrow"/>
          <w:spacing w:val="-3"/>
          <w:lang w:val="fr-CM"/>
        </w:rPr>
        <w:t>i</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5"/>
          <w:lang w:val="fr-CM"/>
        </w:rPr>
        <w:t xml:space="preserve"> </w:t>
      </w:r>
      <w:r w:rsidRPr="001562C5">
        <w:rPr>
          <w:rFonts w:ascii="Arial Narrow" w:eastAsia="Arial Narrow" w:hAnsi="Arial Narrow"/>
          <w:lang w:val="fr-CM"/>
        </w:rPr>
        <w:t>y</w:t>
      </w:r>
      <w:r w:rsidRPr="001562C5">
        <w:rPr>
          <w:rFonts w:ascii="Arial Narrow" w:eastAsia="Arial Narrow" w:hAnsi="Arial Narrow"/>
          <w:spacing w:val="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s s</w:t>
      </w:r>
      <w:r w:rsidRPr="001562C5">
        <w:rPr>
          <w:rFonts w:ascii="Arial Narrow" w:eastAsia="Arial Narrow" w:hAnsi="Arial Narrow"/>
          <w:spacing w:val="1"/>
          <w:lang w:val="fr-CM"/>
        </w:rPr>
        <w:t>ou</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la</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sc</w:t>
      </w:r>
      <w:r w:rsidRPr="001562C5">
        <w:rPr>
          <w:rFonts w:ascii="Arial Narrow" w:eastAsia="Arial Narrow" w:hAnsi="Arial Narrow"/>
          <w:spacing w:val="2"/>
          <w:lang w:val="fr-CM"/>
        </w:rPr>
        <w:t>a</w:t>
      </w:r>
      <w:r w:rsidRPr="001562C5">
        <w:rPr>
          <w:rFonts w:ascii="Arial Narrow" w:eastAsia="Arial Narrow" w:hAnsi="Arial Narrow"/>
          <w:spacing w:val="1"/>
          <w:lang w:val="fr-CM"/>
        </w:rPr>
        <w:t>nn</w:t>
      </w:r>
      <w:r w:rsidRPr="001562C5">
        <w:rPr>
          <w:rFonts w:ascii="Arial Narrow" w:eastAsia="Arial Narrow" w:hAnsi="Arial Narrow"/>
          <w:spacing w:val="-1"/>
          <w:lang w:val="fr-CM"/>
        </w:rPr>
        <w:t>é</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éga</w:t>
      </w:r>
      <w:r w:rsidRPr="001562C5">
        <w:rPr>
          <w:rFonts w:ascii="Arial Narrow" w:eastAsia="Arial Narrow" w:hAnsi="Arial Narrow"/>
          <w:spacing w:val="-3"/>
          <w:lang w:val="fr-CM"/>
        </w:rPr>
        <w:t>l</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1"/>
          <w:lang w:val="fr-CM"/>
        </w:rPr>
        <w:t xml:space="preserve"> a</w:t>
      </w:r>
      <w:r w:rsidRPr="001562C5">
        <w:rPr>
          <w:rFonts w:ascii="Arial Narrow" w:eastAsia="Arial Narrow" w:hAnsi="Arial Narrow"/>
          <w:lang w:val="fr-CM"/>
        </w:rPr>
        <w:t>cc</w:t>
      </w:r>
      <w:r w:rsidRPr="001562C5">
        <w:rPr>
          <w:rFonts w:ascii="Arial Narrow" w:eastAsia="Arial Narrow" w:hAnsi="Arial Narrow"/>
          <w:spacing w:val="1"/>
          <w:lang w:val="fr-CM"/>
        </w:rPr>
        <w:t>e</w:t>
      </w:r>
      <w:r w:rsidRPr="001562C5">
        <w:rPr>
          <w:rFonts w:ascii="Arial Narrow" w:eastAsia="Arial Narrow" w:hAnsi="Arial Narrow"/>
          <w:spacing w:val="-1"/>
          <w:lang w:val="fr-CM"/>
        </w:rPr>
        <w:t>p</w:t>
      </w:r>
      <w:r w:rsidRPr="001562C5">
        <w:rPr>
          <w:rFonts w:ascii="Arial Narrow" w:eastAsia="Arial Narrow" w:hAnsi="Arial Narrow"/>
          <w:lang w:val="fr-CM"/>
        </w:rPr>
        <w:t>t</w:t>
      </w:r>
      <w:r w:rsidRPr="001562C5">
        <w:rPr>
          <w:rFonts w:ascii="Arial Narrow" w:eastAsia="Arial Narrow" w:hAnsi="Arial Narrow"/>
          <w:spacing w:val="1"/>
          <w:lang w:val="fr-CM"/>
        </w:rPr>
        <w:t>ab</w:t>
      </w:r>
      <w:r w:rsidRPr="001562C5">
        <w:rPr>
          <w:rFonts w:ascii="Arial Narrow" w:eastAsia="Arial Narrow" w:hAnsi="Arial Narrow"/>
          <w:spacing w:val="-3"/>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9"/>
          <w:lang w:val="fr-CM"/>
        </w:rPr>
        <w:t xml:space="preserve"> </w:t>
      </w:r>
      <w:r w:rsidRPr="001562C5">
        <w:rPr>
          <w:rFonts w:ascii="Arial Narrow" w:eastAsia="Arial Narrow" w:hAnsi="Arial Narrow"/>
          <w:lang w:val="fr-CM"/>
        </w:rPr>
        <w:t>si</w:t>
      </w:r>
      <w:r w:rsidRPr="001562C5">
        <w:rPr>
          <w:rFonts w:ascii="Arial Narrow" w:eastAsia="Arial Narrow" w:hAnsi="Arial Narrow"/>
          <w:spacing w:val="-2"/>
          <w:lang w:val="fr-CM"/>
        </w:rPr>
        <w:t>g</w:t>
      </w:r>
      <w:r w:rsidRPr="001562C5">
        <w:rPr>
          <w:rFonts w:ascii="Arial Narrow" w:eastAsia="Arial Narrow" w:hAnsi="Arial Narrow"/>
          <w:spacing w:val="1"/>
          <w:lang w:val="fr-CM"/>
        </w:rPr>
        <w:t>né</w:t>
      </w:r>
      <w:r w:rsidRPr="001562C5">
        <w:rPr>
          <w:rFonts w:ascii="Arial Narrow" w:eastAsia="Arial Narrow" w:hAnsi="Arial Narrow"/>
          <w:lang w:val="fr-CM"/>
        </w:rPr>
        <w:t>s</w:t>
      </w:r>
      <w:r w:rsidRPr="001562C5">
        <w:rPr>
          <w:rFonts w:ascii="Arial Narrow" w:eastAsia="Arial Narrow" w:hAnsi="Arial Narrow"/>
          <w:spacing w:val="1"/>
          <w:lang w:val="fr-CM"/>
        </w:rPr>
        <w:t xml:space="preserve"> pa</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o</w:t>
      </w:r>
      <w:r w:rsidRPr="001562C5">
        <w:rPr>
          <w:rFonts w:ascii="Arial Narrow" w:eastAsia="Arial Narrow" w:hAnsi="Arial Narrow"/>
          <w:lang w:val="fr-CM"/>
        </w:rPr>
        <w:t>u</w:t>
      </w:r>
      <w:r w:rsidRPr="001562C5">
        <w:rPr>
          <w:rFonts w:ascii="Arial Narrow" w:eastAsia="Arial Narrow" w:hAnsi="Arial Narrow"/>
          <w:spacing w:val="4"/>
          <w:lang w:val="fr-CM"/>
        </w:rPr>
        <w:t xml:space="preserve"> </w:t>
      </w:r>
      <w:r w:rsidRPr="001562C5">
        <w:rPr>
          <w:rFonts w:ascii="Arial Narrow" w:eastAsia="Arial Narrow" w:hAnsi="Arial Narrow"/>
          <w:lang w:val="fr-CM"/>
        </w:rPr>
        <w:t xml:space="preserve">les </w:t>
      </w:r>
      <w:r w:rsidRPr="001562C5">
        <w:rPr>
          <w:rFonts w:ascii="Arial Narrow" w:eastAsia="Arial Narrow" w:hAnsi="Arial Narrow"/>
          <w:spacing w:val="1"/>
          <w:lang w:val="fr-CM"/>
        </w:rPr>
        <w:t>pe</w:t>
      </w:r>
      <w:r w:rsidRPr="001562C5">
        <w:rPr>
          <w:rFonts w:ascii="Arial Narrow" w:eastAsia="Arial Narrow" w:hAnsi="Arial Narrow"/>
          <w:lang w:val="fr-CM"/>
        </w:rPr>
        <w:t>rso</w:t>
      </w:r>
      <w:r w:rsidRPr="001562C5">
        <w:rPr>
          <w:rFonts w:ascii="Arial Narrow" w:eastAsia="Arial Narrow" w:hAnsi="Arial Narrow"/>
          <w:spacing w:val="-1"/>
          <w:lang w:val="fr-CM"/>
        </w:rPr>
        <w:t>n</w:t>
      </w:r>
      <w:r w:rsidRPr="001562C5">
        <w:rPr>
          <w:rFonts w:ascii="Arial Narrow" w:eastAsia="Arial Narrow" w:hAnsi="Arial Narrow"/>
          <w:spacing w:val="1"/>
          <w:lang w:val="fr-CM"/>
        </w:rPr>
        <w:t>ne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dû</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5"/>
          <w:lang w:val="fr-CM"/>
        </w:rPr>
        <w:t xml:space="preserve"> </w:t>
      </w:r>
      <w:r w:rsidRPr="001562C5">
        <w:rPr>
          <w:rFonts w:ascii="Arial Narrow" w:eastAsia="Arial Narrow" w:hAnsi="Arial Narrow"/>
          <w:spacing w:val="3"/>
          <w:lang w:val="fr-CM"/>
        </w:rPr>
        <w:t>h</w:t>
      </w:r>
      <w:r w:rsidRPr="001562C5">
        <w:rPr>
          <w:rFonts w:ascii="Arial Narrow" w:eastAsia="Arial Narrow" w:hAnsi="Arial Narrow"/>
          <w:spacing w:val="6"/>
          <w:lang w:val="fr-CM"/>
        </w:rPr>
        <w:t>ab</w:t>
      </w:r>
      <w:r w:rsidRPr="001562C5">
        <w:rPr>
          <w:rFonts w:ascii="Arial Narrow" w:eastAsia="Arial Narrow" w:hAnsi="Arial Narrow"/>
          <w:spacing w:val="4"/>
          <w:lang w:val="fr-CM"/>
        </w:rPr>
        <w:t>ili</w:t>
      </w:r>
      <w:r w:rsidRPr="001562C5">
        <w:rPr>
          <w:rFonts w:ascii="Arial Narrow" w:eastAsia="Arial Narrow" w:hAnsi="Arial Narrow"/>
          <w:spacing w:val="5"/>
          <w:lang w:val="fr-CM"/>
        </w:rPr>
        <w:t>t</w:t>
      </w:r>
      <w:r w:rsidRPr="001562C5">
        <w:rPr>
          <w:rFonts w:ascii="Arial Narrow" w:eastAsia="Arial Narrow" w:hAnsi="Arial Narrow"/>
          <w:spacing w:val="6"/>
          <w:lang w:val="fr-CM"/>
        </w:rPr>
        <w:t>é</w:t>
      </w:r>
      <w:r w:rsidRPr="001562C5">
        <w:rPr>
          <w:rFonts w:ascii="Arial Narrow" w:eastAsia="Arial Narrow" w:hAnsi="Arial Narrow"/>
          <w:spacing w:val="8"/>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à</w:t>
      </w:r>
      <w:r w:rsidRPr="001562C5">
        <w:rPr>
          <w:rFonts w:ascii="Arial Narrow" w:eastAsia="Arial Narrow" w:hAnsi="Arial Narrow"/>
          <w:spacing w:val="4"/>
          <w:lang w:val="fr-CM"/>
        </w:rPr>
        <w:t xml:space="preserve"> </w:t>
      </w:r>
      <w:r w:rsidRPr="001562C5">
        <w:rPr>
          <w:rFonts w:ascii="Arial Narrow" w:eastAsia="Arial Narrow" w:hAnsi="Arial Narrow"/>
          <w:spacing w:val="5"/>
          <w:lang w:val="fr-CM"/>
        </w:rPr>
        <w:t>s</w:t>
      </w:r>
      <w:r w:rsidRPr="001562C5">
        <w:rPr>
          <w:rFonts w:ascii="Arial Narrow" w:eastAsia="Arial Narrow" w:hAnsi="Arial Narrow"/>
          <w:spacing w:val="4"/>
          <w:lang w:val="fr-CM"/>
        </w:rPr>
        <w:t>i</w:t>
      </w:r>
      <w:r w:rsidRPr="001562C5">
        <w:rPr>
          <w:rFonts w:ascii="Arial Narrow" w:eastAsia="Arial Narrow" w:hAnsi="Arial Narrow"/>
          <w:spacing w:val="6"/>
          <w:lang w:val="fr-CM"/>
        </w:rPr>
        <w:t>g</w:t>
      </w:r>
      <w:r w:rsidRPr="001562C5">
        <w:rPr>
          <w:rFonts w:ascii="Arial Narrow" w:eastAsia="Arial Narrow" w:hAnsi="Arial Narrow"/>
          <w:spacing w:val="3"/>
          <w:lang w:val="fr-CM"/>
        </w:rPr>
        <w:t>n</w:t>
      </w:r>
      <w:r w:rsidRPr="001562C5">
        <w:rPr>
          <w:rFonts w:ascii="Arial Narrow" w:eastAsia="Arial Narrow" w:hAnsi="Arial Narrow"/>
          <w:spacing w:val="7"/>
          <w:lang w:val="fr-CM"/>
        </w:rPr>
        <w:t>e</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spacing w:val="6"/>
          <w:lang w:val="fr-CM"/>
        </w:rPr>
        <w:t>a</w:t>
      </w:r>
      <w:r w:rsidRPr="001562C5">
        <w:rPr>
          <w:rFonts w:ascii="Arial Narrow" w:eastAsia="Arial Narrow" w:hAnsi="Arial Narrow"/>
          <w:lang w:val="fr-CM"/>
        </w:rPr>
        <w:t>u</w:t>
      </w:r>
      <w:r w:rsidRPr="001562C5">
        <w:rPr>
          <w:rFonts w:ascii="Arial Narrow" w:eastAsia="Arial Narrow" w:hAnsi="Arial Narrow"/>
          <w:spacing w:val="2"/>
          <w:lang w:val="fr-CM"/>
        </w:rPr>
        <w:t xml:space="preserve"> </w:t>
      </w:r>
      <w:r w:rsidRPr="001562C5">
        <w:rPr>
          <w:rFonts w:ascii="Arial Narrow" w:eastAsia="Arial Narrow" w:hAnsi="Arial Narrow"/>
          <w:spacing w:val="6"/>
          <w:lang w:val="fr-CM"/>
        </w:rPr>
        <w:t>no</w:t>
      </w:r>
      <w:r w:rsidRPr="001562C5">
        <w:rPr>
          <w:rFonts w:ascii="Arial Narrow" w:eastAsia="Arial Narrow" w:hAnsi="Arial Narrow"/>
          <w:lang w:val="fr-CM"/>
        </w:rPr>
        <w:t xml:space="preserve">m </w:t>
      </w:r>
      <w:r w:rsidRPr="001562C5">
        <w:rPr>
          <w:rFonts w:ascii="Arial Narrow" w:eastAsia="Arial Narrow" w:hAnsi="Arial Narrow"/>
          <w:spacing w:val="6"/>
          <w:lang w:val="fr-CM"/>
        </w:rPr>
        <w:t>d</w:t>
      </w:r>
      <w:r w:rsidRPr="001562C5">
        <w:rPr>
          <w:rFonts w:ascii="Arial Narrow" w:eastAsia="Arial Narrow" w:hAnsi="Arial Narrow"/>
          <w:lang w:val="fr-CM"/>
        </w:rPr>
        <w:t>u</w:t>
      </w:r>
      <w:r w:rsidRPr="001562C5">
        <w:rPr>
          <w:rFonts w:ascii="Arial Narrow" w:eastAsia="Arial Narrow" w:hAnsi="Arial Narrow"/>
          <w:spacing w:val="14"/>
          <w:lang w:val="fr-CM"/>
        </w:rPr>
        <w:t xml:space="preserve"> </w:t>
      </w:r>
      <w:r w:rsidRPr="001562C5">
        <w:rPr>
          <w:rFonts w:ascii="Arial Narrow" w:eastAsia="Arial Narrow" w:hAnsi="Arial Narrow"/>
          <w:spacing w:val="1"/>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4"/>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on</w:t>
      </w:r>
      <w:r w:rsidRPr="001562C5">
        <w:rPr>
          <w:rFonts w:ascii="Arial Narrow" w:eastAsia="Arial Narrow" w:hAnsi="Arial Narrow"/>
          <w:spacing w:val="-2"/>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é</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6"/>
          <w:lang w:val="fr-CM"/>
        </w:rPr>
        <w:t xml:space="preserve"> </w:t>
      </w:r>
      <w:r w:rsidRPr="001562C5">
        <w:rPr>
          <w:rFonts w:ascii="Arial Narrow" w:eastAsia="Arial Narrow" w:hAnsi="Arial Narrow"/>
          <w:lang w:val="fr-CM"/>
        </w:rPr>
        <w:t>à</w:t>
      </w:r>
      <w:r w:rsidRPr="001562C5">
        <w:rPr>
          <w:rFonts w:ascii="Arial Narrow" w:eastAsia="Arial Narrow" w:hAnsi="Arial Narrow"/>
          <w:spacing w:val="4"/>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a</w:t>
      </w:r>
      <w:r w:rsidRPr="001562C5">
        <w:rPr>
          <w:rFonts w:ascii="Arial Narrow" w:eastAsia="Arial Narrow" w:hAnsi="Arial Narrow"/>
          <w:lang w:val="fr-CM"/>
        </w:rPr>
        <w:t>rtic</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6</w:t>
      </w:r>
      <w:r w:rsidRPr="001562C5">
        <w:rPr>
          <w:rFonts w:ascii="Arial Narrow" w:eastAsia="Arial Narrow" w:hAnsi="Arial Narrow"/>
          <w:spacing w:val="-2"/>
          <w:lang w:val="fr-CM"/>
        </w:rPr>
        <w:t>.</w:t>
      </w:r>
      <w:r w:rsidRPr="001562C5">
        <w:rPr>
          <w:rFonts w:ascii="Arial Narrow" w:eastAsia="Arial Narrow" w:hAnsi="Arial Narrow"/>
          <w:spacing w:val="1"/>
          <w:lang w:val="fr-CM"/>
        </w:rPr>
        <w:t>1</w:t>
      </w:r>
      <w:r w:rsidRPr="001562C5">
        <w:rPr>
          <w:rFonts w:ascii="Arial Narrow" w:eastAsia="Arial Narrow" w:hAnsi="Arial Narrow"/>
          <w:lang w:val="fr-CM"/>
        </w:rPr>
        <w:t>(a)</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6</w:t>
      </w:r>
      <w:r w:rsidRPr="001562C5">
        <w:rPr>
          <w:rFonts w:ascii="Arial Narrow" w:eastAsia="Arial Narrow" w:hAnsi="Arial Narrow"/>
          <w:spacing w:val="-2"/>
          <w:lang w:val="fr-CM"/>
        </w:rPr>
        <w:t>.</w:t>
      </w:r>
      <w:r w:rsidRPr="001562C5">
        <w:rPr>
          <w:rFonts w:ascii="Arial Narrow" w:eastAsia="Arial Narrow" w:hAnsi="Arial Narrow"/>
          <w:spacing w:val="1"/>
          <w:lang w:val="fr-CM"/>
        </w:rPr>
        <w:t>2</w:t>
      </w:r>
      <w:r w:rsidRPr="001562C5">
        <w:rPr>
          <w:rFonts w:ascii="Arial Narrow" w:eastAsia="Arial Narrow" w:hAnsi="Arial Narrow"/>
          <w:lang w:val="fr-CM"/>
        </w:rPr>
        <w:t xml:space="preserve">(c)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4"/>
          <w:lang w:val="fr-CM"/>
        </w:rPr>
        <w:t xml:space="preserve"> </w:t>
      </w:r>
      <w:r w:rsidRPr="001562C5">
        <w:rPr>
          <w:rFonts w:ascii="Arial Narrow" w:eastAsia="Arial Narrow" w:hAnsi="Arial Narrow"/>
          <w:lang w:val="fr-CM"/>
        </w:rPr>
        <w:t>RG</w:t>
      </w:r>
      <w:r w:rsidRPr="001562C5">
        <w:rPr>
          <w:rFonts w:ascii="Arial Narrow" w:eastAsia="Arial Narrow" w:hAnsi="Arial Narrow"/>
          <w:spacing w:val="1"/>
          <w:lang w:val="fr-CM"/>
        </w:rPr>
        <w:t>A</w:t>
      </w:r>
      <w:r w:rsidRPr="001562C5">
        <w:rPr>
          <w:rFonts w:ascii="Arial Narrow" w:eastAsia="Arial Narrow" w:hAnsi="Arial Narrow"/>
          <w:spacing w:val="-2"/>
          <w:lang w:val="fr-CM"/>
        </w:rPr>
        <w:t>O</w:t>
      </w:r>
      <w:r w:rsidRPr="001562C5">
        <w:rPr>
          <w:rFonts w:ascii="Arial Narrow" w:eastAsia="Arial Narrow" w:hAnsi="Arial Narrow"/>
          <w:lang w:val="fr-CM"/>
        </w:rPr>
        <w:t>,</w:t>
      </w:r>
      <w:r w:rsidRPr="001562C5">
        <w:rPr>
          <w:rFonts w:ascii="Arial Narrow" w:eastAsia="Arial Narrow" w:hAnsi="Arial Narrow"/>
          <w:spacing w:val="4"/>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2"/>
          <w:lang w:val="fr-CM"/>
        </w:rPr>
        <w:t>o</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lang w:val="fr-CM"/>
        </w:rPr>
        <w:t>le</w:t>
      </w:r>
      <w:r w:rsidRPr="001562C5">
        <w:rPr>
          <w:rFonts w:ascii="Arial Narrow" w:eastAsia="Arial Narrow" w:hAnsi="Arial Narrow"/>
          <w:spacing w:val="4"/>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spacing w:val="-2"/>
          <w:lang w:val="fr-CM"/>
        </w:rPr>
        <w:t>s</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lang w:val="fr-CM"/>
        </w:rPr>
        <w:t>T</w:t>
      </w:r>
      <w:r w:rsidRPr="001562C5">
        <w:rPr>
          <w:rFonts w:ascii="Arial Narrow" w:eastAsia="Arial Narrow" w:hAnsi="Arial Narrow"/>
          <w:spacing w:val="-2"/>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les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spacing w:val="1"/>
          <w:lang w:val="fr-CM"/>
        </w:rPr>
        <w:t>ge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om</w:t>
      </w:r>
      <w:r w:rsidRPr="001562C5">
        <w:rPr>
          <w:rFonts w:ascii="Arial Narrow" w:eastAsia="Arial Narrow" w:hAnsi="Arial Narrow"/>
          <w:spacing w:val="1"/>
          <w:lang w:val="fr-CM"/>
        </w:rPr>
        <w:t>p</w:t>
      </w:r>
      <w:r w:rsidRPr="001562C5">
        <w:rPr>
          <w:rFonts w:ascii="Arial Narrow" w:eastAsia="Arial Narrow" w:hAnsi="Arial Narrow"/>
          <w:lang w:val="fr-CM"/>
        </w:rPr>
        <w:t>re</w:t>
      </w:r>
      <w:r w:rsidRPr="001562C5">
        <w:rPr>
          <w:rFonts w:ascii="Arial Narrow" w:eastAsia="Arial Narrow" w:hAnsi="Arial Narrow"/>
          <w:spacing w:val="1"/>
          <w:lang w:val="fr-CM"/>
        </w:rPr>
        <w:t>na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 s</w:t>
      </w:r>
      <w:r w:rsidRPr="001562C5">
        <w:rPr>
          <w:rFonts w:ascii="Arial Narrow" w:eastAsia="Arial Narrow" w:hAnsi="Arial Narrow"/>
          <w:spacing w:val="1"/>
          <w:lang w:val="fr-CM"/>
        </w:rPr>
        <w:t>u</w:t>
      </w:r>
      <w:r w:rsidRPr="001562C5">
        <w:rPr>
          <w:rFonts w:ascii="Arial Narrow" w:eastAsia="Arial Narrow" w:hAnsi="Arial Narrow"/>
          <w:lang w:val="fr-CM"/>
        </w:rPr>
        <w:t>rch</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2"/>
          <w:lang w:val="fr-CM"/>
        </w:rPr>
        <w:t>g</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h</w:t>
      </w:r>
      <w:r w:rsidRPr="001562C5">
        <w:rPr>
          <w:rFonts w:ascii="Arial Narrow" w:eastAsia="Arial Narrow" w:hAnsi="Arial Narrow"/>
          <w:spacing w:val="-1"/>
          <w:lang w:val="fr-CM"/>
        </w:rPr>
        <w:t>a</w:t>
      </w:r>
      <w:r w:rsidRPr="001562C5">
        <w:rPr>
          <w:rFonts w:ascii="Arial Narrow" w:eastAsia="Arial Narrow" w:hAnsi="Arial Narrow"/>
          <w:spacing w:val="1"/>
          <w:lang w:val="fr-CM"/>
        </w:rPr>
        <w:t>nge</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ts</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spacing w:val="-3"/>
          <w:lang w:val="fr-CM"/>
        </w:rPr>
        <w:t>r</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 xml:space="preserve">t </w:t>
      </w:r>
      <w:r w:rsidRPr="001562C5">
        <w:rPr>
          <w:rFonts w:ascii="Arial Narrow" w:eastAsia="Arial Narrow" w:hAnsi="Arial Narrow"/>
          <w:spacing w:val="1"/>
          <w:lang w:val="fr-CM"/>
        </w:rPr>
        <w:t>pa</w:t>
      </w:r>
      <w:r w:rsidRPr="001562C5">
        <w:rPr>
          <w:rFonts w:ascii="Arial Narrow" w:eastAsia="Arial Narrow" w:hAnsi="Arial Narrow"/>
          <w:lang w:val="fr-CM"/>
        </w:rPr>
        <w:t>ra</w:t>
      </w:r>
      <w:r w:rsidRPr="001562C5">
        <w:rPr>
          <w:rFonts w:ascii="Arial Narrow" w:eastAsia="Arial Narrow" w:hAnsi="Arial Narrow"/>
          <w:spacing w:val="-1"/>
          <w:lang w:val="fr-CM"/>
        </w:rPr>
        <w:t>p</w:t>
      </w:r>
      <w:r w:rsidRPr="001562C5">
        <w:rPr>
          <w:rFonts w:ascii="Arial Narrow" w:eastAsia="Arial Narrow" w:hAnsi="Arial Narrow"/>
          <w:spacing w:val="1"/>
          <w:lang w:val="fr-CM"/>
        </w:rPr>
        <w:t>hée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les</w:t>
      </w:r>
      <w:r w:rsidRPr="001562C5">
        <w:rPr>
          <w:rFonts w:ascii="Arial Narrow" w:eastAsia="Arial Narrow" w:hAnsi="Arial Narrow"/>
          <w:spacing w:val="1"/>
          <w:lang w:val="fr-CM"/>
        </w:rPr>
        <w:t xml:space="preserve"> </w:t>
      </w:r>
      <w:r w:rsidRPr="001562C5">
        <w:rPr>
          <w:rFonts w:ascii="Arial Narrow" w:eastAsia="Arial Narrow" w:hAnsi="Arial Narrow"/>
          <w:lang w:val="fr-CM"/>
        </w:rPr>
        <w:t>si</w:t>
      </w:r>
      <w:r w:rsidRPr="001562C5">
        <w:rPr>
          <w:rFonts w:ascii="Arial Narrow" w:eastAsia="Arial Narrow" w:hAnsi="Arial Narrow"/>
          <w:spacing w:val="-2"/>
          <w:lang w:val="fr-CM"/>
        </w:rPr>
        <w:t>g</w:t>
      </w:r>
      <w:r w:rsidRPr="001562C5">
        <w:rPr>
          <w:rFonts w:ascii="Arial Narrow" w:eastAsia="Arial Narrow" w:hAnsi="Arial Narrow"/>
          <w:spacing w:val="1"/>
          <w:lang w:val="fr-CM"/>
        </w:rPr>
        <w:t>na</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w:t>
      </w:r>
    </w:p>
    <w:p w14:paraId="549FA52C" w14:textId="77777777" w:rsidR="003C6ED3" w:rsidRPr="001562C5" w:rsidRDefault="003C6ED3" w:rsidP="00E435EA">
      <w:pPr>
        <w:spacing w:before="61"/>
        <w:ind w:left="113" w:right="-40"/>
        <w:jc w:val="both"/>
        <w:rPr>
          <w:rFonts w:ascii="Arial Narrow" w:eastAsia="Arial Narrow" w:hAnsi="Arial Narrow"/>
          <w:lang w:val="fr-CM"/>
        </w:rPr>
      </w:pPr>
      <w:r w:rsidRPr="001562C5">
        <w:rPr>
          <w:rFonts w:ascii="Arial Narrow" w:eastAsia="Arial Narrow" w:hAnsi="Arial Narrow"/>
          <w:spacing w:val="1"/>
          <w:lang w:val="fr-CM"/>
        </w:rPr>
        <w:t>20</w:t>
      </w:r>
      <w:r w:rsidRPr="001562C5">
        <w:rPr>
          <w:rFonts w:ascii="Arial Narrow" w:eastAsia="Arial Narrow" w:hAnsi="Arial Narrow"/>
          <w:lang w:val="fr-CM"/>
        </w:rPr>
        <w:t>.</w:t>
      </w:r>
      <w:r w:rsidRPr="001562C5">
        <w:rPr>
          <w:rFonts w:ascii="Arial Narrow" w:eastAsia="Arial Narrow" w:hAnsi="Arial Narrow"/>
          <w:spacing w:val="-1"/>
          <w:lang w:val="fr-CM"/>
        </w:rPr>
        <w:t>3</w:t>
      </w:r>
      <w:r w:rsidRPr="001562C5">
        <w:rPr>
          <w:rFonts w:ascii="Arial Narrow" w:eastAsia="Arial Narrow" w:hAnsi="Arial Narrow"/>
          <w:lang w:val="fr-CM"/>
        </w:rPr>
        <w:t>.</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’o</w:t>
      </w:r>
      <w:r w:rsidRPr="001562C5">
        <w:rPr>
          <w:rFonts w:ascii="Arial Narrow" w:eastAsia="Arial Narrow" w:hAnsi="Arial Narrow"/>
          <w:spacing w:val="1"/>
          <w:lang w:val="fr-CM"/>
        </w:rPr>
        <w:t>f</w:t>
      </w:r>
      <w:r w:rsidRPr="001562C5">
        <w:rPr>
          <w:rFonts w:ascii="Arial Narrow" w:eastAsia="Arial Narrow" w:hAnsi="Arial Narrow"/>
          <w:lang w:val="fr-CM"/>
        </w:rPr>
        <w:t>fre</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o</w:t>
      </w:r>
      <w:r w:rsidRPr="001562C5">
        <w:rPr>
          <w:rFonts w:ascii="Arial Narrow" w:eastAsia="Arial Narrow" w:hAnsi="Arial Narrow"/>
          <w:lang w:val="fr-CM"/>
        </w:rPr>
        <w:t>it</w:t>
      </w:r>
      <w:r w:rsidRPr="001562C5">
        <w:rPr>
          <w:rFonts w:ascii="Arial Narrow" w:eastAsia="Arial Narrow" w:hAnsi="Arial Narrow"/>
          <w:spacing w:val="-7"/>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po</w:t>
      </w:r>
      <w:r w:rsidRPr="001562C5">
        <w:rPr>
          <w:rFonts w:ascii="Arial Narrow" w:eastAsia="Arial Narrow" w:hAnsi="Arial Narrow"/>
          <w:lang w:val="fr-CM"/>
        </w:rPr>
        <w:t>r</w:t>
      </w:r>
      <w:r w:rsidRPr="001562C5">
        <w:rPr>
          <w:rFonts w:ascii="Arial Narrow" w:eastAsia="Arial Narrow" w:hAnsi="Arial Narrow"/>
          <w:spacing w:val="-3"/>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au</w:t>
      </w:r>
      <w:r w:rsidRPr="001562C5">
        <w:rPr>
          <w:rFonts w:ascii="Arial Narrow" w:eastAsia="Arial Narrow" w:hAnsi="Arial Narrow"/>
          <w:lang w:val="fr-CM"/>
        </w:rPr>
        <w:t>c</w:t>
      </w:r>
      <w:r w:rsidRPr="001562C5">
        <w:rPr>
          <w:rFonts w:ascii="Arial Narrow" w:eastAsia="Arial Narrow" w:hAnsi="Arial Narrow"/>
          <w:spacing w:val="1"/>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od</w:t>
      </w:r>
      <w:r w:rsidRPr="001562C5">
        <w:rPr>
          <w:rFonts w:ascii="Arial Narrow" w:eastAsia="Arial Narrow" w:hAnsi="Arial Narrow"/>
          <w:lang w:val="fr-CM"/>
        </w:rPr>
        <w:t>ifica</w:t>
      </w:r>
      <w:r w:rsidRPr="001562C5">
        <w:rPr>
          <w:rFonts w:ascii="Arial Narrow" w:eastAsia="Arial Narrow" w:hAnsi="Arial Narrow"/>
          <w:spacing w:val="1"/>
          <w:lang w:val="fr-CM"/>
        </w:rPr>
        <w:t>t</w:t>
      </w:r>
      <w:r w:rsidRPr="001562C5">
        <w:rPr>
          <w:rFonts w:ascii="Arial Narrow" w:eastAsia="Arial Narrow" w:hAnsi="Arial Narrow"/>
          <w:spacing w:val="-3"/>
          <w:lang w:val="fr-CM"/>
        </w:rPr>
        <w:t>i</w:t>
      </w:r>
      <w:r w:rsidRPr="001562C5">
        <w:rPr>
          <w:rFonts w:ascii="Arial Narrow" w:eastAsia="Arial Narrow" w:hAnsi="Arial Narrow"/>
          <w:spacing w:val="1"/>
          <w:lang w:val="fr-CM"/>
        </w:rPr>
        <w:t>on</w:t>
      </w:r>
      <w:r w:rsidRPr="001562C5">
        <w:rPr>
          <w:rFonts w:ascii="Arial Narrow" w:eastAsia="Arial Narrow" w:hAnsi="Arial Narrow"/>
          <w:lang w:val="fr-CM"/>
        </w:rPr>
        <w:t>,</w:t>
      </w:r>
      <w:r w:rsidRPr="001562C5">
        <w:rPr>
          <w:rFonts w:ascii="Arial Narrow" w:eastAsia="Arial Narrow" w:hAnsi="Arial Narrow"/>
          <w:spacing w:val="-5"/>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up</w:t>
      </w:r>
      <w:r w:rsidRPr="001562C5">
        <w:rPr>
          <w:rFonts w:ascii="Arial Narrow" w:eastAsia="Arial Narrow" w:hAnsi="Arial Narrow"/>
          <w:spacing w:val="1"/>
          <w:lang w:val="fr-CM"/>
        </w:rPr>
        <w:t>p</w:t>
      </w:r>
      <w:r w:rsidRPr="001562C5">
        <w:rPr>
          <w:rFonts w:ascii="Arial Narrow" w:eastAsia="Arial Narrow" w:hAnsi="Arial Narrow"/>
          <w:lang w:val="fr-CM"/>
        </w:rPr>
        <w:t>ression</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n</w:t>
      </w:r>
      <w:r w:rsidRPr="001562C5">
        <w:rPr>
          <w:rFonts w:ascii="Arial Narrow" w:eastAsia="Arial Narrow" w:hAnsi="Arial Narrow"/>
          <w:lang w:val="fr-CM"/>
        </w:rPr>
        <w:t>i</w:t>
      </w:r>
      <w:r w:rsidRPr="001562C5">
        <w:rPr>
          <w:rFonts w:ascii="Arial Narrow" w:eastAsia="Arial Narrow" w:hAnsi="Arial Narrow"/>
          <w:spacing w:val="-7"/>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rc</w:t>
      </w:r>
      <w:r w:rsidRPr="001562C5">
        <w:rPr>
          <w:rFonts w:ascii="Arial Narrow" w:eastAsia="Arial Narrow" w:hAnsi="Arial Narrow"/>
          <w:spacing w:val="-2"/>
          <w:lang w:val="fr-CM"/>
        </w:rPr>
        <w:t>h</w:t>
      </w:r>
      <w:r w:rsidRPr="001562C5">
        <w:rPr>
          <w:rFonts w:ascii="Arial Narrow" w:eastAsia="Arial Narrow" w:hAnsi="Arial Narrow"/>
          <w:spacing w:val="1"/>
          <w:lang w:val="fr-CM"/>
        </w:rPr>
        <w:t>a</w:t>
      </w:r>
      <w:r w:rsidRPr="001562C5">
        <w:rPr>
          <w:rFonts w:ascii="Arial Narrow" w:eastAsia="Arial Narrow" w:hAnsi="Arial Narrow"/>
          <w:lang w:val="fr-CM"/>
        </w:rPr>
        <w:t>rg</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9"/>
          <w:lang w:val="fr-CM"/>
        </w:rPr>
        <w:t xml:space="preserve"> </w:t>
      </w:r>
      <w:r w:rsidRPr="001562C5">
        <w:rPr>
          <w:rFonts w:ascii="Arial Narrow" w:eastAsia="Arial Narrow" w:hAnsi="Arial Narrow"/>
          <w:lang w:val="fr-CM"/>
        </w:rPr>
        <w:t>à</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o</w:t>
      </w:r>
      <w:r w:rsidRPr="001562C5">
        <w:rPr>
          <w:rFonts w:ascii="Arial Narrow" w:eastAsia="Arial Narrow" w:hAnsi="Arial Narrow"/>
          <w:lang w:val="fr-CM"/>
        </w:rPr>
        <w:t>ins</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qu</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c</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cti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 xml:space="preserve">s </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3"/>
          <w:lang w:val="fr-CM"/>
        </w:rPr>
        <w:t>i</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w:t>
      </w:r>
      <w:r w:rsidRPr="001562C5">
        <w:rPr>
          <w:rFonts w:ascii="Arial Narrow" w:eastAsia="Arial Narrow" w:hAnsi="Arial Narrow"/>
          <w:spacing w:val="-2"/>
          <w:lang w:val="fr-CM"/>
        </w:rPr>
        <w:t>a</w:t>
      </w:r>
      <w:r w:rsidRPr="001562C5">
        <w:rPr>
          <w:rFonts w:ascii="Arial Narrow" w:eastAsia="Arial Narrow" w:hAnsi="Arial Narrow"/>
          <w:spacing w:val="1"/>
          <w:lang w:val="fr-CM"/>
        </w:rPr>
        <w:t>ph</w:t>
      </w:r>
      <w:r w:rsidRPr="001562C5">
        <w:rPr>
          <w:rFonts w:ascii="Arial Narrow" w:eastAsia="Arial Narrow" w:hAnsi="Arial Narrow"/>
          <w:spacing w:val="-1"/>
          <w:lang w:val="fr-CM"/>
        </w:rPr>
        <w:t>é</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 le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2"/>
          <w:lang w:val="fr-CM"/>
        </w:rPr>
        <w:t xml:space="preserve"> </w:t>
      </w:r>
      <w:r w:rsidRPr="001562C5">
        <w:rPr>
          <w:rFonts w:ascii="Arial Narrow" w:eastAsia="Arial Narrow" w:hAnsi="Arial Narrow"/>
          <w:lang w:val="fr-CM"/>
        </w:rPr>
        <w:t>les</w:t>
      </w:r>
      <w:r w:rsidRPr="001562C5">
        <w:rPr>
          <w:rFonts w:ascii="Arial Narrow" w:eastAsia="Arial Narrow" w:hAnsi="Arial Narrow"/>
          <w:spacing w:val="1"/>
          <w:lang w:val="fr-CM"/>
        </w:rPr>
        <w:t xml:space="preserve"> </w:t>
      </w:r>
      <w:r w:rsidRPr="001562C5">
        <w:rPr>
          <w:rFonts w:ascii="Arial Narrow" w:eastAsia="Arial Narrow" w:hAnsi="Arial Narrow"/>
          <w:lang w:val="fr-CM"/>
        </w:rPr>
        <w:t>si</w:t>
      </w:r>
      <w:r w:rsidRPr="001562C5">
        <w:rPr>
          <w:rFonts w:ascii="Arial Narrow" w:eastAsia="Arial Narrow" w:hAnsi="Arial Narrow"/>
          <w:spacing w:val="-2"/>
          <w:lang w:val="fr-CM"/>
        </w:rPr>
        <w:t>g</w:t>
      </w:r>
      <w:r w:rsidRPr="001562C5">
        <w:rPr>
          <w:rFonts w:ascii="Arial Narrow" w:eastAsia="Arial Narrow" w:hAnsi="Arial Narrow"/>
          <w:spacing w:val="1"/>
          <w:lang w:val="fr-CM"/>
        </w:rPr>
        <w:t>na</w:t>
      </w:r>
      <w:r w:rsidRPr="001562C5">
        <w:rPr>
          <w:rFonts w:ascii="Arial Narrow" w:eastAsia="Arial Narrow" w:hAnsi="Arial Narrow"/>
          <w:spacing w:val="-2"/>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lang w:val="fr-CM"/>
        </w:rPr>
        <w:t>.</w:t>
      </w:r>
    </w:p>
    <w:p w14:paraId="0B907496" w14:textId="77777777" w:rsidR="003C6ED3" w:rsidRPr="001562C5" w:rsidRDefault="003C6ED3" w:rsidP="00E435EA">
      <w:pPr>
        <w:spacing w:before="61"/>
        <w:ind w:left="113" w:right="-40"/>
        <w:jc w:val="both"/>
        <w:rPr>
          <w:rFonts w:ascii="Arial Narrow" w:eastAsia="Arial Narrow" w:hAnsi="Arial Narrow"/>
          <w:lang w:val="fr-CM"/>
        </w:rPr>
      </w:pPr>
      <w:r w:rsidRPr="001562C5">
        <w:rPr>
          <w:rFonts w:ascii="Arial Narrow" w:eastAsia="Arial Narrow" w:hAnsi="Arial Narrow"/>
          <w:spacing w:val="1"/>
          <w:lang w:val="fr-CM"/>
        </w:rPr>
        <w:t>Pou</w:t>
      </w:r>
      <w:r w:rsidRPr="001562C5">
        <w:rPr>
          <w:rFonts w:ascii="Arial Narrow" w:eastAsia="Arial Narrow" w:hAnsi="Arial Narrow"/>
          <w:lang w:val="fr-CM"/>
        </w:rPr>
        <w:t xml:space="preserve">r la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pa</w:t>
      </w:r>
      <w:r w:rsidRPr="001562C5">
        <w:rPr>
          <w:rFonts w:ascii="Arial Narrow" w:eastAsia="Arial Narrow" w:hAnsi="Arial Narrow"/>
          <w:lang w:val="fr-CM"/>
        </w:rPr>
        <w:t>r vo</w:t>
      </w:r>
      <w:r w:rsidRPr="001562C5">
        <w:rPr>
          <w:rFonts w:ascii="Arial Narrow" w:eastAsia="Arial Narrow" w:hAnsi="Arial Narrow"/>
          <w:spacing w:val="-3"/>
          <w:lang w:val="fr-CM"/>
        </w:rPr>
        <w:t>i</w:t>
      </w:r>
      <w:r w:rsidRPr="001562C5">
        <w:rPr>
          <w:rFonts w:ascii="Arial Narrow" w:eastAsia="Arial Narrow" w:hAnsi="Arial Narrow"/>
          <w:lang w:val="fr-CM"/>
        </w:rPr>
        <w:t xml:space="preserve">e </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lec</w:t>
      </w:r>
      <w:r w:rsidRPr="001562C5">
        <w:rPr>
          <w:rFonts w:ascii="Arial Narrow" w:eastAsia="Arial Narrow" w:hAnsi="Arial Narrow"/>
          <w:spacing w:val="1"/>
          <w:lang w:val="fr-CM"/>
        </w:rPr>
        <w:t>t</w:t>
      </w:r>
      <w:r w:rsidRPr="001562C5">
        <w:rPr>
          <w:rFonts w:ascii="Arial Narrow" w:eastAsia="Arial Narrow" w:hAnsi="Arial Narrow"/>
          <w:lang w:val="fr-CM"/>
        </w:rPr>
        <w:t>ro</w:t>
      </w:r>
      <w:r w:rsidRPr="001562C5">
        <w:rPr>
          <w:rFonts w:ascii="Arial Narrow" w:eastAsia="Arial Narrow" w:hAnsi="Arial Narrow"/>
          <w:spacing w:val="1"/>
          <w:lang w:val="fr-CM"/>
        </w:rPr>
        <w:t>n</w:t>
      </w:r>
      <w:r w:rsidRPr="001562C5">
        <w:rPr>
          <w:rFonts w:ascii="Arial Narrow" w:eastAsia="Arial Narrow" w:hAnsi="Arial Narrow"/>
          <w:spacing w:val="-3"/>
          <w:lang w:val="fr-CM"/>
        </w:rPr>
        <w:t>i</w:t>
      </w:r>
      <w:r w:rsidRPr="001562C5">
        <w:rPr>
          <w:rFonts w:ascii="Arial Narrow" w:eastAsia="Arial Narrow" w:hAnsi="Arial Narrow"/>
          <w:spacing w:val="1"/>
          <w:lang w:val="fr-CM"/>
        </w:rPr>
        <w:t>que</w:t>
      </w:r>
      <w:r w:rsidRPr="001562C5">
        <w:rPr>
          <w:rFonts w:ascii="Arial Narrow" w:eastAsia="Arial Narrow" w:hAnsi="Arial Narrow"/>
          <w:lang w:val="fr-CM"/>
        </w:rPr>
        <w:t>.</w:t>
      </w:r>
    </w:p>
    <w:p w14:paraId="3FD54BAD" w14:textId="77777777" w:rsidR="003C6ED3" w:rsidRPr="001562C5" w:rsidRDefault="003C6ED3" w:rsidP="00E435EA">
      <w:pPr>
        <w:spacing w:before="7"/>
        <w:ind w:right="-40"/>
        <w:jc w:val="both"/>
        <w:rPr>
          <w:rFonts w:ascii="Arial Narrow" w:hAnsi="Arial Narrow"/>
          <w:sz w:val="19"/>
          <w:szCs w:val="19"/>
          <w:lang w:val="fr-CM"/>
        </w:rPr>
      </w:pPr>
    </w:p>
    <w:p w14:paraId="74C4F3A0" w14:textId="77777777" w:rsidR="003C6ED3" w:rsidRPr="001562C5" w:rsidRDefault="003C6ED3" w:rsidP="00E435EA">
      <w:pPr>
        <w:ind w:left="113" w:right="-40"/>
        <w:jc w:val="both"/>
        <w:rPr>
          <w:rFonts w:ascii="Arial Narrow" w:eastAsia="Arial Narrow" w:hAnsi="Arial Narrow"/>
          <w:lang w:val="fr-CM"/>
        </w:rPr>
      </w:pPr>
      <w:r w:rsidRPr="001562C5">
        <w:rPr>
          <w:rFonts w:ascii="Arial Narrow" w:eastAsia="Arial Narrow" w:hAnsi="Arial Narrow"/>
          <w:spacing w:val="1"/>
          <w:lang w:val="fr-CM"/>
        </w:rPr>
        <w:t>20</w:t>
      </w:r>
      <w:r w:rsidRPr="001562C5">
        <w:rPr>
          <w:rFonts w:ascii="Arial Narrow" w:eastAsia="Arial Narrow" w:hAnsi="Arial Narrow"/>
          <w:lang w:val="fr-CM"/>
        </w:rPr>
        <w:t>.4</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’o</w:t>
      </w:r>
      <w:r w:rsidRPr="001562C5">
        <w:rPr>
          <w:rFonts w:ascii="Arial Narrow" w:eastAsia="Arial Narrow" w:hAnsi="Arial Narrow"/>
          <w:spacing w:val="1"/>
          <w:lang w:val="fr-CM"/>
        </w:rPr>
        <w:t>f</w:t>
      </w:r>
      <w:r w:rsidRPr="001562C5">
        <w:rPr>
          <w:rFonts w:ascii="Arial Narrow" w:eastAsia="Arial Narrow" w:hAnsi="Arial Narrow"/>
          <w:lang w:val="fr-CM"/>
        </w:rPr>
        <w:t>fre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 xml:space="preserve">vra </w:t>
      </w:r>
      <w:r w:rsidRPr="001562C5">
        <w:rPr>
          <w:rFonts w:ascii="Arial Narrow" w:eastAsia="Arial Narrow" w:hAnsi="Arial Narrow"/>
          <w:spacing w:val="1"/>
          <w:lang w:val="fr-CM"/>
        </w:rPr>
        <w:t>ê</w:t>
      </w:r>
      <w:r w:rsidRPr="001562C5">
        <w:rPr>
          <w:rFonts w:ascii="Arial Narrow" w:eastAsia="Arial Narrow" w:hAnsi="Arial Narrow"/>
          <w:lang w:val="fr-CM"/>
        </w:rPr>
        <w:t>t</w:t>
      </w:r>
      <w:r w:rsidRPr="001562C5">
        <w:rPr>
          <w:rFonts w:ascii="Arial Narrow" w:eastAsia="Arial Narrow" w:hAnsi="Arial Narrow"/>
          <w:spacing w:val="-3"/>
          <w:lang w:val="fr-CM"/>
        </w:rPr>
        <w:t>r</w:t>
      </w:r>
      <w:r w:rsidRPr="001562C5">
        <w:rPr>
          <w:rFonts w:ascii="Arial Narrow" w:eastAsia="Arial Narrow" w:hAnsi="Arial Narrow"/>
          <w:lang w:val="fr-CM"/>
        </w:rPr>
        <w:t>e</w:t>
      </w:r>
      <w:r w:rsidRPr="001562C5">
        <w:rPr>
          <w:rFonts w:ascii="Arial Narrow" w:eastAsia="Arial Narrow" w:hAnsi="Arial Narrow"/>
          <w:spacing w:val="1"/>
          <w:lang w:val="fr-CM"/>
        </w:rPr>
        <w:t xml:space="preserve"> t</w:t>
      </w:r>
      <w:r w:rsidRPr="001562C5">
        <w:rPr>
          <w:rFonts w:ascii="Arial Narrow" w:eastAsia="Arial Narrow" w:hAnsi="Arial Narrow"/>
          <w:lang w:val="fr-CM"/>
        </w:rPr>
        <w:t>ra</w:t>
      </w:r>
      <w:r w:rsidRPr="001562C5">
        <w:rPr>
          <w:rFonts w:ascii="Arial Narrow" w:eastAsia="Arial Narrow" w:hAnsi="Arial Narrow"/>
          <w:spacing w:val="1"/>
          <w:lang w:val="fr-CM"/>
        </w:rPr>
        <w:t>n</w:t>
      </w:r>
      <w:r w:rsidRPr="001562C5">
        <w:rPr>
          <w:rFonts w:ascii="Arial Narrow" w:eastAsia="Arial Narrow" w:hAnsi="Arial Narrow"/>
          <w:spacing w:val="-2"/>
          <w:lang w:val="fr-CM"/>
        </w:rPr>
        <w:t>s</w:t>
      </w:r>
      <w:r w:rsidRPr="001562C5">
        <w:rPr>
          <w:rFonts w:ascii="Arial Narrow" w:eastAsia="Arial Narrow" w:hAnsi="Arial Narrow"/>
          <w:spacing w:val="-1"/>
          <w:lang w:val="fr-CM"/>
        </w:rPr>
        <w:t>m</w:t>
      </w:r>
      <w:r w:rsidRPr="001562C5">
        <w:rPr>
          <w:rFonts w:ascii="Arial Narrow" w:eastAsia="Arial Narrow" w:hAnsi="Arial Narrow"/>
          <w:lang w:val="fr-CM"/>
        </w:rPr>
        <w:t>ise</w:t>
      </w:r>
      <w:r w:rsidRPr="001562C5">
        <w:rPr>
          <w:rFonts w:ascii="Arial Narrow" w:eastAsia="Arial Narrow" w:hAnsi="Arial Narrow"/>
          <w:spacing w:val="1"/>
          <w:lang w:val="fr-CM"/>
        </w:rPr>
        <w:t xml:space="preserve"> pa</w:t>
      </w:r>
      <w:r w:rsidRPr="001562C5">
        <w:rPr>
          <w:rFonts w:ascii="Arial Narrow" w:eastAsia="Arial Narrow" w:hAnsi="Arial Narrow"/>
          <w:lang w:val="fr-CM"/>
        </w:rPr>
        <w:t>r le 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 xml:space="preserve">r la </w:t>
      </w:r>
      <w:r w:rsidRPr="001562C5">
        <w:rPr>
          <w:rFonts w:ascii="Arial Narrow" w:eastAsia="Arial Narrow" w:hAnsi="Arial Narrow"/>
          <w:spacing w:val="1"/>
          <w:lang w:val="fr-CM"/>
        </w:rPr>
        <w:t>p</w:t>
      </w:r>
      <w:r w:rsidRPr="001562C5">
        <w:rPr>
          <w:rFonts w:ascii="Arial Narrow" w:eastAsia="Arial Narrow" w:hAnsi="Arial Narrow"/>
          <w:lang w:val="fr-CM"/>
        </w:rPr>
        <w:t>la</w:t>
      </w:r>
      <w:r w:rsidRPr="001562C5">
        <w:rPr>
          <w:rFonts w:ascii="Arial Narrow" w:eastAsia="Arial Narrow" w:hAnsi="Arial Narrow"/>
          <w:spacing w:val="1"/>
          <w:lang w:val="fr-CM"/>
        </w:rPr>
        <w:t>te</w:t>
      </w:r>
      <w:r w:rsidRPr="001562C5">
        <w:rPr>
          <w:rFonts w:ascii="Arial Narrow" w:eastAsia="Arial Narrow" w:hAnsi="Arial Narrow"/>
          <w:spacing w:val="-2"/>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CO</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2"/>
          <w:lang w:val="fr-CM"/>
        </w:rPr>
        <w:t>P</w:t>
      </w:r>
      <w:r w:rsidRPr="001562C5">
        <w:rPr>
          <w:rFonts w:ascii="Arial Narrow" w:eastAsia="Arial Narrow" w:hAnsi="Arial Narrow"/>
          <w:lang w:val="fr-CM"/>
        </w:rPr>
        <w:t>S</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r t</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1"/>
          <w:lang w:val="fr-CM"/>
        </w:rPr>
        <w:t xml:space="preserve"> a</w:t>
      </w:r>
      <w:r w:rsidRPr="001562C5">
        <w:rPr>
          <w:rFonts w:ascii="Arial Narrow" w:eastAsia="Arial Narrow" w:hAnsi="Arial Narrow"/>
          <w:spacing w:val="-1"/>
          <w:lang w:val="fr-CM"/>
        </w:rPr>
        <w:t>u</w:t>
      </w:r>
      <w:r w:rsidRPr="001562C5">
        <w:rPr>
          <w:rFonts w:ascii="Arial Narrow" w:eastAsia="Arial Narrow" w:hAnsi="Arial Narrow"/>
          <w:lang w:val="fr-CM"/>
        </w:rPr>
        <w:t>tre moy</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 c</w:t>
      </w:r>
      <w:r w:rsidRPr="001562C5">
        <w:rPr>
          <w:rFonts w:ascii="Arial Narrow" w:eastAsia="Arial Narrow" w:hAnsi="Arial Narrow"/>
          <w:spacing w:val="1"/>
          <w:lang w:val="fr-CM"/>
        </w:rPr>
        <w:t>o</w:t>
      </w:r>
      <w:r w:rsidRPr="001562C5">
        <w:rPr>
          <w:rFonts w:ascii="Arial Narrow" w:eastAsia="Arial Narrow" w:hAnsi="Arial Narrow"/>
          <w:spacing w:val="-1"/>
          <w:lang w:val="fr-CM"/>
        </w:rPr>
        <w:t>mm</w:t>
      </w:r>
      <w:r w:rsidRPr="001562C5">
        <w:rPr>
          <w:rFonts w:ascii="Arial Narrow" w:eastAsia="Arial Narrow" w:hAnsi="Arial Narrow"/>
          <w:spacing w:val="1"/>
          <w:lang w:val="fr-CM"/>
        </w:rPr>
        <w:t>un</w:t>
      </w:r>
      <w:r w:rsidRPr="001562C5">
        <w:rPr>
          <w:rFonts w:ascii="Arial Narrow" w:eastAsia="Arial Narrow" w:hAnsi="Arial Narrow"/>
          <w:lang w:val="fr-CM"/>
        </w:rPr>
        <w:t>ica</w:t>
      </w:r>
      <w:r w:rsidRPr="001562C5">
        <w:rPr>
          <w:rFonts w:ascii="Arial Narrow" w:eastAsia="Arial Narrow" w:hAnsi="Arial Narrow"/>
          <w:spacing w:val="1"/>
          <w:lang w:val="fr-CM"/>
        </w:rPr>
        <w:t>t</w:t>
      </w:r>
      <w:r w:rsidRPr="001562C5">
        <w:rPr>
          <w:rFonts w:ascii="Arial Narrow" w:eastAsia="Arial Narrow" w:hAnsi="Arial Narrow"/>
          <w:lang w:val="fr-CM"/>
        </w:rPr>
        <w:t>ion</w:t>
      </w:r>
      <w:r w:rsidRPr="001562C5">
        <w:rPr>
          <w:rFonts w:ascii="Arial Narrow" w:eastAsia="Arial Narrow" w:hAnsi="Arial Narrow"/>
          <w:spacing w:val="1"/>
          <w:lang w:val="fr-CM"/>
        </w:rPr>
        <w:t xml:space="preserve"> é</w:t>
      </w:r>
      <w:r w:rsidRPr="001562C5">
        <w:rPr>
          <w:rFonts w:ascii="Arial Narrow" w:eastAsia="Arial Narrow" w:hAnsi="Arial Narrow"/>
          <w:spacing w:val="-3"/>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ctro</w:t>
      </w:r>
      <w:r w:rsidRPr="001562C5">
        <w:rPr>
          <w:rFonts w:ascii="Arial Narrow" w:eastAsia="Arial Narrow" w:hAnsi="Arial Narrow"/>
          <w:spacing w:val="1"/>
          <w:lang w:val="fr-CM"/>
        </w:rPr>
        <w:t>n</w:t>
      </w:r>
      <w:r w:rsidRPr="001562C5">
        <w:rPr>
          <w:rFonts w:ascii="Arial Narrow" w:eastAsia="Arial Narrow" w:hAnsi="Arial Narrow"/>
          <w:lang w:val="fr-CM"/>
        </w:rPr>
        <w:t>i</w:t>
      </w:r>
      <w:r w:rsidRPr="001562C5">
        <w:rPr>
          <w:rFonts w:ascii="Arial Narrow" w:eastAsia="Arial Narrow" w:hAnsi="Arial Narrow"/>
          <w:spacing w:val="-2"/>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in</w:t>
      </w:r>
      <w:r w:rsidRPr="001562C5">
        <w:rPr>
          <w:rFonts w:ascii="Arial Narrow" w:eastAsia="Arial Narrow" w:hAnsi="Arial Narrow"/>
          <w:spacing w:val="1"/>
          <w:lang w:val="fr-CM"/>
        </w:rPr>
        <w:t>d</w:t>
      </w:r>
      <w:r w:rsidRPr="001562C5">
        <w:rPr>
          <w:rFonts w:ascii="Arial Narrow" w:eastAsia="Arial Narrow" w:hAnsi="Arial Narrow"/>
          <w:lang w:val="fr-CM"/>
        </w:rPr>
        <w:t>i</w:t>
      </w:r>
      <w:r w:rsidRPr="001562C5">
        <w:rPr>
          <w:rFonts w:ascii="Arial Narrow" w:eastAsia="Arial Narrow" w:hAnsi="Arial Narrow"/>
          <w:spacing w:val="-2"/>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é</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1"/>
          <w:lang w:val="fr-CM"/>
        </w:rPr>
        <w:t xml:space="preserve"> </w:t>
      </w:r>
      <w:r w:rsidRPr="001562C5">
        <w:rPr>
          <w:rFonts w:ascii="Arial Narrow" w:eastAsia="Arial Narrow" w:hAnsi="Arial Narrow"/>
          <w:lang w:val="fr-CM"/>
        </w:rPr>
        <w:t xml:space="preserve">le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 xml:space="preserve">re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O</w:t>
      </w:r>
      <w:r w:rsidRPr="001562C5">
        <w:rPr>
          <w:rFonts w:ascii="Arial Narrow" w:eastAsia="Arial Narrow" w:hAnsi="Arial Narrow"/>
          <w:spacing w:val="1"/>
          <w:lang w:val="fr-CM"/>
        </w:rPr>
        <w:t>u</w:t>
      </w:r>
      <w:r w:rsidRPr="001562C5">
        <w:rPr>
          <w:rFonts w:ascii="Arial Narrow" w:eastAsia="Arial Narrow" w:hAnsi="Arial Narrow"/>
          <w:spacing w:val="-2"/>
          <w:lang w:val="fr-CM"/>
        </w:rPr>
        <w:t>v</w:t>
      </w:r>
      <w:r w:rsidRPr="001562C5">
        <w:rPr>
          <w:rFonts w:ascii="Arial Narrow" w:eastAsia="Arial Narrow" w:hAnsi="Arial Narrow"/>
          <w:lang w:val="fr-CM"/>
        </w:rPr>
        <w:t>ra</w:t>
      </w:r>
      <w:r w:rsidRPr="001562C5">
        <w:rPr>
          <w:rFonts w:ascii="Arial Narrow" w:eastAsia="Arial Narrow" w:hAnsi="Arial Narrow"/>
          <w:spacing w:val="1"/>
          <w:lang w:val="fr-CM"/>
        </w:rPr>
        <w:t>g</w:t>
      </w:r>
      <w:r w:rsidRPr="001562C5">
        <w:rPr>
          <w:rFonts w:ascii="Arial Narrow" w:eastAsia="Arial Narrow" w:hAnsi="Arial Narrow"/>
          <w:lang w:val="fr-CM"/>
        </w:rPr>
        <w:t xml:space="preserve">e </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le DA</w:t>
      </w:r>
      <w:r w:rsidRPr="001562C5">
        <w:rPr>
          <w:rFonts w:ascii="Arial Narrow" w:eastAsia="Arial Narrow" w:hAnsi="Arial Narrow"/>
          <w:spacing w:val="3"/>
          <w:lang w:val="fr-CM"/>
        </w:rPr>
        <w:t>O</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lang w:val="fr-CM"/>
        </w:rPr>
        <w:t>U</w:t>
      </w:r>
      <w:r w:rsidRPr="001562C5">
        <w:rPr>
          <w:rFonts w:ascii="Arial Narrow" w:eastAsia="Arial Narrow" w:hAnsi="Arial Narrow"/>
          <w:spacing w:val="-2"/>
          <w:lang w:val="fr-CM"/>
        </w:rPr>
        <w:t>n</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p</w:t>
      </w:r>
      <w:r w:rsidRPr="001562C5">
        <w:rPr>
          <w:rFonts w:ascii="Arial Narrow" w:eastAsia="Arial Narrow" w:hAnsi="Arial Narrow"/>
          <w:lang w:val="fr-CM"/>
        </w:rPr>
        <w:t>ie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au</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spacing w:val="1"/>
          <w:lang w:val="fr-CM"/>
        </w:rPr>
        <w:t>ga</w:t>
      </w:r>
      <w:r w:rsidRPr="001562C5">
        <w:rPr>
          <w:rFonts w:ascii="Arial Narrow" w:eastAsia="Arial Narrow" w:hAnsi="Arial Narrow"/>
          <w:lang w:val="fr-CM"/>
        </w:rPr>
        <w:t>r</w:t>
      </w:r>
      <w:r w:rsidRPr="001562C5">
        <w:rPr>
          <w:rFonts w:ascii="Arial Narrow" w:eastAsia="Arial Narrow" w:hAnsi="Arial Narrow"/>
          <w:spacing w:val="-2"/>
          <w:lang w:val="fr-CM"/>
        </w:rPr>
        <w:t>d</w:t>
      </w:r>
      <w:r w:rsidRPr="001562C5">
        <w:rPr>
          <w:rFonts w:ascii="Arial Narrow" w:eastAsia="Arial Narrow" w:hAnsi="Arial Narrow"/>
          <w:lang w:val="fr-CM"/>
        </w:rPr>
        <w:t xml:space="preserve">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 xml:space="preserve">re </w:t>
      </w:r>
      <w:r w:rsidRPr="001562C5">
        <w:rPr>
          <w:rFonts w:ascii="Arial Narrow" w:eastAsia="Arial Narrow" w:hAnsi="Arial Narrow"/>
          <w:spacing w:val="1"/>
          <w:lang w:val="fr-CM"/>
        </w:rPr>
        <w:t>en</w:t>
      </w:r>
      <w:r w:rsidRPr="001562C5">
        <w:rPr>
          <w:rFonts w:ascii="Arial Narrow" w:eastAsia="Arial Narrow" w:hAnsi="Arial Narrow"/>
          <w:lang w:val="fr-CM"/>
        </w:rPr>
        <w:t>re</w:t>
      </w:r>
      <w:r w:rsidRPr="001562C5">
        <w:rPr>
          <w:rFonts w:ascii="Arial Narrow" w:eastAsia="Arial Narrow" w:hAnsi="Arial Narrow"/>
          <w:spacing w:val="1"/>
          <w:lang w:val="fr-CM"/>
        </w:rPr>
        <w:t>g</w:t>
      </w:r>
      <w:r w:rsidRPr="001562C5">
        <w:rPr>
          <w:rFonts w:ascii="Arial Narrow" w:eastAsia="Arial Narrow" w:hAnsi="Arial Narrow"/>
          <w:lang w:val="fr-CM"/>
        </w:rPr>
        <w:t>istr</w:t>
      </w:r>
      <w:r w:rsidRPr="001562C5">
        <w:rPr>
          <w:rFonts w:ascii="Arial Narrow" w:eastAsia="Arial Narrow" w:hAnsi="Arial Narrow"/>
          <w:spacing w:val="-2"/>
          <w:lang w:val="fr-CM"/>
        </w:rPr>
        <w:t>é</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r c</w:t>
      </w:r>
      <w:r w:rsidRPr="001562C5">
        <w:rPr>
          <w:rFonts w:ascii="Arial Narrow" w:eastAsia="Arial Narrow" w:hAnsi="Arial Narrow"/>
          <w:spacing w:val="-1"/>
          <w:lang w:val="fr-CM"/>
        </w:rPr>
        <w:t>l</w:t>
      </w:r>
      <w:r w:rsidRPr="001562C5">
        <w:rPr>
          <w:rFonts w:ascii="Arial Narrow" w:eastAsia="Arial Narrow" w:hAnsi="Arial Narrow"/>
          <w:lang w:val="fr-CM"/>
        </w:rPr>
        <w:t>é</w:t>
      </w:r>
      <w:r w:rsidRPr="001562C5">
        <w:rPr>
          <w:rFonts w:ascii="Arial Narrow" w:eastAsia="Arial Narrow" w:hAnsi="Arial Narrow"/>
          <w:spacing w:val="1"/>
          <w:lang w:val="fr-CM"/>
        </w:rPr>
        <w:t xml:space="preserve"> </w:t>
      </w:r>
      <w:r w:rsidRPr="001562C5">
        <w:rPr>
          <w:rFonts w:ascii="Arial Narrow" w:eastAsia="Arial Narrow" w:hAnsi="Arial Narrow"/>
          <w:lang w:val="fr-CM"/>
        </w:rPr>
        <w:t>U</w:t>
      </w:r>
      <w:r w:rsidRPr="001562C5">
        <w:rPr>
          <w:rFonts w:ascii="Arial Narrow" w:eastAsia="Arial Narrow" w:hAnsi="Arial Narrow"/>
          <w:spacing w:val="-2"/>
          <w:lang w:val="fr-CM"/>
        </w:rPr>
        <w:t>S</w:t>
      </w:r>
      <w:r w:rsidRPr="001562C5">
        <w:rPr>
          <w:rFonts w:ascii="Arial Narrow" w:eastAsia="Arial Narrow" w:hAnsi="Arial Narrow"/>
          <w:lang w:val="fr-CM"/>
        </w:rPr>
        <w:t xml:space="preserve">B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D</w:t>
      </w:r>
      <w:r w:rsidRPr="001562C5">
        <w:rPr>
          <w:rFonts w:ascii="Arial Narrow" w:eastAsia="Arial Narrow" w:hAnsi="Arial Narrow"/>
          <w:lang w:val="fr-CM"/>
        </w:rPr>
        <w:t>/D</w:t>
      </w:r>
      <w:r w:rsidRPr="001562C5">
        <w:rPr>
          <w:rFonts w:ascii="Arial Narrow" w:eastAsia="Arial Narrow" w:hAnsi="Arial Narrow"/>
          <w:spacing w:val="1"/>
          <w:lang w:val="fr-CM"/>
        </w:rPr>
        <w:t>V</w:t>
      </w:r>
      <w:r w:rsidRPr="001562C5">
        <w:rPr>
          <w:rFonts w:ascii="Arial Narrow" w:eastAsia="Arial Narrow" w:hAnsi="Arial Narrow"/>
          <w:lang w:val="fr-CM"/>
        </w:rPr>
        <w:t xml:space="preserve">D </w:t>
      </w:r>
      <w:r w:rsidRPr="001562C5">
        <w:rPr>
          <w:rFonts w:ascii="Arial Narrow" w:eastAsia="Arial Narrow" w:hAnsi="Arial Narrow"/>
          <w:spacing w:val="1"/>
          <w:lang w:val="fr-CM"/>
        </w:rPr>
        <w:t>do</w:t>
      </w:r>
      <w:r w:rsidRPr="001562C5">
        <w:rPr>
          <w:rFonts w:ascii="Arial Narrow" w:eastAsia="Arial Narrow" w:hAnsi="Arial Narrow"/>
          <w:lang w:val="fr-CM"/>
        </w:rPr>
        <w:t xml:space="preserve">it </w:t>
      </w:r>
      <w:r w:rsidRPr="001562C5">
        <w:rPr>
          <w:rFonts w:ascii="Arial Narrow" w:eastAsia="Arial Narrow" w:hAnsi="Arial Narrow"/>
          <w:spacing w:val="1"/>
          <w:lang w:val="fr-CM"/>
        </w:rPr>
        <w:t>ê</w:t>
      </w:r>
      <w:r w:rsidRPr="001562C5">
        <w:rPr>
          <w:rFonts w:ascii="Arial Narrow" w:eastAsia="Arial Narrow" w:hAnsi="Arial Narrow"/>
          <w:lang w:val="fr-CM"/>
        </w:rPr>
        <w:t>tre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é</w:t>
      </w:r>
      <w:r w:rsidRPr="001562C5">
        <w:rPr>
          <w:rFonts w:ascii="Arial Narrow" w:eastAsia="Arial Narrow" w:hAnsi="Arial Narrow"/>
          <w:spacing w:val="1"/>
          <w:lang w:val="fr-CM"/>
        </w:rPr>
        <w:t>po</w:t>
      </w:r>
      <w:r w:rsidRPr="001562C5">
        <w:rPr>
          <w:rFonts w:ascii="Arial Narrow" w:eastAsia="Arial Narrow" w:hAnsi="Arial Narrow"/>
          <w:lang w:val="fr-CM"/>
        </w:rPr>
        <w:t>s</w:t>
      </w:r>
      <w:r w:rsidRPr="001562C5">
        <w:rPr>
          <w:rFonts w:ascii="Arial Narrow" w:eastAsia="Arial Narrow" w:hAnsi="Arial Narrow"/>
          <w:spacing w:val="-1"/>
          <w:lang w:val="fr-CM"/>
        </w:rPr>
        <w:t>é</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dan</w:t>
      </w:r>
      <w:r w:rsidRPr="001562C5">
        <w:rPr>
          <w:rFonts w:ascii="Arial Narrow" w:eastAsia="Arial Narrow" w:hAnsi="Arial Narrow"/>
          <w:lang w:val="fr-CM"/>
        </w:rPr>
        <w:t>s 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rv</w:t>
      </w:r>
      <w:r w:rsidRPr="001562C5">
        <w:rPr>
          <w:rFonts w:ascii="Arial Narrow" w:eastAsia="Arial Narrow" w:hAnsi="Arial Narrow"/>
          <w:spacing w:val="-1"/>
          <w:lang w:val="fr-CM"/>
        </w:rPr>
        <w:t>i</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MO/</w:t>
      </w:r>
      <w:r w:rsidRPr="001562C5">
        <w:rPr>
          <w:rFonts w:ascii="Arial Narrow" w:eastAsia="Arial Narrow" w:hAnsi="Arial Narrow"/>
          <w:spacing w:val="-1"/>
          <w:lang w:val="fr-CM"/>
        </w:rPr>
        <w:t>M</w:t>
      </w:r>
      <w:r w:rsidRPr="001562C5">
        <w:rPr>
          <w:rFonts w:ascii="Arial Narrow" w:eastAsia="Arial Narrow" w:hAnsi="Arial Narrow"/>
          <w:lang w:val="fr-CM"/>
        </w:rPr>
        <w:t xml:space="preserve">OD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
          <w:lang w:val="fr-CM"/>
        </w:rPr>
        <w:t xml:space="preserve"> A</w:t>
      </w:r>
      <w:r w:rsidRPr="001562C5">
        <w:rPr>
          <w:rFonts w:ascii="Arial Narrow" w:eastAsia="Arial Narrow" w:hAnsi="Arial Narrow"/>
          <w:lang w:val="fr-CM"/>
        </w:rPr>
        <w:t xml:space="preserve">C </w:t>
      </w:r>
      <w:r w:rsidRPr="001562C5">
        <w:rPr>
          <w:rFonts w:ascii="Arial Narrow" w:eastAsia="Arial Narrow" w:hAnsi="Arial Narrow"/>
          <w:spacing w:val="-2"/>
          <w:lang w:val="fr-CM"/>
        </w:rPr>
        <w:t>c</w:t>
      </w:r>
      <w:r w:rsidRPr="001562C5">
        <w:rPr>
          <w:rFonts w:ascii="Arial Narrow" w:eastAsia="Arial Narrow" w:hAnsi="Arial Narrow"/>
          <w:spacing w:val="1"/>
          <w:lang w:val="fr-CM"/>
        </w:rPr>
        <w:t>on</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2"/>
          <w:lang w:val="fr-CM"/>
        </w:rPr>
        <w:t>n</w:t>
      </w:r>
      <w:r w:rsidRPr="001562C5">
        <w:rPr>
          <w:rFonts w:ascii="Arial Narrow" w:eastAsia="Arial Narrow" w:hAnsi="Arial Narrow"/>
          <w:lang w:val="fr-CM"/>
        </w:rPr>
        <w:t>é</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 xml:space="preserve">s </w:t>
      </w:r>
      <w:r w:rsidRPr="001562C5">
        <w:rPr>
          <w:rFonts w:ascii="Arial Narrow" w:eastAsia="Arial Narrow" w:hAnsi="Arial Narrow"/>
          <w:spacing w:val="1"/>
          <w:lang w:val="fr-CM"/>
        </w:rPr>
        <w:t>p</w:t>
      </w:r>
      <w:r w:rsidRPr="001562C5">
        <w:rPr>
          <w:rFonts w:ascii="Arial Narrow" w:eastAsia="Arial Narrow" w:hAnsi="Arial Narrow"/>
          <w:spacing w:val="-3"/>
          <w:lang w:val="fr-CM"/>
        </w:rPr>
        <w:t>l</w:t>
      </w:r>
      <w:r w:rsidRPr="001562C5">
        <w:rPr>
          <w:rFonts w:ascii="Arial Narrow" w:eastAsia="Arial Narrow" w:hAnsi="Arial Narrow"/>
          <w:lang w:val="fr-CM"/>
        </w:rPr>
        <w:t>i sc</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lang w:val="fr-CM"/>
        </w:rPr>
        <w:t>é</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c</w:t>
      </w:r>
      <w:r w:rsidRPr="001562C5">
        <w:rPr>
          <w:rFonts w:ascii="Arial Narrow" w:eastAsia="Arial Narrow" w:hAnsi="Arial Narrow"/>
          <w:spacing w:val="11"/>
          <w:lang w:val="fr-CM"/>
        </w:rPr>
        <w:t xml:space="preserve"> </w:t>
      </w:r>
      <w:r w:rsidRPr="001562C5">
        <w:rPr>
          <w:rFonts w:ascii="Arial Narrow" w:eastAsia="Arial Narrow" w:hAnsi="Arial Narrow"/>
          <w:lang w:val="fr-CM"/>
        </w:rPr>
        <w:t>la</w:t>
      </w:r>
      <w:r w:rsidRPr="001562C5">
        <w:rPr>
          <w:rFonts w:ascii="Arial Narrow" w:eastAsia="Arial Narrow" w:hAnsi="Arial Narrow"/>
          <w:spacing w:val="11"/>
          <w:lang w:val="fr-CM"/>
        </w:rPr>
        <w:t xml:space="preserve"> </w:t>
      </w:r>
      <w:r w:rsidRPr="001562C5">
        <w:rPr>
          <w:rFonts w:ascii="Arial Narrow" w:eastAsia="Arial Narrow" w:hAnsi="Arial Narrow"/>
          <w:spacing w:val="-3"/>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1"/>
          <w:lang w:val="fr-CM"/>
        </w:rPr>
        <w:t xml:space="preserve"> </w:t>
      </w:r>
      <w:r w:rsidRPr="001562C5">
        <w:rPr>
          <w:rFonts w:ascii="Arial Narrow" w:eastAsia="Arial Narrow" w:hAnsi="Arial Narrow"/>
          <w:lang w:val="fr-CM"/>
        </w:rPr>
        <w:t>clai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sible</w:t>
      </w:r>
      <w:r w:rsidRPr="001562C5">
        <w:rPr>
          <w:rFonts w:ascii="Arial Narrow" w:eastAsia="Arial Narrow" w:hAnsi="Arial Narrow"/>
          <w:spacing w:val="9"/>
          <w:lang w:val="fr-CM"/>
        </w:rPr>
        <w:t xml:space="preserve"> </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op</w:t>
      </w:r>
      <w:r w:rsidRPr="001562C5">
        <w:rPr>
          <w:rFonts w:ascii="Arial Narrow" w:eastAsia="Arial Narrow" w:hAnsi="Arial Narrow"/>
          <w:spacing w:val="-3"/>
          <w:lang w:val="fr-CM"/>
        </w:rPr>
        <w:t>i</w:t>
      </w:r>
      <w:r w:rsidRPr="001562C5">
        <w:rPr>
          <w:rFonts w:ascii="Arial Narrow" w:eastAsia="Arial Narrow" w:hAnsi="Arial Narrow"/>
          <w:lang w:val="fr-CM"/>
        </w:rPr>
        <w:t>e</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au</w:t>
      </w:r>
      <w:r w:rsidRPr="001562C5">
        <w:rPr>
          <w:rFonts w:ascii="Arial Narrow" w:eastAsia="Arial Narrow" w:hAnsi="Arial Narrow"/>
          <w:spacing w:val="-2"/>
          <w:lang w:val="fr-CM"/>
        </w:rPr>
        <w:t>v</w:t>
      </w:r>
      <w:r w:rsidRPr="001562C5">
        <w:rPr>
          <w:rFonts w:ascii="Arial Narrow" w:eastAsia="Arial Narrow" w:hAnsi="Arial Narrow"/>
          <w:spacing w:val="1"/>
          <w:lang w:val="fr-CM"/>
        </w:rPr>
        <w:t>ega</w:t>
      </w:r>
      <w:r w:rsidRPr="001562C5">
        <w:rPr>
          <w:rFonts w:ascii="Arial Narrow" w:eastAsia="Arial Narrow" w:hAnsi="Arial Narrow"/>
          <w:lang w:val="fr-CM"/>
        </w:rPr>
        <w:t>r</w:t>
      </w:r>
      <w:r w:rsidRPr="001562C5">
        <w:rPr>
          <w:rFonts w:ascii="Arial Narrow" w:eastAsia="Arial Narrow" w:hAnsi="Arial Narrow"/>
          <w:spacing w:val="-2"/>
          <w:lang w:val="fr-CM"/>
        </w:rPr>
        <w:t>d</w:t>
      </w:r>
      <w:r w:rsidRPr="001562C5">
        <w:rPr>
          <w:rFonts w:ascii="Arial Narrow" w:eastAsia="Arial Narrow" w:hAnsi="Arial Narrow"/>
          <w:lang w:val="fr-CM"/>
        </w:rPr>
        <w:t>e »</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1"/>
          <w:lang w:val="fr-CM"/>
        </w:rPr>
        <w:t xml:space="preserve"> </w:t>
      </w:r>
      <w:r w:rsidRPr="001562C5">
        <w:rPr>
          <w:rFonts w:ascii="Arial Narrow" w:eastAsia="Arial Narrow" w:hAnsi="Arial Narrow"/>
          <w:lang w:val="fr-CM"/>
        </w:rPr>
        <w:t>les</w:t>
      </w:r>
      <w:r w:rsidRPr="001562C5">
        <w:rPr>
          <w:rFonts w:ascii="Arial Narrow" w:eastAsia="Arial Narrow" w:hAnsi="Arial Narrow"/>
          <w:spacing w:val="11"/>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é</w:t>
      </w:r>
      <w:r w:rsidRPr="001562C5">
        <w:rPr>
          <w:rFonts w:ascii="Arial Narrow" w:eastAsia="Arial Narrow" w:hAnsi="Arial Narrow"/>
          <w:lang w:val="fr-CM"/>
        </w:rPr>
        <w:t>f</w:t>
      </w:r>
      <w:r w:rsidRPr="001562C5">
        <w:rPr>
          <w:rFonts w:ascii="Arial Narrow" w:eastAsia="Arial Narrow" w:hAnsi="Arial Narrow"/>
          <w:spacing w:val="1"/>
          <w:lang w:val="fr-CM"/>
        </w:rPr>
        <w:t>é</w:t>
      </w:r>
      <w:r w:rsidRPr="001562C5">
        <w:rPr>
          <w:rFonts w:ascii="Arial Narrow" w:eastAsia="Arial Narrow" w:hAnsi="Arial Narrow"/>
          <w:lang w:val="fr-CM"/>
        </w:rPr>
        <w:t>re</w:t>
      </w:r>
      <w:r w:rsidRPr="001562C5">
        <w:rPr>
          <w:rFonts w:ascii="Arial Narrow" w:eastAsia="Arial Narrow" w:hAnsi="Arial Narrow"/>
          <w:spacing w:val="1"/>
          <w:lang w:val="fr-CM"/>
        </w:rPr>
        <w:t>n</w:t>
      </w:r>
      <w:r w:rsidRPr="001562C5">
        <w:rPr>
          <w:rFonts w:ascii="Arial Narrow" w:eastAsia="Arial Narrow" w:hAnsi="Arial Narrow"/>
          <w:spacing w:val="-2"/>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a</w:t>
      </w:r>
      <w:r w:rsidRPr="001562C5">
        <w:rPr>
          <w:rFonts w:ascii="Arial Narrow" w:eastAsia="Arial Narrow" w:hAnsi="Arial Narrow"/>
          <w:spacing w:val="-1"/>
          <w:lang w:val="fr-CM"/>
        </w:rPr>
        <w:t>p</w:t>
      </w:r>
      <w:r w:rsidRPr="001562C5">
        <w:rPr>
          <w:rFonts w:ascii="Arial Narrow" w:eastAsia="Arial Narrow" w:hAnsi="Arial Narrow"/>
          <w:spacing w:val="1"/>
          <w:lang w:val="fr-CM"/>
        </w:rPr>
        <w:t>pe</w:t>
      </w:r>
      <w:r w:rsidRPr="001562C5">
        <w:rPr>
          <w:rFonts w:ascii="Arial Narrow" w:eastAsia="Arial Narrow" w:hAnsi="Arial Narrow"/>
          <w:lang w:val="fr-CM"/>
        </w:rPr>
        <w:t>l</w:t>
      </w:r>
      <w:r w:rsidRPr="001562C5">
        <w:rPr>
          <w:rFonts w:ascii="Arial Narrow" w:eastAsia="Arial Narrow" w:hAnsi="Arial Narrow"/>
          <w:spacing w:val="10"/>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 xml:space="preserve">res </w:t>
      </w:r>
      <w:r w:rsidRPr="001562C5">
        <w:rPr>
          <w:rFonts w:ascii="Arial Narrow" w:eastAsia="Arial Narrow" w:hAnsi="Arial Narrow"/>
          <w:spacing w:val="26"/>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an</w:t>
      </w:r>
      <w:r w:rsidRPr="001562C5">
        <w:rPr>
          <w:rFonts w:ascii="Arial Narrow" w:eastAsia="Arial Narrow" w:hAnsi="Arial Narrow"/>
          <w:lang w:val="fr-CM"/>
        </w:rPr>
        <w:t>s</w:t>
      </w:r>
      <w:r w:rsidRPr="001562C5">
        <w:rPr>
          <w:rFonts w:ascii="Arial Narrow" w:eastAsia="Arial Narrow" w:hAnsi="Arial Narrow"/>
          <w:spacing w:val="11"/>
          <w:lang w:val="fr-CM"/>
        </w:rPr>
        <w:t xml:space="preserve"> </w:t>
      </w:r>
      <w:r w:rsidRPr="001562C5">
        <w:rPr>
          <w:rFonts w:ascii="Arial Narrow" w:eastAsia="Arial Narrow" w:hAnsi="Arial Narrow"/>
          <w:lang w:val="fr-CM"/>
        </w:rPr>
        <w:t>l</w:t>
      </w:r>
      <w:r w:rsidRPr="001562C5">
        <w:rPr>
          <w:rFonts w:ascii="Arial Narrow" w:eastAsia="Arial Narrow" w:hAnsi="Arial Narrow"/>
          <w:spacing w:val="-2"/>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dé</w:t>
      </w:r>
      <w:r w:rsidRPr="001562C5">
        <w:rPr>
          <w:rFonts w:ascii="Arial Narrow" w:eastAsia="Arial Narrow" w:hAnsi="Arial Narrow"/>
          <w:lang w:val="fr-CM"/>
        </w:rPr>
        <w:t>lais i</w:t>
      </w:r>
      <w:r w:rsidRPr="001562C5">
        <w:rPr>
          <w:rFonts w:ascii="Arial Narrow" w:eastAsia="Arial Narrow" w:hAnsi="Arial Narrow"/>
          <w:spacing w:val="-1"/>
          <w:lang w:val="fr-CM"/>
        </w:rPr>
        <w:t>m</w:t>
      </w:r>
      <w:r w:rsidRPr="001562C5">
        <w:rPr>
          <w:rFonts w:ascii="Arial Narrow" w:eastAsia="Arial Narrow" w:hAnsi="Arial Narrow"/>
          <w:spacing w:val="1"/>
          <w:lang w:val="fr-CM"/>
        </w:rPr>
        <w:t>pa</w:t>
      </w:r>
      <w:r w:rsidRPr="001562C5">
        <w:rPr>
          <w:rFonts w:ascii="Arial Narrow" w:eastAsia="Arial Narrow" w:hAnsi="Arial Narrow"/>
          <w:lang w:val="fr-CM"/>
        </w:rPr>
        <w:t>rtis.</w:t>
      </w:r>
    </w:p>
    <w:p w14:paraId="42C341C7" w14:textId="77777777" w:rsidR="003C6ED3" w:rsidRPr="001562C5" w:rsidRDefault="003C6ED3" w:rsidP="00E435EA">
      <w:pPr>
        <w:spacing w:before="61"/>
        <w:ind w:left="113" w:right="-40"/>
        <w:jc w:val="both"/>
        <w:rPr>
          <w:rFonts w:ascii="Arial Narrow" w:eastAsia="Arial Narrow" w:hAnsi="Arial Narrow"/>
          <w:lang w:val="fr-CM"/>
        </w:rPr>
      </w:pPr>
      <w:r w:rsidRPr="001562C5">
        <w:rPr>
          <w:rFonts w:ascii="Arial Narrow" w:eastAsia="Arial Narrow" w:hAnsi="Arial Narrow"/>
          <w:spacing w:val="1"/>
          <w:lang w:val="fr-CM"/>
        </w:rPr>
        <w:t>20</w:t>
      </w:r>
      <w:r w:rsidRPr="001562C5">
        <w:rPr>
          <w:rFonts w:ascii="Arial Narrow" w:eastAsia="Arial Narrow" w:hAnsi="Arial Narrow"/>
          <w:lang w:val="fr-CM"/>
        </w:rPr>
        <w:t>.</w:t>
      </w:r>
      <w:r w:rsidRPr="001562C5">
        <w:rPr>
          <w:rFonts w:ascii="Arial Narrow" w:eastAsia="Arial Narrow" w:hAnsi="Arial Narrow"/>
          <w:spacing w:val="-1"/>
          <w:lang w:val="fr-CM"/>
        </w:rPr>
        <w:t>5</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Le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c</w:t>
      </w:r>
      <w:r w:rsidRPr="001562C5">
        <w:rPr>
          <w:rFonts w:ascii="Arial Narrow" w:eastAsia="Arial Narrow" w:hAnsi="Arial Narrow"/>
          <w:spacing w:val="-2"/>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spacing w:val="1"/>
          <w:lang w:val="fr-CM"/>
        </w:rPr>
        <w:t>gn</w:t>
      </w:r>
      <w:r w:rsidRPr="001562C5">
        <w:rPr>
          <w:rFonts w:ascii="Arial Narrow" w:eastAsia="Arial Narrow" w:hAnsi="Arial Narrow"/>
          <w:spacing w:val="-1"/>
          <w:lang w:val="fr-CM"/>
        </w:rPr>
        <w:t>é</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3"/>
          <w:lang w:val="fr-CM"/>
        </w:rPr>
        <w:t>i</w:t>
      </w:r>
      <w:r w:rsidRPr="001562C5">
        <w:rPr>
          <w:rFonts w:ascii="Arial Narrow" w:eastAsia="Arial Narrow" w:hAnsi="Arial Narrow"/>
          <w:spacing w:val="1"/>
          <w:lang w:val="fr-CM"/>
        </w:rPr>
        <w:t>è</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 xml:space="preserve">t </w:t>
      </w:r>
      <w:r w:rsidRPr="001562C5">
        <w:rPr>
          <w:rFonts w:ascii="Arial Narrow" w:eastAsia="Arial Narrow" w:hAnsi="Arial Narrow"/>
          <w:spacing w:val="1"/>
          <w:lang w:val="fr-CM"/>
        </w:rPr>
        <w:t>do</w:t>
      </w:r>
      <w:r w:rsidRPr="001562C5">
        <w:rPr>
          <w:rFonts w:ascii="Arial Narrow" w:eastAsia="Arial Narrow" w:hAnsi="Arial Narrow"/>
          <w:lang w:val="fr-CM"/>
        </w:rPr>
        <w:t>c</w:t>
      </w:r>
      <w:r w:rsidRPr="001562C5">
        <w:rPr>
          <w:rFonts w:ascii="Arial Narrow" w:eastAsia="Arial Narrow" w:hAnsi="Arial Narrow"/>
          <w:spacing w:val="-1"/>
          <w:lang w:val="fr-CM"/>
        </w:rPr>
        <w:t>um</w:t>
      </w:r>
      <w:r w:rsidRPr="001562C5">
        <w:rPr>
          <w:rFonts w:ascii="Arial Narrow" w:eastAsia="Arial Narrow" w:hAnsi="Arial Narrow"/>
          <w:spacing w:val="1"/>
          <w:lang w:val="fr-CM"/>
        </w:rPr>
        <w:t>en</w:t>
      </w:r>
      <w:r w:rsidRPr="001562C5">
        <w:rPr>
          <w:rFonts w:ascii="Arial Narrow" w:eastAsia="Arial Narrow" w:hAnsi="Arial Narrow"/>
          <w:lang w:val="fr-CM"/>
        </w:rPr>
        <w:t>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xig</w:t>
      </w:r>
      <w:r w:rsidRPr="001562C5">
        <w:rPr>
          <w:rFonts w:ascii="Arial Narrow" w:eastAsia="Arial Narrow" w:hAnsi="Arial Narrow"/>
          <w:spacing w:val="1"/>
          <w:lang w:val="fr-CM"/>
        </w:rPr>
        <w:t>é</w:t>
      </w:r>
      <w:r w:rsidRPr="001562C5">
        <w:rPr>
          <w:rFonts w:ascii="Arial Narrow" w:eastAsia="Arial Narrow" w:hAnsi="Arial Narrow"/>
          <w:spacing w:val="-2"/>
          <w:lang w:val="fr-CM"/>
        </w:rPr>
        <w:t>s</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lang w:val="fr-CM"/>
        </w:rPr>
        <w:t>ras</w:t>
      </w:r>
      <w:r w:rsidRPr="001562C5">
        <w:rPr>
          <w:rFonts w:ascii="Arial Narrow" w:eastAsia="Arial Narrow" w:hAnsi="Arial Narrow"/>
          <w:spacing w:val="-2"/>
          <w:lang w:val="fr-CM"/>
        </w:rPr>
        <w:t>s</w:t>
      </w:r>
      <w:r w:rsidRPr="001562C5">
        <w:rPr>
          <w:rFonts w:ascii="Arial Narrow" w:eastAsia="Arial Narrow" w:hAnsi="Arial Narrow"/>
          <w:spacing w:val="-1"/>
          <w:lang w:val="fr-CM"/>
        </w:rPr>
        <w:t>em</w:t>
      </w:r>
      <w:r w:rsidRPr="001562C5">
        <w:rPr>
          <w:rFonts w:ascii="Arial Narrow" w:eastAsia="Arial Narrow" w:hAnsi="Arial Narrow"/>
          <w:spacing w:val="1"/>
          <w:lang w:val="fr-CM"/>
        </w:rPr>
        <w:t>b</w:t>
      </w:r>
      <w:r w:rsidRPr="001562C5">
        <w:rPr>
          <w:rFonts w:ascii="Arial Narrow" w:eastAsia="Arial Narrow" w:hAnsi="Arial Narrow"/>
          <w:lang w:val="fr-CM"/>
        </w:rPr>
        <w:t>lé</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fi</w:t>
      </w:r>
      <w:r w:rsidRPr="001562C5">
        <w:rPr>
          <w:rFonts w:ascii="Arial Narrow" w:eastAsia="Arial Narrow" w:hAnsi="Arial Narrow"/>
          <w:spacing w:val="-2"/>
          <w:lang w:val="fr-CM"/>
        </w:rPr>
        <w:t>c</w:t>
      </w:r>
      <w:r w:rsidRPr="001562C5">
        <w:rPr>
          <w:rFonts w:ascii="Arial Narrow" w:eastAsia="Arial Narrow" w:hAnsi="Arial Narrow"/>
          <w:spacing w:val="1"/>
          <w:lang w:val="fr-CM"/>
        </w:rPr>
        <w:t>h</w:t>
      </w:r>
      <w:r w:rsidRPr="001562C5">
        <w:rPr>
          <w:rFonts w:ascii="Arial Narrow" w:eastAsia="Arial Narrow" w:hAnsi="Arial Narrow"/>
          <w:lang w:val="fr-CM"/>
        </w:rPr>
        <w:t xml:space="preserve">iers </w:t>
      </w:r>
      <w:r w:rsidRPr="001562C5">
        <w:rPr>
          <w:rFonts w:ascii="Arial Narrow" w:eastAsia="Arial Narrow" w:hAnsi="Arial Narrow"/>
          <w:spacing w:val="1"/>
          <w:lang w:val="fr-CM"/>
        </w:rPr>
        <w:t>é</w:t>
      </w:r>
      <w:r w:rsidRPr="001562C5">
        <w:rPr>
          <w:rFonts w:ascii="Arial Narrow" w:eastAsia="Arial Narrow" w:hAnsi="Arial Narrow"/>
          <w:lang w:val="fr-CM"/>
        </w:rPr>
        <w:t>lec</w:t>
      </w:r>
      <w:r w:rsidRPr="001562C5">
        <w:rPr>
          <w:rFonts w:ascii="Arial Narrow" w:eastAsia="Arial Narrow" w:hAnsi="Arial Narrow"/>
          <w:spacing w:val="1"/>
          <w:lang w:val="fr-CM"/>
        </w:rPr>
        <w:t>t</w:t>
      </w:r>
      <w:r w:rsidRPr="001562C5">
        <w:rPr>
          <w:rFonts w:ascii="Arial Narrow" w:eastAsia="Arial Narrow" w:hAnsi="Arial Narrow"/>
          <w:lang w:val="fr-CM"/>
        </w:rPr>
        <w:t>ro</w:t>
      </w:r>
      <w:r w:rsidRPr="001562C5">
        <w:rPr>
          <w:rFonts w:ascii="Arial Narrow" w:eastAsia="Arial Narrow" w:hAnsi="Arial Narrow"/>
          <w:spacing w:val="1"/>
          <w:lang w:val="fr-CM"/>
        </w:rPr>
        <w:t>n</w:t>
      </w:r>
      <w:r w:rsidRPr="001562C5">
        <w:rPr>
          <w:rFonts w:ascii="Arial Narrow" w:eastAsia="Arial Narrow" w:hAnsi="Arial Narrow"/>
          <w:lang w:val="fr-CM"/>
        </w:rPr>
        <w:t>i</w:t>
      </w:r>
      <w:r w:rsidRPr="001562C5">
        <w:rPr>
          <w:rFonts w:ascii="Arial Narrow" w:eastAsia="Arial Narrow" w:hAnsi="Arial Narrow"/>
          <w:spacing w:val="-2"/>
          <w:lang w:val="fr-CM"/>
        </w:rPr>
        <w:t>q</w:t>
      </w:r>
      <w:r w:rsidRPr="001562C5">
        <w:rPr>
          <w:rFonts w:ascii="Arial Narrow" w:eastAsia="Arial Narrow" w:hAnsi="Arial Narrow"/>
          <w:spacing w:val="1"/>
          <w:lang w:val="fr-CM"/>
        </w:rPr>
        <w:t>ue</w:t>
      </w:r>
      <w:r w:rsidRPr="001562C5">
        <w:rPr>
          <w:rFonts w:ascii="Arial Narrow" w:eastAsia="Arial Narrow" w:hAnsi="Arial Narrow"/>
          <w:lang w:val="fr-CM"/>
        </w:rPr>
        <w:t xml:space="preserve">s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lang w:val="fr-CM"/>
        </w:rPr>
        <w:t>re</w:t>
      </w:r>
      <w:r w:rsidRPr="001562C5">
        <w:rPr>
          <w:rFonts w:ascii="Arial Narrow" w:eastAsia="Arial Narrow" w:hAnsi="Arial Narrow"/>
          <w:spacing w:val="1"/>
          <w:lang w:val="fr-CM"/>
        </w:rPr>
        <w:t>g</w:t>
      </w:r>
      <w:r w:rsidRPr="001562C5">
        <w:rPr>
          <w:rFonts w:ascii="Arial Narrow" w:eastAsia="Arial Narrow" w:hAnsi="Arial Narrow"/>
          <w:spacing w:val="-3"/>
          <w:lang w:val="fr-CM"/>
        </w:rPr>
        <w:t>r</w:t>
      </w:r>
      <w:r w:rsidRPr="001562C5">
        <w:rPr>
          <w:rFonts w:ascii="Arial Narrow" w:eastAsia="Arial Narrow" w:hAnsi="Arial Narrow"/>
          <w:spacing w:val="1"/>
          <w:lang w:val="fr-CM"/>
        </w:rPr>
        <w:t>ou</w:t>
      </w:r>
      <w:r w:rsidRPr="001562C5">
        <w:rPr>
          <w:rFonts w:ascii="Arial Narrow" w:eastAsia="Arial Narrow" w:hAnsi="Arial Narrow"/>
          <w:spacing w:val="-1"/>
          <w:lang w:val="fr-CM"/>
        </w:rPr>
        <w:t>p</w:t>
      </w:r>
      <w:r w:rsidRPr="001562C5">
        <w:rPr>
          <w:rFonts w:ascii="Arial Narrow" w:eastAsia="Arial Narrow" w:hAnsi="Arial Narrow"/>
          <w:spacing w:val="1"/>
          <w:lang w:val="fr-CM"/>
        </w:rPr>
        <w:t>é</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iva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l</w:t>
      </w:r>
      <w:r w:rsidRPr="001562C5">
        <w:rPr>
          <w:rFonts w:ascii="Arial Narrow" w:eastAsia="Arial Narrow" w:hAnsi="Arial Narrow"/>
          <w:spacing w:val="1"/>
          <w:lang w:val="fr-CM"/>
        </w:rPr>
        <w:t>eu</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u</w:t>
      </w:r>
      <w:r w:rsidRPr="001562C5">
        <w:rPr>
          <w:rFonts w:ascii="Arial Narrow" w:eastAsia="Arial Narrow" w:hAnsi="Arial Narrow"/>
          <w:lang w:val="fr-CM"/>
        </w:rPr>
        <w:t xml:space="preserve">re </w:t>
      </w:r>
      <w:r w:rsidRPr="001562C5">
        <w:rPr>
          <w:rFonts w:ascii="Arial Narrow" w:eastAsia="Arial Narrow" w:hAnsi="Arial Narrow"/>
          <w:spacing w:val="1"/>
          <w:lang w:val="fr-CM"/>
        </w:rPr>
        <w:t>ad</w:t>
      </w:r>
      <w:r w:rsidRPr="001562C5">
        <w:rPr>
          <w:rFonts w:ascii="Arial Narrow" w:eastAsia="Arial Narrow" w:hAnsi="Arial Narrow"/>
          <w:spacing w:val="-1"/>
          <w:lang w:val="fr-CM"/>
        </w:rPr>
        <w:t>m</w:t>
      </w:r>
      <w:r w:rsidRPr="001562C5">
        <w:rPr>
          <w:rFonts w:ascii="Arial Narrow" w:eastAsia="Arial Narrow" w:hAnsi="Arial Narrow"/>
          <w:lang w:val="fr-CM"/>
        </w:rPr>
        <w:t>i</w:t>
      </w:r>
      <w:r w:rsidRPr="001562C5">
        <w:rPr>
          <w:rFonts w:ascii="Arial Narrow" w:eastAsia="Arial Narrow" w:hAnsi="Arial Narrow"/>
          <w:spacing w:val="-2"/>
          <w:lang w:val="fr-CM"/>
        </w:rPr>
        <w:t>n</w:t>
      </w:r>
      <w:r w:rsidRPr="001562C5">
        <w:rPr>
          <w:rFonts w:ascii="Arial Narrow" w:eastAsia="Arial Narrow" w:hAnsi="Arial Narrow"/>
          <w:lang w:val="fr-CM"/>
        </w:rPr>
        <w:t>istrative,</w:t>
      </w:r>
      <w:r w:rsidRPr="001562C5">
        <w:rPr>
          <w:rFonts w:ascii="Arial Narrow" w:eastAsia="Arial Narrow" w:hAnsi="Arial Narrow"/>
          <w:spacing w:val="3"/>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spacing w:val="-2"/>
          <w:lang w:val="fr-CM"/>
        </w:rPr>
        <w:t>c</w:t>
      </w:r>
      <w:r w:rsidRPr="001562C5">
        <w:rPr>
          <w:rFonts w:ascii="Arial Narrow" w:eastAsia="Arial Narrow" w:hAnsi="Arial Narrow"/>
          <w:spacing w:val="1"/>
          <w:lang w:val="fr-CM"/>
        </w:rPr>
        <w:t>hn</w:t>
      </w:r>
      <w:r w:rsidRPr="001562C5">
        <w:rPr>
          <w:rFonts w:ascii="Arial Narrow" w:eastAsia="Arial Narrow" w:hAnsi="Arial Narrow"/>
          <w:lang w:val="fr-CM"/>
        </w:rPr>
        <w:t>i</w:t>
      </w:r>
      <w:r w:rsidRPr="001562C5">
        <w:rPr>
          <w:rFonts w:ascii="Arial Narrow" w:eastAsia="Arial Narrow" w:hAnsi="Arial Narrow"/>
          <w:spacing w:val="-2"/>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1"/>
          <w:lang w:val="fr-CM"/>
        </w:rPr>
        <w:t xml:space="preserve"> e</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lang w:val="fr-CM"/>
        </w:rPr>
        <w:t>fi</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cière.</w:t>
      </w:r>
      <w:r w:rsidRPr="001562C5">
        <w:rPr>
          <w:rFonts w:ascii="Arial Narrow" w:eastAsia="Arial Narrow" w:hAnsi="Arial Narrow"/>
          <w:spacing w:val="3"/>
          <w:lang w:val="fr-CM"/>
        </w:rPr>
        <w:t xml:space="preserve"> </w:t>
      </w:r>
      <w:r w:rsidRPr="001562C5">
        <w:rPr>
          <w:rFonts w:ascii="Arial Narrow" w:eastAsia="Arial Narrow" w:hAnsi="Arial Narrow"/>
          <w:lang w:val="fr-CM"/>
        </w:rPr>
        <w:t>To</w:t>
      </w:r>
      <w:r w:rsidRPr="001562C5">
        <w:rPr>
          <w:rFonts w:ascii="Arial Narrow" w:eastAsia="Arial Narrow" w:hAnsi="Arial Narrow"/>
          <w:spacing w:val="1"/>
          <w:lang w:val="fr-CM"/>
        </w:rPr>
        <w:t>u</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is, s’a</w:t>
      </w:r>
      <w:r w:rsidRPr="001562C5">
        <w:rPr>
          <w:rFonts w:ascii="Arial Narrow" w:eastAsia="Arial Narrow" w:hAnsi="Arial Narrow"/>
          <w:spacing w:val="1"/>
          <w:lang w:val="fr-CM"/>
        </w:rPr>
        <w:t>g</w:t>
      </w:r>
      <w:r w:rsidRPr="001562C5">
        <w:rPr>
          <w:rFonts w:ascii="Arial Narrow" w:eastAsia="Arial Narrow" w:hAnsi="Arial Narrow"/>
          <w:lang w:val="fr-CM"/>
        </w:rPr>
        <w:t>iss</w:t>
      </w:r>
      <w:r w:rsidRPr="001562C5">
        <w:rPr>
          <w:rFonts w:ascii="Arial Narrow" w:eastAsia="Arial Narrow" w:hAnsi="Arial Narrow"/>
          <w:spacing w:val="-2"/>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 xml:space="preserve">t </w:t>
      </w:r>
      <w:r w:rsidRPr="001562C5">
        <w:rPr>
          <w:rFonts w:ascii="Arial Narrow" w:eastAsia="Arial Narrow" w:hAnsi="Arial Narrow"/>
          <w:spacing w:val="1"/>
          <w:lang w:val="fr-CM"/>
        </w:rPr>
        <w:t>de</w:t>
      </w:r>
      <w:r w:rsidRPr="001562C5">
        <w:rPr>
          <w:rFonts w:ascii="Arial Narrow" w:eastAsia="Arial Narrow" w:hAnsi="Arial Narrow"/>
          <w:lang w:val="fr-CM"/>
        </w:rPr>
        <w:t xml:space="preserve">s </w:t>
      </w:r>
      <w:r w:rsidRPr="001562C5">
        <w:rPr>
          <w:rFonts w:ascii="Arial Narrow" w:eastAsia="Arial Narrow" w:hAnsi="Arial Narrow"/>
          <w:spacing w:val="1"/>
          <w:lang w:val="fr-CM"/>
        </w:rPr>
        <w:t>p</w:t>
      </w:r>
      <w:r w:rsidRPr="001562C5">
        <w:rPr>
          <w:rFonts w:ascii="Arial Narrow" w:eastAsia="Arial Narrow" w:hAnsi="Arial Narrow"/>
          <w:spacing w:val="-3"/>
          <w:lang w:val="fr-CM"/>
        </w:rPr>
        <w:t>i</w:t>
      </w:r>
      <w:r w:rsidRPr="001562C5">
        <w:rPr>
          <w:rFonts w:ascii="Arial Narrow" w:eastAsia="Arial Narrow" w:hAnsi="Arial Narrow"/>
          <w:spacing w:val="1"/>
          <w:lang w:val="fr-CM"/>
        </w:rPr>
        <w:t>è</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a</w:t>
      </w:r>
      <w:r w:rsidRPr="001562C5">
        <w:rPr>
          <w:rFonts w:ascii="Arial Narrow" w:eastAsia="Arial Narrow" w:hAnsi="Arial Narrow"/>
          <w:spacing w:val="1"/>
          <w:lang w:val="fr-CM"/>
        </w:rPr>
        <w:t>d</w:t>
      </w:r>
      <w:r w:rsidRPr="001562C5">
        <w:rPr>
          <w:rFonts w:ascii="Arial Narrow" w:eastAsia="Arial Narrow" w:hAnsi="Arial Narrow"/>
          <w:spacing w:val="-1"/>
          <w:lang w:val="fr-CM"/>
        </w:rPr>
        <w:t>m</w:t>
      </w:r>
      <w:r w:rsidRPr="001562C5">
        <w:rPr>
          <w:rFonts w:ascii="Arial Narrow" w:eastAsia="Arial Narrow" w:hAnsi="Arial Narrow"/>
          <w:lang w:val="fr-CM"/>
        </w:rPr>
        <w:t>inistrativ</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 s</w:t>
      </w:r>
      <w:r w:rsidRPr="001562C5">
        <w:rPr>
          <w:rFonts w:ascii="Arial Narrow" w:eastAsia="Arial Narrow" w:hAnsi="Arial Narrow"/>
          <w:spacing w:val="1"/>
          <w:lang w:val="fr-CM"/>
        </w:rPr>
        <w:t>on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lang w:val="fr-CM"/>
        </w:rPr>
        <w:t>i</w:t>
      </w:r>
      <w:r w:rsidRPr="001562C5">
        <w:rPr>
          <w:rFonts w:ascii="Arial Narrow" w:eastAsia="Arial Narrow" w:hAnsi="Arial Narrow"/>
          <w:spacing w:val="1"/>
          <w:lang w:val="fr-CM"/>
        </w:rPr>
        <w:t>n</w:t>
      </w:r>
      <w:r w:rsidRPr="001562C5">
        <w:rPr>
          <w:rFonts w:ascii="Arial Narrow" w:eastAsia="Arial Narrow" w:hAnsi="Arial Narrow"/>
          <w:lang w:val="fr-CM"/>
        </w:rPr>
        <w:t>tr</w:t>
      </w:r>
      <w:r w:rsidRPr="001562C5">
        <w:rPr>
          <w:rFonts w:ascii="Arial Narrow" w:eastAsia="Arial Narrow" w:hAnsi="Arial Narrow"/>
          <w:spacing w:val="-2"/>
          <w:lang w:val="fr-CM"/>
        </w:rPr>
        <w:t>o</w:t>
      </w:r>
      <w:r w:rsidRPr="001562C5">
        <w:rPr>
          <w:rFonts w:ascii="Arial Narrow" w:eastAsia="Arial Narrow" w:hAnsi="Arial Narrow"/>
          <w:spacing w:val="1"/>
          <w:lang w:val="fr-CM"/>
        </w:rPr>
        <w:t>du</w:t>
      </w:r>
      <w:r w:rsidRPr="001562C5">
        <w:rPr>
          <w:rFonts w:ascii="Arial Narrow" w:eastAsia="Arial Narrow" w:hAnsi="Arial Narrow"/>
          <w:lang w:val="fr-CM"/>
        </w:rPr>
        <w:t>i</w:t>
      </w:r>
      <w:r w:rsidRPr="001562C5">
        <w:rPr>
          <w:rFonts w:ascii="Arial Narrow" w:eastAsia="Arial Narrow" w:hAnsi="Arial Narrow"/>
          <w:spacing w:val="5"/>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CO</w:t>
      </w:r>
      <w:r w:rsidRPr="001562C5">
        <w:rPr>
          <w:rFonts w:ascii="Arial Narrow" w:eastAsia="Arial Narrow" w:hAnsi="Arial Narrow"/>
          <w:spacing w:val="1"/>
          <w:lang w:val="fr-CM"/>
        </w:rPr>
        <w:t>LEP</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 les</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t</w:t>
      </w:r>
      <w:r w:rsidRPr="001562C5">
        <w:rPr>
          <w:rFonts w:ascii="Arial Narrow" w:eastAsia="Arial Narrow" w:hAnsi="Arial Narrow"/>
          <w:lang w:val="fr-CM"/>
        </w:rPr>
        <w:t>ruct</w:t>
      </w:r>
      <w:r w:rsidRPr="001562C5">
        <w:rPr>
          <w:rFonts w:ascii="Arial Narrow" w:eastAsia="Arial Narrow" w:hAnsi="Arial Narrow"/>
          <w:spacing w:val="1"/>
          <w:lang w:val="fr-CM"/>
        </w:rPr>
        <w:t>u</w:t>
      </w:r>
      <w:r w:rsidRPr="001562C5">
        <w:rPr>
          <w:rFonts w:ascii="Arial Narrow" w:eastAsia="Arial Narrow" w:hAnsi="Arial Narrow"/>
          <w:lang w:val="fr-CM"/>
        </w:rPr>
        <w:t>res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é</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t</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p>
    <w:p w14:paraId="57BF447C" w14:textId="77777777" w:rsidR="003C6ED3" w:rsidRPr="001562C5" w:rsidRDefault="003C6ED3" w:rsidP="00E435EA">
      <w:pPr>
        <w:spacing w:before="74"/>
        <w:ind w:left="113" w:right="-40"/>
        <w:jc w:val="both"/>
        <w:rPr>
          <w:rFonts w:ascii="Arial Narrow" w:eastAsia="Arial Narrow" w:hAnsi="Arial Narrow"/>
          <w:lang w:val="fr-CM"/>
        </w:rPr>
      </w:pPr>
      <w:r w:rsidRPr="001562C5">
        <w:rPr>
          <w:rFonts w:ascii="Arial Narrow" w:eastAsia="Arial Narrow" w:hAnsi="Arial Narrow"/>
          <w:spacing w:val="1"/>
          <w:lang w:val="fr-CM"/>
        </w:rPr>
        <w:lastRenderedPageBreak/>
        <w:t>20</w:t>
      </w:r>
      <w:r w:rsidRPr="001562C5">
        <w:rPr>
          <w:rFonts w:ascii="Arial Narrow" w:eastAsia="Arial Narrow" w:hAnsi="Arial Narrow"/>
          <w:lang w:val="fr-CM"/>
        </w:rPr>
        <w:t xml:space="preserve">.6 </w:t>
      </w:r>
      <w:r w:rsidRPr="001562C5">
        <w:rPr>
          <w:rFonts w:ascii="Arial Narrow" w:eastAsia="Arial Narrow" w:hAnsi="Arial Narrow"/>
          <w:spacing w:val="10"/>
          <w:lang w:val="fr-CM"/>
        </w:rPr>
        <w:t xml:space="preserve"> </w:t>
      </w:r>
      <w:r w:rsidRPr="001562C5">
        <w:rPr>
          <w:rFonts w:ascii="Arial Narrow" w:eastAsia="Arial Narrow" w:hAnsi="Arial Narrow"/>
          <w:spacing w:val="-1"/>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fic</w:t>
      </w:r>
      <w:r w:rsidRPr="001562C5">
        <w:rPr>
          <w:rFonts w:ascii="Arial Narrow" w:eastAsia="Arial Narrow" w:hAnsi="Arial Narrow"/>
          <w:spacing w:val="1"/>
          <w:lang w:val="fr-CM"/>
        </w:rPr>
        <w:t>h</w:t>
      </w:r>
      <w:r w:rsidRPr="001562C5">
        <w:rPr>
          <w:rFonts w:ascii="Arial Narrow" w:eastAsia="Arial Narrow" w:hAnsi="Arial Narrow"/>
          <w:spacing w:val="-3"/>
          <w:lang w:val="fr-CM"/>
        </w:rPr>
        <w:t>i</w:t>
      </w:r>
      <w:r w:rsidRPr="001562C5">
        <w:rPr>
          <w:rFonts w:ascii="Arial Narrow" w:eastAsia="Arial Narrow" w:hAnsi="Arial Narrow"/>
          <w:spacing w:val="1"/>
          <w:lang w:val="fr-CM"/>
        </w:rPr>
        <w:t>e</w:t>
      </w:r>
      <w:r w:rsidRPr="001562C5">
        <w:rPr>
          <w:rFonts w:ascii="Arial Narrow" w:eastAsia="Arial Narrow" w:hAnsi="Arial Narrow"/>
          <w:lang w:val="fr-CM"/>
        </w:rPr>
        <w:t>rs</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ho</w:t>
      </w:r>
      <w:r w:rsidRPr="001562C5">
        <w:rPr>
          <w:rFonts w:ascii="Arial Narrow" w:eastAsia="Arial Narrow" w:hAnsi="Arial Narrow"/>
          <w:lang w:val="fr-CM"/>
        </w:rPr>
        <w:t>is</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 xml:space="preserve"> pou</w:t>
      </w:r>
      <w:r w:rsidRPr="001562C5">
        <w:rPr>
          <w:rFonts w:ascii="Arial Narrow" w:eastAsia="Arial Narrow" w:hAnsi="Arial Narrow"/>
          <w:lang w:val="fr-CM"/>
        </w:rPr>
        <w:t>r</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dé</w:t>
      </w:r>
      <w:r w:rsidRPr="001562C5">
        <w:rPr>
          <w:rFonts w:ascii="Arial Narrow" w:eastAsia="Arial Narrow" w:hAnsi="Arial Narrow"/>
          <w:spacing w:val="-1"/>
          <w:lang w:val="fr-CM"/>
        </w:rPr>
        <w:t>p</w:t>
      </w:r>
      <w:r w:rsidRPr="001562C5">
        <w:rPr>
          <w:rFonts w:ascii="Arial Narrow" w:eastAsia="Arial Narrow" w:hAnsi="Arial Narrow"/>
          <w:spacing w:val="1"/>
          <w:lang w:val="fr-CM"/>
        </w:rPr>
        <w:t>ô</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2"/>
          <w:lang w:val="fr-CM"/>
        </w:rPr>
        <w:t xml:space="preserve"> </w:t>
      </w:r>
      <w:r w:rsidRPr="001562C5">
        <w:rPr>
          <w:rFonts w:ascii="Arial Narrow" w:eastAsia="Arial Narrow" w:hAnsi="Arial Narrow"/>
          <w:lang w:val="fr-CM"/>
        </w:rPr>
        <w:t>via</w:t>
      </w:r>
      <w:r w:rsidRPr="001562C5">
        <w:rPr>
          <w:rFonts w:ascii="Arial Narrow" w:eastAsia="Arial Narrow" w:hAnsi="Arial Narrow"/>
          <w:spacing w:val="2"/>
          <w:lang w:val="fr-CM"/>
        </w:rPr>
        <w:t xml:space="preserve"> </w:t>
      </w:r>
      <w:r w:rsidRPr="001562C5">
        <w:rPr>
          <w:rFonts w:ascii="Arial Narrow" w:eastAsia="Arial Narrow" w:hAnsi="Arial Narrow"/>
          <w:lang w:val="fr-CM"/>
        </w:rPr>
        <w:t>CO</w:t>
      </w:r>
      <w:r w:rsidRPr="001562C5">
        <w:rPr>
          <w:rFonts w:ascii="Arial Narrow" w:eastAsia="Arial Narrow" w:hAnsi="Arial Narrow"/>
          <w:spacing w:val="1"/>
          <w:lang w:val="fr-CM"/>
        </w:rPr>
        <w:t>LE</w:t>
      </w:r>
      <w:r w:rsidRPr="001562C5">
        <w:rPr>
          <w:rFonts w:ascii="Arial Narrow" w:eastAsia="Arial Narrow" w:hAnsi="Arial Narrow"/>
          <w:spacing w:val="-2"/>
          <w:lang w:val="fr-CM"/>
        </w:rPr>
        <w:t>P</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do</w:t>
      </w:r>
      <w:r w:rsidRPr="001562C5">
        <w:rPr>
          <w:rFonts w:ascii="Arial Narrow" w:eastAsia="Arial Narrow" w:hAnsi="Arial Narrow"/>
          <w:lang w:val="fr-CM"/>
        </w:rPr>
        <w:t>iv</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 xml:space="preserve">t </w:t>
      </w:r>
      <w:r w:rsidRPr="001562C5">
        <w:rPr>
          <w:rFonts w:ascii="Arial Narrow" w:eastAsia="Arial Narrow" w:hAnsi="Arial Narrow"/>
          <w:spacing w:val="1"/>
          <w:lang w:val="fr-CM"/>
        </w:rPr>
        <w:t>ê</w:t>
      </w:r>
      <w:r w:rsidRPr="001562C5">
        <w:rPr>
          <w:rFonts w:ascii="Arial Narrow" w:eastAsia="Arial Narrow" w:hAnsi="Arial Narrow"/>
          <w:lang w:val="fr-CM"/>
        </w:rPr>
        <w:t>tre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ts</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ou</w:t>
      </w:r>
      <w:r w:rsidRPr="001562C5">
        <w:rPr>
          <w:rFonts w:ascii="Arial Narrow" w:eastAsia="Arial Narrow" w:hAnsi="Arial Narrow"/>
          <w:lang w:val="fr-CM"/>
        </w:rPr>
        <w:t>ra</w:t>
      </w:r>
      <w:r w:rsidRPr="001562C5">
        <w:rPr>
          <w:rFonts w:ascii="Arial Narrow" w:eastAsia="Arial Narrow" w:hAnsi="Arial Narrow"/>
          <w:spacing w:val="-1"/>
          <w:lang w:val="fr-CM"/>
        </w:rPr>
        <w:t>n</w:t>
      </w:r>
      <w:r w:rsidRPr="001562C5">
        <w:rPr>
          <w:rFonts w:ascii="Arial Narrow" w:eastAsia="Arial Narrow" w:hAnsi="Arial Narrow"/>
          <w:lang w:val="fr-CM"/>
        </w:rPr>
        <w:t xml:space="preserve">ts </w:t>
      </w:r>
      <w:r w:rsidRPr="001562C5">
        <w:rPr>
          <w:rFonts w:ascii="Arial Narrow" w:eastAsia="Arial Narrow" w:hAnsi="Arial Narrow"/>
          <w:spacing w:val="1"/>
          <w:lang w:val="fr-CM"/>
        </w:rPr>
        <w:t>don</w:t>
      </w:r>
      <w:r w:rsidRPr="001562C5">
        <w:rPr>
          <w:rFonts w:ascii="Arial Narrow" w:eastAsia="Arial Narrow" w:hAnsi="Arial Narrow"/>
          <w:lang w:val="fr-CM"/>
        </w:rPr>
        <w:t>t  l</w:t>
      </w:r>
      <w:r w:rsidRPr="001562C5">
        <w:rPr>
          <w:rFonts w:ascii="Arial Narrow" w:eastAsia="Arial Narrow" w:hAnsi="Arial Narrow"/>
          <w:spacing w:val="-1"/>
          <w:lang w:val="fr-CM"/>
        </w:rPr>
        <w:t>’</w:t>
      </w:r>
      <w:r w:rsidRPr="001562C5">
        <w:rPr>
          <w:rFonts w:ascii="Arial Narrow" w:eastAsia="Arial Narrow" w:hAnsi="Arial Narrow"/>
          <w:spacing w:val="1"/>
          <w:lang w:val="fr-CM"/>
        </w:rPr>
        <w:t>u</w:t>
      </w:r>
      <w:r w:rsidRPr="001562C5">
        <w:rPr>
          <w:rFonts w:ascii="Arial Narrow" w:eastAsia="Arial Narrow" w:hAnsi="Arial Narrow"/>
          <w:lang w:val="fr-CM"/>
        </w:rPr>
        <w:t>s</w:t>
      </w:r>
      <w:r w:rsidRPr="001562C5">
        <w:rPr>
          <w:rFonts w:ascii="Arial Narrow" w:eastAsia="Arial Narrow" w:hAnsi="Arial Narrow"/>
          <w:spacing w:val="1"/>
          <w:lang w:val="fr-CM"/>
        </w:rPr>
        <w:t>a</w:t>
      </w:r>
      <w:r w:rsidRPr="001562C5">
        <w:rPr>
          <w:rFonts w:ascii="Arial Narrow" w:eastAsia="Arial Narrow" w:hAnsi="Arial Narrow"/>
          <w:spacing w:val="-1"/>
          <w:lang w:val="fr-CM"/>
        </w:rPr>
        <w:t>g</w:t>
      </w:r>
      <w:r w:rsidRPr="001562C5">
        <w:rPr>
          <w:rFonts w:ascii="Arial Narrow" w:eastAsia="Arial Narrow" w:hAnsi="Arial Narrow"/>
          <w:lang w:val="fr-CM"/>
        </w:rPr>
        <w:t xml:space="preserve">e  </w:t>
      </w:r>
      <w:r w:rsidRPr="001562C5">
        <w:rPr>
          <w:rFonts w:ascii="Arial Narrow" w:eastAsia="Arial Narrow" w:hAnsi="Arial Narrow"/>
          <w:spacing w:val="1"/>
          <w:lang w:val="fr-CM"/>
        </w:rPr>
        <w:t>e</w:t>
      </w:r>
      <w:r w:rsidRPr="001562C5">
        <w:rPr>
          <w:rFonts w:ascii="Arial Narrow" w:eastAsia="Arial Narrow" w:hAnsi="Arial Narrow"/>
          <w:lang w:val="fr-CM"/>
        </w:rPr>
        <w:t xml:space="preserve">st </w:t>
      </w:r>
      <w:r w:rsidRPr="001562C5">
        <w:rPr>
          <w:rFonts w:ascii="Arial Narrow" w:eastAsia="Arial Narrow" w:hAnsi="Arial Narrow"/>
          <w:spacing w:val="3"/>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é</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spacing w:val="1"/>
          <w:lang w:val="fr-CM"/>
        </w:rPr>
        <w:t>nd</w:t>
      </w:r>
      <w:r w:rsidRPr="001562C5">
        <w:rPr>
          <w:rFonts w:ascii="Arial Narrow" w:eastAsia="Arial Narrow" w:hAnsi="Arial Narrow"/>
          <w:lang w:val="fr-CM"/>
        </w:rPr>
        <w:t>u</w:t>
      </w:r>
      <w:r w:rsidRPr="001562C5">
        <w:rPr>
          <w:rFonts w:ascii="Arial Narrow" w:eastAsia="Arial Narrow" w:hAnsi="Arial Narrow"/>
          <w:spacing w:val="53"/>
          <w:lang w:val="fr-CM"/>
        </w:rPr>
        <w:t xml:space="preserve"> </w:t>
      </w:r>
      <w:r w:rsidRPr="001562C5">
        <w:rPr>
          <w:rFonts w:ascii="Arial Narrow" w:eastAsia="Arial Narrow" w:hAnsi="Arial Narrow"/>
          <w:spacing w:val="1"/>
          <w:lang w:val="fr-CM"/>
        </w:rPr>
        <w:t>dan</w:t>
      </w:r>
      <w:r w:rsidRPr="001562C5">
        <w:rPr>
          <w:rFonts w:ascii="Arial Narrow" w:eastAsia="Arial Narrow" w:hAnsi="Arial Narrow"/>
          <w:lang w:val="fr-CM"/>
        </w:rPr>
        <w:t xml:space="preserve">s  le </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ct</w:t>
      </w:r>
      <w:r w:rsidRPr="001562C5">
        <w:rPr>
          <w:rFonts w:ascii="Arial Narrow" w:eastAsia="Arial Narrow" w:hAnsi="Arial Narrow"/>
          <w:spacing w:val="1"/>
          <w:lang w:val="fr-CM"/>
        </w:rPr>
        <w:t>eu</w:t>
      </w:r>
      <w:r w:rsidRPr="001562C5">
        <w:rPr>
          <w:rFonts w:ascii="Arial Narrow" w:eastAsia="Arial Narrow" w:hAnsi="Arial Narrow"/>
          <w:lang w:val="fr-CM"/>
        </w:rPr>
        <w:t>r</w:t>
      </w:r>
      <w:r w:rsidRPr="001562C5">
        <w:rPr>
          <w:rFonts w:ascii="Arial Narrow" w:eastAsia="Arial Narrow" w:hAnsi="Arial Narrow"/>
          <w:spacing w:val="54"/>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ro</w:t>
      </w:r>
      <w:r w:rsidRPr="001562C5">
        <w:rPr>
          <w:rFonts w:ascii="Arial Narrow" w:eastAsia="Arial Narrow" w:hAnsi="Arial Narrow"/>
          <w:spacing w:val="-2"/>
          <w:lang w:val="fr-CM"/>
        </w:rPr>
        <w:t>f</w:t>
      </w:r>
      <w:r w:rsidRPr="001562C5">
        <w:rPr>
          <w:rFonts w:ascii="Arial Narrow" w:eastAsia="Arial Narrow" w:hAnsi="Arial Narrow"/>
          <w:spacing w:val="1"/>
          <w:lang w:val="fr-CM"/>
        </w:rPr>
        <w:t>e</w:t>
      </w:r>
      <w:r w:rsidRPr="001562C5">
        <w:rPr>
          <w:rFonts w:ascii="Arial Narrow" w:eastAsia="Arial Narrow" w:hAnsi="Arial Narrow"/>
          <w:lang w:val="fr-CM"/>
        </w:rPr>
        <w:t>ssi</w:t>
      </w:r>
      <w:r w:rsidRPr="001562C5">
        <w:rPr>
          <w:rFonts w:ascii="Arial Narrow" w:eastAsia="Arial Narrow" w:hAnsi="Arial Narrow"/>
          <w:spacing w:val="-2"/>
          <w:lang w:val="fr-CM"/>
        </w:rPr>
        <w:t>o</w:t>
      </w:r>
      <w:r w:rsidRPr="001562C5">
        <w:rPr>
          <w:rFonts w:ascii="Arial Narrow" w:eastAsia="Arial Narrow" w:hAnsi="Arial Narrow"/>
          <w:spacing w:val="1"/>
          <w:lang w:val="fr-CM"/>
        </w:rPr>
        <w:t>nne</w:t>
      </w:r>
      <w:r w:rsidRPr="001562C5">
        <w:rPr>
          <w:rFonts w:ascii="Arial Narrow" w:eastAsia="Arial Narrow" w:hAnsi="Arial Narrow"/>
          <w:lang w:val="fr-CM"/>
        </w:rPr>
        <w:t xml:space="preserve">l </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re</w:t>
      </w:r>
      <w:r w:rsidRPr="001562C5">
        <w:rPr>
          <w:rFonts w:ascii="Arial Narrow" w:eastAsia="Arial Narrow" w:hAnsi="Arial Narrow"/>
          <w:spacing w:val="-1"/>
          <w:lang w:val="fr-CM"/>
        </w:rPr>
        <w:t>n</w:t>
      </w:r>
      <w:r w:rsidRPr="001562C5">
        <w:rPr>
          <w:rFonts w:ascii="Arial Narrow" w:eastAsia="Arial Narrow" w:hAnsi="Arial Narrow"/>
          <w:spacing w:val="1"/>
          <w:lang w:val="fr-CM"/>
        </w:rPr>
        <w:t>an</w:t>
      </w:r>
      <w:r w:rsidRPr="001562C5">
        <w:rPr>
          <w:rFonts w:ascii="Arial Narrow" w:eastAsia="Arial Narrow" w:hAnsi="Arial Narrow"/>
          <w:lang w:val="fr-CM"/>
        </w:rPr>
        <w:t xml:space="preserve">t  les  </w:t>
      </w:r>
      <w:r w:rsidRPr="001562C5">
        <w:rPr>
          <w:rFonts w:ascii="Arial Narrow" w:eastAsia="Arial Narrow" w:hAnsi="Arial Narrow"/>
          <w:spacing w:val="1"/>
          <w:lang w:val="fr-CM"/>
        </w:rPr>
        <w:t>opé</w:t>
      </w:r>
      <w:r w:rsidRPr="001562C5">
        <w:rPr>
          <w:rFonts w:ascii="Arial Narrow" w:eastAsia="Arial Narrow" w:hAnsi="Arial Narrow"/>
          <w:spacing w:val="-3"/>
          <w:lang w:val="fr-CM"/>
        </w:rPr>
        <w:t>r</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eu</w:t>
      </w:r>
      <w:r w:rsidRPr="001562C5">
        <w:rPr>
          <w:rFonts w:ascii="Arial Narrow" w:eastAsia="Arial Narrow" w:hAnsi="Arial Narrow"/>
          <w:lang w:val="fr-CM"/>
        </w:rPr>
        <w:t xml:space="preserve">rs </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sc</w:t>
      </w:r>
      <w:r w:rsidRPr="001562C5">
        <w:rPr>
          <w:rFonts w:ascii="Arial Narrow" w:eastAsia="Arial Narrow" w:hAnsi="Arial Narrow"/>
          <w:spacing w:val="-1"/>
          <w:lang w:val="fr-CM"/>
        </w:rPr>
        <w:t>e</w:t>
      </w:r>
      <w:r w:rsidRPr="001562C5">
        <w:rPr>
          <w:rFonts w:ascii="Arial Narrow" w:eastAsia="Arial Narrow" w:hAnsi="Arial Narrow"/>
          <w:spacing w:val="1"/>
          <w:lang w:val="fr-CM"/>
        </w:rPr>
        <w:t>p</w:t>
      </w:r>
      <w:r w:rsidRPr="001562C5">
        <w:rPr>
          <w:rFonts w:ascii="Arial Narrow" w:eastAsia="Arial Narrow" w:hAnsi="Arial Narrow"/>
          <w:lang w:val="fr-CM"/>
        </w:rPr>
        <w:t>ti</w:t>
      </w:r>
      <w:r w:rsidRPr="001562C5">
        <w:rPr>
          <w:rFonts w:ascii="Arial Narrow" w:eastAsia="Arial Narrow" w:hAnsi="Arial Narrow"/>
          <w:spacing w:val="1"/>
          <w:lang w:val="fr-CM"/>
        </w:rPr>
        <w:t>b</w:t>
      </w:r>
      <w:r w:rsidRPr="001562C5">
        <w:rPr>
          <w:rFonts w:ascii="Arial Narrow" w:eastAsia="Arial Narrow" w:hAnsi="Arial Narrow"/>
          <w:lang w:val="fr-CM"/>
        </w:rPr>
        <w:t xml:space="preserve">les  </w:t>
      </w:r>
      <w:r w:rsidRPr="001562C5">
        <w:rPr>
          <w:rFonts w:ascii="Arial Narrow" w:eastAsia="Arial Narrow" w:hAnsi="Arial Narrow"/>
          <w:spacing w:val="1"/>
          <w:lang w:val="fr-CM"/>
        </w:rPr>
        <w:t>d</w:t>
      </w:r>
      <w:r w:rsidRPr="001562C5">
        <w:rPr>
          <w:rFonts w:ascii="Arial Narrow" w:eastAsia="Arial Narrow" w:hAnsi="Arial Narrow"/>
          <w:lang w:val="fr-CM"/>
        </w:rPr>
        <w:t>’ê</w:t>
      </w:r>
      <w:r w:rsidRPr="001562C5">
        <w:rPr>
          <w:rFonts w:ascii="Arial Narrow" w:eastAsia="Arial Narrow" w:hAnsi="Arial Narrow"/>
          <w:spacing w:val="1"/>
          <w:lang w:val="fr-CM"/>
        </w:rPr>
        <w:t>t</w:t>
      </w:r>
      <w:r w:rsidRPr="001562C5">
        <w:rPr>
          <w:rFonts w:ascii="Arial Narrow" w:eastAsia="Arial Narrow" w:hAnsi="Arial Narrow"/>
          <w:lang w:val="fr-CM"/>
        </w:rPr>
        <w:t>re in</w:t>
      </w:r>
      <w:r w:rsidRPr="001562C5">
        <w:rPr>
          <w:rFonts w:ascii="Arial Narrow" w:eastAsia="Arial Narrow" w:hAnsi="Arial Narrow"/>
          <w:spacing w:val="1"/>
          <w:lang w:val="fr-CM"/>
        </w:rPr>
        <w:t>té</w:t>
      </w:r>
      <w:r w:rsidRPr="001562C5">
        <w:rPr>
          <w:rFonts w:ascii="Arial Narrow" w:eastAsia="Arial Narrow" w:hAnsi="Arial Narrow"/>
          <w:lang w:val="fr-CM"/>
        </w:rPr>
        <w:t>ress</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 xml:space="preserve">r la </w:t>
      </w:r>
      <w:r w:rsidRPr="001562C5">
        <w:rPr>
          <w:rFonts w:ascii="Arial Narrow" w:eastAsia="Arial Narrow" w:hAnsi="Arial Narrow"/>
          <w:spacing w:val="-2"/>
          <w:lang w:val="fr-CM"/>
        </w:rPr>
        <w:t>c</w:t>
      </w:r>
      <w:r w:rsidRPr="001562C5">
        <w:rPr>
          <w:rFonts w:ascii="Arial Narrow" w:eastAsia="Arial Narrow" w:hAnsi="Arial Narrow"/>
          <w:spacing w:val="1"/>
          <w:lang w:val="fr-CM"/>
        </w:rPr>
        <w:t>on</w:t>
      </w:r>
      <w:r w:rsidRPr="001562C5">
        <w:rPr>
          <w:rFonts w:ascii="Arial Narrow" w:eastAsia="Arial Narrow" w:hAnsi="Arial Narrow"/>
          <w:spacing w:val="-2"/>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lt</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ou</w:t>
      </w:r>
      <w:r w:rsidRPr="001562C5">
        <w:rPr>
          <w:rFonts w:ascii="Arial Narrow" w:eastAsia="Arial Narrow" w:hAnsi="Arial Narrow"/>
          <w:lang w:val="fr-CM"/>
        </w:rPr>
        <w:t xml:space="preserve">r </w:t>
      </w:r>
      <w:r w:rsidRPr="001562C5">
        <w:rPr>
          <w:rFonts w:ascii="Arial Narrow" w:eastAsia="Arial Narrow" w:hAnsi="Arial Narrow"/>
          <w:spacing w:val="-2"/>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mei</w:t>
      </w:r>
      <w:r w:rsidRPr="001562C5">
        <w:rPr>
          <w:rFonts w:ascii="Arial Narrow" w:eastAsia="Arial Narrow" w:hAnsi="Arial Narrow"/>
          <w:spacing w:val="-1"/>
          <w:lang w:val="fr-CM"/>
        </w:rPr>
        <w:t>l</w:t>
      </w:r>
      <w:r w:rsidRPr="001562C5">
        <w:rPr>
          <w:rFonts w:ascii="Arial Narrow" w:eastAsia="Arial Narrow" w:hAnsi="Arial Narrow"/>
          <w:lang w:val="fr-CM"/>
        </w:rPr>
        <w:t>l</w:t>
      </w:r>
      <w:r w:rsidRPr="001562C5">
        <w:rPr>
          <w:rFonts w:ascii="Arial Narrow" w:eastAsia="Arial Narrow" w:hAnsi="Arial Narrow"/>
          <w:spacing w:val="6"/>
          <w:lang w:val="fr-CM"/>
        </w:rPr>
        <w:t>e</w:t>
      </w:r>
      <w:r w:rsidRPr="001562C5">
        <w:rPr>
          <w:rFonts w:ascii="Arial Narrow" w:eastAsia="Arial Narrow" w:hAnsi="Arial Narrow"/>
          <w:spacing w:val="1"/>
          <w:lang w:val="fr-CM"/>
        </w:rPr>
        <w:t>u</w:t>
      </w:r>
      <w:r w:rsidRPr="001562C5">
        <w:rPr>
          <w:rFonts w:ascii="Arial Narrow" w:eastAsia="Arial Narrow" w:hAnsi="Arial Narrow"/>
          <w:spacing w:val="-3"/>
          <w:lang w:val="fr-CM"/>
        </w:rPr>
        <w:t>r</w:t>
      </w:r>
      <w:r w:rsidRPr="001562C5">
        <w:rPr>
          <w:rFonts w:ascii="Arial Narrow" w:eastAsia="Arial Narrow" w:hAnsi="Arial Narrow"/>
          <w:lang w:val="fr-CM"/>
        </w:rPr>
        <w:t>e</w:t>
      </w:r>
      <w:r w:rsidRPr="001562C5">
        <w:rPr>
          <w:rFonts w:ascii="Arial Narrow" w:eastAsia="Arial Narrow" w:hAnsi="Arial Narrow"/>
          <w:spacing w:val="1"/>
          <w:lang w:val="fr-CM"/>
        </w:rPr>
        <w:t xml:space="preserve"> e</w:t>
      </w:r>
      <w:r w:rsidRPr="001562C5">
        <w:rPr>
          <w:rFonts w:ascii="Arial Narrow" w:eastAsia="Arial Narrow" w:hAnsi="Arial Narrow"/>
          <w:lang w:val="fr-CM"/>
        </w:rPr>
        <w:t>x</w:t>
      </w:r>
      <w:r w:rsidRPr="001562C5">
        <w:rPr>
          <w:rFonts w:ascii="Arial Narrow" w:eastAsia="Arial Narrow" w:hAnsi="Arial Narrow"/>
          <w:spacing w:val="1"/>
          <w:lang w:val="fr-CM"/>
        </w:rPr>
        <w:t>p</w:t>
      </w:r>
      <w:r w:rsidRPr="001562C5">
        <w:rPr>
          <w:rFonts w:ascii="Arial Narrow" w:eastAsia="Arial Narrow" w:hAnsi="Arial Narrow"/>
          <w:spacing w:val="-3"/>
          <w:lang w:val="fr-CM"/>
        </w:rPr>
        <w:t>l</w:t>
      </w:r>
      <w:r w:rsidRPr="001562C5">
        <w:rPr>
          <w:rFonts w:ascii="Arial Narrow" w:eastAsia="Arial Narrow" w:hAnsi="Arial Narrow"/>
          <w:spacing w:val="1"/>
          <w:lang w:val="fr-CM"/>
        </w:rPr>
        <w:t>o</w:t>
      </w:r>
      <w:r w:rsidRPr="001562C5">
        <w:rPr>
          <w:rFonts w:ascii="Arial Narrow" w:eastAsia="Arial Narrow" w:hAnsi="Arial Narrow"/>
          <w:lang w:val="fr-CM"/>
        </w:rPr>
        <w:t>it</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w:t>
      </w:r>
    </w:p>
    <w:p w14:paraId="5FB3370A" w14:textId="77777777" w:rsidR="003C6ED3" w:rsidRPr="001562C5" w:rsidRDefault="003C6ED3" w:rsidP="00E435EA">
      <w:pPr>
        <w:spacing w:before="60"/>
        <w:ind w:left="113" w:right="-40"/>
        <w:jc w:val="both"/>
        <w:rPr>
          <w:rFonts w:ascii="Arial Narrow" w:eastAsia="Arial Narrow" w:hAnsi="Arial Narrow"/>
          <w:lang w:val="fr-CM"/>
        </w:rPr>
      </w:pPr>
      <w:r w:rsidRPr="001562C5">
        <w:rPr>
          <w:rFonts w:ascii="Arial Narrow" w:eastAsia="Arial Narrow" w:hAnsi="Arial Narrow"/>
          <w:spacing w:val="1"/>
          <w:lang w:val="fr-CM"/>
        </w:rPr>
        <w:t>20</w:t>
      </w:r>
      <w:r w:rsidRPr="001562C5">
        <w:rPr>
          <w:rFonts w:ascii="Arial Narrow" w:eastAsia="Arial Narrow" w:hAnsi="Arial Narrow"/>
          <w:lang w:val="fr-CM"/>
        </w:rPr>
        <w:t>.</w:t>
      </w:r>
      <w:r w:rsidRPr="001562C5">
        <w:rPr>
          <w:rFonts w:ascii="Arial Narrow" w:eastAsia="Arial Narrow" w:hAnsi="Arial Narrow"/>
          <w:spacing w:val="-1"/>
          <w:lang w:val="fr-CM"/>
        </w:rPr>
        <w:t>7</w:t>
      </w:r>
      <w:r w:rsidRPr="001562C5">
        <w:rPr>
          <w:rFonts w:ascii="Arial Narrow" w:eastAsia="Arial Narrow" w:hAnsi="Arial Narrow"/>
          <w:lang w:val="fr-CM"/>
        </w:rPr>
        <w:t>.</w:t>
      </w:r>
      <w:r w:rsidRPr="001562C5">
        <w:rPr>
          <w:rFonts w:ascii="Arial Narrow" w:eastAsia="Arial Narrow" w:hAnsi="Arial Narrow"/>
          <w:spacing w:val="-11"/>
          <w:lang w:val="fr-CM"/>
        </w:rPr>
        <w:t xml:space="preserve"> </w:t>
      </w:r>
      <w:r w:rsidRPr="001562C5">
        <w:rPr>
          <w:rFonts w:ascii="Arial Narrow" w:eastAsia="Arial Narrow" w:hAnsi="Arial Narrow"/>
          <w:lang w:val="fr-CM"/>
        </w:rPr>
        <w:t>.</w:t>
      </w:r>
      <w:r w:rsidRPr="001562C5">
        <w:rPr>
          <w:rFonts w:ascii="Arial Narrow" w:eastAsia="Arial Narrow" w:hAnsi="Arial Narrow"/>
          <w:spacing w:val="-1"/>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o</w:t>
      </w:r>
      <w:r w:rsidRPr="001562C5">
        <w:rPr>
          <w:rFonts w:ascii="Arial Narrow" w:eastAsia="Arial Narrow" w:hAnsi="Arial Narrow"/>
          <w:lang w:val="fr-CM"/>
        </w:rPr>
        <w:t>c</w:t>
      </w:r>
      <w:r w:rsidRPr="001562C5">
        <w:rPr>
          <w:rFonts w:ascii="Arial Narrow" w:eastAsia="Arial Narrow" w:hAnsi="Arial Narrow"/>
          <w:spacing w:val="1"/>
          <w:lang w:val="fr-CM"/>
        </w:rPr>
        <w:t>u</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ts</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i</w:t>
      </w:r>
      <w:r w:rsidRPr="001562C5">
        <w:rPr>
          <w:rFonts w:ascii="Arial Narrow" w:eastAsia="Arial Narrow" w:hAnsi="Arial Narrow"/>
          <w:spacing w:val="-2"/>
          <w:lang w:val="fr-CM"/>
        </w:rPr>
        <w:t>è</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2"/>
          <w:lang w:val="fr-CM"/>
        </w:rPr>
        <w:t xml:space="preserve"> </w:t>
      </w:r>
      <w:r w:rsidRPr="001562C5">
        <w:rPr>
          <w:rFonts w:ascii="Arial Narrow" w:eastAsia="Arial Narrow" w:hAnsi="Arial Narrow"/>
          <w:lang w:val="fr-CM"/>
        </w:rPr>
        <w:t>tra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1"/>
          <w:lang w:val="fr-CM"/>
        </w:rPr>
        <w:t>m</w:t>
      </w:r>
      <w:r w:rsidRPr="001562C5">
        <w:rPr>
          <w:rFonts w:ascii="Arial Narrow" w:eastAsia="Arial Narrow" w:hAnsi="Arial Narrow"/>
          <w:lang w:val="fr-CM"/>
        </w:rPr>
        <w:t>is</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an</w:t>
      </w:r>
      <w:r w:rsidRPr="001562C5">
        <w:rPr>
          <w:rFonts w:ascii="Arial Narrow" w:eastAsia="Arial Narrow" w:hAnsi="Arial Narrow"/>
          <w:lang w:val="fr-CM"/>
        </w:rPr>
        <w:t>s</w:t>
      </w:r>
      <w:r w:rsidRPr="001562C5">
        <w:rPr>
          <w:rFonts w:ascii="Arial Narrow" w:eastAsia="Arial Narrow" w:hAnsi="Arial Narrow"/>
          <w:spacing w:val="-12"/>
          <w:lang w:val="fr-CM"/>
        </w:rPr>
        <w:t xml:space="preserve"> </w:t>
      </w:r>
      <w:r w:rsidRPr="001562C5">
        <w:rPr>
          <w:rFonts w:ascii="Arial Narrow" w:eastAsia="Arial Narrow" w:hAnsi="Arial Narrow"/>
          <w:lang w:val="fr-CM"/>
        </w:rPr>
        <w:t>la</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la</w:t>
      </w:r>
      <w:r w:rsidRPr="001562C5">
        <w:rPr>
          <w:rFonts w:ascii="Arial Narrow" w:eastAsia="Arial Narrow" w:hAnsi="Arial Narrow"/>
          <w:spacing w:val="-1"/>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lang w:val="fr-CM"/>
        </w:rPr>
        <w:t>e</w:t>
      </w:r>
      <w:r w:rsidRPr="001562C5">
        <w:rPr>
          <w:rFonts w:ascii="Arial Narrow" w:eastAsia="Arial Narrow" w:hAnsi="Arial Narrow"/>
          <w:spacing w:val="-11"/>
          <w:lang w:val="fr-CM"/>
        </w:rPr>
        <w:t xml:space="preserve"> </w:t>
      </w:r>
      <w:r w:rsidRPr="001562C5">
        <w:rPr>
          <w:rFonts w:ascii="Arial Narrow" w:eastAsia="Arial Narrow" w:hAnsi="Arial Narrow"/>
          <w:lang w:val="fr-CM"/>
        </w:rPr>
        <w:t>CO</w:t>
      </w:r>
      <w:r w:rsidRPr="001562C5">
        <w:rPr>
          <w:rFonts w:ascii="Arial Narrow" w:eastAsia="Arial Narrow" w:hAnsi="Arial Narrow"/>
          <w:spacing w:val="1"/>
          <w:lang w:val="fr-CM"/>
        </w:rPr>
        <w:t>L</w:t>
      </w:r>
      <w:r w:rsidRPr="001562C5">
        <w:rPr>
          <w:rFonts w:ascii="Arial Narrow" w:eastAsia="Arial Narrow" w:hAnsi="Arial Narrow"/>
          <w:lang w:val="fr-CM"/>
        </w:rPr>
        <w:t>EPS</w:t>
      </w:r>
      <w:r w:rsidRPr="001562C5">
        <w:rPr>
          <w:rFonts w:ascii="Arial Narrow" w:eastAsia="Arial Narrow" w:hAnsi="Arial Narrow"/>
          <w:spacing w:val="-1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on</w:t>
      </w:r>
      <w:r w:rsidRPr="001562C5">
        <w:rPr>
          <w:rFonts w:ascii="Arial Narrow" w:eastAsia="Arial Narrow" w:hAnsi="Arial Narrow"/>
          <w:lang w:val="fr-CM"/>
        </w:rPr>
        <w:t>t</w:t>
      </w:r>
      <w:r w:rsidRPr="001562C5">
        <w:rPr>
          <w:rFonts w:ascii="Arial Narrow" w:eastAsia="Arial Narrow" w:hAnsi="Arial Narrow"/>
          <w:spacing w:val="-13"/>
          <w:lang w:val="fr-CM"/>
        </w:rPr>
        <w:t xml:space="preserve"> </w:t>
      </w:r>
      <w:r w:rsidRPr="001562C5">
        <w:rPr>
          <w:rFonts w:ascii="Arial Narrow" w:eastAsia="Arial Narrow" w:hAnsi="Arial Narrow"/>
          <w:lang w:val="fr-CM"/>
        </w:rPr>
        <w:t>rev</w:t>
      </w:r>
      <w:r w:rsidRPr="001562C5">
        <w:rPr>
          <w:rFonts w:ascii="Arial Narrow" w:eastAsia="Arial Narrow" w:hAnsi="Arial Narrow"/>
          <w:spacing w:val="1"/>
          <w:lang w:val="fr-CM"/>
        </w:rPr>
        <w:t>ê</w:t>
      </w:r>
      <w:r w:rsidRPr="001562C5">
        <w:rPr>
          <w:rFonts w:ascii="Arial Narrow" w:eastAsia="Arial Narrow" w:hAnsi="Arial Narrow"/>
          <w:spacing w:val="-2"/>
          <w:lang w:val="fr-CM"/>
        </w:rPr>
        <w:t>t</w:t>
      </w:r>
      <w:r w:rsidRPr="001562C5">
        <w:rPr>
          <w:rFonts w:ascii="Arial Narrow" w:eastAsia="Arial Narrow" w:hAnsi="Arial Narrow"/>
          <w:spacing w:val="1"/>
          <w:lang w:val="fr-CM"/>
        </w:rPr>
        <w:t>u</w:t>
      </w:r>
      <w:r w:rsidRPr="001562C5">
        <w:rPr>
          <w:rFonts w:ascii="Arial Narrow" w:eastAsia="Arial Narrow" w:hAnsi="Arial Narrow"/>
          <w:lang w:val="fr-CM"/>
        </w:rPr>
        <w:t>s</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11"/>
          <w:lang w:val="fr-CM"/>
        </w:rPr>
        <w:t xml:space="preserve"> </w:t>
      </w:r>
      <w:r w:rsidRPr="001562C5">
        <w:rPr>
          <w:rFonts w:ascii="Arial Narrow" w:eastAsia="Arial Narrow" w:hAnsi="Arial Narrow"/>
          <w:lang w:val="fr-CM"/>
        </w:rPr>
        <w:t>si</w:t>
      </w:r>
      <w:r w:rsidRPr="001562C5">
        <w:rPr>
          <w:rFonts w:ascii="Arial Narrow" w:eastAsia="Arial Narrow" w:hAnsi="Arial Narrow"/>
          <w:spacing w:val="-2"/>
          <w:lang w:val="fr-CM"/>
        </w:rPr>
        <w:t>g</w:t>
      </w:r>
      <w:r w:rsidRPr="001562C5">
        <w:rPr>
          <w:rFonts w:ascii="Arial Narrow" w:eastAsia="Arial Narrow" w:hAnsi="Arial Narrow"/>
          <w:spacing w:val="1"/>
          <w:lang w:val="fr-CM"/>
        </w:rPr>
        <w:t>na</w:t>
      </w:r>
      <w:r w:rsidRPr="001562C5">
        <w:rPr>
          <w:rFonts w:ascii="Arial Narrow" w:eastAsia="Arial Narrow" w:hAnsi="Arial Narrow"/>
          <w:spacing w:val="-2"/>
          <w:lang w:val="fr-CM"/>
        </w:rPr>
        <w:t>t</w:t>
      </w:r>
      <w:r w:rsidRPr="001562C5">
        <w:rPr>
          <w:rFonts w:ascii="Arial Narrow" w:eastAsia="Arial Narrow" w:hAnsi="Arial Narrow"/>
          <w:spacing w:val="1"/>
          <w:lang w:val="fr-CM"/>
        </w:rPr>
        <w:t>u</w:t>
      </w:r>
      <w:r w:rsidRPr="001562C5">
        <w:rPr>
          <w:rFonts w:ascii="Arial Narrow" w:eastAsia="Arial Narrow" w:hAnsi="Arial Narrow"/>
          <w:lang w:val="fr-CM"/>
        </w:rPr>
        <w:t>re</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é</w:t>
      </w:r>
      <w:r w:rsidRPr="001562C5">
        <w:rPr>
          <w:rFonts w:ascii="Arial Narrow" w:eastAsia="Arial Narrow" w:hAnsi="Arial Narrow"/>
          <w:spacing w:val="-3"/>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ctro</w:t>
      </w:r>
      <w:r w:rsidRPr="001562C5">
        <w:rPr>
          <w:rFonts w:ascii="Arial Narrow" w:eastAsia="Arial Narrow" w:hAnsi="Arial Narrow"/>
          <w:spacing w:val="1"/>
          <w:lang w:val="fr-CM"/>
        </w:rPr>
        <w:t>n</w:t>
      </w:r>
      <w:r w:rsidRPr="001562C5">
        <w:rPr>
          <w:rFonts w:ascii="Arial Narrow" w:eastAsia="Arial Narrow" w:hAnsi="Arial Narrow"/>
          <w:lang w:val="fr-CM"/>
        </w:rPr>
        <w:t>i</w:t>
      </w:r>
      <w:r w:rsidRPr="001562C5">
        <w:rPr>
          <w:rFonts w:ascii="Arial Narrow" w:eastAsia="Arial Narrow" w:hAnsi="Arial Narrow"/>
          <w:spacing w:val="-2"/>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 à</w:t>
      </w:r>
      <w:r w:rsidRPr="001562C5">
        <w:rPr>
          <w:rFonts w:ascii="Arial Narrow" w:eastAsia="Arial Narrow" w:hAnsi="Arial Narrow"/>
          <w:spacing w:val="1"/>
          <w:lang w:val="fr-CM"/>
        </w:rPr>
        <w:t xml:space="preserve"> t</w:t>
      </w:r>
      <w:r w:rsidRPr="001562C5">
        <w:rPr>
          <w:rFonts w:ascii="Arial Narrow" w:eastAsia="Arial Narrow" w:hAnsi="Arial Narrow"/>
          <w:lang w:val="fr-CM"/>
        </w:rPr>
        <w:t>rav</w:t>
      </w:r>
      <w:r w:rsidRPr="001562C5">
        <w:rPr>
          <w:rFonts w:ascii="Arial Narrow" w:eastAsia="Arial Narrow" w:hAnsi="Arial Narrow"/>
          <w:spacing w:val="1"/>
          <w:lang w:val="fr-CM"/>
        </w:rPr>
        <w:t>e</w:t>
      </w:r>
      <w:r w:rsidRPr="001562C5">
        <w:rPr>
          <w:rFonts w:ascii="Arial Narrow" w:eastAsia="Arial Narrow" w:hAnsi="Arial Narrow"/>
          <w:lang w:val="fr-CM"/>
        </w:rPr>
        <w:t>rs l</w:t>
      </w:r>
      <w:r w:rsidRPr="001562C5">
        <w:rPr>
          <w:rFonts w:ascii="Arial Narrow" w:eastAsia="Arial Narrow" w:hAnsi="Arial Narrow"/>
          <w:spacing w:val="-1"/>
          <w:lang w:val="fr-CM"/>
        </w:rPr>
        <w:t>’</w:t>
      </w:r>
      <w:r w:rsidRPr="001562C5">
        <w:rPr>
          <w:rFonts w:ascii="Arial Narrow" w:eastAsia="Arial Narrow" w:hAnsi="Arial Narrow"/>
          <w:spacing w:val="1"/>
          <w:lang w:val="fr-CM"/>
        </w:rPr>
        <w:t>u</w:t>
      </w:r>
      <w:r w:rsidRPr="001562C5">
        <w:rPr>
          <w:rFonts w:ascii="Arial Narrow" w:eastAsia="Arial Narrow" w:hAnsi="Arial Narrow"/>
          <w:lang w:val="fr-CM"/>
        </w:rPr>
        <w:t>s</w:t>
      </w:r>
      <w:r w:rsidRPr="001562C5">
        <w:rPr>
          <w:rFonts w:ascii="Arial Narrow" w:eastAsia="Arial Narrow" w:hAnsi="Arial Narrow"/>
          <w:spacing w:val="-1"/>
          <w:lang w:val="fr-CM"/>
        </w:rPr>
        <w:t>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rtific</w:t>
      </w:r>
      <w:r w:rsidRPr="001562C5">
        <w:rPr>
          <w:rFonts w:ascii="Arial Narrow" w:eastAsia="Arial Narrow" w:hAnsi="Arial Narrow"/>
          <w:spacing w:val="-2"/>
          <w:lang w:val="fr-CM"/>
        </w:rPr>
        <w:t>a</w:t>
      </w:r>
      <w:r w:rsidRPr="001562C5">
        <w:rPr>
          <w:rFonts w:ascii="Arial Narrow" w:eastAsia="Arial Narrow" w:hAnsi="Arial Narrow"/>
          <w:lang w:val="fr-CM"/>
        </w:rPr>
        <w:t>t.</w:t>
      </w:r>
    </w:p>
    <w:p w14:paraId="79536D58" w14:textId="77777777" w:rsidR="003C6ED3" w:rsidRPr="001562C5" w:rsidRDefault="003C6ED3" w:rsidP="00E435EA">
      <w:pPr>
        <w:spacing w:before="1"/>
        <w:ind w:right="-40"/>
        <w:jc w:val="both"/>
        <w:rPr>
          <w:rFonts w:ascii="Arial Narrow" w:hAnsi="Arial Narrow"/>
          <w:lang w:val="fr-CM"/>
        </w:rPr>
      </w:pPr>
    </w:p>
    <w:p w14:paraId="1096CCB2" w14:textId="77777777" w:rsidR="003C6ED3" w:rsidRPr="001562C5" w:rsidRDefault="003C6ED3" w:rsidP="00E435EA">
      <w:pPr>
        <w:pStyle w:val="Article"/>
        <w:numPr>
          <w:ilvl w:val="0"/>
          <w:numId w:val="0"/>
        </w:numPr>
        <w:spacing w:line="240" w:lineRule="auto"/>
        <w:ind w:right="-40"/>
        <w:rPr>
          <w:rFonts w:eastAsia="Arial Narrow"/>
        </w:rPr>
      </w:pPr>
      <w:r w:rsidRPr="001562C5">
        <w:rPr>
          <w:rFonts w:eastAsia="Arial Narrow"/>
          <w:spacing w:val="1"/>
        </w:rPr>
        <w:t>D</w:t>
      </w:r>
      <w:r w:rsidRPr="001562C5">
        <w:rPr>
          <w:rFonts w:eastAsia="Arial Narrow"/>
        </w:rPr>
        <w:t>.</w:t>
      </w:r>
      <w:r w:rsidRPr="001562C5">
        <w:rPr>
          <w:rFonts w:eastAsia="Arial Narrow"/>
          <w:spacing w:val="22"/>
        </w:rPr>
        <w:t xml:space="preserve"> </w:t>
      </w:r>
      <w:r w:rsidRPr="001562C5">
        <w:rPr>
          <w:rFonts w:eastAsia="Arial Narrow"/>
        </w:rPr>
        <w:t>D</w:t>
      </w:r>
      <w:r w:rsidRPr="001562C5">
        <w:rPr>
          <w:rFonts w:eastAsia="Arial Narrow"/>
          <w:spacing w:val="1"/>
        </w:rPr>
        <w:t>E</w:t>
      </w:r>
      <w:r w:rsidRPr="001562C5">
        <w:rPr>
          <w:rFonts w:eastAsia="Arial Narrow"/>
        </w:rPr>
        <w:t>POT</w:t>
      </w:r>
      <w:r w:rsidRPr="001562C5">
        <w:rPr>
          <w:rFonts w:eastAsia="Arial Narrow"/>
          <w:spacing w:val="-7"/>
        </w:rPr>
        <w:t xml:space="preserve"> </w:t>
      </w:r>
      <w:r w:rsidRPr="001562C5">
        <w:rPr>
          <w:rFonts w:eastAsia="Arial Narrow"/>
          <w:spacing w:val="1"/>
        </w:rPr>
        <w:t>DE</w:t>
      </w:r>
      <w:r w:rsidRPr="001562C5">
        <w:rPr>
          <w:rFonts w:eastAsia="Arial Narrow"/>
        </w:rPr>
        <w:t>S</w:t>
      </w:r>
      <w:r w:rsidRPr="001562C5">
        <w:rPr>
          <w:rFonts w:eastAsia="Arial Narrow"/>
          <w:spacing w:val="-5"/>
        </w:rPr>
        <w:t xml:space="preserve"> </w:t>
      </w:r>
      <w:r w:rsidRPr="001562C5">
        <w:rPr>
          <w:rFonts w:eastAsia="Arial Narrow"/>
          <w:w w:val="99"/>
        </w:rPr>
        <w:t>O</w:t>
      </w:r>
      <w:r w:rsidRPr="001562C5">
        <w:rPr>
          <w:rFonts w:eastAsia="Arial Narrow"/>
          <w:spacing w:val="1"/>
          <w:w w:val="99"/>
        </w:rPr>
        <w:t>F</w:t>
      </w:r>
      <w:r w:rsidRPr="001562C5">
        <w:rPr>
          <w:rFonts w:eastAsia="Arial Narrow"/>
          <w:w w:val="99"/>
        </w:rPr>
        <w:t>F</w:t>
      </w:r>
      <w:r w:rsidRPr="001562C5">
        <w:rPr>
          <w:rFonts w:eastAsia="Arial Narrow"/>
          <w:spacing w:val="1"/>
          <w:w w:val="99"/>
        </w:rPr>
        <w:t>R</w:t>
      </w:r>
      <w:r w:rsidRPr="001562C5">
        <w:rPr>
          <w:rFonts w:eastAsia="Arial Narrow"/>
          <w:w w:val="99"/>
        </w:rPr>
        <w:t>ES</w:t>
      </w:r>
    </w:p>
    <w:p w14:paraId="043788BB" w14:textId="77777777" w:rsidR="003C6ED3" w:rsidRPr="001562C5" w:rsidRDefault="003C6ED3" w:rsidP="00E435EA">
      <w:pPr>
        <w:spacing w:before="4"/>
        <w:ind w:right="-40"/>
        <w:jc w:val="both"/>
        <w:rPr>
          <w:rFonts w:ascii="Arial Narrow" w:hAnsi="Arial Narrow"/>
          <w:sz w:val="22"/>
          <w:szCs w:val="22"/>
          <w:lang w:val="fr-CM"/>
        </w:rPr>
      </w:pPr>
    </w:p>
    <w:p w14:paraId="61852D06" w14:textId="77777777" w:rsidR="003C6ED3" w:rsidRPr="001562C5" w:rsidRDefault="003C6ED3" w:rsidP="00E435EA">
      <w:pPr>
        <w:pStyle w:val="Article"/>
        <w:numPr>
          <w:ilvl w:val="0"/>
          <w:numId w:val="0"/>
        </w:numPr>
        <w:spacing w:line="240" w:lineRule="auto"/>
        <w:ind w:right="-40"/>
        <w:rPr>
          <w:rFonts w:eastAsia="Arial Narrow"/>
        </w:rPr>
      </w:pPr>
      <w:r w:rsidRPr="001562C5">
        <w:rPr>
          <w:rFonts w:eastAsia="Arial Narrow"/>
        </w:rPr>
        <w:t>A</w:t>
      </w:r>
      <w:r w:rsidRPr="001562C5">
        <w:rPr>
          <w:rFonts w:eastAsia="Arial Narrow"/>
          <w:spacing w:val="-1"/>
        </w:rPr>
        <w:t>r</w:t>
      </w:r>
      <w:r w:rsidRPr="001562C5">
        <w:rPr>
          <w:rFonts w:eastAsia="Arial Narrow"/>
        </w:rPr>
        <w:t>t</w:t>
      </w:r>
      <w:r w:rsidRPr="001562C5">
        <w:rPr>
          <w:rFonts w:eastAsia="Arial Narrow"/>
          <w:spacing w:val="1"/>
        </w:rPr>
        <w:t>i</w:t>
      </w:r>
      <w:r w:rsidRPr="001562C5">
        <w:rPr>
          <w:rFonts w:eastAsia="Arial Narrow"/>
          <w:spacing w:val="-1"/>
        </w:rPr>
        <w:t>c</w:t>
      </w:r>
      <w:r w:rsidRPr="001562C5">
        <w:rPr>
          <w:rFonts w:eastAsia="Arial Narrow"/>
        </w:rPr>
        <w:t>le 2</w:t>
      </w:r>
      <w:r w:rsidRPr="001562C5">
        <w:rPr>
          <w:rFonts w:eastAsia="Arial Narrow"/>
          <w:spacing w:val="-1"/>
        </w:rPr>
        <w:t>1</w:t>
      </w:r>
      <w:r w:rsidRPr="001562C5">
        <w:rPr>
          <w:rFonts w:eastAsia="Arial Narrow"/>
        </w:rPr>
        <w:t xml:space="preserve">.    </w:t>
      </w:r>
      <w:r w:rsidRPr="001562C5">
        <w:rPr>
          <w:rFonts w:eastAsia="Arial Narrow"/>
          <w:spacing w:val="1"/>
        </w:rPr>
        <w:t xml:space="preserve"> </w:t>
      </w:r>
      <w:r w:rsidRPr="001562C5">
        <w:rPr>
          <w:rFonts w:eastAsia="Arial Narrow"/>
        </w:rPr>
        <w:t>C</w:t>
      </w:r>
      <w:r w:rsidRPr="001562C5">
        <w:rPr>
          <w:rFonts w:eastAsia="Arial Narrow"/>
          <w:spacing w:val="-1"/>
        </w:rPr>
        <w:t>ac</w:t>
      </w:r>
      <w:r w:rsidRPr="001562C5">
        <w:rPr>
          <w:rFonts w:eastAsia="Arial Narrow"/>
          <w:spacing w:val="1"/>
        </w:rPr>
        <w:t>h</w:t>
      </w:r>
      <w:r w:rsidRPr="001562C5">
        <w:rPr>
          <w:rFonts w:eastAsia="Arial Narrow"/>
          <w:spacing w:val="-1"/>
        </w:rPr>
        <w:t>e</w:t>
      </w:r>
      <w:r w:rsidRPr="001562C5">
        <w:rPr>
          <w:rFonts w:eastAsia="Arial Narrow"/>
        </w:rPr>
        <w:t>tage</w:t>
      </w:r>
      <w:r w:rsidRPr="001562C5">
        <w:rPr>
          <w:rFonts w:eastAsia="Arial Narrow"/>
          <w:spacing w:val="1"/>
        </w:rPr>
        <w:t xml:space="preserve"> </w:t>
      </w:r>
      <w:r w:rsidRPr="001562C5">
        <w:rPr>
          <w:rFonts w:eastAsia="Arial Narrow"/>
          <w:spacing w:val="-1"/>
        </w:rPr>
        <w:t>e</w:t>
      </w:r>
      <w:r w:rsidRPr="001562C5">
        <w:rPr>
          <w:rFonts w:eastAsia="Arial Narrow"/>
        </w:rPr>
        <w:t>t</w:t>
      </w:r>
      <w:r w:rsidRPr="001562C5">
        <w:rPr>
          <w:rFonts w:eastAsia="Arial Narrow"/>
          <w:spacing w:val="1"/>
        </w:rPr>
        <w:t xml:space="preserve"> </w:t>
      </w:r>
      <w:r w:rsidRPr="001562C5">
        <w:rPr>
          <w:rFonts w:eastAsia="Arial Narrow"/>
        </w:rPr>
        <w:t>m</w:t>
      </w:r>
      <w:r w:rsidRPr="001562C5">
        <w:rPr>
          <w:rFonts w:eastAsia="Arial Narrow"/>
          <w:spacing w:val="-2"/>
        </w:rPr>
        <w:t>a</w:t>
      </w:r>
      <w:r w:rsidRPr="001562C5">
        <w:rPr>
          <w:rFonts w:eastAsia="Arial Narrow"/>
        </w:rPr>
        <w:t>r</w:t>
      </w:r>
      <w:r w:rsidRPr="001562C5">
        <w:rPr>
          <w:rFonts w:eastAsia="Arial Narrow"/>
          <w:spacing w:val="-2"/>
        </w:rPr>
        <w:t>q</w:t>
      </w:r>
      <w:r w:rsidRPr="001562C5">
        <w:rPr>
          <w:rFonts w:eastAsia="Arial Narrow"/>
          <w:spacing w:val="1"/>
        </w:rPr>
        <w:t>u</w:t>
      </w:r>
      <w:r w:rsidRPr="001562C5">
        <w:rPr>
          <w:rFonts w:eastAsia="Arial Narrow"/>
          <w:spacing w:val="-1"/>
        </w:rPr>
        <w:t>a</w:t>
      </w:r>
      <w:r w:rsidRPr="001562C5">
        <w:rPr>
          <w:rFonts w:eastAsia="Arial Narrow"/>
          <w:spacing w:val="1"/>
        </w:rPr>
        <w:t>g</w:t>
      </w:r>
      <w:r w:rsidRPr="001562C5">
        <w:rPr>
          <w:rFonts w:eastAsia="Arial Narrow"/>
        </w:rPr>
        <w:t>e</w:t>
      </w:r>
      <w:r w:rsidRPr="001562C5">
        <w:rPr>
          <w:rFonts w:eastAsia="Arial Narrow"/>
          <w:spacing w:val="1"/>
        </w:rPr>
        <w:t xml:space="preserve"> d</w:t>
      </w:r>
      <w:r w:rsidRPr="001562C5">
        <w:rPr>
          <w:rFonts w:eastAsia="Arial Narrow"/>
          <w:spacing w:val="-1"/>
        </w:rPr>
        <w:t>e</w:t>
      </w:r>
      <w:r w:rsidRPr="001562C5">
        <w:rPr>
          <w:rFonts w:eastAsia="Arial Narrow"/>
        </w:rPr>
        <w:t>s</w:t>
      </w:r>
      <w:r w:rsidRPr="001562C5">
        <w:rPr>
          <w:rFonts w:eastAsia="Arial Narrow"/>
          <w:spacing w:val="-2"/>
        </w:rPr>
        <w:t xml:space="preserve"> </w:t>
      </w:r>
      <w:r w:rsidRPr="001562C5">
        <w:rPr>
          <w:rFonts w:eastAsia="Arial Narrow"/>
          <w:spacing w:val="1"/>
        </w:rPr>
        <w:t>o</w:t>
      </w:r>
      <w:r w:rsidRPr="001562C5">
        <w:rPr>
          <w:rFonts w:eastAsia="Arial Narrow"/>
        </w:rPr>
        <w:t>ffr</w:t>
      </w:r>
      <w:r w:rsidRPr="001562C5">
        <w:rPr>
          <w:rFonts w:eastAsia="Arial Narrow"/>
          <w:spacing w:val="-1"/>
        </w:rPr>
        <w:t>e</w:t>
      </w:r>
      <w:r w:rsidRPr="001562C5">
        <w:rPr>
          <w:rFonts w:eastAsia="Arial Narrow"/>
        </w:rPr>
        <w:t>s</w:t>
      </w:r>
    </w:p>
    <w:p w14:paraId="4D1D16C5" w14:textId="77777777" w:rsidR="003C6ED3" w:rsidRPr="001562C5" w:rsidRDefault="003C6ED3" w:rsidP="00E435EA">
      <w:pPr>
        <w:spacing w:before="1"/>
        <w:ind w:right="-40"/>
        <w:jc w:val="both"/>
        <w:rPr>
          <w:rFonts w:ascii="Arial Narrow" w:hAnsi="Arial Narrow"/>
          <w:sz w:val="28"/>
          <w:szCs w:val="28"/>
          <w:lang w:val="fr-CM"/>
        </w:rPr>
      </w:pPr>
    </w:p>
    <w:p w14:paraId="6FFF6A5E" w14:textId="77777777" w:rsidR="003C6ED3" w:rsidRPr="001562C5" w:rsidRDefault="003C6ED3" w:rsidP="00E435EA">
      <w:pPr>
        <w:ind w:left="113" w:right="-40"/>
        <w:jc w:val="both"/>
        <w:rPr>
          <w:rFonts w:ascii="Arial Narrow" w:eastAsia="Arial Narrow" w:hAnsi="Arial Narrow"/>
          <w:lang w:val="fr-CM"/>
        </w:rPr>
      </w:pPr>
      <w:r w:rsidRPr="001562C5">
        <w:rPr>
          <w:rFonts w:ascii="Arial Narrow" w:eastAsia="Arial Narrow" w:hAnsi="Arial Narrow"/>
          <w:spacing w:val="1"/>
          <w:lang w:val="fr-CM"/>
        </w:rPr>
        <w:t>21</w:t>
      </w:r>
      <w:r w:rsidRPr="001562C5">
        <w:rPr>
          <w:rFonts w:ascii="Arial Narrow" w:eastAsia="Arial Narrow" w:hAnsi="Arial Narrow"/>
          <w:lang w:val="fr-CM"/>
        </w:rPr>
        <w:t>.</w:t>
      </w:r>
      <w:r w:rsidRPr="001562C5">
        <w:rPr>
          <w:rFonts w:ascii="Arial Narrow" w:eastAsia="Arial Narrow" w:hAnsi="Arial Narrow"/>
          <w:spacing w:val="-1"/>
          <w:lang w:val="fr-CM"/>
        </w:rPr>
        <w:t>1</w:t>
      </w:r>
      <w:r w:rsidRPr="001562C5">
        <w:rPr>
          <w:rFonts w:ascii="Arial Narrow" w:eastAsia="Arial Narrow" w:hAnsi="Arial Narrow"/>
          <w:lang w:val="fr-CM"/>
        </w:rPr>
        <w:t>.</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a</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ré</w:t>
      </w:r>
      <w:r w:rsidRPr="001562C5">
        <w:rPr>
          <w:rFonts w:ascii="Arial Narrow" w:eastAsia="Arial Narrow" w:hAnsi="Arial Narrow"/>
          <w:spacing w:val="-2"/>
          <w:lang w:val="fr-CM"/>
        </w:rPr>
        <w:t>s</w:t>
      </w:r>
      <w:r w:rsidRPr="001562C5">
        <w:rPr>
          <w:rFonts w:ascii="Arial Narrow" w:eastAsia="Arial Narrow" w:hAnsi="Arial Narrow"/>
          <w:spacing w:val="1"/>
          <w:lang w:val="fr-CM"/>
        </w:rPr>
        <w:t>en</w:t>
      </w:r>
      <w:r w:rsidRPr="001562C5">
        <w:rPr>
          <w:rFonts w:ascii="Arial Narrow" w:eastAsia="Arial Narrow" w:hAnsi="Arial Narrow"/>
          <w:spacing w:val="-2"/>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 xml:space="preserve">s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v</w:t>
      </w:r>
      <w:r w:rsidRPr="001562C5">
        <w:rPr>
          <w:rFonts w:ascii="Arial Narrow" w:eastAsia="Arial Narrow" w:hAnsi="Arial Narrow"/>
          <w:spacing w:val="-3"/>
          <w:lang w:val="fr-CM"/>
        </w:rPr>
        <w:t>r</w:t>
      </w:r>
      <w:r w:rsidRPr="001562C5">
        <w:rPr>
          <w:rFonts w:ascii="Arial Narrow" w:eastAsia="Arial Narrow" w:hAnsi="Arial Narrow"/>
          <w:lang w:val="fr-CM"/>
        </w:rPr>
        <w:t>a</w:t>
      </w:r>
      <w:r w:rsidRPr="001562C5">
        <w:rPr>
          <w:rFonts w:ascii="Arial Narrow" w:eastAsia="Arial Narrow" w:hAnsi="Arial Narrow"/>
          <w:spacing w:val="4"/>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en</w:t>
      </w:r>
      <w:r w:rsidRPr="001562C5">
        <w:rPr>
          <w:rFonts w:ascii="Arial Narrow" w:eastAsia="Arial Narrow" w:hAnsi="Arial Narrow"/>
          <w:lang w:val="fr-CM"/>
        </w:rPr>
        <w:t>ir</w:t>
      </w:r>
      <w:r w:rsidRPr="001562C5">
        <w:rPr>
          <w:rFonts w:ascii="Arial Narrow" w:eastAsia="Arial Narrow" w:hAnsi="Arial Narrow"/>
          <w:spacing w:val="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spacing w:val="-2"/>
          <w:lang w:val="fr-CM"/>
        </w:rPr>
        <w:t>t</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n</w:t>
      </w:r>
      <w:r w:rsidRPr="001562C5">
        <w:rPr>
          <w:rFonts w:ascii="Arial Narrow" w:eastAsia="Arial Narrow" w:hAnsi="Arial Narrow"/>
          <w:lang w:val="fr-CM"/>
        </w:rPr>
        <w:t>cipe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é</w:t>
      </w:r>
      <w:r w:rsidRPr="001562C5">
        <w:rPr>
          <w:rFonts w:ascii="Arial Narrow" w:eastAsia="Arial Narrow" w:hAnsi="Arial Narrow"/>
          <w:spacing w:val="1"/>
          <w:lang w:val="fr-CM"/>
        </w:rPr>
        <w:t>pa</w:t>
      </w:r>
      <w:r w:rsidRPr="001562C5">
        <w:rPr>
          <w:rFonts w:ascii="Arial Narrow" w:eastAsia="Arial Narrow" w:hAnsi="Arial Narrow"/>
          <w:lang w:val="fr-CM"/>
        </w:rPr>
        <w:t>rati</w:t>
      </w:r>
      <w:r w:rsidRPr="001562C5">
        <w:rPr>
          <w:rFonts w:ascii="Arial Narrow" w:eastAsia="Arial Narrow" w:hAnsi="Arial Narrow"/>
          <w:spacing w:val="-2"/>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de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iè</w:t>
      </w:r>
      <w:r w:rsidRPr="001562C5">
        <w:rPr>
          <w:rFonts w:ascii="Arial Narrow" w:eastAsia="Arial Narrow" w:hAnsi="Arial Narrow"/>
          <w:spacing w:val="-2"/>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ad</w:t>
      </w:r>
      <w:r w:rsidRPr="001562C5">
        <w:rPr>
          <w:rFonts w:ascii="Arial Narrow" w:eastAsia="Arial Narrow" w:hAnsi="Arial Narrow"/>
          <w:spacing w:val="-1"/>
          <w:lang w:val="fr-CM"/>
        </w:rPr>
        <w:t>m</w:t>
      </w:r>
      <w:r w:rsidRPr="001562C5">
        <w:rPr>
          <w:rFonts w:ascii="Arial Narrow" w:eastAsia="Arial Narrow" w:hAnsi="Arial Narrow"/>
          <w:lang w:val="fr-CM"/>
        </w:rPr>
        <w:t>inistrativ</w:t>
      </w:r>
      <w:r w:rsidRPr="001562C5">
        <w:rPr>
          <w:rFonts w:ascii="Arial Narrow" w:eastAsia="Arial Narrow" w:hAnsi="Arial Narrow"/>
          <w:spacing w:val="1"/>
          <w:lang w:val="fr-CM"/>
        </w:rPr>
        <w:t>e</w:t>
      </w:r>
      <w:r w:rsidRPr="001562C5">
        <w:rPr>
          <w:rFonts w:ascii="Arial Narrow" w:eastAsia="Arial Narrow" w:hAnsi="Arial Narrow"/>
          <w:lang w:val="fr-CM"/>
        </w:rPr>
        <w:t>s (V</w:t>
      </w:r>
      <w:r w:rsidRPr="001562C5">
        <w:rPr>
          <w:rFonts w:ascii="Arial Narrow" w:eastAsia="Arial Narrow" w:hAnsi="Arial Narrow"/>
          <w:spacing w:val="1"/>
          <w:lang w:val="fr-CM"/>
        </w:rPr>
        <w:t>o</w:t>
      </w:r>
      <w:r w:rsidRPr="001562C5">
        <w:rPr>
          <w:rFonts w:ascii="Arial Narrow" w:eastAsia="Arial Narrow" w:hAnsi="Arial Narrow"/>
          <w:lang w:val="fr-CM"/>
        </w:rPr>
        <w:t>lume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1</w:t>
      </w:r>
      <w:r w:rsidRPr="001562C5">
        <w:rPr>
          <w:rFonts w:ascii="Arial Narrow" w:eastAsia="Arial Narrow" w:hAnsi="Arial Narrow"/>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w:t>
      </w:r>
      <w:r w:rsidRPr="001562C5">
        <w:rPr>
          <w:rFonts w:ascii="Arial Narrow" w:eastAsia="Arial Narrow" w:hAnsi="Arial Narrow"/>
          <w:spacing w:val="1"/>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spacing w:val="-2"/>
          <w:lang w:val="fr-CM"/>
        </w:rPr>
        <w:t>c</w:t>
      </w:r>
      <w:r w:rsidRPr="001562C5">
        <w:rPr>
          <w:rFonts w:ascii="Arial Narrow" w:eastAsia="Arial Narrow" w:hAnsi="Arial Narrow"/>
          <w:spacing w:val="-1"/>
          <w:lang w:val="fr-CM"/>
        </w:rPr>
        <w:t>h</w:t>
      </w:r>
      <w:r w:rsidRPr="001562C5">
        <w:rPr>
          <w:rFonts w:ascii="Arial Narrow" w:eastAsia="Arial Narrow" w:hAnsi="Arial Narrow"/>
          <w:spacing w:val="1"/>
          <w:lang w:val="fr-CM"/>
        </w:rPr>
        <w:t>n</w:t>
      </w:r>
      <w:r w:rsidRPr="001562C5">
        <w:rPr>
          <w:rFonts w:ascii="Arial Narrow" w:eastAsia="Arial Narrow" w:hAnsi="Arial Narrow"/>
          <w:lang w:val="fr-CM"/>
        </w:rPr>
        <w:t>iq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o</w:t>
      </w:r>
      <w:r w:rsidRPr="001562C5">
        <w:rPr>
          <w:rFonts w:ascii="Arial Narrow" w:eastAsia="Arial Narrow" w:hAnsi="Arial Narrow"/>
          <w:lang w:val="fr-CM"/>
        </w:rPr>
        <w:t>lume</w:t>
      </w:r>
      <w:r w:rsidRPr="001562C5">
        <w:rPr>
          <w:rFonts w:ascii="Arial Narrow" w:eastAsia="Arial Narrow" w:hAnsi="Arial Narrow"/>
          <w:spacing w:val="1"/>
          <w:lang w:val="fr-CM"/>
        </w:rPr>
        <w:t xml:space="preserve"> 2</w:t>
      </w:r>
      <w:r w:rsidRPr="001562C5">
        <w:rPr>
          <w:rFonts w:ascii="Arial Narrow" w:eastAsia="Arial Narrow" w:hAnsi="Arial Narrow"/>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w:t>
      </w:r>
      <w:r w:rsidRPr="001562C5">
        <w:rPr>
          <w:rFonts w:ascii="Arial Narrow" w:eastAsia="Arial Narrow" w:hAnsi="Arial Narrow"/>
          <w:spacing w:val="3"/>
          <w:lang w:val="fr-CM"/>
        </w:rPr>
        <w:t xml:space="preserve"> </w:t>
      </w:r>
      <w:r w:rsidRPr="001562C5">
        <w:rPr>
          <w:rFonts w:ascii="Arial Narrow" w:eastAsia="Arial Narrow" w:hAnsi="Arial Narrow"/>
          <w:lang w:val="fr-CM"/>
        </w:rPr>
        <w:t>fi</w:t>
      </w:r>
      <w:r w:rsidRPr="001562C5">
        <w:rPr>
          <w:rFonts w:ascii="Arial Narrow" w:eastAsia="Arial Narrow" w:hAnsi="Arial Narrow"/>
          <w:spacing w:val="-1"/>
          <w:lang w:val="fr-CM"/>
        </w:rPr>
        <w:t>n</w:t>
      </w:r>
      <w:r w:rsidRPr="001562C5">
        <w:rPr>
          <w:rFonts w:ascii="Arial Narrow" w:eastAsia="Arial Narrow" w:hAnsi="Arial Narrow"/>
          <w:spacing w:val="1"/>
          <w:lang w:val="fr-CM"/>
        </w:rPr>
        <w:t>an</w:t>
      </w:r>
      <w:r w:rsidRPr="001562C5">
        <w:rPr>
          <w:rFonts w:ascii="Arial Narrow" w:eastAsia="Arial Narrow" w:hAnsi="Arial Narrow"/>
          <w:lang w:val="fr-CM"/>
        </w:rPr>
        <w:t>cière</w:t>
      </w:r>
      <w:r w:rsidRPr="001562C5">
        <w:rPr>
          <w:rFonts w:ascii="Arial Narrow" w:eastAsia="Arial Narrow" w:hAnsi="Arial Narrow"/>
          <w:spacing w:val="1"/>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o</w:t>
      </w:r>
      <w:r w:rsidRPr="001562C5">
        <w:rPr>
          <w:rFonts w:ascii="Arial Narrow" w:eastAsia="Arial Narrow" w:hAnsi="Arial Narrow"/>
          <w:lang w:val="fr-CM"/>
        </w:rPr>
        <w:t>lume</w:t>
      </w:r>
      <w:r w:rsidRPr="001562C5">
        <w:rPr>
          <w:rFonts w:ascii="Arial Narrow" w:eastAsia="Arial Narrow" w:hAnsi="Arial Narrow"/>
          <w:spacing w:val="1"/>
          <w:lang w:val="fr-CM"/>
        </w:rPr>
        <w:t xml:space="preserve"> 3</w:t>
      </w:r>
      <w:r w:rsidRPr="001562C5">
        <w:rPr>
          <w:rFonts w:ascii="Arial Narrow" w:eastAsia="Arial Narrow" w:hAnsi="Arial Narrow"/>
          <w:spacing w:val="8"/>
          <w:lang w:val="fr-CM"/>
        </w:rPr>
        <w:t>)</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p</w:t>
      </w:r>
      <w:r w:rsidRPr="001562C5">
        <w:rPr>
          <w:rFonts w:ascii="Arial Narrow" w:eastAsia="Arial Narrow" w:hAnsi="Arial Narrow"/>
          <w:lang w:val="fr-CM"/>
        </w:rPr>
        <w:t>lac</w:t>
      </w:r>
      <w:r w:rsidRPr="001562C5">
        <w:rPr>
          <w:rFonts w:ascii="Arial Narrow" w:eastAsia="Arial Narrow" w:hAnsi="Arial Narrow"/>
          <w:spacing w:val="-1"/>
          <w:lang w:val="fr-CM"/>
        </w:rPr>
        <w:t>é</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dan</w:t>
      </w:r>
      <w:r w:rsidRPr="001562C5">
        <w:rPr>
          <w:rFonts w:ascii="Arial Narrow" w:eastAsia="Arial Narrow" w:hAnsi="Arial Narrow"/>
          <w:lang w:val="fr-CM"/>
        </w:rPr>
        <w:t xml:space="preserve">s </w:t>
      </w:r>
      <w:r w:rsidRPr="001562C5">
        <w:rPr>
          <w:rFonts w:ascii="Arial Narrow" w:eastAsia="Arial Narrow" w:hAnsi="Arial Narrow"/>
          <w:spacing w:val="1"/>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 xml:space="preserve">e </w:t>
      </w:r>
      <w:r w:rsidRPr="001562C5">
        <w:rPr>
          <w:rFonts w:ascii="Arial Narrow" w:eastAsia="Arial Narrow" w:hAnsi="Arial Narrow"/>
          <w:spacing w:val="1"/>
          <w:lang w:val="fr-CM"/>
        </w:rPr>
        <w:t>en</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2"/>
          <w:lang w:val="fr-CM"/>
        </w:rPr>
        <w:t>o</w:t>
      </w:r>
      <w:r w:rsidRPr="001562C5">
        <w:rPr>
          <w:rFonts w:ascii="Arial Narrow" w:eastAsia="Arial Narrow" w:hAnsi="Arial Narrow"/>
          <w:spacing w:val="1"/>
          <w:lang w:val="fr-CM"/>
        </w:rPr>
        <w:t>p</w:t>
      </w:r>
      <w:r w:rsidRPr="001562C5">
        <w:rPr>
          <w:rFonts w:ascii="Arial Narrow" w:eastAsia="Arial Narrow" w:hAnsi="Arial Narrow"/>
          <w:spacing w:val="-1"/>
          <w:lang w:val="fr-CM"/>
        </w:rPr>
        <w:t>p</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x</w:t>
      </w:r>
      <w:r w:rsidRPr="001562C5">
        <w:rPr>
          <w:rFonts w:ascii="Arial Narrow" w:eastAsia="Arial Narrow" w:hAnsi="Arial Narrow"/>
          <w:spacing w:val="-2"/>
          <w:lang w:val="fr-CM"/>
        </w:rPr>
        <w:t>t</w:t>
      </w:r>
      <w:r w:rsidRPr="001562C5">
        <w:rPr>
          <w:rFonts w:ascii="Arial Narrow" w:eastAsia="Arial Narrow" w:hAnsi="Arial Narrow"/>
          <w:spacing w:val="1"/>
          <w:lang w:val="fr-CM"/>
        </w:rPr>
        <w:t>é</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eu</w:t>
      </w:r>
      <w:r w:rsidRPr="001562C5">
        <w:rPr>
          <w:rFonts w:ascii="Arial Narrow" w:eastAsia="Arial Narrow" w:hAnsi="Arial Narrow"/>
          <w:lang w:val="fr-CM"/>
        </w:rPr>
        <w:t xml:space="preserve">re </w:t>
      </w:r>
      <w:r w:rsidRPr="001562C5">
        <w:rPr>
          <w:rFonts w:ascii="Arial Narrow" w:eastAsia="Arial Narrow" w:hAnsi="Arial Narrow"/>
          <w:spacing w:val="1"/>
          <w:lang w:val="fr-CM"/>
        </w:rPr>
        <w:t>qu</w:t>
      </w:r>
      <w:r w:rsidRPr="001562C5">
        <w:rPr>
          <w:rFonts w:ascii="Arial Narrow" w:eastAsia="Arial Narrow" w:hAnsi="Arial Narrow"/>
          <w:lang w:val="fr-CM"/>
        </w:rPr>
        <w:t xml:space="preserve">i </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vra</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ne</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c</w:t>
      </w:r>
      <w:r w:rsidRPr="001562C5">
        <w:rPr>
          <w:rFonts w:ascii="Arial Narrow" w:eastAsia="Arial Narrow" w:hAnsi="Arial Narrow"/>
          <w:spacing w:val="1"/>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in</w:t>
      </w:r>
      <w:r w:rsidRPr="001562C5">
        <w:rPr>
          <w:rFonts w:ascii="Arial Narrow" w:eastAsia="Arial Narrow" w:hAnsi="Arial Narrow"/>
          <w:spacing w:val="1"/>
          <w:lang w:val="fr-CM"/>
        </w:rPr>
        <w:t>d</w:t>
      </w:r>
      <w:r w:rsidRPr="001562C5">
        <w:rPr>
          <w:rFonts w:ascii="Arial Narrow" w:eastAsia="Arial Narrow" w:hAnsi="Arial Narrow"/>
          <w:lang w:val="fr-CM"/>
        </w:rPr>
        <w:t>ica</w:t>
      </w:r>
      <w:r w:rsidRPr="001562C5">
        <w:rPr>
          <w:rFonts w:ascii="Arial Narrow" w:eastAsia="Arial Narrow" w:hAnsi="Arial Narrow"/>
          <w:spacing w:val="1"/>
          <w:lang w:val="fr-CM"/>
        </w:rPr>
        <w:t>t</w:t>
      </w:r>
      <w:r w:rsidRPr="001562C5">
        <w:rPr>
          <w:rFonts w:ascii="Arial Narrow" w:eastAsia="Arial Narrow" w:hAnsi="Arial Narrow"/>
          <w:spacing w:val="-3"/>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lang w:val="fr-CM"/>
        </w:rPr>
        <w:t>id</w:t>
      </w:r>
      <w:r w:rsidRPr="001562C5">
        <w:rPr>
          <w:rFonts w:ascii="Arial Narrow" w:eastAsia="Arial Narrow" w:hAnsi="Arial Narrow"/>
          <w:spacing w:val="1"/>
          <w:lang w:val="fr-CM"/>
        </w:rPr>
        <w:t>en</w:t>
      </w:r>
      <w:r w:rsidRPr="001562C5">
        <w:rPr>
          <w:rFonts w:ascii="Arial Narrow" w:eastAsia="Arial Narrow" w:hAnsi="Arial Narrow"/>
          <w:lang w:val="fr-CM"/>
        </w:rPr>
        <w:t>tité</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24"/>
          <w:lang w:val="fr-CM"/>
        </w:rPr>
        <w:t xml:space="preserve"> </w:t>
      </w:r>
      <w:r w:rsidRPr="001562C5">
        <w:rPr>
          <w:rFonts w:ascii="Arial Narrow" w:eastAsia="Arial Narrow" w:hAnsi="Arial Narrow"/>
          <w:spacing w:val="3"/>
          <w:lang w:val="fr-CM"/>
        </w:rPr>
        <w:t>Le</w:t>
      </w:r>
      <w:r w:rsidRPr="001562C5">
        <w:rPr>
          <w:rFonts w:ascii="Arial Narrow" w:eastAsia="Arial Narrow" w:hAnsi="Arial Narrow"/>
          <w:lang w:val="fr-CM"/>
        </w:rPr>
        <w:t xml:space="preserve">s </w:t>
      </w:r>
      <w:r w:rsidRPr="001562C5">
        <w:rPr>
          <w:rFonts w:ascii="Arial Narrow" w:eastAsia="Arial Narrow" w:hAnsi="Arial Narrow"/>
          <w:spacing w:val="5"/>
          <w:lang w:val="fr-CM"/>
        </w:rPr>
        <w:t>S</w:t>
      </w:r>
      <w:r w:rsidRPr="001562C5">
        <w:rPr>
          <w:rFonts w:ascii="Arial Narrow" w:eastAsia="Arial Narrow" w:hAnsi="Arial Narrow"/>
          <w:spacing w:val="6"/>
          <w:lang w:val="fr-CM"/>
        </w:rPr>
        <w:t>ou</w:t>
      </w:r>
      <w:r w:rsidRPr="001562C5">
        <w:rPr>
          <w:rFonts w:ascii="Arial Narrow" w:eastAsia="Arial Narrow" w:hAnsi="Arial Narrow"/>
          <w:spacing w:val="4"/>
          <w:lang w:val="fr-CM"/>
        </w:rPr>
        <w:t>mi</w:t>
      </w:r>
      <w:r w:rsidRPr="001562C5">
        <w:rPr>
          <w:rFonts w:ascii="Arial Narrow" w:eastAsia="Arial Narrow" w:hAnsi="Arial Narrow"/>
          <w:spacing w:val="5"/>
          <w:lang w:val="fr-CM"/>
        </w:rPr>
        <w:t>ss</w:t>
      </w:r>
      <w:r w:rsidRPr="001562C5">
        <w:rPr>
          <w:rFonts w:ascii="Arial Narrow" w:eastAsia="Arial Narrow" w:hAnsi="Arial Narrow"/>
          <w:spacing w:val="4"/>
          <w:lang w:val="fr-CM"/>
        </w:rPr>
        <w:t>i</w:t>
      </w:r>
      <w:r w:rsidRPr="001562C5">
        <w:rPr>
          <w:rFonts w:ascii="Arial Narrow" w:eastAsia="Arial Narrow" w:hAnsi="Arial Narrow"/>
          <w:spacing w:val="6"/>
          <w:lang w:val="fr-CM"/>
        </w:rPr>
        <w:t>onna</w:t>
      </w:r>
      <w:r w:rsidRPr="001562C5">
        <w:rPr>
          <w:rFonts w:ascii="Arial Narrow" w:eastAsia="Arial Narrow" w:hAnsi="Arial Narrow"/>
          <w:spacing w:val="4"/>
          <w:lang w:val="fr-CM"/>
        </w:rPr>
        <w:t>ir</w:t>
      </w:r>
      <w:r w:rsidRPr="001562C5">
        <w:rPr>
          <w:rFonts w:ascii="Arial Narrow" w:eastAsia="Arial Narrow" w:hAnsi="Arial Narrow"/>
          <w:spacing w:val="6"/>
          <w:lang w:val="fr-CM"/>
        </w:rPr>
        <w:t>e</w:t>
      </w:r>
      <w:r w:rsidRPr="001562C5">
        <w:rPr>
          <w:rFonts w:ascii="Arial Narrow" w:eastAsia="Arial Narrow" w:hAnsi="Arial Narrow"/>
          <w:lang w:val="fr-CM"/>
        </w:rPr>
        <w:t>s</w:t>
      </w:r>
      <w:r w:rsidRPr="001562C5">
        <w:rPr>
          <w:rFonts w:ascii="Arial Narrow" w:eastAsia="Arial Narrow" w:hAnsi="Arial Narrow"/>
          <w:spacing w:val="14"/>
          <w:lang w:val="fr-CM"/>
        </w:rPr>
        <w:t xml:space="preserve"> </w:t>
      </w:r>
      <w:r w:rsidRPr="001562C5">
        <w:rPr>
          <w:rFonts w:ascii="Arial Narrow" w:eastAsia="Arial Narrow" w:hAnsi="Arial Narrow"/>
          <w:spacing w:val="6"/>
          <w:lang w:val="fr-CM"/>
        </w:rPr>
        <w:t>do</w:t>
      </w:r>
      <w:r w:rsidRPr="001562C5">
        <w:rPr>
          <w:rFonts w:ascii="Arial Narrow" w:eastAsia="Arial Narrow" w:hAnsi="Arial Narrow"/>
          <w:spacing w:val="4"/>
          <w:lang w:val="fr-CM"/>
        </w:rPr>
        <w:t>i</w:t>
      </w:r>
      <w:r w:rsidRPr="001562C5">
        <w:rPr>
          <w:rFonts w:ascii="Arial Narrow" w:eastAsia="Arial Narrow" w:hAnsi="Arial Narrow"/>
          <w:spacing w:val="5"/>
          <w:lang w:val="fr-CM"/>
        </w:rPr>
        <w:t>v</w:t>
      </w:r>
      <w:r w:rsidRPr="001562C5">
        <w:rPr>
          <w:rFonts w:ascii="Arial Narrow" w:eastAsia="Arial Narrow" w:hAnsi="Arial Narrow"/>
          <w:spacing w:val="6"/>
          <w:lang w:val="fr-CM"/>
        </w:rPr>
        <w:t>e</w:t>
      </w:r>
      <w:r w:rsidRPr="001562C5">
        <w:rPr>
          <w:rFonts w:ascii="Arial Narrow" w:eastAsia="Arial Narrow" w:hAnsi="Arial Narrow"/>
          <w:spacing w:val="11"/>
          <w:lang w:val="fr-CM"/>
        </w:rPr>
        <w:t>n</w:t>
      </w:r>
      <w:r w:rsidRPr="001562C5">
        <w:rPr>
          <w:rFonts w:ascii="Arial Narrow" w:eastAsia="Arial Narrow" w:hAnsi="Arial Narrow"/>
          <w:lang w:val="fr-CM"/>
        </w:rPr>
        <w:t>t</w:t>
      </w:r>
      <w:r w:rsidRPr="001562C5">
        <w:rPr>
          <w:rFonts w:ascii="Arial Narrow" w:eastAsia="Arial Narrow" w:hAnsi="Arial Narrow"/>
          <w:spacing w:val="8"/>
          <w:lang w:val="fr-CM"/>
        </w:rPr>
        <w:t xml:space="preserve"> </w:t>
      </w:r>
      <w:r w:rsidRPr="001562C5">
        <w:rPr>
          <w:rFonts w:ascii="Arial Narrow" w:eastAsia="Arial Narrow" w:hAnsi="Arial Narrow"/>
          <w:spacing w:val="6"/>
          <w:lang w:val="fr-CM"/>
        </w:rPr>
        <w:t>p</w:t>
      </w:r>
      <w:r w:rsidRPr="001562C5">
        <w:rPr>
          <w:rFonts w:ascii="Arial Narrow" w:eastAsia="Arial Narrow" w:hAnsi="Arial Narrow"/>
          <w:spacing w:val="4"/>
          <w:lang w:val="fr-CM"/>
        </w:rPr>
        <w:t>l</w:t>
      </w:r>
      <w:r w:rsidRPr="001562C5">
        <w:rPr>
          <w:rFonts w:ascii="Arial Narrow" w:eastAsia="Arial Narrow" w:hAnsi="Arial Narrow"/>
          <w:spacing w:val="6"/>
          <w:lang w:val="fr-CM"/>
        </w:rPr>
        <w:t>a</w:t>
      </w:r>
      <w:r w:rsidRPr="001562C5">
        <w:rPr>
          <w:rFonts w:ascii="Arial Narrow" w:eastAsia="Arial Narrow" w:hAnsi="Arial Narrow"/>
          <w:spacing w:val="5"/>
          <w:lang w:val="fr-CM"/>
        </w:rPr>
        <w:t>c</w:t>
      </w:r>
      <w:r w:rsidRPr="001562C5">
        <w:rPr>
          <w:rFonts w:ascii="Arial Narrow" w:eastAsia="Arial Narrow" w:hAnsi="Arial Narrow"/>
          <w:spacing w:val="7"/>
          <w:lang w:val="fr-CM"/>
        </w:rPr>
        <w:t>e</w:t>
      </w:r>
      <w:r w:rsidRPr="001562C5">
        <w:rPr>
          <w:rFonts w:ascii="Arial Narrow" w:eastAsia="Arial Narrow" w:hAnsi="Arial Narrow"/>
          <w:lang w:val="fr-CM"/>
        </w:rPr>
        <w:t>r</w:t>
      </w:r>
      <w:r w:rsidRPr="001562C5">
        <w:rPr>
          <w:rFonts w:ascii="Arial Narrow" w:eastAsia="Arial Narrow" w:hAnsi="Arial Narrow"/>
          <w:spacing w:val="9"/>
          <w:lang w:val="fr-CM"/>
        </w:rPr>
        <w:t xml:space="preserve"> </w:t>
      </w:r>
      <w:r w:rsidRPr="001562C5">
        <w:rPr>
          <w:rFonts w:ascii="Arial Narrow" w:eastAsia="Arial Narrow" w:hAnsi="Arial Narrow"/>
          <w:spacing w:val="4"/>
          <w:lang w:val="fr-CM"/>
        </w:rPr>
        <w:t>l’</w:t>
      </w:r>
      <w:r w:rsidRPr="001562C5">
        <w:rPr>
          <w:rFonts w:ascii="Arial Narrow" w:eastAsia="Arial Narrow" w:hAnsi="Arial Narrow"/>
          <w:spacing w:val="6"/>
          <w:lang w:val="fr-CM"/>
        </w:rPr>
        <w:t>o</w:t>
      </w:r>
      <w:r w:rsidRPr="001562C5">
        <w:rPr>
          <w:rFonts w:ascii="Arial Narrow" w:eastAsia="Arial Narrow" w:hAnsi="Arial Narrow"/>
          <w:spacing w:val="4"/>
          <w:lang w:val="fr-CM"/>
        </w:rPr>
        <w:t>ri</w:t>
      </w:r>
      <w:r w:rsidRPr="001562C5">
        <w:rPr>
          <w:rFonts w:ascii="Arial Narrow" w:eastAsia="Arial Narrow" w:hAnsi="Arial Narrow"/>
          <w:spacing w:val="6"/>
          <w:lang w:val="fr-CM"/>
        </w:rPr>
        <w:t>g</w:t>
      </w:r>
      <w:r w:rsidRPr="001562C5">
        <w:rPr>
          <w:rFonts w:ascii="Arial Narrow" w:eastAsia="Arial Narrow" w:hAnsi="Arial Narrow"/>
          <w:spacing w:val="4"/>
          <w:lang w:val="fr-CM"/>
        </w:rPr>
        <w:t>i</w:t>
      </w:r>
      <w:r w:rsidRPr="001562C5">
        <w:rPr>
          <w:rFonts w:ascii="Arial Narrow" w:eastAsia="Arial Narrow" w:hAnsi="Arial Narrow"/>
          <w:spacing w:val="6"/>
          <w:lang w:val="fr-CM"/>
        </w:rPr>
        <w:t>n</w:t>
      </w:r>
      <w:r w:rsidRPr="001562C5">
        <w:rPr>
          <w:rFonts w:ascii="Arial Narrow" w:eastAsia="Arial Narrow" w:hAnsi="Arial Narrow"/>
          <w:spacing w:val="8"/>
          <w:lang w:val="fr-CM"/>
        </w:rPr>
        <w:t>a</w:t>
      </w:r>
      <w:r w:rsidRPr="001562C5">
        <w:rPr>
          <w:rFonts w:ascii="Arial Narrow" w:eastAsia="Arial Narrow" w:hAnsi="Arial Narrow"/>
          <w:lang w:val="fr-CM"/>
        </w:rPr>
        <w:t>l</w:t>
      </w:r>
      <w:r w:rsidRPr="001562C5">
        <w:rPr>
          <w:rFonts w:ascii="Arial Narrow" w:eastAsia="Arial Narrow" w:hAnsi="Arial Narrow"/>
          <w:spacing w:val="10"/>
          <w:lang w:val="fr-CM"/>
        </w:rPr>
        <w:t xml:space="preserve"> </w:t>
      </w:r>
      <w:r w:rsidRPr="001562C5">
        <w:rPr>
          <w:rFonts w:ascii="Arial Narrow" w:eastAsia="Arial Narrow" w:hAnsi="Arial Narrow"/>
          <w:spacing w:val="6"/>
          <w:lang w:val="fr-CM"/>
        </w:rPr>
        <w:t>e</w:t>
      </w:r>
      <w:r w:rsidRPr="001562C5">
        <w:rPr>
          <w:rFonts w:ascii="Arial Narrow" w:eastAsia="Arial Narrow" w:hAnsi="Arial Narrow"/>
          <w:lang w:val="fr-CM"/>
        </w:rPr>
        <w:t>t</w:t>
      </w:r>
      <w:r w:rsidRPr="001562C5">
        <w:rPr>
          <w:rFonts w:ascii="Arial Narrow" w:eastAsia="Arial Narrow" w:hAnsi="Arial Narrow"/>
          <w:spacing w:val="16"/>
          <w:lang w:val="fr-CM"/>
        </w:rPr>
        <w:t xml:space="preserve"> </w:t>
      </w:r>
      <w:r w:rsidRPr="001562C5">
        <w:rPr>
          <w:rFonts w:ascii="Arial Narrow" w:eastAsia="Arial Narrow" w:hAnsi="Arial Narrow"/>
          <w:spacing w:val="3"/>
          <w:lang w:val="fr-CM"/>
        </w:rPr>
        <w:t>t</w:t>
      </w:r>
      <w:r w:rsidRPr="001562C5">
        <w:rPr>
          <w:rFonts w:ascii="Arial Narrow" w:eastAsia="Arial Narrow" w:hAnsi="Arial Narrow"/>
          <w:spacing w:val="1"/>
          <w:lang w:val="fr-CM"/>
        </w:rPr>
        <w:t>o</w:t>
      </w:r>
      <w:r w:rsidRPr="001562C5">
        <w:rPr>
          <w:rFonts w:ascii="Arial Narrow" w:eastAsia="Arial Narrow" w:hAnsi="Arial Narrow"/>
          <w:spacing w:val="3"/>
          <w:lang w:val="fr-CM"/>
        </w:rPr>
        <w:t>u</w:t>
      </w:r>
      <w:r w:rsidRPr="001562C5">
        <w:rPr>
          <w:rFonts w:ascii="Arial Narrow" w:eastAsia="Arial Narrow" w:hAnsi="Arial Narrow"/>
          <w:lang w:val="fr-CM"/>
        </w:rPr>
        <w:t>t</w:t>
      </w:r>
      <w:r w:rsidRPr="001562C5">
        <w:rPr>
          <w:rFonts w:ascii="Arial Narrow" w:eastAsia="Arial Narrow" w:hAnsi="Arial Narrow"/>
          <w:spacing w:val="4"/>
          <w:lang w:val="fr-CM"/>
        </w:rPr>
        <w:t>e</w:t>
      </w:r>
      <w:r w:rsidRPr="001562C5">
        <w:rPr>
          <w:rFonts w:ascii="Arial Narrow" w:eastAsia="Arial Narrow" w:hAnsi="Arial Narrow"/>
          <w:lang w:val="fr-CM"/>
        </w:rPr>
        <w:t>s</w:t>
      </w:r>
      <w:r w:rsidRPr="001562C5">
        <w:rPr>
          <w:rFonts w:ascii="Arial Narrow" w:eastAsia="Arial Narrow" w:hAnsi="Arial Narrow"/>
          <w:spacing w:val="10"/>
          <w:lang w:val="fr-CM"/>
        </w:rPr>
        <w:t xml:space="preserve"> </w:t>
      </w:r>
      <w:r w:rsidRPr="001562C5">
        <w:rPr>
          <w:rFonts w:ascii="Arial Narrow" w:eastAsia="Arial Narrow" w:hAnsi="Arial Narrow"/>
          <w:lang w:val="fr-CM"/>
        </w:rPr>
        <w:t>l</w:t>
      </w:r>
      <w:r w:rsidRPr="001562C5">
        <w:rPr>
          <w:rFonts w:ascii="Arial Narrow" w:eastAsia="Arial Narrow" w:hAnsi="Arial Narrow"/>
          <w:spacing w:val="3"/>
          <w:lang w:val="fr-CM"/>
        </w:rPr>
        <w:t>e</w:t>
      </w:r>
      <w:r w:rsidRPr="001562C5">
        <w:rPr>
          <w:rFonts w:ascii="Arial Narrow" w:eastAsia="Arial Narrow" w:hAnsi="Arial Narrow"/>
          <w:lang w:val="fr-CM"/>
        </w:rPr>
        <w:t>s</w:t>
      </w:r>
      <w:r w:rsidRPr="001562C5">
        <w:rPr>
          <w:rFonts w:ascii="Arial Narrow" w:eastAsia="Arial Narrow" w:hAnsi="Arial Narrow"/>
          <w:spacing w:val="10"/>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w:t>
      </w:r>
      <w:r w:rsidRPr="001562C5">
        <w:rPr>
          <w:rFonts w:ascii="Arial Narrow" w:eastAsia="Arial Narrow" w:hAnsi="Arial Narrow"/>
          <w:spacing w:val="3"/>
          <w:lang w:val="fr-CM"/>
        </w:rPr>
        <w:t>p</w:t>
      </w:r>
      <w:r w:rsidRPr="001562C5">
        <w:rPr>
          <w:rFonts w:ascii="Arial Narrow" w:eastAsia="Arial Narrow" w:hAnsi="Arial Narrow"/>
          <w:spacing w:val="2"/>
          <w:lang w:val="fr-CM"/>
        </w:rPr>
        <w:t>i</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0"/>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3"/>
          <w:lang w:val="fr-CM"/>
        </w:rPr>
        <w:t>e</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spacing w:val="3"/>
          <w:lang w:val="fr-CM"/>
        </w:rPr>
        <w:t>p</w:t>
      </w:r>
      <w:r w:rsidRPr="001562C5">
        <w:rPr>
          <w:rFonts w:ascii="Arial Narrow" w:eastAsia="Arial Narrow" w:hAnsi="Arial Narrow"/>
          <w:spacing w:val="2"/>
          <w:lang w:val="fr-CM"/>
        </w:rPr>
        <w:t>i</w:t>
      </w:r>
      <w:r w:rsidRPr="001562C5">
        <w:rPr>
          <w:rFonts w:ascii="Arial Narrow" w:eastAsia="Arial Narrow" w:hAnsi="Arial Narrow"/>
          <w:spacing w:val="3"/>
          <w:lang w:val="fr-CM"/>
        </w:rPr>
        <w:t>è</w:t>
      </w:r>
      <w:r w:rsidRPr="001562C5">
        <w:rPr>
          <w:rFonts w:ascii="Arial Narrow" w:eastAsia="Arial Narrow" w:hAnsi="Arial Narrow"/>
          <w:lang w:val="fr-CM"/>
        </w:rPr>
        <w:t>c</w:t>
      </w:r>
      <w:r w:rsidRPr="001562C5">
        <w:rPr>
          <w:rFonts w:ascii="Arial Narrow" w:eastAsia="Arial Narrow" w:hAnsi="Arial Narrow"/>
          <w:spacing w:val="3"/>
          <w:lang w:val="fr-CM"/>
        </w:rPr>
        <w:t>e</w:t>
      </w:r>
      <w:r w:rsidRPr="001562C5">
        <w:rPr>
          <w:rFonts w:ascii="Arial Narrow" w:eastAsia="Arial Narrow" w:hAnsi="Arial Narrow"/>
          <w:lang w:val="fr-CM"/>
        </w:rPr>
        <w:t>s</w:t>
      </w:r>
      <w:r w:rsidRPr="001562C5">
        <w:rPr>
          <w:rFonts w:ascii="Arial Narrow" w:eastAsia="Arial Narrow" w:hAnsi="Arial Narrow"/>
          <w:spacing w:val="10"/>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3"/>
          <w:lang w:val="fr-CM"/>
        </w:rPr>
        <w:t>d</w:t>
      </w:r>
      <w:r w:rsidRPr="001562C5">
        <w:rPr>
          <w:rFonts w:ascii="Arial Narrow" w:eastAsia="Arial Narrow" w:hAnsi="Arial Narrow"/>
          <w:spacing w:val="1"/>
          <w:lang w:val="fr-CM"/>
        </w:rPr>
        <w:t>m</w:t>
      </w:r>
      <w:r w:rsidRPr="001562C5">
        <w:rPr>
          <w:rFonts w:ascii="Arial Narrow" w:eastAsia="Arial Narrow" w:hAnsi="Arial Narrow"/>
          <w:lang w:val="fr-CM"/>
        </w:rPr>
        <w:t>i</w:t>
      </w:r>
      <w:r w:rsidRPr="001562C5">
        <w:rPr>
          <w:rFonts w:ascii="Arial Narrow" w:eastAsia="Arial Narrow" w:hAnsi="Arial Narrow"/>
          <w:spacing w:val="3"/>
          <w:lang w:val="fr-CM"/>
        </w:rPr>
        <w:t>n</w:t>
      </w:r>
      <w:r w:rsidRPr="001562C5">
        <w:rPr>
          <w:rFonts w:ascii="Arial Narrow" w:eastAsia="Arial Narrow" w:hAnsi="Arial Narrow"/>
          <w:spacing w:val="2"/>
          <w:lang w:val="fr-CM"/>
        </w:rPr>
        <w:t>is</w:t>
      </w:r>
      <w:r w:rsidRPr="001562C5">
        <w:rPr>
          <w:rFonts w:ascii="Arial Narrow" w:eastAsia="Arial Narrow" w:hAnsi="Arial Narrow"/>
          <w:spacing w:val="3"/>
          <w:lang w:val="fr-CM"/>
        </w:rPr>
        <w:t>t</w:t>
      </w:r>
      <w:r w:rsidRPr="001562C5">
        <w:rPr>
          <w:rFonts w:ascii="Arial Narrow" w:eastAsia="Arial Narrow" w:hAnsi="Arial Narrow"/>
          <w:spacing w:val="1"/>
          <w:lang w:val="fr-CM"/>
        </w:rPr>
        <w:t>ra</w:t>
      </w:r>
      <w:r w:rsidRPr="001562C5">
        <w:rPr>
          <w:rFonts w:ascii="Arial Narrow" w:eastAsia="Arial Narrow" w:hAnsi="Arial Narrow"/>
          <w:spacing w:val="3"/>
          <w:lang w:val="fr-CM"/>
        </w:rPr>
        <w:t>t</w:t>
      </w:r>
      <w:r w:rsidRPr="001562C5">
        <w:rPr>
          <w:rFonts w:ascii="Arial Narrow" w:eastAsia="Arial Narrow" w:hAnsi="Arial Narrow"/>
          <w:spacing w:val="2"/>
          <w:lang w:val="fr-CM"/>
        </w:rPr>
        <w:t>iv</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0"/>
          <w:lang w:val="fr-CM"/>
        </w:rPr>
        <w:t xml:space="preserve"> </w:t>
      </w:r>
      <w:r w:rsidRPr="001562C5">
        <w:rPr>
          <w:rFonts w:ascii="Arial Narrow" w:eastAsia="Arial Narrow" w:hAnsi="Arial Narrow"/>
          <w:spacing w:val="1"/>
          <w:lang w:val="fr-CM"/>
        </w:rPr>
        <w:t>é</w:t>
      </w:r>
      <w:r w:rsidRPr="001562C5">
        <w:rPr>
          <w:rFonts w:ascii="Arial Narrow" w:eastAsia="Arial Narrow" w:hAnsi="Arial Narrow"/>
          <w:spacing w:val="3"/>
          <w:lang w:val="fr-CM"/>
        </w:rPr>
        <w:t>nu</w:t>
      </w:r>
      <w:r w:rsidRPr="001562C5">
        <w:rPr>
          <w:rFonts w:ascii="Arial Narrow" w:eastAsia="Arial Narrow" w:hAnsi="Arial Narrow"/>
          <w:spacing w:val="-1"/>
          <w:lang w:val="fr-CM"/>
        </w:rPr>
        <w:t>m</w:t>
      </w:r>
      <w:r w:rsidRPr="001562C5">
        <w:rPr>
          <w:rFonts w:ascii="Arial Narrow" w:eastAsia="Arial Narrow" w:hAnsi="Arial Narrow"/>
          <w:spacing w:val="3"/>
          <w:lang w:val="fr-CM"/>
        </w:rPr>
        <w:t>é</w:t>
      </w:r>
      <w:r w:rsidRPr="001562C5">
        <w:rPr>
          <w:rFonts w:ascii="Arial Narrow" w:eastAsia="Arial Narrow" w:hAnsi="Arial Narrow"/>
          <w:spacing w:val="1"/>
          <w:lang w:val="fr-CM"/>
        </w:rPr>
        <w:t>ré</w:t>
      </w:r>
      <w:r w:rsidRPr="001562C5">
        <w:rPr>
          <w:rFonts w:ascii="Arial Narrow" w:eastAsia="Arial Narrow" w:hAnsi="Arial Narrow"/>
          <w:spacing w:val="3"/>
          <w:lang w:val="fr-CM"/>
        </w:rPr>
        <w:t>e</w:t>
      </w:r>
      <w:r w:rsidRPr="001562C5">
        <w:rPr>
          <w:rFonts w:ascii="Arial Narrow" w:eastAsia="Arial Narrow" w:hAnsi="Arial Narrow"/>
          <w:lang w:val="fr-CM"/>
        </w:rPr>
        <w:t>s</w:t>
      </w:r>
      <w:r w:rsidRPr="001562C5">
        <w:rPr>
          <w:rFonts w:ascii="Arial Narrow" w:eastAsia="Arial Narrow" w:hAnsi="Arial Narrow"/>
          <w:spacing w:val="10"/>
          <w:lang w:val="fr-CM"/>
        </w:rPr>
        <w:t xml:space="preserve"> </w:t>
      </w:r>
      <w:r w:rsidRPr="001562C5">
        <w:rPr>
          <w:rFonts w:ascii="Arial Narrow" w:eastAsia="Arial Narrow" w:hAnsi="Arial Narrow"/>
          <w:spacing w:val="1"/>
          <w:lang w:val="fr-CM"/>
        </w:rPr>
        <w:t>dan</w:t>
      </w:r>
      <w:r w:rsidRPr="001562C5">
        <w:rPr>
          <w:rFonts w:ascii="Arial Narrow" w:eastAsia="Arial Narrow" w:hAnsi="Arial Narrow"/>
          <w:lang w:val="fr-CM"/>
        </w:rPr>
        <w:t xml:space="preserve">s </w:t>
      </w:r>
      <w:r w:rsidRPr="001562C5">
        <w:rPr>
          <w:rFonts w:ascii="Arial Narrow" w:eastAsia="Arial Narrow" w:hAnsi="Arial Narrow"/>
          <w:spacing w:val="2"/>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P</w:t>
      </w:r>
      <w:r w:rsidRPr="001562C5">
        <w:rPr>
          <w:rFonts w:ascii="Arial Narrow" w:eastAsia="Arial Narrow" w:hAnsi="Arial Narrow"/>
          <w:spacing w:val="3"/>
          <w:lang w:val="fr-CM"/>
        </w:rPr>
        <w:t>A</w:t>
      </w:r>
      <w:r w:rsidRPr="001562C5">
        <w:rPr>
          <w:rFonts w:ascii="Arial Narrow" w:eastAsia="Arial Narrow" w:hAnsi="Arial Narrow"/>
          <w:lang w:val="fr-CM"/>
        </w:rPr>
        <w:t>O,</w:t>
      </w:r>
      <w:r w:rsidRPr="001562C5">
        <w:rPr>
          <w:rFonts w:ascii="Arial Narrow" w:eastAsia="Arial Narrow" w:hAnsi="Arial Narrow"/>
          <w:spacing w:val="-4"/>
          <w:lang w:val="fr-CM"/>
        </w:rPr>
        <w:t xml:space="preserve"> </w:t>
      </w:r>
      <w:r w:rsidRPr="001562C5">
        <w:rPr>
          <w:rFonts w:ascii="Arial Narrow" w:eastAsia="Arial Narrow" w:hAnsi="Arial Narrow"/>
          <w:spacing w:val="3"/>
          <w:lang w:val="fr-CM"/>
        </w:rPr>
        <w:t>d</w:t>
      </w:r>
      <w:r w:rsidRPr="001562C5">
        <w:rPr>
          <w:rFonts w:ascii="Arial Narrow" w:eastAsia="Arial Narrow" w:hAnsi="Arial Narrow"/>
          <w:spacing w:val="1"/>
          <w:lang w:val="fr-CM"/>
        </w:rPr>
        <w:t>a</w:t>
      </w:r>
      <w:r w:rsidRPr="001562C5">
        <w:rPr>
          <w:rFonts w:ascii="Arial Narrow" w:eastAsia="Arial Narrow" w:hAnsi="Arial Narrow"/>
          <w:spacing w:val="3"/>
          <w:lang w:val="fr-CM"/>
        </w:rPr>
        <w:t>n</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u</w:t>
      </w:r>
      <w:r w:rsidRPr="001562C5">
        <w:rPr>
          <w:rFonts w:ascii="Arial Narrow" w:eastAsia="Arial Narrow" w:hAnsi="Arial Narrow"/>
          <w:spacing w:val="3"/>
          <w:lang w:val="fr-CM"/>
        </w:rPr>
        <w:t>n</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e</w:t>
      </w:r>
      <w:r w:rsidRPr="001562C5">
        <w:rPr>
          <w:rFonts w:ascii="Arial Narrow" w:eastAsia="Arial Narrow" w:hAnsi="Arial Narrow"/>
          <w:spacing w:val="3"/>
          <w:lang w:val="fr-CM"/>
        </w:rPr>
        <w:t>n</w:t>
      </w:r>
      <w:r w:rsidRPr="001562C5">
        <w:rPr>
          <w:rFonts w:ascii="Arial Narrow" w:eastAsia="Arial Narrow" w:hAnsi="Arial Narrow"/>
          <w:lang w:val="fr-CM"/>
        </w:rPr>
        <w:t>v</w:t>
      </w:r>
      <w:r w:rsidRPr="001562C5">
        <w:rPr>
          <w:rFonts w:ascii="Arial Narrow" w:eastAsia="Arial Narrow" w:hAnsi="Arial Narrow"/>
          <w:spacing w:val="3"/>
          <w:lang w:val="fr-CM"/>
        </w:rPr>
        <w:t>e</w:t>
      </w:r>
      <w:r w:rsidRPr="001562C5">
        <w:rPr>
          <w:rFonts w:ascii="Arial Narrow" w:eastAsia="Arial Narrow" w:hAnsi="Arial Narrow"/>
          <w:spacing w:val="2"/>
          <w:lang w:val="fr-CM"/>
        </w:rPr>
        <w:t>l</w:t>
      </w:r>
      <w:r w:rsidRPr="001562C5">
        <w:rPr>
          <w:rFonts w:ascii="Arial Narrow" w:eastAsia="Arial Narrow" w:hAnsi="Arial Narrow"/>
          <w:spacing w:val="1"/>
          <w:lang w:val="fr-CM"/>
        </w:rPr>
        <w:t>op</w:t>
      </w:r>
      <w:r w:rsidRPr="001562C5">
        <w:rPr>
          <w:rFonts w:ascii="Arial Narrow" w:eastAsia="Arial Narrow" w:hAnsi="Arial Narrow"/>
          <w:spacing w:val="3"/>
          <w:lang w:val="fr-CM"/>
        </w:rPr>
        <w:t>p</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3"/>
          <w:lang w:val="fr-CM"/>
        </w:rPr>
        <w:t>o</w:t>
      </w:r>
      <w:r w:rsidRPr="001562C5">
        <w:rPr>
          <w:rFonts w:ascii="Arial Narrow" w:eastAsia="Arial Narrow" w:hAnsi="Arial Narrow"/>
          <w:spacing w:val="1"/>
          <w:lang w:val="fr-CM"/>
        </w:rPr>
        <w:t>r</w:t>
      </w:r>
      <w:r w:rsidRPr="001562C5">
        <w:rPr>
          <w:rFonts w:ascii="Arial Narrow" w:eastAsia="Arial Narrow" w:hAnsi="Arial Narrow"/>
          <w:lang w:val="fr-CM"/>
        </w:rPr>
        <w:t>t</w:t>
      </w:r>
      <w:r w:rsidRPr="001562C5">
        <w:rPr>
          <w:rFonts w:ascii="Arial Narrow" w:eastAsia="Arial Narrow" w:hAnsi="Arial Narrow"/>
          <w:spacing w:val="4"/>
          <w:lang w:val="fr-CM"/>
        </w:rPr>
        <w:t>a</w:t>
      </w:r>
      <w:r w:rsidRPr="001562C5">
        <w:rPr>
          <w:rFonts w:ascii="Arial Narrow" w:eastAsia="Arial Narrow" w:hAnsi="Arial Narrow"/>
          <w:spacing w:val="3"/>
          <w:lang w:val="fr-CM"/>
        </w:rPr>
        <w:t>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lang w:val="fr-CM"/>
        </w:rPr>
        <w:t>la</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3"/>
          <w:lang w:val="fr-CM"/>
        </w:rPr>
        <w:t>ent</w:t>
      </w:r>
      <w:r w:rsidRPr="001562C5">
        <w:rPr>
          <w:rFonts w:ascii="Arial Narrow" w:eastAsia="Arial Narrow" w:hAnsi="Arial Narrow"/>
          <w:lang w:val="fr-CM"/>
        </w:rPr>
        <w:t>ion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w:t>
      </w:r>
      <w:r w:rsidRPr="001562C5">
        <w:rPr>
          <w:rFonts w:ascii="Arial Narrow" w:eastAsia="Arial Narrow" w:hAnsi="Arial Narrow"/>
          <w:spacing w:val="2"/>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S</w:t>
      </w:r>
      <w:r w:rsidRPr="001562C5">
        <w:rPr>
          <w:rFonts w:ascii="Arial Narrow" w:eastAsia="Arial Narrow" w:hAnsi="Arial Narrow"/>
          <w:spacing w:val="3"/>
          <w:lang w:val="fr-CM"/>
        </w:rPr>
        <w:t>SIE</w:t>
      </w:r>
      <w:r w:rsidRPr="001562C5">
        <w:rPr>
          <w:rFonts w:ascii="Arial Narrow" w:eastAsia="Arial Narrow" w:hAnsi="Arial Narrow"/>
          <w:lang w:val="fr-CM"/>
        </w:rPr>
        <w:t>R</w:t>
      </w:r>
      <w:r w:rsidRPr="001562C5">
        <w:rPr>
          <w:rFonts w:ascii="Arial Narrow" w:eastAsia="Arial Narrow" w:hAnsi="Arial Narrow"/>
          <w:spacing w:val="-5"/>
          <w:lang w:val="fr-CM"/>
        </w:rPr>
        <w:t xml:space="preserve"> </w:t>
      </w:r>
      <w:r w:rsidRPr="001562C5">
        <w:rPr>
          <w:rFonts w:ascii="Arial Narrow" w:eastAsia="Arial Narrow" w:hAnsi="Arial Narrow"/>
          <w:spacing w:val="3"/>
          <w:lang w:val="fr-CM"/>
        </w:rPr>
        <w:t>A</w:t>
      </w:r>
      <w:r w:rsidRPr="001562C5">
        <w:rPr>
          <w:rFonts w:ascii="Arial Narrow" w:eastAsia="Arial Narrow" w:hAnsi="Arial Narrow"/>
          <w:spacing w:val="2"/>
          <w:lang w:val="fr-CM"/>
        </w:rPr>
        <w:t>D</w:t>
      </w:r>
      <w:r w:rsidRPr="001562C5">
        <w:rPr>
          <w:rFonts w:ascii="Arial Narrow" w:eastAsia="Arial Narrow" w:hAnsi="Arial Narrow"/>
          <w:spacing w:val="-1"/>
          <w:lang w:val="fr-CM"/>
        </w:rPr>
        <w:t>M</w:t>
      </w:r>
      <w:r w:rsidRPr="001562C5">
        <w:rPr>
          <w:rFonts w:ascii="Arial Narrow" w:eastAsia="Arial Narrow" w:hAnsi="Arial Narrow"/>
          <w:spacing w:val="3"/>
          <w:lang w:val="fr-CM"/>
        </w:rPr>
        <w:t>I</w:t>
      </w:r>
      <w:r w:rsidRPr="001562C5">
        <w:rPr>
          <w:rFonts w:ascii="Arial Narrow" w:eastAsia="Arial Narrow" w:hAnsi="Arial Narrow"/>
          <w:spacing w:val="2"/>
          <w:lang w:val="fr-CM"/>
        </w:rPr>
        <w:t>N</w:t>
      </w:r>
      <w:r w:rsidRPr="001562C5">
        <w:rPr>
          <w:rFonts w:ascii="Arial Narrow" w:eastAsia="Arial Narrow" w:hAnsi="Arial Narrow"/>
          <w:spacing w:val="3"/>
          <w:lang w:val="fr-CM"/>
        </w:rPr>
        <w:t>IS</w:t>
      </w:r>
      <w:r w:rsidRPr="001562C5">
        <w:rPr>
          <w:rFonts w:ascii="Arial Narrow" w:eastAsia="Arial Narrow" w:hAnsi="Arial Narrow"/>
          <w:spacing w:val="2"/>
          <w:lang w:val="fr-CM"/>
        </w:rPr>
        <w:t>T</w:t>
      </w:r>
      <w:r w:rsidRPr="001562C5">
        <w:rPr>
          <w:rFonts w:ascii="Arial Narrow" w:eastAsia="Arial Narrow" w:hAnsi="Arial Narrow"/>
          <w:lang w:val="fr-CM"/>
        </w:rPr>
        <w:t>R</w:t>
      </w:r>
      <w:r w:rsidRPr="001562C5">
        <w:rPr>
          <w:rFonts w:ascii="Arial Narrow" w:eastAsia="Arial Narrow" w:hAnsi="Arial Narrow"/>
          <w:spacing w:val="2"/>
          <w:lang w:val="fr-CM"/>
        </w:rPr>
        <w:t>AT</w:t>
      </w:r>
      <w:r w:rsidRPr="001562C5">
        <w:rPr>
          <w:rFonts w:ascii="Arial Narrow" w:eastAsia="Arial Narrow" w:hAnsi="Arial Narrow"/>
          <w:spacing w:val="3"/>
          <w:lang w:val="fr-CM"/>
        </w:rPr>
        <w:t>I</w:t>
      </w:r>
      <w:r w:rsidRPr="001562C5">
        <w:rPr>
          <w:rFonts w:ascii="Arial Narrow" w:eastAsia="Arial Narrow" w:hAnsi="Arial Narrow"/>
          <w:lang w:val="fr-CM"/>
        </w:rPr>
        <w:t>F</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w:t>
      </w:r>
      <w:r w:rsidRPr="001562C5">
        <w:rPr>
          <w:rFonts w:ascii="Arial Narrow" w:eastAsia="Arial Narrow" w:hAnsi="Arial Narrow"/>
          <w:lang w:val="fr-CM"/>
        </w:rPr>
        <w:t>,</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l</w:t>
      </w:r>
      <w:r w:rsidRPr="001562C5">
        <w:rPr>
          <w:rFonts w:ascii="Arial Narrow" w:eastAsia="Arial Narrow" w:hAnsi="Arial Narrow"/>
          <w:lang w:val="fr-CM"/>
        </w:rPr>
        <w:t>’</w:t>
      </w:r>
      <w:r w:rsidRPr="001562C5">
        <w:rPr>
          <w:rFonts w:ascii="Arial Narrow" w:eastAsia="Arial Narrow" w:hAnsi="Arial Narrow"/>
          <w:spacing w:val="3"/>
          <w:lang w:val="fr-CM"/>
        </w:rPr>
        <w:t>o</w:t>
      </w:r>
      <w:r w:rsidRPr="001562C5">
        <w:rPr>
          <w:rFonts w:ascii="Arial Narrow" w:eastAsia="Arial Narrow" w:hAnsi="Arial Narrow"/>
          <w:spacing w:val="1"/>
          <w:lang w:val="fr-CM"/>
        </w:rPr>
        <w:t>r</w:t>
      </w:r>
      <w:r w:rsidRPr="001562C5">
        <w:rPr>
          <w:rFonts w:ascii="Arial Narrow" w:eastAsia="Arial Narrow" w:hAnsi="Arial Narrow"/>
          <w:spacing w:val="2"/>
          <w:lang w:val="fr-CM"/>
        </w:rPr>
        <w:t>i</w:t>
      </w:r>
      <w:r w:rsidRPr="001562C5">
        <w:rPr>
          <w:rFonts w:ascii="Arial Narrow" w:eastAsia="Arial Narrow" w:hAnsi="Arial Narrow"/>
          <w:spacing w:val="3"/>
          <w:lang w:val="fr-CM"/>
        </w:rPr>
        <w:t>g</w:t>
      </w:r>
      <w:r w:rsidRPr="001562C5">
        <w:rPr>
          <w:rFonts w:ascii="Arial Narrow" w:eastAsia="Arial Narrow" w:hAnsi="Arial Narrow"/>
          <w:spacing w:val="2"/>
          <w:lang w:val="fr-CM"/>
        </w:rPr>
        <w:t>i</w:t>
      </w:r>
      <w:r w:rsidRPr="001562C5">
        <w:rPr>
          <w:rFonts w:ascii="Arial Narrow" w:eastAsia="Arial Narrow" w:hAnsi="Arial Narrow"/>
          <w:spacing w:val="1"/>
          <w:lang w:val="fr-CM"/>
        </w:rPr>
        <w:t>n</w:t>
      </w:r>
      <w:r w:rsidRPr="001562C5">
        <w:rPr>
          <w:rFonts w:ascii="Arial Narrow" w:eastAsia="Arial Narrow" w:hAnsi="Arial Narrow"/>
          <w:spacing w:val="3"/>
          <w:lang w:val="fr-CM"/>
        </w:rPr>
        <w:t>a</w:t>
      </w:r>
      <w:r w:rsidRPr="001562C5">
        <w:rPr>
          <w:rFonts w:ascii="Arial Narrow" w:eastAsia="Arial Narrow" w:hAnsi="Arial Narrow"/>
          <w:lang w:val="fr-CM"/>
        </w:rPr>
        <w:t>l</w:t>
      </w:r>
      <w:r w:rsidRPr="001562C5">
        <w:rPr>
          <w:rFonts w:ascii="Arial Narrow" w:eastAsia="Arial Narrow" w:hAnsi="Arial Narrow"/>
          <w:spacing w:val="-5"/>
          <w:lang w:val="fr-CM"/>
        </w:rPr>
        <w:t xml:space="preserve"> </w:t>
      </w:r>
      <w:r w:rsidRPr="001562C5">
        <w:rPr>
          <w:rFonts w:ascii="Arial Narrow" w:eastAsia="Arial Narrow" w:hAnsi="Arial Narrow"/>
          <w:spacing w:val="3"/>
          <w:lang w:val="fr-CM"/>
        </w:rPr>
        <w:t>e</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lang w:val="fr-CM"/>
        </w:rPr>
        <w:t>t</w:t>
      </w:r>
      <w:r w:rsidRPr="001562C5">
        <w:rPr>
          <w:rFonts w:ascii="Arial Narrow" w:eastAsia="Arial Narrow" w:hAnsi="Arial Narrow"/>
          <w:spacing w:val="4"/>
          <w:lang w:val="fr-CM"/>
        </w:rPr>
        <w:t>o</w:t>
      </w:r>
      <w:r w:rsidRPr="001562C5">
        <w:rPr>
          <w:rFonts w:ascii="Arial Narrow" w:eastAsia="Arial Narrow" w:hAnsi="Arial Narrow"/>
          <w:spacing w:val="1"/>
          <w:lang w:val="fr-CM"/>
        </w:rPr>
        <w:t>u</w:t>
      </w:r>
      <w:r w:rsidRPr="001562C5">
        <w:rPr>
          <w:rFonts w:ascii="Arial Narrow" w:eastAsia="Arial Narrow" w:hAnsi="Arial Narrow"/>
          <w:spacing w:val="3"/>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l</w:t>
      </w:r>
      <w:r w:rsidRPr="001562C5">
        <w:rPr>
          <w:rFonts w:ascii="Arial Narrow" w:eastAsia="Arial Narrow" w:hAnsi="Arial Narrow"/>
          <w:spacing w:val="3"/>
          <w:lang w:val="fr-CM"/>
        </w:rPr>
        <w:t>e</w:t>
      </w:r>
      <w:r w:rsidRPr="001562C5">
        <w:rPr>
          <w:rFonts w:ascii="Arial Narrow" w:eastAsia="Arial Narrow" w:hAnsi="Arial Narrow"/>
          <w:lang w:val="fr-CM"/>
        </w:rPr>
        <w:t>s</w:t>
      </w:r>
      <w:r w:rsidRPr="001562C5">
        <w:rPr>
          <w:rFonts w:ascii="Arial Narrow" w:eastAsia="Arial Narrow" w:hAnsi="Arial Narrow"/>
          <w:spacing w:val="15"/>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3"/>
          <w:lang w:val="fr-CM"/>
        </w:rPr>
        <w:t>p</w:t>
      </w:r>
      <w:r w:rsidRPr="001562C5">
        <w:rPr>
          <w:rFonts w:ascii="Arial Narrow" w:eastAsia="Arial Narrow" w:hAnsi="Arial Narrow"/>
          <w:spacing w:val="2"/>
          <w:lang w:val="fr-CM"/>
        </w:rPr>
        <w:t>i</w:t>
      </w:r>
      <w:r w:rsidRPr="001562C5">
        <w:rPr>
          <w:rFonts w:ascii="Arial Narrow" w:eastAsia="Arial Narrow" w:hAnsi="Arial Narrow"/>
          <w:spacing w:val="3"/>
          <w:lang w:val="fr-CM"/>
        </w:rPr>
        <w:t>e</w:t>
      </w:r>
      <w:r w:rsidRPr="001562C5">
        <w:rPr>
          <w:rFonts w:ascii="Arial Narrow" w:eastAsia="Arial Narrow" w:hAnsi="Arial Narrow"/>
          <w:lang w:val="fr-CM"/>
        </w:rPr>
        <w:t xml:space="preserve">s </w:t>
      </w:r>
      <w:r w:rsidRPr="001562C5">
        <w:rPr>
          <w:rFonts w:ascii="Arial Narrow" w:eastAsia="Arial Narrow" w:hAnsi="Arial Narrow"/>
          <w:spacing w:val="3"/>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l</w:t>
      </w:r>
      <w:r w:rsidRPr="001562C5">
        <w:rPr>
          <w:rFonts w:ascii="Arial Narrow" w:eastAsia="Arial Narrow" w:hAnsi="Arial Narrow"/>
          <w:lang w:val="fr-CM"/>
        </w:rPr>
        <w:t>a</w:t>
      </w:r>
      <w:r w:rsidRPr="001562C5">
        <w:rPr>
          <w:rFonts w:ascii="Arial Narrow" w:eastAsia="Arial Narrow" w:hAnsi="Arial Narrow"/>
          <w:spacing w:val="2"/>
          <w:lang w:val="fr-CM"/>
        </w:rPr>
        <w:t xml:space="preserve"> </w:t>
      </w:r>
      <w:r w:rsidRPr="001562C5">
        <w:rPr>
          <w:rFonts w:ascii="Arial Narrow" w:eastAsia="Arial Narrow" w:hAnsi="Arial Narrow"/>
          <w:spacing w:val="6"/>
          <w:lang w:val="fr-CM"/>
        </w:rPr>
        <w:t>p</w:t>
      </w:r>
      <w:r w:rsidRPr="001562C5">
        <w:rPr>
          <w:rFonts w:ascii="Arial Narrow" w:eastAsia="Arial Narrow" w:hAnsi="Arial Narrow"/>
          <w:spacing w:val="4"/>
          <w:lang w:val="fr-CM"/>
        </w:rPr>
        <w:t>r</w:t>
      </w:r>
      <w:r w:rsidRPr="001562C5">
        <w:rPr>
          <w:rFonts w:ascii="Arial Narrow" w:eastAsia="Arial Narrow" w:hAnsi="Arial Narrow"/>
          <w:spacing w:val="3"/>
          <w:lang w:val="fr-CM"/>
        </w:rPr>
        <w:t>op</w:t>
      </w:r>
      <w:r w:rsidRPr="001562C5">
        <w:rPr>
          <w:rFonts w:ascii="Arial Narrow" w:eastAsia="Arial Narrow" w:hAnsi="Arial Narrow"/>
          <w:spacing w:val="6"/>
          <w:lang w:val="fr-CM"/>
        </w:rPr>
        <w:t>o</w:t>
      </w:r>
      <w:r w:rsidRPr="001562C5">
        <w:rPr>
          <w:rFonts w:ascii="Arial Narrow" w:eastAsia="Arial Narrow" w:hAnsi="Arial Narrow"/>
          <w:spacing w:val="5"/>
          <w:lang w:val="fr-CM"/>
        </w:rPr>
        <w:t>s</w:t>
      </w:r>
      <w:r w:rsidRPr="001562C5">
        <w:rPr>
          <w:rFonts w:ascii="Arial Narrow" w:eastAsia="Arial Narrow" w:hAnsi="Arial Narrow"/>
          <w:spacing w:val="2"/>
          <w:lang w:val="fr-CM"/>
        </w:rPr>
        <w:t>i</w:t>
      </w:r>
      <w:r w:rsidRPr="001562C5">
        <w:rPr>
          <w:rFonts w:ascii="Arial Narrow" w:eastAsia="Arial Narrow" w:hAnsi="Arial Narrow"/>
          <w:spacing w:val="5"/>
          <w:lang w:val="fr-CM"/>
        </w:rPr>
        <w:t>t</w:t>
      </w:r>
      <w:r w:rsidRPr="001562C5">
        <w:rPr>
          <w:rFonts w:ascii="Arial Narrow" w:eastAsia="Arial Narrow" w:hAnsi="Arial Narrow"/>
          <w:spacing w:val="2"/>
          <w:lang w:val="fr-CM"/>
        </w:rPr>
        <w:t>i</w:t>
      </w:r>
      <w:r w:rsidRPr="001562C5">
        <w:rPr>
          <w:rFonts w:ascii="Arial Narrow" w:eastAsia="Arial Narrow" w:hAnsi="Arial Narrow"/>
          <w:spacing w:val="8"/>
          <w:lang w:val="fr-CM"/>
        </w:rPr>
        <w:t>o</w:t>
      </w:r>
      <w:r w:rsidRPr="001562C5">
        <w:rPr>
          <w:rFonts w:ascii="Arial Narrow" w:eastAsia="Arial Narrow" w:hAnsi="Arial Narrow"/>
          <w:lang w:val="fr-CM"/>
        </w:rPr>
        <w:t xml:space="preserve">n </w:t>
      </w:r>
      <w:r w:rsidRPr="001562C5">
        <w:rPr>
          <w:rFonts w:ascii="Arial Narrow" w:eastAsia="Arial Narrow" w:hAnsi="Arial Narrow"/>
          <w:spacing w:val="5"/>
          <w:lang w:val="fr-CM"/>
        </w:rPr>
        <w:t>t</w:t>
      </w:r>
      <w:r w:rsidRPr="001562C5">
        <w:rPr>
          <w:rFonts w:ascii="Arial Narrow" w:eastAsia="Arial Narrow" w:hAnsi="Arial Narrow"/>
          <w:spacing w:val="3"/>
          <w:lang w:val="fr-CM"/>
        </w:rPr>
        <w:t>e</w:t>
      </w:r>
      <w:r w:rsidRPr="001562C5">
        <w:rPr>
          <w:rFonts w:ascii="Arial Narrow" w:eastAsia="Arial Narrow" w:hAnsi="Arial Narrow"/>
          <w:spacing w:val="5"/>
          <w:lang w:val="fr-CM"/>
        </w:rPr>
        <w:t>c</w:t>
      </w:r>
      <w:r w:rsidRPr="001562C5">
        <w:rPr>
          <w:rFonts w:ascii="Arial Narrow" w:eastAsia="Arial Narrow" w:hAnsi="Arial Narrow"/>
          <w:spacing w:val="3"/>
          <w:lang w:val="fr-CM"/>
        </w:rPr>
        <w:t>h</w:t>
      </w:r>
      <w:r w:rsidRPr="001562C5">
        <w:rPr>
          <w:rFonts w:ascii="Arial Narrow" w:eastAsia="Arial Narrow" w:hAnsi="Arial Narrow"/>
          <w:spacing w:val="6"/>
          <w:lang w:val="fr-CM"/>
        </w:rPr>
        <w:t>n</w:t>
      </w:r>
      <w:r w:rsidRPr="001562C5">
        <w:rPr>
          <w:rFonts w:ascii="Arial Narrow" w:eastAsia="Arial Narrow" w:hAnsi="Arial Narrow"/>
          <w:spacing w:val="2"/>
          <w:lang w:val="fr-CM"/>
        </w:rPr>
        <w:t>i</w:t>
      </w:r>
      <w:r w:rsidRPr="001562C5">
        <w:rPr>
          <w:rFonts w:ascii="Arial Narrow" w:eastAsia="Arial Narrow" w:hAnsi="Arial Narrow"/>
          <w:spacing w:val="6"/>
          <w:lang w:val="fr-CM"/>
        </w:rPr>
        <w:t>qu</w:t>
      </w:r>
      <w:r w:rsidRPr="001562C5">
        <w:rPr>
          <w:rFonts w:ascii="Arial Narrow" w:eastAsia="Arial Narrow" w:hAnsi="Arial Narrow"/>
          <w:lang w:val="fr-CM"/>
        </w:rPr>
        <w:t>e</w:t>
      </w:r>
      <w:r w:rsidRPr="001562C5">
        <w:rPr>
          <w:rFonts w:ascii="Arial Narrow" w:eastAsia="Arial Narrow" w:hAnsi="Arial Narrow"/>
          <w:spacing w:val="3"/>
          <w:lang w:val="fr-CM"/>
        </w:rPr>
        <w:t xml:space="preserve"> da</w:t>
      </w:r>
      <w:r w:rsidRPr="001562C5">
        <w:rPr>
          <w:rFonts w:ascii="Arial Narrow" w:eastAsia="Arial Narrow" w:hAnsi="Arial Narrow"/>
          <w:spacing w:val="6"/>
          <w:lang w:val="fr-CM"/>
        </w:rPr>
        <w:t>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un</w:t>
      </w:r>
      <w:r w:rsidRPr="001562C5">
        <w:rPr>
          <w:rFonts w:ascii="Arial Narrow" w:eastAsia="Arial Narrow" w:hAnsi="Arial Narrow"/>
          <w:lang w:val="fr-CM"/>
        </w:rPr>
        <w:t>e</w:t>
      </w:r>
      <w:r w:rsidRPr="001562C5">
        <w:rPr>
          <w:rFonts w:ascii="Arial Narrow" w:eastAsia="Arial Narrow" w:hAnsi="Arial Narrow"/>
          <w:spacing w:val="3"/>
          <w:lang w:val="fr-CM"/>
        </w:rPr>
        <w:t xml:space="preserve"> e</w:t>
      </w:r>
      <w:r w:rsidRPr="001562C5">
        <w:rPr>
          <w:rFonts w:ascii="Arial Narrow" w:eastAsia="Arial Narrow" w:hAnsi="Arial Narrow"/>
          <w:spacing w:val="6"/>
          <w:lang w:val="fr-CM"/>
        </w:rPr>
        <w:t>n</w:t>
      </w:r>
      <w:r w:rsidRPr="001562C5">
        <w:rPr>
          <w:rFonts w:ascii="Arial Narrow" w:eastAsia="Arial Narrow" w:hAnsi="Arial Narrow"/>
          <w:spacing w:val="2"/>
          <w:lang w:val="fr-CM"/>
        </w:rPr>
        <w:t>v</w:t>
      </w:r>
      <w:r w:rsidRPr="001562C5">
        <w:rPr>
          <w:rFonts w:ascii="Arial Narrow" w:eastAsia="Arial Narrow" w:hAnsi="Arial Narrow"/>
          <w:spacing w:val="6"/>
          <w:lang w:val="fr-CM"/>
        </w:rPr>
        <w:t>e</w:t>
      </w:r>
      <w:r w:rsidRPr="001562C5">
        <w:rPr>
          <w:rFonts w:ascii="Arial Narrow" w:eastAsia="Arial Narrow" w:hAnsi="Arial Narrow"/>
          <w:spacing w:val="2"/>
          <w:lang w:val="fr-CM"/>
        </w:rPr>
        <w:t>l</w:t>
      </w:r>
      <w:r w:rsidRPr="001562C5">
        <w:rPr>
          <w:rFonts w:ascii="Arial Narrow" w:eastAsia="Arial Narrow" w:hAnsi="Arial Narrow"/>
          <w:spacing w:val="6"/>
          <w:lang w:val="fr-CM"/>
        </w:rPr>
        <w:t>o</w:t>
      </w:r>
      <w:r w:rsidRPr="001562C5">
        <w:rPr>
          <w:rFonts w:ascii="Arial Narrow" w:eastAsia="Arial Narrow" w:hAnsi="Arial Narrow"/>
          <w:spacing w:val="3"/>
          <w:lang w:val="fr-CM"/>
        </w:rPr>
        <w:t>pp</w:t>
      </w:r>
      <w:r w:rsidRPr="001562C5">
        <w:rPr>
          <w:rFonts w:ascii="Arial Narrow" w:eastAsia="Arial Narrow" w:hAnsi="Arial Narrow"/>
          <w:lang w:val="fr-CM"/>
        </w:rPr>
        <w:t>e</w:t>
      </w:r>
      <w:r w:rsidRPr="001562C5">
        <w:rPr>
          <w:rFonts w:ascii="Arial Narrow" w:eastAsia="Arial Narrow" w:hAnsi="Arial Narrow"/>
          <w:spacing w:val="10"/>
          <w:lang w:val="fr-CM"/>
        </w:rPr>
        <w:t xml:space="preserve"> </w:t>
      </w:r>
      <w:r w:rsidRPr="001562C5">
        <w:rPr>
          <w:rFonts w:ascii="Arial Narrow" w:eastAsia="Arial Narrow" w:hAnsi="Arial Narrow"/>
          <w:spacing w:val="3"/>
          <w:lang w:val="fr-CM"/>
        </w:rPr>
        <w:t>po</w:t>
      </w:r>
      <w:r w:rsidRPr="001562C5">
        <w:rPr>
          <w:rFonts w:ascii="Arial Narrow" w:eastAsia="Arial Narrow" w:hAnsi="Arial Narrow"/>
          <w:lang w:val="fr-CM"/>
        </w:rPr>
        <w:t>r</w:t>
      </w:r>
      <w:r w:rsidRPr="001562C5">
        <w:rPr>
          <w:rFonts w:ascii="Arial Narrow" w:eastAsia="Arial Narrow" w:hAnsi="Arial Narrow"/>
          <w:spacing w:val="2"/>
          <w:lang w:val="fr-CM"/>
        </w:rPr>
        <w:t>t</w:t>
      </w:r>
      <w:r w:rsidRPr="001562C5">
        <w:rPr>
          <w:rFonts w:ascii="Arial Narrow" w:eastAsia="Arial Narrow" w:hAnsi="Arial Narrow"/>
          <w:spacing w:val="1"/>
          <w:lang w:val="fr-CM"/>
        </w:rPr>
        <w:t>a</w:t>
      </w:r>
      <w:r w:rsidRPr="001562C5">
        <w:rPr>
          <w:rFonts w:ascii="Arial Narrow" w:eastAsia="Arial Narrow" w:hAnsi="Arial Narrow"/>
          <w:spacing w:val="3"/>
          <w:lang w:val="fr-CM"/>
        </w:rPr>
        <w:t>n</w:t>
      </w:r>
      <w:r w:rsidRPr="001562C5">
        <w:rPr>
          <w:rFonts w:ascii="Arial Narrow" w:eastAsia="Arial Narrow" w:hAnsi="Arial Narrow"/>
          <w:lang w:val="fr-CM"/>
        </w:rPr>
        <w:t>t</w:t>
      </w:r>
      <w:r w:rsidRPr="001562C5">
        <w:rPr>
          <w:rFonts w:ascii="Arial Narrow" w:eastAsia="Arial Narrow" w:hAnsi="Arial Narrow"/>
          <w:spacing w:val="2"/>
          <w:lang w:val="fr-CM"/>
        </w:rPr>
        <w:t xml:space="preserve"> cl</w:t>
      </w:r>
      <w:r w:rsidRPr="001562C5">
        <w:rPr>
          <w:rFonts w:ascii="Arial Narrow" w:eastAsia="Arial Narrow" w:hAnsi="Arial Narrow"/>
          <w:spacing w:val="3"/>
          <w:lang w:val="fr-CM"/>
        </w:rPr>
        <w:t>a</w:t>
      </w:r>
      <w:r w:rsidRPr="001562C5">
        <w:rPr>
          <w:rFonts w:ascii="Arial Narrow" w:eastAsia="Arial Narrow" w:hAnsi="Arial Narrow"/>
          <w:spacing w:val="2"/>
          <w:lang w:val="fr-CM"/>
        </w:rPr>
        <w:t>i</w:t>
      </w:r>
      <w:r w:rsidRPr="001562C5">
        <w:rPr>
          <w:rFonts w:ascii="Arial Narrow" w:eastAsia="Arial Narrow" w:hAnsi="Arial Narrow"/>
          <w:lang w:val="fr-CM"/>
        </w:rPr>
        <w:t>r</w:t>
      </w:r>
      <w:r w:rsidRPr="001562C5">
        <w:rPr>
          <w:rFonts w:ascii="Arial Narrow" w:eastAsia="Arial Narrow" w:hAnsi="Arial Narrow"/>
          <w:spacing w:val="2"/>
          <w:lang w:val="fr-CM"/>
        </w:rPr>
        <w:t>e</w:t>
      </w:r>
      <w:r w:rsidRPr="001562C5">
        <w:rPr>
          <w:rFonts w:ascii="Arial Narrow" w:eastAsia="Arial Narrow" w:hAnsi="Arial Narrow"/>
          <w:spacing w:val="1"/>
          <w:lang w:val="fr-CM"/>
        </w:rPr>
        <w:t>me</w:t>
      </w:r>
      <w:r w:rsidRPr="001562C5">
        <w:rPr>
          <w:rFonts w:ascii="Arial Narrow" w:eastAsia="Arial Narrow" w:hAnsi="Arial Narrow"/>
          <w:spacing w:val="3"/>
          <w:lang w:val="fr-CM"/>
        </w:rPr>
        <w:t>n</w:t>
      </w:r>
      <w:r w:rsidRPr="001562C5">
        <w:rPr>
          <w:rFonts w:ascii="Arial Narrow" w:eastAsia="Arial Narrow" w:hAnsi="Arial Narrow"/>
          <w:lang w:val="fr-CM"/>
        </w:rPr>
        <w:t>t</w:t>
      </w:r>
      <w:r w:rsidRPr="001562C5">
        <w:rPr>
          <w:rFonts w:ascii="Arial Narrow" w:eastAsia="Arial Narrow" w:hAnsi="Arial Narrow"/>
          <w:spacing w:val="2"/>
          <w:lang w:val="fr-CM"/>
        </w:rPr>
        <w:t xml:space="preserve"> l</w:t>
      </w:r>
      <w:r w:rsidRPr="001562C5">
        <w:rPr>
          <w:rFonts w:ascii="Arial Narrow" w:eastAsia="Arial Narrow" w:hAnsi="Arial Narrow"/>
          <w:lang w:val="fr-CM"/>
        </w:rPr>
        <w:t>a</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me</w:t>
      </w:r>
      <w:r w:rsidRPr="001562C5">
        <w:rPr>
          <w:rFonts w:ascii="Arial Narrow" w:eastAsia="Arial Narrow" w:hAnsi="Arial Narrow"/>
          <w:spacing w:val="3"/>
          <w:lang w:val="fr-CM"/>
        </w:rPr>
        <w:t>nt</w:t>
      </w:r>
      <w:r w:rsidRPr="001562C5">
        <w:rPr>
          <w:rFonts w:ascii="Arial Narrow" w:eastAsia="Arial Narrow" w:hAnsi="Arial Narrow"/>
          <w:lang w:val="fr-CM"/>
        </w:rPr>
        <w:t>i</w:t>
      </w:r>
      <w:r w:rsidRPr="001562C5">
        <w:rPr>
          <w:rFonts w:ascii="Arial Narrow" w:eastAsia="Arial Narrow" w:hAnsi="Arial Narrow"/>
          <w:spacing w:val="3"/>
          <w:lang w:val="fr-CM"/>
        </w:rPr>
        <w:t>o</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w:t>
      </w:r>
      <w:r w:rsidRPr="001562C5">
        <w:rPr>
          <w:rFonts w:ascii="Arial Narrow" w:eastAsia="Arial Narrow" w:hAnsi="Arial Narrow"/>
          <w:spacing w:val="3"/>
          <w:lang w:val="fr-CM"/>
        </w:rPr>
        <w:t>P</w:t>
      </w:r>
      <w:r w:rsidRPr="001562C5">
        <w:rPr>
          <w:rFonts w:ascii="Arial Narrow" w:eastAsia="Arial Narrow" w:hAnsi="Arial Narrow"/>
          <w:spacing w:val="2"/>
          <w:lang w:val="fr-CM"/>
        </w:rPr>
        <w:t>R</w:t>
      </w:r>
      <w:r w:rsidRPr="001562C5">
        <w:rPr>
          <w:rFonts w:ascii="Arial Narrow" w:eastAsia="Arial Narrow" w:hAnsi="Arial Narrow"/>
          <w:lang w:val="fr-CM"/>
        </w:rPr>
        <w:t>O</w:t>
      </w:r>
      <w:r w:rsidRPr="001562C5">
        <w:rPr>
          <w:rFonts w:ascii="Arial Narrow" w:eastAsia="Arial Narrow" w:hAnsi="Arial Narrow"/>
          <w:spacing w:val="3"/>
          <w:lang w:val="fr-CM"/>
        </w:rPr>
        <w:t>P</w:t>
      </w:r>
      <w:r w:rsidRPr="001562C5">
        <w:rPr>
          <w:rFonts w:ascii="Arial Narrow" w:eastAsia="Arial Narrow" w:hAnsi="Arial Narrow"/>
          <w:lang w:val="fr-CM"/>
        </w:rPr>
        <w:t>O</w:t>
      </w:r>
      <w:r w:rsidRPr="001562C5">
        <w:rPr>
          <w:rFonts w:ascii="Arial Narrow" w:eastAsia="Arial Narrow" w:hAnsi="Arial Narrow"/>
          <w:spacing w:val="3"/>
          <w:lang w:val="fr-CM"/>
        </w:rPr>
        <w:t>SI</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lang w:val="fr-CM"/>
        </w:rPr>
        <w:t xml:space="preserve">ON </w:t>
      </w:r>
      <w:r w:rsidRPr="001562C5">
        <w:rPr>
          <w:rFonts w:ascii="Arial Narrow" w:eastAsia="Arial Narrow" w:hAnsi="Arial Narrow"/>
          <w:spacing w:val="2"/>
          <w:lang w:val="fr-CM"/>
        </w:rPr>
        <w:t>T</w:t>
      </w:r>
      <w:r w:rsidRPr="001562C5">
        <w:rPr>
          <w:rFonts w:ascii="Arial Narrow" w:eastAsia="Arial Narrow" w:hAnsi="Arial Narrow"/>
          <w:spacing w:val="3"/>
          <w:lang w:val="fr-CM"/>
        </w:rPr>
        <w:t>E</w:t>
      </w:r>
      <w:r w:rsidRPr="001562C5">
        <w:rPr>
          <w:rFonts w:ascii="Arial Narrow" w:eastAsia="Arial Narrow" w:hAnsi="Arial Narrow"/>
          <w:spacing w:val="2"/>
          <w:lang w:val="fr-CM"/>
        </w:rPr>
        <w:t>CHN</w:t>
      </w:r>
      <w:r w:rsidRPr="001562C5">
        <w:rPr>
          <w:rFonts w:ascii="Arial Narrow" w:eastAsia="Arial Narrow" w:hAnsi="Arial Narrow"/>
          <w:spacing w:val="3"/>
          <w:lang w:val="fr-CM"/>
        </w:rPr>
        <w:t>IQ</w:t>
      </w:r>
      <w:r w:rsidRPr="001562C5">
        <w:rPr>
          <w:rFonts w:ascii="Arial Narrow" w:eastAsia="Arial Narrow" w:hAnsi="Arial Narrow"/>
          <w:lang w:val="fr-CM"/>
        </w:rPr>
        <w:t>U</w:t>
      </w:r>
      <w:r w:rsidRPr="001562C5">
        <w:rPr>
          <w:rFonts w:ascii="Arial Narrow" w:eastAsia="Arial Narrow" w:hAnsi="Arial Narrow"/>
          <w:spacing w:val="2"/>
          <w:lang w:val="fr-CM"/>
        </w:rPr>
        <w:t>E</w:t>
      </w:r>
      <w:r w:rsidRPr="001562C5">
        <w:rPr>
          <w:rFonts w:ascii="Arial Narrow" w:eastAsia="Arial Narrow" w:hAnsi="Arial Narrow"/>
          <w:spacing w:val="1"/>
          <w:lang w:val="fr-CM"/>
        </w:rPr>
        <w:t>”</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e</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l’</w:t>
      </w:r>
      <w:r w:rsidRPr="001562C5">
        <w:rPr>
          <w:rFonts w:ascii="Arial Narrow" w:eastAsia="Arial Narrow" w:hAnsi="Arial Narrow"/>
          <w:spacing w:val="3"/>
          <w:lang w:val="fr-CM"/>
        </w:rPr>
        <w:t>o</w:t>
      </w:r>
      <w:r w:rsidRPr="001562C5">
        <w:rPr>
          <w:rFonts w:ascii="Arial Narrow" w:eastAsia="Arial Narrow" w:hAnsi="Arial Narrow"/>
          <w:spacing w:val="1"/>
          <w:lang w:val="fr-CM"/>
        </w:rPr>
        <w:t>r</w:t>
      </w:r>
      <w:r w:rsidRPr="001562C5">
        <w:rPr>
          <w:rFonts w:ascii="Arial Narrow" w:eastAsia="Arial Narrow" w:hAnsi="Arial Narrow"/>
          <w:lang w:val="fr-CM"/>
        </w:rPr>
        <w:t>i</w:t>
      </w:r>
      <w:r w:rsidRPr="001562C5">
        <w:rPr>
          <w:rFonts w:ascii="Arial Narrow" w:eastAsia="Arial Narrow" w:hAnsi="Arial Narrow"/>
          <w:spacing w:val="3"/>
          <w:lang w:val="fr-CM"/>
        </w:rPr>
        <w:t>g</w:t>
      </w:r>
      <w:r w:rsidRPr="001562C5">
        <w:rPr>
          <w:rFonts w:ascii="Arial Narrow" w:eastAsia="Arial Narrow" w:hAnsi="Arial Narrow"/>
          <w:spacing w:val="2"/>
          <w:lang w:val="fr-CM"/>
        </w:rPr>
        <w:t>i</w:t>
      </w:r>
      <w:r w:rsidRPr="001562C5">
        <w:rPr>
          <w:rFonts w:ascii="Arial Narrow" w:eastAsia="Arial Narrow" w:hAnsi="Arial Narrow"/>
          <w:spacing w:val="1"/>
          <w:lang w:val="fr-CM"/>
        </w:rPr>
        <w:t>n</w:t>
      </w:r>
      <w:r w:rsidRPr="001562C5">
        <w:rPr>
          <w:rFonts w:ascii="Arial Narrow" w:eastAsia="Arial Narrow" w:hAnsi="Arial Narrow"/>
          <w:spacing w:val="3"/>
          <w:lang w:val="fr-CM"/>
        </w:rPr>
        <w:t>a</w:t>
      </w:r>
      <w:r w:rsidRPr="001562C5">
        <w:rPr>
          <w:rFonts w:ascii="Arial Narrow" w:eastAsia="Arial Narrow" w:hAnsi="Arial Narrow"/>
          <w:lang w:val="fr-CM"/>
        </w:rPr>
        <w:t>l</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e</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lang w:val="fr-CM"/>
        </w:rPr>
        <w:t>t</w:t>
      </w:r>
      <w:r w:rsidRPr="001562C5">
        <w:rPr>
          <w:rFonts w:ascii="Arial Narrow" w:eastAsia="Arial Narrow" w:hAnsi="Arial Narrow"/>
          <w:spacing w:val="4"/>
          <w:lang w:val="fr-CM"/>
        </w:rPr>
        <w:t>o</w:t>
      </w:r>
      <w:r w:rsidRPr="001562C5">
        <w:rPr>
          <w:rFonts w:ascii="Arial Narrow" w:eastAsia="Arial Narrow" w:hAnsi="Arial Narrow"/>
          <w:spacing w:val="1"/>
          <w:lang w:val="fr-CM"/>
        </w:rPr>
        <w:t>u</w:t>
      </w:r>
      <w:r w:rsidRPr="001562C5">
        <w:rPr>
          <w:rFonts w:ascii="Arial Narrow" w:eastAsia="Arial Narrow" w:hAnsi="Arial Narrow"/>
          <w:spacing w:val="3"/>
          <w:lang w:val="fr-CM"/>
        </w:rPr>
        <w:t>te</w:t>
      </w:r>
      <w:r w:rsidRPr="001562C5">
        <w:rPr>
          <w:rFonts w:ascii="Arial Narrow" w:eastAsia="Arial Narrow" w:hAnsi="Arial Narrow"/>
          <w:lang w:val="fr-CM"/>
        </w:rPr>
        <w:t>s</w:t>
      </w:r>
      <w:r w:rsidRPr="001562C5">
        <w:rPr>
          <w:rFonts w:ascii="Arial Narrow" w:eastAsia="Arial Narrow" w:hAnsi="Arial Narrow"/>
          <w:spacing w:val="2"/>
          <w:lang w:val="fr-CM"/>
        </w:rPr>
        <w:t xml:space="preserve"> 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lang w:val="fr-CM"/>
        </w:rPr>
        <w:t>c</w:t>
      </w:r>
      <w:r w:rsidRPr="001562C5">
        <w:rPr>
          <w:rFonts w:ascii="Arial Narrow" w:eastAsia="Arial Narrow" w:hAnsi="Arial Narrow"/>
          <w:spacing w:val="3"/>
          <w:lang w:val="fr-CM"/>
        </w:rPr>
        <w:t>op</w:t>
      </w:r>
      <w:r w:rsidRPr="001562C5">
        <w:rPr>
          <w:rFonts w:ascii="Arial Narrow" w:eastAsia="Arial Narrow" w:hAnsi="Arial Narrow"/>
          <w:lang w:val="fr-CM"/>
        </w:rPr>
        <w:t>i</w:t>
      </w:r>
      <w:r w:rsidRPr="001562C5">
        <w:rPr>
          <w:rFonts w:ascii="Arial Narrow" w:eastAsia="Arial Narrow" w:hAnsi="Arial Narrow"/>
          <w:spacing w:val="3"/>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5"/>
          <w:lang w:val="fr-CM"/>
        </w:rPr>
        <w:t xml:space="preserve"> </w:t>
      </w:r>
      <w:r w:rsidRPr="001562C5">
        <w:rPr>
          <w:rFonts w:ascii="Arial Narrow" w:eastAsia="Arial Narrow" w:hAnsi="Arial Narrow"/>
          <w:lang w:val="fr-CM"/>
        </w:rPr>
        <w:t>la</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P</w:t>
      </w:r>
      <w:r w:rsidRPr="001562C5">
        <w:rPr>
          <w:rFonts w:ascii="Arial Narrow" w:eastAsia="Arial Narrow" w:hAnsi="Arial Narrow"/>
          <w:spacing w:val="1"/>
          <w:lang w:val="fr-CM"/>
        </w:rPr>
        <w:t>r</w:t>
      </w:r>
      <w:r w:rsidRPr="001562C5">
        <w:rPr>
          <w:rFonts w:ascii="Arial Narrow" w:eastAsia="Arial Narrow" w:hAnsi="Arial Narrow"/>
          <w:spacing w:val="3"/>
          <w:lang w:val="fr-CM"/>
        </w:rPr>
        <w:t>o</w:t>
      </w:r>
      <w:r w:rsidRPr="001562C5">
        <w:rPr>
          <w:rFonts w:ascii="Arial Narrow" w:eastAsia="Arial Narrow" w:hAnsi="Arial Narrow"/>
          <w:spacing w:val="1"/>
          <w:lang w:val="fr-CM"/>
        </w:rPr>
        <w:t>p</w:t>
      </w:r>
      <w:r w:rsidRPr="001562C5">
        <w:rPr>
          <w:rFonts w:ascii="Arial Narrow" w:eastAsia="Arial Narrow" w:hAnsi="Arial Narrow"/>
          <w:spacing w:val="3"/>
          <w:lang w:val="fr-CM"/>
        </w:rPr>
        <w:t>o</w:t>
      </w:r>
      <w:r w:rsidRPr="001562C5">
        <w:rPr>
          <w:rFonts w:ascii="Arial Narrow" w:eastAsia="Arial Narrow" w:hAnsi="Arial Narrow"/>
          <w:spacing w:val="2"/>
          <w:lang w:val="fr-CM"/>
        </w:rPr>
        <w:t>s</w:t>
      </w:r>
      <w:r w:rsidRPr="001562C5">
        <w:rPr>
          <w:rFonts w:ascii="Arial Narrow" w:eastAsia="Arial Narrow" w:hAnsi="Arial Narrow"/>
          <w:lang w:val="fr-CM"/>
        </w:rPr>
        <w:t>i</w:t>
      </w:r>
      <w:r w:rsidRPr="001562C5">
        <w:rPr>
          <w:rFonts w:ascii="Arial Narrow" w:eastAsia="Arial Narrow" w:hAnsi="Arial Narrow"/>
          <w:spacing w:val="2"/>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5"/>
          <w:lang w:val="fr-CM"/>
        </w:rPr>
        <w:t xml:space="preserve"> </w:t>
      </w:r>
      <w:r w:rsidRPr="001562C5">
        <w:rPr>
          <w:rFonts w:ascii="Arial Narrow" w:eastAsia="Arial Narrow" w:hAnsi="Arial Narrow"/>
          <w:spacing w:val="3"/>
          <w:lang w:val="fr-CM"/>
        </w:rPr>
        <w:t>f</w:t>
      </w:r>
      <w:r w:rsidRPr="001562C5">
        <w:rPr>
          <w:rFonts w:ascii="Arial Narrow" w:eastAsia="Arial Narrow" w:hAnsi="Arial Narrow"/>
          <w:lang w:val="fr-CM"/>
        </w:rPr>
        <w:t>i</w:t>
      </w:r>
      <w:r w:rsidRPr="001562C5">
        <w:rPr>
          <w:rFonts w:ascii="Arial Narrow" w:eastAsia="Arial Narrow" w:hAnsi="Arial Narrow"/>
          <w:spacing w:val="3"/>
          <w:lang w:val="fr-CM"/>
        </w:rPr>
        <w:t>n</w:t>
      </w:r>
      <w:r w:rsidRPr="001562C5">
        <w:rPr>
          <w:rFonts w:ascii="Arial Narrow" w:eastAsia="Arial Narrow" w:hAnsi="Arial Narrow"/>
          <w:spacing w:val="1"/>
          <w:lang w:val="fr-CM"/>
        </w:rPr>
        <w:t>a</w:t>
      </w:r>
      <w:r w:rsidRPr="001562C5">
        <w:rPr>
          <w:rFonts w:ascii="Arial Narrow" w:eastAsia="Arial Narrow" w:hAnsi="Arial Narrow"/>
          <w:spacing w:val="3"/>
          <w:lang w:val="fr-CM"/>
        </w:rPr>
        <w:t>n</w:t>
      </w:r>
      <w:r w:rsidRPr="001562C5">
        <w:rPr>
          <w:rFonts w:ascii="Arial Narrow" w:eastAsia="Arial Narrow" w:hAnsi="Arial Narrow"/>
          <w:spacing w:val="2"/>
          <w:lang w:val="fr-CM"/>
        </w:rPr>
        <w:t>c</w:t>
      </w:r>
      <w:r w:rsidRPr="001562C5">
        <w:rPr>
          <w:rFonts w:ascii="Arial Narrow" w:eastAsia="Arial Narrow" w:hAnsi="Arial Narrow"/>
          <w:lang w:val="fr-CM"/>
        </w:rPr>
        <w:t>i</w:t>
      </w:r>
      <w:r w:rsidRPr="001562C5">
        <w:rPr>
          <w:rFonts w:ascii="Arial Narrow" w:eastAsia="Arial Narrow" w:hAnsi="Arial Narrow"/>
          <w:spacing w:val="3"/>
          <w:lang w:val="fr-CM"/>
        </w:rPr>
        <w:t>è</w:t>
      </w:r>
      <w:r w:rsidRPr="001562C5">
        <w:rPr>
          <w:rFonts w:ascii="Arial Narrow" w:eastAsia="Arial Narrow" w:hAnsi="Arial Narrow"/>
          <w:spacing w:val="1"/>
          <w:lang w:val="fr-CM"/>
        </w:rPr>
        <w:t>r</w:t>
      </w:r>
      <w:r w:rsidRPr="001562C5">
        <w:rPr>
          <w:rFonts w:ascii="Arial Narrow" w:eastAsia="Arial Narrow" w:hAnsi="Arial Narrow"/>
          <w:spacing w:val="3"/>
          <w:lang w:val="fr-CM"/>
        </w:rPr>
        <w:t>e</w:t>
      </w:r>
      <w:r w:rsidRPr="001562C5">
        <w:rPr>
          <w:rFonts w:ascii="Arial Narrow" w:eastAsia="Arial Narrow" w:hAnsi="Arial Narrow"/>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3"/>
          <w:lang w:val="fr-CM"/>
        </w:rPr>
        <w:t>an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u</w:t>
      </w:r>
      <w:r w:rsidRPr="001562C5">
        <w:rPr>
          <w:rFonts w:ascii="Arial Narrow" w:eastAsia="Arial Narrow" w:hAnsi="Arial Narrow"/>
          <w:spacing w:val="3"/>
          <w:lang w:val="fr-CM"/>
        </w:rPr>
        <w:t>n</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spacing w:val="3"/>
          <w:lang w:val="fr-CM"/>
        </w:rPr>
        <w:t>n</w:t>
      </w:r>
      <w:r w:rsidRPr="001562C5">
        <w:rPr>
          <w:rFonts w:ascii="Arial Narrow" w:eastAsia="Arial Narrow" w:hAnsi="Arial Narrow"/>
          <w:lang w:val="fr-CM"/>
        </w:rPr>
        <w:t>v</w:t>
      </w:r>
      <w:r w:rsidRPr="001562C5">
        <w:rPr>
          <w:rFonts w:ascii="Arial Narrow" w:eastAsia="Arial Narrow" w:hAnsi="Arial Narrow"/>
          <w:spacing w:val="3"/>
          <w:lang w:val="fr-CM"/>
        </w:rPr>
        <w:t>e</w:t>
      </w:r>
      <w:r w:rsidRPr="001562C5">
        <w:rPr>
          <w:rFonts w:ascii="Arial Narrow" w:eastAsia="Arial Narrow" w:hAnsi="Arial Narrow"/>
          <w:spacing w:val="2"/>
          <w:lang w:val="fr-CM"/>
        </w:rPr>
        <w:t>l</w:t>
      </w:r>
      <w:r w:rsidRPr="001562C5">
        <w:rPr>
          <w:rFonts w:ascii="Arial Narrow" w:eastAsia="Arial Narrow" w:hAnsi="Arial Narrow"/>
          <w:spacing w:val="1"/>
          <w:lang w:val="fr-CM"/>
        </w:rPr>
        <w:t>o</w:t>
      </w:r>
      <w:r w:rsidRPr="001562C5">
        <w:rPr>
          <w:rFonts w:ascii="Arial Narrow" w:eastAsia="Arial Narrow" w:hAnsi="Arial Narrow"/>
          <w:spacing w:val="3"/>
          <w:lang w:val="fr-CM"/>
        </w:rPr>
        <w:t>p</w:t>
      </w:r>
      <w:r w:rsidRPr="001562C5">
        <w:rPr>
          <w:rFonts w:ascii="Arial Narrow" w:eastAsia="Arial Narrow" w:hAnsi="Arial Narrow"/>
          <w:spacing w:val="1"/>
          <w:lang w:val="fr-CM"/>
        </w:rPr>
        <w:t>p</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sc</w:t>
      </w:r>
      <w:r w:rsidRPr="001562C5">
        <w:rPr>
          <w:rFonts w:ascii="Arial Narrow" w:eastAsia="Arial Narrow" w:hAnsi="Arial Narrow"/>
          <w:spacing w:val="3"/>
          <w:lang w:val="fr-CM"/>
        </w:rPr>
        <w:t>e</w:t>
      </w:r>
      <w:r w:rsidRPr="001562C5">
        <w:rPr>
          <w:rFonts w:ascii="Arial Narrow" w:eastAsia="Arial Narrow" w:hAnsi="Arial Narrow"/>
          <w:spacing w:val="2"/>
          <w:lang w:val="fr-CM"/>
        </w:rPr>
        <w:t>l</w:t>
      </w:r>
      <w:r w:rsidRPr="001562C5">
        <w:rPr>
          <w:rFonts w:ascii="Arial Narrow" w:eastAsia="Arial Narrow" w:hAnsi="Arial Narrow"/>
          <w:lang w:val="fr-CM"/>
        </w:rPr>
        <w:t xml:space="preserve">lée </w:t>
      </w:r>
      <w:r w:rsidRPr="001562C5">
        <w:rPr>
          <w:rFonts w:ascii="Arial Narrow" w:eastAsia="Arial Narrow" w:hAnsi="Arial Narrow"/>
          <w:spacing w:val="3"/>
          <w:lang w:val="fr-CM"/>
        </w:rPr>
        <w:t>po</w:t>
      </w:r>
      <w:r w:rsidRPr="001562C5">
        <w:rPr>
          <w:rFonts w:ascii="Arial Narrow" w:eastAsia="Arial Narrow" w:hAnsi="Arial Narrow"/>
          <w:spacing w:val="1"/>
          <w:lang w:val="fr-CM"/>
        </w:rPr>
        <w:t>r</w:t>
      </w:r>
      <w:r w:rsidRPr="001562C5">
        <w:rPr>
          <w:rFonts w:ascii="Arial Narrow" w:eastAsia="Arial Narrow" w:hAnsi="Arial Narrow"/>
          <w:lang w:val="fr-CM"/>
        </w:rPr>
        <w:t>t</w:t>
      </w:r>
      <w:r w:rsidRPr="001562C5">
        <w:rPr>
          <w:rFonts w:ascii="Arial Narrow" w:eastAsia="Arial Narrow" w:hAnsi="Arial Narrow"/>
          <w:spacing w:val="4"/>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5"/>
          <w:lang w:val="fr-CM"/>
        </w:rPr>
        <w:t xml:space="preserve"> </w:t>
      </w:r>
      <w:r w:rsidRPr="001562C5">
        <w:rPr>
          <w:rFonts w:ascii="Arial Narrow" w:eastAsia="Arial Narrow" w:hAnsi="Arial Narrow"/>
          <w:spacing w:val="2"/>
          <w:lang w:val="fr-CM"/>
        </w:rPr>
        <w:t>c</w:t>
      </w:r>
      <w:r w:rsidRPr="001562C5">
        <w:rPr>
          <w:rFonts w:ascii="Arial Narrow" w:eastAsia="Arial Narrow" w:hAnsi="Arial Narrow"/>
          <w:lang w:val="fr-CM"/>
        </w:rPr>
        <w:t>l</w:t>
      </w:r>
      <w:r w:rsidRPr="001562C5">
        <w:rPr>
          <w:rFonts w:ascii="Arial Narrow" w:eastAsia="Arial Narrow" w:hAnsi="Arial Narrow"/>
          <w:spacing w:val="3"/>
          <w:lang w:val="fr-CM"/>
        </w:rPr>
        <w:t>a</w:t>
      </w:r>
      <w:r w:rsidRPr="001562C5">
        <w:rPr>
          <w:rFonts w:ascii="Arial Narrow" w:eastAsia="Arial Narrow" w:hAnsi="Arial Narrow"/>
          <w:spacing w:val="2"/>
          <w:lang w:val="fr-CM"/>
        </w:rPr>
        <w:t>i</w:t>
      </w:r>
      <w:r w:rsidRPr="001562C5">
        <w:rPr>
          <w:rFonts w:ascii="Arial Narrow" w:eastAsia="Arial Narrow" w:hAnsi="Arial Narrow"/>
          <w:spacing w:val="1"/>
          <w:lang w:val="fr-CM"/>
        </w:rPr>
        <w:t>r</w:t>
      </w:r>
      <w:r w:rsidRPr="001562C5">
        <w:rPr>
          <w:rFonts w:ascii="Arial Narrow" w:eastAsia="Arial Narrow" w:hAnsi="Arial Narrow"/>
          <w:spacing w:val="3"/>
          <w:lang w:val="fr-CM"/>
        </w:rPr>
        <w:t>e</w:t>
      </w:r>
      <w:r w:rsidRPr="001562C5">
        <w:rPr>
          <w:rFonts w:ascii="Arial Narrow" w:eastAsia="Arial Narrow" w:hAnsi="Arial Narrow"/>
          <w:spacing w:val="-1"/>
          <w:lang w:val="fr-CM"/>
        </w:rPr>
        <w:t>m</w:t>
      </w:r>
      <w:r w:rsidRPr="001562C5">
        <w:rPr>
          <w:rFonts w:ascii="Arial Narrow" w:eastAsia="Arial Narrow" w:hAnsi="Arial Narrow"/>
          <w:spacing w:val="3"/>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5"/>
          <w:lang w:val="fr-CM"/>
        </w:rPr>
        <w:t xml:space="preserve"> </w:t>
      </w:r>
      <w:r w:rsidRPr="001562C5">
        <w:rPr>
          <w:rFonts w:ascii="Arial Narrow" w:eastAsia="Arial Narrow" w:hAnsi="Arial Narrow"/>
          <w:spacing w:val="2"/>
          <w:lang w:val="fr-CM"/>
        </w:rPr>
        <w:t>l</w:t>
      </w:r>
      <w:r w:rsidRPr="001562C5">
        <w:rPr>
          <w:rFonts w:ascii="Arial Narrow" w:eastAsia="Arial Narrow" w:hAnsi="Arial Narrow"/>
          <w:lang w:val="fr-CM"/>
        </w:rPr>
        <w:t>a</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me</w:t>
      </w:r>
      <w:r w:rsidRPr="001562C5">
        <w:rPr>
          <w:rFonts w:ascii="Arial Narrow" w:eastAsia="Arial Narrow" w:hAnsi="Arial Narrow"/>
          <w:spacing w:val="3"/>
          <w:lang w:val="fr-CM"/>
        </w:rPr>
        <w:t>nt</w:t>
      </w:r>
      <w:r w:rsidRPr="001562C5">
        <w:rPr>
          <w:rFonts w:ascii="Arial Narrow" w:eastAsia="Arial Narrow" w:hAnsi="Arial Narrow"/>
          <w:lang w:val="fr-CM"/>
        </w:rPr>
        <w:t>i</w:t>
      </w:r>
      <w:r w:rsidRPr="001562C5">
        <w:rPr>
          <w:rFonts w:ascii="Arial Narrow" w:eastAsia="Arial Narrow" w:hAnsi="Arial Narrow"/>
          <w:spacing w:val="3"/>
          <w:lang w:val="fr-CM"/>
        </w:rPr>
        <w:t>o</w:t>
      </w:r>
      <w:r w:rsidRPr="001562C5">
        <w:rPr>
          <w:rFonts w:ascii="Arial Narrow" w:eastAsia="Arial Narrow" w:hAnsi="Arial Narrow"/>
          <w:lang w:val="fr-CM"/>
        </w:rPr>
        <w:t>n</w:t>
      </w:r>
      <w:r w:rsidRPr="001562C5">
        <w:rPr>
          <w:rFonts w:ascii="Arial Narrow" w:eastAsia="Arial Narrow" w:hAnsi="Arial Narrow"/>
          <w:spacing w:val="6"/>
          <w:lang w:val="fr-CM"/>
        </w:rPr>
        <w:t xml:space="preserve"> </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P</w:t>
      </w:r>
      <w:r w:rsidRPr="001562C5">
        <w:rPr>
          <w:rFonts w:ascii="Arial Narrow" w:eastAsia="Arial Narrow" w:hAnsi="Arial Narrow"/>
          <w:lang w:val="fr-CM"/>
        </w:rPr>
        <w:t>R</w:t>
      </w:r>
      <w:r w:rsidRPr="001562C5">
        <w:rPr>
          <w:rFonts w:ascii="Arial Narrow" w:eastAsia="Arial Narrow" w:hAnsi="Arial Narrow"/>
          <w:spacing w:val="2"/>
          <w:lang w:val="fr-CM"/>
        </w:rPr>
        <w:t>O</w:t>
      </w:r>
      <w:r w:rsidRPr="001562C5">
        <w:rPr>
          <w:rFonts w:ascii="Arial Narrow" w:eastAsia="Arial Narrow" w:hAnsi="Arial Narrow"/>
          <w:spacing w:val="3"/>
          <w:lang w:val="fr-CM"/>
        </w:rPr>
        <w:t>P</w:t>
      </w:r>
      <w:r w:rsidRPr="001562C5">
        <w:rPr>
          <w:rFonts w:ascii="Arial Narrow" w:eastAsia="Arial Narrow" w:hAnsi="Arial Narrow"/>
          <w:lang w:val="fr-CM"/>
        </w:rPr>
        <w:t>O</w:t>
      </w:r>
      <w:r w:rsidRPr="001562C5">
        <w:rPr>
          <w:rFonts w:ascii="Arial Narrow" w:eastAsia="Arial Narrow" w:hAnsi="Arial Narrow"/>
          <w:spacing w:val="3"/>
          <w:lang w:val="fr-CM"/>
        </w:rPr>
        <w:t>SI</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3"/>
          <w:lang w:val="fr-CM"/>
        </w:rPr>
        <w:t>O</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lang w:val="fr-CM"/>
        </w:rPr>
        <w:t>F</w:t>
      </w:r>
      <w:r w:rsidRPr="001562C5">
        <w:rPr>
          <w:rFonts w:ascii="Arial Narrow" w:eastAsia="Arial Narrow" w:hAnsi="Arial Narrow"/>
          <w:spacing w:val="2"/>
          <w:lang w:val="fr-CM"/>
        </w:rPr>
        <w:t>IN</w:t>
      </w:r>
      <w:r w:rsidRPr="001562C5">
        <w:rPr>
          <w:rFonts w:ascii="Arial Narrow" w:eastAsia="Arial Narrow" w:hAnsi="Arial Narrow"/>
          <w:spacing w:val="3"/>
          <w:lang w:val="fr-CM"/>
        </w:rPr>
        <w:t>A</w:t>
      </w:r>
      <w:r w:rsidRPr="001562C5">
        <w:rPr>
          <w:rFonts w:ascii="Arial Narrow" w:eastAsia="Arial Narrow" w:hAnsi="Arial Narrow"/>
          <w:lang w:val="fr-CM"/>
        </w:rPr>
        <w:t>N</w:t>
      </w:r>
      <w:r w:rsidRPr="001562C5">
        <w:rPr>
          <w:rFonts w:ascii="Arial Narrow" w:eastAsia="Arial Narrow" w:hAnsi="Arial Narrow"/>
          <w:spacing w:val="1"/>
          <w:lang w:val="fr-CM"/>
        </w:rPr>
        <w:t>C</w:t>
      </w:r>
      <w:r w:rsidRPr="001562C5">
        <w:rPr>
          <w:rFonts w:ascii="Arial Narrow" w:eastAsia="Arial Narrow" w:hAnsi="Arial Narrow"/>
          <w:spacing w:val="3"/>
          <w:lang w:val="fr-CM"/>
        </w:rPr>
        <w:t>IE</w:t>
      </w:r>
      <w:r w:rsidRPr="001562C5">
        <w:rPr>
          <w:rFonts w:ascii="Arial Narrow" w:eastAsia="Arial Narrow" w:hAnsi="Arial Narrow"/>
          <w:spacing w:val="2"/>
          <w:lang w:val="fr-CM"/>
        </w:rPr>
        <w:t>R</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w:t>
      </w:r>
    </w:p>
    <w:p w14:paraId="34A07A15" w14:textId="77777777" w:rsidR="003C6ED3" w:rsidRPr="001562C5" w:rsidRDefault="003C6ED3" w:rsidP="00E435EA">
      <w:pPr>
        <w:spacing w:before="62"/>
        <w:ind w:left="113" w:right="-40"/>
        <w:jc w:val="both"/>
        <w:rPr>
          <w:rFonts w:ascii="Arial Narrow" w:eastAsia="Arial Narrow" w:hAnsi="Arial Narrow"/>
          <w:lang w:val="fr-CM"/>
        </w:rPr>
      </w:pPr>
      <w:r w:rsidRPr="001562C5">
        <w:rPr>
          <w:rFonts w:ascii="Arial Narrow" w:eastAsia="Arial Narrow" w:hAnsi="Arial Narrow"/>
          <w:spacing w:val="1"/>
          <w:lang w:val="fr-CM"/>
        </w:rPr>
        <w:t>Le</w:t>
      </w:r>
      <w:r w:rsidRPr="001562C5">
        <w:rPr>
          <w:rFonts w:ascii="Arial Narrow" w:eastAsia="Arial Narrow" w:hAnsi="Arial Narrow"/>
          <w:lang w:val="fr-CM"/>
        </w:rPr>
        <w:t>s</w:t>
      </w:r>
      <w:r w:rsidRPr="001562C5">
        <w:rPr>
          <w:rFonts w:ascii="Arial Narrow" w:eastAsia="Arial Narrow" w:hAnsi="Arial Narrow"/>
          <w:spacing w:val="46"/>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if</w:t>
      </w:r>
      <w:r w:rsidRPr="001562C5">
        <w:rPr>
          <w:rFonts w:ascii="Arial Narrow" w:eastAsia="Arial Narrow" w:hAnsi="Arial Narrow"/>
          <w:spacing w:val="-2"/>
          <w:lang w:val="fr-CM"/>
        </w:rPr>
        <w:t>f</w:t>
      </w:r>
      <w:r w:rsidRPr="001562C5">
        <w:rPr>
          <w:rFonts w:ascii="Arial Narrow" w:eastAsia="Arial Narrow" w:hAnsi="Arial Narrow"/>
          <w:spacing w:val="1"/>
          <w:lang w:val="fr-CM"/>
        </w:rPr>
        <w:t>é</w:t>
      </w:r>
      <w:r w:rsidRPr="001562C5">
        <w:rPr>
          <w:rFonts w:ascii="Arial Narrow" w:eastAsia="Arial Narrow" w:hAnsi="Arial Narrow"/>
          <w:lang w:val="fr-CM"/>
        </w:rPr>
        <w:t>re</w:t>
      </w:r>
      <w:r w:rsidRPr="001562C5">
        <w:rPr>
          <w:rFonts w:ascii="Arial Narrow" w:eastAsia="Arial Narrow" w:hAnsi="Arial Narrow"/>
          <w:spacing w:val="1"/>
          <w:lang w:val="fr-CM"/>
        </w:rPr>
        <w:t>n</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46"/>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iè</w:t>
      </w:r>
      <w:r w:rsidRPr="001562C5">
        <w:rPr>
          <w:rFonts w:ascii="Arial Narrow" w:eastAsia="Arial Narrow" w:hAnsi="Arial Narrow"/>
          <w:spacing w:val="-2"/>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46"/>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44"/>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ha</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47"/>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o</w:t>
      </w:r>
      <w:r w:rsidRPr="001562C5">
        <w:rPr>
          <w:rFonts w:ascii="Arial Narrow" w:eastAsia="Arial Narrow" w:hAnsi="Arial Narrow"/>
          <w:lang w:val="fr-CM"/>
        </w:rPr>
        <w:t>lu</w:t>
      </w:r>
      <w:r w:rsidRPr="001562C5">
        <w:rPr>
          <w:rFonts w:ascii="Arial Narrow" w:eastAsia="Arial Narrow" w:hAnsi="Arial Narrow"/>
          <w:spacing w:val="-3"/>
          <w:lang w:val="fr-CM"/>
        </w:rPr>
        <w:t>m</w:t>
      </w:r>
      <w:r w:rsidRPr="001562C5">
        <w:rPr>
          <w:rFonts w:ascii="Arial Narrow" w:eastAsia="Arial Narrow" w:hAnsi="Arial Narrow"/>
          <w:lang w:val="fr-CM"/>
        </w:rPr>
        <w:t>e</w:t>
      </w:r>
      <w:r w:rsidRPr="001562C5">
        <w:rPr>
          <w:rFonts w:ascii="Arial Narrow" w:eastAsia="Arial Narrow" w:hAnsi="Arial Narrow"/>
          <w:spacing w:val="47"/>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47"/>
          <w:lang w:val="fr-CM"/>
        </w:rPr>
        <w:t xml:space="preserve"> </w:t>
      </w:r>
      <w:r w:rsidRPr="001562C5">
        <w:rPr>
          <w:rFonts w:ascii="Arial Narrow" w:eastAsia="Arial Narrow" w:hAnsi="Arial Narrow"/>
          <w:spacing w:val="1"/>
          <w:lang w:val="fr-CM"/>
        </w:rPr>
        <w:t>n</w:t>
      </w:r>
      <w:r w:rsidRPr="001562C5">
        <w:rPr>
          <w:rFonts w:ascii="Arial Narrow" w:eastAsia="Arial Narrow" w:hAnsi="Arial Narrow"/>
          <w:spacing w:val="-1"/>
          <w:lang w:val="fr-CM"/>
        </w:rPr>
        <w:t>um</w:t>
      </w:r>
      <w:r w:rsidRPr="001562C5">
        <w:rPr>
          <w:rFonts w:ascii="Arial Narrow" w:eastAsia="Arial Narrow" w:hAnsi="Arial Narrow"/>
          <w:spacing w:val="1"/>
          <w:lang w:val="fr-CM"/>
        </w:rPr>
        <w:t>é</w:t>
      </w:r>
      <w:r w:rsidRPr="001562C5">
        <w:rPr>
          <w:rFonts w:ascii="Arial Narrow" w:eastAsia="Arial Narrow" w:hAnsi="Arial Narrow"/>
          <w:lang w:val="fr-CM"/>
        </w:rPr>
        <w:t>rot</w:t>
      </w:r>
      <w:r w:rsidRPr="001562C5">
        <w:rPr>
          <w:rFonts w:ascii="Arial Narrow" w:eastAsia="Arial Narrow" w:hAnsi="Arial Narrow"/>
          <w:spacing w:val="1"/>
          <w:lang w:val="fr-CM"/>
        </w:rPr>
        <w:t>ée</w:t>
      </w:r>
      <w:r w:rsidRPr="001562C5">
        <w:rPr>
          <w:rFonts w:ascii="Arial Narrow" w:eastAsia="Arial Narrow" w:hAnsi="Arial Narrow"/>
          <w:lang w:val="fr-CM"/>
        </w:rPr>
        <w:t>s</w:t>
      </w:r>
      <w:r w:rsidRPr="001562C5">
        <w:rPr>
          <w:rFonts w:ascii="Arial Narrow" w:eastAsia="Arial Narrow" w:hAnsi="Arial Narrow"/>
          <w:spacing w:val="46"/>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an</w:t>
      </w:r>
      <w:r w:rsidRPr="001562C5">
        <w:rPr>
          <w:rFonts w:ascii="Arial Narrow" w:eastAsia="Arial Narrow" w:hAnsi="Arial Narrow"/>
          <w:lang w:val="fr-CM"/>
        </w:rPr>
        <w:t>s</w:t>
      </w:r>
      <w:r w:rsidRPr="001562C5">
        <w:rPr>
          <w:rFonts w:ascii="Arial Narrow" w:eastAsia="Arial Narrow" w:hAnsi="Arial Narrow"/>
          <w:spacing w:val="46"/>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o</w:t>
      </w:r>
      <w:r w:rsidRPr="001562C5">
        <w:rPr>
          <w:rFonts w:ascii="Arial Narrow" w:eastAsia="Arial Narrow" w:hAnsi="Arial Narrow"/>
          <w:lang w:val="fr-CM"/>
        </w:rPr>
        <w:t>rdre</w:t>
      </w:r>
      <w:r w:rsidRPr="001562C5">
        <w:rPr>
          <w:rFonts w:ascii="Arial Narrow" w:eastAsia="Arial Narrow" w:hAnsi="Arial Narrow"/>
          <w:spacing w:val="4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44"/>
          <w:lang w:val="fr-CM"/>
        </w:rPr>
        <w:t xml:space="preserve"> </w:t>
      </w:r>
      <w:r w:rsidRPr="001562C5">
        <w:rPr>
          <w:rFonts w:ascii="Arial Narrow" w:eastAsia="Arial Narrow" w:hAnsi="Arial Narrow"/>
          <w:lang w:val="fr-CM"/>
        </w:rPr>
        <w:t>RP</w:t>
      </w:r>
      <w:r w:rsidRPr="001562C5">
        <w:rPr>
          <w:rFonts w:ascii="Arial Narrow" w:eastAsia="Arial Narrow" w:hAnsi="Arial Narrow"/>
          <w:spacing w:val="1"/>
          <w:lang w:val="fr-CM"/>
        </w:rPr>
        <w:t>A</w:t>
      </w:r>
      <w:r w:rsidRPr="001562C5">
        <w:rPr>
          <w:rFonts w:ascii="Arial Narrow" w:eastAsia="Arial Narrow" w:hAnsi="Arial Narrow"/>
          <w:lang w:val="fr-CM"/>
        </w:rPr>
        <w:t>O</w:t>
      </w:r>
      <w:r w:rsidRPr="001562C5">
        <w:rPr>
          <w:rFonts w:ascii="Arial Narrow" w:eastAsia="Arial Narrow" w:hAnsi="Arial Narrow"/>
          <w:spacing w:val="47"/>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47"/>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é</w:t>
      </w:r>
      <w:r w:rsidRPr="001562C5">
        <w:rPr>
          <w:rFonts w:ascii="Arial Narrow" w:eastAsia="Arial Narrow" w:hAnsi="Arial Narrow"/>
          <w:spacing w:val="1"/>
          <w:lang w:val="fr-CM"/>
        </w:rPr>
        <w:t>pa</w:t>
      </w:r>
      <w:r w:rsidRPr="001562C5">
        <w:rPr>
          <w:rFonts w:ascii="Arial Narrow" w:eastAsia="Arial Narrow" w:hAnsi="Arial Narrow"/>
          <w:lang w:val="fr-CM"/>
        </w:rPr>
        <w:t>r</w:t>
      </w:r>
      <w:r w:rsidRPr="001562C5">
        <w:rPr>
          <w:rFonts w:ascii="Arial Narrow" w:eastAsia="Arial Narrow" w:hAnsi="Arial Narrow"/>
          <w:spacing w:val="-2"/>
          <w:lang w:val="fr-CM"/>
        </w:rPr>
        <w:t>é</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46"/>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w:t>
      </w:r>
      <w:r w:rsidRPr="001562C5">
        <w:rPr>
          <w:rFonts w:ascii="Arial Narrow" w:eastAsia="Arial Narrow" w:hAnsi="Arial Narrow"/>
          <w:spacing w:val="45"/>
          <w:lang w:val="fr-CM"/>
        </w:rPr>
        <w:t xml:space="preserve"> </w:t>
      </w:r>
      <w:r w:rsidRPr="001562C5">
        <w:rPr>
          <w:rFonts w:ascii="Arial Narrow" w:eastAsia="Arial Narrow" w:hAnsi="Arial Narrow"/>
          <w:spacing w:val="-1"/>
          <w:lang w:val="fr-CM"/>
        </w:rPr>
        <w:t>u</w:t>
      </w:r>
      <w:r w:rsidRPr="001562C5">
        <w:rPr>
          <w:rFonts w:ascii="Arial Narrow" w:eastAsia="Arial Narrow" w:hAnsi="Arial Narrow"/>
          <w:lang w:val="fr-CM"/>
        </w:rPr>
        <w:t>n in</w:t>
      </w:r>
      <w:r w:rsidRPr="001562C5">
        <w:rPr>
          <w:rFonts w:ascii="Arial Narrow" w:eastAsia="Arial Narrow" w:hAnsi="Arial Narrow"/>
          <w:spacing w:val="1"/>
          <w:lang w:val="fr-CM"/>
        </w:rPr>
        <w:t>te</w:t>
      </w:r>
      <w:r w:rsidRPr="001562C5">
        <w:rPr>
          <w:rFonts w:ascii="Arial Narrow" w:eastAsia="Arial Narrow" w:hAnsi="Arial Narrow"/>
          <w:lang w:val="fr-CM"/>
        </w:rPr>
        <w:t>rcalai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le</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au</w:t>
      </w:r>
      <w:r w:rsidRPr="001562C5">
        <w:rPr>
          <w:rFonts w:ascii="Arial Narrow" w:eastAsia="Arial Narrow" w:hAnsi="Arial Narrow"/>
          <w:lang w:val="fr-CM"/>
        </w:rPr>
        <w:t>tre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qu</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b</w:t>
      </w:r>
      <w:r w:rsidRPr="001562C5">
        <w:rPr>
          <w:rFonts w:ascii="Arial Narrow" w:eastAsia="Arial Narrow" w:hAnsi="Arial Narrow"/>
          <w:spacing w:val="-3"/>
          <w:lang w:val="fr-CM"/>
        </w:rPr>
        <w:t>l</w:t>
      </w:r>
      <w:r w:rsidRPr="001562C5">
        <w:rPr>
          <w:rFonts w:ascii="Arial Narrow" w:eastAsia="Arial Narrow" w:hAnsi="Arial Narrow"/>
          <w:spacing w:val="1"/>
          <w:lang w:val="fr-CM"/>
        </w:rPr>
        <w:t>an</w:t>
      </w:r>
      <w:r w:rsidRPr="001562C5">
        <w:rPr>
          <w:rFonts w:ascii="Arial Narrow" w:eastAsia="Arial Narrow" w:hAnsi="Arial Narrow"/>
          <w:spacing w:val="2"/>
          <w:lang w:val="fr-CM"/>
        </w:rPr>
        <w:t>c</w:t>
      </w:r>
      <w:r w:rsidRPr="001562C5">
        <w:rPr>
          <w:rFonts w:ascii="Arial Narrow" w:eastAsia="Arial Narrow" w:hAnsi="Arial Narrow"/>
          <w:lang w:val="fr-CM"/>
        </w:rPr>
        <w:t>.</w:t>
      </w:r>
    </w:p>
    <w:p w14:paraId="0B783AB1" w14:textId="77777777" w:rsidR="003C6ED3" w:rsidRPr="001562C5" w:rsidRDefault="003C6ED3" w:rsidP="00E435EA">
      <w:pPr>
        <w:spacing w:before="10"/>
        <w:ind w:right="-40"/>
        <w:jc w:val="both"/>
        <w:rPr>
          <w:rFonts w:ascii="Arial Narrow" w:hAnsi="Arial Narrow"/>
          <w:sz w:val="19"/>
          <w:szCs w:val="19"/>
          <w:lang w:val="fr-CM"/>
        </w:rPr>
      </w:pPr>
    </w:p>
    <w:p w14:paraId="1E706195" w14:textId="77777777" w:rsidR="003C6ED3" w:rsidRPr="001562C5" w:rsidRDefault="003C6ED3" w:rsidP="00E435EA">
      <w:pPr>
        <w:ind w:left="113" w:right="-40"/>
        <w:jc w:val="both"/>
        <w:rPr>
          <w:rFonts w:ascii="Arial Narrow" w:eastAsia="Arial Narrow" w:hAnsi="Arial Narrow"/>
          <w:lang w:val="fr-CM"/>
        </w:rPr>
      </w:pPr>
      <w:r w:rsidRPr="001562C5">
        <w:rPr>
          <w:rFonts w:ascii="Arial Narrow" w:eastAsia="Arial Narrow" w:hAnsi="Arial Narrow"/>
          <w:spacing w:val="1"/>
          <w:lang w:val="fr-CM"/>
        </w:rPr>
        <w:t>21</w:t>
      </w:r>
      <w:r w:rsidRPr="001562C5">
        <w:rPr>
          <w:rFonts w:ascii="Arial Narrow" w:eastAsia="Arial Narrow" w:hAnsi="Arial Narrow"/>
          <w:lang w:val="fr-CM"/>
        </w:rPr>
        <w:t>.</w:t>
      </w:r>
      <w:r w:rsidRPr="001562C5">
        <w:rPr>
          <w:rFonts w:ascii="Arial Narrow" w:eastAsia="Arial Narrow" w:hAnsi="Arial Narrow"/>
          <w:spacing w:val="-1"/>
          <w:lang w:val="fr-CM"/>
        </w:rPr>
        <w:t>2</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en</w:t>
      </w:r>
      <w:r w:rsidRPr="001562C5">
        <w:rPr>
          <w:rFonts w:ascii="Arial Narrow" w:eastAsia="Arial Narrow" w:hAnsi="Arial Narrow"/>
          <w:spacing w:val="-2"/>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lo</w:t>
      </w:r>
      <w:r w:rsidRPr="001562C5">
        <w:rPr>
          <w:rFonts w:ascii="Arial Narrow" w:eastAsia="Arial Narrow" w:hAnsi="Arial Narrow"/>
          <w:spacing w:val="-1"/>
          <w:lang w:val="fr-CM"/>
        </w:rPr>
        <w:t>p</w:t>
      </w:r>
      <w:r w:rsidRPr="001562C5">
        <w:rPr>
          <w:rFonts w:ascii="Arial Narrow" w:eastAsia="Arial Narrow" w:hAnsi="Arial Narrow"/>
          <w:spacing w:val="1"/>
          <w:lang w:val="fr-CM"/>
        </w:rPr>
        <w:t>pe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i</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é</w:t>
      </w:r>
      <w:r w:rsidRPr="001562C5">
        <w:rPr>
          <w:rFonts w:ascii="Arial Narrow" w:eastAsia="Arial Narrow" w:hAnsi="Arial Narrow"/>
          <w:lang w:val="fr-CM"/>
        </w:rPr>
        <w:t>r</w:t>
      </w:r>
      <w:r w:rsidRPr="001562C5">
        <w:rPr>
          <w:rFonts w:ascii="Arial Narrow" w:eastAsia="Arial Narrow" w:hAnsi="Arial Narrow"/>
          <w:spacing w:val="-4"/>
          <w:lang w:val="fr-CM"/>
        </w:rPr>
        <w:t>i</w:t>
      </w:r>
      <w:r w:rsidRPr="001562C5">
        <w:rPr>
          <w:rFonts w:ascii="Arial Narrow" w:eastAsia="Arial Narrow" w:hAnsi="Arial Narrow"/>
          <w:spacing w:val="1"/>
          <w:lang w:val="fr-CM"/>
        </w:rPr>
        <w:t>eu</w:t>
      </w:r>
      <w:r w:rsidRPr="001562C5">
        <w:rPr>
          <w:rFonts w:ascii="Arial Narrow" w:eastAsia="Arial Narrow" w:hAnsi="Arial Narrow"/>
          <w:lang w:val="fr-CM"/>
        </w:rPr>
        <w:t>res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e</w:t>
      </w:r>
      <w:r w:rsidRPr="001562C5">
        <w:rPr>
          <w:rFonts w:ascii="Arial Narrow" w:eastAsia="Arial Narrow" w:hAnsi="Arial Narrow"/>
          <w:lang w:val="fr-CM"/>
        </w:rPr>
        <w:t>x</w:t>
      </w:r>
      <w:r w:rsidRPr="001562C5">
        <w:rPr>
          <w:rFonts w:ascii="Arial Narrow" w:eastAsia="Arial Narrow" w:hAnsi="Arial Narrow"/>
          <w:spacing w:val="-2"/>
          <w:lang w:val="fr-CM"/>
        </w:rPr>
        <w:t>t</w:t>
      </w:r>
      <w:r w:rsidRPr="001562C5">
        <w:rPr>
          <w:rFonts w:ascii="Arial Narrow" w:eastAsia="Arial Narrow" w:hAnsi="Arial Narrow"/>
          <w:spacing w:val="1"/>
          <w:lang w:val="fr-CM"/>
        </w:rPr>
        <w:t>é</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eu</w:t>
      </w:r>
      <w:r w:rsidRPr="001562C5">
        <w:rPr>
          <w:rFonts w:ascii="Arial Narrow" w:eastAsia="Arial Narrow" w:hAnsi="Arial Narrow"/>
          <w:lang w:val="fr-CM"/>
        </w:rPr>
        <w:t>res</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p>
    <w:p w14:paraId="585C5D54" w14:textId="77777777" w:rsidR="003C6ED3" w:rsidRPr="001562C5" w:rsidRDefault="003C6ED3" w:rsidP="00E435EA">
      <w:pPr>
        <w:spacing w:before="7"/>
        <w:ind w:right="-40"/>
        <w:jc w:val="both"/>
        <w:rPr>
          <w:rFonts w:ascii="Arial Narrow" w:hAnsi="Arial Narrow"/>
          <w:sz w:val="19"/>
          <w:szCs w:val="19"/>
          <w:lang w:val="fr-CM"/>
        </w:rPr>
      </w:pPr>
    </w:p>
    <w:p w14:paraId="6A75554D" w14:textId="7BA28BDC" w:rsidR="003C6ED3" w:rsidRPr="001562C5" w:rsidRDefault="003C6ED3" w:rsidP="00E435EA">
      <w:pPr>
        <w:ind w:left="540" w:right="-40"/>
        <w:jc w:val="both"/>
        <w:rPr>
          <w:rFonts w:ascii="Arial Narrow" w:eastAsia="Arial Narrow" w:hAnsi="Arial Narrow"/>
          <w:lang w:val="fr-CM"/>
        </w:rPr>
      </w:pPr>
      <w:r w:rsidRPr="001562C5">
        <w:rPr>
          <w:rFonts w:ascii="Arial Narrow" w:eastAsia="Arial Narrow" w:hAnsi="Arial Narrow"/>
          <w:spacing w:val="1"/>
          <w:lang w:val="fr-CM"/>
        </w:rPr>
        <w:t>a</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5"/>
          <w:lang w:val="fr-CM"/>
        </w:rPr>
        <w:t>S</w:t>
      </w:r>
      <w:r w:rsidRPr="001562C5">
        <w:rPr>
          <w:rFonts w:ascii="Arial Narrow" w:eastAsia="Arial Narrow" w:hAnsi="Arial Narrow"/>
          <w:spacing w:val="6"/>
          <w:lang w:val="fr-CM"/>
        </w:rPr>
        <w:t>e</w:t>
      </w:r>
      <w:r w:rsidRPr="001562C5">
        <w:rPr>
          <w:rFonts w:ascii="Arial Narrow" w:eastAsia="Arial Narrow" w:hAnsi="Arial Narrow"/>
          <w:spacing w:val="4"/>
          <w:lang w:val="fr-CM"/>
        </w:rPr>
        <w:t>r</w:t>
      </w:r>
      <w:r w:rsidRPr="001562C5">
        <w:rPr>
          <w:rFonts w:ascii="Arial Narrow" w:eastAsia="Arial Narrow" w:hAnsi="Arial Narrow"/>
          <w:spacing w:val="6"/>
          <w:lang w:val="fr-CM"/>
        </w:rPr>
        <w:t>o</w:t>
      </w:r>
      <w:r w:rsidRPr="001562C5">
        <w:rPr>
          <w:rFonts w:ascii="Arial Narrow" w:eastAsia="Arial Narrow" w:hAnsi="Arial Narrow"/>
          <w:spacing w:val="4"/>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6"/>
          <w:lang w:val="fr-CM"/>
        </w:rPr>
        <w:t>ad</w:t>
      </w:r>
      <w:r w:rsidRPr="001562C5">
        <w:rPr>
          <w:rFonts w:ascii="Arial Narrow" w:eastAsia="Arial Narrow" w:hAnsi="Arial Narrow"/>
          <w:spacing w:val="4"/>
          <w:lang w:val="fr-CM"/>
        </w:rPr>
        <w:t>r</w:t>
      </w:r>
      <w:r w:rsidRPr="001562C5">
        <w:rPr>
          <w:rFonts w:ascii="Arial Narrow" w:eastAsia="Arial Narrow" w:hAnsi="Arial Narrow"/>
          <w:spacing w:val="6"/>
          <w:lang w:val="fr-CM"/>
        </w:rPr>
        <w:t>e</w:t>
      </w:r>
      <w:r w:rsidRPr="001562C5">
        <w:rPr>
          <w:rFonts w:ascii="Arial Narrow" w:eastAsia="Arial Narrow" w:hAnsi="Arial Narrow"/>
          <w:spacing w:val="5"/>
          <w:lang w:val="fr-CM"/>
        </w:rPr>
        <w:t>ss</w:t>
      </w:r>
      <w:r w:rsidRPr="001562C5">
        <w:rPr>
          <w:rFonts w:ascii="Arial Narrow" w:eastAsia="Arial Narrow" w:hAnsi="Arial Narrow"/>
          <w:spacing w:val="3"/>
          <w:lang w:val="fr-CM"/>
        </w:rPr>
        <w:t>é</w:t>
      </w:r>
      <w:r w:rsidRPr="001562C5">
        <w:rPr>
          <w:rFonts w:ascii="Arial Narrow" w:eastAsia="Arial Narrow" w:hAnsi="Arial Narrow"/>
          <w:spacing w:val="7"/>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6"/>
          <w:lang w:val="fr-CM"/>
        </w:rPr>
        <w:t>a</w:t>
      </w:r>
      <w:r w:rsidRPr="001562C5">
        <w:rPr>
          <w:rFonts w:ascii="Arial Narrow" w:eastAsia="Arial Narrow" w:hAnsi="Arial Narrow"/>
          <w:lang w:val="fr-CM"/>
        </w:rPr>
        <w:t>u</w:t>
      </w:r>
      <w:r w:rsidRPr="001562C5">
        <w:rPr>
          <w:rFonts w:ascii="Arial Narrow" w:eastAsia="Arial Narrow" w:hAnsi="Arial Narrow"/>
          <w:spacing w:val="14"/>
          <w:lang w:val="fr-CM"/>
        </w:rPr>
        <w:t xml:space="preserve"> </w:t>
      </w:r>
      <w:r w:rsidRPr="001562C5">
        <w:rPr>
          <w:rFonts w:ascii="Arial Narrow" w:eastAsia="Arial Narrow" w:hAnsi="Arial Narrow"/>
          <w:spacing w:val="6"/>
          <w:lang w:val="fr-CM"/>
        </w:rPr>
        <w:t>Ma</w:t>
      </w:r>
      <w:r w:rsidRPr="001562C5">
        <w:rPr>
          <w:rFonts w:ascii="Arial Narrow" w:eastAsia="Arial Narrow" w:hAnsi="Arial Narrow"/>
          <w:spacing w:val="7"/>
          <w:lang w:val="fr-CM"/>
        </w:rPr>
        <w:t>ît</w:t>
      </w:r>
      <w:r w:rsidRPr="001562C5">
        <w:rPr>
          <w:rFonts w:ascii="Arial Narrow" w:eastAsia="Arial Narrow" w:hAnsi="Arial Narrow"/>
          <w:spacing w:val="6"/>
          <w:lang w:val="fr-CM"/>
        </w:rPr>
        <w:t>r</w:t>
      </w:r>
      <w:r w:rsidRPr="001562C5">
        <w:rPr>
          <w:rFonts w:ascii="Arial Narrow" w:eastAsia="Arial Narrow" w:hAnsi="Arial Narrow"/>
          <w:lang w:val="fr-CM"/>
        </w:rPr>
        <w:t>e</w:t>
      </w:r>
      <w:r w:rsidRPr="001562C5">
        <w:rPr>
          <w:rFonts w:ascii="Arial Narrow" w:eastAsia="Arial Narrow" w:hAnsi="Arial Narrow"/>
          <w:spacing w:val="11"/>
          <w:lang w:val="fr-CM"/>
        </w:rPr>
        <w:t xml:space="preserve"> </w:t>
      </w:r>
      <w:r w:rsidRPr="001562C5">
        <w:rPr>
          <w:rFonts w:ascii="Arial Narrow" w:eastAsia="Arial Narrow" w:hAnsi="Arial Narrow"/>
          <w:spacing w:val="8"/>
          <w:lang w:val="fr-CM"/>
        </w:rPr>
        <w:t>d</w:t>
      </w:r>
      <w:r w:rsidRPr="001562C5">
        <w:rPr>
          <w:rFonts w:ascii="Arial Narrow" w:eastAsia="Arial Narrow" w:hAnsi="Arial Narrow"/>
          <w:spacing w:val="6"/>
          <w:lang w:val="fr-CM"/>
        </w:rPr>
        <w:t>’</w:t>
      </w:r>
      <w:r w:rsidRPr="001562C5">
        <w:rPr>
          <w:rFonts w:ascii="Arial Narrow" w:eastAsia="Arial Narrow" w:hAnsi="Arial Narrow"/>
          <w:spacing w:val="7"/>
          <w:lang w:val="fr-CM"/>
        </w:rPr>
        <w:t>O</w:t>
      </w:r>
      <w:r w:rsidRPr="001562C5">
        <w:rPr>
          <w:rFonts w:ascii="Arial Narrow" w:eastAsia="Arial Narrow" w:hAnsi="Arial Narrow"/>
          <w:spacing w:val="8"/>
          <w:lang w:val="fr-CM"/>
        </w:rPr>
        <w:t>u</w:t>
      </w:r>
      <w:r w:rsidRPr="001562C5">
        <w:rPr>
          <w:rFonts w:ascii="Arial Narrow" w:eastAsia="Arial Narrow" w:hAnsi="Arial Narrow"/>
          <w:spacing w:val="7"/>
          <w:lang w:val="fr-CM"/>
        </w:rPr>
        <w:t>v</w:t>
      </w:r>
      <w:r w:rsidRPr="001562C5">
        <w:rPr>
          <w:rFonts w:ascii="Arial Narrow" w:eastAsia="Arial Narrow" w:hAnsi="Arial Narrow"/>
          <w:spacing w:val="4"/>
          <w:lang w:val="fr-CM"/>
        </w:rPr>
        <w:t>r</w:t>
      </w:r>
      <w:r w:rsidRPr="001562C5">
        <w:rPr>
          <w:rFonts w:ascii="Arial Narrow" w:eastAsia="Arial Narrow" w:hAnsi="Arial Narrow"/>
          <w:spacing w:val="8"/>
          <w:lang w:val="fr-CM"/>
        </w:rPr>
        <w:t>ag</w:t>
      </w:r>
      <w:r w:rsidRPr="001562C5">
        <w:rPr>
          <w:rFonts w:ascii="Arial Narrow" w:eastAsia="Arial Narrow" w:hAnsi="Arial Narrow"/>
          <w:lang w:val="fr-CM"/>
        </w:rPr>
        <w:t>e</w:t>
      </w:r>
      <w:r w:rsidRPr="001562C5">
        <w:rPr>
          <w:rFonts w:ascii="Arial Narrow" w:eastAsia="Arial Narrow" w:hAnsi="Arial Narrow"/>
          <w:spacing w:val="11"/>
          <w:lang w:val="fr-CM"/>
        </w:rPr>
        <w:t xml:space="preserve"> </w:t>
      </w:r>
      <w:r w:rsidRPr="001562C5">
        <w:rPr>
          <w:rFonts w:ascii="Arial Narrow" w:eastAsia="Arial Narrow" w:hAnsi="Arial Narrow"/>
          <w:lang w:val="fr-CM"/>
        </w:rPr>
        <w:t>à</w:t>
      </w:r>
      <w:r w:rsidRPr="001562C5">
        <w:rPr>
          <w:rFonts w:ascii="Arial Narrow" w:eastAsia="Arial Narrow" w:hAnsi="Arial Narrow"/>
          <w:spacing w:val="9"/>
          <w:lang w:val="fr-CM"/>
        </w:rPr>
        <w:t xml:space="preserve"> </w:t>
      </w:r>
      <w:r w:rsidRPr="001562C5">
        <w:rPr>
          <w:rFonts w:ascii="Arial Narrow" w:eastAsia="Arial Narrow" w:hAnsi="Arial Narrow"/>
          <w:lang w:val="fr-CM"/>
        </w:rPr>
        <w:t>l</w:t>
      </w:r>
      <w:r w:rsidRPr="001562C5">
        <w:rPr>
          <w:rFonts w:ascii="Arial Narrow" w:eastAsia="Arial Narrow" w:hAnsi="Arial Narrow"/>
          <w:spacing w:val="-3"/>
          <w:lang w:val="fr-CM"/>
        </w:rPr>
        <w:t>’</w:t>
      </w:r>
      <w:r w:rsidRPr="001562C5">
        <w:rPr>
          <w:rFonts w:ascii="Arial Narrow" w:eastAsia="Arial Narrow" w:hAnsi="Arial Narrow"/>
          <w:spacing w:val="1"/>
          <w:lang w:val="fr-CM"/>
        </w:rPr>
        <w:t>ad</w:t>
      </w:r>
      <w:r w:rsidRPr="001562C5">
        <w:rPr>
          <w:rFonts w:ascii="Arial Narrow" w:eastAsia="Arial Narrow" w:hAnsi="Arial Narrow"/>
          <w:lang w:val="fr-CM"/>
        </w:rPr>
        <w:t xml:space="preserve">resse </w:t>
      </w:r>
      <w:r w:rsidRPr="001562C5">
        <w:rPr>
          <w:rFonts w:ascii="Arial Narrow" w:eastAsia="Arial Narrow" w:hAnsi="Arial Narrow"/>
          <w:spacing w:val="-3"/>
          <w:lang w:val="fr-CM"/>
        </w:rPr>
        <w:t>i</w:t>
      </w:r>
      <w:r w:rsidRPr="001562C5">
        <w:rPr>
          <w:rFonts w:ascii="Arial Narrow" w:eastAsia="Arial Narrow" w:hAnsi="Arial Narrow"/>
          <w:spacing w:val="1"/>
          <w:lang w:val="fr-CM"/>
        </w:rPr>
        <w:t>nd</w:t>
      </w:r>
      <w:r w:rsidRPr="001562C5">
        <w:rPr>
          <w:rFonts w:ascii="Arial Narrow" w:eastAsia="Arial Narrow" w:hAnsi="Arial Narrow"/>
          <w:lang w:val="fr-CM"/>
        </w:rPr>
        <w:t>iq</w:t>
      </w:r>
      <w:r w:rsidRPr="001562C5">
        <w:rPr>
          <w:rFonts w:ascii="Arial Narrow" w:eastAsia="Arial Narrow" w:hAnsi="Arial Narrow"/>
          <w:spacing w:val="-1"/>
          <w:lang w:val="fr-CM"/>
        </w:rPr>
        <w:t>u</w:t>
      </w:r>
      <w:r w:rsidRPr="001562C5">
        <w:rPr>
          <w:rFonts w:ascii="Arial Narrow" w:eastAsia="Arial Narrow" w:hAnsi="Arial Narrow"/>
          <w:spacing w:val="1"/>
          <w:lang w:val="fr-CM"/>
        </w:rPr>
        <w:t>é</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an</w:t>
      </w:r>
      <w:r w:rsidRPr="001562C5">
        <w:rPr>
          <w:rFonts w:ascii="Arial Narrow" w:eastAsia="Arial Narrow" w:hAnsi="Arial Narrow"/>
          <w:lang w:val="fr-CM"/>
        </w:rPr>
        <w:t>s le</w:t>
      </w:r>
      <w:r w:rsidRPr="001562C5">
        <w:rPr>
          <w:rFonts w:ascii="Arial Narrow" w:eastAsia="Arial Narrow" w:hAnsi="Arial Narrow"/>
          <w:spacing w:val="1"/>
          <w:lang w:val="fr-CM"/>
        </w:rPr>
        <w:t xml:space="preserve"> </w:t>
      </w:r>
      <w:r w:rsidRPr="001562C5">
        <w:rPr>
          <w:rFonts w:ascii="Arial Narrow" w:eastAsia="Arial Narrow" w:hAnsi="Arial Narrow"/>
          <w:lang w:val="fr-CM"/>
        </w:rPr>
        <w:t>Rè</w:t>
      </w:r>
      <w:r w:rsidRPr="001562C5">
        <w:rPr>
          <w:rFonts w:ascii="Arial Narrow" w:eastAsia="Arial Narrow" w:hAnsi="Arial Narrow"/>
          <w:spacing w:val="1"/>
          <w:lang w:val="fr-CM"/>
        </w:rPr>
        <w:t>g</w:t>
      </w:r>
      <w:r w:rsidRPr="001562C5">
        <w:rPr>
          <w:rFonts w:ascii="Arial Narrow" w:eastAsia="Arial Narrow" w:hAnsi="Arial Narrow"/>
          <w:lang w:val="fr-CM"/>
        </w:rPr>
        <w:t>lem</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rticul</w:t>
      </w:r>
      <w:r w:rsidRPr="001562C5">
        <w:rPr>
          <w:rFonts w:ascii="Arial Narrow" w:eastAsia="Arial Narrow" w:hAnsi="Arial Narrow"/>
          <w:spacing w:val="-1"/>
          <w:lang w:val="fr-CM"/>
        </w:rPr>
        <w:t>i</w:t>
      </w:r>
      <w:r w:rsidRPr="001562C5">
        <w:rPr>
          <w:rFonts w:ascii="Arial Narrow" w:eastAsia="Arial Narrow" w:hAnsi="Arial Narrow"/>
          <w:spacing w:val="1"/>
          <w:lang w:val="fr-CM"/>
        </w:rPr>
        <w:t>e</w:t>
      </w:r>
      <w:r w:rsidRPr="001562C5">
        <w:rPr>
          <w:rFonts w:ascii="Arial Narrow" w:eastAsia="Arial Narrow" w:hAnsi="Arial Narrow"/>
          <w:lang w:val="fr-CM"/>
        </w:rPr>
        <w:t>r de</w:t>
      </w:r>
      <w:r w:rsidRPr="001562C5">
        <w:rPr>
          <w:rFonts w:ascii="Arial Narrow" w:eastAsia="Arial Narrow" w:hAnsi="Arial Narrow"/>
          <w:spacing w:val="-2"/>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Ap</w:t>
      </w:r>
      <w:r w:rsidRPr="001562C5">
        <w:rPr>
          <w:rFonts w:ascii="Arial Narrow" w:eastAsia="Arial Narrow" w:hAnsi="Arial Narrow"/>
          <w:spacing w:val="-1"/>
          <w:lang w:val="fr-CM"/>
        </w:rPr>
        <w:t>p</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1"/>
          <w:lang w:val="fr-CM"/>
        </w:rPr>
        <w:t xml:space="preserve"> d</w:t>
      </w:r>
      <w:r w:rsidRPr="001562C5">
        <w:rPr>
          <w:rFonts w:ascii="Arial Narrow" w:eastAsia="Arial Narrow" w:hAnsi="Arial Narrow"/>
          <w:lang w:val="fr-CM"/>
        </w:rPr>
        <w:t>'</w:t>
      </w:r>
      <w:r w:rsidRPr="001562C5">
        <w:rPr>
          <w:rFonts w:ascii="Arial Narrow" w:eastAsia="Arial Narrow" w:hAnsi="Arial Narrow"/>
          <w:spacing w:val="-2"/>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p>
    <w:p w14:paraId="3256597E" w14:textId="77777777" w:rsidR="003C6ED3" w:rsidRPr="001562C5" w:rsidRDefault="003C6ED3" w:rsidP="00E435EA">
      <w:pPr>
        <w:spacing w:before="62"/>
        <w:ind w:left="540" w:right="-40"/>
        <w:jc w:val="both"/>
        <w:rPr>
          <w:rFonts w:ascii="Arial Narrow" w:eastAsia="Arial Narrow" w:hAnsi="Arial Narrow"/>
          <w:lang w:val="fr-CM"/>
        </w:rPr>
      </w:pPr>
      <w:r w:rsidRPr="001562C5">
        <w:rPr>
          <w:rFonts w:ascii="Arial Narrow" w:eastAsia="Arial Narrow" w:hAnsi="Arial Narrow"/>
          <w:spacing w:val="1"/>
          <w:lang w:val="fr-CM"/>
        </w:rPr>
        <w:t>b</w:t>
      </w:r>
      <w:r w:rsidRPr="001562C5">
        <w:rPr>
          <w:rFonts w:ascii="Arial Narrow" w:eastAsia="Arial Narrow" w:hAnsi="Arial Narrow"/>
          <w:lang w:val="fr-CM"/>
        </w:rPr>
        <w:t>.</w:t>
      </w:r>
      <w:r w:rsidRPr="001562C5">
        <w:rPr>
          <w:rFonts w:ascii="Arial Narrow" w:eastAsia="Arial Narrow" w:hAnsi="Arial Narrow"/>
          <w:spacing w:val="25"/>
          <w:lang w:val="fr-CM"/>
        </w:rPr>
        <w:t xml:space="preserve"> </w:t>
      </w:r>
      <w:r w:rsidRPr="001562C5">
        <w:rPr>
          <w:rFonts w:ascii="Arial Narrow" w:eastAsia="Arial Narrow" w:hAnsi="Arial Narrow"/>
          <w:spacing w:val="-2"/>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rtero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4"/>
          <w:lang w:val="fr-CM"/>
        </w:rPr>
        <w:t xml:space="preserve"> </w:t>
      </w:r>
      <w:r w:rsidRPr="001562C5">
        <w:rPr>
          <w:rFonts w:ascii="Arial Narrow" w:eastAsia="Arial Narrow" w:hAnsi="Arial Narrow"/>
          <w:lang w:val="fr-CM"/>
        </w:rPr>
        <w:t>le</w:t>
      </w:r>
      <w:r w:rsidRPr="001562C5">
        <w:rPr>
          <w:rFonts w:ascii="Arial Narrow" w:eastAsia="Arial Narrow" w:hAnsi="Arial Narrow"/>
          <w:spacing w:val="25"/>
          <w:lang w:val="fr-CM"/>
        </w:rPr>
        <w:t xml:space="preserve"> </w:t>
      </w:r>
      <w:r w:rsidRPr="001562C5">
        <w:rPr>
          <w:rFonts w:ascii="Arial Narrow" w:eastAsia="Arial Narrow" w:hAnsi="Arial Narrow"/>
          <w:spacing w:val="-1"/>
          <w:lang w:val="fr-CM"/>
        </w:rPr>
        <w:t>n</w:t>
      </w:r>
      <w:r w:rsidRPr="001562C5">
        <w:rPr>
          <w:rFonts w:ascii="Arial Narrow" w:eastAsia="Arial Narrow" w:hAnsi="Arial Narrow"/>
          <w:spacing w:val="1"/>
          <w:lang w:val="fr-CM"/>
        </w:rPr>
        <w:t>o</w:t>
      </w:r>
      <w:r w:rsidRPr="001562C5">
        <w:rPr>
          <w:rFonts w:ascii="Arial Narrow" w:eastAsia="Arial Narrow" w:hAnsi="Arial Narrow"/>
          <w:lang w:val="fr-CM"/>
        </w:rPr>
        <w:t>m</w:t>
      </w:r>
      <w:r w:rsidRPr="001562C5">
        <w:rPr>
          <w:rFonts w:ascii="Arial Narrow" w:eastAsia="Arial Narrow" w:hAnsi="Arial Narrow"/>
          <w:spacing w:val="2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26"/>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ro</w:t>
      </w:r>
      <w:r w:rsidRPr="001562C5">
        <w:rPr>
          <w:rFonts w:ascii="Arial Narrow" w:eastAsia="Arial Narrow" w:hAnsi="Arial Narrow"/>
          <w:spacing w:val="-3"/>
          <w:lang w:val="fr-CM"/>
        </w:rPr>
        <w:t>j</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25"/>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insi</w:t>
      </w:r>
      <w:r w:rsidRPr="001562C5">
        <w:rPr>
          <w:rFonts w:ascii="Arial Narrow" w:eastAsia="Arial Narrow" w:hAnsi="Arial Narrow"/>
          <w:spacing w:val="22"/>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26"/>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ob</w:t>
      </w:r>
      <w:r w:rsidRPr="001562C5">
        <w:rPr>
          <w:rFonts w:ascii="Arial Narrow" w:eastAsia="Arial Narrow" w:hAnsi="Arial Narrow"/>
          <w:lang w:val="fr-CM"/>
        </w:rPr>
        <w:t>jet</w:t>
      </w:r>
      <w:r w:rsidRPr="001562C5">
        <w:rPr>
          <w:rFonts w:ascii="Arial Narrow" w:eastAsia="Arial Narrow" w:hAnsi="Arial Narrow"/>
          <w:spacing w:val="24"/>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25"/>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e</w:t>
      </w:r>
      <w:r w:rsidRPr="001562C5">
        <w:rPr>
          <w:rFonts w:ascii="Arial Narrow" w:eastAsia="Arial Narrow" w:hAnsi="Arial Narrow"/>
          <w:spacing w:val="25"/>
          <w:lang w:val="fr-CM"/>
        </w:rPr>
        <w:t xml:space="preserve"> </w:t>
      </w:r>
      <w:r w:rsidRPr="001562C5">
        <w:rPr>
          <w:rFonts w:ascii="Arial Narrow" w:eastAsia="Arial Narrow" w:hAnsi="Arial Narrow"/>
          <w:spacing w:val="-1"/>
          <w:lang w:val="fr-CM"/>
        </w:rPr>
        <w:t>num</w:t>
      </w:r>
      <w:r w:rsidRPr="001562C5">
        <w:rPr>
          <w:rFonts w:ascii="Arial Narrow" w:eastAsia="Arial Narrow" w:hAnsi="Arial Narrow"/>
          <w:spacing w:val="1"/>
          <w:lang w:val="fr-CM"/>
        </w:rPr>
        <w:t>é</w:t>
      </w:r>
      <w:r w:rsidRPr="001562C5">
        <w:rPr>
          <w:rFonts w:ascii="Arial Narrow" w:eastAsia="Arial Narrow" w:hAnsi="Arial Narrow"/>
          <w:lang w:val="fr-CM"/>
        </w:rPr>
        <w:t>ro</w:t>
      </w:r>
      <w:r w:rsidRPr="001562C5">
        <w:rPr>
          <w:rFonts w:ascii="Arial Narrow" w:eastAsia="Arial Narrow" w:hAnsi="Arial Narrow"/>
          <w:spacing w:val="25"/>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5"/>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lang w:val="fr-CM"/>
        </w:rPr>
        <w:t>Avis</w:t>
      </w:r>
      <w:r w:rsidRPr="001562C5">
        <w:rPr>
          <w:rFonts w:ascii="Arial Narrow" w:eastAsia="Arial Narrow" w:hAnsi="Arial Narrow"/>
          <w:spacing w:val="2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’A</w:t>
      </w:r>
      <w:r w:rsidRPr="001562C5">
        <w:rPr>
          <w:rFonts w:ascii="Arial Narrow" w:eastAsia="Arial Narrow" w:hAnsi="Arial Narrow"/>
          <w:spacing w:val="1"/>
          <w:lang w:val="fr-CM"/>
        </w:rPr>
        <w:t>p</w:t>
      </w:r>
      <w:r w:rsidRPr="001562C5">
        <w:rPr>
          <w:rFonts w:ascii="Arial Narrow" w:eastAsia="Arial Narrow" w:hAnsi="Arial Narrow"/>
          <w:spacing w:val="-1"/>
          <w:lang w:val="fr-CM"/>
        </w:rPr>
        <w:t>p</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25"/>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25"/>
          <w:lang w:val="fr-CM"/>
        </w:rPr>
        <w:t xml:space="preserve"> </w:t>
      </w:r>
      <w:r w:rsidRPr="001562C5">
        <w:rPr>
          <w:rFonts w:ascii="Arial Narrow" w:eastAsia="Arial Narrow" w:hAnsi="Arial Narrow"/>
          <w:lang w:val="fr-CM"/>
        </w:rPr>
        <w:t>in</w:t>
      </w:r>
      <w:r w:rsidRPr="001562C5">
        <w:rPr>
          <w:rFonts w:ascii="Arial Narrow" w:eastAsia="Arial Narrow" w:hAnsi="Arial Narrow"/>
          <w:spacing w:val="1"/>
          <w:lang w:val="fr-CM"/>
        </w:rPr>
        <w:t>d</w:t>
      </w:r>
      <w:r w:rsidRPr="001562C5">
        <w:rPr>
          <w:rFonts w:ascii="Arial Narrow" w:eastAsia="Arial Narrow" w:hAnsi="Arial Narrow"/>
          <w:lang w:val="fr-CM"/>
        </w:rPr>
        <w:t>i</w:t>
      </w:r>
      <w:r w:rsidRPr="001562C5">
        <w:rPr>
          <w:rFonts w:ascii="Arial Narrow" w:eastAsia="Arial Narrow" w:hAnsi="Arial Narrow"/>
          <w:spacing w:val="-2"/>
          <w:lang w:val="fr-CM"/>
        </w:rPr>
        <w:t>q</w:t>
      </w:r>
      <w:r w:rsidRPr="001562C5">
        <w:rPr>
          <w:rFonts w:ascii="Arial Narrow" w:eastAsia="Arial Narrow" w:hAnsi="Arial Narrow"/>
          <w:spacing w:val="1"/>
          <w:lang w:val="fr-CM"/>
        </w:rPr>
        <w:t>ué</w:t>
      </w:r>
      <w:r w:rsidRPr="001562C5">
        <w:rPr>
          <w:rFonts w:ascii="Arial Narrow" w:eastAsia="Arial Narrow" w:hAnsi="Arial Narrow"/>
          <w:lang w:val="fr-CM"/>
        </w:rPr>
        <w:t>s</w:t>
      </w:r>
      <w:r w:rsidRPr="001562C5">
        <w:rPr>
          <w:rFonts w:ascii="Arial Narrow" w:eastAsia="Arial Narrow" w:hAnsi="Arial Narrow"/>
          <w:spacing w:val="2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24"/>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e RP</w:t>
      </w:r>
      <w:r w:rsidRPr="001562C5">
        <w:rPr>
          <w:rFonts w:ascii="Arial Narrow" w:eastAsia="Arial Narrow" w:hAnsi="Arial Narrow"/>
          <w:spacing w:val="1"/>
          <w:lang w:val="fr-CM"/>
        </w:rPr>
        <w:t>A</w:t>
      </w:r>
      <w:r w:rsidRPr="001562C5">
        <w:rPr>
          <w:rFonts w:ascii="Arial Narrow" w:eastAsia="Arial Narrow" w:hAnsi="Arial Narrow"/>
          <w:lang w:val="fr-CM"/>
        </w:rPr>
        <w:t>O,</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“A</w:t>
      </w:r>
      <w:r w:rsidRPr="001562C5">
        <w:rPr>
          <w:rFonts w:ascii="Arial Narrow" w:eastAsia="Arial Narrow" w:hAnsi="Arial Narrow"/>
          <w:spacing w:val="3"/>
          <w:lang w:val="fr-CM"/>
        </w:rPr>
        <w:t xml:space="preserve"> </w:t>
      </w:r>
      <w:r w:rsidRPr="001562C5">
        <w:rPr>
          <w:rFonts w:ascii="Arial Narrow" w:eastAsia="Arial Narrow" w:hAnsi="Arial Narrow"/>
          <w:lang w:val="fr-CM"/>
        </w:rPr>
        <w:t>N'</w:t>
      </w:r>
      <w:r w:rsidRPr="001562C5">
        <w:rPr>
          <w:rFonts w:ascii="Arial Narrow" w:eastAsia="Arial Narrow" w:hAnsi="Arial Narrow"/>
          <w:spacing w:val="-2"/>
          <w:lang w:val="fr-CM"/>
        </w:rPr>
        <w:t>O</w:t>
      </w:r>
      <w:r w:rsidRPr="001562C5">
        <w:rPr>
          <w:rFonts w:ascii="Arial Narrow" w:eastAsia="Arial Narrow" w:hAnsi="Arial Narrow"/>
          <w:lang w:val="fr-CM"/>
        </w:rPr>
        <w:t>UVRIR QU'</w:t>
      </w:r>
      <w:r w:rsidRPr="001562C5">
        <w:rPr>
          <w:rFonts w:ascii="Arial Narrow" w:eastAsia="Arial Narrow" w:hAnsi="Arial Narrow"/>
          <w:spacing w:val="1"/>
          <w:lang w:val="fr-CM"/>
        </w:rPr>
        <w:t>E</w:t>
      </w:r>
      <w:r w:rsidRPr="001562C5">
        <w:rPr>
          <w:rFonts w:ascii="Arial Narrow" w:eastAsia="Arial Narrow" w:hAnsi="Arial Narrow"/>
          <w:lang w:val="fr-CM"/>
        </w:rPr>
        <w:t xml:space="preserve">N </w:t>
      </w:r>
      <w:r w:rsidRPr="001562C5">
        <w:rPr>
          <w:rFonts w:ascii="Arial Narrow" w:eastAsia="Arial Narrow" w:hAnsi="Arial Narrow"/>
          <w:spacing w:val="1"/>
          <w:lang w:val="fr-CM"/>
        </w:rPr>
        <w:t>S</w:t>
      </w:r>
      <w:r w:rsidRPr="001562C5">
        <w:rPr>
          <w:rFonts w:ascii="Arial Narrow" w:eastAsia="Arial Narrow" w:hAnsi="Arial Narrow"/>
          <w:spacing w:val="-2"/>
          <w:lang w:val="fr-CM"/>
        </w:rPr>
        <w:t>E</w:t>
      </w:r>
      <w:r w:rsidRPr="001562C5">
        <w:rPr>
          <w:rFonts w:ascii="Arial Narrow" w:eastAsia="Arial Narrow" w:hAnsi="Arial Narrow"/>
          <w:spacing w:val="1"/>
          <w:lang w:val="fr-CM"/>
        </w:rPr>
        <w:t>A</w:t>
      </w:r>
      <w:r w:rsidRPr="001562C5">
        <w:rPr>
          <w:rFonts w:ascii="Arial Narrow" w:eastAsia="Arial Narrow" w:hAnsi="Arial Narrow"/>
          <w:lang w:val="fr-CM"/>
        </w:rPr>
        <w:t>N</w:t>
      </w:r>
      <w:r w:rsidRPr="001562C5">
        <w:rPr>
          <w:rFonts w:ascii="Arial Narrow" w:eastAsia="Arial Narrow" w:hAnsi="Arial Narrow"/>
          <w:spacing w:val="-1"/>
          <w:lang w:val="fr-CM"/>
        </w:rPr>
        <w:t>C</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DE</w:t>
      </w:r>
      <w:r w:rsidRPr="001562C5">
        <w:rPr>
          <w:rFonts w:ascii="Arial Narrow" w:eastAsia="Arial Narrow" w:hAnsi="Arial Narrow"/>
          <w:spacing w:val="1"/>
          <w:lang w:val="fr-CM"/>
        </w:rPr>
        <w:t>P</w:t>
      </w:r>
      <w:r w:rsidRPr="001562C5">
        <w:rPr>
          <w:rFonts w:ascii="Arial Narrow" w:eastAsia="Arial Narrow" w:hAnsi="Arial Narrow"/>
          <w:lang w:val="fr-CM"/>
        </w:rPr>
        <w:t>OU</w:t>
      </w:r>
      <w:r w:rsidRPr="001562C5">
        <w:rPr>
          <w:rFonts w:ascii="Arial Narrow" w:eastAsia="Arial Narrow" w:hAnsi="Arial Narrow"/>
          <w:spacing w:val="-2"/>
          <w:lang w:val="fr-CM"/>
        </w:rPr>
        <w:t>I</w:t>
      </w:r>
      <w:r w:rsidRPr="001562C5">
        <w:rPr>
          <w:rFonts w:ascii="Arial Narrow" w:eastAsia="Arial Narrow" w:hAnsi="Arial Narrow"/>
          <w:spacing w:val="1"/>
          <w:lang w:val="fr-CM"/>
        </w:rPr>
        <w:t>LL</w:t>
      </w:r>
      <w:r w:rsidRPr="001562C5">
        <w:rPr>
          <w:rFonts w:ascii="Arial Narrow" w:eastAsia="Arial Narrow" w:hAnsi="Arial Narrow"/>
          <w:lang w:val="fr-CM"/>
        </w:rPr>
        <w:t>E</w:t>
      </w:r>
      <w:r w:rsidRPr="001562C5">
        <w:rPr>
          <w:rFonts w:ascii="Arial Narrow" w:eastAsia="Arial Narrow" w:hAnsi="Arial Narrow"/>
          <w:spacing w:val="-1"/>
          <w:lang w:val="fr-CM"/>
        </w:rPr>
        <w:t>M</w:t>
      </w:r>
      <w:r w:rsidRPr="001562C5">
        <w:rPr>
          <w:rFonts w:ascii="Arial Narrow" w:eastAsia="Arial Narrow" w:hAnsi="Arial Narrow"/>
          <w:lang w:val="fr-CM"/>
        </w:rPr>
        <w:t>ENT</w:t>
      </w:r>
      <w:r w:rsidRPr="001562C5">
        <w:rPr>
          <w:rFonts w:ascii="Arial Narrow" w:eastAsia="Arial Narrow" w:hAnsi="Arial Narrow"/>
          <w:spacing w:val="-1"/>
          <w:lang w:val="fr-CM"/>
        </w:rPr>
        <w:t>”</w:t>
      </w:r>
      <w:r w:rsidRPr="001562C5">
        <w:rPr>
          <w:rFonts w:ascii="Arial Narrow" w:eastAsia="Arial Narrow" w:hAnsi="Arial Narrow"/>
          <w:lang w:val="fr-CM"/>
        </w:rPr>
        <w:t>.</w:t>
      </w:r>
    </w:p>
    <w:p w14:paraId="35B40D8B" w14:textId="77777777" w:rsidR="003C6ED3" w:rsidRPr="001562C5" w:rsidRDefault="003C6ED3" w:rsidP="00E435EA">
      <w:pPr>
        <w:spacing w:before="8"/>
        <w:ind w:right="-40"/>
        <w:jc w:val="both"/>
        <w:rPr>
          <w:rFonts w:ascii="Arial Narrow" w:hAnsi="Arial Narrow"/>
          <w:sz w:val="19"/>
          <w:szCs w:val="19"/>
          <w:lang w:val="fr-CM"/>
        </w:rPr>
      </w:pPr>
    </w:p>
    <w:p w14:paraId="57784E02" w14:textId="720AB6AF" w:rsidR="003C6ED3" w:rsidRPr="001562C5" w:rsidRDefault="003C6ED3" w:rsidP="00E435EA">
      <w:pPr>
        <w:ind w:left="113" w:right="-40"/>
        <w:jc w:val="both"/>
        <w:rPr>
          <w:rFonts w:ascii="Arial Narrow" w:eastAsia="Arial Narrow" w:hAnsi="Arial Narrow"/>
          <w:lang w:val="fr-CM"/>
        </w:rPr>
      </w:pPr>
      <w:r w:rsidRPr="001562C5">
        <w:rPr>
          <w:rFonts w:ascii="Arial Narrow" w:eastAsia="Arial Narrow" w:hAnsi="Arial Narrow"/>
          <w:spacing w:val="1"/>
          <w:lang w:val="fr-CM"/>
        </w:rPr>
        <w:t>21</w:t>
      </w:r>
      <w:r w:rsidRPr="001562C5">
        <w:rPr>
          <w:rFonts w:ascii="Arial Narrow" w:eastAsia="Arial Narrow" w:hAnsi="Arial Narrow"/>
          <w:lang w:val="fr-CM"/>
        </w:rPr>
        <w:t>.</w:t>
      </w:r>
      <w:r w:rsidRPr="001562C5">
        <w:rPr>
          <w:rFonts w:ascii="Arial Narrow" w:eastAsia="Arial Narrow" w:hAnsi="Arial Narrow"/>
          <w:spacing w:val="-1"/>
          <w:lang w:val="fr-CM"/>
        </w:rPr>
        <w:t>3</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en</w:t>
      </w:r>
      <w:r w:rsidRPr="001562C5">
        <w:rPr>
          <w:rFonts w:ascii="Arial Narrow" w:eastAsia="Arial Narrow" w:hAnsi="Arial Narrow"/>
          <w:spacing w:val="-2"/>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lo</w:t>
      </w:r>
      <w:r w:rsidRPr="001562C5">
        <w:rPr>
          <w:rFonts w:ascii="Arial Narrow" w:eastAsia="Arial Narrow" w:hAnsi="Arial Narrow"/>
          <w:spacing w:val="-1"/>
          <w:lang w:val="fr-CM"/>
        </w:rPr>
        <w:t>p</w:t>
      </w:r>
      <w:r w:rsidRPr="001562C5">
        <w:rPr>
          <w:rFonts w:ascii="Arial Narrow" w:eastAsia="Arial Narrow" w:hAnsi="Arial Narrow"/>
          <w:spacing w:val="1"/>
          <w:lang w:val="fr-CM"/>
        </w:rPr>
        <w:t>pe</w:t>
      </w:r>
      <w:r w:rsidRPr="001562C5">
        <w:rPr>
          <w:rFonts w:ascii="Arial Narrow" w:eastAsia="Arial Narrow" w:hAnsi="Arial Narrow"/>
          <w:lang w:val="fr-CM"/>
        </w:rPr>
        <w:t>s</w:t>
      </w:r>
      <w:r w:rsidRPr="001562C5">
        <w:rPr>
          <w:rFonts w:ascii="Arial Narrow" w:eastAsia="Arial Narrow" w:hAnsi="Arial Narrow"/>
          <w:spacing w:val="5"/>
          <w:lang w:val="fr-CM"/>
        </w:rPr>
        <w:t xml:space="preserve"> </w:t>
      </w:r>
      <w:r w:rsidRPr="001562C5">
        <w:rPr>
          <w:rFonts w:ascii="Arial Narrow" w:eastAsia="Arial Narrow" w:hAnsi="Arial Narrow"/>
          <w:lang w:val="fr-CM"/>
        </w:rPr>
        <w:t>i</w:t>
      </w:r>
      <w:r w:rsidRPr="001562C5">
        <w:rPr>
          <w:rFonts w:ascii="Arial Narrow" w:eastAsia="Arial Narrow" w:hAnsi="Arial Narrow"/>
          <w:spacing w:val="-2"/>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é</w:t>
      </w:r>
      <w:r w:rsidRPr="001562C5">
        <w:rPr>
          <w:rFonts w:ascii="Arial Narrow" w:eastAsia="Arial Narrow" w:hAnsi="Arial Narrow"/>
          <w:lang w:val="fr-CM"/>
        </w:rPr>
        <w:t>r</w:t>
      </w:r>
      <w:r w:rsidRPr="001562C5">
        <w:rPr>
          <w:rFonts w:ascii="Arial Narrow" w:eastAsia="Arial Narrow" w:hAnsi="Arial Narrow"/>
          <w:spacing w:val="-4"/>
          <w:lang w:val="fr-CM"/>
        </w:rPr>
        <w:t>i</w:t>
      </w:r>
      <w:r w:rsidRPr="001562C5">
        <w:rPr>
          <w:rFonts w:ascii="Arial Narrow" w:eastAsia="Arial Narrow" w:hAnsi="Arial Narrow"/>
          <w:spacing w:val="1"/>
          <w:lang w:val="fr-CM"/>
        </w:rPr>
        <w:t>eu</w:t>
      </w:r>
      <w:r w:rsidRPr="001562C5">
        <w:rPr>
          <w:rFonts w:ascii="Arial Narrow" w:eastAsia="Arial Narrow" w:hAnsi="Arial Narrow"/>
          <w:lang w:val="fr-CM"/>
        </w:rPr>
        <w:t>res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rter</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é</w:t>
      </w:r>
      <w:r w:rsidRPr="001562C5">
        <w:rPr>
          <w:rFonts w:ascii="Arial Narrow" w:eastAsia="Arial Narrow" w:hAnsi="Arial Narrow"/>
          <w:spacing w:val="1"/>
          <w:lang w:val="fr-CM"/>
        </w:rPr>
        <w:t>ga</w:t>
      </w:r>
      <w:r w:rsidRPr="001562C5">
        <w:rPr>
          <w:rFonts w:ascii="Arial Narrow" w:eastAsia="Arial Narrow" w:hAnsi="Arial Narrow"/>
          <w:spacing w:val="4"/>
          <w:lang w:val="fr-CM"/>
        </w:rPr>
        <w:t>l</w:t>
      </w:r>
      <w:r w:rsidRPr="001562C5">
        <w:rPr>
          <w:rFonts w:ascii="Arial Narrow" w:eastAsia="Arial Narrow" w:hAnsi="Arial Narrow"/>
          <w:spacing w:val="6"/>
          <w:lang w:val="fr-CM"/>
        </w:rPr>
        <w:t>e</w:t>
      </w:r>
      <w:r w:rsidRPr="001562C5">
        <w:rPr>
          <w:rFonts w:ascii="Arial Narrow" w:eastAsia="Arial Narrow" w:hAnsi="Arial Narrow"/>
          <w:spacing w:val="4"/>
          <w:lang w:val="fr-CM"/>
        </w:rPr>
        <w:t>m</w:t>
      </w:r>
      <w:r w:rsidRPr="001562C5">
        <w:rPr>
          <w:rFonts w:ascii="Arial Narrow" w:eastAsia="Arial Narrow" w:hAnsi="Arial Narrow"/>
          <w:spacing w:val="6"/>
          <w:lang w:val="fr-CM"/>
        </w:rPr>
        <w:t>e</w:t>
      </w:r>
      <w:r w:rsidRPr="001562C5">
        <w:rPr>
          <w:rFonts w:ascii="Arial Narrow" w:eastAsia="Arial Narrow" w:hAnsi="Arial Narrow"/>
          <w:spacing w:val="4"/>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4"/>
          <w:lang w:val="fr-CM"/>
        </w:rPr>
        <w:t>l</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6"/>
          <w:lang w:val="fr-CM"/>
        </w:rPr>
        <w:t>no</w:t>
      </w:r>
      <w:r w:rsidRPr="001562C5">
        <w:rPr>
          <w:rFonts w:ascii="Arial Narrow" w:eastAsia="Arial Narrow" w:hAnsi="Arial Narrow"/>
          <w:lang w:val="fr-CM"/>
        </w:rPr>
        <w:t>m</w:t>
      </w:r>
      <w:r w:rsidRPr="001562C5">
        <w:rPr>
          <w:rFonts w:ascii="Arial Narrow" w:eastAsia="Arial Narrow" w:hAnsi="Arial Narrow"/>
          <w:spacing w:val="2"/>
          <w:lang w:val="fr-CM"/>
        </w:rPr>
        <w:t xml:space="preserve"> </w:t>
      </w:r>
      <w:r w:rsidRPr="001562C5">
        <w:rPr>
          <w:rFonts w:ascii="Arial Narrow" w:eastAsia="Arial Narrow" w:hAnsi="Arial Narrow"/>
          <w:spacing w:val="6"/>
          <w:lang w:val="fr-CM"/>
        </w:rPr>
        <w:t>e</w:t>
      </w:r>
      <w:r w:rsidRPr="001562C5">
        <w:rPr>
          <w:rFonts w:ascii="Arial Narrow" w:eastAsia="Arial Narrow" w:hAnsi="Arial Narrow"/>
          <w:lang w:val="fr-CM"/>
        </w:rPr>
        <w:t xml:space="preserve">t </w:t>
      </w:r>
      <w:r w:rsidRPr="001562C5">
        <w:rPr>
          <w:rFonts w:ascii="Arial Narrow" w:eastAsia="Arial Narrow" w:hAnsi="Arial Narrow"/>
          <w:spacing w:val="4"/>
          <w:lang w:val="fr-CM"/>
        </w:rPr>
        <w:t>l’</w:t>
      </w:r>
      <w:r w:rsidRPr="001562C5">
        <w:rPr>
          <w:rFonts w:ascii="Arial Narrow" w:eastAsia="Arial Narrow" w:hAnsi="Arial Narrow"/>
          <w:spacing w:val="6"/>
          <w:lang w:val="fr-CM"/>
        </w:rPr>
        <w:t>ad</w:t>
      </w:r>
      <w:r w:rsidRPr="001562C5">
        <w:rPr>
          <w:rFonts w:ascii="Arial Narrow" w:eastAsia="Arial Narrow" w:hAnsi="Arial Narrow"/>
          <w:spacing w:val="4"/>
          <w:lang w:val="fr-CM"/>
        </w:rPr>
        <w:t>r</w:t>
      </w:r>
      <w:r w:rsidRPr="001562C5">
        <w:rPr>
          <w:rFonts w:ascii="Arial Narrow" w:eastAsia="Arial Narrow" w:hAnsi="Arial Narrow"/>
          <w:spacing w:val="6"/>
          <w:lang w:val="fr-CM"/>
        </w:rPr>
        <w:t>e</w:t>
      </w:r>
      <w:r w:rsidRPr="001562C5">
        <w:rPr>
          <w:rFonts w:ascii="Arial Narrow" w:eastAsia="Arial Narrow" w:hAnsi="Arial Narrow"/>
          <w:spacing w:val="5"/>
          <w:lang w:val="fr-CM"/>
        </w:rPr>
        <w:t>s</w:t>
      </w:r>
      <w:r w:rsidRPr="001562C5">
        <w:rPr>
          <w:rFonts w:ascii="Arial Narrow" w:eastAsia="Arial Narrow" w:hAnsi="Arial Narrow"/>
          <w:spacing w:val="6"/>
          <w:lang w:val="fr-CM"/>
        </w:rPr>
        <w:t>s</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6"/>
          <w:lang w:val="fr-CM"/>
        </w:rPr>
        <w:t>d</w:t>
      </w:r>
      <w:r w:rsidRPr="001562C5">
        <w:rPr>
          <w:rFonts w:ascii="Arial Narrow" w:eastAsia="Arial Narrow" w:hAnsi="Arial Narrow"/>
          <w:lang w:val="fr-CM"/>
        </w:rPr>
        <w:t>u</w:t>
      </w:r>
      <w:r w:rsidRPr="001562C5">
        <w:rPr>
          <w:rFonts w:ascii="Arial Narrow" w:eastAsia="Arial Narrow" w:hAnsi="Arial Narrow"/>
          <w:spacing w:val="13"/>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a</w:t>
      </w:r>
      <w:r w:rsidRPr="001562C5">
        <w:rPr>
          <w:rFonts w:ascii="Arial Narrow" w:eastAsia="Arial Narrow" w:hAnsi="Arial Narrow"/>
          <w:spacing w:val="-2"/>
          <w:lang w:val="fr-CM"/>
        </w:rPr>
        <w:t>ç</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lang w:val="fr-CM"/>
        </w:rPr>
        <w:t xml:space="preserve">à </w:t>
      </w:r>
      <w:r w:rsidRPr="001562C5">
        <w:rPr>
          <w:rFonts w:ascii="Arial Narrow" w:eastAsia="Arial Narrow" w:hAnsi="Arial Narrow"/>
          <w:spacing w:val="1"/>
          <w:lang w:val="fr-CM"/>
        </w:rPr>
        <w:t>pe</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6"/>
          <w:lang w:val="fr-CM"/>
        </w:rPr>
        <w:t xml:space="preserve"> </w:t>
      </w:r>
      <w:r w:rsidRPr="001562C5">
        <w:rPr>
          <w:rFonts w:ascii="Arial Narrow" w:eastAsia="Arial Narrow" w:hAnsi="Arial Narrow"/>
          <w:spacing w:val="-3"/>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w:t>
      </w:r>
      <w:r w:rsidRPr="001562C5">
        <w:rPr>
          <w:rFonts w:ascii="Arial Narrow" w:eastAsia="Arial Narrow" w:hAnsi="Arial Narrow"/>
          <w:spacing w:val="-2"/>
          <w:lang w:val="fr-CM"/>
        </w:rPr>
        <w:t>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lang w:val="fr-CM"/>
        </w:rPr>
        <w:t>re</w:t>
      </w:r>
      <w:r w:rsidRPr="001562C5">
        <w:rPr>
          <w:rFonts w:ascii="Arial Narrow" w:eastAsia="Arial Narrow" w:hAnsi="Arial Narrow"/>
          <w:spacing w:val="1"/>
          <w:lang w:val="fr-CM"/>
        </w:rPr>
        <w:t>n</w:t>
      </w:r>
      <w:r w:rsidRPr="001562C5">
        <w:rPr>
          <w:rFonts w:ascii="Arial Narrow" w:eastAsia="Arial Narrow" w:hAnsi="Arial Narrow"/>
          <w:spacing w:val="-2"/>
          <w:lang w:val="fr-CM"/>
        </w:rPr>
        <w:t>v</w:t>
      </w:r>
      <w:r w:rsidRPr="001562C5">
        <w:rPr>
          <w:rFonts w:ascii="Arial Narrow" w:eastAsia="Arial Narrow" w:hAnsi="Arial Narrow"/>
          <w:spacing w:val="1"/>
          <w:lang w:val="fr-CM"/>
        </w:rPr>
        <w:t>o</w:t>
      </w:r>
      <w:r w:rsidRPr="001562C5">
        <w:rPr>
          <w:rFonts w:ascii="Arial Narrow" w:eastAsia="Arial Narrow" w:hAnsi="Arial Narrow"/>
          <w:lang w:val="fr-CM"/>
        </w:rPr>
        <w:t>y</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7"/>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o</w:t>
      </w:r>
      <w:r w:rsidRPr="001562C5">
        <w:rPr>
          <w:rFonts w:ascii="Arial Narrow" w:eastAsia="Arial Narrow" w:hAnsi="Arial Narrow"/>
          <w:spacing w:val="-2"/>
          <w:lang w:val="fr-CM"/>
        </w:rPr>
        <w:t>f</w:t>
      </w:r>
      <w:r w:rsidRPr="001562C5">
        <w:rPr>
          <w:rFonts w:ascii="Arial Narrow" w:eastAsia="Arial Narrow" w:hAnsi="Arial Narrow"/>
          <w:lang w:val="fr-CM"/>
        </w:rPr>
        <w:t>fre</w:t>
      </w:r>
      <w:r w:rsidRPr="001562C5">
        <w:rPr>
          <w:rFonts w:ascii="Arial Narrow" w:eastAsia="Arial Narrow" w:hAnsi="Arial Narrow"/>
          <w:spacing w:val="-8"/>
          <w:lang w:val="fr-CM"/>
        </w:rPr>
        <w:t xml:space="preserve"> </w:t>
      </w:r>
      <w:r w:rsidRPr="001562C5">
        <w:rPr>
          <w:rFonts w:ascii="Arial Narrow" w:eastAsia="Arial Narrow" w:hAnsi="Arial Narrow"/>
          <w:lang w:val="fr-CM"/>
        </w:rPr>
        <w:t>sc</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spacing w:val="1"/>
          <w:lang w:val="fr-CM"/>
        </w:rPr>
        <w:t>é</w:t>
      </w:r>
      <w:r w:rsidRPr="001562C5">
        <w:rPr>
          <w:rFonts w:ascii="Arial Narrow" w:eastAsia="Arial Narrow" w:hAnsi="Arial Narrow"/>
          <w:lang w:val="fr-CM"/>
        </w:rPr>
        <w:t>e</w:t>
      </w:r>
      <w:r w:rsidRPr="001562C5">
        <w:rPr>
          <w:rFonts w:ascii="Arial Narrow" w:eastAsia="Arial Narrow" w:hAnsi="Arial Narrow"/>
          <w:spacing w:val="-5"/>
          <w:lang w:val="fr-CM"/>
        </w:rPr>
        <w:t xml:space="preserve"> </w:t>
      </w:r>
      <w:r w:rsidRPr="001562C5">
        <w:rPr>
          <w:rFonts w:ascii="Arial Narrow" w:eastAsia="Arial Narrow" w:hAnsi="Arial Narrow"/>
          <w:lang w:val="fr-CM"/>
        </w:rPr>
        <w:t>si</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lang w:val="fr-CM"/>
        </w:rPr>
        <w:t>a</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té</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é</w:t>
      </w:r>
      <w:r w:rsidRPr="001562C5">
        <w:rPr>
          <w:rFonts w:ascii="Arial Narrow" w:eastAsia="Arial Narrow" w:hAnsi="Arial Narrow"/>
          <w:lang w:val="fr-CM"/>
        </w:rPr>
        <w:t xml:space="preserve">clarée </w:t>
      </w:r>
      <w:r w:rsidRPr="001562C5">
        <w:rPr>
          <w:rFonts w:ascii="Arial Narrow" w:eastAsia="Arial Narrow" w:hAnsi="Arial Narrow"/>
          <w:spacing w:val="1"/>
          <w:lang w:val="fr-CM"/>
        </w:rPr>
        <w:t>ho</w:t>
      </w:r>
      <w:r w:rsidRPr="001562C5">
        <w:rPr>
          <w:rFonts w:ascii="Arial Narrow" w:eastAsia="Arial Narrow" w:hAnsi="Arial Narrow"/>
          <w:lang w:val="fr-CM"/>
        </w:rPr>
        <w:t>rs</w:t>
      </w:r>
      <w:r w:rsidRPr="001562C5">
        <w:rPr>
          <w:rFonts w:ascii="Arial Narrow" w:eastAsia="Arial Narrow" w:hAnsi="Arial Narrow"/>
          <w:spacing w:val="1"/>
          <w:lang w:val="fr-CM"/>
        </w:rPr>
        <w:t xml:space="preserve"> dé</w:t>
      </w:r>
      <w:r w:rsidRPr="001562C5">
        <w:rPr>
          <w:rFonts w:ascii="Arial Narrow" w:eastAsia="Arial Narrow" w:hAnsi="Arial Narrow"/>
          <w:spacing w:val="-3"/>
          <w:lang w:val="fr-CM"/>
        </w:rPr>
        <w:t>l</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é</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 xml:space="preserve">x </w:t>
      </w:r>
      <w:r w:rsidRPr="001562C5">
        <w:rPr>
          <w:rFonts w:ascii="Arial Narrow" w:eastAsia="Arial Narrow" w:hAnsi="Arial Narrow"/>
          <w:spacing w:val="1"/>
          <w:lang w:val="fr-CM"/>
        </w:rPr>
        <w:t>d</w:t>
      </w:r>
      <w:r w:rsidRPr="001562C5">
        <w:rPr>
          <w:rFonts w:ascii="Arial Narrow" w:eastAsia="Arial Narrow" w:hAnsi="Arial Narrow"/>
          <w:lang w:val="fr-CM"/>
        </w:rPr>
        <w:t>isp</w:t>
      </w:r>
      <w:r w:rsidRPr="001562C5">
        <w:rPr>
          <w:rFonts w:ascii="Arial Narrow" w:eastAsia="Arial Narrow" w:hAnsi="Arial Narrow"/>
          <w:spacing w:val="1"/>
          <w:lang w:val="fr-CM"/>
        </w:rPr>
        <w:t>o</w:t>
      </w:r>
      <w:r w:rsidRPr="001562C5">
        <w:rPr>
          <w:rFonts w:ascii="Arial Narrow" w:eastAsia="Arial Narrow" w:hAnsi="Arial Narrow"/>
          <w:lang w:val="fr-CM"/>
        </w:rPr>
        <w:t>siti</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 xml:space="preserve">s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a</w:t>
      </w:r>
      <w:r w:rsidRPr="001562C5">
        <w:rPr>
          <w:rFonts w:ascii="Arial Narrow" w:eastAsia="Arial Narrow" w:hAnsi="Arial Narrow"/>
          <w:lang w:val="fr-CM"/>
        </w:rPr>
        <w:t>rtic</w:t>
      </w:r>
      <w:r w:rsidRPr="001562C5">
        <w:rPr>
          <w:rFonts w:ascii="Arial Narrow" w:eastAsia="Arial Narrow" w:hAnsi="Arial Narrow"/>
          <w:spacing w:val="-1"/>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2</w:t>
      </w:r>
      <w:r w:rsidRPr="001562C5">
        <w:rPr>
          <w:rFonts w:ascii="Arial Narrow" w:eastAsia="Arial Narrow" w:hAnsi="Arial Narrow"/>
          <w:lang w:val="fr-CM"/>
        </w:rPr>
        <w:t>3</w:t>
      </w:r>
      <w:r w:rsidRPr="001562C5">
        <w:rPr>
          <w:rFonts w:ascii="Arial Narrow" w:eastAsia="Arial Narrow" w:hAnsi="Arial Narrow"/>
          <w:spacing w:val="1"/>
          <w:lang w:val="fr-CM"/>
        </w:rPr>
        <w:t xml:space="preserve"> 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2</w:t>
      </w:r>
      <w:r w:rsidRPr="001562C5">
        <w:rPr>
          <w:rFonts w:ascii="Arial Narrow" w:eastAsia="Arial Narrow" w:hAnsi="Arial Narrow"/>
          <w:lang w:val="fr-CM"/>
        </w:rPr>
        <w:t>4</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G</w:t>
      </w:r>
      <w:r w:rsidRPr="001562C5">
        <w:rPr>
          <w:rFonts w:ascii="Arial Narrow" w:eastAsia="Arial Narrow" w:hAnsi="Arial Narrow"/>
          <w:spacing w:val="1"/>
          <w:lang w:val="fr-CM"/>
        </w:rPr>
        <w:t>A</w:t>
      </w:r>
      <w:r w:rsidRPr="001562C5">
        <w:rPr>
          <w:rFonts w:ascii="Arial Narrow" w:eastAsia="Arial Narrow" w:hAnsi="Arial Narrow"/>
          <w:lang w:val="fr-CM"/>
        </w:rPr>
        <w:t>O.</w:t>
      </w:r>
    </w:p>
    <w:p w14:paraId="3D558BA0" w14:textId="69EA84E0" w:rsidR="003C6ED3" w:rsidRPr="001562C5" w:rsidRDefault="003C6ED3" w:rsidP="00E435EA">
      <w:pPr>
        <w:spacing w:before="64"/>
        <w:ind w:left="113" w:right="-40"/>
        <w:jc w:val="both"/>
        <w:rPr>
          <w:rFonts w:ascii="Arial Narrow" w:eastAsia="Arial Narrow" w:hAnsi="Arial Narrow"/>
          <w:lang w:val="fr-CM"/>
        </w:rPr>
      </w:pPr>
      <w:r w:rsidRPr="001562C5">
        <w:rPr>
          <w:rFonts w:ascii="Arial Narrow" w:eastAsia="Arial Narrow" w:hAnsi="Arial Narrow"/>
          <w:spacing w:val="1"/>
          <w:lang w:val="fr-CM"/>
        </w:rPr>
        <w:t>21</w:t>
      </w:r>
      <w:r w:rsidRPr="001562C5">
        <w:rPr>
          <w:rFonts w:ascii="Arial Narrow" w:eastAsia="Arial Narrow" w:hAnsi="Arial Narrow"/>
          <w:lang w:val="fr-CM"/>
        </w:rPr>
        <w:t>.</w:t>
      </w:r>
      <w:r w:rsidRPr="001562C5">
        <w:rPr>
          <w:rFonts w:ascii="Arial Narrow" w:eastAsia="Arial Narrow" w:hAnsi="Arial Narrow"/>
          <w:spacing w:val="-1"/>
          <w:lang w:val="fr-CM"/>
        </w:rPr>
        <w:t>4</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S</w:t>
      </w:r>
      <w:r w:rsidRPr="001562C5">
        <w:rPr>
          <w:rFonts w:ascii="Arial Narrow" w:eastAsia="Arial Narrow" w:hAnsi="Arial Narrow"/>
          <w:lang w:val="fr-CM"/>
        </w:rPr>
        <w:t>i</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en</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spacing w:val="-3"/>
          <w:lang w:val="fr-CM"/>
        </w:rPr>
        <w:t>l</w:t>
      </w:r>
      <w:r w:rsidRPr="001562C5">
        <w:rPr>
          <w:rFonts w:ascii="Arial Narrow" w:eastAsia="Arial Narrow" w:hAnsi="Arial Narrow"/>
          <w:spacing w:val="1"/>
          <w:lang w:val="fr-CM"/>
        </w:rPr>
        <w:t>op</w:t>
      </w:r>
      <w:r w:rsidRPr="001562C5">
        <w:rPr>
          <w:rFonts w:ascii="Arial Narrow" w:eastAsia="Arial Narrow" w:hAnsi="Arial Narrow"/>
          <w:spacing w:val="-1"/>
          <w:lang w:val="fr-CM"/>
        </w:rPr>
        <w:t>p</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xt</w:t>
      </w:r>
      <w:r w:rsidRPr="001562C5">
        <w:rPr>
          <w:rFonts w:ascii="Arial Narrow" w:eastAsia="Arial Narrow" w:hAnsi="Arial Narrow"/>
          <w:spacing w:val="1"/>
          <w:lang w:val="fr-CM"/>
        </w:rPr>
        <w:t>é</w:t>
      </w:r>
      <w:r w:rsidRPr="001562C5">
        <w:rPr>
          <w:rFonts w:ascii="Arial Narrow" w:eastAsia="Arial Narrow" w:hAnsi="Arial Narrow"/>
          <w:lang w:val="fr-CM"/>
        </w:rPr>
        <w:t>r</w:t>
      </w:r>
      <w:r w:rsidRPr="001562C5">
        <w:rPr>
          <w:rFonts w:ascii="Arial Narrow" w:eastAsia="Arial Narrow" w:hAnsi="Arial Narrow"/>
          <w:spacing w:val="-1"/>
          <w:lang w:val="fr-CM"/>
        </w:rPr>
        <w:t>ie</w:t>
      </w:r>
      <w:r w:rsidRPr="001562C5">
        <w:rPr>
          <w:rFonts w:ascii="Arial Narrow" w:eastAsia="Arial Narrow" w:hAnsi="Arial Narrow"/>
          <w:spacing w:val="1"/>
          <w:lang w:val="fr-CM"/>
        </w:rPr>
        <w:t>u</w:t>
      </w:r>
      <w:r w:rsidRPr="001562C5">
        <w:rPr>
          <w:rFonts w:ascii="Arial Narrow" w:eastAsia="Arial Narrow" w:hAnsi="Arial Narrow"/>
          <w:lang w:val="fr-CM"/>
        </w:rPr>
        <w:t>re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n</w:t>
      </w:r>
      <w:r w:rsidRPr="001562C5">
        <w:rPr>
          <w:rFonts w:ascii="Arial Narrow" w:eastAsia="Arial Narrow" w:hAnsi="Arial Narrow"/>
          <w:spacing w:val="-3"/>
          <w:lang w:val="fr-CM"/>
        </w:rPr>
        <w:t>’</w:t>
      </w:r>
      <w:r w:rsidRPr="001562C5">
        <w:rPr>
          <w:rFonts w:ascii="Arial Narrow" w:eastAsia="Arial Narrow" w:hAnsi="Arial Narrow"/>
          <w:spacing w:val="1"/>
          <w:lang w:val="fr-CM"/>
        </w:rPr>
        <w:t>e</w:t>
      </w:r>
      <w:r w:rsidRPr="001562C5">
        <w:rPr>
          <w:rFonts w:ascii="Arial Narrow" w:eastAsia="Arial Narrow" w:hAnsi="Arial Narrow"/>
          <w:lang w:val="fr-CM"/>
        </w:rPr>
        <w:t>st</w:t>
      </w:r>
      <w:r w:rsidRPr="001562C5">
        <w:rPr>
          <w:rFonts w:ascii="Arial Narrow" w:eastAsia="Arial Narrow" w:hAnsi="Arial Narrow"/>
          <w:spacing w:val="1"/>
          <w:lang w:val="fr-CM"/>
        </w:rPr>
        <w:t xml:space="preserve"> pa</w:t>
      </w:r>
      <w:r w:rsidRPr="001562C5">
        <w:rPr>
          <w:rFonts w:ascii="Arial Narrow" w:eastAsia="Arial Narrow" w:hAnsi="Arial Narrow"/>
          <w:lang w:val="fr-CM"/>
        </w:rPr>
        <w:t>s sc</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spacing w:val="1"/>
          <w:lang w:val="fr-CM"/>
        </w:rPr>
        <w:t>é</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spacing w:val="-3"/>
          <w:lang w:val="fr-CM"/>
        </w:rPr>
        <w:t>r</w:t>
      </w:r>
      <w:r w:rsidRPr="001562C5">
        <w:rPr>
          <w:rFonts w:ascii="Arial Narrow" w:eastAsia="Arial Narrow" w:hAnsi="Arial Narrow"/>
          <w:spacing w:val="1"/>
          <w:lang w:val="fr-CM"/>
        </w:rPr>
        <w:t>qu</w:t>
      </w:r>
      <w:r w:rsidRPr="001562C5">
        <w:rPr>
          <w:rFonts w:ascii="Arial Narrow" w:eastAsia="Arial Narrow" w:hAnsi="Arial Narrow"/>
          <w:spacing w:val="-1"/>
          <w:lang w:val="fr-CM"/>
        </w:rPr>
        <w:t>é</w:t>
      </w:r>
      <w:r w:rsidRPr="001562C5">
        <w:rPr>
          <w:rFonts w:ascii="Arial Narrow" w:eastAsia="Arial Narrow" w:hAnsi="Arial Narrow"/>
          <w:lang w:val="fr-CM"/>
        </w:rPr>
        <w:t>e</w:t>
      </w:r>
      <w:r w:rsidRPr="001562C5">
        <w:rPr>
          <w:rFonts w:ascii="Arial Narrow" w:eastAsia="Arial Narrow" w:hAnsi="Arial Narrow"/>
          <w:spacing w:val="5"/>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mm</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in</w:t>
      </w:r>
      <w:r w:rsidRPr="001562C5">
        <w:rPr>
          <w:rFonts w:ascii="Arial Narrow" w:eastAsia="Arial Narrow" w:hAnsi="Arial Narrow"/>
          <w:spacing w:val="1"/>
          <w:lang w:val="fr-CM"/>
        </w:rPr>
        <w:t>d</w:t>
      </w:r>
      <w:r w:rsidRPr="001562C5">
        <w:rPr>
          <w:rFonts w:ascii="Arial Narrow" w:eastAsia="Arial Narrow" w:hAnsi="Arial Narrow"/>
          <w:spacing w:val="-3"/>
          <w:lang w:val="fr-CM"/>
        </w:rPr>
        <w:t>i</w:t>
      </w:r>
      <w:r w:rsidRPr="001562C5">
        <w:rPr>
          <w:rFonts w:ascii="Arial Narrow" w:eastAsia="Arial Narrow" w:hAnsi="Arial Narrow"/>
          <w:spacing w:val="1"/>
          <w:lang w:val="fr-CM"/>
        </w:rPr>
        <w:t>qu</w:t>
      </w:r>
      <w:r w:rsidRPr="001562C5">
        <w:rPr>
          <w:rFonts w:ascii="Arial Narrow" w:eastAsia="Arial Narrow" w:hAnsi="Arial Narrow"/>
          <w:lang w:val="fr-CM"/>
        </w:rPr>
        <w:t>é</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x</w:t>
      </w:r>
      <w:r w:rsidRPr="001562C5">
        <w:rPr>
          <w:rFonts w:ascii="Arial Narrow" w:eastAsia="Arial Narrow" w:hAnsi="Arial Narrow"/>
          <w:spacing w:val="1"/>
          <w:lang w:val="fr-CM"/>
        </w:rPr>
        <w:t xml:space="preserve"> a</w:t>
      </w:r>
      <w:r w:rsidRPr="001562C5">
        <w:rPr>
          <w:rFonts w:ascii="Arial Narrow" w:eastAsia="Arial Narrow" w:hAnsi="Arial Narrow"/>
          <w:lang w:val="fr-CM"/>
        </w:rPr>
        <w:t>rtic</w:t>
      </w:r>
      <w:r w:rsidRPr="001562C5">
        <w:rPr>
          <w:rFonts w:ascii="Arial Narrow" w:eastAsia="Arial Narrow" w:hAnsi="Arial Narrow"/>
          <w:spacing w:val="-1"/>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2</w:t>
      </w:r>
      <w:r w:rsidRPr="001562C5">
        <w:rPr>
          <w:rFonts w:ascii="Arial Narrow" w:eastAsia="Arial Narrow" w:hAnsi="Arial Narrow"/>
          <w:spacing w:val="-1"/>
          <w:lang w:val="fr-CM"/>
        </w:rPr>
        <w:t>1</w:t>
      </w:r>
      <w:r w:rsidRPr="001562C5">
        <w:rPr>
          <w:rFonts w:ascii="Arial Narrow" w:eastAsia="Arial Narrow" w:hAnsi="Arial Narrow"/>
          <w:lang w:val="fr-CM"/>
        </w:rPr>
        <w:t>.1</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2</w:t>
      </w:r>
      <w:r w:rsidRPr="001562C5">
        <w:rPr>
          <w:rFonts w:ascii="Arial Narrow" w:eastAsia="Arial Narrow" w:hAnsi="Arial Narrow"/>
          <w:spacing w:val="-1"/>
          <w:lang w:val="fr-CM"/>
        </w:rPr>
        <w:t>1</w:t>
      </w:r>
      <w:r w:rsidRPr="001562C5">
        <w:rPr>
          <w:rFonts w:ascii="Arial Narrow" w:eastAsia="Arial Narrow" w:hAnsi="Arial Narrow"/>
          <w:lang w:val="fr-CM"/>
        </w:rPr>
        <w:t>.2</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svisés, le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1"/>
          <w:lang w:val="fr-CM"/>
        </w:rPr>
        <w:t xml:space="preserve"> d</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w:t>
      </w:r>
      <w:r w:rsidRPr="001562C5">
        <w:rPr>
          <w:rFonts w:ascii="Arial Narrow" w:eastAsia="Arial Narrow" w:hAnsi="Arial Narrow"/>
          <w:spacing w:val="-2"/>
          <w:lang w:val="fr-CM"/>
        </w:rPr>
        <w:t>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1"/>
          <w:lang w:val="fr-CM"/>
        </w:rPr>
        <w:t xml:space="preserve"> n</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ra</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n</w:t>
      </w:r>
      <w:r w:rsidRPr="001562C5">
        <w:rPr>
          <w:rFonts w:ascii="Arial Narrow" w:eastAsia="Arial Narrow" w:hAnsi="Arial Narrow"/>
          <w:spacing w:val="1"/>
          <w:lang w:val="fr-CM"/>
        </w:rPr>
        <w:t>u</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lang w:val="fr-CM"/>
        </w:rPr>
        <w:t>re</w:t>
      </w:r>
      <w:r w:rsidRPr="001562C5">
        <w:rPr>
          <w:rFonts w:ascii="Arial Narrow" w:eastAsia="Arial Narrow" w:hAnsi="Arial Narrow"/>
          <w:spacing w:val="-2"/>
          <w:lang w:val="fr-CM"/>
        </w:rPr>
        <w:t>s</w:t>
      </w:r>
      <w:r w:rsidRPr="001562C5">
        <w:rPr>
          <w:rFonts w:ascii="Arial Narrow" w:eastAsia="Arial Narrow" w:hAnsi="Arial Narrow"/>
          <w:spacing w:val="1"/>
          <w:lang w:val="fr-CM"/>
        </w:rPr>
        <w:t>pon</w:t>
      </w:r>
      <w:r w:rsidRPr="001562C5">
        <w:rPr>
          <w:rFonts w:ascii="Arial Narrow" w:eastAsia="Arial Narrow" w:hAnsi="Arial Narrow"/>
          <w:spacing w:val="-2"/>
          <w:lang w:val="fr-CM"/>
        </w:rPr>
        <w:t>s</w:t>
      </w:r>
      <w:r w:rsidRPr="001562C5">
        <w:rPr>
          <w:rFonts w:ascii="Arial Narrow" w:eastAsia="Arial Narrow" w:hAnsi="Arial Narrow"/>
          <w:spacing w:val="1"/>
          <w:lang w:val="fr-CM"/>
        </w:rPr>
        <w:t>ab</w:t>
      </w:r>
      <w:r w:rsidRPr="001562C5">
        <w:rPr>
          <w:rFonts w:ascii="Arial Narrow" w:eastAsia="Arial Narrow" w:hAnsi="Arial Narrow"/>
          <w:lang w:val="fr-CM"/>
        </w:rPr>
        <w:t>le</w:t>
      </w:r>
      <w:r w:rsidRPr="001562C5">
        <w:rPr>
          <w:rFonts w:ascii="Arial Narrow" w:eastAsia="Arial Narrow" w:hAnsi="Arial Narrow"/>
          <w:spacing w:val="3"/>
          <w:lang w:val="fr-CM"/>
        </w:rPr>
        <w:t xml:space="preserve"> </w:t>
      </w:r>
      <w:r w:rsidRPr="001562C5">
        <w:rPr>
          <w:rFonts w:ascii="Arial Narrow" w:eastAsia="Arial Narrow" w:hAnsi="Arial Narrow"/>
          <w:lang w:val="fr-CM"/>
        </w:rPr>
        <w:t>si l</w:t>
      </w:r>
      <w:r w:rsidRPr="001562C5">
        <w:rPr>
          <w:rFonts w:ascii="Arial Narrow" w:eastAsia="Arial Narrow" w:hAnsi="Arial Narrow"/>
          <w:spacing w:val="-1"/>
          <w:lang w:val="fr-CM"/>
        </w:rPr>
        <w:t>’</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w:t>
      </w:r>
      <w:r w:rsidRPr="001562C5">
        <w:rPr>
          <w:rFonts w:ascii="Arial Narrow" w:eastAsia="Arial Narrow" w:hAnsi="Arial Narrow"/>
          <w:spacing w:val="1"/>
          <w:lang w:val="fr-CM"/>
        </w:rPr>
        <w:t xml:space="preserve"> e</w:t>
      </w:r>
      <w:r w:rsidRPr="001562C5">
        <w:rPr>
          <w:rFonts w:ascii="Arial Narrow" w:eastAsia="Arial Narrow" w:hAnsi="Arial Narrow"/>
          <w:lang w:val="fr-CM"/>
        </w:rPr>
        <w:t>st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é</w:t>
      </w:r>
      <w:r w:rsidRPr="001562C5">
        <w:rPr>
          <w:rFonts w:ascii="Arial Narrow" w:eastAsia="Arial Narrow" w:hAnsi="Arial Narrow"/>
          <w:spacing w:val="1"/>
          <w:lang w:val="fr-CM"/>
        </w:rPr>
        <w:t>ga</w:t>
      </w:r>
      <w:r w:rsidRPr="001562C5">
        <w:rPr>
          <w:rFonts w:ascii="Arial Narrow" w:eastAsia="Arial Narrow" w:hAnsi="Arial Narrow"/>
          <w:lang w:val="fr-CM"/>
        </w:rPr>
        <w:t>r</w:t>
      </w:r>
      <w:r w:rsidRPr="001562C5">
        <w:rPr>
          <w:rFonts w:ascii="Arial Narrow" w:eastAsia="Arial Narrow" w:hAnsi="Arial Narrow"/>
          <w:spacing w:val="-2"/>
          <w:lang w:val="fr-CM"/>
        </w:rPr>
        <w:t>é</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4"/>
          <w:lang w:val="fr-CM"/>
        </w:rPr>
        <w:t>o</w:t>
      </w:r>
      <w:r w:rsidRPr="001562C5">
        <w:rPr>
          <w:rFonts w:ascii="Arial Narrow" w:eastAsia="Arial Narrow" w:hAnsi="Arial Narrow"/>
          <w:lang w:val="fr-CM"/>
        </w:rPr>
        <w:t xml:space="preserve">u </w:t>
      </w:r>
      <w:r w:rsidRPr="001562C5">
        <w:rPr>
          <w:rFonts w:ascii="Arial Narrow" w:eastAsia="Arial Narrow" w:hAnsi="Arial Narrow"/>
          <w:spacing w:val="1"/>
          <w:lang w:val="fr-CM"/>
        </w:rPr>
        <w:t>ou</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 xml:space="preserve">rte </w:t>
      </w:r>
      <w:r w:rsidRPr="001562C5">
        <w:rPr>
          <w:rFonts w:ascii="Arial Narrow" w:eastAsia="Arial Narrow" w:hAnsi="Arial Narrow"/>
          <w:spacing w:val="1"/>
          <w:lang w:val="fr-CM"/>
        </w:rPr>
        <w:t>p</w:t>
      </w:r>
      <w:r w:rsidRPr="001562C5">
        <w:rPr>
          <w:rFonts w:ascii="Arial Narrow" w:eastAsia="Arial Narrow" w:hAnsi="Arial Narrow"/>
          <w:lang w:val="fr-CM"/>
        </w:rPr>
        <w:t>réma</w:t>
      </w:r>
      <w:r w:rsidRPr="001562C5">
        <w:rPr>
          <w:rFonts w:ascii="Arial Narrow" w:eastAsia="Arial Narrow" w:hAnsi="Arial Narrow"/>
          <w:spacing w:val="-1"/>
          <w:lang w:val="fr-CM"/>
        </w:rPr>
        <w:t>t</w:t>
      </w:r>
      <w:r w:rsidRPr="001562C5">
        <w:rPr>
          <w:rFonts w:ascii="Arial Narrow" w:eastAsia="Arial Narrow" w:hAnsi="Arial Narrow"/>
          <w:spacing w:val="1"/>
          <w:lang w:val="fr-CM"/>
        </w:rPr>
        <w:t>u</w:t>
      </w:r>
      <w:r w:rsidRPr="001562C5">
        <w:rPr>
          <w:rFonts w:ascii="Arial Narrow" w:eastAsia="Arial Narrow" w:hAnsi="Arial Narrow"/>
          <w:lang w:val="fr-CM"/>
        </w:rPr>
        <w:t>réme</w:t>
      </w:r>
      <w:r w:rsidRPr="001562C5">
        <w:rPr>
          <w:rFonts w:ascii="Arial Narrow" w:eastAsia="Arial Narrow" w:hAnsi="Arial Narrow"/>
          <w:spacing w:val="-1"/>
          <w:lang w:val="fr-CM"/>
        </w:rPr>
        <w:t>n</w:t>
      </w:r>
      <w:r w:rsidRPr="001562C5">
        <w:rPr>
          <w:rFonts w:ascii="Arial Narrow" w:eastAsia="Arial Narrow" w:hAnsi="Arial Narrow"/>
          <w:lang w:val="fr-CM"/>
        </w:rPr>
        <w:t>t.</w:t>
      </w:r>
    </w:p>
    <w:p w14:paraId="15DA5E5B" w14:textId="77777777" w:rsidR="003C6ED3" w:rsidRPr="001562C5" w:rsidRDefault="003C6ED3" w:rsidP="00E435EA">
      <w:pPr>
        <w:spacing w:before="62"/>
        <w:ind w:left="113" w:right="-40"/>
        <w:jc w:val="both"/>
        <w:rPr>
          <w:rFonts w:ascii="Arial Narrow" w:eastAsia="Arial Narrow" w:hAnsi="Arial Narrow"/>
          <w:lang w:val="fr-CM"/>
        </w:rPr>
      </w:pPr>
      <w:r w:rsidRPr="001562C5">
        <w:rPr>
          <w:rFonts w:ascii="Arial Narrow" w:eastAsia="Arial Narrow" w:hAnsi="Arial Narrow"/>
          <w:spacing w:val="1"/>
          <w:lang w:val="fr-CM"/>
        </w:rPr>
        <w:t>21</w:t>
      </w:r>
      <w:r w:rsidRPr="001562C5">
        <w:rPr>
          <w:rFonts w:ascii="Arial Narrow" w:eastAsia="Arial Narrow" w:hAnsi="Arial Narrow"/>
          <w:lang w:val="fr-CM"/>
        </w:rPr>
        <w:t>.5</w:t>
      </w:r>
      <w:r w:rsidRPr="001562C5">
        <w:rPr>
          <w:rFonts w:ascii="Arial Narrow" w:eastAsia="Arial Narrow" w:hAnsi="Arial Narrow"/>
          <w:spacing w:val="20"/>
          <w:lang w:val="fr-CM"/>
        </w:rPr>
        <w:t xml:space="preserve"> </w:t>
      </w:r>
      <w:r w:rsidRPr="001562C5">
        <w:rPr>
          <w:rFonts w:ascii="Arial Narrow" w:eastAsia="Arial Narrow" w:hAnsi="Arial Narrow"/>
          <w:lang w:val="fr-CM"/>
        </w:rPr>
        <w:t>D</w:t>
      </w:r>
      <w:r w:rsidRPr="001562C5">
        <w:rPr>
          <w:rFonts w:ascii="Arial Narrow" w:eastAsia="Arial Narrow" w:hAnsi="Arial Narrow"/>
          <w:spacing w:val="-2"/>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17"/>
          <w:lang w:val="fr-CM"/>
        </w:rPr>
        <w:t xml:space="preserve"> </w:t>
      </w:r>
      <w:r w:rsidRPr="001562C5">
        <w:rPr>
          <w:rFonts w:ascii="Arial Narrow" w:eastAsia="Arial Narrow" w:hAnsi="Arial Narrow"/>
          <w:lang w:val="fr-CM"/>
        </w:rPr>
        <w:t>le</w:t>
      </w:r>
      <w:r w:rsidRPr="001562C5">
        <w:rPr>
          <w:rFonts w:ascii="Arial Narrow" w:eastAsia="Arial Narrow" w:hAnsi="Arial Narrow"/>
          <w:spacing w:val="18"/>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ad</w:t>
      </w:r>
      <w:r w:rsidRPr="001562C5">
        <w:rPr>
          <w:rFonts w:ascii="Arial Narrow" w:eastAsia="Arial Narrow" w:hAnsi="Arial Narrow"/>
          <w:lang w:val="fr-CM"/>
        </w:rPr>
        <w:t>re</w:t>
      </w:r>
      <w:r w:rsidRPr="001562C5">
        <w:rPr>
          <w:rFonts w:ascii="Arial Narrow" w:eastAsia="Arial Narrow" w:hAnsi="Arial Narrow"/>
          <w:spacing w:val="17"/>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8"/>
          <w:lang w:val="fr-CM"/>
        </w:rPr>
        <w:t xml:space="preserve"> </w:t>
      </w:r>
      <w:r w:rsidRPr="001562C5">
        <w:rPr>
          <w:rFonts w:ascii="Arial Narrow" w:eastAsia="Arial Narrow" w:hAnsi="Arial Narrow"/>
          <w:lang w:val="fr-CM"/>
        </w:rPr>
        <w:t>la</w:t>
      </w:r>
      <w:r w:rsidRPr="001562C5">
        <w:rPr>
          <w:rFonts w:ascii="Arial Narrow" w:eastAsia="Arial Narrow" w:hAnsi="Arial Narrow"/>
          <w:spacing w:val="18"/>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8"/>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8"/>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1"/>
          <w:lang w:val="fr-CM"/>
        </w:rPr>
        <w:t>g</w:t>
      </w:r>
      <w:r w:rsidRPr="001562C5">
        <w:rPr>
          <w:rFonts w:ascii="Arial Narrow" w:eastAsia="Arial Narrow" w:hAnsi="Arial Narrow"/>
          <w:spacing w:val="-1"/>
          <w:lang w:val="fr-CM"/>
        </w:rPr>
        <w:t>n</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18"/>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w:t>
      </w:r>
      <w:r w:rsidRPr="001562C5">
        <w:rPr>
          <w:rFonts w:ascii="Arial Narrow" w:eastAsia="Arial Narrow" w:hAnsi="Arial Narrow"/>
          <w:spacing w:val="15"/>
          <w:lang w:val="fr-CM"/>
        </w:rPr>
        <w:t xml:space="preserve"> </w:t>
      </w:r>
      <w:r w:rsidRPr="001562C5">
        <w:rPr>
          <w:rFonts w:ascii="Arial Narrow" w:eastAsia="Arial Narrow" w:hAnsi="Arial Narrow"/>
          <w:lang w:val="fr-CM"/>
        </w:rPr>
        <w:t>à</w:t>
      </w:r>
      <w:r w:rsidRPr="001562C5">
        <w:rPr>
          <w:rFonts w:ascii="Arial Narrow" w:eastAsia="Arial Narrow" w:hAnsi="Arial Narrow"/>
          <w:spacing w:val="18"/>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ou</w:t>
      </w:r>
      <w:r w:rsidRPr="001562C5">
        <w:rPr>
          <w:rFonts w:ascii="Arial Narrow" w:eastAsia="Arial Narrow" w:hAnsi="Arial Narrow"/>
          <w:lang w:val="fr-CM"/>
        </w:rPr>
        <w:t>rnir</w:t>
      </w:r>
      <w:r w:rsidRPr="001562C5">
        <w:rPr>
          <w:rFonts w:ascii="Arial Narrow" w:eastAsia="Arial Narrow" w:hAnsi="Arial Narrow"/>
          <w:spacing w:val="16"/>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w:t>
      </w:r>
      <w:r w:rsidRPr="001562C5">
        <w:rPr>
          <w:rFonts w:ascii="Arial Narrow" w:eastAsia="Arial Narrow" w:hAnsi="Arial Narrow"/>
          <w:spacing w:val="16"/>
          <w:lang w:val="fr-CM"/>
        </w:rPr>
        <w:t xml:space="preserve"> </w:t>
      </w:r>
      <w:r w:rsidRPr="001562C5">
        <w:rPr>
          <w:rFonts w:ascii="Arial Narrow" w:eastAsia="Arial Narrow" w:hAnsi="Arial Narrow"/>
          <w:lang w:val="fr-CM"/>
        </w:rPr>
        <w:t>le</w:t>
      </w:r>
      <w:r w:rsidRPr="001562C5">
        <w:rPr>
          <w:rFonts w:ascii="Arial Narrow" w:eastAsia="Arial Narrow" w:hAnsi="Arial Narrow"/>
          <w:spacing w:val="18"/>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18"/>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re</w:t>
      </w:r>
      <w:r w:rsidRPr="001562C5">
        <w:rPr>
          <w:rFonts w:ascii="Arial Narrow" w:eastAsia="Arial Narrow" w:hAnsi="Arial Narrow"/>
          <w:spacing w:val="-1"/>
          <w:lang w:val="fr-CM"/>
        </w:rPr>
        <w:t>n</w:t>
      </w:r>
      <w:r w:rsidRPr="001562C5">
        <w:rPr>
          <w:rFonts w:ascii="Arial Narrow" w:eastAsia="Arial Narrow" w:hAnsi="Arial Narrow"/>
          <w:lang w:val="fr-CM"/>
        </w:rPr>
        <w:t>d</w:t>
      </w:r>
      <w:r w:rsidRPr="001562C5">
        <w:rPr>
          <w:rFonts w:ascii="Arial Narrow" w:eastAsia="Arial Narrow" w:hAnsi="Arial Narrow"/>
          <w:spacing w:val="18"/>
          <w:lang w:val="fr-CM"/>
        </w:rPr>
        <w:t xml:space="preserve"> </w:t>
      </w:r>
      <w:r w:rsidRPr="001562C5">
        <w:rPr>
          <w:rFonts w:ascii="Arial Narrow" w:eastAsia="Arial Narrow" w:hAnsi="Arial Narrow"/>
          <w:lang w:val="fr-CM"/>
        </w:rPr>
        <w:t>trois</w:t>
      </w:r>
      <w:r w:rsidRPr="001562C5">
        <w:rPr>
          <w:rFonts w:ascii="Arial Narrow" w:eastAsia="Arial Narrow" w:hAnsi="Arial Narrow"/>
          <w:spacing w:val="17"/>
          <w:lang w:val="fr-CM"/>
        </w:rPr>
        <w:t xml:space="preserve"> </w:t>
      </w:r>
      <w:r w:rsidRPr="001562C5">
        <w:rPr>
          <w:rFonts w:ascii="Arial Narrow" w:eastAsia="Arial Narrow" w:hAnsi="Arial Narrow"/>
          <w:lang w:val="fr-CM"/>
        </w:rPr>
        <w:t>fic</w:t>
      </w:r>
      <w:r w:rsidRPr="001562C5">
        <w:rPr>
          <w:rFonts w:ascii="Arial Narrow" w:eastAsia="Arial Narrow" w:hAnsi="Arial Narrow"/>
          <w:spacing w:val="1"/>
          <w:lang w:val="fr-CM"/>
        </w:rPr>
        <w:t>h</w:t>
      </w:r>
      <w:r w:rsidRPr="001562C5">
        <w:rPr>
          <w:rFonts w:ascii="Arial Narrow" w:eastAsia="Arial Narrow" w:hAnsi="Arial Narrow"/>
          <w:lang w:val="fr-CM"/>
        </w:rPr>
        <w:t xml:space="preserve">iers </w:t>
      </w:r>
      <w:r w:rsidRPr="001562C5">
        <w:rPr>
          <w:rFonts w:ascii="Arial Narrow" w:eastAsia="Arial Narrow" w:hAnsi="Arial Narrow"/>
          <w:spacing w:val="1"/>
          <w:lang w:val="fr-CM"/>
        </w:rPr>
        <w:t>é</w:t>
      </w:r>
      <w:r w:rsidRPr="001562C5">
        <w:rPr>
          <w:rFonts w:ascii="Arial Narrow" w:eastAsia="Arial Narrow" w:hAnsi="Arial Narrow"/>
          <w:lang w:val="fr-CM"/>
        </w:rPr>
        <w:t>lec</w:t>
      </w:r>
      <w:r w:rsidRPr="001562C5">
        <w:rPr>
          <w:rFonts w:ascii="Arial Narrow" w:eastAsia="Arial Narrow" w:hAnsi="Arial Narrow"/>
          <w:spacing w:val="1"/>
          <w:lang w:val="fr-CM"/>
        </w:rPr>
        <w:t>t</w:t>
      </w:r>
      <w:r w:rsidRPr="001562C5">
        <w:rPr>
          <w:rFonts w:ascii="Arial Narrow" w:eastAsia="Arial Narrow" w:hAnsi="Arial Narrow"/>
          <w:lang w:val="fr-CM"/>
        </w:rPr>
        <w:t>ro</w:t>
      </w:r>
      <w:r w:rsidRPr="001562C5">
        <w:rPr>
          <w:rFonts w:ascii="Arial Narrow" w:eastAsia="Arial Narrow" w:hAnsi="Arial Narrow"/>
          <w:spacing w:val="1"/>
          <w:lang w:val="fr-CM"/>
        </w:rPr>
        <w:t>n</w:t>
      </w:r>
      <w:r w:rsidRPr="001562C5">
        <w:rPr>
          <w:rFonts w:ascii="Arial Narrow" w:eastAsia="Arial Narrow" w:hAnsi="Arial Narrow"/>
          <w:lang w:val="fr-CM"/>
        </w:rPr>
        <w:t>i</w:t>
      </w:r>
      <w:r w:rsidRPr="001562C5">
        <w:rPr>
          <w:rFonts w:ascii="Arial Narrow" w:eastAsia="Arial Narrow" w:hAnsi="Arial Narrow"/>
          <w:spacing w:val="-2"/>
          <w:lang w:val="fr-CM"/>
        </w:rPr>
        <w:t>q</w:t>
      </w:r>
      <w:r w:rsidRPr="001562C5">
        <w:rPr>
          <w:rFonts w:ascii="Arial Narrow" w:eastAsia="Arial Narrow" w:hAnsi="Arial Narrow"/>
          <w:spacing w:val="1"/>
          <w:lang w:val="fr-CM"/>
        </w:rPr>
        <w:t>ue</w:t>
      </w:r>
      <w:r w:rsidRPr="001562C5">
        <w:rPr>
          <w:rFonts w:ascii="Arial Narrow" w:eastAsia="Arial Narrow" w:hAnsi="Arial Narrow"/>
          <w:lang w:val="fr-CM"/>
        </w:rPr>
        <w:t xml:space="preserve">s </w:t>
      </w:r>
      <w:r w:rsidRPr="001562C5">
        <w:rPr>
          <w:rFonts w:ascii="Arial Narrow" w:eastAsia="Arial Narrow" w:hAnsi="Arial Narrow"/>
          <w:spacing w:val="-2"/>
          <w:lang w:val="fr-CM"/>
        </w:rPr>
        <w:t>c</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spacing w:val="1"/>
          <w:lang w:val="fr-CM"/>
        </w:rPr>
        <w:t>nd</w:t>
      </w:r>
      <w:r w:rsidRPr="001562C5">
        <w:rPr>
          <w:rFonts w:ascii="Arial Narrow" w:eastAsia="Arial Narrow" w:hAnsi="Arial Narrow"/>
          <w:spacing w:val="-1"/>
          <w:lang w:val="fr-CM"/>
        </w:rPr>
        <w:t>an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au</w:t>
      </w:r>
      <w:r w:rsidRPr="001562C5">
        <w:rPr>
          <w:rFonts w:ascii="Arial Narrow" w:eastAsia="Arial Narrow" w:hAnsi="Arial Narrow"/>
          <w:lang w:val="fr-CM"/>
        </w:rPr>
        <w:t>x</w:t>
      </w:r>
      <w:r w:rsidRPr="001562C5">
        <w:rPr>
          <w:rFonts w:ascii="Arial Narrow" w:eastAsia="Arial Narrow" w:hAnsi="Arial Narrow"/>
          <w:spacing w:val="-2"/>
          <w:lang w:val="fr-CM"/>
        </w:rPr>
        <w:t xml:space="preserve"> </w:t>
      </w:r>
      <w:r w:rsidRPr="001562C5">
        <w:rPr>
          <w:rFonts w:ascii="Arial Narrow" w:eastAsia="Arial Narrow" w:hAnsi="Arial Narrow"/>
          <w:lang w:val="fr-CM"/>
        </w:rPr>
        <w:t>trois v</w:t>
      </w:r>
      <w:r w:rsidRPr="001562C5">
        <w:rPr>
          <w:rFonts w:ascii="Arial Narrow" w:eastAsia="Arial Narrow" w:hAnsi="Arial Narrow"/>
          <w:spacing w:val="1"/>
          <w:lang w:val="fr-CM"/>
        </w:rPr>
        <w:t>o</w:t>
      </w:r>
      <w:r w:rsidRPr="001562C5">
        <w:rPr>
          <w:rFonts w:ascii="Arial Narrow" w:eastAsia="Arial Narrow" w:hAnsi="Arial Narrow"/>
          <w:lang w:val="fr-CM"/>
        </w:rPr>
        <w:t>lumes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ad</w:t>
      </w:r>
      <w:r w:rsidRPr="001562C5">
        <w:rPr>
          <w:rFonts w:ascii="Arial Narrow" w:eastAsia="Arial Narrow" w:hAnsi="Arial Narrow"/>
          <w:spacing w:val="-1"/>
          <w:lang w:val="fr-CM"/>
        </w:rPr>
        <w:t>m</w:t>
      </w:r>
      <w:r w:rsidRPr="001562C5">
        <w:rPr>
          <w:rFonts w:ascii="Arial Narrow" w:eastAsia="Arial Narrow" w:hAnsi="Arial Narrow"/>
          <w:lang w:val="fr-CM"/>
        </w:rPr>
        <w:t>inis</w:t>
      </w:r>
      <w:r w:rsidRPr="001562C5">
        <w:rPr>
          <w:rFonts w:ascii="Arial Narrow" w:eastAsia="Arial Narrow" w:hAnsi="Arial Narrow"/>
          <w:spacing w:val="-2"/>
          <w:lang w:val="fr-CM"/>
        </w:rPr>
        <w:t>t</w:t>
      </w:r>
      <w:r w:rsidRPr="001562C5">
        <w:rPr>
          <w:rFonts w:ascii="Arial Narrow" w:eastAsia="Arial Narrow" w:hAnsi="Arial Narrow"/>
          <w:lang w:val="fr-CM"/>
        </w:rPr>
        <w:t>ratif</w:t>
      </w:r>
      <w:r w:rsidRPr="001562C5">
        <w:rPr>
          <w:rFonts w:ascii="Arial Narrow" w:eastAsia="Arial Narrow" w:hAnsi="Arial Narrow"/>
          <w:spacing w:val="2"/>
          <w:lang w:val="fr-CM"/>
        </w:rPr>
        <w:t>s</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spacing w:val="-2"/>
          <w:lang w:val="fr-CM"/>
        </w:rPr>
        <w:t>c</w:t>
      </w:r>
      <w:r w:rsidRPr="001562C5">
        <w:rPr>
          <w:rFonts w:ascii="Arial Narrow" w:eastAsia="Arial Narrow" w:hAnsi="Arial Narrow"/>
          <w:spacing w:val="1"/>
          <w:lang w:val="fr-CM"/>
        </w:rPr>
        <w:t>hn</w:t>
      </w:r>
      <w:r w:rsidRPr="001562C5">
        <w:rPr>
          <w:rFonts w:ascii="Arial Narrow" w:eastAsia="Arial Narrow" w:hAnsi="Arial Narrow"/>
          <w:lang w:val="fr-CM"/>
        </w:rPr>
        <w:t>i</w:t>
      </w:r>
      <w:r w:rsidRPr="001562C5">
        <w:rPr>
          <w:rFonts w:ascii="Arial Narrow" w:eastAsia="Arial Narrow" w:hAnsi="Arial Narrow"/>
          <w:spacing w:val="-2"/>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fi</w:t>
      </w:r>
      <w:r w:rsidRPr="001562C5">
        <w:rPr>
          <w:rFonts w:ascii="Arial Narrow" w:eastAsia="Arial Narrow" w:hAnsi="Arial Narrow"/>
          <w:spacing w:val="-1"/>
          <w:lang w:val="fr-CM"/>
        </w:rPr>
        <w:t>n</w:t>
      </w:r>
      <w:r w:rsidRPr="001562C5">
        <w:rPr>
          <w:rFonts w:ascii="Arial Narrow" w:eastAsia="Arial Narrow" w:hAnsi="Arial Narrow"/>
          <w:spacing w:val="1"/>
          <w:lang w:val="fr-CM"/>
        </w:rPr>
        <w:t>an</w:t>
      </w:r>
      <w:r w:rsidRPr="001562C5">
        <w:rPr>
          <w:rFonts w:ascii="Arial Narrow" w:eastAsia="Arial Narrow" w:hAnsi="Arial Narrow"/>
          <w:lang w:val="fr-CM"/>
        </w:rPr>
        <w:t>cie</w:t>
      </w:r>
      <w:r w:rsidRPr="001562C5">
        <w:rPr>
          <w:rFonts w:ascii="Arial Narrow" w:eastAsia="Arial Narrow" w:hAnsi="Arial Narrow"/>
          <w:spacing w:val="-3"/>
          <w:lang w:val="fr-CM"/>
        </w:rPr>
        <w:t>r</w:t>
      </w:r>
      <w:r w:rsidRPr="001562C5">
        <w:rPr>
          <w:rFonts w:ascii="Arial Narrow" w:eastAsia="Arial Narrow" w:hAnsi="Arial Narrow"/>
          <w:lang w:val="fr-CM"/>
        </w:rPr>
        <w:t>.</w:t>
      </w:r>
    </w:p>
    <w:p w14:paraId="75628BBE" w14:textId="77777777" w:rsidR="003C6ED3" w:rsidRPr="001562C5" w:rsidRDefault="003C6ED3" w:rsidP="00E435EA">
      <w:pPr>
        <w:spacing w:before="7"/>
        <w:ind w:right="-40"/>
        <w:jc w:val="both"/>
        <w:rPr>
          <w:rFonts w:ascii="Arial Narrow" w:hAnsi="Arial Narrow"/>
          <w:sz w:val="19"/>
          <w:szCs w:val="19"/>
          <w:lang w:val="fr-CM"/>
        </w:rPr>
      </w:pPr>
    </w:p>
    <w:p w14:paraId="6097EB30" w14:textId="77777777" w:rsidR="003C6ED3" w:rsidRPr="001562C5" w:rsidRDefault="003C6ED3" w:rsidP="00E435EA">
      <w:pPr>
        <w:ind w:left="113" w:right="-40"/>
        <w:jc w:val="both"/>
        <w:rPr>
          <w:rFonts w:ascii="Arial Narrow" w:eastAsia="Arial Narrow" w:hAnsi="Arial Narrow"/>
          <w:lang w:val="fr-CM"/>
        </w:rPr>
      </w:pPr>
      <w:r w:rsidRPr="001562C5">
        <w:rPr>
          <w:rFonts w:ascii="Arial Narrow" w:eastAsia="Arial Narrow" w:hAnsi="Arial Narrow"/>
          <w:lang w:val="fr-CM"/>
        </w:rPr>
        <w:t>Ch</w:t>
      </w:r>
      <w:r w:rsidRPr="001562C5">
        <w:rPr>
          <w:rFonts w:ascii="Arial Narrow" w:eastAsia="Arial Narrow" w:hAnsi="Arial Narrow"/>
          <w:spacing w:val="1"/>
          <w:lang w:val="fr-CM"/>
        </w:rPr>
        <w:t>aq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lang w:val="fr-CM"/>
        </w:rPr>
        <w:t>fic</w:t>
      </w:r>
      <w:r w:rsidRPr="001562C5">
        <w:rPr>
          <w:rFonts w:ascii="Arial Narrow" w:eastAsia="Arial Narrow" w:hAnsi="Arial Narrow"/>
          <w:spacing w:val="1"/>
          <w:lang w:val="fr-CM"/>
        </w:rPr>
        <w:t>h</w:t>
      </w:r>
      <w:r w:rsidRPr="001562C5">
        <w:rPr>
          <w:rFonts w:ascii="Arial Narrow" w:eastAsia="Arial Narrow" w:hAnsi="Arial Narrow"/>
          <w:lang w:val="fr-CM"/>
        </w:rPr>
        <w:t>ier</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do</w:t>
      </w:r>
      <w:r w:rsidRPr="001562C5">
        <w:rPr>
          <w:rFonts w:ascii="Arial Narrow" w:eastAsia="Arial Narrow" w:hAnsi="Arial Narrow"/>
          <w:lang w:val="fr-CM"/>
        </w:rPr>
        <w:t>it</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x</w:t>
      </w:r>
      <w:r w:rsidRPr="001562C5">
        <w:rPr>
          <w:rFonts w:ascii="Arial Narrow" w:eastAsia="Arial Narrow" w:hAnsi="Arial Narrow"/>
          <w:spacing w:val="1"/>
          <w:lang w:val="fr-CM"/>
        </w:rPr>
        <w:t>p</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cit</w:t>
      </w:r>
      <w:r w:rsidRPr="001562C5">
        <w:rPr>
          <w:rFonts w:ascii="Arial Narrow" w:eastAsia="Arial Narrow" w:hAnsi="Arial Narrow"/>
          <w:spacing w:val="-2"/>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po</w:t>
      </w:r>
      <w:r w:rsidRPr="001562C5">
        <w:rPr>
          <w:rFonts w:ascii="Arial Narrow" w:eastAsia="Arial Narrow" w:hAnsi="Arial Narrow"/>
          <w:lang w:val="fr-CM"/>
        </w:rPr>
        <w:t>rter</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u</w:t>
      </w:r>
      <w:r w:rsidRPr="001562C5">
        <w:rPr>
          <w:rFonts w:ascii="Arial Narrow" w:eastAsia="Arial Narrow" w:hAnsi="Arial Narrow"/>
          <w:lang w:val="fr-CM"/>
        </w:rPr>
        <w:t>n</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n</w:t>
      </w:r>
      <w:r w:rsidRPr="001562C5">
        <w:rPr>
          <w:rFonts w:ascii="Arial Narrow" w:eastAsia="Arial Narrow" w:hAnsi="Arial Narrow"/>
          <w:spacing w:val="1"/>
          <w:lang w:val="fr-CM"/>
        </w:rPr>
        <w:t>o</w:t>
      </w:r>
      <w:r w:rsidRPr="001562C5">
        <w:rPr>
          <w:rFonts w:ascii="Arial Narrow" w:eastAsia="Arial Narrow" w:hAnsi="Arial Narrow"/>
          <w:lang w:val="fr-CM"/>
        </w:rPr>
        <w:t>m</w:t>
      </w:r>
      <w:r w:rsidRPr="001562C5">
        <w:rPr>
          <w:rFonts w:ascii="Arial Narrow" w:eastAsia="Arial Narrow" w:hAnsi="Arial Narrow"/>
          <w:spacing w:val="14"/>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i</w:t>
      </w:r>
      <w:r w:rsidRPr="001562C5">
        <w:rPr>
          <w:rFonts w:ascii="Arial Narrow" w:eastAsia="Arial Narrow" w:hAnsi="Arial Narrow"/>
          <w:spacing w:val="14"/>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v</w:t>
      </w:r>
      <w:r w:rsidRPr="001562C5">
        <w:rPr>
          <w:rFonts w:ascii="Arial Narrow" w:eastAsia="Arial Narrow" w:hAnsi="Arial Narrow"/>
          <w:spacing w:val="1"/>
          <w:lang w:val="fr-CM"/>
        </w:rPr>
        <w:t>o</w:t>
      </w:r>
      <w:r w:rsidRPr="001562C5">
        <w:rPr>
          <w:rFonts w:ascii="Arial Narrow" w:eastAsia="Arial Narrow" w:hAnsi="Arial Narrow"/>
          <w:lang w:val="fr-CM"/>
        </w:rPr>
        <w:t>ie</w:t>
      </w:r>
      <w:r w:rsidRPr="001562C5">
        <w:rPr>
          <w:rFonts w:ascii="Arial Narrow" w:eastAsia="Arial Narrow" w:hAnsi="Arial Narrow"/>
          <w:spacing w:val="13"/>
          <w:lang w:val="fr-CM"/>
        </w:rPr>
        <w:t xml:space="preserve"> </w:t>
      </w:r>
      <w:r w:rsidRPr="001562C5">
        <w:rPr>
          <w:rFonts w:ascii="Arial Narrow" w:eastAsia="Arial Narrow" w:hAnsi="Arial Narrow"/>
          <w:lang w:val="fr-CM"/>
        </w:rPr>
        <w:t>à</w:t>
      </w:r>
      <w:r w:rsidRPr="001562C5">
        <w:rPr>
          <w:rFonts w:ascii="Arial Narrow" w:eastAsia="Arial Narrow" w:hAnsi="Arial Narrow"/>
          <w:spacing w:val="15"/>
          <w:lang w:val="fr-CM"/>
        </w:rPr>
        <w:t xml:space="preserve"> </w:t>
      </w:r>
      <w:r w:rsidRPr="001562C5">
        <w:rPr>
          <w:rFonts w:ascii="Arial Narrow" w:eastAsia="Arial Narrow" w:hAnsi="Arial Narrow"/>
          <w:lang w:val="fr-CM"/>
        </w:rPr>
        <w:t>la</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u</w:t>
      </w:r>
      <w:r w:rsidRPr="001562C5">
        <w:rPr>
          <w:rFonts w:ascii="Arial Narrow" w:eastAsia="Arial Narrow" w:hAnsi="Arial Narrow"/>
          <w:lang w:val="fr-CM"/>
        </w:rPr>
        <w:t>re</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5"/>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en</w:t>
      </w:r>
      <w:r w:rsidRPr="001562C5">
        <w:rPr>
          <w:rFonts w:ascii="Arial Narrow" w:eastAsia="Arial Narrow" w:hAnsi="Arial Narrow"/>
          <w:lang w:val="fr-CM"/>
        </w:rPr>
        <w:t>u</w:t>
      </w:r>
      <w:r w:rsidRPr="001562C5">
        <w:rPr>
          <w:rFonts w:ascii="Arial Narrow" w:eastAsia="Arial Narrow" w:hAnsi="Arial Narrow"/>
          <w:spacing w:val="13"/>
          <w:lang w:val="fr-CM"/>
        </w:rPr>
        <w:t xml:space="preserve"> </w:t>
      </w:r>
      <w:r w:rsidRPr="001562C5">
        <w:rPr>
          <w:rFonts w:ascii="Arial Narrow" w:eastAsia="Arial Narrow" w:hAnsi="Arial Narrow"/>
          <w:lang w:val="fr-CM"/>
        </w:rPr>
        <w:t>(Offre</w:t>
      </w:r>
      <w:r w:rsidRPr="001562C5">
        <w:rPr>
          <w:rFonts w:ascii="Arial Narrow" w:eastAsia="Arial Narrow" w:hAnsi="Arial Narrow"/>
          <w:spacing w:val="12"/>
          <w:lang w:val="fr-CM"/>
        </w:rPr>
        <w:t xml:space="preserve"> </w:t>
      </w:r>
      <w:r w:rsidRPr="001562C5">
        <w:rPr>
          <w:rFonts w:ascii="Arial Narrow" w:eastAsia="Arial Narrow" w:hAnsi="Arial Narrow"/>
          <w:spacing w:val="-2"/>
          <w:lang w:val="fr-CM"/>
        </w:rPr>
        <w:t>A</w:t>
      </w:r>
      <w:r w:rsidRPr="001562C5">
        <w:rPr>
          <w:rFonts w:ascii="Arial Narrow" w:eastAsia="Arial Narrow" w:hAnsi="Arial Narrow"/>
          <w:spacing w:val="1"/>
          <w:lang w:val="fr-CM"/>
        </w:rPr>
        <w:t>d</w:t>
      </w:r>
      <w:r w:rsidRPr="001562C5">
        <w:rPr>
          <w:rFonts w:ascii="Arial Narrow" w:eastAsia="Arial Narrow" w:hAnsi="Arial Narrow"/>
          <w:spacing w:val="-1"/>
          <w:lang w:val="fr-CM"/>
        </w:rPr>
        <w:t>m</w:t>
      </w:r>
      <w:r w:rsidRPr="001562C5">
        <w:rPr>
          <w:rFonts w:ascii="Arial Narrow" w:eastAsia="Arial Narrow" w:hAnsi="Arial Narrow"/>
          <w:lang w:val="fr-CM"/>
        </w:rPr>
        <w:t>inistrativ</w:t>
      </w:r>
      <w:r w:rsidRPr="001562C5">
        <w:rPr>
          <w:rFonts w:ascii="Arial Narrow" w:eastAsia="Arial Narrow" w:hAnsi="Arial Narrow"/>
          <w:spacing w:val="1"/>
          <w:lang w:val="fr-CM"/>
        </w:rPr>
        <w:t>e</w:t>
      </w:r>
      <w:r w:rsidRPr="001562C5">
        <w:rPr>
          <w:rFonts w:ascii="Arial Narrow" w:eastAsia="Arial Narrow" w:hAnsi="Arial Narrow"/>
          <w:lang w:val="fr-CM"/>
        </w:rPr>
        <w:t>,  O</w:t>
      </w:r>
      <w:r w:rsidRPr="001562C5">
        <w:rPr>
          <w:rFonts w:ascii="Arial Narrow" w:eastAsia="Arial Narrow" w:hAnsi="Arial Narrow"/>
          <w:spacing w:val="1"/>
          <w:lang w:val="fr-CM"/>
        </w:rPr>
        <w:t>f</w:t>
      </w:r>
      <w:r w:rsidRPr="001562C5">
        <w:rPr>
          <w:rFonts w:ascii="Arial Narrow" w:eastAsia="Arial Narrow" w:hAnsi="Arial Narrow"/>
          <w:lang w:val="fr-CM"/>
        </w:rPr>
        <w:t>fre T</w:t>
      </w:r>
      <w:r w:rsidRPr="001562C5">
        <w:rPr>
          <w:rFonts w:ascii="Arial Narrow" w:eastAsia="Arial Narrow" w:hAnsi="Arial Narrow"/>
          <w:spacing w:val="1"/>
          <w:lang w:val="fr-CM"/>
        </w:rPr>
        <w:t>e</w:t>
      </w:r>
      <w:r w:rsidRPr="001562C5">
        <w:rPr>
          <w:rFonts w:ascii="Arial Narrow" w:eastAsia="Arial Narrow" w:hAnsi="Arial Narrow"/>
          <w:spacing w:val="-2"/>
          <w:lang w:val="fr-CM"/>
        </w:rPr>
        <w:t>c</w:t>
      </w:r>
      <w:r w:rsidRPr="001562C5">
        <w:rPr>
          <w:rFonts w:ascii="Arial Narrow" w:eastAsia="Arial Narrow" w:hAnsi="Arial Narrow"/>
          <w:spacing w:val="1"/>
          <w:lang w:val="fr-CM"/>
        </w:rPr>
        <w:t>hn</w:t>
      </w:r>
      <w:r w:rsidRPr="001562C5">
        <w:rPr>
          <w:rFonts w:ascii="Arial Narrow" w:eastAsia="Arial Narrow" w:hAnsi="Arial Narrow"/>
          <w:lang w:val="fr-CM"/>
        </w:rPr>
        <w:t>iq</w:t>
      </w:r>
      <w:r w:rsidRPr="001562C5">
        <w:rPr>
          <w:rFonts w:ascii="Arial Narrow" w:eastAsia="Arial Narrow" w:hAnsi="Arial Narrow"/>
          <w:spacing w:val="-1"/>
          <w:lang w:val="fr-CM"/>
        </w:rPr>
        <w:t>u</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 Fi</w:t>
      </w:r>
      <w:r w:rsidRPr="001562C5">
        <w:rPr>
          <w:rFonts w:ascii="Arial Narrow" w:eastAsia="Arial Narrow" w:hAnsi="Arial Narrow"/>
          <w:spacing w:val="-2"/>
          <w:lang w:val="fr-CM"/>
        </w:rPr>
        <w:t>n</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cière).</w:t>
      </w:r>
    </w:p>
    <w:p w14:paraId="3F267152" w14:textId="77777777" w:rsidR="003C6ED3" w:rsidRPr="001562C5" w:rsidRDefault="003C6ED3" w:rsidP="00E435EA">
      <w:pPr>
        <w:ind w:right="-40"/>
        <w:jc w:val="both"/>
        <w:rPr>
          <w:rFonts w:ascii="Arial Narrow" w:hAnsi="Arial Narrow"/>
          <w:lang w:val="fr-CM"/>
        </w:rPr>
      </w:pPr>
    </w:p>
    <w:p w14:paraId="40D62B4F" w14:textId="77777777" w:rsidR="003C6ED3" w:rsidRPr="001562C5" w:rsidRDefault="003C6ED3" w:rsidP="00E435EA">
      <w:pPr>
        <w:ind w:left="113" w:right="-40"/>
        <w:jc w:val="both"/>
        <w:rPr>
          <w:rFonts w:ascii="Arial Narrow" w:eastAsia="Arial Narrow" w:hAnsi="Arial Narrow"/>
          <w:lang w:val="fr-CM"/>
        </w:rPr>
      </w:pPr>
      <w:r w:rsidRPr="001562C5">
        <w:rPr>
          <w:rFonts w:ascii="Arial Narrow" w:eastAsia="Arial Narrow" w:hAnsi="Arial Narrow"/>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rallèle</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n</w:t>
      </w:r>
      <w:r w:rsidRPr="001562C5">
        <w:rPr>
          <w:rFonts w:ascii="Arial Narrow" w:eastAsia="Arial Narrow" w:hAnsi="Arial Narrow"/>
          <w:lang w:val="fr-CM"/>
        </w:rPr>
        <w:t>v</w:t>
      </w:r>
      <w:r w:rsidRPr="001562C5">
        <w:rPr>
          <w:rFonts w:ascii="Arial Narrow" w:eastAsia="Arial Narrow" w:hAnsi="Arial Narrow"/>
          <w:spacing w:val="1"/>
          <w:lang w:val="fr-CM"/>
        </w:rPr>
        <w:t>o</w:t>
      </w:r>
      <w:r w:rsidRPr="001562C5">
        <w:rPr>
          <w:rFonts w:ascii="Arial Narrow" w:eastAsia="Arial Narrow" w:hAnsi="Arial Narrow"/>
          <w:lang w:val="fr-CM"/>
        </w:rPr>
        <w:t>i</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lec</w:t>
      </w:r>
      <w:r w:rsidRPr="001562C5">
        <w:rPr>
          <w:rFonts w:ascii="Arial Narrow" w:eastAsia="Arial Narrow" w:hAnsi="Arial Narrow"/>
          <w:spacing w:val="-1"/>
          <w:lang w:val="fr-CM"/>
        </w:rPr>
        <w:t>t</w:t>
      </w:r>
      <w:r w:rsidRPr="001562C5">
        <w:rPr>
          <w:rFonts w:ascii="Arial Narrow" w:eastAsia="Arial Narrow" w:hAnsi="Arial Narrow"/>
          <w:lang w:val="fr-CM"/>
        </w:rPr>
        <w:t>ro</w:t>
      </w:r>
      <w:r w:rsidRPr="001562C5">
        <w:rPr>
          <w:rFonts w:ascii="Arial Narrow" w:eastAsia="Arial Narrow" w:hAnsi="Arial Narrow"/>
          <w:spacing w:val="1"/>
          <w:lang w:val="fr-CM"/>
        </w:rPr>
        <w:t>n</w:t>
      </w:r>
      <w:r w:rsidRPr="001562C5">
        <w:rPr>
          <w:rFonts w:ascii="Arial Narrow" w:eastAsia="Arial Narrow" w:hAnsi="Arial Narrow"/>
          <w:lang w:val="fr-CM"/>
        </w:rPr>
        <w:t>iq</w:t>
      </w:r>
      <w:r w:rsidRPr="001562C5">
        <w:rPr>
          <w:rFonts w:ascii="Arial Narrow" w:eastAsia="Arial Narrow" w:hAnsi="Arial Narrow"/>
          <w:spacing w:val="1"/>
          <w:lang w:val="fr-CM"/>
        </w:rPr>
        <w:t>u</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les</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do</w:t>
      </w:r>
      <w:r w:rsidRPr="001562C5">
        <w:rPr>
          <w:rFonts w:ascii="Arial Narrow" w:eastAsia="Arial Narrow" w:hAnsi="Arial Narrow"/>
          <w:lang w:val="fr-CM"/>
        </w:rPr>
        <w:t>i</w:t>
      </w:r>
      <w:r w:rsidRPr="001562C5">
        <w:rPr>
          <w:rFonts w:ascii="Arial Narrow" w:eastAsia="Arial Narrow" w:hAnsi="Arial Narrow"/>
          <w:spacing w:val="-3"/>
          <w:lang w:val="fr-CM"/>
        </w:rPr>
        <w:t>v</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rve</w:t>
      </w:r>
      <w:r w:rsidRPr="001562C5">
        <w:rPr>
          <w:rFonts w:ascii="Arial Narrow" w:eastAsia="Arial Narrow" w:hAnsi="Arial Narrow"/>
          <w:spacing w:val="1"/>
          <w:lang w:val="fr-CM"/>
        </w:rPr>
        <w:t>n</w:t>
      </w:r>
      <w:r w:rsidRPr="001562C5">
        <w:rPr>
          <w:rFonts w:ascii="Arial Narrow" w:eastAsia="Arial Narrow" w:hAnsi="Arial Narrow"/>
          <w:lang w:val="fr-CM"/>
        </w:rPr>
        <w:t>ir</w:t>
      </w:r>
      <w:r w:rsidRPr="001562C5">
        <w:rPr>
          <w:rFonts w:ascii="Arial Narrow" w:eastAsia="Arial Narrow" w:hAnsi="Arial Narrow"/>
          <w:spacing w:val="-3"/>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té</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on</w:t>
      </w:r>
      <w:r w:rsidRPr="001562C5">
        <w:rPr>
          <w:rFonts w:ascii="Arial Narrow" w:eastAsia="Arial Narrow" w:hAnsi="Arial Narrow"/>
          <w:lang w:val="fr-CM"/>
        </w:rPr>
        <w:t>t</w:t>
      </w:r>
      <w:r w:rsidRPr="001562C5">
        <w:rPr>
          <w:rFonts w:ascii="Arial Narrow" w:eastAsia="Arial Narrow" w:hAnsi="Arial Narrow"/>
          <w:spacing w:val="-3"/>
          <w:lang w:val="fr-CM"/>
        </w:rPr>
        <w:t>r</w:t>
      </w:r>
      <w:r w:rsidRPr="001562C5">
        <w:rPr>
          <w:rFonts w:ascii="Arial Narrow" w:eastAsia="Arial Narrow" w:hAnsi="Arial Narrow"/>
          <w:spacing w:val="1"/>
          <w:lang w:val="fr-CM"/>
        </w:rPr>
        <w:t>a</w:t>
      </w:r>
      <w:r w:rsidRPr="001562C5">
        <w:rPr>
          <w:rFonts w:ascii="Arial Narrow" w:eastAsia="Arial Narrow" w:hAnsi="Arial Narrow"/>
          <w:lang w:val="fr-CM"/>
        </w:rPr>
        <w:t>ct</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 xml:space="preserve">u </w:t>
      </w:r>
      <w:r w:rsidRPr="001562C5">
        <w:rPr>
          <w:rFonts w:ascii="Arial Narrow" w:eastAsia="Arial Narrow" w:hAnsi="Arial Narrow"/>
          <w:spacing w:val="-1"/>
          <w:lang w:val="fr-CM"/>
        </w:rPr>
        <w:t>M</w:t>
      </w:r>
      <w:r w:rsidRPr="001562C5">
        <w:rPr>
          <w:rFonts w:ascii="Arial Narrow" w:eastAsia="Arial Narrow" w:hAnsi="Arial Narrow"/>
          <w:lang w:val="fr-CM"/>
        </w:rPr>
        <w:t>O</w:t>
      </w:r>
      <w:r w:rsidRPr="001562C5">
        <w:rPr>
          <w:rFonts w:ascii="Arial Narrow" w:eastAsia="Arial Narrow" w:hAnsi="Arial Narrow"/>
          <w:spacing w:val="1"/>
          <w:lang w:val="fr-CM"/>
        </w:rPr>
        <w:t>/</w:t>
      </w:r>
      <w:r w:rsidRPr="001562C5">
        <w:rPr>
          <w:rFonts w:ascii="Arial Narrow" w:eastAsia="Arial Narrow" w:hAnsi="Arial Narrow"/>
          <w:spacing w:val="-1"/>
          <w:lang w:val="fr-CM"/>
        </w:rPr>
        <w:t>M</w:t>
      </w:r>
      <w:r w:rsidRPr="001562C5">
        <w:rPr>
          <w:rFonts w:ascii="Arial Narrow" w:eastAsia="Arial Narrow" w:hAnsi="Arial Narrow"/>
          <w:lang w:val="fr-CM"/>
        </w:rPr>
        <w:t>OD</w:t>
      </w:r>
      <w:r w:rsidRPr="001562C5">
        <w:rPr>
          <w:rFonts w:ascii="Arial Narrow" w:eastAsia="Arial Narrow" w:hAnsi="Arial Narrow"/>
          <w:spacing w:val="48"/>
          <w:lang w:val="fr-CM"/>
        </w:rPr>
        <w:t xml:space="preserve"> </w:t>
      </w:r>
      <w:r w:rsidRPr="001562C5">
        <w:rPr>
          <w:rFonts w:ascii="Arial Narrow" w:eastAsia="Arial Narrow" w:hAnsi="Arial Narrow"/>
          <w:spacing w:val="1"/>
          <w:lang w:val="fr-CM"/>
        </w:rPr>
        <w:t>dan</w:t>
      </w:r>
      <w:r w:rsidRPr="001562C5">
        <w:rPr>
          <w:rFonts w:ascii="Arial Narrow" w:eastAsia="Arial Narrow" w:hAnsi="Arial Narrow"/>
          <w:lang w:val="fr-CM"/>
        </w:rPr>
        <w:t>s</w:t>
      </w:r>
      <w:r w:rsidRPr="001562C5">
        <w:rPr>
          <w:rFonts w:ascii="Arial Narrow" w:eastAsia="Arial Narrow" w:hAnsi="Arial Narrow"/>
          <w:spacing w:val="45"/>
          <w:lang w:val="fr-CM"/>
        </w:rPr>
        <w:t xml:space="preserve"> </w:t>
      </w:r>
      <w:r w:rsidRPr="001562C5">
        <w:rPr>
          <w:rFonts w:ascii="Arial Narrow" w:eastAsia="Arial Narrow" w:hAnsi="Arial Narrow"/>
          <w:lang w:val="fr-CM"/>
        </w:rPr>
        <w:t>les</w:t>
      </w:r>
      <w:r w:rsidRPr="001562C5">
        <w:rPr>
          <w:rFonts w:ascii="Arial Narrow" w:eastAsia="Arial Narrow" w:hAnsi="Arial Narrow"/>
          <w:spacing w:val="46"/>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ê</w:t>
      </w:r>
      <w:r w:rsidRPr="001562C5">
        <w:rPr>
          <w:rFonts w:ascii="Arial Narrow" w:eastAsia="Arial Narrow" w:hAnsi="Arial Narrow"/>
          <w:spacing w:val="-1"/>
          <w:lang w:val="fr-CM"/>
        </w:rPr>
        <w:t>me</w:t>
      </w:r>
      <w:r w:rsidRPr="001562C5">
        <w:rPr>
          <w:rFonts w:ascii="Arial Narrow" w:eastAsia="Arial Narrow" w:hAnsi="Arial Narrow"/>
          <w:lang w:val="fr-CM"/>
        </w:rPr>
        <w:t>s</w:t>
      </w:r>
      <w:r w:rsidRPr="001562C5">
        <w:rPr>
          <w:rFonts w:ascii="Arial Narrow" w:eastAsia="Arial Narrow" w:hAnsi="Arial Narrow"/>
          <w:spacing w:val="47"/>
          <w:lang w:val="fr-CM"/>
        </w:rPr>
        <w:t xml:space="preserve"> </w:t>
      </w:r>
      <w:r w:rsidRPr="001562C5">
        <w:rPr>
          <w:rFonts w:ascii="Arial Narrow" w:eastAsia="Arial Narrow" w:hAnsi="Arial Narrow"/>
          <w:spacing w:val="1"/>
          <w:lang w:val="fr-CM"/>
        </w:rPr>
        <w:t>dé</w:t>
      </w:r>
      <w:r w:rsidRPr="001562C5">
        <w:rPr>
          <w:rFonts w:ascii="Arial Narrow" w:eastAsia="Arial Narrow" w:hAnsi="Arial Narrow"/>
          <w:lang w:val="fr-CM"/>
        </w:rPr>
        <w:t>lais</w:t>
      </w:r>
      <w:r w:rsidRPr="001562C5">
        <w:rPr>
          <w:rFonts w:ascii="Arial Narrow" w:eastAsia="Arial Narrow" w:hAnsi="Arial Narrow"/>
          <w:spacing w:val="45"/>
          <w:lang w:val="fr-CM"/>
        </w:rPr>
        <w:t xml:space="preserve"> </w:t>
      </w:r>
      <w:r w:rsidRPr="001562C5">
        <w:rPr>
          <w:rFonts w:ascii="Arial Narrow" w:eastAsia="Arial Narrow" w:hAnsi="Arial Narrow"/>
          <w:lang w:val="fr-CM"/>
        </w:rPr>
        <w:t>i</w:t>
      </w:r>
      <w:r w:rsidRPr="001562C5">
        <w:rPr>
          <w:rFonts w:ascii="Arial Narrow" w:eastAsia="Arial Narrow" w:hAnsi="Arial Narrow"/>
          <w:spacing w:val="-1"/>
          <w:lang w:val="fr-CM"/>
        </w:rPr>
        <w:t>m</w:t>
      </w:r>
      <w:r w:rsidRPr="001562C5">
        <w:rPr>
          <w:rFonts w:ascii="Arial Narrow" w:eastAsia="Arial Narrow" w:hAnsi="Arial Narrow"/>
          <w:spacing w:val="1"/>
          <w:lang w:val="fr-CM"/>
        </w:rPr>
        <w:t>pa</w:t>
      </w:r>
      <w:r w:rsidRPr="001562C5">
        <w:rPr>
          <w:rFonts w:ascii="Arial Narrow" w:eastAsia="Arial Narrow" w:hAnsi="Arial Narrow"/>
          <w:lang w:val="fr-CM"/>
        </w:rPr>
        <w:t>rtis,</w:t>
      </w:r>
      <w:r w:rsidRPr="001562C5">
        <w:rPr>
          <w:rFonts w:ascii="Arial Narrow" w:eastAsia="Arial Narrow" w:hAnsi="Arial Narrow"/>
          <w:spacing w:val="45"/>
          <w:lang w:val="fr-CM"/>
        </w:rPr>
        <w:t xml:space="preserve"> </w:t>
      </w:r>
      <w:r w:rsidRPr="001562C5">
        <w:rPr>
          <w:rFonts w:ascii="Arial Narrow" w:eastAsia="Arial Narrow" w:hAnsi="Arial Narrow"/>
          <w:spacing w:val="1"/>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48"/>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p</w:t>
      </w:r>
      <w:r w:rsidRPr="001562C5">
        <w:rPr>
          <w:rFonts w:ascii="Arial Narrow" w:eastAsia="Arial Narrow" w:hAnsi="Arial Narrow"/>
          <w:spacing w:val="-3"/>
          <w:lang w:val="fr-CM"/>
        </w:rPr>
        <w:t>i</w:t>
      </w:r>
      <w:r w:rsidRPr="001562C5">
        <w:rPr>
          <w:rFonts w:ascii="Arial Narrow" w:eastAsia="Arial Narrow" w:hAnsi="Arial Narrow"/>
          <w:lang w:val="fr-CM"/>
        </w:rPr>
        <w:t>e</w:t>
      </w:r>
      <w:r w:rsidRPr="001562C5">
        <w:rPr>
          <w:rFonts w:ascii="Arial Narrow" w:eastAsia="Arial Narrow" w:hAnsi="Arial Narrow"/>
          <w:spacing w:val="48"/>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 xml:space="preserve">e  </w:t>
      </w:r>
      <w:r w:rsidRPr="001562C5">
        <w:rPr>
          <w:rFonts w:ascii="Arial Narrow" w:eastAsia="Arial Narrow" w:hAnsi="Arial Narrow"/>
          <w:spacing w:val="-2"/>
          <w:lang w:val="fr-CM"/>
        </w:rPr>
        <w:t>s</w:t>
      </w:r>
      <w:r w:rsidRPr="001562C5">
        <w:rPr>
          <w:rFonts w:ascii="Arial Narrow" w:eastAsia="Arial Narrow" w:hAnsi="Arial Narrow"/>
          <w:spacing w:val="1"/>
          <w:lang w:val="fr-CM"/>
        </w:rPr>
        <w:t>au</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spacing w:val="1"/>
          <w:lang w:val="fr-CM"/>
        </w:rPr>
        <w:t>ga</w:t>
      </w:r>
      <w:r w:rsidRPr="001562C5">
        <w:rPr>
          <w:rFonts w:ascii="Arial Narrow" w:eastAsia="Arial Narrow" w:hAnsi="Arial Narrow"/>
          <w:lang w:val="fr-CM"/>
        </w:rPr>
        <w:t>r</w:t>
      </w:r>
      <w:r w:rsidRPr="001562C5">
        <w:rPr>
          <w:rFonts w:ascii="Arial Narrow" w:eastAsia="Arial Narrow" w:hAnsi="Arial Narrow"/>
          <w:spacing w:val="-2"/>
          <w:lang w:val="fr-CM"/>
        </w:rPr>
        <w:t>d</w:t>
      </w:r>
      <w:r w:rsidRPr="001562C5">
        <w:rPr>
          <w:rFonts w:ascii="Arial Narrow" w:eastAsia="Arial Narrow" w:hAnsi="Arial Narrow"/>
          <w:lang w:val="fr-CM"/>
        </w:rPr>
        <w:t>e</w:t>
      </w:r>
      <w:r w:rsidRPr="001562C5">
        <w:rPr>
          <w:rFonts w:ascii="Arial Narrow" w:eastAsia="Arial Narrow" w:hAnsi="Arial Narrow"/>
          <w:spacing w:val="48"/>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50"/>
          <w:lang w:val="fr-CM"/>
        </w:rPr>
        <w:t xml:space="preserve"> </w:t>
      </w:r>
      <w:r w:rsidRPr="001562C5">
        <w:rPr>
          <w:rFonts w:ascii="Arial Narrow" w:eastAsia="Arial Narrow" w:hAnsi="Arial Narrow"/>
          <w:spacing w:val="-3"/>
          <w:lang w:val="fr-CM"/>
        </w:rPr>
        <w:t>l</w:t>
      </w:r>
      <w:r w:rsidRPr="001562C5">
        <w:rPr>
          <w:rFonts w:ascii="Arial Narrow" w:eastAsia="Arial Narrow" w:hAnsi="Arial Narrow"/>
          <w:spacing w:val="1"/>
          <w:lang w:val="fr-CM"/>
        </w:rPr>
        <w:t>eu</w:t>
      </w:r>
      <w:r w:rsidRPr="001562C5">
        <w:rPr>
          <w:rFonts w:ascii="Arial Narrow" w:eastAsia="Arial Narrow" w:hAnsi="Arial Narrow"/>
          <w:lang w:val="fr-CM"/>
        </w:rPr>
        <w:t>r</w:t>
      </w:r>
      <w:r w:rsidRPr="001562C5">
        <w:rPr>
          <w:rFonts w:ascii="Arial Narrow" w:eastAsia="Arial Narrow" w:hAnsi="Arial Narrow"/>
          <w:spacing w:val="44"/>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w:t>
      </w:r>
      <w:r w:rsidRPr="001562C5">
        <w:rPr>
          <w:rFonts w:ascii="Arial Narrow" w:eastAsia="Arial Narrow" w:hAnsi="Arial Narrow"/>
          <w:spacing w:val="48"/>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47"/>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spacing w:val="1"/>
          <w:lang w:val="fr-CM"/>
        </w:rPr>
        <w:t>p</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rt</w:t>
      </w:r>
      <w:r w:rsidRPr="001562C5">
        <w:rPr>
          <w:rFonts w:ascii="Arial Narrow" w:eastAsia="Arial Narrow" w:hAnsi="Arial Narrow"/>
          <w:spacing w:val="47"/>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h</w:t>
      </w:r>
      <w:r w:rsidRPr="001562C5">
        <w:rPr>
          <w:rFonts w:ascii="Arial Narrow" w:eastAsia="Arial Narrow" w:hAnsi="Arial Narrow"/>
          <w:lang w:val="fr-CM"/>
        </w:rPr>
        <w:t>ysiq</w:t>
      </w:r>
      <w:r w:rsidRPr="001562C5">
        <w:rPr>
          <w:rFonts w:ascii="Arial Narrow" w:eastAsia="Arial Narrow" w:hAnsi="Arial Narrow"/>
          <w:spacing w:val="-1"/>
          <w:lang w:val="fr-CM"/>
        </w:rPr>
        <w:t>u</w:t>
      </w:r>
      <w:r w:rsidRPr="001562C5">
        <w:rPr>
          <w:rFonts w:ascii="Arial Narrow" w:eastAsia="Arial Narrow" w:hAnsi="Arial Narrow"/>
          <w:lang w:val="fr-CM"/>
        </w:rPr>
        <w:t xml:space="preserve">e </w:t>
      </w:r>
      <w:r w:rsidRPr="001562C5">
        <w:rPr>
          <w:rFonts w:ascii="Arial Narrow" w:eastAsia="Arial Narrow" w:hAnsi="Arial Narrow"/>
          <w:spacing w:val="1"/>
          <w:lang w:val="fr-CM"/>
        </w:rPr>
        <w:t>é</w:t>
      </w:r>
      <w:r w:rsidRPr="001562C5">
        <w:rPr>
          <w:rFonts w:ascii="Arial Narrow" w:eastAsia="Arial Narrow" w:hAnsi="Arial Narrow"/>
          <w:lang w:val="fr-CM"/>
        </w:rPr>
        <w:t>lec</w:t>
      </w:r>
      <w:r w:rsidRPr="001562C5">
        <w:rPr>
          <w:rFonts w:ascii="Arial Narrow" w:eastAsia="Arial Narrow" w:hAnsi="Arial Narrow"/>
          <w:spacing w:val="1"/>
          <w:lang w:val="fr-CM"/>
        </w:rPr>
        <w:t>t</w:t>
      </w:r>
      <w:r w:rsidRPr="001562C5">
        <w:rPr>
          <w:rFonts w:ascii="Arial Narrow" w:eastAsia="Arial Narrow" w:hAnsi="Arial Narrow"/>
          <w:lang w:val="fr-CM"/>
        </w:rPr>
        <w:t>ro</w:t>
      </w:r>
      <w:r w:rsidRPr="001562C5">
        <w:rPr>
          <w:rFonts w:ascii="Arial Narrow" w:eastAsia="Arial Narrow" w:hAnsi="Arial Narrow"/>
          <w:spacing w:val="1"/>
          <w:lang w:val="fr-CM"/>
        </w:rPr>
        <w:t>n</w:t>
      </w:r>
      <w:r w:rsidRPr="001562C5">
        <w:rPr>
          <w:rFonts w:ascii="Arial Narrow" w:eastAsia="Arial Narrow" w:hAnsi="Arial Narrow"/>
          <w:lang w:val="fr-CM"/>
        </w:rPr>
        <w:t>i</w:t>
      </w:r>
      <w:r w:rsidRPr="001562C5">
        <w:rPr>
          <w:rFonts w:ascii="Arial Narrow" w:eastAsia="Arial Narrow" w:hAnsi="Arial Narrow"/>
          <w:spacing w:val="-2"/>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w:t>
      </w:r>
      <w:r w:rsidRPr="001562C5">
        <w:rPr>
          <w:rFonts w:ascii="Arial Narrow" w:eastAsia="Arial Narrow" w:hAnsi="Arial Narrow"/>
          <w:spacing w:val="-1"/>
          <w:lang w:val="fr-CM"/>
        </w:rPr>
        <w:t>C</w:t>
      </w:r>
      <w:r w:rsidRPr="001562C5">
        <w:rPr>
          <w:rFonts w:ascii="Arial Narrow" w:eastAsia="Arial Narrow" w:hAnsi="Arial Narrow"/>
          <w:lang w:val="fr-CM"/>
        </w:rPr>
        <w:t>D,</w:t>
      </w:r>
      <w:r w:rsidRPr="001562C5">
        <w:rPr>
          <w:rFonts w:ascii="Arial Narrow" w:eastAsia="Arial Narrow" w:hAnsi="Arial Narrow"/>
          <w:spacing w:val="3"/>
          <w:lang w:val="fr-CM"/>
        </w:rPr>
        <w:t xml:space="preserve"> </w:t>
      </w:r>
      <w:r w:rsidRPr="001562C5">
        <w:rPr>
          <w:rFonts w:ascii="Arial Narrow" w:eastAsia="Arial Narrow" w:hAnsi="Arial Narrow"/>
          <w:lang w:val="fr-CM"/>
        </w:rPr>
        <w:t>DVD,</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l</w:t>
      </w:r>
      <w:r w:rsidRPr="001562C5">
        <w:rPr>
          <w:rFonts w:ascii="Arial Narrow" w:eastAsia="Arial Narrow" w:hAnsi="Arial Narrow"/>
          <w:lang w:val="fr-CM"/>
        </w:rPr>
        <w:t>é</w:t>
      </w:r>
      <w:r w:rsidRPr="001562C5">
        <w:rPr>
          <w:rFonts w:ascii="Arial Narrow" w:eastAsia="Arial Narrow" w:hAnsi="Arial Narrow"/>
          <w:spacing w:val="4"/>
          <w:lang w:val="fr-CM"/>
        </w:rPr>
        <w:t xml:space="preserve"> </w:t>
      </w:r>
      <w:r w:rsidRPr="001562C5">
        <w:rPr>
          <w:rFonts w:ascii="Arial Narrow" w:eastAsia="Arial Narrow" w:hAnsi="Arial Narrow"/>
          <w:lang w:val="fr-CM"/>
        </w:rPr>
        <w:t>US</w:t>
      </w:r>
      <w:r w:rsidRPr="001562C5">
        <w:rPr>
          <w:rFonts w:ascii="Arial Narrow" w:eastAsia="Arial Narrow" w:hAnsi="Arial Narrow"/>
          <w:spacing w:val="1"/>
          <w:lang w:val="fr-CM"/>
        </w:rPr>
        <w:t>B</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Ce</w:t>
      </w:r>
      <w:r w:rsidRPr="001562C5">
        <w:rPr>
          <w:rFonts w:ascii="Arial Narrow" w:eastAsia="Arial Narrow" w:hAnsi="Arial Narrow"/>
          <w:spacing w:val="1"/>
          <w:lang w:val="fr-CM"/>
        </w:rPr>
        <w:t>t</w:t>
      </w:r>
      <w:r w:rsidRPr="001562C5">
        <w:rPr>
          <w:rFonts w:ascii="Arial Narrow" w:eastAsia="Arial Narrow" w:hAnsi="Arial Narrow"/>
          <w:spacing w:val="-2"/>
          <w:lang w:val="fr-CM"/>
        </w:rPr>
        <w:t>t</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op</w:t>
      </w:r>
      <w:r w:rsidRPr="001562C5">
        <w:rPr>
          <w:rFonts w:ascii="Arial Narrow" w:eastAsia="Arial Narrow" w:hAnsi="Arial Narrow"/>
          <w:lang w:val="fr-CM"/>
        </w:rPr>
        <w:t>ie</w:t>
      </w:r>
      <w:r w:rsidRPr="001562C5">
        <w:rPr>
          <w:rFonts w:ascii="Arial Narrow" w:eastAsia="Arial Narrow" w:hAnsi="Arial Narrow"/>
          <w:spacing w:val="1"/>
          <w:lang w:val="fr-CM"/>
        </w:rPr>
        <w:t xml:space="preserve"> e</w:t>
      </w:r>
      <w:r w:rsidRPr="001562C5">
        <w:rPr>
          <w:rFonts w:ascii="Arial Narrow" w:eastAsia="Arial Narrow" w:hAnsi="Arial Narrow"/>
          <w:spacing w:val="-2"/>
          <w:lang w:val="fr-CM"/>
        </w:rPr>
        <w:t>s</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tra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1"/>
          <w:lang w:val="fr-CM"/>
        </w:rPr>
        <w:t>m</w:t>
      </w:r>
      <w:r w:rsidRPr="001562C5">
        <w:rPr>
          <w:rFonts w:ascii="Arial Narrow" w:eastAsia="Arial Narrow" w:hAnsi="Arial Narrow"/>
          <w:lang w:val="fr-CM"/>
        </w:rPr>
        <w:t>ise</w:t>
      </w:r>
      <w:r w:rsidRPr="001562C5">
        <w:rPr>
          <w:rFonts w:ascii="Arial Narrow" w:eastAsia="Arial Narrow" w:hAnsi="Arial Narrow"/>
          <w:spacing w:val="4"/>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s</w:t>
      </w:r>
      <w:r w:rsidRPr="001562C5">
        <w:rPr>
          <w:rFonts w:ascii="Arial Narrow" w:eastAsia="Arial Narrow" w:hAnsi="Arial Narrow"/>
          <w:spacing w:val="1"/>
          <w:lang w:val="fr-CM"/>
        </w:rPr>
        <w:t xml:space="preserve"> p</w:t>
      </w:r>
      <w:r w:rsidRPr="001562C5">
        <w:rPr>
          <w:rFonts w:ascii="Arial Narrow" w:eastAsia="Arial Narrow" w:hAnsi="Arial Narrow"/>
          <w:lang w:val="fr-CM"/>
        </w:rPr>
        <w:t>li</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o</w:t>
      </w:r>
      <w:r w:rsidRPr="001562C5">
        <w:rPr>
          <w:rFonts w:ascii="Arial Narrow" w:eastAsia="Arial Narrow" w:hAnsi="Arial Narrow"/>
          <w:spacing w:val="-3"/>
          <w:lang w:val="fr-CM"/>
        </w:rPr>
        <w:t>i</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po</w:t>
      </w:r>
      <w:r w:rsidRPr="001562C5">
        <w:rPr>
          <w:rFonts w:ascii="Arial Narrow" w:eastAsia="Arial Narrow" w:hAnsi="Arial Narrow"/>
          <w:spacing w:val="-2"/>
          <w:lang w:val="fr-CM"/>
        </w:rPr>
        <w:t>s</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le</w:t>
      </w:r>
      <w:r w:rsidRPr="001562C5">
        <w:rPr>
          <w:rFonts w:ascii="Arial Narrow" w:eastAsia="Arial Narrow" w:hAnsi="Arial Narrow"/>
          <w:spacing w:val="1"/>
          <w:lang w:val="fr-CM"/>
        </w:rPr>
        <w:t xml:space="preserve"> o</w:t>
      </w:r>
      <w:r w:rsidRPr="001562C5">
        <w:rPr>
          <w:rFonts w:ascii="Arial Narrow" w:eastAsia="Arial Narrow" w:hAnsi="Arial Narrow"/>
          <w:lang w:val="fr-CM"/>
        </w:rPr>
        <w:t>u</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 xml:space="preserve">r </w:t>
      </w:r>
      <w:r w:rsidRPr="001562C5">
        <w:rPr>
          <w:rFonts w:ascii="Arial Narrow" w:eastAsia="Arial Narrow" w:hAnsi="Arial Narrow"/>
          <w:spacing w:val="1"/>
          <w:lang w:val="fr-CM"/>
        </w:rPr>
        <w:t>dé</w:t>
      </w:r>
      <w:r w:rsidRPr="001562C5">
        <w:rPr>
          <w:rFonts w:ascii="Arial Narrow" w:eastAsia="Arial Narrow" w:hAnsi="Arial Narrow"/>
          <w:spacing w:val="-1"/>
          <w:lang w:val="fr-CM"/>
        </w:rPr>
        <w:t>p</w:t>
      </w:r>
      <w:r w:rsidRPr="001562C5">
        <w:rPr>
          <w:rFonts w:ascii="Arial Narrow" w:eastAsia="Arial Narrow" w:hAnsi="Arial Narrow"/>
          <w:spacing w:val="1"/>
          <w:lang w:val="fr-CM"/>
        </w:rPr>
        <w:t>ô</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he</w:t>
      </w:r>
      <w:r w:rsidRPr="001562C5">
        <w:rPr>
          <w:rFonts w:ascii="Arial Narrow" w:eastAsia="Arial Narrow" w:hAnsi="Arial Narrow"/>
          <w:lang w:val="fr-CM"/>
        </w:rPr>
        <w:t>z l</w:t>
      </w:r>
      <w:r w:rsidRPr="001562C5">
        <w:rPr>
          <w:rFonts w:ascii="Arial Narrow" w:eastAsia="Arial Narrow" w:hAnsi="Arial Narrow"/>
          <w:spacing w:val="-1"/>
          <w:lang w:val="fr-CM"/>
        </w:rPr>
        <w:t>’</w:t>
      </w:r>
      <w:r w:rsidRPr="001562C5">
        <w:rPr>
          <w:rFonts w:ascii="Arial Narrow" w:eastAsia="Arial Narrow" w:hAnsi="Arial Narrow"/>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té</w:t>
      </w:r>
      <w:r w:rsidRPr="001562C5">
        <w:rPr>
          <w:rFonts w:ascii="Arial Narrow" w:eastAsia="Arial Narrow" w:hAnsi="Arial Narrow"/>
          <w:spacing w:val="-3"/>
          <w:lang w:val="fr-CM"/>
        </w:rPr>
        <w:t xml:space="preserve"> C</w:t>
      </w:r>
      <w:r w:rsidRPr="001562C5">
        <w:rPr>
          <w:rFonts w:ascii="Arial Narrow" w:eastAsia="Arial Narrow" w:hAnsi="Arial Narrow"/>
          <w:spacing w:val="1"/>
          <w:lang w:val="fr-CM"/>
        </w:rPr>
        <w:t>on</w:t>
      </w:r>
      <w:r w:rsidRPr="001562C5">
        <w:rPr>
          <w:rFonts w:ascii="Arial Narrow" w:eastAsia="Arial Narrow" w:hAnsi="Arial Narrow"/>
          <w:lang w:val="fr-CM"/>
        </w:rPr>
        <w:t>tra</w:t>
      </w:r>
      <w:r w:rsidRPr="001562C5">
        <w:rPr>
          <w:rFonts w:ascii="Arial Narrow" w:eastAsia="Arial Narrow" w:hAnsi="Arial Narrow"/>
          <w:spacing w:val="-2"/>
          <w:lang w:val="fr-CM"/>
        </w:rPr>
        <w:t>c</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6"/>
          <w:lang w:val="fr-CM"/>
        </w:rPr>
        <w:t xml:space="preserve"> </w:t>
      </w:r>
      <w:r w:rsidRPr="001562C5">
        <w:rPr>
          <w:rFonts w:ascii="Arial Narrow" w:eastAsia="Arial Narrow" w:hAnsi="Arial Narrow"/>
          <w:lang w:val="fr-CM"/>
        </w:rPr>
        <w:t>le</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M</w:t>
      </w:r>
      <w:r w:rsidRPr="001562C5">
        <w:rPr>
          <w:rFonts w:ascii="Arial Narrow" w:eastAsia="Arial Narrow" w:hAnsi="Arial Narrow"/>
          <w:lang w:val="fr-CM"/>
        </w:rPr>
        <w:t>O</w:t>
      </w:r>
      <w:r w:rsidRPr="001562C5">
        <w:rPr>
          <w:rFonts w:ascii="Arial Narrow" w:eastAsia="Arial Narrow" w:hAnsi="Arial Narrow"/>
          <w:spacing w:val="1"/>
          <w:lang w:val="fr-CM"/>
        </w:rPr>
        <w:t>/</w:t>
      </w:r>
      <w:r w:rsidRPr="001562C5">
        <w:rPr>
          <w:rFonts w:ascii="Arial Narrow" w:eastAsia="Arial Narrow" w:hAnsi="Arial Narrow"/>
          <w:spacing w:val="-1"/>
          <w:lang w:val="fr-CM"/>
        </w:rPr>
        <w:t>M</w:t>
      </w:r>
      <w:r w:rsidRPr="001562C5">
        <w:rPr>
          <w:rFonts w:ascii="Arial Narrow" w:eastAsia="Arial Narrow" w:hAnsi="Arial Narrow"/>
          <w:lang w:val="fr-CM"/>
        </w:rPr>
        <w:t>OD.</w:t>
      </w:r>
      <w:r w:rsidRPr="001562C5">
        <w:rPr>
          <w:rFonts w:ascii="Arial Narrow" w:eastAsia="Arial Narrow" w:hAnsi="Arial Narrow"/>
          <w:spacing w:val="-4"/>
          <w:lang w:val="fr-CM"/>
        </w:rPr>
        <w:t xml:space="preserve"> </w:t>
      </w:r>
      <w:r w:rsidRPr="001562C5">
        <w:rPr>
          <w:rFonts w:ascii="Arial Narrow" w:eastAsia="Arial Narrow" w:hAnsi="Arial Narrow"/>
          <w:lang w:val="fr-CM"/>
        </w:rPr>
        <w:t>Ce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w:t>
      </w:r>
      <w:r w:rsidRPr="001562C5">
        <w:rPr>
          <w:rFonts w:ascii="Arial Narrow" w:eastAsia="Arial Narrow" w:hAnsi="Arial Narrow"/>
          <w:spacing w:val="-6"/>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é</w:t>
      </w:r>
      <w:r w:rsidRPr="001562C5">
        <w:rPr>
          <w:rFonts w:ascii="Arial Narrow" w:eastAsia="Arial Narrow" w:hAnsi="Arial Narrow"/>
          <w:lang w:val="fr-CM"/>
        </w:rPr>
        <w:t>,</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do</w:t>
      </w:r>
      <w:r w:rsidRPr="001562C5">
        <w:rPr>
          <w:rFonts w:ascii="Arial Narrow" w:eastAsia="Arial Narrow" w:hAnsi="Arial Narrow"/>
          <w:spacing w:val="-3"/>
          <w:lang w:val="fr-CM"/>
        </w:rPr>
        <w:t>i</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rter</w:t>
      </w:r>
      <w:r w:rsidRPr="001562C5">
        <w:rPr>
          <w:rFonts w:ascii="Arial Narrow" w:eastAsia="Arial Narrow" w:hAnsi="Arial Narrow"/>
          <w:spacing w:val="-5"/>
          <w:lang w:val="fr-CM"/>
        </w:rPr>
        <w:t xml:space="preserve"> </w:t>
      </w:r>
      <w:r w:rsidRPr="001562C5">
        <w:rPr>
          <w:rFonts w:ascii="Arial Narrow" w:eastAsia="Arial Narrow" w:hAnsi="Arial Narrow"/>
          <w:lang w:val="fr-CM"/>
        </w:rPr>
        <w:t>la</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6"/>
          <w:lang w:val="fr-CM"/>
        </w:rPr>
        <w:t xml:space="preserve"> </w:t>
      </w:r>
      <w:r w:rsidRPr="001562C5">
        <w:rPr>
          <w:rFonts w:ascii="Arial Narrow" w:eastAsia="Arial Narrow" w:hAnsi="Arial Narrow"/>
          <w:lang w:val="fr-CM"/>
        </w:rPr>
        <w:t>«</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op</w:t>
      </w:r>
      <w:r w:rsidRPr="001562C5">
        <w:rPr>
          <w:rFonts w:ascii="Arial Narrow" w:eastAsia="Arial Narrow" w:hAnsi="Arial Narrow"/>
          <w:lang w:val="fr-CM"/>
        </w:rPr>
        <w:t>ie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spacing w:val="-1"/>
          <w:lang w:val="fr-CM"/>
        </w:rPr>
        <w:t>g</w:t>
      </w:r>
      <w:r w:rsidRPr="001562C5">
        <w:rPr>
          <w:rFonts w:ascii="Arial Narrow" w:eastAsia="Arial Narrow" w:hAnsi="Arial Narrow"/>
          <w:spacing w:val="1"/>
          <w:lang w:val="fr-CM"/>
        </w:rPr>
        <w:t>a</w:t>
      </w:r>
      <w:r w:rsidRPr="001562C5">
        <w:rPr>
          <w:rFonts w:ascii="Arial Narrow" w:eastAsia="Arial Narrow" w:hAnsi="Arial Narrow"/>
          <w:lang w:val="fr-CM"/>
        </w:rPr>
        <w:t>rde</w:t>
      </w:r>
      <w:r w:rsidRPr="001562C5">
        <w:rPr>
          <w:rFonts w:ascii="Arial Narrow" w:eastAsia="Arial Narrow" w:hAnsi="Arial Narrow"/>
          <w:spacing w:val="-6"/>
          <w:lang w:val="fr-CM"/>
        </w:rPr>
        <w:t xml:space="preserve"> </w:t>
      </w:r>
      <w:r w:rsidRPr="001562C5">
        <w:rPr>
          <w:rFonts w:ascii="Arial Narrow" w:eastAsia="Arial Narrow" w:hAnsi="Arial Narrow"/>
          <w:lang w:val="fr-CM"/>
        </w:rPr>
        <w:t>»</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ma</w:t>
      </w:r>
      <w:r w:rsidRPr="001562C5">
        <w:rPr>
          <w:rFonts w:ascii="Arial Narrow" w:eastAsia="Arial Narrow" w:hAnsi="Arial Narrow"/>
          <w:spacing w:val="1"/>
          <w:lang w:val="fr-CM"/>
        </w:rPr>
        <w:t>n</w:t>
      </w:r>
      <w:r w:rsidRPr="001562C5">
        <w:rPr>
          <w:rFonts w:ascii="Arial Narrow" w:eastAsia="Arial Narrow" w:hAnsi="Arial Narrow"/>
          <w:lang w:val="fr-CM"/>
        </w:rPr>
        <w:t>ière clai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1"/>
          <w:lang w:val="fr-CM"/>
        </w:rPr>
        <w:t xml:space="preserve"> 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sibl</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 xml:space="preserve">insi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réf</w:t>
      </w:r>
      <w:r w:rsidRPr="001562C5">
        <w:rPr>
          <w:rFonts w:ascii="Arial Narrow" w:eastAsia="Arial Narrow" w:hAnsi="Arial Narrow"/>
          <w:spacing w:val="1"/>
          <w:lang w:val="fr-CM"/>
        </w:rPr>
        <w:t>é</w:t>
      </w:r>
      <w:r w:rsidRPr="001562C5">
        <w:rPr>
          <w:rFonts w:ascii="Arial Narrow" w:eastAsia="Arial Narrow" w:hAnsi="Arial Narrow"/>
          <w:lang w:val="fr-CM"/>
        </w:rPr>
        <w:t>re</w:t>
      </w:r>
      <w:r w:rsidRPr="001562C5">
        <w:rPr>
          <w:rFonts w:ascii="Arial Narrow" w:eastAsia="Arial Narrow" w:hAnsi="Arial Narrow"/>
          <w:spacing w:val="1"/>
          <w:lang w:val="fr-CM"/>
        </w:rPr>
        <w:t>n</w:t>
      </w:r>
      <w:r w:rsidRPr="001562C5">
        <w:rPr>
          <w:rFonts w:ascii="Arial Narrow" w:eastAsia="Arial Narrow" w:hAnsi="Arial Narrow"/>
          <w:spacing w:val="-2"/>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on</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l</w:t>
      </w:r>
      <w:r w:rsidRPr="001562C5">
        <w:rPr>
          <w:rFonts w:ascii="Arial Narrow" w:eastAsia="Arial Narrow" w:hAnsi="Arial Narrow"/>
          <w:spacing w:val="-2"/>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on</w:t>
      </w:r>
      <w:r w:rsidRPr="001562C5">
        <w:rPr>
          <w:rFonts w:ascii="Arial Narrow" w:eastAsia="Arial Narrow" w:hAnsi="Arial Narrow"/>
          <w:lang w:val="fr-CM"/>
        </w:rPr>
        <w:t>.</w:t>
      </w:r>
    </w:p>
    <w:p w14:paraId="73484B57" w14:textId="77777777" w:rsidR="003C6ED3" w:rsidRPr="001562C5" w:rsidRDefault="003C6ED3" w:rsidP="00E435EA">
      <w:pPr>
        <w:spacing w:before="62"/>
        <w:ind w:left="113" w:right="-40"/>
        <w:jc w:val="both"/>
        <w:rPr>
          <w:rFonts w:ascii="Arial Narrow" w:eastAsia="Arial Narrow" w:hAnsi="Arial Narrow"/>
          <w:lang w:val="fr-CM"/>
        </w:rPr>
      </w:pPr>
      <w:r w:rsidRPr="001562C5">
        <w:rPr>
          <w:rFonts w:ascii="Arial Narrow" w:eastAsia="Arial Narrow" w:hAnsi="Arial Narrow"/>
          <w:spacing w:val="1"/>
          <w:lang w:val="fr-CM"/>
        </w:rPr>
        <w:t>21.</w:t>
      </w:r>
      <w:r w:rsidRPr="001562C5">
        <w:rPr>
          <w:rFonts w:ascii="Arial Narrow" w:eastAsia="Arial Narrow" w:hAnsi="Arial Narrow"/>
          <w:lang w:val="fr-CM"/>
        </w:rPr>
        <w:t>6</w:t>
      </w:r>
      <w:r w:rsidRPr="001562C5">
        <w:rPr>
          <w:rFonts w:ascii="Arial Narrow" w:eastAsia="Arial Narrow" w:hAnsi="Arial Narrow"/>
          <w:spacing w:val="47"/>
          <w:lang w:val="fr-CM"/>
        </w:rPr>
        <w:t xml:space="preserve"> </w:t>
      </w:r>
      <w:r w:rsidRPr="001562C5">
        <w:rPr>
          <w:rFonts w:ascii="Arial Narrow" w:eastAsia="Arial Narrow" w:hAnsi="Arial Narrow"/>
          <w:spacing w:val="-1"/>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lém</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ts</w:t>
      </w:r>
      <w:r w:rsidRPr="001562C5">
        <w:rPr>
          <w:rFonts w:ascii="Arial Narrow" w:eastAsia="Arial Narrow" w:hAnsi="Arial Narrow"/>
          <w:spacing w:val="-4"/>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on</w:t>
      </w:r>
      <w:r w:rsidRPr="001562C5">
        <w:rPr>
          <w:rFonts w:ascii="Arial Narrow" w:eastAsia="Arial Narrow" w:hAnsi="Arial Narrow"/>
          <w:lang w:val="fr-CM"/>
        </w:rPr>
        <w:t>sti</w:t>
      </w:r>
      <w:r w:rsidRPr="001562C5">
        <w:rPr>
          <w:rFonts w:ascii="Arial Narrow" w:eastAsia="Arial Narrow" w:hAnsi="Arial Narrow"/>
          <w:spacing w:val="-2"/>
          <w:lang w:val="fr-CM"/>
        </w:rPr>
        <w:t>t</w:t>
      </w:r>
      <w:r w:rsidRPr="001562C5">
        <w:rPr>
          <w:rFonts w:ascii="Arial Narrow" w:eastAsia="Arial Narrow" w:hAnsi="Arial Narrow"/>
          <w:spacing w:val="1"/>
          <w:lang w:val="fr-CM"/>
        </w:rPr>
        <w:t>u</w:t>
      </w:r>
      <w:r w:rsidRPr="001562C5">
        <w:rPr>
          <w:rFonts w:ascii="Arial Narrow" w:eastAsia="Arial Narrow" w:hAnsi="Arial Narrow"/>
          <w:spacing w:val="-2"/>
          <w:lang w:val="fr-CM"/>
        </w:rPr>
        <w:t>t</w:t>
      </w:r>
      <w:r w:rsidRPr="001562C5">
        <w:rPr>
          <w:rFonts w:ascii="Arial Narrow" w:eastAsia="Arial Narrow" w:hAnsi="Arial Narrow"/>
          <w:lang w:val="fr-CM"/>
        </w:rPr>
        <w:t>ifs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lang w:val="fr-CM"/>
        </w:rPr>
        <w:t>O</w:t>
      </w:r>
      <w:r w:rsidRPr="001562C5">
        <w:rPr>
          <w:rFonts w:ascii="Arial Narrow" w:eastAsia="Arial Narrow" w:hAnsi="Arial Narrow"/>
          <w:spacing w:val="1"/>
          <w:lang w:val="fr-CM"/>
        </w:rPr>
        <w:t>f</w:t>
      </w:r>
      <w:r w:rsidRPr="001562C5">
        <w:rPr>
          <w:rFonts w:ascii="Arial Narrow" w:eastAsia="Arial Narrow" w:hAnsi="Arial Narrow"/>
          <w:lang w:val="fr-CM"/>
        </w:rPr>
        <w:t>fre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1"/>
          <w:lang w:val="fr-CM"/>
        </w:rPr>
        <w:t>g</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h</w:t>
      </w:r>
      <w:r w:rsidRPr="001562C5">
        <w:rPr>
          <w:rFonts w:ascii="Arial Narrow" w:eastAsia="Arial Narrow" w:hAnsi="Arial Narrow"/>
          <w:spacing w:val="1"/>
          <w:lang w:val="fr-CM"/>
        </w:rPr>
        <w:t>o</w:t>
      </w:r>
      <w:r w:rsidRPr="001562C5">
        <w:rPr>
          <w:rFonts w:ascii="Arial Narrow" w:eastAsia="Arial Narrow" w:hAnsi="Arial Narrow"/>
          <w:lang w:val="fr-CM"/>
        </w:rPr>
        <w:t>rs</w:t>
      </w:r>
      <w:r w:rsidRPr="001562C5">
        <w:rPr>
          <w:rFonts w:ascii="Arial Narrow" w:eastAsia="Arial Narrow" w:hAnsi="Arial Narrow"/>
          <w:spacing w:val="-5"/>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1"/>
          <w:lang w:val="fr-CM"/>
        </w:rPr>
        <w:t>gn</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4"/>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do</w:t>
      </w:r>
      <w:r w:rsidRPr="001562C5">
        <w:rPr>
          <w:rFonts w:ascii="Arial Narrow" w:eastAsia="Arial Narrow" w:hAnsi="Arial Narrow"/>
          <w:lang w:val="fr-CM"/>
        </w:rPr>
        <w:t>ive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ê</w:t>
      </w:r>
      <w:r w:rsidRPr="001562C5">
        <w:rPr>
          <w:rFonts w:ascii="Arial Narrow" w:eastAsia="Arial Narrow" w:hAnsi="Arial Narrow"/>
          <w:lang w:val="fr-CM"/>
        </w:rPr>
        <w:t>tre</w:t>
      </w:r>
      <w:r w:rsidRPr="001562C5">
        <w:rPr>
          <w:rFonts w:ascii="Arial Narrow" w:eastAsia="Arial Narrow" w:hAnsi="Arial Narrow"/>
          <w:spacing w:val="-4"/>
          <w:lang w:val="fr-CM"/>
        </w:rPr>
        <w:t xml:space="preserve"> </w:t>
      </w:r>
      <w:r w:rsidRPr="001562C5">
        <w:rPr>
          <w:rFonts w:ascii="Arial Narrow" w:eastAsia="Arial Narrow" w:hAnsi="Arial Narrow"/>
          <w:lang w:val="fr-CM"/>
        </w:rPr>
        <w:t>les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ê</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ou</w:t>
      </w:r>
      <w:r w:rsidRPr="001562C5">
        <w:rPr>
          <w:rFonts w:ascii="Arial Narrow" w:eastAsia="Arial Narrow" w:hAnsi="Arial Narrow"/>
          <w:lang w:val="fr-CM"/>
        </w:rPr>
        <w:t xml:space="preserve">r </w:t>
      </w:r>
      <w:r w:rsidRPr="001562C5">
        <w:rPr>
          <w:rFonts w:ascii="Arial Narrow" w:eastAsia="Arial Narrow" w:hAnsi="Arial Narrow"/>
          <w:spacing w:val="1"/>
          <w:lang w:val="fr-CM"/>
        </w:rPr>
        <w:t>un</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on</w:t>
      </w:r>
      <w:r w:rsidRPr="001562C5">
        <w:rPr>
          <w:rFonts w:ascii="Arial Narrow" w:eastAsia="Arial Narrow" w:hAnsi="Arial Narrow"/>
          <w:spacing w:val="-2"/>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lt</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ée</w:t>
      </w:r>
      <w:r w:rsidRPr="001562C5">
        <w:rPr>
          <w:rFonts w:ascii="Arial Narrow" w:eastAsia="Arial Narrow" w:hAnsi="Arial Narrow"/>
          <w:lang w:val="fr-CM"/>
        </w:rPr>
        <w:t>.</w:t>
      </w:r>
    </w:p>
    <w:p w14:paraId="377F3A0C" w14:textId="77777777" w:rsidR="003C6ED3" w:rsidRPr="001562C5" w:rsidRDefault="003C6ED3" w:rsidP="00E435EA">
      <w:pPr>
        <w:spacing w:before="2"/>
        <w:ind w:right="-40"/>
        <w:jc w:val="both"/>
        <w:rPr>
          <w:rFonts w:ascii="Arial Narrow" w:hAnsi="Arial Narrow"/>
          <w:sz w:val="13"/>
          <w:szCs w:val="13"/>
          <w:lang w:val="fr-CM"/>
        </w:rPr>
      </w:pPr>
    </w:p>
    <w:p w14:paraId="26E2B880" w14:textId="77777777" w:rsidR="003C6ED3" w:rsidRPr="001562C5" w:rsidRDefault="003C6ED3" w:rsidP="00E435EA">
      <w:pPr>
        <w:pStyle w:val="Article"/>
        <w:numPr>
          <w:ilvl w:val="0"/>
          <w:numId w:val="0"/>
        </w:numPr>
        <w:spacing w:line="240" w:lineRule="auto"/>
        <w:ind w:right="-40"/>
        <w:rPr>
          <w:rFonts w:eastAsia="Arial Narrow"/>
        </w:rPr>
      </w:pPr>
      <w:r w:rsidRPr="001562C5">
        <w:rPr>
          <w:rFonts w:eastAsia="Arial Narrow"/>
        </w:rPr>
        <w:t>A</w:t>
      </w:r>
      <w:r w:rsidRPr="001562C5">
        <w:rPr>
          <w:rFonts w:eastAsia="Arial Narrow"/>
          <w:spacing w:val="-1"/>
        </w:rPr>
        <w:t>r</w:t>
      </w:r>
      <w:r w:rsidRPr="001562C5">
        <w:rPr>
          <w:rFonts w:eastAsia="Arial Narrow"/>
        </w:rPr>
        <w:t>t</w:t>
      </w:r>
      <w:r w:rsidRPr="001562C5">
        <w:rPr>
          <w:rFonts w:eastAsia="Arial Narrow"/>
          <w:spacing w:val="1"/>
        </w:rPr>
        <w:t>i</w:t>
      </w:r>
      <w:r w:rsidRPr="001562C5">
        <w:rPr>
          <w:rFonts w:eastAsia="Arial Narrow"/>
          <w:spacing w:val="-1"/>
        </w:rPr>
        <w:t>c</w:t>
      </w:r>
      <w:r w:rsidRPr="001562C5">
        <w:rPr>
          <w:rFonts w:eastAsia="Arial Narrow"/>
        </w:rPr>
        <w:t>le 2</w:t>
      </w:r>
      <w:r w:rsidRPr="001562C5">
        <w:rPr>
          <w:rFonts w:eastAsia="Arial Narrow"/>
          <w:spacing w:val="-1"/>
        </w:rPr>
        <w:t>2</w:t>
      </w:r>
      <w:r w:rsidRPr="001562C5">
        <w:rPr>
          <w:rFonts w:eastAsia="Arial Narrow"/>
        </w:rPr>
        <w:t xml:space="preserve">.    </w:t>
      </w:r>
      <w:r w:rsidRPr="001562C5">
        <w:rPr>
          <w:rFonts w:eastAsia="Arial Narrow"/>
          <w:spacing w:val="1"/>
        </w:rPr>
        <w:t xml:space="preserve"> </w:t>
      </w:r>
      <w:r w:rsidRPr="001562C5">
        <w:rPr>
          <w:rFonts w:eastAsia="Arial Narrow"/>
        </w:rPr>
        <w:t>D</w:t>
      </w:r>
      <w:r w:rsidRPr="001562C5">
        <w:rPr>
          <w:rFonts w:eastAsia="Arial Narrow"/>
          <w:spacing w:val="-1"/>
        </w:rPr>
        <w:t>a</w:t>
      </w:r>
      <w:r w:rsidRPr="001562C5">
        <w:rPr>
          <w:rFonts w:eastAsia="Arial Narrow"/>
        </w:rPr>
        <w:t>t</w:t>
      </w:r>
      <w:r w:rsidRPr="001562C5">
        <w:rPr>
          <w:rFonts w:eastAsia="Arial Narrow"/>
          <w:spacing w:val="-1"/>
        </w:rPr>
        <w:t>e</w:t>
      </w:r>
      <w:r w:rsidRPr="001562C5">
        <w:rPr>
          <w:rFonts w:eastAsia="Arial Narrow"/>
        </w:rPr>
        <w:t>,</w:t>
      </w:r>
      <w:r w:rsidRPr="001562C5">
        <w:rPr>
          <w:rFonts w:eastAsia="Arial Narrow"/>
          <w:spacing w:val="2"/>
        </w:rPr>
        <w:t xml:space="preserve"> </w:t>
      </w:r>
      <w:r w:rsidRPr="001562C5">
        <w:rPr>
          <w:rFonts w:eastAsia="Arial Narrow"/>
          <w:spacing w:val="1"/>
        </w:rPr>
        <w:t>h</w:t>
      </w:r>
      <w:r w:rsidRPr="001562C5">
        <w:rPr>
          <w:rFonts w:eastAsia="Arial Narrow"/>
          <w:spacing w:val="-1"/>
        </w:rPr>
        <w:t>e</w:t>
      </w:r>
      <w:r w:rsidRPr="001562C5">
        <w:rPr>
          <w:rFonts w:eastAsia="Arial Narrow"/>
          <w:spacing w:val="1"/>
        </w:rPr>
        <w:t>u</w:t>
      </w:r>
      <w:r w:rsidRPr="001562C5">
        <w:rPr>
          <w:rFonts w:eastAsia="Arial Narrow"/>
        </w:rPr>
        <w:t>re</w:t>
      </w:r>
      <w:r w:rsidRPr="001562C5">
        <w:rPr>
          <w:rFonts w:eastAsia="Arial Narrow"/>
          <w:spacing w:val="-2"/>
        </w:rPr>
        <w:t xml:space="preserve"> </w:t>
      </w:r>
      <w:r w:rsidRPr="001562C5">
        <w:rPr>
          <w:rFonts w:eastAsia="Arial Narrow"/>
        </w:rPr>
        <w:t>l</w:t>
      </w:r>
      <w:r w:rsidRPr="001562C5">
        <w:rPr>
          <w:rFonts w:eastAsia="Arial Narrow"/>
          <w:spacing w:val="1"/>
        </w:rPr>
        <w:t>i</w:t>
      </w:r>
      <w:r w:rsidRPr="001562C5">
        <w:rPr>
          <w:rFonts w:eastAsia="Arial Narrow"/>
        </w:rPr>
        <w:t>m</w:t>
      </w:r>
      <w:r w:rsidRPr="001562C5">
        <w:rPr>
          <w:rFonts w:eastAsia="Arial Narrow"/>
          <w:spacing w:val="-2"/>
        </w:rPr>
        <w:t>i</w:t>
      </w:r>
      <w:r w:rsidRPr="001562C5">
        <w:rPr>
          <w:rFonts w:eastAsia="Arial Narrow"/>
        </w:rPr>
        <w:t xml:space="preserve">tes </w:t>
      </w:r>
      <w:r w:rsidRPr="001562C5">
        <w:rPr>
          <w:rFonts w:eastAsia="Arial Narrow"/>
          <w:spacing w:val="1"/>
        </w:rPr>
        <w:t>d</w:t>
      </w:r>
      <w:r w:rsidRPr="001562C5">
        <w:rPr>
          <w:rFonts w:eastAsia="Arial Narrow"/>
        </w:rPr>
        <w:t>e</w:t>
      </w:r>
      <w:r w:rsidRPr="001562C5">
        <w:rPr>
          <w:rFonts w:eastAsia="Arial Narrow"/>
          <w:spacing w:val="-2"/>
        </w:rPr>
        <w:t xml:space="preserve"> </w:t>
      </w:r>
      <w:r w:rsidRPr="001562C5">
        <w:rPr>
          <w:rFonts w:eastAsia="Arial Narrow"/>
          <w:spacing w:val="1"/>
        </w:rPr>
        <w:t>d</w:t>
      </w:r>
      <w:r w:rsidRPr="001562C5">
        <w:rPr>
          <w:rFonts w:eastAsia="Arial Narrow"/>
          <w:spacing w:val="-1"/>
        </w:rPr>
        <w:t>é</w:t>
      </w:r>
      <w:r w:rsidRPr="001562C5">
        <w:rPr>
          <w:rFonts w:eastAsia="Arial Narrow"/>
          <w:spacing w:val="1"/>
        </w:rPr>
        <w:t>p</w:t>
      </w:r>
      <w:r w:rsidRPr="001562C5">
        <w:rPr>
          <w:rFonts w:eastAsia="Arial Narrow"/>
          <w:spacing w:val="-1"/>
        </w:rPr>
        <w:t>ô</w:t>
      </w:r>
      <w:r w:rsidRPr="001562C5">
        <w:rPr>
          <w:rFonts w:eastAsia="Arial Narrow"/>
        </w:rPr>
        <w:t>t</w:t>
      </w:r>
      <w:r w:rsidRPr="001562C5">
        <w:rPr>
          <w:rFonts w:eastAsia="Arial Narrow"/>
          <w:spacing w:val="-1"/>
        </w:rPr>
        <w:t xml:space="preserve"> </w:t>
      </w:r>
      <w:r w:rsidRPr="001562C5">
        <w:rPr>
          <w:rFonts w:eastAsia="Arial Narrow"/>
          <w:spacing w:val="1"/>
        </w:rPr>
        <w:t>d</w:t>
      </w:r>
      <w:r w:rsidRPr="001562C5">
        <w:rPr>
          <w:rFonts w:eastAsia="Arial Narrow"/>
          <w:spacing w:val="-1"/>
        </w:rPr>
        <w:t>e</w:t>
      </w:r>
      <w:r w:rsidRPr="001562C5">
        <w:rPr>
          <w:rFonts w:eastAsia="Arial Narrow"/>
        </w:rPr>
        <w:t>s</w:t>
      </w:r>
      <w:r w:rsidRPr="001562C5">
        <w:rPr>
          <w:rFonts w:eastAsia="Arial Narrow"/>
          <w:spacing w:val="1"/>
        </w:rPr>
        <w:t xml:space="preserve"> o</w:t>
      </w:r>
      <w:r w:rsidRPr="001562C5">
        <w:rPr>
          <w:rFonts w:eastAsia="Arial Narrow"/>
        </w:rPr>
        <w:t>ffr</w:t>
      </w:r>
      <w:r w:rsidRPr="001562C5">
        <w:rPr>
          <w:rFonts w:eastAsia="Arial Narrow"/>
          <w:spacing w:val="-1"/>
        </w:rPr>
        <w:t>e</w:t>
      </w:r>
      <w:r w:rsidRPr="001562C5">
        <w:rPr>
          <w:rFonts w:eastAsia="Arial Narrow"/>
        </w:rPr>
        <w:t xml:space="preserve">s </w:t>
      </w:r>
      <w:r w:rsidRPr="001562C5">
        <w:rPr>
          <w:rFonts w:eastAsia="Arial Narrow"/>
          <w:spacing w:val="-1"/>
        </w:rPr>
        <w:t>e</w:t>
      </w:r>
      <w:r w:rsidRPr="001562C5">
        <w:rPr>
          <w:rFonts w:eastAsia="Arial Narrow"/>
        </w:rPr>
        <w:t>t</w:t>
      </w:r>
      <w:r w:rsidRPr="001562C5">
        <w:rPr>
          <w:rFonts w:eastAsia="Arial Narrow"/>
          <w:spacing w:val="-1"/>
        </w:rPr>
        <w:t xml:space="preserve"> </w:t>
      </w:r>
      <w:r w:rsidRPr="001562C5">
        <w:rPr>
          <w:rFonts w:eastAsia="Arial Narrow"/>
        </w:rPr>
        <w:t>M</w:t>
      </w:r>
      <w:r w:rsidRPr="001562C5">
        <w:rPr>
          <w:rFonts w:eastAsia="Arial Narrow"/>
          <w:spacing w:val="-1"/>
        </w:rPr>
        <w:t>o</w:t>
      </w:r>
      <w:r w:rsidRPr="001562C5">
        <w:rPr>
          <w:rFonts w:eastAsia="Arial Narrow"/>
          <w:spacing w:val="1"/>
        </w:rPr>
        <w:t>d</w:t>
      </w:r>
      <w:r w:rsidRPr="001562C5">
        <w:rPr>
          <w:rFonts w:eastAsia="Arial Narrow"/>
        </w:rPr>
        <w:t>e</w:t>
      </w:r>
      <w:r w:rsidRPr="001562C5">
        <w:rPr>
          <w:rFonts w:eastAsia="Arial Narrow"/>
          <w:spacing w:val="-1"/>
        </w:rPr>
        <w:t xml:space="preserve"> </w:t>
      </w:r>
      <w:r w:rsidRPr="001562C5">
        <w:rPr>
          <w:rFonts w:eastAsia="Arial Narrow"/>
          <w:spacing w:val="1"/>
        </w:rPr>
        <w:t>d</w:t>
      </w:r>
      <w:r w:rsidRPr="001562C5">
        <w:rPr>
          <w:rFonts w:eastAsia="Arial Narrow"/>
        </w:rPr>
        <w:t>e</w:t>
      </w:r>
      <w:r w:rsidRPr="001562C5">
        <w:rPr>
          <w:rFonts w:eastAsia="Arial Narrow"/>
          <w:spacing w:val="-1"/>
        </w:rPr>
        <w:t xml:space="preserve"> </w:t>
      </w:r>
      <w:r w:rsidRPr="001562C5">
        <w:rPr>
          <w:rFonts w:eastAsia="Arial Narrow"/>
          <w:spacing w:val="-3"/>
        </w:rPr>
        <w:t>s</w:t>
      </w:r>
      <w:r w:rsidRPr="001562C5">
        <w:rPr>
          <w:rFonts w:eastAsia="Arial Narrow"/>
          <w:spacing w:val="1"/>
        </w:rPr>
        <w:t>ou</w:t>
      </w:r>
      <w:r w:rsidRPr="001562C5">
        <w:rPr>
          <w:rFonts w:eastAsia="Arial Narrow"/>
          <w:spacing w:val="-3"/>
        </w:rPr>
        <w:t>m</w:t>
      </w:r>
      <w:r w:rsidRPr="001562C5">
        <w:rPr>
          <w:rFonts w:eastAsia="Arial Narrow"/>
        </w:rPr>
        <w:t>is</w:t>
      </w:r>
      <w:r w:rsidRPr="001562C5">
        <w:rPr>
          <w:rFonts w:eastAsia="Arial Narrow"/>
          <w:spacing w:val="-1"/>
        </w:rPr>
        <w:t>s</w:t>
      </w:r>
      <w:r w:rsidRPr="001562C5">
        <w:rPr>
          <w:rFonts w:eastAsia="Arial Narrow"/>
        </w:rPr>
        <w:t>ion</w:t>
      </w:r>
    </w:p>
    <w:p w14:paraId="62CCCDAE" w14:textId="77777777" w:rsidR="003C6ED3" w:rsidRPr="001562C5" w:rsidRDefault="003C6ED3" w:rsidP="00E435EA">
      <w:pPr>
        <w:ind w:right="-40"/>
        <w:jc w:val="both"/>
        <w:rPr>
          <w:rFonts w:ascii="Arial Narrow" w:hAnsi="Arial Narrow"/>
          <w:sz w:val="28"/>
          <w:szCs w:val="28"/>
          <w:lang w:val="fr-CM"/>
        </w:rPr>
      </w:pPr>
    </w:p>
    <w:p w14:paraId="65FB7B7A" w14:textId="77777777" w:rsidR="003C6ED3" w:rsidRPr="001562C5" w:rsidRDefault="003C6ED3" w:rsidP="00E435EA">
      <w:pPr>
        <w:ind w:left="113" w:right="-40"/>
        <w:jc w:val="both"/>
        <w:rPr>
          <w:rFonts w:ascii="Arial Narrow" w:eastAsia="Arial Narrow" w:hAnsi="Arial Narrow"/>
          <w:lang w:val="fr-CM"/>
        </w:rPr>
      </w:pPr>
      <w:r w:rsidRPr="001562C5">
        <w:rPr>
          <w:rFonts w:ascii="Arial Narrow" w:eastAsia="Arial Narrow" w:hAnsi="Arial Narrow"/>
          <w:b/>
          <w:spacing w:val="1"/>
          <w:lang w:val="fr-CM"/>
        </w:rPr>
        <w:t>22</w:t>
      </w:r>
      <w:r w:rsidRPr="001562C5">
        <w:rPr>
          <w:rFonts w:ascii="Arial Narrow" w:eastAsia="Arial Narrow" w:hAnsi="Arial Narrow"/>
          <w:b/>
          <w:lang w:val="fr-CM"/>
        </w:rPr>
        <w:t>.</w:t>
      </w:r>
      <w:r w:rsidRPr="001562C5">
        <w:rPr>
          <w:rFonts w:ascii="Arial Narrow" w:eastAsia="Arial Narrow" w:hAnsi="Arial Narrow"/>
          <w:b/>
          <w:spacing w:val="2"/>
          <w:lang w:val="fr-CM"/>
        </w:rPr>
        <w:t>1</w:t>
      </w:r>
      <w:r w:rsidRPr="001562C5">
        <w:rPr>
          <w:rFonts w:ascii="Arial Narrow" w:eastAsia="Arial Narrow" w:hAnsi="Arial Narrow"/>
          <w:b/>
          <w:lang w:val="fr-CM"/>
        </w:rPr>
        <w:t>- Da</w:t>
      </w:r>
      <w:r w:rsidRPr="001562C5">
        <w:rPr>
          <w:rFonts w:ascii="Arial Narrow" w:eastAsia="Arial Narrow" w:hAnsi="Arial Narrow"/>
          <w:b/>
          <w:spacing w:val="-3"/>
          <w:lang w:val="fr-CM"/>
        </w:rPr>
        <w:t>t</w:t>
      </w:r>
      <w:r w:rsidRPr="001562C5">
        <w:rPr>
          <w:rFonts w:ascii="Arial Narrow" w:eastAsia="Arial Narrow" w:hAnsi="Arial Narrow"/>
          <w:b/>
          <w:lang w:val="fr-CM"/>
        </w:rPr>
        <w:t>e</w:t>
      </w:r>
      <w:r w:rsidRPr="001562C5">
        <w:rPr>
          <w:rFonts w:ascii="Arial Narrow" w:eastAsia="Arial Narrow" w:hAnsi="Arial Narrow"/>
          <w:b/>
          <w:spacing w:val="1"/>
          <w:lang w:val="fr-CM"/>
        </w:rPr>
        <w:t xml:space="preserve"> e</w:t>
      </w:r>
      <w:r w:rsidRPr="001562C5">
        <w:rPr>
          <w:rFonts w:ascii="Arial Narrow" w:eastAsia="Arial Narrow" w:hAnsi="Arial Narrow"/>
          <w:b/>
          <w:lang w:val="fr-CM"/>
        </w:rPr>
        <w:t>t heu</w:t>
      </w:r>
      <w:r w:rsidRPr="001562C5">
        <w:rPr>
          <w:rFonts w:ascii="Arial Narrow" w:eastAsia="Arial Narrow" w:hAnsi="Arial Narrow"/>
          <w:b/>
          <w:spacing w:val="-2"/>
          <w:lang w:val="fr-CM"/>
        </w:rPr>
        <w:t>r</w:t>
      </w:r>
      <w:r w:rsidRPr="001562C5">
        <w:rPr>
          <w:rFonts w:ascii="Arial Narrow" w:eastAsia="Arial Narrow" w:hAnsi="Arial Narrow"/>
          <w:b/>
          <w:lang w:val="fr-CM"/>
        </w:rPr>
        <w:t>e</w:t>
      </w:r>
      <w:r w:rsidRPr="001562C5">
        <w:rPr>
          <w:rFonts w:ascii="Arial Narrow" w:eastAsia="Arial Narrow" w:hAnsi="Arial Narrow"/>
          <w:b/>
          <w:spacing w:val="1"/>
          <w:lang w:val="fr-CM"/>
        </w:rPr>
        <w:t xml:space="preserve"> l</w:t>
      </w:r>
      <w:r w:rsidRPr="001562C5">
        <w:rPr>
          <w:rFonts w:ascii="Arial Narrow" w:eastAsia="Arial Narrow" w:hAnsi="Arial Narrow"/>
          <w:b/>
          <w:lang w:val="fr-CM"/>
        </w:rPr>
        <w:t>i</w:t>
      </w:r>
      <w:r w:rsidRPr="001562C5">
        <w:rPr>
          <w:rFonts w:ascii="Arial Narrow" w:eastAsia="Arial Narrow" w:hAnsi="Arial Narrow"/>
          <w:b/>
          <w:spacing w:val="-2"/>
          <w:lang w:val="fr-CM"/>
        </w:rPr>
        <w:t>m</w:t>
      </w:r>
      <w:r w:rsidRPr="001562C5">
        <w:rPr>
          <w:rFonts w:ascii="Arial Narrow" w:eastAsia="Arial Narrow" w:hAnsi="Arial Narrow"/>
          <w:b/>
          <w:lang w:val="fr-CM"/>
        </w:rPr>
        <w:t>ites</w:t>
      </w:r>
      <w:r w:rsidRPr="001562C5">
        <w:rPr>
          <w:rFonts w:ascii="Arial Narrow" w:eastAsia="Arial Narrow" w:hAnsi="Arial Narrow"/>
          <w:b/>
          <w:spacing w:val="-1"/>
          <w:lang w:val="fr-CM"/>
        </w:rPr>
        <w:t xml:space="preserve"> </w:t>
      </w:r>
      <w:r w:rsidRPr="001562C5">
        <w:rPr>
          <w:rFonts w:ascii="Arial Narrow" w:eastAsia="Arial Narrow" w:hAnsi="Arial Narrow"/>
          <w:b/>
          <w:lang w:val="fr-CM"/>
        </w:rPr>
        <w:t>de</w:t>
      </w:r>
      <w:r w:rsidRPr="001562C5">
        <w:rPr>
          <w:rFonts w:ascii="Arial Narrow" w:eastAsia="Arial Narrow" w:hAnsi="Arial Narrow"/>
          <w:b/>
          <w:spacing w:val="1"/>
          <w:lang w:val="fr-CM"/>
        </w:rPr>
        <w:t xml:space="preserve"> </w:t>
      </w:r>
      <w:r w:rsidRPr="001562C5">
        <w:rPr>
          <w:rFonts w:ascii="Arial Narrow" w:eastAsia="Arial Narrow" w:hAnsi="Arial Narrow"/>
          <w:b/>
          <w:lang w:val="fr-CM"/>
        </w:rPr>
        <w:t>d</w:t>
      </w:r>
      <w:r w:rsidRPr="001562C5">
        <w:rPr>
          <w:rFonts w:ascii="Arial Narrow" w:eastAsia="Arial Narrow" w:hAnsi="Arial Narrow"/>
          <w:b/>
          <w:spacing w:val="1"/>
          <w:lang w:val="fr-CM"/>
        </w:rPr>
        <w:t>é</w:t>
      </w:r>
      <w:r w:rsidRPr="001562C5">
        <w:rPr>
          <w:rFonts w:ascii="Arial Narrow" w:eastAsia="Arial Narrow" w:hAnsi="Arial Narrow"/>
          <w:b/>
          <w:lang w:val="fr-CM"/>
        </w:rPr>
        <w:t>pôt</w:t>
      </w:r>
      <w:r w:rsidRPr="001562C5">
        <w:rPr>
          <w:rFonts w:ascii="Arial Narrow" w:eastAsia="Arial Narrow" w:hAnsi="Arial Narrow"/>
          <w:b/>
          <w:spacing w:val="-1"/>
          <w:lang w:val="fr-CM"/>
        </w:rPr>
        <w:t xml:space="preserve"> </w:t>
      </w:r>
      <w:r w:rsidRPr="001562C5">
        <w:rPr>
          <w:rFonts w:ascii="Arial Narrow" w:eastAsia="Arial Narrow" w:hAnsi="Arial Narrow"/>
          <w:b/>
          <w:lang w:val="fr-CM"/>
        </w:rPr>
        <w:t>d</w:t>
      </w:r>
      <w:r w:rsidRPr="001562C5">
        <w:rPr>
          <w:rFonts w:ascii="Arial Narrow" w:eastAsia="Arial Narrow" w:hAnsi="Arial Narrow"/>
          <w:b/>
          <w:spacing w:val="1"/>
          <w:lang w:val="fr-CM"/>
        </w:rPr>
        <w:t>e</w:t>
      </w:r>
      <w:r w:rsidRPr="001562C5">
        <w:rPr>
          <w:rFonts w:ascii="Arial Narrow" w:eastAsia="Arial Narrow" w:hAnsi="Arial Narrow"/>
          <w:b/>
          <w:lang w:val="fr-CM"/>
        </w:rPr>
        <w:t>s</w:t>
      </w:r>
      <w:r w:rsidRPr="001562C5">
        <w:rPr>
          <w:rFonts w:ascii="Arial Narrow" w:eastAsia="Arial Narrow" w:hAnsi="Arial Narrow"/>
          <w:b/>
          <w:spacing w:val="-1"/>
          <w:lang w:val="fr-CM"/>
        </w:rPr>
        <w:t xml:space="preserve"> </w:t>
      </w:r>
      <w:r w:rsidRPr="001562C5">
        <w:rPr>
          <w:rFonts w:ascii="Arial Narrow" w:eastAsia="Arial Narrow" w:hAnsi="Arial Narrow"/>
          <w:b/>
          <w:lang w:val="fr-CM"/>
        </w:rPr>
        <w:t>of</w:t>
      </w:r>
      <w:r w:rsidRPr="001562C5">
        <w:rPr>
          <w:rFonts w:ascii="Arial Narrow" w:eastAsia="Arial Narrow" w:hAnsi="Arial Narrow"/>
          <w:b/>
          <w:spacing w:val="-1"/>
          <w:lang w:val="fr-CM"/>
        </w:rPr>
        <w:t>f</w:t>
      </w:r>
      <w:r w:rsidRPr="001562C5">
        <w:rPr>
          <w:rFonts w:ascii="Arial Narrow" w:eastAsia="Arial Narrow" w:hAnsi="Arial Narrow"/>
          <w:b/>
          <w:lang w:val="fr-CM"/>
        </w:rPr>
        <w:t>r</w:t>
      </w:r>
      <w:r w:rsidRPr="001562C5">
        <w:rPr>
          <w:rFonts w:ascii="Arial Narrow" w:eastAsia="Arial Narrow" w:hAnsi="Arial Narrow"/>
          <w:b/>
          <w:spacing w:val="1"/>
          <w:lang w:val="fr-CM"/>
        </w:rPr>
        <w:t>e</w:t>
      </w:r>
      <w:r w:rsidRPr="001562C5">
        <w:rPr>
          <w:rFonts w:ascii="Arial Narrow" w:eastAsia="Arial Narrow" w:hAnsi="Arial Narrow"/>
          <w:b/>
          <w:lang w:val="fr-CM"/>
        </w:rPr>
        <w:t>s</w:t>
      </w:r>
    </w:p>
    <w:p w14:paraId="7BBCED67" w14:textId="77777777" w:rsidR="003C6ED3" w:rsidRPr="001562C5" w:rsidRDefault="003C6ED3" w:rsidP="00E435EA">
      <w:pPr>
        <w:spacing w:before="7"/>
        <w:ind w:right="-40"/>
        <w:jc w:val="both"/>
        <w:rPr>
          <w:rFonts w:ascii="Arial Narrow" w:hAnsi="Arial Narrow"/>
          <w:sz w:val="19"/>
          <w:szCs w:val="19"/>
          <w:lang w:val="fr-CM"/>
        </w:rPr>
      </w:pPr>
    </w:p>
    <w:p w14:paraId="19EC92D0" w14:textId="5AA40645" w:rsidR="003C6ED3" w:rsidRPr="001562C5" w:rsidRDefault="003C6ED3" w:rsidP="00E435EA">
      <w:pPr>
        <w:ind w:left="680" w:right="-40" w:hanging="283"/>
        <w:jc w:val="both"/>
        <w:rPr>
          <w:rFonts w:ascii="Arial Narrow" w:eastAsia="Arial Narrow" w:hAnsi="Arial Narrow"/>
          <w:lang w:val="fr-CM"/>
        </w:rPr>
      </w:pPr>
      <w:r w:rsidRPr="001562C5">
        <w:rPr>
          <w:rFonts w:ascii="Arial Narrow" w:eastAsia="Arial Narrow" w:hAnsi="Arial Narrow"/>
          <w:spacing w:val="1"/>
          <w:lang w:val="fr-CM"/>
        </w:rPr>
        <w:t>a</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o</w:t>
      </w:r>
      <w:r w:rsidRPr="001562C5">
        <w:rPr>
          <w:rFonts w:ascii="Arial Narrow" w:eastAsia="Arial Narrow" w:hAnsi="Arial Narrow"/>
          <w:lang w:val="fr-CM"/>
        </w:rPr>
        <w:t>ive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ê</w:t>
      </w:r>
      <w:r w:rsidRPr="001562C5">
        <w:rPr>
          <w:rFonts w:ascii="Arial Narrow" w:eastAsia="Arial Narrow" w:hAnsi="Arial Narrow"/>
          <w:lang w:val="fr-CM"/>
        </w:rPr>
        <w:t>tre</w:t>
      </w:r>
      <w:r w:rsidRPr="001562C5">
        <w:rPr>
          <w:rFonts w:ascii="Arial Narrow" w:eastAsia="Arial Narrow" w:hAnsi="Arial Narrow"/>
          <w:spacing w:val="-2"/>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e</w:t>
      </w:r>
      <w:r w:rsidRPr="001562C5">
        <w:rPr>
          <w:rFonts w:ascii="Arial Narrow" w:eastAsia="Arial Narrow" w:hAnsi="Arial Narrow"/>
          <w:lang w:val="fr-CM"/>
        </w:rPr>
        <w:t>ç</w:t>
      </w:r>
      <w:r w:rsidRPr="001562C5">
        <w:rPr>
          <w:rFonts w:ascii="Arial Narrow" w:eastAsia="Arial Narrow" w:hAnsi="Arial Narrow"/>
          <w:spacing w:val="1"/>
          <w:lang w:val="fr-CM"/>
        </w:rPr>
        <w:t>ue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spacing w:val="-3"/>
          <w:lang w:val="fr-CM"/>
        </w:rPr>
        <w:t>r</w:t>
      </w:r>
      <w:r w:rsidRPr="001562C5">
        <w:rPr>
          <w:rFonts w:ascii="Arial Narrow" w:eastAsia="Arial Narrow" w:hAnsi="Arial Narrow"/>
          <w:lang w:val="fr-CM"/>
        </w:rPr>
        <w:t>e</w:t>
      </w:r>
      <w:r w:rsidRPr="001562C5">
        <w:rPr>
          <w:rFonts w:ascii="Arial Narrow" w:eastAsia="Arial Narrow" w:hAnsi="Arial Narrow"/>
          <w:spacing w:val="1"/>
          <w:lang w:val="fr-CM"/>
        </w:rPr>
        <w:t xml:space="preserve"> d</w:t>
      </w:r>
      <w:r w:rsidRPr="001562C5">
        <w:rPr>
          <w:rFonts w:ascii="Arial Narrow" w:eastAsia="Arial Narrow" w:hAnsi="Arial Narrow"/>
          <w:lang w:val="fr-CM"/>
        </w:rPr>
        <w:t>’</w:t>
      </w:r>
      <w:r w:rsidRPr="001562C5">
        <w:rPr>
          <w:rFonts w:ascii="Arial Narrow" w:eastAsia="Arial Narrow" w:hAnsi="Arial Narrow"/>
          <w:spacing w:val="-2"/>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4"/>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5"/>
          <w:lang w:val="fr-CM"/>
        </w:rPr>
        <w:t xml:space="preserve"> </w:t>
      </w:r>
      <w:r w:rsidRPr="001562C5">
        <w:rPr>
          <w:rFonts w:ascii="Arial Narrow" w:eastAsia="Arial Narrow" w:hAnsi="Arial Narrow"/>
          <w:spacing w:val="-3"/>
          <w:lang w:val="fr-CM"/>
        </w:rPr>
        <w:t>l’</w:t>
      </w:r>
      <w:r w:rsidRPr="001562C5">
        <w:rPr>
          <w:rFonts w:ascii="Arial Narrow" w:eastAsia="Arial Narrow" w:hAnsi="Arial Narrow"/>
          <w:spacing w:val="-1"/>
          <w:lang w:val="fr-CM"/>
        </w:rPr>
        <w:t>en</w:t>
      </w:r>
      <w:r w:rsidRPr="001562C5">
        <w:rPr>
          <w:rFonts w:ascii="Arial Narrow" w:eastAsia="Arial Narrow" w:hAnsi="Arial Narrow"/>
          <w:spacing w:val="-2"/>
          <w:lang w:val="fr-CM"/>
        </w:rPr>
        <w:t>t</w:t>
      </w:r>
      <w:r w:rsidRPr="001562C5">
        <w:rPr>
          <w:rFonts w:ascii="Arial Narrow" w:eastAsia="Arial Narrow" w:hAnsi="Arial Narrow"/>
          <w:spacing w:val="-3"/>
          <w:lang w:val="fr-CM"/>
        </w:rPr>
        <w:t>r</w:t>
      </w:r>
      <w:r w:rsidRPr="001562C5">
        <w:rPr>
          <w:rFonts w:ascii="Arial Narrow" w:eastAsia="Arial Narrow" w:hAnsi="Arial Narrow"/>
          <w:spacing w:val="-1"/>
          <w:lang w:val="fr-CM"/>
        </w:rPr>
        <w:t>e</w:t>
      </w:r>
      <w:r w:rsidRPr="001562C5">
        <w:rPr>
          <w:rFonts w:ascii="Arial Narrow" w:eastAsia="Arial Narrow" w:hAnsi="Arial Narrow"/>
          <w:spacing w:val="-3"/>
          <w:lang w:val="fr-CM"/>
        </w:rPr>
        <w:t>mi</w:t>
      </w:r>
      <w:r w:rsidRPr="001562C5">
        <w:rPr>
          <w:rFonts w:ascii="Arial Narrow" w:eastAsia="Arial Narrow" w:hAnsi="Arial Narrow"/>
          <w:spacing w:val="-2"/>
          <w:lang w:val="fr-CM"/>
        </w:rPr>
        <w:t>s</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 xml:space="preserve">e </w:t>
      </w:r>
      <w:r w:rsidRPr="001562C5">
        <w:rPr>
          <w:rFonts w:ascii="Arial Narrow" w:eastAsia="Arial Narrow" w:hAnsi="Arial Narrow"/>
          <w:spacing w:val="-3"/>
          <w:lang w:val="fr-CM"/>
        </w:rPr>
        <w:t>l</w:t>
      </w:r>
      <w:r w:rsidRPr="001562C5">
        <w:rPr>
          <w:rFonts w:ascii="Arial Narrow" w:eastAsia="Arial Narrow" w:hAnsi="Arial Narrow"/>
          <w:spacing w:val="-1"/>
          <w:lang w:val="fr-CM"/>
        </w:rPr>
        <w:t>eu</w:t>
      </w:r>
      <w:r w:rsidRPr="001562C5">
        <w:rPr>
          <w:rFonts w:ascii="Arial Narrow" w:eastAsia="Arial Narrow" w:hAnsi="Arial Narrow"/>
          <w:lang w:val="fr-CM"/>
        </w:rPr>
        <w:t>r</w:t>
      </w:r>
      <w:r w:rsidRPr="001562C5">
        <w:rPr>
          <w:rFonts w:ascii="Arial Narrow" w:eastAsia="Arial Narrow" w:hAnsi="Arial Narrow"/>
          <w:spacing w:val="-10"/>
          <w:lang w:val="fr-CM"/>
        </w:rPr>
        <w:t xml:space="preserve"> </w:t>
      </w:r>
      <w:r w:rsidRPr="001562C5">
        <w:rPr>
          <w:rFonts w:ascii="Arial Narrow" w:eastAsia="Arial Narrow" w:hAnsi="Arial Narrow"/>
          <w:spacing w:val="-2"/>
          <w:lang w:val="fr-CM"/>
        </w:rPr>
        <w:t>st</w:t>
      </w:r>
      <w:r w:rsidRPr="001562C5">
        <w:rPr>
          <w:rFonts w:ascii="Arial Narrow" w:eastAsia="Arial Narrow" w:hAnsi="Arial Narrow"/>
          <w:spacing w:val="-3"/>
          <w:lang w:val="fr-CM"/>
        </w:rPr>
        <w:t>r</w:t>
      </w:r>
      <w:r w:rsidRPr="001562C5">
        <w:rPr>
          <w:rFonts w:ascii="Arial Narrow" w:eastAsia="Arial Narrow" w:hAnsi="Arial Narrow"/>
          <w:spacing w:val="-1"/>
          <w:lang w:val="fr-CM"/>
        </w:rPr>
        <w:t>u</w:t>
      </w:r>
      <w:r w:rsidRPr="001562C5">
        <w:rPr>
          <w:rFonts w:ascii="Arial Narrow" w:eastAsia="Arial Narrow" w:hAnsi="Arial Narrow"/>
          <w:spacing w:val="-2"/>
          <w:lang w:val="fr-CM"/>
        </w:rPr>
        <w:t>ct</w:t>
      </w:r>
      <w:r w:rsidRPr="001562C5">
        <w:rPr>
          <w:rFonts w:ascii="Arial Narrow" w:eastAsia="Arial Narrow" w:hAnsi="Arial Narrow"/>
          <w:spacing w:val="1"/>
          <w:lang w:val="fr-CM"/>
        </w:rPr>
        <w:t>u</w:t>
      </w:r>
      <w:r w:rsidRPr="001562C5">
        <w:rPr>
          <w:rFonts w:ascii="Arial Narrow" w:eastAsia="Arial Narrow" w:hAnsi="Arial Narrow"/>
          <w:spacing w:val="-3"/>
          <w:lang w:val="fr-CM"/>
        </w:rPr>
        <w:t>r</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spacing w:val="-3"/>
          <w:lang w:val="fr-CM"/>
        </w:rPr>
        <w:t>i</w:t>
      </w:r>
      <w:r w:rsidRPr="001562C5">
        <w:rPr>
          <w:rFonts w:ascii="Arial Narrow" w:eastAsia="Arial Narrow" w:hAnsi="Arial Narrow"/>
          <w:spacing w:val="-1"/>
          <w:lang w:val="fr-CM"/>
        </w:rPr>
        <w:t>n</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spacing w:val="-3"/>
          <w:lang w:val="fr-CM"/>
        </w:rPr>
        <w:t>r</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ge</w:t>
      </w:r>
      <w:r w:rsidRPr="001562C5">
        <w:rPr>
          <w:rFonts w:ascii="Arial Narrow" w:eastAsia="Arial Narrow" w:hAnsi="Arial Narrow"/>
          <w:spacing w:val="-2"/>
          <w:lang w:val="fr-CM"/>
        </w:rPr>
        <w:t>s</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ad</w:t>
      </w:r>
      <w:r w:rsidRPr="001562C5">
        <w:rPr>
          <w:rFonts w:ascii="Arial Narrow" w:eastAsia="Arial Narrow" w:hAnsi="Arial Narrow"/>
          <w:spacing w:val="-3"/>
          <w:lang w:val="fr-CM"/>
        </w:rPr>
        <w:t>mi</w:t>
      </w:r>
      <w:r w:rsidRPr="001562C5">
        <w:rPr>
          <w:rFonts w:ascii="Arial Narrow" w:eastAsia="Arial Narrow" w:hAnsi="Arial Narrow"/>
          <w:spacing w:val="-1"/>
          <w:lang w:val="fr-CM"/>
        </w:rPr>
        <w:t>n</w:t>
      </w:r>
      <w:r w:rsidRPr="001562C5">
        <w:rPr>
          <w:rFonts w:ascii="Arial Narrow" w:eastAsia="Arial Narrow" w:hAnsi="Arial Narrow"/>
          <w:spacing w:val="-3"/>
          <w:lang w:val="fr-CM"/>
        </w:rPr>
        <w:t>i</w:t>
      </w:r>
      <w:r w:rsidRPr="001562C5">
        <w:rPr>
          <w:rFonts w:ascii="Arial Narrow" w:eastAsia="Arial Narrow" w:hAnsi="Arial Narrow"/>
          <w:spacing w:val="-2"/>
          <w:lang w:val="fr-CM"/>
        </w:rPr>
        <w:t>s</w:t>
      </w:r>
      <w:r w:rsidRPr="001562C5">
        <w:rPr>
          <w:rFonts w:ascii="Arial Narrow" w:eastAsia="Arial Narrow" w:hAnsi="Arial Narrow"/>
          <w:lang w:val="fr-CM"/>
        </w:rPr>
        <w:t>t</w:t>
      </w:r>
      <w:r w:rsidRPr="001562C5">
        <w:rPr>
          <w:rFonts w:ascii="Arial Narrow" w:eastAsia="Arial Narrow" w:hAnsi="Arial Narrow"/>
          <w:spacing w:val="-3"/>
          <w:lang w:val="fr-CM"/>
        </w:rPr>
        <w:t>r</w:t>
      </w:r>
      <w:r w:rsidRPr="001562C5">
        <w:rPr>
          <w:rFonts w:ascii="Arial Narrow" w:eastAsia="Arial Narrow" w:hAnsi="Arial Narrow"/>
          <w:spacing w:val="-1"/>
          <w:lang w:val="fr-CM"/>
        </w:rPr>
        <w:t>a</w:t>
      </w:r>
      <w:r w:rsidRPr="001562C5">
        <w:rPr>
          <w:rFonts w:ascii="Arial Narrow" w:eastAsia="Arial Narrow" w:hAnsi="Arial Narrow"/>
          <w:spacing w:val="-2"/>
          <w:lang w:val="fr-CM"/>
        </w:rPr>
        <w:t>t</w:t>
      </w:r>
      <w:r w:rsidRPr="001562C5">
        <w:rPr>
          <w:rFonts w:ascii="Arial Narrow" w:eastAsia="Arial Narrow" w:hAnsi="Arial Narrow"/>
          <w:spacing w:val="-3"/>
          <w:lang w:val="fr-CM"/>
        </w:rPr>
        <w:t>i</w:t>
      </w:r>
      <w:r w:rsidRPr="001562C5">
        <w:rPr>
          <w:rFonts w:ascii="Arial Narrow" w:eastAsia="Arial Narrow" w:hAnsi="Arial Narrow"/>
          <w:spacing w:val="-2"/>
          <w:lang w:val="fr-CM"/>
        </w:rPr>
        <w:t>v</w:t>
      </w:r>
      <w:r w:rsidRPr="001562C5">
        <w:rPr>
          <w:rFonts w:ascii="Arial Narrow" w:eastAsia="Arial Narrow" w:hAnsi="Arial Narrow"/>
          <w:lang w:val="fr-CM"/>
        </w:rPr>
        <w:t>e</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spacing w:val="-3"/>
          <w:lang w:val="fr-CM"/>
        </w:rPr>
        <w:t>m</w:t>
      </w:r>
      <w:r w:rsidRPr="001562C5">
        <w:rPr>
          <w:rFonts w:ascii="Arial Narrow" w:eastAsia="Arial Narrow" w:hAnsi="Arial Narrow"/>
          <w:spacing w:val="-1"/>
          <w:lang w:val="fr-CM"/>
        </w:rPr>
        <w:t>a</w:t>
      </w:r>
      <w:r w:rsidRPr="001562C5">
        <w:rPr>
          <w:rFonts w:ascii="Arial Narrow" w:eastAsia="Arial Narrow" w:hAnsi="Arial Narrow"/>
          <w:spacing w:val="-3"/>
          <w:lang w:val="fr-CM"/>
        </w:rPr>
        <w:t>r</w:t>
      </w:r>
      <w:r w:rsidRPr="001562C5">
        <w:rPr>
          <w:rFonts w:ascii="Arial Narrow" w:eastAsia="Arial Narrow" w:hAnsi="Arial Narrow"/>
          <w:spacing w:val="-2"/>
          <w:lang w:val="fr-CM"/>
        </w:rPr>
        <w:t>c</w:t>
      </w:r>
      <w:r w:rsidRPr="001562C5">
        <w:rPr>
          <w:rFonts w:ascii="Arial Narrow" w:eastAsia="Arial Narrow" w:hAnsi="Arial Narrow"/>
          <w:spacing w:val="1"/>
          <w:lang w:val="fr-CM"/>
        </w:rPr>
        <w:t>h</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pub</w:t>
      </w:r>
      <w:r w:rsidRPr="001562C5">
        <w:rPr>
          <w:rFonts w:ascii="Arial Narrow" w:eastAsia="Arial Narrow" w:hAnsi="Arial Narrow"/>
          <w:spacing w:val="-3"/>
          <w:lang w:val="fr-CM"/>
        </w:rPr>
        <w:t>li</w:t>
      </w:r>
      <w:r w:rsidRPr="001562C5">
        <w:rPr>
          <w:rFonts w:ascii="Arial Narrow" w:eastAsia="Arial Narrow" w:hAnsi="Arial Narrow"/>
          <w:spacing w:val="-2"/>
          <w:lang w:val="fr-CM"/>
        </w:rPr>
        <w:t>c</w:t>
      </w:r>
      <w:r w:rsidRPr="001562C5">
        <w:rPr>
          <w:rFonts w:ascii="Arial Narrow" w:eastAsia="Arial Narrow" w:hAnsi="Arial Narrow"/>
          <w:lang w:val="fr-CM"/>
        </w:rPr>
        <w:t>s</w:t>
      </w:r>
      <w:r w:rsidRPr="001562C5">
        <w:rPr>
          <w:rFonts w:ascii="Arial Narrow" w:eastAsia="Arial Narrow" w:hAnsi="Arial Narrow"/>
          <w:spacing w:val="-9"/>
          <w:lang w:val="fr-CM"/>
        </w:rPr>
        <w:t xml:space="preserve"> </w:t>
      </w:r>
      <w:r w:rsidRPr="001562C5">
        <w:rPr>
          <w:rFonts w:ascii="Arial Narrow" w:eastAsia="Arial Narrow" w:hAnsi="Arial Narrow"/>
          <w:lang w:val="fr-CM"/>
        </w:rPr>
        <w:t>à</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ad</w:t>
      </w:r>
      <w:r w:rsidRPr="001562C5">
        <w:rPr>
          <w:rFonts w:ascii="Arial Narrow" w:eastAsia="Arial Narrow" w:hAnsi="Arial Narrow"/>
          <w:lang w:val="fr-CM"/>
        </w:rPr>
        <w:t>resse</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pé</w:t>
      </w:r>
      <w:r w:rsidRPr="001562C5">
        <w:rPr>
          <w:rFonts w:ascii="Arial Narrow" w:eastAsia="Arial Narrow" w:hAnsi="Arial Narrow"/>
          <w:lang w:val="fr-CM"/>
        </w:rPr>
        <w:t>cifiée</w:t>
      </w:r>
      <w:r w:rsidRPr="001562C5">
        <w:rPr>
          <w:rFonts w:ascii="Arial Narrow" w:eastAsia="Arial Narrow" w:hAnsi="Arial Narrow"/>
          <w:spacing w:val="-3"/>
          <w:lang w:val="fr-CM"/>
        </w:rPr>
        <w:t xml:space="preserve"> </w:t>
      </w:r>
      <w:r w:rsidRPr="001562C5">
        <w:rPr>
          <w:rFonts w:ascii="Arial Narrow" w:eastAsia="Arial Narrow" w:hAnsi="Arial Narrow"/>
          <w:lang w:val="fr-CM"/>
        </w:rPr>
        <w:t>à</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a</w:t>
      </w:r>
      <w:r w:rsidRPr="001562C5">
        <w:rPr>
          <w:rFonts w:ascii="Arial Narrow" w:eastAsia="Arial Narrow" w:hAnsi="Arial Narrow"/>
          <w:lang w:val="fr-CM"/>
        </w:rPr>
        <w:t>rtic</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2</w:t>
      </w:r>
      <w:r w:rsidRPr="001562C5">
        <w:rPr>
          <w:rFonts w:ascii="Arial Narrow" w:eastAsia="Arial Narrow" w:hAnsi="Arial Narrow"/>
          <w:spacing w:val="1"/>
          <w:lang w:val="fr-CM"/>
        </w:rPr>
        <w:t>1</w:t>
      </w:r>
      <w:r w:rsidRPr="001562C5">
        <w:rPr>
          <w:rFonts w:ascii="Arial Narrow" w:eastAsia="Arial Narrow" w:hAnsi="Arial Narrow"/>
          <w:lang w:val="fr-CM"/>
        </w:rPr>
        <w:t>.2</w:t>
      </w:r>
      <w:r w:rsidRPr="001562C5">
        <w:rPr>
          <w:rFonts w:ascii="Arial Narrow" w:eastAsia="Arial Narrow" w:hAnsi="Arial Narrow"/>
          <w:spacing w:val="-3"/>
          <w:lang w:val="fr-CM"/>
        </w:rPr>
        <w:t xml:space="preserve"> </w:t>
      </w:r>
      <w:r w:rsidRPr="001562C5">
        <w:rPr>
          <w:rFonts w:ascii="Arial Narrow" w:eastAsia="Arial Narrow" w:hAnsi="Arial Narrow"/>
          <w:spacing w:val="-4"/>
          <w:lang w:val="fr-CM"/>
        </w:rPr>
        <w:t>d</w:t>
      </w:r>
      <w:r w:rsidRPr="001562C5">
        <w:rPr>
          <w:rFonts w:ascii="Arial Narrow" w:eastAsia="Arial Narrow" w:hAnsi="Arial Narrow"/>
          <w:lang w:val="fr-CM"/>
        </w:rPr>
        <w:t>u RP</w:t>
      </w:r>
      <w:r w:rsidRPr="001562C5">
        <w:rPr>
          <w:rFonts w:ascii="Arial Narrow" w:eastAsia="Arial Narrow" w:hAnsi="Arial Narrow"/>
          <w:spacing w:val="1"/>
          <w:lang w:val="fr-CM"/>
        </w:rPr>
        <w:t>A</w:t>
      </w:r>
      <w:r w:rsidRPr="001562C5">
        <w:rPr>
          <w:rFonts w:ascii="Arial Narrow" w:eastAsia="Arial Narrow" w:hAnsi="Arial Narrow"/>
          <w:lang w:val="fr-CM"/>
        </w:rPr>
        <w:t>O</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1"/>
          <w:lang w:val="fr-CM"/>
        </w:rPr>
        <w:t xml:space="preserve"> p</w:t>
      </w:r>
      <w:r w:rsidRPr="001562C5">
        <w:rPr>
          <w:rFonts w:ascii="Arial Narrow" w:eastAsia="Arial Narrow" w:hAnsi="Arial Narrow"/>
          <w:lang w:val="fr-CM"/>
        </w:rPr>
        <w:t>lus</w:t>
      </w:r>
      <w:r w:rsidRPr="001562C5">
        <w:rPr>
          <w:rFonts w:ascii="Arial Narrow" w:eastAsia="Arial Narrow" w:hAnsi="Arial Narrow"/>
          <w:spacing w:val="-1"/>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rd</w:t>
      </w:r>
      <w:r w:rsidRPr="001562C5">
        <w:rPr>
          <w:rFonts w:ascii="Arial Narrow" w:eastAsia="Arial Narrow" w:hAnsi="Arial Narrow"/>
          <w:spacing w:val="-1"/>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lang w:val="fr-CM"/>
        </w:rPr>
        <w:t xml:space="preserve">la </w:t>
      </w:r>
      <w:r w:rsidRPr="001562C5">
        <w:rPr>
          <w:rFonts w:ascii="Arial Narrow" w:eastAsia="Arial Narrow" w:hAnsi="Arial Narrow"/>
          <w:spacing w:val="1"/>
          <w:lang w:val="fr-CM"/>
        </w:rPr>
        <w:t>da</w:t>
      </w:r>
      <w:r w:rsidRPr="001562C5">
        <w:rPr>
          <w:rFonts w:ascii="Arial Narrow" w:eastAsia="Arial Narrow" w:hAnsi="Arial Narrow"/>
          <w:spacing w:val="-2"/>
          <w:lang w:val="fr-CM"/>
        </w:rPr>
        <w:t>t</w:t>
      </w:r>
      <w:r w:rsidRPr="001562C5">
        <w:rPr>
          <w:rFonts w:ascii="Arial Narrow" w:eastAsia="Arial Narrow" w:hAnsi="Arial Narrow"/>
          <w:lang w:val="fr-CM"/>
        </w:rPr>
        <w:t xml:space="preserve">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heu</w:t>
      </w:r>
      <w:r w:rsidRPr="001562C5">
        <w:rPr>
          <w:rFonts w:ascii="Arial Narrow" w:eastAsia="Arial Narrow" w:hAnsi="Arial Narrow"/>
          <w:lang w:val="fr-CM"/>
        </w:rPr>
        <w:t>re</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pé</w:t>
      </w:r>
      <w:r w:rsidRPr="001562C5">
        <w:rPr>
          <w:rFonts w:ascii="Arial Narrow" w:eastAsia="Arial Narrow" w:hAnsi="Arial Narrow"/>
          <w:lang w:val="fr-CM"/>
        </w:rPr>
        <w:t>cifi</w:t>
      </w:r>
      <w:r w:rsidRPr="001562C5">
        <w:rPr>
          <w:rFonts w:ascii="Arial Narrow" w:eastAsia="Arial Narrow" w:hAnsi="Arial Narrow"/>
          <w:spacing w:val="-2"/>
          <w:lang w:val="fr-CM"/>
        </w:rPr>
        <w:t>é</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d</w:t>
      </w:r>
      <w:r w:rsidRPr="001562C5">
        <w:rPr>
          <w:rFonts w:ascii="Arial Narrow" w:eastAsia="Arial Narrow" w:hAnsi="Arial Narrow"/>
          <w:spacing w:val="1"/>
          <w:lang w:val="fr-CM"/>
        </w:rPr>
        <w:t>an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lang w:val="fr-CM"/>
        </w:rPr>
        <w:t>R</w:t>
      </w:r>
      <w:r w:rsidRPr="001562C5">
        <w:rPr>
          <w:rFonts w:ascii="Arial Narrow" w:eastAsia="Arial Narrow" w:hAnsi="Arial Narrow"/>
          <w:spacing w:val="1"/>
          <w:lang w:val="fr-CM"/>
        </w:rPr>
        <w:t>èg</w:t>
      </w:r>
      <w:r w:rsidRPr="001562C5">
        <w:rPr>
          <w:rFonts w:ascii="Arial Narrow" w:eastAsia="Arial Narrow" w:hAnsi="Arial Narrow"/>
          <w:lang w:val="fr-CM"/>
        </w:rPr>
        <w:t>lem</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rticul</w:t>
      </w:r>
      <w:r w:rsidRPr="001562C5">
        <w:rPr>
          <w:rFonts w:ascii="Arial Narrow" w:eastAsia="Arial Narrow" w:hAnsi="Arial Narrow"/>
          <w:spacing w:val="-1"/>
          <w:lang w:val="fr-CM"/>
        </w:rPr>
        <w:t>i</w:t>
      </w:r>
      <w:r w:rsidRPr="001562C5">
        <w:rPr>
          <w:rFonts w:ascii="Arial Narrow" w:eastAsia="Arial Narrow" w:hAnsi="Arial Narrow"/>
          <w:spacing w:val="1"/>
          <w:lang w:val="fr-CM"/>
        </w:rPr>
        <w:t>e</w:t>
      </w:r>
      <w:r w:rsidRPr="001562C5">
        <w:rPr>
          <w:rFonts w:ascii="Arial Narrow" w:eastAsia="Arial Narrow" w:hAnsi="Arial Narrow"/>
          <w:lang w:val="fr-CM"/>
        </w:rPr>
        <w:t xml:space="preserve">r </w:t>
      </w:r>
      <w:r w:rsidRPr="001562C5">
        <w:rPr>
          <w:rFonts w:ascii="Arial Narrow" w:eastAsia="Arial Narrow" w:hAnsi="Arial Narrow"/>
          <w:spacing w:val="-2"/>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Ap</w:t>
      </w:r>
      <w:r w:rsidRPr="001562C5">
        <w:rPr>
          <w:rFonts w:ascii="Arial Narrow" w:eastAsia="Arial Narrow" w:hAnsi="Arial Narrow"/>
          <w:spacing w:val="-1"/>
          <w:lang w:val="fr-CM"/>
        </w:rPr>
        <w:t>p</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2"/>
          <w:lang w:val="fr-CM"/>
        </w:rPr>
        <w:t>'</w:t>
      </w:r>
      <w:r w:rsidRPr="001562C5">
        <w:rPr>
          <w:rFonts w:ascii="Arial Narrow" w:eastAsia="Arial Narrow" w:hAnsi="Arial Narrow"/>
          <w:lang w:val="fr-CM"/>
        </w:rPr>
        <w:t>O</w:t>
      </w:r>
      <w:r w:rsidRPr="001562C5">
        <w:rPr>
          <w:rFonts w:ascii="Arial Narrow" w:eastAsia="Arial Narrow" w:hAnsi="Arial Narrow"/>
          <w:spacing w:val="1"/>
          <w:lang w:val="fr-CM"/>
        </w:rPr>
        <w:t>f</w:t>
      </w:r>
      <w:r w:rsidRPr="001562C5">
        <w:rPr>
          <w:rFonts w:ascii="Arial Narrow" w:eastAsia="Arial Narrow" w:hAnsi="Arial Narrow"/>
          <w:lang w:val="fr-CM"/>
        </w:rPr>
        <w:t>fres.</w:t>
      </w:r>
    </w:p>
    <w:p w14:paraId="23C8FBEC" w14:textId="77777777" w:rsidR="003C6ED3" w:rsidRPr="001562C5" w:rsidRDefault="003C6ED3" w:rsidP="00E435EA">
      <w:pPr>
        <w:spacing w:before="60"/>
        <w:ind w:left="680" w:right="-40" w:hanging="283"/>
        <w:jc w:val="both"/>
        <w:rPr>
          <w:rFonts w:ascii="Arial Narrow" w:eastAsia="Arial Narrow" w:hAnsi="Arial Narrow"/>
          <w:lang w:val="fr-CM"/>
        </w:rPr>
      </w:pPr>
      <w:r w:rsidRPr="001562C5">
        <w:rPr>
          <w:rFonts w:ascii="Arial Narrow" w:eastAsia="Arial Narrow" w:hAnsi="Arial Narrow"/>
          <w:spacing w:val="1"/>
          <w:lang w:val="fr-CM"/>
        </w:rPr>
        <w:t>b</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a</w:t>
      </w:r>
      <w:r w:rsidRPr="001562C5">
        <w:rPr>
          <w:rFonts w:ascii="Arial Narrow" w:eastAsia="Arial Narrow" w:hAnsi="Arial Narrow"/>
          <w:spacing w:val="1"/>
          <w:lang w:val="fr-CM"/>
        </w:rPr>
        <w:t xml:space="preserve"> da</w:t>
      </w:r>
      <w:r w:rsidRPr="001562C5">
        <w:rPr>
          <w:rFonts w:ascii="Arial Narrow" w:eastAsia="Arial Narrow" w:hAnsi="Arial Narrow"/>
          <w:spacing w:val="-2"/>
          <w:lang w:val="fr-CM"/>
        </w:rPr>
        <w:t>t</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heu</w:t>
      </w:r>
      <w:r w:rsidRPr="001562C5">
        <w:rPr>
          <w:rFonts w:ascii="Arial Narrow" w:eastAsia="Arial Narrow" w:hAnsi="Arial Narrow"/>
          <w:lang w:val="fr-CM"/>
        </w:rPr>
        <w:t xml:space="preserve">re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r</w:t>
      </w:r>
      <w:r w:rsidRPr="001562C5">
        <w:rPr>
          <w:rFonts w:ascii="Arial Narrow" w:eastAsia="Arial Narrow" w:hAnsi="Arial Narrow"/>
          <w:spacing w:val="1"/>
          <w:lang w:val="fr-CM"/>
        </w:rPr>
        <w:t>é</w:t>
      </w:r>
      <w:r w:rsidRPr="001562C5">
        <w:rPr>
          <w:rFonts w:ascii="Arial Narrow" w:eastAsia="Arial Narrow" w:hAnsi="Arial Narrow"/>
          <w:lang w:val="fr-CM"/>
        </w:rPr>
        <w:t>c</w:t>
      </w:r>
      <w:r w:rsidRPr="001562C5">
        <w:rPr>
          <w:rFonts w:ascii="Arial Narrow" w:eastAsia="Arial Narrow" w:hAnsi="Arial Narrow"/>
          <w:spacing w:val="1"/>
          <w:lang w:val="fr-CM"/>
        </w:rPr>
        <w:t>ep</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lang w:val="fr-CM"/>
        </w:rPr>
        <w:t xml:space="preserve">s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1"/>
          <w:lang w:val="fr-CM"/>
        </w:rPr>
        <w:t>g</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spacing w:val="-1"/>
          <w:lang w:val="fr-CM"/>
        </w:rPr>
        <w:t>em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re</w:t>
      </w:r>
      <w:r w:rsidRPr="001562C5">
        <w:rPr>
          <w:rFonts w:ascii="Arial Narrow" w:eastAsia="Arial Narrow" w:hAnsi="Arial Narrow"/>
          <w:spacing w:val="1"/>
          <w:lang w:val="fr-CM"/>
        </w:rPr>
        <w:t>g</w:t>
      </w:r>
      <w:r w:rsidRPr="001562C5">
        <w:rPr>
          <w:rFonts w:ascii="Arial Narrow" w:eastAsia="Arial Narrow" w:hAnsi="Arial Narrow"/>
          <w:lang w:val="fr-CM"/>
        </w:rPr>
        <w:t>istré</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pa</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lang w:val="fr-CM"/>
        </w:rPr>
        <w:t xml:space="preserve">la </w:t>
      </w:r>
      <w:r w:rsidRPr="001562C5">
        <w:rPr>
          <w:rFonts w:ascii="Arial Narrow" w:eastAsia="Arial Narrow" w:hAnsi="Arial Narrow"/>
          <w:spacing w:val="1"/>
          <w:lang w:val="fr-CM"/>
        </w:rPr>
        <w:t>p</w:t>
      </w:r>
      <w:r w:rsidRPr="001562C5">
        <w:rPr>
          <w:rFonts w:ascii="Arial Narrow" w:eastAsia="Arial Narrow" w:hAnsi="Arial Narrow"/>
          <w:lang w:val="fr-CM"/>
        </w:rPr>
        <w:t>la</w:t>
      </w:r>
      <w:r w:rsidRPr="001562C5">
        <w:rPr>
          <w:rFonts w:ascii="Arial Narrow" w:eastAsia="Arial Narrow" w:hAnsi="Arial Narrow"/>
          <w:spacing w:val="1"/>
          <w:lang w:val="fr-CM"/>
        </w:rPr>
        <w:t>te</w:t>
      </w:r>
      <w:r w:rsidRPr="001562C5">
        <w:rPr>
          <w:rFonts w:ascii="Arial Narrow" w:eastAsia="Arial Narrow" w:hAnsi="Arial Narrow"/>
          <w:spacing w:val="-2"/>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é</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é</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2"/>
          <w:lang w:val="fr-CM"/>
        </w:rPr>
        <w:t>s</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lang w:val="fr-CM"/>
        </w:rPr>
        <w:t>à</w:t>
      </w:r>
      <w:r w:rsidRPr="001562C5">
        <w:rPr>
          <w:rFonts w:ascii="Arial Narrow" w:eastAsia="Arial Narrow" w:hAnsi="Arial Narrow"/>
          <w:spacing w:val="3"/>
          <w:lang w:val="fr-CM"/>
        </w:rPr>
        <w:t xml:space="preserve"> </w:t>
      </w:r>
      <w:r w:rsidRPr="001562C5">
        <w:rPr>
          <w:rFonts w:ascii="Arial Narrow" w:eastAsia="Arial Narrow" w:hAnsi="Arial Narrow"/>
          <w:lang w:val="fr-CM"/>
        </w:rPr>
        <w:t>tra</w:t>
      </w:r>
      <w:r w:rsidRPr="001562C5">
        <w:rPr>
          <w:rFonts w:ascii="Arial Narrow" w:eastAsia="Arial Narrow" w:hAnsi="Arial Narrow"/>
          <w:spacing w:val="-2"/>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rs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u</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é</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spacing w:val="-3"/>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m</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’h</w:t>
      </w:r>
      <w:r w:rsidRPr="001562C5">
        <w:rPr>
          <w:rFonts w:ascii="Arial Narrow" w:eastAsia="Arial Narrow" w:hAnsi="Arial Narrow"/>
          <w:spacing w:val="1"/>
          <w:lang w:val="fr-CM"/>
        </w:rPr>
        <w:t>o</w:t>
      </w:r>
      <w:r w:rsidRPr="001562C5">
        <w:rPr>
          <w:rFonts w:ascii="Arial Narrow" w:eastAsia="Arial Narrow" w:hAnsi="Arial Narrow"/>
          <w:lang w:val="fr-CM"/>
        </w:rPr>
        <w:t>ro</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spacing w:val="1"/>
          <w:lang w:val="fr-CM"/>
        </w:rPr>
        <w:t>ge</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eu</w:t>
      </w:r>
      <w:r w:rsidRPr="001562C5">
        <w:rPr>
          <w:rFonts w:ascii="Arial Narrow" w:eastAsia="Arial Narrow" w:hAnsi="Arial Narrow"/>
          <w:lang w:val="fr-CM"/>
        </w:rPr>
        <w:t>les</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da</w:t>
      </w:r>
      <w:r w:rsidRPr="001562C5">
        <w:rPr>
          <w:rFonts w:ascii="Arial Narrow" w:eastAsia="Arial Narrow" w:hAnsi="Arial Narrow"/>
          <w:lang w:val="fr-CM"/>
        </w:rPr>
        <w:t>te</w:t>
      </w:r>
      <w:r w:rsidRPr="001562C5">
        <w:rPr>
          <w:rFonts w:ascii="Arial Narrow" w:eastAsia="Arial Narrow" w:hAnsi="Arial Narrow"/>
          <w:spacing w:val="1"/>
          <w:lang w:val="fr-CM"/>
        </w:rPr>
        <w:t xml:space="preserve"> e</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heu</w:t>
      </w:r>
      <w:r w:rsidRPr="001562C5">
        <w:rPr>
          <w:rFonts w:ascii="Arial Narrow" w:eastAsia="Arial Narrow" w:hAnsi="Arial Narrow"/>
          <w:lang w:val="fr-CM"/>
        </w:rPr>
        <w:t xml:space="preserve">re </w:t>
      </w:r>
      <w:r w:rsidRPr="001562C5">
        <w:rPr>
          <w:rFonts w:ascii="Arial Narrow" w:eastAsia="Arial Narrow" w:hAnsi="Arial Narrow"/>
          <w:spacing w:val="1"/>
          <w:lang w:val="fr-CM"/>
        </w:rPr>
        <w:t>d</w:t>
      </w:r>
      <w:r w:rsidRPr="001562C5">
        <w:rPr>
          <w:rFonts w:ascii="Arial Narrow" w:eastAsia="Arial Narrow" w:hAnsi="Arial Narrow"/>
          <w:lang w:val="fr-CM"/>
        </w:rPr>
        <w:t>e CO</w:t>
      </w:r>
      <w:r w:rsidRPr="001562C5">
        <w:rPr>
          <w:rFonts w:ascii="Arial Narrow" w:eastAsia="Arial Narrow" w:hAnsi="Arial Narrow"/>
          <w:spacing w:val="1"/>
          <w:lang w:val="fr-CM"/>
        </w:rPr>
        <w:t>LEP</w:t>
      </w:r>
      <w:r w:rsidRPr="001562C5">
        <w:rPr>
          <w:rFonts w:ascii="Arial Narrow" w:eastAsia="Arial Narrow" w:hAnsi="Arial Narrow"/>
          <w:lang w:val="fr-CM"/>
        </w:rPr>
        <w:t>S</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tre</w:t>
      </w:r>
      <w:r w:rsidRPr="001562C5">
        <w:rPr>
          <w:rFonts w:ascii="Arial Narrow" w:eastAsia="Arial Narrow" w:hAnsi="Arial Narrow"/>
          <w:spacing w:val="-4"/>
          <w:lang w:val="fr-CM"/>
        </w:rPr>
        <w:t xml:space="preserve"> </w:t>
      </w:r>
      <w:r w:rsidRPr="001562C5">
        <w:rPr>
          <w:rFonts w:ascii="Arial Narrow" w:eastAsia="Arial Narrow" w:hAnsi="Arial Narrow"/>
          <w:spacing w:val="-3"/>
          <w:lang w:val="fr-CM"/>
        </w:rPr>
        <w:t>m</w:t>
      </w:r>
      <w:r w:rsidRPr="001562C5">
        <w:rPr>
          <w:rFonts w:ascii="Arial Narrow" w:eastAsia="Arial Narrow" w:hAnsi="Arial Narrow"/>
          <w:spacing w:val="1"/>
          <w:lang w:val="fr-CM"/>
        </w:rPr>
        <w:t>o</w:t>
      </w:r>
      <w:r w:rsidRPr="001562C5">
        <w:rPr>
          <w:rFonts w:ascii="Arial Narrow" w:eastAsia="Arial Narrow" w:hAnsi="Arial Narrow"/>
          <w:lang w:val="fr-CM"/>
        </w:rPr>
        <w:t>y</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mm</w:t>
      </w:r>
      <w:r w:rsidRPr="001562C5">
        <w:rPr>
          <w:rFonts w:ascii="Arial Narrow" w:eastAsia="Arial Narrow" w:hAnsi="Arial Narrow"/>
          <w:spacing w:val="1"/>
          <w:lang w:val="fr-CM"/>
        </w:rPr>
        <w:t>un</w:t>
      </w:r>
      <w:r w:rsidRPr="001562C5">
        <w:rPr>
          <w:rFonts w:ascii="Arial Narrow" w:eastAsia="Arial Narrow" w:hAnsi="Arial Narrow"/>
          <w:lang w:val="fr-CM"/>
        </w:rPr>
        <w:t>ica</w:t>
      </w:r>
      <w:r w:rsidRPr="001562C5">
        <w:rPr>
          <w:rFonts w:ascii="Arial Narrow" w:eastAsia="Arial Narrow" w:hAnsi="Arial Narrow"/>
          <w:spacing w:val="1"/>
          <w:lang w:val="fr-CM"/>
        </w:rPr>
        <w:t>t</w:t>
      </w:r>
      <w:r w:rsidRPr="001562C5">
        <w:rPr>
          <w:rFonts w:ascii="Arial Narrow" w:eastAsia="Arial Narrow" w:hAnsi="Arial Narrow"/>
          <w:lang w:val="fr-CM"/>
        </w:rPr>
        <w:t>i</w:t>
      </w:r>
      <w:r w:rsidRPr="001562C5">
        <w:rPr>
          <w:rFonts w:ascii="Arial Narrow" w:eastAsia="Arial Narrow" w:hAnsi="Arial Narrow"/>
          <w:spacing w:val="-2"/>
          <w:lang w:val="fr-CM"/>
        </w:rPr>
        <w:t>o</w:t>
      </w:r>
      <w:r w:rsidRPr="001562C5">
        <w:rPr>
          <w:rFonts w:ascii="Arial Narrow" w:eastAsia="Arial Narrow" w:hAnsi="Arial Narrow"/>
          <w:lang w:val="fr-CM"/>
        </w:rPr>
        <w:t>n</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l</w:t>
      </w:r>
      <w:r w:rsidRPr="001562C5">
        <w:rPr>
          <w:rFonts w:ascii="Arial Narrow" w:eastAsia="Arial Narrow" w:hAnsi="Arial Narrow"/>
          <w:spacing w:val="-2"/>
          <w:lang w:val="fr-CM"/>
        </w:rPr>
        <w:t>e</w:t>
      </w:r>
      <w:r w:rsidRPr="001562C5">
        <w:rPr>
          <w:rFonts w:ascii="Arial Narrow" w:eastAsia="Arial Narrow" w:hAnsi="Arial Narrow"/>
          <w:lang w:val="fr-CM"/>
        </w:rPr>
        <w:t>ctro</w:t>
      </w:r>
      <w:r w:rsidRPr="001562C5">
        <w:rPr>
          <w:rFonts w:ascii="Arial Narrow" w:eastAsia="Arial Narrow" w:hAnsi="Arial Narrow"/>
          <w:spacing w:val="1"/>
          <w:lang w:val="fr-CM"/>
        </w:rPr>
        <w:t>n</w:t>
      </w:r>
      <w:r w:rsidRPr="001562C5">
        <w:rPr>
          <w:rFonts w:ascii="Arial Narrow" w:eastAsia="Arial Narrow" w:hAnsi="Arial Narrow"/>
          <w:lang w:val="fr-CM"/>
        </w:rPr>
        <w:t>iq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i</w:t>
      </w:r>
      <w:r w:rsidRPr="001562C5">
        <w:rPr>
          <w:rFonts w:ascii="Arial Narrow" w:eastAsia="Arial Narrow" w:hAnsi="Arial Narrow"/>
          <w:spacing w:val="-2"/>
          <w:lang w:val="fr-CM"/>
        </w:rPr>
        <w:t>n</w:t>
      </w:r>
      <w:r w:rsidRPr="001562C5">
        <w:rPr>
          <w:rFonts w:ascii="Arial Narrow" w:eastAsia="Arial Narrow" w:hAnsi="Arial Narrow"/>
          <w:spacing w:val="1"/>
          <w:lang w:val="fr-CM"/>
        </w:rPr>
        <w:t>d</w:t>
      </w:r>
      <w:r w:rsidRPr="001562C5">
        <w:rPr>
          <w:rFonts w:ascii="Arial Narrow" w:eastAsia="Arial Narrow" w:hAnsi="Arial Narrow"/>
          <w:lang w:val="fr-CM"/>
        </w:rPr>
        <w:t>iq</w:t>
      </w:r>
      <w:r w:rsidRPr="001562C5">
        <w:rPr>
          <w:rFonts w:ascii="Arial Narrow" w:eastAsia="Arial Narrow" w:hAnsi="Arial Narrow"/>
          <w:spacing w:val="-1"/>
          <w:lang w:val="fr-CM"/>
        </w:rPr>
        <w:t>u</w:t>
      </w:r>
      <w:r w:rsidRPr="001562C5">
        <w:rPr>
          <w:rFonts w:ascii="Arial Narrow" w:eastAsia="Arial Narrow" w:hAnsi="Arial Narrow"/>
          <w:lang w:val="fr-CM"/>
        </w:rPr>
        <w:t>é</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w:t>
      </w:r>
      <w:r w:rsidRPr="001562C5">
        <w:rPr>
          <w:rFonts w:ascii="Arial Narrow" w:eastAsia="Arial Narrow" w:hAnsi="Arial Narrow"/>
          <w:spacing w:val="-7"/>
          <w:lang w:val="fr-CM"/>
        </w:rPr>
        <w:t xml:space="preserve"> </w:t>
      </w:r>
      <w:r w:rsidRPr="001562C5">
        <w:rPr>
          <w:rFonts w:ascii="Arial Narrow" w:eastAsia="Arial Narrow" w:hAnsi="Arial Narrow"/>
          <w:lang w:val="fr-CM"/>
        </w:rPr>
        <w:t>le</w:t>
      </w:r>
      <w:r w:rsidRPr="001562C5">
        <w:rPr>
          <w:rFonts w:ascii="Arial Narrow" w:eastAsia="Arial Narrow" w:hAnsi="Arial Narrow"/>
          <w:spacing w:val="-4"/>
          <w:lang w:val="fr-CM"/>
        </w:rPr>
        <w:t xml:space="preserve"> </w:t>
      </w:r>
      <w:r w:rsidRPr="001562C5">
        <w:rPr>
          <w:rFonts w:ascii="Arial Narrow" w:eastAsia="Arial Narrow" w:hAnsi="Arial Narrow"/>
          <w:spacing w:val="-3"/>
          <w:lang w:val="fr-CM"/>
        </w:rPr>
        <w:t>M</w:t>
      </w:r>
      <w:r w:rsidRPr="001562C5">
        <w:rPr>
          <w:rFonts w:ascii="Arial Narrow" w:eastAsia="Arial Narrow" w:hAnsi="Arial Narrow"/>
          <w:spacing w:val="1"/>
          <w:lang w:val="fr-CM"/>
        </w:rPr>
        <w:t>a</w:t>
      </w:r>
      <w:r w:rsidRPr="001562C5">
        <w:rPr>
          <w:rFonts w:ascii="Arial Narrow" w:eastAsia="Arial Narrow" w:hAnsi="Arial Narrow"/>
          <w:spacing w:val="-2"/>
          <w:lang w:val="fr-CM"/>
        </w:rPr>
        <w:t>î</w:t>
      </w:r>
      <w:r w:rsidRPr="001562C5">
        <w:rPr>
          <w:rFonts w:ascii="Arial Narrow" w:eastAsia="Arial Narrow" w:hAnsi="Arial Narrow"/>
          <w:lang w:val="fr-CM"/>
        </w:rPr>
        <w:t>tre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f</w:t>
      </w:r>
      <w:r w:rsidRPr="001562C5">
        <w:rPr>
          <w:rFonts w:ascii="Arial Narrow" w:eastAsia="Arial Narrow" w:hAnsi="Arial Narrow"/>
          <w:spacing w:val="1"/>
          <w:lang w:val="fr-CM"/>
        </w:rPr>
        <w:t>on</w:t>
      </w:r>
      <w:r w:rsidRPr="001562C5">
        <w:rPr>
          <w:rFonts w:ascii="Arial Narrow" w:eastAsia="Arial Narrow" w:hAnsi="Arial Narrow"/>
          <w:lang w:val="fr-CM"/>
        </w:rPr>
        <w:t>t</w:t>
      </w:r>
      <w:r w:rsidRPr="001562C5">
        <w:rPr>
          <w:rFonts w:ascii="Arial Narrow" w:eastAsia="Arial Narrow" w:hAnsi="Arial Narrow"/>
          <w:spacing w:val="-6"/>
          <w:lang w:val="fr-CM"/>
        </w:rPr>
        <w:t xml:space="preserve"> </w:t>
      </w:r>
      <w:r w:rsidRPr="001562C5">
        <w:rPr>
          <w:rFonts w:ascii="Arial Narrow" w:eastAsia="Arial Narrow" w:hAnsi="Arial Narrow"/>
          <w:spacing w:val="-2"/>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i.</w:t>
      </w:r>
    </w:p>
    <w:p w14:paraId="707555B6" w14:textId="77777777" w:rsidR="003C6ED3" w:rsidRPr="001562C5" w:rsidRDefault="003C6ED3" w:rsidP="00E435EA">
      <w:pPr>
        <w:spacing w:before="61"/>
        <w:ind w:left="396" w:right="-40"/>
        <w:jc w:val="both"/>
        <w:rPr>
          <w:rFonts w:ascii="Arial Narrow" w:eastAsia="Arial Narrow" w:hAnsi="Arial Narrow"/>
          <w:lang w:val="fr-CM"/>
        </w:rPr>
      </w:pPr>
      <w:r w:rsidRPr="001562C5">
        <w:rPr>
          <w:rFonts w:ascii="Arial Narrow" w:eastAsia="Arial Narrow" w:hAnsi="Arial Narrow"/>
          <w:lang w:val="fr-CM"/>
        </w:rPr>
        <w:lastRenderedPageBreak/>
        <w:t>c.</w:t>
      </w:r>
      <w:r w:rsidRPr="001562C5">
        <w:rPr>
          <w:rFonts w:ascii="Arial Narrow" w:eastAsia="Arial Narrow" w:hAnsi="Arial Narrow"/>
          <w:spacing w:val="-9"/>
          <w:lang w:val="fr-CM"/>
        </w:rPr>
        <w:t xml:space="preserve"> </w:t>
      </w:r>
      <w:r w:rsidRPr="001562C5">
        <w:rPr>
          <w:rFonts w:ascii="Arial Narrow" w:eastAsia="Arial Narrow" w:hAnsi="Arial Narrow"/>
          <w:lang w:val="fr-CM"/>
        </w:rPr>
        <w:t>P</w:t>
      </w:r>
      <w:r w:rsidRPr="001562C5">
        <w:rPr>
          <w:rFonts w:ascii="Arial Narrow" w:eastAsia="Arial Narrow" w:hAnsi="Arial Narrow"/>
          <w:spacing w:val="1"/>
          <w:lang w:val="fr-CM"/>
        </w:rPr>
        <w:t>ou</w:t>
      </w:r>
      <w:r w:rsidRPr="001562C5">
        <w:rPr>
          <w:rFonts w:ascii="Arial Narrow" w:eastAsia="Arial Narrow" w:hAnsi="Arial Narrow"/>
          <w:lang w:val="fr-CM"/>
        </w:rPr>
        <w:t>r</w:t>
      </w:r>
      <w:r w:rsidRPr="001562C5">
        <w:rPr>
          <w:rFonts w:ascii="Arial Narrow" w:eastAsia="Arial Narrow" w:hAnsi="Arial Narrow"/>
          <w:spacing w:val="-10"/>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ho</w:t>
      </w:r>
      <w:r w:rsidRPr="001562C5">
        <w:rPr>
          <w:rFonts w:ascii="Arial Narrow" w:eastAsia="Arial Narrow" w:hAnsi="Arial Narrow"/>
          <w:lang w:val="fr-CM"/>
        </w:rPr>
        <w:t>ro</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spacing w:val="1"/>
          <w:lang w:val="fr-CM"/>
        </w:rPr>
        <w:t>ge</w:t>
      </w:r>
      <w:r w:rsidRPr="001562C5">
        <w:rPr>
          <w:rFonts w:ascii="Arial Narrow" w:eastAsia="Arial Narrow" w:hAnsi="Arial Narrow"/>
          <w:lang w:val="fr-CM"/>
        </w:rPr>
        <w:t>,</w:t>
      </w:r>
      <w:r w:rsidRPr="001562C5">
        <w:rPr>
          <w:rFonts w:ascii="Arial Narrow" w:eastAsia="Arial Narrow" w:hAnsi="Arial Narrow"/>
          <w:spacing w:val="-9"/>
          <w:lang w:val="fr-CM"/>
        </w:rPr>
        <w:t xml:space="preserve"> </w:t>
      </w:r>
      <w:r w:rsidRPr="001562C5">
        <w:rPr>
          <w:rFonts w:ascii="Arial Narrow" w:eastAsia="Arial Narrow" w:hAnsi="Arial Narrow"/>
          <w:lang w:val="fr-CM"/>
        </w:rPr>
        <w:t>le</w:t>
      </w:r>
      <w:r w:rsidRPr="001562C5">
        <w:rPr>
          <w:rFonts w:ascii="Arial Narrow" w:eastAsia="Arial Narrow" w:hAnsi="Arial Narrow"/>
          <w:spacing w:val="-9"/>
          <w:lang w:val="fr-CM"/>
        </w:rPr>
        <w:t xml:space="preserve"> </w:t>
      </w:r>
      <w:r w:rsidRPr="001562C5">
        <w:rPr>
          <w:rFonts w:ascii="Arial Narrow" w:eastAsia="Arial Narrow" w:hAnsi="Arial Narrow"/>
          <w:spacing w:val="-2"/>
          <w:lang w:val="fr-CM"/>
        </w:rPr>
        <w:t>f</w:t>
      </w:r>
      <w:r w:rsidRPr="001562C5">
        <w:rPr>
          <w:rFonts w:ascii="Arial Narrow" w:eastAsia="Arial Narrow" w:hAnsi="Arial Narrow"/>
          <w:spacing w:val="1"/>
          <w:lang w:val="fr-CM"/>
        </w:rPr>
        <w:t>u</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ho</w:t>
      </w:r>
      <w:r w:rsidRPr="001562C5">
        <w:rPr>
          <w:rFonts w:ascii="Arial Narrow" w:eastAsia="Arial Narrow" w:hAnsi="Arial Narrow"/>
          <w:lang w:val="fr-CM"/>
        </w:rPr>
        <w:t>rai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lang w:val="fr-CM"/>
        </w:rPr>
        <w:t>réf</w:t>
      </w:r>
      <w:r w:rsidRPr="001562C5">
        <w:rPr>
          <w:rFonts w:ascii="Arial Narrow" w:eastAsia="Arial Narrow" w:hAnsi="Arial Narrow"/>
          <w:spacing w:val="1"/>
          <w:lang w:val="fr-CM"/>
        </w:rPr>
        <w:t>é</w:t>
      </w:r>
      <w:r w:rsidRPr="001562C5">
        <w:rPr>
          <w:rFonts w:ascii="Arial Narrow" w:eastAsia="Arial Narrow" w:hAnsi="Arial Narrow"/>
          <w:lang w:val="fr-CM"/>
        </w:rPr>
        <w:t>r</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ce</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e</w:t>
      </w:r>
      <w:r w:rsidRPr="001562C5">
        <w:rPr>
          <w:rFonts w:ascii="Arial Narrow" w:eastAsia="Arial Narrow" w:hAnsi="Arial Narrow"/>
          <w:spacing w:val="-2"/>
          <w:lang w:val="fr-CM"/>
        </w:rPr>
        <w:t>s</w:t>
      </w:r>
      <w:r w:rsidRPr="001562C5">
        <w:rPr>
          <w:rFonts w:ascii="Arial Narrow" w:eastAsia="Arial Narrow" w:hAnsi="Arial Narrow"/>
          <w:lang w:val="fr-CM"/>
        </w:rPr>
        <w:t>t</w:t>
      </w:r>
      <w:r w:rsidRPr="001562C5">
        <w:rPr>
          <w:rFonts w:ascii="Arial Narrow" w:eastAsia="Arial Narrow" w:hAnsi="Arial Narrow"/>
          <w:spacing w:val="7"/>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’h</w:t>
      </w:r>
      <w:r w:rsidRPr="001562C5">
        <w:rPr>
          <w:rFonts w:ascii="Arial Narrow" w:eastAsia="Arial Narrow" w:hAnsi="Arial Narrow"/>
          <w:spacing w:val="1"/>
          <w:lang w:val="fr-CM"/>
        </w:rPr>
        <w:t>eu</w:t>
      </w:r>
      <w:r w:rsidRPr="001562C5">
        <w:rPr>
          <w:rFonts w:ascii="Arial Narrow" w:eastAsia="Arial Narrow" w:hAnsi="Arial Narrow"/>
          <w:lang w:val="fr-CM"/>
        </w:rPr>
        <w:t>re</w:t>
      </w:r>
      <w:r w:rsidRPr="001562C5">
        <w:rPr>
          <w:rFonts w:ascii="Arial Narrow" w:eastAsia="Arial Narrow" w:hAnsi="Arial Narrow"/>
          <w:spacing w:val="-9"/>
          <w:lang w:val="fr-CM"/>
        </w:rPr>
        <w:t xml:space="preserve"> </w:t>
      </w:r>
      <w:r w:rsidRPr="001562C5">
        <w:rPr>
          <w:rFonts w:ascii="Arial Narrow" w:eastAsia="Arial Narrow" w:hAnsi="Arial Narrow"/>
          <w:lang w:val="fr-CM"/>
        </w:rPr>
        <w:t>loc</w:t>
      </w:r>
      <w:r w:rsidRPr="001562C5">
        <w:rPr>
          <w:rFonts w:ascii="Arial Narrow" w:eastAsia="Arial Narrow" w:hAnsi="Arial Narrow"/>
          <w:spacing w:val="1"/>
          <w:lang w:val="fr-CM"/>
        </w:rPr>
        <w:t>a</w:t>
      </w:r>
      <w:r w:rsidRPr="001562C5">
        <w:rPr>
          <w:rFonts w:ascii="Arial Narrow" w:eastAsia="Arial Narrow" w:hAnsi="Arial Narrow"/>
          <w:spacing w:val="-3"/>
          <w:lang w:val="fr-CM"/>
        </w:rPr>
        <w:t>l</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lang w:val="fr-CM"/>
        </w:rPr>
        <w:t>(G</w:t>
      </w:r>
      <w:r w:rsidRPr="001562C5">
        <w:rPr>
          <w:rFonts w:ascii="Arial Narrow" w:eastAsia="Arial Narrow" w:hAnsi="Arial Narrow"/>
          <w:spacing w:val="-1"/>
          <w:lang w:val="fr-CM"/>
        </w:rPr>
        <w:t>M</w:t>
      </w:r>
      <w:r w:rsidRPr="001562C5">
        <w:rPr>
          <w:rFonts w:ascii="Arial Narrow" w:eastAsia="Arial Narrow" w:hAnsi="Arial Narrow"/>
          <w:lang w:val="fr-CM"/>
        </w:rPr>
        <w:t>T/UTC</w:t>
      </w:r>
      <w:r w:rsidRPr="001562C5">
        <w:rPr>
          <w:rFonts w:ascii="Arial Narrow" w:eastAsia="Arial Narrow" w:hAnsi="Arial Narrow"/>
          <w:spacing w:val="-10"/>
          <w:lang w:val="fr-CM"/>
        </w:rPr>
        <w:t xml:space="preserve"> </w:t>
      </w:r>
      <w:r w:rsidRPr="001562C5">
        <w:rPr>
          <w:rFonts w:ascii="Arial Narrow" w:eastAsia="Arial Narrow" w:hAnsi="Arial Narrow"/>
          <w:lang w:val="fr-CM"/>
        </w:rPr>
        <w:t>+</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1</w:t>
      </w:r>
      <w:r w:rsidRPr="001562C5">
        <w:rPr>
          <w:rFonts w:ascii="Arial Narrow" w:eastAsia="Arial Narrow" w:hAnsi="Arial Narrow"/>
          <w:lang w:val="fr-CM"/>
        </w:rPr>
        <w:t>).</w:t>
      </w:r>
      <w:r w:rsidRPr="001562C5">
        <w:rPr>
          <w:rFonts w:ascii="Arial Narrow" w:eastAsia="Arial Narrow" w:hAnsi="Arial Narrow"/>
          <w:spacing w:val="-9"/>
          <w:lang w:val="fr-CM"/>
        </w:rPr>
        <w:t xml:space="preserve"> </w:t>
      </w:r>
      <w:r w:rsidRPr="001562C5">
        <w:rPr>
          <w:rFonts w:ascii="Arial Narrow" w:eastAsia="Arial Narrow" w:hAnsi="Arial Narrow"/>
          <w:lang w:val="fr-CM"/>
        </w:rPr>
        <w:t>Ce</w:t>
      </w:r>
      <w:r w:rsidRPr="001562C5">
        <w:rPr>
          <w:rFonts w:ascii="Arial Narrow" w:eastAsia="Arial Narrow" w:hAnsi="Arial Narrow"/>
          <w:spacing w:val="1"/>
          <w:lang w:val="fr-CM"/>
        </w:rPr>
        <w:t>t</w:t>
      </w:r>
      <w:r w:rsidRPr="001562C5">
        <w:rPr>
          <w:rFonts w:ascii="Arial Narrow" w:eastAsia="Arial Narrow" w:hAnsi="Arial Narrow"/>
          <w:lang w:val="fr-CM"/>
        </w:rPr>
        <w:t>te</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h</w:t>
      </w:r>
      <w:r w:rsidRPr="001562C5">
        <w:rPr>
          <w:rFonts w:ascii="Arial Narrow" w:eastAsia="Arial Narrow" w:hAnsi="Arial Narrow"/>
          <w:spacing w:val="-1"/>
          <w:lang w:val="fr-CM"/>
        </w:rPr>
        <w:t>e</w:t>
      </w:r>
      <w:r w:rsidRPr="001562C5">
        <w:rPr>
          <w:rFonts w:ascii="Arial Narrow" w:eastAsia="Arial Narrow" w:hAnsi="Arial Narrow"/>
          <w:spacing w:val="1"/>
          <w:lang w:val="fr-CM"/>
        </w:rPr>
        <w:t>u</w:t>
      </w:r>
      <w:r w:rsidRPr="001562C5">
        <w:rPr>
          <w:rFonts w:ascii="Arial Narrow" w:eastAsia="Arial Narrow" w:hAnsi="Arial Narrow"/>
          <w:lang w:val="fr-CM"/>
        </w:rPr>
        <w:t>re</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st</w:t>
      </w:r>
      <w:r w:rsidRPr="001562C5">
        <w:rPr>
          <w:rFonts w:ascii="Arial Narrow" w:eastAsia="Arial Narrow" w:hAnsi="Arial Narrow"/>
          <w:spacing w:val="-9"/>
          <w:lang w:val="fr-CM"/>
        </w:rPr>
        <w:t xml:space="preserve"> </w:t>
      </w:r>
      <w:r w:rsidRPr="001562C5">
        <w:rPr>
          <w:rFonts w:ascii="Arial Narrow" w:eastAsia="Arial Narrow" w:hAnsi="Arial Narrow"/>
          <w:lang w:val="fr-CM"/>
        </w:rPr>
        <w:t>vis</w:t>
      </w:r>
      <w:r w:rsidRPr="001562C5">
        <w:rPr>
          <w:rFonts w:ascii="Arial Narrow" w:eastAsia="Arial Narrow" w:hAnsi="Arial Narrow"/>
          <w:spacing w:val="-1"/>
          <w:lang w:val="fr-CM"/>
        </w:rPr>
        <w:t>i</w:t>
      </w:r>
      <w:r w:rsidRPr="001562C5">
        <w:rPr>
          <w:rFonts w:ascii="Arial Narrow" w:eastAsia="Arial Narrow" w:hAnsi="Arial Narrow"/>
          <w:spacing w:val="1"/>
          <w:lang w:val="fr-CM"/>
        </w:rPr>
        <w:t>b</w:t>
      </w:r>
      <w:r w:rsidRPr="001562C5">
        <w:rPr>
          <w:rFonts w:ascii="Arial Narrow" w:eastAsia="Arial Narrow" w:hAnsi="Arial Narrow"/>
          <w:lang w:val="fr-CM"/>
        </w:rPr>
        <w:t>le s</w:t>
      </w:r>
      <w:r w:rsidRPr="001562C5">
        <w:rPr>
          <w:rFonts w:ascii="Arial Narrow" w:eastAsia="Arial Narrow" w:hAnsi="Arial Narrow"/>
          <w:spacing w:val="1"/>
          <w:lang w:val="fr-CM"/>
        </w:rPr>
        <w:t>u</w:t>
      </w:r>
      <w:r w:rsidRPr="001562C5">
        <w:rPr>
          <w:rFonts w:ascii="Arial Narrow" w:eastAsia="Arial Narrow" w:hAnsi="Arial Narrow"/>
          <w:lang w:val="fr-CM"/>
        </w:rPr>
        <w:t xml:space="preserve">r la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lang w:val="fr-CM"/>
        </w:rPr>
        <w:t>.</w:t>
      </w:r>
    </w:p>
    <w:p w14:paraId="6066242C" w14:textId="77777777" w:rsidR="003C6ED3" w:rsidRPr="001562C5" w:rsidRDefault="003C6ED3" w:rsidP="00E435EA">
      <w:pPr>
        <w:spacing w:before="7"/>
        <w:ind w:right="-40"/>
        <w:jc w:val="both"/>
        <w:rPr>
          <w:rFonts w:ascii="Arial Narrow" w:hAnsi="Arial Narrow"/>
          <w:sz w:val="19"/>
          <w:szCs w:val="19"/>
          <w:lang w:val="fr-CM"/>
        </w:rPr>
      </w:pPr>
    </w:p>
    <w:p w14:paraId="49868BF8" w14:textId="005A9B84" w:rsidR="003C6ED3" w:rsidRPr="001562C5" w:rsidRDefault="003C6ED3" w:rsidP="00E435EA">
      <w:pPr>
        <w:ind w:left="680" w:right="-40" w:hanging="283"/>
        <w:jc w:val="both"/>
        <w:rPr>
          <w:rFonts w:ascii="Arial Narrow" w:eastAsia="Arial Narrow" w:hAnsi="Arial Narrow"/>
          <w:lang w:val="fr-CM"/>
        </w:rPr>
      </w:pP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spacing w:val="-2"/>
          <w:lang w:val="fr-CM"/>
        </w:rPr>
        <w:t>î</w:t>
      </w:r>
      <w:r w:rsidRPr="001562C5">
        <w:rPr>
          <w:rFonts w:ascii="Arial Narrow" w:eastAsia="Arial Narrow" w:hAnsi="Arial Narrow"/>
          <w:lang w:val="fr-CM"/>
        </w:rPr>
        <w:t>tre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eu</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lang w:val="fr-CM"/>
        </w:rPr>
        <w:t>à</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g</w:t>
      </w:r>
      <w:r w:rsidRPr="001562C5">
        <w:rPr>
          <w:rFonts w:ascii="Arial Narrow" w:eastAsia="Arial Narrow" w:hAnsi="Arial Narrow"/>
          <w:lang w:val="fr-CM"/>
        </w:rPr>
        <w:t>ré,</w:t>
      </w:r>
      <w:r w:rsidRPr="001562C5">
        <w:rPr>
          <w:rFonts w:ascii="Arial Narrow" w:eastAsia="Arial Narrow" w:hAnsi="Arial Narrow"/>
          <w:spacing w:val="1"/>
          <w:lang w:val="fr-CM"/>
        </w:rPr>
        <w:t xml:space="preserve"> </w:t>
      </w:r>
      <w:r w:rsidRPr="001562C5">
        <w:rPr>
          <w:rFonts w:ascii="Arial Narrow" w:eastAsia="Arial Narrow" w:hAnsi="Arial Narrow"/>
          <w:lang w:val="fr-CM"/>
        </w:rPr>
        <w:t>re</w:t>
      </w:r>
      <w:r w:rsidRPr="001562C5">
        <w:rPr>
          <w:rFonts w:ascii="Arial Narrow" w:eastAsia="Arial Narrow" w:hAnsi="Arial Narrow"/>
          <w:spacing w:val="1"/>
          <w:lang w:val="fr-CM"/>
        </w:rPr>
        <w:t>po</w:t>
      </w:r>
      <w:r w:rsidRPr="001562C5">
        <w:rPr>
          <w:rFonts w:ascii="Arial Narrow" w:eastAsia="Arial Narrow" w:hAnsi="Arial Narrow"/>
          <w:lang w:val="fr-CM"/>
        </w:rPr>
        <w:t>r</w:t>
      </w:r>
      <w:r w:rsidRPr="001562C5">
        <w:rPr>
          <w:rFonts w:ascii="Arial Narrow" w:eastAsia="Arial Narrow" w:hAnsi="Arial Narrow"/>
          <w:spacing w:val="-3"/>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a</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lang w:val="fr-CM"/>
        </w:rPr>
        <w:t>te</w:t>
      </w:r>
      <w:r w:rsidRPr="001562C5">
        <w:rPr>
          <w:rFonts w:ascii="Arial Narrow" w:eastAsia="Arial Narrow" w:hAnsi="Arial Narrow"/>
          <w:spacing w:val="5"/>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im</w:t>
      </w:r>
      <w:r w:rsidRPr="001562C5">
        <w:rPr>
          <w:rFonts w:ascii="Arial Narrow" w:eastAsia="Arial Narrow" w:hAnsi="Arial Narrow"/>
          <w:lang w:val="fr-CM"/>
        </w:rPr>
        <w:t>ite</w:t>
      </w:r>
      <w:r w:rsidRPr="001562C5">
        <w:rPr>
          <w:rFonts w:ascii="Arial Narrow" w:eastAsia="Arial Narrow" w:hAnsi="Arial Narrow"/>
          <w:spacing w:val="1"/>
          <w:lang w:val="fr-CM"/>
        </w:rPr>
        <w:t xml:space="preserve"> </w:t>
      </w:r>
      <w:r w:rsidRPr="001562C5">
        <w:rPr>
          <w:rFonts w:ascii="Arial Narrow" w:eastAsia="Arial Narrow" w:hAnsi="Arial Narrow"/>
          <w:lang w:val="fr-CM"/>
        </w:rPr>
        <w:t>fix</w:t>
      </w:r>
      <w:r w:rsidRPr="001562C5">
        <w:rPr>
          <w:rFonts w:ascii="Arial Narrow" w:eastAsia="Arial Narrow" w:hAnsi="Arial Narrow"/>
          <w:spacing w:val="1"/>
          <w:lang w:val="fr-CM"/>
        </w:rPr>
        <w:t>é</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lang w:val="fr-CM"/>
        </w:rPr>
        <w:t xml:space="preserve">le </w:t>
      </w:r>
      <w:r w:rsidRPr="001562C5">
        <w:rPr>
          <w:rFonts w:ascii="Arial Narrow" w:eastAsia="Arial Narrow" w:hAnsi="Arial Narrow"/>
          <w:spacing w:val="1"/>
          <w:lang w:val="fr-CM"/>
        </w:rPr>
        <w:t>dé</w:t>
      </w:r>
      <w:r w:rsidRPr="001562C5">
        <w:rPr>
          <w:rFonts w:ascii="Arial Narrow" w:eastAsia="Arial Narrow" w:hAnsi="Arial Narrow"/>
          <w:spacing w:val="-1"/>
          <w:lang w:val="fr-CM"/>
        </w:rPr>
        <w:t>p</w:t>
      </w:r>
      <w:r w:rsidRPr="001562C5">
        <w:rPr>
          <w:rFonts w:ascii="Arial Narrow" w:eastAsia="Arial Narrow" w:hAnsi="Arial Narrow"/>
          <w:spacing w:val="1"/>
          <w:lang w:val="fr-CM"/>
        </w:rPr>
        <w:t>ô</w:t>
      </w:r>
      <w:r w:rsidRPr="001562C5">
        <w:rPr>
          <w:rFonts w:ascii="Arial Narrow" w:eastAsia="Arial Narrow" w:hAnsi="Arial Narrow"/>
          <w:lang w:val="fr-CM"/>
        </w:rPr>
        <w:t>t</w:t>
      </w:r>
      <w:r w:rsidRPr="001562C5">
        <w:rPr>
          <w:rFonts w:ascii="Arial Narrow" w:eastAsia="Arial Narrow" w:hAnsi="Arial Narrow"/>
          <w:spacing w:val="1"/>
          <w:lang w:val="fr-CM"/>
        </w:rPr>
        <w:t xml:space="preserve"> de</w:t>
      </w:r>
      <w:r w:rsidRPr="001562C5">
        <w:rPr>
          <w:rFonts w:ascii="Arial Narrow" w:eastAsia="Arial Narrow" w:hAnsi="Arial Narrow"/>
          <w:lang w:val="fr-CM"/>
        </w:rPr>
        <w:t xml:space="preserve">s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ub</w:t>
      </w:r>
      <w:r w:rsidRPr="001562C5">
        <w:rPr>
          <w:rFonts w:ascii="Arial Narrow" w:eastAsia="Arial Narrow" w:hAnsi="Arial Narrow"/>
          <w:lang w:val="fr-CM"/>
        </w:rPr>
        <w:t>l</w:t>
      </w:r>
      <w:r w:rsidRPr="001562C5">
        <w:rPr>
          <w:rFonts w:ascii="Arial Narrow" w:eastAsia="Arial Narrow" w:hAnsi="Arial Narrow"/>
          <w:spacing w:val="-1"/>
          <w:lang w:val="fr-CM"/>
        </w:rPr>
        <w:t>ia</w:t>
      </w:r>
      <w:r w:rsidRPr="001562C5">
        <w:rPr>
          <w:rFonts w:ascii="Arial Narrow" w:eastAsia="Arial Narrow" w:hAnsi="Arial Narrow"/>
          <w:spacing w:val="1"/>
          <w:lang w:val="fr-CM"/>
        </w:rPr>
        <w:t>n</w:t>
      </w:r>
      <w:r w:rsidRPr="001562C5">
        <w:rPr>
          <w:rFonts w:ascii="Arial Narrow" w:eastAsia="Arial Narrow" w:hAnsi="Arial Narrow"/>
          <w:lang w:val="fr-CM"/>
        </w:rPr>
        <w:t xml:space="preserve">t </w:t>
      </w:r>
      <w:r w:rsidRPr="001562C5">
        <w:rPr>
          <w:rFonts w:ascii="Arial Narrow" w:eastAsia="Arial Narrow" w:hAnsi="Arial Narrow"/>
          <w:spacing w:val="1"/>
          <w:lang w:val="fr-CM"/>
        </w:rPr>
        <w:t>u</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dd</w:t>
      </w:r>
      <w:r w:rsidRPr="001562C5">
        <w:rPr>
          <w:rFonts w:ascii="Arial Narrow" w:eastAsia="Arial Narrow" w:hAnsi="Arial Narrow"/>
          <w:lang w:val="fr-CM"/>
        </w:rPr>
        <w:t>itif</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on</w:t>
      </w:r>
      <w:r w:rsidRPr="001562C5">
        <w:rPr>
          <w:rFonts w:ascii="Arial Narrow" w:eastAsia="Arial Narrow" w:hAnsi="Arial Narrow"/>
          <w:spacing w:val="-2"/>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é</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 xml:space="preserve">t </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x</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is</w:t>
      </w:r>
      <w:r w:rsidRPr="001562C5">
        <w:rPr>
          <w:rFonts w:ascii="Arial Narrow" w:eastAsia="Arial Narrow" w:hAnsi="Arial Narrow"/>
          <w:spacing w:val="-2"/>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sitio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a</w:t>
      </w:r>
      <w:r w:rsidRPr="001562C5">
        <w:rPr>
          <w:rFonts w:ascii="Arial Narrow" w:eastAsia="Arial Narrow" w:hAnsi="Arial Narrow"/>
          <w:lang w:val="fr-CM"/>
        </w:rPr>
        <w:t>rtic</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1</w:t>
      </w:r>
      <w:r w:rsidRPr="001562C5">
        <w:rPr>
          <w:rFonts w:ascii="Arial Narrow" w:eastAsia="Arial Narrow" w:hAnsi="Arial Narrow"/>
          <w:lang w:val="fr-CM"/>
        </w:rPr>
        <w:t>0</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lang w:val="fr-CM"/>
        </w:rPr>
        <w:t>RG</w:t>
      </w:r>
      <w:r w:rsidRPr="001562C5">
        <w:rPr>
          <w:rFonts w:ascii="Arial Narrow" w:eastAsia="Arial Narrow" w:hAnsi="Arial Narrow"/>
          <w:spacing w:val="-2"/>
          <w:lang w:val="fr-CM"/>
        </w:rPr>
        <w:t>A</w:t>
      </w:r>
      <w:r w:rsidRPr="001562C5">
        <w:rPr>
          <w:rFonts w:ascii="Arial Narrow" w:eastAsia="Arial Narrow" w:hAnsi="Arial Narrow"/>
          <w:lang w:val="fr-CM"/>
        </w:rPr>
        <w:t>O.</w:t>
      </w:r>
      <w:r w:rsidRPr="001562C5">
        <w:rPr>
          <w:rFonts w:ascii="Arial Narrow" w:eastAsia="Arial Narrow" w:hAnsi="Arial Narrow"/>
          <w:spacing w:val="3"/>
          <w:lang w:val="fr-CM"/>
        </w:rPr>
        <w:t xml:space="preserve"> </w:t>
      </w:r>
      <w:r w:rsidRPr="001562C5">
        <w:rPr>
          <w:rFonts w:ascii="Arial Narrow" w:eastAsia="Arial Narrow" w:hAnsi="Arial Narrow"/>
          <w:lang w:val="fr-CM"/>
        </w:rPr>
        <w:t>D</w:t>
      </w:r>
      <w:r w:rsidRPr="001562C5">
        <w:rPr>
          <w:rFonts w:ascii="Arial Narrow" w:eastAsia="Arial Narrow" w:hAnsi="Arial Narrow"/>
          <w:spacing w:val="-2"/>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 xml:space="preserve">ce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5"/>
          <w:lang w:val="fr-CM"/>
        </w:rPr>
        <w:t>t</w:t>
      </w:r>
      <w:r w:rsidRPr="001562C5">
        <w:rPr>
          <w:rFonts w:ascii="Arial Narrow" w:eastAsia="Arial Narrow" w:hAnsi="Arial Narrow"/>
          <w:spacing w:val="3"/>
          <w:lang w:val="fr-CM"/>
        </w:rPr>
        <w:t>o</w:t>
      </w:r>
      <w:r w:rsidRPr="001562C5">
        <w:rPr>
          <w:rFonts w:ascii="Arial Narrow" w:eastAsia="Arial Narrow" w:hAnsi="Arial Narrow"/>
          <w:spacing w:val="6"/>
          <w:lang w:val="fr-CM"/>
        </w:rPr>
        <w:t>u</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4"/>
          <w:lang w:val="fr-CM"/>
        </w:rPr>
        <w:t>l</w:t>
      </w:r>
      <w:r w:rsidRPr="001562C5">
        <w:rPr>
          <w:rFonts w:ascii="Arial Narrow" w:eastAsia="Arial Narrow" w:hAnsi="Arial Narrow"/>
          <w:spacing w:val="6"/>
          <w:lang w:val="fr-CM"/>
        </w:rPr>
        <w:t>e</w:t>
      </w:r>
      <w:r w:rsidRPr="001562C5">
        <w:rPr>
          <w:rFonts w:ascii="Arial Narrow" w:eastAsia="Arial Narrow" w:hAnsi="Arial Narrow"/>
          <w:lang w:val="fr-CM"/>
        </w:rPr>
        <w:t xml:space="preserve">s </w:t>
      </w:r>
      <w:r w:rsidRPr="001562C5">
        <w:rPr>
          <w:rFonts w:ascii="Arial Narrow" w:eastAsia="Arial Narrow" w:hAnsi="Arial Narrow"/>
          <w:spacing w:val="6"/>
          <w:lang w:val="fr-CM"/>
        </w:rPr>
        <w:t>d</w:t>
      </w:r>
      <w:r w:rsidRPr="001562C5">
        <w:rPr>
          <w:rFonts w:ascii="Arial Narrow" w:eastAsia="Arial Narrow" w:hAnsi="Arial Narrow"/>
          <w:spacing w:val="4"/>
          <w:lang w:val="fr-CM"/>
        </w:rPr>
        <w:t>r</w:t>
      </w:r>
      <w:r w:rsidRPr="001562C5">
        <w:rPr>
          <w:rFonts w:ascii="Arial Narrow" w:eastAsia="Arial Narrow" w:hAnsi="Arial Narrow"/>
          <w:spacing w:val="6"/>
          <w:lang w:val="fr-CM"/>
        </w:rPr>
        <w:t>o</w:t>
      </w:r>
      <w:r w:rsidRPr="001562C5">
        <w:rPr>
          <w:rFonts w:ascii="Arial Narrow" w:eastAsia="Arial Narrow" w:hAnsi="Arial Narrow"/>
          <w:spacing w:val="4"/>
          <w:lang w:val="fr-CM"/>
        </w:rPr>
        <w:t>i</w:t>
      </w:r>
      <w:r w:rsidRPr="001562C5">
        <w:rPr>
          <w:rFonts w:ascii="Arial Narrow" w:eastAsia="Arial Narrow" w:hAnsi="Arial Narrow"/>
          <w:spacing w:val="6"/>
          <w:lang w:val="fr-CM"/>
        </w:rPr>
        <w:t>t</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6"/>
          <w:lang w:val="fr-CM"/>
        </w:rPr>
        <w:t>e</w:t>
      </w:r>
      <w:r w:rsidRPr="001562C5">
        <w:rPr>
          <w:rFonts w:ascii="Arial Narrow" w:eastAsia="Arial Narrow" w:hAnsi="Arial Narrow"/>
          <w:lang w:val="fr-CM"/>
        </w:rPr>
        <w:t xml:space="preserve">t </w:t>
      </w:r>
      <w:r w:rsidRPr="001562C5">
        <w:rPr>
          <w:rFonts w:ascii="Arial Narrow" w:eastAsia="Arial Narrow" w:hAnsi="Arial Narrow"/>
          <w:spacing w:val="6"/>
          <w:lang w:val="fr-CM"/>
        </w:rPr>
        <w:t>ob</w:t>
      </w:r>
      <w:r w:rsidRPr="001562C5">
        <w:rPr>
          <w:rFonts w:ascii="Arial Narrow" w:eastAsia="Arial Narrow" w:hAnsi="Arial Narrow"/>
          <w:spacing w:val="4"/>
          <w:lang w:val="fr-CM"/>
        </w:rPr>
        <w:t>l</w:t>
      </w:r>
      <w:r w:rsidRPr="001562C5">
        <w:rPr>
          <w:rFonts w:ascii="Arial Narrow" w:eastAsia="Arial Narrow" w:hAnsi="Arial Narrow"/>
          <w:spacing w:val="2"/>
          <w:lang w:val="fr-CM"/>
        </w:rPr>
        <w:t>i</w:t>
      </w:r>
      <w:r w:rsidRPr="001562C5">
        <w:rPr>
          <w:rFonts w:ascii="Arial Narrow" w:eastAsia="Arial Narrow" w:hAnsi="Arial Narrow"/>
          <w:spacing w:val="6"/>
          <w:lang w:val="fr-CM"/>
        </w:rPr>
        <w:t>ga</w:t>
      </w:r>
      <w:r w:rsidRPr="001562C5">
        <w:rPr>
          <w:rFonts w:ascii="Arial Narrow" w:eastAsia="Arial Narrow" w:hAnsi="Arial Narrow"/>
          <w:spacing w:val="5"/>
          <w:lang w:val="fr-CM"/>
        </w:rPr>
        <w:t>t</w:t>
      </w:r>
      <w:r w:rsidRPr="001562C5">
        <w:rPr>
          <w:rFonts w:ascii="Arial Narrow" w:eastAsia="Arial Narrow" w:hAnsi="Arial Narrow"/>
          <w:spacing w:val="4"/>
          <w:lang w:val="fr-CM"/>
        </w:rPr>
        <w:t>i</w:t>
      </w:r>
      <w:r w:rsidRPr="001562C5">
        <w:rPr>
          <w:rFonts w:ascii="Arial Narrow" w:eastAsia="Arial Narrow" w:hAnsi="Arial Narrow"/>
          <w:spacing w:val="6"/>
          <w:lang w:val="fr-CM"/>
        </w:rPr>
        <w:t>o</w:t>
      </w:r>
      <w:r w:rsidRPr="001562C5">
        <w:rPr>
          <w:rFonts w:ascii="Arial Narrow" w:eastAsia="Arial Narrow" w:hAnsi="Arial Narrow"/>
          <w:spacing w:val="8"/>
          <w:lang w:val="fr-CM"/>
        </w:rPr>
        <w:t>n</w:t>
      </w:r>
      <w:r w:rsidRPr="001562C5">
        <w:rPr>
          <w:rFonts w:ascii="Arial Narrow" w:eastAsia="Arial Narrow" w:hAnsi="Arial Narrow"/>
          <w:lang w:val="fr-CM"/>
        </w:rPr>
        <w:t xml:space="preserve">s </w:t>
      </w:r>
      <w:r w:rsidRPr="001562C5">
        <w:rPr>
          <w:rFonts w:ascii="Arial Narrow" w:eastAsia="Arial Narrow" w:hAnsi="Arial Narrow"/>
          <w:spacing w:val="6"/>
          <w:lang w:val="fr-CM"/>
        </w:rPr>
        <w:t>d</w:t>
      </w:r>
      <w:r w:rsidRPr="001562C5">
        <w:rPr>
          <w:rFonts w:ascii="Arial Narrow" w:eastAsia="Arial Narrow" w:hAnsi="Arial Narrow"/>
          <w:lang w:val="fr-CM"/>
        </w:rPr>
        <w:t>u</w:t>
      </w:r>
      <w:r w:rsidRPr="001562C5">
        <w:rPr>
          <w:rFonts w:ascii="Arial Narrow" w:eastAsia="Arial Narrow" w:hAnsi="Arial Narrow"/>
          <w:spacing w:val="15"/>
          <w:lang w:val="fr-CM"/>
        </w:rPr>
        <w:t xml:space="preserve"> </w:t>
      </w:r>
      <w:r w:rsidRPr="001562C5">
        <w:rPr>
          <w:rFonts w:ascii="Arial Narrow" w:eastAsia="Arial Narrow" w:hAnsi="Arial Narrow"/>
          <w:spacing w:val="4"/>
          <w:lang w:val="fr-CM"/>
        </w:rPr>
        <w:t>M</w:t>
      </w:r>
      <w:r w:rsidRPr="001562C5">
        <w:rPr>
          <w:rFonts w:ascii="Arial Narrow" w:eastAsia="Arial Narrow" w:hAnsi="Arial Narrow"/>
          <w:spacing w:val="6"/>
          <w:lang w:val="fr-CM"/>
        </w:rPr>
        <w:t>a</w:t>
      </w:r>
      <w:r w:rsidRPr="001562C5">
        <w:rPr>
          <w:rFonts w:ascii="Arial Narrow" w:eastAsia="Arial Narrow" w:hAnsi="Arial Narrow"/>
          <w:spacing w:val="5"/>
          <w:lang w:val="fr-CM"/>
        </w:rPr>
        <w:t>ît</w:t>
      </w:r>
      <w:r w:rsidRPr="001562C5">
        <w:rPr>
          <w:rFonts w:ascii="Arial Narrow" w:eastAsia="Arial Narrow" w:hAnsi="Arial Narrow"/>
          <w:spacing w:val="4"/>
          <w:lang w:val="fr-CM"/>
        </w:rPr>
        <w:t>r</w:t>
      </w:r>
      <w:r w:rsidRPr="001562C5">
        <w:rPr>
          <w:rFonts w:ascii="Arial Narrow" w:eastAsia="Arial Narrow" w:hAnsi="Arial Narrow"/>
          <w:lang w:val="fr-CM"/>
        </w:rPr>
        <w:t>e</w:t>
      </w:r>
      <w:r w:rsidRPr="001562C5">
        <w:rPr>
          <w:rFonts w:ascii="Arial Narrow" w:eastAsia="Arial Narrow" w:hAnsi="Arial Narrow"/>
          <w:spacing w:val="12"/>
          <w:lang w:val="fr-CM"/>
        </w:rPr>
        <w:t xml:space="preserve"> </w:t>
      </w:r>
      <w:r w:rsidRPr="001562C5">
        <w:rPr>
          <w:rFonts w:ascii="Arial Narrow" w:eastAsia="Arial Narrow" w:hAnsi="Arial Narrow"/>
          <w:spacing w:val="6"/>
          <w:lang w:val="fr-CM"/>
        </w:rPr>
        <w:t>d</w:t>
      </w:r>
      <w:r w:rsidRPr="001562C5">
        <w:rPr>
          <w:rFonts w:ascii="Arial Narrow" w:eastAsia="Arial Narrow" w:hAnsi="Arial Narrow"/>
          <w:spacing w:val="4"/>
          <w:lang w:val="fr-CM"/>
        </w:rPr>
        <w:t>’</w:t>
      </w:r>
      <w:r w:rsidRPr="001562C5">
        <w:rPr>
          <w:rFonts w:ascii="Arial Narrow" w:eastAsia="Arial Narrow" w:hAnsi="Arial Narrow"/>
          <w:spacing w:val="5"/>
          <w:lang w:val="fr-CM"/>
        </w:rPr>
        <w:t>O</w:t>
      </w:r>
      <w:r w:rsidRPr="001562C5">
        <w:rPr>
          <w:rFonts w:ascii="Arial Narrow" w:eastAsia="Arial Narrow" w:hAnsi="Arial Narrow"/>
          <w:spacing w:val="6"/>
          <w:lang w:val="fr-CM"/>
        </w:rPr>
        <w:t>u</w:t>
      </w:r>
      <w:r w:rsidRPr="001562C5">
        <w:rPr>
          <w:rFonts w:ascii="Arial Narrow" w:eastAsia="Arial Narrow" w:hAnsi="Arial Narrow"/>
          <w:spacing w:val="5"/>
          <w:lang w:val="fr-CM"/>
        </w:rPr>
        <w:t>v</w:t>
      </w:r>
      <w:r w:rsidRPr="001562C5">
        <w:rPr>
          <w:rFonts w:ascii="Arial Narrow" w:eastAsia="Arial Narrow" w:hAnsi="Arial Narrow"/>
          <w:spacing w:val="1"/>
          <w:lang w:val="fr-CM"/>
        </w:rPr>
        <w:t>r</w:t>
      </w:r>
      <w:r w:rsidRPr="001562C5">
        <w:rPr>
          <w:rFonts w:ascii="Arial Narrow" w:eastAsia="Arial Narrow" w:hAnsi="Arial Narrow"/>
          <w:spacing w:val="6"/>
          <w:lang w:val="fr-CM"/>
        </w:rPr>
        <w:t>ag</w:t>
      </w:r>
      <w:r w:rsidRPr="001562C5">
        <w:rPr>
          <w:rFonts w:ascii="Arial Narrow" w:eastAsia="Arial Narrow" w:hAnsi="Arial Narrow"/>
          <w:lang w:val="fr-CM"/>
        </w:rPr>
        <w:t>e</w:t>
      </w:r>
      <w:r w:rsidRPr="001562C5">
        <w:rPr>
          <w:rFonts w:ascii="Arial Narrow" w:eastAsia="Arial Narrow" w:hAnsi="Arial Narrow"/>
          <w:spacing w:val="15"/>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 xml:space="preserve">t </w:t>
      </w:r>
      <w:r w:rsidRPr="001562C5">
        <w:rPr>
          <w:rFonts w:ascii="Arial Narrow" w:eastAsia="Arial Narrow" w:hAnsi="Arial Narrow"/>
          <w:spacing w:val="1"/>
          <w:lang w:val="fr-CM"/>
        </w:rPr>
        <w:t>de</w:t>
      </w:r>
      <w:r w:rsidRPr="001562C5">
        <w:rPr>
          <w:rFonts w:ascii="Arial Narrow" w:eastAsia="Arial Narrow" w:hAnsi="Arial Narrow"/>
          <w:lang w:val="fr-CM"/>
        </w:rPr>
        <w:t>s 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réc</w:t>
      </w:r>
      <w:r w:rsidRPr="001562C5">
        <w:rPr>
          <w:rFonts w:ascii="Arial Narrow" w:eastAsia="Arial Narrow" w:hAnsi="Arial Narrow"/>
          <w:spacing w:val="-1"/>
          <w:lang w:val="fr-CM"/>
        </w:rPr>
        <w:t>é</w:t>
      </w:r>
      <w:r w:rsidRPr="001562C5">
        <w:rPr>
          <w:rFonts w:ascii="Arial Narrow" w:eastAsia="Arial Narrow" w:hAnsi="Arial Narrow"/>
          <w:spacing w:val="1"/>
          <w:lang w:val="fr-CM"/>
        </w:rPr>
        <w:t>de</w:t>
      </w:r>
      <w:r w:rsidRPr="001562C5">
        <w:rPr>
          <w:rFonts w:ascii="Arial Narrow" w:eastAsia="Arial Narrow" w:hAnsi="Arial Narrow"/>
          <w:spacing w:val="-3"/>
          <w:lang w:val="fr-CM"/>
        </w:rPr>
        <w:t>m</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lang w:val="fr-CM"/>
        </w:rPr>
        <w:t>ré</w:t>
      </w:r>
      <w:r w:rsidRPr="001562C5">
        <w:rPr>
          <w:rFonts w:ascii="Arial Narrow" w:eastAsia="Arial Narrow" w:hAnsi="Arial Narrow"/>
          <w:spacing w:val="1"/>
          <w:lang w:val="fr-CM"/>
        </w:rPr>
        <w:t>g</w:t>
      </w:r>
      <w:r w:rsidRPr="001562C5">
        <w:rPr>
          <w:rFonts w:ascii="Arial Narrow" w:eastAsia="Arial Narrow" w:hAnsi="Arial Narrow"/>
          <w:lang w:val="fr-CM"/>
        </w:rPr>
        <w:t>is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 la</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da</w:t>
      </w:r>
      <w:r w:rsidRPr="001562C5">
        <w:rPr>
          <w:rFonts w:ascii="Arial Narrow" w:eastAsia="Arial Narrow" w:hAnsi="Arial Narrow"/>
          <w:spacing w:val="-2"/>
          <w:lang w:val="fr-CM"/>
        </w:rPr>
        <w:t>t</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im</w:t>
      </w:r>
      <w:r w:rsidRPr="001562C5">
        <w:rPr>
          <w:rFonts w:ascii="Arial Narrow" w:eastAsia="Arial Narrow" w:hAnsi="Arial Narrow"/>
          <w:lang w:val="fr-CM"/>
        </w:rPr>
        <w:t>ite</w:t>
      </w:r>
      <w:r w:rsidRPr="001562C5">
        <w:rPr>
          <w:rFonts w:ascii="Arial Narrow" w:eastAsia="Arial Narrow" w:hAnsi="Arial Narrow"/>
          <w:spacing w:val="-1"/>
          <w:lang w:val="fr-CM"/>
        </w:rPr>
        <w:t xml:space="preserve"> </w:t>
      </w:r>
      <w:r w:rsidRPr="001562C5">
        <w:rPr>
          <w:rFonts w:ascii="Arial Narrow" w:eastAsia="Arial Narrow" w:hAnsi="Arial Narrow"/>
          <w:lang w:val="fr-CM"/>
        </w:rPr>
        <w:t>initi</w:t>
      </w:r>
      <w:r w:rsidRPr="001562C5">
        <w:rPr>
          <w:rFonts w:ascii="Arial Narrow" w:eastAsia="Arial Narrow" w:hAnsi="Arial Narrow"/>
          <w:spacing w:val="1"/>
          <w:lang w:val="fr-CM"/>
        </w:rPr>
        <w:t>a</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é</w:t>
      </w:r>
      <w:r w:rsidRPr="001562C5">
        <w:rPr>
          <w:rFonts w:ascii="Arial Narrow" w:eastAsia="Arial Narrow" w:hAnsi="Arial Narrow"/>
          <w:spacing w:val="1"/>
          <w:lang w:val="fr-CM"/>
        </w:rPr>
        <w:t>g</w:t>
      </w:r>
      <w:r w:rsidRPr="001562C5">
        <w:rPr>
          <w:rFonts w:ascii="Arial Narrow" w:eastAsia="Arial Narrow" w:hAnsi="Arial Narrow"/>
          <w:lang w:val="fr-CM"/>
        </w:rPr>
        <w:t>is</w:t>
      </w:r>
      <w:r w:rsidRPr="001562C5">
        <w:rPr>
          <w:rFonts w:ascii="Arial Narrow" w:eastAsia="Arial Narrow" w:hAnsi="Arial Narrow"/>
          <w:spacing w:val="1"/>
          <w:lang w:val="fr-CM"/>
        </w:rPr>
        <w:t xml:space="preserve"> pa</w:t>
      </w:r>
      <w:r w:rsidRPr="001562C5">
        <w:rPr>
          <w:rFonts w:ascii="Arial Narrow" w:eastAsia="Arial Narrow" w:hAnsi="Arial Narrow"/>
          <w:lang w:val="fr-CM"/>
        </w:rPr>
        <w:t>r la</w:t>
      </w:r>
      <w:r w:rsidRPr="001562C5">
        <w:rPr>
          <w:rFonts w:ascii="Arial Narrow" w:eastAsia="Arial Narrow" w:hAnsi="Arial Narrow"/>
          <w:spacing w:val="-1"/>
          <w:lang w:val="fr-CM"/>
        </w:rPr>
        <w:t xml:space="preserve"> n</w:t>
      </w:r>
      <w:r w:rsidRPr="001562C5">
        <w:rPr>
          <w:rFonts w:ascii="Arial Narrow" w:eastAsia="Arial Narrow" w:hAnsi="Arial Narrow"/>
          <w:spacing w:val="1"/>
          <w:lang w:val="fr-CM"/>
        </w:rPr>
        <w:t>ou</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lang w:val="fr-CM"/>
        </w:rPr>
        <w:t xml:space="preserve">e </w:t>
      </w:r>
      <w:r w:rsidRPr="001562C5">
        <w:rPr>
          <w:rFonts w:ascii="Arial Narrow" w:eastAsia="Arial Narrow" w:hAnsi="Arial Narrow"/>
          <w:spacing w:val="1"/>
          <w:lang w:val="fr-CM"/>
        </w:rPr>
        <w:t>da</w:t>
      </w:r>
      <w:r w:rsidRPr="001562C5">
        <w:rPr>
          <w:rFonts w:ascii="Arial Narrow" w:eastAsia="Arial Narrow" w:hAnsi="Arial Narrow"/>
          <w:spacing w:val="-2"/>
          <w:lang w:val="fr-CM"/>
        </w:rPr>
        <w:t>t</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im</w:t>
      </w:r>
      <w:r w:rsidRPr="001562C5">
        <w:rPr>
          <w:rFonts w:ascii="Arial Narrow" w:eastAsia="Arial Narrow" w:hAnsi="Arial Narrow"/>
          <w:lang w:val="fr-CM"/>
        </w:rPr>
        <w:t>it</w:t>
      </w:r>
      <w:r w:rsidRPr="001562C5">
        <w:rPr>
          <w:rFonts w:ascii="Arial Narrow" w:eastAsia="Arial Narrow" w:hAnsi="Arial Narrow"/>
          <w:spacing w:val="1"/>
          <w:lang w:val="fr-CM"/>
        </w:rPr>
        <w:t>e</w:t>
      </w:r>
      <w:r w:rsidRPr="001562C5">
        <w:rPr>
          <w:rFonts w:ascii="Arial Narrow" w:eastAsia="Arial Narrow" w:hAnsi="Arial Narrow"/>
          <w:lang w:val="fr-CM"/>
        </w:rPr>
        <w:t>.</w:t>
      </w:r>
    </w:p>
    <w:p w14:paraId="49B476B8" w14:textId="77777777" w:rsidR="003C6ED3" w:rsidRPr="001562C5" w:rsidRDefault="003C6ED3" w:rsidP="00E435EA">
      <w:pPr>
        <w:spacing w:before="61"/>
        <w:ind w:left="396" w:right="-40"/>
        <w:jc w:val="both"/>
        <w:rPr>
          <w:rFonts w:ascii="Arial Narrow" w:eastAsia="Arial Narrow" w:hAnsi="Arial Narrow"/>
          <w:lang w:val="fr-CM"/>
        </w:rPr>
      </w:pP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3"/>
          <w:lang w:val="fr-CM"/>
        </w:rPr>
        <w:t xml:space="preserve"> </w:t>
      </w:r>
      <w:r w:rsidRPr="001562C5">
        <w:rPr>
          <w:rFonts w:ascii="Arial Narrow" w:eastAsia="Arial Narrow" w:hAnsi="Arial Narrow"/>
          <w:lang w:val="fr-CM"/>
        </w:rPr>
        <w:t>tra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1"/>
          <w:lang w:val="fr-CM"/>
        </w:rPr>
        <w:t>m</w:t>
      </w:r>
      <w:r w:rsidRPr="001562C5">
        <w:rPr>
          <w:rFonts w:ascii="Arial Narrow" w:eastAsia="Arial Narrow" w:hAnsi="Arial Narrow"/>
          <w:lang w:val="fr-CM"/>
        </w:rPr>
        <w:t>ises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 v</w:t>
      </w:r>
      <w:r w:rsidRPr="001562C5">
        <w:rPr>
          <w:rFonts w:ascii="Arial Narrow" w:eastAsia="Arial Narrow" w:hAnsi="Arial Narrow"/>
          <w:spacing w:val="1"/>
          <w:lang w:val="fr-CM"/>
        </w:rPr>
        <w:t>o</w:t>
      </w:r>
      <w:r w:rsidRPr="001562C5">
        <w:rPr>
          <w:rFonts w:ascii="Arial Narrow" w:eastAsia="Arial Narrow" w:hAnsi="Arial Narrow"/>
          <w:lang w:val="fr-CM"/>
        </w:rPr>
        <w:t>ie</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é</w:t>
      </w:r>
      <w:r w:rsidRPr="001562C5">
        <w:rPr>
          <w:rFonts w:ascii="Arial Narrow" w:eastAsia="Arial Narrow" w:hAnsi="Arial Narrow"/>
          <w:spacing w:val="-3"/>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ctro</w:t>
      </w:r>
      <w:r w:rsidRPr="001562C5">
        <w:rPr>
          <w:rFonts w:ascii="Arial Narrow" w:eastAsia="Arial Narrow" w:hAnsi="Arial Narrow"/>
          <w:spacing w:val="1"/>
          <w:lang w:val="fr-CM"/>
        </w:rPr>
        <w:t>n</w:t>
      </w:r>
      <w:r w:rsidRPr="001562C5">
        <w:rPr>
          <w:rFonts w:ascii="Arial Narrow" w:eastAsia="Arial Narrow" w:hAnsi="Arial Narrow"/>
          <w:lang w:val="fr-CM"/>
        </w:rPr>
        <w:t>i</w:t>
      </w:r>
      <w:r w:rsidRPr="001562C5">
        <w:rPr>
          <w:rFonts w:ascii="Arial Narrow" w:eastAsia="Arial Narrow" w:hAnsi="Arial Narrow"/>
          <w:spacing w:val="-2"/>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1"/>
          <w:lang w:val="fr-CM"/>
        </w:rPr>
        <w:t>e</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lang w:val="fr-CM"/>
        </w:rPr>
        <w:t>à</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u</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cc</w:t>
      </w:r>
      <w:r w:rsidRPr="001562C5">
        <w:rPr>
          <w:rFonts w:ascii="Arial Narrow" w:eastAsia="Arial Narrow" w:hAnsi="Arial Narrow"/>
          <w:spacing w:val="1"/>
          <w:lang w:val="fr-CM"/>
        </w:rPr>
        <w:t>u</w:t>
      </w:r>
      <w:r w:rsidRPr="001562C5">
        <w:rPr>
          <w:rFonts w:ascii="Arial Narrow" w:eastAsia="Arial Narrow" w:hAnsi="Arial Narrow"/>
          <w:spacing w:val="-2"/>
          <w:lang w:val="fr-CM"/>
        </w:rPr>
        <w:t>s</w:t>
      </w:r>
      <w:r w:rsidRPr="001562C5">
        <w:rPr>
          <w:rFonts w:ascii="Arial Narrow" w:eastAsia="Arial Narrow" w:hAnsi="Arial Narrow"/>
          <w:lang w:val="fr-CM"/>
        </w:rPr>
        <w:t>é</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spacing w:val="-3"/>
          <w:lang w:val="fr-CM"/>
        </w:rPr>
        <w:t>r</w:t>
      </w:r>
      <w:r w:rsidRPr="001562C5">
        <w:rPr>
          <w:rFonts w:ascii="Arial Narrow" w:eastAsia="Arial Narrow" w:hAnsi="Arial Narrow"/>
          <w:spacing w:val="1"/>
          <w:lang w:val="fr-CM"/>
        </w:rPr>
        <w:t>é</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spacing w:val="-1"/>
          <w:lang w:val="fr-CM"/>
        </w:rPr>
        <w:t>p</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6"/>
          <w:lang w:val="fr-CM"/>
        </w:rPr>
        <w:t xml:space="preserve"> </w:t>
      </w:r>
      <w:r w:rsidRPr="001562C5">
        <w:rPr>
          <w:rFonts w:ascii="Arial Narrow" w:eastAsia="Arial Narrow" w:hAnsi="Arial Narrow"/>
          <w:lang w:val="fr-CM"/>
        </w:rPr>
        <w:t>la</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lang w:val="fr-CM"/>
        </w:rPr>
        <w:t>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  l</w:t>
      </w:r>
      <w:r w:rsidRPr="001562C5">
        <w:rPr>
          <w:rFonts w:ascii="Arial Narrow" w:eastAsia="Arial Narrow" w:hAnsi="Arial Narrow"/>
          <w:spacing w:val="-1"/>
          <w:lang w:val="fr-CM"/>
        </w:rPr>
        <w:t>’</w:t>
      </w:r>
      <w:r w:rsidRPr="001562C5">
        <w:rPr>
          <w:rFonts w:ascii="Arial Narrow" w:eastAsia="Arial Narrow" w:hAnsi="Arial Narrow"/>
          <w:spacing w:val="1"/>
          <w:lang w:val="fr-CM"/>
        </w:rPr>
        <w:t>heu</w:t>
      </w:r>
      <w:r w:rsidRPr="001562C5">
        <w:rPr>
          <w:rFonts w:ascii="Arial Narrow" w:eastAsia="Arial Narrow" w:hAnsi="Arial Narrow"/>
          <w:lang w:val="fr-CM"/>
        </w:rPr>
        <w:t xml:space="preserve">re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réc</w:t>
      </w:r>
      <w:r w:rsidRPr="001562C5">
        <w:rPr>
          <w:rFonts w:ascii="Arial Narrow" w:eastAsia="Arial Narrow" w:hAnsi="Arial Narrow"/>
          <w:spacing w:val="-1"/>
          <w:lang w:val="fr-CM"/>
        </w:rPr>
        <w:t>e</w:t>
      </w:r>
      <w:r w:rsidRPr="001562C5">
        <w:rPr>
          <w:rFonts w:ascii="Arial Narrow" w:eastAsia="Arial Narrow" w:hAnsi="Arial Narrow"/>
          <w:spacing w:val="1"/>
          <w:lang w:val="fr-CM"/>
        </w:rPr>
        <w:t>p</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a</w:t>
      </w:r>
      <w:r w:rsidRPr="001562C5">
        <w:rPr>
          <w:rFonts w:ascii="Arial Narrow" w:eastAsia="Arial Narrow" w:hAnsi="Arial Narrow"/>
          <w:lang w:val="fr-CM"/>
        </w:rPr>
        <w:t>insi</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 r</w:t>
      </w:r>
      <w:r w:rsidRPr="001562C5">
        <w:rPr>
          <w:rFonts w:ascii="Arial Narrow" w:eastAsia="Arial Narrow" w:hAnsi="Arial Narrow"/>
          <w:spacing w:val="-2"/>
          <w:lang w:val="fr-CM"/>
        </w:rPr>
        <w:t>é</w:t>
      </w:r>
      <w:r w:rsidRPr="001562C5">
        <w:rPr>
          <w:rFonts w:ascii="Arial Narrow" w:eastAsia="Arial Narrow" w:hAnsi="Arial Narrow"/>
          <w:lang w:val="fr-CM"/>
        </w:rPr>
        <w:t>f</w:t>
      </w:r>
      <w:r w:rsidRPr="001562C5">
        <w:rPr>
          <w:rFonts w:ascii="Arial Narrow" w:eastAsia="Arial Narrow" w:hAnsi="Arial Narrow"/>
          <w:spacing w:val="1"/>
          <w:lang w:val="fr-CM"/>
        </w:rPr>
        <w:t>é</w:t>
      </w:r>
      <w:r w:rsidRPr="001562C5">
        <w:rPr>
          <w:rFonts w:ascii="Arial Narrow" w:eastAsia="Arial Narrow" w:hAnsi="Arial Narrow"/>
          <w:lang w:val="fr-CM"/>
        </w:rPr>
        <w:t>re</w:t>
      </w:r>
      <w:r w:rsidRPr="001562C5">
        <w:rPr>
          <w:rFonts w:ascii="Arial Narrow" w:eastAsia="Arial Narrow" w:hAnsi="Arial Narrow"/>
          <w:spacing w:val="1"/>
          <w:lang w:val="fr-CM"/>
        </w:rPr>
        <w:t>n</w:t>
      </w:r>
      <w:r w:rsidRPr="001562C5">
        <w:rPr>
          <w:rFonts w:ascii="Arial Narrow" w:eastAsia="Arial Narrow" w:hAnsi="Arial Narrow"/>
          <w:spacing w:val="-2"/>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lt</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w:t>
      </w:r>
    </w:p>
    <w:p w14:paraId="2B3B5194" w14:textId="77777777" w:rsidR="003C6ED3" w:rsidRPr="001562C5" w:rsidRDefault="003C6ED3" w:rsidP="00E435EA">
      <w:pPr>
        <w:spacing w:before="7"/>
        <w:ind w:right="-40"/>
        <w:jc w:val="both"/>
        <w:rPr>
          <w:rFonts w:ascii="Arial Narrow" w:hAnsi="Arial Narrow"/>
          <w:sz w:val="19"/>
          <w:szCs w:val="19"/>
          <w:lang w:val="fr-CM"/>
        </w:rPr>
      </w:pPr>
    </w:p>
    <w:p w14:paraId="1DB5615A" w14:textId="77777777" w:rsidR="003C6ED3" w:rsidRPr="001562C5" w:rsidRDefault="003C6ED3" w:rsidP="00E435EA">
      <w:pPr>
        <w:ind w:left="113" w:right="-40"/>
        <w:jc w:val="both"/>
        <w:rPr>
          <w:rFonts w:ascii="Arial Narrow" w:eastAsia="Arial Narrow" w:hAnsi="Arial Narrow"/>
          <w:lang w:val="fr-CM"/>
        </w:rPr>
      </w:pPr>
      <w:r w:rsidRPr="001562C5">
        <w:rPr>
          <w:rFonts w:ascii="Arial Narrow" w:eastAsia="Arial Narrow" w:hAnsi="Arial Narrow"/>
          <w:b/>
          <w:spacing w:val="1"/>
          <w:lang w:val="fr-CM"/>
        </w:rPr>
        <w:t>22</w:t>
      </w:r>
      <w:r w:rsidRPr="001562C5">
        <w:rPr>
          <w:rFonts w:ascii="Arial Narrow" w:eastAsia="Arial Narrow" w:hAnsi="Arial Narrow"/>
          <w:b/>
          <w:lang w:val="fr-CM"/>
        </w:rPr>
        <w:t xml:space="preserve">.2 : </w:t>
      </w:r>
      <w:r w:rsidRPr="001562C5">
        <w:rPr>
          <w:rFonts w:ascii="Arial Narrow" w:eastAsia="Arial Narrow" w:hAnsi="Arial Narrow"/>
          <w:b/>
          <w:spacing w:val="-1"/>
          <w:lang w:val="fr-CM"/>
        </w:rPr>
        <w:t>M</w:t>
      </w:r>
      <w:r w:rsidRPr="001562C5">
        <w:rPr>
          <w:rFonts w:ascii="Arial Narrow" w:eastAsia="Arial Narrow" w:hAnsi="Arial Narrow"/>
          <w:b/>
          <w:lang w:val="fr-CM"/>
        </w:rPr>
        <w:t>ode</w:t>
      </w:r>
      <w:r w:rsidRPr="001562C5">
        <w:rPr>
          <w:rFonts w:ascii="Arial Narrow" w:eastAsia="Arial Narrow" w:hAnsi="Arial Narrow"/>
          <w:b/>
          <w:spacing w:val="1"/>
          <w:lang w:val="fr-CM"/>
        </w:rPr>
        <w:t xml:space="preserve"> </w:t>
      </w:r>
      <w:r w:rsidRPr="001562C5">
        <w:rPr>
          <w:rFonts w:ascii="Arial Narrow" w:eastAsia="Arial Narrow" w:hAnsi="Arial Narrow"/>
          <w:b/>
          <w:lang w:val="fr-CM"/>
        </w:rPr>
        <w:t xml:space="preserve">de </w:t>
      </w:r>
      <w:r w:rsidRPr="001562C5">
        <w:rPr>
          <w:rFonts w:ascii="Arial Narrow" w:eastAsia="Arial Narrow" w:hAnsi="Arial Narrow"/>
          <w:b/>
          <w:spacing w:val="1"/>
          <w:lang w:val="fr-CM"/>
        </w:rPr>
        <w:t>s</w:t>
      </w:r>
      <w:r w:rsidRPr="001562C5">
        <w:rPr>
          <w:rFonts w:ascii="Arial Narrow" w:eastAsia="Arial Narrow" w:hAnsi="Arial Narrow"/>
          <w:b/>
          <w:lang w:val="fr-CM"/>
        </w:rPr>
        <w:t>oum</w:t>
      </w:r>
      <w:r w:rsidRPr="001562C5">
        <w:rPr>
          <w:rFonts w:ascii="Arial Narrow" w:eastAsia="Arial Narrow" w:hAnsi="Arial Narrow"/>
          <w:b/>
          <w:spacing w:val="-2"/>
          <w:lang w:val="fr-CM"/>
        </w:rPr>
        <w:t>i</w:t>
      </w:r>
      <w:r w:rsidRPr="001562C5">
        <w:rPr>
          <w:rFonts w:ascii="Arial Narrow" w:eastAsia="Arial Narrow" w:hAnsi="Arial Narrow"/>
          <w:b/>
          <w:spacing w:val="1"/>
          <w:lang w:val="fr-CM"/>
        </w:rPr>
        <w:t>ss</w:t>
      </w:r>
      <w:r w:rsidRPr="001562C5">
        <w:rPr>
          <w:rFonts w:ascii="Arial Narrow" w:eastAsia="Arial Narrow" w:hAnsi="Arial Narrow"/>
          <w:b/>
          <w:lang w:val="fr-CM"/>
        </w:rPr>
        <w:t>i</w:t>
      </w:r>
      <w:r w:rsidRPr="001562C5">
        <w:rPr>
          <w:rFonts w:ascii="Arial Narrow" w:eastAsia="Arial Narrow" w:hAnsi="Arial Narrow"/>
          <w:b/>
          <w:spacing w:val="-2"/>
          <w:lang w:val="fr-CM"/>
        </w:rPr>
        <w:t>o</w:t>
      </w:r>
      <w:r w:rsidRPr="001562C5">
        <w:rPr>
          <w:rFonts w:ascii="Arial Narrow" w:eastAsia="Arial Narrow" w:hAnsi="Arial Narrow"/>
          <w:b/>
          <w:lang w:val="fr-CM"/>
        </w:rPr>
        <w:t>n</w:t>
      </w:r>
    </w:p>
    <w:p w14:paraId="52647137" w14:textId="77777777" w:rsidR="003C6ED3" w:rsidRPr="001562C5" w:rsidRDefault="003C6ED3" w:rsidP="00E435EA">
      <w:pPr>
        <w:spacing w:before="7"/>
        <w:ind w:right="-40"/>
        <w:jc w:val="both"/>
        <w:rPr>
          <w:rFonts w:ascii="Arial Narrow" w:hAnsi="Arial Narrow"/>
          <w:sz w:val="19"/>
          <w:szCs w:val="19"/>
          <w:lang w:val="fr-CM"/>
        </w:rPr>
      </w:pPr>
    </w:p>
    <w:p w14:paraId="72583BAB" w14:textId="77777777" w:rsidR="003C6ED3" w:rsidRPr="001562C5" w:rsidRDefault="003C6ED3" w:rsidP="00E435EA">
      <w:pPr>
        <w:ind w:left="113" w:right="-40"/>
        <w:jc w:val="both"/>
        <w:rPr>
          <w:rFonts w:ascii="Arial Narrow" w:eastAsia="Arial Narrow" w:hAnsi="Arial Narrow"/>
          <w:lang w:val="fr-CM"/>
        </w:rPr>
      </w:pPr>
      <w:r w:rsidRPr="001562C5">
        <w:rPr>
          <w:rFonts w:ascii="Arial Narrow" w:eastAsia="Arial Narrow" w:hAnsi="Arial Narrow"/>
          <w:lang w:val="fr-CM"/>
        </w:rPr>
        <w:t>T</w:t>
      </w:r>
      <w:r w:rsidRPr="001562C5">
        <w:rPr>
          <w:rFonts w:ascii="Arial Narrow" w:eastAsia="Arial Narrow" w:hAnsi="Arial Narrow"/>
          <w:spacing w:val="-1"/>
          <w:lang w:val="fr-CM"/>
        </w:rPr>
        <w:t>r</w:t>
      </w:r>
      <w:r w:rsidRPr="001562C5">
        <w:rPr>
          <w:rFonts w:ascii="Arial Narrow" w:eastAsia="Arial Narrow" w:hAnsi="Arial Narrow"/>
          <w:spacing w:val="1"/>
          <w:lang w:val="fr-CM"/>
        </w:rPr>
        <w:t>o</w:t>
      </w:r>
      <w:r w:rsidRPr="001562C5">
        <w:rPr>
          <w:rFonts w:ascii="Arial Narrow" w:eastAsia="Arial Narrow" w:hAnsi="Arial Narrow"/>
          <w:lang w:val="fr-CM"/>
        </w:rPr>
        <w:t xml:space="preserve">is </w:t>
      </w:r>
      <w:r w:rsidRPr="001562C5">
        <w:rPr>
          <w:rFonts w:ascii="Arial Narrow" w:eastAsia="Arial Narrow" w:hAnsi="Arial Narrow"/>
          <w:spacing w:val="-1"/>
          <w:lang w:val="fr-CM"/>
        </w:rPr>
        <w:t>m</w:t>
      </w:r>
      <w:r w:rsidRPr="001562C5">
        <w:rPr>
          <w:rFonts w:ascii="Arial Narrow" w:eastAsia="Arial Narrow" w:hAnsi="Arial Narrow"/>
          <w:spacing w:val="1"/>
          <w:lang w:val="fr-CM"/>
        </w:rPr>
        <w:t>ode</w:t>
      </w:r>
      <w:r w:rsidRPr="001562C5">
        <w:rPr>
          <w:rFonts w:ascii="Arial Narrow" w:eastAsia="Arial Narrow" w:hAnsi="Arial Narrow"/>
          <w:lang w:val="fr-CM"/>
        </w:rPr>
        <w:t xml:space="preserve">s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s s</w:t>
      </w:r>
      <w:r w:rsidRPr="001562C5">
        <w:rPr>
          <w:rFonts w:ascii="Arial Narrow" w:eastAsia="Arial Narrow" w:hAnsi="Arial Narrow"/>
          <w:spacing w:val="1"/>
          <w:lang w:val="fr-CM"/>
        </w:rPr>
        <w:t>on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po</w:t>
      </w:r>
      <w:r w:rsidRPr="001562C5">
        <w:rPr>
          <w:rFonts w:ascii="Arial Narrow" w:eastAsia="Arial Narrow" w:hAnsi="Arial Narrow"/>
          <w:lang w:val="fr-CM"/>
        </w:rPr>
        <w:t>ssibl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w:t>
      </w:r>
    </w:p>
    <w:p w14:paraId="3DF61684" w14:textId="77777777" w:rsidR="003C6ED3" w:rsidRPr="001562C5" w:rsidRDefault="003C6ED3" w:rsidP="00E435EA">
      <w:pPr>
        <w:spacing w:before="7"/>
        <w:ind w:right="-40"/>
        <w:jc w:val="both"/>
        <w:rPr>
          <w:rFonts w:ascii="Arial Narrow" w:hAnsi="Arial Narrow"/>
          <w:sz w:val="19"/>
          <w:szCs w:val="19"/>
          <w:lang w:val="fr-CM"/>
        </w:rPr>
      </w:pPr>
    </w:p>
    <w:p w14:paraId="24CAA87C" w14:textId="77777777" w:rsidR="003C6ED3" w:rsidRPr="001562C5" w:rsidRDefault="003C6ED3" w:rsidP="00E435EA">
      <w:pPr>
        <w:ind w:left="473" w:right="-40"/>
        <w:jc w:val="both"/>
        <w:rPr>
          <w:rFonts w:ascii="Arial Narrow" w:eastAsia="Arial Narrow" w:hAnsi="Arial Narrow"/>
          <w:lang w:val="fr-CM"/>
        </w:rPr>
      </w:pPr>
      <w:r w:rsidRPr="001562C5">
        <w:rPr>
          <w:rFonts w:ascii="Arial Narrow" w:eastAsia="Arial" w:hAnsi="Arial Narrow"/>
          <w:lang w:val="fr-CM"/>
        </w:rPr>
        <w:t xml:space="preserve">-   </w:t>
      </w:r>
      <w:r w:rsidRPr="001562C5">
        <w:rPr>
          <w:rFonts w:ascii="Arial Narrow" w:eastAsia="Arial" w:hAnsi="Arial Narrow"/>
          <w:spacing w:val="14"/>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lig</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l</w:t>
      </w:r>
      <w:r w:rsidRPr="001562C5">
        <w:rPr>
          <w:rFonts w:ascii="Arial Narrow" w:eastAsia="Arial Narrow" w:hAnsi="Arial Narrow"/>
          <w:spacing w:val="-1"/>
          <w:lang w:val="fr-CM"/>
        </w:rPr>
        <w:t>in</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spacing w:val="1"/>
          <w:lang w:val="fr-CM"/>
        </w:rPr>
        <w:t>u</w:t>
      </w:r>
      <w:r w:rsidRPr="001562C5">
        <w:rPr>
          <w:rFonts w:ascii="Arial Narrow" w:eastAsia="Arial Narrow" w:hAnsi="Arial Narrow"/>
          <w:lang w:val="fr-CM"/>
        </w:rPr>
        <w:t>les</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2"/>
          <w:lang w:val="fr-CM"/>
        </w:rPr>
        <w:t>e</w:t>
      </w:r>
      <w:r w:rsidRPr="001562C5">
        <w:rPr>
          <w:rFonts w:ascii="Arial Narrow" w:eastAsia="Arial Narrow" w:hAnsi="Arial Narrow"/>
          <w:lang w:val="fr-CM"/>
        </w:rPr>
        <w:t>s 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lig</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cc</w:t>
      </w:r>
      <w:r w:rsidRPr="001562C5">
        <w:rPr>
          <w:rFonts w:ascii="Arial Narrow" w:eastAsia="Arial Narrow" w:hAnsi="Arial Narrow"/>
          <w:spacing w:val="1"/>
          <w:lang w:val="fr-CM"/>
        </w:rPr>
        <w:t>e</w:t>
      </w:r>
      <w:r w:rsidRPr="001562C5">
        <w:rPr>
          <w:rFonts w:ascii="Arial Narrow" w:eastAsia="Arial Narrow" w:hAnsi="Arial Narrow"/>
          <w:spacing w:val="-1"/>
          <w:lang w:val="fr-CM"/>
        </w:rPr>
        <w:t>p</w:t>
      </w:r>
      <w:r w:rsidRPr="001562C5">
        <w:rPr>
          <w:rFonts w:ascii="Arial Narrow" w:eastAsia="Arial Narrow" w:hAnsi="Arial Narrow"/>
          <w:lang w:val="fr-CM"/>
        </w:rPr>
        <w:t>t</w:t>
      </w:r>
      <w:r w:rsidRPr="001562C5">
        <w:rPr>
          <w:rFonts w:ascii="Arial Narrow" w:eastAsia="Arial Narrow" w:hAnsi="Arial Narrow"/>
          <w:spacing w:val="1"/>
          <w:lang w:val="fr-CM"/>
        </w:rPr>
        <w:t>ée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r cet</w:t>
      </w:r>
      <w:r w:rsidRPr="001562C5">
        <w:rPr>
          <w:rFonts w:ascii="Arial Narrow" w:eastAsia="Arial Narrow" w:hAnsi="Arial Narrow"/>
          <w:spacing w:val="-1"/>
          <w:lang w:val="fr-CM"/>
        </w:rPr>
        <w:t>t</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2"/>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lt</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 l</w:t>
      </w:r>
      <w:r w:rsidRPr="001562C5">
        <w:rPr>
          <w:rFonts w:ascii="Arial Narrow" w:eastAsia="Arial Narrow" w:hAnsi="Arial Narrow"/>
          <w:spacing w:val="-1"/>
          <w:lang w:val="fr-CM"/>
        </w:rPr>
        <w:t>’</w:t>
      </w:r>
      <w:r w:rsidRPr="001562C5">
        <w:rPr>
          <w:rFonts w:ascii="Arial Narrow" w:eastAsia="Arial Narrow" w:hAnsi="Arial Narrow"/>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té  Co</w:t>
      </w:r>
      <w:r w:rsidRPr="001562C5">
        <w:rPr>
          <w:rFonts w:ascii="Arial Narrow" w:eastAsia="Arial Narrow" w:hAnsi="Arial Narrow"/>
          <w:spacing w:val="1"/>
          <w:lang w:val="fr-CM"/>
        </w:rPr>
        <w:t>n</w:t>
      </w:r>
      <w:r w:rsidRPr="001562C5">
        <w:rPr>
          <w:rFonts w:ascii="Arial Narrow" w:eastAsia="Arial Narrow" w:hAnsi="Arial Narrow"/>
          <w:lang w:val="fr-CM"/>
        </w:rPr>
        <w:t>tract</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i.</w:t>
      </w:r>
    </w:p>
    <w:p w14:paraId="0DAE716B" w14:textId="77777777" w:rsidR="003C6ED3" w:rsidRPr="001562C5" w:rsidRDefault="003C6ED3" w:rsidP="00E435EA">
      <w:pPr>
        <w:spacing w:before="7"/>
        <w:ind w:right="-40"/>
        <w:jc w:val="both"/>
        <w:rPr>
          <w:rFonts w:ascii="Arial Narrow" w:hAnsi="Arial Narrow"/>
          <w:sz w:val="19"/>
          <w:szCs w:val="19"/>
          <w:lang w:val="fr-CM"/>
        </w:rPr>
      </w:pPr>
    </w:p>
    <w:p w14:paraId="7841DD93" w14:textId="77777777" w:rsidR="003C6ED3" w:rsidRPr="001562C5" w:rsidRDefault="003C6ED3" w:rsidP="00E435EA">
      <w:pPr>
        <w:ind w:left="473"/>
        <w:jc w:val="both"/>
        <w:rPr>
          <w:rFonts w:ascii="Arial Narrow" w:eastAsia="Arial Narrow" w:hAnsi="Arial Narrow"/>
          <w:lang w:val="fr-CM"/>
        </w:rPr>
      </w:pPr>
      <w:r w:rsidRPr="001562C5">
        <w:rPr>
          <w:rFonts w:ascii="Arial Narrow" w:eastAsia="Arial" w:hAnsi="Arial Narrow"/>
          <w:lang w:val="fr-CM"/>
        </w:rPr>
        <w:t xml:space="preserve">-   </w:t>
      </w:r>
      <w:r w:rsidRPr="001562C5">
        <w:rPr>
          <w:rFonts w:ascii="Arial Narrow" w:eastAsia="Arial" w:hAnsi="Arial Narrow"/>
          <w:spacing w:val="14"/>
          <w:lang w:val="fr-CM"/>
        </w:rPr>
        <w:t xml:space="preserve"> </w:t>
      </w:r>
      <w:r w:rsidRPr="001562C5">
        <w:rPr>
          <w:rFonts w:ascii="Arial Narrow" w:eastAsia="Arial Narrow" w:hAnsi="Arial Narrow"/>
          <w:lang w:val="fr-CM"/>
        </w:rPr>
        <w:t>Hors lig</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(o</w:t>
      </w:r>
      <w:r w:rsidRPr="001562C5">
        <w:rPr>
          <w:rFonts w:ascii="Arial Narrow" w:eastAsia="Arial Narrow" w:hAnsi="Arial Narrow"/>
          <w:spacing w:val="-2"/>
          <w:lang w:val="fr-CM"/>
        </w:rPr>
        <w:t>f</w:t>
      </w:r>
      <w:r w:rsidRPr="001562C5">
        <w:rPr>
          <w:rFonts w:ascii="Arial Narrow" w:eastAsia="Arial Narrow" w:hAnsi="Arial Narrow"/>
          <w:lang w:val="fr-CM"/>
        </w:rPr>
        <w:t>flin</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eu</w:t>
      </w:r>
      <w:r w:rsidRPr="001562C5">
        <w:rPr>
          <w:rFonts w:ascii="Arial Narrow" w:eastAsia="Arial Narrow" w:hAnsi="Arial Narrow"/>
          <w:lang w:val="fr-CM"/>
        </w:rPr>
        <w:t>les</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 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ho</w:t>
      </w:r>
      <w:r w:rsidRPr="001562C5">
        <w:rPr>
          <w:rFonts w:ascii="Arial Narrow" w:eastAsia="Arial Narrow" w:hAnsi="Arial Narrow"/>
          <w:lang w:val="fr-CM"/>
        </w:rPr>
        <w:t>rs l</w:t>
      </w:r>
      <w:r w:rsidRPr="001562C5">
        <w:rPr>
          <w:rFonts w:ascii="Arial Narrow" w:eastAsia="Arial Narrow" w:hAnsi="Arial Narrow"/>
          <w:spacing w:val="-1"/>
          <w:lang w:val="fr-CM"/>
        </w:rPr>
        <w:t>ig</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cc</w:t>
      </w:r>
      <w:r w:rsidRPr="001562C5">
        <w:rPr>
          <w:rFonts w:ascii="Arial Narrow" w:eastAsia="Arial Narrow" w:hAnsi="Arial Narrow"/>
          <w:spacing w:val="1"/>
          <w:lang w:val="fr-CM"/>
        </w:rPr>
        <w:t>e</w:t>
      </w:r>
      <w:r w:rsidRPr="001562C5">
        <w:rPr>
          <w:rFonts w:ascii="Arial Narrow" w:eastAsia="Arial Narrow" w:hAnsi="Arial Narrow"/>
          <w:spacing w:val="-1"/>
          <w:lang w:val="fr-CM"/>
        </w:rPr>
        <w:t>p</w:t>
      </w:r>
      <w:r w:rsidRPr="001562C5">
        <w:rPr>
          <w:rFonts w:ascii="Arial Narrow" w:eastAsia="Arial Narrow" w:hAnsi="Arial Narrow"/>
          <w:lang w:val="fr-CM"/>
        </w:rPr>
        <w:t>t</w:t>
      </w:r>
      <w:r w:rsidRPr="001562C5">
        <w:rPr>
          <w:rFonts w:ascii="Arial Narrow" w:eastAsia="Arial Narrow" w:hAnsi="Arial Narrow"/>
          <w:spacing w:val="1"/>
          <w:lang w:val="fr-CM"/>
        </w:rPr>
        <w:t>ée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r cet</w:t>
      </w:r>
      <w:r w:rsidRPr="001562C5">
        <w:rPr>
          <w:rFonts w:ascii="Arial Narrow" w:eastAsia="Arial Narrow" w:hAnsi="Arial Narrow"/>
          <w:spacing w:val="-1"/>
          <w:lang w:val="fr-CM"/>
        </w:rPr>
        <w:t>t</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lt</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  l</w:t>
      </w:r>
      <w:r w:rsidRPr="001562C5">
        <w:rPr>
          <w:rFonts w:ascii="Arial Narrow" w:eastAsia="Arial Narrow" w:hAnsi="Arial Narrow"/>
          <w:spacing w:val="-1"/>
          <w:lang w:val="fr-CM"/>
        </w:rPr>
        <w:t>’</w:t>
      </w:r>
      <w:r w:rsidRPr="001562C5">
        <w:rPr>
          <w:rFonts w:ascii="Arial Narrow" w:eastAsia="Arial Narrow" w:hAnsi="Arial Narrow"/>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té</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trac</w:t>
      </w:r>
      <w:r w:rsidRPr="001562C5">
        <w:rPr>
          <w:rFonts w:ascii="Arial Narrow" w:eastAsia="Arial Narrow" w:hAnsi="Arial Narrow"/>
          <w:spacing w:val="-2"/>
          <w:lang w:val="fr-CM"/>
        </w:rPr>
        <w:t>t</w:t>
      </w:r>
      <w:r w:rsidRPr="001562C5">
        <w:rPr>
          <w:rFonts w:ascii="Arial Narrow" w:eastAsia="Arial Narrow" w:hAnsi="Arial Narrow"/>
          <w:spacing w:val="1"/>
          <w:lang w:val="fr-CM"/>
        </w:rPr>
        <w:t>an</w:t>
      </w:r>
      <w:r w:rsidRPr="001562C5">
        <w:rPr>
          <w:rFonts w:ascii="Arial Narrow" w:eastAsia="Arial Narrow" w:hAnsi="Arial Narrow"/>
          <w:spacing w:val="-2"/>
          <w:lang w:val="fr-CM"/>
        </w:rPr>
        <w:t>t</w:t>
      </w:r>
      <w:r w:rsidRPr="001562C5">
        <w:rPr>
          <w:rFonts w:ascii="Arial Narrow" w:eastAsia="Arial Narrow" w:hAnsi="Arial Narrow"/>
          <w:lang w:val="fr-CM"/>
        </w:rPr>
        <w:t>e</w:t>
      </w:r>
      <w:r w:rsidRPr="001562C5">
        <w:rPr>
          <w:rFonts w:ascii="Arial Narrow" w:eastAsia="Arial Narrow" w:hAnsi="Arial Narrow"/>
          <w:spacing w:val="1"/>
          <w:lang w:val="fr-CM"/>
        </w:rPr>
        <w:t xml:space="preserve"> e</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f</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i.</w:t>
      </w:r>
    </w:p>
    <w:p w14:paraId="11DE4A17" w14:textId="77777777" w:rsidR="003C6ED3" w:rsidRPr="001562C5" w:rsidRDefault="003C6ED3" w:rsidP="00E435EA">
      <w:pPr>
        <w:ind w:left="473"/>
        <w:jc w:val="both"/>
        <w:rPr>
          <w:rFonts w:ascii="Arial Narrow" w:eastAsia="Arial Narrow" w:hAnsi="Arial Narrow"/>
          <w:lang w:val="fr-CM"/>
        </w:rPr>
      </w:pPr>
      <w:r w:rsidRPr="001562C5">
        <w:rPr>
          <w:rFonts w:ascii="Arial Narrow" w:eastAsia="Arial" w:hAnsi="Arial Narrow"/>
          <w:lang w:val="fr-CM"/>
        </w:rPr>
        <w:t xml:space="preserve">-   </w:t>
      </w:r>
      <w:r w:rsidRPr="001562C5">
        <w:rPr>
          <w:rFonts w:ascii="Arial Narrow" w:eastAsia="Arial" w:hAnsi="Arial Narrow"/>
          <w:spacing w:val="14"/>
          <w:lang w:val="fr-CM"/>
        </w:rPr>
        <w:t xml:space="preserve"> </w:t>
      </w:r>
      <w:r w:rsidRPr="001562C5">
        <w:rPr>
          <w:rFonts w:ascii="Arial Narrow" w:eastAsia="Arial Narrow" w:hAnsi="Arial Narrow"/>
          <w:lang w:val="fr-CM"/>
        </w:rPr>
        <w:t>En</w:t>
      </w:r>
      <w:r w:rsidRPr="001562C5">
        <w:rPr>
          <w:rFonts w:ascii="Arial Narrow" w:eastAsia="Arial Narrow" w:hAnsi="Arial Narrow"/>
          <w:spacing w:val="1"/>
          <w:lang w:val="fr-CM"/>
        </w:rPr>
        <w:t xml:space="preserve"> </w:t>
      </w:r>
      <w:r w:rsidRPr="001562C5">
        <w:rPr>
          <w:rFonts w:ascii="Arial Narrow" w:eastAsia="Arial Narrow" w:hAnsi="Arial Narrow"/>
          <w:lang w:val="fr-CM"/>
        </w:rPr>
        <w:t>lig</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h</w:t>
      </w:r>
      <w:r w:rsidRPr="001562C5">
        <w:rPr>
          <w:rFonts w:ascii="Arial Narrow" w:eastAsia="Arial Narrow" w:hAnsi="Arial Narrow"/>
          <w:spacing w:val="1"/>
          <w:lang w:val="fr-CM"/>
        </w:rPr>
        <w:t>o</w:t>
      </w:r>
      <w:r w:rsidRPr="001562C5">
        <w:rPr>
          <w:rFonts w:ascii="Arial Narrow" w:eastAsia="Arial Narrow" w:hAnsi="Arial Narrow"/>
          <w:lang w:val="fr-CM"/>
        </w:rPr>
        <w:t>rs l</w:t>
      </w:r>
      <w:r w:rsidRPr="001562C5">
        <w:rPr>
          <w:rFonts w:ascii="Arial Narrow" w:eastAsia="Arial Narrow" w:hAnsi="Arial Narrow"/>
          <w:spacing w:val="-1"/>
          <w:lang w:val="fr-CM"/>
        </w:rPr>
        <w:t>i</w:t>
      </w:r>
      <w:r w:rsidRPr="001562C5">
        <w:rPr>
          <w:rFonts w:ascii="Arial Narrow" w:eastAsia="Arial Narrow" w:hAnsi="Arial Narrow"/>
          <w:spacing w:val="1"/>
          <w:lang w:val="fr-CM"/>
        </w:rPr>
        <w:t>gn</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w:t>
      </w:r>
      <w:r w:rsidRPr="001562C5">
        <w:rPr>
          <w:rFonts w:ascii="Arial Narrow" w:eastAsia="Arial Narrow" w:hAnsi="Arial Narrow"/>
          <w:spacing w:val="1"/>
          <w:lang w:val="fr-CM"/>
        </w:rPr>
        <w:t>on</w:t>
      </w:r>
      <w:r w:rsidRPr="001562C5">
        <w:rPr>
          <w:rFonts w:ascii="Arial Narrow" w:eastAsia="Arial Narrow" w:hAnsi="Arial Narrow"/>
          <w:lang w:val="fr-CM"/>
        </w:rPr>
        <w:t>/</w:t>
      </w:r>
      <w:r w:rsidRPr="001562C5">
        <w:rPr>
          <w:rFonts w:ascii="Arial Narrow" w:eastAsia="Arial Narrow" w:hAnsi="Arial Narrow"/>
          <w:spacing w:val="-1"/>
          <w:lang w:val="fr-CM"/>
        </w:rPr>
        <w:t>o</w:t>
      </w:r>
      <w:r w:rsidRPr="001562C5">
        <w:rPr>
          <w:rFonts w:ascii="Arial Narrow" w:eastAsia="Arial Narrow" w:hAnsi="Arial Narrow"/>
          <w:spacing w:val="-2"/>
          <w:lang w:val="fr-CM"/>
        </w:rPr>
        <w:t>f</w:t>
      </w:r>
      <w:r w:rsidRPr="001562C5">
        <w:rPr>
          <w:rFonts w:ascii="Arial Narrow" w:eastAsia="Arial Narrow" w:hAnsi="Arial Narrow"/>
          <w:lang w:val="fr-CM"/>
        </w:rPr>
        <w:t>flin</w:t>
      </w:r>
      <w:r w:rsidRPr="001562C5">
        <w:rPr>
          <w:rFonts w:ascii="Arial Narrow" w:eastAsia="Arial Narrow" w:hAnsi="Arial Narrow"/>
          <w:spacing w:val="1"/>
          <w:lang w:val="fr-CM"/>
        </w:rPr>
        <w:t>e</w:t>
      </w:r>
      <w:r w:rsidRPr="001562C5">
        <w:rPr>
          <w:rFonts w:ascii="Arial Narrow" w:eastAsia="Arial Narrow" w:hAnsi="Arial Narrow"/>
          <w:lang w:val="fr-CM"/>
        </w:rPr>
        <w:t xml:space="preserve">). </w:t>
      </w:r>
      <w:r w:rsidRPr="001562C5">
        <w:rPr>
          <w:rFonts w:ascii="Arial Narrow" w:eastAsia="Arial Narrow" w:hAnsi="Arial Narrow"/>
          <w:spacing w:val="1"/>
          <w:lang w:val="fr-CM"/>
        </w:rPr>
        <w:t>Le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spacing w:val="1"/>
          <w:lang w:val="fr-CM"/>
        </w:rPr>
        <w:t>u</w:t>
      </w:r>
      <w:r w:rsidRPr="001562C5">
        <w:rPr>
          <w:rFonts w:ascii="Arial Narrow" w:eastAsia="Arial Narrow" w:hAnsi="Arial Narrow"/>
          <w:lang w:val="fr-CM"/>
        </w:rPr>
        <w:t>x mo</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po</w:t>
      </w:r>
      <w:r w:rsidRPr="001562C5">
        <w:rPr>
          <w:rFonts w:ascii="Arial Narrow" w:eastAsia="Arial Narrow" w:hAnsi="Arial Narrow"/>
          <w:lang w:val="fr-CM"/>
        </w:rPr>
        <w:t>ssibl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ou</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 xml:space="preserve">is, il </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2"/>
          <w:lang w:val="fr-CM"/>
        </w:rPr>
        <w:t>s</w:t>
      </w:r>
      <w:r w:rsidRPr="001562C5">
        <w:rPr>
          <w:rFonts w:ascii="Arial Narrow" w:eastAsia="Arial Narrow" w:hAnsi="Arial Narrow"/>
          <w:lang w:val="fr-CM"/>
        </w:rPr>
        <w:t xml:space="preserve">t </w:t>
      </w:r>
      <w:r w:rsidRPr="001562C5">
        <w:rPr>
          <w:rFonts w:ascii="Arial Narrow" w:eastAsia="Arial Narrow" w:hAnsi="Arial Narrow"/>
          <w:spacing w:val="1"/>
          <w:lang w:val="fr-CM"/>
        </w:rPr>
        <w:t>pa</w:t>
      </w:r>
      <w:r w:rsidRPr="001562C5">
        <w:rPr>
          <w:rFonts w:ascii="Arial Narrow" w:eastAsia="Arial Narrow" w:hAnsi="Arial Narrow"/>
          <w:lang w:val="fr-CM"/>
        </w:rPr>
        <w:t xml:space="preserve">s </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ssible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ne</w:t>
      </w:r>
      <w:r w:rsidRPr="001562C5">
        <w:rPr>
          <w:rFonts w:ascii="Arial Narrow" w:eastAsia="Arial Narrow" w:hAnsi="Arial Narrow"/>
          <w:lang w:val="fr-CM"/>
        </w:rPr>
        <w:t>r en</w:t>
      </w:r>
      <w:r w:rsidRPr="001562C5">
        <w:rPr>
          <w:rFonts w:ascii="Arial Narrow" w:eastAsia="Arial Narrow" w:hAnsi="Arial Narrow"/>
          <w:spacing w:val="-1"/>
          <w:lang w:val="fr-CM"/>
        </w:rPr>
        <w:t xml:space="preserve"> </w:t>
      </w:r>
      <w:r w:rsidRPr="001562C5">
        <w:rPr>
          <w:rFonts w:ascii="Arial Narrow" w:eastAsia="Arial Narrow" w:hAnsi="Arial Narrow"/>
          <w:lang w:val="fr-CM"/>
        </w:rPr>
        <w:t>lig</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ho</w:t>
      </w:r>
      <w:r w:rsidRPr="001562C5">
        <w:rPr>
          <w:rFonts w:ascii="Arial Narrow" w:eastAsia="Arial Narrow" w:hAnsi="Arial Narrow"/>
          <w:lang w:val="fr-CM"/>
        </w:rPr>
        <w:t>rs l</w:t>
      </w:r>
      <w:r w:rsidRPr="001562C5">
        <w:rPr>
          <w:rFonts w:ascii="Arial Narrow" w:eastAsia="Arial Narrow" w:hAnsi="Arial Narrow"/>
          <w:spacing w:val="-1"/>
          <w:lang w:val="fr-CM"/>
        </w:rPr>
        <w:t>i</w:t>
      </w:r>
      <w:r w:rsidRPr="001562C5">
        <w:rPr>
          <w:rFonts w:ascii="Arial Narrow" w:eastAsia="Arial Narrow" w:hAnsi="Arial Narrow"/>
          <w:spacing w:val="1"/>
          <w:lang w:val="fr-CM"/>
        </w:rPr>
        <w:t>g</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po</w:t>
      </w:r>
      <w:r w:rsidRPr="001562C5">
        <w:rPr>
          <w:rFonts w:ascii="Arial Narrow" w:eastAsia="Arial Narrow" w:hAnsi="Arial Narrow"/>
          <w:spacing w:val="1"/>
          <w:lang w:val="fr-CM"/>
        </w:rPr>
        <w:t>u</w:t>
      </w:r>
      <w:r w:rsidRPr="001562C5">
        <w:rPr>
          <w:rFonts w:ascii="Arial Narrow" w:eastAsia="Arial Narrow" w:hAnsi="Arial Narrow"/>
          <w:lang w:val="fr-CM"/>
        </w:rPr>
        <w:t>r u</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mê</w:t>
      </w:r>
      <w:r w:rsidRPr="001562C5">
        <w:rPr>
          <w:rFonts w:ascii="Arial Narrow" w:eastAsia="Arial Narrow" w:hAnsi="Arial Narrow"/>
          <w:spacing w:val="-1"/>
          <w:lang w:val="fr-CM"/>
        </w:rPr>
        <w:t>m</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l</w:t>
      </w:r>
      <w:r w:rsidRPr="001562C5">
        <w:rPr>
          <w:rFonts w:ascii="Arial Narrow" w:eastAsia="Arial Narrow" w:hAnsi="Arial Narrow"/>
          <w:spacing w:val="-2"/>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on</w:t>
      </w:r>
      <w:r w:rsidRPr="001562C5">
        <w:rPr>
          <w:rFonts w:ascii="Arial Narrow" w:eastAsia="Arial Narrow" w:hAnsi="Arial Narrow"/>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mo</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re</w:t>
      </w:r>
      <w:r w:rsidRPr="001562C5">
        <w:rPr>
          <w:rFonts w:ascii="Arial Narrow" w:eastAsia="Arial Narrow" w:hAnsi="Arial Narrow"/>
          <w:spacing w:val="-2"/>
          <w:lang w:val="fr-CM"/>
        </w:rPr>
        <w:t>t</w:t>
      </w:r>
      <w:r w:rsidRPr="001562C5">
        <w:rPr>
          <w:rFonts w:ascii="Arial Narrow" w:eastAsia="Arial Narrow" w:hAnsi="Arial Narrow"/>
          <w:spacing w:val="1"/>
          <w:lang w:val="fr-CM"/>
        </w:rPr>
        <w:t>en</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st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récisé</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an</w:t>
      </w:r>
      <w:r w:rsidRPr="001562C5">
        <w:rPr>
          <w:rFonts w:ascii="Arial Narrow" w:eastAsia="Arial Narrow" w:hAnsi="Arial Narrow"/>
          <w:lang w:val="fr-CM"/>
        </w:rPr>
        <w:t>s le</w:t>
      </w:r>
      <w:r w:rsidRPr="001562C5">
        <w:rPr>
          <w:rFonts w:ascii="Arial Narrow" w:eastAsia="Arial Narrow" w:hAnsi="Arial Narrow"/>
          <w:spacing w:val="-1"/>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O.</w:t>
      </w:r>
    </w:p>
    <w:p w14:paraId="17CD073C" w14:textId="77777777" w:rsidR="003C6ED3" w:rsidRPr="001562C5" w:rsidRDefault="003C6ED3" w:rsidP="00E435EA">
      <w:pPr>
        <w:ind w:left="113" w:right="369"/>
        <w:jc w:val="both"/>
        <w:rPr>
          <w:rFonts w:ascii="Arial Narrow" w:eastAsia="Arial Narrow" w:hAnsi="Arial Narrow"/>
          <w:b/>
          <w:u w:val="single" w:color="000000"/>
          <w:lang w:val="fr-CM"/>
        </w:rPr>
      </w:pPr>
    </w:p>
    <w:p w14:paraId="2F9B4916" w14:textId="77777777" w:rsidR="003C6ED3" w:rsidRPr="001562C5" w:rsidRDefault="003C6ED3" w:rsidP="00E435EA">
      <w:pPr>
        <w:ind w:left="113" w:right="369"/>
        <w:jc w:val="both"/>
        <w:rPr>
          <w:rFonts w:ascii="Arial Narrow" w:eastAsia="Arial Narrow" w:hAnsi="Arial Narrow"/>
          <w:lang w:val="fr-CM"/>
        </w:rPr>
      </w:pPr>
      <w:r w:rsidRPr="001562C5">
        <w:rPr>
          <w:rFonts w:ascii="Arial Narrow" w:eastAsia="Arial Narrow" w:hAnsi="Arial Narrow"/>
          <w:b/>
          <w:u w:val="single" w:color="000000"/>
          <w:lang w:val="fr-CM"/>
        </w:rPr>
        <w:t>NB</w:t>
      </w:r>
      <w:r w:rsidRPr="001562C5">
        <w:rPr>
          <w:rFonts w:ascii="Arial Narrow" w:eastAsia="Arial Narrow" w:hAnsi="Arial Narrow"/>
          <w:b/>
          <w:spacing w:val="1"/>
          <w:lang w:val="fr-CM"/>
        </w:rPr>
        <w:t xml:space="preserve"> </w:t>
      </w:r>
      <w:r w:rsidRPr="001562C5">
        <w:rPr>
          <w:rFonts w:ascii="Arial Narrow" w:eastAsia="Arial Narrow" w:hAnsi="Arial Narrow"/>
          <w:lang w:val="fr-CM"/>
        </w:rPr>
        <w:t>:</w:t>
      </w:r>
      <w:r w:rsidRPr="001562C5">
        <w:rPr>
          <w:rFonts w:ascii="Arial Narrow" w:eastAsia="Arial Narrow" w:hAnsi="Arial Narrow"/>
          <w:spacing w:val="1"/>
          <w:lang w:val="fr-CM"/>
        </w:rPr>
        <w:t xml:space="preserve"> A</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mo</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li</w:t>
      </w:r>
      <w:r w:rsidRPr="001562C5">
        <w:rPr>
          <w:rFonts w:ascii="Arial Narrow" w:eastAsia="Arial Narrow" w:hAnsi="Arial Narrow"/>
          <w:spacing w:val="-2"/>
          <w:lang w:val="fr-CM"/>
        </w:rPr>
        <w:t>g</w:t>
      </w:r>
      <w:r w:rsidRPr="001562C5">
        <w:rPr>
          <w:rFonts w:ascii="Arial Narrow" w:eastAsia="Arial Narrow" w:hAnsi="Arial Narrow"/>
          <w:spacing w:val="1"/>
          <w:lang w:val="fr-CM"/>
        </w:rPr>
        <w:t>ne</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les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 xml:space="preserve">s </w:t>
      </w:r>
      <w:r w:rsidRPr="001562C5">
        <w:rPr>
          <w:rFonts w:ascii="Arial Narrow" w:eastAsia="Arial Narrow" w:hAnsi="Arial Narrow"/>
          <w:spacing w:val="-1"/>
          <w:lang w:val="fr-CM"/>
        </w:rPr>
        <w:t>de</w:t>
      </w:r>
      <w:r w:rsidRPr="001562C5">
        <w:rPr>
          <w:rFonts w:ascii="Arial Narrow" w:eastAsia="Arial Narrow" w:hAnsi="Arial Narrow"/>
          <w:lang w:val="fr-CM"/>
        </w:rPr>
        <w:t>s 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 s</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spacing w:val="-2"/>
          <w:lang w:val="fr-CM"/>
        </w:rPr>
        <w:t>t</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h</w:t>
      </w:r>
      <w:r w:rsidRPr="001562C5">
        <w:rPr>
          <w:rFonts w:ascii="Arial Narrow" w:eastAsia="Arial Narrow" w:hAnsi="Arial Narrow"/>
          <w:lang w:val="fr-CM"/>
        </w:rPr>
        <w:t>iffrés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 crypt</w:t>
      </w:r>
      <w:r w:rsidRPr="001562C5">
        <w:rPr>
          <w:rFonts w:ascii="Arial Narrow" w:eastAsia="Arial Narrow" w:hAnsi="Arial Narrow"/>
          <w:spacing w:val="1"/>
          <w:lang w:val="fr-CM"/>
        </w:rPr>
        <w:t>é</w:t>
      </w:r>
      <w:r w:rsidRPr="001562C5">
        <w:rPr>
          <w:rFonts w:ascii="Arial Narrow" w:eastAsia="Arial Narrow" w:hAnsi="Arial Narrow"/>
          <w:lang w:val="fr-CM"/>
        </w:rPr>
        <w:t>s c</w:t>
      </w:r>
      <w:r w:rsidRPr="001562C5">
        <w:rPr>
          <w:rFonts w:ascii="Arial Narrow" w:eastAsia="Arial Narrow" w:hAnsi="Arial Narrow"/>
          <w:spacing w:val="1"/>
          <w:lang w:val="fr-CM"/>
        </w:rPr>
        <w:t>'e</w:t>
      </w:r>
      <w:r w:rsidRPr="001562C5">
        <w:rPr>
          <w:rFonts w:ascii="Arial Narrow" w:eastAsia="Arial Narrow" w:hAnsi="Arial Narrow"/>
          <w:spacing w:val="-2"/>
          <w:lang w:val="fr-CM"/>
        </w:rPr>
        <w:t>s</w:t>
      </w:r>
      <w:r w:rsidRPr="001562C5">
        <w:rPr>
          <w:rFonts w:ascii="Arial Narrow" w:eastAsia="Arial Narrow" w:hAnsi="Arial Narrow"/>
          <w:spacing w:val="2"/>
          <w:lang w:val="fr-CM"/>
        </w:rPr>
        <w:t>t</w:t>
      </w:r>
      <w:r w:rsidRPr="001562C5">
        <w:rPr>
          <w:rFonts w:ascii="Arial Narrow" w:eastAsia="Arial Narrow" w:hAnsi="Arial Narrow"/>
          <w:spacing w:val="-1"/>
          <w:lang w:val="fr-CM"/>
        </w:rPr>
        <w:t>-</w:t>
      </w:r>
      <w:r w:rsidRPr="001562C5">
        <w:rPr>
          <w:rFonts w:ascii="Arial Narrow" w:eastAsia="Arial Narrow" w:hAnsi="Arial Narrow"/>
          <w:spacing w:val="1"/>
          <w:lang w:val="fr-CM"/>
        </w:rPr>
        <w:t>à</w:t>
      </w:r>
      <w:r w:rsidRPr="001562C5">
        <w:rPr>
          <w:rFonts w:ascii="Arial Narrow" w:eastAsia="Arial Narrow" w:hAnsi="Arial Narrow"/>
          <w:spacing w:val="-1"/>
          <w:lang w:val="fr-CM"/>
        </w:rPr>
        <w:t>-</w:t>
      </w:r>
      <w:r w:rsidRPr="001562C5">
        <w:rPr>
          <w:rFonts w:ascii="Arial Narrow" w:eastAsia="Arial Narrow" w:hAnsi="Arial Narrow"/>
          <w:spacing w:val="1"/>
          <w:lang w:val="fr-CM"/>
        </w:rPr>
        <w:t>d</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e</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on</w:t>
      </w:r>
      <w:r w:rsidRPr="001562C5">
        <w:rPr>
          <w:rFonts w:ascii="Arial Narrow" w:eastAsia="Arial Narrow" w:hAnsi="Arial Narrow"/>
          <w:spacing w:val="-2"/>
          <w:lang w:val="fr-CM"/>
        </w:rPr>
        <w:t>t</w:t>
      </w:r>
      <w:r w:rsidRPr="001562C5">
        <w:rPr>
          <w:rFonts w:ascii="Arial Narrow" w:eastAsia="Arial Narrow" w:hAnsi="Arial Narrow"/>
          <w:spacing w:val="1"/>
          <w:lang w:val="fr-CM"/>
        </w:rPr>
        <w:t>en</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st</w:t>
      </w:r>
      <w:r w:rsidRPr="001562C5">
        <w:rPr>
          <w:rFonts w:ascii="Arial Narrow" w:eastAsia="Arial Narrow" w:hAnsi="Arial Narrow"/>
          <w:spacing w:val="1"/>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il</w:t>
      </w:r>
      <w:r w:rsidRPr="001562C5">
        <w:rPr>
          <w:rFonts w:ascii="Arial Narrow" w:eastAsia="Arial Narrow" w:hAnsi="Arial Narrow"/>
          <w:spacing w:val="-1"/>
          <w:lang w:val="fr-CM"/>
        </w:rPr>
        <w:t>l</w:t>
      </w:r>
      <w:r w:rsidRPr="001562C5">
        <w:rPr>
          <w:rFonts w:ascii="Arial Narrow" w:eastAsia="Arial Narrow" w:hAnsi="Arial Narrow"/>
          <w:lang w:val="fr-CM"/>
        </w:rPr>
        <w:t>is</w:t>
      </w:r>
      <w:r w:rsidRPr="001562C5">
        <w:rPr>
          <w:rFonts w:ascii="Arial Narrow" w:eastAsia="Arial Narrow" w:hAnsi="Arial Narrow"/>
          <w:spacing w:val="-1"/>
          <w:lang w:val="fr-CM"/>
        </w:rPr>
        <w:t>i</w:t>
      </w:r>
      <w:r w:rsidRPr="001562C5">
        <w:rPr>
          <w:rFonts w:ascii="Arial Narrow" w:eastAsia="Arial Narrow" w:hAnsi="Arial Narrow"/>
          <w:spacing w:val="1"/>
          <w:lang w:val="fr-CM"/>
        </w:rPr>
        <w:t>b</w:t>
      </w:r>
      <w:r w:rsidRPr="001562C5">
        <w:rPr>
          <w:rFonts w:ascii="Arial Narrow" w:eastAsia="Arial Narrow" w:hAnsi="Arial Narrow"/>
          <w:lang w:val="fr-CM"/>
        </w:rPr>
        <w:t>le.</w:t>
      </w:r>
    </w:p>
    <w:p w14:paraId="734FA4FC" w14:textId="77777777" w:rsidR="003C6ED3" w:rsidRPr="001562C5" w:rsidRDefault="003C6ED3" w:rsidP="00E435EA">
      <w:pPr>
        <w:jc w:val="both"/>
        <w:rPr>
          <w:rFonts w:ascii="Arial Narrow" w:hAnsi="Arial Narrow"/>
          <w:lang w:val="fr-CM"/>
        </w:rPr>
      </w:pPr>
    </w:p>
    <w:p w14:paraId="51794923" w14:textId="77777777" w:rsidR="003C6ED3" w:rsidRPr="001562C5" w:rsidRDefault="003C6ED3" w:rsidP="00E435EA">
      <w:pPr>
        <w:pStyle w:val="Article"/>
        <w:numPr>
          <w:ilvl w:val="0"/>
          <w:numId w:val="0"/>
        </w:numPr>
        <w:spacing w:line="240" w:lineRule="auto"/>
        <w:rPr>
          <w:rFonts w:eastAsia="Arial Narrow"/>
        </w:rPr>
      </w:pPr>
      <w:r w:rsidRPr="001562C5">
        <w:rPr>
          <w:rFonts w:eastAsia="Arial Narrow"/>
        </w:rPr>
        <w:t>A</w:t>
      </w:r>
      <w:r w:rsidRPr="001562C5">
        <w:rPr>
          <w:rFonts w:eastAsia="Arial Narrow"/>
          <w:spacing w:val="-1"/>
        </w:rPr>
        <w:t>r</w:t>
      </w:r>
      <w:r w:rsidRPr="001562C5">
        <w:rPr>
          <w:rFonts w:eastAsia="Arial Narrow"/>
        </w:rPr>
        <w:t>t</w:t>
      </w:r>
      <w:r w:rsidRPr="001562C5">
        <w:rPr>
          <w:rFonts w:eastAsia="Arial Narrow"/>
          <w:spacing w:val="1"/>
        </w:rPr>
        <w:t>i</w:t>
      </w:r>
      <w:r w:rsidRPr="001562C5">
        <w:rPr>
          <w:rFonts w:eastAsia="Arial Narrow"/>
          <w:spacing w:val="-1"/>
        </w:rPr>
        <w:t>c</w:t>
      </w:r>
      <w:r w:rsidRPr="001562C5">
        <w:rPr>
          <w:rFonts w:eastAsia="Arial Narrow"/>
        </w:rPr>
        <w:t>le 2</w:t>
      </w:r>
      <w:r w:rsidRPr="001562C5">
        <w:rPr>
          <w:rFonts w:eastAsia="Arial Narrow"/>
          <w:spacing w:val="-1"/>
        </w:rPr>
        <w:t>3</w:t>
      </w:r>
      <w:r w:rsidRPr="001562C5">
        <w:rPr>
          <w:rFonts w:eastAsia="Arial Narrow"/>
        </w:rPr>
        <w:t xml:space="preserve">.    </w:t>
      </w:r>
      <w:r w:rsidRPr="001562C5">
        <w:rPr>
          <w:rFonts w:eastAsia="Arial Narrow"/>
          <w:spacing w:val="1"/>
        </w:rPr>
        <w:t xml:space="preserve"> O</w:t>
      </w:r>
      <w:r w:rsidRPr="001562C5">
        <w:rPr>
          <w:rFonts w:eastAsia="Arial Narrow"/>
        </w:rPr>
        <w:t>ffr</w:t>
      </w:r>
      <w:r w:rsidRPr="001562C5">
        <w:rPr>
          <w:rFonts w:eastAsia="Arial Narrow"/>
          <w:spacing w:val="-1"/>
        </w:rPr>
        <w:t>e</w:t>
      </w:r>
      <w:r w:rsidRPr="001562C5">
        <w:rPr>
          <w:rFonts w:eastAsia="Arial Narrow"/>
        </w:rPr>
        <w:t xml:space="preserve">s </w:t>
      </w:r>
      <w:r w:rsidRPr="001562C5">
        <w:rPr>
          <w:rFonts w:eastAsia="Arial Narrow"/>
          <w:spacing w:val="-1"/>
        </w:rPr>
        <w:t>h</w:t>
      </w:r>
      <w:r w:rsidRPr="001562C5">
        <w:rPr>
          <w:rFonts w:eastAsia="Arial Narrow"/>
          <w:spacing w:val="1"/>
        </w:rPr>
        <w:t>o</w:t>
      </w:r>
      <w:r w:rsidRPr="001562C5">
        <w:rPr>
          <w:rFonts w:eastAsia="Arial Narrow"/>
        </w:rPr>
        <w:t xml:space="preserve">rs </w:t>
      </w:r>
      <w:r w:rsidRPr="001562C5">
        <w:rPr>
          <w:rFonts w:eastAsia="Arial Narrow"/>
          <w:spacing w:val="1"/>
        </w:rPr>
        <w:t>d</w:t>
      </w:r>
      <w:r w:rsidRPr="001562C5">
        <w:rPr>
          <w:rFonts w:eastAsia="Arial Narrow"/>
          <w:spacing w:val="-1"/>
        </w:rPr>
        <w:t>é</w:t>
      </w:r>
      <w:r w:rsidRPr="001562C5">
        <w:rPr>
          <w:rFonts w:eastAsia="Arial Narrow"/>
        </w:rPr>
        <w:t>l</w:t>
      </w:r>
      <w:r w:rsidRPr="001562C5">
        <w:rPr>
          <w:rFonts w:eastAsia="Arial Narrow"/>
          <w:spacing w:val="-3"/>
        </w:rPr>
        <w:t>a</w:t>
      </w:r>
      <w:r w:rsidRPr="001562C5">
        <w:rPr>
          <w:rFonts w:eastAsia="Arial Narrow"/>
        </w:rPr>
        <w:t>i</w:t>
      </w:r>
    </w:p>
    <w:p w14:paraId="34F7ABA4" w14:textId="77777777" w:rsidR="003C6ED3" w:rsidRPr="001562C5" w:rsidRDefault="003C6ED3" w:rsidP="00E435EA">
      <w:pPr>
        <w:spacing w:before="3"/>
        <w:jc w:val="both"/>
        <w:rPr>
          <w:rFonts w:ascii="Arial Narrow" w:hAnsi="Arial Narrow"/>
          <w:sz w:val="28"/>
          <w:szCs w:val="28"/>
          <w:lang w:val="fr-CM"/>
        </w:rPr>
      </w:pPr>
    </w:p>
    <w:p w14:paraId="1C8089F2" w14:textId="46C4FBDE" w:rsidR="003C6ED3" w:rsidRPr="001562C5" w:rsidRDefault="003C6ED3" w:rsidP="00E435EA">
      <w:pPr>
        <w:ind w:left="113" w:right="71"/>
        <w:jc w:val="both"/>
        <w:rPr>
          <w:rFonts w:ascii="Arial Narrow" w:eastAsia="Arial Narrow" w:hAnsi="Arial Narrow"/>
          <w:lang w:val="fr-CM"/>
        </w:rPr>
      </w:pPr>
      <w:r w:rsidRPr="001562C5">
        <w:rPr>
          <w:rFonts w:ascii="Arial Narrow" w:eastAsia="Arial Narrow" w:hAnsi="Arial Narrow"/>
          <w:lang w:val="fr-CM"/>
        </w:rPr>
        <w:t>Q</w:t>
      </w:r>
      <w:r w:rsidRPr="001562C5">
        <w:rPr>
          <w:rFonts w:ascii="Arial Narrow" w:eastAsia="Arial Narrow" w:hAnsi="Arial Narrow"/>
          <w:spacing w:val="1"/>
          <w:lang w:val="fr-CM"/>
        </w:rPr>
        <w:t>ue</w:t>
      </w:r>
      <w:r w:rsidRPr="001562C5">
        <w:rPr>
          <w:rFonts w:ascii="Arial Narrow" w:eastAsia="Arial Narrow" w:hAnsi="Arial Narrow"/>
          <w:lang w:val="fr-CM"/>
        </w:rPr>
        <w:t>l</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it</w:t>
      </w:r>
      <w:r w:rsidRPr="001562C5">
        <w:rPr>
          <w:rFonts w:ascii="Arial Narrow" w:eastAsia="Arial Narrow" w:hAnsi="Arial Narrow"/>
          <w:spacing w:val="-2"/>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m</w:t>
      </w:r>
      <w:r w:rsidRPr="001562C5">
        <w:rPr>
          <w:rFonts w:ascii="Arial Narrow" w:eastAsia="Arial Narrow" w:hAnsi="Arial Narrow"/>
          <w:spacing w:val="1"/>
          <w:lang w:val="fr-CM"/>
        </w:rPr>
        <w:t>o</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4"/>
          <w:lang w:val="fr-CM"/>
        </w:rPr>
        <w:t>n</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rv</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spacing w:val="1"/>
          <w:lang w:val="fr-CM"/>
        </w:rPr>
        <w:t>u</w:t>
      </w:r>
      <w:r w:rsidRPr="001562C5">
        <w:rPr>
          <w:rFonts w:ascii="Arial Narrow" w:eastAsia="Arial Narrow" w:hAnsi="Arial Narrow"/>
          <w:lang w:val="fr-CM"/>
        </w:rPr>
        <w:t xml:space="preserve">e </w:t>
      </w:r>
      <w:r w:rsidRPr="001562C5">
        <w:rPr>
          <w:rFonts w:ascii="Arial Narrow" w:eastAsia="Arial Narrow" w:hAnsi="Arial Narrow"/>
          <w:spacing w:val="-1"/>
          <w:lang w:val="fr-CM"/>
        </w:rPr>
        <w:t>d</w:t>
      </w:r>
      <w:r w:rsidRPr="001562C5">
        <w:rPr>
          <w:rFonts w:ascii="Arial Narrow" w:eastAsia="Arial Narrow" w:hAnsi="Arial Narrow"/>
          <w:spacing w:val="1"/>
          <w:lang w:val="fr-CM"/>
        </w:rPr>
        <w:t>an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les</w:t>
      </w:r>
      <w:r w:rsidRPr="001562C5">
        <w:rPr>
          <w:rFonts w:ascii="Arial Narrow" w:eastAsia="Arial Narrow" w:hAnsi="Arial Narrow"/>
          <w:spacing w:val="-2"/>
          <w:lang w:val="fr-CM"/>
        </w:rPr>
        <w:t xml:space="preserve"> s</w:t>
      </w:r>
      <w:r w:rsidRPr="001562C5">
        <w:rPr>
          <w:rFonts w:ascii="Arial Narrow" w:eastAsia="Arial Narrow" w:hAnsi="Arial Narrow"/>
          <w:spacing w:val="1"/>
          <w:lang w:val="fr-CM"/>
        </w:rPr>
        <w:t>e</w:t>
      </w:r>
      <w:r w:rsidRPr="001562C5">
        <w:rPr>
          <w:rFonts w:ascii="Arial Narrow" w:eastAsia="Arial Narrow" w:hAnsi="Arial Narrow"/>
          <w:lang w:val="fr-CM"/>
        </w:rPr>
        <w:t>rv</w:t>
      </w:r>
      <w:r w:rsidRPr="001562C5">
        <w:rPr>
          <w:rFonts w:ascii="Arial Narrow" w:eastAsia="Arial Narrow" w:hAnsi="Arial Narrow"/>
          <w:spacing w:val="-1"/>
          <w:lang w:val="fr-CM"/>
        </w:rPr>
        <w:t>i</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du</w:t>
      </w:r>
      <w:r w:rsidRPr="001562C5">
        <w:rPr>
          <w:rFonts w:ascii="Arial Narrow" w:eastAsia="Arial Narrow" w:hAnsi="Arial Narrow"/>
          <w:spacing w:val="-1"/>
          <w:lang w:val="fr-CM"/>
        </w:rPr>
        <w:t xml:space="preserve"> M</w:t>
      </w:r>
      <w:r w:rsidRPr="001562C5">
        <w:rPr>
          <w:rFonts w:ascii="Arial Narrow" w:eastAsia="Arial Narrow" w:hAnsi="Arial Narrow"/>
          <w:spacing w:val="1"/>
          <w:lang w:val="fr-CM"/>
        </w:rPr>
        <w:t>a</w:t>
      </w:r>
      <w:r w:rsidRPr="001562C5">
        <w:rPr>
          <w:rFonts w:ascii="Arial Narrow" w:eastAsia="Arial Narrow" w:hAnsi="Arial Narrow"/>
          <w:spacing w:val="-2"/>
          <w:lang w:val="fr-CM"/>
        </w:rPr>
        <w:t>î</w:t>
      </w:r>
      <w:r w:rsidRPr="001562C5">
        <w:rPr>
          <w:rFonts w:ascii="Arial Narrow" w:eastAsia="Arial Narrow" w:hAnsi="Arial Narrow"/>
          <w:lang w:val="fr-CM"/>
        </w:rPr>
        <w:t>tre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w:t>
      </w:r>
      <w:r w:rsidRPr="001562C5">
        <w:rPr>
          <w:rFonts w:ascii="Arial Narrow" w:eastAsia="Arial Narrow" w:hAnsi="Arial Narrow"/>
          <w:spacing w:val="-2"/>
          <w:lang w:val="fr-CM"/>
        </w:rPr>
        <w:t>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o e</w:t>
      </w:r>
      <w:r w:rsidRPr="001562C5">
        <w:rPr>
          <w:rFonts w:ascii="Arial Narrow" w:eastAsia="Arial Narrow" w:hAnsi="Arial Narrow"/>
          <w:lang w:val="fr-CM"/>
        </w:rPr>
        <w:t>st</w:t>
      </w:r>
      <w:r w:rsidRPr="001562C5">
        <w:rPr>
          <w:rFonts w:ascii="Arial Narrow" w:eastAsia="Arial Narrow" w:hAnsi="Arial Narrow"/>
          <w:spacing w:val="1"/>
          <w:lang w:val="fr-CM"/>
        </w:rPr>
        <w:t xml:space="preserve"> </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re</w:t>
      </w:r>
      <w:r w:rsidRPr="001562C5">
        <w:rPr>
          <w:rFonts w:ascii="Arial Narrow" w:eastAsia="Arial Narrow" w:hAnsi="Arial Narrow"/>
          <w:spacing w:val="-2"/>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v</w:t>
      </w:r>
      <w:r w:rsidRPr="001562C5">
        <w:rPr>
          <w:rFonts w:ascii="Arial Narrow" w:eastAsia="Arial Narrow" w:hAnsi="Arial Narrow"/>
          <w:spacing w:val="1"/>
          <w:lang w:val="fr-CM"/>
        </w:rPr>
        <w:t>ab</w:t>
      </w:r>
      <w:r w:rsidRPr="001562C5">
        <w:rPr>
          <w:rFonts w:ascii="Arial Narrow" w:eastAsia="Arial Narrow" w:hAnsi="Arial Narrow"/>
          <w:lang w:val="fr-CM"/>
        </w:rPr>
        <w:t xml:space="preserve">le </w:t>
      </w:r>
      <w:r w:rsidRPr="001562C5">
        <w:rPr>
          <w:rFonts w:ascii="Arial Narrow" w:eastAsia="Arial Narrow" w:hAnsi="Arial Narrow"/>
          <w:spacing w:val="1"/>
          <w:lang w:val="fr-CM"/>
        </w:rPr>
        <w:t>ap</w:t>
      </w:r>
      <w:r w:rsidRPr="001562C5">
        <w:rPr>
          <w:rFonts w:ascii="Arial Narrow" w:eastAsia="Arial Narrow" w:hAnsi="Arial Narrow"/>
          <w:lang w:val="fr-CM"/>
        </w:rPr>
        <w:t>rès</w:t>
      </w:r>
      <w:r w:rsidRPr="001562C5">
        <w:rPr>
          <w:rFonts w:ascii="Arial Narrow" w:eastAsia="Arial Narrow" w:hAnsi="Arial Narrow"/>
          <w:spacing w:val="-2"/>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lang w:val="fr-CM"/>
        </w:rPr>
        <w:t>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h</w:t>
      </w:r>
      <w:r w:rsidRPr="001562C5">
        <w:rPr>
          <w:rFonts w:ascii="Arial Narrow" w:eastAsia="Arial Narrow" w:hAnsi="Arial Narrow"/>
          <w:spacing w:val="-1"/>
          <w:lang w:val="fr-CM"/>
        </w:rPr>
        <w:t>e</w:t>
      </w:r>
      <w:r w:rsidRPr="001562C5">
        <w:rPr>
          <w:rFonts w:ascii="Arial Narrow" w:eastAsia="Arial Narrow" w:hAnsi="Arial Narrow"/>
          <w:spacing w:val="1"/>
          <w:lang w:val="fr-CM"/>
        </w:rPr>
        <w:t>u</w:t>
      </w:r>
      <w:r w:rsidRPr="001562C5">
        <w:rPr>
          <w:rFonts w:ascii="Arial Narrow" w:eastAsia="Arial Narrow" w:hAnsi="Arial Narrow"/>
          <w:lang w:val="fr-CM"/>
        </w:rPr>
        <w:t>re l</w:t>
      </w:r>
      <w:r w:rsidRPr="001562C5">
        <w:rPr>
          <w:rFonts w:ascii="Arial Narrow" w:eastAsia="Arial Narrow" w:hAnsi="Arial Narrow"/>
          <w:spacing w:val="-1"/>
          <w:lang w:val="fr-CM"/>
        </w:rPr>
        <w:t>im</w:t>
      </w:r>
      <w:r w:rsidRPr="001562C5">
        <w:rPr>
          <w:rFonts w:ascii="Arial Narrow" w:eastAsia="Arial Narrow" w:hAnsi="Arial Narrow"/>
          <w:lang w:val="fr-CM"/>
        </w:rPr>
        <w:t>it</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f</w:t>
      </w:r>
      <w:r w:rsidRPr="001562C5">
        <w:rPr>
          <w:rFonts w:ascii="Arial Narrow" w:eastAsia="Arial Narrow" w:hAnsi="Arial Narrow"/>
          <w:lang w:val="fr-CM"/>
        </w:rPr>
        <w:t>ixé</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 xml:space="preserve">r le </w:t>
      </w:r>
      <w:r w:rsidRPr="001562C5">
        <w:rPr>
          <w:rFonts w:ascii="Arial Narrow" w:eastAsia="Arial Narrow" w:hAnsi="Arial Narrow"/>
          <w:spacing w:val="-1"/>
          <w:lang w:val="fr-CM"/>
        </w:rPr>
        <w:t>dé</w:t>
      </w:r>
      <w:r w:rsidRPr="001562C5">
        <w:rPr>
          <w:rFonts w:ascii="Arial Narrow" w:eastAsia="Arial Narrow" w:hAnsi="Arial Narrow"/>
          <w:spacing w:val="1"/>
          <w:lang w:val="fr-CM"/>
        </w:rPr>
        <w:t>pô</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res.</w:t>
      </w:r>
    </w:p>
    <w:p w14:paraId="0A38DAD0" w14:textId="77777777" w:rsidR="003C6ED3" w:rsidRPr="001562C5" w:rsidRDefault="003C6ED3" w:rsidP="00E435EA">
      <w:pPr>
        <w:spacing w:before="9"/>
        <w:jc w:val="both"/>
        <w:rPr>
          <w:rFonts w:ascii="Arial Narrow" w:hAnsi="Arial Narrow"/>
          <w:sz w:val="12"/>
          <w:szCs w:val="12"/>
          <w:lang w:val="fr-CM"/>
        </w:rPr>
      </w:pPr>
    </w:p>
    <w:p w14:paraId="422F257E" w14:textId="77777777" w:rsidR="003C6ED3" w:rsidRPr="001562C5" w:rsidRDefault="003C6ED3" w:rsidP="00E435EA">
      <w:pPr>
        <w:jc w:val="both"/>
        <w:rPr>
          <w:rFonts w:ascii="Arial Narrow" w:hAnsi="Arial Narrow"/>
          <w:lang w:val="fr-CM"/>
        </w:rPr>
      </w:pPr>
    </w:p>
    <w:p w14:paraId="25BE3B00" w14:textId="77777777" w:rsidR="003C6ED3" w:rsidRPr="001562C5" w:rsidRDefault="003C6ED3" w:rsidP="00E435EA">
      <w:pPr>
        <w:pStyle w:val="Article"/>
        <w:numPr>
          <w:ilvl w:val="0"/>
          <w:numId w:val="0"/>
        </w:numPr>
        <w:spacing w:line="240" w:lineRule="auto"/>
        <w:rPr>
          <w:rFonts w:eastAsia="Arial Narrow"/>
        </w:rPr>
      </w:pPr>
      <w:r w:rsidRPr="001562C5">
        <w:rPr>
          <w:rFonts w:eastAsia="Arial Narrow"/>
        </w:rPr>
        <w:t>A</w:t>
      </w:r>
      <w:r w:rsidRPr="001562C5">
        <w:rPr>
          <w:rFonts w:eastAsia="Arial Narrow"/>
          <w:spacing w:val="-1"/>
        </w:rPr>
        <w:t>r</w:t>
      </w:r>
      <w:r w:rsidRPr="001562C5">
        <w:rPr>
          <w:rFonts w:eastAsia="Arial Narrow"/>
        </w:rPr>
        <w:t>t</w:t>
      </w:r>
      <w:r w:rsidRPr="001562C5">
        <w:rPr>
          <w:rFonts w:eastAsia="Arial Narrow"/>
          <w:spacing w:val="1"/>
        </w:rPr>
        <w:t>i</w:t>
      </w:r>
      <w:r w:rsidRPr="001562C5">
        <w:rPr>
          <w:rFonts w:eastAsia="Arial Narrow"/>
          <w:spacing w:val="-1"/>
        </w:rPr>
        <w:t>c</w:t>
      </w:r>
      <w:r w:rsidRPr="001562C5">
        <w:rPr>
          <w:rFonts w:eastAsia="Arial Narrow"/>
        </w:rPr>
        <w:t>le 2</w:t>
      </w:r>
      <w:r w:rsidRPr="001562C5">
        <w:rPr>
          <w:rFonts w:eastAsia="Arial Narrow"/>
          <w:spacing w:val="-1"/>
        </w:rPr>
        <w:t>4</w:t>
      </w:r>
      <w:r w:rsidRPr="001562C5">
        <w:rPr>
          <w:rFonts w:eastAsia="Arial Narrow"/>
        </w:rPr>
        <w:t xml:space="preserve">.    </w:t>
      </w:r>
      <w:r w:rsidRPr="001562C5">
        <w:rPr>
          <w:rFonts w:eastAsia="Arial Narrow"/>
          <w:spacing w:val="1"/>
        </w:rPr>
        <w:t xml:space="preserve"> </w:t>
      </w:r>
      <w:r w:rsidRPr="001562C5">
        <w:rPr>
          <w:rFonts w:eastAsia="Arial Narrow"/>
        </w:rPr>
        <w:t>M</w:t>
      </w:r>
      <w:r w:rsidRPr="001562C5">
        <w:rPr>
          <w:rFonts w:eastAsia="Arial Narrow"/>
          <w:spacing w:val="1"/>
        </w:rPr>
        <w:t>o</w:t>
      </w:r>
      <w:r w:rsidRPr="001562C5">
        <w:rPr>
          <w:rFonts w:eastAsia="Arial Narrow"/>
          <w:spacing w:val="-1"/>
        </w:rPr>
        <w:t>d</w:t>
      </w:r>
      <w:r w:rsidRPr="001562C5">
        <w:rPr>
          <w:rFonts w:eastAsia="Arial Narrow"/>
        </w:rPr>
        <w:t>i</w:t>
      </w:r>
      <w:r w:rsidRPr="001562C5">
        <w:rPr>
          <w:rFonts w:eastAsia="Arial Narrow"/>
          <w:spacing w:val="1"/>
        </w:rPr>
        <w:t>f</w:t>
      </w:r>
      <w:r w:rsidRPr="001562C5">
        <w:rPr>
          <w:rFonts w:eastAsia="Arial Narrow"/>
        </w:rPr>
        <w:t>ic</w:t>
      </w:r>
      <w:r w:rsidRPr="001562C5">
        <w:rPr>
          <w:rFonts w:eastAsia="Arial Narrow"/>
          <w:spacing w:val="-1"/>
        </w:rPr>
        <w:t>a</w:t>
      </w:r>
      <w:r w:rsidRPr="001562C5">
        <w:rPr>
          <w:rFonts w:eastAsia="Arial Narrow"/>
        </w:rPr>
        <w:t>t</w:t>
      </w:r>
      <w:r w:rsidRPr="001562C5">
        <w:rPr>
          <w:rFonts w:eastAsia="Arial Narrow"/>
          <w:spacing w:val="-1"/>
        </w:rPr>
        <w:t>io</w:t>
      </w:r>
      <w:r w:rsidRPr="001562C5">
        <w:rPr>
          <w:rFonts w:eastAsia="Arial Narrow"/>
          <w:spacing w:val="1"/>
        </w:rPr>
        <w:t>n</w:t>
      </w:r>
      <w:r w:rsidRPr="001562C5">
        <w:rPr>
          <w:rFonts w:eastAsia="Arial Narrow"/>
        </w:rPr>
        <w:t>,</w:t>
      </w:r>
      <w:r w:rsidRPr="001562C5">
        <w:rPr>
          <w:rFonts w:eastAsia="Arial Narrow"/>
          <w:spacing w:val="2"/>
        </w:rPr>
        <w:t xml:space="preserve"> </w:t>
      </w:r>
      <w:r w:rsidRPr="001562C5">
        <w:rPr>
          <w:rFonts w:eastAsia="Arial Narrow"/>
          <w:spacing w:val="-3"/>
        </w:rPr>
        <w:t>s</w:t>
      </w:r>
      <w:r w:rsidRPr="001562C5">
        <w:rPr>
          <w:rFonts w:eastAsia="Arial Narrow"/>
          <w:spacing w:val="1"/>
        </w:rPr>
        <w:t>ub</w:t>
      </w:r>
      <w:r w:rsidRPr="001562C5">
        <w:rPr>
          <w:rFonts w:eastAsia="Arial Narrow"/>
          <w:spacing w:val="-1"/>
        </w:rPr>
        <w:t>s</w:t>
      </w:r>
      <w:r w:rsidRPr="001562C5">
        <w:rPr>
          <w:rFonts w:eastAsia="Arial Narrow"/>
          <w:spacing w:val="-2"/>
        </w:rPr>
        <w:t>t</w:t>
      </w:r>
      <w:r w:rsidRPr="001562C5">
        <w:rPr>
          <w:rFonts w:eastAsia="Arial Narrow"/>
        </w:rPr>
        <w:t>i</w:t>
      </w:r>
      <w:r w:rsidRPr="001562C5">
        <w:rPr>
          <w:rFonts w:eastAsia="Arial Narrow"/>
          <w:spacing w:val="1"/>
        </w:rPr>
        <w:t>tu</w:t>
      </w:r>
      <w:r w:rsidRPr="001562C5">
        <w:rPr>
          <w:rFonts w:eastAsia="Arial Narrow"/>
          <w:spacing w:val="-2"/>
        </w:rPr>
        <w:t>t</w:t>
      </w:r>
      <w:r w:rsidRPr="001562C5">
        <w:rPr>
          <w:rFonts w:eastAsia="Arial Narrow"/>
        </w:rPr>
        <w:t>i</w:t>
      </w:r>
      <w:r w:rsidRPr="001562C5">
        <w:rPr>
          <w:rFonts w:eastAsia="Arial Narrow"/>
          <w:spacing w:val="1"/>
        </w:rPr>
        <w:t>o</w:t>
      </w:r>
      <w:r w:rsidRPr="001562C5">
        <w:rPr>
          <w:rFonts w:eastAsia="Arial Narrow"/>
        </w:rPr>
        <w:t>n</w:t>
      </w:r>
      <w:r w:rsidRPr="001562C5">
        <w:rPr>
          <w:rFonts w:eastAsia="Arial Narrow"/>
          <w:spacing w:val="-1"/>
        </w:rPr>
        <w:t xml:space="preserve"> </w:t>
      </w:r>
      <w:r w:rsidRPr="001562C5">
        <w:rPr>
          <w:rFonts w:eastAsia="Arial Narrow"/>
        </w:rPr>
        <w:t>et</w:t>
      </w:r>
      <w:r w:rsidRPr="001562C5">
        <w:rPr>
          <w:rFonts w:eastAsia="Arial Narrow"/>
          <w:spacing w:val="1"/>
        </w:rPr>
        <w:t xml:space="preserve"> </w:t>
      </w:r>
      <w:r w:rsidRPr="001562C5">
        <w:rPr>
          <w:rFonts w:eastAsia="Arial Narrow"/>
        </w:rPr>
        <w:t>r</w:t>
      </w:r>
      <w:r w:rsidRPr="001562C5">
        <w:rPr>
          <w:rFonts w:eastAsia="Arial Narrow"/>
          <w:spacing w:val="-2"/>
        </w:rPr>
        <w:t>e</w:t>
      </w:r>
      <w:r w:rsidRPr="001562C5">
        <w:rPr>
          <w:rFonts w:eastAsia="Arial Narrow"/>
        </w:rPr>
        <w:t>tr</w:t>
      </w:r>
      <w:r w:rsidRPr="001562C5">
        <w:rPr>
          <w:rFonts w:eastAsia="Arial Narrow"/>
          <w:spacing w:val="-1"/>
        </w:rPr>
        <w:t>a</w:t>
      </w:r>
      <w:r w:rsidRPr="001562C5">
        <w:rPr>
          <w:rFonts w:eastAsia="Arial Narrow"/>
        </w:rPr>
        <w:t>it</w:t>
      </w:r>
      <w:r w:rsidRPr="001562C5">
        <w:rPr>
          <w:rFonts w:eastAsia="Arial Narrow"/>
          <w:spacing w:val="-1"/>
        </w:rPr>
        <w:t xml:space="preserve"> </w:t>
      </w:r>
      <w:r w:rsidRPr="001562C5">
        <w:rPr>
          <w:rFonts w:eastAsia="Arial Narrow"/>
          <w:spacing w:val="1"/>
        </w:rPr>
        <w:t>d</w:t>
      </w:r>
      <w:r w:rsidRPr="001562C5">
        <w:rPr>
          <w:rFonts w:eastAsia="Arial Narrow"/>
          <w:spacing w:val="-1"/>
        </w:rPr>
        <w:t>e</w:t>
      </w:r>
      <w:r w:rsidRPr="001562C5">
        <w:rPr>
          <w:rFonts w:eastAsia="Arial Narrow"/>
        </w:rPr>
        <w:t>s</w:t>
      </w:r>
      <w:r w:rsidRPr="001562C5">
        <w:rPr>
          <w:rFonts w:eastAsia="Arial Narrow"/>
          <w:spacing w:val="2"/>
        </w:rPr>
        <w:t xml:space="preserve"> </w:t>
      </w:r>
      <w:r w:rsidRPr="001562C5">
        <w:rPr>
          <w:rFonts w:eastAsia="Arial Narrow"/>
          <w:spacing w:val="1"/>
        </w:rPr>
        <w:t>o</w:t>
      </w:r>
      <w:r w:rsidRPr="001562C5">
        <w:rPr>
          <w:rFonts w:eastAsia="Arial Narrow"/>
        </w:rPr>
        <w:t>ffr</w:t>
      </w:r>
      <w:r w:rsidRPr="001562C5">
        <w:rPr>
          <w:rFonts w:eastAsia="Arial Narrow"/>
          <w:spacing w:val="-1"/>
        </w:rPr>
        <w:t>e</w:t>
      </w:r>
      <w:r w:rsidRPr="001562C5">
        <w:rPr>
          <w:rFonts w:eastAsia="Arial Narrow"/>
        </w:rPr>
        <w:t>s</w:t>
      </w:r>
    </w:p>
    <w:p w14:paraId="0DEA3BE1" w14:textId="77777777" w:rsidR="003C6ED3" w:rsidRPr="001562C5" w:rsidRDefault="003C6ED3" w:rsidP="00E435EA">
      <w:pPr>
        <w:spacing w:before="3"/>
        <w:jc w:val="both"/>
        <w:rPr>
          <w:rFonts w:ascii="Arial Narrow" w:hAnsi="Arial Narrow"/>
          <w:sz w:val="28"/>
          <w:szCs w:val="28"/>
          <w:lang w:val="fr-CM"/>
        </w:rPr>
      </w:pPr>
    </w:p>
    <w:p w14:paraId="6E07E826" w14:textId="77777777" w:rsidR="003C6ED3" w:rsidRPr="001562C5" w:rsidRDefault="003C6ED3" w:rsidP="00E435EA">
      <w:pPr>
        <w:ind w:left="113" w:right="-40"/>
        <w:jc w:val="both"/>
        <w:rPr>
          <w:rFonts w:ascii="Arial Narrow" w:eastAsia="Arial Narrow" w:hAnsi="Arial Narrow"/>
          <w:lang w:val="fr-CM"/>
        </w:rPr>
      </w:pPr>
      <w:r w:rsidRPr="001562C5">
        <w:rPr>
          <w:rFonts w:ascii="Arial Narrow" w:eastAsia="Arial Narrow" w:hAnsi="Arial Narrow"/>
          <w:b/>
          <w:spacing w:val="1"/>
          <w:lang w:val="fr-CM"/>
        </w:rPr>
        <w:t>P</w:t>
      </w:r>
      <w:r w:rsidRPr="001562C5">
        <w:rPr>
          <w:rFonts w:ascii="Arial Narrow" w:eastAsia="Arial Narrow" w:hAnsi="Arial Narrow"/>
          <w:b/>
          <w:lang w:val="fr-CM"/>
        </w:rPr>
        <w:t>our l</w:t>
      </w:r>
      <w:r w:rsidRPr="001562C5">
        <w:rPr>
          <w:rFonts w:ascii="Arial Narrow" w:eastAsia="Arial Narrow" w:hAnsi="Arial Narrow"/>
          <w:b/>
          <w:spacing w:val="1"/>
          <w:lang w:val="fr-CM"/>
        </w:rPr>
        <w:t>e</w:t>
      </w:r>
      <w:r w:rsidRPr="001562C5">
        <w:rPr>
          <w:rFonts w:ascii="Arial Narrow" w:eastAsia="Arial Narrow" w:hAnsi="Arial Narrow"/>
          <w:b/>
          <w:lang w:val="fr-CM"/>
        </w:rPr>
        <w:t>s</w:t>
      </w:r>
      <w:r w:rsidRPr="001562C5">
        <w:rPr>
          <w:rFonts w:ascii="Arial Narrow" w:eastAsia="Arial Narrow" w:hAnsi="Arial Narrow"/>
          <w:b/>
          <w:spacing w:val="-1"/>
          <w:lang w:val="fr-CM"/>
        </w:rPr>
        <w:t xml:space="preserve"> </w:t>
      </w:r>
      <w:r w:rsidRPr="001562C5">
        <w:rPr>
          <w:rFonts w:ascii="Arial Narrow" w:eastAsia="Arial Narrow" w:hAnsi="Arial Narrow"/>
          <w:b/>
          <w:spacing w:val="1"/>
          <w:lang w:val="fr-CM"/>
        </w:rPr>
        <w:t>s</w:t>
      </w:r>
      <w:r w:rsidRPr="001562C5">
        <w:rPr>
          <w:rFonts w:ascii="Arial Narrow" w:eastAsia="Arial Narrow" w:hAnsi="Arial Narrow"/>
          <w:b/>
          <w:lang w:val="fr-CM"/>
        </w:rPr>
        <w:t>oumi</w:t>
      </w:r>
      <w:r w:rsidRPr="001562C5">
        <w:rPr>
          <w:rFonts w:ascii="Arial Narrow" w:eastAsia="Arial Narrow" w:hAnsi="Arial Narrow"/>
          <w:b/>
          <w:spacing w:val="-1"/>
          <w:lang w:val="fr-CM"/>
        </w:rPr>
        <w:t>s</w:t>
      </w:r>
      <w:r w:rsidRPr="001562C5">
        <w:rPr>
          <w:rFonts w:ascii="Arial Narrow" w:eastAsia="Arial Narrow" w:hAnsi="Arial Narrow"/>
          <w:b/>
          <w:spacing w:val="1"/>
          <w:lang w:val="fr-CM"/>
        </w:rPr>
        <w:t>s</w:t>
      </w:r>
      <w:r w:rsidRPr="001562C5">
        <w:rPr>
          <w:rFonts w:ascii="Arial Narrow" w:eastAsia="Arial Narrow" w:hAnsi="Arial Narrow"/>
          <w:b/>
          <w:lang w:val="fr-CM"/>
        </w:rPr>
        <w:t>ions</w:t>
      </w:r>
      <w:r w:rsidRPr="001562C5">
        <w:rPr>
          <w:rFonts w:ascii="Arial Narrow" w:eastAsia="Arial Narrow" w:hAnsi="Arial Narrow"/>
          <w:b/>
          <w:spacing w:val="1"/>
          <w:lang w:val="fr-CM"/>
        </w:rPr>
        <w:t xml:space="preserve"> </w:t>
      </w:r>
      <w:r w:rsidRPr="001562C5">
        <w:rPr>
          <w:rFonts w:ascii="Arial Narrow" w:eastAsia="Arial Narrow" w:hAnsi="Arial Narrow"/>
          <w:b/>
          <w:lang w:val="fr-CM"/>
        </w:rPr>
        <w:t>ho</w:t>
      </w:r>
      <w:r w:rsidRPr="001562C5">
        <w:rPr>
          <w:rFonts w:ascii="Arial Narrow" w:eastAsia="Arial Narrow" w:hAnsi="Arial Narrow"/>
          <w:b/>
          <w:spacing w:val="-2"/>
          <w:lang w:val="fr-CM"/>
        </w:rPr>
        <w:t>r</w:t>
      </w:r>
      <w:r w:rsidRPr="001562C5">
        <w:rPr>
          <w:rFonts w:ascii="Arial Narrow" w:eastAsia="Arial Narrow" w:hAnsi="Arial Narrow"/>
          <w:b/>
          <w:lang w:val="fr-CM"/>
        </w:rPr>
        <w:t>s  lign</w:t>
      </w:r>
      <w:r w:rsidRPr="001562C5">
        <w:rPr>
          <w:rFonts w:ascii="Arial Narrow" w:eastAsia="Arial Narrow" w:hAnsi="Arial Narrow"/>
          <w:b/>
          <w:spacing w:val="1"/>
          <w:lang w:val="fr-CM"/>
        </w:rPr>
        <w:t>e</w:t>
      </w:r>
      <w:r w:rsidRPr="001562C5">
        <w:rPr>
          <w:rFonts w:ascii="Arial Narrow" w:eastAsia="Arial Narrow" w:hAnsi="Arial Narrow"/>
          <w:b/>
          <w:lang w:val="fr-CM"/>
        </w:rPr>
        <w:t>,</w:t>
      </w:r>
    </w:p>
    <w:p w14:paraId="4061E999" w14:textId="77777777" w:rsidR="003C6ED3" w:rsidRPr="001562C5" w:rsidRDefault="003C6ED3" w:rsidP="00E435EA">
      <w:pPr>
        <w:spacing w:before="7"/>
        <w:jc w:val="both"/>
        <w:rPr>
          <w:rFonts w:ascii="Arial Narrow" w:hAnsi="Arial Narrow"/>
          <w:sz w:val="19"/>
          <w:szCs w:val="19"/>
          <w:lang w:val="fr-CM"/>
        </w:rPr>
      </w:pPr>
    </w:p>
    <w:p w14:paraId="074B6CB9" w14:textId="646FB3DC" w:rsidR="003C6ED3" w:rsidRPr="001562C5" w:rsidRDefault="003C6ED3" w:rsidP="00E435EA">
      <w:pPr>
        <w:ind w:left="113" w:right="68"/>
        <w:jc w:val="both"/>
        <w:rPr>
          <w:rFonts w:ascii="Arial Narrow" w:eastAsia="Arial Narrow" w:hAnsi="Arial Narrow"/>
          <w:lang w:val="fr-CM"/>
        </w:rPr>
      </w:pPr>
      <w:r w:rsidRPr="001562C5">
        <w:rPr>
          <w:rFonts w:ascii="Arial Narrow" w:eastAsia="Arial Narrow" w:hAnsi="Arial Narrow"/>
          <w:b/>
          <w:spacing w:val="1"/>
          <w:lang w:val="fr-CM"/>
        </w:rPr>
        <w:t>24</w:t>
      </w:r>
      <w:r w:rsidRPr="001562C5">
        <w:rPr>
          <w:rFonts w:ascii="Arial Narrow" w:eastAsia="Arial Narrow" w:hAnsi="Arial Narrow"/>
          <w:b/>
          <w:lang w:val="fr-CM"/>
        </w:rPr>
        <w:t>.1</w:t>
      </w:r>
      <w:r w:rsidRPr="001562C5">
        <w:rPr>
          <w:rFonts w:ascii="Arial Narrow" w:eastAsia="Arial Narrow" w:hAnsi="Arial Narrow"/>
          <w:lang w:val="fr-CM"/>
        </w:rPr>
        <w:t>.</w:t>
      </w:r>
      <w:r w:rsidRPr="001562C5">
        <w:rPr>
          <w:rFonts w:ascii="Arial Narrow" w:eastAsia="Arial Narrow" w:hAnsi="Arial Narrow"/>
          <w:spacing w:val="5"/>
          <w:lang w:val="fr-CM"/>
        </w:rPr>
        <w:t xml:space="preserve"> </w:t>
      </w:r>
      <w:r w:rsidRPr="001562C5">
        <w:rPr>
          <w:rFonts w:ascii="Arial Narrow" w:eastAsia="Arial Narrow" w:hAnsi="Arial Narrow"/>
          <w:lang w:val="fr-CM"/>
        </w:rPr>
        <w:t>Un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eu</w:t>
      </w:r>
      <w:r w:rsidRPr="001562C5">
        <w:rPr>
          <w:rFonts w:ascii="Arial Narrow" w:eastAsia="Arial Narrow" w:hAnsi="Arial Narrow"/>
          <w:lang w:val="fr-CM"/>
        </w:rPr>
        <w:t>t</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mo</w:t>
      </w:r>
      <w:r w:rsidRPr="001562C5">
        <w:rPr>
          <w:rFonts w:ascii="Arial Narrow" w:eastAsia="Arial Narrow" w:hAnsi="Arial Narrow"/>
          <w:spacing w:val="1"/>
          <w:lang w:val="fr-CM"/>
        </w:rPr>
        <w:t>d</w:t>
      </w:r>
      <w:r w:rsidRPr="001562C5">
        <w:rPr>
          <w:rFonts w:ascii="Arial Narrow" w:eastAsia="Arial Narrow" w:hAnsi="Arial Narrow"/>
          <w:lang w:val="fr-CM"/>
        </w:rPr>
        <w:t>ifier,</w:t>
      </w:r>
      <w:r w:rsidRPr="001562C5">
        <w:rPr>
          <w:rFonts w:ascii="Arial Narrow" w:eastAsia="Arial Narrow" w:hAnsi="Arial Narrow"/>
          <w:spacing w:val="5"/>
          <w:lang w:val="fr-CM"/>
        </w:rPr>
        <w:t xml:space="preserve"> </w:t>
      </w:r>
      <w:r w:rsidRPr="001562C5">
        <w:rPr>
          <w:rFonts w:ascii="Arial Narrow" w:eastAsia="Arial Narrow" w:hAnsi="Arial Narrow"/>
          <w:lang w:val="fr-CM"/>
        </w:rPr>
        <w:t>remp</w:t>
      </w:r>
      <w:r w:rsidRPr="001562C5">
        <w:rPr>
          <w:rFonts w:ascii="Arial Narrow" w:eastAsia="Arial Narrow" w:hAnsi="Arial Narrow"/>
          <w:spacing w:val="-2"/>
          <w:lang w:val="fr-CM"/>
        </w:rPr>
        <w:t>l</w:t>
      </w:r>
      <w:r w:rsidRPr="001562C5">
        <w:rPr>
          <w:rFonts w:ascii="Arial Narrow" w:eastAsia="Arial Narrow" w:hAnsi="Arial Narrow"/>
          <w:spacing w:val="1"/>
          <w:lang w:val="fr-CM"/>
        </w:rPr>
        <w:t>a</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5"/>
          <w:lang w:val="fr-CM"/>
        </w:rPr>
        <w:t xml:space="preserve"> </w:t>
      </w:r>
      <w:r w:rsidRPr="001562C5">
        <w:rPr>
          <w:rFonts w:ascii="Arial Narrow" w:eastAsia="Arial Narrow" w:hAnsi="Arial Narrow"/>
          <w:spacing w:val="-3"/>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tirer</w:t>
      </w:r>
      <w:r w:rsidRPr="001562C5">
        <w:rPr>
          <w:rFonts w:ascii="Arial Narrow" w:eastAsia="Arial Narrow" w:hAnsi="Arial Narrow"/>
          <w:spacing w:val="4"/>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spacing w:val="-3"/>
          <w:lang w:val="fr-CM"/>
        </w:rPr>
        <w:t>r</w:t>
      </w:r>
      <w:r w:rsidRPr="001562C5">
        <w:rPr>
          <w:rFonts w:ascii="Arial Narrow" w:eastAsia="Arial Narrow" w:hAnsi="Arial Narrow"/>
          <w:lang w:val="fr-CM"/>
        </w:rPr>
        <w:t>e</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p</w:t>
      </w:r>
      <w:r w:rsidRPr="001562C5">
        <w:rPr>
          <w:rFonts w:ascii="Arial Narrow" w:eastAsia="Arial Narrow" w:hAnsi="Arial Narrow"/>
          <w:lang w:val="fr-CM"/>
        </w:rPr>
        <w:t>rès</w:t>
      </w:r>
      <w:r w:rsidRPr="001562C5">
        <w:rPr>
          <w:rFonts w:ascii="Arial Narrow" w:eastAsia="Arial Narrow" w:hAnsi="Arial Narrow"/>
          <w:spacing w:val="4"/>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a</w:t>
      </w:r>
      <w:r w:rsidRPr="001562C5">
        <w:rPr>
          <w:rFonts w:ascii="Arial Narrow" w:eastAsia="Arial Narrow" w:hAnsi="Arial Narrow"/>
          <w:lang w:val="fr-CM"/>
        </w:rPr>
        <w:t>v</w:t>
      </w:r>
      <w:r w:rsidRPr="001562C5">
        <w:rPr>
          <w:rFonts w:ascii="Arial Narrow" w:eastAsia="Arial Narrow" w:hAnsi="Arial Narrow"/>
          <w:spacing w:val="1"/>
          <w:lang w:val="fr-CM"/>
        </w:rPr>
        <w:t>o</w:t>
      </w:r>
      <w:r w:rsidRPr="001562C5">
        <w:rPr>
          <w:rFonts w:ascii="Arial Narrow" w:eastAsia="Arial Narrow" w:hAnsi="Arial Narrow"/>
          <w:lang w:val="fr-CM"/>
        </w:rPr>
        <w:t xml:space="preserve">ir </w:t>
      </w:r>
      <w:r w:rsidRPr="001562C5">
        <w:rPr>
          <w:rFonts w:ascii="Arial Narrow" w:eastAsia="Arial Narrow" w:hAnsi="Arial Narrow"/>
          <w:spacing w:val="1"/>
          <w:lang w:val="fr-CM"/>
        </w:rPr>
        <w:t>d</w:t>
      </w:r>
      <w:r w:rsidRPr="001562C5">
        <w:rPr>
          <w:rFonts w:ascii="Arial Narrow" w:eastAsia="Arial Narrow" w:hAnsi="Arial Narrow"/>
          <w:spacing w:val="-1"/>
          <w:lang w:val="fr-CM"/>
        </w:rPr>
        <w:t>é</w:t>
      </w:r>
      <w:r w:rsidRPr="001562C5">
        <w:rPr>
          <w:rFonts w:ascii="Arial Narrow" w:eastAsia="Arial Narrow" w:hAnsi="Arial Narrow"/>
          <w:spacing w:val="1"/>
          <w:lang w:val="fr-CM"/>
        </w:rPr>
        <w:t>po</w:t>
      </w:r>
      <w:r w:rsidRPr="001562C5">
        <w:rPr>
          <w:rFonts w:ascii="Arial Narrow" w:eastAsia="Arial Narrow" w:hAnsi="Arial Narrow"/>
          <w:lang w:val="fr-CM"/>
        </w:rPr>
        <w:t>s</w:t>
      </w:r>
      <w:r w:rsidRPr="001562C5">
        <w:rPr>
          <w:rFonts w:ascii="Arial Narrow" w:eastAsia="Arial Narrow" w:hAnsi="Arial Narrow"/>
          <w:spacing w:val="-1"/>
          <w:lang w:val="fr-CM"/>
        </w:rPr>
        <w:t>é</w:t>
      </w:r>
      <w:r w:rsidRPr="001562C5">
        <w:rPr>
          <w:rFonts w:ascii="Arial Narrow" w:eastAsia="Arial Narrow" w:hAnsi="Arial Narrow"/>
          <w:lang w:val="fr-CM"/>
        </w:rPr>
        <w:t>,</w:t>
      </w:r>
      <w:r w:rsidRPr="001562C5">
        <w:rPr>
          <w:rFonts w:ascii="Arial Narrow" w:eastAsia="Arial Narrow" w:hAnsi="Arial Narrow"/>
          <w:spacing w:val="5"/>
          <w:lang w:val="fr-CM"/>
        </w:rPr>
        <w:t xml:space="preserve"> </w:t>
      </w:r>
      <w:r w:rsidRPr="001562C5">
        <w:rPr>
          <w:rFonts w:ascii="Arial Narrow" w:eastAsia="Arial Narrow" w:hAnsi="Arial Narrow"/>
          <w:lang w:val="fr-CM"/>
        </w:rPr>
        <w:t>à</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d</w:t>
      </w:r>
      <w:r w:rsidRPr="001562C5">
        <w:rPr>
          <w:rFonts w:ascii="Arial Narrow" w:eastAsia="Arial Narrow" w:hAnsi="Arial Narrow"/>
          <w:lang w:val="fr-CM"/>
        </w:rPr>
        <w:t>ition</w:t>
      </w:r>
      <w:r w:rsidRPr="001562C5">
        <w:rPr>
          <w:rFonts w:ascii="Arial Narrow" w:eastAsia="Arial Narrow" w:hAnsi="Arial Narrow"/>
          <w:spacing w:val="10"/>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5"/>
          <w:lang w:val="fr-CM"/>
        </w:rPr>
        <w:t xml:space="preserve"> </w:t>
      </w:r>
      <w:r w:rsidRPr="001562C5">
        <w:rPr>
          <w:rFonts w:ascii="Arial Narrow" w:eastAsia="Arial Narrow" w:hAnsi="Arial Narrow"/>
          <w:lang w:val="fr-CM"/>
        </w:rPr>
        <w:t xml:space="preserve">la </w:t>
      </w:r>
      <w:r w:rsidRPr="001562C5">
        <w:rPr>
          <w:rFonts w:ascii="Arial Narrow" w:eastAsia="Arial Narrow" w:hAnsi="Arial Narrow"/>
          <w:spacing w:val="1"/>
          <w:lang w:val="fr-CM"/>
        </w:rPr>
        <w:t>no</w:t>
      </w:r>
      <w:r w:rsidRPr="001562C5">
        <w:rPr>
          <w:rFonts w:ascii="Arial Narrow" w:eastAsia="Arial Narrow" w:hAnsi="Arial Narrow"/>
          <w:lang w:val="fr-CM"/>
        </w:rPr>
        <w:t>tific</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cr</w:t>
      </w:r>
      <w:r w:rsidRPr="001562C5">
        <w:rPr>
          <w:rFonts w:ascii="Arial Narrow" w:eastAsia="Arial Narrow" w:hAnsi="Arial Narrow"/>
          <w:spacing w:val="-1"/>
          <w:lang w:val="fr-CM"/>
        </w:rPr>
        <w:t>i</w:t>
      </w:r>
      <w:r w:rsidRPr="001562C5">
        <w:rPr>
          <w:rFonts w:ascii="Arial Narrow" w:eastAsia="Arial Narrow" w:hAnsi="Arial Narrow"/>
          <w:lang w:val="fr-CM"/>
        </w:rPr>
        <w:t>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mo</w:t>
      </w:r>
      <w:r w:rsidRPr="001562C5">
        <w:rPr>
          <w:rFonts w:ascii="Arial Narrow" w:eastAsia="Arial Narrow" w:hAnsi="Arial Narrow"/>
          <w:spacing w:val="1"/>
          <w:lang w:val="fr-CM"/>
        </w:rPr>
        <w:t>d</w:t>
      </w:r>
      <w:r w:rsidRPr="001562C5">
        <w:rPr>
          <w:rFonts w:ascii="Arial Narrow" w:eastAsia="Arial Narrow" w:hAnsi="Arial Narrow"/>
          <w:lang w:val="fr-CM"/>
        </w:rPr>
        <w:t>ifica</w:t>
      </w:r>
      <w:r w:rsidRPr="001562C5">
        <w:rPr>
          <w:rFonts w:ascii="Arial Narrow" w:eastAsia="Arial Narrow" w:hAnsi="Arial Narrow"/>
          <w:spacing w:val="1"/>
          <w:lang w:val="fr-CM"/>
        </w:rPr>
        <w:t>t</w:t>
      </w:r>
      <w:r w:rsidRPr="001562C5">
        <w:rPr>
          <w:rFonts w:ascii="Arial Narrow" w:eastAsia="Arial Narrow" w:hAnsi="Arial Narrow"/>
          <w:lang w:val="fr-CM"/>
        </w:rPr>
        <w:t>ion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
          <w:lang w:val="fr-CM"/>
        </w:rPr>
        <w:t xml:space="preserve"> 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retrait,</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it</w:t>
      </w:r>
      <w:r w:rsidRPr="001562C5">
        <w:rPr>
          <w:rFonts w:ascii="Arial Narrow" w:eastAsia="Arial Narrow" w:hAnsi="Arial Narrow"/>
          <w:spacing w:val="1"/>
          <w:lang w:val="fr-CM"/>
        </w:rPr>
        <w:t xml:space="preserve"> </w:t>
      </w:r>
      <w:r w:rsidRPr="001562C5">
        <w:rPr>
          <w:rFonts w:ascii="Arial Narrow" w:eastAsia="Arial Narrow" w:hAnsi="Arial Narrow"/>
          <w:lang w:val="fr-CM"/>
        </w:rPr>
        <w:t>reç</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1"/>
          <w:lang w:val="fr-CM"/>
        </w:rPr>
        <w:t xml:space="preserve"> pa</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lang w:val="fr-CM"/>
        </w:rPr>
        <w:t>le</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 xml:space="preserve">re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w:t>
      </w:r>
      <w:r w:rsidRPr="001562C5">
        <w:rPr>
          <w:rFonts w:ascii="Arial Narrow" w:eastAsia="Arial Narrow" w:hAnsi="Arial Narrow"/>
          <w:spacing w:val="-3"/>
          <w:lang w:val="fr-CM"/>
        </w:rPr>
        <w:t>r</w:t>
      </w:r>
      <w:r w:rsidRPr="001562C5">
        <w:rPr>
          <w:rFonts w:ascii="Arial Narrow" w:eastAsia="Arial Narrow" w:hAnsi="Arial Narrow"/>
          <w:spacing w:val="1"/>
          <w:lang w:val="fr-CM"/>
        </w:rPr>
        <w:t>ag</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6"/>
          <w:lang w:val="fr-CM"/>
        </w:rPr>
        <w:t>a</w:t>
      </w:r>
      <w:r w:rsidRPr="001562C5">
        <w:rPr>
          <w:rFonts w:ascii="Arial Narrow" w:eastAsia="Arial Narrow" w:hAnsi="Arial Narrow"/>
          <w:spacing w:val="5"/>
          <w:lang w:val="fr-CM"/>
        </w:rPr>
        <w:t>v</w:t>
      </w:r>
      <w:r w:rsidRPr="001562C5">
        <w:rPr>
          <w:rFonts w:ascii="Arial Narrow" w:eastAsia="Arial Narrow" w:hAnsi="Arial Narrow"/>
          <w:spacing w:val="6"/>
          <w:lang w:val="fr-CM"/>
        </w:rPr>
        <w:t>an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4"/>
          <w:lang w:val="fr-CM"/>
        </w:rPr>
        <w:t>l’</w:t>
      </w:r>
      <w:r w:rsidRPr="001562C5">
        <w:rPr>
          <w:rFonts w:ascii="Arial Narrow" w:eastAsia="Arial Narrow" w:hAnsi="Arial Narrow"/>
          <w:spacing w:val="6"/>
          <w:lang w:val="fr-CM"/>
        </w:rPr>
        <w:t>a</w:t>
      </w:r>
      <w:r w:rsidRPr="001562C5">
        <w:rPr>
          <w:rFonts w:ascii="Arial Narrow" w:eastAsia="Arial Narrow" w:hAnsi="Arial Narrow"/>
          <w:spacing w:val="5"/>
          <w:lang w:val="fr-CM"/>
        </w:rPr>
        <w:t>c</w:t>
      </w:r>
      <w:r w:rsidRPr="001562C5">
        <w:rPr>
          <w:rFonts w:ascii="Arial Narrow" w:eastAsia="Arial Narrow" w:hAnsi="Arial Narrow"/>
          <w:spacing w:val="3"/>
          <w:lang w:val="fr-CM"/>
        </w:rPr>
        <w:t>h</w:t>
      </w:r>
      <w:r w:rsidRPr="001562C5">
        <w:rPr>
          <w:rFonts w:ascii="Arial Narrow" w:eastAsia="Arial Narrow" w:hAnsi="Arial Narrow"/>
          <w:spacing w:val="6"/>
          <w:lang w:val="fr-CM"/>
        </w:rPr>
        <w:t>è</w:t>
      </w:r>
      <w:r w:rsidRPr="001562C5">
        <w:rPr>
          <w:rFonts w:ascii="Arial Narrow" w:eastAsia="Arial Narrow" w:hAnsi="Arial Narrow"/>
          <w:spacing w:val="5"/>
          <w:lang w:val="fr-CM"/>
        </w:rPr>
        <w:t>v</w:t>
      </w:r>
      <w:r w:rsidRPr="001562C5">
        <w:rPr>
          <w:rFonts w:ascii="Arial Narrow" w:eastAsia="Arial Narrow" w:hAnsi="Arial Narrow"/>
          <w:spacing w:val="6"/>
          <w:lang w:val="fr-CM"/>
        </w:rPr>
        <w:t>e</w:t>
      </w:r>
      <w:r w:rsidRPr="001562C5">
        <w:rPr>
          <w:rFonts w:ascii="Arial Narrow" w:eastAsia="Arial Narrow" w:hAnsi="Arial Narrow"/>
          <w:spacing w:val="4"/>
          <w:lang w:val="fr-CM"/>
        </w:rPr>
        <w:t>m</w:t>
      </w:r>
      <w:r w:rsidRPr="001562C5">
        <w:rPr>
          <w:rFonts w:ascii="Arial Narrow" w:eastAsia="Arial Narrow" w:hAnsi="Arial Narrow"/>
          <w:spacing w:val="3"/>
          <w:lang w:val="fr-CM"/>
        </w:rPr>
        <w:t>e</w:t>
      </w:r>
      <w:r w:rsidRPr="001562C5">
        <w:rPr>
          <w:rFonts w:ascii="Arial Narrow" w:eastAsia="Arial Narrow" w:hAnsi="Arial Narrow"/>
          <w:spacing w:val="9"/>
          <w:lang w:val="fr-CM"/>
        </w:rPr>
        <w:t>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6"/>
          <w:lang w:val="fr-CM"/>
        </w:rPr>
        <w:t>d</w:t>
      </w:r>
      <w:r w:rsidRPr="001562C5">
        <w:rPr>
          <w:rFonts w:ascii="Arial Narrow" w:eastAsia="Arial Narrow" w:hAnsi="Arial Narrow"/>
          <w:lang w:val="fr-CM"/>
        </w:rPr>
        <w:t>u</w:t>
      </w:r>
      <w:r w:rsidRPr="001562C5">
        <w:rPr>
          <w:rFonts w:ascii="Arial Narrow" w:eastAsia="Arial Narrow" w:hAnsi="Arial Narrow"/>
          <w:spacing w:val="3"/>
          <w:lang w:val="fr-CM"/>
        </w:rPr>
        <w:t xml:space="preserve"> d</w:t>
      </w:r>
      <w:r w:rsidRPr="001562C5">
        <w:rPr>
          <w:rFonts w:ascii="Arial Narrow" w:eastAsia="Arial Narrow" w:hAnsi="Arial Narrow"/>
          <w:spacing w:val="6"/>
          <w:lang w:val="fr-CM"/>
        </w:rPr>
        <w:t>é</w:t>
      </w:r>
      <w:r w:rsidRPr="001562C5">
        <w:rPr>
          <w:rFonts w:ascii="Arial Narrow" w:eastAsia="Arial Narrow" w:hAnsi="Arial Narrow"/>
          <w:spacing w:val="4"/>
          <w:lang w:val="fr-CM"/>
        </w:rPr>
        <w:t>l</w:t>
      </w:r>
      <w:r w:rsidRPr="001562C5">
        <w:rPr>
          <w:rFonts w:ascii="Arial Narrow" w:eastAsia="Arial Narrow" w:hAnsi="Arial Narrow"/>
          <w:spacing w:val="6"/>
          <w:lang w:val="fr-CM"/>
        </w:rPr>
        <w:t>a</w:t>
      </w:r>
      <w:r w:rsidRPr="001562C5">
        <w:rPr>
          <w:rFonts w:ascii="Arial Narrow" w:eastAsia="Arial Narrow" w:hAnsi="Arial Narrow"/>
          <w:lang w:val="fr-CM"/>
        </w:rPr>
        <w:t>i</w:t>
      </w:r>
      <w:r w:rsidRPr="001562C5">
        <w:rPr>
          <w:rFonts w:ascii="Arial Narrow" w:eastAsia="Arial Narrow" w:hAnsi="Arial Narrow"/>
          <w:spacing w:val="15"/>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rescr</w:t>
      </w:r>
      <w:r w:rsidRPr="001562C5">
        <w:rPr>
          <w:rFonts w:ascii="Arial Narrow" w:eastAsia="Arial Narrow" w:hAnsi="Arial Narrow"/>
          <w:spacing w:val="-1"/>
          <w:lang w:val="fr-CM"/>
        </w:rPr>
        <w:t>i</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ou</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dé</w:t>
      </w:r>
      <w:r w:rsidRPr="001562C5">
        <w:rPr>
          <w:rFonts w:ascii="Arial Narrow" w:eastAsia="Arial Narrow" w:hAnsi="Arial Narrow"/>
          <w:spacing w:val="-1"/>
          <w:lang w:val="fr-CM"/>
        </w:rPr>
        <w:t>p</w:t>
      </w:r>
      <w:r w:rsidRPr="001562C5">
        <w:rPr>
          <w:rFonts w:ascii="Arial Narrow" w:eastAsia="Arial Narrow" w:hAnsi="Arial Narrow"/>
          <w:spacing w:val="1"/>
          <w:lang w:val="fr-CM"/>
        </w:rPr>
        <w:t>ô</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 xml:space="preserve">s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1"/>
          <w:lang w:val="fr-CM"/>
        </w:rPr>
        <w:t xml:space="preserve"> Lad</w:t>
      </w:r>
      <w:r w:rsidRPr="001562C5">
        <w:rPr>
          <w:rFonts w:ascii="Arial Narrow" w:eastAsia="Arial Narrow" w:hAnsi="Arial Narrow"/>
          <w:lang w:val="fr-CM"/>
        </w:rPr>
        <w:t>i</w:t>
      </w:r>
      <w:r w:rsidRPr="001562C5">
        <w:rPr>
          <w:rFonts w:ascii="Arial Narrow" w:eastAsia="Arial Narrow" w:hAnsi="Arial Narrow"/>
          <w:spacing w:val="-2"/>
          <w:lang w:val="fr-CM"/>
        </w:rPr>
        <w:t>t</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n</w:t>
      </w:r>
      <w:r w:rsidRPr="001562C5">
        <w:rPr>
          <w:rFonts w:ascii="Arial Narrow" w:eastAsia="Arial Narrow" w:hAnsi="Arial Narrow"/>
          <w:spacing w:val="-1"/>
          <w:lang w:val="fr-CM"/>
        </w:rPr>
        <w:t>o</w:t>
      </w:r>
      <w:r w:rsidRPr="001562C5">
        <w:rPr>
          <w:rFonts w:ascii="Arial Narrow" w:eastAsia="Arial Narrow" w:hAnsi="Arial Narrow"/>
          <w:lang w:val="fr-CM"/>
        </w:rPr>
        <w:t>tific</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o</w:t>
      </w:r>
      <w:r w:rsidRPr="001562C5">
        <w:rPr>
          <w:rFonts w:ascii="Arial Narrow" w:eastAsia="Arial Narrow" w:hAnsi="Arial Narrow"/>
          <w:lang w:val="fr-CM"/>
        </w:rPr>
        <w:t>it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ê</w:t>
      </w:r>
      <w:r w:rsidRPr="001562C5">
        <w:rPr>
          <w:rFonts w:ascii="Arial Narrow" w:eastAsia="Arial Narrow" w:hAnsi="Arial Narrow"/>
          <w:lang w:val="fr-CM"/>
        </w:rPr>
        <w:t>tre</w:t>
      </w:r>
      <w:r w:rsidRPr="001562C5">
        <w:rPr>
          <w:rFonts w:ascii="Arial Narrow" w:eastAsia="Arial Narrow" w:hAnsi="Arial Narrow"/>
          <w:spacing w:val="3"/>
          <w:lang w:val="fr-CM"/>
        </w:rPr>
        <w:t xml:space="preserve"> </w:t>
      </w:r>
      <w:r w:rsidRPr="001562C5">
        <w:rPr>
          <w:rFonts w:ascii="Arial Narrow" w:eastAsia="Arial Narrow" w:hAnsi="Arial Narrow"/>
          <w:lang w:val="fr-CM"/>
        </w:rPr>
        <w:t>si</w:t>
      </w:r>
      <w:r w:rsidRPr="001562C5">
        <w:rPr>
          <w:rFonts w:ascii="Arial Narrow" w:eastAsia="Arial Narrow" w:hAnsi="Arial Narrow"/>
          <w:spacing w:val="-2"/>
          <w:lang w:val="fr-CM"/>
        </w:rPr>
        <w:t>g</w:t>
      </w:r>
      <w:r w:rsidRPr="001562C5">
        <w:rPr>
          <w:rFonts w:ascii="Arial Narrow" w:eastAsia="Arial Narrow" w:hAnsi="Arial Narrow"/>
          <w:spacing w:val="1"/>
          <w:lang w:val="fr-CM"/>
        </w:rPr>
        <w:t>né</w:t>
      </w:r>
      <w:r w:rsidRPr="001562C5">
        <w:rPr>
          <w:rFonts w:ascii="Arial Narrow" w:eastAsia="Arial Narrow" w:hAnsi="Arial Narrow"/>
          <w:lang w:val="fr-CM"/>
        </w:rPr>
        <w:t xml:space="preserve">e </w:t>
      </w:r>
      <w:r w:rsidRPr="001562C5">
        <w:rPr>
          <w:rFonts w:ascii="Arial Narrow" w:eastAsia="Arial Narrow" w:hAnsi="Arial Narrow"/>
          <w:spacing w:val="1"/>
          <w:lang w:val="fr-CM"/>
        </w:rPr>
        <w:t>pa</w:t>
      </w:r>
      <w:r w:rsidRPr="001562C5">
        <w:rPr>
          <w:rFonts w:ascii="Arial Narrow" w:eastAsia="Arial Narrow" w:hAnsi="Arial Narrow"/>
          <w:lang w:val="fr-CM"/>
        </w:rPr>
        <w:t xml:space="preserve">r </w:t>
      </w:r>
      <w:r w:rsidRPr="001562C5">
        <w:rPr>
          <w:rFonts w:ascii="Arial Narrow" w:eastAsia="Arial Narrow" w:hAnsi="Arial Narrow"/>
          <w:spacing w:val="1"/>
          <w:lang w:val="fr-CM"/>
        </w:rPr>
        <w:t>u</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e</w:t>
      </w:r>
      <w:r w:rsidRPr="001562C5">
        <w:rPr>
          <w:rFonts w:ascii="Arial Narrow" w:eastAsia="Arial Narrow" w:hAnsi="Arial Narrow"/>
          <w:spacing w:val="1"/>
          <w:lang w:val="fr-CM"/>
        </w:rPr>
        <w:t>p</w:t>
      </w:r>
      <w:r w:rsidRPr="001562C5">
        <w:rPr>
          <w:rFonts w:ascii="Arial Narrow" w:eastAsia="Arial Narrow" w:hAnsi="Arial Narrow"/>
          <w:lang w:val="fr-CM"/>
        </w:rPr>
        <w:t>rés</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h</w:t>
      </w:r>
      <w:r w:rsidRPr="001562C5">
        <w:rPr>
          <w:rFonts w:ascii="Arial Narrow" w:eastAsia="Arial Narrow" w:hAnsi="Arial Narrow"/>
          <w:spacing w:val="-1"/>
          <w:lang w:val="fr-CM"/>
        </w:rPr>
        <w:t>a</w:t>
      </w:r>
      <w:r w:rsidRPr="001562C5">
        <w:rPr>
          <w:rFonts w:ascii="Arial Narrow" w:eastAsia="Arial Narrow" w:hAnsi="Arial Narrow"/>
          <w:spacing w:val="1"/>
          <w:lang w:val="fr-CM"/>
        </w:rPr>
        <w:t>b</w:t>
      </w:r>
      <w:r w:rsidRPr="001562C5">
        <w:rPr>
          <w:rFonts w:ascii="Arial Narrow" w:eastAsia="Arial Narrow" w:hAnsi="Arial Narrow"/>
          <w:lang w:val="fr-CM"/>
        </w:rPr>
        <w:t>i</w:t>
      </w:r>
      <w:r w:rsidRPr="001562C5">
        <w:rPr>
          <w:rFonts w:ascii="Arial Narrow" w:eastAsia="Arial Narrow" w:hAnsi="Arial Narrow"/>
          <w:spacing w:val="-1"/>
          <w:lang w:val="fr-CM"/>
        </w:rPr>
        <w:t>l</w:t>
      </w:r>
      <w:r w:rsidRPr="001562C5">
        <w:rPr>
          <w:rFonts w:ascii="Arial Narrow" w:eastAsia="Arial Narrow" w:hAnsi="Arial Narrow"/>
          <w:lang w:val="fr-CM"/>
        </w:rPr>
        <w:t>ité</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 xml:space="preserve">n </w:t>
      </w:r>
      <w:r w:rsidRPr="001562C5">
        <w:rPr>
          <w:rFonts w:ascii="Arial Narrow" w:eastAsia="Arial Narrow" w:hAnsi="Arial Narrow"/>
          <w:spacing w:val="1"/>
          <w:lang w:val="fr-CM"/>
        </w:rPr>
        <w:t>app</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a</w:t>
      </w:r>
      <w:r w:rsidRPr="001562C5">
        <w:rPr>
          <w:rFonts w:ascii="Arial Narrow" w:eastAsia="Arial Narrow" w:hAnsi="Arial Narrow"/>
          <w:lang w:val="fr-CM"/>
        </w:rPr>
        <w:t>rtic</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20</w:t>
      </w:r>
      <w:r w:rsidRPr="001562C5">
        <w:rPr>
          <w:rFonts w:ascii="Arial Narrow" w:eastAsia="Arial Narrow" w:hAnsi="Arial Narrow"/>
          <w:spacing w:val="-2"/>
          <w:lang w:val="fr-CM"/>
        </w:rPr>
        <w:t>.</w:t>
      </w:r>
      <w:r w:rsidRPr="001562C5">
        <w:rPr>
          <w:rFonts w:ascii="Arial Narrow" w:eastAsia="Arial Narrow" w:hAnsi="Arial Narrow"/>
          <w:lang w:val="fr-CM"/>
        </w:rPr>
        <w:t>2</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4"/>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G</w:t>
      </w:r>
      <w:r w:rsidRPr="001562C5">
        <w:rPr>
          <w:rFonts w:ascii="Arial Narrow" w:eastAsia="Arial Narrow" w:hAnsi="Arial Narrow"/>
          <w:lang w:val="fr-CM"/>
        </w:rPr>
        <w:t>AO.</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a</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mo</w:t>
      </w:r>
      <w:r w:rsidRPr="001562C5">
        <w:rPr>
          <w:rFonts w:ascii="Arial Narrow" w:eastAsia="Arial Narrow" w:hAnsi="Arial Narrow"/>
          <w:spacing w:val="1"/>
          <w:lang w:val="fr-CM"/>
        </w:rPr>
        <w:t>d</w:t>
      </w:r>
      <w:r w:rsidRPr="001562C5">
        <w:rPr>
          <w:rFonts w:ascii="Arial Narrow" w:eastAsia="Arial Narrow" w:hAnsi="Arial Narrow"/>
          <w:lang w:val="fr-CM"/>
        </w:rPr>
        <w:t>ifica</w:t>
      </w:r>
      <w:r w:rsidRPr="001562C5">
        <w:rPr>
          <w:rFonts w:ascii="Arial Narrow" w:eastAsia="Arial Narrow" w:hAnsi="Arial Narrow"/>
          <w:spacing w:val="1"/>
          <w:lang w:val="fr-CM"/>
        </w:rPr>
        <w:t>t</w:t>
      </w:r>
      <w:r w:rsidRPr="001562C5">
        <w:rPr>
          <w:rFonts w:ascii="Arial Narrow" w:eastAsia="Arial Narrow" w:hAnsi="Arial Narrow"/>
          <w:lang w:val="fr-CM"/>
        </w:rPr>
        <w:t xml:space="preserve">ion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4"/>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w:t>
      </w:r>
      <w:r w:rsidRPr="001562C5">
        <w:rPr>
          <w:rFonts w:ascii="Arial Narrow" w:eastAsia="Arial Narrow" w:hAnsi="Arial Narrow"/>
          <w:spacing w:val="1"/>
          <w:lang w:val="fr-CM"/>
        </w:rPr>
        <w:t xml:space="preserve"> 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rempl</w:t>
      </w:r>
      <w:r w:rsidRPr="001562C5">
        <w:rPr>
          <w:rFonts w:ascii="Arial Narrow" w:eastAsia="Arial Narrow" w:hAnsi="Arial Narrow"/>
          <w:spacing w:val="1"/>
          <w:lang w:val="fr-CM"/>
        </w:rPr>
        <w:t>a</w:t>
      </w:r>
      <w:r w:rsidRPr="001562C5">
        <w:rPr>
          <w:rFonts w:ascii="Arial Narrow" w:eastAsia="Arial Narrow" w:hAnsi="Arial Narrow"/>
          <w:spacing w:val="-2"/>
          <w:lang w:val="fr-CM"/>
        </w:rPr>
        <w:t>c</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 c</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po</w:t>
      </w:r>
      <w:r w:rsidRPr="001562C5">
        <w:rPr>
          <w:rFonts w:ascii="Arial Narrow" w:eastAsia="Arial Narrow" w:hAnsi="Arial Narrow"/>
          <w:spacing w:val="-1"/>
          <w:lang w:val="fr-CM"/>
        </w:rPr>
        <w:t>n</w:t>
      </w:r>
      <w:r w:rsidRPr="001562C5">
        <w:rPr>
          <w:rFonts w:ascii="Arial Narrow" w:eastAsia="Arial Narrow" w:hAnsi="Arial Narrow"/>
          <w:spacing w:val="1"/>
          <w:lang w:val="fr-CM"/>
        </w:rPr>
        <w:t>da</w:t>
      </w:r>
      <w:r w:rsidRPr="001562C5">
        <w:rPr>
          <w:rFonts w:ascii="Arial Narrow" w:eastAsia="Arial Narrow" w:hAnsi="Arial Narrow"/>
          <w:spacing w:val="-1"/>
          <w:lang w:val="fr-CM"/>
        </w:rPr>
        <w:t>n</w:t>
      </w:r>
      <w:r w:rsidRPr="001562C5">
        <w:rPr>
          <w:rFonts w:ascii="Arial Narrow" w:eastAsia="Arial Narrow" w:hAnsi="Arial Narrow"/>
          <w:lang w:val="fr-CM"/>
        </w:rPr>
        <w:t>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do</w:t>
      </w:r>
      <w:r w:rsidRPr="001562C5">
        <w:rPr>
          <w:rFonts w:ascii="Arial Narrow" w:eastAsia="Arial Narrow" w:hAnsi="Arial Narrow"/>
          <w:lang w:val="fr-CM"/>
        </w:rPr>
        <w:t xml:space="preserve">it </w:t>
      </w:r>
      <w:r w:rsidRPr="001562C5">
        <w:rPr>
          <w:rFonts w:ascii="Arial Narrow" w:eastAsia="Arial Narrow" w:hAnsi="Arial Narrow"/>
          <w:spacing w:val="-1"/>
          <w:lang w:val="fr-CM"/>
        </w:rPr>
        <w:t>ê</w:t>
      </w:r>
      <w:r w:rsidRPr="001562C5">
        <w:rPr>
          <w:rFonts w:ascii="Arial Narrow" w:eastAsia="Arial Narrow" w:hAnsi="Arial Narrow"/>
          <w:lang w:val="fr-CM"/>
        </w:rPr>
        <w:t>tre j</w:t>
      </w:r>
      <w:r w:rsidRPr="001562C5">
        <w:rPr>
          <w:rFonts w:ascii="Arial Narrow" w:eastAsia="Arial Narrow" w:hAnsi="Arial Narrow"/>
          <w:spacing w:val="1"/>
          <w:lang w:val="fr-CM"/>
        </w:rPr>
        <w:t>o</w:t>
      </w:r>
      <w:r w:rsidRPr="001562C5">
        <w:rPr>
          <w:rFonts w:ascii="Arial Narrow" w:eastAsia="Arial Narrow" w:hAnsi="Arial Narrow"/>
          <w:spacing w:val="-3"/>
          <w:lang w:val="fr-CM"/>
        </w:rPr>
        <w:t>i</w:t>
      </w:r>
      <w:r w:rsidRPr="001562C5">
        <w:rPr>
          <w:rFonts w:ascii="Arial Narrow" w:eastAsia="Arial Narrow" w:hAnsi="Arial Narrow"/>
          <w:spacing w:val="1"/>
          <w:lang w:val="fr-CM"/>
        </w:rPr>
        <w:t>n</w:t>
      </w:r>
      <w:r w:rsidRPr="001562C5">
        <w:rPr>
          <w:rFonts w:ascii="Arial Narrow" w:eastAsia="Arial Narrow" w:hAnsi="Arial Narrow"/>
          <w:lang w:val="fr-CM"/>
        </w:rPr>
        <w:t>te</w:t>
      </w:r>
      <w:r w:rsidRPr="001562C5">
        <w:rPr>
          <w:rFonts w:ascii="Arial Narrow" w:eastAsia="Arial Narrow" w:hAnsi="Arial Narrow"/>
          <w:spacing w:val="1"/>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n</w:t>
      </w:r>
      <w:r w:rsidRPr="001562C5">
        <w:rPr>
          <w:rFonts w:ascii="Arial Narrow" w:eastAsia="Arial Narrow" w:hAnsi="Arial Narrow"/>
          <w:spacing w:val="1"/>
          <w:lang w:val="fr-CM"/>
        </w:rPr>
        <w:t>o</w:t>
      </w:r>
      <w:r w:rsidRPr="001562C5">
        <w:rPr>
          <w:rFonts w:ascii="Arial Narrow" w:eastAsia="Arial Narrow" w:hAnsi="Arial Narrow"/>
          <w:lang w:val="fr-CM"/>
        </w:rPr>
        <w:t>tific</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é</w:t>
      </w:r>
      <w:r w:rsidRPr="001562C5">
        <w:rPr>
          <w:rFonts w:ascii="Arial Narrow" w:eastAsia="Arial Narrow" w:hAnsi="Arial Narrow"/>
          <w:lang w:val="fr-CM"/>
        </w:rPr>
        <w:t>cr</w:t>
      </w:r>
      <w:r w:rsidRPr="001562C5">
        <w:rPr>
          <w:rFonts w:ascii="Arial Narrow" w:eastAsia="Arial Narrow" w:hAnsi="Arial Narrow"/>
          <w:spacing w:val="-1"/>
          <w:lang w:val="fr-CM"/>
        </w:rPr>
        <w:t>i</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en</w:t>
      </w:r>
      <w:r w:rsidRPr="001562C5">
        <w:rPr>
          <w:rFonts w:ascii="Arial Narrow" w:eastAsia="Arial Narrow" w:hAnsi="Arial Narrow"/>
          <w:spacing w:val="-2"/>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lo</w:t>
      </w:r>
      <w:r w:rsidRPr="001562C5">
        <w:rPr>
          <w:rFonts w:ascii="Arial Narrow" w:eastAsia="Arial Narrow" w:hAnsi="Arial Narrow"/>
          <w:spacing w:val="-1"/>
          <w:lang w:val="fr-CM"/>
        </w:rPr>
        <w:t>p</w:t>
      </w:r>
      <w:r w:rsidRPr="001562C5">
        <w:rPr>
          <w:rFonts w:ascii="Arial Narrow" w:eastAsia="Arial Narrow" w:hAnsi="Arial Narrow"/>
          <w:spacing w:val="1"/>
          <w:lang w:val="fr-CM"/>
        </w:rPr>
        <w:t>pe</w:t>
      </w:r>
      <w:r w:rsidRPr="001562C5">
        <w:rPr>
          <w:rFonts w:ascii="Arial Narrow" w:eastAsia="Arial Narrow" w:hAnsi="Arial Narrow"/>
          <w:lang w:val="fr-CM"/>
        </w:rPr>
        <w:t xml:space="preserve">s </w:t>
      </w:r>
      <w:r w:rsidRPr="001562C5">
        <w:rPr>
          <w:rFonts w:ascii="Arial Narrow" w:eastAsia="Arial Narrow" w:hAnsi="Arial Narrow"/>
          <w:spacing w:val="-1"/>
          <w:lang w:val="fr-CM"/>
        </w:rPr>
        <w:t>d</w:t>
      </w:r>
      <w:r w:rsidRPr="001562C5">
        <w:rPr>
          <w:rFonts w:ascii="Arial Narrow" w:eastAsia="Arial Narrow" w:hAnsi="Arial Narrow"/>
          <w:spacing w:val="1"/>
          <w:lang w:val="fr-CM"/>
        </w:rPr>
        <w:t>o</w:t>
      </w:r>
      <w:r w:rsidRPr="001562C5">
        <w:rPr>
          <w:rFonts w:ascii="Arial Narrow" w:eastAsia="Arial Narrow" w:hAnsi="Arial Narrow"/>
          <w:lang w:val="fr-CM"/>
        </w:rPr>
        <w:t>ive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po</w:t>
      </w:r>
      <w:r w:rsidRPr="001562C5">
        <w:rPr>
          <w:rFonts w:ascii="Arial Narrow" w:eastAsia="Arial Narrow" w:hAnsi="Arial Narrow"/>
          <w:lang w:val="fr-CM"/>
        </w:rPr>
        <w:t>r</w:t>
      </w:r>
      <w:r w:rsidRPr="001562C5">
        <w:rPr>
          <w:rFonts w:ascii="Arial Narrow" w:eastAsia="Arial Narrow" w:hAnsi="Arial Narrow"/>
          <w:spacing w:val="-3"/>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r c</w:t>
      </w:r>
      <w:r w:rsidRPr="001562C5">
        <w:rPr>
          <w:rFonts w:ascii="Arial Narrow" w:eastAsia="Arial Narrow" w:hAnsi="Arial Narrow"/>
          <w:spacing w:val="-1"/>
          <w:lang w:val="fr-CM"/>
        </w:rPr>
        <w:t>l</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spacing w:val="-3"/>
          <w:lang w:val="fr-CM"/>
        </w:rPr>
        <w:t>l</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s,</w:t>
      </w:r>
      <w:r w:rsidRPr="001562C5">
        <w:rPr>
          <w:rFonts w:ascii="Arial Narrow" w:eastAsia="Arial Narrow" w:hAnsi="Arial Narrow"/>
          <w:spacing w:val="13"/>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 xml:space="preserve">a </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TRAIT</w:t>
      </w:r>
      <w:r w:rsidRPr="001562C5">
        <w:rPr>
          <w:rFonts w:ascii="Arial Narrow" w:eastAsia="Arial Narrow" w:hAnsi="Arial Narrow"/>
          <w:spacing w:val="-2"/>
          <w:lang w:val="fr-CM"/>
        </w:rPr>
        <w:t xml:space="preserve"> </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OFFRE DE</w:t>
      </w:r>
      <w:r w:rsidRPr="001562C5">
        <w:rPr>
          <w:rFonts w:ascii="Arial Narrow" w:eastAsia="Arial Narrow" w:hAnsi="Arial Narrow"/>
          <w:spacing w:val="1"/>
          <w:lang w:val="fr-CM"/>
        </w:rPr>
        <w:t xml:space="preserve"> </w:t>
      </w:r>
      <w:r w:rsidRPr="001562C5">
        <w:rPr>
          <w:rFonts w:ascii="Arial Narrow" w:eastAsia="Arial Narrow" w:hAnsi="Arial Narrow"/>
          <w:lang w:val="fr-CM"/>
        </w:rPr>
        <w:t>REMP</w:t>
      </w:r>
      <w:r w:rsidRPr="001562C5">
        <w:rPr>
          <w:rFonts w:ascii="Arial Narrow" w:eastAsia="Arial Narrow" w:hAnsi="Arial Narrow"/>
          <w:spacing w:val="1"/>
          <w:lang w:val="fr-CM"/>
        </w:rPr>
        <w:t>LA</w:t>
      </w:r>
      <w:r w:rsidRPr="001562C5">
        <w:rPr>
          <w:rFonts w:ascii="Arial Narrow" w:eastAsia="Arial Narrow" w:hAnsi="Arial Narrow"/>
          <w:spacing w:val="-3"/>
          <w:lang w:val="fr-CM"/>
        </w:rPr>
        <w:t>C</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2"/>
          <w:lang w:val="fr-CM"/>
        </w:rPr>
        <w:t>E</w:t>
      </w:r>
      <w:r w:rsidRPr="001562C5">
        <w:rPr>
          <w:rFonts w:ascii="Arial Narrow" w:eastAsia="Arial Narrow" w:hAnsi="Arial Narrow"/>
          <w:lang w:val="fr-CM"/>
        </w:rPr>
        <w:t>NT</w:t>
      </w:r>
      <w:r w:rsidRPr="001562C5">
        <w:rPr>
          <w:rFonts w:ascii="Arial Narrow" w:eastAsia="Arial Narrow" w:hAnsi="Arial Narrow"/>
          <w:spacing w:val="5"/>
          <w:lang w:val="fr-CM"/>
        </w:rPr>
        <w:t xml:space="preserve"> </w:t>
      </w:r>
      <w:r w:rsidRPr="001562C5">
        <w:rPr>
          <w:rFonts w:ascii="Arial Narrow" w:eastAsia="Arial Narrow" w:hAnsi="Arial Narrow"/>
          <w:lang w:val="fr-CM"/>
        </w:rPr>
        <w:t>»</w:t>
      </w:r>
      <w:r w:rsidRPr="001562C5">
        <w:rPr>
          <w:rFonts w:ascii="Arial Narrow" w:eastAsia="Arial Narrow" w:hAnsi="Arial Narrow"/>
          <w:spacing w:val="1"/>
          <w:lang w:val="fr-CM"/>
        </w:rPr>
        <w:t xml:space="preserve"> o</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w:t>
      </w:r>
      <w:r w:rsidRPr="001562C5">
        <w:rPr>
          <w:rFonts w:ascii="Arial Narrow" w:eastAsia="Arial Narrow" w:hAnsi="Arial Narrow"/>
          <w:lang w:val="fr-CM"/>
        </w:rPr>
        <w:t>ODIFICATI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w:t>
      </w:r>
    </w:p>
    <w:p w14:paraId="7396BC63" w14:textId="77777777" w:rsidR="003C6ED3" w:rsidRPr="001562C5" w:rsidRDefault="003C6ED3" w:rsidP="00E435EA">
      <w:pPr>
        <w:spacing w:before="61"/>
        <w:ind w:left="113" w:right="68"/>
        <w:jc w:val="both"/>
        <w:rPr>
          <w:rFonts w:ascii="Arial Narrow" w:eastAsia="Arial Narrow" w:hAnsi="Arial Narrow"/>
          <w:lang w:val="fr-CM"/>
        </w:rPr>
      </w:pPr>
      <w:r w:rsidRPr="001562C5">
        <w:rPr>
          <w:rFonts w:ascii="Arial Narrow" w:eastAsia="Arial Narrow" w:hAnsi="Arial Narrow"/>
          <w:b/>
          <w:spacing w:val="1"/>
          <w:lang w:val="fr-CM"/>
        </w:rPr>
        <w:t>24</w:t>
      </w:r>
      <w:r w:rsidRPr="001562C5">
        <w:rPr>
          <w:rFonts w:ascii="Arial Narrow" w:eastAsia="Arial Narrow" w:hAnsi="Arial Narrow"/>
          <w:b/>
          <w:lang w:val="fr-CM"/>
        </w:rPr>
        <w:t>.2</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a</w:t>
      </w:r>
      <w:r w:rsidRPr="001562C5">
        <w:rPr>
          <w:rFonts w:ascii="Arial Narrow" w:eastAsia="Arial Narrow" w:hAnsi="Arial Narrow"/>
          <w:spacing w:val="1"/>
          <w:lang w:val="fr-CM"/>
        </w:rPr>
        <w:t xml:space="preserve"> n</w:t>
      </w:r>
      <w:r w:rsidRPr="001562C5">
        <w:rPr>
          <w:rFonts w:ascii="Arial Narrow" w:eastAsia="Arial Narrow" w:hAnsi="Arial Narrow"/>
          <w:spacing w:val="-1"/>
          <w:lang w:val="fr-CM"/>
        </w:rPr>
        <w:t>o</w:t>
      </w:r>
      <w:r w:rsidRPr="001562C5">
        <w:rPr>
          <w:rFonts w:ascii="Arial Narrow" w:eastAsia="Arial Narrow" w:hAnsi="Arial Narrow"/>
          <w:lang w:val="fr-CM"/>
        </w:rPr>
        <w:t>tific</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m</w:t>
      </w:r>
      <w:r w:rsidRPr="001562C5">
        <w:rPr>
          <w:rFonts w:ascii="Arial Narrow" w:eastAsia="Arial Narrow" w:hAnsi="Arial Narrow"/>
          <w:spacing w:val="-1"/>
          <w:lang w:val="fr-CM"/>
        </w:rPr>
        <w:t>o</w:t>
      </w:r>
      <w:r w:rsidRPr="001562C5">
        <w:rPr>
          <w:rFonts w:ascii="Arial Narrow" w:eastAsia="Arial Narrow" w:hAnsi="Arial Narrow"/>
          <w:spacing w:val="1"/>
          <w:lang w:val="fr-CM"/>
        </w:rPr>
        <w:t>d</w:t>
      </w:r>
      <w:r w:rsidRPr="001562C5">
        <w:rPr>
          <w:rFonts w:ascii="Arial Narrow" w:eastAsia="Arial Narrow" w:hAnsi="Arial Narrow"/>
          <w:lang w:val="fr-CM"/>
        </w:rPr>
        <w:t>ifica</w:t>
      </w:r>
      <w:r w:rsidRPr="001562C5">
        <w:rPr>
          <w:rFonts w:ascii="Arial Narrow" w:eastAsia="Arial Narrow" w:hAnsi="Arial Narrow"/>
          <w:spacing w:val="1"/>
          <w:lang w:val="fr-CM"/>
        </w:rPr>
        <w:t>t</w:t>
      </w:r>
      <w:r w:rsidRPr="001562C5">
        <w:rPr>
          <w:rFonts w:ascii="Arial Narrow" w:eastAsia="Arial Narrow" w:hAnsi="Arial Narrow"/>
          <w:lang w:val="fr-CM"/>
        </w:rPr>
        <w:t>io</w:t>
      </w:r>
      <w:r w:rsidRPr="001562C5">
        <w:rPr>
          <w:rFonts w:ascii="Arial Narrow" w:eastAsia="Arial Narrow" w:hAnsi="Arial Narrow"/>
          <w:spacing w:val="1"/>
          <w:lang w:val="fr-CM"/>
        </w:rPr>
        <w:t>n</w:t>
      </w:r>
      <w:r w:rsidRPr="001562C5">
        <w:rPr>
          <w:rFonts w:ascii="Arial Narrow" w:eastAsia="Arial Narrow" w:hAnsi="Arial Narrow"/>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r</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l</w:t>
      </w:r>
      <w:r w:rsidRPr="001562C5">
        <w:rPr>
          <w:rFonts w:ascii="Arial Narrow" w:eastAsia="Arial Narrow" w:hAnsi="Arial Narrow"/>
          <w:spacing w:val="6"/>
          <w:lang w:val="fr-CM"/>
        </w:rPr>
        <w:t>a</w:t>
      </w:r>
      <w:r w:rsidRPr="001562C5">
        <w:rPr>
          <w:rFonts w:ascii="Arial Narrow" w:eastAsia="Arial Narrow" w:hAnsi="Arial Narrow"/>
          <w:spacing w:val="5"/>
          <w:lang w:val="fr-CM"/>
        </w:rPr>
        <w:t>c</w:t>
      </w:r>
      <w:r w:rsidRPr="001562C5">
        <w:rPr>
          <w:rFonts w:ascii="Arial Narrow" w:eastAsia="Arial Narrow" w:hAnsi="Arial Narrow"/>
          <w:spacing w:val="6"/>
          <w:lang w:val="fr-CM"/>
        </w:rPr>
        <w:t>e</w:t>
      </w:r>
      <w:r w:rsidRPr="001562C5">
        <w:rPr>
          <w:rFonts w:ascii="Arial Narrow" w:eastAsia="Arial Narrow" w:hAnsi="Arial Narrow"/>
          <w:spacing w:val="4"/>
          <w:lang w:val="fr-CM"/>
        </w:rPr>
        <w:t>m</w:t>
      </w:r>
      <w:r w:rsidRPr="001562C5">
        <w:rPr>
          <w:rFonts w:ascii="Arial Narrow" w:eastAsia="Arial Narrow" w:hAnsi="Arial Narrow"/>
          <w:spacing w:val="6"/>
          <w:lang w:val="fr-CM"/>
        </w:rPr>
        <w:t>e</w:t>
      </w:r>
      <w:r w:rsidRPr="001562C5">
        <w:rPr>
          <w:rFonts w:ascii="Arial Narrow" w:eastAsia="Arial Narrow" w:hAnsi="Arial Narrow"/>
          <w:spacing w:val="5"/>
          <w:lang w:val="fr-CM"/>
        </w:rPr>
        <w:t>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6"/>
          <w:lang w:val="fr-CM"/>
        </w:rPr>
        <w:t>o</w:t>
      </w:r>
      <w:r w:rsidRPr="001562C5">
        <w:rPr>
          <w:rFonts w:ascii="Arial Narrow" w:eastAsia="Arial Narrow" w:hAnsi="Arial Narrow"/>
          <w:lang w:val="fr-CM"/>
        </w:rPr>
        <w:t>u</w:t>
      </w:r>
      <w:r w:rsidRPr="001562C5">
        <w:rPr>
          <w:rFonts w:ascii="Arial Narrow" w:eastAsia="Arial Narrow" w:hAnsi="Arial Narrow"/>
          <w:spacing w:val="3"/>
          <w:lang w:val="fr-CM"/>
        </w:rPr>
        <w:t xml:space="preserve"> 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4"/>
          <w:lang w:val="fr-CM"/>
        </w:rPr>
        <w:t>r</w:t>
      </w:r>
      <w:r w:rsidRPr="001562C5">
        <w:rPr>
          <w:rFonts w:ascii="Arial Narrow" w:eastAsia="Arial Narrow" w:hAnsi="Arial Narrow"/>
          <w:spacing w:val="6"/>
          <w:lang w:val="fr-CM"/>
        </w:rPr>
        <w:t>e</w:t>
      </w:r>
      <w:r w:rsidRPr="001562C5">
        <w:rPr>
          <w:rFonts w:ascii="Arial Narrow" w:eastAsia="Arial Narrow" w:hAnsi="Arial Narrow"/>
          <w:spacing w:val="5"/>
          <w:lang w:val="fr-CM"/>
        </w:rPr>
        <w:t>t</w:t>
      </w:r>
      <w:r w:rsidRPr="001562C5">
        <w:rPr>
          <w:rFonts w:ascii="Arial Narrow" w:eastAsia="Arial Narrow" w:hAnsi="Arial Narrow"/>
          <w:spacing w:val="4"/>
          <w:lang w:val="fr-CM"/>
        </w:rPr>
        <w:t>r</w:t>
      </w:r>
      <w:r w:rsidRPr="001562C5">
        <w:rPr>
          <w:rFonts w:ascii="Arial Narrow" w:eastAsia="Arial Narrow" w:hAnsi="Arial Narrow"/>
          <w:spacing w:val="6"/>
          <w:lang w:val="fr-CM"/>
        </w:rPr>
        <w:t>a</w:t>
      </w:r>
      <w:r w:rsidRPr="001562C5">
        <w:rPr>
          <w:rFonts w:ascii="Arial Narrow" w:eastAsia="Arial Narrow" w:hAnsi="Arial Narrow"/>
          <w:spacing w:val="5"/>
          <w:lang w:val="fr-CM"/>
        </w:rPr>
        <w:t>i</w:t>
      </w:r>
      <w:r w:rsidRPr="001562C5">
        <w:rPr>
          <w:rFonts w:ascii="Arial Narrow" w:eastAsia="Arial Narrow" w:hAnsi="Arial Narrow"/>
          <w:lang w:val="fr-CM"/>
        </w:rPr>
        <w:t>t</w:t>
      </w:r>
      <w:r w:rsidRPr="001562C5">
        <w:rPr>
          <w:rFonts w:ascii="Arial Narrow" w:eastAsia="Arial Narrow" w:hAnsi="Arial Narrow"/>
          <w:spacing w:val="3"/>
          <w:lang w:val="fr-CM"/>
        </w:rPr>
        <w:t xml:space="preserve"> 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4"/>
          <w:lang w:val="fr-CM"/>
        </w:rPr>
        <w:t>l’</w:t>
      </w:r>
      <w:r w:rsidRPr="001562C5">
        <w:rPr>
          <w:rFonts w:ascii="Arial Narrow" w:eastAsia="Arial Narrow" w:hAnsi="Arial Narrow"/>
          <w:spacing w:val="6"/>
          <w:lang w:val="fr-CM"/>
        </w:rPr>
        <w:t>o</w:t>
      </w:r>
      <w:r w:rsidRPr="001562C5">
        <w:rPr>
          <w:rFonts w:ascii="Arial Narrow" w:eastAsia="Arial Narrow" w:hAnsi="Arial Narrow"/>
          <w:spacing w:val="5"/>
          <w:lang w:val="fr-CM"/>
        </w:rPr>
        <w:t>ffr</w:t>
      </w:r>
      <w:r w:rsidRPr="001562C5">
        <w:rPr>
          <w:rFonts w:ascii="Arial Narrow" w:eastAsia="Arial Narrow" w:hAnsi="Arial Narrow"/>
          <w:lang w:val="fr-CM"/>
        </w:rPr>
        <w:t>e</w:t>
      </w:r>
      <w:r w:rsidRPr="001562C5">
        <w:rPr>
          <w:rFonts w:ascii="Arial Narrow" w:eastAsia="Arial Narrow" w:hAnsi="Arial Narrow"/>
          <w:spacing w:val="3"/>
          <w:lang w:val="fr-CM"/>
        </w:rPr>
        <w:t xml:space="preserve"> p</w:t>
      </w:r>
      <w:r w:rsidRPr="001562C5">
        <w:rPr>
          <w:rFonts w:ascii="Arial Narrow" w:eastAsia="Arial Narrow" w:hAnsi="Arial Narrow"/>
          <w:spacing w:val="6"/>
          <w:lang w:val="fr-CM"/>
        </w:rPr>
        <w:t>a</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spacing w:val="4"/>
          <w:lang w:val="fr-CM"/>
        </w:rPr>
        <w:t>l</w:t>
      </w:r>
      <w:r w:rsidRPr="001562C5">
        <w:rPr>
          <w:rFonts w:ascii="Arial Narrow" w:eastAsia="Arial Narrow" w:hAnsi="Arial Narrow"/>
          <w:lang w:val="fr-CM"/>
        </w:rPr>
        <w:t>e</w:t>
      </w:r>
      <w:r w:rsidRPr="001562C5">
        <w:rPr>
          <w:rFonts w:ascii="Arial Narrow" w:eastAsia="Arial Narrow" w:hAnsi="Arial Narrow"/>
          <w:spacing w:val="16"/>
          <w:lang w:val="fr-CM"/>
        </w:rPr>
        <w:t xml:space="preserve"> </w:t>
      </w:r>
      <w:r w:rsidRPr="001562C5">
        <w:rPr>
          <w:rFonts w:ascii="Arial Narrow" w:eastAsia="Arial Narrow" w:hAnsi="Arial Narrow"/>
          <w:spacing w:val="1"/>
          <w:lang w:val="fr-CM"/>
        </w:rPr>
        <w:t>Sou</w:t>
      </w:r>
      <w:r w:rsidRPr="001562C5">
        <w:rPr>
          <w:rFonts w:ascii="Arial Narrow" w:eastAsia="Arial Narrow" w:hAnsi="Arial Narrow"/>
          <w:spacing w:val="-1"/>
          <w:lang w:val="fr-CM"/>
        </w:rPr>
        <w:t>m</w:t>
      </w:r>
      <w:r w:rsidRPr="001562C5">
        <w:rPr>
          <w:rFonts w:ascii="Arial Narrow" w:eastAsia="Arial Narrow" w:hAnsi="Arial Narrow"/>
          <w:spacing w:val="2"/>
          <w:lang w:val="fr-CM"/>
        </w:rPr>
        <w:t>i</w:t>
      </w:r>
      <w:r w:rsidRPr="001562C5">
        <w:rPr>
          <w:rFonts w:ascii="Arial Narrow" w:eastAsia="Arial Narrow" w:hAnsi="Arial Narrow"/>
          <w:lang w:val="fr-CM"/>
        </w:rPr>
        <w:t>s</w:t>
      </w:r>
      <w:r w:rsidRPr="001562C5">
        <w:rPr>
          <w:rFonts w:ascii="Arial Narrow" w:eastAsia="Arial Narrow" w:hAnsi="Arial Narrow"/>
          <w:spacing w:val="2"/>
          <w:lang w:val="fr-CM"/>
        </w:rPr>
        <w:t>s</w:t>
      </w:r>
      <w:r w:rsidRPr="001562C5">
        <w:rPr>
          <w:rFonts w:ascii="Arial Narrow" w:eastAsia="Arial Narrow" w:hAnsi="Arial Narrow"/>
          <w:lang w:val="fr-CM"/>
        </w:rPr>
        <w:t>io</w:t>
      </w:r>
      <w:r w:rsidRPr="001562C5">
        <w:rPr>
          <w:rFonts w:ascii="Arial Narrow" w:eastAsia="Arial Narrow" w:hAnsi="Arial Narrow"/>
          <w:spacing w:val="1"/>
          <w:lang w:val="fr-CM"/>
        </w:rPr>
        <w:t>nn</w:t>
      </w:r>
      <w:r w:rsidRPr="001562C5">
        <w:rPr>
          <w:rFonts w:ascii="Arial Narrow" w:eastAsia="Arial Narrow" w:hAnsi="Arial Narrow"/>
          <w:spacing w:val="3"/>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3"/>
          <w:lang w:val="fr-CM"/>
        </w:rPr>
        <w:t>e</w:t>
      </w:r>
      <w:r w:rsidRPr="001562C5">
        <w:rPr>
          <w:rFonts w:ascii="Arial Narrow" w:eastAsia="Arial Narrow" w:hAnsi="Arial Narrow"/>
          <w:lang w:val="fr-CM"/>
        </w:rPr>
        <w:t xml:space="preserve">ra </w:t>
      </w:r>
      <w:r w:rsidRPr="001562C5">
        <w:rPr>
          <w:rFonts w:ascii="Arial Narrow" w:eastAsia="Arial Narrow" w:hAnsi="Arial Narrow"/>
          <w:spacing w:val="1"/>
          <w:lang w:val="fr-CM"/>
        </w:rPr>
        <w:t>p</w:t>
      </w:r>
      <w:r w:rsidRPr="001562C5">
        <w:rPr>
          <w:rFonts w:ascii="Arial Narrow" w:eastAsia="Arial Narrow" w:hAnsi="Arial Narrow"/>
          <w:lang w:val="fr-CM"/>
        </w:rPr>
        <w:t>ré</w:t>
      </w:r>
      <w:r w:rsidRPr="001562C5">
        <w:rPr>
          <w:rFonts w:ascii="Arial Narrow" w:eastAsia="Arial Narrow" w:hAnsi="Arial Narrow"/>
          <w:spacing w:val="1"/>
          <w:lang w:val="fr-CM"/>
        </w:rPr>
        <w:t>p</w:t>
      </w:r>
      <w:r w:rsidRPr="001562C5">
        <w:rPr>
          <w:rFonts w:ascii="Arial Narrow" w:eastAsia="Arial Narrow" w:hAnsi="Arial Narrow"/>
          <w:spacing w:val="3"/>
          <w:lang w:val="fr-CM"/>
        </w:rPr>
        <w:t>a</w:t>
      </w:r>
      <w:r w:rsidRPr="001562C5">
        <w:rPr>
          <w:rFonts w:ascii="Arial Narrow" w:eastAsia="Arial Narrow" w:hAnsi="Arial Narrow"/>
          <w:lang w:val="fr-CM"/>
        </w:rPr>
        <w:t>ré</w:t>
      </w:r>
      <w:r w:rsidRPr="001562C5">
        <w:rPr>
          <w:rFonts w:ascii="Arial Narrow" w:eastAsia="Arial Narrow" w:hAnsi="Arial Narrow"/>
          <w:spacing w:val="2"/>
          <w:lang w:val="fr-CM"/>
        </w:rPr>
        <w:t>e</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c</w:t>
      </w:r>
      <w:r w:rsidRPr="001562C5">
        <w:rPr>
          <w:rFonts w:ascii="Arial Narrow" w:eastAsia="Arial Narrow" w:hAnsi="Arial Narrow"/>
          <w:spacing w:val="1"/>
          <w:lang w:val="fr-CM"/>
        </w:rPr>
        <w:t>he</w:t>
      </w:r>
      <w:r w:rsidRPr="001562C5">
        <w:rPr>
          <w:rFonts w:ascii="Arial Narrow" w:eastAsia="Arial Narrow" w:hAnsi="Arial Narrow"/>
          <w:lang w:val="fr-CM"/>
        </w:rPr>
        <w:t>t</w:t>
      </w:r>
      <w:r w:rsidRPr="001562C5">
        <w:rPr>
          <w:rFonts w:ascii="Arial Narrow" w:eastAsia="Arial Narrow" w:hAnsi="Arial Narrow"/>
          <w:spacing w:val="1"/>
          <w:lang w:val="fr-CM"/>
        </w:rPr>
        <w:t>é</w:t>
      </w:r>
      <w:r w:rsidRPr="001562C5">
        <w:rPr>
          <w:rFonts w:ascii="Arial Narrow" w:eastAsia="Arial Narrow" w:hAnsi="Arial Narrow"/>
          <w:spacing w:val="3"/>
          <w:lang w:val="fr-CM"/>
        </w:rPr>
        <w:t>e</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spacing w:val="4"/>
          <w:lang w:val="fr-CM"/>
        </w:rPr>
        <w:t>m</w:t>
      </w:r>
      <w:r w:rsidRPr="001562C5">
        <w:rPr>
          <w:rFonts w:ascii="Arial Narrow" w:eastAsia="Arial Narrow" w:hAnsi="Arial Narrow"/>
          <w:spacing w:val="6"/>
          <w:lang w:val="fr-CM"/>
        </w:rPr>
        <w:t>a</w:t>
      </w:r>
      <w:r w:rsidRPr="001562C5">
        <w:rPr>
          <w:rFonts w:ascii="Arial Narrow" w:eastAsia="Arial Narrow" w:hAnsi="Arial Narrow"/>
          <w:spacing w:val="4"/>
          <w:lang w:val="fr-CM"/>
        </w:rPr>
        <w:t>r</w:t>
      </w:r>
      <w:r w:rsidRPr="001562C5">
        <w:rPr>
          <w:rFonts w:ascii="Arial Narrow" w:eastAsia="Arial Narrow" w:hAnsi="Arial Narrow"/>
          <w:spacing w:val="6"/>
          <w:lang w:val="fr-CM"/>
        </w:rPr>
        <w:t>q</w:t>
      </w:r>
      <w:r w:rsidRPr="001562C5">
        <w:rPr>
          <w:rFonts w:ascii="Arial Narrow" w:eastAsia="Arial Narrow" w:hAnsi="Arial Narrow"/>
          <w:spacing w:val="8"/>
          <w:lang w:val="fr-CM"/>
        </w:rPr>
        <w:t>ué</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6"/>
          <w:lang w:val="fr-CM"/>
        </w:rPr>
        <w:t>e</w:t>
      </w:r>
      <w:r w:rsidRPr="001562C5">
        <w:rPr>
          <w:rFonts w:ascii="Arial Narrow" w:eastAsia="Arial Narrow" w:hAnsi="Arial Narrow"/>
          <w:lang w:val="fr-CM"/>
        </w:rPr>
        <w:t xml:space="preserve">t </w:t>
      </w:r>
      <w:r w:rsidRPr="001562C5">
        <w:rPr>
          <w:rFonts w:ascii="Arial Narrow" w:eastAsia="Arial Narrow" w:hAnsi="Arial Narrow"/>
          <w:spacing w:val="6"/>
          <w:lang w:val="fr-CM"/>
        </w:rPr>
        <w:t>en</w:t>
      </w:r>
      <w:r w:rsidRPr="001562C5">
        <w:rPr>
          <w:rFonts w:ascii="Arial Narrow" w:eastAsia="Arial Narrow" w:hAnsi="Arial Narrow"/>
          <w:spacing w:val="5"/>
          <w:lang w:val="fr-CM"/>
        </w:rPr>
        <w:t>v</w:t>
      </w:r>
      <w:r w:rsidRPr="001562C5">
        <w:rPr>
          <w:rFonts w:ascii="Arial Narrow" w:eastAsia="Arial Narrow" w:hAnsi="Arial Narrow"/>
          <w:spacing w:val="6"/>
          <w:lang w:val="fr-CM"/>
        </w:rPr>
        <w:t>o</w:t>
      </w:r>
      <w:r w:rsidRPr="001562C5">
        <w:rPr>
          <w:rFonts w:ascii="Arial Narrow" w:eastAsia="Arial Narrow" w:hAnsi="Arial Narrow"/>
          <w:spacing w:val="2"/>
          <w:lang w:val="fr-CM"/>
        </w:rPr>
        <w:t>y</w:t>
      </w:r>
      <w:r w:rsidRPr="001562C5">
        <w:rPr>
          <w:rFonts w:ascii="Arial Narrow" w:eastAsia="Arial Narrow" w:hAnsi="Arial Narrow"/>
          <w:spacing w:val="7"/>
          <w:lang w:val="fr-CM"/>
        </w:rPr>
        <w:t>é</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5"/>
          <w:lang w:val="fr-CM"/>
        </w:rPr>
        <w:t>c</w:t>
      </w:r>
      <w:r w:rsidRPr="001562C5">
        <w:rPr>
          <w:rFonts w:ascii="Arial Narrow" w:eastAsia="Arial Narrow" w:hAnsi="Arial Narrow"/>
          <w:spacing w:val="3"/>
          <w:lang w:val="fr-CM"/>
        </w:rPr>
        <w:t>o</w:t>
      </w:r>
      <w:r w:rsidRPr="001562C5">
        <w:rPr>
          <w:rFonts w:ascii="Arial Narrow" w:eastAsia="Arial Narrow" w:hAnsi="Arial Narrow"/>
          <w:spacing w:val="6"/>
          <w:lang w:val="fr-CM"/>
        </w:rPr>
        <w:t>n</w:t>
      </w:r>
      <w:r w:rsidRPr="001562C5">
        <w:rPr>
          <w:rFonts w:ascii="Arial Narrow" w:eastAsia="Arial Narrow" w:hAnsi="Arial Narrow"/>
          <w:spacing w:val="5"/>
          <w:lang w:val="fr-CM"/>
        </w:rPr>
        <w:t>f</w:t>
      </w:r>
      <w:r w:rsidRPr="001562C5">
        <w:rPr>
          <w:rFonts w:ascii="Arial Narrow" w:eastAsia="Arial Narrow" w:hAnsi="Arial Narrow"/>
          <w:spacing w:val="6"/>
          <w:lang w:val="fr-CM"/>
        </w:rPr>
        <w:t>o</w:t>
      </w:r>
      <w:r w:rsidRPr="001562C5">
        <w:rPr>
          <w:rFonts w:ascii="Arial Narrow" w:eastAsia="Arial Narrow" w:hAnsi="Arial Narrow"/>
          <w:spacing w:val="4"/>
          <w:lang w:val="fr-CM"/>
        </w:rPr>
        <w:t>rm</w:t>
      </w:r>
      <w:r w:rsidRPr="001562C5">
        <w:rPr>
          <w:rFonts w:ascii="Arial Narrow" w:eastAsia="Arial Narrow" w:hAnsi="Arial Narrow"/>
          <w:spacing w:val="6"/>
          <w:lang w:val="fr-CM"/>
        </w:rPr>
        <w:t>é</w:t>
      </w:r>
      <w:r w:rsidRPr="001562C5">
        <w:rPr>
          <w:rFonts w:ascii="Arial Narrow" w:eastAsia="Arial Narrow" w:hAnsi="Arial Narrow"/>
          <w:spacing w:val="4"/>
          <w:lang w:val="fr-CM"/>
        </w:rPr>
        <w:t>m</w:t>
      </w:r>
      <w:r w:rsidRPr="001562C5">
        <w:rPr>
          <w:rFonts w:ascii="Arial Narrow" w:eastAsia="Arial Narrow" w:hAnsi="Arial Narrow"/>
          <w:spacing w:val="6"/>
          <w:lang w:val="fr-CM"/>
        </w:rPr>
        <w:t>e</w:t>
      </w:r>
      <w:r w:rsidRPr="001562C5">
        <w:rPr>
          <w:rFonts w:ascii="Arial Narrow" w:eastAsia="Arial Narrow" w:hAnsi="Arial Narrow"/>
          <w:spacing w:val="9"/>
          <w:lang w:val="fr-CM"/>
        </w:rPr>
        <w:t>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a</w:t>
      </w:r>
      <w:r w:rsidRPr="001562C5">
        <w:rPr>
          <w:rFonts w:ascii="Arial Narrow" w:eastAsia="Arial Narrow" w:hAnsi="Arial Narrow"/>
          <w:spacing w:val="6"/>
          <w:lang w:val="fr-CM"/>
        </w:rPr>
        <w:t>u</w:t>
      </w:r>
      <w:r w:rsidRPr="001562C5">
        <w:rPr>
          <w:rFonts w:ascii="Arial Narrow" w:eastAsia="Arial Narrow" w:hAnsi="Arial Narrow"/>
          <w:lang w:val="fr-CM"/>
        </w:rPr>
        <w:t>x</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isp</w:t>
      </w:r>
      <w:r w:rsidRPr="001562C5">
        <w:rPr>
          <w:rFonts w:ascii="Arial Narrow" w:eastAsia="Arial Narrow" w:hAnsi="Arial Narrow"/>
          <w:spacing w:val="1"/>
          <w:lang w:val="fr-CM"/>
        </w:rPr>
        <w:t>o</w:t>
      </w:r>
      <w:r w:rsidRPr="001562C5">
        <w:rPr>
          <w:rFonts w:ascii="Arial Narrow" w:eastAsia="Arial Narrow" w:hAnsi="Arial Narrow"/>
          <w:lang w:val="fr-CM"/>
        </w:rPr>
        <w:t>siti</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3"/>
          <w:lang w:val="fr-CM"/>
        </w:rPr>
        <w:t>t</w:t>
      </w:r>
      <w:r w:rsidRPr="001562C5">
        <w:rPr>
          <w:rFonts w:ascii="Arial Narrow" w:eastAsia="Arial Narrow" w:hAnsi="Arial Narrow"/>
          <w:lang w:val="fr-CM"/>
        </w:rPr>
        <w:t>ic</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2</w:t>
      </w:r>
      <w:r w:rsidRPr="001562C5">
        <w:rPr>
          <w:rFonts w:ascii="Arial Narrow" w:eastAsia="Arial Narrow" w:hAnsi="Arial Narrow"/>
          <w:lang w:val="fr-CM"/>
        </w:rPr>
        <w:t>1</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lang w:val="fr-CM"/>
        </w:rPr>
        <w:t>RG</w:t>
      </w:r>
      <w:r w:rsidRPr="001562C5">
        <w:rPr>
          <w:rFonts w:ascii="Arial Narrow" w:eastAsia="Arial Narrow" w:hAnsi="Arial Narrow"/>
          <w:spacing w:val="1"/>
          <w:lang w:val="fr-CM"/>
        </w:rPr>
        <w:t>A</w:t>
      </w:r>
      <w:r w:rsidRPr="001562C5">
        <w:rPr>
          <w:rFonts w:ascii="Arial Narrow" w:eastAsia="Arial Narrow" w:hAnsi="Arial Narrow"/>
          <w:spacing w:val="-2"/>
          <w:lang w:val="fr-CM"/>
        </w:rPr>
        <w:t>O</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retra</w:t>
      </w:r>
      <w:r w:rsidRPr="001562C5">
        <w:rPr>
          <w:rFonts w:ascii="Arial Narrow" w:eastAsia="Arial Narrow" w:hAnsi="Arial Narrow"/>
          <w:spacing w:val="-3"/>
          <w:lang w:val="fr-CM"/>
        </w:rPr>
        <w:t>i</w:t>
      </w:r>
      <w:r w:rsidRPr="001562C5">
        <w:rPr>
          <w:rFonts w:ascii="Arial Narrow" w:eastAsia="Arial Narrow" w:hAnsi="Arial Narrow"/>
          <w:lang w:val="fr-CM"/>
        </w:rPr>
        <w:t xml:space="preserve">t </w:t>
      </w:r>
      <w:r w:rsidRPr="001562C5">
        <w:rPr>
          <w:rFonts w:ascii="Arial Narrow" w:eastAsia="Arial Narrow" w:hAnsi="Arial Narrow"/>
          <w:spacing w:val="1"/>
          <w:lang w:val="fr-CM"/>
        </w:rPr>
        <w:t>peu</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é</w:t>
      </w:r>
      <w:r w:rsidRPr="001562C5">
        <w:rPr>
          <w:rFonts w:ascii="Arial Narrow" w:eastAsia="Arial Narrow" w:hAnsi="Arial Narrow"/>
          <w:spacing w:val="1"/>
          <w:lang w:val="fr-CM"/>
        </w:rPr>
        <w:t>ga</w:t>
      </w:r>
      <w:r w:rsidRPr="001562C5">
        <w:rPr>
          <w:rFonts w:ascii="Arial Narrow" w:eastAsia="Arial Narrow" w:hAnsi="Arial Narrow"/>
          <w:lang w:val="fr-CM"/>
        </w:rPr>
        <w:t>lem</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ê</w:t>
      </w:r>
      <w:r w:rsidRPr="001562C5">
        <w:rPr>
          <w:rFonts w:ascii="Arial Narrow" w:eastAsia="Arial Narrow" w:hAnsi="Arial Narrow"/>
          <w:lang w:val="fr-CM"/>
        </w:rPr>
        <w:t>tre</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n</w:t>
      </w:r>
      <w:r w:rsidRPr="001562C5">
        <w:rPr>
          <w:rFonts w:ascii="Arial Narrow" w:eastAsia="Arial Narrow" w:hAnsi="Arial Narrow"/>
          <w:spacing w:val="1"/>
          <w:lang w:val="fr-CM"/>
        </w:rPr>
        <w:t>o</w:t>
      </w:r>
      <w:r w:rsidRPr="001562C5">
        <w:rPr>
          <w:rFonts w:ascii="Arial Narrow" w:eastAsia="Arial Narrow" w:hAnsi="Arial Narrow"/>
          <w:lang w:val="fr-CM"/>
        </w:rPr>
        <w:t xml:space="preserve">tifié </w:t>
      </w:r>
      <w:r w:rsidRPr="001562C5">
        <w:rPr>
          <w:rFonts w:ascii="Arial Narrow" w:eastAsia="Arial Narrow" w:hAnsi="Arial Narrow"/>
          <w:spacing w:val="1"/>
          <w:lang w:val="fr-CM"/>
        </w:rPr>
        <w:t>pa</w:t>
      </w:r>
      <w:r w:rsidRPr="001562C5">
        <w:rPr>
          <w:rFonts w:ascii="Arial Narrow" w:eastAsia="Arial Narrow" w:hAnsi="Arial Narrow"/>
          <w:lang w:val="fr-CM"/>
        </w:rPr>
        <w:t>r</w:t>
      </w:r>
      <w:r w:rsidRPr="001562C5">
        <w:rPr>
          <w:rFonts w:ascii="Arial Narrow" w:eastAsia="Arial Narrow" w:hAnsi="Arial Narrow"/>
          <w:spacing w:val="4"/>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é</w:t>
      </w:r>
      <w:r w:rsidRPr="001562C5">
        <w:rPr>
          <w:rFonts w:ascii="Arial Narrow" w:eastAsia="Arial Narrow" w:hAnsi="Arial Narrow"/>
          <w:spacing w:val="-3"/>
          <w:lang w:val="fr-CM"/>
        </w:rPr>
        <w:t>l</w:t>
      </w:r>
      <w:r w:rsidRPr="001562C5">
        <w:rPr>
          <w:rFonts w:ascii="Arial Narrow" w:eastAsia="Arial Narrow" w:hAnsi="Arial Narrow"/>
          <w:spacing w:val="1"/>
          <w:lang w:val="fr-CM"/>
        </w:rPr>
        <w:t>é</w:t>
      </w:r>
      <w:r w:rsidRPr="001562C5">
        <w:rPr>
          <w:rFonts w:ascii="Arial Narrow" w:eastAsia="Arial Narrow" w:hAnsi="Arial Narrow"/>
          <w:lang w:val="fr-CM"/>
        </w:rPr>
        <w:t>c</w:t>
      </w:r>
      <w:r w:rsidRPr="001562C5">
        <w:rPr>
          <w:rFonts w:ascii="Arial Narrow" w:eastAsia="Arial Narrow" w:hAnsi="Arial Narrow"/>
          <w:spacing w:val="1"/>
          <w:lang w:val="fr-CM"/>
        </w:rPr>
        <w:t>op</w:t>
      </w:r>
      <w:r w:rsidRPr="001562C5">
        <w:rPr>
          <w:rFonts w:ascii="Arial Narrow" w:eastAsia="Arial Narrow" w:hAnsi="Arial Narrow"/>
          <w:spacing w:val="-3"/>
          <w:lang w:val="fr-CM"/>
        </w:rPr>
        <w:t>i</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l</w:t>
      </w:r>
      <w:r w:rsidRPr="001562C5">
        <w:rPr>
          <w:rFonts w:ascii="Arial Narrow" w:eastAsia="Arial Narrow" w:hAnsi="Arial Narrow"/>
          <w:lang w:val="fr-CM"/>
        </w:rPr>
        <w:t>,</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spacing w:val="-3"/>
          <w:lang w:val="fr-CM"/>
        </w:rPr>
        <w:t>i</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vra</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lang w:val="fr-CM"/>
        </w:rPr>
        <w:t>ce</w:t>
      </w:r>
      <w:r w:rsidRPr="001562C5">
        <w:rPr>
          <w:rFonts w:ascii="Arial Narrow" w:eastAsia="Arial Narrow" w:hAnsi="Arial Narrow"/>
          <w:spacing w:val="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s</w:t>
      </w:r>
      <w:r w:rsidRPr="001562C5">
        <w:rPr>
          <w:rFonts w:ascii="Arial Narrow" w:eastAsia="Arial Narrow" w:hAnsi="Arial Narrow"/>
          <w:spacing w:val="1"/>
          <w:lang w:val="fr-CM"/>
        </w:rPr>
        <w:t xml:space="preserve"> ê</w:t>
      </w:r>
      <w:r w:rsidRPr="001562C5">
        <w:rPr>
          <w:rFonts w:ascii="Arial Narrow" w:eastAsia="Arial Narrow" w:hAnsi="Arial Narrow"/>
          <w:lang w:val="fr-CM"/>
        </w:rPr>
        <w:t>tre</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on</w:t>
      </w:r>
      <w:r w:rsidRPr="001562C5">
        <w:rPr>
          <w:rFonts w:ascii="Arial Narrow" w:eastAsia="Arial Narrow" w:hAnsi="Arial Narrow"/>
          <w:lang w:val="fr-CM"/>
        </w:rPr>
        <w:t>fir</w:t>
      </w:r>
      <w:r w:rsidRPr="001562C5">
        <w:rPr>
          <w:rFonts w:ascii="Arial Narrow" w:eastAsia="Arial Narrow" w:hAnsi="Arial Narrow"/>
          <w:spacing w:val="-1"/>
          <w:lang w:val="fr-CM"/>
        </w:rPr>
        <w:t>m</w:t>
      </w:r>
      <w:r w:rsidRPr="001562C5">
        <w:rPr>
          <w:rFonts w:ascii="Arial Narrow" w:eastAsia="Arial Narrow" w:hAnsi="Arial Narrow"/>
          <w:lang w:val="fr-CM"/>
        </w:rPr>
        <w:t>é</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no</w:t>
      </w:r>
      <w:r w:rsidRPr="001562C5">
        <w:rPr>
          <w:rFonts w:ascii="Arial Narrow" w:eastAsia="Arial Narrow" w:hAnsi="Arial Narrow"/>
          <w:lang w:val="fr-CM"/>
        </w:rPr>
        <w:t>tific</w:t>
      </w:r>
      <w:r w:rsidRPr="001562C5">
        <w:rPr>
          <w:rFonts w:ascii="Arial Narrow" w:eastAsia="Arial Narrow" w:hAnsi="Arial Narrow"/>
          <w:spacing w:val="-2"/>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 xml:space="preserve">n </w:t>
      </w:r>
      <w:r w:rsidRPr="001562C5">
        <w:rPr>
          <w:rFonts w:ascii="Arial Narrow" w:eastAsia="Arial Narrow" w:hAnsi="Arial Narrow"/>
          <w:spacing w:val="1"/>
          <w:lang w:val="fr-CM"/>
        </w:rPr>
        <w:t>é</w:t>
      </w:r>
      <w:r w:rsidRPr="001562C5">
        <w:rPr>
          <w:rFonts w:ascii="Arial Narrow" w:eastAsia="Arial Narrow" w:hAnsi="Arial Narrow"/>
          <w:lang w:val="fr-CM"/>
        </w:rPr>
        <w:t>cr</w:t>
      </w:r>
      <w:r w:rsidRPr="001562C5">
        <w:rPr>
          <w:rFonts w:ascii="Arial Narrow" w:eastAsia="Arial Narrow" w:hAnsi="Arial Narrow"/>
          <w:spacing w:val="-1"/>
          <w:lang w:val="fr-CM"/>
        </w:rPr>
        <w:t>i</w:t>
      </w:r>
      <w:r w:rsidRPr="001562C5">
        <w:rPr>
          <w:rFonts w:ascii="Arial Narrow" w:eastAsia="Arial Narrow" w:hAnsi="Arial Narrow"/>
          <w:lang w:val="fr-CM"/>
        </w:rPr>
        <w:t>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dû</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lang w:val="fr-CM"/>
        </w:rPr>
        <w:t>si</w:t>
      </w:r>
      <w:r w:rsidRPr="001562C5">
        <w:rPr>
          <w:rFonts w:ascii="Arial Narrow" w:eastAsia="Arial Narrow" w:hAnsi="Arial Narrow"/>
          <w:spacing w:val="-2"/>
          <w:lang w:val="fr-CM"/>
        </w:rPr>
        <w:t>g</w:t>
      </w:r>
      <w:r w:rsidRPr="001562C5">
        <w:rPr>
          <w:rFonts w:ascii="Arial Narrow" w:eastAsia="Arial Narrow" w:hAnsi="Arial Narrow"/>
          <w:spacing w:val="1"/>
          <w:lang w:val="fr-CM"/>
        </w:rPr>
        <w:t>né</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 xml:space="preserve">t </w:t>
      </w:r>
      <w:r w:rsidRPr="001562C5">
        <w:rPr>
          <w:rFonts w:ascii="Arial Narrow" w:eastAsia="Arial Narrow" w:hAnsi="Arial Narrow"/>
          <w:spacing w:val="1"/>
          <w:lang w:val="fr-CM"/>
        </w:rPr>
        <w:t>d</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lang w:val="fr-CM"/>
        </w:rPr>
        <w:t>la</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6"/>
          <w:lang w:val="fr-CM"/>
        </w:rPr>
        <w:t xml:space="preserve"> </w:t>
      </w:r>
      <w:r w:rsidRPr="001562C5">
        <w:rPr>
          <w:rFonts w:ascii="Arial Narrow" w:eastAsia="Arial Narrow" w:hAnsi="Arial Narrow"/>
          <w:lang w:val="fr-CM"/>
        </w:rPr>
        <w:t>le</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spacing w:val="-2"/>
          <w:lang w:val="fr-CM"/>
        </w:rPr>
        <w:t>c</w:t>
      </w:r>
      <w:r w:rsidRPr="001562C5">
        <w:rPr>
          <w:rFonts w:ascii="Arial Narrow" w:eastAsia="Arial Narrow" w:hAnsi="Arial Narrow"/>
          <w:spacing w:val="1"/>
          <w:lang w:val="fr-CM"/>
        </w:rPr>
        <w:t>he</w:t>
      </w:r>
      <w:r w:rsidRPr="001562C5">
        <w:rPr>
          <w:rFonts w:ascii="Arial Narrow" w:eastAsia="Arial Narrow" w:hAnsi="Arial Narrow"/>
          <w:lang w:val="fr-CM"/>
        </w:rPr>
        <w:t>t</w:t>
      </w:r>
      <w:r w:rsidRPr="001562C5">
        <w:rPr>
          <w:rFonts w:ascii="Arial Narrow" w:eastAsia="Arial Narrow" w:hAnsi="Arial Narrow"/>
          <w:spacing w:val="1"/>
          <w:lang w:val="fr-CM"/>
        </w:rPr>
        <w:t xml:space="preserve"> po</w:t>
      </w:r>
      <w:r w:rsidRPr="001562C5">
        <w:rPr>
          <w:rFonts w:ascii="Arial Narrow" w:eastAsia="Arial Narrow" w:hAnsi="Arial Narrow"/>
          <w:lang w:val="fr-CM"/>
        </w:rPr>
        <w:t>s</w:t>
      </w:r>
      <w:r w:rsidRPr="001562C5">
        <w:rPr>
          <w:rFonts w:ascii="Arial Narrow" w:eastAsia="Arial Narrow" w:hAnsi="Arial Narrow"/>
          <w:spacing w:val="-2"/>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f</w:t>
      </w:r>
      <w:r w:rsidRPr="001562C5">
        <w:rPr>
          <w:rFonts w:ascii="Arial Narrow" w:eastAsia="Arial Narrow" w:hAnsi="Arial Narrow"/>
          <w:spacing w:val="1"/>
          <w:lang w:val="fr-CM"/>
        </w:rPr>
        <w:t>a</w:t>
      </w:r>
      <w:r w:rsidRPr="001562C5">
        <w:rPr>
          <w:rFonts w:ascii="Arial Narrow" w:eastAsia="Arial Narrow" w:hAnsi="Arial Narrow"/>
          <w:lang w:val="fr-CM"/>
        </w:rPr>
        <w:t>isa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i,</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 xml:space="preserve">ra </w:t>
      </w:r>
      <w:r w:rsidRPr="001562C5">
        <w:rPr>
          <w:rFonts w:ascii="Arial Narrow" w:eastAsia="Arial Narrow" w:hAnsi="Arial Narrow"/>
          <w:spacing w:val="1"/>
          <w:lang w:val="fr-CM"/>
        </w:rPr>
        <w:t>pa</w:t>
      </w:r>
      <w:r w:rsidRPr="001562C5">
        <w:rPr>
          <w:rFonts w:ascii="Arial Narrow" w:eastAsia="Arial Narrow" w:hAnsi="Arial Narrow"/>
          <w:lang w:val="fr-CM"/>
        </w:rPr>
        <w:t xml:space="preserve">s </w:t>
      </w:r>
      <w:r w:rsidRPr="001562C5">
        <w:rPr>
          <w:rFonts w:ascii="Arial Narrow" w:eastAsia="Arial Narrow" w:hAnsi="Arial Narrow"/>
          <w:spacing w:val="1"/>
          <w:lang w:val="fr-CM"/>
        </w:rPr>
        <w:t>po</w:t>
      </w:r>
      <w:r w:rsidRPr="001562C5">
        <w:rPr>
          <w:rFonts w:ascii="Arial Narrow" w:eastAsia="Arial Narrow" w:hAnsi="Arial Narrow"/>
          <w:lang w:val="fr-CM"/>
        </w:rPr>
        <w:t>s</w:t>
      </w:r>
      <w:r w:rsidRPr="001562C5">
        <w:rPr>
          <w:rFonts w:ascii="Arial Narrow" w:eastAsia="Arial Narrow" w:hAnsi="Arial Narrow"/>
          <w:spacing w:val="-2"/>
          <w:lang w:val="fr-CM"/>
        </w:rPr>
        <w:t>t</w:t>
      </w:r>
      <w:r w:rsidRPr="001562C5">
        <w:rPr>
          <w:rFonts w:ascii="Arial Narrow" w:eastAsia="Arial Narrow" w:hAnsi="Arial Narrow"/>
          <w:spacing w:val="1"/>
          <w:lang w:val="fr-CM"/>
        </w:rPr>
        <w:t>é</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eu</w:t>
      </w:r>
      <w:r w:rsidRPr="001562C5">
        <w:rPr>
          <w:rFonts w:ascii="Arial Narrow" w:eastAsia="Arial Narrow" w:hAnsi="Arial Narrow"/>
          <w:lang w:val="fr-CM"/>
        </w:rPr>
        <w:t>re</w:t>
      </w:r>
      <w:r w:rsidRPr="001562C5">
        <w:rPr>
          <w:rFonts w:ascii="Arial Narrow" w:eastAsia="Arial Narrow" w:hAnsi="Arial Narrow"/>
          <w:spacing w:val="5"/>
          <w:lang w:val="fr-CM"/>
        </w:rPr>
        <w:t xml:space="preserve"> </w:t>
      </w:r>
      <w:r w:rsidRPr="001562C5">
        <w:rPr>
          <w:rFonts w:ascii="Arial Narrow" w:eastAsia="Arial Narrow" w:hAnsi="Arial Narrow"/>
          <w:lang w:val="fr-CM"/>
        </w:rPr>
        <w:t>à</w:t>
      </w:r>
      <w:r w:rsidRPr="001562C5">
        <w:rPr>
          <w:rFonts w:ascii="Arial Narrow" w:eastAsia="Arial Narrow" w:hAnsi="Arial Narrow"/>
          <w:spacing w:val="3"/>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d</w:t>
      </w:r>
      <w:r w:rsidRPr="001562C5">
        <w:rPr>
          <w:rFonts w:ascii="Arial Narrow" w:eastAsia="Arial Narrow" w:hAnsi="Arial Narrow"/>
          <w:spacing w:val="-1"/>
          <w:lang w:val="fr-CM"/>
        </w:rPr>
        <w:t>a</w:t>
      </w:r>
      <w:r w:rsidRPr="001562C5">
        <w:rPr>
          <w:rFonts w:ascii="Arial Narrow" w:eastAsia="Arial Narrow" w:hAnsi="Arial Narrow"/>
          <w:lang w:val="fr-CM"/>
        </w:rPr>
        <w:t>te</w:t>
      </w:r>
      <w:r w:rsidRPr="001562C5">
        <w:rPr>
          <w:rFonts w:ascii="Arial Narrow" w:eastAsia="Arial Narrow" w:hAnsi="Arial Narrow"/>
          <w:spacing w:val="4"/>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im</w:t>
      </w:r>
      <w:r w:rsidRPr="001562C5">
        <w:rPr>
          <w:rFonts w:ascii="Arial Narrow" w:eastAsia="Arial Narrow" w:hAnsi="Arial Narrow"/>
          <w:lang w:val="fr-CM"/>
        </w:rPr>
        <w:t>ite</w:t>
      </w:r>
      <w:r w:rsidRPr="001562C5">
        <w:rPr>
          <w:rFonts w:ascii="Arial Narrow" w:eastAsia="Arial Narrow" w:hAnsi="Arial Narrow"/>
          <w:spacing w:val="3"/>
          <w:lang w:val="fr-CM"/>
        </w:rPr>
        <w:t xml:space="preserve"> </w:t>
      </w:r>
      <w:r w:rsidRPr="001562C5">
        <w:rPr>
          <w:rFonts w:ascii="Arial Narrow" w:eastAsia="Arial Narrow" w:hAnsi="Arial Narrow"/>
          <w:lang w:val="fr-CM"/>
        </w:rPr>
        <w:t>fix</w:t>
      </w:r>
      <w:r w:rsidRPr="001562C5">
        <w:rPr>
          <w:rFonts w:ascii="Arial Narrow" w:eastAsia="Arial Narrow" w:hAnsi="Arial Narrow"/>
          <w:spacing w:val="1"/>
          <w:lang w:val="fr-CM"/>
        </w:rPr>
        <w:t>é</w:t>
      </w:r>
      <w:r w:rsidRPr="001562C5">
        <w:rPr>
          <w:rFonts w:ascii="Arial Narrow" w:eastAsia="Arial Narrow" w:hAnsi="Arial Narrow"/>
          <w:lang w:val="fr-CM"/>
        </w:rPr>
        <w:t xml:space="preserve">e </w:t>
      </w:r>
      <w:r w:rsidRPr="001562C5">
        <w:rPr>
          <w:rFonts w:ascii="Arial Narrow" w:eastAsia="Arial Narrow" w:hAnsi="Arial Narrow"/>
          <w:spacing w:val="1"/>
          <w:lang w:val="fr-CM"/>
        </w:rPr>
        <w:t>pou</w:t>
      </w:r>
      <w:r w:rsidRPr="001562C5">
        <w:rPr>
          <w:rFonts w:ascii="Arial Narrow" w:eastAsia="Arial Narrow" w:hAnsi="Arial Narrow"/>
          <w:lang w:val="fr-CM"/>
        </w:rPr>
        <w:t>r le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é</w:t>
      </w:r>
      <w:r w:rsidRPr="001562C5">
        <w:rPr>
          <w:rFonts w:ascii="Arial Narrow" w:eastAsia="Arial Narrow" w:hAnsi="Arial Narrow"/>
          <w:spacing w:val="1"/>
          <w:lang w:val="fr-CM"/>
        </w:rPr>
        <w:t>pô</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res.</w:t>
      </w:r>
    </w:p>
    <w:p w14:paraId="78C6113B" w14:textId="77777777" w:rsidR="003C6ED3" w:rsidRPr="001562C5" w:rsidRDefault="003C6ED3" w:rsidP="00E435EA">
      <w:pPr>
        <w:spacing w:before="64"/>
        <w:ind w:left="113" w:right="72"/>
        <w:jc w:val="both"/>
        <w:rPr>
          <w:rFonts w:ascii="Arial Narrow" w:eastAsia="Arial Narrow" w:hAnsi="Arial Narrow"/>
          <w:lang w:val="fr-CM"/>
        </w:rPr>
      </w:pPr>
      <w:r w:rsidRPr="001562C5">
        <w:rPr>
          <w:rFonts w:ascii="Arial Narrow" w:eastAsia="Arial Narrow" w:hAnsi="Arial Narrow"/>
          <w:b/>
          <w:spacing w:val="1"/>
          <w:lang w:val="fr-CM"/>
        </w:rPr>
        <w:t>24</w:t>
      </w:r>
      <w:r w:rsidRPr="001562C5">
        <w:rPr>
          <w:rFonts w:ascii="Arial Narrow" w:eastAsia="Arial Narrow" w:hAnsi="Arial Narrow"/>
          <w:b/>
          <w:lang w:val="fr-CM"/>
        </w:rPr>
        <w:t>.3</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spacing w:val="6"/>
          <w:lang w:val="fr-CM"/>
        </w:rPr>
        <w:t>Le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6"/>
          <w:lang w:val="fr-CM"/>
        </w:rPr>
        <w:t>o</w:t>
      </w:r>
      <w:r w:rsidRPr="001562C5">
        <w:rPr>
          <w:rFonts w:ascii="Arial Narrow" w:eastAsia="Arial Narrow" w:hAnsi="Arial Narrow"/>
          <w:spacing w:val="5"/>
          <w:lang w:val="fr-CM"/>
        </w:rPr>
        <w:t>ff</w:t>
      </w:r>
      <w:r w:rsidRPr="001562C5">
        <w:rPr>
          <w:rFonts w:ascii="Arial Narrow" w:eastAsia="Arial Narrow" w:hAnsi="Arial Narrow"/>
          <w:spacing w:val="4"/>
          <w:lang w:val="fr-CM"/>
        </w:rPr>
        <w:t>r</w:t>
      </w:r>
      <w:r w:rsidRPr="001562C5">
        <w:rPr>
          <w:rFonts w:ascii="Arial Narrow" w:eastAsia="Arial Narrow" w:hAnsi="Arial Narrow"/>
          <w:spacing w:val="7"/>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d</w:t>
      </w:r>
      <w:r w:rsidRPr="001562C5">
        <w:rPr>
          <w:rFonts w:ascii="Arial Narrow" w:eastAsia="Arial Narrow" w:hAnsi="Arial Narrow"/>
          <w:spacing w:val="6"/>
          <w:lang w:val="fr-CM"/>
        </w:rPr>
        <w:t>on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4"/>
          <w:lang w:val="fr-CM"/>
        </w:rPr>
        <w:t>l</w:t>
      </w:r>
      <w:r w:rsidRPr="001562C5">
        <w:rPr>
          <w:rFonts w:ascii="Arial Narrow" w:eastAsia="Arial Narrow" w:hAnsi="Arial Narrow"/>
          <w:spacing w:val="6"/>
          <w:lang w:val="fr-CM"/>
        </w:rPr>
        <w:t>e</w:t>
      </w:r>
      <w:r w:rsidRPr="001562C5">
        <w:rPr>
          <w:rFonts w:ascii="Arial Narrow" w:eastAsia="Arial Narrow" w:hAnsi="Arial Narrow"/>
          <w:lang w:val="fr-CM"/>
        </w:rPr>
        <w:t xml:space="preserve">s </w:t>
      </w:r>
      <w:r w:rsidRPr="001562C5">
        <w:rPr>
          <w:rFonts w:ascii="Arial Narrow" w:eastAsia="Arial Narrow" w:hAnsi="Arial Narrow"/>
          <w:spacing w:val="5"/>
          <w:lang w:val="fr-CM"/>
        </w:rPr>
        <w:t>S</w:t>
      </w:r>
      <w:r w:rsidRPr="001562C5">
        <w:rPr>
          <w:rFonts w:ascii="Arial Narrow" w:eastAsia="Arial Narrow" w:hAnsi="Arial Narrow"/>
          <w:spacing w:val="6"/>
          <w:lang w:val="fr-CM"/>
        </w:rPr>
        <w:t>ou</w:t>
      </w:r>
      <w:r w:rsidRPr="001562C5">
        <w:rPr>
          <w:rFonts w:ascii="Arial Narrow" w:eastAsia="Arial Narrow" w:hAnsi="Arial Narrow"/>
          <w:spacing w:val="4"/>
          <w:lang w:val="fr-CM"/>
        </w:rPr>
        <w:t>mi</w:t>
      </w:r>
      <w:r w:rsidRPr="001562C5">
        <w:rPr>
          <w:rFonts w:ascii="Arial Narrow" w:eastAsia="Arial Narrow" w:hAnsi="Arial Narrow"/>
          <w:spacing w:val="5"/>
          <w:lang w:val="fr-CM"/>
        </w:rPr>
        <w:t>ss</w:t>
      </w:r>
      <w:r w:rsidRPr="001562C5">
        <w:rPr>
          <w:rFonts w:ascii="Arial Narrow" w:eastAsia="Arial Narrow" w:hAnsi="Arial Narrow"/>
          <w:spacing w:val="4"/>
          <w:lang w:val="fr-CM"/>
        </w:rPr>
        <w:t>i</w:t>
      </w:r>
      <w:r w:rsidRPr="001562C5">
        <w:rPr>
          <w:rFonts w:ascii="Arial Narrow" w:eastAsia="Arial Narrow" w:hAnsi="Arial Narrow"/>
          <w:spacing w:val="6"/>
          <w:lang w:val="fr-CM"/>
        </w:rPr>
        <w:t>onna</w:t>
      </w:r>
      <w:r w:rsidRPr="001562C5">
        <w:rPr>
          <w:rFonts w:ascii="Arial Narrow" w:eastAsia="Arial Narrow" w:hAnsi="Arial Narrow"/>
          <w:spacing w:val="4"/>
          <w:lang w:val="fr-CM"/>
        </w:rPr>
        <w:t>ir</w:t>
      </w:r>
      <w:r w:rsidRPr="001562C5">
        <w:rPr>
          <w:rFonts w:ascii="Arial Narrow" w:eastAsia="Arial Narrow" w:hAnsi="Arial Narrow"/>
          <w:spacing w:val="6"/>
          <w:lang w:val="fr-CM"/>
        </w:rPr>
        <w:t>e</w:t>
      </w:r>
      <w:r w:rsidRPr="001562C5">
        <w:rPr>
          <w:rFonts w:ascii="Arial Narrow" w:eastAsia="Arial Narrow" w:hAnsi="Arial Narrow"/>
          <w:lang w:val="fr-CM"/>
        </w:rPr>
        <w:t>s</w:t>
      </w:r>
      <w:r w:rsidRPr="001562C5">
        <w:rPr>
          <w:rFonts w:ascii="Arial Narrow" w:eastAsia="Arial Narrow" w:hAnsi="Arial Narrow"/>
          <w:spacing w:val="19"/>
          <w:lang w:val="fr-CM"/>
        </w:rPr>
        <w:t xml:space="preserve"> </w:t>
      </w:r>
      <w:r w:rsidRPr="001562C5">
        <w:rPr>
          <w:rFonts w:ascii="Arial Narrow" w:eastAsia="Arial Narrow" w:hAnsi="Arial Narrow"/>
          <w:spacing w:val="1"/>
          <w:lang w:val="fr-CM"/>
        </w:rPr>
        <w:t>de</w:t>
      </w:r>
      <w:r w:rsidRPr="001562C5">
        <w:rPr>
          <w:rFonts w:ascii="Arial Narrow" w:eastAsia="Arial Narrow" w:hAnsi="Arial Narrow"/>
          <w:spacing w:val="-1"/>
          <w:lang w:val="fr-CM"/>
        </w:rPr>
        <w:t>ma</w:t>
      </w:r>
      <w:r w:rsidRPr="001562C5">
        <w:rPr>
          <w:rFonts w:ascii="Arial Narrow" w:eastAsia="Arial Narrow" w:hAnsi="Arial Narrow"/>
          <w:spacing w:val="1"/>
          <w:lang w:val="fr-CM"/>
        </w:rPr>
        <w:t>n</w:t>
      </w:r>
      <w:r w:rsidRPr="001562C5">
        <w:rPr>
          <w:rFonts w:ascii="Arial Narrow" w:eastAsia="Arial Narrow" w:hAnsi="Arial Narrow"/>
          <w:spacing w:val="-1"/>
          <w:lang w:val="fr-CM"/>
        </w:rPr>
        <w:t>d</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lang w:val="fr-CM"/>
        </w:rPr>
        <w:t>le</w:t>
      </w:r>
      <w:r w:rsidRPr="001562C5">
        <w:rPr>
          <w:rFonts w:ascii="Arial Narrow" w:eastAsia="Arial Narrow" w:hAnsi="Arial Narrow"/>
          <w:spacing w:val="3"/>
          <w:lang w:val="fr-CM"/>
        </w:rPr>
        <w:t xml:space="preserve"> </w:t>
      </w:r>
      <w:r w:rsidRPr="001562C5">
        <w:rPr>
          <w:rFonts w:ascii="Arial Narrow" w:eastAsia="Arial Narrow" w:hAnsi="Arial Narrow"/>
          <w:lang w:val="fr-CM"/>
        </w:rPr>
        <w:t>retrait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p</w:t>
      </w:r>
      <w:r w:rsidRPr="001562C5">
        <w:rPr>
          <w:rFonts w:ascii="Arial Narrow" w:eastAsia="Arial Narrow" w:hAnsi="Arial Narrow"/>
          <w:spacing w:val="1"/>
          <w:lang w:val="fr-CM"/>
        </w:rPr>
        <w:t>p</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a</w:t>
      </w:r>
      <w:r w:rsidRPr="001562C5">
        <w:rPr>
          <w:rFonts w:ascii="Arial Narrow" w:eastAsia="Arial Narrow" w:hAnsi="Arial Narrow"/>
          <w:lang w:val="fr-CM"/>
        </w:rPr>
        <w:t>rtic</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24</w:t>
      </w:r>
      <w:r w:rsidRPr="001562C5">
        <w:rPr>
          <w:rFonts w:ascii="Arial Narrow" w:eastAsia="Arial Narrow" w:hAnsi="Arial Narrow"/>
          <w:lang w:val="fr-CM"/>
        </w:rPr>
        <w:t>.1</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2"/>
          <w:lang w:val="fr-CM"/>
        </w:rPr>
        <w:t>e</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ro</w:t>
      </w:r>
      <w:r w:rsidRPr="001562C5">
        <w:rPr>
          <w:rFonts w:ascii="Arial Narrow" w:eastAsia="Arial Narrow" w:hAnsi="Arial Narrow"/>
          <w:spacing w:val="-1"/>
          <w:lang w:val="fr-CM"/>
        </w:rPr>
        <w:t>n</w:t>
      </w:r>
      <w:r w:rsidRPr="001562C5">
        <w:rPr>
          <w:rFonts w:ascii="Arial Narrow" w:eastAsia="Arial Narrow" w:hAnsi="Arial Narrow"/>
          <w:lang w:val="fr-CM"/>
        </w:rPr>
        <w:t>t ret</w:t>
      </w:r>
      <w:r w:rsidRPr="001562C5">
        <w:rPr>
          <w:rFonts w:ascii="Arial Narrow" w:eastAsia="Arial Narrow" w:hAnsi="Arial Narrow"/>
          <w:spacing w:val="1"/>
          <w:lang w:val="fr-CM"/>
        </w:rPr>
        <w:t>ou</w:t>
      </w:r>
      <w:r w:rsidRPr="001562C5">
        <w:rPr>
          <w:rFonts w:ascii="Arial Narrow" w:eastAsia="Arial Narrow" w:hAnsi="Arial Narrow"/>
          <w:lang w:val="fr-CM"/>
        </w:rPr>
        <w:t>r</w:t>
      </w:r>
      <w:r w:rsidRPr="001562C5">
        <w:rPr>
          <w:rFonts w:ascii="Arial Narrow" w:eastAsia="Arial Narrow" w:hAnsi="Arial Narrow"/>
          <w:spacing w:val="-2"/>
          <w:lang w:val="fr-CM"/>
        </w:rPr>
        <w:t>n</w:t>
      </w:r>
      <w:r w:rsidRPr="001562C5">
        <w:rPr>
          <w:rFonts w:ascii="Arial Narrow" w:eastAsia="Arial Narrow" w:hAnsi="Arial Narrow"/>
          <w:spacing w:val="1"/>
          <w:lang w:val="fr-CM"/>
        </w:rPr>
        <w:t>ée</w:t>
      </w:r>
      <w:r w:rsidRPr="001562C5">
        <w:rPr>
          <w:rFonts w:ascii="Arial Narrow" w:eastAsia="Arial Narrow" w:hAnsi="Arial Narrow"/>
          <w:lang w:val="fr-CM"/>
        </w:rPr>
        <w:t>s s</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 xml:space="preserve">s </w:t>
      </w:r>
      <w:r w:rsidRPr="001562C5">
        <w:rPr>
          <w:rFonts w:ascii="Arial Narrow" w:eastAsia="Arial Narrow" w:hAnsi="Arial Narrow"/>
          <w:spacing w:val="1"/>
          <w:lang w:val="fr-CM"/>
        </w:rPr>
        <w:t>a</w:t>
      </w:r>
      <w:r w:rsidRPr="001562C5">
        <w:rPr>
          <w:rFonts w:ascii="Arial Narrow" w:eastAsia="Arial Narrow" w:hAnsi="Arial Narrow"/>
          <w:spacing w:val="-2"/>
          <w:lang w:val="fr-CM"/>
        </w:rPr>
        <w:t>v</w:t>
      </w:r>
      <w:r w:rsidRPr="001562C5">
        <w:rPr>
          <w:rFonts w:ascii="Arial Narrow" w:eastAsia="Arial Narrow" w:hAnsi="Arial Narrow"/>
          <w:spacing w:val="1"/>
          <w:lang w:val="fr-CM"/>
        </w:rPr>
        <w:t>o</w:t>
      </w:r>
      <w:r w:rsidRPr="001562C5">
        <w:rPr>
          <w:rFonts w:ascii="Arial Narrow" w:eastAsia="Arial Narrow" w:hAnsi="Arial Narrow"/>
          <w:lang w:val="fr-CM"/>
        </w:rPr>
        <w:t>ir</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té</w:t>
      </w:r>
      <w:r w:rsidRPr="001562C5">
        <w:rPr>
          <w:rFonts w:ascii="Arial Narrow" w:eastAsia="Arial Narrow" w:hAnsi="Arial Narrow"/>
          <w:spacing w:val="-1"/>
          <w:lang w:val="fr-CM"/>
        </w:rPr>
        <w:t xml:space="preserve"> o</w:t>
      </w:r>
      <w:r w:rsidRPr="001562C5">
        <w:rPr>
          <w:rFonts w:ascii="Arial Narrow" w:eastAsia="Arial Narrow" w:hAnsi="Arial Narrow"/>
          <w:spacing w:val="1"/>
          <w:lang w:val="fr-CM"/>
        </w:rPr>
        <w:t>u</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rtes.</w:t>
      </w:r>
    </w:p>
    <w:p w14:paraId="618FFA98" w14:textId="77777777" w:rsidR="003C6ED3" w:rsidRPr="001562C5" w:rsidRDefault="003C6ED3" w:rsidP="00E435EA">
      <w:pPr>
        <w:spacing w:before="62"/>
        <w:ind w:left="113" w:right="69"/>
        <w:jc w:val="both"/>
        <w:rPr>
          <w:rFonts w:ascii="Arial Narrow" w:eastAsia="Arial Narrow" w:hAnsi="Arial Narrow"/>
          <w:lang w:val="fr-CM"/>
        </w:rPr>
      </w:pPr>
      <w:r w:rsidRPr="001562C5">
        <w:rPr>
          <w:rFonts w:ascii="Arial Narrow" w:eastAsia="Arial Narrow" w:hAnsi="Arial Narrow"/>
          <w:b/>
          <w:spacing w:val="1"/>
          <w:lang w:val="fr-CM"/>
        </w:rPr>
        <w:t>24</w:t>
      </w:r>
      <w:r w:rsidRPr="001562C5">
        <w:rPr>
          <w:rFonts w:ascii="Arial Narrow" w:eastAsia="Arial Narrow" w:hAnsi="Arial Narrow"/>
          <w:b/>
          <w:lang w:val="fr-CM"/>
        </w:rPr>
        <w:t>.4</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5"/>
          <w:lang w:val="fr-CM"/>
        </w:rPr>
        <w:t>A</w:t>
      </w:r>
      <w:r w:rsidRPr="001562C5">
        <w:rPr>
          <w:rFonts w:ascii="Arial Narrow" w:eastAsia="Arial Narrow" w:hAnsi="Arial Narrow"/>
          <w:spacing w:val="6"/>
          <w:lang w:val="fr-CM"/>
        </w:rPr>
        <w:t>u</w:t>
      </w:r>
      <w:r w:rsidRPr="001562C5">
        <w:rPr>
          <w:rFonts w:ascii="Arial Narrow" w:eastAsia="Arial Narrow" w:hAnsi="Arial Narrow"/>
          <w:spacing w:val="5"/>
          <w:lang w:val="fr-CM"/>
        </w:rPr>
        <w:t>c</w:t>
      </w:r>
      <w:r w:rsidRPr="001562C5">
        <w:rPr>
          <w:rFonts w:ascii="Arial Narrow" w:eastAsia="Arial Narrow" w:hAnsi="Arial Narrow"/>
          <w:spacing w:val="3"/>
          <w:lang w:val="fr-CM"/>
        </w:rPr>
        <w:t>u</w:t>
      </w:r>
      <w:r w:rsidRPr="001562C5">
        <w:rPr>
          <w:rFonts w:ascii="Arial Narrow" w:eastAsia="Arial Narrow" w:hAnsi="Arial Narrow"/>
          <w:spacing w:val="7"/>
          <w:lang w:val="fr-CM"/>
        </w:rPr>
        <w:t>n</w:t>
      </w:r>
      <w:r w:rsidRPr="001562C5">
        <w:rPr>
          <w:rFonts w:ascii="Arial Narrow" w:eastAsia="Arial Narrow" w:hAnsi="Arial Narrow"/>
          <w:lang w:val="fr-CM"/>
        </w:rPr>
        <w:t xml:space="preserve">e </w:t>
      </w:r>
      <w:r w:rsidRPr="001562C5">
        <w:rPr>
          <w:rFonts w:ascii="Arial Narrow" w:eastAsia="Arial Narrow" w:hAnsi="Arial Narrow"/>
          <w:spacing w:val="6"/>
          <w:lang w:val="fr-CM"/>
        </w:rPr>
        <w:t>o</w:t>
      </w:r>
      <w:r w:rsidRPr="001562C5">
        <w:rPr>
          <w:rFonts w:ascii="Arial Narrow" w:eastAsia="Arial Narrow" w:hAnsi="Arial Narrow"/>
          <w:spacing w:val="5"/>
          <w:lang w:val="fr-CM"/>
        </w:rPr>
        <w:t>ffr</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n</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6"/>
          <w:lang w:val="fr-CM"/>
        </w:rPr>
        <w:t>p</w:t>
      </w:r>
      <w:r w:rsidRPr="001562C5">
        <w:rPr>
          <w:rFonts w:ascii="Arial Narrow" w:eastAsia="Arial Narrow" w:hAnsi="Arial Narrow"/>
          <w:spacing w:val="3"/>
          <w:lang w:val="fr-CM"/>
        </w:rPr>
        <w:t>e</w:t>
      </w:r>
      <w:r w:rsidRPr="001562C5">
        <w:rPr>
          <w:rFonts w:ascii="Arial Narrow" w:eastAsia="Arial Narrow" w:hAnsi="Arial Narrow"/>
          <w:spacing w:val="4"/>
          <w:lang w:val="fr-CM"/>
        </w:rPr>
        <w:t>u</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6"/>
          <w:lang w:val="fr-CM"/>
        </w:rPr>
        <w:t>ê</w:t>
      </w:r>
      <w:r w:rsidRPr="001562C5">
        <w:rPr>
          <w:rFonts w:ascii="Arial Narrow" w:eastAsia="Arial Narrow" w:hAnsi="Arial Narrow"/>
          <w:spacing w:val="5"/>
          <w:lang w:val="fr-CM"/>
        </w:rPr>
        <w:t>tr</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4"/>
          <w:lang w:val="fr-CM"/>
        </w:rPr>
        <w:t>r</w:t>
      </w:r>
      <w:r w:rsidRPr="001562C5">
        <w:rPr>
          <w:rFonts w:ascii="Arial Narrow" w:eastAsia="Arial Narrow" w:hAnsi="Arial Narrow"/>
          <w:spacing w:val="6"/>
          <w:lang w:val="fr-CM"/>
        </w:rPr>
        <w:t>e</w:t>
      </w:r>
      <w:r w:rsidRPr="001562C5">
        <w:rPr>
          <w:rFonts w:ascii="Arial Narrow" w:eastAsia="Arial Narrow" w:hAnsi="Arial Narrow"/>
          <w:spacing w:val="5"/>
          <w:lang w:val="fr-CM"/>
        </w:rPr>
        <w:t>t</w:t>
      </w:r>
      <w:r w:rsidRPr="001562C5">
        <w:rPr>
          <w:rFonts w:ascii="Arial Narrow" w:eastAsia="Arial Narrow" w:hAnsi="Arial Narrow"/>
          <w:spacing w:val="4"/>
          <w:lang w:val="fr-CM"/>
        </w:rPr>
        <w:t>ir</w:t>
      </w:r>
      <w:r w:rsidRPr="001562C5">
        <w:rPr>
          <w:rFonts w:ascii="Arial Narrow" w:eastAsia="Arial Narrow" w:hAnsi="Arial Narrow"/>
          <w:spacing w:val="7"/>
          <w:lang w:val="fr-CM"/>
        </w:rPr>
        <w:t>é</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d</w:t>
      </w:r>
      <w:r w:rsidRPr="001562C5">
        <w:rPr>
          <w:rFonts w:ascii="Arial Narrow" w:eastAsia="Arial Narrow" w:hAnsi="Arial Narrow"/>
          <w:spacing w:val="6"/>
          <w:lang w:val="fr-CM"/>
        </w:rPr>
        <w:t>an</w:t>
      </w:r>
      <w:r w:rsidRPr="001562C5">
        <w:rPr>
          <w:rFonts w:ascii="Arial Narrow" w:eastAsia="Arial Narrow" w:hAnsi="Arial Narrow"/>
          <w:lang w:val="fr-CM"/>
        </w:rPr>
        <w:t>s</w:t>
      </w:r>
      <w:r w:rsidRPr="001562C5">
        <w:rPr>
          <w:rFonts w:ascii="Arial Narrow" w:eastAsia="Arial Narrow" w:hAnsi="Arial Narrow"/>
          <w:spacing w:val="14"/>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lang w:val="fr-CM"/>
        </w:rPr>
        <w:t>in</w:t>
      </w:r>
      <w:r w:rsidRPr="001562C5">
        <w:rPr>
          <w:rFonts w:ascii="Arial Narrow" w:eastAsia="Arial Narrow" w:hAnsi="Arial Narrow"/>
          <w:spacing w:val="1"/>
          <w:lang w:val="fr-CM"/>
        </w:rPr>
        <w:t>te</w:t>
      </w:r>
      <w:r w:rsidRPr="001562C5">
        <w:rPr>
          <w:rFonts w:ascii="Arial Narrow" w:eastAsia="Arial Narrow" w:hAnsi="Arial Narrow"/>
          <w:lang w:val="fr-CM"/>
        </w:rPr>
        <w:t>r</w:t>
      </w:r>
      <w:r w:rsidRPr="001562C5">
        <w:rPr>
          <w:rFonts w:ascii="Arial Narrow" w:eastAsia="Arial Narrow" w:hAnsi="Arial Narrow"/>
          <w:spacing w:val="-3"/>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 xml:space="preserve"> en</w:t>
      </w:r>
      <w:r w:rsidRPr="001562C5">
        <w:rPr>
          <w:rFonts w:ascii="Arial Narrow" w:eastAsia="Arial Narrow" w:hAnsi="Arial Narrow"/>
          <w:lang w:val="fr-CM"/>
        </w:rPr>
        <w:t>tre</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a</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lang w:val="fr-CM"/>
        </w:rPr>
        <w:t>te</w:t>
      </w:r>
      <w:r w:rsidRPr="001562C5">
        <w:rPr>
          <w:rFonts w:ascii="Arial Narrow" w:eastAsia="Arial Narrow" w:hAnsi="Arial Narrow"/>
          <w:spacing w:val="2"/>
          <w:lang w:val="fr-CM"/>
        </w:rPr>
        <w:t xml:space="preserve"> </w:t>
      </w:r>
      <w:r w:rsidRPr="001562C5">
        <w:rPr>
          <w:rFonts w:ascii="Arial Narrow" w:eastAsia="Arial Narrow" w:hAnsi="Arial Narrow"/>
          <w:lang w:val="fr-CM"/>
        </w:rPr>
        <w:t>l</w:t>
      </w:r>
      <w:r w:rsidRPr="001562C5">
        <w:rPr>
          <w:rFonts w:ascii="Arial Narrow" w:eastAsia="Arial Narrow" w:hAnsi="Arial Narrow"/>
          <w:spacing w:val="-3"/>
          <w:lang w:val="fr-CM"/>
        </w:rPr>
        <w:t>i</w:t>
      </w:r>
      <w:r w:rsidRPr="001562C5">
        <w:rPr>
          <w:rFonts w:ascii="Arial Narrow" w:eastAsia="Arial Narrow" w:hAnsi="Arial Narrow"/>
          <w:spacing w:val="-1"/>
          <w:lang w:val="fr-CM"/>
        </w:rPr>
        <w:t>m</w:t>
      </w:r>
      <w:r w:rsidRPr="001562C5">
        <w:rPr>
          <w:rFonts w:ascii="Arial Narrow" w:eastAsia="Arial Narrow" w:hAnsi="Arial Narrow"/>
          <w:lang w:val="fr-CM"/>
        </w:rPr>
        <w:t>ite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é</w:t>
      </w:r>
      <w:r w:rsidRPr="001562C5">
        <w:rPr>
          <w:rFonts w:ascii="Arial Narrow" w:eastAsia="Arial Narrow" w:hAnsi="Arial Narrow"/>
          <w:spacing w:val="-1"/>
          <w:lang w:val="fr-CM"/>
        </w:rPr>
        <w:t>p</w:t>
      </w:r>
      <w:r w:rsidRPr="001562C5">
        <w:rPr>
          <w:rFonts w:ascii="Arial Narrow" w:eastAsia="Arial Narrow" w:hAnsi="Arial Narrow"/>
          <w:spacing w:val="1"/>
          <w:lang w:val="fr-CM"/>
        </w:rPr>
        <w:t>ô</w:t>
      </w:r>
      <w:r w:rsidRPr="001562C5">
        <w:rPr>
          <w:rFonts w:ascii="Arial Narrow" w:eastAsia="Arial Narrow" w:hAnsi="Arial Narrow"/>
          <w:lang w:val="fr-CM"/>
        </w:rPr>
        <w:t>t</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o</w:t>
      </w:r>
      <w:r w:rsidRPr="001562C5">
        <w:rPr>
          <w:rFonts w:ascii="Arial Narrow" w:eastAsia="Arial Narrow" w:hAnsi="Arial Narrow"/>
          <w:spacing w:val="-2"/>
          <w:lang w:val="fr-CM"/>
        </w:rPr>
        <w:t>f</w:t>
      </w:r>
      <w:r w:rsidRPr="001562C5">
        <w:rPr>
          <w:rFonts w:ascii="Arial Narrow" w:eastAsia="Arial Narrow" w:hAnsi="Arial Narrow"/>
          <w:lang w:val="fr-CM"/>
        </w:rPr>
        <w:t>fres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 xml:space="preserve">et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e</w:t>
      </w:r>
      <w:r w:rsidRPr="001562C5">
        <w:rPr>
          <w:rFonts w:ascii="Arial Narrow" w:eastAsia="Arial Narrow" w:hAnsi="Arial Narrow"/>
          <w:lang w:val="fr-CM"/>
        </w:rPr>
        <w:t>x</w:t>
      </w:r>
      <w:r w:rsidRPr="001562C5">
        <w:rPr>
          <w:rFonts w:ascii="Arial Narrow" w:eastAsia="Arial Narrow" w:hAnsi="Arial Narrow"/>
          <w:spacing w:val="1"/>
          <w:lang w:val="fr-CM"/>
        </w:rPr>
        <w:t>p</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pé</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d</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spacing w:val="-2"/>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1"/>
          <w:lang w:val="fr-CM"/>
        </w:rPr>
        <w:t>d</w:t>
      </w:r>
      <w:r w:rsidRPr="001562C5">
        <w:rPr>
          <w:rFonts w:ascii="Arial Narrow" w:eastAsia="Arial Narrow" w:hAnsi="Arial Narrow"/>
          <w:lang w:val="fr-CM"/>
        </w:rPr>
        <w:t>ité</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pé</w:t>
      </w:r>
      <w:r w:rsidRPr="001562C5">
        <w:rPr>
          <w:rFonts w:ascii="Arial Narrow" w:eastAsia="Arial Narrow" w:hAnsi="Arial Narrow"/>
          <w:lang w:val="fr-CM"/>
        </w:rPr>
        <w:t>ci</w:t>
      </w:r>
      <w:r w:rsidRPr="001562C5">
        <w:rPr>
          <w:rFonts w:ascii="Arial Narrow" w:eastAsia="Arial Narrow" w:hAnsi="Arial Narrow"/>
          <w:spacing w:val="-2"/>
          <w:lang w:val="fr-CM"/>
        </w:rPr>
        <w:t>f</w:t>
      </w:r>
      <w:r w:rsidRPr="001562C5">
        <w:rPr>
          <w:rFonts w:ascii="Arial Narrow" w:eastAsia="Arial Narrow" w:hAnsi="Arial Narrow"/>
          <w:lang w:val="fr-CM"/>
        </w:rPr>
        <w:t>iée</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o</w:t>
      </w:r>
      <w:r w:rsidRPr="001562C5">
        <w:rPr>
          <w:rFonts w:ascii="Arial Narrow" w:eastAsia="Arial Narrow" w:hAnsi="Arial Narrow"/>
          <w:spacing w:val="-1"/>
          <w:lang w:val="fr-CM"/>
        </w:rPr>
        <w:t>d</w:t>
      </w:r>
      <w:r w:rsidRPr="001562C5">
        <w:rPr>
          <w:rFonts w:ascii="Arial Narrow" w:eastAsia="Arial Narrow" w:hAnsi="Arial Narrow"/>
          <w:spacing w:val="1"/>
          <w:lang w:val="fr-CM"/>
        </w:rPr>
        <w:t>è</w:t>
      </w:r>
      <w:r w:rsidRPr="001562C5">
        <w:rPr>
          <w:rFonts w:ascii="Arial Narrow" w:eastAsia="Arial Narrow" w:hAnsi="Arial Narrow"/>
          <w:lang w:val="fr-CM"/>
        </w:rPr>
        <w:t>le</w:t>
      </w:r>
      <w:r w:rsidRPr="001562C5">
        <w:rPr>
          <w:rFonts w:ascii="Arial Narrow" w:eastAsia="Arial Narrow" w:hAnsi="Arial Narrow"/>
          <w:spacing w:val="1"/>
          <w:lang w:val="fr-CM"/>
        </w:rPr>
        <w:t xml:space="preserve"> 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lang w:val="fr-CM"/>
        </w:rPr>
        <w:t>To</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lang w:val="fr-CM"/>
        </w:rPr>
        <w:t xml:space="preserve">retrait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spacing w:val="-4"/>
          <w:lang w:val="fr-CM"/>
        </w:rPr>
        <w:t>u</w:t>
      </w:r>
      <w:r w:rsidRPr="001562C5">
        <w:rPr>
          <w:rFonts w:ascii="Arial Narrow" w:eastAsia="Arial Narrow" w:hAnsi="Arial Narrow"/>
          <w:lang w:val="fr-CM"/>
        </w:rPr>
        <w:t xml:space="preserve">n </w:t>
      </w:r>
      <w:r w:rsidRPr="001562C5">
        <w:rPr>
          <w:rFonts w:ascii="Arial Narrow" w:eastAsia="Arial Narrow" w:hAnsi="Arial Narrow"/>
          <w:spacing w:val="1"/>
          <w:lang w:val="fr-CM"/>
        </w:rPr>
        <w:t>Sou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o</w:t>
      </w:r>
      <w:r w:rsidRPr="001562C5">
        <w:rPr>
          <w:rFonts w:ascii="Arial Narrow" w:eastAsia="Arial Narrow" w:hAnsi="Arial Narrow"/>
          <w:spacing w:val="-2"/>
          <w:lang w:val="fr-CM"/>
        </w:rPr>
        <w:t>ff</w:t>
      </w:r>
      <w:r w:rsidRPr="001562C5">
        <w:rPr>
          <w:rFonts w:ascii="Arial Narrow" w:eastAsia="Arial Narrow" w:hAnsi="Arial Narrow"/>
          <w:lang w:val="fr-CM"/>
        </w:rPr>
        <w:t>re</w:t>
      </w:r>
      <w:r w:rsidRPr="001562C5">
        <w:rPr>
          <w:rFonts w:ascii="Arial Narrow" w:eastAsia="Arial Narrow" w:hAnsi="Arial Narrow"/>
          <w:spacing w:val="1"/>
          <w:lang w:val="fr-CM"/>
        </w:rPr>
        <w:t xml:space="preserve"> pe</w:t>
      </w:r>
      <w:r w:rsidRPr="001562C5">
        <w:rPr>
          <w:rFonts w:ascii="Arial Narrow" w:eastAsia="Arial Narrow" w:hAnsi="Arial Narrow"/>
          <w:spacing w:val="-1"/>
          <w:lang w:val="fr-CM"/>
        </w:rPr>
        <w:t>n</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lang w:val="fr-CM"/>
        </w:rPr>
        <w:t>in</w:t>
      </w:r>
      <w:r w:rsidRPr="001562C5">
        <w:rPr>
          <w:rFonts w:ascii="Arial Narrow" w:eastAsia="Arial Narrow" w:hAnsi="Arial Narrow"/>
          <w:spacing w:val="1"/>
          <w:lang w:val="fr-CM"/>
        </w:rPr>
        <w:t>t</w:t>
      </w:r>
      <w:r w:rsidRPr="001562C5">
        <w:rPr>
          <w:rFonts w:ascii="Arial Narrow" w:eastAsia="Arial Narrow" w:hAnsi="Arial Narrow"/>
          <w:spacing w:val="7"/>
          <w:lang w:val="fr-CM"/>
        </w:rPr>
        <w:t>e</w:t>
      </w:r>
      <w:r w:rsidRPr="001562C5">
        <w:rPr>
          <w:rFonts w:ascii="Arial Narrow" w:eastAsia="Arial Narrow" w:hAnsi="Arial Narrow"/>
          <w:lang w:val="fr-CM"/>
        </w:rPr>
        <w:t>r</w:t>
      </w:r>
      <w:r w:rsidRPr="001562C5">
        <w:rPr>
          <w:rFonts w:ascii="Arial Narrow" w:eastAsia="Arial Narrow" w:hAnsi="Arial Narrow"/>
          <w:spacing w:val="-3"/>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traine</w:t>
      </w:r>
      <w:r w:rsidRPr="001562C5">
        <w:rPr>
          <w:rFonts w:ascii="Arial Narrow" w:eastAsia="Arial Narrow" w:hAnsi="Arial Narrow"/>
          <w:spacing w:val="2"/>
          <w:lang w:val="fr-CM"/>
        </w:rPr>
        <w:t xml:space="preserve"> </w:t>
      </w:r>
      <w:r w:rsidRPr="001562C5">
        <w:rPr>
          <w:rFonts w:ascii="Arial Narrow" w:eastAsia="Arial Narrow" w:hAnsi="Arial Narrow"/>
          <w:lang w:val="fr-CM"/>
        </w:rPr>
        <w:t>la</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on</w:t>
      </w:r>
      <w:r w:rsidRPr="001562C5">
        <w:rPr>
          <w:rFonts w:ascii="Arial Narrow" w:eastAsia="Arial Narrow" w:hAnsi="Arial Narrow"/>
          <w:lang w:val="fr-CM"/>
        </w:rPr>
        <w:t>fisc</w:t>
      </w:r>
      <w:r w:rsidRPr="001562C5">
        <w:rPr>
          <w:rFonts w:ascii="Arial Narrow" w:eastAsia="Arial Narrow" w:hAnsi="Arial Narrow"/>
          <w:spacing w:val="-2"/>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 xml:space="preserve">n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ne</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 c</w:t>
      </w:r>
      <w:r w:rsidRPr="001562C5">
        <w:rPr>
          <w:rFonts w:ascii="Arial Narrow" w:eastAsia="Arial Narrow" w:hAnsi="Arial Narrow"/>
          <w:spacing w:val="1"/>
          <w:lang w:val="fr-CM"/>
        </w:rPr>
        <w:t>on</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é</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 xml:space="preserve">x </w:t>
      </w:r>
      <w:r w:rsidRPr="001562C5">
        <w:rPr>
          <w:rFonts w:ascii="Arial Narrow" w:eastAsia="Arial Narrow" w:hAnsi="Arial Narrow"/>
          <w:spacing w:val="1"/>
          <w:lang w:val="fr-CM"/>
        </w:rPr>
        <w:t>d</w:t>
      </w:r>
      <w:r w:rsidRPr="001562C5">
        <w:rPr>
          <w:rFonts w:ascii="Arial Narrow" w:eastAsia="Arial Narrow" w:hAnsi="Arial Narrow"/>
          <w:lang w:val="fr-CM"/>
        </w:rPr>
        <w:t>is</w:t>
      </w:r>
      <w:r w:rsidRPr="001562C5">
        <w:rPr>
          <w:rFonts w:ascii="Arial Narrow" w:eastAsia="Arial Narrow" w:hAnsi="Arial Narrow"/>
          <w:spacing w:val="-2"/>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sit</w:t>
      </w:r>
      <w:r w:rsidRPr="001562C5">
        <w:rPr>
          <w:rFonts w:ascii="Arial Narrow" w:eastAsia="Arial Narrow" w:hAnsi="Arial Narrow"/>
          <w:spacing w:val="-3"/>
          <w:lang w:val="fr-CM"/>
        </w:rPr>
        <w:t>i</w:t>
      </w:r>
      <w:r w:rsidRPr="001562C5">
        <w:rPr>
          <w:rFonts w:ascii="Arial Narrow" w:eastAsia="Arial Narrow" w:hAnsi="Arial Narrow"/>
          <w:spacing w:val="1"/>
          <w:lang w:val="fr-CM"/>
        </w:rPr>
        <w:t>on</w:t>
      </w:r>
      <w:r w:rsidRPr="001562C5">
        <w:rPr>
          <w:rFonts w:ascii="Arial Narrow" w:eastAsia="Arial Narrow" w:hAnsi="Arial Narrow"/>
          <w:lang w:val="fr-CM"/>
        </w:rPr>
        <w:t xml:space="preserve">s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5"/>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a</w:t>
      </w:r>
      <w:r w:rsidRPr="001562C5">
        <w:rPr>
          <w:rFonts w:ascii="Arial Narrow" w:eastAsia="Arial Narrow" w:hAnsi="Arial Narrow"/>
          <w:lang w:val="fr-CM"/>
        </w:rPr>
        <w:t>rtic</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17</w:t>
      </w:r>
      <w:r w:rsidRPr="001562C5">
        <w:rPr>
          <w:rFonts w:ascii="Arial Narrow" w:eastAsia="Arial Narrow" w:hAnsi="Arial Narrow"/>
          <w:spacing w:val="-2"/>
          <w:lang w:val="fr-CM"/>
        </w:rPr>
        <w:t>.</w:t>
      </w:r>
      <w:r w:rsidRPr="001562C5">
        <w:rPr>
          <w:rFonts w:ascii="Arial Narrow" w:eastAsia="Arial Narrow" w:hAnsi="Arial Narrow"/>
          <w:lang w:val="fr-CM"/>
        </w:rPr>
        <w:t>7</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RG</w:t>
      </w:r>
      <w:r w:rsidRPr="001562C5">
        <w:rPr>
          <w:rFonts w:ascii="Arial Narrow" w:eastAsia="Arial Narrow" w:hAnsi="Arial Narrow"/>
          <w:spacing w:val="-2"/>
          <w:lang w:val="fr-CM"/>
        </w:rPr>
        <w:t>A</w:t>
      </w:r>
      <w:r w:rsidRPr="001562C5">
        <w:rPr>
          <w:rFonts w:ascii="Arial Narrow" w:eastAsia="Arial Narrow" w:hAnsi="Arial Narrow"/>
          <w:lang w:val="fr-CM"/>
        </w:rPr>
        <w:t>O.</w:t>
      </w:r>
    </w:p>
    <w:p w14:paraId="6B8D844A" w14:textId="77777777" w:rsidR="003C6ED3" w:rsidRPr="001562C5" w:rsidRDefault="003C6ED3" w:rsidP="00E435EA">
      <w:pPr>
        <w:spacing w:before="62"/>
        <w:ind w:left="113" w:right="-40"/>
        <w:jc w:val="both"/>
        <w:rPr>
          <w:rFonts w:ascii="Arial Narrow" w:eastAsia="Arial Narrow" w:hAnsi="Arial Narrow"/>
          <w:lang w:val="fr-CM"/>
        </w:rPr>
      </w:pPr>
      <w:r w:rsidRPr="001562C5">
        <w:rPr>
          <w:rFonts w:ascii="Arial Narrow" w:eastAsia="Arial Narrow" w:hAnsi="Arial Narrow"/>
          <w:b/>
          <w:spacing w:val="1"/>
          <w:lang w:val="fr-CM"/>
        </w:rPr>
        <w:t>P</w:t>
      </w:r>
      <w:r w:rsidRPr="001562C5">
        <w:rPr>
          <w:rFonts w:ascii="Arial Narrow" w:eastAsia="Arial Narrow" w:hAnsi="Arial Narrow"/>
          <w:b/>
          <w:lang w:val="fr-CM"/>
        </w:rPr>
        <w:t>our l</w:t>
      </w:r>
      <w:r w:rsidRPr="001562C5">
        <w:rPr>
          <w:rFonts w:ascii="Arial Narrow" w:eastAsia="Arial Narrow" w:hAnsi="Arial Narrow"/>
          <w:b/>
          <w:spacing w:val="1"/>
          <w:lang w:val="fr-CM"/>
        </w:rPr>
        <w:t>e</w:t>
      </w:r>
      <w:r w:rsidRPr="001562C5">
        <w:rPr>
          <w:rFonts w:ascii="Arial Narrow" w:eastAsia="Arial Narrow" w:hAnsi="Arial Narrow"/>
          <w:b/>
          <w:lang w:val="fr-CM"/>
        </w:rPr>
        <w:t>s</w:t>
      </w:r>
      <w:r w:rsidRPr="001562C5">
        <w:rPr>
          <w:rFonts w:ascii="Arial Narrow" w:eastAsia="Arial Narrow" w:hAnsi="Arial Narrow"/>
          <w:b/>
          <w:spacing w:val="-1"/>
          <w:lang w:val="fr-CM"/>
        </w:rPr>
        <w:t xml:space="preserve"> </w:t>
      </w:r>
      <w:r w:rsidRPr="001562C5">
        <w:rPr>
          <w:rFonts w:ascii="Arial Narrow" w:eastAsia="Arial Narrow" w:hAnsi="Arial Narrow"/>
          <w:b/>
          <w:spacing w:val="1"/>
          <w:lang w:val="fr-CM"/>
        </w:rPr>
        <w:t>s</w:t>
      </w:r>
      <w:r w:rsidRPr="001562C5">
        <w:rPr>
          <w:rFonts w:ascii="Arial Narrow" w:eastAsia="Arial Narrow" w:hAnsi="Arial Narrow"/>
          <w:b/>
          <w:lang w:val="fr-CM"/>
        </w:rPr>
        <w:t>oumi</w:t>
      </w:r>
      <w:r w:rsidRPr="001562C5">
        <w:rPr>
          <w:rFonts w:ascii="Arial Narrow" w:eastAsia="Arial Narrow" w:hAnsi="Arial Narrow"/>
          <w:b/>
          <w:spacing w:val="-1"/>
          <w:lang w:val="fr-CM"/>
        </w:rPr>
        <w:t>s</w:t>
      </w:r>
      <w:r w:rsidRPr="001562C5">
        <w:rPr>
          <w:rFonts w:ascii="Arial Narrow" w:eastAsia="Arial Narrow" w:hAnsi="Arial Narrow"/>
          <w:b/>
          <w:spacing w:val="1"/>
          <w:lang w:val="fr-CM"/>
        </w:rPr>
        <w:t>s</w:t>
      </w:r>
      <w:r w:rsidRPr="001562C5">
        <w:rPr>
          <w:rFonts w:ascii="Arial Narrow" w:eastAsia="Arial Narrow" w:hAnsi="Arial Narrow"/>
          <w:b/>
          <w:lang w:val="fr-CM"/>
        </w:rPr>
        <w:t>ions</w:t>
      </w:r>
      <w:r w:rsidRPr="001562C5">
        <w:rPr>
          <w:rFonts w:ascii="Arial Narrow" w:eastAsia="Arial Narrow" w:hAnsi="Arial Narrow"/>
          <w:b/>
          <w:spacing w:val="-1"/>
          <w:lang w:val="fr-CM"/>
        </w:rPr>
        <w:t xml:space="preserve"> </w:t>
      </w:r>
      <w:r w:rsidRPr="001562C5">
        <w:rPr>
          <w:rFonts w:ascii="Arial Narrow" w:eastAsia="Arial Narrow" w:hAnsi="Arial Narrow"/>
          <w:b/>
          <w:spacing w:val="1"/>
          <w:lang w:val="fr-CM"/>
        </w:rPr>
        <w:t>e</w:t>
      </w:r>
      <w:r w:rsidRPr="001562C5">
        <w:rPr>
          <w:rFonts w:ascii="Arial Narrow" w:eastAsia="Arial Narrow" w:hAnsi="Arial Narrow"/>
          <w:b/>
          <w:lang w:val="fr-CM"/>
        </w:rPr>
        <w:t xml:space="preserve">n </w:t>
      </w:r>
      <w:r w:rsidRPr="001562C5">
        <w:rPr>
          <w:rFonts w:ascii="Arial Narrow" w:eastAsia="Arial Narrow" w:hAnsi="Arial Narrow"/>
          <w:b/>
          <w:spacing w:val="-2"/>
          <w:lang w:val="fr-CM"/>
        </w:rPr>
        <w:t>l</w:t>
      </w:r>
      <w:r w:rsidRPr="001562C5">
        <w:rPr>
          <w:rFonts w:ascii="Arial Narrow" w:eastAsia="Arial Narrow" w:hAnsi="Arial Narrow"/>
          <w:b/>
          <w:lang w:val="fr-CM"/>
        </w:rPr>
        <w:t>ign</w:t>
      </w:r>
      <w:r w:rsidRPr="001562C5">
        <w:rPr>
          <w:rFonts w:ascii="Arial Narrow" w:eastAsia="Arial Narrow" w:hAnsi="Arial Narrow"/>
          <w:b/>
          <w:spacing w:val="1"/>
          <w:lang w:val="fr-CM"/>
        </w:rPr>
        <w:t>e</w:t>
      </w:r>
      <w:r w:rsidRPr="001562C5">
        <w:rPr>
          <w:rFonts w:ascii="Arial Narrow" w:eastAsia="Arial Narrow" w:hAnsi="Arial Narrow"/>
          <w:b/>
          <w:lang w:val="fr-CM"/>
        </w:rPr>
        <w:t>,</w:t>
      </w:r>
    </w:p>
    <w:p w14:paraId="2F18FA61" w14:textId="77777777" w:rsidR="003C6ED3" w:rsidRPr="001562C5" w:rsidRDefault="003C6ED3" w:rsidP="00E435EA">
      <w:pPr>
        <w:spacing w:before="7"/>
        <w:jc w:val="both"/>
        <w:rPr>
          <w:rFonts w:ascii="Arial Narrow" w:hAnsi="Arial Narrow"/>
          <w:sz w:val="19"/>
          <w:szCs w:val="19"/>
          <w:lang w:val="fr-CM"/>
        </w:rPr>
      </w:pPr>
    </w:p>
    <w:p w14:paraId="6C4A1980" w14:textId="77777777" w:rsidR="003C6ED3" w:rsidRPr="001562C5" w:rsidRDefault="003C6ED3" w:rsidP="00E435EA">
      <w:pPr>
        <w:ind w:left="113" w:right="171"/>
        <w:jc w:val="both"/>
        <w:rPr>
          <w:rFonts w:ascii="Arial Narrow" w:eastAsia="Arial Narrow" w:hAnsi="Arial Narrow"/>
          <w:lang w:val="fr-CM"/>
        </w:rPr>
      </w:pPr>
      <w:r w:rsidRPr="001562C5">
        <w:rPr>
          <w:rFonts w:ascii="Arial Narrow" w:eastAsia="Arial Narrow" w:hAnsi="Arial Narrow"/>
          <w:spacing w:val="1"/>
          <w:lang w:val="fr-CM"/>
        </w:rPr>
        <w:t>24</w:t>
      </w:r>
      <w:r w:rsidRPr="001562C5">
        <w:rPr>
          <w:rFonts w:ascii="Arial Narrow" w:eastAsia="Arial Narrow" w:hAnsi="Arial Narrow"/>
          <w:lang w:val="fr-CM"/>
        </w:rPr>
        <w:t>.5</w:t>
      </w:r>
      <w:r w:rsidRPr="001562C5">
        <w:rPr>
          <w:rFonts w:ascii="Arial Narrow" w:eastAsia="Arial Narrow" w:hAnsi="Arial Narrow"/>
          <w:spacing w:val="28"/>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3"/>
          <w:lang w:val="fr-CM"/>
        </w:rPr>
        <w:t>l</w:t>
      </w:r>
      <w:r w:rsidRPr="001562C5">
        <w:rPr>
          <w:rFonts w:ascii="Arial Narrow" w:eastAsia="Arial Narrow" w:hAnsi="Arial Narrow"/>
          <w:spacing w:val="1"/>
          <w:lang w:val="fr-CM"/>
        </w:rPr>
        <w:t>u</w:t>
      </w:r>
      <w:r w:rsidRPr="001562C5">
        <w:rPr>
          <w:rFonts w:ascii="Arial Narrow" w:eastAsia="Arial Narrow" w:hAnsi="Arial Narrow"/>
          <w:lang w:val="fr-CM"/>
        </w:rPr>
        <w:t>sie</w:t>
      </w:r>
      <w:r w:rsidRPr="001562C5">
        <w:rPr>
          <w:rFonts w:ascii="Arial Narrow" w:eastAsia="Arial Narrow" w:hAnsi="Arial Narrow"/>
          <w:spacing w:val="1"/>
          <w:lang w:val="fr-CM"/>
        </w:rPr>
        <w:t>u</w:t>
      </w:r>
      <w:r w:rsidRPr="001562C5">
        <w:rPr>
          <w:rFonts w:ascii="Arial Narrow" w:eastAsia="Arial Narrow" w:hAnsi="Arial Narrow"/>
          <w:lang w:val="fr-CM"/>
        </w:rPr>
        <w:t>rs</w:t>
      </w:r>
      <w:r w:rsidRPr="001562C5">
        <w:rPr>
          <w:rFonts w:ascii="Arial Narrow" w:eastAsia="Arial Narrow" w:hAnsi="Arial Narrow"/>
          <w:spacing w:val="26"/>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24"/>
          <w:lang w:val="fr-CM"/>
        </w:rPr>
        <w:t xml:space="preserve"> </w:t>
      </w:r>
      <w:r w:rsidRPr="001562C5">
        <w:rPr>
          <w:rFonts w:ascii="Arial Narrow" w:eastAsia="Arial Narrow" w:hAnsi="Arial Narrow"/>
          <w:spacing w:val="1"/>
          <w:lang w:val="fr-CM"/>
        </w:rPr>
        <w:t>peu</w:t>
      </w:r>
      <w:r w:rsidRPr="001562C5">
        <w:rPr>
          <w:rFonts w:ascii="Arial Narrow" w:eastAsia="Arial Narrow" w:hAnsi="Arial Narrow"/>
          <w:spacing w:val="-2"/>
          <w:lang w:val="fr-CM"/>
        </w:rPr>
        <w:t>v</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27"/>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2"/>
          <w:lang w:val="fr-CM"/>
        </w:rPr>
        <w:t>a</w:t>
      </w:r>
      <w:r w:rsidRPr="001562C5">
        <w:rPr>
          <w:rFonts w:ascii="Arial Narrow" w:eastAsia="Arial Narrow" w:hAnsi="Arial Narrow"/>
          <w:spacing w:val="1"/>
          <w:lang w:val="fr-CM"/>
        </w:rPr>
        <w:t>b</w:t>
      </w:r>
      <w:r w:rsidRPr="001562C5">
        <w:rPr>
          <w:rFonts w:ascii="Arial Narrow" w:eastAsia="Arial Narrow" w:hAnsi="Arial Narrow"/>
          <w:lang w:val="fr-CM"/>
        </w:rPr>
        <w:t>leme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7"/>
          <w:lang w:val="fr-CM"/>
        </w:rPr>
        <w:t xml:space="preserve"> </w:t>
      </w:r>
      <w:r w:rsidRPr="001562C5">
        <w:rPr>
          <w:rFonts w:ascii="Arial Narrow" w:eastAsia="Arial Narrow" w:hAnsi="Arial Narrow"/>
          <w:spacing w:val="1"/>
          <w:lang w:val="fr-CM"/>
        </w:rPr>
        <w:t>ê</w:t>
      </w:r>
      <w:r w:rsidRPr="001562C5">
        <w:rPr>
          <w:rFonts w:ascii="Arial Narrow" w:eastAsia="Arial Narrow" w:hAnsi="Arial Narrow"/>
          <w:lang w:val="fr-CM"/>
        </w:rPr>
        <w:t>tre</w:t>
      </w:r>
      <w:r w:rsidRPr="001562C5">
        <w:rPr>
          <w:rFonts w:ascii="Arial Narrow" w:eastAsia="Arial Narrow" w:hAnsi="Arial Narrow"/>
          <w:spacing w:val="27"/>
          <w:lang w:val="fr-CM"/>
        </w:rPr>
        <w:t xml:space="preserve"> </w:t>
      </w:r>
      <w:r w:rsidRPr="001562C5">
        <w:rPr>
          <w:rFonts w:ascii="Arial Narrow" w:eastAsia="Arial Narrow" w:hAnsi="Arial Narrow"/>
          <w:lang w:val="fr-CM"/>
        </w:rPr>
        <w:t>tra</w:t>
      </w:r>
      <w:r w:rsidRPr="001562C5">
        <w:rPr>
          <w:rFonts w:ascii="Arial Narrow" w:eastAsia="Arial Narrow" w:hAnsi="Arial Narrow"/>
          <w:spacing w:val="1"/>
          <w:lang w:val="fr-CM"/>
        </w:rPr>
        <w:t>n</w:t>
      </w:r>
      <w:r w:rsidRPr="001562C5">
        <w:rPr>
          <w:rFonts w:ascii="Arial Narrow" w:eastAsia="Arial Narrow" w:hAnsi="Arial Narrow"/>
          <w:spacing w:val="-2"/>
          <w:lang w:val="fr-CM"/>
        </w:rPr>
        <w:t>s</w:t>
      </w:r>
      <w:r w:rsidRPr="001562C5">
        <w:rPr>
          <w:rFonts w:ascii="Arial Narrow" w:eastAsia="Arial Narrow" w:hAnsi="Arial Narrow"/>
          <w:spacing w:val="-1"/>
          <w:lang w:val="fr-CM"/>
        </w:rPr>
        <w:t>m</w:t>
      </w:r>
      <w:r w:rsidRPr="001562C5">
        <w:rPr>
          <w:rFonts w:ascii="Arial Narrow" w:eastAsia="Arial Narrow" w:hAnsi="Arial Narrow"/>
          <w:lang w:val="fr-CM"/>
        </w:rPr>
        <w:t>ises</w:t>
      </w:r>
      <w:r w:rsidRPr="001562C5">
        <w:rPr>
          <w:rFonts w:ascii="Arial Narrow" w:eastAsia="Arial Narrow" w:hAnsi="Arial Narrow"/>
          <w:spacing w:val="27"/>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w:t>
      </w:r>
      <w:r w:rsidRPr="001562C5">
        <w:rPr>
          <w:rFonts w:ascii="Arial Narrow" w:eastAsia="Arial Narrow" w:hAnsi="Arial Narrow"/>
          <w:spacing w:val="26"/>
          <w:lang w:val="fr-CM"/>
        </w:rPr>
        <w:t xml:space="preserve"> </w:t>
      </w:r>
      <w:r w:rsidRPr="001562C5">
        <w:rPr>
          <w:rFonts w:ascii="Arial Narrow" w:eastAsia="Arial Narrow" w:hAnsi="Arial Narrow"/>
          <w:spacing w:val="1"/>
          <w:lang w:val="fr-CM"/>
        </w:rPr>
        <w:t>u</w:t>
      </w:r>
      <w:r w:rsidRPr="001562C5">
        <w:rPr>
          <w:rFonts w:ascii="Arial Narrow" w:eastAsia="Arial Narrow" w:hAnsi="Arial Narrow"/>
          <w:lang w:val="fr-CM"/>
        </w:rPr>
        <w:t>n</w:t>
      </w:r>
      <w:r w:rsidRPr="001562C5">
        <w:rPr>
          <w:rFonts w:ascii="Arial Narrow" w:eastAsia="Arial Narrow" w:hAnsi="Arial Narrow"/>
          <w:spacing w:val="27"/>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ê</w:t>
      </w:r>
      <w:r w:rsidRPr="001562C5">
        <w:rPr>
          <w:rFonts w:ascii="Arial Narrow" w:eastAsia="Arial Narrow" w:hAnsi="Arial Narrow"/>
          <w:spacing w:val="-1"/>
          <w:lang w:val="fr-CM"/>
        </w:rPr>
        <w:t>m</w:t>
      </w:r>
      <w:r w:rsidRPr="001562C5">
        <w:rPr>
          <w:rFonts w:ascii="Arial Narrow" w:eastAsia="Arial Narrow" w:hAnsi="Arial Narrow"/>
          <w:lang w:val="fr-CM"/>
        </w:rPr>
        <w:t>e</w:t>
      </w:r>
      <w:r w:rsidRPr="001562C5">
        <w:rPr>
          <w:rFonts w:ascii="Arial Narrow" w:eastAsia="Arial Narrow" w:hAnsi="Arial Narrow"/>
          <w:spacing w:val="27"/>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27"/>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2"/>
          <w:lang w:val="fr-CM"/>
        </w:rPr>
        <w:t>v</w:t>
      </w:r>
      <w:r w:rsidRPr="001562C5">
        <w:rPr>
          <w:rFonts w:ascii="Arial Narrow" w:eastAsia="Arial Narrow" w:hAnsi="Arial Narrow"/>
          <w:spacing w:val="1"/>
          <w:lang w:val="fr-CM"/>
        </w:rPr>
        <w:t>an</w:t>
      </w:r>
      <w:r w:rsidRPr="001562C5">
        <w:rPr>
          <w:rFonts w:ascii="Arial Narrow" w:eastAsia="Arial Narrow" w:hAnsi="Arial Narrow"/>
          <w:lang w:val="fr-CM"/>
        </w:rPr>
        <w:t>t</w:t>
      </w:r>
      <w:r w:rsidRPr="001562C5">
        <w:rPr>
          <w:rFonts w:ascii="Arial Narrow" w:eastAsia="Arial Narrow" w:hAnsi="Arial Narrow"/>
          <w:spacing w:val="27"/>
          <w:lang w:val="fr-CM"/>
        </w:rPr>
        <w:t xml:space="preserve"> </w:t>
      </w:r>
      <w:r w:rsidRPr="001562C5">
        <w:rPr>
          <w:rFonts w:ascii="Arial Narrow" w:eastAsia="Arial Narrow" w:hAnsi="Arial Narrow"/>
          <w:lang w:val="fr-CM"/>
        </w:rPr>
        <w:t>la</w:t>
      </w:r>
      <w:r w:rsidRPr="001562C5">
        <w:rPr>
          <w:rFonts w:ascii="Arial Narrow" w:eastAsia="Arial Narrow" w:hAnsi="Arial Narrow"/>
          <w:spacing w:val="27"/>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lang w:val="fr-CM"/>
        </w:rPr>
        <w:t>te</w:t>
      </w:r>
      <w:r w:rsidRPr="001562C5">
        <w:rPr>
          <w:rFonts w:ascii="Arial Narrow" w:eastAsia="Arial Narrow" w:hAnsi="Arial Narrow"/>
          <w:spacing w:val="28"/>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  l</w:t>
      </w:r>
      <w:r w:rsidRPr="001562C5">
        <w:rPr>
          <w:rFonts w:ascii="Arial Narrow" w:eastAsia="Arial Narrow" w:hAnsi="Arial Narrow"/>
          <w:spacing w:val="-1"/>
          <w:lang w:val="fr-CM"/>
        </w:rPr>
        <w:t>’</w:t>
      </w:r>
      <w:r w:rsidRPr="001562C5">
        <w:rPr>
          <w:rFonts w:ascii="Arial Narrow" w:eastAsia="Arial Narrow" w:hAnsi="Arial Narrow"/>
          <w:spacing w:val="1"/>
          <w:lang w:val="fr-CM"/>
        </w:rPr>
        <w:t>heu</w:t>
      </w:r>
      <w:r w:rsidRPr="001562C5">
        <w:rPr>
          <w:rFonts w:ascii="Arial Narrow" w:eastAsia="Arial Narrow" w:hAnsi="Arial Narrow"/>
          <w:lang w:val="fr-CM"/>
        </w:rPr>
        <w:t>re</w:t>
      </w:r>
      <w:r w:rsidRPr="001562C5">
        <w:rPr>
          <w:rFonts w:ascii="Arial Narrow" w:eastAsia="Arial Narrow" w:hAnsi="Arial Narrow"/>
          <w:spacing w:val="37"/>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im</w:t>
      </w:r>
      <w:r w:rsidRPr="001562C5">
        <w:rPr>
          <w:rFonts w:ascii="Arial Narrow" w:eastAsia="Arial Narrow" w:hAnsi="Arial Narrow"/>
          <w:lang w:val="fr-CM"/>
        </w:rPr>
        <w:t>ite</w:t>
      </w:r>
      <w:r w:rsidRPr="001562C5">
        <w:rPr>
          <w:rFonts w:ascii="Arial Narrow" w:eastAsia="Arial Narrow" w:hAnsi="Arial Narrow"/>
          <w:spacing w:val="35"/>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7"/>
          <w:lang w:val="fr-CM"/>
        </w:rPr>
        <w:t xml:space="preserve"> </w:t>
      </w:r>
      <w:r w:rsidRPr="001562C5">
        <w:rPr>
          <w:rFonts w:ascii="Arial Narrow" w:eastAsia="Arial Narrow" w:hAnsi="Arial Narrow"/>
          <w:spacing w:val="-3"/>
          <w:lang w:val="fr-CM"/>
        </w:rPr>
        <w:t>r</w:t>
      </w:r>
      <w:r w:rsidRPr="001562C5">
        <w:rPr>
          <w:rFonts w:ascii="Arial Narrow" w:eastAsia="Arial Narrow" w:hAnsi="Arial Narrow"/>
          <w:spacing w:val="1"/>
          <w:lang w:val="fr-CM"/>
        </w:rPr>
        <w:t>é</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spacing w:val="-1"/>
          <w:lang w:val="fr-CM"/>
        </w:rPr>
        <w:t>p</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3"/>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34"/>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35"/>
          <w:lang w:val="fr-CM"/>
        </w:rPr>
        <w:t xml:space="preserve"> </w:t>
      </w:r>
      <w:r w:rsidRPr="001562C5">
        <w:rPr>
          <w:rFonts w:ascii="Arial Narrow" w:eastAsia="Arial Narrow" w:hAnsi="Arial Narrow"/>
          <w:lang w:val="fr-CM"/>
        </w:rPr>
        <w:t>Da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34"/>
          <w:lang w:val="fr-CM"/>
        </w:rPr>
        <w:t xml:space="preserve"> </w:t>
      </w:r>
      <w:r w:rsidRPr="001562C5">
        <w:rPr>
          <w:rFonts w:ascii="Arial Narrow" w:eastAsia="Arial Narrow" w:hAnsi="Arial Narrow"/>
          <w:lang w:val="fr-CM"/>
        </w:rPr>
        <w:t>ce</w:t>
      </w:r>
      <w:r w:rsidRPr="001562C5">
        <w:rPr>
          <w:rFonts w:ascii="Arial Narrow" w:eastAsia="Arial Narrow" w:hAnsi="Arial Narrow"/>
          <w:spacing w:val="37"/>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s,</w:t>
      </w:r>
      <w:r w:rsidRPr="001562C5">
        <w:rPr>
          <w:rFonts w:ascii="Arial Narrow" w:eastAsia="Arial Narrow" w:hAnsi="Arial Narrow"/>
          <w:spacing w:val="37"/>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eu</w:t>
      </w:r>
      <w:r w:rsidRPr="001562C5">
        <w:rPr>
          <w:rFonts w:ascii="Arial Narrow" w:eastAsia="Arial Narrow" w:hAnsi="Arial Narrow"/>
          <w:lang w:val="fr-CM"/>
        </w:rPr>
        <w:t>le</w:t>
      </w:r>
      <w:r w:rsidRPr="001562C5">
        <w:rPr>
          <w:rFonts w:ascii="Arial Narrow" w:eastAsia="Arial Narrow" w:hAnsi="Arial Narrow"/>
          <w:spacing w:val="37"/>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a</w:t>
      </w:r>
      <w:r w:rsidRPr="001562C5">
        <w:rPr>
          <w:rFonts w:ascii="Arial Narrow" w:eastAsia="Arial Narrow" w:hAnsi="Arial Narrow"/>
          <w:spacing w:val="37"/>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rnière</w:t>
      </w:r>
      <w:r w:rsidRPr="001562C5">
        <w:rPr>
          <w:rFonts w:ascii="Arial Narrow" w:eastAsia="Arial Narrow" w:hAnsi="Arial Narrow"/>
          <w:spacing w:val="34"/>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1"/>
          <w:lang w:val="fr-CM"/>
        </w:rPr>
        <w:t>r</w:t>
      </w:r>
      <w:r w:rsidRPr="001562C5">
        <w:rPr>
          <w:rFonts w:ascii="Arial Narrow" w:eastAsia="Arial Narrow" w:hAnsi="Arial Narrow"/>
          <w:lang w:val="fr-CM"/>
        </w:rPr>
        <w:t>ivée</w:t>
      </w:r>
      <w:r w:rsidRPr="001562C5">
        <w:rPr>
          <w:rFonts w:ascii="Arial Narrow" w:eastAsia="Arial Narrow" w:hAnsi="Arial Narrow"/>
          <w:spacing w:val="35"/>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35"/>
          <w:lang w:val="fr-CM"/>
        </w:rPr>
        <w:t xml:space="preserve"> </w:t>
      </w:r>
      <w:r w:rsidRPr="001562C5">
        <w:rPr>
          <w:rFonts w:ascii="Arial Narrow" w:eastAsia="Arial Narrow" w:hAnsi="Arial Narrow"/>
          <w:lang w:val="fr-CM"/>
        </w:rPr>
        <w:t>sa</w:t>
      </w:r>
      <w:r w:rsidRPr="001562C5">
        <w:rPr>
          <w:rFonts w:ascii="Arial Narrow" w:eastAsia="Arial Narrow" w:hAnsi="Arial Narrow"/>
          <w:spacing w:val="37"/>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op</w:t>
      </w:r>
      <w:r w:rsidRPr="001562C5">
        <w:rPr>
          <w:rFonts w:ascii="Arial Narrow" w:eastAsia="Arial Narrow" w:hAnsi="Arial Narrow"/>
          <w:lang w:val="fr-CM"/>
        </w:rPr>
        <w:t>ie</w:t>
      </w:r>
      <w:r w:rsidRPr="001562C5">
        <w:rPr>
          <w:rFonts w:ascii="Arial Narrow" w:eastAsia="Arial Narrow" w:hAnsi="Arial Narrow"/>
          <w:spacing w:val="35"/>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5"/>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au</w:t>
      </w:r>
      <w:r w:rsidRPr="001562C5">
        <w:rPr>
          <w:rFonts w:ascii="Arial Narrow" w:eastAsia="Arial Narrow" w:hAnsi="Arial Narrow"/>
          <w:spacing w:val="-2"/>
          <w:lang w:val="fr-CM"/>
        </w:rPr>
        <w:t>v</w:t>
      </w:r>
      <w:r w:rsidRPr="001562C5">
        <w:rPr>
          <w:rFonts w:ascii="Arial Narrow" w:eastAsia="Arial Narrow" w:hAnsi="Arial Narrow"/>
          <w:spacing w:val="1"/>
          <w:lang w:val="fr-CM"/>
        </w:rPr>
        <w:t>e</w:t>
      </w:r>
      <w:r w:rsidRPr="001562C5">
        <w:rPr>
          <w:rFonts w:ascii="Arial Narrow" w:eastAsia="Arial Narrow" w:hAnsi="Arial Narrow"/>
          <w:spacing w:val="-1"/>
          <w:lang w:val="fr-CM"/>
        </w:rPr>
        <w:t>g</w:t>
      </w:r>
      <w:r w:rsidRPr="001562C5">
        <w:rPr>
          <w:rFonts w:ascii="Arial Narrow" w:eastAsia="Arial Narrow" w:hAnsi="Arial Narrow"/>
          <w:spacing w:val="1"/>
          <w:lang w:val="fr-CM"/>
        </w:rPr>
        <w:t>a</w:t>
      </w:r>
      <w:r w:rsidRPr="001562C5">
        <w:rPr>
          <w:rFonts w:ascii="Arial Narrow" w:eastAsia="Arial Narrow" w:hAnsi="Arial Narrow"/>
          <w:lang w:val="fr-CM"/>
        </w:rPr>
        <w:t xml:space="preserve">rde  </w:t>
      </w:r>
      <w:r w:rsidRPr="001562C5">
        <w:rPr>
          <w:rFonts w:ascii="Arial Narrow" w:eastAsia="Arial Narrow" w:hAnsi="Arial Narrow"/>
          <w:lang w:val="fr-CM"/>
        </w:rPr>
        <w:lastRenderedPageBreak/>
        <w:t>c</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po</w:t>
      </w:r>
      <w:r w:rsidRPr="001562C5">
        <w:rPr>
          <w:rFonts w:ascii="Arial Narrow" w:eastAsia="Arial Narrow" w:hAnsi="Arial Narrow"/>
          <w:spacing w:val="-1"/>
          <w:lang w:val="fr-CM"/>
        </w:rPr>
        <w:t>n</w:t>
      </w:r>
      <w:r w:rsidRPr="001562C5">
        <w:rPr>
          <w:rFonts w:ascii="Arial Narrow" w:eastAsia="Arial Narrow" w:hAnsi="Arial Narrow"/>
          <w:spacing w:val="1"/>
          <w:lang w:val="fr-CM"/>
        </w:rPr>
        <w:t>da</w:t>
      </w:r>
      <w:r w:rsidRPr="001562C5">
        <w:rPr>
          <w:rFonts w:ascii="Arial Narrow" w:eastAsia="Arial Narrow" w:hAnsi="Arial Narrow"/>
          <w:spacing w:val="-1"/>
          <w:lang w:val="fr-CM"/>
        </w:rPr>
        <w:t>n</w:t>
      </w:r>
      <w:r w:rsidRPr="001562C5">
        <w:rPr>
          <w:rFonts w:ascii="Arial Narrow" w:eastAsia="Arial Narrow" w:hAnsi="Arial Narrow"/>
          <w:lang w:val="fr-CM"/>
        </w:rPr>
        <w:t>te</w:t>
      </w:r>
      <w:r w:rsidRPr="001562C5">
        <w:rPr>
          <w:rFonts w:ascii="Arial Narrow" w:eastAsia="Arial Narrow" w:hAnsi="Arial Narrow"/>
          <w:spacing w:val="18"/>
          <w:lang w:val="fr-CM"/>
        </w:rPr>
        <w:t xml:space="preserve"> </w:t>
      </w:r>
      <w:r w:rsidRPr="001562C5">
        <w:rPr>
          <w:rFonts w:ascii="Arial Narrow" w:eastAsia="Arial Narrow" w:hAnsi="Arial Narrow"/>
          <w:lang w:val="fr-CM"/>
        </w:rPr>
        <w:t>le</w:t>
      </w:r>
      <w:r w:rsidRPr="001562C5">
        <w:rPr>
          <w:rFonts w:ascii="Arial Narrow" w:eastAsia="Arial Narrow" w:hAnsi="Arial Narrow"/>
          <w:spacing w:val="20"/>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s</w:t>
      </w:r>
      <w:r w:rsidRPr="001562C5">
        <w:rPr>
          <w:rFonts w:ascii="Arial Narrow" w:eastAsia="Arial Narrow" w:hAnsi="Arial Narrow"/>
          <w:spacing w:val="17"/>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c</w:t>
      </w:r>
      <w:r w:rsidRPr="001562C5">
        <w:rPr>
          <w:rFonts w:ascii="Arial Narrow" w:eastAsia="Arial Narrow" w:hAnsi="Arial Narrow"/>
          <w:spacing w:val="-1"/>
          <w:lang w:val="fr-CM"/>
        </w:rPr>
        <w:t>h</w:t>
      </w:r>
      <w:r w:rsidRPr="001562C5">
        <w:rPr>
          <w:rFonts w:ascii="Arial Narrow" w:eastAsia="Arial Narrow" w:hAnsi="Arial Narrow"/>
          <w:spacing w:val="1"/>
          <w:lang w:val="fr-CM"/>
        </w:rPr>
        <w:t>éan</w:t>
      </w:r>
      <w:r w:rsidRPr="001562C5">
        <w:rPr>
          <w:rFonts w:ascii="Arial Narrow" w:eastAsia="Arial Narrow" w:hAnsi="Arial Narrow"/>
          <w:spacing w:val="-2"/>
          <w:lang w:val="fr-CM"/>
        </w:rPr>
        <w:t>t</w:t>
      </w:r>
      <w:r w:rsidRPr="001562C5">
        <w:rPr>
          <w:rFonts w:ascii="Arial Narrow" w:eastAsia="Arial Narrow" w:hAnsi="Arial Narrow"/>
          <w:lang w:val="fr-CM"/>
        </w:rPr>
        <w:t>,</w:t>
      </w:r>
      <w:r w:rsidRPr="001562C5">
        <w:rPr>
          <w:rFonts w:ascii="Arial Narrow" w:eastAsia="Arial Narrow" w:hAnsi="Arial Narrow"/>
          <w:spacing w:val="20"/>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ra</w:t>
      </w:r>
      <w:r w:rsidRPr="001562C5">
        <w:rPr>
          <w:rFonts w:ascii="Arial Narrow" w:eastAsia="Arial Narrow" w:hAnsi="Arial Narrow"/>
          <w:spacing w:val="17"/>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se</w:t>
      </w:r>
      <w:r w:rsidRPr="001562C5">
        <w:rPr>
          <w:rFonts w:ascii="Arial Narrow" w:eastAsia="Arial Narrow" w:hAnsi="Arial Narrow"/>
          <w:spacing w:val="20"/>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20"/>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te</w:t>
      </w:r>
      <w:r w:rsidRPr="001562C5">
        <w:rPr>
          <w:rFonts w:ascii="Arial Narrow" w:eastAsia="Arial Narrow" w:hAnsi="Arial Narrow"/>
          <w:spacing w:val="18"/>
          <w:lang w:val="fr-CM"/>
        </w:rPr>
        <w:t xml:space="preserve"> </w:t>
      </w:r>
      <w:r w:rsidRPr="001562C5">
        <w:rPr>
          <w:rFonts w:ascii="Arial Narrow" w:eastAsia="Arial Narrow" w:hAnsi="Arial Narrow"/>
          <w:lang w:val="fr-CM"/>
        </w:rPr>
        <w:t>lors</w:t>
      </w:r>
      <w:r w:rsidRPr="001562C5">
        <w:rPr>
          <w:rFonts w:ascii="Arial Narrow" w:eastAsia="Arial Narrow" w:hAnsi="Arial Narrow"/>
          <w:spacing w:val="19"/>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0"/>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é</w:t>
      </w:r>
      <w:r w:rsidRPr="001562C5">
        <w:rPr>
          <w:rFonts w:ascii="Arial Narrow" w:eastAsia="Arial Narrow" w:hAnsi="Arial Narrow"/>
          <w:spacing w:val="-2"/>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lu</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on</w:t>
      </w:r>
      <w:r w:rsidRPr="001562C5">
        <w:rPr>
          <w:rFonts w:ascii="Arial Narrow" w:eastAsia="Arial Narrow" w:hAnsi="Arial Narrow"/>
          <w:lang w:val="fr-CM"/>
        </w:rPr>
        <w:t>,</w:t>
      </w:r>
      <w:r w:rsidRPr="001562C5">
        <w:rPr>
          <w:rFonts w:ascii="Arial Narrow" w:eastAsia="Arial Narrow" w:hAnsi="Arial Narrow"/>
          <w:spacing w:val="18"/>
          <w:lang w:val="fr-CM"/>
        </w:rPr>
        <w:t xml:space="preserve"> </w:t>
      </w:r>
      <w:r w:rsidRPr="001562C5">
        <w:rPr>
          <w:rFonts w:ascii="Arial Narrow" w:eastAsia="Arial Narrow" w:hAnsi="Arial Narrow"/>
          <w:lang w:val="fr-CM"/>
        </w:rPr>
        <w:t>les</w:t>
      </w:r>
      <w:r w:rsidRPr="001562C5">
        <w:rPr>
          <w:rFonts w:ascii="Arial Narrow" w:eastAsia="Arial Narrow" w:hAnsi="Arial Narrow"/>
          <w:spacing w:val="18"/>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tres</w:t>
      </w:r>
      <w:r w:rsidRPr="001562C5">
        <w:rPr>
          <w:rFonts w:ascii="Arial Narrow" w:eastAsia="Arial Narrow" w:hAnsi="Arial Narrow"/>
          <w:spacing w:val="19"/>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p</w:t>
      </w:r>
      <w:r w:rsidRPr="001562C5">
        <w:rPr>
          <w:rFonts w:ascii="Arial Narrow" w:eastAsia="Arial Narrow" w:hAnsi="Arial Narrow"/>
          <w:lang w:val="fr-CM"/>
        </w:rPr>
        <w:t>ies</w:t>
      </w:r>
      <w:r w:rsidRPr="001562C5">
        <w:rPr>
          <w:rFonts w:ascii="Arial Narrow" w:eastAsia="Arial Narrow" w:hAnsi="Arial Narrow"/>
          <w:spacing w:val="18"/>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8"/>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au</w:t>
      </w:r>
      <w:r w:rsidRPr="001562C5">
        <w:rPr>
          <w:rFonts w:ascii="Arial Narrow" w:eastAsia="Arial Narrow" w:hAnsi="Arial Narrow"/>
          <w:spacing w:val="-2"/>
          <w:lang w:val="fr-CM"/>
        </w:rPr>
        <w:t>v</w:t>
      </w:r>
      <w:r w:rsidRPr="001562C5">
        <w:rPr>
          <w:rFonts w:ascii="Arial Narrow" w:eastAsia="Arial Narrow" w:hAnsi="Arial Narrow"/>
          <w:spacing w:val="1"/>
          <w:lang w:val="fr-CM"/>
        </w:rPr>
        <w:t>e</w:t>
      </w:r>
      <w:r w:rsidRPr="001562C5">
        <w:rPr>
          <w:rFonts w:ascii="Arial Narrow" w:eastAsia="Arial Narrow" w:hAnsi="Arial Narrow"/>
          <w:spacing w:val="-1"/>
          <w:lang w:val="fr-CM"/>
        </w:rPr>
        <w:t>g</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2"/>
          <w:lang w:val="fr-CM"/>
        </w:rPr>
        <w:t>d</w:t>
      </w:r>
      <w:r w:rsidRPr="001562C5">
        <w:rPr>
          <w:rFonts w:ascii="Arial Narrow" w:eastAsia="Arial Narrow" w:hAnsi="Arial Narrow"/>
          <w:lang w:val="fr-CM"/>
        </w:rPr>
        <w:t xml:space="preserve">e </w:t>
      </w:r>
      <w:r w:rsidRPr="001562C5">
        <w:rPr>
          <w:rFonts w:ascii="Arial Narrow" w:eastAsia="Arial Narrow" w:hAnsi="Arial Narrow"/>
          <w:spacing w:val="1"/>
          <w:lang w:val="fr-CM"/>
        </w:rPr>
        <w:t>é</w:t>
      </w:r>
      <w:r w:rsidRPr="001562C5">
        <w:rPr>
          <w:rFonts w:ascii="Arial Narrow" w:eastAsia="Arial Narrow" w:hAnsi="Arial Narrow"/>
          <w:lang w:val="fr-CM"/>
        </w:rPr>
        <w:t>v</w:t>
      </w:r>
      <w:r w:rsidRPr="001562C5">
        <w:rPr>
          <w:rFonts w:ascii="Arial Narrow" w:eastAsia="Arial Narrow" w:hAnsi="Arial Narrow"/>
          <w:spacing w:val="1"/>
          <w:lang w:val="fr-CM"/>
        </w:rPr>
        <w:t>en</w:t>
      </w:r>
      <w:r w:rsidRPr="001562C5">
        <w:rPr>
          <w:rFonts w:ascii="Arial Narrow" w:eastAsia="Arial Narrow" w:hAnsi="Arial Narrow"/>
          <w:spacing w:val="-2"/>
          <w:lang w:val="fr-CM"/>
        </w:rPr>
        <w:t>t</w:t>
      </w:r>
      <w:r w:rsidRPr="001562C5">
        <w:rPr>
          <w:rFonts w:ascii="Arial Narrow" w:eastAsia="Arial Narrow" w:hAnsi="Arial Narrow"/>
          <w:spacing w:val="1"/>
          <w:lang w:val="fr-CM"/>
        </w:rPr>
        <w:t>ue</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ê</w:t>
      </w:r>
      <w:r w:rsidRPr="001562C5">
        <w:rPr>
          <w:rFonts w:ascii="Arial Narrow" w:eastAsia="Arial Narrow" w:hAnsi="Arial Narrow"/>
          <w:lang w:val="fr-CM"/>
        </w:rPr>
        <w:t>tre re</w:t>
      </w:r>
      <w:r w:rsidRPr="001562C5">
        <w:rPr>
          <w:rFonts w:ascii="Arial Narrow" w:eastAsia="Arial Narrow" w:hAnsi="Arial Narrow"/>
          <w:spacing w:val="-2"/>
          <w:lang w:val="fr-CM"/>
        </w:rPr>
        <w:t>t</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rn</w:t>
      </w:r>
      <w:r w:rsidRPr="001562C5">
        <w:rPr>
          <w:rFonts w:ascii="Arial Narrow" w:eastAsia="Arial Narrow" w:hAnsi="Arial Narrow"/>
          <w:spacing w:val="1"/>
          <w:lang w:val="fr-CM"/>
        </w:rPr>
        <w:t>ée</w:t>
      </w:r>
      <w:r w:rsidRPr="001562C5">
        <w:rPr>
          <w:rFonts w:ascii="Arial Narrow" w:eastAsia="Arial Narrow" w:hAnsi="Arial Narrow"/>
          <w:lang w:val="fr-CM"/>
        </w:rPr>
        <w:t xml:space="preserve">s </w:t>
      </w:r>
      <w:r w:rsidRPr="001562C5">
        <w:rPr>
          <w:rFonts w:ascii="Arial Narrow" w:eastAsia="Arial Narrow" w:hAnsi="Arial Narrow"/>
          <w:spacing w:val="-2"/>
          <w:lang w:val="fr-CM"/>
        </w:rPr>
        <w:t>s</w:t>
      </w:r>
      <w:r w:rsidRPr="001562C5">
        <w:rPr>
          <w:rFonts w:ascii="Arial Narrow" w:eastAsia="Arial Narrow" w:hAnsi="Arial Narrow"/>
          <w:spacing w:val="1"/>
          <w:lang w:val="fr-CM"/>
        </w:rPr>
        <w:t>an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ê</w:t>
      </w:r>
      <w:r w:rsidRPr="001562C5">
        <w:rPr>
          <w:rFonts w:ascii="Arial Narrow" w:eastAsia="Arial Narrow" w:hAnsi="Arial Narrow"/>
          <w:lang w:val="fr-CM"/>
        </w:rPr>
        <w:t>tre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ou</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3"/>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s.</w:t>
      </w:r>
    </w:p>
    <w:p w14:paraId="71C14187" w14:textId="77777777" w:rsidR="003C6ED3" w:rsidRPr="001562C5" w:rsidRDefault="003C6ED3" w:rsidP="00E435EA">
      <w:pPr>
        <w:spacing w:before="7"/>
        <w:jc w:val="both"/>
        <w:rPr>
          <w:rFonts w:ascii="Arial Narrow" w:hAnsi="Arial Narrow"/>
          <w:sz w:val="19"/>
          <w:szCs w:val="19"/>
          <w:lang w:val="fr-CM"/>
        </w:rPr>
      </w:pPr>
    </w:p>
    <w:p w14:paraId="1DFBC5F7" w14:textId="77777777" w:rsidR="003C6ED3" w:rsidRPr="001562C5" w:rsidRDefault="003C6ED3" w:rsidP="00E435EA">
      <w:pPr>
        <w:ind w:left="113" w:right="192"/>
        <w:jc w:val="both"/>
        <w:rPr>
          <w:rFonts w:ascii="Arial Narrow" w:eastAsia="Arial Narrow" w:hAnsi="Arial Narrow"/>
          <w:lang w:val="fr-CM"/>
        </w:rPr>
      </w:pPr>
      <w:r w:rsidRPr="001562C5">
        <w:rPr>
          <w:rFonts w:ascii="Arial Narrow" w:eastAsia="Arial Narrow" w:hAnsi="Arial Narrow"/>
          <w:spacing w:val="1"/>
          <w:lang w:val="fr-CM"/>
        </w:rPr>
        <w:t>24</w:t>
      </w:r>
      <w:r w:rsidRPr="001562C5">
        <w:rPr>
          <w:rFonts w:ascii="Arial Narrow" w:eastAsia="Arial Narrow" w:hAnsi="Arial Narrow"/>
          <w:lang w:val="fr-CM"/>
        </w:rPr>
        <w:t>.6</w:t>
      </w:r>
      <w:r w:rsidRPr="001562C5">
        <w:rPr>
          <w:rFonts w:ascii="Arial Narrow" w:eastAsia="Arial Narrow" w:hAnsi="Arial Narrow"/>
          <w:spacing w:val="33"/>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a</w:t>
      </w:r>
      <w:r w:rsidRPr="001562C5">
        <w:rPr>
          <w:rFonts w:ascii="Arial Narrow" w:eastAsia="Arial Narrow" w:hAnsi="Arial Narrow"/>
          <w:spacing w:val="35"/>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od</w:t>
      </w:r>
      <w:r w:rsidRPr="001562C5">
        <w:rPr>
          <w:rFonts w:ascii="Arial Narrow" w:eastAsia="Arial Narrow" w:hAnsi="Arial Narrow"/>
          <w:lang w:val="fr-CM"/>
        </w:rPr>
        <w:t>ifi</w:t>
      </w:r>
      <w:r w:rsidRPr="001562C5">
        <w:rPr>
          <w:rFonts w:ascii="Arial Narrow" w:eastAsia="Arial Narrow" w:hAnsi="Arial Narrow"/>
          <w:spacing w:val="-3"/>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w:t>
      </w:r>
      <w:r w:rsidRPr="001562C5">
        <w:rPr>
          <w:rFonts w:ascii="Arial Narrow" w:eastAsia="Arial Narrow" w:hAnsi="Arial Narrow"/>
          <w:spacing w:val="35"/>
          <w:lang w:val="fr-CM"/>
        </w:rPr>
        <w:t xml:space="preserve"> </w:t>
      </w:r>
      <w:r w:rsidRPr="001562C5">
        <w:rPr>
          <w:rFonts w:ascii="Arial Narrow" w:eastAsia="Arial Narrow" w:hAnsi="Arial Narrow"/>
          <w:lang w:val="fr-CM"/>
        </w:rPr>
        <w:t>le</w:t>
      </w:r>
      <w:r w:rsidRPr="001562C5">
        <w:rPr>
          <w:rFonts w:ascii="Arial Narrow" w:eastAsia="Arial Narrow" w:hAnsi="Arial Narrow"/>
          <w:spacing w:val="35"/>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lac</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32"/>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35"/>
          <w:lang w:val="fr-CM"/>
        </w:rPr>
        <w:t xml:space="preserve"> </w:t>
      </w:r>
      <w:r w:rsidRPr="001562C5">
        <w:rPr>
          <w:rFonts w:ascii="Arial Narrow" w:eastAsia="Arial Narrow" w:hAnsi="Arial Narrow"/>
          <w:lang w:val="fr-CM"/>
        </w:rPr>
        <w:t>le</w:t>
      </w:r>
      <w:r w:rsidRPr="001562C5">
        <w:rPr>
          <w:rFonts w:ascii="Arial Narrow" w:eastAsia="Arial Narrow" w:hAnsi="Arial Narrow"/>
          <w:spacing w:val="35"/>
          <w:lang w:val="fr-CM"/>
        </w:rPr>
        <w:t xml:space="preserve"> </w:t>
      </w:r>
      <w:r w:rsidRPr="001562C5">
        <w:rPr>
          <w:rFonts w:ascii="Arial Narrow" w:eastAsia="Arial Narrow" w:hAnsi="Arial Narrow"/>
          <w:lang w:val="fr-CM"/>
        </w:rPr>
        <w:t>retrait</w:t>
      </w:r>
      <w:r w:rsidRPr="001562C5">
        <w:rPr>
          <w:rFonts w:ascii="Arial Narrow" w:eastAsia="Arial Narrow" w:hAnsi="Arial Narrow"/>
          <w:spacing w:val="3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5"/>
          <w:lang w:val="fr-CM"/>
        </w:rPr>
        <w:t xml:space="preserve"> </w:t>
      </w:r>
      <w:r w:rsidRPr="001562C5">
        <w:rPr>
          <w:rFonts w:ascii="Arial Narrow" w:eastAsia="Arial Narrow" w:hAnsi="Arial Narrow"/>
          <w:lang w:val="fr-CM"/>
        </w:rPr>
        <w:t>la</w:t>
      </w:r>
      <w:r w:rsidRPr="001562C5">
        <w:rPr>
          <w:rFonts w:ascii="Arial Narrow" w:eastAsia="Arial Narrow" w:hAnsi="Arial Narrow"/>
          <w:spacing w:val="35"/>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op</w:t>
      </w:r>
      <w:r w:rsidRPr="001562C5">
        <w:rPr>
          <w:rFonts w:ascii="Arial Narrow" w:eastAsia="Arial Narrow" w:hAnsi="Arial Narrow"/>
          <w:lang w:val="fr-CM"/>
        </w:rPr>
        <w:t>ie</w:t>
      </w:r>
      <w:r w:rsidRPr="001562C5">
        <w:rPr>
          <w:rFonts w:ascii="Arial Narrow" w:eastAsia="Arial Narrow" w:hAnsi="Arial Narrow"/>
          <w:spacing w:val="3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5"/>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spacing w:val="-1"/>
          <w:lang w:val="fr-CM"/>
        </w:rPr>
        <w:t>g</w:t>
      </w:r>
      <w:r w:rsidRPr="001562C5">
        <w:rPr>
          <w:rFonts w:ascii="Arial Narrow" w:eastAsia="Arial Narrow" w:hAnsi="Arial Narrow"/>
          <w:spacing w:val="1"/>
          <w:lang w:val="fr-CM"/>
        </w:rPr>
        <w:t>a</w:t>
      </w:r>
      <w:r w:rsidRPr="001562C5">
        <w:rPr>
          <w:rFonts w:ascii="Arial Narrow" w:eastAsia="Arial Narrow" w:hAnsi="Arial Narrow"/>
          <w:lang w:val="fr-CM"/>
        </w:rPr>
        <w:t>rde</w:t>
      </w:r>
      <w:r w:rsidRPr="001562C5">
        <w:rPr>
          <w:rFonts w:ascii="Arial Narrow" w:eastAsia="Arial Narrow" w:hAnsi="Arial Narrow"/>
          <w:spacing w:val="33"/>
          <w:lang w:val="fr-CM"/>
        </w:rPr>
        <w:t xml:space="preserve"> </w:t>
      </w:r>
      <w:r w:rsidRPr="001562C5">
        <w:rPr>
          <w:rFonts w:ascii="Arial Narrow" w:eastAsia="Arial Narrow" w:hAnsi="Arial Narrow"/>
          <w:lang w:val="fr-CM"/>
        </w:rPr>
        <w:t>se</w:t>
      </w:r>
      <w:r w:rsidRPr="001562C5">
        <w:rPr>
          <w:rFonts w:ascii="Arial Narrow" w:eastAsia="Arial Narrow" w:hAnsi="Arial Narrow"/>
          <w:spacing w:val="35"/>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a</w:t>
      </w:r>
      <w:r w:rsidRPr="001562C5">
        <w:rPr>
          <w:rFonts w:ascii="Arial Narrow" w:eastAsia="Arial Narrow" w:hAnsi="Arial Narrow"/>
          <w:lang w:val="fr-CM"/>
        </w:rPr>
        <w:t>it</w:t>
      </w:r>
      <w:r w:rsidRPr="001562C5">
        <w:rPr>
          <w:rFonts w:ascii="Arial Narrow" w:eastAsia="Arial Narrow" w:hAnsi="Arial Narrow"/>
          <w:spacing w:val="34"/>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é</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35"/>
          <w:lang w:val="fr-CM"/>
        </w:rPr>
        <w:t xml:space="preserve"> </w:t>
      </w:r>
      <w:r w:rsidRPr="001562C5">
        <w:rPr>
          <w:rFonts w:ascii="Arial Narrow" w:eastAsia="Arial Narrow" w:hAnsi="Arial Narrow"/>
          <w:spacing w:val="1"/>
          <w:lang w:val="fr-CM"/>
        </w:rPr>
        <w:t>au</w:t>
      </w:r>
      <w:r w:rsidRPr="001562C5">
        <w:rPr>
          <w:rFonts w:ascii="Arial Narrow" w:eastAsia="Arial Narrow" w:hAnsi="Arial Narrow"/>
          <w:lang w:val="fr-CM"/>
        </w:rPr>
        <w:t xml:space="preserve">x  </w:t>
      </w:r>
      <w:r w:rsidRPr="001562C5">
        <w:rPr>
          <w:rFonts w:ascii="Arial Narrow" w:eastAsia="Arial Narrow" w:hAnsi="Arial Narrow"/>
          <w:spacing w:val="1"/>
          <w:lang w:val="fr-CM"/>
        </w:rPr>
        <w:t>d</w:t>
      </w:r>
      <w:r w:rsidRPr="001562C5">
        <w:rPr>
          <w:rFonts w:ascii="Arial Narrow" w:eastAsia="Arial Narrow" w:hAnsi="Arial Narrow"/>
          <w:lang w:val="fr-CM"/>
        </w:rPr>
        <w:t>isp</w:t>
      </w:r>
      <w:r w:rsidRPr="001562C5">
        <w:rPr>
          <w:rFonts w:ascii="Arial Narrow" w:eastAsia="Arial Narrow" w:hAnsi="Arial Narrow"/>
          <w:spacing w:val="1"/>
          <w:lang w:val="fr-CM"/>
        </w:rPr>
        <w:t>o</w:t>
      </w:r>
      <w:r w:rsidRPr="001562C5">
        <w:rPr>
          <w:rFonts w:ascii="Arial Narrow" w:eastAsia="Arial Narrow" w:hAnsi="Arial Narrow"/>
          <w:lang w:val="fr-CM"/>
        </w:rPr>
        <w:t>sitio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l’artic</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2</w:t>
      </w:r>
      <w:r w:rsidRPr="001562C5">
        <w:rPr>
          <w:rFonts w:ascii="Arial Narrow" w:eastAsia="Arial Narrow" w:hAnsi="Arial Narrow"/>
          <w:lang w:val="fr-CM"/>
        </w:rPr>
        <w:t>4</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3"/>
          <w:lang w:val="fr-CM"/>
        </w:rPr>
        <w:t>l</w:t>
      </w:r>
      <w:r w:rsidRPr="001562C5">
        <w:rPr>
          <w:rFonts w:ascii="Arial Narrow" w:eastAsia="Arial Narrow" w:hAnsi="Arial Narrow"/>
          <w:lang w:val="fr-CM"/>
        </w:rPr>
        <w:t>in</w:t>
      </w:r>
      <w:r w:rsidRPr="001562C5">
        <w:rPr>
          <w:rFonts w:ascii="Arial Narrow" w:eastAsia="Arial Narrow" w:hAnsi="Arial Narrow"/>
          <w:spacing w:val="1"/>
          <w:lang w:val="fr-CM"/>
        </w:rPr>
        <w:t>éa</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1</w:t>
      </w:r>
      <w:r w:rsidRPr="001562C5">
        <w:rPr>
          <w:rFonts w:ascii="Arial Narrow" w:eastAsia="Arial Narrow" w:hAnsi="Arial Narrow"/>
          <w:spacing w:val="1"/>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4</w:t>
      </w:r>
      <w:r w:rsidRPr="001562C5">
        <w:rPr>
          <w:rFonts w:ascii="Arial Narrow" w:eastAsia="Arial Narrow" w:hAnsi="Arial Narrow"/>
          <w:lang w:val="fr-CM"/>
        </w:rPr>
        <w:t>.</w:t>
      </w:r>
    </w:p>
    <w:p w14:paraId="461ECBE3" w14:textId="2939988F" w:rsidR="003C6ED3" w:rsidRPr="001562C5" w:rsidRDefault="003C6ED3" w:rsidP="00E435EA">
      <w:pPr>
        <w:jc w:val="both"/>
        <w:rPr>
          <w:rFonts w:ascii="Arial Narrow" w:hAnsi="Arial Narrow"/>
          <w:lang w:val="fr-CM"/>
        </w:rPr>
      </w:pPr>
    </w:p>
    <w:p w14:paraId="114C7D88" w14:textId="2BE5C815" w:rsidR="003C6ED3" w:rsidRPr="00E435EA" w:rsidRDefault="003C6ED3" w:rsidP="00E435EA">
      <w:pPr>
        <w:pStyle w:val="Article"/>
        <w:numPr>
          <w:ilvl w:val="0"/>
          <w:numId w:val="0"/>
        </w:numPr>
        <w:spacing w:after="240" w:line="240" w:lineRule="auto"/>
        <w:rPr>
          <w:rFonts w:eastAsia="Arial Narrow"/>
        </w:rPr>
      </w:pPr>
      <w:r w:rsidRPr="001562C5">
        <w:rPr>
          <w:rFonts w:eastAsia="Arial Narrow"/>
          <w:spacing w:val="1"/>
        </w:rPr>
        <w:t>E</w:t>
      </w:r>
      <w:r w:rsidRPr="001562C5">
        <w:rPr>
          <w:rFonts w:eastAsia="Arial Narrow"/>
        </w:rPr>
        <w:t>.</w:t>
      </w:r>
      <w:r w:rsidRPr="001562C5">
        <w:rPr>
          <w:rFonts w:eastAsia="Arial Narrow"/>
          <w:spacing w:val="36"/>
        </w:rPr>
        <w:t xml:space="preserve"> </w:t>
      </w:r>
      <w:r w:rsidRPr="001562C5">
        <w:rPr>
          <w:rFonts w:eastAsia="Arial Narrow"/>
        </w:rPr>
        <w:t>O</w:t>
      </w:r>
      <w:r w:rsidRPr="001562C5">
        <w:rPr>
          <w:rFonts w:eastAsia="Arial Narrow"/>
          <w:spacing w:val="1"/>
        </w:rPr>
        <w:t>U</w:t>
      </w:r>
      <w:r w:rsidRPr="001562C5">
        <w:rPr>
          <w:rFonts w:eastAsia="Arial Narrow"/>
        </w:rPr>
        <w:t>V</w:t>
      </w:r>
      <w:r w:rsidRPr="001562C5">
        <w:rPr>
          <w:rFonts w:eastAsia="Arial Narrow"/>
          <w:spacing w:val="1"/>
        </w:rPr>
        <w:t>E</w:t>
      </w:r>
      <w:r w:rsidRPr="001562C5">
        <w:rPr>
          <w:rFonts w:eastAsia="Arial Narrow"/>
        </w:rPr>
        <w:t>R</w:t>
      </w:r>
      <w:r w:rsidRPr="001562C5">
        <w:rPr>
          <w:rFonts w:eastAsia="Arial Narrow"/>
          <w:spacing w:val="1"/>
        </w:rPr>
        <w:t>T</w:t>
      </w:r>
      <w:r w:rsidRPr="001562C5">
        <w:rPr>
          <w:rFonts w:eastAsia="Arial Narrow"/>
        </w:rPr>
        <w:t>U</w:t>
      </w:r>
      <w:r w:rsidRPr="001562C5">
        <w:rPr>
          <w:rFonts w:eastAsia="Arial Narrow"/>
          <w:spacing w:val="1"/>
        </w:rPr>
        <w:t>R</w:t>
      </w:r>
      <w:r w:rsidRPr="001562C5">
        <w:rPr>
          <w:rFonts w:eastAsia="Arial Narrow"/>
        </w:rPr>
        <w:t>E</w:t>
      </w:r>
      <w:r w:rsidRPr="001562C5">
        <w:rPr>
          <w:rFonts w:eastAsia="Arial Narrow"/>
          <w:spacing w:val="-15"/>
        </w:rPr>
        <w:t xml:space="preserve"> </w:t>
      </w:r>
      <w:r w:rsidRPr="001562C5">
        <w:rPr>
          <w:rFonts w:eastAsia="Arial Narrow"/>
          <w:spacing w:val="1"/>
        </w:rPr>
        <w:t>DE</w:t>
      </w:r>
      <w:r w:rsidRPr="001562C5">
        <w:rPr>
          <w:rFonts w:eastAsia="Arial Narrow"/>
        </w:rPr>
        <w:t>S</w:t>
      </w:r>
      <w:r w:rsidRPr="001562C5">
        <w:rPr>
          <w:rFonts w:eastAsia="Arial Narrow"/>
          <w:spacing w:val="-5"/>
        </w:rPr>
        <w:t xml:space="preserve"> </w:t>
      </w:r>
      <w:r w:rsidRPr="001562C5">
        <w:rPr>
          <w:rFonts w:eastAsia="Arial Narrow"/>
        </w:rPr>
        <w:t>P</w:t>
      </w:r>
      <w:r w:rsidRPr="001562C5">
        <w:rPr>
          <w:rFonts w:eastAsia="Arial Narrow"/>
          <w:spacing w:val="1"/>
        </w:rPr>
        <w:t>L</w:t>
      </w:r>
      <w:r w:rsidRPr="001562C5">
        <w:rPr>
          <w:rFonts w:eastAsia="Arial Narrow"/>
        </w:rPr>
        <w:t>IS</w:t>
      </w:r>
      <w:r w:rsidRPr="001562C5">
        <w:rPr>
          <w:rFonts w:eastAsia="Arial Narrow"/>
          <w:spacing w:val="-7"/>
        </w:rPr>
        <w:t xml:space="preserve"> </w:t>
      </w:r>
      <w:r w:rsidRPr="001562C5">
        <w:rPr>
          <w:rFonts w:eastAsia="Arial Narrow"/>
          <w:spacing w:val="1"/>
        </w:rPr>
        <w:t>E</w:t>
      </w:r>
      <w:r w:rsidRPr="001562C5">
        <w:rPr>
          <w:rFonts w:eastAsia="Arial Narrow"/>
        </w:rPr>
        <w:t>T</w:t>
      </w:r>
      <w:r w:rsidRPr="001562C5">
        <w:rPr>
          <w:rFonts w:eastAsia="Arial Narrow"/>
          <w:spacing w:val="-3"/>
        </w:rPr>
        <w:t xml:space="preserve"> </w:t>
      </w:r>
      <w:r w:rsidRPr="001562C5">
        <w:rPr>
          <w:rFonts w:eastAsia="Arial Narrow"/>
        </w:rPr>
        <w:t>E</w:t>
      </w:r>
      <w:r w:rsidRPr="001562C5">
        <w:rPr>
          <w:rFonts w:eastAsia="Arial Narrow"/>
          <w:spacing w:val="1"/>
        </w:rPr>
        <w:t>V</w:t>
      </w:r>
      <w:r w:rsidRPr="001562C5">
        <w:rPr>
          <w:rFonts w:eastAsia="Arial Narrow"/>
        </w:rPr>
        <w:t>A</w:t>
      </w:r>
      <w:r w:rsidRPr="001562C5">
        <w:rPr>
          <w:rFonts w:eastAsia="Arial Narrow"/>
          <w:spacing w:val="1"/>
        </w:rPr>
        <w:t>L</w:t>
      </w:r>
      <w:r w:rsidRPr="001562C5">
        <w:rPr>
          <w:rFonts w:eastAsia="Arial Narrow"/>
        </w:rPr>
        <w:t>U</w:t>
      </w:r>
      <w:r w:rsidRPr="001562C5">
        <w:rPr>
          <w:rFonts w:eastAsia="Arial Narrow"/>
          <w:spacing w:val="1"/>
        </w:rPr>
        <w:t>A</w:t>
      </w:r>
      <w:r w:rsidRPr="001562C5">
        <w:rPr>
          <w:rFonts w:eastAsia="Arial Narrow"/>
        </w:rPr>
        <w:t>TION</w:t>
      </w:r>
      <w:r w:rsidRPr="001562C5">
        <w:rPr>
          <w:rFonts w:eastAsia="Arial Narrow"/>
          <w:spacing w:val="-16"/>
        </w:rPr>
        <w:t xml:space="preserve"> </w:t>
      </w:r>
      <w:r w:rsidRPr="001562C5">
        <w:rPr>
          <w:rFonts w:eastAsia="Arial Narrow"/>
          <w:spacing w:val="1"/>
        </w:rPr>
        <w:t>DE</w:t>
      </w:r>
      <w:r w:rsidRPr="001562C5">
        <w:rPr>
          <w:rFonts w:eastAsia="Arial Narrow"/>
        </w:rPr>
        <w:t>S</w:t>
      </w:r>
      <w:r w:rsidRPr="001562C5">
        <w:rPr>
          <w:rFonts w:eastAsia="Arial Narrow"/>
          <w:spacing w:val="-5"/>
        </w:rPr>
        <w:t xml:space="preserve"> </w:t>
      </w:r>
      <w:r w:rsidRPr="001562C5">
        <w:rPr>
          <w:rFonts w:eastAsia="Arial Narrow"/>
        </w:rPr>
        <w:t>O</w:t>
      </w:r>
      <w:r w:rsidRPr="001562C5">
        <w:rPr>
          <w:rFonts w:eastAsia="Arial Narrow"/>
          <w:spacing w:val="1"/>
        </w:rPr>
        <w:t>F</w:t>
      </w:r>
      <w:r w:rsidRPr="001562C5">
        <w:rPr>
          <w:rFonts w:eastAsia="Arial Narrow"/>
        </w:rPr>
        <w:t>F</w:t>
      </w:r>
      <w:r w:rsidRPr="001562C5">
        <w:rPr>
          <w:rFonts w:eastAsia="Arial Narrow"/>
          <w:spacing w:val="1"/>
        </w:rPr>
        <w:t>R</w:t>
      </w:r>
      <w:r w:rsidRPr="001562C5">
        <w:rPr>
          <w:rFonts w:eastAsia="Arial Narrow"/>
        </w:rPr>
        <w:t>ES</w:t>
      </w:r>
    </w:p>
    <w:p w14:paraId="3E78739E" w14:textId="77777777" w:rsidR="003C6ED3" w:rsidRPr="001562C5" w:rsidRDefault="003C6ED3" w:rsidP="00E435EA">
      <w:pPr>
        <w:ind w:left="113" w:right="-20"/>
        <w:jc w:val="both"/>
        <w:rPr>
          <w:rFonts w:ascii="Arial Narrow" w:eastAsia="Arial Narrow" w:hAnsi="Arial Narrow"/>
          <w:sz w:val="28"/>
          <w:szCs w:val="28"/>
          <w:lang w:val="fr-CM"/>
        </w:rPr>
      </w:pPr>
      <w:r w:rsidRPr="001562C5">
        <w:rPr>
          <w:rFonts w:ascii="Arial Narrow" w:eastAsia="Arial Narrow" w:hAnsi="Arial Narrow"/>
          <w:b/>
          <w:sz w:val="28"/>
          <w:szCs w:val="28"/>
          <w:lang w:val="fr-CM"/>
        </w:rPr>
        <w:t>A</w:t>
      </w:r>
      <w:r w:rsidRPr="001562C5">
        <w:rPr>
          <w:rFonts w:ascii="Arial Narrow" w:eastAsia="Arial Narrow" w:hAnsi="Arial Narrow"/>
          <w:b/>
          <w:spacing w:val="-1"/>
          <w:sz w:val="28"/>
          <w:szCs w:val="28"/>
          <w:lang w:val="fr-CM"/>
        </w:rPr>
        <w:t>r</w:t>
      </w:r>
      <w:r w:rsidRPr="001562C5">
        <w:rPr>
          <w:rFonts w:ascii="Arial Narrow" w:eastAsia="Arial Narrow" w:hAnsi="Arial Narrow"/>
          <w:b/>
          <w:sz w:val="28"/>
          <w:szCs w:val="28"/>
          <w:lang w:val="fr-CM"/>
        </w:rPr>
        <w:t>t</w:t>
      </w:r>
      <w:r w:rsidRPr="001562C5">
        <w:rPr>
          <w:rFonts w:ascii="Arial Narrow" w:eastAsia="Arial Narrow" w:hAnsi="Arial Narrow"/>
          <w:b/>
          <w:spacing w:val="1"/>
          <w:sz w:val="28"/>
          <w:szCs w:val="28"/>
          <w:lang w:val="fr-CM"/>
        </w:rPr>
        <w:t>i</w:t>
      </w:r>
      <w:r w:rsidRPr="001562C5">
        <w:rPr>
          <w:rFonts w:ascii="Arial Narrow" w:eastAsia="Arial Narrow" w:hAnsi="Arial Narrow"/>
          <w:b/>
          <w:spacing w:val="-1"/>
          <w:sz w:val="28"/>
          <w:szCs w:val="28"/>
          <w:lang w:val="fr-CM"/>
        </w:rPr>
        <w:t>c</w:t>
      </w:r>
      <w:r w:rsidRPr="001562C5">
        <w:rPr>
          <w:rFonts w:ascii="Arial Narrow" w:eastAsia="Arial Narrow" w:hAnsi="Arial Narrow"/>
          <w:b/>
          <w:sz w:val="28"/>
          <w:szCs w:val="28"/>
          <w:lang w:val="fr-CM"/>
        </w:rPr>
        <w:t>le 2</w:t>
      </w:r>
      <w:r w:rsidRPr="001562C5">
        <w:rPr>
          <w:rFonts w:ascii="Arial Narrow" w:eastAsia="Arial Narrow" w:hAnsi="Arial Narrow"/>
          <w:b/>
          <w:spacing w:val="-1"/>
          <w:sz w:val="28"/>
          <w:szCs w:val="28"/>
          <w:lang w:val="fr-CM"/>
        </w:rPr>
        <w:t>5</w:t>
      </w:r>
      <w:r w:rsidRPr="001562C5">
        <w:rPr>
          <w:rFonts w:ascii="Arial Narrow" w:eastAsia="Arial Narrow" w:hAnsi="Arial Narrow"/>
          <w:b/>
          <w:sz w:val="28"/>
          <w:szCs w:val="28"/>
          <w:lang w:val="fr-CM"/>
        </w:rPr>
        <w:t xml:space="preserve">.    </w:t>
      </w:r>
      <w:r w:rsidRPr="001562C5">
        <w:rPr>
          <w:rFonts w:ascii="Arial Narrow" w:eastAsia="Arial Narrow" w:hAnsi="Arial Narrow"/>
          <w:b/>
          <w:spacing w:val="1"/>
          <w:sz w:val="28"/>
          <w:szCs w:val="28"/>
          <w:lang w:val="fr-CM"/>
        </w:rPr>
        <w:t xml:space="preserve"> Ou</w:t>
      </w:r>
      <w:r w:rsidRPr="001562C5">
        <w:rPr>
          <w:rFonts w:ascii="Arial Narrow" w:eastAsia="Arial Narrow" w:hAnsi="Arial Narrow"/>
          <w:b/>
          <w:spacing w:val="-1"/>
          <w:sz w:val="28"/>
          <w:szCs w:val="28"/>
          <w:lang w:val="fr-CM"/>
        </w:rPr>
        <w:t>ve</w:t>
      </w:r>
      <w:r w:rsidRPr="001562C5">
        <w:rPr>
          <w:rFonts w:ascii="Arial Narrow" w:eastAsia="Arial Narrow" w:hAnsi="Arial Narrow"/>
          <w:b/>
          <w:sz w:val="28"/>
          <w:szCs w:val="28"/>
          <w:lang w:val="fr-CM"/>
        </w:rPr>
        <w:t>rture</w:t>
      </w:r>
      <w:r w:rsidRPr="001562C5">
        <w:rPr>
          <w:rFonts w:ascii="Arial Narrow" w:eastAsia="Arial Narrow" w:hAnsi="Arial Narrow"/>
          <w:b/>
          <w:spacing w:val="-1"/>
          <w:sz w:val="28"/>
          <w:szCs w:val="28"/>
          <w:lang w:val="fr-CM"/>
        </w:rPr>
        <w:t xml:space="preserve"> </w:t>
      </w:r>
      <w:r w:rsidRPr="001562C5">
        <w:rPr>
          <w:rFonts w:ascii="Arial Narrow" w:eastAsia="Arial Narrow" w:hAnsi="Arial Narrow"/>
          <w:b/>
          <w:spacing w:val="1"/>
          <w:sz w:val="28"/>
          <w:szCs w:val="28"/>
          <w:lang w:val="fr-CM"/>
        </w:rPr>
        <w:t>d</w:t>
      </w:r>
      <w:r w:rsidRPr="001562C5">
        <w:rPr>
          <w:rFonts w:ascii="Arial Narrow" w:eastAsia="Arial Narrow" w:hAnsi="Arial Narrow"/>
          <w:b/>
          <w:spacing w:val="-1"/>
          <w:sz w:val="28"/>
          <w:szCs w:val="28"/>
          <w:lang w:val="fr-CM"/>
        </w:rPr>
        <w:t>e</w:t>
      </w:r>
      <w:r w:rsidRPr="001562C5">
        <w:rPr>
          <w:rFonts w:ascii="Arial Narrow" w:eastAsia="Arial Narrow" w:hAnsi="Arial Narrow"/>
          <w:b/>
          <w:sz w:val="28"/>
          <w:szCs w:val="28"/>
          <w:lang w:val="fr-CM"/>
        </w:rPr>
        <w:t xml:space="preserve">s </w:t>
      </w:r>
      <w:r w:rsidRPr="001562C5">
        <w:rPr>
          <w:rFonts w:ascii="Arial Narrow" w:eastAsia="Arial Narrow" w:hAnsi="Arial Narrow"/>
          <w:b/>
          <w:spacing w:val="-1"/>
          <w:sz w:val="28"/>
          <w:szCs w:val="28"/>
          <w:lang w:val="fr-CM"/>
        </w:rPr>
        <w:t>p</w:t>
      </w:r>
      <w:r w:rsidRPr="001562C5">
        <w:rPr>
          <w:rFonts w:ascii="Arial Narrow" w:eastAsia="Arial Narrow" w:hAnsi="Arial Narrow"/>
          <w:b/>
          <w:sz w:val="28"/>
          <w:szCs w:val="28"/>
          <w:lang w:val="fr-CM"/>
        </w:rPr>
        <w:t>l</w:t>
      </w:r>
      <w:r w:rsidRPr="001562C5">
        <w:rPr>
          <w:rFonts w:ascii="Arial Narrow" w:eastAsia="Arial Narrow" w:hAnsi="Arial Narrow"/>
          <w:b/>
          <w:spacing w:val="1"/>
          <w:sz w:val="28"/>
          <w:szCs w:val="28"/>
          <w:lang w:val="fr-CM"/>
        </w:rPr>
        <w:t>i</w:t>
      </w:r>
      <w:r w:rsidRPr="001562C5">
        <w:rPr>
          <w:rFonts w:ascii="Arial Narrow" w:eastAsia="Arial Narrow" w:hAnsi="Arial Narrow"/>
          <w:b/>
          <w:sz w:val="28"/>
          <w:szCs w:val="28"/>
          <w:lang w:val="fr-CM"/>
        </w:rPr>
        <w:t xml:space="preserve">s </w:t>
      </w:r>
      <w:r w:rsidRPr="001562C5">
        <w:rPr>
          <w:rFonts w:ascii="Arial Narrow" w:eastAsia="Arial Narrow" w:hAnsi="Arial Narrow"/>
          <w:b/>
          <w:spacing w:val="-1"/>
          <w:sz w:val="28"/>
          <w:szCs w:val="28"/>
          <w:lang w:val="fr-CM"/>
        </w:rPr>
        <w:t>e</w:t>
      </w:r>
      <w:r w:rsidRPr="001562C5">
        <w:rPr>
          <w:rFonts w:ascii="Arial Narrow" w:eastAsia="Arial Narrow" w:hAnsi="Arial Narrow"/>
          <w:b/>
          <w:sz w:val="28"/>
          <w:szCs w:val="28"/>
          <w:lang w:val="fr-CM"/>
        </w:rPr>
        <w:t>t</w:t>
      </w:r>
      <w:r w:rsidRPr="001562C5">
        <w:rPr>
          <w:rFonts w:ascii="Arial Narrow" w:eastAsia="Arial Narrow" w:hAnsi="Arial Narrow"/>
          <w:b/>
          <w:spacing w:val="-1"/>
          <w:sz w:val="28"/>
          <w:szCs w:val="28"/>
          <w:lang w:val="fr-CM"/>
        </w:rPr>
        <w:t xml:space="preserve"> </w:t>
      </w:r>
      <w:r w:rsidRPr="001562C5">
        <w:rPr>
          <w:rFonts w:ascii="Arial Narrow" w:eastAsia="Arial Narrow" w:hAnsi="Arial Narrow"/>
          <w:b/>
          <w:sz w:val="28"/>
          <w:szCs w:val="28"/>
          <w:lang w:val="fr-CM"/>
        </w:rPr>
        <w:t>r</w:t>
      </w:r>
      <w:r w:rsidRPr="001562C5">
        <w:rPr>
          <w:rFonts w:ascii="Arial Narrow" w:eastAsia="Arial Narrow" w:hAnsi="Arial Narrow"/>
          <w:b/>
          <w:spacing w:val="-2"/>
          <w:sz w:val="28"/>
          <w:szCs w:val="28"/>
          <w:lang w:val="fr-CM"/>
        </w:rPr>
        <w:t>e</w:t>
      </w:r>
      <w:r w:rsidRPr="001562C5">
        <w:rPr>
          <w:rFonts w:ascii="Arial Narrow" w:eastAsia="Arial Narrow" w:hAnsi="Arial Narrow"/>
          <w:b/>
          <w:spacing w:val="-1"/>
          <w:sz w:val="28"/>
          <w:szCs w:val="28"/>
          <w:lang w:val="fr-CM"/>
        </w:rPr>
        <w:t>c</w:t>
      </w:r>
      <w:r w:rsidRPr="001562C5">
        <w:rPr>
          <w:rFonts w:ascii="Arial Narrow" w:eastAsia="Arial Narrow" w:hAnsi="Arial Narrow"/>
          <w:b/>
          <w:spacing w:val="1"/>
          <w:sz w:val="28"/>
          <w:szCs w:val="28"/>
          <w:lang w:val="fr-CM"/>
        </w:rPr>
        <w:t>ou</w:t>
      </w:r>
      <w:r w:rsidRPr="001562C5">
        <w:rPr>
          <w:rFonts w:ascii="Arial Narrow" w:eastAsia="Arial Narrow" w:hAnsi="Arial Narrow"/>
          <w:b/>
          <w:sz w:val="28"/>
          <w:szCs w:val="28"/>
          <w:lang w:val="fr-CM"/>
        </w:rPr>
        <w:t>rs</w:t>
      </w:r>
    </w:p>
    <w:p w14:paraId="2DF84A7E" w14:textId="77777777" w:rsidR="003C6ED3" w:rsidRPr="001562C5" w:rsidRDefault="003C6ED3" w:rsidP="00E435EA">
      <w:pPr>
        <w:spacing w:before="3"/>
        <w:jc w:val="both"/>
        <w:rPr>
          <w:rFonts w:ascii="Arial Narrow" w:hAnsi="Arial Narrow"/>
          <w:sz w:val="28"/>
          <w:szCs w:val="28"/>
          <w:lang w:val="fr-CM"/>
        </w:rPr>
      </w:pPr>
    </w:p>
    <w:p w14:paraId="294E924D" w14:textId="77777777" w:rsidR="003C6ED3" w:rsidRPr="001562C5" w:rsidRDefault="003C6ED3" w:rsidP="00E435EA">
      <w:pPr>
        <w:ind w:left="113" w:right="180"/>
        <w:jc w:val="both"/>
        <w:rPr>
          <w:rFonts w:ascii="Arial Narrow" w:eastAsia="Arial Narrow" w:hAnsi="Arial Narrow"/>
          <w:lang w:val="fr-CM"/>
        </w:rPr>
      </w:pPr>
      <w:r w:rsidRPr="001562C5">
        <w:rPr>
          <w:rFonts w:ascii="Arial Narrow" w:eastAsia="Arial Narrow" w:hAnsi="Arial Narrow"/>
          <w:spacing w:val="1"/>
          <w:lang w:val="fr-CM"/>
        </w:rPr>
        <w:t>25.</w:t>
      </w:r>
      <w:r w:rsidRPr="001562C5">
        <w:rPr>
          <w:rFonts w:ascii="Arial Narrow" w:eastAsia="Arial Narrow" w:hAnsi="Arial Narrow"/>
          <w:lang w:val="fr-CM"/>
        </w:rPr>
        <w:t>1</w:t>
      </w:r>
      <w:r w:rsidRPr="001562C5">
        <w:rPr>
          <w:rFonts w:ascii="Arial Narrow" w:eastAsia="Arial Narrow" w:hAnsi="Arial Narrow"/>
          <w:spacing w:val="-1"/>
          <w:lang w:val="fr-CM"/>
        </w:rPr>
        <w:t xml:space="preserve"> </w:t>
      </w:r>
      <w:r w:rsidRPr="001562C5">
        <w:rPr>
          <w:rFonts w:ascii="Arial Narrow" w:eastAsia="Arial Narrow" w:hAnsi="Arial Narrow"/>
          <w:lang w:val="fr-CM"/>
        </w:rPr>
        <w:t>Pré</w:t>
      </w:r>
      <w:r w:rsidRPr="001562C5">
        <w:rPr>
          <w:rFonts w:ascii="Arial Narrow" w:eastAsia="Arial Narrow" w:hAnsi="Arial Narrow"/>
          <w:spacing w:val="1"/>
          <w:lang w:val="fr-CM"/>
        </w:rPr>
        <w:t>a</w:t>
      </w:r>
      <w:r w:rsidRPr="001562C5">
        <w:rPr>
          <w:rFonts w:ascii="Arial Narrow" w:eastAsia="Arial Narrow" w:hAnsi="Arial Narrow"/>
          <w:spacing w:val="-3"/>
          <w:lang w:val="fr-CM"/>
        </w:rPr>
        <w:t>l</w:t>
      </w:r>
      <w:r w:rsidRPr="001562C5">
        <w:rPr>
          <w:rFonts w:ascii="Arial Narrow" w:eastAsia="Arial Narrow" w:hAnsi="Arial Narrow"/>
          <w:spacing w:val="1"/>
          <w:lang w:val="fr-CM"/>
        </w:rPr>
        <w:t>ab</w:t>
      </w:r>
      <w:r w:rsidRPr="001562C5">
        <w:rPr>
          <w:rFonts w:ascii="Arial Narrow" w:eastAsia="Arial Narrow" w:hAnsi="Arial Narrow"/>
          <w:lang w:val="fr-CM"/>
        </w:rPr>
        <w:t>lem</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lang w:val="fr-CM"/>
        </w:rPr>
        <w:t>l’o</w:t>
      </w:r>
      <w:r w:rsidRPr="001562C5">
        <w:rPr>
          <w:rFonts w:ascii="Arial Narrow" w:eastAsia="Arial Narrow" w:hAnsi="Arial Narrow"/>
          <w:spacing w:val="1"/>
          <w:lang w:val="fr-CM"/>
        </w:rPr>
        <w:t>u</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 xml:space="preserve">rture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1"/>
          <w:lang w:val="fr-CM"/>
        </w:rPr>
        <w:t xml:space="preserve"> p</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lang w:val="fr-CM"/>
        </w:rPr>
        <w:t>les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dé</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s</w:t>
      </w:r>
      <w:r w:rsidRPr="001562C5">
        <w:rPr>
          <w:rFonts w:ascii="Arial Narrow" w:eastAsia="Arial Narrow" w:hAnsi="Arial Narrow"/>
          <w:spacing w:val="1"/>
          <w:lang w:val="fr-CM"/>
        </w:rPr>
        <w:t>ée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 vo</w:t>
      </w:r>
      <w:r w:rsidRPr="001562C5">
        <w:rPr>
          <w:rFonts w:ascii="Arial Narrow" w:eastAsia="Arial Narrow" w:hAnsi="Arial Narrow"/>
          <w:spacing w:val="-3"/>
          <w:lang w:val="fr-CM"/>
        </w:rPr>
        <w:t>i</w:t>
      </w:r>
      <w:r w:rsidRPr="001562C5">
        <w:rPr>
          <w:rFonts w:ascii="Arial Narrow" w:eastAsia="Arial Narrow" w:hAnsi="Arial Narrow"/>
          <w:lang w:val="fr-CM"/>
        </w:rPr>
        <w:t>e</w:t>
      </w:r>
      <w:r w:rsidRPr="001562C5">
        <w:rPr>
          <w:rFonts w:ascii="Arial Narrow" w:eastAsia="Arial Narrow" w:hAnsi="Arial Narrow"/>
          <w:spacing w:val="1"/>
          <w:lang w:val="fr-CM"/>
        </w:rPr>
        <w:t xml:space="preserve"> é</w:t>
      </w:r>
      <w:r w:rsidRPr="001562C5">
        <w:rPr>
          <w:rFonts w:ascii="Arial Narrow" w:eastAsia="Arial Narrow" w:hAnsi="Arial Narrow"/>
          <w:lang w:val="fr-CM"/>
        </w:rPr>
        <w:t>lec</w:t>
      </w:r>
      <w:r w:rsidRPr="001562C5">
        <w:rPr>
          <w:rFonts w:ascii="Arial Narrow" w:eastAsia="Arial Narrow" w:hAnsi="Arial Narrow"/>
          <w:spacing w:val="1"/>
          <w:lang w:val="fr-CM"/>
        </w:rPr>
        <w:t>t</w:t>
      </w:r>
      <w:r w:rsidRPr="001562C5">
        <w:rPr>
          <w:rFonts w:ascii="Arial Narrow" w:eastAsia="Arial Narrow" w:hAnsi="Arial Narrow"/>
          <w:spacing w:val="-3"/>
          <w:lang w:val="fr-CM"/>
        </w:rPr>
        <w:t>r</w:t>
      </w:r>
      <w:r w:rsidRPr="001562C5">
        <w:rPr>
          <w:rFonts w:ascii="Arial Narrow" w:eastAsia="Arial Narrow" w:hAnsi="Arial Narrow"/>
          <w:spacing w:val="1"/>
          <w:lang w:val="fr-CM"/>
        </w:rPr>
        <w:t>on</w:t>
      </w:r>
      <w:r w:rsidRPr="001562C5">
        <w:rPr>
          <w:rFonts w:ascii="Arial Narrow" w:eastAsia="Arial Narrow" w:hAnsi="Arial Narrow"/>
          <w:lang w:val="fr-CM"/>
        </w:rPr>
        <w:t>i</w:t>
      </w:r>
      <w:r w:rsidRPr="001562C5">
        <w:rPr>
          <w:rFonts w:ascii="Arial Narrow" w:eastAsia="Arial Narrow" w:hAnsi="Arial Narrow"/>
          <w:spacing w:val="-2"/>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dé</w:t>
      </w:r>
      <w:r w:rsidRPr="001562C5">
        <w:rPr>
          <w:rFonts w:ascii="Arial Narrow" w:eastAsia="Arial Narrow" w:hAnsi="Arial Narrow"/>
          <w:spacing w:val="-2"/>
          <w:lang w:val="fr-CM"/>
        </w:rPr>
        <w:t>c</w:t>
      </w:r>
      <w:r w:rsidRPr="001562C5">
        <w:rPr>
          <w:rFonts w:ascii="Arial Narrow" w:eastAsia="Arial Narrow" w:hAnsi="Arial Narrow"/>
          <w:spacing w:val="1"/>
          <w:lang w:val="fr-CM"/>
        </w:rPr>
        <w:t>h</w:t>
      </w:r>
      <w:r w:rsidRPr="001562C5">
        <w:rPr>
          <w:rFonts w:ascii="Arial Narrow" w:eastAsia="Arial Narrow" w:hAnsi="Arial Narrow"/>
          <w:lang w:val="fr-CM"/>
        </w:rPr>
        <w:t>iffré</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 l</w:t>
      </w:r>
      <w:r w:rsidRPr="001562C5">
        <w:rPr>
          <w:rFonts w:ascii="Arial Narrow" w:eastAsia="Arial Narrow" w:hAnsi="Arial Narrow"/>
          <w:spacing w:val="-1"/>
          <w:lang w:val="fr-CM"/>
        </w:rPr>
        <w:t>’</w:t>
      </w:r>
      <w:r w:rsidRPr="001562C5">
        <w:rPr>
          <w:rFonts w:ascii="Arial Narrow" w:eastAsia="Arial Narrow" w:hAnsi="Arial Narrow"/>
          <w:spacing w:val="1"/>
          <w:lang w:val="fr-CM"/>
        </w:rPr>
        <w:t>au</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té</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on</w:t>
      </w:r>
      <w:r w:rsidRPr="001562C5">
        <w:rPr>
          <w:rFonts w:ascii="Arial Narrow" w:eastAsia="Arial Narrow" w:hAnsi="Arial Narrow"/>
          <w:lang w:val="fr-CM"/>
        </w:rPr>
        <w:t>trac</w:t>
      </w:r>
      <w:r w:rsidRPr="001562C5">
        <w:rPr>
          <w:rFonts w:ascii="Arial Narrow" w:eastAsia="Arial Narrow" w:hAnsi="Arial Narrow"/>
          <w:spacing w:val="-2"/>
          <w:lang w:val="fr-CM"/>
        </w:rPr>
        <w:t>t</w:t>
      </w:r>
      <w:r w:rsidRPr="001562C5">
        <w:rPr>
          <w:rFonts w:ascii="Arial Narrow" w:eastAsia="Arial Narrow" w:hAnsi="Arial Narrow"/>
          <w:spacing w:val="1"/>
          <w:lang w:val="fr-CM"/>
        </w:rPr>
        <w:t>an</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d</w:t>
      </w:r>
      <w:r w:rsidRPr="001562C5">
        <w:rPr>
          <w:rFonts w:ascii="Arial Narrow" w:eastAsia="Arial Narrow" w:hAnsi="Arial Narrow"/>
          <w:spacing w:val="1"/>
          <w:lang w:val="fr-CM"/>
        </w:rPr>
        <w:t>é</w:t>
      </w:r>
      <w:r w:rsidRPr="001562C5">
        <w:rPr>
          <w:rFonts w:ascii="Arial Narrow" w:eastAsia="Arial Narrow" w:hAnsi="Arial Narrow"/>
          <w:lang w:val="fr-CM"/>
        </w:rPr>
        <w:t>c</w:t>
      </w:r>
      <w:r w:rsidRPr="001562C5">
        <w:rPr>
          <w:rFonts w:ascii="Arial Narrow" w:eastAsia="Arial Narrow" w:hAnsi="Arial Narrow"/>
          <w:spacing w:val="1"/>
          <w:lang w:val="fr-CM"/>
        </w:rPr>
        <w:t>h</w:t>
      </w:r>
      <w:r w:rsidRPr="001562C5">
        <w:rPr>
          <w:rFonts w:ascii="Arial Narrow" w:eastAsia="Arial Narrow" w:hAnsi="Arial Narrow"/>
          <w:lang w:val="fr-CM"/>
        </w:rPr>
        <w:t>iffre</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siste</w:t>
      </w:r>
      <w:r w:rsidRPr="001562C5">
        <w:rPr>
          <w:rFonts w:ascii="Arial Narrow" w:eastAsia="Arial Narrow" w:hAnsi="Arial Narrow"/>
          <w:spacing w:val="-1"/>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lang w:val="fr-CM"/>
        </w:rPr>
        <w:t>re</w:t>
      </w:r>
      <w:r w:rsidRPr="001562C5">
        <w:rPr>
          <w:rFonts w:ascii="Arial Narrow" w:eastAsia="Arial Narrow" w:hAnsi="Arial Narrow"/>
          <w:spacing w:val="-1"/>
          <w:lang w:val="fr-CM"/>
        </w:rPr>
        <w:t>n</w:t>
      </w:r>
      <w:r w:rsidRPr="001562C5">
        <w:rPr>
          <w:rFonts w:ascii="Arial Narrow" w:eastAsia="Arial Narrow" w:hAnsi="Arial Narrow"/>
          <w:spacing w:val="1"/>
          <w:lang w:val="fr-CM"/>
        </w:rPr>
        <w:t>d</w:t>
      </w:r>
      <w:r w:rsidRPr="001562C5">
        <w:rPr>
          <w:rFonts w:ascii="Arial Narrow" w:eastAsia="Arial Narrow" w:hAnsi="Arial Narrow"/>
          <w:lang w:val="fr-CM"/>
        </w:rPr>
        <w:t>re les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res l</w:t>
      </w:r>
      <w:r w:rsidRPr="001562C5">
        <w:rPr>
          <w:rFonts w:ascii="Arial Narrow" w:eastAsia="Arial Narrow" w:hAnsi="Arial Narrow"/>
          <w:spacing w:val="-1"/>
          <w:lang w:val="fr-CM"/>
        </w:rPr>
        <w:t>i</w:t>
      </w:r>
      <w:r w:rsidRPr="001562C5">
        <w:rPr>
          <w:rFonts w:ascii="Arial Narrow" w:eastAsia="Arial Narrow" w:hAnsi="Arial Narrow"/>
          <w:lang w:val="fr-CM"/>
        </w:rPr>
        <w:t>sibl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a</w:t>
      </w:r>
      <w:r w:rsidRPr="001562C5">
        <w:rPr>
          <w:rFonts w:ascii="Arial Narrow" w:eastAsia="Arial Narrow" w:hAnsi="Arial Narrow"/>
          <w:lang w:val="fr-CM"/>
        </w:rPr>
        <w:t>c</w:t>
      </w:r>
      <w:r w:rsidRPr="001562C5">
        <w:rPr>
          <w:rFonts w:ascii="Arial Narrow" w:eastAsia="Arial Narrow" w:hAnsi="Arial Narrow"/>
          <w:spacing w:val="-2"/>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ssibl</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iq</w:t>
      </w:r>
      <w:r w:rsidRPr="001562C5">
        <w:rPr>
          <w:rFonts w:ascii="Arial Narrow" w:eastAsia="Arial Narrow" w:hAnsi="Arial Narrow"/>
          <w:spacing w:val="-1"/>
          <w:lang w:val="fr-CM"/>
        </w:rPr>
        <w:t>u</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r la Com</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ss</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d</w:t>
      </w:r>
      <w:r w:rsidRPr="001562C5">
        <w:rPr>
          <w:rFonts w:ascii="Arial Narrow" w:eastAsia="Arial Narrow" w:hAnsi="Arial Narrow"/>
          <w:spacing w:val="1"/>
          <w:lang w:val="fr-CM"/>
        </w:rPr>
        <w:t>e</w:t>
      </w:r>
      <w:r w:rsidRPr="001562C5">
        <w:rPr>
          <w:rFonts w:ascii="Arial Narrow" w:eastAsia="Arial Narrow" w:hAnsi="Arial Narrow"/>
          <w:lang w:val="fr-CM"/>
        </w:rPr>
        <w:t>s Marc</w:t>
      </w:r>
      <w:r w:rsidRPr="001562C5">
        <w:rPr>
          <w:rFonts w:ascii="Arial Narrow" w:eastAsia="Arial Narrow" w:hAnsi="Arial Narrow"/>
          <w:spacing w:val="1"/>
          <w:lang w:val="fr-CM"/>
        </w:rPr>
        <w:t>hé</w:t>
      </w:r>
      <w:r w:rsidRPr="001562C5">
        <w:rPr>
          <w:rFonts w:ascii="Arial Narrow" w:eastAsia="Arial Narrow" w:hAnsi="Arial Narrow"/>
          <w:lang w:val="fr-CM"/>
        </w:rPr>
        <w:t>s.</w:t>
      </w:r>
    </w:p>
    <w:p w14:paraId="464F553C" w14:textId="77777777" w:rsidR="003C6ED3" w:rsidRPr="001562C5" w:rsidRDefault="003C6ED3" w:rsidP="00E435EA">
      <w:pPr>
        <w:ind w:left="113" w:right="95"/>
        <w:jc w:val="both"/>
        <w:rPr>
          <w:rFonts w:ascii="Arial Narrow" w:eastAsia="Arial Narrow" w:hAnsi="Arial Narrow"/>
          <w:lang w:val="fr-CM"/>
        </w:rPr>
      </w:pPr>
      <w:r w:rsidRPr="001562C5">
        <w:rPr>
          <w:rFonts w:ascii="Arial Narrow" w:eastAsia="Arial Narrow" w:hAnsi="Arial Narrow"/>
          <w:spacing w:val="1"/>
          <w:lang w:val="fr-CM"/>
        </w:rPr>
        <w:t>25.</w:t>
      </w:r>
      <w:r w:rsidRPr="001562C5">
        <w:rPr>
          <w:rFonts w:ascii="Arial Narrow" w:eastAsia="Arial Narrow" w:hAnsi="Arial Narrow"/>
          <w:spacing w:val="-1"/>
          <w:lang w:val="fr-CM"/>
        </w:rPr>
        <w:t>2</w:t>
      </w:r>
      <w:r w:rsidRPr="001562C5">
        <w:rPr>
          <w:rFonts w:ascii="Arial Narrow" w:eastAsia="Arial Narrow" w:hAnsi="Arial Narrow"/>
          <w:lang w:val="fr-CM"/>
        </w:rPr>
        <w:t>.</w:t>
      </w:r>
      <w:r w:rsidRPr="001562C5">
        <w:rPr>
          <w:rFonts w:ascii="Arial Narrow" w:eastAsia="Arial Narrow" w:hAnsi="Arial Narrow"/>
          <w:spacing w:val="22"/>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spacing w:val="-2"/>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rture</w:t>
      </w:r>
      <w:r w:rsidRPr="001562C5">
        <w:rPr>
          <w:rFonts w:ascii="Arial Narrow" w:eastAsia="Arial Narrow" w:hAnsi="Arial Narrow"/>
          <w:spacing w:val="2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3"/>
          <w:lang w:val="fr-CM"/>
        </w:rPr>
        <w:t xml:space="preserve"> </w:t>
      </w:r>
      <w:r w:rsidRPr="001562C5">
        <w:rPr>
          <w:rFonts w:ascii="Arial Narrow" w:eastAsia="Arial Narrow" w:hAnsi="Arial Narrow"/>
          <w:lang w:val="fr-CM"/>
        </w:rPr>
        <w:t>t</w:t>
      </w:r>
      <w:r w:rsidRPr="001562C5">
        <w:rPr>
          <w:rFonts w:ascii="Arial Narrow" w:eastAsia="Arial Narrow" w:hAnsi="Arial Narrow"/>
          <w:spacing w:val="3"/>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s</w:t>
      </w:r>
      <w:r w:rsidRPr="001562C5">
        <w:rPr>
          <w:rFonts w:ascii="Arial Narrow" w:eastAsia="Arial Narrow" w:hAnsi="Arial Narrow"/>
          <w:spacing w:val="22"/>
          <w:lang w:val="fr-CM"/>
        </w:rPr>
        <w:t xml:space="preserve"> </w:t>
      </w:r>
      <w:r w:rsidRPr="001562C5">
        <w:rPr>
          <w:rFonts w:ascii="Arial Narrow" w:eastAsia="Arial Narrow" w:hAnsi="Arial Narrow"/>
          <w:spacing w:val="-3"/>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22"/>
          <w:lang w:val="fr-CM"/>
        </w:rPr>
        <w:t xml:space="preserve"> </w:t>
      </w:r>
      <w:r w:rsidRPr="001562C5">
        <w:rPr>
          <w:rFonts w:ascii="Arial Narrow" w:eastAsia="Arial Narrow" w:hAnsi="Arial Narrow"/>
          <w:lang w:val="fr-CM"/>
        </w:rPr>
        <w:t>se</w:t>
      </w:r>
      <w:r w:rsidRPr="001562C5">
        <w:rPr>
          <w:rFonts w:ascii="Arial Narrow" w:eastAsia="Arial Narrow" w:hAnsi="Arial Narrow"/>
          <w:spacing w:val="23"/>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a</w:t>
      </w:r>
      <w:r w:rsidRPr="001562C5">
        <w:rPr>
          <w:rFonts w:ascii="Arial Narrow" w:eastAsia="Arial Narrow" w:hAnsi="Arial Narrow"/>
          <w:lang w:val="fr-CM"/>
        </w:rPr>
        <w:t>it</w:t>
      </w:r>
      <w:r w:rsidRPr="001562C5">
        <w:rPr>
          <w:rFonts w:ascii="Arial Narrow" w:eastAsia="Arial Narrow" w:hAnsi="Arial Narrow"/>
          <w:spacing w:val="2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23"/>
          <w:lang w:val="fr-CM"/>
        </w:rPr>
        <w:t xml:space="preserve"> </w:t>
      </w:r>
      <w:r w:rsidRPr="001562C5">
        <w:rPr>
          <w:rFonts w:ascii="Arial Narrow" w:eastAsia="Arial Narrow" w:hAnsi="Arial Narrow"/>
          <w:spacing w:val="-1"/>
          <w:lang w:val="fr-CM"/>
        </w:rPr>
        <w:t>u</w:t>
      </w:r>
      <w:r w:rsidRPr="001562C5">
        <w:rPr>
          <w:rFonts w:ascii="Arial Narrow" w:eastAsia="Arial Narrow" w:hAnsi="Arial Narrow"/>
          <w:lang w:val="fr-CM"/>
        </w:rPr>
        <w:t>n</w:t>
      </w:r>
      <w:r w:rsidRPr="001562C5">
        <w:rPr>
          <w:rFonts w:ascii="Arial Narrow" w:eastAsia="Arial Narrow" w:hAnsi="Arial Narrow"/>
          <w:spacing w:val="27"/>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spacing w:val="-2"/>
          <w:lang w:val="fr-CM"/>
        </w:rPr>
        <w:t>s</w:t>
      </w:r>
      <w:r w:rsidRPr="001562C5">
        <w:rPr>
          <w:rFonts w:ascii="Arial Narrow" w:eastAsia="Arial Narrow" w:hAnsi="Arial Narrow"/>
          <w:lang w:val="fr-CM"/>
        </w:rPr>
        <w:t>,</w:t>
      </w:r>
      <w:r w:rsidRPr="001562C5">
        <w:rPr>
          <w:rFonts w:ascii="Arial Narrow" w:eastAsia="Arial Narrow" w:hAnsi="Arial Narrow"/>
          <w:spacing w:val="22"/>
          <w:lang w:val="fr-CM"/>
        </w:rPr>
        <w:t xml:space="preserve"> </w:t>
      </w:r>
      <w:r w:rsidRPr="001562C5">
        <w:rPr>
          <w:rFonts w:ascii="Arial Narrow" w:eastAsia="Arial Narrow" w:hAnsi="Arial Narrow"/>
          <w:lang w:val="fr-CM"/>
        </w:rPr>
        <w:t>y</w:t>
      </w:r>
      <w:r w:rsidRPr="001562C5">
        <w:rPr>
          <w:rFonts w:ascii="Arial Narrow" w:eastAsia="Arial Narrow" w:hAnsi="Arial Narrow"/>
          <w:spacing w:val="2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22"/>
          <w:lang w:val="fr-CM"/>
        </w:rPr>
        <w:t xml:space="preserve"> </w:t>
      </w:r>
      <w:r w:rsidRPr="001562C5">
        <w:rPr>
          <w:rFonts w:ascii="Arial Narrow" w:eastAsia="Arial Narrow" w:hAnsi="Arial Narrow"/>
          <w:spacing w:val="1"/>
          <w:lang w:val="fr-CM"/>
        </w:rPr>
        <w:t>pou</w:t>
      </w:r>
      <w:r w:rsidRPr="001562C5">
        <w:rPr>
          <w:rFonts w:ascii="Arial Narrow" w:eastAsia="Arial Narrow" w:hAnsi="Arial Narrow"/>
          <w:lang w:val="fr-CM"/>
        </w:rPr>
        <w:t>r</w:t>
      </w:r>
      <w:r w:rsidRPr="001562C5">
        <w:rPr>
          <w:rFonts w:ascii="Arial Narrow" w:eastAsia="Arial Narrow" w:hAnsi="Arial Narrow"/>
          <w:spacing w:val="24"/>
          <w:lang w:val="fr-CM"/>
        </w:rPr>
        <w:t xml:space="preserve"> </w:t>
      </w:r>
      <w:r w:rsidRPr="001562C5">
        <w:rPr>
          <w:rFonts w:ascii="Arial Narrow" w:eastAsia="Arial Narrow" w:hAnsi="Arial Narrow"/>
          <w:lang w:val="fr-CM"/>
        </w:rPr>
        <w:t>les</w:t>
      </w:r>
      <w:r w:rsidRPr="001562C5">
        <w:rPr>
          <w:rFonts w:ascii="Arial Narrow" w:eastAsia="Arial Narrow" w:hAnsi="Arial Narrow"/>
          <w:spacing w:val="22"/>
          <w:lang w:val="fr-CM"/>
        </w:rPr>
        <w:t xml:space="preserve"> </w:t>
      </w:r>
      <w:r w:rsidRPr="001562C5">
        <w:rPr>
          <w:rFonts w:ascii="Arial Narrow" w:eastAsia="Arial Narrow" w:hAnsi="Arial Narrow"/>
          <w:lang w:val="fr-CM"/>
        </w:rPr>
        <w:t>trav</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x</w:t>
      </w:r>
      <w:r w:rsidRPr="001562C5">
        <w:rPr>
          <w:rFonts w:ascii="Arial Narrow" w:eastAsia="Arial Narrow" w:hAnsi="Arial Narrow"/>
          <w:spacing w:val="2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3"/>
          <w:lang w:val="fr-CM"/>
        </w:rPr>
        <w:t xml:space="preserve"> </w:t>
      </w:r>
      <w:r w:rsidRPr="001562C5">
        <w:rPr>
          <w:rFonts w:ascii="Arial Narrow" w:eastAsia="Arial Narrow" w:hAnsi="Arial Narrow"/>
          <w:spacing w:val="1"/>
          <w:lang w:val="fr-CM"/>
        </w:rPr>
        <w:t>g</w:t>
      </w:r>
      <w:r w:rsidRPr="001562C5">
        <w:rPr>
          <w:rFonts w:ascii="Arial Narrow" w:eastAsia="Arial Narrow" w:hAnsi="Arial Narrow"/>
          <w:lang w:val="fr-CM"/>
        </w:rPr>
        <w:t>ra</w:t>
      </w:r>
      <w:r w:rsidRPr="001562C5">
        <w:rPr>
          <w:rFonts w:ascii="Arial Narrow" w:eastAsia="Arial Narrow" w:hAnsi="Arial Narrow"/>
          <w:spacing w:val="-1"/>
          <w:lang w:val="fr-CM"/>
        </w:rPr>
        <w:t>n</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3"/>
          <w:lang w:val="fr-CM"/>
        </w:rPr>
        <w:t xml:space="preserve"> </w:t>
      </w:r>
      <w:r w:rsidRPr="001562C5">
        <w:rPr>
          <w:rFonts w:ascii="Arial Narrow" w:eastAsia="Arial Narrow" w:hAnsi="Arial Narrow"/>
          <w:lang w:val="fr-CM"/>
        </w:rPr>
        <w:t>i</w:t>
      </w:r>
      <w:r w:rsidRPr="001562C5">
        <w:rPr>
          <w:rFonts w:ascii="Arial Narrow" w:eastAsia="Arial Narrow" w:hAnsi="Arial Narrow"/>
          <w:spacing w:val="-1"/>
          <w:lang w:val="fr-CM"/>
        </w:rPr>
        <w:t>m</w:t>
      </w:r>
      <w:r w:rsidRPr="001562C5">
        <w:rPr>
          <w:rFonts w:ascii="Arial Narrow" w:eastAsia="Arial Narrow" w:hAnsi="Arial Narrow"/>
          <w:spacing w:val="1"/>
          <w:lang w:val="fr-CM"/>
        </w:rPr>
        <w:t>po</w:t>
      </w:r>
      <w:r w:rsidRPr="001562C5">
        <w:rPr>
          <w:rFonts w:ascii="Arial Narrow" w:eastAsia="Arial Narrow" w:hAnsi="Arial Narrow"/>
          <w:lang w:val="fr-CM"/>
        </w:rPr>
        <w:t>rt</w:t>
      </w:r>
      <w:r w:rsidRPr="001562C5">
        <w:rPr>
          <w:rFonts w:ascii="Arial Narrow" w:eastAsia="Arial Narrow" w:hAnsi="Arial Narrow"/>
          <w:spacing w:val="-2"/>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ce</w:t>
      </w:r>
      <w:r w:rsidRPr="001562C5">
        <w:rPr>
          <w:rFonts w:ascii="Arial Narrow" w:eastAsia="Arial Narrow" w:hAnsi="Arial Narrow"/>
          <w:spacing w:val="23"/>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  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lex</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y</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a</w:t>
      </w:r>
      <w:r w:rsidRPr="001562C5">
        <w:rPr>
          <w:rFonts w:ascii="Arial Narrow" w:eastAsia="Arial Narrow" w:hAnsi="Arial Narrow"/>
          <w:lang w:val="fr-CM"/>
        </w:rPr>
        <w:t>it l’</w:t>
      </w:r>
      <w:r w:rsidRPr="001562C5">
        <w:rPr>
          <w:rFonts w:ascii="Arial Narrow" w:eastAsia="Arial Narrow" w:hAnsi="Arial Narrow"/>
          <w:spacing w:val="-2"/>
          <w:lang w:val="fr-CM"/>
        </w:rPr>
        <w:t>o</w:t>
      </w:r>
      <w:r w:rsidRPr="001562C5">
        <w:rPr>
          <w:rFonts w:ascii="Arial Narrow" w:eastAsia="Arial Narrow" w:hAnsi="Arial Narrow"/>
          <w:spacing w:val="1"/>
          <w:lang w:val="fr-CM"/>
        </w:rPr>
        <w:t>b</w:t>
      </w:r>
      <w:r w:rsidRPr="001562C5">
        <w:rPr>
          <w:rFonts w:ascii="Arial Narrow" w:eastAsia="Arial Narrow" w:hAnsi="Arial Narrow"/>
          <w:lang w:val="fr-CM"/>
        </w:rPr>
        <w:t>jet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roc</w:t>
      </w:r>
      <w:r w:rsidRPr="001562C5">
        <w:rPr>
          <w:rFonts w:ascii="Arial Narrow" w:eastAsia="Arial Narrow" w:hAnsi="Arial Narrow"/>
          <w:spacing w:val="-1"/>
          <w:lang w:val="fr-CM"/>
        </w:rPr>
        <w:t>é</w:t>
      </w:r>
      <w:r w:rsidRPr="001562C5">
        <w:rPr>
          <w:rFonts w:ascii="Arial Narrow" w:eastAsia="Arial Narrow" w:hAnsi="Arial Narrow"/>
          <w:spacing w:val="1"/>
          <w:lang w:val="fr-CM"/>
        </w:rPr>
        <w:t>du</w:t>
      </w:r>
      <w:r w:rsidRPr="001562C5">
        <w:rPr>
          <w:rFonts w:ascii="Arial Narrow" w:eastAsia="Arial Narrow" w:hAnsi="Arial Narrow"/>
          <w:lang w:val="fr-CM"/>
        </w:rPr>
        <w:t>re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ré</w:t>
      </w:r>
      <w:r w:rsidRPr="001562C5">
        <w:rPr>
          <w:rFonts w:ascii="Arial Narrow" w:eastAsia="Arial Narrow" w:hAnsi="Arial Narrow"/>
          <w:spacing w:val="-1"/>
          <w:lang w:val="fr-CM"/>
        </w:rPr>
        <w:t>q</w:t>
      </w:r>
      <w:r w:rsidRPr="001562C5">
        <w:rPr>
          <w:rFonts w:ascii="Arial Narrow" w:eastAsia="Arial Narrow" w:hAnsi="Arial Narrow"/>
          <w:spacing w:val="1"/>
          <w:lang w:val="fr-CM"/>
        </w:rPr>
        <w:t>ua</w:t>
      </w:r>
      <w:r w:rsidRPr="001562C5">
        <w:rPr>
          <w:rFonts w:ascii="Arial Narrow" w:eastAsia="Arial Narrow" w:hAnsi="Arial Narrow"/>
          <w:lang w:val="fr-CM"/>
        </w:rPr>
        <w:t>l</w:t>
      </w:r>
      <w:r w:rsidRPr="001562C5">
        <w:rPr>
          <w:rFonts w:ascii="Arial Narrow" w:eastAsia="Arial Narrow" w:hAnsi="Arial Narrow"/>
          <w:spacing w:val="-3"/>
          <w:lang w:val="fr-CM"/>
        </w:rPr>
        <w:t>i</w:t>
      </w:r>
      <w:r w:rsidRPr="001562C5">
        <w:rPr>
          <w:rFonts w:ascii="Arial Narrow" w:eastAsia="Arial Narrow" w:hAnsi="Arial Narrow"/>
          <w:lang w:val="fr-CM"/>
        </w:rPr>
        <w:t>fic</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on</w:t>
      </w:r>
      <w:r w:rsidRPr="001562C5">
        <w:rPr>
          <w:rFonts w:ascii="Arial Narrow" w:eastAsia="Arial Narrow" w:hAnsi="Arial Narrow"/>
          <w:lang w:val="fr-CM"/>
        </w:rPr>
        <w:t>.</w:t>
      </w:r>
    </w:p>
    <w:p w14:paraId="6C85C0A7" w14:textId="77777777" w:rsidR="003C6ED3" w:rsidRPr="001562C5" w:rsidRDefault="003C6ED3" w:rsidP="00E435EA">
      <w:pPr>
        <w:spacing w:before="7"/>
        <w:jc w:val="both"/>
        <w:rPr>
          <w:rFonts w:ascii="Arial Narrow" w:hAnsi="Arial Narrow"/>
          <w:sz w:val="19"/>
          <w:szCs w:val="19"/>
          <w:lang w:val="fr-CM"/>
        </w:rPr>
      </w:pPr>
    </w:p>
    <w:p w14:paraId="623CA90C" w14:textId="77777777" w:rsidR="003C6ED3" w:rsidRPr="001562C5" w:rsidRDefault="003C6ED3" w:rsidP="00E435EA">
      <w:pPr>
        <w:ind w:left="113" w:right="88"/>
        <w:jc w:val="both"/>
        <w:rPr>
          <w:rFonts w:ascii="Arial Narrow" w:eastAsia="Arial Narrow" w:hAnsi="Arial Narrow"/>
          <w:lang w:val="fr-CM"/>
        </w:rPr>
      </w:pPr>
      <w:r w:rsidRPr="001562C5">
        <w:rPr>
          <w:rFonts w:ascii="Arial Narrow" w:eastAsia="Arial Narrow" w:hAnsi="Arial Narrow"/>
          <w:spacing w:val="1"/>
          <w:lang w:val="fr-CM"/>
        </w:rPr>
        <w:t>L</w:t>
      </w:r>
      <w:r w:rsidRPr="001562C5">
        <w:rPr>
          <w:rFonts w:ascii="Arial Narrow" w:eastAsia="Arial Narrow" w:hAnsi="Arial Narrow"/>
          <w:lang w:val="fr-CM"/>
        </w:rPr>
        <w:t>a</w:t>
      </w:r>
      <w:r w:rsidRPr="001562C5">
        <w:rPr>
          <w:rFonts w:ascii="Arial Narrow" w:eastAsia="Arial Narrow" w:hAnsi="Arial Narrow"/>
          <w:spacing w:val="3"/>
          <w:lang w:val="fr-CM"/>
        </w:rPr>
        <w:t xml:space="preserve"> </w:t>
      </w:r>
      <w:r w:rsidRPr="001562C5">
        <w:rPr>
          <w:rFonts w:ascii="Arial Narrow" w:eastAsia="Arial Narrow" w:hAnsi="Arial Narrow"/>
          <w:lang w:val="fr-CM"/>
        </w:rPr>
        <w:t>Com</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ss</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rch</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pé</w:t>
      </w:r>
      <w:r w:rsidRPr="001562C5">
        <w:rPr>
          <w:rFonts w:ascii="Arial Narrow" w:eastAsia="Arial Narrow" w:hAnsi="Arial Narrow"/>
          <w:spacing w:val="-2"/>
          <w:lang w:val="fr-CM"/>
        </w:rPr>
        <w:t>t</w:t>
      </w:r>
      <w:r w:rsidRPr="001562C5">
        <w:rPr>
          <w:rFonts w:ascii="Arial Narrow" w:eastAsia="Arial Narrow" w:hAnsi="Arial Narrow"/>
          <w:spacing w:val="1"/>
          <w:lang w:val="fr-CM"/>
        </w:rPr>
        <w:t>en</w:t>
      </w:r>
      <w:r w:rsidRPr="001562C5">
        <w:rPr>
          <w:rFonts w:ascii="Arial Narrow" w:eastAsia="Arial Narrow" w:hAnsi="Arial Narrow"/>
          <w:spacing w:val="-2"/>
          <w:lang w:val="fr-CM"/>
        </w:rPr>
        <w:t>t</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roc</w:t>
      </w:r>
      <w:r w:rsidRPr="001562C5">
        <w:rPr>
          <w:rFonts w:ascii="Arial Narrow" w:eastAsia="Arial Narrow" w:hAnsi="Arial Narrow"/>
          <w:spacing w:val="-1"/>
          <w:lang w:val="fr-CM"/>
        </w:rPr>
        <w:t>é</w:t>
      </w:r>
      <w:r w:rsidRPr="001562C5">
        <w:rPr>
          <w:rFonts w:ascii="Arial Narrow" w:eastAsia="Arial Narrow" w:hAnsi="Arial Narrow"/>
          <w:spacing w:val="1"/>
          <w:lang w:val="fr-CM"/>
        </w:rPr>
        <w:t>de</w:t>
      </w:r>
      <w:r w:rsidRPr="001562C5">
        <w:rPr>
          <w:rFonts w:ascii="Arial Narrow" w:eastAsia="Arial Narrow" w:hAnsi="Arial Narrow"/>
          <w:lang w:val="fr-CM"/>
        </w:rPr>
        <w:t>ra à</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ou</w:t>
      </w:r>
      <w:r w:rsidRPr="001562C5">
        <w:rPr>
          <w:rFonts w:ascii="Arial Narrow" w:eastAsia="Arial Narrow" w:hAnsi="Arial Narrow"/>
          <w:spacing w:val="-2"/>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rture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u</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 xml:space="preserve">s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4"/>
          <w:lang w:val="fr-CM"/>
        </w:rPr>
        <w:t>e</w:t>
      </w:r>
      <w:r w:rsidRPr="001562C5">
        <w:rPr>
          <w:rFonts w:ascii="Arial Narrow" w:eastAsia="Arial Narrow" w:hAnsi="Arial Narrow"/>
          <w:lang w:val="fr-CM"/>
        </w:rPr>
        <w:t xml:space="preserve">n </w:t>
      </w:r>
      <w:r w:rsidRPr="001562C5">
        <w:rPr>
          <w:rFonts w:ascii="Arial Narrow" w:eastAsia="Arial Narrow" w:hAnsi="Arial Narrow"/>
          <w:spacing w:val="1"/>
          <w:lang w:val="fr-CM"/>
        </w:rPr>
        <w:t>p</w:t>
      </w:r>
      <w:r w:rsidRPr="001562C5">
        <w:rPr>
          <w:rFonts w:ascii="Arial Narrow" w:eastAsia="Arial Narrow" w:hAnsi="Arial Narrow"/>
          <w:lang w:val="fr-CM"/>
        </w:rPr>
        <w:t>rés</w:t>
      </w:r>
      <w:r w:rsidRPr="001562C5">
        <w:rPr>
          <w:rFonts w:ascii="Arial Narrow" w:eastAsia="Arial Narrow" w:hAnsi="Arial Narrow"/>
          <w:spacing w:val="1"/>
          <w:lang w:val="fr-CM"/>
        </w:rPr>
        <w:t>en</w:t>
      </w:r>
      <w:r w:rsidRPr="001562C5">
        <w:rPr>
          <w:rFonts w:ascii="Arial Narrow" w:eastAsia="Arial Narrow" w:hAnsi="Arial Narrow"/>
          <w:spacing w:val="-2"/>
          <w:lang w:val="fr-CM"/>
        </w:rPr>
        <w:t>c</w:t>
      </w:r>
      <w:r w:rsidRPr="001562C5">
        <w:rPr>
          <w:rFonts w:ascii="Arial Narrow" w:eastAsia="Arial Narrow" w:hAnsi="Arial Narrow"/>
          <w:lang w:val="fr-CM"/>
        </w:rPr>
        <w:t>e</w:t>
      </w:r>
      <w:r w:rsidRPr="001562C5">
        <w:rPr>
          <w:rFonts w:ascii="Arial Narrow" w:eastAsia="Arial Narrow" w:hAnsi="Arial Narrow"/>
          <w:spacing w:val="1"/>
          <w:lang w:val="fr-CM"/>
        </w:rPr>
        <w:t xml:space="preserve"> de</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lang w:val="fr-CM"/>
        </w:rPr>
        <w:t>re</w:t>
      </w:r>
      <w:r w:rsidRPr="001562C5">
        <w:rPr>
          <w:rFonts w:ascii="Arial Narrow" w:eastAsia="Arial Narrow" w:hAnsi="Arial Narrow"/>
          <w:spacing w:val="1"/>
          <w:lang w:val="fr-CM"/>
        </w:rPr>
        <w:t>p</w:t>
      </w:r>
      <w:r w:rsidRPr="001562C5">
        <w:rPr>
          <w:rFonts w:ascii="Arial Narrow" w:eastAsia="Arial Narrow" w:hAnsi="Arial Narrow"/>
          <w:lang w:val="fr-CM"/>
        </w:rPr>
        <w:t>ré</w:t>
      </w:r>
      <w:r w:rsidRPr="001562C5">
        <w:rPr>
          <w:rFonts w:ascii="Arial Narrow" w:eastAsia="Arial Narrow" w:hAnsi="Arial Narrow"/>
          <w:spacing w:val="-2"/>
          <w:lang w:val="fr-CM"/>
        </w:rPr>
        <w:t>s</w:t>
      </w:r>
      <w:r w:rsidRPr="001562C5">
        <w:rPr>
          <w:rFonts w:ascii="Arial Narrow" w:eastAsia="Arial Narrow" w:hAnsi="Arial Narrow"/>
          <w:spacing w:val="1"/>
          <w:lang w:val="fr-CM"/>
        </w:rPr>
        <w:t>en</w:t>
      </w:r>
      <w:r w:rsidRPr="001562C5">
        <w:rPr>
          <w:rFonts w:ascii="Arial Narrow" w:eastAsia="Arial Narrow" w:hAnsi="Arial Narrow"/>
          <w:spacing w:val="-2"/>
          <w:lang w:val="fr-CM"/>
        </w:rPr>
        <w:t>t</w:t>
      </w:r>
      <w:r w:rsidRPr="001562C5">
        <w:rPr>
          <w:rFonts w:ascii="Arial Narrow" w:eastAsia="Arial Narrow" w:hAnsi="Arial Narrow"/>
          <w:spacing w:val="1"/>
          <w:lang w:val="fr-CM"/>
        </w:rPr>
        <w:t>an</w:t>
      </w:r>
      <w:r w:rsidRPr="001562C5">
        <w:rPr>
          <w:rFonts w:ascii="Arial Narrow" w:eastAsia="Arial Narrow" w:hAnsi="Arial Narrow"/>
          <w:spacing w:val="-2"/>
          <w:lang w:val="fr-CM"/>
        </w:rPr>
        <w:t>t</w:t>
      </w:r>
      <w:r w:rsidRPr="001562C5">
        <w:rPr>
          <w:rFonts w:ascii="Arial Narrow" w:eastAsia="Arial Narrow" w:hAnsi="Arial Narrow"/>
          <w:lang w:val="fr-CM"/>
        </w:rPr>
        <w:t>s</w:t>
      </w:r>
      <w:r w:rsidRPr="001562C5">
        <w:rPr>
          <w:rFonts w:ascii="Arial Narrow" w:eastAsia="Arial Narrow" w:hAnsi="Arial Narrow"/>
          <w:spacing w:val="1"/>
          <w:lang w:val="fr-CM"/>
        </w:rPr>
        <w:t xml:space="preserve"> de</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rn</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i s</w:t>
      </w:r>
      <w:r w:rsidRPr="001562C5">
        <w:rPr>
          <w:rFonts w:ascii="Arial Narrow" w:eastAsia="Arial Narrow" w:hAnsi="Arial Narrow"/>
          <w:spacing w:val="1"/>
          <w:lang w:val="fr-CM"/>
        </w:rPr>
        <w:t>ou</w:t>
      </w:r>
      <w:r w:rsidRPr="001562C5">
        <w:rPr>
          <w:rFonts w:ascii="Arial Narrow" w:eastAsia="Arial Narrow" w:hAnsi="Arial Narrow"/>
          <w:spacing w:val="-1"/>
          <w:lang w:val="fr-CM"/>
        </w:rPr>
        <w:t>h</w:t>
      </w:r>
      <w:r w:rsidRPr="001562C5">
        <w:rPr>
          <w:rFonts w:ascii="Arial Narrow" w:eastAsia="Arial Narrow" w:hAnsi="Arial Narrow"/>
          <w:spacing w:val="1"/>
          <w:lang w:val="fr-CM"/>
        </w:rPr>
        <w:t>a</w:t>
      </w:r>
      <w:r w:rsidRPr="001562C5">
        <w:rPr>
          <w:rFonts w:ascii="Arial Narrow" w:eastAsia="Arial Narrow" w:hAnsi="Arial Narrow"/>
          <w:lang w:val="fr-CM"/>
        </w:rPr>
        <w:t>it</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y</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ssist</w:t>
      </w:r>
      <w:r w:rsidRPr="001562C5">
        <w:rPr>
          <w:rFonts w:ascii="Arial Narrow" w:eastAsia="Arial Narrow" w:hAnsi="Arial Narrow"/>
          <w:spacing w:val="1"/>
          <w:lang w:val="fr-CM"/>
        </w:rPr>
        <w:t>e</w:t>
      </w:r>
      <w:r w:rsidRPr="001562C5">
        <w:rPr>
          <w:rFonts w:ascii="Arial Narrow" w:eastAsia="Arial Narrow" w:hAnsi="Arial Narrow"/>
          <w:lang w:val="fr-CM"/>
        </w:rPr>
        <w:t xml:space="preserve">r, </w:t>
      </w:r>
      <w:r w:rsidRPr="001562C5">
        <w:rPr>
          <w:rFonts w:ascii="Arial Narrow" w:eastAsia="Arial Narrow" w:hAnsi="Arial Narrow"/>
          <w:spacing w:val="1"/>
          <w:lang w:val="fr-CM"/>
        </w:rPr>
        <w:t>au</w:t>
      </w:r>
      <w:r w:rsidRPr="001562C5">
        <w:rPr>
          <w:rFonts w:ascii="Arial Narrow" w:eastAsia="Arial Narrow" w:hAnsi="Arial Narrow"/>
          <w:lang w:val="fr-CM"/>
        </w:rPr>
        <w:t>x</w:t>
      </w:r>
      <w:r w:rsidRPr="001562C5">
        <w:rPr>
          <w:rFonts w:ascii="Arial Narrow" w:eastAsia="Arial Narrow" w:hAnsi="Arial Narrow"/>
          <w:spacing w:val="1"/>
          <w:lang w:val="fr-CM"/>
        </w:rPr>
        <w:t xml:space="preserve"> da</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h</w:t>
      </w:r>
      <w:r w:rsidRPr="001562C5">
        <w:rPr>
          <w:rFonts w:ascii="Arial Narrow" w:eastAsia="Arial Narrow" w:hAnsi="Arial Narrow"/>
          <w:spacing w:val="1"/>
          <w:lang w:val="fr-CM"/>
        </w:rPr>
        <w:t>eu</w:t>
      </w:r>
      <w:r w:rsidRPr="001562C5">
        <w:rPr>
          <w:rFonts w:ascii="Arial Narrow" w:eastAsia="Arial Narrow" w:hAnsi="Arial Narrow"/>
          <w:lang w:val="fr-CM"/>
        </w:rPr>
        <w:t>re</w:t>
      </w:r>
      <w:r w:rsidRPr="001562C5">
        <w:rPr>
          <w:rFonts w:ascii="Arial Narrow" w:eastAsia="Arial Narrow" w:hAnsi="Arial Narrow"/>
          <w:spacing w:val="14"/>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 xml:space="preserve">t </w:t>
      </w:r>
      <w:r w:rsidRPr="001562C5">
        <w:rPr>
          <w:rFonts w:ascii="Arial Narrow" w:eastAsia="Arial Narrow" w:hAnsi="Arial Narrow"/>
          <w:spacing w:val="1"/>
          <w:lang w:val="fr-CM"/>
        </w:rPr>
        <w:t>ad</w:t>
      </w:r>
      <w:r w:rsidRPr="001562C5">
        <w:rPr>
          <w:rFonts w:ascii="Arial Narrow" w:eastAsia="Arial Narrow" w:hAnsi="Arial Narrow"/>
          <w:lang w:val="fr-CM"/>
        </w:rPr>
        <w:t>resse</w:t>
      </w:r>
      <w:r w:rsidRPr="001562C5">
        <w:rPr>
          <w:rFonts w:ascii="Arial Narrow" w:eastAsia="Arial Narrow" w:hAnsi="Arial Narrow"/>
          <w:spacing w:val="5"/>
          <w:lang w:val="fr-CM"/>
        </w:rPr>
        <w:t xml:space="preserve"> </w:t>
      </w:r>
      <w:r w:rsidRPr="001562C5">
        <w:rPr>
          <w:rFonts w:ascii="Arial Narrow" w:eastAsia="Arial Narrow" w:hAnsi="Arial Narrow"/>
          <w:spacing w:val="-3"/>
          <w:lang w:val="fr-CM"/>
        </w:rPr>
        <w:t>i</w:t>
      </w:r>
      <w:r w:rsidRPr="001562C5">
        <w:rPr>
          <w:rFonts w:ascii="Arial Narrow" w:eastAsia="Arial Narrow" w:hAnsi="Arial Narrow"/>
          <w:spacing w:val="1"/>
          <w:lang w:val="fr-CM"/>
        </w:rPr>
        <w:t>nd</w:t>
      </w:r>
      <w:r w:rsidRPr="001562C5">
        <w:rPr>
          <w:rFonts w:ascii="Arial Narrow" w:eastAsia="Arial Narrow" w:hAnsi="Arial Narrow"/>
          <w:lang w:val="fr-CM"/>
        </w:rPr>
        <w:t>iq</w:t>
      </w:r>
      <w:r w:rsidRPr="001562C5">
        <w:rPr>
          <w:rFonts w:ascii="Arial Narrow" w:eastAsia="Arial Narrow" w:hAnsi="Arial Narrow"/>
          <w:spacing w:val="-1"/>
          <w:lang w:val="fr-CM"/>
        </w:rPr>
        <w:t>u</w:t>
      </w:r>
      <w:r w:rsidRPr="001562C5">
        <w:rPr>
          <w:rFonts w:ascii="Arial Narrow" w:eastAsia="Arial Narrow" w:hAnsi="Arial Narrow"/>
          <w:spacing w:val="1"/>
          <w:lang w:val="fr-CM"/>
        </w:rPr>
        <w:t>ée</w:t>
      </w:r>
      <w:r w:rsidRPr="001562C5">
        <w:rPr>
          <w:rFonts w:ascii="Arial Narrow" w:eastAsia="Arial Narrow" w:hAnsi="Arial Narrow"/>
          <w:lang w:val="fr-CM"/>
        </w:rPr>
        <w:t>s</w:t>
      </w:r>
      <w:r w:rsidRPr="001562C5">
        <w:rPr>
          <w:rFonts w:ascii="Arial Narrow" w:eastAsia="Arial Narrow" w:hAnsi="Arial Narrow"/>
          <w:spacing w:val="1"/>
          <w:lang w:val="fr-CM"/>
        </w:rPr>
        <w:t xml:space="preserve"> d</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lang w:val="fr-CM"/>
        </w:rPr>
        <w:t>RP</w:t>
      </w:r>
      <w:r w:rsidRPr="001562C5">
        <w:rPr>
          <w:rFonts w:ascii="Arial Narrow" w:eastAsia="Arial Narrow" w:hAnsi="Arial Narrow"/>
          <w:spacing w:val="1"/>
          <w:lang w:val="fr-CM"/>
        </w:rPr>
        <w:t>A</w:t>
      </w:r>
      <w:r w:rsidRPr="001562C5">
        <w:rPr>
          <w:rFonts w:ascii="Arial Narrow" w:eastAsia="Arial Narrow" w:hAnsi="Arial Narrow"/>
          <w:lang w:val="fr-CM"/>
        </w:rPr>
        <w:t>O.</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re</w:t>
      </w:r>
      <w:r w:rsidRPr="001562C5">
        <w:rPr>
          <w:rFonts w:ascii="Arial Narrow" w:eastAsia="Arial Narrow" w:hAnsi="Arial Narrow"/>
          <w:spacing w:val="1"/>
          <w:lang w:val="fr-CM"/>
        </w:rPr>
        <w:t>p</w:t>
      </w:r>
      <w:r w:rsidRPr="001562C5">
        <w:rPr>
          <w:rFonts w:ascii="Arial Narrow" w:eastAsia="Arial Narrow" w:hAnsi="Arial Narrow"/>
          <w:lang w:val="fr-CM"/>
        </w:rPr>
        <w:t>ré</w:t>
      </w:r>
      <w:r w:rsidRPr="001562C5">
        <w:rPr>
          <w:rFonts w:ascii="Arial Narrow" w:eastAsia="Arial Narrow" w:hAnsi="Arial Narrow"/>
          <w:spacing w:val="2"/>
          <w:lang w:val="fr-CM"/>
        </w:rPr>
        <w:t>s</w:t>
      </w:r>
      <w:r w:rsidRPr="001562C5">
        <w:rPr>
          <w:rFonts w:ascii="Arial Narrow" w:eastAsia="Arial Narrow" w:hAnsi="Arial Narrow"/>
          <w:spacing w:val="6"/>
          <w:lang w:val="fr-CM"/>
        </w:rPr>
        <w:t>en</w:t>
      </w:r>
      <w:r w:rsidRPr="001562C5">
        <w:rPr>
          <w:rFonts w:ascii="Arial Narrow" w:eastAsia="Arial Narrow" w:hAnsi="Arial Narrow"/>
          <w:spacing w:val="5"/>
          <w:lang w:val="fr-CM"/>
        </w:rPr>
        <w:t>t</w:t>
      </w:r>
      <w:r w:rsidRPr="001562C5">
        <w:rPr>
          <w:rFonts w:ascii="Arial Narrow" w:eastAsia="Arial Narrow" w:hAnsi="Arial Narrow"/>
          <w:spacing w:val="3"/>
          <w:lang w:val="fr-CM"/>
        </w:rPr>
        <w:t>a</w:t>
      </w:r>
      <w:r w:rsidRPr="001562C5">
        <w:rPr>
          <w:rFonts w:ascii="Arial Narrow" w:eastAsia="Arial Narrow" w:hAnsi="Arial Narrow"/>
          <w:spacing w:val="6"/>
          <w:lang w:val="fr-CM"/>
        </w:rPr>
        <w:t>n</w:t>
      </w:r>
      <w:r w:rsidRPr="001562C5">
        <w:rPr>
          <w:rFonts w:ascii="Arial Narrow" w:eastAsia="Arial Narrow" w:hAnsi="Arial Narrow"/>
          <w:spacing w:val="7"/>
          <w:lang w:val="fr-CM"/>
        </w:rPr>
        <w:t>t</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6"/>
          <w:lang w:val="fr-CM"/>
        </w:rPr>
        <w:t>de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5"/>
          <w:lang w:val="fr-CM"/>
        </w:rPr>
        <w:t>s</w:t>
      </w:r>
      <w:r w:rsidRPr="001562C5">
        <w:rPr>
          <w:rFonts w:ascii="Arial Narrow" w:eastAsia="Arial Narrow" w:hAnsi="Arial Narrow"/>
          <w:spacing w:val="6"/>
          <w:lang w:val="fr-CM"/>
        </w:rPr>
        <w:t>ou</w:t>
      </w:r>
      <w:r w:rsidRPr="001562C5">
        <w:rPr>
          <w:rFonts w:ascii="Arial Narrow" w:eastAsia="Arial Narrow" w:hAnsi="Arial Narrow"/>
          <w:spacing w:val="4"/>
          <w:lang w:val="fr-CM"/>
        </w:rPr>
        <w:t>mi</w:t>
      </w:r>
      <w:r w:rsidRPr="001562C5">
        <w:rPr>
          <w:rFonts w:ascii="Arial Narrow" w:eastAsia="Arial Narrow" w:hAnsi="Arial Narrow"/>
          <w:spacing w:val="5"/>
          <w:lang w:val="fr-CM"/>
        </w:rPr>
        <w:t>ss</w:t>
      </w:r>
      <w:r w:rsidRPr="001562C5">
        <w:rPr>
          <w:rFonts w:ascii="Arial Narrow" w:eastAsia="Arial Narrow" w:hAnsi="Arial Narrow"/>
          <w:spacing w:val="4"/>
          <w:lang w:val="fr-CM"/>
        </w:rPr>
        <w:t>i</w:t>
      </w:r>
      <w:r w:rsidRPr="001562C5">
        <w:rPr>
          <w:rFonts w:ascii="Arial Narrow" w:eastAsia="Arial Narrow" w:hAnsi="Arial Narrow"/>
          <w:spacing w:val="6"/>
          <w:lang w:val="fr-CM"/>
        </w:rPr>
        <w:t>onna</w:t>
      </w:r>
      <w:r w:rsidRPr="001562C5">
        <w:rPr>
          <w:rFonts w:ascii="Arial Narrow" w:eastAsia="Arial Narrow" w:hAnsi="Arial Narrow"/>
          <w:spacing w:val="4"/>
          <w:lang w:val="fr-CM"/>
        </w:rPr>
        <w:t>ir</w:t>
      </w:r>
      <w:r w:rsidRPr="001562C5">
        <w:rPr>
          <w:rFonts w:ascii="Arial Narrow" w:eastAsia="Arial Narrow" w:hAnsi="Arial Narrow"/>
          <w:spacing w:val="9"/>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q</w:t>
      </w:r>
      <w:r w:rsidRPr="001562C5">
        <w:rPr>
          <w:rFonts w:ascii="Arial Narrow" w:eastAsia="Arial Narrow" w:hAnsi="Arial Narrow"/>
          <w:spacing w:val="6"/>
          <w:lang w:val="fr-CM"/>
        </w:rPr>
        <w:t>u</w:t>
      </w:r>
      <w:r w:rsidRPr="001562C5">
        <w:rPr>
          <w:rFonts w:ascii="Arial Narrow" w:eastAsia="Arial Narrow" w:hAnsi="Arial Narrow"/>
          <w:lang w:val="fr-CM"/>
        </w:rPr>
        <w:t xml:space="preserve">i </w:t>
      </w:r>
      <w:r w:rsidRPr="001562C5">
        <w:rPr>
          <w:rFonts w:ascii="Arial Narrow" w:eastAsia="Arial Narrow" w:hAnsi="Arial Narrow"/>
          <w:spacing w:val="5"/>
          <w:lang w:val="fr-CM"/>
        </w:rPr>
        <w:t>s</w:t>
      </w:r>
      <w:r w:rsidRPr="001562C5">
        <w:rPr>
          <w:rFonts w:ascii="Arial Narrow" w:eastAsia="Arial Narrow" w:hAnsi="Arial Narrow"/>
          <w:spacing w:val="6"/>
          <w:lang w:val="fr-CM"/>
        </w:rPr>
        <w:t>on</w:t>
      </w:r>
      <w:r w:rsidRPr="001562C5">
        <w:rPr>
          <w:rFonts w:ascii="Arial Narrow" w:eastAsia="Arial Narrow" w:hAnsi="Arial Narrow"/>
          <w:lang w:val="fr-CM"/>
        </w:rPr>
        <w:t>t</w:t>
      </w:r>
      <w:r w:rsidRPr="001562C5">
        <w:rPr>
          <w:rFonts w:ascii="Arial Narrow" w:eastAsia="Arial Narrow" w:hAnsi="Arial Narrow"/>
          <w:spacing w:val="16"/>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ré</w:t>
      </w:r>
      <w:r w:rsidRPr="001562C5">
        <w:rPr>
          <w:rFonts w:ascii="Arial Narrow" w:eastAsia="Arial Narrow" w:hAnsi="Arial Narrow"/>
          <w:spacing w:val="-2"/>
          <w:lang w:val="fr-CM"/>
        </w:rPr>
        <w:t>s</w:t>
      </w:r>
      <w:r w:rsidRPr="001562C5">
        <w:rPr>
          <w:rFonts w:ascii="Arial Narrow" w:eastAsia="Arial Narrow" w:hAnsi="Arial Narrow"/>
          <w:spacing w:val="1"/>
          <w:lang w:val="fr-CM"/>
        </w:rPr>
        <w:t>en</w:t>
      </w:r>
      <w:r w:rsidRPr="001562C5">
        <w:rPr>
          <w:rFonts w:ascii="Arial Narrow" w:eastAsia="Arial Narrow" w:hAnsi="Arial Narrow"/>
          <w:lang w:val="fr-CM"/>
        </w:rPr>
        <w:t>ts</w:t>
      </w:r>
      <w:r w:rsidRPr="001562C5">
        <w:rPr>
          <w:rFonts w:ascii="Arial Narrow" w:eastAsia="Arial Narrow" w:hAnsi="Arial Narrow"/>
          <w:spacing w:val="4"/>
          <w:lang w:val="fr-CM"/>
        </w:rPr>
        <w:t xml:space="preserve"> </w:t>
      </w:r>
      <w:r w:rsidRPr="001562C5">
        <w:rPr>
          <w:rFonts w:ascii="Arial Narrow" w:eastAsia="Arial Narrow" w:hAnsi="Arial Narrow"/>
          <w:lang w:val="fr-CM"/>
        </w:rPr>
        <w:t>s</w:t>
      </w:r>
      <w:r w:rsidRPr="001562C5">
        <w:rPr>
          <w:rFonts w:ascii="Arial Narrow" w:eastAsia="Arial Narrow" w:hAnsi="Arial Narrow"/>
          <w:spacing w:val="-3"/>
          <w:lang w:val="fr-CM"/>
        </w:rPr>
        <w:t>i</w:t>
      </w:r>
      <w:r w:rsidRPr="001562C5">
        <w:rPr>
          <w:rFonts w:ascii="Arial Narrow" w:eastAsia="Arial Narrow" w:hAnsi="Arial Narrow"/>
          <w:spacing w:val="1"/>
          <w:lang w:val="fr-CM"/>
        </w:rPr>
        <w:t>gne</w:t>
      </w:r>
      <w:r w:rsidRPr="001562C5">
        <w:rPr>
          <w:rFonts w:ascii="Arial Narrow" w:eastAsia="Arial Narrow" w:hAnsi="Arial Narrow"/>
          <w:spacing w:val="-3"/>
          <w:lang w:val="fr-CM"/>
        </w:rPr>
        <w:t>r</w:t>
      </w:r>
      <w:r w:rsidRPr="001562C5">
        <w:rPr>
          <w:rFonts w:ascii="Arial Narrow" w:eastAsia="Arial Narrow" w:hAnsi="Arial Narrow"/>
          <w:spacing w:val="1"/>
          <w:lang w:val="fr-CM"/>
        </w:rPr>
        <w:t>on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 xml:space="preserve">un </w:t>
      </w:r>
      <w:r w:rsidRPr="001562C5">
        <w:rPr>
          <w:rFonts w:ascii="Arial Narrow" w:eastAsia="Arial Narrow" w:hAnsi="Arial Narrow"/>
          <w:lang w:val="fr-CM"/>
        </w:rPr>
        <w:t>re</w:t>
      </w:r>
      <w:r w:rsidRPr="001562C5">
        <w:rPr>
          <w:rFonts w:ascii="Arial Narrow" w:eastAsia="Arial Narrow" w:hAnsi="Arial Narrow"/>
          <w:spacing w:val="1"/>
          <w:lang w:val="fr-CM"/>
        </w:rPr>
        <w:t>g</w:t>
      </w:r>
      <w:r w:rsidRPr="001562C5">
        <w:rPr>
          <w:rFonts w:ascii="Arial Narrow" w:eastAsia="Arial Narrow" w:hAnsi="Arial Narrow"/>
          <w:lang w:val="fr-CM"/>
        </w:rPr>
        <w:t>istre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
          <w:lang w:val="fr-CM"/>
        </w:rPr>
        <w:t xml:space="preserve"> u</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f</w:t>
      </w:r>
      <w:r w:rsidRPr="001562C5">
        <w:rPr>
          <w:rFonts w:ascii="Arial Narrow" w:eastAsia="Arial Narrow" w:hAnsi="Arial Narrow"/>
          <w:spacing w:val="1"/>
          <w:lang w:val="fr-CM"/>
        </w:rPr>
        <w:t>eu</w:t>
      </w:r>
      <w:r w:rsidRPr="001562C5">
        <w:rPr>
          <w:rFonts w:ascii="Arial Narrow" w:eastAsia="Arial Narrow" w:hAnsi="Arial Narrow"/>
          <w:lang w:val="fr-CM"/>
        </w:rPr>
        <w:t>i</w:t>
      </w:r>
      <w:r w:rsidRPr="001562C5">
        <w:rPr>
          <w:rFonts w:ascii="Arial Narrow" w:eastAsia="Arial Narrow" w:hAnsi="Arial Narrow"/>
          <w:spacing w:val="-1"/>
          <w:lang w:val="fr-CM"/>
        </w:rPr>
        <w:t>l</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te</w:t>
      </w:r>
      <w:r w:rsidRPr="001562C5">
        <w:rPr>
          <w:rFonts w:ascii="Arial Narrow" w:eastAsia="Arial Narrow" w:hAnsi="Arial Narrow"/>
          <w:lang w:val="fr-CM"/>
        </w:rPr>
        <w:t>s</w:t>
      </w:r>
      <w:r w:rsidRPr="001562C5">
        <w:rPr>
          <w:rFonts w:ascii="Arial Narrow" w:eastAsia="Arial Narrow" w:hAnsi="Arial Narrow"/>
          <w:spacing w:val="-2"/>
          <w:lang w:val="fr-CM"/>
        </w:rPr>
        <w:t>t</w:t>
      </w:r>
      <w:r w:rsidRPr="001562C5">
        <w:rPr>
          <w:rFonts w:ascii="Arial Narrow" w:eastAsia="Arial Narrow" w:hAnsi="Arial Narrow"/>
          <w:spacing w:val="1"/>
          <w:lang w:val="fr-CM"/>
        </w:rPr>
        <w:t>an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2"/>
          <w:lang w:val="fr-CM"/>
        </w:rPr>
        <w:t>e</w:t>
      </w:r>
      <w:r w:rsidRPr="001562C5">
        <w:rPr>
          <w:rFonts w:ascii="Arial Narrow" w:eastAsia="Arial Narrow" w:hAnsi="Arial Narrow"/>
          <w:spacing w:val="1"/>
          <w:lang w:val="fr-CM"/>
        </w:rPr>
        <w:t>u</w:t>
      </w:r>
      <w:r w:rsidRPr="001562C5">
        <w:rPr>
          <w:rFonts w:ascii="Arial Narrow" w:eastAsia="Arial Narrow" w:hAnsi="Arial Narrow"/>
          <w:lang w:val="fr-CM"/>
        </w:rPr>
        <w:t xml:space="preserve">r </w:t>
      </w:r>
      <w:r w:rsidRPr="001562C5">
        <w:rPr>
          <w:rFonts w:ascii="Arial Narrow" w:eastAsia="Arial Narrow" w:hAnsi="Arial Narrow"/>
          <w:spacing w:val="1"/>
          <w:lang w:val="fr-CM"/>
        </w:rPr>
        <w:t>p</w:t>
      </w:r>
      <w:r w:rsidRPr="001562C5">
        <w:rPr>
          <w:rFonts w:ascii="Arial Narrow" w:eastAsia="Arial Narrow" w:hAnsi="Arial Narrow"/>
          <w:lang w:val="fr-CM"/>
        </w:rPr>
        <w:t>rés</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w:t>
      </w:r>
    </w:p>
    <w:p w14:paraId="4C2E1E3B" w14:textId="77777777" w:rsidR="003C6ED3" w:rsidRPr="001562C5" w:rsidRDefault="003C6ED3" w:rsidP="00E435EA">
      <w:pPr>
        <w:spacing w:before="62"/>
        <w:ind w:left="113" w:right="66"/>
        <w:jc w:val="both"/>
        <w:rPr>
          <w:rFonts w:ascii="Arial Narrow" w:eastAsia="Arial Narrow" w:hAnsi="Arial Narrow"/>
          <w:lang w:val="fr-CM"/>
        </w:rPr>
      </w:pPr>
      <w:r w:rsidRPr="001562C5">
        <w:rPr>
          <w:rFonts w:ascii="Arial Narrow" w:eastAsia="Arial Narrow" w:hAnsi="Arial Narrow"/>
          <w:lang w:val="fr-CM"/>
        </w:rPr>
        <w:t>Da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20"/>
          <w:lang w:val="fr-CM"/>
        </w:rPr>
        <w:t xml:space="preserve"> </w:t>
      </w:r>
      <w:r w:rsidRPr="001562C5">
        <w:rPr>
          <w:rFonts w:ascii="Arial Narrow" w:eastAsia="Arial Narrow" w:hAnsi="Arial Narrow"/>
          <w:spacing w:val="1"/>
          <w:lang w:val="fr-CM"/>
        </w:rPr>
        <w:t>u</w:t>
      </w:r>
      <w:r w:rsidRPr="001562C5">
        <w:rPr>
          <w:rFonts w:ascii="Arial Narrow" w:eastAsia="Arial Narrow" w:hAnsi="Arial Narrow"/>
          <w:lang w:val="fr-CM"/>
        </w:rPr>
        <w:t>n</w:t>
      </w:r>
      <w:r w:rsidRPr="001562C5">
        <w:rPr>
          <w:rFonts w:ascii="Arial Narrow" w:eastAsia="Arial Narrow" w:hAnsi="Arial Narrow"/>
          <w:spacing w:val="18"/>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rem</w:t>
      </w:r>
      <w:r w:rsidRPr="001562C5">
        <w:rPr>
          <w:rFonts w:ascii="Arial Narrow" w:eastAsia="Arial Narrow" w:hAnsi="Arial Narrow"/>
          <w:spacing w:val="-1"/>
          <w:lang w:val="fr-CM"/>
        </w:rPr>
        <w:t>i</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19"/>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s,</w:t>
      </w:r>
      <w:r w:rsidRPr="001562C5">
        <w:rPr>
          <w:rFonts w:ascii="Arial Narrow" w:eastAsia="Arial Narrow" w:hAnsi="Arial Narrow"/>
          <w:spacing w:val="18"/>
          <w:lang w:val="fr-CM"/>
        </w:rPr>
        <w:t xml:space="preserve"> </w:t>
      </w:r>
      <w:r w:rsidRPr="001562C5">
        <w:rPr>
          <w:rFonts w:ascii="Arial Narrow" w:eastAsia="Arial Narrow" w:hAnsi="Arial Narrow"/>
          <w:lang w:val="fr-CM"/>
        </w:rPr>
        <w:t>l</w:t>
      </w:r>
      <w:r w:rsidRPr="001562C5">
        <w:rPr>
          <w:rFonts w:ascii="Arial Narrow" w:eastAsia="Arial Narrow" w:hAnsi="Arial Narrow"/>
          <w:spacing w:val="-2"/>
          <w:lang w:val="fr-CM"/>
        </w:rPr>
        <w:t>e</w:t>
      </w:r>
      <w:r w:rsidRPr="001562C5">
        <w:rPr>
          <w:rFonts w:ascii="Arial Narrow" w:eastAsia="Arial Narrow" w:hAnsi="Arial Narrow"/>
          <w:lang w:val="fr-CM"/>
        </w:rPr>
        <w:t>s</w:t>
      </w:r>
      <w:r w:rsidRPr="001562C5">
        <w:rPr>
          <w:rFonts w:ascii="Arial Narrow" w:eastAsia="Arial Narrow" w:hAnsi="Arial Narrow"/>
          <w:spacing w:val="20"/>
          <w:lang w:val="fr-CM"/>
        </w:rPr>
        <w:t xml:space="preserve"> </w:t>
      </w:r>
      <w:r w:rsidRPr="001562C5">
        <w:rPr>
          <w:rFonts w:ascii="Arial Narrow" w:eastAsia="Arial Narrow" w:hAnsi="Arial Narrow"/>
          <w:spacing w:val="1"/>
          <w:lang w:val="fr-CM"/>
        </w:rPr>
        <w:t>en</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2"/>
          <w:lang w:val="fr-CM"/>
        </w:rPr>
        <w:t>o</w:t>
      </w:r>
      <w:r w:rsidRPr="001562C5">
        <w:rPr>
          <w:rFonts w:ascii="Arial Narrow" w:eastAsia="Arial Narrow" w:hAnsi="Arial Narrow"/>
          <w:spacing w:val="1"/>
          <w:lang w:val="fr-CM"/>
        </w:rPr>
        <w:t>p</w:t>
      </w:r>
      <w:r w:rsidRPr="001562C5">
        <w:rPr>
          <w:rFonts w:ascii="Arial Narrow" w:eastAsia="Arial Narrow" w:hAnsi="Arial Narrow"/>
          <w:spacing w:val="-1"/>
          <w:lang w:val="fr-CM"/>
        </w:rPr>
        <w:t>p</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1"/>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rq</w:t>
      </w:r>
      <w:r w:rsidRPr="001562C5">
        <w:rPr>
          <w:rFonts w:ascii="Arial Narrow" w:eastAsia="Arial Narrow" w:hAnsi="Arial Narrow"/>
          <w:spacing w:val="-1"/>
          <w:lang w:val="fr-CM"/>
        </w:rPr>
        <w:t>u</w:t>
      </w:r>
      <w:r w:rsidRPr="001562C5">
        <w:rPr>
          <w:rFonts w:ascii="Arial Narrow" w:eastAsia="Arial Narrow" w:hAnsi="Arial Narrow"/>
          <w:spacing w:val="1"/>
          <w:lang w:val="fr-CM"/>
        </w:rPr>
        <w:t>ée</w:t>
      </w:r>
      <w:r w:rsidRPr="001562C5">
        <w:rPr>
          <w:rFonts w:ascii="Arial Narrow" w:eastAsia="Arial Narrow" w:hAnsi="Arial Narrow"/>
          <w:lang w:val="fr-CM"/>
        </w:rPr>
        <w:t xml:space="preserve">s </w:t>
      </w:r>
      <w:r w:rsidRPr="001562C5">
        <w:rPr>
          <w:rFonts w:ascii="Arial Narrow" w:eastAsia="Arial Narrow" w:hAnsi="Arial Narrow"/>
          <w:spacing w:val="21"/>
          <w:lang w:val="fr-CM"/>
        </w:rPr>
        <w:t xml:space="preserve"> </w:t>
      </w:r>
      <w:r w:rsidRPr="001562C5">
        <w:rPr>
          <w:rFonts w:ascii="Arial Narrow" w:eastAsia="Arial Narrow" w:hAnsi="Arial Narrow"/>
          <w:lang w:val="fr-CM"/>
        </w:rPr>
        <w:t xml:space="preserve">« </w:t>
      </w:r>
      <w:r w:rsidRPr="001562C5">
        <w:rPr>
          <w:rFonts w:ascii="Arial Narrow" w:eastAsia="Arial Narrow" w:hAnsi="Arial Narrow"/>
          <w:spacing w:val="19"/>
          <w:lang w:val="fr-CM"/>
        </w:rPr>
        <w:t xml:space="preserve"> </w:t>
      </w:r>
      <w:r w:rsidRPr="001562C5">
        <w:rPr>
          <w:rFonts w:ascii="Arial Narrow" w:eastAsia="Arial Narrow" w:hAnsi="Arial Narrow"/>
          <w:lang w:val="fr-CM"/>
        </w:rPr>
        <w:t>Re</w:t>
      </w:r>
      <w:r w:rsidRPr="001562C5">
        <w:rPr>
          <w:rFonts w:ascii="Arial Narrow" w:eastAsia="Arial Narrow" w:hAnsi="Arial Narrow"/>
          <w:spacing w:val="1"/>
          <w:lang w:val="fr-CM"/>
        </w:rPr>
        <w:t>t</w:t>
      </w:r>
      <w:r w:rsidRPr="001562C5">
        <w:rPr>
          <w:rFonts w:ascii="Arial Narrow" w:eastAsia="Arial Narrow" w:hAnsi="Arial Narrow"/>
          <w:lang w:val="fr-CM"/>
        </w:rPr>
        <w:t xml:space="preserve">rait </w:t>
      </w:r>
      <w:r w:rsidRPr="001562C5">
        <w:rPr>
          <w:rFonts w:ascii="Arial Narrow" w:eastAsia="Arial Narrow" w:hAnsi="Arial Narrow"/>
          <w:spacing w:val="23"/>
          <w:lang w:val="fr-CM"/>
        </w:rPr>
        <w:t xml:space="preserve"> </w:t>
      </w:r>
      <w:r w:rsidRPr="001562C5">
        <w:rPr>
          <w:rFonts w:ascii="Arial Narrow" w:eastAsia="Arial Narrow" w:hAnsi="Arial Narrow"/>
          <w:lang w:val="fr-CM"/>
        </w:rPr>
        <w:t xml:space="preserve">» </w:t>
      </w:r>
      <w:r w:rsidRPr="001562C5">
        <w:rPr>
          <w:rFonts w:ascii="Arial Narrow" w:eastAsia="Arial Narrow" w:hAnsi="Arial Narrow"/>
          <w:spacing w:val="2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 xml:space="preserve">t </w:t>
      </w:r>
      <w:r w:rsidRPr="001562C5">
        <w:rPr>
          <w:rFonts w:ascii="Arial Narrow" w:eastAsia="Arial Narrow" w:hAnsi="Arial Narrow"/>
          <w:spacing w:val="21"/>
          <w:lang w:val="fr-CM"/>
        </w:rPr>
        <w:t xml:space="preserve"> </w:t>
      </w:r>
      <w:r w:rsidRPr="001562C5">
        <w:rPr>
          <w:rFonts w:ascii="Arial Narrow" w:eastAsia="Arial Narrow" w:hAnsi="Arial Narrow"/>
          <w:spacing w:val="1"/>
          <w:lang w:val="fr-CM"/>
        </w:rPr>
        <w:t>ou</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3"/>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24"/>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 xml:space="preserve">t </w:t>
      </w:r>
      <w:r w:rsidRPr="001562C5">
        <w:rPr>
          <w:rFonts w:ascii="Arial Narrow" w:eastAsia="Arial Narrow" w:hAnsi="Arial Narrow"/>
          <w:spacing w:val="21"/>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on</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 xml:space="preserve">u </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spacing w:val="1"/>
          <w:lang w:val="fr-CM"/>
        </w:rPr>
        <w:t>n</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2"/>
          <w:lang w:val="fr-CM"/>
        </w:rPr>
        <w:t>c</w:t>
      </w:r>
      <w:r w:rsidRPr="001562C5">
        <w:rPr>
          <w:rFonts w:ascii="Arial Narrow" w:eastAsia="Arial Narrow" w:hAnsi="Arial Narrow"/>
          <w:lang w:val="fr-CM"/>
        </w:rPr>
        <w:t xml:space="preserve">é à  </w:t>
      </w:r>
      <w:r w:rsidRPr="001562C5">
        <w:rPr>
          <w:rFonts w:ascii="Arial Narrow" w:eastAsia="Arial Narrow" w:hAnsi="Arial Narrow"/>
          <w:spacing w:val="1"/>
          <w:lang w:val="fr-CM"/>
        </w:rPr>
        <w:t xml:space="preserve"> h</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 xml:space="preserve">te  </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v</w:t>
      </w:r>
      <w:r w:rsidRPr="001562C5">
        <w:rPr>
          <w:rFonts w:ascii="Arial Narrow" w:eastAsia="Arial Narrow" w:hAnsi="Arial Narrow"/>
          <w:spacing w:val="1"/>
          <w:lang w:val="fr-CM"/>
        </w:rPr>
        <w:t>o</w:t>
      </w:r>
      <w:r w:rsidRPr="001562C5">
        <w:rPr>
          <w:rFonts w:ascii="Arial Narrow" w:eastAsia="Arial Narrow" w:hAnsi="Arial Narrow"/>
          <w:lang w:val="fr-CM"/>
        </w:rPr>
        <w:t>ix,   t</w:t>
      </w:r>
      <w:r w:rsidRPr="001562C5">
        <w:rPr>
          <w:rFonts w:ascii="Arial Narrow" w:eastAsia="Arial Narrow" w:hAnsi="Arial Narrow"/>
          <w:spacing w:val="-1"/>
          <w:lang w:val="fr-CM"/>
        </w:rPr>
        <w:t>a</w:t>
      </w:r>
      <w:r w:rsidRPr="001562C5">
        <w:rPr>
          <w:rFonts w:ascii="Arial Narrow" w:eastAsia="Arial Narrow" w:hAnsi="Arial Narrow"/>
          <w:spacing w:val="1"/>
          <w:lang w:val="fr-CM"/>
        </w:rPr>
        <w:t>nd</w:t>
      </w:r>
      <w:r w:rsidRPr="001562C5">
        <w:rPr>
          <w:rFonts w:ascii="Arial Narrow" w:eastAsia="Arial Narrow" w:hAnsi="Arial Narrow"/>
          <w:lang w:val="fr-CM"/>
        </w:rPr>
        <w:t>is</w:t>
      </w:r>
      <w:r w:rsidRPr="001562C5">
        <w:rPr>
          <w:rFonts w:ascii="Arial Narrow" w:eastAsia="Arial Narrow" w:hAnsi="Arial Narrow"/>
          <w:spacing w:val="17"/>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16"/>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en</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lo</w:t>
      </w:r>
      <w:r w:rsidRPr="001562C5">
        <w:rPr>
          <w:rFonts w:ascii="Arial Narrow" w:eastAsia="Arial Narrow" w:hAnsi="Arial Narrow"/>
          <w:spacing w:val="-1"/>
          <w:lang w:val="fr-CM"/>
        </w:rPr>
        <w:t>p</w:t>
      </w:r>
      <w:r w:rsidRPr="001562C5">
        <w:rPr>
          <w:rFonts w:ascii="Arial Narrow" w:eastAsia="Arial Narrow" w:hAnsi="Arial Narrow"/>
          <w:spacing w:val="1"/>
          <w:lang w:val="fr-CM"/>
        </w:rPr>
        <w:t>p</w:t>
      </w:r>
      <w:r w:rsidRPr="001562C5">
        <w:rPr>
          <w:rFonts w:ascii="Arial Narrow" w:eastAsia="Arial Narrow" w:hAnsi="Arial Narrow"/>
          <w:lang w:val="fr-CM"/>
        </w:rPr>
        <w:t xml:space="preserve">e </w:t>
      </w:r>
      <w:r w:rsidRPr="001562C5">
        <w:rPr>
          <w:rFonts w:ascii="Arial Narrow" w:eastAsia="Arial Narrow" w:hAnsi="Arial Narrow"/>
          <w:spacing w:val="4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 xml:space="preserve">t </w:t>
      </w:r>
      <w:r w:rsidRPr="001562C5">
        <w:rPr>
          <w:rFonts w:ascii="Arial Narrow" w:eastAsia="Arial Narrow" w:hAnsi="Arial Narrow"/>
          <w:spacing w:val="39"/>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 xml:space="preserve">re </w:t>
      </w:r>
      <w:r w:rsidRPr="001562C5">
        <w:rPr>
          <w:rFonts w:ascii="Arial Narrow" w:eastAsia="Arial Narrow" w:hAnsi="Arial Narrow"/>
          <w:spacing w:val="39"/>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8"/>
          <w:lang w:val="fr-CM"/>
        </w:rPr>
        <w:t xml:space="preserve"> </w:t>
      </w:r>
      <w:r w:rsidRPr="001562C5">
        <w:rPr>
          <w:rFonts w:ascii="Arial Narrow" w:eastAsia="Arial Narrow" w:hAnsi="Arial Narrow"/>
          <w:lang w:val="fr-CM"/>
        </w:rPr>
        <w:t>la</w:t>
      </w:r>
      <w:r w:rsidRPr="001562C5">
        <w:rPr>
          <w:rFonts w:ascii="Arial Narrow" w:eastAsia="Arial Narrow" w:hAnsi="Arial Narrow"/>
          <w:spacing w:val="15"/>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op</w:t>
      </w:r>
      <w:r w:rsidRPr="001562C5">
        <w:rPr>
          <w:rFonts w:ascii="Arial Narrow" w:eastAsia="Arial Narrow" w:hAnsi="Arial Narrow"/>
          <w:spacing w:val="-3"/>
          <w:lang w:val="fr-CM"/>
        </w:rPr>
        <w:t>i</w:t>
      </w:r>
      <w:r w:rsidRPr="001562C5">
        <w:rPr>
          <w:rFonts w:ascii="Arial Narrow" w:eastAsia="Arial Narrow" w:hAnsi="Arial Narrow"/>
          <w:lang w:val="fr-CM"/>
        </w:rPr>
        <w:t>e</w:t>
      </w:r>
      <w:r w:rsidRPr="001562C5">
        <w:rPr>
          <w:rFonts w:ascii="Arial Narrow" w:eastAsia="Arial Narrow" w:hAnsi="Arial Narrow"/>
          <w:spacing w:val="18"/>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8"/>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spacing w:val="-1"/>
          <w:lang w:val="fr-CM"/>
        </w:rPr>
        <w:t>g</w:t>
      </w:r>
      <w:r w:rsidRPr="001562C5">
        <w:rPr>
          <w:rFonts w:ascii="Arial Narrow" w:eastAsia="Arial Narrow" w:hAnsi="Arial Narrow"/>
          <w:spacing w:val="1"/>
          <w:lang w:val="fr-CM"/>
        </w:rPr>
        <w:t>a</w:t>
      </w:r>
      <w:r w:rsidRPr="001562C5">
        <w:rPr>
          <w:rFonts w:ascii="Arial Narrow" w:eastAsia="Arial Narrow" w:hAnsi="Arial Narrow"/>
          <w:lang w:val="fr-CM"/>
        </w:rPr>
        <w:t xml:space="preserve">rde </w:t>
      </w:r>
      <w:r w:rsidRPr="001562C5">
        <w:rPr>
          <w:rFonts w:ascii="Arial Narrow" w:eastAsia="Arial Narrow" w:hAnsi="Arial Narrow"/>
          <w:spacing w:val="38"/>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spacing w:val="1"/>
          <w:lang w:val="fr-CM"/>
        </w:rPr>
        <w:t>nd</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te</w:t>
      </w:r>
      <w:r w:rsidRPr="001562C5">
        <w:rPr>
          <w:rFonts w:ascii="Arial Narrow" w:eastAsia="Arial Narrow" w:hAnsi="Arial Narrow"/>
          <w:spacing w:val="16"/>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ra ret</w:t>
      </w:r>
      <w:r w:rsidRPr="001562C5">
        <w:rPr>
          <w:rFonts w:ascii="Arial Narrow" w:eastAsia="Arial Narrow" w:hAnsi="Arial Narrow"/>
          <w:spacing w:val="1"/>
          <w:lang w:val="fr-CM"/>
        </w:rPr>
        <w:t>ou</w:t>
      </w:r>
      <w:r w:rsidRPr="001562C5">
        <w:rPr>
          <w:rFonts w:ascii="Arial Narrow" w:eastAsia="Arial Narrow" w:hAnsi="Arial Narrow"/>
          <w:lang w:val="fr-CM"/>
        </w:rPr>
        <w:t>r</w:t>
      </w:r>
      <w:r w:rsidRPr="001562C5">
        <w:rPr>
          <w:rFonts w:ascii="Arial Narrow" w:eastAsia="Arial Narrow" w:hAnsi="Arial Narrow"/>
          <w:spacing w:val="-2"/>
          <w:lang w:val="fr-CM"/>
        </w:rPr>
        <w:t>n</w:t>
      </w:r>
      <w:r w:rsidRPr="001562C5">
        <w:rPr>
          <w:rFonts w:ascii="Arial Narrow" w:eastAsia="Arial Narrow" w:hAnsi="Arial Narrow"/>
          <w:spacing w:val="1"/>
          <w:lang w:val="fr-CM"/>
        </w:rPr>
        <w:t>é</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20"/>
          <w:lang w:val="fr-CM"/>
        </w:rPr>
        <w:t xml:space="preserve"> </w:t>
      </w:r>
      <w:r w:rsidRPr="001562C5">
        <w:rPr>
          <w:rFonts w:ascii="Arial Narrow" w:eastAsia="Arial Narrow" w:hAnsi="Arial Narrow"/>
          <w:spacing w:val="1"/>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20"/>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an</w:t>
      </w:r>
      <w:r w:rsidRPr="001562C5">
        <w:rPr>
          <w:rFonts w:ascii="Arial Narrow" w:eastAsia="Arial Narrow" w:hAnsi="Arial Narrow"/>
          <w:lang w:val="fr-CM"/>
        </w:rPr>
        <w:t>s</w:t>
      </w:r>
      <w:r w:rsidRPr="001562C5">
        <w:rPr>
          <w:rFonts w:ascii="Arial Narrow" w:eastAsia="Arial Narrow" w:hAnsi="Arial Narrow"/>
          <w:spacing w:val="18"/>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v</w:t>
      </w:r>
      <w:r w:rsidRPr="001562C5">
        <w:rPr>
          <w:rFonts w:ascii="Arial Narrow" w:eastAsia="Arial Narrow" w:hAnsi="Arial Narrow"/>
          <w:spacing w:val="1"/>
          <w:lang w:val="fr-CM"/>
        </w:rPr>
        <w:t>o</w:t>
      </w:r>
      <w:r w:rsidRPr="001562C5">
        <w:rPr>
          <w:rFonts w:ascii="Arial Narrow" w:eastAsia="Arial Narrow" w:hAnsi="Arial Narrow"/>
          <w:lang w:val="fr-CM"/>
        </w:rPr>
        <w:t>ir</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 xml:space="preserve">té </w:t>
      </w:r>
      <w:r w:rsidRPr="001562C5">
        <w:rPr>
          <w:rFonts w:ascii="Arial Narrow" w:eastAsia="Arial Narrow" w:hAnsi="Arial Narrow"/>
          <w:spacing w:val="1"/>
          <w:lang w:val="fr-CM"/>
        </w:rPr>
        <w:t>ou</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3"/>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retrait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o</w:t>
      </w:r>
      <w:r w:rsidRPr="001562C5">
        <w:rPr>
          <w:rFonts w:ascii="Arial Narrow" w:eastAsia="Arial Narrow" w:hAnsi="Arial Narrow"/>
          <w:spacing w:val="-2"/>
          <w:lang w:val="fr-CM"/>
        </w:rPr>
        <w:t>f</w:t>
      </w:r>
      <w:r w:rsidRPr="001562C5">
        <w:rPr>
          <w:rFonts w:ascii="Arial Narrow" w:eastAsia="Arial Narrow" w:hAnsi="Arial Narrow"/>
          <w:lang w:val="fr-CM"/>
        </w:rPr>
        <w:t>fre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6"/>
          <w:lang w:val="fr-CM"/>
        </w:rPr>
        <w:t xml:space="preserve"> </w:t>
      </w:r>
      <w:r w:rsidRPr="001562C5">
        <w:rPr>
          <w:rFonts w:ascii="Arial Narrow" w:eastAsia="Arial Narrow" w:hAnsi="Arial Narrow"/>
          <w:lang w:val="fr-CM"/>
        </w:rPr>
        <w:t>la</w:t>
      </w:r>
      <w:r w:rsidRPr="001562C5">
        <w:rPr>
          <w:rFonts w:ascii="Arial Narrow" w:eastAsia="Arial Narrow" w:hAnsi="Arial Narrow"/>
          <w:spacing w:val="5"/>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op</w:t>
      </w:r>
      <w:r w:rsidRPr="001562C5">
        <w:rPr>
          <w:rFonts w:ascii="Arial Narrow" w:eastAsia="Arial Narrow" w:hAnsi="Arial Narrow"/>
          <w:lang w:val="fr-CM"/>
        </w:rPr>
        <w:t>ie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au</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spacing w:val="1"/>
          <w:lang w:val="fr-CM"/>
        </w:rPr>
        <w:t>ga</w:t>
      </w:r>
      <w:r w:rsidRPr="001562C5">
        <w:rPr>
          <w:rFonts w:ascii="Arial Narrow" w:eastAsia="Arial Narrow" w:hAnsi="Arial Narrow"/>
          <w:lang w:val="fr-CM"/>
        </w:rPr>
        <w:t>r</w:t>
      </w:r>
      <w:r w:rsidRPr="001562C5">
        <w:rPr>
          <w:rFonts w:ascii="Arial Narrow" w:eastAsia="Arial Narrow" w:hAnsi="Arial Narrow"/>
          <w:spacing w:val="-2"/>
          <w:lang w:val="fr-CM"/>
        </w:rPr>
        <w:t>d</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 xml:space="preserve">ra </w:t>
      </w:r>
      <w:r w:rsidRPr="001562C5">
        <w:rPr>
          <w:rFonts w:ascii="Arial Narrow" w:eastAsia="Arial Narrow" w:hAnsi="Arial Narrow"/>
          <w:spacing w:val="1"/>
          <w:lang w:val="fr-CM"/>
        </w:rPr>
        <w:t>au</w:t>
      </w:r>
      <w:r w:rsidRPr="001562C5">
        <w:rPr>
          <w:rFonts w:ascii="Arial Narrow" w:eastAsia="Arial Narrow" w:hAnsi="Arial Narrow"/>
          <w:lang w:val="fr-CM"/>
        </w:rPr>
        <w:t>t</w:t>
      </w:r>
      <w:r w:rsidRPr="001562C5">
        <w:rPr>
          <w:rFonts w:ascii="Arial Narrow" w:eastAsia="Arial Narrow" w:hAnsi="Arial Narrow"/>
          <w:spacing w:val="2"/>
          <w:lang w:val="fr-CM"/>
        </w:rPr>
        <w:t>o</w:t>
      </w:r>
      <w:r w:rsidRPr="001562C5">
        <w:rPr>
          <w:rFonts w:ascii="Arial Narrow" w:eastAsia="Arial Narrow" w:hAnsi="Arial Narrow"/>
          <w:spacing w:val="1"/>
          <w:lang w:val="fr-CM"/>
        </w:rPr>
        <w:t>r</w:t>
      </w:r>
      <w:r w:rsidRPr="001562C5">
        <w:rPr>
          <w:rFonts w:ascii="Arial Narrow" w:eastAsia="Arial Narrow" w:hAnsi="Arial Narrow"/>
          <w:spacing w:val="2"/>
          <w:lang w:val="fr-CM"/>
        </w:rPr>
        <w:t>i</w:t>
      </w:r>
      <w:r w:rsidRPr="001562C5">
        <w:rPr>
          <w:rFonts w:ascii="Arial Narrow" w:eastAsia="Arial Narrow" w:hAnsi="Arial Narrow"/>
          <w:spacing w:val="3"/>
          <w:lang w:val="fr-CM"/>
        </w:rPr>
        <w:t>s</w:t>
      </w:r>
      <w:r w:rsidRPr="001562C5">
        <w:rPr>
          <w:rFonts w:ascii="Arial Narrow" w:eastAsia="Arial Narrow" w:hAnsi="Arial Narrow"/>
          <w:lang w:val="fr-CM"/>
        </w:rPr>
        <w:t>é</w:t>
      </w:r>
      <w:r w:rsidRPr="001562C5">
        <w:rPr>
          <w:rFonts w:ascii="Arial Narrow" w:eastAsia="Arial Narrow" w:hAnsi="Arial Narrow"/>
          <w:spacing w:val="3"/>
          <w:lang w:val="fr-CM"/>
        </w:rPr>
        <w:t xml:space="preserve"> 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s</w:t>
      </w:r>
      <w:r w:rsidRPr="001562C5">
        <w:rPr>
          <w:rFonts w:ascii="Arial Narrow" w:eastAsia="Arial Narrow" w:hAnsi="Arial Narrow"/>
          <w:lang w:val="fr-CM"/>
        </w:rPr>
        <w:t>i</w:t>
      </w:r>
      <w:r w:rsidRPr="001562C5">
        <w:rPr>
          <w:rFonts w:ascii="Arial Narrow" w:eastAsia="Arial Narrow" w:hAnsi="Arial Narrow"/>
          <w:spacing w:val="2"/>
          <w:lang w:val="fr-CM"/>
        </w:rPr>
        <w:t xml:space="preserve"> l</w:t>
      </w:r>
      <w:r w:rsidRPr="001562C5">
        <w:rPr>
          <w:rFonts w:ascii="Arial Narrow" w:eastAsia="Arial Narrow" w:hAnsi="Arial Narrow"/>
          <w:lang w:val="fr-CM"/>
        </w:rPr>
        <w:t>a</w:t>
      </w:r>
      <w:r w:rsidRPr="001562C5">
        <w:rPr>
          <w:rFonts w:ascii="Arial Narrow" w:eastAsia="Arial Narrow" w:hAnsi="Arial Narrow"/>
          <w:spacing w:val="3"/>
          <w:lang w:val="fr-CM"/>
        </w:rPr>
        <w:t xml:space="preserve"> not</w:t>
      </w:r>
      <w:r w:rsidRPr="001562C5">
        <w:rPr>
          <w:rFonts w:ascii="Arial Narrow" w:eastAsia="Arial Narrow" w:hAnsi="Arial Narrow"/>
          <w:spacing w:val="2"/>
          <w:lang w:val="fr-CM"/>
        </w:rPr>
        <w:t>i</w:t>
      </w:r>
      <w:r w:rsidRPr="001562C5">
        <w:rPr>
          <w:rFonts w:ascii="Arial Narrow" w:eastAsia="Arial Narrow" w:hAnsi="Arial Narrow"/>
          <w:spacing w:val="3"/>
          <w:lang w:val="fr-CM"/>
        </w:rPr>
        <w:t>f</w:t>
      </w:r>
      <w:r w:rsidRPr="001562C5">
        <w:rPr>
          <w:rFonts w:ascii="Arial Narrow" w:eastAsia="Arial Narrow" w:hAnsi="Arial Narrow"/>
          <w:spacing w:val="2"/>
          <w:lang w:val="fr-CM"/>
        </w:rPr>
        <w:t>ic</w:t>
      </w:r>
      <w:r w:rsidRPr="001562C5">
        <w:rPr>
          <w:rFonts w:ascii="Arial Narrow" w:eastAsia="Arial Narrow" w:hAnsi="Arial Narrow"/>
          <w:spacing w:val="3"/>
          <w:lang w:val="fr-CM"/>
        </w:rPr>
        <w:t>at</w:t>
      </w:r>
      <w:r w:rsidRPr="001562C5">
        <w:rPr>
          <w:rFonts w:ascii="Arial Narrow" w:eastAsia="Arial Narrow" w:hAnsi="Arial Narrow"/>
          <w:spacing w:val="2"/>
          <w:lang w:val="fr-CM"/>
        </w:rPr>
        <w:t>i</w:t>
      </w:r>
      <w:r w:rsidRPr="001562C5">
        <w:rPr>
          <w:rFonts w:ascii="Arial Narrow" w:eastAsia="Arial Narrow" w:hAnsi="Arial Narrow"/>
          <w:spacing w:val="6"/>
          <w:lang w:val="fr-CM"/>
        </w:rPr>
        <w:t>o</w:t>
      </w:r>
      <w:r w:rsidRPr="001562C5">
        <w:rPr>
          <w:rFonts w:ascii="Arial Narrow" w:eastAsia="Arial Narrow" w:hAnsi="Arial Narrow"/>
          <w:lang w:val="fr-CM"/>
        </w:rPr>
        <w:t xml:space="preserve">n  </w:t>
      </w:r>
      <w:r w:rsidRPr="001562C5">
        <w:rPr>
          <w:rFonts w:ascii="Arial Narrow" w:eastAsia="Arial Narrow" w:hAnsi="Arial Narrow"/>
          <w:spacing w:val="2"/>
          <w:lang w:val="fr-CM"/>
        </w:rPr>
        <w:t xml:space="preserve"> c</w:t>
      </w:r>
      <w:r w:rsidRPr="001562C5">
        <w:rPr>
          <w:rFonts w:ascii="Arial Narrow" w:eastAsia="Arial Narrow" w:hAnsi="Arial Narrow"/>
          <w:spacing w:val="3"/>
          <w:lang w:val="fr-CM"/>
        </w:rPr>
        <w:t>o</w:t>
      </w:r>
      <w:r w:rsidRPr="001562C5">
        <w:rPr>
          <w:rFonts w:ascii="Arial Narrow" w:eastAsia="Arial Narrow" w:hAnsi="Arial Narrow"/>
          <w:spacing w:val="1"/>
          <w:lang w:val="fr-CM"/>
        </w:rPr>
        <w:t>rr</w:t>
      </w:r>
      <w:r w:rsidRPr="001562C5">
        <w:rPr>
          <w:rFonts w:ascii="Arial Narrow" w:eastAsia="Arial Narrow" w:hAnsi="Arial Narrow"/>
          <w:spacing w:val="3"/>
          <w:lang w:val="fr-CM"/>
        </w:rPr>
        <w:t>e</w:t>
      </w:r>
      <w:r w:rsidRPr="001562C5">
        <w:rPr>
          <w:rFonts w:ascii="Arial Narrow" w:eastAsia="Arial Narrow" w:hAnsi="Arial Narrow"/>
          <w:spacing w:val="2"/>
          <w:lang w:val="fr-CM"/>
        </w:rPr>
        <w:t>s</w:t>
      </w:r>
      <w:r w:rsidRPr="001562C5">
        <w:rPr>
          <w:rFonts w:ascii="Arial Narrow" w:eastAsia="Arial Narrow" w:hAnsi="Arial Narrow"/>
          <w:spacing w:val="3"/>
          <w:lang w:val="fr-CM"/>
        </w:rPr>
        <w:t>pondant</w:t>
      </w:r>
      <w:r w:rsidRPr="001562C5">
        <w:rPr>
          <w:rFonts w:ascii="Arial Narrow" w:eastAsia="Arial Narrow" w:hAnsi="Arial Narrow"/>
          <w:lang w:val="fr-CM"/>
        </w:rPr>
        <w:t>e</w:t>
      </w:r>
      <w:r w:rsidRPr="001562C5">
        <w:rPr>
          <w:rFonts w:ascii="Arial Narrow" w:eastAsia="Arial Narrow" w:hAnsi="Arial Narrow"/>
          <w:spacing w:val="1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ti</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8"/>
          <w:lang w:val="fr-CM"/>
        </w:rPr>
        <w:t xml:space="preserve"> </w:t>
      </w:r>
      <w:r w:rsidRPr="001562C5">
        <w:rPr>
          <w:rFonts w:ascii="Arial Narrow" w:eastAsia="Arial Narrow" w:hAnsi="Arial Narrow"/>
          <w:spacing w:val="-1"/>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16"/>
          <w:lang w:val="fr-CM"/>
        </w:rPr>
        <w:t xml:space="preserve"> </w:t>
      </w:r>
      <w:r w:rsidRPr="001562C5">
        <w:rPr>
          <w:rFonts w:ascii="Arial Narrow" w:eastAsia="Arial Narrow" w:hAnsi="Arial Narrow"/>
          <w:spacing w:val="1"/>
          <w:lang w:val="fr-CM"/>
        </w:rPr>
        <w:t>h</w:t>
      </w:r>
      <w:r w:rsidRPr="001562C5">
        <w:rPr>
          <w:rFonts w:ascii="Arial Narrow" w:eastAsia="Arial Narrow" w:hAnsi="Arial Narrow"/>
          <w:spacing w:val="-1"/>
          <w:lang w:val="fr-CM"/>
        </w:rPr>
        <w:t>a</w:t>
      </w:r>
      <w:r w:rsidRPr="001562C5">
        <w:rPr>
          <w:rFonts w:ascii="Arial Narrow" w:eastAsia="Arial Narrow" w:hAnsi="Arial Narrow"/>
          <w:spacing w:val="1"/>
          <w:lang w:val="fr-CM"/>
        </w:rPr>
        <w:t>b</w:t>
      </w:r>
      <w:r w:rsidRPr="001562C5">
        <w:rPr>
          <w:rFonts w:ascii="Arial Narrow" w:eastAsia="Arial Narrow" w:hAnsi="Arial Narrow"/>
          <w:lang w:val="fr-CM"/>
        </w:rPr>
        <w:t>i</w:t>
      </w:r>
      <w:r w:rsidRPr="001562C5">
        <w:rPr>
          <w:rFonts w:ascii="Arial Narrow" w:eastAsia="Arial Narrow" w:hAnsi="Arial Narrow"/>
          <w:spacing w:val="-1"/>
          <w:lang w:val="fr-CM"/>
        </w:rPr>
        <w:t>l</w:t>
      </w:r>
      <w:r w:rsidRPr="001562C5">
        <w:rPr>
          <w:rFonts w:ascii="Arial Narrow" w:eastAsia="Arial Narrow" w:hAnsi="Arial Narrow"/>
          <w:lang w:val="fr-CM"/>
        </w:rPr>
        <w:t>it</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6"/>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1"/>
          <w:lang w:val="fr-CM"/>
        </w:rPr>
        <w:t>id</w:t>
      </w:r>
      <w:r w:rsidRPr="001562C5">
        <w:rPr>
          <w:rFonts w:ascii="Arial Narrow" w:eastAsia="Arial Narrow" w:hAnsi="Arial Narrow"/>
          <w:lang w:val="fr-CM"/>
        </w:rPr>
        <w:t>e</w:t>
      </w:r>
      <w:r w:rsidRPr="001562C5">
        <w:rPr>
          <w:rFonts w:ascii="Arial Narrow" w:eastAsia="Arial Narrow" w:hAnsi="Arial Narrow"/>
          <w:spacing w:val="18"/>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8"/>
          <w:lang w:val="fr-CM"/>
        </w:rPr>
        <w:t xml:space="preserve"> </w:t>
      </w:r>
      <w:r w:rsidRPr="001562C5">
        <w:rPr>
          <w:rFonts w:ascii="Arial Narrow" w:eastAsia="Arial Narrow" w:hAnsi="Arial Narrow"/>
          <w:lang w:val="fr-CM"/>
        </w:rPr>
        <w:t>sig</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16"/>
          <w:lang w:val="fr-CM"/>
        </w:rPr>
        <w:t xml:space="preserve"> </w:t>
      </w:r>
      <w:r w:rsidRPr="001562C5">
        <w:rPr>
          <w:rFonts w:ascii="Arial Narrow" w:eastAsia="Arial Narrow" w:hAnsi="Arial Narrow"/>
          <w:lang w:val="fr-CM"/>
        </w:rPr>
        <w:t xml:space="preserve">à </w:t>
      </w:r>
      <w:r w:rsidRPr="001562C5">
        <w:rPr>
          <w:rFonts w:ascii="Arial Narrow" w:eastAsia="Arial Narrow" w:hAnsi="Arial Narrow"/>
          <w:spacing w:val="1"/>
          <w:lang w:val="fr-CM"/>
        </w:rPr>
        <w:t>de</w:t>
      </w:r>
      <w:r w:rsidRPr="001562C5">
        <w:rPr>
          <w:rFonts w:ascii="Arial Narrow" w:eastAsia="Arial Narrow" w:hAnsi="Arial Narrow"/>
          <w:spacing w:val="-1"/>
          <w:lang w:val="fr-CM"/>
        </w:rPr>
        <w:t>ma</w:t>
      </w:r>
      <w:r w:rsidRPr="001562C5">
        <w:rPr>
          <w:rFonts w:ascii="Arial Narrow" w:eastAsia="Arial Narrow" w:hAnsi="Arial Narrow"/>
          <w:spacing w:val="1"/>
          <w:lang w:val="fr-CM"/>
        </w:rPr>
        <w:t>nde</w:t>
      </w:r>
      <w:r w:rsidRPr="001562C5">
        <w:rPr>
          <w:rFonts w:ascii="Arial Narrow" w:eastAsia="Arial Narrow" w:hAnsi="Arial Narrow"/>
          <w:lang w:val="fr-CM"/>
        </w:rPr>
        <w:t>r</w:t>
      </w:r>
      <w:r w:rsidRPr="001562C5">
        <w:rPr>
          <w:rFonts w:ascii="Arial Narrow" w:eastAsia="Arial Narrow" w:hAnsi="Arial Narrow"/>
          <w:spacing w:val="40"/>
          <w:lang w:val="fr-CM"/>
        </w:rPr>
        <w:t xml:space="preserve"> </w:t>
      </w:r>
      <w:r w:rsidRPr="001562C5">
        <w:rPr>
          <w:rFonts w:ascii="Arial Narrow" w:eastAsia="Arial Narrow" w:hAnsi="Arial Narrow"/>
          <w:spacing w:val="-3"/>
          <w:lang w:val="fr-CM"/>
        </w:rPr>
        <w:t xml:space="preserve">le </w:t>
      </w:r>
      <w:r w:rsidRPr="001562C5">
        <w:rPr>
          <w:rFonts w:ascii="Arial Narrow" w:eastAsia="Arial Narrow" w:hAnsi="Arial Narrow"/>
          <w:lang w:val="fr-CM"/>
        </w:rPr>
        <w:t>retrait</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3"/>
          <w:lang w:val="fr-CM"/>
        </w:rPr>
        <w:t xml:space="preserve"> </w:t>
      </w:r>
      <w:r w:rsidRPr="001562C5">
        <w:rPr>
          <w:rFonts w:ascii="Arial Narrow" w:eastAsia="Arial Narrow" w:hAnsi="Arial Narrow"/>
          <w:lang w:val="fr-CM"/>
        </w:rPr>
        <w:t>si</w:t>
      </w:r>
      <w:r w:rsidRPr="001562C5">
        <w:rPr>
          <w:rFonts w:ascii="Arial Narrow" w:eastAsia="Arial Narrow" w:hAnsi="Arial Narrow"/>
          <w:spacing w:val="1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t</w:t>
      </w:r>
      <w:r w:rsidRPr="001562C5">
        <w:rPr>
          <w:rFonts w:ascii="Arial Narrow" w:eastAsia="Arial Narrow" w:hAnsi="Arial Narrow"/>
          <w:lang w:val="fr-CM"/>
        </w:rPr>
        <w:t>e</w:t>
      </w:r>
      <w:r w:rsidRPr="001562C5">
        <w:rPr>
          <w:rFonts w:ascii="Arial Narrow" w:eastAsia="Arial Narrow" w:hAnsi="Arial Narrow"/>
          <w:spacing w:val="14"/>
          <w:lang w:val="fr-CM"/>
        </w:rPr>
        <w:t xml:space="preserve"> </w:t>
      </w:r>
      <w:r w:rsidRPr="001562C5">
        <w:rPr>
          <w:rFonts w:ascii="Arial Narrow" w:eastAsia="Arial Narrow" w:hAnsi="Arial Narrow"/>
          <w:spacing w:val="1"/>
          <w:lang w:val="fr-CM"/>
        </w:rPr>
        <w:t>no</w:t>
      </w:r>
      <w:r w:rsidRPr="001562C5">
        <w:rPr>
          <w:rFonts w:ascii="Arial Narrow" w:eastAsia="Arial Narrow" w:hAnsi="Arial Narrow"/>
          <w:lang w:val="fr-CM"/>
        </w:rPr>
        <w:t>tifi</w:t>
      </w:r>
      <w:r w:rsidRPr="001562C5">
        <w:rPr>
          <w:rFonts w:ascii="Arial Narrow" w:eastAsia="Arial Narrow" w:hAnsi="Arial Narrow"/>
          <w:spacing w:val="-3"/>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st</w:t>
      </w:r>
      <w:r w:rsidRPr="001562C5">
        <w:rPr>
          <w:rFonts w:ascii="Arial Narrow" w:eastAsia="Arial Narrow" w:hAnsi="Arial Narrow"/>
          <w:spacing w:val="-9"/>
          <w:lang w:val="fr-CM"/>
        </w:rPr>
        <w:t xml:space="preserve"> </w:t>
      </w:r>
      <w:r w:rsidRPr="001562C5">
        <w:rPr>
          <w:rFonts w:ascii="Arial Narrow" w:eastAsia="Arial Narrow" w:hAnsi="Arial Narrow"/>
          <w:lang w:val="fr-CM"/>
        </w:rPr>
        <w:t>l</w:t>
      </w:r>
      <w:r w:rsidRPr="001562C5">
        <w:rPr>
          <w:rFonts w:ascii="Arial Narrow" w:eastAsia="Arial Narrow" w:hAnsi="Arial Narrow"/>
          <w:spacing w:val="-2"/>
          <w:lang w:val="fr-CM"/>
        </w:rPr>
        <w:t>u</w:t>
      </w:r>
      <w:r w:rsidRPr="001562C5">
        <w:rPr>
          <w:rFonts w:ascii="Arial Narrow" w:eastAsia="Arial Narrow" w:hAnsi="Arial Narrow"/>
          <w:lang w:val="fr-CM"/>
        </w:rPr>
        <w:t>e</w:t>
      </w:r>
      <w:r w:rsidRPr="001562C5">
        <w:rPr>
          <w:rFonts w:ascii="Arial Narrow" w:eastAsia="Arial Narrow" w:hAnsi="Arial Narrow"/>
          <w:spacing w:val="-11"/>
          <w:lang w:val="fr-CM"/>
        </w:rPr>
        <w:t xml:space="preserve"> </w:t>
      </w:r>
      <w:r w:rsidRPr="001562C5">
        <w:rPr>
          <w:rFonts w:ascii="Arial Narrow" w:eastAsia="Arial Narrow" w:hAnsi="Arial Narrow"/>
          <w:lang w:val="fr-CM"/>
        </w:rPr>
        <w:t>à</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ha</w:t>
      </w:r>
      <w:r w:rsidRPr="001562C5">
        <w:rPr>
          <w:rFonts w:ascii="Arial Narrow" w:eastAsia="Arial Narrow" w:hAnsi="Arial Narrow"/>
          <w:spacing w:val="-1"/>
          <w:lang w:val="fr-CM"/>
        </w:rPr>
        <w:t>u</w:t>
      </w:r>
      <w:r w:rsidRPr="001562C5">
        <w:rPr>
          <w:rFonts w:ascii="Arial Narrow" w:eastAsia="Arial Narrow" w:hAnsi="Arial Narrow"/>
          <w:lang w:val="fr-CM"/>
        </w:rPr>
        <w:t>te</w:t>
      </w:r>
      <w:r w:rsidRPr="001562C5">
        <w:rPr>
          <w:rFonts w:ascii="Arial Narrow" w:eastAsia="Arial Narrow" w:hAnsi="Arial Narrow"/>
          <w:spacing w:val="13"/>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o</w:t>
      </w:r>
      <w:r w:rsidRPr="001562C5">
        <w:rPr>
          <w:rFonts w:ascii="Arial Narrow" w:eastAsia="Arial Narrow" w:hAnsi="Arial Narrow"/>
          <w:lang w:val="fr-CM"/>
        </w:rPr>
        <w:t>ix.</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En</w:t>
      </w:r>
      <w:r w:rsidRPr="001562C5">
        <w:rPr>
          <w:rFonts w:ascii="Arial Narrow" w:eastAsia="Arial Narrow" w:hAnsi="Arial Narrow"/>
          <w:spacing w:val="-2"/>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i</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9"/>
          <w:lang w:val="fr-CM"/>
        </w:rPr>
        <w:t xml:space="preserve"> </w:t>
      </w:r>
      <w:r w:rsidRPr="001562C5">
        <w:rPr>
          <w:rFonts w:ascii="Arial Narrow" w:eastAsia="Arial Narrow" w:hAnsi="Arial Narrow"/>
          <w:lang w:val="fr-CM"/>
        </w:rPr>
        <w:t xml:space="preserve">les </w:t>
      </w:r>
      <w:r w:rsidRPr="001562C5">
        <w:rPr>
          <w:rFonts w:ascii="Arial Narrow" w:eastAsia="Arial Narrow" w:hAnsi="Arial Narrow"/>
          <w:spacing w:val="1"/>
          <w:lang w:val="fr-CM"/>
        </w:rPr>
        <w:t xml:space="preserve"> en</w:t>
      </w:r>
      <w:r w:rsidRPr="001562C5">
        <w:rPr>
          <w:rFonts w:ascii="Arial Narrow" w:eastAsia="Arial Narrow" w:hAnsi="Arial Narrow"/>
          <w:spacing w:val="-2"/>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lo</w:t>
      </w:r>
      <w:r w:rsidRPr="001562C5">
        <w:rPr>
          <w:rFonts w:ascii="Arial Narrow" w:eastAsia="Arial Narrow" w:hAnsi="Arial Narrow"/>
          <w:spacing w:val="-1"/>
          <w:lang w:val="fr-CM"/>
        </w:rPr>
        <w:t>p</w:t>
      </w:r>
      <w:r w:rsidRPr="001562C5">
        <w:rPr>
          <w:rFonts w:ascii="Arial Narrow" w:eastAsia="Arial Narrow" w:hAnsi="Arial Narrow"/>
          <w:spacing w:val="1"/>
          <w:lang w:val="fr-CM"/>
        </w:rPr>
        <w:t>pe</w:t>
      </w:r>
      <w:r w:rsidRPr="001562C5">
        <w:rPr>
          <w:rFonts w:ascii="Arial Narrow" w:eastAsia="Arial Narrow" w:hAnsi="Arial Narrow"/>
          <w:lang w:val="fr-CM"/>
        </w:rPr>
        <w:t>s</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rq</w:t>
      </w:r>
      <w:r w:rsidRPr="001562C5">
        <w:rPr>
          <w:rFonts w:ascii="Arial Narrow" w:eastAsia="Arial Narrow" w:hAnsi="Arial Narrow"/>
          <w:spacing w:val="-1"/>
          <w:lang w:val="fr-CM"/>
        </w:rPr>
        <w:t>u</w:t>
      </w:r>
      <w:r w:rsidRPr="001562C5">
        <w:rPr>
          <w:rFonts w:ascii="Arial Narrow" w:eastAsia="Arial Narrow" w:hAnsi="Arial Narrow"/>
          <w:spacing w:val="1"/>
          <w:lang w:val="fr-CM"/>
        </w:rPr>
        <w:t>é</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5"/>
          <w:lang w:val="fr-CM"/>
        </w:rPr>
        <w:t xml:space="preserve"> </w:t>
      </w:r>
      <w:r w:rsidRPr="001562C5">
        <w:rPr>
          <w:rFonts w:ascii="Arial Narrow" w:eastAsia="Arial Narrow" w:hAnsi="Arial Narrow"/>
          <w:lang w:val="fr-CM"/>
        </w:rPr>
        <w:t>«</w:t>
      </w:r>
      <w:r w:rsidRPr="001562C5">
        <w:rPr>
          <w:rFonts w:ascii="Arial Narrow" w:eastAsia="Arial Narrow" w:hAnsi="Arial Narrow"/>
          <w:spacing w:val="4"/>
          <w:lang w:val="fr-CM"/>
        </w:rPr>
        <w:t xml:space="preserve"> </w:t>
      </w:r>
      <w:r w:rsidRPr="001562C5">
        <w:rPr>
          <w:rFonts w:ascii="Arial Narrow" w:eastAsia="Arial Narrow" w:hAnsi="Arial Narrow"/>
          <w:lang w:val="fr-CM"/>
        </w:rPr>
        <w:t>O</w:t>
      </w:r>
      <w:r w:rsidRPr="001562C5">
        <w:rPr>
          <w:rFonts w:ascii="Arial Narrow" w:eastAsia="Arial Narrow" w:hAnsi="Arial Narrow"/>
          <w:spacing w:val="1"/>
          <w:lang w:val="fr-CM"/>
        </w:rPr>
        <w:t>f</w:t>
      </w:r>
      <w:r w:rsidRPr="001562C5">
        <w:rPr>
          <w:rFonts w:ascii="Arial Narrow" w:eastAsia="Arial Narrow" w:hAnsi="Arial Narrow"/>
          <w:lang w:val="fr-CM"/>
        </w:rPr>
        <w:t>fre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Remplac</w:t>
      </w:r>
      <w:r w:rsidRPr="001562C5">
        <w:rPr>
          <w:rFonts w:ascii="Arial Narrow" w:eastAsia="Arial Narrow" w:hAnsi="Arial Narrow"/>
          <w:spacing w:val="1"/>
          <w:lang w:val="fr-CM"/>
        </w:rPr>
        <w:t>e</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 xml:space="preserve">t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a</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op</w:t>
      </w:r>
      <w:r w:rsidRPr="001562C5">
        <w:rPr>
          <w:rFonts w:ascii="Arial Narrow" w:eastAsia="Arial Narrow" w:hAnsi="Arial Narrow"/>
          <w:lang w:val="fr-CM"/>
        </w:rPr>
        <w:t>ie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au</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spacing w:val="1"/>
          <w:lang w:val="fr-CM"/>
        </w:rPr>
        <w:t>ga</w:t>
      </w:r>
      <w:r w:rsidRPr="001562C5">
        <w:rPr>
          <w:rFonts w:ascii="Arial Narrow" w:eastAsia="Arial Narrow" w:hAnsi="Arial Narrow"/>
          <w:lang w:val="fr-CM"/>
        </w:rPr>
        <w:t>r</w:t>
      </w:r>
      <w:r w:rsidRPr="001562C5">
        <w:rPr>
          <w:rFonts w:ascii="Arial Narrow" w:eastAsia="Arial Narrow" w:hAnsi="Arial Narrow"/>
          <w:spacing w:val="-2"/>
          <w:lang w:val="fr-CM"/>
        </w:rPr>
        <w:t>d</w:t>
      </w:r>
      <w:r w:rsidRPr="001562C5">
        <w:rPr>
          <w:rFonts w:ascii="Arial Narrow" w:eastAsia="Arial Narrow" w:hAnsi="Arial Narrow"/>
          <w:lang w:val="fr-CM"/>
        </w:rPr>
        <w:t>e</w:t>
      </w:r>
      <w:r w:rsidRPr="001562C5">
        <w:rPr>
          <w:rFonts w:ascii="Arial Narrow" w:eastAsia="Arial Narrow" w:hAnsi="Arial Narrow"/>
          <w:spacing w:val="50"/>
          <w:lang w:val="fr-CM"/>
        </w:rPr>
        <w:t xml:space="preserve"> </w:t>
      </w:r>
      <w:r w:rsidRPr="001562C5">
        <w:rPr>
          <w:rFonts w:ascii="Arial Narrow" w:eastAsia="Arial Narrow" w:hAnsi="Arial Narrow"/>
          <w:lang w:val="fr-CM"/>
        </w:rPr>
        <w:t>»</w:t>
      </w:r>
      <w:r w:rsidRPr="001562C5">
        <w:rPr>
          <w:rFonts w:ascii="Arial Narrow" w:eastAsia="Arial Narrow" w:hAnsi="Arial Narrow"/>
          <w:spacing w:val="14"/>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ou</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3"/>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6"/>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 xml:space="preserve">t </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spacing w:val="1"/>
          <w:lang w:val="fr-CM"/>
        </w:rPr>
        <w:t>n</w:t>
      </w:r>
      <w:r w:rsidRPr="001562C5">
        <w:rPr>
          <w:rFonts w:ascii="Arial Narrow" w:eastAsia="Arial Narrow" w:hAnsi="Arial Narrow"/>
          <w:spacing w:val="-1"/>
          <w:lang w:val="fr-CM"/>
        </w:rPr>
        <w:t>on</w:t>
      </w:r>
      <w:r w:rsidRPr="001562C5">
        <w:rPr>
          <w:rFonts w:ascii="Arial Narrow" w:eastAsia="Arial Narrow" w:hAnsi="Arial Narrow"/>
          <w:lang w:val="fr-CM"/>
        </w:rPr>
        <w:t>c</w:t>
      </w:r>
      <w:r w:rsidRPr="001562C5">
        <w:rPr>
          <w:rFonts w:ascii="Arial Narrow" w:eastAsia="Arial Narrow" w:hAnsi="Arial Narrow"/>
          <w:spacing w:val="1"/>
          <w:lang w:val="fr-CM"/>
        </w:rPr>
        <w:t>ée</w:t>
      </w:r>
      <w:r w:rsidRPr="001562C5">
        <w:rPr>
          <w:rFonts w:ascii="Arial Narrow" w:eastAsia="Arial Narrow" w:hAnsi="Arial Narrow"/>
          <w:lang w:val="fr-CM"/>
        </w:rPr>
        <w:t xml:space="preserve">s </w:t>
      </w:r>
      <w:r w:rsidRPr="001562C5">
        <w:rPr>
          <w:rFonts w:ascii="Arial Narrow" w:eastAsia="Arial Narrow" w:hAnsi="Arial Narrow"/>
          <w:spacing w:val="12"/>
          <w:lang w:val="fr-CM"/>
        </w:rPr>
        <w:t xml:space="preserve"> </w:t>
      </w:r>
      <w:r w:rsidRPr="001562C5">
        <w:rPr>
          <w:rFonts w:ascii="Arial Narrow" w:eastAsia="Arial Narrow" w:hAnsi="Arial Narrow"/>
          <w:lang w:val="fr-CM"/>
        </w:rPr>
        <w:t>à</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h</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te</w:t>
      </w:r>
      <w:r w:rsidRPr="001562C5">
        <w:rPr>
          <w:rFonts w:ascii="Arial Narrow" w:eastAsia="Arial Narrow" w:hAnsi="Arial Narrow"/>
          <w:spacing w:val="-3"/>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o</w:t>
      </w:r>
      <w:r w:rsidRPr="001562C5">
        <w:rPr>
          <w:rFonts w:ascii="Arial Narrow" w:eastAsia="Arial Narrow" w:hAnsi="Arial Narrow"/>
          <w:lang w:val="fr-CM"/>
        </w:rPr>
        <w:t xml:space="preserve">ix </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 xml:space="preserve">t </w:t>
      </w:r>
      <w:r w:rsidRPr="001562C5">
        <w:rPr>
          <w:rFonts w:ascii="Arial Narrow" w:eastAsia="Arial Narrow" w:hAnsi="Arial Narrow"/>
          <w:spacing w:val="11"/>
          <w:lang w:val="fr-CM"/>
        </w:rPr>
        <w:t xml:space="preserve"> </w:t>
      </w:r>
      <w:r w:rsidRPr="001562C5">
        <w:rPr>
          <w:rFonts w:ascii="Arial Narrow" w:eastAsia="Arial Narrow" w:hAnsi="Arial Narrow"/>
          <w:lang w:val="fr-CM"/>
        </w:rPr>
        <w:t>la</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n</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22"/>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spacing w:val="-3"/>
          <w:lang w:val="fr-CM"/>
        </w:rPr>
        <w:t>r</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spacing w:val="1"/>
          <w:lang w:val="fr-CM"/>
        </w:rPr>
        <w:t>nd</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te s</w:t>
      </w:r>
      <w:r w:rsidRPr="001562C5">
        <w:rPr>
          <w:rFonts w:ascii="Arial Narrow" w:eastAsia="Arial Narrow" w:hAnsi="Arial Narrow"/>
          <w:spacing w:val="1"/>
          <w:lang w:val="fr-CM"/>
        </w:rPr>
        <w:t>ub</w:t>
      </w:r>
      <w:r w:rsidRPr="001562C5">
        <w:rPr>
          <w:rFonts w:ascii="Arial Narrow" w:eastAsia="Arial Narrow" w:hAnsi="Arial Narrow"/>
          <w:lang w:val="fr-CM"/>
        </w:rPr>
        <w:t>stit</w:t>
      </w:r>
      <w:r w:rsidRPr="001562C5">
        <w:rPr>
          <w:rFonts w:ascii="Arial Narrow" w:eastAsia="Arial Narrow" w:hAnsi="Arial Narrow"/>
          <w:spacing w:val="-1"/>
          <w:lang w:val="fr-CM"/>
        </w:rPr>
        <w:t>u</w:t>
      </w:r>
      <w:r w:rsidRPr="001562C5">
        <w:rPr>
          <w:rFonts w:ascii="Arial Narrow" w:eastAsia="Arial Narrow" w:hAnsi="Arial Narrow"/>
          <w:spacing w:val="1"/>
          <w:lang w:val="fr-CM"/>
        </w:rPr>
        <w:t>é</w:t>
      </w:r>
      <w:r w:rsidRPr="001562C5">
        <w:rPr>
          <w:rFonts w:ascii="Arial Narrow" w:eastAsia="Arial Narrow" w:hAnsi="Arial Narrow"/>
          <w:lang w:val="fr-CM"/>
        </w:rPr>
        <w:t>e</w:t>
      </w:r>
      <w:r w:rsidRPr="001562C5">
        <w:rPr>
          <w:rFonts w:ascii="Arial Narrow" w:eastAsia="Arial Narrow" w:hAnsi="Arial Narrow"/>
          <w:spacing w:val="40"/>
          <w:lang w:val="fr-CM"/>
        </w:rPr>
        <w:t xml:space="preserve"> </w:t>
      </w:r>
      <w:r w:rsidRPr="001562C5">
        <w:rPr>
          <w:rFonts w:ascii="Arial Narrow" w:eastAsia="Arial Narrow" w:hAnsi="Arial Narrow"/>
          <w:lang w:val="fr-CM"/>
        </w:rPr>
        <w:t>à</w:t>
      </w:r>
      <w:r w:rsidRPr="001562C5">
        <w:rPr>
          <w:rFonts w:ascii="Arial Narrow" w:eastAsia="Arial Narrow" w:hAnsi="Arial Narrow"/>
          <w:spacing w:val="39"/>
          <w:lang w:val="fr-CM"/>
        </w:rPr>
        <w:t xml:space="preserve"> </w:t>
      </w:r>
      <w:r w:rsidRPr="001562C5">
        <w:rPr>
          <w:rFonts w:ascii="Arial Narrow" w:eastAsia="Arial Narrow" w:hAnsi="Arial Narrow"/>
          <w:lang w:val="fr-CM"/>
        </w:rPr>
        <w:t>la</w:t>
      </w:r>
      <w:r w:rsidRPr="001562C5">
        <w:rPr>
          <w:rFonts w:ascii="Arial Narrow" w:eastAsia="Arial Narrow" w:hAnsi="Arial Narrow"/>
          <w:spacing w:val="9"/>
          <w:lang w:val="fr-CM"/>
        </w:rPr>
        <w:t xml:space="preserve"> </w:t>
      </w:r>
      <w:r w:rsidRPr="001562C5">
        <w:rPr>
          <w:rFonts w:ascii="Arial Narrow" w:eastAsia="Arial Narrow" w:hAnsi="Arial Narrow"/>
          <w:spacing w:val="6"/>
          <w:lang w:val="fr-CM"/>
        </w:rPr>
        <w:t>p</w:t>
      </w:r>
      <w:r w:rsidRPr="001562C5">
        <w:rPr>
          <w:rFonts w:ascii="Arial Narrow" w:eastAsia="Arial Narrow" w:hAnsi="Arial Narrow"/>
          <w:spacing w:val="4"/>
          <w:lang w:val="fr-CM"/>
        </w:rPr>
        <w:t>r</w:t>
      </w:r>
      <w:r w:rsidRPr="001562C5">
        <w:rPr>
          <w:rFonts w:ascii="Arial Narrow" w:eastAsia="Arial Narrow" w:hAnsi="Arial Narrow"/>
          <w:spacing w:val="6"/>
          <w:lang w:val="fr-CM"/>
        </w:rPr>
        <w:t>é</w:t>
      </w:r>
      <w:r w:rsidRPr="001562C5">
        <w:rPr>
          <w:rFonts w:ascii="Arial Narrow" w:eastAsia="Arial Narrow" w:hAnsi="Arial Narrow"/>
          <w:spacing w:val="5"/>
          <w:lang w:val="fr-CM"/>
        </w:rPr>
        <w:t>c</w:t>
      </w:r>
      <w:r w:rsidRPr="001562C5">
        <w:rPr>
          <w:rFonts w:ascii="Arial Narrow" w:eastAsia="Arial Narrow" w:hAnsi="Arial Narrow"/>
          <w:spacing w:val="6"/>
          <w:lang w:val="fr-CM"/>
        </w:rPr>
        <w:t>é</w:t>
      </w:r>
      <w:r w:rsidRPr="001562C5">
        <w:rPr>
          <w:rFonts w:ascii="Arial Narrow" w:eastAsia="Arial Narrow" w:hAnsi="Arial Narrow"/>
          <w:spacing w:val="3"/>
          <w:lang w:val="fr-CM"/>
        </w:rPr>
        <w:t>d</w:t>
      </w:r>
      <w:r w:rsidRPr="001562C5">
        <w:rPr>
          <w:rFonts w:ascii="Arial Narrow" w:eastAsia="Arial Narrow" w:hAnsi="Arial Narrow"/>
          <w:spacing w:val="6"/>
          <w:lang w:val="fr-CM"/>
        </w:rPr>
        <w:t>en</w:t>
      </w:r>
      <w:r w:rsidRPr="001562C5">
        <w:rPr>
          <w:rFonts w:ascii="Arial Narrow" w:eastAsia="Arial Narrow" w:hAnsi="Arial Narrow"/>
          <w:spacing w:val="3"/>
          <w:lang w:val="fr-CM"/>
        </w:rPr>
        <w:t>t</w:t>
      </w:r>
      <w:r w:rsidRPr="001562C5">
        <w:rPr>
          <w:rFonts w:ascii="Arial Narrow" w:eastAsia="Arial Narrow" w:hAnsi="Arial Narrow"/>
          <w:lang w:val="fr-CM"/>
        </w:rPr>
        <w:t>e</w:t>
      </w:r>
      <w:r w:rsidRPr="001562C5">
        <w:rPr>
          <w:rFonts w:ascii="Arial Narrow" w:eastAsia="Arial Narrow" w:hAnsi="Arial Narrow"/>
          <w:spacing w:val="17"/>
          <w:lang w:val="fr-CM"/>
        </w:rPr>
        <w:t xml:space="preserve"> </w:t>
      </w:r>
      <w:r w:rsidRPr="001562C5">
        <w:rPr>
          <w:rFonts w:ascii="Arial Narrow" w:eastAsia="Arial Narrow" w:hAnsi="Arial Narrow"/>
          <w:spacing w:val="6"/>
          <w:lang w:val="fr-CM"/>
        </w:rPr>
        <w:t>qu</w:t>
      </w:r>
      <w:r w:rsidRPr="001562C5">
        <w:rPr>
          <w:rFonts w:ascii="Arial Narrow" w:eastAsia="Arial Narrow" w:hAnsi="Arial Narrow"/>
          <w:lang w:val="fr-CM"/>
        </w:rPr>
        <w:t>i</w:t>
      </w:r>
      <w:r w:rsidRPr="001562C5">
        <w:rPr>
          <w:rFonts w:ascii="Arial Narrow" w:eastAsia="Arial Narrow" w:hAnsi="Arial Narrow"/>
          <w:spacing w:val="8"/>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6"/>
          <w:lang w:val="fr-CM"/>
        </w:rPr>
        <w:t>e</w:t>
      </w:r>
      <w:r w:rsidRPr="001562C5">
        <w:rPr>
          <w:rFonts w:ascii="Arial Narrow" w:eastAsia="Arial Narrow" w:hAnsi="Arial Narrow"/>
          <w:spacing w:val="5"/>
          <w:lang w:val="fr-CM"/>
        </w:rPr>
        <w:t>r</w:t>
      </w:r>
      <w:r w:rsidRPr="001562C5">
        <w:rPr>
          <w:rFonts w:ascii="Arial Narrow" w:eastAsia="Arial Narrow" w:hAnsi="Arial Narrow"/>
          <w:lang w:val="fr-CM"/>
        </w:rPr>
        <w:t>a</w:t>
      </w:r>
      <w:r w:rsidRPr="001562C5">
        <w:rPr>
          <w:rFonts w:ascii="Arial Narrow" w:eastAsia="Arial Narrow" w:hAnsi="Arial Narrow"/>
          <w:spacing w:val="9"/>
          <w:lang w:val="fr-CM"/>
        </w:rPr>
        <w:t xml:space="preserve"> </w:t>
      </w:r>
      <w:r w:rsidRPr="001562C5">
        <w:rPr>
          <w:rFonts w:ascii="Arial Narrow" w:eastAsia="Arial Narrow" w:hAnsi="Arial Narrow"/>
          <w:lang w:val="fr-CM"/>
        </w:rPr>
        <w:t>re</w:t>
      </w:r>
      <w:r w:rsidRPr="001562C5">
        <w:rPr>
          <w:rFonts w:ascii="Arial Narrow" w:eastAsia="Arial Narrow" w:hAnsi="Arial Narrow"/>
          <w:spacing w:val="-2"/>
          <w:lang w:val="fr-CM"/>
        </w:rPr>
        <w:t>t</w:t>
      </w:r>
      <w:r w:rsidRPr="001562C5">
        <w:rPr>
          <w:rFonts w:ascii="Arial Narrow" w:eastAsia="Arial Narrow" w:hAnsi="Arial Narrow"/>
          <w:spacing w:val="1"/>
          <w:lang w:val="fr-CM"/>
        </w:rPr>
        <w:t>ou</w:t>
      </w:r>
      <w:r w:rsidRPr="001562C5">
        <w:rPr>
          <w:rFonts w:ascii="Arial Narrow" w:eastAsia="Arial Narrow" w:hAnsi="Arial Narrow"/>
          <w:lang w:val="fr-CM"/>
        </w:rPr>
        <w:t>r</w:t>
      </w:r>
      <w:r w:rsidRPr="001562C5">
        <w:rPr>
          <w:rFonts w:ascii="Arial Narrow" w:eastAsia="Arial Narrow" w:hAnsi="Arial Narrow"/>
          <w:spacing w:val="-2"/>
          <w:lang w:val="fr-CM"/>
        </w:rPr>
        <w:t>n</w:t>
      </w:r>
      <w:r w:rsidRPr="001562C5">
        <w:rPr>
          <w:rFonts w:ascii="Arial Narrow" w:eastAsia="Arial Narrow" w:hAnsi="Arial Narrow"/>
          <w:spacing w:val="1"/>
          <w:lang w:val="fr-CM"/>
        </w:rPr>
        <w:t>é</w:t>
      </w:r>
      <w:r w:rsidRPr="001562C5">
        <w:rPr>
          <w:rFonts w:ascii="Arial Narrow" w:eastAsia="Arial Narrow" w:hAnsi="Arial Narrow"/>
          <w:lang w:val="fr-CM"/>
        </w:rPr>
        <w:t>e</w:t>
      </w:r>
      <w:r w:rsidRPr="001562C5">
        <w:rPr>
          <w:rFonts w:ascii="Arial Narrow" w:eastAsia="Arial Narrow" w:hAnsi="Arial Narrow"/>
          <w:spacing w:val="9"/>
          <w:lang w:val="fr-CM"/>
        </w:rPr>
        <w:t xml:space="preserve"> </w:t>
      </w:r>
      <w:r w:rsidRPr="001562C5">
        <w:rPr>
          <w:rFonts w:ascii="Arial Narrow" w:eastAsia="Arial Narrow" w:hAnsi="Arial Narrow"/>
          <w:spacing w:val="6"/>
          <w:lang w:val="fr-CM"/>
        </w:rPr>
        <w:t>a</w:t>
      </w:r>
      <w:r w:rsidRPr="001562C5">
        <w:rPr>
          <w:rFonts w:ascii="Arial Narrow" w:eastAsia="Arial Narrow" w:hAnsi="Arial Narrow"/>
          <w:lang w:val="fr-CM"/>
        </w:rPr>
        <w:t>u</w:t>
      </w:r>
      <w:r w:rsidRPr="001562C5">
        <w:rPr>
          <w:rFonts w:ascii="Arial Narrow" w:eastAsia="Arial Narrow" w:hAnsi="Arial Narrow"/>
          <w:spacing w:val="19"/>
          <w:lang w:val="fr-CM"/>
        </w:rPr>
        <w:t xml:space="preserve"> </w:t>
      </w:r>
      <w:r w:rsidRPr="001562C5">
        <w:rPr>
          <w:rFonts w:ascii="Arial Narrow" w:eastAsia="Arial Narrow" w:hAnsi="Arial Narrow"/>
          <w:spacing w:val="3"/>
          <w:lang w:val="fr-CM"/>
        </w:rPr>
        <w:t>So</w:t>
      </w:r>
      <w:r w:rsidRPr="001562C5">
        <w:rPr>
          <w:rFonts w:ascii="Arial Narrow" w:eastAsia="Arial Narrow" w:hAnsi="Arial Narrow"/>
          <w:spacing w:val="6"/>
          <w:lang w:val="fr-CM"/>
        </w:rPr>
        <w:t>u</w:t>
      </w:r>
      <w:r w:rsidRPr="001562C5">
        <w:rPr>
          <w:rFonts w:ascii="Arial Narrow" w:eastAsia="Arial Narrow" w:hAnsi="Arial Narrow"/>
          <w:spacing w:val="4"/>
          <w:lang w:val="fr-CM"/>
        </w:rPr>
        <w:t>mi</w:t>
      </w:r>
      <w:r w:rsidRPr="001562C5">
        <w:rPr>
          <w:rFonts w:ascii="Arial Narrow" w:eastAsia="Arial Narrow" w:hAnsi="Arial Narrow"/>
          <w:spacing w:val="5"/>
          <w:lang w:val="fr-CM"/>
        </w:rPr>
        <w:t>s</w:t>
      </w:r>
      <w:r w:rsidRPr="001562C5">
        <w:rPr>
          <w:rFonts w:ascii="Arial Narrow" w:eastAsia="Arial Narrow" w:hAnsi="Arial Narrow"/>
          <w:spacing w:val="2"/>
          <w:lang w:val="fr-CM"/>
        </w:rPr>
        <w:t>s</w:t>
      </w:r>
      <w:r w:rsidRPr="001562C5">
        <w:rPr>
          <w:rFonts w:ascii="Arial Narrow" w:eastAsia="Arial Narrow" w:hAnsi="Arial Narrow"/>
          <w:spacing w:val="4"/>
          <w:lang w:val="fr-CM"/>
        </w:rPr>
        <w:t>i</w:t>
      </w:r>
      <w:r w:rsidRPr="001562C5">
        <w:rPr>
          <w:rFonts w:ascii="Arial Narrow" w:eastAsia="Arial Narrow" w:hAnsi="Arial Narrow"/>
          <w:spacing w:val="3"/>
          <w:lang w:val="fr-CM"/>
        </w:rPr>
        <w:t>onn</w:t>
      </w:r>
      <w:r w:rsidRPr="001562C5">
        <w:rPr>
          <w:rFonts w:ascii="Arial Narrow" w:eastAsia="Arial Narrow" w:hAnsi="Arial Narrow"/>
          <w:spacing w:val="6"/>
          <w:lang w:val="fr-CM"/>
        </w:rPr>
        <w:t>a</w:t>
      </w:r>
      <w:r w:rsidRPr="001562C5">
        <w:rPr>
          <w:rFonts w:ascii="Arial Narrow" w:eastAsia="Arial Narrow" w:hAnsi="Arial Narrow"/>
          <w:spacing w:val="4"/>
          <w:lang w:val="fr-CM"/>
        </w:rPr>
        <w:t>i</w:t>
      </w:r>
      <w:r w:rsidRPr="001562C5">
        <w:rPr>
          <w:rFonts w:ascii="Arial Narrow" w:eastAsia="Arial Narrow" w:hAnsi="Arial Narrow"/>
          <w:spacing w:val="8"/>
          <w:lang w:val="fr-CM"/>
        </w:rPr>
        <w:t>r</w:t>
      </w:r>
      <w:r w:rsidRPr="001562C5">
        <w:rPr>
          <w:rFonts w:ascii="Arial Narrow" w:eastAsia="Arial Narrow" w:hAnsi="Arial Narrow"/>
          <w:lang w:val="fr-CM"/>
        </w:rPr>
        <w:t>e</w:t>
      </w:r>
      <w:r w:rsidRPr="001562C5">
        <w:rPr>
          <w:rFonts w:ascii="Arial Narrow" w:eastAsia="Arial Narrow" w:hAnsi="Arial Narrow"/>
          <w:spacing w:val="7"/>
          <w:lang w:val="fr-CM"/>
        </w:rPr>
        <w:t xml:space="preserve"> </w:t>
      </w:r>
      <w:r w:rsidRPr="001562C5">
        <w:rPr>
          <w:rFonts w:ascii="Arial Narrow" w:eastAsia="Arial Narrow" w:hAnsi="Arial Narrow"/>
          <w:spacing w:val="5"/>
          <w:lang w:val="fr-CM"/>
        </w:rPr>
        <w:t>c</w:t>
      </w:r>
      <w:r w:rsidRPr="001562C5">
        <w:rPr>
          <w:rFonts w:ascii="Arial Narrow" w:eastAsia="Arial Narrow" w:hAnsi="Arial Narrow"/>
          <w:spacing w:val="3"/>
          <w:lang w:val="fr-CM"/>
        </w:rPr>
        <w:t>on</w:t>
      </w:r>
      <w:r w:rsidRPr="001562C5">
        <w:rPr>
          <w:rFonts w:ascii="Arial Narrow" w:eastAsia="Arial Narrow" w:hAnsi="Arial Narrow"/>
          <w:spacing w:val="5"/>
          <w:lang w:val="fr-CM"/>
        </w:rPr>
        <w:t>c</w:t>
      </w:r>
      <w:r w:rsidRPr="001562C5">
        <w:rPr>
          <w:rFonts w:ascii="Arial Narrow" w:eastAsia="Arial Narrow" w:hAnsi="Arial Narrow"/>
          <w:spacing w:val="6"/>
          <w:lang w:val="fr-CM"/>
        </w:rPr>
        <w:t>e</w:t>
      </w:r>
      <w:r w:rsidRPr="001562C5">
        <w:rPr>
          <w:rFonts w:ascii="Arial Narrow" w:eastAsia="Arial Narrow" w:hAnsi="Arial Narrow"/>
          <w:spacing w:val="1"/>
          <w:lang w:val="fr-CM"/>
        </w:rPr>
        <w:t>r</w:t>
      </w:r>
      <w:r w:rsidRPr="001562C5">
        <w:rPr>
          <w:rFonts w:ascii="Arial Narrow" w:eastAsia="Arial Narrow" w:hAnsi="Arial Narrow"/>
          <w:spacing w:val="7"/>
          <w:lang w:val="fr-CM"/>
        </w:rPr>
        <w:t>n</w:t>
      </w:r>
      <w:r w:rsidRPr="001562C5">
        <w:rPr>
          <w:rFonts w:ascii="Arial Narrow" w:eastAsia="Arial Narrow" w:hAnsi="Arial Narrow"/>
          <w:lang w:val="fr-CM"/>
        </w:rPr>
        <w:t>é</w:t>
      </w:r>
      <w:r w:rsidRPr="001562C5">
        <w:rPr>
          <w:rFonts w:ascii="Arial Narrow" w:eastAsia="Arial Narrow" w:hAnsi="Arial Narrow"/>
          <w:spacing w:val="44"/>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6"/>
          <w:lang w:val="fr-CM"/>
        </w:rPr>
        <w:t>a</w:t>
      </w:r>
      <w:r w:rsidRPr="001562C5">
        <w:rPr>
          <w:rFonts w:ascii="Arial Narrow" w:eastAsia="Arial Narrow" w:hAnsi="Arial Narrow"/>
          <w:spacing w:val="7"/>
          <w:lang w:val="fr-CM"/>
        </w:rPr>
        <w:t>n</w:t>
      </w:r>
      <w:r w:rsidRPr="001562C5">
        <w:rPr>
          <w:rFonts w:ascii="Arial Narrow" w:eastAsia="Arial Narrow" w:hAnsi="Arial Narrow"/>
          <w:lang w:val="fr-CM"/>
        </w:rPr>
        <w:t xml:space="preserve">s   </w:t>
      </w:r>
      <w:r w:rsidRPr="001562C5">
        <w:rPr>
          <w:rFonts w:ascii="Arial Narrow" w:eastAsia="Arial Narrow" w:hAnsi="Arial Narrow"/>
          <w:spacing w:val="6"/>
          <w:lang w:val="fr-CM"/>
        </w:rPr>
        <w:t>a</w:t>
      </w:r>
      <w:r w:rsidRPr="001562C5">
        <w:rPr>
          <w:rFonts w:ascii="Arial Narrow" w:eastAsia="Arial Narrow" w:hAnsi="Arial Narrow"/>
          <w:spacing w:val="2"/>
          <w:lang w:val="fr-CM"/>
        </w:rPr>
        <w:t>v</w:t>
      </w:r>
      <w:r w:rsidRPr="001562C5">
        <w:rPr>
          <w:rFonts w:ascii="Arial Narrow" w:eastAsia="Arial Narrow" w:hAnsi="Arial Narrow"/>
          <w:spacing w:val="6"/>
          <w:lang w:val="fr-CM"/>
        </w:rPr>
        <w:t>o</w:t>
      </w:r>
      <w:r w:rsidRPr="001562C5">
        <w:rPr>
          <w:rFonts w:ascii="Arial Narrow" w:eastAsia="Arial Narrow" w:hAnsi="Arial Narrow"/>
          <w:spacing w:val="5"/>
          <w:lang w:val="fr-CM"/>
        </w:rPr>
        <w:t>i</w:t>
      </w:r>
      <w:r w:rsidRPr="001562C5">
        <w:rPr>
          <w:rFonts w:ascii="Arial Narrow" w:eastAsia="Arial Narrow" w:hAnsi="Arial Narrow"/>
          <w:lang w:val="fr-CM"/>
        </w:rPr>
        <w:t xml:space="preserve">r  </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ét</w:t>
      </w:r>
      <w:r w:rsidRPr="001562C5">
        <w:rPr>
          <w:rFonts w:ascii="Arial Narrow" w:eastAsia="Arial Narrow" w:hAnsi="Arial Narrow"/>
          <w:lang w:val="fr-CM"/>
        </w:rPr>
        <w:t>é</w:t>
      </w:r>
      <w:r w:rsidRPr="001562C5">
        <w:rPr>
          <w:rFonts w:ascii="Arial Narrow" w:eastAsia="Arial Narrow" w:hAnsi="Arial Narrow"/>
          <w:spacing w:val="20"/>
          <w:lang w:val="fr-CM"/>
        </w:rPr>
        <w:t xml:space="preserve"> </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rte.</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 xml:space="preserve">Le </w:t>
      </w:r>
      <w:r w:rsidRPr="001562C5">
        <w:rPr>
          <w:rFonts w:ascii="Arial Narrow" w:eastAsia="Arial Narrow" w:hAnsi="Arial Narrow"/>
          <w:lang w:val="fr-CM"/>
        </w:rPr>
        <w:t>rempl</w:t>
      </w:r>
      <w:r w:rsidRPr="001562C5">
        <w:rPr>
          <w:rFonts w:ascii="Arial Narrow" w:eastAsia="Arial Narrow" w:hAnsi="Arial Narrow"/>
          <w:spacing w:val="1"/>
          <w:lang w:val="fr-CM"/>
        </w:rPr>
        <w:t>a</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38"/>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3"/>
          <w:lang w:val="fr-CM"/>
        </w:rPr>
        <w:t>’</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w:t>
      </w:r>
      <w:r w:rsidRPr="001562C5">
        <w:rPr>
          <w:rFonts w:ascii="Arial Narrow" w:eastAsia="Arial Narrow" w:hAnsi="Arial Narrow"/>
          <w:spacing w:val="37"/>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7"/>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9"/>
          <w:lang w:val="fr-CM"/>
        </w:rPr>
        <w:t xml:space="preserve"> </w:t>
      </w:r>
      <w:r w:rsidRPr="001562C5">
        <w:rPr>
          <w:rFonts w:ascii="Arial Narrow" w:eastAsia="Arial Narrow" w:hAnsi="Arial Narrow"/>
          <w:lang w:val="fr-CM"/>
        </w:rPr>
        <w:t>la</w:t>
      </w:r>
      <w:r w:rsidRPr="001562C5">
        <w:rPr>
          <w:rFonts w:ascii="Arial Narrow" w:eastAsia="Arial Narrow" w:hAnsi="Arial Narrow"/>
          <w:spacing w:val="19"/>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op</w:t>
      </w:r>
      <w:r w:rsidRPr="001562C5">
        <w:rPr>
          <w:rFonts w:ascii="Arial Narrow" w:eastAsia="Arial Narrow" w:hAnsi="Arial Narrow"/>
          <w:lang w:val="fr-CM"/>
        </w:rPr>
        <w:t>ie</w:t>
      </w:r>
      <w:r w:rsidRPr="001562C5">
        <w:rPr>
          <w:rFonts w:ascii="Arial Narrow" w:eastAsia="Arial Narrow" w:hAnsi="Arial Narrow"/>
          <w:spacing w:val="16"/>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9"/>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au</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spacing w:val="1"/>
          <w:lang w:val="fr-CM"/>
        </w:rPr>
        <w:t>ga</w:t>
      </w:r>
      <w:r w:rsidRPr="001562C5">
        <w:rPr>
          <w:rFonts w:ascii="Arial Narrow" w:eastAsia="Arial Narrow" w:hAnsi="Arial Narrow"/>
          <w:lang w:val="fr-CM"/>
        </w:rPr>
        <w:t>r</w:t>
      </w:r>
      <w:r w:rsidRPr="001562C5">
        <w:rPr>
          <w:rFonts w:ascii="Arial Narrow" w:eastAsia="Arial Narrow" w:hAnsi="Arial Narrow"/>
          <w:spacing w:val="-2"/>
          <w:lang w:val="fr-CM"/>
        </w:rPr>
        <w:t>d</w:t>
      </w:r>
      <w:r w:rsidRPr="001562C5">
        <w:rPr>
          <w:rFonts w:ascii="Arial Narrow" w:eastAsia="Arial Narrow" w:hAnsi="Arial Narrow"/>
          <w:lang w:val="fr-CM"/>
        </w:rPr>
        <w:t>e</w:t>
      </w:r>
      <w:r w:rsidRPr="001562C5">
        <w:rPr>
          <w:rFonts w:ascii="Arial Narrow" w:eastAsia="Arial Narrow" w:hAnsi="Arial Narrow"/>
          <w:spacing w:val="17"/>
          <w:lang w:val="fr-CM"/>
        </w:rPr>
        <w:t xml:space="preserve"> </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4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ra</w:t>
      </w:r>
      <w:r w:rsidRPr="001562C5">
        <w:rPr>
          <w:rFonts w:ascii="Arial Narrow" w:eastAsia="Arial Narrow" w:hAnsi="Arial Narrow"/>
          <w:spacing w:val="36"/>
          <w:lang w:val="fr-CM"/>
        </w:rPr>
        <w:t xml:space="preserve"> </w:t>
      </w:r>
      <w:r w:rsidRPr="001562C5">
        <w:rPr>
          <w:rFonts w:ascii="Arial Narrow" w:eastAsia="Arial Narrow" w:hAnsi="Arial Narrow"/>
          <w:spacing w:val="1"/>
          <w:lang w:val="fr-CM"/>
        </w:rPr>
        <w:t>au</w:t>
      </w:r>
      <w:r w:rsidRPr="001562C5">
        <w:rPr>
          <w:rFonts w:ascii="Arial Narrow" w:eastAsia="Arial Narrow" w:hAnsi="Arial Narrow"/>
          <w:spacing w:val="-2"/>
          <w:lang w:val="fr-CM"/>
        </w:rPr>
        <w:t>t</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sé</w:t>
      </w:r>
      <w:r w:rsidRPr="001562C5">
        <w:rPr>
          <w:rFonts w:ascii="Arial Narrow" w:eastAsia="Arial Narrow" w:hAnsi="Arial Narrow"/>
          <w:spacing w:val="37"/>
          <w:lang w:val="fr-CM"/>
        </w:rPr>
        <w:t xml:space="preserve"> </w:t>
      </w:r>
      <w:r w:rsidRPr="001562C5">
        <w:rPr>
          <w:rFonts w:ascii="Arial Narrow" w:eastAsia="Arial Narrow" w:hAnsi="Arial Narrow"/>
          <w:spacing w:val="1"/>
          <w:lang w:val="fr-CM"/>
        </w:rPr>
        <w:t>qu</w:t>
      </w:r>
      <w:r w:rsidRPr="001562C5">
        <w:rPr>
          <w:rFonts w:ascii="Arial Narrow" w:eastAsia="Arial Narrow" w:hAnsi="Arial Narrow"/>
          <w:lang w:val="fr-CM"/>
        </w:rPr>
        <w:t>e</w:t>
      </w:r>
      <w:r w:rsidRPr="001562C5">
        <w:rPr>
          <w:rFonts w:ascii="Arial Narrow" w:eastAsia="Arial Narrow" w:hAnsi="Arial Narrow"/>
          <w:spacing w:val="19"/>
          <w:lang w:val="fr-CM"/>
        </w:rPr>
        <w:t xml:space="preserve"> </w:t>
      </w:r>
      <w:r w:rsidRPr="001562C5">
        <w:rPr>
          <w:rFonts w:ascii="Arial Narrow" w:eastAsia="Arial Narrow" w:hAnsi="Arial Narrow"/>
          <w:lang w:val="fr-CM"/>
        </w:rPr>
        <w:t>si  la</w:t>
      </w:r>
      <w:r w:rsidRPr="001562C5">
        <w:rPr>
          <w:rFonts w:ascii="Arial Narrow" w:eastAsia="Arial Narrow" w:hAnsi="Arial Narrow"/>
          <w:spacing w:val="54"/>
          <w:lang w:val="fr-CM"/>
        </w:rPr>
        <w:t xml:space="preserve"> </w:t>
      </w:r>
      <w:r w:rsidRPr="001562C5">
        <w:rPr>
          <w:rFonts w:ascii="Arial Narrow" w:eastAsia="Arial Narrow" w:hAnsi="Arial Narrow"/>
          <w:spacing w:val="1"/>
          <w:lang w:val="fr-CM"/>
        </w:rPr>
        <w:t>no</w:t>
      </w:r>
      <w:r w:rsidRPr="001562C5">
        <w:rPr>
          <w:rFonts w:ascii="Arial Narrow" w:eastAsia="Arial Narrow" w:hAnsi="Arial Narrow"/>
          <w:lang w:val="fr-CM"/>
        </w:rPr>
        <w:t>tific</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 xml:space="preserve">n </w:t>
      </w:r>
      <w:r w:rsidRPr="001562C5">
        <w:rPr>
          <w:rFonts w:ascii="Arial Narrow" w:eastAsia="Arial Narrow" w:hAnsi="Arial Narrow"/>
          <w:spacing w:val="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d</w:t>
      </w:r>
      <w:r w:rsidRPr="001562C5">
        <w:rPr>
          <w:rFonts w:ascii="Arial Narrow" w:eastAsia="Arial Narrow" w:hAnsi="Arial Narrow"/>
          <w:spacing w:val="1"/>
          <w:lang w:val="fr-CM"/>
        </w:rPr>
        <w:t>an</w:t>
      </w:r>
      <w:r w:rsidRPr="001562C5">
        <w:rPr>
          <w:rFonts w:ascii="Arial Narrow" w:eastAsia="Arial Narrow" w:hAnsi="Arial Narrow"/>
          <w:spacing w:val="-2"/>
          <w:lang w:val="fr-CM"/>
        </w:rPr>
        <w:t>t</w:t>
      </w:r>
      <w:r w:rsidRPr="001562C5">
        <w:rPr>
          <w:rFonts w:ascii="Arial Narrow" w:eastAsia="Arial Narrow" w:hAnsi="Arial Narrow"/>
          <w:lang w:val="fr-CM"/>
        </w:rPr>
        <w:t>e c</w:t>
      </w:r>
      <w:r w:rsidRPr="001562C5">
        <w:rPr>
          <w:rFonts w:ascii="Arial Narrow" w:eastAsia="Arial Narrow" w:hAnsi="Arial Narrow"/>
          <w:spacing w:val="1"/>
          <w:lang w:val="fr-CM"/>
        </w:rPr>
        <w:t>on</w:t>
      </w:r>
      <w:r w:rsidRPr="001562C5">
        <w:rPr>
          <w:rFonts w:ascii="Arial Narrow" w:eastAsia="Arial Narrow" w:hAnsi="Arial Narrow"/>
          <w:lang w:val="fr-CM"/>
        </w:rPr>
        <w:t>ti</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41"/>
          <w:lang w:val="fr-CM"/>
        </w:rPr>
        <w:t xml:space="preserve"> </w:t>
      </w:r>
      <w:r w:rsidRPr="001562C5">
        <w:rPr>
          <w:rFonts w:ascii="Arial Narrow" w:eastAsia="Arial Narrow" w:hAnsi="Arial Narrow"/>
          <w:spacing w:val="1"/>
          <w:lang w:val="fr-CM"/>
        </w:rPr>
        <w:t>un</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h</w:t>
      </w:r>
      <w:r w:rsidRPr="001562C5">
        <w:rPr>
          <w:rFonts w:ascii="Arial Narrow" w:eastAsia="Arial Narrow" w:hAnsi="Arial Narrow"/>
          <w:spacing w:val="1"/>
          <w:lang w:val="fr-CM"/>
        </w:rPr>
        <w:t>ab</w:t>
      </w:r>
      <w:r w:rsidRPr="001562C5">
        <w:rPr>
          <w:rFonts w:ascii="Arial Narrow" w:eastAsia="Arial Narrow" w:hAnsi="Arial Narrow"/>
          <w:lang w:val="fr-CM"/>
        </w:rPr>
        <w:t>i</w:t>
      </w:r>
      <w:r w:rsidRPr="001562C5">
        <w:rPr>
          <w:rFonts w:ascii="Arial Narrow" w:eastAsia="Arial Narrow" w:hAnsi="Arial Narrow"/>
          <w:spacing w:val="-1"/>
          <w:lang w:val="fr-CM"/>
        </w:rPr>
        <w:t>l</w:t>
      </w:r>
      <w:r w:rsidRPr="001562C5">
        <w:rPr>
          <w:rFonts w:ascii="Arial Narrow" w:eastAsia="Arial Narrow" w:hAnsi="Arial Narrow"/>
          <w:lang w:val="fr-CM"/>
        </w:rPr>
        <w:t>it</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20"/>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spacing w:val="-3"/>
          <w:lang w:val="fr-CM"/>
        </w:rPr>
        <w:t>l</w:t>
      </w:r>
      <w:r w:rsidRPr="001562C5">
        <w:rPr>
          <w:rFonts w:ascii="Arial Narrow" w:eastAsia="Arial Narrow" w:hAnsi="Arial Narrow"/>
          <w:lang w:val="fr-CM"/>
        </w:rPr>
        <w:t>ide</w:t>
      </w:r>
      <w:r w:rsidRPr="001562C5">
        <w:rPr>
          <w:rFonts w:ascii="Arial Narrow" w:eastAsia="Arial Narrow" w:hAnsi="Arial Narrow"/>
          <w:spacing w:val="20"/>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6"/>
          <w:lang w:val="fr-CM"/>
        </w:rPr>
        <w:t xml:space="preserve"> </w:t>
      </w:r>
      <w:r w:rsidRPr="001562C5">
        <w:rPr>
          <w:rFonts w:ascii="Arial Narrow" w:eastAsia="Arial Narrow" w:hAnsi="Arial Narrow"/>
          <w:lang w:val="fr-CM"/>
        </w:rPr>
        <w:t>sig</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19"/>
          <w:lang w:val="fr-CM"/>
        </w:rPr>
        <w:t xml:space="preserve"> </w:t>
      </w:r>
      <w:r w:rsidRPr="001562C5">
        <w:rPr>
          <w:rFonts w:ascii="Arial Narrow" w:eastAsia="Arial Narrow" w:hAnsi="Arial Narrow"/>
          <w:lang w:val="fr-CM"/>
        </w:rPr>
        <w:t>à</w:t>
      </w:r>
      <w:r w:rsidRPr="001562C5">
        <w:rPr>
          <w:rFonts w:ascii="Arial Narrow" w:eastAsia="Arial Narrow" w:hAnsi="Arial Narrow"/>
          <w:spacing w:val="16"/>
          <w:lang w:val="fr-CM"/>
        </w:rPr>
        <w:t xml:space="preserve"> </w:t>
      </w:r>
      <w:r w:rsidRPr="001562C5">
        <w:rPr>
          <w:rFonts w:ascii="Arial Narrow" w:eastAsia="Arial Narrow" w:hAnsi="Arial Narrow"/>
          <w:spacing w:val="1"/>
          <w:lang w:val="fr-CM"/>
        </w:rPr>
        <w:t>de</w:t>
      </w:r>
      <w:r w:rsidRPr="001562C5">
        <w:rPr>
          <w:rFonts w:ascii="Arial Narrow" w:eastAsia="Arial Narrow" w:hAnsi="Arial Narrow"/>
          <w:spacing w:val="-1"/>
          <w:lang w:val="fr-CM"/>
        </w:rPr>
        <w:t>ma</w:t>
      </w:r>
      <w:r w:rsidRPr="001562C5">
        <w:rPr>
          <w:rFonts w:ascii="Arial Narrow" w:eastAsia="Arial Narrow" w:hAnsi="Arial Narrow"/>
          <w:spacing w:val="1"/>
          <w:lang w:val="fr-CM"/>
        </w:rPr>
        <w:t>n</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18"/>
          <w:lang w:val="fr-CM"/>
        </w:rPr>
        <w:t xml:space="preserve"> </w:t>
      </w:r>
      <w:r w:rsidRPr="001562C5">
        <w:rPr>
          <w:rFonts w:ascii="Arial Narrow" w:eastAsia="Arial Narrow" w:hAnsi="Arial Narrow"/>
          <w:lang w:val="fr-CM"/>
        </w:rPr>
        <w:t>le</w:t>
      </w:r>
      <w:r w:rsidRPr="001562C5">
        <w:rPr>
          <w:rFonts w:ascii="Arial Narrow" w:eastAsia="Arial Narrow" w:hAnsi="Arial Narrow"/>
          <w:spacing w:val="10"/>
          <w:lang w:val="fr-CM"/>
        </w:rPr>
        <w:t xml:space="preserve"> </w:t>
      </w:r>
      <w:r w:rsidRPr="001562C5">
        <w:rPr>
          <w:rFonts w:ascii="Arial Narrow" w:eastAsia="Arial Narrow" w:hAnsi="Arial Narrow"/>
          <w:lang w:val="fr-CM"/>
        </w:rPr>
        <w:t>rempl</w:t>
      </w:r>
      <w:r w:rsidRPr="001562C5">
        <w:rPr>
          <w:rFonts w:ascii="Arial Narrow" w:eastAsia="Arial Narrow" w:hAnsi="Arial Narrow"/>
          <w:spacing w:val="1"/>
          <w:lang w:val="fr-CM"/>
        </w:rPr>
        <w:t>a</w:t>
      </w:r>
      <w:r w:rsidRPr="001562C5">
        <w:rPr>
          <w:rFonts w:ascii="Arial Narrow" w:eastAsia="Arial Narrow" w:hAnsi="Arial Narrow"/>
          <w:spacing w:val="-2"/>
          <w:lang w:val="fr-CM"/>
        </w:rPr>
        <w:t>c</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4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st</w:t>
      </w:r>
      <w:r w:rsidRPr="001562C5">
        <w:rPr>
          <w:rFonts w:ascii="Arial Narrow" w:eastAsia="Arial Narrow" w:hAnsi="Arial Narrow"/>
          <w:spacing w:val="43"/>
          <w:lang w:val="fr-CM"/>
        </w:rPr>
        <w:t xml:space="preserve"> </w:t>
      </w:r>
      <w:r w:rsidRPr="001562C5">
        <w:rPr>
          <w:rFonts w:ascii="Arial Narrow" w:eastAsia="Arial Narrow" w:hAnsi="Arial Narrow"/>
          <w:spacing w:val="-3"/>
          <w:lang w:val="fr-CM"/>
        </w:rPr>
        <w:t>l</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43"/>
          <w:lang w:val="fr-CM"/>
        </w:rPr>
        <w:t xml:space="preserve"> </w:t>
      </w:r>
      <w:r w:rsidRPr="001562C5">
        <w:rPr>
          <w:rFonts w:ascii="Arial Narrow" w:eastAsia="Arial Narrow" w:hAnsi="Arial Narrow"/>
          <w:lang w:val="fr-CM"/>
        </w:rPr>
        <w:t>à</w:t>
      </w:r>
      <w:r w:rsidRPr="001562C5">
        <w:rPr>
          <w:rFonts w:ascii="Arial Narrow" w:eastAsia="Arial Narrow" w:hAnsi="Arial Narrow"/>
          <w:spacing w:val="40"/>
          <w:lang w:val="fr-CM"/>
        </w:rPr>
        <w:t xml:space="preserve"> </w:t>
      </w:r>
      <w:r w:rsidRPr="001562C5">
        <w:rPr>
          <w:rFonts w:ascii="Arial Narrow" w:eastAsia="Arial Narrow" w:hAnsi="Arial Narrow"/>
          <w:spacing w:val="1"/>
          <w:lang w:val="fr-CM"/>
        </w:rPr>
        <w:t>ha</w:t>
      </w:r>
      <w:r w:rsidRPr="001562C5">
        <w:rPr>
          <w:rFonts w:ascii="Arial Narrow" w:eastAsia="Arial Narrow" w:hAnsi="Arial Narrow"/>
          <w:spacing w:val="-1"/>
          <w:lang w:val="fr-CM"/>
        </w:rPr>
        <w:t>u</w:t>
      </w:r>
      <w:r w:rsidRPr="001562C5">
        <w:rPr>
          <w:rFonts w:ascii="Arial Narrow" w:eastAsia="Arial Narrow" w:hAnsi="Arial Narrow"/>
          <w:lang w:val="fr-CM"/>
        </w:rPr>
        <w:t>te</w:t>
      </w:r>
      <w:r w:rsidRPr="001562C5">
        <w:rPr>
          <w:rFonts w:ascii="Arial Narrow" w:eastAsia="Arial Narrow" w:hAnsi="Arial Narrow"/>
          <w:spacing w:val="-22"/>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o</w:t>
      </w:r>
      <w:r w:rsidRPr="001562C5">
        <w:rPr>
          <w:rFonts w:ascii="Arial Narrow" w:eastAsia="Arial Narrow" w:hAnsi="Arial Narrow"/>
          <w:lang w:val="fr-CM"/>
        </w:rPr>
        <w:t>ix.</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En</w:t>
      </w:r>
      <w:r w:rsidRPr="001562C5">
        <w:rPr>
          <w:rFonts w:ascii="Arial Narrow" w:eastAsia="Arial Narrow" w:hAnsi="Arial Narrow"/>
          <w:lang w:val="fr-CM"/>
        </w:rPr>
        <w:t>fi</w:t>
      </w:r>
      <w:r w:rsidRPr="001562C5">
        <w:rPr>
          <w:rFonts w:ascii="Arial Narrow" w:eastAsia="Arial Narrow" w:hAnsi="Arial Narrow"/>
          <w:spacing w:val="-1"/>
          <w:lang w:val="fr-CM"/>
        </w:rPr>
        <w:t>n</w:t>
      </w:r>
      <w:r w:rsidRPr="001562C5">
        <w:rPr>
          <w:rFonts w:ascii="Arial Narrow" w:eastAsia="Arial Narrow" w:hAnsi="Arial Narrow"/>
          <w:lang w:val="fr-CM"/>
        </w:rPr>
        <w:t>,</w:t>
      </w:r>
      <w:r w:rsidRPr="001562C5">
        <w:rPr>
          <w:rFonts w:ascii="Arial Narrow" w:eastAsia="Arial Narrow" w:hAnsi="Arial Narrow"/>
          <w:spacing w:val="10"/>
          <w:lang w:val="fr-CM"/>
        </w:rPr>
        <w:t xml:space="preserve"> </w:t>
      </w:r>
      <w:r w:rsidRPr="001562C5">
        <w:rPr>
          <w:rFonts w:ascii="Arial Narrow" w:eastAsia="Arial Narrow" w:hAnsi="Arial Narrow"/>
          <w:lang w:val="fr-CM"/>
        </w:rPr>
        <w:t xml:space="preserve">les </w:t>
      </w:r>
      <w:r w:rsidRPr="001562C5">
        <w:rPr>
          <w:rFonts w:ascii="Arial Narrow" w:eastAsia="Arial Narrow" w:hAnsi="Arial Narrow"/>
          <w:spacing w:val="1"/>
          <w:lang w:val="fr-CM"/>
        </w:rPr>
        <w:t>en</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2"/>
          <w:lang w:val="fr-CM"/>
        </w:rPr>
        <w:t>o</w:t>
      </w:r>
      <w:r w:rsidRPr="001562C5">
        <w:rPr>
          <w:rFonts w:ascii="Arial Narrow" w:eastAsia="Arial Narrow" w:hAnsi="Arial Narrow"/>
          <w:spacing w:val="1"/>
          <w:lang w:val="fr-CM"/>
        </w:rPr>
        <w:t>p</w:t>
      </w:r>
      <w:r w:rsidRPr="001562C5">
        <w:rPr>
          <w:rFonts w:ascii="Arial Narrow" w:eastAsia="Arial Narrow" w:hAnsi="Arial Narrow"/>
          <w:spacing w:val="-1"/>
          <w:lang w:val="fr-CM"/>
        </w:rPr>
        <w:t>p</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20"/>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2"/>
          <w:lang w:val="fr-CM"/>
        </w:rPr>
        <w:t>q</w:t>
      </w:r>
      <w:r w:rsidRPr="001562C5">
        <w:rPr>
          <w:rFonts w:ascii="Arial Narrow" w:eastAsia="Arial Narrow" w:hAnsi="Arial Narrow"/>
          <w:spacing w:val="1"/>
          <w:lang w:val="fr-CM"/>
        </w:rPr>
        <w:t>u</w:t>
      </w:r>
      <w:r w:rsidRPr="001562C5">
        <w:rPr>
          <w:rFonts w:ascii="Arial Narrow" w:eastAsia="Arial Narrow" w:hAnsi="Arial Narrow"/>
          <w:spacing w:val="-1"/>
          <w:lang w:val="fr-CM"/>
        </w:rPr>
        <w:t>é</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6"/>
          <w:lang w:val="fr-CM"/>
        </w:rPr>
        <w:t xml:space="preserve"> </w:t>
      </w:r>
      <w:r w:rsidRPr="001562C5">
        <w:rPr>
          <w:rFonts w:ascii="Arial Narrow" w:eastAsia="Arial Narrow" w:hAnsi="Arial Narrow"/>
          <w:lang w:val="fr-CM"/>
        </w:rPr>
        <w:t xml:space="preserve">« </w:t>
      </w:r>
      <w:r w:rsidRPr="001562C5">
        <w:rPr>
          <w:rFonts w:ascii="Arial Narrow" w:eastAsia="Arial Narrow" w:hAnsi="Arial Narrow"/>
          <w:spacing w:val="24"/>
          <w:lang w:val="fr-CM"/>
        </w:rPr>
        <w:t xml:space="preserve"> </w:t>
      </w:r>
      <w:r w:rsidRPr="001562C5">
        <w:rPr>
          <w:rFonts w:ascii="Arial Narrow" w:eastAsia="Arial Narrow" w:hAnsi="Arial Narrow"/>
          <w:spacing w:val="-1"/>
          <w:lang w:val="fr-CM"/>
        </w:rPr>
        <w:t>mo</w:t>
      </w:r>
      <w:r w:rsidRPr="001562C5">
        <w:rPr>
          <w:rFonts w:ascii="Arial Narrow" w:eastAsia="Arial Narrow" w:hAnsi="Arial Narrow"/>
          <w:spacing w:val="1"/>
          <w:lang w:val="fr-CM"/>
        </w:rPr>
        <w:t>d</w:t>
      </w:r>
      <w:r w:rsidRPr="001562C5">
        <w:rPr>
          <w:rFonts w:ascii="Arial Narrow" w:eastAsia="Arial Narrow" w:hAnsi="Arial Narrow"/>
          <w:lang w:val="fr-CM"/>
        </w:rPr>
        <w:t>ifica</w:t>
      </w:r>
      <w:r w:rsidRPr="001562C5">
        <w:rPr>
          <w:rFonts w:ascii="Arial Narrow" w:eastAsia="Arial Narrow" w:hAnsi="Arial Narrow"/>
          <w:spacing w:val="1"/>
          <w:lang w:val="fr-CM"/>
        </w:rPr>
        <w:t>t</w:t>
      </w:r>
      <w:r w:rsidRPr="001562C5">
        <w:rPr>
          <w:rFonts w:ascii="Arial Narrow" w:eastAsia="Arial Narrow" w:hAnsi="Arial Narrow"/>
          <w:lang w:val="fr-CM"/>
        </w:rPr>
        <w:t>i</w:t>
      </w:r>
      <w:r w:rsidRPr="001562C5">
        <w:rPr>
          <w:rFonts w:ascii="Arial Narrow" w:eastAsia="Arial Narrow" w:hAnsi="Arial Narrow"/>
          <w:spacing w:val="-2"/>
          <w:lang w:val="fr-CM"/>
        </w:rPr>
        <w:t>o</w:t>
      </w:r>
      <w:r w:rsidRPr="001562C5">
        <w:rPr>
          <w:rFonts w:ascii="Arial Narrow" w:eastAsia="Arial Narrow" w:hAnsi="Arial Narrow"/>
          <w:lang w:val="fr-CM"/>
        </w:rPr>
        <w:t>n</w:t>
      </w:r>
      <w:r w:rsidRPr="001562C5">
        <w:rPr>
          <w:rFonts w:ascii="Arial Narrow" w:eastAsia="Arial Narrow" w:hAnsi="Arial Narrow"/>
          <w:spacing w:val="44"/>
          <w:lang w:val="fr-CM"/>
        </w:rPr>
        <w:t xml:space="preserve"> </w:t>
      </w:r>
      <w:r w:rsidRPr="001562C5">
        <w:rPr>
          <w:rFonts w:ascii="Arial Narrow" w:eastAsia="Arial Narrow" w:hAnsi="Arial Narrow"/>
          <w:lang w:val="fr-CM"/>
        </w:rPr>
        <w:t>»</w:t>
      </w:r>
      <w:r w:rsidRPr="001562C5">
        <w:rPr>
          <w:rFonts w:ascii="Arial Narrow" w:eastAsia="Arial Narrow" w:hAnsi="Arial Narrow"/>
          <w:spacing w:val="44"/>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43"/>
          <w:lang w:val="fr-CM"/>
        </w:rPr>
        <w:t xml:space="preserve"> </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rtes</w:t>
      </w:r>
      <w:r w:rsidRPr="001562C5">
        <w:rPr>
          <w:rFonts w:ascii="Arial Narrow" w:eastAsia="Arial Narrow" w:hAnsi="Arial Narrow"/>
          <w:spacing w:val="4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43"/>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4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u</w:t>
      </w:r>
      <w:r w:rsidRPr="001562C5">
        <w:rPr>
          <w:rFonts w:ascii="Arial Narrow" w:eastAsia="Arial Narrow" w:hAnsi="Arial Narrow"/>
          <w:spacing w:val="44"/>
          <w:lang w:val="fr-CM"/>
        </w:rPr>
        <w:t xml:space="preserve"> </w:t>
      </w:r>
      <w:r w:rsidRPr="001562C5">
        <w:rPr>
          <w:rFonts w:ascii="Arial Narrow" w:eastAsia="Arial Narrow" w:hAnsi="Arial Narrow"/>
          <w:lang w:val="fr-CM"/>
        </w:rPr>
        <w:t>lu</w:t>
      </w:r>
      <w:r w:rsidRPr="001562C5">
        <w:rPr>
          <w:rFonts w:ascii="Arial Narrow" w:eastAsia="Arial Narrow" w:hAnsi="Arial Narrow"/>
          <w:spacing w:val="41"/>
          <w:lang w:val="fr-CM"/>
        </w:rPr>
        <w:t xml:space="preserve"> </w:t>
      </w:r>
      <w:r w:rsidRPr="001562C5">
        <w:rPr>
          <w:rFonts w:ascii="Arial Narrow" w:eastAsia="Arial Narrow" w:hAnsi="Arial Narrow"/>
          <w:lang w:val="fr-CM"/>
        </w:rPr>
        <w:t>à</w:t>
      </w:r>
      <w:r w:rsidRPr="001562C5">
        <w:rPr>
          <w:rFonts w:ascii="Arial Narrow" w:eastAsia="Arial Narrow" w:hAnsi="Arial Narrow"/>
          <w:spacing w:val="44"/>
          <w:lang w:val="fr-CM"/>
        </w:rPr>
        <w:t xml:space="preserve"> </w:t>
      </w:r>
      <w:r w:rsidRPr="001562C5">
        <w:rPr>
          <w:rFonts w:ascii="Arial Narrow" w:eastAsia="Arial Narrow" w:hAnsi="Arial Narrow"/>
          <w:spacing w:val="1"/>
          <w:lang w:val="fr-CM"/>
        </w:rPr>
        <w:t>ha</w:t>
      </w:r>
      <w:r w:rsidRPr="001562C5">
        <w:rPr>
          <w:rFonts w:ascii="Arial Narrow" w:eastAsia="Arial Narrow" w:hAnsi="Arial Narrow"/>
          <w:spacing w:val="-1"/>
          <w:lang w:val="fr-CM"/>
        </w:rPr>
        <w:t>u</w:t>
      </w:r>
      <w:r w:rsidRPr="001562C5">
        <w:rPr>
          <w:rFonts w:ascii="Arial Narrow" w:eastAsia="Arial Narrow" w:hAnsi="Arial Narrow"/>
          <w:lang w:val="fr-CM"/>
        </w:rPr>
        <w:t>te</w:t>
      </w:r>
      <w:r w:rsidRPr="001562C5">
        <w:rPr>
          <w:rFonts w:ascii="Arial Narrow" w:eastAsia="Arial Narrow" w:hAnsi="Arial Narrow"/>
          <w:spacing w:val="44"/>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o</w:t>
      </w:r>
      <w:r w:rsidRPr="001562C5">
        <w:rPr>
          <w:rFonts w:ascii="Arial Narrow" w:eastAsia="Arial Narrow" w:hAnsi="Arial Narrow"/>
          <w:lang w:val="fr-CM"/>
        </w:rPr>
        <w:t>ix</w:t>
      </w:r>
      <w:r w:rsidRPr="001562C5">
        <w:rPr>
          <w:rFonts w:ascii="Arial Narrow" w:eastAsia="Arial Narrow" w:hAnsi="Arial Narrow"/>
          <w:spacing w:val="42"/>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2"/>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c    l</w:t>
      </w:r>
      <w:r w:rsidRPr="001562C5">
        <w:rPr>
          <w:rFonts w:ascii="Arial Narrow" w:eastAsia="Arial Narrow" w:hAnsi="Arial Narrow"/>
          <w:spacing w:val="-1"/>
          <w:lang w:val="fr-CM"/>
        </w:rPr>
        <w:t>’</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spacing w:val="-3"/>
          <w:lang w:val="fr-CM"/>
        </w:rPr>
        <w:t>r</w:t>
      </w:r>
      <w:r w:rsidRPr="001562C5">
        <w:rPr>
          <w:rFonts w:ascii="Arial Narrow" w:eastAsia="Arial Narrow" w:hAnsi="Arial Narrow"/>
          <w:lang w:val="fr-CM"/>
        </w:rPr>
        <w:t>e c</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po</w:t>
      </w:r>
      <w:r w:rsidRPr="001562C5">
        <w:rPr>
          <w:rFonts w:ascii="Arial Narrow" w:eastAsia="Arial Narrow" w:hAnsi="Arial Narrow"/>
          <w:spacing w:val="-1"/>
          <w:lang w:val="fr-CM"/>
        </w:rPr>
        <w:t>n</w:t>
      </w:r>
      <w:r w:rsidRPr="001562C5">
        <w:rPr>
          <w:rFonts w:ascii="Arial Narrow" w:eastAsia="Arial Narrow" w:hAnsi="Arial Narrow"/>
          <w:spacing w:val="1"/>
          <w:lang w:val="fr-CM"/>
        </w:rPr>
        <w:t>da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 xml:space="preserve">. </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 xml:space="preserve">a </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mo</w:t>
      </w:r>
      <w:r w:rsidRPr="001562C5">
        <w:rPr>
          <w:rFonts w:ascii="Arial Narrow" w:eastAsia="Arial Narrow" w:hAnsi="Arial Narrow"/>
          <w:spacing w:val="1"/>
          <w:lang w:val="fr-CM"/>
        </w:rPr>
        <w:t>d</w:t>
      </w:r>
      <w:r w:rsidRPr="001562C5">
        <w:rPr>
          <w:rFonts w:ascii="Arial Narrow" w:eastAsia="Arial Narrow" w:hAnsi="Arial Narrow"/>
          <w:lang w:val="fr-CM"/>
        </w:rPr>
        <w:t>ifica</w:t>
      </w:r>
      <w:r w:rsidRPr="001562C5">
        <w:rPr>
          <w:rFonts w:ascii="Arial Narrow" w:eastAsia="Arial Narrow" w:hAnsi="Arial Narrow"/>
          <w:spacing w:val="1"/>
          <w:lang w:val="fr-CM"/>
        </w:rPr>
        <w:t>t</w:t>
      </w:r>
      <w:r w:rsidRPr="001562C5">
        <w:rPr>
          <w:rFonts w:ascii="Arial Narrow" w:eastAsia="Arial Narrow" w:hAnsi="Arial Narrow"/>
          <w:lang w:val="fr-CM"/>
        </w:rPr>
        <w:t>ion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f</w:t>
      </w:r>
      <w:r w:rsidRPr="001562C5">
        <w:rPr>
          <w:rFonts w:ascii="Arial Narrow" w:eastAsia="Arial Narrow" w:hAnsi="Arial Narrow"/>
          <w:lang w:val="fr-CM"/>
        </w:rPr>
        <w:t>fre</w:t>
      </w:r>
      <w:r w:rsidRPr="001562C5">
        <w:rPr>
          <w:rFonts w:ascii="Arial Narrow" w:eastAsia="Arial Narrow" w:hAnsi="Arial Narrow"/>
          <w:spacing w:val="22"/>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p</w:t>
      </w:r>
      <w:r w:rsidRPr="001562C5">
        <w:rPr>
          <w:rFonts w:ascii="Arial Narrow" w:eastAsia="Arial Narrow" w:hAnsi="Arial Narrow"/>
          <w:lang w:val="fr-CM"/>
        </w:rPr>
        <w:t>ie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spacing w:val="-1"/>
          <w:lang w:val="fr-CM"/>
        </w:rPr>
        <w:t>g</w:t>
      </w:r>
      <w:r w:rsidRPr="001562C5">
        <w:rPr>
          <w:rFonts w:ascii="Arial Narrow" w:eastAsia="Arial Narrow" w:hAnsi="Arial Narrow"/>
          <w:spacing w:val="1"/>
          <w:lang w:val="fr-CM"/>
        </w:rPr>
        <w:t>a</w:t>
      </w:r>
      <w:r w:rsidRPr="001562C5">
        <w:rPr>
          <w:rFonts w:ascii="Arial Narrow" w:eastAsia="Arial Narrow" w:hAnsi="Arial Narrow"/>
          <w:lang w:val="fr-CM"/>
        </w:rPr>
        <w:t>rde</w:t>
      </w:r>
      <w:r w:rsidRPr="001562C5">
        <w:rPr>
          <w:rFonts w:ascii="Arial Narrow" w:eastAsia="Arial Narrow" w:hAnsi="Arial Narrow"/>
          <w:spacing w:val="-1"/>
          <w:lang w:val="fr-CM"/>
        </w:rPr>
        <w:t xml:space="preserve"> n</w:t>
      </w:r>
      <w:r w:rsidRPr="001562C5">
        <w:rPr>
          <w:rFonts w:ascii="Arial Narrow" w:eastAsia="Arial Narrow" w:hAnsi="Arial Narrow"/>
          <w:lang w:val="fr-CM"/>
        </w:rPr>
        <w:t>e</w:t>
      </w:r>
      <w:r w:rsidRPr="001562C5">
        <w:rPr>
          <w:rFonts w:ascii="Arial Narrow" w:eastAsia="Arial Narrow" w:hAnsi="Arial Narrow"/>
          <w:spacing w:val="2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ra</w:t>
      </w:r>
      <w:r w:rsidRPr="001562C5">
        <w:rPr>
          <w:rFonts w:ascii="Arial Narrow" w:eastAsia="Arial Narrow" w:hAnsi="Arial Narrow"/>
          <w:spacing w:val="20"/>
          <w:lang w:val="fr-CM"/>
        </w:rPr>
        <w:t xml:space="preserve"> </w:t>
      </w:r>
      <w:r w:rsidRPr="001562C5">
        <w:rPr>
          <w:rFonts w:ascii="Arial Narrow" w:eastAsia="Arial Narrow" w:hAnsi="Arial Narrow"/>
          <w:spacing w:val="1"/>
          <w:lang w:val="fr-CM"/>
        </w:rPr>
        <w:t>au</w:t>
      </w:r>
      <w:r w:rsidRPr="001562C5">
        <w:rPr>
          <w:rFonts w:ascii="Arial Narrow" w:eastAsia="Arial Narrow" w:hAnsi="Arial Narrow"/>
          <w:spacing w:val="-2"/>
          <w:lang w:val="fr-CM"/>
        </w:rPr>
        <w:t>t</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é</w:t>
      </w:r>
      <w:r w:rsidRPr="001562C5">
        <w:rPr>
          <w:rFonts w:ascii="Arial Narrow" w:eastAsia="Arial Narrow" w:hAnsi="Arial Narrow"/>
          <w:lang w:val="fr-CM"/>
        </w:rPr>
        <w:t>e</w:t>
      </w:r>
      <w:r w:rsidRPr="001562C5">
        <w:rPr>
          <w:rFonts w:ascii="Arial Narrow" w:eastAsia="Arial Narrow" w:hAnsi="Arial Narrow"/>
          <w:spacing w:val="22"/>
          <w:lang w:val="fr-CM"/>
        </w:rPr>
        <w:t xml:space="preserve"> </w:t>
      </w:r>
      <w:r w:rsidRPr="001562C5">
        <w:rPr>
          <w:rFonts w:ascii="Arial Narrow" w:eastAsia="Arial Narrow" w:hAnsi="Arial Narrow"/>
          <w:spacing w:val="1"/>
          <w:lang w:val="fr-CM"/>
        </w:rPr>
        <w:t>qu</w:t>
      </w:r>
      <w:r w:rsidRPr="001562C5">
        <w:rPr>
          <w:rFonts w:ascii="Arial Narrow" w:eastAsia="Arial Narrow" w:hAnsi="Arial Narrow"/>
          <w:lang w:val="fr-CM"/>
        </w:rPr>
        <w:t>e</w:t>
      </w:r>
      <w:r w:rsidRPr="001562C5">
        <w:rPr>
          <w:rFonts w:ascii="Arial Narrow" w:eastAsia="Arial Narrow" w:hAnsi="Arial Narrow"/>
          <w:spacing w:val="21"/>
          <w:lang w:val="fr-CM"/>
        </w:rPr>
        <w:t xml:space="preserve"> </w:t>
      </w:r>
      <w:r w:rsidRPr="001562C5">
        <w:rPr>
          <w:rFonts w:ascii="Arial Narrow" w:eastAsia="Arial Narrow" w:hAnsi="Arial Narrow"/>
          <w:lang w:val="fr-CM"/>
        </w:rPr>
        <w:t>si</w:t>
      </w:r>
      <w:r w:rsidRPr="001562C5">
        <w:rPr>
          <w:rFonts w:ascii="Arial Narrow" w:eastAsia="Arial Narrow" w:hAnsi="Arial Narrow"/>
          <w:spacing w:val="19"/>
          <w:lang w:val="fr-CM"/>
        </w:rPr>
        <w:t xml:space="preserve"> </w:t>
      </w:r>
      <w:r w:rsidRPr="001562C5">
        <w:rPr>
          <w:rFonts w:ascii="Arial Narrow" w:eastAsia="Arial Narrow" w:hAnsi="Arial Narrow"/>
          <w:lang w:val="fr-CM"/>
        </w:rPr>
        <w:t>la</w:t>
      </w:r>
      <w:r w:rsidRPr="001562C5">
        <w:rPr>
          <w:rFonts w:ascii="Arial Narrow" w:eastAsia="Arial Narrow" w:hAnsi="Arial Narrow"/>
          <w:spacing w:val="21"/>
          <w:lang w:val="fr-CM"/>
        </w:rPr>
        <w:t xml:space="preserve"> </w:t>
      </w:r>
      <w:r w:rsidRPr="001562C5">
        <w:rPr>
          <w:rFonts w:ascii="Arial Narrow" w:eastAsia="Arial Narrow" w:hAnsi="Arial Narrow"/>
          <w:spacing w:val="1"/>
          <w:lang w:val="fr-CM"/>
        </w:rPr>
        <w:t>no</w:t>
      </w:r>
      <w:r w:rsidRPr="001562C5">
        <w:rPr>
          <w:rFonts w:ascii="Arial Narrow" w:eastAsia="Arial Narrow" w:hAnsi="Arial Narrow"/>
          <w:lang w:val="fr-CM"/>
        </w:rPr>
        <w:t>tific</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 c</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po</w:t>
      </w:r>
      <w:r w:rsidRPr="001562C5">
        <w:rPr>
          <w:rFonts w:ascii="Arial Narrow" w:eastAsia="Arial Narrow" w:hAnsi="Arial Narrow"/>
          <w:spacing w:val="-1"/>
          <w:lang w:val="fr-CM"/>
        </w:rPr>
        <w:t>n</w:t>
      </w:r>
      <w:r w:rsidRPr="001562C5">
        <w:rPr>
          <w:rFonts w:ascii="Arial Narrow" w:eastAsia="Arial Narrow" w:hAnsi="Arial Narrow"/>
          <w:spacing w:val="1"/>
          <w:lang w:val="fr-CM"/>
        </w:rPr>
        <w:t>da</w:t>
      </w:r>
      <w:r w:rsidRPr="001562C5">
        <w:rPr>
          <w:rFonts w:ascii="Arial Narrow" w:eastAsia="Arial Narrow" w:hAnsi="Arial Narrow"/>
          <w:spacing w:val="-1"/>
          <w:lang w:val="fr-CM"/>
        </w:rPr>
        <w:t>n</w:t>
      </w:r>
      <w:r w:rsidRPr="001562C5">
        <w:rPr>
          <w:rFonts w:ascii="Arial Narrow" w:eastAsia="Arial Narrow" w:hAnsi="Arial Narrow"/>
          <w:lang w:val="fr-CM"/>
        </w:rPr>
        <w:t>te</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ti</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un</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h</w:t>
      </w:r>
      <w:r w:rsidRPr="001562C5">
        <w:rPr>
          <w:rFonts w:ascii="Arial Narrow" w:eastAsia="Arial Narrow" w:hAnsi="Arial Narrow"/>
          <w:spacing w:val="1"/>
          <w:lang w:val="fr-CM"/>
        </w:rPr>
        <w:t>ab</w:t>
      </w:r>
      <w:r w:rsidRPr="001562C5">
        <w:rPr>
          <w:rFonts w:ascii="Arial Narrow" w:eastAsia="Arial Narrow" w:hAnsi="Arial Narrow"/>
          <w:lang w:val="fr-CM"/>
        </w:rPr>
        <w:t>i</w:t>
      </w:r>
      <w:r w:rsidRPr="001562C5">
        <w:rPr>
          <w:rFonts w:ascii="Arial Narrow" w:eastAsia="Arial Narrow" w:hAnsi="Arial Narrow"/>
          <w:spacing w:val="-1"/>
          <w:lang w:val="fr-CM"/>
        </w:rPr>
        <w:t>l</w:t>
      </w:r>
      <w:r w:rsidRPr="001562C5">
        <w:rPr>
          <w:rFonts w:ascii="Arial Narrow" w:eastAsia="Arial Narrow" w:hAnsi="Arial Narrow"/>
          <w:lang w:val="fr-CM"/>
        </w:rPr>
        <w:t>it</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5"/>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d</w:t>
      </w:r>
      <w:r w:rsidRPr="001562C5">
        <w:rPr>
          <w:rFonts w:ascii="Arial Narrow" w:eastAsia="Arial Narrow" w:hAnsi="Arial Narrow"/>
          <w:lang w:val="fr-CM"/>
        </w:rPr>
        <w:t>u</w:t>
      </w:r>
      <w:r w:rsidRPr="001562C5">
        <w:rPr>
          <w:rFonts w:ascii="Arial Narrow" w:eastAsia="Arial Narrow" w:hAnsi="Arial Narrow"/>
          <w:spacing w:val="-5"/>
          <w:lang w:val="fr-CM"/>
        </w:rPr>
        <w:t xml:space="preserve"> </w:t>
      </w:r>
      <w:r w:rsidRPr="001562C5">
        <w:rPr>
          <w:rFonts w:ascii="Arial Narrow" w:eastAsia="Arial Narrow" w:hAnsi="Arial Narrow"/>
          <w:lang w:val="fr-CM"/>
        </w:rPr>
        <w:t>sig</w:t>
      </w:r>
      <w:r w:rsidRPr="001562C5">
        <w:rPr>
          <w:rFonts w:ascii="Arial Narrow" w:eastAsia="Arial Narrow" w:hAnsi="Arial Narrow"/>
          <w:spacing w:val="-1"/>
          <w:lang w:val="fr-CM"/>
        </w:rPr>
        <w:t>na</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5"/>
          <w:lang w:val="fr-CM"/>
        </w:rPr>
        <w:t xml:space="preserve"> </w:t>
      </w:r>
      <w:r w:rsidRPr="001562C5">
        <w:rPr>
          <w:rFonts w:ascii="Arial Narrow" w:eastAsia="Arial Narrow" w:hAnsi="Arial Narrow"/>
          <w:lang w:val="fr-CM"/>
        </w:rPr>
        <w:t>à</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spacing w:val="1"/>
          <w:lang w:val="fr-CM"/>
        </w:rPr>
        <w:t>de</w:t>
      </w:r>
      <w:r w:rsidRPr="001562C5">
        <w:rPr>
          <w:rFonts w:ascii="Arial Narrow" w:eastAsia="Arial Narrow" w:hAnsi="Arial Narrow"/>
          <w:lang w:val="fr-CM"/>
        </w:rPr>
        <w:t>r</w:t>
      </w:r>
      <w:r w:rsidRPr="001562C5">
        <w:rPr>
          <w:rFonts w:ascii="Arial Narrow" w:eastAsia="Arial Narrow" w:hAnsi="Arial Narrow"/>
          <w:spacing w:val="-6"/>
          <w:lang w:val="fr-CM"/>
        </w:rPr>
        <w:t xml:space="preserve"> </w:t>
      </w:r>
      <w:r w:rsidRPr="001562C5">
        <w:rPr>
          <w:rFonts w:ascii="Arial Narrow" w:eastAsia="Arial Narrow" w:hAnsi="Arial Narrow"/>
          <w:lang w:val="fr-CM"/>
        </w:rPr>
        <w:t>la</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od</w:t>
      </w:r>
      <w:r w:rsidRPr="001562C5">
        <w:rPr>
          <w:rFonts w:ascii="Arial Narrow" w:eastAsia="Arial Narrow" w:hAnsi="Arial Narrow"/>
          <w:lang w:val="fr-CM"/>
        </w:rPr>
        <w:t>ifi</w:t>
      </w:r>
      <w:r w:rsidRPr="001562C5">
        <w:rPr>
          <w:rFonts w:ascii="Arial Narrow" w:eastAsia="Arial Narrow" w:hAnsi="Arial Narrow"/>
          <w:spacing w:val="-3"/>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st</w:t>
      </w:r>
      <w:r w:rsidRPr="001562C5">
        <w:rPr>
          <w:rFonts w:ascii="Arial Narrow" w:eastAsia="Arial Narrow" w:hAnsi="Arial Narrow"/>
          <w:spacing w:val="-2"/>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14"/>
          <w:lang w:val="fr-CM"/>
        </w:rPr>
        <w:t xml:space="preserve"> </w:t>
      </w:r>
      <w:r w:rsidRPr="001562C5">
        <w:rPr>
          <w:rFonts w:ascii="Arial Narrow" w:eastAsia="Arial Narrow" w:hAnsi="Arial Narrow"/>
          <w:lang w:val="fr-CM"/>
        </w:rPr>
        <w:t>à</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h</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te</w:t>
      </w:r>
      <w:r w:rsidRPr="001562C5">
        <w:rPr>
          <w:rFonts w:ascii="Arial Narrow" w:eastAsia="Arial Narrow" w:hAnsi="Arial Narrow"/>
          <w:spacing w:val="14"/>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o</w:t>
      </w:r>
      <w:r w:rsidRPr="001562C5">
        <w:rPr>
          <w:rFonts w:ascii="Arial Narrow" w:eastAsia="Arial Narrow" w:hAnsi="Arial Narrow"/>
          <w:lang w:val="fr-CM"/>
        </w:rPr>
        <w:t xml:space="preserve">ix. </w:t>
      </w:r>
      <w:r w:rsidRPr="001562C5">
        <w:rPr>
          <w:rFonts w:ascii="Arial Narrow" w:eastAsia="Arial Narrow" w:hAnsi="Arial Narrow"/>
          <w:spacing w:val="1"/>
          <w:lang w:val="fr-CM"/>
        </w:rPr>
        <w:t>Seu</w:t>
      </w:r>
      <w:r w:rsidRPr="001562C5">
        <w:rPr>
          <w:rFonts w:ascii="Arial Narrow" w:eastAsia="Arial Narrow" w:hAnsi="Arial Narrow"/>
          <w:lang w:val="fr-CM"/>
        </w:rPr>
        <w:t>les</w:t>
      </w:r>
      <w:r w:rsidRPr="001562C5">
        <w:rPr>
          <w:rFonts w:ascii="Arial Narrow" w:eastAsia="Arial Narrow" w:hAnsi="Arial Narrow"/>
          <w:spacing w:val="23"/>
          <w:lang w:val="fr-CM"/>
        </w:rPr>
        <w:t xml:space="preserve"> </w:t>
      </w:r>
      <w:r w:rsidRPr="001562C5">
        <w:rPr>
          <w:rFonts w:ascii="Arial Narrow" w:eastAsia="Arial Narrow" w:hAnsi="Arial Narrow"/>
          <w:lang w:val="fr-CM"/>
        </w:rPr>
        <w:t>les</w:t>
      </w:r>
      <w:r w:rsidRPr="001562C5">
        <w:rPr>
          <w:rFonts w:ascii="Arial Narrow" w:eastAsia="Arial Narrow" w:hAnsi="Arial Narrow"/>
          <w:spacing w:val="21"/>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22"/>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2"/>
          <w:lang w:val="fr-CM"/>
        </w:rPr>
        <w:t xml:space="preserve"> </w:t>
      </w:r>
      <w:r w:rsidRPr="001562C5">
        <w:rPr>
          <w:rFonts w:ascii="Arial Narrow" w:eastAsia="Arial Narrow" w:hAnsi="Arial Narrow"/>
          <w:lang w:val="fr-CM"/>
        </w:rPr>
        <w:t>les</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op</w:t>
      </w:r>
      <w:r w:rsidRPr="001562C5">
        <w:rPr>
          <w:rFonts w:ascii="Arial Narrow" w:eastAsia="Arial Narrow" w:hAnsi="Arial Narrow"/>
          <w:lang w:val="fr-CM"/>
        </w:rPr>
        <w:t>ies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au</w:t>
      </w:r>
      <w:r w:rsidRPr="001562C5">
        <w:rPr>
          <w:rFonts w:ascii="Arial Narrow" w:eastAsia="Arial Narrow" w:hAnsi="Arial Narrow"/>
          <w:spacing w:val="-2"/>
          <w:lang w:val="fr-CM"/>
        </w:rPr>
        <w:t>v</w:t>
      </w:r>
      <w:r w:rsidRPr="001562C5">
        <w:rPr>
          <w:rFonts w:ascii="Arial Narrow" w:eastAsia="Arial Narrow" w:hAnsi="Arial Narrow"/>
          <w:spacing w:val="1"/>
          <w:lang w:val="fr-CM"/>
        </w:rPr>
        <w:t>ega</w:t>
      </w:r>
      <w:r w:rsidRPr="001562C5">
        <w:rPr>
          <w:rFonts w:ascii="Arial Narrow" w:eastAsia="Arial Narrow" w:hAnsi="Arial Narrow"/>
          <w:spacing w:val="-3"/>
          <w:lang w:val="fr-CM"/>
        </w:rPr>
        <w:t>r</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2"/>
          <w:lang w:val="fr-CM"/>
        </w:rPr>
        <w:t xml:space="preserve"> </w:t>
      </w:r>
      <w:r w:rsidRPr="001562C5">
        <w:rPr>
          <w:rFonts w:ascii="Arial Narrow" w:eastAsia="Arial Narrow" w:hAnsi="Arial Narrow"/>
          <w:spacing w:val="1"/>
          <w:lang w:val="fr-CM"/>
        </w:rPr>
        <w:t>qu</w:t>
      </w:r>
      <w:r w:rsidRPr="001562C5">
        <w:rPr>
          <w:rFonts w:ascii="Arial Narrow" w:eastAsia="Arial Narrow" w:hAnsi="Arial Narrow"/>
          <w:lang w:val="fr-CM"/>
        </w:rPr>
        <w:t>i</w:t>
      </w:r>
      <w:r w:rsidRPr="001562C5">
        <w:rPr>
          <w:rFonts w:ascii="Arial Narrow" w:eastAsia="Arial Narrow" w:hAnsi="Arial Narrow"/>
          <w:spacing w:val="21"/>
          <w:lang w:val="fr-CM"/>
        </w:rPr>
        <w:t xml:space="preserve"> </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5"/>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té</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 xml:space="preserve">rtes </w:t>
      </w:r>
      <w:r w:rsidRPr="001562C5">
        <w:rPr>
          <w:rFonts w:ascii="Arial Narrow" w:eastAsia="Arial Narrow" w:hAnsi="Arial Narrow"/>
          <w:spacing w:val="1"/>
          <w:lang w:val="fr-CM"/>
        </w:rPr>
        <w:t xml:space="preserve"> e</w:t>
      </w:r>
      <w:r w:rsidRPr="001562C5">
        <w:rPr>
          <w:rFonts w:ascii="Arial Narrow" w:eastAsia="Arial Narrow" w:hAnsi="Arial Narrow"/>
          <w:lang w:val="fr-CM"/>
        </w:rPr>
        <w:t xml:space="preserve">t  </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spacing w:val="1"/>
          <w:lang w:val="fr-CM"/>
        </w:rPr>
        <w:t>n</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c</w:t>
      </w:r>
      <w:r w:rsidRPr="001562C5">
        <w:rPr>
          <w:rFonts w:ascii="Arial Narrow" w:eastAsia="Arial Narrow" w:hAnsi="Arial Narrow"/>
          <w:spacing w:val="1"/>
          <w:lang w:val="fr-CM"/>
        </w:rPr>
        <w:t>ée</w:t>
      </w:r>
      <w:r w:rsidRPr="001562C5">
        <w:rPr>
          <w:rFonts w:ascii="Arial Narrow" w:eastAsia="Arial Narrow" w:hAnsi="Arial Narrow"/>
          <w:lang w:val="fr-CM"/>
        </w:rPr>
        <w:t xml:space="preserve">s </w:t>
      </w:r>
      <w:r w:rsidRPr="001562C5">
        <w:rPr>
          <w:rFonts w:ascii="Arial Narrow" w:eastAsia="Arial Narrow" w:hAnsi="Arial Narrow"/>
          <w:spacing w:val="4"/>
          <w:lang w:val="fr-CM"/>
        </w:rPr>
        <w:t xml:space="preserve"> </w:t>
      </w:r>
      <w:r w:rsidRPr="001562C5">
        <w:rPr>
          <w:rFonts w:ascii="Arial Narrow" w:eastAsia="Arial Narrow" w:hAnsi="Arial Narrow"/>
          <w:lang w:val="fr-CM"/>
        </w:rPr>
        <w:t xml:space="preserve">à </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h</w:t>
      </w:r>
      <w:r w:rsidRPr="001562C5">
        <w:rPr>
          <w:rFonts w:ascii="Arial Narrow" w:eastAsia="Arial Narrow" w:hAnsi="Arial Narrow"/>
          <w:spacing w:val="1"/>
          <w:lang w:val="fr-CM"/>
        </w:rPr>
        <w:t>au</w:t>
      </w:r>
      <w:r w:rsidRPr="001562C5">
        <w:rPr>
          <w:rFonts w:ascii="Arial Narrow" w:eastAsia="Arial Narrow" w:hAnsi="Arial Narrow"/>
          <w:spacing w:val="-2"/>
          <w:lang w:val="fr-CM"/>
        </w:rPr>
        <w:t>t</w:t>
      </w:r>
      <w:r w:rsidRPr="001562C5">
        <w:rPr>
          <w:rFonts w:ascii="Arial Narrow" w:eastAsia="Arial Narrow" w:hAnsi="Arial Narrow"/>
          <w:lang w:val="fr-CM"/>
        </w:rPr>
        <w:t xml:space="preserve">e </w:t>
      </w:r>
      <w:r w:rsidRPr="001562C5">
        <w:rPr>
          <w:rFonts w:ascii="Arial Narrow" w:eastAsia="Arial Narrow" w:hAnsi="Arial Narrow"/>
          <w:spacing w:val="4"/>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o</w:t>
      </w:r>
      <w:r w:rsidRPr="001562C5">
        <w:rPr>
          <w:rFonts w:ascii="Arial Narrow" w:eastAsia="Arial Narrow" w:hAnsi="Arial Narrow"/>
          <w:lang w:val="fr-CM"/>
        </w:rPr>
        <w:t xml:space="preserve">ix </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l</w:t>
      </w:r>
      <w:r w:rsidRPr="001562C5">
        <w:rPr>
          <w:rFonts w:ascii="Arial Narrow" w:eastAsia="Arial Narrow" w:hAnsi="Arial Narrow"/>
          <w:spacing w:val="1"/>
          <w:lang w:val="fr-CM"/>
        </w:rPr>
        <w:t>o</w:t>
      </w:r>
      <w:r w:rsidRPr="001562C5">
        <w:rPr>
          <w:rFonts w:ascii="Arial Narrow" w:eastAsia="Arial Narrow" w:hAnsi="Arial Narrow"/>
          <w:lang w:val="fr-CM"/>
        </w:rPr>
        <w:t xml:space="preserve">rs </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 l</w:t>
      </w:r>
      <w:r w:rsidRPr="001562C5">
        <w:rPr>
          <w:rFonts w:ascii="Arial Narrow" w:eastAsia="Arial Narrow" w:hAnsi="Arial Narrow"/>
          <w:spacing w:val="-1"/>
          <w:lang w:val="fr-CM"/>
        </w:rPr>
        <w:t>’</w:t>
      </w:r>
      <w:r w:rsidRPr="001562C5">
        <w:rPr>
          <w:rFonts w:ascii="Arial Narrow" w:eastAsia="Arial Narrow" w:hAnsi="Arial Narrow"/>
          <w:spacing w:val="1"/>
          <w:lang w:val="fr-CM"/>
        </w:rPr>
        <w:t>ou</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rture</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8"/>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ite</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é</w:t>
      </w:r>
      <w:r w:rsidRPr="001562C5">
        <w:rPr>
          <w:rFonts w:ascii="Arial Narrow" w:eastAsia="Arial Narrow" w:hAnsi="Arial Narrow"/>
          <w:spacing w:val="-2"/>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lu</w:t>
      </w:r>
      <w:r w:rsidRPr="001562C5">
        <w:rPr>
          <w:rFonts w:ascii="Arial Narrow" w:eastAsia="Arial Narrow" w:hAnsi="Arial Narrow"/>
          <w:spacing w:val="-1"/>
          <w:lang w:val="fr-CM"/>
        </w:rPr>
        <w:t>é</w:t>
      </w:r>
      <w:r w:rsidRPr="001562C5">
        <w:rPr>
          <w:rFonts w:ascii="Arial Narrow" w:eastAsia="Arial Narrow" w:hAnsi="Arial Narrow"/>
          <w:spacing w:val="1"/>
          <w:lang w:val="fr-CM"/>
        </w:rPr>
        <w:t>e</w:t>
      </w:r>
      <w:r w:rsidRPr="001562C5">
        <w:rPr>
          <w:rFonts w:ascii="Arial Narrow" w:eastAsia="Arial Narrow" w:hAnsi="Arial Narrow"/>
          <w:lang w:val="fr-CM"/>
        </w:rPr>
        <w:t>s</w:t>
      </w:r>
    </w:p>
    <w:p w14:paraId="204A945A" w14:textId="77777777" w:rsidR="003C6ED3" w:rsidRPr="001562C5" w:rsidRDefault="003C6ED3" w:rsidP="00E435EA">
      <w:pPr>
        <w:spacing w:before="61"/>
        <w:ind w:left="113" w:right="85"/>
        <w:jc w:val="both"/>
        <w:rPr>
          <w:rFonts w:ascii="Arial Narrow" w:eastAsia="Arial Narrow" w:hAnsi="Arial Narrow"/>
          <w:lang w:val="fr-CM"/>
        </w:rPr>
      </w:pPr>
      <w:r w:rsidRPr="001562C5">
        <w:rPr>
          <w:rFonts w:ascii="Arial Narrow" w:eastAsia="Arial Narrow" w:hAnsi="Arial Narrow"/>
          <w:spacing w:val="1"/>
          <w:lang w:val="fr-CM"/>
        </w:rPr>
        <w:t>25</w:t>
      </w:r>
      <w:r w:rsidRPr="001562C5">
        <w:rPr>
          <w:rFonts w:ascii="Arial Narrow" w:eastAsia="Arial Narrow" w:hAnsi="Arial Narrow"/>
          <w:lang w:val="fr-CM"/>
        </w:rPr>
        <w:t>.</w:t>
      </w:r>
      <w:r w:rsidRPr="001562C5">
        <w:rPr>
          <w:rFonts w:ascii="Arial Narrow" w:eastAsia="Arial Narrow" w:hAnsi="Arial Narrow"/>
          <w:spacing w:val="-1"/>
          <w:lang w:val="fr-CM"/>
        </w:rPr>
        <w:t>3</w:t>
      </w:r>
      <w:r w:rsidRPr="001562C5">
        <w:rPr>
          <w:rFonts w:ascii="Arial Narrow" w:eastAsia="Arial Narrow" w:hAnsi="Arial Narrow"/>
          <w:lang w:val="fr-CM"/>
        </w:rPr>
        <w:t>.</w:t>
      </w:r>
      <w:r w:rsidRPr="001562C5">
        <w:rPr>
          <w:rFonts w:ascii="Arial Narrow" w:eastAsia="Arial Narrow" w:hAnsi="Arial Narrow"/>
          <w:spacing w:val="19"/>
          <w:lang w:val="fr-CM"/>
        </w:rPr>
        <w:t xml:space="preserve"> </w:t>
      </w:r>
      <w:r w:rsidRPr="001562C5">
        <w:rPr>
          <w:rFonts w:ascii="Arial Narrow" w:eastAsia="Arial Narrow" w:hAnsi="Arial Narrow"/>
          <w:lang w:val="fr-CM"/>
        </w:rPr>
        <w:t>To</w:t>
      </w:r>
      <w:r w:rsidRPr="001562C5">
        <w:rPr>
          <w:rFonts w:ascii="Arial Narrow" w:eastAsia="Arial Narrow" w:hAnsi="Arial Narrow"/>
          <w:spacing w:val="1"/>
          <w:lang w:val="fr-CM"/>
        </w:rPr>
        <w:t>u</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s l</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en</w:t>
      </w:r>
      <w:r w:rsidRPr="001562C5">
        <w:rPr>
          <w:rFonts w:ascii="Arial Narrow" w:eastAsia="Arial Narrow" w:hAnsi="Arial Narrow"/>
          <w:spacing w:val="-2"/>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lo</w:t>
      </w:r>
      <w:r w:rsidRPr="001562C5">
        <w:rPr>
          <w:rFonts w:ascii="Arial Narrow" w:eastAsia="Arial Narrow" w:hAnsi="Arial Narrow"/>
          <w:spacing w:val="-1"/>
          <w:lang w:val="fr-CM"/>
        </w:rPr>
        <w:t>p</w:t>
      </w:r>
      <w:r w:rsidRPr="001562C5">
        <w:rPr>
          <w:rFonts w:ascii="Arial Narrow" w:eastAsia="Arial Narrow" w:hAnsi="Arial Narrow"/>
          <w:spacing w:val="1"/>
          <w:lang w:val="fr-CM"/>
        </w:rPr>
        <w:t>p</w:t>
      </w:r>
      <w:r w:rsidRPr="001562C5">
        <w:rPr>
          <w:rFonts w:ascii="Arial Narrow" w:eastAsia="Arial Narrow" w:hAnsi="Arial Narrow"/>
          <w:spacing w:val="-1"/>
          <w:lang w:val="fr-CM"/>
        </w:rPr>
        <w:t>e</w:t>
      </w:r>
      <w:r w:rsidRPr="001562C5">
        <w:rPr>
          <w:rFonts w:ascii="Arial Narrow" w:eastAsia="Arial Narrow" w:hAnsi="Arial Narrow"/>
          <w:lang w:val="fr-CM"/>
        </w:rPr>
        <w:t>s s</w:t>
      </w:r>
      <w:r w:rsidRPr="001562C5">
        <w:rPr>
          <w:rFonts w:ascii="Arial Narrow" w:eastAsia="Arial Narrow" w:hAnsi="Arial Narrow"/>
          <w:spacing w:val="1"/>
          <w:lang w:val="fr-CM"/>
        </w:rPr>
        <w:t>e</w:t>
      </w:r>
      <w:r w:rsidRPr="001562C5">
        <w:rPr>
          <w:rFonts w:ascii="Arial Narrow" w:eastAsia="Arial Narrow" w:hAnsi="Arial Narrow"/>
          <w:lang w:val="fr-CM"/>
        </w:rPr>
        <w:t>ro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rtes l’u</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2"/>
          <w:lang w:val="fr-CM"/>
        </w:rPr>
        <w:t>è</w:t>
      </w:r>
      <w:r w:rsidRPr="001562C5">
        <w:rPr>
          <w:rFonts w:ascii="Arial Narrow" w:eastAsia="Arial Narrow" w:hAnsi="Arial Narrow"/>
          <w:lang w:val="fr-CM"/>
        </w:rPr>
        <w:t>s l’a</w:t>
      </w:r>
      <w:r w:rsidRPr="001562C5">
        <w:rPr>
          <w:rFonts w:ascii="Arial Narrow" w:eastAsia="Arial Narrow" w:hAnsi="Arial Narrow"/>
          <w:spacing w:val="1"/>
          <w:lang w:val="fr-CM"/>
        </w:rPr>
        <w:t>u</w:t>
      </w:r>
      <w:r w:rsidRPr="001562C5">
        <w:rPr>
          <w:rFonts w:ascii="Arial Narrow" w:eastAsia="Arial Narrow" w:hAnsi="Arial Narrow"/>
          <w:lang w:val="fr-CM"/>
        </w:rPr>
        <w:t xml:space="preserve">tre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n</w:t>
      </w:r>
      <w:r w:rsidRPr="001562C5">
        <w:rPr>
          <w:rFonts w:ascii="Arial Narrow" w:eastAsia="Arial Narrow" w:hAnsi="Arial Narrow"/>
          <w:spacing w:val="1"/>
          <w:lang w:val="fr-CM"/>
        </w:rPr>
        <w:t>o</w:t>
      </w:r>
      <w:r w:rsidRPr="001562C5">
        <w:rPr>
          <w:rFonts w:ascii="Arial Narrow" w:eastAsia="Arial Narrow" w:hAnsi="Arial Narrow"/>
          <w:lang w:val="fr-CM"/>
        </w:rPr>
        <w:t>m</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spacing w:val="-1"/>
          <w:lang w:val="fr-CM"/>
        </w:rPr>
        <w:t>n</w:t>
      </w:r>
      <w:r w:rsidRPr="001562C5">
        <w:rPr>
          <w:rFonts w:ascii="Arial Narrow" w:eastAsia="Arial Narrow" w:hAnsi="Arial Narrow"/>
          <w:spacing w:val="1"/>
          <w:lang w:val="fr-CM"/>
        </w:rPr>
        <w:t>on</w:t>
      </w:r>
      <w:r w:rsidRPr="001562C5">
        <w:rPr>
          <w:rFonts w:ascii="Arial Narrow" w:eastAsia="Arial Narrow" w:hAnsi="Arial Narrow"/>
          <w:lang w:val="fr-CM"/>
        </w:rPr>
        <w:t>cé</w:t>
      </w:r>
      <w:r w:rsidRPr="001562C5">
        <w:rPr>
          <w:rFonts w:ascii="Arial Narrow" w:eastAsia="Arial Narrow" w:hAnsi="Arial Narrow"/>
          <w:spacing w:val="-1"/>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h</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te v</w:t>
      </w:r>
      <w:r w:rsidRPr="001562C5">
        <w:rPr>
          <w:rFonts w:ascii="Arial Narrow" w:eastAsia="Arial Narrow" w:hAnsi="Arial Narrow"/>
          <w:spacing w:val="1"/>
          <w:lang w:val="fr-CM"/>
        </w:rPr>
        <w:t>o</w:t>
      </w:r>
      <w:r w:rsidRPr="001562C5">
        <w:rPr>
          <w:rFonts w:ascii="Arial Narrow" w:eastAsia="Arial Narrow" w:hAnsi="Arial Narrow"/>
          <w:lang w:val="fr-CM"/>
        </w:rPr>
        <w:t>ix</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insi</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la</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v</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1"/>
          <w:lang w:val="fr-CM"/>
        </w:rPr>
        <w:t>u</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3"/>
          <w:lang w:val="fr-CM"/>
        </w:rPr>
        <w:t>’</w:t>
      </w:r>
      <w:r w:rsidRPr="001562C5">
        <w:rPr>
          <w:rFonts w:ascii="Arial Narrow" w:eastAsia="Arial Narrow" w:hAnsi="Arial Narrow"/>
          <w:spacing w:val="1"/>
          <w:lang w:val="fr-CM"/>
        </w:rPr>
        <w:t>un</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3"/>
          <w:lang w:val="fr-CM"/>
        </w:rPr>
        <w:t>m</w:t>
      </w:r>
      <w:r w:rsidRPr="001562C5">
        <w:rPr>
          <w:rFonts w:ascii="Arial Narrow" w:eastAsia="Arial Narrow" w:hAnsi="Arial Narrow"/>
          <w:spacing w:val="1"/>
          <w:lang w:val="fr-CM"/>
        </w:rPr>
        <w:t>od</w:t>
      </w:r>
      <w:r w:rsidRPr="001562C5">
        <w:rPr>
          <w:rFonts w:ascii="Arial Narrow" w:eastAsia="Arial Narrow" w:hAnsi="Arial Narrow"/>
          <w:lang w:val="fr-CM"/>
        </w:rPr>
        <w:t>ifica</w:t>
      </w:r>
      <w:r w:rsidRPr="001562C5">
        <w:rPr>
          <w:rFonts w:ascii="Arial Narrow" w:eastAsia="Arial Narrow" w:hAnsi="Arial Narrow"/>
          <w:spacing w:val="1"/>
          <w:lang w:val="fr-CM"/>
        </w:rPr>
        <w:t>t</w:t>
      </w:r>
      <w:r w:rsidRPr="001562C5">
        <w:rPr>
          <w:rFonts w:ascii="Arial Narrow" w:eastAsia="Arial Narrow" w:hAnsi="Arial Narrow"/>
          <w:lang w:val="fr-CM"/>
        </w:rPr>
        <w:t>i</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w:t>
      </w:r>
      <w:r w:rsidRPr="001562C5">
        <w:rPr>
          <w:rFonts w:ascii="Arial Narrow" w:eastAsia="Arial Narrow" w:hAnsi="Arial Narrow"/>
          <w:spacing w:val="-6"/>
          <w:lang w:val="fr-CM"/>
        </w:rPr>
        <w:t xml:space="preserve"> </w:t>
      </w:r>
      <w:r w:rsidRPr="001562C5">
        <w:rPr>
          <w:rFonts w:ascii="Arial Narrow" w:eastAsia="Arial Narrow" w:hAnsi="Arial Narrow"/>
          <w:lang w:val="fr-CM"/>
        </w:rPr>
        <w:t>le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x</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w:t>
      </w:r>
      <w:r w:rsidRPr="001562C5">
        <w:rPr>
          <w:rFonts w:ascii="Arial Narrow" w:eastAsia="Arial Narrow" w:hAnsi="Arial Narrow"/>
          <w:spacing w:val="-4"/>
          <w:lang w:val="fr-CM"/>
        </w:rPr>
        <w:t xml:space="preserve"> </w:t>
      </w:r>
      <w:r w:rsidRPr="001562C5">
        <w:rPr>
          <w:rFonts w:ascii="Arial Narrow" w:eastAsia="Arial Narrow" w:hAnsi="Arial Narrow"/>
          <w:lang w:val="fr-CM"/>
        </w:rPr>
        <w:t>y</w:t>
      </w:r>
      <w:r w:rsidRPr="001562C5">
        <w:rPr>
          <w:rFonts w:ascii="Arial Narrow" w:eastAsia="Arial Narrow" w:hAnsi="Arial Narrow"/>
          <w:spacing w:val="-7"/>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t</w:t>
      </w:r>
      <w:r w:rsidRPr="001562C5">
        <w:rPr>
          <w:rFonts w:ascii="Arial Narrow" w:eastAsia="Arial Narrow" w:hAnsi="Arial Narrow"/>
          <w:spacing w:val="1"/>
          <w:lang w:val="fr-CM"/>
        </w:rPr>
        <w:t>ou</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a</w:t>
      </w:r>
      <w:r w:rsidRPr="001562C5">
        <w:rPr>
          <w:rFonts w:ascii="Arial Narrow" w:eastAsia="Arial Narrow" w:hAnsi="Arial Narrow"/>
          <w:spacing w:val="1"/>
          <w:lang w:val="fr-CM"/>
        </w:rPr>
        <w:t>ba</w:t>
      </w:r>
      <w:r w:rsidRPr="001562C5">
        <w:rPr>
          <w:rFonts w:ascii="Arial Narrow" w:eastAsia="Arial Narrow" w:hAnsi="Arial Narrow"/>
          <w:lang w:val="fr-CM"/>
        </w:rPr>
        <w:t>is</w:t>
      </w:r>
      <w:r w:rsidRPr="001562C5">
        <w:rPr>
          <w:rFonts w:ascii="Arial Narrow" w:eastAsia="Arial Narrow" w:hAnsi="Arial Narrow"/>
          <w:spacing w:val="4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47"/>
          <w:lang w:val="fr-CM"/>
        </w:rPr>
        <w:t xml:space="preserve"> </w:t>
      </w:r>
      <w:r w:rsidRPr="001562C5">
        <w:rPr>
          <w:rFonts w:ascii="Arial Narrow" w:eastAsia="Arial Narrow" w:hAnsi="Arial Narrow"/>
          <w:spacing w:val="-2"/>
          <w:lang w:val="fr-CM"/>
        </w:rPr>
        <w:t>t</w:t>
      </w:r>
      <w:r w:rsidRPr="001562C5">
        <w:rPr>
          <w:rFonts w:ascii="Arial Narrow" w:eastAsia="Arial Narrow" w:hAnsi="Arial Narrow"/>
          <w:spacing w:val="1"/>
          <w:lang w:val="fr-CM"/>
        </w:rPr>
        <w:t>ou</w:t>
      </w:r>
      <w:r w:rsidRPr="001562C5">
        <w:rPr>
          <w:rFonts w:ascii="Arial Narrow" w:eastAsia="Arial Narrow" w:hAnsi="Arial Narrow"/>
          <w:spacing w:val="-2"/>
          <w:lang w:val="fr-CM"/>
        </w:rPr>
        <w:t>t</w:t>
      </w:r>
      <w:r w:rsidRPr="001562C5">
        <w:rPr>
          <w:rFonts w:ascii="Arial Narrow" w:eastAsia="Arial Narrow" w:hAnsi="Arial Narrow"/>
          <w:lang w:val="fr-CM"/>
        </w:rPr>
        <w:t>e</w:t>
      </w:r>
      <w:r w:rsidRPr="001562C5">
        <w:rPr>
          <w:rFonts w:ascii="Arial Narrow" w:eastAsia="Arial Narrow" w:hAnsi="Arial Narrow"/>
          <w:spacing w:val="47"/>
          <w:lang w:val="fr-CM"/>
        </w:rPr>
        <w:t xml:space="preserve"> </w:t>
      </w:r>
      <w:r w:rsidRPr="001562C5">
        <w:rPr>
          <w:rFonts w:ascii="Arial Narrow" w:eastAsia="Arial Narrow" w:hAnsi="Arial Narrow"/>
          <w:spacing w:val="-2"/>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an</w:t>
      </w:r>
      <w:r w:rsidRPr="001562C5">
        <w:rPr>
          <w:rFonts w:ascii="Arial Narrow" w:eastAsia="Arial Narrow" w:hAnsi="Arial Narrow"/>
          <w:spacing w:val="-2"/>
          <w:lang w:val="fr-CM"/>
        </w:rPr>
        <w:t>t</w:t>
      </w:r>
      <w:r w:rsidRPr="001562C5">
        <w:rPr>
          <w:rFonts w:ascii="Arial Narrow" w:eastAsia="Arial Narrow" w:hAnsi="Arial Narrow"/>
          <w:lang w:val="fr-CM"/>
        </w:rPr>
        <w:t xml:space="preserve">e le </w:t>
      </w:r>
      <w:r w:rsidRPr="001562C5">
        <w:rPr>
          <w:rFonts w:ascii="Arial Narrow" w:eastAsia="Arial Narrow" w:hAnsi="Arial Narrow"/>
          <w:spacing w:val="15"/>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c</w:t>
      </w:r>
      <w:r w:rsidRPr="001562C5">
        <w:rPr>
          <w:rFonts w:ascii="Arial Narrow" w:eastAsia="Arial Narrow" w:hAnsi="Arial Narrow"/>
          <w:spacing w:val="-1"/>
          <w:lang w:val="fr-CM"/>
        </w:rPr>
        <w:t>h</w:t>
      </w:r>
      <w:r w:rsidRPr="001562C5">
        <w:rPr>
          <w:rFonts w:ascii="Arial Narrow" w:eastAsia="Arial Narrow" w:hAnsi="Arial Narrow"/>
          <w:spacing w:val="1"/>
          <w:lang w:val="fr-CM"/>
        </w:rPr>
        <w:t>éa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e</w:t>
      </w:r>
      <w:r w:rsidRPr="001562C5">
        <w:rPr>
          <w:rFonts w:ascii="Arial Narrow" w:eastAsia="Arial Narrow" w:hAnsi="Arial Narrow"/>
          <w:lang w:val="fr-CM"/>
        </w:rPr>
        <w:t>xist</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ce</w:t>
      </w:r>
      <w:r w:rsidRPr="001562C5">
        <w:rPr>
          <w:rFonts w:ascii="Arial Narrow" w:eastAsia="Arial Narrow" w:hAnsi="Arial Narrow"/>
          <w:spacing w:val="1"/>
          <w:lang w:val="fr-CM"/>
        </w:rPr>
        <w:t xml:space="preserve"> d</w:t>
      </w:r>
      <w:r w:rsidRPr="001562C5">
        <w:rPr>
          <w:rFonts w:ascii="Arial Narrow" w:eastAsia="Arial Narrow" w:hAnsi="Arial Narrow"/>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1"/>
          <w:lang w:val="fr-CM"/>
        </w:rPr>
        <w:t xml:space="preserve"> ga</w:t>
      </w:r>
      <w:r w:rsidRPr="001562C5">
        <w:rPr>
          <w:rFonts w:ascii="Arial Narrow" w:eastAsia="Arial Narrow" w:hAnsi="Arial Narrow"/>
          <w:lang w:val="fr-CM"/>
        </w:rPr>
        <w:t>r</w:t>
      </w:r>
      <w:r w:rsidRPr="001562C5">
        <w:rPr>
          <w:rFonts w:ascii="Arial Narrow" w:eastAsia="Arial Narrow" w:hAnsi="Arial Narrow"/>
          <w:spacing w:val="-2"/>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tie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3"/>
          <w:lang w:val="fr-CM"/>
        </w:rPr>
        <w:t>’</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w:t>
      </w:r>
      <w:r w:rsidRPr="001562C5">
        <w:rPr>
          <w:rFonts w:ascii="Arial Narrow" w:eastAsia="Arial Narrow" w:hAnsi="Arial Narrow"/>
          <w:spacing w:val="2"/>
          <w:lang w:val="fr-CM"/>
        </w:rPr>
        <w:t xml:space="preserve"> </w:t>
      </w:r>
      <w:r w:rsidRPr="001562C5">
        <w:rPr>
          <w:rFonts w:ascii="Arial Narrow" w:eastAsia="Arial Narrow" w:hAnsi="Arial Narrow"/>
          <w:lang w:val="fr-CM"/>
        </w:rPr>
        <w:t>si</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3"/>
          <w:lang w:val="fr-CM"/>
        </w:rPr>
        <w:t>l</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st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x</w:t>
      </w:r>
      <w:r w:rsidRPr="001562C5">
        <w:rPr>
          <w:rFonts w:ascii="Arial Narrow" w:eastAsia="Arial Narrow" w:hAnsi="Arial Narrow"/>
          <w:spacing w:val="-3"/>
          <w:lang w:val="fr-CM"/>
        </w:rPr>
        <w:t>i</w:t>
      </w:r>
      <w:r w:rsidRPr="001562C5">
        <w:rPr>
          <w:rFonts w:ascii="Arial Narrow" w:eastAsia="Arial Narrow" w:hAnsi="Arial Narrow"/>
          <w:spacing w:val="1"/>
          <w:lang w:val="fr-CM"/>
        </w:rPr>
        <w:t>gée</w:t>
      </w:r>
      <w:r w:rsidRPr="001562C5">
        <w:rPr>
          <w:rFonts w:ascii="Arial Narrow" w:eastAsia="Arial Narrow" w:hAnsi="Arial Narrow"/>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t</w:t>
      </w:r>
      <w:r w:rsidRPr="001562C5">
        <w:rPr>
          <w:rFonts w:ascii="Arial Narrow" w:eastAsia="Arial Narrow" w:hAnsi="Arial Narrow"/>
          <w:spacing w:val="1"/>
          <w:lang w:val="fr-CM"/>
        </w:rPr>
        <w:t>ou</w:t>
      </w:r>
      <w:r w:rsidRPr="001562C5">
        <w:rPr>
          <w:rFonts w:ascii="Arial Narrow" w:eastAsia="Arial Narrow" w:hAnsi="Arial Narrow"/>
          <w:lang w:val="fr-CM"/>
        </w:rPr>
        <w:t xml:space="preserve">t </w:t>
      </w:r>
      <w:r w:rsidRPr="001562C5">
        <w:rPr>
          <w:rFonts w:ascii="Arial Narrow" w:eastAsia="Arial Narrow" w:hAnsi="Arial Narrow"/>
          <w:spacing w:val="1"/>
          <w:lang w:val="fr-CM"/>
        </w:rPr>
        <w:t>au</w:t>
      </w:r>
      <w:r w:rsidRPr="001562C5">
        <w:rPr>
          <w:rFonts w:ascii="Arial Narrow" w:eastAsia="Arial Narrow" w:hAnsi="Arial Narrow"/>
          <w:lang w:val="fr-CM"/>
        </w:rPr>
        <w:t xml:space="preserve">tre </w:t>
      </w:r>
      <w:r w:rsidRPr="001562C5">
        <w:rPr>
          <w:rFonts w:ascii="Arial Narrow" w:eastAsia="Arial Narrow" w:hAnsi="Arial Narrow"/>
          <w:spacing w:val="1"/>
          <w:lang w:val="fr-CM"/>
        </w:rPr>
        <w:t>dé</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il</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la</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 xml:space="preserve">e </w:t>
      </w:r>
      <w:r w:rsidRPr="001562C5">
        <w:rPr>
          <w:rFonts w:ascii="Arial Narrow" w:eastAsia="Arial Narrow" w:hAnsi="Arial Narrow"/>
          <w:spacing w:val="1"/>
          <w:lang w:val="fr-CM"/>
        </w:rPr>
        <w:t>pa</w:t>
      </w:r>
      <w:r w:rsidRPr="001562C5">
        <w:rPr>
          <w:rFonts w:ascii="Arial Narrow" w:eastAsia="Arial Narrow" w:hAnsi="Arial Narrow"/>
          <w:lang w:val="fr-CM"/>
        </w:rPr>
        <w:t>ss</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de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w:t>
      </w:r>
      <w:r w:rsidRPr="001562C5">
        <w:rPr>
          <w:rFonts w:ascii="Arial Narrow" w:eastAsia="Arial Narrow" w:hAnsi="Arial Narrow"/>
          <w:spacing w:val="-2"/>
          <w:lang w:val="fr-CM"/>
        </w:rPr>
        <w:t>h</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om</w:t>
      </w:r>
      <w:r w:rsidRPr="001562C5">
        <w:rPr>
          <w:rFonts w:ascii="Arial Narrow" w:eastAsia="Arial Narrow" w:hAnsi="Arial Narrow"/>
          <w:spacing w:val="1"/>
          <w:lang w:val="fr-CM"/>
        </w:rPr>
        <w:t>pé</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 xml:space="preserve">te </w:t>
      </w:r>
      <w:r w:rsidRPr="001562C5">
        <w:rPr>
          <w:rFonts w:ascii="Arial Narrow" w:eastAsia="Arial Narrow" w:hAnsi="Arial Narrow"/>
          <w:spacing w:val="28"/>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e</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lang w:val="fr-CM"/>
        </w:rPr>
        <w:t>j</w:t>
      </w:r>
      <w:r w:rsidRPr="001562C5">
        <w:rPr>
          <w:rFonts w:ascii="Arial Narrow" w:eastAsia="Arial Narrow" w:hAnsi="Arial Narrow"/>
          <w:spacing w:val="-2"/>
          <w:lang w:val="fr-CM"/>
        </w:rPr>
        <w:t>u</w:t>
      </w:r>
      <w:r w:rsidRPr="001562C5">
        <w:rPr>
          <w:rFonts w:ascii="Arial Narrow" w:eastAsia="Arial Narrow" w:hAnsi="Arial Narrow"/>
          <w:spacing w:val="1"/>
          <w:lang w:val="fr-CM"/>
        </w:rPr>
        <w:t>ge</w:t>
      </w:r>
      <w:r w:rsidRPr="001562C5">
        <w:rPr>
          <w:rFonts w:ascii="Arial Narrow" w:eastAsia="Arial Narrow" w:hAnsi="Arial Narrow"/>
          <w:lang w:val="fr-CM"/>
        </w:rPr>
        <w:t xml:space="preserve">r </w:t>
      </w:r>
      <w:r w:rsidRPr="001562C5">
        <w:rPr>
          <w:rFonts w:ascii="Arial Narrow" w:eastAsia="Arial Narrow" w:hAnsi="Arial Narrow"/>
          <w:spacing w:val="1"/>
          <w:lang w:val="fr-CM"/>
        </w:rPr>
        <w:t>u</w:t>
      </w:r>
      <w:r w:rsidRPr="001562C5">
        <w:rPr>
          <w:rFonts w:ascii="Arial Narrow" w:eastAsia="Arial Narrow" w:hAnsi="Arial Narrow"/>
          <w:lang w:val="fr-CM"/>
        </w:rPr>
        <w:t>tile</w:t>
      </w:r>
      <w:r w:rsidRPr="001562C5">
        <w:rPr>
          <w:rFonts w:ascii="Arial Narrow" w:eastAsia="Arial Narrow" w:hAnsi="Arial Narrow"/>
          <w:spacing w:val="1"/>
          <w:lang w:val="fr-CM"/>
        </w:rPr>
        <w:t xml:space="preserve"> 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ne</w:t>
      </w:r>
      <w:r w:rsidRPr="001562C5">
        <w:rPr>
          <w:rFonts w:ascii="Arial Narrow" w:eastAsia="Arial Narrow" w:hAnsi="Arial Narrow"/>
          <w:lang w:val="fr-CM"/>
        </w:rPr>
        <w:t xml:space="preserve">r. </w:t>
      </w:r>
      <w:r w:rsidRPr="001562C5">
        <w:rPr>
          <w:rFonts w:ascii="Arial Narrow" w:eastAsia="Arial Narrow" w:hAnsi="Arial Narrow"/>
          <w:spacing w:val="27"/>
          <w:lang w:val="fr-CM"/>
        </w:rPr>
        <w:t xml:space="preserve"> </w:t>
      </w:r>
      <w:r w:rsidRPr="001562C5">
        <w:rPr>
          <w:rFonts w:ascii="Arial Narrow" w:eastAsia="Arial Narrow" w:hAnsi="Arial Narrow"/>
          <w:lang w:val="fr-CM"/>
        </w:rPr>
        <w:t>To</w:t>
      </w:r>
      <w:r w:rsidRPr="001562C5">
        <w:rPr>
          <w:rFonts w:ascii="Arial Narrow" w:eastAsia="Arial Narrow" w:hAnsi="Arial Narrow"/>
          <w:spacing w:val="1"/>
          <w:lang w:val="fr-CM"/>
        </w:rPr>
        <w:t>u</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r</w:t>
      </w:r>
      <w:r w:rsidRPr="001562C5">
        <w:rPr>
          <w:rFonts w:ascii="Arial Narrow" w:eastAsia="Arial Narrow" w:hAnsi="Arial Narrow"/>
          <w:spacing w:val="1"/>
          <w:lang w:val="fr-CM"/>
        </w:rPr>
        <w:t>aba</w:t>
      </w:r>
      <w:r w:rsidRPr="001562C5">
        <w:rPr>
          <w:rFonts w:ascii="Arial Narrow" w:eastAsia="Arial Narrow" w:hAnsi="Arial Narrow"/>
          <w:lang w:val="fr-CM"/>
        </w:rPr>
        <w:t xml:space="preserve">is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1"/>
          <w:lang w:val="fr-CM"/>
        </w:rPr>
        <w:t>ia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spacing w:val="-3"/>
          <w:lang w:val="fr-CM"/>
        </w:rPr>
        <w:t>r</w:t>
      </w:r>
      <w:r w:rsidRPr="001562C5">
        <w:rPr>
          <w:rFonts w:ascii="Arial Narrow" w:eastAsia="Arial Narrow" w:hAnsi="Arial Narrow"/>
          <w:lang w:val="fr-CM"/>
        </w:rPr>
        <w:t xml:space="preserve">e </w:t>
      </w:r>
      <w:r w:rsidRPr="001562C5">
        <w:rPr>
          <w:rFonts w:ascii="Arial Narrow" w:eastAsia="Arial Narrow" w:hAnsi="Arial Narrow"/>
          <w:spacing w:val="1"/>
          <w:lang w:val="fr-CM"/>
        </w:rPr>
        <w:t>an</w:t>
      </w:r>
      <w:r w:rsidRPr="001562C5">
        <w:rPr>
          <w:rFonts w:ascii="Arial Narrow" w:eastAsia="Arial Narrow" w:hAnsi="Arial Narrow"/>
          <w:spacing w:val="-1"/>
          <w:lang w:val="fr-CM"/>
        </w:rPr>
        <w:t>n</w:t>
      </w:r>
      <w:r w:rsidRPr="001562C5">
        <w:rPr>
          <w:rFonts w:ascii="Arial Narrow" w:eastAsia="Arial Narrow" w:hAnsi="Arial Narrow"/>
          <w:spacing w:val="1"/>
          <w:lang w:val="fr-CM"/>
        </w:rPr>
        <w:t>on</w:t>
      </w:r>
      <w:r w:rsidRPr="001562C5">
        <w:rPr>
          <w:rFonts w:ascii="Arial Narrow" w:eastAsia="Arial Narrow" w:hAnsi="Arial Narrow"/>
          <w:lang w:val="fr-CM"/>
        </w:rPr>
        <w:t>c</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53"/>
          <w:lang w:val="fr-CM"/>
        </w:rPr>
        <w:t xml:space="preserve"> </w:t>
      </w:r>
      <w:r w:rsidRPr="001562C5">
        <w:rPr>
          <w:rFonts w:ascii="Arial Narrow" w:eastAsia="Arial Narrow" w:hAnsi="Arial Narrow"/>
          <w:lang w:val="fr-CM"/>
        </w:rPr>
        <w:t xml:space="preserve">lors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l’o</w:t>
      </w:r>
      <w:r w:rsidRPr="001562C5">
        <w:rPr>
          <w:rFonts w:ascii="Arial Narrow" w:eastAsia="Arial Narrow" w:hAnsi="Arial Narrow"/>
          <w:spacing w:val="1"/>
          <w:lang w:val="fr-CM"/>
        </w:rPr>
        <w:t>u</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3"/>
          <w:lang w:val="fr-CM"/>
        </w:rPr>
        <w:t>t</w:t>
      </w:r>
      <w:r w:rsidRPr="001562C5">
        <w:rPr>
          <w:rFonts w:ascii="Arial Narrow" w:eastAsia="Arial Narrow" w:hAnsi="Arial Narrow"/>
          <w:spacing w:val="1"/>
          <w:lang w:val="fr-CM"/>
        </w:rPr>
        <w:t>u</w:t>
      </w:r>
      <w:r w:rsidRPr="001562C5">
        <w:rPr>
          <w:rFonts w:ascii="Arial Narrow" w:eastAsia="Arial Narrow" w:hAnsi="Arial Narrow"/>
          <w:lang w:val="fr-CM"/>
        </w:rPr>
        <w:t xml:space="preserve">re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6"/>
          <w:lang w:val="fr-CM"/>
        </w:rPr>
        <w:t>p</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s s</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 à</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lu</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w:t>
      </w:r>
    </w:p>
    <w:p w14:paraId="33E2A80F" w14:textId="2BDC1CBA" w:rsidR="003C6ED3" w:rsidRPr="001562C5" w:rsidRDefault="003C6ED3" w:rsidP="00E435EA">
      <w:pPr>
        <w:jc w:val="both"/>
        <w:rPr>
          <w:rFonts w:ascii="Arial Narrow" w:hAnsi="Arial Narrow"/>
          <w:lang w:val="fr-CM"/>
        </w:rPr>
      </w:pPr>
    </w:p>
    <w:p w14:paraId="19562975" w14:textId="77777777" w:rsidR="003C6ED3" w:rsidRPr="001562C5" w:rsidRDefault="003C6ED3" w:rsidP="00E435EA">
      <w:pPr>
        <w:spacing w:before="62" w:after="240"/>
        <w:ind w:left="113" w:right="68"/>
        <w:jc w:val="both"/>
        <w:rPr>
          <w:rFonts w:ascii="Arial Narrow" w:eastAsia="Arial Narrow" w:hAnsi="Arial Narrow"/>
          <w:lang w:val="fr-CM"/>
        </w:rPr>
      </w:pPr>
      <w:r w:rsidRPr="001562C5">
        <w:rPr>
          <w:rFonts w:ascii="Arial Narrow" w:eastAsia="Arial Narrow" w:hAnsi="Arial Narrow"/>
          <w:spacing w:val="1"/>
          <w:lang w:val="fr-CM"/>
        </w:rPr>
        <w:t>25</w:t>
      </w:r>
      <w:r w:rsidRPr="001562C5">
        <w:rPr>
          <w:rFonts w:ascii="Arial Narrow" w:eastAsia="Arial Narrow" w:hAnsi="Arial Narrow"/>
          <w:lang w:val="fr-CM"/>
        </w:rPr>
        <w:t>.</w:t>
      </w:r>
      <w:r w:rsidRPr="001562C5">
        <w:rPr>
          <w:rFonts w:ascii="Arial Narrow" w:eastAsia="Arial Narrow" w:hAnsi="Arial Narrow"/>
          <w:spacing w:val="-1"/>
          <w:lang w:val="fr-CM"/>
        </w:rPr>
        <w:t>4</w:t>
      </w:r>
      <w:r w:rsidRPr="001562C5">
        <w:rPr>
          <w:rFonts w:ascii="Arial Narrow" w:eastAsia="Arial Narrow" w:hAnsi="Arial Narrow"/>
          <w:lang w:val="fr-CM"/>
        </w:rPr>
        <w:t>.</w:t>
      </w:r>
      <w:r w:rsidRPr="001562C5">
        <w:rPr>
          <w:rFonts w:ascii="Arial Narrow" w:eastAsia="Arial Narrow" w:hAnsi="Arial Narrow"/>
          <w:spacing w:val="14"/>
          <w:lang w:val="fr-CM"/>
        </w:rPr>
        <w:t xml:space="preserve"> </w:t>
      </w:r>
      <w:r w:rsidRPr="001562C5">
        <w:rPr>
          <w:rFonts w:ascii="Arial Narrow" w:eastAsia="Arial Narrow" w:hAnsi="Arial Narrow"/>
          <w:lang w:val="fr-CM"/>
        </w:rPr>
        <w:t>Et</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do</w:t>
      </w:r>
      <w:r w:rsidRPr="001562C5">
        <w:rPr>
          <w:rFonts w:ascii="Arial Narrow" w:eastAsia="Arial Narrow" w:hAnsi="Arial Narrow"/>
          <w:spacing w:val="-1"/>
          <w:lang w:val="fr-CM"/>
        </w:rPr>
        <w:t>n</w:t>
      </w:r>
      <w:r w:rsidRPr="001562C5">
        <w:rPr>
          <w:rFonts w:ascii="Arial Narrow" w:eastAsia="Arial Narrow" w:hAnsi="Arial Narrow"/>
          <w:spacing w:val="1"/>
          <w:lang w:val="fr-CM"/>
        </w:rPr>
        <w:t>n</w:t>
      </w:r>
      <w:r w:rsidRPr="001562C5">
        <w:rPr>
          <w:rFonts w:ascii="Arial Narrow" w:eastAsia="Arial Narrow" w:hAnsi="Arial Narrow"/>
          <w:lang w:val="fr-CM"/>
        </w:rPr>
        <w:t>é</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w:t>
      </w:r>
      <w:r w:rsidRPr="001562C5">
        <w:rPr>
          <w:rFonts w:ascii="Arial Narrow" w:eastAsia="Arial Narrow" w:hAnsi="Arial Narrow"/>
          <w:spacing w:val="-1"/>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o</w:t>
      </w:r>
      <w:r w:rsidRPr="001562C5">
        <w:rPr>
          <w:rFonts w:ascii="Arial Narrow" w:eastAsia="Arial Narrow" w:hAnsi="Arial Narrow"/>
          <w:spacing w:val="-2"/>
          <w:lang w:val="fr-CM"/>
        </w:rPr>
        <w:t>f</w:t>
      </w:r>
      <w:r w:rsidRPr="001562C5">
        <w:rPr>
          <w:rFonts w:ascii="Arial Narrow" w:eastAsia="Arial Narrow" w:hAnsi="Arial Narrow"/>
          <w:lang w:val="fr-CM"/>
        </w:rPr>
        <w:t>fre</w:t>
      </w:r>
      <w:r w:rsidRPr="001562C5">
        <w:rPr>
          <w:rFonts w:ascii="Arial Narrow" w:eastAsia="Arial Narrow" w:hAnsi="Arial Narrow"/>
          <w:spacing w:val="-1"/>
          <w:lang w:val="fr-CM"/>
        </w:rPr>
        <w:t xml:space="preserve"> o</w:t>
      </w:r>
      <w:r w:rsidRPr="001562C5">
        <w:rPr>
          <w:rFonts w:ascii="Arial Narrow" w:eastAsia="Arial Narrow" w:hAnsi="Arial Narrow"/>
          <w:lang w:val="fr-CM"/>
        </w:rPr>
        <w:t>u</w:t>
      </w:r>
      <w:r w:rsidRPr="001562C5">
        <w:rPr>
          <w:rFonts w:ascii="Arial Narrow" w:eastAsia="Arial Narrow" w:hAnsi="Arial Narrow"/>
          <w:spacing w:val="-1"/>
          <w:lang w:val="fr-CM"/>
        </w:rPr>
        <w:t xml:space="preserve"> u</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op</w:t>
      </w:r>
      <w:r w:rsidRPr="001562C5">
        <w:rPr>
          <w:rFonts w:ascii="Arial Narrow" w:eastAsia="Arial Narrow" w:hAnsi="Arial Narrow"/>
          <w:spacing w:val="-3"/>
          <w:lang w:val="fr-CM"/>
        </w:rPr>
        <w:t>i</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au</w:t>
      </w:r>
      <w:r w:rsidRPr="001562C5">
        <w:rPr>
          <w:rFonts w:ascii="Arial Narrow" w:eastAsia="Arial Narrow" w:hAnsi="Arial Narrow"/>
          <w:spacing w:val="-2"/>
          <w:lang w:val="fr-CM"/>
        </w:rPr>
        <w:t>v</w:t>
      </w:r>
      <w:r w:rsidRPr="001562C5">
        <w:rPr>
          <w:rFonts w:ascii="Arial Narrow" w:eastAsia="Arial Narrow" w:hAnsi="Arial Narrow"/>
          <w:spacing w:val="1"/>
          <w:lang w:val="fr-CM"/>
        </w:rPr>
        <w:t>e</w:t>
      </w:r>
      <w:r w:rsidRPr="001562C5">
        <w:rPr>
          <w:rFonts w:ascii="Arial Narrow" w:eastAsia="Arial Narrow" w:hAnsi="Arial Narrow"/>
          <w:spacing w:val="-1"/>
          <w:lang w:val="fr-CM"/>
        </w:rPr>
        <w:t>g</w:t>
      </w:r>
      <w:r w:rsidRPr="001562C5">
        <w:rPr>
          <w:rFonts w:ascii="Arial Narrow" w:eastAsia="Arial Narrow" w:hAnsi="Arial Narrow"/>
          <w:spacing w:val="1"/>
          <w:lang w:val="fr-CM"/>
        </w:rPr>
        <w:t>a</w:t>
      </w:r>
      <w:r w:rsidRPr="001562C5">
        <w:rPr>
          <w:rFonts w:ascii="Arial Narrow" w:eastAsia="Arial Narrow" w:hAnsi="Arial Narrow"/>
          <w:lang w:val="fr-CM"/>
        </w:rPr>
        <w:t>rde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qu</w:t>
      </w:r>
      <w:r w:rsidRPr="001562C5">
        <w:rPr>
          <w:rFonts w:ascii="Arial Narrow" w:eastAsia="Arial Narrow" w:hAnsi="Arial Narrow"/>
          <w:lang w:val="fr-CM"/>
        </w:rPr>
        <w:t>i</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n</w:t>
      </w:r>
      <w:r w:rsidRPr="001562C5">
        <w:rPr>
          <w:rFonts w:ascii="Arial Narrow" w:eastAsia="Arial Narrow" w:hAnsi="Arial Narrow"/>
          <w:lang w:val="fr-CM"/>
        </w:rPr>
        <w:t>’a</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é</w:t>
      </w:r>
      <w:r w:rsidRPr="001562C5">
        <w:rPr>
          <w:rFonts w:ascii="Arial Narrow" w:eastAsia="Arial Narrow" w:hAnsi="Arial Narrow"/>
          <w:spacing w:val="-2"/>
          <w:lang w:val="fr-CM"/>
        </w:rPr>
        <w:t>t</w:t>
      </w:r>
      <w:r w:rsidRPr="001562C5">
        <w:rPr>
          <w:rFonts w:ascii="Arial Narrow" w:eastAsia="Arial Narrow" w:hAnsi="Arial Narrow"/>
          <w:lang w:val="fr-CM"/>
        </w:rPr>
        <w:t>é</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ou</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3"/>
          <w:lang w:val="fr-CM"/>
        </w:rPr>
        <w:t>t</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lang w:val="fr-CM"/>
        </w:rPr>
        <w:t>lue</w:t>
      </w:r>
      <w:r w:rsidRPr="001562C5">
        <w:rPr>
          <w:rFonts w:ascii="Arial Narrow" w:eastAsia="Arial Narrow" w:hAnsi="Arial Narrow"/>
          <w:spacing w:val="-3"/>
          <w:lang w:val="fr-CM"/>
        </w:rPr>
        <w:t xml:space="preserve"> </w:t>
      </w:r>
      <w:r w:rsidRPr="001562C5">
        <w:rPr>
          <w:rFonts w:ascii="Arial Narrow" w:eastAsia="Arial Narrow" w:hAnsi="Arial Narrow"/>
          <w:lang w:val="fr-CM"/>
        </w:rPr>
        <w:t>à</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h</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te</w:t>
      </w:r>
      <w:r w:rsidRPr="001562C5">
        <w:rPr>
          <w:rFonts w:ascii="Arial Narrow" w:eastAsia="Arial Narrow" w:hAnsi="Arial Narrow"/>
          <w:spacing w:val="-3"/>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o</w:t>
      </w:r>
      <w:r w:rsidRPr="001562C5">
        <w:rPr>
          <w:rFonts w:ascii="Arial Narrow" w:eastAsia="Arial Narrow" w:hAnsi="Arial Narrow"/>
          <w:lang w:val="fr-CM"/>
        </w:rPr>
        <w:t>ix</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du</w:t>
      </w:r>
      <w:r w:rsidRPr="001562C5">
        <w:rPr>
          <w:rFonts w:ascii="Arial Narrow" w:eastAsia="Arial Narrow" w:hAnsi="Arial Narrow"/>
          <w:lang w:val="fr-CM"/>
        </w:rPr>
        <w:t>r</w:t>
      </w:r>
      <w:r w:rsidRPr="001562C5">
        <w:rPr>
          <w:rFonts w:ascii="Arial Narrow" w:eastAsia="Arial Narrow" w:hAnsi="Arial Narrow"/>
          <w:spacing w:val="-2"/>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la s</w:t>
      </w:r>
      <w:r w:rsidRPr="001562C5">
        <w:rPr>
          <w:rFonts w:ascii="Arial Narrow" w:eastAsia="Arial Narrow" w:hAnsi="Arial Narrow"/>
          <w:spacing w:val="1"/>
          <w:lang w:val="fr-CM"/>
        </w:rPr>
        <w:t>éan</w:t>
      </w:r>
      <w:r w:rsidRPr="001562C5">
        <w:rPr>
          <w:rFonts w:ascii="Arial Narrow" w:eastAsia="Arial Narrow" w:hAnsi="Arial Narrow"/>
          <w:spacing w:val="-2"/>
          <w:lang w:val="fr-CM"/>
        </w:rPr>
        <w:t>c</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3"/>
          <w:lang w:val="fr-CM"/>
        </w:rPr>
        <w:t>’</w:t>
      </w:r>
      <w:r w:rsidRPr="001562C5">
        <w:rPr>
          <w:rFonts w:ascii="Arial Narrow" w:eastAsia="Arial Narrow" w:hAnsi="Arial Narrow"/>
          <w:spacing w:val="1"/>
          <w:lang w:val="fr-CM"/>
        </w:rPr>
        <w:t>ou</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3"/>
          <w:lang w:val="fr-CM"/>
        </w:rPr>
        <w:t>t</w:t>
      </w:r>
      <w:r w:rsidRPr="001562C5">
        <w:rPr>
          <w:rFonts w:ascii="Arial Narrow" w:eastAsia="Arial Narrow" w:hAnsi="Arial Narrow"/>
          <w:spacing w:val="1"/>
          <w:lang w:val="fr-CM"/>
        </w:rPr>
        <w:t>u</w:t>
      </w:r>
      <w:r w:rsidRPr="001562C5">
        <w:rPr>
          <w:rFonts w:ascii="Arial Narrow" w:eastAsia="Arial Narrow" w:hAnsi="Arial Narrow"/>
          <w:lang w:val="fr-CM"/>
        </w:rPr>
        <w:t>re</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eu</w:t>
      </w:r>
      <w:r w:rsidRPr="001562C5">
        <w:rPr>
          <w:rFonts w:ascii="Arial Narrow" w:eastAsia="Arial Narrow" w:hAnsi="Arial Narrow"/>
          <w:lang w:val="fr-CM"/>
        </w:rPr>
        <w:t>t</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s</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ê</w:t>
      </w:r>
      <w:r w:rsidRPr="001562C5">
        <w:rPr>
          <w:rFonts w:ascii="Arial Narrow" w:eastAsia="Arial Narrow" w:hAnsi="Arial Narrow"/>
          <w:lang w:val="fr-CM"/>
        </w:rPr>
        <w:t>tre</w:t>
      </w:r>
      <w:r w:rsidRPr="001562C5">
        <w:rPr>
          <w:rFonts w:ascii="Arial Narrow" w:eastAsia="Arial Narrow" w:hAnsi="Arial Narrow"/>
          <w:spacing w:val="-9"/>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ise</w:t>
      </w:r>
      <w:r w:rsidRPr="001562C5">
        <w:rPr>
          <w:rFonts w:ascii="Arial Narrow" w:eastAsia="Arial Narrow" w:hAnsi="Arial Narrow"/>
          <w:spacing w:val="-11"/>
          <w:lang w:val="fr-CM"/>
        </w:rPr>
        <w:t xml:space="preserve"> </w:t>
      </w:r>
      <w:r w:rsidRPr="001562C5">
        <w:rPr>
          <w:rFonts w:ascii="Arial Narrow" w:eastAsia="Arial Narrow" w:hAnsi="Arial Narrow"/>
          <w:lang w:val="fr-CM"/>
        </w:rPr>
        <w:t>à</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lu</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on</w:t>
      </w:r>
      <w:r w:rsidRPr="001562C5">
        <w:rPr>
          <w:rFonts w:ascii="Arial Narrow" w:eastAsia="Arial Narrow" w:hAnsi="Arial Narrow"/>
          <w:lang w:val="fr-CM"/>
        </w:rPr>
        <w:t>,</w:t>
      </w:r>
      <w:r w:rsidRPr="001562C5">
        <w:rPr>
          <w:rFonts w:ascii="Arial Narrow" w:eastAsia="Arial Narrow" w:hAnsi="Arial Narrow"/>
          <w:spacing w:val="-11"/>
          <w:lang w:val="fr-CM"/>
        </w:rPr>
        <w:t xml:space="preserve"> </w:t>
      </w:r>
      <w:r w:rsidRPr="001562C5">
        <w:rPr>
          <w:rFonts w:ascii="Arial Narrow" w:eastAsia="Arial Narrow" w:hAnsi="Arial Narrow"/>
          <w:lang w:val="fr-CM"/>
        </w:rPr>
        <w:t>la</w:t>
      </w:r>
      <w:r w:rsidRPr="001562C5">
        <w:rPr>
          <w:rFonts w:ascii="Arial Narrow" w:eastAsia="Arial Narrow" w:hAnsi="Arial Narrow"/>
          <w:spacing w:val="-9"/>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8"/>
          <w:lang w:val="fr-CM"/>
        </w:rPr>
        <w:t xml:space="preserve"> </w:t>
      </w:r>
      <w:r w:rsidRPr="001562C5">
        <w:rPr>
          <w:rFonts w:ascii="Arial Narrow" w:eastAsia="Arial Narrow" w:hAnsi="Arial Narrow"/>
          <w:lang w:val="fr-CM"/>
        </w:rPr>
        <w:t>s</w:t>
      </w:r>
      <w:r w:rsidRPr="001562C5">
        <w:rPr>
          <w:rFonts w:ascii="Arial Narrow" w:eastAsia="Arial Narrow" w:hAnsi="Arial Narrow"/>
          <w:spacing w:val="-2"/>
          <w:lang w:val="fr-CM"/>
        </w:rPr>
        <w:t>'</w:t>
      </w:r>
      <w:r w:rsidRPr="001562C5">
        <w:rPr>
          <w:rFonts w:ascii="Arial Narrow" w:eastAsia="Arial Narrow" w:hAnsi="Arial Narrow"/>
          <w:spacing w:val="1"/>
          <w:lang w:val="fr-CM"/>
        </w:rPr>
        <w:t>a</w:t>
      </w:r>
      <w:r w:rsidRPr="001562C5">
        <w:rPr>
          <w:rFonts w:ascii="Arial Narrow" w:eastAsia="Arial Narrow" w:hAnsi="Arial Narrow"/>
          <w:lang w:val="fr-CM"/>
        </w:rPr>
        <w:t>ss</w:t>
      </w:r>
      <w:r w:rsidRPr="001562C5">
        <w:rPr>
          <w:rFonts w:ascii="Arial Narrow" w:eastAsia="Arial Narrow" w:hAnsi="Arial Narrow"/>
          <w:spacing w:val="1"/>
          <w:lang w:val="fr-CM"/>
        </w:rPr>
        <w:t>u</w:t>
      </w:r>
      <w:r w:rsidRPr="001562C5">
        <w:rPr>
          <w:rFonts w:ascii="Arial Narrow" w:eastAsia="Arial Narrow" w:hAnsi="Arial Narrow"/>
          <w:lang w:val="fr-CM"/>
        </w:rPr>
        <w:t>rera</w:t>
      </w:r>
      <w:r w:rsidRPr="001562C5">
        <w:rPr>
          <w:rFonts w:ascii="Arial Narrow" w:eastAsia="Arial Narrow" w:hAnsi="Arial Narrow"/>
          <w:spacing w:val="-9"/>
          <w:lang w:val="fr-CM"/>
        </w:rPr>
        <w:t xml:space="preserve"> </w:t>
      </w:r>
      <w:r w:rsidRPr="001562C5">
        <w:rPr>
          <w:rFonts w:ascii="Arial Narrow" w:eastAsia="Arial Narrow" w:hAnsi="Arial Narrow"/>
          <w:lang w:val="fr-CM"/>
        </w:rPr>
        <w:t>sy</w:t>
      </w:r>
      <w:r w:rsidRPr="001562C5">
        <w:rPr>
          <w:rFonts w:ascii="Arial Narrow" w:eastAsia="Arial Narrow" w:hAnsi="Arial Narrow"/>
          <w:spacing w:val="-2"/>
          <w:lang w:val="fr-CM"/>
        </w:rPr>
        <w:t>s</w:t>
      </w:r>
      <w:r w:rsidRPr="001562C5">
        <w:rPr>
          <w:rFonts w:ascii="Arial Narrow" w:eastAsia="Arial Narrow" w:hAnsi="Arial Narrow"/>
          <w:lang w:val="fr-CM"/>
        </w:rPr>
        <w:t>t</w:t>
      </w:r>
      <w:r w:rsidRPr="001562C5">
        <w:rPr>
          <w:rFonts w:ascii="Arial Narrow" w:eastAsia="Arial Narrow" w:hAnsi="Arial Narrow"/>
          <w:spacing w:val="1"/>
          <w:lang w:val="fr-CM"/>
        </w:rPr>
        <w:t>é</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q</w:t>
      </w:r>
      <w:r w:rsidRPr="001562C5">
        <w:rPr>
          <w:rFonts w:ascii="Arial Narrow" w:eastAsia="Arial Narrow" w:hAnsi="Arial Narrow"/>
          <w:spacing w:val="1"/>
          <w:lang w:val="fr-CM"/>
        </w:rPr>
        <w:t>ue</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 xml:space="preserve">t </w:t>
      </w:r>
      <w:r w:rsidRPr="001562C5">
        <w:rPr>
          <w:rFonts w:ascii="Arial Narrow" w:eastAsia="Arial Narrow" w:hAnsi="Arial Narrow"/>
          <w:spacing w:val="1"/>
          <w:lang w:val="fr-CM"/>
        </w:rPr>
        <w:t>qu</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s 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2"/>
          <w:lang w:val="fr-CM"/>
        </w:rPr>
        <w:t xml:space="preserve"> </w:t>
      </w:r>
      <w:r w:rsidRPr="001562C5">
        <w:rPr>
          <w:rFonts w:ascii="Arial Narrow" w:eastAsia="Arial Narrow" w:hAnsi="Arial Narrow"/>
          <w:lang w:val="fr-CM"/>
        </w:rPr>
        <w:t>reç</w:t>
      </w:r>
      <w:r w:rsidRPr="001562C5">
        <w:rPr>
          <w:rFonts w:ascii="Arial Narrow" w:eastAsia="Arial Narrow" w:hAnsi="Arial Narrow"/>
          <w:spacing w:val="1"/>
          <w:lang w:val="fr-CM"/>
        </w:rPr>
        <w:t>ue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on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be</w:t>
      </w:r>
      <w:r w:rsidRPr="001562C5">
        <w:rPr>
          <w:rFonts w:ascii="Arial Narrow" w:eastAsia="Arial Narrow" w:hAnsi="Arial Narrow"/>
          <w:lang w:val="fr-CM"/>
        </w:rPr>
        <w:t>l</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b</w:t>
      </w:r>
      <w:r w:rsidRPr="001562C5">
        <w:rPr>
          <w:rFonts w:ascii="Arial Narrow" w:eastAsia="Arial Narrow" w:hAnsi="Arial Narrow"/>
          <w:lang w:val="fr-CM"/>
        </w:rPr>
        <w:t>i</w:t>
      </w:r>
      <w:r w:rsidRPr="001562C5">
        <w:rPr>
          <w:rFonts w:ascii="Arial Narrow" w:eastAsia="Arial Narrow" w:hAnsi="Arial Narrow"/>
          <w:spacing w:val="-2"/>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té</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x</w:t>
      </w:r>
      <w:r w:rsidRPr="001562C5">
        <w:rPr>
          <w:rFonts w:ascii="Arial Narrow" w:eastAsia="Arial Narrow" w:hAnsi="Arial Narrow"/>
          <w:spacing w:val="1"/>
          <w:lang w:val="fr-CM"/>
        </w:rPr>
        <w:t>a</w:t>
      </w:r>
      <w:r w:rsidRPr="001562C5">
        <w:rPr>
          <w:rFonts w:ascii="Arial Narrow" w:eastAsia="Arial Narrow" w:hAnsi="Arial Narrow"/>
          <w:spacing w:val="-1"/>
          <w:lang w:val="fr-CM"/>
        </w:rPr>
        <w:t>m</w:t>
      </w:r>
      <w:r w:rsidRPr="001562C5">
        <w:rPr>
          <w:rFonts w:ascii="Arial Narrow" w:eastAsia="Arial Narrow" w:hAnsi="Arial Narrow"/>
          <w:lang w:val="fr-CM"/>
        </w:rPr>
        <w:t>in</w:t>
      </w:r>
      <w:r w:rsidRPr="001562C5">
        <w:rPr>
          <w:rFonts w:ascii="Arial Narrow" w:eastAsia="Arial Narrow" w:hAnsi="Arial Narrow"/>
          <w:spacing w:val="-1"/>
          <w:lang w:val="fr-CM"/>
        </w:rPr>
        <w:t>é</w:t>
      </w:r>
      <w:r w:rsidRPr="001562C5">
        <w:rPr>
          <w:rFonts w:ascii="Arial Narrow" w:eastAsia="Arial Narrow" w:hAnsi="Arial Narrow"/>
          <w:spacing w:val="1"/>
          <w:lang w:val="fr-CM"/>
        </w:rPr>
        <w:t>e</w:t>
      </w:r>
      <w:r w:rsidRPr="001562C5">
        <w:rPr>
          <w:rFonts w:ascii="Arial Narrow" w:eastAsia="Arial Narrow" w:hAnsi="Arial Narrow"/>
          <w:lang w:val="fr-CM"/>
        </w:rPr>
        <w:t>s.</w:t>
      </w:r>
    </w:p>
    <w:p w14:paraId="19813776" w14:textId="77777777" w:rsidR="003C6ED3" w:rsidRPr="001562C5" w:rsidRDefault="003C6ED3" w:rsidP="00E435EA">
      <w:pPr>
        <w:spacing w:before="62" w:after="240"/>
        <w:ind w:left="113" w:right="68"/>
        <w:jc w:val="both"/>
        <w:rPr>
          <w:rFonts w:ascii="Arial Narrow" w:eastAsia="Arial Narrow" w:hAnsi="Arial Narrow"/>
          <w:lang w:val="fr-CM"/>
        </w:rPr>
      </w:pPr>
      <w:r w:rsidRPr="001562C5">
        <w:rPr>
          <w:rFonts w:ascii="Arial Narrow" w:eastAsia="Arial Narrow" w:hAnsi="Arial Narrow"/>
          <w:spacing w:val="1"/>
          <w:lang w:val="fr-CM"/>
        </w:rPr>
        <w:t>25</w:t>
      </w:r>
      <w:r w:rsidRPr="001562C5">
        <w:rPr>
          <w:rFonts w:ascii="Arial Narrow" w:eastAsia="Arial Narrow" w:hAnsi="Arial Narrow"/>
          <w:lang w:val="fr-CM"/>
        </w:rPr>
        <w:t>.</w:t>
      </w:r>
      <w:r w:rsidRPr="001562C5">
        <w:rPr>
          <w:rFonts w:ascii="Arial Narrow" w:eastAsia="Arial Narrow" w:hAnsi="Arial Narrow"/>
          <w:spacing w:val="-1"/>
          <w:lang w:val="fr-CM"/>
        </w:rPr>
        <w:t>5</w:t>
      </w:r>
      <w:r w:rsidRPr="001562C5">
        <w:rPr>
          <w:rFonts w:ascii="Arial Narrow" w:eastAsia="Arial Narrow" w:hAnsi="Arial Narrow"/>
          <w:lang w:val="fr-CM"/>
        </w:rPr>
        <w:t>.</w:t>
      </w:r>
      <w:r w:rsidRPr="001562C5">
        <w:rPr>
          <w:rFonts w:ascii="Arial Narrow" w:eastAsia="Arial Narrow" w:hAnsi="Arial Narrow"/>
          <w:spacing w:val="-4"/>
          <w:lang w:val="fr-CM"/>
        </w:rPr>
        <w:t xml:space="preserve"> </w:t>
      </w:r>
      <w:r w:rsidRPr="001562C5">
        <w:rPr>
          <w:rFonts w:ascii="Arial Narrow" w:eastAsia="Arial Narrow" w:hAnsi="Arial Narrow"/>
          <w:lang w:val="fr-CM"/>
        </w:rPr>
        <w:t>Il</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st</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é</w:t>
      </w:r>
      <w:r w:rsidRPr="001562C5">
        <w:rPr>
          <w:rFonts w:ascii="Arial Narrow" w:eastAsia="Arial Narrow" w:hAnsi="Arial Narrow"/>
          <w:spacing w:val="-2"/>
          <w:lang w:val="fr-CM"/>
        </w:rPr>
        <w:t>t</w:t>
      </w:r>
      <w:r w:rsidRPr="001562C5">
        <w:rPr>
          <w:rFonts w:ascii="Arial Narrow" w:eastAsia="Arial Narrow" w:hAnsi="Arial Narrow"/>
          <w:spacing w:val="1"/>
          <w:lang w:val="fr-CM"/>
        </w:rPr>
        <w:t>ab</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é</w:t>
      </w:r>
      <w:r w:rsidRPr="001562C5">
        <w:rPr>
          <w:rFonts w:ascii="Arial Narrow" w:eastAsia="Arial Narrow" w:hAnsi="Arial Narrow"/>
          <w:spacing w:val="1"/>
          <w:lang w:val="fr-CM"/>
        </w:rPr>
        <w:t>an</w:t>
      </w:r>
      <w:r w:rsidRPr="001562C5">
        <w:rPr>
          <w:rFonts w:ascii="Arial Narrow" w:eastAsia="Arial Narrow" w:hAnsi="Arial Narrow"/>
          <w:lang w:val="fr-CM"/>
        </w:rPr>
        <w:t>ce</w:t>
      </w:r>
      <w:r w:rsidRPr="001562C5">
        <w:rPr>
          <w:rFonts w:ascii="Arial Narrow" w:eastAsia="Arial Narrow" w:hAnsi="Arial Narrow"/>
          <w:spacing w:val="-5"/>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spacing w:val="1"/>
          <w:lang w:val="fr-CM"/>
        </w:rPr>
        <w:t>nan</w:t>
      </w:r>
      <w:r w:rsidRPr="001562C5">
        <w:rPr>
          <w:rFonts w:ascii="Arial Narrow" w:eastAsia="Arial Narrow" w:hAnsi="Arial Narrow"/>
          <w:spacing w:val="-2"/>
          <w:lang w:val="fr-CM"/>
        </w:rPr>
        <w:t>t</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u</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ro</w:t>
      </w:r>
      <w:r w:rsidRPr="001562C5">
        <w:rPr>
          <w:rFonts w:ascii="Arial Narrow" w:eastAsia="Arial Narrow" w:hAnsi="Arial Narrow"/>
          <w:spacing w:val="-2"/>
          <w:lang w:val="fr-CM"/>
        </w:rPr>
        <w:t>c</w:t>
      </w:r>
      <w:r w:rsidRPr="001562C5">
        <w:rPr>
          <w:rFonts w:ascii="Arial Narrow" w:eastAsia="Arial Narrow" w:hAnsi="Arial Narrow"/>
          <w:spacing w:val="1"/>
          <w:lang w:val="fr-CM"/>
        </w:rPr>
        <w:t>è</w:t>
      </w:r>
      <w:r w:rsidRPr="001562C5">
        <w:rPr>
          <w:rFonts w:ascii="Arial Narrow" w:eastAsia="Arial Narrow" w:hAnsi="Arial Narrow"/>
          <w:lang w:val="fr-CM"/>
        </w:rPr>
        <w:t>s</w:t>
      </w:r>
      <w:r w:rsidRPr="001562C5">
        <w:rPr>
          <w:rFonts w:ascii="Arial Narrow" w:eastAsia="Arial Narrow" w:hAnsi="Arial Narrow"/>
          <w:spacing w:val="11"/>
          <w:lang w:val="fr-CM"/>
        </w:rPr>
        <w:t>-</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rb</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rture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i</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la</w:t>
      </w:r>
      <w:r w:rsidRPr="001562C5">
        <w:rPr>
          <w:rFonts w:ascii="Arial Narrow" w:eastAsia="Arial Narrow" w:hAnsi="Arial Narrow"/>
          <w:spacing w:val="-3"/>
          <w:lang w:val="fr-CM"/>
        </w:rPr>
        <w:t xml:space="preserve"> </w:t>
      </w:r>
      <w:r w:rsidRPr="001562C5">
        <w:rPr>
          <w:rFonts w:ascii="Arial Narrow" w:eastAsia="Arial Narrow" w:hAnsi="Arial Narrow"/>
          <w:lang w:val="fr-CM"/>
        </w:rPr>
        <w:t>re</w:t>
      </w:r>
      <w:r w:rsidRPr="001562C5">
        <w:rPr>
          <w:rFonts w:ascii="Arial Narrow" w:eastAsia="Arial Narrow" w:hAnsi="Arial Narrow"/>
          <w:spacing w:val="-2"/>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spacing w:val="1"/>
          <w:lang w:val="fr-CM"/>
        </w:rPr>
        <w:t>b</w:t>
      </w:r>
      <w:r w:rsidRPr="001562C5">
        <w:rPr>
          <w:rFonts w:ascii="Arial Narrow" w:eastAsia="Arial Narrow" w:hAnsi="Arial Narrow"/>
          <w:lang w:val="fr-CM"/>
        </w:rPr>
        <w:t>i</w:t>
      </w:r>
      <w:r w:rsidRPr="001562C5">
        <w:rPr>
          <w:rFonts w:ascii="Arial Narrow" w:eastAsia="Arial Narrow" w:hAnsi="Arial Narrow"/>
          <w:spacing w:val="-1"/>
          <w:lang w:val="fr-CM"/>
        </w:rPr>
        <w:t>l</w:t>
      </w:r>
      <w:r w:rsidRPr="001562C5">
        <w:rPr>
          <w:rFonts w:ascii="Arial Narrow" w:eastAsia="Arial Narrow" w:hAnsi="Arial Narrow"/>
          <w:lang w:val="fr-CM"/>
        </w:rPr>
        <w:t>ité</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w:t>
      </w:r>
      <w:r w:rsidRPr="001562C5">
        <w:rPr>
          <w:rFonts w:ascii="Arial Narrow" w:eastAsia="Arial Narrow" w:hAnsi="Arial Narrow"/>
          <w:spacing w:val="-2"/>
          <w:lang w:val="fr-CM"/>
        </w:rPr>
        <w:t>s</w:t>
      </w:r>
      <w:r w:rsidRPr="001562C5">
        <w:rPr>
          <w:rFonts w:ascii="Arial Narrow" w:eastAsia="Arial Narrow" w:hAnsi="Arial Narrow"/>
          <w:lang w:val="fr-CM"/>
        </w:rPr>
        <w:t>, le</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lang w:val="fr-CM"/>
        </w:rPr>
        <w:t>ré</w:t>
      </w:r>
      <w:r w:rsidRPr="001562C5">
        <w:rPr>
          <w:rFonts w:ascii="Arial Narrow" w:eastAsia="Arial Narrow" w:hAnsi="Arial Narrow"/>
          <w:spacing w:val="1"/>
          <w:lang w:val="fr-CM"/>
        </w:rPr>
        <w:t>gu</w:t>
      </w:r>
      <w:r w:rsidRPr="001562C5">
        <w:rPr>
          <w:rFonts w:ascii="Arial Narrow" w:eastAsia="Arial Narrow" w:hAnsi="Arial Narrow"/>
          <w:lang w:val="fr-CM"/>
        </w:rPr>
        <w:t>lar</w:t>
      </w:r>
      <w:r w:rsidRPr="001562C5">
        <w:rPr>
          <w:rFonts w:ascii="Arial Narrow" w:eastAsia="Arial Narrow" w:hAnsi="Arial Narrow"/>
          <w:spacing w:val="-1"/>
          <w:lang w:val="fr-CM"/>
        </w:rPr>
        <w:t>i</w:t>
      </w:r>
      <w:r w:rsidRPr="001562C5">
        <w:rPr>
          <w:rFonts w:ascii="Arial Narrow" w:eastAsia="Arial Narrow" w:hAnsi="Arial Narrow"/>
          <w:lang w:val="fr-CM"/>
        </w:rPr>
        <w:t>té</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d</w:t>
      </w:r>
      <w:r w:rsidRPr="001562C5">
        <w:rPr>
          <w:rFonts w:ascii="Arial Narrow" w:eastAsia="Arial Narrow" w:hAnsi="Arial Narrow"/>
          <w:spacing w:val="-1"/>
          <w:lang w:val="fr-CM"/>
        </w:rPr>
        <w:t>m</w:t>
      </w:r>
      <w:r w:rsidRPr="001562C5">
        <w:rPr>
          <w:rFonts w:ascii="Arial Narrow" w:eastAsia="Arial Narrow" w:hAnsi="Arial Narrow"/>
          <w:lang w:val="fr-CM"/>
        </w:rPr>
        <w:t>inistrati</w:t>
      </w:r>
      <w:r w:rsidRPr="001562C5">
        <w:rPr>
          <w:rFonts w:ascii="Arial Narrow" w:eastAsia="Arial Narrow" w:hAnsi="Arial Narrow"/>
          <w:spacing w:val="-2"/>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u</w:t>
      </w:r>
      <w:r w:rsidRPr="001562C5">
        <w:rPr>
          <w:rFonts w:ascii="Arial Narrow" w:eastAsia="Arial Narrow" w:hAnsi="Arial Narrow"/>
          <w:lang w:val="fr-CM"/>
        </w:rPr>
        <w:t>rs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x,</w:t>
      </w:r>
      <w:r w:rsidRPr="001562C5">
        <w:rPr>
          <w:rFonts w:ascii="Arial Narrow" w:eastAsia="Arial Narrow" w:hAnsi="Arial Narrow"/>
          <w:spacing w:val="3"/>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u</w:t>
      </w:r>
      <w:r w:rsidRPr="001562C5">
        <w:rPr>
          <w:rFonts w:ascii="Arial Narrow" w:eastAsia="Arial Narrow" w:hAnsi="Arial Narrow"/>
          <w:lang w:val="fr-CM"/>
        </w:rPr>
        <w:t>rs</w:t>
      </w:r>
      <w:r w:rsidRPr="001562C5">
        <w:rPr>
          <w:rFonts w:ascii="Arial Narrow" w:eastAsia="Arial Narrow" w:hAnsi="Arial Narrow"/>
          <w:spacing w:val="2"/>
          <w:lang w:val="fr-CM"/>
        </w:rPr>
        <w:t xml:space="preserve"> </w:t>
      </w:r>
      <w:r w:rsidRPr="001562C5">
        <w:rPr>
          <w:rFonts w:ascii="Arial Narrow" w:eastAsia="Arial Narrow" w:hAnsi="Arial Narrow"/>
          <w:lang w:val="fr-CM"/>
        </w:rPr>
        <w:t>ra</w:t>
      </w:r>
      <w:r w:rsidRPr="001562C5">
        <w:rPr>
          <w:rFonts w:ascii="Arial Narrow" w:eastAsia="Arial Narrow" w:hAnsi="Arial Narrow"/>
          <w:spacing w:val="1"/>
          <w:lang w:val="fr-CM"/>
        </w:rPr>
        <w:t>ba</w:t>
      </w:r>
      <w:r w:rsidRPr="001562C5">
        <w:rPr>
          <w:rFonts w:ascii="Arial Narrow" w:eastAsia="Arial Narrow" w:hAnsi="Arial Narrow"/>
          <w:lang w:val="fr-CM"/>
        </w:rPr>
        <w:t xml:space="preserve">is,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u</w:t>
      </w:r>
      <w:r w:rsidRPr="001562C5">
        <w:rPr>
          <w:rFonts w:ascii="Arial Narrow" w:eastAsia="Arial Narrow" w:hAnsi="Arial Narrow"/>
          <w:lang w:val="fr-CM"/>
        </w:rPr>
        <w:t>rs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dé</w:t>
      </w:r>
      <w:r w:rsidRPr="001562C5">
        <w:rPr>
          <w:rFonts w:ascii="Arial Narrow" w:eastAsia="Arial Narrow" w:hAnsi="Arial Narrow"/>
          <w:lang w:val="fr-CM"/>
        </w:rPr>
        <w:t>lais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3"/>
          <w:lang w:val="fr-CM"/>
        </w:rPr>
        <w:t>i</w:t>
      </w:r>
      <w:r w:rsidRPr="001562C5">
        <w:rPr>
          <w:rFonts w:ascii="Arial Narrow" w:eastAsia="Arial Narrow" w:hAnsi="Arial Narrow"/>
          <w:spacing w:val="1"/>
          <w:lang w:val="fr-CM"/>
        </w:rPr>
        <w:t>n</w:t>
      </w:r>
      <w:r w:rsidRPr="001562C5">
        <w:rPr>
          <w:rFonts w:ascii="Arial Narrow" w:eastAsia="Arial Narrow" w:hAnsi="Arial Narrow"/>
          <w:lang w:val="fr-CM"/>
        </w:rPr>
        <w:t>si</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qu</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a</w:t>
      </w:r>
      <w:r w:rsidRPr="001562C5">
        <w:rPr>
          <w:rFonts w:ascii="Arial Narrow" w:eastAsia="Arial Narrow" w:hAnsi="Arial Narrow"/>
          <w:spacing w:val="4"/>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po</w:t>
      </w:r>
      <w:r w:rsidRPr="001562C5">
        <w:rPr>
          <w:rFonts w:ascii="Arial Narrow" w:eastAsia="Arial Narrow" w:hAnsi="Arial Narrow"/>
          <w:lang w:val="fr-CM"/>
        </w:rPr>
        <w:t>siti</w:t>
      </w:r>
      <w:r w:rsidRPr="001562C5">
        <w:rPr>
          <w:rFonts w:ascii="Arial Narrow" w:eastAsia="Arial Narrow" w:hAnsi="Arial Narrow"/>
          <w:spacing w:val="-2"/>
          <w:lang w:val="fr-CM"/>
        </w:rPr>
        <w:t>o</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la</w:t>
      </w:r>
      <w:r w:rsidRPr="001562C5">
        <w:rPr>
          <w:rFonts w:ascii="Arial Narrow" w:eastAsia="Arial Narrow" w:hAnsi="Arial Narrow"/>
          <w:spacing w:val="14"/>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us</w:t>
      </w:r>
      <w:r w:rsidRPr="001562C5">
        <w:rPr>
          <w:rFonts w:ascii="Arial Narrow" w:eastAsia="Arial Narrow" w:hAnsi="Arial Narrow"/>
          <w:lang w:val="fr-CM"/>
        </w:rPr>
        <w:t>- c</w:t>
      </w:r>
      <w:r w:rsidRPr="001562C5">
        <w:rPr>
          <w:rFonts w:ascii="Arial Narrow" w:eastAsia="Arial Narrow" w:hAnsi="Arial Narrow"/>
          <w:spacing w:val="1"/>
          <w:lang w:val="fr-CM"/>
        </w:rPr>
        <w:t>o</w:t>
      </w:r>
      <w:r w:rsidRPr="001562C5">
        <w:rPr>
          <w:rFonts w:ascii="Arial Narrow" w:eastAsia="Arial Narrow" w:hAnsi="Arial Narrow"/>
          <w:spacing w:val="-1"/>
          <w:lang w:val="fr-CM"/>
        </w:rPr>
        <w:t>mm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’a</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lyse</w:t>
      </w:r>
      <w:r w:rsidRPr="001562C5">
        <w:rPr>
          <w:rFonts w:ascii="Arial Narrow" w:eastAsia="Arial Narrow" w:hAnsi="Arial Narrow"/>
          <w:spacing w:val="5"/>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é</w:t>
      </w:r>
      <w:r w:rsidRPr="001562C5">
        <w:rPr>
          <w:rFonts w:ascii="Arial Narrow" w:eastAsia="Arial Narrow" w:hAnsi="Arial Narrow"/>
          <w:spacing w:val="-2"/>
          <w:lang w:val="fr-CM"/>
        </w:rPr>
        <w:t>c</w:t>
      </w:r>
      <w:r w:rsidRPr="001562C5">
        <w:rPr>
          <w:rFonts w:ascii="Arial Narrow" w:eastAsia="Arial Narrow" w:hAnsi="Arial Narrow"/>
          <w:spacing w:val="1"/>
          <w:lang w:val="fr-CM"/>
        </w:rPr>
        <w:t>hé</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spacing w:val="3"/>
          <w:lang w:val="fr-CM"/>
        </w:rPr>
        <w:t>t</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To</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is les</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i</w:t>
      </w:r>
      <w:r w:rsidRPr="001562C5">
        <w:rPr>
          <w:rFonts w:ascii="Arial Narrow" w:eastAsia="Arial Narrow" w:hAnsi="Arial Narrow"/>
          <w:spacing w:val="1"/>
          <w:lang w:val="fr-CM"/>
        </w:rPr>
        <w:t>n</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3"/>
          <w:lang w:val="fr-CM"/>
        </w:rPr>
        <w:t>n</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relati</w:t>
      </w:r>
      <w:r w:rsidRPr="001562C5">
        <w:rPr>
          <w:rFonts w:ascii="Arial Narrow" w:eastAsia="Arial Narrow" w:hAnsi="Arial Narrow"/>
          <w:spacing w:val="-2"/>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d</w:t>
      </w:r>
      <w:r w:rsidRPr="001562C5">
        <w:rPr>
          <w:rFonts w:ascii="Arial Narrow" w:eastAsia="Arial Narrow" w:hAnsi="Arial Narrow"/>
          <w:spacing w:val="-3"/>
          <w:lang w:val="fr-CM"/>
        </w:rPr>
        <w:t>i</w:t>
      </w:r>
      <w:r w:rsidRPr="001562C5">
        <w:rPr>
          <w:rFonts w:ascii="Arial Narrow" w:eastAsia="Arial Narrow" w:hAnsi="Arial Narrow"/>
          <w:lang w:val="fr-CM"/>
        </w:rPr>
        <w:t>te</w:t>
      </w:r>
      <w:r w:rsidRPr="001562C5">
        <w:rPr>
          <w:rFonts w:ascii="Arial Narrow" w:eastAsia="Arial Narrow" w:hAnsi="Arial Narrow"/>
          <w:spacing w:val="4"/>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3"/>
          <w:lang w:val="fr-CM"/>
        </w:rPr>
        <w:t>m</w:t>
      </w:r>
      <w:r w:rsidRPr="001562C5">
        <w:rPr>
          <w:rFonts w:ascii="Arial Narrow" w:eastAsia="Arial Narrow" w:hAnsi="Arial Narrow"/>
          <w:spacing w:val="1"/>
          <w:lang w:val="fr-CM"/>
        </w:rPr>
        <w:t>po</w:t>
      </w:r>
      <w:r w:rsidRPr="001562C5">
        <w:rPr>
          <w:rFonts w:ascii="Arial Narrow" w:eastAsia="Arial Narrow" w:hAnsi="Arial Narrow"/>
          <w:lang w:val="fr-CM"/>
        </w:rPr>
        <w:t>sition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eu</w:t>
      </w:r>
      <w:r w:rsidRPr="001562C5">
        <w:rPr>
          <w:rFonts w:ascii="Arial Narrow" w:eastAsia="Arial Narrow" w:hAnsi="Arial Narrow"/>
          <w:lang w:val="fr-CM"/>
        </w:rPr>
        <w:t>r</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 in</w:t>
      </w:r>
      <w:r w:rsidRPr="001562C5">
        <w:rPr>
          <w:rFonts w:ascii="Arial Narrow" w:eastAsia="Arial Narrow" w:hAnsi="Arial Narrow"/>
          <w:spacing w:val="1"/>
          <w:lang w:val="fr-CM"/>
        </w:rPr>
        <w:t>te</w:t>
      </w:r>
      <w:r w:rsidRPr="001562C5">
        <w:rPr>
          <w:rFonts w:ascii="Arial Narrow" w:eastAsia="Arial Narrow" w:hAnsi="Arial Narrow"/>
          <w:lang w:val="fr-CM"/>
        </w:rPr>
        <w:t>rn</w:t>
      </w:r>
      <w:r w:rsidRPr="001562C5">
        <w:rPr>
          <w:rFonts w:ascii="Arial Narrow" w:eastAsia="Arial Narrow" w:hAnsi="Arial Narrow"/>
          <w:spacing w:val="1"/>
          <w:lang w:val="fr-CM"/>
        </w:rPr>
        <w:t>e</w:t>
      </w:r>
      <w:r w:rsidRPr="001562C5">
        <w:rPr>
          <w:rFonts w:ascii="Arial Narrow" w:eastAsia="Arial Narrow" w:hAnsi="Arial Narrow"/>
          <w:lang w:val="fr-CM"/>
        </w:rPr>
        <w:t>s à</w:t>
      </w:r>
      <w:r w:rsidRPr="001562C5">
        <w:rPr>
          <w:rFonts w:ascii="Arial Narrow" w:eastAsia="Arial Narrow" w:hAnsi="Arial Narrow"/>
          <w:spacing w:val="3"/>
          <w:lang w:val="fr-CM"/>
        </w:rPr>
        <w:t xml:space="preserve"> </w:t>
      </w:r>
      <w:r w:rsidRPr="001562C5">
        <w:rPr>
          <w:rFonts w:ascii="Arial Narrow" w:eastAsia="Arial Narrow" w:hAnsi="Arial Narrow"/>
          <w:lang w:val="fr-CM"/>
        </w:rPr>
        <w:t>la</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lang w:val="fr-CM"/>
        </w:rPr>
        <w:t>.</w:t>
      </w:r>
      <w:r w:rsidRPr="001562C5">
        <w:rPr>
          <w:rFonts w:ascii="Arial Narrow" w:eastAsia="Arial Narrow" w:hAnsi="Arial Narrow"/>
          <w:spacing w:val="6"/>
          <w:lang w:val="fr-CM"/>
        </w:rPr>
        <w:t xml:space="preserve"> </w:t>
      </w:r>
      <w:r w:rsidRPr="001562C5">
        <w:rPr>
          <w:rFonts w:ascii="Arial Narrow" w:eastAsia="Arial Narrow" w:hAnsi="Arial Narrow"/>
          <w:spacing w:val="-3"/>
          <w:lang w:val="fr-CM"/>
        </w:rPr>
        <w:t>U</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 xml:space="preserve">xtrait </w:t>
      </w:r>
      <w:r w:rsidRPr="001562C5">
        <w:rPr>
          <w:rFonts w:ascii="Arial Narrow" w:eastAsia="Arial Narrow" w:hAnsi="Arial Narrow"/>
          <w:spacing w:val="1"/>
          <w:lang w:val="fr-CM"/>
        </w:rPr>
        <w:t>d</w:t>
      </w:r>
      <w:r w:rsidRPr="001562C5">
        <w:rPr>
          <w:rFonts w:ascii="Arial Narrow" w:eastAsia="Arial Narrow" w:hAnsi="Arial Narrow"/>
          <w:lang w:val="fr-CM"/>
        </w:rPr>
        <w:t xml:space="preserve">u </w:t>
      </w:r>
      <w:r w:rsidRPr="001562C5">
        <w:rPr>
          <w:rFonts w:ascii="Arial Narrow" w:eastAsia="Arial Narrow" w:hAnsi="Arial Narrow"/>
          <w:spacing w:val="1"/>
          <w:lang w:val="fr-CM"/>
        </w:rPr>
        <w:t>p</w:t>
      </w:r>
      <w:r w:rsidRPr="001562C5">
        <w:rPr>
          <w:rFonts w:ascii="Arial Narrow" w:eastAsia="Arial Narrow" w:hAnsi="Arial Narrow"/>
          <w:lang w:val="fr-CM"/>
        </w:rPr>
        <w:t>roc</w:t>
      </w:r>
      <w:r w:rsidRPr="001562C5">
        <w:rPr>
          <w:rFonts w:ascii="Arial Narrow" w:eastAsia="Arial Narrow" w:hAnsi="Arial Narrow"/>
          <w:spacing w:val="1"/>
          <w:lang w:val="fr-CM"/>
        </w:rPr>
        <w:t>ès</w:t>
      </w:r>
      <w:r w:rsidRPr="001562C5">
        <w:rPr>
          <w:rFonts w:ascii="Arial Narrow" w:eastAsia="Arial Narrow" w:hAnsi="Arial Narrow"/>
          <w:spacing w:val="-1"/>
          <w:lang w:val="fr-CM"/>
        </w:rPr>
        <w:t>-</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2"/>
          <w:lang w:val="fr-CM"/>
        </w:rPr>
        <w:t>b</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2"/>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st</w:t>
      </w:r>
      <w:r w:rsidRPr="001562C5">
        <w:rPr>
          <w:rFonts w:ascii="Arial Narrow" w:eastAsia="Arial Narrow" w:hAnsi="Arial Narrow"/>
          <w:spacing w:val="1"/>
          <w:lang w:val="fr-CM"/>
        </w:rPr>
        <w:t xml:space="preserve"> a</w:t>
      </w:r>
      <w:r w:rsidRPr="001562C5">
        <w:rPr>
          <w:rFonts w:ascii="Arial Narrow" w:eastAsia="Arial Narrow" w:hAnsi="Arial Narrow"/>
          <w:spacing w:val="-1"/>
          <w:lang w:val="fr-CM"/>
        </w:rPr>
        <w:t>n</w:t>
      </w:r>
      <w:r w:rsidRPr="001562C5">
        <w:rPr>
          <w:rFonts w:ascii="Arial Narrow" w:eastAsia="Arial Narrow" w:hAnsi="Arial Narrow"/>
          <w:spacing w:val="1"/>
          <w:lang w:val="fr-CM"/>
        </w:rPr>
        <w:t>ne</w:t>
      </w:r>
      <w:r w:rsidRPr="001562C5">
        <w:rPr>
          <w:rFonts w:ascii="Arial Narrow" w:eastAsia="Arial Narrow" w:hAnsi="Arial Narrow"/>
          <w:lang w:val="fr-CM"/>
        </w:rPr>
        <w:t>x</w:t>
      </w:r>
      <w:r w:rsidRPr="001562C5">
        <w:rPr>
          <w:rFonts w:ascii="Arial Narrow" w:eastAsia="Arial Narrow" w:hAnsi="Arial Narrow"/>
          <w:spacing w:val="-1"/>
          <w:lang w:val="fr-CM"/>
        </w:rPr>
        <w:t>é</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e</w:t>
      </w:r>
      <w:r w:rsidRPr="001562C5">
        <w:rPr>
          <w:rFonts w:ascii="Arial Narrow" w:eastAsia="Arial Narrow" w:hAnsi="Arial Narrow"/>
          <w:spacing w:val="-1"/>
          <w:lang w:val="fr-CM"/>
        </w:rPr>
        <w:t>u</w:t>
      </w:r>
      <w:r w:rsidRPr="001562C5">
        <w:rPr>
          <w:rFonts w:ascii="Arial Narrow" w:eastAsia="Arial Narrow" w:hAnsi="Arial Narrow"/>
          <w:lang w:val="fr-CM"/>
        </w:rPr>
        <w:t>i</w:t>
      </w:r>
      <w:r w:rsidRPr="001562C5">
        <w:rPr>
          <w:rFonts w:ascii="Arial Narrow" w:eastAsia="Arial Narrow" w:hAnsi="Arial Narrow"/>
          <w:spacing w:val="-1"/>
          <w:lang w:val="fr-CM"/>
        </w:rPr>
        <w:t>l</w:t>
      </w:r>
      <w:r w:rsidRPr="001562C5">
        <w:rPr>
          <w:rFonts w:ascii="Arial Narrow" w:eastAsia="Arial Narrow" w:hAnsi="Arial Narrow"/>
          <w:lang w:val="fr-CM"/>
        </w:rPr>
        <w:t>le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ré</w:t>
      </w:r>
      <w:r w:rsidRPr="001562C5">
        <w:rPr>
          <w:rFonts w:ascii="Arial Narrow" w:eastAsia="Arial Narrow" w:hAnsi="Arial Narrow"/>
          <w:spacing w:val="-2"/>
          <w:lang w:val="fr-CM"/>
        </w:rPr>
        <w:t>s</w:t>
      </w:r>
      <w:r w:rsidRPr="001562C5">
        <w:rPr>
          <w:rFonts w:ascii="Arial Narrow" w:eastAsia="Arial Narrow" w:hAnsi="Arial Narrow"/>
          <w:spacing w:val="1"/>
          <w:lang w:val="fr-CM"/>
        </w:rPr>
        <w:t>en</w:t>
      </w:r>
      <w:r w:rsidRPr="001562C5">
        <w:rPr>
          <w:rFonts w:ascii="Arial Narrow" w:eastAsia="Arial Narrow" w:hAnsi="Arial Narrow"/>
          <w:spacing w:val="-2"/>
          <w:lang w:val="fr-CM"/>
        </w:rPr>
        <w:t>c</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sig</w:t>
      </w:r>
      <w:r w:rsidRPr="001562C5">
        <w:rPr>
          <w:rFonts w:ascii="Arial Narrow" w:eastAsia="Arial Narrow" w:hAnsi="Arial Narrow"/>
          <w:spacing w:val="-1"/>
          <w:lang w:val="fr-CM"/>
        </w:rPr>
        <w:t>n</w:t>
      </w:r>
      <w:r w:rsidRPr="001562C5">
        <w:rPr>
          <w:rFonts w:ascii="Arial Narrow" w:eastAsia="Arial Narrow" w:hAnsi="Arial Narrow"/>
          <w:spacing w:val="1"/>
          <w:lang w:val="fr-CM"/>
        </w:rPr>
        <w:t>é</w:t>
      </w:r>
      <w:r w:rsidRPr="001562C5">
        <w:rPr>
          <w:rFonts w:ascii="Arial Narrow" w:eastAsia="Arial Narrow" w:hAnsi="Arial Narrow"/>
          <w:lang w:val="fr-CM"/>
        </w:rPr>
        <w:t xml:space="preserve">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 t</w:t>
      </w:r>
      <w:r w:rsidRPr="001562C5">
        <w:rPr>
          <w:rFonts w:ascii="Arial Narrow" w:eastAsia="Arial Narrow" w:hAnsi="Arial Narrow"/>
          <w:spacing w:val="1"/>
          <w:lang w:val="fr-CM"/>
        </w:rPr>
        <w:t>ou</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rtic</w:t>
      </w:r>
      <w:r w:rsidRPr="001562C5">
        <w:rPr>
          <w:rFonts w:ascii="Arial Narrow" w:eastAsia="Arial Narrow" w:hAnsi="Arial Narrow"/>
          <w:spacing w:val="-1"/>
          <w:lang w:val="fr-CM"/>
        </w:rPr>
        <w:t>i</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st</w:t>
      </w:r>
      <w:r w:rsidRPr="001562C5">
        <w:rPr>
          <w:rFonts w:ascii="Arial Narrow" w:eastAsia="Arial Narrow" w:hAnsi="Arial Narrow"/>
          <w:spacing w:val="-2"/>
          <w:lang w:val="fr-CM"/>
        </w:rPr>
        <w:t xml:space="preserve"> </w:t>
      </w:r>
      <w:r w:rsidRPr="001562C5">
        <w:rPr>
          <w:rFonts w:ascii="Arial Narrow" w:eastAsia="Arial Narrow" w:hAnsi="Arial Narrow"/>
          <w:lang w:val="fr-CM"/>
        </w:rPr>
        <w:t>re</w:t>
      </w:r>
      <w:r w:rsidRPr="001562C5">
        <w:rPr>
          <w:rFonts w:ascii="Arial Narrow" w:eastAsia="Arial Narrow" w:hAnsi="Arial Narrow"/>
          <w:spacing w:val="-3"/>
          <w:lang w:val="fr-CM"/>
        </w:rPr>
        <w:t>m</w:t>
      </w:r>
      <w:r w:rsidRPr="001562C5">
        <w:rPr>
          <w:rFonts w:ascii="Arial Narrow" w:eastAsia="Arial Narrow" w:hAnsi="Arial Narrow"/>
          <w:lang w:val="fr-CM"/>
        </w:rPr>
        <w:t>is</w:t>
      </w:r>
      <w:r w:rsidRPr="001562C5">
        <w:rPr>
          <w:rFonts w:ascii="Arial Narrow" w:eastAsia="Arial Narrow" w:hAnsi="Arial Narrow"/>
          <w:spacing w:val="3"/>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h</w:t>
      </w:r>
      <w:r w:rsidRPr="001562C5">
        <w:rPr>
          <w:rFonts w:ascii="Arial Narrow" w:eastAsia="Arial Narrow" w:hAnsi="Arial Narrow"/>
          <w:spacing w:val="-1"/>
          <w:lang w:val="fr-CM"/>
        </w:rPr>
        <w:t>a</w:t>
      </w:r>
      <w:r w:rsidRPr="001562C5">
        <w:rPr>
          <w:rFonts w:ascii="Arial Narrow" w:eastAsia="Arial Narrow" w:hAnsi="Arial Narrow"/>
          <w:spacing w:val="1"/>
          <w:lang w:val="fr-CM"/>
        </w:rPr>
        <w:t>qu</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à</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24"/>
          <w:lang w:val="fr-CM"/>
        </w:rPr>
        <w:t xml:space="preserve"> </w:t>
      </w:r>
      <w:r w:rsidRPr="001562C5">
        <w:rPr>
          <w:rFonts w:ascii="Arial Narrow" w:eastAsia="Arial Narrow" w:hAnsi="Arial Narrow"/>
          <w:lang w:val="fr-CM"/>
        </w:rPr>
        <w:t xml:space="preserve">a </w:t>
      </w:r>
      <w:r w:rsidRPr="001562C5">
        <w:rPr>
          <w:rFonts w:ascii="Arial Narrow" w:eastAsia="Arial Narrow" w:hAnsi="Arial Narrow"/>
          <w:spacing w:val="1"/>
          <w:lang w:val="fr-CM"/>
        </w:rPr>
        <w:t xml:space="preserve"> </w:t>
      </w:r>
      <w:r w:rsidRPr="001562C5">
        <w:rPr>
          <w:rFonts w:ascii="Arial Narrow" w:eastAsia="Arial Narrow" w:hAnsi="Arial Narrow"/>
          <w:lang w:val="fr-CM"/>
        </w:rPr>
        <w:t>d</w:t>
      </w:r>
      <w:r w:rsidRPr="001562C5">
        <w:rPr>
          <w:rFonts w:ascii="Arial Narrow" w:eastAsia="Arial Narrow" w:hAnsi="Arial Narrow"/>
          <w:spacing w:val="-25"/>
          <w:lang w:val="fr-CM"/>
        </w:rPr>
        <w:t xml:space="preserve"> </w:t>
      </w:r>
      <w:r w:rsidRPr="001562C5">
        <w:rPr>
          <w:rFonts w:ascii="Arial Narrow" w:eastAsia="Arial Narrow" w:hAnsi="Arial Narrow"/>
          <w:lang w:val="fr-CM"/>
        </w:rPr>
        <w:t>e</w:t>
      </w:r>
      <w:r w:rsidRPr="001562C5">
        <w:rPr>
          <w:rFonts w:ascii="Arial Narrow" w:eastAsia="Arial Narrow" w:hAnsi="Arial Narrow"/>
          <w:spacing w:val="-23"/>
          <w:lang w:val="fr-CM"/>
        </w:rPr>
        <w:t xml:space="preserve"> </w:t>
      </w:r>
      <w:r w:rsidRPr="001562C5">
        <w:rPr>
          <w:rFonts w:ascii="Arial Narrow" w:eastAsia="Arial Narrow" w:hAnsi="Arial Narrow"/>
          <w:lang w:val="fr-CM"/>
        </w:rPr>
        <w:t>m</w:t>
      </w:r>
      <w:r w:rsidRPr="001562C5">
        <w:rPr>
          <w:rFonts w:ascii="Arial Narrow" w:eastAsia="Arial Narrow" w:hAnsi="Arial Narrow"/>
          <w:spacing w:val="-27"/>
          <w:lang w:val="fr-CM"/>
        </w:rPr>
        <w:t xml:space="preserve"> </w:t>
      </w:r>
      <w:r w:rsidRPr="001562C5">
        <w:rPr>
          <w:rFonts w:ascii="Arial Narrow" w:eastAsia="Arial Narrow" w:hAnsi="Arial Narrow"/>
          <w:lang w:val="fr-CM"/>
        </w:rPr>
        <w:t>a</w:t>
      </w:r>
      <w:r w:rsidRPr="001562C5">
        <w:rPr>
          <w:rFonts w:ascii="Arial Narrow" w:eastAsia="Arial Narrow" w:hAnsi="Arial Narrow"/>
          <w:spacing w:val="-25"/>
          <w:lang w:val="fr-CM"/>
        </w:rPr>
        <w:t xml:space="preserve"> </w:t>
      </w:r>
      <w:r w:rsidRPr="001562C5">
        <w:rPr>
          <w:rFonts w:ascii="Arial Narrow" w:eastAsia="Arial Narrow" w:hAnsi="Arial Narrow"/>
          <w:lang w:val="fr-CM"/>
        </w:rPr>
        <w:t>n</w:t>
      </w:r>
      <w:r w:rsidRPr="001562C5">
        <w:rPr>
          <w:rFonts w:ascii="Arial Narrow" w:eastAsia="Arial Narrow" w:hAnsi="Arial Narrow"/>
          <w:spacing w:val="-25"/>
          <w:lang w:val="fr-CM"/>
        </w:rPr>
        <w:t xml:space="preserve"> </w:t>
      </w:r>
      <w:r w:rsidRPr="001562C5">
        <w:rPr>
          <w:rFonts w:ascii="Arial Narrow" w:eastAsia="Arial Narrow" w:hAnsi="Arial Narrow"/>
          <w:lang w:val="fr-CM"/>
        </w:rPr>
        <w:t>d</w:t>
      </w:r>
      <w:r w:rsidRPr="001562C5">
        <w:rPr>
          <w:rFonts w:ascii="Arial Narrow" w:eastAsia="Arial Narrow" w:hAnsi="Arial Narrow"/>
          <w:spacing w:val="-23"/>
          <w:lang w:val="fr-CM"/>
        </w:rPr>
        <w:t xml:space="preserve"> </w:t>
      </w:r>
      <w:r w:rsidRPr="001562C5">
        <w:rPr>
          <w:rFonts w:ascii="Arial Narrow" w:eastAsia="Arial Narrow" w:hAnsi="Arial Narrow"/>
          <w:lang w:val="fr-CM"/>
        </w:rPr>
        <w:t>e</w:t>
      </w:r>
      <w:r w:rsidRPr="001562C5">
        <w:rPr>
          <w:rFonts w:ascii="Arial Narrow" w:eastAsia="Arial Narrow" w:hAnsi="Arial Narrow"/>
          <w:spacing w:val="-23"/>
          <w:lang w:val="fr-CM"/>
        </w:rPr>
        <w:t xml:space="preserve"> </w:t>
      </w:r>
      <w:r w:rsidRPr="001562C5">
        <w:rPr>
          <w:rFonts w:ascii="Arial Narrow" w:eastAsia="Arial Narrow" w:hAnsi="Arial Narrow"/>
          <w:lang w:val="fr-CM"/>
        </w:rPr>
        <w:t>.</w:t>
      </w:r>
      <w:r w:rsidRPr="001562C5">
        <w:rPr>
          <w:rFonts w:ascii="Arial Narrow" w:eastAsia="Arial Narrow" w:hAnsi="Arial Narrow"/>
          <w:spacing w:val="1"/>
          <w:lang w:val="fr-CM"/>
        </w:rPr>
        <w:t xml:space="preserve"> E</w:t>
      </w:r>
      <w:r w:rsidRPr="001562C5">
        <w:rPr>
          <w:rFonts w:ascii="Arial Narrow" w:eastAsia="Arial Narrow" w:hAnsi="Arial Narrow"/>
          <w:spacing w:val="3"/>
          <w:lang w:val="fr-CM"/>
        </w:rPr>
        <w:t>nf</w:t>
      </w:r>
      <w:r w:rsidRPr="001562C5">
        <w:rPr>
          <w:rFonts w:ascii="Arial Narrow" w:eastAsia="Arial Narrow" w:hAnsi="Arial Narrow"/>
          <w:spacing w:val="2"/>
          <w:lang w:val="fr-CM"/>
        </w:rPr>
        <w:t>i</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3"/>
          <w:lang w:val="fr-CM"/>
        </w:rPr>
        <w:t>eu</w:t>
      </w:r>
      <w:r w:rsidRPr="001562C5">
        <w:rPr>
          <w:rFonts w:ascii="Arial Narrow" w:eastAsia="Arial Narrow" w:hAnsi="Arial Narrow"/>
          <w:lang w:val="fr-CM"/>
        </w:rPr>
        <w:t>l</w:t>
      </w:r>
      <w:r w:rsidRPr="001562C5">
        <w:rPr>
          <w:rFonts w:ascii="Arial Narrow" w:eastAsia="Arial Narrow" w:hAnsi="Arial Narrow"/>
          <w:spacing w:val="3"/>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l</w:t>
      </w:r>
      <w:r w:rsidRPr="001562C5">
        <w:rPr>
          <w:rFonts w:ascii="Arial Narrow" w:eastAsia="Arial Narrow" w:hAnsi="Arial Narrow"/>
          <w:spacing w:val="3"/>
          <w:lang w:val="fr-CM"/>
        </w:rPr>
        <w:t>e</w:t>
      </w:r>
      <w:r w:rsidRPr="001562C5">
        <w:rPr>
          <w:rFonts w:ascii="Arial Narrow" w:eastAsia="Arial Narrow" w:hAnsi="Arial Narrow"/>
          <w:lang w:val="fr-CM"/>
        </w:rPr>
        <w:t xml:space="preserve">s </w:t>
      </w:r>
      <w:r w:rsidRPr="001562C5">
        <w:rPr>
          <w:rFonts w:ascii="Arial Narrow" w:eastAsia="Arial Narrow" w:hAnsi="Arial Narrow"/>
          <w:spacing w:val="4"/>
          <w:lang w:val="fr-CM"/>
        </w:rPr>
        <w:t>o</w:t>
      </w:r>
      <w:r w:rsidRPr="001562C5">
        <w:rPr>
          <w:rFonts w:ascii="Arial Narrow" w:eastAsia="Arial Narrow" w:hAnsi="Arial Narrow"/>
          <w:spacing w:val="3"/>
          <w:lang w:val="fr-CM"/>
        </w:rPr>
        <w:t>ff</w:t>
      </w:r>
      <w:r w:rsidRPr="001562C5">
        <w:rPr>
          <w:rFonts w:ascii="Arial Narrow" w:eastAsia="Arial Narrow" w:hAnsi="Arial Narrow"/>
          <w:lang w:val="fr-CM"/>
        </w:rPr>
        <w:t>r</w:t>
      </w:r>
      <w:r w:rsidRPr="001562C5">
        <w:rPr>
          <w:rFonts w:ascii="Arial Narrow" w:eastAsia="Arial Narrow" w:hAnsi="Arial Narrow"/>
          <w:spacing w:val="2"/>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f</w:t>
      </w:r>
      <w:r w:rsidRPr="001562C5">
        <w:rPr>
          <w:rFonts w:ascii="Arial Narrow" w:eastAsia="Arial Narrow" w:hAnsi="Arial Narrow"/>
          <w:lang w:val="fr-CM"/>
        </w:rPr>
        <w:t>i</w:t>
      </w:r>
      <w:r w:rsidRPr="001562C5">
        <w:rPr>
          <w:rFonts w:ascii="Arial Narrow" w:eastAsia="Arial Narrow" w:hAnsi="Arial Narrow"/>
          <w:spacing w:val="3"/>
          <w:lang w:val="fr-CM"/>
        </w:rPr>
        <w:t>n</w:t>
      </w:r>
      <w:r w:rsidRPr="001562C5">
        <w:rPr>
          <w:rFonts w:ascii="Arial Narrow" w:eastAsia="Arial Narrow" w:hAnsi="Arial Narrow"/>
          <w:spacing w:val="1"/>
          <w:lang w:val="fr-CM"/>
        </w:rPr>
        <w:t>a</w:t>
      </w:r>
      <w:r w:rsidRPr="001562C5">
        <w:rPr>
          <w:rFonts w:ascii="Arial Narrow" w:eastAsia="Arial Narrow" w:hAnsi="Arial Narrow"/>
          <w:spacing w:val="3"/>
          <w:lang w:val="fr-CM"/>
        </w:rPr>
        <w:t>n</w:t>
      </w:r>
      <w:r w:rsidRPr="001562C5">
        <w:rPr>
          <w:rFonts w:ascii="Arial Narrow" w:eastAsia="Arial Narrow" w:hAnsi="Arial Narrow"/>
          <w:spacing w:val="2"/>
          <w:lang w:val="fr-CM"/>
        </w:rPr>
        <w:t>ci</w:t>
      </w:r>
      <w:r w:rsidRPr="001562C5">
        <w:rPr>
          <w:rFonts w:ascii="Arial Narrow" w:eastAsia="Arial Narrow" w:hAnsi="Arial Narrow"/>
          <w:spacing w:val="3"/>
          <w:lang w:val="fr-CM"/>
        </w:rPr>
        <w:t>è</w:t>
      </w:r>
      <w:r w:rsidRPr="001562C5">
        <w:rPr>
          <w:rFonts w:ascii="Arial Narrow" w:eastAsia="Arial Narrow" w:hAnsi="Arial Narrow"/>
          <w:lang w:val="fr-CM"/>
        </w:rPr>
        <w:t xml:space="preserve">res </w:t>
      </w:r>
      <w:r w:rsidRPr="001562C5">
        <w:rPr>
          <w:rFonts w:ascii="Arial Narrow" w:eastAsia="Arial Narrow" w:hAnsi="Arial Narrow"/>
          <w:spacing w:val="3"/>
          <w:lang w:val="fr-CM"/>
        </w:rPr>
        <w:t>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3"/>
          <w:lang w:val="fr-CM"/>
        </w:rPr>
        <w:t>u</w:t>
      </w:r>
      <w:r w:rsidRPr="001562C5">
        <w:rPr>
          <w:rFonts w:ascii="Arial Narrow" w:eastAsia="Arial Narrow" w:hAnsi="Arial Narrow"/>
          <w:spacing w:val="1"/>
          <w:lang w:val="fr-CM"/>
        </w:rPr>
        <w:t>m</w:t>
      </w:r>
      <w:r w:rsidRPr="001562C5">
        <w:rPr>
          <w:rFonts w:ascii="Arial Narrow" w:eastAsia="Arial Narrow" w:hAnsi="Arial Narrow"/>
          <w:spacing w:val="2"/>
          <w:lang w:val="fr-CM"/>
        </w:rPr>
        <w:t>issi</w:t>
      </w:r>
      <w:r w:rsidRPr="001562C5">
        <w:rPr>
          <w:rFonts w:ascii="Arial Narrow" w:eastAsia="Arial Narrow" w:hAnsi="Arial Narrow"/>
          <w:spacing w:val="1"/>
          <w:lang w:val="fr-CM"/>
        </w:rPr>
        <w:t>o</w:t>
      </w:r>
      <w:r w:rsidRPr="001562C5">
        <w:rPr>
          <w:rFonts w:ascii="Arial Narrow" w:eastAsia="Arial Narrow" w:hAnsi="Arial Narrow"/>
          <w:spacing w:val="3"/>
          <w:lang w:val="fr-CM"/>
        </w:rPr>
        <w:t>n</w:t>
      </w:r>
      <w:r w:rsidRPr="001562C5">
        <w:rPr>
          <w:rFonts w:ascii="Arial Narrow" w:eastAsia="Arial Narrow" w:hAnsi="Arial Narrow"/>
          <w:spacing w:val="1"/>
          <w:lang w:val="fr-CM"/>
        </w:rPr>
        <w:t>n</w:t>
      </w:r>
      <w:r w:rsidRPr="001562C5">
        <w:rPr>
          <w:rFonts w:ascii="Arial Narrow" w:eastAsia="Arial Narrow" w:hAnsi="Arial Narrow"/>
          <w:spacing w:val="3"/>
          <w:lang w:val="fr-CM"/>
        </w:rPr>
        <w:t>a</w:t>
      </w:r>
      <w:r w:rsidRPr="001562C5">
        <w:rPr>
          <w:rFonts w:ascii="Arial Narrow" w:eastAsia="Arial Narrow" w:hAnsi="Arial Narrow"/>
          <w:spacing w:val="2"/>
          <w:lang w:val="fr-CM"/>
        </w:rPr>
        <w:t>i</w:t>
      </w:r>
      <w:r w:rsidRPr="001562C5">
        <w:rPr>
          <w:rFonts w:ascii="Arial Narrow" w:eastAsia="Arial Narrow" w:hAnsi="Arial Narrow"/>
          <w:spacing w:val="1"/>
          <w:lang w:val="fr-CM"/>
        </w:rPr>
        <w:t>r</w:t>
      </w:r>
      <w:r w:rsidRPr="001562C5">
        <w:rPr>
          <w:rFonts w:ascii="Arial Narrow" w:eastAsia="Arial Narrow" w:hAnsi="Arial Narrow"/>
          <w:spacing w:val="3"/>
          <w:lang w:val="fr-CM"/>
        </w:rPr>
        <w:t>e</w:t>
      </w:r>
      <w:r w:rsidRPr="001562C5">
        <w:rPr>
          <w:rFonts w:ascii="Arial Narrow" w:eastAsia="Arial Narrow" w:hAnsi="Arial Narrow"/>
          <w:lang w:val="fr-CM"/>
        </w:rPr>
        <w:t xml:space="preserve">s </w:t>
      </w:r>
      <w:r w:rsidRPr="001562C5">
        <w:rPr>
          <w:rFonts w:ascii="Arial Narrow" w:eastAsia="Arial Narrow" w:hAnsi="Arial Narrow"/>
          <w:spacing w:val="3"/>
          <w:lang w:val="fr-CM"/>
        </w:rPr>
        <w:t>a</w:t>
      </w:r>
      <w:r w:rsidRPr="001562C5">
        <w:rPr>
          <w:rFonts w:ascii="Arial Narrow" w:eastAsia="Arial Narrow" w:hAnsi="Arial Narrow"/>
          <w:lang w:val="fr-CM"/>
        </w:rPr>
        <w:t>y</w:t>
      </w:r>
      <w:r w:rsidRPr="001562C5">
        <w:rPr>
          <w:rFonts w:ascii="Arial Narrow" w:eastAsia="Arial Narrow" w:hAnsi="Arial Narrow"/>
          <w:spacing w:val="1"/>
          <w:lang w:val="fr-CM"/>
        </w:rPr>
        <w:t>a</w:t>
      </w:r>
      <w:r w:rsidRPr="001562C5">
        <w:rPr>
          <w:rFonts w:ascii="Arial Narrow" w:eastAsia="Arial Narrow" w:hAnsi="Arial Narrow"/>
          <w:spacing w:val="3"/>
          <w:lang w:val="fr-CM"/>
        </w:rPr>
        <w:t>n</w:t>
      </w:r>
      <w:r w:rsidRPr="001562C5">
        <w:rPr>
          <w:rFonts w:ascii="Arial Narrow" w:eastAsia="Arial Narrow" w:hAnsi="Arial Narrow"/>
          <w:lang w:val="fr-CM"/>
        </w:rPr>
        <w:t xml:space="preserve">t </w:t>
      </w:r>
      <w:r w:rsidRPr="001562C5">
        <w:rPr>
          <w:rFonts w:ascii="Arial Narrow" w:eastAsia="Arial Narrow" w:hAnsi="Arial Narrow"/>
          <w:spacing w:val="3"/>
          <w:lang w:val="fr-CM"/>
        </w:rPr>
        <w:t>at</w:t>
      </w:r>
      <w:r w:rsidRPr="001562C5">
        <w:rPr>
          <w:rFonts w:ascii="Arial Narrow" w:eastAsia="Arial Narrow" w:hAnsi="Arial Narrow"/>
          <w:lang w:val="fr-CM"/>
        </w:rPr>
        <w:t>t</w:t>
      </w:r>
      <w:r w:rsidRPr="001562C5">
        <w:rPr>
          <w:rFonts w:ascii="Arial Narrow" w:eastAsia="Arial Narrow" w:hAnsi="Arial Narrow"/>
          <w:spacing w:val="4"/>
          <w:lang w:val="fr-CM"/>
        </w:rPr>
        <w:t>e</w:t>
      </w:r>
      <w:r w:rsidRPr="001562C5">
        <w:rPr>
          <w:rFonts w:ascii="Arial Narrow" w:eastAsia="Arial Narrow" w:hAnsi="Arial Narrow"/>
          <w:spacing w:val="2"/>
          <w:lang w:val="fr-CM"/>
        </w:rPr>
        <w:t>i</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l</w:t>
      </w:r>
      <w:r w:rsidRPr="001562C5">
        <w:rPr>
          <w:rFonts w:ascii="Arial Narrow" w:eastAsia="Arial Narrow" w:hAnsi="Arial Narrow"/>
          <w:lang w:val="fr-CM"/>
        </w:rPr>
        <w:t>a</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n</w:t>
      </w:r>
      <w:r w:rsidRPr="001562C5">
        <w:rPr>
          <w:rFonts w:ascii="Arial Narrow" w:eastAsia="Arial Narrow" w:hAnsi="Arial Narrow"/>
          <w:spacing w:val="1"/>
          <w:lang w:val="fr-CM"/>
        </w:rPr>
        <w:t>o</w:t>
      </w:r>
      <w:r w:rsidRPr="001562C5">
        <w:rPr>
          <w:rFonts w:ascii="Arial Narrow" w:eastAsia="Arial Narrow" w:hAnsi="Arial Narrow"/>
          <w:spacing w:val="3"/>
          <w:lang w:val="fr-CM"/>
        </w:rPr>
        <w:t>t</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te</w:t>
      </w:r>
      <w:r w:rsidRPr="001562C5">
        <w:rPr>
          <w:rFonts w:ascii="Arial Narrow" w:eastAsia="Arial Narrow" w:hAnsi="Arial Narrow"/>
          <w:lang w:val="fr-CM"/>
        </w:rPr>
        <w:t>c</w:t>
      </w:r>
      <w:r w:rsidRPr="001562C5">
        <w:rPr>
          <w:rFonts w:ascii="Arial Narrow" w:eastAsia="Arial Narrow" w:hAnsi="Arial Narrow"/>
          <w:spacing w:val="1"/>
          <w:lang w:val="fr-CM"/>
        </w:rPr>
        <w:t>h</w:t>
      </w:r>
      <w:r w:rsidRPr="001562C5">
        <w:rPr>
          <w:rFonts w:ascii="Arial Narrow" w:eastAsia="Arial Narrow" w:hAnsi="Arial Narrow"/>
          <w:spacing w:val="3"/>
          <w:lang w:val="fr-CM"/>
        </w:rPr>
        <w:t>n</w:t>
      </w:r>
      <w:r w:rsidRPr="001562C5">
        <w:rPr>
          <w:rFonts w:ascii="Arial Narrow" w:eastAsia="Arial Narrow" w:hAnsi="Arial Narrow"/>
          <w:spacing w:val="2"/>
          <w:lang w:val="fr-CM"/>
        </w:rPr>
        <w:t>i</w:t>
      </w:r>
      <w:r w:rsidRPr="001562C5">
        <w:rPr>
          <w:rFonts w:ascii="Arial Narrow" w:eastAsia="Arial Narrow" w:hAnsi="Arial Narrow"/>
          <w:spacing w:val="1"/>
          <w:lang w:val="fr-CM"/>
        </w:rPr>
        <w:t>qu</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2"/>
          <w:lang w:val="fr-CM"/>
        </w:rPr>
        <w:t>i</w:t>
      </w:r>
      <w:r w:rsidRPr="001562C5">
        <w:rPr>
          <w:rFonts w:ascii="Arial Narrow" w:eastAsia="Arial Narrow" w:hAnsi="Arial Narrow"/>
          <w:spacing w:val="3"/>
          <w:lang w:val="fr-CM"/>
        </w:rPr>
        <w:t>n</w:t>
      </w:r>
      <w:r w:rsidRPr="001562C5">
        <w:rPr>
          <w:rFonts w:ascii="Arial Narrow" w:eastAsia="Arial Narrow" w:hAnsi="Arial Narrow"/>
          <w:spacing w:val="2"/>
          <w:lang w:val="fr-CM"/>
        </w:rPr>
        <w:t>i</w:t>
      </w:r>
      <w:r w:rsidRPr="001562C5">
        <w:rPr>
          <w:rFonts w:ascii="Arial Narrow" w:eastAsia="Arial Narrow" w:hAnsi="Arial Narrow"/>
          <w:spacing w:val="1"/>
          <w:lang w:val="fr-CM"/>
        </w:rPr>
        <w:t>m</w:t>
      </w:r>
      <w:r w:rsidRPr="001562C5">
        <w:rPr>
          <w:rFonts w:ascii="Arial Narrow" w:eastAsia="Arial Narrow" w:hAnsi="Arial Narrow"/>
          <w:spacing w:val="3"/>
          <w:lang w:val="fr-CM"/>
        </w:rPr>
        <w:t>a</w:t>
      </w:r>
      <w:r w:rsidRPr="001562C5">
        <w:rPr>
          <w:rFonts w:ascii="Arial Narrow" w:eastAsia="Arial Narrow" w:hAnsi="Arial Narrow"/>
          <w:lang w:val="fr-CM"/>
        </w:rPr>
        <w:t>le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re</w:t>
      </w:r>
      <w:r w:rsidRPr="001562C5">
        <w:rPr>
          <w:rFonts w:ascii="Arial Narrow" w:eastAsia="Arial Narrow" w:hAnsi="Arial Narrow"/>
          <w:spacing w:val="3"/>
          <w:lang w:val="fr-CM"/>
        </w:rPr>
        <w:t>qu</w:t>
      </w:r>
      <w:r w:rsidRPr="001562C5">
        <w:rPr>
          <w:rFonts w:ascii="Arial Narrow" w:eastAsia="Arial Narrow" w:hAnsi="Arial Narrow"/>
          <w:lang w:val="fr-CM"/>
        </w:rPr>
        <w:t>i</w:t>
      </w:r>
      <w:r w:rsidRPr="001562C5">
        <w:rPr>
          <w:rFonts w:ascii="Arial Narrow" w:eastAsia="Arial Narrow" w:hAnsi="Arial Narrow"/>
          <w:spacing w:val="2"/>
          <w:lang w:val="fr-CM"/>
        </w:rPr>
        <w:t>s</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3"/>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 xml:space="preserve">t </w:t>
      </w:r>
      <w:r w:rsidRPr="001562C5">
        <w:rPr>
          <w:rFonts w:ascii="Arial Narrow" w:eastAsia="Arial Narrow" w:hAnsi="Arial Narrow"/>
          <w:spacing w:val="3"/>
          <w:lang w:val="fr-CM"/>
        </w:rPr>
        <w:t>ou</w:t>
      </w:r>
      <w:r w:rsidRPr="001562C5">
        <w:rPr>
          <w:rFonts w:ascii="Arial Narrow" w:eastAsia="Arial Narrow" w:hAnsi="Arial Narrow"/>
          <w:lang w:val="fr-CM"/>
        </w:rPr>
        <w:t>v</w:t>
      </w:r>
      <w:r w:rsidRPr="001562C5">
        <w:rPr>
          <w:rFonts w:ascii="Arial Narrow" w:eastAsia="Arial Narrow" w:hAnsi="Arial Narrow"/>
          <w:spacing w:val="3"/>
          <w:lang w:val="fr-CM"/>
        </w:rPr>
        <w:t>e</w:t>
      </w:r>
      <w:r w:rsidRPr="001562C5">
        <w:rPr>
          <w:rFonts w:ascii="Arial Narrow" w:eastAsia="Arial Narrow" w:hAnsi="Arial Narrow"/>
          <w:spacing w:val="1"/>
          <w:lang w:val="fr-CM"/>
        </w:rPr>
        <w:t>r</w:t>
      </w:r>
      <w:r w:rsidRPr="001562C5">
        <w:rPr>
          <w:rFonts w:ascii="Arial Narrow" w:eastAsia="Arial Narrow" w:hAnsi="Arial Narrow"/>
          <w:lang w:val="fr-CM"/>
        </w:rPr>
        <w:t>t</w:t>
      </w:r>
      <w:r w:rsidRPr="001562C5">
        <w:rPr>
          <w:rFonts w:ascii="Arial Narrow" w:eastAsia="Arial Narrow" w:hAnsi="Arial Narrow"/>
          <w:spacing w:val="4"/>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p</w:t>
      </w:r>
      <w:r w:rsidRPr="001562C5">
        <w:rPr>
          <w:rFonts w:ascii="Arial Narrow" w:eastAsia="Arial Narrow" w:hAnsi="Arial Narrow"/>
          <w:spacing w:val="1"/>
          <w:lang w:val="fr-CM"/>
        </w:rPr>
        <w:t>r</w:t>
      </w:r>
      <w:r w:rsidRPr="001562C5">
        <w:rPr>
          <w:rFonts w:ascii="Arial Narrow" w:eastAsia="Arial Narrow" w:hAnsi="Arial Narrow"/>
          <w:spacing w:val="3"/>
          <w:lang w:val="fr-CM"/>
        </w:rPr>
        <w:t>é</w:t>
      </w:r>
      <w:r w:rsidRPr="001562C5">
        <w:rPr>
          <w:rFonts w:ascii="Arial Narrow" w:eastAsia="Arial Narrow" w:hAnsi="Arial Narrow"/>
          <w:lang w:val="fr-CM"/>
        </w:rPr>
        <w:t>s</w:t>
      </w:r>
      <w:r w:rsidRPr="001562C5">
        <w:rPr>
          <w:rFonts w:ascii="Arial Narrow" w:eastAsia="Arial Narrow" w:hAnsi="Arial Narrow"/>
          <w:spacing w:val="3"/>
          <w:lang w:val="fr-CM"/>
        </w:rPr>
        <w:t>en</w:t>
      </w:r>
      <w:r w:rsidRPr="001562C5">
        <w:rPr>
          <w:rFonts w:ascii="Arial Narrow" w:eastAsia="Arial Narrow" w:hAnsi="Arial Narrow"/>
          <w:lang w:val="fr-CM"/>
        </w:rPr>
        <w:t>ce</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de</w:t>
      </w:r>
      <w:r w:rsidRPr="001562C5">
        <w:rPr>
          <w:rFonts w:ascii="Arial Narrow" w:eastAsia="Arial Narrow" w:hAnsi="Arial Narrow"/>
          <w:lang w:val="fr-CM"/>
        </w:rPr>
        <w:t xml:space="preserve">s </w:t>
      </w:r>
      <w:r w:rsidRPr="001562C5">
        <w:rPr>
          <w:rFonts w:ascii="Arial Narrow" w:eastAsia="Arial Narrow" w:hAnsi="Arial Narrow"/>
          <w:spacing w:val="2"/>
          <w:lang w:val="fr-CM"/>
        </w:rPr>
        <w:t>s</w:t>
      </w:r>
      <w:r w:rsidRPr="001562C5">
        <w:rPr>
          <w:rFonts w:ascii="Arial Narrow" w:eastAsia="Arial Narrow" w:hAnsi="Arial Narrow"/>
          <w:spacing w:val="3"/>
          <w:lang w:val="fr-CM"/>
        </w:rPr>
        <w:t>ou</w:t>
      </w:r>
      <w:r w:rsidRPr="001562C5">
        <w:rPr>
          <w:rFonts w:ascii="Arial Narrow" w:eastAsia="Arial Narrow" w:hAnsi="Arial Narrow"/>
          <w:spacing w:val="1"/>
          <w:lang w:val="fr-CM"/>
        </w:rPr>
        <w:t>m</w:t>
      </w:r>
      <w:r w:rsidRPr="001562C5">
        <w:rPr>
          <w:rFonts w:ascii="Arial Narrow" w:eastAsia="Arial Narrow" w:hAnsi="Arial Narrow"/>
          <w:spacing w:val="2"/>
          <w:lang w:val="fr-CM"/>
        </w:rPr>
        <w:t>iss</w:t>
      </w:r>
      <w:r w:rsidRPr="001562C5">
        <w:rPr>
          <w:rFonts w:ascii="Arial Narrow" w:eastAsia="Arial Narrow" w:hAnsi="Arial Narrow"/>
          <w:lang w:val="fr-CM"/>
        </w:rPr>
        <w:t>i</w:t>
      </w:r>
      <w:r w:rsidRPr="001562C5">
        <w:rPr>
          <w:rFonts w:ascii="Arial Narrow" w:eastAsia="Arial Narrow" w:hAnsi="Arial Narrow"/>
          <w:spacing w:val="3"/>
          <w:lang w:val="fr-CM"/>
        </w:rPr>
        <w:t>o</w:t>
      </w:r>
      <w:r w:rsidRPr="001562C5">
        <w:rPr>
          <w:rFonts w:ascii="Arial Narrow" w:eastAsia="Arial Narrow" w:hAnsi="Arial Narrow"/>
          <w:spacing w:val="1"/>
          <w:lang w:val="fr-CM"/>
        </w:rPr>
        <w:t>nn</w:t>
      </w:r>
      <w:r w:rsidRPr="001562C5">
        <w:rPr>
          <w:rFonts w:ascii="Arial Narrow" w:eastAsia="Arial Narrow" w:hAnsi="Arial Narrow"/>
          <w:spacing w:val="3"/>
          <w:lang w:val="fr-CM"/>
        </w:rPr>
        <w:t>a</w:t>
      </w:r>
      <w:r w:rsidRPr="001562C5">
        <w:rPr>
          <w:rFonts w:ascii="Arial Narrow" w:eastAsia="Arial Narrow" w:hAnsi="Arial Narrow"/>
          <w:spacing w:val="2"/>
          <w:lang w:val="fr-CM"/>
        </w:rPr>
        <w:t>i</w:t>
      </w:r>
      <w:r w:rsidRPr="001562C5">
        <w:rPr>
          <w:rFonts w:ascii="Arial Narrow" w:eastAsia="Arial Narrow" w:hAnsi="Arial Narrow"/>
          <w:spacing w:val="1"/>
          <w:lang w:val="fr-CM"/>
        </w:rPr>
        <w:t>r</w:t>
      </w:r>
      <w:r w:rsidRPr="001562C5">
        <w:rPr>
          <w:rFonts w:ascii="Arial Narrow" w:eastAsia="Arial Narrow" w:hAnsi="Arial Narrow"/>
          <w:spacing w:val="3"/>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c</w:t>
      </w:r>
      <w:r w:rsidRPr="001562C5">
        <w:rPr>
          <w:rFonts w:ascii="Arial Narrow" w:eastAsia="Arial Narrow" w:hAnsi="Arial Narrow"/>
          <w:spacing w:val="1"/>
          <w:lang w:val="fr-CM"/>
        </w:rPr>
        <w:t>o</w:t>
      </w:r>
      <w:r w:rsidRPr="001562C5">
        <w:rPr>
          <w:rFonts w:ascii="Arial Narrow" w:eastAsia="Arial Narrow" w:hAnsi="Arial Narrow"/>
          <w:spacing w:val="3"/>
          <w:lang w:val="fr-CM"/>
        </w:rPr>
        <w:t>n</w:t>
      </w:r>
      <w:r w:rsidRPr="001562C5">
        <w:rPr>
          <w:rFonts w:ascii="Arial Narrow" w:eastAsia="Arial Narrow" w:hAnsi="Arial Narrow"/>
          <w:spacing w:val="2"/>
          <w:lang w:val="fr-CM"/>
        </w:rPr>
        <w:t>c</w:t>
      </w:r>
      <w:r w:rsidRPr="001562C5">
        <w:rPr>
          <w:rFonts w:ascii="Arial Narrow" w:eastAsia="Arial Narrow" w:hAnsi="Arial Narrow"/>
          <w:spacing w:val="3"/>
          <w:lang w:val="fr-CM"/>
        </w:rPr>
        <w:t>e</w:t>
      </w:r>
      <w:r w:rsidRPr="001562C5">
        <w:rPr>
          <w:rFonts w:ascii="Arial Narrow" w:eastAsia="Arial Narrow" w:hAnsi="Arial Narrow"/>
          <w:lang w:val="fr-CM"/>
        </w:rPr>
        <w:t>r</w:t>
      </w:r>
      <w:r w:rsidRPr="001562C5">
        <w:rPr>
          <w:rFonts w:ascii="Arial Narrow" w:eastAsia="Arial Narrow" w:hAnsi="Arial Narrow"/>
          <w:spacing w:val="2"/>
          <w:lang w:val="fr-CM"/>
        </w:rPr>
        <w:t>n</w:t>
      </w:r>
      <w:r w:rsidRPr="001562C5">
        <w:rPr>
          <w:rFonts w:ascii="Arial Narrow" w:eastAsia="Arial Narrow" w:hAnsi="Arial Narrow"/>
          <w:spacing w:val="1"/>
          <w:lang w:val="fr-CM"/>
        </w:rPr>
        <w:t>é</w:t>
      </w:r>
      <w:r w:rsidRPr="001562C5">
        <w:rPr>
          <w:rFonts w:ascii="Arial Narrow" w:eastAsia="Arial Narrow" w:hAnsi="Arial Narrow"/>
          <w:lang w:val="fr-CM"/>
        </w:rPr>
        <w:t>s</w:t>
      </w:r>
    </w:p>
    <w:p w14:paraId="0D396810" w14:textId="77777777" w:rsidR="003C6ED3" w:rsidRPr="001562C5" w:rsidRDefault="003C6ED3" w:rsidP="00E435EA">
      <w:pPr>
        <w:spacing w:before="61"/>
        <w:ind w:left="113" w:right="72"/>
        <w:jc w:val="both"/>
        <w:rPr>
          <w:rFonts w:ascii="Arial Narrow" w:eastAsia="Arial Narrow" w:hAnsi="Arial Narrow"/>
          <w:lang w:val="fr-CM"/>
        </w:rPr>
      </w:pPr>
      <w:r w:rsidRPr="001562C5">
        <w:rPr>
          <w:rFonts w:ascii="Arial Narrow" w:eastAsia="Arial Narrow" w:hAnsi="Arial Narrow"/>
          <w:spacing w:val="1"/>
          <w:lang w:val="fr-CM"/>
        </w:rPr>
        <w:t>25</w:t>
      </w:r>
      <w:r w:rsidRPr="001562C5">
        <w:rPr>
          <w:rFonts w:ascii="Arial Narrow" w:eastAsia="Arial Narrow" w:hAnsi="Arial Narrow"/>
          <w:lang w:val="fr-CM"/>
        </w:rPr>
        <w:t>.</w:t>
      </w:r>
      <w:r w:rsidRPr="001562C5">
        <w:rPr>
          <w:rFonts w:ascii="Arial Narrow" w:eastAsia="Arial Narrow" w:hAnsi="Arial Narrow"/>
          <w:spacing w:val="-1"/>
          <w:lang w:val="fr-CM"/>
        </w:rPr>
        <w:t>6</w:t>
      </w:r>
      <w:r w:rsidRPr="001562C5">
        <w:rPr>
          <w:rFonts w:ascii="Arial Narrow" w:eastAsia="Arial Narrow" w:hAnsi="Arial Narrow"/>
          <w:lang w:val="fr-CM"/>
        </w:rPr>
        <w:t>.</w:t>
      </w:r>
      <w:r w:rsidRPr="001562C5">
        <w:rPr>
          <w:rFonts w:ascii="Arial Narrow" w:eastAsia="Arial Narrow" w:hAnsi="Arial Narrow"/>
          <w:spacing w:val="-4"/>
          <w:lang w:val="fr-CM"/>
        </w:rPr>
        <w:t xml:space="preserve"> </w:t>
      </w:r>
      <w:r w:rsidRPr="001562C5">
        <w:rPr>
          <w:rFonts w:ascii="Arial Narrow" w:eastAsia="Arial Narrow" w:hAnsi="Arial Narrow"/>
          <w:lang w:val="fr-CM"/>
        </w:rPr>
        <w:t>A</w:t>
      </w:r>
      <w:r w:rsidRPr="001562C5">
        <w:rPr>
          <w:rFonts w:ascii="Arial Narrow" w:eastAsia="Arial Narrow" w:hAnsi="Arial Narrow"/>
          <w:spacing w:val="-4"/>
          <w:lang w:val="fr-CM"/>
        </w:rPr>
        <w:t xml:space="preserve"> </w:t>
      </w:r>
      <w:r w:rsidRPr="001562C5">
        <w:rPr>
          <w:rFonts w:ascii="Arial Narrow" w:eastAsia="Arial Narrow" w:hAnsi="Arial Narrow"/>
          <w:lang w:val="fr-CM"/>
        </w:rPr>
        <w:t>la</w:t>
      </w:r>
      <w:r w:rsidRPr="001562C5">
        <w:rPr>
          <w:rFonts w:ascii="Arial Narrow" w:eastAsia="Arial Narrow" w:hAnsi="Arial Narrow"/>
          <w:spacing w:val="-4"/>
          <w:lang w:val="fr-CM"/>
        </w:rPr>
        <w:t xml:space="preserve"> </w:t>
      </w:r>
      <w:r w:rsidRPr="001562C5">
        <w:rPr>
          <w:rFonts w:ascii="Arial Narrow" w:eastAsia="Arial Narrow" w:hAnsi="Arial Narrow"/>
          <w:lang w:val="fr-CM"/>
        </w:rPr>
        <w:t>fin</w:t>
      </w:r>
      <w:r w:rsidRPr="001562C5">
        <w:rPr>
          <w:rFonts w:ascii="Arial Narrow" w:eastAsia="Arial Narrow" w:hAnsi="Arial Narrow"/>
          <w:spacing w:val="-5"/>
          <w:lang w:val="fr-CM"/>
        </w:rPr>
        <w:t xml:space="preserve"> </w:t>
      </w:r>
      <w:r w:rsidRPr="001562C5">
        <w:rPr>
          <w:rFonts w:ascii="Arial Narrow" w:eastAsia="Arial Narrow" w:hAnsi="Arial Narrow"/>
          <w:spacing w:val="6"/>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5"/>
          <w:lang w:val="fr-CM"/>
        </w:rPr>
        <w:t>c</w:t>
      </w:r>
      <w:r w:rsidRPr="001562C5">
        <w:rPr>
          <w:rFonts w:ascii="Arial Narrow" w:eastAsia="Arial Narrow" w:hAnsi="Arial Narrow"/>
          <w:spacing w:val="3"/>
          <w:lang w:val="fr-CM"/>
        </w:rPr>
        <w:t>h</w:t>
      </w:r>
      <w:r w:rsidRPr="001562C5">
        <w:rPr>
          <w:rFonts w:ascii="Arial Narrow" w:eastAsia="Arial Narrow" w:hAnsi="Arial Narrow"/>
          <w:spacing w:val="6"/>
          <w:lang w:val="fr-CM"/>
        </w:rPr>
        <w:t>aq</w:t>
      </w:r>
      <w:r w:rsidRPr="001562C5">
        <w:rPr>
          <w:rFonts w:ascii="Arial Narrow" w:eastAsia="Arial Narrow" w:hAnsi="Arial Narrow"/>
          <w:spacing w:val="4"/>
          <w:lang w:val="fr-CM"/>
        </w:rPr>
        <w:t>u</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5"/>
          <w:lang w:val="fr-CM"/>
        </w:rPr>
        <w:t>s</w:t>
      </w:r>
      <w:r w:rsidRPr="001562C5">
        <w:rPr>
          <w:rFonts w:ascii="Arial Narrow" w:eastAsia="Arial Narrow" w:hAnsi="Arial Narrow"/>
          <w:spacing w:val="3"/>
          <w:lang w:val="fr-CM"/>
        </w:rPr>
        <w:t>é</w:t>
      </w:r>
      <w:r w:rsidRPr="001562C5">
        <w:rPr>
          <w:rFonts w:ascii="Arial Narrow" w:eastAsia="Arial Narrow" w:hAnsi="Arial Narrow"/>
          <w:spacing w:val="6"/>
          <w:lang w:val="fr-CM"/>
        </w:rPr>
        <w:t>anc</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6"/>
          <w:lang w:val="fr-CM"/>
        </w:rPr>
        <w:t>d</w:t>
      </w:r>
      <w:r w:rsidRPr="001562C5">
        <w:rPr>
          <w:rFonts w:ascii="Arial Narrow" w:eastAsia="Arial Narrow" w:hAnsi="Arial Narrow"/>
          <w:spacing w:val="4"/>
          <w:lang w:val="fr-CM"/>
        </w:rPr>
        <w:t>’</w:t>
      </w:r>
      <w:r w:rsidRPr="001562C5">
        <w:rPr>
          <w:rFonts w:ascii="Arial Narrow" w:eastAsia="Arial Narrow" w:hAnsi="Arial Narrow"/>
          <w:spacing w:val="3"/>
          <w:lang w:val="fr-CM"/>
        </w:rPr>
        <w:t>o</w:t>
      </w:r>
      <w:r w:rsidRPr="001562C5">
        <w:rPr>
          <w:rFonts w:ascii="Arial Narrow" w:eastAsia="Arial Narrow" w:hAnsi="Arial Narrow"/>
          <w:spacing w:val="6"/>
          <w:lang w:val="fr-CM"/>
        </w:rPr>
        <w:t>u</w:t>
      </w:r>
      <w:r w:rsidRPr="001562C5">
        <w:rPr>
          <w:rFonts w:ascii="Arial Narrow" w:eastAsia="Arial Narrow" w:hAnsi="Arial Narrow"/>
          <w:spacing w:val="5"/>
          <w:lang w:val="fr-CM"/>
        </w:rPr>
        <w:t>v</w:t>
      </w:r>
      <w:r w:rsidRPr="001562C5">
        <w:rPr>
          <w:rFonts w:ascii="Arial Narrow" w:eastAsia="Arial Narrow" w:hAnsi="Arial Narrow"/>
          <w:spacing w:val="6"/>
          <w:lang w:val="fr-CM"/>
        </w:rPr>
        <w:t>e</w:t>
      </w:r>
      <w:r w:rsidRPr="001562C5">
        <w:rPr>
          <w:rFonts w:ascii="Arial Narrow" w:eastAsia="Arial Narrow" w:hAnsi="Arial Narrow"/>
          <w:spacing w:val="4"/>
          <w:lang w:val="fr-CM"/>
        </w:rPr>
        <w:t>r</w:t>
      </w:r>
      <w:r w:rsidRPr="001562C5">
        <w:rPr>
          <w:rFonts w:ascii="Arial Narrow" w:eastAsia="Arial Narrow" w:hAnsi="Arial Narrow"/>
          <w:spacing w:val="5"/>
          <w:lang w:val="fr-CM"/>
        </w:rPr>
        <w:t>t</w:t>
      </w:r>
      <w:r w:rsidRPr="001562C5">
        <w:rPr>
          <w:rFonts w:ascii="Arial Narrow" w:eastAsia="Arial Narrow" w:hAnsi="Arial Narrow"/>
          <w:spacing w:val="6"/>
          <w:lang w:val="fr-CM"/>
        </w:rPr>
        <w:t>u</w:t>
      </w:r>
      <w:r w:rsidRPr="001562C5">
        <w:rPr>
          <w:rFonts w:ascii="Arial Narrow" w:eastAsia="Arial Narrow" w:hAnsi="Arial Narrow"/>
          <w:spacing w:val="4"/>
          <w:lang w:val="fr-CM"/>
        </w:rPr>
        <w:t>r</w:t>
      </w:r>
      <w:r w:rsidRPr="001562C5">
        <w:rPr>
          <w:rFonts w:ascii="Arial Narrow" w:eastAsia="Arial Narrow" w:hAnsi="Arial Narrow"/>
          <w:lang w:val="fr-CM"/>
        </w:rPr>
        <w:t>e</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le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résid</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la</w:t>
      </w:r>
      <w:r w:rsidRPr="001562C5">
        <w:rPr>
          <w:rFonts w:ascii="Arial Narrow" w:eastAsia="Arial Narrow" w:hAnsi="Arial Narrow"/>
          <w:spacing w:val="-4"/>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mm</w:t>
      </w:r>
      <w:r w:rsidRPr="001562C5">
        <w:rPr>
          <w:rFonts w:ascii="Arial Narrow" w:eastAsia="Arial Narrow" w:hAnsi="Arial Narrow"/>
          <w:lang w:val="fr-CM"/>
        </w:rPr>
        <w:t>iss</w:t>
      </w:r>
      <w:r w:rsidRPr="001562C5">
        <w:rPr>
          <w:rFonts w:ascii="Arial Narrow" w:eastAsia="Arial Narrow" w:hAnsi="Arial Narrow"/>
          <w:spacing w:val="-1"/>
          <w:lang w:val="fr-CM"/>
        </w:rPr>
        <w:t>io</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ss</w:t>
      </w:r>
      <w:r w:rsidRPr="001562C5">
        <w:rPr>
          <w:rFonts w:ascii="Arial Narrow" w:eastAsia="Arial Narrow" w:hAnsi="Arial Narrow"/>
          <w:spacing w:val="-2"/>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rch</w:t>
      </w:r>
      <w:r w:rsidRPr="001562C5">
        <w:rPr>
          <w:rFonts w:ascii="Arial Narrow" w:eastAsia="Arial Narrow" w:hAnsi="Arial Narrow"/>
          <w:spacing w:val="1"/>
          <w:lang w:val="fr-CM"/>
        </w:rPr>
        <w:t>é</w:t>
      </w:r>
      <w:r w:rsidRPr="001562C5">
        <w:rPr>
          <w:rFonts w:ascii="Arial Narrow" w:eastAsia="Arial Narrow" w:hAnsi="Arial Narrow"/>
          <w:lang w:val="fr-CM"/>
        </w:rPr>
        <w:t xml:space="preserve">s </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lang w:val="fr-CM"/>
        </w:rPr>
        <w:t xml:space="preserve">la </w:t>
      </w:r>
      <w:r w:rsidRPr="001562C5">
        <w:rPr>
          <w:rFonts w:ascii="Arial Narrow" w:eastAsia="Arial Narrow" w:hAnsi="Arial Narrow"/>
          <w:spacing w:val="1"/>
          <w:lang w:val="fr-CM"/>
        </w:rPr>
        <w:t>d</w:t>
      </w:r>
      <w:r w:rsidRPr="001562C5">
        <w:rPr>
          <w:rFonts w:ascii="Arial Narrow" w:eastAsia="Arial Narrow" w:hAnsi="Arial Narrow"/>
          <w:lang w:val="fr-CM"/>
        </w:rPr>
        <w:t>isp</w:t>
      </w:r>
      <w:r w:rsidRPr="001562C5">
        <w:rPr>
          <w:rFonts w:ascii="Arial Narrow" w:eastAsia="Arial Narrow" w:hAnsi="Arial Narrow"/>
          <w:spacing w:val="1"/>
          <w:lang w:val="fr-CM"/>
        </w:rPr>
        <w:t>o</w:t>
      </w:r>
      <w:r w:rsidRPr="001562C5">
        <w:rPr>
          <w:rFonts w:ascii="Arial Narrow" w:eastAsia="Arial Narrow" w:hAnsi="Arial Narrow"/>
          <w:lang w:val="fr-CM"/>
        </w:rPr>
        <w:t>siti</w:t>
      </w:r>
      <w:r w:rsidRPr="001562C5">
        <w:rPr>
          <w:rFonts w:ascii="Arial Narrow" w:eastAsia="Arial Narrow" w:hAnsi="Arial Narrow"/>
          <w:spacing w:val="-2"/>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d</w:t>
      </w:r>
      <w:r w:rsidRPr="001562C5">
        <w:rPr>
          <w:rFonts w:ascii="Arial Narrow" w:eastAsia="Arial Narrow" w:hAnsi="Arial Narrow"/>
          <w:lang w:val="fr-CM"/>
        </w:rPr>
        <w:t>u</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3"/>
          <w:lang w:val="fr-CM"/>
        </w:rPr>
        <w:t>o</w:t>
      </w:r>
      <w:r w:rsidRPr="001562C5">
        <w:rPr>
          <w:rFonts w:ascii="Arial Narrow" w:eastAsia="Arial Narrow" w:hAnsi="Arial Narrow"/>
          <w:lang w:val="fr-CM"/>
        </w:rPr>
        <w:t>i</w:t>
      </w:r>
      <w:r w:rsidRPr="001562C5">
        <w:rPr>
          <w:rFonts w:ascii="Arial Narrow" w:eastAsia="Arial Narrow" w:hAnsi="Arial Narrow"/>
          <w:spacing w:val="3"/>
          <w:lang w:val="fr-CM"/>
        </w:rPr>
        <w:t>n</w:t>
      </w:r>
      <w:r w:rsidRPr="001562C5">
        <w:rPr>
          <w:rFonts w:ascii="Arial Narrow" w:eastAsia="Arial Narrow" w:hAnsi="Arial Narrow"/>
          <w:lang w:val="fr-CM"/>
        </w:rPr>
        <w:t>t</w:t>
      </w:r>
      <w:r w:rsidRPr="001562C5">
        <w:rPr>
          <w:rFonts w:ascii="Arial Narrow" w:eastAsia="Arial Narrow" w:hAnsi="Arial Narrow"/>
          <w:spacing w:val="5"/>
          <w:lang w:val="fr-CM"/>
        </w:rPr>
        <w:t xml:space="preserve"> </w:t>
      </w:r>
      <w:r w:rsidRPr="001562C5">
        <w:rPr>
          <w:rFonts w:ascii="Arial Narrow" w:eastAsia="Arial Narrow" w:hAnsi="Arial Narrow"/>
          <w:spacing w:val="3"/>
          <w:lang w:val="fr-CM"/>
        </w:rPr>
        <w:t>fo</w:t>
      </w:r>
      <w:r w:rsidRPr="001562C5">
        <w:rPr>
          <w:rFonts w:ascii="Arial Narrow" w:eastAsia="Arial Narrow" w:hAnsi="Arial Narrow"/>
          <w:lang w:val="fr-CM"/>
        </w:rPr>
        <w:t>c</w:t>
      </w:r>
      <w:r w:rsidRPr="001562C5">
        <w:rPr>
          <w:rFonts w:ascii="Arial Narrow" w:eastAsia="Arial Narrow" w:hAnsi="Arial Narrow"/>
          <w:spacing w:val="3"/>
          <w:lang w:val="fr-CM"/>
        </w:rPr>
        <w:t>a</w:t>
      </w:r>
      <w:r w:rsidRPr="001562C5">
        <w:rPr>
          <w:rFonts w:ascii="Arial Narrow" w:eastAsia="Arial Narrow" w:hAnsi="Arial Narrow"/>
          <w:lang w:val="fr-CM"/>
        </w:rPr>
        <w:t>l</w:t>
      </w:r>
      <w:r w:rsidRPr="001562C5">
        <w:rPr>
          <w:rFonts w:ascii="Arial Narrow" w:eastAsia="Arial Narrow" w:hAnsi="Arial Narrow"/>
          <w:spacing w:val="4"/>
          <w:lang w:val="fr-CM"/>
        </w:rPr>
        <w:t xml:space="preserve"> </w:t>
      </w:r>
      <w:r w:rsidRPr="001562C5">
        <w:rPr>
          <w:rFonts w:ascii="Arial Narrow" w:eastAsia="Arial Narrow" w:hAnsi="Arial Narrow"/>
          <w:spacing w:val="3"/>
          <w:lang w:val="fr-CM"/>
        </w:rPr>
        <w:t>dé</w:t>
      </w:r>
      <w:r w:rsidRPr="001562C5">
        <w:rPr>
          <w:rFonts w:ascii="Arial Narrow" w:eastAsia="Arial Narrow" w:hAnsi="Arial Narrow"/>
          <w:spacing w:val="2"/>
          <w:lang w:val="fr-CM"/>
        </w:rPr>
        <w:t>s</w:t>
      </w:r>
      <w:r w:rsidRPr="001562C5">
        <w:rPr>
          <w:rFonts w:ascii="Arial Narrow" w:eastAsia="Arial Narrow" w:hAnsi="Arial Narrow"/>
          <w:lang w:val="fr-CM"/>
        </w:rPr>
        <w:t>ig</w:t>
      </w:r>
      <w:r w:rsidRPr="001562C5">
        <w:rPr>
          <w:rFonts w:ascii="Arial Narrow" w:eastAsia="Arial Narrow" w:hAnsi="Arial Narrow"/>
          <w:spacing w:val="4"/>
          <w:lang w:val="fr-CM"/>
        </w:rPr>
        <w:t>n</w:t>
      </w:r>
      <w:r w:rsidRPr="001562C5">
        <w:rPr>
          <w:rFonts w:ascii="Arial Narrow" w:eastAsia="Arial Narrow" w:hAnsi="Arial Narrow"/>
          <w:lang w:val="fr-CM"/>
        </w:rPr>
        <w:t xml:space="preserve">é </w:t>
      </w:r>
      <w:r w:rsidRPr="001562C5">
        <w:rPr>
          <w:rFonts w:ascii="Arial Narrow" w:eastAsia="Arial Narrow" w:hAnsi="Arial Narrow"/>
          <w:spacing w:val="30"/>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o</w:t>
      </w:r>
      <w:r w:rsidRPr="001562C5">
        <w:rPr>
          <w:rFonts w:ascii="Arial Narrow" w:eastAsia="Arial Narrow" w:hAnsi="Arial Narrow"/>
          <w:lang w:val="fr-CM"/>
        </w:rPr>
        <w:t>rg</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is</w:t>
      </w:r>
      <w:r w:rsidRPr="001562C5">
        <w:rPr>
          <w:rFonts w:ascii="Arial Narrow" w:eastAsia="Arial Narrow" w:hAnsi="Arial Narrow"/>
          <w:spacing w:val="-1"/>
          <w:lang w:val="fr-CM"/>
        </w:rPr>
        <w:t>m</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ha</w:t>
      </w:r>
      <w:r w:rsidRPr="001562C5">
        <w:rPr>
          <w:rFonts w:ascii="Arial Narrow" w:eastAsia="Arial Narrow" w:hAnsi="Arial Narrow"/>
          <w:spacing w:val="-3"/>
          <w:lang w:val="fr-CM"/>
        </w:rPr>
        <w:t>r</w:t>
      </w:r>
      <w:r w:rsidRPr="001562C5">
        <w:rPr>
          <w:rFonts w:ascii="Arial Narrow" w:eastAsia="Arial Narrow" w:hAnsi="Arial Narrow"/>
          <w:spacing w:val="1"/>
          <w:lang w:val="fr-CM"/>
        </w:rPr>
        <w:t>g</w:t>
      </w:r>
      <w:r w:rsidRPr="001562C5">
        <w:rPr>
          <w:rFonts w:ascii="Arial Narrow" w:eastAsia="Arial Narrow" w:hAnsi="Arial Narrow"/>
          <w:lang w:val="fr-CM"/>
        </w:rPr>
        <w:t xml:space="preserve">é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3"/>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é</w:t>
      </w:r>
      <w:r w:rsidRPr="001562C5">
        <w:rPr>
          <w:rFonts w:ascii="Arial Narrow" w:eastAsia="Arial Narrow" w:hAnsi="Arial Narrow"/>
          <w:spacing w:val="1"/>
          <w:lang w:val="fr-CM"/>
        </w:rPr>
        <w:t>gu</w:t>
      </w:r>
      <w:r w:rsidRPr="001562C5">
        <w:rPr>
          <w:rFonts w:ascii="Arial Narrow" w:eastAsia="Arial Narrow" w:hAnsi="Arial Narrow"/>
          <w:lang w:val="fr-CM"/>
        </w:rPr>
        <w:t>la</w:t>
      </w:r>
      <w:r w:rsidRPr="001562C5">
        <w:rPr>
          <w:rFonts w:ascii="Arial Narrow" w:eastAsia="Arial Narrow" w:hAnsi="Arial Narrow"/>
          <w:spacing w:val="1"/>
          <w:lang w:val="fr-CM"/>
        </w:rPr>
        <w:t>t</w:t>
      </w:r>
      <w:r w:rsidRPr="001562C5">
        <w:rPr>
          <w:rFonts w:ascii="Arial Narrow" w:eastAsia="Arial Narrow" w:hAnsi="Arial Narrow"/>
          <w:spacing w:val="-3"/>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 xml:space="preserve">n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rch</w:t>
      </w:r>
      <w:r w:rsidRPr="001562C5">
        <w:rPr>
          <w:rFonts w:ascii="Arial Narrow" w:eastAsia="Arial Narrow" w:hAnsi="Arial Narrow"/>
          <w:spacing w:val="1"/>
          <w:lang w:val="fr-CM"/>
        </w:rPr>
        <w:t>é</w:t>
      </w:r>
      <w:r w:rsidRPr="001562C5">
        <w:rPr>
          <w:rFonts w:ascii="Arial Narrow" w:eastAsia="Arial Narrow" w:hAnsi="Arial Narrow"/>
          <w:lang w:val="fr-CM"/>
        </w:rPr>
        <w:t xml:space="preserve">s </w:t>
      </w:r>
      <w:r w:rsidRPr="001562C5">
        <w:rPr>
          <w:rFonts w:ascii="Arial Narrow" w:eastAsia="Arial Narrow" w:hAnsi="Arial Narrow"/>
          <w:spacing w:val="1"/>
          <w:lang w:val="fr-CM"/>
        </w:rPr>
        <w:t>p</w:t>
      </w:r>
      <w:r w:rsidRPr="001562C5">
        <w:rPr>
          <w:rFonts w:ascii="Arial Narrow" w:eastAsia="Arial Narrow" w:hAnsi="Arial Narrow"/>
          <w:spacing w:val="-1"/>
          <w:lang w:val="fr-CM"/>
        </w:rPr>
        <w:t>u</w:t>
      </w:r>
      <w:r w:rsidRPr="001562C5">
        <w:rPr>
          <w:rFonts w:ascii="Arial Narrow" w:eastAsia="Arial Narrow" w:hAnsi="Arial Narrow"/>
          <w:spacing w:val="1"/>
          <w:lang w:val="fr-CM"/>
        </w:rPr>
        <w:t>b</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cs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u</w:t>
      </w:r>
      <w:r w:rsidRPr="001562C5">
        <w:rPr>
          <w:rFonts w:ascii="Arial Narrow" w:eastAsia="Arial Narrow" w:hAnsi="Arial Narrow"/>
          <w:lang w:val="fr-CM"/>
        </w:rPr>
        <w:t xml:space="preserve">n </w:t>
      </w:r>
      <w:r w:rsidRPr="001562C5">
        <w:rPr>
          <w:rFonts w:ascii="Arial Narrow" w:eastAsia="Arial Narrow" w:hAnsi="Arial Narrow"/>
          <w:spacing w:val="1"/>
          <w:lang w:val="fr-CM"/>
        </w:rPr>
        <w:t>e</w:t>
      </w:r>
      <w:r w:rsidRPr="001562C5">
        <w:rPr>
          <w:rFonts w:ascii="Arial Narrow" w:eastAsia="Arial Narrow" w:hAnsi="Arial Narrow"/>
          <w:lang w:val="fr-CM"/>
        </w:rPr>
        <w:t>x</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 xml:space="preserve">laire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l’o</w:t>
      </w:r>
      <w:r w:rsidRPr="001562C5">
        <w:rPr>
          <w:rFonts w:ascii="Arial Narrow" w:eastAsia="Arial Narrow" w:hAnsi="Arial Narrow"/>
          <w:spacing w:val="1"/>
          <w:lang w:val="fr-CM"/>
        </w:rPr>
        <w:t>f</w:t>
      </w:r>
      <w:r w:rsidRPr="001562C5">
        <w:rPr>
          <w:rFonts w:ascii="Arial Narrow" w:eastAsia="Arial Narrow" w:hAnsi="Arial Narrow"/>
          <w:lang w:val="fr-CM"/>
        </w:rPr>
        <w:t>f</w:t>
      </w:r>
      <w:r w:rsidRPr="001562C5">
        <w:rPr>
          <w:rFonts w:ascii="Arial Narrow" w:eastAsia="Arial Narrow" w:hAnsi="Arial Narrow"/>
          <w:spacing w:val="-3"/>
          <w:lang w:val="fr-CM"/>
        </w:rPr>
        <w:t>r</w:t>
      </w:r>
      <w:r w:rsidRPr="001562C5">
        <w:rPr>
          <w:rFonts w:ascii="Arial Narrow" w:eastAsia="Arial Narrow" w:hAnsi="Arial Narrow"/>
          <w:lang w:val="fr-CM"/>
        </w:rPr>
        <w:t>e</w:t>
      </w:r>
      <w:r w:rsidRPr="001562C5">
        <w:rPr>
          <w:rFonts w:ascii="Arial Narrow" w:eastAsia="Arial Narrow" w:hAnsi="Arial Narrow"/>
          <w:spacing w:val="1"/>
          <w:lang w:val="fr-CM"/>
        </w:rPr>
        <w:t xml:space="preserve"> 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h</w:t>
      </w:r>
      <w:r w:rsidRPr="001562C5">
        <w:rPr>
          <w:rFonts w:ascii="Arial Narrow" w:eastAsia="Arial Narrow" w:hAnsi="Arial Narrow"/>
          <w:spacing w:val="-1"/>
          <w:lang w:val="fr-CM"/>
        </w:rPr>
        <w:t>a</w:t>
      </w:r>
      <w:r w:rsidRPr="001562C5">
        <w:rPr>
          <w:rFonts w:ascii="Arial Narrow" w:eastAsia="Arial Narrow" w:hAnsi="Arial Narrow"/>
          <w:spacing w:val="1"/>
          <w:lang w:val="fr-CM"/>
        </w:rPr>
        <w:t>qu</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ra</w:t>
      </w:r>
      <w:r w:rsidRPr="001562C5">
        <w:rPr>
          <w:rFonts w:ascii="Arial Narrow" w:eastAsia="Arial Narrow" w:hAnsi="Arial Narrow"/>
          <w:spacing w:val="-1"/>
          <w:lang w:val="fr-CM"/>
        </w:rPr>
        <w:t>p</w:t>
      </w:r>
      <w:r w:rsidRPr="001562C5">
        <w:rPr>
          <w:rFonts w:ascii="Arial Narrow" w:eastAsia="Arial Narrow" w:hAnsi="Arial Narrow"/>
          <w:spacing w:val="1"/>
          <w:lang w:val="fr-CM"/>
        </w:rPr>
        <w:t>h</w:t>
      </w:r>
      <w:r w:rsidRPr="001562C5">
        <w:rPr>
          <w:rFonts w:ascii="Arial Narrow" w:eastAsia="Arial Narrow" w:hAnsi="Arial Narrow"/>
          <w:lang w:val="fr-CM"/>
        </w:rPr>
        <w:t>é</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 xml:space="preserve">r ses </w:t>
      </w:r>
      <w:r w:rsidRPr="001562C5">
        <w:rPr>
          <w:rFonts w:ascii="Arial Narrow" w:eastAsia="Arial Narrow" w:hAnsi="Arial Narrow"/>
          <w:spacing w:val="-2"/>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ins.</w:t>
      </w:r>
    </w:p>
    <w:p w14:paraId="6E59D825" w14:textId="77777777" w:rsidR="003C6ED3" w:rsidRPr="001562C5" w:rsidRDefault="003C6ED3" w:rsidP="00E435EA">
      <w:pPr>
        <w:spacing w:before="64"/>
        <w:ind w:left="113" w:right="72"/>
        <w:jc w:val="both"/>
        <w:rPr>
          <w:rFonts w:ascii="Arial Narrow" w:eastAsia="Arial Narrow" w:hAnsi="Arial Narrow"/>
          <w:lang w:val="fr-CM"/>
        </w:rPr>
      </w:pPr>
      <w:r w:rsidRPr="001562C5">
        <w:rPr>
          <w:rFonts w:ascii="Arial Narrow" w:eastAsia="Arial Narrow" w:hAnsi="Arial Narrow"/>
          <w:spacing w:val="1"/>
          <w:lang w:val="fr-CM"/>
        </w:rPr>
        <w:lastRenderedPageBreak/>
        <w:t>25</w:t>
      </w:r>
      <w:r w:rsidRPr="001562C5">
        <w:rPr>
          <w:rFonts w:ascii="Arial Narrow" w:eastAsia="Arial Narrow" w:hAnsi="Arial Narrow"/>
          <w:lang w:val="fr-CM"/>
        </w:rPr>
        <w:t>.</w:t>
      </w:r>
      <w:r w:rsidRPr="001562C5">
        <w:rPr>
          <w:rFonts w:ascii="Arial Narrow" w:eastAsia="Arial Narrow" w:hAnsi="Arial Narrow"/>
          <w:spacing w:val="-1"/>
          <w:lang w:val="fr-CM"/>
        </w:rPr>
        <w:t>7</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E</w:t>
      </w:r>
      <w:r w:rsidRPr="001562C5">
        <w:rPr>
          <w:rFonts w:ascii="Arial Narrow" w:eastAsia="Arial Narrow" w:hAnsi="Arial Narrow"/>
          <w:lang w:val="fr-CM"/>
        </w:rPr>
        <w:t>n</w:t>
      </w:r>
      <w:r w:rsidRPr="001562C5">
        <w:rPr>
          <w:rFonts w:ascii="Arial Narrow" w:eastAsia="Arial Narrow" w:hAnsi="Arial Narrow"/>
          <w:spacing w:val="5"/>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rec</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rs,</w:t>
      </w:r>
      <w:r w:rsidRPr="001562C5">
        <w:rPr>
          <w:rFonts w:ascii="Arial Narrow" w:eastAsia="Arial Narrow" w:hAnsi="Arial Narrow"/>
          <w:spacing w:val="3"/>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do</w:t>
      </w:r>
      <w:r w:rsidRPr="001562C5">
        <w:rPr>
          <w:rFonts w:ascii="Arial Narrow" w:eastAsia="Arial Narrow" w:hAnsi="Arial Narrow"/>
          <w:lang w:val="fr-CM"/>
        </w:rPr>
        <w:t>it</w:t>
      </w:r>
      <w:r w:rsidRPr="001562C5">
        <w:rPr>
          <w:rFonts w:ascii="Arial Narrow" w:eastAsia="Arial Narrow" w:hAnsi="Arial Narrow"/>
          <w:spacing w:val="1"/>
          <w:lang w:val="fr-CM"/>
        </w:rPr>
        <w:t xml:space="preserve"> ad</w:t>
      </w:r>
      <w:r w:rsidRPr="001562C5">
        <w:rPr>
          <w:rFonts w:ascii="Arial Narrow" w:eastAsia="Arial Narrow" w:hAnsi="Arial Narrow"/>
          <w:lang w:val="fr-CM"/>
        </w:rPr>
        <w:t>re</w:t>
      </w:r>
      <w:r w:rsidRPr="001562C5">
        <w:rPr>
          <w:rFonts w:ascii="Arial Narrow" w:eastAsia="Arial Narrow" w:hAnsi="Arial Narrow"/>
          <w:spacing w:val="-2"/>
          <w:lang w:val="fr-CM"/>
        </w:rPr>
        <w:t>s</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lang w:val="fr-CM"/>
        </w:rPr>
        <w:t>sa</w:t>
      </w:r>
      <w:r w:rsidRPr="001562C5">
        <w:rPr>
          <w:rFonts w:ascii="Arial Narrow" w:eastAsia="Arial Narrow" w:hAnsi="Arial Narrow"/>
          <w:spacing w:val="3"/>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e</w:t>
      </w:r>
      <w:r w:rsidRPr="001562C5">
        <w:rPr>
          <w:rFonts w:ascii="Arial Narrow" w:eastAsia="Arial Narrow" w:hAnsi="Arial Narrow"/>
          <w:spacing w:val="1"/>
          <w:lang w:val="fr-CM"/>
        </w:rPr>
        <w:t>qu</w:t>
      </w:r>
      <w:r w:rsidRPr="001562C5">
        <w:rPr>
          <w:rFonts w:ascii="Arial Narrow" w:eastAsia="Arial Narrow" w:hAnsi="Arial Narrow"/>
          <w:spacing w:val="-1"/>
          <w:lang w:val="fr-CM"/>
        </w:rPr>
        <w:t>ê</w:t>
      </w:r>
      <w:r w:rsidRPr="001562C5">
        <w:rPr>
          <w:rFonts w:ascii="Arial Narrow" w:eastAsia="Arial Narrow" w:hAnsi="Arial Narrow"/>
          <w:lang w:val="fr-CM"/>
        </w:rPr>
        <w:t>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Com</w:t>
      </w:r>
      <w:r w:rsidRPr="001562C5">
        <w:rPr>
          <w:rFonts w:ascii="Arial Narrow" w:eastAsia="Arial Narrow" w:hAnsi="Arial Narrow"/>
          <w:spacing w:val="-1"/>
          <w:lang w:val="fr-CM"/>
        </w:rPr>
        <w:t>i</w:t>
      </w:r>
      <w:r w:rsidRPr="001562C5">
        <w:rPr>
          <w:rFonts w:ascii="Arial Narrow" w:eastAsia="Arial Narrow" w:hAnsi="Arial Narrow"/>
          <w:lang w:val="fr-CM"/>
        </w:rPr>
        <w:t>té</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’ex</w:t>
      </w:r>
      <w:r w:rsidRPr="001562C5">
        <w:rPr>
          <w:rFonts w:ascii="Arial Narrow" w:eastAsia="Arial Narrow" w:hAnsi="Arial Narrow"/>
          <w:spacing w:val="1"/>
          <w:lang w:val="fr-CM"/>
        </w:rPr>
        <w:t>a</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de</w:t>
      </w:r>
      <w:r w:rsidRPr="001562C5">
        <w:rPr>
          <w:rFonts w:ascii="Arial Narrow" w:eastAsia="Arial Narrow" w:hAnsi="Arial Narrow"/>
          <w:lang w:val="fr-CM"/>
        </w:rPr>
        <w:t>s rec</w:t>
      </w:r>
      <w:r w:rsidRPr="001562C5">
        <w:rPr>
          <w:rFonts w:ascii="Arial Narrow" w:eastAsia="Arial Narrow" w:hAnsi="Arial Narrow"/>
          <w:spacing w:val="1"/>
          <w:lang w:val="fr-CM"/>
        </w:rPr>
        <w:t>ou</w:t>
      </w:r>
      <w:r w:rsidRPr="001562C5">
        <w:rPr>
          <w:rFonts w:ascii="Arial Narrow" w:eastAsia="Arial Narrow" w:hAnsi="Arial Narrow"/>
          <w:lang w:val="fr-CM"/>
        </w:rPr>
        <w:t xml:space="preserve">rs </w:t>
      </w:r>
      <w:r w:rsidRPr="001562C5">
        <w:rPr>
          <w:rFonts w:ascii="Arial Narrow" w:eastAsia="Arial Narrow" w:hAnsi="Arial Narrow"/>
          <w:spacing w:val="1"/>
          <w:lang w:val="fr-CM"/>
        </w:rPr>
        <w:t>a</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c c</w:t>
      </w:r>
      <w:r w:rsidRPr="001562C5">
        <w:rPr>
          <w:rFonts w:ascii="Arial Narrow" w:eastAsia="Arial Narrow" w:hAnsi="Arial Narrow"/>
          <w:spacing w:val="1"/>
          <w:lang w:val="fr-CM"/>
        </w:rPr>
        <w:t>op</w:t>
      </w:r>
      <w:r w:rsidRPr="001562C5">
        <w:rPr>
          <w:rFonts w:ascii="Arial Narrow" w:eastAsia="Arial Narrow" w:hAnsi="Arial Narrow"/>
          <w:lang w:val="fr-CM"/>
        </w:rPr>
        <w:t>ie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Ma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 xml:space="preserve">re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w:t>
      </w:r>
      <w:r w:rsidRPr="001562C5">
        <w:rPr>
          <w:rFonts w:ascii="Arial Narrow" w:eastAsia="Arial Narrow" w:hAnsi="Arial Narrow"/>
          <w:spacing w:val="1"/>
          <w:lang w:val="fr-CM"/>
        </w:rPr>
        <w:t>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1"/>
          <w:lang w:val="fr-CM"/>
        </w:rPr>
        <w:t xml:space="preserve"> o</w:t>
      </w:r>
      <w:r w:rsidRPr="001562C5">
        <w:rPr>
          <w:rFonts w:ascii="Arial Narrow" w:eastAsia="Arial Narrow" w:hAnsi="Arial Narrow"/>
          <w:lang w:val="fr-CM"/>
        </w:rPr>
        <w:t>u</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spacing w:val="-2"/>
          <w:lang w:val="fr-CM"/>
        </w:rPr>
        <w:t>î</w:t>
      </w:r>
      <w:r w:rsidRPr="001562C5">
        <w:rPr>
          <w:rFonts w:ascii="Arial Narrow" w:eastAsia="Arial Narrow" w:hAnsi="Arial Narrow"/>
          <w:lang w:val="fr-CM"/>
        </w:rPr>
        <w:t>tre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Dé</w:t>
      </w:r>
      <w:r w:rsidRPr="001562C5">
        <w:rPr>
          <w:rFonts w:ascii="Arial Narrow" w:eastAsia="Arial Narrow" w:hAnsi="Arial Narrow"/>
          <w:spacing w:val="-2"/>
          <w:lang w:val="fr-CM"/>
        </w:rPr>
        <w:t>l</w:t>
      </w:r>
      <w:r w:rsidRPr="001562C5">
        <w:rPr>
          <w:rFonts w:ascii="Arial Narrow" w:eastAsia="Arial Narrow" w:hAnsi="Arial Narrow"/>
          <w:spacing w:val="1"/>
          <w:lang w:val="fr-CM"/>
        </w:rPr>
        <w:t>ég</w:t>
      </w:r>
      <w:r w:rsidRPr="001562C5">
        <w:rPr>
          <w:rFonts w:ascii="Arial Narrow" w:eastAsia="Arial Narrow" w:hAnsi="Arial Narrow"/>
          <w:spacing w:val="-1"/>
          <w:lang w:val="fr-CM"/>
        </w:rPr>
        <w:t>u</w:t>
      </w:r>
      <w:r w:rsidRPr="001562C5">
        <w:rPr>
          <w:rFonts w:ascii="Arial Narrow" w:eastAsia="Arial Narrow" w:hAnsi="Arial Narrow"/>
          <w:lang w:val="fr-CM"/>
        </w:rPr>
        <w:t>é</w:t>
      </w:r>
      <w:r w:rsidRPr="001562C5">
        <w:rPr>
          <w:rFonts w:ascii="Arial Narrow" w:eastAsia="Arial Narrow" w:hAnsi="Arial Narrow"/>
          <w:spacing w:val="6"/>
          <w:lang w:val="fr-CM"/>
        </w:rPr>
        <w:t xml:space="preserve"> </w:t>
      </w:r>
      <w:r w:rsidRPr="001562C5">
        <w:rPr>
          <w:rFonts w:ascii="Arial Narrow" w:eastAsia="Arial Narrow" w:hAnsi="Arial Narrow"/>
          <w:lang w:val="fr-CM"/>
        </w:rPr>
        <w:t>le</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é</w:t>
      </w:r>
      <w:r w:rsidRPr="001562C5">
        <w:rPr>
          <w:rFonts w:ascii="Arial Narrow" w:eastAsia="Arial Narrow" w:hAnsi="Arial Narrow"/>
          <w:spacing w:val="-2"/>
          <w:lang w:val="fr-CM"/>
        </w:rPr>
        <w:t>c</w:t>
      </w:r>
      <w:r w:rsidRPr="001562C5">
        <w:rPr>
          <w:rFonts w:ascii="Arial Narrow" w:eastAsia="Arial Narrow" w:hAnsi="Arial Narrow"/>
          <w:spacing w:val="1"/>
          <w:lang w:val="fr-CM"/>
        </w:rPr>
        <w:t>h</w:t>
      </w:r>
      <w:r w:rsidRPr="001562C5">
        <w:rPr>
          <w:rFonts w:ascii="Arial Narrow" w:eastAsia="Arial Narrow" w:hAnsi="Arial Narrow"/>
          <w:spacing w:val="-1"/>
          <w:lang w:val="fr-CM"/>
        </w:rPr>
        <w:t>é</w:t>
      </w:r>
      <w:r w:rsidRPr="001562C5">
        <w:rPr>
          <w:rFonts w:ascii="Arial Narrow" w:eastAsia="Arial Narrow" w:hAnsi="Arial Narrow"/>
          <w:spacing w:val="1"/>
          <w:lang w:val="fr-CM"/>
        </w:rPr>
        <w:t>an</w:t>
      </w:r>
      <w:r w:rsidRPr="001562C5">
        <w:rPr>
          <w:rFonts w:ascii="Arial Narrow" w:eastAsia="Arial Narrow" w:hAnsi="Arial Narrow"/>
          <w:spacing w:val="2"/>
          <w:lang w:val="fr-CM"/>
        </w:rPr>
        <w:t>t</w:t>
      </w:r>
      <w:r w:rsidRPr="001562C5">
        <w:rPr>
          <w:rFonts w:ascii="Arial Narrow" w:eastAsia="Arial Narrow" w:hAnsi="Arial Narrow"/>
          <w:lang w:val="fr-CM"/>
        </w:rPr>
        <w:t>,</w:t>
      </w:r>
      <w:r w:rsidRPr="001562C5">
        <w:rPr>
          <w:rFonts w:ascii="Arial Narrow" w:eastAsia="Arial Narrow" w:hAnsi="Arial Narrow"/>
          <w:spacing w:val="1"/>
          <w:lang w:val="fr-CM"/>
        </w:rPr>
        <w:t xml:space="preserve"> a</w:t>
      </w:r>
      <w:r w:rsidRPr="001562C5">
        <w:rPr>
          <w:rFonts w:ascii="Arial Narrow" w:eastAsia="Arial Narrow" w:hAnsi="Arial Narrow"/>
          <w:lang w:val="fr-CM"/>
        </w:rPr>
        <w:t>u</w:t>
      </w:r>
      <w:r w:rsidRPr="001562C5">
        <w:rPr>
          <w:rFonts w:ascii="Arial Narrow" w:eastAsia="Arial Narrow" w:hAnsi="Arial Narrow"/>
          <w:spacing w:val="1"/>
          <w:lang w:val="fr-CM"/>
        </w:rPr>
        <w:t xml:space="preserve"> p</w:t>
      </w:r>
      <w:r w:rsidRPr="001562C5">
        <w:rPr>
          <w:rFonts w:ascii="Arial Narrow" w:eastAsia="Arial Narrow" w:hAnsi="Arial Narrow"/>
          <w:lang w:val="fr-CM"/>
        </w:rPr>
        <w:t>r</w:t>
      </w:r>
      <w:r w:rsidRPr="001562C5">
        <w:rPr>
          <w:rFonts w:ascii="Arial Narrow" w:eastAsia="Arial Narrow" w:hAnsi="Arial Narrow"/>
          <w:spacing w:val="-2"/>
          <w:lang w:val="fr-CM"/>
        </w:rPr>
        <w:t>é</w:t>
      </w:r>
      <w:r w:rsidRPr="001562C5">
        <w:rPr>
          <w:rFonts w:ascii="Arial Narrow" w:eastAsia="Arial Narrow" w:hAnsi="Arial Narrow"/>
          <w:lang w:val="fr-CM"/>
        </w:rPr>
        <w:t>sid</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1"/>
          <w:lang w:val="fr-CM"/>
        </w:rPr>
        <w:t xml:space="preserve"> 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 xml:space="preserve">e </w:t>
      </w:r>
      <w:r w:rsidRPr="001562C5">
        <w:rPr>
          <w:rFonts w:ascii="Arial Narrow" w:eastAsia="Arial Narrow" w:hAnsi="Arial Narrow"/>
          <w:spacing w:val="1"/>
          <w:lang w:val="fr-CM"/>
        </w:rPr>
        <w:t>pa</w:t>
      </w:r>
      <w:r w:rsidRPr="001562C5">
        <w:rPr>
          <w:rFonts w:ascii="Arial Narrow" w:eastAsia="Arial Narrow" w:hAnsi="Arial Narrow"/>
          <w:lang w:val="fr-CM"/>
        </w:rPr>
        <w:t>ss</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5"/>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5"/>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rch</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15"/>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rné</w:t>
      </w:r>
      <w:r w:rsidRPr="001562C5">
        <w:rPr>
          <w:rFonts w:ascii="Arial Narrow" w:eastAsia="Arial Narrow" w:hAnsi="Arial Narrow"/>
          <w:spacing w:val="16"/>
          <w:lang w:val="fr-CM"/>
        </w:rPr>
        <w:t xml:space="preserve"> </w:t>
      </w:r>
      <w:r w:rsidRPr="001562C5">
        <w:rPr>
          <w:rFonts w:ascii="Arial Narrow" w:eastAsia="Arial Narrow" w:hAnsi="Arial Narrow"/>
          <w:lang w:val="fr-CM"/>
        </w:rPr>
        <w:t>à</w:t>
      </w:r>
      <w:r w:rsidRPr="001562C5">
        <w:rPr>
          <w:rFonts w:ascii="Arial Narrow" w:eastAsia="Arial Narrow" w:hAnsi="Arial Narrow"/>
          <w:spacing w:val="20"/>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2"/>
          <w:lang w:val="fr-CM"/>
        </w:rPr>
        <w:t>g</w:t>
      </w:r>
      <w:r w:rsidRPr="001562C5">
        <w:rPr>
          <w:rFonts w:ascii="Arial Narrow" w:eastAsia="Arial Narrow" w:hAnsi="Arial Narrow"/>
          <w:spacing w:val="1"/>
          <w:lang w:val="fr-CM"/>
        </w:rPr>
        <w:t>an</w:t>
      </w:r>
      <w:r w:rsidRPr="001562C5">
        <w:rPr>
          <w:rFonts w:ascii="Arial Narrow" w:eastAsia="Arial Narrow" w:hAnsi="Arial Narrow"/>
          <w:lang w:val="fr-CM"/>
        </w:rPr>
        <w:t>is</w:t>
      </w:r>
      <w:r w:rsidRPr="001562C5">
        <w:rPr>
          <w:rFonts w:ascii="Arial Narrow" w:eastAsia="Arial Narrow" w:hAnsi="Arial Narrow"/>
          <w:spacing w:val="-1"/>
          <w:lang w:val="fr-CM"/>
        </w:rPr>
        <w:t>m</w:t>
      </w:r>
      <w:r w:rsidRPr="001562C5">
        <w:rPr>
          <w:rFonts w:ascii="Arial Narrow" w:eastAsia="Arial Narrow" w:hAnsi="Arial Narrow"/>
          <w:lang w:val="fr-CM"/>
        </w:rPr>
        <w:t>e</w:t>
      </w:r>
      <w:r w:rsidRPr="001562C5">
        <w:rPr>
          <w:rFonts w:ascii="Arial Narrow" w:eastAsia="Arial Narrow" w:hAnsi="Arial Narrow"/>
          <w:spacing w:val="17"/>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h</w:t>
      </w:r>
      <w:r w:rsidRPr="001562C5">
        <w:rPr>
          <w:rFonts w:ascii="Arial Narrow" w:eastAsia="Arial Narrow" w:hAnsi="Arial Narrow"/>
          <w:spacing w:val="1"/>
          <w:lang w:val="fr-CM"/>
        </w:rPr>
        <w:t>a</w:t>
      </w:r>
      <w:r w:rsidRPr="001562C5">
        <w:rPr>
          <w:rFonts w:ascii="Arial Narrow" w:eastAsia="Arial Narrow" w:hAnsi="Arial Narrow"/>
          <w:lang w:val="fr-CM"/>
        </w:rPr>
        <w:t>rgé</w:t>
      </w:r>
      <w:r w:rsidRPr="001562C5">
        <w:rPr>
          <w:rFonts w:ascii="Arial Narrow" w:eastAsia="Arial Narrow" w:hAnsi="Arial Narrow"/>
          <w:spacing w:val="1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6"/>
          <w:lang w:val="fr-CM"/>
        </w:rPr>
        <w:t xml:space="preserve"> </w:t>
      </w:r>
      <w:r w:rsidRPr="001562C5">
        <w:rPr>
          <w:rFonts w:ascii="Arial Narrow" w:eastAsia="Arial Narrow" w:hAnsi="Arial Narrow"/>
          <w:lang w:val="fr-CM"/>
        </w:rPr>
        <w:t>la</w:t>
      </w:r>
      <w:r w:rsidRPr="001562C5">
        <w:rPr>
          <w:rFonts w:ascii="Arial Narrow" w:eastAsia="Arial Narrow" w:hAnsi="Arial Narrow"/>
          <w:spacing w:val="16"/>
          <w:lang w:val="fr-CM"/>
        </w:rPr>
        <w:t xml:space="preserve"> </w:t>
      </w:r>
      <w:r w:rsidRPr="001562C5">
        <w:rPr>
          <w:rFonts w:ascii="Arial Narrow" w:eastAsia="Arial Narrow" w:hAnsi="Arial Narrow"/>
          <w:lang w:val="fr-CM"/>
        </w:rPr>
        <w:t>ré</w:t>
      </w:r>
      <w:r w:rsidRPr="001562C5">
        <w:rPr>
          <w:rFonts w:ascii="Arial Narrow" w:eastAsia="Arial Narrow" w:hAnsi="Arial Narrow"/>
          <w:spacing w:val="-1"/>
          <w:lang w:val="fr-CM"/>
        </w:rPr>
        <w:t>g</w:t>
      </w:r>
      <w:r w:rsidRPr="001562C5">
        <w:rPr>
          <w:rFonts w:ascii="Arial Narrow" w:eastAsia="Arial Narrow" w:hAnsi="Arial Narrow"/>
          <w:spacing w:val="1"/>
          <w:lang w:val="fr-CM"/>
        </w:rPr>
        <w:t>u</w:t>
      </w:r>
      <w:r w:rsidRPr="001562C5">
        <w:rPr>
          <w:rFonts w:ascii="Arial Narrow" w:eastAsia="Arial Narrow" w:hAnsi="Arial Narrow"/>
          <w:lang w:val="fr-CM"/>
        </w:rPr>
        <w:t>la</w:t>
      </w:r>
      <w:r w:rsidRPr="001562C5">
        <w:rPr>
          <w:rFonts w:ascii="Arial Narrow" w:eastAsia="Arial Narrow" w:hAnsi="Arial Narrow"/>
          <w:spacing w:val="1"/>
          <w:lang w:val="fr-CM"/>
        </w:rPr>
        <w:t>t</w:t>
      </w:r>
      <w:r w:rsidRPr="001562C5">
        <w:rPr>
          <w:rFonts w:ascii="Arial Narrow" w:eastAsia="Arial Narrow" w:hAnsi="Arial Narrow"/>
          <w:lang w:val="fr-CM"/>
        </w:rPr>
        <w:t>i</w:t>
      </w:r>
      <w:r w:rsidRPr="001562C5">
        <w:rPr>
          <w:rFonts w:ascii="Arial Narrow" w:eastAsia="Arial Narrow" w:hAnsi="Arial Narrow"/>
          <w:spacing w:val="-2"/>
          <w:lang w:val="fr-CM"/>
        </w:rPr>
        <w:t>o</w:t>
      </w:r>
      <w:r w:rsidRPr="001562C5">
        <w:rPr>
          <w:rFonts w:ascii="Arial Narrow" w:eastAsia="Arial Narrow" w:hAnsi="Arial Narrow"/>
          <w:lang w:val="fr-CM"/>
        </w:rPr>
        <w:t>n</w:t>
      </w:r>
      <w:r w:rsidRPr="001562C5">
        <w:rPr>
          <w:rFonts w:ascii="Arial Narrow" w:eastAsia="Arial Narrow" w:hAnsi="Arial Narrow"/>
          <w:spacing w:val="15"/>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6"/>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w:t>
      </w:r>
      <w:r w:rsidRPr="001562C5">
        <w:rPr>
          <w:rFonts w:ascii="Arial Narrow" w:eastAsia="Arial Narrow" w:hAnsi="Arial Narrow"/>
          <w:spacing w:val="-2"/>
          <w:lang w:val="fr-CM"/>
        </w:rPr>
        <w:t>h</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16"/>
          <w:lang w:val="fr-CM"/>
        </w:rPr>
        <w:t xml:space="preserve"> </w:t>
      </w:r>
      <w:r w:rsidRPr="001562C5">
        <w:rPr>
          <w:rFonts w:ascii="Arial Narrow" w:eastAsia="Arial Narrow" w:hAnsi="Arial Narrow"/>
          <w:spacing w:val="1"/>
          <w:lang w:val="fr-CM"/>
        </w:rPr>
        <w:t>Pub</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cs</w:t>
      </w:r>
      <w:r w:rsidRPr="001562C5">
        <w:rPr>
          <w:rFonts w:ascii="Arial Narrow" w:eastAsia="Arial Narrow" w:hAnsi="Arial Narrow"/>
          <w:spacing w:val="45"/>
          <w:lang w:val="fr-CM"/>
        </w:rPr>
        <w:t xml:space="preserve"> </w:t>
      </w:r>
      <w:r w:rsidRPr="001562C5">
        <w:rPr>
          <w:rFonts w:ascii="Arial Narrow" w:eastAsia="Arial Narrow" w:hAnsi="Arial Narrow"/>
          <w:lang w:val="fr-CM"/>
        </w:rPr>
        <w:t>e</w:t>
      </w:r>
      <w:r w:rsidRPr="001562C5">
        <w:rPr>
          <w:rFonts w:ascii="Arial Narrow" w:eastAsia="Arial Narrow" w:hAnsi="Arial Narrow"/>
          <w:spacing w:val="-30"/>
          <w:lang w:val="fr-CM"/>
        </w:rPr>
        <w:t xml:space="preserve"> </w:t>
      </w:r>
      <w:r w:rsidRPr="001562C5">
        <w:rPr>
          <w:rFonts w:ascii="Arial Narrow" w:eastAsia="Arial Narrow" w:hAnsi="Arial Narrow"/>
          <w:lang w:val="fr-CM"/>
        </w:rPr>
        <w:t xml:space="preserve">t </w:t>
      </w:r>
      <w:r w:rsidRPr="001562C5">
        <w:rPr>
          <w:rFonts w:ascii="Arial Narrow" w:eastAsia="Arial Narrow" w:hAnsi="Arial Narrow"/>
          <w:spacing w:val="15"/>
          <w:lang w:val="fr-CM"/>
        </w:rPr>
        <w:t xml:space="preserve"> </w:t>
      </w:r>
      <w:r w:rsidRPr="001562C5">
        <w:rPr>
          <w:rFonts w:ascii="Arial Narrow" w:eastAsia="Arial Narrow" w:hAnsi="Arial Narrow"/>
          <w:lang w:val="fr-CM"/>
        </w:rPr>
        <w:t xml:space="preserve">à </w:t>
      </w:r>
      <w:r w:rsidRPr="001562C5">
        <w:rPr>
          <w:rFonts w:ascii="Arial Narrow" w:eastAsia="Arial Narrow" w:hAnsi="Arial Narrow"/>
          <w:spacing w:val="15"/>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lang w:val="fr-CM"/>
        </w:rPr>
        <w:t>A</w:t>
      </w:r>
      <w:r w:rsidRPr="001562C5">
        <w:rPr>
          <w:rFonts w:ascii="Arial Narrow" w:eastAsia="Arial Narrow" w:hAnsi="Arial Narrow"/>
          <w:spacing w:val="1"/>
          <w:lang w:val="fr-CM"/>
        </w:rPr>
        <w:t>u</w:t>
      </w:r>
      <w:r w:rsidRPr="001562C5">
        <w:rPr>
          <w:rFonts w:ascii="Arial Narrow" w:eastAsia="Arial Narrow" w:hAnsi="Arial Narrow"/>
          <w:spacing w:val="-2"/>
          <w:lang w:val="fr-CM"/>
        </w:rPr>
        <w:t>t</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té c</w:t>
      </w:r>
      <w:r w:rsidRPr="001562C5">
        <w:rPr>
          <w:rFonts w:ascii="Arial Narrow" w:eastAsia="Arial Narrow" w:hAnsi="Arial Narrow"/>
          <w:spacing w:val="1"/>
          <w:lang w:val="fr-CM"/>
        </w:rPr>
        <w:t>ha</w:t>
      </w:r>
      <w:r w:rsidRPr="001562C5">
        <w:rPr>
          <w:rFonts w:ascii="Arial Narrow" w:eastAsia="Arial Narrow" w:hAnsi="Arial Narrow"/>
          <w:lang w:val="fr-CM"/>
        </w:rPr>
        <w:t>rg</w:t>
      </w:r>
      <w:r w:rsidRPr="001562C5">
        <w:rPr>
          <w:rFonts w:ascii="Arial Narrow" w:eastAsia="Arial Narrow" w:hAnsi="Arial Narrow"/>
          <w:spacing w:val="-1"/>
          <w:lang w:val="fr-CM"/>
        </w:rPr>
        <w:t>é</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 Marc</w:t>
      </w:r>
      <w:r w:rsidRPr="001562C5">
        <w:rPr>
          <w:rFonts w:ascii="Arial Narrow" w:eastAsia="Arial Narrow" w:hAnsi="Arial Narrow"/>
          <w:spacing w:val="1"/>
          <w:lang w:val="fr-CM"/>
        </w:rPr>
        <w:t>hé</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u</w:t>
      </w:r>
      <w:r w:rsidRPr="001562C5">
        <w:rPr>
          <w:rFonts w:ascii="Arial Narrow" w:eastAsia="Arial Narrow" w:hAnsi="Arial Narrow"/>
          <w:spacing w:val="1"/>
          <w:lang w:val="fr-CM"/>
        </w:rPr>
        <w:t>b</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c</w:t>
      </w:r>
      <w:r w:rsidRPr="001562C5">
        <w:rPr>
          <w:rFonts w:ascii="Arial Narrow" w:eastAsia="Arial Narrow" w:hAnsi="Arial Narrow"/>
          <w:spacing w:val="3"/>
          <w:lang w:val="fr-CM"/>
        </w:rPr>
        <w:t>s</w:t>
      </w:r>
      <w:r w:rsidRPr="001562C5">
        <w:rPr>
          <w:rFonts w:ascii="Arial Narrow" w:eastAsia="Arial Narrow" w:hAnsi="Arial Narrow"/>
          <w:lang w:val="fr-CM"/>
        </w:rPr>
        <w:t>.</w:t>
      </w:r>
    </w:p>
    <w:p w14:paraId="07C5F556" w14:textId="77777777" w:rsidR="003C6ED3" w:rsidRPr="001562C5" w:rsidRDefault="003C6ED3" w:rsidP="00E435EA">
      <w:pPr>
        <w:spacing w:before="62"/>
        <w:ind w:left="113" w:right="77"/>
        <w:jc w:val="both"/>
        <w:rPr>
          <w:rFonts w:ascii="Arial Narrow" w:eastAsia="Arial Narrow" w:hAnsi="Arial Narrow"/>
          <w:lang w:val="fr-CM"/>
        </w:rPr>
      </w:pPr>
      <w:r w:rsidRPr="001562C5">
        <w:rPr>
          <w:rFonts w:ascii="Arial Narrow" w:eastAsia="Arial Narrow" w:hAnsi="Arial Narrow"/>
          <w:lang w:val="fr-CM"/>
        </w:rPr>
        <w:t>Il</w:t>
      </w:r>
      <w:r w:rsidRPr="001562C5">
        <w:rPr>
          <w:rFonts w:ascii="Arial Narrow" w:eastAsia="Arial Narrow" w:hAnsi="Arial Narrow"/>
          <w:spacing w:val="1"/>
          <w:lang w:val="fr-CM"/>
        </w:rPr>
        <w:t xml:space="preserve"> do</w:t>
      </w:r>
      <w:r w:rsidRPr="001562C5">
        <w:rPr>
          <w:rFonts w:ascii="Arial Narrow" w:eastAsia="Arial Narrow" w:hAnsi="Arial Narrow"/>
          <w:lang w:val="fr-CM"/>
        </w:rPr>
        <w:t>it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rv</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ir</w:t>
      </w:r>
      <w:r w:rsidRPr="001562C5">
        <w:rPr>
          <w:rFonts w:ascii="Arial Narrow" w:eastAsia="Arial Narrow" w:hAnsi="Arial Narrow"/>
          <w:spacing w:val="1"/>
          <w:lang w:val="fr-CM"/>
        </w:rPr>
        <w:t xml:space="preserve"> dan</w:t>
      </w:r>
      <w:r w:rsidRPr="001562C5">
        <w:rPr>
          <w:rFonts w:ascii="Arial Narrow" w:eastAsia="Arial Narrow" w:hAnsi="Arial Narrow"/>
          <w:lang w:val="fr-CM"/>
        </w:rPr>
        <w:t>s</w:t>
      </w:r>
      <w:r w:rsidRPr="001562C5">
        <w:rPr>
          <w:rFonts w:ascii="Arial Narrow" w:eastAsia="Arial Narrow" w:hAnsi="Arial Narrow"/>
          <w:spacing w:val="1"/>
          <w:lang w:val="fr-CM"/>
        </w:rPr>
        <w:t xml:space="preserve"> u</w:t>
      </w:r>
      <w:r w:rsidRPr="001562C5">
        <w:rPr>
          <w:rFonts w:ascii="Arial Narrow" w:eastAsia="Arial Narrow" w:hAnsi="Arial Narrow"/>
          <w:lang w:val="fr-CM"/>
        </w:rPr>
        <w:t xml:space="preserve">n </w:t>
      </w:r>
      <w:r w:rsidRPr="001562C5">
        <w:rPr>
          <w:rFonts w:ascii="Arial Narrow" w:eastAsia="Arial Narrow" w:hAnsi="Arial Narrow"/>
          <w:spacing w:val="1"/>
          <w:lang w:val="fr-CM"/>
        </w:rPr>
        <w:t>dé</w:t>
      </w:r>
      <w:r w:rsidRPr="001562C5">
        <w:rPr>
          <w:rFonts w:ascii="Arial Narrow" w:eastAsia="Arial Narrow" w:hAnsi="Arial Narrow"/>
          <w:spacing w:val="-3"/>
          <w:lang w:val="fr-CM"/>
        </w:rPr>
        <w:t>l</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xi</w:t>
      </w:r>
      <w:r w:rsidRPr="001562C5">
        <w:rPr>
          <w:rFonts w:ascii="Arial Narrow" w:eastAsia="Arial Narrow" w:hAnsi="Arial Narrow"/>
          <w:spacing w:val="-1"/>
          <w:lang w:val="fr-CM"/>
        </w:rPr>
        <w:t>m</w:t>
      </w:r>
      <w:r w:rsidRPr="001562C5">
        <w:rPr>
          <w:rFonts w:ascii="Arial Narrow" w:eastAsia="Arial Narrow" w:hAnsi="Arial Narrow"/>
          <w:spacing w:val="1"/>
          <w:lang w:val="fr-CM"/>
        </w:rPr>
        <w:t>u</w:t>
      </w:r>
      <w:r w:rsidRPr="001562C5">
        <w:rPr>
          <w:rFonts w:ascii="Arial Narrow" w:eastAsia="Arial Narrow" w:hAnsi="Arial Narrow"/>
          <w:lang w:val="fr-CM"/>
        </w:rPr>
        <w:t>m</w:t>
      </w:r>
      <w:r w:rsidRPr="001562C5">
        <w:rPr>
          <w:rFonts w:ascii="Arial Narrow" w:eastAsia="Arial Narrow" w:hAnsi="Arial Narrow"/>
          <w:spacing w:val="1"/>
          <w:lang w:val="fr-CM"/>
        </w:rPr>
        <w:t xml:space="preserve"> 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trois</w:t>
      </w:r>
      <w:r w:rsidRPr="001562C5">
        <w:rPr>
          <w:rFonts w:ascii="Arial Narrow" w:eastAsia="Arial Narrow" w:hAnsi="Arial Narrow"/>
          <w:spacing w:val="1"/>
          <w:lang w:val="fr-CM"/>
        </w:rPr>
        <w:t xml:space="preserve"> </w:t>
      </w:r>
      <w:r w:rsidRPr="001562C5">
        <w:rPr>
          <w:rFonts w:ascii="Arial Narrow" w:eastAsia="Arial Narrow" w:hAnsi="Arial Narrow"/>
          <w:lang w:val="fr-CM"/>
        </w:rPr>
        <w:t>(0</w:t>
      </w:r>
      <w:r w:rsidRPr="001562C5">
        <w:rPr>
          <w:rFonts w:ascii="Arial Narrow" w:eastAsia="Arial Narrow" w:hAnsi="Arial Narrow"/>
          <w:spacing w:val="1"/>
          <w:lang w:val="fr-CM"/>
        </w:rPr>
        <w:t>3</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jo</w:t>
      </w:r>
      <w:r w:rsidRPr="001562C5">
        <w:rPr>
          <w:rFonts w:ascii="Arial Narrow" w:eastAsia="Arial Narrow" w:hAnsi="Arial Narrow"/>
          <w:spacing w:val="1"/>
          <w:lang w:val="fr-CM"/>
        </w:rPr>
        <w:t>u</w:t>
      </w:r>
      <w:r w:rsidRPr="001562C5">
        <w:rPr>
          <w:rFonts w:ascii="Arial Narrow" w:eastAsia="Arial Narrow" w:hAnsi="Arial Narrow"/>
          <w:lang w:val="fr-CM"/>
        </w:rPr>
        <w:t>rs</w:t>
      </w:r>
      <w:r w:rsidRPr="001562C5">
        <w:rPr>
          <w:rFonts w:ascii="Arial Narrow" w:eastAsia="Arial Narrow" w:hAnsi="Arial Narrow"/>
          <w:spacing w:val="1"/>
          <w:lang w:val="fr-CM"/>
        </w:rPr>
        <w:t xml:space="preserve"> ou</w:t>
      </w:r>
      <w:r w:rsidRPr="001562C5">
        <w:rPr>
          <w:rFonts w:ascii="Arial Narrow" w:eastAsia="Arial Narrow" w:hAnsi="Arial Narrow"/>
          <w:lang w:val="fr-CM"/>
        </w:rPr>
        <w:t>vra</w:t>
      </w:r>
      <w:r w:rsidRPr="001562C5">
        <w:rPr>
          <w:rFonts w:ascii="Arial Narrow" w:eastAsia="Arial Narrow" w:hAnsi="Arial Narrow"/>
          <w:spacing w:val="1"/>
          <w:lang w:val="fr-CM"/>
        </w:rPr>
        <w:t>b</w:t>
      </w:r>
      <w:r w:rsidRPr="001562C5">
        <w:rPr>
          <w:rFonts w:ascii="Arial Narrow" w:eastAsia="Arial Narrow" w:hAnsi="Arial Narrow"/>
          <w:lang w:val="fr-CM"/>
        </w:rPr>
        <w:t>les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p</w:t>
      </w:r>
      <w:r w:rsidRPr="001562C5">
        <w:rPr>
          <w:rFonts w:ascii="Arial Narrow" w:eastAsia="Arial Narrow" w:hAnsi="Arial Narrow"/>
          <w:lang w:val="fr-CM"/>
        </w:rPr>
        <w:t>rès</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ou</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spacing w:val="-3"/>
          <w:lang w:val="fr-CM"/>
        </w:rPr>
        <w:t>r</w:t>
      </w:r>
      <w:r w:rsidRPr="001562C5">
        <w:rPr>
          <w:rFonts w:ascii="Arial Narrow" w:eastAsia="Arial Narrow" w:hAnsi="Arial Narrow"/>
          <w:lang w:val="fr-CM"/>
        </w:rPr>
        <w:t>t</w:t>
      </w:r>
      <w:r w:rsidRPr="001562C5">
        <w:rPr>
          <w:rFonts w:ascii="Arial Narrow" w:eastAsia="Arial Narrow" w:hAnsi="Arial Narrow"/>
          <w:spacing w:val="1"/>
          <w:lang w:val="fr-CM"/>
        </w:rPr>
        <w:t>u</w:t>
      </w:r>
      <w:r w:rsidRPr="001562C5">
        <w:rPr>
          <w:rFonts w:ascii="Arial Narrow" w:eastAsia="Arial Narrow" w:hAnsi="Arial Narrow"/>
          <w:lang w:val="fr-CM"/>
        </w:rPr>
        <w:t>re</w:t>
      </w:r>
      <w:r w:rsidRPr="001562C5">
        <w:rPr>
          <w:rFonts w:ascii="Arial Narrow" w:eastAsia="Arial Narrow" w:hAnsi="Arial Narrow"/>
          <w:spacing w:val="1"/>
          <w:lang w:val="fr-CM"/>
        </w:rPr>
        <w:t xml:space="preserve"> de</w:t>
      </w:r>
      <w:r w:rsidRPr="001562C5">
        <w:rPr>
          <w:rFonts w:ascii="Arial Narrow" w:eastAsia="Arial Narrow" w:hAnsi="Arial Narrow"/>
          <w:lang w:val="fr-CM"/>
        </w:rPr>
        <w:t>s</w:t>
      </w:r>
      <w:r w:rsidRPr="001562C5">
        <w:rPr>
          <w:rFonts w:ascii="Arial Narrow" w:eastAsia="Arial Narrow" w:hAnsi="Arial Narrow"/>
          <w:spacing w:val="1"/>
          <w:lang w:val="fr-CM"/>
        </w:rPr>
        <w:t xml:space="preserve"> p</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2"/>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lang w:val="fr-CM"/>
        </w:rPr>
        <w:t xml:space="preserve">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e le</w:t>
      </w:r>
      <w:r w:rsidRPr="001562C5">
        <w:rPr>
          <w:rFonts w:ascii="Arial Narrow" w:eastAsia="Arial Narrow" w:hAnsi="Arial Narrow"/>
          <w:spacing w:val="1"/>
          <w:lang w:val="fr-CM"/>
        </w:rPr>
        <w:t>t</w:t>
      </w:r>
      <w:r w:rsidRPr="001562C5">
        <w:rPr>
          <w:rFonts w:ascii="Arial Narrow" w:eastAsia="Arial Narrow" w:hAnsi="Arial Narrow"/>
          <w:lang w:val="fr-CM"/>
        </w:rPr>
        <w:t>tre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dû</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si</w:t>
      </w:r>
      <w:r w:rsidRPr="001562C5">
        <w:rPr>
          <w:rFonts w:ascii="Arial Narrow" w:eastAsia="Arial Narrow" w:hAnsi="Arial Narrow"/>
          <w:spacing w:val="-2"/>
          <w:lang w:val="fr-CM"/>
        </w:rPr>
        <w:t>g</w:t>
      </w:r>
      <w:r w:rsidRPr="001562C5">
        <w:rPr>
          <w:rFonts w:ascii="Arial Narrow" w:eastAsia="Arial Narrow" w:hAnsi="Arial Narrow"/>
          <w:spacing w:val="1"/>
          <w:lang w:val="fr-CM"/>
        </w:rPr>
        <w:t>né</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 le</w:t>
      </w:r>
      <w:r w:rsidRPr="001562C5">
        <w:rPr>
          <w:rFonts w:ascii="Arial Narrow" w:eastAsia="Arial Narrow" w:hAnsi="Arial Narrow"/>
          <w:spacing w:val="3"/>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e</w:t>
      </w:r>
      <w:r w:rsidRPr="001562C5">
        <w:rPr>
          <w:rFonts w:ascii="Arial Narrow" w:eastAsia="Arial Narrow" w:hAnsi="Arial Narrow"/>
          <w:spacing w:val="1"/>
          <w:lang w:val="fr-CM"/>
        </w:rPr>
        <w:t>qué</w:t>
      </w:r>
      <w:r w:rsidRPr="001562C5">
        <w:rPr>
          <w:rFonts w:ascii="Arial Narrow" w:eastAsia="Arial Narrow" w:hAnsi="Arial Narrow"/>
          <w:lang w:val="fr-CM"/>
        </w:rPr>
        <w:t>r</w:t>
      </w:r>
      <w:r w:rsidRPr="001562C5">
        <w:rPr>
          <w:rFonts w:ascii="Arial Narrow" w:eastAsia="Arial Narrow" w:hAnsi="Arial Narrow"/>
          <w:spacing w:val="-2"/>
          <w:lang w:val="fr-CM"/>
        </w:rPr>
        <w:t>a</w:t>
      </w:r>
      <w:r w:rsidRPr="001562C5">
        <w:rPr>
          <w:rFonts w:ascii="Arial Narrow" w:eastAsia="Arial Narrow" w:hAnsi="Arial Narrow"/>
          <w:spacing w:val="1"/>
          <w:lang w:val="fr-CM"/>
        </w:rPr>
        <w:t>nt</w:t>
      </w:r>
      <w:r w:rsidRPr="001562C5">
        <w:rPr>
          <w:rFonts w:ascii="Arial Narrow" w:eastAsia="Arial Narrow" w:hAnsi="Arial Narrow"/>
          <w:lang w:val="fr-CM"/>
        </w:rPr>
        <w:t>.</w:t>
      </w:r>
    </w:p>
    <w:p w14:paraId="50619B50" w14:textId="77777777" w:rsidR="003C6ED3" w:rsidRPr="001562C5" w:rsidRDefault="003C6ED3" w:rsidP="00E435EA">
      <w:pPr>
        <w:spacing w:before="62"/>
        <w:ind w:left="113" w:right="77"/>
        <w:jc w:val="both"/>
        <w:rPr>
          <w:rFonts w:ascii="Arial Narrow" w:eastAsia="Arial Narrow" w:hAnsi="Arial Narrow"/>
          <w:lang w:val="fr-CM"/>
        </w:rPr>
      </w:pPr>
      <w:r w:rsidRPr="001562C5">
        <w:rPr>
          <w:rFonts w:ascii="Arial Narrow" w:eastAsia="Arial Narrow" w:hAnsi="Arial Narrow"/>
          <w:lang w:val="fr-CM"/>
        </w:rPr>
        <w:t>Ce</w:t>
      </w:r>
      <w:r w:rsidRPr="001562C5">
        <w:rPr>
          <w:rFonts w:ascii="Arial Narrow" w:eastAsia="Arial Narrow" w:hAnsi="Arial Narrow"/>
          <w:spacing w:val="3"/>
          <w:lang w:val="fr-CM"/>
        </w:rPr>
        <w:t xml:space="preserve"> </w:t>
      </w:r>
      <w:r w:rsidRPr="001562C5">
        <w:rPr>
          <w:rFonts w:ascii="Arial Narrow" w:eastAsia="Arial Narrow" w:hAnsi="Arial Narrow"/>
          <w:lang w:val="fr-CM"/>
        </w:rPr>
        <w:t>rec</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rs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i</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1"/>
          <w:lang w:val="fr-CM"/>
        </w:rPr>
        <w:t xml:space="preserve"> p</w:t>
      </w:r>
      <w:r w:rsidRPr="001562C5">
        <w:rPr>
          <w:rFonts w:ascii="Arial Narrow" w:eastAsia="Arial Narrow" w:hAnsi="Arial Narrow"/>
          <w:spacing w:val="-1"/>
          <w:lang w:val="fr-CM"/>
        </w:rPr>
        <w:t>e</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1"/>
          <w:lang w:val="fr-CM"/>
        </w:rPr>
        <w:t xml:space="preserve"> po</w:t>
      </w:r>
      <w:r w:rsidRPr="001562C5">
        <w:rPr>
          <w:rFonts w:ascii="Arial Narrow" w:eastAsia="Arial Narrow" w:hAnsi="Arial Narrow"/>
          <w:lang w:val="fr-CM"/>
        </w:rPr>
        <w:t>r</w:t>
      </w:r>
      <w:r w:rsidRPr="001562C5">
        <w:rPr>
          <w:rFonts w:ascii="Arial Narrow" w:eastAsia="Arial Narrow" w:hAnsi="Arial Narrow"/>
          <w:spacing w:val="-3"/>
          <w:lang w:val="fr-CM"/>
        </w:rPr>
        <w:t>t</w:t>
      </w:r>
      <w:r w:rsidRPr="001562C5">
        <w:rPr>
          <w:rFonts w:ascii="Arial Narrow" w:eastAsia="Arial Narrow" w:hAnsi="Arial Narrow"/>
          <w:spacing w:val="2"/>
          <w:lang w:val="fr-CM"/>
        </w:rPr>
        <w:t>e</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1"/>
          <w:lang w:val="fr-CM"/>
        </w:rPr>
        <w:t xml:space="preserve"> </w:t>
      </w:r>
      <w:r w:rsidRPr="001562C5">
        <w:rPr>
          <w:rFonts w:ascii="Arial Narrow" w:eastAsia="Arial Narrow" w:hAnsi="Arial Narrow"/>
          <w:lang w:val="fr-CM"/>
        </w:rPr>
        <w:t xml:space="preserve">le </w:t>
      </w:r>
      <w:r w:rsidRPr="001562C5">
        <w:rPr>
          <w:rFonts w:ascii="Arial Narrow" w:eastAsia="Arial Narrow" w:hAnsi="Arial Narrow"/>
          <w:spacing w:val="-1"/>
          <w:lang w:val="fr-CM"/>
        </w:rPr>
        <w:t>d</w:t>
      </w:r>
      <w:r w:rsidRPr="001562C5">
        <w:rPr>
          <w:rFonts w:ascii="Arial Narrow" w:eastAsia="Arial Narrow" w:hAnsi="Arial Narrow"/>
          <w:spacing w:val="1"/>
          <w:lang w:val="fr-CM"/>
        </w:rPr>
        <w:t>é</w:t>
      </w:r>
      <w:r w:rsidRPr="001562C5">
        <w:rPr>
          <w:rFonts w:ascii="Arial Narrow" w:eastAsia="Arial Narrow" w:hAnsi="Arial Narrow"/>
          <w:lang w:val="fr-CM"/>
        </w:rPr>
        <w:t>ro</w:t>
      </w:r>
      <w:r w:rsidRPr="001562C5">
        <w:rPr>
          <w:rFonts w:ascii="Arial Narrow" w:eastAsia="Arial Narrow" w:hAnsi="Arial Narrow"/>
          <w:spacing w:val="1"/>
          <w:lang w:val="fr-CM"/>
        </w:rPr>
        <w:t>u</w:t>
      </w:r>
      <w:r w:rsidRPr="001562C5">
        <w:rPr>
          <w:rFonts w:ascii="Arial Narrow" w:eastAsia="Arial Narrow" w:hAnsi="Arial Narrow"/>
          <w:lang w:val="fr-CM"/>
        </w:rPr>
        <w:t>lem</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 xml:space="preserve">t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t</w:t>
      </w:r>
      <w:r w:rsidRPr="001562C5">
        <w:rPr>
          <w:rFonts w:ascii="Arial Narrow" w:eastAsia="Arial Narrow" w:hAnsi="Arial Narrow"/>
          <w:lang w:val="fr-CM"/>
        </w:rPr>
        <w:t>e</w:t>
      </w:r>
      <w:r w:rsidRPr="001562C5">
        <w:rPr>
          <w:rFonts w:ascii="Arial Narrow" w:eastAsia="Arial Narrow" w:hAnsi="Arial Narrow"/>
          <w:spacing w:val="1"/>
          <w:lang w:val="fr-CM"/>
        </w:rPr>
        <w:t xml:space="preserve"> é</w:t>
      </w:r>
      <w:r w:rsidRPr="001562C5">
        <w:rPr>
          <w:rFonts w:ascii="Arial Narrow" w:eastAsia="Arial Narrow" w:hAnsi="Arial Narrow"/>
          <w:spacing w:val="-2"/>
          <w:lang w:val="fr-CM"/>
        </w:rPr>
        <w:t>t</w:t>
      </w:r>
      <w:r w:rsidRPr="001562C5">
        <w:rPr>
          <w:rFonts w:ascii="Arial Narrow" w:eastAsia="Arial Narrow" w:hAnsi="Arial Narrow"/>
          <w:spacing w:val="1"/>
          <w:lang w:val="fr-CM"/>
        </w:rPr>
        <w:t>ap</w:t>
      </w:r>
      <w:r w:rsidRPr="001562C5">
        <w:rPr>
          <w:rFonts w:ascii="Arial Narrow" w:eastAsia="Arial Narrow" w:hAnsi="Arial Narrow"/>
          <w:spacing w:val="-1"/>
          <w:lang w:val="fr-CM"/>
        </w:rPr>
        <w:t>e</w:t>
      </w:r>
      <w:r w:rsidRPr="001562C5">
        <w:rPr>
          <w:rFonts w:ascii="Arial Narrow" w:eastAsia="Arial Narrow" w:hAnsi="Arial Narrow"/>
          <w:lang w:val="fr-CM"/>
        </w:rPr>
        <w:t xml:space="preserve">, </w:t>
      </w:r>
      <w:r w:rsidRPr="001562C5">
        <w:rPr>
          <w:rFonts w:ascii="Arial Narrow" w:eastAsia="Arial Narrow" w:hAnsi="Arial Narrow"/>
          <w:spacing w:val="1"/>
          <w:lang w:val="fr-CM"/>
        </w:rPr>
        <w:t>no</w:t>
      </w:r>
      <w:r w:rsidRPr="001562C5">
        <w:rPr>
          <w:rFonts w:ascii="Arial Narrow" w:eastAsia="Arial Narrow" w:hAnsi="Arial Narrow"/>
          <w:spacing w:val="-2"/>
          <w:lang w:val="fr-CM"/>
        </w:rPr>
        <w:t>t</w:t>
      </w:r>
      <w:r w:rsidRPr="001562C5">
        <w:rPr>
          <w:rFonts w:ascii="Arial Narrow" w:eastAsia="Arial Narrow" w:hAnsi="Arial Narrow"/>
          <w:spacing w:val="1"/>
          <w:lang w:val="fr-CM"/>
        </w:rPr>
        <w:t>a</w:t>
      </w:r>
      <w:r w:rsidRPr="001562C5">
        <w:rPr>
          <w:rFonts w:ascii="Arial Narrow" w:eastAsia="Arial Narrow" w:hAnsi="Arial Narrow"/>
          <w:spacing w:val="-1"/>
          <w:lang w:val="fr-CM"/>
        </w:rPr>
        <w:t>mm</w:t>
      </w:r>
      <w:r w:rsidRPr="001562C5">
        <w:rPr>
          <w:rFonts w:ascii="Arial Narrow" w:eastAsia="Arial Narrow" w:hAnsi="Arial Narrow"/>
          <w:spacing w:val="1"/>
          <w:lang w:val="fr-CM"/>
        </w:rPr>
        <w:t>en</w:t>
      </w:r>
      <w:r w:rsidRPr="001562C5">
        <w:rPr>
          <w:rFonts w:ascii="Arial Narrow" w:eastAsia="Arial Narrow" w:hAnsi="Arial Narrow"/>
          <w:lang w:val="fr-CM"/>
        </w:rPr>
        <w:t>t le res</w:t>
      </w:r>
      <w:r w:rsidRPr="001562C5">
        <w:rPr>
          <w:rFonts w:ascii="Arial Narrow" w:eastAsia="Arial Narrow" w:hAnsi="Arial Narrow"/>
          <w:spacing w:val="1"/>
          <w:lang w:val="fr-CM"/>
        </w:rPr>
        <w:t>pe</w:t>
      </w:r>
      <w:r w:rsidRPr="001562C5">
        <w:rPr>
          <w:rFonts w:ascii="Arial Narrow" w:eastAsia="Arial Narrow" w:hAnsi="Arial Narrow"/>
          <w:spacing w:val="-2"/>
          <w:lang w:val="fr-CM"/>
        </w:rPr>
        <w:t>c</w:t>
      </w:r>
      <w:r w:rsidRPr="001562C5">
        <w:rPr>
          <w:rFonts w:ascii="Arial Narrow" w:eastAsia="Arial Narrow" w:hAnsi="Arial Narrow"/>
          <w:lang w:val="fr-CM"/>
        </w:rPr>
        <w:t xml:space="preserve">t </w:t>
      </w:r>
      <w:r w:rsidRPr="001562C5">
        <w:rPr>
          <w:rFonts w:ascii="Arial Narrow" w:eastAsia="Arial Narrow" w:hAnsi="Arial Narrow"/>
          <w:spacing w:val="1"/>
          <w:lang w:val="fr-CM"/>
        </w:rPr>
        <w:t>de</w:t>
      </w:r>
      <w:r w:rsidRPr="001562C5">
        <w:rPr>
          <w:rFonts w:ascii="Arial Narrow" w:eastAsia="Arial Narrow" w:hAnsi="Arial Narrow"/>
          <w:lang w:val="fr-CM"/>
        </w:rPr>
        <w:t xml:space="preserve">s </w:t>
      </w:r>
      <w:r w:rsidRPr="001562C5">
        <w:rPr>
          <w:rFonts w:ascii="Arial Narrow" w:eastAsia="Arial Narrow" w:hAnsi="Arial Narrow"/>
          <w:spacing w:val="1"/>
          <w:lang w:val="fr-CM"/>
        </w:rPr>
        <w:t>p</w:t>
      </w:r>
      <w:r w:rsidRPr="001562C5">
        <w:rPr>
          <w:rFonts w:ascii="Arial Narrow" w:eastAsia="Arial Narrow" w:hAnsi="Arial Narrow"/>
          <w:lang w:val="fr-CM"/>
        </w:rPr>
        <w:t>roc</w:t>
      </w:r>
      <w:r w:rsidRPr="001562C5">
        <w:rPr>
          <w:rFonts w:ascii="Arial Narrow" w:eastAsia="Arial Narrow" w:hAnsi="Arial Narrow"/>
          <w:spacing w:val="-1"/>
          <w:lang w:val="fr-CM"/>
        </w:rPr>
        <w:t>é</w:t>
      </w:r>
      <w:r w:rsidRPr="001562C5">
        <w:rPr>
          <w:rFonts w:ascii="Arial Narrow" w:eastAsia="Arial Narrow" w:hAnsi="Arial Narrow"/>
          <w:spacing w:val="1"/>
          <w:lang w:val="fr-CM"/>
        </w:rPr>
        <w:t>du</w:t>
      </w:r>
      <w:r w:rsidRPr="001562C5">
        <w:rPr>
          <w:rFonts w:ascii="Arial Narrow" w:eastAsia="Arial Narrow" w:hAnsi="Arial Narrow"/>
          <w:lang w:val="fr-CM"/>
        </w:rPr>
        <w:t xml:space="preserve">res </w:t>
      </w:r>
      <w:r w:rsidRPr="001562C5">
        <w:rPr>
          <w:rFonts w:ascii="Arial Narrow" w:eastAsia="Arial Narrow" w:hAnsi="Arial Narrow"/>
          <w:spacing w:val="1"/>
          <w:lang w:val="fr-CM"/>
        </w:rPr>
        <w:t>e</w:t>
      </w:r>
      <w:r w:rsidRPr="001562C5">
        <w:rPr>
          <w:rFonts w:ascii="Arial Narrow" w:eastAsia="Arial Narrow" w:hAnsi="Arial Narrow"/>
          <w:lang w:val="fr-CM"/>
        </w:rPr>
        <w:t>t la</w:t>
      </w:r>
      <w:r w:rsidRPr="001562C5">
        <w:rPr>
          <w:rFonts w:ascii="Arial Narrow" w:eastAsia="Arial Narrow" w:hAnsi="Arial Narrow"/>
          <w:spacing w:val="1"/>
          <w:lang w:val="fr-CM"/>
        </w:rPr>
        <w:t xml:space="preserve"> </w:t>
      </w:r>
      <w:r w:rsidRPr="001562C5">
        <w:rPr>
          <w:rFonts w:ascii="Arial Narrow" w:eastAsia="Arial Narrow" w:hAnsi="Arial Narrow"/>
          <w:lang w:val="fr-CM"/>
        </w:rPr>
        <w:t>ré</w:t>
      </w:r>
      <w:r w:rsidRPr="001562C5">
        <w:rPr>
          <w:rFonts w:ascii="Arial Narrow" w:eastAsia="Arial Narrow" w:hAnsi="Arial Narrow"/>
          <w:spacing w:val="1"/>
          <w:lang w:val="fr-CM"/>
        </w:rPr>
        <w:t>gu</w:t>
      </w:r>
      <w:r w:rsidRPr="001562C5">
        <w:rPr>
          <w:rFonts w:ascii="Arial Narrow" w:eastAsia="Arial Narrow" w:hAnsi="Arial Narrow"/>
          <w:lang w:val="fr-CM"/>
        </w:rPr>
        <w:t>lar</w:t>
      </w:r>
      <w:r w:rsidRPr="001562C5">
        <w:rPr>
          <w:rFonts w:ascii="Arial Narrow" w:eastAsia="Arial Narrow" w:hAnsi="Arial Narrow"/>
          <w:spacing w:val="-1"/>
          <w:lang w:val="fr-CM"/>
        </w:rPr>
        <w:t>i</w:t>
      </w:r>
      <w:r w:rsidRPr="001562C5">
        <w:rPr>
          <w:rFonts w:ascii="Arial Narrow" w:eastAsia="Arial Narrow" w:hAnsi="Arial Narrow"/>
          <w:lang w:val="fr-CM"/>
        </w:rPr>
        <w:t>té</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iè</w:t>
      </w:r>
      <w:r w:rsidRPr="001562C5">
        <w:rPr>
          <w:rFonts w:ascii="Arial Narrow" w:eastAsia="Arial Narrow" w:hAnsi="Arial Narrow"/>
          <w:spacing w:val="-2"/>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s v</w:t>
      </w:r>
      <w:r w:rsidRPr="001562C5">
        <w:rPr>
          <w:rFonts w:ascii="Arial Narrow" w:eastAsia="Arial Narrow" w:hAnsi="Arial Narrow"/>
          <w:spacing w:val="1"/>
          <w:lang w:val="fr-CM"/>
        </w:rPr>
        <w:t>é</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2"/>
          <w:lang w:val="fr-CM"/>
        </w:rPr>
        <w:t>f</w:t>
      </w:r>
      <w:r w:rsidRPr="001562C5">
        <w:rPr>
          <w:rFonts w:ascii="Arial Narrow" w:eastAsia="Arial Narrow" w:hAnsi="Arial Narrow"/>
          <w:lang w:val="fr-CM"/>
        </w:rPr>
        <w:t>ié</w:t>
      </w:r>
      <w:r w:rsidRPr="001562C5">
        <w:rPr>
          <w:rFonts w:ascii="Arial Narrow" w:eastAsia="Arial Narrow" w:hAnsi="Arial Narrow"/>
          <w:spacing w:val="1"/>
          <w:lang w:val="fr-CM"/>
        </w:rPr>
        <w:t>e</w:t>
      </w:r>
      <w:r w:rsidRPr="001562C5">
        <w:rPr>
          <w:rFonts w:ascii="Arial Narrow" w:eastAsia="Arial Narrow" w:hAnsi="Arial Narrow"/>
          <w:spacing w:val="3"/>
          <w:lang w:val="fr-CM"/>
        </w:rPr>
        <w:t>s</w:t>
      </w:r>
      <w:r w:rsidRPr="001562C5">
        <w:rPr>
          <w:rFonts w:ascii="Arial Narrow" w:eastAsia="Arial Narrow" w:hAnsi="Arial Narrow"/>
          <w:lang w:val="fr-CM"/>
        </w:rPr>
        <w:t>,</w:t>
      </w:r>
      <w:r w:rsidRPr="001562C5">
        <w:rPr>
          <w:rFonts w:ascii="Arial Narrow" w:eastAsia="Arial Narrow" w:hAnsi="Arial Narrow"/>
          <w:spacing w:val="1"/>
          <w:lang w:val="fr-CM"/>
        </w:rPr>
        <w:t xml:space="preserve"> n</w:t>
      </w:r>
      <w:r w:rsidRPr="001562C5">
        <w:rPr>
          <w:rFonts w:ascii="Arial Narrow" w:eastAsia="Arial Narrow" w:hAnsi="Arial Narrow"/>
          <w:spacing w:val="-3"/>
          <w:lang w:val="fr-CM"/>
        </w:rPr>
        <w:t>’</w:t>
      </w:r>
      <w:r w:rsidRPr="001562C5">
        <w:rPr>
          <w:rFonts w:ascii="Arial Narrow" w:eastAsia="Arial Narrow" w:hAnsi="Arial Narrow"/>
          <w:spacing w:val="1"/>
          <w:lang w:val="fr-CM"/>
        </w:rPr>
        <w:t>e</w:t>
      </w:r>
      <w:r w:rsidRPr="001562C5">
        <w:rPr>
          <w:rFonts w:ascii="Arial Narrow" w:eastAsia="Arial Narrow" w:hAnsi="Arial Narrow"/>
          <w:lang w:val="fr-CM"/>
        </w:rPr>
        <w:t>st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s s</w:t>
      </w:r>
      <w:r w:rsidRPr="001562C5">
        <w:rPr>
          <w:rFonts w:ascii="Arial Narrow" w:eastAsia="Arial Narrow" w:hAnsi="Arial Narrow"/>
          <w:spacing w:val="1"/>
          <w:lang w:val="fr-CM"/>
        </w:rPr>
        <w:t>u</w:t>
      </w:r>
      <w:r w:rsidRPr="001562C5">
        <w:rPr>
          <w:rFonts w:ascii="Arial Narrow" w:eastAsia="Arial Narrow" w:hAnsi="Arial Narrow"/>
          <w:spacing w:val="-2"/>
          <w:lang w:val="fr-CM"/>
        </w:rPr>
        <w:t>s</w:t>
      </w:r>
      <w:r w:rsidRPr="001562C5">
        <w:rPr>
          <w:rFonts w:ascii="Arial Narrow" w:eastAsia="Arial Narrow" w:hAnsi="Arial Narrow"/>
          <w:spacing w:val="1"/>
          <w:lang w:val="fr-CM"/>
        </w:rPr>
        <w:t>pen</w:t>
      </w:r>
      <w:r w:rsidRPr="001562C5">
        <w:rPr>
          <w:rFonts w:ascii="Arial Narrow" w:eastAsia="Arial Narrow" w:hAnsi="Arial Narrow"/>
          <w:lang w:val="fr-CM"/>
        </w:rPr>
        <w:t>sif.</w:t>
      </w:r>
    </w:p>
    <w:p w14:paraId="4B90394F" w14:textId="77777777" w:rsidR="003C6ED3" w:rsidRPr="001562C5" w:rsidRDefault="003C6ED3" w:rsidP="00E435EA">
      <w:pPr>
        <w:spacing w:before="62"/>
        <w:ind w:left="113" w:right="70" w:firstLine="56"/>
        <w:jc w:val="both"/>
        <w:rPr>
          <w:rFonts w:ascii="Arial Narrow" w:eastAsia="Arial Narrow" w:hAnsi="Arial Narrow"/>
          <w:lang w:val="fr-CM"/>
        </w:rPr>
      </w:pP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c</w:t>
      </w:r>
      <w:r w:rsidRPr="001562C5">
        <w:rPr>
          <w:rFonts w:ascii="Arial Narrow" w:eastAsia="Arial Narrow" w:hAnsi="Arial Narrow"/>
          <w:spacing w:val="-1"/>
          <w:lang w:val="fr-CM"/>
        </w:rPr>
        <w:t>h</w:t>
      </w:r>
      <w:r w:rsidRPr="001562C5">
        <w:rPr>
          <w:rFonts w:ascii="Arial Narrow" w:eastAsia="Arial Narrow" w:hAnsi="Arial Narrow"/>
          <w:spacing w:val="1"/>
          <w:lang w:val="fr-CM"/>
        </w:rPr>
        <w:t>é</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’O</w:t>
      </w:r>
      <w:r w:rsidRPr="001562C5">
        <w:rPr>
          <w:rFonts w:ascii="Arial Narrow" w:eastAsia="Arial Narrow" w:hAnsi="Arial Narrow"/>
          <w:spacing w:val="1"/>
          <w:lang w:val="fr-CM"/>
        </w:rPr>
        <w:t>b</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rva</w:t>
      </w:r>
      <w:r w:rsidRPr="001562C5">
        <w:rPr>
          <w:rFonts w:ascii="Arial Narrow" w:eastAsia="Arial Narrow" w:hAnsi="Arial Narrow"/>
          <w:spacing w:val="-2"/>
          <w:lang w:val="fr-CM"/>
        </w:rPr>
        <w:t>t</w:t>
      </w:r>
      <w:r w:rsidRPr="001562C5">
        <w:rPr>
          <w:rFonts w:ascii="Arial Narrow" w:eastAsia="Arial Narrow" w:hAnsi="Arial Narrow"/>
          <w:spacing w:val="1"/>
          <w:lang w:val="fr-CM"/>
        </w:rPr>
        <w:t>eu</w:t>
      </w:r>
      <w:r w:rsidRPr="001562C5">
        <w:rPr>
          <w:rFonts w:ascii="Arial Narrow" w:eastAsia="Arial Narrow" w:hAnsi="Arial Narrow"/>
          <w:lang w:val="fr-CM"/>
        </w:rPr>
        <w:t xml:space="preserve">r </w:t>
      </w:r>
      <w:r w:rsidRPr="001562C5">
        <w:rPr>
          <w:rFonts w:ascii="Arial Narrow" w:eastAsia="Arial Narrow" w:hAnsi="Arial Narrow"/>
          <w:spacing w:val="-2"/>
          <w:lang w:val="fr-CM"/>
        </w:rPr>
        <w:t>I</w:t>
      </w:r>
      <w:r w:rsidRPr="001562C5">
        <w:rPr>
          <w:rFonts w:ascii="Arial Narrow" w:eastAsia="Arial Narrow" w:hAnsi="Arial Narrow"/>
          <w:spacing w:val="1"/>
          <w:lang w:val="fr-CM"/>
        </w:rPr>
        <w:t>nd</w:t>
      </w:r>
      <w:r w:rsidRPr="001562C5">
        <w:rPr>
          <w:rFonts w:ascii="Arial Narrow" w:eastAsia="Arial Narrow" w:hAnsi="Arial Narrow"/>
          <w:spacing w:val="-1"/>
          <w:lang w:val="fr-CM"/>
        </w:rPr>
        <w:t>é</w:t>
      </w:r>
      <w:r w:rsidRPr="001562C5">
        <w:rPr>
          <w:rFonts w:ascii="Arial Narrow" w:eastAsia="Arial Narrow" w:hAnsi="Arial Narrow"/>
          <w:spacing w:val="1"/>
          <w:lang w:val="fr-CM"/>
        </w:rPr>
        <w:t>p</w:t>
      </w:r>
      <w:r w:rsidRPr="001562C5">
        <w:rPr>
          <w:rFonts w:ascii="Arial Narrow" w:eastAsia="Arial Narrow" w:hAnsi="Arial Narrow"/>
          <w:spacing w:val="-1"/>
          <w:lang w:val="fr-CM"/>
        </w:rPr>
        <w:t>e</w:t>
      </w:r>
      <w:r w:rsidRPr="001562C5">
        <w:rPr>
          <w:rFonts w:ascii="Arial Narrow" w:eastAsia="Arial Narrow" w:hAnsi="Arial Narrow"/>
          <w:spacing w:val="1"/>
          <w:lang w:val="fr-CM"/>
        </w:rPr>
        <w:t>nd</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spacing w:val="1"/>
          <w:lang w:val="fr-CM"/>
        </w:rPr>
        <w:t>ne</w:t>
      </w:r>
      <w:r w:rsidRPr="001562C5">
        <w:rPr>
          <w:rFonts w:ascii="Arial Narrow" w:eastAsia="Arial Narrow" w:hAnsi="Arial Narrow"/>
          <w:spacing w:val="-2"/>
          <w:lang w:val="fr-CM"/>
        </w:rPr>
        <w:t>x</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r</w:t>
      </w:r>
      <w:r w:rsidRPr="001562C5">
        <w:rPr>
          <w:rFonts w:ascii="Arial Narrow" w:eastAsia="Arial Narrow" w:hAnsi="Arial Narrow"/>
          <w:spacing w:val="1"/>
          <w:lang w:val="fr-CM"/>
        </w:rPr>
        <w:t>ap</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 xml:space="preserve">rt, </w:t>
      </w:r>
      <w:r w:rsidRPr="001562C5">
        <w:rPr>
          <w:rFonts w:ascii="Arial Narrow" w:eastAsia="Arial Narrow" w:hAnsi="Arial Narrow"/>
          <w:spacing w:val="-3"/>
          <w:lang w:val="fr-CM"/>
        </w:rPr>
        <w:t>l</w:t>
      </w:r>
      <w:r w:rsidRPr="001562C5">
        <w:rPr>
          <w:rFonts w:ascii="Arial Narrow" w:eastAsia="Arial Narrow" w:hAnsi="Arial Narrow"/>
          <w:lang w:val="fr-CM"/>
        </w:rPr>
        <w:t>e</w:t>
      </w:r>
      <w:r w:rsidRPr="001562C5">
        <w:rPr>
          <w:rFonts w:ascii="Arial Narrow" w:eastAsia="Arial Narrow" w:hAnsi="Arial Narrow"/>
          <w:spacing w:val="7"/>
          <w:lang w:val="fr-CM"/>
        </w:rPr>
        <w:t xml:space="preserve"> </w:t>
      </w:r>
      <w:r w:rsidRPr="001562C5">
        <w:rPr>
          <w:rFonts w:ascii="Arial Narrow" w:eastAsia="Arial Narrow" w:hAnsi="Arial Narrow"/>
          <w:spacing w:val="-2"/>
          <w:lang w:val="fr-CM"/>
        </w:rPr>
        <w:t>f</w:t>
      </w:r>
      <w:r w:rsidRPr="001562C5">
        <w:rPr>
          <w:rFonts w:ascii="Arial Narrow" w:eastAsia="Arial Narrow" w:hAnsi="Arial Narrow"/>
          <w:spacing w:val="1"/>
          <w:lang w:val="fr-CM"/>
        </w:rPr>
        <w:t>eu</w:t>
      </w:r>
      <w:r w:rsidRPr="001562C5">
        <w:rPr>
          <w:rFonts w:ascii="Arial Narrow" w:eastAsia="Arial Narrow" w:hAnsi="Arial Narrow"/>
          <w:lang w:val="fr-CM"/>
        </w:rPr>
        <w:t>i</w:t>
      </w:r>
      <w:r w:rsidRPr="001562C5">
        <w:rPr>
          <w:rFonts w:ascii="Arial Narrow" w:eastAsia="Arial Narrow" w:hAnsi="Arial Narrow"/>
          <w:spacing w:val="-1"/>
          <w:lang w:val="fr-CM"/>
        </w:rPr>
        <w:t>l</w:t>
      </w:r>
      <w:r w:rsidRPr="001562C5">
        <w:rPr>
          <w:rFonts w:ascii="Arial Narrow" w:eastAsia="Arial Narrow" w:hAnsi="Arial Narrow"/>
          <w:lang w:val="fr-CM"/>
        </w:rPr>
        <w:t xml:space="preserve">let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e</w:t>
      </w:r>
      <w:r w:rsidRPr="001562C5">
        <w:rPr>
          <w:rFonts w:ascii="Arial Narrow" w:eastAsia="Arial Narrow" w:hAnsi="Arial Narrow"/>
          <w:spacing w:val="1"/>
          <w:lang w:val="fr-CM"/>
        </w:rPr>
        <w:t>g</w:t>
      </w:r>
      <w:r w:rsidRPr="001562C5">
        <w:rPr>
          <w:rFonts w:ascii="Arial Narrow" w:eastAsia="Arial Narrow" w:hAnsi="Arial Narrow"/>
          <w:lang w:val="fr-CM"/>
        </w:rPr>
        <w:t xml:space="preserve">istre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re</w:t>
      </w:r>
      <w:r w:rsidRPr="001562C5">
        <w:rPr>
          <w:rFonts w:ascii="Arial Narrow" w:eastAsia="Arial Narrow" w:hAnsi="Arial Narrow"/>
          <w:spacing w:val="-2"/>
          <w:lang w:val="fr-CM"/>
        </w:rPr>
        <w:t>c</w:t>
      </w:r>
      <w:r w:rsidRPr="001562C5">
        <w:rPr>
          <w:rFonts w:ascii="Arial Narrow" w:eastAsia="Arial Narrow" w:hAnsi="Arial Narrow"/>
          <w:spacing w:val="1"/>
          <w:lang w:val="fr-CM"/>
        </w:rPr>
        <w:t>ou</w:t>
      </w:r>
      <w:r w:rsidRPr="001562C5">
        <w:rPr>
          <w:rFonts w:ascii="Arial Narrow" w:eastAsia="Arial Narrow" w:hAnsi="Arial Narrow"/>
          <w:lang w:val="fr-CM"/>
        </w:rPr>
        <w:t xml:space="preserve">rs </w:t>
      </w:r>
      <w:r w:rsidRPr="001562C5">
        <w:rPr>
          <w:rFonts w:ascii="Arial Narrow" w:eastAsia="Arial Narrow" w:hAnsi="Arial Narrow"/>
          <w:spacing w:val="1"/>
          <w:lang w:val="fr-CM"/>
        </w:rPr>
        <w:t>qu</w:t>
      </w:r>
      <w:r w:rsidRPr="001562C5">
        <w:rPr>
          <w:rFonts w:ascii="Arial Narrow" w:eastAsia="Arial Narrow" w:hAnsi="Arial Narrow"/>
          <w:lang w:val="fr-CM"/>
        </w:rPr>
        <w:t>i</w:t>
      </w:r>
      <w:r w:rsidRPr="001562C5">
        <w:rPr>
          <w:rFonts w:ascii="Arial Narrow" w:eastAsia="Arial Narrow" w:hAnsi="Arial Narrow"/>
          <w:spacing w:val="-2"/>
          <w:lang w:val="fr-CM"/>
        </w:rPr>
        <w:t xml:space="preserve"> </w:t>
      </w:r>
      <w:r w:rsidRPr="001562C5">
        <w:rPr>
          <w:rFonts w:ascii="Arial Narrow" w:eastAsia="Arial Narrow" w:hAnsi="Arial Narrow"/>
          <w:lang w:val="fr-CM"/>
        </w:rPr>
        <w:t>lui</w:t>
      </w:r>
      <w:r w:rsidRPr="001562C5">
        <w:rPr>
          <w:rFonts w:ascii="Arial Narrow" w:eastAsia="Arial Narrow" w:hAnsi="Arial Narrow"/>
          <w:spacing w:val="-2"/>
          <w:lang w:val="fr-CM"/>
        </w:rPr>
        <w:t xml:space="preserve"> </w:t>
      </w:r>
      <w:r w:rsidRPr="001562C5">
        <w:rPr>
          <w:rFonts w:ascii="Arial Narrow" w:eastAsia="Arial Narrow" w:hAnsi="Arial Narrow"/>
          <w:lang w:val="fr-CM"/>
        </w:rPr>
        <w:t>a</w:t>
      </w:r>
      <w:r w:rsidRPr="001562C5">
        <w:rPr>
          <w:rFonts w:ascii="Arial Narrow" w:eastAsia="Arial Narrow" w:hAnsi="Arial Narrow"/>
          <w:spacing w:val="-1"/>
          <w:lang w:val="fr-CM"/>
        </w:rPr>
        <w:t xml:space="preserve"> é</w:t>
      </w:r>
      <w:r w:rsidRPr="001562C5">
        <w:rPr>
          <w:rFonts w:ascii="Arial Narrow" w:eastAsia="Arial Narrow" w:hAnsi="Arial Narrow"/>
          <w:spacing w:val="-2"/>
          <w:lang w:val="fr-CM"/>
        </w:rPr>
        <w:t>t</w:t>
      </w:r>
      <w:r w:rsidRPr="001562C5">
        <w:rPr>
          <w:rFonts w:ascii="Arial Narrow" w:eastAsia="Arial Narrow" w:hAnsi="Arial Narrow"/>
          <w:lang w:val="fr-CM"/>
        </w:rPr>
        <w:t>é rem</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 xml:space="preserve"> a</w:t>
      </w:r>
      <w:r w:rsidRPr="001562C5">
        <w:rPr>
          <w:rFonts w:ascii="Arial Narrow" w:eastAsia="Arial Narrow" w:hAnsi="Arial Narrow"/>
          <w:lang w:val="fr-CM"/>
        </w:rPr>
        <w:t>ss</w:t>
      </w:r>
      <w:r w:rsidRPr="001562C5">
        <w:rPr>
          <w:rFonts w:ascii="Arial Narrow" w:eastAsia="Arial Narrow" w:hAnsi="Arial Narrow"/>
          <w:spacing w:val="1"/>
          <w:lang w:val="fr-CM"/>
        </w:rPr>
        <w:t>o</w:t>
      </w:r>
      <w:r w:rsidRPr="001562C5">
        <w:rPr>
          <w:rFonts w:ascii="Arial Narrow" w:eastAsia="Arial Narrow" w:hAnsi="Arial Narrow"/>
          <w:lang w:val="fr-CM"/>
        </w:rPr>
        <w:t xml:space="preserve">rti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mm</w:t>
      </w:r>
      <w:r w:rsidRPr="001562C5">
        <w:rPr>
          <w:rFonts w:ascii="Arial Narrow" w:eastAsia="Arial Narrow" w:hAnsi="Arial Narrow"/>
          <w:spacing w:val="1"/>
          <w:lang w:val="fr-CM"/>
        </w:rPr>
        <w:t>en</w:t>
      </w:r>
      <w:r w:rsidRPr="001562C5">
        <w:rPr>
          <w:rFonts w:ascii="Arial Narrow" w:eastAsia="Arial Narrow" w:hAnsi="Arial Narrow"/>
          <w:spacing w:val="-2"/>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ob</w:t>
      </w:r>
      <w:r w:rsidRPr="001562C5">
        <w:rPr>
          <w:rFonts w:ascii="Arial Narrow" w:eastAsia="Arial Narrow" w:hAnsi="Arial Narrow"/>
          <w:spacing w:val="-2"/>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rvatio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lang w:val="fr-CM"/>
        </w:rPr>
        <w:t>y</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f</w:t>
      </w:r>
      <w:r w:rsidRPr="001562C5">
        <w:rPr>
          <w:rFonts w:ascii="Arial Narrow" w:eastAsia="Arial Narrow" w:hAnsi="Arial Narrow"/>
          <w:spacing w:val="1"/>
          <w:lang w:val="fr-CM"/>
        </w:rPr>
        <w:t>fé</w:t>
      </w:r>
      <w:r w:rsidRPr="001562C5">
        <w:rPr>
          <w:rFonts w:ascii="Arial Narrow" w:eastAsia="Arial Narrow" w:hAnsi="Arial Narrow"/>
          <w:lang w:val="fr-CM"/>
        </w:rPr>
        <w:t>r</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ts.</w:t>
      </w:r>
    </w:p>
    <w:p w14:paraId="76F35F17" w14:textId="77777777" w:rsidR="003C6ED3" w:rsidRPr="001562C5" w:rsidRDefault="003C6ED3" w:rsidP="00E435EA">
      <w:pPr>
        <w:spacing w:before="59" w:after="240"/>
        <w:ind w:left="113" w:right="184"/>
        <w:jc w:val="both"/>
        <w:rPr>
          <w:rFonts w:ascii="Arial Narrow" w:eastAsia="Arial Narrow" w:hAnsi="Arial Narrow"/>
          <w:lang w:val="fr-CM"/>
        </w:rPr>
      </w:pPr>
      <w:r w:rsidRPr="001562C5">
        <w:rPr>
          <w:rFonts w:ascii="Arial Narrow" w:eastAsia="Arial Narrow" w:hAnsi="Arial Narrow"/>
          <w:spacing w:val="1"/>
          <w:lang w:val="fr-CM"/>
        </w:rPr>
        <w:t>25</w:t>
      </w:r>
      <w:r w:rsidRPr="001562C5">
        <w:rPr>
          <w:rFonts w:ascii="Arial Narrow" w:eastAsia="Arial Narrow" w:hAnsi="Arial Narrow"/>
          <w:lang w:val="fr-CM"/>
        </w:rPr>
        <w:t>.</w:t>
      </w:r>
      <w:r w:rsidRPr="001562C5">
        <w:rPr>
          <w:rFonts w:ascii="Arial Narrow" w:eastAsia="Arial Narrow" w:hAnsi="Arial Narrow"/>
          <w:spacing w:val="-1"/>
          <w:lang w:val="fr-CM"/>
        </w:rPr>
        <w:t>8</w:t>
      </w:r>
      <w:r w:rsidRPr="001562C5">
        <w:rPr>
          <w:rFonts w:ascii="Arial Narrow" w:eastAsia="Arial Narrow" w:hAnsi="Arial Narrow"/>
          <w:lang w:val="fr-CM"/>
        </w:rPr>
        <w:t>.</w:t>
      </w:r>
      <w:r w:rsidRPr="001562C5">
        <w:rPr>
          <w:rFonts w:ascii="Arial Narrow" w:eastAsia="Arial Narrow" w:hAnsi="Arial Narrow"/>
          <w:spacing w:val="1"/>
          <w:lang w:val="fr-CM"/>
        </w:rPr>
        <w:t xml:space="preserve"> L</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spacing w:val="-2"/>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rture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 xml:space="preserve">s </w:t>
      </w:r>
      <w:r w:rsidRPr="001562C5">
        <w:rPr>
          <w:rFonts w:ascii="Arial Narrow" w:eastAsia="Arial Narrow" w:hAnsi="Arial Narrow"/>
          <w:spacing w:val="1"/>
          <w:lang w:val="fr-CM"/>
        </w:rPr>
        <w:t>p</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 xml:space="preserve">s </w:t>
      </w:r>
      <w:r w:rsidRPr="001562C5">
        <w:rPr>
          <w:rFonts w:ascii="Arial Narrow" w:eastAsia="Arial Narrow" w:hAnsi="Arial Narrow"/>
          <w:spacing w:val="1"/>
          <w:lang w:val="fr-CM"/>
        </w:rPr>
        <w:t>t</w:t>
      </w:r>
      <w:r w:rsidRPr="001562C5">
        <w:rPr>
          <w:rFonts w:ascii="Arial Narrow" w:eastAsia="Arial Narrow" w:hAnsi="Arial Narrow"/>
          <w:spacing w:val="-3"/>
          <w:lang w:val="fr-CM"/>
        </w:rPr>
        <w:t>r</w:t>
      </w:r>
      <w:r w:rsidRPr="001562C5">
        <w:rPr>
          <w:rFonts w:ascii="Arial Narrow" w:eastAsia="Arial Narrow" w:hAnsi="Arial Narrow"/>
          <w:spacing w:val="1"/>
          <w:lang w:val="fr-CM"/>
        </w:rPr>
        <w:t>an</w:t>
      </w:r>
      <w:r w:rsidRPr="001562C5">
        <w:rPr>
          <w:rFonts w:ascii="Arial Narrow" w:eastAsia="Arial Narrow" w:hAnsi="Arial Narrow"/>
          <w:lang w:val="fr-CM"/>
        </w:rPr>
        <w:t>s</w:t>
      </w:r>
      <w:r w:rsidRPr="001562C5">
        <w:rPr>
          <w:rFonts w:ascii="Arial Narrow" w:eastAsia="Arial Narrow" w:hAnsi="Arial Narrow"/>
          <w:spacing w:val="-1"/>
          <w:lang w:val="fr-CM"/>
        </w:rPr>
        <w:t>m</w:t>
      </w:r>
      <w:r w:rsidRPr="001562C5">
        <w:rPr>
          <w:rFonts w:ascii="Arial Narrow" w:eastAsia="Arial Narrow" w:hAnsi="Arial Narrow"/>
          <w:lang w:val="fr-CM"/>
        </w:rPr>
        <w:t xml:space="preserve">is </w:t>
      </w:r>
      <w:r w:rsidRPr="001562C5">
        <w:rPr>
          <w:rFonts w:ascii="Arial Narrow" w:eastAsia="Arial Narrow" w:hAnsi="Arial Narrow"/>
          <w:spacing w:val="1"/>
          <w:lang w:val="fr-CM"/>
        </w:rPr>
        <w:t>pa</w:t>
      </w:r>
      <w:r w:rsidRPr="001562C5">
        <w:rPr>
          <w:rFonts w:ascii="Arial Narrow" w:eastAsia="Arial Narrow" w:hAnsi="Arial Narrow"/>
          <w:lang w:val="fr-CM"/>
        </w:rPr>
        <w:t>r voie</w:t>
      </w:r>
      <w:r w:rsidRPr="001562C5">
        <w:rPr>
          <w:rFonts w:ascii="Arial Narrow" w:eastAsia="Arial Narrow" w:hAnsi="Arial Narrow"/>
          <w:spacing w:val="1"/>
          <w:lang w:val="fr-CM"/>
        </w:rPr>
        <w:t xml:space="preserve"> é</w:t>
      </w:r>
      <w:r w:rsidRPr="001562C5">
        <w:rPr>
          <w:rFonts w:ascii="Arial Narrow" w:eastAsia="Arial Narrow" w:hAnsi="Arial Narrow"/>
          <w:spacing w:val="-3"/>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ctro</w:t>
      </w:r>
      <w:r w:rsidRPr="001562C5">
        <w:rPr>
          <w:rFonts w:ascii="Arial Narrow" w:eastAsia="Arial Narrow" w:hAnsi="Arial Narrow"/>
          <w:spacing w:val="1"/>
          <w:lang w:val="fr-CM"/>
        </w:rPr>
        <w:t>n</w:t>
      </w:r>
      <w:r w:rsidRPr="001562C5">
        <w:rPr>
          <w:rFonts w:ascii="Arial Narrow" w:eastAsia="Arial Narrow" w:hAnsi="Arial Narrow"/>
          <w:lang w:val="fr-CM"/>
        </w:rPr>
        <w:t>i</w:t>
      </w:r>
      <w:r w:rsidRPr="001562C5">
        <w:rPr>
          <w:rFonts w:ascii="Arial Narrow" w:eastAsia="Arial Narrow" w:hAnsi="Arial Narrow"/>
          <w:spacing w:val="-2"/>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1"/>
          <w:lang w:val="fr-CM"/>
        </w:rPr>
        <w:t xml:space="preserve"> 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spacing w:val="1"/>
          <w:lang w:val="fr-CM"/>
        </w:rPr>
        <w:t>u</w:t>
      </w:r>
      <w:r w:rsidRPr="001562C5">
        <w:rPr>
          <w:rFonts w:ascii="Arial Narrow" w:eastAsia="Arial Narrow" w:hAnsi="Arial Narrow"/>
          <w:lang w:val="fr-CM"/>
        </w:rPr>
        <w:t xml:space="preserve">x </w:t>
      </w:r>
      <w:r w:rsidRPr="001562C5">
        <w:rPr>
          <w:rFonts w:ascii="Arial Narrow" w:eastAsia="Arial Narrow" w:hAnsi="Arial Narrow"/>
          <w:spacing w:val="1"/>
          <w:lang w:val="fr-CM"/>
        </w:rPr>
        <w:t>p</w:t>
      </w:r>
      <w:r w:rsidRPr="001562C5">
        <w:rPr>
          <w:rFonts w:ascii="Arial Narrow" w:eastAsia="Arial Narrow" w:hAnsi="Arial Narrow"/>
          <w:lang w:val="fr-CM"/>
        </w:rPr>
        <w:t>rés</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é</w:t>
      </w:r>
      <w:r w:rsidRPr="001562C5">
        <w:rPr>
          <w:rFonts w:ascii="Arial Narrow" w:eastAsia="Arial Narrow" w:hAnsi="Arial Narrow"/>
          <w:lang w:val="fr-CM"/>
        </w:rPr>
        <w:t xml:space="preserve">s </w:t>
      </w:r>
      <w:r w:rsidRPr="001562C5">
        <w:rPr>
          <w:rFonts w:ascii="Arial Narrow" w:eastAsia="Arial Narrow" w:hAnsi="Arial Narrow"/>
          <w:spacing w:val="-2"/>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r su</w:t>
      </w:r>
      <w:r w:rsidRPr="001562C5">
        <w:rPr>
          <w:rFonts w:ascii="Arial Narrow" w:eastAsia="Arial Narrow" w:hAnsi="Arial Narrow"/>
          <w:spacing w:val="-1"/>
          <w:lang w:val="fr-CM"/>
        </w:rPr>
        <w:t>p</w:t>
      </w:r>
      <w:r w:rsidRPr="001562C5">
        <w:rPr>
          <w:rFonts w:ascii="Arial Narrow" w:eastAsia="Arial Narrow" w:hAnsi="Arial Narrow"/>
          <w:spacing w:val="1"/>
          <w:lang w:val="fr-CM"/>
        </w:rPr>
        <w:t>po</w:t>
      </w:r>
      <w:r w:rsidRPr="001562C5">
        <w:rPr>
          <w:rFonts w:ascii="Arial Narrow" w:eastAsia="Arial Narrow" w:hAnsi="Arial Narrow"/>
          <w:lang w:val="fr-CM"/>
        </w:rPr>
        <w:t xml:space="preserve">rt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spacing w:val="1"/>
          <w:lang w:val="fr-CM"/>
        </w:rPr>
        <w:t>p</w:t>
      </w:r>
      <w:r w:rsidRPr="001562C5">
        <w:rPr>
          <w:rFonts w:ascii="Arial Narrow" w:eastAsia="Arial Narrow" w:hAnsi="Arial Narrow"/>
          <w:lang w:val="fr-CM"/>
        </w:rPr>
        <w:t>ier se</w:t>
      </w:r>
      <w:r w:rsidRPr="001562C5">
        <w:rPr>
          <w:rFonts w:ascii="Arial Narrow" w:eastAsia="Arial Narrow" w:hAnsi="Arial Narrow"/>
          <w:spacing w:val="1"/>
          <w:lang w:val="fr-CM"/>
        </w:rPr>
        <w:t xml:space="preserve"> fa</w:t>
      </w:r>
      <w:r w:rsidRPr="001562C5">
        <w:rPr>
          <w:rFonts w:ascii="Arial Narrow" w:eastAsia="Arial Narrow" w:hAnsi="Arial Narrow"/>
          <w:lang w:val="fr-CM"/>
        </w:rPr>
        <w:t>it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 xml:space="preserve">rs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la</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ê</w:t>
      </w:r>
      <w:r w:rsidRPr="001562C5">
        <w:rPr>
          <w:rFonts w:ascii="Arial Narrow" w:eastAsia="Arial Narrow" w:hAnsi="Arial Narrow"/>
          <w:spacing w:val="-1"/>
          <w:lang w:val="fr-CM"/>
        </w:rPr>
        <w:t>m</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é</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spacing w:val="-2"/>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rture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e</w:t>
      </w:r>
      <w:r w:rsidRPr="001562C5">
        <w:rPr>
          <w:rFonts w:ascii="Arial Narrow" w:eastAsia="Arial Narrow" w:hAnsi="Arial Narrow"/>
          <w:lang w:val="fr-CM"/>
        </w:rPr>
        <w:t>x</w:t>
      </w:r>
      <w:r w:rsidRPr="001562C5">
        <w:rPr>
          <w:rFonts w:ascii="Arial Narrow" w:eastAsia="Arial Narrow" w:hAnsi="Arial Narrow"/>
          <w:spacing w:val="1"/>
          <w:lang w:val="fr-CM"/>
        </w:rPr>
        <w:t>a</w:t>
      </w:r>
      <w:r w:rsidRPr="001562C5">
        <w:rPr>
          <w:rFonts w:ascii="Arial Narrow" w:eastAsia="Arial Narrow" w:hAnsi="Arial Narrow"/>
          <w:spacing w:val="-1"/>
          <w:lang w:val="fr-CM"/>
        </w:rPr>
        <w:t>me</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 xml:space="preserve">s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spacing w:val="-3"/>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tra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1"/>
          <w:lang w:val="fr-CM"/>
        </w:rPr>
        <w:t>m</w:t>
      </w:r>
      <w:r w:rsidRPr="001562C5">
        <w:rPr>
          <w:rFonts w:ascii="Arial Narrow" w:eastAsia="Arial Narrow" w:hAnsi="Arial Narrow"/>
          <w:lang w:val="fr-CM"/>
        </w:rPr>
        <w:t>ises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o</w:t>
      </w:r>
      <w:r w:rsidRPr="001562C5">
        <w:rPr>
          <w:rFonts w:ascii="Arial Narrow" w:eastAsia="Arial Narrow" w:hAnsi="Arial Narrow"/>
          <w:lang w:val="fr-CM"/>
        </w:rPr>
        <w:t xml:space="preserve">ie </w:t>
      </w:r>
      <w:r w:rsidRPr="001562C5">
        <w:rPr>
          <w:rFonts w:ascii="Arial Narrow" w:eastAsia="Arial Narrow" w:hAnsi="Arial Narrow"/>
          <w:spacing w:val="1"/>
          <w:lang w:val="fr-CM"/>
        </w:rPr>
        <w:t>é</w:t>
      </w:r>
      <w:r w:rsidRPr="001562C5">
        <w:rPr>
          <w:rFonts w:ascii="Arial Narrow" w:eastAsia="Arial Narrow" w:hAnsi="Arial Narrow"/>
          <w:lang w:val="fr-CM"/>
        </w:rPr>
        <w:t>l</w:t>
      </w:r>
      <w:r w:rsidRPr="001562C5">
        <w:rPr>
          <w:rFonts w:ascii="Arial Narrow" w:eastAsia="Arial Narrow" w:hAnsi="Arial Narrow"/>
          <w:spacing w:val="-2"/>
          <w:lang w:val="fr-CM"/>
        </w:rPr>
        <w:t>e</w:t>
      </w:r>
      <w:r w:rsidRPr="001562C5">
        <w:rPr>
          <w:rFonts w:ascii="Arial Narrow" w:eastAsia="Arial Narrow" w:hAnsi="Arial Narrow"/>
          <w:lang w:val="fr-CM"/>
        </w:rPr>
        <w:t>ctro</w:t>
      </w:r>
      <w:r w:rsidRPr="001562C5">
        <w:rPr>
          <w:rFonts w:ascii="Arial Narrow" w:eastAsia="Arial Narrow" w:hAnsi="Arial Narrow"/>
          <w:spacing w:val="1"/>
          <w:lang w:val="fr-CM"/>
        </w:rPr>
        <w:t>n</w:t>
      </w:r>
      <w:r w:rsidRPr="001562C5">
        <w:rPr>
          <w:rFonts w:ascii="Arial Narrow" w:eastAsia="Arial Narrow" w:hAnsi="Arial Narrow"/>
          <w:lang w:val="fr-CM"/>
        </w:rPr>
        <w:t>iq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au</w:t>
      </w:r>
      <w:r w:rsidRPr="001562C5">
        <w:rPr>
          <w:rFonts w:ascii="Arial Narrow" w:eastAsia="Arial Narrow" w:hAnsi="Arial Narrow"/>
          <w:lang w:val="fr-CM"/>
        </w:rPr>
        <w:t>x rè</w:t>
      </w:r>
      <w:r w:rsidRPr="001562C5">
        <w:rPr>
          <w:rFonts w:ascii="Arial Narrow" w:eastAsia="Arial Narrow" w:hAnsi="Arial Narrow"/>
          <w:spacing w:val="1"/>
          <w:lang w:val="fr-CM"/>
        </w:rPr>
        <w:t>g</w:t>
      </w:r>
      <w:r w:rsidRPr="001562C5">
        <w:rPr>
          <w:rFonts w:ascii="Arial Narrow" w:eastAsia="Arial Narrow" w:hAnsi="Arial Narrow"/>
          <w:lang w:val="fr-CM"/>
        </w:rPr>
        <w:t>les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pp</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c</w:t>
      </w:r>
      <w:r w:rsidRPr="001562C5">
        <w:rPr>
          <w:rFonts w:ascii="Arial Narrow" w:eastAsia="Arial Narrow" w:hAnsi="Arial Narrow"/>
          <w:spacing w:val="1"/>
          <w:lang w:val="fr-CM"/>
        </w:rPr>
        <w:t>ab</w:t>
      </w:r>
      <w:r w:rsidRPr="001562C5">
        <w:rPr>
          <w:rFonts w:ascii="Arial Narrow" w:eastAsia="Arial Narrow" w:hAnsi="Arial Narrow"/>
          <w:spacing w:val="-3"/>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t</w:t>
      </w:r>
      <w:r w:rsidRPr="001562C5">
        <w:rPr>
          <w:rFonts w:ascii="Arial Narrow" w:eastAsia="Arial Narrow" w:hAnsi="Arial Narrow"/>
          <w:lang w:val="fr-CM"/>
        </w:rPr>
        <w:t>rait</w:t>
      </w:r>
      <w:r w:rsidRPr="001562C5">
        <w:rPr>
          <w:rFonts w:ascii="Arial Narrow" w:eastAsia="Arial Narrow" w:hAnsi="Arial Narrow"/>
          <w:spacing w:val="-1"/>
          <w:lang w:val="fr-CM"/>
        </w:rPr>
        <w:t>em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o</w:t>
      </w:r>
      <w:r w:rsidRPr="001562C5">
        <w:rPr>
          <w:rFonts w:ascii="Arial Narrow" w:eastAsia="Arial Narrow" w:hAnsi="Arial Narrow"/>
          <w:spacing w:val="-2"/>
          <w:lang w:val="fr-CM"/>
        </w:rPr>
        <w:t>f</w:t>
      </w:r>
      <w:r w:rsidRPr="001562C5">
        <w:rPr>
          <w:rFonts w:ascii="Arial Narrow" w:eastAsia="Arial Narrow" w:hAnsi="Arial Narrow"/>
          <w:spacing w:val="5"/>
          <w:lang w:val="fr-CM"/>
        </w:rPr>
        <w:t>f</w:t>
      </w:r>
      <w:r w:rsidRPr="001562C5">
        <w:rPr>
          <w:rFonts w:ascii="Arial Narrow" w:eastAsia="Arial Narrow" w:hAnsi="Arial Narrow"/>
          <w:lang w:val="fr-CM"/>
        </w:rPr>
        <w:t xml:space="preserve">res </w:t>
      </w:r>
      <w:r w:rsidRPr="001562C5">
        <w:rPr>
          <w:rFonts w:ascii="Arial Narrow" w:eastAsia="Arial Narrow" w:hAnsi="Arial Narrow"/>
          <w:spacing w:val="-1"/>
          <w:lang w:val="fr-CM"/>
        </w:rPr>
        <w:t>p</w:t>
      </w:r>
      <w:r w:rsidRPr="001562C5">
        <w:rPr>
          <w:rFonts w:ascii="Arial Narrow" w:eastAsia="Arial Narrow" w:hAnsi="Arial Narrow"/>
          <w:spacing w:val="1"/>
          <w:lang w:val="fr-CM"/>
        </w:rPr>
        <w:t>h</w:t>
      </w:r>
      <w:r w:rsidRPr="001562C5">
        <w:rPr>
          <w:rFonts w:ascii="Arial Narrow" w:eastAsia="Arial Narrow" w:hAnsi="Arial Narrow"/>
          <w:lang w:val="fr-CM"/>
        </w:rPr>
        <w:t>ysiq</w:t>
      </w:r>
      <w:r w:rsidRPr="001562C5">
        <w:rPr>
          <w:rFonts w:ascii="Arial Narrow" w:eastAsia="Arial Narrow" w:hAnsi="Arial Narrow"/>
          <w:spacing w:val="-1"/>
          <w:lang w:val="fr-CM"/>
        </w:rPr>
        <w:t>u</w:t>
      </w:r>
      <w:r w:rsidRPr="001562C5">
        <w:rPr>
          <w:rFonts w:ascii="Arial Narrow" w:eastAsia="Arial Narrow" w:hAnsi="Arial Narrow"/>
          <w:spacing w:val="1"/>
          <w:lang w:val="fr-CM"/>
        </w:rPr>
        <w:t>e</w:t>
      </w:r>
      <w:r w:rsidRPr="001562C5">
        <w:rPr>
          <w:rFonts w:ascii="Arial Narrow" w:eastAsia="Arial Narrow" w:hAnsi="Arial Narrow"/>
          <w:lang w:val="fr-CM"/>
        </w:rPr>
        <w:t>s.</w:t>
      </w:r>
    </w:p>
    <w:p w14:paraId="7193FBED" w14:textId="77777777" w:rsidR="003C6ED3" w:rsidRPr="001562C5" w:rsidRDefault="003C6ED3" w:rsidP="00E435EA">
      <w:pPr>
        <w:pStyle w:val="Article"/>
        <w:numPr>
          <w:ilvl w:val="0"/>
          <w:numId w:val="0"/>
        </w:numPr>
        <w:spacing w:line="240" w:lineRule="auto"/>
        <w:rPr>
          <w:rFonts w:eastAsia="Arial Narrow"/>
        </w:rPr>
      </w:pPr>
      <w:r w:rsidRPr="001562C5">
        <w:rPr>
          <w:rFonts w:eastAsia="Arial Narrow"/>
        </w:rPr>
        <w:t>A</w:t>
      </w:r>
      <w:r w:rsidRPr="001562C5">
        <w:rPr>
          <w:rFonts w:eastAsia="Arial Narrow"/>
          <w:spacing w:val="-1"/>
        </w:rPr>
        <w:t>r</w:t>
      </w:r>
      <w:r w:rsidRPr="001562C5">
        <w:rPr>
          <w:rFonts w:eastAsia="Arial Narrow"/>
        </w:rPr>
        <w:t>t</w:t>
      </w:r>
      <w:r w:rsidRPr="001562C5">
        <w:rPr>
          <w:rFonts w:eastAsia="Arial Narrow"/>
          <w:spacing w:val="1"/>
        </w:rPr>
        <w:t>i</w:t>
      </w:r>
      <w:r w:rsidRPr="001562C5">
        <w:rPr>
          <w:rFonts w:eastAsia="Arial Narrow"/>
          <w:spacing w:val="-1"/>
        </w:rPr>
        <w:t>c</w:t>
      </w:r>
      <w:r w:rsidRPr="001562C5">
        <w:rPr>
          <w:rFonts w:eastAsia="Arial Narrow"/>
        </w:rPr>
        <w:t>le 2</w:t>
      </w:r>
      <w:r w:rsidRPr="001562C5">
        <w:rPr>
          <w:rFonts w:eastAsia="Arial Narrow"/>
          <w:spacing w:val="-1"/>
        </w:rPr>
        <w:t>6</w:t>
      </w:r>
      <w:r w:rsidRPr="001562C5">
        <w:rPr>
          <w:rFonts w:eastAsia="Arial Narrow"/>
        </w:rPr>
        <w:t xml:space="preserve">.    </w:t>
      </w:r>
      <w:r w:rsidRPr="001562C5">
        <w:rPr>
          <w:rFonts w:eastAsia="Arial Narrow"/>
          <w:spacing w:val="1"/>
        </w:rPr>
        <w:t xml:space="preserve"> </w:t>
      </w:r>
      <w:r w:rsidRPr="001562C5">
        <w:rPr>
          <w:rFonts w:eastAsia="Arial Narrow"/>
        </w:rPr>
        <w:t>C</w:t>
      </w:r>
      <w:r w:rsidRPr="001562C5">
        <w:rPr>
          <w:rFonts w:eastAsia="Arial Narrow"/>
          <w:spacing w:val="-1"/>
        </w:rPr>
        <w:t>a</w:t>
      </w:r>
      <w:r w:rsidRPr="001562C5">
        <w:rPr>
          <w:rFonts w:eastAsia="Arial Narrow"/>
        </w:rPr>
        <w:t>r</w:t>
      </w:r>
      <w:r w:rsidRPr="001562C5">
        <w:rPr>
          <w:rFonts w:eastAsia="Arial Narrow"/>
          <w:spacing w:val="-2"/>
        </w:rPr>
        <w:t>a</w:t>
      </w:r>
      <w:r w:rsidRPr="001562C5">
        <w:rPr>
          <w:rFonts w:eastAsia="Arial Narrow"/>
          <w:spacing w:val="-1"/>
        </w:rPr>
        <w:t>c</w:t>
      </w:r>
      <w:r w:rsidRPr="001562C5">
        <w:rPr>
          <w:rFonts w:eastAsia="Arial Narrow"/>
        </w:rPr>
        <w:t>tè</w:t>
      </w:r>
      <w:r w:rsidRPr="001562C5">
        <w:rPr>
          <w:rFonts w:eastAsia="Arial Narrow"/>
          <w:spacing w:val="-1"/>
        </w:rPr>
        <w:t>r</w:t>
      </w:r>
      <w:r w:rsidRPr="001562C5">
        <w:rPr>
          <w:rFonts w:eastAsia="Arial Narrow"/>
        </w:rPr>
        <w:t xml:space="preserve">e </w:t>
      </w:r>
      <w:r w:rsidRPr="001562C5">
        <w:rPr>
          <w:rFonts w:eastAsia="Arial Narrow"/>
          <w:spacing w:val="-1"/>
        </w:rPr>
        <w:t>c</w:t>
      </w:r>
      <w:r w:rsidRPr="001562C5">
        <w:rPr>
          <w:rFonts w:eastAsia="Arial Narrow"/>
          <w:spacing w:val="1"/>
        </w:rPr>
        <w:t>on</w:t>
      </w:r>
      <w:r w:rsidRPr="001562C5">
        <w:rPr>
          <w:rFonts w:eastAsia="Arial Narrow"/>
        </w:rPr>
        <w:t>f</w:t>
      </w:r>
      <w:r w:rsidRPr="001562C5">
        <w:rPr>
          <w:rFonts w:eastAsia="Arial Narrow"/>
          <w:spacing w:val="1"/>
        </w:rPr>
        <w:t>id</w:t>
      </w:r>
      <w:r w:rsidRPr="001562C5">
        <w:rPr>
          <w:rFonts w:eastAsia="Arial Narrow"/>
          <w:spacing w:val="-1"/>
        </w:rPr>
        <w:t>en</w:t>
      </w:r>
      <w:r w:rsidRPr="001562C5">
        <w:rPr>
          <w:rFonts w:eastAsia="Arial Narrow"/>
        </w:rPr>
        <w:t>t</w:t>
      </w:r>
      <w:r w:rsidRPr="001562C5">
        <w:rPr>
          <w:rFonts w:eastAsia="Arial Narrow"/>
          <w:spacing w:val="1"/>
        </w:rPr>
        <w:t>i</w:t>
      </w:r>
      <w:r w:rsidRPr="001562C5">
        <w:rPr>
          <w:rFonts w:eastAsia="Arial Narrow"/>
          <w:spacing w:val="-1"/>
        </w:rPr>
        <w:t>e</w:t>
      </w:r>
      <w:r w:rsidRPr="001562C5">
        <w:rPr>
          <w:rFonts w:eastAsia="Arial Narrow"/>
        </w:rPr>
        <w:t>l</w:t>
      </w:r>
      <w:r w:rsidRPr="001562C5">
        <w:rPr>
          <w:rFonts w:eastAsia="Arial Narrow"/>
          <w:spacing w:val="1"/>
        </w:rPr>
        <w:t xml:space="preserve"> d</w:t>
      </w:r>
      <w:r w:rsidRPr="001562C5">
        <w:rPr>
          <w:rFonts w:eastAsia="Arial Narrow"/>
        </w:rPr>
        <w:t>e</w:t>
      </w:r>
      <w:r w:rsidRPr="001562C5">
        <w:rPr>
          <w:rFonts w:eastAsia="Arial Narrow"/>
          <w:spacing w:val="-2"/>
        </w:rPr>
        <w:t xml:space="preserve"> </w:t>
      </w:r>
      <w:r w:rsidRPr="001562C5">
        <w:rPr>
          <w:rFonts w:eastAsia="Arial Narrow"/>
          <w:spacing w:val="1"/>
        </w:rPr>
        <w:t>l</w:t>
      </w:r>
      <w:r w:rsidRPr="001562C5">
        <w:rPr>
          <w:rFonts w:eastAsia="Arial Narrow"/>
        </w:rPr>
        <w:t xml:space="preserve">a </w:t>
      </w:r>
      <w:r w:rsidRPr="001562C5">
        <w:rPr>
          <w:rFonts w:eastAsia="Arial Narrow"/>
          <w:spacing w:val="1"/>
        </w:rPr>
        <w:t>p</w:t>
      </w:r>
      <w:r w:rsidRPr="001562C5">
        <w:rPr>
          <w:rFonts w:eastAsia="Arial Narrow"/>
          <w:spacing w:val="-3"/>
        </w:rPr>
        <w:t>r</w:t>
      </w:r>
      <w:r w:rsidRPr="001562C5">
        <w:rPr>
          <w:rFonts w:eastAsia="Arial Narrow"/>
          <w:spacing w:val="1"/>
        </w:rPr>
        <w:t>o</w:t>
      </w:r>
      <w:r w:rsidRPr="001562C5">
        <w:rPr>
          <w:rFonts w:eastAsia="Arial Narrow"/>
          <w:spacing w:val="-1"/>
        </w:rPr>
        <w:t>cé</w:t>
      </w:r>
      <w:r w:rsidRPr="001562C5">
        <w:rPr>
          <w:rFonts w:eastAsia="Arial Narrow"/>
          <w:spacing w:val="1"/>
        </w:rPr>
        <w:t>du</w:t>
      </w:r>
      <w:r w:rsidRPr="001562C5">
        <w:rPr>
          <w:rFonts w:eastAsia="Arial Narrow"/>
        </w:rPr>
        <w:t>re</w:t>
      </w:r>
    </w:p>
    <w:p w14:paraId="553495A1" w14:textId="77777777" w:rsidR="003C6ED3" w:rsidRPr="001562C5" w:rsidRDefault="003C6ED3" w:rsidP="00E435EA">
      <w:pPr>
        <w:spacing w:before="3"/>
        <w:jc w:val="both"/>
        <w:rPr>
          <w:rFonts w:ascii="Arial Narrow" w:hAnsi="Arial Narrow"/>
          <w:sz w:val="28"/>
          <w:szCs w:val="28"/>
          <w:lang w:val="fr-CM"/>
        </w:rPr>
      </w:pPr>
    </w:p>
    <w:p w14:paraId="5D5D15EE" w14:textId="77777777" w:rsidR="003C6ED3" w:rsidRPr="001562C5" w:rsidRDefault="003C6ED3" w:rsidP="00E435EA">
      <w:pPr>
        <w:ind w:left="113" w:right="88"/>
        <w:jc w:val="both"/>
        <w:rPr>
          <w:rFonts w:ascii="Arial Narrow" w:eastAsia="Arial Narrow" w:hAnsi="Arial Narrow"/>
          <w:lang w:val="fr-CM"/>
        </w:rPr>
      </w:pPr>
      <w:r w:rsidRPr="001562C5">
        <w:rPr>
          <w:rFonts w:ascii="Arial Narrow" w:eastAsia="Arial Narrow" w:hAnsi="Arial Narrow"/>
          <w:spacing w:val="1"/>
          <w:lang w:val="fr-CM"/>
        </w:rPr>
        <w:t>26</w:t>
      </w:r>
      <w:r w:rsidRPr="001562C5">
        <w:rPr>
          <w:rFonts w:ascii="Arial Narrow" w:eastAsia="Arial Narrow" w:hAnsi="Arial Narrow"/>
          <w:lang w:val="fr-CM"/>
        </w:rPr>
        <w:t>.</w:t>
      </w:r>
      <w:r w:rsidRPr="001562C5">
        <w:rPr>
          <w:rFonts w:ascii="Arial Narrow" w:eastAsia="Arial Narrow" w:hAnsi="Arial Narrow"/>
          <w:spacing w:val="-1"/>
          <w:lang w:val="fr-CM"/>
        </w:rPr>
        <w:t>1</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c</w:t>
      </w:r>
      <w:r w:rsidRPr="001562C5">
        <w:rPr>
          <w:rFonts w:ascii="Arial Narrow" w:eastAsia="Arial Narrow" w:hAnsi="Arial Narrow"/>
          <w:spacing w:val="-1"/>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in</w:t>
      </w:r>
      <w:r w:rsidRPr="001562C5">
        <w:rPr>
          <w:rFonts w:ascii="Arial Narrow" w:eastAsia="Arial Narrow" w:hAnsi="Arial Narrow"/>
          <w:spacing w:val="-1"/>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e</w:t>
      </w:r>
      <w:r w:rsidRPr="001562C5">
        <w:rPr>
          <w:rFonts w:ascii="Arial Narrow" w:eastAsia="Arial Narrow" w:hAnsi="Arial Narrow"/>
          <w:lang w:val="fr-CM"/>
        </w:rPr>
        <w:t>la</w:t>
      </w:r>
      <w:r w:rsidRPr="001562C5">
        <w:rPr>
          <w:rFonts w:ascii="Arial Narrow" w:eastAsia="Arial Narrow" w:hAnsi="Arial Narrow"/>
          <w:spacing w:val="1"/>
          <w:lang w:val="fr-CM"/>
        </w:rPr>
        <w:t>t</w:t>
      </w:r>
      <w:r w:rsidRPr="001562C5">
        <w:rPr>
          <w:rFonts w:ascii="Arial Narrow" w:eastAsia="Arial Narrow" w:hAnsi="Arial Narrow"/>
          <w:lang w:val="fr-CM"/>
        </w:rPr>
        <w:t>ive</w:t>
      </w:r>
      <w:r w:rsidRPr="001562C5">
        <w:rPr>
          <w:rFonts w:ascii="Arial Narrow" w:eastAsia="Arial Narrow" w:hAnsi="Arial Narrow"/>
          <w:spacing w:val="3"/>
          <w:lang w:val="fr-CM"/>
        </w:rPr>
        <w:t xml:space="preserve"> </w:t>
      </w:r>
      <w:r w:rsidRPr="001562C5">
        <w:rPr>
          <w:rFonts w:ascii="Arial Narrow" w:eastAsia="Arial Narrow" w:hAnsi="Arial Narrow"/>
          <w:lang w:val="fr-CM"/>
        </w:rPr>
        <w:t>à</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e</w:t>
      </w:r>
      <w:r w:rsidRPr="001562C5">
        <w:rPr>
          <w:rFonts w:ascii="Arial Narrow" w:eastAsia="Arial Narrow" w:hAnsi="Arial Narrow"/>
          <w:lang w:val="fr-CM"/>
        </w:rPr>
        <w:t>x</w:t>
      </w:r>
      <w:r w:rsidRPr="001562C5">
        <w:rPr>
          <w:rFonts w:ascii="Arial Narrow" w:eastAsia="Arial Narrow" w:hAnsi="Arial Narrow"/>
          <w:spacing w:val="1"/>
          <w:lang w:val="fr-CM"/>
        </w:rPr>
        <w:t>a</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à</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é</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lu</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on</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lang w:val="fr-CM"/>
        </w:rPr>
        <w:t>à</w:t>
      </w:r>
      <w:r w:rsidRPr="001562C5">
        <w:rPr>
          <w:rFonts w:ascii="Arial Narrow" w:eastAsia="Arial Narrow" w:hAnsi="Arial Narrow"/>
          <w:spacing w:val="3"/>
          <w:lang w:val="fr-CM"/>
        </w:rPr>
        <w:t xml:space="preserve"> </w:t>
      </w:r>
      <w:r w:rsidRPr="001562C5">
        <w:rPr>
          <w:rFonts w:ascii="Arial Narrow" w:eastAsia="Arial Narrow" w:hAnsi="Arial Narrow"/>
          <w:lang w:val="fr-CM"/>
        </w:rPr>
        <w:t>la</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mp</w:t>
      </w:r>
      <w:r w:rsidRPr="001562C5">
        <w:rPr>
          <w:rFonts w:ascii="Arial Narrow" w:eastAsia="Arial Narrow" w:hAnsi="Arial Narrow"/>
          <w:spacing w:val="1"/>
          <w:lang w:val="fr-CM"/>
        </w:rPr>
        <w:t>a</w:t>
      </w:r>
      <w:r w:rsidRPr="001562C5">
        <w:rPr>
          <w:rFonts w:ascii="Arial Narrow" w:eastAsia="Arial Narrow" w:hAnsi="Arial Narrow"/>
          <w:lang w:val="fr-CM"/>
        </w:rPr>
        <w:t>raison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3"/>
          <w:lang w:val="fr-CM"/>
        </w:rPr>
        <w:t xml:space="preserve"> </w:t>
      </w:r>
      <w:r w:rsidRPr="001562C5">
        <w:rPr>
          <w:rFonts w:ascii="Arial Narrow" w:eastAsia="Arial Narrow" w:hAnsi="Arial Narrow"/>
          <w:lang w:val="fr-CM"/>
        </w:rPr>
        <w:t>à</w:t>
      </w:r>
      <w:r w:rsidRPr="001562C5">
        <w:rPr>
          <w:rFonts w:ascii="Arial Narrow" w:eastAsia="Arial Narrow" w:hAnsi="Arial Narrow"/>
          <w:spacing w:val="3"/>
          <w:lang w:val="fr-CM"/>
        </w:rPr>
        <w:t xml:space="preserve"> </w:t>
      </w:r>
      <w:r w:rsidRPr="001562C5">
        <w:rPr>
          <w:rFonts w:ascii="Arial Narrow" w:eastAsia="Arial Narrow" w:hAnsi="Arial Narrow"/>
          <w:lang w:val="fr-CM"/>
        </w:rPr>
        <w:t>la</w:t>
      </w:r>
      <w:r w:rsidRPr="001562C5">
        <w:rPr>
          <w:rFonts w:ascii="Arial Narrow" w:eastAsia="Arial Narrow" w:hAnsi="Arial Narrow"/>
          <w:spacing w:val="3"/>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é</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fic</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 xml:space="preserve">la  </w:t>
      </w:r>
      <w:r w:rsidRPr="001562C5">
        <w:rPr>
          <w:rFonts w:ascii="Arial Narrow" w:eastAsia="Arial Narrow" w:hAnsi="Arial Narrow"/>
          <w:spacing w:val="1"/>
          <w:lang w:val="fr-CM"/>
        </w:rPr>
        <w:t>qua</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fic</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13"/>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io</w:t>
      </w:r>
      <w:r w:rsidRPr="001562C5">
        <w:rPr>
          <w:rFonts w:ascii="Arial Narrow" w:eastAsia="Arial Narrow" w:hAnsi="Arial Narrow"/>
          <w:spacing w:val="1"/>
          <w:lang w:val="fr-CM"/>
        </w:rPr>
        <w:t>nna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1"/>
          <w:lang w:val="fr-CM"/>
        </w:rPr>
        <w:t xml:space="preserve"> </w:t>
      </w:r>
      <w:r w:rsidRPr="001562C5">
        <w:rPr>
          <w:rFonts w:ascii="Arial Narrow" w:eastAsia="Arial Narrow" w:hAnsi="Arial Narrow"/>
          <w:lang w:val="fr-CM"/>
        </w:rPr>
        <w:t>à</w:t>
      </w:r>
      <w:r w:rsidRPr="001562C5">
        <w:rPr>
          <w:rFonts w:ascii="Arial Narrow" w:eastAsia="Arial Narrow" w:hAnsi="Arial Narrow"/>
          <w:spacing w:val="14"/>
          <w:lang w:val="fr-CM"/>
        </w:rPr>
        <w:t xml:space="preserve"> </w:t>
      </w:r>
      <w:r w:rsidRPr="001562C5">
        <w:rPr>
          <w:rFonts w:ascii="Arial Narrow" w:eastAsia="Arial Narrow" w:hAnsi="Arial Narrow"/>
          <w:lang w:val="fr-CM"/>
        </w:rPr>
        <w:t>la</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2"/>
          <w:lang w:val="fr-CM"/>
        </w:rPr>
        <w:t>o</w:t>
      </w:r>
      <w:r w:rsidRPr="001562C5">
        <w:rPr>
          <w:rFonts w:ascii="Arial Narrow" w:eastAsia="Arial Narrow" w:hAnsi="Arial Narrow"/>
          <w:spacing w:val="1"/>
          <w:lang w:val="fr-CM"/>
        </w:rPr>
        <w:t>po</w:t>
      </w:r>
      <w:r w:rsidRPr="001562C5">
        <w:rPr>
          <w:rFonts w:ascii="Arial Narrow" w:eastAsia="Arial Narrow" w:hAnsi="Arial Narrow"/>
          <w:lang w:val="fr-CM"/>
        </w:rPr>
        <w:t>siti</w:t>
      </w:r>
      <w:r w:rsidRPr="001562C5">
        <w:rPr>
          <w:rFonts w:ascii="Arial Narrow" w:eastAsia="Arial Narrow" w:hAnsi="Arial Narrow"/>
          <w:spacing w:val="-2"/>
          <w:lang w:val="fr-CM"/>
        </w:rPr>
        <w:t>o</w:t>
      </w:r>
      <w:r w:rsidRPr="001562C5">
        <w:rPr>
          <w:rFonts w:ascii="Arial Narrow" w:eastAsia="Arial Narrow" w:hAnsi="Arial Narrow"/>
          <w:lang w:val="fr-CM"/>
        </w:rPr>
        <w:t>n</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’a</w:t>
      </w:r>
      <w:r w:rsidRPr="001562C5">
        <w:rPr>
          <w:rFonts w:ascii="Arial Narrow" w:eastAsia="Arial Narrow" w:hAnsi="Arial Narrow"/>
          <w:spacing w:val="1"/>
          <w:lang w:val="fr-CM"/>
        </w:rPr>
        <w:t>t</w:t>
      </w:r>
      <w:r w:rsidRPr="001562C5">
        <w:rPr>
          <w:rFonts w:ascii="Arial Narrow" w:eastAsia="Arial Narrow" w:hAnsi="Arial Narrow"/>
          <w:lang w:val="fr-CM"/>
        </w:rPr>
        <w:t>tri</w:t>
      </w:r>
      <w:r w:rsidRPr="001562C5">
        <w:rPr>
          <w:rFonts w:ascii="Arial Narrow" w:eastAsia="Arial Narrow" w:hAnsi="Arial Narrow"/>
          <w:spacing w:val="-2"/>
          <w:lang w:val="fr-CM"/>
        </w:rPr>
        <w:t>b</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 xml:space="preserve">n   </w:t>
      </w:r>
      <w:r w:rsidRPr="001562C5">
        <w:rPr>
          <w:rFonts w:ascii="Arial Narrow" w:eastAsia="Arial Narrow" w:hAnsi="Arial Narrow"/>
          <w:spacing w:val="1"/>
          <w:lang w:val="fr-CM"/>
        </w:rPr>
        <w:t>d</w:t>
      </w:r>
      <w:r w:rsidRPr="001562C5">
        <w:rPr>
          <w:rFonts w:ascii="Arial Narrow" w:eastAsia="Arial Narrow" w:hAnsi="Arial Narrow"/>
          <w:lang w:val="fr-CM"/>
        </w:rPr>
        <w:t xml:space="preserve">u  </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 xml:space="preserve">rché  </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n</w:t>
      </w:r>
      <w:r w:rsidRPr="001562C5">
        <w:rPr>
          <w:rFonts w:ascii="Arial Narrow" w:eastAsia="Arial Narrow" w:hAnsi="Arial Narrow"/>
          <w:lang w:val="fr-CM"/>
        </w:rPr>
        <w:t xml:space="preserve">e  </w:t>
      </w:r>
      <w:r w:rsidRPr="001562C5">
        <w:rPr>
          <w:rFonts w:ascii="Arial Narrow" w:eastAsia="Arial Narrow" w:hAnsi="Arial Narrow"/>
          <w:spacing w:val="5"/>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 xml:space="preserve">ra  </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w:t>
      </w:r>
      <w:r w:rsidRPr="001562C5">
        <w:rPr>
          <w:rFonts w:ascii="Arial Narrow" w:eastAsia="Arial Narrow" w:hAnsi="Arial Narrow"/>
          <w:spacing w:val="1"/>
          <w:lang w:val="fr-CM"/>
        </w:rPr>
        <w:t>é</w:t>
      </w:r>
      <w:r w:rsidRPr="001562C5">
        <w:rPr>
          <w:rFonts w:ascii="Arial Narrow" w:eastAsia="Arial Narrow" w:hAnsi="Arial Narrow"/>
          <w:lang w:val="fr-CM"/>
        </w:rPr>
        <w:t xml:space="preserve">e  </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x 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n</w:t>
      </w:r>
      <w:r w:rsidRPr="001562C5">
        <w:rPr>
          <w:rFonts w:ascii="Arial Narrow" w:eastAsia="Arial Narrow" w:hAnsi="Arial Narrow"/>
          <w:lang w:val="fr-CM"/>
        </w:rPr>
        <w:t>i</w:t>
      </w:r>
      <w:r w:rsidRPr="001562C5">
        <w:rPr>
          <w:rFonts w:ascii="Arial Narrow" w:eastAsia="Arial Narrow" w:hAnsi="Arial Narrow"/>
          <w:spacing w:val="-5"/>
          <w:lang w:val="fr-CM"/>
        </w:rPr>
        <w:t xml:space="preserve"> </w:t>
      </w:r>
      <w:r w:rsidRPr="001562C5">
        <w:rPr>
          <w:rFonts w:ascii="Arial Narrow" w:eastAsia="Arial Narrow" w:hAnsi="Arial Narrow"/>
          <w:lang w:val="fr-CM"/>
        </w:rPr>
        <w:t>à</w:t>
      </w:r>
      <w:r w:rsidRPr="001562C5">
        <w:rPr>
          <w:rFonts w:ascii="Arial Narrow" w:eastAsia="Arial Narrow" w:hAnsi="Arial Narrow"/>
          <w:spacing w:val="-3"/>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te</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au</w:t>
      </w:r>
      <w:r w:rsidRPr="001562C5">
        <w:rPr>
          <w:rFonts w:ascii="Arial Narrow" w:eastAsia="Arial Narrow" w:hAnsi="Arial Narrow"/>
          <w:lang w:val="fr-CM"/>
        </w:rPr>
        <w:t>tre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pe</w:t>
      </w:r>
      <w:r w:rsidRPr="001562C5">
        <w:rPr>
          <w:rFonts w:ascii="Arial Narrow" w:eastAsia="Arial Narrow" w:hAnsi="Arial Narrow"/>
          <w:lang w:val="fr-CM"/>
        </w:rPr>
        <w:t>r</w:t>
      </w:r>
      <w:r w:rsidRPr="001562C5">
        <w:rPr>
          <w:rFonts w:ascii="Arial Narrow" w:eastAsia="Arial Narrow" w:hAnsi="Arial Narrow"/>
          <w:spacing w:val="-3"/>
          <w:lang w:val="fr-CM"/>
        </w:rPr>
        <w:t>s</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n</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on</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2"/>
          <w:lang w:val="fr-CM"/>
        </w:rPr>
        <w:t>n</w:t>
      </w:r>
      <w:r w:rsidRPr="001562C5">
        <w:rPr>
          <w:rFonts w:ascii="Arial Narrow" w:eastAsia="Arial Narrow" w:hAnsi="Arial Narrow"/>
          <w:spacing w:val="1"/>
          <w:lang w:val="fr-CM"/>
        </w:rPr>
        <w:t>é</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w:t>
      </w:r>
      <w:r w:rsidRPr="001562C5">
        <w:rPr>
          <w:rFonts w:ascii="Arial Narrow" w:eastAsia="Arial Narrow" w:hAnsi="Arial Narrow"/>
          <w:spacing w:val="-5"/>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d</w:t>
      </w:r>
      <w:r w:rsidRPr="001562C5">
        <w:rPr>
          <w:rFonts w:ascii="Arial Narrow" w:eastAsia="Arial Narrow" w:hAnsi="Arial Narrow"/>
          <w:lang w:val="fr-CM"/>
        </w:rPr>
        <w:t>ite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3"/>
          <w:lang w:val="fr-CM"/>
        </w:rPr>
        <w:t>r</w:t>
      </w:r>
      <w:r w:rsidRPr="001562C5">
        <w:rPr>
          <w:rFonts w:ascii="Arial Narrow" w:eastAsia="Arial Narrow" w:hAnsi="Arial Narrow"/>
          <w:spacing w:val="1"/>
          <w:lang w:val="fr-CM"/>
        </w:rPr>
        <w:t>o</w:t>
      </w:r>
      <w:r w:rsidRPr="001562C5">
        <w:rPr>
          <w:rFonts w:ascii="Arial Narrow" w:eastAsia="Arial Narrow" w:hAnsi="Arial Narrow"/>
          <w:lang w:val="fr-CM"/>
        </w:rPr>
        <w:t>c</w:t>
      </w:r>
      <w:r w:rsidRPr="001562C5">
        <w:rPr>
          <w:rFonts w:ascii="Arial Narrow" w:eastAsia="Arial Narrow" w:hAnsi="Arial Narrow"/>
          <w:spacing w:val="1"/>
          <w:lang w:val="fr-CM"/>
        </w:rPr>
        <w:t>é</w:t>
      </w:r>
      <w:r w:rsidRPr="001562C5">
        <w:rPr>
          <w:rFonts w:ascii="Arial Narrow" w:eastAsia="Arial Narrow" w:hAnsi="Arial Narrow"/>
          <w:spacing w:val="-1"/>
          <w:lang w:val="fr-CM"/>
        </w:rPr>
        <w:t>d</w:t>
      </w:r>
      <w:r w:rsidRPr="001562C5">
        <w:rPr>
          <w:rFonts w:ascii="Arial Narrow" w:eastAsia="Arial Narrow" w:hAnsi="Arial Narrow"/>
          <w:spacing w:val="1"/>
          <w:lang w:val="fr-CM"/>
        </w:rPr>
        <w:t>u</w:t>
      </w:r>
      <w:r w:rsidRPr="001562C5">
        <w:rPr>
          <w:rFonts w:ascii="Arial Narrow" w:eastAsia="Arial Narrow" w:hAnsi="Arial Narrow"/>
          <w:lang w:val="fr-CM"/>
        </w:rPr>
        <w:t>re</w:t>
      </w:r>
      <w:r w:rsidRPr="001562C5">
        <w:rPr>
          <w:rFonts w:ascii="Arial Narrow" w:eastAsia="Arial Narrow" w:hAnsi="Arial Narrow"/>
          <w:spacing w:val="-4"/>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qu</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t</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b</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M</w:t>
      </w:r>
      <w:r w:rsidRPr="001562C5">
        <w:rPr>
          <w:rFonts w:ascii="Arial Narrow" w:eastAsia="Arial Narrow" w:hAnsi="Arial Narrow"/>
          <w:spacing w:val="1"/>
          <w:lang w:val="fr-CM"/>
        </w:rPr>
        <w:t>a</w:t>
      </w:r>
      <w:r w:rsidRPr="001562C5">
        <w:rPr>
          <w:rFonts w:ascii="Arial Narrow" w:eastAsia="Arial Narrow" w:hAnsi="Arial Narrow"/>
          <w:lang w:val="fr-CM"/>
        </w:rPr>
        <w:t>rc</w:t>
      </w:r>
      <w:r w:rsidRPr="001562C5">
        <w:rPr>
          <w:rFonts w:ascii="Arial Narrow" w:eastAsia="Arial Narrow" w:hAnsi="Arial Narrow"/>
          <w:spacing w:val="-5"/>
          <w:lang w:val="fr-CM"/>
        </w:rPr>
        <w:t>h</w:t>
      </w:r>
      <w:r w:rsidRPr="001562C5">
        <w:rPr>
          <w:rFonts w:ascii="Arial Narrow" w:eastAsia="Arial Narrow" w:hAnsi="Arial Narrow"/>
          <w:lang w:val="fr-CM"/>
        </w:rPr>
        <w:t xml:space="preserve">é </w:t>
      </w:r>
      <w:r w:rsidRPr="001562C5">
        <w:rPr>
          <w:rFonts w:ascii="Arial Narrow" w:eastAsia="Arial Narrow" w:hAnsi="Arial Narrow"/>
          <w:spacing w:val="1"/>
          <w:lang w:val="fr-CM"/>
        </w:rPr>
        <w:t>n</w:t>
      </w:r>
      <w:r w:rsidRPr="001562C5">
        <w:rPr>
          <w:rFonts w:ascii="Arial Narrow" w:eastAsia="Arial Narrow" w:hAnsi="Arial Narrow"/>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ra</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é</w:t>
      </w:r>
      <w:r w:rsidRPr="001562C5">
        <w:rPr>
          <w:rFonts w:ascii="Arial Narrow" w:eastAsia="Arial Narrow" w:hAnsi="Arial Narrow"/>
          <w:spacing w:val="-2"/>
          <w:lang w:val="fr-CM"/>
        </w:rPr>
        <w:t>t</w:t>
      </w:r>
      <w:r w:rsidRPr="001562C5">
        <w:rPr>
          <w:rFonts w:ascii="Arial Narrow" w:eastAsia="Arial Narrow" w:hAnsi="Arial Narrow"/>
          <w:lang w:val="fr-CM"/>
        </w:rPr>
        <w:t>é</w:t>
      </w:r>
      <w:r w:rsidRPr="001562C5">
        <w:rPr>
          <w:rFonts w:ascii="Arial Narrow" w:eastAsia="Arial Narrow" w:hAnsi="Arial Narrow"/>
          <w:spacing w:val="-6"/>
          <w:lang w:val="fr-CM"/>
        </w:rPr>
        <w:t xml:space="preserve"> </w:t>
      </w:r>
      <w:r w:rsidRPr="001562C5">
        <w:rPr>
          <w:rFonts w:ascii="Arial Narrow" w:eastAsia="Arial Narrow" w:hAnsi="Arial Narrow"/>
          <w:lang w:val="fr-CM"/>
        </w:rPr>
        <w:t>re</w:t>
      </w:r>
      <w:r w:rsidRPr="001562C5">
        <w:rPr>
          <w:rFonts w:ascii="Arial Narrow" w:eastAsia="Arial Narrow" w:hAnsi="Arial Narrow"/>
          <w:spacing w:val="-1"/>
          <w:lang w:val="fr-CM"/>
        </w:rPr>
        <w:t>n</w:t>
      </w:r>
      <w:r w:rsidRPr="001562C5">
        <w:rPr>
          <w:rFonts w:ascii="Arial Narrow" w:eastAsia="Arial Narrow" w:hAnsi="Arial Narrow"/>
          <w:spacing w:val="1"/>
          <w:lang w:val="fr-CM"/>
        </w:rPr>
        <w:t>du</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u</w:t>
      </w:r>
      <w:r w:rsidRPr="001562C5">
        <w:rPr>
          <w:rFonts w:ascii="Arial Narrow" w:eastAsia="Arial Narrow" w:hAnsi="Arial Narrow"/>
          <w:spacing w:val="1"/>
          <w:lang w:val="fr-CM"/>
        </w:rPr>
        <w:t>b</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1"/>
          <w:lang w:val="fr-CM"/>
        </w:rPr>
        <w:t>que</w:t>
      </w:r>
      <w:r w:rsidRPr="001562C5">
        <w:rPr>
          <w:rFonts w:ascii="Arial Narrow" w:eastAsia="Arial Narrow" w:hAnsi="Arial Narrow"/>
          <w:lang w:val="fr-CM"/>
        </w:rPr>
        <w:t>,</w:t>
      </w:r>
      <w:r w:rsidRPr="001562C5">
        <w:rPr>
          <w:rFonts w:ascii="Arial Narrow" w:eastAsia="Arial Narrow" w:hAnsi="Arial Narrow"/>
          <w:spacing w:val="-6"/>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e</w:t>
      </w:r>
      <w:r w:rsidRPr="001562C5">
        <w:rPr>
          <w:rFonts w:ascii="Arial Narrow" w:eastAsia="Arial Narrow" w:hAnsi="Arial Narrow"/>
          <w:lang w:val="fr-CM"/>
        </w:rPr>
        <w:t>i</w:t>
      </w:r>
      <w:r w:rsidRPr="001562C5">
        <w:rPr>
          <w:rFonts w:ascii="Arial Narrow" w:eastAsia="Arial Narrow" w:hAnsi="Arial Narrow"/>
          <w:spacing w:val="5"/>
          <w:lang w:val="fr-CM"/>
        </w:rPr>
        <w:t>n</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isq</w:t>
      </w:r>
      <w:r w:rsidRPr="001562C5">
        <w:rPr>
          <w:rFonts w:ascii="Arial Narrow" w:eastAsia="Arial Narrow" w:hAnsi="Arial Narrow"/>
          <w:spacing w:val="1"/>
          <w:lang w:val="fr-CM"/>
        </w:rPr>
        <w:t>ua</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2"/>
          <w:lang w:val="fr-CM"/>
        </w:rPr>
        <w:t>f</w:t>
      </w:r>
      <w:r w:rsidRPr="001562C5">
        <w:rPr>
          <w:rFonts w:ascii="Arial Narrow" w:eastAsia="Arial Narrow" w:hAnsi="Arial Narrow"/>
          <w:lang w:val="fr-CM"/>
        </w:rPr>
        <w:t>ica</w:t>
      </w:r>
      <w:r w:rsidRPr="001562C5">
        <w:rPr>
          <w:rFonts w:ascii="Arial Narrow" w:eastAsia="Arial Narrow" w:hAnsi="Arial Narrow"/>
          <w:spacing w:val="1"/>
          <w:lang w:val="fr-CM"/>
        </w:rPr>
        <w:t>t</w:t>
      </w:r>
      <w:r w:rsidRPr="001562C5">
        <w:rPr>
          <w:rFonts w:ascii="Arial Narrow" w:eastAsia="Arial Narrow" w:hAnsi="Arial Narrow"/>
          <w:lang w:val="fr-CM"/>
        </w:rPr>
        <w:t>ion</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6"/>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lang w:val="fr-CM"/>
        </w:rPr>
        <w:t>la</w:t>
      </w:r>
      <w:r w:rsidRPr="001562C5">
        <w:rPr>
          <w:rFonts w:ascii="Arial Narrow" w:eastAsia="Arial Narrow" w:hAnsi="Arial Narrow"/>
          <w:spacing w:val="-6"/>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s</w:t>
      </w:r>
      <w:r w:rsidRPr="001562C5">
        <w:rPr>
          <w:rFonts w:ascii="Arial Narrow" w:eastAsia="Arial Narrow" w:hAnsi="Arial Narrow"/>
          <w:spacing w:val="-1"/>
          <w:lang w:val="fr-CM"/>
        </w:rPr>
        <w:t>p</w:t>
      </w:r>
      <w:r w:rsidRPr="001562C5">
        <w:rPr>
          <w:rFonts w:ascii="Arial Narrow" w:eastAsia="Arial Narrow" w:hAnsi="Arial Narrow"/>
          <w:spacing w:val="1"/>
          <w:lang w:val="fr-CM"/>
        </w:rPr>
        <w:t>en</w:t>
      </w:r>
      <w:r w:rsidRPr="001562C5">
        <w:rPr>
          <w:rFonts w:ascii="Arial Narrow" w:eastAsia="Arial Narrow" w:hAnsi="Arial Narrow"/>
          <w:lang w:val="fr-CM"/>
        </w:rPr>
        <w:t>si</w:t>
      </w:r>
      <w:r w:rsidRPr="001562C5">
        <w:rPr>
          <w:rFonts w:ascii="Arial Narrow" w:eastAsia="Arial Narrow" w:hAnsi="Arial Narrow"/>
          <w:spacing w:val="-2"/>
          <w:lang w:val="fr-CM"/>
        </w:rPr>
        <w:t>o</w:t>
      </w:r>
      <w:r w:rsidRPr="001562C5">
        <w:rPr>
          <w:rFonts w:ascii="Arial Narrow" w:eastAsia="Arial Narrow" w:hAnsi="Arial Narrow"/>
          <w:lang w:val="fr-CM"/>
        </w:rPr>
        <w:t xml:space="preserve">n </w:t>
      </w:r>
      <w:r w:rsidRPr="001562C5">
        <w:rPr>
          <w:rFonts w:ascii="Arial Narrow" w:eastAsia="Arial Narrow" w:hAnsi="Arial Narrow"/>
          <w:spacing w:val="1"/>
          <w:lang w:val="fr-CM"/>
        </w:rPr>
        <w:t>de</w:t>
      </w:r>
      <w:r w:rsidRPr="001562C5">
        <w:rPr>
          <w:rFonts w:ascii="Arial Narrow" w:eastAsia="Arial Narrow" w:hAnsi="Arial Narrow"/>
          <w:lang w:val="fr-CM"/>
        </w:rPr>
        <w:t xml:space="preserve">s </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spacing w:val="1"/>
          <w:lang w:val="fr-CM"/>
        </w:rPr>
        <w:t>u</w:t>
      </w:r>
      <w:r w:rsidRPr="001562C5">
        <w:rPr>
          <w:rFonts w:ascii="Arial Narrow" w:eastAsia="Arial Narrow" w:hAnsi="Arial Narrow"/>
          <w:lang w:val="fr-CM"/>
        </w:rPr>
        <w:t>rs de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t</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ctivi</w:t>
      </w:r>
      <w:r w:rsidRPr="001562C5">
        <w:rPr>
          <w:rFonts w:ascii="Arial Narrow" w:eastAsia="Arial Narrow" w:hAnsi="Arial Narrow"/>
          <w:spacing w:val="-3"/>
          <w:lang w:val="fr-CM"/>
        </w:rPr>
        <w:t>t</w:t>
      </w:r>
      <w:r w:rsidRPr="001562C5">
        <w:rPr>
          <w:rFonts w:ascii="Arial Narrow" w:eastAsia="Arial Narrow" w:hAnsi="Arial Narrow"/>
          <w:spacing w:val="1"/>
          <w:lang w:val="fr-CM"/>
        </w:rPr>
        <w:t>é</w:t>
      </w:r>
      <w:r w:rsidRPr="001562C5">
        <w:rPr>
          <w:rFonts w:ascii="Arial Narrow" w:eastAsia="Arial Narrow" w:hAnsi="Arial Narrow"/>
          <w:lang w:val="fr-CM"/>
        </w:rPr>
        <w:t xml:space="preserve">s </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s le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do</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2"/>
          <w:lang w:val="fr-CM"/>
        </w:rPr>
        <w:t>n</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 M</w:t>
      </w:r>
      <w:r w:rsidRPr="001562C5">
        <w:rPr>
          <w:rFonts w:ascii="Arial Narrow" w:eastAsia="Arial Narrow" w:hAnsi="Arial Narrow"/>
          <w:spacing w:val="-2"/>
          <w:lang w:val="fr-CM"/>
        </w:rPr>
        <w:t>a</w:t>
      </w:r>
      <w:r w:rsidRPr="001562C5">
        <w:rPr>
          <w:rFonts w:ascii="Arial Narrow" w:eastAsia="Arial Narrow" w:hAnsi="Arial Narrow"/>
          <w:lang w:val="fr-CM"/>
        </w:rPr>
        <w:t>rch</w:t>
      </w:r>
      <w:r w:rsidRPr="001562C5">
        <w:rPr>
          <w:rFonts w:ascii="Arial Narrow" w:eastAsia="Arial Narrow" w:hAnsi="Arial Narrow"/>
          <w:spacing w:val="1"/>
          <w:lang w:val="fr-CM"/>
        </w:rPr>
        <w:t>é</w:t>
      </w:r>
      <w:r w:rsidRPr="001562C5">
        <w:rPr>
          <w:rFonts w:ascii="Arial Narrow" w:eastAsia="Arial Narrow" w:hAnsi="Arial Narrow"/>
          <w:lang w:val="fr-CM"/>
        </w:rPr>
        <w:t xml:space="preserve">s </w:t>
      </w:r>
      <w:r w:rsidRPr="001562C5">
        <w:rPr>
          <w:rFonts w:ascii="Arial Narrow" w:eastAsia="Arial Narrow" w:hAnsi="Arial Narrow"/>
          <w:spacing w:val="1"/>
          <w:lang w:val="fr-CM"/>
        </w:rPr>
        <w:t>p</w:t>
      </w:r>
      <w:r w:rsidRPr="001562C5">
        <w:rPr>
          <w:rFonts w:ascii="Arial Narrow" w:eastAsia="Arial Narrow" w:hAnsi="Arial Narrow"/>
          <w:spacing w:val="-1"/>
          <w:lang w:val="fr-CM"/>
        </w:rPr>
        <w:t>u</w:t>
      </w:r>
      <w:r w:rsidRPr="001562C5">
        <w:rPr>
          <w:rFonts w:ascii="Arial Narrow" w:eastAsia="Arial Narrow" w:hAnsi="Arial Narrow"/>
          <w:spacing w:val="1"/>
          <w:lang w:val="fr-CM"/>
        </w:rPr>
        <w:t>b</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cs.</w:t>
      </w:r>
    </w:p>
    <w:p w14:paraId="571F407F" w14:textId="77777777" w:rsidR="003C6ED3" w:rsidRPr="001562C5" w:rsidRDefault="003C6ED3" w:rsidP="00E435EA">
      <w:pPr>
        <w:spacing w:before="61"/>
        <w:ind w:left="113" w:right="68"/>
        <w:jc w:val="both"/>
        <w:rPr>
          <w:rFonts w:ascii="Arial Narrow" w:eastAsia="Arial Narrow" w:hAnsi="Arial Narrow"/>
          <w:lang w:val="fr-CM"/>
        </w:rPr>
      </w:pPr>
      <w:r w:rsidRPr="001562C5">
        <w:rPr>
          <w:rFonts w:ascii="Arial Narrow" w:eastAsia="Arial Narrow" w:hAnsi="Arial Narrow"/>
          <w:spacing w:val="1"/>
          <w:lang w:val="fr-CM"/>
        </w:rPr>
        <w:t>26</w:t>
      </w:r>
      <w:r w:rsidRPr="001562C5">
        <w:rPr>
          <w:rFonts w:ascii="Arial Narrow" w:eastAsia="Arial Narrow" w:hAnsi="Arial Narrow"/>
          <w:lang w:val="fr-CM"/>
        </w:rPr>
        <w:t>.</w:t>
      </w:r>
      <w:r w:rsidRPr="001562C5">
        <w:rPr>
          <w:rFonts w:ascii="Arial Narrow" w:eastAsia="Arial Narrow" w:hAnsi="Arial Narrow"/>
          <w:spacing w:val="-1"/>
          <w:lang w:val="fr-CM"/>
        </w:rPr>
        <w:t>2</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lang w:val="fr-CM"/>
        </w:rPr>
        <w:t>To</w:t>
      </w:r>
      <w:r w:rsidRPr="001562C5">
        <w:rPr>
          <w:rFonts w:ascii="Arial Narrow" w:eastAsia="Arial Narrow" w:hAnsi="Arial Narrow"/>
          <w:spacing w:val="-1"/>
          <w:lang w:val="fr-CM"/>
        </w:rPr>
        <w:t>u</w:t>
      </w:r>
      <w:r w:rsidRPr="001562C5">
        <w:rPr>
          <w:rFonts w:ascii="Arial Narrow" w:eastAsia="Arial Narrow" w:hAnsi="Arial Narrow"/>
          <w:lang w:val="fr-CM"/>
        </w:rPr>
        <w:t>te</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t</w:t>
      </w:r>
      <w:r w:rsidRPr="001562C5">
        <w:rPr>
          <w:rFonts w:ascii="Arial Narrow" w:eastAsia="Arial Narrow" w:hAnsi="Arial Narrow"/>
          <w:spacing w:val="1"/>
          <w:lang w:val="fr-CM"/>
        </w:rPr>
        <w:t>en</w:t>
      </w:r>
      <w:r w:rsidRPr="001562C5">
        <w:rPr>
          <w:rFonts w:ascii="Arial Narrow" w:eastAsia="Arial Narrow" w:hAnsi="Arial Narrow"/>
          <w:spacing w:val="-2"/>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tive</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f</w:t>
      </w:r>
      <w:r w:rsidRPr="001562C5">
        <w:rPr>
          <w:rFonts w:ascii="Arial Narrow" w:eastAsia="Arial Narrow" w:hAnsi="Arial Narrow"/>
          <w:spacing w:val="1"/>
          <w:lang w:val="fr-CM"/>
        </w:rPr>
        <w:t>a</w:t>
      </w:r>
      <w:r w:rsidRPr="001562C5">
        <w:rPr>
          <w:rFonts w:ascii="Arial Narrow" w:eastAsia="Arial Narrow" w:hAnsi="Arial Narrow"/>
          <w:lang w:val="fr-CM"/>
        </w:rPr>
        <w:t xml:space="preserve">ite </w:t>
      </w:r>
      <w:r w:rsidRPr="001562C5">
        <w:rPr>
          <w:rFonts w:ascii="Arial Narrow" w:eastAsia="Arial Narrow" w:hAnsi="Arial Narrow"/>
          <w:spacing w:val="1"/>
          <w:lang w:val="fr-CM"/>
        </w:rPr>
        <w:t>pa</w:t>
      </w:r>
      <w:r w:rsidRPr="001562C5">
        <w:rPr>
          <w:rFonts w:ascii="Arial Narrow" w:eastAsia="Arial Narrow" w:hAnsi="Arial Narrow"/>
          <w:lang w:val="fr-CM"/>
        </w:rPr>
        <w:t>r</w:t>
      </w:r>
      <w:r w:rsidRPr="001562C5">
        <w:rPr>
          <w:rFonts w:ascii="Arial Narrow" w:eastAsia="Arial Narrow" w:hAnsi="Arial Narrow"/>
          <w:spacing w:val="1"/>
          <w:lang w:val="fr-CM"/>
        </w:rPr>
        <w:t xml:space="preserve"> u</w:t>
      </w:r>
      <w:r w:rsidRPr="001562C5">
        <w:rPr>
          <w:rFonts w:ascii="Arial Narrow" w:eastAsia="Arial Narrow" w:hAnsi="Arial Narrow"/>
          <w:lang w:val="fr-CM"/>
        </w:rPr>
        <w:t>n 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 xml:space="preserve">e </w:t>
      </w:r>
      <w:r w:rsidRPr="001562C5">
        <w:rPr>
          <w:rFonts w:ascii="Arial Narrow" w:eastAsia="Arial Narrow" w:hAnsi="Arial Narrow"/>
          <w:spacing w:val="1"/>
          <w:lang w:val="fr-CM"/>
        </w:rPr>
        <w:t>pou</w:t>
      </w:r>
      <w:r w:rsidRPr="001562C5">
        <w:rPr>
          <w:rFonts w:ascii="Arial Narrow" w:eastAsia="Arial Narrow" w:hAnsi="Arial Narrow"/>
          <w:lang w:val="fr-CM"/>
        </w:rPr>
        <w:t>r</w:t>
      </w:r>
      <w:r w:rsidRPr="001562C5">
        <w:rPr>
          <w:rFonts w:ascii="Arial Narrow" w:eastAsia="Arial Narrow" w:hAnsi="Arial Narrow"/>
          <w:spacing w:val="1"/>
          <w:lang w:val="fr-CM"/>
        </w:rPr>
        <w:t xml:space="preserve"> </w:t>
      </w:r>
      <w:r w:rsidRPr="001562C5">
        <w:rPr>
          <w:rFonts w:ascii="Arial Narrow" w:eastAsia="Arial Narrow" w:hAnsi="Arial Narrow"/>
          <w:lang w:val="fr-CM"/>
        </w:rPr>
        <w:t>in</w:t>
      </w:r>
      <w:r w:rsidRPr="001562C5">
        <w:rPr>
          <w:rFonts w:ascii="Arial Narrow" w:eastAsia="Arial Narrow" w:hAnsi="Arial Narrow"/>
          <w:spacing w:val="1"/>
          <w:lang w:val="fr-CM"/>
        </w:rPr>
        <w:t>f</w:t>
      </w:r>
      <w:r w:rsidRPr="001562C5">
        <w:rPr>
          <w:rFonts w:ascii="Arial Narrow" w:eastAsia="Arial Narrow" w:hAnsi="Arial Narrow"/>
          <w:spacing w:val="-3"/>
          <w:lang w:val="fr-CM"/>
        </w:rPr>
        <w:t>l</w:t>
      </w:r>
      <w:r w:rsidRPr="001562C5">
        <w:rPr>
          <w:rFonts w:ascii="Arial Narrow" w:eastAsia="Arial Narrow" w:hAnsi="Arial Narrow"/>
          <w:spacing w:val="1"/>
          <w:lang w:val="fr-CM"/>
        </w:rPr>
        <w:t>uen</w:t>
      </w:r>
      <w:r w:rsidRPr="001562C5">
        <w:rPr>
          <w:rFonts w:ascii="Arial Narrow" w:eastAsia="Arial Narrow" w:hAnsi="Arial Narrow"/>
          <w:spacing w:val="-2"/>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s</w:t>
      </w:r>
      <w:r w:rsidRPr="001562C5">
        <w:rPr>
          <w:rFonts w:ascii="Arial Narrow" w:eastAsia="Arial Narrow" w:hAnsi="Arial Narrow"/>
          <w:spacing w:val="-1"/>
          <w:lang w:val="fr-CM"/>
        </w:rPr>
        <w:t>-</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a</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lyse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an</w:t>
      </w:r>
      <w:r w:rsidRPr="001562C5">
        <w:rPr>
          <w:rFonts w:ascii="Arial Narrow" w:eastAsia="Arial Narrow" w:hAnsi="Arial Narrow"/>
          <w:lang w:val="fr-CM"/>
        </w:rPr>
        <w:t>s l</w:t>
      </w:r>
      <w:r w:rsidRPr="001562C5">
        <w:rPr>
          <w:rFonts w:ascii="Arial Narrow" w:eastAsia="Arial Narrow" w:hAnsi="Arial Narrow"/>
          <w:spacing w:val="-1"/>
          <w:lang w:val="fr-CM"/>
        </w:rPr>
        <w:t>’</w:t>
      </w:r>
      <w:r w:rsidRPr="001562C5">
        <w:rPr>
          <w:rFonts w:ascii="Arial Narrow" w:eastAsia="Arial Narrow" w:hAnsi="Arial Narrow"/>
          <w:spacing w:val="1"/>
          <w:lang w:val="fr-CM"/>
        </w:rPr>
        <w:t>é</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lu</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de</w:t>
      </w:r>
      <w:r w:rsidRPr="001562C5">
        <w:rPr>
          <w:rFonts w:ascii="Arial Narrow" w:eastAsia="Arial Narrow" w:hAnsi="Arial Narrow"/>
          <w:lang w:val="fr-CM"/>
        </w:rPr>
        <w:t xml:space="preserve">s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4"/>
          <w:lang w:val="fr-CM"/>
        </w:rPr>
        <w:t xml:space="preserve"> </w:t>
      </w:r>
      <w:r w:rsidRPr="001562C5">
        <w:rPr>
          <w:rFonts w:ascii="Arial Narrow" w:eastAsia="Arial Narrow" w:hAnsi="Arial Narrow"/>
          <w:lang w:val="fr-CM"/>
        </w:rPr>
        <w:t>Com</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ss</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rch</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p</w:t>
      </w:r>
      <w:r w:rsidRPr="001562C5">
        <w:rPr>
          <w:rFonts w:ascii="Arial Narrow" w:eastAsia="Arial Narrow" w:hAnsi="Arial Narrow"/>
          <w:lang w:val="fr-CM"/>
        </w:rPr>
        <w:t>r</w:t>
      </w:r>
      <w:r w:rsidRPr="001562C5">
        <w:rPr>
          <w:rFonts w:ascii="Arial Narrow" w:eastAsia="Arial Narrow" w:hAnsi="Arial Narrow"/>
          <w:spacing w:val="-2"/>
          <w:lang w:val="fr-CM"/>
        </w:rPr>
        <w:t>o</w:t>
      </w:r>
      <w:r w:rsidRPr="001562C5">
        <w:rPr>
          <w:rFonts w:ascii="Arial Narrow" w:eastAsia="Arial Narrow" w:hAnsi="Arial Narrow"/>
          <w:spacing w:val="1"/>
          <w:lang w:val="fr-CM"/>
        </w:rPr>
        <w:t>po</w:t>
      </w:r>
      <w:r w:rsidRPr="001562C5">
        <w:rPr>
          <w:rFonts w:ascii="Arial Narrow" w:eastAsia="Arial Narrow" w:hAnsi="Arial Narrow"/>
          <w:lang w:val="fr-CM"/>
        </w:rPr>
        <w:t>sit</w:t>
      </w:r>
      <w:r w:rsidRPr="001562C5">
        <w:rPr>
          <w:rFonts w:ascii="Arial Narrow" w:eastAsia="Arial Narrow" w:hAnsi="Arial Narrow"/>
          <w:spacing w:val="-3"/>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d</w:t>
      </w:r>
      <w:r w:rsidRPr="001562C5">
        <w:rPr>
          <w:rFonts w:ascii="Arial Narrow" w:eastAsia="Arial Narrow" w:hAnsi="Arial Narrow"/>
          <w:lang w:val="fr-CM"/>
        </w:rPr>
        <w:t>’a</w:t>
      </w:r>
      <w:r w:rsidRPr="001562C5">
        <w:rPr>
          <w:rFonts w:ascii="Arial Narrow" w:eastAsia="Arial Narrow" w:hAnsi="Arial Narrow"/>
          <w:spacing w:val="1"/>
          <w:lang w:val="fr-CM"/>
        </w:rPr>
        <w:t>t</w:t>
      </w:r>
      <w:r w:rsidRPr="001562C5">
        <w:rPr>
          <w:rFonts w:ascii="Arial Narrow" w:eastAsia="Arial Narrow" w:hAnsi="Arial Narrow"/>
          <w:lang w:val="fr-CM"/>
        </w:rPr>
        <w:t>trib</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4"/>
          <w:lang w:val="fr-CM"/>
        </w:rPr>
        <w:t>n</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trike/>
          <w:spacing w:val="-1"/>
          <w:lang w:val="fr-CM"/>
        </w:rPr>
        <w:t>o</w:t>
      </w:r>
      <w:r w:rsidRPr="001562C5">
        <w:rPr>
          <w:rFonts w:ascii="Arial Narrow" w:eastAsia="Arial Narrow" w:hAnsi="Arial Narrow"/>
          <w:strike/>
          <w:lang w:val="fr-CM"/>
        </w:rPr>
        <w:t>u</w:t>
      </w:r>
      <w:r w:rsidRPr="001562C5">
        <w:rPr>
          <w:rFonts w:ascii="Arial Narrow" w:eastAsia="Arial Narrow" w:hAnsi="Arial Narrow"/>
          <w:spacing w:val="5"/>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 xml:space="preserve">re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spacing w:val="-2"/>
          <w:lang w:val="fr-CM"/>
        </w:rPr>
        <w:t>î</w:t>
      </w:r>
      <w:r w:rsidRPr="001562C5">
        <w:rPr>
          <w:rFonts w:ascii="Arial Narrow" w:eastAsia="Arial Narrow" w:hAnsi="Arial Narrow"/>
          <w:lang w:val="fr-CM"/>
        </w:rPr>
        <w:t xml:space="preserve">tre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D</w:t>
      </w:r>
      <w:r w:rsidRPr="001562C5">
        <w:rPr>
          <w:rFonts w:ascii="Arial Narrow" w:eastAsia="Arial Narrow" w:hAnsi="Arial Narrow"/>
          <w:spacing w:val="1"/>
          <w:lang w:val="fr-CM"/>
        </w:rPr>
        <w:t>é</w:t>
      </w:r>
      <w:r w:rsidRPr="001562C5">
        <w:rPr>
          <w:rFonts w:ascii="Arial Narrow" w:eastAsia="Arial Narrow" w:hAnsi="Arial Narrow"/>
          <w:lang w:val="fr-CM"/>
        </w:rPr>
        <w:t>lé</w:t>
      </w:r>
      <w:r w:rsidRPr="001562C5">
        <w:rPr>
          <w:rFonts w:ascii="Arial Narrow" w:eastAsia="Arial Narrow" w:hAnsi="Arial Narrow"/>
          <w:spacing w:val="-1"/>
          <w:lang w:val="fr-CM"/>
        </w:rPr>
        <w:t>g</w:t>
      </w:r>
      <w:r w:rsidRPr="001562C5">
        <w:rPr>
          <w:rFonts w:ascii="Arial Narrow" w:eastAsia="Arial Narrow" w:hAnsi="Arial Narrow"/>
          <w:spacing w:val="1"/>
          <w:lang w:val="fr-CM"/>
        </w:rPr>
        <w:t>u</w:t>
      </w:r>
      <w:r w:rsidRPr="001562C5">
        <w:rPr>
          <w:rFonts w:ascii="Arial Narrow" w:eastAsia="Arial Narrow" w:hAnsi="Arial Narrow"/>
          <w:lang w:val="fr-CM"/>
        </w:rPr>
        <w:t>é</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dan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é</w:t>
      </w:r>
      <w:r w:rsidRPr="001562C5">
        <w:rPr>
          <w:rFonts w:ascii="Arial Narrow" w:eastAsia="Arial Narrow" w:hAnsi="Arial Narrow"/>
          <w:spacing w:val="-2"/>
          <w:lang w:val="fr-CM"/>
        </w:rPr>
        <w:t>c</w:t>
      </w:r>
      <w:r w:rsidRPr="001562C5">
        <w:rPr>
          <w:rFonts w:ascii="Arial Narrow" w:eastAsia="Arial Narrow" w:hAnsi="Arial Narrow"/>
          <w:lang w:val="fr-CM"/>
        </w:rPr>
        <w:t>is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d</w:t>
      </w:r>
      <w:r w:rsidRPr="001562C5">
        <w:rPr>
          <w:rFonts w:ascii="Arial Narrow" w:eastAsia="Arial Narrow" w:hAnsi="Arial Narrow"/>
          <w:lang w:val="fr-CM"/>
        </w:rPr>
        <w:t>’a</w:t>
      </w:r>
      <w:r w:rsidRPr="001562C5">
        <w:rPr>
          <w:rFonts w:ascii="Arial Narrow" w:eastAsia="Arial Narrow" w:hAnsi="Arial Narrow"/>
          <w:spacing w:val="1"/>
          <w:lang w:val="fr-CM"/>
        </w:rPr>
        <w:t>t</w:t>
      </w:r>
      <w:r w:rsidRPr="001562C5">
        <w:rPr>
          <w:rFonts w:ascii="Arial Narrow" w:eastAsia="Arial Narrow" w:hAnsi="Arial Narrow"/>
          <w:lang w:val="fr-CM"/>
        </w:rPr>
        <w:t>tri</w:t>
      </w:r>
      <w:r w:rsidRPr="001562C5">
        <w:rPr>
          <w:rFonts w:ascii="Arial Narrow" w:eastAsia="Arial Narrow" w:hAnsi="Arial Narrow"/>
          <w:spacing w:val="-2"/>
          <w:lang w:val="fr-CM"/>
        </w:rPr>
        <w:t>b</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4"/>
          <w:lang w:val="fr-CM"/>
        </w:rPr>
        <w:t>n</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eu</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3"/>
          <w:lang w:val="fr-CM"/>
        </w:rPr>
        <w:t>r</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ne</w:t>
      </w:r>
      <w:r w:rsidRPr="001562C5">
        <w:rPr>
          <w:rFonts w:ascii="Arial Narrow" w:eastAsia="Arial Narrow" w:hAnsi="Arial Narrow"/>
          <w:lang w:val="fr-CM"/>
        </w:rPr>
        <w:t>r le</w:t>
      </w:r>
      <w:r w:rsidRPr="001562C5">
        <w:rPr>
          <w:rFonts w:ascii="Arial Narrow" w:eastAsia="Arial Narrow" w:hAnsi="Arial Narrow"/>
          <w:spacing w:val="-2"/>
          <w:lang w:val="fr-CM"/>
        </w:rPr>
        <w:t xml:space="preserve"> </w:t>
      </w:r>
      <w:r w:rsidRPr="001562C5">
        <w:rPr>
          <w:rFonts w:ascii="Arial Narrow" w:eastAsia="Arial Narrow" w:hAnsi="Arial Narrow"/>
          <w:lang w:val="fr-CM"/>
        </w:rPr>
        <w:t>rejet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w:t>
      </w:r>
    </w:p>
    <w:p w14:paraId="64FA3DB3" w14:textId="77777777" w:rsidR="003C6ED3" w:rsidRPr="001562C5" w:rsidRDefault="003C6ED3" w:rsidP="00E435EA">
      <w:pPr>
        <w:spacing w:before="62"/>
        <w:ind w:left="113" w:right="69"/>
        <w:jc w:val="both"/>
        <w:rPr>
          <w:rFonts w:ascii="Arial Narrow" w:eastAsia="Arial Narrow" w:hAnsi="Arial Narrow"/>
          <w:lang w:val="fr-CM"/>
        </w:rPr>
      </w:pPr>
      <w:r w:rsidRPr="001562C5">
        <w:rPr>
          <w:rFonts w:ascii="Arial Narrow" w:eastAsia="Arial Narrow" w:hAnsi="Arial Narrow"/>
          <w:spacing w:val="1"/>
          <w:lang w:val="fr-CM"/>
        </w:rPr>
        <w:t>26</w:t>
      </w:r>
      <w:r w:rsidRPr="001562C5">
        <w:rPr>
          <w:rFonts w:ascii="Arial Narrow" w:eastAsia="Arial Narrow" w:hAnsi="Arial Narrow"/>
          <w:lang w:val="fr-CM"/>
        </w:rPr>
        <w:t>.</w:t>
      </w:r>
      <w:r w:rsidRPr="001562C5">
        <w:rPr>
          <w:rFonts w:ascii="Arial Narrow" w:eastAsia="Arial Narrow" w:hAnsi="Arial Narrow"/>
          <w:spacing w:val="-1"/>
          <w:lang w:val="fr-CM"/>
        </w:rPr>
        <w:t>3</w:t>
      </w:r>
      <w:r w:rsidRPr="001562C5">
        <w:rPr>
          <w:rFonts w:ascii="Arial Narrow" w:eastAsia="Arial Narrow" w:hAnsi="Arial Narrow"/>
          <w:lang w:val="fr-CM"/>
        </w:rPr>
        <w:t>.</w:t>
      </w:r>
      <w:r w:rsidRPr="001562C5">
        <w:rPr>
          <w:rFonts w:ascii="Arial Narrow" w:eastAsia="Arial Narrow" w:hAnsi="Arial Narrow"/>
          <w:spacing w:val="5"/>
          <w:lang w:val="fr-CM"/>
        </w:rPr>
        <w:t xml:space="preserve"> </w:t>
      </w:r>
      <w:r w:rsidRPr="001562C5">
        <w:rPr>
          <w:rFonts w:ascii="Arial Narrow" w:eastAsia="Arial Narrow" w:hAnsi="Arial Narrow"/>
          <w:lang w:val="fr-CM"/>
        </w:rPr>
        <w:t>N</w:t>
      </w:r>
      <w:r w:rsidRPr="001562C5">
        <w:rPr>
          <w:rFonts w:ascii="Arial Narrow" w:eastAsia="Arial Narrow" w:hAnsi="Arial Narrow"/>
          <w:spacing w:val="-2"/>
          <w:lang w:val="fr-CM"/>
        </w:rPr>
        <w:t>o</w:t>
      </w:r>
      <w:r w:rsidRPr="001562C5">
        <w:rPr>
          <w:rFonts w:ascii="Arial Narrow" w:eastAsia="Arial Narrow" w:hAnsi="Arial Narrow"/>
          <w:spacing w:val="1"/>
          <w:lang w:val="fr-CM"/>
        </w:rPr>
        <w:t>nob</w:t>
      </w:r>
      <w:r w:rsidRPr="001562C5">
        <w:rPr>
          <w:rFonts w:ascii="Arial Narrow" w:eastAsia="Arial Narrow" w:hAnsi="Arial Narrow"/>
          <w:spacing w:val="-2"/>
          <w:lang w:val="fr-CM"/>
        </w:rPr>
        <w:t>s</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lang w:val="fr-CM"/>
        </w:rPr>
        <w:t>les</w:t>
      </w:r>
      <w:r w:rsidRPr="001562C5">
        <w:rPr>
          <w:rFonts w:ascii="Arial Narrow" w:eastAsia="Arial Narrow" w:hAnsi="Arial Narrow"/>
          <w:spacing w:val="1"/>
          <w:lang w:val="fr-CM"/>
        </w:rPr>
        <w:t xml:space="preserve"> d</w:t>
      </w:r>
      <w:r w:rsidRPr="001562C5">
        <w:rPr>
          <w:rFonts w:ascii="Arial Narrow" w:eastAsia="Arial Narrow" w:hAnsi="Arial Narrow"/>
          <w:lang w:val="fr-CM"/>
        </w:rPr>
        <w:t>is</w:t>
      </w:r>
      <w:r w:rsidRPr="001562C5">
        <w:rPr>
          <w:rFonts w:ascii="Arial Narrow" w:eastAsia="Arial Narrow" w:hAnsi="Arial Narrow"/>
          <w:spacing w:val="-2"/>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sitio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1"/>
          <w:lang w:val="fr-CM"/>
        </w:rPr>
        <w:t>in</w:t>
      </w:r>
      <w:r w:rsidRPr="001562C5">
        <w:rPr>
          <w:rFonts w:ascii="Arial Narrow" w:eastAsia="Arial Narrow" w:hAnsi="Arial Narrow"/>
          <w:spacing w:val="1"/>
          <w:lang w:val="fr-CM"/>
        </w:rPr>
        <w:t>é</w:t>
      </w:r>
      <w:r w:rsidRPr="001562C5">
        <w:rPr>
          <w:rFonts w:ascii="Arial Narrow" w:eastAsia="Arial Narrow" w:hAnsi="Arial Narrow"/>
          <w:lang w:val="fr-CM"/>
        </w:rPr>
        <w:t>a</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26</w:t>
      </w:r>
      <w:r w:rsidRPr="001562C5">
        <w:rPr>
          <w:rFonts w:ascii="Arial Narrow" w:eastAsia="Arial Narrow" w:hAnsi="Arial Narrow"/>
          <w:spacing w:val="-2"/>
          <w:lang w:val="fr-CM"/>
        </w:rPr>
        <w:t>.</w:t>
      </w:r>
      <w:r w:rsidRPr="001562C5">
        <w:rPr>
          <w:rFonts w:ascii="Arial Narrow" w:eastAsia="Arial Narrow" w:hAnsi="Arial Narrow"/>
          <w:spacing w:val="1"/>
          <w:lang w:val="fr-CM"/>
        </w:rPr>
        <w:t>2</w:t>
      </w:r>
      <w:r w:rsidRPr="001562C5">
        <w:rPr>
          <w:rFonts w:ascii="Arial Narrow" w:eastAsia="Arial Narrow" w:hAnsi="Arial Narrow"/>
          <w:lang w:val="fr-CM"/>
        </w:rPr>
        <w:t>,</w:t>
      </w:r>
      <w:r w:rsidRPr="001562C5">
        <w:rPr>
          <w:rFonts w:ascii="Arial Narrow" w:eastAsia="Arial Narrow" w:hAnsi="Arial Narrow"/>
          <w:spacing w:val="1"/>
          <w:lang w:val="fr-CM"/>
        </w:rPr>
        <w:t xml:space="preserve"> en</w:t>
      </w:r>
      <w:r w:rsidRPr="001562C5">
        <w:rPr>
          <w:rFonts w:ascii="Arial Narrow" w:eastAsia="Arial Narrow" w:hAnsi="Arial Narrow"/>
          <w:spacing w:val="-2"/>
          <w:lang w:val="fr-CM"/>
        </w:rPr>
        <w:t>t</w:t>
      </w:r>
      <w:r w:rsidRPr="001562C5">
        <w:rPr>
          <w:rFonts w:ascii="Arial Narrow" w:eastAsia="Arial Narrow" w:hAnsi="Arial Narrow"/>
          <w:lang w:val="fr-CM"/>
        </w:rPr>
        <w:t>re</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ou</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3"/>
          <w:lang w:val="fr-CM"/>
        </w:rPr>
        <w:t>t</w:t>
      </w:r>
      <w:r w:rsidRPr="001562C5">
        <w:rPr>
          <w:rFonts w:ascii="Arial Narrow" w:eastAsia="Arial Narrow" w:hAnsi="Arial Narrow"/>
          <w:spacing w:val="1"/>
          <w:lang w:val="fr-CM"/>
        </w:rPr>
        <w:t>u</w:t>
      </w:r>
      <w:r w:rsidRPr="001562C5">
        <w:rPr>
          <w:rFonts w:ascii="Arial Narrow" w:eastAsia="Arial Narrow" w:hAnsi="Arial Narrow"/>
          <w:lang w:val="fr-CM"/>
        </w:rPr>
        <w:t>re</w:t>
      </w:r>
      <w:r w:rsidRPr="001562C5">
        <w:rPr>
          <w:rFonts w:ascii="Arial Narrow" w:eastAsia="Arial Narrow" w:hAnsi="Arial Narrow"/>
          <w:spacing w:val="1"/>
          <w:lang w:val="fr-CM"/>
        </w:rPr>
        <w:t xml:space="preserve"> de</w:t>
      </w:r>
      <w:r w:rsidRPr="001562C5">
        <w:rPr>
          <w:rFonts w:ascii="Arial Narrow" w:eastAsia="Arial Narrow" w:hAnsi="Arial Narrow"/>
          <w:lang w:val="fr-CM"/>
        </w:rPr>
        <w:t xml:space="preserve">s </w:t>
      </w:r>
      <w:r w:rsidRPr="001562C5">
        <w:rPr>
          <w:rFonts w:ascii="Arial Narrow" w:eastAsia="Arial Narrow" w:hAnsi="Arial Narrow"/>
          <w:spacing w:val="1"/>
          <w:lang w:val="fr-CM"/>
        </w:rPr>
        <w:t>p</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t</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bu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1"/>
          <w:lang w:val="fr-CM"/>
        </w:rPr>
        <w:t xml:space="preserve"> </w:t>
      </w:r>
      <w:r w:rsidRPr="001562C5">
        <w:rPr>
          <w:rFonts w:ascii="Arial Narrow" w:eastAsia="Arial Narrow" w:hAnsi="Arial Narrow"/>
          <w:spacing w:val="4"/>
          <w:lang w:val="fr-CM"/>
        </w:rPr>
        <w:t>m</w:t>
      </w:r>
      <w:r w:rsidRPr="001562C5">
        <w:rPr>
          <w:rFonts w:ascii="Arial Narrow" w:eastAsia="Arial Narrow" w:hAnsi="Arial Narrow"/>
          <w:spacing w:val="6"/>
          <w:lang w:val="fr-CM"/>
        </w:rPr>
        <w:t>a</w:t>
      </w:r>
      <w:r w:rsidRPr="001562C5">
        <w:rPr>
          <w:rFonts w:ascii="Arial Narrow" w:eastAsia="Arial Narrow" w:hAnsi="Arial Narrow"/>
          <w:spacing w:val="4"/>
          <w:lang w:val="fr-CM"/>
        </w:rPr>
        <w:t>r</w:t>
      </w:r>
      <w:r w:rsidRPr="001562C5">
        <w:rPr>
          <w:rFonts w:ascii="Arial Narrow" w:eastAsia="Arial Narrow" w:hAnsi="Arial Narrow"/>
          <w:spacing w:val="5"/>
          <w:lang w:val="fr-CM"/>
        </w:rPr>
        <w:t>c</w:t>
      </w:r>
      <w:r w:rsidRPr="001562C5">
        <w:rPr>
          <w:rFonts w:ascii="Arial Narrow" w:eastAsia="Arial Narrow" w:hAnsi="Arial Narrow"/>
          <w:spacing w:val="6"/>
          <w:lang w:val="fr-CM"/>
        </w:rPr>
        <w:t>h</w:t>
      </w:r>
      <w:r w:rsidRPr="001562C5">
        <w:rPr>
          <w:rFonts w:ascii="Arial Narrow" w:eastAsia="Arial Narrow" w:hAnsi="Arial Narrow"/>
          <w:spacing w:val="7"/>
          <w:lang w:val="fr-CM"/>
        </w:rPr>
        <w:t>é</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5"/>
          <w:lang w:val="fr-CM"/>
        </w:rPr>
        <w:t>s</w:t>
      </w:r>
      <w:r w:rsidRPr="001562C5">
        <w:rPr>
          <w:rFonts w:ascii="Arial Narrow" w:eastAsia="Arial Narrow" w:hAnsi="Arial Narrow"/>
          <w:lang w:val="fr-CM"/>
        </w:rPr>
        <w:t>i</w:t>
      </w:r>
      <w:r w:rsidRPr="001562C5">
        <w:rPr>
          <w:rFonts w:ascii="Arial Narrow" w:eastAsia="Arial Narrow" w:hAnsi="Arial Narrow"/>
          <w:spacing w:val="3"/>
          <w:lang w:val="fr-CM"/>
        </w:rPr>
        <w:t xml:space="preserve"> u</w:t>
      </w:r>
      <w:r w:rsidRPr="001562C5">
        <w:rPr>
          <w:rFonts w:ascii="Arial Narrow" w:eastAsia="Arial Narrow" w:hAnsi="Arial Narrow"/>
          <w:lang w:val="fr-CM"/>
        </w:rPr>
        <w:t xml:space="preserve">n </w:t>
      </w:r>
      <w:r w:rsidRPr="001562C5">
        <w:rPr>
          <w:rFonts w:ascii="Arial Narrow" w:eastAsia="Arial Narrow" w:hAnsi="Arial Narrow"/>
          <w:spacing w:val="5"/>
          <w:lang w:val="fr-CM"/>
        </w:rPr>
        <w:t>s</w:t>
      </w:r>
      <w:r w:rsidRPr="001562C5">
        <w:rPr>
          <w:rFonts w:ascii="Arial Narrow" w:eastAsia="Arial Narrow" w:hAnsi="Arial Narrow"/>
          <w:spacing w:val="6"/>
          <w:lang w:val="fr-CM"/>
        </w:rPr>
        <w:t>ou</w:t>
      </w:r>
      <w:r w:rsidRPr="001562C5">
        <w:rPr>
          <w:rFonts w:ascii="Arial Narrow" w:eastAsia="Arial Narrow" w:hAnsi="Arial Narrow"/>
          <w:spacing w:val="4"/>
          <w:lang w:val="fr-CM"/>
        </w:rPr>
        <w:t>mi</w:t>
      </w:r>
      <w:r w:rsidRPr="001562C5">
        <w:rPr>
          <w:rFonts w:ascii="Arial Narrow" w:eastAsia="Arial Narrow" w:hAnsi="Arial Narrow"/>
          <w:spacing w:val="5"/>
          <w:lang w:val="fr-CM"/>
        </w:rPr>
        <w:t>ss</w:t>
      </w:r>
      <w:r w:rsidRPr="001562C5">
        <w:rPr>
          <w:rFonts w:ascii="Arial Narrow" w:eastAsia="Arial Narrow" w:hAnsi="Arial Narrow"/>
          <w:spacing w:val="4"/>
          <w:lang w:val="fr-CM"/>
        </w:rPr>
        <w:t>i</w:t>
      </w:r>
      <w:r w:rsidRPr="001562C5">
        <w:rPr>
          <w:rFonts w:ascii="Arial Narrow" w:eastAsia="Arial Narrow" w:hAnsi="Arial Narrow"/>
          <w:spacing w:val="6"/>
          <w:lang w:val="fr-CM"/>
        </w:rPr>
        <w:t>onna</w:t>
      </w:r>
      <w:r w:rsidRPr="001562C5">
        <w:rPr>
          <w:rFonts w:ascii="Arial Narrow" w:eastAsia="Arial Narrow" w:hAnsi="Arial Narrow"/>
          <w:spacing w:val="4"/>
          <w:lang w:val="fr-CM"/>
        </w:rPr>
        <w:t>i</w:t>
      </w:r>
      <w:r w:rsidRPr="001562C5">
        <w:rPr>
          <w:rFonts w:ascii="Arial Narrow" w:eastAsia="Arial Narrow" w:hAnsi="Arial Narrow"/>
          <w:spacing w:val="8"/>
          <w:lang w:val="fr-CM"/>
        </w:rPr>
        <w:t>r</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5"/>
          <w:lang w:val="fr-CM"/>
        </w:rPr>
        <w:t>s</w:t>
      </w:r>
      <w:r w:rsidRPr="001562C5">
        <w:rPr>
          <w:rFonts w:ascii="Arial Narrow" w:eastAsia="Arial Narrow" w:hAnsi="Arial Narrow"/>
          <w:spacing w:val="6"/>
          <w:lang w:val="fr-CM"/>
        </w:rPr>
        <w:t>ouha</w:t>
      </w:r>
      <w:r w:rsidRPr="001562C5">
        <w:rPr>
          <w:rFonts w:ascii="Arial Narrow" w:eastAsia="Arial Narrow" w:hAnsi="Arial Narrow"/>
          <w:spacing w:val="4"/>
          <w:lang w:val="fr-CM"/>
        </w:rPr>
        <w:t>i</w:t>
      </w:r>
      <w:r w:rsidRPr="001562C5">
        <w:rPr>
          <w:rFonts w:ascii="Arial Narrow" w:eastAsia="Arial Narrow" w:hAnsi="Arial Narrow"/>
          <w:spacing w:val="5"/>
          <w:lang w:val="fr-CM"/>
        </w:rPr>
        <w:t>t</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en</w:t>
      </w:r>
      <w:r w:rsidRPr="001562C5">
        <w:rPr>
          <w:rFonts w:ascii="Arial Narrow" w:eastAsia="Arial Narrow" w:hAnsi="Arial Narrow"/>
          <w:lang w:val="fr-CM"/>
        </w:rPr>
        <w:t xml:space="preserve">trer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spacing w:val="-2"/>
          <w:lang w:val="fr-CM"/>
        </w:rPr>
        <w:t>c</w:t>
      </w:r>
      <w:r w:rsidRPr="001562C5">
        <w:rPr>
          <w:rFonts w:ascii="Arial Narrow" w:eastAsia="Arial Narrow" w:hAnsi="Arial Narrow"/>
          <w:lang w:val="fr-CM"/>
        </w:rPr>
        <w:t>t</w:t>
      </w:r>
      <w:r w:rsidRPr="001562C5">
        <w:rPr>
          <w:rFonts w:ascii="Arial Narrow" w:eastAsia="Arial Narrow" w:hAnsi="Arial Narrow"/>
          <w:spacing w:val="1"/>
          <w:lang w:val="fr-CM"/>
        </w:rPr>
        <w:t xml:space="preserve"> a</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c</w:t>
      </w:r>
      <w:r w:rsidRPr="001562C5">
        <w:rPr>
          <w:rFonts w:ascii="Arial Narrow" w:eastAsia="Arial Narrow" w:hAnsi="Arial Narrow"/>
          <w:spacing w:val="4"/>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1"/>
          <w:lang w:val="fr-CM"/>
        </w:rPr>
        <w:t xml:space="preserve"> d</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w:t>
      </w:r>
      <w:r w:rsidRPr="001562C5">
        <w:rPr>
          <w:rFonts w:ascii="Arial Narrow" w:eastAsia="Arial Narrow" w:hAnsi="Arial Narrow"/>
          <w:spacing w:val="-2"/>
          <w:lang w:val="fr-CM"/>
        </w:rPr>
        <w:t>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4"/>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spacing w:val="-3"/>
          <w:lang w:val="fr-CM"/>
        </w:rPr>
        <w:t>r</w:t>
      </w:r>
      <w:r w:rsidRPr="001562C5">
        <w:rPr>
          <w:rFonts w:ascii="Arial Narrow" w:eastAsia="Arial Narrow" w:hAnsi="Arial Narrow"/>
          <w:lang w:val="fr-CM"/>
        </w:rPr>
        <w:t>e</w:t>
      </w:r>
      <w:r w:rsidRPr="001562C5">
        <w:rPr>
          <w:rFonts w:ascii="Arial Narrow" w:eastAsia="Arial Narrow" w:hAnsi="Arial Narrow"/>
          <w:spacing w:val="1"/>
          <w:lang w:val="fr-CM"/>
        </w:rPr>
        <w:t xml:space="preserve"> d</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Dél</w:t>
      </w:r>
      <w:r w:rsidRPr="001562C5">
        <w:rPr>
          <w:rFonts w:ascii="Arial Narrow" w:eastAsia="Arial Narrow" w:hAnsi="Arial Narrow"/>
          <w:spacing w:val="1"/>
          <w:lang w:val="fr-CM"/>
        </w:rPr>
        <w:t>é</w:t>
      </w:r>
      <w:r w:rsidRPr="001562C5">
        <w:rPr>
          <w:rFonts w:ascii="Arial Narrow" w:eastAsia="Arial Narrow" w:hAnsi="Arial Narrow"/>
          <w:spacing w:val="-1"/>
          <w:lang w:val="fr-CM"/>
        </w:rPr>
        <w:t>g</w:t>
      </w:r>
      <w:r w:rsidRPr="001562C5">
        <w:rPr>
          <w:rFonts w:ascii="Arial Narrow" w:eastAsia="Arial Narrow" w:hAnsi="Arial Narrow"/>
          <w:spacing w:val="1"/>
          <w:lang w:val="fr-CM"/>
        </w:rPr>
        <w:t>u</w:t>
      </w:r>
      <w:r w:rsidRPr="001562C5">
        <w:rPr>
          <w:rFonts w:ascii="Arial Narrow" w:eastAsia="Arial Narrow" w:hAnsi="Arial Narrow"/>
          <w:lang w:val="fr-CM"/>
        </w:rPr>
        <w:t>é</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ou</w:t>
      </w:r>
      <w:r w:rsidRPr="001562C5">
        <w:rPr>
          <w:rFonts w:ascii="Arial Narrow" w:eastAsia="Arial Narrow" w:hAnsi="Arial Narrow"/>
          <w:lang w:val="fr-CM"/>
        </w:rPr>
        <w:t xml:space="preserve">r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o</w:t>
      </w:r>
      <w:r w:rsidRPr="001562C5">
        <w:rPr>
          <w:rFonts w:ascii="Arial Narrow" w:eastAsia="Arial Narrow" w:hAnsi="Arial Narrow"/>
          <w:lang w:val="fr-CM"/>
        </w:rPr>
        <w:t>tifs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y</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trait</w:t>
      </w:r>
      <w:r w:rsidRPr="001562C5">
        <w:rPr>
          <w:rFonts w:ascii="Arial Narrow" w:eastAsia="Arial Narrow" w:hAnsi="Arial Narrow"/>
          <w:spacing w:val="-2"/>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w:t>
      </w:r>
      <w:r w:rsidRPr="001562C5">
        <w:rPr>
          <w:rFonts w:ascii="Arial Narrow" w:eastAsia="Arial Narrow" w:hAnsi="Arial Narrow"/>
          <w:spacing w:val="2"/>
          <w:lang w:val="fr-CM"/>
        </w:rPr>
        <w:t xml:space="preserve"> </w:t>
      </w:r>
      <w:r w:rsidRPr="001562C5">
        <w:rPr>
          <w:rFonts w:ascii="Arial Narrow" w:eastAsia="Arial Narrow" w:hAnsi="Arial Narrow"/>
          <w:lang w:val="fr-CM"/>
        </w:rPr>
        <w:t xml:space="preserve">il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vra le</w:t>
      </w:r>
      <w:r w:rsidRPr="001562C5">
        <w:rPr>
          <w:rFonts w:ascii="Arial Narrow" w:eastAsia="Arial Narrow" w:hAnsi="Arial Narrow"/>
          <w:spacing w:val="-1"/>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 xml:space="preserve">r </w:t>
      </w:r>
      <w:r w:rsidRPr="001562C5">
        <w:rPr>
          <w:rFonts w:ascii="Arial Narrow" w:eastAsia="Arial Narrow" w:hAnsi="Arial Narrow"/>
          <w:spacing w:val="1"/>
          <w:lang w:val="fr-CM"/>
        </w:rPr>
        <w:t>é</w:t>
      </w:r>
      <w:r w:rsidRPr="001562C5">
        <w:rPr>
          <w:rFonts w:ascii="Arial Narrow" w:eastAsia="Arial Narrow" w:hAnsi="Arial Narrow"/>
          <w:lang w:val="fr-CM"/>
        </w:rPr>
        <w:t>c</w:t>
      </w:r>
      <w:r w:rsidRPr="001562C5">
        <w:rPr>
          <w:rFonts w:ascii="Arial Narrow" w:eastAsia="Arial Narrow" w:hAnsi="Arial Narrow"/>
          <w:spacing w:val="-3"/>
          <w:lang w:val="fr-CM"/>
        </w:rPr>
        <w:t>r</w:t>
      </w:r>
      <w:r w:rsidRPr="001562C5">
        <w:rPr>
          <w:rFonts w:ascii="Arial Narrow" w:eastAsia="Arial Narrow" w:hAnsi="Arial Narrow"/>
          <w:lang w:val="fr-CM"/>
        </w:rPr>
        <w:t>it.</w:t>
      </w:r>
    </w:p>
    <w:p w14:paraId="6F1DD5A4" w14:textId="77777777" w:rsidR="003C6ED3" w:rsidRPr="001562C5" w:rsidRDefault="003C6ED3" w:rsidP="00E435EA">
      <w:pPr>
        <w:spacing w:before="2"/>
        <w:jc w:val="both"/>
        <w:rPr>
          <w:rFonts w:ascii="Arial Narrow" w:hAnsi="Arial Narrow"/>
          <w:sz w:val="19"/>
          <w:szCs w:val="19"/>
          <w:lang w:val="fr-CM"/>
        </w:rPr>
      </w:pPr>
    </w:p>
    <w:p w14:paraId="6699D7B5" w14:textId="77777777" w:rsidR="003C6ED3" w:rsidRPr="001562C5" w:rsidRDefault="003C6ED3" w:rsidP="00E435EA">
      <w:pPr>
        <w:pStyle w:val="Article"/>
        <w:numPr>
          <w:ilvl w:val="0"/>
          <w:numId w:val="0"/>
        </w:numPr>
        <w:spacing w:line="240" w:lineRule="auto"/>
        <w:rPr>
          <w:rFonts w:eastAsia="Arial Narrow"/>
        </w:rPr>
      </w:pPr>
      <w:r w:rsidRPr="001562C5">
        <w:rPr>
          <w:rFonts w:eastAsia="Arial Narrow"/>
        </w:rPr>
        <w:t xml:space="preserve">Article 27. </w:t>
      </w:r>
      <w:r w:rsidRPr="001562C5">
        <w:rPr>
          <w:rFonts w:eastAsia="Arial Narrow"/>
          <w:lang w:val="fr-FR"/>
        </w:rPr>
        <w:t>ec</w:t>
      </w:r>
      <w:r w:rsidRPr="001562C5">
        <w:rPr>
          <w:rFonts w:eastAsia="Arial Narrow"/>
        </w:rPr>
        <w:t>claircissements sur les offres et contacts avec le Maître d’Ouvrage ou le</w:t>
      </w:r>
      <w:r w:rsidRPr="001562C5">
        <w:rPr>
          <w:rFonts w:eastAsia="Arial Narrow"/>
          <w:lang w:val="fr-FR"/>
        </w:rPr>
        <w:t xml:space="preserve"> </w:t>
      </w:r>
      <w:r w:rsidRPr="001562C5">
        <w:rPr>
          <w:rFonts w:eastAsia="Arial Narrow"/>
        </w:rPr>
        <w:t>Maître d’Ouvrage Délégué</w:t>
      </w:r>
    </w:p>
    <w:p w14:paraId="36F52095" w14:textId="77777777" w:rsidR="003C6ED3" w:rsidRPr="001562C5" w:rsidRDefault="003C6ED3" w:rsidP="00E435EA">
      <w:pPr>
        <w:jc w:val="both"/>
        <w:rPr>
          <w:rFonts w:ascii="Arial Narrow" w:hAnsi="Arial Narrow"/>
          <w:sz w:val="28"/>
          <w:szCs w:val="28"/>
          <w:lang w:val="x-none"/>
        </w:rPr>
      </w:pPr>
    </w:p>
    <w:p w14:paraId="74EFC832" w14:textId="77777777" w:rsidR="003C6ED3" w:rsidRPr="001562C5" w:rsidRDefault="003C6ED3" w:rsidP="00E435EA">
      <w:pPr>
        <w:ind w:left="113" w:right="67"/>
        <w:jc w:val="both"/>
        <w:rPr>
          <w:rFonts w:ascii="Arial Narrow" w:eastAsia="Arial Narrow" w:hAnsi="Arial Narrow"/>
          <w:lang w:val="fr-CM"/>
        </w:rPr>
      </w:pPr>
      <w:r w:rsidRPr="001562C5">
        <w:rPr>
          <w:rFonts w:ascii="Arial Narrow" w:eastAsia="Arial Narrow" w:hAnsi="Arial Narrow"/>
          <w:spacing w:val="1"/>
          <w:lang w:val="fr-CM"/>
        </w:rPr>
        <w:t>27</w:t>
      </w:r>
      <w:r w:rsidRPr="001562C5">
        <w:rPr>
          <w:rFonts w:ascii="Arial Narrow" w:eastAsia="Arial Narrow" w:hAnsi="Arial Narrow"/>
          <w:lang w:val="fr-CM"/>
        </w:rPr>
        <w:t>.</w:t>
      </w:r>
      <w:r w:rsidRPr="001562C5">
        <w:rPr>
          <w:rFonts w:ascii="Arial Narrow" w:eastAsia="Arial Narrow" w:hAnsi="Arial Narrow"/>
          <w:spacing w:val="-1"/>
          <w:lang w:val="fr-CM"/>
        </w:rPr>
        <w:t>1</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a</w:t>
      </w:r>
      <w:r w:rsidRPr="001562C5">
        <w:rPr>
          <w:rFonts w:ascii="Arial Narrow" w:eastAsia="Arial Narrow" w:hAnsi="Arial Narrow"/>
          <w:lang w:val="fr-CM"/>
        </w:rPr>
        <w:t>ci</w:t>
      </w:r>
      <w:r w:rsidRPr="001562C5">
        <w:rPr>
          <w:rFonts w:ascii="Arial Narrow" w:eastAsia="Arial Narrow" w:hAnsi="Arial Narrow"/>
          <w:spacing w:val="-1"/>
          <w:lang w:val="fr-CM"/>
        </w:rPr>
        <w:t>l</w:t>
      </w:r>
      <w:r w:rsidRPr="001562C5">
        <w:rPr>
          <w:rFonts w:ascii="Arial Narrow" w:eastAsia="Arial Narrow" w:hAnsi="Arial Narrow"/>
          <w:lang w:val="fr-CM"/>
        </w:rPr>
        <w:t>it</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e</w:t>
      </w:r>
      <w:r w:rsidRPr="001562C5">
        <w:rPr>
          <w:rFonts w:ascii="Arial Narrow" w:eastAsia="Arial Narrow" w:hAnsi="Arial Narrow"/>
          <w:lang w:val="fr-CM"/>
        </w:rPr>
        <w:t>x</w:t>
      </w:r>
      <w:r w:rsidRPr="001562C5">
        <w:rPr>
          <w:rFonts w:ascii="Arial Narrow" w:eastAsia="Arial Narrow" w:hAnsi="Arial Narrow"/>
          <w:spacing w:val="1"/>
          <w:lang w:val="fr-CM"/>
        </w:rPr>
        <w:t>a</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w:t>
      </w:r>
      <w:r w:rsidRPr="001562C5">
        <w:rPr>
          <w:rFonts w:ascii="Arial Narrow" w:eastAsia="Arial Narrow" w:hAnsi="Arial Narrow"/>
          <w:spacing w:val="4"/>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é</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lu</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lang w:val="fr-CM"/>
        </w:rPr>
        <w:t>la</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4"/>
          <w:lang w:val="fr-CM"/>
        </w:rPr>
        <w:t>m</w:t>
      </w:r>
      <w:r w:rsidRPr="001562C5">
        <w:rPr>
          <w:rFonts w:ascii="Arial Narrow" w:eastAsia="Arial Narrow" w:hAnsi="Arial Narrow"/>
          <w:spacing w:val="6"/>
          <w:lang w:val="fr-CM"/>
        </w:rPr>
        <w:t>p</w:t>
      </w:r>
      <w:r w:rsidRPr="001562C5">
        <w:rPr>
          <w:rFonts w:ascii="Arial Narrow" w:eastAsia="Arial Narrow" w:hAnsi="Arial Narrow"/>
          <w:spacing w:val="3"/>
          <w:lang w:val="fr-CM"/>
        </w:rPr>
        <w:t>a</w:t>
      </w:r>
      <w:r w:rsidRPr="001562C5">
        <w:rPr>
          <w:rFonts w:ascii="Arial Narrow" w:eastAsia="Arial Narrow" w:hAnsi="Arial Narrow"/>
          <w:spacing w:val="4"/>
          <w:lang w:val="fr-CM"/>
        </w:rPr>
        <w:t>r</w:t>
      </w:r>
      <w:r w:rsidRPr="001562C5">
        <w:rPr>
          <w:rFonts w:ascii="Arial Narrow" w:eastAsia="Arial Narrow" w:hAnsi="Arial Narrow"/>
          <w:spacing w:val="6"/>
          <w:lang w:val="fr-CM"/>
        </w:rPr>
        <w:t>a</w:t>
      </w:r>
      <w:r w:rsidRPr="001562C5">
        <w:rPr>
          <w:rFonts w:ascii="Arial Narrow" w:eastAsia="Arial Narrow" w:hAnsi="Arial Narrow"/>
          <w:spacing w:val="4"/>
          <w:lang w:val="fr-CM"/>
        </w:rPr>
        <w:t>i</w:t>
      </w:r>
      <w:r w:rsidRPr="001562C5">
        <w:rPr>
          <w:rFonts w:ascii="Arial Narrow" w:eastAsia="Arial Narrow" w:hAnsi="Arial Narrow"/>
          <w:spacing w:val="5"/>
          <w:lang w:val="fr-CM"/>
        </w:rPr>
        <w:t>s</w:t>
      </w:r>
      <w:r w:rsidRPr="001562C5">
        <w:rPr>
          <w:rFonts w:ascii="Arial Narrow" w:eastAsia="Arial Narrow" w:hAnsi="Arial Narrow"/>
          <w:spacing w:val="8"/>
          <w:lang w:val="fr-CM"/>
        </w:rPr>
        <w:t>o</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6"/>
          <w:lang w:val="fr-CM"/>
        </w:rPr>
        <w:t>de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6"/>
          <w:lang w:val="fr-CM"/>
        </w:rPr>
        <w:t>o</w:t>
      </w:r>
      <w:r w:rsidRPr="001562C5">
        <w:rPr>
          <w:rFonts w:ascii="Arial Narrow" w:eastAsia="Arial Narrow" w:hAnsi="Arial Narrow"/>
          <w:spacing w:val="5"/>
          <w:lang w:val="fr-CM"/>
        </w:rPr>
        <w:t>ff</w:t>
      </w:r>
      <w:r w:rsidRPr="001562C5">
        <w:rPr>
          <w:rFonts w:ascii="Arial Narrow" w:eastAsia="Arial Narrow" w:hAnsi="Arial Narrow"/>
          <w:spacing w:val="4"/>
          <w:lang w:val="fr-CM"/>
        </w:rPr>
        <w:t>r</w:t>
      </w:r>
      <w:r w:rsidRPr="001562C5">
        <w:rPr>
          <w:rFonts w:ascii="Arial Narrow" w:eastAsia="Arial Narrow" w:hAnsi="Arial Narrow"/>
          <w:spacing w:val="6"/>
          <w:lang w:val="fr-CM"/>
        </w:rPr>
        <w:t>es</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lang w:val="fr-CM"/>
        </w:rPr>
        <w:t>le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3"/>
          <w:lang w:val="fr-CM"/>
        </w:rPr>
        <w:t>r</w:t>
      </w:r>
      <w:r w:rsidRPr="001562C5">
        <w:rPr>
          <w:rFonts w:ascii="Arial Narrow" w:eastAsia="Arial Narrow" w:hAnsi="Arial Narrow"/>
          <w:spacing w:val="1"/>
          <w:lang w:val="fr-CM"/>
        </w:rPr>
        <w:t>é</w:t>
      </w:r>
      <w:r w:rsidRPr="001562C5">
        <w:rPr>
          <w:rFonts w:ascii="Arial Narrow" w:eastAsia="Arial Narrow" w:hAnsi="Arial Narrow"/>
          <w:lang w:val="fr-CM"/>
        </w:rPr>
        <w:t>sid</w:t>
      </w:r>
      <w:r w:rsidRPr="001562C5">
        <w:rPr>
          <w:rFonts w:ascii="Arial Narrow" w:eastAsia="Arial Narrow" w:hAnsi="Arial Narrow"/>
          <w:spacing w:val="1"/>
          <w:lang w:val="fr-CM"/>
        </w:rPr>
        <w:t>en</w:t>
      </w:r>
      <w:r w:rsidRPr="001562C5">
        <w:rPr>
          <w:rFonts w:ascii="Arial Narrow" w:eastAsia="Arial Narrow" w:hAnsi="Arial Narrow"/>
          <w:lang w:val="fr-CM"/>
        </w:rPr>
        <w:t xml:space="preserve">t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spacing w:val="4"/>
          <w:lang w:val="fr-CM"/>
        </w:rPr>
        <w:t>l</w:t>
      </w:r>
      <w:r w:rsidRPr="001562C5">
        <w:rPr>
          <w:rFonts w:ascii="Arial Narrow" w:eastAsia="Arial Narrow" w:hAnsi="Arial Narrow"/>
          <w:lang w:val="fr-CM"/>
        </w:rPr>
        <w:t>a</w:t>
      </w:r>
      <w:r w:rsidRPr="001562C5">
        <w:rPr>
          <w:rFonts w:ascii="Arial Narrow" w:eastAsia="Arial Narrow" w:hAnsi="Arial Narrow"/>
          <w:spacing w:val="16"/>
          <w:lang w:val="fr-CM"/>
        </w:rPr>
        <w:t xml:space="preserve"> </w:t>
      </w:r>
      <w:r w:rsidRPr="001562C5">
        <w:rPr>
          <w:rFonts w:ascii="Arial Narrow" w:eastAsia="Arial Narrow" w:hAnsi="Arial Narrow"/>
          <w:lang w:val="fr-CM"/>
        </w:rPr>
        <w:t>Com</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de Pa</w:t>
      </w:r>
      <w:r w:rsidRPr="001562C5">
        <w:rPr>
          <w:rFonts w:ascii="Arial Narrow" w:eastAsia="Arial Narrow" w:hAnsi="Arial Narrow"/>
          <w:lang w:val="fr-CM"/>
        </w:rPr>
        <w:t>ss</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rch</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e</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 xml:space="preserve">r </w:t>
      </w:r>
      <w:r w:rsidRPr="001562C5">
        <w:rPr>
          <w:rFonts w:ascii="Arial Narrow" w:eastAsia="Arial Narrow" w:hAnsi="Arial Narrow"/>
          <w:spacing w:val="1"/>
          <w:lang w:val="fr-CM"/>
        </w:rPr>
        <w:t>p</w:t>
      </w:r>
      <w:r w:rsidRPr="001562C5">
        <w:rPr>
          <w:rFonts w:ascii="Arial Narrow" w:eastAsia="Arial Narrow" w:hAnsi="Arial Narrow"/>
          <w:lang w:val="fr-CM"/>
        </w:rPr>
        <w:t>ro</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 xml:space="preserve">sition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3"/>
          <w:lang w:val="fr-CM"/>
        </w:rPr>
        <w:t>s</w:t>
      </w:r>
      <w:r w:rsidRPr="001562C5">
        <w:rPr>
          <w:rFonts w:ascii="Arial Narrow" w:eastAsia="Arial Narrow" w:hAnsi="Arial Narrow"/>
          <w:spacing w:val="-1"/>
          <w:lang w:val="fr-CM"/>
        </w:rPr>
        <w:t>-</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’a</w:t>
      </w:r>
      <w:r w:rsidRPr="001562C5">
        <w:rPr>
          <w:rFonts w:ascii="Arial Narrow" w:eastAsia="Arial Narrow" w:hAnsi="Arial Narrow"/>
          <w:spacing w:val="1"/>
          <w:lang w:val="fr-CM"/>
        </w:rPr>
        <w:t>na</w:t>
      </w:r>
      <w:r w:rsidRPr="001562C5">
        <w:rPr>
          <w:rFonts w:ascii="Arial Narrow" w:eastAsia="Arial Narrow" w:hAnsi="Arial Narrow"/>
          <w:lang w:val="fr-CM"/>
        </w:rPr>
        <w:t>lyse,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de</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spacing w:val="1"/>
          <w:lang w:val="fr-CM"/>
        </w:rPr>
        <w:t>de</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spacing w:val="8"/>
          <w:lang w:val="fr-CM"/>
        </w:rPr>
        <w:t>a</w:t>
      </w:r>
      <w:r w:rsidRPr="001562C5">
        <w:rPr>
          <w:rFonts w:ascii="Arial Narrow" w:eastAsia="Arial Narrow" w:hAnsi="Arial Narrow"/>
          <w:spacing w:val="6"/>
          <w:lang w:val="fr-CM"/>
        </w:rPr>
        <w:t>u</w:t>
      </w:r>
      <w:r w:rsidRPr="001562C5">
        <w:rPr>
          <w:rFonts w:ascii="Arial Narrow" w:eastAsia="Arial Narrow" w:hAnsi="Arial Narrow"/>
          <w:lang w:val="fr-CM"/>
        </w:rPr>
        <w:t>x 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3"/>
          <w:lang w:val="fr-CM"/>
        </w:rPr>
        <w:t>e</w:t>
      </w:r>
      <w:r w:rsidRPr="001562C5">
        <w:rPr>
          <w:rFonts w:ascii="Arial Narrow" w:eastAsia="Arial Narrow" w:hAnsi="Arial Narrow"/>
          <w:lang w:val="fr-CM"/>
        </w:rPr>
        <w:t>s,</w:t>
      </w:r>
      <w:r w:rsidRPr="001562C5">
        <w:rPr>
          <w:rFonts w:ascii="Arial Narrow" w:eastAsia="Arial Narrow" w:hAnsi="Arial Narrow"/>
          <w:spacing w:val="25"/>
          <w:lang w:val="fr-CM"/>
        </w:rPr>
        <w:t xml:space="preserve"> </w:t>
      </w:r>
      <w:r w:rsidRPr="001562C5">
        <w:rPr>
          <w:rFonts w:ascii="Arial Narrow" w:eastAsia="Arial Narrow" w:hAnsi="Arial Narrow"/>
          <w:spacing w:val="6"/>
          <w:lang w:val="fr-CM"/>
        </w:rPr>
        <w:t>a</w:t>
      </w:r>
      <w:r w:rsidRPr="001562C5">
        <w:rPr>
          <w:rFonts w:ascii="Arial Narrow" w:eastAsia="Arial Narrow" w:hAnsi="Arial Narrow"/>
          <w:spacing w:val="8"/>
          <w:lang w:val="fr-CM"/>
        </w:rPr>
        <w:t>u</w:t>
      </w:r>
      <w:r w:rsidRPr="001562C5">
        <w:rPr>
          <w:rFonts w:ascii="Arial Narrow" w:eastAsia="Arial Narrow" w:hAnsi="Arial Narrow"/>
          <w:lang w:val="fr-CM"/>
        </w:rPr>
        <w:t>x</w:t>
      </w:r>
      <w:r w:rsidRPr="001562C5">
        <w:rPr>
          <w:rFonts w:ascii="Arial Narrow" w:eastAsia="Arial Narrow" w:hAnsi="Arial Narrow"/>
          <w:spacing w:val="24"/>
          <w:lang w:val="fr-CM"/>
        </w:rPr>
        <w:t xml:space="preserve"> </w:t>
      </w:r>
      <w:r w:rsidRPr="001562C5">
        <w:rPr>
          <w:rFonts w:ascii="Arial Narrow" w:eastAsia="Arial Narrow" w:hAnsi="Arial Narrow"/>
          <w:spacing w:val="6"/>
          <w:lang w:val="fr-CM"/>
        </w:rPr>
        <w:t>admini</w:t>
      </w:r>
      <w:r w:rsidRPr="001562C5">
        <w:rPr>
          <w:rFonts w:ascii="Arial Narrow" w:eastAsia="Arial Narrow" w:hAnsi="Arial Narrow"/>
          <w:spacing w:val="5"/>
          <w:lang w:val="fr-CM"/>
        </w:rPr>
        <w:t>s</w:t>
      </w:r>
      <w:r w:rsidRPr="001562C5">
        <w:rPr>
          <w:rFonts w:ascii="Arial Narrow" w:eastAsia="Arial Narrow" w:hAnsi="Arial Narrow"/>
          <w:spacing w:val="7"/>
          <w:lang w:val="fr-CM"/>
        </w:rPr>
        <w:t>t</w:t>
      </w:r>
      <w:r w:rsidRPr="001562C5">
        <w:rPr>
          <w:rFonts w:ascii="Arial Narrow" w:eastAsia="Arial Narrow" w:hAnsi="Arial Narrow"/>
          <w:spacing w:val="4"/>
          <w:lang w:val="fr-CM"/>
        </w:rPr>
        <w:t>r</w:t>
      </w:r>
      <w:r w:rsidRPr="001562C5">
        <w:rPr>
          <w:rFonts w:ascii="Arial Narrow" w:eastAsia="Arial Narrow" w:hAnsi="Arial Narrow"/>
          <w:spacing w:val="6"/>
          <w:lang w:val="fr-CM"/>
        </w:rPr>
        <w:t>a</w:t>
      </w:r>
      <w:r w:rsidRPr="001562C5">
        <w:rPr>
          <w:rFonts w:ascii="Arial Narrow" w:eastAsia="Arial Narrow" w:hAnsi="Arial Narrow"/>
          <w:spacing w:val="7"/>
          <w:lang w:val="fr-CM"/>
        </w:rPr>
        <w:t>t</w:t>
      </w:r>
      <w:r w:rsidRPr="001562C5">
        <w:rPr>
          <w:rFonts w:ascii="Arial Narrow" w:eastAsia="Arial Narrow" w:hAnsi="Arial Narrow"/>
          <w:spacing w:val="4"/>
          <w:lang w:val="fr-CM"/>
        </w:rPr>
        <w:t>i</w:t>
      </w:r>
      <w:r w:rsidRPr="001562C5">
        <w:rPr>
          <w:rFonts w:ascii="Arial Narrow" w:eastAsia="Arial Narrow" w:hAnsi="Arial Narrow"/>
          <w:spacing w:val="6"/>
          <w:lang w:val="fr-CM"/>
        </w:rPr>
        <w:t>o</w:t>
      </w:r>
      <w:r w:rsidRPr="001562C5">
        <w:rPr>
          <w:rFonts w:ascii="Arial Narrow" w:eastAsia="Arial Narrow" w:hAnsi="Arial Narrow"/>
          <w:spacing w:val="8"/>
          <w:lang w:val="fr-CM"/>
        </w:rPr>
        <w:t>n</w:t>
      </w:r>
      <w:r w:rsidRPr="001562C5">
        <w:rPr>
          <w:rFonts w:ascii="Arial Narrow" w:eastAsia="Arial Narrow" w:hAnsi="Arial Narrow"/>
          <w:lang w:val="fr-CM"/>
        </w:rPr>
        <w:t>s</w:t>
      </w:r>
      <w:r w:rsidRPr="001562C5">
        <w:rPr>
          <w:rFonts w:ascii="Arial Narrow" w:eastAsia="Arial Narrow" w:hAnsi="Arial Narrow"/>
          <w:spacing w:val="24"/>
          <w:lang w:val="fr-CM"/>
        </w:rPr>
        <w:t xml:space="preserve"> </w:t>
      </w:r>
      <w:r w:rsidRPr="001562C5">
        <w:rPr>
          <w:rFonts w:ascii="Arial Narrow" w:eastAsia="Arial Narrow" w:hAnsi="Arial Narrow"/>
          <w:spacing w:val="6"/>
          <w:lang w:val="fr-CM"/>
        </w:rPr>
        <w:t>o</w:t>
      </w:r>
      <w:r w:rsidRPr="001562C5">
        <w:rPr>
          <w:rFonts w:ascii="Arial Narrow" w:eastAsia="Arial Narrow" w:hAnsi="Arial Narrow"/>
          <w:lang w:val="fr-CM"/>
        </w:rPr>
        <w:t>u</w:t>
      </w:r>
      <w:r w:rsidRPr="001562C5">
        <w:rPr>
          <w:rFonts w:ascii="Arial Narrow" w:eastAsia="Arial Narrow" w:hAnsi="Arial Narrow"/>
          <w:spacing w:val="27"/>
          <w:lang w:val="fr-CM"/>
        </w:rPr>
        <w:t xml:space="preserve"> </w:t>
      </w:r>
      <w:r w:rsidRPr="001562C5">
        <w:rPr>
          <w:rFonts w:ascii="Arial Narrow" w:eastAsia="Arial Narrow" w:hAnsi="Arial Narrow"/>
          <w:spacing w:val="6"/>
          <w:lang w:val="fr-CM"/>
        </w:rPr>
        <w:t>organi</w:t>
      </w:r>
      <w:r w:rsidRPr="001562C5">
        <w:rPr>
          <w:rFonts w:ascii="Arial Narrow" w:eastAsia="Arial Narrow" w:hAnsi="Arial Narrow"/>
          <w:spacing w:val="7"/>
          <w:lang w:val="fr-CM"/>
        </w:rPr>
        <w:t>s</w:t>
      </w:r>
      <w:r w:rsidRPr="001562C5">
        <w:rPr>
          <w:rFonts w:ascii="Arial Narrow" w:eastAsia="Arial Narrow" w:hAnsi="Arial Narrow"/>
          <w:spacing w:val="4"/>
          <w:lang w:val="fr-CM"/>
        </w:rPr>
        <w:t>m</w:t>
      </w:r>
      <w:r w:rsidRPr="001562C5">
        <w:rPr>
          <w:rFonts w:ascii="Arial Narrow" w:eastAsia="Arial Narrow" w:hAnsi="Arial Narrow"/>
          <w:lang w:val="fr-CM"/>
        </w:rPr>
        <w:t>e</w:t>
      </w:r>
      <w:r w:rsidRPr="001562C5">
        <w:rPr>
          <w:rFonts w:ascii="Arial Narrow" w:eastAsia="Arial Narrow" w:hAnsi="Arial Narrow"/>
          <w:spacing w:val="-38"/>
          <w:lang w:val="fr-CM"/>
        </w:rPr>
        <w:t xml:space="preserve"> </w:t>
      </w:r>
      <w:r w:rsidRPr="001562C5">
        <w:rPr>
          <w:rFonts w:ascii="Arial Narrow" w:eastAsia="Arial Narrow" w:hAnsi="Arial Narrow"/>
          <w:lang w:val="fr-CM"/>
        </w:rPr>
        <w:t>s</w:t>
      </w:r>
      <w:r w:rsidRPr="001562C5">
        <w:rPr>
          <w:rFonts w:ascii="Arial Narrow" w:eastAsia="Arial Narrow" w:hAnsi="Arial Narrow"/>
          <w:spacing w:val="24"/>
          <w:lang w:val="fr-CM"/>
        </w:rPr>
        <w:t xml:space="preserve"> </w:t>
      </w:r>
      <w:r w:rsidRPr="001562C5">
        <w:rPr>
          <w:rFonts w:ascii="Arial Narrow" w:eastAsia="Arial Narrow" w:hAnsi="Arial Narrow"/>
          <w:spacing w:val="5"/>
          <w:lang w:val="fr-CM"/>
        </w:rPr>
        <w:t>c</w:t>
      </w:r>
      <w:r w:rsidRPr="001562C5">
        <w:rPr>
          <w:rFonts w:ascii="Arial Narrow" w:eastAsia="Arial Narrow" w:hAnsi="Arial Narrow"/>
          <w:spacing w:val="8"/>
          <w:lang w:val="fr-CM"/>
        </w:rPr>
        <w:t>o</w:t>
      </w:r>
      <w:r w:rsidRPr="001562C5">
        <w:rPr>
          <w:rFonts w:ascii="Arial Narrow" w:eastAsia="Arial Narrow" w:hAnsi="Arial Narrow"/>
          <w:spacing w:val="4"/>
          <w:lang w:val="fr-CM"/>
        </w:rPr>
        <w:t>m</w:t>
      </w:r>
      <w:r w:rsidRPr="001562C5">
        <w:rPr>
          <w:rFonts w:ascii="Arial Narrow" w:eastAsia="Arial Narrow" w:hAnsi="Arial Narrow"/>
          <w:spacing w:val="8"/>
          <w:lang w:val="fr-CM"/>
        </w:rPr>
        <w:t>p</w:t>
      </w:r>
      <w:r w:rsidRPr="001562C5">
        <w:rPr>
          <w:rFonts w:ascii="Arial Narrow" w:eastAsia="Arial Narrow" w:hAnsi="Arial Narrow"/>
          <w:spacing w:val="6"/>
          <w:lang w:val="fr-CM"/>
        </w:rPr>
        <w:t>é</w:t>
      </w:r>
      <w:r w:rsidRPr="001562C5">
        <w:rPr>
          <w:rFonts w:ascii="Arial Narrow" w:eastAsia="Arial Narrow" w:hAnsi="Arial Narrow"/>
          <w:spacing w:val="5"/>
          <w:lang w:val="fr-CM"/>
        </w:rPr>
        <w:t>t</w:t>
      </w:r>
      <w:r w:rsidRPr="001562C5">
        <w:rPr>
          <w:rFonts w:ascii="Arial Narrow" w:eastAsia="Arial Narrow" w:hAnsi="Arial Narrow"/>
          <w:spacing w:val="6"/>
          <w:lang w:val="fr-CM"/>
        </w:rPr>
        <w:t>en</w:t>
      </w:r>
      <w:r w:rsidRPr="001562C5">
        <w:rPr>
          <w:rFonts w:ascii="Arial Narrow" w:eastAsia="Arial Narrow" w:hAnsi="Arial Narrow"/>
          <w:spacing w:val="7"/>
          <w:lang w:val="fr-CM"/>
        </w:rPr>
        <w:t>t</w:t>
      </w:r>
      <w:r w:rsidRPr="001562C5">
        <w:rPr>
          <w:rFonts w:ascii="Arial Narrow" w:eastAsia="Arial Narrow" w:hAnsi="Arial Narrow"/>
          <w:lang w:val="fr-CM"/>
        </w:rPr>
        <w:t>s</w:t>
      </w:r>
      <w:r w:rsidRPr="001562C5">
        <w:rPr>
          <w:rFonts w:ascii="Arial Narrow" w:eastAsia="Arial Narrow" w:hAnsi="Arial Narrow"/>
          <w:spacing w:val="29"/>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clai</w:t>
      </w:r>
      <w:r w:rsidRPr="001562C5">
        <w:rPr>
          <w:rFonts w:ascii="Arial Narrow" w:eastAsia="Arial Narrow" w:hAnsi="Arial Narrow"/>
          <w:spacing w:val="-1"/>
          <w:lang w:val="fr-CM"/>
        </w:rPr>
        <w:t>r</w:t>
      </w:r>
      <w:r w:rsidRPr="001562C5">
        <w:rPr>
          <w:rFonts w:ascii="Arial Narrow" w:eastAsia="Arial Narrow" w:hAnsi="Arial Narrow"/>
          <w:lang w:val="fr-CM"/>
        </w:rPr>
        <w:t>cisseme</w:t>
      </w:r>
      <w:r w:rsidRPr="001562C5">
        <w:rPr>
          <w:rFonts w:ascii="Arial Narrow" w:eastAsia="Arial Narrow" w:hAnsi="Arial Narrow"/>
          <w:spacing w:val="1"/>
          <w:lang w:val="fr-CM"/>
        </w:rPr>
        <w:t>n</w:t>
      </w:r>
      <w:r w:rsidRPr="001562C5">
        <w:rPr>
          <w:rFonts w:ascii="Arial Narrow" w:eastAsia="Arial Narrow" w:hAnsi="Arial Narrow"/>
          <w:lang w:val="fr-CM"/>
        </w:rPr>
        <w:t>ts</w:t>
      </w:r>
      <w:r w:rsidRPr="001562C5">
        <w:rPr>
          <w:rFonts w:ascii="Arial Narrow" w:eastAsia="Arial Narrow" w:hAnsi="Arial Narrow"/>
          <w:spacing w:val="14"/>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12"/>
          <w:lang w:val="fr-CM"/>
        </w:rPr>
        <w:t xml:space="preserve"> </w:t>
      </w:r>
      <w:r w:rsidRPr="001562C5">
        <w:rPr>
          <w:rFonts w:ascii="Arial Narrow" w:eastAsia="Arial Narrow" w:hAnsi="Arial Narrow"/>
          <w:lang w:val="fr-CM"/>
        </w:rPr>
        <w:t xml:space="preserve">les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p>
    <w:p w14:paraId="2DE01EBA" w14:textId="77777777" w:rsidR="003C6ED3" w:rsidRPr="001562C5" w:rsidRDefault="003C6ED3" w:rsidP="00E435EA">
      <w:pPr>
        <w:spacing w:before="61"/>
        <w:ind w:left="113" w:right="72"/>
        <w:jc w:val="both"/>
        <w:rPr>
          <w:rFonts w:ascii="Arial Narrow" w:eastAsia="Arial Narrow" w:hAnsi="Arial Narrow"/>
          <w:lang w:val="fr-CM"/>
        </w:rPr>
      </w:pPr>
      <w:r w:rsidRPr="001562C5">
        <w:rPr>
          <w:rFonts w:ascii="Arial Narrow" w:eastAsia="Arial Narrow" w:hAnsi="Arial Narrow"/>
          <w:spacing w:val="1"/>
          <w:lang w:val="fr-CM"/>
        </w:rPr>
        <w:t>27</w:t>
      </w:r>
      <w:r w:rsidRPr="001562C5">
        <w:rPr>
          <w:rFonts w:ascii="Arial Narrow" w:eastAsia="Arial Narrow" w:hAnsi="Arial Narrow"/>
          <w:lang w:val="fr-CM"/>
        </w:rPr>
        <w:t>.2</w:t>
      </w:r>
      <w:r w:rsidRPr="001562C5">
        <w:rPr>
          <w:rFonts w:ascii="Arial Narrow" w:eastAsia="Arial Narrow" w:hAnsi="Arial Narrow"/>
          <w:spacing w:val="1"/>
          <w:lang w:val="fr-CM"/>
        </w:rPr>
        <w:t xml:space="preserve"> L</w:t>
      </w:r>
      <w:r w:rsidRPr="001562C5">
        <w:rPr>
          <w:rFonts w:ascii="Arial Narrow" w:eastAsia="Arial Narrow" w:hAnsi="Arial Narrow"/>
          <w:lang w:val="fr-CM"/>
        </w:rPr>
        <w:t xml:space="preserve">a </w:t>
      </w:r>
      <w:r w:rsidRPr="001562C5">
        <w:rPr>
          <w:rFonts w:ascii="Arial Narrow" w:eastAsia="Arial Narrow" w:hAnsi="Arial Narrow"/>
          <w:spacing w:val="1"/>
          <w:lang w:val="fr-CM"/>
        </w:rPr>
        <w:t>de</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spacing w:val="1"/>
          <w:lang w:val="fr-CM"/>
        </w:rPr>
        <w:t>d</w:t>
      </w:r>
      <w:r w:rsidRPr="001562C5">
        <w:rPr>
          <w:rFonts w:ascii="Arial Narrow" w:eastAsia="Arial Narrow" w:hAnsi="Arial Narrow"/>
          <w:lang w:val="fr-CM"/>
        </w:rPr>
        <w:t xml:space="preserve">e </w:t>
      </w:r>
      <w:r w:rsidRPr="001562C5">
        <w:rPr>
          <w:rFonts w:ascii="Arial Narrow" w:eastAsia="Arial Narrow" w:hAnsi="Arial Narrow"/>
          <w:spacing w:val="1"/>
          <w:lang w:val="fr-CM"/>
        </w:rPr>
        <w:t>d</w:t>
      </w:r>
      <w:r w:rsidRPr="001562C5">
        <w:rPr>
          <w:rFonts w:ascii="Arial Narrow" w:eastAsia="Arial Narrow" w:hAnsi="Arial Narrow"/>
          <w:lang w:val="fr-CM"/>
        </w:rPr>
        <w:t>’écl</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cisseme</w:t>
      </w:r>
      <w:r w:rsidRPr="001562C5">
        <w:rPr>
          <w:rFonts w:ascii="Arial Narrow" w:eastAsia="Arial Narrow" w:hAnsi="Arial Narrow"/>
          <w:spacing w:val="1"/>
          <w:lang w:val="fr-CM"/>
        </w:rPr>
        <w:t>n</w:t>
      </w:r>
      <w:r w:rsidRPr="001562C5">
        <w:rPr>
          <w:rFonts w:ascii="Arial Narrow" w:eastAsia="Arial Narrow" w:hAnsi="Arial Narrow"/>
          <w:lang w:val="fr-CM"/>
        </w:rPr>
        <w:t>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lang w:val="fr-CM"/>
        </w:rPr>
        <w:t>la</w:t>
      </w:r>
      <w:r w:rsidRPr="001562C5">
        <w:rPr>
          <w:rFonts w:ascii="Arial Narrow" w:eastAsia="Arial Narrow" w:hAnsi="Arial Narrow"/>
          <w:spacing w:val="2"/>
          <w:lang w:val="fr-CM"/>
        </w:rPr>
        <w:t xml:space="preserve"> </w:t>
      </w:r>
      <w:r w:rsidRPr="001562C5">
        <w:rPr>
          <w:rFonts w:ascii="Arial Narrow" w:eastAsia="Arial Narrow" w:hAnsi="Arial Narrow"/>
          <w:lang w:val="fr-CM"/>
        </w:rPr>
        <w:t>ré</w:t>
      </w:r>
      <w:r w:rsidRPr="001562C5">
        <w:rPr>
          <w:rFonts w:ascii="Arial Narrow" w:eastAsia="Arial Narrow" w:hAnsi="Arial Narrow"/>
          <w:spacing w:val="-1"/>
          <w:lang w:val="fr-CM"/>
        </w:rPr>
        <w:t>p</w:t>
      </w:r>
      <w:r w:rsidRPr="001562C5">
        <w:rPr>
          <w:rFonts w:ascii="Arial Narrow" w:eastAsia="Arial Narrow" w:hAnsi="Arial Narrow"/>
          <w:spacing w:val="1"/>
          <w:lang w:val="fr-CM"/>
        </w:rPr>
        <w:t>on</w:t>
      </w:r>
      <w:r w:rsidRPr="001562C5">
        <w:rPr>
          <w:rFonts w:ascii="Arial Narrow" w:eastAsia="Arial Narrow" w:hAnsi="Arial Narrow"/>
          <w:lang w:val="fr-CM"/>
        </w:rPr>
        <w:t>se</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u</w:t>
      </w:r>
      <w:r w:rsidRPr="001562C5">
        <w:rPr>
          <w:rFonts w:ascii="Arial Narrow" w:eastAsia="Arial Narrow" w:hAnsi="Arial Narrow"/>
          <w:lang w:val="fr-CM"/>
        </w:rPr>
        <w:t>l</w:t>
      </w:r>
      <w:r w:rsidRPr="001562C5">
        <w:rPr>
          <w:rFonts w:ascii="Arial Narrow" w:eastAsia="Arial Narrow" w:hAnsi="Arial Narrow"/>
          <w:spacing w:val="-2"/>
          <w:lang w:val="fr-CM"/>
        </w:rPr>
        <w:t>é</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pa</w:t>
      </w:r>
      <w:r w:rsidRPr="001562C5">
        <w:rPr>
          <w:rFonts w:ascii="Arial Narrow" w:eastAsia="Arial Narrow" w:hAnsi="Arial Narrow"/>
          <w:lang w:val="fr-CM"/>
        </w:rPr>
        <w:t>r</w:t>
      </w:r>
      <w:r w:rsidRPr="001562C5">
        <w:rPr>
          <w:rFonts w:ascii="Arial Narrow" w:eastAsia="Arial Narrow" w:hAnsi="Arial Narrow"/>
          <w:spacing w:val="1"/>
          <w:lang w:val="fr-CM"/>
        </w:rPr>
        <w:t xml:space="preserve"> é</w:t>
      </w:r>
      <w:r w:rsidRPr="001562C5">
        <w:rPr>
          <w:rFonts w:ascii="Arial Narrow" w:eastAsia="Arial Narrow" w:hAnsi="Arial Narrow"/>
          <w:lang w:val="fr-CM"/>
        </w:rPr>
        <w:t>cr</w:t>
      </w:r>
      <w:r w:rsidRPr="001562C5">
        <w:rPr>
          <w:rFonts w:ascii="Arial Narrow" w:eastAsia="Arial Narrow" w:hAnsi="Arial Narrow"/>
          <w:spacing w:val="-1"/>
          <w:lang w:val="fr-CM"/>
        </w:rPr>
        <w:t>i</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2"/>
          <w:lang w:val="fr-CM"/>
        </w:rPr>
        <w:t xml:space="preserve"> </w:t>
      </w:r>
      <w:r w:rsidRPr="001562C5">
        <w:rPr>
          <w:rFonts w:ascii="Arial Narrow" w:eastAsia="Arial Narrow" w:hAnsi="Arial Narrow"/>
          <w:lang w:val="fr-CM"/>
        </w:rPr>
        <w:t>v</w:t>
      </w:r>
      <w:r w:rsidRPr="001562C5">
        <w:rPr>
          <w:rFonts w:ascii="Arial Narrow" w:eastAsia="Arial Narrow" w:hAnsi="Arial Narrow"/>
          <w:spacing w:val="-3"/>
          <w:lang w:val="fr-CM"/>
        </w:rPr>
        <w:t>i</w:t>
      </w:r>
      <w:r w:rsidRPr="001562C5">
        <w:rPr>
          <w:rFonts w:ascii="Arial Narrow" w:eastAsia="Arial Narrow" w:hAnsi="Arial Narrow"/>
          <w:lang w:val="fr-CM"/>
        </w:rPr>
        <w:t>a</w:t>
      </w:r>
      <w:r w:rsidRPr="001562C5">
        <w:rPr>
          <w:rFonts w:ascii="Arial Narrow" w:eastAsia="Arial Narrow" w:hAnsi="Arial Narrow"/>
          <w:spacing w:val="2"/>
          <w:lang w:val="fr-CM"/>
        </w:rPr>
        <w:t xml:space="preserve"> </w:t>
      </w:r>
      <w:r w:rsidRPr="001562C5">
        <w:rPr>
          <w:rFonts w:ascii="Arial Narrow" w:eastAsia="Arial Narrow" w:hAnsi="Arial Narrow"/>
          <w:lang w:val="fr-CM"/>
        </w:rPr>
        <w:t>CO</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2"/>
          <w:lang w:val="fr-CM"/>
        </w:rPr>
        <w:t>P</w:t>
      </w:r>
      <w:r w:rsidRPr="001562C5">
        <w:rPr>
          <w:rFonts w:ascii="Arial Narrow" w:eastAsia="Arial Narrow" w:hAnsi="Arial Narrow"/>
          <w:lang w:val="fr-CM"/>
        </w:rPr>
        <w:t>S</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1"/>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 xml:space="preserve">tre </w:t>
      </w:r>
      <w:r w:rsidRPr="001562C5">
        <w:rPr>
          <w:rFonts w:ascii="Arial Narrow" w:eastAsia="Arial Narrow" w:hAnsi="Arial Narrow"/>
          <w:spacing w:val="-1"/>
          <w:lang w:val="fr-CM"/>
        </w:rPr>
        <w:t>m</w:t>
      </w:r>
      <w:r w:rsidRPr="001562C5">
        <w:rPr>
          <w:rFonts w:ascii="Arial Narrow" w:eastAsia="Arial Narrow" w:hAnsi="Arial Narrow"/>
          <w:spacing w:val="1"/>
          <w:lang w:val="fr-CM"/>
        </w:rPr>
        <w:t>o</w:t>
      </w:r>
      <w:r w:rsidRPr="001562C5">
        <w:rPr>
          <w:rFonts w:ascii="Arial Narrow" w:eastAsia="Arial Narrow" w:hAnsi="Arial Narrow"/>
          <w:lang w:val="fr-CM"/>
        </w:rPr>
        <w:t>y</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mmu</w:t>
      </w:r>
      <w:r w:rsidRPr="001562C5">
        <w:rPr>
          <w:rFonts w:ascii="Arial Narrow" w:eastAsia="Arial Narrow" w:hAnsi="Arial Narrow"/>
          <w:spacing w:val="1"/>
          <w:lang w:val="fr-CM"/>
        </w:rPr>
        <w:t>n</w:t>
      </w:r>
      <w:r w:rsidRPr="001562C5">
        <w:rPr>
          <w:rFonts w:ascii="Arial Narrow" w:eastAsia="Arial Narrow" w:hAnsi="Arial Narrow"/>
          <w:lang w:val="fr-CM"/>
        </w:rPr>
        <w:t>ica</w:t>
      </w:r>
      <w:r w:rsidRPr="001562C5">
        <w:rPr>
          <w:rFonts w:ascii="Arial Narrow" w:eastAsia="Arial Narrow" w:hAnsi="Arial Narrow"/>
          <w:spacing w:val="1"/>
          <w:lang w:val="fr-CM"/>
        </w:rPr>
        <w:t>t</w:t>
      </w:r>
      <w:r w:rsidRPr="001562C5">
        <w:rPr>
          <w:rFonts w:ascii="Arial Narrow" w:eastAsia="Arial Narrow" w:hAnsi="Arial Narrow"/>
          <w:lang w:val="fr-CM"/>
        </w:rPr>
        <w:t xml:space="preserve">ion </w:t>
      </w:r>
      <w:r w:rsidRPr="001562C5">
        <w:rPr>
          <w:rFonts w:ascii="Arial Narrow" w:eastAsia="Arial Narrow" w:hAnsi="Arial Narrow"/>
          <w:spacing w:val="-1"/>
          <w:lang w:val="fr-CM"/>
        </w:rPr>
        <w:t>é</w:t>
      </w:r>
      <w:r w:rsidRPr="001562C5">
        <w:rPr>
          <w:rFonts w:ascii="Arial Narrow" w:eastAsia="Arial Narrow" w:hAnsi="Arial Narrow"/>
          <w:lang w:val="fr-CM"/>
        </w:rPr>
        <w:t>lec</w:t>
      </w:r>
      <w:r w:rsidRPr="001562C5">
        <w:rPr>
          <w:rFonts w:ascii="Arial Narrow" w:eastAsia="Arial Narrow" w:hAnsi="Arial Narrow"/>
          <w:spacing w:val="1"/>
          <w:lang w:val="fr-CM"/>
        </w:rPr>
        <w:t>t</w:t>
      </w:r>
      <w:r w:rsidRPr="001562C5">
        <w:rPr>
          <w:rFonts w:ascii="Arial Narrow" w:eastAsia="Arial Narrow" w:hAnsi="Arial Narrow"/>
          <w:lang w:val="fr-CM"/>
        </w:rPr>
        <w:t>ro</w:t>
      </w:r>
      <w:r w:rsidRPr="001562C5">
        <w:rPr>
          <w:rFonts w:ascii="Arial Narrow" w:eastAsia="Arial Narrow" w:hAnsi="Arial Narrow"/>
          <w:spacing w:val="1"/>
          <w:lang w:val="fr-CM"/>
        </w:rPr>
        <w:t>n</w:t>
      </w:r>
      <w:r w:rsidRPr="001562C5">
        <w:rPr>
          <w:rFonts w:ascii="Arial Narrow" w:eastAsia="Arial Narrow" w:hAnsi="Arial Narrow"/>
          <w:lang w:val="fr-CM"/>
        </w:rPr>
        <w:t>iq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7"/>
          <w:lang w:val="fr-CM"/>
        </w:rPr>
        <w:t xml:space="preserve"> </w:t>
      </w:r>
      <w:r w:rsidRPr="001562C5">
        <w:rPr>
          <w:rFonts w:ascii="Arial Narrow" w:eastAsia="Arial Narrow" w:hAnsi="Arial Narrow"/>
          <w:lang w:val="fr-CM"/>
        </w:rPr>
        <w:t>in</w:t>
      </w:r>
      <w:r w:rsidRPr="001562C5">
        <w:rPr>
          <w:rFonts w:ascii="Arial Narrow" w:eastAsia="Arial Narrow" w:hAnsi="Arial Narrow"/>
          <w:spacing w:val="1"/>
          <w:lang w:val="fr-CM"/>
        </w:rPr>
        <w:t>d</w:t>
      </w:r>
      <w:r w:rsidRPr="001562C5">
        <w:rPr>
          <w:rFonts w:ascii="Arial Narrow" w:eastAsia="Arial Narrow" w:hAnsi="Arial Narrow"/>
          <w:lang w:val="fr-CM"/>
        </w:rPr>
        <w:t>i</w:t>
      </w:r>
      <w:r w:rsidRPr="001562C5">
        <w:rPr>
          <w:rFonts w:ascii="Arial Narrow" w:eastAsia="Arial Narrow" w:hAnsi="Arial Narrow"/>
          <w:spacing w:val="-2"/>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é</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Ma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le</w:t>
      </w:r>
      <w:r w:rsidRPr="001562C5">
        <w:rPr>
          <w:rFonts w:ascii="Arial Narrow" w:eastAsia="Arial Narrow" w:hAnsi="Arial Narrow"/>
          <w:spacing w:val="2"/>
          <w:lang w:val="fr-CM"/>
        </w:rPr>
        <w:t xml:space="preserve"> </w:t>
      </w:r>
      <w:r w:rsidRPr="001562C5">
        <w:rPr>
          <w:rFonts w:ascii="Arial Narrow" w:eastAsia="Arial Narrow" w:hAnsi="Arial Narrow"/>
          <w:lang w:val="fr-CM"/>
        </w:rPr>
        <w:t>D</w:t>
      </w:r>
      <w:r w:rsidRPr="001562C5">
        <w:rPr>
          <w:rFonts w:ascii="Arial Narrow" w:eastAsia="Arial Narrow" w:hAnsi="Arial Narrow"/>
          <w:spacing w:val="-2"/>
          <w:lang w:val="fr-CM"/>
        </w:rPr>
        <w:t>A</w:t>
      </w:r>
      <w:r w:rsidRPr="001562C5">
        <w:rPr>
          <w:rFonts w:ascii="Arial Narrow" w:eastAsia="Arial Narrow" w:hAnsi="Arial Narrow"/>
          <w:spacing w:val="6"/>
          <w:lang w:val="fr-CM"/>
        </w:rPr>
        <w:t>O</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c</w:t>
      </w:r>
      <w:r w:rsidRPr="001562C5">
        <w:rPr>
          <w:rFonts w:ascii="Arial Narrow" w:eastAsia="Arial Narrow" w:hAnsi="Arial Narrow"/>
          <w:spacing w:val="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op</w:t>
      </w:r>
      <w:r w:rsidRPr="001562C5">
        <w:rPr>
          <w:rFonts w:ascii="Arial Narrow" w:eastAsia="Arial Narrow" w:hAnsi="Arial Narrow"/>
          <w:lang w:val="fr-CM"/>
        </w:rPr>
        <w:t>ie à</w:t>
      </w:r>
      <w:r w:rsidRPr="001562C5">
        <w:rPr>
          <w:rFonts w:ascii="Arial Narrow" w:eastAsia="Arial Narrow" w:hAnsi="Arial Narrow"/>
          <w:spacing w:val="2"/>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o</w:t>
      </w:r>
      <w:r w:rsidRPr="001562C5">
        <w:rPr>
          <w:rFonts w:ascii="Arial Narrow" w:eastAsia="Arial Narrow" w:hAnsi="Arial Narrow"/>
          <w:lang w:val="fr-CM"/>
        </w:rPr>
        <w:t>rg</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is</w:t>
      </w:r>
      <w:r w:rsidRPr="001562C5">
        <w:rPr>
          <w:rFonts w:ascii="Arial Narrow" w:eastAsia="Arial Narrow" w:hAnsi="Arial Narrow"/>
          <w:spacing w:val="-1"/>
          <w:lang w:val="fr-CM"/>
        </w:rPr>
        <w:t>m</w:t>
      </w:r>
      <w:r w:rsidRPr="001562C5">
        <w:rPr>
          <w:rFonts w:ascii="Arial Narrow" w:eastAsia="Arial Narrow" w:hAnsi="Arial Narrow"/>
          <w:lang w:val="fr-CM"/>
        </w:rPr>
        <w:t xml:space="preserve">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ha</w:t>
      </w:r>
      <w:r w:rsidRPr="001562C5">
        <w:rPr>
          <w:rFonts w:ascii="Arial Narrow" w:eastAsia="Arial Narrow" w:hAnsi="Arial Narrow"/>
          <w:lang w:val="fr-CM"/>
        </w:rPr>
        <w:t>r</w:t>
      </w:r>
      <w:r w:rsidRPr="001562C5">
        <w:rPr>
          <w:rFonts w:ascii="Arial Narrow" w:eastAsia="Arial Narrow" w:hAnsi="Arial Narrow"/>
          <w:spacing w:val="-2"/>
          <w:lang w:val="fr-CM"/>
        </w:rPr>
        <w:t>g</w:t>
      </w:r>
      <w:r w:rsidRPr="001562C5">
        <w:rPr>
          <w:rFonts w:ascii="Arial Narrow" w:eastAsia="Arial Narrow" w:hAnsi="Arial Narrow"/>
          <w:lang w:val="fr-CM"/>
        </w:rPr>
        <w:t>e</w:t>
      </w:r>
      <w:r w:rsidRPr="001562C5">
        <w:rPr>
          <w:rFonts w:ascii="Arial Narrow" w:eastAsia="Arial Narrow" w:hAnsi="Arial Narrow"/>
          <w:spacing w:val="1"/>
          <w:lang w:val="fr-CM"/>
        </w:rPr>
        <w:t xml:space="preserve"> 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3"/>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é</w:t>
      </w:r>
      <w:r w:rsidRPr="001562C5">
        <w:rPr>
          <w:rFonts w:ascii="Arial Narrow" w:eastAsia="Arial Narrow" w:hAnsi="Arial Narrow"/>
          <w:spacing w:val="1"/>
          <w:lang w:val="fr-CM"/>
        </w:rPr>
        <w:t>gu</w:t>
      </w:r>
      <w:r w:rsidRPr="001562C5">
        <w:rPr>
          <w:rFonts w:ascii="Arial Narrow" w:eastAsia="Arial Narrow" w:hAnsi="Arial Narrow"/>
          <w:lang w:val="fr-CM"/>
        </w:rPr>
        <w:t>l</w:t>
      </w:r>
      <w:r w:rsidRPr="001562C5">
        <w:rPr>
          <w:rFonts w:ascii="Arial Narrow" w:eastAsia="Arial Narrow" w:hAnsi="Arial Narrow"/>
          <w:spacing w:val="-2"/>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on</w:t>
      </w:r>
      <w:r w:rsidRPr="001562C5">
        <w:rPr>
          <w:rFonts w:ascii="Arial Narrow" w:eastAsia="Arial Narrow" w:hAnsi="Arial Narrow"/>
          <w:lang w:val="fr-CM"/>
        </w:rPr>
        <w:t>,</w:t>
      </w:r>
      <w:r w:rsidRPr="001562C5">
        <w:rPr>
          <w:rFonts w:ascii="Arial Narrow" w:eastAsia="Arial Narrow" w:hAnsi="Arial Narrow"/>
          <w:spacing w:val="-1"/>
          <w:lang w:val="fr-CM"/>
        </w:rPr>
        <w:t xml:space="preserve"> m</w:t>
      </w:r>
      <w:r w:rsidRPr="001562C5">
        <w:rPr>
          <w:rFonts w:ascii="Arial Narrow" w:eastAsia="Arial Narrow" w:hAnsi="Arial Narrow"/>
          <w:spacing w:val="1"/>
          <w:lang w:val="fr-CM"/>
        </w:rPr>
        <w:t>a</w:t>
      </w:r>
      <w:r w:rsidRPr="001562C5">
        <w:rPr>
          <w:rFonts w:ascii="Arial Narrow" w:eastAsia="Arial Narrow" w:hAnsi="Arial Narrow"/>
          <w:lang w:val="fr-CM"/>
        </w:rPr>
        <w:t>is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au</w:t>
      </w:r>
      <w:r w:rsidRPr="001562C5">
        <w:rPr>
          <w:rFonts w:ascii="Arial Narrow" w:eastAsia="Arial Narrow" w:hAnsi="Arial Narrow"/>
          <w:lang w:val="fr-CM"/>
        </w:rPr>
        <w:t>c</w:t>
      </w:r>
      <w:r w:rsidRPr="001562C5">
        <w:rPr>
          <w:rFonts w:ascii="Arial Narrow" w:eastAsia="Arial Narrow" w:hAnsi="Arial Narrow"/>
          <w:spacing w:val="1"/>
          <w:lang w:val="fr-CM"/>
        </w:rPr>
        <w:t>u</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h</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spacing w:val="1"/>
          <w:lang w:val="fr-CM"/>
        </w:rPr>
        <w:t>ge</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mo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an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6"/>
          <w:lang w:val="fr-CM"/>
        </w:rPr>
        <w:t>o</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5"/>
          <w:lang w:val="fr-CM"/>
        </w:rPr>
        <w:t>c</w:t>
      </w:r>
      <w:r w:rsidRPr="001562C5">
        <w:rPr>
          <w:rFonts w:ascii="Arial Narrow" w:eastAsia="Arial Narrow" w:hAnsi="Arial Narrow"/>
          <w:spacing w:val="6"/>
          <w:lang w:val="fr-CM"/>
        </w:rPr>
        <w:t>on</w:t>
      </w:r>
      <w:r w:rsidRPr="001562C5">
        <w:rPr>
          <w:rFonts w:ascii="Arial Narrow" w:eastAsia="Arial Narrow" w:hAnsi="Arial Narrow"/>
          <w:spacing w:val="5"/>
          <w:lang w:val="fr-CM"/>
        </w:rPr>
        <w:t>t</w:t>
      </w:r>
      <w:r w:rsidRPr="001562C5">
        <w:rPr>
          <w:rFonts w:ascii="Arial Narrow" w:eastAsia="Arial Narrow" w:hAnsi="Arial Narrow"/>
          <w:spacing w:val="3"/>
          <w:lang w:val="fr-CM"/>
        </w:rPr>
        <w:t>e</w:t>
      </w:r>
      <w:r w:rsidRPr="001562C5">
        <w:rPr>
          <w:rFonts w:ascii="Arial Narrow" w:eastAsia="Arial Narrow" w:hAnsi="Arial Narrow"/>
          <w:spacing w:val="7"/>
          <w:lang w:val="fr-CM"/>
        </w:rPr>
        <w:t>n</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6"/>
          <w:lang w:val="fr-CM"/>
        </w:rPr>
        <w:t>d</w:t>
      </w:r>
      <w:r w:rsidRPr="001562C5">
        <w:rPr>
          <w:rFonts w:ascii="Arial Narrow" w:eastAsia="Arial Narrow" w:hAnsi="Arial Narrow"/>
          <w:lang w:val="fr-CM"/>
        </w:rPr>
        <w:t xml:space="preserve">e </w:t>
      </w:r>
      <w:r w:rsidRPr="001562C5">
        <w:rPr>
          <w:rFonts w:ascii="Arial Narrow" w:eastAsia="Arial Narrow" w:hAnsi="Arial Narrow"/>
          <w:spacing w:val="4"/>
          <w:lang w:val="fr-CM"/>
        </w:rPr>
        <w:t>l</w:t>
      </w:r>
      <w:r w:rsidRPr="001562C5">
        <w:rPr>
          <w:rFonts w:ascii="Arial Narrow" w:eastAsia="Arial Narrow" w:hAnsi="Arial Narrow"/>
          <w:lang w:val="fr-CM"/>
        </w:rPr>
        <w:t>a</w:t>
      </w:r>
      <w:r w:rsidRPr="001562C5">
        <w:rPr>
          <w:rFonts w:ascii="Arial Narrow" w:eastAsia="Arial Narrow" w:hAnsi="Arial Narrow"/>
          <w:spacing w:val="1"/>
          <w:lang w:val="fr-CM"/>
        </w:rPr>
        <w:t xml:space="preserve"> </w:t>
      </w:r>
      <w:r w:rsidRPr="001562C5">
        <w:rPr>
          <w:rFonts w:ascii="Arial Narrow" w:eastAsia="Arial Narrow" w:hAnsi="Arial Narrow"/>
          <w:spacing w:val="5"/>
          <w:lang w:val="fr-CM"/>
        </w:rPr>
        <w:t>s</w:t>
      </w:r>
      <w:r w:rsidRPr="001562C5">
        <w:rPr>
          <w:rFonts w:ascii="Arial Narrow" w:eastAsia="Arial Narrow" w:hAnsi="Arial Narrow"/>
          <w:spacing w:val="6"/>
          <w:lang w:val="fr-CM"/>
        </w:rPr>
        <w:t>ou</w:t>
      </w:r>
      <w:r w:rsidRPr="001562C5">
        <w:rPr>
          <w:rFonts w:ascii="Arial Narrow" w:eastAsia="Arial Narrow" w:hAnsi="Arial Narrow"/>
          <w:spacing w:val="4"/>
          <w:lang w:val="fr-CM"/>
        </w:rPr>
        <w:t>mi</w:t>
      </w:r>
      <w:r w:rsidRPr="001562C5">
        <w:rPr>
          <w:rFonts w:ascii="Arial Narrow" w:eastAsia="Arial Narrow" w:hAnsi="Arial Narrow"/>
          <w:spacing w:val="5"/>
          <w:lang w:val="fr-CM"/>
        </w:rPr>
        <w:t>ss</w:t>
      </w:r>
      <w:r w:rsidRPr="001562C5">
        <w:rPr>
          <w:rFonts w:ascii="Arial Narrow" w:eastAsia="Arial Narrow" w:hAnsi="Arial Narrow"/>
          <w:spacing w:val="4"/>
          <w:lang w:val="fr-CM"/>
        </w:rPr>
        <w:t>i</w:t>
      </w:r>
      <w:r w:rsidRPr="001562C5">
        <w:rPr>
          <w:rFonts w:ascii="Arial Narrow" w:eastAsia="Arial Narrow" w:hAnsi="Arial Narrow"/>
          <w:spacing w:val="8"/>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l</w:t>
      </w:r>
      <w:r w:rsidRPr="001562C5">
        <w:rPr>
          <w:rFonts w:ascii="Arial Narrow" w:eastAsia="Arial Narrow" w:hAnsi="Arial Narrow"/>
          <w:lang w:val="fr-CM"/>
        </w:rPr>
        <w:t>a re</w:t>
      </w:r>
      <w:r w:rsidRPr="001562C5">
        <w:rPr>
          <w:rFonts w:ascii="Arial Narrow" w:eastAsia="Arial Narrow" w:hAnsi="Arial Narrow"/>
          <w:spacing w:val="1"/>
          <w:lang w:val="fr-CM"/>
        </w:rPr>
        <w:t>nd</w:t>
      </w:r>
      <w:r w:rsidRPr="001562C5">
        <w:rPr>
          <w:rFonts w:ascii="Arial Narrow" w:eastAsia="Arial Narrow" w:hAnsi="Arial Narrow"/>
          <w:lang w:val="fr-CM"/>
        </w:rPr>
        <w:t>re</w:t>
      </w:r>
      <w:r w:rsidRPr="001562C5">
        <w:rPr>
          <w:rFonts w:ascii="Arial Narrow" w:eastAsia="Arial Narrow" w:hAnsi="Arial Narrow"/>
          <w:spacing w:val="1"/>
          <w:lang w:val="fr-CM"/>
        </w:rPr>
        <w:t xml:space="preserve"> p</w:t>
      </w:r>
      <w:r w:rsidRPr="001562C5">
        <w:rPr>
          <w:rFonts w:ascii="Arial Narrow" w:eastAsia="Arial Narrow" w:hAnsi="Arial Narrow"/>
          <w:lang w:val="fr-CM"/>
        </w:rPr>
        <w:t>lus</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pé</w:t>
      </w:r>
      <w:r w:rsidRPr="001562C5">
        <w:rPr>
          <w:rFonts w:ascii="Arial Narrow" w:eastAsia="Arial Narrow" w:hAnsi="Arial Narrow"/>
          <w:lang w:val="fr-CM"/>
        </w:rPr>
        <w:t>titive</w:t>
      </w:r>
      <w:r w:rsidRPr="001562C5">
        <w:rPr>
          <w:rFonts w:ascii="Arial Narrow" w:eastAsia="Arial Narrow" w:hAnsi="Arial Narrow"/>
          <w:spacing w:val="5"/>
          <w:lang w:val="fr-CM"/>
        </w:rPr>
        <w:t xml:space="preserve"> </w:t>
      </w:r>
      <w:r w:rsidRPr="001562C5">
        <w:rPr>
          <w:rFonts w:ascii="Arial Narrow" w:eastAsia="Arial Narrow" w:hAnsi="Arial Narrow"/>
          <w:spacing w:val="6"/>
          <w:lang w:val="fr-CM"/>
        </w:rPr>
        <w:t>n</w:t>
      </w:r>
      <w:r w:rsidRPr="001562C5">
        <w:rPr>
          <w:rFonts w:ascii="Arial Narrow" w:eastAsia="Arial Narrow" w:hAnsi="Arial Narrow"/>
          <w:spacing w:val="4"/>
          <w:lang w:val="fr-CM"/>
        </w:rPr>
        <w:t>’</w:t>
      </w:r>
      <w:r w:rsidRPr="001562C5">
        <w:rPr>
          <w:rFonts w:ascii="Arial Narrow" w:eastAsia="Arial Narrow" w:hAnsi="Arial Narrow"/>
          <w:spacing w:val="3"/>
          <w:lang w:val="fr-CM"/>
        </w:rPr>
        <w:t>e</w:t>
      </w:r>
      <w:r w:rsidRPr="001562C5">
        <w:rPr>
          <w:rFonts w:ascii="Arial Narrow" w:eastAsia="Arial Narrow" w:hAnsi="Arial Narrow"/>
          <w:spacing w:val="5"/>
          <w:lang w:val="fr-CM"/>
        </w:rPr>
        <w:t>s</w:t>
      </w:r>
      <w:r w:rsidRPr="001562C5">
        <w:rPr>
          <w:rFonts w:ascii="Arial Narrow" w:eastAsia="Arial Narrow" w:hAnsi="Arial Narrow"/>
          <w:lang w:val="fr-CM"/>
        </w:rPr>
        <w:t>t</w:t>
      </w:r>
      <w:r w:rsidRPr="001562C5">
        <w:rPr>
          <w:rFonts w:ascii="Arial Narrow" w:eastAsia="Arial Narrow" w:hAnsi="Arial Narrow"/>
          <w:spacing w:val="16"/>
          <w:lang w:val="fr-CM"/>
        </w:rPr>
        <w:t xml:space="preserve"> </w:t>
      </w:r>
      <w:r w:rsidRPr="001562C5">
        <w:rPr>
          <w:rFonts w:ascii="Arial Narrow" w:eastAsia="Arial Narrow" w:hAnsi="Arial Narrow"/>
          <w:lang w:val="fr-CM"/>
        </w:rPr>
        <w:t>rec</w:t>
      </w:r>
      <w:r w:rsidRPr="001562C5">
        <w:rPr>
          <w:rFonts w:ascii="Arial Narrow" w:eastAsia="Arial Narrow" w:hAnsi="Arial Narrow"/>
          <w:spacing w:val="1"/>
          <w:lang w:val="fr-CM"/>
        </w:rPr>
        <w:t>he</w:t>
      </w:r>
      <w:r w:rsidRPr="001562C5">
        <w:rPr>
          <w:rFonts w:ascii="Arial Narrow" w:eastAsia="Arial Narrow" w:hAnsi="Arial Narrow"/>
          <w:lang w:val="fr-CM"/>
        </w:rPr>
        <w:t>rc</w:t>
      </w:r>
      <w:r w:rsidRPr="001562C5">
        <w:rPr>
          <w:rFonts w:ascii="Arial Narrow" w:eastAsia="Arial Narrow" w:hAnsi="Arial Narrow"/>
          <w:spacing w:val="-2"/>
          <w:lang w:val="fr-CM"/>
        </w:rPr>
        <w:t>h</w:t>
      </w:r>
      <w:r w:rsidRPr="001562C5">
        <w:rPr>
          <w:rFonts w:ascii="Arial Narrow" w:eastAsia="Arial Narrow" w:hAnsi="Arial Narrow"/>
          <w:spacing w:val="1"/>
          <w:lang w:val="fr-CM"/>
        </w:rPr>
        <w:t>é</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spacing w:val="1"/>
          <w:lang w:val="fr-CM"/>
        </w:rPr>
        <w:t>e</w:t>
      </w:r>
      <w:r w:rsidRPr="001562C5">
        <w:rPr>
          <w:rFonts w:ascii="Arial Narrow" w:eastAsia="Arial Narrow" w:hAnsi="Arial Narrow"/>
          <w:lang w:val="fr-CM"/>
        </w:rPr>
        <w:t>rt</w:t>
      </w:r>
      <w:r w:rsidRPr="001562C5">
        <w:rPr>
          <w:rFonts w:ascii="Arial Narrow" w:eastAsia="Arial Narrow" w:hAnsi="Arial Narrow"/>
          <w:spacing w:val="1"/>
          <w:lang w:val="fr-CM"/>
        </w:rPr>
        <w:t xml:space="preserve"> o</w:t>
      </w:r>
      <w:r w:rsidRPr="001562C5">
        <w:rPr>
          <w:rFonts w:ascii="Arial Narrow" w:eastAsia="Arial Narrow" w:hAnsi="Arial Narrow"/>
          <w:lang w:val="fr-CM"/>
        </w:rPr>
        <w:t>u</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é</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a</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de</w:t>
      </w:r>
      <w:r w:rsidRPr="001562C5">
        <w:rPr>
          <w:rFonts w:ascii="Arial Narrow" w:eastAsia="Arial Narrow" w:hAnsi="Arial Narrow"/>
          <w:spacing w:val="-1"/>
          <w:lang w:val="fr-CM"/>
        </w:rPr>
        <w:t>ma</w:t>
      </w:r>
      <w:r w:rsidRPr="001562C5">
        <w:rPr>
          <w:rFonts w:ascii="Arial Narrow" w:eastAsia="Arial Narrow" w:hAnsi="Arial Narrow"/>
          <w:spacing w:val="1"/>
          <w:lang w:val="fr-CM"/>
        </w:rPr>
        <w:t>n</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’écl</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cisseme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o</w:t>
      </w:r>
      <w:r w:rsidRPr="001562C5">
        <w:rPr>
          <w:rFonts w:ascii="Arial Narrow" w:eastAsia="Arial Narrow" w:hAnsi="Arial Narrow"/>
          <w:lang w:val="fr-CM"/>
        </w:rPr>
        <w:t>it</w:t>
      </w:r>
      <w:r w:rsidRPr="001562C5">
        <w:rPr>
          <w:rFonts w:ascii="Arial Narrow" w:eastAsia="Arial Narrow" w:hAnsi="Arial Narrow"/>
          <w:spacing w:val="1"/>
          <w:lang w:val="fr-CM"/>
        </w:rPr>
        <w:t xml:space="preserve"> a</w:t>
      </w:r>
      <w:r w:rsidRPr="001562C5">
        <w:rPr>
          <w:rFonts w:ascii="Arial Narrow" w:eastAsia="Arial Narrow" w:hAnsi="Arial Narrow"/>
          <w:lang w:val="fr-CM"/>
        </w:rPr>
        <w:t>v</w:t>
      </w:r>
      <w:r w:rsidRPr="001562C5">
        <w:rPr>
          <w:rFonts w:ascii="Arial Narrow" w:eastAsia="Arial Narrow" w:hAnsi="Arial Narrow"/>
          <w:spacing w:val="1"/>
          <w:lang w:val="fr-CM"/>
        </w:rPr>
        <w:t>o</w:t>
      </w:r>
      <w:r w:rsidRPr="001562C5">
        <w:rPr>
          <w:rFonts w:ascii="Arial Narrow" w:eastAsia="Arial Narrow" w:hAnsi="Arial Narrow"/>
          <w:lang w:val="fr-CM"/>
        </w:rPr>
        <w:t xml:space="preserve">ir </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1"/>
          <w:lang w:val="fr-CM"/>
        </w:rPr>
        <w:t xml:space="preserve"> b</w:t>
      </w:r>
      <w:r w:rsidRPr="001562C5">
        <w:rPr>
          <w:rFonts w:ascii="Arial Narrow" w:eastAsia="Arial Narrow" w:hAnsi="Arial Narrow"/>
          <w:spacing w:val="-1"/>
          <w:lang w:val="fr-CM"/>
        </w:rPr>
        <w:t>u</w:t>
      </w:r>
      <w:r w:rsidRPr="001562C5">
        <w:rPr>
          <w:rFonts w:ascii="Arial Narrow" w:eastAsia="Arial Narrow" w:hAnsi="Arial Narrow"/>
          <w:lang w:val="fr-CM"/>
        </w:rPr>
        <w:t xml:space="preserve">t </w:t>
      </w:r>
      <w:r w:rsidRPr="001562C5">
        <w:rPr>
          <w:rFonts w:ascii="Arial Narrow" w:eastAsia="Arial Narrow" w:hAnsi="Arial Narrow"/>
          <w:spacing w:val="1"/>
          <w:lang w:val="fr-CM"/>
        </w:rPr>
        <w:t>no</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spacing w:val="-1"/>
          <w:lang w:val="fr-CM"/>
        </w:rPr>
        <w:t>mme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retr</w:t>
      </w:r>
      <w:r w:rsidRPr="001562C5">
        <w:rPr>
          <w:rFonts w:ascii="Arial Narrow" w:eastAsia="Arial Narrow" w:hAnsi="Arial Narrow"/>
          <w:spacing w:val="-2"/>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un</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in</w:t>
      </w:r>
      <w:r w:rsidRPr="001562C5">
        <w:rPr>
          <w:rFonts w:ascii="Arial Narrow" w:eastAsia="Arial Narrow" w:hAnsi="Arial Narrow"/>
          <w:spacing w:val="1"/>
          <w:lang w:val="fr-CM"/>
        </w:rPr>
        <w:t>fo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1"/>
          <w:lang w:val="fr-CM"/>
        </w:rPr>
        <w:t xml:space="preserve"> d</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w:t>
      </w:r>
      <w:r w:rsidRPr="001562C5">
        <w:rPr>
          <w:rFonts w:ascii="Arial Narrow" w:eastAsia="Arial Narrow" w:hAnsi="Arial Narrow"/>
          <w:spacing w:val="7"/>
          <w:lang w:val="fr-CM"/>
        </w:rPr>
        <w:t xml:space="preserve"> </w:t>
      </w:r>
      <w:r w:rsidRPr="001562C5">
        <w:rPr>
          <w:rFonts w:ascii="Arial Narrow" w:eastAsia="Arial Narrow" w:hAnsi="Arial Narrow"/>
          <w:lang w:val="fr-CM"/>
        </w:rPr>
        <w:t>,</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é</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fi</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e</w:t>
      </w:r>
      <w:r w:rsidRPr="001562C5">
        <w:rPr>
          <w:rFonts w:ascii="Arial Narrow" w:eastAsia="Arial Narrow" w:hAnsi="Arial Narrow"/>
          <w:lang w:val="fr-CM"/>
        </w:rPr>
        <w:t>x</w:t>
      </w:r>
      <w:r w:rsidRPr="001562C5">
        <w:rPr>
          <w:rFonts w:ascii="Arial Narrow" w:eastAsia="Arial Narrow" w:hAnsi="Arial Narrow"/>
          <w:spacing w:val="1"/>
          <w:lang w:val="fr-CM"/>
        </w:rPr>
        <w:t>a</w:t>
      </w:r>
      <w:r w:rsidRPr="001562C5">
        <w:rPr>
          <w:rFonts w:ascii="Arial Narrow" w:eastAsia="Arial Narrow" w:hAnsi="Arial Narrow"/>
          <w:spacing w:val="-2"/>
          <w:lang w:val="fr-CM"/>
        </w:rPr>
        <w:t>c</w:t>
      </w:r>
      <w:r w:rsidRPr="001562C5">
        <w:rPr>
          <w:rFonts w:ascii="Arial Narrow" w:eastAsia="Arial Narrow" w:hAnsi="Arial Narrow"/>
          <w:lang w:val="fr-CM"/>
        </w:rPr>
        <w:t>tit</w:t>
      </w:r>
      <w:r w:rsidRPr="001562C5">
        <w:rPr>
          <w:rFonts w:ascii="Arial Narrow" w:eastAsia="Arial Narrow" w:hAnsi="Arial Narrow"/>
          <w:spacing w:val="-1"/>
          <w:lang w:val="fr-CM"/>
        </w:rPr>
        <w:t>u</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in</w:t>
      </w:r>
      <w:r w:rsidRPr="001562C5">
        <w:rPr>
          <w:rFonts w:ascii="Arial Narrow" w:eastAsia="Arial Narrow" w:hAnsi="Arial Narrow"/>
          <w:spacing w:val="-1"/>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on</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ou</w:t>
      </w:r>
      <w:r w:rsidRPr="001562C5">
        <w:rPr>
          <w:rFonts w:ascii="Arial Narrow" w:eastAsia="Arial Narrow" w:hAnsi="Arial Narrow"/>
          <w:lang w:val="fr-CM"/>
        </w:rPr>
        <w:t>rn</w:t>
      </w:r>
      <w:r w:rsidRPr="001562C5">
        <w:rPr>
          <w:rFonts w:ascii="Arial Narrow" w:eastAsia="Arial Narrow" w:hAnsi="Arial Narrow"/>
          <w:spacing w:val="-3"/>
          <w:lang w:val="fr-CM"/>
        </w:rPr>
        <w:t>i</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pa</w:t>
      </w:r>
      <w:r w:rsidRPr="001562C5">
        <w:rPr>
          <w:rFonts w:ascii="Arial Narrow" w:eastAsia="Arial Narrow" w:hAnsi="Arial Narrow"/>
          <w:lang w:val="fr-CM"/>
        </w:rPr>
        <w:t>r un</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spacing w:val="1"/>
          <w:lang w:val="fr-CM"/>
        </w:rPr>
        <w:t>nd</w:t>
      </w:r>
      <w:r w:rsidRPr="001562C5">
        <w:rPr>
          <w:rFonts w:ascii="Arial Narrow" w:eastAsia="Arial Narrow" w:hAnsi="Arial Narrow"/>
          <w:lang w:val="fr-CM"/>
        </w:rPr>
        <w:t>i</w:t>
      </w:r>
      <w:r w:rsidRPr="001562C5">
        <w:rPr>
          <w:rFonts w:ascii="Arial Narrow" w:eastAsia="Arial Narrow" w:hAnsi="Arial Narrow"/>
          <w:spacing w:val="-2"/>
          <w:lang w:val="fr-CM"/>
        </w:rPr>
        <w:t>d</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 xml:space="preserve">s </w:t>
      </w:r>
      <w:r w:rsidRPr="001562C5">
        <w:rPr>
          <w:rFonts w:ascii="Arial Narrow" w:eastAsia="Arial Narrow" w:hAnsi="Arial Narrow"/>
          <w:spacing w:val="1"/>
          <w:lang w:val="fr-CM"/>
        </w:rPr>
        <w:t>é</w:t>
      </w:r>
      <w:r w:rsidRPr="001562C5">
        <w:rPr>
          <w:rFonts w:ascii="Arial Narrow" w:eastAsia="Arial Narrow" w:hAnsi="Arial Narrow"/>
          <w:spacing w:val="-2"/>
          <w:lang w:val="fr-CM"/>
        </w:rPr>
        <w:t>c</w:t>
      </w:r>
      <w:r w:rsidRPr="001562C5">
        <w:rPr>
          <w:rFonts w:ascii="Arial Narrow" w:eastAsia="Arial Narrow" w:hAnsi="Arial Narrow"/>
          <w:spacing w:val="-1"/>
          <w:lang w:val="fr-CM"/>
        </w:rPr>
        <w:t>h</w:t>
      </w:r>
      <w:r w:rsidRPr="001562C5">
        <w:rPr>
          <w:rFonts w:ascii="Arial Narrow" w:eastAsia="Arial Narrow" w:hAnsi="Arial Narrow"/>
          <w:spacing w:val="1"/>
          <w:lang w:val="fr-CM"/>
        </w:rPr>
        <w:t>éan</w:t>
      </w:r>
      <w:r w:rsidRPr="001562C5">
        <w:rPr>
          <w:rFonts w:ascii="Arial Narrow" w:eastAsia="Arial Narrow" w:hAnsi="Arial Narrow"/>
          <w:spacing w:val="-2"/>
          <w:lang w:val="fr-CM"/>
        </w:rPr>
        <w:t>t</w:t>
      </w:r>
      <w:r w:rsidRPr="001562C5">
        <w:rPr>
          <w:rFonts w:ascii="Arial Narrow" w:eastAsia="Arial Narrow" w:hAnsi="Arial Narrow"/>
          <w:lang w:val="fr-CM"/>
        </w:rPr>
        <w:t>,</w:t>
      </w:r>
      <w:r w:rsidRPr="001562C5">
        <w:rPr>
          <w:rFonts w:ascii="Arial Narrow" w:eastAsia="Arial Narrow" w:hAnsi="Arial Narrow"/>
          <w:spacing w:val="1"/>
          <w:lang w:val="fr-CM"/>
        </w:rPr>
        <w:t xml:space="preserve"> a</w:t>
      </w:r>
      <w:r w:rsidRPr="001562C5">
        <w:rPr>
          <w:rFonts w:ascii="Arial Narrow" w:eastAsia="Arial Narrow" w:hAnsi="Arial Narrow"/>
          <w:spacing w:val="-1"/>
          <w:lang w:val="fr-CM"/>
        </w:rPr>
        <w:t>u</w:t>
      </w:r>
      <w:r w:rsidRPr="001562C5">
        <w:rPr>
          <w:rFonts w:ascii="Arial Narrow" w:eastAsia="Arial Narrow" w:hAnsi="Arial Narrow"/>
          <w:spacing w:val="1"/>
          <w:lang w:val="fr-CM"/>
        </w:rPr>
        <w:t>p</w:t>
      </w:r>
      <w:r w:rsidRPr="001562C5">
        <w:rPr>
          <w:rFonts w:ascii="Arial Narrow" w:eastAsia="Arial Narrow" w:hAnsi="Arial Narrow"/>
          <w:lang w:val="fr-CM"/>
        </w:rPr>
        <w:t xml:space="preserve">rès </w:t>
      </w:r>
      <w:r w:rsidRPr="001562C5">
        <w:rPr>
          <w:rFonts w:ascii="Arial Narrow" w:eastAsia="Arial Narrow" w:hAnsi="Arial Narrow"/>
          <w:spacing w:val="1"/>
          <w:lang w:val="fr-CM"/>
        </w:rPr>
        <w:t>de</w:t>
      </w:r>
      <w:r w:rsidRPr="001562C5">
        <w:rPr>
          <w:rFonts w:ascii="Arial Narrow" w:eastAsia="Arial Narrow" w:hAnsi="Arial Narrow"/>
          <w:lang w:val="fr-CM"/>
        </w:rPr>
        <w:t xml:space="preserve">s </w:t>
      </w:r>
      <w:r w:rsidRPr="001562C5">
        <w:rPr>
          <w:rFonts w:ascii="Arial Narrow" w:eastAsia="Arial Narrow" w:hAnsi="Arial Narrow"/>
          <w:spacing w:val="-1"/>
          <w:lang w:val="fr-CM"/>
        </w:rPr>
        <w:t>a</w:t>
      </w:r>
      <w:r w:rsidRPr="001562C5">
        <w:rPr>
          <w:rFonts w:ascii="Arial Narrow" w:eastAsia="Arial Narrow" w:hAnsi="Arial Narrow"/>
          <w:spacing w:val="1"/>
          <w:lang w:val="fr-CM"/>
        </w:rPr>
        <w:t>d</w:t>
      </w:r>
      <w:r w:rsidRPr="001562C5">
        <w:rPr>
          <w:rFonts w:ascii="Arial Narrow" w:eastAsia="Arial Narrow" w:hAnsi="Arial Narrow"/>
          <w:spacing w:val="-1"/>
          <w:lang w:val="fr-CM"/>
        </w:rPr>
        <w:t>m</w:t>
      </w:r>
      <w:r w:rsidRPr="001562C5">
        <w:rPr>
          <w:rFonts w:ascii="Arial Narrow" w:eastAsia="Arial Narrow" w:hAnsi="Arial Narrow"/>
          <w:lang w:val="fr-CM"/>
        </w:rPr>
        <w:t>inistr</w:t>
      </w:r>
      <w:r w:rsidRPr="001562C5">
        <w:rPr>
          <w:rFonts w:ascii="Arial Narrow" w:eastAsia="Arial Narrow" w:hAnsi="Arial Narrow"/>
          <w:spacing w:val="-2"/>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on</w:t>
      </w:r>
      <w:r w:rsidRPr="001562C5">
        <w:rPr>
          <w:rFonts w:ascii="Arial Narrow" w:eastAsia="Arial Narrow" w:hAnsi="Arial Narrow"/>
          <w:lang w:val="fr-CM"/>
        </w:rPr>
        <w:t xml:space="preserve">s </w:t>
      </w:r>
      <w:r w:rsidRPr="001562C5">
        <w:rPr>
          <w:rFonts w:ascii="Arial Narrow" w:eastAsia="Arial Narrow" w:hAnsi="Arial Narrow"/>
          <w:spacing w:val="1"/>
          <w:lang w:val="fr-CM"/>
        </w:rPr>
        <w:t>é</w:t>
      </w:r>
      <w:r w:rsidRPr="001562C5">
        <w:rPr>
          <w:rFonts w:ascii="Arial Narrow" w:eastAsia="Arial Narrow" w:hAnsi="Arial Narrow"/>
          <w:spacing w:val="-1"/>
          <w:lang w:val="fr-CM"/>
        </w:rPr>
        <w:t>m</w:t>
      </w:r>
      <w:r w:rsidRPr="001562C5">
        <w:rPr>
          <w:rFonts w:ascii="Arial Narrow" w:eastAsia="Arial Narrow" w:hAnsi="Arial Narrow"/>
          <w:spacing w:val="8"/>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t</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spacing w:val="1"/>
          <w:lang w:val="fr-CM"/>
        </w:rPr>
        <w:t>de</w:t>
      </w:r>
      <w:r w:rsidRPr="001562C5">
        <w:rPr>
          <w:rFonts w:ascii="Arial Narrow" w:eastAsia="Arial Narrow" w:hAnsi="Arial Narrow"/>
          <w:lang w:val="fr-CM"/>
        </w:rPr>
        <w:t xml:space="preserve">r à </w:t>
      </w:r>
      <w:r w:rsidRPr="001562C5">
        <w:rPr>
          <w:rFonts w:ascii="Arial Narrow" w:eastAsia="Arial Narrow" w:hAnsi="Arial Narrow"/>
          <w:spacing w:val="1"/>
          <w:lang w:val="fr-CM"/>
        </w:rPr>
        <w:t>u</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 c</w:t>
      </w:r>
      <w:r w:rsidRPr="001562C5">
        <w:rPr>
          <w:rFonts w:ascii="Arial Narrow" w:eastAsia="Arial Narrow" w:hAnsi="Arial Narrow"/>
          <w:spacing w:val="1"/>
          <w:lang w:val="fr-CM"/>
        </w:rPr>
        <w:t>on</w:t>
      </w:r>
      <w:r w:rsidRPr="001562C5">
        <w:rPr>
          <w:rFonts w:ascii="Arial Narrow" w:eastAsia="Arial Narrow" w:hAnsi="Arial Narrow"/>
          <w:lang w:val="fr-CM"/>
        </w:rPr>
        <w:t>fir</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lang w:val="fr-CM"/>
        </w:rPr>
        <w:t>la</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cti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’er</w:t>
      </w:r>
      <w:r w:rsidRPr="001562C5">
        <w:rPr>
          <w:rFonts w:ascii="Arial Narrow" w:eastAsia="Arial Narrow" w:hAnsi="Arial Narrow"/>
          <w:spacing w:val="-3"/>
          <w:lang w:val="fr-CM"/>
        </w:rPr>
        <w:t>r</w:t>
      </w:r>
      <w:r w:rsidRPr="001562C5">
        <w:rPr>
          <w:rFonts w:ascii="Arial Narrow" w:eastAsia="Arial Narrow" w:hAnsi="Arial Narrow"/>
          <w:spacing w:val="1"/>
          <w:lang w:val="fr-CM"/>
        </w:rPr>
        <w:t>eu</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lcul</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’om</w:t>
      </w:r>
      <w:r w:rsidRPr="001562C5">
        <w:rPr>
          <w:rFonts w:ascii="Arial Narrow" w:eastAsia="Arial Narrow" w:hAnsi="Arial Narrow"/>
          <w:spacing w:val="-1"/>
          <w:lang w:val="fr-CM"/>
        </w:rPr>
        <w:t>i</w:t>
      </w:r>
      <w:r w:rsidRPr="001562C5">
        <w:rPr>
          <w:rFonts w:ascii="Arial Narrow" w:eastAsia="Arial Narrow" w:hAnsi="Arial Narrow"/>
          <w:lang w:val="fr-CM"/>
        </w:rPr>
        <w:t>ssion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dé</w:t>
      </w:r>
      <w:r w:rsidRPr="001562C5">
        <w:rPr>
          <w:rFonts w:ascii="Arial Narrow" w:eastAsia="Arial Narrow" w:hAnsi="Arial Narrow"/>
          <w:spacing w:val="-2"/>
          <w:lang w:val="fr-CM"/>
        </w:rPr>
        <w:t>c</w:t>
      </w:r>
      <w:r w:rsidRPr="001562C5">
        <w:rPr>
          <w:rFonts w:ascii="Arial Narrow" w:eastAsia="Arial Narrow" w:hAnsi="Arial Narrow"/>
          <w:spacing w:val="1"/>
          <w:lang w:val="fr-CM"/>
        </w:rPr>
        <w:t>ou</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3"/>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1"/>
          <w:lang w:val="fr-CM"/>
        </w:rPr>
        <w:t xml:space="preserve"> d</w:t>
      </w:r>
      <w:r w:rsidRPr="001562C5">
        <w:rPr>
          <w:rFonts w:ascii="Arial Narrow" w:eastAsia="Arial Narrow" w:hAnsi="Arial Narrow"/>
          <w:lang w:val="fr-CM"/>
        </w:rPr>
        <w:t>’a</w:t>
      </w:r>
      <w:r w:rsidRPr="001562C5">
        <w:rPr>
          <w:rFonts w:ascii="Arial Narrow" w:eastAsia="Arial Narrow" w:hAnsi="Arial Narrow"/>
          <w:spacing w:val="-1"/>
          <w:lang w:val="fr-CM"/>
        </w:rPr>
        <w:t>p</w:t>
      </w:r>
      <w:r w:rsidRPr="001562C5">
        <w:rPr>
          <w:rFonts w:ascii="Arial Narrow" w:eastAsia="Arial Narrow" w:hAnsi="Arial Narrow"/>
          <w:spacing w:val="1"/>
          <w:lang w:val="fr-CM"/>
        </w:rPr>
        <w:t>po</w:t>
      </w:r>
      <w:r w:rsidRPr="001562C5">
        <w:rPr>
          <w:rFonts w:ascii="Arial Narrow" w:eastAsia="Arial Narrow" w:hAnsi="Arial Narrow"/>
          <w:lang w:val="fr-CM"/>
        </w:rPr>
        <w:t xml:space="preserve">rter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1"/>
          <w:lang w:val="fr-CM"/>
        </w:rPr>
        <w:t xml:space="preserve"> p</w:t>
      </w:r>
      <w:r w:rsidRPr="001562C5">
        <w:rPr>
          <w:rFonts w:ascii="Arial Narrow" w:eastAsia="Arial Narrow" w:hAnsi="Arial Narrow"/>
          <w:lang w:val="fr-CM"/>
        </w:rPr>
        <w:t>récis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2"/>
          <w:lang w:val="fr-CM"/>
        </w:rPr>
        <w:t>s</w:t>
      </w:r>
      <w:r w:rsidRPr="001562C5">
        <w:rPr>
          <w:rFonts w:ascii="Arial Narrow" w:eastAsia="Arial Narrow" w:hAnsi="Arial Narrow"/>
          <w:spacing w:val="1"/>
          <w:lang w:val="fr-CM"/>
        </w:rPr>
        <w:t>pe</w:t>
      </w:r>
      <w:r w:rsidRPr="001562C5">
        <w:rPr>
          <w:rFonts w:ascii="Arial Narrow" w:eastAsia="Arial Narrow" w:hAnsi="Arial Narrow"/>
          <w:lang w:val="fr-CM"/>
        </w:rPr>
        <w:t>c</w:t>
      </w:r>
      <w:r w:rsidRPr="001562C5">
        <w:rPr>
          <w:rFonts w:ascii="Arial Narrow" w:eastAsia="Arial Narrow" w:hAnsi="Arial Narrow"/>
          <w:spacing w:val="-2"/>
          <w:lang w:val="fr-CM"/>
        </w:rPr>
        <w:t>t</w:t>
      </w:r>
      <w:r w:rsidRPr="001562C5">
        <w:rPr>
          <w:rFonts w:ascii="Arial Narrow" w:eastAsia="Arial Narrow" w:hAnsi="Arial Narrow"/>
          <w:lang w:val="fr-CM"/>
        </w:rPr>
        <w:t>s t</w:t>
      </w:r>
      <w:r w:rsidRPr="001562C5">
        <w:rPr>
          <w:rFonts w:ascii="Arial Narrow" w:eastAsia="Arial Narrow" w:hAnsi="Arial Narrow"/>
          <w:spacing w:val="1"/>
          <w:lang w:val="fr-CM"/>
        </w:rPr>
        <w:t>e</w:t>
      </w:r>
      <w:r w:rsidRPr="001562C5">
        <w:rPr>
          <w:rFonts w:ascii="Arial Narrow" w:eastAsia="Arial Narrow" w:hAnsi="Arial Narrow"/>
          <w:lang w:val="fr-CM"/>
        </w:rPr>
        <w:t>c</w:t>
      </w:r>
      <w:r w:rsidRPr="001562C5">
        <w:rPr>
          <w:rFonts w:ascii="Arial Narrow" w:eastAsia="Arial Narrow" w:hAnsi="Arial Narrow"/>
          <w:spacing w:val="1"/>
          <w:lang w:val="fr-CM"/>
        </w:rPr>
        <w:t>hn</w:t>
      </w:r>
      <w:r w:rsidRPr="001562C5">
        <w:rPr>
          <w:rFonts w:ascii="Arial Narrow" w:eastAsia="Arial Narrow" w:hAnsi="Arial Narrow"/>
          <w:spacing w:val="-3"/>
          <w:lang w:val="fr-CM"/>
        </w:rPr>
        <w:t>i</w:t>
      </w:r>
      <w:r w:rsidRPr="001562C5">
        <w:rPr>
          <w:rFonts w:ascii="Arial Narrow" w:eastAsia="Arial Narrow" w:hAnsi="Arial Narrow"/>
          <w:spacing w:val="1"/>
          <w:lang w:val="fr-CM"/>
        </w:rPr>
        <w:t>que</w:t>
      </w:r>
      <w:r w:rsidRPr="001562C5">
        <w:rPr>
          <w:rFonts w:ascii="Arial Narrow" w:eastAsia="Arial Narrow" w:hAnsi="Arial Narrow"/>
          <w:lang w:val="fr-CM"/>
        </w:rPr>
        <w:t xml:space="preserve">s </w:t>
      </w:r>
      <w:r w:rsidRPr="001562C5">
        <w:rPr>
          <w:rFonts w:ascii="Arial Narrow" w:eastAsia="Arial Narrow" w:hAnsi="Arial Narrow"/>
          <w:spacing w:val="1"/>
          <w:lang w:val="fr-CM"/>
        </w:rPr>
        <w:t>n</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lang w:val="fr-CM"/>
        </w:rPr>
        <w:t>la</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5"/>
          <w:lang w:val="fr-CM"/>
        </w:rPr>
        <w:t>s</w:t>
      </w:r>
      <w:r w:rsidRPr="001562C5">
        <w:rPr>
          <w:rFonts w:ascii="Arial Narrow" w:eastAsia="Arial Narrow" w:hAnsi="Arial Narrow"/>
          <w:spacing w:val="-1"/>
          <w:lang w:val="fr-CM"/>
        </w:rPr>
        <w:t>-</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3"/>
          <w:lang w:val="fr-CM"/>
        </w:rPr>
        <w:t>’</w:t>
      </w:r>
      <w:r w:rsidRPr="001562C5">
        <w:rPr>
          <w:rFonts w:ascii="Arial Narrow" w:eastAsia="Arial Narrow" w:hAnsi="Arial Narrow"/>
          <w:spacing w:val="1"/>
          <w:lang w:val="fr-CM"/>
        </w:rPr>
        <w:t>an</w:t>
      </w:r>
      <w:r w:rsidRPr="001562C5">
        <w:rPr>
          <w:rFonts w:ascii="Arial Narrow" w:eastAsia="Arial Narrow" w:hAnsi="Arial Narrow"/>
          <w:spacing w:val="-1"/>
          <w:lang w:val="fr-CM"/>
        </w:rPr>
        <w:t>a</w:t>
      </w:r>
      <w:r w:rsidRPr="001562C5">
        <w:rPr>
          <w:rFonts w:ascii="Arial Narrow" w:eastAsia="Arial Narrow" w:hAnsi="Arial Narrow"/>
          <w:lang w:val="fr-CM"/>
        </w:rPr>
        <w:t>lyse</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lang w:val="fr-CM"/>
        </w:rPr>
        <w:t>le</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u</w:t>
      </w:r>
      <w:r w:rsidRPr="001562C5">
        <w:rPr>
          <w:rFonts w:ascii="Arial Narrow" w:eastAsia="Arial Narrow" w:hAnsi="Arial Narrow"/>
          <w:spacing w:val="1"/>
          <w:lang w:val="fr-CM"/>
        </w:rPr>
        <w:t xml:space="preserve"> d</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4"/>
          <w:lang w:val="fr-CM"/>
        </w:rPr>
        <w:t>s</w:t>
      </w:r>
      <w:r w:rsidRPr="001562C5">
        <w:rPr>
          <w:rFonts w:ascii="Arial Narrow" w:eastAsia="Arial Narrow" w:hAnsi="Arial Narrow"/>
          <w:spacing w:val="-1"/>
          <w:lang w:val="fr-CM"/>
        </w:rPr>
        <w:t>-</w:t>
      </w:r>
      <w:r w:rsidRPr="001562C5">
        <w:rPr>
          <w:rFonts w:ascii="Arial Narrow" w:eastAsia="Arial Narrow" w:hAnsi="Arial Narrow"/>
          <w:spacing w:val="1"/>
          <w:lang w:val="fr-CM"/>
        </w:rPr>
        <w:t>dé</w:t>
      </w:r>
      <w:r w:rsidRPr="001562C5">
        <w:rPr>
          <w:rFonts w:ascii="Arial Narrow" w:eastAsia="Arial Narrow" w:hAnsi="Arial Narrow"/>
          <w:spacing w:val="-2"/>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il</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 xml:space="preserve">s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x,</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 jus</w:t>
      </w:r>
      <w:r w:rsidRPr="001562C5">
        <w:rPr>
          <w:rFonts w:ascii="Arial Narrow" w:eastAsia="Arial Narrow" w:hAnsi="Arial Narrow"/>
          <w:spacing w:val="1"/>
          <w:lang w:val="fr-CM"/>
        </w:rPr>
        <w:t>t</w:t>
      </w:r>
      <w:r w:rsidRPr="001562C5">
        <w:rPr>
          <w:rFonts w:ascii="Arial Narrow" w:eastAsia="Arial Narrow" w:hAnsi="Arial Narrow"/>
          <w:lang w:val="fr-CM"/>
        </w:rPr>
        <w:t>ifier les</w:t>
      </w:r>
      <w:r w:rsidRPr="001562C5">
        <w:rPr>
          <w:rFonts w:ascii="Arial Narrow" w:eastAsia="Arial Narrow" w:hAnsi="Arial Narrow"/>
          <w:spacing w:val="1"/>
          <w:lang w:val="fr-CM"/>
        </w:rPr>
        <w:t xml:space="preserve"> 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 xml:space="preserve">x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o</w:t>
      </w:r>
      <w:r w:rsidRPr="001562C5">
        <w:rPr>
          <w:rFonts w:ascii="Arial Narrow" w:eastAsia="Arial Narrow" w:hAnsi="Arial Narrow"/>
          <w:spacing w:val="-2"/>
          <w:lang w:val="fr-CM"/>
        </w:rPr>
        <w:t>f</w:t>
      </w:r>
      <w:r w:rsidRPr="001562C5">
        <w:rPr>
          <w:rFonts w:ascii="Arial Narrow" w:eastAsia="Arial Narrow" w:hAnsi="Arial Narrow"/>
          <w:lang w:val="fr-CM"/>
        </w:rPr>
        <w:t>fres j</w:t>
      </w:r>
      <w:r w:rsidRPr="001562C5">
        <w:rPr>
          <w:rFonts w:ascii="Arial Narrow" w:eastAsia="Arial Narrow" w:hAnsi="Arial Narrow"/>
          <w:spacing w:val="-1"/>
          <w:lang w:val="fr-CM"/>
        </w:rPr>
        <w:t>u</w:t>
      </w:r>
      <w:r w:rsidRPr="001562C5">
        <w:rPr>
          <w:rFonts w:ascii="Arial Narrow" w:eastAsia="Arial Narrow" w:hAnsi="Arial Narrow"/>
          <w:spacing w:val="1"/>
          <w:lang w:val="fr-CM"/>
        </w:rPr>
        <w:t>gée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leme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ba</w:t>
      </w:r>
      <w:r w:rsidRPr="001562C5">
        <w:rPr>
          <w:rFonts w:ascii="Arial Narrow" w:eastAsia="Arial Narrow" w:hAnsi="Arial Narrow"/>
          <w:lang w:val="fr-CM"/>
        </w:rPr>
        <w:t>ss</w:t>
      </w:r>
      <w:r w:rsidRPr="001562C5">
        <w:rPr>
          <w:rFonts w:ascii="Arial Narrow" w:eastAsia="Arial Narrow" w:hAnsi="Arial Narrow"/>
          <w:spacing w:val="1"/>
          <w:lang w:val="fr-CM"/>
        </w:rPr>
        <w:t>e</w:t>
      </w:r>
      <w:r w:rsidRPr="001562C5">
        <w:rPr>
          <w:rFonts w:ascii="Arial Narrow" w:eastAsia="Arial Narrow" w:hAnsi="Arial Narrow"/>
          <w:spacing w:val="-2"/>
          <w:lang w:val="fr-CM"/>
        </w:rPr>
        <w:t>s</w:t>
      </w:r>
      <w:r w:rsidRPr="001562C5">
        <w:rPr>
          <w:rFonts w:ascii="Arial Narrow" w:eastAsia="Arial Narrow" w:hAnsi="Arial Narrow"/>
          <w:lang w:val="fr-CM"/>
        </w:rPr>
        <w:t>.</w:t>
      </w:r>
    </w:p>
    <w:p w14:paraId="0A078317" w14:textId="77777777" w:rsidR="003C6ED3" w:rsidRPr="001562C5" w:rsidRDefault="003C6ED3" w:rsidP="00E435EA">
      <w:pPr>
        <w:spacing w:before="61"/>
        <w:ind w:left="113" w:right="75"/>
        <w:jc w:val="both"/>
        <w:rPr>
          <w:rFonts w:ascii="Arial Narrow" w:eastAsia="Arial Narrow" w:hAnsi="Arial Narrow"/>
          <w:lang w:val="fr-CM"/>
        </w:rPr>
      </w:pPr>
      <w:r w:rsidRPr="001562C5">
        <w:rPr>
          <w:rFonts w:ascii="Arial Narrow" w:eastAsia="Arial Narrow" w:hAnsi="Arial Narrow"/>
          <w:spacing w:val="1"/>
          <w:lang w:val="fr-CM"/>
        </w:rPr>
        <w:t>27.</w:t>
      </w:r>
      <w:r w:rsidRPr="001562C5">
        <w:rPr>
          <w:rFonts w:ascii="Arial Narrow" w:eastAsia="Arial Narrow" w:hAnsi="Arial Narrow"/>
          <w:spacing w:val="-1"/>
          <w:lang w:val="fr-CM"/>
        </w:rPr>
        <w:t>3</w:t>
      </w:r>
      <w:r w:rsidRPr="001562C5">
        <w:rPr>
          <w:rFonts w:ascii="Arial Narrow" w:eastAsia="Arial Narrow" w:hAnsi="Arial Narrow"/>
          <w:lang w:val="fr-CM"/>
        </w:rPr>
        <w:t>.</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é</w:t>
      </w:r>
      <w:r w:rsidRPr="001562C5">
        <w:rPr>
          <w:rFonts w:ascii="Arial Narrow" w:eastAsia="Arial Narrow" w:hAnsi="Arial Narrow"/>
          <w:lang w:val="fr-CM"/>
        </w:rPr>
        <w:t>lai</w:t>
      </w:r>
      <w:r w:rsidRPr="001562C5">
        <w:rPr>
          <w:rFonts w:ascii="Arial Narrow" w:eastAsia="Arial Narrow" w:hAnsi="Arial Narrow"/>
          <w:spacing w:val="-1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é</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se</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2"/>
          <w:lang w:val="fr-CM"/>
        </w:rPr>
        <w:t>c</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lang w:val="fr-CM"/>
        </w:rPr>
        <w:t>rdé</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x</w:t>
      </w:r>
      <w:r w:rsidRPr="001562C5">
        <w:rPr>
          <w:rFonts w:ascii="Arial Narrow" w:eastAsia="Arial Narrow" w:hAnsi="Arial Narrow"/>
          <w:spacing w:val="-14"/>
          <w:lang w:val="fr-CM"/>
        </w:rPr>
        <w:t xml:space="preserve"> </w:t>
      </w:r>
      <w:r w:rsidRPr="001562C5">
        <w:rPr>
          <w:rFonts w:ascii="Arial Narrow" w:eastAsia="Arial Narrow" w:hAnsi="Arial Narrow"/>
          <w:spacing w:val="1"/>
          <w:lang w:val="fr-CM"/>
        </w:rPr>
        <w:t>de</w:t>
      </w:r>
      <w:r w:rsidRPr="001562C5">
        <w:rPr>
          <w:rFonts w:ascii="Arial Narrow" w:eastAsia="Arial Narrow" w:hAnsi="Arial Narrow"/>
          <w:spacing w:val="-1"/>
          <w:lang w:val="fr-CM"/>
        </w:rPr>
        <w:t>ma</w:t>
      </w:r>
      <w:r w:rsidRPr="001562C5">
        <w:rPr>
          <w:rFonts w:ascii="Arial Narrow" w:eastAsia="Arial Narrow" w:hAnsi="Arial Narrow"/>
          <w:spacing w:val="1"/>
          <w:lang w:val="fr-CM"/>
        </w:rPr>
        <w:t>nde</w:t>
      </w:r>
      <w:r w:rsidRPr="001562C5">
        <w:rPr>
          <w:rFonts w:ascii="Arial Narrow" w:eastAsia="Arial Narrow" w:hAnsi="Arial Narrow"/>
          <w:lang w:val="fr-CM"/>
        </w:rPr>
        <w:t>s</w:t>
      </w:r>
      <w:r w:rsidRPr="001562C5">
        <w:rPr>
          <w:rFonts w:ascii="Arial Narrow" w:eastAsia="Arial Narrow" w:hAnsi="Arial Narrow"/>
          <w:spacing w:val="-16"/>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’écl</w:t>
      </w:r>
      <w:r w:rsidRPr="001562C5">
        <w:rPr>
          <w:rFonts w:ascii="Arial Narrow" w:eastAsia="Arial Narrow" w:hAnsi="Arial Narrow"/>
          <w:spacing w:val="1"/>
          <w:lang w:val="fr-CM"/>
        </w:rPr>
        <w:t>a</w:t>
      </w:r>
      <w:r w:rsidRPr="001562C5">
        <w:rPr>
          <w:rFonts w:ascii="Arial Narrow" w:eastAsia="Arial Narrow" w:hAnsi="Arial Narrow"/>
          <w:spacing w:val="-3"/>
          <w:lang w:val="fr-CM"/>
        </w:rPr>
        <w:t>i</w:t>
      </w:r>
      <w:r w:rsidRPr="001562C5">
        <w:rPr>
          <w:rFonts w:ascii="Arial Narrow" w:eastAsia="Arial Narrow" w:hAnsi="Arial Narrow"/>
          <w:lang w:val="fr-CM"/>
        </w:rPr>
        <w:t>rc</w:t>
      </w:r>
      <w:r w:rsidRPr="001562C5">
        <w:rPr>
          <w:rFonts w:ascii="Arial Narrow" w:eastAsia="Arial Narrow" w:hAnsi="Arial Narrow"/>
          <w:spacing w:val="-1"/>
          <w:lang w:val="fr-CM"/>
        </w:rPr>
        <w:t>i</w:t>
      </w:r>
      <w:r w:rsidRPr="001562C5">
        <w:rPr>
          <w:rFonts w:ascii="Arial Narrow" w:eastAsia="Arial Narrow" w:hAnsi="Arial Narrow"/>
          <w:lang w:val="fr-CM"/>
        </w:rPr>
        <w:t>ss</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rait</w:t>
      </w:r>
      <w:r w:rsidRPr="001562C5">
        <w:rPr>
          <w:rFonts w:ascii="Arial Narrow" w:eastAsia="Arial Narrow" w:hAnsi="Arial Narrow"/>
          <w:spacing w:val="-14"/>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xc</w:t>
      </w:r>
      <w:r w:rsidRPr="001562C5">
        <w:rPr>
          <w:rFonts w:ascii="Arial Narrow" w:eastAsia="Arial Narrow" w:hAnsi="Arial Narrow"/>
          <w:spacing w:val="-1"/>
          <w:lang w:val="fr-CM"/>
        </w:rPr>
        <w:t>éd</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15"/>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ep</w:t>
      </w:r>
      <w:r w:rsidRPr="001562C5">
        <w:rPr>
          <w:rFonts w:ascii="Arial Narrow" w:eastAsia="Arial Narrow" w:hAnsi="Arial Narrow"/>
          <w:lang w:val="fr-CM"/>
        </w:rPr>
        <w:t>t</w:t>
      </w:r>
      <w:r w:rsidRPr="001562C5">
        <w:rPr>
          <w:rFonts w:ascii="Arial Narrow" w:eastAsia="Arial Narrow" w:hAnsi="Arial Narrow"/>
          <w:spacing w:val="-13"/>
          <w:lang w:val="fr-CM"/>
        </w:rPr>
        <w:t xml:space="preserve"> </w:t>
      </w:r>
      <w:r w:rsidRPr="001562C5">
        <w:rPr>
          <w:rFonts w:ascii="Arial Narrow" w:eastAsia="Arial Narrow" w:hAnsi="Arial Narrow"/>
          <w:lang w:val="fr-CM"/>
        </w:rPr>
        <w:t>(0</w:t>
      </w:r>
      <w:r w:rsidRPr="001562C5">
        <w:rPr>
          <w:rFonts w:ascii="Arial Narrow" w:eastAsia="Arial Narrow" w:hAnsi="Arial Narrow"/>
          <w:spacing w:val="1"/>
          <w:lang w:val="fr-CM"/>
        </w:rPr>
        <w:t>7</w:t>
      </w:r>
      <w:r w:rsidRPr="001562C5">
        <w:rPr>
          <w:rFonts w:ascii="Arial Narrow" w:eastAsia="Arial Narrow" w:hAnsi="Arial Narrow"/>
          <w:lang w:val="fr-CM"/>
        </w:rPr>
        <w:t>)</w:t>
      </w:r>
      <w:r w:rsidRPr="001562C5">
        <w:rPr>
          <w:rFonts w:ascii="Arial Narrow" w:eastAsia="Arial Narrow" w:hAnsi="Arial Narrow"/>
          <w:spacing w:val="-15"/>
          <w:lang w:val="fr-CM"/>
        </w:rPr>
        <w:t xml:space="preserve"> </w:t>
      </w:r>
      <w:r w:rsidRPr="001562C5">
        <w:rPr>
          <w:rFonts w:ascii="Arial Narrow" w:eastAsia="Arial Narrow" w:hAnsi="Arial Narrow"/>
          <w:lang w:val="fr-CM"/>
        </w:rPr>
        <w:t>jo</w:t>
      </w:r>
      <w:r w:rsidRPr="001562C5">
        <w:rPr>
          <w:rFonts w:ascii="Arial Narrow" w:eastAsia="Arial Narrow" w:hAnsi="Arial Narrow"/>
          <w:spacing w:val="1"/>
          <w:lang w:val="fr-CM"/>
        </w:rPr>
        <w:t>u</w:t>
      </w:r>
      <w:r w:rsidRPr="001562C5">
        <w:rPr>
          <w:rFonts w:ascii="Arial Narrow" w:eastAsia="Arial Narrow" w:hAnsi="Arial Narrow"/>
          <w:lang w:val="fr-CM"/>
        </w:rPr>
        <w:t>rs</w:t>
      </w:r>
      <w:r w:rsidRPr="001562C5">
        <w:rPr>
          <w:rFonts w:ascii="Arial Narrow" w:eastAsia="Arial Narrow" w:hAnsi="Arial Narrow"/>
          <w:spacing w:val="-15"/>
          <w:lang w:val="fr-CM"/>
        </w:rPr>
        <w:t xml:space="preserve"> </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b</w:t>
      </w:r>
      <w:r w:rsidRPr="001562C5">
        <w:rPr>
          <w:rFonts w:ascii="Arial Narrow" w:eastAsia="Arial Narrow" w:hAnsi="Arial Narrow"/>
          <w:lang w:val="fr-CM"/>
        </w:rPr>
        <w:t>le</w:t>
      </w:r>
      <w:r w:rsidRPr="001562C5">
        <w:rPr>
          <w:rFonts w:ascii="Arial Narrow" w:eastAsia="Arial Narrow" w:hAnsi="Arial Narrow"/>
          <w:spacing w:val="8"/>
          <w:lang w:val="fr-CM"/>
        </w:rPr>
        <w:t>s</w:t>
      </w:r>
      <w:r w:rsidRPr="001562C5">
        <w:rPr>
          <w:rFonts w:ascii="Arial Narrow" w:eastAsia="Arial Narrow" w:hAnsi="Arial Narrow"/>
          <w:lang w:val="fr-CM"/>
        </w:rPr>
        <w:t>.</w:t>
      </w:r>
    </w:p>
    <w:p w14:paraId="5D3CC1B3" w14:textId="77777777" w:rsidR="003C6ED3" w:rsidRPr="001562C5" w:rsidRDefault="003C6ED3" w:rsidP="00E435EA">
      <w:pPr>
        <w:spacing w:before="7"/>
        <w:jc w:val="both"/>
        <w:rPr>
          <w:rFonts w:ascii="Arial Narrow" w:hAnsi="Arial Narrow"/>
          <w:sz w:val="19"/>
          <w:szCs w:val="19"/>
          <w:lang w:val="fr-CM"/>
        </w:rPr>
      </w:pPr>
    </w:p>
    <w:p w14:paraId="7EDFE0A4" w14:textId="77777777" w:rsidR="003C6ED3" w:rsidRPr="001562C5" w:rsidRDefault="003C6ED3" w:rsidP="00B2093A">
      <w:pPr>
        <w:spacing w:after="240"/>
        <w:ind w:left="113" w:right="70"/>
        <w:jc w:val="both"/>
        <w:rPr>
          <w:rFonts w:ascii="Arial Narrow" w:eastAsia="Arial Narrow" w:hAnsi="Arial Narrow"/>
          <w:lang w:val="fr-CM"/>
        </w:rPr>
      </w:pPr>
      <w:r w:rsidRPr="001562C5">
        <w:rPr>
          <w:rFonts w:ascii="Arial Narrow" w:eastAsia="Arial Narrow" w:hAnsi="Arial Narrow"/>
          <w:spacing w:val="1"/>
          <w:lang w:val="fr-CM"/>
        </w:rPr>
        <w:t>27.</w:t>
      </w:r>
      <w:r w:rsidRPr="001562C5">
        <w:rPr>
          <w:rFonts w:ascii="Arial Narrow" w:eastAsia="Arial Narrow" w:hAnsi="Arial Narrow"/>
          <w:lang w:val="fr-CM"/>
        </w:rPr>
        <w:t>4</w:t>
      </w:r>
      <w:r w:rsidRPr="001562C5">
        <w:rPr>
          <w:rFonts w:ascii="Arial Narrow" w:eastAsia="Arial Narrow" w:hAnsi="Arial Narrow"/>
          <w:spacing w:val="-1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lang w:val="fr-CM"/>
        </w:rPr>
        <w:t>s</w:t>
      </w:r>
      <w:r w:rsidRPr="001562C5">
        <w:rPr>
          <w:rFonts w:ascii="Arial Narrow" w:eastAsia="Arial Narrow" w:hAnsi="Arial Narrow"/>
          <w:spacing w:val="-12"/>
          <w:lang w:val="fr-CM"/>
        </w:rPr>
        <w:t xml:space="preserve"> </w:t>
      </w:r>
      <w:r w:rsidRPr="001562C5">
        <w:rPr>
          <w:rFonts w:ascii="Arial Narrow" w:eastAsia="Arial Narrow" w:hAnsi="Arial Narrow"/>
          <w:lang w:val="fr-CM"/>
        </w:rPr>
        <w:t>rés</w:t>
      </w:r>
      <w:r w:rsidRPr="001562C5">
        <w:rPr>
          <w:rFonts w:ascii="Arial Narrow" w:eastAsia="Arial Narrow" w:hAnsi="Arial Narrow"/>
          <w:spacing w:val="1"/>
          <w:lang w:val="fr-CM"/>
        </w:rPr>
        <w:t>e</w:t>
      </w:r>
      <w:r w:rsidRPr="001562C5">
        <w:rPr>
          <w:rFonts w:ascii="Arial Narrow" w:eastAsia="Arial Narrow" w:hAnsi="Arial Narrow"/>
          <w:lang w:val="fr-CM"/>
        </w:rPr>
        <w:t>rve</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is</w:t>
      </w:r>
      <w:r w:rsidRPr="001562C5">
        <w:rPr>
          <w:rFonts w:ascii="Arial Narrow" w:eastAsia="Arial Narrow" w:hAnsi="Arial Narrow"/>
          <w:spacing w:val="-2"/>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sitio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1"/>
          <w:lang w:val="fr-CM"/>
        </w:rPr>
        <w:t>né</w:t>
      </w:r>
      <w:r w:rsidRPr="001562C5">
        <w:rPr>
          <w:rFonts w:ascii="Arial Narrow" w:eastAsia="Arial Narrow" w:hAnsi="Arial Narrow"/>
          <w:lang w:val="fr-CM"/>
        </w:rPr>
        <w:t>a</w:t>
      </w:r>
      <w:r w:rsidRPr="001562C5">
        <w:rPr>
          <w:rFonts w:ascii="Arial Narrow" w:eastAsia="Arial Narrow" w:hAnsi="Arial Narrow"/>
          <w:spacing w:val="-11"/>
          <w:lang w:val="fr-CM"/>
        </w:rPr>
        <w:t xml:space="preserve"> </w:t>
      </w:r>
      <w:r w:rsidRPr="001562C5">
        <w:rPr>
          <w:rFonts w:ascii="Arial Narrow" w:eastAsia="Arial Narrow" w:hAnsi="Arial Narrow"/>
          <w:lang w:val="fr-CM"/>
        </w:rPr>
        <w:t>1</w:t>
      </w:r>
      <w:r w:rsidRPr="001562C5">
        <w:rPr>
          <w:rFonts w:ascii="Arial Narrow" w:eastAsia="Arial Narrow" w:hAnsi="Arial Narrow"/>
          <w:spacing w:val="-8"/>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svis</w:t>
      </w:r>
      <w:r w:rsidRPr="001562C5">
        <w:rPr>
          <w:rFonts w:ascii="Arial Narrow" w:eastAsia="Arial Narrow" w:hAnsi="Arial Narrow"/>
          <w:spacing w:val="-2"/>
          <w:lang w:val="fr-CM"/>
        </w:rPr>
        <w:t>é</w:t>
      </w:r>
      <w:r w:rsidRPr="001562C5">
        <w:rPr>
          <w:rFonts w:ascii="Arial Narrow" w:eastAsia="Arial Narrow" w:hAnsi="Arial Narrow"/>
          <w:lang w:val="fr-CM"/>
        </w:rPr>
        <w:t>,</w:t>
      </w:r>
      <w:r w:rsidRPr="001562C5">
        <w:rPr>
          <w:rFonts w:ascii="Arial Narrow" w:eastAsia="Arial Narrow" w:hAnsi="Arial Narrow"/>
          <w:spacing w:val="-4"/>
          <w:lang w:val="fr-CM"/>
        </w:rPr>
        <w:t xml:space="preserve"> </w:t>
      </w:r>
      <w:r w:rsidRPr="001562C5">
        <w:rPr>
          <w:rFonts w:ascii="Arial Narrow" w:eastAsia="Arial Narrow" w:hAnsi="Arial Narrow"/>
          <w:lang w:val="fr-CM"/>
        </w:rPr>
        <w:t>les</w:t>
      </w:r>
      <w:r w:rsidRPr="001562C5">
        <w:rPr>
          <w:rFonts w:ascii="Arial Narrow" w:eastAsia="Arial Narrow" w:hAnsi="Arial Narrow"/>
          <w:spacing w:val="-9"/>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c</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ro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s</w:t>
      </w:r>
      <w:r w:rsidRPr="001562C5">
        <w:rPr>
          <w:rFonts w:ascii="Arial Narrow" w:eastAsia="Arial Narrow" w:hAnsi="Arial Narrow"/>
          <w:spacing w:val="-9"/>
          <w:lang w:val="fr-CM"/>
        </w:rPr>
        <w:t xml:space="preserve"> </w:t>
      </w:r>
      <w:r w:rsidRPr="001562C5">
        <w:rPr>
          <w:rFonts w:ascii="Arial Narrow" w:eastAsia="Arial Narrow" w:hAnsi="Arial Narrow"/>
          <w:lang w:val="fr-CM"/>
        </w:rPr>
        <w:t>les</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b</w:t>
      </w:r>
      <w:r w:rsidRPr="001562C5">
        <w:rPr>
          <w:rFonts w:ascii="Arial Narrow" w:eastAsia="Arial Narrow" w:hAnsi="Arial Narrow"/>
          <w:lang w:val="fr-CM"/>
        </w:rPr>
        <w:t>r</w:t>
      </w:r>
      <w:r w:rsidRPr="001562C5">
        <w:rPr>
          <w:rFonts w:ascii="Arial Narrow" w:eastAsia="Arial Narrow" w:hAnsi="Arial Narrow"/>
          <w:spacing w:val="-2"/>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lang w:val="fr-CM"/>
        </w:rPr>
        <w:t>Com</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s</w:t>
      </w:r>
      <w:r w:rsidRPr="001562C5">
        <w:rPr>
          <w:rFonts w:ascii="Arial Narrow" w:eastAsia="Arial Narrow" w:hAnsi="Arial Narrow"/>
          <w:spacing w:val="-2"/>
          <w:lang w:val="fr-CM"/>
        </w:rPr>
        <w:t>s</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w:t>
      </w:r>
      <w:r w:rsidRPr="001562C5">
        <w:rPr>
          <w:rFonts w:ascii="Arial Narrow" w:eastAsia="Arial Narrow" w:hAnsi="Arial Narrow"/>
          <w:spacing w:val="-2"/>
          <w:lang w:val="fr-CM"/>
        </w:rPr>
        <w:t>h</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1"/>
          <w:lang w:val="fr-CM"/>
        </w:rPr>
        <w:t xml:space="preserve"> e</w:t>
      </w:r>
      <w:r w:rsidRPr="001562C5">
        <w:rPr>
          <w:rFonts w:ascii="Arial Narrow" w:eastAsia="Arial Narrow" w:hAnsi="Arial Narrow"/>
          <w:lang w:val="fr-CM"/>
        </w:rPr>
        <w:t>t</w:t>
      </w:r>
      <w:r w:rsidRPr="001562C5">
        <w:rPr>
          <w:rFonts w:ascii="Arial Narrow" w:eastAsia="Arial Narrow" w:hAnsi="Arial Narrow"/>
          <w:spacing w:val="1"/>
          <w:lang w:val="fr-CM"/>
        </w:rPr>
        <w:t xml:space="preserve"> 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s</w:t>
      </w:r>
      <w:r w:rsidRPr="001562C5">
        <w:rPr>
          <w:rFonts w:ascii="Arial Narrow" w:eastAsia="Arial Narrow" w:hAnsi="Arial Narrow"/>
          <w:spacing w:val="-1"/>
          <w:lang w:val="fr-CM"/>
        </w:rPr>
        <w:t>-</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’a</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lyse</w:t>
      </w:r>
      <w:r w:rsidRPr="001562C5">
        <w:rPr>
          <w:rFonts w:ascii="Arial Narrow" w:eastAsia="Arial Narrow" w:hAnsi="Arial Narrow"/>
          <w:spacing w:val="1"/>
          <w:lang w:val="fr-CM"/>
        </w:rPr>
        <w:t xml:space="preserve"> p</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 xml:space="preserve">s </w:t>
      </w:r>
      <w:r w:rsidRPr="001562C5">
        <w:rPr>
          <w:rFonts w:ascii="Arial Narrow" w:eastAsia="Arial Narrow" w:hAnsi="Arial Narrow"/>
          <w:spacing w:val="-1"/>
          <w:lang w:val="fr-CM"/>
        </w:rPr>
        <w:t>q</w:t>
      </w:r>
      <w:r w:rsidRPr="001562C5">
        <w:rPr>
          <w:rFonts w:ascii="Arial Narrow" w:eastAsia="Arial Narrow" w:hAnsi="Arial Narrow"/>
          <w:spacing w:val="1"/>
          <w:lang w:val="fr-CM"/>
        </w:rPr>
        <w:t>ue</w:t>
      </w:r>
      <w:r w:rsidRPr="001562C5">
        <w:rPr>
          <w:rFonts w:ascii="Arial Narrow" w:eastAsia="Arial Narrow" w:hAnsi="Arial Narrow"/>
          <w:lang w:val="fr-CM"/>
        </w:rPr>
        <w:t>sti</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 xml:space="preserve">s </w:t>
      </w:r>
      <w:r w:rsidRPr="001562C5">
        <w:rPr>
          <w:rFonts w:ascii="Arial Narrow" w:eastAsia="Arial Narrow" w:hAnsi="Arial Narrow"/>
          <w:spacing w:val="1"/>
          <w:lang w:val="fr-CM"/>
        </w:rPr>
        <w:t>a</w:t>
      </w:r>
      <w:r w:rsidRPr="001562C5">
        <w:rPr>
          <w:rFonts w:ascii="Arial Narrow" w:eastAsia="Arial Narrow" w:hAnsi="Arial Narrow"/>
          <w:lang w:val="fr-CM"/>
        </w:rPr>
        <w:t>y</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lang w:val="fr-CM"/>
        </w:rPr>
        <w:t>trait</w:t>
      </w:r>
      <w:r w:rsidRPr="001562C5">
        <w:rPr>
          <w:rFonts w:ascii="Arial Narrow" w:eastAsia="Arial Narrow" w:hAnsi="Arial Narrow"/>
          <w:spacing w:val="-2"/>
          <w:lang w:val="fr-CM"/>
        </w:rPr>
        <w:t xml:space="preserve"> </w:t>
      </w:r>
      <w:r w:rsidRPr="001562C5">
        <w:rPr>
          <w:rFonts w:ascii="Arial Narrow" w:eastAsia="Arial Narrow" w:hAnsi="Arial Narrow"/>
          <w:lang w:val="fr-CM"/>
        </w:rPr>
        <w:t>à le</w:t>
      </w:r>
      <w:r w:rsidRPr="001562C5">
        <w:rPr>
          <w:rFonts w:ascii="Arial Narrow" w:eastAsia="Arial Narrow" w:hAnsi="Arial Narrow"/>
          <w:spacing w:val="1"/>
          <w:lang w:val="fr-CM"/>
        </w:rPr>
        <w:t>u</w:t>
      </w:r>
      <w:r w:rsidRPr="001562C5">
        <w:rPr>
          <w:rFonts w:ascii="Arial Narrow" w:eastAsia="Arial Narrow" w:hAnsi="Arial Narrow"/>
          <w:lang w:val="fr-CM"/>
        </w:rPr>
        <w:t>rs of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tre l’o</w:t>
      </w:r>
      <w:r w:rsidRPr="001562C5">
        <w:rPr>
          <w:rFonts w:ascii="Arial Narrow" w:eastAsia="Arial Narrow" w:hAnsi="Arial Narrow"/>
          <w:spacing w:val="1"/>
          <w:lang w:val="fr-CM"/>
        </w:rPr>
        <w:t>u</w:t>
      </w:r>
      <w:r w:rsidRPr="001562C5">
        <w:rPr>
          <w:rFonts w:ascii="Arial Narrow" w:eastAsia="Arial Narrow" w:hAnsi="Arial Narrow"/>
          <w:spacing w:val="-2"/>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rtu</w:t>
      </w:r>
      <w:r w:rsidRPr="001562C5">
        <w:rPr>
          <w:rFonts w:ascii="Arial Narrow" w:eastAsia="Arial Narrow" w:hAnsi="Arial Narrow"/>
          <w:spacing w:val="-3"/>
          <w:lang w:val="fr-CM"/>
        </w:rPr>
        <w:t>r</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 xml:space="preserve"> 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t</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bu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m</w:t>
      </w:r>
      <w:r w:rsidRPr="001562C5">
        <w:rPr>
          <w:rFonts w:ascii="Arial Narrow" w:eastAsia="Arial Narrow" w:hAnsi="Arial Narrow"/>
          <w:spacing w:val="1"/>
          <w:lang w:val="fr-CM"/>
        </w:rPr>
        <w:t>a</w:t>
      </w:r>
      <w:r w:rsidRPr="001562C5">
        <w:rPr>
          <w:rFonts w:ascii="Arial Narrow" w:eastAsia="Arial Narrow" w:hAnsi="Arial Narrow"/>
          <w:lang w:val="fr-CM"/>
        </w:rPr>
        <w:t>rch</w:t>
      </w:r>
      <w:r w:rsidRPr="001562C5">
        <w:rPr>
          <w:rFonts w:ascii="Arial Narrow" w:eastAsia="Arial Narrow" w:hAnsi="Arial Narrow"/>
          <w:spacing w:val="1"/>
          <w:lang w:val="fr-CM"/>
        </w:rPr>
        <w:t>é</w:t>
      </w:r>
      <w:r w:rsidRPr="001562C5">
        <w:rPr>
          <w:rFonts w:ascii="Arial Narrow" w:eastAsia="Arial Narrow" w:hAnsi="Arial Narrow"/>
          <w:lang w:val="fr-CM"/>
        </w:rPr>
        <w:t>.</w:t>
      </w:r>
    </w:p>
    <w:p w14:paraId="6DB9F401" w14:textId="77777777" w:rsidR="003C6ED3" w:rsidRPr="001562C5" w:rsidRDefault="003C6ED3" w:rsidP="00E435EA">
      <w:pPr>
        <w:pStyle w:val="Article"/>
        <w:numPr>
          <w:ilvl w:val="0"/>
          <w:numId w:val="0"/>
        </w:numPr>
        <w:spacing w:line="240" w:lineRule="auto"/>
        <w:rPr>
          <w:rFonts w:eastAsia="Arial Narrow"/>
        </w:rPr>
      </w:pPr>
      <w:r w:rsidRPr="001562C5">
        <w:rPr>
          <w:rFonts w:eastAsia="Arial Narrow"/>
        </w:rPr>
        <w:t>A</w:t>
      </w:r>
      <w:r w:rsidRPr="001562C5">
        <w:rPr>
          <w:rFonts w:eastAsia="Arial Narrow"/>
          <w:spacing w:val="-1"/>
        </w:rPr>
        <w:t>r</w:t>
      </w:r>
      <w:r w:rsidRPr="001562C5">
        <w:rPr>
          <w:rFonts w:eastAsia="Arial Narrow"/>
        </w:rPr>
        <w:t>t</w:t>
      </w:r>
      <w:r w:rsidRPr="001562C5">
        <w:rPr>
          <w:rFonts w:eastAsia="Arial Narrow"/>
          <w:spacing w:val="1"/>
        </w:rPr>
        <w:t>i</w:t>
      </w:r>
      <w:r w:rsidRPr="001562C5">
        <w:rPr>
          <w:rFonts w:eastAsia="Arial Narrow"/>
          <w:spacing w:val="-1"/>
        </w:rPr>
        <w:t>c</w:t>
      </w:r>
      <w:r w:rsidRPr="001562C5">
        <w:rPr>
          <w:rFonts w:eastAsia="Arial Narrow"/>
        </w:rPr>
        <w:t>le 2</w:t>
      </w:r>
      <w:r w:rsidRPr="001562C5">
        <w:rPr>
          <w:rFonts w:eastAsia="Arial Narrow"/>
          <w:spacing w:val="-1"/>
        </w:rPr>
        <w:t>8</w:t>
      </w:r>
      <w:r w:rsidRPr="001562C5">
        <w:rPr>
          <w:rFonts w:eastAsia="Arial Narrow"/>
        </w:rPr>
        <w:t xml:space="preserve">.    </w:t>
      </w:r>
      <w:r w:rsidRPr="001562C5">
        <w:rPr>
          <w:rFonts w:eastAsia="Arial Narrow"/>
          <w:spacing w:val="1"/>
        </w:rPr>
        <w:t xml:space="preserve"> </w:t>
      </w:r>
      <w:r w:rsidRPr="001562C5">
        <w:rPr>
          <w:rFonts w:eastAsia="Arial Narrow"/>
        </w:rPr>
        <w:t>D</w:t>
      </w:r>
      <w:r w:rsidRPr="001562C5">
        <w:rPr>
          <w:rFonts w:eastAsia="Arial Narrow"/>
          <w:spacing w:val="-1"/>
        </w:rPr>
        <w:t>é</w:t>
      </w:r>
      <w:r w:rsidRPr="001562C5">
        <w:rPr>
          <w:rFonts w:eastAsia="Arial Narrow"/>
        </w:rPr>
        <w:t>te</w:t>
      </w:r>
      <w:r w:rsidRPr="001562C5">
        <w:rPr>
          <w:rFonts w:eastAsia="Arial Narrow"/>
          <w:spacing w:val="-1"/>
        </w:rPr>
        <w:t>r</w:t>
      </w:r>
      <w:r w:rsidRPr="001562C5">
        <w:rPr>
          <w:rFonts w:eastAsia="Arial Narrow"/>
        </w:rPr>
        <w:t>mi</w:t>
      </w:r>
      <w:r w:rsidRPr="001562C5">
        <w:rPr>
          <w:rFonts w:eastAsia="Arial Narrow"/>
          <w:spacing w:val="1"/>
        </w:rPr>
        <w:t>n</w:t>
      </w:r>
      <w:r w:rsidRPr="001562C5">
        <w:rPr>
          <w:rFonts w:eastAsia="Arial Narrow"/>
          <w:spacing w:val="-1"/>
        </w:rPr>
        <w:t>a</w:t>
      </w:r>
      <w:r w:rsidRPr="001562C5">
        <w:rPr>
          <w:rFonts w:eastAsia="Arial Narrow"/>
        </w:rPr>
        <w:t>t</w:t>
      </w:r>
      <w:r w:rsidRPr="001562C5">
        <w:rPr>
          <w:rFonts w:eastAsia="Arial Narrow"/>
          <w:spacing w:val="1"/>
        </w:rPr>
        <w:t>i</w:t>
      </w:r>
      <w:r w:rsidRPr="001562C5">
        <w:rPr>
          <w:rFonts w:eastAsia="Arial Narrow"/>
          <w:spacing w:val="-1"/>
        </w:rPr>
        <w:t>o</w:t>
      </w:r>
      <w:r w:rsidRPr="001562C5">
        <w:rPr>
          <w:rFonts w:eastAsia="Arial Narrow"/>
        </w:rPr>
        <w:t>n</w:t>
      </w:r>
      <w:r w:rsidRPr="001562C5">
        <w:rPr>
          <w:rFonts w:eastAsia="Arial Narrow"/>
          <w:spacing w:val="-1"/>
        </w:rPr>
        <w:t xml:space="preserve"> </w:t>
      </w:r>
      <w:r w:rsidRPr="001562C5">
        <w:rPr>
          <w:rFonts w:eastAsia="Arial Narrow"/>
          <w:spacing w:val="1"/>
        </w:rPr>
        <w:t>d</w:t>
      </w:r>
      <w:r w:rsidRPr="001562C5">
        <w:rPr>
          <w:rFonts w:eastAsia="Arial Narrow"/>
        </w:rPr>
        <w:t>e</w:t>
      </w:r>
      <w:r w:rsidRPr="001562C5">
        <w:rPr>
          <w:rFonts w:eastAsia="Arial Narrow"/>
          <w:spacing w:val="-1"/>
        </w:rPr>
        <w:t xml:space="preserve"> </w:t>
      </w:r>
      <w:r w:rsidRPr="001562C5">
        <w:rPr>
          <w:rFonts w:eastAsia="Arial Narrow"/>
          <w:spacing w:val="1"/>
        </w:rPr>
        <w:t>l</w:t>
      </w:r>
      <w:r w:rsidRPr="001562C5">
        <w:rPr>
          <w:rFonts w:eastAsia="Arial Narrow"/>
        </w:rPr>
        <w:t>a</w:t>
      </w:r>
      <w:r w:rsidRPr="001562C5">
        <w:rPr>
          <w:rFonts w:eastAsia="Arial Narrow"/>
          <w:spacing w:val="-3"/>
        </w:rPr>
        <w:t xml:space="preserve"> </w:t>
      </w:r>
      <w:r w:rsidRPr="001562C5">
        <w:rPr>
          <w:rFonts w:eastAsia="Arial Narrow"/>
        </w:rPr>
        <w:t>c</w:t>
      </w:r>
      <w:r w:rsidRPr="001562C5">
        <w:rPr>
          <w:rFonts w:eastAsia="Arial Narrow"/>
          <w:spacing w:val="1"/>
        </w:rPr>
        <w:t>on</w:t>
      </w:r>
      <w:r w:rsidRPr="001562C5">
        <w:rPr>
          <w:rFonts w:eastAsia="Arial Narrow"/>
          <w:spacing w:val="-2"/>
        </w:rPr>
        <w:t>f</w:t>
      </w:r>
      <w:r w:rsidRPr="001562C5">
        <w:rPr>
          <w:rFonts w:eastAsia="Arial Narrow"/>
          <w:spacing w:val="1"/>
        </w:rPr>
        <w:t>o</w:t>
      </w:r>
      <w:r w:rsidRPr="001562C5">
        <w:rPr>
          <w:rFonts w:eastAsia="Arial Narrow"/>
        </w:rPr>
        <w:t>r</w:t>
      </w:r>
      <w:r w:rsidRPr="001562C5">
        <w:rPr>
          <w:rFonts w:eastAsia="Arial Narrow"/>
          <w:spacing w:val="-1"/>
        </w:rPr>
        <w:t>m</w:t>
      </w:r>
      <w:r w:rsidRPr="001562C5">
        <w:rPr>
          <w:rFonts w:eastAsia="Arial Narrow"/>
        </w:rPr>
        <w:t>i</w:t>
      </w:r>
      <w:r w:rsidRPr="001562C5">
        <w:rPr>
          <w:rFonts w:eastAsia="Arial Narrow"/>
          <w:spacing w:val="1"/>
        </w:rPr>
        <w:t>t</w:t>
      </w:r>
      <w:r w:rsidRPr="001562C5">
        <w:rPr>
          <w:rFonts w:eastAsia="Arial Narrow"/>
        </w:rPr>
        <w:t>é</w:t>
      </w:r>
      <w:r w:rsidRPr="001562C5">
        <w:rPr>
          <w:rFonts w:eastAsia="Arial Narrow"/>
          <w:spacing w:val="-2"/>
        </w:rPr>
        <w:t xml:space="preserve"> </w:t>
      </w:r>
      <w:r w:rsidRPr="001562C5">
        <w:rPr>
          <w:rFonts w:eastAsia="Arial Narrow"/>
          <w:spacing w:val="1"/>
        </w:rPr>
        <w:t>d</w:t>
      </w:r>
      <w:r w:rsidRPr="001562C5">
        <w:rPr>
          <w:rFonts w:eastAsia="Arial Narrow"/>
          <w:spacing w:val="-1"/>
        </w:rPr>
        <w:t>e</w:t>
      </w:r>
      <w:r w:rsidRPr="001562C5">
        <w:rPr>
          <w:rFonts w:eastAsia="Arial Narrow"/>
        </w:rPr>
        <w:t>s</w:t>
      </w:r>
      <w:r w:rsidRPr="001562C5">
        <w:rPr>
          <w:rFonts w:eastAsia="Arial Narrow"/>
          <w:spacing w:val="-1"/>
        </w:rPr>
        <w:t xml:space="preserve"> </w:t>
      </w:r>
      <w:r w:rsidRPr="001562C5">
        <w:rPr>
          <w:rFonts w:eastAsia="Arial Narrow"/>
          <w:spacing w:val="1"/>
        </w:rPr>
        <w:t>o</w:t>
      </w:r>
      <w:r w:rsidRPr="001562C5">
        <w:rPr>
          <w:rFonts w:eastAsia="Arial Narrow"/>
          <w:spacing w:val="-2"/>
        </w:rPr>
        <w:t>f</w:t>
      </w:r>
      <w:r w:rsidRPr="001562C5">
        <w:rPr>
          <w:rFonts w:eastAsia="Arial Narrow"/>
        </w:rPr>
        <w:t>fr</w:t>
      </w:r>
      <w:r w:rsidRPr="001562C5">
        <w:rPr>
          <w:rFonts w:eastAsia="Arial Narrow"/>
          <w:spacing w:val="-1"/>
        </w:rPr>
        <w:t>e</w:t>
      </w:r>
      <w:r w:rsidRPr="001562C5">
        <w:rPr>
          <w:rFonts w:eastAsia="Arial Narrow"/>
        </w:rPr>
        <w:t>s</w:t>
      </w:r>
      <w:r w:rsidRPr="001562C5">
        <w:rPr>
          <w:rFonts w:eastAsia="Arial Narrow"/>
          <w:spacing w:val="4"/>
        </w:rPr>
        <w:t xml:space="preserve"> </w:t>
      </w:r>
      <w:r w:rsidRPr="001562C5">
        <w:rPr>
          <w:rFonts w:eastAsia="Arial Narrow"/>
          <w:spacing w:val="-1"/>
        </w:rPr>
        <w:t>e</w:t>
      </w:r>
      <w:r w:rsidRPr="001562C5">
        <w:rPr>
          <w:rFonts w:eastAsia="Arial Narrow"/>
        </w:rPr>
        <w:t>t</w:t>
      </w:r>
      <w:r w:rsidRPr="001562C5">
        <w:rPr>
          <w:rFonts w:eastAsia="Arial Narrow"/>
          <w:spacing w:val="1"/>
        </w:rPr>
        <w:t xml:space="preserve"> </w:t>
      </w:r>
      <w:r w:rsidRPr="001562C5">
        <w:rPr>
          <w:rFonts w:eastAsia="Arial Narrow"/>
          <w:spacing w:val="-1"/>
        </w:rPr>
        <w:t>éva</w:t>
      </w:r>
      <w:r w:rsidRPr="001562C5">
        <w:rPr>
          <w:rFonts w:eastAsia="Arial Narrow"/>
        </w:rPr>
        <w:t>l</w:t>
      </w:r>
      <w:r w:rsidRPr="001562C5">
        <w:rPr>
          <w:rFonts w:eastAsia="Arial Narrow"/>
          <w:spacing w:val="1"/>
        </w:rPr>
        <w:t>u</w:t>
      </w:r>
      <w:r w:rsidRPr="001562C5">
        <w:rPr>
          <w:rFonts w:eastAsia="Arial Narrow"/>
          <w:spacing w:val="-1"/>
        </w:rPr>
        <w:t>a</w:t>
      </w:r>
      <w:r w:rsidRPr="001562C5">
        <w:rPr>
          <w:rFonts w:eastAsia="Arial Narrow"/>
        </w:rPr>
        <w:t>t</w:t>
      </w:r>
      <w:r w:rsidRPr="001562C5">
        <w:rPr>
          <w:rFonts w:eastAsia="Arial Narrow"/>
          <w:spacing w:val="-1"/>
        </w:rPr>
        <w:t>i</w:t>
      </w:r>
      <w:r w:rsidRPr="001562C5">
        <w:rPr>
          <w:rFonts w:eastAsia="Arial Narrow"/>
          <w:spacing w:val="1"/>
        </w:rPr>
        <w:t>o</w:t>
      </w:r>
      <w:r w:rsidRPr="001562C5">
        <w:rPr>
          <w:rFonts w:eastAsia="Arial Narrow"/>
        </w:rPr>
        <w:t>n</w:t>
      </w:r>
      <w:r w:rsidRPr="001562C5">
        <w:rPr>
          <w:rFonts w:eastAsia="Arial Narrow"/>
          <w:spacing w:val="-1"/>
        </w:rPr>
        <w:t xml:space="preserve"> </w:t>
      </w:r>
      <w:r w:rsidRPr="001562C5">
        <w:rPr>
          <w:rFonts w:eastAsia="Arial Narrow"/>
        </w:rPr>
        <w:t>au</w:t>
      </w:r>
      <w:r w:rsidRPr="001562C5">
        <w:rPr>
          <w:rFonts w:eastAsia="Arial Narrow"/>
          <w:spacing w:val="-1"/>
        </w:rPr>
        <w:t xml:space="preserve"> </w:t>
      </w:r>
      <w:r w:rsidRPr="001562C5">
        <w:rPr>
          <w:rFonts w:eastAsia="Arial Narrow"/>
          <w:spacing w:val="1"/>
        </w:rPr>
        <w:t>p</w:t>
      </w:r>
      <w:r w:rsidRPr="001562C5">
        <w:rPr>
          <w:rFonts w:eastAsia="Arial Narrow"/>
        </w:rPr>
        <w:t>l</w:t>
      </w:r>
      <w:r w:rsidRPr="001562C5">
        <w:rPr>
          <w:rFonts w:eastAsia="Arial Narrow"/>
          <w:spacing w:val="-3"/>
        </w:rPr>
        <w:t>a</w:t>
      </w:r>
      <w:r w:rsidRPr="001562C5">
        <w:rPr>
          <w:rFonts w:eastAsia="Arial Narrow"/>
        </w:rPr>
        <w:t>n</w:t>
      </w:r>
      <w:r w:rsidRPr="001562C5">
        <w:rPr>
          <w:rFonts w:eastAsia="Arial Narrow"/>
          <w:spacing w:val="1"/>
        </w:rPr>
        <w:t xml:space="preserve"> t</w:t>
      </w:r>
      <w:r w:rsidRPr="001562C5">
        <w:rPr>
          <w:rFonts w:eastAsia="Arial Narrow"/>
          <w:spacing w:val="-3"/>
        </w:rPr>
        <w:t>e</w:t>
      </w:r>
      <w:r w:rsidRPr="001562C5">
        <w:rPr>
          <w:rFonts w:eastAsia="Arial Narrow"/>
          <w:spacing w:val="-1"/>
        </w:rPr>
        <w:t>c</w:t>
      </w:r>
      <w:r w:rsidRPr="001562C5">
        <w:rPr>
          <w:rFonts w:eastAsia="Arial Narrow"/>
          <w:spacing w:val="1"/>
        </w:rPr>
        <w:t>hn</w:t>
      </w:r>
      <w:r w:rsidRPr="001562C5">
        <w:rPr>
          <w:rFonts w:eastAsia="Arial Narrow"/>
          <w:spacing w:val="-2"/>
        </w:rPr>
        <w:t>i</w:t>
      </w:r>
      <w:r w:rsidRPr="001562C5">
        <w:rPr>
          <w:rFonts w:eastAsia="Arial Narrow"/>
          <w:spacing w:val="1"/>
        </w:rPr>
        <w:t>qu</w:t>
      </w:r>
      <w:r w:rsidRPr="001562C5">
        <w:rPr>
          <w:rFonts w:eastAsia="Arial Narrow"/>
        </w:rPr>
        <w:t>e</w:t>
      </w:r>
    </w:p>
    <w:p w14:paraId="11D2B118" w14:textId="77777777" w:rsidR="003C6ED3" w:rsidRPr="001562C5" w:rsidRDefault="003C6ED3" w:rsidP="00E435EA">
      <w:pPr>
        <w:spacing w:before="3"/>
        <w:jc w:val="both"/>
        <w:rPr>
          <w:rFonts w:ascii="Arial Narrow" w:hAnsi="Arial Narrow"/>
          <w:sz w:val="28"/>
          <w:szCs w:val="28"/>
          <w:lang w:val="fr-CM"/>
        </w:rPr>
      </w:pPr>
    </w:p>
    <w:p w14:paraId="5AE09A64" w14:textId="77777777" w:rsidR="003C6ED3" w:rsidRPr="001562C5" w:rsidRDefault="003C6ED3" w:rsidP="00E435EA">
      <w:pPr>
        <w:ind w:left="113" w:right="68"/>
        <w:jc w:val="both"/>
        <w:rPr>
          <w:rFonts w:ascii="Arial Narrow" w:eastAsia="Arial Narrow" w:hAnsi="Arial Narrow"/>
          <w:lang w:val="fr-CM"/>
        </w:rPr>
      </w:pPr>
      <w:r w:rsidRPr="001562C5">
        <w:rPr>
          <w:rFonts w:ascii="Arial Narrow" w:eastAsia="Arial Narrow" w:hAnsi="Arial Narrow"/>
          <w:spacing w:val="1"/>
          <w:lang w:val="fr-CM"/>
        </w:rPr>
        <w:t>28</w:t>
      </w:r>
      <w:r w:rsidRPr="001562C5">
        <w:rPr>
          <w:rFonts w:ascii="Arial Narrow" w:eastAsia="Arial Narrow" w:hAnsi="Arial Narrow"/>
          <w:lang w:val="fr-CM"/>
        </w:rPr>
        <w:t>.</w:t>
      </w:r>
      <w:r w:rsidRPr="001562C5">
        <w:rPr>
          <w:rFonts w:ascii="Arial Narrow" w:eastAsia="Arial Narrow" w:hAnsi="Arial Narrow"/>
          <w:spacing w:val="-1"/>
          <w:lang w:val="fr-CM"/>
        </w:rPr>
        <w:t>1</w:t>
      </w:r>
      <w:r w:rsidRPr="001562C5">
        <w:rPr>
          <w:rFonts w:ascii="Arial Narrow" w:eastAsia="Arial Narrow" w:hAnsi="Arial Narrow"/>
          <w:lang w:val="fr-CM"/>
        </w:rPr>
        <w:t>.</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a</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2"/>
          <w:lang w:val="fr-CM"/>
        </w:rPr>
        <w:t>s</w:t>
      </w:r>
      <w:r w:rsidRPr="001562C5">
        <w:rPr>
          <w:rFonts w:ascii="Arial Narrow" w:eastAsia="Arial Narrow" w:hAnsi="Arial Narrow"/>
          <w:spacing w:val="-1"/>
          <w:lang w:val="fr-CM"/>
        </w:rPr>
        <w:t>-</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’a</w:t>
      </w:r>
      <w:r w:rsidRPr="001562C5">
        <w:rPr>
          <w:rFonts w:ascii="Arial Narrow" w:eastAsia="Arial Narrow" w:hAnsi="Arial Narrow"/>
          <w:spacing w:val="1"/>
          <w:lang w:val="fr-CM"/>
        </w:rPr>
        <w:t>na</w:t>
      </w:r>
      <w:r w:rsidRPr="001562C5">
        <w:rPr>
          <w:rFonts w:ascii="Arial Narrow" w:eastAsia="Arial Narrow" w:hAnsi="Arial Narrow"/>
          <w:lang w:val="fr-CM"/>
        </w:rPr>
        <w:t>lyse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m</w:t>
      </w:r>
      <w:r w:rsidRPr="001562C5">
        <w:rPr>
          <w:rFonts w:ascii="Arial Narrow" w:eastAsia="Arial Narrow" w:hAnsi="Arial Narrow"/>
          <w:lang w:val="fr-CM"/>
        </w:rPr>
        <w:t>ise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3"/>
          <w:lang w:val="fr-CM"/>
        </w:rPr>
        <w:t>l</w:t>
      </w:r>
      <w:r w:rsidRPr="001562C5">
        <w:rPr>
          <w:rFonts w:ascii="Arial Narrow" w:eastAsia="Arial Narrow" w:hAnsi="Arial Narrow"/>
          <w:spacing w:val="1"/>
          <w:lang w:val="fr-CM"/>
        </w:rPr>
        <w:t>a</w:t>
      </w:r>
      <w:r w:rsidRPr="001562C5">
        <w:rPr>
          <w:rFonts w:ascii="Arial Narrow" w:eastAsia="Arial Narrow" w:hAnsi="Arial Narrow"/>
          <w:lang w:val="fr-CM"/>
        </w:rPr>
        <w:t>ce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w:t>
      </w:r>
      <w:r w:rsidRPr="001562C5">
        <w:rPr>
          <w:rFonts w:ascii="Arial Narrow" w:eastAsia="Arial Narrow" w:hAnsi="Arial Narrow"/>
          <w:spacing w:val="-7"/>
          <w:lang w:val="fr-CM"/>
        </w:rPr>
        <w:t xml:space="preserve"> </w:t>
      </w:r>
      <w:r w:rsidRPr="001562C5">
        <w:rPr>
          <w:rFonts w:ascii="Arial Narrow" w:eastAsia="Arial Narrow" w:hAnsi="Arial Narrow"/>
          <w:lang w:val="fr-CM"/>
        </w:rPr>
        <w:t>la</w:t>
      </w:r>
      <w:r w:rsidRPr="001562C5">
        <w:rPr>
          <w:rFonts w:ascii="Arial Narrow" w:eastAsia="Arial Narrow" w:hAnsi="Arial Narrow"/>
          <w:spacing w:val="-4"/>
          <w:lang w:val="fr-CM"/>
        </w:rPr>
        <w:t xml:space="preserve"> </w:t>
      </w:r>
      <w:r w:rsidRPr="001562C5">
        <w:rPr>
          <w:rFonts w:ascii="Arial Narrow" w:eastAsia="Arial Narrow" w:hAnsi="Arial Narrow"/>
          <w:spacing w:val="-3"/>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ss</w:t>
      </w:r>
      <w:r w:rsidRPr="001562C5">
        <w:rPr>
          <w:rFonts w:ascii="Arial Narrow" w:eastAsia="Arial Narrow" w:hAnsi="Arial Narrow"/>
          <w:spacing w:val="-2"/>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3"/>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rch</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46"/>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2"/>
          <w:lang w:val="fr-CM"/>
        </w:rPr>
        <w:t>é</w:t>
      </w:r>
      <w:r w:rsidRPr="001562C5">
        <w:rPr>
          <w:rFonts w:ascii="Arial Narrow" w:eastAsia="Arial Narrow" w:hAnsi="Arial Narrow"/>
          <w:spacing w:val="1"/>
          <w:lang w:val="fr-CM"/>
        </w:rPr>
        <w:t>a</w:t>
      </w:r>
      <w:r w:rsidRPr="001562C5">
        <w:rPr>
          <w:rFonts w:ascii="Arial Narrow" w:eastAsia="Arial Narrow" w:hAnsi="Arial Narrow"/>
          <w:lang w:val="fr-CM"/>
        </w:rPr>
        <w:t>la</w:t>
      </w:r>
      <w:r w:rsidRPr="001562C5">
        <w:rPr>
          <w:rFonts w:ascii="Arial Narrow" w:eastAsia="Arial Narrow" w:hAnsi="Arial Narrow"/>
          <w:spacing w:val="1"/>
          <w:lang w:val="fr-CM"/>
        </w:rPr>
        <w:t>b</w:t>
      </w:r>
      <w:r w:rsidRPr="001562C5">
        <w:rPr>
          <w:rFonts w:ascii="Arial Narrow" w:eastAsia="Arial Narrow" w:hAnsi="Arial Narrow"/>
          <w:lang w:val="fr-CM"/>
        </w:rPr>
        <w:t xml:space="preserve">le </w:t>
      </w:r>
      <w:r w:rsidRPr="001562C5">
        <w:rPr>
          <w:rFonts w:ascii="Arial Narrow" w:eastAsia="Arial Narrow" w:hAnsi="Arial Narrow"/>
          <w:spacing w:val="1"/>
          <w:lang w:val="fr-CM"/>
        </w:rPr>
        <w:t>p</w:t>
      </w:r>
      <w:r w:rsidRPr="001562C5">
        <w:rPr>
          <w:rFonts w:ascii="Arial Narrow" w:eastAsia="Arial Narrow" w:hAnsi="Arial Narrow"/>
          <w:lang w:val="fr-CM"/>
        </w:rPr>
        <w:t>roc</w:t>
      </w:r>
      <w:r w:rsidRPr="001562C5">
        <w:rPr>
          <w:rFonts w:ascii="Arial Narrow" w:eastAsia="Arial Narrow" w:hAnsi="Arial Narrow"/>
          <w:spacing w:val="1"/>
          <w:lang w:val="fr-CM"/>
        </w:rPr>
        <w:t>è</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ra</w:t>
      </w:r>
      <w:r w:rsidRPr="001562C5">
        <w:rPr>
          <w:rFonts w:ascii="Arial Narrow" w:eastAsia="Arial Narrow" w:hAnsi="Arial Narrow"/>
          <w:spacing w:val="-11"/>
          <w:lang w:val="fr-CM"/>
        </w:rPr>
        <w:t xml:space="preserve"> </w:t>
      </w:r>
      <w:r w:rsidRPr="001562C5">
        <w:rPr>
          <w:rFonts w:ascii="Arial Narrow" w:eastAsia="Arial Narrow" w:hAnsi="Arial Narrow"/>
          <w:lang w:val="fr-CM"/>
        </w:rPr>
        <w:t>à</w:t>
      </w:r>
      <w:r w:rsidRPr="001562C5">
        <w:rPr>
          <w:rFonts w:ascii="Arial Narrow" w:eastAsia="Arial Narrow" w:hAnsi="Arial Narrow"/>
          <w:spacing w:val="-12"/>
          <w:lang w:val="fr-CM"/>
        </w:rPr>
        <w:t xml:space="preserve"> </w:t>
      </w:r>
      <w:r w:rsidRPr="001562C5">
        <w:rPr>
          <w:rFonts w:ascii="Arial Narrow" w:eastAsia="Arial Narrow" w:hAnsi="Arial Narrow"/>
          <w:lang w:val="fr-CM"/>
        </w:rPr>
        <w:t>la</w:t>
      </w:r>
      <w:r w:rsidRPr="001562C5">
        <w:rPr>
          <w:rFonts w:ascii="Arial Narrow" w:eastAsia="Arial Narrow" w:hAnsi="Arial Narrow"/>
          <w:spacing w:val="-11"/>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é</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fic</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é</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1"/>
          <w:lang w:val="fr-CM"/>
        </w:rPr>
        <w:t>g</w:t>
      </w:r>
      <w:r w:rsidRPr="001562C5">
        <w:rPr>
          <w:rFonts w:ascii="Arial Narrow" w:eastAsia="Arial Narrow" w:hAnsi="Arial Narrow"/>
          <w:lang w:val="fr-CM"/>
        </w:rPr>
        <w:t>ibil</w:t>
      </w:r>
      <w:r w:rsidRPr="001562C5">
        <w:rPr>
          <w:rFonts w:ascii="Arial Narrow" w:eastAsia="Arial Narrow" w:hAnsi="Arial Narrow"/>
          <w:spacing w:val="-1"/>
          <w:lang w:val="fr-CM"/>
        </w:rPr>
        <w:t>i</w:t>
      </w:r>
      <w:r w:rsidRPr="001562C5">
        <w:rPr>
          <w:rFonts w:ascii="Arial Narrow" w:eastAsia="Arial Narrow" w:hAnsi="Arial Narrow"/>
          <w:lang w:val="fr-CM"/>
        </w:rPr>
        <w:t>té</w:t>
      </w:r>
      <w:r w:rsidRPr="001562C5">
        <w:rPr>
          <w:rFonts w:ascii="Arial Narrow" w:eastAsia="Arial Narrow" w:hAnsi="Arial Narrow"/>
          <w:spacing w:val="-10"/>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3"/>
          <w:lang w:val="fr-CM"/>
        </w:rPr>
        <w:t xml:space="preserve"> </w:t>
      </w:r>
      <w:r w:rsidRPr="001562C5">
        <w:rPr>
          <w:rFonts w:ascii="Arial Narrow" w:eastAsia="Arial Narrow" w:hAnsi="Arial Narrow"/>
          <w:lang w:val="fr-CM"/>
        </w:rPr>
        <w:t>à</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u</w:t>
      </w:r>
      <w:r w:rsidRPr="001562C5">
        <w:rPr>
          <w:rFonts w:ascii="Arial Narrow" w:eastAsia="Arial Narrow" w:hAnsi="Arial Narrow"/>
          <w:lang w:val="fr-CM"/>
        </w:rPr>
        <w:t>n</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x</w:t>
      </w:r>
      <w:r w:rsidRPr="001562C5">
        <w:rPr>
          <w:rFonts w:ascii="Arial Narrow" w:eastAsia="Arial Narrow" w:hAnsi="Arial Narrow"/>
          <w:spacing w:val="1"/>
          <w:lang w:val="fr-CM"/>
        </w:rPr>
        <w:t>a</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é</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3"/>
          <w:lang w:val="fr-CM"/>
        </w:rPr>
        <w:t>l</w:t>
      </w:r>
      <w:r w:rsidRPr="001562C5">
        <w:rPr>
          <w:rFonts w:ascii="Arial Narrow" w:eastAsia="Arial Narrow" w:hAnsi="Arial Narrow"/>
          <w:lang w:val="fr-CM"/>
        </w:rPr>
        <w:t>lé</w:t>
      </w:r>
      <w:r w:rsidRPr="001562C5">
        <w:rPr>
          <w:rFonts w:ascii="Arial Narrow" w:eastAsia="Arial Narrow" w:hAnsi="Arial Narrow"/>
          <w:spacing w:val="-10"/>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14"/>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é</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lang w:val="fr-CM"/>
        </w:rPr>
        <w:t>in</w:t>
      </w:r>
      <w:r w:rsidRPr="001562C5">
        <w:rPr>
          <w:rFonts w:ascii="Arial Narrow" w:eastAsia="Arial Narrow" w:hAnsi="Arial Narrow"/>
          <w:spacing w:val="-1"/>
          <w:lang w:val="fr-CM"/>
        </w:rPr>
        <w:t>e</w:t>
      </w:r>
      <w:r w:rsidRPr="001562C5">
        <w:rPr>
          <w:rFonts w:ascii="Arial Narrow" w:eastAsia="Arial Narrow" w:hAnsi="Arial Narrow"/>
          <w:lang w:val="fr-CM"/>
        </w:rPr>
        <w:t xml:space="preserve">r </w:t>
      </w:r>
      <w:r w:rsidRPr="001562C5">
        <w:rPr>
          <w:rFonts w:ascii="Arial Narrow" w:eastAsia="Arial Narrow" w:hAnsi="Arial Narrow"/>
          <w:spacing w:val="3"/>
          <w:lang w:val="fr-CM"/>
        </w:rPr>
        <w:t>s</w:t>
      </w:r>
      <w:r w:rsidRPr="001562C5">
        <w:rPr>
          <w:rFonts w:ascii="Arial Narrow" w:eastAsia="Arial Narrow" w:hAnsi="Arial Narrow"/>
          <w:lang w:val="fr-CM"/>
        </w:rPr>
        <w:t>i</w:t>
      </w:r>
      <w:r w:rsidRPr="001562C5">
        <w:rPr>
          <w:rFonts w:ascii="Arial Narrow" w:eastAsia="Arial Narrow" w:hAnsi="Arial Narrow"/>
          <w:spacing w:val="-7"/>
          <w:lang w:val="fr-CM"/>
        </w:rPr>
        <w:t xml:space="preserve"> </w:t>
      </w:r>
      <w:r w:rsidRPr="001562C5">
        <w:rPr>
          <w:rFonts w:ascii="Arial Narrow" w:eastAsia="Arial Narrow" w:hAnsi="Arial Narrow"/>
          <w:spacing w:val="3"/>
          <w:lang w:val="fr-CM"/>
        </w:rPr>
        <w:t>e</w:t>
      </w:r>
      <w:r w:rsidRPr="001562C5">
        <w:rPr>
          <w:rFonts w:ascii="Arial Narrow" w:eastAsia="Arial Narrow" w:hAnsi="Arial Narrow"/>
          <w:spacing w:val="2"/>
          <w:lang w:val="fr-CM"/>
        </w:rPr>
        <w:t>ll</w:t>
      </w:r>
      <w:r w:rsidRPr="001562C5">
        <w:rPr>
          <w:rFonts w:ascii="Arial Narrow" w:eastAsia="Arial Narrow" w:hAnsi="Arial Narrow"/>
          <w:spacing w:val="4"/>
          <w:lang w:val="fr-CM"/>
        </w:rPr>
        <w:t>e</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3"/>
          <w:lang w:val="fr-CM"/>
        </w:rPr>
        <w:t>o</w:t>
      </w:r>
      <w:r w:rsidRPr="001562C5">
        <w:rPr>
          <w:rFonts w:ascii="Arial Narrow" w:eastAsia="Arial Narrow" w:hAnsi="Arial Narrow"/>
          <w:spacing w:val="4"/>
          <w:lang w:val="fr-CM"/>
        </w:rPr>
        <w:t>n</w:t>
      </w:r>
      <w:r w:rsidRPr="001562C5">
        <w:rPr>
          <w:rFonts w:ascii="Arial Narrow" w:eastAsia="Arial Narrow" w:hAnsi="Arial Narrow"/>
          <w:lang w:val="fr-CM"/>
        </w:rPr>
        <w:t>t</w:t>
      </w:r>
      <w:r w:rsidRPr="001562C5">
        <w:rPr>
          <w:rFonts w:ascii="Arial Narrow" w:eastAsia="Arial Narrow" w:hAnsi="Arial Narrow"/>
          <w:spacing w:val="-6"/>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3"/>
          <w:lang w:val="fr-CM"/>
        </w:rPr>
        <w:t>o</w:t>
      </w:r>
      <w:r w:rsidRPr="001562C5">
        <w:rPr>
          <w:rFonts w:ascii="Arial Narrow" w:eastAsia="Arial Narrow" w:hAnsi="Arial Narrow"/>
          <w:spacing w:val="1"/>
          <w:lang w:val="fr-CM"/>
        </w:rPr>
        <w:t>m</w:t>
      </w:r>
      <w:r w:rsidRPr="001562C5">
        <w:rPr>
          <w:rFonts w:ascii="Arial Narrow" w:eastAsia="Arial Narrow" w:hAnsi="Arial Narrow"/>
          <w:spacing w:val="6"/>
          <w:lang w:val="fr-CM"/>
        </w:rPr>
        <w:t>p</w:t>
      </w:r>
      <w:r w:rsidRPr="001562C5">
        <w:rPr>
          <w:rFonts w:ascii="Arial Narrow" w:eastAsia="Arial Narrow" w:hAnsi="Arial Narrow"/>
          <w:spacing w:val="2"/>
          <w:lang w:val="fr-CM"/>
        </w:rPr>
        <w:t>l</w:t>
      </w:r>
      <w:r w:rsidRPr="001562C5">
        <w:rPr>
          <w:rFonts w:ascii="Arial Narrow" w:eastAsia="Arial Narrow" w:hAnsi="Arial Narrow"/>
          <w:spacing w:val="3"/>
          <w:lang w:val="fr-CM"/>
        </w:rPr>
        <w:t>ète</w:t>
      </w:r>
      <w:r w:rsidRPr="001562C5">
        <w:rPr>
          <w:rFonts w:ascii="Arial Narrow" w:eastAsia="Arial Narrow" w:hAnsi="Arial Narrow"/>
          <w:spacing w:val="4"/>
          <w:lang w:val="fr-CM"/>
        </w:rPr>
        <w:t>s</w:t>
      </w:r>
      <w:r w:rsidRPr="001562C5">
        <w:rPr>
          <w:rFonts w:ascii="Arial Narrow" w:eastAsia="Arial Narrow" w:hAnsi="Arial Narrow"/>
          <w:lang w:val="fr-CM"/>
        </w:rPr>
        <w:t>,</w:t>
      </w:r>
      <w:r w:rsidRPr="001562C5">
        <w:rPr>
          <w:rFonts w:ascii="Arial Narrow" w:eastAsia="Arial Narrow" w:hAnsi="Arial Narrow"/>
          <w:spacing w:val="-6"/>
          <w:lang w:val="fr-CM"/>
        </w:rPr>
        <w:t xml:space="preserve"> </w:t>
      </w:r>
      <w:r w:rsidRPr="001562C5">
        <w:rPr>
          <w:rFonts w:ascii="Arial Narrow" w:eastAsia="Arial Narrow" w:hAnsi="Arial Narrow"/>
          <w:spacing w:val="2"/>
          <w:lang w:val="fr-CM"/>
        </w:rPr>
        <w:t>s</w:t>
      </w:r>
      <w:r w:rsidRPr="001562C5">
        <w:rPr>
          <w:rFonts w:ascii="Arial Narrow" w:eastAsia="Arial Narrow" w:hAnsi="Arial Narrow"/>
          <w:lang w:val="fr-CM"/>
        </w:rPr>
        <w:t>i</w:t>
      </w:r>
      <w:r w:rsidRPr="001562C5">
        <w:rPr>
          <w:rFonts w:ascii="Arial Narrow" w:eastAsia="Arial Narrow" w:hAnsi="Arial Narrow"/>
          <w:spacing w:val="-7"/>
          <w:lang w:val="fr-CM"/>
        </w:rPr>
        <w:t xml:space="preserve"> </w:t>
      </w:r>
      <w:r w:rsidRPr="001562C5">
        <w:rPr>
          <w:rFonts w:ascii="Arial Narrow" w:eastAsia="Arial Narrow" w:hAnsi="Arial Narrow"/>
          <w:spacing w:val="4"/>
          <w:lang w:val="fr-CM"/>
        </w:rPr>
        <w:t>le</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spacing w:val="3"/>
          <w:lang w:val="fr-CM"/>
        </w:rPr>
        <w:t>ga</w:t>
      </w:r>
      <w:r w:rsidRPr="001562C5">
        <w:rPr>
          <w:rFonts w:ascii="Arial Narrow" w:eastAsia="Arial Narrow" w:hAnsi="Arial Narrow"/>
          <w:spacing w:val="1"/>
          <w:lang w:val="fr-CM"/>
        </w:rPr>
        <w:t>r</w:t>
      </w:r>
      <w:r w:rsidRPr="001562C5">
        <w:rPr>
          <w:rFonts w:ascii="Arial Narrow" w:eastAsia="Arial Narrow" w:hAnsi="Arial Narrow"/>
          <w:spacing w:val="3"/>
          <w:lang w:val="fr-CM"/>
        </w:rPr>
        <w:t>ant</w:t>
      </w:r>
      <w:r w:rsidRPr="001562C5">
        <w:rPr>
          <w:rFonts w:ascii="Arial Narrow" w:eastAsia="Arial Narrow" w:hAnsi="Arial Narrow"/>
          <w:spacing w:val="2"/>
          <w:lang w:val="fr-CM"/>
        </w:rPr>
        <w:t>i</w:t>
      </w:r>
      <w:r w:rsidRPr="001562C5">
        <w:rPr>
          <w:rFonts w:ascii="Arial Narrow" w:eastAsia="Arial Narrow" w:hAnsi="Arial Narrow"/>
          <w:spacing w:val="3"/>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e</w:t>
      </w:r>
      <w:r w:rsidRPr="001562C5">
        <w:rPr>
          <w:rFonts w:ascii="Arial Narrow" w:eastAsia="Arial Narrow" w:hAnsi="Arial Narrow"/>
          <w:lang w:val="fr-CM"/>
        </w:rPr>
        <w:t>xig</w:t>
      </w:r>
      <w:r w:rsidRPr="001562C5">
        <w:rPr>
          <w:rFonts w:ascii="Arial Narrow" w:eastAsia="Arial Narrow" w:hAnsi="Arial Narrow"/>
          <w:spacing w:val="1"/>
          <w:lang w:val="fr-CM"/>
        </w:rPr>
        <w:t>ée</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é</w:t>
      </w:r>
      <w:r w:rsidRPr="001562C5">
        <w:rPr>
          <w:rFonts w:ascii="Arial Narrow" w:eastAsia="Arial Narrow" w:hAnsi="Arial Narrow"/>
          <w:spacing w:val="-2"/>
          <w:lang w:val="fr-CM"/>
        </w:rPr>
        <w:t>t</w:t>
      </w:r>
      <w:r w:rsidRPr="001562C5">
        <w:rPr>
          <w:rFonts w:ascii="Arial Narrow" w:eastAsia="Arial Narrow" w:hAnsi="Arial Narrow"/>
          <w:lang w:val="fr-CM"/>
        </w:rPr>
        <w:t>é</w:t>
      </w:r>
      <w:r w:rsidRPr="001562C5">
        <w:rPr>
          <w:rFonts w:ascii="Arial Narrow" w:eastAsia="Arial Narrow" w:hAnsi="Arial Narrow"/>
          <w:spacing w:val="-6"/>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ou</w:t>
      </w:r>
      <w:r w:rsidRPr="001562C5">
        <w:rPr>
          <w:rFonts w:ascii="Arial Narrow" w:eastAsia="Arial Narrow" w:hAnsi="Arial Narrow"/>
          <w:spacing w:val="-3"/>
          <w:lang w:val="fr-CM"/>
        </w:rPr>
        <w:t>r</w:t>
      </w:r>
      <w:r w:rsidRPr="001562C5">
        <w:rPr>
          <w:rFonts w:ascii="Arial Narrow" w:eastAsia="Arial Narrow" w:hAnsi="Arial Narrow"/>
          <w:spacing w:val="1"/>
          <w:lang w:val="fr-CM"/>
        </w:rPr>
        <w:t>n</w:t>
      </w:r>
      <w:r w:rsidRPr="001562C5">
        <w:rPr>
          <w:rFonts w:ascii="Arial Narrow" w:eastAsia="Arial Narrow" w:hAnsi="Arial Narrow"/>
          <w:lang w:val="fr-CM"/>
        </w:rPr>
        <w:t>ies,</w:t>
      </w:r>
      <w:r w:rsidRPr="001562C5">
        <w:rPr>
          <w:rFonts w:ascii="Arial Narrow" w:eastAsia="Arial Narrow" w:hAnsi="Arial Narrow"/>
          <w:spacing w:val="-6"/>
          <w:lang w:val="fr-CM"/>
        </w:rPr>
        <w:t xml:space="preserve"> </w:t>
      </w:r>
      <w:r w:rsidRPr="001562C5">
        <w:rPr>
          <w:rFonts w:ascii="Arial Narrow" w:eastAsia="Arial Narrow" w:hAnsi="Arial Narrow"/>
          <w:lang w:val="fr-CM"/>
        </w:rPr>
        <w:t>si</w:t>
      </w:r>
      <w:r w:rsidRPr="001562C5">
        <w:rPr>
          <w:rFonts w:ascii="Arial Narrow" w:eastAsia="Arial Narrow" w:hAnsi="Arial Narrow"/>
          <w:spacing w:val="-7"/>
          <w:lang w:val="fr-CM"/>
        </w:rPr>
        <w:t xml:space="preserve"> </w:t>
      </w:r>
      <w:r w:rsidRPr="001562C5">
        <w:rPr>
          <w:rFonts w:ascii="Arial Narrow" w:eastAsia="Arial Narrow" w:hAnsi="Arial Narrow"/>
          <w:lang w:val="fr-CM"/>
        </w:rPr>
        <w:t>les</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do</w:t>
      </w:r>
      <w:r w:rsidRPr="001562C5">
        <w:rPr>
          <w:rFonts w:ascii="Arial Narrow" w:eastAsia="Arial Narrow" w:hAnsi="Arial Narrow"/>
          <w:lang w:val="fr-CM"/>
        </w:rPr>
        <w:t>c</w:t>
      </w:r>
      <w:r w:rsidRPr="001562C5">
        <w:rPr>
          <w:rFonts w:ascii="Arial Narrow" w:eastAsia="Arial Narrow" w:hAnsi="Arial Narrow"/>
          <w:spacing w:val="1"/>
          <w:lang w:val="fr-CM"/>
        </w:rPr>
        <w:t>u</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ts</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on</w:t>
      </w:r>
      <w:r w:rsidRPr="001562C5">
        <w:rPr>
          <w:rFonts w:ascii="Arial Narrow" w:eastAsia="Arial Narrow" w:hAnsi="Arial Narrow"/>
          <w:lang w:val="fr-CM"/>
        </w:rPr>
        <w:t>t</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 xml:space="preserve">té </w:t>
      </w:r>
      <w:r w:rsidRPr="001562C5">
        <w:rPr>
          <w:rFonts w:ascii="Arial Narrow" w:eastAsia="Arial Narrow" w:hAnsi="Arial Narrow"/>
          <w:spacing w:val="-2"/>
          <w:lang w:val="fr-CM"/>
        </w:rPr>
        <w:t>c</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ct</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5"/>
          <w:lang w:val="fr-CM"/>
        </w:rPr>
        <w:t xml:space="preserve"> </w:t>
      </w:r>
      <w:r w:rsidRPr="001562C5">
        <w:rPr>
          <w:rFonts w:ascii="Arial Narrow" w:eastAsia="Arial Narrow" w:hAnsi="Arial Narrow"/>
          <w:lang w:val="fr-CM"/>
        </w:rPr>
        <w:t>sig</w:t>
      </w:r>
      <w:r w:rsidRPr="001562C5">
        <w:rPr>
          <w:rFonts w:ascii="Arial Narrow" w:eastAsia="Arial Narrow" w:hAnsi="Arial Narrow"/>
          <w:spacing w:val="-1"/>
          <w:lang w:val="fr-CM"/>
        </w:rPr>
        <w:t>n</w:t>
      </w:r>
      <w:r w:rsidRPr="001562C5">
        <w:rPr>
          <w:rFonts w:ascii="Arial Narrow" w:eastAsia="Arial Narrow" w:hAnsi="Arial Narrow"/>
          <w:spacing w:val="1"/>
          <w:lang w:val="fr-CM"/>
        </w:rPr>
        <w:t>é</w:t>
      </w:r>
      <w:r w:rsidRPr="001562C5">
        <w:rPr>
          <w:rFonts w:ascii="Arial Narrow" w:eastAsia="Arial Narrow" w:hAnsi="Arial Narrow"/>
          <w:spacing w:val="-2"/>
          <w:lang w:val="fr-CM"/>
        </w:rPr>
        <w:t>s</w:t>
      </w:r>
      <w:r w:rsidRPr="001562C5">
        <w:rPr>
          <w:rFonts w:ascii="Arial Narrow" w:eastAsia="Arial Narrow" w:hAnsi="Arial Narrow"/>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si les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a</w:t>
      </w:r>
      <w:r w:rsidRPr="001562C5">
        <w:rPr>
          <w:rFonts w:ascii="Arial Narrow" w:eastAsia="Arial Narrow" w:hAnsi="Arial Narrow"/>
          <w:lang w:val="fr-CM"/>
        </w:rPr>
        <w:t>ç</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g</w:t>
      </w:r>
      <w:r w:rsidRPr="001562C5">
        <w:rPr>
          <w:rFonts w:ascii="Arial Narrow" w:eastAsia="Arial Narrow" w:hAnsi="Arial Narrow"/>
          <w:spacing w:val="1"/>
          <w:lang w:val="fr-CM"/>
        </w:rPr>
        <w:t>é</w:t>
      </w:r>
      <w:r w:rsidRPr="001562C5">
        <w:rPr>
          <w:rFonts w:ascii="Arial Narrow" w:eastAsia="Arial Narrow" w:hAnsi="Arial Narrow"/>
          <w:spacing w:val="-1"/>
          <w:lang w:val="fr-CM"/>
        </w:rPr>
        <w:t>n</w:t>
      </w:r>
      <w:r w:rsidRPr="001562C5">
        <w:rPr>
          <w:rFonts w:ascii="Arial Narrow" w:eastAsia="Arial Narrow" w:hAnsi="Arial Narrow"/>
          <w:spacing w:val="1"/>
          <w:lang w:val="fr-CM"/>
        </w:rPr>
        <w:t>é</w:t>
      </w:r>
      <w:r w:rsidRPr="001562C5">
        <w:rPr>
          <w:rFonts w:ascii="Arial Narrow" w:eastAsia="Arial Narrow" w:hAnsi="Arial Narrow"/>
          <w:lang w:val="fr-CM"/>
        </w:rPr>
        <w:t>rale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b</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rdre.</w:t>
      </w:r>
    </w:p>
    <w:p w14:paraId="758FE2C4" w14:textId="77777777" w:rsidR="003C6ED3" w:rsidRPr="001562C5" w:rsidRDefault="003C6ED3" w:rsidP="00E435EA">
      <w:pPr>
        <w:spacing w:before="61"/>
        <w:ind w:left="113" w:right="69"/>
        <w:jc w:val="both"/>
        <w:rPr>
          <w:rFonts w:ascii="Arial Narrow" w:eastAsia="Arial Narrow" w:hAnsi="Arial Narrow"/>
          <w:lang w:val="fr-CM"/>
        </w:rPr>
      </w:pPr>
      <w:r w:rsidRPr="001562C5">
        <w:rPr>
          <w:rFonts w:ascii="Arial Narrow" w:eastAsia="Arial Narrow" w:hAnsi="Arial Narrow"/>
          <w:spacing w:val="1"/>
          <w:lang w:val="fr-CM"/>
        </w:rPr>
        <w:lastRenderedPageBreak/>
        <w:t>28</w:t>
      </w:r>
      <w:r w:rsidRPr="001562C5">
        <w:rPr>
          <w:rFonts w:ascii="Arial Narrow" w:eastAsia="Arial Narrow" w:hAnsi="Arial Narrow"/>
          <w:lang w:val="fr-CM"/>
        </w:rPr>
        <w:t>.</w:t>
      </w:r>
      <w:r w:rsidRPr="001562C5">
        <w:rPr>
          <w:rFonts w:ascii="Arial Narrow" w:eastAsia="Arial Narrow" w:hAnsi="Arial Narrow"/>
          <w:spacing w:val="-1"/>
          <w:lang w:val="fr-CM"/>
        </w:rPr>
        <w:t>2</w:t>
      </w:r>
      <w:r w:rsidRPr="001562C5">
        <w:rPr>
          <w:rFonts w:ascii="Arial Narrow" w:eastAsia="Arial Narrow" w:hAnsi="Arial Narrow"/>
          <w:lang w:val="fr-CM"/>
        </w:rPr>
        <w:t xml:space="preserve">. </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 xml:space="preserve">a </w:t>
      </w:r>
      <w:r w:rsidRPr="001562C5">
        <w:rPr>
          <w:rFonts w:ascii="Arial Narrow" w:eastAsia="Arial Narrow" w:hAnsi="Arial Narrow"/>
          <w:spacing w:val="13"/>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lang w:val="fr-CM"/>
        </w:rPr>
        <w:t>s</w:t>
      </w:r>
      <w:r w:rsidRPr="001562C5">
        <w:rPr>
          <w:rFonts w:ascii="Arial Narrow" w:eastAsia="Arial Narrow" w:hAnsi="Arial Narrow"/>
          <w:spacing w:val="-1"/>
          <w:lang w:val="fr-CM"/>
        </w:rPr>
        <w:t>-</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 xml:space="preserve">n </w:t>
      </w:r>
      <w:r w:rsidRPr="001562C5">
        <w:rPr>
          <w:rFonts w:ascii="Arial Narrow" w:eastAsia="Arial Narrow" w:hAnsi="Arial Narrow"/>
          <w:spacing w:val="10"/>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’a</w:t>
      </w:r>
      <w:r w:rsidRPr="001562C5">
        <w:rPr>
          <w:rFonts w:ascii="Arial Narrow" w:eastAsia="Arial Narrow" w:hAnsi="Arial Narrow"/>
          <w:spacing w:val="1"/>
          <w:lang w:val="fr-CM"/>
        </w:rPr>
        <w:t>na</w:t>
      </w:r>
      <w:r w:rsidRPr="001562C5">
        <w:rPr>
          <w:rFonts w:ascii="Arial Narrow" w:eastAsia="Arial Narrow" w:hAnsi="Arial Narrow"/>
          <w:lang w:val="fr-CM"/>
        </w:rPr>
        <w:t xml:space="preserve">lyse </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é</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lang w:val="fr-CM"/>
        </w:rPr>
        <w:t>in</w:t>
      </w:r>
      <w:r w:rsidRPr="001562C5">
        <w:rPr>
          <w:rFonts w:ascii="Arial Narrow" w:eastAsia="Arial Narrow" w:hAnsi="Arial Narrow"/>
          <w:spacing w:val="1"/>
          <w:lang w:val="fr-CM"/>
        </w:rPr>
        <w:t>e</w:t>
      </w:r>
      <w:r w:rsidRPr="001562C5">
        <w:rPr>
          <w:rFonts w:ascii="Arial Narrow" w:eastAsia="Arial Narrow" w:hAnsi="Arial Narrow"/>
          <w:spacing w:val="-3"/>
          <w:lang w:val="fr-CM"/>
        </w:rPr>
        <w:t>r</w:t>
      </w:r>
      <w:r w:rsidRPr="001562C5">
        <w:rPr>
          <w:rFonts w:ascii="Arial Narrow" w:eastAsia="Arial Narrow" w:hAnsi="Arial Narrow"/>
          <w:lang w:val="fr-CM"/>
        </w:rPr>
        <w:t xml:space="preserve">a </w:t>
      </w:r>
      <w:r w:rsidRPr="001562C5">
        <w:rPr>
          <w:rFonts w:ascii="Arial Narrow" w:eastAsia="Arial Narrow" w:hAnsi="Arial Narrow"/>
          <w:spacing w:val="12"/>
          <w:lang w:val="fr-CM"/>
        </w:rPr>
        <w:t xml:space="preserve"> </w:t>
      </w:r>
      <w:r w:rsidRPr="001562C5">
        <w:rPr>
          <w:rFonts w:ascii="Arial Narrow" w:eastAsia="Arial Narrow" w:hAnsi="Arial Narrow"/>
          <w:lang w:val="fr-CM"/>
        </w:rPr>
        <w:t>e</w:t>
      </w:r>
      <w:r w:rsidRPr="001562C5">
        <w:rPr>
          <w:rFonts w:ascii="Arial Narrow" w:eastAsia="Arial Narrow" w:hAnsi="Arial Narrow"/>
          <w:spacing w:val="-35"/>
          <w:lang w:val="fr-CM"/>
        </w:rPr>
        <w:t xml:space="preserve"> </w:t>
      </w:r>
      <w:r w:rsidRPr="001562C5">
        <w:rPr>
          <w:rFonts w:ascii="Arial Narrow" w:eastAsia="Arial Narrow" w:hAnsi="Arial Narrow"/>
          <w:lang w:val="fr-CM"/>
        </w:rPr>
        <w:t>n</w:t>
      </w:r>
      <w:r w:rsidRPr="001562C5">
        <w:rPr>
          <w:rFonts w:ascii="Arial Narrow" w:eastAsia="Arial Narrow" w:hAnsi="Arial Narrow"/>
          <w:spacing w:val="-32"/>
          <w:lang w:val="fr-CM"/>
        </w:rPr>
        <w:t xml:space="preserve"> </w:t>
      </w:r>
      <w:r w:rsidRPr="001562C5">
        <w:rPr>
          <w:rFonts w:ascii="Arial Narrow" w:eastAsia="Arial Narrow" w:hAnsi="Arial Narrow"/>
          <w:lang w:val="fr-CM"/>
        </w:rPr>
        <w:t>s</w:t>
      </w:r>
      <w:r w:rsidRPr="001562C5">
        <w:rPr>
          <w:rFonts w:ascii="Arial Narrow" w:eastAsia="Arial Narrow" w:hAnsi="Arial Narrow"/>
          <w:spacing w:val="-36"/>
          <w:lang w:val="fr-CM"/>
        </w:rPr>
        <w:t xml:space="preserve"> </w:t>
      </w:r>
      <w:r w:rsidRPr="001562C5">
        <w:rPr>
          <w:rFonts w:ascii="Arial Narrow" w:eastAsia="Arial Narrow" w:hAnsi="Arial Narrow"/>
          <w:lang w:val="fr-CM"/>
        </w:rPr>
        <w:t>u</w:t>
      </w:r>
      <w:r w:rsidRPr="001562C5">
        <w:rPr>
          <w:rFonts w:ascii="Arial Narrow" w:eastAsia="Arial Narrow" w:hAnsi="Arial Narrow"/>
          <w:spacing w:val="-32"/>
          <w:lang w:val="fr-CM"/>
        </w:rPr>
        <w:t xml:space="preserve"> </w:t>
      </w:r>
      <w:r w:rsidRPr="001562C5">
        <w:rPr>
          <w:rFonts w:ascii="Arial Narrow" w:eastAsia="Arial Narrow" w:hAnsi="Arial Narrow"/>
          <w:lang w:val="fr-CM"/>
        </w:rPr>
        <w:t>i</w:t>
      </w:r>
      <w:r w:rsidRPr="001562C5">
        <w:rPr>
          <w:rFonts w:ascii="Arial Narrow" w:eastAsia="Arial Narrow" w:hAnsi="Arial Narrow"/>
          <w:spacing w:val="-34"/>
          <w:lang w:val="fr-CM"/>
        </w:rPr>
        <w:t xml:space="preserve"> </w:t>
      </w:r>
      <w:r w:rsidRPr="001562C5">
        <w:rPr>
          <w:rFonts w:ascii="Arial Narrow" w:eastAsia="Arial Narrow" w:hAnsi="Arial Narrow"/>
          <w:lang w:val="fr-CM"/>
        </w:rPr>
        <w:t>t</w:t>
      </w:r>
      <w:r w:rsidRPr="001562C5">
        <w:rPr>
          <w:rFonts w:ascii="Arial Narrow" w:eastAsia="Arial Narrow" w:hAnsi="Arial Narrow"/>
          <w:spacing w:val="-35"/>
          <w:lang w:val="fr-CM"/>
        </w:rPr>
        <w:t xml:space="preserve"> </w:t>
      </w:r>
      <w:r w:rsidRPr="001562C5">
        <w:rPr>
          <w:rFonts w:ascii="Arial Narrow" w:eastAsia="Arial Narrow" w:hAnsi="Arial Narrow"/>
          <w:lang w:val="fr-CM"/>
        </w:rPr>
        <w:t xml:space="preserve">e  </w:t>
      </w:r>
      <w:r w:rsidRPr="001562C5">
        <w:rPr>
          <w:rFonts w:ascii="Arial Narrow" w:eastAsia="Arial Narrow" w:hAnsi="Arial Narrow"/>
          <w:spacing w:val="14"/>
          <w:lang w:val="fr-CM"/>
        </w:rPr>
        <w:t xml:space="preserve"> </w:t>
      </w:r>
      <w:r w:rsidRPr="001562C5">
        <w:rPr>
          <w:rFonts w:ascii="Arial Narrow" w:eastAsia="Arial Narrow" w:hAnsi="Arial Narrow"/>
          <w:lang w:val="fr-CM"/>
        </w:rPr>
        <w:t xml:space="preserve">si </w:t>
      </w:r>
      <w:r w:rsidRPr="001562C5">
        <w:rPr>
          <w:rFonts w:ascii="Arial Narrow" w:eastAsia="Arial Narrow" w:hAnsi="Arial Narrow"/>
          <w:spacing w:val="10"/>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 xml:space="preserve">re </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 xml:space="preserve">st </w:t>
      </w:r>
      <w:r w:rsidRPr="001562C5">
        <w:rPr>
          <w:rFonts w:ascii="Arial Narrow" w:eastAsia="Arial Narrow" w:hAnsi="Arial Narrow"/>
          <w:spacing w:val="1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on</w:t>
      </w:r>
      <w:r w:rsidRPr="001562C5">
        <w:rPr>
          <w:rFonts w:ascii="Arial Narrow" w:eastAsia="Arial Narrow" w:hAnsi="Arial Narrow"/>
          <w:spacing w:val="-2"/>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lang w:val="fr-CM"/>
        </w:rPr>
        <w:t xml:space="preserve">e </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pou</w:t>
      </w:r>
      <w:r w:rsidRPr="001562C5">
        <w:rPr>
          <w:rFonts w:ascii="Arial Narrow" w:eastAsia="Arial Narrow" w:hAnsi="Arial Narrow"/>
          <w:lang w:val="fr-CM"/>
        </w:rPr>
        <w:t xml:space="preserve">r </w:t>
      </w:r>
      <w:r w:rsidRPr="001562C5">
        <w:rPr>
          <w:rFonts w:ascii="Arial Narrow" w:eastAsia="Arial Narrow" w:hAnsi="Arial Narrow"/>
          <w:spacing w:val="10"/>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e</w:t>
      </w:r>
      <w:r w:rsidRPr="001562C5">
        <w:rPr>
          <w:rFonts w:ascii="Arial Narrow" w:eastAsia="Arial Narrow" w:hAnsi="Arial Narrow"/>
          <w:lang w:val="fr-CM"/>
        </w:rPr>
        <w:t>ss</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ti</w:t>
      </w:r>
      <w:r w:rsidRPr="001562C5">
        <w:rPr>
          <w:rFonts w:ascii="Arial Narrow" w:eastAsia="Arial Narrow" w:hAnsi="Arial Narrow"/>
          <w:spacing w:val="1"/>
          <w:lang w:val="fr-CM"/>
        </w:rPr>
        <w:t>e</w:t>
      </w:r>
      <w:r w:rsidRPr="001562C5">
        <w:rPr>
          <w:rFonts w:ascii="Arial Narrow" w:eastAsia="Arial Narrow" w:hAnsi="Arial Narrow"/>
          <w:lang w:val="fr-CM"/>
        </w:rPr>
        <w:t xml:space="preserve">l </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 xml:space="preserve">x </w:t>
      </w:r>
      <w:r w:rsidRPr="001562C5">
        <w:rPr>
          <w:rFonts w:ascii="Arial Narrow" w:eastAsia="Arial Narrow" w:hAnsi="Arial Narrow"/>
          <w:spacing w:val="1"/>
          <w:lang w:val="fr-CM"/>
        </w:rPr>
        <w:t>d</w:t>
      </w:r>
      <w:r w:rsidRPr="001562C5">
        <w:rPr>
          <w:rFonts w:ascii="Arial Narrow" w:eastAsia="Arial Narrow" w:hAnsi="Arial Narrow"/>
          <w:lang w:val="fr-CM"/>
        </w:rPr>
        <w:t>isp</w:t>
      </w:r>
      <w:r w:rsidRPr="001562C5">
        <w:rPr>
          <w:rFonts w:ascii="Arial Narrow" w:eastAsia="Arial Narrow" w:hAnsi="Arial Narrow"/>
          <w:spacing w:val="1"/>
          <w:lang w:val="fr-CM"/>
        </w:rPr>
        <w:t>o</w:t>
      </w:r>
      <w:r w:rsidRPr="001562C5">
        <w:rPr>
          <w:rFonts w:ascii="Arial Narrow" w:eastAsia="Arial Narrow" w:hAnsi="Arial Narrow"/>
          <w:lang w:val="fr-CM"/>
        </w:rPr>
        <w:t>sitio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4"/>
          <w:lang w:val="fr-CM"/>
        </w:rPr>
        <w:t xml:space="preserve"> </w:t>
      </w:r>
      <w:r w:rsidRPr="001562C5">
        <w:rPr>
          <w:rFonts w:ascii="Arial Narrow" w:eastAsia="Arial Narrow" w:hAnsi="Arial Narrow"/>
          <w:spacing w:val="-3"/>
          <w:lang w:val="fr-CM"/>
        </w:rPr>
        <w:t>D</w:t>
      </w:r>
      <w:r w:rsidRPr="001562C5">
        <w:rPr>
          <w:rFonts w:ascii="Arial Narrow" w:eastAsia="Arial Narrow" w:hAnsi="Arial Narrow"/>
          <w:spacing w:val="1"/>
          <w:lang w:val="fr-CM"/>
        </w:rPr>
        <w:t>o</w:t>
      </w:r>
      <w:r w:rsidRPr="001562C5">
        <w:rPr>
          <w:rFonts w:ascii="Arial Narrow" w:eastAsia="Arial Narrow" w:hAnsi="Arial Narrow"/>
          <w:lang w:val="fr-CM"/>
        </w:rPr>
        <w:t>ssier</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A</w:t>
      </w:r>
      <w:r w:rsidRPr="001562C5">
        <w:rPr>
          <w:rFonts w:ascii="Arial Narrow" w:eastAsia="Arial Narrow" w:hAnsi="Arial Narrow"/>
          <w:spacing w:val="1"/>
          <w:lang w:val="fr-CM"/>
        </w:rPr>
        <w:t>ppe</w:t>
      </w:r>
      <w:r w:rsidRPr="001562C5">
        <w:rPr>
          <w:rFonts w:ascii="Arial Narrow" w:eastAsia="Arial Narrow" w:hAnsi="Arial Narrow"/>
          <w:lang w:val="fr-CM"/>
        </w:rPr>
        <w:t xml:space="preserve">l </w:t>
      </w:r>
      <w:r w:rsidRPr="001562C5">
        <w:rPr>
          <w:rFonts w:ascii="Arial Narrow" w:eastAsia="Arial Narrow" w:hAnsi="Arial Narrow"/>
          <w:spacing w:val="1"/>
          <w:lang w:val="fr-CM"/>
        </w:rPr>
        <w:t>d</w:t>
      </w:r>
      <w:r w:rsidRPr="001562C5">
        <w:rPr>
          <w:rFonts w:ascii="Arial Narrow" w:eastAsia="Arial Narrow" w:hAnsi="Arial Narrow"/>
          <w:lang w:val="fr-CM"/>
        </w:rPr>
        <w:t>’Of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s</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ba</w:t>
      </w:r>
      <w:r w:rsidRPr="001562C5">
        <w:rPr>
          <w:rFonts w:ascii="Arial Narrow" w:eastAsia="Arial Narrow" w:hAnsi="Arial Narrow"/>
          <w:lang w:val="fr-CM"/>
        </w:rPr>
        <w:t>s</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8"/>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an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2"/>
          <w:lang w:val="fr-CM"/>
        </w:rPr>
        <w:t>v</w:t>
      </w:r>
      <w:r w:rsidRPr="001562C5">
        <w:rPr>
          <w:rFonts w:ascii="Arial Narrow" w:eastAsia="Arial Narrow" w:hAnsi="Arial Narrow"/>
          <w:spacing w:val="1"/>
          <w:lang w:val="fr-CM"/>
        </w:rPr>
        <w:t>o</w:t>
      </w:r>
      <w:r w:rsidRPr="001562C5">
        <w:rPr>
          <w:rFonts w:ascii="Arial Narrow" w:eastAsia="Arial Narrow" w:hAnsi="Arial Narrow"/>
          <w:lang w:val="fr-CM"/>
        </w:rPr>
        <w:t>ir</w:t>
      </w:r>
      <w:r w:rsidRPr="001562C5">
        <w:rPr>
          <w:rFonts w:ascii="Arial Narrow" w:eastAsia="Arial Narrow" w:hAnsi="Arial Narrow"/>
          <w:spacing w:val="3"/>
          <w:lang w:val="fr-CM"/>
        </w:rPr>
        <w:t xml:space="preserve"> </w:t>
      </w:r>
      <w:r w:rsidRPr="001562C5">
        <w:rPr>
          <w:rFonts w:ascii="Arial Narrow" w:eastAsia="Arial Narrow" w:hAnsi="Arial Narrow"/>
          <w:lang w:val="fr-CM"/>
        </w:rPr>
        <w:t>rec</w:t>
      </w:r>
      <w:r w:rsidRPr="001562C5">
        <w:rPr>
          <w:rFonts w:ascii="Arial Narrow" w:eastAsia="Arial Narrow" w:hAnsi="Arial Narrow"/>
          <w:spacing w:val="1"/>
          <w:lang w:val="fr-CM"/>
        </w:rPr>
        <w:t>ou</w:t>
      </w:r>
      <w:r w:rsidRPr="001562C5">
        <w:rPr>
          <w:rFonts w:ascii="Arial Narrow" w:eastAsia="Arial Narrow" w:hAnsi="Arial Narrow"/>
          <w:lang w:val="fr-CM"/>
        </w:rPr>
        <w:t>rs</w:t>
      </w:r>
      <w:r w:rsidRPr="001562C5">
        <w:rPr>
          <w:rFonts w:ascii="Arial Narrow" w:eastAsia="Arial Narrow" w:hAnsi="Arial Narrow"/>
          <w:spacing w:val="1"/>
          <w:lang w:val="fr-CM"/>
        </w:rPr>
        <w:t xml:space="preserve"> </w:t>
      </w:r>
      <w:r w:rsidRPr="001562C5">
        <w:rPr>
          <w:rFonts w:ascii="Arial Narrow" w:eastAsia="Arial Narrow" w:hAnsi="Arial Narrow"/>
          <w:lang w:val="fr-CM"/>
        </w:rPr>
        <w:t>à</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lé</w:t>
      </w:r>
      <w:r w:rsidRPr="001562C5">
        <w:rPr>
          <w:rFonts w:ascii="Arial Narrow" w:eastAsia="Arial Narrow" w:hAnsi="Arial Narrow"/>
          <w:spacing w:val="-3"/>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 xml:space="preserve">de </w:t>
      </w:r>
      <w:r w:rsidRPr="001562C5">
        <w:rPr>
          <w:rFonts w:ascii="Arial Narrow" w:eastAsia="Arial Narrow" w:hAnsi="Arial Narrow"/>
          <w:spacing w:val="1"/>
          <w:lang w:val="fr-CM"/>
        </w:rPr>
        <w:t>p</w:t>
      </w:r>
      <w:r w:rsidRPr="001562C5">
        <w:rPr>
          <w:rFonts w:ascii="Arial Narrow" w:eastAsia="Arial Narrow" w:hAnsi="Arial Narrow"/>
          <w:lang w:val="fr-CM"/>
        </w:rPr>
        <w:t>re</w:t>
      </w:r>
      <w:r w:rsidRPr="001562C5">
        <w:rPr>
          <w:rFonts w:ascii="Arial Narrow" w:eastAsia="Arial Narrow" w:hAnsi="Arial Narrow"/>
          <w:spacing w:val="1"/>
          <w:lang w:val="fr-CM"/>
        </w:rPr>
        <w:t>u</w:t>
      </w:r>
      <w:r w:rsidRPr="001562C5">
        <w:rPr>
          <w:rFonts w:ascii="Arial Narrow" w:eastAsia="Arial Narrow" w:hAnsi="Arial Narrow"/>
          <w:lang w:val="fr-CM"/>
        </w:rPr>
        <w:t xml:space="preserve">ve </w:t>
      </w:r>
      <w:r w:rsidRPr="001562C5">
        <w:rPr>
          <w:rFonts w:ascii="Arial Narrow" w:eastAsia="Arial Narrow" w:hAnsi="Arial Narrow"/>
          <w:spacing w:val="1"/>
          <w:lang w:val="fr-CM"/>
        </w:rPr>
        <w:t>e</w:t>
      </w:r>
      <w:r w:rsidRPr="001562C5">
        <w:rPr>
          <w:rFonts w:ascii="Arial Narrow" w:eastAsia="Arial Narrow" w:hAnsi="Arial Narrow"/>
          <w:lang w:val="fr-CM"/>
        </w:rPr>
        <w:t>xtr</w:t>
      </w:r>
      <w:r w:rsidRPr="001562C5">
        <w:rPr>
          <w:rFonts w:ascii="Arial Narrow" w:eastAsia="Arial Narrow" w:hAnsi="Arial Narrow"/>
          <w:spacing w:val="-1"/>
          <w:lang w:val="fr-CM"/>
        </w:rPr>
        <w:t>i</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1"/>
          <w:lang w:val="fr-CM"/>
        </w:rPr>
        <w:t>è</w:t>
      </w:r>
      <w:r w:rsidRPr="001562C5">
        <w:rPr>
          <w:rFonts w:ascii="Arial Narrow" w:eastAsia="Arial Narrow" w:hAnsi="Arial Narrow"/>
          <w:spacing w:val="1"/>
          <w:lang w:val="fr-CM"/>
        </w:rPr>
        <w:t>que</w:t>
      </w:r>
      <w:r w:rsidRPr="001562C5">
        <w:rPr>
          <w:rFonts w:ascii="Arial Narrow" w:eastAsia="Arial Narrow" w:hAnsi="Arial Narrow"/>
          <w:spacing w:val="-2"/>
          <w:lang w:val="fr-CM"/>
        </w:rPr>
        <w:t>s</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lang w:val="fr-CM"/>
        </w:rPr>
        <w:t xml:space="preserve">A </w:t>
      </w:r>
      <w:r w:rsidRPr="001562C5">
        <w:rPr>
          <w:rFonts w:ascii="Arial Narrow" w:eastAsia="Arial Narrow" w:hAnsi="Arial Narrow"/>
          <w:spacing w:val="-2"/>
          <w:lang w:val="fr-CM"/>
        </w:rPr>
        <w:t>c</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lang w:val="fr-CM"/>
        </w:rPr>
        <w:t>tre,</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Sous</w:t>
      </w:r>
      <w:r w:rsidRPr="001562C5">
        <w:rPr>
          <w:rFonts w:ascii="Arial Narrow" w:eastAsia="Arial Narrow" w:hAnsi="Arial Narrow"/>
          <w:spacing w:val="-1"/>
          <w:lang w:val="fr-CM"/>
        </w:rPr>
        <w:t>-</w:t>
      </w:r>
      <w:r w:rsidRPr="001562C5">
        <w:rPr>
          <w:rFonts w:ascii="Arial Narrow" w:eastAsia="Arial Narrow" w:hAnsi="Arial Narrow"/>
          <w:lang w:val="fr-CM"/>
        </w:rPr>
        <w:t>c</w:t>
      </w:r>
      <w:r w:rsidRPr="001562C5">
        <w:rPr>
          <w:rFonts w:ascii="Arial Narrow" w:eastAsia="Arial Narrow" w:hAnsi="Arial Narrow"/>
          <w:spacing w:val="1"/>
          <w:lang w:val="fr-CM"/>
        </w:rPr>
        <w:t>omm</w:t>
      </w:r>
      <w:r w:rsidRPr="001562C5">
        <w:rPr>
          <w:rFonts w:ascii="Arial Narrow" w:eastAsia="Arial Narrow" w:hAnsi="Arial Narrow"/>
          <w:lang w:val="fr-CM"/>
        </w:rPr>
        <w:t>i</w:t>
      </w:r>
      <w:r w:rsidRPr="001562C5">
        <w:rPr>
          <w:rFonts w:ascii="Arial Narrow" w:eastAsia="Arial Narrow" w:hAnsi="Arial Narrow"/>
          <w:spacing w:val="2"/>
          <w:lang w:val="fr-CM"/>
        </w:rPr>
        <w:t>s</w:t>
      </w:r>
      <w:r w:rsidRPr="001562C5">
        <w:rPr>
          <w:rFonts w:ascii="Arial Narrow" w:eastAsia="Arial Narrow" w:hAnsi="Arial Narrow"/>
          <w:lang w:val="fr-CM"/>
        </w:rPr>
        <w:t>si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d</w:t>
      </w:r>
      <w:r w:rsidRPr="001562C5">
        <w:rPr>
          <w:rFonts w:ascii="Arial Narrow" w:eastAsia="Arial Narrow" w:hAnsi="Arial Narrow"/>
          <w:spacing w:val="2"/>
          <w:lang w:val="fr-CM"/>
        </w:rPr>
        <w:t>’</w:t>
      </w:r>
      <w:r w:rsidRPr="001562C5">
        <w:rPr>
          <w:rFonts w:ascii="Arial Narrow" w:eastAsia="Arial Narrow" w:hAnsi="Arial Narrow"/>
          <w:lang w:val="fr-CM"/>
        </w:rPr>
        <w:t>A</w:t>
      </w:r>
      <w:r w:rsidRPr="001562C5">
        <w:rPr>
          <w:rFonts w:ascii="Arial Narrow" w:eastAsia="Arial Narrow" w:hAnsi="Arial Narrow"/>
          <w:spacing w:val="1"/>
          <w:lang w:val="fr-CM"/>
        </w:rPr>
        <w:t>na</w:t>
      </w:r>
      <w:r w:rsidRPr="001562C5">
        <w:rPr>
          <w:rFonts w:ascii="Arial Narrow" w:eastAsia="Arial Narrow" w:hAnsi="Arial Narrow"/>
          <w:lang w:val="fr-CM"/>
        </w:rPr>
        <w:t>l</w:t>
      </w:r>
      <w:r w:rsidRPr="001562C5">
        <w:rPr>
          <w:rFonts w:ascii="Arial Narrow" w:eastAsia="Arial Narrow" w:hAnsi="Arial Narrow"/>
          <w:spacing w:val="2"/>
          <w:lang w:val="fr-CM"/>
        </w:rPr>
        <w:t>ys</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p>
    <w:p w14:paraId="2BFB5D62" w14:textId="77777777" w:rsidR="003C6ED3" w:rsidRPr="001562C5" w:rsidRDefault="003C6ED3" w:rsidP="00B2093A">
      <w:pPr>
        <w:spacing w:before="62"/>
        <w:ind w:left="426" w:right="71" w:firstLine="301"/>
        <w:jc w:val="both"/>
        <w:rPr>
          <w:rFonts w:ascii="Arial Narrow" w:eastAsia="Arial Narrow" w:hAnsi="Arial Narrow"/>
          <w:lang w:val="fr-CM"/>
        </w:rPr>
      </w:pPr>
      <w:r w:rsidRPr="001562C5">
        <w:rPr>
          <w:rFonts w:ascii="Arial Narrow" w:eastAsia="Calibri" w:hAnsi="Arial Narrow"/>
          <w:color w:val="221F1F"/>
          <w:sz w:val="16"/>
          <w:szCs w:val="16"/>
          <w:lang w:val="fr-CM"/>
        </w:rPr>
        <w:t>-</w:t>
      </w:r>
      <w:r w:rsidRPr="001562C5">
        <w:rPr>
          <w:rFonts w:ascii="Arial Narrow" w:eastAsia="Calibri" w:hAnsi="Arial Narrow"/>
          <w:color w:val="221F1F"/>
          <w:spacing w:val="-33"/>
          <w:sz w:val="16"/>
          <w:szCs w:val="16"/>
          <w:lang w:val="fr-CM"/>
        </w:rPr>
        <w:t xml:space="preserve"> </w:t>
      </w:r>
      <w:r w:rsidRPr="001562C5">
        <w:rPr>
          <w:rFonts w:ascii="Arial Narrow" w:eastAsia="Calibri" w:hAnsi="Arial Narrow"/>
          <w:color w:val="221F1F"/>
          <w:sz w:val="16"/>
          <w:szCs w:val="16"/>
          <w:lang w:val="fr-CM"/>
        </w:rPr>
        <w:tab/>
      </w:r>
      <w:r w:rsidRPr="001562C5">
        <w:rPr>
          <w:rFonts w:ascii="Arial Narrow" w:eastAsia="Arial Narrow" w:hAnsi="Arial Narrow"/>
          <w:color w:val="000000"/>
          <w:spacing w:val="1"/>
          <w:lang w:val="fr-CM"/>
        </w:rPr>
        <w:t>e</w:t>
      </w:r>
      <w:r w:rsidRPr="001562C5">
        <w:rPr>
          <w:rFonts w:ascii="Arial Narrow" w:eastAsia="Arial Narrow" w:hAnsi="Arial Narrow"/>
          <w:color w:val="000000"/>
          <w:lang w:val="fr-CM"/>
        </w:rPr>
        <w:t>x</w:t>
      </w:r>
      <w:r w:rsidRPr="001562C5">
        <w:rPr>
          <w:rFonts w:ascii="Arial Narrow" w:eastAsia="Arial Narrow" w:hAnsi="Arial Narrow"/>
          <w:color w:val="000000"/>
          <w:spacing w:val="1"/>
          <w:lang w:val="fr-CM"/>
        </w:rPr>
        <w:t>am</w:t>
      </w:r>
      <w:r w:rsidRPr="001562C5">
        <w:rPr>
          <w:rFonts w:ascii="Arial Narrow" w:eastAsia="Arial Narrow" w:hAnsi="Arial Narrow"/>
          <w:color w:val="000000"/>
          <w:lang w:val="fr-CM"/>
        </w:rPr>
        <w:t>in</w:t>
      </w:r>
      <w:r w:rsidRPr="001562C5">
        <w:rPr>
          <w:rFonts w:ascii="Arial Narrow" w:eastAsia="Arial Narrow" w:hAnsi="Arial Narrow"/>
          <w:color w:val="000000"/>
          <w:spacing w:val="4"/>
          <w:lang w:val="fr-CM"/>
        </w:rPr>
        <w:t>e</w:t>
      </w:r>
      <w:r w:rsidRPr="001562C5">
        <w:rPr>
          <w:rFonts w:ascii="Arial Narrow" w:eastAsia="Arial Narrow" w:hAnsi="Arial Narrow"/>
          <w:color w:val="000000"/>
          <w:lang w:val="fr-CM"/>
        </w:rPr>
        <w:t>ra</w:t>
      </w:r>
      <w:r w:rsidRPr="001562C5">
        <w:rPr>
          <w:rFonts w:ascii="Arial Narrow" w:eastAsia="Arial Narrow" w:hAnsi="Arial Narrow"/>
          <w:color w:val="000000"/>
          <w:spacing w:val="2"/>
          <w:lang w:val="fr-CM"/>
        </w:rPr>
        <w:t xml:space="preserve"> </w:t>
      </w:r>
      <w:r w:rsidRPr="001562C5">
        <w:rPr>
          <w:rFonts w:ascii="Arial Narrow" w:eastAsia="Arial Narrow" w:hAnsi="Arial Narrow"/>
          <w:color w:val="000000"/>
          <w:lang w:val="fr-CM"/>
        </w:rPr>
        <w:t>l</w:t>
      </w:r>
      <w:r w:rsidRPr="001562C5">
        <w:rPr>
          <w:rFonts w:ascii="Arial Narrow" w:eastAsia="Arial Narrow" w:hAnsi="Arial Narrow"/>
          <w:color w:val="000000"/>
          <w:spacing w:val="-1"/>
          <w:lang w:val="fr-CM"/>
        </w:rPr>
        <w:t>’</w:t>
      </w:r>
      <w:r w:rsidRPr="001562C5">
        <w:rPr>
          <w:rFonts w:ascii="Arial Narrow" w:eastAsia="Arial Narrow" w:hAnsi="Arial Narrow"/>
          <w:color w:val="000000"/>
          <w:spacing w:val="1"/>
          <w:lang w:val="fr-CM"/>
        </w:rPr>
        <w:t>o</w:t>
      </w:r>
      <w:r w:rsidRPr="001562C5">
        <w:rPr>
          <w:rFonts w:ascii="Arial Narrow" w:eastAsia="Arial Narrow" w:hAnsi="Arial Narrow"/>
          <w:color w:val="000000"/>
          <w:lang w:val="fr-CM"/>
        </w:rPr>
        <w:t>f</w:t>
      </w:r>
      <w:r w:rsidRPr="001562C5">
        <w:rPr>
          <w:rFonts w:ascii="Arial Narrow" w:eastAsia="Arial Narrow" w:hAnsi="Arial Narrow"/>
          <w:color w:val="000000"/>
          <w:spacing w:val="1"/>
          <w:lang w:val="fr-CM"/>
        </w:rPr>
        <w:t>f</w:t>
      </w:r>
      <w:r w:rsidRPr="001562C5">
        <w:rPr>
          <w:rFonts w:ascii="Arial Narrow" w:eastAsia="Arial Narrow" w:hAnsi="Arial Narrow"/>
          <w:color w:val="000000"/>
          <w:lang w:val="fr-CM"/>
        </w:rPr>
        <w:t>re</w:t>
      </w:r>
      <w:r w:rsidRPr="001562C5">
        <w:rPr>
          <w:rFonts w:ascii="Arial Narrow" w:eastAsia="Arial Narrow" w:hAnsi="Arial Narrow"/>
          <w:color w:val="000000"/>
          <w:spacing w:val="1"/>
          <w:lang w:val="fr-CM"/>
        </w:rPr>
        <w:t xml:space="preserve"> p</w:t>
      </w:r>
      <w:r w:rsidRPr="001562C5">
        <w:rPr>
          <w:rFonts w:ascii="Arial Narrow" w:eastAsia="Arial Narrow" w:hAnsi="Arial Narrow"/>
          <w:color w:val="000000"/>
          <w:spacing w:val="-1"/>
          <w:lang w:val="fr-CM"/>
        </w:rPr>
        <w:t>o</w:t>
      </w:r>
      <w:r w:rsidRPr="001562C5">
        <w:rPr>
          <w:rFonts w:ascii="Arial Narrow" w:eastAsia="Arial Narrow" w:hAnsi="Arial Narrow"/>
          <w:color w:val="000000"/>
          <w:spacing w:val="1"/>
          <w:lang w:val="fr-CM"/>
        </w:rPr>
        <w:t>u</w:t>
      </w:r>
      <w:r w:rsidRPr="001562C5">
        <w:rPr>
          <w:rFonts w:ascii="Arial Narrow" w:eastAsia="Arial Narrow" w:hAnsi="Arial Narrow"/>
          <w:color w:val="000000"/>
          <w:lang w:val="fr-CM"/>
        </w:rPr>
        <w:t>r</w:t>
      </w:r>
      <w:r w:rsidRPr="001562C5">
        <w:rPr>
          <w:rFonts w:ascii="Arial Narrow" w:eastAsia="Arial Narrow" w:hAnsi="Arial Narrow"/>
          <w:color w:val="000000"/>
          <w:spacing w:val="1"/>
          <w:lang w:val="fr-CM"/>
        </w:rPr>
        <w:t xml:space="preserve"> </w:t>
      </w:r>
      <w:r w:rsidRPr="001562C5">
        <w:rPr>
          <w:rFonts w:ascii="Arial Narrow" w:eastAsia="Arial Narrow" w:hAnsi="Arial Narrow"/>
          <w:color w:val="000000"/>
          <w:lang w:val="fr-CM"/>
        </w:rPr>
        <w:t>c</w:t>
      </w:r>
      <w:r w:rsidRPr="001562C5">
        <w:rPr>
          <w:rFonts w:ascii="Arial Narrow" w:eastAsia="Arial Narrow" w:hAnsi="Arial Narrow"/>
          <w:color w:val="000000"/>
          <w:spacing w:val="-1"/>
          <w:lang w:val="fr-CM"/>
        </w:rPr>
        <w:t>o</w:t>
      </w:r>
      <w:r w:rsidRPr="001562C5">
        <w:rPr>
          <w:rFonts w:ascii="Arial Narrow" w:eastAsia="Arial Narrow" w:hAnsi="Arial Narrow"/>
          <w:color w:val="000000"/>
          <w:spacing w:val="1"/>
          <w:lang w:val="fr-CM"/>
        </w:rPr>
        <w:t>n</w:t>
      </w:r>
      <w:r w:rsidRPr="001562C5">
        <w:rPr>
          <w:rFonts w:ascii="Arial Narrow" w:eastAsia="Arial Narrow" w:hAnsi="Arial Narrow"/>
          <w:color w:val="000000"/>
          <w:lang w:val="fr-CM"/>
        </w:rPr>
        <w:t>fir</w:t>
      </w:r>
      <w:r w:rsidRPr="001562C5">
        <w:rPr>
          <w:rFonts w:ascii="Arial Narrow" w:eastAsia="Arial Narrow" w:hAnsi="Arial Narrow"/>
          <w:color w:val="000000"/>
          <w:spacing w:val="-1"/>
          <w:lang w:val="fr-CM"/>
        </w:rPr>
        <w:t>m</w:t>
      </w:r>
      <w:r w:rsidRPr="001562C5">
        <w:rPr>
          <w:rFonts w:ascii="Arial Narrow" w:eastAsia="Arial Narrow" w:hAnsi="Arial Narrow"/>
          <w:color w:val="000000"/>
          <w:spacing w:val="1"/>
          <w:lang w:val="fr-CM"/>
        </w:rPr>
        <w:t>e</w:t>
      </w:r>
      <w:r w:rsidRPr="001562C5">
        <w:rPr>
          <w:rFonts w:ascii="Arial Narrow" w:eastAsia="Arial Narrow" w:hAnsi="Arial Narrow"/>
          <w:color w:val="000000"/>
          <w:lang w:val="fr-CM"/>
        </w:rPr>
        <w:t xml:space="preserve">r </w:t>
      </w:r>
      <w:r w:rsidRPr="001562C5">
        <w:rPr>
          <w:rFonts w:ascii="Arial Narrow" w:eastAsia="Arial Narrow" w:hAnsi="Arial Narrow"/>
          <w:color w:val="000000"/>
          <w:spacing w:val="1"/>
          <w:lang w:val="fr-CM"/>
        </w:rPr>
        <w:t>q</w:t>
      </w:r>
      <w:r w:rsidRPr="001562C5">
        <w:rPr>
          <w:rFonts w:ascii="Arial Narrow" w:eastAsia="Arial Narrow" w:hAnsi="Arial Narrow"/>
          <w:color w:val="000000"/>
          <w:spacing w:val="-1"/>
          <w:lang w:val="fr-CM"/>
        </w:rPr>
        <w:t>u</w:t>
      </w:r>
      <w:r w:rsidRPr="001562C5">
        <w:rPr>
          <w:rFonts w:ascii="Arial Narrow" w:eastAsia="Arial Narrow" w:hAnsi="Arial Narrow"/>
          <w:color w:val="000000"/>
          <w:lang w:val="fr-CM"/>
        </w:rPr>
        <w:t>e</w:t>
      </w:r>
      <w:r w:rsidRPr="001562C5">
        <w:rPr>
          <w:rFonts w:ascii="Arial Narrow" w:eastAsia="Arial Narrow" w:hAnsi="Arial Narrow"/>
          <w:color w:val="000000"/>
          <w:spacing w:val="2"/>
          <w:lang w:val="fr-CM"/>
        </w:rPr>
        <w:t xml:space="preserve"> </w:t>
      </w:r>
      <w:r w:rsidRPr="001562C5">
        <w:rPr>
          <w:rFonts w:ascii="Arial Narrow" w:eastAsia="Arial Narrow" w:hAnsi="Arial Narrow"/>
          <w:color w:val="000000"/>
          <w:spacing w:val="-2"/>
          <w:lang w:val="fr-CM"/>
        </w:rPr>
        <w:t>t</w:t>
      </w:r>
      <w:r w:rsidRPr="001562C5">
        <w:rPr>
          <w:rFonts w:ascii="Arial Narrow" w:eastAsia="Arial Narrow" w:hAnsi="Arial Narrow"/>
          <w:color w:val="000000"/>
          <w:spacing w:val="1"/>
          <w:lang w:val="fr-CM"/>
        </w:rPr>
        <w:t>ou</w:t>
      </w:r>
      <w:r w:rsidRPr="001562C5">
        <w:rPr>
          <w:rFonts w:ascii="Arial Narrow" w:eastAsia="Arial Narrow" w:hAnsi="Arial Narrow"/>
          <w:color w:val="000000"/>
          <w:spacing w:val="-2"/>
          <w:lang w:val="fr-CM"/>
        </w:rPr>
        <w:t>t</w:t>
      </w:r>
      <w:r w:rsidRPr="001562C5">
        <w:rPr>
          <w:rFonts w:ascii="Arial Narrow" w:eastAsia="Arial Narrow" w:hAnsi="Arial Narrow"/>
          <w:color w:val="000000"/>
          <w:spacing w:val="1"/>
          <w:lang w:val="fr-CM"/>
        </w:rPr>
        <w:t>e</w:t>
      </w:r>
      <w:r w:rsidRPr="001562C5">
        <w:rPr>
          <w:rFonts w:ascii="Arial Narrow" w:eastAsia="Arial Narrow" w:hAnsi="Arial Narrow"/>
          <w:color w:val="000000"/>
          <w:lang w:val="fr-CM"/>
        </w:rPr>
        <w:t>s</w:t>
      </w:r>
      <w:r w:rsidRPr="001562C5">
        <w:rPr>
          <w:rFonts w:ascii="Arial Narrow" w:eastAsia="Arial Narrow" w:hAnsi="Arial Narrow"/>
          <w:color w:val="000000"/>
          <w:spacing w:val="1"/>
          <w:lang w:val="fr-CM"/>
        </w:rPr>
        <w:t xml:space="preserve"> </w:t>
      </w:r>
      <w:r w:rsidRPr="001562C5">
        <w:rPr>
          <w:rFonts w:ascii="Arial Narrow" w:eastAsia="Arial Narrow" w:hAnsi="Arial Narrow"/>
          <w:color w:val="000000"/>
          <w:lang w:val="fr-CM"/>
        </w:rPr>
        <w:t>les</w:t>
      </w:r>
      <w:r w:rsidRPr="001562C5">
        <w:rPr>
          <w:rFonts w:ascii="Arial Narrow" w:eastAsia="Arial Narrow" w:hAnsi="Arial Narrow"/>
          <w:color w:val="000000"/>
          <w:spacing w:val="-1"/>
          <w:lang w:val="fr-CM"/>
        </w:rPr>
        <w:t xml:space="preserve"> </w:t>
      </w:r>
      <w:r w:rsidRPr="001562C5">
        <w:rPr>
          <w:rFonts w:ascii="Arial Narrow" w:eastAsia="Arial Narrow" w:hAnsi="Arial Narrow"/>
          <w:color w:val="000000"/>
          <w:lang w:val="fr-CM"/>
        </w:rPr>
        <w:t>c</w:t>
      </w:r>
      <w:r w:rsidRPr="001562C5">
        <w:rPr>
          <w:rFonts w:ascii="Arial Narrow" w:eastAsia="Arial Narrow" w:hAnsi="Arial Narrow"/>
          <w:color w:val="000000"/>
          <w:spacing w:val="-1"/>
          <w:lang w:val="fr-CM"/>
        </w:rPr>
        <w:t>o</w:t>
      </w:r>
      <w:r w:rsidRPr="001562C5">
        <w:rPr>
          <w:rFonts w:ascii="Arial Narrow" w:eastAsia="Arial Narrow" w:hAnsi="Arial Narrow"/>
          <w:color w:val="000000"/>
          <w:spacing w:val="1"/>
          <w:lang w:val="fr-CM"/>
        </w:rPr>
        <w:t>nd</w:t>
      </w:r>
      <w:r w:rsidRPr="001562C5">
        <w:rPr>
          <w:rFonts w:ascii="Arial Narrow" w:eastAsia="Arial Narrow" w:hAnsi="Arial Narrow"/>
          <w:color w:val="000000"/>
          <w:lang w:val="fr-CM"/>
        </w:rPr>
        <w:t>iti</w:t>
      </w:r>
      <w:r w:rsidRPr="001562C5">
        <w:rPr>
          <w:rFonts w:ascii="Arial Narrow" w:eastAsia="Arial Narrow" w:hAnsi="Arial Narrow"/>
          <w:color w:val="000000"/>
          <w:spacing w:val="-2"/>
          <w:lang w:val="fr-CM"/>
        </w:rPr>
        <w:t>o</w:t>
      </w:r>
      <w:r w:rsidRPr="001562C5">
        <w:rPr>
          <w:rFonts w:ascii="Arial Narrow" w:eastAsia="Arial Narrow" w:hAnsi="Arial Narrow"/>
          <w:color w:val="000000"/>
          <w:spacing w:val="1"/>
          <w:lang w:val="fr-CM"/>
        </w:rPr>
        <w:t>n</w:t>
      </w:r>
      <w:r w:rsidRPr="001562C5">
        <w:rPr>
          <w:rFonts w:ascii="Arial Narrow" w:eastAsia="Arial Narrow" w:hAnsi="Arial Narrow"/>
          <w:color w:val="000000"/>
          <w:lang w:val="fr-CM"/>
        </w:rPr>
        <w:t>s s</w:t>
      </w:r>
      <w:r w:rsidRPr="001562C5">
        <w:rPr>
          <w:rFonts w:ascii="Arial Narrow" w:eastAsia="Arial Narrow" w:hAnsi="Arial Narrow"/>
          <w:color w:val="000000"/>
          <w:spacing w:val="-1"/>
          <w:lang w:val="fr-CM"/>
        </w:rPr>
        <w:t>p</w:t>
      </w:r>
      <w:r w:rsidRPr="001562C5">
        <w:rPr>
          <w:rFonts w:ascii="Arial Narrow" w:eastAsia="Arial Narrow" w:hAnsi="Arial Narrow"/>
          <w:color w:val="000000"/>
          <w:spacing w:val="1"/>
          <w:lang w:val="fr-CM"/>
        </w:rPr>
        <w:t>é</w:t>
      </w:r>
      <w:r w:rsidRPr="001562C5">
        <w:rPr>
          <w:rFonts w:ascii="Arial Narrow" w:eastAsia="Arial Narrow" w:hAnsi="Arial Narrow"/>
          <w:color w:val="000000"/>
          <w:lang w:val="fr-CM"/>
        </w:rPr>
        <w:t>cifié</w:t>
      </w:r>
      <w:r w:rsidRPr="001562C5">
        <w:rPr>
          <w:rFonts w:ascii="Arial Narrow" w:eastAsia="Arial Narrow" w:hAnsi="Arial Narrow"/>
          <w:color w:val="000000"/>
          <w:spacing w:val="1"/>
          <w:lang w:val="fr-CM"/>
        </w:rPr>
        <w:t>e</w:t>
      </w:r>
      <w:r w:rsidRPr="001562C5">
        <w:rPr>
          <w:rFonts w:ascii="Arial Narrow" w:eastAsia="Arial Narrow" w:hAnsi="Arial Narrow"/>
          <w:color w:val="000000"/>
          <w:lang w:val="fr-CM"/>
        </w:rPr>
        <w:t>s</w:t>
      </w:r>
      <w:r w:rsidRPr="001562C5">
        <w:rPr>
          <w:rFonts w:ascii="Arial Narrow" w:eastAsia="Arial Narrow" w:hAnsi="Arial Narrow"/>
          <w:color w:val="000000"/>
          <w:spacing w:val="-1"/>
          <w:lang w:val="fr-CM"/>
        </w:rPr>
        <w:t xml:space="preserve"> d</w:t>
      </w:r>
      <w:r w:rsidRPr="001562C5">
        <w:rPr>
          <w:rFonts w:ascii="Arial Narrow" w:eastAsia="Arial Narrow" w:hAnsi="Arial Narrow"/>
          <w:color w:val="000000"/>
          <w:spacing w:val="1"/>
          <w:lang w:val="fr-CM"/>
        </w:rPr>
        <w:t>an</w:t>
      </w:r>
      <w:r w:rsidRPr="001562C5">
        <w:rPr>
          <w:rFonts w:ascii="Arial Narrow" w:eastAsia="Arial Narrow" w:hAnsi="Arial Narrow"/>
          <w:color w:val="000000"/>
          <w:lang w:val="fr-CM"/>
        </w:rPr>
        <w:t>s</w:t>
      </w:r>
      <w:r w:rsidRPr="001562C5">
        <w:rPr>
          <w:rFonts w:ascii="Arial Narrow" w:eastAsia="Arial Narrow" w:hAnsi="Arial Narrow"/>
          <w:color w:val="000000"/>
          <w:spacing w:val="-1"/>
          <w:lang w:val="fr-CM"/>
        </w:rPr>
        <w:t xml:space="preserve"> </w:t>
      </w:r>
      <w:r w:rsidRPr="001562C5">
        <w:rPr>
          <w:rFonts w:ascii="Arial Narrow" w:eastAsia="Arial Narrow" w:hAnsi="Arial Narrow"/>
          <w:color w:val="000000"/>
          <w:lang w:val="fr-CM"/>
        </w:rPr>
        <w:t>le</w:t>
      </w:r>
      <w:r w:rsidRPr="001562C5">
        <w:rPr>
          <w:rFonts w:ascii="Arial Narrow" w:eastAsia="Arial Narrow" w:hAnsi="Arial Narrow"/>
          <w:color w:val="000000"/>
          <w:spacing w:val="1"/>
          <w:lang w:val="fr-CM"/>
        </w:rPr>
        <w:t xml:space="preserve"> </w:t>
      </w:r>
      <w:r w:rsidRPr="001562C5">
        <w:rPr>
          <w:rFonts w:ascii="Arial Narrow" w:eastAsia="Arial Narrow" w:hAnsi="Arial Narrow"/>
          <w:color w:val="000000"/>
          <w:lang w:val="fr-CM"/>
        </w:rPr>
        <w:t>R</w:t>
      </w:r>
      <w:r w:rsidRPr="001562C5">
        <w:rPr>
          <w:rFonts w:ascii="Arial Narrow" w:eastAsia="Arial Narrow" w:hAnsi="Arial Narrow"/>
          <w:color w:val="000000"/>
          <w:spacing w:val="-2"/>
          <w:lang w:val="fr-CM"/>
        </w:rPr>
        <w:t>P</w:t>
      </w:r>
      <w:r w:rsidRPr="001562C5">
        <w:rPr>
          <w:rFonts w:ascii="Arial Narrow" w:eastAsia="Arial Narrow" w:hAnsi="Arial Narrow"/>
          <w:color w:val="000000"/>
          <w:spacing w:val="1"/>
          <w:lang w:val="fr-CM"/>
        </w:rPr>
        <w:t>A</w:t>
      </w:r>
      <w:r w:rsidRPr="001562C5">
        <w:rPr>
          <w:rFonts w:ascii="Arial Narrow" w:eastAsia="Arial Narrow" w:hAnsi="Arial Narrow"/>
          <w:color w:val="000000"/>
          <w:lang w:val="fr-CM"/>
        </w:rPr>
        <w:t>O</w:t>
      </w:r>
      <w:r w:rsidRPr="001562C5">
        <w:rPr>
          <w:rFonts w:ascii="Arial Narrow" w:eastAsia="Arial Narrow" w:hAnsi="Arial Narrow"/>
          <w:color w:val="000000"/>
          <w:spacing w:val="-1"/>
          <w:lang w:val="fr-CM"/>
        </w:rPr>
        <w:t xml:space="preserve"> </w:t>
      </w:r>
      <w:r w:rsidRPr="001562C5">
        <w:rPr>
          <w:rFonts w:ascii="Arial Narrow" w:eastAsia="Arial Narrow" w:hAnsi="Arial Narrow"/>
          <w:color w:val="000000"/>
          <w:spacing w:val="1"/>
          <w:lang w:val="fr-CM"/>
        </w:rPr>
        <w:t>e</w:t>
      </w:r>
      <w:r w:rsidRPr="001562C5">
        <w:rPr>
          <w:rFonts w:ascii="Arial Narrow" w:eastAsia="Arial Narrow" w:hAnsi="Arial Narrow"/>
          <w:color w:val="000000"/>
          <w:lang w:val="fr-CM"/>
        </w:rPr>
        <w:t>t</w:t>
      </w:r>
      <w:r w:rsidRPr="001562C5">
        <w:rPr>
          <w:rFonts w:ascii="Arial Narrow" w:eastAsia="Arial Narrow" w:hAnsi="Arial Narrow"/>
          <w:color w:val="000000"/>
          <w:spacing w:val="-1"/>
          <w:lang w:val="fr-CM"/>
        </w:rPr>
        <w:t xml:space="preserve"> </w:t>
      </w:r>
      <w:r w:rsidRPr="001562C5">
        <w:rPr>
          <w:rFonts w:ascii="Arial Narrow" w:eastAsia="Arial Narrow" w:hAnsi="Arial Narrow"/>
          <w:color w:val="000000"/>
          <w:lang w:val="fr-CM"/>
        </w:rPr>
        <w:t>le</w:t>
      </w:r>
      <w:r w:rsidRPr="001562C5">
        <w:rPr>
          <w:rFonts w:ascii="Arial Narrow" w:eastAsia="Arial Narrow" w:hAnsi="Arial Narrow"/>
          <w:color w:val="000000"/>
          <w:spacing w:val="1"/>
          <w:lang w:val="fr-CM"/>
        </w:rPr>
        <w:t xml:space="preserve"> </w:t>
      </w:r>
      <w:r w:rsidRPr="001562C5">
        <w:rPr>
          <w:rFonts w:ascii="Arial Narrow" w:eastAsia="Arial Narrow" w:hAnsi="Arial Narrow"/>
          <w:color w:val="000000"/>
          <w:lang w:val="fr-CM"/>
        </w:rPr>
        <w:t>C</w:t>
      </w:r>
      <w:r w:rsidRPr="001562C5">
        <w:rPr>
          <w:rFonts w:ascii="Arial Narrow" w:eastAsia="Arial Narrow" w:hAnsi="Arial Narrow"/>
          <w:color w:val="000000"/>
          <w:spacing w:val="-1"/>
          <w:lang w:val="fr-CM"/>
        </w:rPr>
        <w:t>C</w:t>
      </w:r>
      <w:r w:rsidRPr="001562C5">
        <w:rPr>
          <w:rFonts w:ascii="Arial Narrow" w:eastAsia="Arial Narrow" w:hAnsi="Arial Narrow"/>
          <w:color w:val="000000"/>
          <w:spacing w:val="-2"/>
          <w:lang w:val="fr-CM"/>
        </w:rPr>
        <w:t>A</w:t>
      </w:r>
      <w:r w:rsidRPr="001562C5">
        <w:rPr>
          <w:rFonts w:ascii="Arial Narrow" w:eastAsia="Arial Narrow" w:hAnsi="Arial Narrow"/>
          <w:color w:val="000000"/>
          <w:lang w:val="fr-CM"/>
        </w:rPr>
        <w:t>P</w:t>
      </w:r>
      <w:r w:rsidRPr="001562C5">
        <w:rPr>
          <w:rFonts w:ascii="Arial Narrow" w:eastAsia="Arial Narrow" w:hAnsi="Arial Narrow"/>
          <w:color w:val="000000"/>
          <w:spacing w:val="-1"/>
          <w:lang w:val="fr-CM"/>
        </w:rPr>
        <w:t xml:space="preserve"> </w:t>
      </w:r>
      <w:r w:rsidRPr="001562C5">
        <w:rPr>
          <w:rFonts w:ascii="Arial Narrow" w:eastAsia="Arial Narrow" w:hAnsi="Arial Narrow"/>
          <w:color w:val="000000"/>
          <w:spacing w:val="1"/>
          <w:lang w:val="fr-CM"/>
        </w:rPr>
        <w:t>on</w:t>
      </w:r>
      <w:r w:rsidRPr="001562C5">
        <w:rPr>
          <w:rFonts w:ascii="Arial Narrow" w:eastAsia="Arial Narrow" w:hAnsi="Arial Narrow"/>
          <w:color w:val="000000"/>
          <w:lang w:val="fr-CM"/>
        </w:rPr>
        <w:t>t</w:t>
      </w:r>
      <w:r w:rsidRPr="001562C5">
        <w:rPr>
          <w:rFonts w:ascii="Arial Narrow" w:eastAsia="Arial Narrow" w:hAnsi="Arial Narrow"/>
          <w:color w:val="000000"/>
          <w:spacing w:val="-1"/>
          <w:lang w:val="fr-CM"/>
        </w:rPr>
        <w:t xml:space="preserve"> </w:t>
      </w:r>
      <w:r w:rsidRPr="001562C5">
        <w:rPr>
          <w:rFonts w:ascii="Arial Narrow" w:eastAsia="Arial Narrow" w:hAnsi="Arial Narrow"/>
          <w:color w:val="000000"/>
          <w:spacing w:val="1"/>
          <w:lang w:val="fr-CM"/>
        </w:rPr>
        <w:t>é</w:t>
      </w:r>
      <w:r w:rsidRPr="001562C5">
        <w:rPr>
          <w:rFonts w:ascii="Arial Narrow" w:eastAsia="Arial Narrow" w:hAnsi="Arial Narrow"/>
          <w:color w:val="000000"/>
          <w:spacing w:val="-4"/>
          <w:lang w:val="fr-CM"/>
        </w:rPr>
        <w:t>t</w:t>
      </w:r>
      <w:r w:rsidRPr="001562C5">
        <w:rPr>
          <w:rFonts w:ascii="Arial Narrow" w:eastAsia="Arial Narrow" w:hAnsi="Arial Narrow"/>
          <w:color w:val="000000"/>
          <w:lang w:val="fr-CM"/>
        </w:rPr>
        <w:t xml:space="preserve">é </w:t>
      </w:r>
      <w:r w:rsidRPr="001562C5">
        <w:rPr>
          <w:rFonts w:ascii="Arial Narrow" w:eastAsia="Arial Narrow" w:hAnsi="Arial Narrow"/>
          <w:color w:val="000000"/>
          <w:spacing w:val="1"/>
          <w:lang w:val="fr-CM"/>
        </w:rPr>
        <w:t>a</w:t>
      </w:r>
      <w:r w:rsidRPr="001562C5">
        <w:rPr>
          <w:rFonts w:ascii="Arial Narrow" w:eastAsia="Arial Narrow" w:hAnsi="Arial Narrow"/>
          <w:color w:val="000000"/>
          <w:lang w:val="fr-CM"/>
        </w:rPr>
        <w:t>cc</w:t>
      </w:r>
      <w:r w:rsidRPr="001562C5">
        <w:rPr>
          <w:rFonts w:ascii="Arial Narrow" w:eastAsia="Arial Narrow" w:hAnsi="Arial Narrow"/>
          <w:color w:val="000000"/>
          <w:spacing w:val="1"/>
          <w:lang w:val="fr-CM"/>
        </w:rPr>
        <w:t>ep</w:t>
      </w:r>
      <w:r w:rsidRPr="001562C5">
        <w:rPr>
          <w:rFonts w:ascii="Arial Narrow" w:eastAsia="Arial Narrow" w:hAnsi="Arial Narrow"/>
          <w:color w:val="000000"/>
          <w:spacing w:val="-2"/>
          <w:lang w:val="fr-CM"/>
        </w:rPr>
        <w:t>t</w:t>
      </w:r>
      <w:r w:rsidRPr="001562C5">
        <w:rPr>
          <w:rFonts w:ascii="Arial Narrow" w:eastAsia="Arial Narrow" w:hAnsi="Arial Narrow"/>
          <w:color w:val="000000"/>
          <w:spacing w:val="1"/>
          <w:lang w:val="fr-CM"/>
        </w:rPr>
        <w:t>ée</w:t>
      </w:r>
      <w:r w:rsidRPr="001562C5">
        <w:rPr>
          <w:rFonts w:ascii="Arial Narrow" w:eastAsia="Arial Narrow" w:hAnsi="Arial Narrow"/>
          <w:color w:val="000000"/>
          <w:lang w:val="fr-CM"/>
        </w:rPr>
        <w:t>s</w:t>
      </w:r>
      <w:r w:rsidRPr="001562C5">
        <w:rPr>
          <w:rFonts w:ascii="Arial Narrow" w:eastAsia="Arial Narrow" w:hAnsi="Arial Narrow"/>
          <w:color w:val="000000"/>
          <w:spacing w:val="-1"/>
          <w:lang w:val="fr-CM"/>
        </w:rPr>
        <w:t xml:space="preserve"> </w:t>
      </w:r>
      <w:r w:rsidRPr="001562C5">
        <w:rPr>
          <w:rFonts w:ascii="Arial Narrow" w:eastAsia="Arial Narrow" w:hAnsi="Arial Narrow"/>
          <w:color w:val="000000"/>
          <w:spacing w:val="1"/>
          <w:lang w:val="fr-CM"/>
        </w:rPr>
        <w:t>pa</w:t>
      </w:r>
      <w:r w:rsidRPr="001562C5">
        <w:rPr>
          <w:rFonts w:ascii="Arial Narrow" w:eastAsia="Arial Narrow" w:hAnsi="Arial Narrow"/>
          <w:color w:val="000000"/>
          <w:lang w:val="fr-CM"/>
        </w:rPr>
        <w:t>r le</w:t>
      </w:r>
      <w:r w:rsidRPr="001562C5">
        <w:rPr>
          <w:rFonts w:ascii="Arial Narrow" w:eastAsia="Arial Narrow" w:hAnsi="Arial Narrow"/>
          <w:color w:val="000000"/>
          <w:spacing w:val="-1"/>
          <w:lang w:val="fr-CM"/>
        </w:rPr>
        <w:t xml:space="preserve"> </w:t>
      </w:r>
      <w:r w:rsidRPr="001562C5">
        <w:rPr>
          <w:rFonts w:ascii="Arial Narrow" w:eastAsia="Arial Narrow" w:hAnsi="Arial Narrow"/>
          <w:color w:val="000000"/>
          <w:spacing w:val="1"/>
          <w:lang w:val="fr-CM"/>
        </w:rPr>
        <w:t>Sou</w:t>
      </w:r>
      <w:r w:rsidRPr="001562C5">
        <w:rPr>
          <w:rFonts w:ascii="Arial Narrow" w:eastAsia="Arial Narrow" w:hAnsi="Arial Narrow"/>
          <w:color w:val="000000"/>
          <w:spacing w:val="-1"/>
          <w:lang w:val="fr-CM"/>
        </w:rPr>
        <w:t>m</w:t>
      </w:r>
      <w:r w:rsidRPr="001562C5">
        <w:rPr>
          <w:rFonts w:ascii="Arial Narrow" w:eastAsia="Arial Narrow" w:hAnsi="Arial Narrow"/>
          <w:color w:val="000000"/>
          <w:lang w:val="fr-CM"/>
        </w:rPr>
        <w:t>iss</w:t>
      </w:r>
      <w:r w:rsidRPr="001562C5">
        <w:rPr>
          <w:rFonts w:ascii="Arial Narrow" w:eastAsia="Arial Narrow" w:hAnsi="Arial Narrow"/>
          <w:color w:val="000000"/>
          <w:spacing w:val="-1"/>
          <w:lang w:val="fr-CM"/>
        </w:rPr>
        <w:t>io</w:t>
      </w:r>
      <w:r w:rsidRPr="001562C5">
        <w:rPr>
          <w:rFonts w:ascii="Arial Narrow" w:eastAsia="Arial Narrow" w:hAnsi="Arial Narrow"/>
          <w:color w:val="000000"/>
          <w:spacing w:val="1"/>
          <w:lang w:val="fr-CM"/>
        </w:rPr>
        <w:t>nna</w:t>
      </w:r>
      <w:r w:rsidRPr="001562C5">
        <w:rPr>
          <w:rFonts w:ascii="Arial Narrow" w:eastAsia="Arial Narrow" w:hAnsi="Arial Narrow"/>
          <w:color w:val="000000"/>
          <w:lang w:val="fr-CM"/>
        </w:rPr>
        <w:t>i</w:t>
      </w:r>
      <w:r w:rsidRPr="001562C5">
        <w:rPr>
          <w:rFonts w:ascii="Arial Narrow" w:eastAsia="Arial Narrow" w:hAnsi="Arial Narrow"/>
          <w:color w:val="000000"/>
          <w:spacing w:val="-1"/>
          <w:lang w:val="fr-CM"/>
        </w:rPr>
        <w:t>r</w:t>
      </w:r>
      <w:r w:rsidRPr="001562C5">
        <w:rPr>
          <w:rFonts w:ascii="Arial Narrow" w:eastAsia="Arial Narrow" w:hAnsi="Arial Narrow"/>
          <w:color w:val="000000"/>
          <w:lang w:val="fr-CM"/>
        </w:rPr>
        <w:t>e</w:t>
      </w:r>
      <w:r w:rsidRPr="001562C5">
        <w:rPr>
          <w:rFonts w:ascii="Arial Narrow" w:eastAsia="Arial Narrow" w:hAnsi="Arial Narrow"/>
          <w:color w:val="000000"/>
          <w:spacing w:val="3"/>
          <w:lang w:val="fr-CM"/>
        </w:rPr>
        <w:t xml:space="preserve"> </w:t>
      </w:r>
      <w:r w:rsidRPr="001562C5">
        <w:rPr>
          <w:rFonts w:ascii="Arial Narrow" w:eastAsia="Arial Narrow" w:hAnsi="Arial Narrow"/>
          <w:color w:val="000000"/>
          <w:spacing w:val="-2"/>
          <w:lang w:val="fr-CM"/>
        </w:rPr>
        <w:t>s</w:t>
      </w:r>
      <w:r w:rsidRPr="001562C5">
        <w:rPr>
          <w:rFonts w:ascii="Arial Narrow" w:eastAsia="Arial Narrow" w:hAnsi="Arial Narrow"/>
          <w:color w:val="000000"/>
          <w:spacing w:val="1"/>
          <w:lang w:val="fr-CM"/>
        </w:rPr>
        <w:t>an</w:t>
      </w:r>
      <w:r w:rsidRPr="001562C5">
        <w:rPr>
          <w:rFonts w:ascii="Arial Narrow" w:eastAsia="Arial Narrow" w:hAnsi="Arial Narrow"/>
          <w:color w:val="000000"/>
          <w:lang w:val="fr-CM"/>
        </w:rPr>
        <w:t>s</w:t>
      </w:r>
      <w:r w:rsidRPr="001562C5">
        <w:rPr>
          <w:rFonts w:ascii="Arial Narrow" w:eastAsia="Arial Narrow" w:hAnsi="Arial Narrow"/>
          <w:color w:val="000000"/>
          <w:spacing w:val="-1"/>
          <w:lang w:val="fr-CM"/>
        </w:rPr>
        <w:t xml:space="preserve"> </w:t>
      </w:r>
      <w:r w:rsidRPr="001562C5">
        <w:rPr>
          <w:rFonts w:ascii="Arial Narrow" w:eastAsia="Arial Narrow" w:hAnsi="Arial Narrow"/>
          <w:color w:val="000000"/>
          <w:spacing w:val="1"/>
          <w:lang w:val="fr-CM"/>
        </w:rPr>
        <w:t>d</w:t>
      </w:r>
      <w:r w:rsidRPr="001562C5">
        <w:rPr>
          <w:rFonts w:ascii="Arial Narrow" w:eastAsia="Arial Narrow" w:hAnsi="Arial Narrow"/>
          <w:color w:val="000000"/>
          <w:lang w:val="fr-CM"/>
        </w:rPr>
        <w:t>iverg</w:t>
      </w:r>
      <w:r w:rsidRPr="001562C5">
        <w:rPr>
          <w:rFonts w:ascii="Arial Narrow" w:eastAsia="Arial Narrow" w:hAnsi="Arial Narrow"/>
          <w:color w:val="000000"/>
          <w:spacing w:val="-1"/>
          <w:lang w:val="fr-CM"/>
        </w:rPr>
        <w:t>e</w:t>
      </w:r>
      <w:r w:rsidRPr="001562C5">
        <w:rPr>
          <w:rFonts w:ascii="Arial Narrow" w:eastAsia="Arial Narrow" w:hAnsi="Arial Narrow"/>
          <w:color w:val="000000"/>
          <w:spacing w:val="1"/>
          <w:lang w:val="fr-CM"/>
        </w:rPr>
        <w:t>n</w:t>
      </w:r>
      <w:r w:rsidRPr="001562C5">
        <w:rPr>
          <w:rFonts w:ascii="Arial Narrow" w:eastAsia="Arial Narrow" w:hAnsi="Arial Narrow"/>
          <w:color w:val="000000"/>
          <w:lang w:val="fr-CM"/>
        </w:rPr>
        <w:t xml:space="preserve">ce </w:t>
      </w:r>
      <w:r w:rsidRPr="001562C5">
        <w:rPr>
          <w:rFonts w:ascii="Arial Narrow" w:eastAsia="Arial Narrow" w:hAnsi="Arial Narrow"/>
          <w:color w:val="000000"/>
          <w:spacing w:val="1"/>
          <w:lang w:val="fr-CM"/>
        </w:rPr>
        <w:t>o</w:t>
      </w:r>
      <w:r w:rsidRPr="001562C5">
        <w:rPr>
          <w:rFonts w:ascii="Arial Narrow" w:eastAsia="Arial Narrow" w:hAnsi="Arial Narrow"/>
          <w:color w:val="000000"/>
          <w:lang w:val="fr-CM"/>
        </w:rPr>
        <w:t>u</w:t>
      </w:r>
      <w:r w:rsidRPr="001562C5">
        <w:rPr>
          <w:rFonts w:ascii="Arial Narrow" w:eastAsia="Arial Narrow" w:hAnsi="Arial Narrow"/>
          <w:color w:val="000000"/>
          <w:spacing w:val="1"/>
          <w:lang w:val="fr-CM"/>
        </w:rPr>
        <w:t xml:space="preserve"> </w:t>
      </w:r>
      <w:r w:rsidRPr="001562C5">
        <w:rPr>
          <w:rFonts w:ascii="Arial Narrow" w:eastAsia="Arial Narrow" w:hAnsi="Arial Narrow"/>
          <w:color w:val="000000"/>
          <w:spacing w:val="-3"/>
          <w:lang w:val="fr-CM"/>
        </w:rPr>
        <w:t>r</w:t>
      </w:r>
      <w:r w:rsidRPr="001562C5">
        <w:rPr>
          <w:rFonts w:ascii="Arial Narrow" w:eastAsia="Arial Narrow" w:hAnsi="Arial Narrow"/>
          <w:color w:val="000000"/>
          <w:spacing w:val="1"/>
          <w:lang w:val="fr-CM"/>
        </w:rPr>
        <w:t>é</w:t>
      </w:r>
      <w:r w:rsidRPr="001562C5">
        <w:rPr>
          <w:rFonts w:ascii="Arial Narrow" w:eastAsia="Arial Narrow" w:hAnsi="Arial Narrow"/>
          <w:color w:val="000000"/>
          <w:lang w:val="fr-CM"/>
        </w:rPr>
        <w:t>s</w:t>
      </w:r>
      <w:r w:rsidRPr="001562C5">
        <w:rPr>
          <w:rFonts w:ascii="Arial Narrow" w:eastAsia="Arial Narrow" w:hAnsi="Arial Narrow"/>
          <w:color w:val="000000"/>
          <w:spacing w:val="1"/>
          <w:lang w:val="fr-CM"/>
        </w:rPr>
        <w:t>e</w:t>
      </w:r>
      <w:r w:rsidRPr="001562C5">
        <w:rPr>
          <w:rFonts w:ascii="Arial Narrow" w:eastAsia="Arial Narrow" w:hAnsi="Arial Narrow"/>
          <w:color w:val="000000"/>
          <w:lang w:val="fr-CM"/>
        </w:rPr>
        <w:t>rve</w:t>
      </w:r>
      <w:r w:rsidRPr="001562C5">
        <w:rPr>
          <w:rFonts w:ascii="Arial Narrow" w:eastAsia="Arial Narrow" w:hAnsi="Arial Narrow"/>
          <w:color w:val="000000"/>
          <w:spacing w:val="1"/>
          <w:lang w:val="fr-CM"/>
        </w:rPr>
        <w:t xml:space="preserve"> </w:t>
      </w:r>
      <w:r w:rsidRPr="001562C5">
        <w:rPr>
          <w:rFonts w:ascii="Arial Narrow" w:eastAsia="Arial Narrow" w:hAnsi="Arial Narrow"/>
          <w:color w:val="000000"/>
          <w:lang w:val="fr-CM"/>
        </w:rPr>
        <w:t>s</w:t>
      </w:r>
      <w:r w:rsidRPr="001562C5">
        <w:rPr>
          <w:rFonts w:ascii="Arial Narrow" w:eastAsia="Arial Narrow" w:hAnsi="Arial Narrow"/>
          <w:color w:val="000000"/>
          <w:spacing w:val="-1"/>
          <w:lang w:val="fr-CM"/>
        </w:rPr>
        <w:t>u</w:t>
      </w:r>
      <w:r w:rsidRPr="001562C5">
        <w:rPr>
          <w:rFonts w:ascii="Arial Narrow" w:eastAsia="Arial Narrow" w:hAnsi="Arial Narrow"/>
          <w:color w:val="000000"/>
          <w:spacing w:val="1"/>
          <w:lang w:val="fr-CM"/>
        </w:rPr>
        <w:t>b</w:t>
      </w:r>
      <w:r w:rsidRPr="001562C5">
        <w:rPr>
          <w:rFonts w:ascii="Arial Narrow" w:eastAsia="Arial Narrow" w:hAnsi="Arial Narrow"/>
          <w:color w:val="000000"/>
          <w:lang w:val="fr-CM"/>
        </w:rPr>
        <w:t>st</w:t>
      </w:r>
      <w:r w:rsidRPr="001562C5">
        <w:rPr>
          <w:rFonts w:ascii="Arial Narrow" w:eastAsia="Arial Narrow" w:hAnsi="Arial Narrow"/>
          <w:color w:val="000000"/>
          <w:spacing w:val="-1"/>
          <w:lang w:val="fr-CM"/>
        </w:rPr>
        <w:t>a</w:t>
      </w:r>
      <w:r w:rsidRPr="001562C5">
        <w:rPr>
          <w:rFonts w:ascii="Arial Narrow" w:eastAsia="Arial Narrow" w:hAnsi="Arial Narrow"/>
          <w:color w:val="000000"/>
          <w:spacing w:val="1"/>
          <w:lang w:val="fr-CM"/>
        </w:rPr>
        <w:t>n</w:t>
      </w:r>
      <w:r w:rsidRPr="001562C5">
        <w:rPr>
          <w:rFonts w:ascii="Arial Narrow" w:eastAsia="Arial Narrow" w:hAnsi="Arial Narrow"/>
          <w:color w:val="000000"/>
          <w:lang w:val="fr-CM"/>
        </w:rPr>
        <w:t>ti</w:t>
      </w:r>
      <w:r w:rsidRPr="001562C5">
        <w:rPr>
          <w:rFonts w:ascii="Arial Narrow" w:eastAsia="Arial Narrow" w:hAnsi="Arial Narrow"/>
          <w:color w:val="000000"/>
          <w:spacing w:val="1"/>
          <w:lang w:val="fr-CM"/>
        </w:rPr>
        <w:t>e</w:t>
      </w:r>
      <w:r w:rsidRPr="001562C5">
        <w:rPr>
          <w:rFonts w:ascii="Arial Narrow" w:eastAsia="Arial Narrow" w:hAnsi="Arial Narrow"/>
          <w:color w:val="000000"/>
          <w:lang w:val="fr-CM"/>
        </w:rPr>
        <w:t>l</w:t>
      </w:r>
      <w:r w:rsidRPr="001562C5">
        <w:rPr>
          <w:rFonts w:ascii="Arial Narrow" w:eastAsia="Arial Narrow" w:hAnsi="Arial Narrow"/>
          <w:color w:val="000000"/>
          <w:spacing w:val="-1"/>
          <w:lang w:val="fr-CM"/>
        </w:rPr>
        <w:t>l</w:t>
      </w:r>
      <w:r w:rsidRPr="001562C5">
        <w:rPr>
          <w:rFonts w:ascii="Arial Narrow" w:eastAsia="Arial Narrow" w:hAnsi="Arial Narrow"/>
          <w:color w:val="000000"/>
          <w:lang w:val="fr-CM"/>
        </w:rPr>
        <w:t>e</w:t>
      </w:r>
      <w:r w:rsidRPr="001562C5">
        <w:rPr>
          <w:rFonts w:ascii="Arial Narrow" w:eastAsia="Arial Narrow" w:hAnsi="Arial Narrow"/>
          <w:color w:val="000000"/>
          <w:spacing w:val="3"/>
          <w:lang w:val="fr-CM"/>
        </w:rPr>
        <w:t xml:space="preserve"> </w:t>
      </w:r>
      <w:r w:rsidRPr="001562C5">
        <w:rPr>
          <w:rFonts w:ascii="Arial Narrow" w:eastAsia="Arial Narrow" w:hAnsi="Arial Narrow"/>
          <w:color w:val="000000"/>
          <w:lang w:val="fr-CM"/>
        </w:rPr>
        <w:t>;</w:t>
      </w:r>
    </w:p>
    <w:p w14:paraId="653A4CE5" w14:textId="77777777" w:rsidR="003C6ED3" w:rsidRPr="001562C5" w:rsidRDefault="003C6ED3" w:rsidP="00B2093A">
      <w:pPr>
        <w:tabs>
          <w:tab w:val="left" w:pos="880"/>
        </w:tabs>
        <w:spacing w:before="62"/>
        <w:ind w:left="426" w:right="71" w:firstLine="301"/>
        <w:jc w:val="both"/>
        <w:rPr>
          <w:rFonts w:ascii="Arial Narrow" w:eastAsia="Arial Narrow" w:hAnsi="Arial Narrow"/>
          <w:lang w:val="fr-CM"/>
        </w:rPr>
      </w:pPr>
      <w:r w:rsidRPr="001562C5">
        <w:rPr>
          <w:rFonts w:ascii="Arial Narrow" w:eastAsia="Calibri" w:hAnsi="Arial Narrow"/>
          <w:color w:val="221F1F"/>
          <w:sz w:val="16"/>
          <w:szCs w:val="16"/>
          <w:lang w:val="fr-CM"/>
        </w:rPr>
        <w:t>-</w:t>
      </w:r>
      <w:r w:rsidRPr="001562C5">
        <w:rPr>
          <w:rFonts w:ascii="Arial Narrow" w:eastAsia="Calibri" w:hAnsi="Arial Narrow"/>
          <w:color w:val="221F1F"/>
          <w:spacing w:val="-33"/>
          <w:sz w:val="16"/>
          <w:szCs w:val="16"/>
          <w:lang w:val="fr-CM"/>
        </w:rPr>
        <w:t xml:space="preserve"> </w:t>
      </w:r>
      <w:r w:rsidRPr="001562C5">
        <w:rPr>
          <w:rFonts w:ascii="Arial Narrow" w:eastAsia="Calibri" w:hAnsi="Arial Narrow"/>
          <w:color w:val="221F1F"/>
          <w:sz w:val="16"/>
          <w:szCs w:val="16"/>
          <w:lang w:val="fr-CM"/>
        </w:rPr>
        <w:tab/>
      </w:r>
      <w:r w:rsidRPr="001562C5">
        <w:rPr>
          <w:rFonts w:ascii="Arial Narrow" w:eastAsia="Calibri" w:hAnsi="Arial Narrow"/>
          <w:color w:val="221F1F"/>
          <w:sz w:val="16"/>
          <w:szCs w:val="16"/>
          <w:lang w:val="fr-CM"/>
        </w:rPr>
        <w:tab/>
      </w:r>
      <w:r w:rsidRPr="001562C5">
        <w:rPr>
          <w:rFonts w:ascii="Arial Narrow" w:eastAsia="Arial Narrow" w:hAnsi="Arial Narrow"/>
          <w:color w:val="000000"/>
          <w:spacing w:val="1"/>
          <w:lang w:val="fr-CM"/>
        </w:rPr>
        <w:t>é</w:t>
      </w:r>
      <w:r w:rsidRPr="001562C5">
        <w:rPr>
          <w:rFonts w:ascii="Arial Narrow" w:eastAsia="Arial Narrow" w:hAnsi="Arial Narrow"/>
          <w:color w:val="000000"/>
          <w:lang w:val="fr-CM"/>
        </w:rPr>
        <w:t>v</w:t>
      </w:r>
      <w:r w:rsidRPr="001562C5">
        <w:rPr>
          <w:rFonts w:ascii="Arial Narrow" w:eastAsia="Arial Narrow" w:hAnsi="Arial Narrow"/>
          <w:color w:val="000000"/>
          <w:spacing w:val="1"/>
          <w:lang w:val="fr-CM"/>
        </w:rPr>
        <w:t>a</w:t>
      </w:r>
      <w:r w:rsidRPr="001562C5">
        <w:rPr>
          <w:rFonts w:ascii="Arial Narrow" w:eastAsia="Arial Narrow" w:hAnsi="Arial Narrow"/>
          <w:color w:val="000000"/>
          <w:lang w:val="fr-CM"/>
        </w:rPr>
        <w:t>l</w:t>
      </w:r>
      <w:r w:rsidRPr="001562C5">
        <w:rPr>
          <w:rFonts w:ascii="Arial Narrow" w:eastAsia="Arial Narrow" w:hAnsi="Arial Narrow"/>
          <w:color w:val="000000"/>
          <w:spacing w:val="-2"/>
          <w:lang w:val="fr-CM"/>
        </w:rPr>
        <w:t>u</w:t>
      </w:r>
      <w:r w:rsidRPr="001562C5">
        <w:rPr>
          <w:rFonts w:ascii="Arial Narrow" w:eastAsia="Arial Narrow" w:hAnsi="Arial Narrow"/>
          <w:color w:val="000000"/>
          <w:spacing w:val="1"/>
          <w:lang w:val="fr-CM"/>
        </w:rPr>
        <w:t>e</w:t>
      </w:r>
      <w:r w:rsidRPr="001562C5">
        <w:rPr>
          <w:rFonts w:ascii="Arial Narrow" w:eastAsia="Arial Narrow" w:hAnsi="Arial Narrow"/>
          <w:color w:val="000000"/>
          <w:lang w:val="fr-CM"/>
        </w:rPr>
        <w:t>ra</w:t>
      </w:r>
      <w:r w:rsidRPr="001562C5">
        <w:rPr>
          <w:rFonts w:ascii="Arial Narrow" w:eastAsia="Arial Narrow" w:hAnsi="Arial Narrow"/>
          <w:color w:val="000000"/>
          <w:spacing w:val="-2"/>
          <w:lang w:val="fr-CM"/>
        </w:rPr>
        <w:t xml:space="preserve"> </w:t>
      </w:r>
      <w:r w:rsidRPr="001562C5">
        <w:rPr>
          <w:rFonts w:ascii="Arial Narrow" w:eastAsia="Arial Narrow" w:hAnsi="Arial Narrow"/>
          <w:color w:val="000000"/>
          <w:lang w:val="fr-CM"/>
        </w:rPr>
        <w:t>les</w:t>
      </w:r>
      <w:r w:rsidRPr="001562C5">
        <w:rPr>
          <w:rFonts w:ascii="Arial Narrow" w:eastAsia="Arial Narrow" w:hAnsi="Arial Narrow"/>
          <w:color w:val="000000"/>
          <w:spacing w:val="-1"/>
          <w:lang w:val="fr-CM"/>
        </w:rPr>
        <w:t xml:space="preserve"> </w:t>
      </w:r>
      <w:r w:rsidRPr="001562C5">
        <w:rPr>
          <w:rFonts w:ascii="Arial Narrow" w:eastAsia="Arial Narrow" w:hAnsi="Arial Narrow"/>
          <w:color w:val="000000"/>
          <w:spacing w:val="6"/>
          <w:lang w:val="fr-CM"/>
        </w:rPr>
        <w:t>a</w:t>
      </w:r>
      <w:r w:rsidRPr="001562C5">
        <w:rPr>
          <w:rFonts w:ascii="Arial Narrow" w:eastAsia="Arial Narrow" w:hAnsi="Arial Narrow"/>
          <w:color w:val="000000"/>
          <w:spacing w:val="2"/>
          <w:lang w:val="fr-CM"/>
        </w:rPr>
        <w:t>s</w:t>
      </w:r>
      <w:r w:rsidRPr="001562C5">
        <w:rPr>
          <w:rFonts w:ascii="Arial Narrow" w:eastAsia="Arial Narrow" w:hAnsi="Arial Narrow"/>
          <w:color w:val="000000"/>
          <w:spacing w:val="6"/>
          <w:lang w:val="fr-CM"/>
        </w:rPr>
        <w:t>pe</w:t>
      </w:r>
      <w:r w:rsidRPr="001562C5">
        <w:rPr>
          <w:rFonts w:ascii="Arial Narrow" w:eastAsia="Arial Narrow" w:hAnsi="Arial Narrow"/>
          <w:color w:val="000000"/>
          <w:spacing w:val="5"/>
          <w:lang w:val="fr-CM"/>
        </w:rPr>
        <w:t>c</w:t>
      </w:r>
      <w:r w:rsidRPr="001562C5">
        <w:rPr>
          <w:rFonts w:ascii="Arial Narrow" w:eastAsia="Arial Narrow" w:hAnsi="Arial Narrow"/>
          <w:color w:val="000000"/>
          <w:spacing w:val="7"/>
          <w:lang w:val="fr-CM"/>
        </w:rPr>
        <w:t>t</w:t>
      </w:r>
      <w:r w:rsidRPr="001562C5">
        <w:rPr>
          <w:rFonts w:ascii="Arial Narrow" w:eastAsia="Arial Narrow" w:hAnsi="Arial Narrow"/>
          <w:color w:val="000000"/>
          <w:lang w:val="fr-CM"/>
        </w:rPr>
        <w:t>s</w:t>
      </w:r>
      <w:r w:rsidRPr="001562C5">
        <w:rPr>
          <w:rFonts w:ascii="Arial Narrow" w:eastAsia="Arial Narrow" w:hAnsi="Arial Narrow"/>
          <w:color w:val="000000"/>
          <w:spacing w:val="-2"/>
          <w:lang w:val="fr-CM"/>
        </w:rPr>
        <w:t xml:space="preserve"> </w:t>
      </w:r>
      <w:r w:rsidRPr="001562C5">
        <w:rPr>
          <w:rFonts w:ascii="Arial Narrow" w:eastAsia="Arial Narrow" w:hAnsi="Arial Narrow"/>
          <w:color w:val="000000"/>
          <w:spacing w:val="3"/>
          <w:lang w:val="fr-CM"/>
        </w:rPr>
        <w:t>t</w:t>
      </w:r>
      <w:r w:rsidRPr="001562C5">
        <w:rPr>
          <w:rFonts w:ascii="Arial Narrow" w:eastAsia="Arial Narrow" w:hAnsi="Arial Narrow"/>
          <w:color w:val="000000"/>
          <w:spacing w:val="6"/>
          <w:lang w:val="fr-CM"/>
        </w:rPr>
        <w:t>e</w:t>
      </w:r>
      <w:r w:rsidRPr="001562C5">
        <w:rPr>
          <w:rFonts w:ascii="Arial Narrow" w:eastAsia="Arial Narrow" w:hAnsi="Arial Narrow"/>
          <w:color w:val="000000"/>
          <w:spacing w:val="5"/>
          <w:lang w:val="fr-CM"/>
        </w:rPr>
        <w:t>c</w:t>
      </w:r>
      <w:r w:rsidRPr="001562C5">
        <w:rPr>
          <w:rFonts w:ascii="Arial Narrow" w:eastAsia="Arial Narrow" w:hAnsi="Arial Narrow"/>
          <w:color w:val="000000"/>
          <w:spacing w:val="6"/>
          <w:lang w:val="fr-CM"/>
        </w:rPr>
        <w:t>h</w:t>
      </w:r>
      <w:r w:rsidRPr="001562C5">
        <w:rPr>
          <w:rFonts w:ascii="Arial Narrow" w:eastAsia="Arial Narrow" w:hAnsi="Arial Narrow"/>
          <w:color w:val="000000"/>
          <w:spacing w:val="3"/>
          <w:lang w:val="fr-CM"/>
        </w:rPr>
        <w:t>n</w:t>
      </w:r>
      <w:r w:rsidRPr="001562C5">
        <w:rPr>
          <w:rFonts w:ascii="Arial Narrow" w:eastAsia="Arial Narrow" w:hAnsi="Arial Narrow"/>
          <w:color w:val="000000"/>
          <w:spacing w:val="4"/>
          <w:lang w:val="fr-CM"/>
        </w:rPr>
        <w:t>i</w:t>
      </w:r>
      <w:r w:rsidRPr="001562C5">
        <w:rPr>
          <w:rFonts w:ascii="Arial Narrow" w:eastAsia="Arial Narrow" w:hAnsi="Arial Narrow"/>
          <w:color w:val="000000"/>
          <w:spacing w:val="6"/>
          <w:lang w:val="fr-CM"/>
        </w:rPr>
        <w:t>qu</w:t>
      </w:r>
      <w:r w:rsidRPr="001562C5">
        <w:rPr>
          <w:rFonts w:ascii="Arial Narrow" w:eastAsia="Arial Narrow" w:hAnsi="Arial Narrow"/>
          <w:color w:val="000000"/>
          <w:spacing w:val="8"/>
          <w:lang w:val="fr-CM"/>
        </w:rPr>
        <w:t>e</w:t>
      </w:r>
      <w:r w:rsidRPr="001562C5">
        <w:rPr>
          <w:rFonts w:ascii="Arial Narrow" w:eastAsia="Arial Narrow" w:hAnsi="Arial Narrow"/>
          <w:color w:val="000000"/>
          <w:lang w:val="fr-CM"/>
        </w:rPr>
        <w:t>s</w:t>
      </w:r>
      <w:r w:rsidRPr="001562C5">
        <w:rPr>
          <w:rFonts w:ascii="Arial Narrow" w:eastAsia="Arial Narrow" w:hAnsi="Arial Narrow"/>
          <w:color w:val="000000"/>
          <w:spacing w:val="-2"/>
          <w:lang w:val="fr-CM"/>
        </w:rPr>
        <w:t xml:space="preserve"> </w:t>
      </w:r>
      <w:r w:rsidRPr="001562C5">
        <w:rPr>
          <w:rFonts w:ascii="Arial Narrow" w:eastAsia="Arial Narrow" w:hAnsi="Arial Narrow"/>
          <w:color w:val="000000"/>
          <w:spacing w:val="3"/>
          <w:lang w:val="fr-CM"/>
        </w:rPr>
        <w:t>d</w:t>
      </w:r>
      <w:r w:rsidRPr="001562C5">
        <w:rPr>
          <w:rFonts w:ascii="Arial Narrow" w:eastAsia="Arial Narrow" w:hAnsi="Arial Narrow"/>
          <w:color w:val="000000"/>
          <w:lang w:val="fr-CM"/>
        </w:rPr>
        <w:t>e</w:t>
      </w:r>
      <w:r w:rsidRPr="001562C5">
        <w:rPr>
          <w:rFonts w:ascii="Arial Narrow" w:eastAsia="Arial Narrow" w:hAnsi="Arial Narrow"/>
          <w:color w:val="000000"/>
          <w:spacing w:val="-1"/>
          <w:lang w:val="fr-CM"/>
        </w:rPr>
        <w:t xml:space="preserve"> </w:t>
      </w:r>
      <w:r w:rsidRPr="001562C5">
        <w:rPr>
          <w:rFonts w:ascii="Arial Narrow" w:eastAsia="Arial Narrow" w:hAnsi="Arial Narrow"/>
          <w:color w:val="000000"/>
          <w:spacing w:val="4"/>
          <w:lang w:val="fr-CM"/>
        </w:rPr>
        <w:t>l’</w:t>
      </w:r>
      <w:r w:rsidRPr="001562C5">
        <w:rPr>
          <w:rFonts w:ascii="Arial Narrow" w:eastAsia="Arial Narrow" w:hAnsi="Arial Narrow"/>
          <w:color w:val="000000"/>
          <w:spacing w:val="6"/>
          <w:lang w:val="fr-CM"/>
        </w:rPr>
        <w:t>o</w:t>
      </w:r>
      <w:r w:rsidRPr="001562C5">
        <w:rPr>
          <w:rFonts w:ascii="Arial Narrow" w:eastAsia="Arial Narrow" w:hAnsi="Arial Narrow"/>
          <w:color w:val="000000"/>
          <w:spacing w:val="5"/>
          <w:lang w:val="fr-CM"/>
        </w:rPr>
        <w:t>ffr</w:t>
      </w:r>
      <w:r w:rsidRPr="001562C5">
        <w:rPr>
          <w:rFonts w:ascii="Arial Narrow" w:eastAsia="Arial Narrow" w:hAnsi="Arial Narrow"/>
          <w:color w:val="000000"/>
          <w:lang w:val="fr-CM"/>
        </w:rPr>
        <w:t>e</w:t>
      </w:r>
      <w:r w:rsidRPr="001562C5">
        <w:rPr>
          <w:rFonts w:ascii="Arial Narrow" w:eastAsia="Arial Narrow" w:hAnsi="Arial Narrow"/>
          <w:color w:val="000000"/>
          <w:spacing w:val="-1"/>
          <w:lang w:val="fr-CM"/>
        </w:rPr>
        <w:t xml:space="preserve"> </w:t>
      </w:r>
      <w:r w:rsidRPr="001562C5">
        <w:rPr>
          <w:rFonts w:ascii="Arial Narrow" w:eastAsia="Arial Narrow" w:hAnsi="Arial Narrow"/>
          <w:color w:val="000000"/>
          <w:spacing w:val="6"/>
          <w:lang w:val="fr-CM"/>
        </w:rPr>
        <w:t>p</w:t>
      </w:r>
      <w:r w:rsidRPr="001562C5">
        <w:rPr>
          <w:rFonts w:ascii="Arial Narrow" w:eastAsia="Arial Narrow" w:hAnsi="Arial Narrow"/>
          <w:color w:val="000000"/>
          <w:spacing w:val="4"/>
          <w:lang w:val="fr-CM"/>
        </w:rPr>
        <w:t>r</w:t>
      </w:r>
      <w:r w:rsidRPr="001562C5">
        <w:rPr>
          <w:rFonts w:ascii="Arial Narrow" w:eastAsia="Arial Narrow" w:hAnsi="Arial Narrow"/>
          <w:color w:val="000000"/>
          <w:spacing w:val="6"/>
          <w:lang w:val="fr-CM"/>
        </w:rPr>
        <w:t>é</w:t>
      </w:r>
      <w:r w:rsidRPr="001562C5">
        <w:rPr>
          <w:rFonts w:ascii="Arial Narrow" w:eastAsia="Arial Narrow" w:hAnsi="Arial Narrow"/>
          <w:color w:val="000000"/>
          <w:spacing w:val="5"/>
          <w:lang w:val="fr-CM"/>
        </w:rPr>
        <w:t>s</w:t>
      </w:r>
      <w:r w:rsidRPr="001562C5">
        <w:rPr>
          <w:rFonts w:ascii="Arial Narrow" w:eastAsia="Arial Narrow" w:hAnsi="Arial Narrow"/>
          <w:color w:val="000000"/>
          <w:spacing w:val="3"/>
          <w:lang w:val="fr-CM"/>
        </w:rPr>
        <w:t>e</w:t>
      </w:r>
      <w:r w:rsidRPr="001562C5">
        <w:rPr>
          <w:rFonts w:ascii="Arial Narrow" w:eastAsia="Arial Narrow" w:hAnsi="Arial Narrow"/>
          <w:color w:val="000000"/>
          <w:spacing w:val="6"/>
          <w:lang w:val="fr-CM"/>
        </w:rPr>
        <w:t>n</w:t>
      </w:r>
      <w:r w:rsidRPr="001562C5">
        <w:rPr>
          <w:rFonts w:ascii="Arial Narrow" w:eastAsia="Arial Narrow" w:hAnsi="Arial Narrow"/>
          <w:color w:val="000000"/>
          <w:spacing w:val="5"/>
          <w:lang w:val="fr-CM"/>
        </w:rPr>
        <w:t>t</w:t>
      </w:r>
      <w:r w:rsidRPr="001562C5">
        <w:rPr>
          <w:rFonts w:ascii="Arial Narrow" w:eastAsia="Arial Narrow" w:hAnsi="Arial Narrow"/>
          <w:color w:val="000000"/>
          <w:spacing w:val="6"/>
          <w:lang w:val="fr-CM"/>
        </w:rPr>
        <w:t>é</w:t>
      </w:r>
      <w:r w:rsidRPr="001562C5">
        <w:rPr>
          <w:rFonts w:ascii="Arial Narrow" w:eastAsia="Arial Narrow" w:hAnsi="Arial Narrow"/>
          <w:color w:val="000000"/>
          <w:lang w:val="fr-CM"/>
        </w:rPr>
        <w:t>e</w:t>
      </w:r>
      <w:r w:rsidRPr="001562C5">
        <w:rPr>
          <w:rFonts w:ascii="Arial Narrow" w:eastAsia="Arial Narrow" w:hAnsi="Arial Narrow"/>
          <w:color w:val="000000"/>
          <w:spacing w:val="6"/>
          <w:lang w:val="fr-CM"/>
        </w:rPr>
        <w:t xml:space="preserve"> </w:t>
      </w:r>
      <w:r w:rsidRPr="001562C5">
        <w:rPr>
          <w:rFonts w:ascii="Arial Narrow" w:eastAsia="Arial Narrow" w:hAnsi="Arial Narrow"/>
          <w:color w:val="000000"/>
          <w:lang w:val="fr-CM"/>
        </w:rPr>
        <w:t>c</w:t>
      </w:r>
      <w:r w:rsidRPr="001562C5">
        <w:rPr>
          <w:rFonts w:ascii="Arial Narrow" w:eastAsia="Arial Narrow" w:hAnsi="Arial Narrow"/>
          <w:color w:val="000000"/>
          <w:spacing w:val="1"/>
          <w:lang w:val="fr-CM"/>
        </w:rPr>
        <w:t>on</w:t>
      </w:r>
      <w:r w:rsidRPr="001562C5">
        <w:rPr>
          <w:rFonts w:ascii="Arial Narrow" w:eastAsia="Arial Narrow" w:hAnsi="Arial Narrow"/>
          <w:color w:val="000000"/>
          <w:lang w:val="fr-CM"/>
        </w:rPr>
        <w:t>f</w:t>
      </w:r>
      <w:r w:rsidRPr="001562C5">
        <w:rPr>
          <w:rFonts w:ascii="Arial Narrow" w:eastAsia="Arial Narrow" w:hAnsi="Arial Narrow"/>
          <w:color w:val="000000"/>
          <w:spacing w:val="1"/>
          <w:lang w:val="fr-CM"/>
        </w:rPr>
        <w:t>o</w:t>
      </w:r>
      <w:r w:rsidRPr="001562C5">
        <w:rPr>
          <w:rFonts w:ascii="Arial Narrow" w:eastAsia="Arial Narrow" w:hAnsi="Arial Narrow"/>
          <w:color w:val="000000"/>
          <w:lang w:val="fr-CM"/>
        </w:rPr>
        <w:t>r</w:t>
      </w:r>
      <w:r w:rsidRPr="001562C5">
        <w:rPr>
          <w:rFonts w:ascii="Arial Narrow" w:eastAsia="Arial Narrow" w:hAnsi="Arial Narrow"/>
          <w:color w:val="000000"/>
          <w:spacing w:val="-1"/>
          <w:lang w:val="fr-CM"/>
        </w:rPr>
        <w:t>m</w:t>
      </w:r>
      <w:r w:rsidRPr="001562C5">
        <w:rPr>
          <w:rFonts w:ascii="Arial Narrow" w:eastAsia="Arial Narrow" w:hAnsi="Arial Narrow"/>
          <w:color w:val="000000"/>
          <w:spacing w:val="1"/>
          <w:lang w:val="fr-CM"/>
        </w:rPr>
        <w:t>é</w:t>
      </w:r>
      <w:r w:rsidRPr="001562C5">
        <w:rPr>
          <w:rFonts w:ascii="Arial Narrow" w:eastAsia="Arial Narrow" w:hAnsi="Arial Narrow"/>
          <w:color w:val="000000"/>
          <w:spacing w:val="-1"/>
          <w:lang w:val="fr-CM"/>
        </w:rPr>
        <w:t>me</w:t>
      </w:r>
      <w:r w:rsidRPr="001562C5">
        <w:rPr>
          <w:rFonts w:ascii="Arial Narrow" w:eastAsia="Arial Narrow" w:hAnsi="Arial Narrow"/>
          <w:color w:val="000000"/>
          <w:spacing w:val="1"/>
          <w:lang w:val="fr-CM"/>
        </w:rPr>
        <w:t>n</w:t>
      </w:r>
      <w:r w:rsidRPr="001562C5">
        <w:rPr>
          <w:rFonts w:ascii="Arial Narrow" w:eastAsia="Arial Narrow" w:hAnsi="Arial Narrow"/>
          <w:color w:val="000000"/>
          <w:lang w:val="fr-CM"/>
        </w:rPr>
        <w:t>t à</w:t>
      </w:r>
      <w:r w:rsidRPr="001562C5">
        <w:rPr>
          <w:rFonts w:ascii="Arial Narrow" w:eastAsia="Arial Narrow" w:hAnsi="Arial Narrow"/>
          <w:color w:val="000000"/>
          <w:spacing w:val="-3"/>
          <w:lang w:val="fr-CM"/>
        </w:rPr>
        <w:t xml:space="preserve"> </w:t>
      </w:r>
      <w:r w:rsidRPr="001562C5">
        <w:rPr>
          <w:rFonts w:ascii="Arial Narrow" w:eastAsia="Arial Narrow" w:hAnsi="Arial Narrow"/>
          <w:color w:val="000000"/>
          <w:lang w:val="fr-CM"/>
        </w:rPr>
        <w:t>la cl</w:t>
      </w:r>
      <w:r w:rsidRPr="001562C5">
        <w:rPr>
          <w:rFonts w:ascii="Arial Narrow" w:eastAsia="Arial Narrow" w:hAnsi="Arial Narrow"/>
          <w:color w:val="000000"/>
          <w:spacing w:val="-2"/>
          <w:lang w:val="fr-CM"/>
        </w:rPr>
        <w:t>a</w:t>
      </w:r>
      <w:r w:rsidRPr="001562C5">
        <w:rPr>
          <w:rFonts w:ascii="Arial Narrow" w:eastAsia="Arial Narrow" w:hAnsi="Arial Narrow"/>
          <w:color w:val="000000"/>
          <w:spacing w:val="1"/>
          <w:lang w:val="fr-CM"/>
        </w:rPr>
        <w:t>u</w:t>
      </w:r>
      <w:r w:rsidRPr="001562C5">
        <w:rPr>
          <w:rFonts w:ascii="Arial Narrow" w:eastAsia="Arial Narrow" w:hAnsi="Arial Narrow"/>
          <w:color w:val="000000"/>
          <w:lang w:val="fr-CM"/>
        </w:rPr>
        <w:t>se</w:t>
      </w:r>
      <w:r w:rsidRPr="001562C5">
        <w:rPr>
          <w:rFonts w:ascii="Arial Narrow" w:eastAsia="Arial Narrow" w:hAnsi="Arial Narrow"/>
          <w:color w:val="000000"/>
          <w:spacing w:val="-1"/>
          <w:lang w:val="fr-CM"/>
        </w:rPr>
        <w:t xml:space="preserve"> 1</w:t>
      </w:r>
      <w:r w:rsidRPr="001562C5">
        <w:rPr>
          <w:rFonts w:ascii="Arial Narrow" w:eastAsia="Arial Narrow" w:hAnsi="Arial Narrow"/>
          <w:color w:val="000000"/>
          <w:spacing w:val="1"/>
          <w:lang w:val="fr-CM"/>
        </w:rPr>
        <w:t>3</w:t>
      </w:r>
      <w:r w:rsidRPr="001562C5">
        <w:rPr>
          <w:rFonts w:ascii="Arial Narrow" w:eastAsia="Arial Narrow" w:hAnsi="Arial Narrow"/>
          <w:color w:val="000000"/>
          <w:lang w:val="fr-CM"/>
        </w:rPr>
        <w:t>.</w:t>
      </w:r>
      <w:r w:rsidRPr="001562C5">
        <w:rPr>
          <w:rFonts w:ascii="Arial Narrow" w:eastAsia="Arial Narrow" w:hAnsi="Arial Narrow"/>
          <w:color w:val="000000"/>
          <w:spacing w:val="1"/>
          <w:lang w:val="fr-CM"/>
        </w:rPr>
        <w:t>1</w:t>
      </w:r>
      <w:r w:rsidRPr="001562C5">
        <w:rPr>
          <w:rFonts w:ascii="Arial Narrow" w:eastAsia="Arial Narrow" w:hAnsi="Arial Narrow"/>
          <w:color w:val="000000"/>
          <w:spacing w:val="-2"/>
          <w:lang w:val="fr-CM"/>
        </w:rPr>
        <w:t>.</w:t>
      </w:r>
      <w:r w:rsidRPr="001562C5">
        <w:rPr>
          <w:rFonts w:ascii="Arial Narrow" w:eastAsia="Arial Narrow" w:hAnsi="Arial Narrow"/>
          <w:color w:val="000000"/>
          <w:lang w:val="fr-CM"/>
        </w:rPr>
        <w:t xml:space="preserve">b </w:t>
      </w:r>
      <w:r w:rsidRPr="001562C5">
        <w:rPr>
          <w:rFonts w:ascii="Arial Narrow" w:eastAsia="Arial Narrow" w:hAnsi="Arial Narrow"/>
          <w:color w:val="000000"/>
          <w:spacing w:val="-1"/>
          <w:lang w:val="fr-CM"/>
        </w:rPr>
        <w:t>d</w:t>
      </w:r>
      <w:r w:rsidRPr="001562C5">
        <w:rPr>
          <w:rFonts w:ascii="Arial Narrow" w:eastAsia="Arial Narrow" w:hAnsi="Arial Narrow"/>
          <w:color w:val="000000"/>
          <w:lang w:val="fr-CM"/>
        </w:rPr>
        <w:t>u</w:t>
      </w:r>
      <w:r w:rsidRPr="001562C5">
        <w:rPr>
          <w:rFonts w:ascii="Arial Narrow" w:eastAsia="Arial Narrow" w:hAnsi="Arial Narrow"/>
          <w:color w:val="000000"/>
          <w:spacing w:val="-1"/>
          <w:lang w:val="fr-CM"/>
        </w:rPr>
        <w:t xml:space="preserve"> </w:t>
      </w:r>
      <w:r w:rsidRPr="001562C5">
        <w:rPr>
          <w:rFonts w:ascii="Arial Narrow" w:eastAsia="Arial Narrow" w:hAnsi="Arial Narrow"/>
          <w:color w:val="000000"/>
          <w:lang w:val="fr-CM"/>
        </w:rPr>
        <w:t>RG</w:t>
      </w:r>
      <w:r w:rsidRPr="001562C5">
        <w:rPr>
          <w:rFonts w:ascii="Arial Narrow" w:eastAsia="Arial Narrow" w:hAnsi="Arial Narrow"/>
          <w:color w:val="000000"/>
          <w:spacing w:val="1"/>
          <w:lang w:val="fr-CM"/>
        </w:rPr>
        <w:t>A</w:t>
      </w:r>
      <w:r w:rsidRPr="001562C5">
        <w:rPr>
          <w:rFonts w:ascii="Arial Narrow" w:eastAsia="Arial Narrow" w:hAnsi="Arial Narrow"/>
          <w:color w:val="000000"/>
          <w:lang w:val="fr-CM"/>
        </w:rPr>
        <w:t>O</w:t>
      </w:r>
      <w:r w:rsidRPr="001562C5">
        <w:rPr>
          <w:rFonts w:ascii="Arial Narrow" w:eastAsia="Arial Narrow" w:hAnsi="Arial Narrow"/>
          <w:color w:val="000000"/>
          <w:spacing w:val="-4"/>
          <w:lang w:val="fr-CM"/>
        </w:rPr>
        <w:t xml:space="preserve"> </w:t>
      </w:r>
      <w:r w:rsidRPr="001562C5">
        <w:rPr>
          <w:rFonts w:ascii="Arial Narrow" w:eastAsia="Arial Narrow" w:hAnsi="Arial Narrow"/>
          <w:color w:val="000000"/>
          <w:spacing w:val="1"/>
          <w:lang w:val="fr-CM"/>
        </w:rPr>
        <w:t>a</w:t>
      </w:r>
      <w:r w:rsidRPr="001562C5">
        <w:rPr>
          <w:rFonts w:ascii="Arial Narrow" w:eastAsia="Arial Narrow" w:hAnsi="Arial Narrow"/>
          <w:color w:val="000000"/>
          <w:lang w:val="fr-CM"/>
        </w:rPr>
        <w:t>f</w:t>
      </w:r>
      <w:r w:rsidRPr="001562C5">
        <w:rPr>
          <w:rFonts w:ascii="Arial Narrow" w:eastAsia="Arial Narrow" w:hAnsi="Arial Narrow"/>
          <w:color w:val="000000"/>
          <w:spacing w:val="-2"/>
          <w:lang w:val="fr-CM"/>
        </w:rPr>
        <w:t>i</w:t>
      </w:r>
      <w:r w:rsidRPr="001562C5">
        <w:rPr>
          <w:rFonts w:ascii="Arial Narrow" w:eastAsia="Arial Narrow" w:hAnsi="Arial Narrow"/>
          <w:color w:val="000000"/>
          <w:lang w:val="fr-CM"/>
        </w:rPr>
        <w:t xml:space="preserve">n </w:t>
      </w:r>
      <w:r w:rsidRPr="001562C5">
        <w:rPr>
          <w:rFonts w:ascii="Arial Narrow" w:eastAsia="Arial Narrow" w:hAnsi="Arial Narrow"/>
          <w:color w:val="000000"/>
          <w:spacing w:val="1"/>
          <w:lang w:val="fr-CM"/>
        </w:rPr>
        <w:t>d</w:t>
      </w:r>
      <w:r w:rsidRPr="001562C5">
        <w:rPr>
          <w:rFonts w:ascii="Arial Narrow" w:eastAsia="Arial Narrow" w:hAnsi="Arial Narrow"/>
          <w:color w:val="000000"/>
          <w:lang w:val="fr-CM"/>
        </w:rPr>
        <w:t xml:space="preserve">e </w:t>
      </w:r>
      <w:r w:rsidRPr="001562C5">
        <w:rPr>
          <w:rFonts w:ascii="Arial Narrow" w:eastAsia="Arial Narrow" w:hAnsi="Arial Narrow"/>
          <w:color w:val="000000"/>
          <w:spacing w:val="5"/>
          <w:lang w:val="fr-CM"/>
        </w:rPr>
        <w:t xml:space="preserve"> </w:t>
      </w:r>
      <w:r w:rsidRPr="001562C5">
        <w:rPr>
          <w:rFonts w:ascii="Arial Narrow" w:eastAsia="Arial Narrow" w:hAnsi="Arial Narrow"/>
          <w:color w:val="000000"/>
          <w:lang w:val="fr-CM"/>
        </w:rPr>
        <w:t>s’as</w:t>
      </w:r>
      <w:r w:rsidRPr="001562C5">
        <w:rPr>
          <w:rFonts w:ascii="Arial Narrow" w:eastAsia="Arial Narrow" w:hAnsi="Arial Narrow"/>
          <w:color w:val="000000"/>
          <w:spacing w:val="-2"/>
          <w:lang w:val="fr-CM"/>
        </w:rPr>
        <w:t>s</w:t>
      </w:r>
      <w:r w:rsidRPr="001562C5">
        <w:rPr>
          <w:rFonts w:ascii="Arial Narrow" w:eastAsia="Arial Narrow" w:hAnsi="Arial Narrow"/>
          <w:color w:val="000000"/>
          <w:spacing w:val="1"/>
          <w:lang w:val="fr-CM"/>
        </w:rPr>
        <w:t>u</w:t>
      </w:r>
      <w:r w:rsidRPr="001562C5">
        <w:rPr>
          <w:rFonts w:ascii="Arial Narrow" w:eastAsia="Arial Narrow" w:hAnsi="Arial Narrow"/>
          <w:color w:val="000000"/>
          <w:lang w:val="fr-CM"/>
        </w:rPr>
        <w:t xml:space="preserve">rer </w:t>
      </w:r>
      <w:r w:rsidRPr="001562C5">
        <w:rPr>
          <w:rFonts w:ascii="Arial Narrow" w:eastAsia="Arial Narrow" w:hAnsi="Arial Narrow"/>
          <w:color w:val="000000"/>
          <w:spacing w:val="4"/>
          <w:lang w:val="fr-CM"/>
        </w:rPr>
        <w:t xml:space="preserve"> </w:t>
      </w:r>
      <w:r w:rsidRPr="001562C5">
        <w:rPr>
          <w:rFonts w:ascii="Arial Narrow" w:eastAsia="Arial Narrow" w:hAnsi="Arial Narrow"/>
          <w:color w:val="000000"/>
          <w:spacing w:val="-1"/>
          <w:lang w:val="fr-CM"/>
        </w:rPr>
        <w:t>q</w:t>
      </w:r>
      <w:r w:rsidRPr="001562C5">
        <w:rPr>
          <w:rFonts w:ascii="Arial Narrow" w:eastAsia="Arial Narrow" w:hAnsi="Arial Narrow"/>
          <w:color w:val="000000"/>
          <w:spacing w:val="1"/>
          <w:lang w:val="fr-CM"/>
        </w:rPr>
        <w:t>u</w:t>
      </w:r>
      <w:r w:rsidRPr="001562C5">
        <w:rPr>
          <w:rFonts w:ascii="Arial Narrow" w:eastAsia="Arial Narrow" w:hAnsi="Arial Narrow"/>
          <w:color w:val="000000"/>
          <w:lang w:val="fr-CM"/>
        </w:rPr>
        <w:t xml:space="preserve">e </w:t>
      </w:r>
      <w:r w:rsidRPr="001562C5">
        <w:rPr>
          <w:rFonts w:ascii="Arial Narrow" w:eastAsia="Arial Narrow" w:hAnsi="Arial Narrow"/>
          <w:color w:val="000000"/>
          <w:spacing w:val="5"/>
          <w:lang w:val="fr-CM"/>
        </w:rPr>
        <w:t xml:space="preserve"> </w:t>
      </w:r>
      <w:r w:rsidRPr="001562C5">
        <w:rPr>
          <w:rFonts w:ascii="Arial Narrow" w:eastAsia="Arial Narrow" w:hAnsi="Arial Narrow"/>
          <w:color w:val="000000"/>
          <w:spacing w:val="-2"/>
          <w:lang w:val="fr-CM"/>
        </w:rPr>
        <w:t>t</w:t>
      </w:r>
      <w:r w:rsidRPr="001562C5">
        <w:rPr>
          <w:rFonts w:ascii="Arial Narrow" w:eastAsia="Arial Narrow" w:hAnsi="Arial Narrow"/>
          <w:color w:val="000000"/>
          <w:spacing w:val="1"/>
          <w:lang w:val="fr-CM"/>
        </w:rPr>
        <w:t>ou</w:t>
      </w:r>
      <w:r w:rsidRPr="001562C5">
        <w:rPr>
          <w:rFonts w:ascii="Arial Narrow" w:eastAsia="Arial Narrow" w:hAnsi="Arial Narrow"/>
          <w:color w:val="000000"/>
          <w:spacing w:val="-2"/>
          <w:lang w:val="fr-CM"/>
        </w:rPr>
        <w:t>t</w:t>
      </w:r>
      <w:r w:rsidRPr="001562C5">
        <w:rPr>
          <w:rFonts w:ascii="Arial Narrow" w:eastAsia="Arial Narrow" w:hAnsi="Arial Narrow"/>
          <w:color w:val="000000"/>
          <w:spacing w:val="1"/>
          <w:lang w:val="fr-CM"/>
        </w:rPr>
        <w:t>e</w:t>
      </w:r>
      <w:r w:rsidRPr="001562C5">
        <w:rPr>
          <w:rFonts w:ascii="Arial Narrow" w:eastAsia="Arial Narrow" w:hAnsi="Arial Narrow"/>
          <w:color w:val="000000"/>
          <w:lang w:val="fr-CM"/>
        </w:rPr>
        <w:t xml:space="preserve">s </w:t>
      </w:r>
      <w:r w:rsidRPr="001562C5">
        <w:rPr>
          <w:rFonts w:ascii="Arial Narrow" w:eastAsia="Arial Narrow" w:hAnsi="Arial Narrow"/>
          <w:color w:val="000000"/>
          <w:spacing w:val="4"/>
          <w:lang w:val="fr-CM"/>
        </w:rPr>
        <w:t xml:space="preserve"> </w:t>
      </w:r>
      <w:r w:rsidRPr="001562C5">
        <w:rPr>
          <w:rFonts w:ascii="Arial Narrow" w:eastAsia="Arial Narrow" w:hAnsi="Arial Narrow"/>
          <w:color w:val="000000"/>
          <w:spacing w:val="-3"/>
          <w:lang w:val="fr-CM"/>
        </w:rPr>
        <w:t>l</w:t>
      </w:r>
      <w:r w:rsidRPr="001562C5">
        <w:rPr>
          <w:rFonts w:ascii="Arial Narrow" w:eastAsia="Arial Narrow" w:hAnsi="Arial Narrow"/>
          <w:color w:val="000000"/>
          <w:spacing w:val="1"/>
          <w:lang w:val="fr-CM"/>
        </w:rPr>
        <w:t>e</w:t>
      </w:r>
      <w:r w:rsidRPr="001562C5">
        <w:rPr>
          <w:rFonts w:ascii="Arial Narrow" w:eastAsia="Arial Narrow" w:hAnsi="Arial Narrow"/>
          <w:color w:val="000000"/>
          <w:lang w:val="fr-CM"/>
        </w:rPr>
        <w:t xml:space="preserve">s </w:t>
      </w:r>
      <w:r w:rsidRPr="001562C5">
        <w:rPr>
          <w:rFonts w:ascii="Arial Narrow" w:eastAsia="Arial Narrow" w:hAnsi="Arial Narrow"/>
          <w:color w:val="000000"/>
          <w:spacing w:val="4"/>
          <w:lang w:val="fr-CM"/>
        </w:rPr>
        <w:t xml:space="preserve"> </w:t>
      </w:r>
      <w:r w:rsidRPr="001562C5">
        <w:rPr>
          <w:rFonts w:ascii="Arial Narrow" w:eastAsia="Arial Narrow" w:hAnsi="Arial Narrow"/>
          <w:color w:val="000000"/>
          <w:lang w:val="fr-CM"/>
        </w:rPr>
        <w:t>sti</w:t>
      </w:r>
      <w:r w:rsidRPr="001562C5">
        <w:rPr>
          <w:rFonts w:ascii="Arial Narrow" w:eastAsia="Arial Narrow" w:hAnsi="Arial Narrow"/>
          <w:color w:val="000000"/>
          <w:spacing w:val="1"/>
          <w:lang w:val="fr-CM"/>
        </w:rPr>
        <w:t>pu</w:t>
      </w:r>
      <w:r w:rsidRPr="001562C5">
        <w:rPr>
          <w:rFonts w:ascii="Arial Narrow" w:eastAsia="Arial Narrow" w:hAnsi="Arial Narrow"/>
          <w:color w:val="000000"/>
          <w:spacing w:val="-3"/>
          <w:lang w:val="fr-CM"/>
        </w:rPr>
        <w:t>l</w:t>
      </w:r>
      <w:r w:rsidRPr="001562C5">
        <w:rPr>
          <w:rFonts w:ascii="Arial Narrow" w:eastAsia="Arial Narrow" w:hAnsi="Arial Narrow"/>
          <w:color w:val="000000"/>
          <w:spacing w:val="1"/>
          <w:lang w:val="fr-CM"/>
        </w:rPr>
        <w:t>a</w:t>
      </w:r>
      <w:r w:rsidRPr="001562C5">
        <w:rPr>
          <w:rFonts w:ascii="Arial Narrow" w:eastAsia="Arial Narrow" w:hAnsi="Arial Narrow"/>
          <w:color w:val="000000"/>
          <w:lang w:val="fr-CM"/>
        </w:rPr>
        <w:t>ti</w:t>
      </w:r>
      <w:r w:rsidRPr="001562C5">
        <w:rPr>
          <w:rFonts w:ascii="Arial Narrow" w:eastAsia="Arial Narrow" w:hAnsi="Arial Narrow"/>
          <w:color w:val="000000"/>
          <w:spacing w:val="1"/>
          <w:lang w:val="fr-CM"/>
        </w:rPr>
        <w:t>on</w:t>
      </w:r>
      <w:r w:rsidRPr="001562C5">
        <w:rPr>
          <w:rFonts w:ascii="Arial Narrow" w:eastAsia="Arial Narrow" w:hAnsi="Arial Narrow"/>
          <w:color w:val="000000"/>
          <w:lang w:val="fr-CM"/>
        </w:rPr>
        <w:t xml:space="preserve">s </w:t>
      </w:r>
      <w:r w:rsidRPr="001562C5">
        <w:rPr>
          <w:rFonts w:ascii="Arial Narrow" w:eastAsia="Arial Narrow" w:hAnsi="Arial Narrow"/>
          <w:color w:val="000000"/>
          <w:spacing w:val="2"/>
          <w:lang w:val="fr-CM"/>
        </w:rPr>
        <w:t xml:space="preserve"> </w:t>
      </w:r>
      <w:r w:rsidRPr="001562C5">
        <w:rPr>
          <w:rFonts w:ascii="Arial Narrow" w:eastAsia="Arial Narrow" w:hAnsi="Arial Narrow"/>
          <w:color w:val="000000"/>
          <w:spacing w:val="-1"/>
          <w:lang w:val="fr-CM"/>
        </w:rPr>
        <w:t>d</w:t>
      </w:r>
      <w:r w:rsidRPr="001562C5">
        <w:rPr>
          <w:rFonts w:ascii="Arial Narrow" w:eastAsia="Arial Narrow" w:hAnsi="Arial Narrow"/>
          <w:color w:val="000000"/>
          <w:lang w:val="fr-CM"/>
        </w:rPr>
        <w:t>u</w:t>
      </w:r>
      <w:r w:rsidRPr="001562C5">
        <w:rPr>
          <w:rFonts w:ascii="Arial Narrow" w:eastAsia="Arial Narrow" w:hAnsi="Arial Narrow"/>
          <w:color w:val="000000"/>
          <w:spacing w:val="2"/>
          <w:lang w:val="fr-CM"/>
        </w:rPr>
        <w:t xml:space="preserve"> </w:t>
      </w:r>
      <w:r w:rsidRPr="001562C5">
        <w:rPr>
          <w:rFonts w:ascii="Arial Narrow" w:eastAsia="Arial Narrow" w:hAnsi="Arial Narrow"/>
          <w:color w:val="000000"/>
          <w:lang w:val="fr-CM"/>
        </w:rPr>
        <w:t>B</w:t>
      </w:r>
      <w:r w:rsidRPr="001562C5">
        <w:rPr>
          <w:rFonts w:ascii="Arial Narrow" w:eastAsia="Arial Narrow" w:hAnsi="Arial Narrow"/>
          <w:color w:val="000000"/>
          <w:spacing w:val="1"/>
          <w:lang w:val="fr-CM"/>
        </w:rPr>
        <w:t>o</w:t>
      </w:r>
      <w:r w:rsidRPr="001562C5">
        <w:rPr>
          <w:rFonts w:ascii="Arial Narrow" w:eastAsia="Arial Narrow" w:hAnsi="Arial Narrow"/>
          <w:color w:val="000000"/>
          <w:lang w:val="fr-CM"/>
        </w:rPr>
        <w:t>r</w:t>
      </w:r>
      <w:r w:rsidRPr="001562C5">
        <w:rPr>
          <w:rFonts w:ascii="Arial Narrow" w:eastAsia="Arial Narrow" w:hAnsi="Arial Narrow"/>
          <w:color w:val="000000"/>
          <w:spacing w:val="-2"/>
          <w:lang w:val="fr-CM"/>
        </w:rPr>
        <w:t>d</w:t>
      </w:r>
      <w:r w:rsidRPr="001562C5">
        <w:rPr>
          <w:rFonts w:ascii="Arial Narrow" w:eastAsia="Arial Narrow" w:hAnsi="Arial Narrow"/>
          <w:color w:val="000000"/>
          <w:spacing w:val="1"/>
          <w:lang w:val="fr-CM"/>
        </w:rPr>
        <w:t>e</w:t>
      </w:r>
      <w:r w:rsidRPr="001562C5">
        <w:rPr>
          <w:rFonts w:ascii="Arial Narrow" w:eastAsia="Arial Narrow" w:hAnsi="Arial Narrow"/>
          <w:color w:val="000000"/>
          <w:lang w:val="fr-CM"/>
        </w:rPr>
        <w:t>r</w:t>
      </w:r>
      <w:r w:rsidRPr="001562C5">
        <w:rPr>
          <w:rFonts w:ascii="Arial Narrow" w:eastAsia="Arial Narrow" w:hAnsi="Arial Narrow"/>
          <w:color w:val="000000"/>
          <w:spacing w:val="-2"/>
          <w:lang w:val="fr-CM"/>
        </w:rPr>
        <w:t>e</w:t>
      </w:r>
      <w:r w:rsidRPr="001562C5">
        <w:rPr>
          <w:rFonts w:ascii="Arial Narrow" w:eastAsia="Arial Narrow" w:hAnsi="Arial Narrow"/>
          <w:color w:val="000000"/>
          <w:spacing w:val="1"/>
          <w:lang w:val="fr-CM"/>
        </w:rPr>
        <w:t>a</w:t>
      </w:r>
      <w:r w:rsidRPr="001562C5">
        <w:rPr>
          <w:rFonts w:ascii="Arial Narrow" w:eastAsia="Arial Narrow" w:hAnsi="Arial Narrow"/>
          <w:color w:val="000000"/>
          <w:lang w:val="fr-CM"/>
        </w:rPr>
        <w:t>u</w:t>
      </w:r>
      <w:r w:rsidRPr="001562C5">
        <w:rPr>
          <w:rFonts w:ascii="Arial Narrow" w:eastAsia="Arial Narrow" w:hAnsi="Arial Narrow"/>
          <w:color w:val="000000"/>
          <w:spacing w:val="11"/>
          <w:lang w:val="fr-CM"/>
        </w:rPr>
        <w:t xml:space="preserve"> </w:t>
      </w:r>
      <w:r w:rsidRPr="001562C5">
        <w:rPr>
          <w:rFonts w:ascii="Arial Narrow" w:eastAsia="Arial Narrow" w:hAnsi="Arial Narrow"/>
          <w:color w:val="000000"/>
          <w:spacing w:val="-1"/>
          <w:lang w:val="fr-CM"/>
        </w:rPr>
        <w:t>d</w:t>
      </w:r>
      <w:r w:rsidRPr="001562C5">
        <w:rPr>
          <w:rFonts w:ascii="Arial Narrow" w:eastAsia="Arial Narrow" w:hAnsi="Arial Narrow"/>
          <w:color w:val="000000"/>
          <w:spacing w:val="1"/>
          <w:lang w:val="fr-CM"/>
        </w:rPr>
        <w:t>e</w:t>
      </w:r>
      <w:r w:rsidRPr="001562C5">
        <w:rPr>
          <w:rFonts w:ascii="Arial Narrow" w:eastAsia="Arial Narrow" w:hAnsi="Arial Narrow"/>
          <w:color w:val="000000"/>
          <w:lang w:val="fr-CM"/>
        </w:rPr>
        <w:t>s</w:t>
      </w:r>
      <w:r w:rsidRPr="001562C5">
        <w:rPr>
          <w:rFonts w:ascii="Arial Narrow" w:eastAsia="Arial Narrow" w:hAnsi="Arial Narrow"/>
          <w:color w:val="000000"/>
          <w:spacing w:val="2"/>
          <w:lang w:val="fr-CM"/>
        </w:rPr>
        <w:t xml:space="preserve"> </w:t>
      </w:r>
      <w:r w:rsidRPr="001562C5">
        <w:rPr>
          <w:rFonts w:ascii="Arial Narrow" w:eastAsia="Arial Narrow" w:hAnsi="Arial Narrow"/>
          <w:color w:val="000000"/>
          <w:spacing w:val="1"/>
          <w:lang w:val="fr-CM"/>
        </w:rPr>
        <w:t>p</w:t>
      </w:r>
      <w:r w:rsidRPr="001562C5">
        <w:rPr>
          <w:rFonts w:ascii="Arial Narrow" w:eastAsia="Arial Narrow" w:hAnsi="Arial Narrow"/>
          <w:color w:val="000000"/>
          <w:lang w:val="fr-CM"/>
        </w:rPr>
        <w:t>r</w:t>
      </w:r>
      <w:r w:rsidRPr="001562C5">
        <w:rPr>
          <w:rFonts w:ascii="Arial Narrow" w:eastAsia="Arial Narrow" w:hAnsi="Arial Narrow"/>
          <w:color w:val="000000"/>
          <w:spacing w:val="-1"/>
          <w:lang w:val="fr-CM"/>
        </w:rPr>
        <w:t>i</w:t>
      </w:r>
      <w:r w:rsidRPr="001562C5">
        <w:rPr>
          <w:rFonts w:ascii="Arial Narrow" w:eastAsia="Arial Narrow" w:hAnsi="Arial Narrow"/>
          <w:color w:val="000000"/>
          <w:lang w:val="fr-CM"/>
        </w:rPr>
        <w:t>x,</w:t>
      </w:r>
      <w:r w:rsidRPr="001562C5">
        <w:rPr>
          <w:rFonts w:ascii="Arial Narrow" w:eastAsia="Arial Narrow" w:hAnsi="Arial Narrow"/>
          <w:color w:val="000000"/>
          <w:spacing w:val="3"/>
          <w:lang w:val="fr-CM"/>
        </w:rPr>
        <w:t xml:space="preserve"> </w:t>
      </w:r>
      <w:r w:rsidRPr="001562C5">
        <w:rPr>
          <w:rFonts w:ascii="Arial Narrow" w:eastAsia="Arial Narrow" w:hAnsi="Arial Narrow"/>
          <w:color w:val="000000"/>
          <w:lang w:val="fr-CM"/>
        </w:rPr>
        <w:t xml:space="preserve">la </w:t>
      </w:r>
      <w:r w:rsidRPr="001562C5">
        <w:rPr>
          <w:rFonts w:ascii="Arial Narrow" w:eastAsia="Arial Narrow" w:hAnsi="Arial Narrow"/>
          <w:color w:val="000000"/>
          <w:spacing w:val="1"/>
          <w:lang w:val="fr-CM"/>
        </w:rPr>
        <w:t>no</w:t>
      </w:r>
      <w:r w:rsidRPr="001562C5">
        <w:rPr>
          <w:rFonts w:ascii="Arial Narrow" w:eastAsia="Arial Narrow" w:hAnsi="Arial Narrow"/>
          <w:color w:val="000000"/>
          <w:spacing w:val="-2"/>
          <w:lang w:val="fr-CM"/>
        </w:rPr>
        <w:t>t</w:t>
      </w:r>
      <w:r w:rsidRPr="001562C5">
        <w:rPr>
          <w:rFonts w:ascii="Arial Narrow" w:eastAsia="Arial Narrow" w:hAnsi="Arial Narrow"/>
          <w:color w:val="000000"/>
          <w:lang w:val="fr-CM"/>
        </w:rPr>
        <w:t>e</w:t>
      </w:r>
      <w:r w:rsidRPr="001562C5">
        <w:rPr>
          <w:rFonts w:ascii="Arial Narrow" w:eastAsia="Arial Narrow" w:hAnsi="Arial Narrow"/>
          <w:color w:val="000000"/>
          <w:spacing w:val="2"/>
          <w:lang w:val="fr-CM"/>
        </w:rPr>
        <w:t xml:space="preserve"> </w:t>
      </w:r>
      <w:r w:rsidRPr="001562C5">
        <w:rPr>
          <w:rFonts w:ascii="Arial Narrow" w:eastAsia="Arial Narrow" w:hAnsi="Arial Narrow"/>
          <w:color w:val="000000"/>
          <w:spacing w:val="-1"/>
          <w:lang w:val="fr-CM"/>
        </w:rPr>
        <w:t>m</w:t>
      </w:r>
      <w:r w:rsidRPr="001562C5">
        <w:rPr>
          <w:rFonts w:ascii="Arial Narrow" w:eastAsia="Arial Narrow" w:hAnsi="Arial Narrow"/>
          <w:color w:val="000000"/>
          <w:spacing w:val="1"/>
          <w:lang w:val="fr-CM"/>
        </w:rPr>
        <w:t>é</w:t>
      </w:r>
      <w:r w:rsidRPr="001562C5">
        <w:rPr>
          <w:rFonts w:ascii="Arial Narrow" w:eastAsia="Arial Narrow" w:hAnsi="Arial Narrow"/>
          <w:color w:val="000000"/>
          <w:spacing w:val="-2"/>
          <w:lang w:val="fr-CM"/>
        </w:rPr>
        <w:t>t</w:t>
      </w:r>
      <w:r w:rsidRPr="001562C5">
        <w:rPr>
          <w:rFonts w:ascii="Arial Narrow" w:eastAsia="Arial Narrow" w:hAnsi="Arial Narrow"/>
          <w:color w:val="000000"/>
          <w:spacing w:val="1"/>
          <w:lang w:val="fr-CM"/>
        </w:rPr>
        <w:t>ho</w:t>
      </w:r>
      <w:r w:rsidRPr="001562C5">
        <w:rPr>
          <w:rFonts w:ascii="Arial Narrow" w:eastAsia="Arial Narrow" w:hAnsi="Arial Narrow"/>
          <w:color w:val="000000"/>
          <w:spacing w:val="-1"/>
          <w:lang w:val="fr-CM"/>
        </w:rPr>
        <w:t>d</w:t>
      </w:r>
      <w:r w:rsidRPr="001562C5">
        <w:rPr>
          <w:rFonts w:ascii="Arial Narrow" w:eastAsia="Arial Narrow" w:hAnsi="Arial Narrow"/>
          <w:color w:val="000000"/>
          <w:spacing w:val="1"/>
          <w:lang w:val="fr-CM"/>
        </w:rPr>
        <w:t>o</w:t>
      </w:r>
      <w:r w:rsidRPr="001562C5">
        <w:rPr>
          <w:rFonts w:ascii="Arial Narrow" w:eastAsia="Arial Narrow" w:hAnsi="Arial Narrow"/>
          <w:color w:val="000000"/>
          <w:lang w:val="fr-CM"/>
        </w:rPr>
        <w:t>lo</w:t>
      </w:r>
      <w:r w:rsidRPr="001562C5">
        <w:rPr>
          <w:rFonts w:ascii="Arial Narrow" w:eastAsia="Arial Narrow" w:hAnsi="Arial Narrow"/>
          <w:color w:val="000000"/>
          <w:spacing w:val="1"/>
          <w:lang w:val="fr-CM"/>
        </w:rPr>
        <w:t>g</w:t>
      </w:r>
      <w:r w:rsidRPr="001562C5">
        <w:rPr>
          <w:rFonts w:ascii="Arial Narrow" w:eastAsia="Arial Narrow" w:hAnsi="Arial Narrow"/>
          <w:color w:val="000000"/>
          <w:lang w:val="fr-CM"/>
        </w:rPr>
        <w:t>i</w:t>
      </w:r>
      <w:r w:rsidRPr="001562C5">
        <w:rPr>
          <w:rFonts w:ascii="Arial Narrow" w:eastAsia="Arial Narrow" w:hAnsi="Arial Narrow"/>
          <w:color w:val="000000"/>
          <w:spacing w:val="-2"/>
          <w:lang w:val="fr-CM"/>
        </w:rPr>
        <w:t>q</w:t>
      </w:r>
      <w:r w:rsidRPr="001562C5">
        <w:rPr>
          <w:rFonts w:ascii="Arial Narrow" w:eastAsia="Arial Narrow" w:hAnsi="Arial Narrow"/>
          <w:color w:val="000000"/>
          <w:spacing w:val="1"/>
          <w:lang w:val="fr-CM"/>
        </w:rPr>
        <w:t>u</w:t>
      </w:r>
      <w:r w:rsidRPr="001562C5">
        <w:rPr>
          <w:rFonts w:ascii="Arial Narrow" w:eastAsia="Arial Narrow" w:hAnsi="Arial Narrow"/>
          <w:color w:val="000000"/>
          <w:lang w:val="fr-CM"/>
        </w:rPr>
        <w:t>e</w:t>
      </w:r>
      <w:r w:rsidRPr="001562C5">
        <w:rPr>
          <w:rFonts w:ascii="Arial Narrow" w:eastAsia="Arial Narrow" w:hAnsi="Arial Narrow"/>
          <w:color w:val="000000"/>
          <w:spacing w:val="2"/>
          <w:lang w:val="fr-CM"/>
        </w:rPr>
        <w:t xml:space="preserve"> </w:t>
      </w:r>
      <w:r w:rsidRPr="001562C5">
        <w:rPr>
          <w:rFonts w:ascii="Arial Narrow" w:eastAsia="Arial Narrow" w:hAnsi="Arial Narrow"/>
          <w:color w:val="000000"/>
          <w:spacing w:val="-1"/>
          <w:lang w:val="fr-CM"/>
        </w:rPr>
        <w:t>p</w:t>
      </w:r>
      <w:r w:rsidRPr="001562C5">
        <w:rPr>
          <w:rFonts w:ascii="Arial Narrow" w:eastAsia="Arial Narrow" w:hAnsi="Arial Narrow"/>
          <w:color w:val="000000"/>
          <w:spacing w:val="1"/>
          <w:lang w:val="fr-CM"/>
        </w:rPr>
        <w:t>o</w:t>
      </w:r>
      <w:r w:rsidRPr="001562C5">
        <w:rPr>
          <w:rFonts w:ascii="Arial Narrow" w:eastAsia="Arial Narrow" w:hAnsi="Arial Narrow"/>
          <w:color w:val="000000"/>
          <w:lang w:val="fr-CM"/>
        </w:rPr>
        <w:t>rt</w:t>
      </w:r>
      <w:r w:rsidRPr="001562C5">
        <w:rPr>
          <w:rFonts w:ascii="Arial Narrow" w:eastAsia="Arial Narrow" w:hAnsi="Arial Narrow"/>
          <w:color w:val="000000"/>
          <w:spacing w:val="-2"/>
          <w:lang w:val="fr-CM"/>
        </w:rPr>
        <w:t>a</w:t>
      </w:r>
      <w:r w:rsidRPr="001562C5">
        <w:rPr>
          <w:rFonts w:ascii="Arial Narrow" w:eastAsia="Arial Narrow" w:hAnsi="Arial Narrow"/>
          <w:color w:val="000000"/>
          <w:spacing w:val="1"/>
          <w:lang w:val="fr-CM"/>
        </w:rPr>
        <w:t>n</w:t>
      </w:r>
      <w:r w:rsidRPr="001562C5">
        <w:rPr>
          <w:rFonts w:ascii="Arial Narrow" w:eastAsia="Arial Narrow" w:hAnsi="Arial Narrow"/>
          <w:color w:val="000000"/>
          <w:lang w:val="fr-CM"/>
        </w:rPr>
        <w:t>t</w:t>
      </w:r>
      <w:r w:rsidRPr="001562C5">
        <w:rPr>
          <w:rFonts w:ascii="Arial Narrow" w:eastAsia="Arial Narrow" w:hAnsi="Arial Narrow"/>
          <w:color w:val="000000"/>
          <w:spacing w:val="2"/>
          <w:lang w:val="fr-CM"/>
        </w:rPr>
        <w:t xml:space="preserve"> </w:t>
      </w:r>
      <w:r w:rsidRPr="001562C5">
        <w:rPr>
          <w:rFonts w:ascii="Arial Narrow" w:eastAsia="Arial Narrow" w:hAnsi="Arial Narrow"/>
          <w:color w:val="000000"/>
          <w:lang w:val="fr-CM"/>
        </w:rPr>
        <w:t>s</w:t>
      </w:r>
      <w:r w:rsidRPr="001562C5">
        <w:rPr>
          <w:rFonts w:ascii="Arial Narrow" w:eastAsia="Arial Narrow" w:hAnsi="Arial Narrow"/>
          <w:color w:val="000000"/>
          <w:spacing w:val="-1"/>
          <w:lang w:val="fr-CM"/>
        </w:rPr>
        <w:t>u</w:t>
      </w:r>
      <w:r w:rsidRPr="001562C5">
        <w:rPr>
          <w:rFonts w:ascii="Arial Narrow" w:eastAsia="Arial Narrow" w:hAnsi="Arial Narrow"/>
          <w:color w:val="000000"/>
          <w:lang w:val="fr-CM"/>
        </w:rPr>
        <w:t xml:space="preserve">r </w:t>
      </w:r>
      <w:r w:rsidRPr="001562C5">
        <w:rPr>
          <w:rFonts w:ascii="Arial Narrow" w:eastAsia="Arial Narrow" w:hAnsi="Arial Narrow"/>
          <w:color w:val="000000"/>
          <w:spacing w:val="1"/>
          <w:lang w:val="fr-CM"/>
        </w:rPr>
        <w:t>un</w:t>
      </w:r>
      <w:r w:rsidRPr="001562C5">
        <w:rPr>
          <w:rFonts w:ascii="Arial Narrow" w:eastAsia="Arial Narrow" w:hAnsi="Arial Narrow"/>
          <w:color w:val="000000"/>
          <w:lang w:val="fr-CM"/>
        </w:rPr>
        <w:t>e</w:t>
      </w:r>
      <w:r w:rsidRPr="001562C5">
        <w:rPr>
          <w:rFonts w:ascii="Arial Narrow" w:eastAsia="Arial Narrow" w:hAnsi="Arial Narrow"/>
          <w:color w:val="000000"/>
          <w:spacing w:val="3"/>
          <w:lang w:val="fr-CM"/>
        </w:rPr>
        <w:t xml:space="preserve"> </w:t>
      </w:r>
      <w:r w:rsidRPr="001562C5">
        <w:rPr>
          <w:rFonts w:ascii="Arial Narrow" w:eastAsia="Arial Narrow" w:hAnsi="Arial Narrow"/>
          <w:color w:val="000000"/>
          <w:spacing w:val="-1"/>
          <w:lang w:val="fr-CM"/>
        </w:rPr>
        <w:t>a</w:t>
      </w:r>
      <w:r w:rsidRPr="001562C5">
        <w:rPr>
          <w:rFonts w:ascii="Arial Narrow" w:eastAsia="Arial Narrow" w:hAnsi="Arial Narrow"/>
          <w:color w:val="000000"/>
          <w:spacing w:val="1"/>
          <w:lang w:val="fr-CM"/>
        </w:rPr>
        <w:t>na</w:t>
      </w:r>
      <w:r w:rsidRPr="001562C5">
        <w:rPr>
          <w:rFonts w:ascii="Arial Narrow" w:eastAsia="Arial Narrow" w:hAnsi="Arial Narrow"/>
          <w:color w:val="000000"/>
          <w:lang w:val="fr-CM"/>
        </w:rPr>
        <w:t>lyse</w:t>
      </w:r>
      <w:r w:rsidRPr="001562C5">
        <w:rPr>
          <w:rFonts w:ascii="Arial Narrow" w:eastAsia="Arial Narrow" w:hAnsi="Arial Narrow"/>
          <w:color w:val="000000"/>
          <w:spacing w:val="3"/>
          <w:lang w:val="fr-CM"/>
        </w:rPr>
        <w:t xml:space="preserve"> </w:t>
      </w:r>
      <w:r w:rsidRPr="001562C5">
        <w:rPr>
          <w:rFonts w:ascii="Arial Narrow" w:eastAsia="Arial Narrow" w:hAnsi="Arial Narrow"/>
          <w:color w:val="000000"/>
          <w:spacing w:val="-1"/>
          <w:lang w:val="fr-CM"/>
        </w:rPr>
        <w:t>d</w:t>
      </w:r>
      <w:r w:rsidRPr="001562C5">
        <w:rPr>
          <w:rFonts w:ascii="Arial Narrow" w:eastAsia="Arial Narrow" w:hAnsi="Arial Narrow"/>
          <w:color w:val="000000"/>
          <w:spacing w:val="1"/>
          <w:lang w:val="fr-CM"/>
        </w:rPr>
        <w:t>e</w:t>
      </w:r>
      <w:r w:rsidRPr="001562C5">
        <w:rPr>
          <w:rFonts w:ascii="Arial Narrow" w:eastAsia="Arial Narrow" w:hAnsi="Arial Narrow"/>
          <w:color w:val="000000"/>
          <w:lang w:val="fr-CM"/>
        </w:rPr>
        <w:t>s</w:t>
      </w:r>
      <w:r w:rsidRPr="001562C5">
        <w:rPr>
          <w:rFonts w:ascii="Arial Narrow" w:eastAsia="Arial Narrow" w:hAnsi="Arial Narrow"/>
          <w:color w:val="000000"/>
          <w:spacing w:val="5"/>
          <w:lang w:val="fr-CM"/>
        </w:rPr>
        <w:t xml:space="preserve"> </w:t>
      </w:r>
      <w:r w:rsidRPr="001562C5">
        <w:rPr>
          <w:rFonts w:ascii="Arial Narrow" w:eastAsia="Arial Narrow" w:hAnsi="Arial Narrow"/>
          <w:color w:val="000000"/>
          <w:lang w:val="fr-CM"/>
        </w:rPr>
        <w:t>tra</w:t>
      </w:r>
      <w:r w:rsidRPr="001562C5">
        <w:rPr>
          <w:rFonts w:ascii="Arial Narrow" w:eastAsia="Arial Narrow" w:hAnsi="Arial Narrow"/>
          <w:color w:val="000000"/>
          <w:spacing w:val="-2"/>
          <w:lang w:val="fr-CM"/>
        </w:rPr>
        <w:t>v</w:t>
      </w:r>
      <w:r w:rsidRPr="001562C5">
        <w:rPr>
          <w:rFonts w:ascii="Arial Narrow" w:eastAsia="Arial Narrow" w:hAnsi="Arial Narrow"/>
          <w:color w:val="000000"/>
          <w:spacing w:val="1"/>
          <w:lang w:val="fr-CM"/>
        </w:rPr>
        <w:t>au</w:t>
      </w:r>
      <w:r w:rsidRPr="001562C5">
        <w:rPr>
          <w:rFonts w:ascii="Arial Narrow" w:eastAsia="Arial Narrow" w:hAnsi="Arial Narrow"/>
          <w:color w:val="000000"/>
          <w:lang w:val="fr-CM"/>
        </w:rPr>
        <w:t>x</w:t>
      </w:r>
      <w:r w:rsidRPr="001562C5">
        <w:rPr>
          <w:rFonts w:ascii="Arial Narrow" w:eastAsia="Arial Narrow" w:hAnsi="Arial Narrow"/>
          <w:color w:val="000000"/>
          <w:spacing w:val="4"/>
          <w:lang w:val="fr-CM"/>
        </w:rPr>
        <w:t xml:space="preserve"> </w:t>
      </w:r>
      <w:r w:rsidRPr="001562C5">
        <w:rPr>
          <w:rFonts w:ascii="Arial Narrow" w:eastAsia="Arial Narrow" w:hAnsi="Arial Narrow"/>
          <w:color w:val="000000"/>
          <w:spacing w:val="1"/>
          <w:lang w:val="fr-CM"/>
        </w:rPr>
        <w:t>e</w:t>
      </w:r>
      <w:r w:rsidRPr="001562C5">
        <w:rPr>
          <w:rFonts w:ascii="Arial Narrow" w:eastAsia="Arial Narrow" w:hAnsi="Arial Narrow"/>
          <w:color w:val="000000"/>
          <w:lang w:val="fr-CM"/>
        </w:rPr>
        <w:t>t</w:t>
      </w:r>
      <w:r w:rsidRPr="001562C5">
        <w:rPr>
          <w:rFonts w:ascii="Arial Narrow" w:eastAsia="Arial Narrow" w:hAnsi="Arial Narrow"/>
          <w:color w:val="000000"/>
          <w:spacing w:val="3"/>
          <w:lang w:val="fr-CM"/>
        </w:rPr>
        <w:t xml:space="preserve"> </w:t>
      </w:r>
      <w:r w:rsidRPr="001562C5">
        <w:rPr>
          <w:rFonts w:ascii="Arial Narrow" w:eastAsia="Arial Narrow" w:hAnsi="Arial Narrow"/>
          <w:color w:val="000000"/>
          <w:spacing w:val="1"/>
          <w:lang w:val="fr-CM"/>
        </w:rPr>
        <w:t>p</w:t>
      </w:r>
      <w:r w:rsidRPr="001562C5">
        <w:rPr>
          <w:rFonts w:ascii="Arial Narrow" w:eastAsia="Arial Narrow" w:hAnsi="Arial Narrow"/>
          <w:color w:val="000000"/>
          <w:lang w:val="fr-CM"/>
        </w:rPr>
        <w:t>récis</w:t>
      </w:r>
      <w:r w:rsidRPr="001562C5">
        <w:rPr>
          <w:rFonts w:ascii="Arial Narrow" w:eastAsia="Arial Narrow" w:hAnsi="Arial Narrow"/>
          <w:color w:val="000000"/>
          <w:spacing w:val="-2"/>
          <w:lang w:val="fr-CM"/>
        </w:rPr>
        <w:t>a</w:t>
      </w:r>
      <w:r w:rsidRPr="001562C5">
        <w:rPr>
          <w:rFonts w:ascii="Arial Narrow" w:eastAsia="Arial Narrow" w:hAnsi="Arial Narrow"/>
          <w:color w:val="000000"/>
          <w:spacing w:val="1"/>
          <w:lang w:val="fr-CM"/>
        </w:rPr>
        <w:t>n</w:t>
      </w:r>
      <w:r w:rsidRPr="001562C5">
        <w:rPr>
          <w:rFonts w:ascii="Arial Narrow" w:eastAsia="Arial Narrow" w:hAnsi="Arial Narrow"/>
          <w:color w:val="000000"/>
          <w:lang w:val="fr-CM"/>
        </w:rPr>
        <w:t>t</w:t>
      </w:r>
      <w:r w:rsidRPr="001562C5">
        <w:rPr>
          <w:rFonts w:ascii="Arial Narrow" w:eastAsia="Arial Narrow" w:hAnsi="Arial Narrow"/>
          <w:color w:val="000000"/>
          <w:spacing w:val="6"/>
          <w:lang w:val="fr-CM"/>
        </w:rPr>
        <w:t xml:space="preserve"> </w:t>
      </w:r>
      <w:r w:rsidRPr="001562C5">
        <w:rPr>
          <w:rFonts w:ascii="Arial Narrow" w:eastAsia="Arial Narrow" w:hAnsi="Arial Narrow"/>
          <w:color w:val="000000"/>
          <w:lang w:val="fr-CM"/>
        </w:rPr>
        <w:t>l</w:t>
      </w:r>
      <w:r w:rsidRPr="001562C5">
        <w:rPr>
          <w:rFonts w:ascii="Arial Narrow" w:eastAsia="Arial Narrow" w:hAnsi="Arial Narrow"/>
          <w:color w:val="000000"/>
          <w:spacing w:val="-1"/>
          <w:lang w:val="fr-CM"/>
        </w:rPr>
        <w:t>’</w:t>
      </w:r>
      <w:r w:rsidRPr="001562C5">
        <w:rPr>
          <w:rFonts w:ascii="Arial Narrow" w:eastAsia="Arial Narrow" w:hAnsi="Arial Narrow"/>
          <w:color w:val="000000"/>
          <w:spacing w:val="1"/>
          <w:lang w:val="fr-CM"/>
        </w:rPr>
        <w:t>o</w:t>
      </w:r>
      <w:r w:rsidRPr="001562C5">
        <w:rPr>
          <w:rFonts w:ascii="Arial Narrow" w:eastAsia="Arial Narrow" w:hAnsi="Arial Narrow"/>
          <w:color w:val="000000"/>
          <w:spacing w:val="-3"/>
          <w:lang w:val="fr-CM"/>
        </w:rPr>
        <w:t>r</w:t>
      </w:r>
      <w:r w:rsidRPr="001562C5">
        <w:rPr>
          <w:rFonts w:ascii="Arial Narrow" w:eastAsia="Arial Narrow" w:hAnsi="Arial Narrow"/>
          <w:color w:val="000000"/>
          <w:spacing w:val="1"/>
          <w:lang w:val="fr-CM"/>
        </w:rPr>
        <w:t>gan</w:t>
      </w:r>
      <w:r w:rsidRPr="001562C5">
        <w:rPr>
          <w:rFonts w:ascii="Arial Narrow" w:eastAsia="Arial Narrow" w:hAnsi="Arial Narrow"/>
          <w:color w:val="000000"/>
          <w:lang w:val="fr-CM"/>
        </w:rPr>
        <w:t>is</w:t>
      </w:r>
      <w:r w:rsidRPr="001562C5">
        <w:rPr>
          <w:rFonts w:ascii="Arial Narrow" w:eastAsia="Arial Narrow" w:hAnsi="Arial Narrow"/>
          <w:color w:val="000000"/>
          <w:spacing w:val="-2"/>
          <w:lang w:val="fr-CM"/>
        </w:rPr>
        <w:t>a</w:t>
      </w:r>
      <w:r w:rsidRPr="001562C5">
        <w:rPr>
          <w:rFonts w:ascii="Arial Narrow" w:eastAsia="Arial Narrow" w:hAnsi="Arial Narrow"/>
          <w:color w:val="000000"/>
          <w:lang w:val="fr-CM"/>
        </w:rPr>
        <w:t>ti</w:t>
      </w:r>
      <w:r w:rsidRPr="001562C5">
        <w:rPr>
          <w:rFonts w:ascii="Arial Narrow" w:eastAsia="Arial Narrow" w:hAnsi="Arial Narrow"/>
          <w:color w:val="000000"/>
          <w:spacing w:val="1"/>
          <w:lang w:val="fr-CM"/>
        </w:rPr>
        <w:t>o</w:t>
      </w:r>
      <w:r w:rsidRPr="001562C5">
        <w:rPr>
          <w:rFonts w:ascii="Arial Narrow" w:eastAsia="Arial Narrow" w:hAnsi="Arial Narrow"/>
          <w:color w:val="000000"/>
          <w:lang w:val="fr-CM"/>
        </w:rPr>
        <w:t>n</w:t>
      </w:r>
      <w:r w:rsidRPr="001562C5">
        <w:rPr>
          <w:rFonts w:ascii="Arial Narrow" w:eastAsia="Arial Narrow" w:hAnsi="Arial Narrow"/>
          <w:color w:val="000000"/>
          <w:spacing w:val="3"/>
          <w:lang w:val="fr-CM"/>
        </w:rPr>
        <w:t xml:space="preserve"> </w:t>
      </w:r>
      <w:r w:rsidRPr="001562C5">
        <w:rPr>
          <w:rFonts w:ascii="Arial Narrow" w:eastAsia="Arial Narrow" w:hAnsi="Arial Narrow"/>
          <w:color w:val="000000"/>
          <w:spacing w:val="1"/>
          <w:lang w:val="fr-CM"/>
        </w:rPr>
        <w:t>e</w:t>
      </w:r>
      <w:r w:rsidRPr="001562C5">
        <w:rPr>
          <w:rFonts w:ascii="Arial Narrow" w:eastAsia="Arial Narrow" w:hAnsi="Arial Narrow"/>
          <w:color w:val="000000"/>
          <w:lang w:val="fr-CM"/>
        </w:rPr>
        <w:t>t le</w:t>
      </w:r>
      <w:r w:rsidRPr="001562C5">
        <w:rPr>
          <w:rFonts w:ascii="Arial Narrow" w:eastAsia="Arial Narrow" w:hAnsi="Arial Narrow"/>
          <w:color w:val="000000"/>
          <w:spacing w:val="5"/>
          <w:lang w:val="fr-CM"/>
        </w:rPr>
        <w:t xml:space="preserve"> </w:t>
      </w:r>
      <w:r w:rsidRPr="001562C5">
        <w:rPr>
          <w:rFonts w:ascii="Arial Narrow" w:eastAsia="Arial Narrow" w:hAnsi="Arial Narrow"/>
          <w:color w:val="000000"/>
          <w:spacing w:val="1"/>
          <w:lang w:val="fr-CM"/>
        </w:rPr>
        <w:t>p</w:t>
      </w:r>
      <w:r w:rsidRPr="001562C5">
        <w:rPr>
          <w:rFonts w:ascii="Arial Narrow" w:eastAsia="Arial Narrow" w:hAnsi="Arial Narrow"/>
          <w:color w:val="000000"/>
          <w:lang w:val="fr-CM"/>
        </w:rPr>
        <w:t>r</w:t>
      </w:r>
      <w:r w:rsidRPr="001562C5">
        <w:rPr>
          <w:rFonts w:ascii="Arial Narrow" w:eastAsia="Arial Narrow" w:hAnsi="Arial Narrow"/>
          <w:color w:val="000000"/>
          <w:spacing w:val="-2"/>
          <w:lang w:val="fr-CM"/>
        </w:rPr>
        <w:t>o</w:t>
      </w:r>
      <w:r w:rsidRPr="001562C5">
        <w:rPr>
          <w:rFonts w:ascii="Arial Narrow" w:eastAsia="Arial Narrow" w:hAnsi="Arial Narrow"/>
          <w:color w:val="000000"/>
          <w:spacing w:val="1"/>
          <w:lang w:val="fr-CM"/>
        </w:rPr>
        <w:t>g</w:t>
      </w:r>
      <w:r w:rsidRPr="001562C5">
        <w:rPr>
          <w:rFonts w:ascii="Arial Narrow" w:eastAsia="Arial Narrow" w:hAnsi="Arial Narrow"/>
          <w:color w:val="000000"/>
          <w:lang w:val="fr-CM"/>
        </w:rPr>
        <w:t>ram</w:t>
      </w:r>
      <w:r w:rsidRPr="001562C5">
        <w:rPr>
          <w:rFonts w:ascii="Arial Narrow" w:eastAsia="Arial Narrow" w:hAnsi="Arial Narrow"/>
          <w:color w:val="000000"/>
          <w:spacing w:val="-1"/>
          <w:lang w:val="fr-CM"/>
        </w:rPr>
        <w:t>m</w:t>
      </w:r>
      <w:r w:rsidRPr="001562C5">
        <w:rPr>
          <w:rFonts w:ascii="Arial Narrow" w:eastAsia="Arial Narrow" w:hAnsi="Arial Narrow"/>
          <w:color w:val="000000"/>
          <w:lang w:val="fr-CM"/>
        </w:rPr>
        <w:t>e</w:t>
      </w:r>
      <w:r w:rsidRPr="001562C5">
        <w:rPr>
          <w:rFonts w:ascii="Arial Narrow" w:eastAsia="Arial Narrow" w:hAnsi="Arial Narrow"/>
          <w:color w:val="000000"/>
          <w:spacing w:val="3"/>
          <w:lang w:val="fr-CM"/>
        </w:rPr>
        <w:t xml:space="preserve"> </w:t>
      </w:r>
      <w:r w:rsidRPr="001562C5">
        <w:rPr>
          <w:rFonts w:ascii="Arial Narrow" w:eastAsia="Arial Narrow" w:hAnsi="Arial Narrow"/>
          <w:color w:val="000000"/>
          <w:spacing w:val="1"/>
          <w:lang w:val="fr-CM"/>
        </w:rPr>
        <w:t>qu</w:t>
      </w:r>
      <w:r w:rsidRPr="001562C5">
        <w:rPr>
          <w:rFonts w:ascii="Arial Narrow" w:eastAsia="Arial Narrow" w:hAnsi="Arial Narrow"/>
          <w:color w:val="000000"/>
          <w:lang w:val="fr-CM"/>
        </w:rPr>
        <w:t>e</w:t>
      </w:r>
      <w:r w:rsidRPr="001562C5">
        <w:rPr>
          <w:rFonts w:ascii="Arial Narrow" w:eastAsia="Arial Narrow" w:hAnsi="Arial Narrow"/>
          <w:color w:val="000000"/>
          <w:spacing w:val="3"/>
          <w:lang w:val="fr-CM"/>
        </w:rPr>
        <w:t xml:space="preserve"> </w:t>
      </w:r>
      <w:r w:rsidRPr="001562C5">
        <w:rPr>
          <w:rFonts w:ascii="Arial Narrow" w:eastAsia="Arial Narrow" w:hAnsi="Arial Narrow"/>
          <w:color w:val="000000"/>
          <w:lang w:val="fr-CM"/>
        </w:rPr>
        <w:t>le</w:t>
      </w:r>
      <w:r w:rsidRPr="001562C5">
        <w:rPr>
          <w:rFonts w:ascii="Arial Narrow" w:eastAsia="Arial Narrow" w:hAnsi="Arial Narrow"/>
          <w:color w:val="000000"/>
          <w:spacing w:val="3"/>
          <w:lang w:val="fr-CM"/>
        </w:rPr>
        <w:t xml:space="preserve"> </w:t>
      </w:r>
      <w:r w:rsidRPr="001562C5">
        <w:rPr>
          <w:rFonts w:ascii="Arial Narrow" w:eastAsia="Arial Narrow" w:hAnsi="Arial Narrow"/>
          <w:color w:val="000000"/>
          <w:lang w:val="fr-CM"/>
        </w:rPr>
        <w:t>s</w:t>
      </w:r>
      <w:r w:rsidRPr="001562C5">
        <w:rPr>
          <w:rFonts w:ascii="Arial Narrow" w:eastAsia="Arial Narrow" w:hAnsi="Arial Narrow"/>
          <w:color w:val="000000"/>
          <w:spacing w:val="-1"/>
          <w:lang w:val="fr-CM"/>
        </w:rPr>
        <w:t>o</w:t>
      </w:r>
      <w:r w:rsidRPr="001562C5">
        <w:rPr>
          <w:rFonts w:ascii="Arial Narrow" w:eastAsia="Arial Narrow" w:hAnsi="Arial Narrow"/>
          <w:color w:val="000000"/>
          <w:spacing w:val="1"/>
          <w:lang w:val="fr-CM"/>
        </w:rPr>
        <w:t>u</w:t>
      </w:r>
      <w:r w:rsidRPr="001562C5">
        <w:rPr>
          <w:rFonts w:ascii="Arial Narrow" w:eastAsia="Arial Narrow" w:hAnsi="Arial Narrow"/>
          <w:color w:val="000000"/>
          <w:spacing w:val="-1"/>
          <w:lang w:val="fr-CM"/>
        </w:rPr>
        <w:t>m</w:t>
      </w:r>
      <w:r w:rsidRPr="001562C5">
        <w:rPr>
          <w:rFonts w:ascii="Arial Narrow" w:eastAsia="Arial Narrow" w:hAnsi="Arial Narrow"/>
          <w:color w:val="000000"/>
          <w:lang w:val="fr-CM"/>
        </w:rPr>
        <w:t>iss</w:t>
      </w:r>
      <w:r w:rsidRPr="001562C5">
        <w:rPr>
          <w:rFonts w:ascii="Arial Narrow" w:eastAsia="Arial Narrow" w:hAnsi="Arial Narrow"/>
          <w:color w:val="000000"/>
          <w:spacing w:val="-1"/>
          <w:lang w:val="fr-CM"/>
        </w:rPr>
        <w:t>i</w:t>
      </w:r>
      <w:r w:rsidRPr="001562C5">
        <w:rPr>
          <w:rFonts w:ascii="Arial Narrow" w:eastAsia="Arial Narrow" w:hAnsi="Arial Narrow"/>
          <w:color w:val="000000"/>
          <w:spacing w:val="1"/>
          <w:lang w:val="fr-CM"/>
        </w:rPr>
        <w:t>onna</w:t>
      </w:r>
      <w:r w:rsidRPr="001562C5">
        <w:rPr>
          <w:rFonts w:ascii="Arial Narrow" w:eastAsia="Arial Narrow" w:hAnsi="Arial Narrow"/>
          <w:color w:val="000000"/>
          <w:lang w:val="fr-CM"/>
        </w:rPr>
        <w:t>i</w:t>
      </w:r>
      <w:r w:rsidRPr="001562C5">
        <w:rPr>
          <w:rFonts w:ascii="Arial Narrow" w:eastAsia="Arial Narrow" w:hAnsi="Arial Narrow"/>
          <w:color w:val="000000"/>
          <w:spacing w:val="-1"/>
          <w:lang w:val="fr-CM"/>
        </w:rPr>
        <w:t>r</w:t>
      </w:r>
      <w:r w:rsidRPr="001562C5">
        <w:rPr>
          <w:rFonts w:ascii="Arial Narrow" w:eastAsia="Arial Narrow" w:hAnsi="Arial Narrow"/>
          <w:color w:val="000000"/>
          <w:lang w:val="fr-CM"/>
        </w:rPr>
        <w:t>e</w:t>
      </w:r>
      <w:r w:rsidRPr="001562C5">
        <w:rPr>
          <w:rFonts w:ascii="Arial Narrow" w:eastAsia="Arial Narrow" w:hAnsi="Arial Narrow"/>
          <w:color w:val="000000"/>
          <w:spacing w:val="3"/>
          <w:lang w:val="fr-CM"/>
        </w:rPr>
        <w:t xml:space="preserve"> </w:t>
      </w:r>
      <w:r w:rsidRPr="001562C5">
        <w:rPr>
          <w:rFonts w:ascii="Arial Narrow" w:eastAsia="Arial Narrow" w:hAnsi="Arial Narrow"/>
          <w:color w:val="000000"/>
          <w:lang w:val="fr-CM"/>
        </w:rPr>
        <w:t>c</w:t>
      </w:r>
      <w:r w:rsidRPr="001562C5">
        <w:rPr>
          <w:rFonts w:ascii="Arial Narrow" w:eastAsia="Arial Narrow" w:hAnsi="Arial Narrow"/>
          <w:color w:val="000000"/>
          <w:spacing w:val="1"/>
          <w:lang w:val="fr-CM"/>
        </w:rPr>
        <w:t>o</w:t>
      </w:r>
      <w:r w:rsidRPr="001562C5">
        <w:rPr>
          <w:rFonts w:ascii="Arial Narrow" w:eastAsia="Arial Narrow" w:hAnsi="Arial Narrow"/>
          <w:color w:val="000000"/>
          <w:spacing w:val="-1"/>
          <w:lang w:val="fr-CM"/>
        </w:rPr>
        <w:t>m</w:t>
      </w:r>
      <w:r w:rsidRPr="001562C5">
        <w:rPr>
          <w:rFonts w:ascii="Arial Narrow" w:eastAsia="Arial Narrow" w:hAnsi="Arial Narrow"/>
          <w:color w:val="000000"/>
          <w:spacing w:val="1"/>
          <w:lang w:val="fr-CM"/>
        </w:rPr>
        <w:t>p</w:t>
      </w:r>
      <w:r w:rsidRPr="001562C5">
        <w:rPr>
          <w:rFonts w:ascii="Arial Narrow" w:eastAsia="Arial Narrow" w:hAnsi="Arial Narrow"/>
          <w:color w:val="000000"/>
          <w:spacing w:val="-4"/>
          <w:lang w:val="fr-CM"/>
        </w:rPr>
        <w:t>t</w:t>
      </w:r>
      <w:r w:rsidRPr="001562C5">
        <w:rPr>
          <w:rFonts w:ascii="Arial Narrow" w:eastAsia="Arial Narrow" w:hAnsi="Arial Narrow"/>
          <w:color w:val="000000"/>
          <w:lang w:val="fr-CM"/>
        </w:rPr>
        <w:t xml:space="preserve">e </w:t>
      </w:r>
      <w:r w:rsidRPr="001562C5">
        <w:rPr>
          <w:rFonts w:ascii="Arial Narrow" w:eastAsia="Arial Narrow" w:hAnsi="Arial Narrow"/>
          <w:color w:val="000000"/>
          <w:spacing w:val="-1"/>
          <w:lang w:val="fr-CM"/>
        </w:rPr>
        <w:t>m</w:t>
      </w:r>
      <w:r w:rsidRPr="001562C5">
        <w:rPr>
          <w:rFonts w:ascii="Arial Narrow" w:eastAsia="Arial Narrow" w:hAnsi="Arial Narrow"/>
          <w:color w:val="000000"/>
          <w:spacing w:val="1"/>
          <w:lang w:val="fr-CM"/>
        </w:rPr>
        <w:t>e</w:t>
      </w:r>
      <w:r w:rsidRPr="001562C5">
        <w:rPr>
          <w:rFonts w:ascii="Arial Narrow" w:eastAsia="Arial Narrow" w:hAnsi="Arial Narrow"/>
          <w:color w:val="000000"/>
          <w:lang w:val="fr-CM"/>
        </w:rPr>
        <w:t>t</w:t>
      </w:r>
      <w:r w:rsidRPr="001562C5">
        <w:rPr>
          <w:rFonts w:ascii="Arial Narrow" w:eastAsia="Arial Narrow" w:hAnsi="Arial Narrow"/>
          <w:color w:val="000000"/>
          <w:spacing w:val="1"/>
          <w:lang w:val="fr-CM"/>
        </w:rPr>
        <w:t>t</w:t>
      </w:r>
      <w:r w:rsidRPr="001562C5">
        <w:rPr>
          <w:rFonts w:ascii="Arial Narrow" w:eastAsia="Arial Narrow" w:hAnsi="Arial Narrow"/>
          <w:color w:val="000000"/>
          <w:lang w:val="fr-CM"/>
        </w:rPr>
        <w:t>re</w:t>
      </w:r>
      <w:r w:rsidRPr="001562C5">
        <w:rPr>
          <w:rFonts w:ascii="Arial Narrow" w:eastAsia="Arial Narrow" w:hAnsi="Arial Narrow"/>
          <w:color w:val="000000"/>
          <w:spacing w:val="2"/>
          <w:lang w:val="fr-CM"/>
        </w:rPr>
        <w:t xml:space="preserve"> </w:t>
      </w:r>
      <w:r w:rsidRPr="001562C5">
        <w:rPr>
          <w:rFonts w:ascii="Arial Narrow" w:eastAsia="Arial Narrow" w:hAnsi="Arial Narrow"/>
          <w:color w:val="000000"/>
          <w:spacing w:val="1"/>
          <w:lang w:val="fr-CM"/>
        </w:rPr>
        <w:t>e</w:t>
      </w:r>
      <w:r w:rsidRPr="001562C5">
        <w:rPr>
          <w:rFonts w:ascii="Arial Narrow" w:eastAsia="Arial Narrow" w:hAnsi="Arial Narrow"/>
          <w:color w:val="000000"/>
          <w:lang w:val="fr-CM"/>
        </w:rPr>
        <w:t xml:space="preserve">n </w:t>
      </w:r>
      <w:r w:rsidRPr="001562C5">
        <w:rPr>
          <w:rFonts w:ascii="Arial Narrow" w:eastAsia="Arial Narrow" w:hAnsi="Arial Narrow"/>
          <w:color w:val="000000"/>
          <w:spacing w:val="1"/>
          <w:lang w:val="fr-CM"/>
        </w:rPr>
        <w:t>p</w:t>
      </w:r>
      <w:r w:rsidRPr="001562C5">
        <w:rPr>
          <w:rFonts w:ascii="Arial Narrow" w:eastAsia="Arial Narrow" w:hAnsi="Arial Narrow"/>
          <w:color w:val="000000"/>
          <w:lang w:val="fr-CM"/>
        </w:rPr>
        <w:t xml:space="preserve">lace </w:t>
      </w:r>
      <w:r w:rsidRPr="001562C5">
        <w:rPr>
          <w:rFonts w:ascii="Arial Narrow" w:eastAsia="Arial Narrow" w:hAnsi="Arial Narrow"/>
          <w:color w:val="000000"/>
          <w:spacing w:val="1"/>
          <w:lang w:val="fr-CM"/>
        </w:rPr>
        <w:t>o</w:t>
      </w:r>
      <w:r w:rsidRPr="001562C5">
        <w:rPr>
          <w:rFonts w:ascii="Arial Narrow" w:eastAsia="Arial Narrow" w:hAnsi="Arial Narrow"/>
          <w:color w:val="000000"/>
          <w:lang w:val="fr-CM"/>
        </w:rPr>
        <w:t>u</w:t>
      </w:r>
      <w:r w:rsidRPr="001562C5">
        <w:rPr>
          <w:rFonts w:ascii="Arial Narrow" w:eastAsia="Arial Narrow" w:hAnsi="Arial Narrow"/>
          <w:color w:val="000000"/>
          <w:spacing w:val="2"/>
          <w:lang w:val="fr-CM"/>
        </w:rPr>
        <w:t xml:space="preserve"> </w:t>
      </w:r>
      <w:r w:rsidRPr="001562C5">
        <w:rPr>
          <w:rFonts w:ascii="Arial Narrow" w:eastAsia="Arial Narrow" w:hAnsi="Arial Narrow"/>
          <w:color w:val="000000"/>
          <w:spacing w:val="-1"/>
          <w:lang w:val="fr-CM"/>
        </w:rPr>
        <w:t>e</w:t>
      </w:r>
      <w:r w:rsidRPr="001562C5">
        <w:rPr>
          <w:rFonts w:ascii="Arial Narrow" w:eastAsia="Arial Narrow" w:hAnsi="Arial Narrow"/>
          <w:color w:val="000000"/>
          <w:lang w:val="fr-CM"/>
        </w:rPr>
        <w:t>n</w:t>
      </w:r>
      <w:r w:rsidRPr="001562C5">
        <w:rPr>
          <w:rFonts w:ascii="Arial Narrow" w:eastAsia="Arial Narrow" w:hAnsi="Arial Narrow"/>
          <w:color w:val="000000"/>
          <w:spacing w:val="2"/>
          <w:lang w:val="fr-CM"/>
        </w:rPr>
        <w:t xml:space="preserve"> </w:t>
      </w:r>
      <w:r w:rsidRPr="001562C5">
        <w:rPr>
          <w:rFonts w:ascii="Arial Narrow" w:eastAsia="Arial Narrow" w:hAnsi="Arial Narrow"/>
          <w:color w:val="000000"/>
          <w:spacing w:val="-1"/>
          <w:lang w:val="fr-CM"/>
        </w:rPr>
        <w:t>œ</w:t>
      </w:r>
      <w:r w:rsidRPr="001562C5">
        <w:rPr>
          <w:rFonts w:ascii="Arial Narrow" w:eastAsia="Arial Narrow" w:hAnsi="Arial Narrow"/>
          <w:color w:val="000000"/>
          <w:spacing w:val="1"/>
          <w:lang w:val="fr-CM"/>
        </w:rPr>
        <w:t>u</w:t>
      </w:r>
      <w:r w:rsidRPr="001562C5">
        <w:rPr>
          <w:rFonts w:ascii="Arial Narrow" w:eastAsia="Arial Narrow" w:hAnsi="Arial Narrow"/>
          <w:color w:val="000000"/>
          <w:lang w:val="fr-CM"/>
        </w:rPr>
        <w:t>vre</w:t>
      </w:r>
      <w:r w:rsidRPr="001562C5">
        <w:rPr>
          <w:rFonts w:ascii="Arial Narrow" w:eastAsia="Arial Narrow" w:hAnsi="Arial Narrow"/>
          <w:color w:val="000000"/>
          <w:spacing w:val="2"/>
          <w:lang w:val="fr-CM"/>
        </w:rPr>
        <w:t xml:space="preserve"> </w:t>
      </w:r>
      <w:r w:rsidRPr="001562C5">
        <w:rPr>
          <w:rFonts w:ascii="Arial Narrow" w:eastAsia="Arial Narrow" w:hAnsi="Arial Narrow"/>
          <w:color w:val="000000"/>
          <w:spacing w:val="1"/>
          <w:lang w:val="fr-CM"/>
        </w:rPr>
        <w:t>p</w:t>
      </w:r>
      <w:r w:rsidRPr="001562C5">
        <w:rPr>
          <w:rFonts w:ascii="Arial Narrow" w:eastAsia="Arial Narrow" w:hAnsi="Arial Narrow"/>
          <w:color w:val="000000"/>
          <w:spacing w:val="-1"/>
          <w:lang w:val="fr-CM"/>
        </w:rPr>
        <w:t>o</w:t>
      </w:r>
      <w:r w:rsidRPr="001562C5">
        <w:rPr>
          <w:rFonts w:ascii="Arial Narrow" w:eastAsia="Arial Narrow" w:hAnsi="Arial Narrow"/>
          <w:color w:val="000000"/>
          <w:spacing w:val="1"/>
          <w:lang w:val="fr-CM"/>
        </w:rPr>
        <w:t>u</w:t>
      </w:r>
      <w:r w:rsidRPr="001562C5">
        <w:rPr>
          <w:rFonts w:ascii="Arial Narrow" w:eastAsia="Arial Narrow" w:hAnsi="Arial Narrow"/>
          <w:color w:val="000000"/>
          <w:lang w:val="fr-CM"/>
        </w:rPr>
        <w:t>r</w:t>
      </w:r>
      <w:r w:rsidRPr="001562C5">
        <w:rPr>
          <w:rFonts w:ascii="Arial Narrow" w:eastAsia="Arial Narrow" w:hAnsi="Arial Narrow"/>
          <w:color w:val="000000"/>
          <w:spacing w:val="1"/>
          <w:lang w:val="fr-CM"/>
        </w:rPr>
        <w:t xml:space="preserve"> </w:t>
      </w:r>
      <w:r w:rsidRPr="001562C5">
        <w:rPr>
          <w:rFonts w:ascii="Arial Narrow" w:eastAsia="Arial Narrow" w:hAnsi="Arial Narrow"/>
          <w:color w:val="000000"/>
          <w:lang w:val="fr-CM"/>
        </w:rPr>
        <w:t>les</w:t>
      </w:r>
      <w:r w:rsidRPr="001562C5">
        <w:rPr>
          <w:rFonts w:ascii="Arial Narrow" w:eastAsia="Arial Narrow" w:hAnsi="Arial Narrow"/>
          <w:color w:val="000000"/>
          <w:spacing w:val="2"/>
          <w:lang w:val="fr-CM"/>
        </w:rPr>
        <w:t xml:space="preserve"> </w:t>
      </w:r>
      <w:r w:rsidRPr="001562C5">
        <w:rPr>
          <w:rFonts w:ascii="Arial Narrow" w:eastAsia="Arial Narrow" w:hAnsi="Arial Narrow"/>
          <w:color w:val="000000"/>
          <w:lang w:val="fr-CM"/>
        </w:rPr>
        <w:t>ré</w:t>
      </w:r>
      <w:r w:rsidRPr="001562C5">
        <w:rPr>
          <w:rFonts w:ascii="Arial Narrow" w:eastAsia="Arial Narrow" w:hAnsi="Arial Narrow"/>
          <w:color w:val="000000"/>
          <w:spacing w:val="1"/>
          <w:lang w:val="fr-CM"/>
        </w:rPr>
        <w:t>a</w:t>
      </w:r>
      <w:r w:rsidRPr="001562C5">
        <w:rPr>
          <w:rFonts w:ascii="Arial Narrow" w:eastAsia="Arial Narrow" w:hAnsi="Arial Narrow"/>
          <w:color w:val="000000"/>
          <w:lang w:val="fr-CM"/>
        </w:rPr>
        <w:t>l</w:t>
      </w:r>
      <w:r w:rsidRPr="001562C5">
        <w:rPr>
          <w:rFonts w:ascii="Arial Narrow" w:eastAsia="Arial Narrow" w:hAnsi="Arial Narrow"/>
          <w:color w:val="000000"/>
          <w:spacing w:val="-1"/>
          <w:lang w:val="fr-CM"/>
        </w:rPr>
        <w:t>i</w:t>
      </w:r>
      <w:r w:rsidRPr="001562C5">
        <w:rPr>
          <w:rFonts w:ascii="Arial Narrow" w:eastAsia="Arial Narrow" w:hAnsi="Arial Narrow"/>
          <w:color w:val="000000"/>
          <w:lang w:val="fr-CM"/>
        </w:rPr>
        <w:t>s</w:t>
      </w:r>
      <w:r w:rsidRPr="001562C5">
        <w:rPr>
          <w:rFonts w:ascii="Arial Narrow" w:eastAsia="Arial Narrow" w:hAnsi="Arial Narrow"/>
          <w:color w:val="000000"/>
          <w:spacing w:val="1"/>
          <w:lang w:val="fr-CM"/>
        </w:rPr>
        <w:t>e</w:t>
      </w:r>
      <w:r w:rsidRPr="001562C5">
        <w:rPr>
          <w:rFonts w:ascii="Arial Narrow" w:eastAsia="Arial Narrow" w:hAnsi="Arial Narrow"/>
          <w:color w:val="000000"/>
          <w:lang w:val="fr-CM"/>
        </w:rPr>
        <w:t>r</w:t>
      </w:r>
      <w:r w:rsidRPr="001562C5">
        <w:rPr>
          <w:rFonts w:ascii="Arial Narrow" w:eastAsia="Arial Narrow" w:hAnsi="Arial Narrow"/>
          <w:color w:val="000000"/>
          <w:spacing w:val="1"/>
          <w:lang w:val="fr-CM"/>
        </w:rPr>
        <w:t xml:space="preserve"> </w:t>
      </w:r>
      <w:r w:rsidRPr="001562C5">
        <w:rPr>
          <w:rFonts w:ascii="Arial Narrow" w:eastAsia="Arial Narrow" w:hAnsi="Arial Narrow"/>
          <w:color w:val="000000"/>
          <w:lang w:val="fr-CM"/>
        </w:rPr>
        <w:t>(</w:t>
      </w:r>
      <w:r w:rsidRPr="001562C5">
        <w:rPr>
          <w:rFonts w:ascii="Arial Narrow" w:eastAsia="Arial Narrow" w:hAnsi="Arial Narrow"/>
          <w:color w:val="000000"/>
          <w:spacing w:val="-1"/>
          <w:lang w:val="fr-CM"/>
        </w:rPr>
        <w:t>i</w:t>
      </w:r>
      <w:r w:rsidRPr="001562C5">
        <w:rPr>
          <w:rFonts w:ascii="Arial Narrow" w:eastAsia="Arial Narrow" w:hAnsi="Arial Narrow"/>
          <w:color w:val="000000"/>
          <w:spacing w:val="1"/>
          <w:lang w:val="fr-CM"/>
        </w:rPr>
        <w:t>n</w:t>
      </w:r>
      <w:r w:rsidRPr="001562C5">
        <w:rPr>
          <w:rFonts w:ascii="Arial Narrow" w:eastAsia="Arial Narrow" w:hAnsi="Arial Narrow"/>
          <w:color w:val="000000"/>
          <w:lang w:val="fr-CM"/>
        </w:rPr>
        <w:t>st</w:t>
      </w:r>
      <w:r w:rsidRPr="001562C5">
        <w:rPr>
          <w:rFonts w:ascii="Arial Narrow" w:eastAsia="Arial Narrow" w:hAnsi="Arial Narrow"/>
          <w:color w:val="000000"/>
          <w:spacing w:val="1"/>
          <w:lang w:val="fr-CM"/>
        </w:rPr>
        <w:t>a</w:t>
      </w:r>
      <w:r w:rsidRPr="001562C5">
        <w:rPr>
          <w:rFonts w:ascii="Arial Narrow" w:eastAsia="Arial Narrow" w:hAnsi="Arial Narrow"/>
          <w:color w:val="000000"/>
          <w:lang w:val="fr-CM"/>
        </w:rPr>
        <w:t>l</w:t>
      </w:r>
      <w:r w:rsidRPr="001562C5">
        <w:rPr>
          <w:rFonts w:ascii="Arial Narrow" w:eastAsia="Arial Narrow" w:hAnsi="Arial Narrow"/>
          <w:color w:val="000000"/>
          <w:spacing w:val="-1"/>
          <w:lang w:val="fr-CM"/>
        </w:rPr>
        <w:t>l</w:t>
      </w:r>
      <w:r w:rsidRPr="001562C5">
        <w:rPr>
          <w:rFonts w:ascii="Arial Narrow" w:eastAsia="Arial Narrow" w:hAnsi="Arial Narrow"/>
          <w:color w:val="000000"/>
          <w:spacing w:val="1"/>
          <w:lang w:val="fr-CM"/>
        </w:rPr>
        <w:t>a</w:t>
      </w:r>
      <w:r w:rsidRPr="001562C5">
        <w:rPr>
          <w:rFonts w:ascii="Arial Narrow" w:eastAsia="Arial Narrow" w:hAnsi="Arial Narrow"/>
          <w:color w:val="000000"/>
          <w:lang w:val="fr-CM"/>
        </w:rPr>
        <w:t>t</w:t>
      </w:r>
      <w:r w:rsidRPr="001562C5">
        <w:rPr>
          <w:rFonts w:ascii="Arial Narrow" w:eastAsia="Arial Narrow" w:hAnsi="Arial Narrow"/>
          <w:color w:val="000000"/>
          <w:spacing w:val="-2"/>
          <w:lang w:val="fr-CM"/>
        </w:rPr>
        <w:t>i</w:t>
      </w:r>
      <w:r w:rsidRPr="001562C5">
        <w:rPr>
          <w:rFonts w:ascii="Arial Narrow" w:eastAsia="Arial Narrow" w:hAnsi="Arial Narrow"/>
          <w:color w:val="000000"/>
          <w:spacing w:val="1"/>
          <w:lang w:val="fr-CM"/>
        </w:rPr>
        <w:t>on</w:t>
      </w:r>
      <w:r w:rsidRPr="001562C5">
        <w:rPr>
          <w:rFonts w:ascii="Arial Narrow" w:eastAsia="Arial Narrow" w:hAnsi="Arial Narrow"/>
          <w:color w:val="000000"/>
          <w:lang w:val="fr-CM"/>
        </w:rPr>
        <w:t>s,</w:t>
      </w:r>
      <w:r w:rsidRPr="001562C5">
        <w:rPr>
          <w:rFonts w:ascii="Arial Narrow" w:eastAsia="Arial Narrow" w:hAnsi="Arial Narrow"/>
          <w:color w:val="000000"/>
          <w:spacing w:val="2"/>
          <w:lang w:val="fr-CM"/>
        </w:rPr>
        <w:t xml:space="preserve"> </w:t>
      </w:r>
      <w:r w:rsidRPr="001562C5">
        <w:rPr>
          <w:rFonts w:ascii="Arial Narrow" w:eastAsia="Arial Narrow" w:hAnsi="Arial Narrow"/>
          <w:color w:val="000000"/>
          <w:spacing w:val="1"/>
          <w:lang w:val="fr-CM"/>
        </w:rPr>
        <w:t>p</w:t>
      </w:r>
      <w:r w:rsidRPr="001562C5">
        <w:rPr>
          <w:rFonts w:ascii="Arial Narrow" w:eastAsia="Arial Narrow" w:hAnsi="Arial Narrow"/>
          <w:color w:val="000000"/>
          <w:lang w:val="fr-CM"/>
        </w:rPr>
        <w:t>l</w:t>
      </w:r>
      <w:r w:rsidRPr="001562C5">
        <w:rPr>
          <w:rFonts w:ascii="Arial Narrow" w:eastAsia="Arial Narrow" w:hAnsi="Arial Narrow"/>
          <w:color w:val="000000"/>
          <w:spacing w:val="-2"/>
          <w:lang w:val="fr-CM"/>
        </w:rPr>
        <w:t>a</w:t>
      </w:r>
      <w:r w:rsidRPr="001562C5">
        <w:rPr>
          <w:rFonts w:ascii="Arial Narrow" w:eastAsia="Arial Narrow" w:hAnsi="Arial Narrow"/>
          <w:color w:val="000000"/>
          <w:spacing w:val="1"/>
          <w:lang w:val="fr-CM"/>
        </w:rPr>
        <w:t>nn</w:t>
      </w:r>
      <w:r w:rsidRPr="001562C5">
        <w:rPr>
          <w:rFonts w:ascii="Arial Narrow" w:eastAsia="Arial Narrow" w:hAnsi="Arial Narrow"/>
          <w:color w:val="000000"/>
          <w:lang w:val="fr-CM"/>
        </w:rPr>
        <w:t>i</w:t>
      </w:r>
      <w:r w:rsidRPr="001562C5">
        <w:rPr>
          <w:rFonts w:ascii="Arial Narrow" w:eastAsia="Arial Narrow" w:hAnsi="Arial Narrow"/>
          <w:color w:val="000000"/>
          <w:spacing w:val="-2"/>
          <w:lang w:val="fr-CM"/>
        </w:rPr>
        <w:t>n</w:t>
      </w:r>
      <w:r w:rsidRPr="001562C5">
        <w:rPr>
          <w:rFonts w:ascii="Arial Narrow" w:eastAsia="Arial Narrow" w:hAnsi="Arial Narrow"/>
          <w:color w:val="000000"/>
          <w:spacing w:val="1"/>
          <w:lang w:val="fr-CM"/>
        </w:rPr>
        <w:t>g</w:t>
      </w:r>
      <w:r w:rsidRPr="001562C5">
        <w:rPr>
          <w:rFonts w:ascii="Arial Narrow" w:eastAsia="Arial Narrow" w:hAnsi="Arial Narrow"/>
          <w:color w:val="000000"/>
          <w:lang w:val="fr-CM"/>
        </w:rPr>
        <w:t>,</w:t>
      </w:r>
      <w:r w:rsidRPr="001562C5">
        <w:rPr>
          <w:rFonts w:ascii="Arial Narrow" w:eastAsia="Arial Narrow" w:hAnsi="Arial Narrow"/>
          <w:color w:val="000000"/>
          <w:spacing w:val="2"/>
          <w:lang w:val="fr-CM"/>
        </w:rPr>
        <w:t xml:space="preserve"> </w:t>
      </w:r>
      <w:r w:rsidRPr="001562C5">
        <w:rPr>
          <w:rFonts w:ascii="Arial Narrow" w:eastAsia="Arial Narrow" w:hAnsi="Arial Narrow"/>
          <w:color w:val="000000"/>
          <w:spacing w:val="-2"/>
          <w:lang w:val="fr-CM"/>
        </w:rPr>
        <w:t>P</w:t>
      </w:r>
      <w:r w:rsidRPr="001562C5">
        <w:rPr>
          <w:rFonts w:ascii="Arial Narrow" w:eastAsia="Arial Narrow" w:hAnsi="Arial Narrow"/>
          <w:color w:val="000000"/>
          <w:lang w:val="fr-CM"/>
        </w:rPr>
        <w:t>AQ,</w:t>
      </w:r>
      <w:r w:rsidRPr="001562C5">
        <w:rPr>
          <w:rFonts w:ascii="Arial Narrow" w:eastAsia="Arial Narrow" w:hAnsi="Arial Narrow"/>
          <w:color w:val="000000"/>
          <w:spacing w:val="2"/>
          <w:lang w:val="fr-CM"/>
        </w:rPr>
        <w:t xml:space="preserve"> </w:t>
      </w:r>
      <w:r w:rsidRPr="001562C5">
        <w:rPr>
          <w:rFonts w:ascii="Arial Narrow" w:eastAsia="Arial Narrow" w:hAnsi="Arial Narrow"/>
          <w:color w:val="000000"/>
          <w:lang w:val="fr-CM"/>
        </w:rPr>
        <w:t>s</w:t>
      </w:r>
      <w:r w:rsidRPr="001562C5">
        <w:rPr>
          <w:rFonts w:ascii="Arial Narrow" w:eastAsia="Arial Narrow" w:hAnsi="Arial Narrow"/>
          <w:color w:val="000000"/>
          <w:spacing w:val="-1"/>
          <w:lang w:val="fr-CM"/>
        </w:rPr>
        <w:t>o</w:t>
      </w:r>
      <w:r w:rsidRPr="001562C5">
        <w:rPr>
          <w:rFonts w:ascii="Arial Narrow" w:eastAsia="Arial Narrow" w:hAnsi="Arial Narrow"/>
          <w:color w:val="000000"/>
          <w:spacing w:val="1"/>
          <w:lang w:val="fr-CM"/>
        </w:rPr>
        <w:t>u</w:t>
      </w:r>
      <w:r w:rsidRPr="001562C5">
        <w:rPr>
          <w:rFonts w:ascii="Arial Narrow" w:eastAsia="Arial Narrow" w:hAnsi="Arial Narrow"/>
          <w:color w:val="000000"/>
          <w:spacing w:val="10"/>
          <w:lang w:val="fr-CM"/>
        </w:rPr>
        <w:t>s</w:t>
      </w:r>
      <w:r w:rsidRPr="001562C5">
        <w:rPr>
          <w:rFonts w:ascii="Arial Narrow" w:eastAsia="Arial Narrow" w:hAnsi="Arial Narrow"/>
          <w:color w:val="000000"/>
          <w:spacing w:val="-1"/>
          <w:lang w:val="fr-CM"/>
        </w:rPr>
        <w:t>-</w:t>
      </w:r>
      <w:r w:rsidRPr="001562C5">
        <w:rPr>
          <w:rFonts w:ascii="Arial Narrow" w:eastAsia="Arial Narrow" w:hAnsi="Arial Narrow"/>
          <w:color w:val="000000"/>
          <w:lang w:val="fr-CM"/>
        </w:rPr>
        <w:t>trait</w:t>
      </w:r>
      <w:r w:rsidRPr="001562C5">
        <w:rPr>
          <w:rFonts w:ascii="Arial Narrow" w:eastAsia="Arial Narrow" w:hAnsi="Arial Narrow"/>
          <w:color w:val="000000"/>
          <w:spacing w:val="1"/>
          <w:lang w:val="fr-CM"/>
        </w:rPr>
        <w:t>an</w:t>
      </w:r>
      <w:r w:rsidRPr="001562C5">
        <w:rPr>
          <w:rFonts w:ascii="Arial Narrow" w:eastAsia="Arial Narrow" w:hAnsi="Arial Narrow"/>
          <w:color w:val="000000"/>
          <w:spacing w:val="-2"/>
          <w:lang w:val="fr-CM"/>
        </w:rPr>
        <w:t>c</w:t>
      </w:r>
      <w:r w:rsidRPr="001562C5">
        <w:rPr>
          <w:rFonts w:ascii="Arial Narrow" w:eastAsia="Arial Narrow" w:hAnsi="Arial Narrow"/>
          <w:color w:val="000000"/>
          <w:spacing w:val="1"/>
          <w:lang w:val="fr-CM"/>
        </w:rPr>
        <w:t>e</w:t>
      </w:r>
      <w:r w:rsidRPr="001562C5">
        <w:rPr>
          <w:rFonts w:ascii="Arial Narrow" w:eastAsia="Arial Narrow" w:hAnsi="Arial Narrow"/>
          <w:color w:val="000000"/>
          <w:lang w:val="fr-CM"/>
        </w:rPr>
        <w:t>,</w:t>
      </w:r>
      <w:r w:rsidRPr="001562C5">
        <w:rPr>
          <w:rFonts w:ascii="Arial Narrow" w:eastAsia="Arial Narrow" w:hAnsi="Arial Narrow"/>
          <w:color w:val="000000"/>
          <w:spacing w:val="2"/>
          <w:lang w:val="fr-CM"/>
        </w:rPr>
        <w:t xml:space="preserve"> </w:t>
      </w:r>
      <w:r w:rsidRPr="001562C5">
        <w:rPr>
          <w:rFonts w:ascii="Arial Narrow" w:eastAsia="Arial Narrow" w:hAnsi="Arial Narrow"/>
          <w:color w:val="000000"/>
          <w:spacing w:val="1"/>
          <w:lang w:val="fr-CM"/>
        </w:rPr>
        <w:t>a</w:t>
      </w:r>
      <w:r w:rsidRPr="001562C5">
        <w:rPr>
          <w:rFonts w:ascii="Arial Narrow" w:eastAsia="Arial Narrow" w:hAnsi="Arial Narrow"/>
          <w:color w:val="000000"/>
          <w:lang w:val="fr-CM"/>
        </w:rPr>
        <w:t>t</w:t>
      </w:r>
      <w:r w:rsidRPr="001562C5">
        <w:rPr>
          <w:rFonts w:ascii="Arial Narrow" w:eastAsia="Arial Narrow" w:hAnsi="Arial Narrow"/>
          <w:color w:val="000000"/>
          <w:spacing w:val="-1"/>
          <w:lang w:val="fr-CM"/>
        </w:rPr>
        <w:t>t</w:t>
      </w:r>
      <w:r w:rsidRPr="001562C5">
        <w:rPr>
          <w:rFonts w:ascii="Arial Narrow" w:eastAsia="Arial Narrow" w:hAnsi="Arial Narrow"/>
          <w:color w:val="000000"/>
          <w:spacing w:val="1"/>
          <w:lang w:val="fr-CM"/>
        </w:rPr>
        <w:t>e</w:t>
      </w:r>
      <w:r w:rsidRPr="001562C5">
        <w:rPr>
          <w:rFonts w:ascii="Arial Narrow" w:eastAsia="Arial Narrow" w:hAnsi="Arial Narrow"/>
          <w:color w:val="000000"/>
          <w:lang w:val="fr-CM"/>
        </w:rPr>
        <w:t>st</w:t>
      </w:r>
      <w:r w:rsidRPr="001562C5">
        <w:rPr>
          <w:rFonts w:ascii="Arial Narrow" w:eastAsia="Arial Narrow" w:hAnsi="Arial Narrow"/>
          <w:color w:val="000000"/>
          <w:spacing w:val="-1"/>
          <w:lang w:val="fr-CM"/>
        </w:rPr>
        <w:t>a</w:t>
      </w:r>
      <w:r w:rsidRPr="001562C5">
        <w:rPr>
          <w:rFonts w:ascii="Arial Narrow" w:eastAsia="Arial Narrow" w:hAnsi="Arial Narrow"/>
          <w:color w:val="000000"/>
          <w:lang w:val="fr-CM"/>
        </w:rPr>
        <w:t>ti</w:t>
      </w:r>
      <w:r w:rsidRPr="001562C5">
        <w:rPr>
          <w:rFonts w:ascii="Arial Narrow" w:eastAsia="Arial Narrow" w:hAnsi="Arial Narrow"/>
          <w:color w:val="000000"/>
          <w:spacing w:val="-1"/>
          <w:lang w:val="fr-CM"/>
        </w:rPr>
        <w:t>o</w:t>
      </w:r>
      <w:r w:rsidRPr="001562C5">
        <w:rPr>
          <w:rFonts w:ascii="Arial Narrow" w:eastAsia="Arial Narrow" w:hAnsi="Arial Narrow"/>
          <w:color w:val="000000"/>
          <w:lang w:val="fr-CM"/>
        </w:rPr>
        <w:t xml:space="preserve">n </w:t>
      </w:r>
      <w:r w:rsidRPr="001562C5">
        <w:rPr>
          <w:rFonts w:ascii="Arial Narrow" w:eastAsia="Arial Narrow" w:hAnsi="Arial Narrow"/>
          <w:color w:val="000000"/>
          <w:spacing w:val="1"/>
          <w:lang w:val="fr-CM"/>
        </w:rPr>
        <w:t>d</w:t>
      </w:r>
      <w:r w:rsidRPr="001562C5">
        <w:rPr>
          <w:rFonts w:ascii="Arial Narrow" w:eastAsia="Arial Narrow" w:hAnsi="Arial Narrow"/>
          <w:color w:val="000000"/>
          <w:lang w:val="fr-CM"/>
        </w:rPr>
        <w:t>e</w:t>
      </w:r>
      <w:r w:rsidRPr="001562C5">
        <w:rPr>
          <w:rFonts w:ascii="Arial Narrow" w:eastAsia="Arial Narrow" w:hAnsi="Arial Narrow"/>
          <w:color w:val="000000"/>
          <w:spacing w:val="1"/>
          <w:lang w:val="fr-CM"/>
        </w:rPr>
        <w:t xml:space="preserve"> </w:t>
      </w:r>
      <w:r w:rsidRPr="001562C5">
        <w:rPr>
          <w:rFonts w:ascii="Arial Narrow" w:eastAsia="Arial Narrow" w:hAnsi="Arial Narrow"/>
          <w:color w:val="000000"/>
          <w:lang w:val="fr-CM"/>
        </w:rPr>
        <w:t>vis</w:t>
      </w:r>
      <w:r w:rsidRPr="001562C5">
        <w:rPr>
          <w:rFonts w:ascii="Arial Narrow" w:eastAsia="Arial Narrow" w:hAnsi="Arial Narrow"/>
          <w:color w:val="000000"/>
          <w:spacing w:val="-1"/>
          <w:lang w:val="fr-CM"/>
        </w:rPr>
        <w:t>i</w:t>
      </w:r>
      <w:r w:rsidRPr="001562C5">
        <w:rPr>
          <w:rFonts w:ascii="Arial Narrow" w:eastAsia="Arial Narrow" w:hAnsi="Arial Narrow"/>
          <w:color w:val="000000"/>
          <w:lang w:val="fr-CM"/>
        </w:rPr>
        <w:t xml:space="preserve">te </w:t>
      </w:r>
      <w:r w:rsidRPr="001562C5">
        <w:rPr>
          <w:rFonts w:ascii="Arial Narrow" w:eastAsia="Arial Narrow" w:hAnsi="Arial Narrow"/>
          <w:color w:val="000000"/>
          <w:spacing w:val="1"/>
          <w:lang w:val="fr-CM"/>
        </w:rPr>
        <w:t>d</w:t>
      </w:r>
      <w:r w:rsidRPr="001562C5">
        <w:rPr>
          <w:rFonts w:ascii="Arial Narrow" w:eastAsia="Arial Narrow" w:hAnsi="Arial Narrow"/>
          <w:color w:val="000000"/>
          <w:lang w:val="fr-CM"/>
        </w:rPr>
        <w:t>u</w:t>
      </w:r>
      <w:r w:rsidRPr="001562C5">
        <w:rPr>
          <w:rFonts w:ascii="Arial Narrow" w:eastAsia="Arial Narrow" w:hAnsi="Arial Narrow"/>
          <w:color w:val="000000"/>
          <w:spacing w:val="1"/>
          <w:lang w:val="fr-CM"/>
        </w:rPr>
        <w:t xml:space="preserve"> </w:t>
      </w:r>
      <w:r w:rsidRPr="001562C5">
        <w:rPr>
          <w:rFonts w:ascii="Arial Narrow" w:eastAsia="Arial Narrow" w:hAnsi="Arial Narrow"/>
          <w:color w:val="000000"/>
          <w:lang w:val="fr-CM"/>
        </w:rPr>
        <w:t>si</w:t>
      </w:r>
      <w:r w:rsidRPr="001562C5">
        <w:rPr>
          <w:rFonts w:ascii="Arial Narrow" w:eastAsia="Arial Narrow" w:hAnsi="Arial Narrow"/>
          <w:color w:val="000000"/>
          <w:spacing w:val="-2"/>
          <w:lang w:val="fr-CM"/>
        </w:rPr>
        <w:t>t</w:t>
      </w:r>
      <w:r w:rsidRPr="001562C5">
        <w:rPr>
          <w:rFonts w:ascii="Arial Narrow" w:eastAsia="Arial Narrow" w:hAnsi="Arial Narrow"/>
          <w:color w:val="000000"/>
          <w:lang w:val="fr-CM"/>
        </w:rPr>
        <w:t>e</w:t>
      </w:r>
      <w:r w:rsidRPr="001562C5">
        <w:rPr>
          <w:rFonts w:ascii="Arial Narrow" w:eastAsia="Arial Narrow" w:hAnsi="Arial Narrow"/>
          <w:color w:val="000000"/>
          <w:spacing w:val="1"/>
          <w:lang w:val="fr-CM"/>
        </w:rPr>
        <w:t xml:space="preserve"> </w:t>
      </w:r>
      <w:r w:rsidRPr="001562C5">
        <w:rPr>
          <w:rFonts w:ascii="Arial Narrow" w:eastAsia="Arial Narrow" w:hAnsi="Arial Narrow"/>
          <w:color w:val="000000"/>
          <w:lang w:val="fr-CM"/>
        </w:rPr>
        <w:t>le</w:t>
      </w:r>
      <w:r w:rsidRPr="001562C5">
        <w:rPr>
          <w:rFonts w:ascii="Arial Narrow" w:eastAsia="Arial Narrow" w:hAnsi="Arial Narrow"/>
          <w:color w:val="000000"/>
          <w:spacing w:val="1"/>
          <w:lang w:val="fr-CM"/>
        </w:rPr>
        <w:t xml:space="preserve"> </w:t>
      </w:r>
      <w:r w:rsidRPr="001562C5">
        <w:rPr>
          <w:rFonts w:ascii="Arial Narrow" w:eastAsia="Arial Narrow" w:hAnsi="Arial Narrow"/>
          <w:color w:val="000000"/>
          <w:spacing w:val="-2"/>
          <w:lang w:val="fr-CM"/>
        </w:rPr>
        <w:t>c</w:t>
      </w:r>
      <w:r w:rsidRPr="001562C5">
        <w:rPr>
          <w:rFonts w:ascii="Arial Narrow" w:eastAsia="Arial Narrow" w:hAnsi="Arial Narrow"/>
          <w:color w:val="000000"/>
          <w:spacing w:val="1"/>
          <w:lang w:val="fr-CM"/>
        </w:rPr>
        <w:t>a</w:t>
      </w:r>
      <w:r w:rsidRPr="001562C5">
        <w:rPr>
          <w:rFonts w:ascii="Arial Narrow" w:eastAsia="Arial Narrow" w:hAnsi="Arial Narrow"/>
          <w:color w:val="000000"/>
          <w:lang w:val="fr-CM"/>
        </w:rPr>
        <w:t>s</w:t>
      </w:r>
      <w:r w:rsidRPr="001562C5">
        <w:rPr>
          <w:rFonts w:ascii="Arial Narrow" w:eastAsia="Arial Narrow" w:hAnsi="Arial Narrow"/>
          <w:color w:val="000000"/>
          <w:spacing w:val="1"/>
          <w:lang w:val="fr-CM"/>
        </w:rPr>
        <w:t xml:space="preserve"> é</w:t>
      </w:r>
      <w:r w:rsidRPr="001562C5">
        <w:rPr>
          <w:rFonts w:ascii="Arial Narrow" w:eastAsia="Arial Narrow" w:hAnsi="Arial Narrow"/>
          <w:color w:val="000000"/>
          <w:spacing w:val="-2"/>
          <w:lang w:val="fr-CM"/>
        </w:rPr>
        <w:t>c</w:t>
      </w:r>
      <w:r w:rsidRPr="001562C5">
        <w:rPr>
          <w:rFonts w:ascii="Arial Narrow" w:eastAsia="Arial Narrow" w:hAnsi="Arial Narrow"/>
          <w:color w:val="000000"/>
          <w:spacing w:val="1"/>
          <w:lang w:val="fr-CM"/>
        </w:rPr>
        <w:t>h</w:t>
      </w:r>
      <w:r w:rsidRPr="001562C5">
        <w:rPr>
          <w:rFonts w:ascii="Arial Narrow" w:eastAsia="Arial Narrow" w:hAnsi="Arial Narrow"/>
          <w:color w:val="000000"/>
          <w:spacing w:val="-1"/>
          <w:lang w:val="fr-CM"/>
        </w:rPr>
        <w:t>é</w:t>
      </w:r>
      <w:r w:rsidRPr="001562C5">
        <w:rPr>
          <w:rFonts w:ascii="Arial Narrow" w:eastAsia="Arial Narrow" w:hAnsi="Arial Narrow"/>
          <w:color w:val="000000"/>
          <w:spacing w:val="1"/>
          <w:lang w:val="fr-CM"/>
        </w:rPr>
        <w:t>an</w:t>
      </w:r>
      <w:r w:rsidRPr="001562C5">
        <w:rPr>
          <w:rFonts w:ascii="Arial Narrow" w:eastAsia="Arial Narrow" w:hAnsi="Arial Narrow"/>
          <w:color w:val="000000"/>
          <w:lang w:val="fr-CM"/>
        </w:rPr>
        <w:t xml:space="preserve">t, </w:t>
      </w:r>
      <w:r w:rsidRPr="001562C5">
        <w:rPr>
          <w:rFonts w:ascii="Arial Narrow" w:eastAsia="Arial Narrow" w:hAnsi="Arial Narrow"/>
          <w:color w:val="000000"/>
          <w:spacing w:val="1"/>
          <w:lang w:val="fr-CM"/>
        </w:rPr>
        <w:t>e</w:t>
      </w:r>
      <w:r w:rsidRPr="001562C5">
        <w:rPr>
          <w:rFonts w:ascii="Arial Narrow" w:eastAsia="Arial Narrow" w:hAnsi="Arial Narrow"/>
          <w:color w:val="000000"/>
          <w:lang w:val="fr-CM"/>
        </w:rPr>
        <w:t>tc</w:t>
      </w:r>
      <w:r w:rsidRPr="001562C5">
        <w:rPr>
          <w:rFonts w:ascii="Arial Narrow" w:eastAsia="Arial Narrow" w:hAnsi="Arial Narrow"/>
          <w:color w:val="000000"/>
          <w:spacing w:val="1"/>
          <w:lang w:val="fr-CM"/>
        </w:rPr>
        <w:t>.</w:t>
      </w:r>
      <w:r w:rsidRPr="001562C5">
        <w:rPr>
          <w:rFonts w:ascii="Arial Narrow" w:eastAsia="Arial Narrow" w:hAnsi="Arial Narrow"/>
          <w:color w:val="000000"/>
          <w:lang w:val="fr-CM"/>
        </w:rPr>
        <w:t>) s</w:t>
      </w:r>
      <w:r w:rsidRPr="001562C5">
        <w:rPr>
          <w:rFonts w:ascii="Arial Narrow" w:eastAsia="Arial Narrow" w:hAnsi="Arial Narrow"/>
          <w:color w:val="000000"/>
          <w:spacing w:val="-1"/>
          <w:lang w:val="fr-CM"/>
        </w:rPr>
        <w:t>o</w:t>
      </w:r>
      <w:r w:rsidRPr="001562C5">
        <w:rPr>
          <w:rFonts w:ascii="Arial Narrow" w:eastAsia="Arial Narrow" w:hAnsi="Arial Narrow"/>
          <w:color w:val="000000"/>
          <w:spacing w:val="1"/>
          <w:lang w:val="fr-CM"/>
        </w:rPr>
        <w:t>n</w:t>
      </w:r>
      <w:r w:rsidRPr="001562C5">
        <w:rPr>
          <w:rFonts w:ascii="Arial Narrow" w:eastAsia="Arial Narrow" w:hAnsi="Arial Narrow"/>
          <w:color w:val="000000"/>
          <w:lang w:val="fr-CM"/>
        </w:rPr>
        <w:t>t</w:t>
      </w:r>
      <w:r w:rsidRPr="001562C5">
        <w:rPr>
          <w:rFonts w:ascii="Arial Narrow" w:eastAsia="Arial Narrow" w:hAnsi="Arial Narrow"/>
          <w:color w:val="000000"/>
          <w:spacing w:val="1"/>
          <w:lang w:val="fr-CM"/>
        </w:rPr>
        <w:t xml:space="preserve"> </w:t>
      </w:r>
      <w:r w:rsidRPr="001562C5">
        <w:rPr>
          <w:rFonts w:ascii="Arial Narrow" w:eastAsia="Arial Narrow" w:hAnsi="Arial Narrow"/>
          <w:color w:val="000000"/>
          <w:lang w:val="fr-CM"/>
        </w:rPr>
        <w:t>re</w:t>
      </w:r>
      <w:r w:rsidRPr="001562C5">
        <w:rPr>
          <w:rFonts w:ascii="Arial Narrow" w:eastAsia="Arial Narrow" w:hAnsi="Arial Narrow"/>
          <w:color w:val="000000"/>
          <w:spacing w:val="-2"/>
          <w:lang w:val="fr-CM"/>
        </w:rPr>
        <w:t>s</w:t>
      </w:r>
      <w:r w:rsidRPr="001562C5">
        <w:rPr>
          <w:rFonts w:ascii="Arial Narrow" w:eastAsia="Arial Narrow" w:hAnsi="Arial Narrow"/>
          <w:color w:val="000000"/>
          <w:spacing w:val="1"/>
          <w:lang w:val="fr-CM"/>
        </w:rPr>
        <w:t>pe</w:t>
      </w:r>
      <w:r w:rsidRPr="001562C5">
        <w:rPr>
          <w:rFonts w:ascii="Arial Narrow" w:eastAsia="Arial Narrow" w:hAnsi="Arial Narrow"/>
          <w:color w:val="000000"/>
          <w:lang w:val="fr-CM"/>
        </w:rPr>
        <w:t>c</w:t>
      </w:r>
      <w:r w:rsidRPr="001562C5">
        <w:rPr>
          <w:rFonts w:ascii="Arial Narrow" w:eastAsia="Arial Narrow" w:hAnsi="Arial Narrow"/>
          <w:color w:val="000000"/>
          <w:spacing w:val="-2"/>
          <w:lang w:val="fr-CM"/>
        </w:rPr>
        <w:t>t</w:t>
      </w:r>
      <w:r w:rsidRPr="001562C5">
        <w:rPr>
          <w:rFonts w:ascii="Arial Narrow" w:eastAsia="Arial Narrow" w:hAnsi="Arial Narrow"/>
          <w:color w:val="000000"/>
          <w:spacing w:val="1"/>
          <w:lang w:val="fr-CM"/>
        </w:rPr>
        <w:t>ée</w:t>
      </w:r>
      <w:r w:rsidRPr="001562C5">
        <w:rPr>
          <w:rFonts w:ascii="Arial Narrow" w:eastAsia="Arial Narrow" w:hAnsi="Arial Narrow"/>
          <w:color w:val="000000"/>
          <w:lang w:val="fr-CM"/>
        </w:rPr>
        <w:t xml:space="preserve">s </w:t>
      </w:r>
      <w:r w:rsidRPr="001562C5">
        <w:rPr>
          <w:rFonts w:ascii="Arial Narrow" w:eastAsia="Arial Narrow" w:hAnsi="Arial Narrow"/>
          <w:color w:val="000000"/>
          <w:spacing w:val="-2"/>
          <w:lang w:val="fr-CM"/>
        </w:rPr>
        <w:t>s</w:t>
      </w:r>
      <w:r w:rsidRPr="001562C5">
        <w:rPr>
          <w:rFonts w:ascii="Arial Narrow" w:eastAsia="Arial Narrow" w:hAnsi="Arial Narrow"/>
          <w:color w:val="000000"/>
          <w:spacing w:val="1"/>
          <w:lang w:val="fr-CM"/>
        </w:rPr>
        <w:t>an</w:t>
      </w:r>
      <w:r w:rsidRPr="001562C5">
        <w:rPr>
          <w:rFonts w:ascii="Arial Narrow" w:eastAsia="Arial Narrow" w:hAnsi="Arial Narrow"/>
          <w:color w:val="000000"/>
          <w:lang w:val="fr-CM"/>
        </w:rPr>
        <w:t xml:space="preserve">s </w:t>
      </w:r>
      <w:r w:rsidRPr="001562C5">
        <w:rPr>
          <w:rFonts w:ascii="Arial Narrow" w:eastAsia="Arial Narrow" w:hAnsi="Arial Narrow"/>
          <w:color w:val="000000"/>
          <w:spacing w:val="1"/>
          <w:lang w:val="fr-CM"/>
        </w:rPr>
        <w:t>d</w:t>
      </w:r>
      <w:r w:rsidRPr="001562C5">
        <w:rPr>
          <w:rFonts w:ascii="Arial Narrow" w:eastAsia="Arial Narrow" w:hAnsi="Arial Narrow"/>
          <w:color w:val="000000"/>
          <w:lang w:val="fr-CM"/>
        </w:rPr>
        <w:t>i</w:t>
      </w:r>
      <w:r w:rsidRPr="001562C5">
        <w:rPr>
          <w:rFonts w:ascii="Arial Narrow" w:eastAsia="Arial Narrow" w:hAnsi="Arial Narrow"/>
          <w:color w:val="000000"/>
          <w:spacing w:val="-3"/>
          <w:lang w:val="fr-CM"/>
        </w:rPr>
        <w:t>v</w:t>
      </w:r>
      <w:r w:rsidRPr="001562C5">
        <w:rPr>
          <w:rFonts w:ascii="Arial Narrow" w:eastAsia="Arial Narrow" w:hAnsi="Arial Narrow"/>
          <w:color w:val="000000"/>
          <w:spacing w:val="1"/>
          <w:lang w:val="fr-CM"/>
        </w:rPr>
        <w:t>e</w:t>
      </w:r>
      <w:r w:rsidRPr="001562C5">
        <w:rPr>
          <w:rFonts w:ascii="Arial Narrow" w:eastAsia="Arial Narrow" w:hAnsi="Arial Narrow"/>
          <w:color w:val="000000"/>
          <w:lang w:val="fr-CM"/>
        </w:rPr>
        <w:t>rg</w:t>
      </w:r>
      <w:r w:rsidRPr="001562C5">
        <w:rPr>
          <w:rFonts w:ascii="Arial Narrow" w:eastAsia="Arial Narrow" w:hAnsi="Arial Narrow"/>
          <w:color w:val="000000"/>
          <w:spacing w:val="1"/>
          <w:lang w:val="fr-CM"/>
        </w:rPr>
        <w:t>en</w:t>
      </w:r>
      <w:r w:rsidRPr="001562C5">
        <w:rPr>
          <w:rFonts w:ascii="Arial Narrow" w:eastAsia="Arial Narrow" w:hAnsi="Arial Narrow"/>
          <w:color w:val="000000"/>
          <w:spacing w:val="-2"/>
          <w:lang w:val="fr-CM"/>
        </w:rPr>
        <w:t>c</w:t>
      </w:r>
      <w:r w:rsidRPr="001562C5">
        <w:rPr>
          <w:rFonts w:ascii="Arial Narrow" w:eastAsia="Arial Narrow" w:hAnsi="Arial Narrow"/>
          <w:color w:val="000000"/>
          <w:lang w:val="fr-CM"/>
        </w:rPr>
        <w:t>e</w:t>
      </w:r>
      <w:r w:rsidRPr="001562C5">
        <w:rPr>
          <w:rFonts w:ascii="Arial Narrow" w:eastAsia="Arial Narrow" w:hAnsi="Arial Narrow"/>
          <w:color w:val="000000"/>
          <w:spacing w:val="1"/>
          <w:lang w:val="fr-CM"/>
        </w:rPr>
        <w:t xml:space="preserve"> </w:t>
      </w:r>
      <w:r w:rsidRPr="001562C5">
        <w:rPr>
          <w:rFonts w:ascii="Arial Narrow" w:eastAsia="Arial Narrow" w:hAnsi="Arial Narrow"/>
          <w:color w:val="000000"/>
          <w:spacing w:val="-1"/>
          <w:lang w:val="fr-CM"/>
        </w:rPr>
        <w:t>o</w:t>
      </w:r>
      <w:r w:rsidRPr="001562C5">
        <w:rPr>
          <w:rFonts w:ascii="Arial Narrow" w:eastAsia="Arial Narrow" w:hAnsi="Arial Narrow"/>
          <w:color w:val="000000"/>
          <w:lang w:val="fr-CM"/>
        </w:rPr>
        <w:t>u</w:t>
      </w:r>
      <w:r w:rsidRPr="001562C5">
        <w:rPr>
          <w:rFonts w:ascii="Arial Narrow" w:eastAsia="Arial Narrow" w:hAnsi="Arial Narrow"/>
          <w:color w:val="000000"/>
          <w:spacing w:val="4"/>
          <w:lang w:val="fr-CM"/>
        </w:rPr>
        <w:t xml:space="preserve"> </w:t>
      </w:r>
      <w:r w:rsidRPr="001562C5">
        <w:rPr>
          <w:rFonts w:ascii="Arial Narrow" w:eastAsia="Arial Narrow" w:hAnsi="Arial Narrow"/>
          <w:color w:val="000000"/>
          <w:lang w:val="fr-CM"/>
        </w:rPr>
        <w:t>rés</w:t>
      </w:r>
      <w:r w:rsidRPr="001562C5">
        <w:rPr>
          <w:rFonts w:ascii="Arial Narrow" w:eastAsia="Arial Narrow" w:hAnsi="Arial Narrow"/>
          <w:color w:val="000000"/>
          <w:spacing w:val="1"/>
          <w:lang w:val="fr-CM"/>
        </w:rPr>
        <w:t>e</w:t>
      </w:r>
      <w:r w:rsidRPr="001562C5">
        <w:rPr>
          <w:rFonts w:ascii="Arial Narrow" w:eastAsia="Arial Narrow" w:hAnsi="Arial Narrow"/>
          <w:color w:val="000000"/>
          <w:lang w:val="fr-CM"/>
        </w:rPr>
        <w:t>rve</w:t>
      </w:r>
      <w:r w:rsidRPr="001562C5">
        <w:rPr>
          <w:rFonts w:ascii="Arial Narrow" w:eastAsia="Arial Narrow" w:hAnsi="Arial Narrow"/>
          <w:color w:val="000000"/>
          <w:spacing w:val="-3"/>
          <w:lang w:val="fr-CM"/>
        </w:rPr>
        <w:t xml:space="preserve"> </w:t>
      </w:r>
      <w:r w:rsidRPr="001562C5">
        <w:rPr>
          <w:rFonts w:ascii="Arial Narrow" w:eastAsia="Arial Narrow" w:hAnsi="Arial Narrow"/>
          <w:color w:val="000000"/>
          <w:lang w:val="fr-CM"/>
        </w:rPr>
        <w:t>s</w:t>
      </w:r>
      <w:r w:rsidRPr="001562C5">
        <w:rPr>
          <w:rFonts w:ascii="Arial Narrow" w:eastAsia="Arial Narrow" w:hAnsi="Arial Narrow"/>
          <w:color w:val="000000"/>
          <w:spacing w:val="1"/>
          <w:lang w:val="fr-CM"/>
        </w:rPr>
        <w:t>ub</w:t>
      </w:r>
      <w:r w:rsidRPr="001562C5">
        <w:rPr>
          <w:rFonts w:ascii="Arial Narrow" w:eastAsia="Arial Narrow" w:hAnsi="Arial Narrow"/>
          <w:color w:val="000000"/>
          <w:lang w:val="fr-CM"/>
        </w:rPr>
        <w:t>st</w:t>
      </w:r>
      <w:r w:rsidRPr="001562C5">
        <w:rPr>
          <w:rFonts w:ascii="Arial Narrow" w:eastAsia="Arial Narrow" w:hAnsi="Arial Narrow"/>
          <w:color w:val="000000"/>
          <w:spacing w:val="-1"/>
          <w:lang w:val="fr-CM"/>
        </w:rPr>
        <w:t>a</w:t>
      </w:r>
      <w:r w:rsidRPr="001562C5">
        <w:rPr>
          <w:rFonts w:ascii="Arial Narrow" w:eastAsia="Arial Narrow" w:hAnsi="Arial Narrow"/>
          <w:color w:val="000000"/>
          <w:spacing w:val="1"/>
          <w:lang w:val="fr-CM"/>
        </w:rPr>
        <w:t>n</w:t>
      </w:r>
      <w:r w:rsidRPr="001562C5">
        <w:rPr>
          <w:rFonts w:ascii="Arial Narrow" w:eastAsia="Arial Narrow" w:hAnsi="Arial Narrow"/>
          <w:color w:val="000000"/>
          <w:lang w:val="fr-CM"/>
        </w:rPr>
        <w:t>ti</w:t>
      </w:r>
      <w:r w:rsidRPr="001562C5">
        <w:rPr>
          <w:rFonts w:ascii="Arial Narrow" w:eastAsia="Arial Narrow" w:hAnsi="Arial Narrow"/>
          <w:color w:val="000000"/>
          <w:spacing w:val="1"/>
          <w:lang w:val="fr-CM"/>
        </w:rPr>
        <w:t>e</w:t>
      </w:r>
      <w:r w:rsidRPr="001562C5">
        <w:rPr>
          <w:rFonts w:ascii="Arial Narrow" w:eastAsia="Arial Narrow" w:hAnsi="Arial Narrow"/>
          <w:color w:val="000000"/>
          <w:lang w:val="fr-CM"/>
        </w:rPr>
        <w:t>l</w:t>
      </w:r>
      <w:r w:rsidRPr="001562C5">
        <w:rPr>
          <w:rFonts w:ascii="Arial Narrow" w:eastAsia="Arial Narrow" w:hAnsi="Arial Narrow"/>
          <w:color w:val="000000"/>
          <w:spacing w:val="-1"/>
          <w:lang w:val="fr-CM"/>
        </w:rPr>
        <w:t>l</w:t>
      </w:r>
      <w:r w:rsidRPr="001562C5">
        <w:rPr>
          <w:rFonts w:ascii="Arial Narrow" w:eastAsia="Arial Narrow" w:hAnsi="Arial Narrow"/>
          <w:color w:val="000000"/>
          <w:spacing w:val="1"/>
          <w:lang w:val="fr-CM"/>
        </w:rPr>
        <w:t>e</w:t>
      </w:r>
      <w:r w:rsidRPr="001562C5">
        <w:rPr>
          <w:rFonts w:ascii="Arial Narrow" w:eastAsia="Arial Narrow" w:hAnsi="Arial Narrow"/>
          <w:color w:val="000000"/>
          <w:lang w:val="fr-CM"/>
        </w:rPr>
        <w:t>.</w:t>
      </w:r>
    </w:p>
    <w:p w14:paraId="08A4D44C" w14:textId="77777777" w:rsidR="003C6ED3" w:rsidRPr="001562C5" w:rsidRDefault="003C6ED3" w:rsidP="00E435EA">
      <w:pPr>
        <w:spacing w:before="61"/>
        <w:ind w:left="113" w:right="71"/>
        <w:jc w:val="both"/>
        <w:rPr>
          <w:rFonts w:ascii="Arial Narrow" w:eastAsia="Arial Narrow" w:hAnsi="Arial Narrow"/>
          <w:lang w:val="fr-CM"/>
        </w:rPr>
      </w:pPr>
      <w:r w:rsidRPr="001562C5">
        <w:rPr>
          <w:rFonts w:ascii="Arial Narrow" w:eastAsia="Arial Narrow" w:hAnsi="Arial Narrow"/>
          <w:spacing w:val="1"/>
          <w:lang w:val="fr-CM"/>
        </w:rPr>
        <w:t>28</w:t>
      </w:r>
      <w:r w:rsidRPr="001562C5">
        <w:rPr>
          <w:rFonts w:ascii="Arial Narrow" w:eastAsia="Arial Narrow" w:hAnsi="Arial Narrow"/>
          <w:lang w:val="fr-CM"/>
        </w:rPr>
        <w:t>.</w:t>
      </w:r>
      <w:r w:rsidRPr="001562C5">
        <w:rPr>
          <w:rFonts w:ascii="Arial Narrow" w:eastAsia="Arial Narrow" w:hAnsi="Arial Narrow"/>
          <w:spacing w:val="-1"/>
          <w:lang w:val="fr-CM"/>
        </w:rPr>
        <w:t>3</w:t>
      </w:r>
      <w:r w:rsidRPr="001562C5">
        <w:rPr>
          <w:rFonts w:ascii="Arial Narrow" w:eastAsia="Arial Narrow" w:hAnsi="Arial Narrow"/>
          <w:lang w:val="fr-CM"/>
        </w:rPr>
        <w:t>.</w:t>
      </w:r>
      <w:r w:rsidRPr="001562C5">
        <w:rPr>
          <w:rFonts w:ascii="Arial Narrow" w:eastAsia="Arial Narrow" w:hAnsi="Arial Narrow"/>
          <w:spacing w:val="-5"/>
          <w:lang w:val="fr-CM"/>
        </w:rPr>
        <w:t xml:space="preserve"> </w:t>
      </w:r>
      <w:r w:rsidRPr="001562C5">
        <w:rPr>
          <w:rFonts w:ascii="Arial Narrow" w:eastAsia="Arial Narrow" w:hAnsi="Arial Narrow"/>
          <w:spacing w:val="4"/>
          <w:lang w:val="fr-CM"/>
        </w:rPr>
        <w:t>U</w:t>
      </w:r>
      <w:r w:rsidRPr="001562C5">
        <w:rPr>
          <w:rFonts w:ascii="Arial Narrow" w:eastAsia="Arial Narrow" w:hAnsi="Arial Narrow"/>
          <w:spacing w:val="6"/>
          <w:lang w:val="fr-CM"/>
        </w:rPr>
        <w:t>n</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spacing w:val="3"/>
          <w:lang w:val="fr-CM"/>
        </w:rPr>
        <w:t>o</w:t>
      </w:r>
      <w:r w:rsidRPr="001562C5">
        <w:rPr>
          <w:rFonts w:ascii="Arial Narrow" w:eastAsia="Arial Narrow" w:hAnsi="Arial Narrow"/>
          <w:spacing w:val="5"/>
          <w:lang w:val="fr-CM"/>
        </w:rPr>
        <w:t>ffr</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po</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7"/>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e</w:t>
      </w:r>
      <w:r w:rsidRPr="001562C5">
        <w:rPr>
          <w:rFonts w:ascii="Arial Narrow" w:eastAsia="Arial Narrow" w:hAnsi="Arial Narrow"/>
          <w:lang w:val="fr-CM"/>
        </w:rPr>
        <w:t>ss</w:t>
      </w:r>
      <w:r w:rsidRPr="001562C5">
        <w:rPr>
          <w:rFonts w:ascii="Arial Narrow" w:eastAsia="Arial Narrow" w:hAnsi="Arial Narrow"/>
          <w:spacing w:val="1"/>
          <w:lang w:val="fr-CM"/>
        </w:rPr>
        <w:t>en</w:t>
      </w:r>
      <w:r w:rsidRPr="001562C5">
        <w:rPr>
          <w:rFonts w:ascii="Arial Narrow" w:eastAsia="Arial Narrow" w:hAnsi="Arial Narrow"/>
          <w:lang w:val="fr-CM"/>
        </w:rPr>
        <w:t>ti</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10"/>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2"/>
          <w:lang w:val="fr-CM"/>
        </w:rPr>
        <w:t xml:space="preserve"> </w:t>
      </w:r>
      <w:r w:rsidRPr="001562C5">
        <w:rPr>
          <w:rFonts w:ascii="Arial Narrow" w:eastAsia="Arial Narrow" w:hAnsi="Arial Narrow"/>
          <w:lang w:val="fr-CM"/>
        </w:rPr>
        <w:t>Doss</w:t>
      </w:r>
      <w:r w:rsidRPr="001562C5">
        <w:rPr>
          <w:rFonts w:ascii="Arial Narrow" w:eastAsia="Arial Narrow" w:hAnsi="Arial Narrow"/>
          <w:spacing w:val="-2"/>
          <w:lang w:val="fr-CM"/>
        </w:rPr>
        <w:t>i</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A</w:t>
      </w:r>
      <w:r w:rsidRPr="001562C5">
        <w:rPr>
          <w:rFonts w:ascii="Arial Narrow" w:eastAsia="Arial Narrow" w:hAnsi="Arial Narrow"/>
          <w:spacing w:val="1"/>
          <w:lang w:val="fr-CM"/>
        </w:rPr>
        <w:t>ppe</w:t>
      </w:r>
      <w:r w:rsidRPr="001562C5">
        <w:rPr>
          <w:rFonts w:ascii="Arial Narrow" w:eastAsia="Arial Narrow" w:hAnsi="Arial Narrow"/>
          <w:lang w:val="fr-CM"/>
        </w:rPr>
        <w:t>l</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e</w:t>
      </w:r>
      <w:r w:rsidRPr="001562C5">
        <w:rPr>
          <w:rFonts w:ascii="Arial Narrow" w:eastAsia="Arial Narrow" w:hAnsi="Arial Narrow"/>
          <w:spacing w:val="-2"/>
          <w:lang w:val="fr-CM"/>
        </w:rPr>
        <w:t>s</w:t>
      </w:r>
      <w:r w:rsidRPr="001562C5">
        <w:rPr>
          <w:rFonts w:ascii="Arial Narrow" w:eastAsia="Arial Narrow" w:hAnsi="Arial Narrow"/>
          <w:lang w:val="fr-CM"/>
        </w:rPr>
        <w:t>t</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o</w:t>
      </w:r>
      <w:r w:rsidRPr="001562C5">
        <w:rPr>
          <w:rFonts w:ascii="Arial Narrow" w:eastAsia="Arial Narrow" w:hAnsi="Arial Narrow"/>
          <w:spacing w:val="-2"/>
          <w:lang w:val="fr-CM"/>
        </w:rPr>
        <w:t>f</w:t>
      </w:r>
      <w:r w:rsidRPr="001562C5">
        <w:rPr>
          <w:rFonts w:ascii="Arial Narrow" w:eastAsia="Arial Narrow" w:hAnsi="Arial Narrow"/>
          <w:lang w:val="fr-CM"/>
        </w:rPr>
        <w:t>fre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i</w:t>
      </w:r>
      <w:r w:rsidRPr="001562C5">
        <w:rPr>
          <w:rFonts w:ascii="Arial Narrow" w:eastAsia="Arial Narrow" w:hAnsi="Arial Narrow"/>
          <w:spacing w:val="-7"/>
          <w:lang w:val="fr-CM"/>
        </w:rPr>
        <w:t xml:space="preserve"> </w:t>
      </w:r>
      <w:r w:rsidRPr="001562C5">
        <w:rPr>
          <w:rFonts w:ascii="Arial Narrow" w:eastAsia="Arial Narrow" w:hAnsi="Arial Narrow"/>
          <w:lang w:val="fr-CM"/>
        </w:rPr>
        <w:t>res</w:t>
      </w:r>
      <w:r w:rsidRPr="001562C5">
        <w:rPr>
          <w:rFonts w:ascii="Arial Narrow" w:eastAsia="Arial Narrow" w:hAnsi="Arial Narrow"/>
          <w:spacing w:val="1"/>
          <w:lang w:val="fr-CM"/>
        </w:rPr>
        <w:t>pe</w:t>
      </w:r>
      <w:r w:rsidRPr="001562C5">
        <w:rPr>
          <w:rFonts w:ascii="Arial Narrow" w:eastAsia="Arial Narrow" w:hAnsi="Arial Narrow"/>
          <w:lang w:val="fr-CM"/>
        </w:rPr>
        <w:t>c</w:t>
      </w:r>
      <w:r w:rsidRPr="001562C5">
        <w:rPr>
          <w:rFonts w:ascii="Arial Narrow" w:eastAsia="Arial Narrow" w:hAnsi="Arial Narrow"/>
          <w:spacing w:val="-2"/>
          <w:lang w:val="fr-CM"/>
        </w:rPr>
        <w:t>t</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lang w:val="fr-CM"/>
        </w:rPr>
        <w:t>les</w:t>
      </w:r>
      <w:r w:rsidRPr="001562C5">
        <w:rPr>
          <w:rFonts w:ascii="Arial Narrow" w:eastAsia="Arial Narrow" w:hAnsi="Arial Narrow"/>
          <w:spacing w:val="-6"/>
          <w:lang w:val="fr-CM"/>
        </w:rPr>
        <w:t xml:space="preserve"> </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lang w:val="fr-CM"/>
        </w:rPr>
        <w:t>s, c</w:t>
      </w:r>
      <w:r w:rsidRPr="001562C5">
        <w:rPr>
          <w:rFonts w:ascii="Arial Narrow" w:eastAsia="Arial Narrow" w:hAnsi="Arial Narrow"/>
          <w:spacing w:val="1"/>
          <w:lang w:val="fr-CM"/>
        </w:rPr>
        <w:t>ond</w:t>
      </w:r>
      <w:r w:rsidRPr="001562C5">
        <w:rPr>
          <w:rFonts w:ascii="Arial Narrow" w:eastAsia="Arial Narrow" w:hAnsi="Arial Narrow"/>
          <w:lang w:val="fr-CM"/>
        </w:rPr>
        <w:t>iti</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pé</w:t>
      </w:r>
      <w:r w:rsidRPr="001562C5">
        <w:rPr>
          <w:rFonts w:ascii="Arial Narrow" w:eastAsia="Arial Narrow" w:hAnsi="Arial Narrow"/>
          <w:lang w:val="fr-CM"/>
        </w:rPr>
        <w:t>cifica</w:t>
      </w:r>
      <w:r w:rsidRPr="001562C5">
        <w:rPr>
          <w:rFonts w:ascii="Arial Narrow" w:eastAsia="Arial Narrow" w:hAnsi="Arial Narrow"/>
          <w:spacing w:val="1"/>
          <w:lang w:val="fr-CM"/>
        </w:rPr>
        <w:t>t</w:t>
      </w:r>
      <w:r w:rsidRPr="001562C5">
        <w:rPr>
          <w:rFonts w:ascii="Arial Narrow" w:eastAsia="Arial Narrow" w:hAnsi="Arial Narrow"/>
          <w:spacing w:val="-3"/>
          <w:lang w:val="fr-CM"/>
        </w:rPr>
        <w:t>i</w:t>
      </w:r>
      <w:r w:rsidRPr="001562C5">
        <w:rPr>
          <w:rFonts w:ascii="Arial Narrow" w:eastAsia="Arial Narrow" w:hAnsi="Arial Narrow"/>
          <w:spacing w:val="1"/>
          <w:lang w:val="fr-CM"/>
        </w:rPr>
        <w:t>on</w:t>
      </w:r>
      <w:r w:rsidRPr="001562C5">
        <w:rPr>
          <w:rFonts w:ascii="Arial Narrow" w:eastAsia="Arial Narrow" w:hAnsi="Arial Narrow"/>
          <w:lang w:val="fr-CM"/>
        </w:rPr>
        <w:t>s</w:t>
      </w:r>
      <w:r w:rsidRPr="001562C5">
        <w:rPr>
          <w:rFonts w:ascii="Arial Narrow" w:eastAsia="Arial Narrow" w:hAnsi="Arial Narrow"/>
          <w:spacing w:val="-1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1"/>
          <w:lang w:val="fr-CM"/>
        </w:rPr>
        <w:t xml:space="preserve"> </w:t>
      </w:r>
      <w:r w:rsidRPr="001562C5">
        <w:rPr>
          <w:rFonts w:ascii="Arial Narrow" w:eastAsia="Arial Narrow" w:hAnsi="Arial Narrow"/>
          <w:lang w:val="fr-CM"/>
        </w:rPr>
        <w:t>Dossi</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A</w:t>
      </w:r>
      <w:r w:rsidRPr="001562C5">
        <w:rPr>
          <w:rFonts w:ascii="Arial Narrow" w:eastAsia="Arial Narrow" w:hAnsi="Arial Narrow"/>
          <w:spacing w:val="1"/>
          <w:lang w:val="fr-CM"/>
        </w:rPr>
        <w:t>ppe</w:t>
      </w:r>
      <w:r w:rsidRPr="001562C5">
        <w:rPr>
          <w:rFonts w:ascii="Arial Narrow" w:eastAsia="Arial Narrow" w:hAnsi="Arial Narrow"/>
          <w:lang w:val="fr-CM"/>
        </w:rPr>
        <w:t>l</w:t>
      </w:r>
      <w:r w:rsidRPr="001562C5">
        <w:rPr>
          <w:rFonts w:ascii="Arial Narrow" w:eastAsia="Arial Narrow" w:hAnsi="Arial Narrow"/>
          <w:spacing w:val="-1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1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an</w:t>
      </w:r>
      <w:r w:rsidRPr="001562C5">
        <w:rPr>
          <w:rFonts w:ascii="Arial Narrow" w:eastAsia="Arial Narrow" w:hAnsi="Arial Narrow"/>
          <w:lang w:val="fr-CM"/>
        </w:rPr>
        <w:t>s</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iver</w:t>
      </w:r>
      <w:r w:rsidRPr="001562C5">
        <w:rPr>
          <w:rFonts w:ascii="Arial Narrow" w:eastAsia="Arial Narrow" w:hAnsi="Arial Narrow"/>
          <w:spacing w:val="-2"/>
          <w:lang w:val="fr-CM"/>
        </w:rPr>
        <w:t>g</w:t>
      </w:r>
      <w:r w:rsidRPr="001562C5">
        <w:rPr>
          <w:rFonts w:ascii="Arial Narrow" w:eastAsia="Arial Narrow" w:hAnsi="Arial Narrow"/>
          <w:spacing w:val="1"/>
          <w:lang w:val="fr-CM"/>
        </w:rPr>
        <w:t>en</w:t>
      </w:r>
      <w:r w:rsidRPr="001562C5">
        <w:rPr>
          <w:rFonts w:ascii="Arial Narrow" w:eastAsia="Arial Narrow" w:hAnsi="Arial Narrow"/>
          <w:lang w:val="fr-CM"/>
        </w:rPr>
        <w:t>ce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n</w:t>
      </w:r>
      <w:r w:rsidRPr="001562C5">
        <w:rPr>
          <w:rFonts w:ascii="Arial Narrow" w:eastAsia="Arial Narrow" w:hAnsi="Arial Narrow"/>
          <w:lang w:val="fr-CM"/>
        </w:rPr>
        <w:t>i</w:t>
      </w:r>
      <w:r w:rsidRPr="001562C5">
        <w:rPr>
          <w:rFonts w:ascii="Arial Narrow" w:eastAsia="Arial Narrow" w:hAnsi="Arial Narrow"/>
          <w:spacing w:val="-12"/>
          <w:lang w:val="fr-CM"/>
        </w:rPr>
        <w:t xml:space="preserve"> </w:t>
      </w:r>
      <w:r w:rsidRPr="001562C5">
        <w:rPr>
          <w:rFonts w:ascii="Arial Narrow" w:eastAsia="Arial Narrow" w:hAnsi="Arial Narrow"/>
          <w:lang w:val="fr-CM"/>
        </w:rPr>
        <w:t>rés</w:t>
      </w:r>
      <w:r w:rsidRPr="001562C5">
        <w:rPr>
          <w:rFonts w:ascii="Arial Narrow" w:eastAsia="Arial Narrow" w:hAnsi="Arial Narrow"/>
          <w:spacing w:val="1"/>
          <w:lang w:val="fr-CM"/>
        </w:rPr>
        <w:t>e</w:t>
      </w:r>
      <w:r w:rsidRPr="001562C5">
        <w:rPr>
          <w:rFonts w:ascii="Arial Narrow" w:eastAsia="Arial Narrow" w:hAnsi="Arial Narrow"/>
          <w:lang w:val="fr-CM"/>
        </w:rPr>
        <w:t>rve</w:t>
      </w:r>
      <w:r w:rsidRPr="001562C5">
        <w:rPr>
          <w:rFonts w:ascii="Arial Narrow" w:eastAsia="Arial Narrow" w:hAnsi="Arial Narrow"/>
          <w:spacing w:val="-10"/>
          <w:lang w:val="fr-CM"/>
        </w:rPr>
        <w:t xml:space="preserve"> </w:t>
      </w:r>
      <w:r w:rsidRPr="001562C5">
        <w:rPr>
          <w:rFonts w:ascii="Arial Narrow" w:eastAsia="Arial Narrow" w:hAnsi="Arial Narrow"/>
          <w:spacing w:val="-3"/>
          <w:lang w:val="fr-CM"/>
        </w:rPr>
        <w:t>i</w:t>
      </w:r>
      <w:r w:rsidRPr="001562C5">
        <w:rPr>
          <w:rFonts w:ascii="Arial Narrow" w:eastAsia="Arial Narrow" w:hAnsi="Arial Narrow"/>
          <w:spacing w:val="-1"/>
          <w:lang w:val="fr-CM"/>
        </w:rPr>
        <w:t>m</w:t>
      </w:r>
      <w:r w:rsidRPr="001562C5">
        <w:rPr>
          <w:rFonts w:ascii="Arial Narrow" w:eastAsia="Arial Narrow" w:hAnsi="Arial Narrow"/>
          <w:spacing w:val="1"/>
          <w:lang w:val="fr-CM"/>
        </w:rPr>
        <w:t>po</w:t>
      </w:r>
      <w:r w:rsidRPr="001562C5">
        <w:rPr>
          <w:rFonts w:ascii="Arial Narrow" w:eastAsia="Arial Narrow" w:hAnsi="Arial Narrow"/>
          <w:lang w:val="fr-CM"/>
        </w:rPr>
        <w:t>rta</w:t>
      </w:r>
      <w:r w:rsidRPr="001562C5">
        <w:rPr>
          <w:rFonts w:ascii="Arial Narrow" w:eastAsia="Arial Narrow" w:hAnsi="Arial Narrow"/>
          <w:spacing w:val="1"/>
          <w:lang w:val="fr-CM"/>
        </w:rPr>
        <w:t>n</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11"/>
          <w:lang w:val="fr-CM"/>
        </w:rPr>
        <w:t xml:space="preserve"> </w:t>
      </w:r>
      <w:r w:rsidRPr="001562C5">
        <w:rPr>
          <w:rFonts w:ascii="Arial Narrow" w:eastAsia="Arial Narrow" w:hAnsi="Arial Narrow"/>
          <w:lang w:val="fr-CM"/>
        </w:rPr>
        <w:t>Une</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iverg</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spacing w:val="-2"/>
          <w:lang w:val="fr-CM"/>
        </w:rPr>
        <w:t>c</w:t>
      </w:r>
      <w:r w:rsidRPr="001562C5">
        <w:rPr>
          <w:rFonts w:ascii="Arial Narrow" w:eastAsia="Arial Narrow" w:hAnsi="Arial Narrow"/>
          <w:lang w:val="fr-CM"/>
        </w:rPr>
        <w:t xml:space="preserve">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2"/>
          <w:lang w:val="fr-CM"/>
        </w:rPr>
        <w:t xml:space="preserve"> </w:t>
      </w:r>
      <w:r w:rsidRPr="001562C5">
        <w:rPr>
          <w:rFonts w:ascii="Arial Narrow" w:eastAsia="Arial Narrow" w:hAnsi="Arial Narrow"/>
          <w:lang w:val="fr-CM"/>
        </w:rPr>
        <w:t>rés</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3"/>
          <w:lang w:val="fr-CM"/>
        </w:rPr>
        <w:t>v</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i</w:t>
      </w:r>
      <w:r w:rsidRPr="001562C5">
        <w:rPr>
          <w:rFonts w:ascii="Arial Narrow" w:eastAsia="Arial Narrow" w:hAnsi="Arial Narrow"/>
          <w:spacing w:val="-1"/>
          <w:lang w:val="fr-CM"/>
        </w:rPr>
        <w:t>m</w:t>
      </w:r>
      <w:r w:rsidRPr="001562C5">
        <w:rPr>
          <w:rFonts w:ascii="Arial Narrow" w:eastAsia="Arial Narrow" w:hAnsi="Arial Narrow"/>
          <w:spacing w:val="1"/>
          <w:lang w:val="fr-CM"/>
        </w:rPr>
        <w:t>po</w:t>
      </w:r>
      <w:r w:rsidRPr="001562C5">
        <w:rPr>
          <w:rFonts w:ascii="Arial Narrow" w:eastAsia="Arial Narrow" w:hAnsi="Arial Narrow"/>
          <w:lang w:val="fr-CM"/>
        </w:rPr>
        <w:t>rt</w:t>
      </w:r>
      <w:r w:rsidRPr="001562C5">
        <w:rPr>
          <w:rFonts w:ascii="Arial Narrow" w:eastAsia="Arial Narrow" w:hAnsi="Arial Narrow"/>
          <w:spacing w:val="-2"/>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 xml:space="preserve">te </w:t>
      </w:r>
      <w:r w:rsidRPr="001562C5">
        <w:rPr>
          <w:rFonts w:ascii="Arial Narrow" w:eastAsia="Arial Narrow" w:hAnsi="Arial Narrow"/>
          <w:spacing w:val="1"/>
          <w:lang w:val="fr-CM"/>
        </w:rPr>
        <w:t>e</w:t>
      </w:r>
      <w:r w:rsidRPr="001562C5">
        <w:rPr>
          <w:rFonts w:ascii="Arial Narrow" w:eastAsia="Arial Narrow" w:hAnsi="Arial Narrow"/>
          <w:lang w:val="fr-CM"/>
        </w:rPr>
        <w:t>st</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qu</w:t>
      </w:r>
      <w:r w:rsidRPr="001562C5">
        <w:rPr>
          <w:rFonts w:ascii="Arial Narrow" w:eastAsia="Arial Narrow" w:hAnsi="Arial Narrow"/>
          <w:lang w:val="fr-CM"/>
        </w:rPr>
        <w:t>i</w:t>
      </w:r>
      <w:r w:rsidRPr="001562C5">
        <w:rPr>
          <w:rFonts w:ascii="Arial Narrow" w:eastAsia="Arial Narrow" w:hAnsi="Arial Narrow"/>
          <w:spacing w:val="-2"/>
          <w:lang w:val="fr-CM"/>
        </w:rPr>
        <w:t xml:space="preserve"> </w:t>
      </w:r>
      <w:r w:rsidRPr="001562C5">
        <w:rPr>
          <w:rFonts w:ascii="Arial Narrow" w:eastAsia="Arial Narrow" w:hAnsi="Arial Narrow"/>
          <w:lang w:val="fr-CM"/>
        </w:rPr>
        <w:t>:</w:t>
      </w:r>
    </w:p>
    <w:p w14:paraId="367118B0" w14:textId="77777777" w:rsidR="003C6ED3" w:rsidRPr="001562C5" w:rsidRDefault="003C6ED3" w:rsidP="00B2093A">
      <w:pPr>
        <w:spacing w:before="61"/>
        <w:jc w:val="both"/>
        <w:rPr>
          <w:rFonts w:ascii="Arial Narrow" w:eastAsia="Arial Narrow" w:hAnsi="Arial Narrow"/>
          <w:lang w:val="fr-CM"/>
        </w:rPr>
      </w:pPr>
      <w:r w:rsidRPr="001562C5">
        <w:rPr>
          <w:rFonts w:ascii="Arial Narrow" w:eastAsia="Arial Narrow" w:hAnsi="Arial Narrow"/>
          <w:lang w:val="fr-CM"/>
        </w:rPr>
        <w:t xml:space="preserve">i. </w:t>
      </w:r>
      <w:r w:rsidRPr="001562C5">
        <w:rPr>
          <w:rFonts w:ascii="Arial Narrow" w:eastAsia="Arial Narrow" w:hAnsi="Arial Narrow"/>
          <w:spacing w:val="1"/>
          <w:lang w:val="fr-CM"/>
        </w:rPr>
        <w:t>A</w:t>
      </w:r>
      <w:r w:rsidRPr="001562C5">
        <w:rPr>
          <w:rFonts w:ascii="Arial Narrow" w:eastAsia="Arial Narrow" w:hAnsi="Arial Narrow"/>
          <w:lang w:val="fr-CM"/>
        </w:rPr>
        <w:t>f</w:t>
      </w:r>
      <w:r w:rsidRPr="001562C5">
        <w:rPr>
          <w:rFonts w:ascii="Arial Narrow" w:eastAsia="Arial Narrow" w:hAnsi="Arial Narrow"/>
          <w:spacing w:val="1"/>
          <w:lang w:val="fr-CM"/>
        </w:rPr>
        <w:t>fe</w:t>
      </w:r>
      <w:r w:rsidRPr="001562C5">
        <w:rPr>
          <w:rFonts w:ascii="Arial Narrow" w:eastAsia="Arial Narrow" w:hAnsi="Arial Narrow"/>
          <w:lang w:val="fr-CM"/>
        </w:rPr>
        <w:t>c</w:t>
      </w:r>
      <w:r w:rsidRPr="001562C5">
        <w:rPr>
          <w:rFonts w:ascii="Arial Narrow" w:eastAsia="Arial Narrow" w:hAnsi="Arial Narrow"/>
          <w:spacing w:val="-2"/>
          <w:lang w:val="fr-CM"/>
        </w:rPr>
        <w:t>t</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sibl</w:t>
      </w:r>
      <w:r w:rsidRPr="001562C5">
        <w:rPr>
          <w:rFonts w:ascii="Arial Narrow" w:eastAsia="Arial Narrow" w:hAnsi="Arial Narrow"/>
          <w:spacing w:val="1"/>
          <w:lang w:val="fr-CM"/>
        </w:rPr>
        <w:t>e</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é</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spacing w:val="1"/>
          <w:lang w:val="fr-CM"/>
        </w:rPr>
        <w:t>nd</w:t>
      </w:r>
      <w:r w:rsidRPr="001562C5">
        <w:rPr>
          <w:rFonts w:ascii="Arial Narrow" w:eastAsia="Arial Narrow" w:hAnsi="Arial Narrow"/>
          <w:spacing w:val="-1"/>
          <w:lang w:val="fr-CM"/>
        </w:rPr>
        <w:t>u</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qua</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2"/>
          <w:lang w:val="fr-CM"/>
        </w:rPr>
        <w:t>t</w:t>
      </w:r>
      <w:r w:rsidRPr="001562C5">
        <w:rPr>
          <w:rFonts w:ascii="Arial Narrow" w:eastAsia="Arial Narrow" w:hAnsi="Arial Narrow"/>
          <w:lang w:val="fr-CM"/>
        </w:rPr>
        <w:t>é</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é</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r</w:t>
      </w:r>
      <w:r w:rsidRPr="001562C5">
        <w:rPr>
          <w:rFonts w:ascii="Arial Narrow" w:eastAsia="Arial Narrow" w:hAnsi="Arial Narrow"/>
          <w:spacing w:val="1"/>
          <w:lang w:val="fr-CM"/>
        </w:rPr>
        <w:t>a</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x</w:t>
      </w:r>
      <w:r w:rsidRPr="001562C5">
        <w:rPr>
          <w:rFonts w:ascii="Arial Narrow" w:eastAsia="Arial Narrow" w:hAnsi="Arial Narrow"/>
          <w:spacing w:val="2"/>
          <w:lang w:val="fr-CM"/>
        </w:rPr>
        <w:t xml:space="preserve"> </w:t>
      </w:r>
      <w:r w:rsidRPr="001562C5">
        <w:rPr>
          <w:rFonts w:ascii="Arial Narrow" w:eastAsia="Arial Narrow" w:hAnsi="Arial Narrow"/>
          <w:lang w:val="fr-CM"/>
        </w:rPr>
        <w:t>;</w:t>
      </w:r>
    </w:p>
    <w:p w14:paraId="703ED2A5" w14:textId="77777777" w:rsidR="003C6ED3" w:rsidRPr="001562C5" w:rsidRDefault="003C6ED3" w:rsidP="00B2093A">
      <w:pPr>
        <w:jc w:val="both"/>
        <w:rPr>
          <w:rFonts w:ascii="Arial Narrow" w:eastAsia="Arial Narrow" w:hAnsi="Arial Narrow"/>
          <w:lang w:val="fr-CM"/>
        </w:rPr>
      </w:pPr>
      <w:r w:rsidRPr="001562C5">
        <w:rPr>
          <w:rFonts w:ascii="Arial Narrow" w:eastAsia="Arial Narrow" w:hAnsi="Arial Narrow"/>
          <w:lang w:val="fr-CM"/>
        </w:rPr>
        <w:t>i</w:t>
      </w:r>
      <w:r w:rsidRPr="001562C5">
        <w:rPr>
          <w:rFonts w:ascii="Arial Narrow" w:eastAsia="Arial Narrow" w:hAnsi="Arial Narrow"/>
          <w:spacing w:val="-1"/>
          <w:lang w:val="fr-CM"/>
        </w:rPr>
        <w:t>i</w:t>
      </w:r>
      <w:r w:rsidRPr="001562C5">
        <w:rPr>
          <w:rFonts w:ascii="Arial Narrow" w:eastAsia="Arial Narrow" w:hAnsi="Arial Narrow"/>
          <w:lang w:val="fr-CM"/>
        </w:rPr>
        <w:t xml:space="preserve">. </w:t>
      </w:r>
      <w:r w:rsidRPr="001562C5">
        <w:rPr>
          <w:rFonts w:ascii="Arial Narrow" w:eastAsia="Arial Narrow" w:hAnsi="Arial Narrow"/>
          <w:spacing w:val="1"/>
          <w:lang w:val="fr-CM"/>
        </w:rPr>
        <w:t xml:space="preserve"> L</w:t>
      </w:r>
      <w:r w:rsidRPr="001562C5">
        <w:rPr>
          <w:rFonts w:ascii="Arial Narrow" w:eastAsia="Arial Narrow" w:hAnsi="Arial Narrow"/>
          <w:lang w:val="fr-CM"/>
        </w:rPr>
        <w:t>i</w:t>
      </w:r>
      <w:r w:rsidRPr="001562C5">
        <w:rPr>
          <w:rFonts w:ascii="Arial Narrow" w:eastAsia="Arial Narrow" w:hAnsi="Arial Narrow"/>
          <w:spacing w:val="-1"/>
          <w:lang w:val="fr-CM"/>
        </w:rPr>
        <w:t>m</w:t>
      </w:r>
      <w:r w:rsidRPr="001562C5">
        <w:rPr>
          <w:rFonts w:ascii="Arial Narrow" w:eastAsia="Arial Narrow" w:hAnsi="Arial Narrow"/>
          <w:lang w:val="fr-CM"/>
        </w:rPr>
        <w:t xml:space="preserve">ite </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sibl</w:t>
      </w:r>
      <w:r w:rsidRPr="001562C5">
        <w:rPr>
          <w:rFonts w:ascii="Arial Narrow" w:eastAsia="Arial Narrow" w:hAnsi="Arial Narrow"/>
          <w:spacing w:val="1"/>
          <w:lang w:val="fr-CM"/>
        </w:rPr>
        <w:t>e</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54"/>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54"/>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on</w:t>
      </w:r>
      <w:r w:rsidRPr="001562C5">
        <w:rPr>
          <w:rFonts w:ascii="Arial Narrow" w:eastAsia="Arial Narrow" w:hAnsi="Arial Narrow"/>
          <w:lang w:val="fr-CM"/>
        </w:rPr>
        <w:t>t</w:t>
      </w:r>
      <w:r w:rsidRPr="001562C5">
        <w:rPr>
          <w:rFonts w:ascii="Arial Narrow" w:eastAsia="Arial Narrow" w:hAnsi="Arial Narrow"/>
          <w:spacing w:val="-3"/>
          <w:lang w:val="fr-CM"/>
        </w:rPr>
        <w:t>r</w:t>
      </w:r>
      <w:r w:rsidRPr="001562C5">
        <w:rPr>
          <w:rFonts w:ascii="Arial Narrow" w:eastAsia="Arial Narrow" w:hAnsi="Arial Narrow"/>
          <w:spacing w:val="1"/>
          <w:lang w:val="fr-CM"/>
        </w:rPr>
        <w:t>ad</w:t>
      </w:r>
      <w:r w:rsidRPr="001562C5">
        <w:rPr>
          <w:rFonts w:ascii="Arial Narrow" w:eastAsia="Arial Narrow" w:hAnsi="Arial Narrow"/>
          <w:lang w:val="fr-CM"/>
        </w:rPr>
        <w:t>icti</w:t>
      </w:r>
      <w:r w:rsidRPr="001562C5">
        <w:rPr>
          <w:rFonts w:ascii="Arial Narrow" w:eastAsia="Arial Narrow" w:hAnsi="Arial Narrow"/>
          <w:spacing w:val="-2"/>
          <w:lang w:val="fr-CM"/>
        </w:rPr>
        <w:t>o</w:t>
      </w:r>
      <w:r w:rsidRPr="001562C5">
        <w:rPr>
          <w:rFonts w:ascii="Arial Narrow" w:eastAsia="Arial Narrow" w:hAnsi="Arial Narrow"/>
          <w:lang w:val="fr-CM"/>
        </w:rPr>
        <w:t xml:space="preserve">n </w:t>
      </w:r>
      <w:r w:rsidRPr="001562C5">
        <w:rPr>
          <w:rFonts w:ascii="Arial Narrow" w:eastAsia="Arial Narrow" w:hAnsi="Arial Narrow"/>
          <w:spacing w:val="1"/>
          <w:lang w:val="fr-CM"/>
        </w:rPr>
        <w:t xml:space="preserve"> a</w:t>
      </w:r>
      <w:r w:rsidRPr="001562C5">
        <w:rPr>
          <w:rFonts w:ascii="Arial Narrow" w:eastAsia="Arial Narrow" w:hAnsi="Arial Narrow"/>
          <w:spacing w:val="-2"/>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 xml:space="preserve">c </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54"/>
          <w:lang w:val="fr-CM"/>
        </w:rPr>
        <w:t xml:space="preserve"> </w:t>
      </w:r>
      <w:r w:rsidRPr="001562C5">
        <w:rPr>
          <w:rFonts w:ascii="Arial Narrow" w:eastAsia="Arial Narrow" w:hAnsi="Arial Narrow"/>
          <w:lang w:val="fr-CM"/>
        </w:rPr>
        <w:t>D</w:t>
      </w:r>
      <w:r w:rsidRPr="001562C5">
        <w:rPr>
          <w:rFonts w:ascii="Arial Narrow" w:eastAsia="Arial Narrow" w:hAnsi="Arial Narrow"/>
          <w:spacing w:val="-2"/>
          <w:lang w:val="fr-CM"/>
        </w:rPr>
        <w:t>o</w:t>
      </w:r>
      <w:r w:rsidRPr="001562C5">
        <w:rPr>
          <w:rFonts w:ascii="Arial Narrow" w:eastAsia="Arial Narrow" w:hAnsi="Arial Narrow"/>
          <w:lang w:val="fr-CM"/>
        </w:rPr>
        <w:t>ssier</w:t>
      </w:r>
      <w:r w:rsidRPr="001562C5">
        <w:rPr>
          <w:rFonts w:ascii="Arial Narrow" w:eastAsia="Arial Narrow" w:hAnsi="Arial Narrow"/>
          <w:spacing w:val="55"/>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’A</w:t>
      </w:r>
      <w:r w:rsidRPr="001562C5">
        <w:rPr>
          <w:rFonts w:ascii="Arial Narrow" w:eastAsia="Arial Narrow" w:hAnsi="Arial Narrow"/>
          <w:spacing w:val="-1"/>
          <w:lang w:val="fr-CM"/>
        </w:rPr>
        <w:t>p</w:t>
      </w:r>
      <w:r w:rsidRPr="001562C5">
        <w:rPr>
          <w:rFonts w:ascii="Arial Narrow" w:eastAsia="Arial Narrow" w:hAnsi="Arial Narrow"/>
          <w:spacing w:val="1"/>
          <w:lang w:val="fr-CM"/>
        </w:rPr>
        <w:t>pe</w:t>
      </w:r>
      <w:r w:rsidRPr="001562C5">
        <w:rPr>
          <w:rFonts w:ascii="Arial Narrow" w:eastAsia="Arial Narrow" w:hAnsi="Arial Narrow"/>
          <w:lang w:val="fr-CM"/>
        </w:rPr>
        <w:t>l</w:t>
      </w:r>
      <w:r w:rsidRPr="001562C5">
        <w:rPr>
          <w:rFonts w:ascii="Arial Narrow" w:eastAsia="Arial Narrow" w:hAnsi="Arial Narrow"/>
          <w:spacing w:val="5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54"/>
          <w:lang w:val="fr-CM"/>
        </w:rPr>
        <w:t xml:space="preserve"> </w:t>
      </w:r>
      <w:r w:rsidRPr="001562C5">
        <w:rPr>
          <w:rFonts w:ascii="Arial Narrow" w:eastAsia="Arial Narrow" w:hAnsi="Arial Narrow"/>
          <w:lang w:val="fr-CM"/>
        </w:rPr>
        <w:t>les</w:t>
      </w:r>
      <w:r w:rsidRPr="001562C5">
        <w:rPr>
          <w:rFonts w:ascii="Arial Narrow" w:eastAsia="Arial Narrow" w:hAnsi="Arial Narrow"/>
          <w:spacing w:val="5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 xml:space="preserve">roits </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55"/>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spacing w:val="-3"/>
          <w:lang w:val="fr-CM"/>
        </w:rPr>
        <w:t>r</w:t>
      </w:r>
      <w:r w:rsidRPr="001562C5">
        <w:rPr>
          <w:rFonts w:ascii="Arial Narrow" w:eastAsia="Arial Narrow" w:hAnsi="Arial Narrow"/>
          <w:lang w:val="fr-CM"/>
        </w:rPr>
        <w:t>e</w:t>
      </w:r>
    </w:p>
    <w:p w14:paraId="3523EC8B" w14:textId="77777777" w:rsidR="003C6ED3" w:rsidRPr="001562C5" w:rsidRDefault="003C6ED3" w:rsidP="00B2093A">
      <w:pPr>
        <w:spacing w:before="10"/>
        <w:jc w:val="both"/>
        <w:rPr>
          <w:rFonts w:ascii="Arial Narrow" w:hAnsi="Arial Narrow"/>
          <w:sz w:val="13"/>
          <w:szCs w:val="13"/>
          <w:lang w:val="fr-CM"/>
        </w:rPr>
      </w:pPr>
    </w:p>
    <w:p w14:paraId="3E3659DA" w14:textId="77777777" w:rsidR="003C6ED3" w:rsidRPr="001562C5" w:rsidRDefault="003C6ED3" w:rsidP="00B2093A">
      <w:pPr>
        <w:jc w:val="both"/>
        <w:rPr>
          <w:rFonts w:ascii="Arial Narrow" w:eastAsia="Arial Narrow" w:hAnsi="Arial Narrow"/>
          <w:lang w:val="fr-CM"/>
        </w:rPr>
      </w:pP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D</w:t>
      </w:r>
      <w:r w:rsidRPr="001562C5">
        <w:rPr>
          <w:rFonts w:ascii="Arial Narrow" w:eastAsia="Arial Narrow" w:hAnsi="Arial Narrow"/>
          <w:spacing w:val="1"/>
          <w:lang w:val="fr-CM"/>
        </w:rPr>
        <w:t>é</w:t>
      </w:r>
      <w:r w:rsidRPr="001562C5">
        <w:rPr>
          <w:rFonts w:ascii="Arial Narrow" w:eastAsia="Arial Narrow" w:hAnsi="Arial Narrow"/>
          <w:lang w:val="fr-CM"/>
        </w:rPr>
        <w:t>lé</w:t>
      </w:r>
      <w:r w:rsidRPr="001562C5">
        <w:rPr>
          <w:rFonts w:ascii="Arial Narrow" w:eastAsia="Arial Narrow" w:hAnsi="Arial Narrow"/>
          <w:spacing w:val="-1"/>
          <w:lang w:val="fr-CM"/>
        </w:rPr>
        <w:t>g</w:t>
      </w:r>
      <w:r w:rsidRPr="001562C5">
        <w:rPr>
          <w:rFonts w:ascii="Arial Narrow" w:eastAsia="Arial Narrow" w:hAnsi="Arial Narrow"/>
          <w:spacing w:val="1"/>
          <w:lang w:val="fr-CM"/>
        </w:rPr>
        <w:t>u</w:t>
      </w:r>
      <w:r w:rsidRPr="001562C5">
        <w:rPr>
          <w:rFonts w:ascii="Arial Narrow" w:eastAsia="Arial Narrow" w:hAnsi="Arial Narrow"/>
          <w:lang w:val="fr-CM"/>
        </w:rPr>
        <w:t>é</w:t>
      </w:r>
      <w:r w:rsidRPr="001562C5">
        <w:rPr>
          <w:rFonts w:ascii="Arial Narrow" w:eastAsia="Arial Narrow" w:hAnsi="Arial Narrow"/>
          <w:spacing w:val="1"/>
          <w:lang w:val="fr-CM"/>
        </w:rPr>
        <w:t xml:space="preserve"> o</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w:t>
      </w:r>
      <w:r w:rsidRPr="001562C5">
        <w:rPr>
          <w:rFonts w:ascii="Arial Narrow" w:eastAsia="Arial Narrow" w:hAnsi="Arial Narrow"/>
          <w:spacing w:val="1"/>
          <w:lang w:val="fr-CM"/>
        </w:rPr>
        <w:t>b</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1"/>
          <w:lang w:val="fr-CM"/>
        </w:rPr>
        <w:t>ga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titre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w:t>
      </w:r>
      <w:r w:rsidRPr="001562C5">
        <w:rPr>
          <w:rFonts w:ascii="Arial Narrow" w:eastAsia="Arial Narrow" w:hAnsi="Arial Narrow"/>
          <w:spacing w:val="-2"/>
          <w:lang w:val="fr-CM"/>
        </w:rPr>
        <w:t>h</w:t>
      </w:r>
      <w:r w:rsidRPr="001562C5">
        <w:rPr>
          <w:rFonts w:ascii="Arial Narrow" w:eastAsia="Arial Narrow" w:hAnsi="Arial Narrow"/>
          <w:lang w:val="fr-CM"/>
        </w:rPr>
        <w:t>é</w:t>
      </w:r>
      <w:r w:rsidRPr="001562C5">
        <w:rPr>
          <w:rFonts w:ascii="Arial Narrow" w:eastAsia="Arial Narrow" w:hAnsi="Arial Narrow"/>
          <w:spacing w:val="2"/>
          <w:lang w:val="fr-CM"/>
        </w:rPr>
        <w:t xml:space="preserve"> </w:t>
      </w:r>
      <w:r w:rsidRPr="001562C5">
        <w:rPr>
          <w:rFonts w:ascii="Arial Narrow" w:eastAsia="Arial Narrow" w:hAnsi="Arial Narrow"/>
          <w:lang w:val="fr-CM"/>
        </w:rPr>
        <w:t>;</w:t>
      </w:r>
    </w:p>
    <w:p w14:paraId="4621D35E" w14:textId="77777777" w:rsidR="003C6ED3" w:rsidRPr="001562C5" w:rsidRDefault="003C6ED3" w:rsidP="00B2093A">
      <w:pPr>
        <w:spacing w:before="7"/>
        <w:jc w:val="both"/>
        <w:rPr>
          <w:rFonts w:ascii="Arial Narrow" w:hAnsi="Arial Narrow"/>
          <w:sz w:val="19"/>
          <w:szCs w:val="19"/>
          <w:lang w:val="fr-CM"/>
        </w:rPr>
      </w:pPr>
    </w:p>
    <w:p w14:paraId="1AB68874" w14:textId="77777777" w:rsidR="003C6ED3" w:rsidRPr="001562C5" w:rsidRDefault="003C6ED3" w:rsidP="00B2093A">
      <w:pPr>
        <w:ind w:hanging="142"/>
        <w:jc w:val="both"/>
        <w:rPr>
          <w:rFonts w:ascii="Arial Narrow" w:eastAsia="Arial Narrow" w:hAnsi="Arial Narrow"/>
          <w:lang w:val="fr-CM"/>
        </w:rPr>
      </w:pPr>
      <w:r w:rsidRPr="001562C5">
        <w:rPr>
          <w:rFonts w:ascii="Arial Narrow" w:eastAsia="Arial Narrow" w:hAnsi="Arial Narrow"/>
          <w:lang w:val="fr-CM"/>
        </w:rPr>
        <w:t>iii.</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st</w:t>
      </w:r>
      <w:r w:rsidRPr="001562C5">
        <w:rPr>
          <w:rFonts w:ascii="Arial Narrow" w:eastAsia="Arial Narrow" w:hAnsi="Arial Narrow"/>
          <w:spacing w:val="2"/>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a</w:t>
      </w:r>
      <w:r w:rsidRPr="001562C5">
        <w:rPr>
          <w:rFonts w:ascii="Arial Narrow" w:eastAsia="Arial Narrow" w:hAnsi="Arial Narrow"/>
          <w:lang w:val="fr-CM"/>
        </w:rPr>
        <w:t>cc</w:t>
      </w:r>
      <w:r w:rsidRPr="001562C5">
        <w:rPr>
          <w:rFonts w:ascii="Arial Narrow" w:eastAsia="Arial Narrow" w:hAnsi="Arial Narrow"/>
          <w:spacing w:val="-2"/>
          <w:lang w:val="fr-CM"/>
        </w:rPr>
        <w:t>e</w:t>
      </w:r>
      <w:r w:rsidRPr="001562C5">
        <w:rPr>
          <w:rFonts w:ascii="Arial Narrow" w:eastAsia="Arial Narrow" w:hAnsi="Arial Narrow"/>
          <w:spacing w:val="1"/>
          <w:lang w:val="fr-CM"/>
        </w:rPr>
        <w:t>p</w:t>
      </w:r>
      <w:r w:rsidRPr="001562C5">
        <w:rPr>
          <w:rFonts w:ascii="Arial Narrow" w:eastAsia="Arial Narrow" w:hAnsi="Arial Narrow"/>
          <w:spacing w:val="-2"/>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 xml:space="preserve">n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2"/>
          <w:lang w:val="fr-CM"/>
        </w:rPr>
        <w:t xml:space="preserve"> </w:t>
      </w:r>
      <w:r w:rsidRPr="001562C5">
        <w:rPr>
          <w:rFonts w:ascii="Arial Narrow" w:eastAsia="Arial Narrow" w:hAnsi="Arial Narrow"/>
          <w:spacing w:val="9"/>
          <w:lang w:val="fr-CM"/>
        </w:rPr>
        <w:t>s</w:t>
      </w:r>
      <w:r w:rsidRPr="001562C5">
        <w:rPr>
          <w:rFonts w:ascii="Arial Narrow" w:eastAsia="Arial Narrow" w:hAnsi="Arial Narrow"/>
          <w:lang w:val="fr-CM"/>
        </w:rPr>
        <w:t>a</w:t>
      </w:r>
      <w:r w:rsidRPr="001562C5">
        <w:rPr>
          <w:rFonts w:ascii="Arial Narrow" w:eastAsia="Arial Narrow" w:hAnsi="Arial Narrow"/>
          <w:spacing w:val="2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cti</w:t>
      </w:r>
      <w:r w:rsidRPr="001562C5">
        <w:rPr>
          <w:rFonts w:ascii="Arial Narrow" w:eastAsia="Arial Narrow" w:hAnsi="Arial Narrow"/>
          <w:spacing w:val="-2"/>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2"/>
          <w:lang w:val="fr-CM"/>
        </w:rPr>
        <w:t>f</w:t>
      </w:r>
      <w:r w:rsidRPr="001562C5">
        <w:rPr>
          <w:rFonts w:ascii="Arial Narrow" w:eastAsia="Arial Narrow" w:hAnsi="Arial Narrow"/>
          <w:lang w:val="fr-CM"/>
        </w:rPr>
        <w:t>f</w:t>
      </w:r>
      <w:r w:rsidRPr="001562C5">
        <w:rPr>
          <w:rFonts w:ascii="Arial Narrow" w:eastAsia="Arial Narrow" w:hAnsi="Arial Narrow"/>
          <w:spacing w:val="1"/>
          <w:lang w:val="fr-CM"/>
        </w:rPr>
        <w:t>e</w:t>
      </w:r>
      <w:r w:rsidRPr="001562C5">
        <w:rPr>
          <w:rFonts w:ascii="Arial Narrow" w:eastAsia="Arial Narrow" w:hAnsi="Arial Narrow"/>
          <w:spacing w:val="-2"/>
          <w:lang w:val="fr-CM"/>
        </w:rPr>
        <w:t>c</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rait</w:t>
      </w:r>
      <w:r w:rsidRPr="001562C5">
        <w:rPr>
          <w:rFonts w:ascii="Arial Narrow" w:eastAsia="Arial Narrow" w:hAnsi="Arial Narrow"/>
          <w:spacing w:val="2"/>
          <w:lang w:val="fr-CM"/>
        </w:rPr>
        <w:t xml:space="preserve"> </w:t>
      </w:r>
      <w:r w:rsidRPr="001562C5">
        <w:rPr>
          <w:rFonts w:ascii="Arial Narrow" w:eastAsia="Arial Narrow" w:hAnsi="Arial Narrow"/>
          <w:lang w:val="fr-CM"/>
        </w:rPr>
        <w:t>inj</w:t>
      </w:r>
      <w:r w:rsidRPr="001562C5">
        <w:rPr>
          <w:rFonts w:ascii="Arial Narrow" w:eastAsia="Arial Narrow" w:hAnsi="Arial Narrow"/>
          <w:spacing w:val="1"/>
          <w:lang w:val="fr-CM"/>
        </w:rPr>
        <w:t>u</w:t>
      </w:r>
      <w:r w:rsidRPr="001562C5">
        <w:rPr>
          <w:rFonts w:ascii="Arial Narrow" w:eastAsia="Arial Narrow" w:hAnsi="Arial Narrow"/>
          <w:lang w:val="fr-CM"/>
        </w:rPr>
        <w:t>s</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l</w:t>
      </w:r>
      <w:r w:rsidRPr="001562C5">
        <w:rPr>
          <w:rFonts w:ascii="Arial Narrow" w:eastAsia="Arial Narrow" w:hAnsi="Arial Narrow"/>
          <w:lang w:val="fr-CM"/>
        </w:rPr>
        <w:t>a</w:t>
      </w:r>
      <w:r w:rsidRPr="001562C5">
        <w:rPr>
          <w:rFonts w:ascii="Arial Narrow" w:eastAsia="Arial Narrow" w:hAnsi="Arial Narrow"/>
          <w:spacing w:val="2"/>
          <w:lang w:val="fr-CM"/>
        </w:rPr>
        <w:t xml:space="preserve"> c</w:t>
      </w:r>
      <w:r w:rsidRPr="001562C5">
        <w:rPr>
          <w:rFonts w:ascii="Arial Narrow" w:eastAsia="Arial Narrow" w:hAnsi="Arial Narrow"/>
          <w:spacing w:val="3"/>
          <w:lang w:val="fr-CM"/>
        </w:rPr>
        <w:t>o</w:t>
      </w:r>
      <w:r w:rsidRPr="001562C5">
        <w:rPr>
          <w:rFonts w:ascii="Arial Narrow" w:eastAsia="Arial Narrow" w:hAnsi="Arial Narrow"/>
          <w:spacing w:val="1"/>
          <w:lang w:val="fr-CM"/>
        </w:rPr>
        <w:t>m</w:t>
      </w:r>
      <w:r w:rsidRPr="001562C5">
        <w:rPr>
          <w:rFonts w:ascii="Arial Narrow" w:eastAsia="Arial Narrow" w:hAnsi="Arial Narrow"/>
          <w:spacing w:val="3"/>
          <w:lang w:val="fr-CM"/>
        </w:rPr>
        <w:t>pét</w:t>
      </w:r>
      <w:r w:rsidRPr="001562C5">
        <w:rPr>
          <w:rFonts w:ascii="Arial Narrow" w:eastAsia="Arial Narrow" w:hAnsi="Arial Narrow"/>
          <w:spacing w:val="2"/>
          <w:lang w:val="fr-CM"/>
        </w:rPr>
        <w:t>i</w:t>
      </w:r>
      <w:r w:rsidRPr="001562C5">
        <w:rPr>
          <w:rFonts w:ascii="Arial Narrow" w:eastAsia="Arial Narrow" w:hAnsi="Arial Narrow"/>
          <w:spacing w:val="3"/>
          <w:lang w:val="fr-CM"/>
        </w:rPr>
        <w:t>t</w:t>
      </w:r>
      <w:r w:rsidRPr="001562C5">
        <w:rPr>
          <w:rFonts w:ascii="Arial Narrow" w:eastAsia="Arial Narrow" w:hAnsi="Arial Narrow"/>
          <w:spacing w:val="2"/>
          <w:lang w:val="fr-CM"/>
        </w:rPr>
        <w:t>i</w:t>
      </w:r>
      <w:r w:rsidRPr="001562C5">
        <w:rPr>
          <w:rFonts w:ascii="Arial Narrow" w:eastAsia="Arial Narrow" w:hAnsi="Arial Narrow"/>
          <w:spacing w:val="5"/>
          <w:lang w:val="fr-CM"/>
        </w:rPr>
        <w:t>v</w:t>
      </w:r>
      <w:r w:rsidRPr="001562C5">
        <w:rPr>
          <w:rFonts w:ascii="Arial Narrow" w:eastAsia="Arial Narrow" w:hAnsi="Arial Narrow"/>
          <w:spacing w:val="2"/>
          <w:lang w:val="fr-CM"/>
        </w:rPr>
        <w:t>i</w:t>
      </w:r>
      <w:r w:rsidRPr="001562C5">
        <w:rPr>
          <w:rFonts w:ascii="Arial Narrow" w:eastAsia="Arial Narrow" w:hAnsi="Arial Narrow"/>
          <w:spacing w:val="6"/>
          <w:lang w:val="fr-CM"/>
        </w:rPr>
        <w:t>t</w:t>
      </w:r>
      <w:r w:rsidRPr="001562C5">
        <w:rPr>
          <w:rFonts w:ascii="Arial Narrow" w:eastAsia="Arial Narrow" w:hAnsi="Arial Narrow"/>
          <w:lang w:val="fr-CM"/>
        </w:rPr>
        <w:t>é</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de</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aut</w:t>
      </w:r>
      <w:r w:rsidRPr="001562C5">
        <w:rPr>
          <w:rFonts w:ascii="Arial Narrow" w:eastAsia="Arial Narrow" w:hAnsi="Arial Narrow"/>
          <w:spacing w:val="1"/>
          <w:lang w:val="fr-CM"/>
        </w:rPr>
        <w:t>r</w:t>
      </w:r>
      <w:r w:rsidRPr="001562C5">
        <w:rPr>
          <w:rFonts w:ascii="Arial Narrow" w:eastAsia="Arial Narrow" w:hAnsi="Arial Narrow"/>
          <w:spacing w:val="4"/>
          <w:lang w:val="fr-CM"/>
        </w:rPr>
        <w:t>e</w:t>
      </w:r>
      <w:r w:rsidRPr="001562C5">
        <w:rPr>
          <w:rFonts w:ascii="Arial Narrow" w:eastAsia="Arial Narrow" w:hAnsi="Arial Narrow"/>
          <w:lang w:val="fr-CM"/>
        </w:rPr>
        <w:t xml:space="preserve">s </w:t>
      </w:r>
      <w:r w:rsidRPr="001562C5">
        <w:rPr>
          <w:rFonts w:ascii="Arial Narrow" w:eastAsia="Arial Narrow" w:hAnsi="Arial Narrow"/>
          <w:spacing w:val="2"/>
          <w:lang w:val="fr-CM"/>
        </w:rPr>
        <w:t>s</w:t>
      </w:r>
      <w:r w:rsidRPr="001562C5">
        <w:rPr>
          <w:rFonts w:ascii="Arial Narrow" w:eastAsia="Arial Narrow" w:hAnsi="Arial Narrow"/>
          <w:spacing w:val="3"/>
          <w:lang w:val="fr-CM"/>
        </w:rPr>
        <w:t>ou</w:t>
      </w:r>
      <w:r w:rsidRPr="001562C5">
        <w:rPr>
          <w:rFonts w:ascii="Arial Narrow" w:eastAsia="Arial Narrow" w:hAnsi="Arial Narrow"/>
          <w:spacing w:val="1"/>
          <w:lang w:val="fr-CM"/>
        </w:rPr>
        <w:t>m</w:t>
      </w:r>
      <w:r w:rsidRPr="001562C5">
        <w:rPr>
          <w:rFonts w:ascii="Arial Narrow" w:eastAsia="Arial Narrow" w:hAnsi="Arial Narrow"/>
          <w:spacing w:val="2"/>
          <w:lang w:val="fr-CM"/>
        </w:rPr>
        <w:t>i</w:t>
      </w:r>
      <w:r w:rsidRPr="001562C5">
        <w:rPr>
          <w:rFonts w:ascii="Arial Narrow" w:eastAsia="Arial Narrow" w:hAnsi="Arial Narrow"/>
          <w:spacing w:val="5"/>
          <w:lang w:val="fr-CM"/>
        </w:rPr>
        <w:t>s</w:t>
      </w:r>
      <w:r w:rsidRPr="001562C5">
        <w:rPr>
          <w:rFonts w:ascii="Arial Narrow" w:eastAsia="Arial Narrow" w:hAnsi="Arial Narrow"/>
          <w:spacing w:val="2"/>
          <w:lang w:val="fr-CM"/>
        </w:rPr>
        <w:t>si</w:t>
      </w:r>
      <w:r w:rsidRPr="001562C5">
        <w:rPr>
          <w:rFonts w:ascii="Arial Narrow" w:eastAsia="Arial Narrow" w:hAnsi="Arial Narrow"/>
          <w:spacing w:val="3"/>
          <w:lang w:val="fr-CM"/>
        </w:rPr>
        <w:t>onna</w:t>
      </w:r>
      <w:r w:rsidRPr="001562C5">
        <w:rPr>
          <w:rFonts w:ascii="Arial Narrow" w:eastAsia="Arial Narrow" w:hAnsi="Arial Narrow"/>
          <w:spacing w:val="2"/>
          <w:lang w:val="fr-CM"/>
        </w:rPr>
        <w:t>i</w:t>
      </w:r>
      <w:r w:rsidRPr="001562C5">
        <w:rPr>
          <w:rFonts w:ascii="Arial Narrow" w:eastAsia="Arial Narrow" w:hAnsi="Arial Narrow"/>
          <w:spacing w:val="1"/>
          <w:lang w:val="fr-CM"/>
        </w:rPr>
        <w:t>r</w:t>
      </w:r>
      <w:r w:rsidRPr="001562C5">
        <w:rPr>
          <w:rFonts w:ascii="Arial Narrow" w:eastAsia="Arial Narrow" w:hAnsi="Arial Narrow"/>
          <w:spacing w:val="6"/>
          <w:lang w:val="fr-CM"/>
        </w:rPr>
        <w:t>e</w:t>
      </w:r>
      <w:r w:rsidRPr="001562C5">
        <w:rPr>
          <w:rFonts w:ascii="Arial Narrow" w:eastAsia="Arial Narrow" w:hAnsi="Arial Narrow"/>
          <w:lang w:val="fr-CM"/>
        </w:rPr>
        <w:t xml:space="preserve">s </w:t>
      </w:r>
      <w:r w:rsidRPr="001562C5">
        <w:rPr>
          <w:rFonts w:ascii="Arial Narrow" w:eastAsia="Arial Narrow" w:hAnsi="Arial Narrow"/>
          <w:spacing w:val="5"/>
          <w:lang w:val="fr-CM"/>
        </w:rPr>
        <w:t xml:space="preserve"> </w:t>
      </w:r>
      <w:r w:rsidRPr="001562C5">
        <w:rPr>
          <w:rFonts w:ascii="Arial Narrow" w:eastAsia="Arial Narrow" w:hAnsi="Arial Narrow"/>
          <w:spacing w:val="3"/>
          <w:lang w:val="fr-CM"/>
        </w:rPr>
        <w:t>qu</w:t>
      </w:r>
      <w:r w:rsidRPr="001562C5">
        <w:rPr>
          <w:rFonts w:ascii="Arial Narrow" w:eastAsia="Arial Narrow" w:hAnsi="Arial Narrow"/>
          <w:lang w:val="fr-CM"/>
        </w:rPr>
        <w:t>i</w:t>
      </w:r>
      <w:r w:rsidRPr="001562C5">
        <w:rPr>
          <w:rFonts w:ascii="Arial Narrow" w:eastAsia="Arial Narrow" w:hAnsi="Arial Narrow"/>
          <w:spacing w:val="50"/>
          <w:lang w:val="fr-CM"/>
        </w:rPr>
        <w:t xml:space="preserve"> </w:t>
      </w:r>
      <w:r w:rsidRPr="001562C5">
        <w:rPr>
          <w:rFonts w:ascii="Arial Narrow" w:eastAsia="Arial Narrow" w:hAnsi="Arial Narrow"/>
          <w:spacing w:val="1"/>
          <w:lang w:val="fr-CM"/>
        </w:rPr>
        <w:t>o</w:t>
      </w:r>
      <w:r w:rsidRPr="001562C5">
        <w:rPr>
          <w:rFonts w:ascii="Arial Narrow" w:eastAsia="Arial Narrow" w:hAnsi="Arial Narrow"/>
          <w:spacing w:val="3"/>
          <w:lang w:val="fr-CM"/>
        </w:rPr>
        <w:t>n</w:t>
      </w:r>
      <w:r w:rsidRPr="001562C5">
        <w:rPr>
          <w:rFonts w:ascii="Arial Narrow" w:eastAsia="Arial Narrow" w:hAnsi="Arial Narrow"/>
          <w:lang w:val="fr-CM"/>
        </w:rPr>
        <w:t>t</w:t>
      </w:r>
      <w:r w:rsidRPr="001562C5">
        <w:rPr>
          <w:rFonts w:ascii="Arial Narrow" w:eastAsia="Arial Narrow" w:hAnsi="Arial Narrow"/>
          <w:spacing w:val="46"/>
          <w:lang w:val="fr-CM"/>
        </w:rPr>
        <w:t xml:space="preserve"> </w:t>
      </w:r>
      <w:r w:rsidRPr="001562C5">
        <w:rPr>
          <w:rFonts w:ascii="Arial Narrow" w:eastAsia="Arial Narrow" w:hAnsi="Arial Narrow"/>
          <w:spacing w:val="3"/>
          <w:lang w:val="fr-CM"/>
        </w:rPr>
        <w:t>p</w:t>
      </w:r>
      <w:r w:rsidRPr="001562C5">
        <w:rPr>
          <w:rFonts w:ascii="Arial Narrow" w:eastAsia="Arial Narrow" w:hAnsi="Arial Narrow"/>
          <w:spacing w:val="1"/>
          <w:lang w:val="fr-CM"/>
        </w:rPr>
        <w:t>r</w:t>
      </w:r>
      <w:r w:rsidRPr="001562C5">
        <w:rPr>
          <w:rFonts w:ascii="Arial Narrow" w:eastAsia="Arial Narrow" w:hAnsi="Arial Narrow"/>
          <w:spacing w:val="3"/>
          <w:lang w:val="fr-CM"/>
        </w:rPr>
        <w:t>é</w:t>
      </w:r>
      <w:r w:rsidRPr="001562C5">
        <w:rPr>
          <w:rFonts w:ascii="Arial Narrow" w:eastAsia="Arial Narrow" w:hAnsi="Arial Narrow"/>
          <w:lang w:val="fr-CM"/>
        </w:rPr>
        <w:t>s</w:t>
      </w:r>
      <w:r w:rsidRPr="001562C5">
        <w:rPr>
          <w:rFonts w:ascii="Arial Narrow" w:eastAsia="Arial Narrow" w:hAnsi="Arial Narrow"/>
          <w:spacing w:val="3"/>
          <w:lang w:val="fr-CM"/>
        </w:rPr>
        <w:t>e</w:t>
      </w:r>
      <w:r w:rsidRPr="001562C5">
        <w:rPr>
          <w:rFonts w:ascii="Arial Narrow" w:eastAsia="Arial Narrow" w:hAnsi="Arial Narrow"/>
          <w:spacing w:val="1"/>
          <w:lang w:val="fr-CM"/>
        </w:rPr>
        <w:t>n</w:t>
      </w:r>
      <w:r w:rsidRPr="001562C5">
        <w:rPr>
          <w:rFonts w:ascii="Arial Narrow" w:eastAsia="Arial Narrow" w:hAnsi="Arial Narrow"/>
          <w:spacing w:val="4"/>
          <w:lang w:val="fr-CM"/>
        </w:rPr>
        <w:t>t</w:t>
      </w:r>
      <w:r w:rsidRPr="001562C5">
        <w:rPr>
          <w:rFonts w:ascii="Arial Narrow" w:eastAsia="Arial Narrow" w:hAnsi="Arial Narrow"/>
          <w:lang w:val="fr-CM"/>
        </w:rPr>
        <w:t>é</w:t>
      </w:r>
      <w:r w:rsidRPr="001562C5">
        <w:rPr>
          <w:rFonts w:ascii="Arial Narrow" w:eastAsia="Arial Narrow" w:hAnsi="Arial Narrow"/>
          <w:spacing w:val="49"/>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3"/>
          <w:lang w:val="fr-CM"/>
        </w:rPr>
        <w:t>e</w:t>
      </w:r>
      <w:r w:rsidRPr="001562C5">
        <w:rPr>
          <w:rFonts w:ascii="Arial Narrow" w:eastAsia="Arial Narrow" w:hAnsi="Arial Narrow"/>
          <w:lang w:val="fr-CM"/>
        </w:rPr>
        <w:t>s</w:t>
      </w:r>
      <w:r w:rsidRPr="001562C5">
        <w:rPr>
          <w:rFonts w:ascii="Arial Narrow" w:eastAsia="Arial Narrow" w:hAnsi="Arial Narrow"/>
          <w:spacing w:val="48"/>
          <w:lang w:val="fr-CM"/>
        </w:rPr>
        <w:t xml:space="preserve"> </w:t>
      </w:r>
      <w:r w:rsidRPr="001562C5">
        <w:rPr>
          <w:rFonts w:ascii="Arial Narrow" w:eastAsia="Arial Narrow" w:hAnsi="Arial Narrow"/>
          <w:spacing w:val="3"/>
          <w:lang w:val="fr-CM"/>
        </w:rPr>
        <w:t>o</w:t>
      </w:r>
      <w:r w:rsidRPr="001562C5">
        <w:rPr>
          <w:rFonts w:ascii="Arial Narrow" w:eastAsia="Arial Narrow" w:hAnsi="Arial Narrow"/>
          <w:lang w:val="fr-CM"/>
        </w:rPr>
        <w:t>f</w:t>
      </w:r>
      <w:r w:rsidRPr="001562C5">
        <w:rPr>
          <w:rFonts w:ascii="Arial Narrow" w:eastAsia="Arial Narrow" w:hAnsi="Arial Narrow"/>
          <w:spacing w:val="3"/>
          <w:lang w:val="fr-CM"/>
        </w:rPr>
        <w:t>f</w:t>
      </w:r>
      <w:r w:rsidRPr="001562C5">
        <w:rPr>
          <w:rFonts w:ascii="Arial Narrow" w:eastAsia="Arial Narrow" w:hAnsi="Arial Narrow"/>
          <w:spacing w:val="1"/>
          <w:lang w:val="fr-CM"/>
        </w:rPr>
        <w:t>r</w:t>
      </w:r>
      <w:r w:rsidRPr="001562C5">
        <w:rPr>
          <w:rFonts w:ascii="Arial Narrow" w:eastAsia="Arial Narrow" w:hAnsi="Arial Narrow"/>
          <w:spacing w:val="4"/>
          <w:lang w:val="fr-CM"/>
        </w:rPr>
        <w:t>e</w:t>
      </w:r>
      <w:r w:rsidRPr="001562C5">
        <w:rPr>
          <w:rFonts w:ascii="Arial Narrow" w:eastAsia="Arial Narrow" w:hAnsi="Arial Narrow"/>
          <w:lang w:val="fr-CM"/>
        </w:rPr>
        <w:t>s</w:t>
      </w:r>
      <w:r w:rsidRPr="001562C5">
        <w:rPr>
          <w:rFonts w:ascii="Arial Narrow" w:eastAsia="Arial Narrow" w:hAnsi="Arial Narrow"/>
          <w:spacing w:val="48"/>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w:t>
      </w:r>
      <w:r w:rsidRPr="001562C5">
        <w:rPr>
          <w:rFonts w:ascii="Arial Narrow" w:eastAsia="Arial Narrow" w:hAnsi="Arial Narrow"/>
          <w:spacing w:val="3"/>
          <w:lang w:val="fr-CM"/>
        </w:rPr>
        <w:t>n</w:t>
      </w:r>
      <w:r w:rsidRPr="001562C5">
        <w:rPr>
          <w:rFonts w:ascii="Arial Narrow" w:eastAsia="Arial Narrow" w:hAnsi="Arial Narrow"/>
          <w:lang w:val="fr-CM"/>
        </w:rPr>
        <w:t>f</w:t>
      </w:r>
      <w:r w:rsidRPr="001562C5">
        <w:rPr>
          <w:rFonts w:ascii="Arial Narrow" w:eastAsia="Arial Narrow" w:hAnsi="Arial Narrow"/>
          <w:spacing w:val="1"/>
          <w:lang w:val="fr-CM"/>
        </w:rPr>
        <w:t>orm</w:t>
      </w:r>
      <w:r w:rsidRPr="001562C5">
        <w:rPr>
          <w:rFonts w:ascii="Arial Narrow" w:eastAsia="Arial Narrow" w:hAnsi="Arial Narrow"/>
          <w:spacing w:val="5"/>
          <w:lang w:val="fr-CM"/>
        </w:rPr>
        <w:t>e</w:t>
      </w:r>
      <w:r w:rsidRPr="001562C5">
        <w:rPr>
          <w:rFonts w:ascii="Arial Narrow" w:eastAsia="Arial Narrow" w:hAnsi="Arial Narrow"/>
          <w:lang w:val="fr-CM"/>
        </w:rPr>
        <w:t>s</w:t>
      </w:r>
      <w:r w:rsidRPr="001562C5">
        <w:rPr>
          <w:rFonts w:ascii="Arial Narrow" w:eastAsia="Arial Narrow" w:hAnsi="Arial Narrow"/>
          <w:spacing w:val="51"/>
          <w:lang w:val="fr-CM"/>
        </w:rPr>
        <w:t xml:space="preserve"> </w:t>
      </w:r>
      <w:r w:rsidRPr="001562C5">
        <w:rPr>
          <w:rFonts w:ascii="Arial Narrow" w:eastAsia="Arial Narrow" w:hAnsi="Arial Narrow"/>
          <w:spacing w:val="1"/>
          <w:lang w:val="fr-CM"/>
        </w:rPr>
        <w:t>po</w:t>
      </w:r>
      <w:r w:rsidRPr="001562C5">
        <w:rPr>
          <w:rFonts w:ascii="Arial Narrow" w:eastAsia="Arial Narrow" w:hAnsi="Arial Narrow"/>
          <w:spacing w:val="3"/>
          <w:lang w:val="fr-CM"/>
        </w:rPr>
        <w:t>u</w:t>
      </w:r>
      <w:r w:rsidRPr="001562C5">
        <w:rPr>
          <w:rFonts w:ascii="Arial Narrow" w:eastAsia="Arial Narrow" w:hAnsi="Arial Narrow"/>
          <w:lang w:val="fr-CM"/>
        </w:rPr>
        <w:t>r  l</w:t>
      </w:r>
      <w:r w:rsidRPr="001562C5">
        <w:rPr>
          <w:rFonts w:ascii="Arial Narrow" w:eastAsia="Arial Narrow" w:hAnsi="Arial Narrow"/>
          <w:spacing w:val="-1"/>
          <w:lang w:val="fr-CM"/>
        </w:rPr>
        <w:t>’</w:t>
      </w:r>
      <w:r w:rsidRPr="001562C5">
        <w:rPr>
          <w:rFonts w:ascii="Arial Narrow" w:eastAsia="Arial Narrow" w:hAnsi="Arial Narrow"/>
          <w:spacing w:val="1"/>
          <w:lang w:val="fr-CM"/>
        </w:rPr>
        <w:t>e</w:t>
      </w:r>
      <w:r w:rsidRPr="001562C5">
        <w:rPr>
          <w:rFonts w:ascii="Arial Narrow" w:eastAsia="Arial Narrow" w:hAnsi="Arial Narrow"/>
          <w:lang w:val="fr-CM"/>
        </w:rPr>
        <w:t>ss</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ti</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49"/>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47"/>
          <w:lang w:val="fr-CM"/>
        </w:rPr>
        <w:t xml:space="preserve"> </w:t>
      </w:r>
      <w:r w:rsidRPr="001562C5">
        <w:rPr>
          <w:rFonts w:ascii="Arial Narrow" w:eastAsia="Arial Narrow" w:hAnsi="Arial Narrow"/>
          <w:lang w:val="fr-CM"/>
        </w:rPr>
        <w:t>Dossi</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50"/>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A</w:t>
      </w:r>
      <w:r w:rsidRPr="001562C5">
        <w:rPr>
          <w:rFonts w:ascii="Arial Narrow" w:eastAsia="Arial Narrow" w:hAnsi="Arial Narrow"/>
          <w:spacing w:val="1"/>
          <w:lang w:val="fr-CM"/>
        </w:rPr>
        <w:t>ppe</w:t>
      </w:r>
      <w:r w:rsidRPr="001562C5">
        <w:rPr>
          <w:rFonts w:ascii="Arial Narrow" w:eastAsia="Arial Narrow" w:hAnsi="Arial Narrow"/>
          <w:lang w:val="fr-CM"/>
        </w:rPr>
        <w:t xml:space="preserve">l </w:t>
      </w:r>
      <w:r w:rsidRPr="001562C5">
        <w:rPr>
          <w:rFonts w:ascii="Arial Narrow" w:eastAsia="Arial Narrow" w:hAnsi="Arial Narrow"/>
          <w:spacing w:val="1"/>
          <w:lang w:val="fr-CM"/>
        </w:rPr>
        <w:t>d</w:t>
      </w:r>
      <w:r w:rsidRPr="001562C5">
        <w:rPr>
          <w:rFonts w:ascii="Arial Narrow" w:eastAsia="Arial Narrow" w:hAnsi="Arial Narrow"/>
          <w:lang w:val="fr-CM"/>
        </w:rPr>
        <w:t>’Of</w:t>
      </w:r>
      <w:r w:rsidRPr="001562C5">
        <w:rPr>
          <w:rFonts w:ascii="Arial Narrow" w:eastAsia="Arial Narrow" w:hAnsi="Arial Narrow"/>
          <w:spacing w:val="1"/>
          <w:lang w:val="fr-CM"/>
        </w:rPr>
        <w:t>f</w:t>
      </w:r>
      <w:r w:rsidRPr="001562C5">
        <w:rPr>
          <w:rFonts w:ascii="Arial Narrow" w:eastAsia="Arial Narrow" w:hAnsi="Arial Narrow"/>
          <w:lang w:val="fr-CM"/>
        </w:rPr>
        <w:t>res.</w:t>
      </w:r>
    </w:p>
    <w:p w14:paraId="679D92AB" w14:textId="77777777" w:rsidR="003C6ED3" w:rsidRPr="001562C5" w:rsidRDefault="003C6ED3" w:rsidP="00B2093A">
      <w:pPr>
        <w:spacing w:before="61"/>
        <w:jc w:val="both"/>
        <w:rPr>
          <w:rFonts w:ascii="Arial Narrow" w:eastAsia="Arial Narrow" w:hAnsi="Arial Narrow"/>
          <w:lang w:val="fr-CM"/>
        </w:rPr>
      </w:pPr>
      <w:r w:rsidRPr="001562C5">
        <w:rPr>
          <w:rFonts w:ascii="Arial Narrow" w:eastAsia="Arial Narrow" w:hAnsi="Arial Narrow"/>
          <w:spacing w:val="1"/>
          <w:lang w:val="fr-CM"/>
        </w:rPr>
        <w:t>28</w:t>
      </w:r>
      <w:r w:rsidRPr="001562C5">
        <w:rPr>
          <w:rFonts w:ascii="Arial Narrow" w:eastAsia="Arial Narrow" w:hAnsi="Arial Narrow"/>
          <w:lang w:val="fr-CM"/>
        </w:rPr>
        <w:t>.</w:t>
      </w:r>
      <w:r w:rsidRPr="001562C5">
        <w:rPr>
          <w:rFonts w:ascii="Arial Narrow" w:eastAsia="Arial Narrow" w:hAnsi="Arial Narrow"/>
          <w:spacing w:val="-1"/>
          <w:lang w:val="fr-CM"/>
        </w:rPr>
        <w:t>4</w:t>
      </w:r>
      <w:r w:rsidRPr="001562C5">
        <w:rPr>
          <w:rFonts w:ascii="Arial Narrow" w:eastAsia="Arial Narrow" w:hAnsi="Arial Narrow"/>
          <w:lang w:val="fr-CM"/>
        </w:rPr>
        <w:t>.</w:t>
      </w:r>
      <w:r w:rsidRPr="001562C5">
        <w:rPr>
          <w:rFonts w:ascii="Arial Narrow" w:eastAsia="Arial Narrow" w:hAnsi="Arial Narrow"/>
          <w:spacing w:val="14"/>
          <w:lang w:val="fr-CM"/>
        </w:rPr>
        <w:t xml:space="preserve"> </w:t>
      </w:r>
      <w:r w:rsidRPr="001562C5">
        <w:rPr>
          <w:rFonts w:ascii="Arial Narrow" w:eastAsia="Arial Narrow" w:hAnsi="Arial Narrow"/>
          <w:spacing w:val="6"/>
          <w:lang w:val="fr-CM"/>
        </w:rPr>
        <w:t>S</w:t>
      </w:r>
      <w:r w:rsidRPr="001562C5">
        <w:rPr>
          <w:rFonts w:ascii="Arial Narrow" w:eastAsia="Arial Narrow" w:hAnsi="Arial Narrow"/>
          <w:lang w:val="fr-CM"/>
        </w:rPr>
        <w:t>i</w:t>
      </w:r>
      <w:r w:rsidRPr="001562C5">
        <w:rPr>
          <w:rFonts w:ascii="Arial Narrow" w:eastAsia="Arial Narrow" w:hAnsi="Arial Narrow"/>
          <w:spacing w:val="12"/>
          <w:lang w:val="fr-CM"/>
        </w:rPr>
        <w:t xml:space="preserve"> </w:t>
      </w:r>
      <w:r w:rsidRPr="001562C5">
        <w:rPr>
          <w:rFonts w:ascii="Arial Narrow" w:eastAsia="Arial Narrow" w:hAnsi="Arial Narrow"/>
          <w:spacing w:val="6"/>
          <w:lang w:val="fr-CM"/>
        </w:rPr>
        <w:t>un</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spacing w:val="3"/>
          <w:lang w:val="fr-CM"/>
        </w:rPr>
        <w:t>o</w:t>
      </w:r>
      <w:r w:rsidRPr="001562C5">
        <w:rPr>
          <w:rFonts w:ascii="Arial Narrow" w:eastAsia="Arial Narrow" w:hAnsi="Arial Narrow"/>
          <w:spacing w:val="5"/>
          <w:lang w:val="fr-CM"/>
        </w:rPr>
        <w:t>ffr</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spacing w:val="6"/>
          <w:lang w:val="fr-CM"/>
        </w:rPr>
        <w:t>n</w:t>
      </w:r>
      <w:r w:rsidRPr="001562C5">
        <w:rPr>
          <w:rFonts w:ascii="Arial Narrow" w:eastAsia="Arial Narrow" w:hAnsi="Arial Narrow"/>
          <w:spacing w:val="4"/>
          <w:lang w:val="fr-CM"/>
        </w:rPr>
        <w:t>’</w:t>
      </w:r>
      <w:r w:rsidRPr="001562C5">
        <w:rPr>
          <w:rFonts w:ascii="Arial Narrow" w:eastAsia="Arial Narrow" w:hAnsi="Arial Narrow"/>
          <w:spacing w:val="6"/>
          <w:lang w:val="fr-CM"/>
        </w:rPr>
        <w:t>es</w:t>
      </w:r>
      <w:r w:rsidRPr="001562C5">
        <w:rPr>
          <w:rFonts w:ascii="Arial Narrow" w:eastAsia="Arial Narrow" w:hAnsi="Arial Narrow"/>
          <w:lang w:val="fr-CM"/>
        </w:rPr>
        <w:t>t</w:t>
      </w:r>
      <w:r w:rsidRPr="001562C5">
        <w:rPr>
          <w:rFonts w:ascii="Arial Narrow" w:eastAsia="Arial Narrow" w:hAnsi="Arial Narrow"/>
          <w:spacing w:val="13"/>
          <w:lang w:val="fr-CM"/>
        </w:rPr>
        <w:t xml:space="preserve"> </w:t>
      </w:r>
      <w:r w:rsidRPr="001562C5">
        <w:rPr>
          <w:rFonts w:ascii="Arial Narrow" w:eastAsia="Arial Narrow" w:hAnsi="Arial Narrow"/>
          <w:spacing w:val="6"/>
          <w:lang w:val="fr-CM"/>
        </w:rPr>
        <w:t>p</w:t>
      </w:r>
      <w:r w:rsidRPr="001562C5">
        <w:rPr>
          <w:rFonts w:ascii="Arial Narrow" w:eastAsia="Arial Narrow" w:hAnsi="Arial Narrow"/>
          <w:spacing w:val="3"/>
          <w:lang w:val="fr-CM"/>
        </w:rPr>
        <w:t>a</w:t>
      </w:r>
      <w:r w:rsidRPr="001562C5">
        <w:rPr>
          <w:rFonts w:ascii="Arial Narrow" w:eastAsia="Arial Narrow" w:hAnsi="Arial Narrow"/>
          <w:lang w:val="fr-CM"/>
        </w:rPr>
        <w:t>s</w:t>
      </w:r>
      <w:r w:rsidRPr="001562C5">
        <w:rPr>
          <w:rFonts w:ascii="Arial Narrow" w:eastAsia="Arial Narrow" w:hAnsi="Arial Narrow"/>
          <w:spacing w:val="13"/>
          <w:lang w:val="fr-CM"/>
        </w:rPr>
        <w:t xml:space="preserve"> </w:t>
      </w:r>
      <w:r w:rsidRPr="001562C5">
        <w:rPr>
          <w:rFonts w:ascii="Arial Narrow" w:eastAsia="Arial Narrow" w:hAnsi="Arial Narrow"/>
          <w:spacing w:val="5"/>
          <w:lang w:val="fr-CM"/>
        </w:rPr>
        <w:t>c</w:t>
      </w:r>
      <w:r w:rsidRPr="001562C5">
        <w:rPr>
          <w:rFonts w:ascii="Arial Narrow" w:eastAsia="Arial Narrow" w:hAnsi="Arial Narrow"/>
          <w:spacing w:val="6"/>
          <w:lang w:val="fr-CM"/>
        </w:rPr>
        <w:t>on</w:t>
      </w:r>
      <w:r w:rsidRPr="001562C5">
        <w:rPr>
          <w:rFonts w:ascii="Arial Narrow" w:eastAsia="Arial Narrow" w:hAnsi="Arial Narrow"/>
          <w:spacing w:val="5"/>
          <w:lang w:val="fr-CM"/>
        </w:rPr>
        <w:t>f</w:t>
      </w:r>
      <w:r w:rsidRPr="001562C5">
        <w:rPr>
          <w:rFonts w:ascii="Arial Narrow" w:eastAsia="Arial Narrow" w:hAnsi="Arial Narrow"/>
          <w:spacing w:val="6"/>
          <w:lang w:val="fr-CM"/>
        </w:rPr>
        <w:t>o</w:t>
      </w:r>
      <w:r w:rsidRPr="001562C5">
        <w:rPr>
          <w:rFonts w:ascii="Arial Narrow" w:eastAsia="Arial Narrow" w:hAnsi="Arial Narrow"/>
          <w:spacing w:val="4"/>
          <w:lang w:val="fr-CM"/>
        </w:rPr>
        <w:t>r</w:t>
      </w:r>
      <w:r w:rsidRPr="001562C5">
        <w:rPr>
          <w:rFonts w:ascii="Arial Narrow" w:eastAsia="Arial Narrow" w:hAnsi="Arial Narrow"/>
          <w:spacing w:val="5"/>
          <w:lang w:val="fr-CM"/>
        </w:rPr>
        <w:t>m</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spacing w:val="6"/>
          <w:lang w:val="fr-CM"/>
        </w:rPr>
        <w:t>pou</w:t>
      </w:r>
      <w:r w:rsidRPr="001562C5">
        <w:rPr>
          <w:rFonts w:ascii="Arial Narrow" w:eastAsia="Arial Narrow" w:hAnsi="Arial Narrow"/>
          <w:lang w:val="fr-CM"/>
        </w:rPr>
        <w:t>r</w:t>
      </w:r>
      <w:r w:rsidRPr="001562C5">
        <w:rPr>
          <w:rFonts w:ascii="Arial Narrow" w:eastAsia="Arial Narrow" w:hAnsi="Arial Narrow"/>
          <w:spacing w:val="23"/>
          <w:lang w:val="fr-CM"/>
        </w:rPr>
        <w:t xml:space="preserve"> </w:t>
      </w:r>
      <w:r w:rsidRPr="001562C5">
        <w:rPr>
          <w:rFonts w:ascii="Arial Narrow" w:eastAsia="Arial Narrow" w:hAnsi="Arial Narrow"/>
          <w:spacing w:val="4"/>
          <w:lang w:val="fr-CM"/>
        </w:rPr>
        <w:t>l’</w:t>
      </w:r>
      <w:r w:rsidRPr="001562C5">
        <w:rPr>
          <w:rFonts w:ascii="Arial Narrow" w:eastAsia="Arial Narrow" w:hAnsi="Arial Narrow"/>
          <w:spacing w:val="6"/>
          <w:lang w:val="fr-CM"/>
        </w:rPr>
        <w:t>e</w:t>
      </w:r>
      <w:r w:rsidRPr="001562C5">
        <w:rPr>
          <w:rFonts w:ascii="Arial Narrow" w:eastAsia="Arial Narrow" w:hAnsi="Arial Narrow"/>
          <w:spacing w:val="5"/>
          <w:lang w:val="fr-CM"/>
        </w:rPr>
        <w:t>ss</w:t>
      </w:r>
      <w:r w:rsidRPr="001562C5">
        <w:rPr>
          <w:rFonts w:ascii="Arial Narrow" w:eastAsia="Arial Narrow" w:hAnsi="Arial Narrow"/>
          <w:spacing w:val="6"/>
          <w:lang w:val="fr-CM"/>
        </w:rPr>
        <w:t>en</w:t>
      </w:r>
      <w:r w:rsidRPr="001562C5">
        <w:rPr>
          <w:rFonts w:ascii="Arial Narrow" w:eastAsia="Arial Narrow" w:hAnsi="Arial Narrow"/>
          <w:spacing w:val="5"/>
          <w:lang w:val="fr-CM"/>
        </w:rPr>
        <w:t>t</w:t>
      </w:r>
      <w:r w:rsidRPr="001562C5">
        <w:rPr>
          <w:rFonts w:ascii="Arial Narrow" w:eastAsia="Arial Narrow" w:hAnsi="Arial Narrow"/>
          <w:spacing w:val="4"/>
          <w:lang w:val="fr-CM"/>
        </w:rPr>
        <w:t>i</w:t>
      </w:r>
      <w:r w:rsidRPr="001562C5">
        <w:rPr>
          <w:rFonts w:ascii="Arial Narrow" w:eastAsia="Arial Narrow" w:hAnsi="Arial Narrow"/>
          <w:spacing w:val="3"/>
          <w:lang w:val="fr-CM"/>
        </w:rPr>
        <w:t>e</w:t>
      </w:r>
      <w:r w:rsidRPr="001562C5">
        <w:rPr>
          <w:rFonts w:ascii="Arial Narrow" w:eastAsia="Arial Narrow" w:hAnsi="Arial Narrow"/>
          <w:lang w:val="fr-CM"/>
        </w:rPr>
        <w:t>l</w:t>
      </w:r>
      <w:r w:rsidRPr="001562C5">
        <w:rPr>
          <w:rFonts w:ascii="Arial Narrow" w:eastAsia="Arial Narrow" w:hAnsi="Arial Narrow"/>
          <w:spacing w:val="28"/>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13"/>
          <w:lang w:val="fr-CM"/>
        </w:rPr>
        <w:t xml:space="preserve"> </w:t>
      </w:r>
      <w:r w:rsidRPr="001562C5">
        <w:rPr>
          <w:rFonts w:ascii="Arial Narrow" w:eastAsia="Arial Narrow" w:hAnsi="Arial Narrow"/>
          <w:lang w:val="fr-CM"/>
        </w:rPr>
        <w:t>Dossi</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’A</w:t>
      </w:r>
      <w:r w:rsidRPr="001562C5">
        <w:rPr>
          <w:rFonts w:ascii="Arial Narrow" w:eastAsia="Arial Narrow" w:hAnsi="Arial Narrow"/>
          <w:spacing w:val="-1"/>
          <w:lang w:val="fr-CM"/>
        </w:rPr>
        <w:t>p</w:t>
      </w:r>
      <w:r w:rsidRPr="001562C5">
        <w:rPr>
          <w:rFonts w:ascii="Arial Narrow" w:eastAsia="Arial Narrow" w:hAnsi="Arial Narrow"/>
          <w:spacing w:val="1"/>
          <w:lang w:val="fr-CM"/>
        </w:rPr>
        <w:t>pe</w:t>
      </w:r>
      <w:r w:rsidRPr="001562C5">
        <w:rPr>
          <w:rFonts w:ascii="Arial Narrow" w:eastAsia="Arial Narrow" w:hAnsi="Arial Narrow"/>
          <w:lang w:val="fr-CM"/>
        </w:rPr>
        <w:t>l</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2"/>
          <w:lang w:val="fr-CM"/>
        </w:rPr>
        <w:t>f</w:t>
      </w:r>
      <w:r w:rsidRPr="001562C5">
        <w:rPr>
          <w:rFonts w:ascii="Arial Narrow" w:eastAsia="Arial Narrow" w:hAnsi="Arial Narrow"/>
          <w:lang w:val="fr-CM"/>
        </w:rPr>
        <w:t>fre</w:t>
      </w:r>
      <w:r w:rsidRPr="001562C5">
        <w:rPr>
          <w:rFonts w:ascii="Arial Narrow" w:eastAsia="Arial Narrow" w:hAnsi="Arial Narrow"/>
          <w:spacing w:val="1"/>
          <w:lang w:val="fr-CM"/>
        </w:rPr>
        <w:t>s</w:t>
      </w:r>
      <w:r w:rsidRPr="001562C5">
        <w:rPr>
          <w:rFonts w:ascii="Arial Narrow" w:eastAsia="Arial Narrow" w:hAnsi="Arial Narrow"/>
          <w:lang w:val="fr-CM"/>
        </w:rPr>
        <w:t>,</w:t>
      </w:r>
      <w:r w:rsidRPr="001562C5">
        <w:rPr>
          <w:rFonts w:ascii="Arial Narrow" w:eastAsia="Arial Narrow" w:hAnsi="Arial Narrow"/>
          <w:spacing w:val="13"/>
          <w:lang w:val="fr-CM"/>
        </w:rPr>
        <w:t xml:space="preserve"> </w:t>
      </w:r>
      <w:r w:rsidRPr="001562C5">
        <w:rPr>
          <w:rFonts w:ascii="Arial Narrow" w:eastAsia="Arial Narrow" w:hAnsi="Arial Narrow"/>
          <w:spacing w:val="6"/>
          <w:lang w:val="fr-CM"/>
        </w:rPr>
        <w:t>e</w:t>
      </w:r>
      <w:r w:rsidRPr="001562C5">
        <w:rPr>
          <w:rFonts w:ascii="Arial Narrow" w:eastAsia="Arial Narrow" w:hAnsi="Arial Narrow"/>
          <w:spacing w:val="4"/>
          <w:lang w:val="fr-CM"/>
        </w:rPr>
        <w:t>l</w:t>
      </w:r>
      <w:r w:rsidRPr="001562C5">
        <w:rPr>
          <w:rFonts w:ascii="Arial Narrow" w:eastAsia="Arial Narrow" w:hAnsi="Arial Narrow"/>
          <w:spacing w:val="5"/>
          <w:lang w:val="fr-CM"/>
        </w:rPr>
        <w:t>l</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spacing w:val="5"/>
          <w:lang w:val="fr-CM"/>
        </w:rPr>
        <w:t>s</w:t>
      </w:r>
      <w:r w:rsidRPr="001562C5">
        <w:rPr>
          <w:rFonts w:ascii="Arial Narrow" w:eastAsia="Arial Narrow" w:hAnsi="Arial Narrow"/>
          <w:spacing w:val="6"/>
          <w:lang w:val="fr-CM"/>
        </w:rPr>
        <w:t>e</w:t>
      </w:r>
      <w:r w:rsidRPr="001562C5">
        <w:rPr>
          <w:rFonts w:ascii="Arial Narrow" w:eastAsia="Arial Narrow" w:hAnsi="Arial Narrow"/>
          <w:spacing w:val="5"/>
          <w:lang w:val="fr-CM"/>
        </w:rPr>
        <w:t>r</w:t>
      </w:r>
      <w:r w:rsidRPr="001562C5">
        <w:rPr>
          <w:rFonts w:ascii="Arial Narrow" w:eastAsia="Arial Narrow" w:hAnsi="Arial Narrow"/>
          <w:lang w:val="fr-CM"/>
        </w:rPr>
        <w:t>a</w:t>
      </w:r>
      <w:r w:rsidRPr="001562C5">
        <w:rPr>
          <w:rFonts w:ascii="Arial Narrow" w:eastAsia="Arial Narrow" w:hAnsi="Arial Narrow"/>
          <w:spacing w:val="13"/>
          <w:lang w:val="fr-CM"/>
        </w:rPr>
        <w:t xml:space="preserve"> </w:t>
      </w:r>
      <w:r w:rsidRPr="001562C5">
        <w:rPr>
          <w:rFonts w:ascii="Arial Narrow" w:eastAsia="Arial Narrow" w:hAnsi="Arial Narrow"/>
          <w:spacing w:val="6"/>
          <w:lang w:val="fr-CM"/>
        </w:rPr>
        <w:t>é</w:t>
      </w:r>
      <w:r w:rsidRPr="001562C5">
        <w:rPr>
          <w:rFonts w:ascii="Arial Narrow" w:eastAsia="Arial Narrow" w:hAnsi="Arial Narrow"/>
          <w:spacing w:val="5"/>
          <w:lang w:val="fr-CM"/>
        </w:rPr>
        <w:t>c</w:t>
      </w:r>
      <w:r w:rsidRPr="001562C5">
        <w:rPr>
          <w:rFonts w:ascii="Arial Narrow" w:eastAsia="Arial Narrow" w:hAnsi="Arial Narrow"/>
          <w:spacing w:val="6"/>
          <w:lang w:val="fr-CM"/>
        </w:rPr>
        <w:t>a</w:t>
      </w:r>
      <w:r w:rsidRPr="001562C5">
        <w:rPr>
          <w:rFonts w:ascii="Arial Narrow" w:eastAsia="Arial Narrow" w:hAnsi="Arial Narrow"/>
          <w:spacing w:val="4"/>
          <w:lang w:val="fr-CM"/>
        </w:rPr>
        <w:t>r</w:t>
      </w:r>
      <w:r w:rsidRPr="001562C5">
        <w:rPr>
          <w:rFonts w:ascii="Arial Narrow" w:eastAsia="Arial Narrow" w:hAnsi="Arial Narrow"/>
          <w:spacing w:val="5"/>
          <w:lang w:val="fr-CM"/>
        </w:rPr>
        <w:t>t</w:t>
      </w:r>
      <w:r w:rsidRPr="001562C5">
        <w:rPr>
          <w:rFonts w:ascii="Arial Narrow" w:eastAsia="Arial Narrow" w:hAnsi="Arial Narrow"/>
          <w:spacing w:val="7"/>
          <w:lang w:val="fr-CM"/>
        </w:rPr>
        <w:t>é</w:t>
      </w:r>
      <w:r w:rsidRPr="001562C5">
        <w:rPr>
          <w:rFonts w:ascii="Arial Narrow" w:eastAsia="Arial Narrow" w:hAnsi="Arial Narrow"/>
          <w:lang w:val="fr-CM"/>
        </w:rPr>
        <w:t>e</w:t>
      </w:r>
      <w:r w:rsidRPr="001562C5">
        <w:rPr>
          <w:rFonts w:ascii="Arial Narrow" w:eastAsia="Arial Narrow" w:hAnsi="Arial Narrow"/>
          <w:spacing w:val="11"/>
          <w:lang w:val="fr-CM"/>
        </w:rPr>
        <w:t xml:space="preserve"> </w:t>
      </w:r>
      <w:r w:rsidRPr="001562C5">
        <w:rPr>
          <w:rFonts w:ascii="Arial Narrow" w:eastAsia="Arial Narrow" w:hAnsi="Arial Narrow"/>
          <w:spacing w:val="6"/>
          <w:lang w:val="fr-CM"/>
        </w:rPr>
        <w:t>pa</w:t>
      </w:r>
      <w:r w:rsidRPr="001562C5">
        <w:rPr>
          <w:rFonts w:ascii="Arial Narrow" w:eastAsia="Arial Narrow" w:hAnsi="Arial Narrow"/>
          <w:lang w:val="fr-CM"/>
        </w:rPr>
        <w:t>r</w:t>
      </w:r>
      <w:r w:rsidRPr="001562C5">
        <w:rPr>
          <w:rFonts w:ascii="Arial Narrow" w:eastAsia="Arial Narrow" w:hAnsi="Arial Narrow"/>
          <w:spacing w:val="12"/>
          <w:lang w:val="fr-CM"/>
        </w:rPr>
        <w:t xml:space="preserve"> </w:t>
      </w:r>
      <w:r w:rsidRPr="001562C5">
        <w:rPr>
          <w:rFonts w:ascii="Arial Narrow" w:eastAsia="Arial Narrow" w:hAnsi="Arial Narrow"/>
          <w:spacing w:val="2"/>
          <w:lang w:val="fr-CM"/>
        </w:rPr>
        <w:t xml:space="preserve">la  </w:t>
      </w:r>
      <w:r w:rsidRPr="001562C5">
        <w:rPr>
          <w:rFonts w:ascii="Arial Narrow" w:eastAsia="Arial Narrow" w:hAnsi="Arial Narrow"/>
          <w:lang w:val="fr-CM"/>
        </w:rPr>
        <w:t>Com</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 xml:space="preserve">s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w:t>
      </w:r>
      <w:r w:rsidRPr="001562C5">
        <w:rPr>
          <w:rFonts w:ascii="Arial Narrow" w:eastAsia="Arial Narrow" w:hAnsi="Arial Narrow"/>
          <w:spacing w:val="-2"/>
          <w:lang w:val="fr-CM"/>
        </w:rPr>
        <w:t>h</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lang w:val="fr-CM"/>
        </w:rPr>
        <w:t>Comp</w:t>
      </w:r>
      <w:r w:rsidRPr="001562C5">
        <w:rPr>
          <w:rFonts w:ascii="Arial Narrow" w:eastAsia="Arial Narrow" w:hAnsi="Arial Narrow"/>
          <w:spacing w:val="1"/>
          <w:lang w:val="fr-CM"/>
        </w:rPr>
        <w:t>é</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te</w:t>
      </w:r>
      <w:r w:rsidRPr="001562C5">
        <w:rPr>
          <w:rFonts w:ascii="Arial Narrow" w:eastAsia="Arial Narrow" w:hAnsi="Arial Narrow"/>
          <w:spacing w:val="1"/>
          <w:lang w:val="fr-CM"/>
        </w:rPr>
        <w:t xml:space="preserve"> 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pou</w:t>
      </w:r>
      <w:r w:rsidRPr="001562C5">
        <w:rPr>
          <w:rFonts w:ascii="Arial Narrow" w:eastAsia="Arial Narrow" w:hAnsi="Arial Narrow"/>
          <w:lang w:val="fr-CM"/>
        </w:rPr>
        <w:t>r</w:t>
      </w:r>
      <w:r w:rsidRPr="001562C5">
        <w:rPr>
          <w:rFonts w:ascii="Arial Narrow" w:eastAsia="Arial Narrow" w:hAnsi="Arial Narrow"/>
          <w:spacing w:val="-1"/>
          <w:lang w:val="fr-CM"/>
        </w:rPr>
        <w:t>r</w:t>
      </w:r>
      <w:r w:rsidRPr="001562C5">
        <w:rPr>
          <w:rFonts w:ascii="Arial Narrow" w:eastAsia="Arial Narrow" w:hAnsi="Arial Narrow"/>
          <w:lang w:val="fr-CM"/>
        </w:rPr>
        <w:t xml:space="preserve">a </w:t>
      </w:r>
      <w:r w:rsidRPr="001562C5">
        <w:rPr>
          <w:rFonts w:ascii="Arial Narrow" w:eastAsia="Arial Narrow" w:hAnsi="Arial Narrow"/>
          <w:spacing w:val="1"/>
          <w:lang w:val="fr-CM"/>
        </w:rPr>
        <w:t>ê</w:t>
      </w:r>
      <w:r w:rsidRPr="001562C5">
        <w:rPr>
          <w:rFonts w:ascii="Arial Narrow" w:eastAsia="Arial Narrow" w:hAnsi="Arial Narrow"/>
          <w:spacing w:val="-2"/>
          <w:lang w:val="fr-CM"/>
        </w:rPr>
        <w:t>t</w:t>
      </w:r>
      <w:r w:rsidRPr="001562C5">
        <w:rPr>
          <w:rFonts w:ascii="Arial Narrow" w:eastAsia="Arial Narrow" w:hAnsi="Arial Narrow"/>
          <w:lang w:val="fr-CM"/>
        </w:rPr>
        <w:t>re</w:t>
      </w:r>
      <w:r w:rsidRPr="001562C5">
        <w:rPr>
          <w:rFonts w:ascii="Arial Narrow" w:eastAsia="Arial Narrow" w:hAnsi="Arial Narrow"/>
          <w:spacing w:val="1"/>
          <w:lang w:val="fr-CM"/>
        </w:rPr>
        <w:t xml:space="preserve"> pa</w:t>
      </w:r>
      <w:r w:rsidRPr="001562C5">
        <w:rPr>
          <w:rFonts w:ascii="Arial Narrow" w:eastAsia="Arial Narrow" w:hAnsi="Arial Narrow"/>
          <w:lang w:val="fr-CM"/>
        </w:rPr>
        <w:t>r la</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ite</w:t>
      </w:r>
      <w:r w:rsidRPr="001562C5">
        <w:rPr>
          <w:rFonts w:ascii="Arial Narrow" w:eastAsia="Arial Narrow" w:hAnsi="Arial Narrow"/>
          <w:spacing w:val="2"/>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spacing w:val="-1"/>
          <w:lang w:val="fr-CM"/>
        </w:rPr>
        <w:t>d</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on</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lang w:val="fr-CM"/>
        </w:rPr>
        <w:t>.</w:t>
      </w:r>
    </w:p>
    <w:p w14:paraId="2310A3BB" w14:textId="77777777" w:rsidR="003C6ED3" w:rsidRPr="001562C5" w:rsidRDefault="003C6ED3" w:rsidP="00B2093A">
      <w:pPr>
        <w:spacing w:before="7"/>
        <w:jc w:val="both"/>
        <w:rPr>
          <w:rFonts w:ascii="Arial Narrow" w:hAnsi="Arial Narrow"/>
          <w:sz w:val="19"/>
          <w:szCs w:val="19"/>
          <w:lang w:val="fr-CM"/>
        </w:rPr>
      </w:pPr>
    </w:p>
    <w:p w14:paraId="50660F34" w14:textId="4A0B7B98" w:rsidR="003C6ED3" w:rsidRPr="001562C5" w:rsidRDefault="003C6ED3" w:rsidP="00B2093A">
      <w:pPr>
        <w:jc w:val="both"/>
        <w:rPr>
          <w:rFonts w:ascii="Arial Narrow" w:eastAsia="Arial Narrow" w:hAnsi="Arial Narrow"/>
          <w:lang w:val="fr-CM"/>
        </w:rPr>
      </w:pPr>
      <w:r w:rsidRPr="001562C5">
        <w:rPr>
          <w:rFonts w:ascii="Arial Narrow" w:eastAsia="Arial Narrow" w:hAnsi="Arial Narrow"/>
          <w:spacing w:val="1"/>
          <w:lang w:val="fr-CM"/>
        </w:rPr>
        <w:t>28</w:t>
      </w:r>
      <w:r w:rsidRPr="001562C5">
        <w:rPr>
          <w:rFonts w:ascii="Arial Narrow" w:eastAsia="Arial Narrow" w:hAnsi="Arial Narrow"/>
          <w:lang w:val="fr-CM"/>
        </w:rPr>
        <w:t>.</w:t>
      </w:r>
      <w:r w:rsidRPr="001562C5">
        <w:rPr>
          <w:rFonts w:ascii="Arial Narrow" w:eastAsia="Arial Narrow" w:hAnsi="Arial Narrow"/>
          <w:spacing w:val="-1"/>
          <w:lang w:val="fr-CM"/>
        </w:rPr>
        <w:t>5</w:t>
      </w:r>
      <w:r w:rsidRPr="001562C5">
        <w:rPr>
          <w:rFonts w:ascii="Arial Narrow" w:eastAsia="Arial Narrow" w:hAnsi="Arial Narrow"/>
          <w:lang w:val="fr-CM"/>
        </w:rPr>
        <w:t>.</w:t>
      </w:r>
      <w:r w:rsidRPr="001562C5">
        <w:rPr>
          <w:rFonts w:ascii="Arial Narrow" w:eastAsia="Arial Narrow" w:hAnsi="Arial Narrow"/>
          <w:spacing w:val="5"/>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e</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3"/>
          <w:lang w:val="fr-CM"/>
        </w:rPr>
        <w:t>aît</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9"/>
          <w:lang w:val="fr-CM"/>
        </w:rPr>
        <w:t xml:space="preserve"> </w:t>
      </w:r>
      <w:r w:rsidRPr="001562C5">
        <w:rPr>
          <w:rFonts w:ascii="Arial Narrow" w:eastAsia="Arial Narrow" w:hAnsi="Arial Narrow"/>
          <w:spacing w:val="3"/>
          <w:lang w:val="fr-CM"/>
        </w:rPr>
        <w:t>d</w:t>
      </w:r>
      <w:r w:rsidRPr="001562C5">
        <w:rPr>
          <w:rFonts w:ascii="Arial Narrow" w:eastAsia="Arial Narrow" w:hAnsi="Arial Narrow"/>
          <w:spacing w:val="2"/>
          <w:lang w:val="fr-CM"/>
        </w:rPr>
        <w:t>’</w:t>
      </w:r>
      <w:r w:rsidRPr="001562C5">
        <w:rPr>
          <w:rFonts w:ascii="Arial Narrow" w:eastAsia="Arial Narrow" w:hAnsi="Arial Narrow"/>
          <w:spacing w:val="3"/>
          <w:lang w:val="fr-CM"/>
        </w:rPr>
        <w:t>Ou</w:t>
      </w:r>
      <w:r w:rsidRPr="001562C5">
        <w:rPr>
          <w:rFonts w:ascii="Arial Narrow" w:eastAsia="Arial Narrow" w:hAnsi="Arial Narrow"/>
          <w:spacing w:val="2"/>
          <w:lang w:val="fr-CM"/>
        </w:rPr>
        <w:t>v</w:t>
      </w:r>
      <w:r w:rsidRPr="001562C5">
        <w:rPr>
          <w:rFonts w:ascii="Arial Narrow" w:eastAsia="Arial Narrow" w:hAnsi="Arial Narrow"/>
          <w:spacing w:val="1"/>
          <w:lang w:val="fr-CM"/>
        </w:rPr>
        <w:t>r</w:t>
      </w:r>
      <w:r w:rsidRPr="001562C5">
        <w:rPr>
          <w:rFonts w:ascii="Arial Narrow" w:eastAsia="Arial Narrow" w:hAnsi="Arial Narrow"/>
          <w:spacing w:val="3"/>
          <w:lang w:val="fr-CM"/>
        </w:rPr>
        <w:t>ag</w:t>
      </w:r>
      <w:r w:rsidRPr="001562C5">
        <w:rPr>
          <w:rFonts w:ascii="Arial Narrow" w:eastAsia="Arial Narrow" w:hAnsi="Arial Narrow"/>
          <w:lang w:val="fr-CM"/>
        </w:rPr>
        <w:t>e</w:t>
      </w:r>
      <w:r w:rsidRPr="001562C5">
        <w:rPr>
          <w:rFonts w:ascii="Arial Narrow" w:eastAsia="Arial Narrow" w:hAnsi="Arial Narrow"/>
          <w:spacing w:val="9"/>
          <w:lang w:val="fr-CM"/>
        </w:rPr>
        <w:t xml:space="preserve"> </w:t>
      </w:r>
      <w:r w:rsidRPr="001562C5">
        <w:rPr>
          <w:rFonts w:ascii="Arial Narrow" w:eastAsia="Arial Narrow" w:hAnsi="Arial Narrow"/>
          <w:spacing w:val="2"/>
          <w:lang w:val="fr-CM"/>
        </w:rPr>
        <w:t>s</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r</w:t>
      </w:r>
      <w:r w:rsidRPr="001562C5">
        <w:rPr>
          <w:rFonts w:ascii="Arial Narrow" w:eastAsia="Arial Narrow" w:hAnsi="Arial Narrow"/>
          <w:spacing w:val="3"/>
          <w:lang w:val="fr-CM"/>
        </w:rPr>
        <w:t>é</w:t>
      </w:r>
      <w:r w:rsidRPr="001562C5">
        <w:rPr>
          <w:rFonts w:ascii="Arial Narrow" w:eastAsia="Arial Narrow" w:hAnsi="Arial Narrow"/>
          <w:spacing w:val="2"/>
          <w:lang w:val="fr-CM"/>
        </w:rPr>
        <w:t>s</w:t>
      </w:r>
      <w:r w:rsidRPr="001562C5">
        <w:rPr>
          <w:rFonts w:ascii="Arial Narrow" w:eastAsia="Arial Narrow" w:hAnsi="Arial Narrow"/>
          <w:spacing w:val="3"/>
          <w:lang w:val="fr-CM"/>
        </w:rPr>
        <w:t>e</w:t>
      </w:r>
      <w:r w:rsidRPr="001562C5">
        <w:rPr>
          <w:rFonts w:ascii="Arial Narrow" w:eastAsia="Arial Narrow" w:hAnsi="Arial Narrow"/>
          <w:spacing w:val="1"/>
          <w:lang w:val="fr-CM"/>
        </w:rPr>
        <w:t>r</w:t>
      </w:r>
      <w:r w:rsidRPr="001562C5">
        <w:rPr>
          <w:rFonts w:ascii="Arial Narrow" w:eastAsia="Arial Narrow" w:hAnsi="Arial Narrow"/>
          <w:spacing w:val="4"/>
          <w:lang w:val="fr-CM"/>
        </w:rPr>
        <w:t>v</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l</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3"/>
          <w:lang w:val="fr-CM"/>
        </w:rPr>
        <w:t>d</w:t>
      </w:r>
      <w:r w:rsidRPr="001562C5">
        <w:rPr>
          <w:rFonts w:ascii="Arial Narrow" w:eastAsia="Arial Narrow" w:hAnsi="Arial Narrow"/>
          <w:spacing w:val="1"/>
          <w:lang w:val="fr-CM"/>
        </w:rPr>
        <w:t>r</w:t>
      </w:r>
      <w:r w:rsidRPr="001562C5">
        <w:rPr>
          <w:rFonts w:ascii="Arial Narrow" w:eastAsia="Arial Narrow" w:hAnsi="Arial Narrow"/>
          <w:spacing w:val="3"/>
          <w:lang w:val="fr-CM"/>
        </w:rPr>
        <w:t>o</w:t>
      </w:r>
      <w:r w:rsidRPr="001562C5">
        <w:rPr>
          <w:rFonts w:ascii="Arial Narrow" w:eastAsia="Arial Narrow" w:hAnsi="Arial Narrow"/>
          <w:spacing w:val="2"/>
          <w:lang w:val="fr-CM"/>
        </w:rPr>
        <w:t>i</w:t>
      </w:r>
      <w:r w:rsidRPr="001562C5">
        <w:rPr>
          <w:rFonts w:ascii="Arial Narrow" w:eastAsia="Arial Narrow" w:hAnsi="Arial Narrow"/>
          <w:lang w:val="fr-CM"/>
        </w:rPr>
        <w:t>t</w:t>
      </w:r>
      <w:r w:rsidRPr="001562C5">
        <w:rPr>
          <w:rFonts w:ascii="Arial Narrow" w:eastAsia="Arial Narrow" w:hAnsi="Arial Narrow"/>
          <w:spacing w:val="10"/>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a</w:t>
      </w:r>
      <w:r w:rsidRPr="001562C5">
        <w:rPr>
          <w:rFonts w:ascii="Arial Narrow" w:eastAsia="Arial Narrow" w:hAnsi="Arial Narrow"/>
          <w:lang w:val="fr-CM"/>
        </w:rPr>
        <w:t>cc</w:t>
      </w:r>
      <w:r w:rsidRPr="001562C5">
        <w:rPr>
          <w:rFonts w:ascii="Arial Narrow" w:eastAsia="Arial Narrow" w:hAnsi="Arial Narrow"/>
          <w:spacing w:val="1"/>
          <w:lang w:val="fr-CM"/>
        </w:rPr>
        <w:t>ep</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 xml:space="preserve">r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rej</w:t>
      </w:r>
      <w:r w:rsidRPr="001562C5">
        <w:rPr>
          <w:rFonts w:ascii="Arial Narrow" w:eastAsia="Arial Narrow" w:hAnsi="Arial Narrow"/>
          <w:spacing w:val="-2"/>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t</w:t>
      </w:r>
      <w:r w:rsidRPr="001562C5">
        <w:rPr>
          <w:rFonts w:ascii="Arial Narrow" w:eastAsia="Arial Narrow" w:hAnsi="Arial Narrow"/>
          <w:spacing w:val="1"/>
          <w:lang w:val="fr-CM"/>
        </w:rPr>
        <w:t>ou</w:t>
      </w:r>
      <w:r w:rsidRPr="001562C5">
        <w:rPr>
          <w:rFonts w:ascii="Arial Narrow" w:eastAsia="Arial Narrow" w:hAnsi="Arial Narrow"/>
          <w:spacing w:val="-4"/>
          <w:lang w:val="fr-CM"/>
        </w:rPr>
        <w:t>t</w:t>
      </w:r>
      <w:r w:rsidRPr="001562C5">
        <w:rPr>
          <w:rFonts w:ascii="Arial Narrow" w:eastAsia="Arial Narrow" w:hAnsi="Arial Narrow"/>
          <w:lang w:val="fr-CM"/>
        </w:rPr>
        <w:t xml:space="preserve">e </w:t>
      </w:r>
      <w:r w:rsidRPr="001562C5">
        <w:rPr>
          <w:rFonts w:ascii="Arial Narrow" w:eastAsia="Arial Narrow" w:hAnsi="Arial Narrow"/>
          <w:spacing w:val="-1"/>
          <w:lang w:val="fr-CM"/>
        </w:rPr>
        <w:t>m</w:t>
      </w:r>
      <w:r w:rsidRPr="001562C5">
        <w:rPr>
          <w:rFonts w:ascii="Arial Narrow" w:eastAsia="Arial Narrow" w:hAnsi="Arial Narrow"/>
          <w:spacing w:val="1"/>
          <w:lang w:val="fr-CM"/>
        </w:rPr>
        <w:t>od</w:t>
      </w:r>
      <w:r w:rsidRPr="001562C5">
        <w:rPr>
          <w:rFonts w:ascii="Arial Narrow" w:eastAsia="Arial Narrow" w:hAnsi="Arial Narrow"/>
          <w:lang w:val="fr-CM"/>
        </w:rPr>
        <w:t>ifica</w:t>
      </w:r>
      <w:r w:rsidRPr="001562C5">
        <w:rPr>
          <w:rFonts w:ascii="Arial Narrow" w:eastAsia="Arial Narrow" w:hAnsi="Arial Narrow"/>
          <w:spacing w:val="1"/>
          <w:lang w:val="fr-CM"/>
        </w:rPr>
        <w:t>t</w:t>
      </w:r>
      <w:r w:rsidRPr="001562C5">
        <w:rPr>
          <w:rFonts w:ascii="Arial Narrow" w:eastAsia="Arial Narrow" w:hAnsi="Arial Narrow"/>
          <w:lang w:val="fr-CM"/>
        </w:rPr>
        <w:t>io</w:t>
      </w:r>
      <w:r w:rsidRPr="001562C5">
        <w:rPr>
          <w:rFonts w:ascii="Arial Narrow" w:eastAsia="Arial Narrow" w:hAnsi="Arial Narrow"/>
          <w:spacing w:val="-1"/>
          <w:lang w:val="fr-CM"/>
        </w:rPr>
        <w:t>n</w:t>
      </w:r>
      <w:r w:rsidRPr="001562C5">
        <w:rPr>
          <w:rFonts w:ascii="Arial Narrow" w:eastAsia="Arial Narrow" w:hAnsi="Arial Narrow"/>
          <w:lang w:val="fr-CM"/>
        </w:rPr>
        <w:t>,</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iv</w:t>
      </w:r>
      <w:r w:rsidRPr="001562C5">
        <w:rPr>
          <w:rFonts w:ascii="Arial Narrow" w:eastAsia="Arial Narrow" w:hAnsi="Arial Narrow"/>
          <w:spacing w:val="3"/>
          <w:lang w:val="fr-CM"/>
        </w:rPr>
        <w:t>e</w:t>
      </w:r>
      <w:r w:rsidRPr="001562C5">
        <w:rPr>
          <w:rFonts w:ascii="Arial Narrow" w:eastAsia="Arial Narrow" w:hAnsi="Arial Narrow"/>
          <w:lang w:val="fr-CM"/>
        </w:rPr>
        <w:t>rg</w:t>
      </w:r>
      <w:r w:rsidRPr="001562C5">
        <w:rPr>
          <w:rFonts w:ascii="Arial Narrow" w:eastAsia="Arial Narrow" w:hAnsi="Arial Narrow"/>
          <w:spacing w:val="1"/>
          <w:lang w:val="fr-CM"/>
        </w:rPr>
        <w:t>enc</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lang w:val="fr-CM"/>
        </w:rPr>
        <w:t>rés</w:t>
      </w:r>
      <w:r w:rsidRPr="001562C5">
        <w:rPr>
          <w:rFonts w:ascii="Arial Narrow" w:eastAsia="Arial Narrow" w:hAnsi="Arial Narrow"/>
          <w:spacing w:val="3"/>
          <w:lang w:val="fr-CM"/>
        </w:rPr>
        <w:t>e</w:t>
      </w:r>
      <w:r w:rsidRPr="001562C5">
        <w:rPr>
          <w:rFonts w:ascii="Arial Narrow" w:eastAsia="Arial Narrow" w:hAnsi="Arial Narrow"/>
          <w:lang w:val="fr-CM"/>
        </w:rPr>
        <w:t>rve.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Le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3"/>
          <w:lang w:val="fr-CM"/>
        </w:rPr>
        <w:t>o</w:t>
      </w:r>
      <w:r w:rsidRPr="001562C5">
        <w:rPr>
          <w:rFonts w:ascii="Arial Narrow" w:eastAsia="Arial Narrow" w:hAnsi="Arial Narrow"/>
          <w:spacing w:val="1"/>
          <w:lang w:val="fr-CM"/>
        </w:rPr>
        <w:t>d</w:t>
      </w:r>
      <w:r w:rsidRPr="001562C5">
        <w:rPr>
          <w:rFonts w:ascii="Arial Narrow" w:eastAsia="Arial Narrow" w:hAnsi="Arial Narrow"/>
          <w:lang w:val="fr-CM"/>
        </w:rPr>
        <w:t>i</w:t>
      </w:r>
      <w:r w:rsidRPr="001562C5">
        <w:rPr>
          <w:rFonts w:ascii="Arial Narrow" w:eastAsia="Arial Narrow" w:hAnsi="Arial Narrow"/>
          <w:spacing w:val="2"/>
          <w:lang w:val="fr-CM"/>
        </w:rPr>
        <w:t>f</w:t>
      </w:r>
      <w:r w:rsidRPr="001562C5">
        <w:rPr>
          <w:rFonts w:ascii="Arial Narrow" w:eastAsia="Arial Narrow" w:hAnsi="Arial Narrow"/>
          <w:lang w:val="fr-CM"/>
        </w:rPr>
        <w:t>ic</w:t>
      </w:r>
      <w:r w:rsidRPr="001562C5">
        <w:rPr>
          <w:rFonts w:ascii="Arial Narrow" w:eastAsia="Arial Narrow" w:hAnsi="Arial Narrow"/>
          <w:spacing w:val="3"/>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3"/>
          <w:lang w:val="fr-CM"/>
        </w:rPr>
        <w:t>n</w:t>
      </w:r>
      <w:r w:rsidRPr="001562C5">
        <w:rPr>
          <w:rFonts w:ascii="Arial Narrow" w:eastAsia="Arial Narrow" w:hAnsi="Arial Narrow"/>
          <w:lang w:val="fr-CM"/>
        </w:rPr>
        <w:t xml:space="preserve">s, </w:t>
      </w:r>
      <w:r w:rsidRPr="001562C5">
        <w:rPr>
          <w:rFonts w:ascii="Arial Narrow" w:eastAsia="Arial Narrow" w:hAnsi="Arial Narrow"/>
          <w:spacing w:val="1"/>
          <w:lang w:val="fr-CM"/>
        </w:rPr>
        <w:t>d</w:t>
      </w:r>
      <w:r w:rsidRPr="001562C5">
        <w:rPr>
          <w:rFonts w:ascii="Arial Narrow" w:eastAsia="Arial Narrow" w:hAnsi="Arial Narrow"/>
          <w:lang w:val="fr-CM"/>
        </w:rPr>
        <w:t>iverg</w:t>
      </w:r>
      <w:r w:rsidRPr="001562C5">
        <w:rPr>
          <w:rFonts w:ascii="Arial Narrow" w:eastAsia="Arial Narrow" w:hAnsi="Arial Narrow"/>
          <w:spacing w:val="1"/>
          <w:lang w:val="fr-CM"/>
        </w:rPr>
        <w:t>en</w:t>
      </w:r>
      <w:r w:rsidRPr="001562C5">
        <w:rPr>
          <w:rFonts w:ascii="Arial Narrow" w:eastAsia="Arial Narrow" w:hAnsi="Arial Narrow"/>
          <w:spacing w:val="-2"/>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5"/>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au</w:t>
      </w:r>
      <w:r w:rsidRPr="001562C5">
        <w:rPr>
          <w:rFonts w:ascii="Arial Narrow" w:eastAsia="Arial Narrow" w:hAnsi="Arial Narrow"/>
          <w:lang w:val="fr-CM"/>
        </w:rPr>
        <w:t>tres</w:t>
      </w:r>
      <w:r w:rsidRPr="001562C5">
        <w:rPr>
          <w:rFonts w:ascii="Arial Narrow" w:eastAsia="Arial Narrow" w:hAnsi="Arial Narrow"/>
          <w:spacing w:val="-6"/>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a</w:t>
      </w:r>
      <w:r w:rsidRPr="001562C5">
        <w:rPr>
          <w:rFonts w:ascii="Arial Narrow" w:eastAsia="Arial Narrow" w:hAnsi="Arial Narrow"/>
          <w:lang w:val="fr-CM"/>
        </w:rPr>
        <w:t>ct</w:t>
      </w:r>
      <w:r w:rsidRPr="001562C5">
        <w:rPr>
          <w:rFonts w:ascii="Arial Narrow" w:eastAsia="Arial Narrow" w:hAnsi="Arial Narrow"/>
          <w:spacing w:val="-1"/>
          <w:lang w:val="fr-CM"/>
        </w:rPr>
        <w:t>e</w:t>
      </w:r>
      <w:r w:rsidRPr="001562C5">
        <w:rPr>
          <w:rFonts w:ascii="Arial Narrow" w:eastAsia="Arial Narrow" w:hAnsi="Arial Narrow"/>
          <w:spacing w:val="1"/>
          <w:lang w:val="fr-CM"/>
        </w:rPr>
        <w:t>u</w:t>
      </w:r>
      <w:r w:rsidRPr="001562C5">
        <w:rPr>
          <w:rFonts w:ascii="Arial Narrow" w:eastAsia="Arial Narrow" w:hAnsi="Arial Narrow"/>
          <w:lang w:val="fr-CM"/>
        </w:rPr>
        <w:t>rs</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qu</w:t>
      </w:r>
      <w:r w:rsidRPr="001562C5">
        <w:rPr>
          <w:rFonts w:ascii="Arial Narrow" w:eastAsia="Arial Narrow" w:hAnsi="Arial Narrow"/>
          <w:lang w:val="fr-CM"/>
        </w:rPr>
        <w:t>i</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é</w:t>
      </w:r>
      <w:r w:rsidRPr="001562C5">
        <w:rPr>
          <w:rFonts w:ascii="Arial Narrow" w:eastAsia="Arial Narrow" w:hAnsi="Arial Narrow"/>
          <w:spacing w:val="1"/>
          <w:lang w:val="fr-CM"/>
        </w:rPr>
        <w:t>pa</w:t>
      </w:r>
      <w:r w:rsidRPr="001562C5">
        <w:rPr>
          <w:rFonts w:ascii="Arial Narrow" w:eastAsia="Arial Narrow" w:hAnsi="Arial Narrow"/>
          <w:lang w:val="fr-CM"/>
        </w:rPr>
        <w:t>ss</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 les</w:t>
      </w:r>
      <w:r w:rsidRPr="001562C5">
        <w:rPr>
          <w:rFonts w:ascii="Arial Narrow" w:eastAsia="Arial Narrow" w:hAnsi="Arial Narrow"/>
          <w:spacing w:val="1"/>
          <w:lang w:val="fr-CM"/>
        </w:rPr>
        <w:t xml:space="preserve"> e</w:t>
      </w:r>
      <w:r w:rsidRPr="001562C5">
        <w:rPr>
          <w:rFonts w:ascii="Arial Narrow" w:eastAsia="Arial Narrow" w:hAnsi="Arial Narrow"/>
          <w:lang w:val="fr-CM"/>
        </w:rPr>
        <w:t>xig</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Doss</w:t>
      </w:r>
      <w:r w:rsidRPr="001562C5">
        <w:rPr>
          <w:rFonts w:ascii="Arial Narrow" w:eastAsia="Arial Narrow" w:hAnsi="Arial Narrow"/>
          <w:spacing w:val="-2"/>
          <w:lang w:val="fr-CM"/>
        </w:rPr>
        <w:t>i</w:t>
      </w:r>
      <w:r w:rsidRPr="001562C5">
        <w:rPr>
          <w:rFonts w:ascii="Arial Narrow" w:eastAsia="Arial Narrow" w:hAnsi="Arial Narrow"/>
          <w:spacing w:val="1"/>
          <w:lang w:val="fr-CM"/>
        </w:rPr>
        <w:t>e</w:t>
      </w:r>
      <w:r w:rsidRPr="001562C5">
        <w:rPr>
          <w:rFonts w:ascii="Arial Narrow" w:eastAsia="Arial Narrow" w:hAnsi="Arial Narrow"/>
          <w:lang w:val="fr-CM"/>
        </w:rPr>
        <w:t xml:space="preserve">r </w:t>
      </w:r>
      <w:r w:rsidRPr="001562C5">
        <w:rPr>
          <w:rFonts w:ascii="Arial Narrow" w:eastAsia="Arial Narrow" w:hAnsi="Arial Narrow"/>
          <w:spacing w:val="1"/>
          <w:lang w:val="fr-CM"/>
        </w:rPr>
        <w:t>d</w:t>
      </w:r>
      <w:r w:rsidRPr="001562C5">
        <w:rPr>
          <w:rFonts w:ascii="Arial Narrow" w:eastAsia="Arial Narrow" w:hAnsi="Arial Narrow"/>
          <w:spacing w:val="-3"/>
          <w:lang w:val="fr-CM"/>
        </w:rPr>
        <w:t>’</w:t>
      </w:r>
      <w:r w:rsidRPr="001562C5">
        <w:rPr>
          <w:rFonts w:ascii="Arial Narrow" w:eastAsia="Arial Narrow" w:hAnsi="Arial Narrow"/>
          <w:lang w:val="fr-CM"/>
        </w:rPr>
        <w:t>A</w:t>
      </w:r>
      <w:r w:rsidRPr="001562C5">
        <w:rPr>
          <w:rFonts w:ascii="Arial Narrow" w:eastAsia="Arial Narrow" w:hAnsi="Arial Narrow"/>
          <w:spacing w:val="1"/>
          <w:lang w:val="fr-CM"/>
        </w:rPr>
        <w:t>ppe</w:t>
      </w:r>
      <w:r w:rsidRPr="001562C5">
        <w:rPr>
          <w:rFonts w:ascii="Arial Narrow" w:eastAsia="Arial Narrow" w:hAnsi="Arial Narrow"/>
          <w:lang w:val="fr-CM"/>
        </w:rPr>
        <w:t>l</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do</w:t>
      </w:r>
      <w:r w:rsidRPr="001562C5">
        <w:rPr>
          <w:rFonts w:ascii="Arial Narrow" w:eastAsia="Arial Narrow" w:hAnsi="Arial Narrow"/>
          <w:lang w:val="fr-CM"/>
        </w:rPr>
        <w:t>iv</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p</w:t>
      </w:r>
      <w:r w:rsidRPr="001562C5">
        <w:rPr>
          <w:rFonts w:ascii="Arial Narrow" w:eastAsia="Arial Narrow" w:hAnsi="Arial Narrow"/>
          <w:spacing w:val="1"/>
          <w:lang w:val="fr-CM"/>
        </w:rPr>
        <w:t>a</w:t>
      </w:r>
      <w:r w:rsidRPr="001562C5">
        <w:rPr>
          <w:rFonts w:ascii="Arial Narrow" w:eastAsia="Arial Narrow" w:hAnsi="Arial Narrow"/>
          <w:lang w:val="fr-CM"/>
        </w:rPr>
        <w:t xml:space="preserve">s </w:t>
      </w:r>
      <w:r w:rsidRPr="001562C5">
        <w:rPr>
          <w:rFonts w:ascii="Arial Narrow" w:eastAsia="Arial Narrow" w:hAnsi="Arial Narrow"/>
          <w:spacing w:val="1"/>
          <w:lang w:val="fr-CM"/>
        </w:rPr>
        <w:t>ê</w:t>
      </w:r>
      <w:r w:rsidRPr="001562C5">
        <w:rPr>
          <w:rFonts w:ascii="Arial Narrow" w:eastAsia="Arial Narrow" w:hAnsi="Arial Narrow"/>
          <w:lang w:val="fr-CM"/>
        </w:rPr>
        <w:t>tre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 xml:space="preserve">s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spacing w:val="-2"/>
          <w:lang w:val="fr-CM"/>
        </w:rPr>
        <w:t>t</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o</w:t>
      </w:r>
      <w:r w:rsidRPr="001562C5">
        <w:rPr>
          <w:rFonts w:ascii="Arial Narrow" w:eastAsia="Arial Narrow" w:hAnsi="Arial Narrow"/>
          <w:lang w:val="fr-CM"/>
        </w:rPr>
        <w:t>rs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é</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2"/>
          <w:lang w:val="fr-CM"/>
        </w:rPr>
        <w:t>u</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o</w:t>
      </w:r>
      <w:r w:rsidRPr="001562C5">
        <w:rPr>
          <w:rFonts w:ascii="Arial Narrow" w:eastAsia="Arial Narrow" w:hAnsi="Arial Narrow"/>
          <w:spacing w:val="-2"/>
          <w:lang w:val="fr-CM"/>
        </w:rPr>
        <w:t>f</w:t>
      </w:r>
      <w:r w:rsidRPr="001562C5">
        <w:rPr>
          <w:rFonts w:ascii="Arial Narrow" w:eastAsia="Arial Narrow" w:hAnsi="Arial Narrow"/>
          <w:lang w:val="fr-CM"/>
        </w:rPr>
        <w:t>fres.</w:t>
      </w:r>
    </w:p>
    <w:p w14:paraId="766228A9" w14:textId="77777777" w:rsidR="003C6ED3" w:rsidRPr="001562C5" w:rsidRDefault="003C6ED3" w:rsidP="00B2093A">
      <w:pPr>
        <w:pStyle w:val="Article"/>
        <w:numPr>
          <w:ilvl w:val="0"/>
          <w:numId w:val="0"/>
        </w:numPr>
        <w:spacing w:line="240" w:lineRule="auto"/>
        <w:rPr>
          <w:rFonts w:eastAsia="Arial Narrow"/>
        </w:rPr>
      </w:pPr>
      <w:r w:rsidRPr="001562C5">
        <w:rPr>
          <w:rFonts w:eastAsia="Arial Narrow"/>
        </w:rPr>
        <w:t>A</w:t>
      </w:r>
      <w:r w:rsidRPr="001562C5">
        <w:rPr>
          <w:rFonts w:eastAsia="Arial Narrow"/>
          <w:spacing w:val="-1"/>
        </w:rPr>
        <w:t>r</w:t>
      </w:r>
      <w:r w:rsidRPr="001562C5">
        <w:rPr>
          <w:rFonts w:eastAsia="Arial Narrow"/>
        </w:rPr>
        <w:t>t</w:t>
      </w:r>
      <w:r w:rsidRPr="001562C5">
        <w:rPr>
          <w:rFonts w:eastAsia="Arial Narrow"/>
          <w:spacing w:val="1"/>
        </w:rPr>
        <w:t>i</w:t>
      </w:r>
      <w:r w:rsidRPr="001562C5">
        <w:rPr>
          <w:rFonts w:eastAsia="Arial Narrow"/>
          <w:spacing w:val="-1"/>
        </w:rPr>
        <w:t>c</w:t>
      </w:r>
      <w:r w:rsidRPr="001562C5">
        <w:rPr>
          <w:rFonts w:eastAsia="Arial Narrow"/>
        </w:rPr>
        <w:t>le 2</w:t>
      </w:r>
      <w:r w:rsidRPr="001562C5">
        <w:rPr>
          <w:rFonts w:eastAsia="Arial Narrow"/>
          <w:spacing w:val="-1"/>
        </w:rPr>
        <w:t>9</w:t>
      </w:r>
      <w:r w:rsidRPr="001562C5">
        <w:rPr>
          <w:rFonts w:eastAsia="Arial Narrow"/>
        </w:rPr>
        <w:t xml:space="preserve">.    </w:t>
      </w:r>
      <w:r w:rsidRPr="001562C5">
        <w:rPr>
          <w:rFonts w:eastAsia="Arial Narrow"/>
          <w:spacing w:val="1"/>
        </w:rPr>
        <w:t xml:space="preserve"> </w:t>
      </w:r>
      <w:r w:rsidRPr="001562C5">
        <w:rPr>
          <w:rFonts w:eastAsia="Arial Narrow"/>
        </w:rPr>
        <w:t>C</w:t>
      </w:r>
      <w:r w:rsidRPr="001562C5">
        <w:rPr>
          <w:rFonts w:eastAsia="Arial Narrow"/>
          <w:spacing w:val="-1"/>
        </w:rPr>
        <w:t>r</w:t>
      </w:r>
      <w:r w:rsidRPr="001562C5">
        <w:rPr>
          <w:rFonts w:eastAsia="Arial Narrow"/>
        </w:rPr>
        <w:t>i</w:t>
      </w:r>
      <w:r w:rsidRPr="001562C5">
        <w:rPr>
          <w:rFonts w:eastAsia="Arial Narrow"/>
          <w:spacing w:val="1"/>
        </w:rPr>
        <w:t>t</w:t>
      </w:r>
      <w:r w:rsidRPr="001562C5">
        <w:rPr>
          <w:rFonts w:eastAsia="Arial Narrow"/>
          <w:spacing w:val="-1"/>
        </w:rPr>
        <w:t>è</w:t>
      </w:r>
      <w:r w:rsidRPr="001562C5">
        <w:rPr>
          <w:rFonts w:eastAsia="Arial Narrow"/>
        </w:rPr>
        <w:t>r</w:t>
      </w:r>
      <w:r w:rsidRPr="001562C5">
        <w:rPr>
          <w:rFonts w:eastAsia="Arial Narrow"/>
          <w:spacing w:val="-2"/>
        </w:rPr>
        <w:t>e</w:t>
      </w:r>
      <w:r w:rsidRPr="001562C5">
        <w:rPr>
          <w:rFonts w:eastAsia="Arial Narrow"/>
        </w:rPr>
        <w:t>s</w:t>
      </w:r>
      <w:r w:rsidRPr="001562C5">
        <w:rPr>
          <w:rFonts w:eastAsia="Arial Narrow"/>
          <w:spacing w:val="-1"/>
        </w:rPr>
        <w:t xml:space="preserve"> </w:t>
      </w:r>
      <w:r w:rsidRPr="001562C5">
        <w:rPr>
          <w:rFonts w:eastAsia="Arial Narrow"/>
          <w:spacing w:val="1"/>
        </w:rPr>
        <w:t>d</w:t>
      </w:r>
      <w:r w:rsidRPr="001562C5">
        <w:rPr>
          <w:rFonts w:eastAsia="Arial Narrow"/>
        </w:rPr>
        <w:t>’é</w:t>
      </w:r>
      <w:r w:rsidRPr="001562C5">
        <w:rPr>
          <w:rFonts w:eastAsia="Arial Narrow"/>
          <w:spacing w:val="-1"/>
        </w:rPr>
        <w:t>va</w:t>
      </w:r>
      <w:r w:rsidRPr="001562C5">
        <w:rPr>
          <w:rFonts w:eastAsia="Arial Narrow"/>
        </w:rPr>
        <w:t>l</w:t>
      </w:r>
      <w:r w:rsidRPr="001562C5">
        <w:rPr>
          <w:rFonts w:eastAsia="Arial Narrow"/>
          <w:spacing w:val="1"/>
        </w:rPr>
        <w:t>u</w:t>
      </w:r>
      <w:r w:rsidRPr="001562C5">
        <w:rPr>
          <w:rFonts w:eastAsia="Arial Narrow"/>
          <w:spacing w:val="-1"/>
        </w:rPr>
        <w:t>a</w:t>
      </w:r>
      <w:r w:rsidRPr="001562C5">
        <w:rPr>
          <w:rFonts w:eastAsia="Arial Narrow"/>
        </w:rPr>
        <w:t>t</w:t>
      </w:r>
      <w:r w:rsidRPr="001562C5">
        <w:rPr>
          <w:rFonts w:eastAsia="Arial Narrow"/>
          <w:spacing w:val="-1"/>
        </w:rPr>
        <w:t>io</w:t>
      </w:r>
      <w:r w:rsidRPr="001562C5">
        <w:rPr>
          <w:rFonts w:eastAsia="Arial Narrow"/>
        </w:rPr>
        <w:t>n</w:t>
      </w:r>
      <w:r w:rsidRPr="001562C5">
        <w:rPr>
          <w:rFonts w:eastAsia="Arial Narrow"/>
          <w:spacing w:val="-1"/>
        </w:rPr>
        <w:t xml:space="preserve"> e</w:t>
      </w:r>
      <w:r w:rsidRPr="001562C5">
        <w:rPr>
          <w:rFonts w:eastAsia="Arial Narrow"/>
        </w:rPr>
        <w:t>t</w:t>
      </w:r>
      <w:r w:rsidRPr="001562C5">
        <w:rPr>
          <w:rFonts w:eastAsia="Arial Narrow"/>
          <w:spacing w:val="1"/>
        </w:rPr>
        <w:t xml:space="preserve"> d</w:t>
      </w:r>
      <w:r w:rsidRPr="001562C5">
        <w:rPr>
          <w:rFonts w:eastAsia="Arial Narrow"/>
        </w:rPr>
        <w:t>e</w:t>
      </w:r>
      <w:r w:rsidRPr="001562C5">
        <w:rPr>
          <w:rFonts w:eastAsia="Arial Narrow"/>
          <w:spacing w:val="-2"/>
        </w:rPr>
        <w:t xml:space="preserve"> </w:t>
      </w:r>
      <w:r w:rsidRPr="001562C5">
        <w:rPr>
          <w:rFonts w:eastAsia="Arial Narrow"/>
          <w:spacing w:val="3"/>
        </w:rPr>
        <w:t>q</w:t>
      </w:r>
      <w:r w:rsidRPr="001562C5">
        <w:rPr>
          <w:rFonts w:eastAsia="Arial Narrow"/>
          <w:spacing w:val="1"/>
        </w:rPr>
        <w:t>u</w:t>
      </w:r>
      <w:r w:rsidRPr="001562C5">
        <w:rPr>
          <w:rFonts w:eastAsia="Arial Narrow"/>
          <w:spacing w:val="-1"/>
        </w:rPr>
        <w:t>a</w:t>
      </w:r>
      <w:r w:rsidRPr="001562C5">
        <w:rPr>
          <w:rFonts w:eastAsia="Arial Narrow"/>
          <w:spacing w:val="-2"/>
        </w:rPr>
        <w:t>l</w:t>
      </w:r>
      <w:r w:rsidRPr="001562C5">
        <w:rPr>
          <w:rFonts w:eastAsia="Arial Narrow"/>
        </w:rPr>
        <w:t>i</w:t>
      </w:r>
      <w:r w:rsidRPr="001562C5">
        <w:rPr>
          <w:rFonts w:eastAsia="Arial Narrow"/>
          <w:spacing w:val="1"/>
        </w:rPr>
        <w:t>f</w:t>
      </w:r>
      <w:r w:rsidRPr="001562C5">
        <w:rPr>
          <w:rFonts w:eastAsia="Arial Narrow"/>
        </w:rPr>
        <w:t>ic</w:t>
      </w:r>
      <w:r w:rsidRPr="001562C5">
        <w:rPr>
          <w:rFonts w:eastAsia="Arial Narrow"/>
          <w:spacing w:val="-1"/>
        </w:rPr>
        <w:t>a</w:t>
      </w:r>
      <w:r w:rsidRPr="001562C5">
        <w:rPr>
          <w:rFonts w:eastAsia="Arial Narrow"/>
        </w:rPr>
        <w:t>t</w:t>
      </w:r>
      <w:r w:rsidRPr="001562C5">
        <w:rPr>
          <w:rFonts w:eastAsia="Arial Narrow"/>
          <w:spacing w:val="-1"/>
        </w:rPr>
        <w:t>io</w:t>
      </w:r>
      <w:r w:rsidRPr="001562C5">
        <w:rPr>
          <w:rFonts w:eastAsia="Arial Narrow"/>
        </w:rPr>
        <w:t>n</w:t>
      </w:r>
      <w:r w:rsidRPr="001562C5">
        <w:rPr>
          <w:rFonts w:eastAsia="Arial Narrow"/>
          <w:spacing w:val="3"/>
        </w:rPr>
        <w:t xml:space="preserve"> </w:t>
      </w:r>
      <w:r w:rsidRPr="001562C5">
        <w:rPr>
          <w:rFonts w:eastAsia="Arial Narrow"/>
          <w:spacing w:val="-1"/>
        </w:rPr>
        <w:t>d</w:t>
      </w:r>
      <w:r w:rsidRPr="001562C5">
        <w:rPr>
          <w:rFonts w:eastAsia="Arial Narrow"/>
        </w:rPr>
        <w:t xml:space="preserve">u </w:t>
      </w:r>
      <w:r w:rsidRPr="001562C5">
        <w:rPr>
          <w:rFonts w:eastAsia="Arial Narrow"/>
          <w:spacing w:val="-1"/>
        </w:rPr>
        <w:t>s</w:t>
      </w:r>
      <w:r w:rsidRPr="001562C5">
        <w:rPr>
          <w:rFonts w:eastAsia="Arial Narrow"/>
          <w:spacing w:val="1"/>
        </w:rPr>
        <w:t>ou</w:t>
      </w:r>
      <w:r w:rsidRPr="001562C5">
        <w:rPr>
          <w:rFonts w:eastAsia="Arial Narrow"/>
        </w:rPr>
        <w:t>mis</w:t>
      </w:r>
      <w:r w:rsidRPr="001562C5">
        <w:rPr>
          <w:rFonts w:eastAsia="Arial Narrow"/>
          <w:spacing w:val="-2"/>
        </w:rPr>
        <w:t>si</w:t>
      </w:r>
      <w:r w:rsidRPr="001562C5">
        <w:rPr>
          <w:rFonts w:eastAsia="Arial Narrow"/>
          <w:spacing w:val="1"/>
        </w:rPr>
        <w:t>o</w:t>
      </w:r>
      <w:r w:rsidRPr="001562C5">
        <w:rPr>
          <w:rFonts w:eastAsia="Arial Narrow"/>
          <w:spacing w:val="-1"/>
        </w:rPr>
        <w:t>n</w:t>
      </w:r>
      <w:r w:rsidRPr="001562C5">
        <w:rPr>
          <w:rFonts w:eastAsia="Arial Narrow"/>
          <w:spacing w:val="1"/>
        </w:rPr>
        <w:t>n</w:t>
      </w:r>
      <w:r w:rsidRPr="001562C5">
        <w:rPr>
          <w:rFonts w:eastAsia="Arial Narrow"/>
          <w:spacing w:val="-1"/>
        </w:rPr>
        <w:t>a</w:t>
      </w:r>
      <w:r w:rsidRPr="001562C5">
        <w:rPr>
          <w:rFonts w:eastAsia="Arial Narrow"/>
        </w:rPr>
        <w:t>ire</w:t>
      </w:r>
    </w:p>
    <w:p w14:paraId="2EBED561" w14:textId="77777777" w:rsidR="003C6ED3" w:rsidRPr="001562C5" w:rsidRDefault="003C6ED3" w:rsidP="00B2093A">
      <w:pPr>
        <w:spacing w:before="3"/>
        <w:jc w:val="both"/>
        <w:rPr>
          <w:rFonts w:ascii="Arial Narrow" w:hAnsi="Arial Narrow"/>
          <w:sz w:val="28"/>
          <w:szCs w:val="28"/>
          <w:lang w:val="fr-CM"/>
        </w:rPr>
      </w:pPr>
    </w:p>
    <w:p w14:paraId="6A0CB8FC" w14:textId="77777777" w:rsidR="003C6ED3" w:rsidRPr="001562C5" w:rsidRDefault="003C6ED3" w:rsidP="00B2093A">
      <w:pPr>
        <w:jc w:val="both"/>
        <w:rPr>
          <w:rFonts w:ascii="Arial Narrow" w:eastAsia="Arial Narrow" w:hAnsi="Arial Narrow"/>
          <w:lang w:val="fr-CM"/>
        </w:rPr>
      </w:pPr>
      <w:r w:rsidRPr="001562C5">
        <w:rPr>
          <w:rFonts w:ascii="Arial Narrow" w:eastAsia="Arial Narrow" w:hAnsi="Arial Narrow"/>
          <w:spacing w:val="6"/>
          <w:lang w:val="fr-CM"/>
        </w:rPr>
        <w:t>L</w:t>
      </w:r>
      <w:r w:rsidRPr="001562C5">
        <w:rPr>
          <w:rFonts w:ascii="Arial Narrow" w:eastAsia="Arial Narrow" w:hAnsi="Arial Narrow"/>
          <w:lang w:val="fr-CM"/>
        </w:rPr>
        <w:t>a</w:t>
      </w:r>
      <w:r w:rsidRPr="001562C5">
        <w:rPr>
          <w:rFonts w:ascii="Arial Narrow" w:eastAsia="Arial Narrow" w:hAnsi="Arial Narrow"/>
          <w:spacing w:val="23"/>
          <w:lang w:val="fr-CM"/>
        </w:rPr>
        <w:t xml:space="preserve"> </w:t>
      </w:r>
      <w:r w:rsidRPr="001562C5">
        <w:rPr>
          <w:rFonts w:ascii="Arial Narrow" w:eastAsia="Arial Narrow" w:hAnsi="Arial Narrow"/>
          <w:spacing w:val="5"/>
          <w:lang w:val="fr-CM"/>
        </w:rPr>
        <w:t>S</w:t>
      </w:r>
      <w:r w:rsidRPr="001562C5">
        <w:rPr>
          <w:rFonts w:ascii="Arial Narrow" w:eastAsia="Arial Narrow" w:hAnsi="Arial Narrow"/>
          <w:spacing w:val="6"/>
          <w:lang w:val="fr-CM"/>
        </w:rPr>
        <w:t>ou</w:t>
      </w:r>
      <w:r w:rsidRPr="001562C5">
        <w:rPr>
          <w:rFonts w:ascii="Arial Narrow" w:eastAsia="Arial Narrow" w:hAnsi="Arial Narrow"/>
          <w:spacing w:val="5"/>
          <w:lang w:val="fr-CM"/>
        </w:rPr>
        <w:t>s</w:t>
      </w:r>
      <w:r w:rsidRPr="001562C5">
        <w:rPr>
          <w:rFonts w:ascii="Arial Narrow" w:eastAsia="Arial Narrow" w:hAnsi="Arial Narrow"/>
          <w:spacing w:val="4"/>
          <w:lang w:val="fr-CM"/>
        </w:rPr>
        <w:t>-</w:t>
      </w:r>
      <w:r w:rsidRPr="001562C5">
        <w:rPr>
          <w:rFonts w:ascii="Arial Narrow" w:eastAsia="Arial Narrow" w:hAnsi="Arial Narrow"/>
          <w:spacing w:val="5"/>
          <w:lang w:val="fr-CM"/>
        </w:rPr>
        <w:t>c</w:t>
      </w:r>
      <w:r w:rsidRPr="001562C5">
        <w:rPr>
          <w:rFonts w:ascii="Arial Narrow" w:eastAsia="Arial Narrow" w:hAnsi="Arial Narrow"/>
          <w:spacing w:val="6"/>
          <w:lang w:val="fr-CM"/>
        </w:rPr>
        <w:t>o</w:t>
      </w:r>
      <w:r w:rsidRPr="001562C5">
        <w:rPr>
          <w:rFonts w:ascii="Arial Narrow" w:eastAsia="Arial Narrow" w:hAnsi="Arial Narrow"/>
          <w:spacing w:val="4"/>
          <w:lang w:val="fr-CM"/>
        </w:rPr>
        <w:t>mmi</w:t>
      </w:r>
      <w:r w:rsidRPr="001562C5">
        <w:rPr>
          <w:rFonts w:ascii="Arial Narrow" w:eastAsia="Arial Narrow" w:hAnsi="Arial Narrow"/>
          <w:spacing w:val="5"/>
          <w:lang w:val="fr-CM"/>
        </w:rPr>
        <w:t>ss</w:t>
      </w:r>
      <w:r w:rsidRPr="001562C5">
        <w:rPr>
          <w:rFonts w:ascii="Arial Narrow" w:eastAsia="Arial Narrow" w:hAnsi="Arial Narrow"/>
          <w:spacing w:val="4"/>
          <w:lang w:val="fr-CM"/>
        </w:rPr>
        <w:t>i</w:t>
      </w:r>
      <w:r w:rsidRPr="001562C5">
        <w:rPr>
          <w:rFonts w:ascii="Arial Narrow" w:eastAsia="Arial Narrow" w:hAnsi="Arial Narrow"/>
          <w:spacing w:val="8"/>
          <w:lang w:val="fr-CM"/>
        </w:rPr>
        <w:t>o</w:t>
      </w:r>
      <w:r w:rsidRPr="001562C5">
        <w:rPr>
          <w:rFonts w:ascii="Arial Narrow" w:eastAsia="Arial Narrow" w:hAnsi="Arial Narrow"/>
          <w:lang w:val="fr-CM"/>
        </w:rPr>
        <w:t>n</w:t>
      </w:r>
      <w:r w:rsidRPr="001562C5">
        <w:rPr>
          <w:rFonts w:ascii="Arial Narrow" w:eastAsia="Arial Narrow" w:hAnsi="Arial Narrow"/>
          <w:spacing w:val="25"/>
          <w:lang w:val="fr-CM"/>
        </w:rPr>
        <w:t xml:space="preserve"> </w:t>
      </w:r>
      <w:r w:rsidRPr="001562C5">
        <w:rPr>
          <w:rFonts w:ascii="Arial Narrow" w:eastAsia="Arial Narrow" w:hAnsi="Arial Narrow"/>
          <w:spacing w:val="5"/>
          <w:lang w:val="fr-CM"/>
        </w:rPr>
        <w:t>s</w:t>
      </w:r>
      <w:r w:rsidRPr="001562C5">
        <w:rPr>
          <w:rFonts w:ascii="Arial Narrow" w:eastAsia="Arial Narrow" w:hAnsi="Arial Narrow"/>
          <w:spacing w:val="4"/>
          <w:lang w:val="fr-CM"/>
        </w:rPr>
        <w:t>’</w:t>
      </w:r>
      <w:r w:rsidRPr="001562C5">
        <w:rPr>
          <w:rFonts w:ascii="Arial Narrow" w:eastAsia="Arial Narrow" w:hAnsi="Arial Narrow"/>
          <w:spacing w:val="6"/>
          <w:lang w:val="fr-CM"/>
        </w:rPr>
        <w:t>a</w:t>
      </w:r>
      <w:r w:rsidRPr="001562C5">
        <w:rPr>
          <w:rFonts w:ascii="Arial Narrow" w:eastAsia="Arial Narrow" w:hAnsi="Arial Narrow"/>
          <w:spacing w:val="5"/>
          <w:lang w:val="fr-CM"/>
        </w:rPr>
        <w:t>ss</w:t>
      </w:r>
      <w:r w:rsidRPr="001562C5">
        <w:rPr>
          <w:rFonts w:ascii="Arial Narrow" w:eastAsia="Arial Narrow" w:hAnsi="Arial Narrow"/>
          <w:spacing w:val="6"/>
          <w:lang w:val="fr-CM"/>
        </w:rPr>
        <w:t>u</w:t>
      </w:r>
      <w:r w:rsidRPr="001562C5">
        <w:rPr>
          <w:rFonts w:ascii="Arial Narrow" w:eastAsia="Arial Narrow" w:hAnsi="Arial Narrow"/>
          <w:spacing w:val="4"/>
          <w:lang w:val="fr-CM"/>
        </w:rPr>
        <w:t>r</w:t>
      </w:r>
      <w:r w:rsidRPr="001562C5">
        <w:rPr>
          <w:rFonts w:ascii="Arial Narrow" w:eastAsia="Arial Narrow" w:hAnsi="Arial Narrow"/>
          <w:spacing w:val="6"/>
          <w:lang w:val="fr-CM"/>
        </w:rPr>
        <w:t>e</w:t>
      </w:r>
      <w:r w:rsidRPr="001562C5">
        <w:rPr>
          <w:rFonts w:ascii="Arial Narrow" w:eastAsia="Arial Narrow" w:hAnsi="Arial Narrow"/>
          <w:spacing w:val="7"/>
          <w:lang w:val="fr-CM"/>
        </w:rPr>
        <w:t>r</w:t>
      </w:r>
      <w:r w:rsidRPr="001562C5">
        <w:rPr>
          <w:rFonts w:ascii="Arial Narrow" w:eastAsia="Arial Narrow" w:hAnsi="Arial Narrow"/>
          <w:lang w:val="fr-CM"/>
        </w:rPr>
        <w:t>a</w:t>
      </w:r>
      <w:r w:rsidRPr="001562C5">
        <w:rPr>
          <w:rFonts w:ascii="Arial Narrow" w:eastAsia="Arial Narrow" w:hAnsi="Arial Narrow"/>
          <w:spacing w:val="25"/>
          <w:lang w:val="fr-CM"/>
        </w:rPr>
        <w:t xml:space="preserve"> </w:t>
      </w:r>
      <w:r w:rsidRPr="001562C5">
        <w:rPr>
          <w:rFonts w:ascii="Arial Narrow" w:eastAsia="Arial Narrow" w:hAnsi="Arial Narrow"/>
          <w:spacing w:val="6"/>
          <w:lang w:val="fr-CM"/>
        </w:rPr>
        <w:t>q</w:t>
      </w:r>
      <w:r w:rsidRPr="001562C5">
        <w:rPr>
          <w:rFonts w:ascii="Arial Narrow" w:eastAsia="Arial Narrow" w:hAnsi="Arial Narrow"/>
          <w:spacing w:val="3"/>
          <w:lang w:val="fr-CM"/>
        </w:rPr>
        <w:t>u</w:t>
      </w:r>
      <w:r w:rsidRPr="001562C5">
        <w:rPr>
          <w:rFonts w:ascii="Arial Narrow" w:eastAsia="Arial Narrow" w:hAnsi="Arial Narrow"/>
          <w:lang w:val="fr-CM"/>
        </w:rPr>
        <w:t>e</w:t>
      </w:r>
      <w:r w:rsidRPr="001562C5">
        <w:rPr>
          <w:rFonts w:ascii="Arial Narrow" w:eastAsia="Arial Narrow" w:hAnsi="Arial Narrow"/>
          <w:spacing w:val="25"/>
          <w:lang w:val="fr-CM"/>
        </w:rPr>
        <w:t xml:space="preserve"> </w:t>
      </w:r>
      <w:r w:rsidRPr="001562C5">
        <w:rPr>
          <w:rFonts w:ascii="Arial Narrow" w:eastAsia="Arial Narrow" w:hAnsi="Arial Narrow"/>
          <w:spacing w:val="4"/>
          <w:lang w:val="fr-CM"/>
        </w:rPr>
        <w:t>l</w:t>
      </w:r>
      <w:r w:rsidRPr="001562C5">
        <w:rPr>
          <w:rFonts w:ascii="Arial Narrow" w:eastAsia="Arial Narrow" w:hAnsi="Arial Narrow"/>
          <w:lang w:val="fr-CM"/>
        </w:rPr>
        <w:t>e</w:t>
      </w:r>
      <w:r w:rsidRPr="001562C5">
        <w:rPr>
          <w:rFonts w:ascii="Arial Narrow" w:eastAsia="Arial Narrow" w:hAnsi="Arial Narrow"/>
          <w:spacing w:val="36"/>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nn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25"/>
          <w:lang w:val="fr-CM"/>
        </w:rPr>
        <w:t xml:space="preserve"> </w:t>
      </w:r>
      <w:r w:rsidRPr="001562C5">
        <w:rPr>
          <w:rFonts w:ascii="Arial Narrow" w:eastAsia="Arial Narrow" w:hAnsi="Arial Narrow"/>
          <w:lang w:val="fr-CM"/>
        </w:rPr>
        <w:t>re</w:t>
      </w:r>
      <w:r w:rsidRPr="001562C5">
        <w:rPr>
          <w:rFonts w:ascii="Arial Narrow" w:eastAsia="Arial Narrow" w:hAnsi="Arial Narrow"/>
          <w:spacing w:val="-2"/>
          <w:lang w:val="fr-CM"/>
        </w:rPr>
        <w:t>t</w:t>
      </w:r>
      <w:r w:rsidRPr="001562C5">
        <w:rPr>
          <w:rFonts w:ascii="Arial Narrow" w:eastAsia="Arial Narrow" w:hAnsi="Arial Narrow"/>
          <w:spacing w:val="1"/>
          <w:lang w:val="fr-CM"/>
        </w:rPr>
        <w:t>en</w:t>
      </w:r>
      <w:r w:rsidRPr="001562C5">
        <w:rPr>
          <w:rFonts w:ascii="Arial Narrow" w:eastAsia="Arial Narrow" w:hAnsi="Arial Narrow"/>
          <w:lang w:val="fr-CM"/>
        </w:rPr>
        <w:t>u</w:t>
      </w:r>
      <w:r w:rsidRPr="001562C5">
        <w:rPr>
          <w:rFonts w:ascii="Arial Narrow" w:eastAsia="Arial Narrow" w:hAnsi="Arial Narrow"/>
          <w:spacing w:val="23"/>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ou</w:t>
      </w:r>
      <w:r w:rsidRPr="001562C5">
        <w:rPr>
          <w:rFonts w:ascii="Arial Narrow" w:eastAsia="Arial Narrow" w:hAnsi="Arial Narrow"/>
          <w:lang w:val="fr-CM"/>
        </w:rPr>
        <w:t>r</w:t>
      </w:r>
      <w:r w:rsidRPr="001562C5">
        <w:rPr>
          <w:rFonts w:ascii="Arial Narrow" w:eastAsia="Arial Narrow" w:hAnsi="Arial Narrow"/>
          <w:spacing w:val="21"/>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v</w:t>
      </w:r>
      <w:r w:rsidRPr="001562C5">
        <w:rPr>
          <w:rFonts w:ascii="Arial Narrow" w:eastAsia="Arial Narrow" w:hAnsi="Arial Narrow"/>
          <w:spacing w:val="1"/>
          <w:lang w:val="fr-CM"/>
        </w:rPr>
        <w:t>o</w:t>
      </w:r>
      <w:r w:rsidRPr="001562C5">
        <w:rPr>
          <w:rFonts w:ascii="Arial Narrow" w:eastAsia="Arial Narrow" w:hAnsi="Arial Narrow"/>
          <w:lang w:val="fr-CM"/>
        </w:rPr>
        <w:t>ir</w:t>
      </w:r>
      <w:r w:rsidRPr="001562C5">
        <w:rPr>
          <w:rFonts w:ascii="Arial Narrow" w:eastAsia="Arial Narrow" w:hAnsi="Arial Narrow"/>
          <w:spacing w:val="2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um</w:t>
      </w:r>
      <w:r w:rsidRPr="001562C5">
        <w:rPr>
          <w:rFonts w:ascii="Arial Narrow" w:eastAsia="Arial Narrow" w:hAnsi="Arial Narrow"/>
          <w:lang w:val="fr-CM"/>
        </w:rPr>
        <w:t>is</w:t>
      </w:r>
      <w:r w:rsidRPr="001562C5">
        <w:rPr>
          <w:rFonts w:ascii="Arial Narrow" w:eastAsia="Arial Narrow" w:hAnsi="Arial Narrow"/>
          <w:spacing w:val="24"/>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w:t>
      </w:r>
      <w:r w:rsidRPr="001562C5">
        <w:rPr>
          <w:rFonts w:ascii="Arial Narrow" w:eastAsia="Arial Narrow" w:hAnsi="Arial Narrow"/>
          <w:spacing w:val="24"/>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ub</w:t>
      </w:r>
      <w:r w:rsidRPr="001562C5">
        <w:rPr>
          <w:rFonts w:ascii="Arial Narrow" w:eastAsia="Arial Narrow" w:hAnsi="Arial Narrow"/>
          <w:lang w:val="fr-CM"/>
        </w:rPr>
        <w:t>s</w:t>
      </w:r>
      <w:r w:rsidRPr="001562C5">
        <w:rPr>
          <w:rFonts w:ascii="Arial Narrow" w:eastAsia="Arial Narrow" w:hAnsi="Arial Narrow"/>
          <w:spacing w:val="-2"/>
          <w:lang w:val="fr-CM"/>
        </w:rPr>
        <w:t>t</w:t>
      </w:r>
      <w:r w:rsidRPr="001562C5">
        <w:rPr>
          <w:rFonts w:ascii="Arial Narrow" w:eastAsia="Arial Narrow" w:hAnsi="Arial Narrow"/>
          <w:spacing w:val="1"/>
          <w:lang w:val="fr-CM"/>
        </w:rPr>
        <w:t>an</w:t>
      </w:r>
      <w:r w:rsidRPr="001562C5">
        <w:rPr>
          <w:rFonts w:ascii="Arial Narrow" w:eastAsia="Arial Narrow" w:hAnsi="Arial Narrow"/>
          <w:lang w:val="fr-CM"/>
        </w:rPr>
        <w:t>ti</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spacing w:val="1"/>
          <w:lang w:val="fr-CM"/>
        </w:rPr>
        <w:t>e</w:t>
      </w:r>
      <w:r w:rsidRPr="001562C5">
        <w:rPr>
          <w:rFonts w:ascii="Arial Narrow" w:eastAsia="Arial Narrow" w:hAnsi="Arial Narrow"/>
          <w:spacing w:val="-1"/>
          <w:lang w:val="fr-CM"/>
        </w:rPr>
        <w:t>men</w:t>
      </w:r>
      <w:r w:rsidRPr="001562C5">
        <w:rPr>
          <w:rFonts w:ascii="Arial Narrow" w:eastAsia="Arial Narrow" w:hAnsi="Arial Narrow"/>
          <w:lang w:val="fr-CM"/>
        </w:rPr>
        <w:t xml:space="preserve">t </w:t>
      </w:r>
    </w:p>
    <w:p w14:paraId="05219815" w14:textId="77777777" w:rsidR="003C6ED3" w:rsidRPr="001562C5" w:rsidRDefault="003C6ED3" w:rsidP="00B2093A">
      <w:pPr>
        <w:spacing w:before="74"/>
        <w:jc w:val="both"/>
        <w:rPr>
          <w:rFonts w:ascii="Arial Narrow" w:eastAsia="Arial Narrow" w:hAnsi="Arial Narrow"/>
          <w:lang w:val="fr-CM"/>
        </w:rPr>
      </w:pPr>
      <w:r w:rsidRPr="001562C5">
        <w:rPr>
          <w:rFonts w:ascii="Arial Narrow" w:eastAsia="Arial Narrow" w:hAnsi="Arial Narrow"/>
          <w:lang w:val="fr-CM"/>
        </w:rPr>
        <w:t>c</w:t>
      </w:r>
      <w:r w:rsidRPr="001562C5">
        <w:rPr>
          <w:rFonts w:ascii="Arial Narrow" w:eastAsia="Arial Narrow" w:hAnsi="Arial Narrow"/>
          <w:spacing w:val="1"/>
          <w:lang w:val="fr-CM"/>
        </w:rPr>
        <w:t>on</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au</w:t>
      </w:r>
      <w:r w:rsidRPr="001562C5">
        <w:rPr>
          <w:rFonts w:ascii="Arial Narrow" w:eastAsia="Arial Narrow" w:hAnsi="Arial Narrow"/>
          <w:lang w:val="fr-CM"/>
        </w:rPr>
        <w:t xml:space="preserve">x </w:t>
      </w:r>
      <w:r w:rsidRPr="001562C5">
        <w:rPr>
          <w:rFonts w:ascii="Arial Narrow" w:eastAsia="Arial Narrow" w:hAnsi="Arial Narrow"/>
          <w:spacing w:val="1"/>
          <w:lang w:val="fr-CM"/>
        </w:rPr>
        <w:t>d</w:t>
      </w:r>
      <w:r w:rsidRPr="001562C5">
        <w:rPr>
          <w:rFonts w:ascii="Arial Narrow" w:eastAsia="Arial Narrow" w:hAnsi="Arial Narrow"/>
          <w:lang w:val="fr-CM"/>
        </w:rPr>
        <w:t>is</w:t>
      </w:r>
      <w:r w:rsidRPr="001562C5">
        <w:rPr>
          <w:rFonts w:ascii="Arial Narrow" w:eastAsia="Arial Narrow" w:hAnsi="Arial Narrow"/>
          <w:spacing w:val="-2"/>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sitio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do</w:t>
      </w:r>
      <w:r w:rsidRPr="001562C5">
        <w:rPr>
          <w:rFonts w:ascii="Arial Narrow" w:eastAsia="Arial Narrow" w:hAnsi="Arial Narrow"/>
          <w:lang w:val="fr-CM"/>
        </w:rPr>
        <w:t>ssier</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3"/>
          <w:lang w:val="fr-CM"/>
        </w:rPr>
        <w:t>’</w:t>
      </w:r>
      <w:r w:rsidRPr="001562C5">
        <w:rPr>
          <w:rFonts w:ascii="Arial Narrow" w:eastAsia="Arial Narrow" w:hAnsi="Arial Narrow"/>
          <w:spacing w:val="1"/>
          <w:lang w:val="fr-CM"/>
        </w:rPr>
        <w:t>ap</w:t>
      </w:r>
      <w:r w:rsidRPr="001562C5">
        <w:rPr>
          <w:rFonts w:ascii="Arial Narrow" w:eastAsia="Arial Narrow" w:hAnsi="Arial Narrow"/>
          <w:spacing w:val="-1"/>
          <w:lang w:val="fr-CM"/>
        </w:rPr>
        <w:t>p</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3"/>
          <w:lang w:val="fr-CM"/>
        </w:rPr>
        <w:t>’</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w:t>
      </w:r>
      <w:r w:rsidRPr="001562C5">
        <w:rPr>
          <w:rFonts w:ascii="Arial Narrow" w:eastAsia="Arial Narrow" w:hAnsi="Arial Narrow"/>
          <w:spacing w:val="-2"/>
          <w:lang w:val="fr-CM"/>
        </w:rPr>
        <w:t>s</w:t>
      </w:r>
      <w:r w:rsidRPr="001562C5">
        <w:rPr>
          <w:rFonts w:ascii="Arial Narrow" w:eastAsia="Arial Narrow" w:hAnsi="Arial Narrow"/>
          <w:lang w:val="fr-CM"/>
        </w:rPr>
        <w:t>,</w:t>
      </w:r>
      <w:r w:rsidRPr="001562C5">
        <w:rPr>
          <w:rFonts w:ascii="Arial Narrow" w:eastAsia="Arial Narrow" w:hAnsi="Arial Narrow"/>
          <w:spacing w:val="4"/>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a</w:t>
      </w:r>
      <w:r w:rsidRPr="001562C5">
        <w:rPr>
          <w:rFonts w:ascii="Arial Narrow" w:eastAsia="Arial Narrow" w:hAnsi="Arial Narrow"/>
          <w:lang w:val="fr-CM"/>
        </w:rPr>
        <w:t>tisf</w:t>
      </w:r>
      <w:r w:rsidRPr="001562C5">
        <w:rPr>
          <w:rFonts w:ascii="Arial Narrow" w:eastAsia="Arial Narrow" w:hAnsi="Arial Narrow"/>
          <w:spacing w:val="1"/>
          <w:lang w:val="fr-CM"/>
        </w:rPr>
        <w:t>a</w:t>
      </w:r>
      <w:r w:rsidRPr="001562C5">
        <w:rPr>
          <w:rFonts w:ascii="Arial Narrow" w:eastAsia="Arial Narrow" w:hAnsi="Arial Narrow"/>
          <w:lang w:val="fr-CM"/>
        </w:rPr>
        <w:t>it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x</w:t>
      </w:r>
      <w:r w:rsidRPr="001562C5">
        <w:rPr>
          <w:rFonts w:ascii="Arial Narrow" w:eastAsia="Arial Narrow" w:hAnsi="Arial Narrow"/>
          <w:spacing w:val="3"/>
          <w:lang w:val="fr-CM"/>
        </w:rPr>
        <w:t xml:space="preserve"> </w:t>
      </w:r>
      <w:r w:rsidRPr="001562C5">
        <w:rPr>
          <w:rFonts w:ascii="Arial Narrow" w:eastAsia="Arial Narrow" w:hAnsi="Arial Narrow"/>
          <w:lang w:val="fr-CM"/>
        </w:rPr>
        <w:t>cr</w:t>
      </w:r>
      <w:r w:rsidRPr="001562C5">
        <w:rPr>
          <w:rFonts w:ascii="Arial Narrow" w:eastAsia="Arial Narrow" w:hAnsi="Arial Narrow"/>
          <w:spacing w:val="-1"/>
          <w:lang w:val="fr-CM"/>
        </w:rPr>
        <w:t>i</w:t>
      </w:r>
      <w:r w:rsidRPr="001562C5">
        <w:rPr>
          <w:rFonts w:ascii="Arial Narrow" w:eastAsia="Arial Narrow" w:hAnsi="Arial Narrow"/>
          <w:lang w:val="fr-CM"/>
        </w:rPr>
        <w:t>t</w:t>
      </w:r>
      <w:r w:rsidRPr="001562C5">
        <w:rPr>
          <w:rFonts w:ascii="Arial Narrow" w:eastAsia="Arial Narrow" w:hAnsi="Arial Narrow"/>
          <w:spacing w:val="1"/>
          <w:lang w:val="fr-CM"/>
        </w:rPr>
        <w:t>è</w:t>
      </w:r>
      <w:r w:rsidRPr="001562C5">
        <w:rPr>
          <w:rFonts w:ascii="Arial Narrow" w:eastAsia="Arial Narrow" w:hAnsi="Arial Narrow"/>
          <w:lang w:val="fr-CM"/>
        </w:rPr>
        <w:t>res</w:t>
      </w:r>
      <w:r w:rsidRPr="001562C5">
        <w:rPr>
          <w:rFonts w:ascii="Arial Narrow" w:eastAsia="Arial Narrow" w:hAnsi="Arial Narrow"/>
          <w:spacing w:val="1"/>
          <w:lang w:val="fr-CM"/>
        </w:rPr>
        <w:t xml:space="preserve"> d</w:t>
      </w:r>
      <w:r w:rsidRPr="001562C5">
        <w:rPr>
          <w:rFonts w:ascii="Arial Narrow" w:eastAsia="Arial Narrow" w:hAnsi="Arial Narrow"/>
          <w:lang w:val="fr-CM"/>
        </w:rPr>
        <w:t>’é</w:t>
      </w:r>
      <w:r w:rsidRPr="001562C5">
        <w:rPr>
          <w:rFonts w:ascii="Arial Narrow" w:eastAsia="Arial Narrow" w:hAnsi="Arial Narrow"/>
          <w:spacing w:val="-2"/>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lu</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qua</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fic</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 sti</w:t>
      </w:r>
      <w:r w:rsidRPr="001562C5">
        <w:rPr>
          <w:rFonts w:ascii="Arial Narrow" w:eastAsia="Arial Narrow" w:hAnsi="Arial Narrow"/>
          <w:spacing w:val="1"/>
          <w:lang w:val="fr-CM"/>
        </w:rPr>
        <w:t>pu</w:t>
      </w:r>
      <w:r w:rsidRPr="001562C5">
        <w:rPr>
          <w:rFonts w:ascii="Arial Narrow" w:eastAsia="Arial Narrow" w:hAnsi="Arial Narrow"/>
          <w:lang w:val="fr-CM"/>
        </w:rPr>
        <w:t>lés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an</w:t>
      </w:r>
      <w:r w:rsidRPr="001562C5">
        <w:rPr>
          <w:rFonts w:ascii="Arial Narrow" w:eastAsia="Arial Narrow" w:hAnsi="Arial Narrow"/>
          <w:lang w:val="fr-CM"/>
        </w:rPr>
        <w:t xml:space="preserve">s </w:t>
      </w:r>
      <w:r w:rsidRPr="001562C5">
        <w:rPr>
          <w:rFonts w:ascii="Arial Narrow" w:eastAsia="Arial Narrow" w:hAnsi="Arial Narrow"/>
          <w:spacing w:val="-2"/>
          <w:lang w:val="fr-CM"/>
        </w:rPr>
        <w:t>l</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RP</w:t>
      </w:r>
      <w:r w:rsidRPr="001562C5">
        <w:rPr>
          <w:rFonts w:ascii="Arial Narrow" w:eastAsia="Arial Narrow" w:hAnsi="Arial Narrow"/>
          <w:spacing w:val="1"/>
          <w:lang w:val="fr-CM"/>
        </w:rPr>
        <w:t>A</w:t>
      </w:r>
      <w:r w:rsidRPr="001562C5">
        <w:rPr>
          <w:rFonts w:ascii="Arial Narrow" w:eastAsia="Arial Narrow" w:hAnsi="Arial Narrow"/>
          <w:spacing w:val="-2"/>
          <w:lang w:val="fr-CM"/>
        </w:rPr>
        <w:t>O</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 xml:space="preserve">Il </w:t>
      </w:r>
      <w:r w:rsidRPr="001562C5">
        <w:rPr>
          <w:rFonts w:ascii="Arial Narrow" w:eastAsia="Arial Narrow" w:hAnsi="Arial Narrow"/>
          <w:spacing w:val="1"/>
          <w:lang w:val="fr-CM"/>
        </w:rPr>
        <w:t>e</w:t>
      </w:r>
      <w:r w:rsidRPr="001562C5">
        <w:rPr>
          <w:rFonts w:ascii="Arial Narrow" w:eastAsia="Arial Narrow" w:hAnsi="Arial Narrow"/>
          <w:spacing w:val="-2"/>
          <w:lang w:val="fr-CM"/>
        </w:rPr>
        <w:t>s</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ss</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ti</w:t>
      </w:r>
      <w:r w:rsidRPr="001562C5">
        <w:rPr>
          <w:rFonts w:ascii="Arial Narrow" w:eastAsia="Arial Narrow" w:hAnsi="Arial Narrow"/>
          <w:spacing w:val="1"/>
          <w:lang w:val="fr-CM"/>
        </w:rPr>
        <w:t>e</w:t>
      </w:r>
      <w:r w:rsidRPr="001562C5">
        <w:rPr>
          <w:rFonts w:ascii="Arial Narrow" w:eastAsia="Arial Narrow" w:hAnsi="Arial Narrow"/>
          <w:lang w:val="fr-CM"/>
        </w:rPr>
        <w:t xml:space="preserve">l </w:t>
      </w:r>
      <w:r w:rsidRPr="001562C5">
        <w:rPr>
          <w:rFonts w:ascii="Arial Narrow" w:eastAsia="Arial Narrow" w:hAnsi="Arial Narrow"/>
          <w:spacing w:val="1"/>
          <w:lang w:val="fr-CM"/>
        </w:rPr>
        <w:t>d</w:t>
      </w:r>
      <w:r w:rsidRPr="001562C5">
        <w:rPr>
          <w:rFonts w:ascii="Arial Narrow" w:eastAsia="Arial Narrow" w:hAnsi="Arial Narrow"/>
          <w:lang w:val="fr-CM"/>
        </w:rPr>
        <w:t>’évi</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r t</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1"/>
          <w:lang w:val="fr-CM"/>
        </w:rPr>
        <w:t xml:space="preserve"> a</w:t>
      </w:r>
      <w:r w:rsidRPr="001562C5">
        <w:rPr>
          <w:rFonts w:ascii="Arial Narrow" w:eastAsia="Arial Narrow" w:hAnsi="Arial Narrow"/>
          <w:spacing w:val="-3"/>
          <w:lang w:val="fr-CM"/>
        </w:rPr>
        <w:t>r</w:t>
      </w:r>
      <w:r w:rsidRPr="001562C5">
        <w:rPr>
          <w:rFonts w:ascii="Arial Narrow" w:eastAsia="Arial Narrow" w:hAnsi="Arial Narrow"/>
          <w:spacing w:val="1"/>
          <w:lang w:val="fr-CM"/>
        </w:rPr>
        <w:t>b</w:t>
      </w:r>
      <w:r w:rsidRPr="001562C5">
        <w:rPr>
          <w:rFonts w:ascii="Arial Narrow" w:eastAsia="Arial Narrow" w:hAnsi="Arial Narrow"/>
          <w:lang w:val="fr-CM"/>
        </w:rPr>
        <w:t>i</w:t>
      </w:r>
      <w:r w:rsidRPr="001562C5">
        <w:rPr>
          <w:rFonts w:ascii="Arial Narrow" w:eastAsia="Arial Narrow" w:hAnsi="Arial Narrow"/>
          <w:spacing w:val="-2"/>
          <w:lang w:val="fr-CM"/>
        </w:rPr>
        <w:t>t</w:t>
      </w:r>
      <w:r w:rsidRPr="001562C5">
        <w:rPr>
          <w:rFonts w:ascii="Arial Narrow" w:eastAsia="Arial Narrow" w:hAnsi="Arial Narrow"/>
          <w:lang w:val="fr-CM"/>
        </w:rPr>
        <w:t>rai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1"/>
          <w:lang w:val="fr-CM"/>
        </w:rPr>
        <w:t xml:space="preserve"> dan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la</w:t>
      </w:r>
      <w:r w:rsidRPr="001562C5">
        <w:rPr>
          <w:rFonts w:ascii="Arial Narrow" w:eastAsia="Arial Narrow" w:hAnsi="Arial Narrow"/>
          <w:spacing w:val="5"/>
          <w:lang w:val="fr-CM"/>
        </w:rPr>
        <w:t xml:space="preserve"> </w:t>
      </w:r>
      <w:r w:rsidRPr="001562C5">
        <w:rPr>
          <w:rFonts w:ascii="Arial Narrow" w:eastAsia="Arial Narrow" w:hAnsi="Arial Narrow"/>
          <w:lang w:val="fr-CM"/>
        </w:rPr>
        <w:t>fix</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cr</w:t>
      </w:r>
      <w:r w:rsidRPr="001562C5">
        <w:rPr>
          <w:rFonts w:ascii="Arial Narrow" w:eastAsia="Arial Narrow" w:hAnsi="Arial Narrow"/>
          <w:spacing w:val="-1"/>
          <w:lang w:val="fr-CM"/>
        </w:rPr>
        <w:t>i</w:t>
      </w:r>
      <w:r w:rsidRPr="001562C5">
        <w:rPr>
          <w:rFonts w:ascii="Arial Narrow" w:eastAsia="Arial Narrow" w:hAnsi="Arial Narrow"/>
          <w:lang w:val="fr-CM"/>
        </w:rPr>
        <w:t>t</w:t>
      </w:r>
      <w:r w:rsidRPr="001562C5">
        <w:rPr>
          <w:rFonts w:ascii="Arial Narrow" w:eastAsia="Arial Narrow" w:hAnsi="Arial Narrow"/>
          <w:spacing w:val="1"/>
          <w:lang w:val="fr-CM"/>
        </w:rPr>
        <w:t>è</w:t>
      </w:r>
      <w:r w:rsidRPr="001562C5">
        <w:rPr>
          <w:rFonts w:ascii="Arial Narrow" w:eastAsia="Arial Narrow" w:hAnsi="Arial Narrow"/>
          <w:lang w:val="fr-CM"/>
        </w:rPr>
        <w:t>re</w:t>
      </w:r>
      <w:r w:rsidRPr="001562C5">
        <w:rPr>
          <w:rFonts w:ascii="Arial Narrow" w:eastAsia="Arial Narrow" w:hAnsi="Arial Narrow"/>
          <w:spacing w:val="2"/>
          <w:lang w:val="fr-CM"/>
        </w:rPr>
        <w:t>s</w:t>
      </w:r>
      <w:r w:rsidRPr="001562C5">
        <w:rPr>
          <w:rFonts w:ascii="Arial Narrow" w:eastAsia="Arial Narrow" w:hAnsi="Arial Narrow"/>
          <w:lang w:val="fr-CM"/>
        </w:rPr>
        <w:t>.</w:t>
      </w:r>
    </w:p>
    <w:p w14:paraId="74D40CC2" w14:textId="77777777" w:rsidR="003C6ED3" w:rsidRPr="001562C5" w:rsidRDefault="003C6ED3" w:rsidP="00B2093A">
      <w:pPr>
        <w:pStyle w:val="Article"/>
        <w:numPr>
          <w:ilvl w:val="0"/>
          <w:numId w:val="0"/>
        </w:numPr>
        <w:spacing w:line="240" w:lineRule="auto"/>
        <w:rPr>
          <w:rFonts w:eastAsia="Arial Narrow"/>
        </w:rPr>
      </w:pPr>
      <w:r w:rsidRPr="001562C5">
        <w:rPr>
          <w:rFonts w:eastAsia="Arial Narrow"/>
        </w:rPr>
        <w:t>A</w:t>
      </w:r>
      <w:r w:rsidRPr="001562C5">
        <w:rPr>
          <w:rFonts w:eastAsia="Arial Narrow"/>
          <w:spacing w:val="-1"/>
        </w:rPr>
        <w:t>r</w:t>
      </w:r>
      <w:r w:rsidRPr="001562C5">
        <w:rPr>
          <w:rFonts w:eastAsia="Arial Narrow"/>
        </w:rPr>
        <w:t>t</w:t>
      </w:r>
      <w:r w:rsidRPr="001562C5">
        <w:rPr>
          <w:rFonts w:eastAsia="Arial Narrow"/>
          <w:spacing w:val="1"/>
        </w:rPr>
        <w:t>i</w:t>
      </w:r>
      <w:r w:rsidRPr="001562C5">
        <w:rPr>
          <w:rFonts w:eastAsia="Arial Narrow"/>
          <w:spacing w:val="-1"/>
        </w:rPr>
        <w:t>c</w:t>
      </w:r>
      <w:r w:rsidRPr="001562C5">
        <w:rPr>
          <w:rFonts w:eastAsia="Arial Narrow"/>
        </w:rPr>
        <w:t>le 3</w:t>
      </w:r>
      <w:r w:rsidRPr="001562C5">
        <w:rPr>
          <w:rFonts w:eastAsia="Arial Narrow"/>
          <w:spacing w:val="-1"/>
        </w:rPr>
        <w:t>0</w:t>
      </w:r>
      <w:r w:rsidRPr="001562C5">
        <w:rPr>
          <w:rFonts w:eastAsia="Arial Narrow"/>
        </w:rPr>
        <w:t xml:space="preserve">.    </w:t>
      </w:r>
      <w:r w:rsidRPr="001562C5">
        <w:rPr>
          <w:rFonts w:eastAsia="Arial Narrow"/>
          <w:spacing w:val="1"/>
        </w:rPr>
        <w:t xml:space="preserve"> </w:t>
      </w:r>
      <w:r w:rsidRPr="001562C5">
        <w:rPr>
          <w:rFonts w:eastAsia="Arial Narrow"/>
        </w:rPr>
        <w:t>Cor</w:t>
      </w:r>
      <w:r w:rsidRPr="001562C5">
        <w:rPr>
          <w:rFonts w:eastAsia="Arial Narrow"/>
          <w:spacing w:val="-1"/>
        </w:rPr>
        <w:t>rec</w:t>
      </w:r>
      <w:r w:rsidRPr="001562C5">
        <w:rPr>
          <w:rFonts w:eastAsia="Arial Narrow"/>
        </w:rPr>
        <w:t>t</w:t>
      </w:r>
      <w:r w:rsidRPr="001562C5">
        <w:rPr>
          <w:rFonts w:eastAsia="Arial Narrow"/>
          <w:spacing w:val="1"/>
        </w:rPr>
        <w:t>io</w:t>
      </w:r>
      <w:r w:rsidRPr="001562C5">
        <w:rPr>
          <w:rFonts w:eastAsia="Arial Narrow"/>
        </w:rPr>
        <w:t>n</w:t>
      </w:r>
      <w:r w:rsidRPr="001562C5">
        <w:rPr>
          <w:rFonts w:eastAsia="Arial Narrow"/>
          <w:spacing w:val="1"/>
        </w:rPr>
        <w:t xml:space="preserve"> d</w:t>
      </w:r>
      <w:r w:rsidRPr="001562C5">
        <w:rPr>
          <w:rFonts w:eastAsia="Arial Narrow"/>
          <w:spacing w:val="-1"/>
        </w:rPr>
        <w:t>e</w:t>
      </w:r>
      <w:r w:rsidRPr="001562C5">
        <w:rPr>
          <w:rFonts w:eastAsia="Arial Narrow"/>
        </w:rPr>
        <w:t xml:space="preserve">s </w:t>
      </w:r>
      <w:r w:rsidRPr="001562C5">
        <w:rPr>
          <w:rFonts w:eastAsia="Arial Narrow"/>
          <w:spacing w:val="-1"/>
        </w:rPr>
        <w:t>e</w:t>
      </w:r>
      <w:r w:rsidRPr="001562C5">
        <w:rPr>
          <w:rFonts w:eastAsia="Arial Narrow"/>
        </w:rPr>
        <w:t>r</w:t>
      </w:r>
      <w:r w:rsidRPr="001562C5">
        <w:rPr>
          <w:rFonts w:eastAsia="Arial Narrow"/>
          <w:spacing w:val="-2"/>
        </w:rPr>
        <w:t>r</w:t>
      </w:r>
      <w:r w:rsidRPr="001562C5">
        <w:rPr>
          <w:rFonts w:eastAsia="Arial Narrow"/>
          <w:spacing w:val="-1"/>
        </w:rPr>
        <w:t>e</w:t>
      </w:r>
      <w:r w:rsidRPr="001562C5">
        <w:rPr>
          <w:rFonts w:eastAsia="Arial Narrow"/>
          <w:spacing w:val="1"/>
        </w:rPr>
        <w:t>u</w:t>
      </w:r>
      <w:r w:rsidRPr="001562C5">
        <w:rPr>
          <w:rFonts w:eastAsia="Arial Narrow"/>
          <w:spacing w:val="-3"/>
        </w:rPr>
        <w:t>r</w:t>
      </w:r>
      <w:r w:rsidRPr="001562C5">
        <w:rPr>
          <w:rFonts w:eastAsia="Arial Narrow"/>
        </w:rPr>
        <w:t>s</w:t>
      </w:r>
    </w:p>
    <w:p w14:paraId="05FA51FC" w14:textId="77777777" w:rsidR="003C6ED3" w:rsidRPr="001562C5" w:rsidRDefault="003C6ED3" w:rsidP="00B2093A">
      <w:pPr>
        <w:spacing w:before="3"/>
        <w:jc w:val="both"/>
        <w:rPr>
          <w:rFonts w:ascii="Arial Narrow" w:hAnsi="Arial Narrow"/>
          <w:sz w:val="28"/>
          <w:szCs w:val="28"/>
          <w:lang w:val="fr-CM"/>
        </w:rPr>
      </w:pPr>
    </w:p>
    <w:p w14:paraId="6F27EC69" w14:textId="77777777" w:rsidR="003C6ED3" w:rsidRPr="001562C5" w:rsidRDefault="003C6ED3" w:rsidP="00B2093A">
      <w:pPr>
        <w:jc w:val="both"/>
        <w:rPr>
          <w:rFonts w:ascii="Arial Narrow" w:eastAsia="Arial Narrow" w:hAnsi="Arial Narrow"/>
          <w:lang w:val="fr-CM"/>
        </w:rPr>
      </w:pPr>
      <w:r w:rsidRPr="001562C5">
        <w:rPr>
          <w:rFonts w:ascii="Arial Narrow" w:eastAsia="Arial Narrow" w:hAnsi="Arial Narrow"/>
          <w:spacing w:val="1"/>
          <w:lang w:val="fr-CM"/>
        </w:rPr>
        <w:t>30</w:t>
      </w:r>
      <w:r w:rsidRPr="001562C5">
        <w:rPr>
          <w:rFonts w:ascii="Arial Narrow" w:eastAsia="Arial Narrow" w:hAnsi="Arial Narrow"/>
          <w:lang w:val="fr-CM"/>
        </w:rPr>
        <w:t>.</w:t>
      </w:r>
      <w:r w:rsidRPr="001562C5">
        <w:rPr>
          <w:rFonts w:ascii="Arial Narrow" w:eastAsia="Arial Narrow" w:hAnsi="Arial Narrow"/>
          <w:spacing w:val="-1"/>
          <w:lang w:val="fr-CM"/>
        </w:rPr>
        <w:t>1</w:t>
      </w:r>
      <w:r w:rsidRPr="001562C5">
        <w:rPr>
          <w:rFonts w:ascii="Arial Narrow" w:eastAsia="Arial Narrow" w:hAnsi="Arial Narrow"/>
          <w:lang w:val="fr-CM"/>
        </w:rPr>
        <w:t>.</w:t>
      </w:r>
      <w:r w:rsidRPr="001562C5">
        <w:rPr>
          <w:rFonts w:ascii="Arial Narrow" w:eastAsia="Arial Narrow" w:hAnsi="Arial Narrow"/>
          <w:spacing w:val="1"/>
          <w:lang w:val="fr-CM"/>
        </w:rPr>
        <w:t xml:space="preserve"> L</w:t>
      </w:r>
      <w:r w:rsidRPr="001562C5">
        <w:rPr>
          <w:rFonts w:ascii="Arial Narrow" w:eastAsia="Arial Narrow" w:hAnsi="Arial Narrow"/>
          <w:lang w:val="fr-CM"/>
        </w:rPr>
        <w:t>a</w:t>
      </w:r>
      <w:r w:rsidRPr="001562C5">
        <w:rPr>
          <w:rFonts w:ascii="Arial Narrow" w:eastAsia="Arial Narrow" w:hAnsi="Arial Narrow"/>
          <w:spacing w:val="1"/>
          <w:lang w:val="fr-CM"/>
        </w:rPr>
        <w:t xml:space="preserve"> 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2"/>
          <w:lang w:val="fr-CM"/>
        </w:rPr>
        <w:t>s</w:t>
      </w:r>
      <w:r w:rsidRPr="001562C5">
        <w:rPr>
          <w:rFonts w:ascii="Arial Narrow" w:eastAsia="Arial Narrow" w:hAnsi="Arial Narrow"/>
          <w:spacing w:val="-1"/>
          <w:lang w:val="fr-CM"/>
        </w:rPr>
        <w:t>-</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a</w:t>
      </w:r>
      <w:r w:rsidRPr="001562C5">
        <w:rPr>
          <w:rFonts w:ascii="Arial Narrow" w:eastAsia="Arial Narrow" w:hAnsi="Arial Narrow"/>
          <w:spacing w:val="1"/>
          <w:lang w:val="fr-CM"/>
        </w:rPr>
        <w:t>na</w:t>
      </w:r>
      <w:r w:rsidRPr="001562C5">
        <w:rPr>
          <w:rFonts w:ascii="Arial Narrow" w:eastAsia="Arial Narrow" w:hAnsi="Arial Narrow"/>
          <w:lang w:val="fr-CM"/>
        </w:rPr>
        <w:t>lyse</w:t>
      </w:r>
      <w:r w:rsidRPr="001562C5">
        <w:rPr>
          <w:rFonts w:ascii="Arial Narrow" w:eastAsia="Arial Narrow" w:hAnsi="Arial Narrow"/>
          <w:spacing w:val="1"/>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é</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fi</w:t>
      </w:r>
      <w:r w:rsidRPr="001562C5">
        <w:rPr>
          <w:rFonts w:ascii="Arial Narrow" w:eastAsia="Arial Narrow" w:hAnsi="Arial Narrow"/>
          <w:spacing w:val="1"/>
          <w:lang w:val="fr-CM"/>
        </w:rPr>
        <w:t>e</w:t>
      </w:r>
      <w:r w:rsidRPr="001562C5">
        <w:rPr>
          <w:rFonts w:ascii="Arial Narrow" w:eastAsia="Arial Narrow" w:hAnsi="Arial Narrow"/>
          <w:lang w:val="fr-CM"/>
        </w:rPr>
        <w:t>ra</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spacing w:val="-3"/>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rec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w:t>
      </w:r>
      <w:r w:rsidRPr="001562C5">
        <w:rPr>
          <w:rFonts w:ascii="Arial Narrow" w:eastAsia="Arial Narrow" w:hAnsi="Arial Narrow"/>
          <w:spacing w:val="1"/>
          <w:lang w:val="fr-CM"/>
        </w:rPr>
        <w:t>ue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on</w:t>
      </w:r>
      <w:r w:rsidRPr="001562C5">
        <w:rPr>
          <w:rFonts w:ascii="Arial Narrow" w:eastAsia="Arial Narrow" w:hAnsi="Arial Narrow"/>
          <w:spacing w:val="-2"/>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p</w:t>
      </w:r>
      <w:r w:rsidRPr="001562C5">
        <w:rPr>
          <w:rFonts w:ascii="Arial Narrow" w:eastAsia="Arial Narrow" w:hAnsi="Arial Narrow"/>
          <w:spacing w:val="1"/>
          <w:lang w:val="fr-CM"/>
        </w:rPr>
        <w:t>ou</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e</w:t>
      </w:r>
      <w:r w:rsidRPr="001562C5">
        <w:rPr>
          <w:rFonts w:ascii="Arial Narrow" w:eastAsia="Arial Narrow" w:hAnsi="Arial Narrow"/>
          <w:lang w:val="fr-CM"/>
        </w:rPr>
        <w:t>ss</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ti</w:t>
      </w:r>
      <w:r w:rsidRPr="001562C5">
        <w:rPr>
          <w:rFonts w:ascii="Arial Narrow" w:eastAsia="Arial Narrow" w:hAnsi="Arial Narrow"/>
          <w:spacing w:val="1"/>
          <w:lang w:val="fr-CM"/>
        </w:rPr>
        <w:t>e</w:t>
      </w:r>
      <w:r w:rsidRPr="001562C5">
        <w:rPr>
          <w:rFonts w:ascii="Arial Narrow" w:eastAsia="Arial Narrow" w:hAnsi="Arial Narrow"/>
          <w:lang w:val="fr-CM"/>
        </w:rPr>
        <w:t xml:space="preserve">l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11"/>
          <w:lang w:val="fr-CM"/>
        </w:rPr>
        <w:t xml:space="preserve"> </w:t>
      </w:r>
      <w:r w:rsidRPr="001562C5">
        <w:rPr>
          <w:rFonts w:ascii="Arial Narrow" w:eastAsia="Arial Narrow" w:hAnsi="Arial Narrow"/>
          <w:lang w:val="fr-CM"/>
        </w:rPr>
        <w:t>Dossi</w:t>
      </w:r>
      <w:r w:rsidRPr="001562C5">
        <w:rPr>
          <w:rFonts w:ascii="Arial Narrow" w:eastAsia="Arial Narrow" w:hAnsi="Arial Narrow"/>
          <w:spacing w:val="1"/>
          <w:lang w:val="fr-CM"/>
        </w:rPr>
        <w:t>e</w:t>
      </w:r>
      <w:r w:rsidRPr="001562C5">
        <w:rPr>
          <w:rFonts w:ascii="Arial Narrow" w:eastAsia="Arial Narrow" w:hAnsi="Arial Narrow"/>
          <w:lang w:val="fr-CM"/>
        </w:rPr>
        <w:t xml:space="preserve">r </w:t>
      </w:r>
      <w:r w:rsidRPr="001562C5">
        <w:rPr>
          <w:rFonts w:ascii="Arial Narrow" w:eastAsia="Arial Narrow" w:hAnsi="Arial Narrow"/>
          <w:spacing w:val="1"/>
          <w:lang w:val="fr-CM"/>
        </w:rPr>
        <w:t>d</w:t>
      </w:r>
      <w:r w:rsidRPr="001562C5">
        <w:rPr>
          <w:rFonts w:ascii="Arial Narrow" w:eastAsia="Arial Narrow" w:hAnsi="Arial Narrow"/>
          <w:lang w:val="fr-CM"/>
        </w:rPr>
        <w:t>’A</w:t>
      </w:r>
      <w:r w:rsidRPr="001562C5">
        <w:rPr>
          <w:rFonts w:ascii="Arial Narrow" w:eastAsia="Arial Narrow" w:hAnsi="Arial Narrow"/>
          <w:spacing w:val="1"/>
          <w:lang w:val="fr-CM"/>
        </w:rPr>
        <w:t>p</w:t>
      </w:r>
      <w:r w:rsidRPr="001562C5">
        <w:rPr>
          <w:rFonts w:ascii="Arial Narrow" w:eastAsia="Arial Narrow" w:hAnsi="Arial Narrow"/>
          <w:spacing w:val="-1"/>
          <w:lang w:val="fr-CM"/>
        </w:rPr>
        <w:t>p</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’Of</w:t>
      </w:r>
      <w:r w:rsidRPr="001562C5">
        <w:rPr>
          <w:rFonts w:ascii="Arial Narrow" w:eastAsia="Arial Narrow" w:hAnsi="Arial Narrow"/>
          <w:spacing w:val="1"/>
          <w:lang w:val="fr-CM"/>
        </w:rPr>
        <w:t>f</w:t>
      </w:r>
      <w:r w:rsidRPr="001562C5">
        <w:rPr>
          <w:rFonts w:ascii="Arial Narrow" w:eastAsia="Arial Narrow" w:hAnsi="Arial Narrow"/>
          <w:spacing w:val="-3"/>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ou</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re</w:t>
      </w:r>
      <w:r w:rsidRPr="001562C5">
        <w:rPr>
          <w:rFonts w:ascii="Arial Narrow" w:eastAsia="Arial Narrow" w:hAnsi="Arial Narrow"/>
          <w:spacing w:val="-2"/>
          <w:lang w:val="fr-CM"/>
        </w:rPr>
        <w:t>c</w:t>
      </w:r>
      <w:r w:rsidRPr="001562C5">
        <w:rPr>
          <w:rFonts w:ascii="Arial Narrow" w:eastAsia="Arial Narrow" w:hAnsi="Arial Narrow"/>
          <w:lang w:val="fr-CM"/>
        </w:rPr>
        <w:t>tifi</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lang w:val="fr-CM"/>
        </w:rPr>
        <w:t>les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1"/>
          <w:lang w:val="fr-CM"/>
        </w:rPr>
        <w:t>r</w:t>
      </w:r>
      <w:r w:rsidRPr="001562C5">
        <w:rPr>
          <w:rFonts w:ascii="Arial Narrow" w:eastAsia="Arial Narrow" w:hAnsi="Arial Narrow"/>
          <w:spacing w:val="1"/>
          <w:lang w:val="fr-CM"/>
        </w:rPr>
        <w:t>eu</w:t>
      </w:r>
      <w:r w:rsidRPr="001562C5">
        <w:rPr>
          <w:rFonts w:ascii="Arial Narrow" w:eastAsia="Arial Narrow" w:hAnsi="Arial Narrow"/>
          <w:lang w:val="fr-CM"/>
        </w:rPr>
        <w:t>rs</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lcul</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é</w:t>
      </w:r>
      <w:r w:rsidRPr="001562C5">
        <w:rPr>
          <w:rFonts w:ascii="Arial Narrow" w:eastAsia="Arial Narrow" w:hAnsi="Arial Narrow"/>
          <w:spacing w:val="-2"/>
          <w:lang w:val="fr-CM"/>
        </w:rPr>
        <w:t>v</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1"/>
          <w:lang w:val="fr-CM"/>
        </w:rPr>
        <w:t>u</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a</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7"/>
          <w:lang w:val="fr-CM"/>
        </w:rPr>
        <w:t>s</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 xml:space="preserve">n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a</w:t>
      </w:r>
      <w:r w:rsidRPr="001562C5">
        <w:rPr>
          <w:rFonts w:ascii="Arial Narrow" w:eastAsia="Arial Narrow" w:hAnsi="Arial Narrow"/>
          <w:spacing w:val="1"/>
          <w:lang w:val="fr-CM"/>
        </w:rPr>
        <w:t>na</w:t>
      </w:r>
      <w:r w:rsidRPr="001562C5">
        <w:rPr>
          <w:rFonts w:ascii="Arial Narrow" w:eastAsia="Arial Narrow" w:hAnsi="Arial Narrow"/>
          <w:lang w:val="fr-CM"/>
        </w:rPr>
        <w:t>lyse</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r</w:t>
      </w:r>
      <w:r w:rsidRPr="001562C5">
        <w:rPr>
          <w:rFonts w:ascii="Arial Narrow" w:eastAsia="Arial Narrow" w:hAnsi="Arial Narrow"/>
          <w:lang w:val="fr-CM"/>
        </w:rPr>
        <w:t>ig</w:t>
      </w:r>
      <w:r w:rsidRPr="001562C5">
        <w:rPr>
          <w:rFonts w:ascii="Arial Narrow" w:eastAsia="Arial Narrow" w:hAnsi="Arial Narrow"/>
          <w:spacing w:val="1"/>
          <w:lang w:val="fr-CM"/>
        </w:rPr>
        <w:t>e</w:t>
      </w:r>
      <w:r w:rsidRPr="001562C5">
        <w:rPr>
          <w:rFonts w:ascii="Arial Narrow" w:eastAsia="Arial Narrow" w:hAnsi="Arial Narrow"/>
          <w:lang w:val="fr-CM"/>
        </w:rPr>
        <w:t>ra</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2"/>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1"/>
          <w:lang w:val="fr-CM"/>
        </w:rPr>
        <w:t>r</w:t>
      </w:r>
      <w:r w:rsidRPr="001562C5">
        <w:rPr>
          <w:rFonts w:ascii="Arial Narrow" w:eastAsia="Arial Narrow" w:hAnsi="Arial Narrow"/>
          <w:spacing w:val="1"/>
          <w:lang w:val="fr-CM"/>
        </w:rPr>
        <w:t>eu</w:t>
      </w:r>
      <w:r w:rsidRPr="001562C5">
        <w:rPr>
          <w:rFonts w:ascii="Arial Narrow" w:eastAsia="Arial Narrow" w:hAnsi="Arial Narrow"/>
          <w:lang w:val="fr-CM"/>
        </w:rPr>
        <w:t>rs</w:t>
      </w:r>
      <w:r w:rsidRPr="001562C5">
        <w:rPr>
          <w:rFonts w:ascii="Arial Narrow" w:eastAsia="Arial Narrow" w:hAnsi="Arial Narrow"/>
          <w:spacing w:val="1"/>
          <w:lang w:val="fr-CM"/>
        </w:rPr>
        <w:t xml:space="preserve"> 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l</w:t>
      </w:r>
      <w:r w:rsidRPr="001562C5">
        <w:rPr>
          <w:rFonts w:ascii="Arial Narrow" w:eastAsia="Arial Narrow" w:hAnsi="Arial Narrow"/>
          <w:lang w:val="fr-CM"/>
        </w:rPr>
        <w:t>a</w:t>
      </w:r>
      <w:r w:rsidRPr="001562C5">
        <w:rPr>
          <w:rFonts w:ascii="Arial Narrow" w:eastAsia="Arial Narrow" w:hAnsi="Arial Narrow"/>
          <w:spacing w:val="2"/>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a</w:t>
      </w:r>
      <w:r w:rsidRPr="001562C5">
        <w:rPr>
          <w:rFonts w:ascii="Arial Narrow" w:eastAsia="Arial Narrow" w:hAnsi="Arial Narrow"/>
          <w:spacing w:val="-2"/>
          <w:lang w:val="fr-CM"/>
        </w:rPr>
        <w:t>ç</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iva</w:t>
      </w:r>
      <w:r w:rsidRPr="001562C5">
        <w:rPr>
          <w:rFonts w:ascii="Arial Narrow" w:eastAsia="Arial Narrow" w:hAnsi="Arial Narrow"/>
          <w:spacing w:val="1"/>
          <w:lang w:val="fr-CM"/>
        </w:rPr>
        <w:t>n</w:t>
      </w:r>
      <w:r w:rsidRPr="001562C5">
        <w:rPr>
          <w:rFonts w:ascii="Arial Narrow" w:eastAsia="Arial Narrow" w:hAnsi="Arial Narrow"/>
          <w:spacing w:val="-2"/>
          <w:lang w:val="fr-CM"/>
        </w:rPr>
        <w:t>t</w:t>
      </w:r>
      <w:r w:rsidRPr="001562C5">
        <w:rPr>
          <w:rFonts w:ascii="Arial Narrow" w:eastAsia="Arial Narrow" w:hAnsi="Arial Narrow"/>
          <w:lang w:val="fr-CM"/>
        </w:rPr>
        <w:t>e :</w:t>
      </w:r>
    </w:p>
    <w:p w14:paraId="69A57D5D" w14:textId="77777777" w:rsidR="003C6ED3" w:rsidRPr="001562C5" w:rsidRDefault="003C6ED3" w:rsidP="00B2093A">
      <w:pPr>
        <w:spacing w:before="62"/>
        <w:jc w:val="both"/>
        <w:rPr>
          <w:rFonts w:ascii="Arial Narrow" w:eastAsia="Arial Narrow" w:hAnsi="Arial Narrow"/>
          <w:lang w:val="fr-CM"/>
        </w:rPr>
      </w:pPr>
      <w:r w:rsidRPr="001562C5">
        <w:rPr>
          <w:rFonts w:ascii="Arial Narrow" w:eastAsia="Arial Narrow" w:hAnsi="Arial Narrow"/>
          <w:spacing w:val="1"/>
          <w:lang w:val="fr-CM"/>
        </w:rPr>
        <w:t>a</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i</w:t>
      </w:r>
      <w:r w:rsidRPr="001562C5">
        <w:rPr>
          <w:rFonts w:ascii="Arial Narrow" w:eastAsia="Arial Narrow" w:hAnsi="Arial Narrow"/>
          <w:lang w:val="fr-CM"/>
        </w:rPr>
        <w:t>l</w:t>
      </w:r>
      <w:r w:rsidRPr="001562C5">
        <w:rPr>
          <w:rFonts w:ascii="Arial Narrow" w:eastAsia="Arial Narrow" w:hAnsi="Arial Narrow"/>
          <w:spacing w:val="-2"/>
          <w:lang w:val="fr-CM"/>
        </w:rPr>
        <w:t xml:space="preserve"> </w:t>
      </w:r>
      <w:r w:rsidRPr="001562C5">
        <w:rPr>
          <w:rFonts w:ascii="Arial Narrow" w:eastAsia="Arial Narrow" w:hAnsi="Arial Narrow"/>
          <w:lang w:val="fr-CM"/>
        </w:rPr>
        <w:t>y</w:t>
      </w:r>
      <w:r w:rsidRPr="001562C5">
        <w:rPr>
          <w:rFonts w:ascii="Arial Narrow" w:eastAsia="Arial Narrow" w:hAnsi="Arial Narrow"/>
          <w:spacing w:val="-2"/>
          <w:lang w:val="fr-CM"/>
        </w:rPr>
        <w:t xml:space="preserve"> </w:t>
      </w:r>
      <w:r w:rsidRPr="001562C5">
        <w:rPr>
          <w:rFonts w:ascii="Arial Narrow" w:eastAsia="Arial Narrow" w:hAnsi="Arial Narrow"/>
          <w:lang w:val="fr-CM"/>
        </w:rPr>
        <w:t>a</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on</w:t>
      </w:r>
      <w:r w:rsidRPr="001562C5">
        <w:rPr>
          <w:rFonts w:ascii="Arial Narrow" w:eastAsia="Arial Narrow" w:hAnsi="Arial Narrow"/>
          <w:lang w:val="fr-CM"/>
        </w:rPr>
        <w:t>tr</w:t>
      </w:r>
      <w:r w:rsidRPr="001562C5">
        <w:rPr>
          <w:rFonts w:ascii="Arial Narrow" w:eastAsia="Arial Narrow" w:hAnsi="Arial Narrow"/>
          <w:spacing w:val="-2"/>
          <w:lang w:val="fr-CM"/>
        </w:rPr>
        <w:t>a</w:t>
      </w:r>
      <w:r w:rsidRPr="001562C5">
        <w:rPr>
          <w:rFonts w:ascii="Arial Narrow" w:eastAsia="Arial Narrow" w:hAnsi="Arial Narrow"/>
          <w:spacing w:val="1"/>
          <w:lang w:val="fr-CM"/>
        </w:rPr>
        <w:t>d</w:t>
      </w:r>
      <w:r w:rsidRPr="001562C5">
        <w:rPr>
          <w:rFonts w:ascii="Arial Narrow" w:eastAsia="Arial Narrow" w:hAnsi="Arial Narrow"/>
          <w:lang w:val="fr-CM"/>
        </w:rPr>
        <w:t>iction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tre</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x</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it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x</w:t>
      </w:r>
      <w:r w:rsidRPr="001562C5">
        <w:rPr>
          <w:rFonts w:ascii="Arial Narrow" w:eastAsia="Arial Narrow" w:hAnsi="Arial Narrow"/>
          <w:spacing w:val="2"/>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spacing w:val="-2"/>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ob</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 xml:space="preserve">u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m</w:t>
      </w:r>
      <w:r w:rsidRPr="001562C5">
        <w:rPr>
          <w:rFonts w:ascii="Arial Narrow" w:eastAsia="Arial Narrow" w:hAnsi="Arial Narrow"/>
          <w:spacing w:val="1"/>
          <w:lang w:val="fr-CM"/>
        </w:rPr>
        <w:t>u</w:t>
      </w:r>
      <w:r w:rsidRPr="001562C5">
        <w:rPr>
          <w:rFonts w:ascii="Arial Narrow" w:eastAsia="Arial Narrow" w:hAnsi="Arial Narrow"/>
          <w:lang w:val="fr-CM"/>
        </w:rPr>
        <w:t>ltiplia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3"/>
          <w:lang w:val="fr-CM"/>
        </w:rPr>
        <w:t>r</w:t>
      </w:r>
      <w:r w:rsidRPr="001562C5">
        <w:rPr>
          <w:rFonts w:ascii="Arial Narrow" w:eastAsia="Arial Narrow" w:hAnsi="Arial Narrow"/>
          <w:lang w:val="fr-CM"/>
        </w:rPr>
        <w:t>ix</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un</w:t>
      </w:r>
      <w:r w:rsidRPr="001562C5">
        <w:rPr>
          <w:rFonts w:ascii="Arial Narrow" w:eastAsia="Arial Narrow" w:hAnsi="Arial Narrow"/>
          <w:lang w:val="fr-CM"/>
        </w:rPr>
        <w:t>it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lang w:val="fr-CM"/>
        </w:rPr>
        <w:t>les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qu</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tit</w:t>
      </w:r>
      <w:r w:rsidRPr="001562C5">
        <w:rPr>
          <w:rFonts w:ascii="Arial Narrow" w:eastAsia="Arial Narrow" w:hAnsi="Arial Narrow"/>
          <w:spacing w:val="1"/>
          <w:lang w:val="fr-CM"/>
        </w:rPr>
        <w:t>é</w:t>
      </w:r>
      <w:r w:rsidRPr="001562C5">
        <w:rPr>
          <w:rFonts w:ascii="Arial Narrow" w:eastAsia="Arial Narrow" w:hAnsi="Arial Narrow"/>
          <w:spacing w:val="-5"/>
          <w:lang w:val="fr-CM"/>
        </w:rPr>
        <w:t>s</w:t>
      </w:r>
      <w:r w:rsidRPr="001562C5">
        <w:rPr>
          <w:rFonts w:ascii="Arial Narrow" w:eastAsia="Arial Narrow" w:hAnsi="Arial Narrow"/>
          <w:lang w:val="fr-CM"/>
        </w:rPr>
        <w:t>, le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x</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un</w:t>
      </w:r>
      <w:r w:rsidRPr="001562C5">
        <w:rPr>
          <w:rFonts w:ascii="Arial Narrow" w:eastAsia="Arial Narrow" w:hAnsi="Arial Narrow"/>
          <w:lang w:val="fr-CM"/>
        </w:rPr>
        <w:t>i</w:t>
      </w:r>
      <w:r w:rsidRPr="001562C5">
        <w:rPr>
          <w:rFonts w:ascii="Arial Narrow" w:eastAsia="Arial Narrow" w:hAnsi="Arial Narrow"/>
          <w:spacing w:val="-2"/>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5"/>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e</w:t>
      </w:r>
      <w:r w:rsidRPr="001562C5">
        <w:rPr>
          <w:rFonts w:ascii="Arial Narrow" w:eastAsia="Arial Narrow" w:hAnsi="Arial Narrow"/>
          <w:lang w:val="fr-CM"/>
        </w:rPr>
        <w:t>ra</w:t>
      </w:r>
      <w:r w:rsidRPr="001562C5">
        <w:rPr>
          <w:rFonts w:ascii="Arial Narrow" w:eastAsia="Arial Narrow" w:hAnsi="Arial Narrow"/>
          <w:spacing w:val="1"/>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 xml:space="preserve">i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lang w:val="fr-CM"/>
        </w:rPr>
        <w:t>le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x</w:t>
      </w:r>
      <w:r w:rsidRPr="001562C5">
        <w:rPr>
          <w:rFonts w:ascii="Arial Narrow" w:eastAsia="Arial Narrow" w:hAnsi="Arial Narrow"/>
          <w:spacing w:val="3"/>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ra</w:t>
      </w:r>
      <w:r w:rsidRPr="001562C5">
        <w:rPr>
          <w:rFonts w:ascii="Arial Narrow" w:eastAsia="Arial Narrow" w:hAnsi="Arial Narrow"/>
          <w:spacing w:val="4"/>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r</w:t>
      </w:r>
      <w:r w:rsidRPr="001562C5">
        <w:rPr>
          <w:rFonts w:ascii="Arial Narrow" w:eastAsia="Arial Narrow" w:hAnsi="Arial Narrow"/>
          <w:lang w:val="fr-CM"/>
        </w:rPr>
        <w:t>ig</w:t>
      </w:r>
      <w:r w:rsidRPr="001562C5">
        <w:rPr>
          <w:rFonts w:ascii="Arial Narrow" w:eastAsia="Arial Narrow" w:hAnsi="Arial Narrow"/>
          <w:spacing w:val="-1"/>
          <w:lang w:val="fr-CM"/>
        </w:rPr>
        <w:t>é</w:t>
      </w:r>
      <w:r w:rsidRPr="001562C5">
        <w:rPr>
          <w:rFonts w:ascii="Arial Narrow" w:eastAsia="Arial Narrow" w:hAnsi="Arial Narrow"/>
          <w:lang w:val="fr-CM"/>
        </w:rPr>
        <w:t>,</w:t>
      </w:r>
      <w:r w:rsidRPr="001562C5">
        <w:rPr>
          <w:rFonts w:ascii="Arial Narrow" w:eastAsia="Arial Narrow" w:hAnsi="Arial Narrow"/>
          <w:spacing w:val="4"/>
          <w:lang w:val="fr-CM"/>
        </w:rPr>
        <w:t xml:space="preserve"> </w:t>
      </w:r>
      <w:r w:rsidRPr="001562C5">
        <w:rPr>
          <w:rFonts w:ascii="Arial Narrow" w:eastAsia="Arial Narrow" w:hAnsi="Arial Narrow"/>
          <w:lang w:val="fr-CM"/>
        </w:rPr>
        <w:t>à</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mo</w:t>
      </w:r>
      <w:r w:rsidRPr="001562C5">
        <w:rPr>
          <w:rFonts w:ascii="Arial Narrow" w:eastAsia="Arial Narrow" w:hAnsi="Arial Narrow"/>
          <w:lang w:val="fr-CM"/>
        </w:rPr>
        <w:t>ins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a</w:t>
      </w:r>
      <w:r w:rsidRPr="001562C5">
        <w:rPr>
          <w:rFonts w:ascii="Arial Narrow" w:eastAsia="Arial Narrow" w:hAnsi="Arial Narrow"/>
          <w:lang w:val="fr-CM"/>
        </w:rPr>
        <w:t>vis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la</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So</w:t>
      </w:r>
      <w:r w:rsidRPr="001562C5">
        <w:rPr>
          <w:rFonts w:ascii="Arial Narrow" w:eastAsia="Arial Narrow" w:hAnsi="Arial Narrow"/>
          <w:spacing w:val="-1"/>
          <w:lang w:val="fr-CM"/>
        </w:rPr>
        <w:t>u</w:t>
      </w:r>
      <w:r w:rsidRPr="001562C5">
        <w:rPr>
          <w:rFonts w:ascii="Arial Narrow" w:eastAsia="Arial Narrow" w:hAnsi="Arial Narrow"/>
          <w:spacing w:val="1"/>
          <w:lang w:val="fr-CM"/>
        </w:rPr>
        <w:t>s</w:t>
      </w:r>
      <w:r w:rsidRPr="001562C5">
        <w:rPr>
          <w:rFonts w:ascii="Arial Narrow" w:eastAsia="Arial Narrow" w:hAnsi="Arial Narrow"/>
          <w:spacing w:val="-1"/>
          <w:lang w:val="fr-CM"/>
        </w:rPr>
        <w:t>-</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’a</w:t>
      </w:r>
      <w:r w:rsidRPr="001562C5">
        <w:rPr>
          <w:rFonts w:ascii="Arial Narrow" w:eastAsia="Arial Narrow" w:hAnsi="Arial Narrow"/>
          <w:spacing w:val="1"/>
          <w:lang w:val="fr-CM"/>
        </w:rPr>
        <w:t>na</w:t>
      </w:r>
      <w:r w:rsidRPr="001562C5">
        <w:rPr>
          <w:rFonts w:ascii="Arial Narrow" w:eastAsia="Arial Narrow" w:hAnsi="Arial Narrow"/>
          <w:lang w:val="fr-CM"/>
        </w:rPr>
        <w:t>lys</w:t>
      </w:r>
      <w:r w:rsidRPr="001562C5">
        <w:rPr>
          <w:rFonts w:ascii="Arial Narrow" w:eastAsia="Arial Narrow" w:hAnsi="Arial Narrow"/>
          <w:spacing w:val="-2"/>
          <w:lang w:val="fr-CM"/>
        </w:rPr>
        <w:t>e</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 xml:space="preserve">la </w:t>
      </w:r>
      <w:r w:rsidRPr="001562C5">
        <w:rPr>
          <w:rFonts w:ascii="Arial Narrow" w:eastAsia="Arial Narrow" w:hAnsi="Arial Narrow"/>
          <w:lang w:val="fr-CM"/>
        </w:rPr>
        <w:t>vi</w:t>
      </w:r>
      <w:r w:rsidRPr="001562C5">
        <w:rPr>
          <w:rFonts w:ascii="Arial Narrow" w:eastAsia="Arial Narrow" w:hAnsi="Arial Narrow"/>
          <w:spacing w:val="-1"/>
          <w:lang w:val="fr-CM"/>
        </w:rPr>
        <w:t>r</w:t>
      </w:r>
      <w:r w:rsidRPr="001562C5">
        <w:rPr>
          <w:rFonts w:ascii="Arial Narrow" w:eastAsia="Arial Narrow" w:hAnsi="Arial Narrow"/>
          <w:spacing w:val="1"/>
          <w:lang w:val="fr-CM"/>
        </w:rPr>
        <w:t>gu</w:t>
      </w:r>
      <w:r w:rsidRPr="001562C5">
        <w:rPr>
          <w:rFonts w:ascii="Arial Narrow" w:eastAsia="Arial Narrow" w:hAnsi="Arial Narrow"/>
          <w:lang w:val="fr-CM"/>
        </w:rPr>
        <w:t>le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dé</w:t>
      </w:r>
      <w:r w:rsidRPr="001562C5">
        <w:rPr>
          <w:rFonts w:ascii="Arial Narrow" w:eastAsia="Arial Narrow" w:hAnsi="Arial Narrow"/>
          <w:lang w:val="fr-CM"/>
        </w:rPr>
        <w:t>ci</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les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 xml:space="preserve">x </w:t>
      </w:r>
      <w:r w:rsidRPr="001562C5">
        <w:rPr>
          <w:rFonts w:ascii="Arial Narrow" w:eastAsia="Arial Narrow" w:hAnsi="Arial Narrow"/>
          <w:spacing w:val="1"/>
          <w:lang w:val="fr-CM"/>
        </w:rPr>
        <w:t>un</w:t>
      </w:r>
      <w:r w:rsidRPr="001562C5">
        <w:rPr>
          <w:rFonts w:ascii="Arial Narrow" w:eastAsia="Arial Narrow" w:hAnsi="Arial Narrow"/>
          <w:lang w:val="fr-CM"/>
        </w:rPr>
        <w:t>i</w:t>
      </w:r>
      <w:r w:rsidRPr="001562C5">
        <w:rPr>
          <w:rFonts w:ascii="Arial Narrow" w:eastAsia="Arial Narrow" w:hAnsi="Arial Narrow"/>
          <w:spacing w:val="-2"/>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it m</w:t>
      </w:r>
      <w:r w:rsidRPr="001562C5">
        <w:rPr>
          <w:rFonts w:ascii="Arial Narrow" w:eastAsia="Arial Narrow" w:hAnsi="Arial Narrow"/>
          <w:spacing w:val="-2"/>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if</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lac</w:t>
      </w:r>
      <w:r w:rsidRPr="001562C5">
        <w:rPr>
          <w:rFonts w:ascii="Arial Narrow" w:eastAsia="Arial Narrow" w:hAnsi="Arial Narrow"/>
          <w:spacing w:val="-1"/>
          <w:lang w:val="fr-CM"/>
        </w:rPr>
        <w:t>é</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spacing w:val="1"/>
          <w:lang w:val="fr-CM"/>
        </w:rPr>
        <w:t>e</w:t>
      </w:r>
      <w:r w:rsidRPr="001562C5">
        <w:rPr>
          <w:rFonts w:ascii="Arial Narrow" w:eastAsia="Arial Narrow" w:hAnsi="Arial Narrow"/>
          <w:lang w:val="fr-CM"/>
        </w:rPr>
        <w:t>l c</w:t>
      </w:r>
      <w:r w:rsidRPr="001562C5">
        <w:rPr>
          <w:rFonts w:ascii="Arial Narrow" w:eastAsia="Arial Narrow" w:hAnsi="Arial Narrow"/>
          <w:spacing w:val="1"/>
          <w:lang w:val="fr-CM"/>
        </w:rPr>
        <w:t>a</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le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 xml:space="preserve">x </w:t>
      </w:r>
      <w:r w:rsidRPr="001562C5">
        <w:rPr>
          <w:rFonts w:ascii="Arial Narrow" w:eastAsia="Arial Narrow" w:hAnsi="Arial Narrow"/>
          <w:spacing w:val="1"/>
          <w:lang w:val="fr-CM"/>
        </w:rPr>
        <w:t>to</w:t>
      </w:r>
      <w:r w:rsidRPr="001562C5">
        <w:rPr>
          <w:rFonts w:ascii="Arial Narrow" w:eastAsia="Arial Narrow" w:hAnsi="Arial Narrow"/>
          <w:spacing w:val="-2"/>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l i</w:t>
      </w:r>
      <w:r w:rsidRPr="001562C5">
        <w:rPr>
          <w:rFonts w:ascii="Arial Narrow" w:eastAsia="Arial Narrow" w:hAnsi="Arial Narrow"/>
          <w:spacing w:val="-2"/>
          <w:lang w:val="fr-CM"/>
        </w:rPr>
        <w:t>n</w:t>
      </w:r>
      <w:r w:rsidRPr="001562C5">
        <w:rPr>
          <w:rFonts w:ascii="Arial Narrow" w:eastAsia="Arial Narrow" w:hAnsi="Arial Narrow"/>
          <w:spacing w:val="1"/>
          <w:lang w:val="fr-CM"/>
        </w:rPr>
        <w:t>d</w:t>
      </w:r>
      <w:r w:rsidRPr="001562C5">
        <w:rPr>
          <w:rFonts w:ascii="Arial Narrow" w:eastAsia="Arial Narrow" w:hAnsi="Arial Narrow"/>
          <w:lang w:val="fr-CM"/>
        </w:rPr>
        <w:t>iq</w:t>
      </w:r>
      <w:r w:rsidRPr="001562C5">
        <w:rPr>
          <w:rFonts w:ascii="Arial Narrow" w:eastAsia="Arial Narrow" w:hAnsi="Arial Narrow"/>
          <w:spacing w:val="-1"/>
          <w:lang w:val="fr-CM"/>
        </w:rPr>
        <w:t>u</w:t>
      </w:r>
      <w:r w:rsidRPr="001562C5">
        <w:rPr>
          <w:rFonts w:ascii="Arial Narrow" w:eastAsia="Arial Narrow" w:hAnsi="Arial Narrow"/>
          <w:lang w:val="fr-CM"/>
        </w:rPr>
        <w:t>é</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rév</w:t>
      </w:r>
      <w:r w:rsidRPr="001562C5">
        <w:rPr>
          <w:rFonts w:ascii="Arial Narrow" w:eastAsia="Arial Narrow" w:hAnsi="Arial Narrow"/>
          <w:spacing w:val="-1"/>
          <w:lang w:val="fr-CM"/>
        </w:rPr>
        <w:t>a</w:t>
      </w:r>
      <w:r w:rsidRPr="001562C5">
        <w:rPr>
          <w:rFonts w:ascii="Arial Narrow" w:eastAsia="Arial Narrow" w:hAnsi="Arial Narrow"/>
          <w:spacing w:val="1"/>
          <w:lang w:val="fr-CM"/>
        </w:rPr>
        <w:t>ud</w:t>
      </w:r>
      <w:r w:rsidRPr="001562C5">
        <w:rPr>
          <w:rFonts w:ascii="Arial Narrow" w:eastAsia="Arial Narrow" w:hAnsi="Arial Narrow"/>
          <w:spacing w:val="-3"/>
          <w:lang w:val="fr-CM"/>
        </w:rPr>
        <w:t>r</w:t>
      </w:r>
      <w:r w:rsidRPr="001562C5">
        <w:rPr>
          <w:rFonts w:ascii="Arial Narrow" w:eastAsia="Arial Narrow" w:hAnsi="Arial Narrow"/>
          <w:lang w:val="fr-CM"/>
        </w:rPr>
        <w:t xml:space="preserve">a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x</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un</w:t>
      </w:r>
      <w:r w:rsidRPr="001562C5">
        <w:rPr>
          <w:rFonts w:ascii="Arial Narrow" w:eastAsia="Arial Narrow" w:hAnsi="Arial Narrow"/>
          <w:lang w:val="fr-CM"/>
        </w:rPr>
        <w:t>it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ra</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r</w:t>
      </w:r>
      <w:r w:rsidRPr="001562C5">
        <w:rPr>
          <w:rFonts w:ascii="Arial Narrow" w:eastAsia="Arial Narrow" w:hAnsi="Arial Narrow"/>
          <w:lang w:val="fr-CM"/>
        </w:rPr>
        <w:t>i</w:t>
      </w:r>
      <w:r w:rsidRPr="001562C5">
        <w:rPr>
          <w:rFonts w:ascii="Arial Narrow" w:eastAsia="Arial Narrow" w:hAnsi="Arial Narrow"/>
          <w:spacing w:val="-2"/>
          <w:lang w:val="fr-CM"/>
        </w:rPr>
        <w:t>g</w:t>
      </w:r>
      <w:r w:rsidRPr="001562C5">
        <w:rPr>
          <w:rFonts w:ascii="Arial Narrow" w:eastAsia="Arial Narrow" w:hAnsi="Arial Narrow"/>
          <w:lang w:val="fr-CM"/>
        </w:rPr>
        <w:t>é</w:t>
      </w:r>
      <w:r w:rsidRPr="001562C5">
        <w:rPr>
          <w:rFonts w:ascii="Arial Narrow" w:eastAsia="Arial Narrow" w:hAnsi="Arial Narrow"/>
          <w:spacing w:val="2"/>
          <w:lang w:val="fr-CM"/>
        </w:rPr>
        <w:t xml:space="preserve"> </w:t>
      </w:r>
      <w:r w:rsidRPr="001562C5">
        <w:rPr>
          <w:rFonts w:ascii="Arial Narrow" w:eastAsia="Arial Narrow" w:hAnsi="Arial Narrow"/>
          <w:lang w:val="fr-CM"/>
        </w:rPr>
        <w:t>;</w:t>
      </w:r>
    </w:p>
    <w:p w14:paraId="0CC7577E" w14:textId="77777777" w:rsidR="003C6ED3" w:rsidRPr="001562C5" w:rsidRDefault="003C6ED3" w:rsidP="00B2093A">
      <w:pPr>
        <w:spacing w:before="61"/>
        <w:jc w:val="both"/>
        <w:rPr>
          <w:rFonts w:ascii="Arial Narrow" w:eastAsia="Arial Narrow" w:hAnsi="Arial Narrow"/>
          <w:lang w:val="fr-CM"/>
        </w:rPr>
      </w:pPr>
      <w:r w:rsidRPr="001562C5">
        <w:rPr>
          <w:rFonts w:ascii="Arial Narrow" w:eastAsia="Arial Narrow" w:hAnsi="Arial Narrow"/>
          <w:spacing w:val="1"/>
          <w:lang w:val="fr-CM"/>
        </w:rPr>
        <w:t>b</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S</w:t>
      </w:r>
      <w:r w:rsidRPr="001562C5">
        <w:rPr>
          <w:rFonts w:ascii="Arial Narrow" w:eastAsia="Arial Narrow" w:hAnsi="Arial Narrow"/>
          <w:lang w:val="fr-CM"/>
        </w:rPr>
        <w:t>i le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t</w:t>
      </w:r>
      <w:r w:rsidRPr="001562C5">
        <w:rPr>
          <w:rFonts w:ascii="Arial Narrow" w:eastAsia="Arial Narrow" w:hAnsi="Arial Narrow"/>
          <w:spacing w:val="1"/>
          <w:lang w:val="fr-CM"/>
        </w:rPr>
        <w:t>o</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ob</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u</w:t>
      </w:r>
      <w:r w:rsidRPr="001562C5">
        <w:rPr>
          <w:rFonts w:ascii="Arial Narrow" w:eastAsia="Arial Narrow" w:hAnsi="Arial Narrow"/>
          <w:spacing w:val="1"/>
          <w:lang w:val="fr-CM"/>
        </w:rPr>
        <w:t xml:space="preserve"> pa</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d</w:t>
      </w:r>
      <w:r w:rsidRPr="001562C5">
        <w:rPr>
          <w:rFonts w:ascii="Arial Narrow" w:eastAsia="Arial Narrow" w:hAnsi="Arial Narrow"/>
          <w:spacing w:val="1"/>
          <w:lang w:val="fr-CM"/>
        </w:rPr>
        <w:t>d</w:t>
      </w:r>
      <w:r w:rsidRPr="001562C5">
        <w:rPr>
          <w:rFonts w:ascii="Arial Narrow" w:eastAsia="Arial Narrow" w:hAnsi="Arial Narrow"/>
          <w:lang w:val="fr-CM"/>
        </w:rPr>
        <w:t>ition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stracti</w:t>
      </w:r>
      <w:r w:rsidRPr="001562C5">
        <w:rPr>
          <w:rFonts w:ascii="Arial Narrow" w:eastAsia="Arial Narrow" w:hAnsi="Arial Narrow"/>
          <w:spacing w:val="-2"/>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5"/>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x</w:t>
      </w:r>
      <w:r w:rsidRPr="001562C5">
        <w:rPr>
          <w:rFonts w:ascii="Arial Narrow" w:eastAsia="Arial Narrow" w:hAnsi="Arial Narrow"/>
          <w:spacing w:val="1"/>
          <w:lang w:val="fr-CM"/>
        </w:rPr>
        <w:t xml:space="preserve"> n</w:t>
      </w:r>
      <w:r w:rsidRPr="001562C5">
        <w:rPr>
          <w:rFonts w:ascii="Arial Narrow" w:eastAsia="Arial Narrow" w:hAnsi="Arial Narrow"/>
          <w:lang w:val="fr-CM"/>
        </w:rPr>
        <w:t>’e</w:t>
      </w:r>
      <w:r w:rsidRPr="001562C5">
        <w:rPr>
          <w:rFonts w:ascii="Arial Narrow" w:eastAsia="Arial Narrow" w:hAnsi="Arial Narrow"/>
          <w:spacing w:val="-2"/>
          <w:lang w:val="fr-CM"/>
        </w:rPr>
        <w:t>s</w:t>
      </w:r>
      <w:r w:rsidRPr="001562C5">
        <w:rPr>
          <w:rFonts w:ascii="Arial Narrow" w:eastAsia="Arial Narrow" w:hAnsi="Arial Narrow"/>
          <w:lang w:val="fr-CM"/>
        </w:rPr>
        <w:t>t</w:t>
      </w:r>
      <w:r w:rsidRPr="001562C5">
        <w:rPr>
          <w:rFonts w:ascii="Arial Narrow" w:eastAsia="Arial Narrow" w:hAnsi="Arial Narrow"/>
          <w:spacing w:val="1"/>
          <w:lang w:val="fr-CM"/>
        </w:rPr>
        <w:t xml:space="preserve"> pa</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x</w:t>
      </w:r>
      <w:r w:rsidRPr="001562C5">
        <w:rPr>
          <w:rFonts w:ascii="Arial Narrow" w:eastAsia="Arial Narrow" w:hAnsi="Arial Narrow"/>
          <w:spacing w:val="1"/>
          <w:lang w:val="fr-CM"/>
        </w:rPr>
        <w:t>a</w:t>
      </w:r>
      <w:r w:rsidRPr="001562C5">
        <w:rPr>
          <w:rFonts w:ascii="Arial Narrow" w:eastAsia="Arial Narrow" w:hAnsi="Arial Narrow"/>
          <w:spacing w:val="-2"/>
          <w:lang w:val="fr-CM"/>
        </w:rPr>
        <w:t>c</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lang w:val="fr-CM"/>
        </w:rPr>
        <w:t>les</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t</w:t>
      </w:r>
      <w:r w:rsidRPr="001562C5">
        <w:rPr>
          <w:rFonts w:ascii="Arial Narrow" w:eastAsia="Arial Narrow" w:hAnsi="Arial Narrow"/>
          <w:spacing w:val="1"/>
          <w:lang w:val="fr-CM"/>
        </w:rPr>
        <w:t>o</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 xml:space="preserve">x </w:t>
      </w:r>
      <w:r w:rsidRPr="001562C5">
        <w:rPr>
          <w:rFonts w:ascii="Arial Narrow" w:eastAsia="Arial Narrow" w:hAnsi="Arial Narrow"/>
          <w:spacing w:val="1"/>
          <w:lang w:val="fr-CM"/>
        </w:rPr>
        <w:t>fe</w:t>
      </w:r>
      <w:r w:rsidRPr="001562C5">
        <w:rPr>
          <w:rFonts w:ascii="Arial Narrow" w:eastAsia="Arial Narrow" w:hAnsi="Arial Narrow"/>
          <w:lang w:val="fr-CM"/>
        </w:rPr>
        <w:t>r</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 xml:space="preserve">i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5"/>
          <w:lang w:val="fr-CM"/>
        </w:rPr>
        <w:t xml:space="preserve">le </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ra</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r</w:t>
      </w:r>
      <w:r w:rsidRPr="001562C5">
        <w:rPr>
          <w:rFonts w:ascii="Arial Narrow" w:eastAsia="Arial Narrow" w:hAnsi="Arial Narrow"/>
          <w:lang w:val="fr-CM"/>
        </w:rPr>
        <w:t>igé ;</w:t>
      </w:r>
    </w:p>
    <w:p w14:paraId="5674362B" w14:textId="77777777" w:rsidR="003C6ED3" w:rsidRPr="001562C5" w:rsidRDefault="003C6ED3" w:rsidP="00B2093A">
      <w:pPr>
        <w:spacing w:before="59"/>
        <w:jc w:val="both"/>
        <w:rPr>
          <w:rFonts w:ascii="Arial Narrow" w:eastAsia="Arial Narrow" w:hAnsi="Arial Narrow"/>
          <w:lang w:val="fr-CM"/>
        </w:rPr>
      </w:pPr>
      <w:r w:rsidRPr="001562C5">
        <w:rPr>
          <w:rFonts w:ascii="Arial Narrow" w:eastAsia="Arial Narrow" w:hAnsi="Arial Narrow"/>
          <w:lang w:val="fr-CM"/>
        </w:rPr>
        <w:t>c.</w:t>
      </w:r>
      <w:r w:rsidRPr="001562C5">
        <w:rPr>
          <w:rFonts w:ascii="Arial Narrow" w:eastAsia="Arial Narrow" w:hAnsi="Arial Narrow"/>
          <w:spacing w:val="1"/>
          <w:lang w:val="fr-CM"/>
        </w:rPr>
        <w:t xml:space="preserve"> 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 xml:space="preserve">s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d</w:t>
      </w:r>
      <w:r w:rsidRPr="001562C5">
        <w:rPr>
          <w:rFonts w:ascii="Arial Narrow" w:eastAsia="Arial Narrow" w:hAnsi="Arial Narrow"/>
          <w:lang w:val="fr-CM"/>
        </w:rPr>
        <w:t>iver</w:t>
      </w:r>
      <w:r w:rsidRPr="001562C5">
        <w:rPr>
          <w:rFonts w:ascii="Arial Narrow" w:eastAsia="Arial Narrow" w:hAnsi="Arial Narrow"/>
          <w:spacing w:val="-2"/>
          <w:lang w:val="fr-CM"/>
        </w:rPr>
        <w:t>g</w:t>
      </w:r>
      <w:r w:rsidRPr="001562C5">
        <w:rPr>
          <w:rFonts w:ascii="Arial Narrow" w:eastAsia="Arial Narrow" w:hAnsi="Arial Narrow"/>
          <w:spacing w:val="1"/>
          <w:lang w:val="fr-CM"/>
        </w:rPr>
        <w:t>en</w:t>
      </w:r>
      <w:r w:rsidRPr="001562C5">
        <w:rPr>
          <w:rFonts w:ascii="Arial Narrow" w:eastAsia="Arial Narrow" w:hAnsi="Arial Narrow"/>
          <w:spacing w:val="-2"/>
          <w:lang w:val="fr-CM"/>
        </w:rPr>
        <w:t>c</w:t>
      </w:r>
      <w:r w:rsidRPr="001562C5">
        <w:rPr>
          <w:rFonts w:ascii="Arial Narrow" w:eastAsia="Arial Narrow" w:hAnsi="Arial Narrow"/>
          <w:lang w:val="fr-CM"/>
        </w:rPr>
        <w:t xml:space="preserve">e </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en</w:t>
      </w:r>
      <w:r w:rsidRPr="001562C5">
        <w:rPr>
          <w:rFonts w:ascii="Arial Narrow" w:eastAsia="Arial Narrow" w:hAnsi="Arial Narrow"/>
          <w:lang w:val="fr-CM"/>
        </w:rPr>
        <w:t>tre</w:t>
      </w:r>
      <w:r w:rsidRPr="001562C5">
        <w:rPr>
          <w:rFonts w:ascii="Arial Narrow" w:eastAsia="Arial Narrow" w:hAnsi="Arial Narrow"/>
          <w:spacing w:val="4"/>
          <w:lang w:val="fr-CM"/>
        </w:rPr>
        <w:t xml:space="preserve"> </w:t>
      </w:r>
      <w:r w:rsidRPr="001562C5">
        <w:rPr>
          <w:rFonts w:ascii="Arial Narrow" w:eastAsia="Arial Narrow" w:hAnsi="Arial Narrow"/>
          <w:lang w:val="fr-CM"/>
        </w:rPr>
        <w:t>les</w:t>
      </w:r>
      <w:r w:rsidRPr="001562C5">
        <w:rPr>
          <w:rFonts w:ascii="Arial Narrow" w:eastAsia="Arial Narrow" w:hAnsi="Arial Narrow"/>
          <w:spacing w:val="1"/>
          <w:lang w:val="fr-CM"/>
        </w:rPr>
        <w:t xml:space="preserve"> 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 xml:space="preserve">x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h</w:t>
      </w:r>
      <w:r w:rsidRPr="001562C5">
        <w:rPr>
          <w:rFonts w:ascii="Arial Narrow" w:eastAsia="Arial Narrow" w:hAnsi="Arial Narrow"/>
          <w:lang w:val="fr-CM"/>
        </w:rPr>
        <w:t>iff</w:t>
      </w:r>
      <w:r w:rsidRPr="001562C5">
        <w:rPr>
          <w:rFonts w:ascii="Arial Narrow" w:eastAsia="Arial Narrow" w:hAnsi="Arial Narrow"/>
          <w:spacing w:val="-3"/>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54"/>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spacing w:val="1"/>
          <w:lang w:val="fr-CM"/>
        </w:rPr>
        <w:t>u</w:t>
      </w:r>
      <w:r w:rsidRPr="001562C5">
        <w:rPr>
          <w:rFonts w:ascii="Arial Narrow" w:eastAsia="Arial Narrow" w:hAnsi="Arial Narrow"/>
          <w:lang w:val="fr-CM"/>
        </w:rPr>
        <w:t xml:space="preserve">x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t</w:t>
      </w:r>
      <w:r w:rsidRPr="001562C5">
        <w:rPr>
          <w:rFonts w:ascii="Arial Narrow" w:eastAsia="Arial Narrow" w:hAnsi="Arial Narrow"/>
          <w:lang w:val="fr-CM"/>
        </w:rPr>
        <w:t>res,</w:t>
      </w:r>
      <w:r w:rsidRPr="001562C5">
        <w:rPr>
          <w:rFonts w:ascii="Arial Narrow" w:eastAsia="Arial Narrow" w:hAnsi="Arial Narrow"/>
          <w:spacing w:val="54"/>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 xml:space="preserve">x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t</w:t>
      </w:r>
      <w:r w:rsidRPr="001562C5">
        <w:rPr>
          <w:rFonts w:ascii="Arial Narrow" w:eastAsia="Arial Narrow" w:hAnsi="Arial Narrow"/>
          <w:lang w:val="fr-CM"/>
        </w:rPr>
        <w:t>res f</w:t>
      </w:r>
      <w:r w:rsidRPr="001562C5">
        <w:rPr>
          <w:rFonts w:ascii="Arial Narrow" w:eastAsia="Arial Narrow" w:hAnsi="Arial Narrow"/>
          <w:spacing w:val="1"/>
          <w:lang w:val="fr-CM"/>
        </w:rPr>
        <w:t>a</w:t>
      </w:r>
      <w:r w:rsidRPr="001562C5">
        <w:rPr>
          <w:rFonts w:ascii="Arial Narrow" w:eastAsia="Arial Narrow" w:hAnsi="Arial Narrow"/>
          <w:lang w:val="fr-CM"/>
        </w:rPr>
        <w:t>it</w:t>
      </w:r>
      <w:r w:rsidRPr="001562C5">
        <w:rPr>
          <w:rFonts w:ascii="Arial Narrow" w:eastAsia="Arial Narrow" w:hAnsi="Arial Narrow"/>
          <w:spacing w:val="-2"/>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spacing w:val="5"/>
          <w:lang w:val="fr-CM"/>
        </w:rPr>
        <w:t>i</w:t>
      </w:r>
      <w:r w:rsidRPr="001562C5">
        <w:rPr>
          <w:rFonts w:ascii="Arial Narrow" w:eastAsia="Arial Narrow" w:hAnsi="Arial Narrow"/>
          <w:lang w:val="fr-CM"/>
        </w:rPr>
        <w:t>.</w:t>
      </w:r>
    </w:p>
    <w:p w14:paraId="434EEEB5" w14:textId="77777777" w:rsidR="003C6ED3" w:rsidRPr="001562C5" w:rsidRDefault="003C6ED3" w:rsidP="00B2093A">
      <w:pPr>
        <w:spacing w:before="7"/>
        <w:jc w:val="both"/>
        <w:rPr>
          <w:rFonts w:ascii="Arial Narrow" w:hAnsi="Arial Narrow"/>
          <w:sz w:val="19"/>
          <w:szCs w:val="19"/>
          <w:lang w:val="fr-CM"/>
        </w:rPr>
      </w:pPr>
    </w:p>
    <w:p w14:paraId="46285C7C" w14:textId="77777777" w:rsidR="003C6ED3" w:rsidRPr="001562C5" w:rsidRDefault="003C6ED3" w:rsidP="00B2093A">
      <w:pPr>
        <w:jc w:val="both"/>
        <w:rPr>
          <w:rFonts w:ascii="Arial Narrow" w:eastAsia="Arial Narrow" w:hAnsi="Arial Narrow"/>
          <w:lang w:val="fr-CM"/>
        </w:rPr>
      </w:pPr>
      <w:r w:rsidRPr="001562C5">
        <w:rPr>
          <w:rFonts w:ascii="Arial Narrow" w:eastAsia="Arial Narrow" w:hAnsi="Arial Narrow"/>
          <w:spacing w:val="1"/>
          <w:lang w:val="fr-CM"/>
        </w:rPr>
        <w:t>30</w:t>
      </w:r>
      <w:r w:rsidRPr="001562C5">
        <w:rPr>
          <w:rFonts w:ascii="Arial Narrow" w:eastAsia="Arial Narrow" w:hAnsi="Arial Narrow"/>
          <w:lang w:val="fr-CM"/>
        </w:rPr>
        <w:t>.</w:t>
      </w:r>
      <w:r w:rsidRPr="001562C5">
        <w:rPr>
          <w:rFonts w:ascii="Arial Narrow" w:eastAsia="Arial Narrow" w:hAnsi="Arial Narrow"/>
          <w:spacing w:val="-1"/>
          <w:lang w:val="fr-CM"/>
        </w:rPr>
        <w:t>2</w:t>
      </w:r>
      <w:r w:rsidRPr="001562C5">
        <w:rPr>
          <w:rFonts w:ascii="Arial Narrow" w:eastAsia="Arial Narrow" w:hAnsi="Arial Narrow"/>
          <w:lang w:val="fr-CM"/>
        </w:rPr>
        <w:t>.</w:t>
      </w:r>
      <w:r w:rsidRPr="001562C5">
        <w:rPr>
          <w:rFonts w:ascii="Arial Narrow" w:eastAsia="Arial Narrow" w:hAnsi="Arial Narrow"/>
          <w:spacing w:val="1"/>
          <w:lang w:val="fr-CM"/>
        </w:rPr>
        <w:t xml:space="preserve"> L</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on</w:t>
      </w:r>
      <w:r w:rsidRPr="001562C5">
        <w:rPr>
          <w:rFonts w:ascii="Arial Narrow" w:eastAsia="Arial Narrow" w:hAnsi="Arial Narrow"/>
          <w:spacing w:val="-2"/>
          <w:lang w:val="fr-CM"/>
        </w:rPr>
        <w:t>t</w:t>
      </w:r>
      <w:r w:rsidRPr="001562C5">
        <w:rPr>
          <w:rFonts w:ascii="Arial Narrow" w:eastAsia="Arial Narrow" w:hAnsi="Arial Narrow"/>
          <w:spacing w:val="1"/>
          <w:lang w:val="fr-CM"/>
        </w:rPr>
        <w:t>an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lang w:val="fr-CM"/>
        </w:rPr>
        <w:t>f</w:t>
      </w:r>
      <w:r w:rsidRPr="001562C5">
        <w:rPr>
          <w:rFonts w:ascii="Arial Narrow" w:eastAsia="Arial Narrow" w:hAnsi="Arial Narrow"/>
          <w:spacing w:val="-2"/>
          <w:lang w:val="fr-CM"/>
        </w:rPr>
        <w:t>i</w:t>
      </w:r>
      <w:r w:rsidRPr="001562C5">
        <w:rPr>
          <w:rFonts w:ascii="Arial Narrow" w:eastAsia="Arial Narrow" w:hAnsi="Arial Narrow"/>
          <w:spacing w:val="1"/>
          <w:lang w:val="fr-CM"/>
        </w:rPr>
        <w:t>gu</w:t>
      </w:r>
      <w:r w:rsidRPr="001562C5">
        <w:rPr>
          <w:rFonts w:ascii="Arial Narrow" w:eastAsia="Arial Narrow" w:hAnsi="Arial Narrow"/>
          <w:lang w:val="fr-CM"/>
        </w:rPr>
        <w:t>ra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ra c</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r</w:t>
      </w:r>
      <w:r w:rsidRPr="001562C5">
        <w:rPr>
          <w:rFonts w:ascii="Arial Narrow" w:eastAsia="Arial Narrow" w:hAnsi="Arial Narrow"/>
          <w:lang w:val="fr-CM"/>
        </w:rPr>
        <w:t>igé</w:t>
      </w:r>
      <w:r w:rsidRPr="001562C5">
        <w:rPr>
          <w:rFonts w:ascii="Arial Narrow" w:eastAsia="Arial Narrow" w:hAnsi="Arial Narrow"/>
          <w:spacing w:val="1"/>
          <w:lang w:val="fr-CM"/>
        </w:rPr>
        <w:t xml:space="preserve"> pa</w:t>
      </w:r>
      <w:r w:rsidRPr="001562C5">
        <w:rPr>
          <w:rFonts w:ascii="Arial Narrow" w:eastAsia="Arial Narrow" w:hAnsi="Arial Narrow"/>
          <w:lang w:val="fr-CM"/>
        </w:rPr>
        <w:t xml:space="preserve">r la </w:t>
      </w:r>
      <w:r w:rsidRPr="001562C5">
        <w:rPr>
          <w:rFonts w:ascii="Arial Narrow" w:eastAsia="Arial Narrow" w:hAnsi="Arial Narrow"/>
          <w:spacing w:val="1"/>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3"/>
          <w:lang w:val="fr-CM"/>
        </w:rPr>
        <w:t>s</w:t>
      </w:r>
      <w:r w:rsidRPr="001562C5">
        <w:rPr>
          <w:rFonts w:ascii="Arial Narrow" w:eastAsia="Arial Narrow" w:hAnsi="Arial Narrow"/>
          <w:spacing w:val="-1"/>
          <w:lang w:val="fr-CM"/>
        </w:rPr>
        <w:t>-</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d</w:t>
      </w:r>
      <w:r w:rsidRPr="001562C5">
        <w:rPr>
          <w:rFonts w:ascii="Arial Narrow" w:eastAsia="Arial Narrow" w:hAnsi="Arial Narrow"/>
          <w:lang w:val="fr-CM"/>
        </w:rPr>
        <w:t>’a</w:t>
      </w:r>
      <w:r w:rsidRPr="001562C5">
        <w:rPr>
          <w:rFonts w:ascii="Arial Narrow" w:eastAsia="Arial Narrow" w:hAnsi="Arial Narrow"/>
          <w:spacing w:val="1"/>
          <w:lang w:val="fr-CM"/>
        </w:rPr>
        <w:t>na</w:t>
      </w:r>
      <w:r w:rsidRPr="001562C5">
        <w:rPr>
          <w:rFonts w:ascii="Arial Narrow" w:eastAsia="Arial Narrow" w:hAnsi="Arial Narrow"/>
          <w:lang w:val="fr-CM"/>
        </w:rPr>
        <w:t>lyse,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on</w:t>
      </w:r>
      <w:r w:rsidRPr="001562C5">
        <w:rPr>
          <w:rFonts w:ascii="Arial Narrow" w:eastAsia="Arial Narrow" w:hAnsi="Arial Narrow"/>
          <w:spacing w:val="-2"/>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é</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à la</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roc</w:t>
      </w:r>
      <w:r w:rsidRPr="001562C5">
        <w:rPr>
          <w:rFonts w:ascii="Arial Narrow" w:eastAsia="Arial Narrow" w:hAnsi="Arial Narrow"/>
          <w:spacing w:val="-1"/>
          <w:lang w:val="fr-CM"/>
        </w:rPr>
        <w:t>é</w:t>
      </w:r>
      <w:r w:rsidRPr="001562C5">
        <w:rPr>
          <w:rFonts w:ascii="Arial Narrow" w:eastAsia="Arial Narrow" w:hAnsi="Arial Narrow"/>
          <w:spacing w:val="1"/>
          <w:lang w:val="fr-CM"/>
        </w:rPr>
        <w:t>du</w:t>
      </w:r>
      <w:r w:rsidRPr="001562C5">
        <w:rPr>
          <w:rFonts w:ascii="Arial Narrow" w:eastAsia="Arial Narrow" w:hAnsi="Arial Narrow"/>
          <w:lang w:val="fr-CM"/>
        </w:rPr>
        <w:t xml:space="preserve">re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cti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d</w:t>
      </w:r>
      <w:r w:rsidRPr="001562C5">
        <w:rPr>
          <w:rFonts w:ascii="Arial Narrow" w:eastAsia="Arial Narrow" w:hAnsi="Arial Narrow"/>
          <w:lang w:val="fr-CM"/>
        </w:rPr>
        <w:t>’er</w:t>
      </w:r>
      <w:r w:rsidRPr="001562C5">
        <w:rPr>
          <w:rFonts w:ascii="Arial Narrow" w:eastAsia="Arial Narrow" w:hAnsi="Arial Narrow"/>
          <w:spacing w:val="-1"/>
          <w:lang w:val="fr-CM"/>
        </w:rPr>
        <w:t>r</w:t>
      </w:r>
      <w:r w:rsidRPr="001562C5">
        <w:rPr>
          <w:rFonts w:ascii="Arial Narrow" w:eastAsia="Arial Narrow" w:hAnsi="Arial Narrow"/>
          <w:spacing w:val="1"/>
          <w:lang w:val="fr-CM"/>
        </w:rPr>
        <w:t>eu</w:t>
      </w:r>
      <w:r w:rsidRPr="001562C5">
        <w:rPr>
          <w:rFonts w:ascii="Arial Narrow" w:eastAsia="Arial Narrow" w:hAnsi="Arial Narrow"/>
          <w:lang w:val="fr-CM"/>
        </w:rPr>
        <w:t>rs</w:t>
      </w:r>
      <w:r w:rsidRPr="001562C5">
        <w:rPr>
          <w:rFonts w:ascii="Arial Narrow" w:eastAsia="Arial Narrow" w:hAnsi="Arial Narrow"/>
          <w:spacing w:val="6"/>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s</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w:t>
      </w:r>
      <w:r w:rsidRPr="001562C5">
        <w:rPr>
          <w:rFonts w:ascii="Arial Narrow" w:eastAsia="Arial Narrow" w:hAnsi="Arial Narrow"/>
          <w:spacing w:val="-1"/>
          <w:lang w:val="fr-CM"/>
        </w:rPr>
        <w:t>é</w:t>
      </w:r>
      <w:r w:rsidRPr="001562C5">
        <w:rPr>
          <w:rFonts w:ascii="Arial Narrow" w:eastAsia="Arial Narrow" w:hAnsi="Arial Narrow"/>
          <w:lang w:val="fr-CM"/>
        </w:rPr>
        <w:t>e</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e</w:t>
      </w:r>
      <w:r w:rsidRPr="001562C5">
        <w:rPr>
          <w:rFonts w:ascii="Arial Narrow" w:eastAsia="Arial Narrow" w:hAnsi="Arial Narrow"/>
          <w:spacing w:val="-2"/>
          <w:lang w:val="fr-CM"/>
        </w:rPr>
        <w:t>t</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c</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a</w:t>
      </w:r>
      <w:r w:rsidRPr="001562C5">
        <w:rPr>
          <w:rFonts w:ascii="Arial Narrow" w:eastAsia="Arial Narrow" w:hAnsi="Arial Narrow"/>
          <w:spacing w:val="4"/>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fir</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d</w:t>
      </w:r>
      <w:r w:rsidRPr="001562C5">
        <w:rPr>
          <w:rFonts w:ascii="Arial Narrow" w:eastAsia="Arial Narrow" w:hAnsi="Arial Narrow"/>
          <w:lang w:val="fr-CM"/>
        </w:rPr>
        <w:t>u</w:t>
      </w:r>
      <w:r w:rsidRPr="001562C5">
        <w:rPr>
          <w:rFonts w:ascii="Arial Narrow" w:eastAsia="Arial Narrow" w:hAnsi="Arial Narrow"/>
          <w:spacing w:val="1"/>
          <w:lang w:val="fr-CM"/>
        </w:rPr>
        <w:t xml:space="preserve"> 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d</w:t>
      </w:r>
      <w:r w:rsidRPr="001562C5">
        <w:rPr>
          <w:rFonts w:ascii="Arial Narrow" w:eastAsia="Arial Narrow" w:hAnsi="Arial Narrow"/>
          <w:lang w:val="fr-CM"/>
        </w:rPr>
        <w:t xml:space="preserve">it </w:t>
      </w:r>
      <w:r w:rsidRPr="001562C5">
        <w:rPr>
          <w:rFonts w:ascii="Arial Narrow" w:eastAsia="Arial Narrow" w:hAnsi="Arial Narrow"/>
          <w:spacing w:val="-1"/>
          <w:lang w:val="fr-CM"/>
        </w:rPr>
        <w:t>m</w:t>
      </w:r>
      <w:r w:rsidRPr="001562C5">
        <w:rPr>
          <w:rFonts w:ascii="Arial Narrow" w:eastAsia="Arial Narrow" w:hAnsi="Arial Narrow"/>
          <w:spacing w:val="1"/>
          <w:lang w:val="fr-CM"/>
        </w:rPr>
        <w:t>on</w:t>
      </w:r>
      <w:r w:rsidRPr="001562C5">
        <w:rPr>
          <w:rFonts w:ascii="Arial Narrow" w:eastAsia="Arial Narrow" w:hAnsi="Arial Narrow"/>
          <w:spacing w:val="-2"/>
          <w:lang w:val="fr-CM"/>
        </w:rPr>
        <w:t>t</w:t>
      </w:r>
      <w:r w:rsidRPr="001562C5">
        <w:rPr>
          <w:rFonts w:ascii="Arial Narrow" w:eastAsia="Arial Narrow" w:hAnsi="Arial Narrow"/>
          <w:spacing w:val="1"/>
          <w:lang w:val="fr-CM"/>
        </w:rPr>
        <w:t>an</w:t>
      </w:r>
      <w:r w:rsidRPr="001562C5">
        <w:rPr>
          <w:rFonts w:ascii="Arial Narrow" w:eastAsia="Arial Narrow" w:hAnsi="Arial Narrow"/>
          <w:lang w:val="fr-CM"/>
        </w:rPr>
        <w:t>t s</w:t>
      </w:r>
      <w:r w:rsidRPr="001562C5">
        <w:rPr>
          <w:rFonts w:ascii="Arial Narrow" w:eastAsia="Arial Narrow" w:hAnsi="Arial Narrow"/>
          <w:spacing w:val="1"/>
          <w:lang w:val="fr-CM"/>
        </w:rPr>
        <w:t>e</w:t>
      </w:r>
      <w:r w:rsidRPr="001562C5">
        <w:rPr>
          <w:rFonts w:ascii="Arial Narrow" w:eastAsia="Arial Narrow" w:hAnsi="Arial Narrow"/>
          <w:lang w:val="fr-CM"/>
        </w:rPr>
        <w:t>ra ré</w:t>
      </w:r>
      <w:r w:rsidRPr="001562C5">
        <w:rPr>
          <w:rFonts w:ascii="Arial Narrow" w:eastAsia="Arial Narrow" w:hAnsi="Arial Narrow"/>
          <w:spacing w:val="-1"/>
          <w:lang w:val="fr-CM"/>
        </w:rPr>
        <w:t>p</w:t>
      </w:r>
      <w:r w:rsidRPr="001562C5">
        <w:rPr>
          <w:rFonts w:ascii="Arial Narrow" w:eastAsia="Arial Narrow" w:hAnsi="Arial Narrow"/>
          <w:spacing w:val="1"/>
          <w:lang w:val="fr-CM"/>
        </w:rPr>
        <w:t>u</w:t>
      </w:r>
      <w:r w:rsidRPr="001562C5">
        <w:rPr>
          <w:rFonts w:ascii="Arial Narrow" w:eastAsia="Arial Narrow" w:hAnsi="Arial Narrow"/>
          <w:lang w:val="fr-CM"/>
        </w:rPr>
        <w:t>té</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’e</w:t>
      </w:r>
      <w:r w:rsidRPr="001562C5">
        <w:rPr>
          <w:rFonts w:ascii="Arial Narrow" w:eastAsia="Arial Narrow" w:hAnsi="Arial Narrow"/>
          <w:spacing w:val="1"/>
          <w:lang w:val="fr-CM"/>
        </w:rPr>
        <w:t>ng</w:t>
      </w:r>
      <w:r w:rsidRPr="001562C5">
        <w:rPr>
          <w:rFonts w:ascii="Arial Narrow" w:eastAsia="Arial Narrow" w:hAnsi="Arial Narrow"/>
          <w:spacing w:val="-1"/>
          <w:lang w:val="fr-CM"/>
        </w:rPr>
        <w:t>a</w:t>
      </w:r>
      <w:r w:rsidRPr="001562C5">
        <w:rPr>
          <w:rFonts w:ascii="Arial Narrow" w:eastAsia="Arial Narrow" w:hAnsi="Arial Narrow"/>
          <w:spacing w:val="1"/>
          <w:lang w:val="fr-CM"/>
        </w:rPr>
        <w:t>ge</w:t>
      </w:r>
      <w:r w:rsidRPr="001562C5">
        <w:rPr>
          <w:rFonts w:ascii="Arial Narrow" w:eastAsia="Arial Narrow" w:hAnsi="Arial Narrow"/>
          <w:lang w:val="fr-CM"/>
        </w:rPr>
        <w:t>r.</w:t>
      </w:r>
    </w:p>
    <w:p w14:paraId="1570ECDF" w14:textId="77777777" w:rsidR="003C6ED3" w:rsidRPr="001562C5" w:rsidRDefault="003C6ED3" w:rsidP="00B2093A">
      <w:pPr>
        <w:spacing w:before="61"/>
        <w:jc w:val="both"/>
        <w:rPr>
          <w:rFonts w:ascii="Arial Narrow" w:eastAsia="Arial Narrow" w:hAnsi="Arial Narrow"/>
          <w:lang w:val="fr-CM"/>
        </w:rPr>
      </w:pPr>
      <w:r w:rsidRPr="001562C5">
        <w:rPr>
          <w:rFonts w:ascii="Arial Narrow" w:eastAsia="Arial Narrow" w:hAnsi="Arial Narrow"/>
          <w:spacing w:val="1"/>
          <w:lang w:val="fr-CM"/>
        </w:rPr>
        <w:t>30</w:t>
      </w:r>
      <w:r w:rsidRPr="001562C5">
        <w:rPr>
          <w:rFonts w:ascii="Arial Narrow" w:eastAsia="Arial Narrow" w:hAnsi="Arial Narrow"/>
          <w:lang w:val="fr-CM"/>
        </w:rPr>
        <w:t>.</w:t>
      </w:r>
      <w:r w:rsidRPr="001562C5">
        <w:rPr>
          <w:rFonts w:ascii="Arial Narrow" w:eastAsia="Arial Narrow" w:hAnsi="Arial Narrow"/>
          <w:spacing w:val="-1"/>
          <w:lang w:val="fr-CM"/>
        </w:rPr>
        <w:t>3</w:t>
      </w:r>
      <w:r w:rsidRPr="001562C5">
        <w:rPr>
          <w:rFonts w:ascii="Arial Narrow" w:eastAsia="Arial Narrow" w:hAnsi="Arial Narrow"/>
          <w:lang w:val="fr-CM"/>
        </w:rPr>
        <w:t>.</w:t>
      </w:r>
      <w:r w:rsidRPr="001562C5">
        <w:rPr>
          <w:rFonts w:ascii="Arial Narrow" w:eastAsia="Arial Narrow" w:hAnsi="Arial Narrow"/>
          <w:spacing w:val="37"/>
          <w:lang w:val="fr-CM"/>
        </w:rPr>
        <w:t xml:space="preserve"> </w:t>
      </w:r>
      <w:r w:rsidRPr="001562C5">
        <w:rPr>
          <w:rFonts w:ascii="Arial Narrow" w:eastAsia="Arial Narrow" w:hAnsi="Arial Narrow"/>
          <w:lang w:val="fr-CM"/>
        </w:rPr>
        <w:t>Si</w:t>
      </w:r>
      <w:r w:rsidRPr="001562C5">
        <w:rPr>
          <w:rFonts w:ascii="Arial Narrow" w:eastAsia="Arial Narrow" w:hAnsi="Arial Narrow"/>
          <w:spacing w:val="36"/>
          <w:lang w:val="fr-CM"/>
        </w:rPr>
        <w:t xml:space="preserve"> </w:t>
      </w:r>
      <w:r w:rsidRPr="001562C5">
        <w:rPr>
          <w:rFonts w:ascii="Arial Narrow" w:eastAsia="Arial Narrow" w:hAnsi="Arial Narrow"/>
          <w:lang w:val="fr-CM"/>
        </w:rPr>
        <w:t>le</w:t>
      </w:r>
      <w:r w:rsidRPr="001562C5">
        <w:rPr>
          <w:rFonts w:ascii="Arial Narrow" w:eastAsia="Arial Narrow" w:hAnsi="Arial Narrow"/>
          <w:spacing w:val="37"/>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37"/>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y</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37"/>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ré</w:t>
      </w:r>
      <w:r w:rsidRPr="001562C5">
        <w:rPr>
          <w:rFonts w:ascii="Arial Narrow" w:eastAsia="Arial Narrow" w:hAnsi="Arial Narrow"/>
          <w:spacing w:val="-2"/>
          <w:lang w:val="fr-CM"/>
        </w:rPr>
        <w:t>s</w:t>
      </w:r>
      <w:r w:rsidRPr="001562C5">
        <w:rPr>
          <w:rFonts w:ascii="Arial Narrow" w:eastAsia="Arial Narrow" w:hAnsi="Arial Narrow"/>
          <w:spacing w:val="1"/>
          <w:lang w:val="fr-CM"/>
        </w:rPr>
        <w:t>en</w:t>
      </w:r>
      <w:r w:rsidRPr="001562C5">
        <w:rPr>
          <w:rFonts w:ascii="Arial Narrow" w:eastAsia="Arial Narrow" w:hAnsi="Arial Narrow"/>
          <w:spacing w:val="-2"/>
          <w:lang w:val="fr-CM"/>
        </w:rPr>
        <w:t>t</w:t>
      </w:r>
      <w:r w:rsidRPr="001562C5">
        <w:rPr>
          <w:rFonts w:ascii="Arial Narrow" w:eastAsia="Arial Narrow" w:hAnsi="Arial Narrow"/>
          <w:lang w:val="fr-CM"/>
        </w:rPr>
        <w:t>é</w:t>
      </w:r>
      <w:r w:rsidRPr="001562C5">
        <w:rPr>
          <w:rFonts w:ascii="Arial Narrow" w:eastAsia="Arial Narrow" w:hAnsi="Arial Narrow"/>
          <w:spacing w:val="37"/>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w:t>
      </w:r>
      <w:r w:rsidRPr="001562C5">
        <w:rPr>
          <w:rFonts w:ascii="Arial Narrow" w:eastAsia="Arial Narrow" w:hAnsi="Arial Narrow"/>
          <w:spacing w:val="37"/>
          <w:lang w:val="fr-CM"/>
        </w:rPr>
        <w:t xml:space="preserve"> </w:t>
      </w:r>
      <w:r w:rsidRPr="001562C5">
        <w:rPr>
          <w:rFonts w:ascii="Arial Narrow" w:eastAsia="Arial Narrow" w:hAnsi="Arial Narrow"/>
          <w:spacing w:val="1"/>
          <w:lang w:val="fr-CM"/>
        </w:rPr>
        <w:t>é</w:t>
      </w:r>
      <w:r w:rsidRPr="001562C5">
        <w:rPr>
          <w:rFonts w:ascii="Arial Narrow" w:eastAsia="Arial Narrow" w:hAnsi="Arial Narrow"/>
          <w:spacing w:val="-2"/>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lu</w:t>
      </w:r>
      <w:r w:rsidRPr="001562C5">
        <w:rPr>
          <w:rFonts w:ascii="Arial Narrow" w:eastAsia="Arial Narrow" w:hAnsi="Arial Narrow"/>
          <w:spacing w:val="1"/>
          <w:lang w:val="fr-CM"/>
        </w:rPr>
        <w:t>é</w:t>
      </w:r>
      <w:r w:rsidRPr="001562C5">
        <w:rPr>
          <w:rFonts w:ascii="Arial Narrow" w:eastAsia="Arial Narrow" w:hAnsi="Arial Narrow"/>
          <w:lang w:val="fr-CM"/>
        </w:rPr>
        <w:t>e</w:t>
      </w:r>
      <w:r w:rsidRPr="001562C5">
        <w:rPr>
          <w:rFonts w:ascii="Arial Narrow" w:eastAsia="Arial Narrow" w:hAnsi="Arial Narrow"/>
          <w:spacing w:val="37"/>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a</w:t>
      </w:r>
      <w:r w:rsidRPr="001562C5">
        <w:rPr>
          <w:rFonts w:ascii="Arial Narrow" w:eastAsia="Arial Narrow" w:hAnsi="Arial Narrow"/>
          <w:spacing w:val="37"/>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o</w:t>
      </w:r>
      <w:r w:rsidRPr="001562C5">
        <w:rPr>
          <w:rFonts w:ascii="Arial Narrow" w:eastAsia="Arial Narrow" w:hAnsi="Arial Narrow"/>
          <w:lang w:val="fr-CM"/>
        </w:rPr>
        <w:t>in</w:t>
      </w:r>
      <w:r w:rsidRPr="001562C5">
        <w:rPr>
          <w:rFonts w:ascii="Arial Narrow" w:eastAsia="Arial Narrow" w:hAnsi="Arial Narrow"/>
          <w:spacing w:val="10"/>
          <w:lang w:val="fr-CM"/>
        </w:rPr>
        <w:t>s</w:t>
      </w:r>
      <w:r w:rsidRPr="001562C5">
        <w:rPr>
          <w:rFonts w:ascii="Arial Narrow" w:eastAsia="Arial Narrow" w:hAnsi="Arial Narrow"/>
          <w:spacing w:val="-1"/>
          <w:lang w:val="fr-CM"/>
        </w:rPr>
        <w:t>-</w:t>
      </w:r>
      <w:r w:rsidRPr="001562C5">
        <w:rPr>
          <w:rFonts w:ascii="Arial Narrow" w:eastAsia="Arial Narrow" w:hAnsi="Arial Narrow"/>
          <w:spacing w:val="1"/>
          <w:lang w:val="fr-CM"/>
        </w:rPr>
        <w:t>d</w:t>
      </w:r>
      <w:r w:rsidRPr="001562C5">
        <w:rPr>
          <w:rFonts w:ascii="Arial Narrow" w:eastAsia="Arial Narrow" w:hAnsi="Arial Narrow"/>
          <w:lang w:val="fr-CM"/>
        </w:rPr>
        <w:t>isa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35"/>
          <w:lang w:val="fr-CM"/>
        </w:rPr>
        <w:t xml:space="preserve"> </w:t>
      </w:r>
      <w:r w:rsidRPr="001562C5">
        <w:rPr>
          <w:rFonts w:ascii="Arial Narrow" w:eastAsia="Arial Narrow" w:hAnsi="Arial Narrow"/>
          <w:spacing w:val="1"/>
          <w:lang w:val="fr-CM"/>
        </w:rPr>
        <w:t>n</w:t>
      </w:r>
      <w:r w:rsidRPr="001562C5">
        <w:rPr>
          <w:rFonts w:ascii="Arial Narrow" w:eastAsia="Arial Narrow" w:hAnsi="Arial Narrow"/>
          <w:lang w:val="fr-CM"/>
        </w:rPr>
        <w:t>’</w:t>
      </w:r>
      <w:r w:rsidRPr="001562C5">
        <w:rPr>
          <w:rFonts w:ascii="Arial Narrow" w:eastAsia="Arial Narrow" w:hAnsi="Arial Narrow"/>
          <w:spacing w:val="-2"/>
          <w:lang w:val="fr-CM"/>
        </w:rPr>
        <w:t>a</w:t>
      </w:r>
      <w:r w:rsidRPr="001562C5">
        <w:rPr>
          <w:rFonts w:ascii="Arial Narrow" w:eastAsia="Arial Narrow" w:hAnsi="Arial Narrow"/>
          <w:lang w:val="fr-CM"/>
        </w:rPr>
        <w:t>cc</w:t>
      </w:r>
      <w:r w:rsidRPr="001562C5">
        <w:rPr>
          <w:rFonts w:ascii="Arial Narrow" w:eastAsia="Arial Narrow" w:hAnsi="Arial Narrow"/>
          <w:spacing w:val="1"/>
          <w:lang w:val="fr-CM"/>
        </w:rPr>
        <w:t>ep</w:t>
      </w:r>
      <w:r w:rsidRPr="001562C5">
        <w:rPr>
          <w:rFonts w:ascii="Arial Narrow" w:eastAsia="Arial Narrow" w:hAnsi="Arial Narrow"/>
          <w:lang w:val="fr-CM"/>
        </w:rPr>
        <w:t>te</w:t>
      </w:r>
      <w:r w:rsidRPr="001562C5">
        <w:rPr>
          <w:rFonts w:ascii="Arial Narrow" w:eastAsia="Arial Narrow" w:hAnsi="Arial Narrow"/>
          <w:spacing w:val="35"/>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s</w:t>
      </w:r>
      <w:r w:rsidRPr="001562C5">
        <w:rPr>
          <w:rFonts w:ascii="Arial Narrow" w:eastAsia="Arial Narrow" w:hAnsi="Arial Narrow"/>
          <w:spacing w:val="37"/>
          <w:lang w:val="fr-CM"/>
        </w:rPr>
        <w:t xml:space="preserve"> </w:t>
      </w:r>
      <w:r w:rsidRPr="001562C5">
        <w:rPr>
          <w:rFonts w:ascii="Arial Narrow" w:eastAsia="Arial Narrow" w:hAnsi="Arial Narrow"/>
          <w:lang w:val="fr-CM"/>
        </w:rPr>
        <w:t>les</w:t>
      </w:r>
      <w:r w:rsidRPr="001562C5">
        <w:rPr>
          <w:rFonts w:ascii="Arial Narrow" w:eastAsia="Arial Narrow" w:hAnsi="Arial Narrow"/>
          <w:spacing w:val="37"/>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cti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 xml:space="preserve">s  </w:t>
      </w:r>
      <w:r w:rsidRPr="001562C5">
        <w:rPr>
          <w:rFonts w:ascii="Arial Narrow" w:eastAsia="Arial Narrow" w:hAnsi="Arial Narrow"/>
          <w:spacing w:val="1"/>
          <w:lang w:val="fr-CM"/>
        </w:rPr>
        <w:t>ap</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rté</w:t>
      </w:r>
      <w:r w:rsidRPr="001562C5">
        <w:rPr>
          <w:rFonts w:ascii="Arial Narrow" w:eastAsia="Arial Narrow" w:hAnsi="Arial Narrow"/>
          <w:spacing w:val="1"/>
          <w:lang w:val="fr-CM"/>
        </w:rPr>
        <w:t>e</w:t>
      </w:r>
      <w:r w:rsidRPr="001562C5">
        <w:rPr>
          <w:rFonts w:ascii="Arial Narrow" w:eastAsia="Arial Narrow" w:hAnsi="Arial Narrow"/>
          <w:lang w:val="fr-CM"/>
        </w:rPr>
        <w:t>s, s</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ra</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é</w:t>
      </w:r>
      <w:r w:rsidRPr="001562C5">
        <w:rPr>
          <w:rFonts w:ascii="Arial Narrow" w:eastAsia="Arial Narrow" w:hAnsi="Arial Narrow"/>
          <w:spacing w:val="-2"/>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rtée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lang w:val="fr-CM"/>
        </w:rPr>
        <w:t>sa</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3"/>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a</w:t>
      </w:r>
      <w:r w:rsidRPr="001562C5">
        <w:rPr>
          <w:rFonts w:ascii="Arial Narrow" w:eastAsia="Arial Narrow" w:hAnsi="Arial Narrow"/>
          <w:lang w:val="fr-CM"/>
        </w:rPr>
        <w:t>is</w:t>
      </w:r>
      <w:r w:rsidRPr="001562C5">
        <w:rPr>
          <w:rFonts w:ascii="Arial Narrow" w:eastAsia="Arial Narrow" w:hAnsi="Arial Narrow"/>
          <w:spacing w:val="-1"/>
          <w:lang w:val="fr-CM"/>
        </w:rPr>
        <w:t>i</w:t>
      </w:r>
      <w:r w:rsidRPr="001562C5">
        <w:rPr>
          <w:rFonts w:ascii="Arial Narrow" w:eastAsia="Arial Narrow" w:hAnsi="Arial Narrow"/>
          <w:spacing w:val="1"/>
          <w:lang w:val="fr-CM"/>
        </w:rPr>
        <w:t>e</w:t>
      </w:r>
      <w:r w:rsidRPr="001562C5">
        <w:rPr>
          <w:rFonts w:ascii="Arial Narrow" w:eastAsia="Arial Narrow" w:hAnsi="Arial Narrow"/>
          <w:lang w:val="fr-CM"/>
        </w:rPr>
        <w:t>.</w:t>
      </w:r>
    </w:p>
    <w:p w14:paraId="283BE91A" w14:textId="77777777" w:rsidR="003C6ED3" w:rsidRPr="001562C5" w:rsidRDefault="003C6ED3" w:rsidP="00B2093A">
      <w:pPr>
        <w:spacing w:before="1"/>
        <w:jc w:val="both"/>
        <w:rPr>
          <w:rFonts w:ascii="Arial Narrow" w:hAnsi="Arial Narrow"/>
          <w:sz w:val="13"/>
          <w:szCs w:val="13"/>
          <w:lang w:val="fr-CM"/>
        </w:rPr>
      </w:pPr>
    </w:p>
    <w:p w14:paraId="1D6A45DE" w14:textId="77777777" w:rsidR="003C6ED3" w:rsidRPr="001562C5" w:rsidRDefault="003C6ED3" w:rsidP="00B2093A">
      <w:pPr>
        <w:pStyle w:val="Article"/>
        <w:numPr>
          <w:ilvl w:val="0"/>
          <w:numId w:val="0"/>
        </w:numPr>
        <w:spacing w:line="240" w:lineRule="auto"/>
        <w:rPr>
          <w:rFonts w:eastAsia="Arial Narrow"/>
        </w:rPr>
      </w:pPr>
      <w:r w:rsidRPr="001562C5">
        <w:rPr>
          <w:rFonts w:eastAsia="Arial Narrow"/>
        </w:rPr>
        <w:t>A</w:t>
      </w:r>
      <w:r w:rsidRPr="001562C5">
        <w:rPr>
          <w:rFonts w:eastAsia="Arial Narrow"/>
          <w:spacing w:val="-1"/>
        </w:rPr>
        <w:t>r</w:t>
      </w:r>
      <w:r w:rsidRPr="001562C5">
        <w:rPr>
          <w:rFonts w:eastAsia="Arial Narrow"/>
        </w:rPr>
        <w:t>t</w:t>
      </w:r>
      <w:r w:rsidRPr="001562C5">
        <w:rPr>
          <w:rFonts w:eastAsia="Arial Narrow"/>
          <w:spacing w:val="1"/>
        </w:rPr>
        <w:t>i</w:t>
      </w:r>
      <w:r w:rsidRPr="001562C5">
        <w:rPr>
          <w:rFonts w:eastAsia="Arial Narrow"/>
          <w:spacing w:val="-1"/>
        </w:rPr>
        <w:t>c</w:t>
      </w:r>
      <w:r w:rsidRPr="001562C5">
        <w:rPr>
          <w:rFonts w:eastAsia="Arial Narrow"/>
        </w:rPr>
        <w:t>le 3</w:t>
      </w:r>
      <w:r w:rsidRPr="001562C5">
        <w:rPr>
          <w:rFonts w:eastAsia="Arial Narrow"/>
          <w:spacing w:val="-1"/>
        </w:rPr>
        <w:t>1</w:t>
      </w:r>
      <w:r w:rsidRPr="001562C5">
        <w:rPr>
          <w:rFonts w:eastAsia="Arial Narrow"/>
        </w:rPr>
        <w:t xml:space="preserve">.    </w:t>
      </w:r>
      <w:r w:rsidRPr="001562C5">
        <w:rPr>
          <w:rFonts w:eastAsia="Arial Narrow"/>
          <w:spacing w:val="1"/>
        </w:rPr>
        <w:t xml:space="preserve"> </w:t>
      </w:r>
      <w:r w:rsidRPr="001562C5">
        <w:rPr>
          <w:rFonts w:eastAsia="Arial Narrow"/>
        </w:rPr>
        <w:t>Co</w:t>
      </w:r>
      <w:r w:rsidRPr="001562C5">
        <w:rPr>
          <w:rFonts w:eastAsia="Arial Narrow"/>
          <w:spacing w:val="1"/>
        </w:rPr>
        <w:t>n</w:t>
      </w:r>
      <w:r w:rsidRPr="001562C5">
        <w:rPr>
          <w:rFonts w:eastAsia="Arial Narrow"/>
          <w:spacing w:val="-1"/>
        </w:rPr>
        <w:t>ve</w:t>
      </w:r>
      <w:r w:rsidRPr="001562C5">
        <w:rPr>
          <w:rFonts w:eastAsia="Arial Narrow"/>
        </w:rPr>
        <w:t>r</w:t>
      </w:r>
      <w:r w:rsidRPr="001562C5">
        <w:rPr>
          <w:rFonts w:eastAsia="Arial Narrow"/>
          <w:spacing w:val="-2"/>
        </w:rPr>
        <w:t>s</w:t>
      </w:r>
      <w:r w:rsidRPr="001562C5">
        <w:rPr>
          <w:rFonts w:eastAsia="Arial Narrow"/>
        </w:rPr>
        <w:t>ion</w:t>
      </w:r>
      <w:r w:rsidRPr="001562C5">
        <w:rPr>
          <w:rFonts w:eastAsia="Arial Narrow"/>
          <w:spacing w:val="2"/>
        </w:rPr>
        <w:t xml:space="preserve"> </w:t>
      </w:r>
      <w:r w:rsidRPr="001562C5">
        <w:rPr>
          <w:rFonts w:eastAsia="Arial Narrow"/>
          <w:spacing w:val="-1"/>
        </w:rPr>
        <w:t>e</w:t>
      </w:r>
      <w:r w:rsidRPr="001562C5">
        <w:rPr>
          <w:rFonts w:eastAsia="Arial Narrow"/>
        </w:rPr>
        <w:t xml:space="preserve">n </w:t>
      </w:r>
      <w:r w:rsidRPr="001562C5">
        <w:rPr>
          <w:rFonts w:eastAsia="Arial Narrow"/>
          <w:spacing w:val="-1"/>
        </w:rPr>
        <w:t>u</w:t>
      </w:r>
      <w:r w:rsidRPr="001562C5">
        <w:rPr>
          <w:rFonts w:eastAsia="Arial Narrow"/>
          <w:spacing w:val="1"/>
        </w:rPr>
        <w:t>n</w:t>
      </w:r>
      <w:r w:rsidRPr="001562C5">
        <w:rPr>
          <w:rFonts w:eastAsia="Arial Narrow"/>
        </w:rPr>
        <w:t xml:space="preserve">e </w:t>
      </w:r>
      <w:r w:rsidRPr="001562C5">
        <w:rPr>
          <w:rFonts w:eastAsia="Arial Narrow"/>
          <w:spacing w:val="-1"/>
        </w:rPr>
        <w:t>s</w:t>
      </w:r>
      <w:r w:rsidRPr="001562C5">
        <w:rPr>
          <w:rFonts w:eastAsia="Arial Narrow"/>
          <w:spacing w:val="-3"/>
        </w:rPr>
        <w:t>e</w:t>
      </w:r>
      <w:r w:rsidRPr="001562C5">
        <w:rPr>
          <w:rFonts w:eastAsia="Arial Narrow"/>
          <w:spacing w:val="1"/>
        </w:rPr>
        <w:t>u</w:t>
      </w:r>
      <w:r w:rsidRPr="001562C5">
        <w:rPr>
          <w:rFonts w:eastAsia="Arial Narrow"/>
        </w:rPr>
        <w:t>le</w:t>
      </w:r>
      <w:r w:rsidRPr="001562C5">
        <w:rPr>
          <w:rFonts w:eastAsia="Arial Narrow"/>
          <w:spacing w:val="1"/>
        </w:rPr>
        <w:t xml:space="preserve"> </w:t>
      </w:r>
      <w:r w:rsidRPr="001562C5">
        <w:rPr>
          <w:rFonts w:eastAsia="Arial Narrow"/>
          <w:spacing w:val="-3"/>
        </w:rPr>
        <w:t>m</w:t>
      </w:r>
      <w:r w:rsidRPr="001562C5">
        <w:rPr>
          <w:rFonts w:eastAsia="Arial Narrow"/>
          <w:spacing w:val="1"/>
        </w:rPr>
        <w:t>o</w:t>
      </w:r>
      <w:r w:rsidRPr="001562C5">
        <w:rPr>
          <w:rFonts w:eastAsia="Arial Narrow"/>
          <w:spacing w:val="-1"/>
        </w:rPr>
        <w:t>n</w:t>
      </w:r>
      <w:r w:rsidRPr="001562C5">
        <w:rPr>
          <w:rFonts w:eastAsia="Arial Narrow"/>
          <w:spacing w:val="1"/>
        </w:rPr>
        <w:t>n</w:t>
      </w:r>
      <w:r w:rsidRPr="001562C5">
        <w:rPr>
          <w:rFonts w:eastAsia="Arial Narrow"/>
          <w:spacing w:val="-1"/>
        </w:rPr>
        <w:t>a</w:t>
      </w:r>
      <w:r w:rsidRPr="001562C5">
        <w:rPr>
          <w:rFonts w:eastAsia="Arial Narrow"/>
        </w:rPr>
        <w:t>ie</w:t>
      </w:r>
    </w:p>
    <w:p w14:paraId="11070AB3" w14:textId="77777777" w:rsidR="003C6ED3" w:rsidRPr="001562C5" w:rsidRDefault="003C6ED3" w:rsidP="00B2093A">
      <w:pPr>
        <w:jc w:val="both"/>
        <w:rPr>
          <w:rFonts w:ascii="Arial Narrow" w:hAnsi="Arial Narrow"/>
          <w:sz w:val="28"/>
          <w:szCs w:val="28"/>
          <w:lang w:val="fr-CM"/>
        </w:rPr>
      </w:pPr>
    </w:p>
    <w:p w14:paraId="56323F94" w14:textId="77777777" w:rsidR="003C6ED3" w:rsidRPr="001562C5" w:rsidRDefault="003C6ED3" w:rsidP="00B2093A">
      <w:pPr>
        <w:jc w:val="both"/>
        <w:rPr>
          <w:rFonts w:ascii="Arial Narrow" w:eastAsia="Arial Narrow" w:hAnsi="Arial Narrow"/>
          <w:lang w:val="fr-CM"/>
        </w:rPr>
      </w:pPr>
      <w:r w:rsidRPr="001562C5">
        <w:rPr>
          <w:rFonts w:ascii="Arial Narrow" w:eastAsia="Arial Narrow" w:hAnsi="Arial Narrow"/>
          <w:spacing w:val="1"/>
          <w:lang w:val="fr-CM"/>
        </w:rPr>
        <w:t>31</w:t>
      </w:r>
      <w:r w:rsidRPr="001562C5">
        <w:rPr>
          <w:rFonts w:ascii="Arial Narrow" w:eastAsia="Arial Narrow" w:hAnsi="Arial Narrow"/>
          <w:lang w:val="fr-CM"/>
        </w:rPr>
        <w:t>.</w:t>
      </w:r>
      <w:r w:rsidRPr="001562C5">
        <w:rPr>
          <w:rFonts w:ascii="Arial Narrow" w:eastAsia="Arial Narrow" w:hAnsi="Arial Narrow"/>
          <w:spacing w:val="-1"/>
          <w:lang w:val="fr-CM"/>
        </w:rPr>
        <w:t>1</w:t>
      </w:r>
      <w:r w:rsidRPr="001562C5">
        <w:rPr>
          <w:rFonts w:ascii="Arial Narrow" w:eastAsia="Arial Narrow" w:hAnsi="Arial Narrow"/>
          <w:lang w:val="fr-CM"/>
        </w:rPr>
        <w:t>.</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P</w:t>
      </w:r>
      <w:r w:rsidRPr="001562C5">
        <w:rPr>
          <w:rFonts w:ascii="Arial Narrow" w:eastAsia="Arial Narrow" w:hAnsi="Arial Narrow"/>
          <w:spacing w:val="1"/>
          <w:lang w:val="fr-CM"/>
        </w:rPr>
        <w:t>ou</w:t>
      </w:r>
      <w:r w:rsidRPr="001562C5">
        <w:rPr>
          <w:rFonts w:ascii="Arial Narrow" w:eastAsia="Arial Narrow" w:hAnsi="Arial Narrow"/>
          <w:lang w:val="fr-CM"/>
        </w:rPr>
        <w:t>r f</w:t>
      </w:r>
      <w:r w:rsidRPr="001562C5">
        <w:rPr>
          <w:rFonts w:ascii="Arial Narrow" w:eastAsia="Arial Narrow" w:hAnsi="Arial Narrow"/>
          <w:spacing w:val="1"/>
          <w:lang w:val="fr-CM"/>
        </w:rPr>
        <w:t>a</w:t>
      </w:r>
      <w:r w:rsidRPr="001562C5">
        <w:rPr>
          <w:rFonts w:ascii="Arial Narrow" w:eastAsia="Arial Narrow" w:hAnsi="Arial Narrow"/>
          <w:lang w:val="fr-CM"/>
        </w:rPr>
        <w:t>ci</w:t>
      </w:r>
      <w:r w:rsidRPr="001562C5">
        <w:rPr>
          <w:rFonts w:ascii="Arial Narrow" w:eastAsia="Arial Narrow" w:hAnsi="Arial Narrow"/>
          <w:spacing w:val="-1"/>
          <w:lang w:val="fr-CM"/>
        </w:rPr>
        <w:t>l</w:t>
      </w:r>
      <w:r w:rsidRPr="001562C5">
        <w:rPr>
          <w:rFonts w:ascii="Arial Narrow" w:eastAsia="Arial Narrow" w:hAnsi="Arial Narrow"/>
          <w:lang w:val="fr-CM"/>
        </w:rPr>
        <w:t>it</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é</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spacing w:val="-3"/>
          <w:lang w:val="fr-CM"/>
        </w:rPr>
        <w:t>l</w:t>
      </w:r>
      <w:r w:rsidRPr="001562C5">
        <w:rPr>
          <w:rFonts w:ascii="Arial Narrow" w:eastAsia="Arial Narrow" w:hAnsi="Arial Narrow"/>
          <w:spacing w:val="1"/>
          <w:lang w:val="fr-CM"/>
        </w:rPr>
        <w:t>ua</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a</w:t>
      </w:r>
      <w:r w:rsidRPr="001562C5">
        <w:rPr>
          <w:rFonts w:ascii="Arial Narrow" w:eastAsia="Arial Narrow" w:hAnsi="Arial Narrow"/>
          <w:spacing w:val="4"/>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mp</w:t>
      </w:r>
      <w:r w:rsidRPr="001562C5">
        <w:rPr>
          <w:rFonts w:ascii="Arial Narrow" w:eastAsia="Arial Narrow" w:hAnsi="Arial Narrow"/>
          <w:spacing w:val="1"/>
          <w:lang w:val="fr-CM"/>
        </w:rPr>
        <w:t>a</w:t>
      </w:r>
      <w:r w:rsidRPr="001562C5">
        <w:rPr>
          <w:rFonts w:ascii="Arial Narrow" w:eastAsia="Arial Narrow" w:hAnsi="Arial Narrow"/>
          <w:lang w:val="fr-CM"/>
        </w:rPr>
        <w:t>rais</w:t>
      </w:r>
      <w:r w:rsidRPr="001562C5">
        <w:rPr>
          <w:rFonts w:ascii="Arial Narrow" w:eastAsia="Arial Narrow" w:hAnsi="Arial Narrow"/>
          <w:spacing w:val="-2"/>
          <w:lang w:val="fr-CM"/>
        </w:rPr>
        <w:t>o</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4"/>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9"/>
          <w:lang w:val="fr-CM"/>
        </w:rPr>
        <w:t>s</w:t>
      </w:r>
      <w:r w:rsidRPr="001562C5">
        <w:rPr>
          <w:rFonts w:ascii="Arial Narrow" w:eastAsia="Arial Narrow" w:hAnsi="Arial Narrow"/>
          <w:spacing w:val="-1"/>
          <w:lang w:val="fr-CM"/>
        </w:rPr>
        <w:t>-</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’a</w:t>
      </w:r>
      <w:r w:rsidRPr="001562C5">
        <w:rPr>
          <w:rFonts w:ascii="Arial Narrow" w:eastAsia="Arial Narrow" w:hAnsi="Arial Narrow"/>
          <w:spacing w:val="1"/>
          <w:lang w:val="fr-CM"/>
        </w:rPr>
        <w:t>na</w:t>
      </w:r>
      <w:r w:rsidRPr="001562C5">
        <w:rPr>
          <w:rFonts w:ascii="Arial Narrow" w:eastAsia="Arial Narrow" w:hAnsi="Arial Narrow"/>
          <w:lang w:val="fr-CM"/>
        </w:rPr>
        <w:t>lyse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on</w:t>
      </w:r>
      <w:r w:rsidRPr="001562C5">
        <w:rPr>
          <w:rFonts w:ascii="Arial Narrow" w:eastAsia="Arial Narrow" w:hAnsi="Arial Narrow"/>
          <w:spacing w:val="-2"/>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rti</w:t>
      </w:r>
      <w:r w:rsidRPr="001562C5">
        <w:rPr>
          <w:rFonts w:ascii="Arial Narrow" w:eastAsia="Arial Narrow" w:hAnsi="Arial Narrow"/>
          <w:spacing w:val="-1"/>
          <w:lang w:val="fr-CM"/>
        </w:rPr>
        <w:t>r</w:t>
      </w:r>
      <w:r w:rsidRPr="001562C5">
        <w:rPr>
          <w:rFonts w:ascii="Arial Narrow" w:eastAsia="Arial Narrow" w:hAnsi="Arial Narrow"/>
          <w:lang w:val="fr-CM"/>
        </w:rPr>
        <w:t>a</w:t>
      </w:r>
      <w:r w:rsidRPr="001562C5">
        <w:rPr>
          <w:rFonts w:ascii="Arial Narrow" w:eastAsia="Arial Narrow" w:hAnsi="Arial Narrow"/>
          <w:spacing w:val="4"/>
          <w:lang w:val="fr-CM"/>
        </w:rPr>
        <w:t xml:space="preserve"> </w:t>
      </w:r>
      <w:r w:rsidRPr="001562C5">
        <w:rPr>
          <w:rFonts w:ascii="Arial Narrow" w:eastAsia="Arial Narrow" w:hAnsi="Arial Narrow"/>
          <w:lang w:val="fr-CM"/>
        </w:rPr>
        <w:t>les</w:t>
      </w:r>
      <w:r w:rsidRPr="001562C5">
        <w:rPr>
          <w:rFonts w:ascii="Arial Narrow" w:eastAsia="Arial Narrow" w:hAnsi="Arial Narrow"/>
          <w:spacing w:val="1"/>
          <w:lang w:val="fr-CM"/>
        </w:rPr>
        <w:t xml:space="preserve"> 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 xml:space="preserve">x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o</w:t>
      </w:r>
      <w:r w:rsidRPr="001562C5">
        <w:rPr>
          <w:rFonts w:ascii="Arial Narrow" w:eastAsia="Arial Narrow" w:hAnsi="Arial Narrow"/>
          <w:spacing w:val="-2"/>
          <w:lang w:val="fr-CM"/>
        </w:rPr>
        <w:t>f</w:t>
      </w:r>
      <w:r w:rsidRPr="001562C5">
        <w:rPr>
          <w:rFonts w:ascii="Arial Narrow" w:eastAsia="Arial Narrow" w:hAnsi="Arial Narrow"/>
          <w:lang w:val="fr-CM"/>
        </w:rPr>
        <w:t>fres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spacing w:val="-2"/>
          <w:lang w:val="fr-CM"/>
        </w:rPr>
        <w:t>x</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im</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dan</w:t>
      </w:r>
      <w:r w:rsidRPr="001562C5">
        <w:rPr>
          <w:rFonts w:ascii="Arial Narrow" w:eastAsia="Arial Narrow" w:hAnsi="Arial Narrow"/>
          <w:lang w:val="fr-CM"/>
        </w:rPr>
        <w:t>s les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iverses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mo</w:t>
      </w:r>
      <w:r w:rsidRPr="001562C5">
        <w:rPr>
          <w:rFonts w:ascii="Arial Narrow" w:eastAsia="Arial Narrow" w:hAnsi="Arial Narrow"/>
          <w:spacing w:val="1"/>
          <w:lang w:val="fr-CM"/>
        </w:rPr>
        <w:t>nna</w:t>
      </w:r>
      <w:r w:rsidRPr="001562C5">
        <w:rPr>
          <w:rFonts w:ascii="Arial Narrow" w:eastAsia="Arial Narrow" w:hAnsi="Arial Narrow"/>
          <w:spacing w:val="-3"/>
          <w:lang w:val="fr-CM"/>
        </w:rPr>
        <w:t>i</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an</w:t>
      </w:r>
      <w:r w:rsidRPr="001562C5">
        <w:rPr>
          <w:rFonts w:ascii="Arial Narrow" w:eastAsia="Arial Narrow" w:hAnsi="Arial Narrow"/>
          <w:lang w:val="fr-CM"/>
        </w:rPr>
        <w:t>s les</w:t>
      </w:r>
      <w:r w:rsidRPr="001562C5">
        <w:rPr>
          <w:rFonts w:ascii="Arial Narrow" w:eastAsia="Arial Narrow" w:hAnsi="Arial Narrow"/>
          <w:spacing w:val="1"/>
          <w:lang w:val="fr-CM"/>
        </w:rPr>
        <w:t>que</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 le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on</w:t>
      </w:r>
      <w:r w:rsidRPr="001562C5">
        <w:rPr>
          <w:rFonts w:ascii="Arial Narrow" w:eastAsia="Arial Narrow" w:hAnsi="Arial Narrow"/>
          <w:spacing w:val="-2"/>
          <w:lang w:val="fr-CM"/>
        </w:rPr>
        <w:t>t</w:t>
      </w:r>
      <w:r w:rsidRPr="001562C5">
        <w:rPr>
          <w:rFonts w:ascii="Arial Narrow" w:eastAsia="Arial Narrow" w:hAnsi="Arial Narrow"/>
          <w:spacing w:val="1"/>
          <w:lang w:val="fr-CM"/>
        </w:rPr>
        <w:t>an</w:t>
      </w:r>
      <w:r w:rsidRPr="001562C5">
        <w:rPr>
          <w:rFonts w:ascii="Arial Narrow" w:eastAsia="Arial Narrow" w:hAnsi="Arial Narrow"/>
          <w:lang w:val="fr-CM"/>
        </w:rPr>
        <w:t>t</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l</w:t>
      </w:r>
      <w:r w:rsidRPr="001562C5">
        <w:rPr>
          <w:rFonts w:ascii="Arial Narrow" w:eastAsia="Arial Narrow" w:hAnsi="Arial Narrow"/>
          <w:spacing w:val="-3"/>
          <w:lang w:val="fr-CM"/>
        </w:rPr>
        <w:t>’</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e</w:t>
      </w:r>
      <w:r w:rsidRPr="001562C5">
        <w:rPr>
          <w:rFonts w:ascii="Arial Narrow" w:eastAsia="Arial Narrow" w:hAnsi="Arial Narrow"/>
          <w:spacing w:val="-2"/>
          <w:lang w:val="fr-CM"/>
        </w:rPr>
        <w:t>s</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pa</w:t>
      </w:r>
      <w:r w:rsidRPr="001562C5">
        <w:rPr>
          <w:rFonts w:ascii="Arial Narrow" w:eastAsia="Arial Narrow" w:hAnsi="Arial Narrow"/>
          <w:spacing w:val="-2"/>
          <w:lang w:val="fr-CM"/>
        </w:rPr>
        <w:t>y</w:t>
      </w:r>
      <w:r w:rsidRPr="001562C5">
        <w:rPr>
          <w:rFonts w:ascii="Arial Narrow" w:eastAsia="Arial Narrow" w:hAnsi="Arial Narrow"/>
          <w:spacing w:val="1"/>
          <w:lang w:val="fr-CM"/>
        </w:rPr>
        <w:t>ab</w:t>
      </w:r>
      <w:r w:rsidRPr="001562C5">
        <w:rPr>
          <w:rFonts w:ascii="Arial Narrow" w:eastAsia="Arial Narrow" w:hAnsi="Arial Narrow"/>
          <w:lang w:val="fr-CM"/>
        </w:rPr>
        <w:t>le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fra</w:t>
      </w:r>
      <w:r w:rsidRPr="001562C5">
        <w:rPr>
          <w:rFonts w:ascii="Arial Narrow" w:eastAsia="Arial Narrow" w:hAnsi="Arial Narrow"/>
          <w:spacing w:val="1"/>
          <w:lang w:val="fr-CM"/>
        </w:rPr>
        <w:t>n</w:t>
      </w:r>
      <w:r w:rsidRPr="001562C5">
        <w:rPr>
          <w:rFonts w:ascii="Arial Narrow" w:eastAsia="Arial Narrow" w:hAnsi="Arial Narrow"/>
          <w:spacing w:val="-2"/>
          <w:lang w:val="fr-CM"/>
        </w:rPr>
        <w:t>c</w:t>
      </w:r>
      <w:r w:rsidRPr="001562C5">
        <w:rPr>
          <w:rFonts w:ascii="Arial Narrow" w:eastAsia="Arial Narrow" w:hAnsi="Arial Narrow"/>
          <w:lang w:val="fr-CM"/>
        </w:rPr>
        <w:t>s CFA.</w:t>
      </w:r>
    </w:p>
    <w:p w14:paraId="60BE06B3" w14:textId="77777777" w:rsidR="003C6ED3" w:rsidRPr="001562C5" w:rsidRDefault="003C6ED3" w:rsidP="00B2093A">
      <w:pPr>
        <w:spacing w:before="60"/>
        <w:jc w:val="both"/>
        <w:rPr>
          <w:rFonts w:ascii="Arial Narrow" w:eastAsia="Arial Narrow" w:hAnsi="Arial Narrow"/>
          <w:lang w:val="fr-CM"/>
        </w:rPr>
      </w:pPr>
      <w:r w:rsidRPr="001562C5">
        <w:rPr>
          <w:rFonts w:ascii="Arial Narrow" w:eastAsia="Arial Narrow" w:hAnsi="Arial Narrow"/>
          <w:spacing w:val="1"/>
          <w:lang w:val="fr-CM"/>
        </w:rPr>
        <w:t>31</w:t>
      </w:r>
      <w:r w:rsidRPr="001562C5">
        <w:rPr>
          <w:rFonts w:ascii="Arial Narrow" w:eastAsia="Arial Narrow" w:hAnsi="Arial Narrow"/>
          <w:lang w:val="fr-CM"/>
        </w:rPr>
        <w:t>.</w:t>
      </w:r>
      <w:r w:rsidRPr="001562C5">
        <w:rPr>
          <w:rFonts w:ascii="Arial Narrow" w:eastAsia="Arial Narrow" w:hAnsi="Arial Narrow"/>
          <w:spacing w:val="-1"/>
          <w:lang w:val="fr-CM"/>
        </w:rPr>
        <w:t>2</w:t>
      </w:r>
      <w:r w:rsidRPr="001562C5">
        <w:rPr>
          <w:rFonts w:ascii="Arial Narrow" w:eastAsia="Arial Narrow" w:hAnsi="Arial Narrow"/>
          <w:lang w:val="fr-CM"/>
        </w:rPr>
        <w:t>.</w:t>
      </w:r>
      <w:r w:rsidRPr="001562C5">
        <w:rPr>
          <w:rFonts w:ascii="Arial Narrow" w:eastAsia="Arial Narrow" w:hAnsi="Arial Narrow"/>
          <w:spacing w:val="22"/>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a</w:t>
      </w:r>
      <w:r w:rsidRPr="001562C5">
        <w:rPr>
          <w:rFonts w:ascii="Arial Narrow" w:eastAsia="Arial Narrow" w:hAnsi="Arial Narrow"/>
          <w:spacing w:val="23"/>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on</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rs</w:t>
      </w:r>
      <w:r w:rsidRPr="001562C5">
        <w:rPr>
          <w:rFonts w:ascii="Arial Narrow" w:eastAsia="Arial Narrow" w:hAnsi="Arial Narrow"/>
          <w:spacing w:val="-1"/>
          <w:lang w:val="fr-CM"/>
        </w:rPr>
        <w:t>io</w:t>
      </w:r>
      <w:r w:rsidRPr="001562C5">
        <w:rPr>
          <w:rFonts w:ascii="Arial Narrow" w:eastAsia="Arial Narrow" w:hAnsi="Arial Narrow"/>
          <w:lang w:val="fr-CM"/>
        </w:rPr>
        <w:t>n</w:t>
      </w:r>
      <w:r w:rsidRPr="001562C5">
        <w:rPr>
          <w:rFonts w:ascii="Arial Narrow" w:eastAsia="Arial Narrow" w:hAnsi="Arial Narrow"/>
          <w:spacing w:val="23"/>
          <w:lang w:val="fr-CM"/>
        </w:rPr>
        <w:t xml:space="preserve"> </w:t>
      </w:r>
      <w:r w:rsidRPr="001562C5">
        <w:rPr>
          <w:rFonts w:ascii="Arial Narrow" w:eastAsia="Arial Narrow" w:hAnsi="Arial Narrow"/>
          <w:lang w:val="fr-CM"/>
        </w:rPr>
        <w:t>se</w:t>
      </w:r>
      <w:r w:rsidRPr="001562C5">
        <w:rPr>
          <w:rFonts w:ascii="Arial Narrow" w:eastAsia="Arial Narrow" w:hAnsi="Arial Narrow"/>
          <w:spacing w:val="23"/>
          <w:lang w:val="fr-CM"/>
        </w:rPr>
        <w:t xml:space="preserve"> </w:t>
      </w:r>
      <w:r w:rsidRPr="001562C5">
        <w:rPr>
          <w:rFonts w:ascii="Arial Narrow" w:eastAsia="Arial Narrow" w:hAnsi="Arial Narrow"/>
          <w:spacing w:val="-2"/>
          <w:lang w:val="fr-CM"/>
        </w:rPr>
        <w:t>f</w:t>
      </w:r>
      <w:r w:rsidRPr="001562C5">
        <w:rPr>
          <w:rFonts w:ascii="Arial Narrow" w:eastAsia="Arial Narrow" w:hAnsi="Arial Narrow"/>
          <w:spacing w:val="1"/>
          <w:lang w:val="fr-CM"/>
        </w:rPr>
        <w:t>e</w:t>
      </w:r>
      <w:r w:rsidRPr="001562C5">
        <w:rPr>
          <w:rFonts w:ascii="Arial Narrow" w:eastAsia="Arial Narrow" w:hAnsi="Arial Narrow"/>
          <w:lang w:val="fr-CM"/>
        </w:rPr>
        <w:t>ra</w:t>
      </w:r>
      <w:r w:rsidRPr="001562C5">
        <w:rPr>
          <w:rFonts w:ascii="Arial Narrow" w:eastAsia="Arial Narrow" w:hAnsi="Arial Narrow"/>
          <w:spacing w:val="2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20"/>
          <w:lang w:val="fr-CM"/>
        </w:rPr>
        <w:t xml:space="preserve"> </w:t>
      </w:r>
      <w:r w:rsidRPr="001562C5">
        <w:rPr>
          <w:rFonts w:ascii="Arial Narrow" w:eastAsia="Arial Narrow" w:hAnsi="Arial Narrow"/>
          <w:spacing w:val="1"/>
          <w:lang w:val="fr-CM"/>
        </w:rPr>
        <w:t>u</w:t>
      </w:r>
      <w:r w:rsidRPr="001562C5">
        <w:rPr>
          <w:rFonts w:ascii="Arial Narrow" w:eastAsia="Arial Narrow" w:hAnsi="Arial Narrow"/>
          <w:lang w:val="fr-CM"/>
        </w:rPr>
        <w:t>til</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an</w:t>
      </w:r>
      <w:r w:rsidRPr="001562C5">
        <w:rPr>
          <w:rFonts w:ascii="Arial Narrow" w:eastAsia="Arial Narrow" w:hAnsi="Arial Narrow"/>
          <w:lang w:val="fr-CM"/>
        </w:rPr>
        <w:t>t</w:t>
      </w:r>
      <w:r w:rsidRPr="001562C5">
        <w:rPr>
          <w:rFonts w:ascii="Arial Narrow" w:eastAsia="Arial Narrow" w:hAnsi="Arial Narrow"/>
          <w:spacing w:val="22"/>
          <w:lang w:val="fr-CM"/>
        </w:rPr>
        <w:t xml:space="preserve"> </w:t>
      </w:r>
      <w:r w:rsidRPr="001562C5">
        <w:rPr>
          <w:rFonts w:ascii="Arial Narrow" w:eastAsia="Arial Narrow" w:hAnsi="Arial Narrow"/>
          <w:lang w:val="fr-CM"/>
        </w:rPr>
        <w:t>le</w:t>
      </w:r>
      <w:r w:rsidRPr="001562C5">
        <w:rPr>
          <w:rFonts w:ascii="Arial Narrow" w:eastAsia="Arial Narrow" w:hAnsi="Arial Narrow"/>
          <w:spacing w:val="22"/>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ou</w:t>
      </w:r>
      <w:r w:rsidRPr="001562C5">
        <w:rPr>
          <w:rFonts w:ascii="Arial Narrow" w:eastAsia="Arial Narrow" w:hAnsi="Arial Narrow"/>
          <w:lang w:val="fr-CM"/>
        </w:rPr>
        <w:t>rs</w:t>
      </w:r>
      <w:r w:rsidRPr="001562C5">
        <w:rPr>
          <w:rFonts w:ascii="Arial Narrow" w:eastAsia="Arial Narrow" w:hAnsi="Arial Narrow"/>
          <w:spacing w:val="21"/>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spacing w:val="-1"/>
          <w:lang w:val="fr-CM"/>
        </w:rPr>
        <w:t>nd</w:t>
      </w:r>
      <w:r w:rsidRPr="001562C5">
        <w:rPr>
          <w:rFonts w:ascii="Arial Narrow" w:eastAsia="Arial Narrow" w:hAnsi="Arial Narrow"/>
          <w:spacing w:val="1"/>
          <w:lang w:val="fr-CM"/>
        </w:rPr>
        <w:t>eu</w:t>
      </w:r>
      <w:r w:rsidRPr="001562C5">
        <w:rPr>
          <w:rFonts w:ascii="Arial Narrow" w:eastAsia="Arial Narrow" w:hAnsi="Arial Narrow"/>
          <w:lang w:val="fr-CM"/>
        </w:rPr>
        <w:t>r</w:t>
      </w:r>
      <w:r w:rsidRPr="001562C5">
        <w:rPr>
          <w:rFonts w:ascii="Arial Narrow" w:eastAsia="Arial Narrow" w:hAnsi="Arial Narrow"/>
          <w:spacing w:val="21"/>
          <w:lang w:val="fr-CM"/>
        </w:rPr>
        <w:t xml:space="preserve"> </w:t>
      </w:r>
      <w:r w:rsidRPr="001562C5">
        <w:rPr>
          <w:rFonts w:ascii="Arial Narrow" w:eastAsia="Arial Narrow" w:hAnsi="Arial Narrow"/>
          <w:lang w:val="fr-CM"/>
        </w:rPr>
        <w:t>fixé</w:t>
      </w:r>
      <w:r w:rsidRPr="001562C5">
        <w:rPr>
          <w:rFonts w:ascii="Arial Narrow" w:eastAsia="Arial Narrow" w:hAnsi="Arial Narrow"/>
          <w:spacing w:val="23"/>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21"/>
          <w:lang w:val="fr-CM"/>
        </w:rPr>
        <w:t xml:space="preserve"> </w:t>
      </w:r>
      <w:r w:rsidRPr="001562C5">
        <w:rPr>
          <w:rFonts w:ascii="Arial Narrow" w:eastAsia="Arial Narrow" w:hAnsi="Arial Narrow"/>
          <w:lang w:val="fr-CM"/>
        </w:rPr>
        <w:t>la</w:t>
      </w:r>
      <w:r w:rsidRPr="001562C5">
        <w:rPr>
          <w:rFonts w:ascii="Arial Narrow" w:eastAsia="Arial Narrow" w:hAnsi="Arial Narrow"/>
          <w:spacing w:val="22"/>
          <w:lang w:val="fr-CM"/>
        </w:rPr>
        <w:t xml:space="preserve"> </w:t>
      </w:r>
      <w:r w:rsidRPr="001562C5">
        <w:rPr>
          <w:rFonts w:ascii="Arial Narrow" w:eastAsia="Arial Narrow" w:hAnsi="Arial Narrow"/>
          <w:lang w:val="fr-CM"/>
        </w:rPr>
        <w:t>B</w:t>
      </w:r>
      <w:r w:rsidRPr="001562C5">
        <w:rPr>
          <w:rFonts w:ascii="Arial Narrow" w:eastAsia="Arial Narrow" w:hAnsi="Arial Narrow"/>
          <w:spacing w:val="-1"/>
          <w:lang w:val="fr-CM"/>
        </w:rPr>
        <w:t>a</w:t>
      </w:r>
      <w:r w:rsidRPr="001562C5">
        <w:rPr>
          <w:rFonts w:ascii="Arial Narrow" w:eastAsia="Arial Narrow" w:hAnsi="Arial Narrow"/>
          <w:spacing w:val="1"/>
          <w:lang w:val="fr-CM"/>
        </w:rPr>
        <w:t>nq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2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9"/>
          <w:lang w:val="fr-CM"/>
        </w:rPr>
        <w:t xml:space="preserve"> </w:t>
      </w:r>
      <w:r w:rsidRPr="001562C5">
        <w:rPr>
          <w:rFonts w:ascii="Arial Narrow" w:eastAsia="Arial Narrow" w:hAnsi="Arial Narrow"/>
          <w:lang w:val="fr-CM"/>
        </w:rPr>
        <w:t>Et</w:t>
      </w:r>
      <w:r w:rsidRPr="001562C5">
        <w:rPr>
          <w:rFonts w:ascii="Arial Narrow" w:eastAsia="Arial Narrow" w:hAnsi="Arial Narrow"/>
          <w:spacing w:val="1"/>
          <w:lang w:val="fr-CM"/>
        </w:rPr>
        <w:t>a</w:t>
      </w:r>
      <w:r w:rsidRPr="001562C5">
        <w:rPr>
          <w:rFonts w:ascii="Arial Narrow" w:eastAsia="Arial Narrow" w:hAnsi="Arial Narrow"/>
          <w:lang w:val="fr-CM"/>
        </w:rPr>
        <w:t>ts</w:t>
      </w:r>
      <w:r w:rsidRPr="001562C5">
        <w:rPr>
          <w:rFonts w:ascii="Arial Narrow" w:eastAsia="Arial Narrow" w:hAnsi="Arial Narrow"/>
          <w:spacing w:val="2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lang w:val="fr-CM"/>
        </w:rPr>
        <w:t>Afriq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37"/>
          <w:lang w:val="fr-CM"/>
        </w:rPr>
        <w:t xml:space="preserve"> </w:t>
      </w:r>
      <w:r w:rsidRPr="001562C5">
        <w:rPr>
          <w:rFonts w:ascii="Arial Narrow" w:eastAsia="Arial Narrow" w:hAnsi="Arial Narrow"/>
          <w:lang w:val="fr-CM"/>
        </w:rPr>
        <w:t>Ce</w:t>
      </w:r>
      <w:r w:rsidRPr="001562C5">
        <w:rPr>
          <w:rFonts w:ascii="Arial Narrow" w:eastAsia="Arial Narrow" w:hAnsi="Arial Narrow"/>
          <w:spacing w:val="1"/>
          <w:lang w:val="fr-CM"/>
        </w:rPr>
        <w:t>n</w:t>
      </w:r>
      <w:r w:rsidRPr="001562C5">
        <w:rPr>
          <w:rFonts w:ascii="Arial Narrow" w:eastAsia="Arial Narrow" w:hAnsi="Arial Narrow"/>
          <w:lang w:val="fr-CM"/>
        </w:rPr>
        <w:t>tra</w:t>
      </w:r>
      <w:r w:rsidRPr="001562C5">
        <w:rPr>
          <w:rFonts w:ascii="Arial Narrow" w:eastAsia="Arial Narrow" w:hAnsi="Arial Narrow"/>
          <w:spacing w:val="-3"/>
          <w:lang w:val="fr-CM"/>
        </w:rPr>
        <w:t>l</w:t>
      </w:r>
      <w:r w:rsidRPr="001562C5">
        <w:rPr>
          <w:rFonts w:ascii="Arial Narrow" w:eastAsia="Arial Narrow" w:hAnsi="Arial Narrow"/>
          <w:lang w:val="fr-CM"/>
        </w:rPr>
        <w:t>e</w:t>
      </w:r>
    </w:p>
    <w:p w14:paraId="7513FD7B" w14:textId="77777777" w:rsidR="003C6ED3" w:rsidRPr="001562C5" w:rsidRDefault="003C6ED3" w:rsidP="00B2093A">
      <w:pPr>
        <w:spacing w:before="7"/>
        <w:jc w:val="both"/>
        <w:rPr>
          <w:rFonts w:ascii="Arial Narrow" w:hAnsi="Arial Narrow"/>
          <w:sz w:val="13"/>
          <w:szCs w:val="13"/>
          <w:lang w:val="fr-CM"/>
        </w:rPr>
      </w:pPr>
    </w:p>
    <w:p w14:paraId="1AF04C93" w14:textId="77777777" w:rsidR="003C6ED3" w:rsidRPr="001562C5" w:rsidRDefault="003C6ED3" w:rsidP="00B2093A">
      <w:pPr>
        <w:jc w:val="both"/>
        <w:rPr>
          <w:rFonts w:ascii="Arial Narrow" w:eastAsia="Arial Narrow" w:hAnsi="Arial Narrow"/>
          <w:lang w:val="fr-CM"/>
        </w:rPr>
      </w:pPr>
      <w:r w:rsidRPr="001562C5">
        <w:rPr>
          <w:rFonts w:ascii="Arial Narrow" w:eastAsia="Arial Narrow" w:hAnsi="Arial Narrow"/>
          <w:lang w:val="fr-CM"/>
        </w:rPr>
        <w:lastRenderedPageBreak/>
        <w:t>(B</w:t>
      </w:r>
      <w:r w:rsidRPr="001562C5">
        <w:rPr>
          <w:rFonts w:ascii="Arial Narrow" w:eastAsia="Arial Narrow" w:hAnsi="Arial Narrow"/>
          <w:spacing w:val="1"/>
          <w:lang w:val="fr-CM"/>
        </w:rPr>
        <w:t>EA</w:t>
      </w:r>
      <w:r w:rsidRPr="001562C5">
        <w:rPr>
          <w:rFonts w:ascii="Arial Narrow" w:eastAsia="Arial Narrow" w:hAnsi="Arial Narrow"/>
          <w:lang w:val="fr-CM"/>
        </w:rPr>
        <w:t>C</w:t>
      </w:r>
      <w:r w:rsidRPr="001562C5">
        <w:rPr>
          <w:rFonts w:ascii="Arial Narrow" w:eastAsia="Arial Narrow" w:hAnsi="Arial Narrow"/>
          <w:spacing w:val="-1"/>
          <w:lang w:val="fr-CM"/>
        </w:rPr>
        <w:t>)</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lang w:val="fr-CM"/>
        </w:rPr>
        <w:t>les</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ond</w:t>
      </w:r>
      <w:r w:rsidRPr="001562C5">
        <w:rPr>
          <w:rFonts w:ascii="Arial Narrow" w:eastAsia="Arial Narrow" w:hAnsi="Arial Narrow"/>
          <w:lang w:val="fr-CM"/>
        </w:rPr>
        <w:t>it</w:t>
      </w:r>
      <w:r w:rsidRPr="001562C5">
        <w:rPr>
          <w:rFonts w:ascii="Arial Narrow" w:eastAsia="Arial Narrow" w:hAnsi="Arial Narrow"/>
          <w:spacing w:val="-3"/>
          <w:lang w:val="fr-CM"/>
        </w:rPr>
        <w:t>i</w:t>
      </w:r>
      <w:r w:rsidRPr="001562C5">
        <w:rPr>
          <w:rFonts w:ascii="Arial Narrow" w:eastAsia="Arial Narrow" w:hAnsi="Arial Narrow"/>
          <w:spacing w:val="1"/>
          <w:lang w:val="fr-CM"/>
        </w:rPr>
        <w:t>on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dé</w:t>
      </w:r>
      <w:r w:rsidRPr="001562C5">
        <w:rPr>
          <w:rFonts w:ascii="Arial Narrow" w:eastAsia="Arial Narrow" w:hAnsi="Arial Narrow"/>
          <w:lang w:val="fr-CM"/>
        </w:rPr>
        <w:t>fi</w:t>
      </w:r>
      <w:r w:rsidRPr="001562C5">
        <w:rPr>
          <w:rFonts w:ascii="Arial Narrow" w:eastAsia="Arial Narrow" w:hAnsi="Arial Narrow"/>
          <w:spacing w:val="1"/>
          <w:lang w:val="fr-CM"/>
        </w:rPr>
        <w:t>n</w:t>
      </w:r>
      <w:r w:rsidRPr="001562C5">
        <w:rPr>
          <w:rFonts w:ascii="Arial Narrow" w:eastAsia="Arial Narrow" w:hAnsi="Arial Narrow"/>
          <w:spacing w:val="-3"/>
          <w:lang w:val="fr-CM"/>
        </w:rPr>
        <w:t>i</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 xml:space="preserve">r </w:t>
      </w:r>
      <w:r w:rsidRPr="001562C5">
        <w:rPr>
          <w:rFonts w:ascii="Arial Narrow" w:eastAsia="Arial Narrow" w:hAnsi="Arial Narrow"/>
          <w:spacing w:val="-3"/>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RP</w:t>
      </w:r>
      <w:r w:rsidRPr="001562C5">
        <w:rPr>
          <w:rFonts w:ascii="Arial Narrow" w:eastAsia="Arial Narrow" w:hAnsi="Arial Narrow"/>
          <w:spacing w:val="1"/>
          <w:lang w:val="fr-CM"/>
        </w:rPr>
        <w:t>A</w:t>
      </w:r>
      <w:r w:rsidRPr="001562C5">
        <w:rPr>
          <w:rFonts w:ascii="Arial Narrow" w:eastAsia="Arial Narrow" w:hAnsi="Arial Narrow"/>
          <w:spacing w:val="-2"/>
          <w:lang w:val="fr-CM"/>
        </w:rPr>
        <w:t>O</w:t>
      </w:r>
      <w:r w:rsidRPr="001562C5">
        <w:rPr>
          <w:rFonts w:ascii="Arial Narrow" w:eastAsia="Arial Narrow" w:hAnsi="Arial Narrow"/>
          <w:lang w:val="fr-CM"/>
        </w:rPr>
        <w:t>.</w:t>
      </w:r>
    </w:p>
    <w:p w14:paraId="0FB664AB" w14:textId="77777777" w:rsidR="003C6ED3" w:rsidRPr="001562C5" w:rsidRDefault="003C6ED3" w:rsidP="00B2093A">
      <w:pPr>
        <w:spacing w:before="16"/>
        <w:jc w:val="both"/>
        <w:rPr>
          <w:rFonts w:ascii="Arial Narrow" w:hAnsi="Arial Narrow"/>
          <w:lang w:val="fr-CM"/>
        </w:rPr>
      </w:pPr>
    </w:p>
    <w:p w14:paraId="6340AF9D" w14:textId="77777777" w:rsidR="003C6ED3" w:rsidRPr="001562C5" w:rsidRDefault="003C6ED3" w:rsidP="00B2093A">
      <w:pPr>
        <w:jc w:val="both"/>
        <w:rPr>
          <w:rFonts w:ascii="Arial Narrow" w:eastAsia="Arial Narrow" w:hAnsi="Arial Narrow"/>
          <w:szCs w:val="28"/>
          <w:lang w:val="fr-CM"/>
        </w:rPr>
      </w:pPr>
      <w:r w:rsidRPr="001562C5">
        <w:rPr>
          <w:rFonts w:ascii="Arial Narrow" w:eastAsia="Arial Narrow" w:hAnsi="Arial Narrow"/>
          <w:b/>
          <w:szCs w:val="28"/>
          <w:lang w:val="fr-CM"/>
        </w:rPr>
        <w:t>A</w:t>
      </w:r>
      <w:r w:rsidRPr="001562C5">
        <w:rPr>
          <w:rFonts w:ascii="Arial Narrow" w:eastAsia="Arial Narrow" w:hAnsi="Arial Narrow"/>
          <w:b/>
          <w:spacing w:val="-1"/>
          <w:szCs w:val="28"/>
          <w:lang w:val="fr-CM"/>
        </w:rPr>
        <w:t>r</w:t>
      </w:r>
      <w:r w:rsidRPr="001562C5">
        <w:rPr>
          <w:rFonts w:ascii="Arial Narrow" w:eastAsia="Arial Narrow" w:hAnsi="Arial Narrow"/>
          <w:b/>
          <w:szCs w:val="28"/>
          <w:lang w:val="fr-CM"/>
        </w:rPr>
        <w:t>t</w:t>
      </w:r>
      <w:r w:rsidRPr="001562C5">
        <w:rPr>
          <w:rFonts w:ascii="Arial Narrow" w:eastAsia="Arial Narrow" w:hAnsi="Arial Narrow"/>
          <w:b/>
          <w:spacing w:val="1"/>
          <w:szCs w:val="28"/>
          <w:lang w:val="fr-CM"/>
        </w:rPr>
        <w:t>i</w:t>
      </w:r>
      <w:r w:rsidRPr="001562C5">
        <w:rPr>
          <w:rFonts w:ascii="Arial Narrow" w:eastAsia="Arial Narrow" w:hAnsi="Arial Narrow"/>
          <w:b/>
          <w:spacing w:val="-1"/>
          <w:szCs w:val="28"/>
          <w:lang w:val="fr-CM"/>
        </w:rPr>
        <w:t>c</w:t>
      </w:r>
      <w:r w:rsidRPr="001562C5">
        <w:rPr>
          <w:rFonts w:ascii="Arial Narrow" w:eastAsia="Arial Narrow" w:hAnsi="Arial Narrow"/>
          <w:b/>
          <w:szCs w:val="28"/>
          <w:lang w:val="fr-CM"/>
        </w:rPr>
        <w:t>le 3</w:t>
      </w:r>
      <w:r w:rsidRPr="001562C5">
        <w:rPr>
          <w:rFonts w:ascii="Arial Narrow" w:eastAsia="Arial Narrow" w:hAnsi="Arial Narrow"/>
          <w:b/>
          <w:spacing w:val="-1"/>
          <w:szCs w:val="28"/>
          <w:lang w:val="fr-CM"/>
        </w:rPr>
        <w:t>2</w:t>
      </w:r>
      <w:r w:rsidRPr="001562C5">
        <w:rPr>
          <w:rFonts w:ascii="Arial Narrow" w:eastAsia="Arial Narrow" w:hAnsi="Arial Narrow"/>
          <w:b/>
          <w:szCs w:val="28"/>
          <w:lang w:val="fr-CM"/>
        </w:rPr>
        <w:t xml:space="preserve">.    </w:t>
      </w:r>
      <w:r w:rsidRPr="001562C5">
        <w:rPr>
          <w:rFonts w:ascii="Arial Narrow" w:eastAsia="Arial Narrow" w:hAnsi="Arial Narrow"/>
          <w:b/>
          <w:spacing w:val="1"/>
          <w:szCs w:val="28"/>
          <w:lang w:val="fr-CM"/>
        </w:rPr>
        <w:t xml:space="preserve"> </w:t>
      </w:r>
      <w:r w:rsidRPr="001562C5">
        <w:rPr>
          <w:rFonts w:ascii="Arial Narrow" w:eastAsia="Arial Narrow" w:hAnsi="Arial Narrow"/>
          <w:b/>
          <w:szCs w:val="28"/>
          <w:lang w:val="fr-CM"/>
        </w:rPr>
        <w:t>Ev</w:t>
      </w:r>
      <w:r w:rsidRPr="001562C5">
        <w:rPr>
          <w:rFonts w:ascii="Arial Narrow" w:eastAsia="Arial Narrow" w:hAnsi="Arial Narrow"/>
          <w:b/>
          <w:spacing w:val="-2"/>
          <w:szCs w:val="28"/>
          <w:lang w:val="fr-CM"/>
        </w:rPr>
        <w:t>a</w:t>
      </w:r>
      <w:r w:rsidRPr="001562C5">
        <w:rPr>
          <w:rFonts w:ascii="Arial Narrow" w:eastAsia="Arial Narrow" w:hAnsi="Arial Narrow"/>
          <w:b/>
          <w:szCs w:val="28"/>
          <w:lang w:val="fr-CM"/>
        </w:rPr>
        <w:t>l</w:t>
      </w:r>
      <w:r w:rsidRPr="001562C5">
        <w:rPr>
          <w:rFonts w:ascii="Arial Narrow" w:eastAsia="Arial Narrow" w:hAnsi="Arial Narrow"/>
          <w:b/>
          <w:spacing w:val="1"/>
          <w:szCs w:val="28"/>
          <w:lang w:val="fr-CM"/>
        </w:rPr>
        <w:t>u</w:t>
      </w:r>
      <w:r w:rsidRPr="001562C5">
        <w:rPr>
          <w:rFonts w:ascii="Arial Narrow" w:eastAsia="Arial Narrow" w:hAnsi="Arial Narrow"/>
          <w:b/>
          <w:spacing w:val="-1"/>
          <w:szCs w:val="28"/>
          <w:lang w:val="fr-CM"/>
        </w:rPr>
        <w:t>a</w:t>
      </w:r>
      <w:r w:rsidRPr="001562C5">
        <w:rPr>
          <w:rFonts w:ascii="Arial Narrow" w:eastAsia="Arial Narrow" w:hAnsi="Arial Narrow"/>
          <w:b/>
          <w:szCs w:val="28"/>
          <w:lang w:val="fr-CM"/>
        </w:rPr>
        <w:t>t</w:t>
      </w:r>
      <w:r w:rsidRPr="001562C5">
        <w:rPr>
          <w:rFonts w:ascii="Arial Narrow" w:eastAsia="Arial Narrow" w:hAnsi="Arial Narrow"/>
          <w:b/>
          <w:spacing w:val="-1"/>
          <w:szCs w:val="28"/>
          <w:lang w:val="fr-CM"/>
        </w:rPr>
        <w:t>i</w:t>
      </w:r>
      <w:r w:rsidRPr="001562C5">
        <w:rPr>
          <w:rFonts w:ascii="Arial Narrow" w:eastAsia="Arial Narrow" w:hAnsi="Arial Narrow"/>
          <w:b/>
          <w:spacing w:val="1"/>
          <w:szCs w:val="28"/>
          <w:lang w:val="fr-CM"/>
        </w:rPr>
        <w:t>o</w:t>
      </w:r>
      <w:r w:rsidRPr="001562C5">
        <w:rPr>
          <w:rFonts w:ascii="Arial Narrow" w:eastAsia="Arial Narrow" w:hAnsi="Arial Narrow"/>
          <w:b/>
          <w:szCs w:val="28"/>
          <w:lang w:val="fr-CM"/>
        </w:rPr>
        <w:t>n</w:t>
      </w:r>
      <w:r w:rsidRPr="001562C5">
        <w:rPr>
          <w:rFonts w:ascii="Arial Narrow" w:eastAsia="Arial Narrow" w:hAnsi="Arial Narrow"/>
          <w:b/>
          <w:spacing w:val="-1"/>
          <w:szCs w:val="28"/>
          <w:lang w:val="fr-CM"/>
        </w:rPr>
        <w:t xml:space="preserve"> </w:t>
      </w:r>
      <w:r w:rsidRPr="001562C5">
        <w:rPr>
          <w:rFonts w:ascii="Arial Narrow" w:eastAsia="Arial Narrow" w:hAnsi="Arial Narrow"/>
          <w:b/>
          <w:szCs w:val="28"/>
          <w:lang w:val="fr-CM"/>
        </w:rPr>
        <w:t>et</w:t>
      </w:r>
      <w:r w:rsidRPr="001562C5">
        <w:rPr>
          <w:rFonts w:ascii="Arial Narrow" w:eastAsia="Arial Narrow" w:hAnsi="Arial Narrow"/>
          <w:b/>
          <w:spacing w:val="1"/>
          <w:szCs w:val="28"/>
          <w:lang w:val="fr-CM"/>
        </w:rPr>
        <w:t xml:space="preserve"> </w:t>
      </w:r>
      <w:r w:rsidRPr="001562C5">
        <w:rPr>
          <w:rFonts w:ascii="Arial Narrow" w:eastAsia="Arial Narrow" w:hAnsi="Arial Narrow"/>
          <w:b/>
          <w:spacing w:val="-1"/>
          <w:szCs w:val="28"/>
          <w:lang w:val="fr-CM"/>
        </w:rPr>
        <w:t>c</w:t>
      </w:r>
      <w:r w:rsidRPr="001562C5">
        <w:rPr>
          <w:rFonts w:ascii="Arial Narrow" w:eastAsia="Arial Narrow" w:hAnsi="Arial Narrow"/>
          <w:b/>
          <w:spacing w:val="1"/>
          <w:szCs w:val="28"/>
          <w:lang w:val="fr-CM"/>
        </w:rPr>
        <w:t>o</w:t>
      </w:r>
      <w:r w:rsidRPr="001562C5">
        <w:rPr>
          <w:rFonts w:ascii="Arial Narrow" w:eastAsia="Arial Narrow" w:hAnsi="Arial Narrow"/>
          <w:b/>
          <w:spacing w:val="-3"/>
          <w:szCs w:val="28"/>
          <w:lang w:val="fr-CM"/>
        </w:rPr>
        <w:t>m</w:t>
      </w:r>
      <w:r w:rsidRPr="001562C5">
        <w:rPr>
          <w:rFonts w:ascii="Arial Narrow" w:eastAsia="Arial Narrow" w:hAnsi="Arial Narrow"/>
          <w:b/>
          <w:spacing w:val="1"/>
          <w:szCs w:val="28"/>
          <w:lang w:val="fr-CM"/>
        </w:rPr>
        <w:t>p</w:t>
      </w:r>
      <w:r w:rsidRPr="001562C5">
        <w:rPr>
          <w:rFonts w:ascii="Arial Narrow" w:eastAsia="Arial Narrow" w:hAnsi="Arial Narrow"/>
          <w:b/>
          <w:spacing w:val="-1"/>
          <w:szCs w:val="28"/>
          <w:lang w:val="fr-CM"/>
        </w:rPr>
        <w:t>a</w:t>
      </w:r>
      <w:r w:rsidRPr="001562C5">
        <w:rPr>
          <w:rFonts w:ascii="Arial Narrow" w:eastAsia="Arial Narrow" w:hAnsi="Arial Narrow"/>
          <w:b/>
          <w:szCs w:val="28"/>
          <w:lang w:val="fr-CM"/>
        </w:rPr>
        <w:t>r</w:t>
      </w:r>
      <w:r w:rsidRPr="001562C5">
        <w:rPr>
          <w:rFonts w:ascii="Arial Narrow" w:eastAsia="Arial Narrow" w:hAnsi="Arial Narrow"/>
          <w:b/>
          <w:spacing w:val="-2"/>
          <w:szCs w:val="28"/>
          <w:lang w:val="fr-CM"/>
        </w:rPr>
        <w:t>a</w:t>
      </w:r>
      <w:r w:rsidRPr="001562C5">
        <w:rPr>
          <w:rFonts w:ascii="Arial Narrow" w:eastAsia="Arial Narrow" w:hAnsi="Arial Narrow"/>
          <w:b/>
          <w:szCs w:val="28"/>
          <w:lang w:val="fr-CM"/>
        </w:rPr>
        <w:t>is</w:t>
      </w:r>
      <w:r w:rsidRPr="001562C5">
        <w:rPr>
          <w:rFonts w:ascii="Arial Narrow" w:eastAsia="Arial Narrow" w:hAnsi="Arial Narrow"/>
          <w:b/>
          <w:spacing w:val="1"/>
          <w:szCs w:val="28"/>
          <w:lang w:val="fr-CM"/>
        </w:rPr>
        <w:t>o</w:t>
      </w:r>
      <w:r w:rsidRPr="001562C5">
        <w:rPr>
          <w:rFonts w:ascii="Arial Narrow" w:eastAsia="Arial Narrow" w:hAnsi="Arial Narrow"/>
          <w:b/>
          <w:szCs w:val="28"/>
          <w:lang w:val="fr-CM"/>
        </w:rPr>
        <w:t>n</w:t>
      </w:r>
      <w:r w:rsidRPr="001562C5">
        <w:rPr>
          <w:rFonts w:ascii="Arial Narrow" w:eastAsia="Arial Narrow" w:hAnsi="Arial Narrow"/>
          <w:b/>
          <w:spacing w:val="-1"/>
          <w:szCs w:val="28"/>
          <w:lang w:val="fr-CM"/>
        </w:rPr>
        <w:t xml:space="preserve"> </w:t>
      </w:r>
      <w:r w:rsidRPr="001562C5">
        <w:rPr>
          <w:rFonts w:ascii="Arial Narrow" w:eastAsia="Arial Narrow" w:hAnsi="Arial Narrow"/>
          <w:b/>
          <w:spacing w:val="1"/>
          <w:szCs w:val="28"/>
          <w:lang w:val="fr-CM"/>
        </w:rPr>
        <w:t>d</w:t>
      </w:r>
      <w:r w:rsidRPr="001562C5">
        <w:rPr>
          <w:rFonts w:ascii="Arial Narrow" w:eastAsia="Arial Narrow" w:hAnsi="Arial Narrow"/>
          <w:b/>
          <w:spacing w:val="-1"/>
          <w:szCs w:val="28"/>
          <w:lang w:val="fr-CM"/>
        </w:rPr>
        <w:t>e</w:t>
      </w:r>
      <w:r w:rsidRPr="001562C5">
        <w:rPr>
          <w:rFonts w:ascii="Arial Narrow" w:eastAsia="Arial Narrow" w:hAnsi="Arial Narrow"/>
          <w:b/>
          <w:szCs w:val="28"/>
          <w:lang w:val="fr-CM"/>
        </w:rPr>
        <w:t>s</w:t>
      </w:r>
      <w:r w:rsidRPr="001562C5">
        <w:rPr>
          <w:rFonts w:ascii="Arial Narrow" w:eastAsia="Arial Narrow" w:hAnsi="Arial Narrow"/>
          <w:b/>
          <w:spacing w:val="-2"/>
          <w:szCs w:val="28"/>
          <w:lang w:val="fr-CM"/>
        </w:rPr>
        <w:t xml:space="preserve"> </w:t>
      </w:r>
      <w:r w:rsidRPr="001562C5">
        <w:rPr>
          <w:rFonts w:ascii="Arial Narrow" w:eastAsia="Arial Narrow" w:hAnsi="Arial Narrow"/>
          <w:b/>
          <w:spacing w:val="1"/>
          <w:szCs w:val="28"/>
          <w:lang w:val="fr-CM"/>
        </w:rPr>
        <w:t>o</w:t>
      </w:r>
      <w:r w:rsidRPr="001562C5">
        <w:rPr>
          <w:rFonts w:ascii="Arial Narrow" w:eastAsia="Arial Narrow" w:hAnsi="Arial Narrow"/>
          <w:b/>
          <w:szCs w:val="28"/>
          <w:lang w:val="fr-CM"/>
        </w:rPr>
        <w:t>ffr</w:t>
      </w:r>
      <w:r w:rsidRPr="001562C5">
        <w:rPr>
          <w:rFonts w:ascii="Arial Narrow" w:eastAsia="Arial Narrow" w:hAnsi="Arial Narrow"/>
          <w:b/>
          <w:spacing w:val="-1"/>
          <w:szCs w:val="28"/>
          <w:lang w:val="fr-CM"/>
        </w:rPr>
        <w:t>e</w:t>
      </w:r>
      <w:r w:rsidRPr="001562C5">
        <w:rPr>
          <w:rFonts w:ascii="Arial Narrow" w:eastAsia="Arial Narrow" w:hAnsi="Arial Narrow"/>
          <w:b/>
          <w:szCs w:val="28"/>
          <w:lang w:val="fr-CM"/>
        </w:rPr>
        <w:t>s</w:t>
      </w:r>
      <w:r w:rsidRPr="001562C5">
        <w:rPr>
          <w:rFonts w:ascii="Arial Narrow" w:eastAsia="Arial Narrow" w:hAnsi="Arial Narrow"/>
          <w:b/>
          <w:spacing w:val="4"/>
          <w:szCs w:val="28"/>
          <w:lang w:val="fr-CM"/>
        </w:rPr>
        <w:t xml:space="preserve"> </w:t>
      </w:r>
      <w:r w:rsidRPr="001562C5">
        <w:rPr>
          <w:rFonts w:ascii="Arial Narrow" w:eastAsia="Arial Narrow" w:hAnsi="Arial Narrow"/>
          <w:b/>
          <w:spacing w:val="-1"/>
          <w:szCs w:val="28"/>
          <w:lang w:val="fr-CM"/>
        </w:rPr>
        <w:t>a</w:t>
      </w:r>
      <w:r w:rsidRPr="001562C5">
        <w:rPr>
          <w:rFonts w:ascii="Arial Narrow" w:eastAsia="Arial Narrow" w:hAnsi="Arial Narrow"/>
          <w:b/>
          <w:szCs w:val="28"/>
          <w:lang w:val="fr-CM"/>
        </w:rPr>
        <w:t xml:space="preserve">u </w:t>
      </w:r>
      <w:r w:rsidRPr="001562C5">
        <w:rPr>
          <w:rFonts w:ascii="Arial Narrow" w:eastAsia="Arial Narrow" w:hAnsi="Arial Narrow"/>
          <w:b/>
          <w:spacing w:val="1"/>
          <w:szCs w:val="28"/>
          <w:lang w:val="fr-CM"/>
        </w:rPr>
        <w:t>p</w:t>
      </w:r>
      <w:r w:rsidRPr="001562C5">
        <w:rPr>
          <w:rFonts w:ascii="Arial Narrow" w:eastAsia="Arial Narrow" w:hAnsi="Arial Narrow"/>
          <w:b/>
          <w:szCs w:val="28"/>
          <w:lang w:val="fr-CM"/>
        </w:rPr>
        <w:t>l</w:t>
      </w:r>
      <w:r w:rsidRPr="001562C5">
        <w:rPr>
          <w:rFonts w:ascii="Arial Narrow" w:eastAsia="Arial Narrow" w:hAnsi="Arial Narrow"/>
          <w:b/>
          <w:spacing w:val="-3"/>
          <w:szCs w:val="28"/>
          <w:lang w:val="fr-CM"/>
        </w:rPr>
        <w:t>a</w:t>
      </w:r>
      <w:r w:rsidRPr="001562C5">
        <w:rPr>
          <w:rFonts w:ascii="Arial Narrow" w:eastAsia="Arial Narrow" w:hAnsi="Arial Narrow"/>
          <w:b/>
          <w:szCs w:val="28"/>
          <w:lang w:val="fr-CM"/>
        </w:rPr>
        <w:t>n</w:t>
      </w:r>
      <w:r w:rsidRPr="001562C5">
        <w:rPr>
          <w:rFonts w:ascii="Arial Narrow" w:eastAsia="Arial Narrow" w:hAnsi="Arial Narrow"/>
          <w:b/>
          <w:spacing w:val="2"/>
          <w:szCs w:val="28"/>
          <w:lang w:val="fr-CM"/>
        </w:rPr>
        <w:t xml:space="preserve"> </w:t>
      </w:r>
      <w:r w:rsidRPr="001562C5">
        <w:rPr>
          <w:rFonts w:ascii="Arial Narrow" w:eastAsia="Arial Narrow" w:hAnsi="Arial Narrow"/>
          <w:b/>
          <w:szCs w:val="28"/>
          <w:lang w:val="fr-CM"/>
        </w:rPr>
        <w:t>f</w:t>
      </w:r>
      <w:r w:rsidRPr="001562C5">
        <w:rPr>
          <w:rFonts w:ascii="Arial Narrow" w:eastAsia="Arial Narrow" w:hAnsi="Arial Narrow"/>
          <w:b/>
          <w:spacing w:val="-1"/>
          <w:szCs w:val="28"/>
          <w:lang w:val="fr-CM"/>
        </w:rPr>
        <w:t>i</w:t>
      </w:r>
      <w:r w:rsidRPr="001562C5">
        <w:rPr>
          <w:rFonts w:ascii="Arial Narrow" w:eastAsia="Arial Narrow" w:hAnsi="Arial Narrow"/>
          <w:b/>
          <w:spacing w:val="1"/>
          <w:szCs w:val="28"/>
          <w:lang w:val="fr-CM"/>
        </w:rPr>
        <w:t>n</w:t>
      </w:r>
      <w:r w:rsidRPr="001562C5">
        <w:rPr>
          <w:rFonts w:ascii="Arial Narrow" w:eastAsia="Arial Narrow" w:hAnsi="Arial Narrow"/>
          <w:b/>
          <w:spacing w:val="-1"/>
          <w:szCs w:val="28"/>
          <w:lang w:val="fr-CM"/>
        </w:rPr>
        <w:t>a</w:t>
      </w:r>
      <w:r w:rsidRPr="001562C5">
        <w:rPr>
          <w:rFonts w:ascii="Arial Narrow" w:eastAsia="Arial Narrow" w:hAnsi="Arial Narrow"/>
          <w:b/>
          <w:spacing w:val="1"/>
          <w:szCs w:val="28"/>
          <w:lang w:val="fr-CM"/>
        </w:rPr>
        <w:t>n</w:t>
      </w:r>
      <w:r w:rsidRPr="001562C5">
        <w:rPr>
          <w:rFonts w:ascii="Arial Narrow" w:eastAsia="Arial Narrow" w:hAnsi="Arial Narrow"/>
          <w:b/>
          <w:spacing w:val="-3"/>
          <w:szCs w:val="28"/>
          <w:lang w:val="fr-CM"/>
        </w:rPr>
        <w:t>c</w:t>
      </w:r>
      <w:r w:rsidRPr="001562C5">
        <w:rPr>
          <w:rFonts w:ascii="Arial Narrow" w:eastAsia="Arial Narrow" w:hAnsi="Arial Narrow"/>
          <w:b/>
          <w:szCs w:val="28"/>
          <w:lang w:val="fr-CM"/>
        </w:rPr>
        <w:t>ier</w:t>
      </w:r>
    </w:p>
    <w:p w14:paraId="439DFC6B" w14:textId="77777777" w:rsidR="003C6ED3" w:rsidRPr="001562C5" w:rsidRDefault="003C6ED3" w:rsidP="00B2093A">
      <w:pPr>
        <w:spacing w:before="3"/>
        <w:jc w:val="both"/>
        <w:rPr>
          <w:rFonts w:ascii="Arial Narrow" w:hAnsi="Arial Narrow"/>
          <w:sz w:val="28"/>
          <w:szCs w:val="28"/>
          <w:lang w:val="fr-CM"/>
        </w:rPr>
      </w:pPr>
    </w:p>
    <w:p w14:paraId="1EE95B4E" w14:textId="77777777" w:rsidR="003C6ED3" w:rsidRPr="001562C5" w:rsidRDefault="003C6ED3" w:rsidP="00B2093A">
      <w:pPr>
        <w:jc w:val="both"/>
        <w:rPr>
          <w:rFonts w:ascii="Arial Narrow" w:eastAsia="Arial Narrow" w:hAnsi="Arial Narrow"/>
          <w:lang w:val="fr-CM"/>
        </w:rPr>
      </w:pPr>
      <w:r w:rsidRPr="001562C5">
        <w:rPr>
          <w:rFonts w:ascii="Arial Narrow" w:eastAsia="Arial Narrow" w:hAnsi="Arial Narrow"/>
          <w:spacing w:val="1"/>
          <w:lang w:val="fr-CM"/>
        </w:rPr>
        <w:t>32</w:t>
      </w:r>
      <w:r w:rsidRPr="001562C5">
        <w:rPr>
          <w:rFonts w:ascii="Arial Narrow" w:eastAsia="Arial Narrow" w:hAnsi="Arial Narrow"/>
          <w:lang w:val="fr-CM"/>
        </w:rPr>
        <w:t>.</w:t>
      </w:r>
      <w:r w:rsidRPr="001562C5">
        <w:rPr>
          <w:rFonts w:ascii="Arial Narrow" w:eastAsia="Arial Narrow" w:hAnsi="Arial Narrow"/>
          <w:spacing w:val="-1"/>
          <w:lang w:val="fr-CM"/>
        </w:rPr>
        <w:t>1</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S</w:t>
      </w:r>
      <w:r w:rsidRPr="001562C5">
        <w:rPr>
          <w:rFonts w:ascii="Arial Narrow" w:eastAsia="Arial Narrow" w:hAnsi="Arial Narrow"/>
          <w:spacing w:val="-1"/>
          <w:lang w:val="fr-CM"/>
        </w:rPr>
        <w:t>e</w:t>
      </w:r>
      <w:r w:rsidRPr="001562C5">
        <w:rPr>
          <w:rFonts w:ascii="Arial Narrow" w:eastAsia="Arial Narrow" w:hAnsi="Arial Narrow"/>
          <w:spacing w:val="1"/>
          <w:lang w:val="fr-CM"/>
        </w:rPr>
        <w:t>u</w:t>
      </w:r>
      <w:r w:rsidRPr="001562C5">
        <w:rPr>
          <w:rFonts w:ascii="Arial Narrow" w:eastAsia="Arial Narrow" w:hAnsi="Arial Narrow"/>
          <w:lang w:val="fr-CM"/>
        </w:rPr>
        <w:t>les</w:t>
      </w:r>
      <w:r w:rsidRPr="001562C5">
        <w:rPr>
          <w:rFonts w:ascii="Arial Narrow" w:eastAsia="Arial Narrow" w:hAnsi="Arial Narrow"/>
          <w:spacing w:val="5"/>
          <w:lang w:val="fr-CM"/>
        </w:rPr>
        <w:t xml:space="preserve"> </w:t>
      </w:r>
      <w:r w:rsidRPr="001562C5">
        <w:rPr>
          <w:rFonts w:ascii="Arial Narrow" w:eastAsia="Arial Narrow" w:hAnsi="Arial Narrow"/>
          <w:lang w:val="fr-CM"/>
        </w:rPr>
        <w:t>les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spacing w:val="-3"/>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rec</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ue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spacing w:val="-3"/>
          <w:lang w:val="fr-CM"/>
        </w:rPr>
        <w:t>l</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isp</w:t>
      </w:r>
      <w:r w:rsidRPr="001562C5">
        <w:rPr>
          <w:rFonts w:ascii="Arial Narrow" w:eastAsia="Arial Narrow" w:hAnsi="Arial Narrow"/>
          <w:spacing w:val="1"/>
          <w:lang w:val="fr-CM"/>
        </w:rPr>
        <w:t>o</w:t>
      </w:r>
      <w:r w:rsidRPr="001562C5">
        <w:rPr>
          <w:rFonts w:ascii="Arial Narrow" w:eastAsia="Arial Narrow" w:hAnsi="Arial Narrow"/>
          <w:lang w:val="fr-CM"/>
        </w:rPr>
        <w:t>siti</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2"/>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a</w:t>
      </w:r>
      <w:r w:rsidRPr="001562C5">
        <w:rPr>
          <w:rFonts w:ascii="Arial Narrow" w:eastAsia="Arial Narrow" w:hAnsi="Arial Narrow"/>
          <w:lang w:val="fr-CM"/>
        </w:rPr>
        <w:t>rtic</w:t>
      </w:r>
      <w:r w:rsidRPr="001562C5">
        <w:rPr>
          <w:rFonts w:ascii="Arial Narrow" w:eastAsia="Arial Narrow" w:hAnsi="Arial Narrow"/>
          <w:spacing w:val="-1"/>
          <w:lang w:val="fr-CM"/>
        </w:rPr>
        <w:t>l</w:t>
      </w:r>
      <w:r w:rsidRPr="001562C5">
        <w:rPr>
          <w:rFonts w:ascii="Arial Narrow" w:eastAsia="Arial Narrow" w:hAnsi="Arial Narrow"/>
          <w:spacing w:val="2"/>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28</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2</w:t>
      </w:r>
      <w:r w:rsidRPr="001562C5">
        <w:rPr>
          <w:rFonts w:ascii="Arial Narrow" w:eastAsia="Arial Narrow" w:hAnsi="Arial Narrow"/>
          <w:lang w:val="fr-CM"/>
        </w:rPr>
        <w:t>9</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lang w:val="fr-CM"/>
        </w:rPr>
        <w:t>RG</w:t>
      </w:r>
      <w:r w:rsidRPr="001562C5">
        <w:rPr>
          <w:rFonts w:ascii="Arial Narrow" w:eastAsia="Arial Narrow" w:hAnsi="Arial Narrow"/>
          <w:spacing w:val="-2"/>
          <w:lang w:val="fr-CM"/>
        </w:rPr>
        <w:t>A</w:t>
      </w:r>
      <w:r w:rsidRPr="001562C5">
        <w:rPr>
          <w:rFonts w:ascii="Arial Narrow" w:eastAsia="Arial Narrow" w:hAnsi="Arial Narrow"/>
          <w:lang w:val="fr-CM"/>
        </w:rPr>
        <w:t>O,</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 xml:space="preserve">t </w:t>
      </w:r>
      <w:r w:rsidRPr="001562C5">
        <w:rPr>
          <w:rFonts w:ascii="Arial Narrow" w:eastAsia="Arial Narrow" w:hAnsi="Arial Narrow"/>
          <w:spacing w:val="1"/>
          <w:lang w:val="fr-CM"/>
        </w:rPr>
        <w:t>é</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lu</w:t>
      </w:r>
      <w:r w:rsidRPr="001562C5">
        <w:rPr>
          <w:rFonts w:ascii="Arial Narrow" w:eastAsia="Arial Narrow" w:hAnsi="Arial Narrow"/>
          <w:spacing w:val="-1"/>
          <w:lang w:val="fr-CM"/>
        </w:rPr>
        <w:t>é</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mp</w:t>
      </w:r>
      <w:r w:rsidRPr="001562C5">
        <w:rPr>
          <w:rFonts w:ascii="Arial Narrow" w:eastAsia="Arial Narrow" w:hAnsi="Arial Narrow"/>
          <w:spacing w:val="1"/>
          <w:lang w:val="fr-CM"/>
        </w:rPr>
        <w:t>a</w:t>
      </w:r>
      <w:r w:rsidRPr="001562C5">
        <w:rPr>
          <w:rFonts w:ascii="Arial Narrow" w:eastAsia="Arial Narrow" w:hAnsi="Arial Narrow"/>
          <w:lang w:val="fr-CM"/>
        </w:rPr>
        <w:t>ré</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Sou</w:t>
      </w:r>
      <w:r w:rsidRPr="001562C5">
        <w:rPr>
          <w:rFonts w:ascii="Arial Narrow" w:eastAsia="Arial Narrow" w:hAnsi="Arial Narrow"/>
          <w:spacing w:val="4"/>
          <w:lang w:val="fr-CM"/>
        </w:rPr>
        <w:t>s</w:t>
      </w:r>
      <w:r w:rsidRPr="001562C5">
        <w:rPr>
          <w:rFonts w:ascii="Arial Narrow" w:eastAsia="Arial Narrow" w:hAnsi="Arial Narrow"/>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a</w:t>
      </w:r>
      <w:r w:rsidRPr="001562C5">
        <w:rPr>
          <w:rFonts w:ascii="Arial Narrow" w:eastAsia="Arial Narrow" w:hAnsi="Arial Narrow"/>
          <w:spacing w:val="1"/>
          <w:lang w:val="fr-CM"/>
        </w:rPr>
        <w:t>na</w:t>
      </w:r>
      <w:r w:rsidRPr="001562C5">
        <w:rPr>
          <w:rFonts w:ascii="Arial Narrow" w:eastAsia="Arial Narrow" w:hAnsi="Arial Narrow"/>
          <w:spacing w:val="-3"/>
          <w:lang w:val="fr-CM"/>
        </w:rPr>
        <w:t>l</w:t>
      </w:r>
      <w:r w:rsidRPr="001562C5">
        <w:rPr>
          <w:rFonts w:ascii="Arial Narrow" w:eastAsia="Arial Narrow" w:hAnsi="Arial Narrow"/>
          <w:lang w:val="fr-CM"/>
        </w:rPr>
        <w:t>ys</w:t>
      </w:r>
      <w:r w:rsidRPr="001562C5">
        <w:rPr>
          <w:rFonts w:ascii="Arial Narrow" w:eastAsia="Arial Narrow" w:hAnsi="Arial Narrow"/>
          <w:spacing w:val="1"/>
          <w:lang w:val="fr-CM"/>
        </w:rPr>
        <w:t>e</w:t>
      </w:r>
      <w:r w:rsidRPr="001562C5">
        <w:rPr>
          <w:rFonts w:ascii="Arial Narrow" w:eastAsia="Arial Narrow" w:hAnsi="Arial Narrow"/>
          <w:lang w:val="fr-CM"/>
        </w:rPr>
        <w:t>.</w:t>
      </w:r>
    </w:p>
    <w:p w14:paraId="79608F48" w14:textId="36EA4AC3" w:rsidR="003C6ED3" w:rsidRDefault="003C6ED3" w:rsidP="00B2093A">
      <w:pPr>
        <w:spacing w:before="62"/>
        <w:jc w:val="both"/>
        <w:rPr>
          <w:rFonts w:ascii="Arial Narrow" w:eastAsia="Arial Narrow" w:hAnsi="Arial Narrow"/>
          <w:lang w:val="fr-CM"/>
        </w:rPr>
      </w:pPr>
      <w:r w:rsidRPr="001562C5">
        <w:rPr>
          <w:rFonts w:ascii="Arial Narrow" w:eastAsia="Arial Narrow" w:hAnsi="Arial Narrow"/>
          <w:spacing w:val="1"/>
          <w:lang w:val="fr-CM"/>
        </w:rPr>
        <w:t>32</w:t>
      </w:r>
      <w:r w:rsidRPr="001562C5">
        <w:rPr>
          <w:rFonts w:ascii="Arial Narrow" w:eastAsia="Arial Narrow" w:hAnsi="Arial Narrow"/>
          <w:lang w:val="fr-CM"/>
        </w:rPr>
        <w:t>.</w:t>
      </w:r>
      <w:r w:rsidRPr="001562C5">
        <w:rPr>
          <w:rFonts w:ascii="Arial Narrow" w:eastAsia="Arial Narrow" w:hAnsi="Arial Narrow"/>
          <w:spacing w:val="-1"/>
          <w:lang w:val="fr-CM"/>
        </w:rPr>
        <w:t>2</w:t>
      </w:r>
      <w:r w:rsidRPr="001562C5">
        <w:rPr>
          <w:rFonts w:ascii="Arial Narrow" w:eastAsia="Arial Narrow" w:hAnsi="Arial Narrow"/>
          <w:lang w:val="fr-CM"/>
        </w:rPr>
        <w:t>.</w:t>
      </w:r>
      <w:r w:rsidRPr="001562C5">
        <w:rPr>
          <w:rFonts w:ascii="Arial Narrow" w:eastAsia="Arial Narrow" w:hAnsi="Arial Narrow"/>
          <w:spacing w:val="1"/>
          <w:lang w:val="fr-CM"/>
        </w:rPr>
        <w:t xml:space="preserve"> E</w:t>
      </w:r>
      <w:r w:rsidRPr="001562C5">
        <w:rPr>
          <w:rFonts w:ascii="Arial Narrow" w:eastAsia="Arial Narrow" w:hAnsi="Arial Narrow"/>
          <w:lang w:val="fr-CM"/>
        </w:rPr>
        <w:t>n</w:t>
      </w:r>
      <w:r w:rsidRPr="001562C5">
        <w:rPr>
          <w:rFonts w:ascii="Arial Narrow" w:eastAsia="Arial Narrow" w:hAnsi="Arial Narrow"/>
          <w:spacing w:val="1"/>
          <w:lang w:val="fr-CM"/>
        </w:rPr>
        <w:t xml:space="preserve"> é</w:t>
      </w:r>
      <w:r w:rsidRPr="001562C5">
        <w:rPr>
          <w:rFonts w:ascii="Arial Narrow" w:eastAsia="Arial Narrow" w:hAnsi="Arial Narrow"/>
          <w:spacing w:val="-2"/>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lu</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les</w:t>
      </w:r>
      <w:r w:rsidRPr="001562C5">
        <w:rPr>
          <w:rFonts w:ascii="Arial Narrow" w:eastAsia="Arial Narrow" w:hAnsi="Arial Narrow"/>
          <w:spacing w:val="1"/>
          <w:lang w:val="fr-CM"/>
        </w:rPr>
        <w:t xml:space="preserve"> 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w:t>
      </w:r>
      <w:r w:rsidRPr="001562C5">
        <w:rPr>
          <w:rFonts w:ascii="Arial Narrow" w:eastAsia="Arial Narrow" w:hAnsi="Arial Narrow"/>
          <w:spacing w:val="-2"/>
          <w:lang w:val="fr-CM"/>
        </w:rPr>
        <w:t>s</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5"/>
          <w:lang w:val="fr-CM"/>
        </w:rPr>
        <w:t>s</w:t>
      </w:r>
      <w:r w:rsidRPr="001562C5">
        <w:rPr>
          <w:rFonts w:ascii="Arial Narrow" w:eastAsia="Arial Narrow" w:hAnsi="Arial Narrow"/>
          <w:spacing w:val="-1"/>
          <w:lang w:val="fr-CM"/>
        </w:rPr>
        <w:t>-</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dé</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4"/>
          <w:lang w:val="fr-CM"/>
        </w:rPr>
        <w:t>m</w:t>
      </w:r>
      <w:r w:rsidRPr="001562C5">
        <w:rPr>
          <w:rFonts w:ascii="Arial Narrow" w:eastAsia="Arial Narrow" w:hAnsi="Arial Narrow"/>
          <w:lang w:val="fr-CM"/>
        </w:rPr>
        <w:t>in</w:t>
      </w:r>
      <w:r w:rsidRPr="001562C5">
        <w:rPr>
          <w:rFonts w:ascii="Arial Narrow" w:eastAsia="Arial Narrow" w:hAnsi="Arial Narrow"/>
          <w:spacing w:val="1"/>
          <w:lang w:val="fr-CM"/>
        </w:rPr>
        <w:t>e</w:t>
      </w:r>
      <w:r w:rsidRPr="001562C5">
        <w:rPr>
          <w:rFonts w:ascii="Arial Narrow" w:eastAsia="Arial Narrow" w:hAnsi="Arial Narrow"/>
          <w:lang w:val="fr-CM"/>
        </w:rPr>
        <w:t xml:space="preserve">ra </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r ch</w:t>
      </w:r>
      <w:r w:rsidRPr="001562C5">
        <w:rPr>
          <w:rFonts w:ascii="Arial Narrow" w:eastAsia="Arial Narrow" w:hAnsi="Arial Narrow"/>
          <w:spacing w:val="1"/>
          <w:lang w:val="fr-CM"/>
        </w:rPr>
        <w:t>a</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 le</w:t>
      </w:r>
      <w:r w:rsidRPr="001562C5">
        <w:rPr>
          <w:rFonts w:ascii="Arial Narrow" w:eastAsia="Arial Narrow" w:hAnsi="Arial Narrow"/>
          <w:spacing w:val="-1"/>
          <w:lang w:val="fr-CM"/>
        </w:rPr>
        <w:t xml:space="preserve"> m</w:t>
      </w:r>
      <w:r w:rsidRPr="001562C5">
        <w:rPr>
          <w:rFonts w:ascii="Arial Narrow" w:eastAsia="Arial Narrow" w:hAnsi="Arial Narrow"/>
          <w:spacing w:val="1"/>
          <w:lang w:val="fr-CM"/>
        </w:rPr>
        <w:t>on</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é</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2"/>
          <w:lang w:val="fr-CM"/>
        </w:rPr>
        <w:t>u</w:t>
      </w:r>
      <w:r w:rsidRPr="001562C5">
        <w:rPr>
          <w:rFonts w:ascii="Arial Narrow" w:eastAsia="Arial Narrow" w:hAnsi="Arial Narrow"/>
          <w:lang w:val="fr-CM"/>
        </w:rPr>
        <w:t>é</w:t>
      </w:r>
      <w:r w:rsidRPr="001562C5">
        <w:rPr>
          <w:rFonts w:ascii="Arial Narrow" w:eastAsia="Arial Narrow" w:hAnsi="Arial Narrow"/>
          <w:spacing w:val="1"/>
          <w:lang w:val="fr-CM"/>
        </w:rPr>
        <w:t xml:space="preserve"> 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l’o</w:t>
      </w:r>
      <w:r w:rsidRPr="001562C5">
        <w:rPr>
          <w:rFonts w:ascii="Arial Narrow" w:eastAsia="Arial Narrow" w:hAnsi="Arial Narrow"/>
          <w:spacing w:val="-1"/>
          <w:lang w:val="fr-CM"/>
        </w:rPr>
        <w:t>f</w:t>
      </w:r>
      <w:r w:rsidRPr="001562C5">
        <w:rPr>
          <w:rFonts w:ascii="Arial Narrow" w:eastAsia="Arial Narrow" w:hAnsi="Arial Narrow"/>
          <w:lang w:val="fr-CM"/>
        </w:rPr>
        <w:t xml:space="preserve">fre </w:t>
      </w:r>
      <w:r w:rsidRPr="001562C5">
        <w:rPr>
          <w:rFonts w:ascii="Arial Narrow" w:eastAsia="Arial Narrow" w:hAnsi="Arial Narrow"/>
          <w:spacing w:val="1"/>
          <w:lang w:val="fr-CM"/>
        </w:rPr>
        <w:t>e</w:t>
      </w:r>
      <w:r w:rsidRPr="001562C5">
        <w:rPr>
          <w:rFonts w:ascii="Arial Narrow" w:eastAsia="Arial Narrow" w:hAnsi="Arial Narrow"/>
          <w:lang w:val="fr-CM"/>
        </w:rPr>
        <w:t>n  rectifia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m</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3"/>
          <w:lang w:val="fr-CM"/>
        </w:rPr>
        <w:t>m</w:t>
      </w:r>
      <w:r w:rsidRPr="001562C5">
        <w:rPr>
          <w:rFonts w:ascii="Arial Narrow" w:eastAsia="Arial Narrow" w:hAnsi="Arial Narrow"/>
          <w:spacing w:val="-1"/>
          <w:lang w:val="fr-CM"/>
        </w:rPr>
        <w:t>m</w:t>
      </w:r>
      <w:r w:rsidRPr="001562C5">
        <w:rPr>
          <w:rFonts w:ascii="Arial Narrow" w:eastAsia="Arial Narrow" w:hAnsi="Arial Narrow"/>
          <w:lang w:val="fr-CM"/>
        </w:rPr>
        <w:t>e</w:t>
      </w:r>
      <w:r w:rsidRPr="001562C5">
        <w:rPr>
          <w:rFonts w:ascii="Arial Narrow" w:eastAsia="Arial Narrow" w:hAnsi="Arial Narrow"/>
          <w:spacing w:val="5"/>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it</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p>
    <w:p w14:paraId="3935C763" w14:textId="55D65941" w:rsidR="00E435EA" w:rsidRPr="001562C5" w:rsidRDefault="00E435EA" w:rsidP="00B2093A">
      <w:pPr>
        <w:spacing w:before="62"/>
        <w:jc w:val="both"/>
        <w:rPr>
          <w:rFonts w:ascii="Arial Narrow" w:eastAsia="Arial Narrow" w:hAnsi="Arial Narrow"/>
          <w:lang w:val="fr-CM"/>
        </w:rPr>
        <w:sectPr w:rsidR="00E435EA" w:rsidRPr="001562C5" w:rsidSect="00140688">
          <w:footerReference w:type="default" r:id="rId15"/>
          <w:type w:val="continuous"/>
          <w:pgSz w:w="11900" w:h="16820"/>
          <w:pgMar w:top="284" w:right="985" w:bottom="284" w:left="993" w:header="284" w:footer="454" w:gutter="0"/>
          <w:cols w:space="720"/>
          <w:titlePg/>
        </w:sectPr>
      </w:pPr>
    </w:p>
    <w:p w14:paraId="0865B618" w14:textId="77777777" w:rsidR="003C6ED3" w:rsidRPr="001562C5" w:rsidRDefault="003C6ED3" w:rsidP="00B2093A">
      <w:pPr>
        <w:spacing w:before="74"/>
        <w:jc w:val="both"/>
        <w:rPr>
          <w:rFonts w:ascii="Arial Narrow" w:eastAsia="Arial Narrow" w:hAnsi="Arial Narrow"/>
          <w:lang w:val="fr-CM"/>
        </w:rPr>
      </w:pPr>
      <w:r w:rsidRPr="001562C5">
        <w:rPr>
          <w:rFonts w:ascii="Arial Narrow" w:eastAsia="Arial Narrow" w:hAnsi="Arial Narrow"/>
          <w:lang w:val="fr-CM"/>
        </w:rPr>
        <w:t>a.</w:t>
      </w:r>
      <w:r w:rsidRPr="001562C5">
        <w:rPr>
          <w:rFonts w:ascii="Arial Narrow" w:eastAsia="Arial Narrow" w:hAnsi="Arial Narrow"/>
          <w:spacing w:val="-8"/>
          <w:lang w:val="fr-CM"/>
        </w:rPr>
        <w:t xml:space="preserve"> </w:t>
      </w:r>
      <w:r w:rsidRPr="001562C5">
        <w:rPr>
          <w:rFonts w:ascii="Arial Narrow" w:eastAsia="Arial Narrow" w:hAnsi="Arial Narrow"/>
          <w:lang w:val="fr-CM"/>
        </w:rPr>
        <w:t>En</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r</w:t>
      </w:r>
      <w:r w:rsidRPr="001562C5">
        <w:rPr>
          <w:rFonts w:ascii="Arial Narrow" w:eastAsia="Arial Narrow" w:hAnsi="Arial Narrow"/>
          <w:lang w:val="fr-CM"/>
        </w:rPr>
        <w:t>ig</w:t>
      </w:r>
      <w:r w:rsidRPr="001562C5">
        <w:rPr>
          <w:rFonts w:ascii="Arial Narrow" w:eastAsia="Arial Narrow" w:hAnsi="Arial Narrow"/>
          <w:spacing w:val="1"/>
          <w:lang w:val="fr-CM"/>
        </w:rPr>
        <w:t>e</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t</w:t>
      </w:r>
      <w:r w:rsidRPr="001562C5">
        <w:rPr>
          <w:rFonts w:ascii="Arial Narrow" w:eastAsia="Arial Narrow" w:hAnsi="Arial Narrow"/>
          <w:spacing w:val="1"/>
          <w:lang w:val="fr-CM"/>
        </w:rPr>
        <w:t>ou</w:t>
      </w:r>
      <w:r w:rsidRPr="001562C5">
        <w:rPr>
          <w:rFonts w:ascii="Arial Narrow" w:eastAsia="Arial Narrow" w:hAnsi="Arial Narrow"/>
          <w:spacing w:val="-2"/>
          <w:lang w:val="fr-CM"/>
        </w:rPr>
        <w:t>t</w:t>
      </w:r>
      <w:r w:rsidRPr="001562C5">
        <w:rPr>
          <w:rFonts w:ascii="Arial Narrow" w:eastAsia="Arial Narrow" w:hAnsi="Arial Narrow"/>
          <w:lang w:val="fr-CM"/>
        </w:rPr>
        <w:t>e</w:t>
      </w:r>
      <w:r w:rsidRPr="001562C5">
        <w:rPr>
          <w:rFonts w:ascii="Arial Narrow" w:eastAsia="Arial Narrow" w:hAnsi="Arial Narrow"/>
          <w:spacing w:val="1"/>
          <w:lang w:val="fr-CM"/>
        </w:rPr>
        <w:t xml:space="preserve"> e</w:t>
      </w:r>
      <w:r w:rsidRPr="001562C5">
        <w:rPr>
          <w:rFonts w:ascii="Arial Narrow" w:eastAsia="Arial Narrow" w:hAnsi="Arial Narrow"/>
          <w:lang w:val="fr-CM"/>
        </w:rPr>
        <w:t>r</w:t>
      </w:r>
      <w:r w:rsidRPr="001562C5">
        <w:rPr>
          <w:rFonts w:ascii="Arial Narrow" w:eastAsia="Arial Narrow" w:hAnsi="Arial Narrow"/>
          <w:spacing w:val="-1"/>
          <w:lang w:val="fr-CM"/>
        </w:rPr>
        <w:t>r</w:t>
      </w:r>
      <w:r w:rsidRPr="001562C5">
        <w:rPr>
          <w:rFonts w:ascii="Arial Narrow" w:eastAsia="Arial Narrow" w:hAnsi="Arial Narrow"/>
          <w:spacing w:val="1"/>
          <w:lang w:val="fr-CM"/>
        </w:rPr>
        <w:t>eu</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ue</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on</w:t>
      </w:r>
      <w:r w:rsidRPr="001562C5">
        <w:rPr>
          <w:rFonts w:ascii="Arial Narrow" w:eastAsia="Arial Narrow" w:hAnsi="Arial Narrow"/>
          <w:spacing w:val="-2"/>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é</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1"/>
          <w:lang w:val="fr-CM"/>
        </w:rPr>
        <w:t xml:space="preserve"> a</w:t>
      </w:r>
      <w:r w:rsidRPr="001562C5">
        <w:rPr>
          <w:rFonts w:ascii="Arial Narrow" w:eastAsia="Arial Narrow" w:hAnsi="Arial Narrow"/>
          <w:spacing w:val="1"/>
          <w:lang w:val="fr-CM"/>
        </w:rPr>
        <w:t>u</w:t>
      </w:r>
      <w:r w:rsidRPr="001562C5">
        <w:rPr>
          <w:rFonts w:ascii="Arial Narrow" w:eastAsia="Arial Narrow" w:hAnsi="Arial Narrow"/>
          <w:lang w:val="fr-CM"/>
        </w:rPr>
        <w:t xml:space="preserve">x </w:t>
      </w:r>
      <w:r w:rsidRPr="001562C5">
        <w:rPr>
          <w:rFonts w:ascii="Arial Narrow" w:eastAsia="Arial Narrow" w:hAnsi="Arial Narrow"/>
          <w:spacing w:val="1"/>
          <w:lang w:val="fr-CM"/>
        </w:rPr>
        <w:t>d</w:t>
      </w:r>
      <w:r w:rsidRPr="001562C5">
        <w:rPr>
          <w:rFonts w:ascii="Arial Narrow" w:eastAsia="Arial Narrow" w:hAnsi="Arial Narrow"/>
          <w:lang w:val="fr-CM"/>
        </w:rPr>
        <w:t>is</w:t>
      </w:r>
      <w:r w:rsidRPr="001562C5">
        <w:rPr>
          <w:rFonts w:ascii="Arial Narrow" w:eastAsia="Arial Narrow" w:hAnsi="Arial Narrow"/>
          <w:spacing w:val="-2"/>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sitio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l’artic</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3</w:t>
      </w:r>
      <w:r w:rsidRPr="001562C5">
        <w:rPr>
          <w:rFonts w:ascii="Arial Narrow" w:eastAsia="Arial Narrow" w:hAnsi="Arial Narrow"/>
          <w:spacing w:val="1"/>
          <w:lang w:val="fr-CM"/>
        </w:rPr>
        <w:t>0</w:t>
      </w:r>
      <w:r w:rsidRPr="001562C5">
        <w:rPr>
          <w:rFonts w:ascii="Arial Narrow" w:eastAsia="Arial Narrow" w:hAnsi="Arial Narrow"/>
          <w:lang w:val="fr-CM"/>
        </w:rPr>
        <w:t>.2</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RG</w:t>
      </w:r>
      <w:r w:rsidRPr="001562C5">
        <w:rPr>
          <w:rFonts w:ascii="Arial Narrow" w:eastAsia="Arial Narrow" w:hAnsi="Arial Narrow"/>
          <w:spacing w:val="-1"/>
          <w:lang w:val="fr-CM"/>
        </w:rPr>
        <w:t>A</w:t>
      </w:r>
      <w:r w:rsidRPr="001562C5">
        <w:rPr>
          <w:rFonts w:ascii="Arial Narrow" w:eastAsia="Arial Narrow" w:hAnsi="Arial Narrow"/>
          <w:lang w:val="fr-CM"/>
        </w:rPr>
        <w:t>O</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p>
    <w:p w14:paraId="410770CA" w14:textId="77777777" w:rsidR="003C6ED3" w:rsidRPr="001562C5" w:rsidRDefault="003C6ED3" w:rsidP="00B2093A">
      <w:pPr>
        <w:jc w:val="both"/>
        <w:rPr>
          <w:rFonts w:ascii="Arial Narrow" w:hAnsi="Arial Narrow"/>
          <w:lang w:val="fr-CM"/>
        </w:rPr>
      </w:pPr>
    </w:p>
    <w:p w14:paraId="557EC674" w14:textId="77777777" w:rsidR="003C6ED3" w:rsidRPr="001562C5" w:rsidRDefault="003C6ED3" w:rsidP="00B2093A">
      <w:pPr>
        <w:jc w:val="both"/>
        <w:rPr>
          <w:rFonts w:ascii="Arial Narrow" w:eastAsia="Arial Narrow" w:hAnsi="Arial Narrow"/>
          <w:lang w:val="fr-CM"/>
        </w:rPr>
      </w:pPr>
      <w:r w:rsidRPr="001562C5">
        <w:rPr>
          <w:rFonts w:ascii="Arial Narrow" w:eastAsia="Arial Narrow" w:hAnsi="Arial Narrow"/>
          <w:lang w:val="fr-CM"/>
        </w:rPr>
        <w:t>b.</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xclu</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les</w:t>
      </w:r>
      <w:r w:rsidRPr="001562C5">
        <w:rPr>
          <w:rFonts w:ascii="Arial Narrow" w:eastAsia="Arial Narrow" w:hAnsi="Arial Narrow"/>
          <w:spacing w:val="-2"/>
          <w:lang w:val="fr-CM"/>
        </w:rPr>
        <w:t xml:space="preserve"> s</w:t>
      </w:r>
      <w:r w:rsidRPr="001562C5">
        <w:rPr>
          <w:rFonts w:ascii="Arial Narrow" w:eastAsia="Arial Narrow" w:hAnsi="Arial Narrow"/>
          <w:spacing w:val="1"/>
          <w:lang w:val="fr-CM"/>
        </w:rPr>
        <w:t>o</w:t>
      </w:r>
      <w:r w:rsidRPr="001562C5">
        <w:rPr>
          <w:rFonts w:ascii="Arial Narrow" w:eastAsia="Arial Narrow" w:hAnsi="Arial Narrow"/>
          <w:spacing w:val="-1"/>
          <w:lang w:val="fr-CM"/>
        </w:rPr>
        <w:t>mm</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rovis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é</w:t>
      </w:r>
      <w:r w:rsidRPr="001562C5">
        <w:rPr>
          <w:rFonts w:ascii="Arial Narrow" w:eastAsia="Arial Narrow" w:hAnsi="Arial Narrow"/>
          <w:spacing w:val="-2"/>
          <w:lang w:val="fr-CM"/>
        </w:rPr>
        <w:t>c</w:t>
      </w:r>
      <w:r w:rsidRPr="001562C5">
        <w:rPr>
          <w:rFonts w:ascii="Arial Narrow" w:eastAsia="Arial Narrow" w:hAnsi="Arial Narrow"/>
          <w:spacing w:val="1"/>
          <w:lang w:val="fr-CM"/>
        </w:rPr>
        <w:t>hé</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les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rovis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pou</w:t>
      </w:r>
      <w:r w:rsidRPr="001562C5">
        <w:rPr>
          <w:rFonts w:ascii="Arial Narrow" w:eastAsia="Arial Narrow" w:hAnsi="Arial Narrow"/>
          <w:lang w:val="fr-CM"/>
        </w:rPr>
        <w:t>r</w:t>
      </w:r>
      <w:r w:rsidRPr="001562C5">
        <w:rPr>
          <w:rFonts w:ascii="Arial Narrow" w:eastAsia="Arial Narrow" w:hAnsi="Arial Narrow"/>
          <w:spacing w:val="-3"/>
          <w:lang w:val="fr-CM"/>
        </w:rPr>
        <w:t xml:space="preserve"> i</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rév</w:t>
      </w:r>
      <w:r w:rsidRPr="001562C5">
        <w:rPr>
          <w:rFonts w:ascii="Arial Narrow" w:eastAsia="Arial Narrow" w:hAnsi="Arial Narrow"/>
          <w:spacing w:val="1"/>
          <w:lang w:val="fr-CM"/>
        </w:rPr>
        <w:t>u</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fi</w:t>
      </w:r>
      <w:r w:rsidRPr="001562C5">
        <w:rPr>
          <w:rFonts w:ascii="Arial Narrow" w:eastAsia="Arial Narrow" w:hAnsi="Arial Narrow"/>
          <w:spacing w:val="1"/>
          <w:lang w:val="fr-CM"/>
        </w:rPr>
        <w:t>gu</w:t>
      </w:r>
      <w:r w:rsidRPr="001562C5">
        <w:rPr>
          <w:rFonts w:ascii="Arial Narrow" w:eastAsia="Arial Narrow" w:hAnsi="Arial Narrow"/>
          <w:spacing w:val="-3"/>
          <w:lang w:val="fr-CM"/>
        </w:rPr>
        <w:t>r</w:t>
      </w:r>
      <w:r w:rsidRPr="001562C5">
        <w:rPr>
          <w:rFonts w:ascii="Arial Narrow" w:eastAsia="Arial Narrow" w:hAnsi="Arial Narrow"/>
          <w:spacing w:val="1"/>
          <w:lang w:val="fr-CM"/>
        </w:rPr>
        <w:t>an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dan</w:t>
      </w:r>
      <w:r w:rsidRPr="001562C5">
        <w:rPr>
          <w:rFonts w:ascii="Arial Narrow" w:eastAsia="Arial Narrow" w:hAnsi="Arial Narrow"/>
          <w:lang w:val="fr-CM"/>
        </w:rPr>
        <w:t>s le</w:t>
      </w:r>
      <w:r w:rsidRPr="001562C5">
        <w:rPr>
          <w:rFonts w:ascii="Arial Narrow" w:eastAsia="Arial Narrow" w:hAnsi="Arial Narrow"/>
          <w:spacing w:val="4"/>
          <w:lang w:val="fr-CM"/>
        </w:rPr>
        <w:t xml:space="preserve"> </w:t>
      </w:r>
      <w:r w:rsidRPr="001562C5">
        <w:rPr>
          <w:rFonts w:ascii="Arial Narrow" w:eastAsia="Arial Narrow" w:hAnsi="Arial Narrow"/>
          <w:lang w:val="fr-CM"/>
        </w:rPr>
        <w:t>Dé</w:t>
      </w:r>
      <w:r w:rsidRPr="001562C5">
        <w:rPr>
          <w:rFonts w:ascii="Arial Narrow" w:eastAsia="Arial Narrow" w:hAnsi="Arial Narrow"/>
          <w:spacing w:val="1"/>
          <w:lang w:val="fr-CM"/>
        </w:rPr>
        <w:t>ta</w:t>
      </w:r>
      <w:r w:rsidRPr="001562C5">
        <w:rPr>
          <w:rFonts w:ascii="Arial Narrow" w:eastAsia="Arial Narrow" w:hAnsi="Arial Narrow"/>
          <w:lang w:val="fr-CM"/>
        </w:rPr>
        <w:t xml:space="preserve">il </w:t>
      </w:r>
      <w:r w:rsidRPr="001562C5">
        <w:rPr>
          <w:rFonts w:ascii="Arial Narrow" w:eastAsia="Arial Narrow" w:hAnsi="Arial Narrow"/>
          <w:spacing w:val="1"/>
          <w:lang w:val="fr-CM"/>
        </w:rPr>
        <w:t>qu</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tit</w:t>
      </w:r>
      <w:r w:rsidRPr="001562C5">
        <w:rPr>
          <w:rFonts w:ascii="Arial Narrow" w:eastAsia="Arial Narrow" w:hAnsi="Arial Narrow"/>
          <w:spacing w:val="-1"/>
          <w:lang w:val="fr-CM"/>
        </w:rPr>
        <w:t>a</w:t>
      </w:r>
      <w:r w:rsidRPr="001562C5">
        <w:rPr>
          <w:rFonts w:ascii="Arial Narrow" w:eastAsia="Arial Narrow" w:hAnsi="Arial Narrow"/>
          <w:lang w:val="fr-CM"/>
        </w:rPr>
        <w:t>tif</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e</w:t>
      </w:r>
      <w:r w:rsidRPr="001562C5">
        <w:rPr>
          <w:rFonts w:ascii="Arial Narrow" w:eastAsia="Arial Narrow" w:hAnsi="Arial Narrow"/>
          <w:spacing w:val="-2"/>
          <w:lang w:val="fr-CM"/>
        </w:rPr>
        <w:t>s</w:t>
      </w:r>
      <w:r w:rsidRPr="001562C5">
        <w:rPr>
          <w:rFonts w:ascii="Arial Narrow" w:eastAsia="Arial Narrow" w:hAnsi="Arial Narrow"/>
          <w:lang w:val="fr-CM"/>
        </w:rPr>
        <w:t>ti</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tif</w:t>
      </w:r>
      <w:r w:rsidRPr="001562C5">
        <w:rPr>
          <w:rFonts w:ascii="Arial Narrow" w:eastAsia="Arial Narrow" w:hAnsi="Arial Narrow"/>
          <w:spacing w:val="4"/>
          <w:lang w:val="fr-CM"/>
        </w:rPr>
        <w:t xml:space="preserve"> </w:t>
      </w:r>
      <w:r w:rsidRPr="001562C5">
        <w:rPr>
          <w:rFonts w:ascii="Arial Narrow" w:eastAsia="Arial Narrow" w:hAnsi="Arial Narrow"/>
          <w:lang w:val="fr-CM"/>
        </w:rPr>
        <w:t>réc</w:t>
      </w:r>
      <w:r w:rsidRPr="001562C5">
        <w:rPr>
          <w:rFonts w:ascii="Arial Narrow" w:eastAsia="Arial Narrow" w:hAnsi="Arial Narrow"/>
          <w:spacing w:val="-1"/>
          <w:lang w:val="fr-CM"/>
        </w:rPr>
        <w:t>a</w:t>
      </w:r>
      <w:r w:rsidRPr="001562C5">
        <w:rPr>
          <w:rFonts w:ascii="Arial Narrow" w:eastAsia="Arial Narrow" w:hAnsi="Arial Narrow"/>
          <w:spacing w:val="1"/>
          <w:lang w:val="fr-CM"/>
        </w:rPr>
        <w:t>p</w:t>
      </w:r>
      <w:r w:rsidRPr="001562C5">
        <w:rPr>
          <w:rFonts w:ascii="Arial Narrow" w:eastAsia="Arial Narrow" w:hAnsi="Arial Narrow"/>
          <w:lang w:val="fr-CM"/>
        </w:rPr>
        <w:t>it</w:t>
      </w:r>
      <w:r w:rsidRPr="001562C5">
        <w:rPr>
          <w:rFonts w:ascii="Arial Narrow" w:eastAsia="Arial Narrow" w:hAnsi="Arial Narrow"/>
          <w:spacing w:val="1"/>
          <w:lang w:val="fr-CM"/>
        </w:rPr>
        <w:t>u</w:t>
      </w:r>
      <w:r w:rsidRPr="001562C5">
        <w:rPr>
          <w:rFonts w:ascii="Arial Narrow" w:eastAsia="Arial Narrow" w:hAnsi="Arial Narrow"/>
          <w:lang w:val="fr-CM"/>
        </w:rPr>
        <w:t>l</w:t>
      </w:r>
      <w:r w:rsidRPr="001562C5">
        <w:rPr>
          <w:rFonts w:ascii="Arial Narrow" w:eastAsia="Arial Narrow" w:hAnsi="Arial Narrow"/>
          <w:spacing w:val="-2"/>
          <w:lang w:val="fr-CM"/>
        </w:rPr>
        <w:t>a</w:t>
      </w:r>
      <w:r w:rsidRPr="001562C5">
        <w:rPr>
          <w:rFonts w:ascii="Arial Narrow" w:eastAsia="Arial Narrow" w:hAnsi="Arial Narrow"/>
          <w:lang w:val="fr-CM"/>
        </w:rPr>
        <w:t>tif,</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is</w:t>
      </w:r>
      <w:r w:rsidRPr="001562C5">
        <w:rPr>
          <w:rFonts w:ascii="Arial Narrow" w:eastAsia="Arial Narrow" w:hAnsi="Arial Narrow"/>
          <w:spacing w:val="1"/>
          <w:lang w:val="fr-CM"/>
        </w:rPr>
        <w:t xml:space="preserve"> e</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3"/>
          <w:lang w:val="fr-CM"/>
        </w:rPr>
        <w:t>j</w:t>
      </w:r>
      <w:r w:rsidRPr="001562C5">
        <w:rPr>
          <w:rFonts w:ascii="Arial Narrow" w:eastAsia="Arial Narrow" w:hAnsi="Arial Narrow"/>
          <w:spacing w:val="1"/>
          <w:lang w:val="fr-CM"/>
        </w:rPr>
        <w:t>ou</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e</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lang w:val="fr-CM"/>
        </w:rPr>
        <w:t>tra</w:t>
      </w:r>
      <w:r w:rsidRPr="001562C5">
        <w:rPr>
          <w:rFonts w:ascii="Arial Narrow" w:eastAsia="Arial Narrow" w:hAnsi="Arial Narrow"/>
          <w:spacing w:val="-2"/>
          <w:lang w:val="fr-CM"/>
        </w:rPr>
        <w:t>v</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x</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5"/>
          <w:lang w:val="fr-CM"/>
        </w:rPr>
        <w:t xml:space="preserve"> </w:t>
      </w:r>
      <w:r w:rsidRPr="001562C5">
        <w:rPr>
          <w:rFonts w:ascii="Arial Narrow" w:eastAsia="Arial Narrow" w:hAnsi="Arial Narrow"/>
          <w:lang w:val="fr-CM"/>
        </w:rPr>
        <w:t>ré</w:t>
      </w:r>
      <w:r w:rsidRPr="001562C5">
        <w:rPr>
          <w:rFonts w:ascii="Arial Narrow" w:eastAsia="Arial Narrow" w:hAnsi="Arial Narrow"/>
          <w:spacing w:val="1"/>
          <w:lang w:val="fr-CM"/>
        </w:rPr>
        <w:t>g</w:t>
      </w:r>
      <w:r w:rsidRPr="001562C5">
        <w:rPr>
          <w:rFonts w:ascii="Arial Narrow" w:eastAsia="Arial Narrow" w:hAnsi="Arial Narrow"/>
          <w:spacing w:val="-3"/>
          <w:lang w:val="fr-CM"/>
        </w:rPr>
        <w:t>i</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4"/>
          <w:lang w:val="fr-CM"/>
        </w:rPr>
        <w:t xml:space="preserve"> </w:t>
      </w:r>
      <w:r w:rsidRPr="001562C5">
        <w:rPr>
          <w:rFonts w:ascii="Arial Narrow" w:eastAsia="Arial Narrow" w:hAnsi="Arial Narrow"/>
          <w:lang w:val="fr-CM"/>
        </w:rPr>
        <w:t>lors</w:t>
      </w:r>
      <w:r w:rsidRPr="001562C5">
        <w:rPr>
          <w:rFonts w:ascii="Arial Narrow" w:eastAsia="Arial Narrow" w:hAnsi="Arial Narrow"/>
          <w:spacing w:val="-2"/>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w:t>
      </w:r>
      <w:r w:rsidRPr="001562C5">
        <w:rPr>
          <w:rFonts w:ascii="Arial Narrow" w:eastAsia="Arial Narrow" w:hAnsi="Arial Narrow"/>
          <w:spacing w:val="-1"/>
          <w:lang w:val="fr-CM"/>
        </w:rPr>
        <w:t>i</w:t>
      </w:r>
      <w:r w:rsidRPr="001562C5">
        <w:rPr>
          <w:rFonts w:ascii="Arial Narrow" w:eastAsia="Arial Narrow" w:hAnsi="Arial Narrow"/>
          <w:lang w:val="fr-CM"/>
        </w:rPr>
        <w:t>ls s</w:t>
      </w:r>
      <w:r w:rsidRPr="001562C5">
        <w:rPr>
          <w:rFonts w:ascii="Arial Narrow" w:eastAsia="Arial Narrow" w:hAnsi="Arial Narrow"/>
          <w:spacing w:val="1"/>
          <w:lang w:val="fr-CM"/>
        </w:rPr>
        <w:t>on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h</w:t>
      </w:r>
      <w:r w:rsidRPr="001562C5">
        <w:rPr>
          <w:rFonts w:ascii="Arial Narrow" w:eastAsia="Arial Narrow" w:hAnsi="Arial Narrow"/>
          <w:lang w:val="fr-CM"/>
        </w:rPr>
        <w:t xml:space="preserve">iffrés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f</w:t>
      </w:r>
      <w:r w:rsidRPr="001562C5">
        <w:rPr>
          <w:rFonts w:ascii="Arial Narrow" w:eastAsia="Arial Narrow" w:hAnsi="Arial Narrow"/>
          <w:spacing w:val="1"/>
          <w:lang w:val="fr-CM"/>
        </w:rPr>
        <w:t>a</w:t>
      </w:r>
      <w:r w:rsidRPr="001562C5">
        <w:rPr>
          <w:rFonts w:ascii="Arial Narrow" w:eastAsia="Arial Narrow" w:hAnsi="Arial Narrow"/>
          <w:lang w:val="fr-CM"/>
        </w:rPr>
        <w:t>ç</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mp</w:t>
      </w:r>
      <w:r w:rsidRPr="001562C5">
        <w:rPr>
          <w:rFonts w:ascii="Arial Narrow" w:eastAsia="Arial Narrow" w:hAnsi="Arial Narrow"/>
          <w:spacing w:val="1"/>
          <w:lang w:val="fr-CM"/>
        </w:rPr>
        <w:t>é</w:t>
      </w:r>
      <w:r w:rsidRPr="001562C5">
        <w:rPr>
          <w:rFonts w:ascii="Arial Narrow" w:eastAsia="Arial Narrow" w:hAnsi="Arial Narrow"/>
          <w:lang w:val="fr-CM"/>
        </w:rPr>
        <w:t>ti</w:t>
      </w:r>
      <w:r w:rsidRPr="001562C5">
        <w:rPr>
          <w:rFonts w:ascii="Arial Narrow" w:eastAsia="Arial Narrow" w:hAnsi="Arial Narrow"/>
          <w:spacing w:val="4"/>
          <w:lang w:val="fr-CM"/>
        </w:rPr>
        <w:t>t</w:t>
      </w:r>
      <w:r w:rsidRPr="001562C5">
        <w:rPr>
          <w:rFonts w:ascii="Arial Narrow" w:eastAsia="Arial Narrow" w:hAnsi="Arial Narrow"/>
          <w:lang w:val="fr-CM"/>
        </w:rPr>
        <w:t>ive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mm</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pé</w:t>
      </w:r>
      <w:r w:rsidRPr="001562C5">
        <w:rPr>
          <w:rFonts w:ascii="Arial Narrow" w:eastAsia="Arial Narrow" w:hAnsi="Arial Narrow"/>
          <w:lang w:val="fr-CM"/>
        </w:rPr>
        <w:t>cifié</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s le</w:t>
      </w:r>
      <w:r w:rsidRPr="001562C5">
        <w:rPr>
          <w:rFonts w:ascii="Arial Narrow" w:eastAsia="Arial Narrow" w:hAnsi="Arial Narrow"/>
          <w:spacing w:val="1"/>
          <w:lang w:val="fr-CM"/>
        </w:rPr>
        <w:t xml:space="preserve"> </w:t>
      </w:r>
      <w:r w:rsidRPr="001562C5">
        <w:rPr>
          <w:rFonts w:ascii="Arial Narrow" w:eastAsia="Arial Narrow" w:hAnsi="Arial Narrow"/>
          <w:lang w:val="fr-CM"/>
        </w:rPr>
        <w:t>R</w:t>
      </w:r>
      <w:r w:rsidRPr="001562C5">
        <w:rPr>
          <w:rFonts w:ascii="Arial Narrow" w:eastAsia="Arial Narrow" w:hAnsi="Arial Narrow"/>
          <w:spacing w:val="1"/>
          <w:lang w:val="fr-CM"/>
        </w:rPr>
        <w:t>PA</w:t>
      </w:r>
      <w:r w:rsidRPr="001562C5">
        <w:rPr>
          <w:rFonts w:ascii="Arial Narrow" w:eastAsia="Arial Narrow" w:hAnsi="Arial Narrow"/>
          <w:spacing w:val="3"/>
          <w:lang w:val="fr-CM"/>
        </w:rPr>
        <w:t>O</w:t>
      </w:r>
      <w:r w:rsidRPr="001562C5">
        <w:rPr>
          <w:rFonts w:ascii="Arial Narrow" w:eastAsia="Arial Narrow" w:hAnsi="Arial Narrow"/>
          <w:lang w:val="fr-CM"/>
        </w:rPr>
        <w:t>;</w:t>
      </w:r>
    </w:p>
    <w:p w14:paraId="7B903E82" w14:textId="77777777" w:rsidR="003C6ED3" w:rsidRPr="001562C5" w:rsidRDefault="003C6ED3" w:rsidP="00B2093A">
      <w:pPr>
        <w:spacing w:before="62"/>
        <w:jc w:val="both"/>
        <w:rPr>
          <w:rFonts w:ascii="Arial Narrow" w:eastAsia="Arial Narrow" w:hAnsi="Arial Narrow"/>
          <w:lang w:val="fr-CM"/>
        </w:rPr>
      </w:pPr>
      <w:r w:rsidRPr="001562C5">
        <w:rPr>
          <w:rFonts w:ascii="Arial Narrow" w:eastAsia="Arial Narrow" w:hAnsi="Arial Narrow"/>
          <w:lang w:val="fr-CM"/>
        </w:rPr>
        <w:t>c.</w:t>
      </w:r>
      <w:r w:rsidRPr="001562C5">
        <w:rPr>
          <w:rFonts w:ascii="Arial Narrow" w:eastAsia="Arial Narrow" w:hAnsi="Arial Narrow"/>
          <w:spacing w:val="25"/>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25"/>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on</w:t>
      </w:r>
      <w:r w:rsidRPr="001562C5">
        <w:rPr>
          <w:rFonts w:ascii="Arial Narrow" w:eastAsia="Arial Narrow" w:hAnsi="Arial Narrow"/>
          <w:spacing w:val="-2"/>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rtissa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23"/>
          <w:lang w:val="fr-CM"/>
        </w:rPr>
        <w:t xml:space="preserve"> </w:t>
      </w:r>
      <w:r w:rsidRPr="001562C5">
        <w:rPr>
          <w:rFonts w:ascii="Arial Narrow" w:eastAsia="Arial Narrow" w:hAnsi="Arial Narrow"/>
          <w:spacing w:val="1"/>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2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eu</w:t>
      </w:r>
      <w:r w:rsidRPr="001562C5">
        <w:rPr>
          <w:rFonts w:ascii="Arial Narrow" w:eastAsia="Arial Narrow" w:hAnsi="Arial Narrow"/>
          <w:lang w:val="fr-CM"/>
        </w:rPr>
        <w:t>le</w:t>
      </w:r>
      <w:r w:rsidRPr="001562C5">
        <w:rPr>
          <w:rFonts w:ascii="Arial Narrow" w:eastAsia="Arial Narrow" w:hAnsi="Arial Narrow"/>
          <w:spacing w:val="22"/>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ie</w:t>
      </w:r>
      <w:r w:rsidRPr="001562C5">
        <w:rPr>
          <w:rFonts w:ascii="Arial Narrow" w:eastAsia="Arial Narrow" w:hAnsi="Arial Narrow"/>
          <w:spacing w:val="25"/>
          <w:lang w:val="fr-CM"/>
        </w:rPr>
        <w:t xml:space="preserve"> </w:t>
      </w:r>
      <w:r w:rsidRPr="001562C5">
        <w:rPr>
          <w:rFonts w:ascii="Arial Narrow" w:eastAsia="Arial Narrow" w:hAnsi="Arial Narrow"/>
          <w:lang w:val="fr-CM"/>
        </w:rPr>
        <w:t>le</w:t>
      </w:r>
      <w:r w:rsidRPr="001562C5">
        <w:rPr>
          <w:rFonts w:ascii="Arial Narrow" w:eastAsia="Arial Narrow" w:hAnsi="Arial Narrow"/>
          <w:spacing w:val="22"/>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on</w:t>
      </w:r>
      <w:r w:rsidRPr="001562C5">
        <w:rPr>
          <w:rFonts w:ascii="Arial Narrow" w:eastAsia="Arial Narrow" w:hAnsi="Arial Narrow"/>
          <w:spacing w:val="-2"/>
          <w:lang w:val="fr-CM"/>
        </w:rPr>
        <w:t>t</w:t>
      </w:r>
      <w:r w:rsidRPr="001562C5">
        <w:rPr>
          <w:rFonts w:ascii="Arial Narrow" w:eastAsia="Arial Narrow" w:hAnsi="Arial Narrow"/>
          <w:spacing w:val="1"/>
          <w:lang w:val="fr-CM"/>
        </w:rPr>
        <w:t>an</w:t>
      </w:r>
      <w:r w:rsidRPr="001562C5">
        <w:rPr>
          <w:rFonts w:ascii="Arial Narrow" w:eastAsia="Arial Narrow" w:hAnsi="Arial Narrow"/>
          <w:lang w:val="fr-CM"/>
        </w:rPr>
        <w:t>t</w:t>
      </w:r>
      <w:r w:rsidRPr="001562C5">
        <w:rPr>
          <w:rFonts w:ascii="Arial Narrow" w:eastAsia="Arial Narrow" w:hAnsi="Arial Narrow"/>
          <w:spacing w:val="22"/>
          <w:lang w:val="fr-CM"/>
        </w:rPr>
        <w:t xml:space="preserve"> </w:t>
      </w:r>
      <w:r w:rsidRPr="001562C5">
        <w:rPr>
          <w:rFonts w:ascii="Arial Narrow" w:eastAsia="Arial Narrow" w:hAnsi="Arial Narrow"/>
          <w:lang w:val="fr-CM"/>
        </w:rPr>
        <w:t>rés</w:t>
      </w:r>
      <w:r w:rsidRPr="001562C5">
        <w:rPr>
          <w:rFonts w:ascii="Arial Narrow" w:eastAsia="Arial Narrow" w:hAnsi="Arial Narrow"/>
          <w:spacing w:val="1"/>
          <w:lang w:val="fr-CM"/>
        </w:rPr>
        <w:t>u</w:t>
      </w:r>
      <w:r w:rsidRPr="001562C5">
        <w:rPr>
          <w:rFonts w:ascii="Arial Narrow" w:eastAsia="Arial Narrow" w:hAnsi="Arial Narrow"/>
          <w:lang w:val="fr-CM"/>
        </w:rPr>
        <w:t>lt</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5"/>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4"/>
          <w:lang w:val="fr-CM"/>
        </w:rPr>
        <w:t xml:space="preserve"> </w:t>
      </w:r>
      <w:r w:rsidRPr="001562C5">
        <w:rPr>
          <w:rFonts w:ascii="Arial Narrow" w:eastAsia="Arial Narrow" w:hAnsi="Arial Narrow"/>
          <w:lang w:val="fr-CM"/>
        </w:rPr>
        <w:t>rectifi</w:t>
      </w:r>
      <w:r w:rsidRPr="001562C5">
        <w:rPr>
          <w:rFonts w:ascii="Arial Narrow" w:eastAsia="Arial Narrow" w:hAnsi="Arial Narrow"/>
          <w:spacing w:val="-3"/>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on</w:t>
      </w:r>
      <w:r w:rsidRPr="001562C5">
        <w:rPr>
          <w:rFonts w:ascii="Arial Narrow" w:eastAsia="Arial Narrow" w:hAnsi="Arial Narrow"/>
          <w:lang w:val="fr-CM"/>
        </w:rPr>
        <w:t>s</w:t>
      </w:r>
      <w:r w:rsidRPr="001562C5">
        <w:rPr>
          <w:rFonts w:ascii="Arial Narrow" w:eastAsia="Arial Narrow" w:hAnsi="Arial Narrow"/>
          <w:spacing w:val="22"/>
          <w:lang w:val="fr-CM"/>
        </w:rPr>
        <w:t xml:space="preserve"> </w:t>
      </w:r>
      <w:r w:rsidRPr="001562C5">
        <w:rPr>
          <w:rFonts w:ascii="Arial Narrow" w:eastAsia="Arial Narrow" w:hAnsi="Arial Narrow"/>
          <w:lang w:val="fr-CM"/>
        </w:rPr>
        <w:t>(a)</w:t>
      </w:r>
      <w:r w:rsidRPr="001562C5">
        <w:rPr>
          <w:rFonts w:ascii="Arial Narrow" w:eastAsia="Arial Narrow" w:hAnsi="Arial Narrow"/>
          <w:spacing w:val="24"/>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25"/>
          <w:lang w:val="fr-CM"/>
        </w:rPr>
        <w:t xml:space="preserve"> </w:t>
      </w:r>
      <w:r w:rsidRPr="001562C5">
        <w:rPr>
          <w:rFonts w:ascii="Arial Narrow" w:eastAsia="Arial Narrow" w:hAnsi="Arial Narrow"/>
          <w:lang w:val="fr-CM"/>
        </w:rPr>
        <w:t>(b)</w:t>
      </w:r>
      <w:r w:rsidRPr="001562C5">
        <w:rPr>
          <w:rFonts w:ascii="Arial Narrow" w:eastAsia="Arial Narrow" w:hAnsi="Arial Narrow"/>
          <w:spacing w:val="24"/>
          <w:lang w:val="fr-CM"/>
        </w:rPr>
        <w:t xml:space="preserve"> </w:t>
      </w:r>
      <w:r w:rsidRPr="001562C5">
        <w:rPr>
          <w:rFonts w:ascii="Arial Narrow" w:eastAsia="Arial Narrow" w:hAnsi="Arial Narrow"/>
          <w:lang w:val="fr-CM"/>
        </w:rPr>
        <w:t>c</w:t>
      </w:r>
      <w:r w:rsidRPr="001562C5">
        <w:rPr>
          <w:rFonts w:ascii="Arial Narrow" w:eastAsia="Arial Narrow" w:hAnsi="Arial Narrow"/>
          <w:spacing w:val="11"/>
          <w:lang w:val="fr-CM"/>
        </w:rPr>
        <w:t>i</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ss</w:t>
      </w:r>
      <w:r w:rsidRPr="001562C5">
        <w:rPr>
          <w:rFonts w:ascii="Arial Narrow" w:eastAsia="Arial Narrow" w:hAnsi="Arial Narrow"/>
          <w:spacing w:val="1"/>
          <w:lang w:val="fr-CM"/>
        </w:rPr>
        <w:t>u</w:t>
      </w:r>
      <w:r w:rsidRPr="001562C5">
        <w:rPr>
          <w:rFonts w:ascii="Arial Narrow" w:eastAsia="Arial Narrow" w:hAnsi="Arial Narrow"/>
          <w:spacing w:val="-2"/>
          <w:lang w:val="fr-CM"/>
        </w:rPr>
        <w:t>s</w:t>
      </w:r>
      <w:r w:rsidRPr="001562C5">
        <w:rPr>
          <w:rFonts w:ascii="Arial Narrow" w:eastAsia="Arial Narrow" w:hAnsi="Arial Narrow"/>
          <w:lang w:val="fr-CM"/>
        </w:rPr>
        <w:t>,</w:t>
      </w:r>
    </w:p>
    <w:p w14:paraId="67BAF06B" w14:textId="77777777" w:rsidR="003C6ED3" w:rsidRPr="001562C5" w:rsidRDefault="003C6ED3" w:rsidP="00B2093A">
      <w:pPr>
        <w:spacing w:before="7"/>
        <w:jc w:val="both"/>
        <w:rPr>
          <w:rFonts w:ascii="Arial Narrow" w:hAnsi="Arial Narrow"/>
          <w:sz w:val="13"/>
          <w:szCs w:val="13"/>
          <w:lang w:val="fr-CM"/>
        </w:rPr>
      </w:pPr>
    </w:p>
    <w:p w14:paraId="09A627FE" w14:textId="77777777" w:rsidR="003C6ED3" w:rsidRPr="001562C5" w:rsidRDefault="003C6ED3" w:rsidP="00B2093A">
      <w:pPr>
        <w:jc w:val="both"/>
        <w:rPr>
          <w:rFonts w:ascii="Arial Narrow" w:eastAsia="Arial Narrow" w:hAnsi="Arial Narrow"/>
          <w:lang w:val="fr-CM"/>
        </w:rPr>
      </w:pPr>
      <w:r w:rsidRPr="001562C5">
        <w:rPr>
          <w:rFonts w:ascii="Arial Narrow" w:eastAsia="Arial Narrow" w:hAnsi="Arial Narrow"/>
          <w:lang w:val="fr-CM"/>
        </w:rPr>
        <w:t>c</w:t>
      </w:r>
      <w:r w:rsidRPr="001562C5">
        <w:rPr>
          <w:rFonts w:ascii="Arial Narrow" w:eastAsia="Arial Narrow" w:hAnsi="Arial Narrow"/>
          <w:spacing w:val="1"/>
          <w:lang w:val="fr-CM"/>
        </w:rPr>
        <w:t>on</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é</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 xml:space="preserve">x </w:t>
      </w:r>
      <w:r w:rsidRPr="001562C5">
        <w:rPr>
          <w:rFonts w:ascii="Arial Narrow" w:eastAsia="Arial Narrow" w:hAnsi="Arial Narrow"/>
          <w:spacing w:val="1"/>
          <w:lang w:val="fr-CM"/>
        </w:rPr>
        <w:t>d</w:t>
      </w:r>
      <w:r w:rsidRPr="001562C5">
        <w:rPr>
          <w:rFonts w:ascii="Arial Narrow" w:eastAsia="Arial Narrow" w:hAnsi="Arial Narrow"/>
          <w:lang w:val="fr-CM"/>
        </w:rPr>
        <w:t>is</w:t>
      </w:r>
      <w:r w:rsidRPr="001562C5">
        <w:rPr>
          <w:rFonts w:ascii="Arial Narrow" w:eastAsia="Arial Narrow" w:hAnsi="Arial Narrow"/>
          <w:spacing w:val="-2"/>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sit</w:t>
      </w:r>
      <w:r w:rsidRPr="001562C5">
        <w:rPr>
          <w:rFonts w:ascii="Arial Narrow" w:eastAsia="Arial Narrow" w:hAnsi="Arial Narrow"/>
          <w:spacing w:val="-3"/>
          <w:lang w:val="fr-CM"/>
        </w:rPr>
        <w:t>i</w:t>
      </w:r>
      <w:r w:rsidRPr="001562C5">
        <w:rPr>
          <w:rFonts w:ascii="Arial Narrow" w:eastAsia="Arial Narrow" w:hAnsi="Arial Narrow"/>
          <w:spacing w:val="1"/>
          <w:lang w:val="fr-CM"/>
        </w:rPr>
        <w:t>on</w:t>
      </w:r>
      <w:r w:rsidRPr="001562C5">
        <w:rPr>
          <w:rFonts w:ascii="Arial Narrow" w:eastAsia="Arial Narrow" w:hAnsi="Arial Narrow"/>
          <w:lang w:val="fr-CM"/>
        </w:rPr>
        <w:t xml:space="preserve">s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l’artic</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3</w:t>
      </w:r>
      <w:r w:rsidRPr="001562C5">
        <w:rPr>
          <w:rFonts w:ascii="Arial Narrow" w:eastAsia="Arial Narrow" w:hAnsi="Arial Narrow"/>
          <w:spacing w:val="1"/>
          <w:lang w:val="fr-CM"/>
        </w:rPr>
        <w:t>1</w:t>
      </w:r>
      <w:r w:rsidRPr="001562C5">
        <w:rPr>
          <w:rFonts w:ascii="Arial Narrow" w:eastAsia="Arial Narrow" w:hAnsi="Arial Narrow"/>
          <w:lang w:val="fr-CM"/>
        </w:rPr>
        <w:t>.2</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GA</w:t>
      </w:r>
      <w:r w:rsidRPr="001562C5">
        <w:rPr>
          <w:rFonts w:ascii="Arial Narrow" w:eastAsia="Arial Narrow" w:hAnsi="Arial Narrow"/>
          <w:lang w:val="fr-CM"/>
        </w:rPr>
        <w:t>O</w:t>
      </w:r>
      <w:r w:rsidRPr="001562C5">
        <w:rPr>
          <w:rFonts w:ascii="Arial Narrow" w:eastAsia="Arial Narrow" w:hAnsi="Arial Narrow"/>
          <w:spacing w:val="6"/>
          <w:lang w:val="fr-CM"/>
        </w:rPr>
        <w:t xml:space="preserve"> </w:t>
      </w:r>
      <w:r w:rsidRPr="001562C5">
        <w:rPr>
          <w:rFonts w:ascii="Arial Narrow" w:eastAsia="Arial Narrow" w:hAnsi="Arial Narrow"/>
          <w:lang w:val="fr-CM"/>
        </w:rPr>
        <w:t>;</w:t>
      </w:r>
    </w:p>
    <w:p w14:paraId="4658FD0F" w14:textId="77777777" w:rsidR="003C6ED3" w:rsidRPr="001562C5" w:rsidRDefault="003C6ED3" w:rsidP="00B2093A">
      <w:pPr>
        <w:spacing w:before="7"/>
        <w:jc w:val="both"/>
        <w:rPr>
          <w:rFonts w:ascii="Arial Narrow" w:hAnsi="Arial Narrow"/>
          <w:sz w:val="19"/>
          <w:szCs w:val="19"/>
          <w:lang w:val="fr-CM"/>
        </w:rPr>
      </w:pPr>
    </w:p>
    <w:p w14:paraId="5EF114B8" w14:textId="77777777" w:rsidR="003C6ED3" w:rsidRPr="001562C5" w:rsidRDefault="003C6ED3" w:rsidP="00B2093A">
      <w:pPr>
        <w:jc w:val="both"/>
        <w:rPr>
          <w:rFonts w:ascii="Arial Narrow" w:eastAsia="Arial Narrow" w:hAnsi="Arial Narrow"/>
          <w:lang w:val="fr-CM"/>
        </w:rPr>
      </w:pPr>
      <w:r w:rsidRPr="001562C5">
        <w:rPr>
          <w:rFonts w:ascii="Arial Narrow" w:eastAsia="Arial Narrow" w:hAnsi="Arial Narrow"/>
          <w:lang w:val="fr-CM"/>
        </w:rPr>
        <w:t xml:space="preserve">d.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0"/>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jus</w:t>
      </w:r>
      <w:r w:rsidRPr="001562C5">
        <w:rPr>
          <w:rFonts w:ascii="Arial Narrow" w:eastAsia="Arial Narrow" w:hAnsi="Arial Narrow"/>
          <w:spacing w:val="-2"/>
          <w:lang w:val="fr-CM"/>
        </w:rPr>
        <w:t>t</w:t>
      </w:r>
      <w:r w:rsidRPr="001562C5">
        <w:rPr>
          <w:rFonts w:ascii="Arial Narrow" w:eastAsia="Arial Narrow" w:hAnsi="Arial Narrow"/>
          <w:spacing w:val="1"/>
          <w:lang w:val="fr-CM"/>
        </w:rPr>
        <w:t>an</w:t>
      </w:r>
      <w:r w:rsidRPr="001562C5">
        <w:rPr>
          <w:rFonts w:ascii="Arial Narrow" w:eastAsia="Arial Narrow" w:hAnsi="Arial Narrow"/>
          <w:lang w:val="fr-CM"/>
        </w:rPr>
        <w:t>t</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0"/>
          <w:lang w:val="fr-CM"/>
        </w:rPr>
        <w:t xml:space="preserve"> </w:t>
      </w:r>
      <w:r w:rsidRPr="001562C5">
        <w:rPr>
          <w:rFonts w:ascii="Arial Narrow" w:eastAsia="Arial Narrow" w:hAnsi="Arial Narrow"/>
          <w:spacing w:val="-2"/>
          <w:lang w:val="fr-CM"/>
        </w:rPr>
        <w:t>f</w:t>
      </w:r>
      <w:r w:rsidRPr="001562C5">
        <w:rPr>
          <w:rFonts w:ascii="Arial Narrow" w:eastAsia="Arial Narrow" w:hAnsi="Arial Narrow"/>
          <w:spacing w:val="1"/>
          <w:lang w:val="fr-CM"/>
        </w:rPr>
        <w:t>a</w:t>
      </w:r>
      <w:r w:rsidRPr="001562C5">
        <w:rPr>
          <w:rFonts w:ascii="Arial Narrow" w:eastAsia="Arial Narrow" w:hAnsi="Arial Narrow"/>
          <w:lang w:val="fr-CM"/>
        </w:rPr>
        <w:t>ç</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p</w:t>
      </w:r>
      <w:r w:rsidRPr="001562C5">
        <w:rPr>
          <w:rFonts w:ascii="Arial Narrow" w:eastAsia="Arial Narrow" w:hAnsi="Arial Narrow"/>
          <w:spacing w:val="1"/>
          <w:lang w:val="fr-CM"/>
        </w:rPr>
        <w:t>p</w:t>
      </w:r>
      <w:r w:rsidRPr="001562C5">
        <w:rPr>
          <w:rFonts w:ascii="Arial Narrow" w:eastAsia="Arial Narrow" w:hAnsi="Arial Narrow"/>
          <w:lang w:val="fr-CM"/>
        </w:rPr>
        <w:t>ro</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ée</w:t>
      </w:r>
      <w:r w:rsidRPr="001562C5">
        <w:rPr>
          <w:rFonts w:ascii="Arial Narrow" w:eastAsia="Arial Narrow" w:hAnsi="Arial Narrow"/>
          <w:lang w:val="fr-CM"/>
        </w:rPr>
        <w:t>,</w:t>
      </w:r>
      <w:r w:rsidRPr="001562C5">
        <w:rPr>
          <w:rFonts w:ascii="Arial Narrow" w:eastAsia="Arial Narrow" w:hAnsi="Arial Narrow"/>
          <w:spacing w:val="7"/>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ba</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spacing w:val="-2"/>
          <w:lang w:val="fr-CM"/>
        </w:rPr>
        <w:t>c</w:t>
      </w:r>
      <w:r w:rsidRPr="001562C5">
        <w:rPr>
          <w:rFonts w:ascii="Arial Narrow" w:eastAsia="Arial Narrow" w:hAnsi="Arial Narrow"/>
          <w:spacing w:val="1"/>
          <w:lang w:val="fr-CM"/>
        </w:rPr>
        <w:t>hn</w:t>
      </w:r>
      <w:r w:rsidRPr="001562C5">
        <w:rPr>
          <w:rFonts w:ascii="Arial Narrow" w:eastAsia="Arial Narrow" w:hAnsi="Arial Narrow"/>
          <w:lang w:val="fr-CM"/>
        </w:rPr>
        <w:t>iq</w:t>
      </w:r>
      <w:r w:rsidRPr="001562C5">
        <w:rPr>
          <w:rFonts w:ascii="Arial Narrow" w:eastAsia="Arial Narrow" w:hAnsi="Arial Narrow"/>
          <w:spacing w:val="-1"/>
          <w:lang w:val="fr-CM"/>
        </w:rPr>
        <w:t>u</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0"/>
          <w:lang w:val="fr-CM"/>
        </w:rPr>
        <w:t xml:space="preserve"> </w:t>
      </w:r>
      <w:r w:rsidRPr="001562C5">
        <w:rPr>
          <w:rFonts w:ascii="Arial Narrow" w:eastAsia="Arial Narrow" w:hAnsi="Arial Narrow"/>
          <w:lang w:val="fr-CM"/>
        </w:rPr>
        <w:t>f</w:t>
      </w:r>
      <w:r w:rsidRPr="001562C5">
        <w:rPr>
          <w:rFonts w:ascii="Arial Narrow" w:eastAsia="Arial Narrow" w:hAnsi="Arial Narrow"/>
          <w:spacing w:val="-2"/>
          <w:lang w:val="fr-CM"/>
        </w:rPr>
        <w:t>i</w:t>
      </w:r>
      <w:r w:rsidRPr="001562C5">
        <w:rPr>
          <w:rFonts w:ascii="Arial Narrow" w:eastAsia="Arial Narrow" w:hAnsi="Arial Narrow"/>
          <w:spacing w:val="1"/>
          <w:lang w:val="fr-CM"/>
        </w:rPr>
        <w:t>nan</w:t>
      </w:r>
      <w:r w:rsidRPr="001562C5">
        <w:rPr>
          <w:rFonts w:ascii="Arial Narrow" w:eastAsia="Arial Narrow" w:hAnsi="Arial Narrow"/>
          <w:lang w:val="fr-CM"/>
        </w:rPr>
        <w:t>ciè</w:t>
      </w:r>
      <w:r w:rsidRPr="001562C5">
        <w:rPr>
          <w:rFonts w:ascii="Arial Narrow" w:eastAsia="Arial Narrow" w:hAnsi="Arial Narrow"/>
          <w:spacing w:val="-3"/>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9"/>
          <w:lang w:val="fr-CM"/>
        </w:rPr>
        <w:t xml:space="preserve"> </w:t>
      </w:r>
      <w:r w:rsidRPr="001562C5">
        <w:rPr>
          <w:rFonts w:ascii="Arial Narrow" w:eastAsia="Arial Narrow" w:hAnsi="Arial Narrow"/>
          <w:spacing w:val="-2"/>
          <w:lang w:val="fr-CM"/>
        </w:rPr>
        <w:t>t</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te</w:t>
      </w:r>
      <w:r w:rsidRPr="001562C5">
        <w:rPr>
          <w:rFonts w:ascii="Arial Narrow" w:eastAsia="Arial Narrow" w:hAnsi="Arial Narrow"/>
          <w:spacing w:val="10"/>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tre</w:t>
      </w:r>
      <w:r w:rsidRPr="001562C5">
        <w:rPr>
          <w:rFonts w:ascii="Arial Narrow" w:eastAsia="Arial Narrow" w:hAnsi="Arial Narrow"/>
          <w:spacing w:val="10"/>
          <w:lang w:val="fr-CM"/>
        </w:rPr>
        <w:t xml:space="preserve"> </w:t>
      </w:r>
      <w:r w:rsidRPr="001562C5">
        <w:rPr>
          <w:rFonts w:ascii="Arial Narrow" w:eastAsia="Arial Narrow" w:hAnsi="Arial Narrow"/>
          <w:spacing w:val="-1"/>
          <w:lang w:val="fr-CM"/>
        </w:rPr>
        <w:t>mo</w:t>
      </w:r>
      <w:r w:rsidRPr="001562C5">
        <w:rPr>
          <w:rFonts w:ascii="Arial Narrow" w:eastAsia="Arial Narrow" w:hAnsi="Arial Narrow"/>
          <w:spacing w:val="1"/>
          <w:lang w:val="fr-CM"/>
        </w:rPr>
        <w:t>d</w:t>
      </w:r>
      <w:r w:rsidRPr="001562C5">
        <w:rPr>
          <w:rFonts w:ascii="Arial Narrow" w:eastAsia="Arial Narrow" w:hAnsi="Arial Narrow"/>
          <w:lang w:val="fr-CM"/>
        </w:rPr>
        <w:t>ifica</w:t>
      </w:r>
      <w:r w:rsidRPr="001562C5">
        <w:rPr>
          <w:rFonts w:ascii="Arial Narrow" w:eastAsia="Arial Narrow" w:hAnsi="Arial Narrow"/>
          <w:spacing w:val="1"/>
          <w:lang w:val="fr-CM"/>
        </w:rPr>
        <w:t>t</w:t>
      </w:r>
      <w:r w:rsidRPr="001562C5">
        <w:rPr>
          <w:rFonts w:ascii="Arial Narrow" w:eastAsia="Arial Narrow" w:hAnsi="Arial Narrow"/>
          <w:lang w:val="fr-CM"/>
        </w:rPr>
        <w:t>i</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iverg</w:t>
      </w:r>
      <w:r w:rsidRPr="001562C5">
        <w:rPr>
          <w:rFonts w:ascii="Arial Narrow" w:eastAsia="Arial Narrow" w:hAnsi="Arial Narrow"/>
          <w:spacing w:val="1"/>
          <w:lang w:val="fr-CM"/>
        </w:rPr>
        <w:t>en</w:t>
      </w:r>
      <w:r w:rsidRPr="001562C5">
        <w:rPr>
          <w:rFonts w:ascii="Arial Narrow" w:eastAsia="Arial Narrow" w:hAnsi="Arial Narrow"/>
          <w:spacing w:val="-2"/>
          <w:lang w:val="fr-CM"/>
        </w:rPr>
        <w:t>c</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rés</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3"/>
          <w:lang w:val="fr-CM"/>
        </w:rPr>
        <w:t>v</w:t>
      </w:r>
      <w:r w:rsidRPr="001562C5">
        <w:rPr>
          <w:rFonts w:ascii="Arial Narrow" w:eastAsia="Arial Narrow" w:hAnsi="Arial Narrow"/>
          <w:lang w:val="fr-CM"/>
        </w:rPr>
        <w:t>e</w:t>
      </w:r>
      <w:r w:rsidRPr="001562C5">
        <w:rPr>
          <w:rFonts w:ascii="Arial Narrow" w:eastAsia="Arial Narrow" w:hAnsi="Arial Narrow"/>
          <w:spacing w:val="1"/>
          <w:lang w:val="fr-CM"/>
        </w:rPr>
        <w:t xml:space="preserve"> q</w:t>
      </w:r>
      <w:r w:rsidRPr="001562C5">
        <w:rPr>
          <w:rFonts w:ascii="Arial Narrow" w:eastAsia="Arial Narrow" w:hAnsi="Arial Narrow"/>
          <w:spacing w:val="-1"/>
          <w:lang w:val="fr-CM"/>
        </w:rPr>
        <w:t>u</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tifi</w:t>
      </w:r>
      <w:r w:rsidRPr="001562C5">
        <w:rPr>
          <w:rFonts w:ascii="Arial Narrow" w:eastAsia="Arial Narrow" w:hAnsi="Arial Narrow"/>
          <w:spacing w:val="1"/>
          <w:lang w:val="fr-CM"/>
        </w:rPr>
        <w:t>ab</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p>
    <w:p w14:paraId="61B4C2BD" w14:textId="77777777" w:rsidR="003C6ED3" w:rsidRPr="001562C5" w:rsidRDefault="003C6ED3" w:rsidP="00B2093A">
      <w:pPr>
        <w:spacing w:before="62"/>
        <w:jc w:val="both"/>
        <w:rPr>
          <w:rFonts w:ascii="Arial Narrow" w:eastAsia="Arial Narrow" w:hAnsi="Arial Narrow"/>
          <w:lang w:val="fr-CM"/>
        </w:rPr>
      </w:pP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6"/>
          <w:lang w:val="fr-CM"/>
        </w:rPr>
        <w:t xml:space="preserve"> </w:t>
      </w:r>
      <w:r w:rsidRPr="001562C5">
        <w:rPr>
          <w:rFonts w:ascii="Arial Narrow" w:eastAsia="Arial Narrow" w:hAnsi="Arial Narrow"/>
          <w:lang w:val="fr-CM"/>
        </w:rPr>
        <w:t>En</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3"/>
          <w:lang w:val="fr-CM"/>
        </w:rPr>
        <w:t>r</w:t>
      </w:r>
      <w:r w:rsidRPr="001562C5">
        <w:rPr>
          <w:rFonts w:ascii="Arial Narrow" w:eastAsia="Arial Narrow" w:hAnsi="Arial Narrow"/>
          <w:spacing w:val="1"/>
          <w:lang w:val="fr-CM"/>
        </w:rPr>
        <w:t>en</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6"/>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on</w:t>
      </w:r>
      <w:r w:rsidRPr="001562C5">
        <w:rPr>
          <w:rFonts w:ascii="Arial Narrow" w:eastAsia="Arial Narrow" w:hAnsi="Arial Narrow"/>
          <w:lang w:val="fr-CM"/>
        </w:rPr>
        <w:t>si</w:t>
      </w:r>
      <w:r w:rsidRPr="001562C5">
        <w:rPr>
          <w:rFonts w:ascii="Arial Narrow" w:eastAsia="Arial Narrow" w:hAnsi="Arial Narrow"/>
          <w:spacing w:val="-2"/>
          <w:lang w:val="fr-CM"/>
        </w:rPr>
        <w:t>d</w:t>
      </w:r>
      <w:r w:rsidRPr="001562C5">
        <w:rPr>
          <w:rFonts w:ascii="Arial Narrow" w:eastAsia="Arial Narrow" w:hAnsi="Arial Narrow"/>
          <w:spacing w:val="1"/>
          <w:lang w:val="fr-CM"/>
        </w:rPr>
        <w:t>é</w:t>
      </w:r>
      <w:r w:rsidRPr="001562C5">
        <w:rPr>
          <w:rFonts w:ascii="Arial Narrow" w:eastAsia="Arial Narrow" w:hAnsi="Arial Narrow"/>
          <w:lang w:val="fr-CM"/>
        </w:rPr>
        <w:t>ra</w:t>
      </w:r>
      <w:r w:rsidRPr="001562C5">
        <w:rPr>
          <w:rFonts w:ascii="Arial Narrow" w:eastAsia="Arial Narrow" w:hAnsi="Arial Narrow"/>
          <w:spacing w:val="-2"/>
          <w:lang w:val="fr-CM"/>
        </w:rPr>
        <w:t>t</w:t>
      </w:r>
      <w:r w:rsidRPr="001562C5">
        <w:rPr>
          <w:rFonts w:ascii="Arial Narrow" w:eastAsia="Arial Narrow" w:hAnsi="Arial Narrow"/>
          <w:lang w:val="fr-CM"/>
        </w:rPr>
        <w:t>ion</w:t>
      </w:r>
      <w:r w:rsidRPr="001562C5">
        <w:rPr>
          <w:rFonts w:ascii="Arial Narrow" w:eastAsia="Arial Narrow" w:hAnsi="Arial Narrow"/>
          <w:spacing w:val="6"/>
          <w:lang w:val="fr-CM"/>
        </w:rPr>
        <w:t xml:space="preserve"> </w:t>
      </w:r>
      <w:r w:rsidRPr="001562C5">
        <w:rPr>
          <w:rFonts w:ascii="Arial Narrow" w:eastAsia="Arial Narrow" w:hAnsi="Arial Narrow"/>
          <w:lang w:val="fr-CM"/>
        </w:rPr>
        <w:t>les</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iff</w:t>
      </w:r>
      <w:r w:rsidRPr="001562C5">
        <w:rPr>
          <w:rFonts w:ascii="Arial Narrow" w:eastAsia="Arial Narrow" w:hAnsi="Arial Narrow"/>
          <w:spacing w:val="1"/>
          <w:lang w:val="fr-CM"/>
        </w:rPr>
        <w:t>é</w:t>
      </w:r>
      <w:r w:rsidRPr="001562C5">
        <w:rPr>
          <w:rFonts w:ascii="Arial Narrow" w:eastAsia="Arial Narrow" w:hAnsi="Arial Narrow"/>
          <w:spacing w:val="-3"/>
          <w:lang w:val="fr-CM"/>
        </w:rPr>
        <w:t>r</w:t>
      </w:r>
      <w:r w:rsidRPr="001562C5">
        <w:rPr>
          <w:rFonts w:ascii="Arial Narrow" w:eastAsia="Arial Narrow" w:hAnsi="Arial Narrow"/>
          <w:spacing w:val="1"/>
          <w:lang w:val="fr-CM"/>
        </w:rPr>
        <w:t>en</w:t>
      </w:r>
      <w:r w:rsidRPr="001562C5">
        <w:rPr>
          <w:rFonts w:ascii="Arial Narrow" w:eastAsia="Arial Narrow" w:hAnsi="Arial Narrow"/>
          <w:lang w:val="fr-CM"/>
        </w:rPr>
        <w:t>ts</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é</w:t>
      </w:r>
      <w:r w:rsidRPr="001562C5">
        <w:rPr>
          <w:rFonts w:ascii="Arial Narrow" w:eastAsia="Arial Narrow" w:hAnsi="Arial Narrow"/>
          <w:lang w:val="fr-CM"/>
        </w:rPr>
        <w:t>lais</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x</w:t>
      </w:r>
      <w:r w:rsidRPr="001562C5">
        <w:rPr>
          <w:rFonts w:ascii="Arial Narrow" w:eastAsia="Arial Narrow" w:hAnsi="Arial Narrow"/>
          <w:spacing w:val="1"/>
          <w:lang w:val="fr-CM"/>
        </w:rPr>
        <w:t>é</w:t>
      </w:r>
      <w:r w:rsidRPr="001562C5">
        <w:rPr>
          <w:rFonts w:ascii="Arial Narrow" w:eastAsia="Arial Narrow" w:hAnsi="Arial Narrow"/>
          <w:lang w:val="fr-CM"/>
        </w:rPr>
        <w:t>c</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ro</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s</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4"/>
          <w:lang w:val="fr-CM"/>
        </w:rPr>
        <w:t xml:space="preserve"> </w:t>
      </w:r>
      <w:r w:rsidRPr="001562C5">
        <w:rPr>
          <w:rFonts w:ascii="Arial Narrow" w:eastAsia="Arial Narrow" w:hAnsi="Arial Narrow"/>
          <w:lang w:val="fr-CM"/>
        </w:rPr>
        <w:t>les</w:t>
      </w:r>
      <w:r w:rsidRPr="001562C5">
        <w:rPr>
          <w:rFonts w:ascii="Arial Narrow" w:eastAsia="Arial Narrow" w:hAnsi="Arial Narrow"/>
          <w:spacing w:val="6"/>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6"/>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i</w:t>
      </w:r>
      <w:r w:rsidRPr="001562C5">
        <w:rPr>
          <w:rFonts w:ascii="Arial Narrow" w:eastAsia="Arial Narrow" w:hAnsi="Arial Narrow"/>
          <w:lang w:val="fr-CM"/>
        </w:rPr>
        <w:t>ls s</w:t>
      </w:r>
      <w:r w:rsidRPr="001562C5">
        <w:rPr>
          <w:rFonts w:ascii="Arial Narrow" w:eastAsia="Arial Narrow" w:hAnsi="Arial Narrow"/>
          <w:spacing w:val="1"/>
          <w:lang w:val="fr-CM"/>
        </w:rPr>
        <w:t>on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au</w:t>
      </w:r>
      <w:r w:rsidRPr="001562C5">
        <w:rPr>
          <w:rFonts w:ascii="Arial Narrow" w:eastAsia="Arial Narrow" w:hAnsi="Arial Narrow"/>
          <w:spacing w:val="-2"/>
          <w:lang w:val="fr-CM"/>
        </w:rPr>
        <w:t>t</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é</w:t>
      </w:r>
      <w:r w:rsidRPr="001562C5">
        <w:rPr>
          <w:rFonts w:ascii="Arial Narrow" w:eastAsia="Arial Narrow" w:hAnsi="Arial Narrow"/>
          <w:lang w:val="fr-CM"/>
        </w:rPr>
        <w:t xml:space="preserve">s </w:t>
      </w:r>
      <w:r w:rsidRPr="001562C5">
        <w:rPr>
          <w:rFonts w:ascii="Arial Narrow" w:eastAsia="Arial Narrow" w:hAnsi="Arial Narrow"/>
          <w:spacing w:val="1"/>
          <w:lang w:val="fr-CM"/>
        </w:rPr>
        <w:t>pa</w:t>
      </w:r>
      <w:r w:rsidRPr="001562C5">
        <w:rPr>
          <w:rFonts w:ascii="Arial Narrow" w:eastAsia="Arial Narrow" w:hAnsi="Arial Narrow"/>
          <w:lang w:val="fr-CM"/>
        </w:rPr>
        <w:t>r le</w:t>
      </w:r>
      <w:r w:rsidRPr="001562C5">
        <w:rPr>
          <w:rFonts w:ascii="Arial Narrow" w:eastAsia="Arial Narrow" w:hAnsi="Arial Narrow"/>
          <w:spacing w:val="-2"/>
          <w:lang w:val="fr-CM"/>
        </w:rPr>
        <w:t xml:space="preserve"> </w:t>
      </w:r>
      <w:r w:rsidRPr="001562C5">
        <w:rPr>
          <w:rFonts w:ascii="Arial Narrow" w:eastAsia="Arial Narrow" w:hAnsi="Arial Narrow"/>
          <w:lang w:val="fr-CM"/>
        </w:rPr>
        <w:t>R</w:t>
      </w:r>
      <w:r w:rsidRPr="001562C5">
        <w:rPr>
          <w:rFonts w:ascii="Arial Narrow" w:eastAsia="Arial Narrow" w:hAnsi="Arial Narrow"/>
          <w:spacing w:val="1"/>
          <w:lang w:val="fr-CM"/>
        </w:rPr>
        <w:t>PA</w:t>
      </w:r>
      <w:r w:rsidRPr="001562C5">
        <w:rPr>
          <w:rFonts w:ascii="Arial Narrow" w:eastAsia="Arial Narrow" w:hAnsi="Arial Narrow"/>
          <w:lang w:val="fr-CM"/>
        </w:rPr>
        <w:t>O</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p>
    <w:p w14:paraId="6E9FBC13" w14:textId="77777777" w:rsidR="003C6ED3" w:rsidRPr="001562C5" w:rsidRDefault="003C6ED3" w:rsidP="00B2093A">
      <w:pPr>
        <w:spacing w:before="7"/>
        <w:jc w:val="both"/>
        <w:rPr>
          <w:rFonts w:ascii="Arial Narrow" w:hAnsi="Arial Narrow"/>
          <w:sz w:val="19"/>
          <w:szCs w:val="19"/>
          <w:lang w:val="fr-CM"/>
        </w:rPr>
      </w:pPr>
    </w:p>
    <w:p w14:paraId="00FF28EE" w14:textId="77777777" w:rsidR="003C6ED3" w:rsidRPr="001562C5" w:rsidRDefault="003C6ED3" w:rsidP="00B2093A">
      <w:pPr>
        <w:jc w:val="both"/>
        <w:rPr>
          <w:rFonts w:ascii="Arial Narrow" w:eastAsia="Arial Narrow" w:hAnsi="Arial Narrow"/>
          <w:lang w:val="fr-CM"/>
        </w:rPr>
      </w:pPr>
      <w:r w:rsidRPr="001562C5">
        <w:rPr>
          <w:rFonts w:ascii="Arial Narrow" w:eastAsia="Arial Narrow" w:hAnsi="Arial Narrow"/>
          <w:lang w:val="fr-CM"/>
        </w:rPr>
        <w:t xml:space="preserve">f. </w:t>
      </w:r>
      <w:r w:rsidRPr="001562C5">
        <w:rPr>
          <w:rFonts w:ascii="Arial Narrow" w:eastAsia="Arial Narrow" w:hAnsi="Arial Narrow"/>
          <w:spacing w:val="1"/>
          <w:lang w:val="fr-CM"/>
        </w:rPr>
        <w:t xml:space="preserve"> 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 xml:space="preserve">s </w:t>
      </w:r>
      <w:r w:rsidRPr="001562C5">
        <w:rPr>
          <w:rFonts w:ascii="Arial Narrow" w:eastAsia="Arial Narrow" w:hAnsi="Arial Narrow"/>
          <w:spacing w:val="1"/>
          <w:lang w:val="fr-CM"/>
        </w:rPr>
        <w:t>é</w:t>
      </w:r>
      <w:r w:rsidRPr="001562C5">
        <w:rPr>
          <w:rFonts w:ascii="Arial Narrow" w:eastAsia="Arial Narrow" w:hAnsi="Arial Narrow"/>
          <w:spacing w:val="-2"/>
          <w:lang w:val="fr-CM"/>
        </w:rPr>
        <w:t>c</w:t>
      </w:r>
      <w:r w:rsidRPr="001562C5">
        <w:rPr>
          <w:rFonts w:ascii="Arial Narrow" w:eastAsia="Arial Narrow" w:hAnsi="Arial Narrow"/>
          <w:spacing w:val="1"/>
          <w:lang w:val="fr-CM"/>
        </w:rPr>
        <w:t>hé</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on</w:t>
      </w:r>
      <w:r w:rsidRPr="001562C5">
        <w:rPr>
          <w:rFonts w:ascii="Arial Narrow" w:eastAsia="Arial Narrow" w:hAnsi="Arial Narrow"/>
          <w:spacing w:val="-2"/>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é</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au</w:t>
      </w:r>
      <w:r w:rsidRPr="001562C5">
        <w:rPr>
          <w:rFonts w:ascii="Arial Narrow" w:eastAsia="Arial Narrow" w:hAnsi="Arial Narrow"/>
          <w:lang w:val="fr-CM"/>
        </w:rPr>
        <w:t xml:space="preserve">x </w:t>
      </w:r>
      <w:r w:rsidRPr="001562C5">
        <w:rPr>
          <w:rFonts w:ascii="Arial Narrow" w:eastAsia="Arial Narrow" w:hAnsi="Arial Narrow"/>
          <w:spacing w:val="1"/>
          <w:lang w:val="fr-CM"/>
        </w:rPr>
        <w:t>d</w:t>
      </w:r>
      <w:r w:rsidRPr="001562C5">
        <w:rPr>
          <w:rFonts w:ascii="Arial Narrow" w:eastAsia="Arial Narrow" w:hAnsi="Arial Narrow"/>
          <w:lang w:val="fr-CM"/>
        </w:rPr>
        <w:t>is</w:t>
      </w:r>
      <w:r w:rsidRPr="001562C5">
        <w:rPr>
          <w:rFonts w:ascii="Arial Narrow" w:eastAsia="Arial Narrow" w:hAnsi="Arial Narrow"/>
          <w:spacing w:val="-2"/>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sitio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3"/>
          <w:lang w:val="fr-CM"/>
        </w:rPr>
        <w:t>’</w:t>
      </w:r>
      <w:r w:rsidRPr="001562C5">
        <w:rPr>
          <w:rFonts w:ascii="Arial Narrow" w:eastAsia="Arial Narrow" w:hAnsi="Arial Narrow"/>
          <w:spacing w:val="1"/>
          <w:lang w:val="fr-CM"/>
        </w:rPr>
        <w:t>a</w:t>
      </w:r>
      <w:r w:rsidRPr="001562C5">
        <w:rPr>
          <w:rFonts w:ascii="Arial Narrow" w:eastAsia="Arial Narrow" w:hAnsi="Arial Narrow"/>
          <w:lang w:val="fr-CM"/>
        </w:rPr>
        <w:t>rtic</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13</w:t>
      </w:r>
      <w:r w:rsidRPr="001562C5">
        <w:rPr>
          <w:rFonts w:ascii="Arial Narrow" w:eastAsia="Arial Narrow" w:hAnsi="Arial Narrow"/>
          <w:spacing w:val="-2"/>
          <w:lang w:val="fr-CM"/>
        </w:rPr>
        <w:t>.</w:t>
      </w:r>
      <w:r w:rsidRPr="001562C5">
        <w:rPr>
          <w:rFonts w:ascii="Arial Narrow" w:eastAsia="Arial Narrow" w:hAnsi="Arial Narrow"/>
          <w:lang w:val="fr-CM"/>
        </w:rPr>
        <w:t>2</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RG</w:t>
      </w:r>
      <w:r w:rsidRPr="001562C5">
        <w:rPr>
          <w:rFonts w:ascii="Arial Narrow" w:eastAsia="Arial Narrow" w:hAnsi="Arial Narrow"/>
          <w:spacing w:val="1"/>
          <w:lang w:val="fr-CM"/>
        </w:rPr>
        <w:t>A</w:t>
      </w:r>
      <w:r w:rsidRPr="001562C5">
        <w:rPr>
          <w:rFonts w:ascii="Arial Narrow" w:eastAsia="Arial Narrow" w:hAnsi="Arial Narrow"/>
          <w:lang w:val="fr-CM"/>
        </w:rPr>
        <w:t>O</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RP</w:t>
      </w:r>
      <w:r w:rsidRPr="001562C5">
        <w:rPr>
          <w:rFonts w:ascii="Arial Narrow" w:eastAsia="Arial Narrow" w:hAnsi="Arial Narrow"/>
          <w:spacing w:val="1"/>
          <w:lang w:val="fr-CM"/>
        </w:rPr>
        <w:t>A</w:t>
      </w:r>
      <w:r w:rsidRPr="001562C5">
        <w:rPr>
          <w:rFonts w:ascii="Arial Narrow" w:eastAsia="Arial Narrow" w:hAnsi="Arial Narrow"/>
          <w:lang w:val="fr-CM"/>
        </w:rPr>
        <w:t>O,</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a</w:t>
      </w:r>
      <w:r w:rsidRPr="001562C5">
        <w:rPr>
          <w:rFonts w:ascii="Arial Narrow" w:eastAsia="Arial Narrow" w:hAnsi="Arial Narrow"/>
          <w:spacing w:val="-1"/>
          <w:lang w:val="fr-CM"/>
        </w:rPr>
        <w:t>p</w:t>
      </w:r>
      <w:r w:rsidRPr="001562C5">
        <w:rPr>
          <w:rFonts w:ascii="Arial Narrow" w:eastAsia="Arial Narrow" w:hAnsi="Arial Narrow"/>
          <w:spacing w:val="1"/>
          <w:lang w:val="fr-CM"/>
        </w:rPr>
        <w:t>p</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spacing w:val="1"/>
          <w:lang w:val="fr-CM"/>
        </w:rPr>
        <w:t>an</w:t>
      </w:r>
      <w:r w:rsidRPr="001562C5">
        <w:rPr>
          <w:rFonts w:ascii="Arial Narrow" w:eastAsia="Arial Narrow" w:hAnsi="Arial Narrow"/>
          <w:lang w:val="fr-CM"/>
        </w:rPr>
        <w:t>t les</w:t>
      </w:r>
      <w:r w:rsidRPr="001562C5">
        <w:rPr>
          <w:rFonts w:ascii="Arial Narrow" w:eastAsia="Arial Narrow" w:hAnsi="Arial Narrow"/>
          <w:spacing w:val="-9"/>
          <w:lang w:val="fr-CM"/>
        </w:rPr>
        <w:t xml:space="preserve"> </w:t>
      </w:r>
      <w:r w:rsidRPr="001562C5">
        <w:rPr>
          <w:rFonts w:ascii="Arial Narrow" w:eastAsia="Arial Narrow" w:hAnsi="Arial Narrow"/>
          <w:lang w:val="fr-CM"/>
        </w:rPr>
        <w:t>rem</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fe</w:t>
      </w:r>
      <w:r w:rsidRPr="001562C5">
        <w:rPr>
          <w:rFonts w:ascii="Arial Narrow" w:eastAsia="Arial Narrow" w:hAnsi="Arial Narrow"/>
          <w:lang w:val="fr-CM"/>
        </w:rPr>
        <w:t>r</w:t>
      </w:r>
      <w:r w:rsidRPr="001562C5">
        <w:rPr>
          <w:rFonts w:ascii="Arial Narrow" w:eastAsia="Arial Narrow" w:hAnsi="Arial Narrow"/>
          <w:spacing w:val="-3"/>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w:t>
      </w:r>
      <w:r w:rsidRPr="001562C5">
        <w:rPr>
          <w:rFonts w:ascii="Arial Narrow" w:eastAsia="Arial Narrow" w:hAnsi="Arial Narrow"/>
          <w:spacing w:val="-10"/>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e</w:t>
      </w:r>
      <w:r w:rsidRPr="001562C5">
        <w:rPr>
          <w:rFonts w:ascii="Arial Narrow" w:eastAsia="Arial Narrow" w:hAnsi="Arial Narrow"/>
          <w:spacing w:val="-1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ou</w:t>
      </w:r>
      <w:r w:rsidRPr="001562C5">
        <w:rPr>
          <w:rFonts w:ascii="Arial Narrow" w:eastAsia="Arial Narrow" w:hAnsi="Arial Narrow"/>
          <w:lang w:val="fr-CM"/>
        </w:rPr>
        <w:t>r</w:t>
      </w:r>
      <w:r w:rsidRPr="001562C5">
        <w:rPr>
          <w:rFonts w:ascii="Arial Narrow" w:eastAsia="Arial Narrow" w:hAnsi="Arial Narrow"/>
          <w:spacing w:val="-12"/>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t</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b</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lus</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u</w:t>
      </w:r>
      <w:r w:rsidRPr="001562C5">
        <w:rPr>
          <w:rFonts w:ascii="Arial Narrow" w:eastAsia="Arial Narrow" w:hAnsi="Arial Narrow"/>
          <w:lang w:val="fr-CM"/>
        </w:rPr>
        <w:t>n</w:t>
      </w:r>
      <w:r w:rsidRPr="001562C5">
        <w:rPr>
          <w:rFonts w:ascii="Arial Narrow" w:eastAsia="Arial Narrow" w:hAnsi="Arial Narrow"/>
          <w:spacing w:val="-8"/>
          <w:lang w:val="fr-CM"/>
        </w:rPr>
        <w:t xml:space="preserve"> </w:t>
      </w:r>
      <w:r w:rsidRPr="001562C5">
        <w:rPr>
          <w:rFonts w:ascii="Arial Narrow" w:eastAsia="Arial Narrow" w:hAnsi="Arial Narrow"/>
          <w:spacing w:val="-3"/>
          <w:lang w:val="fr-CM"/>
        </w:rPr>
        <w:t>l</w:t>
      </w:r>
      <w:r w:rsidRPr="001562C5">
        <w:rPr>
          <w:rFonts w:ascii="Arial Narrow" w:eastAsia="Arial Narrow" w:hAnsi="Arial Narrow"/>
          <w:spacing w:val="1"/>
          <w:lang w:val="fr-CM"/>
        </w:rPr>
        <w:t>o</w:t>
      </w:r>
      <w:r w:rsidRPr="001562C5">
        <w:rPr>
          <w:rFonts w:ascii="Arial Narrow" w:eastAsia="Arial Narrow" w:hAnsi="Arial Narrow"/>
          <w:lang w:val="fr-CM"/>
        </w:rPr>
        <w:t>t,</w:t>
      </w:r>
      <w:r w:rsidRPr="001562C5">
        <w:rPr>
          <w:rFonts w:ascii="Arial Narrow" w:eastAsia="Arial Narrow" w:hAnsi="Arial Narrow"/>
          <w:spacing w:val="-11"/>
          <w:lang w:val="fr-CM"/>
        </w:rPr>
        <w:t xml:space="preserve"> </w:t>
      </w:r>
      <w:r w:rsidRPr="001562C5">
        <w:rPr>
          <w:rFonts w:ascii="Arial Narrow" w:eastAsia="Arial Narrow" w:hAnsi="Arial Narrow"/>
          <w:lang w:val="fr-CM"/>
        </w:rPr>
        <w:t>si</w:t>
      </w:r>
      <w:r w:rsidRPr="001562C5">
        <w:rPr>
          <w:rFonts w:ascii="Arial Narrow" w:eastAsia="Arial Narrow" w:hAnsi="Arial Narrow"/>
          <w:spacing w:val="-10"/>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ppe</w:t>
      </w:r>
      <w:r w:rsidRPr="001562C5">
        <w:rPr>
          <w:rFonts w:ascii="Arial Narrow" w:eastAsia="Arial Narrow" w:hAnsi="Arial Narrow"/>
          <w:lang w:val="fr-CM"/>
        </w:rPr>
        <w:t>l</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f</w:t>
      </w:r>
      <w:r w:rsidRPr="001562C5">
        <w:rPr>
          <w:rFonts w:ascii="Arial Narrow" w:eastAsia="Arial Narrow" w:hAnsi="Arial Narrow"/>
          <w:lang w:val="fr-CM"/>
        </w:rPr>
        <w:t>fres</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st</w:t>
      </w:r>
      <w:r w:rsidRPr="001562C5">
        <w:rPr>
          <w:rFonts w:ascii="Arial Narrow" w:eastAsia="Arial Narrow" w:hAnsi="Arial Narrow"/>
          <w:spacing w:val="-9"/>
          <w:lang w:val="fr-CM"/>
        </w:rPr>
        <w:t xml:space="preserve"> </w:t>
      </w:r>
      <w:r w:rsidRPr="001562C5">
        <w:rPr>
          <w:rFonts w:ascii="Arial Narrow" w:eastAsia="Arial Narrow" w:hAnsi="Arial Narrow"/>
          <w:spacing w:val="-3"/>
          <w:lang w:val="fr-CM"/>
        </w:rPr>
        <w:t>l</w:t>
      </w:r>
      <w:r w:rsidRPr="001562C5">
        <w:rPr>
          <w:rFonts w:ascii="Arial Narrow" w:eastAsia="Arial Narrow" w:hAnsi="Arial Narrow"/>
          <w:spacing w:val="1"/>
          <w:lang w:val="fr-CM"/>
        </w:rPr>
        <w:t>an</w:t>
      </w:r>
      <w:r w:rsidRPr="001562C5">
        <w:rPr>
          <w:rFonts w:ascii="Arial Narrow" w:eastAsia="Arial Narrow" w:hAnsi="Arial Narrow"/>
          <w:lang w:val="fr-CM"/>
        </w:rPr>
        <w:t>cé si</w:t>
      </w:r>
      <w:r w:rsidRPr="001562C5">
        <w:rPr>
          <w:rFonts w:ascii="Arial Narrow" w:eastAsia="Arial Narrow" w:hAnsi="Arial Narrow"/>
          <w:spacing w:val="-1"/>
          <w:lang w:val="fr-CM"/>
        </w:rPr>
        <w:t>m</w:t>
      </w:r>
      <w:r w:rsidRPr="001562C5">
        <w:rPr>
          <w:rFonts w:ascii="Arial Narrow" w:eastAsia="Arial Narrow" w:hAnsi="Arial Narrow"/>
          <w:spacing w:val="1"/>
          <w:lang w:val="fr-CM"/>
        </w:rPr>
        <w:t>u</w:t>
      </w:r>
      <w:r w:rsidRPr="001562C5">
        <w:rPr>
          <w:rFonts w:ascii="Arial Narrow" w:eastAsia="Arial Narrow" w:hAnsi="Arial Narrow"/>
          <w:lang w:val="fr-CM"/>
        </w:rPr>
        <w:t>lt</w:t>
      </w:r>
      <w:r w:rsidRPr="001562C5">
        <w:rPr>
          <w:rFonts w:ascii="Arial Narrow" w:eastAsia="Arial Narrow" w:hAnsi="Arial Narrow"/>
          <w:spacing w:val="1"/>
          <w:lang w:val="fr-CM"/>
        </w:rPr>
        <w:t>ané</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ou</w:t>
      </w:r>
      <w:r w:rsidRPr="001562C5">
        <w:rPr>
          <w:rFonts w:ascii="Arial Narrow" w:eastAsia="Arial Narrow" w:hAnsi="Arial Narrow"/>
          <w:lang w:val="fr-CM"/>
        </w:rPr>
        <w:t>r plus</w:t>
      </w:r>
      <w:r w:rsidRPr="001562C5">
        <w:rPr>
          <w:rFonts w:ascii="Arial Narrow" w:eastAsia="Arial Narrow" w:hAnsi="Arial Narrow"/>
          <w:spacing w:val="-3"/>
          <w:lang w:val="fr-CM"/>
        </w:rPr>
        <w:t>i</w:t>
      </w:r>
      <w:r w:rsidRPr="001562C5">
        <w:rPr>
          <w:rFonts w:ascii="Arial Narrow" w:eastAsia="Arial Narrow" w:hAnsi="Arial Narrow"/>
          <w:spacing w:val="1"/>
          <w:lang w:val="fr-CM"/>
        </w:rPr>
        <w:t>e</w:t>
      </w:r>
      <w:r w:rsidRPr="001562C5">
        <w:rPr>
          <w:rFonts w:ascii="Arial Narrow" w:eastAsia="Arial Narrow" w:hAnsi="Arial Narrow"/>
          <w:spacing w:val="-1"/>
          <w:lang w:val="fr-CM"/>
        </w:rPr>
        <w:t>u</w:t>
      </w:r>
      <w:r w:rsidRPr="001562C5">
        <w:rPr>
          <w:rFonts w:ascii="Arial Narrow" w:eastAsia="Arial Narrow" w:hAnsi="Arial Narrow"/>
          <w:lang w:val="fr-CM"/>
        </w:rPr>
        <w:t>rs lots.</w:t>
      </w:r>
    </w:p>
    <w:p w14:paraId="57D1E809" w14:textId="22BCD7DF" w:rsidR="003C6ED3" w:rsidRPr="001562C5" w:rsidRDefault="003C6ED3" w:rsidP="00B2093A">
      <w:pPr>
        <w:spacing w:before="62"/>
        <w:jc w:val="both"/>
        <w:rPr>
          <w:rFonts w:ascii="Arial Narrow" w:eastAsia="Arial Narrow" w:hAnsi="Arial Narrow"/>
          <w:lang w:val="fr-CM"/>
        </w:rPr>
      </w:pPr>
      <w:r w:rsidRPr="001562C5">
        <w:rPr>
          <w:rFonts w:ascii="Arial Narrow" w:eastAsia="Arial Narrow" w:hAnsi="Arial Narrow"/>
          <w:spacing w:val="1"/>
          <w:lang w:val="fr-CM"/>
        </w:rPr>
        <w:t>g</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é</w:t>
      </w:r>
      <w:r w:rsidRPr="001562C5">
        <w:rPr>
          <w:rFonts w:ascii="Arial Narrow" w:eastAsia="Arial Narrow" w:hAnsi="Arial Narrow"/>
          <w:spacing w:val="-2"/>
          <w:lang w:val="fr-CM"/>
        </w:rPr>
        <w:t>c</w:t>
      </w:r>
      <w:r w:rsidRPr="001562C5">
        <w:rPr>
          <w:rFonts w:ascii="Arial Narrow" w:eastAsia="Arial Narrow" w:hAnsi="Arial Narrow"/>
          <w:spacing w:val="1"/>
          <w:lang w:val="fr-CM"/>
        </w:rPr>
        <w:t>h</w:t>
      </w:r>
      <w:r w:rsidRPr="001562C5">
        <w:rPr>
          <w:rFonts w:ascii="Arial Narrow" w:eastAsia="Arial Narrow" w:hAnsi="Arial Narrow"/>
          <w:spacing w:val="-1"/>
          <w:lang w:val="fr-CM"/>
        </w:rPr>
        <w:t>é</w:t>
      </w:r>
      <w:r w:rsidRPr="001562C5">
        <w:rPr>
          <w:rFonts w:ascii="Arial Narrow" w:eastAsia="Arial Narrow" w:hAnsi="Arial Narrow"/>
          <w:spacing w:val="1"/>
          <w:lang w:val="fr-CM"/>
        </w:rPr>
        <w:t>an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spacing w:val="-3"/>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é</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1"/>
          <w:lang w:val="fr-CM"/>
        </w:rPr>
        <w:t xml:space="preserve"> au</w:t>
      </w:r>
      <w:r w:rsidRPr="001562C5">
        <w:rPr>
          <w:rFonts w:ascii="Arial Narrow" w:eastAsia="Arial Narrow" w:hAnsi="Arial Narrow"/>
          <w:lang w:val="fr-CM"/>
        </w:rPr>
        <w:t xml:space="preserve">x </w:t>
      </w:r>
      <w:r w:rsidRPr="001562C5">
        <w:rPr>
          <w:rFonts w:ascii="Arial Narrow" w:eastAsia="Arial Narrow" w:hAnsi="Arial Narrow"/>
          <w:spacing w:val="1"/>
          <w:lang w:val="fr-CM"/>
        </w:rPr>
        <w:t>d</w:t>
      </w:r>
      <w:r w:rsidRPr="001562C5">
        <w:rPr>
          <w:rFonts w:ascii="Arial Narrow" w:eastAsia="Arial Narrow" w:hAnsi="Arial Narrow"/>
          <w:lang w:val="fr-CM"/>
        </w:rPr>
        <w:t>isp</w:t>
      </w:r>
      <w:r w:rsidRPr="001562C5">
        <w:rPr>
          <w:rFonts w:ascii="Arial Narrow" w:eastAsia="Arial Narrow" w:hAnsi="Arial Narrow"/>
          <w:spacing w:val="1"/>
          <w:lang w:val="fr-CM"/>
        </w:rPr>
        <w:t>o</w:t>
      </w:r>
      <w:r w:rsidRPr="001562C5">
        <w:rPr>
          <w:rFonts w:ascii="Arial Narrow" w:eastAsia="Arial Narrow" w:hAnsi="Arial Narrow"/>
          <w:lang w:val="fr-CM"/>
        </w:rPr>
        <w:t>siti</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 xml:space="preserve">s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a</w:t>
      </w:r>
      <w:r w:rsidRPr="001562C5">
        <w:rPr>
          <w:rFonts w:ascii="Arial Narrow" w:eastAsia="Arial Narrow" w:hAnsi="Arial Narrow"/>
          <w:lang w:val="fr-CM"/>
        </w:rPr>
        <w:t>rtic</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18</w:t>
      </w:r>
      <w:r w:rsidRPr="001562C5">
        <w:rPr>
          <w:rFonts w:ascii="Arial Narrow" w:eastAsia="Arial Narrow" w:hAnsi="Arial Narrow"/>
          <w:spacing w:val="-2"/>
          <w:lang w:val="fr-CM"/>
        </w:rPr>
        <w:t>.</w:t>
      </w:r>
      <w:r w:rsidRPr="001562C5">
        <w:rPr>
          <w:rFonts w:ascii="Arial Narrow" w:eastAsia="Arial Narrow" w:hAnsi="Arial Narrow"/>
          <w:lang w:val="fr-CM"/>
        </w:rPr>
        <w:t>3</w:t>
      </w:r>
      <w:r w:rsidRPr="001562C5">
        <w:rPr>
          <w:rFonts w:ascii="Arial Narrow" w:eastAsia="Arial Narrow" w:hAnsi="Arial Narrow"/>
          <w:spacing w:val="1"/>
          <w:lang w:val="fr-CM"/>
        </w:rPr>
        <w:t xml:space="preserve"> 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RP</w:t>
      </w:r>
      <w:r w:rsidRPr="001562C5">
        <w:rPr>
          <w:rFonts w:ascii="Arial Narrow" w:eastAsia="Arial Narrow" w:hAnsi="Arial Narrow"/>
          <w:spacing w:val="1"/>
          <w:lang w:val="fr-CM"/>
        </w:rPr>
        <w:t>A</w:t>
      </w:r>
      <w:r w:rsidRPr="001562C5">
        <w:rPr>
          <w:rFonts w:ascii="Arial Narrow" w:eastAsia="Arial Narrow" w:hAnsi="Arial Narrow"/>
          <w:lang w:val="fr-CM"/>
        </w:rPr>
        <w:t>O</w:t>
      </w:r>
      <w:r w:rsidRPr="001562C5">
        <w:rPr>
          <w:rFonts w:ascii="Arial Narrow" w:eastAsia="Arial Narrow" w:hAnsi="Arial Narrow"/>
          <w:spacing w:val="1"/>
          <w:lang w:val="fr-CM"/>
        </w:rPr>
        <w:t xml:space="preserve"> e</w:t>
      </w:r>
      <w:r w:rsidRPr="001562C5">
        <w:rPr>
          <w:rFonts w:ascii="Arial Narrow" w:eastAsia="Arial Narrow" w:hAnsi="Arial Narrow"/>
          <w:lang w:val="fr-CM"/>
        </w:rPr>
        <w:t>t</w:t>
      </w:r>
      <w:r w:rsidRPr="001562C5">
        <w:rPr>
          <w:rFonts w:ascii="Arial Narrow" w:eastAsia="Arial Narrow" w:hAnsi="Arial Narrow"/>
          <w:spacing w:val="1"/>
          <w:lang w:val="fr-CM"/>
        </w:rPr>
        <w:t xml:space="preserve"> au</w:t>
      </w:r>
      <w:r w:rsidRPr="001562C5">
        <w:rPr>
          <w:rFonts w:ascii="Arial Narrow" w:eastAsia="Arial Narrow" w:hAnsi="Arial Narrow"/>
          <w:lang w:val="fr-CM"/>
        </w:rPr>
        <w:t>x</w:t>
      </w:r>
      <w:r w:rsidRPr="001562C5">
        <w:rPr>
          <w:rFonts w:ascii="Arial Narrow" w:eastAsia="Arial Narrow" w:hAnsi="Arial Narrow"/>
          <w:spacing w:val="1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pé</w:t>
      </w:r>
      <w:r w:rsidRPr="001562C5">
        <w:rPr>
          <w:rFonts w:ascii="Arial Narrow" w:eastAsia="Arial Narrow" w:hAnsi="Arial Narrow"/>
          <w:lang w:val="fr-CM"/>
        </w:rPr>
        <w:t>cifi</w:t>
      </w:r>
      <w:r w:rsidRPr="001562C5">
        <w:rPr>
          <w:rFonts w:ascii="Arial Narrow" w:eastAsia="Arial Narrow" w:hAnsi="Arial Narrow"/>
          <w:spacing w:val="-3"/>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on</w:t>
      </w:r>
      <w:r w:rsidRPr="001562C5">
        <w:rPr>
          <w:rFonts w:ascii="Arial Narrow" w:eastAsia="Arial Narrow" w:hAnsi="Arial Narrow"/>
          <w:lang w:val="fr-CM"/>
        </w:rPr>
        <w:t>s t</w:t>
      </w:r>
      <w:r w:rsidRPr="001562C5">
        <w:rPr>
          <w:rFonts w:ascii="Arial Narrow" w:eastAsia="Arial Narrow" w:hAnsi="Arial Narrow"/>
          <w:spacing w:val="1"/>
          <w:lang w:val="fr-CM"/>
        </w:rPr>
        <w:t>e</w:t>
      </w:r>
      <w:r w:rsidRPr="001562C5">
        <w:rPr>
          <w:rFonts w:ascii="Arial Narrow" w:eastAsia="Arial Narrow" w:hAnsi="Arial Narrow"/>
          <w:lang w:val="fr-CM"/>
        </w:rPr>
        <w:t>c</w:t>
      </w:r>
      <w:r w:rsidRPr="001562C5">
        <w:rPr>
          <w:rFonts w:ascii="Arial Narrow" w:eastAsia="Arial Narrow" w:hAnsi="Arial Narrow"/>
          <w:spacing w:val="1"/>
          <w:lang w:val="fr-CM"/>
        </w:rPr>
        <w:t>hn</w:t>
      </w:r>
      <w:r w:rsidRPr="001562C5">
        <w:rPr>
          <w:rFonts w:ascii="Arial Narrow" w:eastAsia="Arial Narrow" w:hAnsi="Arial Narrow"/>
          <w:spacing w:val="-3"/>
          <w:lang w:val="fr-CM"/>
        </w:rPr>
        <w:t>i</w:t>
      </w:r>
      <w:r w:rsidRPr="001562C5">
        <w:rPr>
          <w:rFonts w:ascii="Arial Narrow" w:eastAsia="Arial Narrow" w:hAnsi="Arial Narrow"/>
          <w:spacing w:val="1"/>
          <w:lang w:val="fr-CM"/>
        </w:rPr>
        <w:t>que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les</w:t>
      </w:r>
      <w:r w:rsidRPr="001562C5">
        <w:rPr>
          <w:rFonts w:ascii="Arial Narrow" w:eastAsia="Arial Narrow" w:hAnsi="Arial Narrow"/>
          <w:spacing w:val="3"/>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an</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5"/>
          <w:lang w:val="fr-CM"/>
        </w:rPr>
        <w:t xml:space="preserve"> </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c</w:t>
      </w:r>
      <w:r w:rsidRPr="001562C5">
        <w:rPr>
          <w:rFonts w:ascii="Arial Narrow" w:eastAsia="Arial Narrow" w:hAnsi="Arial Narrow"/>
          <w:spacing w:val="1"/>
          <w:lang w:val="fr-CM"/>
        </w:rPr>
        <w:t>hn</w:t>
      </w:r>
      <w:r w:rsidRPr="001562C5">
        <w:rPr>
          <w:rFonts w:ascii="Arial Narrow" w:eastAsia="Arial Narrow" w:hAnsi="Arial Narrow"/>
          <w:lang w:val="fr-CM"/>
        </w:rPr>
        <w:t>i</w:t>
      </w:r>
      <w:r w:rsidRPr="001562C5">
        <w:rPr>
          <w:rFonts w:ascii="Arial Narrow" w:eastAsia="Arial Narrow" w:hAnsi="Arial Narrow"/>
          <w:spacing w:val="-2"/>
          <w:lang w:val="fr-CM"/>
        </w:rPr>
        <w:t>q</w:t>
      </w:r>
      <w:r w:rsidRPr="001562C5">
        <w:rPr>
          <w:rFonts w:ascii="Arial Narrow" w:eastAsia="Arial Narrow" w:hAnsi="Arial Narrow"/>
          <w:spacing w:val="1"/>
          <w:lang w:val="fr-CM"/>
        </w:rPr>
        <w:t>ue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ro</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s</w:t>
      </w:r>
      <w:r w:rsidRPr="001562C5">
        <w:rPr>
          <w:rFonts w:ascii="Arial Narrow" w:eastAsia="Arial Narrow" w:hAnsi="Arial Narrow"/>
          <w:spacing w:val="-1"/>
          <w:lang w:val="fr-CM"/>
        </w:rPr>
        <w:t>é</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5"/>
          <w:lang w:val="fr-CM"/>
        </w:rPr>
        <w:t xml:space="preserve"> </w:t>
      </w:r>
      <w:r w:rsidRPr="001562C5">
        <w:rPr>
          <w:rFonts w:ascii="Arial Narrow" w:eastAsia="Arial Narrow" w:hAnsi="Arial Narrow"/>
          <w:lang w:val="fr-CM"/>
        </w:rPr>
        <w:t>si</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spacing w:val="-3"/>
          <w:lang w:val="fr-CM"/>
        </w:rPr>
        <w:t>l</w:t>
      </w:r>
      <w:r w:rsidRPr="001562C5">
        <w:rPr>
          <w:rFonts w:ascii="Arial Narrow" w:eastAsia="Arial Narrow" w:hAnsi="Arial Narrow"/>
          <w:lang w:val="fr-CM"/>
        </w:rPr>
        <w:t>les</w:t>
      </w:r>
      <w:r w:rsidRPr="001562C5">
        <w:rPr>
          <w:rFonts w:ascii="Arial Narrow" w:eastAsia="Arial Narrow" w:hAnsi="Arial Narrow"/>
          <w:spacing w:val="5"/>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lang w:val="fr-CM"/>
        </w:rPr>
        <w:t>ises,</w:t>
      </w:r>
      <w:r w:rsidRPr="001562C5">
        <w:rPr>
          <w:rFonts w:ascii="Arial Narrow" w:eastAsia="Arial Narrow" w:hAnsi="Arial Narrow"/>
          <w:spacing w:val="5"/>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 xml:space="preserve">t </w:t>
      </w:r>
      <w:r w:rsidRPr="001562C5">
        <w:rPr>
          <w:rFonts w:ascii="Arial Narrow" w:eastAsia="Arial Narrow" w:hAnsi="Arial Narrow"/>
          <w:spacing w:val="1"/>
          <w:lang w:val="fr-CM"/>
        </w:rPr>
        <w:t>é</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lu</w:t>
      </w:r>
      <w:r w:rsidRPr="001562C5">
        <w:rPr>
          <w:rFonts w:ascii="Arial Narrow" w:eastAsia="Arial Narrow" w:hAnsi="Arial Narrow"/>
          <w:spacing w:val="-1"/>
          <w:lang w:val="fr-CM"/>
        </w:rPr>
        <w:t>é</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5"/>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iva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u</w:t>
      </w:r>
      <w:r w:rsidRPr="001562C5">
        <w:rPr>
          <w:rFonts w:ascii="Arial Narrow" w:eastAsia="Arial Narrow" w:hAnsi="Arial Narrow"/>
          <w:lang w:val="fr-CM"/>
        </w:rPr>
        <w:t xml:space="preserve">r </w:t>
      </w:r>
      <w:r w:rsidRPr="001562C5">
        <w:rPr>
          <w:rFonts w:ascii="Arial Narrow" w:eastAsia="Arial Narrow" w:hAnsi="Arial Narrow"/>
          <w:spacing w:val="-1"/>
          <w:lang w:val="fr-CM"/>
        </w:rPr>
        <w:t>m</w:t>
      </w:r>
      <w:r w:rsidRPr="001562C5">
        <w:rPr>
          <w:rFonts w:ascii="Arial Narrow" w:eastAsia="Arial Narrow" w:hAnsi="Arial Narrow"/>
          <w:spacing w:val="1"/>
          <w:lang w:val="fr-CM"/>
        </w:rPr>
        <w:t>é</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te</w:t>
      </w:r>
      <w:r w:rsidRPr="001562C5">
        <w:rPr>
          <w:rFonts w:ascii="Arial Narrow" w:eastAsia="Arial Narrow" w:hAnsi="Arial Narrow"/>
          <w:spacing w:val="-10"/>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ro</w:t>
      </w:r>
      <w:r w:rsidRPr="001562C5">
        <w:rPr>
          <w:rFonts w:ascii="Arial Narrow" w:eastAsia="Arial Narrow" w:hAnsi="Arial Narrow"/>
          <w:spacing w:val="1"/>
          <w:lang w:val="fr-CM"/>
        </w:rPr>
        <w:t>p</w:t>
      </w:r>
      <w:r w:rsidRPr="001562C5">
        <w:rPr>
          <w:rFonts w:ascii="Arial Narrow" w:eastAsia="Arial Narrow" w:hAnsi="Arial Narrow"/>
          <w:lang w:val="fr-CM"/>
        </w:rPr>
        <w:t>re</w:t>
      </w:r>
      <w:r w:rsidRPr="001562C5">
        <w:rPr>
          <w:rFonts w:ascii="Arial Narrow" w:eastAsia="Arial Narrow" w:hAnsi="Arial Narrow"/>
          <w:spacing w:val="-14"/>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1"/>
          <w:lang w:val="fr-CM"/>
        </w:rPr>
        <w:t xml:space="preserve"> </w:t>
      </w:r>
      <w:r w:rsidRPr="001562C5">
        <w:rPr>
          <w:rFonts w:ascii="Arial Narrow" w:eastAsia="Arial Narrow" w:hAnsi="Arial Narrow"/>
          <w:lang w:val="fr-CM"/>
        </w:rPr>
        <w:t>i</w:t>
      </w:r>
      <w:r w:rsidRPr="001562C5">
        <w:rPr>
          <w:rFonts w:ascii="Arial Narrow" w:eastAsia="Arial Narrow" w:hAnsi="Arial Narrow"/>
          <w:spacing w:val="-2"/>
          <w:lang w:val="fr-CM"/>
        </w:rPr>
        <w:t>n</w:t>
      </w:r>
      <w:r w:rsidRPr="001562C5">
        <w:rPr>
          <w:rFonts w:ascii="Arial Narrow" w:eastAsia="Arial Narrow" w:hAnsi="Arial Narrow"/>
          <w:spacing w:val="1"/>
          <w:lang w:val="fr-CM"/>
        </w:rPr>
        <w:t>d</w:t>
      </w:r>
      <w:r w:rsidRPr="001562C5">
        <w:rPr>
          <w:rFonts w:ascii="Arial Narrow" w:eastAsia="Arial Narrow" w:hAnsi="Arial Narrow"/>
          <w:spacing w:val="-1"/>
          <w:lang w:val="fr-CM"/>
        </w:rPr>
        <w:t>é</w:t>
      </w:r>
      <w:r w:rsidRPr="001562C5">
        <w:rPr>
          <w:rFonts w:ascii="Arial Narrow" w:eastAsia="Arial Narrow" w:hAnsi="Arial Narrow"/>
          <w:spacing w:val="1"/>
          <w:lang w:val="fr-CM"/>
        </w:rPr>
        <w:t>pe</w:t>
      </w:r>
      <w:r w:rsidRPr="001562C5">
        <w:rPr>
          <w:rFonts w:ascii="Arial Narrow" w:eastAsia="Arial Narrow" w:hAnsi="Arial Narrow"/>
          <w:spacing w:val="-1"/>
          <w:lang w:val="fr-CM"/>
        </w:rPr>
        <w:t>n</w:t>
      </w:r>
      <w:r w:rsidRPr="001562C5">
        <w:rPr>
          <w:rFonts w:ascii="Arial Narrow" w:eastAsia="Arial Narrow" w:hAnsi="Arial Narrow"/>
          <w:spacing w:val="1"/>
          <w:lang w:val="fr-CM"/>
        </w:rPr>
        <w:t>d</w:t>
      </w:r>
      <w:r w:rsidRPr="001562C5">
        <w:rPr>
          <w:rFonts w:ascii="Arial Narrow" w:eastAsia="Arial Narrow" w:hAnsi="Arial Narrow"/>
          <w:spacing w:val="-1"/>
          <w:lang w:val="fr-CM"/>
        </w:rPr>
        <w:t>amm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3"/>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a</w:t>
      </w:r>
      <w:r w:rsidRPr="001562C5">
        <w:rPr>
          <w:rFonts w:ascii="Arial Narrow" w:eastAsia="Arial Narrow" w:hAnsi="Arial Narrow"/>
          <w:lang w:val="fr-CM"/>
        </w:rPr>
        <w:t>it</w:t>
      </w:r>
      <w:r w:rsidRPr="001562C5">
        <w:rPr>
          <w:rFonts w:ascii="Arial Narrow" w:eastAsia="Arial Narrow" w:hAnsi="Arial Narrow"/>
          <w:spacing w:val="-14"/>
          <w:lang w:val="fr-CM"/>
        </w:rPr>
        <w:t xml:space="preserve"> </w:t>
      </w:r>
      <w:r w:rsidRPr="001562C5">
        <w:rPr>
          <w:rFonts w:ascii="Arial Narrow" w:eastAsia="Arial Narrow" w:hAnsi="Arial Narrow"/>
          <w:spacing w:val="1"/>
          <w:lang w:val="fr-CM"/>
        </w:rPr>
        <w:t>qu</w:t>
      </w:r>
      <w:r w:rsidRPr="001562C5">
        <w:rPr>
          <w:rFonts w:ascii="Arial Narrow" w:eastAsia="Arial Narrow" w:hAnsi="Arial Narrow"/>
          <w:lang w:val="fr-CM"/>
        </w:rPr>
        <w:t>e</w:t>
      </w:r>
      <w:r w:rsidRPr="001562C5">
        <w:rPr>
          <w:rFonts w:ascii="Arial Narrow" w:eastAsia="Arial Narrow" w:hAnsi="Arial Narrow"/>
          <w:spacing w:val="-11"/>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au</w:t>
      </w:r>
      <w:r w:rsidRPr="001562C5">
        <w:rPr>
          <w:rFonts w:ascii="Arial Narrow" w:eastAsia="Arial Narrow" w:hAnsi="Arial Narrow"/>
          <w:lang w:val="fr-CM"/>
        </w:rPr>
        <w:t>ra</w:t>
      </w:r>
      <w:r w:rsidRPr="001562C5">
        <w:rPr>
          <w:rFonts w:ascii="Arial Narrow" w:eastAsia="Arial Narrow" w:hAnsi="Arial Narrow"/>
          <w:spacing w:val="-14"/>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spacing w:val="1"/>
          <w:lang w:val="fr-CM"/>
        </w:rPr>
        <w:t>e</w:t>
      </w:r>
      <w:r w:rsidRPr="001562C5">
        <w:rPr>
          <w:rFonts w:ascii="Arial Narrow" w:eastAsia="Arial Narrow" w:hAnsi="Arial Narrow"/>
          <w:lang w:val="fr-CM"/>
        </w:rPr>
        <w:t>rt</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n</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u</w:t>
      </w:r>
      <w:r w:rsidRPr="001562C5">
        <w:rPr>
          <w:rFonts w:ascii="Arial Narrow" w:eastAsia="Arial Narrow" w:hAnsi="Arial Narrow"/>
          <w:lang w:val="fr-CM"/>
        </w:rPr>
        <w:t>n</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x</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ou</w:t>
      </w:r>
      <w:r w:rsidRPr="001562C5">
        <w:rPr>
          <w:rFonts w:ascii="Arial Narrow" w:eastAsia="Arial Narrow" w:hAnsi="Arial Narrow"/>
          <w:lang w:val="fr-CM"/>
        </w:rPr>
        <w:t>r</w:t>
      </w:r>
      <w:r w:rsidRPr="001562C5">
        <w:rPr>
          <w:rFonts w:ascii="Arial Narrow" w:eastAsia="Arial Narrow" w:hAnsi="Arial Narrow"/>
          <w:spacing w:val="-12"/>
          <w:lang w:val="fr-CM"/>
        </w:rPr>
        <w:t xml:space="preserve"> </w:t>
      </w:r>
      <w:r w:rsidRPr="001562C5">
        <w:rPr>
          <w:rFonts w:ascii="Arial Narrow" w:eastAsia="Arial Narrow" w:hAnsi="Arial Narrow"/>
          <w:lang w:val="fr-CM"/>
        </w:rPr>
        <w:t>la</w:t>
      </w:r>
      <w:r w:rsidRPr="001562C5">
        <w:rPr>
          <w:rFonts w:ascii="Arial Narrow" w:eastAsia="Arial Narrow" w:hAnsi="Arial Narrow"/>
          <w:spacing w:val="-1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lu</w:t>
      </w:r>
      <w:r w:rsidRPr="001562C5">
        <w:rPr>
          <w:rFonts w:ascii="Arial Narrow" w:eastAsia="Arial Narrow" w:hAnsi="Arial Narrow"/>
          <w:spacing w:val="1"/>
          <w:lang w:val="fr-CM"/>
        </w:rPr>
        <w:t>t</w:t>
      </w:r>
      <w:r w:rsidRPr="001562C5">
        <w:rPr>
          <w:rFonts w:ascii="Arial Narrow" w:eastAsia="Arial Narrow" w:hAnsi="Arial Narrow"/>
          <w:lang w:val="fr-CM"/>
        </w:rPr>
        <w:t>i</w:t>
      </w:r>
      <w:r w:rsidRPr="001562C5">
        <w:rPr>
          <w:rFonts w:ascii="Arial Narrow" w:eastAsia="Arial Narrow" w:hAnsi="Arial Narrow"/>
          <w:spacing w:val="-2"/>
          <w:lang w:val="fr-CM"/>
        </w:rPr>
        <w:t>o</w:t>
      </w:r>
      <w:r w:rsidRPr="001562C5">
        <w:rPr>
          <w:rFonts w:ascii="Arial Narrow" w:eastAsia="Arial Narrow" w:hAnsi="Arial Narrow"/>
          <w:lang w:val="fr-CM"/>
        </w:rPr>
        <w:t>n t</w:t>
      </w:r>
      <w:r w:rsidRPr="001562C5">
        <w:rPr>
          <w:rFonts w:ascii="Arial Narrow" w:eastAsia="Arial Narrow" w:hAnsi="Arial Narrow"/>
          <w:spacing w:val="1"/>
          <w:lang w:val="fr-CM"/>
        </w:rPr>
        <w:t>e</w:t>
      </w:r>
      <w:r w:rsidRPr="001562C5">
        <w:rPr>
          <w:rFonts w:ascii="Arial Narrow" w:eastAsia="Arial Narrow" w:hAnsi="Arial Narrow"/>
          <w:lang w:val="fr-CM"/>
        </w:rPr>
        <w:t>c</w:t>
      </w:r>
      <w:r w:rsidRPr="001562C5">
        <w:rPr>
          <w:rFonts w:ascii="Arial Narrow" w:eastAsia="Arial Narrow" w:hAnsi="Arial Narrow"/>
          <w:spacing w:val="1"/>
          <w:lang w:val="fr-CM"/>
        </w:rPr>
        <w:t>hn</w:t>
      </w:r>
      <w:r w:rsidRPr="001562C5">
        <w:rPr>
          <w:rFonts w:ascii="Arial Narrow" w:eastAsia="Arial Narrow" w:hAnsi="Arial Narrow"/>
          <w:spacing w:val="-3"/>
          <w:lang w:val="fr-CM"/>
        </w:rPr>
        <w:t>i</w:t>
      </w:r>
      <w:r w:rsidRPr="001562C5">
        <w:rPr>
          <w:rFonts w:ascii="Arial Narrow" w:eastAsia="Arial Narrow" w:hAnsi="Arial Narrow"/>
          <w:spacing w:val="1"/>
          <w:lang w:val="fr-CM"/>
        </w:rPr>
        <w:t>qu</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pé</w:t>
      </w:r>
      <w:r w:rsidRPr="001562C5">
        <w:rPr>
          <w:rFonts w:ascii="Arial Narrow" w:eastAsia="Arial Narrow" w:hAnsi="Arial Narrow"/>
          <w:lang w:val="fr-CM"/>
        </w:rPr>
        <w:t>cifi</w:t>
      </w:r>
      <w:r w:rsidRPr="001562C5">
        <w:rPr>
          <w:rFonts w:ascii="Arial Narrow" w:eastAsia="Arial Narrow" w:hAnsi="Arial Narrow"/>
          <w:spacing w:val="-2"/>
          <w:lang w:val="fr-CM"/>
        </w:rPr>
        <w:t>é</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1"/>
          <w:lang w:val="fr-CM"/>
        </w:rPr>
        <w:t xml:space="preserve"> d</w:t>
      </w:r>
      <w:r w:rsidRPr="001562C5">
        <w:rPr>
          <w:rFonts w:ascii="Arial Narrow" w:eastAsia="Arial Narrow" w:hAnsi="Arial Narrow"/>
          <w:lang w:val="fr-CM"/>
        </w:rPr>
        <w:t>’</w:t>
      </w:r>
      <w:r w:rsidRPr="001562C5">
        <w:rPr>
          <w:rFonts w:ascii="Arial Narrow" w:eastAsia="Arial Narrow" w:hAnsi="Arial Narrow"/>
          <w:spacing w:val="-2"/>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an</w:t>
      </w:r>
      <w:r w:rsidRPr="001562C5">
        <w:rPr>
          <w:rFonts w:ascii="Arial Narrow" w:eastAsia="Arial Narrow" w:hAnsi="Arial Narrow"/>
          <w:lang w:val="fr-CM"/>
        </w:rPr>
        <w:t>s le</w:t>
      </w:r>
      <w:r w:rsidRPr="001562C5">
        <w:rPr>
          <w:rFonts w:ascii="Arial Narrow" w:eastAsia="Arial Narrow" w:hAnsi="Arial Narrow"/>
          <w:spacing w:val="-1"/>
          <w:lang w:val="fr-CM"/>
        </w:rPr>
        <w:t xml:space="preserve"> </w:t>
      </w:r>
      <w:r w:rsidRPr="001562C5">
        <w:rPr>
          <w:rFonts w:ascii="Arial Narrow" w:eastAsia="Arial Narrow" w:hAnsi="Arial Narrow"/>
          <w:lang w:val="fr-CM"/>
        </w:rPr>
        <w:t>R</w:t>
      </w:r>
      <w:r w:rsidRPr="001562C5">
        <w:rPr>
          <w:rFonts w:ascii="Arial Narrow" w:eastAsia="Arial Narrow" w:hAnsi="Arial Narrow"/>
          <w:spacing w:val="1"/>
          <w:lang w:val="fr-CM"/>
        </w:rPr>
        <w:t>PA</w:t>
      </w:r>
      <w:r w:rsidRPr="001562C5">
        <w:rPr>
          <w:rFonts w:ascii="Arial Narrow" w:eastAsia="Arial Narrow" w:hAnsi="Arial Narrow"/>
          <w:lang w:val="fr-CM"/>
        </w:rPr>
        <w:t>O.</w:t>
      </w:r>
    </w:p>
    <w:p w14:paraId="2ABF763E" w14:textId="77777777" w:rsidR="003C6ED3" w:rsidRPr="001562C5" w:rsidRDefault="003C6ED3" w:rsidP="00B2093A">
      <w:pPr>
        <w:spacing w:before="64"/>
        <w:jc w:val="both"/>
        <w:rPr>
          <w:rFonts w:ascii="Arial Narrow" w:eastAsia="Arial Narrow" w:hAnsi="Arial Narrow"/>
          <w:lang w:val="fr-CM"/>
        </w:rPr>
      </w:pPr>
      <w:r w:rsidRPr="001562C5">
        <w:rPr>
          <w:rFonts w:ascii="Arial Narrow" w:eastAsia="Arial Narrow" w:hAnsi="Arial Narrow"/>
          <w:spacing w:val="1"/>
          <w:lang w:val="fr-CM"/>
        </w:rPr>
        <w:t>32</w:t>
      </w:r>
      <w:r w:rsidRPr="001562C5">
        <w:rPr>
          <w:rFonts w:ascii="Arial Narrow" w:eastAsia="Arial Narrow" w:hAnsi="Arial Narrow"/>
          <w:lang w:val="fr-CM"/>
        </w:rPr>
        <w:t>.</w:t>
      </w:r>
      <w:r w:rsidRPr="001562C5">
        <w:rPr>
          <w:rFonts w:ascii="Arial Narrow" w:eastAsia="Arial Narrow" w:hAnsi="Arial Narrow"/>
          <w:spacing w:val="-1"/>
          <w:lang w:val="fr-CM"/>
        </w:rPr>
        <w:t>3</w:t>
      </w:r>
      <w:r w:rsidRPr="001562C5">
        <w:rPr>
          <w:rFonts w:ascii="Arial Narrow" w:eastAsia="Arial Narrow" w:hAnsi="Arial Narrow"/>
          <w:lang w:val="fr-CM"/>
        </w:rPr>
        <w:t>.</w:t>
      </w:r>
      <w:r w:rsidRPr="001562C5">
        <w:rPr>
          <w:rFonts w:ascii="Arial Narrow" w:eastAsia="Arial Narrow" w:hAnsi="Arial Narrow"/>
          <w:spacing w:val="4"/>
          <w:lang w:val="fr-CM"/>
        </w:rPr>
        <w:t xml:space="preserve"> </w:t>
      </w:r>
      <w:r w:rsidRPr="001562C5">
        <w:rPr>
          <w:rFonts w:ascii="Arial Narrow" w:eastAsia="Arial Narrow" w:hAnsi="Arial Narrow"/>
          <w:spacing w:val="6"/>
          <w:lang w:val="fr-CM"/>
        </w:rPr>
        <w:t>L</w:t>
      </w:r>
      <w:r w:rsidRPr="001562C5">
        <w:rPr>
          <w:rFonts w:ascii="Arial Narrow" w:eastAsia="Arial Narrow" w:hAnsi="Arial Narrow"/>
          <w:spacing w:val="4"/>
          <w:lang w:val="fr-CM"/>
        </w:rPr>
        <w:t>’</w:t>
      </w:r>
      <w:r w:rsidRPr="001562C5">
        <w:rPr>
          <w:rFonts w:ascii="Arial Narrow" w:eastAsia="Arial Narrow" w:hAnsi="Arial Narrow"/>
          <w:spacing w:val="6"/>
          <w:lang w:val="fr-CM"/>
        </w:rPr>
        <w:t>e</w:t>
      </w:r>
      <w:r w:rsidRPr="001562C5">
        <w:rPr>
          <w:rFonts w:ascii="Arial Narrow" w:eastAsia="Arial Narrow" w:hAnsi="Arial Narrow"/>
          <w:spacing w:val="5"/>
          <w:lang w:val="fr-CM"/>
        </w:rPr>
        <w:t>ff</w:t>
      </w:r>
      <w:r w:rsidRPr="001562C5">
        <w:rPr>
          <w:rFonts w:ascii="Arial Narrow" w:eastAsia="Arial Narrow" w:hAnsi="Arial Narrow"/>
          <w:spacing w:val="7"/>
          <w:lang w:val="fr-CM"/>
        </w:rPr>
        <w:t>e</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6"/>
          <w:lang w:val="fr-CM"/>
        </w:rPr>
        <w:t>e</w:t>
      </w:r>
      <w:r w:rsidRPr="001562C5">
        <w:rPr>
          <w:rFonts w:ascii="Arial Narrow" w:eastAsia="Arial Narrow" w:hAnsi="Arial Narrow"/>
          <w:spacing w:val="5"/>
          <w:lang w:val="fr-CM"/>
        </w:rPr>
        <w:t>st</w:t>
      </w:r>
      <w:r w:rsidRPr="001562C5">
        <w:rPr>
          <w:rFonts w:ascii="Arial Narrow" w:eastAsia="Arial Narrow" w:hAnsi="Arial Narrow"/>
          <w:spacing w:val="4"/>
          <w:lang w:val="fr-CM"/>
        </w:rPr>
        <w:t>i</w:t>
      </w:r>
      <w:r w:rsidRPr="001562C5">
        <w:rPr>
          <w:rFonts w:ascii="Arial Narrow" w:eastAsia="Arial Narrow" w:hAnsi="Arial Narrow"/>
          <w:spacing w:val="5"/>
          <w:lang w:val="fr-CM"/>
        </w:rPr>
        <w:t>m</w:t>
      </w:r>
      <w:r w:rsidRPr="001562C5">
        <w:rPr>
          <w:rFonts w:ascii="Arial Narrow" w:eastAsia="Arial Narrow" w:hAnsi="Arial Narrow"/>
          <w:lang w:val="fr-CM"/>
        </w:rPr>
        <w:t>é</w:t>
      </w:r>
      <w:r w:rsidRPr="001562C5">
        <w:rPr>
          <w:rFonts w:ascii="Arial Narrow" w:eastAsia="Arial Narrow" w:hAnsi="Arial Narrow"/>
          <w:spacing w:val="4"/>
          <w:lang w:val="fr-CM"/>
        </w:rPr>
        <w:t xml:space="preserve"> </w:t>
      </w:r>
      <w:r w:rsidRPr="001562C5">
        <w:rPr>
          <w:rFonts w:ascii="Arial Narrow" w:eastAsia="Arial Narrow" w:hAnsi="Arial Narrow"/>
          <w:spacing w:val="6"/>
          <w:lang w:val="fr-CM"/>
        </w:rPr>
        <w:t>de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5"/>
          <w:lang w:val="fr-CM"/>
        </w:rPr>
        <w:t>f</w:t>
      </w:r>
      <w:r w:rsidRPr="001562C5">
        <w:rPr>
          <w:rFonts w:ascii="Arial Narrow" w:eastAsia="Arial Narrow" w:hAnsi="Arial Narrow"/>
          <w:spacing w:val="6"/>
          <w:lang w:val="fr-CM"/>
        </w:rPr>
        <w:t>o</w:t>
      </w:r>
      <w:r w:rsidRPr="001562C5">
        <w:rPr>
          <w:rFonts w:ascii="Arial Narrow" w:eastAsia="Arial Narrow" w:hAnsi="Arial Narrow"/>
          <w:spacing w:val="1"/>
          <w:lang w:val="fr-CM"/>
        </w:rPr>
        <w:t>r</w:t>
      </w:r>
      <w:r w:rsidRPr="001562C5">
        <w:rPr>
          <w:rFonts w:ascii="Arial Narrow" w:eastAsia="Arial Narrow" w:hAnsi="Arial Narrow"/>
          <w:spacing w:val="4"/>
          <w:lang w:val="fr-CM"/>
        </w:rPr>
        <w:t>m</w:t>
      </w:r>
      <w:r w:rsidRPr="001562C5">
        <w:rPr>
          <w:rFonts w:ascii="Arial Narrow" w:eastAsia="Arial Narrow" w:hAnsi="Arial Narrow"/>
          <w:spacing w:val="6"/>
          <w:lang w:val="fr-CM"/>
        </w:rPr>
        <w:t>u</w:t>
      </w:r>
      <w:r w:rsidRPr="001562C5">
        <w:rPr>
          <w:rFonts w:ascii="Arial Narrow" w:eastAsia="Arial Narrow" w:hAnsi="Arial Narrow"/>
          <w:spacing w:val="4"/>
          <w:lang w:val="fr-CM"/>
        </w:rPr>
        <w:t>l</w:t>
      </w:r>
      <w:r w:rsidRPr="001562C5">
        <w:rPr>
          <w:rFonts w:ascii="Arial Narrow" w:eastAsia="Arial Narrow" w:hAnsi="Arial Narrow"/>
          <w:spacing w:val="8"/>
          <w:lang w:val="fr-CM"/>
        </w:rPr>
        <w:t>e</w:t>
      </w:r>
      <w:r w:rsidRPr="001562C5">
        <w:rPr>
          <w:rFonts w:ascii="Arial Narrow" w:eastAsia="Arial Narrow" w:hAnsi="Arial Narrow"/>
          <w:lang w:val="fr-CM"/>
        </w:rPr>
        <w:t>s</w:t>
      </w:r>
      <w:r w:rsidRPr="001562C5">
        <w:rPr>
          <w:rFonts w:ascii="Arial Narrow" w:eastAsia="Arial Narrow" w:hAnsi="Arial Narrow"/>
          <w:spacing w:val="5"/>
          <w:lang w:val="fr-CM"/>
        </w:rPr>
        <w:t xml:space="preserve"> </w:t>
      </w:r>
      <w:r w:rsidRPr="001562C5">
        <w:rPr>
          <w:rFonts w:ascii="Arial Narrow" w:eastAsia="Arial Narrow" w:hAnsi="Arial Narrow"/>
          <w:spacing w:val="6"/>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r</w:t>
      </w:r>
      <w:r w:rsidRPr="001562C5">
        <w:rPr>
          <w:rFonts w:ascii="Arial Narrow" w:eastAsia="Arial Narrow" w:hAnsi="Arial Narrow"/>
          <w:spacing w:val="6"/>
          <w:lang w:val="fr-CM"/>
        </w:rPr>
        <w:t>é</w:t>
      </w:r>
      <w:r w:rsidRPr="001562C5">
        <w:rPr>
          <w:rFonts w:ascii="Arial Narrow" w:eastAsia="Arial Narrow" w:hAnsi="Arial Narrow"/>
          <w:spacing w:val="5"/>
          <w:lang w:val="fr-CM"/>
        </w:rPr>
        <w:t>v</w:t>
      </w:r>
      <w:r w:rsidRPr="001562C5">
        <w:rPr>
          <w:rFonts w:ascii="Arial Narrow" w:eastAsia="Arial Narrow" w:hAnsi="Arial Narrow"/>
          <w:spacing w:val="4"/>
          <w:lang w:val="fr-CM"/>
        </w:rPr>
        <w:t>i</w:t>
      </w:r>
      <w:r w:rsidRPr="001562C5">
        <w:rPr>
          <w:rFonts w:ascii="Arial Narrow" w:eastAsia="Arial Narrow" w:hAnsi="Arial Narrow"/>
          <w:spacing w:val="5"/>
          <w:lang w:val="fr-CM"/>
        </w:rPr>
        <w:t>s</w:t>
      </w:r>
      <w:r w:rsidRPr="001562C5">
        <w:rPr>
          <w:rFonts w:ascii="Arial Narrow" w:eastAsia="Arial Narrow" w:hAnsi="Arial Narrow"/>
          <w:spacing w:val="4"/>
          <w:lang w:val="fr-CM"/>
        </w:rPr>
        <w:t>i</w:t>
      </w:r>
      <w:r w:rsidRPr="001562C5">
        <w:rPr>
          <w:rFonts w:ascii="Arial Narrow" w:eastAsia="Arial Narrow" w:hAnsi="Arial Narrow"/>
          <w:spacing w:val="6"/>
          <w:lang w:val="fr-CM"/>
        </w:rPr>
        <w:t>o</w:t>
      </w:r>
      <w:r w:rsidRPr="001562C5">
        <w:rPr>
          <w:rFonts w:ascii="Arial Narrow" w:eastAsia="Arial Narrow" w:hAnsi="Arial Narrow"/>
          <w:lang w:val="fr-CM"/>
        </w:rPr>
        <w:t>n</w:t>
      </w:r>
      <w:r w:rsidRPr="001562C5">
        <w:rPr>
          <w:rFonts w:ascii="Arial Narrow" w:eastAsia="Arial Narrow" w:hAnsi="Arial Narrow"/>
          <w:spacing w:val="15"/>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x</w:t>
      </w:r>
      <w:r w:rsidRPr="001562C5">
        <w:rPr>
          <w:rFonts w:ascii="Arial Narrow" w:eastAsia="Arial Narrow" w:hAnsi="Arial Narrow"/>
          <w:spacing w:val="3"/>
          <w:lang w:val="fr-CM"/>
        </w:rPr>
        <w:t xml:space="preserve"> </w:t>
      </w:r>
      <w:r w:rsidRPr="001562C5">
        <w:rPr>
          <w:rFonts w:ascii="Arial Narrow" w:eastAsia="Arial Narrow" w:hAnsi="Arial Narrow"/>
          <w:lang w:val="fr-CM"/>
        </w:rPr>
        <w:t>fi</w:t>
      </w:r>
      <w:r w:rsidRPr="001562C5">
        <w:rPr>
          <w:rFonts w:ascii="Arial Narrow" w:eastAsia="Arial Narrow" w:hAnsi="Arial Narrow"/>
          <w:spacing w:val="1"/>
          <w:lang w:val="fr-CM"/>
        </w:rPr>
        <w:t>gu</w:t>
      </w:r>
      <w:r w:rsidRPr="001562C5">
        <w:rPr>
          <w:rFonts w:ascii="Arial Narrow" w:eastAsia="Arial Narrow" w:hAnsi="Arial Narrow"/>
          <w:lang w:val="fr-CM"/>
        </w:rPr>
        <w:t>ra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dan</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les</w:t>
      </w:r>
      <w:r w:rsidRPr="001562C5">
        <w:rPr>
          <w:rFonts w:ascii="Arial Narrow" w:eastAsia="Arial Narrow" w:hAnsi="Arial Narrow"/>
          <w:spacing w:val="7"/>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G</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C</w:t>
      </w:r>
      <w:r w:rsidRPr="001562C5">
        <w:rPr>
          <w:rFonts w:ascii="Arial Narrow" w:eastAsia="Arial Narrow" w:hAnsi="Arial Narrow"/>
          <w:spacing w:val="1"/>
          <w:lang w:val="fr-CM"/>
        </w:rPr>
        <w:t>AP</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app</w:t>
      </w:r>
      <w:r w:rsidRPr="001562C5">
        <w:rPr>
          <w:rFonts w:ascii="Arial Narrow" w:eastAsia="Arial Narrow" w:hAnsi="Arial Narrow"/>
          <w:lang w:val="fr-CM"/>
        </w:rPr>
        <w:t>l</w:t>
      </w:r>
      <w:r w:rsidRPr="001562C5">
        <w:rPr>
          <w:rFonts w:ascii="Arial Narrow" w:eastAsia="Arial Narrow" w:hAnsi="Arial Narrow"/>
          <w:spacing w:val="-1"/>
          <w:lang w:val="fr-CM"/>
        </w:rPr>
        <w:t>iq</w:t>
      </w:r>
      <w:r w:rsidRPr="001562C5">
        <w:rPr>
          <w:rFonts w:ascii="Arial Narrow" w:eastAsia="Arial Narrow" w:hAnsi="Arial Narrow"/>
          <w:spacing w:val="1"/>
          <w:lang w:val="fr-CM"/>
        </w:rPr>
        <w:t>uée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u</w:t>
      </w:r>
      <w:r w:rsidRPr="001562C5">
        <w:rPr>
          <w:rFonts w:ascii="Arial Narrow" w:eastAsia="Arial Narrow" w:hAnsi="Arial Narrow"/>
          <w:lang w:val="fr-CM"/>
        </w:rPr>
        <w:t>ra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6"/>
          <w:lang w:val="fr-CM"/>
        </w:rPr>
        <w:t xml:space="preserve"> </w:t>
      </w:r>
      <w:r w:rsidRPr="001562C5">
        <w:rPr>
          <w:rFonts w:ascii="Arial Narrow" w:eastAsia="Arial Narrow" w:hAnsi="Arial Narrow"/>
          <w:lang w:val="fr-CM"/>
        </w:rPr>
        <w:t xml:space="preserve">la  </w:t>
      </w:r>
      <w:r w:rsidRPr="001562C5">
        <w:rPr>
          <w:rFonts w:ascii="Arial Narrow" w:eastAsia="Arial Narrow" w:hAnsi="Arial Narrow"/>
          <w:spacing w:val="1"/>
          <w:lang w:val="fr-CM"/>
        </w:rPr>
        <w:t>pé</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od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x</w:t>
      </w:r>
      <w:r w:rsidRPr="001562C5">
        <w:rPr>
          <w:rFonts w:ascii="Arial Narrow" w:eastAsia="Arial Narrow" w:hAnsi="Arial Narrow"/>
          <w:spacing w:val="1"/>
          <w:lang w:val="fr-CM"/>
        </w:rPr>
        <w:t>é</w:t>
      </w:r>
      <w:r w:rsidRPr="001562C5">
        <w:rPr>
          <w:rFonts w:ascii="Arial Narrow" w:eastAsia="Arial Narrow" w:hAnsi="Arial Narrow"/>
          <w:lang w:val="fr-CM"/>
        </w:rPr>
        <w:t>c</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Ma</w:t>
      </w:r>
      <w:r w:rsidRPr="001562C5">
        <w:rPr>
          <w:rFonts w:ascii="Arial Narrow" w:eastAsia="Arial Narrow" w:hAnsi="Arial Narrow"/>
          <w:spacing w:val="-3"/>
          <w:lang w:val="fr-CM"/>
        </w:rPr>
        <w:t>r</w:t>
      </w:r>
      <w:r w:rsidRPr="001562C5">
        <w:rPr>
          <w:rFonts w:ascii="Arial Narrow" w:eastAsia="Arial Narrow" w:hAnsi="Arial Narrow"/>
          <w:lang w:val="fr-CM"/>
        </w:rPr>
        <w:t>c</w:t>
      </w:r>
      <w:r w:rsidRPr="001562C5">
        <w:rPr>
          <w:rFonts w:ascii="Arial Narrow" w:eastAsia="Arial Narrow" w:hAnsi="Arial Narrow"/>
          <w:spacing w:val="1"/>
          <w:lang w:val="fr-CM"/>
        </w:rPr>
        <w:t>hé</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ra</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s</w:t>
      </w:r>
      <w:r w:rsidRPr="001562C5">
        <w:rPr>
          <w:rFonts w:ascii="Arial Narrow" w:eastAsia="Arial Narrow" w:hAnsi="Arial Narrow"/>
          <w:spacing w:val="1"/>
          <w:lang w:val="fr-CM"/>
        </w:rPr>
        <w:t xml:space="preserve"> 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sid</w:t>
      </w:r>
      <w:r w:rsidRPr="001562C5">
        <w:rPr>
          <w:rFonts w:ascii="Arial Narrow" w:eastAsia="Arial Narrow" w:hAnsi="Arial Narrow"/>
          <w:spacing w:val="1"/>
          <w:lang w:val="fr-CM"/>
        </w:rPr>
        <w:t>é</w:t>
      </w:r>
      <w:r w:rsidRPr="001562C5">
        <w:rPr>
          <w:rFonts w:ascii="Arial Narrow" w:eastAsia="Arial Narrow" w:hAnsi="Arial Narrow"/>
          <w:lang w:val="fr-CM"/>
        </w:rPr>
        <w:t>rati</w:t>
      </w:r>
      <w:r w:rsidRPr="001562C5">
        <w:rPr>
          <w:rFonts w:ascii="Arial Narrow" w:eastAsia="Arial Narrow" w:hAnsi="Arial Narrow"/>
          <w:spacing w:val="-2"/>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lang w:val="fr-CM"/>
        </w:rPr>
        <w:t xml:space="preserve">lors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é</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spacing w:val="-3"/>
          <w:lang w:val="fr-CM"/>
        </w:rPr>
        <w:t>l</w:t>
      </w:r>
      <w:r w:rsidRPr="001562C5">
        <w:rPr>
          <w:rFonts w:ascii="Arial Narrow" w:eastAsia="Arial Narrow" w:hAnsi="Arial Narrow"/>
          <w:spacing w:val="1"/>
          <w:lang w:val="fr-CM"/>
        </w:rPr>
        <w:t>ua</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res.</w:t>
      </w:r>
    </w:p>
    <w:p w14:paraId="0E27E6B8" w14:textId="77777777" w:rsidR="003C6ED3" w:rsidRPr="001562C5" w:rsidRDefault="003C6ED3" w:rsidP="00B2093A">
      <w:pPr>
        <w:spacing w:before="7"/>
        <w:jc w:val="both"/>
        <w:rPr>
          <w:rFonts w:ascii="Arial Narrow" w:hAnsi="Arial Narrow"/>
          <w:sz w:val="19"/>
          <w:szCs w:val="19"/>
          <w:lang w:val="fr-CM"/>
        </w:rPr>
      </w:pPr>
    </w:p>
    <w:p w14:paraId="2BCACB2E" w14:textId="77777777" w:rsidR="003C6ED3" w:rsidRPr="001562C5" w:rsidRDefault="003C6ED3" w:rsidP="00B2093A">
      <w:pPr>
        <w:jc w:val="both"/>
        <w:rPr>
          <w:rFonts w:ascii="Arial Narrow" w:eastAsia="Arial Narrow" w:hAnsi="Arial Narrow"/>
          <w:lang w:val="fr-CM"/>
        </w:rPr>
      </w:pPr>
      <w:r w:rsidRPr="001562C5">
        <w:rPr>
          <w:rFonts w:ascii="Arial Narrow" w:eastAsia="Arial Narrow" w:hAnsi="Arial Narrow"/>
          <w:spacing w:val="1"/>
          <w:lang w:val="fr-CM"/>
        </w:rPr>
        <w:t>32</w:t>
      </w:r>
      <w:r w:rsidRPr="001562C5">
        <w:rPr>
          <w:rFonts w:ascii="Arial Narrow" w:eastAsia="Arial Narrow" w:hAnsi="Arial Narrow"/>
          <w:lang w:val="fr-CM"/>
        </w:rPr>
        <w:t>.</w:t>
      </w:r>
      <w:r w:rsidRPr="001562C5">
        <w:rPr>
          <w:rFonts w:ascii="Arial Narrow" w:eastAsia="Arial Narrow" w:hAnsi="Arial Narrow"/>
          <w:spacing w:val="-1"/>
          <w:lang w:val="fr-CM"/>
        </w:rPr>
        <w:t>4</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6"/>
          <w:lang w:val="fr-CM"/>
        </w:rPr>
        <w:t>S</w:t>
      </w:r>
      <w:r w:rsidRPr="001562C5">
        <w:rPr>
          <w:rFonts w:ascii="Arial Narrow" w:eastAsia="Arial Narrow" w:hAnsi="Arial Narrow"/>
          <w:lang w:val="fr-CM"/>
        </w:rPr>
        <w:t xml:space="preserve">i </w:t>
      </w:r>
      <w:r w:rsidRPr="001562C5">
        <w:rPr>
          <w:rFonts w:ascii="Arial Narrow" w:eastAsia="Arial Narrow" w:hAnsi="Arial Narrow"/>
          <w:spacing w:val="4"/>
          <w:lang w:val="fr-CM"/>
        </w:rPr>
        <w:t>l’</w:t>
      </w:r>
      <w:r w:rsidRPr="001562C5">
        <w:rPr>
          <w:rFonts w:ascii="Arial Narrow" w:eastAsia="Arial Narrow" w:hAnsi="Arial Narrow"/>
          <w:spacing w:val="6"/>
          <w:lang w:val="fr-CM"/>
        </w:rPr>
        <w:t>o</w:t>
      </w:r>
      <w:r w:rsidRPr="001562C5">
        <w:rPr>
          <w:rFonts w:ascii="Arial Narrow" w:eastAsia="Arial Narrow" w:hAnsi="Arial Narrow"/>
          <w:spacing w:val="5"/>
          <w:lang w:val="fr-CM"/>
        </w:rPr>
        <w:t>ffr</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fi</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 xml:space="preserve">cière </w:t>
      </w:r>
      <w:r w:rsidRPr="001562C5">
        <w:rPr>
          <w:rFonts w:ascii="Arial Narrow" w:eastAsia="Arial Narrow" w:hAnsi="Arial Narrow"/>
          <w:spacing w:val="6"/>
          <w:lang w:val="fr-CM"/>
        </w:rPr>
        <w:t>é</w:t>
      </w:r>
      <w:r w:rsidRPr="001562C5">
        <w:rPr>
          <w:rFonts w:ascii="Arial Narrow" w:eastAsia="Arial Narrow" w:hAnsi="Arial Narrow"/>
          <w:spacing w:val="5"/>
          <w:lang w:val="fr-CM"/>
        </w:rPr>
        <w:t>v</w:t>
      </w:r>
      <w:r w:rsidRPr="001562C5">
        <w:rPr>
          <w:rFonts w:ascii="Arial Narrow" w:eastAsia="Arial Narrow" w:hAnsi="Arial Narrow"/>
          <w:spacing w:val="6"/>
          <w:lang w:val="fr-CM"/>
        </w:rPr>
        <w:t>a</w:t>
      </w:r>
      <w:r w:rsidRPr="001562C5">
        <w:rPr>
          <w:rFonts w:ascii="Arial Narrow" w:eastAsia="Arial Narrow" w:hAnsi="Arial Narrow"/>
          <w:spacing w:val="4"/>
          <w:lang w:val="fr-CM"/>
        </w:rPr>
        <w:t>l</w:t>
      </w:r>
      <w:r w:rsidRPr="001562C5">
        <w:rPr>
          <w:rFonts w:ascii="Arial Narrow" w:eastAsia="Arial Narrow" w:hAnsi="Arial Narrow"/>
          <w:spacing w:val="6"/>
          <w:lang w:val="fr-CM"/>
        </w:rPr>
        <w:t>u</w:t>
      </w:r>
      <w:r w:rsidRPr="001562C5">
        <w:rPr>
          <w:rFonts w:ascii="Arial Narrow" w:eastAsia="Arial Narrow" w:hAnsi="Arial Narrow"/>
          <w:spacing w:val="7"/>
          <w:lang w:val="fr-CM"/>
        </w:rPr>
        <w:t>é</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4"/>
          <w:lang w:val="fr-CM"/>
        </w:rPr>
        <w:t>l</w:t>
      </w:r>
      <w:r w:rsidRPr="001562C5">
        <w:rPr>
          <w:rFonts w:ascii="Arial Narrow" w:eastAsia="Arial Narrow" w:hAnsi="Arial Narrow"/>
          <w:lang w:val="fr-CM"/>
        </w:rPr>
        <w:t>a</w:t>
      </w:r>
      <w:r w:rsidRPr="001562C5">
        <w:rPr>
          <w:rFonts w:ascii="Arial Narrow" w:eastAsia="Arial Narrow" w:hAnsi="Arial Narrow"/>
          <w:spacing w:val="1"/>
          <w:lang w:val="fr-CM"/>
        </w:rPr>
        <w:t xml:space="preserve"> </w:t>
      </w:r>
      <w:r w:rsidRPr="001562C5">
        <w:rPr>
          <w:rFonts w:ascii="Arial Narrow" w:eastAsia="Arial Narrow" w:hAnsi="Arial Narrow"/>
          <w:spacing w:val="4"/>
          <w:lang w:val="fr-CM"/>
        </w:rPr>
        <w:t>m</w:t>
      </w:r>
      <w:r w:rsidRPr="001562C5">
        <w:rPr>
          <w:rFonts w:ascii="Arial Narrow" w:eastAsia="Arial Narrow" w:hAnsi="Arial Narrow"/>
          <w:spacing w:val="6"/>
          <w:lang w:val="fr-CM"/>
        </w:rPr>
        <w:t>o</w:t>
      </w:r>
      <w:r w:rsidRPr="001562C5">
        <w:rPr>
          <w:rFonts w:ascii="Arial Narrow" w:eastAsia="Arial Narrow" w:hAnsi="Arial Narrow"/>
          <w:spacing w:val="4"/>
          <w:lang w:val="fr-CM"/>
        </w:rPr>
        <w:t>i</w:t>
      </w:r>
      <w:r w:rsidRPr="001562C5">
        <w:rPr>
          <w:rFonts w:ascii="Arial Narrow" w:eastAsia="Arial Narrow" w:hAnsi="Arial Narrow"/>
          <w:spacing w:val="6"/>
          <w:lang w:val="fr-CM"/>
        </w:rPr>
        <w:t>ns</w:t>
      </w:r>
      <w:r w:rsidRPr="001562C5">
        <w:rPr>
          <w:rFonts w:ascii="Arial Narrow" w:eastAsia="Arial Narrow" w:hAnsi="Arial Narrow"/>
          <w:spacing w:val="4"/>
          <w:lang w:val="fr-CM"/>
        </w:rPr>
        <w:t>-</w:t>
      </w:r>
      <w:r w:rsidRPr="001562C5">
        <w:rPr>
          <w:rFonts w:ascii="Arial Narrow" w:eastAsia="Arial Narrow" w:hAnsi="Arial Narrow"/>
          <w:spacing w:val="6"/>
          <w:lang w:val="fr-CM"/>
        </w:rPr>
        <w:t>d</w:t>
      </w:r>
      <w:r w:rsidRPr="001562C5">
        <w:rPr>
          <w:rFonts w:ascii="Arial Narrow" w:eastAsia="Arial Narrow" w:hAnsi="Arial Narrow"/>
          <w:spacing w:val="4"/>
          <w:lang w:val="fr-CM"/>
        </w:rPr>
        <w:t>i</w:t>
      </w:r>
      <w:r w:rsidRPr="001562C5">
        <w:rPr>
          <w:rFonts w:ascii="Arial Narrow" w:eastAsia="Arial Narrow" w:hAnsi="Arial Narrow"/>
          <w:spacing w:val="5"/>
          <w:lang w:val="fr-CM"/>
        </w:rPr>
        <w:t>s</w:t>
      </w:r>
      <w:r w:rsidRPr="001562C5">
        <w:rPr>
          <w:rFonts w:ascii="Arial Narrow" w:eastAsia="Arial Narrow" w:hAnsi="Arial Narrow"/>
          <w:spacing w:val="6"/>
          <w:lang w:val="fr-CM"/>
        </w:rPr>
        <w:t>an</w:t>
      </w:r>
      <w:r w:rsidRPr="001562C5">
        <w:rPr>
          <w:rFonts w:ascii="Arial Narrow" w:eastAsia="Arial Narrow" w:hAnsi="Arial Narrow"/>
          <w:spacing w:val="4"/>
          <w:lang w:val="fr-CM"/>
        </w:rPr>
        <w:t>t</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6"/>
          <w:lang w:val="fr-CM"/>
        </w:rPr>
        <w:t>e</w:t>
      </w:r>
      <w:r w:rsidRPr="001562C5">
        <w:rPr>
          <w:rFonts w:ascii="Arial Narrow" w:eastAsia="Arial Narrow" w:hAnsi="Arial Narrow"/>
          <w:spacing w:val="5"/>
          <w:lang w:val="fr-CM"/>
        </w:rPr>
        <w:t>s</w:t>
      </w:r>
      <w:r w:rsidRPr="001562C5">
        <w:rPr>
          <w:rFonts w:ascii="Arial Narrow" w:eastAsia="Arial Narrow" w:hAnsi="Arial Narrow"/>
          <w:lang w:val="fr-CM"/>
        </w:rPr>
        <w:t>t</w:t>
      </w:r>
      <w:r w:rsidRPr="001562C5">
        <w:rPr>
          <w:rFonts w:ascii="Arial Narrow" w:eastAsia="Arial Narrow" w:hAnsi="Arial Narrow"/>
          <w:spacing w:val="14"/>
          <w:lang w:val="fr-CM"/>
        </w:rPr>
        <w:t xml:space="preserve"> </w:t>
      </w:r>
      <w:r w:rsidRPr="001562C5">
        <w:rPr>
          <w:rFonts w:ascii="Arial Narrow" w:eastAsia="Arial Narrow" w:hAnsi="Arial Narrow"/>
          <w:lang w:val="fr-CM"/>
        </w:rPr>
        <w:t>ju</w:t>
      </w:r>
      <w:r w:rsidRPr="001562C5">
        <w:rPr>
          <w:rFonts w:ascii="Arial Narrow" w:eastAsia="Arial Narrow" w:hAnsi="Arial Narrow"/>
          <w:spacing w:val="1"/>
          <w:lang w:val="fr-CM"/>
        </w:rPr>
        <w:t>g</w:t>
      </w:r>
      <w:r w:rsidRPr="001562C5">
        <w:rPr>
          <w:rFonts w:ascii="Arial Narrow" w:eastAsia="Arial Narrow" w:hAnsi="Arial Narrow"/>
          <w:spacing w:val="-1"/>
          <w:lang w:val="fr-CM"/>
        </w:rPr>
        <w:t>é</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no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leme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ba</w:t>
      </w:r>
      <w:r w:rsidRPr="001562C5">
        <w:rPr>
          <w:rFonts w:ascii="Arial Narrow" w:eastAsia="Arial Narrow" w:hAnsi="Arial Narrow"/>
          <w:lang w:val="fr-CM"/>
        </w:rPr>
        <w:t>sse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
          <w:lang w:val="fr-CM"/>
        </w:rPr>
        <w:t xml:space="preserve"> e</w:t>
      </w:r>
      <w:r w:rsidRPr="001562C5">
        <w:rPr>
          <w:rFonts w:ascii="Arial Narrow" w:eastAsia="Arial Narrow" w:hAnsi="Arial Narrow"/>
          <w:spacing w:val="-2"/>
          <w:lang w:val="fr-CM"/>
        </w:rPr>
        <w:t>s</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rte</w:t>
      </w:r>
      <w:r w:rsidRPr="001562C5">
        <w:rPr>
          <w:rFonts w:ascii="Arial Narrow" w:eastAsia="Arial Narrow" w:hAnsi="Arial Narrow"/>
          <w:spacing w:val="-1"/>
          <w:lang w:val="fr-CM"/>
        </w:rPr>
        <w:t>men</w:t>
      </w:r>
      <w:r w:rsidRPr="001562C5">
        <w:rPr>
          <w:rFonts w:ascii="Arial Narrow" w:eastAsia="Arial Narrow" w:hAnsi="Arial Narrow"/>
          <w:lang w:val="fr-CM"/>
        </w:rPr>
        <w:t xml:space="preserve">t </w:t>
      </w:r>
      <w:r w:rsidRPr="001562C5">
        <w:rPr>
          <w:rFonts w:ascii="Arial Narrow" w:eastAsia="Arial Narrow" w:hAnsi="Arial Narrow"/>
          <w:spacing w:val="1"/>
          <w:lang w:val="fr-CM"/>
        </w:rPr>
        <w:t>dé</w:t>
      </w:r>
      <w:r w:rsidRPr="001562C5">
        <w:rPr>
          <w:rFonts w:ascii="Arial Narrow" w:eastAsia="Arial Narrow" w:hAnsi="Arial Narrow"/>
          <w:lang w:val="fr-CM"/>
        </w:rPr>
        <w:t>s</w:t>
      </w:r>
      <w:r w:rsidRPr="001562C5">
        <w:rPr>
          <w:rFonts w:ascii="Arial Narrow" w:eastAsia="Arial Narrow" w:hAnsi="Arial Narrow"/>
          <w:spacing w:val="-1"/>
          <w:lang w:val="fr-CM"/>
        </w:rPr>
        <w:t>é</w:t>
      </w:r>
      <w:r w:rsidRPr="001562C5">
        <w:rPr>
          <w:rFonts w:ascii="Arial Narrow" w:eastAsia="Arial Narrow" w:hAnsi="Arial Narrow"/>
          <w:spacing w:val="1"/>
          <w:lang w:val="fr-CM"/>
        </w:rPr>
        <w:t>qu</w:t>
      </w:r>
      <w:r w:rsidRPr="001562C5">
        <w:rPr>
          <w:rFonts w:ascii="Arial Narrow" w:eastAsia="Arial Narrow" w:hAnsi="Arial Narrow"/>
          <w:lang w:val="fr-CM"/>
        </w:rPr>
        <w:t>i</w:t>
      </w:r>
      <w:r w:rsidRPr="001562C5">
        <w:rPr>
          <w:rFonts w:ascii="Arial Narrow" w:eastAsia="Arial Narrow" w:hAnsi="Arial Narrow"/>
          <w:spacing w:val="-1"/>
          <w:lang w:val="fr-CM"/>
        </w:rPr>
        <w:t>l</w:t>
      </w:r>
      <w:r w:rsidRPr="001562C5">
        <w:rPr>
          <w:rFonts w:ascii="Arial Narrow" w:eastAsia="Arial Narrow" w:hAnsi="Arial Narrow"/>
          <w:lang w:val="fr-CM"/>
        </w:rPr>
        <w:t>ibrée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1"/>
          <w:lang w:val="fr-CM"/>
        </w:rPr>
        <w:t xml:space="preserve"> </w:t>
      </w:r>
      <w:r w:rsidRPr="001562C5">
        <w:rPr>
          <w:rFonts w:ascii="Arial Narrow" w:eastAsia="Arial Narrow" w:hAnsi="Arial Narrow"/>
          <w:lang w:val="fr-CM"/>
        </w:rPr>
        <w:t>ra</w:t>
      </w:r>
      <w:r w:rsidRPr="001562C5">
        <w:rPr>
          <w:rFonts w:ascii="Arial Narrow" w:eastAsia="Arial Narrow" w:hAnsi="Arial Narrow"/>
          <w:spacing w:val="1"/>
          <w:lang w:val="fr-CM"/>
        </w:rPr>
        <w:t>p</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rt</w:t>
      </w:r>
      <w:r w:rsidRPr="001562C5">
        <w:rPr>
          <w:rFonts w:ascii="Arial Narrow" w:eastAsia="Arial Narrow" w:hAnsi="Arial Narrow"/>
          <w:spacing w:val="1"/>
          <w:lang w:val="fr-CM"/>
        </w:rPr>
        <w:t xml:space="preserve"> </w:t>
      </w:r>
      <w:r w:rsidRPr="001562C5">
        <w:rPr>
          <w:rFonts w:ascii="Arial Narrow" w:eastAsia="Arial Narrow" w:hAnsi="Arial Narrow"/>
          <w:lang w:val="fr-CM"/>
        </w:rPr>
        <w:t>à l</w:t>
      </w:r>
      <w:r w:rsidRPr="001562C5">
        <w:rPr>
          <w:rFonts w:ascii="Arial Narrow" w:eastAsia="Arial Narrow" w:hAnsi="Arial Narrow"/>
          <w:spacing w:val="-1"/>
          <w:lang w:val="fr-CM"/>
        </w:rPr>
        <w:t>’</w:t>
      </w:r>
      <w:r w:rsidRPr="001562C5">
        <w:rPr>
          <w:rFonts w:ascii="Arial Narrow" w:eastAsia="Arial Narrow" w:hAnsi="Arial Narrow"/>
          <w:spacing w:val="1"/>
          <w:lang w:val="fr-CM"/>
        </w:rPr>
        <w:t>e</w:t>
      </w:r>
      <w:r w:rsidRPr="001562C5">
        <w:rPr>
          <w:rFonts w:ascii="Arial Narrow" w:eastAsia="Arial Narrow" w:hAnsi="Arial Narrow"/>
          <w:lang w:val="fr-CM"/>
        </w:rPr>
        <w:t>sti</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8"/>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a</w:t>
      </w:r>
      <w:r w:rsidRPr="001562C5">
        <w:rPr>
          <w:rFonts w:ascii="Arial Narrow" w:eastAsia="Arial Narrow" w:hAnsi="Arial Narrow"/>
          <w:lang w:val="fr-CM"/>
        </w:rPr>
        <w:t xml:space="preserve">ite </w:t>
      </w:r>
      <w:r w:rsidRPr="001562C5">
        <w:rPr>
          <w:rFonts w:ascii="Arial Narrow" w:eastAsia="Arial Narrow" w:hAnsi="Arial Narrow"/>
          <w:spacing w:val="1"/>
          <w:lang w:val="fr-CM"/>
        </w:rPr>
        <w:t>pa</w:t>
      </w:r>
      <w:r w:rsidRPr="001562C5">
        <w:rPr>
          <w:rFonts w:ascii="Arial Narrow" w:eastAsia="Arial Narrow" w:hAnsi="Arial Narrow"/>
          <w:lang w:val="fr-CM"/>
        </w:rPr>
        <w:t>r</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w:t>
      </w:r>
      <w:r w:rsidRPr="001562C5">
        <w:rPr>
          <w:rFonts w:ascii="Arial Narrow" w:eastAsia="Arial Narrow" w:hAnsi="Arial Narrow"/>
          <w:spacing w:val="-3"/>
          <w:lang w:val="fr-CM"/>
        </w:rPr>
        <w:t>r</w:t>
      </w:r>
      <w:r w:rsidRPr="001562C5">
        <w:rPr>
          <w:rFonts w:ascii="Arial Narrow" w:eastAsia="Arial Narrow" w:hAnsi="Arial Narrow"/>
          <w:spacing w:val="1"/>
          <w:lang w:val="fr-CM"/>
        </w:rPr>
        <w:t>ag</w:t>
      </w:r>
      <w:r w:rsidRPr="001562C5">
        <w:rPr>
          <w:rFonts w:ascii="Arial Narrow" w:eastAsia="Arial Narrow" w:hAnsi="Arial Narrow"/>
          <w:lang w:val="fr-CM"/>
        </w:rPr>
        <w:t>e</w:t>
      </w:r>
      <w:r w:rsidRPr="001562C5">
        <w:rPr>
          <w:rFonts w:ascii="Arial Narrow" w:eastAsia="Arial Narrow" w:hAnsi="Arial Narrow"/>
          <w:spacing w:val="1"/>
          <w:lang w:val="fr-CM"/>
        </w:rPr>
        <w:t xml:space="preserve"> o</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Dél</w:t>
      </w:r>
      <w:r w:rsidRPr="001562C5">
        <w:rPr>
          <w:rFonts w:ascii="Arial Narrow" w:eastAsia="Arial Narrow" w:hAnsi="Arial Narrow"/>
          <w:spacing w:val="1"/>
          <w:lang w:val="fr-CM"/>
        </w:rPr>
        <w:t>é</w:t>
      </w:r>
      <w:r w:rsidRPr="001562C5">
        <w:rPr>
          <w:rFonts w:ascii="Arial Narrow" w:eastAsia="Arial Narrow" w:hAnsi="Arial Narrow"/>
          <w:spacing w:val="-1"/>
          <w:lang w:val="fr-CM"/>
        </w:rPr>
        <w:t>g</w:t>
      </w:r>
      <w:r w:rsidRPr="001562C5">
        <w:rPr>
          <w:rFonts w:ascii="Arial Narrow" w:eastAsia="Arial Narrow" w:hAnsi="Arial Narrow"/>
          <w:spacing w:val="1"/>
          <w:lang w:val="fr-CM"/>
        </w:rPr>
        <w:t>u</w:t>
      </w:r>
      <w:r w:rsidRPr="001562C5">
        <w:rPr>
          <w:rFonts w:ascii="Arial Narrow" w:eastAsia="Arial Narrow" w:hAnsi="Arial Narrow"/>
          <w:lang w:val="fr-CM"/>
        </w:rPr>
        <w:t>é</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 trav</w:t>
      </w:r>
      <w:r w:rsidRPr="001562C5">
        <w:rPr>
          <w:rFonts w:ascii="Arial Narrow" w:eastAsia="Arial Narrow" w:hAnsi="Arial Narrow"/>
          <w:spacing w:val="1"/>
          <w:lang w:val="fr-CM"/>
        </w:rPr>
        <w:t>au</w:t>
      </w:r>
      <w:r w:rsidRPr="001562C5">
        <w:rPr>
          <w:rFonts w:ascii="Arial Narrow" w:eastAsia="Arial Narrow" w:hAnsi="Arial Narrow"/>
          <w:lang w:val="fr-CM"/>
        </w:rPr>
        <w:t>x</w:t>
      </w:r>
      <w:r w:rsidRPr="001562C5">
        <w:rPr>
          <w:rFonts w:ascii="Arial Narrow" w:eastAsia="Arial Narrow" w:hAnsi="Arial Narrow"/>
          <w:spacing w:val="-2"/>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x</w:t>
      </w:r>
      <w:r w:rsidRPr="001562C5">
        <w:rPr>
          <w:rFonts w:ascii="Arial Narrow" w:eastAsia="Arial Narrow" w:hAnsi="Arial Narrow"/>
          <w:spacing w:val="1"/>
          <w:lang w:val="fr-CM"/>
        </w:rPr>
        <w:t>é</w:t>
      </w:r>
      <w:r w:rsidRPr="001562C5">
        <w:rPr>
          <w:rFonts w:ascii="Arial Narrow" w:eastAsia="Arial Narrow" w:hAnsi="Arial Narrow"/>
          <w:spacing w:val="-2"/>
          <w:lang w:val="fr-CM"/>
        </w:rPr>
        <w:t>c</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le</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ad</w:t>
      </w:r>
      <w:r w:rsidRPr="001562C5">
        <w:rPr>
          <w:rFonts w:ascii="Arial Narrow" w:eastAsia="Arial Narrow" w:hAnsi="Arial Narrow"/>
          <w:lang w:val="fr-CM"/>
        </w:rPr>
        <w:t>re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M</w:t>
      </w:r>
      <w:r w:rsidRPr="001562C5">
        <w:rPr>
          <w:rFonts w:ascii="Arial Narrow" w:eastAsia="Arial Narrow" w:hAnsi="Arial Narrow"/>
          <w:spacing w:val="1"/>
          <w:lang w:val="fr-CM"/>
        </w:rPr>
        <w:t>a</w:t>
      </w:r>
      <w:r w:rsidRPr="001562C5">
        <w:rPr>
          <w:rFonts w:ascii="Arial Narrow" w:eastAsia="Arial Narrow" w:hAnsi="Arial Narrow"/>
          <w:lang w:val="fr-CM"/>
        </w:rPr>
        <w:t>rch</w:t>
      </w:r>
      <w:r w:rsidRPr="001562C5">
        <w:rPr>
          <w:rFonts w:ascii="Arial Narrow" w:eastAsia="Arial Narrow" w:hAnsi="Arial Narrow"/>
          <w:spacing w:val="1"/>
          <w:lang w:val="fr-CM"/>
        </w:rPr>
        <w:t>é</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4"/>
          <w:lang w:val="fr-CM"/>
        </w:rPr>
        <w:t>o</w:t>
      </w:r>
      <w:r w:rsidRPr="001562C5">
        <w:rPr>
          <w:rFonts w:ascii="Arial Narrow" w:eastAsia="Arial Narrow" w:hAnsi="Arial Narrow"/>
          <w:spacing w:val="-1"/>
          <w:lang w:val="fr-CM"/>
        </w:rPr>
        <w:t>u</w:t>
      </w:r>
      <w:r w:rsidRPr="001562C5">
        <w:rPr>
          <w:rFonts w:ascii="Arial Narrow" w:eastAsia="Arial Narrow" w:hAnsi="Arial Narrow"/>
          <w:spacing w:val="-2"/>
          <w:lang w:val="fr-CM"/>
        </w:rPr>
        <w:t>s</w:t>
      </w:r>
      <w:r w:rsidRPr="001562C5">
        <w:rPr>
          <w:rFonts w:ascii="Arial Narrow" w:eastAsia="Arial Narrow" w:hAnsi="Arial Narrow"/>
          <w:spacing w:val="-3"/>
          <w:lang w:val="fr-CM"/>
        </w:rPr>
        <w:t>-</w:t>
      </w:r>
      <w:r w:rsidRPr="001562C5">
        <w:rPr>
          <w:rFonts w:ascii="Arial Narrow" w:eastAsia="Arial Narrow" w:hAnsi="Arial Narrow"/>
          <w:spacing w:val="-5"/>
          <w:lang w:val="fr-CM"/>
        </w:rPr>
        <w:t>c</w:t>
      </w:r>
      <w:r w:rsidRPr="001562C5">
        <w:rPr>
          <w:rFonts w:ascii="Arial Narrow" w:eastAsia="Arial Narrow" w:hAnsi="Arial Narrow"/>
          <w:spacing w:val="-1"/>
          <w:lang w:val="fr-CM"/>
        </w:rPr>
        <w:t>o</w:t>
      </w:r>
      <w:r w:rsidRPr="001562C5">
        <w:rPr>
          <w:rFonts w:ascii="Arial Narrow" w:eastAsia="Arial Narrow" w:hAnsi="Arial Narrow"/>
          <w:spacing w:val="-3"/>
          <w:lang w:val="fr-CM"/>
        </w:rPr>
        <w:t>mmi</w:t>
      </w:r>
      <w:r w:rsidRPr="001562C5">
        <w:rPr>
          <w:rFonts w:ascii="Arial Narrow" w:eastAsia="Arial Narrow" w:hAnsi="Arial Narrow"/>
          <w:spacing w:val="-2"/>
          <w:lang w:val="fr-CM"/>
        </w:rPr>
        <w:t>ss</w:t>
      </w:r>
      <w:r w:rsidRPr="001562C5">
        <w:rPr>
          <w:rFonts w:ascii="Arial Narrow" w:eastAsia="Arial Narrow" w:hAnsi="Arial Narrow"/>
          <w:spacing w:val="-5"/>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eu</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p</w:t>
      </w:r>
      <w:r w:rsidRPr="001562C5">
        <w:rPr>
          <w:rFonts w:ascii="Arial Narrow" w:eastAsia="Arial Narrow" w:hAnsi="Arial Narrow"/>
          <w:spacing w:val="1"/>
          <w:lang w:val="fr-CM"/>
        </w:rPr>
        <w:t>a</w:t>
      </w:r>
      <w:r w:rsidRPr="001562C5">
        <w:rPr>
          <w:rFonts w:ascii="Arial Narrow" w:eastAsia="Arial Narrow" w:hAnsi="Arial Narrow"/>
          <w:lang w:val="fr-CM"/>
        </w:rPr>
        <w:t>rtir</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ous</w:t>
      </w:r>
      <w:r w:rsidRPr="001562C5">
        <w:rPr>
          <w:rFonts w:ascii="Arial Narrow" w:eastAsia="Arial Narrow" w:hAnsi="Arial Narrow"/>
          <w:spacing w:val="-1"/>
          <w:lang w:val="fr-CM"/>
        </w:rPr>
        <w:t>-</w:t>
      </w:r>
      <w:r w:rsidRPr="001562C5">
        <w:rPr>
          <w:rFonts w:ascii="Arial Narrow" w:eastAsia="Arial Narrow" w:hAnsi="Arial Narrow"/>
          <w:spacing w:val="1"/>
          <w:lang w:val="fr-CM"/>
        </w:rPr>
        <w:t>dé</w:t>
      </w:r>
      <w:r w:rsidRPr="001562C5">
        <w:rPr>
          <w:rFonts w:ascii="Arial Narrow" w:eastAsia="Arial Narrow" w:hAnsi="Arial Narrow"/>
          <w:spacing w:val="-2"/>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 xml:space="preserve">il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 xml:space="preserve">x </w:t>
      </w:r>
      <w:r w:rsidRPr="001562C5">
        <w:rPr>
          <w:rFonts w:ascii="Arial Narrow" w:eastAsia="Arial Narrow" w:hAnsi="Arial Narrow"/>
          <w:spacing w:val="1"/>
          <w:lang w:val="fr-CM"/>
        </w:rPr>
        <w:t>f</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 xml:space="preserve">rnis </w:t>
      </w:r>
      <w:r w:rsidRPr="001562C5">
        <w:rPr>
          <w:rFonts w:ascii="Arial Narrow" w:eastAsia="Arial Narrow" w:hAnsi="Arial Narrow"/>
          <w:spacing w:val="-1"/>
          <w:lang w:val="fr-CM"/>
        </w:rPr>
        <w:t>pa</w:t>
      </w:r>
      <w:r w:rsidRPr="001562C5">
        <w:rPr>
          <w:rFonts w:ascii="Arial Narrow" w:eastAsia="Arial Narrow" w:hAnsi="Arial Narrow"/>
          <w:lang w:val="fr-CM"/>
        </w:rPr>
        <w:t>r le</w:t>
      </w:r>
      <w:r w:rsidRPr="001562C5">
        <w:rPr>
          <w:rFonts w:ascii="Arial Narrow" w:eastAsia="Arial Narrow" w:hAnsi="Arial Narrow"/>
          <w:spacing w:val="5"/>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ou</w:t>
      </w:r>
      <w:r w:rsidRPr="001562C5">
        <w:rPr>
          <w:rFonts w:ascii="Arial Narrow" w:eastAsia="Arial Narrow" w:hAnsi="Arial Narrow"/>
          <w:lang w:val="fr-CM"/>
        </w:rPr>
        <w:t>r</w:t>
      </w:r>
      <w:r w:rsidRPr="001562C5">
        <w:rPr>
          <w:rFonts w:ascii="Arial Narrow" w:eastAsia="Arial Narrow" w:hAnsi="Arial Narrow"/>
          <w:spacing w:val="1"/>
          <w:lang w:val="fr-CM"/>
        </w:rPr>
        <w:t xml:space="preserve"> n</w:t>
      </w:r>
      <w:r w:rsidRPr="001562C5">
        <w:rPr>
          <w:rFonts w:ascii="Arial Narrow" w:eastAsia="Arial Narrow" w:hAnsi="Arial Narrow"/>
          <w:lang w:val="fr-CM"/>
        </w:rPr>
        <w:t>’</w:t>
      </w:r>
      <w:r w:rsidRPr="001562C5">
        <w:rPr>
          <w:rFonts w:ascii="Arial Narrow" w:eastAsia="Arial Narrow" w:hAnsi="Arial Narrow"/>
          <w:spacing w:val="-1"/>
          <w:lang w:val="fr-CM"/>
        </w:rPr>
        <w:t>im</w:t>
      </w:r>
      <w:r w:rsidRPr="001562C5">
        <w:rPr>
          <w:rFonts w:ascii="Arial Narrow" w:eastAsia="Arial Narrow" w:hAnsi="Arial Narrow"/>
          <w:spacing w:val="1"/>
          <w:lang w:val="fr-CM"/>
        </w:rPr>
        <w:t>po</w:t>
      </w:r>
      <w:r w:rsidRPr="001562C5">
        <w:rPr>
          <w:rFonts w:ascii="Arial Narrow" w:eastAsia="Arial Narrow" w:hAnsi="Arial Narrow"/>
          <w:lang w:val="fr-CM"/>
        </w:rPr>
        <w:t>rte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é</w:t>
      </w:r>
      <w:r w:rsidRPr="001562C5">
        <w:rPr>
          <w:rFonts w:ascii="Arial Narrow" w:eastAsia="Arial Narrow" w:hAnsi="Arial Narrow"/>
          <w:spacing w:val="-3"/>
          <w:lang w:val="fr-CM"/>
        </w:rPr>
        <w:t>l</w:t>
      </w:r>
      <w:r w:rsidRPr="001562C5">
        <w:rPr>
          <w:rFonts w:ascii="Arial Narrow" w:eastAsia="Arial Narrow" w:hAnsi="Arial Narrow"/>
          <w:spacing w:val="1"/>
          <w:lang w:val="fr-CM"/>
        </w:rPr>
        <w:t>é</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 xml:space="preserve">t,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ou</w:t>
      </w:r>
      <w:r w:rsidRPr="001562C5">
        <w:rPr>
          <w:rFonts w:ascii="Arial Narrow" w:eastAsia="Arial Narrow" w:hAnsi="Arial Narrow"/>
          <w:lang w:val="fr-CM"/>
        </w:rPr>
        <w:t>r</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t</w:t>
      </w:r>
      <w:r w:rsidRPr="001562C5">
        <w:rPr>
          <w:rFonts w:ascii="Arial Narrow" w:eastAsia="Arial Narrow" w:hAnsi="Arial Narrow"/>
          <w:spacing w:val="1"/>
          <w:lang w:val="fr-CM"/>
        </w:rPr>
        <w:t>ou</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les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lém</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D</w:t>
      </w:r>
      <w:r w:rsidRPr="001562C5">
        <w:rPr>
          <w:rFonts w:ascii="Arial Narrow" w:eastAsia="Arial Narrow" w:hAnsi="Arial Narrow"/>
          <w:spacing w:val="1"/>
          <w:lang w:val="fr-CM"/>
        </w:rPr>
        <w:t>é</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il</w:t>
      </w:r>
      <w:r w:rsidRPr="001562C5">
        <w:rPr>
          <w:rFonts w:ascii="Arial Narrow" w:eastAsia="Arial Narrow" w:hAnsi="Arial Narrow"/>
          <w:spacing w:val="1"/>
          <w:lang w:val="fr-CM"/>
        </w:rPr>
        <w:t xml:space="preserve"> qu</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tit</w:t>
      </w:r>
      <w:r w:rsidRPr="001562C5">
        <w:rPr>
          <w:rFonts w:ascii="Arial Narrow" w:eastAsia="Arial Narrow" w:hAnsi="Arial Narrow"/>
          <w:spacing w:val="-1"/>
          <w:lang w:val="fr-CM"/>
        </w:rPr>
        <w:t>a</w:t>
      </w:r>
      <w:r w:rsidRPr="001562C5">
        <w:rPr>
          <w:rFonts w:ascii="Arial Narrow" w:eastAsia="Arial Narrow" w:hAnsi="Arial Narrow"/>
          <w:lang w:val="fr-CM"/>
        </w:rPr>
        <w:t>tif</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sti</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2"/>
          <w:lang w:val="fr-CM"/>
        </w:rPr>
        <w:t>f</w:t>
      </w:r>
      <w:r w:rsidRPr="001562C5">
        <w:rPr>
          <w:rFonts w:ascii="Arial Narrow" w:eastAsia="Arial Narrow" w:hAnsi="Arial Narrow"/>
          <w:lang w:val="fr-CM"/>
        </w:rPr>
        <w:t>, v</w:t>
      </w:r>
      <w:r w:rsidRPr="001562C5">
        <w:rPr>
          <w:rFonts w:ascii="Arial Narrow" w:eastAsia="Arial Narrow" w:hAnsi="Arial Narrow"/>
          <w:spacing w:val="1"/>
          <w:lang w:val="fr-CM"/>
        </w:rPr>
        <w:t>é</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fi</w:t>
      </w:r>
      <w:r w:rsidRPr="001562C5">
        <w:rPr>
          <w:rFonts w:ascii="Arial Narrow" w:eastAsia="Arial Narrow" w:hAnsi="Arial Narrow"/>
          <w:spacing w:val="1"/>
          <w:lang w:val="fr-CM"/>
        </w:rPr>
        <w:t>e</w:t>
      </w:r>
      <w:r w:rsidRPr="001562C5">
        <w:rPr>
          <w:rFonts w:ascii="Arial Narrow" w:eastAsia="Arial Narrow" w:hAnsi="Arial Narrow"/>
          <w:lang w:val="fr-CM"/>
        </w:rPr>
        <w:t>r si</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x s</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3"/>
          <w:lang w:val="fr-CM"/>
        </w:rPr>
        <w:t>m</w:t>
      </w:r>
      <w:r w:rsidRPr="001562C5">
        <w:rPr>
          <w:rFonts w:ascii="Arial Narrow" w:eastAsia="Arial Narrow" w:hAnsi="Arial Narrow"/>
          <w:spacing w:val="1"/>
          <w:lang w:val="fr-CM"/>
        </w:rPr>
        <w:t>pa</w:t>
      </w:r>
      <w:r w:rsidRPr="001562C5">
        <w:rPr>
          <w:rFonts w:ascii="Arial Narrow" w:eastAsia="Arial Narrow" w:hAnsi="Arial Narrow"/>
          <w:lang w:val="fr-CM"/>
        </w:rPr>
        <w:t>ti</w:t>
      </w:r>
      <w:r w:rsidRPr="001562C5">
        <w:rPr>
          <w:rFonts w:ascii="Arial Narrow" w:eastAsia="Arial Narrow" w:hAnsi="Arial Narrow"/>
          <w:spacing w:val="1"/>
          <w:lang w:val="fr-CM"/>
        </w:rPr>
        <w:t>b</w:t>
      </w:r>
      <w:r w:rsidRPr="001562C5">
        <w:rPr>
          <w:rFonts w:ascii="Arial Narrow" w:eastAsia="Arial Narrow" w:hAnsi="Arial Narrow"/>
          <w:lang w:val="fr-CM"/>
        </w:rPr>
        <w:t>les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 xml:space="preserve">c </w:t>
      </w:r>
      <w:r w:rsidRPr="001562C5">
        <w:rPr>
          <w:rFonts w:ascii="Arial Narrow" w:eastAsia="Arial Narrow" w:hAnsi="Arial Narrow"/>
          <w:spacing w:val="-2"/>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 mé</w:t>
      </w:r>
      <w:r w:rsidRPr="001562C5">
        <w:rPr>
          <w:rFonts w:ascii="Arial Narrow" w:eastAsia="Arial Narrow" w:hAnsi="Arial Narrow"/>
          <w:spacing w:val="1"/>
          <w:lang w:val="fr-CM"/>
        </w:rPr>
        <w:t>t</w:t>
      </w:r>
      <w:r w:rsidRPr="001562C5">
        <w:rPr>
          <w:rFonts w:ascii="Arial Narrow" w:eastAsia="Arial Narrow" w:hAnsi="Arial Narrow"/>
          <w:spacing w:val="-1"/>
          <w:lang w:val="fr-CM"/>
        </w:rPr>
        <w:t>h</w:t>
      </w:r>
      <w:r w:rsidRPr="001562C5">
        <w:rPr>
          <w:rFonts w:ascii="Arial Narrow" w:eastAsia="Arial Narrow" w:hAnsi="Arial Narrow"/>
          <w:spacing w:val="1"/>
          <w:lang w:val="fr-CM"/>
        </w:rPr>
        <w:t>o</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structi</w:t>
      </w:r>
      <w:r w:rsidRPr="001562C5">
        <w:rPr>
          <w:rFonts w:ascii="Arial Narrow" w:eastAsia="Arial Narrow" w:hAnsi="Arial Narrow"/>
          <w:spacing w:val="-2"/>
          <w:lang w:val="fr-CM"/>
        </w:rPr>
        <w:t>o</w:t>
      </w:r>
      <w:r w:rsidRPr="001562C5">
        <w:rPr>
          <w:rFonts w:ascii="Arial Narrow" w:eastAsia="Arial Narrow" w:hAnsi="Arial Narrow"/>
          <w:lang w:val="fr-CM"/>
        </w:rPr>
        <w:t>n</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spacing w:val="-3"/>
          <w:lang w:val="fr-CM"/>
        </w:rPr>
        <w:t>l</w:t>
      </w:r>
      <w:r w:rsidRPr="001562C5">
        <w:rPr>
          <w:rFonts w:ascii="Arial Narrow" w:eastAsia="Arial Narrow" w:hAnsi="Arial Narrow"/>
          <w:spacing w:val="1"/>
          <w:lang w:val="fr-CM"/>
        </w:rPr>
        <w:t>en</w:t>
      </w:r>
      <w:r w:rsidRPr="001562C5">
        <w:rPr>
          <w:rFonts w:ascii="Arial Narrow" w:eastAsia="Arial Narrow" w:hAnsi="Arial Narrow"/>
          <w:spacing w:val="-1"/>
          <w:lang w:val="fr-CM"/>
        </w:rPr>
        <w:t>d</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1"/>
          <w:lang w:val="fr-CM"/>
        </w:rPr>
        <w:t xml:space="preserve"> p</w:t>
      </w:r>
      <w:r w:rsidRPr="001562C5">
        <w:rPr>
          <w:rFonts w:ascii="Arial Narrow" w:eastAsia="Arial Narrow" w:hAnsi="Arial Narrow"/>
          <w:lang w:val="fr-CM"/>
        </w:rPr>
        <w:t>ro</w:t>
      </w:r>
      <w:r w:rsidRPr="001562C5">
        <w:rPr>
          <w:rFonts w:ascii="Arial Narrow" w:eastAsia="Arial Narrow" w:hAnsi="Arial Narrow"/>
          <w:spacing w:val="1"/>
          <w:lang w:val="fr-CM"/>
        </w:rPr>
        <w:t>po</w:t>
      </w:r>
      <w:r w:rsidRPr="001562C5">
        <w:rPr>
          <w:rFonts w:ascii="Arial Narrow" w:eastAsia="Arial Narrow" w:hAnsi="Arial Narrow"/>
          <w:lang w:val="fr-CM"/>
        </w:rPr>
        <w:t>s</w:t>
      </w:r>
      <w:r w:rsidRPr="001562C5">
        <w:rPr>
          <w:rFonts w:ascii="Arial Narrow" w:eastAsia="Arial Narrow" w:hAnsi="Arial Narrow"/>
          <w:spacing w:val="-1"/>
          <w:lang w:val="fr-CM"/>
        </w:rPr>
        <w:t>é</w:t>
      </w:r>
      <w:r w:rsidRPr="001562C5">
        <w:rPr>
          <w:rFonts w:ascii="Arial Narrow" w:eastAsia="Arial Narrow" w:hAnsi="Arial Narrow"/>
          <w:lang w:val="fr-CM"/>
        </w:rPr>
        <w:t>.</w:t>
      </w:r>
    </w:p>
    <w:p w14:paraId="050C70C7" w14:textId="69C3372E" w:rsidR="003C6ED3" w:rsidRPr="00B24B56" w:rsidRDefault="003C6ED3" w:rsidP="006E7060">
      <w:pPr>
        <w:spacing w:before="61"/>
        <w:jc w:val="both"/>
        <w:rPr>
          <w:rFonts w:ascii="Arial Narrow" w:eastAsia="Arial Narrow" w:hAnsi="Arial Narrow"/>
          <w:lang w:val="fr-CM"/>
        </w:rPr>
      </w:pPr>
      <w:r w:rsidRPr="001562C5">
        <w:rPr>
          <w:rFonts w:ascii="Arial Narrow" w:eastAsia="Arial Narrow" w:hAnsi="Arial Narrow"/>
          <w:spacing w:val="1"/>
          <w:lang w:val="fr-CM"/>
        </w:rPr>
        <w:t>32</w:t>
      </w:r>
      <w:r w:rsidRPr="001562C5">
        <w:rPr>
          <w:rFonts w:ascii="Arial Narrow" w:eastAsia="Arial Narrow" w:hAnsi="Arial Narrow"/>
          <w:lang w:val="fr-CM"/>
        </w:rPr>
        <w:t>.5</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Su</w:t>
      </w:r>
      <w:r w:rsidRPr="001562C5">
        <w:rPr>
          <w:rFonts w:ascii="Arial Narrow" w:eastAsia="Arial Narrow" w:hAnsi="Arial Narrow"/>
          <w:lang w:val="fr-CM"/>
        </w:rPr>
        <w:t>r</w:t>
      </w:r>
      <w:r w:rsidRPr="001562C5">
        <w:rPr>
          <w:rFonts w:ascii="Arial Narrow" w:eastAsia="Arial Narrow" w:hAnsi="Arial Narrow"/>
          <w:spacing w:val="-10"/>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ro</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sition</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lang w:val="fr-CM"/>
        </w:rPr>
        <w:t>la</w:t>
      </w:r>
      <w:r w:rsidRPr="001562C5">
        <w:rPr>
          <w:rFonts w:ascii="Arial Narrow" w:eastAsia="Arial Narrow" w:hAnsi="Arial Narrow"/>
          <w:spacing w:val="-9"/>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2"/>
          <w:lang w:val="fr-CM"/>
        </w:rPr>
        <w:t>s</w:t>
      </w:r>
      <w:r w:rsidRPr="001562C5">
        <w:rPr>
          <w:rFonts w:ascii="Arial Narrow" w:eastAsia="Arial Narrow" w:hAnsi="Arial Narrow"/>
          <w:spacing w:val="-1"/>
          <w:lang w:val="fr-CM"/>
        </w:rPr>
        <w:t>-</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3"/>
          <w:lang w:val="fr-CM"/>
        </w:rPr>
        <w:t>’</w:t>
      </w:r>
      <w:r w:rsidRPr="001562C5">
        <w:rPr>
          <w:rFonts w:ascii="Arial Narrow" w:eastAsia="Arial Narrow" w:hAnsi="Arial Narrow"/>
          <w:spacing w:val="1"/>
          <w:lang w:val="fr-CM"/>
        </w:rPr>
        <w:t>ana</w:t>
      </w:r>
      <w:r w:rsidRPr="001562C5">
        <w:rPr>
          <w:rFonts w:ascii="Arial Narrow" w:eastAsia="Arial Narrow" w:hAnsi="Arial Narrow"/>
          <w:lang w:val="fr-CM"/>
        </w:rPr>
        <w:t>lys</w:t>
      </w:r>
      <w:r w:rsidRPr="001562C5">
        <w:rPr>
          <w:rFonts w:ascii="Arial Narrow" w:eastAsia="Arial Narrow" w:hAnsi="Arial Narrow"/>
          <w:spacing w:val="-2"/>
          <w:lang w:val="fr-CM"/>
        </w:rPr>
        <w:t>e</w:t>
      </w:r>
      <w:r w:rsidRPr="001562C5">
        <w:rPr>
          <w:rFonts w:ascii="Arial Narrow" w:eastAsia="Arial Narrow" w:hAnsi="Arial Narrow"/>
          <w:lang w:val="fr-CM"/>
        </w:rPr>
        <w:t>,</w:t>
      </w:r>
      <w:r w:rsidRPr="001562C5">
        <w:rPr>
          <w:rFonts w:ascii="Arial Narrow" w:eastAsia="Arial Narrow" w:hAnsi="Arial Narrow"/>
          <w:spacing w:val="-6"/>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00B24B56">
        <w:rPr>
          <w:rFonts w:ascii="Arial Narrow" w:eastAsia="Arial Narrow" w:hAnsi="Arial Narrow"/>
          <w:lang w:val="fr-CM"/>
        </w:rPr>
        <w:t xml:space="preserve">   </w:t>
      </w:r>
      <w:r w:rsidRPr="00B2093A">
        <w:rPr>
          <w:rFonts w:eastAsia="Arial Narrow"/>
        </w:rPr>
        <w:t>séance tenante.</w:t>
      </w:r>
    </w:p>
    <w:p w14:paraId="494F3F49" w14:textId="77777777" w:rsidR="003C6ED3" w:rsidRPr="00B2093A" w:rsidRDefault="003C6ED3" w:rsidP="00B2093A">
      <w:pPr>
        <w:jc w:val="both"/>
        <w:rPr>
          <w:rFonts w:eastAsia="Arial Narrow"/>
        </w:rPr>
      </w:pPr>
      <w:r w:rsidRPr="00B2093A">
        <w:rPr>
          <w:rFonts w:eastAsia="Arial Narrow"/>
        </w:rPr>
        <w:t>37. 5. En cas de recours, il doit être adressé, au Comité chargé de l’examen des recours avec copies au Maître d’Ouvrage ou au Maître d’Ouvrage Délégué, au Président de la Commission de passation des marchés concernée, à l’ O r g a n i s m e  c h a r g é  d e  l a  R égulation des Marchés Publics, et à l’Autorité chargée des marchés publics.</w:t>
      </w:r>
    </w:p>
    <w:p w14:paraId="003BA7D1" w14:textId="77777777" w:rsidR="003C6ED3" w:rsidRPr="00B2093A" w:rsidRDefault="003C6ED3" w:rsidP="00B2093A">
      <w:pPr>
        <w:jc w:val="both"/>
        <w:rPr>
          <w:rFonts w:eastAsia="Arial Narrow"/>
        </w:rPr>
      </w:pPr>
      <w:r w:rsidRPr="00B2093A">
        <w:rPr>
          <w:rFonts w:eastAsia="Arial Narrow"/>
        </w:rPr>
        <w:t>Il doit intervenir dans un délai maximum de cinq (05) jours ouvrables après la publication des résultats.</w:t>
      </w:r>
    </w:p>
    <w:p w14:paraId="0BA1BDAB" w14:textId="77777777" w:rsidR="003C6ED3" w:rsidRPr="00B2093A" w:rsidRDefault="003C6ED3" w:rsidP="00B2093A">
      <w:pPr>
        <w:jc w:val="both"/>
      </w:pPr>
    </w:p>
    <w:p w14:paraId="56F5FA33" w14:textId="77777777" w:rsidR="003C6ED3" w:rsidRPr="00B2093A" w:rsidRDefault="003C6ED3" w:rsidP="00B2093A">
      <w:pPr>
        <w:jc w:val="both"/>
        <w:rPr>
          <w:rFonts w:eastAsia="Arial Narrow"/>
        </w:rPr>
      </w:pPr>
      <w:r w:rsidRPr="00B2093A">
        <w:rPr>
          <w:rFonts w:eastAsia="Arial Narrow"/>
        </w:rPr>
        <w:t>37.6 Ce recours peut donner lieu à la suspension de la procédure à l’appréciation de l’organisme chargé de la  régulation des marchés publics.</w:t>
      </w:r>
    </w:p>
    <w:p w14:paraId="358C5DC5" w14:textId="77777777" w:rsidR="003C6ED3" w:rsidRPr="001562C5" w:rsidRDefault="003C6ED3" w:rsidP="00B2093A">
      <w:pPr>
        <w:spacing w:before="9"/>
        <w:jc w:val="both"/>
        <w:rPr>
          <w:rFonts w:ascii="Arial Narrow" w:hAnsi="Arial Narrow"/>
          <w:sz w:val="12"/>
          <w:szCs w:val="12"/>
          <w:lang w:val="fr-CM"/>
        </w:rPr>
      </w:pPr>
    </w:p>
    <w:p w14:paraId="64F624A8" w14:textId="77777777" w:rsidR="003C6ED3" w:rsidRPr="001562C5" w:rsidRDefault="003C6ED3" w:rsidP="00B2093A">
      <w:pPr>
        <w:pStyle w:val="Article"/>
        <w:numPr>
          <w:ilvl w:val="0"/>
          <w:numId w:val="0"/>
        </w:numPr>
        <w:spacing w:line="240" w:lineRule="auto"/>
        <w:rPr>
          <w:rFonts w:eastAsia="Arial Narrow"/>
        </w:rPr>
      </w:pPr>
      <w:r w:rsidRPr="001562C5">
        <w:rPr>
          <w:rFonts w:eastAsia="Arial Narrow"/>
        </w:rPr>
        <w:t>A</w:t>
      </w:r>
      <w:r w:rsidRPr="001562C5">
        <w:rPr>
          <w:rFonts w:eastAsia="Arial Narrow"/>
          <w:spacing w:val="-1"/>
        </w:rPr>
        <w:t>r</w:t>
      </w:r>
      <w:r w:rsidRPr="001562C5">
        <w:rPr>
          <w:rFonts w:eastAsia="Arial Narrow"/>
        </w:rPr>
        <w:t>t</w:t>
      </w:r>
      <w:r w:rsidRPr="001562C5">
        <w:rPr>
          <w:rFonts w:eastAsia="Arial Narrow"/>
          <w:spacing w:val="1"/>
        </w:rPr>
        <w:t>i</w:t>
      </w:r>
      <w:r w:rsidRPr="001562C5">
        <w:rPr>
          <w:rFonts w:eastAsia="Arial Narrow"/>
          <w:spacing w:val="-1"/>
        </w:rPr>
        <w:t>c</w:t>
      </w:r>
      <w:r w:rsidRPr="001562C5">
        <w:rPr>
          <w:rFonts w:eastAsia="Arial Narrow"/>
        </w:rPr>
        <w:t>le 3</w:t>
      </w:r>
      <w:r w:rsidRPr="001562C5">
        <w:rPr>
          <w:rFonts w:eastAsia="Arial Narrow"/>
          <w:spacing w:val="-1"/>
        </w:rPr>
        <w:t>8</w:t>
      </w:r>
      <w:r w:rsidRPr="001562C5">
        <w:rPr>
          <w:rFonts w:eastAsia="Arial Narrow"/>
        </w:rPr>
        <w:t xml:space="preserve">.    </w:t>
      </w:r>
      <w:r w:rsidRPr="001562C5">
        <w:rPr>
          <w:rFonts w:eastAsia="Arial Narrow"/>
          <w:spacing w:val="1"/>
        </w:rPr>
        <w:t xml:space="preserve"> </w:t>
      </w:r>
      <w:r w:rsidRPr="001562C5">
        <w:rPr>
          <w:rFonts w:eastAsia="Arial Narrow"/>
        </w:rPr>
        <w:t>Signature</w:t>
      </w:r>
      <w:r w:rsidRPr="001562C5">
        <w:rPr>
          <w:rFonts w:eastAsia="Arial Narrow"/>
          <w:spacing w:val="-2"/>
        </w:rPr>
        <w:t xml:space="preserve"> </w:t>
      </w:r>
      <w:r w:rsidRPr="001562C5">
        <w:rPr>
          <w:rFonts w:eastAsia="Arial Narrow"/>
          <w:spacing w:val="1"/>
        </w:rPr>
        <w:t>d</w:t>
      </w:r>
      <w:r w:rsidRPr="001562C5">
        <w:rPr>
          <w:rFonts w:eastAsia="Arial Narrow"/>
        </w:rPr>
        <w:t>u m</w:t>
      </w:r>
      <w:r w:rsidRPr="001562C5">
        <w:rPr>
          <w:rFonts w:eastAsia="Arial Narrow"/>
          <w:spacing w:val="-2"/>
        </w:rPr>
        <w:t>a</w:t>
      </w:r>
      <w:r w:rsidRPr="001562C5">
        <w:rPr>
          <w:rFonts w:eastAsia="Arial Narrow"/>
        </w:rPr>
        <w:t>r</w:t>
      </w:r>
      <w:r w:rsidRPr="001562C5">
        <w:rPr>
          <w:rFonts w:eastAsia="Arial Narrow"/>
          <w:spacing w:val="-2"/>
        </w:rPr>
        <w:t>c</w:t>
      </w:r>
      <w:r w:rsidRPr="001562C5">
        <w:rPr>
          <w:rFonts w:eastAsia="Arial Narrow"/>
          <w:spacing w:val="1"/>
        </w:rPr>
        <w:t>h</w:t>
      </w:r>
      <w:r w:rsidRPr="001562C5">
        <w:rPr>
          <w:rFonts w:eastAsia="Arial Narrow"/>
        </w:rPr>
        <w:t>é</w:t>
      </w:r>
    </w:p>
    <w:p w14:paraId="51E935EB" w14:textId="77777777" w:rsidR="003C6ED3" w:rsidRPr="001562C5" w:rsidRDefault="003C6ED3" w:rsidP="00B2093A">
      <w:pPr>
        <w:spacing w:before="3"/>
        <w:jc w:val="both"/>
        <w:rPr>
          <w:rFonts w:ascii="Arial Narrow" w:hAnsi="Arial Narrow"/>
          <w:sz w:val="28"/>
          <w:szCs w:val="28"/>
          <w:lang w:val="fr-CM"/>
        </w:rPr>
      </w:pPr>
    </w:p>
    <w:p w14:paraId="7AC65FFE" w14:textId="76F30648" w:rsidR="003C6ED3" w:rsidRPr="001562C5" w:rsidRDefault="003C6ED3" w:rsidP="00B2093A">
      <w:pPr>
        <w:jc w:val="both"/>
        <w:rPr>
          <w:rFonts w:ascii="Arial Narrow" w:eastAsia="Arial Narrow" w:hAnsi="Arial Narrow"/>
          <w:lang w:val="fr-CM"/>
        </w:rPr>
      </w:pPr>
      <w:r w:rsidRPr="001562C5">
        <w:rPr>
          <w:rFonts w:ascii="Arial Narrow" w:eastAsia="Arial Narrow" w:hAnsi="Arial Narrow"/>
          <w:spacing w:val="1"/>
          <w:lang w:val="fr-CM"/>
        </w:rPr>
        <w:t>38</w:t>
      </w:r>
      <w:r w:rsidRPr="001562C5">
        <w:rPr>
          <w:rFonts w:ascii="Arial Narrow" w:eastAsia="Arial Narrow" w:hAnsi="Arial Narrow"/>
          <w:lang w:val="fr-CM"/>
        </w:rPr>
        <w:t>.</w:t>
      </w:r>
      <w:r w:rsidRPr="001562C5">
        <w:rPr>
          <w:rFonts w:ascii="Arial Narrow" w:eastAsia="Arial Narrow" w:hAnsi="Arial Narrow"/>
          <w:spacing w:val="-1"/>
          <w:lang w:val="fr-CM"/>
        </w:rPr>
        <w:t>1</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Ap</w:t>
      </w:r>
      <w:r w:rsidRPr="001562C5">
        <w:rPr>
          <w:rFonts w:ascii="Arial Narrow" w:eastAsia="Arial Narrow" w:hAnsi="Arial Narrow"/>
          <w:lang w:val="fr-CM"/>
        </w:rPr>
        <w:t xml:space="preserve">rès </w:t>
      </w:r>
      <w:r w:rsidRPr="001562C5">
        <w:rPr>
          <w:rFonts w:ascii="Arial Narrow" w:eastAsia="Arial Narrow" w:hAnsi="Arial Narrow"/>
          <w:spacing w:val="1"/>
          <w:lang w:val="fr-CM"/>
        </w:rPr>
        <w:t>p</w:t>
      </w:r>
      <w:r w:rsidRPr="001562C5">
        <w:rPr>
          <w:rFonts w:ascii="Arial Narrow" w:eastAsia="Arial Narrow" w:hAnsi="Arial Narrow"/>
          <w:spacing w:val="-1"/>
          <w:lang w:val="fr-CM"/>
        </w:rPr>
        <w:t>u</w:t>
      </w:r>
      <w:r w:rsidRPr="001562C5">
        <w:rPr>
          <w:rFonts w:ascii="Arial Narrow" w:eastAsia="Arial Narrow" w:hAnsi="Arial Narrow"/>
          <w:spacing w:val="1"/>
          <w:lang w:val="fr-CM"/>
        </w:rPr>
        <w:t>b</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lang w:val="fr-CM"/>
        </w:rPr>
        <w:t>rés</w:t>
      </w:r>
      <w:r w:rsidRPr="001562C5">
        <w:rPr>
          <w:rFonts w:ascii="Arial Narrow" w:eastAsia="Arial Narrow" w:hAnsi="Arial Narrow"/>
          <w:spacing w:val="1"/>
          <w:lang w:val="fr-CM"/>
        </w:rPr>
        <w:t>u</w:t>
      </w:r>
      <w:r w:rsidRPr="001562C5">
        <w:rPr>
          <w:rFonts w:ascii="Arial Narrow" w:eastAsia="Arial Narrow" w:hAnsi="Arial Narrow"/>
          <w:lang w:val="fr-CM"/>
        </w:rPr>
        <w:t>lt</w:t>
      </w:r>
      <w:r w:rsidRPr="001562C5">
        <w:rPr>
          <w:rFonts w:ascii="Arial Narrow" w:eastAsia="Arial Narrow" w:hAnsi="Arial Narrow"/>
          <w:spacing w:val="1"/>
          <w:lang w:val="fr-CM"/>
        </w:rPr>
        <w:t>a</w:t>
      </w:r>
      <w:r w:rsidRPr="001562C5">
        <w:rPr>
          <w:rFonts w:ascii="Arial Narrow" w:eastAsia="Arial Narrow" w:hAnsi="Arial Narrow"/>
          <w:lang w:val="fr-CM"/>
        </w:rPr>
        <w:t>ts,</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 xml:space="preserve">re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w:t>
      </w:r>
      <w:r w:rsidRPr="001562C5">
        <w:rPr>
          <w:rFonts w:ascii="Arial Narrow" w:eastAsia="Arial Narrow" w:hAnsi="Arial Narrow"/>
          <w:spacing w:val="-3"/>
          <w:lang w:val="fr-CM"/>
        </w:rPr>
        <w:t>r</w:t>
      </w:r>
      <w:r w:rsidRPr="001562C5">
        <w:rPr>
          <w:rFonts w:ascii="Arial Narrow" w:eastAsia="Arial Narrow" w:hAnsi="Arial Narrow"/>
          <w:spacing w:val="1"/>
          <w:lang w:val="fr-CM"/>
        </w:rPr>
        <w:t>ag</w:t>
      </w:r>
      <w:r w:rsidRPr="001562C5">
        <w:rPr>
          <w:rFonts w:ascii="Arial Narrow" w:eastAsia="Arial Narrow" w:hAnsi="Arial Narrow"/>
          <w:lang w:val="fr-CM"/>
        </w:rPr>
        <w:t xml:space="preserve">e </w:t>
      </w:r>
      <w:r w:rsidRPr="001562C5">
        <w:rPr>
          <w:rFonts w:ascii="Arial Narrow" w:eastAsia="Arial Narrow" w:hAnsi="Arial Narrow"/>
          <w:spacing w:val="1"/>
          <w:lang w:val="fr-CM"/>
        </w:rPr>
        <w:t>d</w:t>
      </w:r>
      <w:r w:rsidRPr="001562C5">
        <w:rPr>
          <w:rFonts w:ascii="Arial Narrow" w:eastAsia="Arial Narrow" w:hAnsi="Arial Narrow"/>
          <w:lang w:val="fr-CM"/>
        </w:rPr>
        <w:t>is</w:t>
      </w:r>
      <w:r w:rsidRPr="001562C5">
        <w:rPr>
          <w:rFonts w:ascii="Arial Narrow" w:eastAsia="Arial Narrow" w:hAnsi="Arial Narrow"/>
          <w:spacing w:val="-2"/>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 xml:space="preserve">se </w:t>
      </w:r>
      <w:r w:rsidRPr="001562C5">
        <w:rPr>
          <w:rFonts w:ascii="Arial Narrow" w:eastAsia="Arial Narrow" w:hAnsi="Arial Narrow"/>
          <w:spacing w:val="1"/>
          <w:lang w:val="fr-CM"/>
        </w:rPr>
        <w:t>d</w:t>
      </w:r>
      <w:r w:rsidRPr="001562C5">
        <w:rPr>
          <w:rFonts w:ascii="Arial Narrow" w:eastAsia="Arial Narrow" w:hAnsi="Arial Narrow"/>
          <w:lang w:val="fr-CM"/>
        </w:rPr>
        <w:t>’un</w:t>
      </w:r>
      <w:r w:rsidRPr="001562C5">
        <w:rPr>
          <w:rFonts w:ascii="Arial Narrow" w:eastAsia="Arial Narrow" w:hAnsi="Arial Narrow"/>
          <w:spacing w:val="1"/>
          <w:lang w:val="fr-CM"/>
        </w:rPr>
        <w:t xml:space="preserve"> dé</w:t>
      </w:r>
      <w:r w:rsidRPr="001562C5">
        <w:rPr>
          <w:rFonts w:ascii="Arial Narrow" w:eastAsia="Arial Narrow" w:hAnsi="Arial Narrow"/>
          <w:lang w:val="fr-CM"/>
        </w:rPr>
        <w:t>l</w:t>
      </w:r>
      <w:r w:rsidRPr="001562C5">
        <w:rPr>
          <w:rFonts w:ascii="Arial Narrow" w:eastAsia="Arial Narrow" w:hAnsi="Arial Narrow"/>
          <w:spacing w:val="-2"/>
          <w:lang w:val="fr-CM"/>
        </w:rPr>
        <w:t>a</w:t>
      </w:r>
      <w:r w:rsidRPr="001562C5">
        <w:rPr>
          <w:rFonts w:ascii="Arial Narrow" w:eastAsia="Arial Narrow" w:hAnsi="Arial Narrow"/>
          <w:lang w:val="fr-CM"/>
        </w:rPr>
        <w:t xml:space="preserve">i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cinq</w:t>
      </w:r>
      <w:r w:rsidRPr="001562C5">
        <w:rPr>
          <w:rFonts w:ascii="Arial Narrow" w:eastAsia="Arial Narrow" w:hAnsi="Arial Narrow"/>
          <w:spacing w:val="3"/>
          <w:lang w:val="fr-CM"/>
        </w:rPr>
        <w:t xml:space="preserve"> </w:t>
      </w:r>
      <w:r w:rsidRPr="001562C5">
        <w:rPr>
          <w:rFonts w:ascii="Arial Narrow" w:eastAsia="Arial Narrow" w:hAnsi="Arial Narrow"/>
          <w:lang w:val="fr-CM"/>
        </w:rPr>
        <w:t>(</w:t>
      </w:r>
      <w:r w:rsidRPr="001562C5">
        <w:rPr>
          <w:rFonts w:ascii="Arial Narrow" w:eastAsia="Arial Narrow" w:hAnsi="Arial Narrow"/>
          <w:spacing w:val="-2"/>
          <w:lang w:val="fr-CM"/>
        </w:rPr>
        <w:t>0</w:t>
      </w:r>
      <w:r w:rsidRPr="001562C5">
        <w:rPr>
          <w:rFonts w:ascii="Arial Narrow" w:eastAsia="Arial Narrow" w:hAnsi="Arial Narrow"/>
          <w:spacing w:val="1"/>
          <w:lang w:val="fr-CM"/>
        </w:rPr>
        <w:t>5</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jo</w:t>
      </w:r>
      <w:r w:rsidRPr="001562C5">
        <w:rPr>
          <w:rFonts w:ascii="Arial Narrow" w:eastAsia="Arial Narrow" w:hAnsi="Arial Narrow"/>
          <w:spacing w:val="1"/>
          <w:lang w:val="fr-CM"/>
        </w:rPr>
        <w:t>u</w:t>
      </w:r>
      <w:r w:rsidRPr="001562C5">
        <w:rPr>
          <w:rFonts w:ascii="Arial Narrow" w:eastAsia="Arial Narrow" w:hAnsi="Arial Narrow"/>
          <w:lang w:val="fr-CM"/>
        </w:rPr>
        <w:t>rs</w:t>
      </w:r>
      <w:r w:rsidRPr="001562C5">
        <w:rPr>
          <w:rFonts w:ascii="Arial Narrow" w:eastAsia="Arial Narrow" w:hAnsi="Arial Narrow"/>
          <w:spacing w:val="1"/>
          <w:lang w:val="fr-CM"/>
        </w:rPr>
        <w:t xml:space="preserve"> ou</w:t>
      </w:r>
      <w:r w:rsidRPr="001562C5">
        <w:rPr>
          <w:rFonts w:ascii="Arial Narrow" w:eastAsia="Arial Narrow" w:hAnsi="Arial Narrow"/>
          <w:lang w:val="fr-CM"/>
        </w:rPr>
        <w:t>vr</w:t>
      </w:r>
      <w:r w:rsidRPr="001562C5">
        <w:rPr>
          <w:rFonts w:ascii="Arial Narrow" w:eastAsia="Arial Narrow" w:hAnsi="Arial Narrow"/>
          <w:spacing w:val="-2"/>
          <w:lang w:val="fr-CM"/>
        </w:rPr>
        <w:t>a</w:t>
      </w:r>
      <w:r w:rsidRPr="001562C5">
        <w:rPr>
          <w:rFonts w:ascii="Arial Narrow" w:eastAsia="Arial Narrow" w:hAnsi="Arial Narrow"/>
          <w:spacing w:val="1"/>
          <w:lang w:val="fr-CM"/>
        </w:rPr>
        <w:t>b</w:t>
      </w:r>
      <w:r w:rsidRPr="001562C5">
        <w:rPr>
          <w:rFonts w:ascii="Arial Narrow" w:eastAsia="Arial Narrow" w:hAnsi="Arial Narrow"/>
          <w:lang w:val="fr-CM"/>
        </w:rPr>
        <w:t>l</w:t>
      </w:r>
      <w:r w:rsidRPr="001562C5">
        <w:rPr>
          <w:rFonts w:ascii="Arial Narrow" w:eastAsia="Arial Narrow" w:hAnsi="Arial Narrow"/>
          <w:spacing w:val="-2"/>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pou</w:t>
      </w:r>
      <w:r w:rsidRPr="001562C5">
        <w:rPr>
          <w:rFonts w:ascii="Arial Narrow" w:eastAsia="Arial Narrow" w:hAnsi="Arial Narrow"/>
          <w:lang w:val="fr-CM"/>
        </w:rPr>
        <w:t>r</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2"/>
          <w:lang w:val="fr-CM"/>
        </w:rPr>
        <w:t xml:space="preserve"> </w:t>
      </w:r>
      <w:r w:rsidRPr="001562C5">
        <w:rPr>
          <w:rFonts w:ascii="Arial Narrow" w:eastAsia="Arial Narrow" w:hAnsi="Arial Narrow"/>
          <w:lang w:val="fr-CM"/>
        </w:rPr>
        <w:t>sig</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u</w:t>
      </w:r>
      <w:r w:rsidRPr="001562C5">
        <w:rPr>
          <w:rFonts w:ascii="Arial Narrow" w:eastAsia="Arial Narrow" w:hAnsi="Arial Narrow"/>
          <w:spacing w:val="-3"/>
          <w:lang w:val="fr-CM"/>
        </w:rPr>
        <w:t>r</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spacing w:val="-3"/>
          <w:lang w:val="fr-CM"/>
        </w:rPr>
        <w:t>r</w:t>
      </w:r>
      <w:r w:rsidRPr="001562C5">
        <w:rPr>
          <w:rFonts w:ascii="Arial Narrow" w:eastAsia="Arial Narrow" w:hAnsi="Arial Narrow"/>
          <w:lang w:val="fr-CM"/>
        </w:rPr>
        <w:t>c</w:t>
      </w:r>
      <w:r w:rsidRPr="001562C5">
        <w:rPr>
          <w:rFonts w:ascii="Arial Narrow" w:eastAsia="Arial Narrow" w:hAnsi="Arial Narrow"/>
          <w:spacing w:val="1"/>
          <w:lang w:val="fr-CM"/>
        </w:rPr>
        <w:t>h</w:t>
      </w:r>
      <w:r w:rsidRPr="001562C5">
        <w:rPr>
          <w:rFonts w:ascii="Arial Narrow" w:eastAsia="Arial Narrow" w:hAnsi="Arial Narrow"/>
          <w:lang w:val="fr-CM"/>
        </w:rPr>
        <w:t>é</w:t>
      </w:r>
      <w:r w:rsidRPr="001562C5">
        <w:rPr>
          <w:rFonts w:ascii="Arial Narrow" w:eastAsia="Arial Narrow" w:hAnsi="Arial Narrow"/>
          <w:spacing w:val="2"/>
          <w:lang w:val="fr-CM"/>
        </w:rPr>
        <w:t xml:space="preserve"> </w:t>
      </w:r>
      <w:r w:rsidRPr="001562C5">
        <w:rPr>
          <w:rFonts w:ascii="Arial Narrow" w:eastAsia="Arial Narrow" w:hAnsi="Arial Narrow"/>
          <w:lang w:val="fr-CM"/>
        </w:rPr>
        <w:t>à</w:t>
      </w:r>
      <w:r w:rsidRPr="001562C5">
        <w:rPr>
          <w:rFonts w:ascii="Arial Narrow" w:eastAsia="Arial Narrow" w:hAnsi="Arial Narrow"/>
          <w:spacing w:val="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3"/>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la</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lang w:val="fr-CM"/>
        </w:rPr>
        <w:t>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lang w:val="fr-CM"/>
        </w:rPr>
        <w:t>scr</w:t>
      </w:r>
      <w:r w:rsidRPr="001562C5">
        <w:rPr>
          <w:rFonts w:ascii="Arial Narrow" w:eastAsia="Arial Narrow" w:hAnsi="Arial Narrow"/>
          <w:spacing w:val="-1"/>
          <w:lang w:val="fr-CM"/>
        </w:rPr>
        <w:t>i</w:t>
      </w:r>
      <w:r w:rsidRPr="001562C5">
        <w:rPr>
          <w:rFonts w:ascii="Arial Narrow" w:eastAsia="Arial Narrow" w:hAnsi="Arial Narrow"/>
          <w:spacing w:val="1"/>
          <w:lang w:val="fr-CM"/>
        </w:rPr>
        <w:t>p</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 xml:space="preserve">u </w:t>
      </w:r>
      <w:r w:rsidRPr="001562C5">
        <w:rPr>
          <w:rFonts w:ascii="Arial Narrow" w:eastAsia="Arial Narrow" w:hAnsi="Arial Narrow"/>
          <w:spacing w:val="1"/>
          <w:lang w:val="fr-CM"/>
        </w:rPr>
        <w:t>p</w:t>
      </w:r>
      <w:r w:rsidRPr="001562C5">
        <w:rPr>
          <w:rFonts w:ascii="Arial Narrow" w:eastAsia="Arial Narrow" w:hAnsi="Arial Narrow"/>
          <w:lang w:val="fr-CM"/>
        </w:rPr>
        <w:t xml:space="preserve">rojet </w:t>
      </w:r>
      <w:r w:rsidRPr="001562C5">
        <w:rPr>
          <w:rFonts w:ascii="Arial Narrow" w:eastAsia="Arial Narrow" w:hAnsi="Arial Narrow"/>
          <w:spacing w:val="-1"/>
          <w:lang w:val="fr-CM"/>
        </w:rPr>
        <w:t>d</w:t>
      </w:r>
      <w:r w:rsidRPr="001562C5">
        <w:rPr>
          <w:rFonts w:ascii="Arial Narrow" w:eastAsia="Arial Narrow" w:hAnsi="Arial Narrow"/>
          <w:lang w:val="fr-CM"/>
        </w:rPr>
        <w:t xml:space="preserve">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rché</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 l</w:t>
      </w:r>
      <w:r w:rsidRPr="001562C5">
        <w:rPr>
          <w:rFonts w:ascii="Arial Narrow" w:eastAsia="Arial Narrow" w:hAnsi="Arial Narrow"/>
          <w:spacing w:val="-1"/>
          <w:lang w:val="fr-CM"/>
        </w:rPr>
        <w:t>’</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t</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bu</w:t>
      </w:r>
      <w:r w:rsidRPr="001562C5">
        <w:rPr>
          <w:rFonts w:ascii="Arial Narrow" w:eastAsia="Arial Narrow" w:hAnsi="Arial Narrow"/>
          <w:spacing w:val="-2"/>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p>
    <w:p w14:paraId="275D9B7F" w14:textId="6C015175" w:rsidR="003C6ED3" w:rsidRPr="001562C5" w:rsidRDefault="003C6ED3" w:rsidP="00B2093A">
      <w:pPr>
        <w:spacing w:before="62"/>
        <w:jc w:val="both"/>
        <w:rPr>
          <w:rFonts w:ascii="Arial Narrow" w:eastAsia="Arial Narrow" w:hAnsi="Arial Narrow"/>
          <w:lang w:val="fr-CM"/>
        </w:rPr>
      </w:pPr>
      <w:r w:rsidRPr="001562C5">
        <w:rPr>
          <w:rFonts w:ascii="Arial Narrow" w:eastAsia="Arial Narrow" w:hAnsi="Arial Narrow"/>
          <w:spacing w:val="1"/>
          <w:lang w:val="fr-CM"/>
        </w:rPr>
        <w:t>38</w:t>
      </w:r>
      <w:r w:rsidRPr="001562C5">
        <w:rPr>
          <w:rFonts w:ascii="Arial Narrow" w:eastAsia="Arial Narrow" w:hAnsi="Arial Narrow"/>
          <w:lang w:val="fr-CM"/>
        </w:rPr>
        <w:t>.</w:t>
      </w:r>
      <w:r w:rsidRPr="001562C5">
        <w:rPr>
          <w:rFonts w:ascii="Arial Narrow" w:eastAsia="Arial Narrow" w:hAnsi="Arial Narrow"/>
          <w:spacing w:val="-1"/>
          <w:lang w:val="fr-CM"/>
        </w:rPr>
        <w:t>2</w:t>
      </w:r>
      <w:r w:rsidRPr="001562C5">
        <w:rPr>
          <w:rFonts w:ascii="Arial Narrow" w:eastAsia="Arial Narrow" w:hAnsi="Arial Narrow"/>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w:t>
      </w:r>
      <w:r w:rsidRPr="001562C5">
        <w:rPr>
          <w:rFonts w:ascii="Arial Narrow" w:eastAsia="Arial Narrow" w:hAnsi="Arial Narrow"/>
          <w:spacing w:val="-2"/>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t</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bu</w:t>
      </w:r>
      <w:r w:rsidRPr="001562C5">
        <w:rPr>
          <w:rFonts w:ascii="Arial Narrow" w:eastAsia="Arial Narrow" w:hAnsi="Arial Narrow"/>
          <w:spacing w:val="-2"/>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w:t>
      </w:r>
      <w:r w:rsidRPr="001562C5">
        <w:rPr>
          <w:rFonts w:ascii="Arial Narrow" w:eastAsia="Arial Narrow" w:hAnsi="Arial Narrow"/>
          <w:spacing w:val="-2"/>
          <w:lang w:val="fr-CM"/>
        </w:rPr>
        <w:t>h</w:t>
      </w:r>
      <w:r w:rsidRPr="001562C5">
        <w:rPr>
          <w:rFonts w:ascii="Arial Narrow" w:eastAsia="Arial Narrow" w:hAnsi="Arial Narrow"/>
          <w:lang w:val="fr-CM"/>
        </w:rPr>
        <w:t>é</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is</w:t>
      </w:r>
      <w:r w:rsidRPr="001562C5">
        <w:rPr>
          <w:rFonts w:ascii="Arial Narrow" w:eastAsia="Arial Narrow" w:hAnsi="Arial Narrow"/>
          <w:spacing w:val="-2"/>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se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3"/>
          <w:lang w:val="fr-CM"/>
        </w:rPr>
        <w:t>’</w:t>
      </w:r>
      <w:r w:rsidRPr="001562C5">
        <w:rPr>
          <w:rFonts w:ascii="Arial Narrow" w:eastAsia="Arial Narrow" w:hAnsi="Arial Narrow"/>
          <w:spacing w:val="1"/>
          <w:lang w:val="fr-CM"/>
        </w:rPr>
        <w:t>u</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dé</w:t>
      </w:r>
      <w:r w:rsidRPr="001562C5">
        <w:rPr>
          <w:rFonts w:ascii="Arial Narrow" w:eastAsia="Arial Narrow" w:hAnsi="Arial Narrow"/>
          <w:lang w:val="fr-CM"/>
        </w:rPr>
        <w:t>lai</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q</w:t>
      </w:r>
      <w:r w:rsidRPr="001562C5">
        <w:rPr>
          <w:rFonts w:ascii="Arial Narrow" w:eastAsia="Arial Narrow" w:hAnsi="Arial Narrow"/>
          <w:spacing w:val="1"/>
          <w:lang w:val="fr-CM"/>
        </w:rPr>
        <w:t>u</w:t>
      </w:r>
      <w:r w:rsidRPr="001562C5">
        <w:rPr>
          <w:rFonts w:ascii="Arial Narrow" w:eastAsia="Arial Narrow" w:hAnsi="Arial Narrow"/>
          <w:lang w:val="fr-CM"/>
        </w:rPr>
        <w:t>i</w:t>
      </w:r>
      <w:r w:rsidRPr="001562C5">
        <w:rPr>
          <w:rFonts w:ascii="Arial Narrow" w:eastAsia="Arial Narrow" w:hAnsi="Arial Narrow"/>
          <w:spacing w:val="-2"/>
          <w:lang w:val="fr-CM"/>
        </w:rPr>
        <w:t>n</w:t>
      </w:r>
      <w:r w:rsidRPr="001562C5">
        <w:rPr>
          <w:rFonts w:ascii="Arial Narrow" w:eastAsia="Arial Narrow" w:hAnsi="Arial Narrow"/>
          <w:lang w:val="fr-CM"/>
        </w:rPr>
        <w:t>ze</w:t>
      </w:r>
      <w:r w:rsidRPr="001562C5">
        <w:rPr>
          <w:rFonts w:ascii="Arial Narrow" w:eastAsia="Arial Narrow" w:hAnsi="Arial Narrow"/>
          <w:spacing w:val="-1"/>
          <w:lang w:val="fr-CM"/>
        </w:rPr>
        <w:t xml:space="preserve"> </w:t>
      </w:r>
      <w:r w:rsidRPr="001562C5">
        <w:rPr>
          <w:rFonts w:ascii="Arial Narrow" w:eastAsia="Arial Narrow" w:hAnsi="Arial Narrow"/>
          <w:lang w:val="fr-CM"/>
        </w:rPr>
        <w:t>(1</w:t>
      </w:r>
      <w:r w:rsidRPr="001562C5">
        <w:rPr>
          <w:rFonts w:ascii="Arial Narrow" w:eastAsia="Arial Narrow" w:hAnsi="Arial Narrow"/>
          <w:spacing w:val="1"/>
          <w:lang w:val="fr-CM"/>
        </w:rPr>
        <w:t>5</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lang w:val="fr-CM"/>
        </w:rPr>
        <w:t>jo</w:t>
      </w:r>
      <w:r w:rsidRPr="001562C5">
        <w:rPr>
          <w:rFonts w:ascii="Arial Narrow" w:eastAsia="Arial Narrow" w:hAnsi="Arial Narrow"/>
          <w:spacing w:val="1"/>
          <w:lang w:val="fr-CM"/>
        </w:rPr>
        <w:t>u</w:t>
      </w:r>
      <w:r w:rsidRPr="001562C5">
        <w:rPr>
          <w:rFonts w:ascii="Arial Narrow" w:eastAsia="Arial Narrow" w:hAnsi="Arial Narrow"/>
          <w:lang w:val="fr-CM"/>
        </w:rPr>
        <w:t>rs</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ou</w:t>
      </w:r>
      <w:r w:rsidRPr="001562C5">
        <w:rPr>
          <w:rFonts w:ascii="Arial Narrow" w:eastAsia="Arial Narrow" w:hAnsi="Arial Narrow"/>
          <w:lang w:val="fr-CM"/>
        </w:rPr>
        <w:t>vr</w:t>
      </w:r>
      <w:r w:rsidRPr="001562C5">
        <w:rPr>
          <w:rFonts w:ascii="Arial Narrow" w:eastAsia="Arial Narrow" w:hAnsi="Arial Narrow"/>
          <w:spacing w:val="-2"/>
          <w:lang w:val="fr-CM"/>
        </w:rPr>
        <w:t>a</w:t>
      </w:r>
      <w:r w:rsidRPr="001562C5">
        <w:rPr>
          <w:rFonts w:ascii="Arial Narrow" w:eastAsia="Arial Narrow" w:hAnsi="Arial Narrow"/>
          <w:spacing w:val="1"/>
          <w:lang w:val="fr-CM"/>
        </w:rPr>
        <w:t>b</w:t>
      </w:r>
      <w:r w:rsidRPr="001562C5">
        <w:rPr>
          <w:rFonts w:ascii="Arial Narrow" w:eastAsia="Arial Narrow" w:hAnsi="Arial Narrow"/>
          <w:lang w:val="fr-CM"/>
        </w:rPr>
        <w:t>les</w:t>
      </w:r>
      <w:r w:rsidRPr="001562C5">
        <w:rPr>
          <w:rFonts w:ascii="Arial Narrow" w:eastAsia="Arial Narrow" w:hAnsi="Arial Narrow"/>
          <w:spacing w:val="6"/>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om</w:t>
      </w:r>
      <w:r w:rsidRPr="001562C5">
        <w:rPr>
          <w:rFonts w:ascii="Arial Narrow" w:eastAsia="Arial Narrow" w:hAnsi="Arial Narrow"/>
          <w:spacing w:val="1"/>
          <w:lang w:val="fr-CM"/>
        </w:rPr>
        <w:t>p</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sa</w:t>
      </w:r>
      <w:r w:rsidRPr="001562C5">
        <w:rPr>
          <w:rFonts w:ascii="Arial Narrow" w:eastAsia="Arial Narrow" w:hAnsi="Arial Narrow"/>
          <w:spacing w:val="-1"/>
          <w:lang w:val="fr-CM"/>
        </w:rPr>
        <w:t xml:space="preserve"> </w:t>
      </w:r>
      <w:r w:rsidRPr="001562C5">
        <w:rPr>
          <w:rFonts w:ascii="Arial Narrow" w:eastAsia="Arial Narrow" w:hAnsi="Arial Narrow"/>
          <w:lang w:val="fr-CM"/>
        </w:rPr>
        <w:t>ré</w:t>
      </w:r>
      <w:r w:rsidRPr="001562C5">
        <w:rPr>
          <w:rFonts w:ascii="Arial Narrow" w:eastAsia="Arial Narrow" w:hAnsi="Arial Narrow"/>
          <w:spacing w:val="-2"/>
          <w:lang w:val="fr-CM"/>
        </w:rPr>
        <w:t>c</w:t>
      </w:r>
      <w:r w:rsidRPr="001562C5">
        <w:rPr>
          <w:rFonts w:ascii="Arial Narrow" w:eastAsia="Arial Narrow" w:hAnsi="Arial Narrow"/>
          <w:spacing w:val="1"/>
          <w:lang w:val="fr-CM"/>
        </w:rPr>
        <w:t>ep</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p</w:t>
      </w:r>
      <w:r w:rsidRPr="001562C5">
        <w:rPr>
          <w:rFonts w:ascii="Arial Narrow" w:eastAsia="Arial Narrow" w:hAnsi="Arial Narrow"/>
          <w:spacing w:val="1"/>
          <w:lang w:val="fr-CM"/>
        </w:rPr>
        <w:t>ou</w:t>
      </w:r>
      <w:r w:rsidRPr="001562C5">
        <w:rPr>
          <w:rFonts w:ascii="Arial Narrow" w:eastAsia="Arial Narrow" w:hAnsi="Arial Narrow"/>
          <w:lang w:val="fr-CM"/>
        </w:rPr>
        <w:t>r s</w:t>
      </w:r>
      <w:r w:rsidRPr="001562C5">
        <w:rPr>
          <w:rFonts w:ascii="Arial Narrow" w:eastAsia="Arial Narrow" w:hAnsi="Arial Narrow"/>
          <w:spacing w:val="1"/>
          <w:lang w:val="fr-CM"/>
        </w:rPr>
        <w:t>ou</w:t>
      </w:r>
      <w:r w:rsidRPr="001562C5">
        <w:rPr>
          <w:rFonts w:ascii="Arial Narrow" w:eastAsia="Arial Narrow" w:hAnsi="Arial Narrow"/>
          <w:lang w:val="fr-CM"/>
        </w:rPr>
        <w:t>scr</w:t>
      </w:r>
      <w:r w:rsidRPr="001562C5">
        <w:rPr>
          <w:rFonts w:ascii="Arial Narrow" w:eastAsia="Arial Narrow" w:hAnsi="Arial Narrow"/>
          <w:spacing w:val="-1"/>
          <w:lang w:val="fr-CM"/>
        </w:rPr>
        <w:t>i</w:t>
      </w:r>
      <w:r w:rsidRPr="001562C5">
        <w:rPr>
          <w:rFonts w:ascii="Arial Narrow" w:eastAsia="Arial Narrow" w:hAnsi="Arial Narrow"/>
          <w:lang w:val="fr-CM"/>
        </w:rPr>
        <w:t>re</w:t>
      </w:r>
      <w:r w:rsidRPr="001562C5">
        <w:rPr>
          <w:rFonts w:ascii="Arial Narrow" w:eastAsia="Arial Narrow" w:hAnsi="Arial Narrow"/>
          <w:spacing w:val="2"/>
          <w:lang w:val="fr-CM"/>
        </w:rPr>
        <w:t xml:space="preserve"> </w:t>
      </w:r>
      <w:r w:rsidRPr="001562C5">
        <w:rPr>
          <w:rFonts w:ascii="Arial Narrow" w:eastAsia="Arial Narrow" w:hAnsi="Arial Narrow"/>
          <w:lang w:val="fr-CM"/>
        </w:rPr>
        <w:t>le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 xml:space="preserve">rché </w:t>
      </w:r>
      <w:r w:rsidRPr="001562C5">
        <w:rPr>
          <w:rFonts w:ascii="Arial Narrow" w:eastAsia="Arial Narrow" w:hAnsi="Arial Narrow"/>
          <w:spacing w:val="1"/>
          <w:lang w:val="fr-CM"/>
        </w:rPr>
        <w:t>o</w:t>
      </w:r>
      <w:r w:rsidRPr="001562C5">
        <w:rPr>
          <w:rFonts w:ascii="Arial Narrow" w:eastAsia="Arial Narrow" w:hAnsi="Arial Narrow"/>
          <w:lang w:val="fr-CM"/>
        </w:rPr>
        <w:t>u la</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mma</w:t>
      </w:r>
      <w:r w:rsidRPr="001562C5">
        <w:rPr>
          <w:rFonts w:ascii="Arial Narrow" w:eastAsia="Arial Narrow" w:hAnsi="Arial Narrow"/>
          <w:spacing w:val="1"/>
          <w:lang w:val="fr-CM"/>
        </w:rPr>
        <w:t>nd</w:t>
      </w:r>
      <w:r w:rsidRPr="001562C5">
        <w:rPr>
          <w:rFonts w:ascii="Arial Narrow" w:eastAsia="Arial Narrow" w:hAnsi="Arial Narrow"/>
          <w:spacing w:val="3"/>
          <w:lang w:val="fr-CM"/>
        </w:rPr>
        <w:t>e</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ssé</w:t>
      </w:r>
      <w:r w:rsidRPr="001562C5">
        <w:rPr>
          <w:rFonts w:ascii="Arial Narrow" w:eastAsia="Arial Narrow" w:hAnsi="Arial Narrow"/>
          <w:spacing w:val="2"/>
          <w:lang w:val="fr-CM"/>
        </w:rPr>
        <w:t xml:space="preserve"> </w:t>
      </w:r>
      <w:r w:rsidRPr="001562C5">
        <w:rPr>
          <w:rFonts w:ascii="Arial Narrow" w:eastAsia="Arial Narrow" w:hAnsi="Arial Narrow"/>
          <w:lang w:val="fr-CM"/>
        </w:rPr>
        <w:t xml:space="preserve">ce </w:t>
      </w:r>
      <w:r w:rsidRPr="001562C5">
        <w:rPr>
          <w:rFonts w:ascii="Arial Narrow" w:eastAsia="Arial Narrow" w:hAnsi="Arial Narrow"/>
          <w:spacing w:val="1"/>
          <w:lang w:val="fr-CM"/>
        </w:rPr>
        <w:t>dé</w:t>
      </w:r>
      <w:r w:rsidRPr="001562C5">
        <w:rPr>
          <w:rFonts w:ascii="Arial Narrow" w:eastAsia="Arial Narrow" w:hAnsi="Arial Narrow"/>
          <w:lang w:val="fr-CM"/>
        </w:rPr>
        <w:t>lai,</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e</w:t>
      </w:r>
      <w:r w:rsidRPr="001562C5">
        <w:rPr>
          <w:rFonts w:ascii="Arial Narrow" w:eastAsia="Arial Narrow" w:hAnsi="Arial Narrow"/>
          <w:spacing w:val="5"/>
          <w:lang w:val="fr-CM"/>
        </w:rPr>
        <w:t xml:space="preserve"> </w:t>
      </w:r>
      <w:r w:rsidRPr="001562C5">
        <w:rPr>
          <w:rFonts w:ascii="Arial Narrow" w:eastAsia="Arial Narrow" w:hAnsi="Arial Narrow"/>
          <w:spacing w:val="4"/>
          <w:lang w:val="fr-CM"/>
        </w:rPr>
        <w:t>M</w:t>
      </w:r>
      <w:r w:rsidRPr="001562C5">
        <w:rPr>
          <w:rFonts w:ascii="Arial Narrow" w:eastAsia="Arial Narrow" w:hAnsi="Arial Narrow"/>
          <w:spacing w:val="6"/>
          <w:lang w:val="fr-CM"/>
        </w:rPr>
        <w:t>a</w:t>
      </w:r>
      <w:r w:rsidRPr="001562C5">
        <w:rPr>
          <w:rFonts w:ascii="Arial Narrow" w:eastAsia="Arial Narrow" w:hAnsi="Arial Narrow"/>
          <w:spacing w:val="5"/>
          <w:lang w:val="fr-CM"/>
        </w:rPr>
        <w:t>ît</w:t>
      </w:r>
      <w:r w:rsidRPr="001562C5">
        <w:rPr>
          <w:rFonts w:ascii="Arial Narrow" w:eastAsia="Arial Narrow" w:hAnsi="Arial Narrow"/>
          <w:spacing w:val="4"/>
          <w:lang w:val="fr-CM"/>
        </w:rPr>
        <w:t>r</w:t>
      </w:r>
      <w:r w:rsidRPr="001562C5">
        <w:rPr>
          <w:rFonts w:ascii="Arial Narrow" w:eastAsia="Arial Narrow" w:hAnsi="Arial Narrow"/>
          <w:lang w:val="fr-CM"/>
        </w:rPr>
        <w:t>e</w:t>
      </w:r>
      <w:r w:rsidRPr="001562C5">
        <w:rPr>
          <w:rFonts w:ascii="Arial Narrow" w:eastAsia="Arial Narrow" w:hAnsi="Arial Narrow"/>
          <w:spacing w:val="15"/>
          <w:lang w:val="fr-CM"/>
        </w:rPr>
        <w:t xml:space="preserve"> </w:t>
      </w:r>
      <w:r w:rsidRPr="001562C5">
        <w:rPr>
          <w:rFonts w:ascii="Arial Narrow" w:eastAsia="Arial Narrow" w:hAnsi="Arial Narrow"/>
          <w:spacing w:val="6"/>
          <w:lang w:val="fr-CM"/>
        </w:rPr>
        <w:t>d</w:t>
      </w:r>
      <w:r w:rsidRPr="001562C5">
        <w:rPr>
          <w:rFonts w:ascii="Arial Narrow" w:eastAsia="Arial Narrow" w:hAnsi="Arial Narrow"/>
          <w:spacing w:val="4"/>
          <w:lang w:val="fr-CM"/>
        </w:rPr>
        <w:t>’</w:t>
      </w:r>
      <w:r w:rsidRPr="001562C5">
        <w:rPr>
          <w:rFonts w:ascii="Arial Narrow" w:eastAsia="Arial Narrow" w:hAnsi="Arial Narrow"/>
          <w:spacing w:val="5"/>
          <w:lang w:val="fr-CM"/>
        </w:rPr>
        <w:t>O</w:t>
      </w:r>
      <w:r w:rsidRPr="001562C5">
        <w:rPr>
          <w:rFonts w:ascii="Arial Narrow" w:eastAsia="Arial Narrow" w:hAnsi="Arial Narrow"/>
          <w:spacing w:val="6"/>
          <w:lang w:val="fr-CM"/>
        </w:rPr>
        <w:t>u</w:t>
      </w:r>
      <w:r w:rsidRPr="001562C5">
        <w:rPr>
          <w:rFonts w:ascii="Arial Narrow" w:eastAsia="Arial Narrow" w:hAnsi="Arial Narrow"/>
          <w:spacing w:val="5"/>
          <w:lang w:val="fr-CM"/>
        </w:rPr>
        <w:t>v</w:t>
      </w:r>
      <w:r w:rsidRPr="001562C5">
        <w:rPr>
          <w:rFonts w:ascii="Arial Narrow" w:eastAsia="Arial Narrow" w:hAnsi="Arial Narrow"/>
          <w:spacing w:val="4"/>
          <w:lang w:val="fr-CM"/>
        </w:rPr>
        <w:t>r</w:t>
      </w:r>
      <w:r w:rsidRPr="001562C5">
        <w:rPr>
          <w:rFonts w:ascii="Arial Narrow" w:eastAsia="Arial Narrow" w:hAnsi="Arial Narrow"/>
          <w:spacing w:val="3"/>
          <w:lang w:val="fr-CM"/>
        </w:rPr>
        <w:t>ag</w:t>
      </w:r>
      <w:r w:rsidRPr="001562C5">
        <w:rPr>
          <w:rFonts w:ascii="Arial Narrow" w:eastAsia="Arial Narrow" w:hAnsi="Arial Narrow"/>
          <w:lang w:val="fr-CM"/>
        </w:rPr>
        <w:t>e</w:t>
      </w:r>
      <w:r w:rsidRPr="001562C5">
        <w:rPr>
          <w:rFonts w:ascii="Arial Narrow" w:eastAsia="Arial Narrow" w:hAnsi="Arial Narrow"/>
          <w:spacing w:val="15"/>
          <w:lang w:val="fr-CM"/>
        </w:rPr>
        <w:t xml:space="preserve"> </w:t>
      </w:r>
      <w:r w:rsidRPr="001562C5">
        <w:rPr>
          <w:rFonts w:ascii="Arial Narrow" w:eastAsia="Arial Narrow" w:hAnsi="Arial Narrow"/>
          <w:spacing w:val="5"/>
          <w:lang w:val="fr-CM"/>
        </w:rPr>
        <w:t>s</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4"/>
          <w:lang w:val="fr-CM"/>
        </w:rPr>
        <w:t>r</w:t>
      </w:r>
      <w:r w:rsidRPr="001562C5">
        <w:rPr>
          <w:rFonts w:ascii="Arial Narrow" w:eastAsia="Arial Narrow" w:hAnsi="Arial Narrow"/>
          <w:spacing w:val="6"/>
          <w:lang w:val="fr-CM"/>
        </w:rPr>
        <w:t>é</w:t>
      </w:r>
      <w:r w:rsidRPr="001562C5">
        <w:rPr>
          <w:rFonts w:ascii="Arial Narrow" w:eastAsia="Arial Narrow" w:hAnsi="Arial Narrow"/>
          <w:spacing w:val="5"/>
          <w:lang w:val="fr-CM"/>
        </w:rPr>
        <w:t>s</w:t>
      </w:r>
      <w:r w:rsidRPr="001562C5">
        <w:rPr>
          <w:rFonts w:ascii="Arial Narrow" w:eastAsia="Arial Narrow" w:hAnsi="Arial Narrow"/>
          <w:spacing w:val="6"/>
          <w:lang w:val="fr-CM"/>
        </w:rPr>
        <w:t>e</w:t>
      </w:r>
      <w:r w:rsidRPr="001562C5">
        <w:rPr>
          <w:rFonts w:ascii="Arial Narrow" w:eastAsia="Arial Narrow" w:hAnsi="Arial Narrow"/>
          <w:spacing w:val="4"/>
          <w:lang w:val="fr-CM"/>
        </w:rPr>
        <w:t>r</w:t>
      </w:r>
      <w:r w:rsidRPr="001562C5">
        <w:rPr>
          <w:rFonts w:ascii="Arial Narrow" w:eastAsia="Arial Narrow" w:hAnsi="Arial Narrow"/>
          <w:spacing w:val="5"/>
          <w:lang w:val="fr-CM"/>
        </w:rPr>
        <w:t>v</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4"/>
          <w:lang w:val="fr-CM"/>
        </w:rPr>
        <w:t>l</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6"/>
          <w:lang w:val="fr-CM"/>
        </w:rPr>
        <w:t>d</w:t>
      </w:r>
      <w:r w:rsidRPr="001562C5">
        <w:rPr>
          <w:rFonts w:ascii="Arial Narrow" w:eastAsia="Arial Narrow" w:hAnsi="Arial Narrow"/>
          <w:spacing w:val="1"/>
          <w:lang w:val="fr-CM"/>
        </w:rPr>
        <w:t>r</w:t>
      </w:r>
      <w:r w:rsidRPr="001562C5">
        <w:rPr>
          <w:rFonts w:ascii="Arial Narrow" w:eastAsia="Arial Narrow" w:hAnsi="Arial Narrow"/>
          <w:spacing w:val="6"/>
          <w:lang w:val="fr-CM"/>
        </w:rPr>
        <w:t>o</w:t>
      </w:r>
      <w:r w:rsidRPr="001562C5">
        <w:rPr>
          <w:rFonts w:ascii="Arial Narrow" w:eastAsia="Arial Narrow" w:hAnsi="Arial Narrow"/>
          <w:spacing w:val="4"/>
          <w:lang w:val="fr-CM"/>
        </w:rPr>
        <w:t>i</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6"/>
          <w:lang w:val="fr-CM"/>
        </w:rPr>
        <w:t>d</w:t>
      </w:r>
      <w:r w:rsidRPr="001562C5">
        <w:rPr>
          <w:rFonts w:ascii="Arial Narrow" w:eastAsia="Arial Narrow" w:hAnsi="Arial Narrow"/>
          <w:spacing w:val="4"/>
          <w:lang w:val="fr-CM"/>
        </w:rPr>
        <w:t>’</w:t>
      </w:r>
      <w:r w:rsidRPr="001562C5">
        <w:rPr>
          <w:rFonts w:ascii="Arial Narrow" w:eastAsia="Arial Narrow" w:hAnsi="Arial Narrow"/>
          <w:spacing w:val="6"/>
          <w:lang w:val="fr-CM"/>
        </w:rPr>
        <w:t>annu</w:t>
      </w:r>
      <w:r w:rsidRPr="001562C5">
        <w:rPr>
          <w:rFonts w:ascii="Arial Narrow" w:eastAsia="Arial Narrow" w:hAnsi="Arial Narrow"/>
          <w:spacing w:val="4"/>
          <w:lang w:val="fr-CM"/>
        </w:rPr>
        <w:t>l</w:t>
      </w:r>
      <w:r w:rsidRPr="001562C5">
        <w:rPr>
          <w:rFonts w:ascii="Arial Narrow" w:eastAsia="Arial Narrow" w:hAnsi="Arial Narrow"/>
          <w:spacing w:val="6"/>
          <w:lang w:val="fr-CM"/>
        </w:rPr>
        <w:t>e</w:t>
      </w:r>
      <w:r w:rsidRPr="001562C5">
        <w:rPr>
          <w:rFonts w:ascii="Arial Narrow" w:eastAsia="Arial Narrow" w:hAnsi="Arial Narrow"/>
          <w:lang w:val="fr-CM"/>
        </w:rPr>
        <w:t>r</w:t>
      </w:r>
      <w:r w:rsidRPr="001562C5">
        <w:rPr>
          <w:rFonts w:ascii="Arial Narrow" w:eastAsia="Arial Narrow" w:hAnsi="Arial Narrow"/>
          <w:spacing w:val="1"/>
          <w:lang w:val="fr-CM"/>
        </w:rPr>
        <w:t xml:space="preserve"> </w:t>
      </w:r>
      <w:r w:rsidRPr="001562C5">
        <w:rPr>
          <w:rFonts w:ascii="Arial Narrow" w:eastAsia="Arial Narrow" w:hAnsi="Arial Narrow"/>
          <w:spacing w:val="4"/>
          <w:lang w:val="fr-CM"/>
        </w:rPr>
        <w:t>l</w:t>
      </w:r>
      <w:r w:rsidRPr="001562C5">
        <w:rPr>
          <w:rFonts w:ascii="Arial Narrow" w:eastAsia="Arial Narrow" w:hAnsi="Arial Narrow"/>
          <w:lang w:val="fr-CM"/>
        </w:rPr>
        <w:t>a</w:t>
      </w:r>
      <w:r w:rsidRPr="001562C5">
        <w:rPr>
          <w:rFonts w:ascii="Arial Narrow" w:eastAsia="Arial Narrow" w:hAnsi="Arial Narrow"/>
          <w:spacing w:val="2"/>
          <w:lang w:val="fr-CM"/>
        </w:rPr>
        <w:t xml:space="preserve"> </w:t>
      </w:r>
      <w:r w:rsidRPr="001562C5">
        <w:rPr>
          <w:rFonts w:ascii="Arial Narrow" w:eastAsia="Arial Narrow" w:hAnsi="Arial Narrow"/>
          <w:spacing w:val="6"/>
          <w:lang w:val="fr-CM"/>
        </w:rPr>
        <w:t>dé</w:t>
      </w:r>
      <w:r w:rsidRPr="001562C5">
        <w:rPr>
          <w:rFonts w:ascii="Arial Narrow" w:eastAsia="Arial Narrow" w:hAnsi="Arial Narrow"/>
          <w:spacing w:val="5"/>
          <w:lang w:val="fr-CM"/>
        </w:rPr>
        <w:t>c</w:t>
      </w:r>
      <w:r w:rsidRPr="001562C5">
        <w:rPr>
          <w:rFonts w:ascii="Arial Narrow" w:eastAsia="Arial Narrow" w:hAnsi="Arial Narrow"/>
          <w:spacing w:val="4"/>
          <w:lang w:val="fr-CM"/>
        </w:rPr>
        <w:t>i</w:t>
      </w:r>
      <w:r w:rsidRPr="001562C5">
        <w:rPr>
          <w:rFonts w:ascii="Arial Narrow" w:eastAsia="Arial Narrow" w:hAnsi="Arial Narrow"/>
          <w:spacing w:val="5"/>
          <w:lang w:val="fr-CM"/>
        </w:rPr>
        <w:t>s</w:t>
      </w:r>
      <w:r w:rsidRPr="001562C5">
        <w:rPr>
          <w:rFonts w:ascii="Arial Narrow" w:eastAsia="Arial Narrow" w:hAnsi="Arial Narrow"/>
          <w:spacing w:val="4"/>
          <w:lang w:val="fr-CM"/>
        </w:rPr>
        <w:t>i</w:t>
      </w:r>
      <w:r w:rsidRPr="001562C5">
        <w:rPr>
          <w:rFonts w:ascii="Arial Narrow" w:eastAsia="Arial Narrow" w:hAnsi="Arial Narrow"/>
          <w:spacing w:val="6"/>
          <w:lang w:val="fr-CM"/>
        </w:rPr>
        <w:t>o</w:t>
      </w:r>
      <w:r w:rsidRPr="001562C5">
        <w:rPr>
          <w:rFonts w:ascii="Arial Narrow" w:eastAsia="Arial Narrow" w:hAnsi="Arial Narrow"/>
          <w:lang w:val="fr-CM"/>
        </w:rPr>
        <w:t xml:space="preserve">n </w:t>
      </w:r>
      <w:r w:rsidRPr="001562C5">
        <w:rPr>
          <w:rFonts w:ascii="Arial Narrow" w:eastAsia="Arial Narrow" w:hAnsi="Arial Narrow"/>
          <w:spacing w:val="6"/>
          <w:lang w:val="fr-CM"/>
        </w:rPr>
        <w:t>d</w:t>
      </w:r>
      <w:r w:rsidRPr="001562C5">
        <w:rPr>
          <w:rFonts w:ascii="Arial Narrow" w:eastAsia="Arial Narrow" w:hAnsi="Arial Narrow"/>
          <w:spacing w:val="4"/>
          <w:lang w:val="fr-CM"/>
        </w:rPr>
        <w:t>’</w:t>
      </w:r>
      <w:r w:rsidRPr="001562C5">
        <w:rPr>
          <w:rFonts w:ascii="Arial Narrow" w:eastAsia="Arial Narrow" w:hAnsi="Arial Narrow"/>
          <w:spacing w:val="6"/>
          <w:lang w:val="fr-CM"/>
        </w:rPr>
        <w:t>a</w:t>
      </w:r>
      <w:r w:rsidRPr="001562C5">
        <w:rPr>
          <w:rFonts w:ascii="Arial Narrow" w:eastAsia="Arial Narrow" w:hAnsi="Arial Narrow"/>
          <w:spacing w:val="5"/>
          <w:lang w:val="fr-CM"/>
        </w:rPr>
        <w:t>tt</w:t>
      </w:r>
      <w:r w:rsidRPr="001562C5">
        <w:rPr>
          <w:rFonts w:ascii="Arial Narrow" w:eastAsia="Arial Narrow" w:hAnsi="Arial Narrow"/>
          <w:spacing w:val="4"/>
          <w:lang w:val="fr-CM"/>
        </w:rPr>
        <w:t>ri</w:t>
      </w:r>
      <w:r w:rsidRPr="001562C5">
        <w:rPr>
          <w:rFonts w:ascii="Arial Narrow" w:eastAsia="Arial Narrow" w:hAnsi="Arial Narrow"/>
          <w:spacing w:val="6"/>
          <w:lang w:val="fr-CM"/>
        </w:rPr>
        <w:t>bu</w:t>
      </w:r>
      <w:r w:rsidRPr="001562C5">
        <w:rPr>
          <w:rFonts w:ascii="Arial Narrow" w:eastAsia="Arial Narrow" w:hAnsi="Arial Narrow"/>
          <w:spacing w:val="5"/>
          <w:lang w:val="fr-CM"/>
        </w:rPr>
        <w:t>t</w:t>
      </w:r>
      <w:r w:rsidRPr="001562C5">
        <w:rPr>
          <w:rFonts w:ascii="Arial Narrow" w:eastAsia="Arial Narrow" w:hAnsi="Arial Narrow"/>
          <w:spacing w:val="4"/>
          <w:lang w:val="fr-CM"/>
        </w:rPr>
        <w:t>i</w:t>
      </w:r>
      <w:r w:rsidRPr="001562C5">
        <w:rPr>
          <w:rFonts w:ascii="Arial Narrow" w:eastAsia="Arial Narrow" w:hAnsi="Arial Narrow"/>
          <w:spacing w:val="6"/>
          <w:lang w:val="fr-CM"/>
        </w:rPr>
        <w:t>o</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6"/>
          <w:lang w:val="fr-CM"/>
        </w:rPr>
        <w:t>ap</w:t>
      </w:r>
      <w:r w:rsidRPr="001562C5">
        <w:rPr>
          <w:rFonts w:ascii="Arial Narrow" w:eastAsia="Arial Narrow" w:hAnsi="Arial Narrow"/>
          <w:spacing w:val="4"/>
          <w:lang w:val="fr-CM"/>
        </w:rPr>
        <w:t>r</w:t>
      </w:r>
      <w:r w:rsidRPr="001562C5">
        <w:rPr>
          <w:rFonts w:ascii="Arial Narrow" w:eastAsia="Arial Narrow" w:hAnsi="Arial Narrow"/>
          <w:spacing w:val="6"/>
          <w:lang w:val="fr-CM"/>
        </w:rPr>
        <w:t>è</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4"/>
          <w:lang w:val="fr-CM"/>
        </w:rPr>
        <w:t>mi</w:t>
      </w:r>
      <w:r w:rsidRPr="001562C5">
        <w:rPr>
          <w:rFonts w:ascii="Arial Narrow" w:eastAsia="Arial Narrow" w:hAnsi="Arial Narrow"/>
          <w:spacing w:val="5"/>
          <w:lang w:val="fr-CM"/>
        </w:rPr>
        <w:t>s</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e</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6"/>
          <w:lang w:val="fr-CM"/>
        </w:rPr>
        <w:t>de</w:t>
      </w:r>
      <w:r w:rsidRPr="001562C5">
        <w:rPr>
          <w:rFonts w:ascii="Arial Narrow" w:eastAsia="Arial Narrow" w:hAnsi="Arial Narrow"/>
          <w:spacing w:val="4"/>
          <w:lang w:val="fr-CM"/>
        </w:rPr>
        <w:t>m</w:t>
      </w:r>
      <w:r w:rsidRPr="001562C5">
        <w:rPr>
          <w:rFonts w:ascii="Arial Narrow" w:eastAsia="Arial Narrow" w:hAnsi="Arial Narrow"/>
          <w:spacing w:val="6"/>
          <w:lang w:val="fr-CM"/>
        </w:rPr>
        <w:t>eu</w:t>
      </w:r>
      <w:r w:rsidRPr="001562C5">
        <w:rPr>
          <w:rFonts w:ascii="Arial Narrow" w:eastAsia="Arial Narrow" w:hAnsi="Arial Narrow"/>
          <w:spacing w:val="4"/>
          <w:lang w:val="fr-CM"/>
        </w:rPr>
        <w:t>r</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4"/>
          <w:lang w:val="fr-CM"/>
        </w:rPr>
        <w:t>l’</w:t>
      </w:r>
      <w:r w:rsidRPr="001562C5">
        <w:rPr>
          <w:rFonts w:ascii="Arial Narrow" w:eastAsia="Arial Narrow" w:hAnsi="Arial Narrow"/>
          <w:spacing w:val="6"/>
          <w:lang w:val="fr-CM"/>
        </w:rPr>
        <w:t>a</w:t>
      </w:r>
      <w:r w:rsidRPr="001562C5">
        <w:rPr>
          <w:rFonts w:ascii="Arial Narrow" w:eastAsia="Arial Narrow" w:hAnsi="Arial Narrow"/>
          <w:spacing w:val="5"/>
          <w:lang w:val="fr-CM"/>
        </w:rPr>
        <w:t>tt</w:t>
      </w:r>
      <w:r w:rsidRPr="001562C5">
        <w:rPr>
          <w:rFonts w:ascii="Arial Narrow" w:eastAsia="Arial Narrow" w:hAnsi="Arial Narrow"/>
          <w:spacing w:val="4"/>
          <w:lang w:val="fr-CM"/>
        </w:rPr>
        <w:t>ri</w:t>
      </w:r>
      <w:r w:rsidRPr="001562C5">
        <w:rPr>
          <w:rFonts w:ascii="Arial Narrow" w:eastAsia="Arial Narrow" w:hAnsi="Arial Narrow"/>
          <w:spacing w:val="6"/>
          <w:lang w:val="fr-CM"/>
        </w:rPr>
        <w:t>bu</w:t>
      </w:r>
      <w:r w:rsidRPr="001562C5">
        <w:rPr>
          <w:rFonts w:ascii="Arial Narrow" w:eastAsia="Arial Narrow" w:hAnsi="Arial Narrow"/>
          <w:spacing w:val="5"/>
          <w:lang w:val="fr-CM"/>
        </w:rPr>
        <w:t>t</w:t>
      </w:r>
      <w:r w:rsidRPr="001562C5">
        <w:rPr>
          <w:rFonts w:ascii="Arial Narrow" w:eastAsia="Arial Narrow" w:hAnsi="Arial Narrow"/>
          <w:spacing w:val="6"/>
          <w:lang w:val="fr-CM"/>
        </w:rPr>
        <w:t>a</w:t>
      </w:r>
      <w:r w:rsidRPr="001562C5">
        <w:rPr>
          <w:rFonts w:ascii="Arial Narrow" w:eastAsia="Arial Narrow" w:hAnsi="Arial Narrow"/>
          <w:spacing w:val="4"/>
          <w:lang w:val="fr-CM"/>
        </w:rPr>
        <w:t>ir</w:t>
      </w:r>
      <w:r w:rsidRPr="001562C5">
        <w:rPr>
          <w:rFonts w:ascii="Arial Narrow" w:eastAsia="Arial Narrow" w:hAnsi="Arial Narrow"/>
          <w:lang w:val="fr-CM"/>
        </w:rPr>
        <w:t xml:space="preserve">e </w:t>
      </w:r>
      <w:r w:rsidRPr="001562C5">
        <w:rPr>
          <w:rFonts w:ascii="Arial Narrow" w:eastAsia="Arial Narrow" w:hAnsi="Arial Narrow"/>
          <w:spacing w:val="4"/>
          <w:lang w:val="fr-CM"/>
        </w:rPr>
        <w:t>r</w:t>
      </w:r>
      <w:r w:rsidRPr="001562C5">
        <w:rPr>
          <w:rFonts w:ascii="Arial Narrow" w:eastAsia="Arial Narrow" w:hAnsi="Arial Narrow"/>
          <w:spacing w:val="6"/>
          <w:lang w:val="fr-CM"/>
        </w:rPr>
        <w:t>e</w:t>
      </w:r>
      <w:r w:rsidRPr="001562C5">
        <w:rPr>
          <w:rFonts w:ascii="Arial Narrow" w:eastAsia="Arial Narrow" w:hAnsi="Arial Narrow"/>
          <w:spacing w:val="5"/>
          <w:lang w:val="fr-CM"/>
        </w:rPr>
        <w:t>st</w:t>
      </w:r>
      <w:r w:rsidRPr="001562C5">
        <w:rPr>
          <w:rFonts w:ascii="Arial Narrow" w:eastAsia="Arial Narrow" w:hAnsi="Arial Narrow"/>
          <w:spacing w:val="6"/>
          <w:lang w:val="fr-CM"/>
        </w:rPr>
        <w:t>é</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5"/>
          <w:lang w:val="fr-CM"/>
        </w:rPr>
        <w:t>s</w:t>
      </w:r>
      <w:r w:rsidRPr="001562C5">
        <w:rPr>
          <w:rFonts w:ascii="Arial Narrow" w:eastAsia="Arial Narrow" w:hAnsi="Arial Narrow"/>
          <w:spacing w:val="6"/>
          <w:lang w:val="fr-CM"/>
        </w:rPr>
        <w:t>an</w:t>
      </w:r>
      <w:r w:rsidRPr="001562C5">
        <w:rPr>
          <w:rFonts w:ascii="Arial Narrow" w:eastAsia="Arial Narrow" w:hAnsi="Arial Narrow"/>
          <w:lang w:val="fr-CM"/>
        </w:rPr>
        <w:t xml:space="preserve">s </w:t>
      </w:r>
      <w:r w:rsidRPr="001562C5">
        <w:rPr>
          <w:rFonts w:ascii="Arial Narrow" w:eastAsia="Arial Narrow" w:hAnsi="Arial Narrow"/>
          <w:spacing w:val="5"/>
          <w:lang w:val="fr-CM"/>
        </w:rPr>
        <w:t>s</w:t>
      </w:r>
      <w:r w:rsidRPr="001562C5">
        <w:rPr>
          <w:rFonts w:ascii="Arial Narrow" w:eastAsia="Arial Narrow" w:hAnsi="Arial Narrow"/>
          <w:spacing w:val="6"/>
          <w:lang w:val="fr-CM"/>
        </w:rPr>
        <w:t>u</w:t>
      </w:r>
      <w:r w:rsidRPr="001562C5">
        <w:rPr>
          <w:rFonts w:ascii="Arial Narrow" w:eastAsia="Arial Narrow" w:hAnsi="Arial Narrow"/>
          <w:spacing w:val="4"/>
          <w:lang w:val="fr-CM"/>
        </w:rPr>
        <w:t>i</w:t>
      </w:r>
      <w:r w:rsidRPr="001562C5">
        <w:rPr>
          <w:rFonts w:ascii="Arial Narrow" w:eastAsia="Arial Narrow" w:hAnsi="Arial Narrow"/>
          <w:spacing w:val="5"/>
          <w:lang w:val="fr-CM"/>
        </w:rPr>
        <w:t>t</w:t>
      </w:r>
      <w:r w:rsidRPr="001562C5">
        <w:rPr>
          <w:rFonts w:ascii="Arial Narrow" w:eastAsia="Arial Narrow" w:hAnsi="Arial Narrow"/>
          <w:spacing w:val="6"/>
          <w:lang w:val="fr-CM"/>
        </w:rPr>
        <w:t>e</w:t>
      </w:r>
      <w:r w:rsidRPr="001562C5">
        <w:rPr>
          <w:rFonts w:ascii="Arial Narrow" w:eastAsia="Arial Narrow" w:hAnsi="Arial Narrow"/>
          <w:lang w:val="fr-CM"/>
        </w:rPr>
        <w:t>.</w:t>
      </w:r>
      <w:r w:rsidRPr="001562C5">
        <w:rPr>
          <w:rFonts w:ascii="Arial Narrow" w:eastAsia="Arial Narrow" w:hAnsi="Arial Narrow"/>
          <w:spacing w:val="4"/>
          <w:lang w:val="fr-CM"/>
        </w:rPr>
        <w:t xml:space="preserve"> D</w:t>
      </w:r>
      <w:r w:rsidRPr="001562C5">
        <w:rPr>
          <w:rFonts w:ascii="Arial Narrow" w:eastAsia="Arial Narrow" w:hAnsi="Arial Narrow"/>
          <w:spacing w:val="3"/>
          <w:lang w:val="fr-CM"/>
        </w:rPr>
        <w:t>a</w:t>
      </w:r>
      <w:r w:rsidRPr="001562C5">
        <w:rPr>
          <w:rFonts w:ascii="Arial Narrow" w:eastAsia="Arial Narrow" w:hAnsi="Arial Narrow"/>
          <w:spacing w:val="6"/>
          <w:lang w:val="fr-CM"/>
        </w:rPr>
        <w:t>n</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c</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5"/>
          <w:lang w:val="fr-CM"/>
        </w:rPr>
        <w:t>c</w:t>
      </w:r>
      <w:r w:rsidRPr="001562C5">
        <w:rPr>
          <w:rFonts w:ascii="Arial Narrow" w:eastAsia="Arial Narrow" w:hAnsi="Arial Narrow"/>
          <w:spacing w:val="6"/>
          <w:lang w:val="fr-CM"/>
        </w:rPr>
        <w:t>a</w:t>
      </w:r>
      <w:r w:rsidRPr="001562C5">
        <w:rPr>
          <w:rFonts w:ascii="Arial Narrow" w:eastAsia="Arial Narrow" w:hAnsi="Arial Narrow"/>
          <w:spacing w:val="5"/>
          <w:lang w:val="fr-CM"/>
        </w:rPr>
        <w:t>s</w:t>
      </w:r>
      <w:r w:rsidRPr="001562C5">
        <w:rPr>
          <w:rFonts w:ascii="Arial Narrow" w:eastAsia="Arial Narrow" w:hAnsi="Arial Narrow"/>
          <w:lang w:val="fr-CM"/>
        </w:rPr>
        <w:t>,</w:t>
      </w:r>
      <w:r w:rsidRPr="001562C5">
        <w:rPr>
          <w:rFonts w:ascii="Arial Narrow" w:eastAsia="Arial Narrow" w:hAnsi="Arial Narrow"/>
          <w:spacing w:val="4"/>
          <w:lang w:val="fr-CM"/>
        </w:rPr>
        <w:t xml:space="preserve"> l</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6"/>
          <w:lang w:val="fr-CM"/>
        </w:rPr>
        <w:t>au</w:t>
      </w:r>
      <w:r w:rsidRPr="001562C5">
        <w:rPr>
          <w:rFonts w:ascii="Arial Narrow" w:eastAsia="Arial Narrow" w:hAnsi="Arial Narrow"/>
          <w:spacing w:val="5"/>
          <w:lang w:val="fr-CM"/>
        </w:rPr>
        <w:t>t</w:t>
      </w:r>
      <w:r w:rsidRPr="001562C5">
        <w:rPr>
          <w:rFonts w:ascii="Arial Narrow" w:eastAsia="Arial Narrow" w:hAnsi="Arial Narrow"/>
          <w:spacing w:val="4"/>
          <w:lang w:val="fr-CM"/>
        </w:rPr>
        <w:t>i</w:t>
      </w:r>
      <w:r w:rsidRPr="001562C5">
        <w:rPr>
          <w:rFonts w:ascii="Arial Narrow" w:eastAsia="Arial Narrow" w:hAnsi="Arial Narrow"/>
          <w:spacing w:val="6"/>
          <w:lang w:val="fr-CM"/>
        </w:rPr>
        <w:t>o</w:t>
      </w:r>
      <w:r w:rsidRPr="001562C5">
        <w:rPr>
          <w:rFonts w:ascii="Arial Narrow" w:eastAsia="Arial Narrow" w:hAnsi="Arial Narrow"/>
          <w:spacing w:val="3"/>
          <w:lang w:val="fr-CM"/>
        </w:rPr>
        <w:t>n</w:t>
      </w:r>
      <w:r w:rsidRPr="001562C5">
        <w:rPr>
          <w:rFonts w:ascii="Arial Narrow" w:eastAsia="Arial Narrow" w:hAnsi="Arial Narrow"/>
          <w:spacing w:val="6"/>
          <w:lang w:val="fr-CM"/>
        </w:rPr>
        <w:t>ne</w:t>
      </w:r>
      <w:r w:rsidRPr="001562C5">
        <w:rPr>
          <w:rFonts w:ascii="Arial Narrow" w:eastAsia="Arial Narrow" w:hAnsi="Arial Narrow"/>
          <w:spacing w:val="4"/>
          <w:lang w:val="fr-CM"/>
        </w:rPr>
        <w:t>m</w:t>
      </w:r>
      <w:r w:rsidRPr="001562C5">
        <w:rPr>
          <w:rFonts w:ascii="Arial Narrow" w:eastAsia="Arial Narrow" w:hAnsi="Arial Narrow"/>
          <w:spacing w:val="6"/>
          <w:lang w:val="fr-CM"/>
        </w:rPr>
        <w:t>en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5"/>
          <w:lang w:val="fr-CM"/>
        </w:rPr>
        <w:t>s</w:t>
      </w:r>
      <w:r w:rsidRPr="001562C5">
        <w:rPr>
          <w:rFonts w:ascii="Arial Narrow" w:eastAsia="Arial Narrow" w:hAnsi="Arial Narrow"/>
          <w:spacing w:val="6"/>
          <w:lang w:val="fr-CM"/>
        </w:rPr>
        <w:t>ou</w:t>
      </w:r>
      <w:r w:rsidRPr="001562C5">
        <w:rPr>
          <w:rFonts w:ascii="Arial Narrow" w:eastAsia="Arial Narrow" w:hAnsi="Arial Narrow"/>
          <w:spacing w:val="4"/>
          <w:lang w:val="fr-CM"/>
        </w:rPr>
        <w:t>mi</w:t>
      </w:r>
      <w:r w:rsidRPr="001562C5">
        <w:rPr>
          <w:rFonts w:ascii="Arial Narrow" w:eastAsia="Arial Narrow" w:hAnsi="Arial Narrow"/>
          <w:spacing w:val="5"/>
          <w:lang w:val="fr-CM"/>
        </w:rPr>
        <w:t>ss</w:t>
      </w:r>
      <w:r w:rsidRPr="001562C5">
        <w:rPr>
          <w:rFonts w:ascii="Arial Narrow" w:eastAsia="Arial Narrow" w:hAnsi="Arial Narrow"/>
          <w:spacing w:val="4"/>
          <w:lang w:val="fr-CM"/>
        </w:rPr>
        <w:t>i</w:t>
      </w:r>
      <w:r w:rsidRPr="001562C5">
        <w:rPr>
          <w:rFonts w:ascii="Arial Narrow" w:eastAsia="Arial Narrow" w:hAnsi="Arial Narrow"/>
          <w:spacing w:val="6"/>
          <w:lang w:val="fr-CM"/>
        </w:rPr>
        <w:t>o</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6"/>
          <w:lang w:val="fr-CM"/>
        </w:rPr>
        <w:t>e</w:t>
      </w:r>
      <w:r w:rsidRPr="001562C5">
        <w:rPr>
          <w:rFonts w:ascii="Arial Narrow" w:eastAsia="Arial Narrow" w:hAnsi="Arial Narrow"/>
          <w:spacing w:val="5"/>
          <w:lang w:val="fr-CM"/>
        </w:rPr>
        <w:t>s</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6"/>
          <w:lang w:val="fr-CM"/>
        </w:rPr>
        <w:t>a</w:t>
      </w:r>
      <w:r w:rsidRPr="001562C5">
        <w:rPr>
          <w:rFonts w:ascii="Arial Narrow" w:eastAsia="Arial Narrow" w:hAnsi="Arial Narrow"/>
          <w:spacing w:val="4"/>
          <w:lang w:val="fr-CM"/>
        </w:rPr>
        <w:t>i</w:t>
      </w:r>
      <w:r w:rsidRPr="001562C5">
        <w:rPr>
          <w:rFonts w:ascii="Arial Narrow" w:eastAsia="Arial Narrow" w:hAnsi="Arial Narrow"/>
          <w:spacing w:val="5"/>
          <w:lang w:val="fr-CM"/>
        </w:rPr>
        <w:t>s</w:t>
      </w:r>
      <w:r w:rsidRPr="001562C5">
        <w:rPr>
          <w:rFonts w:ascii="Arial Narrow" w:eastAsia="Arial Narrow" w:hAnsi="Arial Narrow"/>
          <w:lang w:val="fr-CM"/>
        </w:rPr>
        <w:t>i</w:t>
      </w:r>
      <w:r w:rsidRPr="001562C5">
        <w:rPr>
          <w:rFonts w:ascii="Arial Narrow" w:eastAsia="Arial Narrow" w:hAnsi="Arial Narrow"/>
          <w:spacing w:val="3"/>
          <w:lang w:val="fr-CM"/>
        </w:rPr>
        <w:t xml:space="preserve"> </w:t>
      </w:r>
      <w:r w:rsidRPr="001562C5">
        <w:rPr>
          <w:rFonts w:ascii="Arial Narrow" w:eastAsia="Arial Narrow" w:hAnsi="Arial Narrow"/>
          <w:spacing w:val="6"/>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4"/>
          <w:lang w:val="fr-CM"/>
        </w:rPr>
        <w:t>l</w:t>
      </w:r>
      <w:r w:rsidRPr="001562C5">
        <w:rPr>
          <w:rFonts w:ascii="Arial Narrow" w:eastAsia="Arial Narrow" w:hAnsi="Arial Narrow"/>
          <w:lang w:val="fr-CM"/>
        </w:rPr>
        <w:t>e</w:t>
      </w:r>
      <w:r w:rsidRPr="001562C5">
        <w:rPr>
          <w:rFonts w:ascii="Arial Narrow" w:eastAsia="Arial Narrow" w:hAnsi="Arial Narrow"/>
          <w:spacing w:val="4"/>
          <w:lang w:val="fr-CM"/>
        </w:rPr>
        <w:t xml:space="preserve"> m</w:t>
      </w:r>
      <w:r w:rsidRPr="001562C5">
        <w:rPr>
          <w:rFonts w:ascii="Arial Narrow" w:eastAsia="Arial Narrow" w:hAnsi="Arial Narrow"/>
          <w:spacing w:val="6"/>
          <w:lang w:val="fr-CM"/>
        </w:rPr>
        <w:t>a</w:t>
      </w:r>
      <w:r w:rsidRPr="001562C5">
        <w:rPr>
          <w:rFonts w:ascii="Arial Narrow" w:eastAsia="Arial Narrow" w:hAnsi="Arial Narrow"/>
          <w:spacing w:val="4"/>
          <w:lang w:val="fr-CM"/>
        </w:rPr>
        <w:t>r</w:t>
      </w:r>
      <w:r w:rsidRPr="001562C5">
        <w:rPr>
          <w:rFonts w:ascii="Arial Narrow" w:eastAsia="Arial Narrow" w:hAnsi="Arial Narrow"/>
          <w:spacing w:val="5"/>
          <w:lang w:val="fr-CM"/>
        </w:rPr>
        <w:t>c</w:t>
      </w:r>
      <w:r w:rsidRPr="001562C5">
        <w:rPr>
          <w:rFonts w:ascii="Arial Narrow" w:eastAsia="Arial Narrow" w:hAnsi="Arial Narrow"/>
          <w:spacing w:val="6"/>
          <w:lang w:val="fr-CM"/>
        </w:rPr>
        <w:t>h</w:t>
      </w:r>
      <w:r w:rsidRPr="001562C5">
        <w:rPr>
          <w:rFonts w:ascii="Arial Narrow" w:eastAsia="Arial Narrow" w:hAnsi="Arial Narrow"/>
          <w:lang w:val="fr-CM"/>
        </w:rPr>
        <w:t>é</w:t>
      </w:r>
      <w:r w:rsidRPr="001562C5">
        <w:rPr>
          <w:rFonts w:ascii="Arial Narrow" w:eastAsia="Arial Narrow" w:hAnsi="Arial Narrow"/>
          <w:spacing w:val="4"/>
          <w:lang w:val="fr-CM"/>
        </w:rPr>
        <w:t xml:space="preserve"> </w:t>
      </w:r>
      <w:r w:rsidRPr="001562C5">
        <w:rPr>
          <w:rFonts w:ascii="Arial Narrow" w:eastAsia="Arial Narrow" w:hAnsi="Arial Narrow"/>
          <w:spacing w:val="6"/>
          <w:lang w:val="fr-CM"/>
        </w:rPr>
        <w:t>e</w:t>
      </w:r>
      <w:r w:rsidRPr="001562C5">
        <w:rPr>
          <w:rFonts w:ascii="Arial Narrow" w:eastAsia="Arial Narrow" w:hAnsi="Arial Narrow"/>
          <w:spacing w:val="5"/>
          <w:lang w:val="fr-CM"/>
        </w:rPr>
        <w:t>s</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6"/>
          <w:lang w:val="fr-CM"/>
        </w:rPr>
        <w:t>a</w:t>
      </w:r>
      <w:r w:rsidRPr="001562C5">
        <w:rPr>
          <w:rFonts w:ascii="Arial Narrow" w:eastAsia="Arial Narrow" w:hAnsi="Arial Narrow"/>
          <w:spacing w:val="5"/>
          <w:lang w:val="fr-CM"/>
        </w:rPr>
        <w:t>tt</w:t>
      </w:r>
      <w:r w:rsidRPr="001562C5">
        <w:rPr>
          <w:rFonts w:ascii="Arial Narrow" w:eastAsia="Arial Narrow" w:hAnsi="Arial Narrow"/>
          <w:spacing w:val="4"/>
          <w:lang w:val="fr-CM"/>
        </w:rPr>
        <w:t>ri</w:t>
      </w:r>
      <w:r w:rsidRPr="001562C5">
        <w:rPr>
          <w:rFonts w:ascii="Arial Narrow" w:eastAsia="Arial Narrow" w:hAnsi="Arial Narrow"/>
          <w:spacing w:val="6"/>
          <w:lang w:val="fr-CM"/>
        </w:rPr>
        <w:t>bu</w:t>
      </w:r>
      <w:r w:rsidRPr="001562C5">
        <w:rPr>
          <w:rFonts w:ascii="Arial Narrow" w:eastAsia="Arial Narrow" w:hAnsi="Arial Narrow"/>
          <w:lang w:val="fr-CM"/>
        </w:rPr>
        <w:t>é</w:t>
      </w:r>
      <w:r w:rsidRPr="001562C5">
        <w:rPr>
          <w:rFonts w:ascii="Arial Narrow" w:eastAsia="Arial Narrow" w:hAnsi="Arial Narrow"/>
          <w:spacing w:val="1"/>
          <w:lang w:val="fr-CM"/>
        </w:rPr>
        <w:t xml:space="preserve"> </w:t>
      </w:r>
      <w:r w:rsidRPr="001562C5">
        <w:rPr>
          <w:rFonts w:ascii="Arial Narrow" w:eastAsia="Arial Narrow" w:hAnsi="Arial Narrow"/>
          <w:spacing w:val="6"/>
          <w:lang w:val="fr-CM"/>
        </w:rPr>
        <w:t>a</w:t>
      </w:r>
      <w:r w:rsidRPr="001562C5">
        <w:rPr>
          <w:rFonts w:ascii="Arial Narrow" w:eastAsia="Arial Narrow" w:hAnsi="Arial Narrow"/>
          <w:lang w:val="fr-CM"/>
        </w:rPr>
        <w:t xml:space="preserve">u </w:t>
      </w:r>
      <w:r w:rsidRPr="001562C5">
        <w:rPr>
          <w:rFonts w:ascii="Arial Narrow" w:eastAsia="Arial Narrow" w:hAnsi="Arial Narrow"/>
          <w:spacing w:val="5"/>
          <w:lang w:val="fr-CM"/>
        </w:rPr>
        <w:t>c</w:t>
      </w:r>
      <w:r w:rsidRPr="001562C5">
        <w:rPr>
          <w:rFonts w:ascii="Arial Narrow" w:eastAsia="Arial Narrow" w:hAnsi="Arial Narrow"/>
          <w:spacing w:val="6"/>
          <w:lang w:val="fr-CM"/>
        </w:rPr>
        <w:t>and</w:t>
      </w:r>
      <w:r w:rsidRPr="001562C5">
        <w:rPr>
          <w:rFonts w:ascii="Arial Narrow" w:eastAsia="Arial Narrow" w:hAnsi="Arial Narrow"/>
          <w:spacing w:val="4"/>
          <w:lang w:val="fr-CM"/>
        </w:rPr>
        <w:t>i</w:t>
      </w:r>
      <w:r w:rsidRPr="001562C5">
        <w:rPr>
          <w:rFonts w:ascii="Arial Narrow" w:eastAsia="Arial Narrow" w:hAnsi="Arial Narrow"/>
          <w:spacing w:val="6"/>
          <w:lang w:val="fr-CM"/>
        </w:rPr>
        <w:t>da</w:t>
      </w:r>
      <w:r w:rsidRPr="001562C5">
        <w:rPr>
          <w:rFonts w:ascii="Arial Narrow" w:eastAsia="Arial Narrow" w:hAnsi="Arial Narrow"/>
          <w:lang w:val="fr-CM"/>
        </w:rPr>
        <w:t>t</w:t>
      </w:r>
      <w:r w:rsidRPr="001562C5">
        <w:rPr>
          <w:rFonts w:ascii="Arial Narrow" w:eastAsia="Arial Narrow" w:hAnsi="Arial Narrow"/>
          <w:spacing w:val="10"/>
          <w:lang w:val="fr-CM"/>
        </w:rPr>
        <w:t xml:space="preserve"> </w:t>
      </w:r>
      <w:r w:rsidRPr="001562C5">
        <w:rPr>
          <w:rFonts w:ascii="Arial Narrow" w:eastAsia="Arial Narrow" w:hAnsi="Arial Narrow"/>
          <w:spacing w:val="7"/>
          <w:lang w:val="fr-CM"/>
        </w:rPr>
        <w:t>c</w:t>
      </w:r>
      <w:r w:rsidRPr="001562C5">
        <w:rPr>
          <w:rFonts w:ascii="Arial Narrow" w:eastAsia="Arial Narrow" w:hAnsi="Arial Narrow"/>
          <w:spacing w:val="4"/>
          <w:lang w:val="fr-CM"/>
        </w:rPr>
        <w:t>l</w:t>
      </w:r>
      <w:r w:rsidRPr="001562C5">
        <w:rPr>
          <w:rFonts w:ascii="Arial Narrow" w:eastAsia="Arial Narrow" w:hAnsi="Arial Narrow"/>
          <w:spacing w:val="6"/>
          <w:lang w:val="fr-CM"/>
        </w:rPr>
        <w:t>a</w:t>
      </w:r>
      <w:r w:rsidRPr="001562C5">
        <w:rPr>
          <w:rFonts w:ascii="Arial Narrow" w:eastAsia="Arial Narrow" w:hAnsi="Arial Narrow"/>
          <w:spacing w:val="5"/>
          <w:lang w:val="fr-CM"/>
        </w:rPr>
        <w:t>ss</w:t>
      </w:r>
      <w:r w:rsidRPr="001562C5">
        <w:rPr>
          <w:rFonts w:ascii="Arial Narrow" w:eastAsia="Arial Narrow" w:hAnsi="Arial Narrow"/>
          <w:lang w:val="fr-CM"/>
        </w:rPr>
        <w:t>é</w:t>
      </w:r>
      <w:r w:rsidRPr="001562C5">
        <w:rPr>
          <w:rFonts w:ascii="Arial Narrow" w:eastAsia="Arial Narrow" w:hAnsi="Arial Narrow"/>
          <w:spacing w:val="8"/>
          <w:lang w:val="fr-CM"/>
        </w:rPr>
        <w:t xml:space="preserve"> </w:t>
      </w:r>
      <w:r w:rsidRPr="001562C5">
        <w:rPr>
          <w:rFonts w:ascii="Arial Narrow" w:eastAsia="Arial Narrow" w:hAnsi="Arial Narrow"/>
          <w:spacing w:val="6"/>
          <w:lang w:val="fr-CM"/>
        </w:rPr>
        <w:t>e</w:t>
      </w:r>
      <w:r w:rsidRPr="001562C5">
        <w:rPr>
          <w:rFonts w:ascii="Arial Narrow" w:eastAsia="Arial Narrow" w:hAnsi="Arial Narrow"/>
          <w:lang w:val="fr-CM"/>
        </w:rPr>
        <w:t>n</w:t>
      </w:r>
      <w:r w:rsidRPr="001562C5">
        <w:rPr>
          <w:rFonts w:ascii="Arial Narrow" w:eastAsia="Arial Narrow" w:hAnsi="Arial Narrow"/>
          <w:spacing w:val="11"/>
          <w:lang w:val="fr-CM"/>
        </w:rPr>
        <w:t xml:space="preserve"> </w:t>
      </w:r>
      <w:r w:rsidRPr="001562C5">
        <w:rPr>
          <w:rFonts w:ascii="Arial Narrow" w:eastAsia="Arial Narrow" w:hAnsi="Arial Narrow"/>
          <w:spacing w:val="5"/>
          <w:lang w:val="fr-CM"/>
        </w:rPr>
        <w:t>s</w:t>
      </w:r>
      <w:r w:rsidRPr="001562C5">
        <w:rPr>
          <w:rFonts w:ascii="Arial Narrow" w:eastAsia="Arial Narrow" w:hAnsi="Arial Narrow"/>
          <w:spacing w:val="6"/>
          <w:lang w:val="fr-CM"/>
        </w:rPr>
        <w:t>e</w:t>
      </w:r>
      <w:r w:rsidRPr="001562C5">
        <w:rPr>
          <w:rFonts w:ascii="Arial Narrow" w:eastAsia="Arial Narrow" w:hAnsi="Arial Narrow"/>
          <w:spacing w:val="2"/>
          <w:lang w:val="fr-CM"/>
        </w:rPr>
        <w:t>c</w:t>
      </w:r>
      <w:r w:rsidRPr="001562C5">
        <w:rPr>
          <w:rFonts w:ascii="Arial Narrow" w:eastAsia="Arial Narrow" w:hAnsi="Arial Narrow"/>
          <w:spacing w:val="6"/>
          <w:lang w:val="fr-CM"/>
        </w:rPr>
        <w:t>on</w:t>
      </w:r>
      <w:r w:rsidRPr="001562C5">
        <w:rPr>
          <w:rFonts w:ascii="Arial Narrow" w:eastAsia="Arial Narrow" w:hAnsi="Arial Narrow"/>
          <w:spacing w:val="3"/>
          <w:lang w:val="fr-CM"/>
        </w:rPr>
        <w:t>d</w:t>
      </w:r>
      <w:r w:rsidRPr="001562C5">
        <w:rPr>
          <w:rFonts w:ascii="Arial Narrow" w:eastAsia="Arial Narrow" w:hAnsi="Arial Narrow"/>
          <w:lang w:val="fr-CM"/>
        </w:rPr>
        <w:t>e</w:t>
      </w:r>
      <w:r w:rsidRPr="001562C5">
        <w:rPr>
          <w:rFonts w:ascii="Arial Narrow" w:eastAsia="Arial Narrow" w:hAnsi="Arial Narrow"/>
          <w:spacing w:val="11"/>
          <w:lang w:val="fr-CM"/>
        </w:rPr>
        <w:t xml:space="preserve"> </w:t>
      </w:r>
      <w:r w:rsidRPr="001562C5">
        <w:rPr>
          <w:rFonts w:ascii="Arial Narrow" w:eastAsia="Arial Narrow" w:hAnsi="Arial Narrow"/>
          <w:spacing w:val="6"/>
          <w:lang w:val="fr-CM"/>
        </w:rPr>
        <w:t>po</w:t>
      </w:r>
      <w:r w:rsidRPr="001562C5">
        <w:rPr>
          <w:rFonts w:ascii="Arial Narrow" w:eastAsia="Arial Narrow" w:hAnsi="Arial Narrow"/>
          <w:spacing w:val="5"/>
          <w:lang w:val="fr-CM"/>
        </w:rPr>
        <w:t>s</w:t>
      </w:r>
      <w:r w:rsidRPr="001562C5">
        <w:rPr>
          <w:rFonts w:ascii="Arial Narrow" w:eastAsia="Arial Narrow" w:hAnsi="Arial Narrow"/>
          <w:spacing w:val="4"/>
          <w:lang w:val="fr-CM"/>
        </w:rPr>
        <w:t>i</w:t>
      </w:r>
      <w:r w:rsidRPr="001562C5">
        <w:rPr>
          <w:rFonts w:ascii="Arial Narrow" w:eastAsia="Arial Narrow" w:hAnsi="Arial Narrow"/>
          <w:spacing w:val="5"/>
          <w:lang w:val="fr-CM"/>
        </w:rPr>
        <w:t>t</w:t>
      </w:r>
      <w:r w:rsidRPr="001562C5">
        <w:rPr>
          <w:rFonts w:ascii="Arial Narrow" w:eastAsia="Arial Narrow" w:hAnsi="Arial Narrow"/>
          <w:spacing w:val="4"/>
          <w:lang w:val="fr-CM"/>
        </w:rPr>
        <w:t>i</w:t>
      </w:r>
      <w:r w:rsidRPr="001562C5">
        <w:rPr>
          <w:rFonts w:ascii="Arial Narrow" w:eastAsia="Arial Narrow" w:hAnsi="Arial Narrow"/>
          <w:spacing w:val="6"/>
          <w:lang w:val="fr-CM"/>
        </w:rPr>
        <w:t>on</w:t>
      </w:r>
      <w:r w:rsidRPr="001562C5">
        <w:rPr>
          <w:rFonts w:ascii="Arial Narrow" w:eastAsia="Arial Narrow" w:hAnsi="Arial Narrow"/>
          <w:lang w:val="fr-CM"/>
        </w:rPr>
        <w:t>.</w:t>
      </w:r>
    </w:p>
    <w:p w14:paraId="4D23134E" w14:textId="15732CD9" w:rsidR="003C6ED3" w:rsidRPr="001562C5" w:rsidRDefault="003C6ED3" w:rsidP="00B2093A">
      <w:pPr>
        <w:spacing w:before="62"/>
        <w:jc w:val="both"/>
        <w:rPr>
          <w:rFonts w:ascii="Arial Narrow" w:eastAsia="Arial Narrow" w:hAnsi="Arial Narrow"/>
          <w:lang w:val="fr-CM"/>
        </w:rPr>
      </w:pPr>
      <w:r w:rsidRPr="001562C5">
        <w:rPr>
          <w:rFonts w:ascii="Arial Narrow" w:eastAsia="Arial Narrow" w:hAnsi="Arial Narrow"/>
          <w:spacing w:val="3"/>
          <w:lang w:val="fr-CM"/>
        </w:rPr>
        <w:t>38</w:t>
      </w:r>
      <w:r w:rsidRPr="001562C5">
        <w:rPr>
          <w:rFonts w:ascii="Arial Narrow" w:eastAsia="Arial Narrow" w:hAnsi="Arial Narrow"/>
          <w:lang w:val="fr-CM"/>
        </w:rPr>
        <w:t>.</w:t>
      </w:r>
      <w:r w:rsidRPr="001562C5">
        <w:rPr>
          <w:rFonts w:ascii="Arial Narrow" w:eastAsia="Arial Narrow" w:hAnsi="Arial Narrow"/>
          <w:spacing w:val="4"/>
          <w:lang w:val="fr-CM"/>
        </w:rPr>
        <w:t>3</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Ma</w:t>
      </w:r>
      <w:r w:rsidRPr="001562C5">
        <w:rPr>
          <w:rFonts w:ascii="Arial Narrow" w:eastAsia="Arial Narrow" w:hAnsi="Arial Narrow"/>
          <w:spacing w:val="3"/>
          <w:lang w:val="fr-CM"/>
        </w:rPr>
        <w:t>ît</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d</w:t>
      </w:r>
      <w:r w:rsidRPr="001562C5">
        <w:rPr>
          <w:rFonts w:ascii="Arial Narrow" w:eastAsia="Arial Narrow" w:hAnsi="Arial Narrow"/>
          <w:spacing w:val="2"/>
          <w:lang w:val="fr-CM"/>
        </w:rPr>
        <w:t>’</w:t>
      </w:r>
      <w:r w:rsidRPr="001562C5">
        <w:rPr>
          <w:rFonts w:ascii="Arial Narrow" w:eastAsia="Arial Narrow" w:hAnsi="Arial Narrow"/>
          <w:lang w:val="fr-CM"/>
        </w:rPr>
        <w:t>O</w:t>
      </w:r>
      <w:r w:rsidRPr="001562C5">
        <w:rPr>
          <w:rFonts w:ascii="Arial Narrow" w:eastAsia="Arial Narrow" w:hAnsi="Arial Narrow"/>
          <w:spacing w:val="4"/>
          <w:lang w:val="fr-CM"/>
        </w:rPr>
        <w:t>u</w:t>
      </w:r>
      <w:r w:rsidRPr="001562C5">
        <w:rPr>
          <w:rFonts w:ascii="Arial Narrow" w:eastAsia="Arial Narrow" w:hAnsi="Arial Narrow"/>
          <w:spacing w:val="2"/>
          <w:lang w:val="fr-CM"/>
        </w:rPr>
        <w:t>v</w:t>
      </w:r>
      <w:r w:rsidRPr="001562C5">
        <w:rPr>
          <w:rFonts w:ascii="Arial Narrow" w:eastAsia="Arial Narrow" w:hAnsi="Arial Narrow"/>
          <w:spacing w:val="1"/>
          <w:lang w:val="fr-CM"/>
        </w:rPr>
        <w:t>ra</w:t>
      </w:r>
      <w:r w:rsidRPr="001562C5">
        <w:rPr>
          <w:rFonts w:ascii="Arial Narrow" w:eastAsia="Arial Narrow" w:hAnsi="Arial Narrow"/>
          <w:spacing w:val="3"/>
          <w:lang w:val="fr-CM"/>
        </w:rPr>
        <w:t>g</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d</w:t>
      </w:r>
      <w:r w:rsidRPr="001562C5">
        <w:rPr>
          <w:rFonts w:ascii="Arial Narrow" w:eastAsia="Arial Narrow" w:hAnsi="Arial Narrow"/>
          <w:lang w:val="fr-CM"/>
        </w:rPr>
        <w:t>i</w:t>
      </w:r>
      <w:r w:rsidRPr="001562C5">
        <w:rPr>
          <w:rFonts w:ascii="Arial Narrow" w:eastAsia="Arial Narrow" w:hAnsi="Arial Narrow"/>
          <w:spacing w:val="2"/>
          <w:lang w:val="fr-CM"/>
        </w:rPr>
        <w:t>s</w:t>
      </w:r>
      <w:r w:rsidRPr="001562C5">
        <w:rPr>
          <w:rFonts w:ascii="Arial Narrow" w:eastAsia="Arial Narrow" w:hAnsi="Arial Narrow"/>
          <w:spacing w:val="1"/>
          <w:lang w:val="fr-CM"/>
        </w:rPr>
        <w:t>p</w:t>
      </w:r>
      <w:r w:rsidRPr="001562C5">
        <w:rPr>
          <w:rFonts w:ascii="Arial Narrow" w:eastAsia="Arial Narrow" w:hAnsi="Arial Narrow"/>
          <w:spacing w:val="3"/>
          <w:lang w:val="fr-CM"/>
        </w:rPr>
        <w:t>o</w:t>
      </w:r>
      <w:r w:rsidRPr="001562C5">
        <w:rPr>
          <w:rFonts w:ascii="Arial Narrow" w:eastAsia="Arial Narrow" w:hAnsi="Arial Narrow"/>
          <w:spacing w:val="2"/>
          <w:lang w:val="fr-CM"/>
        </w:rPr>
        <w:t>s</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d</w:t>
      </w:r>
      <w:r w:rsidRPr="001562C5">
        <w:rPr>
          <w:rFonts w:ascii="Arial Narrow" w:eastAsia="Arial Narrow" w:hAnsi="Arial Narrow"/>
          <w:spacing w:val="2"/>
          <w:lang w:val="fr-CM"/>
        </w:rPr>
        <w:t>’</w:t>
      </w:r>
      <w:r w:rsidRPr="001562C5">
        <w:rPr>
          <w:rFonts w:ascii="Arial Narrow" w:eastAsia="Arial Narrow" w:hAnsi="Arial Narrow"/>
          <w:spacing w:val="1"/>
          <w:lang w:val="fr-CM"/>
        </w:rPr>
        <w:t>u</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3"/>
          <w:lang w:val="fr-CM"/>
        </w:rPr>
        <w:t>é</w:t>
      </w:r>
      <w:r w:rsidRPr="001562C5">
        <w:rPr>
          <w:rFonts w:ascii="Arial Narrow" w:eastAsia="Arial Narrow" w:hAnsi="Arial Narrow"/>
          <w:spacing w:val="2"/>
          <w:lang w:val="fr-CM"/>
        </w:rPr>
        <w:t>l</w:t>
      </w:r>
      <w:r w:rsidRPr="001562C5">
        <w:rPr>
          <w:rFonts w:ascii="Arial Narrow" w:eastAsia="Arial Narrow" w:hAnsi="Arial Narrow"/>
          <w:spacing w:val="3"/>
          <w:lang w:val="fr-CM"/>
        </w:rPr>
        <w:t>a</w:t>
      </w:r>
      <w:r w:rsidRPr="001562C5">
        <w:rPr>
          <w:rFonts w:ascii="Arial Narrow" w:eastAsia="Arial Narrow" w:hAnsi="Arial Narrow"/>
          <w:lang w:val="fr-CM"/>
        </w:rPr>
        <w:t>i</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ci</w:t>
      </w:r>
      <w:r w:rsidRPr="001562C5">
        <w:rPr>
          <w:rFonts w:ascii="Arial Narrow" w:eastAsia="Arial Narrow" w:hAnsi="Arial Narrow"/>
          <w:spacing w:val="1"/>
          <w:lang w:val="fr-CM"/>
        </w:rPr>
        <w:t>n</w:t>
      </w:r>
      <w:r w:rsidRPr="001562C5">
        <w:rPr>
          <w:rFonts w:ascii="Arial Narrow" w:eastAsia="Arial Narrow" w:hAnsi="Arial Narrow"/>
          <w:lang w:val="fr-CM"/>
        </w:rPr>
        <w:t>q</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(0</w:t>
      </w:r>
      <w:r w:rsidRPr="001562C5">
        <w:rPr>
          <w:rFonts w:ascii="Arial Narrow" w:eastAsia="Arial Narrow" w:hAnsi="Arial Narrow"/>
          <w:spacing w:val="3"/>
          <w:lang w:val="fr-CM"/>
        </w:rPr>
        <w:t>5</w:t>
      </w:r>
      <w:r w:rsidRPr="001562C5">
        <w:rPr>
          <w:rFonts w:ascii="Arial Narrow" w:eastAsia="Arial Narrow" w:hAnsi="Arial Narrow"/>
          <w:lang w:val="fr-CM"/>
        </w:rPr>
        <w:t>)</w:t>
      </w:r>
      <w:r w:rsidRPr="001562C5">
        <w:rPr>
          <w:rFonts w:ascii="Arial Narrow" w:eastAsia="Arial Narrow" w:hAnsi="Arial Narrow"/>
          <w:spacing w:val="4"/>
          <w:lang w:val="fr-CM"/>
        </w:rPr>
        <w:t xml:space="preserve"> </w:t>
      </w:r>
      <w:r w:rsidRPr="001562C5">
        <w:rPr>
          <w:rFonts w:ascii="Arial Narrow" w:eastAsia="Arial Narrow" w:hAnsi="Arial Narrow"/>
          <w:lang w:val="fr-CM"/>
        </w:rPr>
        <w:t>j</w:t>
      </w:r>
      <w:r w:rsidRPr="001562C5">
        <w:rPr>
          <w:rFonts w:ascii="Arial Narrow" w:eastAsia="Arial Narrow" w:hAnsi="Arial Narrow"/>
          <w:spacing w:val="3"/>
          <w:lang w:val="fr-CM"/>
        </w:rPr>
        <w:t>ou</w:t>
      </w:r>
      <w:r w:rsidRPr="001562C5">
        <w:rPr>
          <w:rFonts w:ascii="Arial Narrow" w:eastAsia="Arial Narrow" w:hAnsi="Arial Narrow"/>
          <w:spacing w:val="1"/>
          <w:lang w:val="fr-CM"/>
        </w:rPr>
        <w:t>r</w:t>
      </w:r>
      <w:r w:rsidRPr="001562C5">
        <w:rPr>
          <w:rFonts w:ascii="Arial Narrow" w:eastAsia="Arial Narrow" w:hAnsi="Arial Narrow"/>
          <w:lang w:val="fr-CM"/>
        </w:rPr>
        <w:t xml:space="preserve">s </w:t>
      </w:r>
      <w:r w:rsidRPr="001562C5">
        <w:rPr>
          <w:rFonts w:ascii="Arial Narrow" w:eastAsia="Arial Narrow" w:hAnsi="Arial Narrow"/>
          <w:spacing w:val="3"/>
          <w:lang w:val="fr-CM"/>
        </w:rPr>
        <w:t>ou</w:t>
      </w:r>
      <w:r w:rsidRPr="001562C5">
        <w:rPr>
          <w:rFonts w:ascii="Arial Narrow" w:eastAsia="Arial Narrow" w:hAnsi="Arial Narrow"/>
          <w:spacing w:val="2"/>
          <w:lang w:val="fr-CM"/>
        </w:rPr>
        <w:t>v</w:t>
      </w:r>
      <w:r w:rsidRPr="001562C5">
        <w:rPr>
          <w:rFonts w:ascii="Arial Narrow" w:eastAsia="Arial Narrow" w:hAnsi="Arial Narrow"/>
          <w:lang w:val="fr-CM"/>
        </w:rPr>
        <w:t>r</w:t>
      </w:r>
      <w:r w:rsidRPr="001562C5">
        <w:rPr>
          <w:rFonts w:ascii="Arial Narrow" w:eastAsia="Arial Narrow" w:hAnsi="Arial Narrow"/>
          <w:spacing w:val="2"/>
          <w:lang w:val="fr-CM"/>
        </w:rPr>
        <w:t>a</w:t>
      </w:r>
      <w:r w:rsidRPr="001562C5">
        <w:rPr>
          <w:rFonts w:ascii="Arial Narrow" w:eastAsia="Arial Narrow" w:hAnsi="Arial Narrow"/>
          <w:spacing w:val="3"/>
          <w:lang w:val="fr-CM"/>
        </w:rPr>
        <w:t>b</w:t>
      </w:r>
      <w:r w:rsidRPr="001562C5">
        <w:rPr>
          <w:rFonts w:ascii="Arial Narrow" w:eastAsia="Arial Narrow" w:hAnsi="Arial Narrow"/>
          <w:lang w:val="fr-CM"/>
        </w:rPr>
        <w:t>l</w:t>
      </w:r>
      <w:r w:rsidRPr="001562C5">
        <w:rPr>
          <w:rFonts w:ascii="Arial Narrow" w:eastAsia="Arial Narrow" w:hAnsi="Arial Narrow"/>
          <w:spacing w:val="3"/>
          <w:lang w:val="fr-CM"/>
        </w:rPr>
        <w:t>e</w:t>
      </w:r>
      <w:r w:rsidRPr="001562C5">
        <w:rPr>
          <w:rFonts w:ascii="Arial Narrow" w:eastAsia="Arial Narrow" w:hAnsi="Arial Narrow"/>
          <w:lang w:val="fr-CM"/>
        </w:rPr>
        <w:t xml:space="preserve">s </w:t>
      </w:r>
      <w:r w:rsidRPr="001562C5">
        <w:rPr>
          <w:rFonts w:ascii="Arial Narrow" w:eastAsia="Arial Narrow" w:hAnsi="Arial Narrow"/>
          <w:spacing w:val="3"/>
          <w:lang w:val="fr-CM"/>
        </w:rPr>
        <w:t>p</w:t>
      </w:r>
      <w:r w:rsidRPr="001562C5">
        <w:rPr>
          <w:rFonts w:ascii="Arial Narrow" w:eastAsia="Arial Narrow" w:hAnsi="Arial Narrow"/>
          <w:spacing w:val="1"/>
          <w:lang w:val="fr-CM"/>
        </w:rPr>
        <w:t>o</w:t>
      </w:r>
      <w:r w:rsidRPr="001562C5">
        <w:rPr>
          <w:rFonts w:ascii="Arial Narrow" w:eastAsia="Arial Narrow" w:hAnsi="Arial Narrow"/>
          <w:spacing w:val="3"/>
          <w:lang w:val="fr-CM"/>
        </w:rPr>
        <w:t>u</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lang w:val="fr-CM"/>
        </w:rPr>
        <w:t>la</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si</w:t>
      </w:r>
      <w:r w:rsidRPr="001562C5">
        <w:rPr>
          <w:rFonts w:ascii="Arial Narrow" w:eastAsia="Arial Narrow" w:hAnsi="Arial Narrow"/>
          <w:spacing w:val="1"/>
          <w:lang w:val="fr-CM"/>
        </w:rPr>
        <w:t>g</w:t>
      </w:r>
      <w:r w:rsidRPr="001562C5">
        <w:rPr>
          <w:rFonts w:ascii="Arial Narrow" w:eastAsia="Arial Narrow" w:hAnsi="Arial Narrow"/>
          <w:spacing w:val="3"/>
          <w:lang w:val="fr-CM"/>
        </w:rPr>
        <w:t>n</w:t>
      </w:r>
      <w:r w:rsidRPr="001562C5">
        <w:rPr>
          <w:rFonts w:ascii="Arial Narrow" w:eastAsia="Arial Narrow" w:hAnsi="Arial Narrow"/>
          <w:spacing w:val="1"/>
          <w:lang w:val="fr-CM"/>
        </w:rPr>
        <w:t>a</w:t>
      </w:r>
      <w:r w:rsidRPr="001562C5">
        <w:rPr>
          <w:rFonts w:ascii="Arial Narrow" w:eastAsia="Arial Narrow" w:hAnsi="Arial Narrow"/>
          <w:spacing w:val="3"/>
          <w:lang w:val="fr-CM"/>
        </w:rPr>
        <w:t>tu</w:t>
      </w:r>
      <w:r w:rsidRPr="001562C5">
        <w:rPr>
          <w:rFonts w:ascii="Arial Narrow" w:eastAsia="Arial Narrow" w:hAnsi="Arial Narrow"/>
          <w:lang w:val="fr-CM"/>
        </w:rPr>
        <w:t>re</w:t>
      </w:r>
      <w:r w:rsidRPr="001562C5">
        <w:rPr>
          <w:rFonts w:ascii="Arial Narrow" w:eastAsia="Arial Narrow" w:hAnsi="Arial Narrow"/>
          <w:spacing w:val="-4"/>
          <w:lang w:val="fr-CM"/>
        </w:rPr>
        <w:t xml:space="preserve"> </w:t>
      </w:r>
      <w:r w:rsidRPr="001562C5">
        <w:rPr>
          <w:rFonts w:ascii="Arial Narrow" w:eastAsia="Arial Narrow" w:hAnsi="Arial Narrow"/>
          <w:spacing w:val="3"/>
          <w:lang w:val="fr-CM"/>
        </w:rPr>
        <w:t>d</w:t>
      </w:r>
      <w:r w:rsidRPr="001562C5">
        <w:rPr>
          <w:rFonts w:ascii="Arial Narrow" w:eastAsia="Arial Narrow" w:hAnsi="Arial Narrow"/>
          <w:lang w:val="fr-CM"/>
        </w:rPr>
        <w:t>u</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3"/>
          <w:lang w:val="fr-CM"/>
        </w:rPr>
        <w:t>a</w:t>
      </w:r>
      <w:r w:rsidRPr="001562C5">
        <w:rPr>
          <w:rFonts w:ascii="Arial Narrow" w:eastAsia="Arial Narrow" w:hAnsi="Arial Narrow"/>
          <w:spacing w:val="1"/>
          <w:lang w:val="fr-CM"/>
        </w:rPr>
        <w:t>r</w:t>
      </w:r>
      <w:r w:rsidRPr="001562C5">
        <w:rPr>
          <w:rFonts w:ascii="Arial Narrow" w:eastAsia="Arial Narrow" w:hAnsi="Arial Narrow"/>
          <w:lang w:val="fr-CM"/>
        </w:rPr>
        <w:t>c</w:t>
      </w:r>
      <w:r w:rsidRPr="001562C5">
        <w:rPr>
          <w:rFonts w:ascii="Arial Narrow" w:eastAsia="Arial Narrow" w:hAnsi="Arial Narrow"/>
          <w:spacing w:val="1"/>
          <w:lang w:val="fr-CM"/>
        </w:rPr>
        <w:t>h</w:t>
      </w:r>
      <w:r w:rsidRPr="001562C5">
        <w:rPr>
          <w:rFonts w:ascii="Arial Narrow" w:eastAsia="Arial Narrow" w:hAnsi="Arial Narrow"/>
          <w:spacing w:val="3"/>
          <w:lang w:val="fr-CM"/>
        </w:rPr>
        <w:t>é</w:t>
      </w:r>
      <w:r w:rsidRPr="001562C5">
        <w:rPr>
          <w:rFonts w:ascii="Arial Narrow" w:eastAsia="Arial Narrow" w:hAnsi="Arial Narrow"/>
          <w:lang w:val="fr-CM"/>
        </w:rPr>
        <w:t>,</w:t>
      </w:r>
      <w:r w:rsidRPr="001562C5">
        <w:rPr>
          <w:rFonts w:ascii="Arial Narrow" w:eastAsia="Arial Narrow" w:hAnsi="Arial Narrow"/>
          <w:spacing w:val="-4"/>
          <w:lang w:val="fr-CM"/>
        </w:rPr>
        <w:t xml:space="preserve"> </w:t>
      </w:r>
      <w:r w:rsidRPr="001562C5">
        <w:rPr>
          <w:rFonts w:ascii="Arial Narrow" w:eastAsia="Arial Narrow" w:hAnsi="Arial Narrow"/>
          <w:lang w:val="fr-CM"/>
        </w:rPr>
        <w:t>à</w:t>
      </w:r>
      <w:r w:rsidRPr="001562C5">
        <w:rPr>
          <w:rFonts w:ascii="Arial Narrow" w:eastAsia="Arial Narrow" w:hAnsi="Arial Narrow"/>
          <w:spacing w:val="-4"/>
          <w:lang w:val="fr-CM"/>
        </w:rPr>
        <w:t xml:space="preserve"> </w:t>
      </w:r>
      <w:r w:rsidRPr="001562C5">
        <w:rPr>
          <w:rFonts w:ascii="Arial Narrow" w:eastAsia="Arial Narrow" w:hAnsi="Arial Narrow"/>
          <w:lang w:val="fr-CM"/>
        </w:rPr>
        <w:t>c</w:t>
      </w:r>
      <w:r w:rsidRPr="001562C5">
        <w:rPr>
          <w:rFonts w:ascii="Arial Narrow" w:eastAsia="Arial Narrow" w:hAnsi="Arial Narrow"/>
          <w:spacing w:val="3"/>
          <w:lang w:val="fr-CM"/>
        </w:rPr>
        <w:t>o</w:t>
      </w:r>
      <w:r w:rsidRPr="001562C5">
        <w:rPr>
          <w:rFonts w:ascii="Arial Narrow" w:eastAsia="Arial Narrow" w:hAnsi="Arial Narrow"/>
          <w:spacing w:val="1"/>
          <w:lang w:val="fr-CM"/>
        </w:rPr>
        <w:t>m</w:t>
      </w:r>
      <w:r w:rsidRPr="001562C5">
        <w:rPr>
          <w:rFonts w:ascii="Arial Narrow" w:eastAsia="Arial Narrow" w:hAnsi="Arial Narrow"/>
          <w:spacing w:val="3"/>
          <w:lang w:val="fr-CM"/>
        </w:rPr>
        <w:t>p</w:t>
      </w:r>
      <w:r w:rsidRPr="001562C5">
        <w:rPr>
          <w:rFonts w:ascii="Arial Narrow" w:eastAsia="Arial Narrow" w:hAnsi="Arial Narrow"/>
          <w:lang w:val="fr-CM"/>
        </w:rPr>
        <w:t>t</w:t>
      </w:r>
      <w:r w:rsidRPr="001562C5">
        <w:rPr>
          <w:rFonts w:ascii="Arial Narrow" w:eastAsia="Arial Narrow" w:hAnsi="Arial Narrow"/>
          <w:spacing w:val="4"/>
          <w:lang w:val="fr-CM"/>
        </w:rPr>
        <w:t>e</w:t>
      </w:r>
      <w:r w:rsidRPr="001562C5">
        <w:rPr>
          <w:rFonts w:ascii="Arial Narrow" w:eastAsia="Arial Narrow" w:hAnsi="Arial Narrow"/>
          <w:lang w:val="fr-CM"/>
        </w:rPr>
        <w:t>r</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3"/>
          <w:lang w:val="fr-CM"/>
        </w:rPr>
        <w:t>at</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spacing w:val="3"/>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éc</w:t>
      </w:r>
      <w:r w:rsidRPr="001562C5">
        <w:rPr>
          <w:rFonts w:ascii="Arial Narrow" w:eastAsia="Arial Narrow" w:hAnsi="Arial Narrow"/>
          <w:spacing w:val="1"/>
          <w:lang w:val="fr-CM"/>
        </w:rPr>
        <w:t>e</w:t>
      </w:r>
      <w:r w:rsidRPr="001562C5">
        <w:rPr>
          <w:rFonts w:ascii="Arial Narrow" w:eastAsia="Arial Narrow" w:hAnsi="Arial Narrow"/>
          <w:spacing w:val="3"/>
          <w:lang w:val="fr-CM"/>
        </w:rPr>
        <w:t>pt</w:t>
      </w:r>
      <w:r w:rsidRPr="001562C5">
        <w:rPr>
          <w:rFonts w:ascii="Arial Narrow" w:eastAsia="Arial Narrow" w:hAnsi="Arial Narrow"/>
          <w:lang w:val="fr-CM"/>
        </w:rPr>
        <w:t>i</w:t>
      </w:r>
      <w:r w:rsidRPr="001562C5">
        <w:rPr>
          <w:rFonts w:ascii="Arial Narrow" w:eastAsia="Arial Narrow" w:hAnsi="Arial Narrow"/>
          <w:spacing w:val="3"/>
          <w:lang w:val="fr-CM"/>
        </w:rPr>
        <w:t>o</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4"/>
          <w:lang w:val="fr-CM"/>
        </w:rPr>
        <w:t xml:space="preserve"> </w:t>
      </w:r>
      <w:r w:rsidRPr="001562C5">
        <w:rPr>
          <w:rFonts w:ascii="Arial Narrow" w:eastAsia="Arial Narrow" w:hAnsi="Arial Narrow"/>
          <w:spacing w:val="3"/>
          <w:lang w:val="fr-CM"/>
        </w:rPr>
        <w:t>p</w:t>
      </w:r>
      <w:r w:rsidRPr="001562C5">
        <w:rPr>
          <w:rFonts w:ascii="Arial Narrow" w:eastAsia="Arial Narrow" w:hAnsi="Arial Narrow"/>
          <w:lang w:val="fr-CM"/>
        </w:rPr>
        <w:t>r</w:t>
      </w:r>
      <w:r w:rsidRPr="001562C5">
        <w:rPr>
          <w:rFonts w:ascii="Arial Narrow" w:eastAsia="Arial Narrow" w:hAnsi="Arial Narrow"/>
          <w:spacing w:val="2"/>
          <w:lang w:val="fr-CM"/>
        </w:rPr>
        <w:t>oj</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3"/>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3"/>
          <w:lang w:val="fr-CM"/>
        </w:rPr>
        <w:t>a</w:t>
      </w:r>
      <w:r w:rsidRPr="001562C5">
        <w:rPr>
          <w:rFonts w:ascii="Arial Narrow" w:eastAsia="Arial Narrow" w:hAnsi="Arial Narrow"/>
          <w:spacing w:val="1"/>
          <w:lang w:val="fr-CM"/>
        </w:rPr>
        <w:t>r</w:t>
      </w:r>
      <w:r w:rsidRPr="001562C5">
        <w:rPr>
          <w:rFonts w:ascii="Arial Narrow" w:eastAsia="Arial Narrow" w:hAnsi="Arial Narrow"/>
          <w:lang w:val="fr-CM"/>
        </w:rPr>
        <w:t>c</w:t>
      </w:r>
      <w:r w:rsidRPr="001562C5">
        <w:rPr>
          <w:rFonts w:ascii="Arial Narrow" w:eastAsia="Arial Narrow" w:hAnsi="Arial Narrow"/>
          <w:spacing w:val="3"/>
          <w:lang w:val="fr-CM"/>
        </w:rPr>
        <w:t>h</w:t>
      </w:r>
      <w:r w:rsidRPr="001562C5">
        <w:rPr>
          <w:rFonts w:ascii="Arial Narrow" w:eastAsia="Arial Narrow" w:hAnsi="Arial Narrow"/>
          <w:lang w:val="fr-CM"/>
        </w:rPr>
        <w:t>é</w:t>
      </w:r>
      <w:r w:rsidRPr="001562C5">
        <w:rPr>
          <w:rFonts w:ascii="Arial Narrow" w:eastAsia="Arial Narrow" w:hAnsi="Arial Narrow"/>
          <w:spacing w:val="-4"/>
          <w:lang w:val="fr-CM"/>
        </w:rPr>
        <w:t xml:space="preserve"> </w:t>
      </w:r>
      <w:r w:rsidRPr="001562C5">
        <w:rPr>
          <w:rFonts w:ascii="Arial Narrow" w:eastAsia="Arial Narrow" w:hAnsi="Arial Narrow"/>
          <w:lang w:val="fr-CM"/>
        </w:rPr>
        <w:t>s</w:t>
      </w:r>
      <w:r w:rsidRPr="001562C5">
        <w:rPr>
          <w:rFonts w:ascii="Arial Narrow" w:eastAsia="Arial Narrow" w:hAnsi="Arial Narrow"/>
          <w:spacing w:val="3"/>
          <w:lang w:val="fr-CM"/>
        </w:rPr>
        <w:t>ou</w:t>
      </w:r>
      <w:r w:rsidRPr="001562C5">
        <w:rPr>
          <w:rFonts w:ascii="Arial Narrow" w:eastAsia="Arial Narrow" w:hAnsi="Arial Narrow"/>
          <w:spacing w:val="2"/>
          <w:lang w:val="fr-CM"/>
        </w:rPr>
        <w:t>sc</w:t>
      </w:r>
      <w:r w:rsidRPr="001562C5">
        <w:rPr>
          <w:rFonts w:ascii="Arial Narrow" w:eastAsia="Arial Narrow" w:hAnsi="Arial Narrow"/>
          <w:spacing w:val="1"/>
          <w:lang w:val="fr-CM"/>
        </w:rPr>
        <w:t>r</w:t>
      </w:r>
      <w:r w:rsidRPr="001562C5">
        <w:rPr>
          <w:rFonts w:ascii="Arial Narrow" w:eastAsia="Arial Narrow" w:hAnsi="Arial Narrow"/>
          <w:lang w:val="fr-CM"/>
        </w:rPr>
        <w:t>it</w:t>
      </w:r>
      <w:r w:rsidRPr="001562C5">
        <w:rPr>
          <w:rFonts w:ascii="Arial Narrow" w:eastAsia="Arial Narrow" w:hAnsi="Arial Narrow"/>
          <w:spacing w:val="-5"/>
          <w:lang w:val="fr-CM"/>
        </w:rPr>
        <w:t xml:space="preserve"> </w:t>
      </w:r>
      <w:r w:rsidRPr="001562C5">
        <w:rPr>
          <w:rFonts w:ascii="Arial Narrow" w:eastAsia="Arial Narrow" w:hAnsi="Arial Narrow"/>
          <w:spacing w:val="3"/>
          <w:lang w:val="fr-CM"/>
        </w:rPr>
        <w:t>pa</w:t>
      </w:r>
      <w:r w:rsidRPr="001562C5">
        <w:rPr>
          <w:rFonts w:ascii="Arial Narrow" w:eastAsia="Arial Narrow" w:hAnsi="Arial Narrow"/>
          <w:lang w:val="fr-CM"/>
        </w:rPr>
        <w:t>r</w:t>
      </w:r>
      <w:r w:rsidRPr="001562C5">
        <w:rPr>
          <w:rFonts w:ascii="Arial Narrow" w:eastAsia="Arial Narrow" w:hAnsi="Arial Narrow"/>
          <w:spacing w:val="-5"/>
          <w:lang w:val="fr-CM"/>
        </w:rPr>
        <w:t xml:space="preserve"> </w:t>
      </w:r>
      <w:r w:rsidRPr="001562C5">
        <w:rPr>
          <w:rFonts w:ascii="Arial Narrow" w:eastAsia="Arial Narrow" w:hAnsi="Arial Narrow"/>
          <w:spacing w:val="2"/>
          <w:lang w:val="fr-CM"/>
        </w:rPr>
        <w:t>l’</w:t>
      </w:r>
      <w:r w:rsidRPr="001562C5">
        <w:rPr>
          <w:rFonts w:ascii="Arial Narrow" w:eastAsia="Arial Narrow" w:hAnsi="Arial Narrow"/>
          <w:spacing w:val="1"/>
          <w:lang w:val="fr-CM"/>
        </w:rPr>
        <w:t>a</w:t>
      </w:r>
      <w:r w:rsidRPr="001562C5">
        <w:rPr>
          <w:rFonts w:ascii="Arial Narrow" w:eastAsia="Arial Narrow" w:hAnsi="Arial Narrow"/>
          <w:spacing w:val="3"/>
          <w:lang w:val="fr-CM"/>
        </w:rPr>
        <w:t>tt</w:t>
      </w:r>
      <w:r w:rsidRPr="001562C5">
        <w:rPr>
          <w:rFonts w:ascii="Arial Narrow" w:eastAsia="Arial Narrow" w:hAnsi="Arial Narrow"/>
          <w:spacing w:val="1"/>
          <w:lang w:val="fr-CM"/>
        </w:rPr>
        <w:t>r</w:t>
      </w:r>
      <w:r w:rsidRPr="001562C5">
        <w:rPr>
          <w:rFonts w:ascii="Arial Narrow" w:eastAsia="Arial Narrow" w:hAnsi="Arial Narrow"/>
          <w:spacing w:val="2"/>
          <w:lang w:val="fr-CM"/>
        </w:rPr>
        <w:t>i</w:t>
      </w:r>
      <w:r w:rsidRPr="001562C5">
        <w:rPr>
          <w:rFonts w:ascii="Arial Narrow" w:eastAsia="Arial Narrow" w:hAnsi="Arial Narrow"/>
          <w:spacing w:val="1"/>
          <w:lang w:val="fr-CM"/>
        </w:rPr>
        <w:t>b</w:t>
      </w:r>
      <w:r w:rsidRPr="001562C5">
        <w:rPr>
          <w:rFonts w:ascii="Arial Narrow" w:eastAsia="Arial Narrow" w:hAnsi="Arial Narrow"/>
          <w:spacing w:val="3"/>
          <w:lang w:val="fr-CM"/>
        </w:rPr>
        <w:t>u</w:t>
      </w:r>
      <w:r w:rsidRPr="001562C5">
        <w:rPr>
          <w:rFonts w:ascii="Arial Narrow" w:eastAsia="Arial Narrow" w:hAnsi="Arial Narrow"/>
          <w:lang w:val="fr-CM"/>
        </w:rPr>
        <w:t>t</w:t>
      </w:r>
      <w:r w:rsidRPr="001562C5">
        <w:rPr>
          <w:rFonts w:ascii="Arial Narrow" w:eastAsia="Arial Narrow" w:hAnsi="Arial Narrow"/>
          <w:spacing w:val="4"/>
          <w:lang w:val="fr-CM"/>
        </w:rPr>
        <w:t>a</w:t>
      </w:r>
      <w:r w:rsidRPr="001562C5">
        <w:rPr>
          <w:rFonts w:ascii="Arial Narrow" w:eastAsia="Arial Narrow" w:hAnsi="Arial Narrow"/>
          <w:spacing w:val="2"/>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22"/>
          <w:lang w:val="fr-CM"/>
        </w:rPr>
        <w:t xml:space="preserve"> </w:t>
      </w:r>
      <w:r w:rsidRPr="001562C5">
        <w:rPr>
          <w:rFonts w:ascii="Arial Narrow" w:eastAsia="Arial Narrow" w:hAnsi="Arial Narrow"/>
          <w:lang w:val="fr-CM"/>
        </w:rPr>
        <w:t xml:space="preserve">; </w:t>
      </w:r>
      <w:r w:rsidRPr="001562C5">
        <w:rPr>
          <w:rFonts w:ascii="Arial Narrow" w:eastAsia="Arial Narrow" w:hAnsi="Arial Narrow"/>
          <w:spacing w:val="3"/>
          <w:lang w:val="fr-CM"/>
        </w:rPr>
        <w:t>o</w:t>
      </w:r>
      <w:r w:rsidRPr="001562C5">
        <w:rPr>
          <w:rFonts w:ascii="Arial Narrow" w:eastAsia="Arial Narrow" w:hAnsi="Arial Narrow"/>
          <w:lang w:val="fr-CM"/>
        </w:rPr>
        <w:t>u</w:t>
      </w:r>
      <w:r w:rsidRPr="001562C5">
        <w:rPr>
          <w:rFonts w:ascii="Arial Narrow" w:eastAsia="Arial Narrow" w:hAnsi="Arial Narrow"/>
          <w:spacing w:val="2"/>
          <w:lang w:val="fr-CM"/>
        </w:rPr>
        <w:t xml:space="preserve"> </w:t>
      </w:r>
      <w:r w:rsidRPr="001562C5">
        <w:rPr>
          <w:rFonts w:ascii="Arial Narrow" w:eastAsia="Arial Narrow" w:hAnsi="Arial Narrow"/>
          <w:spacing w:val="4"/>
          <w:lang w:val="fr-CM"/>
        </w:rPr>
        <w:t>p</w:t>
      </w:r>
      <w:r w:rsidRPr="001562C5">
        <w:rPr>
          <w:rFonts w:ascii="Arial Narrow" w:eastAsia="Arial Narrow" w:hAnsi="Arial Narrow"/>
          <w:spacing w:val="1"/>
          <w:lang w:val="fr-CM"/>
        </w:rPr>
        <w:t>o</w:t>
      </w:r>
      <w:r w:rsidRPr="001562C5">
        <w:rPr>
          <w:rFonts w:ascii="Arial Narrow" w:eastAsia="Arial Narrow" w:hAnsi="Arial Narrow"/>
          <w:spacing w:val="3"/>
          <w:lang w:val="fr-CM"/>
        </w:rPr>
        <w:t>u</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l</w:t>
      </w:r>
      <w:r w:rsidRPr="001562C5">
        <w:rPr>
          <w:rFonts w:ascii="Arial Narrow" w:eastAsia="Arial Narrow" w:hAnsi="Arial Narrow"/>
          <w:spacing w:val="3"/>
          <w:lang w:val="fr-CM"/>
        </w:rPr>
        <w:t>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3"/>
          <w:lang w:val="fr-CM"/>
        </w:rPr>
        <w:t>a</w:t>
      </w:r>
      <w:r w:rsidRPr="001562C5">
        <w:rPr>
          <w:rFonts w:ascii="Arial Narrow" w:eastAsia="Arial Narrow" w:hAnsi="Arial Narrow"/>
          <w:spacing w:val="1"/>
          <w:lang w:val="fr-CM"/>
        </w:rPr>
        <w:t>r</w:t>
      </w:r>
      <w:r w:rsidRPr="001562C5">
        <w:rPr>
          <w:rFonts w:ascii="Arial Narrow" w:eastAsia="Arial Narrow" w:hAnsi="Arial Narrow"/>
          <w:spacing w:val="2"/>
          <w:lang w:val="fr-CM"/>
        </w:rPr>
        <w:t>c</w:t>
      </w:r>
      <w:r w:rsidRPr="001562C5">
        <w:rPr>
          <w:rFonts w:ascii="Arial Narrow" w:eastAsia="Arial Narrow" w:hAnsi="Arial Narrow"/>
          <w:spacing w:val="1"/>
          <w:lang w:val="fr-CM"/>
        </w:rPr>
        <w:t>h</w:t>
      </w:r>
      <w:r w:rsidRPr="001562C5">
        <w:rPr>
          <w:rFonts w:ascii="Arial Narrow" w:eastAsia="Arial Narrow" w:hAnsi="Arial Narrow"/>
          <w:spacing w:val="3"/>
          <w:lang w:val="fr-CM"/>
        </w:rPr>
        <w:t>é</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5"/>
          <w:lang w:val="fr-CM"/>
        </w:rPr>
        <w:t xml:space="preserve"> </w:t>
      </w:r>
      <w:r w:rsidRPr="001562C5">
        <w:rPr>
          <w:rFonts w:ascii="Arial Narrow" w:eastAsia="Arial Narrow" w:hAnsi="Arial Narrow"/>
          <w:spacing w:val="3"/>
          <w:lang w:val="fr-CM"/>
        </w:rPr>
        <w:t>g</w:t>
      </w:r>
      <w:r w:rsidRPr="001562C5">
        <w:rPr>
          <w:rFonts w:ascii="Arial Narrow" w:eastAsia="Arial Narrow" w:hAnsi="Arial Narrow"/>
          <w:lang w:val="fr-CM"/>
        </w:rPr>
        <w:t>ré</w:t>
      </w:r>
      <w:r w:rsidRPr="001562C5">
        <w:rPr>
          <w:rFonts w:ascii="Arial Narrow" w:eastAsia="Arial Narrow" w:hAnsi="Arial Narrow"/>
          <w:spacing w:val="2"/>
          <w:lang w:val="fr-CM"/>
        </w:rPr>
        <w:t xml:space="preserve"> </w:t>
      </w:r>
      <w:r w:rsidRPr="001562C5">
        <w:rPr>
          <w:rFonts w:ascii="Arial Narrow" w:eastAsia="Arial Narrow" w:hAnsi="Arial Narrow"/>
          <w:lang w:val="fr-CM"/>
        </w:rPr>
        <w:t>à</w:t>
      </w:r>
      <w:r w:rsidRPr="001562C5">
        <w:rPr>
          <w:rFonts w:ascii="Arial Narrow" w:eastAsia="Arial Narrow" w:hAnsi="Arial Narrow"/>
          <w:spacing w:val="5"/>
          <w:lang w:val="fr-CM"/>
        </w:rPr>
        <w:t xml:space="preserve"> </w:t>
      </w:r>
      <w:r w:rsidRPr="001562C5">
        <w:rPr>
          <w:rFonts w:ascii="Arial Narrow" w:eastAsia="Arial Narrow" w:hAnsi="Arial Narrow"/>
          <w:spacing w:val="3"/>
          <w:lang w:val="fr-CM"/>
        </w:rPr>
        <w:t>g</w:t>
      </w:r>
      <w:r w:rsidRPr="001562C5">
        <w:rPr>
          <w:rFonts w:ascii="Arial Narrow" w:eastAsia="Arial Narrow" w:hAnsi="Arial Narrow"/>
          <w:spacing w:val="1"/>
          <w:lang w:val="fr-CM"/>
        </w:rPr>
        <w:t>ré</w:t>
      </w:r>
      <w:r w:rsidRPr="001562C5">
        <w:rPr>
          <w:rFonts w:ascii="Arial Narrow" w:eastAsia="Arial Narrow" w:hAnsi="Arial Narrow"/>
          <w:lang w:val="fr-CM"/>
        </w:rPr>
        <w:t>,</w:t>
      </w:r>
      <w:r w:rsidRPr="001562C5">
        <w:rPr>
          <w:rFonts w:ascii="Arial Narrow" w:eastAsia="Arial Narrow" w:hAnsi="Arial Narrow"/>
          <w:spacing w:val="4"/>
          <w:lang w:val="fr-CM"/>
        </w:rPr>
        <w:t xml:space="preserve"> </w:t>
      </w:r>
      <w:r w:rsidRPr="001562C5">
        <w:rPr>
          <w:rFonts w:ascii="Arial Narrow" w:eastAsia="Arial Narrow" w:hAnsi="Arial Narrow"/>
          <w:lang w:val="fr-CM"/>
        </w:rPr>
        <w:t>à</w:t>
      </w:r>
      <w:r w:rsidRPr="001562C5">
        <w:rPr>
          <w:rFonts w:ascii="Arial Narrow" w:eastAsia="Arial Narrow" w:hAnsi="Arial Narrow"/>
          <w:spacing w:val="5"/>
          <w:lang w:val="fr-CM"/>
        </w:rPr>
        <w:t xml:space="preserve"> </w:t>
      </w:r>
      <w:r w:rsidRPr="001562C5">
        <w:rPr>
          <w:rFonts w:ascii="Arial Narrow" w:eastAsia="Arial Narrow" w:hAnsi="Arial Narrow"/>
          <w:lang w:val="fr-CM"/>
        </w:rPr>
        <w:t>c</w:t>
      </w:r>
      <w:r w:rsidRPr="001562C5">
        <w:rPr>
          <w:rFonts w:ascii="Arial Narrow" w:eastAsia="Arial Narrow" w:hAnsi="Arial Narrow"/>
          <w:spacing w:val="12"/>
          <w:lang w:val="fr-CM"/>
        </w:rPr>
        <w:t>o</w:t>
      </w:r>
      <w:r w:rsidRPr="001562C5">
        <w:rPr>
          <w:rFonts w:ascii="Arial Narrow" w:eastAsia="Arial Narrow" w:hAnsi="Arial Narrow"/>
          <w:spacing w:val="1"/>
          <w:lang w:val="fr-CM"/>
        </w:rPr>
        <w:t>mp</w:t>
      </w:r>
      <w:r w:rsidRPr="001562C5">
        <w:rPr>
          <w:rFonts w:ascii="Arial Narrow" w:eastAsia="Arial Narrow" w:hAnsi="Arial Narrow"/>
          <w:spacing w:val="3"/>
          <w:lang w:val="fr-CM"/>
        </w:rPr>
        <w:t>te</w:t>
      </w:r>
      <w:r w:rsidRPr="001562C5">
        <w:rPr>
          <w:rFonts w:ascii="Arial Narrow" w:eastAsia="Arial Narrow" w:hAnsi="Arial Narrow"/>
          <w:lang w:val="fr-CM"/>
        </w:rPr>
        <w:t xml:space="preserve">r </w:t>
      </w:r>
      <w:r w:rsidRPr="001562C5">
        <w:rPr>
          <w:rFonts w:ascii="Arial Narrow" w:eastAsia="Arial Narrow" w:hAnsi="Arial Narrow"/>
          <w:spacing w:val="4"/>
          <w:lang w:val="fr-CM"/>
        </w:rPr>
        <w:t>d</w:t>
      </w:r>
      <w:r w:rsidRPr="001562C5">
        <w:rPr>
          <w:rFonts w:ascii="Arial Narrow" w:eastAsia="Arial Narrow" w:hAnsi="Arial Narrow"/>
          <w:lang w:val="fr-CM"/>
        </w:rPr>
        <w:t>e</w:t>
      </w:r>
      <w:r w:rsidRPr="001562C5">
        <w:rPr>
          <w:rFonts w:ascii="Arial Narrow" w:eastAsia="Arial Narrow" w:hAnsi="Arial Narrow"/>
          <w:spacing w:val="5"/>
          <w:lang w:val="fr-CM"/>
        </w:rPr>
        <w:t xml:space="preserve"> </w:t>
      </w:r>
      <w:r w:rsidRPr="001562C5">
        <w:rPr>
          <w:rFonts w:ascii="Arial Narrow" w:eastAsia="Arial Narrow" w:hAnsi="Arial Narrow"/>
          <w:lang w:val="fr-CM"/>
        </w:rPr>
        <w:t>la</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3"/>
          <w:lang w:val="fr-CM"/>
        </w:rPr>
        <w:t>a</w:t>
      </w:r>
      <w:r w:rsidRPr="001562C5">
        <w:rPr>
          <w:rFonts w:ascii="Arial Narrow" w:eastAsia="Arial Narrow" w:hAnsi="Arial Narrow"/>
          <w:lang w:val="fr-CM"/>
        </w:rPr>
        <w:t>te</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lastRenderedPageBreak/>
        <w:t>d</w:t>
      </w:r>
      <w:r w:rsidRPr="001562C5">
        <w:rPr>
          <w:rFonts w:ascii="Arial Narrow" w:eastAsia="Arial Narrow" w:hAnsi="Arial Narrow"/>
          <w:lang w:val="fr-CM"/>
        </w:rPr>
        <w:t>e</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r</w:t>
      </w:r>
      <w:r w:rsidRPr="001562C5">
        <w:rPr>
          <w:rFonts w:ascii="Arial Narrow" w:eastAsia="Arial Narrow" w:hAnsi="Arial Narrow"/>
          <w:spacing w:val="3"/>
          <w:lang w:val="fr-CM"/>
        </w:rPr>
        <w:t>é</w:t>
      </w:r>
      <w:r w:rsidRPr="001562C5">
        <w:rPr>
          <w:rFonts w:ascii="Arial Narrow" w:eastAsia="Arial Narrow" w:hAnsi="Arial Narrow"/>
          <w:lang w:val="fr-CM"/>
        </w:rPr>
        <w:t>c</w:t>
      </w:r>
      <w:r w:rsidRPr="001562C5">
        <w:rPr>
          <w:rFonts w:ascii="Arial Narrow" w:eastAsia="Arial Narrow" w:hAnsi="Arial Narrow"/>
          <w:spacing w:val="3"/>
          <w:lang w:val="fr-CM"/>
        </w:rPr>
        <w:t>e</w:t>
      </w:r>
      <w:r w:rsidRPr="001562C5">
        <w:rPr>
          <w:rFonts w:ascii="Arial Narrow" w:eastAsia="Arial Narrow" w:hAnsi="Arial Narrow"/>
          <w:spacing w:val="1"/>
          <w:lang w:val="fr-CM"/>
        </w:rPr>
        <w:t>p</w:t>
      </w:r>
      <w:r w:rsidRPr="001562C5">
        <w:rPr>
          <w:rFonts w:ascii="Arial Narrow" w:eastAsia="Arial Narrow" w:hAnsi="Arial Narrow"/>
          <w:spacing w:val="3"/>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5"/>
          <w:lang w:val="fr-CM"/>
        </w:rPr>
        <w:t xml:space="preserve"> </w:t>
      </w:r>
      <w:r w:rsidRPr="001562C5">
        <w:rPr>
          <w:rFonts w:ascii="Arial Narrow" w:eastAsia="Arial Narrow" w:hAnsi="Arial Narrow"/>
          <w:spacing w:val="2"/>
          <w:lang w:val="fr-CM"/>
        </w:rPr>
        <w:t>l’</w:t>
      </w:r>
      <w:r w:rsidRPr="001562C5">
        <w:rPr>
          <w:rFonts w:ascii="Arial Narrow" w:eastAsia="Arial Narrow" w:hAnsi="Arial Narrow"/>
          <w:spacing w:val="3"/>
          <w:lang w:val="fr-CM"/>
        </w:rPr>
        <w:t>a</w:t>
      </w:r>
      <w:r w:rsidRPr="001562C5">
        <w:rPr>
          <w:rFonts w:ascii="Arial Narrow" w:eastAsia="Arial Narrow" w:hAnsi="Arial Narrow"/>
          <w:spacing w:val="2"/>
          <w:lang w:val="fr-CM"/>
        </w:rPr>
        <w:t>vi</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4"/>
          <w:lang w:val="fr-CM"/>
        </w:rPr>
        <w:t>d</w:t>
      </w:r>
      <w:r w:rsidRPr="001562C5">
        <w:rPr>
          <w:rFonts w:ascii="Arial Narrow" w:eastAsia="Arial Narrow" w:hAnsi="Arial Narrow"/>
          <w:lang w:val="fr-CM"/>
        </w:rPr>
        <w:t>e</w:t>
      </w:r>
      <w:r w:rsidRPr="001562C5">
        <w:rPr>
          <w:rFonts w:ascii="Arial Narrow" w:eastAsia="Arial Narrow" w:hAnsi="Arial Narrow"/>
          <w:spacing w:val="5"/>
          <w:lang w:val="fr-CM"/>
        </w:rPr>
        <w:t xml:space="preserve"> </w:t>
      </w:r>
      <w:r w:rsidRPr="001562C5">
        <w:rPr>
          <w:rFonts w:ascii="Arial Narrow" w:eastAsia="Arial Narrow" w:hAnsi="Arial Narrow"/>
          <w:lang w:val="fr-CM"/>
        </w:rPr>
        <w:t>la</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3"/>
          <w:lang w:val="fr-CM"/>
        </w:rPr>
        <w:t>o</w:t>
      </w:r>
      <w:r w:rsidRPr="001562C5">
        <w:rPr>
          <w:rFonts w:ascii="Arial Narrow" w:eastAsia="Arial Narrow" w:hAnsi="Arial Narrow"/>
          <w:spacing w:val="1"/>
          <w:lang w:val="fr-CM"/>
        </w:rPr>
        <w:t>mm</w:t>
      </w:r>
      <w:r w:rsidRPr="001562C5">
        <w:rPr>
          <w:rFonts w:ascii="Arial Narrow" w:eastAsia="Arial Narrow" w:hAnsi="Arial Narrow"/>
          <w:spacing w:val="2"/>
          <w:lang w:val="fr-CM"/>
        </w:rPr>
        <w:t>issi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5"/>
          <w:lang w:val="fr-CM"/>
        </w:rPr>
        <w:t xml:space="preserve"> </w:t>
      </w:r>
      <w:r w:rsidRPr="001562C5">
        <w:rPr>
          <w:rFonts w:ascii="Arial Narrow" w:eastAsia="Arial Narrow" w:hAnsi="Arial Narrow"/>
          <w:lang w:val="fr-CM"/>
        </w:rPr>
        <w:t>C</w:t>
      </w:r>
      <w:r w:rsidRPr="001562C5">
        <w:rPr>
          <w:rFonts w:ascii="Arial Narrow" w:eastAsia="Arial Narrow" w:hAnsi="Arial Narrow"/>
          <w:spacing w:val="3"/>
          <w:lang w:val="fr-CM"/>
        </w:rPr>
        <w:t>ent</w:t>
      </w:r>
      <w:r w:rsidRPr="001562C5">
        <w:rPr>
          <w:rFonts w:ascii="Arial Narrow" w:eastAsia="Arial Narrow" w:hAnsi="Arial Narrow"/>
          <w:lang w:val="fr-CM"/>
        </w:rPr>
        <w:t>r</w:t>
      </w:r>
      <w:r w:rsidRPr="001562C5">
        <w:rPr>
          <w:rFonts w:ascii="Arial Narrow" w:eastAsia="Arial Narrow" w:hAnsi="Arial Narrow"/>
          <w:spacing w:val="2"/>
          <w:lang w:val="fr-CM"/>
        </w:rPr>
        <w:t>al</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4"/>
          <w:lang w:val="fr-CM"/>
        </w:rPr>
        <w:t>d</w:t>
      </w:r>
      <w:r w:rsidRPr="001562C5">
        <w:rPr>
          <w:rFonts w:ascii="Arial Narrow" w:eastAsia="Arial Narrow" w:hAnsi="Arial Narrow"/>
          <w:lang w:val="fr-CM"/>
        </w:rPr>
        <w:t xml:space="preserve">e </w:t>
      </w:r>
      <w:r w:rsidRPr="001562C5">
        <w:rPr>
          <w:rFonts w:ascii="Arial Narrow" w:eastAsia="Arial Narrow" w:hAnsi="Arial Narrow"/>
          <w:spacing w:val="2"/>
          <w:lang w:val="fr-CM"/>
        </w:rPr>
        <w:t>C</w:t>
      </w:r>
      <w:r w:rsidRPr="001562C5">
        <w:rPr>
          <w:rFonts w:ascii="Arial Narrow" w:eastAsia="Arial Narrow" w:hAnsi="Arial Narrow"/>
          <w:spacing w:val="3"/>
          <w:lang w:val="fr-CM"/>
        </w:rPr>
        <w:t>ont</w:t>
      </w:r>
      <w:r w:rsidRPr="001562C5">
        <w:rPr>
          <w:rFonts w:ascii="Arial Narrow" w:eastAsia="Arial Narrow" w:hAnsi="Arial Narrow"/>
          <w:lang w:val="fr-CM"/>
        </w:rPr>
        <w:t>r</w:t>
      </w:r>
      <w:r w:rsidRPr="001562C5">
        <w:rPr>
          <w:rFonts w:ascii="Arial Narrow" w:eastAsia="Arial Narrow" w:hAnsi="Arial Narrow"/>
          <w:spacing w:val="2"/>
          <w:lang w:val="fr-CM"/>
        </w:rPr>
        <w:t>ôl</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3"/>
          <w:lang w:val="fr-CM"/>
        </w:rPr>
        <w:t>e</w:t>
      </w:r>
      <w:r w:rsidRPr="001562C5">
        <w:rPr>
          <w:rFonts w:ascii="Arial Narrow" w:eastAsia="Arial Narrow" w:hAnsi="Arial Narrow"/>
          <w:lang w:val="fr-CM"/>
        </w:rPr>
        <w:t>s</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3"/>
          <w:lang w:val="fr-CM"/>
        </w:rPr>
        <w:t>a</w:t>
      </w:r>
      <w:r w:rsidRPr="001562C5">
        <w:rPr>
          <w:rFonts w:ascii="Arial Narrow" w:eastAsia="Arial Narrow" w:hAnsi="Arial Narrow"/>
          <w:spacing w:val="1"/>
          <w:lang w:val="fr-CM"/>
        </w:rPr>
        <w:t>r</w:t>
      </w:r>
      <w:r w:rsidRPr="001562C5">
        <w:rPr>
          <w:rFonts w:ascii="Arial Narrow" w:eastAsia="Arial Narrow" w:hAnsi="Arial Narrow"/>
          <w:spacing w:val="2"/>
          <w:lang w:val="fr-CM"/>
        </w:rPr>
        <w:t>c</w:t>
      </w:r>
      <w:r w:rsidRPr="001562C5">
        <w:rPr>
          <w:rFonts w:ascii="Arial Narrow" w:eastAsia="Arial Narrow" w:hAnsi="Arial Narrow"/>
          <w:spacing w:val="1"/>
          <w:lang w:val="fr-CM"/>
        </w:rPr>
        <w:t>h</w:t>
      </w:r>
      <w:r w:rsidRPr="001562C5">
        <w:rPr>
          <w:rFonts w:ascii="Arial Narrow" w:eastAsia="Arial Narrow" w:hAnsi="Arial Narrow"/>
          <w:spacing w:val="3"/>
          <w:lang w:val="fr-CM"/>
        </w:rPr>
        <w:t>é</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co</w:t>
      </w:r>
      <w:r w:rsidRPr="001562C5">
        <w:rPr>
          <w:rFonts w:ascii="Arial Narrow" w:eastAsia="Arial Narrow" w:hAnsi="Arial Narrow"/>
          <w:spacing w:val="-1"/>
          <w:lang w:val="fr-CM"/>
        </w:rPr>
        <w:t>m</w:t>
      </w:r>
      <w:r w:rsidRPr="001562C5">
        <w:rPr>
          <w:rFonts w:ascii="Arial Narrow" w:eastAsia="Arial Narrow" w:hAnsi="Arial Narrow"/>
          <w:spacing w:val="3"/>
          <w:lang w:val="fr-CM"/>
        </w:rPr>
        <w:t>pé</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spacing w:val="3"/>
          <w:lang w:val="fr-CM"/>
        </w:rPr>
        <w:t>n</w:t>
      </w:r>
      <w:r w:rsidRPr="001562C5">
        <w:rPr>
          <w:rFonts w:ascii="Arial Narrow" w:eastAsia="Arial Narrow" w:hAnsi="Arial Narrow"/>
          <w:lang w:val="fr-CM"/>
        </w:rPr>
        <w:t>t</w:t>
      </w:r>
      <w:r w:rsidRPr="001562C5">
        <w:rPr>
          <w:rFonts w:ascii="Arial Narrow" w:eastAsia="Arial Narrow" w:hAnsi="Arial Narrow"/>
          <w:spacing w:val="4"/>
          <w:lang w:val="fr-CM"/>
        </w:rPr>
        <w:t>e</w:t>
      </w:r>
      <w:r w:rsidRPr="001562C5">
        <w:rPr>
          <w:rFonts w:ascii="Arial Narrow" w:eastAsia="Arial Narrow" w:hAnsi="Arial Narrow"/>
          <w:lang w:val="fr-CM"/>
        </w:rPr>
        <w:t>,</w:t>
      </w:r>
      <w:r w:rsidRPr="001562C5">
        <w:rPr>
          <w:rFonts w:ascii="Arial Narrow" w:eastAsia="Arial Narrow" w:hAnsi="Arial Narrow"/>
          <w:spacing w:val="10"/>
          <w:lang w:val="fr-CM"/>
        </w:rPr>
        <w:t xml:space="preserve"> </w:t>
      </w:r>
      <w:r w:rsidRPr="001562C5">
        <w:rPr>
          <w:rFonts w:ascii="Arial Narrow" w:eastAsia="Arial Narrow" w:hAnsi="Arial Narrow"/>
          <w:spacing w:val="6"/>
          <w:lang w:val="fr-CM"/>
        </w:rPr>
        <w:t>a</w:t>
      </w:r>
      <w:r w:rsidRPr="001562C5">
        <w:rPr>
          <w:rFonts w:ascii="Arial Narrow" w:eastAsia="Arial Narrow" w:hAnsi="Arial Narrow"/>
          <w:spacing w:val="8"/>
          <w:lang w:val="fr-CM"/>
        </w:rPr>
        <w:t>p</w:t>
      </w:r>
      <w:r w:rsidRPr="001562C5">
        <w:rPr>
          <w:rFonts w:ascii="Arial Narrow" w:eastAsia="Arial Narrow" w:hAnsi="Arial Narrow"/>
          <w:spacing w:val="4"/>
          <w:lang w:val="fr-CM"/>
        </w:rPr>
        <w:t>r</w:t>
      </w:r>
      <w:r w:rsidRPr="001562C5">
        <w:rPr>
          <w:rFonts w:ascii="Arial Narrow" w:eastAsia="Arial Narrow" w:hAnsi="Arial Narrow"/>
          <w:spacing w:val="6"/>
          <w:lang w:val="fr-CM"/>
        </w:rPr>
        <w:t>è</w:t>
      </w:r>
      <w:r w:rsidRPr="001562C5">
        <w:rPr>
          <w:rFonts w:ascii="Arial Narrow" w:eastAsia="Arial Narrow" w:hAnsi="Arial Narrow"/>
          <w:lang w:val="fr-CM"/>
        </w:rPr>
        <w:t>s</w:t>
      </w:r>
      <w:r w:rsidRPr="001562C5">
        <w:rPr>
          <w:rFonts w:ascii="Arial Narrow" w:eastAsia="Arial Narrow" w:hAnsi="Arial Narrow"/>
          <w:spacing w:val="12"/>
          <w:lang w:val="fr-CM"/>
        </w:rPr>
        <w:t xml:space="preserve"> </w:t>
      </w:r>
      <w:r w:rsidRPr="001562C5">
        <w:rPr>
          <w:rFonts w:ascii="Arial Narrow" w:eastAsia="Arial Narrow" w:hAnsi="Arial Narrow"/>
          <w:spacing w:val="6"/>
          <w:lang w:val="fr-CM"/>
        </w:rPr>
        <w:t>leu</w:t>
      </w:r>
      <w:r w:rsidRPr="001562C5">
        <w:rPr>
          <w:rFonts w:ascii="Arial Narrow" w:eastAsia="Arial Narrow" w:hAnsi="Arial Narrow"/>
          <w:lang w:val="fr-CM"/>
        </w:rPr>
        <w:t>r</w:t>
      </w:r>
      <w:r w:rsidRPr="001562C5">
        <w:rPr>
          <w:rFonts w:ascii="Arial Narrow" w:eastAsia="Arial Narrow" w:hAnsi="Arial Narrow"/>
          <w:spacing w:val="11"/>
          <w:lang w:val="fr-CM"/>
        </w:rPr>
        <w:t xml:space="preserve"> </w:t>
      </w:r>
      <w:r w:rsidRPr="001562C5">
        <w:rPr>
          <w:rFonts w:ascii="Arial Narrow" w:eastAsia="Arial Narrow" w:hAnsi="Arial Narrow"/>
          <w:spacing w:val="5"/>
          <w:lang w:val="fr-CM"/>
        </w:rPr>
        <w:t>s</w:t>
      </w:r>
      <w:r w:rsidRPr="001562C5">
        <w:rPr>
          <w:rFonts w:ascii="Arial Narrow" w:eastAsia="Arial Narrow" w:hAnsi="Arial Narrow"/>
          <w:spacing w:val="6"/>
          <w:lang w:val="fr-CM"/>
        </w:rPr>
        <w:t>o</w:t>
      </w:r>
      <w:r w:rsidRPr="001562C5">
        <w:rPr>
          <w:rFonts w:ascii="Arial Narrow" w:eastAsia="Arial Narrow" w:hAnsi="Arial Narrow"/>
          <w:spacing w:val="8"/>
          <w:lang w:val="fr-CM"/>
        </w:rPr>
        <w:t>u</w:t>
      </w:r>
      <w:r w:rsidRPr="001562C5">
        <w:rPr>
          <w:rFonts w:ascii="Arial Narrow" w:eastAsia="Arial Narrow" w:hAnsi="Arial Narrow"/>
          <w:spacing w:val="7"/>
          <w:lang w:val="fr-CM"/>
        </w:rPr>
        <w:t>s</w:t>
      </w:r>
      <w:r w:rsidRPr="001562C5">
        <w:rPr>
          <w:rFonts w:ascii="Arial Narrow" w:eastAsia="Arial Narrow" w:hAnsi="Arial Narrow"/>
          <w:spacing w:val="5"/>
          <w:lang w:val="fr-CM"/>
        </w:rPr>
        <w:t>c</w:t>
      </w:r>
      <w:r w:rsidRPr="001562C5">
        <w:rPr>
          <w:rFonts w:ascii="Arial Narrow" w:eastAsia="Arial Narrow" w:hAnsi="Arial Narrow"/>
          <w:spacing w:val="6"/>
          <w:lang w:val="fr-CM"/>
        </w:rPr>
        <w:t>r</w:t>
      </w:r>
      <w:r w:rsidRPr="001562C5">
        <w:rPr>
          <w:rFonts w:ascii="Arial Narrow" w:eastAsia="Arial Narrow" w:hAnsi="Arial Narrow"/>
          <w:spacing w:val="4"/>
          <w:lang w:val="fr-CM"/>
        </w:rPr>
        <w:t>i</w:t>
      </w:r>
      <w:r w:rsidRPr="001562C5">
        <w:rPr>
          <w:rFonts w:ascii="Arial Narrow" w:eastAsia="Arial Narrow" w:hAnsi="Arial Narrow"/>
          <w:spacing w:val="6"/>
          <w:lang w:val="fr-CM"/>
        </w:rPr>
        <w:t>p</w:t>
      </w:r>
      <w:r w:rsidRPr="001562C5">
        <w:rPr>
          <w:rFonts w:ascii="Arial Narrow" w:eastAsia="Arial Narrow" w:hAnsi="Arial Narrow"/>
          <w:spacing w:val="7"/>
          <w:lang w:val="fr-CM"/>
        </w:rPr>
        <w:t>t</w:t>
      </w:r>
      <w:r w:rsidRPr="001562C5">
        <w:rPr>
          <w:rFonts w:ascii="Arial Narrow" w:eastAsia="Arial Narrow" w:hAnsi="Arial Narrow"/>
          <w:spacing w:val="4"/>
          <w:lang w:val="fr-CM"/>
        </w:rPr>
        <w:t>i</w:t>
      </w:r>
      <w:r w:rsidRPr="001562C5">
        <w:rPr>
          <w:rFonts w:ascii="Arial Narrow" w:eastAsia="Arial Narrow" w:hAnsi="Arial Narrow"/>
          <w:spacing w:val="6"/>
          <w:lang w:val="fr-CM"/>
        </w:rPr>
        <w:t>o</w:t>
      </w:r>
      <w:r w:rsidRPr="001562C5">
        <w:rPr>
          <w:rFonts w:ascii="Arial Narrow" w:eastAsia="Arial Narrow" w:hAnsi="Arial Narrow"/>
          <w:lang w:val="fr-CM"/>
        </w:rPr>
        <w:t>n</w:t>
      </w:r>
      <w:r w:rsidRPr="001562C5">
        <w:rPr>
          <w:rFonts w:ascii="Arial Narrow" w:eastAsia="Arial Narrow" w:hAnsi="Arial Narrow"/>
          <w:spacing w:val="19"/>
          <w:lang w:val="fr-CM"/>
        </w:rPr>
        <w:t xml:space="preserve"> </w:t>
      </w:r>
      <w:r w:rsidRPr="001562C5">
        <w:rPr>
          <w:rFonts w:ascii="Arial Narrow" w:eastAsia="Arial Narrow" w:hAnsi="Arial Narrow"/>
          <w:spacing w:val="3"/>
          <w:lang w:val="fr-CM"/>
        </w:rPr>
        <w:t>pa</w:t>
      </w:r>
      <w:r w:rsidRPr="001562C5">
        <w:rPr>
          <w:rFonts w:ascii="Arial Narrow" w:eastAsia="Arial Narrow" w:hAnsi="Arial Narrow"/>
          <w:lang w:val="fr-CM"/>
        </w:rPr>
        <w:t>r</w:t>
      </w:r>
      <w:r w:rsidRPr="001562C5">
        <w:rPr>
          <w:rFonts w:ascii="Arial Narrow" w:eastAsia="Arial Narrow" w:hAnsi="Arial Narrow"/>
          <w:spacing w:val="2"/>
          <w:lang w:val="fr-CM"/>
        </w:rPr>
        <w:t xml:space="preserve"> l’</w:t>
      </w:r>
      <w:r w:rsidRPr="001562C5">
        <w:rPr>
          <w:rFonts w:ascii="Arial Narrow" w:eastAsia="Arial Narrow" w:hAnsi="Arial Narrow"/>
          <w:spacing w:val="1"/>
          <w:lang w:val="fr-CM"/>
        </w:rPr>
        <w:t>a</w:t>
      </w:r>
      <w:r w:rsidRPr="001562C5">
        <w:rPr>
          <w:rFonts w:ascii="Arial Narrow" w:eastAsia="Arial Narrow" w:hAnsi="Arial Narrow"/>
          <w:spacing w:val="3"/>
          <w:lang w:val="fr-CM"/>
        </w:rPr>
        <w:t>tt</w:t>
      </w:r>
      <w:r w:rsidRPr="001562C5">
        <w:rPr>
          <w:rFonts w:ascii="Arial Narrow" w:eastAsia="Arial Narrow" w:hAnsi="Arial Narrow"/>
          <w:spacing w:val="1"/>
          <w:lang w:val="fr-CM"/>
        </w:rPr>
        <w:t>r</w:t>
      </w:r>
      <w:r w:rsidRPr="001562C5">
        <w:rPr>
          <w:rFonts w:ascii="Arial Narrow" w:eastAsia="Arial Narrow" w:hAnsi="Arial Narrow"/>
          <w:spacing w:val="2"/>
          <w:lang w:val="fr-CM"/>
        </w:rPr>
        <w:t>i</w:t>
      </w:r>
      <w:r w:rsidRPr="001562C5">
        <w:rPr>
          <w:rFonts w:ascii="Arial Narrow" w:eastAsia="Arial Narrow" w:hAnsi="Arial Narrow"/>
          <w:spacing w:val="1"/>
          <w:lang w:val="fr-CM"/>
        </w:rPr>
        <w:t>b</w:t>
      </w:r>
      <w:r w:rsidRPr="001562C5">
        <w:rPr>
          <w:rFonts w:ascii="Arial Narrow" w:eastAsia="Arial Narrow" w:hAnsi="Arial Narrow"/>
          <w:spacing w:val="3"/>
          <w:lang w:val="fr-CM"/>
        </w:rPr>
        <w:t>u</w:t>
      </w:r>
      <w:r w:rsidRPr="001562C5">
        <w:rPr>
          <w:rFonts w:ascii="Arial Narrow" w:eastAsia="Arial Narrow" w:hAnsi="Arial Narrow"/>
          <w:lang w:val="fr-CM"/>
        </w:rPr>
        <w:t>t</w:t>
      </w:r>
      <w:r w:rsidRPr="001562C5">
        <w:rPr>
          <w:rFonts w:ascii="Arial Narrow" w:eastAsia="Arial Narrow" w:hAnsi="Arial Narrow"/>
          <w:spacing w:val="4"/>
          <w:lang w:val="fr-CM"/>
        </w:rPr>
        <w:t>a</w:t>
      </w:r>
      <w:r w:rsidRPr="001562C5">
        <w:rPr>
          <w:rFonts w:ascii="Arial Narrow" w:eastAsia="Arial Narrow" w:hAnsi="Arial Narrow"/>
          <w:spacing w:val="2"/>
          <w:lang w:val="fr-CM"/>
        </w:rPr>
        <w:t>i</w:t>
      </w:r>
      <w:r w:rsidRPr="001562C5">
        <w:rPr>
          <w:rFonts w:ascii="Arial Narrow" w:eastAsia="Arial Narrow" w:hAnsi="Arial Narrow"/>
          <w:spacing w:val="1"/>
          <w:lang w:val="fr-CM"/>
        </w:rPr>
        <w:t>r</w:t>
      </w:r>
      <w:r w:rsidRPr="001562C5">
        <w:rPr>
          <w:rFonts w:ascii="Arial Narrow" w:eastAsia="Arial Narrow" w:hAnsi="Arial Narrow"/>
          <w:spacing w:val="3"/>
          <w:lang w:val="fr-CM"/>
        </w:rPr>
        <w:t>e</w:t>
      </w:r>
      <w:r w:rsidRPr="001562C5">
        <w:rPr>
          <w:rFonts w:ascii="Arial Narrow" w:eastAsia="Arial Narrow" w:hAnsi="Arial Narrow"/>
          <w:lang w:val="fr-CM"/>
        </w:rPr>
        <w:t>.</w:t>
      </w:r>
    </w:p>
    <w:p w14:paraId="55A86BB4" w14:textId="4488E8F2" w:rsidR="003C6ED3" w:rsidRPr="001562C5" w:rsidRDefault="003C6ED3" w:rsidP="00B2093A">
      <w:pPr>
        <w:spacing w:before="62"/>
        <w:jc w:val="both"/>
        <w:rPr>
          <w:rFonts w:ascii="Arial Narrow" w:eastAsia="Arial Narrow" w:hAnsi="Arial Narrow"/>
          <w:lang w:val="fr-CM"/>
        </w:rPr>
      </w:pPr>
      <w:r w:rsidRPr="001562C5">
        <w:rPr>
          <w:rFonts w:ascii="Arial Narrow" w:eastAsia="Arial Narrow" w:hAnsi="Arial Narrow"/>
          <w:spacing w:val="1"/>
          <w:lang w:val="fr-CM"/>
        </w:rPr>
        <w:t>38.</w:t>
      </w:r>
      <w:r w:rsidRPr="001562C5">
        <w:rPr>
          <w:rFonts w:ascii="Arial Narrow" w:eastAsia="Arial Narrow" w:hAnsi="Arial Narrow"/>
          <w:spacing w:val="-1"/>
          <w:lang w:val="fr-CM"/>
        </w:rPr>
        <w:t>4</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6"/>
          <w:lang w:val="fr-CM"/>
        </w:rPr>
        <w:t>L</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spacing w:val="4"/>
          <w:lang w:val="fr-CM"/>
        </w:rPr>
        <w:t>M</w:t>
      </w:r>
      <w:r w:rsidRPr="001562C5">
        <w:rPr>
          <w:rFonts w:ascii="Arial Narrow" w:eastAsia="Arial Narrow" w:hAnsi="Arial Narrow"/>
          <w:spacing w:val="6"/>
          <w:lang w:val="fr-CM"/>
        </w:rPr>
        <w:t>a</w:t>
      </w:r>
      <w:r w:rsidRPr="001562C5">
        <w:rPr>
          <w:rFonts w:ascii="Arial Narrow" w:eastAsia="Arial Narrow" w:hAnsi="Arial Narrow"/>
          <w:spacing w:val="3"/>
          <w:lang w:val="fr-CM"/>
        </w:rPr>
        <w:t>î</w:t>
      </w:r>
      <w:r w:rsidRPr="001562C5">
        <w:rPr>
          <w:rFonts w:ascii="Arial Narrow" w:eastAsia="Arial Narrow" w:hAnsi="Arial Narrow"/>
          <w:spacing w:val="5"/>
          <w:lang w:val="fr-CM"/>
        </w:rPr>
        <w:t>t</w:t>
      </w:r>
      <w:r w:rsidRPr="001562C5">
        <w:rPr>
          <w:rFonts w:ascii="Arial Narrow" w:eastAsia="Arial Narrow" w:hAnsi="Arial Narrow"/>
          <w:spacing w:val="4"/>
          <w:lang w:val="fr-CM"/>
        </w:rPr>
        <w:t>r</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spacing w:val="6"/>
          <w:lang w:val="fr-CM"/>
        </w:rPr>
        <w:t>d</w:t>
      </w:r>
      <w:r w:rsidRPr="001562C5">
        <w:rPr>
          <w:rFonts w:ascii="Arial Narrow" w:eastAsia="Arial Narrow" w:hAnsi="Arial Narrow"/>
          <w:spacing w:val="4"/>
          <w:lang w:val="fr-CM"/>
        </w:rPr>
        <w:t>’</w:t>
      </w:r>
      <w:r w:rsidRPr="001562C5">
        <w:rPr>
          <w:rFonts w:ascii="Arial Narrow" w:eastAsia="Arial Narrow" w:hAnsi="Arial Narrow"/>
          <w:spacing w:val="5"/>
          <w:lang w:val="fr-CM"/>
        </w:rPr>
        <w:t>O</w:t>
      </w:r>
      <w:r w:rsidRPr="001562C5">
        <w:rPr>
          <w:rFonts w:ascii="Arial Narrow" w:eastAsia="Arial Narrow" w:hAnsi="Arial Narrow"/>
          <w:spacing w:val="6"/>
          <w:lang w:val="fr-CM"/>
        </w:rPr>
        <w:t>u</w:t>
      </w:r>
      <w:r w:rsidRPr="001562C5">
        <w:rPr>
          <w:rFonts w:ascii="Arial Narrow" w:eastAsia="Arial Narrow" w:hAnsi="Arial Narrow"/>
          <w:spacing w:val="5"/>
          <w:lang w:val="fr-CM"/>
        </w:rPr>
        <w:t>v</w:t>
      </w:r>
      <w:r w:rsidRPr="001562C5">
        <w:rPr>
          <w:rFonts w:ascii="Arial Narrow" w:eastAsia="Arial Narrow" w:hAnsi="Arial Narrow"/>
          <w:spacing w:val="4"/>
          <w:lang w:val="fr-CM"/>
        </w:rPr>
        <w:t>r</w:t>
      </w:r>
      <w:r w:rsidRPr="001562C5">
        <w:rPr>
          <w:rFonts w:ascii="Arial Narrow" w:eastAsia="Arial Narrow" w:hAnsi="Arial Narrow"/>
          <w:spacing w:val="3"/>
          <w:lang w:val="fr-CM"/>
        </w:rPr>
        <w:t>a</w:t>
      </w:r>
      <w:r w:rsidRPr="001562C5">
        <w:rPr>
          <w:rFonts w:ascii="Arial Narrow" w:eastAsia="Arial Narrow" w:hAnsi="Arial Narrow"/>
          <w:spacing w:val="6"/>
          <w:lang w:val="fr-CM"/>
        </w:rPr>
        <w:t>g</w:t>
      </w:r>
      <w:r w:rsidRPr="001562C5">
        <w:rPr>
          <w:rFonts w:ascii="Arial Narrow" w:eastAsia="Arial Narrow" w:hAnsi="Arial Narrow"/>
          <w:lang w:val="fr-CM"/>
        </w:rPr>
        <w:t>e</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no</w:t>
      </w:r>
      <w:r w:rsidRPr="001562C5">
        <w:rPr>
          <w:rFonts w:ascii="Arial Narrow" w:eastAsia="Arial Narrow" w:hAnsi="Arial Narrow"/>
          <w:lang w:val="fr-CM"/>
        </w:rPr>
        <w:t>tif</w:t>
      </w:r>
      <w:r w:rsidRPr="001562C5">
        <w:rPr>
          <w:rFonts w:ascii="Arial Narrow" w:eastAsia="Arial Narrow" w:hAnsi="Arial Narrow"/>
          <w:spacing w:val="-2"/>
          <w:lang w:val="fr-CM"/>
        </w:rPr>
        <w:t>i</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w:t>
      </w:r>
      <w:r w:rsidRPr="001562C5">
        <w:rPr>
          <w:rFonts w:ascii="Arial Narrow" w:eastAsia="Arial Narrow" w:hAnsi="Arial Narrow"/>
          <w:spacing w:val="-2"/>
          <w:lang w:val="fr-CM"/>
        </w:rPr>
        <w:t>h</w:t>
      </w:r>
      <w:r w:rsidRPr="001562C5">
        <w:rPr>
          <w:rFonts w:ascii="Arial Narrow" w:eastAsia="Arial Narrow" w:hAnsi="Arial Narrow"/>
          <w:lang w:val="fr-CM"/>
        </w:rPr>
        <w:t>é</w:t>
      </w:r>
      <w:r w:rsidRPr="001562C5">
        <w:rPr>
          <w:rFonts w:ascii="Arial Narrow" w:eastAsia="Arial Narrow" w:hAnsi="Arial Narrow"/>
          <w:spacing w:val="3"/>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lang w:val="fr-CM"/>
        </w:rPr>
        <w:t>ti</w:t>
      </w:r>
      <w:r w:rsidRPr="001562C5">
        <w:rPr>
          <w:rFonts w:ascii="Arial Narrow" w:eastAsia="Arial Narrow" w:hAnsi="Arial Narrow"/>
          <w:spacing w:val="-2"/>
          <w:lang w:val="fr-CM"/>
        </w:rPr>
        <w:t>t</w:t>
      </w:r>
      <w:r w:rsidRPr="001562C5">
        <w:rPr>
          <w:rFonts w:ascii="Arial Narrow" w:eastAsia="Arial Narrow" w:hAnsi="Arial Narrow"/>
          <w:spacing w:val="1"/>
          <w:lang w:val="fr-CM"/>
        </w:rPr>
        <w:t>u</w:t>
      </w:r>
      <w:r w:rsidRPr="001562C5">
        <w:rPr>
          <w:rFonts w:ascii="Arial Narrow" w:eastAsia="Arial Narrow" w:hAnsi="Arial Narrow"/>
          <w:lang w:val="fr-CM"/>
        </w:rPr>
        <w:t>laire</w:t>
      </w:r>
      <w:r w:rsidRPr="001562C5">
        <w:rPr>
          <w:rFonts w:ascii="Arial Narrow" w:eastAsia="Arial Narrow" w:hAnsi="Arial Narrow"/>
          <w:spacing w:val="1"/>
          <w:lang w:val="fr-CM"/>
        </w:rPr>
        <w:t xml:space="preserve"> d</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les</w:t>
      </w:r>
      <w:r w:rsidRPr="001562C5">
        <w:rPr>
          <w:rFonts w:ascii="Arial Narrow" w:eastAsia="Arial Narrow" w:hAnsi="Arial Narrow"/>
          <w:spacing w:val="1"/>
          <w:lang w:val="fr-CM"/>
        </w:rPr>
        <w:t xml:space="preserve"> </w:t>
      </w:r>
      <w:r w:rsidRPr="001562C5">
        <w:rPr>
          <w:rFonts w:ascii="Arial Narrow" w:eastAsia="Arial Narrow" w:hAnsi="Arial Narrow"/>
          <w:lang w:val="fr-CM"/>
        </w:rPr>
        <w:t>ci</w:t>
      </w:r>
      <w:r w:rsidRPr="001562C5">
        <w:rPr>
          <w:rFonts w:ascii="Arial Narrow" w:eastAsia="Arial Narrow" w:hAnsi="Arial Narrow"/>
          <w:spacing w:val="-2"/>
          <w:lang w:val="fr-CM"/>
        </w:rPr>
        <w:t>n</w:t>
      </w:r>
      <w:r w:rsidRPr="001562C5">
        <w:rPr>
          <w:rFonts w:ascii="Arial Narrow" w:eastAsia="Arial Narrow" w:hAnsi="Arial Narrow"/>
          <w:lang w:val="fr-CM"/>
        </w:rPr>
        <w:t>q</w:t>
      </w:r>
      <w:r w:rsidRPr="001562C5">
        <w:rPr>
          <w:rFonts w:ascii="Arial Narrow" w:eastAsia="Arial Narrow" w:hAnsi="Arial Narrow"/>
          <w:spacing w:val="3"/>
          <w:lang w:val="fr-CM"/>
        </w:rPr>
        <w:t xml:space="preserve"> </w:t>
      </w:r>
      <w:r w:rsidRPr="001562C5">
        <w:rPr>
          <w:rFonts w:ascii="Arial Narrow" w:eastAsia="Arial Narrow" w:hAnsi="Arial Narrow"/>
          <w:lang w:val="fr-CM"/>
        </w:rPr>
        <w:t>(</w:t>
      </w:r>
      <w:r w:rsidRPr="001562C5">
        <w:rPr>
          <w:rFonts w:ascii="Arial Narrow" w:eastAsia="Arial Narrow" w:hAnsi="Arial Narrow"/>
          <w:spacing w:val="-2"/>
          <w:lang w:val="fr-CM"/>
        </w:rPr>
        <w:t>5</w:t>
      </w:r>
      <w:r w:rsidRPr="001562C5">
        <w:rPr>
          <w:rFonts w:ascii="Arial Narrow" w:eastAsia="Arial Narrow" w:hAnsi="Arial Narrow"/>
          <w:lang w:val="fr-CM"/>
        </w:rPr>
        <w:t>)  jo</w:t>
      </w:r>
      <w:r w:rsidRPr="001562C5">
        <w:rPr>
          <w:rFonts w:ascii="Arial Narrow" w:eastAsia="Arial Narrow" w:hAnsi="Arial Narrow"/>
          <w:spacing w:val="1"/>
          <w:lang w:val="fr-CM"/>
        </w:rPr>
        <w:t>u</w:t>
      </w:r>
      <w:r w:rsidRPr="001562C5">
        <w:rPr>
          <w:rFonts w:ascii="Arial Narrow" w:eastAsia="Arial Narrow" w:hAnsi="Arial Narrow"/>
          <w:lang w:val="fr-CM"/>
        </w:rPr>
        <w:t xml:space="preserve">rs </w:t>
      </w:r>
      <w:r w:rsidRPr="001562C5">
        <w:rPr>
          <w:rFonts w:ascii="Arial Narrow" w:eastAsia="Arial Narrow" w:hAnsi="Arial Narrow"/>
          <w:spacing w:val="1"/>
          <w:lang w:val="fr-CM"/>
        </w:rPr>
        <w:t>ou</w:t>
      </w:r>
      <w:r w:rsidRPr="001562C5">
        <w:rPr>
          <w:rFonts w:ascii="Arial Narrow" w:eastAsia="Arial Narrow" w:hAnsi="Arial Narrow"/>
          <w:lang w:val="fr-CM"/>
        </w:rPr>
        <w:t>vr</w:t>
      </w:r>
      <w:r w:rsidRPr="001562C5">
        <w:rPr>
          <w:rFonts w:ascii="Arial Narrow" w:eastAsia="Arial Narrow" w:hAnsi="Arial Narrow"/>
          <w:spacing w:val="-2"/>
          <w:lang w:val="fr-CM"/>
        </w:rPr>
        <w:t>a</w:t>
      </w:r>
      <w:r w:rsidRPr="001562C5">
        <w:rPr>
          <w:rFonts w:ascii="Arial Narrow" w:eastAsia="Arial Narrow" w:hAnsi="Arial Narrow"/>
          <w:spacing w:val="1"/>
          <w:lang w:val="fr-CM"/>
        </w:rPr>
        <w:t>b</w:t>
      </w:r>
      <w:r w:rsidRPr="001562C5">
        <w:rPr>
          <w:rFonts w:ascii="Arial Narrow" w:eastAsia="Arial Narrow" w:hAnsi="Arial Narrow"/>
          <w:lang w:val="fr-CM"/>
        </w:rPr>
        <w:t>les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i s</w:t>
      </w:r>
      <w:r w:rsidRPr="001562C5">
        <w:rPr>
          <w:rFonts w:ascii="Arial Narrow" w:eastAsia="Arial Narrow" w:hAnsi="Arial Narrow"/>
          <w:spacing w:val="1"/>
          <w:lang w:val="fr-CM"/>
        </w:rPr>
        <w:t>u</w:t>
      </w:r>
      <w:r w:rsidRPr="001562C5">
        <w:rPr>
          <w:rFonts w:ascii="Arial Narrow" w:eastAsia="Arial Narrow" w:hAnsi="Arial Narrow"/>
          <w:lang w:val="fr-CM"/>
        </w:rPr>
        <w:t>iv</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a</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lang w:val="fr-CM"/>
        </w:rPr>
        <w:t>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sa</w:t>
      </w:r>
      <w:r w:rsidRPr="001562C5">
        <w:rPr>
          <w:rFonts w:ascii="Arial Narrow" w:eastAsia="Arial Narrow" w:hAnsi="Arial Narrow"/>
          <w:spacing w:val="-1"/>
          <w:lang w:val="fr-CM"/>
        </w:rPr>
        <w:t xml:space="preserve">  </w:t>
      </w:r>
      <w:r w:rsidRPr="001562C5">
        <w:rPr>
          <w:rFonts w:ascii="Arial Narrow" w:eastAsia="Arial Narrow" w:hAnsi="Arial Narrow"/>
          <w:lang w:val="fr-CM"/>
        </w:rPr>
        <w:t>si</w:t>
      </w:r>
      <w:r w:rsidRPr="001562C5">
        <w:rPr>
          <w:rFonts w:ascii="Arial Narrow" w:eastAsia="Arial Narrow" w:hAnsi="Arial Narrow"/>
          <w:spacing w:val="1"/>
          <w:lang w:val="fr-CM"/>
        </w:rPr>
        <w:t>g</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2"/>
          <w:lang w:val="fr-CM"/>
        </w:rPr>
        <w:t>e</w:t>
      </w:r>
      <w:r w:rsidRPr="001562C5">
        <w:rPr>
          <w:rFonts w:ascii="Arial Narrow" w:eastAsia="Arial Narrow" w:hAnsi="Arial Narrow"/>
          <w:lang w:val="fr-CM"/>
        </w:rPr>
        <w:t>.</w:t>
      </w:r>
    </w:p>
    <w:p w14:paraId="3938C676" w14:textId="77777777" w:rsidR="003C6ED3" w:rsidRPr="001562C5" w:rsidRDefault="003C6ED3" w:rsidP="00B2093A">
      <w:pPr>
        <w:spacing w:before="7"/>
        <w:jc w:val="both"/>
        <w:rPr>
          <w:rFonts w:ascii="Arial Narrow" w:hAnsi="Arial Narrow"/>
          <w:sz w:val="19"/>
          <w:szCs w:val="19"/>
          <w:lang w:val="fr-CM"/>
        </w:rPr>
      </w:pPr>
    </w:p>
    <w:p w14:paraId="52227030" w14:textId="2C4DA1D7" w:rsidR="003C6ED3" w:rsidRPr="001562C5" w:rsidRDefault="003C6ED3" w:rsidP="00B2093A">
      <w:pPr>
        <w:jc w:val="both"/>
        <w:rPr>
          <w:rFonts w:ascii="Arial Narrow" w:eastAsia="Arial Narrow" w:hAnsi="Arial Narrow"/>
          <w:lang w:val="fr-CM"/>
        </w:rPr>
      </w:pPr>
      <w:r w:rsidRPr="001562C5">
        <w:rPr>
          <w:rFonts w:ascii="Arial Narrow" w:eastAsia="Arial Narrow" w:hAnsi="Arial Narrow"/>
          <w:spacing w:val="1"/>
          <w:lang w:val="fr-CM"/>
        </w:rPr>
        <w:t>38</w:t>
      </w:r>
      <w:r w:rsidRPr="001562C5">
        <w:rPr>
          <w:rFonts w:ascii="Arial Narrow" w:eastAsia="Arial Narrow" w:hAnsi="Arial Narrow"/>
          <w:lang w:val="fr-CM"/>
        </w:rPr>
        <w:t>.</w:t>
      </w:r>
      <w:r w:rsidRPr="001562C5">
        <w:rPr>
          <w:rFonts w:ascii="Arial Narrow" w:eastAsia="Arial Narrow" w:hAnsi="Arial Narrow"/>
          <w:spacing w:val="-1"/>
          <w:lang w:val="fr-CM"/>
        </w:rPr>
        <w:t>4</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w:t>
      </w:r>
      <w:r w:rsidRPr="001562C5">
        <w:rPr>
          <w:rFonts w:ascii="Arial Narrow" w:eastAsia="Arial Narrow" w:hAnsi="Arial Narrow"/>
          <w:spacing w:val="-2"/>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t</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bu</w:t>
      </w:r>
      <w:r w:rsidRPr="001562C5">
        <w:rPr>
          <w:rFonts w:ascii="Arial Narrow" w:eastAsia="Arial Narrow" w:hAnsi="Arial Narrow"/>
          <w:spacing w:val="-2"/>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w:t>
      </w:r>
      <w:r w:rsidRPr="001562C5">
        <w:rPr>
          <w:rFonts w:ascii="Arial Narrow" w:eastAsia="Arial Narrow" w:hAnsi="Arial Narrow"/>
          <w:spacing w:val="-2"/>
          <w:lang w:val="fr-CM"/>
        </w:rPr>
        <w:t>h</w:t>
      </w:r>
      <w:r w:rsidRPr="001562C5">
        <w:rPr>
          <w:rFonts w:ascii="Arial Narrow" w:eastAsia="Arial Narrow" w:hAnsi="Arial Narrow"/>
          <w:lang w:val="fr-CM"/>
        </w:rPr>
        <w:t>é</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is</w:t>
      </w:r>
      <w:r w:rsidRPr="001562C5">
        <w:rPr>
          <w:rFonts w:ascii="Arial Narrow" w:eastAsia="Arial Narrow" w:hAnsi="Arial Narrow"/>
          <w:spacing w:val="-2"/>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se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3"/>
          <w:lang w:val="fr-CM"/>
        </w:rPr>
        <w:t>’</w:t>
      </w:r>
      <w:r w:rsidRPr="001562C5">
        <w:rPr>
          <w:rFonts w:ascii="Arial Narrow" w:eastAsia="Arial Narrow" w:hAnsi="Arial Narrow"/>
          <w:spacing w:val="1"/>
          <w:lang w:val="fr-CM"/>
        </w:rPr>
        <w:t>u</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dé</w:t>
      </w:r>
      <w:r w:rsidRPr="001562C5">
        <w:rPr>
          <w:rFonts w:ascii="Arial Narrow" w:eastAsia="Arial Narrow" w:hAnsi="Arial Narrow"/>
          <w:lang w:val="fr-CM"/>
        </w:rPr>
        <w:t>lai</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q</w:t>
      </w:r>
      <w:r w:rsidRPr="001562C5">
        <w:rPr>
          <w:rFonts w:ascii="Arial Narrow" w:eastAsia="Arial Narrow" w:hAnsi="Arial Narrow"/>
          <w:spacing w:val="1"/>
          <w:lang w:val="fr-CM"/>
        </w:rPr>
        <w:t>u</w:t>
      </w:r>
      <w:r w:rsidRPr="001562C5">
        <w:rPr>
          <w:rFonts w:ascii="Arial Narrow" w:eastAsia="Arial Narrow" w:hAnsi="Arial Narrow"/>
          <w:lang w:val="fr-CM"/>
        </w:rPr>
        <w:t>i</w:t>
      </w:r>
      <w:r w:rsidRPr="001562C5">
        <w:rPr>
          <w:rFonts w:ascii="Arial Narrow" w:eastAsia="Arial Narrow" w:hAnsi="Arial Narrow"/>
          <w:spacing w:val="-2"/>
          <w:lang w:val="fr-CM"/>
        </w:rPr>
        <w:t>n</w:t>
      </w:r>
      <w:r w:rsidRPr="001562C5">
        <w:rPr>
          <w:rFonts w:ascii="Arial Narrow" w:eastAsia="Arial Narrow" w:hAnsi="Arial Narrow"/>
          <w:lang w:val="fr-CM"/>
        </w:rPr>
        <w:t>ze</w:t>
      </w:r>
      <w:r w:rsidRPr="001562C5">
        <w:rPr>
          <w:rFonts w:ascii="Arial Narrow" w:eastAsia="Arial Narrow" w:hAnsi="Arial Narrow"/>
          <w:spacing w:val="-1"/>
          <w:lang w:val="fr-CM"/>
        </w:rPr>
        <w:t xml:space="preserve"> </w:t>
      </w:r>
      <w:r w:rsidRPr="001562C5">
        <w:rPr>
          <w:rFonts w:ascii="Arial Narrow" w:eastAsia="Arial Narrow" w:hAnsi="Arial Narrow"/>
          <w:lang w:val="fr-CM"/>
        </w:rPr>
        <w:t>(1</w:t>
      </w:r>
      <w:r w:rsidRPr="001562C5">
        <w:rPr>
          <w:rFonts w:ascii="Arial Narrow" w:eastAsia="Arial Narrow" w:hAnsi="Arial Narrow"/>
          <w:spacing w:val="1"/>
          <w:lang w:val="fr-CM"/>
        </w:rPr>
        <w:t>5</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lang w:val="fr-CM"/>
        </w:rPr>
        <w:t>jo</w:t>
      </w:r>
      <w:r w:rsidRPr="001562C5">
        <w:rPr>
          <w:rFonts w:ascii="Arial Narrow" w:eastAsia="Arial Narrow" w:hAnsi="Arial Narrow"/>
          <w:spacing w:val="1"/>
          <w:lang w:val="fr-CM"/>
        </w:rPr>
        <w:t>u</w:t>
      </w:r>
      <w:r w:rsidRPr="001562C5">
        <w:rPr>
          <w:rFonts w:ascii="Arial Narrow" w:eastAsia="Arial Narrow" w:hAnsi="Arial Narrow"/>
          <w:lang w:val="fr-CM"/>
        </w:rPr>
        <w:t>rs</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ou</w:t>
      </w:r>
      <w:r w:rsidRPr="001562C5">
        <w:rPr>
          <w:rFonts w:ascii="Arial Narrow" w:eastAsia="Arial Narrow" w:hAnsi="Arial Narrow"/>
          <w:lang w:val="fr-CM"/>
        </w:rPr>
        <w:t>vr</w:t>
      </w:r>
      <w:r w:rsidRPr="001562C5">
        <w:rPr>
          <w:rFonts w:ascii="Arial Narrow" w:eastAsia="Arial Narrow" w:hAnsi="Arial Narrow"/>
          <w:spacing w:val="-2"/>
          <w:lang w:val="fr-CM"/>
        </w:rPr>
        <w:t>a</w:t>
      </w:r>
      <w:r w:rsidRPr="001562C5">
        <w:rPr>
          <w:rFonts w:ascii="Arial Narrow" w:eastAsia="Arial Narrow" w:hAnsi="Arial Narrow"/>
          <w:spacing w:val="1"/>
          <w:lang w:val="fr-CM"/>
        </w:rPr>
        <w:t>b</w:t>
      </w:r>
      <w:r w:rsidRPr="001562C5">
        <w:rPr>
          <w:rFonts w:ascii="Arial Narrow" w:eastAsia="Arial Narrow" w:hAnsi="Arial Narrow"/>
          <w:lang w:val="fr-CM"/>
        </w:rPr>
        <w:t>les</w:t>
      </w:r>
      <w:r w:rsidRPr="001562C5">
        <w:rPr>
          <w:rFonts w:ascii="Arial Narrow" w:eastAsia="Arial Narrow" w:hAnsi="Arial Narrow"/>
          <w:spacing w:val="-1"/>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om</w:t>
      </w:r>
      <w:r w:rsidRPr="001562C5">
        <w:rPr>
          <w:rFonts w:ascii="Arial Narrow" w:eastAsia="Arial Narrow" w:hAnsi="Arial Narrow"/>
          <w:spacing w:val="1"/>
          <w:lang w:val="fr-CM"/>
        </w:rPr>
        <w:t>p</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sa</w:t>
      </w:r>
      <w:r w:rsidRPr="001562C5">
        <w:rPr>
          <w:rFonts w:ascii="Arial Narrow" w:eastAsia="Arial Narrow" w:hAnsi="Arial Narrow"/>
          <w:spacing w:val="-1"/>
          <w:lang w:val="fr-CM"/>
        </w:rPr>
        <w:t xml:space="preserve"> </w:t>
      </w:r>
      <w:r w:rsidRPr="001562C5">
        <w:rPr>
          <w:rFonts w:ascii="Arial Narrow" w:eastAsia="Arial Narrow" w:hAnsi="Arial Narrow"/>
          <w:lang w:val="fr-CM"/>
        </w:rPr>
        <w:t>ré</w:t>
      </w:r>
      <w:r w:rsidRPr="001562C5">
        <w:rPr>
          <w:rFonts w:ascii="Arial Narrow" w:eastAsia="Arial Narrow" w:hAnsi="Arial Narrow"/>
          <w:spacing w:val="-2"/>
          <w:lang w:val="fr-CM"/>
        </w:rPr>
        <w:t>c</w:t>
      </w:r>
      <w:r w:rsidRPr="001562C5">
        <w:rPr>
          <w:rFonts w:ascii="Arial Narrow" w:eastAsia="Arial Narrow" w:hAnsi="Arial Narrow"/>
          <w:spacing w:val="1"/>
          <w:lang w:val="fr-CM"/>
        </w:rPr>
        <w:t>ep</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p</w:t>
      </w:r>
      <w:r w:rsidRPr="001562C5">
        <w:rPr>
          <w:rFonts w:ascii="Arial Narrow" w:eastAsia="Arial Narrow" w:hAnsi="Arial Narrow"/>
          <w:spacing w:val="1"/>
          <w:lang w:val="fr-CM"/>
        </w:rPr>
        <w:t>ou</w:t>
      </w:r>
      <w:r w:rsidRPr="001562C5">
        <w:rPr>
          <w:rFonts w:ascii="Arial Narrow" w:eastAsia="Arial Narrow" w:hAnsi="Arial Narrow"/>
          <w:lang w:val="fr-CM"/>
        </w:rPr>
        <w:t>r s</w:t>
      </w:r>
      <w:r w:rsidRPr="001562C5">
        <w:rPr>
          <w:rFonts w:ascii="Arial Narrow" w:eastAsia="Arial Narrow" w:hAnsi="Arial Narrow"/>
          <w:spacing w:val="1"/>
          <w:lang w:val="fr-CM"/>
        </w:rPr>
        <w:t>ou</w:t>
      </w:r>
      <w:r w:rsidRPr="001562C5">
        <w:rPr>
          <w:rFonts w:ascii="Arial Narrow" w:eastAsia="Arial Narrow" w:hAnsi="Arial Narrow"/>
          <w:lang w:val="fr-CM"/>
        </w:rPr>
        <w:t>scr</w:t>
      </w:r>
      <w:r w:rsidRPr="001562C5">
        <w:rPr>
          <w:rFonts w:ascii="Arial Narrow" w:eastAsia="Arial Narrow" w:hAnsi="Arial Narrow"/>
          <w:spacing w:val="-1"/>
          <w:lang w:val="fr-CM"/>
        </w:rPr>
        <w:t>i</w:t>
      </w:r>
      <w:r w:rsidRPr="001562C5">
        <w:rPr>
          <w:rFonts w:ascii="Arial Narrow" w:eastAsia="Arial Narrow" w:hAnsi="Arial Narrow"/>
          <w:lang w:val="fr-CM"/>
        </w:rPr>
        <w:t>re le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rché</w:t>
      </w:r>
      <w:r w:rsidRPr="001562C5">
        <w:rPr>
          <w:rFonts w:ascii="Arial Narrow" w:eastAsia="Arial Narrow" w:hAnsi="Arial Narrow"/>
          <w:spacing w:val="1"/>
          <w:lang w:val="fr-CM"/>
        </w:rPr>
        <w:t xml:space="preserve"> o</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t</w:t>
      </w:r>
      <w:r w:rsidRPr="001562C5">
        <w:rPr>
          <w:rFonts w:ascii="Arial Narrow" w:eastAsia="Arial Narrow" w:hAnsi="Arial Narrow"/>
          <w:lang w:val="fr-CM"/>
        </w:rPr>
        <w:t>r</w:t>
      </w:r>
      <w:r w:rsidRPr="001562C5">
        <w:rPr>
          <w:rFonts w:ascii="Arial Narrow" w:eastAsia="Arial Narrow" w:hAnsi="Arial Narrow"/>
          <w:spacing w:val="4"/>
          <w:lang w:val="fr-CM"/>
        </w:rPr>
        <w:t>e</w:t>
      </w:r>
      <w:r w:rsidRPr="001562C5">
        <w:rPr>
          <w:rFonts w:ascii="Arial Narrow" w:eastAsia="Arial Narrow" w:hAnsi="Arial Narrow"/>
          <w:spacing w:val="-1"/>
          <w:lang w:val="fr-CM"/>
        </w:rPr>
        <w:t>-</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mm</w:t>
      </w:r>
      <w:r w:rsidRPr="001562C5">
        <w:rPr>
          <w:rFonts w:ascii="Arial Narrow" w:eastAsia="Arial Narrow" w:hAnsi="Arial Narrow"/>
          <w:spacing w:val="1"/>
          <w:lang w:val="fr-CM"/>
        </w:rPr>
        <w:t>and</w:t>
      </w:r>
      <w:r w:rsidRPr="001562C5">
        <w:rPr>
          <w:rFonts w:ascii="Arial Narrow" w:eastAsia="Arial Narrow" w:hAnsi="Arial Narrow"/>
          <w:lang w:val="fr-CM"/>
        </w:rPr>
        <w:t xml:space="preserve">e </w:t>
      </w:r>
      <w:r w:rsidRPr="001562C5">
        <w:rPr>
          <w:rFonts w:ascii="Arial Narrow" w:eastAsia="Arial Narrow" w:hAnsi="Arial Narrow"/>
          <w:spacing w:val="1"/>
          <w:lang w:val="fr-CM"/>
        </w:rPr>
        <w:t>pou</w:t>
      </w:r>
      <w:r w:rsidRPr="001562C5">
        <w:rPr>
          <w:rFonts w:ascii="Arial Narrow" w:eastAsia="Arial Narrow" w:hAnsi="Arial Narrow"/>
          <w:lang w:val="fr-CM"/>
        </w:rPr>
        <w:t>r s</w:t>
      </w:r>
      <w:r w:rsidRPr="001562C5">
        <w:rPr>
          <w:rFonts w:ascii="Arial Narrow" w:eastAsia="Arial Narrow" w:hAnsi="Arial Narrow"/>
          <w:spacing w:val="-2"/>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scr</w:t>
      </w:r>
      <w:r w:rsidRPr="001562C5">
        <w:rPr>
          <w:rFonts w:ascii="Arial Narrow" w:eastAsia="Arial Narrow" w:hAnsi="Arial Narrow"/>
          <w:spacing w:val="-1"/>
          <w:lang w:val="fr-CM"/>
        </w:rPr>
        <w:t>i</w:t>
      </w:r>
      <w:r w:rsidRPr="001562C5">
        <w:rPr>
          <w:rFonts w:ascii="Arial Narrow" w:eastAsia="Arial Narrow" w:hAnsi="Arial Narrow"/>
          <w:lang w:val="fr-CM"/>
        </w:rPr>
        <w:t>re le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rché</w:t>
      </w:r>
      <w:r w:rsidRPr="001562C5">
        <w:rPr>
          <w:rFonts w:ascii="Arial Narrow" w:eastAsia="Arial Narrow" w:hAnsi="Arial Narrow"/>
          <w:spacing w:val="1"/>
          <w:lang w:val="fr-CM"/>
        </w:rPr>
        <w:t xml:space="preserve"> o</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t</w:t>
      </w:r>
      <w:r w:rsidRPr="001562C5">
        <w:rPr>
          <w:rFonts w:ascii="Arial Narrow" w:eastAsia="Arial Narrow" w:hAnsi="Arial Narrow"/>
          <w:lang w:val="fr-CM"/>
        </w:rPr>
        <w:t>r</w:t>
      </w:r>
      <w:r w:rsidRPr="001562C5">
        <w:rPr>
          <w:rFonts w:ascii="Arial Narrow" w:eastAsia="Arial Narrow" w:hAnsi="Arial Narrow"/>
          <w:spacing w:val="4"/>
          <w:lang w:val="fr-CM"/>
        </w:rPr>
        <w:t>e</w:t>
      </w:r>
      <w:r w:rsidRPr="001562C5">
        <w:rPr>
          <w:rFonts w:ascii="Arial Narrow" w:eastAsia="Arial Narrow" w:hAnsi="Arial Narrow"/>
          <w:spacing w:val="-1"/>
          <w:lang w:val="fr-CM"/>
        </w:rPr>
        <w:t>-</w:t>
      </w:r>
      <w:r w:rsidRPr="001562C5">
        <w:rPr>
          <w:rFonts w:ascii="Arial Narrow" w:eastAsia="Arial Narrow" w:hAnsi="Arial Narrow"/>
          <w:lang w:val="fr-CM"/>
        </w:rPr>
        <w:t>c</w:t>
      </w:r>
      <w:r w:rsidRPr="001562C5">
        <w:rPr>
          <w:rFonts w:ascii="Arial Narrow" w:eastAsia="Arial Narrow" w:hAnsi="Arial Narrow"/>
          <w:spacing w:val="-1"/>
          <w:lang w:val="fr-CM"/>
        </w:rPr>
        <w:t>omm</w:t>
      </w:r>
      <w:r w:rsidRPr="001562C5">
        <w:rPr>
          <w:rFonts w:ascii="Arial Narrow" w:eastAsia="Arial Narrow" w:hAnsi="Arial Narrow"/>
          <w:spacing w:val="1"/>
          <w:lang w:val="fr-CM"/>
        </w:rPr>
        <w:t>ande</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ssé</w:t>
      </w:r>
      <w:r w:rsidRPr="001562C5">
        <w:rPr>
          <w:rFonts w:ascii="Arial Narrow" w:eastAsia="Arial Narrow" w:hAnsi="Arial Narrow"/>
          <w:spacing w:val="1"/>
          <w:lang w:val="fr-CM"/>
        </w:rPr>
        <w:t xml:space="preserve"> </w:t>
      </w:r>
      <w:r w:rsidRPr="001562C5">
        <w:rPr>
          <w:rFonts w:ascii="Arial Narrow" w:eastAsia="Arial Narrow" w:hAnsi="Arial Narrow"/>
          <w:lang w:val="fr-CM"/>
        </w:rPr>
        <w:t>ce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é</w:t>
      </w:r>
      <w:r w:rsidRPr="001562C5">
        <w:rPr>
          <w:rFonts w:ascii="Arial Narrow" w:eastAsia="Arial Narrow" w:hAnsi="Arial Narrow"/>
          <w:lang w:val="fr-CM"/>
        </w:rPr>
        <w:t>lai,</w:t>
      </w:r>
      <w:r w:rsidRPr="001562C5">
        <w:rPr>
          <w:rFonts w:ascii="Arial Narrow" w:eastAsia="Arial Narrow" w:hAnsi="Arial Narrow"/>
          <w:spacing w:val="1"/>
          <w:lang w:val="fr-CM"/>
        </w:rPr>
        <w:t xml:space="preserve"> </w:t>
      </w:r>
      <w:r w:rsidRPr="001562C5">
        <w:rPr>
          <w:rFonts w:ascii="Arial Narrow" w:eastAsia="Arial Narrow" w:hAnsi="Arial Narrow"/>
          <w:lang w:val="fr-CM"/>
        </w:rPr>
        <w:t xml:space="preserve">le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se</w:t>
      </w:r>
      <w:r w:rsidRPr="001562C5">
        <w:rPr>
          <w:rFonts w:ascii="Arial Narrow" w:eastAsia="Arial Narrow" w:hAnsi="Arial Narrow"/>
          <w:spacing w:val="1"/>
          <w:lang w:val="fr-CM"/>
        </w:rPr>
        <w:t xml:space="preserve"> </w:t>
      </w:r>
      <w:r w:rsidRPr="001562C5">
        <w:rPr>
          <w:rFonts w:ascii="Arial Narrow" w:eastAsia="Arial Narrow" w:hAnsi="Arial Narrow"/>
          <w:lang w:val="fr-CM"/>
        </w:rPr>
        <w:t>rés</w:t>
      </w:r>
      <w:r w:rsidRPr="001562C5">
        <w:rPr>
          <w:rFonts w:ascii="Arial Narrow" w:eastAsia="Arial Narrow" w:hAnsi="Arial Narrow"/>
          <w:spacing w:val="1"/>
          <w:lang w:val="fr-CM"/>
        </w:rPr>
        <w:t>e</w:t>
      </w:r>
      <w:r w:rsidRPr="001562C5">
        <w:rPr>
          <w:rFonts w:ascii="Arial Narrow" w:eastAsia="Arial Narrow" w:hAnsi="Arial Narrow"/>
          <w:lang w:val="fr-CM"/>
        </w:rPr>
        <w:t>rve</w:t>
      </w:r>
      <w:r w:rsidRPr="001562C5">
        <w:rPr>
          <w:rFonts w:ascii="Arial Narrow" w:eastAsia="Arial Narrow" w:hAnsi="Arial Narrow"/>
          <w:spacing w:val="2"/>
          <w:lang w:val="fr-CM"/>
        </w:rPr>
        <w:t xml:space="preserve"> </w:t>
      </w:r>
      <w:r w:rsidRPr="001562C5">
        <w:rPr>
          <w:rFonts w:ascii="Arial Narrow" w:eastAsia="Arial Narrow" w:hAnsi="Arial Narrow"/>
          <w:lang w:val="fr-CM"/>
        </w:rPr>
        <w:t xml:space="preserve">le </w:t>
      </w:r>
      <w:r w:rsidRPr="001562C5">
        <w:rPr>
          <w:rFonts w:ascii="Arial Narrow" w:eastAsia="Arial Narrow" w:hAnsi="Arial Narrow"/>
          <w:spacing w:val="1"/>
          <w:lang w:val="fr-CM"/>
        </w:rPr>
        <w:t>d</w:t>
      </w:r>
      <w:r w:rsidRPr="001562C5">
        <w:rPr>
          <w:rFonts w:ascii="Arial Narrow" w:eastAsia="Arial Narrow" w:hAnsi="Arial Narrow"/>
          <w:lang w:val="fr-CM"/>
        </w:rPr>
        <w:t xml:space="preserve">roit </w:t>
      </w:r>
      <w:r w:rsidRPr="001562C5">
        <w:rPr>
          <w:rFonts w:ascii="Arial Narrow" w:eastAsia="Arial Narrow" w:hAnsi="Arial Narrow"/>
          <w:spacing w:val="1"/>
          <w:lang w:val="fr-CM"/>
        </w:rPr>
        <w:t>d</w:t>
      </w:r>
      <w:r w:rsidRPr="001562C5">
        <w:rPr>
          <w:rFonts w:ascii="Arial Narrow" w:eastAsia="Arial Narrow" w:hAnsi="Arial Narrow"/>
          <w:lang w:val="fr-CM"/>
        </w:rPr>
        <w:t>’a</w:t>
      </w:r>
      <w:r w:rsidRPr="001562C5">
        <w:rPr>
          <w:rFonts w:ascii="Arial Narrow" w:eastAsia="Arial Narrow" w:hAnsi="Arial Narrow"/>
          <w:spacing w:val="1"/>
          <w:lang w:val="fr-CM"/>
        </w:rPr>
        <w:t>n</w:t>
      </w:r>
      <w:r w:rsidRPr="001562C5">
        <w:rPr>
          <w:rFonts w:ascii="Arial Narrow" w:eastAsia="Arial Narrow" w:hAnsi="Arial Narrow"/>
          <w:spacing w:val="-1"/>
          <w:lang w:val="fr-CM"/>
        </w:rPr>
        <w:t>n</w:t>
      </w:r>
      <w:r w:rsidRPr="001562C5">
        <w:rPr>
          <w:rFonts w:ascii="Arial Narrow" w:eastAsia="Arial Narrow" w:hAnsi="Arial Narrow"/>
          <w:spacing w:val="1"/>
          <w:lang w:val="fr-CM"/>
        </w:rPr>
        <w:t>u</w:t>
      </w:r>
      <w:r w:rsidRPr="001562C5">
        <w:rPr>
          <w:rFonts w:ascii="Arial Narrow" w:eastAsia="Arial Narrow" w:hAnsi="Arial Narrow"/>
          <w:lang w:val="fr-CM"/>
        </w:rPr>
        <w:t>ler</w:t>
      </w:r>
      <w:r w:rsidRPr="001562C5">
        <w:rPr>
          <w:rFonts w:ascii="Arial Narrow" w:eastAsia="Arial Narrow" w:hAnsi="Arial Narrow"/>
          <w:spacing w:val="2"/>
          <w:lang w:val="fr-CM"/>
        </w:rPr>
        <w:t xml:space="preserve"> </w:t>
      </w:r>
      <w:r w:rsidRPr="001562C5">
        <w:rPr>
          <w:rFonts w:ascii="Arial Narrow" w:eastAsia="Arial Narrow" w:hAnsi="Arial Narrow"/>
          <w:lang w:val="fr-CM"/>
        </w:rPr>
        <w:t xml:space="preserve">la </w:t>
      </w:r>
      <w:r w:rsidRPr="001562C5">
        <w:rPr>
          <w:rFonts w:ascii="Arial Narrow" w:eastAsia="Arial Narrow" w:hAnsi="Arial Narrow"/>
          <w:spacing w:val="1"/>
          <w:lang w:val="fr-CM"/>
        </w:rPr>
        <w:t>dé</w:t>
      </w:r>
      <w:r w:rsidRPr="001562C5">
        <w:rPr>
          <w:rFonts w:ascii="Arial Narrow" w:eastAsia="Arial Narrow" w:hAnsi="Arial Narrow"/>
          <w:lang w:val="fr-CM"/>
        </w:rPr>
        <w:t>cis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d</w:t>
      </w:r>
      <w:r w:rsidRPr="001562C5">
        <w:rPr>
          <w:rFonts w:ascii="Arial Narrow" w:eastAsia="Arial Narrow" w:hAnsi="Arial Narrow"/>
          <w:lang w:val="fr-CM"/>
        </w:rPr>
        <w:t>’a</w:t>
      </w:r>
      <w:r w:rsidRPr="001562C5">
        <w:rPr>
          <w:rFonts w:ascii="Arial Narrow" w:eastAsia="Arial Narrow" w:hAnsi="Arial Narrow"/>
          <w:spacing w:val="1"/>
          <w:lang w:val="fr-CM"/>
        </w:rPr>
        <w:t>t</w:t>
      </w:r>
      <w:r w:rsidRPr="001562C5">
        <w:rPr>
          <w:rFonts w:ascii="Arial Narrow" w:eastAsia="Arial Narrow" w:hAnsi="Arial Narrow"/>
          <w:lang w:val="fr-CM"/>
        </w:rPr>
        <w:t>tri</w:t>
      </w:r>
      <w:r w:rsidRPr="001562C5">
        <w:rPr>
          <w:rFonts w:ascii="Arial Narrow" w:eastAsia="Arial Narrow" w:hAnsi="Arial Narrow"/>
          <w:spacing w:val="-2"/>
          <w:lang w:val="fr-CM"/>
        </w:rPr>
        <w:t>b</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ap</w:t>
      </w:r>
      <w:r w:rsidRPr="001562C5">
        <w:rPr>
          <w:rFonts w:ascii="Arial Narrow" w:eastAsia="Arial Narrow" w:hAnsi="Arial Narrow"/>
          <w:lang w:val="fr-CM"/>
        </w:rPr>
        <w:t>r</w:t>
      </w:r>
      <w:r w:rsidRPr="001562C5">
        <w:rPr>
          <w:rFonts w:ascii="Arial Narrow" w:eastAsia="Arial Narrow" w:hAnsi="Arial Narrow"/>
          <w:spacing w:val="-2"/>
          <w:lang w:val="fr-CM"/>
        </w:rPr>
        <w:t>è</w:t>
      </w:r>
      <w:r w:rsidRPr="001562C5">
        <w:rPr>
          <w:rFonts w:ascii="Arial Narrow" w:eastAsia="Arial Narrow" w:hAnsi="Arial Narrow"/>
          <w:lang w:val="fr-CM"/>
        </w:rPr>
        <w:t xml:space="preserve">s </w:t>
      </w:r>
      <w:r w:rsidRPr="001562C5">
        <w:rPr>
          <w:rFonts w:ascii="Arial Narrow" w:eastAsia="Arial Narrow" w:hAnsi="Arial Narrow"/>
          <w:spacing w:val="-1"/>
          <w:lang w:val="fr-CM"/>
        </w:rPr>
        <w:t>m</w:t>
      </w:r>
      <w:r w:rsidRPr="001562C5">
        <w:rPr>
          <w:rFonts w:ascii="Arial Narrow" w:eastAsia="Arial Narrow" w:hAnsi="Arial Narrow"/>
          <w:lang w:val="fr-CM"/>
        </w:rPr>
        <w:t>ise</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eu</w:t>
      </w:r>
      <w:r w:rsidRPr="001562C5">
        <w:rPr>
          <w:rFonts w:ascii="Arial Narrow" w:eastAsia="Arial Narrow" w:hAnsi="Arial Narrow"/>
          <w:lang w:val="fr-CM"/>
        </w:rPr>
        <w:t>re</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a</w:t>
      </w:r>
      <w:r w:rsidRPr="001562C5">
        <w:rPr>
          <w:rFonts w:ascii="Arial Narrow" w:eastAsia="Arial Narrow" w:hAnsi="Arial Narrow"/>
          <w:spacing w:val="-2"/>
          <w:lang w:val="fr-CM"/>
        </w:rPr>
        <w:t>t</w:t>
      </w:r>
      <w:r w:rsidRPr="001562C5">
        <w:rPr>
          <w:rFonts w:ascii="Arial Narrow" w:eastAsia="Arial Narrow" w:hAnsi="Arial Narrow"/>
          <w:lang w:val="fr-CM"/>
        </w:rPr>
        <w:t>tri</w:t>
      </w:r>
      <w:r w:rsidRPr="001562C5">
        <w:rPr>
          <w:rFonts w:ascii="Arial Narrow" w:eastAsia="Arial Narrow" w:hAnsi="Arial Narrow"/>
          <w:spacing w:val="-2"/>
          <w:lang w:val="fr-CM"/>
        </w:rPr>
        <w:t>b</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lang w:val="fr-CM"/>
        </w:rPr>
        <w:t>res</w:t>
      </w:r>
      <w:r w:rsidRPr="001562C5">
        <w:rPr>
          <w:rFonts w:ascii="Arial Narrow" w:eastAsia="Arial Narrow" w:hAnsi="Arial Narrow"/>
          <w:spacing w:val="-2"/>
          <w:lang w:val="fr-CM"/>
        </w:rPr>
        <w:t>t</w:t>
      </w:r>
      <w:r w:rsidRPr="001562C5">
        <w:rPr>
          <w:rFonts w:ascii="Arial Narrow" w:eastAsia="Arial Narrow" w:hAnsi="Arial Narrow"/>
          <w:spacing w:val="1"/>
          <w:lang w:val="fr-CM"/>
        </w:rPr>
        <w:t>é</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an</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i</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8"/>
          <w:lang w:val="fr-CM"/>
        </w:rPr>
        <w:t xml:space="preserve"> </w:t>
      </w:r>
      <w:r w:rsidRPr="001562C5">
        <w:rPr>
          <w:rFonts w:ascii="Arial Narrow" w:eastAsia="Arial Narrow" w:hAnsi="Arial Narrow"/>
          <w:lang w:val="fr-CM"/>
        </w:rPr>
        <w:t>D</w:t>
      </w:r>
      <w:r w:rsidRPr="001562C5">
        <w:rPr>
          <w:rFonts w:ascii="Arial Narrow" w:eastAsia="Arial Narrow" w:hAnsi="Arial Narrow"/>
          <w:spacing w:val="-2"/>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lang w:val="fr-CM"/>
        </w:rPr>
        <w:t>ce</w:t>
      </w:r>
      <w:r w:rsidRPr="001562C5">
        <w:rPr>
          <w:rFonts w:ascii="Arial Narrow" w:eastAsia="Arial Narrow" w:hAnsi="Arial Narrow"/>
          <w:spacing w:val="8"/>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spacing w:val="-2"/>
          <w:lang w:val="fr-CM"/>
        </w:rPr>
        <w:t>s</w:t>
      </w:r>
      <w:r w:rsidRPr="001562C5">
        <w:rPr>
          <w:rFonts w:ascii="Arial Narrow" w:eastAsia="Arial Narrow" w:hAnsi="Arial Narrow"/>
          <w:lang w:val="fr-CM"/>
        </w:rPr>
        <w:t>,</w:t>
      </w:r>
      <w:r w:rsidRPr="001562C5">
        <w:rPr>
          <w:rFonts w:ascii="Arial Narrow" w:eastAsia="Arial Narrow" w:hAnsi="Arial Narrow"/>
          <w:spacing w:val="8"/>
          <w:lang w:val="fr-CM"/>
        </w:rPr>
        <w:t xml:space="preserve"> </w:t>
      </w:r>
      <w:r w:rsidRPr="001562C5">
        <w:rPr>
          <w:rFonts w:ascii="Arial Narrow" w:eastAsia="Arial Narrow" w:hAnsi="Arial Narrow"/>
          <w:lang w:val="fr-CM"/>
        </w:rPr>
        <w:t>le</w:t>
      </w:r>
      <w:r w:rsidRPr="001562C5">
        <w:rPr>
          <w:rFonts w:ascii="Arial Narrow" w:eastAsia="Arial Narrow" w:hAnsi="Arial Narrow"/>
          <w:spacing w:val="8"/>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nne</w:t>
      </w:r>
      <w:r w:rsidRPr="001562C5">
        <w:rPr>
          <w:rFonts w:ascii="Arial Narrow" w:eastAsia="Arial Narrow" w:hAnsi="Arial Narrow"/>
          <w:spacing w:val="9"/>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st</w:t>
      </w:r>
      <w:r w:rsidRPr="001562C5">
        <w:rPr>
          <w:rFonts w:ascii="Arial Narrow" w:eastAsia="Arial Narrow" w:hAnsi="Arial Narrow"/>
          <w:spacing w:val="8"/>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a</w:t>
      </w:r>
      <w:r w:rsidRPr="001562C5">
        <w:rPr>
          <w:rFonts w:ascii="Arial Narrow" w:eastAsia="Arial Narrow" w:hAnsi="Arial Narrow"/>
          <w:lang w:val="fr-CM"/>
        </w:rPr>
        <w:t>isi</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 le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rché</w:t>
      </w:r>
      <w:r w:rsidRPr="001562C5">
        <w:rPr>
          <w:rFonts w:ascii="Arial Narrow" w:eastAsia="Arial Narrow" w:hAnsi="Arial Narrow"/>
          <w:spacing w:val="1"/>
          <w:lang w:val="fr-CM"/>
        </w:rPr>
        <w:t xml:space="preserve"> e</w:t>
      </w:r>
      <w:r w:rsidRPr="001562C5">
        <w:rPr>
          <w:rFonts w:ascii="Arial Narrow" w:eastAsia="Arial Narrow" w:hAnsi="Arial Narrow"/>
          <w:spacing w:val="-2"/>
          <w:lang w:val="fr-CM"/>
        </w:rPr>
        <w:t>s</w:t>
      </w:r>
      <w:r w:rsidRPr="001562C5">
        <w:rPr>
          <w:rFonts w:ascii="Arial Narrow" w:eastAsia="Arial Narrow" w:hAnsi="Arial Narrow"/>
          <w:lang w:val="fr-CM"/>
        </w:rPr>
        <w:t>t</w:t>
      </w:r>
      <w:r w:rsidRPr="001562C5">
        <w:rPr>
          <w:rFonts w:ascii="Arial Narrow" w:eastAsia="Arial Narrow" w:hAnsi="Arial Narrow"/>
          <w:spacing w:val="1"/>
          <w:lang w:val="fr-CM"/>
        </w:rPr>
        <w:t xml:space="preserve"> a</w:t>
      </w:r>
      <w:r w:rsidRPr="001562C5">
        <w:rPr>
          <w:rFonts w:ascii="Arial Narrow" w:eastAsia="Arial Narrow" w:hAnsi="Arial Narrow"/>
          <w:spacing w:val="-2"/>
          <w:lang w:val="fr-CM"/>
        </w:rPr>
        <w:t>t</w:t>
      </w:r>
      <w:r w:rsidRPr="001562C5">
        <w:rPr>
          <w:rFonts w:ascii="Arial Narrow" w:eastAsia="Arial Narrow" w:hAnsi="Arial Narrow"/>
          <w:lang w:val="fr-CM"/>
        </w:rPr>
        <w:t>trib</w:t>
      </w:r>
      <w:r w:rsidRPr="001562C5">
        <w:rPr>
          <w:rFonts w:ascii="Arial Narrow" w:eastAsia="Arial Narrow" w:hAnsi="Arial Narrow"/>
          <w:spacing w:val="1"/>
          <w:lang w:val="fr-CM"/>
        </w:rPr>
        <w:t>u</w:t>
      </w:r>
      <w:r w:rsidRPr="001562C5">
        <w:rPr>
          <w:rFonts w:ascii="Arial Narrow" w:eastAsia="Arial Narrow" w:hAnsi="Arial Narrow"/>
          <w:lang w:val="fr-CM"/>
        </w:rPr>
        <w:t>é</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a</w:t>
      </w:r>
      <w:r w:rsidRPr="001562C5">
        <w:rPr>
          <w:rFonts w:ascii="Arial Narrow" w:eastAsia="Arial Narrow" w:hAnsi="Arial Narrow"/>
          <w:spacing w:val="1"/>
          <w:lang w:val="fr-CM"/>
        </w:rPr>
        <w:t>nd</w:t>
      </w:r>
      <w:r w:rsidRPr="001562C5">
        <w:rPr>
          <w:rFonts w:ascii="Arial Narrow" w:eastAsia="Arial Narrow" w:hAnsi="Arial Narrow"/>
          <w:lang w:val="fr-CM"/>
        </w:rPr>
        <w:t>id</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classé</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nd</w:t>
      </w:r>
      <w:r w:rsidRPr="001562C5">
        <w:rPr>
          <w:rFonts w:ascii="Arial Narrow" w:eastAsia="Arial Narrow" w:hAnsi="Arial Narrow"/>
          <w:lang w:val="fr-CM"/>
        </w:rPr>
        <w:t>e</w:t>
      </w:r>
      <w:r w:rsidRPr="001562C5">
        <w:rPr>
          <w:rFonts w:ascii="Arial Narrow" w:eastAsia="Arial Narrow" w:hAnsi="Arial Narrow"/>
          <w:spacing w:val="-1"/>
          <w:lang w:val="fr-CM"/>
        </w:rPr>
        <w:t xml:space="preserve"> p</w:t>
      </w:r>
      <w:r w:rsidRPr="001562C5">
        <w:rPr>
          <w:rFonts w:ascii="Arial Narrow" w:eastAsia="Arial Narrow" w:hAnsi="Arial Narrow"/>
          <w:spacing w:val="1"/>
          <w:lang w:val="fr-CM"/>
        </w:rPr>
        <w:t>o</w:t>
      </w:r>
      <w:r w:rsidRPr="001562C5">
        <w:rPr>
          <w:rFonts w:ascii="Arial Narrow" w:eastAsia="Arial Narrow" w:hAnsi="Arial Narrow"/>
          <w:lang w:val="fr-CM"/>
        </w:rPr>
        <w:t>sitio</w:t>
      </w:r>
      <w:r w:rsidRPr="001562C5">
        <w:rPr>
          <w:rFonts w:ascii="Arial Narrow" w:eastAsia="Arial Narrow" w:hAnsi="Arial Narrow"/>
          <w:spacing w:val="1"/>
          <w:lang w:val="fr-CM"/>
        </w:rPr>
        <w:t>n</w:t>
      </w:r>
      <w:r w:rsidRPr="001562C5">
        <w:rPr>
          <w:rFonts w:ascii="Arial Narrow" w:eastAsia="Arial Narrow" w:hAnsi="Arial Narrow"/>
          <w:lang w:val="fr-CM"/>
        </w:rPr>
        <w:t>.</w:t>
      </w:r>
    </w:p>
    <w:p w14:paraId="0E36BAAE" w14:textId="77777777" w:rsidR="003C6ED3" w:rsidRPr="001562C5" w:rsidRDefault="003C6ED3" w:rsidP="00B2093A">
      <w:pPr>
        <w:spacing w:before="2"/>
        <w:jc w:val="both"/>
        <w:rPr>
          <w:rFonts w:ascii="Arial Narrow" w:hAnsi="Arial Narrow"/>
          <w:sz w:val="13"/>
          <w:szCs w:val="13"/>
          <w:lang w:val="fr-CM"/>
        </w:rPr>
      </w:pPr>
    </w:p>
    <w:p w14:paraId="64A4657F" w14:textId="77777777" w:rsidR="003C6ED3" w:rsidRPr="001562C5" w:rsidRDefault="003C6ED3" w:rsidP="00B2093A">
      <w:pPr>
        <w:pStyle w:val="Article"/>
        <w:numPr>
          <w:ilvl w:val="0"/>
          <w:numId w:val="0"/>
        </w:numPr>
        <w:spacing w:line="240" w:lineRule="auto"/>
        <w:rPr>
          <w:rFonts w:eastAsia="Arial Narrow"/>
        </w:rPr>
      </w:pPr>
      <w:r w:rsidRPr="001562C5">
        <w:rPr>
          <w:rFonts w:eastAsia="Arial Narrow"/>
        </w:rPr>
        <w:t>A</w:t>
      </w:r>
      <w:r w:rsidRPr="001562C5">
        <w:rPr>
          <w:rFonts w:eastAsia="Arial Narrow"/>
          <w:spacing w:val="-1"/>
        </w:rPr>
        <w:t>r</w:t>
      </w:r>
      <w:r w:rsidRPr="001562C5">
        <w:rPr>
          <w:rFonts w:eastAsia="Arial Narrow"/>
        </w:rPr>
        <w:t>t</w:t>
      </w:r>
      <w:r w:rsidRPr="001562C5">
        <w:rPr>
          <w:rFonts w:eastAsia="Arial Narrow"/>
          <w:spacing w:val="1"/>
        </w:rPr>
        <w:t>i</w:t>
      </w:r>
      <w:r w:rsidRPr="001562C5">
        <w:rPr>
          <w:rFonts w:eastAsia="Arial Narrow"/>
          <w:spacing w:val="-1"/>
        </w:rPr>
        <w:t>c</w:t>
      </w:r>
      <w:r w:rsidRPr="001562C5">
        <w:rPr>
          <w:rFonts w:eastAsia="Arial Narrow"/>
        </w:rPr>
        <w:t>le 3</w:t>
      </w:r>
      <w:r w:rsidRPr="001562C5">
        <w:rPr>
          <w:rFonts w:eastAsia="Arial Narrow"/>
          <w:spacing w:val="-1"/>
        </w:rPr>
        <w:t>9</w:t>
      </w:r>
      <w:r w:rsidRPr="001562C5">
        <w:rPr>
          <w:rFonts w:eastAsia="Arial Narrow"/>
        </w:rPr>
        <w:t xml:space="preserve">.    </w:t>
      </w:r>
      <w:r w:rsidRPr="001562C5">
        <w:rPr>
          <w:rFonts w:eastAsia="Arial Narrow"/>
          <w:spacing w:val="1"/>
        </w:rPr>
        <w:t xml:space="preserve"> </w:t>
      </w:r>
      <w:r w:rsidRPr="001562C5">
        <w:rPr>
          <w:rFonts w:eastAsia="Arial Narrow"/>
        </w:rPr>
        <w:t>C</w:t>
      </w:r>
      <w:r w:rsidRPr="001562C5">
        <w:rPr>
          <w:rFonts w:eastAsia="Arial Narrow"/>
          <w:spacing w:val="-1"/>
        </w:rPr>
        <w:t>a</w:t>
      </w:r>
      <w:r w:rsidRPr="001562C5">
        <w:rPr>
          <w:rFonts w:eastAsia="Arial Narrow"/>
          <w:spacing w:val="1"/>
        </w:rPr>
        <w:t>u</w:t>
      </w:r>
      <w:r w:rsidRPr="001562C5">
        <w:rPr>
          <w:rFonts w:eastAsia="Arial Narrow"/>
        </w:rPr>
        <w:t>t</w:t>
      </w:r>
      <w:r w:rsidRPr="001562C5">
        <w:rPr>
          <w:rFonts w:eastAsia="Arial Narrow"/>
          <w:spacing w:val="1"/>
        </w:rPr>
        <w:t>i</w:t>
      </w:r>
      <w:r w:rsidRPr="001562C5">
        <w:rPr>
          <w:rFonts w:eastAsia="Arial Narrow"/>
          <w:spacing w:val="-1"/>
        </w:rPr>
        <w:t>o</w:t>
      </w:r>
      <w:r w:rsidRPr="001562C5">
        <w:rPr>
          <w:rFonts w:eastAsia="Arial Narrow"/>
          <w:spacing w:val="1"/>
        </w:rPr>
        <w:t>nn</w:t>
      </w:r>
      <w:r w:rsidRPr="001562C5">
        <w:rPr>
          <w:rFonts w:eastAsia="Arial Narrow"/>
          <w:spacing w:val="-1"/>
        </w:rPr>
        <w:t>e</w:t>
      </w:r>
      <w:r w:rsidRPr="001562C5">
        <w:rPr>
          <w:rFonts w:eastAsia="Arial Narrow"/>
        </w:rPr>
        <w:t>m</w:t>
      </w:r>
      <w:r w:rsidRPr="001562C5">
        <w:rPr>
          <w:rFonts w:eastAsia="Arial Narrow"/>
          <w:spacing w:val="-4"/>
        </w:rPr>
        <w:t>e</w:t>
      </w:r>
      <w:r w:rsidRPr="001562C5">
        <w:rPr>
          <w:rFonts w:eastAsia="Arial Narrow"/>
          <w:spacing w:val="1"/>
        </w:rPr>
        <w:t>n</w:t>
      </w:r>
      <w:r w:rsidRPr="001562C5">
        <w:rPr>
          <w:rFonts w:eastAsia="Arial Narrow"/>
        </w:rPr>
        <w:t>t</w:t>
      </w:r>
      <w:r w:rsidRPr="001562C5">
        <w:rPr>
          <w:rFonts w:eastAsia="Arial Narrow"/>
          <w:spacing w:val="1"/>
        </w:rPr>
        <w:t xml:space="preserve"> d</w:t>
      </w:r>
      <w:r w:rsidRPr="001562C5">
        <w:rPr>
          <w:rFonts w:eastAsia="Arial Narrow"/>
          <w:spacing w:val="-1"/>
        </w:rPr>
        <w:t>é</w:t>
      </w:r>
      <w:r w:rsidRPr="001562C5">
        <w:rPr>
          <w:rFonts w:eastAsia="Arial Narrow"/>
        </w:rPr>
        <w:t>f</w:t>
      </w:r>
      <w:r w:rsidRPr="001562C5">
        <w:rPr>
          <w:rFonts w:eastAsia="Arial Narrow"/>
          <w:spacing w:val="-1"/>
        </w:rPr>
        <w:t>i</w:t>
      </w:r>
      <w:r w:rsidRPr="001562C5">
        <w:rPr>
          <w:rFonts w:eastAsia="Arial Narrow"/>
          <w:spacing w:val="1"/>
        </w:rPr>
        <w:t>n</w:t>
      </w:r>
      <w:r w:rsidRPr="001562C5">
        <w:rPr>
          <w:rFonts w:eastAsia="Arial Narrow"/>
        </w:rPr>
        <w:t>i</w:t>
      </w:r>
      <w:r w:rsidRPr="001562C5">
        <w:rPr>
          <w:rFonts w:eastAsia="Arial Narrow"/>
          <w:spacing w:val="-1"/>
        </w:rPr>
        <w:t>t</w:t>
      </w:r>
      <w:r w:rsidRPr="001562C5">
        <w:rPr>
          <w:rFonts w:eastAsia="Arial Narrow"/>
        </w:rPr>
        <w:t>if</w:t>
      </w:r>
    </w:p>
    <w:p w14:paraId="11D6B37F" w14:textId="77777777" w:rsidR="003C6ED3" w:rsidRPr="001562C5" w:rsidRDefault="003C6ED3" w:rsidP="00B2093A">
      <w:pPr>
        <w:spacing w:before="3"/>
        <w:jc w:val="both"/>
        <w:rPr>
          <w:rFonts w:ascii="Arial Narrow" w:hAnsi="Arial Narrow"/>
          <w:sz w:val="28"/>
          <w:szCs w:val="28"/>
          <w:lang w:val="fr-CM"/>
        </w:rPr>
      </w:pPr>
    </w:p>
    <w:p w14:paraId="74B0DA5D" w14:textId="72F9C2EA" w:rsidR="003C6ED3" w:rsidRPr="001562C5" w:rsidRDefault="003C6ED3" w:rsidP="00B2093A">
      <w:pPr>
        <w:jc w:val="both"/>
        <w:rPr>
          <w:rFonts w:ascii="Arial Narrow" w:eastAsia="Arial Narrow" w:hAnsi="Arial Narrow"/>
          <w:lang w:val="fr-CM"/>
        </w:rPr>
      </w:pPr>
      <w:r w:rsidRPr="001562C5">
        <w:rPr>
          <w:rFonts w:ascii="Arial Narrow" w:eastAsia="Arial Narrow" w:hAnsi="Arial Narrow"/>
          <w:spacing w:val="1"/>
          <w:lang w:val="fr-CM"/>
        </w:rPr>
        <w:t>39</w:t>
      </w:r>
      <w:r w:rsidRPr="001562C5">
        <w:rPr>
          <w:rFonts w:ascii="Arial Narrow" w:eastAsia="Arial Narrow" w:hAnsi="Arial Narrow"/>
          <w:lang w:val="fr-CM"/>
        </w:rPr>
        <w:t>.</w:t>
      </w:r>
      <w:r w:rsidRPr="001562C5">
        <w:rPr>
          <w:rFonts w:ascii="Arial Narrow" w:eastAsia="Arial Narrow" w:hAnsi="Arial Narrow"/>
          <w:spacing w:val="-1"/>
          <w:lang w:val="fr-CM"/>
        </w:rPr>
        <w:t>1</w:t>
      </w:r>
      <w:r w:rsidRPr="001562C5">
        <w:rPr>
          <w:rFonts w:ascii="Arial Narrow" w:eastAsia="Arial Narrow" w:hAnsi="Arial Narrow"/>
          <w:lang w:val="fr-CM"/>
        </w:rPr>
        <w:t>.</w:t>
      </w:r>
      <w:r w:rsidRPr="001562C5">
        <w:rPr>
          <w:rFonts w:ascii="Arial Narrow" w:eastAsia="Arial Narrow" w:hAnsi="Arial Narrow"/>
          <w:spacing w:val="4"/>
          <w:lang w:val="fr-CM"/>
        </w:rPr>
        <w:t xml:space="preserve"> </w:t>
      </w:r>
      <w:r w:rsidRPr="001562C5">
        <w:rPr>
          <w:rFonts w:ascii="Arial Narrow" w:eastAsia="Arial Narrow" w:hAnsi="Arial Narrow"/>
          <w:lang w:val="fr-CM"/>
        </w:rPr>
        <w:t>Da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lang w:val="fr-CM"/>
        </w:rPr>
        <w:t>les</w:t>
      </w:r>
      <w:r w:rsidRPr="001562C5">
        <w:rPr>
          <w:rFonts w:ascii="Arial Narrow" w:eastAsia="Arial Narrow" w:hAnsi="Arial Narrow"/>
          <w:spacing w:val="3"/>
          <w:lang w:val="fr-CM"/>
        </w:rPr>
        <w:t xml:space="preserve"> </w:t>
      </w:r>
      <w:r w:rsidRPr="001562C5">
        <w:rPr>
          <w:rFonts w:ascii="Arial Narrow" w:eastAsia="Arial Narrow" w:hAnsi="Arial Narrow"/>
          <w:lang w:val="fr-CM"/>
        </w:rPr>
        <w:t>vin</w:t>
      </w:r>
      <w:r w:rsidRPr="001562C5">
        <w:rPr>
          <w:rFonts w:ascii="Arial Narrow" w:eastAsia="Arial Narrow" w:hAnsi="Arial Narrow"/>
          <w:spacing w:val="-1"/>
          <w:lang w:val="fr-CM"/>
        </w:rPr>
        <w:t>g</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lang w:val="fr-CM"/>
        </w:rPr>
        <w:t>(2</w:t>
      </w:r>
      <w:r w:rsidRPr="001562C5">
        <w:rPr>
          <w:rFonts w:ascii="Arial Narrow" w:eastAsia="Arial Narrow" w:hAnsi="Arial Narrow"/>
          <w:spacing w:val="1"/>
          <w:lang w:val="fr-CM"/>
        </w:rPr>
        <w:t>0</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lang w:val="fr-CM"/>
        </w:rPr>
        <w:t>j</w:t>
      </w:r>
      <w:r w:rsidRPr="001562C5">
        <w:rPr>
          <w:rFonts w:ascii="Arial Narrow" w:eastAsia="Arial Narrow" w:hAnsi="Arial Narrow"/>
          <w:spacing w:val="-2"/>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rs</w:t>
      </w:r>
      <w:r w:rsidRPr="001562C5">
        <w:rPr>
          <w:rFonts w:ascii="Arial Narrow" w:eastAsia="Arial Narrow" w:hAnsi="Arial Narrow"/>
          <w:spacing w:val="6"/>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le</w:t>
      </w:r>
      <w:r w:rsidRPr="001562C5">
        <w:rPr>
          <w:rFonts w:ascii="Arial Narrow" w:eastAsia="Arial Narrow" w:hAnsi="Arial Narrow"/>
          <w:spacing w:val="-1"/>
          <w:lang w:val="fr-CM"/>
        </w:rPr>
        <w:t>n</w:t>
      </w:r>
      <w:r w:rsidRPr="001562C5">
        <w:rPr>
          <w:rFonts w:ascii="Arial Narrow" w:eastAsia="Arial Narrow" w:hAnsi="Arial Narrow"/>
          <w:spacing w:val="1"/>
          <w:lang w:val="fr-CM"/>
        </w:rPr>
        <w:t>da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i</w:t>
      </w:r>
      <w:r w:rsidRPr="001562C5">
        <w:rPr>
          <w:rFonts w:ascii="Arial Narrow" w:eastAsia="Arial Narrow" w:hAnsi="Arial Narrow"/>
          <w:spacing w:val="-3"/>
          <w:lang w:val="fr-CM"/>
        </w:rPr>
        <w:t>v</w:t>
      </w:r>
      <w:r w:rsidRPr="001562C5">
        <w:rPr>
          <w:rFonts w:ascii="Arial Narrow" w:eastAsia="Arial Narrow" w:hAnsi="Arial Narrow"/>
          <w:spacing w:val="1"/>
          <w:lang w:val="fr-CM"/>
        </w:rPr>
        <w:t>an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a</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n</w:t>
      </w:r>
      <w:r w:rsidRPr="001562C5">
        <w:rPr>
          <w:rFonts w:ascii="Arial Narrow" w:eastAsia="Arial Narrow" w:hAnsi="Arial Narrow"/>
          <w:spacing w:val="1"/>
          <w:lang w:val="fr-CM"/>
        </w:rPr>
        <w:t>o</w:t>
      </w:r>
      <w:r w:rsidRPr="001562C5">
        <w:rPr>
          <w:rFonts w:ascii="Arial Narrow" w:eastAsia="Arial Narrow" w:hAnsi="Arial Narrow"/>
          <w:lang w:val="fr-CM"/>
        </w:rPr>
        <w:t>tific</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rché</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w:t>
      </w:r>
      <w:r w:rsidRPr="001562C5">
        <w:rPr>
          <w:rFonts w:ascii="Arial Narrow" w:eastAsia="Arial Narrow" w:hAnsi="Arial Narrow"/>
          <w:spacing w:val="7"/>
          <w:lang w:val="fr-CM"/>
        </w:rPr>
        <w:t xml:space="preserve"> </w:t>
      </w:r>
      <w:r w:rsidRPr="001562C5">
        <w:rPr>
          <w:rFonts w:ascii="Arial Narrow" w:eastAsia="Arial Narrow" w:hAnsi="Arial Narrow"/>
          <w:lang w:val="fr-CM"/>
        </w:rPr>
        <w:t xml:space="preserve">le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53"/>
          <w:lang w:val="fr-CM"/>
        </w:rPr>
        <w:t xml:space="preserve"> </w:t>
      </w:r>
      <w:r w:rsidRPr="001562C5">
        <w:rPr>
          <w:rFonts w:ascii="Arial Narrow" w:eastAsia="Arial Narrow" w:hAnsi="Arial Narrow"/>
          <w:lang w:val="fr-CM"/>
        </w:rPr>
        <w:t>le</w:t>
      </w:r>
      <w:r w:rsidRPr="001562C5">
        <w:rPr>
          <w:rFonts w:ascii="Arial Narrow" w:eastAsia="Arial Narrow" w:hAnsi="Arial Narrow"/>
          <w:spacing w:val="50"/>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lang w:val="fr-CM"/>
        </w:rPr>
        <w:t>c</w:t>
      </w:r>
      <w:r w:rsidRPr="001562C5">
        <w:rPr>
          <w:rFonts w:ascii="Arial Narrow" w:eastAsia="Arial Narrow" w:hAnsi="Arial Narrow"/>
          <w:spacing w:val="1"/>
          <w:lang w:val="fr-CM"/>
        </w:rPr>
        <w:t>on</w:t>
      </w:r>
      <w:r w:rsidRPr="001562C5">
        <w:rPr>
          <w:rFonts w:ascii="Arial Narrow" w:eastAsia="Arial Narrow" w:hAnsi="Arial Narrow"/>
          <w:lang w:val="fr-CM"/>
        </w:rPr>
        <w:t>trac</w:t>
      </w:r>
      <w:r w:rsidRPr="001562C5">
        <w:rPr>
          <w:rFonts w:ascii="Arial Narrow" w:eastAsia="Arial Narrow" w:hAnsi="Arial Narrow"/>
          <w:spacing w:val="-2"/>
          <w:lang w:val="fr-CM"/>
        </w:rPr>
        <w:t>t</w:t>
      </w:r>
      <w:r w:rsidRPr="001562C5">
        <w:rPr>
          <w:rFonts w:ascii="Arial Narrow" w:eastAsia="Arial Narrow" w:hAnsi="Arial Narrow"/>
          <w:spacing w:val="1"/>
          <w:lang w:val="fr-CM"/>
        </w:rPr>
        <w:t>an</w:t>
      </w:r>
      <w:r w:rsidRPr="001562C5">
        <w:rPr>
          <w:rFonts w:ascii="Arial Narrow" w:eastAsia="Arial Narrow" w:hAnsi="Arial Narrow"/>
          <w:lang w:val="fr-CM"/>
        </w:rPr>
        <w:t>t</w:t>
      </w:r>
      <w:r w:rsidRPr="001562C5">
        <w:rPr>
          <w:rFonts w:ascii="Arial Narrow" w:eastAsia="Arial Narrow" w:hAnsi="Arial Narrow"/>
          <w:spacing w:val="53"/>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rni</w:t>
      </w:r>
      <w:r w:rsidRPr="001562C5">
        <w:rPr>
          <w:rFonts w:ascii="Arial Narrow" w:eastAsia="Arial Narrow" w:hAnsi="Arial Narrow"/>
          <w:spacing w:val="-1"/>
          <w:lang w:val="fr-CM"/>
        </w:rPr>
        <w:t>r</w:t>
      </w:r>
      <w:r w:rsidRPr="001562C5">
        <w:rPr>
          <w:rFonts w:ascii="Arial Narrow" w:eastAsia="Arial Narrow" w:hAnsi="Arial Narrow"/>
          <w:lang w:val="fr-CM"/>
        </w:rPr>
        <w:t>a</w:t>
      </w:r>
      <w:r w:rsidRPr="001562C5">
        <w:rPr>
          <w:rFonts w:ascii="Arial Narrow" w:eastAsia="Arial Narrow" w:hAnsi="Arial Narrow"/>
          <w:spacing w:val="53"/>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53"/>
          <w:lang w:val="fr-CM"/>
        </w:rPr>
        <w:t xml:space="preserve"> </w:t>
      </w:r>
      <w:r w:rsidRPr="001562C5">
        <w:rPr>
          <w:rFonts w:ascii="Arial Narrow" w:eastAsia="Arial Narrow" w:hAnsi="Arial Narrow"/>
          <w:spacing w:val="-1"/>
          <w:lang w:val="fr-CM"/>
        </w:rPr>
        <w:t>Ma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5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54"/>
          <w:lang w:val="fr-CM"/>
        </w:rPr>
        <w:t xml:space="preserve"> </w:t>
      </w:r>
      <w:r w:rsidRPr="001562C5">
        <w:rPr>
          <w:rFonts w:ascii="Arial Narrow" w:eastAsia="Arial Narrow" w:hAnsi="Arial Narrow"/>
          <w:spacing w:val="-1"/>
          <w:lang w:val="fr-CM"/>
        </w:rPr>
        <w:t xml:space="preserve">un </w:t>
      </w:r>
      <w:r w:rsidRPr="001562C5">
        <w:rPr>
          <w:rFonts w:ascii="Arial Narrow" w:eastAsia="Arial Narrow" w:hAnsi="Arial Narrow"/>
          <w:lang w:val="fr-CM"/>
        </w:rPr>
        <w:t>c</w:t>
      </w:r>
      <w:r w:rsidRPr="001562C5">
        <w:rPr>
          <w:rFonts w:ascii="Arial Narrow" w:eastAsia="Arial Narrow" w:hAnsi="Arial Narrow"/>
          <w:spacing w:val="1"/>
          <w:lang w:val="fr-CM"/>
        </w:rPr>
        <w:t>au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nne</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 xml:space="preserve">t </w:t>
      </w:r>
      <w:r w:rsidRPr="001562C5">
        <w:rPr>
          <w:rFonts w:ascii="Arial Narrow" w:eastAsia="Arial Narrow" w:hAnsi="Arial Narrow"/>
          <w:spacing w:val="1"/>
          <w:lang w:val="fr-CM"/>
        </w:rPr>
        <w:t>ga</w:t>
      </w:r>
      <w:r w:rsidRPr="001562C5">
        <w:rPr>
          <w:rFonts w:ascii="Arial Narrow" w:eastAsia="Arial Narrow" w:hAnsi="Arial Narrow"/>
          <w:lang w:val="fr-CM"/>
        </w:rPr>
        <w:t>r</w:t>
      </w:r>
      <w:r w:rsidRPr="001562C5">
        <w:rPr>
          <w:rFonts w:ascii="Arial Narrow" w:eastAsia="Arial Narrow" w:hAnsi="Arial Narrow"/>
          <w:spacing w:val="-2"/>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tiss</w:t>
      </w:r>
      <w:r w:rsidRPr="001562C5">
        <w:rPr>
          <w:rFonts w:ascii="Arial Narrow" w:eastAsia="Arial Narrow" w:hAnsi="Arial Narrow"/>
          <w:spacing w:val="-1"/>
          <w:lang w:val="fr-CM"/>
        </w:rPr>
        <w:t>an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e</w:t>
      </w:r>
      <w:r w:rsidRPr="001562C5">
        <w:rPr>
          <w:rFonts w:ascii="Arial Narrow" w:eastAsia="Arial Narrow" w:hAnsi="Arial Narrow"/>
          <w:lang w:val="fr-CM"/>
        </w:rPr>
        <w:t>x</w:t>
      </w:r>
      <w:r w:rsidRPr="001562C5">
        <w:rPr>
          <w:rFonts w:ascii="Arial Narrow" w:eastAsia="Arial Narrow" w:hAnsi="Arial Narrow"/>
          <w:spacing w:val="1"/>
          <w:lang w:val="fr-CM"/>
        </w:rPr>
        <w:t>é</w:t>
      </w:r>
      <w:r w:rsidRPr="001562C5">
        <w:rPr>
          <w:rFonts w:ascii="Arial Narrow" w:eastAsia="Arial Narrow" w:hAnsi="Arial Narrow"/>
          <w:spacing w:val="-2"/>
          <w:lang w:val="fr-CM"/>
        </w:rPr>
        <w:t>c</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in</w:t>
      </w:r>
      <w:r w:rsidRPr="001562C5">
        <w:rPr>
          <w:rFonts w:ascii="Arial Narrow" w:eastAsia="Arial Narrow" w:hAnsi="Arial Narrow"/>
          <w:spacing w:val="-1"/>
          <w:lang w:val="fr-CM"/>
        </w:rPr>
        <w:t>t</w:t>
      </w:r>
      <w:r w:rsidRPr="001562C5">
        <w:rPr>
          <w:rFonts w:ascii="Arial Narrow" w:eastAsia="Arial Narrow" w:hAnsi="Arial Narrow"/>
          <w:spacing w:val="1"/>
          <w:lang w:val="fr-CM"/>
        </w:rPr>
        <w:t>ég</w:t>
      </w:r>
      <w:r w:rsidRPr="001562C5">
        <w:rPr>
          <w:rFonts w:ascii="Arial Narrow" w:eastAsia="Arial Narrow" w:hAnsi="Arial Narrow"/>
          <w:lang w:val="fr-CM"/>
        </w:rPr>
        <w:t xml:space="preserve">rale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trav</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spacing w:val="7"/>
          <w:lang w:val="fr-CM"/>
        </w:rPr>
        <w:t>x</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lang w:val="fr-CM"/>
        </w:rPr>
        <w:t>s la</w:t>
      </w:r>
      <w:r w:rsidRPr="001562C5">
        <w:rPr>
          <w:rFonts w:ascii="Arial Narrow" w:eastAsia="Arial Narrow" w:hAnsi="Arial Narrow"/>
          <w:spacing w:val="1"/>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sti</w:t>
      </w:r>
      <w:r w:rsidRPr="001562C5">
        <w:rPr>
          <w:rFonts w:ascii="Arial Narrow" w:eastAsia="Arial Narrow" w:hAnsi="Arial Narrow"/>
          <w:spacing w:val="1"/>
          <w:lang w:val="fr-CM"/>
        </w:rPr>
        <w:t>pu</w:t>
      </w:r>
      <w:r w:rsidRPr="001562C5">
        <w:rPr>
          <w:rFonts w:ascii="Arial Narrow" w:eastAsia="Arial Narrow" w:hAnsi="Arial Narrow"/>
          <w:spacing w:val="-3"/>
          <w:lang w:val="fr-CM"/>
        </w:rPr>
        <w:t>l</w:t>
      </w:r>
      <w:r w:rsidRPr="001562C5">
        <w:rPr>
          <w:rFonts w:ascii="Arial Narrow" w:eastAsia="Arial Narrow" w:hAnsi="Arial Narrow"/>
          <w:spacing w:val="1"/>
          <w:lang w:val="fr-CM"/>
        </w:rPr>
        <w:t>é</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O, c</w:t>
      </w:r>
      <w:r w:rsidRPr="001562C5">
        <w:rPr>
          <w:rFonts w:ascii="Arial Narrow" w:eastAsia="Arial Narrow" w:hAnsi="Arial Narrow"/>
          <w:spacing w:val="1"/>
          <w:lang w:val="fr-CM"/>
        </w:rPr>
        <w:t>on</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é</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spacing w:val="4"/>
          <w:lang w:val="fr-CM"/>
        </w:rPr>
        <w:t>m</w:t>
      </w:r>
      <w:r w:rsidRPr="001562C5">
        <w:rPr>
          <w:rFonts w:ascii="Arial Narrow" w:eastAsia="Arial Narrow" w:hAnsi="Arial Narrow"/>
          <w:spacing w:val="6"/>
          <w:lang w:val="fr-CM"/>
        </w:rPr>
        <w:t>odè</w:t>
      </w:r>
      <w:r w:rsidRPr="001562C5">
        <w:rPr>
          <w:rFonts w:ascii="Arial Narrow" w:eastAsia="Arial Narrow" w:hAnsi="Arial Narrow"/>
          <w:spacing w:val="3"/>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f</w:t>
      </w:r>
      <w:r w:rsidRPr="001562C5">
        <w:rPr>
          <w:rFonts w:ascii="Arial Narrow" w:eastAsia="Arial Narrow" w:hAnsi="Arial Narrow"/>
          <w:spacing w:val="6"/>
          <w:lang w:val="fr-CM"/>
        </w:rPr>
        <w:t>ou</w:t>
      </w:r>
      <w:r w:rsidRPr="001562C5">
        <w:rPr>
          <w:rFonts w:ascii="Arial Narrow" w:eastAsia="Arial Narrow" w:hAnsi="Arial Narrow"/>
          <w:spacing w:val="4"/>
          <w:lang w:val="fr-CM"/>
        </w:rPr>
        <w:t>r</w:t>
      </w:r>
      <w:r w:rsidRPr="001562C5">
        <w:rPr>
          <w:rFonts w:ascii="Arial Narrow" w:eastAsia="Arial Narrow" w:hAnsi="Arial Narrow"/>
          <w:spacing w:val="7"/>
          <w:lang w:val="fr-CM"/>
        </w:rPr>
        <w:t>n</w:t>
      </w:r>
      <w:r w:rsidRPr="001562C5">
        <w:rPr>
          <w:rFonts w:ascii="Arial Narrow" w:eastAsia="Arial Narrow" w:hAnsi="Arial Narrow"/>
          <w:lang w:val="fr-CM"/>
        </w:rPr>
        <w:t xml:space="preserve">i </w:t>
      </w:r>
      <w:r w:rsidRPr="001562C5">
        <w:rPr>
          <w:rFonts w:ascii="Arial Narrow" w:eastAsia="Arial Narrow" w:hAnsi="Arial Narrow"/>
          <w:spacing w:val="6"/>
          <w:lang w:val="fr-CM"/>
        </w:rPr>
        <w:t>dan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4"/>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4"/>
          <w:lang w:val="fr-CM"/>
        </w:rPr>
        <w:t>D</w:t>
      </w:r>
      <w:r w:rsidRPr="001562C5">
        <w:rPr>
          <w:rFonts w:ascii="Arial Narrow" w:eastAsia="Arial Narrow" w:hAnsi="Arial Narrow"/>
          <w:spacing w:val="6"/>
          <w:lang w:val="fr-CM"/>
        </w:rPr>
        <w:t>o</w:t>
      </w:r>
      <w:r w:rsidRPr="001562C5">
        <w:rPr>
          <w:rFonts w:ascii="Arial Narrow" w:eastAsia="Arial Narrow" w:hAnsi="Arial Narrow"/>
          <w:spacing w:val="5"/>
          <w:lang w:val="fr-CM"/>
        </w:rPr>
        <w:t>ss</w:t>
      </w:r>
      <w:r w:rsidRPr="001562C5">
        <w:rPr>
          <w:rFonts w:ascii="Arial Narrow" w:eastAsia="Arial Narrow" w:hAnsi="Arial Narrow"/>
          <w:spacing w:val="4"/>
          <w:lang w:val="fr-CM"/>
        </w:rPr>
        <w:t>i</w:t>
      </w:r>
      <w:r w:rsidRPr="001562C5">
        <w:rPr>
          <w:rFonts w:ascii="Arial Narrow" w:eastAsia="Arial Narrow" w:hAnsi="Arial Narrow"/>
          <w:spacing w:val="7"/>
          <w:lang w:val="fr-CM"/>
        </w:rPr>
        <w:t>e</w:t>
      </w:r>
      <w:r w:rsidRPr="001562C5">
        <w:rPr>
          <w:rFonts w:ascii="Arial Narrow" w:eastAsia="Arial Narrow" w:hAnsi="Arial Narrow"/>
          <w:lang w:val="fr-CM"/>
        </w:rPr>
        <w:t xml:space="preserve">r </w:t>
      </w:r>
      <w:r w:rsidRPr="001562C5">
        <w:rPr>
          <w:rFonts w:ascii="Arial Narrow" w:eastAsia="Arial Narrow" w:hAnsi="Arial Narrow"/>
          <w:spacing w:val="6"/>
          <w:lang w:val="fr-CM"/>
        </w:rPr>
        <w:t>d</w:t>
      </w:r>
      <w:r w:rsidRPr="001562C5">
        <w:rPr>
          <w:rFonts w:ascii="Arial Narrow" w:eastAsia="Arial Narrow" w:hAnsi="Arial Narrow"/>
          <w:spacing w:val="4"/>
          <w:lang w:val="fr-CM"/>
        </w:rPr>
        <w:t>’</w:t>
      </w:r>
      <w:r w:rsidRPr="001562C5">
        <w:rPr>
          <w:rFonts w:ascii="Arial Narrow" w:eastAsia="Arial Narrow" w:hAnsi="Arial Narrow"/>
          <w:spacing w:val="5"/>
          <w:lang w:val="fr-CM"/>
        </w:rPr>
        <w:t>A</w:t>
      </w:r>
      <w:r w:rsidRPr="001562C5">
        <w:rPr>
          <w:rFonts w:ascii="Arial Narrow" w:eastAsia="Arial Narrow" w:hAnsi="Arial Narrow"/>
          <w:spacing w:val="3"/>
          <w:lang w:val="fr-CM"/>
        </w:rPr>
        <w:t>p</w:t>
      </w:r>
      <w:r w:rsidRPr="001562C5">
        <w:rPr>
          <w:rFonts w:ascii="Arial Narrow" w:eastAsia="Arial Narrow" w:hAnsi="Arial Narrow"/>
          <w:spacing w:val="6"/>
          <w:lang w:val="fr-CM"/>
        </w:rPr>
        <w:t>pe</w:t>
      </w:r>
      <w:r w:rsidRPr="001562C5">
        <w:rPr>
          <w:rFonts w:ascii="Arial Narrow" w:eastAsia="Arial Narrow" w:hAnsi="Arial Narrow"/>
          <w:lang w:val="fr-CM"/>
        </w:rPr>
        <w:t>l</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’Of</w:t>
      </w:r>
      <w:r w:rsidRPr="001562C5">
        <w:rPr>
          <w:rFonts w:ascii="Arial Narrow" w:eastAsia="Arial Narrow" w:hAnsi="Arial Narrow"/>
          <w:spacing w:val="1"/>
          <w:lang w:val="fr-CM"/>
        </w:rPr>
        <w:t>f</w:t>
      </w:r>
      <w:r w:rsidRPr="001562C5">
        <w:rPr>
          <w:rFonts w:ascii="Arial Narrow" w:eastAsia="Arial Narrow" w:hAnsi="Arial Narrow"/>
          <w:lang w:val="fr-CM"/>
        </w:rPr>
        <w:t>re</w:t>
      </w:r>
      <w:r w:rsidRPr="001562C5">
        <w:rPr>
          <w:rFonts w:ascii="Arial Narrow" w:eastAsia="Arial Narrow" w:hAnsi="Arial Narrow"/>
          <w:spacing w:val="1"/>
          <w:lang w:val="fr-CM"/>
        </w:rPr>
        <w:t>s</w:t>
      </w:r>
      <w:r w:rsidRPr="001562C5">
        <w:rPr>
          <w:rFonts w:ascii="Arial Narrow" w:eastAsia="Arial Narrow" w:hAnsi="Arial Narrow"/>
          <w:i/>
          <w:lang w:val="fr-CM"/>
        </w:rPr>
        <w:t>.</w:t>
      </w:r>
    </w:p>
    <w:p w14:paraId="3FB609B6" w14:textId="193DB2BB" w:rsidR="003C6ED3" w:rsidRPr="001562C5" w:rsidRDefault="003C6ED3" w:rsidP="00B2093A">
      <w:pPr>
        <w:spacing w:before="62"/>
        <w:jc w:val="both"/>
        <w:rPr>
          <w:rFonts w:ascii="Arial Narrow" w:eastAsia="Arial Narrow" w:hAnsi="Arial Narrow"/>
          <w:lang w:val="fr-CM"/>
        </w:rPr>
      </w:pPr>
      <w:r w:rsidRPr="001562C5">
        <w:rPr>
          <w:rFonts w:ascii="Arial Narrow" w:eastAsia="Arial Narrow" w:hAnsi="Arial Narrow"/>
          <w:spacing w:val="1"/>
          <w:lang w:val="fr-CM"/>
        </w:rPr>
        <w:t>39</w:t>
      </w:r>
      <w:r w:rsidRPr="001562C5">
        <w:rPr>
          <w:rFonts w:ascii="Arial Narrow" w:eastAsia="Arial Narrow" w:hAnsi="Arial Narrow"/>
          <w:lang w:val="fr-CM"/>
        </w:rPr>
        <w:t>.</w:t>
      </w:r>
      <w:r w:rsidRPr="001562C5">
        <w:rPr>
          <w:rFonts w:ascii="Arial Narrow" w:eastAsia="Arial Narrow" w:hAnsi="Arial Narrow"/>
          <w:spacing w:val="-1"/>
          <w:lang w:val="fr-CM"/>
        </w:rPr>
        <w:t>2</w:t>
      </w:r>
      <w:r w:rsidRPr="001562C5">
        <w:rPr>
          <w:rFonts w:ascii="Arial Narrow" w:eastAsia="Arial Narrow" w:hAnsi="Arial Narrow"/>
          <w:lang w:val="fr-CM"/>
        </w:rPr>
        <w:t>.</w:t>
      </w:r>
      <w:r w:rsidRPr="001562C5">
        <w:rPr>
          <w:rFonts w:ascii="Arial Narrow" w:eastAsia="Arial Narrow" w:hAnsi="Arial Narrow"/>
          <w:spacing w:val="-1"/>
          <w:lang w:val="fr-CM"/>
        </w:rPr>
        <w:t xml:space="preserve"> L</w:t>
      </w:r>
      <w:r w:rsidRPr="001562C5">
        <w:rPr>
          <w:rFonts w:ascii="Arial Narrow" w:eastAsia="Arial Narrow" w:hAnsi="Arial Narrow"/>
          <w:lang w:val="fr-CM"/>
        </w:rPr>
        <w:t>e c</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ne</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dé</w:t>
      </w:r>
      <w:r w:rsidRPr="001562C5">
        <w:rPr>
          <w:rFonts w:ascii="Arial Narrow" w:eastAsia="Arial Narrow" w:hAnsi="Arial Narrow"/>
          <w:lang w:val="fr-CM"/>
        </w:rPr>
        <w:t>f</w:t>
      </w:r>
      <w:r w:rsidRPr="001562C5">
        <w:rPr>
          <w:rFonts w:ascii="Arial Narrow" w:eastAsia="Arial Narrow" w:hAnsi="Arial Narrow"/>
          <w:spacing w:val="-2"/>
          <w:lang w:val="fr-CM"/>
        </w:rPr>
        <w:t>i</w:t>
      </w:r>
      <w:r w:rsidRPr="001562C5">
        <w:rPr>
          <w:rFonts w:ascii="Arial Narrow" w:eastAsia="Arial Narrow" w:hAnsi="Arial Narrow"/>
          <w:spacing w:val="1"/>
          <w:lang w:val="fr-CM"/>
        </w:rPr>
        <w:t>n</w:t>
      </w:r>
      <w:r w:rsidRPr="001562C5">
        <w:rPr>
          <w:rFonts w:ascii="Arial Narrow" w:eastAsia="Arial Narrow" w:hAnsi="Arial Narrow"/>
          <w:lang w:val="fr-CM"/>
        </w:rPr>
        <w:t>itif</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3"/>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x,</w:t>
      </w:r>
      <w:r w:rsidRPr="001562C5">
        <w:rPr>
          <w:rFonts w:ascii="Arial Narrow" w:eastAsia="Arial Narrow" w:hAnsi="Arial Narrow"/>
          <w:spacing w:val="-1"/>
          <w:lang w:val="fr-CM"/>
        </w:rPr>
        <w:t xml:space="preserve"> </w:t>
      </w:r>
      <w:r w:rsidRPr="001562C5">
        <w:rPr>
          <w:rFonts w:ascii="Arial Narrow" w:eastAsia="Arial Narrow" w:hAnsi="Arial Narrow"/>
          <w:lang w:val="fr-CM"/>
        </w:rPr>
        <w:t>fi</w:t>
      </w:r>
      <w:r w:rsidRPr="001562C5">
        <w:rPr>
          <w:rFonts w:ascii="Arial Narrow" w:eastAsia="Arial Narrow" w:hAnsi="Arial Narrow"/>
          <w:spacing w:val="-2"/>
          <w:lang w:val="fr-CM"/>
        </w:rPr>
        <w:t>x</w:t>
      </w:r>
      <w:r w:rsidRPr="001562C5">
        <w:rPr>
          <w:rFonts w:ascii="Arial Narrow" w:eastAsia="Arial Narrow" w:hAnsi="Arial Narrow"/>
          <w:lang w:val="fr-CM"/>
        </w:rPr>
        <w:t>é</w:t>
      </w:r>
      <w:r w:rsidRPr="001562C5">
        <w:rPr>
          <w:rFonts w:ascii="Arial Narrow" w:eastAsia="Arial Narrow" w:hAnsi="Arial Narrow"/>
          <w:spacing w:val="-1"/>
          <w:lang w:val="fr-CM"/>
        </w:rPr>
        <w:t xml:space="preserve"> d</w:t>
      </w:r>
      <w:r w:rsidRPr="001562C5">
        <w:rPr>
          <w:rFonts w:ascii="Arial Narrow" w:eastAsia="Arial Narrow" w:hAnsi="Arial Narrow"/>
          <w:spacing w:val="1"/>
          <w:lang w:val="fr-CM"/>
        </w:rPr>
        <w:t>an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RP</w:t>
      </w:r>
      <w:r w:rsidRPr="001562C5">
        <w:rPr>
          <w:rFonts w:ascii="Arial Narrow" w:eastAsia="Arial Narrow" w:hAnsi="Arial Narrow"/>
          <w:spacing w:val="1"/>
          <w:lang w:val="fr-CM"/>
        </w:rPr>
        <w:t>A</w:t>
      </w:r>
      <w:r w:rsidRPr="001562C5">
        <w:rPr>
          <w:rFonts w:ascii="Arial Narrow" w:eastAsia="Arial Narrow" w:hAnsi="Arial Narrow"/>
          <w:lang w:val="fr-CM"/>
        </w:rPr>
        <w:t>O,</w:t>
      </w:r>
      <w:r w:rsidRPr="001562C5">
        <w:rPr>
          <w:rFonts w:ascii="Arial Narrow" w:eastAsia="Arial Narrow" w:hAnsi="Arial Narrow"/>
          <w:spacing w:val="-2"/>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en</w:t>
      </w:r>
      <w:r w:rsidRPr="001562C5">
        <w:rPr>
          <w:rFonts w:ascii="Arial Narrow" w:eastAsia="Arial Narrow" w:hAnsi="Arial Narrow"/>
          <w:lang w:val="fr-CM"/>
        </w:rPr>
        <w:t>tre</w:t>
      </w:r>
      <w:r w:rsidRPr="001562C5">
        <w:rPr>
          <w:rFonts w:ascii="Arial Narrow" w:eastAsia="Arial Narrow" w:hAnsi="Arial Narrow"/>
          <w:spacing w:val="-3"/>
          <w:lang w:val="fr-CM"/>
        </w:rPr>
        <w:t xml:space="preserve"> </w:t>
      </w:r>
      <w:r w:rsidRPr="001562C5">
        <w:rPr>
          <w:rFonts w:ascii="Arial Narrow" w:eastAsia="Arial Narrow" w:hAnsi="Arial Narrow"/>
          <w:lang w:val="fr-CM"/>
        </w:rPr>
        <w:t>2</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5</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m</w:t>
      </w:r>
      <w:r w:rsidRPr="001562C5">
        <w:rPr>
          <w:rFonts w:ascii="Arial Narrow" w:eastAsia="Arial Narrow" w:hAnsi="Arial Narrow"/>
          <w:spacing w:val="1"/>
          <w:lang w:val="fr-CM"/>
        </w:rPr>
        <w:t>on</w:t>
      </w:r>
      <w:r w:rsidRPr="001562C5">
        <w:rPr>
          <w:rFonts w:ascii="Arial Narrow" w:eastAsia="Arial Narrow" w:hAnsi="Arial Narrow"/>
          <w:spacing w:val="-2"/>
          <w:lang w:val="fr-CM"/>
        </w:rPr>
        <w:t>t</w:t>
      </w:r>
      <w:r w:rsidRPr="001562C5">
        <w:rPr>
          <w:rFonts w:ascii="Arial Narrow" w:eastAsia="Arial Narrow" w:hAnsi="Arial Narrow"/>
          <w:spacing w:val="1"/>
          <w:lang w:val="fr-CM"/>
        </w:rPr>
        <w:t>an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31"/>
          <w:lang w:val="fr-CM"/>
        </w:rPr>
        <w:t>TT</w:t>
      </w:r>
      <w:r w:rsidRPr="001562C5">
        <w:rPr>
          <w:rFonts w:ascii="Arial Narrow" w:eastAsia="Arial Narrow" w:hAnsi="Arial Narrow"/>
          <w:spacing w:val="-10"/>
          <w:lang w:val="fr-CM"/>
        </w:rPr>
        <w:t>C</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m</w:t>
      </w:r>
      <w:r w:rsidRPr="001562C5">
        <w:rPr>
          <w:rFonts w:ascii="Arial Narrow" w:eastAsia="Arial Narrow" w:hAnsi="Arial Narrow"/>
          <w:spacing w:val="1"/>
          <w:lang w:val="fr-CM"/>
        </w:rPr>
        <w:t>a</w:t>
      </w:r>
      <w:r w:rsidRPr="001562C5">
        <w:rPr>
          <w:rFonts w:ascii="Arial Narrow" w:eastAsia="Arial Narrow" w:hAnsi="Arial Narrow"/>
          <w:lang w:val="fr-CM"/>
        </w:rPr>
        <w:t>rch</w:t>
      </w:r>
      <w:r w:rsidRPr="001562C5">
        <w:rPr>
          <w:rFonts w:ascii="Arial Narrow" w:eastAsia="Arial Narrow" w:hAnsi="Arial Narrow"/>
          <w:spacing w:val="1"/>
          <w:lang w:val="fr-CM"/>
        </w:rPr>
        <w:t>é</w:t>
      </w:r>
      <w:r w:rsidRPr="001562C5">
        <w:rPr>
          <w:rFonts w:ascii="Arial Narrow" w:eastAsia="Arial Narrow" w:hAnsi="Arial Narrow"/>
          <w:lang w:val="fr-CM"/>
        </w:rPr>
        <w:t xml:space="preserve">, </w:t>
      </w:r>
      <w:r w:rsidRPr="001562C5">
        <w:rPr>
          <w:rFonts w:ascii="Arial Narrow" w:eastAsia="Arial Narrow" w:hAnsi="Arial Narrow"/>
          <w:spacing w:val="1"/>
          <w:lang w:val="fr-CM"/>
        </w:rPr>
        <w:t>aug</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té</w:t>
      </w:r>
      <w:r w:rsidRPr="001562C5">
        <w:rPr>
          <w:rFonts w:ascii="Arial Narrow" w:eastAsia="Arial Narrow" w:hAnsi="Arial Narrow"/>
          <w:spacing w:val="3"/>
          <w:lang w:val="fr-CM"/>
        </w:rPr>
        <w:t xml:space="preserve"> </w:t>
      </w:r>
      <w:r w:rsidRPr="001562C5">
        <w:rPr>
          <w:rFonts w:ascii="Arial Narrow" w:eastAsia="Arial Narrow" w:hAnsi="Arial Narrow"/>
          <w:lang w:val="fr-CM"/>
        </w:rPr>
        <w:t>le</w:t>
      </w:r>
      <w:r w:rsidRPr="001562C5">
        <w:rPr>
          <w:rFonts w:ascii="Arial Narrow" w:eastAsia="Arial Narrow" w:hAnsi="Arial Narrow"/>
          <w:spacing w:val="5"/>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é</w:t>
      </w:r>
      <w:r w:rsidRPr="001562C5">
        <w:rPr>
          <w:rFonts w:ascii="Arial Narrow" w:eastAsia="Arial Narrow" w:hAnsi="Arial Narrow"/>
          <w:spacing w:val="-2"/>
          <w:lang w:val="fr-CM"/>
        </w:rPr>
        <w:t>c</w:t>
      </w:r>
      <w:r w:rsidRPr="001562C5">
        <w:rPr>
          <w:rFonts w:ascii="Arial Narrow" w:eastAsia="Arial Narrow" w:hAnsi="Arial Narrow"/>
          <w:spacing w:val="1"/>
          <w:lang w:val="fr-CM"/>
        </w:rPr>
        <w:t>h</w:t>
      </w:r>
      <w:r w:rsidRPr="001562C5">
        <w:rPr>
          <w:rFonts w:ascii="Arial Narrow" w:eastAsia="Arial Narrow" w:hAnsi="Arial Narrow"/>
          <w:spacing w:val="-1"/>
          <w:lang w:val="fr-CM"/>
        </w:rPr>
        <w:t>é</w:t>
      </w:r>
      <w:r w:rsidRPr="001562C5">
        <w:rPr>
          <w:rFonts w:ascii="Arial Narrow" w:eastAsia="Arial Narrow" w:hAnsi="Arial Narrow"/>
          <w:spacing w:val="1"/>
          <w:lang w:val="fr-CM"/>
        </w:rPr>
        <w:t>an</w:t>
      </w:r>
      <w:r w:rsidRPr="001562C5">
        <w:rPr>
          <w:rFonts w:ascii="Arial Narrow" w:eastAsia="Arial Narrow" w:hAnsi="Arial Narrow"/>
          <w:lang w:val="fr-CM"/>
        </w:rPr>
        <w:t xml:space="preserve">t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mo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spacing w:val="1"/>
          <w:lang w:val="fr-CM"/>
        </w:rPr>
        <w:t>na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7"/>
          <w:lang w:val="fr-CM"/>
        </w:rPr>
        <w:t>s</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peu</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ê</w:t>
      </w:r>
      <w:r w:rsidRPr="001562C5">
        <w:rPr>
          <w:rFonts w:ascii="Arial Narrow" w:eastAsia="Arial Narrow" w:hAnsi="Arial Narrow"/>
          <w:lang w:val="fr-CM"/>
        </w:rPr>
        <w:t>tre</w:t>
      </w:r>
      <w:r w:rsidRPr="001562C5">
        <w:rPr>
          <w:rFonts w:ascii="Arial Narrow" w:eastAsia="Arial Narrow" w:hAnsi="Arial Narrow"/>
          <w:spacing w:val="2"/>
          <w:lang w:val="fr-CM"/>
        </w:rPr>
        <w:t xml:space="preserve"> </w:t>
      </w:r>
      <w:r w:rsidRPr="001562C5">
        <w:rPr>
          <w:rFonts w:ascii="Arial Narrow" w:eastAsia="Arial Narrow" w:hAnsi="Arial Narrow"/>
          <w:lang w:val="fr-CM"/>
        </w:rPr>
        <w:t>rempl</w:t>
      </w:r>
      <w:r w:rsidRPr="001562C5">
        <w:rPr>
          <w:rFonts w:ascii="Arial Narrow" w:eastAsia="Arial Narrow" w:hAnsi="Arial Narrow"/>
          <w:spacing w:val="1"/>
          <w:lang w:val="fr-CM"/>
        </w:rPr>
        <w:t>a</w:t>
      </w:r>
      <w:r w:rsidRPr="001562C5">
        <w:rPr>
          <w:rFonts w:ascii="Arial Narrow" w:eastAsia="Arial Narrow" w:hAnsi="Arial Narrow"/>
          <w:spacing w:val="-2"/>
          <w:lang w:val="fr-CM"/>
        </w:rPr>
        <w:t>c</w:t>
      </w:r>
      <w:r w:rsidRPr="001562C5">
        <w:rPr>
          <w:rFonts w:ascii="Arial Narrow" w:eastAsia="Arial Narrow" w:hAnsi="Arial Narrow"/>
          <w:lang w:val="fr-CM"/>
        </w:rPr>
        <w:t>é</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4"/>
          <w:lang w:val="fr-CM"/>
        </w:rPr>
        <w:t xml:space="preserve"> </w:t>
      </w:r>
      <w:r w:rsidRPr="001562C5">
        <w:rPr>
          <w:rFonts w:ascii="Arial Narrow" w:eastAsia="Arial Narrow" w:hAnsi="Arial Narrow"/>
          <w:lang w:val="fr-CM"/>
        </w:rPr>
        <w:t xml:space="preserve">la </w:t>
      </w:r>
      <w:r w:rsidRPr="001562C5">
        <w:rPr>
          <w:rFonts w:ascii="Arial Narrow" w:eastAsia="Arial Narrow" w:hAnsi="Arial Narrow"/>
          <w:spacing w:val="1"/>
          <w:lang w:val="fr-CM"/>
        </w:rPr>
        <w:t>ga</w:t>
      </w:r>
      <w:r w:rsidRPr="001562C5">
        <w:rPr>
          <w:rFonts w:ascii="Arial Narrow" w:eastAsia="Arial Narrow" w:hAnsi="Arial Narrow"/>
          <w:lang w:val="fr-CM"/>
        </w:rPr>
        <w:t>ra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lang w:val="fr-CM"/>
        </w:rPr>
        <w:t>e</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3"/>
          <w:lang w:val="fr-CM"/>
        </w:rPr>
        <w:t>’</w:t>
      </w:r>
      <w:r w:rsidRPr="001562C5">
        <w:rPr>
          <w:rFonts w:ascii="Arial Narrow" w:eastAsia="Arial Narrow" w:hAnsi="Arial Narrow"/>
          <w:spacing w:val="1"/>
          <w:lang w:val="fr-CM"/>
        </w:rPr>
        <w:t>un</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u</w:t>
      </w:r>
      <w:r w:rsidRPr="001562C5">
        <w:rPr>
          <w:rFonts w:ascii="Arial Narrow" w:eastAsia="Arial Narrow" w:hAnsi="Arial Narrow"/>
          <w:lang w:val="fr-CM"/>
        </w:rPr>
        <w:t xml:space="preserve">n </w:t>
      </w:r>
      <w:r w:rsidRPr="001562C5">
        <w:rPr>
          <w:rFonts w:ascii="Arial Narrow" w:eastAsia="Arial Narrow" w:hAnsi="Arial Narrow"/>
          <w:spacing w:val="1"/>
          <w:lang w:val="fr-CM"/>
        </w:rPr>
        <w:t>é</w:t>
      </w:r>
      <w:r w:rsidRPr="001562C5">
        <w:rPr>
          <w:rFonts w:ascii="Arial Narrow" w:eastAsia="Arial Narrow" w:hAnsi="Arial Narrow"/>
          <w:lang w:val="fr-CM"/>
        </w:rPr>
        <w:t>t</w:t>
      </w:r>
      <w:r w:rsidRPr="001562C5">
        <w:rPr>
          <w:rFonts w:ascii="Arial Narrow" w:eastAsia="Arial Narrow" w:hAnsi="Arial Narrow"/>
          <w:spacing w:val="1"/>
          <w:lang w:val="fr-CM"/>
        </w:rPr>
        <w:t>ab</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ss</w:t>
      </w:r>
      <w:r w:rsidRPr="001562C5">
        <w:rPr>
          <w:rFonts w:ascii="Arial Narrow" w:eastAsia="Arial Narrow" w:hAnsi="Arial Narrow"/>
          <w:spacing w:val="1"/>
          <w:lang w:val="fr-CM"/>
        </w:rPr>
        <w:t>e</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b</w:t>
      </w:r>
      <w:r w:rsidRPr="001562C5">
        <w:rPr>
          <w:rFonts w:ascii="Arial Narrow" w:eastAsia="Arial Narrow" w:hAnsi="Arial Narrow"/>
          <w:spacing w:val="1"/>
          <w:lang w:val="fr-CM"/>
        </w:rPr>
        <w:t>an</w:t>
      </w:r>
      <w:r w:rsidRPr="001562C5">
        <w:rPr>
          <w:rFonts w:ascii="Arial Narrow" w:eastAsia="Arial Narrow" w:hAnsi="Arial Narrow"/>
          <w:spacing w:val="-2"/>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ag</w:t>
      </w:r>
      <w:r w:rsidRPr="001562C5">
        <w:rPr>
          <w:rFonts w:ascii="Arial Narrow" w:eastAsia="Arial Narrow" w:hAnsi="Arial Narrow"/>
          <w:spacing w:val="-3"/>
          <w:lang w:val="fr-CM"/>
        </w:rPr>
        <w:t>r</w:t>
      </w:r>
      <w:r w:rsidRPr="001562C5">
        <w:rPr>
          <w:rFonts w:ascii="Arial Narrow" w:eastAsia="Arial Narrow" w:hAnsi="Arial Narrow"/>
          <w:spacing w:val="1"/>
          <w:lang w:val="fr-CM"/>
        </w:rPr>
        <w:t>é</w:t>
      </w:r>
      <w:r w:rsidRPr="001562C5">
        <w:rPr>
          <w:rFonts w:ascii="Arial Narrow" w:eastAsia="Arial Narrow" w:hAnsi="Arial Narrow"/>
          <w:lang w:val="fr-CM"/>
        </w:rPr>
        <w:t>é</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é</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au</w:t>
      </w:r>
      <w:r w:rsidRPr="001562C5">
        <w:rPr>
          <w:rFonts w:ascii="Arial Narrow" w:eastAsia="Arial Narrow" w:hAnsi="Arial Narrow"/>
          <w:lang w:val="fr-CM"/>
        </w:rPr>
        <w:t>x t</w:t>
      </w:r>
      <w:r w:rsidRPr="001562C5">
        <w:rPr>
          <w:rFonts w:ascii="Arial Narrow" w:eastAsia="Arial Narrow" w:hAnsi="Arial Narrow"/>
          <w:spacing w:val="1"/>
          <w:lang w:val="fr-CM"/>
        </w:rPr>
        <w:t>e</w:t>
      </w:r>
      <w:r w:rsidRPr="001562C5">
        <w:rPr>
          <w:rFonts w:ascii="Arial Narrow" w:eastAsia="Arial Narrow" w:hAnsi="Arial Narrow"/>
          <w:lang w:val="fr-CM"/>
        </w:rPr>
        <w:t>x</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lang w:val="fr-CM"/>
        </w:rPr>
        <w:t>vig</w:t>
      </w:r>
      <w:r w:rsidRPr="001562C5">
        <w:rPr>
          <w:rFonts w:ascii="Arial Narrow" w:eastAsia="Arial Narrow" w:hAnsi="Arial Narrow"/>
          <w:spacing w:val="-1"/>
          <w:lang w:val="fr-CM"/>
        </w:rPr>
        <w:t>u</w:t>
      </w:r>
      <w:r w:rsidRPr="001562C5">
        <w:rPr>
          <w:rFonts w:ascii="Arial Narrow" w:eastAsia="Arial Narrow" w:hAnsi="Arial Narrow"/>
          <w:spacing w:val="1"/>
          <w:lang w:val="fr-CM"/>
        </w:rPr>
        <w:t>eu</w:t>
      </w:r>
      <w:r w:rsidRPr="001562C5">
        <w:rPr>
          <w:rFonts w:ascii="Arial Narrow" w:eastAsia="Arial Narrow" w:hAnsi="Arial Narrow"/>
          <w:lang w:val="fr-CM"/>
        </w:rPr>
        <w:t xml:space="preserve">r,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é</w:t>
      </w:r>
      <w:r w:rsidRPr="001562C5">
        <w:rPr>
          <w:rFonts w:ascii="Arial Narrow" w:eastAsia="Arial Narrow" w:hAnsi="Arial Narrow"/>
          <w:spacing w:val="-1"/>
          <w:lang w:val="fr-CM"/>
        </w:rPr>
        <w:t>m</w:t>
      </w:r>
      <w:r w:rsidRPr="001562C5">
        <w:rPr>
          <w:rFonts w:ascii="Arial Narrow" w:eastAsia="Arial Narrow" w:hAnsi="Arial Narrow"/>
          <w:lang w:val="fr-CM"/>
        </w:rPr>
        <w:t>ise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rofit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spacing w:val="-2"/>
          <w:lang w:val="fr-CM"/>
        </w:rPr>
        <w:t>î</w:t>
      </w:r>
      <w:r w:rsidRPr="001562C5">
        <w:rPr>
          <w:rFonts w:ascii="Arial Narrow" w:eastAsia="Arial Narrow" w:hAnsi="Arial Narrow"/>
          <w:lang w:val="fr-CM"/>
        </w:rPr>
        <w:t>tre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3"/>
          <w:lang w:val="fr-CM"/>
        </w:rPr>
        <w:t xml:space="preserve"> o</w:t>
      </w:r>
      <w:r w:rsidRPr="001562C5">
        <w:rPr>
          <w:rFonts w:ascii="Arial Narrow" w:eastAsia="Arial Narrow" w:hAnsi="Arial Narrow"/>
          <w:lang w:val="fr-CM"/>
        </w:rPr>
        <w:t>u</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 xml:space="preserve">r </w:t>
      </w:r>
      <w:r w:rsidRPr="001562C5">
        <w:rPr>
          <w:rFonts w:ascii="Arial Narrow" w:eastAsia="Arial Narrow" w:hAnsi="Arial Narrow"/>
          <w:spacing w:val="1"/>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 xml:space="preserve">n </w:t>
      </w:r>
      <w:r w:rsidRPr="001562C5">
        <w:rPr>
          <w:rFonts w:ascii="Arial Narrow" w:eastAsia="Arial Narrow" w:hAnsi="Arial Narrow"/>
          <w:spacing w:val="1"/>
          <w:lang w:val="fr-CM"/>
        </w:rPr>
        <w:t>pe</w:t>
      </w:r>
      <w:r w:rsidRPr="001562C5">
        <w:rPr>
          <w:rFonts w:ascii="Arial Narrow" w:eastAsia="Arial Narrow" w:hAnsi="Arial Narrow"/>
          <w:spacing w:val="-3"/>
          <w:lang w:val="fr-CM"/>
        </w:rPr>
        <w:t>r</w:t>
      </w:r>
      <w:r w:rsidRPr="001562C5">
        <w:rPr>
          <w:rFonts w:ascii="Arial Narrow" w:eastAsia="Arial Narrow" w:hAnsi="Arial Narrow"/>
          <w:lang w:val="fr-CM"/>
        </w:rPr>
        <w:t>s</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1"/>
          <w:lang w:val="fr-CM"/>
        </w:rPr>
        <w:t>da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w:t>
      </w:r>
    </w:p>
    <w:p w14:paraId="459F628F" w14:textId="77777777" w:rsidR="003C6ED3" w:rsidRPr="001562C5" w:rsidRDefault="003C6ED3" w:rsidP="00B2093A">
      <w:pPr>
        <w:spacing w:before="61"/>
        <w:jc w:val="both"/>
        <w:rPr>
          <w:rFonts w:ascii="Arial Narrow" w:eastAsia="Arial Narrow" w:hAnsi="Arial Narrow"/>
          <w:lang w:val="fr-CM"/>
        </w:rPr>
      </w:pPr>
      <w:r w:rsidRPr="001562C5">
        <w:rPr>
          <w:rFonts w:ascii="Arial Narrow" w:eastAsia="Arial Narrow" w:hAnsi="Arial Narrow"/>
          <w:spacing w:val="1"/>
          <w:lang w:val="fr-CM"/>
        </w:rPr>
        <w:t>39</w:t>
      </w:r>
      <w:r w:rsidRPr="001562C5">
        <w:rPr>
          <w:rFonts w:ascii="Arial Narrow" w:eastAsia="Arial Narrow" w:hAnsi="Arial Narrow"/>
          <w:lang w:val="fr-CM"/>
        </w:rPr>
        <w:t>.</w:t>
      </w:r>
      <w:r w:rsidRPr="001562C5">
        <w:rPr>
          <w:rFonts w:ascii="Arial Narrow" w:eastAsia="Arial Narrow" w:hAnsi="Arial Narrow"/>
          <w:spacing w:val="-1"/>
          <w:lang w:val="fr-CM"/>
        </w:rPr>
        <w:t>3</w:t>
      </w:r>
      <w:r w:rsidRPr="001562C5">
        <w:rPr>
          <w:rFonts w:ascii="Arial Narrow" w:eastAsia="Arial Narrow" w:hAnsi="Arial Narrow"/>
          <w:lang w:val="fr-CM"/>
        </w:rPr>
        <w:t>.</w:t>
      </w:r>
      <w:r w:rsidRPr="001562C5">
        <w:rPr>
          <w:rFonts w:ascii="Arial Narrow" w:eastAsia="Arial Narrow" w:hAnsi="Arial Narrow"/>
          <w:spacing w:val="1"/>
          <w:lang w:val="fr-CM"/>
        </w:rPr>
        <w:t xml:space="preserve"> Le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e</w:t>
      </w:r>
      <w:r w:rsidRPr="001562C5">
        <w:rPr>
          <w:rFonts w:ascii="Arial Narrow" w:eastAsia="Arial Narrow" w:hAnsi="Arial Narrow"/>
          <w:lang w:val="fr-CM"/>
        </w:rPr>
        <w:t>tit</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o</w:t>
      </w:r>
      <w:r w:rsidRPr="001562C5">
        <w:rPr>
          <w:rFonts w:ascii="Arial Narrow" w:eastAsia="Arial Narrow" w:hAnsi="Arial Narrow"/>
          <w:lang w:val="fr-CM"/>
        </w:rPr>
        <w:t>y</w:t>
      </w:r>
      <w:r w:rsidRPr="001562C5">
        <w:rPr>
          <w:rFonts w:ascii="Arial Narrow" w:eastAsia="Arial Narrow" w:hAnsi="Arial Narrow"/>
          <w:spacing w:val="1"/>
          <w:lang w:val="fr-CM"/>
        </w:rPr>
        <w:t>e</w:t>
      </w:r>
      <w:r w:rsidRPr="001562C5">
        <w:rPr>
          <w:rFonts w:ascii="Arial Narrow" w:eastAsia="Arial Narrow" w:hAnsi="Arial Narrow"/>
          <w:spacing w:val="-1"/>
          <w:lang w:val="fr-CM"/>
        </w:rPr>
        <w:t>nn</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3"/>
          <w:lang w:val="fr-CM"/>
        </w:rPr>
        <w:t>r</w:t>
      </w:r>
      <w:r w:rsidRPr="001562C5">
        <w:rPr>
          <w:rFonts w:ascii="Arial Narrow" w:eastAsia="Arial Narrow" w:hAnsi="Arial Narrow"/>
          <w:spacing w:val="1"/>
          <w:lang w:val="fr-CM"/>
        </w:rPr>
        <w:t>ep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s (PME) à</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ap</w:t>
      </w:r>
      <w:r w:rsidRPr="001562C5">
        <w:rPr>
          <w:rFonts w:ascii="Arial Narrow" w:eastAsia="Arial Narrow" w:hAnsi="Arial Narrow"/>
          <w:spacing w:val="-3"/>
          <w:lang w:val="fr-CM"/>
        </w:rPr>
        <w:t>i</w:t>
      </w:r>
      <w:r w:rsidRPr="001562C5">
        <w:rPr>
          <w:rFonts w:ascii="Arial Narrow" w:eastAsia="Arial Narrow" w:hAnsi="Arial Narrow"/>
          <w:lang w:val="fr-CM"/>
        </w:rPr>
        <w:t>t</w:t>
      </w:r>
      <w:r w:rsidRPr="001562C5">
        <w:rPr>
          <w:rFonts w:ascii="Arial Narrow" w:eastAsia="Arial Narrow" w:hAnsi="Arial Narrow"/>
          <w:spacing w:val="1"/>
          <w:lang w:val="fr-CM"/>
        </w:rPr>
        <w:t>au</w:t>
      </w:r>
      <w:r w:rsidRPr="001562C5">
        <w:rPr>
          <w:rFonts w:ascii="Arial Narrow" w:eastAsia="Arial Narrow" w:hAnsi="Arial Narrow"/>
          <w:lang w:val="fr-CM"/>
        </w:rPr>
        <w:t xml:space="preserve">x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d</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ig</w:t>
      </w:r>
      <w:r w:rsidRPr="001562C5">
        <w:rPr>
          <w:rFonts w:ascii="Arial Narrow" w:eastAsia="Arial Narrow" w:hAnsi="Arial Narrow"/>
          <w:spacing w:val="-1"/>
          <w:lang w:val="fr-CM"/>
        </w:rPr>
        <w:t>e</w:t>
      </w:r>
      <w:r w:rsidRPr="001562C5">
        <w:rPr>
          <w:rFonts w:ascii="Arial Narrow" w:eastAsia="Arial Narrow" w:hAnsi="Arial Narrow"/>
          <w:spacing w:val="1"/>
          <w:lang w:val="fr-CM"/>
        </w:rPr>
        <w:t>an</w:t>
      </w:r>
      <w:r w:rsidRPr="001562C5">
        <w:rPr>
          <w:rFonts w:ascii="Arial Narrow" w:eastAsia="Arial Narrow" w:hAnsi="Arial Narrow"/>
          <w:lang w:val="fr-CM"/>
        </w:rPr>
        <w:t>ts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na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x</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 xml:space="preserve">insi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o</w:t>
      </w:r>
      <w:r w:rsidRPr="001562C5">
        <w:rPr>
          <w:rFonts w:ascii="Arial Narrow" w:eastAsia="Arial Narrow" w:hAnsi="Arial Narrow"/>
          <w:spacing w:val="-3"/>
          <w:lang w:val="fr-CM"/>
        </w:rPr>
        <w:t>r</w:t>
      </w:r>
      <w:r w:rsidRPr="001562C5">
        <w:rPr>
          <w:rFonts w:ascii="Arial Narrow" w:eastAsia="Arial Narrow" w:hAnsi="Arial Narrow"/>
          <w:spacing w:val="1"/>
          <w:lang w:val="fr-CM"/>
        </w:rPr>
        <w:t>gan</w:t>
      </w:r>
      <w:r w:rsidRPr="001562C5">
        <w:rPr>
          <w:rFonts w:ascii="Arial Narrow" w:eastAsia="Arial Narrow" w:hAnsi="Arial Narrow"/>
          <w:lang w:val="fr-CM"/>
        </w:rPr>
        <w:t>is</w:t>
      </w:r>
      <w:r w:rsidRPr="001562C5">
        <w:rPr>
          <w:rFonts w:ascii="Arial Narrow" w:eastAsia="Arial Narrow" w:hAnsi="Arial Narrow"/>
          <w:spacing w:val="-2"/>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on</w:t>
      </w:r>
      <w:r w:rsidRPr="001562C5">
        <w:rPr>
          <w:rFonts w:ascii="Arial Narrow" w:eastAsia="Arial Narrow" w:hAnsi="Arial Narrow"/>
          <w:lang w:val="fr-CM"/>
        </w:rPr>
        <w:t xml:space="preserve">s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9"/>
          <w:lang w:val="fr-CM"/>
        </w:rPr>
        <w:t xml:space="preserve"> </w:t>
      </w:r>
      <w:r w:rsidRPr="001562C5">
        <w:rPr>
          <w:rFonts w:ascii="Arial Narrow" w:eastAsia="Arial Narrow" w:hAnsi="Arial Narrow"/>
          <w:lang w:val="fr-CM"/>
        </w:rPr>
        <w:t>la</w:t>
      </w:r>
      <w:r w:rsidRPr="001562C5">
        <w:rPr>
          <w:rFonts w:ascii="Arial Narrow" w:eastAsia="Arial Narrow" w:hAnsi="Arial Narrow"/>
          <w:spacing w:val="18"/>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ci</w:t>
      </w:r>
      <w:r w:rsidRPr="001562C5">
        <w:rPr>
          <w:rFonts w:ascii="Arial Narrow" w:eastAsia="Arial Narrow" w:hAnsi="Arial Narrow"/>
          <w:spacing w:val="-2"/>
          <w:lang w:val="fr-CM"/>
        </w:rPr>
        <w:t>é</w:t>
      </w:r>
      <w:r w:rsidRPr="001562C5">
        <w:rPr>
          <w:rFonts w:ascii="Arial Narrow" w:eastAsia="Arial Narrow" w:hAnsi="Arial Narrow"/>
          <w:lang w:val="fr-CM"/>
        </w:rPr>
        <w:t>té</w:t>
      </w:r>
      <w:r w:rsidRPr="001562C5">
        <w:rPr>
          <w:rFonts w:ascii="Arial Narrow" w:eastAsia="Arial Narrow" w:hAnsi="Arial Narrow"/>
          <w:spacing w:val="19"/>
          <w:lang w:val="fr-CM"/>
        </w:rPr>
        <w:t xml:space="preserve"> </w:t>
      </w:r>
      <w:r w:rsidRPr="001562C5">
        <w:rPr>
          <w:rFonts w:ascii="Arial Narrow" w:eastAsia="Arial Narrow" w:hAnsi="Arial Narrow"/>
          <w:lang w:val="fr-CM"/>
        </w:rPr>
        <w:t>civ</w:t>
      </w:r>
      <w:r w:rsidRPr="001562C5">
        <w:rPr>
          <w:rFonts w:ascii="Arial Narrow" w:eastAsia="Arial Narrow" w:hAnsi="Arial Narrow"/>
          <w:spacing w:val="-1"/>
          <w:lang w:val="fr-CM"/>
        </w:rPr>
        <w:t>i</w:t>
      </w:r>
      <w:r w:rsidRPr="001562C5">
        <w:rPr>
          <w:rFonts w:ascii="Arial Narrow" w:eastAsia="Arial Narrow" w:hAnsi="Arial Narrow"/>
          <w:lang w:val="fr-CM"/>
        </w:rPr>
        <w:t>le</w:t>
      </w:r>
      <w:r w:rsidRPr="001562C5">
        <w:rPr>
          <w:rFonts w:ascii="Arial Narrow" w:eastAsia="Arial Narrow" w:hAnsi="Arial Narrow"/>
          <w:spacing w:val="2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e</w:t>
      </w:r>
      <w:r w:rsidRPr="001562C5">
        <w:rPr>
          <w:rFonts w:ascii="Arial Narrow" w:eastAsia="Arial Narrow" w:hAnsi="Arial Narrow"/>
          <w:spacing w:val="1"/>
          <w:lang w:val="fr-CM"/>
        </w:rPr>
        <w:t>u</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6"/>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ro</w:t>
      </w:r>
      <w:r w:rsidRPr="001562C5">
        <w:rPr>
          <w:rFonts w:ascii="Arial Narrow" w:eastAsia="Arial Narrow" w:hAnsi="Arial Narrow"/>
          <w:spacing w:val="1"/>
          <w:lang w:val="fr-CM"/>
        </w:rPr>
        <w:t>du</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21"/>
          <w:lang w:val="fr-CM"/>
        </w:rPr>
        <w:t xml:space="preserve"> </w:t>
      </w:r>
      <w:r w:rsidRPr="001562C5">
        <w:rPr>
          <w:rFonts w:ascii="Arial Narrow" w:eastAsia="Arial Narrow" w:hAnsi="Arial Narrow"/>
          <w:lang w:val="fr-CM"/>
        </w:rPr>
        <w:t>à</w:t>
      </w:r>
      <w:r w:rsidRPr="001562C5">
        <w:rPr>
          <w:rFonts w:ascii="Arial Narrow" w:eastAsia="Arial Narrow" w:hAnsi="Arial Narrow"/>
          <w:spacing w:val="19"/>
          <w:lang w:val="fr-CM"/>
        </w:rPr>
        <w:t xml:space="preserve"> </w:t>
      </w:r>
      <w:r w:rsidRPr="001562C5">
        <w:rPr>
          <w:rFonts w:ascii="Arial Narrow" w:eastAsia="Arial Narrow" w:hAnsi="Arial Narrow"/>
          <w:lang w:val="fr-CM"/>
        </w:rPr>
        <w:t>la</w:t>
      </w:r>
      <w:r w:rsidRPr="001562C5">
        <w:rPr>
          <w:rFonts w:ascii="Arial Narrow" w:eastAsia="Arial Narrow" w:hAnsi="Arial Narrow"/>
          <w:spacing w:val="17"/>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lace</w:t>
      </w:r>
      <w:r w:rsidRPr="001562C5">
        <w:rPr>
          <w:rFonts w:ascii="Arial Narrow" w:eastAsia="Arial Narrow" w:hAnsi="Arial Narrow"/>
          <w:spacing w:val="17"/>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9"/>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au</w:t>
      </w:r>
      <w:r w:rsidRPr="001562C5">
        <w:rPr>
          <w:rFonts w:ascii="Arial Narrow" w:eastAsia="Arial Narrow" w:hAnsi="Arial Narrow"/>
          <w:lang w:val="fr-CM"/>
        </w:rPr>
        <w:t>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2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it</w:t>
      </w:r>
      <w:r w:rsidRPr="001562C5">
        <w:rPr>
          <w:rFonts w:ascii="Arial Narrow" w:eastAsia="Arial Narrow" w:hAnsi="Arial Narrow"/>
          <w:spacing w:val="18"/>
          <w:lang w:val="fr-CM"/>
        </w:rPr>
        <w:t xml:space="preserve"> </w:t>
      </w:r>
      <w:r w:rsidRPr="001562C5">
        <w:rPr>
          <w:rFonts w:ascii="Arial Narrow" w:eastAsia="Arial Narrow" w:hAnsi="Arial Narrow"/>
          <w:spacing w:val="1"/>
          <w:lang w:val="fr-CM"/>
        </w:rPr>
        <w:t>u</w:t>
      </w:r>
      <w:r w:rsidRPr="001562C5">
        <w:rPr>
          <w:rFonts w:ascii="Arial Narrow" w:eastAsia="Arial Narrow" w:hAnsi="Arial Narrow"/>
          <w:lang w:val="fr-CM"/>
        </w:rPr>
        <w:t>n</w:t>
      </w:r>
      <w:r w:rsidRPr="001562C5">
        <w:rPr>
          <w:rFonts w:ascii="Arial Narrow" w:eastAsia="Arial Narrow" w:hAnsi="Arial Narrow"/>
          <w:spacing w:val="19"/>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hè</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16"/>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rtifié,</w:t>
      </w:r>
      <w:r w:rsidRPr="001562C5">
        <w:rPr>
          <w:rFonts w:ascii="Arial Narrow" w:eastAsia="Arial Narrow" w:hAnsi="Arial Narrow"/>
          <w:spacing w:val="18"/>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it</w:t>
      </w:r>
      <w:r w:rsidRPr="001562C5">
        <w:rPr>
          <w:rFonts w:ascii="Arial Narrow" w:eastAsia="Arial Narrow" w:hAnsi="Arial Narrow"/>
          <w:spacing w:val="21"/>
          <w:lang w:val="fr-CM"/>
        </w:rPr>
        <w:t xml:space="preserve"> </w:t>
      </w:r>
      <w:r w:rsidRPr="001562C5">
        <w:rPr>
          <w:rFonts w:ascii="Arial Narrow" w:eastAsia="Arial Narrow" w:hAnsi="Arial Narrow"/>
          <w:spacing w:val="-9"/>
          <w:lang w:val="fr-CM"/>
        </w:rPr>
        <w:t>u</w:t>
      </w:r>
      <w:r w:rsidRPr="001562C5">
        <w:rPr>
          <w:rFonts w:ascii="Arial Narrow" w:eastAsia="Arial Narrow" w:hAnsi="Arial Narrow"/>
          <w:lang w:val="fr-CM"/>
        </w:rPr>
        <w:t xml:space="preserve">n </w:t>
      </w:r>
      <w:r w:rsidRPr="001562C5">
        <w:rPr>
          <w:rFonts w:ascii="Arial Narrow" w:eastAsia="Arial Narrow" w:hAnsi="Arial Narrow"/>
          <w:spacing w:val="-10"/>
          <w:lang w:val="fr-CM"/>
        </w:rPr>
        <w:t>c</w:t>
      </w:r>
      <w:r w:rsidRPr="001562C5">
        <w:rPr>
          <w:rFonts w:ascii="Arial Narrow" w:eastAsia="Arial Narrow" w:hAnsi="Arial Narrow"/>
          <w:spacing w:val="-9"/>
          <w:lang w:val="fr-CM"/>
        </w:rPr>
        <w:t>h</w:t>
      </w:r>
      <w:r w:rsidRPr="001562C5">
        <w:rPr>
          <w:rFonts w:ascii="Arial Narrow" w:eastAsia="Arial Narrow" w:hAnsi="Arial Narrow"/>
          <w:spacing w:val="-6"/>
          <w:lang w:val="fr-CM"/>
        </w:rPr>
        <w:t>è</w:t>
      </w:r>
      <w:r w:rsidRPr="001562C5">
        <w:rPr>
          <w:rFonts w:ascii="Arial Narrow" w:eastAsia="Arial Narrow" w:hAnsi="Arial Narrow"/>
          <w:spacing w:val="-9"/>
          <w:lang w:val="fr-CM"/>
        </w:rPr>
        <w:t>qu</w:t>
      </w:r>
      <w:r w:rsidRPr="001562C5">
        <w:rPr>
          <w:rFonts w:ascii="Arial Narrow" w:eastAsia="Arial Narrow" w:hAnsi="Arial Narrow"/>
          <w:lang w:val="fr-CM"/>
        </w:rPr>
        <w:t xml:space="preserve">e </w:t>
      </w:r>
      <w:r w:rsidRPr="001562C5">
        <w:rPr>
          <w:rFonts w:ascii="Arial Narrow" w:eastAsia="Arial Narrow" w:hAnsi="Arial Narrow"/>
          <w:spacing w:val="-9"/>
          <w:lang w:val="fr-CM"/>
        </w:rPr>
        <w:t>d</w:t>
      </w:r>
      <w:r w:rsidRPr="001562C5">
        <w:rPr>
          <w:rFonts w:ascii="Arial Narrow" w:eastAsia="Arial Narrow" w:hAnsi="Arial Narrow"/>
          <w:lang w:val="fr-CM"/>
        </w:rPr>
        <w:t xml:space="preserve">e </w:t>
      </w:r>
      <w:r w:rsidRPr="001562C5">
        <w:rPr>
          <w:rFonts w:ascii="Arial Narrow" w:eastAsia="Arial Narrow" w:hAnsi="Arial Narrow"/>
          <w:spacing w:val="-6"/>
          <w:lang w:val="fr-CM"/>
        </w:rPr>
        <w:t>b</w:t>
      </w:r>
      <w:r w:rsidRPr="001562C5">
        <w:rPr>
          <w:rFonts w:ascii="Arial Narrow" w:eastAsia="Arial Narrow" w:hAnsi="Arial Narrow"/>
          <w:spacing w:val="-9"/>
          <w:lang w:val="fr-CM"/>
        </w:rPr>
        <w:t>anq</w:t>
      </w:r>
      <w:r w:rsidRPr="001562C5">
        <w:rPr>
          <w:rFonts w:ascii="Arial Narrow" w:eastAsia="Arial Narrow" w:hAnsi="Arial Narrow"/>
          <w:spacing w:val="-6"/>
          <w:lang w:val="fr-CM"/>
        </w:rPr>
        <w:t>u</w:t>
      </w:r>
      <w:r w:rsidRPr="001562C5">
        <w:rPr>
          <w:rFonts w:ascii="Arial Narrow" w:eastAsia="Arial Narrow" w:hAnsi="Arial Narrow"/>
          <w:spacing w:val="-9"/>
          <w:lang w:val="fr-CM"/>
        </w:rPr>
        <w:t>e</w:t>
      </w:r>
      <w:r w:rsidRPr="001562C5">
        <w:rPr>
          <w:rFonts w:ascii="Arial Narrow" w:eastAsia="Arial Narrow" w:hAnsi="Arial Narrow"/>
          <w:lang w:val="fr-CM"/>
        </w:rPr>
        <w:t>,</w:t>
      </w:r>
      <w:r w:rsidRPr="001562C5">
        <w:rPr>
          <w:rFonts w:ascii="Arial Narrow" w:eastAsia="Arial Narrow" w:hAnsi="Arial Narrow"/>
          <w:spacing w:val="-11"/>
          <w:lang w:val="fr-CM"/>
        </w:rPr>
        <w:t xml:space="preserve"> </w:t>
      </w:r>
      <w:r w:rsidRPr="001562C5">
        <w:rPr>
          <w:rFonts w:ascii="Arial Narrow" w:eastAsia="Arial Narrow" w:hAnsi="Arial Narrow"/>
          <w:spacing w:val="-10"/>
          <w:lang w:val="fr-CM"/>
        </w:rPr>
        <w:t>s</w:t>
      </w:r>
      <w:r w:rsidRPr="001562C5">
        <w:rPr>
          <w:rFonts w:ascii="Arial Narrow" w:eastAsia="Arial Narrow" w:hAnsi="Arial Narrow"/>
          <w:spacing w:val="-6"/>
          <w:lang w:val="fr-CM"/>
        </w:rPr>
        <w:t>o</w:t>
      </w:r>
      <w:r w:rsidRPr="001562C5">
        <w:rPr>
          <w:rFonts w:ascii="Arial Narrow" w:eastAsia="Arial Narrow" w:hAnsi="Arial Narrow"/>
          <w:spacing w:val="-10"/>
          <w:lang w:val="fr-CM"/>
        </w:rPr>
        <w:t>i</w:t>
      </w:r>
      <w:r w:rsidRPr="001562C5">
        <w:rPr>
          <w:rFonts w:ascii="Arial Narrow" w:eastAsia="Arial Narrow" w:hAnsi="Arial Narrow"/>
          <w:lang w:val="fr-CM"/>
        </w:rPr>
        <w:t>t</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un</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h</w:t>
      </w:r>
      <w:r w:rsidRPr="001562C5">
        <w:rPr>
          <w:rFonts w:ascii="Arial Narrow" w:eastAsia="Arial Narrow" w:hAnsi="Arial Narrow"/>
          <w:spacing w:val="2"/>
          <w:lang w:val="fr-CM"/>
        </w:rPr>
        <w:t>y</w:t>
      </w:r>
      <w:r w:rsidRPr="001562C5">
        <w:rPr>
          <w:rFonts w:ascii="Arial Narrow" w:eastAsia="Arial Narrow" w:hAnsi="Arial Narrow"/>
          <w:spacing w:val="1"/>
          <w:lang w:val="fr-CM"/>
        </w:rPr>
        <w:t>p</w:t>
      </w:r>
      <w:r w:rsidRPr="001562C5">
        <w:rPr>
          <w:rFonts w:ascii="Arial Narrow" w:eastAsia="Arial Narrow" w:hAnsi="Arial Narrow"/>
          <w:spacing w:val="3"/>
          <w:lang w:val="fr-CM"/>
        </w:rPr>
        <w:t>o</w:t>
      </w:r>
      <w:r w:rsidRPr="001562C5">
        <w:rPr>
          <w:rFonts w:ascii="Arial Narrow" w:eastAsia="Arial Narrow" w:hAnsi="Arial Narrow"/>
          <w:lang w:val="fr-CM"/>
        </w:rPr>
        <w:t>t</w:t>
      </w:r>
      <w:r w:rsidRPr="001562C5">
        <w:rPr>
          <w:rFonts w:ascii="Arial Narrow" w:eastAsia="Arial Narrow" w:hAnsi="Arial Narrow"/>
          <w:spacing w:val="4"/>
          <w:lang w:val="fr-CM"/>
        </w:rPr>
        <w:t>h</w:t>
      </w:r>
      <w:r w:rsidRPr="001562C5">
        <w:rPr>
          <w:rFonts w:ascii="Arial Narrow" w:eastAsia="Arial Narrow" w:hAnsi="Arial Narrow"/>
          <w:spacing w:val="1"/>
          <w:lang w:val="fr-CM"/>
        </w:rPr>
        <w:t>è</w:t>
      </w:r>
      <w:r w:rsidRPr="001562C5">
        <w:rPr>
          <w:rFonts w:ascii="Arial Narrow" w:eastAsia="Arial Narrow" w:hAnsi="Arial Narrow"/>
          <w:spacing w:val="3"/>
          <w:lang w:val="fr-CM"/>
        </w:rPr>
        <w:t>qu</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l</w:t>
      </w:r>
      <w:r w:rsidRPr="001562C5">
        <w:rPr>
          <w:rFonts w:ascii="Arial Narrow" w:eastAsia="Arial Narrow" w:hAnsi="Arial Narrow"/>
          <w:spacing w:val="3"/>
          <w:lang w:val="fr-CM"/>
        </w:rPr>
        <w:t>é</w:t>
      </w:r>
      <w:r w:rsidRPr="001562C5">
        <w:rPr>
          <w:rFonts w:ascii="Arial Narrow" w:eastAsia="Arial Narrow" w:hAnsi="Arial Narrow"/>
          <w:spacing w:val="1"/>
          <w:lang w:val="fr-CM"/>
        </w:rPr>
        <w:t>g</w:t>
      </w:r>
      <w:r w:rsidRPr="001562C5">
        <w:rPr>
          <w:rFonts w:ascii="Arial Narrow" w:eastAsia="Arial Narrow" w:hAnsi="Arial Narrow"/>
          <w:spacing w:val="3"/>
          <w:lang w:val="fr-CM"/>
        </w:rPr>
        <w:t>a</w:t>
      </w:r>
      <w:r w:rsidRPr="001562C5">
        <w:rPr>
          <w:rFonts w:ascii="Arial Narrow" w:eastAsia="Arial Narrow" w:hAnsi="Arial Narrow"/>
          <w:spacing w:val="2"/>
          <w:lang w:val="fr-CM"/>
        </w:rPr>
        <w:t>l</w:t>
      </w:r>
      <w:r w:rsidRPr="001562C5">
        <w:rPr>
          <w:rFonts w:ascii="Arial Narrow" w:eastAsia="Arial Narrow" w:hAnsi="Arial Narrow"/>
          <w:spacing w:val="5"/>
          <w:lang w:val="fr-CM"/>
        </w:rPr>
        <w:t>e</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3"/>
          <w:lang w:val="fr-CM"/>
        </w:rPr>
        <w:t>o</w:t>
      </w:r>
      <w:r w:rsidRPr="001562C5">
        <w:rPr>
          <w:rFonts w:ascii="Arial Narrow" w:eastAsia="Arial Narrow" w:hAnsi="Arial Narrow"/>
          <w:spacing w:val="2"/>
          <w:lang w:val="fr-CM"/>
        </w:rPr>
        <w:t>i</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u</w:t>
      </w:r>
      <w:r w:rsidRPr="001562C5">
        <w:rPr>
          <w:rFonts w:ascii="Arial Narrow" w:eastAsia="Arial Narrow" w:hAnsi="Arial Narrow"/>
          <w:spacing w:val="3"/>
          <w:lang w:val="fr-CM"/>
        </w:rPr>
        <w:t>n</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c</w:t>
      </w:r>
      <w:r w:rsidRPr="001562C5">
        <w:rPr>
          <w:rFonts w:ascii="Arial Narrow" w:eastAsia="Arial Narrow" w:hAnsi="Arial Narrow"/>
          <w:spacing w:val="3"/>
          <w:lang w:val="fr-CM"/>
        </w:rPr>
        <w:t>a</w:t>
      </w:r>
      <w:r w:rsidRPr="001562C5">
        <w:rPr>
          <w:rFonts w:ascii="Arial Narrow" w:eastAsia="Arial Narrow" w:hAnsi="Arial Narrow"/>
          <w:spacing w:val="1"/>
          <w:lang w:val="fr-CM"/>
        </w:rPr>
        <w:t>u</w:t>
      </w:r>
      <w:r w:rsidRPr="001562C5">
        <w:rPr>
          <w:rFonts w:ascii="Arial Narrow" w:eastAsia="Arial Narrow" w:hAnsi="Arial Narrow"/>
          <w:spacing w:val="3"/>
          <w:lang w:val="fr-CM"/>
        </w:rPr>
        <w:t>t</w:t>
      </w:r>
      <w:r w:rsidRPr="001562C5">
        <w:rPr>
          <w:rFonts w:ascii="Arial Narrow" w:eastAsia="Arial Narrow" w:hAnsi="Arial Narrow"/>
          <w:spacing w:val="2"/>
          <w:lang w:val="fr-CM"/>
        </w:rPr>
        <w:t>io</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3"/>
          <w:lang w:val="fr-CM"/>
        </w:rPr>
        <w:t>d</w:t>
      </w:r>
      <w:r w:rsidRPr="001562C5">
        <w:rPr>
          <w:rFonts w:ascii="Arial Narrow" w:eastAsia="Arial Narrow" w:hAnsi="Arial Narrow"/>
          <w:lang w:val="fr-CM"/>
        </w:rPr>
        <w:t>’</w:t>
      </w:r>
      <w:r w:rsidRPr="001562C5">
        <w:rPr>
          <w:rFonts w:ascii="Arial Narrow" w:eastAsia="Arial Narrow" w:hAnsi="Arial Narrow"/>
          <w:spacing w:val="3"/>
          <w:lang w:val="fr-CM"/>
        </w:rPr>
        <w:t>u</w:t>
      </w:r>
      <w:r w:rsidRPr="001562C5">
        <w:rPr>
          <w:rFonts w:ascii="Arial Narrow" w:eastAsia="Arial Narrow" w:hAnsi="Arial Narrow"/>
          <w:lang w:val="fr-CM"/>
        </w:rPr>
        <w:t>n</w:t>
      </w:r>
      <w:r w:rsidRPr="001562C5">
        <w:rPr>
          <w:rFonts w:ascii="Arial Narrow" w:eastAsia="Arial Narrow" w:hAnsi="Arial Narrow"/>
          <w:spacing w:val="10"/>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t</w:t>
      </w:r>
      <w:r w:rsidRPr="001562C5">
        <w:rPr>
          <w:rFonts w:ascii="Arial Narrow" w:eastAsia="Arial Narrow" w:hAnsi="Arial Narrow"/>
          <w:spacing w:val="1"/>
          <w:lang w:val="fr-CM"/>
        </w:rPr>
        <w:t>ab</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ss</w:t>
      </w:r>
      <w:r w:rsidRPr="001562C5">
        <w:rPr>
          <w:rFonts w:ascii="Arial Narrow" w:eastAsia="Arial Narrow" w:hAnsi="Arial Narrow"/>
          <w:spacing w:val="1"/>
          <w:lang w:val="fr-CM"/>
        </w:rPr>
        <w:t>e</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b</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1"/>
          <w:lang w:val="fr-CM"/>
        </w:rPr>
        <w:t xml:space="preserve"> o</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’un</w:t>
      </w:r>
      <w:r w:rsidRPr="001562C5">
        <w:rPr>
          <w:rFonts w:ascii="Arial Narrow" w:eastAsia="Arial Narrow" w:hAnsi="Arial Narrow"/>
          <w:spacing w:val="1"/>
          <w:lang w:val="fr-CM"/>
        </w:rPr>
        <w:t xml:space="preserve"> o</w:t>
      </w:r>
      <w:r w:rsidRPr="001562C5">
        <w:rPr>
          <w:rFonts w:ascii="Arial Narrow" w:eastAsia="Arial Narrow" w:hAnsi="Arial Narrow"/>
          <w:lang w:val="fr-CM"/>
        </w:rPr>
        <w:t>rg</w:t>
      </w:r>
      <w:r w:rsidRPr="001562C5">
        <w:rPr>
          <w:rFonts w:ascii="Arial Narrow" w:eastAsia="Arial Narrow" w:hAnsi="Arial Narrow"/>
          <w:spacing w:val="1"/>
          <w:lang w:val="fr-CM"/>
        </w:rPr>
        <w:t>an</w:t>
      </w:r>
      <w:r w:rsidRPr="001562C5">
        <w:rPr>
          <w:rFonts w:ascii="Arial Narrow" w:eastAsia="Arial Narrow" w:hAnsi="Arial Narrow"/>
          <w:lang w:val="fr-CM"/>
        </w:rPr>
        <w:t>is</w:t>
      </w:r>
      <w:r w:rsidRPr="001562C5">
        <w:rPr>
          <w:rFonts w:ascii="Arial Narrow" w:eastAsia="Arial Narrow" w:hAnsi="Arial Narrow"/>
          <w:spacing w:val="-1"/>
          <w:lang w:val="fr-CM"/>
        </w:rPr>
        <w:t>m</w:t>
      </w:r>
      <w:r w:rsidRPr="001562C5">
        <w:rPr>
          <w:rFonts w:ascii="Arial Narrow" w:eastAsia="Arial Narrow" w:hAnsi="Arial Narrow"/>
          <w:lang w:val="fr-CM"/>
        </w:rPr>
        <w:t>e</w:t>
      </w:r>
      <w:r w:rsidRPr="001562C5">
        <w:rPr>
          <w:rFonts w:ascii="Arial Narrow" w:eastAsia="Arial Narrow" w:hAnsi="Arial Narrow"/>
          <w:spacing w:val="9"/>
          <w:lang w:val="fr-CM"/>
        </w:rPr>
        <w:t xml:space="preserve"> </w:t>
      </w:r>
      <w:r w:rsidRPr="001562C5">
        <w:rPr>
          <w:rFonts w:ascii="Arial Narrow" w:eastAsia="Arial Narrow" w:hAnsi="Arial Narrow"/>
          <w:spacing w:val="5"/>
          <w:lang w:val="fr-CM"/>
        </w:rPr>
        <w:t>f</w:t>
      </w:r>
      <w:r w:rsidRPr="001562C5">
        <w:rPr>
          <w:rFonts w:ascii="Arial Narrow" w:eastAsia="Arial Narrow" w:hAnsi="Arial Narrow"/>
          <w:spacing w:val="4"/>
          <w:lang w:val="fr-CM"/>
        </w:rPr>
        <w:t>i</w:t>
      </w:r>
      <w:r w:rsidRPr="001562C5">
        <w:rPr>
          <w:rFonts w:ascii="Arial Narrow" w:eastAsia="Arial Narrow" w:hAnsi="Arial Narrow"/>
          <w:spacing w:val="6"/>
          <w:lang w:val="fr-CM"/>
        </w:rPr>
        <w:t>n</w:t>
      </w:r>
      <w:r w:rsidRPr="001562C5">
        <w:rPr>
          <w:rFonts w:ascii="Arial Narrow" w:eastAsia="Arial Narrow" w:hAnsi="Arial Narrow"/>
          <w:spacing w:val="3"/>
          <w:lang w:val="fr-CM"/>
        </w:rPr>
        <w:t>a</w:t>
      </w:r>
      <w:r w:rsidRPr="001562C5">
        <w:rPr>
          <w:rFonts w:ascii="Arial Narrow" w:eastAsia="Arial Narrow" w:hAnsi="Arial Narrow"/>
          <w:spacing w:val="6"/>
          <w:lang w:val="fr-CM"/>
        </w:rPr>
        <w:t>n</w:t>
      </w:r>
      <w:r w:rsidRPr="001562C5">
        <w:rPr>
          <w:rFonts w:ascii="Arial Narrow" w:eastAsia="Arial Narrow" w:hAnsi="Arial Narrow"/>
          <w:spacing w:val="5"/>
          <w:lang w:val="fr-CM"/>
        </w:rPr>
        <w:t>c</w:t>
      </w:r>
      <w:r w:rsidRPr="001562C5">
        <w:rPr>
          <w:rFonts w:ascii="Arial Narrow" w:eastAsia="Arial Narrow" w:hAnsi="Arial Narrow"/>
          <w:spacing w:val="4"/>
          <w:lang w:val="fr-CM"/>
        </w:rPr>
        <w:t>i</w:t>
      </w:r>
      <w:r w:rsidRPr="001562C5">
        <w:rPr>
          <w:rFonts w:ascii="Arial Narrow" w:eastAsia="Arial Narrow" w:hAnsi="Arial Narrow"/>
          <w:spacing w:val="5"/>
          <w:lang w:val="fr-CM"/>
        </w:rPr>
        <w:t>e</w:t>
      </w:r>
      <w:r w:rsidRPr="001562C5">
        <w:rPr>
          <w:rFonts w:ascii="Arial Narrow" w:eastAsia="Arial Narrow" w:hAnsi="Arial Narrow"/>
          <w:lang w:val="fr-CM"/>
        </w:rPr>
        <w:t xml:space="preserve">r </w:t>
      </w:r>
      <w:r w:rsidRPr="001562C5">
        <w:rPr>
          <w:rFonts w:ascii="Arial Narrow" w:eastAsia="Arial Narrow" w:hAnsi="Arial Narrow"/>
          <w:spacing w:val="6"/>
          <w:lang w:val="fr-CM"/>
        </w:rPr>
        <w:t>ag</w:t>
      </w:r>
      <w:r w:rsidRPr="001562C5">
        <w:rPr>
          <w:rFonts w:ascii="Arial Narrow" w:eastAsia="Arial Narrow" w:hAnsi="Arial Narrow"/>
          <w:spacing w:val="4"/>
          <w:lang w:val="fr-CM"/>
        </w:rPr>
        <w:t>r</w:t>
      </w:r>
      <w:r w:rsidRPr="001562C5">
        <w:rPr>
          <w:rFonts w:ascii="Arial Narrow" w:eastAsia="Arial Narrow" w:hAnsi="Arial Narrow"/>
          <w:spacing w:val="7"/>
          <w:lang w:val="fr-CM"/>
        </w:rPr>
        <w:t>é</w:t>
      </w:r>
      <w:r w:rsidRPr="001562C5">
        <w:rPr>
          <w:rFonts w:ascii="Arial Narrow" w:eastAsia="Arial Narrow" w:hAnsi="Arial Narrow"/>
          <w:lang w:val="fr-CM"/>
        </w:rPr>
        <w:t>é</w:t>
      </w:r>
      <w:r w:rsidRPr="001562C5">
        <w:rPr>
          <w:rFonts w:ascii="Arial Narrow" w:eastAsia="Arial Narrow" w:hAnsi="Arial Narrow"/>
          <w:spacing w:val="1"/>
          <w:lang w:val="fr-CM"/>
        </w:rPr>
        <w:t xml:space="preserve"> </w:t>
      </w:r>
      <w:r w:rsidRPr="001562C5">
        <w:rPr>
          <w:rFonts w:ascii="Arial Narrow" w:eastAsia="Arial Narrow" w:hAnsi="Arial Narrow"/>
          <w:spacing w:val="-22"/>
          <w:lang w:val="fr-CM"/>
        </w:rPr>
        <w:t>c</w:t>
      </w:r>
      <w:r w:rsidRPr="001562C5">
        <w:rPr>
          <w:rFonts w:ascii="Arial Narrow" w:eastAsia="Arial Narrow" w:hAnsi="Arial Narrow"/>
          <w:spacing w:val="6"/>
          <w:lang w:val="fr-CM"/>
        </w:rPr>
        <w:t>on</w:t>
      </w:r>
      <w:r w:rsidRPr="001562C5">
        <w:rPr>
          <w:rFonts w:ascii="Arial Narrow" w:eastAsia="Arial Narrow" w:hAnsi="Arial Narrow"/>
          <w:spacing w:val="5"/>
          <w:lang w:val="fr-CM"/>
        </w:rPr>
        <w:t>f</w:t>
      </w:r>
      <w:r w:rsidRPr="001562C5">
        <w:rPr>
          <w:rFonts w:ascii="Arial Narrow" w:eastAsia="Arial Narrow" w:hAnsi="Arial Narrow"/>
          <w:spacing w:val="6"/>
          <w:lang w:val="fr-CM"/>
        </w:rPr>
        <w:t>o</w:t>
      </w:r>
      <w:r w:rsidRPr="001562C5">
        <w:rPr>
          <w:rFonts w:ascii="Arial Narrow" w:eastAsia="Arial Narrow" w:hAnsi="Arial Narrow"/>
          <w:spacing w:val="5"/>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é</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x</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xt</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vig</w:t>
      </w:r>
      <w:r w:rsidRPr="001562C5">
        <w:rPr>
          <w:rFonts w:ascii="Arial Narrow" w:eastAsia="Arial Narrow" w:hAnsi="Arial Narrow"/>
          <w:spacing w:val="-1"/>
          <w:lang w:val="fr-CM"/>
        </w:rPr>
        <w:t>u</w:t>
      </w:r>
      <w:r w:rsidRPr="001562C5">
        <w:rPr>
          <w:rFonts w:ascii="Arial Narrow" w:eastAsia="Arial Narrow" w:hAnsi="Arial Narrow"/>
          <w:spacing w:val="1"/>
          <w:lang w:val="fr-CM"/>
        </w:rPr>
        <w:t>eu</w:t>
      </w:r>
      <w:r w:rsidRPr="001562C5">
        <w:rPr>
          <w:rFonts w:ascii="Arial Narrow" w:eastAsia="Arial Narrow" w:hAnsi="Arial Narrow"/>
          <w:lang w:val="fr-CM"/>
        </w:rPr>
        <w:t>r.</w:t>
      </w:r>
    </w:p>
    <w:p w14:paraId="0E94E0D1" w14:textId="77777777" w:rsidR="003C6ED3" w:rsidRPr="001562C5" w:rsidRDefault="003C6ED3" w:rsidP="00B2093A">
      <w:pPr>
        <w:spacing w:before="61"/>
        <w:jc w:val="both"/>
        <w:rPr>
          <w:rFonts w:ascii="Arial Narrow" w:eastAsia="Arial Narrow" w:hAnsi="Arial Narrow"/>
          <w:lang w:val="fr-CM"/>
        </w:rPr>
      </w:pPr>
      <w:r w:rsidRPr="001562C5">
        <w:rPr>
          <w:rFonts w:ascii="Arial Narrow" w:eastAsia="Arial Narrow" w:hAnsi="Arial Narrow"/>
          <w:spacing w:val="2"/>
          <w:w w:val="94"/>
          <w:lang w:val="fr-CM"/>
        </w:rPr>
        <w:t>39</w:t>
      </w:r>
      <w:r w:rsidRPr="001562C5">
        <w:rPr>
          <w:rFonts w:ascii="Arial Narrow" w:eastAsia="Arial Narrow" w:hAnsi="Arial Narrow"/>
          <w:spacing w:val="3"/>
          <w:w w:val="94"/>
          <w:lang w:val="fr-CM"/>
        </w:rPr>
        <w:t>.4</w:t>
      </w:r>
      <w:r w:rsidRPr="001562C5">
        <w:rPr>
          <w:rFonts w:ascii="Arial Narrow" w:eastAsia="Arial Narrow" w:hAnsi="Arial Narrow"/>
          <w:w w:val="94"/>
          <w:lang w:val="fr-CM"/>
        </w:rPr>
        <w:t>.</w:t>
      </w:r>
      <w:r w:rsidRPr="001562C5">
        <w:rPr>
          <w:rFonts w:ascii="Arial Narrow" w:eastAsia="Arial Narrow" w:hAnsi="Arial Narrow"/>
          <w:spacing w:val="-2"/>
          <w:w w:val="94"/>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’a</w:t>
      </w:r>
      <w:r w:rsidRPr="001562C5">
        <w:rPr>
          <w:rFonts w:ascii="Arial Narrow" w:eastAsia="Arial Narrow" w:hAnsi="Arial Narrow"/>
          <w:spacing w:val="1"/>
          <w:lang w:val="fr-CM"/>
        </w:rPr>
        <w:t>b</w:t>
      </w:r>
      <w:r w:rsidRPr="001562C5">
        <w:rPr>
          <w:rFonts w:ascii="Arial Narrow" w:eastAsia="Arial Narrow" w:hAnsi="Arial Narrow"/>
          <w:lang w:val="fr-CM"/>
        </w:rPr>
        <w:t>s</w:t>
      </w:r>
      <w:r w:rsidRPr="001562C5">
        <w:rPr>
          <w:rFonts w:ascii="Arial Narrow" w:eastAsia="Arial Narrow" w:hAnsi="Arial Narrow"/>
          <w:spacing w:val="1"/>
          <w:lang w:val="fr-CM"/>
        </w:rPr>
        <w:t>en</w:t>
      </w:r>
      <w:r w:rsidRPr="001562C5">
        <w:rPr>
          <w:rFonts w:ascii="Arial Narrow" w:eastAsia="Arial Narrow" w:hAnsi="Arial Narrow"/>
          <w:lang w:val="fr-CM"/>
        </w:rPr>
        <w:t>ce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2"/>
          <w:lang w:val="fr-CM"/>
        </w:rPr>
        <w:t>o</w:t>
      </w:r>
      <w:r w:rsidRPr="001562C5">
        <w:rPr>
          <w:rFonts w:ascii="Arial Narrow" w:eastAsia="Arial Narrow" w:hAnsi="Arial Narrow"/>
          <w:spacing w:val="1"/>
          <w:lang w:val="fr-CM"/>
        </w:rPr>
        <w:t>du</w:t>
      </w:r>
      <w:r w:rsidRPr="001562C5">
        <w:rPr>
          <w:rFonts w:ascii="Arial Narrow" w:eastAsia="Arial Narrow" w:hAnsi="Arial Narrow"/>
          <w:lang w:val="fr-CM"/>
        </w:rPr>
        <w:t>ct</w:t>
      </w:r>
      <w:r w:rsidRPr="001562C5">
        <w:rPr>
          <w:rFonts w:ascii="Arial Narrow" w:eastAsia="Arial Narrow" w:hAnsi="Arial Narrow"/>
          <w:spacing w:val="-2"/>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6"/>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ne</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dé</w:t>
      </w:r>
      <w:r w:rsidRPr="001562C5">
        <w:rPr>
          <w:rFonts w:ascii="Arial Narrow" w:eastAsia="Arial Narrow" w:hAnsi="Arial Narrow"/>
          <w:lang w:val="fr-CM"/>
        </w:rPr>
        <w:t>fi</w:t>
      </w:r>
      <w:r w:rsidRPr="001562C5">
        <w:rPr>
          <w:rFonts w:ascii="Arial Narrow" w:eastAsia="Arial Narrow" w:hAnsi="Arial Narrow"/>
          <w:spacing w:val="1"/>
          <w:lang w:val="fr-CM"/>
        </w:rPr>
        <w:t>n</w:t>
      </w:r>
      <w:r w:rsidRPr="001562C5">
        <w:rPr>
          <w:rFonts w:ascii="Arial Narrow" w:eastAsia="Arial Narrow" w:hAnsi="Arial Narrow"/>
          <w:lang w:val="fr-CM"/>
        </w:rPr>
        <w:t>it</w:t>
      </w:r>
      <w:r w:rsidRPr="001562C5">
        <w:rPr>
          <w:rFonts w:ascii="Arial Narrow" w:eastAsia="Arial Narrow" w:hAnsi="Arial Narrow"/>
          <w:spacing w:val="-3"/>
          <w:lang w:val="fr-CM"/>
        </w:rPr>
        <w:t>i</w:t>
      </w:r>
      <w:r w:rsidRPr="001562C5">
        <w:rPr>
          <w:rFonts w:ascii="Arial Narrow" w:eastAsia="Arial Narrow" w:hAnsi="Arial Narrow"/>
          <w:lang w:val="fr-CM"/>
        </w:rPr>
        <w:t>f</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lang w:val="fr-CM"/>
        </w:rPr>
        <w:t>les</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é</w:t>
      </w:r>
      <w:r w:rsidRPr="001562C5">
        <w:rPr>
          <w:rFonts w:ascii="Arial Narrow" w:eastAsia="Arial Narrow" w:hAnsi="Arial Narrow"/>
          <w:lang w:val="fr-CM"/>
        </w:rPr>
        <w:t>lais</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rescr</w:t>
      </w:r>
      <w:r w:rsidRPr="001562C5">
        <w:rPr>
          <w:rFonts w:ascii="Arial Narrow" w:eastAsia="Arial Narrow" w:hAnsi="Arial Narrow"/>
          <w:spacing w:val="-1"/>
          <w:lang w:val="fr-CM"/>
        </w:rPr>
        <w:t>i</w:t>
      </w:r>
      <w:r w:rsidRPr="001562C5">
        <w:rPr>
          <w:rFonts w:ascii="Arial Narrow" w:eastAsia="Arial Narrow" w:hAnsi="Arial Narrow"/>
          <w:lang w:val="fr-CM"/>
        </w:rPr>
        <w:t>ts</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e</w:t>
      </w:r>
      <w:r w:rsidRPr="001562C5">
        <w:rPr>
          <w:rFonts w:ascii="Arial Narrow" w:eastAsia="Arial Narrow" w:hAnsi="Arial Narrow"/>
          <w:spacing w:val="-2"/>
          <w:lang w:val="fr-CM"/>
        </w:rPr>
        <w:t>s</w:t>
      </w:r>
      <w:r w:rsidRPr="001562C5">
        <w:rPr>
          <w:rFonts w:ascii="Arial Narrow" w:eastAsia="Arial Narrow" w:hAnsi="Arial Narrow"/>
          <w:lang w:val="fr-CM"/>
        </w:rPr>
        <w:t>t</w:t>
      </w:r>
      <w:r w:rsidRPr="001562C5">
        <w:rPr>
          <w:rFonts w:ascii="Arial Narrow" w:eastAsia="Arial Narrow" w:hAnsi="Arial Narrow"/>
          <w:spacing w:val="-6"/>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sc</w:t>
      </w:r>
      <w:r w:rsidRPr="001562C5">
        <w:rPr>
          <w:rFonts w:ascii="Arial Narrow" w:eastAsia="Arial Narrow" w:hAnsi="Arial Narrow"/>
          <w:spacing w:val="-1"/>
          <w:lang w:val="fr-CM"/>
        </w:rPr>
        <w:t>e</w:t>
      </w:r>
      <w:r w:rsidRPr="001562C5">
        <w:rPr>
          <w:rFonts w:ascii="Arial Narrow" w:eastAsia="Arial Narrow" w:hAnsi="Arial Narrow"/>
          <w:spacing w:val="1"/>
          <w:lang w:val="fr-CM"/>
        </w:rPr>
        <w:t>p</w:t>
      </w:r>
      <w:r w:rsidRPr="001562C5">
        <w:rPr>
          <w:rFonts w:ascii="Arial Narrow" w:eastAsia="Arial Narrow" w:hAnsi="Arial Narrow"/>
          <w:lang w:val="fr-CM"/>
        </w:rPr>
        <w:t>ti</w:t>
      </w:r>
      <w:r w:rsidRPr="001562C5">
        <w:rPr>
          <w:rFonts w:ascii="Arial Narrow" w:eastAsia="Arial Narrow" w:hAnsi="Arial Narrow"/>
          <w:spacing w:val="1"/>
          <w:lang w:val="fr-CM"/>
        </w:rPr>
        <w:t>b</w:t>
      </w:r>
      <w:r w:rsidRPr="001562C5">
        <w:rPr>
          <w:rFonts w:ascii="Arial Narrow" w:eastAsia="Arial Narrow" w:hAnsi="Arial Narrow"/>
          <w:lang w:val="fr-CM"/>
        </w:rPr>
        <w:t>le</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do</w:t>
      </w:r>
      <w:r w:rsidRPr="001562C5">
        <w:rPr>
          <w:rFonts w:ascii="Arial Narrow" w:eastAsia="Arial Narrow" w:hAnsi="Arial Narrow"/>
          <w:spacing w:val="-1"/>
          <w:lang w:val="fr-CM"/>
        </w:rPr>
        <w:t>n</w:t>
      </w:r>
      <w:r w:rsidRPr="001562C5">
        <w:rPr>
          <w:rFonts w:ascii="Arial Narrow" w:eastAsia="Arial Narrow" w:hAnsi="Arial Narrow"/>
          <w:spacing w:val="1"/>
          <w:lang w:val="fr-CM"/>
        </w:rPr>
        <w:t>ne</w:t>
      </w:r>
      <w:r w:rsidRPr="001562C5">
        <w:rPr>
          <w:rFonts w:ascii="Arial Narrow" w:eastAsia="Arial Narrow" w:hAnsi="Arial Narrow"/>
          <w:lang w:val="fr-CM"/>
        </w:rPr>
        <w:t>r</w:t>
      </w:r>
      <w:r w:rsidRPr="001562C5">
        <w:rPr>
          <w:rFonts w:ascii="Arial Narrow" w:eastAsia="Arial Narrow" w:hAnsi="Arial Narrow"/>
          <w:spacing w:val="-7"/>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1"/>
          <w:lang w:val="fr-CM"/>
        </w:rPr>
        <w:t>e</w:t>
      </w:r>
      <w:r w:rsidRPr="001562C5">
        <w:rPr>
          <w:rFonts w:ascii="Arial Narrow" w:eastAsia="Arial Narrow" w:hAnsi="Arial Narrow"/>
          <w:lang w:val="fr-CM"/>
        </w:rPr>
        <w:t>u à</w:t>
      </w:r>
      <w:r w:rsidRPr="001562C5">
        <w:rPr>
          <w:rFonts w:ascii="Arial Narrow" w:eastAsia="Arial Narrow" w:hAnsi="Arial Narrow"/>
          <w:spacing w:val="3"/>
          <w:lang w:val="fr-CM"/>
        </w:rPr>
        <w:t xml:space="preserve"> </w:t>
      </w:r>
      <w:r w:rsidRPr="001562C5">
        <w:rPr>
          <w:rFonts w:ascii="Arial Narrow" w:eastAsia="Arial Narrow" w:hAnsi="Arial Narrow"/>
          <w:lang w:val="fr-CM"/>
        </w:rPr>
        <w:t>la</w:t>
      </w:r>
      <w:r w:rsidRPr="001562C5">
        <w:rPr>
          <w:rFonts w:ascii="Arial Narrow" w:eastAsia="Arial Narrow" w:hAnsi="Arial Narrow"/>
          <w:spacing w:val="3"/>
          <w:lang w:val="fr-CM"/>
        </w:rPr>
        <w:t xml:space="preserve"> </w:t>
      </w:r>
      <w:r w:rsidRPr="001562C5">
        <w:rPr>
          <w:rFonts w:ascii="Arial Narrow" w:eastAsia="Arial Narrow" w:hAnsi="Arial Narrow"/>
          <w:lang w:val="fr-CM"/>
        </w:rPr>
        <w:t>rési</w:t>
      </w:r>
      <w:r w:rsidRPr="001562C5">
        <w:rPr>
          <w:rFonts w:ascii="Arial Narrow" w:eastAsia="Arial Narrow" w:hAnsi="Arial Narrow"/>
          <w:spacing w:val="-1"/>
          <w:lang w:val="fr-CM"/>
        </w:rPr>
        <w:t>l</w:t>
      </w:r>
      <w:r w:rsidRPr="001562C5">
        <w:rPr>
          <w:rFonts w:ascii="Arial Narrow" w:eastAsia="Arial Narrow" w:hAnsi="Arial Narrow"/>
          <w:lang w:val="fr-CM"/>
        </w:rPr>
        <w:t>ia</w:t>
      </w:r>
      <w:r w:rsidRPr="001562C5">
        <w:rPr>
          <w:rFonts w:ascii="Arial Narrow" w:eastAsia="Arial Narrow" w:hAnsi="Arial Narrow"/>
          <w:spacing w:val="1"/>
          <w:lang w:val="fr-CM"/>
        </w:rPr>
        <w:t>t</w:t>
      </w:r>
      <w:r w:rsidRPr="001562C5">
        <w:rPr>
          <w:rFonts w:ascii="Arial Narrow" w:eastAsia="Arial Narrow" w:hAnsi="Arial Narrow"/>
          <w:lang w:val="fr-CM"/>
        </w:rPr>
        <w:t>ion</w:t>
      </w:r>
      <w:r w:rsidRPr="001562C5">
        <w:rPr>
          <w:rFonts w:ascii="Arial Narrow" w:eastAsia="Arial Narrow" w:hAnsi="Arial Narrow"/>
          <w:spacing w:val="1"/>
          <w:lang w:val="fr-CM"/>
        </w:rPr>
        <w:t xml:space="preserve"> 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rché</w:t>
      </w:r>
      <w:r w:rsidRPr="001562C5">
        <w:rPr>
          <w:rFonts w:ascii="Arial Narrow" w:eastAsia="Arial Narrow" w:hAnsi="Arial Narrow"/>
          <w:spacing w:val="1"/>
          <w:lang w:val="fr-CM"/>
        </w:rPr>
        <w:t xml:space="preserve"> dan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les 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d</w:t>
      </w:r>
      <w:r w:rsidRPr="001562C5">
        <w:rPr>
          <w:rFonts w:ascii="Arial Narrow" w:eastAsia="Arial Narrow" w:hAnsi="Arial Narrow"/>
          <w:lang w:val="fr-CM"/>
        </w:rPr>
        <w:t>itio</w:t>
      </w:r>
      <w:r w:rsidRPr="001562C5">
        <w:rPr>
          <w:rFonts w:ascii="Arial Narrow" w:eastAsia="Arial Narrow" w:hAnsi="Arial Narrow"/>
          <w:spacing w:val="1"/>
          <w:lang w:val="fr-CM"/>
        </w:rPr>
        <w:t>n</w:t>
      </w:r>
      <w:r w:rsidRPr="001562C5">
        <w:rPr>
          <w:rFonts w:ascii="Arial Narrow" w:eastAsia="Arial Narrow" w:hAnsi="Arial Narrow"/>
          <w:lang w:val="fr-CM"/>
        </w:rPr>
        <w:t xml:space="preserve">s </w:t>
      </w:r>
      <w:r w:rsidRPr="001562C5">
        <w:rPr>
          <w:rFonts w:ascii="Arial Narrow" w:eastAsia="Arial Narrow" w:hAnsi="Arial Narrow"/>
          <w:spacing w:val="1"/>
          <w:lang w:val="fr-CM"/>
        </w:rPr>
        <w:t>p</w:t>
      </w:r>
      <w:r w:rsidRPr="001562C5">
        <w:rPr>
          <w:rFonts w:ascii="Arial Narrow" w:eastAsia="Arial Narrow" w:hAnsi="Arial Narrow"/>
          <w:lang w:val="fr-CM"/>
        </w:rPr>
        <w:t>rév</w:t>
      </w:r>
      <w:r w:rsidRPr="001562C5">
        <w:rPr>
          <w:rFonts w:ascii="Arial Narrow" w:eastAsia="Arial Narrow" w:hAnsi="Arial Narrow"/>
          <w:spacing w:val="-1"/>
          <w:lang w:val="fr-CM"/>
        </w:rPr>
        <w:t>ue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dan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C</w:t>
      </w:r>
      <w:r w:rsidRPr="001562C5">
        <w:rPr>
          <w:rFonts w:ascii="Arial Narrow" w:eastAsia="Arial Narrow" w:hAnsi="Arial Narrow"/>
          <w:spacing w:val="1"/>
          <w:lang w:val="fr-CM"/>
        </w:rPr>
        <w:t>A</w:t>
      </w:r>
      <w:r w:rsidRPr="001562C5">
        <w:rPr>
          <w:rFonts w:ascii="Arial Narrow" w:eastAsia="Arial Narrow" w:hAnsi="Arial Narrow"/>
          <w:spacing w:val="9"/>
          <w:lang w:val="fr-CM"/>
        </w:rPr>
        <w:t>G</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lang w:val="fr-CM"/>
        </w:rPr>
        <w:t>D</w:t>
      </w:r>
      <w:r w:rsidRPr="001562C5">
        <w:rPr>
          <w:rFonts w:ascii="Arial Narrow" w:eastAsia="Arial Narrow" w:hAnsi="Arial Narrow"/>
          <w:spacing w:val="-2"/>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ce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lang w:val="fr-CM"/>
        </w:rPr>
        <w:t>le</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au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nne</w:t>
      </w:r>
      <w:r w:rsidRPr="001562C5">
        <w:rPr>
          <w:rFonts w:ascii="Arial Narrow" w:eastAsia="Arial Narrow" w:hAnsi="Arial Narrow"/>
          <w:spacing w:val="-3"/>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 xml:space="preserve">t </w:t>
      </w:r>
      <w:r w:rsidRPr="001562C5">
        <w:rPr>
          <w:rFonts w:ascii="Arial Narrow" w:eastAsia="Arial Narrow" w:hAnsi="Arial Narrow"/>
          <w:spacing w:val="-1"/>
          <w:lang w:val="fr-CM"/>
        </w:rPr>
        <w:t>d</w:t>
      </w:r>
      <w:r w:rsidRPr="001562C5">
        <w:rPr>
          <w:rFonts w:ascii="Arial Narrow" w:eastAsia="Arial Narrow" w:hAnsi="Arial Narrow"/>
          <w:lang w:val="fr-CM"/>
        </w:rPr>
        <w:t>e 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e</w:t>
      </w:r>
      <w:r w:rsidRPr="001562C5">
        <w:rPr>
          <w:rFonts w:ascii="Arial Narrow" w:eastAsia="Arial Narrow" w:hAnsi="Arial Narrow"/>
          <w:spacing w:val="-2"/>
          <w:lang w:val="fr-CM"/>
        </w:rPr>
        <w:t>s</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a</w:t>
      </w:r>
      <w:r w:rsidRPr="001562C5">
        <w:rPr>
          <w:rFonts w:ascii="Arial Narrow" w:eastAsia="Arial Narrow" w:hAnsi="Arial Narrow"/>
          <w:lang w:val="fr-CM"/>
        </w:rPr>
        <w:t>isi</w:t>
      </w:r>
      <w:r w:rsidRPr="001562C5">
        <w:rPr>
          <w:rFonts w:ascii="Arial Narrow" w:eastAsia="Arial Narrow" w:hAnsi="Arial Narrow"/>
          <w:spacing w:val="-1"/>
          <w:lang w:val="fr-CM"/>
        </w:rPr>
        <w:t xml:space="preserve"> p</w:t>
      </w:r>
      <w:r w:rsidRPr="001562C5">
        <w:rPr>
          <w:rFonts w:ascii="Arial Narrow" w:eastAsia="Arial Narrow" w:hAnsi="Arial Narrow"/>
          <w:spacing w:val="1"/>
          <w:lang w:val="fr-CM"/>
        </w:rPr>
        <w:t>a</w:t>
      </w:r>
      <w:r w:rsidRPr="001562C5">
        <w:rPr>
          <w:rFonts w:ascii="Arial Narrow" w:eastAsia="Arial Narrow" w:hAnsi="Arial Narrow"/>
          <w:lang w:val="fr-CM"/>
        </w:rPr>
        <w:t>r le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 xml:space="preserve">re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spacing w:val="1"/>
          <w:lang w:val="fr-CM"/>
        </w:rPr>
        <w:t>e</w:t>
      </w:r>
      <w:r w:rsidRPr="001562C5">
        <w:rPr>
          <w:rFonts w:ascii="Arial Narrow" w:eastAsia="Arial Narrow" w:hAnsi="Arial Narrow"/>
          <w:lang w:val="fr-CM"/>
        </w:rPr>
        <w:t>.</w:t>
      </w:r>
    </w:p>
    <w:p w14:paraId="0E1F388D" w14:textId="5EC9328B" w:rsidR="00774D0C" w:rsidRPr="001562C5" w:rsidRDefault="003C6ED3" w:rsidP="00B2093A">
      <w:pPr>
        <w:jc w:val="both"/>
        <w:rPr>
          <w:rFonts w:ascii="Arial Narrow" w:hAnsi="Arial Narrow"/>
        </w:rPr>
      </w:pPr>
      <w:r w:rsidRPr="001562C5">
        <w:rPr>
          <w:rFonts w:ascii="Arial Narrow" w:eastAsia="Arial Narrow" w:hAnsi="Arial Narrow"/>
          <w:spacing w:val="3"/>
          <w:lang w:val="fr-CM"/>
        </w:rPr>
        <w:t>39</w:t>
      </w:r>
      <w:r w:rsidRPr="001562C5">
        <w:rPr>
          <w:rFonts w:ascii="Arial Narrow" w:eastAsia="Arial Narrow" w:hAnsi="Arial Narrow"/>
          <w:lang w:val="fr-CM"/>
        </w:rPr>
        <w:t>.</w:t>
      </w:r>
      <w:r w:rsidRPr="001562C5">
        <w:rPr>
          <w:rFonts w:ascii="Arial Narrow" w:eastAsia="Arial Narrow" w:hAnsi="Arial Narrow"/>
          <w:spacing w:val="4"/>
          <w:lang w:val="fr-CM"/>
        </w:rPr>
        <w:t>5</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Le</w:t>
      </w:r>
      <w:r w:rsidRPr="001562C5">
        <w:rPr>
          <w:rFonts w:ascii="Arial Narrow" w:eastAsia="Arial Narrow" w:hAnsi="Arial Narrow"/>
          <w:lang w:val="fr-CM"/>
        </w:rPr>
        <w:t xml:space="preserve">s </w:t>
      </w:r>
      <w:r w:rsidRPr="001562C5">
        <w:rPr>
          <w:rFonts w:ascii="Arial Narrow" w:eastAsia="Arial Narrow" w:hAnsi="Arial Narrow"/>
          <w:spacing w:val="3"/>
          <w:lang w:val="fr-CM"/>
        </w:rPr>
        <w:t>t</w:t>
      </w:r>
      <w:r w:rsidRPr="001562C5">
        <w:rPr>
          <w:rFonts w:ascii="Arial Narrow" w:eastAsia="Arial Narrow" w:hAnsi="Arial Narrow"/>
          <w:lang w:val="fr-CM"/>
        </w:rPr>
        <w:t>i</w:t>
      </w:r>
      <w:r w:rsidRPr="001562C5">
        <w:rPr>
          <w:rFonts w:ascii="Arial Narrow" w:eastAsia="Arial Narrow" w:hAnsi="Arial Narrow"/>
          <w:spacing w:val="2"/>
          <w:lang w:val="fr-CM"/>
        </w:rPr>
        <w:t>t</w:t>
      </w:r>
      <w:r w:rsidRPr="001562C5">
        <w:rPr>
          <w:rFonts w:ascii="Arial Narrow" w:eastAsia="Arial Narrow" w:hAnsi="Arial Narrow"/>
          <w:spacing w:val="3"/>
          <w:lang w:val="fr-CM"/>
        </w:rPr>
        <w:t>u</w:t>
      </w:r>
      <w:r w:rsidRPr="001562C5">
        <w:rPr>
          <w:rFonts w:ascii="Arial Narrow" w:eastAsia="Arial Narrow" w:hAnsi="Arial Narrow"/>
          <w:lang w:val="fr-CM"/>
        </w:rPr>
        <w:t>l</w:t>
      </w:r>
      <w:r w:rsidRPr="001562C5">
        <w:rPr>
          <w:rFonts w:ascii="Arial Narrow" w:eastAsia="Arial Narrow" w:hAnsi="Arial Narrow"/>
          <w:spacing w:val="3"/>
          <w:lang w:val="fr-CM"/>
        </w:rPr>
        <w:t>a</w:t>
      </w:r>
      <w:r w:rsidRPr="001562C5">
        <w:rPr>
          <w:rFonts w:ascii="Arial Narrow" w:eastAsia="Arial Narrow" w:hAnsi="Arial Narrow"/>
          <w:spacing w:val="2"/>
          <w:lang w:val="fr-CM"/>
        </w:rPr>
        <w:t>i</w:t>
      </w:r>
      <w:r w:rsidRPr="001562C5">
        <w:rPr>
          <w:rFonts w:ascii="Arial Narrow" w:eastAsia="Arial Narrow" w:hAnsi="Arial Narrow"/>
          <w:spacing w:val="1"/>
          <w:lang w:val="fr-CM"/>
        </w:rPr>
        <w:t>r</w:t>
      </w:r>
      <w:r w:rsidRPr="001562C5">
        <w:rPr>
          <w:rFonts w:ascii="Arial Narrow" w:eastAsia="Arial Narrow" w:hAnsi="Arial Narrow"/>
          <w:spacing w:val="3"/>
          <w:lang w:val="fr-CM"/>
        </w:rPr>
        <w:t>e</w:t>
      </w:r>
      <w:r w:rsidRPr="001562C5">
        <w:rPr>
          <w:rFonts w:ascii="Arial Narrow" w:eastAsia="Arial Narrow" w:hAnsi="Arial Narrow"/>
          <w:lang w:val="fr-CM"/>
        </w:rPr>
        <w:t xml:space="preserve">s </w:t>
      </w:r>
      <w:r w:rsidRPr="001562C5">
        <w:rPr>
          <w:rFonts w:ascii="Arial Narrow" w:eastAsia="Arial Narrow" w:hAnsi="Arial Narrow"/>
          <w:spacing w:val="4"/>
          <w:lang w:val="fr-CM"/>
        </w:rPr>
        <w:t>d</w:t>
      </w:r>
      <w:r w:rsidRPr="001562C5">
        <w:rPr>
          <w:rFonts w:ascii="Arial Narrow" w:eastAsia="Arial Narrow" w:hAnsi="Arial Narrow"/>
          <w:lang w:val="fr-CM"/>
        </w:rPr>
        <w:t>’</w:t>
      </w:r>
      <w:r w:rsidRPr="001562C5">
        <w:rPr>
          <w:rFonts w:ascii="Arial Narrow" w:eastAsia="Arial Narrow" w:hAnsi="Arial Narrow"/>
          <w:spacing w:val="3"/>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3"/>
          <w:lang w:val="fr-CM"/>
        </w:rPr>
        <w:t>t</w:t>
      </w:r>
      <w:r w:rsidRPr="001562C5">
        <w:rPr>
          <w:rFonts w:ascii="Arial Narrow" w:eastAsia="Arial Narrow" w:hAnsi="Arial Narrow"/>
          <w:spacing w:val="1"/>
          <w:lang w:val="fr-CM"/>
        </w:rPr>
        <w:t>r</w:t>
      </w:r>
      <w:r w:rsidRPr="001562C5">
        <w:rPr>
          <w:rFonts w:ascii="Arial Narrow" w:eastAsia="Arial Narrow" w:hAnsi="Arial Narrow"/>
          <w:spacing w:val="9"/>
          <w:lang w:val="fr-CM"/>
        </w:rPr>
        <w:t>e</w:t>
      </w:r>
      <w:r w:rsidRPr="001562C5">
        <w:rPr>
          <w:rFonts w:ascii="Arial Narrow" w:eastAsia="Arial Narrow" w:hAnsi="Arial Narrow"/>
          <w:spacing w:val="2"/>
          <w:lang w:val="fr-CM"/>
        </w:rPr>
        <w:t>-c</w:t>
      </w:r>
      <w:r w:rsidRPr="001562C5">
        <w:rPr>
          <w:rFonts w:ascii="Arial Narrow" w:eastAsia="Arial Narrow" w:hAnsi="Arial Narrow"/>
          <w:spacing w:val="3"/>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m</w:t>
      </w:r>
      <w:r w:rsidRPr="001562C5">
        <w:rPr>
          <w:rFonts w:ascii="Arial Narrow" w:eastAsia="Arial Narrow" w:hAnsi="Arial Narrow"/>
          <w:spacing w:val="3"/>
          <w:lang w:val="fr-CM"/>
        </w:rPr>
        <w:t>a</w:t>
      </w:r>
      <w:r w:rsidRPr="001562C5">
        <w:rPr>
          <w:rFonts w:ascii="Arial Narrow" w:eastAsia="Arial Narrow" w:hAnsi="Arial Narrow"/>
          <w:spacing w:val="1"/>
          <w:lang w:val="fr-CM"/>
        </w:rPr>
        <w:t>n</w:t>
      </w:r>
      <w:r w:rsidRPr="001562C5">
        <w:rPr>
          <w:rFonts w:ascii="Arial Narrow" w:eastAsia="Arial Narrow" w:hAnsi="Arial Narrow"/>
          <w:spacing w:val="3"/>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pe</w:t>
      </w:r>
      <w:r w:rsidRPr="001562C5">
        <w:rPr>
          <w:rFonts w:ascii="Arial Narrow" w:eastAsia="Arial Narrow" w:hAnsi="Arial Narrow"/>
          <w:spacing w:val="3"/>
          <w:lang w:val="fr-CM"/>
        </w:rPr>
        <w:t>u</w:t>
      </w:r>
      <w:r w:rsidRPr="001562C5">
        <w:rPr>
          <w:rFonts w:ascii="Arial Narrow" w:eastAsia="Arial Narrow" w:hAnsi="Arial Narrow"/>
          <w:spacing w:val="2"/>
          <w:lang w:val="fr-CM"/>
        </w:rPr>
        <w:t>v</w:t>
      </w:r>
      <w:r w:rsidRPr="001562C5">
        <w:rPr>
          <w:rFonts w:ascii="Arial Narrow" w:eastAsia="Arial Narrow" w:hAnsi="Arial Narrow"/>
          <w:spacing w:val="1"/>
          <w:lang w:val="fr-CM"/>
        </w:rPr>
        <w:t>e</w:t>
      </w:r>
      <w:r w:rsidRPr="001562C5">
        <w:rPr>
          <w:rFonts w:ascii="Arial Narrow" w:eastAsia="Arial Narrow" w:hAnsi="Arial Narrow"/>
          <w:spacing w:val="3"/>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ê</w:t>
      </w:r>
      <w:r w:rsidRPr="001562C5">
        <w:rPr>
          <w:rFonts w:ascii="Arial Narrow" w:eastAsia="Arial Narrow" w:hAnsi="Arial Narrow"/>
          <w:spacing w:val="3"/>
          <w:lang w:val="fr-CM"/>
        </w:rPr>
        <w:t>t</w:t>
      </w:r>
      <w:r w:rsidRPr="001562C5">
        <w:rPr>
          <w:rFonts w:ascii="Arial Narrow" w:eastAsia="Arial Narrow" w:hAnsi="Arial Narrow"/>
          <w:lang w:val="fr-CM"/>
        </w:rPr>
        <w:t xml:space="preserve">re </w:t>
      </w:r>
      <w:r w:rsidRPr="001562C5">
        <w:rPr>
          <w:rFonts w:ascii="Arial Narrow" w:eastAsia="Arial Narrow" w:hAnsi="Arial Narrow"/>
          <w:spacing w:val="3"/>
          <w:lang w:val="fr-CM"/>
        </w:rPr>
        <w:t>d</w:t>
      </w:r>
      <w:r w:rsidRPr="001562C5">
        <w:rPr>
          <w:rFonts w:ascii="Arial Narrow" w:eastAsia="Arial Narrow" w:hAnsi="Arial Narrow"/>
          <w:spacing w:val="2"/>
          <w:lang w:val="fr-CM"/>
        </w:rPr>
        <w:t>is</w:t>
      </w:r>
      <w:r w:rsidRPr="001562C5">
        <w:rPr>
          <w:rFonts w:ascii="Arial Narrow" w:eastAsia="Arial Narrow" w:hAnsi="Arial Narrow"/>
          <w:spacing w:val="1"/>
          <w:lang w:val="fr-CM"/>
        </w:rPr>
        <w:t>pe</w:t>
      </w:r>
      <w:r w:rsidRPr="001562C5">
        <w:rPr>
          <w:rFonts w:ascii="Arial Narrow" w:eastAsia="Arial Narrow" w:hAnsi="Arial Narrow"/>
          <w:spacing w:val="3"/>
          <w:lang w:val="fr-CM"/>
        </w:rPr>
        <w:t>n</w:t>
      </w:r>
      <w:r w:rsidRPr="001562C5">
        <w:rPr>
          <w:rFonts w:ascii="Arial Narrow" w:eastAsia="Arial Narrow" w:hAnsi="Arial Narrow"/>
          <w:spacing w:val="2"/>
          <w:lang w:val="fr-CM"/>
        </w:rPr>
        <w:t>s</w:t>
      </w:r>
      <w:r w:rsidRPr="001562C5">
        <w:rPr>
          <w:rFonts w:ascii="Arial Narrow" w:eastAsia="Arial Narrow" w:hAnsi="Arial Narrow"/>
          <w:spacing w:val="3"/>
          <w:lang w:val="fr-CM"/>
        </w:rPr>
        <w:t>é</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l’</w:t>
      </w:r>
      <w:r w:rsidRPr="001562C5">
        <w:rPr>
          <w:rFonts w:ascii="Arial Narrow" w:eastAsia="Arial Narrow" w:hAnsi="Arial Narrow"/>
          <w:spacing w:val="1"/>
          <w:lang w:val="fr-CM"/>
        </w:rPr>
        <w:t>o</w:t>
      </w:r>
      <w:r w:rsidRPr="001562C5">
        <w:rPr>
          <w:rFonts w:ascii="Arial Narrow" w:eastAsia="Arial Narrow" w:hAnsi="Arial Narrow"/>
          <w:spacing w:val="3"/>
          <w:lang w:val="fr-CM"/>
        </w:rPr>
        <w:t>b</w:t>
      </w:r>
      <w:r w:rsidRPr="001562C5">
        <w:rPr>
          <w:rFonts w:ascii="Arial Narrow" w:eastAsia="Arial Narrow" w:hAnsi="Arial Narrow"/>
          <w:spacing w:val="2"/>
          <w:lang w:val="fr-CM"/>
        </w:rPr>
        <w:t>li</w:t>
      </w:r>
      <w:r w:rsidRPr="001562C5">
        <w:rPr>
          <w:rFonts w:ascii="Arial Narrow" w:eastAsia="Arial Narrow" w:hAnsi="Arial Narrow"/>
          <w:spacing w:val="1"/>
          <w:lang w:val="fr-CM"/>
        </w:rPr>
        <w:t>g</w:t>
      </w:r>
      <w:r w:rsidRPr="001562C5">
        <w:rPr>
          <w:rFonts w:ascii="Arial Narrow" w:eastAsia="Arial Narrow" w:hAnsi="Arial Narrow"/>
          <w:spacing w:val="3"/>
          <w:lang w:val="fr-CM"/>
        </w:rPr>
        <w:t>at</w:t>
      </w:r>
      <w:r w:rsidRPr="001562C5">
        <w:rPr>
          <w:rFonts w:ascii="Arial Narrow" w:eastAsia="Arial Narrow" w:hAnsi="Arial Narrow"/>
          <w:lang w:val="fr-CM"/>
        </w:rPr>
        <w:t>i</w:t>
      </w:r>
      <w:r w:rsidRPr="001562C5">
        <w:rPr>
          <w:rFonts w:ascii="Arial Narrow" w:eastAsia="Arial Narrow" w:hAnsi="Arial Narrow"/>
          <w:spacing w:val="3"/>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f</w:t>
      </w:r>
      <w:r w:rsidRPr="001562C5">
        <w:rPr>
          <w:rFonts w:ascii="Arial Narrow" w:eastAsia="Arial Narrow" w:hAnsi="Arial Narrow"/>
          <w:spacing w:val="3"/>
          <w:lang w:val="fr-CM"/>
        </w:rPr>
        <w:t>ou</w:t>
      </w:r>
      <w:r w:rsidRPr="001562C5">
        <w:rPr>
          <w:rFonts w:ascii="Arial Narrow" w:eastAsia="Arial Narrow" w:hAnsi="Arial Narrow"/>
          <w:lang w:val="fr-CM"/>
        </w:rPr>
        <w:t>r</w:t>
      </w:r>
      <w:r w:rsidRPr="001562C5">
        <w:rPr>
          <w:rFonts w:ascii="Arial Narrow" w:eastAsia="Arial Narrow" w:hAnsi="Arial Narrow"/>
          <w:spacing w:val="2"/>
          <w:lang w:val="fr-CM"/>
        </w:rPr>
        <w:t>ni</w:t>
      </w:r>
      <w:r w:rsidRPr="001562C5">
        <w:rPr>
          <w:rFonts w:ascii="Arial Narrow" w:eastAsia="Arial Narrow" w:hAnsi="Arial Narrow"/>
          <w:lang w:val="fr-CM"/>
        </w:rPr>
        <w:t>r</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spacing w:val="3"/>
          <w:lang w:val="fr-CM"/>
        </w:rPr>
        <w:t>ut</w:t>
      </w:r>
      <w:r w:rsidRPr="001562C5">
        <w:rPr>
          <w:rFonts w:ascii="Arial Narrow" w:eastAsia="Arial Narrow" w:hAnsi="Arial Narrow"/>
          <w:spacing w:val="2"/>
          <w:lang w:val="fr-CM"/>
        </w:rPr>
        <w:t>i</w:t>
      </w:r>
      <w:r w:rsidRPr="001562C5">
        <w:rPr>
          <w:rFonts w:ascii="Arial Narrow" w:eastAsia="Arial Narrow" w:hAnsi="Arial Narrow"/>
          <w:spacing w:val="1"/>
          <w:lang w:val="fr-CM"/>
        </w:rPr>
        <w:t>o</w:t>
      </w:r>
      <w:r w:rsidRPr="001562C5">
        <w:rPr>
          <w:rFonts w:ascii="Arial Narrow" w:eastAsia="Arial Narrow" w:hAnsi="Arial Narrow"/>
          <w:spacing w:val="3"/>
          <w:lang w:val="fr-CM"/>
        </w:rPr>
        <w:t>n</w:t>
      </w:r>
      <w:r w:rsidRPr="001562C5">
        <w:rPr>
          <w:rFonts w:ascii="Arial Narrow" w:eastAsia="Arial Narrow" w:hAnsi="Arial Narrow"/>
          <w:spacing w:val="1"/>
          <w:lang w:val="fr-CM"/>
        </w:rPr>
        <w:t>n</w:t>
      </w:r>
      <w:r w:rsidRPr="001562C5">
        <w:rPr>
          <w:rFonts w:ascii="Arial Narrow" w:eastAsia="Arial Narrow" w:hAnsi="Arial Narrow"/>
          <w:spacing w:val="3"/>
          <w:lang w:val="fr-CM"/>
        </w:rPr>
        <w:t>e</w:t>
      </w:r>
      <w:r w:rsidRPr="001562C5">
        <w:rPr>
          <w:rFonts w:ascii="Arial Narrow" w:eastAsia="Arial Narrow" w:hAnsi="Arial Narrow"/>
          <w:spacing w:val="1"/>
          <w:lang w:val="fr-CM"/>
        </w:rPr>
        <w:t>me</w:t>
      </w:r>
      <w:r w:rsidRPr="001562C5">
        <w:rPr>
          <w:rFonts w:ascii="Arial Narrow" w:eastAsia="Arial Narrow" w:hAnsi="Arial Narrow"/>
          <w:spacing w:val="3"/>
          <w:lang w:val="fr-CM"/>
        </w:rPr>
        <w:t>n</w:t>
      </w:r>
      <w:r w:rsidRPr="001562C5">
        <w:rPr>
          <w:rFonts w:ascii="Arial Narrow" w:eastAsia="Arial Narrow" w:hAnsi="Arial Narrow"/>
          <w:lang w:val="fr-CM"/>
        </w:rPr>
        <w:t>t</w:t>
      </w:r>
      <w:r w:rsidR="00774D0C" w:rsidRPr="001562C5">
        <w:rPr>
          <w:rFonts w:ascii="Arial Narrow" w:eastAsia="Arial Narrow" w:hAnsi="Arial Narrow"/>
          <w:spacing w:val="3"/>
          <w:lang w:val="fr-CM"/>
        </w:rPr>
        <w:t xml:space="preserve"> déf</w:t>
      </w:r>
      <w:r w:rsidR="00774D0C" w:rsidRPr="001562C5">
        <w:rPr>
          <w:rFonts w:ascii="Arial Narrow" w:eastAsia="Arial Narrow" w:hAnsi="Arial Narrow"/>
          <w:lang w:val="fr-CM"/>
        </w:rPr>
        <w:t>i</w:t>
      </w:r>
      <w:r w:rsidR="00774D0C" w:rsidRPr="001562C5">
        <w:rPr>
          <w:rFonts w:ascii="Arial Narrow" w:eastAsia="Arial Narrow" w:hAnsi="Arial Narrow"/>
          <w:spacing w:val="3"/>
          <w:lang w:val="fr-CM"/>
        </w:rPr>
        <w:t>n</w:t>
      </w:r>
      <w:r w:rsidR="00774D0C" w:rsidRPr="001562C5">
        <w:rPr>
          <w:rFonts w:ascii="Arial Narrow" w:eastAsia="Arial Narrow" w:hAnsi="Arial Narrow"/>
          <w:spacing w:val="2"/>
          <w:lang w:val="fr-CM"/>
        </w:rPr>
        <w:t>i</w:t>
      </w:r>
      <w:r w:rsidR="00774D0C" w:rsidRPr="001562C5">
        <w:rPr>
          <w:rFonts w:ascii="Arial Narrow" w:eastAsia="Arial Narrow" w:hAnsi="Arial Narrow"/>
          <w:spacing w:val="3"/>
          <w:lang w:val="fr-CM"/>
        </w:rPr>
        <w:t>t</w:t>
      </w:r>
      <w:r w:rsidR="00774D0C" w:rsidRPr="001562C5">
        <w:rPr>
          <w:rFonts w:ascii="Arial Narrow" w:eastAsia="Arial Narrow" w:hAnsi="Arial Narrow"/>
          <w:lang w:val="fr-CM"/>
        </w:rPr>
        <w:t>i</w:t>
      </w:r>
      <w:r w:rsidR="00774D0C" w:rsidRPr="001562C5">
        <w:rPr>
          <w:rFonts w:ascii="Arial Narrow" w:eastAsia="Arial Narrow" w:hAnsi="Arial Narrow"/>
          <w:spacing w:val="2"/>
          <w:lang w:val="fr-CM"/>
        </w:rPr>
        <w:t>f</w:t>
      </w:r>
      <w:r w:rsidR="00774D0C" w:rsidRPr="001562C5">
        <w:rPr>
          <w:rFonts w:ascii="Arial Narrow" w:eastAsia="Arial Narrow" w:hAnsi="Arial Narrow"/>
          <w:lang w:val="fr-CM"/>
        </w:rPr>
        <w:t>.</w:t>
      </w:r>
      <w:r w:rsidR="00774D0C" w:rsidRPr="001562C5">
        <w:rPr>
          <w:rFonts w:ascii="Arial Narrow" w:hAnsi="Arial Narrow"/>
        </w:rPr>
        <w:t xml:space="preserve"> </w:t>
      </w:r>
    </w:p>
    <w:p w14:paraId="662B13D4" w14:textId="77777777" w:rsidR="00B24B56" w:rsidRDefault="00B24B56" w:rsidP="00B2093A">
      <w:pPr>
        <w:spacing w:before="62"/>
        <w:jc w:val="both"/>
        <w:rPr>
          <w:rFonts w:ascii="Arial Narrow" w:eastAsia="Arial Narrow" w:hAnsi="Arial Narrow"/>
        </w:rPr>
        <w:sectPr w:rsidR="00B24B56" w:rsidSect="00140688">
          <w:footerReference w:type="default" r:id="rId16"/>
          <w:type w:val="continuous"/>
          <w:pgSz w:w="11900" w:h="16820"/>
          <w:pgMar w:top="426" w:right="567" w:bottom="284" w:left="567" w:header="284" w:footer="454" w:gutter="0"/>
          <w:cols w:space="720"/>
          <w:titlePg/>
        </w:sectPr>
      </w:pPr>
    </w:p>
    <w:p w14:paraId="4A8B2A4A" w14:textId="77777777" w:rsidR="009A3F80" w:rsidRPr="001562C5" w:rsidRDefault="009A3F80" w:rsidP="001562C5">
      <w:pPr>
        <w:widowControl w:val="0"/>
        <w:autoSpaceDE w:val="0"/>
        <w:jc w:val="both"/>
        <w:rPr>
          <w:rFonts w:ascii="Arial Narrow" w:hAnsi="Arial Narrow"/>
          <w:color w:val="000000"/>
        </w:rPr>
      </w:pPr>
    </w:p>
    <w:p w14:paraId="04FA5127" w14:textId="77777777" w:rsidR="009A3F80" w:rsidRPr="001562C5" w:rsidRDefault="009A3F80" w:rsidP="00140688">
      <w:pPr>
        <w:widowControl w:val="0"/>
        <w:autoSpaceDE w:val="0"/>
        <w:jc w:val="both"/>
        <w:rPr>
          <w:rFonts w:ascii="Arial Narrow" w:hAnsi="Arial Narrow"/>
          <w:color w:val="000000"/>
        </w:rPr>
      </w:pPr>
    </w:p>
    <w:p w14:paraId="12080AA1" w14:textId="77777777" w:rsidR="009A3F80" w:rsidRPr="001562C5" w:rsidRDefault="009A3F80" w:rsidP="00140688">
      <w:pPr>
        <w:widowControl w:val="0"/>
        <w:autoSpaceDE w:val="0"/>
        <w:jc w:val="both"/>
        <w:rPr>
          <w:rFonts w:ascii="Arial Narrow" w:hAnsi="Arial Narrow"/>
          <w:color w:val="000000"/>
        </w:rPr>
      </w:pPr>
    </w:p>
    <w:p w14:paraId="598C8493" w14:textId="77777777" w:rsidR="009A3F80" w:rsidRPr="001562C5" w:rsidRDefault="009A3F80" w:rsidP="00140688">
      <w:pPr>
        <w:widowControl w:val="0"/>
        <w:autoSpaceDE w:val="0"/>
        <w:jc w:val="both"/>
        <w:rPr>
          <w:rFonts w:ascii="Arial Narrow" w:hAnsi="Arial Narrow"/>
          <w:color w:val="000000"/>
        </w:rPr>
      </w:pPr>
    </w:p>
    <w:p w14:paraId="7EC6DD2E" w14:textId="77777777" w:rsidR="009A3F80" w:rsidRPr="001562C5" w:rsidRDefault="009A3F80" w:rsidP="00140688">
      <w:pPr>
        <w:widowControl w:val="0"/>
        <w:autoSpaceDE w:val="0"/>
        <w:jc w:val="both"/>
        <w:rPr>
          <w:rFonts w:ascii="Arial Narrow" w:hAnsi="Arial Narrow"/>
          <w:color w:val="000000"/>
        </w:rPr>
      </w:pPr>
    </w:p>
    <w:p w14:paraId="2E202F7D" w14:textId="77777777" w:rsidR="009A3F80" w:rsidRPr="001562C5" w:rsidRDefault="009A3F80" w:rsidP="00140688">
      <w:pPr>
        <w:widowControl w:val="0"/>
        <w:autoSpaceDE w:val="0"/>
        <w:jc w:val="both"/>
        <w:rPr>
          <w:rFonts w:ascii="Arial Narrow" w:hAnsi="Arial Narrow"/>
          <w:color w:val="000000"/>
        </w:rPr>
      </w:pPr>
    </w:p>
    <w:p w14:paraId="23CA98F7" w14:textId="77777777" w:rsidR="009A3F80" w:rsidRPr="001562C5" w:rsidRDefault="009A3F80" w:rsidP="00140688">
      <w:pPr>
        <w:widowControl w:val="0"/>
        <w:autoSpaceDE w:val="0"/>
        <w:jc w:val="both"/>
        <w:rPr>
          <w:rFonts w:ascii="Arial Narrow" w:hAnsi="Arial Narrow"/>
          <w:color w:val="000000"/>
        </w:rPr>
      </w:pPr>
    </w:p>
    <w:p w14:paraId="2E5B0B4E" w14:textId="77777777" w:rsidR="009A3F80" w:rsidRPr="001562C5" w:rsidRDefault="009A3F80" w:rsidP="00140688">
      <w:pPr>
        <w:widowControl w:val="0"/>
        <w:autoSpaceDE w:val="0"/>
        <w:jc w:val="both"/>
        <w:rPr>
          <w:rFonts w:ascii="Arial Narrow" w:hAnsi="Arial Narrow"/>
          <w:color w:val="000000"/>
        </w:rPr>
      </w:pPr>
    </w:p>
    <w:p w14:paraId="75CD856D" w14:textId="77777777" w:rsidR="009A3F80" w:rsidRPr="001562C5" w:rsidRDefault="009A3F80" w:rsidP="00140688">
      <w:pPr>
        <w:widowControl w:val="0"/>
        <w:autoSpaceDE w:val="0"/>
        <w:jc w:val="both"/>
        <w:rPr>
          <w:rFonts w:ascii="Arial Narrow" w:hAnsi="Arial Narrow"/>
          <w:color w:val="000000"/>
        </w:rPr>
      </w:pPr>
    </w:p>
    <w:p w14:paraId="68849B7C" w14:textId="77777777" w:rsidR="009A3F80" w:rsidRPr="001562C5" w:rsidRDefault="009A3F80" w:rsidP="00140688">
      <w:pPr>
        <w:widowControl w:val="0"/>
        <w:autoSpaceDE w:val="0"/>
        <w:jc w:val="both"/>
        <w:rPr>
          <w:rFonts w:ascii="Arial Narrow" w:hAnsi="Arial Narrow"/>
          <w:color w:val="000000"/>
        </w:rPr>
      </w:pPr>
    </w:p>
    <w:p w14:paraId="424DCBAC" w14:textId="77777777" w:rsidR="009A3F80" w:rsidRPr="001562C5" w:rsidRDefault="009A3F80" w:rsidP="00140688">
      <w:pPr>
        <w:widowControl w:val="0"/>
        <w:autoSpaceDE w:val="0"/>
        <w:jc w:val="both"/>
        <w:rPr>
          <w:rFonts w:ascii="Arial Narrow" w:hAnsi="Arial Narrow"/>
          <w:color w:val="000000"/>
        </w:rPr>
      </w:pPr>
    </w:p>
    <w:p w14:paraId="3D8B6757" w14:textId="77777777" w:rsidR="009A3F80" w:rsidRPr="001562C5" w:rsidRDefault="009A3F80" w:rsidP="00140688">
      <w:pPr>
        <w:widowControl w:val="0"/>
        <w:autoSpaceDE w:val="0"/>
        <w:jc w:val="both"/>
        <w:rPr>
          <w:rFonts w:ascii="Arial Narrow" w:hAnsi="Arial Narrow"/>
          <w:color w:val="000000"/>
        </w:rPr>
      </w:pPr>
    </w:p>
    <w:p w14:paraId="280856FD" w14:textId="77777777" w:rsidR="009A3F80" w:rsidRPr="001562C5" w:rsidRDefault="009A3F80" w:rsidP="00140688">
      <w:pPr>
        <w:widowControl w:val="0"/>
        <w:autoSpaceDE w:val="0"/>
        <w:jc w:val="both"/>
        <w:rPr>
          <w:rFonts w:ascii="Arial Narrow" w:hAnsi="Arial Narrow"/>
          <w:color w:val="000000"/>
        </w:rPr>
      </w:pPr>
    </w:p>
    <w:p w14:paraId="62FDEE57" w14:textId="77777777" w:rsidR="009A3F80" w:rsidRPr="001562C5" w:rsidRDefault="009A3F80" w:rsidP="00140688">
      <w:pPr>
        <w:widowControl w:val="0"/>
        <w:autoSpaceDE w:val="0"/>
        <w:jc w:val="both"/>
        <w:rPr>
          <w:rFonts w:ascii="Arial Narrow" w:hAnsi="Arial Narrow"/>
          <w:color w:val="000000"/>
        </w:rPr>
      </w:pPr>
    </w:p>
    <w:p w14:paraId="42AD75EB" w14:textId="77777777" w:rsidR="009A3F80" w:rsidRPr="001562C5" w:rsidRDefault="009A3F80" w:rsidP="00140688">
      <w:pPr>
        <w:widowControl w:val="0"/>
        <w:autoSpaceDE w:val="0"/>
        <w:jc w:val="both"/>
        <w:rPr>
          <w:rFonts w:ascii="Arial Narrow" w:hAnsi="Arial Narrow"/>
          <w:color w:val="000000"/>
        </w:rPr>
      </w:pPr>
    </w:p>
    <w:p w14:paraId="13918AF2" w14:textId="77777777" w:rsidR="009A3F80" w:rsidRPr="001562C5" w:rsidRDefault="009A3F80" w:rsidP="00140688">
      <w:pPr>
        <w:widowControl w:val="0"/>
        <w:autoSpaceDE w:val="0"/>
        <w:jc w:val="both"/>
        <w:rPr>
          <w:rFonts w:ascii="Arial Narrow" w:hAnsi="Arial Narrow"/>
          <w:color w:val="000000"/>
        </w:rPr>
      </w:pPr>
    </w:p>
    <w:p w14:paraId="518C1FD5" w14:textId="7F59A9D1" w:rsidR="009A3F80" w:rsidRPr="001562C5" w:rsidRDefault="009A3F80" w:rsidP="00140688">
      <w:pPr>
        <w:spacing w:before="16"/>
        <w:ind w:right="-10"/>
        <w:jc w:val="center"/>
        <w:rPr>
          <w:rFonts w:ascii="Arial Narrow" w:eastAsia="Arial Narrow" w:hAnsi="Arial Narrow"/>
          <w:sz w:val="36"/>
          <w:szCs w:val="36"/>
          <w:lang w:val="de-DE"/>
        </w:rPr>
      </w:pPr>
      <w:r w:rsidRPr="001562C5">
        <w:rPr>
          <w:rFonts w:ascii="Arial Narrow" w:eastAsia="Arial Narrow" w:hAnsi="Arial Narrow"/>
          <w:b/>
          <w:sz w:val="36"/>
          <w:szCs w:val="36"/>
          <w:lang w:val="de-DE"/>
        </w:rPr>
        <w:t>P</w:t>
      </w:r>
      <w:r w:rsidRPr="001562C5">
        <w:rPr>
          <w:rFonts w:ascii="Arial Narrow" w:eastAsia="Arial Narrow" w:hAnsi="Arial Narrow"/>
          <w:b/>
          <w:spacing w:val="-37"/>
          <w:sz w:val="36"/>
          <w:szCs w:val="36"/>
          <w:lang w:val="de-DE"/>
        </w:rPr>
        <w:t xml:space="preserve"> </w:t>
      </w:r>
      <w:r w:rsidRPr="001562C5">
        <w:rPr>
          <w:rFonts w:ascii="Arial Narrow" w:eastAsia="Arial Narrow" w:hAnsi="Arial Narrow"/>
          <w:b/>
          <w:sz w:val="36"/>
          <w:szCs w:val="36"/>
          <w:lang w:val="de-DE"/>
        </w:rPr>
        <w:t>I</w:t>
      </w:r>
      <w:r w:rsidRPr="001562C5">
        <w:rPr>
          <w:rFonts w:ascii="Arial Narrow" w:eastAsia="Arial Narrow" w:hAnsi="Arial Narrow"/>
          <w:b/>
          <w:spacing w:val="-37"/>
          <w:sz w:val="36"/>
          <w:szCs w:val="36"/>
          <w:lang w:val="de-DE"/>
        </w:rPr>
        <w:t xml:space="preserve"> </w:t>
      </w:r>
      <w:r w:rsidRPr="001562C5">
        <w:rPr>
          <w:rFonts w:ascii="Arial Narrow" w:eastAsia="Arial Narrow" w:hAnsi="Arial Narrow"/>
          <w:b/>
          <w:sz w:val="36"/>
          <w:szCs w:val="36"/>
          <w:lang w:val="de-DE"/>
        </w:rPr>
        <w:t>E</w:t>
      </w:r>
      <w:r w:rsidRPr="001562C5">
        <w:rPr>
          <w:rFonts w:ascii="Arial Narrow" w:eastAsia="Arial Narrow" w:hAnsi="Arial Narrow"/>
          <w:b/>
          <w:spacing w:val="-37"/>
          <w:sz w:val="36"/>
          <w:szCs w:val="36"/>
          <w:lang w:val="de-DE"/>
        </w:rPr>
        <w:t xml:space="preserve"> </w:t>
      </w:r>
      <w:r w:rsidRPr="001562C5">
        <w:rPr>
          <w:rFonts w:ascii="Arial Narrow" w:eastAsia="Arial Narrow" w:hAnsi="Arial Narrow"/>
          <w:b/>
          <w:sz w:val="36"/>
          <w:szCs w:val="36"/>
          <w:lang w:val="de-DE"/>
        </w:rPr>
        <w:t>C</w:t>
      </w:r>
      <w:r w:rsidRPr="001562C5">
        <w:rPr>
          <w:rFonts w:ascii="Arial Narrow" w:eastAsia="Arial Narrow" w:hAnsi="Arial Narrow"/>
          <w:b/>
          <w:spacing w:val="-36"/>
          <w:sz w:val="36"/>
          <w:szCs w:val="36"/>
          <w:lang w:val="de-DE"/>
        </w:rPr>
        <w:t xml:space="preserve"> </w:t>
      </w:r>
      <w:r w:rsidR="00144A9B" w:rsidRPr="001562C5">
        <w:rPr>
          <w:rFonts w:ascii="Arial Narrow" w:eastAsia="Arial Narrow" w:hAnsi="Arial Narrow"/>
          <w:b/>
          <w:sz w:val="36"/>
          <w:szCs w:val="36"/>
          <w:lang w:val="de-DE"/>
        </w:rPr>
        <w:t xml:space="preserve">E </w:t>
      </w:r>
      <w:r w:rsidR="00144A9B" w:rsidRPr="001562C5">
        <w:rPr>
          <w:rFonts w:ascii="Arial Narrow" w:eastAsia="Arial Narrow" w:hAnsi="Arial Narrow"/>
          <w:b/>
          <w:spacing w:val="5"/>
          <w:sz w:val="36"/>
          <w:szCs w:val="36"/>
          <w:lang w:val="de-DE"/>
        </w:rPr>
        <w:t>N</w:t>
      </w:r>
      <w:r w:rsidRPr="001562C5">
        <w:rPr>
          <w:rFonts w:ascii="Arial Narrow" w:eastAsia="Arial Narrow" w:hAnsi="Arial Narrow"/>
          <w:b/>
          <w:spacing w:val="-36"/>
          <w:sz w:val="36"/>
          <w:szCs w:val="36"/>
          <w:lang w:val="de-DE"/>
        </w:rPr>
        <w:t xml:space="preserve"> </w:t>
      </w:r>
      <w:r w:rsidRPr="001562C5">
        <w:rPr>
          <w:rFonts w:ascii="Arial Narrow" w:eastAsia="Arial Narrow" w:hAnsi="Arial Narrow"/>
          <w:b/>
          <w:sz w:val="36"/>
          <w:szCs w:val="36"/>
          <w:lang w:val="de-DE"/>
        </w:rPr>
        <w:t>°</w:t>
      </w:r>
      <w:r w:rsidRPr="001562C5">
        <w:rPr>
          <w:rFonts w:ascii="Arial Narrow" w:eastAsia="Arial Narrow" w:hAnsi="Arial Narrow"/>
          <w:b/>
          <w:spacing w:val="-33"/>
          <w:sz w:val="36"/>
          <w:szCs w:val="36"/>
          <w:lang w:val="de-DE"/>
        </w:rPr>
        <w:t xml:space="preserve"> </w:t>
      </w:r>
      <w:r w:rsidRPr="001562C5">
        <w:rPr>
          <w:rFonts w:ascii="Arial Narrow" w:eastAsia="Arial Narrow" w:hAnsi="Arial Narrow"/>
          <w:b/>
          <w:sz w:val="36"/>
          <w:szCs w:val="36"/>
          <w:lang w:val="de-DE"/>
        </w:rPr>
        <w:t>3</w:t>
      </w:r>
    </w:p>
    <w:p w14:paraId="07AE17E2" w14:textId="77777777" w:rsidR="009A3F80" w:rsidRPr="001562C5" w:rsidRDefault="009A3F80" w:rsidP="00140688">
      <w:pPr>
        <w:spacing w:line="200" w:lineRule="exact"/>
        <w:jc w:val="center"/>
        <w:rPr>
          <w:rFonts w:ascii="Arial Narrow" w:hAnsi="Arial Narrow"/>
          <w:lang w:val="de-DE"/>
        </w:rPr>
      </w:pPr>
    </w:p>
    <w:p w14:paraId="3CD6E2FD" w14:textId="77777777" w:rsidR="009A3F80" w:rsidRPr="001562C5" w:rsidRDefault="009A3F80" w:rsidP="00140688">
      <w:pPr>
        <w:spacing w:before="7" w:line="240" w:lineRule="exact"/>
        <w:jc w:val="center"/>
        <w:rPr>
          <w:rFonts w:ascii="Arial Narrow" w:hAnsi="Arial Narrow"/>
          <w:lang w:val="de-DE"/>
        </w:rPr>
      </w:pPr>
    </w:p>
    <w:p w14:paraId="1ACECBFE" w14:textId="650D86CE" w:rsidR="009A3F80" w:rsidRPr="001562C5" w:rsidRDefault="009A3F80" w:rsidP="00140688">
      <w:pPr>
        <w:spacing w:line="357" w:lineRule="auto"/>
        <w:ind w:right="-10"/>
        <w:jc w:val="center"/>
        <w:rPr>
          <w:rFonts w:ascii="Arial Narrow" w:eastAsia="Arial Narrow" w:hAnsi="Arial Narrow"/>
          <w:sz w:val="28"/>
          <w:szCs w:val="28"/>
          <w:lang w:val="de-DE"/>
        </w:rPr>
      </w:pPr>
      <w:r w:rsidRPr="001562C5">
        <w:rPr>
          <w:rFonts w:ascii="Arial Narrow" w:eastAsia="Arial Narrow" w:hAnsi="Arial Narrow"/>
          <w:b/>
          <w:sz w:val="28"/>
          <w:szCs w:val="28"/>
          <w:lang w:val="de-DE"/>
        </w:rPr>
        <w:t>R</w:t>
      </w:r>
      <w:r w:rsidRPr="001562C5">
        <w:rPr>
          <w:rFonts w:ascii="Arial Narrow" w:eastAsia="Arial Narrow" w:hAnsi="Arial Narrow"/>
          <w:b/>
          <w:spacing w:val="-36"/>
          <w:sz w:val="28"/>
          <w:szCs w:val="28"/>
          <w:lang w:val="de-DE"/>
        </w:rPr>
        <w:t xml:space="preserve"> </w:t>
      </w:r>
      <w:r w:rsidRPr="001562C5">
        <w:rPr>
          <w:rFonts w:ascii="Arial Narrow" w:eastAsia="Arial Narrow" w:hAnsi="Arial Narrow"/>
          <w:b/>
          <w:sz w:val="28"/>
          <w:szCs w:val="28"/>
          <w:lang w:val="de-DE"/>
        </w:rPr>
        <w:t>E</w:t>
      </w:r>
      <w:r w:rsidRPr="001562C5">
        <w:rPr>
          <w:rFonts w:ascii="Arial Narrow" w:eastAsia="Arial Narrow" w:hAnsi="Arial Narrow"/>
          <w:b/>
          <w:spacing w:val="-37"/>
          <w:sz w:val="28"/>
          <w:szCs w:val="28"/>
          <w:lang w:val="de-DE"/>
        </w:rPr>
        <w:t xml:space="preserve"> </w:t>
      </w:r>
      <w:r w:rsidRPr="001562C5">
        <w:rPr>
          <w:rFonts w:ascii="Arial Narrow" w:eastAsia="Arial Narrow" w:hAnsi="Arial Narrow"/>
          <w:b/>
          <w:sz w:val="28"/>
          <w:szCs w:val="28"/>
          <w:lang w:val="de-DE"/>
        </w:rPr>
        <w:t>G</w:t>
      </w:r>
      <w:r w:rsidRPr="001562C5">
        <w:rPr>
          <w:rFonts w:ascii="Arial Narrow" w:eastAsia="Arial Narrow" w:hAnsi="Arial Narrow"/>
          <w:b/>
          <w:spacing w:val="-36"/>
          <w:sz w:val="28"/>
          <w:szCs w:val="28"/>
          <w:lang w:val="de-DE"/>
        </w:rPr>
        <w:t xml:space="preserve"> </w:t>
      </w:r>
      <w:r w:rsidRPr="001562C5">
        <w:rPr>
          <w:rFonts w:ascii="Arial Narrow" w:eastAsia="Arial Narrow" w:hAnsi="Arial Narrow"/>
          <w:b/>
          <w:sz w:val="28"/>
          <w:szCs w:val="28"/>
          <w:lang w:val="de-DE"/>
        </w:rPr>
        <w:t>L</w:t>
      </w:r>
      <w:r w:rsidRPr="001562C5">
        <w:rPr>
          <w:rFonts w:ascii="Arial Narrow" w:eastAsia="Arial Narrow" w:hAnsi="Arial Narrow"/>
          <w:b/>
          <w:spacing w:val="-40"/>
          <w:sz w:val="28"/>
          <w:szCs w:val="28"/>
          <w:lang w:val="de-DE"/>
        </w:rPr>
        <w:t xml:space="preserve"> </w:t>
      </w:r>
      <w:r w:rsidRPr="001562C5">
        <w:rPr>
          <w:rFonts w:ascii="Arial Narrow" w:eastAsia="Arial Narrow" w:hAnsi="Arial Narrow"/>
          <w:b/>
          <w:sz w:val="28"/>
          <w:szCs w:val="28"/>
          <w:lang w:val="de-DE"/>
        </w:rPr>
        <w:t>E</w:t>
      </w:r>
      <w:r w:rsidRPr="001562C5">
        <w:rPr>
          <w:rFonts w:ascii="Arial Narrow" w:eastAsia="Arial Narrow" w:hAnsi="Arial Narrow"/>
          <w:b/>
          <w:spacing w:val="-37"/>
          <w:sz w:val="28"/>
          <w:szCs w:val="28"/>
          <w:lang w:val="de-DE"/>
        </w:rPr>
        <w:t xml:space="preserve"> </w:t>
      </w:r>
      <w:r w:rsidRPr="001562C5">
        <w:rPr>
          <w:rFonts w:ascii="Arial Narrow" w:eastAsia="Arial Narrow" w:hAnsi="Arial Narrow"/>
          <w:b/>
          <w:sz w:val="28"/>
          <w:szCs w:val="28"/>
          <w:lang w:val="de-DE"/>
        </w:rPr>
        <w:t>M</w:t>
      </w:r>
      <w:r w:rsidRPr="001562C5">
        <w:rPr>
          <w:rFonts w:ascii="Arial Narrow" w:eastAsia="Arial Narrow" w:hAnsi="Arial Narrow"/>
          <w:b/>
          <w:spacing w:val="-36"/>
          <w:sz w:val="28"/>
          <w:szCs w:val="28"/>
          <w:lang w:val="de-DE"/>
        </w:rPr>
        <w:t xml:space="preserve"> </w:t>
      </w:r>
      <w:r w:rsidRPr="001562C5">
        <w:rPr>
          <w:rFonts w:ascii="Arial Narrow" w:eastAsia="Arial Narrow" w:hAnsi="Arial Narrow"/>
          <w:b/>
          <w:sz w:val="28"/>
          <w:szCs w:val="28"/>
          <w:lang w:val="de-DE"/>
        </w:rPr>
        <w:t>E</w:t>
      </w:r>
      <w:r w:rsidRPr="001562C5">
        <w:rPr>
          <w:rFonts w:ascii="Arial Narrow" w:eastAsia="Arial Narrow" w:hAnsi="Arial Narrow"/>
          <w:b/>
          <w:spacing w:val="-39"/>
          <w:sz w:val="28"/>
          <w:szCs w:val="28"/>
          <w:lang w:val="de-DE"/>
        </w:rPr>
        <w:t xml:space="preserve"> </w:t>
      </w:r>
      <w:r w:rsidRPr="001562C5">
        <w:rPr>
          <w:rFonts w:ascii="Arial Narrow" w:eastAsia="Arial Narrow" w:hAnsi="Arial Narrow"/>
          <w:b/>
          <w:sz w:val="28"/>
          <w:szCs w:val="28"/>
          <w:lang w:val="de-DE"/>
        </w:rPr>
        <w:t>N</w:t>
      </w:r>
      <w:r w:rsidRPr="001562C5">
        <w:rPr>
          <w:rFonts w:ascii="Arial Narrow" w:eastAsia="Arial Narrow" w:hAnsi="Arial Narrow"/>
          <w:b/>
          <w:spacing w:val="-36"/>
          <w:sz w:val="28"/>
          <w:szCs w:val="28"/>
          <w:lang w:val="de-DE"/>
        </w:rPr>
        <w:t xml:space="preserve"> </w:t>
      </w:r>
      <w:r w:rsidRPr="001562C5">
        <w:rPr>
          <w:rFonts w:ascii="Arial Narrow" w:eastAsia="Arial Narrow" w:hAnsi="Arial Narrow"/>
          <w:b/>
          <w:sz w:val="28"/>
          <w:szCs w:val="28"/>
          <w:lang w:val="de-DE"/>
        </w:rPr>
        <w:t xml:space="preserve">T </w:t>
      </w:r>
      <w:r w:rsidRPr="001562C5">
        <w:rPr>
          <w:rFonts w:ascii="Arial Narrow" w:eastAsia="Arial Narrow" w:hAnsi="Arial Narrow"/>
          <w:b/>
          <w:spacing w:val="5"/>
          <w:sz w:val="28"/>
          <w:szCs w:val="28"/>
          <w:lang w:val="de-DE"/>
        </w:rPr>
        <w:t>P</w:t>
      </w:r>
      <w:r w:rsidRPr="001562C5">
        <w:rPr>
          <w:rFonts w:ascii="Arial Narrow" w:eastAsia="Arial Narrow" w:hAnsi="Arial Narrow"/>
          <w:b/>
          <w:spacing w:val="-37"/>
          <w:sz w:val="28"/>
          <w:szCs w:val="28"/>
          <w:lang w:val="de-DE"/>
        </w:rPr>
        <w:t xml:space="preserve"> </w:t>
      </w:r>
      <w:r w:rsidRPr="001562C5">
        <w:rPr>
          <w:rFonts w:ascii="Arial Narrow" w:eastAsia="Arial Narrow" w:hAnsi="Arial Narrow"/>
          <w:b/>
          <w:sz w:val="28"/>
          <w:szCs w:val="28"/>
          <w:lang w:val="de-DE"/>
        </w:rPr>
        <w:t>A</w:t>
      </w:r>
      <w:r w:rsidRPr="001562C5">
        <w:rPr>
          <w:rFonts w:ascii="Arial Narrow" w:eastAsia="Arial Narrow" w:hAnsi="Arial Narrow"/>
          <w:b/>
          <w:spacing w:val="-36"/>
          <w:sz w:val="28"/>
          <w:szCs w:val="28"/>
          <w:lang w:val="de-DE"/>
        </w:rPr>
        <w:t xml:space="preserve"> </w:t>
      </w:r>
      <w:r w:rsidRPr="001562C5">
        <w:rPr>
          <w:rFonts w:ascii="Arial Narrow" w:eastAsia="Arial Narrow" w:hAnsi="Arial Narrow"/>
          <w:b/>
          <w:sz w:val="28"/>
          <w:szCs w:val="28"/>
          <w:lang w:val="de-DE"/>
        </w:rPr>
        <w:t>R</w:t>
      </w:r>
      <w:r w:rsidRPr="001562C5">
        <w:rPr>
          <w:rFonts w:ascii="Arial Narrow" w:eastAsia="Arial Narrow" w:hAnsi="Arial Narrow"/>
          <w:b/>
          <w:spacing w:val="-36"/>
          <w:sz w:val="28"/>
          <w:szCs w:val="28"/>
          <w:lang w:val="de-DE"/>
        </w:rPr>
        <w:t xml:space="preserve"> </w:t>
      </w:r>
      <w:r w:rsidRPr="001562C5">
        <w:rPr>
          <w:rFonts w:ascii="Arial Narrow" w:eastAsia="Arial Narrow" w:hAnsi="Arial Narrow"/>
          <w:b/>
          <w:sz w:val="28"/>
          <w:szCs w:val="28"/>
          <w:lang w:val="de-DE"/>
        </w:rPr>
        <w:t>T</w:t>
      </w:r>
      <w:r w:rsidRPr="001562C5">
        <w:rPr>
          <w:rFonts w:ascii="Arial Narrow" w:eastAsia="Arial Narrow" w:hAnsi="Arial Narrow"/>
          <w:b/>
          <w:spacing w:val="-37"/>
          <w:sz w:val="28"/>
          <w:szCs w:val="28"/>
          <w:lang w:val="de-DE"/>
        </w:rPr>
        <w:t xml:space="preserve"> </w:t>
      </w:r>
      <w:r w:rsidRPr="001562C5">
        <w:rPr>
          <w:rFonts w:ascii="Arial Narrow" w:eastAsia="Arial Narrow" w:hAnsi="Arial Narrow"/>
          <w:b/>
          <w:sz w:val="28"/>
          <w:szCs w:val="28"/>
          <w:lang w:val="de-DE"/>
        </w:rPr>
        <w:t>I</w:t>
      </w:r>
      <w:r w:rsidRPr="001562C5">
        <w:rPr>
          <w:rFonts w:ascii="Arial Narrow" w:eastAsia="Arial Narrow" w:hAnsi="Arial Narrow"/>
          <w:b/>
          <w:spacing w:val="-40"/>
          <w:sz w:val="28"/>
          <w:szCs w:val="28"/>
          <w:lang w:val="de-DE"/>
        </w:rPr>
        <w:t xml:space="preserve"> </w:t>
      </w:r>
      <w:r w:rsidRPr="001562C5">
        <w:rPr>
          <w:rFonts w:ascii="Arial Narrow" w:eastAsia="Arial Narrow" w:hAnsi="Arial Narrow"/>
          <w:b/>
          <w:sz w:val="28"/>
          <w:szCs w:val="28"/>
          <w:lang w:val="de-DE"/>
        </w:rPr>
        <w:t>C</w:t>
      </w:r>
      <w:r w:rsidRPr="001562C5">
        <w:rPr>
          <w:rFonts w:ascii="Arial Narrow" w:eastAsia="Arial Narrow" w:hAnsi="Arial Narrow"/>
          <w:b/>
          <w:spacing w:val="-36"/>
          <w:sz w:val="28"/>
          <w:szCs w:val="28"/>
          <w:lang w:val="de-DE"/>
        </w:rPr>
        <w:t xml:space="preserve"> </w:t>
      </w:r>
      <w:r w:rsidRPr="001562C5">
        <w:rPr>
          <w:rFonts w:ascii="Arial Narrow" w:eastAsia="Arial Narrow" w:hAnsi="Arial Narrow"/>
          <w:b/>
          <w:sz w:val="28"/>
          <w:szCs w:val="28"/>
          <w:lang w:val="de-DE"/>
        </w:rPr>
        <w:t>U</w:t>
      </w:r>
      <w:r w:rsidRPr="001562C5">
        <w:rPr>
          <w:rFonts w:ascii="Arial Narrow" w:eastAsia="Arial Narrow" w:hAnsi="Arial Narrow"/>
          <w:b/>
          <w:spacing w:val="-36"/>
          <w:sz w:val="28"/>
          <w:szCs w:val="28"/>
          <w:lang w:val="de-DE"/>
        </w:rPr>
        <w:t xml:space="preserve"> </w:t>
      </w:r>
      <w:r w:rsidRPr="001562C5">
        <w:rPr>
          <w:rFonts w:ascii="Arial Narrow" w:eastAsia="Arial Narrow" w:hAnsi="Arial Narrow"/>
          <w:b/>
          <w:sz w:val="28"/>
          <w:szCs w:val="28"/>
          <w:lang w:val="de-DE"/>
        </w:rPr>
        <w:t>L</w:t>
      </w:r>
      <w:r w:rsidRPr="001562C5">
        <w:rPr>
          <w:rFonts w:ascii="Arial Narrow" w:eastAsia="Arial Narrow" w:hAnsi="Arial Narrow"/>
          <w:b/>
          <w:spacing w:val="-37"/>
          <w:sz w:val="28"/>
          <w:szCs w:val="28"/>
          <w:lang w:val="de-DE"/>
        </w:rPr>
        <w:t xml:space="preserve"> </w:t>
      </w:r>
      <w:r w:rsidRPr="001562C5">
        <w:rPr>
          <w:rFonts w:ascii="Arial Narrow" w:eastAsia="Arial Narrow" w:hAnsi="Arial Narrow"/>
          <w:b/>
          <w:sz w:val="28"/>
          <w:szCs w:val="28"/>
          <w:lang w:val="de-DE"/>
        </w:rPr>
        <w:t>I</w:t>
      </w:r>
      <w:r w:rsidRPr="001562C5">
        <w:rPr>
          <w:rFonts w:ascii="Arial Narrow" w:eastAsia="Arial Narrow" w:hAnsi="Arial Narrow"/>
          <w:b/>
          <w:spacing w:val="-40"/>
          <w:sz w:val="28"/>
          <w:szCs w:val="28"/>
          <w:lang w:val="de-DE"/>
        </w:rPr>
        <w:t xml:space="preserve"> </w:t>
      </w:r>
      <w:r w:rsidRPr="001562C5">
        <w:rPr>
          <w:rFonts w:ascii="Arial Narrow" w:eastAsia="Arial Narrow" w:hAnsi="Arial Narrow"/>
          <w:b/>
          <w:sz w:val="28"/>
          <w:szCs w:val="28"/>
          <w:lang w:val="de-DE"/>
        </w:rPr>
        <w:t>E</w:t>
      </w:r>
      <w:r w:rsidRPr="001562C5">
        <w:rPr>
          <w:rFonts w:ascii="Arial Narrow" w:eastAsia="Arial Narrow" w:hAnsi="Arial Narrow"/>
          <w:b/>
          <w:spacing w:val="-39"/>
          <w:sz w:val="28"/>
          <w:szCs w:val="28"/>
          <w:lang w:val="de-DE"/>
        </w:rPr>
        <w:t xml:space="preserve"> </w:t>
      </w:r>
      <w:r w:rsidR="00144A9B" w:rsidRPr="001562C5">
        <w:rPr>
          <w:rFonts w:ascii="Arial Narrow" w:eastAsia="Arial Narrow" w:hAnsi="Arial Narrow"/>
          <w:b/>
          <w:sz w:val="28"/>
          <w:szCs w:val="28"/>
          <w:lang w:val="de-DE"/>
        </w:rPr>
        <w:t xml:space="preserve">R </w:t>
      </w:r>
      <w:r w:rsidR="00144A9B" w:rsidRPr="001562C5">
        <w:rPr>
          <w:rFonts w:ascii="Arial Narrow" w:eastAsia="Arial Narrow" w:hAnsi="Arial Narrow"/>
          <w:b/>
          <w:spacing w:val="8"/>
          <w:sz w:val="28"/>
          <w:szCs w:val="28"/>
          <w:lang w:val="de-DE"/>
        </w:rPr>
        <w:t>D</w:t>
      </w:r>
      <w:r w:rsidRPr="001562C5">
        <w:rPr>
          <w:rFonts w:ascii="Arial Narrow" w:eastAsia="Arial Narrow" w:hAnsi="Arial Narrow"/>
          <w:b/>
          <w:spacing w:val="-36"/>
          <w:sz w:val="28"/>
          <w:szCs w:val="28"/>
          <w:lang w:val="de-DE"/>
        </w:rPr>
        <w:t xml:space="preserve"> </w:t>
      </w:r>
      <w:r w:rsidR="00144A9B" w:rsidRPr="001562C5">
        <w:rPr>
          <w:rFonts w:ascii="Arial Narrow" w:eastAsia="Arial Narrow" w:hAnsi="Arial Narrow"/>
          <w:b/>
          <w:sz w:val="28"/>
          <w:szCs w:val="28"/>
          <w:lang w:val="de-DE"/>
        </w:rPr>
        <w:t xml:space="preserve">E </w:t>
      </w:r>
      <w:r w:rsidR="00144A9B" w:rsidRPr="001562C5">
        <w:rPr>
          <w:rFonts w:ascii="Arial Narrow" w:eastAsia="Arial Narrow" w:hAnsi="Arial Narrow"/>
          <w:b/>
          <w:spacing w:val="8"/>
          <w:sz w:val="28"/>
          <w:szCs w:val="28"/>
          <w:lang w:val="de-DE"/>
        </w:rPr>
        <w:t>L</w:t>
      </w:r>
      <w:r w:rsidRPr="001562C5">
        <w:rPr>
          <w:rFonts w:ascii="Arial Narrow" w:eastAsia="Arial Narrow" w:hAnsi="Arial Narrow"/>
          <w:b/>
          <w:spacing w:val="-37"/>
          <w:sz w:val="28"/>
          <w:szCs w:val="28"/>
          <w:lang w:val="de-DE"/>
        </w:rPr>
        <w:t xml:space="preserve"> </w:t>
      </w:r>
      <w:r w:rsidRPr="001562C5">
        <w:rPr>
          <w:rFonts w:ascii="Arial Narrow" w:eastAsia="Arial Narrow" w:hAnsi="Arial Narrow"/>
          <w:b/>
          <w:sz w:val="28"/>
          <w:szCs w:val="28"/>
          <w:lang w:val="de-DE"/>
        </w:rPr>
        <w:t>’</w:t>
      </w:r>
      <w:r w:rsidRPr="001562C5">
        <w:rPr>
          <w:rFonts w:ascii="Arial Narrow" w:eastAsia="Arial Narrow" w:hAnsi="Arial Narrow"/>
          <w:b/>
          <w:spacing w:val="-40"/>
          <w:sz w:val="28"/>
          <w:szCs w:val="28"/>
          <w:lang w:val="de-DE"/>
        </w:rPr>
        <w:t xml:space="preserve"> </w:t>
      </w:r>
      <w:r w:rsidRPr="001562C5">
        <w:rPr>
          <w:rFonts w:ascii="Arial Narrow" w:eastAsia="Arial Narrow" w:hAnsi="Arial Narrow"/>
          <w:b/>
          <w:sz w:val="28"/>
          <w:szCs w:val="28"/>
          <w:lang w:val="de-DE"/>
        </w:rPr>
        <w:t>A</w:t>
      </w:r>
      <w:r w:rsidRPr="001562C5">
        <w:rPr>
          <w:rFonts w:ascii="Arial Narrow" w:eastAsia="Arial Narrow" w:hAnsi="Arial Narrow"/>
          <w:b/>
          <w:spacing w:val="-36"/>
          <w:sz w:val="28"/>
          <w:szCs w:val="28"/>
          <w:lang w:val="de-DE"/>
        </w:rPr>
        <w:t xml:space="preserve"> </w:t>
      </w:r>
      <w:r w:rsidRPr="001562C5">
        <w:rPr>
          <w:rFonts w:ascii="Arial Narrow" w:eastAsia="Arial Narrow" w:hAnsi="Arial Narrow"/>
          <w:b/>
          <w:sz w:val="28"/>
          <w:szCs w:val="28"/>
          <w:lang w:val="de-DE"/>
        </w:rPr>
        <w:t>P</w:t>
      </w:r>
      <w:r w:rsidRPr="001562C5">
        <w:rPr>
          <w:rFonts w:ascii="Arial Narrow" w:eastAsia="Arial Narrow" w:hAnsi="Arial Narrow"/>
          <w:b/>
          <w:spacing w:val="-37"/>
          <w:sz w:val="28"/>
          <w:szCs w:val="28"/>
          <w:lang w:val="de-DE"/>
        </w:rPr>
        <w:t xml:space="preserve"> </w:t>
      </w:r>
      <w:r w:rsidRPr="001562C5">
        <w:rPr>
          <w:rFonts w:ascii="Arial Narrow" w:eastAsia="Arial Narrow" w:hAnsi="Arial Narrow"/>
          <w:b/>
          <w:sz w:val="28"/>
          <w:szCs w:val="28"/>
          <w:lang w:val="de-DE"/>
        </w:rPr>
        <w:t>P</w:t>
      </w:r>
      <w:r w:rsidRPr="001562C5">
        <w:rPr>
          <w:rFonts w:ascii="Arial Narrow" w:eastAsia="Arial Narrow" w:hAnsi="Arial Narrow"/>
          <w:b/>
          <w:spacing w:val="-37"/>
          <w:sz w:val="28"/>
          <w:szCs w:val="28"/>
          <w:lang w:val="de-DE"/>
        </w:rPr>
        <w:t xml:space="preserve"> </w:t>
      </w:r>
      <w:r w:rsidRPr="001562C5">
        <w:rPr>
          <w:rFonts w:ascii="Arial Narrow" w:eastAsia="Arial Narrow" w:hAnsi="Arial Narrow"/>
          <w:b/>
          <w:sz w:val="28"/>
          <w:szCs w:val="28"/>
          <w:lang w:val="de-DE"/>
        </w:rPr>
        <w:t>E</w:t>
      </w:r>
      <w:r w:rsidRPr="001562C5">
        <w:rPr>
          <w:rFonts w:ascii="Arial Narrow" w:eastAsia="Arial Narrow" w:hAnsi="Arial Narrow"/>
          <w:b/>
          <w:spacing w:val="-39"/>
          <w:sz w:val="28"/>
          <w:szCs w:val="28"/>
          <w:lang w:val="de-DE"/>
        </w:rPr>
        <w:t xml:space="preserve"> </w:t>
      </w:r>
      <w:r w:rsidRPr="001562C5">
        <w:rPr>
          <w:rFonts w:ascii="Arial Narrow" w:eastAsia="Arial Narrow" w:hAnsi="Arial Narrow"/>
          <w:b/>
          <w:sz w:val="28"/>
          <w:szCs w:val="28"/>
          <w:lang w:val="de-DE"/>
        </w:rPr>
        <w:t>L D</w:t>
      </w:r>
      <w:r w:rsidRPr="001562C5">
        <w:rPr>
          <w:rFonts w:ascii="Arial Narrow" w:eastAsia="Arial Narrow" w:hAnsi="Arial Narrow"/>
          <w:b/>
          <w:spacing w:val="-36"/>
          <w:sz w:val="28"/>
          <w:szCs w:val="28"/>
          <w:lang w:val="de-DE"/>
        </w:rPr>
        <w:t xml:space="preserve"> </w:t>
      </w:r>
      <w:r w:rsidRPr="001562C5">
        <w:rPr>
          <w:rFonts w:ascii="Arial Narrow" w:eastAsia="Arial Narrow" w:hAnsi="Arial Narrow"/>
          <w:b/>
          <w:sz w:val="28"/>
          <w:szCs w:val="28"/>
          <w:lang w:val="de-DE"/>
        </w:rPr>
        <w:t>’</w:t>
      </w:r>
      <w:r w:rsidRPr="001562C5">
        <w:rPr>
          <w:rFonts w:ascii="Arial Narrow" w:eastAsia="Arial Narrow" w:hAnsi="Arial Narrow"/>
          <w:b/>
          <w:spacing w:val="-37"/>
          <w:sz w:val="28"/>
          <w:szCs w:val="28"/>
          <w:lang w:val="de-DE"/>
        </w:rPr>
        <w:t xml:space="preserve"> </w:t>
      </w:r>
      <w:r w:rsidRPr="001562C5">
        <w:rPr>
          <w:rFonts w:ascii="Arial Narrow" w:eastAsia="Arial Narrow" w:hAnsi="Arial Narrow"/>
          <w:b/>
          <w:sz w:val="28"/>
          <w:szCs w:val="28"/>
          <w:lang w:val="de-DE"/>
        </w:rPr>
        <w:t>O</w:t>
      </w:r>
      <w:r w:rsidRPr="001562C5">
        <w:rPr>
          <w:rFonts w:ascii="Arial Narrow" w:eastAsia="Arial Narrow" w:hAnsi="Arial Narrow"/>
          <w:b/>
          <w:spacing w:val="-36"/>
          <w:sz w:val="28"/>
          <w:szCs w:val="28"/>
          <w:lang w:val="de-DE"/>
        </w:rPr>
        <w:t xml:space="preserve"> </w:t>
      </w:r>
      <w:r w:rsidRPr="001562C5">
        <w:rPr>
          <w:rFonts w:ascii="Arial Narrow" w:eastAsia="Arial Narrow" w:hAnsi="Arial Narrow"/>
          <w:b/>
          <w:sz w:val="28"/>
          <w:szCs w:val="28"/>
          <w:lang w:val="de-DE"/>
        </w:rPr>
        <w:t>F</w:t>
      </w:r>
      <w:r w:rsidRPr="001562C5">
        <w:rPr>
          <w:rFonts w:ascii="Arial Narrow" w:eastAsia="Arial Narrow" w:hAnsi="Arial Narrow"/>
          <w:b/>
          <w:spacing w:val="-37"/>
          <w:sz w:val="28"/>
          <w:szCs w:val="28"/>
          <w:lang w:val="de-DE"/>
        </w:rPr>
        <w:t xml:space="preserve"> </w:t>
      </w:r>
      <w:r w:rsidRPr="001562C5">
        <w:rPr>
          <w:rFonts w:ascii="Arial Narrow" w:eastAsia="Arial Narrow" w:hAnsi="Arial Narrow"/>
          <w:b/>
          <w:sz w:val="28"/>
          <w:szCs w:val="28"/>
          <w:lang w:val="de-DE"/>
        </w:rPr>
        <w:t>F</w:t>
      </w:r>
      <w:r w:rsidRPr="001562C5">
        <w:rPr>
          <w:rFonts w:ascii="Arial Narrow" w:eastAsia="Arial Narrow" w:hAnsi="Arial Narrow"/>
          <w:b/>
          <w:spacing w:val="-40"/>
          <w:sz w:val="28"/>
          <w:szCs w:val="28"/>
          <w:lang w:val="de-DE"/>
        </w:rPr>
        <w:t xml:space="preserve"> </w:t>
      </w:r>
      <w:r w:rsidRPr="001562C5">
        <w:rPr>
          <w:rFonts w:ascii="Arial Narrow" w:eastAsia="Arial Narrow" w:hAnsi="Arial Narrow"/>
          <w:b/>
          <w:sz w:val="28"/>
          <w:szCs w:val="28"/>
          <w:lang w:val="de-DE"/>
        </w:rPr>
        <w:t>R</w:t>
      </w:r>
      <w:r w:rsidRPr="001562C5">
        <w:rPr>
          <w:rFonts w:ascii="Arial Narrow" w:eastAsia="Arial Narrow" w:hAnsi="Arial Narrow"/>
          <w:b/>
          <w:spacing w:val="-36"/>
          <w:sz w:val="28"/>
          <w:szCs w:val="28"/>
          <w:lang w:val="de-DE"/>
        </w:rPr>
        <w:t xml:space="preserve"> </w:t>
      </w:r>
      <w:r w:rsidRPr="001562C5">
        <w:rPr>
          <w:rFonts w:ascii="Arial Narrow" w:eastAsia="Arial Narrow" w:hAnsi="Arial Narrow"/>
          <w:b/>
          <w:sz w:val="28"/>
          <w:szCs w:val="28"/>
          <w:lang w:val="de-DE"/>
        </w:rPr>
        <w:t>E</w:t>
      </w:r>
      <w:r w:rsidRPr="001562C5">
        <w:rPr>
          <w:rFonts w:ascii="Arial Narrow" w:eastAsia="Arial Narrow" w:hAnsi="Arial Narrow"/>
          <w:b/>
          <w:spacing w:val="-37"/>
          <w:sz w:val="28"/>
          <w:szCs w:val="28"/>
          <w:lang w:val="de-DE"/>
        </w:rPr>
        <w:t xml:space="preserve"> </w:t>
      </w:r>
      <w:r w:rsidR="00144A9B" w:rsidRPr="001562C5">
        <w:rPr>
          <w:rFonts w:ascii="Arial Narrow" w:eastAsia="Arial Narrow" w:hAnsi="Arial Narrow"/>
          <w:b/>
          <w:sz w:val="28"/>
          <w:szCs w:val="28"/>
          <w:lang w:val="de-DE"/>
        </w:rPr>
        <w:t>S</w:t>
      </w:r>
      <w:r w:rsidR="00360385" w:rsidRPr="001562C5">
        <w:rPr>
          <w:rFonts w:ascii="Arial Narrow" w:eastAsia="Arial Narrow" w:hAnsi="Arial Narrow"/>
          <w:b/>
          <w:sz w:val="28"/>
          <w:szCs w:val="28"/>
          <w:lang w:val="de-DE"/>
        </w:rPr>
        <w:t xml:space="preserve">   </w:t>
      </w:r>
      <w:r w:rsidR="00144A9B" w:rsidRPr="001562C5">
        <w:rPr>
          <w:rFonts w:ascii="Arial Narrow" w:eastAsia="Arial Narrow" w:hAnsi="Arial Narrow"/>
          <w:b/>
          <w:sz w:val="28"/>
          <w:szCs w:val="28"/>
          <w:lang w:val="de-DE"/>
        </w:rPr>
        <w:t xml:space="preserve"> </w:t>
      </w:r>
      <w:r w:rsidR="00144A9B" w:rsidRPr="001562C5">
        <w:rPr>
          <w:rFonts w:ascii="Arial Narrow" w:eastAsia="Arial Narrow" w:hAnsi="Arial Narrow"/>
          <w:b/>
          <w:spacing w:val="8"/>
          <w:sz w:val="28"/>
          <w:szCs w:val="28"/>
          <w:lang w:val="de-DE"/>
        </w:rPr>
        <w:t>(</w:t>
      </w:r>
      <w:r w:rsidR="00144A9B" w:rsidRPr="001562C5">
        <w:rPr>
          <w:rFonts w:ascii="Arial Narrow" w:eastAsia="Arial Narrow" w:hAnsi="Arial Narrow"/>
          <w:b/>
          <w:spacing w:val="-39"/>
          <w:sz w:val="28"/>
          <w:szCs w:val="28"/>
          <w:lang w:val="de-DE"/>
        </w:rPr>
        <w:t>R</w:t>
      </w:r>
      <w:r w:rsidRPr="001562C5">
        <w:rPr>
          <w:rFonts w:ascii="Arial Narrow" w:eastAsia="Arial Narrow" w:hAnsi="Arial Narrow"/>
          <w:b/>
          <w:spacing w:val="-39"/>
          <w:sz w:val="28"/>
          <w:szCs w:val="28"/>
          <w:lang w:val="de-DE"/>
        </w:rPr>
        <w:t xml:space="preserve"> </w:t>
      </w:r>
      <w:r w:rsidRPr="001562C5">
        <w:rPr>
          <w:rFonts w:ascii="Arial Narrow" w:eastAsia="Arial Narrow" w:hAnsi="Arial Narrow"/>
          <w:b/>
          <w:sz w:val="28"/>
          <w:szCs w:val="28"/>
          <w:lang w:val="de-DE"/>
        </w:rPr>
        <w:t>P</w:t>
      </w:r>
      <w:r w:rsidRPr="001562C5">
        <w:rPr>
          <w:rFonts w:ascii="Arial Narrow" w:eastAsia="Arial Narrow" w:hAnsi="Arial Narrow"/>
          <w:b/>
          <w:spacing w:val="-37"/>
          <w:sz w:val="28"/>
          <w:szCs w:val="28"/>
          <w:lang w:val="de-DE"/>
        </w:rPr>
        <w:t xml:space="preserve"> </w:t>
      </w:r>
      <w:r w:rsidRPr="001562C5">
        <w:rPr>
          <w:rFonts w:ascii="Arial Narrow" w:eastAsia="Arial Narrow" w:hAnsi="Arial Narrow"/>
          <w:b/>
          <w:sz w:val="28"/>
          <w:szCs w:val="28"/>
          <w:lang w:val="de-DE"/>
        </w:rPr>
        <w:t>A</w:t>
      </w:r>
      <w:r w:rsidRPr="001562C5">
        <w:rPr>
          <w:rFonts w:ascii="Arial Narrow" w:eastAsia="Arial Narrow" w:hAnsi="Arial Narrow"/>
          <w:b/>
          <w:spacing w:val="-36"/>
          <w:sz w:val="28"/>
          <w:szCs w:val="28"/>
          <w:lang w:val="de-DE"/>
        </w:rPr>
        <w:t xml:space="preserve"> </w:t>
      </w:r>
      <w:r w:rsidR="00144A9B" w:rsidRPr="001562C5">
        <w:rPr>
          <w:rFonts w:ascii="Arial Narrow" w:eastAsia="Arial Narrow" w:hAnsi="Arial Narrow"/>
          <w:b/>
          <w:sz w:val="28"/>
          <w:szCs w:val="28"/>
          <w:lang w:val="de-DE"/>
        </w:rPr>
        <w:t>O</w:t>
      </w:r>
      <w:r w:rsidR="00144A9B" w:rsidRPr="001562C5">
        <w:rPr>
          <w:rFonts w:ascii="Arial Narrow" w:eastAsia="Arial Narrow" w:hAnsi="Arial Narrow"/>
          <w:b/>
          <w:spacing w:val="-36"/>
          <w:sz w:val="28"/>
          <w:szCs w:val="28"/>
          <w:lang w:val="de-DE"/>
        </w:rPr>
        <w:t>)</w:t>
      </w:r>
    </w:p>
    <w:p w14:paraId="0A749F13" w14:textId="77777777" w:rsidR="009A3F80" w:rsidRPr="001562C5" w:rsidRDefault="009A3F80" w:rsidP="00140688">
      <w:pPr>
        <w:suppressAutoHyphens w:val="0"/>
        <w:autoSpaceDN/>
        <w:spacing w:line="357" w:lineRule="auto"/>
        <w:jc w:val="both"/>
        <w:rPr>
          <w:rFonts w:ascii="Arial Narrow" w:eastAsia="Arial Narrow" w:hAnsi="Arial Narrow"/>
          <w:sz w:val="28"/>
          <w:szCs w:val="28"/>
          <w:lang w:val="de-DE"/>
        </w:rPr>
        <w:sectPr w:rsidR="009A3F80" w:rsidRPr="001562C5" w:rsidSect="00140688">
          <w:type w:val="continuous"/>
          <w:pgSz w:w="11900" w:h="16820"/>
          <w:pgMar w:top="851" w:right="567" w:bottom="851" w:left="567" w:header="284" w:footer="454" w:gutter="0"/>
          <w:cols w:space="720"/>
          <w:titlePg/>
        </w:sectPr>
      </w:pPr>
    </w:p>
    <w:p w14:paraId="49CAAE4C" w14:textId="777AB32F" w:rsidR="00B24B56" w:rsidRDefault="00B24B56" w:rsidP="00140688">
      <w:pPr>
        <w:suppressAutoHyphens w:val="0"/>
        <w:autoSpaceDN/>
        <w:spacing w:after="160" w:line="259" w:lineRule="auto"/>
        <w:textAlignment w:val="auto"/>
        <w:rPr>
          <w:rFonts w:ascii="Arial Narrow" w:hAnsi="Arial Narrow"/>
          <w:b/>
          <w:bCs/>
          <w:color w:val="000000"/>
          <w:sz w:val="32"/>
          <w:szCs w:val="32"/>
        </w:rPr>
      </w:pPr>
    </w:p>
    <w:p w14:paraId="347C9573" w14:textId="77777777" w:rsidR="00B24B56" w:rsidRDefault="00B24B56" w:rsidP="00140688">
      <w:pPr>
        <w:widowControl w:val="0"/>
        <w:tabs>
          <w:tab w:val="left" w:pos="10460"/>
        </w:tabs>
        <w:autoSpaceDE w:val="0"/>
        <w:jc w:val="center"/>
        <w:rPr>
          <w:rFonts w:ascii="Arial Narrow" w:hAnsi="Arial Narrow"/>
          <w:b/>
          <w:bCs/>
          <w:color w:val="000000"/>
          <w:sz w:val="32"/>
          <w:szCs w:val="32"/>
        </w:rPr>
      </w:pPr>
    </w:p>
    <w:p w14:paraId="6D881F71" w14:textId="77777777" w:rsidR="00B24B56" w:rsidRDefault="00B24B56" w:rsidP="00140688">
      <w:pPr>
        <w:widowControl w:val="0"/>
        <w:tabs>
          <w:tab w:val="left" w:pos="10460"/>
        </w:tabs>
        <w:autoSpaceDE w:val="0"/>
        <w:jc w:val="center"/>
        <w:rPr>
          <w:rFonts w:ascii="Arial Narrow" w:hAnsi="Arial Narrow"/>
          <w:b/>
          <w:bCs/>
          <w:color w:val="000000"/>
          <w:sz w:val="32"/>
          <w:szCs w:val="32"/>
        </w:rPr>
      </w:pPr>
      <w:r>
        <w:rPr>
          <w:rFonts w:ascii="Arial Narrow" w:hAnsi="Arial Narrow"/>
          <w:b/>
          <w:bCs/>
          <w:color w:val="000000"/>
          <w:sz w:val="32"/>
          <w:szCs w:val="32"/>
        </w:rPr>
        <w:br w:type="page"/>
      </w:r>
    </w:p>
    <w:p w14:paraId="310F504C" w14:textId="43DF6DE7" w:rsidR="009A3F80" w:rsidRPr="001562C5" w:rsidRDefault="009A3F80" w:rsidP="00140688">
      <w:pPr>
        <w:widowControl w:val="0"/>
        <w:tabs>
          <w:tab w:val="left" w:pos="10460"/>
        </w:tabs>
        <w:autoSpaceDE w:val="0"/>
        <w:jc w:val="center"/>
        <w:rPr>
          <w:rFonts w:ascii="Arial Narrow" w:hAnsi="Arial Narrow"/>
          <w:color w:val="000000"/>
        </w:rPr>
      </w:pPr>
      <w:r w:rsidRPr="001562C5">
        <w:rPr>
          <w:rFonts w:ascii="Arial Narrow" w:hAnsi="Arial Narrow"/>
          <w:b/>
          <w:bCs/>
          <w:color w:val="000000"/>
          <w:sz w:val="32"/>
          <w:szCs w:val="32"/>
        </w:rPr>
        <w:lastRenderedPageBreak/>
        <w:t>Règlement</w:t>
      </w:r>
      <w:r w:rsidRPr="001562C5">
        <w:rPr>
          <w:rFonts w:ascii="Arial Narrow" w:hAnsi="Arial Narrow"/>
          <w:b/>
          <w:bCs/>
          <w:color w:val="000000"/>
          <w:spacing w:val="10"/>
          <w:sz w:val="32"/>
          <w:szCs w:val="32"/>
        </w:rPr>
        <w:t xml:space="preserve"> </w:t>
      </w:r>
      <w:r w:rsidRPr="001562C5">
        <w:rPr>
          <w:rFonts w:ascii="Arial Narrow" w:hAnsi="Arial Narrow"/>
          <w:b/>
          <w:bCs/>
          <w:color w:val="000000"/>
          <w:sz w:val="32"/>
          <w:szCs w:val="32"/>
        </w:rPr>
        <w:t>Particulier</w:t>
      </w:r>
      <w:r w:rsidRPr="001562C5">
        <w:rPr>
          <w:rFonts w:ascii="Arial Narrow" w:hAnsi="Arial Narrow"/>
          <w:b/>
          <w:bCs/>
          <w:color w:val="000000"/>
          <w:spacing w:val="10"/>
          <w:sz w:val="32"/>
          <w:szCs w:val="32"/>
        </w:rPr>
        <w:t xml:space="preserve"> </w:t>
      </w:r>
      <w:r w:rsidRPr="001562C5">
        <w:rPr>
          <w:rFonts w:ascii="Arial Narrow" w:hAnsi="Arial Narrow"/>
          <w:b/>
          <w:bCs/>
          <w:color w:val="000000"/>
          <w:sz w:val="32"/>
          <w:szCs w:val="32"/>
        </w:rPr>
        <w:t>de</w:t>
      </w:r>
      <w:r w:rsidRPr="001562C5">
        <w:rPr>
          <w:rFonts w:ascii="Arial Narrow" w:hAnsi="Arial Narrow"/>
          <w:b/>
          <w:bCs/>
          <w:color w:val="000000"/>
          <w:spacing w:val="10"/>
          <w:sz w:val="32"/>
          <w:szCs w:val="32"/>
        </w:rPr>
        <w:t xml:space="preserve"> </w:t>
      </w:r>
      <w:r w:rsidRPr="001562C5">
        <w:rPr>
          <w:rFonts w:ascii="Arial Narrow" w:hAnsi="Arial Narrow"/>
          <w:b/>
          <w:bCs/>
          <w:color w:val="000000"/>
          <w:sz w:val="32"/>
          <w:szCs w:val="32"/>
        </w:rPr>
        <w:t>l’Appel</w:t>
      </w:r>
      <w:r w:rsidRPr="001562C5">
        <w:rPr>
          <w:rFonts w:ascii="Arial Narrow" w:hAnsi="Arial Narrow"/>
          <w:b/>
          <w:bCs/>
          <w:color w:val="000000"/>
          <w:spacing w:val="10"/>
          <w:sz w:val="32"/>
          <w:szCs w:val="32"/>
        </w:rPr>
        <w:t xml:space="preserve"> </w:t>
      </w:r>
      <w:r w:rsidRPr="001562C5">
        <w:rPr>
          <w:rFonts w:ascii="Arial Narrow" w:hAnsi="Arial Narrow"/>
          <w:b/>
          <w:bCs/>
          <w:color w:val="000000"/>
          <w:sz w:val="32"/>
          <w:szCs w:val="32"/>
        </w:rPr>
        <w:t>d’Offres</w:t>
      </w:r>
    </w:p>
    <w:p w14:paraId="338835FF" w14:textId="77777777" w:rsidR="009A3F80" w:rsidRPr="001562C5" w:rsidRDefault="009A3F80" w:rsidP="00140688">
      <w:pPr>
        <w:widowControl w:val="0"/>
        <w:autoSpaceDE w:val="0"/>
        <w:jc w:val="both"/>
        <w:rPr>
          <w:rFonts w:ascii="Arial Narrow" w:hAnsi="Arial Narrow"/>
          <w:color w:val="000000"/>
        </w:rPr>
      </w:pPr>
    </w:p>
    <w:p w14:paraId="0B8C4EEF" w14:textId="77777777" w:rsidR="009A3F80" w:rsidRPr="001562C5" w:rsidRDefault="009A3F80" w:rsidP="00140688">
      <w:pPr>
        <w:widowControl w:val="0"/>
        <w:autoSpaceDE w:val="0"/>
        <w:jc w:val="both"/>
        <w:rPr>
          <w:rFonts w:ascii="Arial Narrow" w:hAnsi="Arial Narrow"/>
          <w:color w:val="000000"/>
        </w:rPr>
      </w:pPr>
    </w:p>
    <w:p w14:paraId="20BCCB64" w14:textId="77777777" w:rsidR="009A3F80" w:rsidRPr="001562C5" w:rsidRDefault="009A3F80" w:rsidP="00140688">
      <w:pPr>
        <w:widowControl w:val="0"/>
        <w:autoSpaceDE w:val="0"/>
        <w:jc w:val="both"/>
        <w:rPr>
          <w:rFonts w:ascii="Arial Narrow" w:hAnsi="Arial Narrow"/>
          <w:color w:val="000000"/>
        </w:rPr>
      </w:pPr>
      <w:r w:rsidRPr="001562C5">
        <w:rPr>
          <w:rFonts w:ascii="Arial Narrow" w:hAnsi="Arial Narrow"/>
          <w:color w:val="000000"/>
          <w:sz w:val="22"/>
          <w:szCs w:val="22"/>
        </w:rPr>
        <w:t>Les</w:t>
      </w:r>
      <w:r w:rsidRPr="001562C5">
        <w:rPr>
          <w:rFonts w:ascii="Arial Narrow" w:hAnsi="Arial Narrow"/>
          <w:color w:val="000000"/>
          <w:spacing w:val="4"/>
          <w:sz w:val="22"/>
          <w:szCs w:val="22"/>
        </w:rPr>
        <w:t xml:space="preserve"> </w:t>
      </w:r>
      <w:r w:rsidRPr="001562C5">
        <w:rPr>
          <w:rFonts w:ascii="Arial Narrow" w:hAnsi="Arial Narrow"/>
          <w:color w:val="000000"/>
          <w:sz w:val="22"/>
          <w:szCs w:val="22"/>
        </w:rPr>
        <w:t>dispositions</w:t>
      </w:r>
      <w:r w:rsidRPr="001562C5">
        <w:rPr>
          <w:rFonts w:ascii="Arial Narrow" w:hAnsi="Arial Narrow"/>
          <w:color w:val="000000"/>
          <w:spacing w:val="4"/>
          <w:sz w:val="22"/>
          <w:szCs w:val="22"/>
        </w:rPr>
        <w:t xml:space="preserve"> </w:t>
      </w:r>
      <w:r w:rsidRPr="001562C5">
        <w:rPr>
          <w:rFonts w:ascii="Arial Narrow" w:hAnsi="Arial Narrow"/>
          <w:color w:val="000000"/>
          <w:sz w:val="22"/>
          <w:szCs w:val="22"/>
        </w:rPr>
        <w:t>ci-après,</w:t>
      </w:r>
      <w:r w:rsidRPr="001562C5">
        <w:rPr>
          <w:rFonts w:ascii="Arial Narrow" w:hAnsi="Arial Narrow"/>
          <w:color w:val="000000"/>
          <w:spacing w:val="4"/>
          <w:sz w:val="22"/>
          <w:szCs w:val="22"/>
        </w:rPr>
        <w:t xml:space="preserve"> </w:t>
      </w:r>
      <w:r w:rsidRPr="001562C5">
        <w:rPr>
          <w:rFonts w:ascii="Arial Narrow" w:hAnsi="Arial Narrow"/>
          <w:color w:val="000000"/>
          <w:sz w:val="22"/>
          <w:szCs w:val="22"/>
        </w:rPr>
        <w:t>qui</w:t>
      </w:r>
      <w:r w:rsidRPr="001562C5">
        <w:rPr>
          <w:rFonts w:ascii="Arial Narrow" w:hAnsi="Arial Narrow"/>
          <w:color w:val="000000"/>
          <w:spacing w:val="4"/>
          <w:sz w:val="22"/>
          <w:szCs w:val="22"/>
        </w:rPr>
        <w:t xml:space="preserve"> </w:t>
      </w:r>
      <w:r w:rsidRPr="001562C5">
        <w:rPr>
          <w:rFonts w:ascii="Arial Narrow" w:hAnsi="Arial Narrow"/>
          <w:color w:val="000000"/>
          <w:sz w:val="22"/>
          <w:szCs w:val="22"/>
        </w:rPr>
        <w:t>sont</w:t>
      </w:r>
      <w:r w:rsidRPr="001562C5">
        <w:rPr>
          <w:rFonts w:ascii="Arial Narrow" w:hAnsi="Arial Narrow"/>
          <w:color w:val="000000"/>
          <w:spacing w:val="4"/>
          <w:sz w:val="22"/>
          <w:szCs w:val="22"/>
        </w:rPr>
        <w:t xml:space="preserve"> </w:t>
      </w:r>
      <w:r w:rsidRPr="001562C5">
        <w:rPr>
          <w:rFonts w:ascii="Arial Narrow" w:hAnsi="Arial Narrow"/>
          <w:color w:val="000000"/>
          <w:sz w:val="22"/>
          <w:szCs w:val="22"/>
        </w:rPr>
        <w:t>spécifiques</w:t>
      </w:r>
      <w:r w:rsidRPr="001562C5">
        <w:rPr>
          <w:rFonts w:ascii="Arial Narrow" w:hAnsi="Arial Narrow"/>
          <w:color w:val="000000"/>
          <w:spacing w:val="4"/>
          <w:sz w:val="22"/>
          <w:szCs w:val="22"/>
        </w:rPr>
        <w:t xml:space="preserve"> </w:t>
      </w:r>
      <w:r w:rsidRPr="001562C5">
        <w:rPr>
          <w:rFonts w:ascii="Arial Narrow" w:hAnsi="Arial Narrow"/>
          <w:color w:val="000000"/>
          <w:sz w:val="22"/>
          <w:szCs w:val="22"/>
        </w:rPr>
        <w:t>aux</w:t>
      </w:r>
      <w:r w:rsidRPr="001562C5">
        <w:rPr>
          <w:rFonts w:ascii="Arial Narrow" w:hAnsi="Arial Narrow"/>
          <w:color w:val="000000"/>
          <w:spacing w:val="4"/>
          <w:sz w:val="22"/>
          <w:szCs w:val="22"/>
        </w:rPr>
        <w:t xml:space="preserve"> </w:t>
      </w:r>
      <w:r w:rsidRPr="001562C5">
        <w:rPr>
          <w:rFonts w:ascii="Arial Narrow" w:hAnsi="Arial Narrow"/>
          <w:color w:val="000000"/>
          <w:sz w:val="22"/>
          <w:szCs w:val="22"/>
        </w:rPr>
        <w:t>Travaux faisant</w:t>
      </w:r>
      <w:r w:rsidRPr="001562C5">
        <w:rPr>
          <w:rFonts w:ascii="Arial Narrow" w:hAnsi="Arial Narrow"/>
          <w:color w:val="000000"/>
          <w:spacing w:val="4"/>
          <w:sz w:val="22"/>
          <w:szCs w:val="22"/>
        </w:rPr>
        <w:t xml:space="preserve"> </w:t>
      </w:r>
      <w:r w:rsidRPr="001562C5">
        <w:rPr>
          <w:rFonts w:ascii="Arial Narrow" w:hAnsi="Arial Narrow"/>
          <w:color w:val="000000"/>
          <w:sz w:val="22"/>
          <w:szCs w:val="22"/>
        </w:rPr>
        <w:t>l’objet</w:t>
      </w:r>
      <w:r w:rsidRPr="001562C5">
        <w:rPr>
          <w:rFonts w:ascii="Arial Narrow" w:hAnsi="Arial Narrow"/>
          <w:color w:val="000000"/>
          <w:spacing w:val="4"/>
          <w:sz w:val="22"/>
          <w:szCs w:val="22"/>
        </w:rPr>
        <w:t xml:space="preserve"> </w:t>
      </w:r>
      <w:r w:rsidRPr="001562C5">
        <w:rPr>
          <w:rFonts w:ascii="Arial Narrow" w:hAnsi="Arial Narrow"/>
          <w:color w:val="000000"/>
          <w:sz w:val="22"/>
          <w:szCs w:val="22"/>
        </w:rPr>
        <w:t>de</w:t>
      </w:r>
      <w:r w:rsidRPr="001562C5">
        <w:rPr>
          <w:rFonts w:ascii="Arial Narrow" w:hAnsi="Arial Narrow"/>
          <w:color w:val="000000"/>
          <w:spacing w:val="4"/>
          <w:sz w:val="22"/>
          <w:szCs w:val="22"/>
        </w:rPr>
        <w:t xml:space="preserve"> </w:t>
      </w:r>
      <w:r w:rsidRPr="001562C5">
        <w:rPr>
          <w:rFonts w:ascii="Arial Narrow" w:hAnsi="Arial Narrow"/>
          <w:color w:val="000000"/>
          <w:sz w:val="22"/>
          <w:szCs w:val="22"/>
        </w:rPr>
        <w:t>l’Appel d’Offres,</w:t>
      </w:r>
      <w:r w:rsidRPr="001562C5">
        <w:rPr>
          <w:rFonts w:ascii="Arial Narrow" w:hAnsi="Arial Narrow"/>
          <w:color w:val="000000"/>
          <w:spacing w:val="-4"/>
          <w:sz w:val="22"/>
          <w:szCs w:val="22"/>
        </w:rPr>
        <w:t xml:space="preserve"> </w:t>
      </w:r>
      <w:r w:rsidRPr="001562C5">
        <w:rPr>
          <w:rFonts w:ascii="Arial Narrow" w:hAnsi="Arial Narrow"/>
          <w:color w:val="000000"/>
          <w:sz w:val="22"/>
          <w:szCs w:val="22"/>
        </w:rPr>
        <w:t>complètent</w:t>
      </w:r>
      <w:r w:rsidRPr="001562C5">
        <w:rPr>
          <w:rFonts w:ascii="Arial Narrow" w:hAnsi="Arial Narrow"/>
          <w:color w:val="000000"/>
          <w:spacing w:val="-4"/>
          <w:sz w:val="22"/>
          <w:szCs w:val="22"/>
        </w:rPr>
        <w:t xml:space="preserve"> </w:t>
      </w:r>
      <w:r w:rsidRPr="001562C5">
        <w:rPr>
          <w:rFonts w:ascii="Arial Narrow" w:hAnsi="Arial Narrow"/>
          <w:color w:val="000000"/>
          <w:sz w:val="22"/>
          <w:szCs w:val="22"/>
        </w:rPr>
        <w:t>ou,</w:t>
      </w:r>
      <w:r w:rsidRPr="001562C5">
        <w:rPr>
          <w:rFonts w:ascii="Arial Narrow" w:hAnsi="Arial Narrow"/>
          <w:color w:val="000000"/>
          <w:spacing w:val="-4"/>
          <w:sz w:val="22"/>
          <w:szCs w:val="22"/>
        </w:rPr>
        <w:t xml:space="preserve"> </w:t>
      </w:r>
      <w:r w:rsidRPr="001562C5">
        <w:rPr>
          <w:rFonts w:ascii="Arial Narrow" w:hAnsi="Arial Narrow"/>
          <w:color w:val="000000"/>
          <w:sz w:val="22"/>
          <w:szCs w:val="22"/>
        </w:rPr>
        <w:t>le</w:t>
      </w:r>
      <w:r w:rsidRPr="001562C5">
        <w:rPr>
          <w:rFonts w:ascii="Arial Narrow" w:hAnsi="Arial Narrow"/>
          <w:color w:val="000000"/>
          <w:spacing w:val="-4"/>
          <w:sz w:val="22"/>
          <w:szCs w:val="22"/>
        </w:rPr>
        <w:t xml:space="preserve"> </w:t>
      </w:r>
      <w:r w:rsidRPr="001562C5">
        <w:rPr>
          <w:rFonts w:ascii="Arial Narrow" w:hAnsi="Arial Narrow"/>
          <w:color w:val="000000"/>
          <w:sz w:val="22"/>
          <w:szCs w:val="22"/>
        </w:rPr>
        <w:t>cas</w:t>
      </w:r>
      <w:r w:rsidRPr="001562C5">
        <w:rPr>
          <w:rFonts w:ascii="Arial Narrow" w:hAnsi="Arial Narrow"/>
          <w:color w:val="000000"/>
          <w:spacing w:val="-4"/>
          <w:sz w:val="22"/>
          <w:szCs w:val="22"/>
        </w:rPr>
        <w:t xml:space="preserve"> </w:t>
      </w:r>
      <w:r w:rsidRPr="001562C5">
        <w:rPr>
          <w:rFonts w:ascii="Arial Narrow" w:hAnsi="Arial Narrow"/>
          <w:color w:val="000000"/>
          <w:sz w:val="22"/>
          <w:szCs w:val="22"/>
        </w:rPr>
        <w:t>échéant, précisent</w:t>
      </w:r>
      <w:r w:rsidRPr="001562C5">
        <w:rPr>
          <w:rFonts w:ascii="Arial Narrow" w:hAnsi="Arial Narrow"/>
          <w:color w:val="000000"/>
          <w:spacing w:val="-4"/>
          <w:sz w:val="22"/>
          <w:szCs w:val="22"/>
        </w:rPr>
        <w:t xml:space="preserve"> </w:t>
      </w:r>
      <w:r w:rsidRPr="001562C5">
        <w:rPr>
          <w:rFonts w:ascii="Arial Narrow" w:hAnsi="Arial Narrow"/>
          <w:color w:val="000000"/>
          <w:sz w:val="22"/>
          <w:szCs w:val="22"/>
        </w:rPr>
        <w:t>les</w:t>
      </w:r>
      <w:r w:rsidRPr="001562C5">
        <w:rPr>
          <w:rFonts w:ascii="Arial Narrow" w:hAnsi="Arial Narrow"/>
          <w:color w:val="000000"/>
          <w:spacing w:val="-4"/>
          <w:sz w:val="22"/>
          <w:szCs w:val="22"/>
        </w:rPr>
        <w:t xml:space="preserve"> </w:t>
      </w:r>
      <w:r w:rsidRPr="001562C5">
        <w:rPr>
          <w:rFonts w:ascii="Arial Narrow" w:hAnsi="Arial Narrow"/>
          <w:color w:val="000000"/>
          <w:sz w:val="22"/>
          <w:szCs w:val="22"/>
        </w:rPr>
        <w:t>dispositions</w:t>
      </w:r>
      <w:r w:rsidRPr="001562C5">
        <w:rPr>
          <w:rFonts w:ascii="Arial Narrow" w:hAnsi="Arial Narrow"/>
          <w:color w:val="000000"/>
          <w:spacing w:val="-4"/>
          <w:sz w:val="22"/>
          <w:szCs w:val="22"/>
        </w:rPr>
        <w:t xml:space="preserve"> </w:t>
      </w:r>
      <w:r w:rsidRPr="001562C5">
        <w:rPr>
          <w:rFonts w:ascii="Arial Narrow" w:hAnsi="Arial Narrow"/>
          <w:color w:val="000000"/>
          <w:sz w:val="22"/>
          <w:szCs w:val="22"/>
        </w:rPr>
        <w:t>du</w:t>
      </w:r>
      <w:r w:rsidRPr="001562C5">
        <w:rPr>
          <w:rFonts w:ascii="Arial Narrow" w:hAnsi="Arial Narrow"/>
          <w:color w:val="000000"/>
          <w:spacing w:val="-4"/>
          <w:sz w:val="22"/>
          <w:szCs w:val="22"/>
        </w:rPr>
        <w:t xml:space="preserve"> </w:t>
      </w:r>
      <w:r w:rsidRPr="001562C5">
        <w:rPr>
          <w:rFonts w:ascii="Arial Narrow" w:hAnsi="Arial Narrow"/>
          <w:color w:val="000000"/>
          <w:sz w:val="22"/>
          <w:szCs w:val="22"/>
        </w:rPr>
        <w:t>RGAO. En</w:t>
      </w:r>
      <w:r w:rsidRPr="001562C5">
        <w:rPr>
          <w:rFonts w:ascii="Arial Narrow" w:hAnsi="Arial Narrow"/>
          <w:color w:val="000000"/>
          <w:spacing w:val="-4"/>
          <w:sz w:val="22"/>
          <w:szCs w:val="22"/>
        </w:rPr>
        <w:t xml:space="preserve"> </w:t>
      </w:r>
      <w:r w:rsidRPr="001562C5">
        <w:rPr>
          <w:rFonts w:ascii="Arial Narrow" w:hAnsi="Arial Narrow"/>
          <w:color w:val="000000"/>
          <w:sz w:val="22"/>
          <w:szCs w:val="22"/>
        </w:rPr>
        <w:t>cas</w:t>
      </w:r>
      <w:r w:rsidRPr="001562C5">
        <w:rPr>
          <w:rFonts w:ascii="Arial Narrow" w:hAnsi="Arial Narrow"/>
          <w:color w:val="000000"/>
          <w:spacing w:val="-4"/>
          <w:sz w:val="22"/>
          <w:szCs w:val="22"/>
        </w:rPr>
        <w:t xml:space="preserve"> </w:t>
      </w:r>
      <w:r w:rsidRPr="001562C5">
        <w:rPr>
          <w:rFonts w:ascii="Arial Narrow" w:hAnsi="Arial Narrow"/>
          <w:color w:val="000000"/>
          <w:sz w:val="22"/>
          <w:szCs w:val="22"/>
        </w:rPr>
        <w:t>de</w:t>
      </w:r>
      <w:r w:rsidRPr="001562C5">
        <w:rPr>
          <w:rFonts w:ascii="Arial Narrow" w:hAnsi="Arial Narrow"/>
          <w:color w:val="000000"/>
          <w:spacing w:val="-4"/>
          <w:sz w:val="22"/>
          <w:szCs w:val="22"/>
        </w:rPr>
        <w:t xml:space="preserve"> </w:t>
      </w:r>
      <w:r w:rsidRPr="001562C5">
        <w:rPr>
          <w:rFonts w:ascii="Arial Narrow" w:hAnsi="Arial Narrow"/>
          <w:color w:val="000000"/>
          <w:sz w:val="22"/>
          <w:szCs w:val="22"/>
        </w:rPr>
        <w:t>conflit,</w:t>
      </w:r>
      <w:r w:rsidRPr="001562C5">
        <w:rPr>
          <w:rFonts w:ascii="Arial Narrow" w:hAnsi="Arial Narrow"/>
          <w:color w:val="000000"/>
          <w:spacing w:val="-4"/>
          <w:sz w:val="22"/>
          <w:szCs w:val="22"/>
        </w:rPr>
        <w:t xml:space="preserve"> </w:t>
      </w:r>
      <w:r w:rsidRPr="001562C5">
        <w:rPr>
          <w:rFonts w:ascii="Arial Narrow" w:hAnsi="Arial Narrow"/>
          <w:color w:val="000000"/>
          <w:sz w:val="22"/>
          <w:szCs w:val="22"/>
        </w:rPr>
        <w:t>les</w:t>
      </w:r>
      <w:r w:rsidRPr="001562C5">
        <w:rPr>
          <w:rFonts w:ascii="Arial Narrow" w:hAnsi="Arial Narrow"/>
          <w:color w:val="000000"/>
          <w:spacing w:val="-4"/>
          <w:sz w:val="22"/>
          <w:szCs w:val="22"/>
        </w:rPr>
        <w:t xml:space="preserve"> </w:t>
      </w:r>
      <w:r w:rsidRPr="001562C5">
        <w:rPr>
          <w:rFonts w:ascii="Arial Narrow" w:hAnsi="Arial Narrow"/>
          <w:color w:val="000000"/>
          <w:sz w:val="22"/>
          <w:szCs w:val="22"/>
        </w:rPr>
        <w:t>dispositions ci-après</w:t>
      </w:r>
      <w:r w:rsidRPr="001562C5">
        <w:rPr>
          <w:rFonts w:ascii="Arial Narrow" w:hAnsi="Arial Narrow"/>
          <w:color w:val="000000"/>
          <w:spacing w:val="-5"/>
          <w:sz w:val="22"/>
          <w:szCs w:val="22"/>
        </w:rPr>
        <w:t xml:space="preserve"> </w:t>
      </w:r>
      <w:r w:rsidRPr="001562C5">
        <w:rPr>
          <w:rFonts w:ascii="Arial Narrow" w:hAnsi="Arial Narrow"/>
          <w:color w:val="000000"/>
          <w:sz w:val="22"/>
          <w:szCs w:val="22"/>
        </w:rPr>
        <w:t>prévalent</w:t>
      </w:r>
      <w:r w:rsidRPr="001562C5">
        <w:rPr>
          <w:rFonts w:ascii="Arial Narrow" w:hAnsi="Arial Narrow"/>
          <w:color w:val="000000"/>
          <w:spacing w:val="-5"/>
          <w:sz w:val="22"/>
          <w:szCs w:val="22"/>
        </w:rPr>
        <w:t xml:space="preserve"> </w:t>
      </w:r>
      <w:r w:rsidRPr="001562C5">
        <w:rPr>
          <w:rFonts w:ascii="Arial Narrow" w:hAnsi="Arial Narrow"/>
          <w:color w:val="000000"/>
          <w:sz w:val="22"/>
          <w:szCs w:val="22"/>
        </w:rPr>
        <w:t>sur</w:t>
      </w:r>
      <w:r w:rsidRPr="001562C5">
        <w:rPr>
          <w:rFonts w:ascii="Arial Narrow" w:hAnsi="Arial Narrow"/>
          <w:color w:val="000000"/>
          <w:spacing w:val="-5"/>
          <w:sz w:val="22"/>
          <w:szCs w:val="22"/>
        </w:rPr>
        <w:t xml:space="preserve"> </w:t>
      </w:r>
      <w:r w:rsidRPr="001562C5">
        <w:rPr>
          <w:rFonts w:ascii="Arial Narrow" w:hAnsi="Arial Narrow"/>
          <w:color w:val="000000"/>
          <w:sz w:val="22"/>
          <w:szCs w:val="22"/>
        </w:rPr>
        <w:t>celles</w:t>
      </w:r>
      <w:r w:rsidRPr="001562C5">
        <w:rPr>
          <w:rFonts w:ascii="Arial Narrow" w:hAnsi="Arial Narrow"/>
          <w:color w:val="000000"/>
          <w:spacing w:val="-5"/>
          <w:sz w:val="22"/>
          <w:szCs w:val="22"/>
        </w:rPr>
        <w:t xml:space="preserve"> </w:t>
      </w:r>
      <w:r w:rsidRPr="001562C5">
        <w:rPr>
          <w:rFonts w:ascii="Arial Narrow" w:hAnsi="Arial Narrow"/>
          <w:color w:val="000000"/>
          <w:sz w:val="22"/>
          <w:szCs w:val="22"/>
        </w:rPr>
        <w:t>du</w:t>
      </w:r>
      <w:r w:rsidRPr="001562C5">
        <w:rPr>
          <w:rFonts w:ascii="Arial Narrow" w:hAnsi="Arial Narrow"/>
          <w:color w:val="000000"/>
          <w:spacing w:val="-5"/>
          <w:sz w:val="22"/>
          <w:szCs w:val="22"/>
        </w:rPr>
        <w:t xml:space="preserve"> </w:t>
      </w:r>
      <w:r w:rsidRPr="001562C5">
        <w:rPr>
          <w:rFonts w:ascii="Arial Narrow" w:hAnsi="Arial Narrow"/>
          <w:color w:val="000000"/>
          <w:sz w:val="22"/>
          <w:szCs w:val="22"/>
        </w:rPr>
        <w:t>RGAO.</w:t>
      </w:r>
      <w:r w:rsidRPr="001562C5">
        <w:rPr>
          <w:rFonts w:ascii="Arial Narrow" w:hAnsi="Arial Narrow"/>
          <w:color w:val="000000"/>
          <w:spacing w:val="-5"/>
          <w:sz w:val="22"/>
          <w:szCs w:val="22"/>
        </w:rPr>
        <w:t xml:space="preserve"> </w:t>
      </w:r>
      <w:r w:rsidRPr="001562C5">
        <w:rPr>
          <w:rFonts w:ascii="Arial Narrow" w:hAnsi="Arial Narrow"/>
          <w:color w:val="000000"/>
          <w:sz w:val="22"/>
          <w:szCs w:val="22"/>
        </w:rPr>
        <w:t>Les numéros</w:t>
      </w:r>
      <w:r w:rsidRPr="001562C5">
        <w:rPr>
          <w:rFonts w:ascii="Arial Narrow" w:hAnsi="Arial Narrow"/>
          <w:color w:val="000000"/>
          <w:spacing w:val="-5"/>
          <w:sz w:val="22"/>
          <w:szCs w:val="22"/>
        </w:rPr>
        <w:t xml:space="preserve"> </w:t>
      </w:r>
      <w:r w:rsidRPr="001562C5">
        <w:rPr>
          <w:rFonts w:ascii="Arial Narrow" w:hAnsi="Arial Narrow"/>
          <w:color w:val="000000"/>
          <w:sz w:val="22"/>
          <w:szCs w:val="22"/>
        </w:rPr>
        <w:t>de</w:t>
      </w:r>
      <w:r w:rsidRPr="001562C5">
        <w:rPr>
          <w:rFonts w:ascii="Arial Narrow" w:hAnsi="Arial Narrow"/>
          <w:color w:val="000000"/>
          <w:spacing w:val="-5"/>
          <w:sz w:val="22"/>
          <w:szCs w:val="22"/>
        </w:rPr>
        <w:t xml:space="preserve"> </w:t>
      </w:r>
      <w:r w:rsidRPr="001562C5">
        <w:rPr>
          <w:rFonts w:ascii="Arial Narrow" w:hAnsi="Arial Narrow"/>
          <w:color w:val="000000"/>
          <w:sz w:val="22"/>
          <w:szCs w:val="22"/>
        </w:rPr>
        <w:t>la</w:t>
      </w:r>
      <w:r w:rsidRPr="001562C5">
        <w:rPr>
          <w:rFonts w:ascii="Arial Narrow" w:hAnsi="Arial Narrow"/>
          <w:color w:val="000000"/>
          <w:spacing w:val="-5"/>
          <w:sz w:val="22"/>
          <w:szCs w:val="22"/>
        </w:rPr>
        <w:t xml:space="preserve"> </w:t>
      </w:r>
      <w:r w:rsidRPr="001562C5">
        <w:rPr>
          <w:rFonts w:ascii="Arial Narrow" w:hAnsi="Arial Narrow"/>
          <w:color w:val="000000"/>
          <w:sz w:val="22"/>
          <w:szCs w:val="22"/>
        </w:rPr>
        <w:t>première</w:t>
      </w:r>
      <w:r w:rsidRPr="001562C5">
        <w:rPr>
          <w:rFonts w:ascii="Arial Narrow" w:hAnsi="Arial Narrow"/>
          <w:color w:val="000000"/>
          <w:spacing w:val="-5"/>
          <w:sz w:val="22"/>
          <w:szCs w:val="22"/>
        </w:rPr>
        <w:t xml:space="preserve"> </w:t>
      </w:r>
      <w:r w:rsidRPr="001562C5">
        <w:rPr>
          <w:rFonts w:ascii="Arial Narrow" w:hAnsi="Arial Narrow"/>
          <w:color w:val="000000"/>
          <w:sz w:val="22"/>
          <w:szCs w:val="22"/>
        </w:rPr>
        <w:t>colonne</w:t>
      </w:r>
      <w:r w:rsidRPr="001562C5">
        <w:rPr>
          <w:rFonts w:ascii="Arial Narrow" w:hAnsi="Arial Narrow"/>
          <w:color w:val="000000"/>
          <w:spacing w:val="-5"/>
          <w:sz w:val="22"/>
          <w:szCs w:val="22"/>
        </w:rPr>
        <w:t xml:space="preserve"> </w:t>
      </w:r>
      <w:r w:rsidRPr="001562C5">
        <w:rPr>
          <w:rFonts w:ascii="Arial Narrow" w:hAnsi="Arial Narrow"/>
          <w:color w:val="000000"/>
          <w:sz w:val="22"/>
          <w:szCs w:val="22"/>
        </w:rPr>
        <w:t>se</w:t>
      </w:r>
      <w:r w:rsidRPr="001562C5">
        <w:rPr>
          <w:rFonts w:ascii="Arial Narrow" w:hAnsi="Arial Narrow"/>
          <w:color w:val="000000"/>
          <w:spacing w:val="-5"/>
          <w:sz w:val="22"/>
          <w:szCs w:val="22"/>
        </w:rPr>
        <w:t xml:space="preserve"> </w:t>
      </w:r>
      <w:r w:rsidRPr="001562C5">
        <w:rPr>
          <w:rFonts w:ascii="Arial Narrow" w:hAnsi="Arial Narrow"/>
          <w:color w:val="000000"/>
          <w:sz w:val="22"/>
          <w:szCs w:val="22"/>
        </w:rPr>
        <w:t>réfèrent</w:t>
      </w:r>
      <w:r w:rsidRPr="001562C5">
        <w:rPr>
          <w:rFonts w:ascii="Arial Narrow" w:hAnsi="Arial Narrow"/>
          <w:color w:val="000000"/>
          <w:spacing w:val="-5"/>
          <w:sz w:val="22"/>
          <w:szCs w:val="22"/>
        </w:rPr>
        <w:t xml:space="preserve"> </w:t>
      </w:r>
      <w:r w:rsidRPr="001562C5">
        <w:rPr>
          <w:rFonts w:ascii="Arial Narrow" w:hAnsi="Arial Narrow"/>
          <w:color w:val="000000"/>
          <w:sz w:val="22"/>
          <w:szCs w:val="22"/>
        </w:rPr>
        <w:t>à</w:t>
      </w:r>
      <w:r w:rsidRPr="001562C5">
        <w:rPr>
          <w:rFonts w:ascii="Arial Narrow" w:hAnsi="Arial Narrow"/>
          <w:color w:val="000000"/>
          <w:spacing w:val="-5"/>
          <w:sz w:val="22"/>
          <w:szCs w:val="22"/>
        </w:rPr>
        <w:t xml:space="preserve"> </w:t>
      </w:r>
      <w:r w:rsidRPr="001562C5">
        <w:rPr>
          <w:rFonts w:ascii="Arial Narrow" w:hAnsi="Arial Narrow"/>
          <w:color w:val="000000"/>
          <w:sz w:val="22"/>
          <w:szCs w:val="22"/>
        </w:rPr>
        <w:t>l’article</w:t>
      </w:r>
      <w:r w:rsidRPr="001562C5">
        <w:rPr>
          <w:rFonts w:ascii="Arial Narrow" w:hAnsi="Arial Narrow"/>
          <w:color w:val="000000"/>
          <w:spacing w:val="-5"/>
          <w:sz w:val="22"/>
          <w:szCs w:val="22"/>
        </w:rPr>
        <w:t xml:space="preserve"> </w:t>
      </w:r>
      <w:r w:rsidRPr="001562C5">
        <w:rPr>
          <w:rFonts w:ascii="Arial Narrow" w:hAnsi="Arial Narrow"/>
          <w:color w:val="000000"/>
          <w:sz w:val="22"/>
          <w:szCs w:val="22"/>
        </w:rPr>
        <w:t>correspondant du</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RGAO.</w:t>
      </w:r>
    </w:p>
    <w:p w14:paraId="05D38762" w14:textId="77777777" w:rsidR="009A3F80" w:rsidRPr="001562C5" w:rsidRDefault="009A3F80" w:rsidP="00140688">
      <w:pPr>
        <w:widowControl w:val="0"/>
        <w:autoSpaceDE w:val="0"/>
        <w:jc w:val="both"/>
        <w:rPr>
          <w:rFonts w:ascii="Arial Narrow" w:hAnsi="Arial Narrow"/>
          <w:color w:val="000000"/>
          <w:sz w:val="22"/>
          <w:szCs w:val="22"/>
        </w:rPr>
      </w:pPr>
    </w:p>
    <w:tbl>
      <w:tblPr>
        <w:tblW w:w="5000" w:type="pct"/>
        <w:jc w:val="center"/>
        <w:tblLayout w:type="fixed"/>
        <w:tblCellMar>
          <w:left w:w="10" w:type="dxa"/>
          <w:right w:w="10" w:type="dxa"/>
        </w:tblCellMar>
        <w:tblLook w:val="04A0" w:firstRow="1" w:lastRow="0" w:firstColumn="1" w:lastColumn="0" w:noHBand="0" w:noVBand="1"/>
      </w:tblPr>
      <w:tblGrid>
        <w:gridCol w:w="1080"/>
        <w:gridCol w:w="9676"/>
      </w:tblGrid>
      <w:tr w:rsidR="009A3F80" w:rsidRPr="001562C5" w14:paraId="57701821" w14:textId="77777777" w:rsidTr="00140688">
        <w:trPr>
          <w:trHeight w:hRule="exact" w:val="702"/>
          <w:jc w:val="center"/>
        </w:trPr>
        <w:tc>
          <w:tcPr>
            <w:tcW w:w="502"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1EFD7C17"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r w:rsidRPr="001562C5">
              <w:rPr>
                <w:rFonts w:ascii="Arial Narrow" w:hAnsi="Arial Narrow"/>
                <w:color w:val="000000"/>
                <w:sz w:val="22"/>
                <w:szCs w:val="22"/>
              </w:rPr>
              <w:t>Références du RGAO</w:t>
            </w:r>
          </w:p>
        </w:tc>
        <w:tc>
          <w:tcPr>
            <w:tcW w:w="4498"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7D8E4EC0" w14:textId="77777777" w:rsidR="009A3F80" w:rsidRPr="001562C5" w:rsidRDefault="009A3F80" w:rsidP="00140688">
            <w:pPr>
              <w:widowControl w:val="0"/>
              <w:autoSpaceDE w:val="0"/>
              <w:spacing w:line="256" w:lineRule="auto"/>
              <w:jc w:val="both"/>
              <w:rPr>
                <w:rFonts w:ascii="Arial Narrow" w:hAnsi="Arial Narrow"/>
                <w:color w:val="000000"/>
              </w:rPr>
            </w:pPr>
            <w:r w:rsidRPr="001562C5">
              <w:rPr>
                <w:rFonts w:ascii="Arial Narrow" w:hAnsi="Arial Narrow"/>
                <w:b/>
                <w:bCs/>
                <w:color w:val="000000"/>
                <w:sz w:val="22"/>
                <w:szCs w:val="22"/>
              </w:rPr>
              <w:t>Généralités</w:t>
            </w:r>
          </w:p>
        </w:tc>
      </w:tr>
      <w:tr w:rsidR="009A3F80" w:rsidRPr="001562C5" w14:paraId="5EFE4397" w14:textId="77777777" w:rsidTr="005C555F">
        <w:trPr>
          <w:trHeight w:hRule="exact" w:val="6740"/>
          <w:jc w:val="center"/>
        </w:trPr>
        <w:tc>
          <w:tcPr>
            <w:tcW w:w="502"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25A97EA"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p>
          <w:p w14:paraId="68828B07"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r w:rsidRPr="001562C5">
              <w:rPr>
                <w:rFonts w:ascii="Arial Narrow" w:hAnsi="Arial Narrow"/>
                <w:color w:val="000000"/>
                <w:sz w:val="22"/>
                <w:szCs w:val="22"/>
              </w:rPr>
              <w:t>1.1</w:t>
            </w:r>
          </w:p>
        </w:tc>
        <w:tc>
          <w:tcPr>
            <w:tcW w:w="4498"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31C6D06"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p>
          <w:p w14:paraId="248F7C16" w14:textId="77777777" w:rsidR="009A3F80" w:rsidRPr="001562C5" w:rsidRDefault="009A3F80" w:rsidP="00140688">
            <w:pPr>
              <w:spacing w:line="256" w:lineRule="auto"/>
              <w:jc w:val="both"/>
              <w:rPr>
                <w:rFonts w:ascii="Arial Narrow" w:hAnsi="Arial Narrow"/>
                <w:b/>
                <w:color w:val="000000"/>
              </w:rPr>
            </w:pPr>
            <w:r w:rsidRPr="001562C5">
              <w:rPr>
                <w:rFonts w:ascii="Arial Narrow" w:hAnsi="Arial Narrow"/>
                <w:b/>
                <w:color w:val="000000"/>
              </w:rPr>
              <w:t xml:space="preserve">Définition des Travaux : </w:t>
            </w:r>
          </w:p>
          <w:p w14:paraId="546198F5" w14:textId="77777777" w:rsidR="00C13055" w:rsidRPr="00C13055" w:rsidRDefault="00C13055" w:rsidP="00C13055">
            <w:pPr>
              <w:widowControl w:val="0"/>
              <w:autoSpaceDE w:val="0"/>
              <w:jc w:val="both"/>
            </w:pPr>
            <w:r w:rsidRPr="00C13055">
              <w:t xml:space="preserve">Les travaux comprennent : </w:t>
            </w:r>
          </w:p>
          <w:p w14:paraId="3F35C5C5" w14:textId="77777777" w:rsidR="00C13055" w:rsidRPr="00C13055" w:rsidRDefault="00C13055" w:rsidP="00D126D0">
            <w:pPr>
              <w:widowControl w:val="0"/>
              <w:numPr>
                <w:ilvl w:val="0"/>
                <w:numId w:val="27"/>
              </w:numPr>
              <w:suppressAutoHyphens w:val="0"/>
              <w:autoSpaceDN/>
              <w:jc w:val="both"/>
              <w:textAlignment w:val="auto"/>
            </w:pPr>
            <w:r w:rsidRPr="00C13055">
              <w:t>Études, installation du chantier et implantation ;</w:t>
            </w:r>
          </w:p>
          <w:p w14:paraId="0CF0FD72" w14:textId="77777777" w:rsidR="00C13055" w:rsidRPr="00C13055" w:rsidRDefault="00C13055" w:rsidP="00D126D0">
            <w:pPr>
              <w:widowControl w:val="0"/>
              <w:numPr>
                <w:ilvl w:val="0"/>
                <w:numId w:val="27"/>
              </w:numPr>
              <w:suppressAutoHyphens w:val="0"/>
              <w:autoSpaceDN/>
              <w:jc w:val="both"/>
              <w:textAlignment w:val="auto"/>
            </w:pPr>
            <w:r w:rsidRPr="00C13055">
              <w:t xml:space="preserve">Foration ; </w:t>
            </w:r>
          </w:p>
          <w:p w14:paraId="1437C0F4" w14:textId="77777777" w:rsidR="00C13055" w:rsidRPr="00C13055" w:rsidRDefault="00C13055" w:rsidP="00D126D0">
            <w:pPr>
              <w:widowControl w:val="0"/>
              <w:numPr>
                <w:ilvl w:val="0"/>
                <w:numId w:val="27"/>
              </w:numPr>
              <w:suppressAutoHyphens w:val="0"/>
              <w:autoSpaceDN/>
              <w:jc w:val="both"/>
              <w:textAlignment w:val="auto"/>
            </w:pPr>
            <w:r w:rsidRPr="00C13055">
              <w:t xml:space="preserve">Essai de pompage, installation de la super structure et pompe ; </w:t>
            </w:r>
          </w:p>
          <w:p w14:paraId="39F20F82" w14:textId="77777777" w:rsidR="00C13055" w:rsidRPr="00C13055" w:rsidRDefault="00C13055" w:rsidP="00D126D0">
            <w:pPr>
              <w:widowControl w:val="0"/>
              <w:numPr>
                <w:ilvl w:val="0"/>
                <w:numId w:val="27"/>
              </w:numPr>
              <w:suppressAutoHyphens w:val="0"/>
              <w:autoSpaceDN/>
              <w:spacing w:after="240"/>
              <w:jc w:val="both"/>
              <w:textAlignment w:val="auto"/>
            </w:pPr>
            <w:r w:rsidRPr="00C13055">
              <w:t>Analyse et traitement de l’eau, gestion et labellisation.</w:t>
            </w:r>
          </w:p>
          <w:p w14:paraId="23B5D065" w14:textId="282CE01C" w:rsidR="009A3F80" w:rsidRPr="001562C5" w:rsidRDefault="009A3F80" w:rsidP="00140688">
            <w:pPr>
              <w:spacing w:line="256" w:lineRule="auto"/>
              <w:jc w:val="both"/>
              <w:rPr>
                <w:rFonts w:ascii="Arial Narrow" w:hAnsi="Arial Narrow"/>
                <w:b/>
                <w:color w:val="000000"/>
              </w:rPr>
            </w:pPr>
            <w:r w:rsidRPr="001562C5">
              <w:rPr>
                <w:rFonts w:ascii="Arial Narrow" w:hAnsi="Arial Narrow"/>
                <w:b/>
                <w:color w:val="000000"/>
              </w:rPr>
              <w:t>Noms et adresse de l’Autorité Contractante :</w:t>
            </w:r>
          </w:p>
          <w:p w14:paraId="11086E7D" w14:textId="156E8D89" w:rsidR="009A3F80" w:rsidRPr="001562C5" w:rsidRDefault="009A3F80" w:rsidP="00140688">
            <w:pPr>
              <w:spacing w:line="256" w:lineRule="auto"/>
              <w:jc w:val="both"/>
              <w:rPr>
                <w:rFonts w:ascii="Arial Narrow" w:hAnsi="Arial Narrow"/>
                <w:color w:val="000000"/>
              </w:rPr>
            </w:pPr>
            <w:r w:rsidRPr="001562C5">
              <w:rPr>
                <w:rFonts w:ascii="Arial Narrow" w:hAnsi="Arial Narrow"/>
                <w:color w:val="000000"/>
              </w:rPr>
              <w:t xml:space="preserve">Le Maire de la Commune de </w:t>
            </w:r>
            <w:r w:rsidR="00BF50C3">
              <w:rPr>
                <w:rFonts w:ascii="Arial Narrow" w:hAnsi="Arial Narrow"/>
                <w:color w:val="000000"/>
              </w:rPr>
              <w:t>GUIDIGUIS</w:t>
            </w:r>
            <w:r w:rsidRPr="001562C5">
              <w:rPr>
                <w:rFonts w:ascii="Arial Narrow" w:hAnsi="Arial Narrow"/>
                <w:color w:val="000000"/>
              </w:rPr>
              <w:t>,</w:t>
            </w:r>
          </w:p>
          <w:p w14:paraId="0B8362F1" w14:textId="49B90B71" w:rsidR="009A3F80" w:rsidRPr="001562C5" w:rsidRDefault="009A3F80" w:rsidP="00140688">
            <w:pPr>
              <w:spacing w:line="256" w:lineRule="auto"/>
              <w:jc w:val="both"/>
              <w:rPr>
                <w:rFonts w:ascii="Arial Narrow" w:hAnsi="Arial Narrow"/>
                <w:color w:val="000000"/>
              </w:rPr>
            </w:pPr>
            <w:r w:rsidRPr="001562C5">
              <w:rPr>
                <w:rFonts w:ascii="Arial Narrow" w:hAnsi="Arial Narrow"/>
                <w:color w:val="000000"/>
              </w:rPr>
              <w:t xml:space="preserve">B.P </w:t>
            </w:r>
            <w:r w:rsidR="00C13055">
              <w:rPr>
                <w:rFonts w:ascii="Arial Narrow" w:hAnsi="Arial Narrow"/>
                <w:color w:val="000000"/>
              </w:rPr>
              <w:t>15</w:t>
            </w:r>
            <w:r w:rsidRPr="001562C5">
              <w:rPr>
                <w:rFonts w:ascii="Arial Narrow" w:hAnsi="Arial Narrow"/>
                <w:color w:val="000000"/>
              </w:rPr>
              <w:t xml:space="preserve"> </w:t>
            </w:r>
            <w:r w:rsidR="00BF50C3">
              <w:rPr>
                <w:rFonts w:ascii="Arial Narrow" w:hAnsi="Arial Narrow"/>
                <w:color w:val="000000"/>
              </w:rPr>
              <w:t>GUIDIGUIS</w:t>
            </w:r>
          </w:p>
          <w:p w14:paraId="4A776D80" w14:textId="77777777" w:rsidR="009A3F80" w:rsidRPr="001562C5" w:rsidRDefault="009A3F80" w:rsidP="00140688">
            <w:pPr>
              <w:spacing w:line="256" w:lineRule="auto"/>
              <w:jc w:val="both"/>
              <w:rPr>
                <w:rFonts w:ascii="Arial Narrow" w:hAnsi="Arial Narrow"/>
                <w:b/>
                <w:color w:val="000000"/>
              </w:rPr>
            </w:pPr>
            <w:r w:rsidRPr="001562C5">
              <w:rPr>
                <w:rFonts w:ascii="Arial Narrow" w:hAnsi="Arial Narrow"/>
                <w:b/>
                <w:color w:val="000000"/>
              </w:rPr>
              <w:t>Nom et adresse du Maître d’Ouvrage:</w:t>
            </w:r>
          </w:p>
          <w:p w14:paraId="62B098F2" w14:textId="7CBD4C54" w:rsidR="009A3F80" w:rsidRPr="001562C5" w:rsidRDefault="009A3F80" w:rsidP="00140688">
            <w:pPr>
              <w:spacing w:line="256" w:lineRule="auto"/>
              <w:jc w:val="both"/>
              <w:rPr>
                <w:rFonts w:ascii="Arial Narrow" w:hAnsi="Arial Narrow"/>
                <w:color w:val="000000"/>
              </w:rPr>
            </w:pPr>
            <w:r w:rsidRPr="001562C5">
              <w:rPr>
                <w:rFonts w:ascii="Arial Narrow" w:hAnsi="Arial Narrow"/>
                <w:color w:val="000000"/>
                <w:sz w:val="22"/>
                <w:szCs w:val="22"/>
              </w:rPr>
              <w:t xml:space="preserve">Le Maire de la Commune de </w:t>
            </w:r>
            <w:r w:rsidR="00BF50C3">
              <w:rPr>
                <w:rFonts w:ascii="Arial Narrow" w:hAnsi="Arial Narrow"/>
                <w:b/>
                <w:color w:val="000000"/>
                <w:spacing w:val="2"/>
                <w:sz w:val="22"/>
                <w:szCs w:val="22"/>
              </w:rPr>
              <w:t>GUIDIGUIS</w:t>
            </w:r>
            <w:r w:rsidRPr="001562C5">
              <w:rPr>
                <w:rFonts w:ascii="Arial Narrow" w:hAnsi="Arial Narrow"/>
                <w:color w:val="000000"/>
                <w:sz w:val="22"/>
                <w:szCs w:val="22"/>
              </w:rPr>
              <w:t> </w:t>
            </w:r>
          </w:p>
          <w:p w14:paraId="257D05B1" w14:textId="77777777" w:rsidR="00B2093A" w:rsidRDefault="009A3F80" w:rsidP="00140688">
            <w:pPr>
              <w:spacing w:line="256" w:lineRule="auto"/>
              <w:jc w:val="both"/>
              <w:rPr>
                <w:rFonts w:ascii="Arial Narrow" w:hAnsi="Arial Narrow"/>
                <w:color w:val="000000"/>
              </w:rPr>
            </w:pPr>
            <w:r w:rsidRPr="001562C5">
              <w:rPr>
                <w:rFonts w:ascii="Arial Narrow" w:hAnsi="Arial Narrow"/>
                <w:b/>
                <w:color w:val="000000"/>
              </w:rPr>
              <w:t>Référence de l’Appel d’Offres</w:t>
            </w:r>
            <w:r w:rsidRPr="001562C5">
              <w:rPr>
                <w:rFonts w:ascii="Arial Narrow" w:hAnsi="Arial Narrow"/>
                <w:color w:val="000000"/>
              </w:rPr>
              <w:t xml:space="preserve"> : </w:t>
            </w:r>
          </w:p>
          <w:p w14:paraId="0DBB216E" w14:textId="2699D27A" w:rsidR="009A3F80" w:rsidRPr="005C555F" w:rsidRDefault="009A3F80" w:rsidP="005C555F">
            <w:pPr>
              <w:spacing w:line="276" w:lineRule="auto"/>
              <w:ind w:left="196" w:right="408"/>
              <w:jc w:val="both"/>
              <w:rPr>
                <w:rFonts w:ascii="Arial Narrow" w:hAnsi="Arial Narrow"/>
                <w:b/>
              </w:rPr>
            </w:pPr>
            <w:r w:rsidRPr="003929D4">
              <w:rPr>
                <w:rFonts w:ascii="Arial Narrow" w:hAnsi="Arial Narrow"/>
                <w:b/>
              </w:rPr>
              <w:t xml:space="preserve">Avis d’Appel d’Offres National Ouvert </w:t>
            </w:r>
            <w:r w:rsidR="00431749" w:rsidRPr="00431749">
              <w:rPr>
                <w:rFonts w:ascii="Arial Narrow" w:hAnsi="Arial Narrow"/>
                <w:b/>
              </w:rPr>
              <w:t>N°04/AONO/AC/CMNE-GDG/CIPM/AI/2025 DU 21/02/2024 EN PROCEDURE NORMALE POUR LES TRAVAUX DE CONSTRUCTION DE DEUX (02) FORAGES PRODUCTIFS EQUIPES DE PMH DANS LES LOCALITES DE HOULORE ET GLONREON DANS LA COMMUNE DE GUIDIGUIS, DEPARTEMENT DE MAYO-KANI, REGION DE L’EXTREME-NORD</w:t>
            </w:r>
          </w:p>
        </w:tc>
      </w:tr>
      <w:tr w:rsidR="009A3F80" w:rsidRPr="001562C5" w14:paraId="37DB9B28" w14:textId="77777777" w:rsidTr="00140688">
        <w:trPr>
          <w:trHeight w:hRule="exact" w:val="1333"/>
          <w:jc w:val="center"/>
        </w:trPr>
        <w:tc>
          <w:tcPr>
            <w:tcW w:w="502"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B73CE65"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p>
        </w:tc>
        <w:tc>
          <w:tcPr>
            <w:tcW w:w="4498"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04C1F108" w14:textId="77777777" w:rsidR="009A3F80" w:rsidRPr="001562C5" w:rsidRDefault="009A3F80" w:rsidP="00140688">
            <w:pPr>
              <w:widowControl w:val="0"/>
              <w:autoSpaceDE w:val="0"/>
              <w:spacing w:line="256" w:lineRule="auto"/>
              <w:jc w:val="both"/>
              <w:rPr>
                <w:rFonts w:ascii="Arial Narrow" w:hAnsi="Arial Narrow"/>
                <w:b/>
                <w:color w:val="000000"/>
              </w:rPr>
            </w:pPr>
            <w:r w:rsidRPr="001562C5">
              <w:rPr>
                <w:rFonts w:ascii="Arial Narrow" w:hAnsi="Arial Narrow"/>
                <w:b/>
                <w:color w:val="000000"/>
                <w:sz w:val="22"/>
                <w:szCs w:val="22"/>
              </w:rPr>
              <w:t>Délai</w:t>
            </w:r>
            <w:r w:rsidRPr="001562C5">
              <w:rPr>
                <w:rFonts w:ascii="Arial Narrow" w:hAnsi="Arial Narrow"/>
                <w:b/>
                <w:color w:val="000000"/>
                <w:spacing w:val="6"/>
                <w:sz w:val="22"/>
                <w:szCs w:val="22"/>
              </w:rPr>
              <w:t xml:space="preserve"> </w:t>
            </w:r>
            <w:r w:rsidRPr="001562C5">
              <w:rPr>
                <w:rFonts w:ascii="Arial Narrow" w:hAnsi="Arial Narrow"/>
                <w:b/>
                <w:color w:val="000000"/>
                <w:sz w:val="22"/>
                <w:szCs w:val="22"/>
              </w:rPr>
              <w:t>d’exécution</w:t>
            </w:r>
            <w:r w:rsidRPr="001562C5">
              <w:rPr>
                <w:rFonts w:ascii="Arial Narrow" w:hAnsi="Arial Narrow"/>
                <w:b/>
                <w:color w:val="000000"/>
                <w:spacing w:val="6"/>
                <w:sz w:val="22"/>
                <w:szCs w:val="22"/>
              </w:rPr>
              <w:t xml:space="preserve"> </w:t>
            </w:r>
            <w:r w:rsidRPr="001562C5">
              <w:rPr>
                <w:rFonts w:ascii="Arial Narrow" w:hAnsi="Arial Narrow"/>
                <w:b/>
                <w:color w:val="000000"/>
                <w:sz w:val="22"/>
                <w:szCs w:val="22"/>
              </w:rPr>
              <w:t>:</w:t>
            </w:r>
          </w:p>
          <w:p w14:paraId="1F486872" w14:textId="77777777" w:rsidR="009A3F80" w:rsidRPr="001562C5" w:rsidRDefault="009A3F80" w:rsidP="00140688">
            <w:pPr>
              <w:widowControl w:val="0"/>
              <w:autoSpaceDE w:val="0"/>
              <w:spacing w:line="256" w:lineRule="auto"/>
              <w:jc w:val="both"/>
              <w:rPr>
                <w:rFonts w:ascii="Arial Narrow" w:hAnsi="Arial Narrow"/>
                <w:color w:val="000000"/>
              </w:rPr>
            </w:pPr>
            <w:r w:rsidRPr="001562C5">
              <w:rPr>
                <w:rFonts w:ascii="Arial Narrow" w:hAnsi="Arial Narrow"/>
                <w:color w:val="000000"/>
              </w:rPr>
              <w:t xml:space="preserve">Les travaux devront être exécutés dans un délai maximal de </w:t>
            </w:r>
            <w:r w:rsidRPr="001562C5">
              <w:rPr>
                <w:rFonts w:ascii="Arial Narrow" w:hAnsi="Arial Narrow"/>
                <w:b/>
                <w:color w:val="000000"/>
              </w:rPr>
              <w:t>trois (03) mois par lot</w:t>
            </w:r>
            <w:r w:rsidRPr="001562C5">
              <w:rPr>
                <w:rFonts w:ascii="Arial Narrow" w:hAnsi="Arial Narrow"/>
                <w:color w:val="000000"/>
              </w:rPr>
              <w:t>. Ce délai prendra effet à compter de la date de notification de l’Ordre de service de commencer l’exécution de la présente Lettre Commande</w:t>
            </w:r>
            <w:r w:rsidRPr="001562C5">
              <w:rPr>
                <w:rFonts w:ascii="Arial Narrow" w:hAnsi="Arial Narrow"/>
                <w:i/>
                <w:color w:val="000000"/>
              </w:rPr>
              <w:t>.</w:t>
            </w:r>
          </w:p>
        </w:tc>
      </w:tr>
      <w:tr w:rsidR="009A3F80" w:rsidRPr="001562C5" w14:paraId="5F4EA54F" w14:textId="77777777" w:rsidTr="00140688">
        <w:trPr>
          <w:trHeight w:hRule="exact" w:val="952"/>
          <w:jc w:val="center"/>
        </w:trPr>
        <w:tc>
          <w:tcPr>
            <w:tcW w:w="502"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EDC1AC7"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p>
          <w:p w14:paraId="5CFC4EE9"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r w:rsidRPr="001562C5">
              <w:rPr>
                <w:rFonts w:ascii="Arial Narrow" w:hAnsi="Arial Narrow"/>
                <w:color w:val="000000"/>
                <w:sz w:val="22"/>
                <w:szCs w:val="22"/>
              </w:rPr>
              <w:t>2.1</w:t>
            </w:r>
          </w:p>
        </w:tc>
        <w:tc>
          <w:tcPr>
            <w:tcW w:w="4498"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66C1BFB"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p>
          <w:p w14:paraId="0C7A5623" w14:textId="4DFE9462" w:rsidR="009A3F80" w:rsidRPr="001562C5" w:rsidRDefault="009A3F80" w:rsidP="00140688">
            <w:pPr>
              <w:widowControl w:val="0"/>
              <w:autoSpaceDE w:val="0"/>
              <w:spacing w:line="256" w:lineRule="auto"/>
              <w:jc w:val="both"/>
              <w:rPr>
                <w:rFonts w:ascii="Arial Narrow" w:hAnsi="Arial Narrow"/>
                <w:color w:val="000000"/>
                <w:sz w:val="22"/>
                <w:szCs w:val="22"/>
              </w:rPr>
            </w:pPr>
            <w:r w:rsidRPr="001562C5">
              <w:rPr>
                <w:rFonts w:ascii="Arial Narrow" w:hAnsi="Arial Narrow"/>
                <w:b/>
                <w:color w:val="000000"/>
                <w:sz w:val="22"/>
                <w:szCs w:val="22"/>
              </w:rPr>
              <w:t>Source(s)</w:t>
            </w:r>
            <w:r w:rsidRPr="001562C5">
              <w:rPr>
                <w:rFonts w:ascii="Arial Narrow" w:hAnsi="Arial Narrow"/>
                <w:b/>
                <w:color w:val="000000"/>
                <w:spacing w:val="6"/>
                <w:sz w:val="22"/>
                <w:szCs w:val="22"/>
              </w:rPr>
              <w:t xml:space="preserve"> </w:t>
            </w:r>
            <w:r w:rsidRPr="001562C5">
              <w:rPr>
                <w:rFonts w:ascii="Arial Narrow" w:hAnsi="Arial Narrow"/>
                <w:b/>
                <w:color w:val="000000"/>
                <w:sz w:val="22"/>
                <w:szCs w:val="22"/>
              </w:rPr>
              <w:t>de</w:t>
            </w:r>
            <w:r w:rsidRPr="001562C5">
              <w:rPr>
                <w:rFonts w:ascii="Arial Narrow" w:hAnsi="Arial Narrow"/>
                <w:b/>
                <w:color w:val="000000"/>
                <w:spacing w:val="6"/>
                <w:sz w:val="22"/>
                <w:szCs w:val="22"/>
              </w:rPr>
              <w:t xml:space="preserve"> </w:t>
            </w:r>
            <w:r w:rsidRPr="001562C5">
              <w:rPr>
                <w:rFonts w:ascii="Arial Narrow" w:hAnsi="Arial Narrow"/>
                <w:b/>
                <w:color w:val="000000"/>
                <w:sz w:val="22"/>
                <w:szCs w:val="22"/>
              </w:rPr>
              <w:t>financement</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w:t>
            </w:r>
            <w:r w:rsidRPr="001562C5">
              <w:rPr>
                <w:rFonts w:ascii="Arial Narrow" w:hAnsi="Arial Narrow"/>
                <w:color w:val="000000"/>
              </w:rPr>
              <w:t xml:space="preserve"> </w:t>
            </w:r>
            <w:r w:rsidRPr="001562C5">
              <w:rPr>
                <w:rFonts w:ascii="Arial Narrow" w:hAnsi="Arial Narrow"/>
                <w:color w:val="000000"/>
                <w:sz w:val="22"/>
                <w:szCs w:val="22"/>
              </w:rPr>
              <w:t>Budget d’Invest</w:t>
            </w:r>
            <w:r w:rsidR="00575FFD" w:rsidRPr="001562C5">
              <w:rPr>
                <w:rFonts w:ascii="Arial Narrow" w:hAnsi="Arial Narrow"/>
                <w:color w:val="000000"/>
                <w:sz w:val="22"/>
                <w:szCs w:val="22"/>
              </w:rPr>
              <w:t xml:space="preserve">issement Public (BIP) du </w:t>
            </w:r>
            <w:r w:rsidR="00C13055">
              <w:rPr>
                <w:rFonts w:ascii="Arial Narrow" w:hAnsi="Arial Narrow"/>
                <w:color w:val="FF0000"/>
                <w:sz w:val="22"/>
                <w:szCs w:val="22"/>
              </w:rPr>
              <w:t>MINDDEVEL</w:t>
            </w:r>
            <w:r w:rsidR="00851363" w:rsidRPr="001562C5">
              <w:rPr>
                <w:rFonts w:ascii="Arial Narrow" w:hAnsi="Arial Narrow"/>
                <w:color w:val="FF0000"/>
                <w:sz w:val="22"/>
                <w:szCs w:val="22"/>
              </w:rPr>
              <w:t xml:space="preserve"> </w:t>
            </w:r>
            <w:r w:rsidRPr="001562C5">
              <w:rPr>
                <w:rFonts w:ascii="Arial Narrow" w:hAnsi="Arial Narrow"/>
                <w:color w:val="000000"/>
                <w:sz w:val="22"/>
                <w:szCs w:val="22"/>
              </w:rPr>
              <w:t>Exercice 2025</w:t>
            </w:r>
          </w:p>
          <w:p w14:paraId="4C472A0C"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p>
          <w:p w14:paraId="6124E413" w14:textId="77777777" w:rsidR="009A3F80" w:rsidRPr="001562C5" w:rsidRDefault="009A3F80" w:rsidP="00140688">
            <w:pPr>
              <w:widowControl w:val="0"/>
              <w:autoSpaceDE w:val="0"/>
              <w:spacing w:line="256" w:lineRule="auto"/>
              <w:jc w:val="both"/>
              <w:rPr>
                <w:rFonts w:ascii="Arial Narrow" w:hAnsi="Arial Narrow"/>
                <w:color w:val="000000"/>
              </w:rPr>
            </w:pPr>
          </w:p>
        </w:tc>
      </w:tr>
      <w:tr w:rsidR="009A3F80" w:rsidRPr="001562C5" w14:paraId="7A20DCBA" w14:textId="77777777" w:rsidTr="00140688">
        <w:trPr>
          <w:trHeight w:hRule="exact" w:val="522"/>
          <w:jc w:val="center"/>
        </w:trPr>
        <w:tc>
          <w:tcPr>
            <w:tcW w:w="502"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728C3EE"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p>
          <w:p w14:paraId="21F16172"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r w:rsidRPr="001562C5">
              <w:rPr>
                <w:rFonts w:ascii="Arial Narrow" w:hAnsi="Arial Narrow"/>
                <w:color w:val="000000"/>
                <w:sz w:val="22"/>
                <w:szCs w:val="22"/>
              </w:rPr>
              <w:t>4.1</w:t>
            </w:r>
          </w:p>
        </w:tc>
        <w:tc>
          <w:tcPr>
            <w:tcW w:w="4498"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434200A"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p>
          <w:p w14:paraId="1EBE005E" w14:textId="77777777" w:rsidR="009A3F80" w:rsidRPr="001562C5" w:rsidRDefault="009A3F80" w:rsidP="00140688">
            <w:pPr>
              <w:widowControl w:val="0"/>
              <w:autoSpaceDE w:val="0"/>
              <w:spacing w:line="256" w:lineRule="auto"/>
              <w:jc w:val="both"/>
              <w:rPr>
                <w:rFonts w:ascii="Arial Narrow" w:hAnsi="Arial Narrow"/>
                <w:color w:val="000000"/>
              </w:rPr>
            </w:pPr>
            <w:r w:rsidRPr="001562C5">
              <w:rPr>
                <w:rFonts w:ascii="Arial Narrow" w:hAnsi="Arial Narrow"/>
                <w:b/>
                <w:color w:val="000000"/>
                <w:sz w:val="22"/>
                <w:szCs w:val="22"/>
              </w:rPr>
              <w:t>Liste des candidats pré-qualifiés</w:t>
            </w:r>
            <w:r w:rsidRPr="001562C5">
              <w:rPr>
                <w:rFonts w:ascii="Arial Narrow" w:hAnsi="Arial Narrow"/>
                <w:color w:val="000000"/>
                <w:sz w:val="22"/>
                <w:szCs w:val="22"/>
              </w:rPr>
              <w:t> : Non applicable car Appel d’Offres National Ouvert.</w:t>
            </w:r>
          </w:p>
        </w:tc>
      </w:tr>
      <w:tr w:rsidR="009A3F80" w:rsidRPr="001562C5" w14:paraId="4DB11379" w14:textId="77777777" w:rsidTr="00140688">
        <w:trPr>
          <w:trHeight w:hRule="exact" w:val="1171"/>
          <w:jc w:val="center"/>
        </w:trPr>
        <w:tc>
          <w:tcPr>
            <w:tcW w:w="502"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59C0CFD1"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r w:rsidRPr="001562C5">
              <w:rPr>
                <w:rFonts w:ascii="Arial Narrow" w:hAnsi="Arial Narrow"/>
                <w:color w:val="000000"/>
                <w:sz w:val="22"/>
                <w:szCs w:val="22"/>
              </w:rPr>
              <w:t>5.1</w:t>
            </w:r>
          </w:p>
        </w:tc>
        <w:tc>
          <w:tcPr>
            <w:tcW w:w="4498"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4F175B1"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p>
          <w:p w14:paraId="4E3CEF4D" w14:textId="77777777" w:rsidR="009A3F80" w:rsidRPr="001562C5" w:rsidRDefault="009A3F80" w:rsidP="00140688">
            <w:pPr>
              <w:widowControl w:val="0"/>
              <w:autoSpaceDE w:val="0"/>
              <w:spacing w:line="256" w:lineRule="auto"/>
              <w:jc w:val="both"/>
              <w:rPr>
                <w:rFonts w:ascii="Arial Narrow" w:hAnsi="Arial Narrow"/>
                <w:b/>
                <w:color w:val="000000"/>
                <w:sz w:val="22"/>
                <w:szCs w:val="22"/>
              </w:rPr>
            </w:pPr>
            <w:r w:rsidRPr="001562C5">
              <w:rPr>
                <w:rFonts w:ascii="Arial Narrow" w:hAnsi="Arial Narrow"/>
                <w:b/>
                <w:color w:val="000000"/>
                <w:sz w:val="22"/>
                <w:szCs w:val="22"/>
              </w:rPr>
              <w:t>Provenance des matériaux, matériels et fournitures d’équipement et services :</w:t>
            </w:r>
          </w:p>
          <w:p w14:paraId="12B53B4F"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r w:rsidRPr="001562C5">
              <w:rPr>
                <w:rFonts w:ascii="Arial Narrow" w:hAnsi="Arial Narrow"/>
                <w:color w:val="000000"/>
                <w:sz w:val="22"/>
                <w:szCs w:val="22"/>
                <w:lang w:eastAsia="en-US"/>
              </w:rPr>
              <w:t>Les matériaux, matériels et fournitures d’équipement et services doivent provenir du marché intérieur ou du marché international.</w:t>
            </w:r>
          </w:p>
        </w:tc>
      </w:tr>
      <w:tr w:rsidR="009A3F80" w:rsidRPr="001562C5" w14:paraId="1F0638A7" w14:textId="77777777" w:rsidTr="00140688">
        <w:trPr>
          <w:trHeight w:hRule="exact" w:val="586"/>
          <w:jc w:val="center"/>
        </w:trPr>
        <w:tc>
          <w:tcPr>
            <w:tcW w:w="502"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1D44F7A1" w14:textId="77777777" w:rsidR="009A3F80" w:rsidRPr="001562C5" w:rsidRDefault="009A3F80" w:rsidP="00140688">
            <w:pPr>
              <w:spacing w:line="256" w:lineRule="auto"/>
              <w:jc w:val="both"/>
              <w:rPr>
                <w:rFonts w:ascii="Arial Narrow" w:hAnsi="Arial Narrow"/>
                <w:color w:val="000000"/>
              </w:rPr>
            </w:pPr>
            <w:r w:rsidRPr="001562C5">
              <w:rPr>
                <w:rFonts w:ascii="Arial Narrow" w:hAnsi="Arial Narrow"/>
                <w:color w:val="000000"/>
              </w:rPr>
              <w:t>5.2</w:t>
            </w:r>
          </w:p>
        </w:tc>
        <w:tc>
          <w:tcPr>
            <w:tcW w:w="4498"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79DC99D3" w14:textId="77777777" w:rsidR="009A3F80" w:rsidRPr="001562C5" w:rsidRDefault="009A3F80" w:rsidP="00140688">
            <w:pPr>
              <w:spacing w:line="256" w:lineRule="auto"/>
              <w:jc w:val="both"/>
              <w:rPr>
                <w:rFonts w:ascii="Arial Narrow" w:hAnsi="Arial Narrow"/>
                <w:color w:val="000000"/>
              </w:rPr>
            </w:pPr>
            <w:r w:rsidRPr="001562C5">
              <w:rPr>
                <w:rFonts w:ascii="Arial Narrow" w:eastAsia="Calibri" w:hAnsi="Arial Narrow"/>
                <w:b/>
                <w:color w:val="000000"/>
                <w:sz w:val="22"/>
                <w:szCs w:val="22"/>
              </w:rPr>
              <w:t>Langue(s)</w:t>
            </w:r>
            <w:r w:rsidRPr="001562C5">
              <w:rPr>
                <w:rFonts w:ascii="Arial Narrow" w:eastAsia="Calibri" w:hAnsi="Arial Narrow"/>
                <w:b/>
                <w:color w:val="000000"/>
                <w:spacing w:val="6"/>
                <w:sz w:val="22"/>
                <w:szCs w:val="22"/>
              </w:rPr>
              <w:t xml:space="preserve"> </w:t>
            </w:r>
            <w:r w:rsidRPr="001562C5">
              <w:rPr>
                <w:rFonts w:ascii="Arial Narrow" w:eastAsia="Calibri" w:hAnsi="Arial Narrow"/>
                <w:b/>
                <w:color w:val="000000"/>
                <w:sz w:val="22"/>
                <w:szCs w:val="22"/>
              </w:rPr>
              <w:t>de</w:t>
            </w:r>
            <w:r w:rsidRPr="001562C5">
              <w:rPr>
                <w:rFonts w:ascii="Arial Narrow" w:eastAsia="Calibri" w:hAnsi="Arial Narrow"/>
                <w:b/>
                <w:color w:val="000000"/>
                <w:spacing w:val="6"/>
                <w:sz w:val="22"/>
                <w:szCs w:val="22"/>
              </w:rPr>
              <w:t xml:space="preserve"> </w:t>
            </w:r>
            <w:r w:rsidRPr="001562C5">
              <w:rPr>
                <w:rFonts w:ascii="Arial Narrow" w:eastAsia="Calibri" w:hAnsi="Arial Narrow"/>
                <w:b/>
                <w:color w:val="000000"/>
                <w:sz w:val="22"/>
                <w:szCs w:val="22"/>
              </w:rPr>
              <w:t>l’offre</w:t>
            </w:r>
            <w:r w:rsidRPr="001562C5">
              <w:rPr>
                <w:rFonts w:ascii="Arial Narrow" w:eastAsia="Calibri" w:hAnsi="Arial Narrow"/>
                <w:color w:val="000000"/>
                <w:sz w:val="22"/>
                <w:szCs w:val="22"/>
              </w:rPr>
              <w:t> :</w:t>
            </w:r>
            <w:r w:rsidRPr="001562C5">
              <w:rPr>
                <w:rFonts w:ascii="Arial Narrow" w:eastAsia="Calibri" w:hAnsi="Arial Narrow"/>
                <w:color w:val="000000"/>
                <w:spacing w:val="6"/>
                <w:sz w:val="22"/>
                <w:szCs w:val="22"/>
              </w:rPr>
              <w:t xml:space="preserve"> Français ou Anglais</w:t>
            </w:r>
          </w:p>
        </w:tc>
      </w:tr>
    </w:tbl>
    <w:p w14:paraId="23715E0B" w14:textId="77777777" w:rsidR="00B2093A" w:rsidRDefault="00B2093A" w:rsidP="00140688">
      <w:pPr>
        <w:widowControl w:val="0"/>
        <w:autoSpaceDE w:val="0"/>
        <w:jc w:val="both"/>
        <w:rPr>
          <w:rFonts w:ascii="Arial Narrow" w:hAnsi="Arial Narrow"/>
          <w:b/>
          <w:bCs/>
          <w:color w:val="000000"/>
          <w:sz w:val="22"/>
          <w:szCs w:val="22"/>
        </w:rPr>
      </w:pPr>
    </w:p>
    <w:p w14:paraId="3C35B120" w14:textId="77777777" w:rsidR="00B2093A" w:rsidRDefault="00B2093A" w:rsidP="00140688">
      <w:pPr>
        <w:suppressAutoHyphens w:val="0"/>
        <w:autoSpaceDN/>
        <w:spacing w:after="160" w:line="259" w:lineRule="auto"/>
        <w:textAlignment w:val="auto"/>
        <w:rPr>
          <w:rFonts w:ascii="Arial Narrow" w:hAnsi="Arial Narrow"/>
          <w:b/>
          <w:bCs/>
          <w:color w:val="000000"/>
          <w:sz w:val="22"/>
          <w:szCs w:val="22"/>
        </w:rPr>
      </w:pPr>
      <w:r>
        <w:rPr>
          <w:rFonts w:ascii="Arial Narrow" w:hAnsi="Arial Narrow"/>
          <w:b/>
          <w:bCs/>
          <w:color w:val="000000"/>
          <w:sz w:val="22"/>
          <w:szCs w:val="22"/>
        </w:rPr>
        <w:br w:type="page"/>
      </w:r>
    </w:p>
    <w:p w14:paraId="0CAACDC0" w14:textId="4F319533" w:rsidR="009A3F80" w:rsidRPr="001562C5" w:rsidRDefault="009A3F80" w:rsidP="00140688">
      <w:pPr>
        <w:widowControl w:val="0"/>
        <w:autoSpaceDE w:val="0"/>
        <w:jc w:val="both"/>
        <w:rPr>
          <w:rFonts w:ascii="Arial Narrow" w:hAnsi="Arial Narrow"/>
          <w:color w:val="000000"/>
        </w:rPr>
      </w:pPr>
      <w:r w:rsidRPr="001562C5">
        <w:rPr>
          <w:rFonts w:ascii="Arial Narrow" w:hAnsi="Arial Narrow"/>
          <w:b/>
          <w:bCs/>
          <w:color w:val="000000"/>
          <w:sz w:val="22"/>
          <w:szCs w:val="22"/>
        </w:rPr>
        <w:lastRenderedPageBreak/>
        <w:t>6.1 Critères</w:t>
      </w:r>
      <w:r w:rsidRPr="001562C5">
        <w:rPr>
          <w:rFonts w:ascii="Arial Narrow" w:hAnsi="Arial Narrow"/>
          <w:b/>
          <w:bCs/>
          <w:color w:val="000000"/>
          <w:spacing w:val="6"/>
          <w:sz w:val="22"/>
          <w:szCs w:val="22"/>
        </w:rPr>
        <w:t xml:space="preserve"> </w:t>
      </w:r>
      <w:r w:rsidRPr="001562C5">
        <w:rPr>
          <w:rFonts w:ascii="Arial Narrow" w:hAnsi="Arial Narrow"/>
          <w:b/>
          <w:bCs/>
          <w:color w:val="000000"/>
          <w:sz w:val="22"/>
          <w:szCs w:val="22"/>
        </w:rPr>
        <w:t>d’évaluation</w:t>
      </w:r>
    </w:p>
    <w:p w14:paraId="0FA3E950" w14:textId="77777777" w:rsidR="009A3F80" w:rsidRPr="001562C5" w:rsidRDefault="009A3F80" w:rsidP="00140688">
      <w:pPr>
        <w:widowControl w:val="0"/>
        <w:autoSpaceDE w:val="0"/>
        <w:jc w:val="both"/>
        <w:rPr>
          <w:rFonts w:ascii="Arial Narrow" w:hAnsi="Arial Narrow"/>
          <w:i/>
          <w:iCs/>
          <w:color w:val="000000"/>
          <w:sz w:val="22"/>
          <w:szCs w:val="22"/>
        </w:rPr>
      </w:pPr>
    </w:p>
    <w:p w14:paraId="1E3A5C22" w14:textId="77777777" w:rsidR="009A3F80" w:rsidRPr="001562C5" w:rsidRDefault="009A3F80" w:rsidP="00D126D0">
      <w:pPr>
        <w:widowControl w:val="0"/>
        <w:numPr>
          <w:ilvl w:val="0"/>
          <w:numId w:val="12"/>
        </w:numPr>
        <w:autoSpaceDE w:val="0"/>
        <w:ind w:left="0" w:firstLine="0"/>
        <w:jc w:val="both"/>
        <w:textAlignment w:val="auto"/>
        <w:rPr>
          <w:rFonts w:ascii="Arial Narrow" w:hAnsi="Arial Narrow"/>
          <w:b/>
          <w:i/>
          <w:color w:val="000000"/>
        </w:rPr>
      </w:pPr>
      <w:r w:rsidRPr="001562C5">
        <w:rPr>
          <w:rFonts w:ascii="Arial Narrow" w:hAnsi="Arial Narrow"/>
          <w:b/>
          <w:i/>
          <w:iCs/>
          <w:color w:val="000000"/>
        </w:rPr>
        <w:t>Critères éliminatoires</w:t>
      </w:r>
    </w:p>
    <w:p w14:paraId="3FED556D" w14:textId="77777777" w:rsidR="009A3F80" w:rsidRPr="001562C5" w:rsidRDefault="009A3F80" w:rsidP="00140688">
      <w:pPr>
        <w:widowControl w:val="0"/>
        <w:autoSpaceDE w:val="0"/>
        <w:jc w:val="both"/>
        <w:rPr>
          <w:rFonts w:ascii="Arial Narrow" w:hAnsi="Arial Narrow"/>
          <w:b/>
          <w:i/>
          <w:color w:val="000000"/>
        </w:rPr>
      </w:pPr>
    </w:p>
    <w:p w14:paraId="0EF2FE9B" w14:textId="77777777" w:rsidR="009A3F80" w:rsidRPr="001562C5" w:rsidRDefault="009A3F80" w:rsidP="00140688">
      <w:pPr>
        <w:spacing w:before="120" w:line="276" w:lineRule="auto"/>
        <w:jc w:val="both"/>
        <w:rPr>
          <w:rFonts w:ascii="Arial Narrow" w:hAnsi="Arial Narrow"/>
          <w:color w:val="000000"/>
          <w:lang w:val="fr-CA"/>
        </w:rPr>
      </w:pPr>
      <w:r w:rsidRPr="001562C5">
        <w:rPr>
          <w:rFonts w:ascii="Arial Narrow" w:hAnsi="Arial Narrow"/>
          <w:color w:val="000000"/>
          <w:sz w:val="22"/>
          <w:szCs w:val="22"/>
          <w:lang w:val="fr-CA"/>
        </w:rPr>
        <w:t>Les critères éliminatoires porteront essentiellement sur :</w:t>
      </w:r>
    </w:p>
    <w:p w14:paraId="1B1E4924" w14:textId="77777777" w:rsidR="009A3F80" w:rsidRPr="001562C5" w:rsidRDefault="009A3F80" w:rsidP="00140688">
      <w:pPr>
        <w:spacing w:before="11" w:line="220" w:lineRule="exact"/>
        <w:jc w:val="both"/>
        <w:rPr>
          <w:rFonts w:ascii="Arial Narrow" w:hAnsi="Arial Narrow"/>
          <w:sz w:val="22"/>
          <w:szCs w:val="22"/>
          <w:lang w:val="fr-CM"/>
        </w:rPr>
      </w:pPr>
    </w:p>
    <w:p w14:paraId="73E8B2D5" w14:textId="77777777" w:rsidR="009A3F80" w:rsidRPr="001562C5" w:rsidRDefault="009A3F80" w:rsidP="00140688">
      <w:pPr>
        <w:ind w:left="113" w:right="-40"/>
        <w:jc w:val="both"/>
        <w:rPr>
          <w:rFonts w:ascii="Arial Narrow" w:eastAsia="Arial Narrow" w:hAnsi="Arial Narrow"/>
          <w:lang w:val="fr-CM"/>
        </w:rPr>
      </w:pPr>
      <w:r w:rsidRPr="001562C5">
        <w:rPr>
          <w:rFonts w:ascii="Arial Narrow" w:eastAsia="Arial Narrow" w:hAnsi="Arial Narrow"/>
          <w:lang w:val="fr-CM"/>
        </w:rPr>
        <w:t>Il s</w:t>
      </w:r>
      <w:r w:rsidRPr="001562C5">
        <w:rPr>
          <w:rFonts w:ascii="Arial Narrow" w:eastAsia="Arial Narrow" w:hAnsi="Arial Narrow"/>
          <w:spacing w:val="1"/>
          <w:lang w:val="fr-CM"/>
        </w:rPr>
        <w:t>'ag</w:t>
      </w:r>
      <w:r w:rsidRPr="001562C5">
        <w:rPr>
          <w:rFonts w:ascii="Arial Narrow" w:eastAsia="Arial Narrow" w:hAnsi="Arial Narrow"/>
          <w:lang w:val="fr-CM"/>
        </w:rPr>
        <w:t>it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no</w:t>
      </w:r>
      <w:r w:rsidRPr="001562C5">
        <w:rPr>
          <w:rFonts w:ascii="Arial Narrow" w:eastAsia="Arial Narrow" w:hAnsi="Arial Narrow"/>
          <w:spacing w:val="-2"/>
          <w:lang w:val="fr-CM"/>
        </w:rPr>
        <w:t>t</w:t>
      </w:r>
      <w:r w:rsidRPr="001562C5">
        <w:rPr>
          <w:rFonts w:ascii="Arial Narrow" w:eastAsia="Arial Narrow" w:hAnsi="Arial Narrow"/>
          <w:spacing w:val="1"/>
          <w:lang w:val="fr-CM"/>
        </w:rPr>
        <w:t>a</w:t>
      </w:r>
      <w:r w:rsidRPr="001562C5">
        <w:rPr>
          <w:rFonts w:ascii="Arial Narrow" w:eastAsia="Arial Narrow" w:hAnsi="Arial Narrow"/>
          <w:spacing w:val="-1"/>
          <w:lang w:val="fr-CM"/>
        </w:rPr>
        <w:t>mm</w:t>
      </w:r>
      <w:r w:rsidRPr="001562C5">
        <w:rPr>
          <w:rFonts w:ascii="Arial Narrow" w:eastAsia="Arial Narrow" w:hAnsi="Arial Narrow"/>
          <w:spacing w:val="1"/>
          <w:lang w:val="fr-CM"/>
        </w:rPr>
        <w:t>en</w:t>
      </w:r>
      <w:r w:rsidRPr="001562C5">
        <w:rPr>
          <w:rFonts w:ascii="Arial Narrow" w:eastAsia="Arial Narrow" w:hAnsi="Arial Narrow"/>
          <w:spacing w:val="2"/>
          <w:lang w:val="fr-CM"/>
        </w:rPr>
        <w:t>t</w:t>
      </w:r>
      <w:r w:rsidRPr="001562C5">
        <w:rPr>
          <w:rFonts w:ascii="Arial Narrow" w:eastAsia="Arial Narrow" w:hAnsi="Arial Narrow"/>
          <w:lang w:val="fr-CM"/>
        </w:rPr>
        <w:t xml:space="preserve"> :</w:t>
      </w:r>
    </w:p>
    <w:p w14:paraId="41217D88" w14:textId="77777777" w:rsidR="009A3F80" w:rsidRPr="001562C5" w:rsidRDefault="009A3F80" w:rsidP="00140688">
      <w:pPr>
        <w:spacing w:before="31"/>
        <w:ind w:left="473"/>
        <w:jc w:val="both"/>
        <w:rPr>
          <w:rFonts w:ascii="Arial Narrow" w:eastAsia="Arial Narrow" w:hAnsi="Arial Narrow"/>
          <w:lang w:val="fr-CM"/>
        </w:rPr>
      </w:pPr>
      <w:r w:rsidRPr="001562C5">
        <w:rPr>
          <w:rFonts w:ascii="Arial Narrow" w:eastAsia="Meiryo" w:hAnsi="Arial Narrow"/>
          <w:w w:val="45"/>
          <w:lang w:val="fr-CM"/>
        </w:rPr>
        <w:t xml:space="preserve">▪     </w:t>
      </w:r>
      <w:r w:rsidRPr="001562C5">
        <w:rPr>
          <w:rFonts w:ascii="Arial Narrow" w:eastAsia="Meiryo" w:hAnsi="Arial Narrow"/>
          <w:spacing w:val="30"/>
          <w:w w:val="45"/>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b</w:t>
      </w:r>
      <w:r w:rsidRPr="001562C5">
        <w:rPr>
          <w:rFonts w:ascii="Arial Narrow" w:eastAsia="Arial Narrow" w:hAnsi="Arial Narrow"/>
          <w:spacing w:val="-2"/>
          <w:lang w:val="fr-CM"/>
        </w:rPr>
        <w:t>s</w:t>
      </w:r>
      <w:r w:rsidRPr="001562C5">
        <w:rPr>
          <w:rFonts w:ascii="Arial Narrow" w:eastAsia="Arial Narrow" w:hAnsi="Arial Narrow"/>
          <w:spacing w:val="1"/>
          <w:lang w:val="fr-CM"/>
        </w:rPr>
        <w:t>en</w:t>
      </w:r>
      <w:r w:rsidRPr="001562C5">
        <w:rPr>
          <w:rFonts w:ascii="Arial Narrow" w:eastAsia="Arial Narrow" w:hAnsi="Arial Narrow"/>
          <w:lang w:val="fr-CM"/>
        </w:rPr>
        <w:t xml:space="preserve">ce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ne</w:t>
      </w:r>
      <w:r w:rsidRPr="001562C5">
        <w:rPr>
          <w:rFonts w:ascii="Arial Narrow" w:eastAsia="Arial Narrow" w:hAnsi="Arial Narrow"/>
          <w:spacing w:val="-3"/>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1"/>
          <w:lang w:val="fr-CM"/>
        </w:rPr>
        <w:t xml:space="preserve"> 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lang w:val="fr-CM"/>
        </w:rPr>
        <w:t>l’o</w:t>
      </w:r>
      <w:r w:rsidRPr="001562C5">
        <w:rPr>
          <w:rFonts w:ascii="Arial Narrow" w:eastAsia="Arial Narrow" w:hAnsi="Arial Narrow"/>
          <w:spacing w:val="1"/>
          <w:lang w:val="fr-CM"/>
        </w:rPr>
        <w:t>u</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3"/>
          <w:lang w:val="fr-CM"/>
        </w:rPr>
        <w:t>t</w:t>
      </w:r>
      <w:r w:rsidRPr="001562C5">
        <w:rPr>
          <w:rFonts w:ascii="Arial Narrow" w:eastAsia="Arial Narrow" w:hAnsi="Arial Narrow"/>
          <w:spacing w:val="1"/>
          <w:lang w:val="fr-CM"/>
        </w:rPr>
        <w:t>u</w:t>
      </w:r>
      <w:r w:rsidRPr="001562C5">
        <w:rPr>
          <w:rFonts w:ascii="Arial Narrow" w:eastAsia="Arial Narrow" w:hAnsi="Arial Narrow"/>
          <w:lang w:val="fr-CM"/>
        </w:rPr>
        <w:t xml:space="preserve">re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2"/>
          <w:lang w:val="fr-CM"/>
        </w:rPr>
        <w:t>s</w:t>
      </w:r>
      <w:r w:rsidRPr="001562C5">
        <w:rPr>
          <w:rFonts w:ascii="Arial Narrow" w:eastAsia="Arial Narrow" w:hAnsi="Arial Narrow"/>
          <w:lang w:val="fr-CM"/>
        </w:rPr>
        <w:t>;</w:t>
      </w:r>
    </w:p>
    <w:p w14:paraId="3CD99077" w14:textId="77777777" w:rsidR="009A3F80" w:rsidRPr="001562C5" w:rsidRDefault="009A3F80" w:rsidP="00140688">
      <w:pPr>
        <w:spacing w:line="400" w:lineRule="exact"/>
        <w:ind w:left="473"/>
        <w:jc w:val="both"/>
        <w:rPr>
          <w:rFonts w:ascii="Arial Narrow" w:eastAsia="Arial Narrow" w:hAnsi="Arial Narrow"/>
          <w:lang w:val="fr-CM"/>
        </w:rPr>
      </w:pPr>
      <w:r w:rsidRPr="001562C5">
        <w:rPr>
          <w:rFonts w:ascii="Arial Narrow" w:eastAsia="Meiryo" w:hAnsi="Arial Narrow"/>
          <w:w w:val="45"/>
          <w:position w:val="2"/>
          <w:lang w:val="fr-CM"/>
        </w:rPr>
        <w:t xml:space="preserve">▪     </w:t>
      </w:r>
      <w:r w:rsidRPr="001562C5">
        <w:rPr>
          <w:rFonts w:ascii="Arial Narrow" w:eastAsia="Meiryo" w:hAnsi="Arial Narrow"/>
          <w:spacing w:val="30"/>
          <w:w w:val="45"/>
          <w:position w:val="2"/>
          <w:lang w:val="fr-CM"/>
        </w:rPr>
        <w:t xml:space="preserve"> </w:t>
      </w:r>
      <w:r w:rsidRPr="001562C5">
        <w:rPr>
          <w:rFonts w:ascii="Arial Narrow" w:eastAsia="Arial Narrow" w:hAnsi="Arial Narrow"/>
          <w:spacing w:val="1"/>
          <w:position w:val="2"/>
          <w:lang w:val="fr-CM"/>
        </w:rPr>
        <w:t>d</w:t>
      </w:r>
      <w:r w:rsidRPr="001562C5">
        <w:rPr>
          <w:rFonts w:ascii="Arial Narrow" w:eastAsia="Arial Narrow" w:hAnsi="Arial Narrow"/>
          <w:position w:val="2"/>
          <w:lang w:val="fr-CM"/>
        </w:rPr>
        <w:t>e</w:t>
      </w:r>
      <w:r w:rsidRPr="001562C5">
        <w:rPr>
          <w:rFonts w:ascii="Arial Narrow" w:eastAsia="Arial Narrow" w:hAnsi="Arial Narrow"/>
          <w:spacing w:val="35"/>
          <w:position w:val="2"/>
          <w:lang w:val="fr-CM"/>
        </w:rPr>
        <w:t xml:space="preserve"> </w:t>
      </w:r>
      <w:r w:rsidRPr="001562C5">
        <w:rPr>
          <w:rFonts w:ascii="Arial Narrow" w:eastAsia="Arial Narrow" w:hAnsi="Arial Narrow"/>
          <w:position w:val="2"/>
          <w:lang w:val="fr-CM"/>
        </w:rPr>
        <w:t>la</w:t>
      </w:r>
      <w:r w:rsidRPr="001562C5">
        <w:rPr>
          <w:rFonts w:ascii="Arial Narrow" w:eastAsia="Arial Narrow" w:hAnsi="Arial Narrow"/>
          <w:spacing w:val="32"/>
          <w:position w:val="2"/>
          <w:lang w:val="fr-CM"/>
        </w:rPr>
        <w:t xml:space="preserve"> </w:t>
      </w:r>
      <w:r w:rsidRPr="001562C5">
        <w:rPr>
          <w:rFonts w:ascii="Arial Narrow" w:eastAsia="Arial Narrow" w:hAnsi="Arial Narrow"/>
          <w:spacing w:val="1"/>
          <w:position w:val="2"/>
          <w:lang w:val="fr-CM"/>
        </w:rPr>
        <w:t>no</w:t>
      </w:r>
      <w:r w:rsidRPr="001562C5">
        <w:rPr>
          <w:rFonts w:ascii="Arial Narrow" w:eastAsia="Arial Narrow" w:hAnsi="Arial Narrow"/>
          <w:position w:val="2"/>
          <w:lang w:val="fr-CM"/>
        </w:rPr>
        <w:t>n</w:t>
      </w:r>
      <w:r w:rsidRPr="001562C5">
        <w:rPr>
          <w:rFonts w:ascii="Arial Narrow" w:eastAsia="Arial Narrow" w:hAnsi="Arial Narrow"/>
          <w:spacing w:val="37"/>
          <w:position w:val="2"/>
          <w:lang w:val="fr-CM"/>
        </w:rPr>
        <w:t xml:space="preserve"> </w:t>
      </w:r>
      <w:r w:rsidRPr="001562C5">
        <w:rPr>
          <w:rFonts w:ascii="Arial Narrow" w:eastAsia="Arial Narrow" w:hAnsi="Arial Narrow"/>
          <w:spacing w:val="-3"/>
          <w:position w:val="2"/>
          <w:lang w:val="fr-CM"/>
        </w:rPr>
        <w:t>-</w:t>
      </w:r>
      <w:r w:rsidRPr="001562C5">
        <w:rPr>
          <w:rFonts w:ascii="Arial Narrow" w:eastAsia="Arial Narrow" w:hAnsi="Arial Narrow"/>
          <w:spacing w:val="1"/>
          <w:position w:val="2"/>
          <w:lang w:val="fr-CM"/>
        </w:rPr>
        <w:t>p</w:t>
      </w:r>
      <w:r w:rsidRPr="001562C5">
        <w:rPr>
          <w:rFonts w:ascii="Arial Narrow" w:eastAsia="Arial Narrow" w:hAnsi="Arial Narrow"/>
          <w:position w:val="2"/>
          <w:lang w:val="fr-CM"/>
        </w:rPr>
        <w:t>ro</w:t>
      </w:r>
      <w:r w:rsidRPr="001562C5">
        <w:rPr>
          <w:rFonts w:ascii="Arial Narrow" w:eastAsia="Arial Narrow" w:hAnsi="Arial Narrow"/>
          <w:spacing w:val="1"/>
          <w:position w:val="2"/>
          <w:lang w:val="fr-CM"/>
        </w:rPr>
        <w:t>du</w:t>
      </w:r>
      <w:r w:rsidRPr="001562C5">
        <w:rPr>
          <w:rFonts w:ascii="Arial Narrow" w:eastAsia="Arial Narrow" w:hAnsi="Arial Narrow"/>
          <w:spacing w:val="-2"/>
          <w:position w:val="2"/>
          <w:lang w:val="fr-CM"/>
        </w:rPr>
        <w:t>c</w:t>
      </w:r>
      <w:r w:rsidRPr="001562C5">
        <w:rPr>
          <w:rFonts w:ascii="Arial Narrow" w:eastAsia="Arial Narrow" w:hAnsi="Arial Narrow"/>
          <w:position w:val="2"/>
          <w:lang w:val="fr-CM"/>
        </w:rPr>
        <w:t>ti</w:t>
      </w:r>
      <w:r w:rsidRPr="001562C5">
        <w:rPr>
          <w:rFonts w:ascii="Arial Narrow" w:eastAsia="Arial Narrow" w:hAnsi="Arial Narrow"/>
          <w:spacing w:val="1"/>
          <w:position w:val="2"/>
          <w:lang w:val="fr-CM"/>
        </w:rPr>
        <w:t>o</w:t>
      </w:r>
      <w:r w:rsidRPr="001562C5">
        <w:rPr>
          <w:rFonts w:ascii="Arial Narrow" w:eastAsia="Arial Narrow" w:hAnsi="Arial Narrow"/>
          <w:position w:val="2"/>
          <w:lang w:val="fr-CM"/>
        </w:rPr>
        <w:t>n</w:t>
      </w:r>
      <w:r w:rsidRPr="001562C5">
        <w:rPr>
          <w:rFonts w:ascii="Arial Narrow" w:eastAsia="Arial Narrow" w:hAnsi="Arial Narrow"/>
          <w:spacing w:val="32"/>
          <w:position w:val="2"/>
          <w:lang w:val="fr-CM"/>
        </w:rPr>
        <w:t xml:space="preserve"> </w:t>
      </w:r>
      <w:r w:rsidRPr="001562C5">
        <w:rPr>
          <w:rFonts w:ascii="Arial Narrow" w:eastAsia="Arial Narrow" w:hAnsi="Arial Narrow"/>
          <w:spacing w:val="1"/>
          <w:position w:val="2"/>
          <w:lang w:val="fr-CM"/>
        </w:rPr>
        <w:t>a</w:t>
      </w:r>
      <w:r w:rsidRPr="001562C5">
        <w:rPr>
          <w:rFonts w:ascii="Arial Narrow" w:eastAsia="Arial Narrow" w:hAnsi="Arial Narrow"/>
          <w:spacing w:val="3"/>
          <w:position w:val="2"/>
          <w:lang w:val="fr-CM"/>
        </w:rPr>
        <w:t>u</w:t>
      </w:r>
      <w:r w:rsidRPr="001562C5">
        <w:rPr>
          <w:rFonts w:ascii="Arial Narrow" w:eastAsia="Arial Narrow" w:hAnsi="Arial Narrow"/>
          <w:spacing w:val="-1"/>
          <w:position w:val="2"/>
          <w:lang w:val="fr-CM"/>
        </w:rPr>
        <w:t>-d</w:t>
      </w:r>
      <w:r w:rsidRPr="001562C5">
        <w:rPr>
          <w:rFonts w:ascii="Arial Narrow" w:eastAsia="Arial Narrow" w:hAnsi="Arial Narrow"/>
          <w:spacing w:val="1"/>
          <w:position w:val="2"/>
          <w:lang w:val="fr-CM"/>
        </w:rPr>
        <w:t>e</w:t>
      </w:r>
      <w:r w:rsidRPr="001562C5">
        <w:rPr>
          <w:rFonts w:ascii="Arial Narrow" w:eastAsia="Arial Narrow" w:hAnsi="Arial Narrow"/>
          <w:position w:val="2"/>
          <w:lang w:val="fr-CM"/>
        </w:rPr>
        <w:t>là</w:t>
      </w:r>
      <w:r w:rsidRPr="001562C5">
        <w:rPr>
          <w:rFonts w:ascii="Arial Narrow" w:eastAsia="Arial Narrow" w:hAnsi="Arial Narrow"/>
          <w:spacing w:val="35"/>
          <w:position w:val="2"/>
          <w:lang w:val="fr-CM"/>
        </w:rPr>
        <w:t xml:space="preserve"> </w:t>
      </w:r>
      <w:r w:rsidRPr="001562C5">
        <w:rPr>
          <w:rFonts w:ascii="Arial Narrow" w:eastAsia="Arial Narrow" w:hAnsi="Arial Narrow"/>
          <w:spacing w:val="1"/>
          <w:position w:val="2"/>
          <w:lang w:val="fr-CM"/>
        </w:rPr>
        <w:t>d</w:t>
      </w:r>
      <w:r w:rsidRPr="001562C5">
        <w:rPr>
          <w:rFonts w:ascii="Arial Narrow" w:eastAsia="Arial Narrow" w:hAnsi="Arial Narrow"/>
          <w:position w:val="2"/>
          <w:lang w:val="fr-CM"/>
        </w:rPr>
        <w:t>u</w:t>
      </w:r>
      <w:r w:rsidRPr="001562C5">
        <w:rPr>
          <w:rFonts w:ascii="Arial Narrow" w:eastAsia="Arial Narrow" w:hAnsi="Arial Narrow"/>
          <w:spacing w:val="33"/>
          <w:position w:val="2"/>
          <w:lang w:val="fr-CM"/>
        </w:rPr>
        <w:t xml:space="preserve"> </w:t>
      </w:r>
      <w:r w:rsidRPr="001562C5">
        <w:rPr>
          <w:rFonts w:ascii="Arial Narrow" w:eastAsia="Arial Narrow" w:hAnsi="Arial Narrow"/>
          <w:spacing w:val="1"/>
          <w:position w:val="2"/>
          <w:lang w:val="fr-CM"/>
        </w:rPr>
        <w:t>dé</w:t>
      </w:r>
      <w:r w:rsidRPr="001562C5">
        <w:rPr>
          <w:rFonts w:ascii="Arial Narrow" w:eastAsia="Arial Narrow" w:hAnsi="Arial Narrow"/>
          <w:spacing w:val="-3"/>
          <w:position w:val="2"/>
          <w:lang w:val="fr-CM"/>
        </w:rPr>
        <w:t>l</w:t>
      </w:r>
      <w:r w:rsidRPr="001562C5">
        <w:rPr>
          <w:rFonts w:ascii="Arial Narrow" w:eastAsia="Arial Narrow" w:hAnsi="Arial Narrow"/>
          <w:spacing w:val="1"/>
          <w:position w:val="2"/>
          <w:lang w:val="fr-CM"/>
        </w:rPr>
        <w:t>a</w:t>
      </w:r>
      <w:r w:rsidRPr="001562C5">
        <w:rPr>
          <w:rFonts w:ascii="Arial Narrow" w:eastAsia="Arial Narrow" w:hAnsi="Arial Narrow"/>
          <w:position w:val="2"/>
          <w:lang w:val="fr-CM"/>
        </w:rPr>
        <w:t>i</w:t>
      </w:r>
      <w:r w:rsidRPr="001562C5">
        <w:rPr>
          <w:rFonts w:ascii="Arial Narrow" w:eastAsia="Arial Narrow" w:hAnsi="Arial Narrow"/>
          <w:spacing w:val="34"/>
          <w:position w:val="2"/>
          <w:lang w:val="fr-CM"/>
        </w:rPr>
        <w:t xml:space="preserve"> </w:t>
      </w:r>
      <w:r w:rsidRPr="001562C5">
        <w:rPr>
          <w:rFonts w:ascii="Arial Narrow" w:eastAsia="Arial Narrow" w:hAnsi="Arial Narrow"/>
          <w:spacing w:val="1"/>
          <w:position w:val="2"/>
          <w:lang w:val="fr-CM"/>
        </w:rPr>
        <w:t>d</w:t>
      </w:r>
      <w:r w:rsidRPr="001562C5">
        <w:rPr>
          <w:rFonts w:ascii="Arial Narrow" w:eastAsia="Arial Narrow" w:hAnsi="Arial Narrow"/>
          <w:position w:val="2"/>
          <w:lang w:val="fr-CM"/>
        </w:rPr>
        <w:t>e</w:t>
      </w:r>
      <w:r w:rsidRPr="001562C5">
        <w:rPr>
          <w:rFonts w:ascii="Arial Narrow" w:eastAsia="Arial Narrow" w:hAnsi="Arial Narrow"/>
          <w:spacing w:val="32"/>
          <w:position w:val="2"/>
          <w:lang w:val="fr-CM"/>
        </w:rPr>
        <w:t xml:space="preserve"> </w:t>
      </w:r>
      <w:r w:rsidRPr="001562C5">
        <w:rPr>
          <w:rFonts w:ascii="Arial Narrow" w:eastAsia="Arial Narrow" w:hAnsi="Arial Narrow"/>
          <w:spacing w:val="1"/>
          <w:position w:val="2"/>
          <w:lang w:val="fr-CM"/>
        </w:rPr>
        <w:t>4</w:t>
      </w:r>
      <w:r w:rsidRPr="001562C5">
        <w:rPr>
          <w:rFonts w:ascii="Arial Narrow" w:eastAsia="Arial Narrow" w:hAnsi="Arial Narrow"/>
          <w:position w:val="2"/>
          <w:lang w:val="fr-CM"/>
        </w:rPr>
        <w:t>8</w:t>
      </w:r>
      <w:r w:rsidRPr="001562C5">
        <w:rPr>
          <w:rFonts w:ascii="Arial Narrow" w:eastAsia="Arial Narrow" w:hAnsi="Arial Narrow"/>
          <w:spacing w:val="32"/>
          <w:position w:val="2"/>
          <w:lang w:val="fr-CM"/>
        </w:rPr>
        <w:t xml:space="preserve"> </w:t>
      </w:r>
      <w:r w:rsidRPr="001562C5">
        <w:rPr>
          <w:rFonts w:ascii="Arial Narrow" w:eastAsia="Arial Narrow" w:hAnsi="Arial Narrow"/>
          <w:position w:val="2"/>
          <w:lang w:val="fr-CM"/>
        </w:rPr>
        <w:t>h</w:t>
      </w:r>
      <w:r w:rsidRPr="001562C5">
        <w:rPr>
          <w:rFonts w:ascii="Arial Narrow" w:eastAsia="Arial Narrow" w:hAnsi="Arial Narrow"/>
          <w:spacing w:val="35"/>
          <w:position w:val="2"/>
          <w:lang w:val="fr-CM"/>
        </w:rPr>
        <w:t xml:space="preserve"> </w:t>
      </w:r>
      <w:r w:rsidRPr="001562C5">
        <w:rPr>
          <w:rFonts w:ascii="Arial Narrow" w:eastAsia="Arial Narrow" w:hAnsi="Arial Narrow"/>
          <w:spacing w:val="-1"/>
          <w:position w:val="2"/>
          <w:lang w:val="fr-CM"/>
        </w:rPr>
        <w:t>a</w:t>
      </w:r>
      <w:r w:rsidRPr="001562C5">
        <w:rPr>
          <w:rFonts w:ascii="Arial Narrow" w:eastAsia="Arial Narrow" w:hAnsi="Arial Narrow"/>
          <w:spacing w:val="1"/>
          <w:position w:val="2"/>
          <w:lang w:val="fr-CM"/>
        </w:rPr>
        <w:t>p</w:t>
      </w:r>
      <w:r w:rsidRPr="001562C5">
        <w:rPr>
          <w:rFonts w:ascii="Arial Narrow" w:eastAsia="Arial Narrow" w:hAnsi="Arial Narrow"/>
          <w:position w:val="2"/>
          <w:lang w:val="fr-CM"/>
        </w:rPr>
        <w:t>r</w:t>
      </w:r>
      <w:r w:rsidRPr="001562C5">
        <w:rPr>
          <w:rFonts w:ascii="Arial Narrow" w:eastAsia="Arial Narrow" w:hAnsi="Arial Narrow"/>
          <w:spacing w:val="-2"/>
          <w:position w:val="2"/>
          <w:lang w:val="fr-CM"/>
        </w:rPr>
        <w:t>è</w:t>
      </w:r>
      <w:r w:rsidRPr="001562C5">
        <w:rPr>
          <w:rFonts w:ascii="Arial Narrow" w:eastAsia="Arial Narrow" w:hAnsi="Arial Narrow"/>
          <w:position w:val="2"/>
          <w:lang w:val="fr-CM"/>
        </w:rPr>
        <w:t>s</w:t>
      </w:r>
      <w:r w:rsidRPr="001562C5">
        <w:rPr>
          <w:rFonts w:ascii="Arial Narrow" w:eastAsia="Arial Narrow" w:hAnsi="Arial Narrow"/>
          <w:spacing w:val="34"/>
          <w:position w:val="2"/>
          <w:lang w:val="fr-CM"/>
        </w:rPr>
        <w:t xml:space="preserve"> </w:t>
      </w:r>
      <w:r w:rsidRPr="001562C5">
        <w:rPr>
          <w:rFonts w:ascii="Arial Narrow" w:eastAsia="Arial Narrow" w:hAnsi="Arial Narrow"/>
          <w:position w:val="2"/>
          <w:lang w:val="fr-CM"/>
        </w:rPr>
        <w:t>l</w:t>
      </w:r>
      <w:r w:rsidRPr="001562C5">
        <w:rPr>
          <w:rFonts w:ascii="Arial Narrow" w:eastAsia="Arial Narrow" w:hAnsi="Arial Narrow"/>
          <w:spacing w:val="-1"/>
          <w:position w:val="2"/>
          <w:lang w:val="fr-CM"/>
        </w:rPr>
        <w:t>’</w:t>
      </w:r>
      <w:r w:rsidRPr="001562C5">
        <w:rPr>
          <w:rFonts w:ascii="Arial Narrow" w:eastAsia="Arial Narrow" w:hAnsi="Arial Narrow"/>
          <w:spacing w:val="1"/>
          <w:position w:val="2"/>
          <w:lang w:val="fr-CM"/>
        </w:rPr>
        <w:t>ou</w:t>
      </w:r>
      <w:r w:rsidRPr="001562C5">
        <w:rPr>
          <w:rFonts w:ascii="Arial Narrow" w:eastAsia="Arial Narrow" w:hAnsi="Arial Narrow"/>
          <w:position w:val="2"/>
          <w:lang w:val="fr-CM"/>
        </w:rPr>
        <w:t>v</w:t>
      </w:r>
      <w:r w:rsidRPr="001562C5">
        <w:rPr>
          <w:rFonts w:ascii="Arial Narrow" w:eastAsia="Arial Narrow" w:hAnsi="Arial Narrow"/>
          <w:spacing w:val="1"/>
          <w:position w:val="2"/>
          <w:lang w:val="fr-CM"/>
        </w:rPr>
        <w:t>e</w:t>
      </w:r>
      <w:r w:rsidRPr="001562C5">
        <w:rPr>
          <w:rFonts w:ascii="Arial Narrow" w:eastAsia="Arial Narrow" w:hAnsi="Arial Narrow"/>
          <w:position w:val="2"/>
          <w:lang w:val="fr-CM"/>
        </w:rPr>
        <w:t>rture</w:t>
      </w:r>
      <w:r w:rsidRPr="001562C5">
        <w:rPr>
          <w:rFonts w:ascii="Arial Narrow" w:eastAsia="Arial Narrow" w:hAnsi="Arial Narrow"/>
          <w:spacing w:val="32"/>
          <w:position w:val="2"/>
          <w:lang w:val="fr-CM"/>
        </w:rPr>
        <w:t xml:space="preserve"> </w:t>
      </w:r>
      <w:r w:rsidRPr="001562C5">
        <w:rPr>
          <w:rFonts w:ascii="Arial Narrow" w:eastAsia="Arial Narrow" w:hAnsi="Arial Narrow"/>
          <w:spacing w:val="1"/>
          <w:position w:val="2"/>
          <w:lang w:val="fr-CM"/>
        </w:rPr>
        <w:t>de</w:t>
      </w:r>
      <w:r w:rsidRPr="001562C5">
        <w:rPr>
          <w:rFonts w:ascii="Arial Narrow" w:eastAsia="Arial Narrow" w:hAnsi="Arial Narrow"/>
          <w:position w:val="2"/>
          <w:lang w:val="fr-CM"/>
        </w:rPr>
        <w:t>s</w:t>
      </w:r>
      <w:r w:rsidRPr="001562C5">
        <w:rPr>
          <w:rFonts w:ascii="Arial Narrow" w:eastAsia="Arial Narrow" w:hAnsi="Arial Narrow"/>
          <w:spacing w:val="32"/>
          <w:position w:val="2"/>
          <w:lang w:val="fr-CM"/>
        </w:rPr>
        <w:t xml:space="preserve"> </w:t>
      </w:r>
      <w:r w:rsidRPr="001562C5">
        <w:rPr>
          <w:rFonts w:ascii="Arial Narrow" w:eastAsia="Arial Narrow" w:hAnsi="Arial Narrow"/>
          <w:spacing w:val="1"/>
          <w:position w:val="2"/>
          <w:lang w:val="fr-CM"/>
        </w:rPr>
        <w:t>p</w:t>
      </w:r>
      <w:r w:rsidRPr="001562C5">
        <w:rPr>
          <w:rFonts w:ascii="Arial Narrow" w:eastAsia="Arial Narrow" w:hAnsi="Arial Narrow"/>
          <w:position w:val="2"/>
          <w:lang w:val="fr-CM"/>
        </w:rPr>
        <w:t>l</w:t>
      </w:r>
      <w:r w:rsidRPr="001562C5">
        <w:rPr>
          <w:rFonts w:ascii="Arial Narrow" w:eastAsia="Arial Narrow" w:hAnsi="Arial Narrow"/>
          <w:spacing w:val="-1"/>
          <w:position w:val="2"/>
          <w:lang w:val="fr-CM"/>
        </w:rPr>
        <w:t>i</w:t>
      </w:r>
      <w:r w:rsidRPr="001562C5">
        <w:rPr>
          <w:rFonts w:ascii="Arial Narrow" w:eastAsia="Arial Narrow" w:hAnsi="Arial Narrow"/>
          <w:position w:val="2"/>
          <w:lang w:val="fr-CM"/>
        </w:rPr>
        <w:t>s,</w:t>
      </w:r>
      <w:r w:rsidRPr="001562C5">
        <w:rPr>
          <w:rFonts w:ascii="Arial Narrow" w:eastAsia="Arial Narrow" w:hAnsi="Arial Narrow"/>
          <w:spacing w:val="35"/>
          <w:position w:val="2"/>
          <w:lang w:val="fr-CM"/>
        </w:rPr>
        <w:t xml:space="preserve"> </w:t>
      </w:r>
      <w:r w:rsidRPr="001562C5">
        <w:rPr>
          <w:rFonts w:ascii="Arial Narrow" w:eastAsia="Arial Narrow" w:hAnsi="Arial Narrow"/>
          <w:spacing w:val="1"/>
          <w:position w:val="2"/>
          <w:lang w:val="fr-CM"/>
        </w:rPr>
        <w:t>d</w:t>
      </w:r>
      <w:r w:rsidRPr="001562C5">
        <w:rPr>
          <w:rFonts w:ascii="Arial Narrow" w:eastAsia="Arial Narrow" w:hAnsi="Arial Narrow"/>
          <w:position w:val="2"/>
          <w:lang w:val="fr-CM"/>
        </w:rPr>
        <w:t>’u</w:t>
      </w:r>
      <w:r w:rsidRPr="001562C5">
        <w:rPr>
          <w:rFonts w:ascii="Arial Narrow" w:eastAsia="Arial Narrow" w:hAnsi="Arial Narrow"/>
          <w:spacing w:val="-1"/>
          <w:position w:val="2"/>
          <w:lang w:val="fr-CM"/>
        </w:rPr>
        <w:t>n</w:t>
      </w:r>
      <w:r w:rsidRPr="001562C5">
        <w:rPr>
          <w:rFonts w:ascii="Arial Narrow" w:eastAsia="Arial Narrow" w:hAnsi="Arial Narrow"/>
          <w:position w:val="2"/>
          <w:lang w:val="fr-CM"/>
        </w:rPr>
        <w:t>e</w:t>
      </w:r>
      <w:r w:rsidRPr="001562C5">
        <w:rPr>
          <w:rFonts w:ascii="Arial Narrow" w:eastAsia="Arial Narrow" w:hAnsi="Arial Narrow"/>
          <w:spacing w:val="35"/>
          <w:position w:val="2"/>
          <w:lang w:val="fr-CM"/>
        </w:rPr>
        <w:t xml:space="preserve"> </w:t>
      </w:r>
      <w:r w:rsidRPr="001562C5">
        <w:rPr>
          <w:rFonts w:ascii="Arial Narrow" w:eastAsia="Arial Narrow" w:hAnsi="Arial Narrow"/>
          <w:spacing w:val="1"/>
          <w:position w:val="2"/>
          <w:lang w:val="fr-CM"/>
        </w:rPr>
        <w:t>p</w:t>
      </w:r>
      <w:r w:rsidRPr="001562C5">
        <w:rPr>
          <w:rFonts w:ascii="Arial Narrow" w:eastAsia="Arial Narrow" w:hAnsi="Arial Narrow"/>
          <w:position w:val="2"/>
          <w:lang w:val="fr-CM"/>
        </w:rPr>
        <w:t>ièce</w:t>
      </w:r>
      <w:r w:rsidRPr="001562C5">
        <w:rPr>
          <w:rFonts w:ascii="Arial Narrow" w:eastAsia="Arial Narrow" w:hAnsi="Arial Narrow"/>
          <w:spacing w:val="33"/>
          <w:position w:val="2"/>
          <w:lang w:val="fr-CM"/>
        </w:rPr>
        <w:t xml:space="preserve"> </w:t>
      </w:r>
      <w:r w:rsidRPr="001562C5">
        <w:rPr>
          <w:rFonts w:ascii="Arial Narrow" w:eastAsia="Arial Narrow" w:hAnsi="Arial Narrow"/>
          <w:spacing w:val="1"/>
          <w:position w:val="2"/>
          <w:lang w:val="fr-CM"/>
        </w:rPr>
        <w:t>d</w:t>
      </w:r>
      <w:r w:rsidRPr="001562C5">
        <w:rPr>
          <w:rFonts w:ascii="Arial Narrow" w:eastAsia="Arial Narrow" w:hAnsi="Arial Narrow"/>
          <w:position w:val="2"/>
          <w:lang w:val="fr-CM"/>
        </w:rPr>
        <w:t>u</w:t>
      </w:r>
      <w:r w:rsidRPr="001562C5">
        <w:rPr>
          <w:rFonts w:ascii="Arial Narrow" w:eastAsia="Arial Narrow" w:hAnsi="Arial Narrow"/>
          <w:spacing w:val="32"/>
          <w:position w:val="2"/>
          <w:lang w:val="fr-CM"/>
        </w:rPr>
        <w:t xml:space="preserve"> </w:t>
      </w:r>
      <w:r w:rsidRPr="001562C5">
        <w:rPr>
          <w:rFonts w:ascii="Arial Narrow" w:eastAsia="Arial Narrow" w:hAnsi="Arial Narrow"/>
          <w:spacing w:val="1"/>
          <w:position w:val="2"/>
          <w:lang w:val="fr-CM"/>
        </w:rPr>
        <w:t>do</w:t>
      </w:r>
      <w:r w:rsidRPr="001562C5">
        <w:rPr>
          <w:rFonts w:ascii="Arial Narrow" w:eastAsia="Arial Narrow" w:hAnsi="Arial Narrow"/>
          <w:position w:val="2"/>
          <w:lang w:val="fr-CM"/>
        </w:rPr>
        <w:t>ssi</w:t>
      </w:r>
      <w:r w:rsidRPr="001562C5">
        <w:rPr>
          <w:rFonts w:ascii="Arial Narrow" w:eastAsia="Arial Narrow" w:hAnsi="Arial Narrow"/>
          <w:spacing w:val="-2"/>
          <w:position w:val="2"/>
          <w:lang w:val="fr-CM"/>
        </w:rPr>
        <w:t>e</w:t>
      </w:r>
      <w:r w:rsidRPr="001562C5">
        <w:rPr>
          <w:rFonts w:ascii="Arial Narrow" w:eastAsia="Arial Narrow" w:hAnsi="Arial Narrow"/>
          <w:position w:val="2"/>
          <w:lang w:val="fr-CM"/>
        </w:rPr>
        <w:t xml:space="preserve">r </w:t>
      </w:r>
      <w:r w:rsidRPr="001562C5">
        <w:rPr>
          <w:rFonts w:ascii="Arial Narrow" w:eastAsia="Arial Narrow" w:hAnsi="Arial Narrow"/>
          <w:spacing w:val="1"/>
          <w:lang w:val="fr-CM"/>
        </w:rPr>
        <w:t>ad</w:t>
      </w:r>
      <w:r w:rsidRPr="001562C5">
        <w:rPr>
          <w:rFonts w:ascii="Arial Narrow" w:eastAsia="Arial Narrow" w:hAnsi="Arial Narrow"/>
          <w:spacing w:val="-1"/>
          <w:lang w:val="fr-CM"/>
        </w:rPr>
        <w:t>m</w:t>
      </w:r>
      <w:r w:rsidRPr="001562C5">
        <w:rPr>
          <w:rFonts w:ascii="Arial Narrow" w:eastAsia="Arial Narrow" w:hAnsi="Arial Narrow"/>
          <w:lang w:val="fr-CM"/>
        </w:rPr>
        <w:t>inistratif</w:t>
      </w:r>
      <w:r w:rsidRPr="001562C5">
        <w:rPr>
          <w:rFonts w:ascii="Arial Narrow" w:eastAsia="Arial Narrow" w:hAnsi="Arial Narrow"/>
          <w:spacing w:val="1"/>
          <w:lang w:val="fr-CM"/>
        </w:rPr>
        <w:t xml:space="preserve"> </w:t>
      </w:r>
      <w:r w:rsidRPr="001562C5">
        <w:rPr>
          <w:rFonts w:ascii="Arial Narrow" w:eastAsia="Arial Narrow" w:hAnsi="Arial Narrow"/>
          <w:lang w:val="fr-CM"/>
        </w:rPr>
        <w:t>j</w:t>
      </w:r>
      <w:r w:rsidRPr="001562C5">
        <w:rPr>
          <w:rFonts w:ascii="Arial Narrow" w:eastAsia="Arial Narrow" w:hAnsi="Arial Narrow"/>
          <w:spacing w:val="-2"/>
          <w:lang w:val="fr-CM"/>
        </w:rPr>
        <w:t>u</w:t>
      </w:r>
      <w:r w:rsidRPr="001562C5">
        <w:rPr>
          <w:rFonts w:ascii="Arial Narrow" w:eastAsia="Arial Narrow" w:hAnsi="Arial Narrow"/>
          <w:spacing w:val="1"/>
          <w:lang w:val="fr-CM"/>
        </w:rPr>
        <w:t>g</w:t>
      </w:r>
      <w:r w:rsidRPr="001562C5">
        <w:rPr>
          <w:rFonts w:ascii="Arial Narrow" w:eastAsia="Arial Narrow" w:hAnsi="Arial Narrow"/>
          <w:spacing w:val="-1"/>
          <w:lang w:val="fr-CM"/>
        </w:rPr>
        <w:t>é</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n</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on</w:t>
      </w:r>
      <w:r w:rsidRPr="001562C5">
        <w:rPr>
          <w:rFonts w:ascii="Arial Narrow" w:eastAsia="Arial Narrow" w:hAnsi="Arial Narrow"/>
          <w:spacing w:val="-2"/>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lang w:val="fr-CM"/>
        </w:rPr>
        <w:t>e</w:t>
      </w:r>
      <w:r w:rsidRPr="001562C5">
        <w:rPr>
          <w:rFonts w:ascii="Arial Narrow" w:eastAsia="Arial Narrow" w:hAnsi="Arial Narrow"/>
          <w:spacing w:val="1"/>
          <w:lang w:val="fr-CM"/>
        </w:rPr>
        <w:t xml:space="preserve"> o</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ab</w:t>
      </w:r>
      <w:r w:rsidRPr="001562C5">
        <w:rPr>
          <w:rFonts w:ascii="Arial Narrow" w:eastAsia="Arial Narrow" w:hAnsi="Arial Narrow"/>
          <w:spacing w:val="-2"/>
          <w:lang w:val="fr-CM"/>
        </w:rPr>
        <w:t>s</w:t>
      </w:r>
      <w:r w:rsidRPr="001562C5">
        <w:rPr>
          <w:rFonts w:ascii="Arial Narrow" w:eastAsia="Arial Narrow" w:hAnsi="Arial Narrow"/>
          <w:spacing w:val="1"/>
          <w:lang w:val="fr-CM"/>
        </w:rPr>
        <w:t>en</w:t>
      </w:r>
      <w:r w:rsidRPr="001562C5">
        <w:rPr>
          <w:rFonts w:ascii="Arial Narrow" w:eastAsia="Arial Narrow" w:hAnsi="Arial Narrow"/>
          <w:spacing w:val="3"/>
          <w:lang w:val="fr-CM"/>
        </w:rPr>
        <w:t>t</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lors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2"/>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rture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lang w:val="fr-CM"/>
        </w:rPr>
        <w:t>(ex</w:t>
      </w:r>
      <w:r w:rsidRPr="001562C5">
        <w:rPr>
          <w:rFonts w:ascii="Arial Narrow" w:eastAsia="Arial Narrow" w:hAnsi="Arial Narrow"/>
          <w:spacing w:val="-2"/>
          <w:lang w:val="fr-CM"/>
        </w:rPr>
        <w:t>c</w:t>
      </w:r>
      <w:r w:rsidRPr="001562C5">
        <w:rPr>
          <w:rFonts w:ascii="Arial Narrow" w:eastAsia="Arial Narrow" w:hAnsi="Arial Narrow"/>
          <w:spacing w:val="1"/>
          <w:lang w:val="fr-CM"/>
        </w:rPr>
        <w:t>ep</w:t>
      </w:r>
      <w:r w:rsidRPr="001562C5">
        <w:rPr>
          <w:rFonts w:ascii="Arial Narrow" w:eastAsia="Arial Narrow" w:hAnsi="Arial Narrow"/>
          <w:spacing w:val="-2"/>
          <w:lang w:val="fr-CM"/>
        </w:rPr>
        <w:t>t</w:t>
      </w:r>
      <w:r w:rsidRPr="001562C5">
        <w:rPr>
          <w:rFonts w:ascii="Arial Narrow" w:eastAsia="Arial Narrow" w:hAnsi="Arial Narrow"/>
          <w:lang w:val="fr-CM"/>
        </w:rPr>
        <w:t>é</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l</w:t>
      </w:r>
      <w:r w:rsidRPr="001562C5">
        <w:rPr>
          <w:rFonts w:ascii="Arial Narrow" w:eastAsia="Arial Narrow" w:hAnsi="Arial Narrow"/>
          <w:lang w:val="fr-CM"/>
        </w:rPr>
        <w:t>e</w:t>
      </w:r>
      <w:r w:rsidRPr="001562C5">
        <w:rPr>
          <w:rFonts w:ascii="Arial Narrow" w:eastAsia="Arial Narrow" w:hAnsi="Arial Narrow"/>
          <w:spacing w:val="5"/>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ne</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4"/>
          <w:lang w:val="fr-CM"/>
        </w:rPr>
        <w:t>d</w:t>
      </w:r>
      <w:r w:rsidRPr="001562C5">
        <w:rPr>
          <w:rFonts w:ascii="Arial Narrow" w:eastAsia="Arial Narrow" w:hAnsi="Arial Narrow"/>
          <w:lang w:val="fr-CM"/>
        </w:rPr>
        <w:t>e 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lang w:val="fr-CM"/>
        </w:rPr>
        <w:t>);</w:t>
      </w:r>
    </w:p>
    <w:p w14:paraId="0187F8B4" w14:textId="77777777" w:rsidR="009A3F80" w:rsidRPr="001562C5" w:rsidRDefault="009A3F80" w:rsidP="00140688">
      <w:pPr>
        <w:spacing w:line="360" w:lineRule="exact"/>
        <w:ind w:left="473"/>
        <w:jc w:val="both"/>
        <w:rPr>
          <w:rFonts w:ascii="Arial Narrow" w:eastAsia="Arial Narrow" w:hAnsi="Arial Narrow"/>
          <w:lang w:val="fr-CM"/>
        </w:rPr>
      </w:pPr>
      <w:r w:rsidRPr="001562C5">
        <w:rPr>
          <w:rFonts w:ascii="Arial Narrow" w:eastAsia="Meiryo" w:hAnsi="Arial Narrow"/>
          <w:w w:val="45"/>
          <w:position w:val="3"/>
          <w:lang w:val="fr-CM"/>
        </w:rPr>
        <w:t xml:space="preserve">▪     </w:t>
      </w:r>
      <w:r w:rsidRPr="001562C5">
        <w:rPr>
          <w:rFonts w:ascii="Arial Narrow" w:eastAsia="Meiryo" w:hAnsi="Arial Narrow"/>
          <w:spacing w:val="30"/>
          <w:w w:val="45"/>
          <w:position w:val="3"/>
          <w:lang w:val="fr-CM"/>
        </w:rPr>
        <w:t xml:space="preserve"> </w:t>
      </w:r>
      <w:r w:rsidRPr="001562C5">
        <w:rPr>
          <w:rFonts w:ascii="Arial Narrow" w:eastAsia="Arial Narrow" w:hAnsi="Arial Narrow"/>
          <w:spacing w:val="1"/>
          <w:position w:val="3"/>
          <w:lang w:val="fr-CM"/>
        </w:rPr>
        <w:t>de</w:t>
      </w:r>
      <w:r w:rsidRPr="001562C5">
        <w:rPr>
          <w:rFonts w:ascii="Arial Narrow" w:eastAsia="Arial Narrow" w:hAnsi="Arial Narrow"/>
          <w:position w:val="3"/>
          <w:lang w:val="fr-CM"/>
        </w:rPr>
        <w:t xml:space="preserve">s </w:t>
      </w:r>
      <w:r w:rsidRPr="001562C5">
        <w:rPr>
          <w:rFonts w:ascii="Arial Narrow" w:eastAsia="Arial Narrow" w:hAnsi="Arial Narrow"/>
          <w:spacing w:val="-1"/>
          <w:position w:val="3"/>
          <w:lang w:val="fr-CM"/>
        </w:rPr>
        <w:t>f</w:t>
      </w:r>
      <w:r w:rsidRPr="001562C5">
        <w:rPr>
          <w:rFonts w:ascii="Arial Narrow" w:eastAsia="Arial Narrow" w:hAnsi="Arial Narrow"/>
          <w:spacing w:val="1"/>
          <w:position w:val="3"/>
          <w:lang w:val="fr-CM"/>
        </w:rPr>
        <w:t>au</w:t>
      </w:r>
      <w:r w:rsidRPr="001562C5">
        <w:rPr>
          <w:rFonts w:ascii="Arial Narrow" w:eastAsia="Arial Narrow" w:hAnsi="Arial Narrow"/>
          <w:position w:val="3"/>
          <w:lang w:val="fr-CM"/>
        </w:rPr>
        <w:t>ss</w:t>
      </w:r>
      <w:r w:rsidRPr="001562C5">
        <w:rPr>
          <w:rFonts w:ascii="Arial Narrow" w:eastAsia="Arial Narrow" w:hAnsi="Arial Narrow"/>
          <w:spacing w:val="1"/>
          <w:position w:val="3"/>
          <w:lang w:val="fr-CM"/>
        </w:rPr>
        <w:t>e</w:t>
      </w:r>
      <w:r w:rsidRPr="001562C5">
        <w:rPr>
          <w:rFonts w:ascii="Arial Narrow" w:eastAsia="Arial Narrow" w:hAnsi="Arial Narrow"/>
          <w:position w:val="3"/>
          <w:lang w:val="fr-CM"/>
        </w:rPr>
        <w:t>s</w:t>
      </w:r>
      <w:r w:rsidRPr="001562C5">
        <w:rPr>
          <w:rFonts w:ascii="Arial Narrow" w:eastAsia="Arial Narrow" w:hAnsi="Arial Narrow"/>
          <w:spacing w:val="-2"/>
          <w:position w:val="3"/>
          <w:lang w:val="fr-CM"/>
        </w:rPr>
        <w:t xml:space="preserve"> </w:t>
      </w:r>
      <w:r w:rsidRPr="001562C5">
        <w:rPr>
          <w:rFonts w:ascii="Arial Narrow" w:eastAsia="Arial Narrow" w:hAnsi="Arial Narrow"/>
          <w:spacing w:val="1"/>
          <w:position w:val="3"/>
          <w:lang w:val="fr-CM"/>
        </w:rPr>
        <w:t>dé</w:t>
      </w:r>
      <w:r w:rsidRPr="001562C5">
        <w:rPr>
          <w:rFonts w:ascii="Arial Narrow" w:eastAsia="Arial Narrow" w:hAnsi="Arial Narrow"/>
          <w:position w:val="3"/>
          <w:lang w:val="fr-CM"/>
        </w:rPr>
        <w:t>clar</w:t>
      </w:r>
      <w:r w:rsidRPr="001562C5">
        <w:rPr>
          <w:rFonts w:ascii="Arial Narrow" w:eastAsia="Arial Narrow" w:hAnsi="Arial Narrow"/>
          <w:spacing w:val="-2"/>
          <w:position w:val="3"/>
          <w:lang w:val="fr-CM"/>
        </w:rPr>
        <w:t>a</w:t>
      </w:r>
      <w:r w:rsidRPr="001562C5">
        <w:rPr>
          <w:rFonts w:ascii="Arial Narrow" w:eastAsia="Arial Narrow" w:hAnsi="Arial Narrow"/>
          <w:position w:val="3"/>
          <w:lang w:val="fr-CM"/>
        </w:rPr>
        <w:t>ti</w:t>
      </w:r>
      <w:r w:rsidRPr="001562C5">
        <w:rPr>
          <w:rFonts w:ascii="Arial Narrow" w:eastAsia="Arial Narrow" w:hAnsi="Arial Narrow"/>
          <w:spacing w:val="1"/>
          <w:position w:val="3"/>
          <w:lang w:val="fr-CM"/>
        </w:rPr>
        <w:t>on</w:t>
      </w:r>
      <w:r w:rsidRPr="001562C5">
        <w:rPr>
          <w:rFonts w:ascii="Arial Narrow" w:eastAsia="Arial Narrow" w:hAnsi="Arial Narrow"/>
          <w:position w:val="3"/>
          <w:lang w:val="fr-CM"/>
        </w:rPr>
        <w:t>s,</w:t>
      </w:r>
      <w:r w:rsidRPr="001562C5">
        <w:rPr>
          <w:rFonts w:ascii="Arial Narrow" w:eastAsia="Arial Narrow" w:hAnsi="Arial Narrow"/>
          <w:spacing w:val="-2"/>
          <w:position w:val="3"/>
          <w:lang w:val="fr-CM"/>
        </w:rPr>
        <w:t xml:space="preserve"> </w:t>
      </w:r>
      <w:r w:rsidRPr="001562C5">
        <w:rPr>
          <w:rFonts w:ascii="Arial Narrow" w:eastAsia="Arial Narrow" w:hAnsi="Arial Narrow"/>
          <w:position w:val="3"/>
          <w:lang w:val="fr-CM"/>
        </w:rPr>
        <w:t>ma</w:t>
      </w:r>
      <w:r w:rsidRPr="001562C5">
        <w:rPr>
          <w:rFonts w:ascii="Arial Narrow" w:eastAsia="Arial Narrow" w:hAnsi="Arial Narrow"/>
          <w:spacing w:val="1"/>
          <w:position w:val="3"/>
          <w:lang w:val="fr-CM"/>
        </w:rPr>
        <w:t>n</w:t>
      </w:r>
      <w:r w:rsidRPr="001562C5">
        <w:rPr>
          <w:rFonts w:ascii="Arial Narrow" w:eastAsia="Arial Narrow" w:hAnsi="Arial Narrow"/>
          <w:spacing w:val="-1"/>
          <w:position w:val="3"/>
          <w:lang w:val="fr-CM"/>
        </w:rPr>
        <w:t>œ</w:t>
      </w:r>
      <w:r w:rsidRPr="001562C5">
        <w:rPr>
          <w:rFonts w:ascii="Arial Narrow" w:eastAsia="Arial Narrow" w:hAnsi="Arial Narrow"/>
          <w:spacing w:val="1"/>
          <w:position w:val="3"/>
          <w:lang w:val="fr-CM"/>
        </w:rPr>
        <w:t>u</w:t>
      </w:r>
      <w:r w:rsidRPr="001562C5">
        <w:rPr>
          <w:rFonts w:ascii="Arial Narrow" w:eastAsia="Arial Narrow" w:hAnsi="Arial Narrow"/>
          <w:position w:val="3"/>
          <w:lang w:val="fr-CM"/>
        </w:rPr>
        <w:t>vres fr</w:t>
      </w:r>
      <w:r w:rsidRPr="001562C5">
        <w:rPr>
          <w:rFonts w:ascii="Arial Narrow" w:eastAsia="Arial Narrow" w:hAnsi="Arial Narrow"/>
          <w:spacing w:val="-2"/>
          <w:position w:val="3"/>
          <w:lang w:val="fr-CM"/>
        </w:rPr>
        <w:t>a</w:t>
      </w:r>
      <w:r w:rsidRPr="001562C5">
        <w:rPr>
          <w:rFonts w:ascii="Arial Narrow" w:eastAsia="Arial Narrow" w:hAnsi="Arial Narrow"/>
          <w:spacing w:val="1"/>
          <w:position w:val="3"/>
          <w:lang w:val="fr-CM"/>
        </w:rPr>
        <w:t>udu</w:t>
      </w:r>
      <w:r w:rsidRPr="001562C5">
        <w:rPr>
          <w:rFonts w:ascii="Arial Narrow" w:eastAsia="Arial Narrow" w:hAnsi="Arial Narrow"/>
          <w:spacing w:val="-3"/>
          <w:position w:val="3"/>
          <w:lang w:val="fr-CM"/>
        </w:rPr>
        <w:t>l</w:t>
      </w:r>
      <w:r w:rsidRPr="001562C5">
        <w:rPr>
          <w:rFonts w:ascii="Arial Narrow" w:eastAsia="Arial Narrow" w:hAnsi="Arial Narrow"/>
          <w:spacing w:val="1"/>
          <w:position w:val="3"/>
          <w:lang w:val="fr-CM"/>
        </w:rPr>
        <w:t>eu</w:t>
      </w:r>
      <w:r w:rsidRPr="001562C5">
        <w:rPr>
          <w:rFonts w:ascii="Arial Narrow" w:eastAsia="Arial Narrow" w:hAnsi="Arial Narrow"/>
          <w:position w:val="3"/>
          <w:lang w:val="fr-CM"/>
        </w:rPr>
        <w:t>s</w:t>
      </w:r>
      <w:r w:rsidRPr="001562C5">
        <w:rPr>
          <w:rFonts w:ascii="Arial Narrow" w:eastAsia="Arial Narrow" w:hAnsi="Arial Narrow"/>
          <w:spacing w:val="1"/>
          <w:position w:val="3"/>
          <w:lang w:val="fr-CM"/>
        </w:rPr>
        <w:t>e</w:t>
      </w:r>
      <w:r w:rsidRPr="001562C5">
        <w:rPr>
          <w:rFonts w:ascii="Arial Narrow" w:eastAsia="Arial Narrow" w:hAnsi="Arial Narrow"/>
          <w:position w:val="3"/>
          <w:lang w:val="fr-CM"/>
        </w:rPr>
        <w:t>s</w:t>
      </w:r>
      <w:r w:rsidRPr="001562C5">
        <w:rPr>
          <w:rFonts w:ascii="Arial Narrow" w:eastAsia="Arial Narrow" w:hAnsi="Arial Narrow"/>
          <w:spacing w:val="-2"/>
          <w:position w:val="3"/>
          <w:lang w:val="fr-CM"/>
        </w:rPr>
        <w:t xml:space="preserve"> </w:t>
      </w:r>
      <w:r w:rsidRPr="001562C5">
        <w:rPr>
          <w:rFonts w:ascii="Arial Narrow" w:eastAsia="Arial Narrow" w:hAnsi="Arial Narrow"/>
          <w:spacing w:val="1"/>
          <w:position w:val="3"/>
          <w:lang w:val="fr-CM"/>
        </w:rPr>
        <w:t>o</w:t>
      </w:r>
      <w:r w:rsidRPr="001562C5">
        <w:rPr>
          <w:rFonts w:ascii="Arial Narrow" w:eastAsia="Arial Narrow" w:hAnsi="Arial Narrow"/>
          <w:position w:val="3"/>
          <w:lang w:val="fr-CM"/>
        </w:rPr>
        <w:t>u</w:t>
      </w:r>
      <w:r w:rsidRPr="001562C5">
        <w:rPr>
          <w:rFonts w:ascii="Arial Narrow" w:eastAsia="Arial Narrow" w:hAnsi="Arial Narrow"/>
          <w:spacing w:val="2"/>
          <w:position w:val="3"/>
          <w:lang w:val="fr-CM"/>
        </w:rPr>
        <w:t xml:space="preserve"> </w:t>
      </w:r>
      <w:r w:rsidRPr="001562C5">
        <w:rPr>
          <w:rFonts w:ascii="Arial Narrow" w:eastAsia="Arial Narrow" w:hAnsi="Arial Narrow"/>
          <w:spacing w:val="3"/>
          <w:position w:val="3"/>
          <w:lang w:val="fr-CM"/>
        </w:rPr>
        <w:t>de</w:t>
      </w:r>
      <w:r w:rsidRPr="001562C5">
        <w:rPr>
          <w:rFonts w:ascii="Arial Narrow" w:eastAsia="Arial Narrow" w:hAnsi="Arial Narrow"/>
          <w:position w:val="3"/>
          <w:lang w:val="fr-CM"/>
        </w:rPr>
        <w:t>s</w:t>
      </w:r>
      <w:r w:rsidRPr="001562C5">
        <w:rPr>
          <w:rFonts w:ascii="Arial Narrow" w:eastAsia="Arial Narrow" w:hAnsi="Arial Narrow"/>
          <w:spacing w:val="3"/>
          <w:position w:val="3"/>
          <w:lang w:val="fr-CM"/>
        </w:rPr>
        <w:t xml:space="preserve"> p</w:t>
      </w:r>
      <w:r w:rsidRPr="001562C5">
        <w:rPr>
          <w:rFonts w:ascii="Arial Narrow" w:eastAsia="Arial Narrow" w:hAnsi="Arial Narrow"/>
          <w:position w:val="3"/>
          <w:lang w:val="fr-CM"/>
        </w:rPr>
        <w:t>i</w:t>
      </w:r>
      <w:r w:rsidRPr="001562C5">
        <w:rPr>
          <w:rFonts w:ascii="Arial Narrow" w:eastAsia="Arial Narrow" w:hAnsi="Arial Narrow"/>
          <w:spacing w:val="3"/>
          <w:position w:val="3"/>
          <w:lang w:val="fr-CM"/>
        </w:rPr>
        <w:t>è</w:t>
      </w:r>
      <w:r w:rsidRPr="001562C5">
        <w:rPr>
          <w:rFonts w:ascii="Arial Narrow" w:eastAsia="Arial Narrow" w:hAnsi="Arial Narrow"/>
          <w:spacing w:val="2"/>
          <w:position w:val="3"/>
          <w:lang w:val="fr-CM"/>
        </w:rPr>
        <w:t>c</w:t>
      </w:r>
      <w:r w:rsidRPr="001562C5">
        <w:rPr>
          <w:rFonts w:ascii="Arial Narrow" w:eastAsia="Arial Narrow" w:hAnsi="Arial Narrow"/>
          <w:spacing w:val="1"/>
          <w:position w:val="3"/>
          <w:lang w:val="fr-CM"/>
        </w:rPr>
        <w:t>e</w:t>
      </w:r>
      <w:r w:rsidRPr="001562C5">
        <w:rPr>
          <w:rFonts w:ascii="Arial Narrow" w:eastAsia="Arial Narrow" w:hAnsi="Arial Narrow"/>
          <w:position w:val="3"/>
          <w:lang w:val="fr-CM"/>
        </w:rPr>
        <w:t>s</w:t>
      </w:r>
      <w:r w:rsidRPr="001562C5">
        <w:rPr>
          <w:rFonts w:ascii="Arial Narrow" w:eastAsia="Arial Narrow" w:hAnsi="Arial Narrow"/>
          <w:spacing w:val="7"/>
          <w:position w:val="3"/>
          <w:lang w:val="fr-CM"/>
        </w:rPr>
        <w:t xml:space="preserve"> </w:t>
      </w:r>
      <w:r w:rsidRPr="001562C5">
        <w:rPr>
          <w:rFonts w:ascii="Arial Narrow" w:eastAsia="Arial Narrow" w:hAnsi="Arial Narrow"/>
          <w:position w:val="3"/>
          <w:lang w:val="fr-CM"/>
        </w:rPr>
        <w:t>f</w:t>
      </w:r>
      <w:r w:rsidRPr="001562C5">
        <w:rPr>
          <w:rFonts w:ascii="Arial Narrow" w:eastAsia="Arial Narrow" w:hAnsi="Arial Narrow"/>
          <w:spacing w:val="4"/>
          <w:position w:val="3"/>
          <w:lang w:val="fr-CM"/>
        </w:rPr>
        <w:t>a</w:t>
      </w:r>
      <w:r w:rsidRPr="001562C5">
        <w:rPr>
          <w:rFonts w:ascii="Arial Narrow" w:eastAsia="Arial Narrow" w:hAnsi="Arial Narrow"/>
          <w:spacing w:val="2"/>
          <w:position w:val="3"/>
          <w:lang w:val="fr-CM"/>
        </w:rPr>
        <w:t>lsi</w:t>
      </w:r>
      <w:r w:rsidRPr="001562C5">
        <w:rPr>
          <w:rFonts w:ascii="Arial Narrow" w:eastAsia="Arial Narrow" w:hAnsi="Arial Narrow"/>
          <w:spacing w:val="3"/>
          <w:position w:val="3"/>
          <w:lang w:val="fr-CM"/>
        </w:rPr>
        <w:t>f</w:t>
      </w:r>
      <w:r w:rsidRPr="001562C5">
        <w:rPr>
          <w:rFonts w:ascii="Arial Narrow" w:eastAsia="Arial Narrow" w:hAnsi="Arial Narrow"/>
          <w:position w:val="3"/>
          <w:lang w:val="fr-CM"/>
        </w:rPr>
        <w:t>i</w:t>
      </w:r>
      <w:r w:rsidRPr="001562C5">
        <w:rPr>
          <w:rFonts w:ascii="Arial Narrow" w:eastAsia="Arial Narrow" w:hAnsi="Arial Narrow"/>
          <w:spacing w:val="3"/>
          <w:position w:val="3"/>
          <w:lang w:val="fr-CM"/>
        </w:rPr>
        <w:t>ée</w:t>
      </w:r>
      <w:r w:rsidRPr="001562C5">
        <w:rPr>
          <w:rFonts w:ascii="Arial Narrow" w:eastAsia="Arial Narrow" w:hAnsi="Arial Narrow"/>
          <w:position w:val="3"/>
          <w:lang w:val="fr-CM"/>
        </w:rPr>
        <w:t>s</w:t>
      </w:r>
      <w:r w:rsidRPr="001562C5">
        <w:rPr>
          <w:rFonts w:ascii="Arial Narrow" w:eastAsia="Arial Narrow" w:hAnsi="Arial Narrow"/>
          <w:spacing w:val="5"/>
          <w:position w:val="3"/>
          <w:lang w:val="fr-CM"/>
        </w:rPr>
        <w:t xml:space="preserve"> </w:t>
      </w:r>
      <w:r w:rsidRPr="001562C5">
        <w:rPr>
          <w:rFonts w:ascii="Arial Narrow" w:eastAsia="Arial Narrow" w:hAnsi="Arial Narrow"/>
          <w:position w:val="3"/>
          <w:lang w:val="fr-CM"/>
        </w:rPr>
        <w:t>;</w:t>
      </w:r>
    </w:p>
    <w:p w14:paraId="585CD234" w14:textId="77777777" w:rsidR="009A3F80" w:rsidRPr="001562C5" w:rsidRDefault="009A3F80" w:rsidP="00140688">
      <w:pPr>
        <w:spacing w:line="400" w:lineRule="exact"/>
        <w:ind w:left="473"/>
        <w:jc w:val="both"/>
        <w:rPr>
          <w:rFonts w:ascii="Arial Narrow" w:eastAsia="Arial Narrow" w:hAnsi="Arial Narrow"/>
          <w:lang w:val="fr-CM"/>
        </w:rPr>
      </w:pPr>
      <w:r w:rsidRPr="001562C5">
        <w:rPr>
          <w:rFonts w:ascii="Arial Narrow" w:eastAsia="Meiryo" w:hAnsi="Arial Narrow"/>
          <w:w w:val="45"/>
          <w:position w:val="2"/>
          <w:lang w:val="fr-CM"/>
        </w:rPr>
        <w:t xml:space="preserve">▪     </w:t>
      </w:r>
      <w:r w:rsidRPr="001562C5">
        <w:rPr>
          <w:rFonts w:ascii="Arial Narrow" w:eastAsia="Meiryo" w:hAnsi="Arial Narrow"/>
          <w:spacing w:val="30"/>
          <w:w w:val="45"/>
          <w:position w:val="2"/>
          <w:lang w:val="fr-CM"/>
        </w:rPr>
        <w:t xml:space="preserve"> </w:t>
      </w:r>
      <w:r w:rsidRPr="001562C5">
        <w:rPr>
          <w:rFonts w:ascii="Arial Narrow" w:eastAsia="Arial Narrow" w:hAnsi="Arial Narrow"/>
          <w:spacing w:val="1"/>
          <w:position w:val="2"/>
          <w:lang w:val="fr-CM"/>
        </w:rPr>
        <w:t>d</w:t>
      </w:r>
      <w:r w:rsidRPr="001562C5">
        <w:rPr>
          <w:rFonts w:ascii="Arial Narrow" w:eastAsia="Arial Narrow" w:hAnsi="Arial Narrow"/>
          <w:position w:val="2"/>
          <w:lang w:val="fr-CM"/>
        </w:rPr>
        <w:t>u</w:t>
      </w:r>
      <w:r w:rsidRPr="001562C5">
        <w:rPr>
          <w:rFonts w:ascii="Arial Narrow" w:eastAsia="Arial Narrow" w:hAnsi="Arial Narrow"/>
          <w:spacing w:val="1"/>
          <w:position w:val="2"/>
          <w:lang w:val="fr-CM"/>
        </w:rPr>
        <w:t xml:space="preserve"> </w:t>
      </w:r>
      <w:r w:rsidRPr="001562C5">
        <w:rPr>
          <w:rFonts w:ascii="Arial Narrow" w:eastAsia="Arial Narrow" w:hAnsi="Arial Narrow"/>
          <w:spacing w:val="-1"/>
          <w:position w:val="2"/>
          <w:lang w:val="fr-CM"/>
        </w:rPr>
        <w:t>n</w:t>
      </w:r>
      <w:r w:rsidRPr="001562C5">
        <w:rPr>
          <w:rFonts w:ascii="Arial Narrow" w:eastAsia="Arial Narrow" w:hAnsi="Arial Narrow"/>
          <w:spacing w:val="1"/>
          <w:position w:val="2"/>
          <w:lang w:val="fr-CM"/>
        </w:rPr>
        <w:t>o</w:t>
      </w:r>
      <w:r w:rsidRPr="001562C5">
        <w:rPr>
          <w:rFonts w:ascii="Arial Narrow" w:eastAsia="Arial Narrow" w:hAnsi="Arial Narrow"/>
          <w:spacing w:val="2"/>
          <w:position w:val="2"/>
          <w:lang w:val="fr-CM"/>
        </w:rPr>
        <w:t>n</w:t>
      </w:r>
      <w:r w:rsidRPr="001562C5">
        <w:rPr>
          <w:rFonts w:ascii="Arial Narrow" w:eastAsia="Arial Narrow" w:hAnsi="Arial Narrow"/>
          <w:spacing w:val="-1"/>
          <w:position w:val="2"/>
          <w:lang w:val="fr-CM"/>
        </w:rPr>
        <w:t>-</w:t>
      </w:r>
      <w:r w:rsidRPr="001562C5">
        <w:rPr>
          <w:rFonts w:ascii="Arial Narrow" w:eastAsia="Arial Narrow" w:hAnsi="Arial Narrow"/>
          <w:position w:val="2"/>
          <w:lang w:val="fr-CM"/>
        </w:rPr>
        <w:t>res</w:t>
      </w:r>
      <w:r w:rsidRPr="001562C5">
        <w:rPr>
          <w:rFonts w:ascii="Arial Narrow" w:eastAsia="Arial Narrow" w:hAnsi="Arial Narrow"/>
          <w:spacing w:val="-1"/>
          <w:position w:val="2"/>
          <w:lang w:val="fr-CM"/>
        </w:rPr>
        <w:t>p</w:t>
      </w:r>
      <w:r w:rsidRPr="001562C5">
        <w:rPr>
          <w:rFonts w:ascii="Arial Narrow" w:eastAsia="Arial Narrow" w:hAnsi="Arial Narrow"/>
          <w:spacing w:val="1"/>
          <w:position w:val="2"/>
          <w:lang w:val="fr-CM"/>
        </w:rPr>
        <w:t>e</w:t>
      </w:r>
      <w:r w:rsidRPr="001562C5">
        <w:rPr>
          <w:rFonts w:ascii="Arial Narrow" w:eastAsia="Arial Narrow" w:hAnsi="Arial Narrow"/>
          <w:position w:val="2"/>
          <w:lang w:val="fr-CM"/>
        </w:rPr>
        <w:t>ct</w:t>
      </w:r>
      <w:r w:rsidRPr="001562C5">
        <w:rPr>
          <w:rFonts w:ascii="Arial Narrow" w:eastAsia="Arial Narrow" w:hAnsi="Arial Narrow"/>
          <w:spacing w:val="1"/>
          <w:position w:val="2"/>
          <w:lang w:val="fr-CM"/>
        </w:rPr>
        <w:t xml:space="preserve"> </w:t>
      </w:r>
      <w:r w:rsidRPr="001562C5">
        <w:rPr>
          <w:rFonts w:ascii="Arial Narrow" w:eastAsia="Arial Narrow" w:hAnsi="Arial Narrow"/>
          <w:spacing w:val="-1"/>
          <w:position w:val="2"/>
          <w:lang w:val="fr-CM"/>
        </w:rPr>
        <w:t>d</w:t>
      </w:r>
      <w:r w:rsidRPr="001562C5">
        <w:rPr>
          <w:rFonts w:ascii="Arial Narrow" w:eastAsia="Arial Narrow" w:hAnsi="Arial Narrow"/>
          <w:position w:val="2"/>
          <w:lang w:val="fr-CM"/>
        </w:rPr>
        <w:t>e</w:t>
      </w:r>
      <w:r w:rsidRPr="001562C5">
        <w:rPr>
          <w:rFonts w:ascii="Arial Narrow" w:eastAsia="Arial Narrow" w:hAnsi="Arial Narrow"/>
          <w:spacing w:val="1"/>
          <w:position w:val="2"/>
          <w:lang w:val="fr-CM"/>
        </w:rPr>
        <w:t xml:space="preserve"> </w:t>
      </w:r>
      <w:r w:rsidRPr="001562C5">
        <w:rPr>
          <w:rFonts w:ascii="Arial Narrow" w:eastAsia="Arial Narrow" w:hAnsi="Arial Narrow"/>
          <w:position w:val="2"/>
          <w:lang w:val="fr-CM"/>
        </w:rPr>
        <w:t>70%</w:t>
      </w:r>
      <w:r w:rsidRPr="001562C5">
        <w:rPr>
          <w:rFonts w:ascii="Arial Narrow" w:eastAsia="Arial Narrow" w:hAnsi="Arial Narrow"/>
          <w:spacing w:val="-1"/>
          <w:position w:val="2"/>
          <w:lang w:val="fr-CM"/>
        </w:rPr>
        <w:t xml:space="preserve"> </w:t>
      </w:r>
      <w:r w:rsidRPr="001562C5">
        <w:rPr>
          <w:rFonts w:ascii="Arial Narrow" w:eastAsia="Arial Narrow" w:hAnsi="Arial Narrow"/>
          <w:position w:val="2"/>
          <w:lang w:val="fr-CM"/>
        </w:rPr>
        <w:t>cr</w:t>
      </w:r>
      <w:r w:rsidRPr="001562C5">
        <w:rPr>
          <w:rFonts w:ascii="Arial Narrow" w:eastAsia="Arial Narrow" w:hAnsi="Arial Narrow"/>
          <w:spacing w:val="-1"/>
          <w:position w:val="2"/>
          <w:lang w:val="fr-CM"/>
        </w:rPr>
        <w:t>i</w:t>
      </w:r>
      <w:r w:rsidRPr="001562C5">
        <w:rPr>
          <w:rFonts w:ascii="Arial Narrow" w:eastAsia="Arial Narrow" w:hAnsi="Arial Narrow"/>
          <w:position w:val="2"/>
          <w:lang w:val="fr-CM"/>
        </w:rPr>
        <w:t>t</w:t>
      </w:r>
      <w:r w:rsidRPr="001562C5">
        <w:rPr>
          <w:rFonts w:ascii="Arial Narrow" w:eastAsia="Arial Narrow" w:hAnsi="Arial Narrow"/>
          <w:spacing w:val="1"/>
          <w:position w:val="2"/>
          <w:lang w:val="fr-CM"/>
        </w:rPr>
        <w:t>è</w:t>
      </w:r>
      <w:r w:rsidRPr="001562C5">
        <w:rPr>
          <w:rFonts w:ascii="Arial Narrow" w:eastAsia="Arial Narrow" w:hAnsi="Arial Narrow"/>
          <w:position w:val="2"/>
          <w:lang w:val="fr-CM"/>
        </w:rPr>
        <w:t>r</w:t>
      </w:r>
      <w:r w:rsidRPr="001562C5">
        <w:rPr>
          <w:rFonts w:ascii="Arial Narrow" w:eastAsia="Arial Narrow" w:hAnsi="Arial Narrow"/>
          <w:spacing w:val="-2"/>
          <w:position w:val="2"/>
          <w:lang w:val="fr-CM"/>
        </w:rPr>
        <w:t>e</w:t>
      </w:r>
      <w:r w:rsidRPr="001562C5">
        <w:rPr>
          <w:rFonts w:ascii="Arial Narrow" w:eastAsia="Arial Narrow" w:hAnsi="Arial Narrow"/>
          <w:position w:val="2"/>
          <w:lang w:val="fr-CM"/>
        </w:rPr>
        <w:t xml:space="preserve">s </w:t>
      </w:r>
      <w:r w:rsidRPr="001562C5">
        <w:rPr>
          <w:rFonts w:ascii="Arial Narrow" w:eastAsia="Arial Narrow" w:hAnsi="Arial Narrow"/>
          <w:spacing w:val="1"/>
          <w:position w:val="2"/>
          <w:lang w:val="fr-CM"/>
        </w:rPr>
        <w:t>e</w:t>
      </w:r>
      <w:r w:rsidRPr="001562C5">
        <w:rPr>
          <w:rFonts w:ascii="Arial Narrow" w:eastAsia="Arial Narrow" w:hAnsi="Arial Narrow"/>
          <w:position w:val="2"/>
          <w:lang w:val="fr-CM"/>
        </w:rPr>
        <w:t>ss</w:t>
      </w:r>
      <w:r w:rsidRPr="001562C5">
        <w:rPr>
          <w:rFonts w:ascii="Arial Narrow" w:eastAsia="Arial Narrow" w:hAnsi="Arial Narrow"/>
          <w:spacing w:val="1"/>
          <w:position w:val="2"/>
          <w:lang w:val="fr-CM"/>
        </w:rPr>
        <w:t>e</w:t>
      </w:r>
      <w:r w:rsidRPr="001562C5">
        <w:rPr>
          <w:rFonts w:ascii="Arial Narrow" w:eastAsia="Arial Narrow" w:hAnsi="Arial Narrow"/>
          <w:spacing w:val="-1"/>
          <w:position w:val="2"/>
          <w:lang w:val="fr-CM"/>
        </w:rPr>
        <w:t>n</w:t>
      </w:r>
      <w:r w:rsidRPr="001562C5">
        <w:rPr>
          <w:rFonts w:ascii="Arial Narrow" w:eastAsia="Arial Narrow" w:hAnsi="Arial Narrow"/>
          <w:position w:val="2"/>
          <w:lang w:val="fr-CM"/>
        </w:rPr>
        <w:t>ti</w:t>
      </w:r>
      <w:r w:rsidRPr="001562C5">
        <w:rPr>
          <w:rFonts w:ascii="Arial Narrow" w:eastAsia="Arial Narrow" w:hAnsi="Arial Narrow"/>
          <w:spacing w:val="1"/>
          <w:position w:val="2"/>
          <w:lang w:val="fr-CM"/>
        </w:rPr>
        <w:t>e</w:t>
      </w:r>
      <w:r w:rsidRPr="001562C5">
        <w:rPr>
          <w:rFonts w:ascii="Arial Narrow" w:eastAsia="Arial Narrow" w:hAnsi="Arial Narrow"/>
          <w:position w:val="2"/>
          <w:lang w:val="fr-CM"/>
        </w:rPr>
        <w:t>ls;</w:t>
      </w:r>
    </w:p>
    <w:p w14:paraId="189AB12F" w14:textId="77777777" w:rsidR="009A3F80" w:rsidRPr="001562C5" w:rsidRDefault="009A3F80" w:rsidP="00140688">
      <w:pPr>
        <w:spacing w:line="400" w:lineRule="exact"/>
        <w:ind w:left="473"/>
        <w:jc w:val="both"/>
        <w:rPr>
          <w:rFonts w:ascii="Arial Narrow" w:eastAsia="Arial Narrow" w:hAnsi="Arial Narrow"/>
          <w:lang w:val="fr-CM"/>
        </w:rPr>
      </w:pPr>
      <w:r w:rsidRPr="001562C5">
        <w:rPr>
          <w:rFonts w:ascii="Arial Narrow" w:eastAsia="Meiryo" w:hAnsi="Arial Narrow"/>
          <w:w w:val="45"/>
          <w:position w:val="2"/>
          <w:lang w:val="fr-CM"/>
        </w:rPr>
        <w:t xml:space="preserve">▪     </w:t>
      </w:r>
      <w:r w:rsidRPr="001562C5">
        <w:rPr>
          <w:rFonts w:ascii="Arial Narrow" w:eastAsia="Meiryo" w:hAnsi="Arial Narrow"/>
          <w:spacing w:val="30"/>
          <w:w w:val="45"/>
          <w:position w:val="2"/>
          <w:lang w:val="fr-CM"/>
        </w:rPr>
        <w:t xml:space="preserve"> </w:t>
      </w:r>
      <w:r w:rsidRPr="001562C5">
        <w:rPr>
          <w:rFonts w:ascii="Arial Narrow" w:eastAsia="Arial Narrow" w:hAnsi="Arial Narrow"/>
          <w:position w:val="2"/>
          <w:lang w:val="fr-CM"/>
        </w:rPr>
        <w:t>l</w:t>
      </w:r>
      <w:r w:rsidRPr="001562C5">
        <w:rPr>
          <w:rFonts w:ascii="Arial Narrow" w:eastAsia="Arial Narrow" w:hAnsi="Arial Narrow"/>
          <w:spacing w:val="-1"/>
          <w:position w:val="2"/>
          <w:lang w:val="fr-CM"/>
        </w:rPr>
        <w:t>’</w:t>
      </w:r>
      <w:r w:rsidRPr="001562C5">
        <w:rPr>
          <w:rFonts w:ascii="Arial Narrow" w:eastAsia="Arial Narrow" w:hAnsi="Arial Narrow"/>
          <w:spacing w:val="1"/>
          <w:position w:val="2"/>
          <w:lang w:val="fr-CM"/>
        </w:rPr>
        <w:t>ab</w:t>
      </w:r>
      <w:r w:rsidRPr="001562C5">
        <w:rPr>
          <w:rFonts w:ascii="Arial Narrow" w:eastAsia="Arial Narrow" w:hAnsi="Arial Narrow"/>
          <w:position w:val="2"/>
          <w:lang w:val="fr-CM"/>
        </w:rPr>
        <w:t>s</w:t>
      </w:r>
      <w:r w:rsidRPr="001562C5">
        <w:rPr>
          <w:rFonts w:ascii="Arial Narrow" w:eastAsia="Arial Narrow" w:hAnsi="Arial Narrow"/>
          <w:spacing w:val="1"/>
          <w:position w:val="2"/>
          <w:lang w:val="fr-CM"/>
        </w:rPr>
        <w:t>en</w:t>
      </w:r>
      <w:r w:rsidRPr="001562C5">
        <w:rPr>
          <w:rFonts w:ascii="Arial Narrow" w:eastAsia="Arial Narrow" w:hAnsi="Arial Narrow"/>
          <w:position w:val="2"/>
          <w:lang w:val="fr-CM"/>
        </w:rPr>
        <w:t>ce</w:t>
      </w:r>
      <w:r w:rsidRPr="001562C5">
        <w:rPr>
          <w:rFonts w:ascii="Arial Narrow" w:eastAsia="Arial Narrow" w:hAnsi="Arial Narrow"/>
          <w:spacing w:val="-1"/>
          <w:position w:val="2"/>
          <w:lang w:val="fr-CM"/>
        </w:rPr>
        <w:t xml:space="preserve"> </w:t>
      </w:r>
      <w:r w:rsidRPr="001562C5">
        <w:rPr>
          <w:rFonts w:ascii="Arial Narrow" w:eastAsia="Arial Narrow" w:hAnsi="Arial Narrow"/>
          <w:spacing w:val="1"/>
          <w:position w:val="2"/>
          <w:lang w:val="fr-CM"/>
        </w:rPr>
        <w:t>d</w:t>
      </w:r>
      <w:r w:rsidRPr="001562C5">
        <w:rPr>
          <w:rFonts w:ascii="Arial Narrow" w:eastAsia="Arial Narrow" w:hAnsi="Arial Narrow"/>
          <w:position w:val="2"/>
          <w:lang w:val="fr-CM"/>
        </w:rPr>
        <w:t>’</w:t>
      </w:r>
      <w:r w:rsidRPr="001562C5">
        <w:rPr>
          <w:rFonts w:ascii="Arial Narrow" w:eastAsia="Arial Narrow" w:hAnsi="Arial Narrow"/>
          <w:spacing w:val="-2"/>
          <w:position w:val="2"/>
          <w:lang w:val="fr-CM"/>
        </w:rPr>
        <w:t>u</w:t>
      </w:r>
      <w:r w:rsidRPr="001562C5">
        <w:rPr>
          <w:rFonts w:ascii="Arial Narrow" w:eastAsia="Arial Narrow" w:hAnsi="Arial Narrow"/>
          <w:position w:val="2"/>
          <w:lang w:val="fr-CM"/>
        </w:rPr>
        <w:t>n</w:t>
      </w:r>
      <w:r w:rsidRPr="001562C5">
        <w:rPr>
          <w:rFonts w:ascii="Arial Narrow" w:eastAsia="Arial Narrow" w:hAnsi="Arial Narrow"/>
          <w:spacing w:val="1"/>
          <w:position w:val="2"/>
          <w:lang w:val="fr-CM"/>
        </w:rPr>
        <w:t xml:space="preserve"> p</w:t>
      </w:r>
      <w:r w:rsidRPr="001562C5">
        <w:rPr>
          <w:rFonts w:ascii="Arial Narrow" w:eastAsia="Arial Narrow" w:hAnsi="Arial Narrow"/>
          <w:position w:val="2"/>
          <w:lang w:val="fr-CM"/>
        </w:rPr>
        <w:t>r</w:t>
      </w:r>
      <w:r w:rsidRPr="001562C5">
        <w:rPr>
          <w:rFonts w:ascii="Arial Narrow" w:eastAsia="Arial Narrow" w:hAnsi="Arial Narrow"/>
          <w:spacing w:val="-1"/>
          <w:position w:val="2"/>
          <w:lang w:val="fr-CM"/>
        </w:rPr>
        <w:t>i</w:t>
      </w:r>
      <w:r w:rsidRPr="001562C5">
        <w:rPr>
          <w:rFonts w:ascii="Arial Narrow" w:eastAsia="Arial Narrow" w:hAnsi="Arial Narrow"/>
          <w:position w:val="2"/>
          <w:lang w:val="fr-CM"/>
        </w:rPr>
        <w:t xml:space="preserve">x </w:t>
      </w:r>
      <w:r w:rsidRPr="001562C5">
        <w:rPr>
          <w:rFonts w:ascii="Arial Narrow" w:eastAsia="Arial Narrow" w:hAnsi="Arial Narrow"/>
          <w:spacing w:val="-1"/>
          <w:position w:val="2"/>
          <w:lang w:val="fr-CM"/>
        </w:rPr>
        <w:t>u</w:t>
      </w:r>
      <w:r w:rsidRPr="001562C5">
        <w:rPr>
          <w:rFonts w:ascii="Arial Narrow" w:eastAsia="Arial Narrow" w:hAnsi="Arial Narrow"/>
          <w:spacing w:val="1"/>
          <w:position w:val="2"/>
          <w:lang w:val="fr-CM"/>
        </w:rPr>
        <w:t>n</w:t>
      </w:r>
      <w:r w:rsidRPr="001562C5">
        <w:rPr>
          <w:rFonts w:ascii="Arial Narrow" w:eastAsia="Arial Narrow" w:hAnsi="Arial Narrow"/>
          <w:position w:val="2"/>
          <w:lang w:val="fr-CM"/>
        </w:rPr>
        <w:t>it</w:t>
      </w:r>
      <w:r w:rsidRPr="001562C5">
        <w:rPr>
          <w:rFonts w:ascii="Arial Narrow" w:eastAsia="Arial Narrow" w:hAnsi="Arial Narrow"/>
          <w:spacing w:val="1"/>
          <w:position w:val="2"/>
          <w:lang w:val="fr-CM"/>
        </w:rPr>
        <w:t>a</w:t>
      </w:r>
      <w:r w:rsidRPr="001562C5">
        <w:rPr>
          <w:rFonts w:ascii="Arial Narrow" w:eastAsia="Arial Narrow" w:hAnsi="Arial Narrow"/>
          <w:position w:val="2"/>
          <w:lang w:val="fr-CM"/>
        </w:rPr>
        <w:t>i</w:t>
      </w:r>
      <w:r w:rsidRPr="001562C5">
        <w:rPr>
          <w:rFonts w:ascii="Arial Narrow" w:eastAsia="Arial Narrow" w:hAnsi="Arial Narrow"/>
          <w:spacing w:val="-1"/>
          <w:position w:val="2"/>
          <w:lang w:val="fr-CM"/>
        </w:rPr>
        <w:t>r</w:t>
      </w:r>
      <w:r w:rsidRPr="001562C5">
        <w:rPr>
          <w:rFonts w:ascii="Arial Narrow" w:eastAsia="Arial Narrow" w:hAnsi="Arial Narrow"/>
          <w:position w:val="2"/>
          <w:lang w:val="fr-CM"/>
        </w:rPr>
        <w:t>e</w:t>
      </w:r>
      <w:r w:rsidRPr="001562C5">
        <w:rPr>
          <w:rFonts w:ascii="Arial Narrow" w:eastAsia="Arial Narrow" w:hAnsi="Arial Narrow"/>
          <w:spacing w:val="-1"/>
          <w:position w:val="2"/>
          <w:lang w:val="fr-CM"/>
        </w:rPr>
        <w:t xml:space="preserve"> </w:t>
      </w:r>
      <w:r w:rsidRPr="001562C5">
        <w:rPr>
          <w:rFonts w:ascii="Arial Narrow" w:eastAsia="Arial Narrow" w:hAnsi="Arial Narrow"/>
          <w:spacing w:val="1"/>
          <w:position w:val="2"/>
          <w:lang w:val="fr-CM"/>
        </w:rPr>
        <w:t>qu</w:t>
      </w:r>
      <w:r w:rsidRPr="001562C5">
        <w:rPr>
          <w:rFonts w:ascii="Arial Narrow" w:eastAsia="Arial Narrow" w:hAnsi="Arial Narrow"/>
          <w:spacing w:val="-1"/>
          <w:position w:val="2"/>
          <w:lang w:val="fr-CM"/>
        </w:rPr>
        <w:t>a</w:t>
      </w:r>
      <w:r w:rsidRPr="001562C5">
        <w:rPr>
          <w:rFonts w:ascii="Arial Narrow" w:eastAsia="Arial Narrow" w:hAnsi="Arial Narrow"/>
          <w:spacing w:val="1"/>
          <w:position w:val="2"/>
          <w:lang w:val="fr-CM"/>
        </w:rPr>
        <w:t>n</w:t>
      </w:r>
      <w:r w:rsidRPr="001562C5">
        <w:rPr>
          <w:rFonts w:ascii="Arial Narrow" w:eastAsia="Arial Narrow" w:hAnsi="Arial Narrow"/>
          <w:position w:val="2"/>
          <w:lang w:val="fr-CM"/>
        </w:rPr>
        <w:t>tifié</w:t>
      </w:r>
      <w:r w:rsidRPr="001562C5">
        <w:rPr>
          <w:rFonts w:ascii="Arial Narrow" w:eastAsia="Arial Narrow" w:hAnsi="Arial Narrow"/>
          <w:spacing w:val="-1"/>
          <w:position w:val="2"/>
          <w:lang w:val="fr-CM"/>
        </w:rPr>
        <w:t xml:space="preserve"> </w:t>
      </w:r>
      <w:r w:rsidRPr="001562C5">
        <w:rPr>
          <w:rFonts w:ascii="Arial Narrow" w:eastAsia="Arial Narrow" w:hAnsi="Arial Narrow"/>
          <w:spacing w:val="1"/>
          <w:position w:val="2"/>
          <w:lang w:val="fr-CM"/>
        </w:rPr>
        <w:t>dan</w:t>
      </w:r>
      <w:r w:rsidRPr="001562C5">
        <w:rPr>
          <w:rFonts w:ascii="Arial Narrow" w:eastAsia="Arial Narrow" w:hAnsi="Arial Narrow"/>
          <w:position w:val="2"/>
          <w:lang w:val="fr-CM"/>
        </w:rPr>
        <w:t>s</w:t>
      </w:r>
      <w:r w:rsidRPr="001562C5">
        <w:rPr>
          <w:rFonts w:ascii="Arial Narrow" w:eastAsia="Arial Narrow" w:hAnsi="Arial Narrow"/>
          <w:spacing w:val="5"/>
          <w:position w:val="2"/>
          <w:lang w:val="fr-CM"/>
        </w:rPr>
        <w:t xml:space="preserve"> </w:t>
      </w:r>
      <w:r w:rsidRPr="001562C5">
        <w:rPr>
          <w:rFonts w:ascii="Arial Narrow" w:eastAsia="Arial Narrow" w:hAnsi="Arial Narrow"/>
          <w:position w:val="2"/>
          <w:lang w:val="fr-CM"/>
        </w:rPr>
        <w:t>l</w:t>
      </w:r>
      <w:r w:rsidRPr="001562C5">
        <w:rPr>
          <w:rFonts w:ascii="Arial Narrow" w:eastAsia="Arial Narrow" w:hAnsi="Arial Narrow"/>
          <w:spacing w:val="-1"/>
          <w:position w:val="2"/>
          <w:lang w:val="fr-CM"/>
        </w:rPr>
        <w:t>’</w:t>
      </w:r>
      <w:r w:rsidRPr="001562C5">
        <w:rPr>
          <w:rFonts w:ascii="Arial Narrow" w:eastAsia="Arial Narrow" w:hAnsi="Arial Narrow"/>
          <w:position w:val="2"/>
          <w:lang w:val="fr-CM"/>
        </w:rPr>
        <w:t>O</w:t>
      </w:r>
      <w:r w:rsidRPr="001562C5">
        <w:rPr>
          <w:rFonts w:ascii="Arial Narrow" w:eastAsia="Arial Narrow" w:hAnsi="Arial Narrow"/>
          <w:spacing w:val="-1"/>
          <w:position w:val="2"/>
          <w:lang w:val="fr-CM"/>
        </w:rPr>
        <w:t>f</w:t>
      </w:r>
      <w:r w:rsidRPr="001562C5">
        <w:rPr>
          <w:rFonts w:ascii="Arial Narrow" w:eastAsia="Arial Narrow" w:hAnsi="Arial Narrow"/>
          <w:position w:val="2"/>
          <w:lang w:val="fr-CM"/>
        </w:rPr>
        <w:t xml:space="preserve">fre </w:t>
      </w:r>
      <w:r w:rsidRPr="001562C5">
        <w:rPr>
          <w:rFonts w:ascii="Arial Narrow" w:eastAsia="Arial Narrow" w:hAnsi="Arial Narrow"/>
          <w:spacing w:val="1"/>
          <w:position w:val="2"/>
          <w:lang w:val="fr-CM"/>
        </w:rPr>
        <w:t>f</w:t>
      </w:r>
      <w:r w:rsidRPr="001562C5">
        <w:rPr>
          <w:rFonts w:ascii="Arial Narrow" w:eastAsia="Arial Narrow" w:hAnsi="Arial Narrow"/>
          <w:position w:val="2"/>
          <w:lang w:val="fr-CM"/>
        </w:rPr>
        <w:t>i</w:t>
      </w:r>
      <w:r w:rsidRPr="001562C5">
        <w:rPr>
          <w:rFonts w:ascii="Arial Narrow" w:eastAsia="Arial Narrow" w:hAnsi="Arial Narrow"/>
          <w:spacing w:val="-2"/>
          <w:position w:val="2"/>
          <w:lang w:val="fr-CM"/>
        </w:rPr>
        <w:t>n</w:t>
      </w:r>
      <w:r w:rsidRPr="001562C5">
        <w:rPr>
          <w:rFonts w:ascii="Arial Narrow" w:eastAsia="Arial Narrow" w:hAnsi="Arial Narrow"/>
          <w:spacing w:val="1"/>
          <w:position w:val="2"/>
          <w:lang w:val="fr-CM"/>
        </w:rPr>
        <w:t>an</w:t>
      </w:r>
      <w:r w:rsidRPr="001562C5">
        <w:rPr>
          <w:rFonts w:ascii="Arial Narrow" w:eastAsia="Arial Narrow" w:hAnsi="Arial Narrow"/>
          <w:position w:val="2"/>
          <w:lang w:val="fr-CM"/>
        </w:rPr>
        <w:t>c</w:t>
      </w:r>
      <w:r w:rsidRPr="001562C5">
        <w:rPr>
          <w:rFonts w:ascii="Arial Narrow" w:eastAsia="Arial Narrow" w:hAnsi="Arial Narrow"/>
          <w:spacing w:val="-3"/>
          <w:position w:val="2"/>
          <w:lang w:val="fr-CM"/>
        </w:rPr>
        <w:t>i</w:t>
      </w:r>
      <w:r w:rsidRPr="001562C5">
        <w:rPr>
          <w:rFonts w:ascii="Arial Narrow" w:eastAsia="Arial Narrow" w:hAnsi="Arial Narrow"/>
          <w:spacing w:val="1"/>
          <w:position w:val="2"/>
          <w:lang w:val="fr-CM"/>
        </w:rPr>
        <w:t>è</w:t>
      </w:r>
      <w:r w:rsidRPr="001562C5">
        <w:rPr>
          <w:rFonts w:ascii="Arial Narrow" w:eastAsia="Arial Narrow" w:hAnsi="Arial Narrow"/>
          <w:position w:val="2"/>
          <w:lang w:val="fr-CM"/>
        </w:rPr>
        <w:t>re</w:t>
      </w:r>
      <w:r w:rsidRPr="001562C5">
        <w:rPr>
          <w:rFonts w:ascii="Arial Narrow" w:eastAsia="Arial Narrow" w:hAnsi="Arial Narrow"/>
          <w:spacing w:val="2"/>
          <w:position w:val="2"/>
          <w:lang w:val="fr-CM"/>
        </w:rPr>
        <w:t xml:space="preserve"> </w:t>
      </w:r>
      <w:r w:rsidRPr="001562C5">
        <w:rPr>
          <w:rFonts w:ascii="Arial Narrow" w:eastAsia="Arial Narrow" w:hAnsi="Arial Narrow"/>
          <w:position w:val="2"/>
          <w:lang w:val="fr-CM"/>
        </w:rPr>
        <w:t>;</w:t>
      </w:r>
    </w:p>
    <w:p w14:paraId="018C143F" w14:textId="6E750CFD" w:rsidR="009A3F80" w:rsidRPr="001562C5" w:rsidRDefault="009A3F80" w:rsidP="00140688">
      <w:pPr>
        <w:spacing w:line="460" w:lineRule="exact"/>
        <w:ind w:left="396"/>
        <w:jc w:val="both"/>
        <w:rPr>
          <w:rFonts w:ascii="Arial Narrow" w:eastAsia="Arial Narrow" w:hAnsi="Arial Narrow"/>
          <w:lang w:val="fr-CM"/>
        </w:rPr>
      </w:pPr>
      <w:r w:rsidRPr="001562C5">
        <w:rPr>
          <w:rFonts w:ascii="Arial Narrow" w:eastAsia="Meiryo" w:hAnsi="Arial Narrow"/>
          <w:color w:val="211F1F"/>
          <w:w w:val="43"/>
          <w:position w:val="2"/>
          <w:sz w:val="25"/>
          <w:szCs w:val="25"/>
          <w:lang w:val="fr-CM"/>
        </w:rPr>
        <w:t xml:space="preserve">▪     </w:t>
      </w:r>
      <w:r w:rsidRPr="001562C5">
        <w:rPr>
          <w:rFonts w:ascii="Arial Narrow" w:eastAsia="Meiryo" w:hAnsi="Arial Narrow"/>
          <w:color w:val="211F1F"/>
          <w:spacing w:val="32"/>
          <w:w w:val="43"/>
          <w:position w:val="2"/>
          <w:sz w:val="25"/>
          <w:szCs w:val="25"/>
          <w:lang w:val="fr-CM"/>
        </w:rPr>
        <w:t xml:space="preserve"> </w:t>
      </w:r>
      <w:r w:rsidRPr="001562C5">
        <w:rPr>
          <w:rFonts w:ascii="Arial Narrow" w:eastAsia="Arial Narrow" w:hAnsi="Arial Narrow"/>
          <w:color w:val="000000"/>
          <w:spacing w:val="1"/>
          <w:position w:val="2"/>
          <w:lang w:val="fr-CM"/>
        </w:rPr>
        <w:t>d</w:t>
      </w:r>
      <w:r w:rsidRPr="001562C5">
        <w:rPr>
          <w:rFonts w:ascii="Arial Narrow" w:eastAsia="Arial Narrow" w:hAnsi="Arial Narrow"/>
          <w:color w:val="000000"/>
          <w:position w:val="2"/>
          <w:lang w:val="fr-CM"/>
        </w:rPr>
        <w:t>e</w:t>
      </w:r>
      <w:r w:rsidRPr="001562C5">
        <w:rPr>
          <w:rFonts w:ascii="Arial Narrow" w:eastAsia="Arial Narrow" w:hAnsi="Arial Narrow"/>
          <w:color w:val="000000"/>
          <w:spacing w:val="1"/>
          <w:position w:val="2"/>
          <w:lang w:val="fr-CM"/>
        </w:rPr>
        <w:t xml:space="preserve"> </w:t>
      </w:r>
      <w:r w:rsidRPr="001562C5">
        <w:rPr>
          <w:rFonts w:ascii="Arial Narrow" w:eastAsia="Arial Narrow" w:hAnsi="Arial Narrow"/>
          <w:color w:val="000000"/>
          <w:position w:val="2"/>
          <w:lang w:val="fr-CM"/>
        </w:rPr>
        <w:t>l’a</w:t>
      </w:r>
      <w:r w:rsidRPr="001562C5">
        <w:rPr>
          <w:rFonts w:ascii="Arial Narrow" w:eastAsia="Arial Narrow" w:hAnsi="Arial Narrow"/>
          <w:color w:val="000000"/>
          <w:spacing w:val="1"/>
          <w:position w:val="2"/>
          <w:lang w:val="fr-CM"/>
        </w:rPr>
        <w:t>b</w:t>
      </w:r>
      <w:r w:rsidRPr="001562C5">
        <w:rPr>
          <w:rFonts w:ascii="Arial Narrow" w:eastAsia="Arial Narrow" w:hAnsi="Arial Narrow"/>
          <w:color w:val="000000"/>
          <w:spacing w:val="-2"/>
          <w:position w:val="2"/>
          <w:lang w:val="fr-CM"/>
        </w:rPr>
        <w:t>s</w:t>
      </w:r>
      <w:r w:rsidRPr="001562C5">
        <w:rPr>
          <w:rFonts w:ascii="Arial Narrow" w:eastAsia="Arial Narrow" w:hAnsi="Arial Narrow"/>
          <w:color w:val="000000"/>
          <w:spacing w:val="1"/>
          <w:position w:val="2"/>
          <w:lang w:val="fr-CM"/>
        </w:rPr>
        <w:t>en</w:t>
      </w:r>
      <w:r w:rsidRPr="001562C5">
        <w:rPr>
          <w:rFonts w:ascii="Arial Narrow" w:eastAsia="Arial Narrow" w:hAnsi="Arial Narrow"/>
          <w:color w:val="000000"/>
          <w:position w:val="2"/>
          <w:lang w:val="fr-CM"/>
        </w:rPr>
        <w:t>ce</w:t>
      </w:r>
      <w:r w:rsidRPr="001562C5">
        <w:rPr>
          <w:rFonts w:ascii="Arial Narrow" w:eastAsia="Arial Narrow" w:hAnsi="Arial Narrow"/>
          <w:color w:val="000000"/>
          <w:spacing w:val="-1"/>
          <w:position w:val="2"/>
          <w:lang w:val="fr-CM"/>
        </w:rPr>
        <w:t xml:space="preserve"> </w:t>
      </w:r>
      <w:r w:rsidRPr="001562C5">
        <w:rPr>
          <w:rFonts w:ascii="Arial Narrow" w:eastAsia="Arial Narrow" w:hAnsi="Arial Narrow"/>
          <w:color w:val="000000"/>
          <w:spacing w:val="1"/>
          <w:position w:val="2"/>
          <w:lang w:val="fr-CM"/>
        </w:rPr>
        <w:t>d</w:t>
      </w:r>
      <w:r w:rsidRPr="001562C5">
        <w:rPr>
          <w:rFonts w:ascii="Arial Narrow" w:eastAsia="Arial Narrow" w:hAnsi="Arial Narrow"/>
          <w:color w:val="000000"/>
          <w:position w:val="2"/>
          <w:lang w:val="fr-CM"/>
        </w:rPr>
        <w:t>’</w:t>
      </w:r>
      <w:r w:rsidRPr="001562C5">
        <w:rPr>
          <w:rFonts w:ascii="Arial Narrow" w:eastAsia="Arial Narrow" w:hAnsi="Arial Narrow"/>
          <w:color w:val="000000"/>
          <w:spacing w:val="-2"/>
          <w:position w:val="2"/>
          <w:lang w:val="fr-CM"/>
        </w:rPr>
        <w:t>u</w:t>
      </w:r>
      <w:r w:rsidRPr="001562C5">
        <w:rPr>
          <w:rFonts w:ascii="Arial Narrow" w:eastAsia="Arial Narrow" w:hAnsi="Arial Narrow"/>
          <w:color w:val="000000"/>
          <w:position w:val="2"/>
          <w:lang w:val="fr-CM"/>
        </w:rPr>
        <w:t>n</w:t>
      </w:r>
      <w:r w:rsidR="00144A9B" w:rsidRPr="001562C5">
        <w:rPr>
          <w:rFonts w:ascii="Arial Narrow" w:eastAsia="Arial Narrow" w:hAnsi="Arial Narrow"/>
          <w:color w:val="000000"/>
          <w:spacing w:val="1"/>
          <w:position w:val="2"/>
          <w:lang w:val="fr-CM"/>
        </w:rPr>
        <w:t xml:space="preserve"> sous détail de prix</w:t>
      </w:r>
      <w:r w:rsidR="00360385" w:rsidRPr="001562C5">
        <w:rPr>
          <w:rFonts w:ascii="Arial Narrow" w:eastAsia="Arial Narrow" w:hAnsi="Arial Narrow"/>
          <w:color w:val="000000"/>
          <w:spacing w:val="1"/>
          <w:position w:val="2"/>
          <w:lang w:val="fr-CM"/>
        </w:rPr>
        <w:t xml:space="preserve"> unitaire</w:t>
      </w:r>
      <w:r w:rsidRPr="001562C5">
        <w:rPr>
          <w:rFonts w:ascii="Arial Narrow" w:eastAsia="Arial Narrow" w:hAnsi="Arial Narrow"/>
          <w:color w:val="000000"/>
          <w:position w:val="2"/>
          <w:lang w:val="fr-CM"/>
        </w:rPr>
        <w:t>;</w:t>
      </w:r>
    </w:p>
    <w:p w14:paraId="75F162E4" w14:textId="77777777" w:rsidR="009A3F80" w:rsidRPr="001562C5" w:rsidRDefault="009A3F80" w:rsidP="00140688">
      <w:pPr>
        <w:widowControl w:val="0"/>
        <w:autoSpaceDE w:val="0"/>
        <w:jc w:val="both"/>
        <w:rPr>
          <w:rFonts w:ascii="Arial Narrow" w:hAnsi="Arial Narrow"/>
          <w:i/>
          <w:iCs/>
          <w:color w:val="000000"/>
          <w:lang w:val="fr-CM"/>
        </w:rPr>
      </w:pPr>
    </w:p>
    <w:p w14:paraId="486BB2E6" w14:textId="77777777" w:rsidR="009A3F80" w:rsidRPr="001562C5" w:rsidRDefault="009A3F80" w:rsidP="00D126D0">
      <w:pPr>
        <w:widowControl w:val="0"/>
        <w:numPr>
          <w:ilvl w:val="0"/>
          <w:numId w:val="12"/>
        </w:numPr>
        <w:autoSpaceDE w:val="0"/>
        <w:ind w:left="0" w:firstLine="0"/>
        <w:jc w:val="both"/>
        <w:textAlignment w:val="auto"/>
        <w:rPr>
          <w:rFonts w:ascii="Arial Narrow" w:hAnsi="Arial Narrow"/>
          <w:b/>
          <w:i/>
          <w:color w:val="000000"/>
        </w:rPr>
      </w:pPr>
      <w:r w:rsidRPr="001562C5">
        <w:rPr>
          <w:rFonts w:ascii="Arial Narrow" w:hAnsi="Arial Narrow"/>
          <w:b/>
          <w:i/>
          <w:iCs/>
          <w:color w:val="000000"/>
        </w:rPr>
        <w:t>Critères essentiels</w:t>
      </w:r>
    </w:p>
    <w:p w14:paraId="66BB007D" w14:textId="77777777" w:rsidR="009A3F80" w:rsidRPr="001562C5" w:rsidRDefault="009A3F80" w:rsidP="00140688">
      <w:pPr>
        <w:widowControl w:val="0"/>
        <w:autoSpaceDE w:val="0"/>
        <w:jc w:val="both"/>
        <w:rPr>
          <w:rFonts w:ascii="Arial Narrow" w:hAnsi="Arial Narrow"/>
          <w:color w:val="000000"/>
        </w:rPr>
      </w:pPr>
      <w:r w:rsidRPr="001562C5">
        <w:rPr>
          <w:rFonts w:ascii="Arial Narrow" w:hAnsi="Arial Narrow"/>
          <w:color w:val="000000"/>
        </w:rPr>
        <w:t>Les</w:t>
      </w:r>
      <w:r w:rsidRPr="001562C5">
        <w:rPr>
          <w:rFonts w:ascii="Arial Narrow" w:hAnsi="Arial Narrow"/>
          <w:color w:val="000000"/>
          <w:spacing w:val="26"/>
        </w:rPr>
        <w:t xml:space="preserve"> </w:t>
      </w:r>
      <w:r w:rsidRPr="001562C5">
        <w:rPr>
          <w:rFonts w:ascii="Arial Narrow" w:hAnsi="Arial Narrow"/>
          <w:color w:val="000000"/>
        </w:rPr>
        <w:t>critères</w:t>
      </w:r>
      <w:r w:rsidRPr="001562C5">
        <w:rPr>
          <w:rFonts w:ascii="Arial Narrow" w:hAnsi="Arial Narrow"/>
          <w:color w:val="000000"/>
          <w:spacing w:val="26"/>
        </w:rPr>
        <w:t xml:space="preserve"> </w:t>
      </w:r>
      <w:r w:rsidRPr="001562C5">
        <w:rPr>
          <w:rFonts w:ascii="Arial Narrow" w:hAnsi="Arial Narrow"/>
          <w:color w:val="000000"/>
        </w:rPr>
        <w:t>relatifs</w:t>
      </w:r>
      <w:r w:rsidRPr="001562C5">
        <w:rPr>
          <w:rFonts w:ascii="Arial Narrow" w:hAnsi="Arial Narrow"/>
          <w:color w:val="000000"/>
          <w:spacing w:val="26"/>
        </w:rPr>
        <w:t xml:space="preserve"> </w:t>
      </w:r>
      <w:r w:rsidRPr="001562C5">
        <w:rPr>
          <w:rFonts w:ascii="Arial Narrow" w:hAnsi="Arial Narrow"/>
          <w:color w:val="000000"/>
        </w:rPr>
        <w:t>à</w:t>
      </w:r>
      <w:r w:rsidRPr="001562C5">
        <w:rPr>
          <w:rFonts w:ascii="Arial Narrow" w:hAnsi="Arial Narrow"/>
          <w:color w:val="000000"/>
          <w:spacing w:val="26"/>
        </w:rPr>
        <w:t xml:space="preserve"> </w:t>
      </w:r>
      <w:r w:rsidRPr="001562C5">
        <w:rPr>
          <w:rFonts w:ascii="Arial Narrow" w:hAnsi="Arial Narrow"/>
          <w:color w:val="000000"/>
        </w:rPr>
        <w:t>la</w:t>
      </w:r>
      <w:r w:rsidRPr="001562C5">
        <w:rPr>
          <w:rFonts w:ascii="Arial Narrow" w:hAnsi="Arial Narrow"/>
          <w:color w:val="000000"/>
          <w:spacing w:val="26"/>
        </w:rPr>
        <w:t xml:space="preserve"> </w:t>
      </w:r>
      <w:r w:rsidRPr="001562C5">
        <w:rPr>
          <w:rFonts w:ascii="Arial Narrow" w:hAnsi="Arial Narrow"/>
          <w:color w:val="000000"/>
        </w:rPr>
        <w:t>qualification</w:t>
      </w:r>
      <w:r w:rsidRPr="001562C5">
        <w:rPr>
          <w:rFonts w:ascii="Arial Narrow" w:hAnsi="Arial Narrow"/>
          <w:color w:val="000000"/>
          <w:spacing w:val="26"/>
        </w:rPr>
        <w:t xml:space="preserve"> </w:t>
      </w:r>
      <w:r w:rsidRPr="001562C5">
        <w:rPr>
          <w:rFonts w:ascii="Arial Narrow" w:hAnsi="Arial Narrow"/>
          <w:color w:val="000000"/>
        </w:rPr>
        <w:t>des</w:t>
      </w:r>
      <w:r w:rsidRPr="001562C5">
        <w:rPr>
          <w:rFonts w:ascii="Arial Narrow" w:hAnsi="Arial Narrow"/>
          <w:color w:val="000000"/>
          <w:spacing w:val="26"/>
        </w:rPr>
        <w:t xml:space="preserve"> </w:t>
      </w:r>
      <w:r w:rsidRPr="001562C5">
        <w:rPr>
          <w:rFonts w:ascii="Arial Narrow" w:hAnsi="Arial Narrow"/>
          <w:color w:val="000000"/>
        </w:rPr>
        <w:t>candidats porteront</w:t>
      </w:r>
      <w:r w:rsidRPr="001562C5">
        <w:rPr>
          <w:rFonts w:ascii="Arial Narrow" w:hAnsi="Arial Narrow"/>
          <w:color w:val="000000"/>
          <w:spacing w:val="6"/>
        </w:rPr>
        <w:t xml:space="preserve"> </w:t>
      </w:r>
      <w:r w:rsidRPr="001562C5">
        <w:rPr>
          <w:rFonts w:ascii="Arial Narrow" w:hAnsi="Arial Narrow"/>
          <w:color w:val="000000"/>
        </w:rPr>
        <w:t>à</w:t>
      </w:r>
      <w:r w:rsidRPr="001562C5">
        <w:rPr>
          <w:rFonts w:ascii="Arial Narrow" w:hAnsi="Arial Narrow"/>
          <w:color w:val="000000"/>
          <w:spacing w:val="6"/>
        </w:rPr>
        <w:t xml:space="preserve"> </w:t>
      </w:r>
      <w:r w:rsidRPr="001562C5">
        <w:rPr>
          <w:rFonts w:ascii="Arial Narrow" w:hAnsi="Arial Narrow"/>
          <w:color w:val="000000"/>
        </w:rPr>
        <w:t>titre</w:t>
      </w:r>
      <w:r w:rsidRPr="001562C5">
        <w:rPr>
          <w:rFonts w:ascii="Arial Narrow" w:hAnsi="Arial Narrow"/>
          <w:color w:val="000000"/>
          <w:spacing w:val="6"/>
        </w:rPr>
        <w:t xml:space="preserve"> </w:t>
      </w:r>
      <w:r w:rsidRPr="001562C5">
        <w:rPr>
          <w:rFonts w:ascii="Arial Narrow" w:hAnsi="Arial Narrow"/>
          <w:color w:val="000000"/>
        </w:rPr>
        <w:t>indicatif</w:t>
      </w:r>
      <w:r w:rsidRPr="001562C5">
        <w:rPr>
          <w:rFonts w:ascii="Arial Narrow" w:hAnsi="Arial Narrow"/>
          <w:color w:val="000000"/>
          <w:spacing w:val="6"/>
        </w:rPr>
        <w:t xml:space="preserve"> </w:t>
      </w:r>
      <w:r w:rsidRPr="001562C5">
        <w:rPr>
          <w:rFonts w:ascii="Arial Narrow" w:hAnsi="Arial Narrow"/>
          <w:color w:val="000000"/>
        </w:rPr>
        <w:t>sur</w:t>
      </w:r>
      <w:r w:rsidRPr="001562C5">
        <w:rPr>
          <w:rFonts w:ascii="Arial Narrow" w:hAnsi="Arial Narrow"/>
          <w:color w:val="000000"/>
          <w:spacing w:val="6"/>
        </w:rPr>
        <w:t xml:space="preserve"> </w:t>
      </w:r>
      <w:r w:rsidRPr="001562C5">
        <w:rPr>
          <w:rFonts w:ascii="Arial Narrow" w:hAnsi="Arial Narrow"/>
          <w:color w:val="000000"/>
        </w:rPr>
        <w:t>:</w:t>
      </w:r>
    </w:p>
    <w:p w14:paraId="5E4CA0BD" w14:textId="4DFEC708" w:rsidR="009A3F80" w:rsidRPr="001562C5" w:rsidRDefault="009A3F80" w:rsidP="00140688">
      <w:pPr>
        <w:widowControl w:val="0"/>
        <w:autoSpaceDE w:val="0"/>
        <w:jc w:val="both"/>
        <w:rPr>
          <w:rFonts w:ascii="Arial Narrow" w:hAnsi="Arial Narrow"/>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9211"/>
        <w:gridCol w:w="1086"/>
      </w:tblGrid>
      <w:tr w:rsidR="009A3F80" w:rsidRPr="001562C5" w14:paraId="6953AF9C" w14:textId="77777777" w:rsidTr="00A9252C">
        <w:trPr>
          <w:trHeight w:val="371"/>
        </w:trPr>
        <w:tc>
          <w:tcPr>
            <w:tcW w:w="213" w:type="pct"/>
            <w:tcBorders>
              <w:top w:val="single" w:sz="4" w:space="0" w:color="auto"/>
              <w:left w:val="single" w:sz="4" w:space="0" w:color="auto"/>
              <w:bottom w:val="single" w:sz="4" w:space="0" w:color="auto"/>
              <w:right w:val="single" w:sz="4" w:space="0" w:color="auto"/>
            </w:tcBorders>
            <w:vAlign w:val="center"/>
            <w:hideMark/>
          </w:tcPr>
          <w:p w14:paraId="3CBF5A5D" w14:textId="77777777" w:rsidR="009A3F80" w:rsidRPr="001562C5" w:rsidRDefault="009A3F80" w:rsidP="00140688">
            <w:pPr>
              <w:widowControl w:val="0"/>
              <w:autoSpaceDE w:val="0"/>
              <w:adjustRightInd w:val="0"/>
              <w:spacing w:line="256" w:lineRule="auto"/>
              <w:ind w:left="-70" w:right="-147" w:hanging="14"/>
              <w:jc w:val="center"/>
              <w:rPr>
                <w:rFonts w:ascii="Arial Narrow" w:hAnsi="Arial Narrow"/>
                <w:color w:val="000000"/>
                <w:sz w:val="22"/>
                <w:szCs w:val="22"/>
              </w:rPr>
            </w:pPr>
            <w:r w:rsidRPr="001562C5">
              <w:rPr>
                <w:rFonts w:ascii="Arial Narrow" w:hAnsi="Arial Narrow"/>
                <w:color w:val="000000"/>
                <w:sz w:val="22"/>
                <w:szCs w:val="22"/>
              </w:rPr>
              <w:t>1.</w:t>
            </w:r>
          </w:p>
        </w:tc>
        <w:tc>
          <w:tcPr>
            <w:tcW w:w="4282" w:type="pct"/>
            <w:tcBorders>
              <w:top w:val="single" w:sz="4" w:space="0" w:color="auto"/>
              <w:left w:val="single" w:sz="4" w:space="0" w:color="auto"/>
              <w:bottom w:val="single" w:sz="4" w:space="0" w:color="auto"/>
              <w:right w:val="single" w:sz="4" w:space="0" w:color="auto"/>
            </w:tcBorders>
            <w:hideMark/>
          </w:tcPr>
          <w:p w14:paraId="13FA6440" w14:textId="77777777" w:rsidR="009A3F80" w:rsidRPr="001562C5" w:rsidRDefault="009A3F80" w:rsidP="00140688">
            <w:pPr>
              <w:widowControl w:val="0"/>
              <w:autoSpaceDE w:val="0"/>
              <w:adjustRightInd w:val="0"/>
              <w:spacing w:line="256" w:lineRule="auto"/>
              <w:ind w:right="34"/>
              <w:jc w:val="both"/>
              <w:rPr>
                <w:rFonts w:ascii="Arial Narrow" w:hAnsi="Arial Narrow"/>
                <w:color w:val="000000"/>
                <w:sz w:val="22"/>
                <w:szCs w:val="22"/>
              </w:rPr>
            </w:pPr>
            <w:r w:rsidRPr="001562C5">
              <w:rPr>
                <w:rFonts w:ascii="Arial Narrow" w:hAnsi="Arial Narrow"/>
                <w:color w:val="000000"/>
                <w:sz w:val="22"/>
                <w:szCs w:val="22"/>
              </w:rPr>
              <w:t>Un Tableau comportant  le bilan des travaux sur trois années supérieure ou égal à la moitié du montant prévisionnel du marché ;</w:t>
            </w:r>
          </w:p>
        </w:tc>
        <w:tc>
          <w:tcPr>
            <w:tcW w:w="505" w:type="pct"/>
            <w:tcBorders>
              <w:top w:val="single" w:sz="4" w:space="0" w:color="auto"/>
              <w:left w:val="single" w:sz="4" w:space="0" w:color="auto"/>
              <w:bottom w:val="single" w:sz="4" w:space="0" w:color="auto"/>
              <w:right w:val="single" w:sz="4" w:space="0" w:color="auto"/>
            </w:tcBorders>
            <w:vAlign w:val="bottom"/>
            <w:hideMark/>
          </w:tcPr>
          <w:p w14:paraId="07E4A326" w14:textId="77777777" w:rsidR="009A3F80" w:rsidRPr="001562C5" w:rsidRDefault="009A3F80" w:rsidP="00140688">
            <w:pPr>
              <w:widowControl w:val="0"/>
              <w:autoSpaceDE w:val="0"/>
              <w:adjustRightInd w:val="0"/>
              <w:spacing w:line="256" w:lineRule="auto"/>
              <w:ind w:right="-152"/>
              <w:jc w:val="both"/>
              <w:rPr>
                <w:rFonts w:ascii="Arial Narrow" w:hAnsi="Arial Narrow"/>
                <w:color w:val="000000"/>
                <w:sz w:val="22"/>
                <w:szCs w:val="22"/>
              </w:rPr>
            </w:pPr>
            <w:r w:rsidRPr="001562C5">
              <w:rPr>
                <w:rFonts w:ascii="Arial Narrow" w:hAnsi="Arial Narrow"/>
                <w:color w:val="000000"/>
                <w:sz w:val="22"/>
                <w:szCs w:val="22"/>
              </w:rPr>
              <w:t>oui/non</w:t>
            </w:r>
          </w:p>
        </w:tc>
      </w:tr>
      <w:tr w:rsidR="009A3F80" w:rsidRPr="001562C5" w14:paraId="5C90EAAE" w14:textId="77777777" w:rsidTr="00A9252C">
        <w:trPr>
          <w:trHeight w:val="187"/>
        </w:trPr>
        <w:tc>
          <w:tcPr>
            <w:tcW w:w="213" w:type="pct"/>
            <w:tcBorders>
              <w:top w:val="single" w:sz="4" w:space="0" w:color="auto"/>
              <w:left w:val="single" w:sz="4" w:space="0" w:color="auto"/>
              <w:bottom w:val="single" w:sz="4" w:space="0" w:color="auto"/>
              <w:right w:val="single" w:sz="4" w:space="0" w:color="auto"/>
            </w:tcBorders>
            <w:vAlign w:val="center"/>
            <w:hideMark/>
          </w:tcPr>
          <w:p w14:paraId="4A84E676" w14:textId="77777777" w:rsidR="009A3F80" w:rsidRPr="001562C5" w:rsidRDefault="009A3F80" w:rsidP="00140688">
            <w:pPr>
              <w:widowControl w:val="0"/>
              <w:autoSpaceDE w:val="0"/>
              <w:adjustRightInd w:val="0"/>
              <w:spacing w:line="256" w:lineRule="auto"/>
              <w:ind w:left="-70" w:right="-147"/>
              <w:jc w:val="center"/>
              <w:rPr>
                <w:rFonts w:ascii="Arial Narrow" w:hAnsi="Arial Narrow"/>
                <w:color w:val="000000"/>
                <w:sz w:val="22"/>
                <w:szCs w:val="22"/>
              </w:rPr>
            </w:pPr>
            <w:r w:rsidRPr="001562C5">
              <w:rPr>
                <w:rFonts w:ascii="Arial Narrow" w:hAnsi="Arial Narrow"/>
                <w:color w:val="000000"/>
                <w:sz w:val="22"/>
                <w:szCs w:val="22"/>
              </w:rPr>
              <w:t>2.</w:t>
            </w:r>
          </w:p>
        </w:tc>
        <w:tc>
          <w:tcPr>
            <w:tcW w:w="4282" w:type="pct"/>
            <w:tcBorders>
              <w:top w:val="single" w:sz="4" w:space="0" w:color="auto"/>
              <w:left w:val="single" w:sz="4" w:space="0" w:color="auto"/>
              <w:bottom w:val="single" w:sz="4" w:space="0" w:color="auto"/>
              <w:right w:val="single" w:sz="4" w:space="0" w:color="auto"/>
            </w:tcBorders>
            <w:hideMark/>
          </w:tcPr>
          <w:p w14:paraId="678A2132" w14:textId="77777777" w:rsidR="009A3F80" w:rsidRPr="001562C5" w:rsidRDefault="009A3F80" w:rsidP="00140688">
            <w:pPr>
              <w:widowControl w:val="0"/>
              <w:autoSpaceDE w:val="0"/>
              <w:adjustRightInd w:val="0"/>
              <w:spacing w:line="256" w:lineRule="auto"/>
              <w:ind w:right="34"/>
              <w:jc w:val="both"/>
              <w:rPr>
                <w:rFonts w:ascii="Arial Narrow" w:hAnsi="Arial Narrow"/>
                <w:color w:val="000000"/>
                <w:sz w:val="22"/>
                <w:szCs w:val="22"/>
              </w:rPr>
            </w:pPr>
            <w:r w:rsidRPr="001562C5">
              <w:rPr>
                <w:rFonts w:ascii="Arial Narrow" w:hAnsi="Arial Narrow"/>
                <w:color w:val="000000"/>
                <w:sz w:val="22"/>
                <w:szCs w:val="22"/>
              </w:rPr>
              <w:t>Les références de l’entreprise dans les réalisations similaires ;</w:t>
            </w:r>
          </w:p>
        </w:tc>
        <w:tc>
          <w:tcPr>
            <w:tcW w:w="505" w:type="pct"/>
            <w:tcBorders>
              <w:top w:val="single" w:sz="4" w:space="0" w:color="auto"/>
              <w:left w:val="single" w:sz="4" w:space="0" w:color="auto"/>
              <w:bottom w:val="single" w:sz="4" w:space="0" w:color="auto"/>
              <w:right w:val="single" w:sz="4" w:space="0" w:color="auto"/>
            </w:tcBorders>
            <w:vAlign w:val="bottom"/>
            <w:hideMark/>
          </w:tcPr>
          <w:p w14:paraId="39285D52" w14:textId="77777777" w:rsidR="009A3F80" w:rsidRPr="001562C5" w:rsidRDefault="009A3F80" w:rsidP="00140688">
            <w:pPr>
              <w:widowControl w:val="0"/>
              <w:autoSpaceDE w:val="0"/>
              <w:adjustRightInd w:val="0"/>
              <w:spacing w:line="256" w:lineRule="auto"/>
              <w:ind w:right="-147"/>
              <w:jc w:val="both"/>
              <w:rPr>
                <w:rFonts w:ascii="Arial Narrow" w:hAnsi="Arial Narrow"/>
                <w:color w:val="000000"/>
                <w:sz w:val="22"/>
                <w:szCs w:val="22"/>
              </w:rPr>
            </w:pPr>
            <w:r w:rsidRPr="001562C5">
              <w:rPr>
                <w:rFonts w:ascii="Arial Narrow" w:hAnsi="Arial Narrow"/>
                <w:color w:val="000000"/>
                <w:sz w:val="22"/>
                <w:szCs w:val="22"/>
              </w:rPr>
              <w:t>oui/non</w:t>
            </w:r>
          </w:p>
        </w:tc>
      </w:tr>
      <w:tr w:rsidR="009A3F80" w:rsidRPr="001562C5" w14:paraId="5224658C" w14:textId="77777777" w:rsidTr="00A9252C">
        <w:trPr>
          <w:trHeight w:val="371"/>
        </w:trPr>
        <w:tc>
          <w:tcPr>
            <w:tcW w:w="213" w:type="pct"/>
            <w:tcBorders>
              <w:top w:val="single" w:sz="4" w:space="0" w:color="auto"/>
              <w:left w:val="single" w:sz="4" w:space="0" w:color="auto"/>
              <w:bottom w:val="single" w:sz="4" w:space="0" w:color="auto"/>
              <w:right w:val="single" w:sz="4" w:space="0" w:color="auto"/>
            </w:tcBorders>
            <w:vAlign w:val="center"/>
            <w:hideMark/>
          </w:tcPr>
          <w:p w14:paraId="3E87F186" w14:textId="77777777" w:rsidR="009A3F80" w:rsidRPr="001562C5" w:rsidRDefault="009A3F80" w:rsidP="00140688">
            <w:pPr>
              <w:widowControl w:val="0"/>
              <w:autoSpaceDE w:val="0"/>
              <w:adjustRightInd w:val="0"/>
              <w:spacing w:line="256" w:lineRule="auto"/>
              <w:ind w:left="-70" w:right="-147" w:hanging="14"/>
              <w:jc w:val="center"/>
              <w:rPr>
                <w:rFonts w:ascii="Arial Narrow" w:hAnsi="Arial Narrow"/>
                <w:color w:val="000000"/>
                <w:sz w:val="22"/>
                <w:szCs w:val="22"/>
              </w:rPr>
            </w:pPr>
            <w:r w:rsidRPr="001562C5">
              <w:rPr>
                <w:rFonts w:ascii="Arial Narrow" w:hAnsi="Arial Narrow"/>
                <w:color w:val="000000"/>
                <w:sz w:val="22"/>
                <w:szCs w:val="22"/>
              </w:rPr>
              <w:t>3.</w:t>
            </w:r>
          </w:p>
        </w:tc>
        <w:tc>
          <w:tcPr>
            <w:tcW w:w="4282" w:type="pct"/>
            <w:tcBorders>
              <w:top w:val="single" w:sz="4" w:space="0" w:color="auto"/>
              <w:left w:val="single" w:sz="4" w:space="0" w:color="auto"/>
              <w:bottom w:val="single" w:sz="4" w:space="0" w:color="auto"/>
              <w:right w:val="single" w:sz="4" w:space="0" w:color="auto"/>
            </w:tcBorders>
            <w:hideMark/>
          </w:tcPr>
          <w:p w14:paraId="00497322" w14:textId="75D6DFA0" w:rsidR="009A3F80" w:rsidRPr="001562C5" w:rsidRDefault="009A3F80" w:rsidP="00140688">
            <w:pPr>
              <w:widowControl w:val="0"/>
              <w:autoSpaceDE w:val="0"/>
              <w:adjustRightInd w:val="0"/>
              <w:spacing w:line="256" w:lineRule="auto"/>
              <w:ind w:right="34"/>
              <w:jc w:val="both"/>
              <w:rPr>
                <w:rFonts w:ascii="Arial Narrow" w:hAnsi="Arial Narrow"/>
                <w:color w:val="000000"/>
                <w:sz w:val="22"/>
                <w:szCs w:val="22"/>
              </w:rPr>
            </w:pPr>
            <w:r w:rsidRPr="001562C5">
              <w:rPr>
                <w:rFonts w:ascii="Arial Narrow" w:hAnsi="Arial Narrow"/>
                <w:color w:val="000000"/>
                <w:sz w:val="22"/>
                <w:szCs w:val="22"/>
              </w:rPr>
              <w:t xml:space="preserve">L’expérience du personnel d’encadrement technique sur le chantier de </w:t>
            </w:r>
            <w:r w:rsidR="00431749">
              <w:rPr>
                <w:rFonts w:ascii="Arial Narrow" w:hAnsi="Arial Narrow"/>
                <w:color w:val="000000"/>
                <w:sz w:val="22"/>
                <w:szCs w:val="22"/>
              </w:rPr>
              <w:t xml:space="preserve">hydraulique </w:t>
            </w:r>
            <w:r w:rsidRPr="001562C5">
              <w:rPr>
                <w:rFonts w:ascii="Arial Narrow" w:hAnsi="Arial Narrow"/>
                <w:color w:val="000000"/>
                <w:sz w:val="22"/>
                <w:szCs w:val="22"/>
              </w:rPr>
              <w:t xml:space="preserve"> (Personnels du chantier);</w:t>
            </w:r>
          </w:p>
        </w:tc>
        <w:tc>
          <w:tcPr>
            <w:tcW w:w="505" w:type="pct"/>
            <w:tcBorders>
              <w:top w:val="single" w:sz="4" w:space="0" w:color="auto"/>
              <w:left w:val="single" w:sz="4" w:space="0" w:color="auto"/>
              <w:bottom w:val="single" w:sz="4" w:space="0" w:color="auto"/>
              <w:right w:val="single" w:sz="4" w:space="0" w:color="auto"/>
            </w:tcBorders>
            <w:vAlign w:val="bottom"/>
            <w:hideMark/>
          </w:tcPr>
          <w:p w14:paraId="1CD27D7A" w14:textId="77777777" w:rsidR="009A3F80" w:rsidRPr="001562C5" w:rsidRDefault="009A3F80" w:rsidP="00140688">
            <w:pPr>
              <w:widowControl w:val="0"/>
              <w:autoSpaceDE w:val="0"/>
              <w:adjustRightInd w:val="0"/>
              <w:spacing w:line="256" w:lineRule="auto"/>
              <w:ind w:right="-147"/>
              <w:jc w:val="both"/>
              <w:rPr>
                <w:rFonts w:ascii="Arial Narrow" w:hAnsi="Arial Narrow"/>
                <w:color w:val="000000"/>
                <w:sz w:val="22"/>
                <w:szCs w:val="22"/>
              </w:rPr>
            </w:pPr>
            <w:r w:rsidRPr="001562C5">
              <w:rPr>
                <w:rFonts w:ascii="Arial Narrow" w:hAnsi="Arial Narrow"/>
                <w:color w:val="000000"/>
                <w:sz w:val="22"/>
                <w:szCs w:val="22"/>
              </w:rPr>
              <w:t>oui/non</w:t>
            </w:r>
          </w:p>
        </w:tc>
      </w:tr>
      <w:tr w:rsidR="009A3F80" w:rsidRPr="001562C5" w14:paraId="2F9D3DDE" w14:textId="77777777" w:rsidTr="00A9252C">
        <w:trPr>
          <w:trHeight w:val="371"/>
        </w:trPr>
        <w:tc>
          <w:tcPr>
            <w:tcW w:w="213" w:type="pct"/>
            <w:tcBorders>
              <w:top w:val="single" w:sz="4" w:space="0" w:color="auto"/>
              <w:left w:val="single" w:sz="4" w:space="0" w:color="auto"/>
              <w:bottom w:val="single" w:sz="4" w:space="0" w:color="auto"/>
              <w:right w:val="single" w:sz="4" w:space="0" w:color="auto"/>
            </w:tcBorders>
            <w:vAlign w:val="center"/>
            <w:hideMark/>
          </w:tcPr>
          <w:p w14:paraId="595884DF" w14:textId="77777777" w:rsidR="009A3F80" w:rsidRPr="001562C5" w:rsidRDefault="009A3F80" w:rsidP="00140688">
            <w:pPr>
              <w:widowControl w:val="0"/>
              <w:autoSpaceDE w:val="0"/>
              <w:adjustRightInd w:val="0"/>
              <w:spacing w:line="256" w:lineRule="auto"/>
              <w:ind w:left="-70" w:right="-147" w:hanging="14"/>
              <w:jc w:val="center"/>
              <w:rPr>
                <w:rFonts w:ascii="Arial Narrow" w:hAnsi="Arial Narrow"/>
                <w:color w:val="000000"/>
                <w:sz w:val="22"/>
                <w:szCs w:val="22"/>
              </w:rPr>
            </w:pPr>
            <w:r w:rsidRPr="001562C5">
              <w:rPr>
                <w:rFonts w:ascii="Arial Narrow" w:hAnsi="Arial Narrow"/>
                <w:color w:val="000000"/>
                <w:sz w:val="22"/>
                <w:szCs w:val="22"/>
              </w:rPr>
              <w:t>4.</w:t>
            </w:r>
          </w:p>
        </w:tc>
        <w:tc>
          <w:tcPr>
            <w:tcW w:w="4282" w:type="pct"/>
            <w:tcBorders>
              <w:top w:val="single" w:sz="4" w:space="0" w:color="auto"/>
              <w:left w:val="single" w:sz="4" w:space="0" w:color="auto"/>
              <w:bottom w:val="single" w:sz="4" w:space="0" w:color="auto"/>
              <w:right w:val="single" w:sz="4" w:space="0" w:color="auto"/>
            </w:tcBorders>
            <w:hideMark/>
          </w:tcPr>
          <w:p w14:paraId="33EE571F" w14:textId="38306BA6" w:rsidR="009A3F80" w:rsidRPr="001562C5" w:rsidRDefault="009A3F80" w:rsidP="00431749">
            <w:pPr>
              <w:widowControl w:val="0"/>
              <w:autoSpaceDE w:val="0"/>
              <w:adjustRightInd w:val="0"/>
              <w:spacing w:line="256" w:lineRule="auto"/>
              <w:ind w:right="34"/>
              <w:jc w:val="both"/>
              <w:rPr>
                <w:rFonts w:ascii="Arial Narrow" w:hAnsi="Arial Narrow"/>
                <w:color w:val="000000"/>
                <w:sz w:val="22"/>
                <w:szCs w:val="22"/>
              </w:rPr>
            </w:pPr>
            <w:r w:rsidRPr="001562C5">
              <w:rPr>
                <w:rFonts w:ascii="Arial Narrow" w:hAnsi="Arial Narrow"/>
                <w:color w:val="000000"/>
                <w:sz w:val="22"/>
                <w:szCs w:val="22"/>
              </w:rPr>
              <w:t>Les matériels essentiels (</w:t>
            </w:r>
            <w:r w:rsidR="00431749">
              <w:rPr>
                <w:rFonts w:ascii="Arial Narrow" w:hAnsi="Arial Narrow"/>
                <w:color w:val="000000"/>
                <w:sz w:val="22"/>
                <w:szCs w:val="22"/>
              </w:rPr>
              <w:t>Atelier foration</w:t>
            </w:r>
            <w:r w:rsidRPr="001562C5">
              <w:rPr>
                <w:rFonts w:ascii="Arial Narrow" w:hAnsi="Arial Narrow"/>
                <w:color w:val="000000"/>
                <w:sz w:val="22"/>
                <w:szCs w:val="22"/>
              </w:rPr>
              <w:t>, vibreur,   Petits outillage de chantier et Véhicule de liaison) ;</w:t>
            </w:r>
          </w:p>
        </w:tc>
        <w:tc>
          <w:tcPr>
            <w:tcW w:w="505" w:type="pct"/>
            <w:tcBorders>
              <w:top w:val="single" w:sz="4" w:space="0" w:color="auto"/>
              <w:left w:val="single" w:sz="4" w:space="0" w:color="auto"/>
              <w:bottom w:val="single" w:sz="4" w:space="0" w:color="auto"/>
              <w:right w:val="single" w:sz="4" w:space="0" w:color="auto"/>
            </w:tcBorders>
            <w:vAlign w:val="bottom"/>
            <w:hideMark/>
          </w:tcPr>
          <w:p w14:paraId="5991209E" w14:textId="77777777" w:rsidR="009A3F80" w:rsidRPr="001562C5" w:rsidRDefault="009A3F80" w:rsidP="00140688">
            <w:pPr>
              <w:widowControl w:val="0"/>
              <w:autoSpaceDE w:val="0"/>
              <w:adjustRightInd w:val="0"/>
              <w:spacing w:line="256" w:lineRule="auto"/>
              <w:ind w:right="-147"/>
              <w:jc w:val="both"/>
              <w:rPr>
                <w:rFonts w:ascii="Arial Narrow" w:hAnsi="Arial Narrow"/>
                <w:color w:val="000000"/>
                <w:sz w:val="22"/>
                <w:szCs w:val="22"/>
              </w:rPr>
            </w:pPr>
            <w:r w:rsidRPr="001562C5">
              <w:rPr>
                <w:rFonts w:ascii="Arial Narrow" w:hAnsi="Arial Narrow"/>
                <w:color w:val="000000"/>
                <w:sz w:val="22"/>
                <w:szCs w:val="22"/>
              </w:rPr>
              <w:t>oui/non</w:t>
            </w:r>
          </w:p>
        </w:tc>
      </w:tr>
      <w:tr w:rsidR="009A3F80" w:rsidRPr="001562C5" w14:paraId="4A48F3EF" w14:textId="77777777" w:rsidTr="00A9252C">
        <w:trPr>
          <w:trHeight w:val="371"/>
        </w:trPr>
        <w:tc>
          <w:tcPr>
            <w:tcW w:w="213" w:type="pct"/>
            <w:tcBorders>
              <w:top w:val="single" w:sz="4" w:space="0" w:color="auto"/>
              <w:left w:val="single" w:sz="4" w:space="0" w:color="auto"/>
              <w:bottom w:val="single" w:sz="4" w:space="0" w:color="auto"/>
              <w:right w:val="single" w:sz="4" w:space="0" w:color="auto"/>
            </w:tcBorders>
            <w:vAlign w:val="center"/>
            <w:hideMark/>
          </w:tcPr>
          <w:p w14:paraId="3E5B39C7" w14:textId="77777777" w:rsidR="009A3F80" w:rsidRPr="001562C5" w:rsidRDefault="009A3F80" w:rsidP="00140688">
            <w:pPr>
              <w:widowControl w:val="0"/>
              <w:autoSpaceDE w:val="0"/>
              <w:adjustRightInd w:val="0"/>
              <w:spacing w:line="256" w:lineRule="auto"/>
              <w:ind w:left="-70" w:right="-147"/>
              <w:jc w:val="center"/>
              <w:rPr>
                <w:rFonts w:ascii="Arial Narrow" w:hAnsi="Arial Narrow"/>
                <w:color w:val="000000"/>
                <w:sz w:val="22"/>
                <w:szCs w:val="22"/>
              </w:rPr>
            </w:pPr>
            <w:r w:rsidRPr="001562C5">
              <w:rPr>
                <w:rFonts w:ascii="Arial Narrow" w:hAnsi="Arial Narrow"/>
                <w:color w:val="000000"/>
                <w:sz w:val="22"/>
                <w:szCs w:val="22"/>
              </w:rPr>
              <w:t>5.</w:t>
            </w:r>
          </w:p>
        </w:tc>
        <w:tc>
          <w:tcPr>
            <w:tcW w:w="4282" w:type="pct"/>
            <w:tcBorders>
              <w:top w:val="single" w:sz="4" w:space="0" w:color="auto"/>
              <w:left w:val="single" w:sz="4" w:space="0" w:color="auto"/>
              <w:bottom w:val="single" w:sz="4" w:space="0" w:color="auto"/>
              <w:right w:val="single" w:sz="4" w:space="0" w:color="auto"/>
            </w:tcBorders>
            <w:hideMark/>
          </w:tcPr>
          <w:p w14:paraId="4CC44FC0" w14:textId="77777777" w:rsidR="009A3F80" w:rsidRPr="001562C5" w:rsidRDefault="009A3F80" w:rsidP="00140688">
            <w:pPr>
              <w:widowControl w:val="0"/>
              <w:autoSpaceDE w:val="0"/>
              <w:adjustRightInd w:val="0"/>
              <w:spacing w:line="256" w:lineRule="auto"/>
              <w:ind w:right="34"/>
              <w:jc w:val="both"/>
              <w:rPr>
                <w:rFonts w:ascii="Arial Narrow" w:hAnsi="Arial Narrow"/>
                <w:color w:val="000000"/>
                <w:sz w:val="22"/>
                <w:szCs w:val="22"/>
              </w:rPr>
            </w:pPr>
            <w:r w:rsidRPr="001562C5">
              <w:rPr>
                <w:rFonts w:ascii="Arial Narrow" w:hAnsi="Arial Narrow"/>
                <w:color w:val="000000"/>
                <w:sz w:val="22"/>
                <w:szCs w:val="22"/>
              </w:rPr>
              <w:t>La proposition technique : (Installation du chantier, organigramme de chantier ; Organisation des équipes, Mesures d’hygiène)</w:t>
            </w:r>
          </w:p>
        </w:tc>
        <w:tc>
          <w:tcPr>
            <w:tcW w:w="505" w:type="pct"/>
            <w:tcBorders>
              <w:top w:val="single" w:sz="4" w:space="0" w:color="auto"/>
              <w:left w:val="single" w:sz="4" w:space="0" w:color="auto"/>
              <w:bottom w:val="single" w:sz="4" w:space="0" w:color="auto"/>
              <w:right w:val="single" w:sz="4" w:space="0" w:color="auto"/>
            </w:tcBorders>
            <w:vAlign w:val="bottom"/>
            <w:hideMark/>
          </w:tcPr>
          <w:p w14:paraId="22344507" w14:textId="77777777" w:rsidR="009A3F80" w:rsidRPr="001562C5" w:rsidRDefault="009A3F80" w:rsidP="00140688">
            <w:pPr>
              <w:widowControl w:val="0"/>
              <w:autoSpaceDE w:val="0"/>
              <w:adjustRightInd w:val="0"/>
              <w:spacing w:line="256" w:lineRule="auto"/>
              <w:ind w:right="-147"/>
              <w:jc w:val="both"/>
              <w:rPr>
                <w:rFonts w:ascii="Arial Narrow" w:hAnsi="Arial Narrow"/>
                <w:color w:val="000000"/>
                <w:sz w:val="22"/>
                <w:szCs w:val="22"/>
              </w:rPr>
            </w:pPr>
            <w:r w:rsidRPr="001562C5">
              <w:rPr>
                <w:rFonts w:ascii="Arial Narrow" w:hAnsi="Arial Narrow"/>
                <w:color w:val="000000"/>
                <w:sz w:val="22"/>
                <w:szCs w:val="22"/>
              </w:rPr>
              <w:t>oui/non</w:t>
            </w:r>
          </w:p>
        </w:tc>
      </w:tr>
      <w:tr w:rsidR="009A3F80" w:rsidRPr="001562C5" w14:paraId="3DCAE09A" w14:textId="77777777" w:rsidTr="00A9252C">
        <w:trPr>
          <w:trHeight w:val="371"/>
        </w:trPr>
        <w:tc>
          <w:tcPr>
            <w:tcW w:w="213" w:type="pct"/>
            <w:tcBorders>
              <w:top w:val="single" w:sz="4" w:space="0" w:color="auto"/>
              <w:left w:val="single" w:sz="4" w:space="0" w:color="auto"/>
              <w:bottom w:val="single" w:sz="4" w:space="0" w:color="auto"/>
              <w:right w:val="single" w:sz="4" w:space="0" w:color="auto"/>
            </w:tcBorders>
            <w:vAlign w:val="center"/>
            <w:hideMark/>
          </w:tcPr>
          <w:p w14:paraId="6BC30238" w14:textId="77777777" w:rsidR="009A3F80" w:rsidRPr="001562C5" w:rsidRDefault="009A3F80" w:rsidP="00140688">
            <w:pPr>
              <w:widowControl w:val="0"/>
              <w:autoSpaceDE w:val="0"/>
              <w:adjustRightInd w:val="0"/>
              <w:spacing w:line="256" w:lineRule="auto"/>
              <w:ind w:left="-70" w:right="-147" w:hanging="14"/>
              <w:jc w:val="center"/>
              <w:rPr>
                <w:rFonts w:ascii="Arial Narrow" w:hAnsi="Arial Narrow"/>
                <w:color w:val="000000"/>
                <w:sz w:val="22"/>
                <w:szCs w:val="22"/>
              </w:rPr>
            </w:pPr>
            <w:r w:rsidRPr="001562C5">
              <w:rPr>
                <w:rFonts w:ascii="Arial Narrow" w:hAnsi="Arial Narrow"/>
                <w:color w:val="000000"/>
                <w:sz w:val="22"/>
                <w:szCs w:val="22"/>
              </w:rPr>
              <w:t>6.</w:t>
            </w:r>
          </w:p>
        </w:tc>
        <w:tc>
          <w:tcPr>
            <w:tcW w:w="4282" w:type="pct"/>
            <w:tcBorders>
              <w:top w:val="single" w:sz="4" w:space="0" w:color="auto"/>
              <w:left w:val="single" w:sz="4" w:space="0" w:color="auto"/>
              <w:bottom w:val="single" w:sz="4" w:space="0" w:color="auto"/>
              <w:right w:val="single" w:sz="4" w:space="0" w:color="auto"/>
            </w:tcBorders>
            <w:hideMark/>
          </w:tcPr>
          <w:p w14:paraId="33391BDA" w14:textId="6826A12F" w:rsidR="009A3F80" w:rsidRPr="001562C5" w:rsidRDefault="009A3F80" w:rsidP="00140688">
            <w:pPr>
              <w:widowControl w:val="0"/>
              <w:autoSpaceDE w:val="0"/>
              <w:adjustRightInd w:val="0"/>
              <w:spacing w:line="256" w:lineRule="auto"/>
              <w:ind w:right="34"/>
              <w:jc w:val="both"/>
              <w:rPr>
                <w:rFonts w:ascii="Arial Narrow" w:hAnsi="Arial Narrow"/>
                <w:color w:val="000000"/>
                <w:sz w:val="22"/>
                <w:szCs w:val="22"/>
              </w:rPr>
            </w:pPr>
            <w:r w:rsidRPr="001562C5">
              <w:rPr>
                <w:rFonts w:ascii="Arial Narrow" w:hAnsi="Arial Narrow"/>
                <w:color w:val="000000"/>
                <w:sz w:val="22"/>
                <w:szCs w:val="22"/>
                <w:lang w:eastAsia="en-US"/>
              </w:rPr>
              <w:t>Une déclaration sur l’honneur  du soumissionnaire, signée et datée certifiant la visite du site et suivant le modèle joint en annexe</w:t>
            </w:r>
          </w:p>
        </w:tc>
        <w:tc>
          <w:tcPr>
            <w:tcW w:w="505" w:type="pct"/>
            <w:tcBorders>
              <w:top w:val="single" w:sz="4" w:space="0" w:color="auto"/>
              <w:left w:val="single" w:sz="4" w:space="0" w:color="auto"/>
              <w:bottom w:val="single" w:sz="4" w:space="0" w:color="auto"/>
              <w:right w:val="single" w:sz="4" w:space="0" w:color="auto"/>
            </w:tcBorders>
            <w:vAlign w:val="bottom"/>
            <w:hideMark/>
          </w:tcPr>
          <w:p w14:paraId="30EE3743" w14:textId="77777777" w:rsidR="009A3F80" w:rsidRPr="001562C5" w:rsidRDefault="009A3F80" w:rsidP="00140688">
            <w:pPr>
              <w:widowControl w:val="0"/>
              <w:autoSpaceDE w:val="0"/>
              <w:adjustRightInd w:val="0"/>
              <w:spacing w:line="256" w:lineRule="auto"/>
              <w:ind w:right="-147"/>
              <w:jc w:val="both"/>
              <w:rPr>
                <w:rFonts w:ascii="Arial Narrow" w:hAnsi="Arial Narrow"/>
                <w:color w:val="000000"/>
                <w:sz w:val="22"/>
                <w:szCs w:val="22"/>
              </w:rPr>
            </w:pPr>
            <w:r w:rsidRPr="001562C5">
              <w:rPr>
                <w:rFonts w:ascii="Arial Narrow" w:hAnsi="Arial Narrow"/>
                <w:color w:val="000000"/>
                <w:sz w:val="22"/>
                <w:szCs w:val="22"/>
              </w:rPr>
              <w:t>oui/non</w:t>
            </w:r>
          </w:p>
        </w:tc>
      </w:tr>
    </w:tbl>
    <w:p w14:paraId="2B1756ED" w14:textId="77777777" w:rsidR="009A3F80" w:rsidRPr="001562C5" w:rsidRDefault="009A3F80" w:rsidP="00140688">
      <w:pPr>
        <w:widowControl w:val="0"/>
        <w:autoSpaceDE w:val="0"/>
        <w:jc w:val="both"/>
        <w:rPr>
          <w:rFonts w:ascii="Arial Narrow" w:hAnsi="Arial Narrow"/>
          <w:color w:val="000000"/>
        </w:rPr>
      </w:pPr>
    </w:p>
    <w:p w14:paraId="396E99EA" w14:textId="77777777" w:rsidR="009A3F80" w:rsidRPr="001562C5" w:rsidRDefault="009A3F80" w:rsidP="00140688">
      <w:pPr>
        <w:widowControl w:val="0"/>
        <w:autoSpaceDE w:val="0"/>
        <w:jc w:val="both"/>
        <w:rPr>
          <w:rFonts w:ascii="Arial Narrow" w:hAnsi="Arial Narrow"/>
          <w:b/>
          <w:i/>
          <w:color w:val="000000"/>
        </w:rPr>
      </w:pPr>
      <w:r w:rsidRPr="001562C5">
        <w:rPr>
          <w:rFonts w:ascii="Arial Narrow" w:hAnsi="Arial Narrow"/>
          <w:b/>
          <w:i/>
          <w:color w:val="000000"/>
        </w:rPr>
        <w:t>Seuls les soumissionnaires ayant obtenu une note d’au moins 70%  de ´´ OUI´´ à l’évaluation technique seront admis à l’analyse de l’offre financière.</w:t>
      </w:r>
    </w:p>
    <w:p w14:paraId="7D700143" w14:textId="77777777" w:rsidR="009A3F80" w:rsidRPr="001562C5" w:rsidRDefault="009A3F80" w:rsidP="00140688">
      <w:pPr>
        <w:pStyle w:val="Paragraphedeliste"/>
        <w:spacing w:after="0" w:line="240" w:lineRule="auto"/>
        <w:ind w:left="0"/>
        <w:jc w:val="both"/>
        <w:rPr>
          <w:rFonts w:ascii="Arial Narrow" w:hAnsi="Arial Narrow"/>
          <w:color w:val="000000"/>
        </w:rPr>
      </w:pPr>
    </w:p>
    <w:p w14:paraId="4CED51D0" w14:textId="77777777" w:rsidR="009A3F80" w:rsidRPr="001562C5" w:rsidRDefault="009A3F80" w:rsidP="00140688">
      <w:pPr>
        <w:widowControl w:val="0"/>
        <w:tabs>
          <w:tab w:val="left" w:pos="1320"/>
        </w:tabs>
        <w:autoSpaceDE w:val="0"/>
        <w:jc w:val="both"/>
        <w:rPr>
          <w:rFonts w:ascii="Arial Narrow" w:hAnsi="Arial Narrow"/>
          <w:color w:val="000000"/>
        </w:rPr>
      </w:pPr>
      <w:r w:rsidRPr="001562C5">
        <w:rPr>
          <w:rFonts w:ascii="Arial Narrow" w:hAnsi="Arial Narrow"/>
          <w:color w:val="000000"/>
          <w:sz w:val="22"/>
          <w:szCs w:val="22"/>
        </w:rPr>
        <w:t>13.1. La</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liste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des</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documents</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visés</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à</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l’article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13</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du</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RGAO</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devra</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être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complétée,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regroupée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en</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trois volumes</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insérés</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respectivement</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dans</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des</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enveloppes</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intérieures</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et</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détaillée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comme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suit</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w:t>
      </w:r>
    </w:p>
    <w:p w14:paraId="476876BF" w14:textId="77777777" w:rsidR="009A3F80" w:rsidRPr="001562C5" w:rsidRDefault="009A3F80" w:rsidP="00140688">
      <w:pPr>
        <w:widowControl w:val="0"/>
        <w:autoSpaceDE w:val="0"/>
        <w:jc w:val="both"/>
        <w:rPr>
          <w:rFonts w:ascii="Arial Narrow" w:hAnsi="Arial Narrow"/>
          <w:color w:val="000000"/>
          <w:sz w:val="22"/>
          <w:szCs w:val="22"/>
        </w:rPr>
      </w:pPr>
    </w:p>
    <w:p w14:paraId="0DA06398" w14:textId="77777777" w:rsidR="009A3F80" w:rsidRPr="001562C5" w:rsidRDefault="009A3F80" w:rsidP="00140688">
      <w:pPr>
        <w:widowControl w:val="0"/>
        <w:autoSpaceDE w:val="0"/>
        <w:jc w:val="both"/>
        <w:rPr>
          <w:rFonts w:ascii="Arial Narrow" w:hAnsi="Arial Narrow"/>
          <w:b/>
          <w:i/>
          <w:iCs/>
          <w:color w:val="000000"/>
          <w:sz w:val="28"/>
          <w:szCs w:val="28"/>
        </w:rPr>
      </w:pPr>
      <w:r w:rsidRPr="001562C5">
        <w:rPr>
          <w:rFonts w:ascii="Arial Narrow" w:hAnsi="Arial Narrow"/>
          <w:b/>
          <w:i/>
          <w:iCs/>
          <w:color w:val="000000"/>
          <w:sz w:val="28"/>
          <w:szCs w:val="28"/>
        </w:rPr>
        <w:t>Enveloppe</w:t>
      </w:r>
      <w:r w:rsidRPr="001562C5">
        <w:rPr>
          <w:rFonts w:ascii="Arial Narrow" w:hAnsi="Arial Narrow"/>
          <w:b/>
          <w:i/>
          <w:iCs/>
          <w:color w:val="000000"/>
          <w:spacing w:val="6"/>
          <w:sz w:val="28"/>
          <w:szCs w:val="28"/>
        </w:rPr>
        <w:t xml:space="preserve"> </w:t>
      </w:r>
      <w:r w:rsidRPr="001562C5">
        <w:rPr>
          <w:rFonts w:ascii="Arial Narrow" w:hAnsi="Arial Narrow"/>
          <w:b/>
          <w:i/>
          <w:iCs/>
          <w:color w:val="000000"/>
          <w:sz w:val="28"/>
          <w:szCs w:val="28"/>
        </w:rPr>
        <w:t>A</w:t>
      </w:r>
      <w:r w:rsidRPr="001562C5">
        <w:rPr>
          <w:rFonts w:ascii="Arial Narrow" w:hAnsi="Arial Narrow"/>
          <w:b/>
          <w:i/>
          <w:iCs/>
          <w:color w:val="000000"/>
          <w:spacing w:val="6"/>
          <w:sz w:val="28"/>
          <w:szCs w:val="28"/>
        </w:rPr>
        <w:t xml:space="preserve"> </w:t>
      </w:r>
      <w:r w:rsidRPr="001562C5">
        <w:rPr>
          <w:rFonts w:ascii="Arial Narrow" w:hAnsi="Arial Narrow"/>
          <w:b/>
          <w:i/>
          <w:iCs/>
          <w:color w:val="000000"/>
          <w:sz w:val="28"/>
          <w:szCs w:val="28"/>
        </w:rPr>
        <w:t>–</w:t>
      </w:r>
      <w:r w:rsidRPr="001562C5">
        <w:rPr>
          <w:rFonts w:ascii="Arial Narrow" w:hAnsi="Arial Narrow"/>
          <w:b/>
          <w:i/>
          <w:iCs/>
          <w:color w:val="000000"/>
          <w:spacing w:val="6"/>
          <w:sz w:val="28"/>
          <w:szCs w:val="28"/>
        </w:rPr>
        <w:t xml:space="preserve"> </w:t>
      </w:r>
      <w:r w:rsidRPr="001562C5">
        <w:rPr>
          <w:rFonts w:ascii="Arial Narrow" w:hAnsi="Arial Narrow"/>
          <w:b/>
          <w:i/>
          <w:iCs/>
          <w:color w:val="000000"/>
          <w:sz w:val="28"/>
          <w:szCs w:val="28"/>
        </w:rPr>
        <w:t>Volume</w:t>
      </w:r>
      <w:r w:rsidRPr="001562C5">
        <w:rPr>
          <w:rFonts w:ascii="Arial Narrow" w:hAnsi="Arial Narrow"/>
          <w:b/>
          <w:i/>
          <w:iCs/>
          <w:color w:val="000000"/>
          <w:spacing w:val="6"/>
          <w:sz w:val="28"/>
          <w:szCs w:val="28"/>
        </w:rPr>
        <w:t xml:space="preserve"> </w:t>
      </w:r>
      <w:r w:rsidRPr="001562C5">
        <w:rPr>
          <w:rFonts w:ascii="Arial Narrow" w:hAnsi="Arial Narrow"/>
          <w:b/>
          <w:i/>
          <w:iCs/>
          <w:color w:val="000000"/>
          <w:sz w:val="28"/>
          <w:szCs w:val="28"/>
        </w:rPr>
        <w:t>I</w:t>
      </w:r>
      <w:r w:rsidRPr="001562C5">
        <w:rPr>
          <w:rFonts w:ascii="Arial Narrow" w:hAnsi="Arial Narrow"/>
          <w:b/>
          <w:i/>
          <w:iCs/>
          <w:color w:val="000000"/>
          <w:spacing w:val="6"/>
          <w:sz w:val="28"/>
          <w:szCs w:val="28"/>
        </w:rPr>
        <w:t xml:space="preserve"> </w:t>
      </w:r>
      <w:r w:rsidRPr="001562C5">
        <w:rPr>
          <w:rFonts w:ascii="Arial Narrow" w:hAnsi="Arial Narrow"/>
          <w:b/>
          <w:i/>
          <w:iCs/>
          <w:color w:val="000000"/>
          <w:sz w:val="28"/>
          <w:szCs w:val="28"/>
        </w:rPr>
        <w:t>:</w:t>
      </w:r>
      <w:r w:rsidRPr="001562C5">
        <w:rPr>
          <w:rFonts w:ascii="Arial Narrow" w:hAnsi="Arial Narrow"/>
          <w:b/>
          <w:i/>
          <w:iCs/>
          <w:color w:val="000000"/>
          <w:spacing w:val="6"/>
          <w:sz w:val="28"/>
          <w:szCs w:val="28"/>
        </w:rPr>
        <w:t xml:space="preserve"> </w:t>
      </w:r>
      <w:r w:rsidRPr="001562C5">
        <w:rPr>
          <w:rFonts w:ascii="Arial Narrow" w:hAnsi="Arial Narrow"/>
          <w:b/>
          <w:i/>
          <w:iCs/>
          <w:color w:val="000000"/>
          <w:sz w:val="28"/>
          <w:szCs w:val="28"/>
        </w:rPr>
        <w:t>Dossier</w:t>
      </w:r>
      <w:r w:rsidRPr="001562C5">
        <w:rPr>
          <w:rFonts w:ascii="Arial Narrow" w:hAnsi="Arial Narrow"/>
          <w:b/>
          <w:i/>
          <w:iCs/>
          <w:color w:val="000000"/>
          <w:spacing w:val="6"/>
          <w:sz w:val="28"/>
          <w:szCs w:val="28"/>
        </w:rPr>
        <w:t xml:space="preserve"> </w:t>
      </w:r>
      <w:r w:rsidRPr="001562C5">
        <w:rPr>
          <w:rFonts w:ascii="Arial Narrow" w:hAnsi="Arial Narrow"/>
          <w:b/>
          <w:i/>
          <w:iCs/>
          <w:color w:val="000000"/>
          <w:sz w:val="28"/>
          <w:szCs w:val="28"/>
        </w:rPr>
        <w:t>administratif</w:t>
      </w:r>
    </w:p>
    <w:p w14:paraId="5D196867" w14:textId="77777777" w:rsidR="009A3F80" w:rsidRPr="001562C5" w:rsidRDefault="009A3F80" w:rsidP="00140688">
      <w:pPr>
        <w:widowControl w:val="0"/>
        <w:autoSpaceDE w:val="0"/>
        <w:jc w:val="both"/>
        <w:rPr>
          <w:rFonts w:ascii="Arial Narrow" w:hAnsi="Arial Narrow"/>
          <w:b/>
          <w:color w:val="000000"/>
          <w:sz w:val="28"/>
          <w:szCs w:val="28"/>
        </w:rPr>
      </w:pPr>
    </w:p>
    <w:p w14:paraId="32C71B60" w14:textId="77777777" w:rsidR="009A3F80" w:rsidRPr="001562C5" w:rsidRDefault="009A3F80" w:rsidP="00140688">
      <w:pPr>
        <w:widowControl w:val="0"/>
        <w:autoSpaceDE w:val="0"/>
        <w:jc w:val="both"/>
        <w:rPr>
          <w:rFonts w:ascii="Arial Narrow" w:hAnsi="Arial Narrow"/>
          <w:i/>
          <w:color w:val="000000"/>
        </w:rPr>
      </w:pPr>
      <w:r w:rsidRPr="001562C5">
        <w:rPr>
          <w:rFonts w:ascii="Arial Narrow" w:hAnsi="Arial Narrow"/>
          <w:color w:val="000000"/>
        </w:rPr>
        <w:t>Elle</w:t>
      </w:r>
      <w:r w:rsidRPr="001562C5">
        <w:rPr>
          <w:rFonts w:ascii="Arial Narrow" w:hAnsi="Arial Narrow"/>
          <w:color w:val="000000"/>
          <w:spacing w:val="6"/>
        </w:rPr>
        <w:t xml:space="preserve"> </w:t>
      </w:r>
      <w:r w:rsidRPr="001562C5">
        <w:rPr>
          <w:rFonts w:ascii="Arial Narrow" w:hAnsi="Arial Narrow"/>
          <w:color w:val="000000"/>
        </w:rPr>
        <w:t>comprendra</w:t>
      </w:r>
      <w:r w:rsidRPr="001562C5">
        <w:rPr>
          <w:rFonts w:ascii="Arial Narrow" w:hAnsi="Arial Narrow"/>
          <w:color w:val="000000"/>
          <w:spacing w:val="6"/>
        </w:rPr>
        <w:t xml:space="preserve"> </w:t>
      </w:r>
      <w:r w:rsidRPr="001562C5">
        <w:rPr>
          <w:rFonts w:ascii="Arial Narrow" w:hAnsi="Arial Narrow"/>
          <w:color w:val="000000"/>
        </w:rPr>
        <w:t>:</w:t>
      </w:r>
    </w:p>
    <w:p w14:paraId="1B71F131" w14:textId="77777777" w:rsidR="009A3F80" w:rsidRPr="001562C5" w:rsidRDefault="009A3F80" w:rsidP="00140688">
      <w:pPr>
        <w:widowControl w:val="0"/>
        <w:autoSpaceDE w:val="0"/>
        <w:jc w:val="both"/>
        <w:rPr>
          <w:rFonts w:ascii="Arial Narrow" w:hAnsi="Arial Narrow"/>
          <w:color w:val="000000"/>
        </w:rPr>
      </w:pPr>
    </w:p>
    <w:p w14:paraId="7D3EAAEE" w14:textId="77777777" w:rsidR="009A3F80" w:rsidRPr="001562C5" w:rsidRDefault="009A3F80" w:rsidP="00D126D0">
      <w:pPr>
        <w:pStyle w:val="Paragraphedeliste"/>
        <w:widowControl w:val="0"/>
        <w:numPr>
          <w:ilvl w:val="1"/>
          <w:numId w:val="13"/>
        </w:numPr>
        <w:autoSpaceDE w:val="0"/>
        <w:spacing w:line="242" w:lineRule="auto"/>
        <w:ind w:left="0" w:firstLine="0"/>
        <w:jc w:val="both"/>
        <w:textAlignment w:val="auto"/>
        <w:rPr>
          <w:rFonts w:ascii="Arial Narrow" w:hAnsi="Arial Narrow"/>
          <w:color w:val="000000"/>
        </w:rPr>
      </w:pPr>
      <w:r w:rsidRPr="001562C5">
        <w:rPr>
          <w:rFonts w:ascii="Arial Narrow" w:hAnsi="Arial Narrow"/>
          <w:color w:val="000000"/>
        </w:rPr>
        <w:t>L’accord</w:t>
      </w:r>
      <w:r w:rsidRPr="001562C5">
        <w:rPr>
          <w:rFonts w:ascii="Arial Narrow" w:hAnsi="Arial Narrow"/>
          <w:color w:val="000000"/>
          <w:spacing w:val="6"/>
        </w:rPr>
        <w:t xml:space="preserve"> </w:t>
      </w:r>
      <w:r w:rsidRPr="001562C5">
        <w:rPr>
          <w:rFonts w:ascii="Arial Narrow" w:hAnsi="Arial Narrow"/>
          <w:color w:val="000000"/>
        </w:rPr>
        <w:t>de</w:t>
      </w:r>
      <w:r w:rsidRPr="001562C5">
        <w:rPr>
          <w:rFonts w:ascii="Arial Narrow" w:hAnsi="Arial Narrow"/>
          <w:color w:val="000000"/>
          <w:spacing w:val="6"/>
        </w:rPr>
        <w:t xml:space="preserve"> </w:t>
      </w:r>
      <w:r w:rsidRPr="001562C5">
        <w:rPr>
          <w:rFonts w:ascii="Arial Narrow" w:hAnsi="Arial Narrow"/>
          <w:color w:val="000000"/>
        </w:rPr>
        <w:t>groupement,</w:t>
      </w:r>
      <w:r w:rsidRPr="001562C5">
        <w:rPr>
          <w:rFonts w:ascii="Arial Narrow" w:hAnsi="Arial Narrow"/>
          <w:color w:val="000000"/>
          <w:spacing w:val="6"/>
        </w:rPr>
        <w:t xml:space="preserve"> </w:t>
      </w:r>
      <w:r w:rsidRPr="001562C5">
        <w:rPr>
          <w:rFonts w:ascii="Arial Narrow" w:hAnsi="Arial Narrow"/>
          <w:color w:val="000000"/>
        </w:rPr>
        <w:t>le</w:t>
      </w:r>
      <w:r w:rsidRPr="001562C5">
        <w:rPr>
          <w:rFonts w:ascii="Arial Narrow" w:hAnsi="Arial Narrow"/>
          <w:color w:val="000000"/>
          <w:spacing w:val="6"/>
        </w:rPr>
        <w:t xml:space="preserve"> </w:t>
      </w:r>
      <w:r w:rsidRPr="001562C5">
        <w:rPr>
          <w:rFonts w:ascii="Arial Narrow" w:hAnsi="Arial Narrow"/>
          <w:color w:val="000000"/>
        </w:rPr>
        <w:t>cas</w:t>
      </w:r>
      <w:r w:rsidRPr="001562C5">
        <w:rPr>
          <w:rFonts w:ascii="Arial Narrow" w:hAnsi="Arial Narrow"/>
          <w:color w:val="000000"/>
          <w:spacing w:val="6"/>
        </w:rPr>
        <w:t xml:space="preserve"> </w:t>
      </w:r>
      <w:r w:rsidRPr="001562C5">
        <w:rPr>
          <w:rFonts w:ascii="Arial Narrow" w:hAnsi="Arial Narrow"/>
          <w:color w:val="000000"/>
        </w:rPr>
        <w:t>échéant</w:t>
      </w:r>
      <w:r w:rsidRPr="001562C5">
        <w:rPr>
          <w:rFonts w:ascii="Arial Narrow" w:hAnsi="Arial Narrow"/>
          <w:color w:val="000000"/>
          <w:spacing w:val="6"/>
        </w:rPr>
        <w:t xml:space="preserve"> </w:t>
      </w:r>
      <w:r w:rsidRPr="001562C5">
        <w:rPr>
          <w:rFonts w:ascii="Arial Narrow" w:hAnsi="Arial Narrow"/>
          <w:color w:val="000000"/>
        </w:rPr>
        <w:t xml:space="preserve">;                                   </w:t>
      </w:r>
    </w:p>
    <w:p w14:paraId="68306D43" w14:textId="2E4D3B3C" w:rsidR="009A3F80" w:rsidRDefault="009A3F80" w:rsidP="00D126D0">
      <w:pPr>
        <w:pStyle w:val="Paragraphedeliste"/>
        <w:widowControl w:val="0"/>
        <w:numPr>
          <w:ilvl w:val="1"/>
          <w:numId w:val="13"/>
        </w:numPr>
        <w:autoSpaceDE w:val="0"/>
        <w:spacing w:line="242" w:lineRule="auto"/>
        <w:ind w:left="0" w:firstLine="0"/>
        <w:jc w:val="both"/>
        <w:textAlignment w:val="auto"/>
        <w:rPr>
          <w:rFonts w:ascii="Arial Narrow" w:hAnsi="Arial Narrow"/>
          <w:color w:val="000000"/>
        </w:rPr>
      </w:pPr>
      <w:r w:rsidRPr="001562C5">
        <w:rPr>
          <w:rFonts w:ascii="Arial Narrow" w:hAnsi="Arial Narrow"/>
          <w:color w:val="000000"/>
        </w:rPr>
        <w:t>Le</w:t>
      </w:r>
      <w:r w:rsidRPr="001562C5">
        <w:rPr>
          <w:rFonts w:ascii="Arial Narrow" w:hAnsi="Arial Narrow"/>
          <w:color w:val="000000"/>
          <w:spacing w:val="6"/>
        </w:rPr>
        <w:t xml:space="preserve"> </w:t>
      </w:r>
      <w:r w:rsidRPr="001562C5">
        <w:rPr>
          <w:rFonts w:ascii="Arial Narrow" w:hAnsi="Arial Narrow"/>
          <w:color w:val="000000"/>
        </w:rPr>
        <w:t>pouvoir</w:t>
      </w:r>
      <w:r w:rsidRPr="001562C5">
        <w:rPr>
          <w:rFonts w:ascii="Arial Narrow" w:hAnsi="Arial Narrow"/>
          <w:color w:val="000000"/>
          <w:spacing w:val="6"/>
        </w:rPr>
        <w:t xml:space="preserve"> </w:t>
      </w:r>
      <w:r w:rsidRPr="001562C5">
        <w:rPr>
          <w:rFonts w:ascii="Arial Narrow" w:hAnsi="Arial Narrow"/>
          <w:color w:val="000000"/>
        </w:rPr>
        <w:t>de</w:t>
      </w:r>
      <w:r w:rsidRPr="001562C5">
        <w:rPr>
          <w:rFonts w:ascii="Arial Narrow" w:hAnsi="Arial Narrow"/>
          <w:color w:val="000000"/>
          <w:spacing w:val="6"/>
        </w:rPr>
        <w:t xml:space="preserve"> </w:t>
      </w:r>
      <w:r w:rsidRPr="001562C5">
        <w:rPr>
          <w:rFonts w:ascii="Arial Narrow" w:hAnsi="Arial Narrow"/>
          <w:color w:val="000000"/>
        </w:rPr>
        <w:t>signature,</w:t>
      </w:r>
      <w:r w:rsidRPr="001562C5">
        <w:rPr>
          <w:rFonts w:ascii="Arial Narrow" w:hAnsi="Arial Narrow"/>
          <w:color w:val="000000"/>
          <w:spacing w:val="6"/>
        </w:rPr>
        <w:t xml:space="preserve"> </w:t>
      </w:r>
      <w:r w:rsidRPr="001562C5">
        <w:rPr>
          <w:rFonts w:ascii="Arial Narrow" w:hAnsi="Arial Narrow"/>
          <w:color w:val="000000"/>
        </w:rPr>
        <w:t>le</w:t>
      </w:r>
      <w:r w:rsidRPr="001562C5">
        <w:rPr>
          <w:rFonts w:ascii="Arial Narrow" w:hAnsi="Arial Narrow"/>
          <w:color w:val="000000"/>
          <w:spacing w:val="6"/>
        </w:rPr>
        <w:t xml:space="preserve"> </w:t>
      </w:r>
      <w:r w:rsidRPr="001562C5">
        <w:rPr>
          <w:rFonts w:ascii="Arial Narrow" w:hAnsi="Arial Narrow"/>
          <w:color w:val="000000"/>
        </w:rPr>
        <w:t>cas</w:t>
      </w:r>
      <w:r w:rsidRPr="001562C5">
        <w:rPr>
          <w:rFonts w:ascii="Arial Narrow" w:hAnsi="Arial Narrow"/>
          <w:color w:val="000000"/>
          <w:spacing w:val="6"/>
        </w:rPr>
        <w:t xml:space="preserve"> </w:t>
      </w:r>
      <w:r w:rsidRPr="001562C5">
        <w:rPr>
          <w:rFonts w:ascii="Arial Narrow" w:hAnsi="Arial Narrow"/>
          <w:color w:val="000000"/>
        </w:rPr>
        <w:t>échéant</w:t>
      </w:r>
      <w:r w:rsidRPr="001562C5">
        <w:rPr>
          <w:rFonts w:ascii="Arial Narrow" w:hAnsi="Arial Narrow"/>
          <w:color w:val="000000"/>
          <w:spacing w:val="6"/>
        </w:rPr>
        <w:t xml:space="preserve"> </w:t>
      </w:r>
      <w:r w:rsidRPr="001562C5">
        <w:rPr>
          <w:rFonts w:ascii="Arial Narrow" w:hAnsi="Arial Narrow"/>
          <w:color w:val="000000"/>
        </w:rPr>
        <w:t>;</w:t>
      </w:r>
    </w:p>
    <w:p w14:paraId="63E6328E" w14:textId="22735A6A" w:rsidR="00A7564C" w:rsidRPr="001562C5" w:rsidRDefault="00A7564C" w:rsidP="00D126D0">
      <w:pPr>
        <w:pStyle w:val="Paragraphedeliste"/>
        <w:widowControl w:val="0"/>
        <w:numPr>
          <w:ilvl w:val="1"/>
          <w:numId w:val="13"/>
        </w:numPr>
        <w:autoSpaceDE w:val="0"/>
        <w:spacing w:line="242" w:lineRule="auto"/>
        <w:ind w:left="0" w:firstLine="0"/>
        <w:jc w:val="both"/>
        <w:textAlignment w:val="auto"/>
        <w:rPr>
          <w:rFonts w:ascii="Arial Narrow" w:hAnsi="Arial Narrow"/>
          <w:color w:val="000000"/>
        </w:rPr>
      </w:pPr>
      <w:r>
        <w:rPr>
          <w:rFonts w:ascii="Arial Narrow" w:hAnsi="Arial Narrow"/>
          <w:color w:val="000000"/>
        </w:rPr>
        <w:t xml:space="preserve">Le Numéro d’identifiant unique </w:t>
      </w:r>
    </w:p>
    <w:p w14:paraId="24DC8679" w14:textId="64343344" w:rsidR="009A3F80" w:rsidRPr="001562C5" w:rsidRDefault="009A3F80" w:rsidP="00D126D0">
      <w:pPr>
        <w:pStyle w:val="Paragraphedeliste"/>
        <w:widowControl w:val="0"/>
        <w:numPr>
          <w:ilvl w:val="1"/>
          <w:numId w:val="13"/>
        </w:numPr>
        <w:autoSpaceDE w:val="0"/>
        <w:spacing w:line="242" w:lineRule="auto"/>
        <w:ind w:left="0" w:firstLine="0"/>
        <w:jc w:val="both"/>
        <w:textAlignment w:val="auto"/>
        <w:rPr>
          <w:rFonts w:ascii="Arial Narrow" w:hAnsi="Arial Narrow"/>
          <w:strike/>
          <w:color w:val="FF0000"/>
        </w:rPr>
      </w:pPr>
      <w:r w:rsidRPr="001562C5">
        <w:rPr>
          <w:rFonts w:ascii="Arial Narrow" w:hAnsi="Arial Narrow"/>
          <w:color w:val="000000"/>
        </w:rPr>
        <w:t>Une attestation</w:t>
      </w:r>
      <w:r w:rsidRPr="001562C5">
        <w:rPr>
          <w:rFonts w:ascii="Arial Narrow" w:hAnsi="Arial Narrow"/>
          <w:b/>
          <w:color w:val="00B050"/>
        </w:rPr>
        <w:t xml:space="preserve"> de conformité </w:t>
      </w:r>
      <w:r w:rsidR="00A7564C" w:rsidRPr="001562C5">
        <w:rPr>
          <w:rFonts w:ascii="Arial Narrow" w:hAnsi="Arial Narrow"/>
          <w:b/>
          <w:color w:val="00B050"/>
        </w:rPr>
        <w:t>fiscal</w:t>
      </w:r>
      <w:r w:rsidR="00A7564C" w:rsidRPr="001562C5">
        <w:rPr>
          <w:rFonts w:ascii="Arial Narrow" w:hAnsi="Arial Narrow"/>
          <w:color w:val="000000"/>
        </w:rPr>
        <w:t xml:space="preserve"> datant</w:t>
      </w:r>
      <w:r w:rsidRPr="001562C5">
        <w:rPr>
          <w:rFonts w:ascii="Arial Narrow" w:hAnsi="Arial Narrow"/>
          <w:color w:val="000000"/>
        </w:rPr>
        <w:t xml:space="preserve"> de moins de trois mois ; </w:t>
      </w:r>
    </w:p>
    <w:p w14:paraId="3B1F8F59" w14:textId="77777777" w:rsidR="009A3F80" w:rsidRPr="001562C5" w:rsidRDefault="009A3F80" w:rsidP="00D126D0">
      <w:pPr>
        <w:pStyle w:val="Paragraphedeliste"/>
        <w:widowControl w:val="0"/>
        <w:numPr>
          <w:ilvl w:val="1"/>
          <w:numId w:val="13"/>
        </w:numPr>
        <w:autoSpaceDE w:val="0"/>
        <w:spacing w:line="242" w:lineRule="auto"/>
        <w:ind w:left="0" w:firstLine="0"/>
        <w:jc w:val="both"/>
        <w:textAlignment w:val="auto"/>
        <w:rPr>
          <w:rFonts w:ascii="Arial Narrow" w:hAnsi="Arial Narrow"/>
          <w:color w:val="000000"/>
        </w:rPr>
      </w:pPr>
      <w:r w:rsidRPr="001562C5">
        <w:rPr>
          <w:rFonts w:ascii="Arial Narrow" w:hAnsi="Arial Narrow"/>
          <w:color w:val="000000"/>
        </w:rPr>
        <w:t>Une</w:t>
      </w:r>
      <w:r w:rsidRPr="001562C5">
        <w:rPr>
          <w:rFonts w:ascii="Arial Narrow" w:hAnsi="Arial Narrow"/>
          <w:color w:val="000000"/>
          <w:spacing w:val="6"/>
        </w:rPr>
        <w:t xml:space="preserve"> </w:t>
      </w:r>
      <w:r w:rsidRPr="001562C5">
        <w:rPr>
          <w:rFonts w:ascii="Arial Narrow" w:hAnsi="Arial Narrow"/>
          <w:color w:val="000000"/>
        </w:rPr>
        <w:t>attestation</w:t>
      </w:r>
      <w:r w:rsidRPr="001562C5">
        <w:rPr>
          <w:rFonts w:ascii="Arial Narrow" w:hAnsi="Arial Narrow"/>
          <w:color w:val="000000"/>
          <w:spacing w:val="6"/>
        </w:rPr>
        <w:t xml:space="preserve"> </w:t>
      </w:r>
      <w:r w:rsidRPr="001562C5">
        <w:rPr>
          <w:rFonts w:ascii="Arial Narrow" w:hAnsi="Arial Narrow"/>
          <w:color w:val="000000"/>
        </w:rPr>
        <w:t>de</w:t>
      </w:r>
      <w:r w:rsidRPr="001562C5">
        <w:rPr>
          <w:rFonts w:ascii="Arial Narrow" w:hAnsi="Arial Narrow"/>
          <w:color w:val="000000"/>
          <w:spacing w:val="6"/>
        </w:rPr>
        <w:t xml:space="preserve"> </w:t>
      </w:r>
      <w:r w:rsidRPr="001562C5">
        <w:rPr>
          <w:rFonts w:ascii="Arial Narrow" w:hAnsi="Arial Narrow"/>
          <w:color w:val="000000"/>
        </w:rPr>
        <w:t>non-faillite</w:t>
      </w:r>
      <w:r w:rsidRPr="001562C5">
        <w:rPr>
          <w:rFonts w:ascii="Arial Narrow" w:hAnsi="Arial Narrow"/>
          <w:color w:val="000000"/>
          <w:spacing w:val="6"/>
        </w:rPr>
        <w:t xml:space="preserve"> </w:t>
      </w:r>
      <w:r w:rsidRPr="001562C5">
        <w:rPr>
          <w:rFonts w:ascii="Arial Narrow" w:hAnsi="Arial Narrow"/>
          <w:color w:val="000000"/>
        </w:rPr>
        <w:t>établie</w:t>
      </w:r>
      <w:r w:rsidRPr="001562C5">
        <w:rPr>
          <w:rFonts w:ascii="Arial Narrow" w:hAnsi="Arial Narrow"/>
          <w:color w:val="000000"/>
          <w:spacing w:val="6"/>
        </w:rPr>
        <w:t xml:space="preserve"> </w:t>
      </w:r>
      <w:r w:rsidRPr="001562C5">
        <w:rPr>
          <w:rFonts w:ascii="Arial Narrow" w:hAnsi="Arial Narrow"/>
          <w:color w:val="000000"/>
        </w:rPr>
        <w:t>par</w:t>
      </w:r>
      <w:r w:rsidRPr="001562C5">
        <w:rPr>
          <w:rFonts w:ascii="Arial Narrow" w:hAnsi="Arial Narrow"/>
          <w:color w:val="000000"/>
          <w:spacing w:val="6"/>
        </w:rPr>
        <w:t xml:space="preserve"> </w:t>
      </w:r>
      <w:r w:rsidRPr="001562C5">
        <w:rPr>
          <w:rFonts w:ascii="Arial Narrow" w:hAnsi="Arial Narrow"/>
          <w:color w:val="000000"/>
        </w:rPr>
        <w:t>le</w:t>
      </w:r>
      <w:r w:rsidRPr="001562C5">
        <w:rPr>
          <w:rFonts w:ascii="Arial Narrow" w:hAnsi="Arial Narrow"/>
          <w:color w:val="000000"/>
          <w:spacing w:val="6"/>
        </w:rPr>
        <w:t xml:space="preserve"> </w:t>
      </w:r>
      <w:r w:rsidRPr="001562C5">
        <w:rPr>
          <w:rFonts w:ascii="Arial Narrow" w:hAnsi="Arial Narrow"/>
          <w:color w:val="000000"/>
        </w:rPr>
        <w:t>Tribunal</w:t>
      </w:r>
      <w:r w:rsidRPr="001562C5">
        <w:rPr>
          <w:rFonts w:ascii="Arial Narrow" w:hAnsi="Arial Narrow"/>
          <w:color w:val="000000"/>
          <w:spacing w:val="6"/>
        </w:rPr>
        <w:t xml:space="preserve"> </w:t>
      </w:r>
      <w:r w:rsidRPr="001562C5">
        <w:rPr>
          <w:rFonts w:ascii="Arial Narrow" w:hAnsi="Arial Narrow"/>
          <w:color w:val="000000"/>
        </w:rPr>
        <w:t>de Première</w:t>
      </w:r>
      <w:r w:rsidRPr="001562C5">
        <w:rPr>
          <w:rFonts w:ascii="Arial Narrow" w:hAnsi="Arial Narrow"/>
          <w:color w:val="000000"/>
          <w:spacing w:val="6"/>
        </w:rPr>
        <w:t xml:space="preserve"> </w:t>
      </w:r>
      <w:r w:rsidRPr="001562C5">
        <w:rPr>
          <w:rFonts w:ascii="Arial Narrow" w:hAnsi="Arial Narrow"/>
          <w:color w:val="000000"/>
        </w:rPr>
        <w:t>Instance</w:t>
      </w:r>
      <w:r w:rsidRPr="001562C5">
        <w:rPr>
          <w:rFonts w:ascii="Arial Narrow" w:hAnsi="Arial Narrow"/>
          <w:color w:val="000000"/>
          <w:spacing w:val="6"/>
        </w:rPr>
        <w:t xml:space="preserve"> </w:t>
      </w:r>
      <w:r w:rsidRPr="001562C5">
        <w:rPr>
          <w:rFonts w:ascii="Arial Narrow" w:hAnsi="Arial Narrow"/>
          <w:color w:val="000000"/>
        </w:rPr>
        <w:t>ou</w:t>
      </w:r>
      <w:r w:rsidRPr="001562C5">
        <w:rPr>
          <w:rFonts w:ascii="Arial Narrow" w:hAnsi="Arial Narrow"/>
          <w:color w:val="000000"/>
          <w:spacing w:val="6"/>
        </w:rPr>
        <w:t xml:space="preserve"> tout autre document établi par l’institution compétente </w:t>
      </w:r>
      <w:r w:rsidRPr="001562C5">
        <w:rPr>
          <w:rFonts w:ascii="Arial Narrow" w:hAnsi="Arial Narrow"/>
          <w:color w:val="000000"/>
        </w:rPr>
        <w:t>datant</w:t>
      </w:r>
      <w:r w:rsidRPr="001562C5">
        <w:rPr>
          <w:rFonts w:ascii="Arial Narrow" w:hAnsi="Arial Narrow"/>
          <w:color w:val="000000"/>
          <w:spacing w:val="6"/>
        </w:rPr>
        <w:t xml:space="preserve"> de </w:t>
      </w:r>
      <w:r w:rsidRPr="001562C5">
        <w:rPr>
          <w:rFonts w:ascii="Arial Narrow" w:hAnsi="Arial Narrow"/>
          <w:color w:val="000000"/>
        </w:rPr>
        <w:t>moins</w:t>
      </w:r>
      <w:r w:rsidRPr="001562C5">
        <w:rPr>
          <w:rFonts w:ascii="Arial Narrow" w:hAnsi="Arial Narrow"/>
          <w:color w:val="000000"/>
          <w:spacing w:val="6"/>
        </w:rPr>
        <w:t xml:space="preserve"> </w:t>
      </w:r>
      <w:r w:rsidRPr="001562C5">
        <w:rPr>
          <w:rFonts w:ascii="Arial Narrow" w:hAnsi="Arial Narrow"/>
          <w:color w:val="000000"/>
        </w:rPr>
        <w:t>de</w:t>
      </w:r>
      <w:r w:rsidRPr="001562C5">
        <w:rPr>
          <w:rFonts w:ascii="Arial Narrow" w:hAnsi="Arial Narrow"/>
          <w:color w:val="000000"/>
          <w:spacing w:val="6"/>
        </w:rPr>
        <w:t xml:space="preserve"> </w:t>
      </w:r>
      <w:r w:rsidRPr="001562C5">
        <w:rPr>
          <w:rFonts w:ascii="Arial Narrow" w:hAnsi="Arial Narrow"/>
          <w:color w:val="000000"/>
        </w:rPr>
        <w:t>trois</w:t>
      </w:r>
      <w:r w:rsidRPr="001562C5">
        <w:rPr>
          <w:rFonts w:ascii="Arial Narrow" w:hAnsi="Arial Narrow"/>
          <w:color w:val="000000"/>
          <w:spacing w:val="6"/>
        </w:rPr>
        <w:t xml:space="preserve"> </w:t>
      </w:r>
      <w:r w:rsidRPr="001562C5">
        <w:rPr>
          <w:rFonts w:ascii="Arial Narrow" w:hAnsi="Arial Narrow"/>
          <w:color w:val="000000"/>
        </w:rPr>
        <w:t>(3) mois</w:t>
      </w:r>
      <w:r w:rsidRPr="001562C5">
        <w:rPr>
          <w:rFonts w:ascii="Arial Narrow" w:hAnsi="Arial Narrow"/>
          <w:color w:val="000000"/>
          <w:spacing w:val="6"/>
        </w:rPr>
        <w:t xml:space="preserve"> </w:t>
      </w:r>
      <w:r w:rsidRPr="001562C5">
        <w:rPr>
          <w:rFonts w:ascii="Arial Narrow" w:hAnsi="Arial Narrow"/>
          <w:color w:val="000000"/>
        </w:rPr>
        <w:t>précédant</w:t>
      </w:r>
      <w:r w:rsidRPr="001562C5">
        <w:rPr>
          <w:rFonts w:ascii="Arial Narrow" w:hAnsi="Arial Narrow"/>
          <w:color w:val="000000"/>
          <w:spacing w:val="6"/>
        </w:rPr>
        <w:t xml:space="preserve"> </w:t>
      </w:r>
      <w:r w:rsidRPr="001562C5">
        <w:rPr>
          <w:rFonts w:ascii="Arial Narrow" w:hAnsi="Arial Narrow"/>
          <w:color w:val="000000"/>
        </w:rPr>
        <w:t>la</w:t>
      </w:r>
      <w:r w:rsidRPr="001562C5">
        <w:rPr>
          <w:rFonts w:ascii="Arial Narrow" w:hAnsi="Arial Narrow"/>
          <w:color w:val="000000"/>
          <w:spacing w:val="6"/>
        </w:rPr>
        <w:t xml:space="preserve"> </w:t>
      </w:r>
      <w:r w:rsidRPr="001562C5">
        <w:rPr>
          <w:rFonts w:ascii="Arial Narrow" w:hAnsi="Arial Narrow"/>
          <w:color w:val="000000"/>
        </w:rPr>
        <w:t>date</w:t>
      </w:r>
      <w:r w:rsidRPr="001562C5">
        <w:rPr>
          <w:rFonts w:ascii="Arial Narrow" w:hAnsi="Arial Narrow"/>
          <w:color w:val="000000"/>
          <w:spacing w:val="6"/>
        </w:rPr>
        <w:t xml:space="preserve"> </w:t>
      </w:r>
      <w:r w:rsidRPr="001562C5">
        <w:rPr>
          <w:rFonts w:ascii="Arial Narrow" w:hAnsi="Arial Narrow"/>
          <w:color w:val="000000"/>
        </w:rPr>
        <w:t>de</w:t>
      </w:r>
      <w:r w:rsidRPr="001562C5">
        <w:rPr>
          <w:rFonts w:ascii="Arial Narrow" w:hAnsi="Arial Narrow"/>
          <w:color w:val="000000"/>
          <w:spacing w:val="6"/>
        </w:rPr>
        <w:t xml:space="preserve"> </w:t>
      </w:r>
      <w:r w:rsidRPr="001562C5">
        <w:rPr>
          <w:rFonts w:ascii="Arial Narrow" w:hAnsi="Arial Narrow"/>
          <w:color w:val="000000"/>
        </w:rPr>
        <w:t>remise</w:t>
      </w:r>
      <w:r w:rsidRPr="001562C5">
        <w:rPr>
          <w:rFonts w:ascii="Arial Narrow" w:hAnsi="Arial Narrow"/>
          <w:color w:val="000000"/>
          <w:spacing w:val="6"/>
        </w:rPr>
        <w:t xml:space="preserve"> </w:t>
      </w:r>
      <w:r w:rsidRPr="001562C5">
        <w:rPr>
          <w:rFonts w:ascii="Arial Narrow" w:hAnsi="Arial Narrow"/>
          <w:color w:val="000000"/>
        </w:rPr>
        <w:t>des</w:t>
      </w:r>
      <w:r w:rsidRPr="001562C5">
        <w:rPr>
          <w:rFonts w:ascii="Arial Narrow" w:hAnsi="Arial Narrow"/>
          <w:color w:val="000000"/>
          <w:spacing w:val="6"/>
        </w:rPr>
        <w:t xml:space="preserve"> </w:t>
      </w:r>
      <w:r w:rsidRPr="001562C5">
        <w:rPr>
          <w:rFonts w:ascii="Arial Narrow" w:hAnsi="Arial Narrow"/>
          <w:color w:val="000000"/>
        </w:rPr>
        <w:t>offres</w:t>
      </w:r>
      <w:r w:rsidRPr="001562C5">
        <w:rPr>
          <w:rFonts w:ascii="Arial Narrow" w:hAnsi="Arial Narrow"/>
          <w:color w:val="000000"/>
          <w:spacing w:val="6"/>
        </w:rPr>
        <w:t xml:space="preserve"> </w:t>
      </w:r>
      <w:r w:rsidRPr="001562C5">
        <w:rPr>
          <w:rFonts w:ascii="Arial Narrow" w:hAnsi="Arial Narrow"/>
          <w:color w:val="000000"/>
        </w:rPr>
        <w:t>;</w:t>
      </w:r>
    </w:p>
    <w:p w14:paraId="44CB166F" w14:textId="77777777" w:rsidR="009A3F80" w:rsidRPr="001562C5" w:rsidRDefault="009A3F80" w:rsidP="00D126D0">
      <w:pPr>
        <w:pStyle w:val="Paragraphedeliste"/>
        <w:widowControl w:val="0"/>
        <w:numPr>
          <w:ilvl w:val="1"/>
          <w:numId w:val="13"/>
        </w:numPr>
        <w:autoSpaceDE w:val="0"/>
        <w:spacing w:line="242" w:lineRule="auto"/>
        <w:ind w:left="0" w:firstLine="0"/>
        <w:jc w:val="both"/>
        <w:textAlignment w:val="auto"/>
        <w:rPr>
          <w:rFonts w:ascii="Arial Narrow" w:hAnsi="Arial Narrow"/>
          <w:color w:val="000000"/>
        </w:rPr>
      </w:pPr>
      <w:r w:rsidRPr="001562C5">
        <w:rPr>
          <w:rFonts w:ascii="Arial Narrow" w:hAnsi="Arial Narrow"/>
          <w:color w:val="000000"/>
        </w:rPr>
        <w:t>Une</w:t>
      </w:r>
      <w:r w:rsidRPr="001562C5">
        <w:rPr>
          <w:rFonts w:ascii="Arial Narrow" w:hAnsi="Arial Narrow"/>
          <w:color w:val="000000"/>
          <w:spacing w:val="7"/>
        </w:rPr>
        <w:t xml:space="preserve"> </w:t>
      </w:r>
      <w:r w:rsidRPr="001562C5">
        <w:rPr>
          <w:rFonts w:ascii="Arial Narrow" w:hAnsi="Arial Narrow"/>
          <w:color w:val="000000"/>
        </w:rPr>
        <w:t>attestation</w:t>
      </w:r>
      <w:r w:rsidRPr="001562C5">
        <w:rPr>
          <w:rFonts w:ascii="Arial Narrow" w:hAnsi="Arial Narrow"/>
          <w:color w:val="000000"/>
          <w:spacing w:val="7"/>
        </w:rPr>
        <w:t xml:space="preserve"> </w:t>
      </w:r>
      <w:r w:rsidRPr="001562C5">
        <w:rPr>
          <w:rFonts w:ascii="Arial Narrow" w:hAnsi="Arial Narrow"/>
          <w:color w:val="000000"/>
        </w:rPr>
        <w:t>de</w:t>
      </w:r>
      <w:r w:rsidRPr="001562C5">
        <w:rPr>
          <w:rFonts w:ascii="Arial Narrow" w:hAnsi="Arial Narrow"/>
          <w:color w:val="000000"/>
          <w:spacing w:val="7"/>
        </w:rPr>
        <w:t xml:space="preserve"> </w:t>
      </w:r>
      <w:r w:rsidRPr="001562C5">
        <w:rPr>
          <w:rFonts w:ascii="Arial Narrow" w:hAnsi="Arial Narrow"/>
          <w:color w:val="000000"/>
        </w:rPr>
        <w:t>domiciliation</w:t>
      </w:r>
      <w:r w:rsidRPr="001562C5">
        <w:rPr>
          <w:rFonts w:ascii="Arial Narrow" w:hAnsi="Arial Narrow"/>
          <w:color w:val="000000"/>
          <w:spacing w:val="7"/>
        </w:rPr>
        <w:t xml:space="preserve"> </w:t>
      </w:r>
      <w:r w:rsidRPr="001562C5">
        <w:rPr>
          <w:rFonts w:ascii="Arial Narrow" w:hAnsi="Arial Narrow"/>
          <w:color w:val="000000"/>
        </w:rPr>
        <w:t>bancaire</w:t>
      </w:r>
      <w:r w:rsidRPr="001562C5">
        <w:rPr>
          <w:rFonts w:ascii="Arial Narrow" w:hAnsi="Arial Narrow"/>
          <w:color w:val="000000"/>
          <w:spacing w:val="7"/>
        </w:rPr>
        <w:t xml:space="preserve"> </w:t>
      </w:r>
      <w:r w:rsidRPr="001562C5">
        <w:rPr>
          <w:rFonts w:ascii="Arial Narrow" w:hAnsi="Arial Narrow"/>
          <w:color w:val="000000"/>
        </w:rPr>
        <w:t>du</w:t>
      </w:r>
      <w:r w:rsidRPr="001562C5">
        <w:rPr>
          <w:rFonts w:ascii="Arial Narrow" w:hAnsi="Arial Narrow"/>
          <w:color w:val="000000"/>
          <w:spacing w:val="7"/>
        </w:rPr>
        <w:t xml:space="preserve"> </w:t>
      </w:r>
      <w:r w:rsidRPr="001562C5">
        <w:rPr>
          <w:rFonts w:ascii="Arial Narrow" w:hAnsi="Arial Narrow"/>
          <w:color w:val="000000"/>
        </w:rPr>
        <w:t>soumissionnaire,</w:t>
      </w:r>
      <w:r w:rsidRPr="001562C5">
        <w:rPr>
          <w:rFonts w:ascii="Arial Narrow" w:hAnsi="Arial Narrow"/>
          <w:color w:val="000000"/>
          <w:spacing w:val="7"/>
        </w:rPr>
        <w:t xml:space="preserve"> </w:t>
      </w:r>
      <w:r w:rsidRPr="001562C5">
        <w:rPr>
          <w:rFonts w:ascii="Arial Narrow" w:hAnsi="Arial Narrow"/>
          <w:color w:val="000000"/>
        </w:rPr>
        <w:t>délivrée</w:t>
      </w:r>
      <w:r w:rsidRPr="001562C5">
        <w:rPr>
          <w:rFonts w:ascii="Arial Narrow" w:hAnsi="Arial Narrow"/>
          <w:color w:val="000000"/>
          <w:spacing w:val="7"/>
        </w:rPr>
        <w:t xml:space="preserve"> </w:t>
      </w:r>
      <w:r w:rsidRPr="001562C5">
        <w:rPr>
          <w:rFonts w:ascii="Arial Narrow" w:hAnsi="Arial Narrow"/>
          <w:color w:val="000000"/>
        </w:rPr>
        <w:t>par</w:t>
      </w:r>
      <w:r w:rsidRPr="001562C5">
        <w:rPr>
          <w:rFonts w:ascii="Arial Narrow" w:hAnsi="Arial Narrow"/>
          <w:color w:val="000000"/>
          <w:spacing w:val="7"/>
        </w:rPr>
        <w:t xml:space="preserve"> </w:t>
      </w:r>
      <w:r w:rsidRPr="001562C5">
        <w:rPr>
          <w:rFonts w:ascii="Arial Narrow" w:hAnsi="Arial Narrow"/>
          <w:color w:val="000000"/>
        </w:rPr>
        <w:t>une</w:t>
      </w:r>
      <w:r w:rsidRPr="001562C5">
        <w:rPr>
          <w:rFonts w:ascii="Arial Narrow" w:hAnsi="Arial Narrow"/>
          <w:color w:val="000000"/>
          <w:spacing w:val="7"/>
        </w:rPr>
        <w:t xml:space="preserve"> </w:t>
      </w:r>
      <w:r w:rsidRPr="001562C5">
        <w:rPr>
          <w:rFonts w:ascii="Arial Narrow" w:hAnsi="Arial Narrow"/>
          <w:color w:val="000000"/>
        </w:rPr>
        <w:t>banque</w:t>
      </w:r>
      <w:r w:rsidRPr="001562C5">
        <w:rPr>
          <w:rFonts w:ascii="Arial Narrow" w:hAnsi="Arial Narrow"/>
          <w:color w:val="000000"/>
          <w:spacing w:val="7"/>
        </w:rPr>
        <w:t xml:space="preserve"> de premier ordre </w:t>
      </w:r>
      <w:r w:rsidRPr="001562C5">
        <w:rPr>
          <w:rFonts w:ascii="Arial Narrow" w:hAnsi="Arial Narrow"/>
          <w:color w:val="000000"/>
        </w:rPr>
        <w:t>agréée par</w:t>
      </w:r>
      <w:r w:rsidRPr="001562C5">
        <w:rPr>
          <w:rFonts w:ascii="Arial Narrow" w:hAnsi="Arial Narrow"/>
          <w:color w:val="000000"/>
          <w:spacing w:val="4"/>
        </w:rPr>
        <w:t xml:space="preserve"> </w:t>
      </w:r>
      <w:r w:rsidRPr="001562C5">
        <w:rPr>
          <w:rFonts w:ascii="Arial Narrow" w:hAnsi="Arial Narrow"/>
          <w:color w:val="000000"/>
        </w:rPr>
        <w:t>le</w:t>
      </w:r>
      <w:r w:rsidRPr="001562C5">
        <w:rPr>
          <w:rFonts w:ascii="Arial Narrow" w:hAnsi="Arial Narrow"/>
          <w:color w:val="000000"/>
          <w:spacing w:val="4"/>
        </w:rPr>
        <w:t xml:space="preserve"> </w:t>
      </w:r>
      <w:r w:rsidRPr="001562C5">
        <w:rPr>
          <w:rFonts w:ascii="Arial Narrow" w:hAnsi="Arial Narrow"/>
          <w:color w:val="000000"/>
        </w:rPr>
        <w:t>Ministère</w:t>
      </w:r>
      <w:r w:rsidRPr="001562C5">
        <w:rPr>
          <w:rFonts w:ascii="Arial Narrow" w:hAnsi="Arial Narrow"/>
          <w:color w:val="000000"/>
          <w:spacing w:val="4"/>
        </w:rPr>
        <w:t xml:space="preserve"> en charge </w:t>
      </w:r>
      <w:r w:rsidRPr="001562C5">
        <w:rPr>
          <w:rFonts w:ascii="Arial Narrow" w:hAnsi="Arial Narrow"/>
          <w:color w:val="000000"/>
        </w:rPr>
        <w:t>des</w:t>
      </w:r>
      <w:r w:rsidRPr="001562C5">
        <w:rPr>
          <w:rFonts w:ascii="Arial Narrow" w:hAnsi="Arial Narrow"/>
          <w:color w:val="000000"/>
          <w:spacing w:val="4"/>
        </w:rPr>
        <w:t xml:space="preserve"> </w:t>
      </w:r>
      <w:r w:rsidRPr="001562C5">
        <w:rPr>
          <w:rFonts w:ascii="Arial Narrow" w:hAnsi="Arial Narrow"/>
          <w:color w:val="000000"/>
        </w:rPr>
        <w:t>Finances</w:t>
      </w:r>
      <w:r w:rsidRPr="001562C5">
        <w:rPr>
          <w:rFonts w:ascii="Arial Narrow" w:hAnsi="Arial Narrow"/>
          <w:color w:val="000000"/>
          <w:spacing w:val="4"/>
        </w:rPr>
        <w:t xml:space="preserve"> </w:t>
      </w:r>
      <w:r w:rsidRPr="001562C5">
        <w:rPr>
          <w:rFonts w:ascii="Arial Narrow" w:hAnsi="Arial Narrow"/>
          <w:color w:val="000000"/>
        </w:rPr>
        <w:t>du</w:t>
      </w:r>
      <w:r w:rsidRPr="001562C5">
        <w:rPr>
          <w:rFonts w:ascii="Arial Narrow" w:hAnsi="Arial Narrow"/>
          <w:color w:val="000000"/>
          <w:spacing w:val="4"/>
        </w:rPr>
        <w:t xml:space="preserve"> </w:t>
      </w:r>
      <w:r w:rsidRPr="001562C5">
        <w:rPr>
          <w:rFonts w:ascii="Arial Narrow" w:hAnsi="Arial Narrow"/>
          <w:color w:val="000000"/>
        </w:rPr>
        <w:t>Cameroun ;</w:t>
      </w:r>
    </w:p>
    <w:p w14:paraId="3E2876A4" w14:textId="54E658BD" w:rsidR="009A3F80" w:rsidRPr="001562C5" w:rsidRDefault="009A3F80" w:rsidP="00D126D0">
      <w:pPr>
        <w:pStyle w:val="Paragraphedeliste"/>
        <w:widowControl w:val="0"/>
        <w:numPr>
          <w:ilvl w:val="1"/>
          <w:numId w:val="13"/>
        </w:numPr>
        <w:autoSpaceDE w:val="0"/>
        <w:spacing w:line="242" w:lineRule="auto"/>
        <w:ind w:left="0" w:firstLine="0"/>
        <w:jc w:val="both"/>
        <w:textAlignment w:val="auto"/>
        <w:rPr>
          <w:rFonts w:ascii="Arial Narrow" w:hAnsi="Arial Narrow"/>
          <w:strike/>
          <w:color w:val="FF0000"/>
          <w:highlight w:val="yellow"/>
        </w:rPr>
      </w:pPr>
      <w:r w:rsidRPr="001562C5">
        <w:rPr>
          <w:rFonts w:ascii="Arial Narrow" w:hAnsi="Arial Narrow"/>
          <w:color w:val="000000"/>
        </w:rPr>
        <w:t>La quittance d’achat du Dossier d’Ap</w:t>
      </w:r>
      <w:r w:rsidR="00575FFD" w:rsidRPr="001562C5">
        <w:rPr>
          <w:rFonts w:ascii="Arial Narrow" w:hAnsi="Arial Narrow"/>
          <w:color w:val="000000"/>
        </w:rPr>
        <w:t xml:space="preserve">pel d’Offres, d’un montant de </w:t>
      </w:r>
      <w:r w:rsidR="00B935AB">
        <w:rPr>
          <w:rFonts w:ascii="Arial Narrow" w:hAnsi="Arial Narrow"/>
          <w:color w:val="FF0000"/>
        </w:rPr>
        <w:t>quarante mille (40.000) Francs CFA</w:t>
      </w:r>
      <w:r w:rsidRPr="001562C5">
        <w:rPr>
          <w:rFonts w:ascii="Arial Narrow" w:hAnsi="Arial Narrow"/>
          <w:color w:val="000000"/>
        </w:rPr>
        <w:t xml:space="preserve">CFA </w:t>
      </w:r>
    </w:p>
    <w:p w14:paraId="315C5502" w14:textId="08314692" w:rsidR="009A3F80" w:rsidRPr="001562C5" w:rsidRDefault="009A3F80" w:rsidP="00D126D0">
      <w:pPr>
        <w:pStyle w:val="Paragraphedeliste"/>
        <w:widowControl w:val="0"/>
        <w:numPr>
          <w:ilvl w:val="1"/>
          <w:numId w:val="13"/>
        </w:numPr>
        <w:autoSpaceDE w:val="0"/>
        <w:spacing w:line="242" w:lineRule="auto"/>
        <w:ind w:left="0" w:firstLine="0"/>
        <w:jc w:val="both"/>
        <w:textAlignment w:val="auto"/>
        <w:rPr>
          <w:rFonts w:ascii="Arial Narrow" w:hAnsi="Arial Narrow"/>
          <w:color w:val="000000"/>
        </w:rPr>
      </w:pPr>
      <w:r w:rsidRPr="001562C5">
        <w:rPr>
          <w:rFonts w:ascii="Arial Narrow" w:hAnsi="Arial Narrow"/>
          <w:color w:val="000000"/>
        </w:rPr>
        <w:lastRenderedPageBreak/>
        <w:t>La caution de soumission (suivant modèle joint) d’un montant de :</w:t>
      </w:r>
      <w:r w:rsidRPr="001562C5">
        <w:rPr>
          <w:rFonts w:ascii="Arial Narrow" w:hAnsi="Arial Narrow"/>
          <w:color w:val="FF0000"/>
        </w:rPr>
        <w:t xml:space="preserve"> </w:t>
      </w:r>
      <w:r w:rsidR="000B589A">
        <w:rPr>
          <w:rFonts w:ascii="Arial Narrow" w:hAnsi="Arial Narrow"/>
          <w:b/>
          <w:color w:val="FF0000"/>
        </w:rPr>
        <w:t>quatre cent mille (</w:t>
      </w:r>
      <w:r w:rsidR="005C555F">
        <w:rPr>
          <w:rFonts w:ascii="Arial Narrow" w:hAnsi="Arial Narrow"/>
          <w:b/>
          <w:color w:val="FF0000"/>
        </w:rPr>
        <w:t>400</w:t>
      </w:r>
      <w:r w:rsidR="000B589A">
        <w:rPr>
          <w:rFonts w:ascii="Arial Narrow" w:hAnsi="Arial Narrow"/>
          <w:b/>
          <w:color w:val="FF0000"/>
        </w:rPr>
        <w:t>.000.000) Francs CFA</w:t>
      </w:r>
      <w:r w:rsidR="00BA6216" w:rsidRPr="001562C5">
        <w:rPr>
          <w:rFonts w:ascii="Arial Narrow" w:hAnsi="Arial Narrow"/>
          <w:color w:val="FF0000"/>
        </w:rPr>
        <w:t xml:space="preserve"> </w:t>
      </w:r>
      <w:r w:rsidRPr="001562C5">
        <w:rPr>
          <w:rFonts w:ascii="Arial Narrow" w:hAnsi="Arial Narrow"/>
          <w:color w:val="000000"/>
        </w:rPr>
        <w:t xml:space="preserve">de validité de </w:t>
      </w:r>
      <w:r w:rsidR="00A7564C">
        <w:rPr>
          <w:rFonts w:ascii="Arial Narrow" w:hAnsi="Arial Narrow"/>
          <w:color w:val="000000"/>
        </w:rPr>
        <w:t>trois</w:t>
      </w:r>
      <w:r w:rsidRPr="001562C5">
        <w:rPr>
          <w:rFonts w:ascii="Arial Narrow" w:hAnsi="Arial Narrow"/>
          <w:color w:val="000000"/>
        </w:rPr>
        <w:t xml:space="preserve"> (</w:t>
      </w:r>
      <w:r w:rsidR="00A7564C">
        <w:rPr>
          <w:rFonts w:ascii="Arial Narrow" w:hAnsi="Arial Narrow"/>
          <w:color w:val="000000"/>
        </w:rPr>
        <w:t>03</w:t>
      </w:r>
      <w:r w:rsidRPr="001562C5">
        <w:rPr>
          <w:rFonts w:ascii="Arial Narrow" w:hAnsi="Arial Narrow"/>
          <w:color w:val="000000"/>
        </w:rPr>
        <w:t>) mois, établie par une institution agréée par le Ministère en charge des Finances du Cameroun</w:t>
      </w:r>
      <w:r w:rsidR="00A7564C">
        <w:rPr>
          <w:rFonts w:ascii="Arial Narrow" w:hAnsi="Arial Narrow"/>
          <w:color w:val="000000"/>
        </w:rPr>
        <w:t xml:space="preserve">. </w:t>
      </w:r>
      <w:r w:rsidR="00A7564C" w:rsidRPr="00BA4037">
        <w:rPr>
          <w:rFonts w:ascii="Arial Narrow" w:eastAsia="Arial Narrow" w:hAnsi="Arial Narrow" w:cstheme="minorHAnsi"/>
          <w:sz w:val="24"/>
          <w:szCs w:val="24"/>
        </w:rPr>
        <w:t>Cette caution doit être consignées en numéraire à la caisse des dépôts et consignations(CDEC).</w:t>
      </w:r>
      <w:r w:rsidRPr="001562C5">
        <w:rPr>
          <w:rFonts w:ascii="Arial Narrow" w:hAnsi="Arial Narrow"/>
          <w:color w:val="000000"/>
        </w:rPr>
        <w:t xml:space="preserve"> ;</w:t>
      </w:r>
    </w:p>
    <w:p w14:paraId="3E3608FD" w14:textId="49BF0699" w:rsidR="009A3F80" w:rsidRPr="001562C5" w:rsidRDefault="009A3F80" w:rsidP="00D126D0">
      <w:pPr>
        <w:pStyle w:val="Paragraphedeliste"/>
        <w:widowControl w:val="0"/>
        <w:numPr>
          <w:ilvl w:val="1"/>
          <w:numId w:val="13"/>
        </w:numPr>
        <w:autoSpaceDE w:val="0"/>
        <w:spacing w:line="242" w:lineRule="auto"/>
        <w:ind w:left="0" w:firstLine="0"/>
        <w:jc w:val="both"/>
        <w:textAlignment w:val="auto"/>
        <w:rPr>
          <w:rFonts w:ascii="Arial Narrow" w:hAnsi="Arial Narrow"/>
          <w:color w:val="000000"/>
        </w:rPr>
      </w:pPr>
      <w:r w:rsidRPr="001562C5">
        <w:rPr>
          <w:rFonts w:ascii="Arial Narrow" w:hAnsi="Arial Narrow"/>
          <w:color w:val="000000"/>
        </w:rPr>
        <w:t xml:space="preserve">Une attestation de non exclusion des marchés publics délivrée par l’autorité compétente de l’organisme chargée de la </w:t>
      </w:r>
      <w:r w:rsidR="00A7564C" w:rsidRPr="001562C5">
        <w:rPr>
          <w:rFonts w:ascii="Arial Narrow" w:hAnsi="Arial Narrow"/>
          <w:color w:val="000000"/>
        </w:rPr>
        <w:t>régulation ;</w:t>
      </w:r>
    </w:p>
    <w:p w14:paraId="3A03B4E4" w14:textId="474CBBD4" w:rsidR="009A3F80" w:rsidRPr="001562C5" w:rsidRDefault="009A3F80" w:rsidP="00D126D0">
      <w:pPr>
        <w:pStyle w:val="Paragraphedeliste"/>
        <w:widowControl w:val="0"/>
        <w:numPr>
          <w:ilvl w:val="1"/>
          <w:numId w:val="13"/>
        </w:numPr>
        <w:autoSpaceDE w:val="0"/>
        <w:spacing w:line="242" w:lineRule="auto"/>
        <w:ind w:left="0" w:firstLine="0"/>
        <w:jc w:val="both"/>
        <w:textAlignment w:val="auto"/>
        <w:rPr>
          <w:rFonts w:ascii="Arial Narrow" w:hAnsi="Arial Narrow"/>
          <w:color w:val="000000"/>
        </w:rPr>
      </w:pPr>
      <w:r w:rsidRPr="001562C5">
        <w:rPr>
          <w:rFonts w:ascii="Arial Narrow" w:hAnsi="Arial Narrow"/>
          <w:color w:val="000000"/>
        </w:rPr>
        <w:t xml:space="preserve">Une attestation délivrée par la Caisse Nationale de Prévoyance Sociale certifiant que le soumissionnaire a satisfait à ses obligations vis-à-vis de ladite caisse datant de moins de trois </w:t>
      </w:r>
      <w:r w:rsidR="00A7564C" w:rsidRPr="001562C5">
        <w:rPr>
          <w:rFonts w:ascii="Arial Narrow" w:hAnsi="Arial Narrow"/>
          <w:color w:val="000000"/>
        </w:rPr>
        <w:t>mois ;</w:t>
      </w:r>
    </w:p>
    <w:p w14:paraId="3B3F66A5" w14:textId="5AC45F99" w:rsidR="009A3F80" w:rsidRPr="001562C5" w:rsidRDefault="009A3F80" w:rsidP="00140688">
      <w:pPr>
        <w:pStyle w:val="Paragraphedeliste"/>
        <w:widowControl w:val="0"/>
        <w:autoSpaceDE w:val="0"/>
        <w:ind w:left="0"/>
        <w:jc w:val="both"/>
        <w:rPr>
          <w:rFonts w:ascii="Arial Narrow" w:hAnsi="Arial Narrow"/>
          <w:color w:val="000000"/>
        </w:rPr>
      </w:pPr>
      <w:r w:rsidRPr="001562C5">
        <w:rPr>
          <w:rFonts w:ascii="Arial Narrow" w:hAnsi="Arial Narrow"/>
          <w:b/>
          <w:color w:val="000000"/>
          <w:u w:val="single"/>
        </w:rPr>
        <w:t>NB </w:t>
      </w:r>
      <w:r w:rsidRPr="001562C5">
        <w:rPr>
          <w:rFonts w:ascii="Arial Narrow" w:hAnsi="Arial Narrow"/>
          <w:color w:val="000000"/>
        </w:rPr>
        <w:t xml:space="preserve">: En cas de groupement chaque membre doit présenter un dossier administratif complet, les pièces a, b, </w:t>
      </w:r>
      <w:r w:rsidR="00A7564C">
        <w:rPr>
          <w:rFonts w:ascii="Arial Narrow" w:hAnsi="Arial Narrow"/>
          <w:color w:val="000000"/>
        </w:rPr>
        <w:t>d, e, et  f,</w:t>
      </w:r>
      <w:r w:rsidRPr="001562C5">
        <w:rPr>
          <w:rFonts w:ascii="Arial Narrow" w:hAnsi="Arial Narrow"/>
          <w:color w:val="000000"/>
        </w:rPr>
        <w:t xml:space="preserve"> étant uniquement présentées par le mandataire du groupement.</w:t>
      </w:r>
    </w:p>
    <w:p w14:paraId="780BCF16" w14:textId="77777777" w:rsidR="009A3F80" w:rsidRPr="001562C5" w:rsidRDefault="009A3F80" w:rsidP="00140688">
      <w:pPr>
        <w:widowControl w:val="0"/>
        <w:autoSpaceDE w:val="0"/>
        <w:jc w:val="both"/>
        <w:rPr>
          <w:rFonts w:ascii="Arial Narrow" w:hAnsi="Arial Narrow"/>
          <w:b/>
          <w:color w:val="000000"/>
          <w:sz w:val="28"/>
          <w:szCs w:val="28"/>
        </w:rPr>
      </w:pPr>
      <w:r w:rsidRPr="001562C5">
        <w:rPr>
          <w:rFonts w:ascii="Arial Narrow" w:hAnsi="Arial Narrow"/>
          <w:b/>
          <w:i/>
          <w:iCs/>
          <w:color w:val="000000"/>
          <w:sz w:val="28"/>
          <w:szCs w:val="28"/>
        </w:rPr>
        <w:t>Enveloppe</w:t>
      </w:r>
      <w:r w:rsidRPr="001562C5">
        <w:rPr>
          <w:rFonts w:ascii="Arial Narrow" w:hAnsi="Arial Narrow"/>
          <w:b/>
          <w:i/>
          <w:iCs/>
          <w:color w:val="000000"/>
          <w:spacing w:val="6"/>
          <w:sz w:val="28"/>
          <w:szCs w:val="28"/>
        </w:rPr>
        <w:t xml:space="preserve"> </w:t>
      </w:r>
      <w:r w:rsidRPr="001562C5">
        <w:rPr>
          <w:rFonts w:ascii="Arial Narrow" w:hAnsi="Arial Narrow"/>
          <w:b/>
          <w:i/>
          <w:iCs/>
          <w:color w:val="000000"/>
          <w:sz w:val="28"/>
          <w:szCs w:val="28"/>
        </w:rPr>
        <w:t>B</w:t>
      </w:r>
      <w:r w:rsidRPr="001562C5">
        <w:rPr>
          <w:rFonts w:ascii="Arial Narrow" w:hAnsi="Arial Narrow"/>
          <w:b/>
          <w:i/>
          <w:iCs/>
          <w:color w:val="000000"/>
          <w:spacing w:val="6"/>
          <w:sz w:val="28"/>
          <w:szCs w:val="28"/>
        </w:rPr>
        <w:t xml:space="preserve"> </w:t>
      </w:r>
      <w:r w:rsidRPr="001562C5">
        <w:rPr>
          <w:rFonts w:ascii="Arial Narrow" w:hAnsi="Arial Narrow"/>
          <w:b/>
          <w:i/>
          <w:iCs/>
          <w:color w:val="000000"/>
          <w:sz w:val="28"/>
          <w:szCs w:val="28"/>
        </w:rPr>
        <w:t>–</w:t>
      </w:r>
      <w:r w:rsidRPr="001562C5">
        <w:rPr>
          <w:rFonts w:ascii="Arial Narrow" w:hAnsi="Arial Narrow"/>
          <w:b/>
          <w:i/>
          <w:iCs/>
          <w:color w:val="000000"/>
          <w:spacing w:val="6"/>
          <w:sz w:val="28"/>
          <w:szCs w:val="28"/>
        </w:rPr>
        <w:t xml:space="preserve"> </w:t>
      </w:r>
      <w:r w:rsidRPr="001562C5">
        <w:rPr>
          <w:rFonts w:ascii="Arial Narrow" w:hAnsi="Arial Narrow"/>
          <w:b/>
          <w:i/>
          <w:iCs/>
          <w:color w:val="000000"/>
          <w:sz w:val="28"/>
          <w:szCs w:val="28"/>
        </w:rPr>
        <w:t>Volume</w:t>
      </w:r>
      <w:r w:rsidRPr="001562C5">
        <w:rPr>
          <w:rFonts w:ascii="Arial Narrow" w:hAnsi="Arial Narrow"/>
          <w:b/>
          <w:i/>
          <w:iCs/>
          <w:color w:val="000000"/>
          <w:spacing w:val="6"/>
          <w:sz w:val="28"/>
          <w:szCs w:val="28"/>
        </w:rPr>
        <w:t xml:space="preserve"> </w:t>
      </w:r>
      <w:r w:rsidRPr="001562C5">
        <w:rPr>
          <w:rFonts w:ascii="Arial Narrow" w:hAnsi="Arial Narrow"/>
          <w:b/>
          <w:i/>
          <w:iCs/>
          <w:color w:val="000000"/>
          <w:sz w:val="28"/>
          <w:szCs w:val="28"/>
        </w:rPr>
        <w:t>II</w:t>
      </w:r>
      <w:r w:rsidRPr="001562C5">
        <w:rPr>
          <w:rFonts w:ascii="Arial Narrow" w:hAnsi="Arial Narrow"/>
          <w:b/>
          <w:i/>
          <w:iCs/>
          <w:color w:val="000000"/>
          <w:spacing w:val="6"/>
          <w:sz w:val="28"/>
          <w:szCs w:val="28"/>
        </w:rPr>
        <w:t xml:space="preserve"> </w:t>
      </w:r>
      <w:r w:rsidRPr="001562C5">
        <w:rPr>
          <w:rFonts w:ascii="Arial Narrow" w:hAnsi="Arial Narrow"/>
          <w:b/>
          <w:i/>
          <w:iCs/>
          <w:color w:val="000000"/>
          <w:sz w:val="28"/>
          <w:szCs w:val="28"/>
        </w:rPr>
        <w:t>:</w:t>
      </w:r>
      <w:r w:rsidRPr="001562C5">
        <w:rPr>
          <w:rFonts w:ascii="Arial Narrow" w:hAnsi="Arial Narrow"/>
          <w:b/>
          <w:i/>
          <w:iCs/>
          <w:color w:val="000000"/>
          <w:spacing w:val="6"/>
          <w:sz w:val="28"/>
          <w:szCs w:val="28"/>
        </w:rPr>
        <w:t xml:space="preserve"> </w:t>
      </w:r>
      <w:r w:rsidRPr="001562C5">
        <w:rPr>
          <w:rFonts w:ascii="Arial Narrow" w:hAnsi="Arial Narrow"/>
          <w:b/>
          <w:i/>
          <w:iCs/>
          <w:color w:val="000000"/>
          <w:sz w:val="28"/>
          <w:szCs w:val="28"/>
        </w:rPr>
        <w:t>Offre</w:t>
      </w:r>
      <w:r w:rsidRPr="001562C5">
        <w:rPr>
          <w:rFonts w:ascii="Arial Narrow" w:hAnsi="Arial Narrow"/>
          <w:b/>
          <w:i/>
          <w:iCs/>
          <w:color w:val="000000"/>
          <w:spacing w:val="6"/>
          <w:sz w:val="28"/>
          <w:szCs w:val="28"/>
        </w:rPr>
        <w:t xml:space="preserve"> </w:t>
      </w:r>
      <w:r w:rsidRPr="001562C5">
        <w:rPr>
          <w:rFonts w:ascii="Arial Narrow" w:hAnsi="Arial Narrow"/>
          <w:b/>
          <w:i/>
          <w:iCs/>
          <w:color w:val="000000"/>
          <w:sz w:val="28"/>
          <w:szCs w:val="28"/>
        </w:rPr>
        <w:t>technique</w:t>
      </w:r>
    </w:p>
    <w:p w14:paraId="78146976" w14:textId="77777777" w:rsidR="009A3F80" w:rsidRPr="001562C5" w:rsidRDefault="009A3F80" w:rsidP="00140688">
      <w:pPr>
        <w:widowControl w:val="0"/>
        <w:autoSpaceDE w:val="0"/>
        <w:jc w:val="both"/>
        <w:rPr>
          <w:rFonts w:ascii="Arial Narrow" w:hAnsi="Arial Narrow"/>
          <w:color w:val="000000"/>
          <w:sz w:val="12"/>
          <w:szCs w:val="22"/>
        </w:rPr>
      </w:pPr>
    </w:p>
    <w:p w14:paraId="421ED86A" w14:textId="77777777" w:rsidR="009A3F80" w:rsidRPr="001562C5" w:rsidRDefault="009A3F80" w:rsidP="00140688">
      <w:pPr>
        <w:widowControl w:val="0"/>
        <w:autoSpaceDE w:val="0"/>
        <w:jc w:val="both"/>
        <w:rPr>
          <w:rFonts w:ascii="Arial Narrow" w:hAnsi="Arial Narrow"/>
          <w:color w:val="000000"/>
          <w:sz w:val="14"/>
          <w:szCs w:val="26"/>
        </w:rPr>
      </w:pPr>
    </w:p>
    <w:p w14:paraId="346140C9" w14:textId="77777777" w:rsidR="009A3F80" w:rsidRPr="001562C5" w:rsidRDefault="009A3F80" w:rsidP="00140688">
      <w:pPr>
        <w:widowControl w:val="0"/>
        <w:autoSpaceDE w:val="0"/>
        <w:jc w:val="both"/>
        <w:rPr>
          <w:rFonts w:ascii="Arial Narrow" w:hAnsi="Arial Narrow"/>
          <w:color w:val="000000"/>
          <w:sz w:val="22"/>
          <w:szCs w:val="22"/>
        </w:rPr>
      </w:pPr>
      <w:r w:rsidRPr="001562C5">
        <w:rPr>
          <w:rFonts w:ascii="Arial Narrow" w:hAnsi="Arial Narrow"/>
          <w:color w:val="000000"/>
          <w:sz w:val="22"/>
          <w:szCs w:val="22"/>
        </w:rPr>
        <w:t xml:space="preserve">Un tableau récapitulatif </w:t>
      </w:r>
      <w:r w:rsidRPr="001562C5">
        <w:rPr>
          <w:rFonts w:ascii="Arial Narrow" w:hAnsi="Arial Narrow"/>
          <w:color w:val="000000"/>
          <w:spacing w:val="6"/>
          <w:sz w:val="22"/>
          <w:szCs w:val="22"/>
        </w:rPr>
        <w:t xml:space="preserve">précise </w:t>
      </w:r>
      <w:r w:rsidRPr="001562C5">
        <w:rPr>
          <w:rFonts w:ascii="Arial Narrow" w:hAnsi="Arial Narrow"/>
          <w:color w:val="000000"/>
          <w:sz w:val="22"/>
          <w:szCs w:val="22"/>
        </w:rPr>
        <w:t>la</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liste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des</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documents</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à</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fournir</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par</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les</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soumissionnaires</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pour</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justifier</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les critères</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qualification.</w:t>
      </w:r>
    </w:p>
    <w:p w14:paraId="11FF368A" w14:textId="77777777" w:rsidR="009A3F80" w:rsidRPr="001562C5" w:rsidRDefault="009A3F80" w:rsidP="00140688">
      <w:pPr>
        <w:widowControl w:val="0"/>
        <w:autoSpaceDE w:val="0"/>
        <w:jc w:val="both"/>
        <w:rPr>
          <w:rFonts w:ascii="Arial Narrow" w:hAnsi="Arial Narrow"/>
          <w:color w:val="000000"/>
          <w:sz w:val="22"/>
          <w:szCs w:val="22"/>
        </w:rPr>
      </w:pPr>
    </w:p>
    <w:p w14:paraId="06DC059B" w14:textId="77777777" w:rsidR="009A3F80" w:rsidRPr="001562C5" w:rsidRDefault="009A3F80" w:rsidP="00140688">
      <w:pPr>
        <w:widowControl w:val="0"/>
        <w:autoSpaceDE w:val="0"/>
        <w:jc w:val="both"/>
        <w:rPr>
          <w:rFonts w:ascii="Arial Narrow" w:hAnsi="Arial Narrow"/>
          <w:b/>
          <w:color w:val="000000"/>
        </w:rPr>
      </w:pPr>
      <w:r w:rsidRPr="001562C5">
        <w:rPr>
          <w:rFonts w:ascii="Arial Narrow" w:hAnsi="Arial Narrow"/>
          <w:b/>
          <w:color w:val="000000"/>
        </w:rPr>
        <w:t>1. Bilan et Références de l’Entreprise</w:t>
      </w:r>
    </w:p>
    <w:p w14:paraId="41CFCAFF" w14:textId="77777777" w:rsidR="009A3F80" w:rsidRPr="001562C5" w:rsidRDefault="009A3F80" w:rsidP="00140688">
      <w:pPr>
        <w:widowControl w:val="0"/>
        <w:autoSpaceDE w:val="0"/>
        <w:jc w:val="both"/>
        <w:rPr>
          <w:rFonts w:ascii="Arial Narrow" w:hAnsi="Arial Narrow"/>
          <w:color w:val="000000"/>
          <w:sz w:val="22"/>
          <w:szCs w:val="22"/>
        </w:rPr>
      </w:pP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8"/>
        <w:gridCol w:w="8107"/>
        <w:gridCol w:w="1240"/>
      </w:tblGrid>
      <w:tr w:rsidR="009A3F80" w:rsidRPr="00A9252C" w14:paraId="3C55F55C" w14:textId="77777777" w:rsidTr="00A9252C">
        <w:trPr>
          <w:trHeight w:val="321"/>
        </w:trPr>
        <w:tc>
          <w:tcPr>
            <w:tcW w:w="695" w:type="pct"/>
            <w:vMerge w:val="restart"/>
            <w:tcBorders>
              <w:top w:val="single" w:sz="4" w:space="0" w:color="auto"/>
              <w:left w:val="single" w:sz="4" w:space="0" w:color="auto"/>
              <w:bottom w:val="single" w:sz="4" w:space="0" w:color="auto"/>
              <w:right w:val="single" w:sz="4" w:space="0" w:color="auto"/>
            </w:tcBorders>
          </w:tcPr>
          <w:p w14:paraId="5BAB819C" w14:textId="77777777" w:rsidR="009A3F80" w:rsidRPr="00A9252C" w:rsidRDefault="009A3F80" w:rsidP="00140688">
            <w:pPr>
              <w:pStyle w:val="Normalcentr1"/>
              <w:ind w:left="0" w:right="0"/>
              <w:rPr>
                <w:rFonts w:ascii="Arial Narrow" w:hAnsi="Arial Narrow"/>
                <w:i w:val="0"/>
                <w:iCs w:val="0"/>
                <w:color w:val="000000"/>
                <w:sz w:val="22"/>
                <w:szCs w:val="22"/>
                <w:lang w:eastAsia="en-US"/>
              </w:rPr>
            </w:pPr>
          </w:p>
          <w:p w14:paraId="5D9829DE" w14:textId="77777777" w:rsidR="009A3F80" w:rsidRPr="00A9252C" w:rsidRDefault="009A3F80" w:rsidP="00140688">
            <w:pPr>
              <w:jc w:val="both"/>
              <w:rPr>
                <w:rFonts w:ascii="Arial Narrow" w:hAnsi="Arial Narrow"/>
                <w:color w:val="000000"/>
                <w:sz w:val="22"/>
                <w:szCs w:val="22"/>
                <w:lang w:eastAsia="en-US"/>
              </w:rPr>
            </w:pPr>
          </w:p>
          <w:p w14:paraId="318B0E94" w14:textId="77777777" w:rsidR="009A3F80" w:rsidRPr="00A9252C" w:rsidRDefault="009A3F80" w:rsidP="00140688">
            <w:pPr>
              <w:jc w:val="both"/>
              <w:rPr>
                <w:rFonts w:ascii="Arial Narrow" w:hAnsi="Arial Narrow"/>
                <w:color w:val="000000"/>
                <w:sz w:val="22"/>
                <w:szCs w:val="22"/>
                <w:lang w:eastAsia="en-US"/>
              </w:rPr>
            </w:pPr>
          </w:p>
          <w:p w14:paraId="3EBB10F1" w14:textId="77777777" w:rsidR="009A3F80" w:rsidRPr="00A9252C" w:rsidRDefault="009A3F80" w:rsidP="00140688">
            <w:pPr>
              <w:jc w:val="both"/>
              <w:rPr>
                <w:rFonts w:ascii="Arial Narrow" w:hAnsi="Arial Narrow"/>
                <w:b/>
                <w:color w:val="000000"/>
                <w:sz w:val="22"/>
                <w:szCs w:val="22"/>
                <w:lang w:eastAsia="en-US"/>
              </w:rPr>
            </w:pPr>
            <w:r w:rsidRPr="00A9252C">
              <w:rPr>
                <w:rFonts w:ascii="Arial Narrow" w:hAnsi="Arial Narrow"/>
                <w:b/>
                <w:i/>
                <w:iCs/>
                <w:color w:val="000000"/>
                <w:sz w:val="22"/>
                <w:szCs w:val="22"/>
                <w:lang w:eastAsia="en-US"/>
              </w:rPr>
              <w:t>BILAN</w:t>
            </w:r>
          </w:p>
        </w:tc>
        <w:tc>
          <w:tcPr>
            <w:tcW w:w="3734" w:type="pct"/>
            <w:tcBorders>
              <w:top w:val="single" w:sz="4" w:space="0" w:color="auto"/>
              <w:left w:val="single" w:sz="4" w:space="0" w:color="auto"/>
              <w:bottom w:val="single" w:sz="4" w:space="0" w:color="auto"/>
              <w:right w:val="single" w:sz="4" w:space="0" w:color="auto"/>
            </w:tcBorders>
            <w:hideMark/>
          </w:tcPr>
          <w:p w14:paraId="2985CAD7" w14:textId="77777777" w:rsidR="009A3F80" w:rsidRPr="00A9252C" w:rsidRDefault="009A3F80" w:rsidP="00140688">
            <w:pPr>
              <w:pStyle w:val="Normalcentr1"/>
              <w:ind w:left="174" w:right="0"/>
              <w:rPr>
                <w:rFonts w:ascii="Arial Narrow" w:hAnsi="Arial Narrow"/>
                <w:i w:val="0"/>
                <w:iCs w:val="0"/>
                <w:color w:val="000000"/>
                <w:sz w:val="22"/>
                <w:szCs w:val="22"/>
                <w:lang w:eastAsia="en-US"/>
              </w:rPr>
            </w:pPr>
            <w:r w:rsidRPr="00A9252C">
              <w:rPr>
                <w:rFonts w:ascii="Arial Narrow" w:hAnsi="Arial Narrow"/>
                <w:i w:val="0"/>
                <w:iCs w:val="0"/>
                <w:color w:val="000000"/>
                <w:sz w:val="22"/>
                <w:szCs w:val="22"/>
                <w:lang w:eastAsia="en-US"/>
              </w:rPr>
              <w:t>Bilan   Bilan des travaux année  2022 supérieur ou égale  à la moitié du montant  prévisionnel</w:t>
            </w:r>
          </w:p>
        </w:tc>
        <w:tc>
          <w:tcPr>
            <w:tcW w:w="571" w:type="pct"/>
            <w:tcBorders>
              <w:top w:val="single" w:sz="4" w:space="0" w:color="auto"/>
              <w:left w:val="single" w:sz="4" w:space="0" w:color="auto"/>
              <w:bottom w:val="single" w:sz="4" w:space="0" w:color="auto"/>
              <w:right w:val="single" w:sz="4" w:space="0" w:color="auto"/>
            </w:tcBorders>
            <w:hideMark/>
          </w:tcPr>
          <w:p w14:paraId="0CC3530E" w14:textId="77777777" w:rsidR="009A3F80" w:rsidRPr="00A9252C" w:rsidRDefault="009A3F80" w:rsidP="00140688">
            <w:pPr>
              <w:pStyle w:val="Normalcentr1"/>
              <w:ind w:left="0" w:right="0" w:firstLine="0"/>
              <w:rPr>
                <w:rFonts w:ascii="Arial Narrow" w:hAnsi="Arial Narrow"/>
                <w:b/>
                <w:i w:val="0"/>
                <w:iCs w:val="0"/>
                <w:color w:val="000000"/>
                <w:sz w:val="22"/>
                <w:szCs w:val="22"/>
                <w:lang w:eastAsia="en-US"/>
              </w:rPr>
            </w:pPr>
            <w:r w:rsidRPr="00A9252C">
              <w:rPr>
                <w:rFonts w:ascii="Arial Narrow" w:hAnsi="Arial Narrow"/>
                <w:b/>
                <w:i w:val="0"/>
                <w:iCs w:val="0"/>
                <w:color w:val="000000"/>
                <w:sz w:val="22"/>
                <w:szCs w:val="22"/>
                <w:lang w:eastAsia="en-US"/>
              </w:rPr>
              <w:t>Oui / Non</w:t>
            </w:r>
          </w:p>
        </w:tc>
      </w:tr>
      <w:tr w:rsidR="009A3F80" w:rsidRPr="00A9252C" w14:paraId="5093481E" w14:textId="77777777" w:rsidTr="00A9252C">
        <w:trPr>
          <w:trHeight w:val="321"/>
        </w:trPr>
        <w:tc>
          <w:tcPr>
            <w:tcW w:w="695" w:type="pct"/>
            <w:vMerge/>
            <w:tcBorders>
              <w:top w:val="single" w:sz="4" w:space="0" w:color="auto"/>
              <w:left w:val="single" w:sz="4" w:space="0" w:color="auto"/>
              <w:bottom w:val="single" w:sz="4" w:space="0" w:color="auto"/>
              <w:right w:val="single" w:sz="4" w:space="0" w:color="auto"/>
            </w:tcBorders>
            <w:vAlign w:val="center"/>
            <w:hideMark/>
          </w:tcPr>
          <w:p w14:paraId="48B2A9E1" w14:textId="77777777" w:rsidR="009A3F80" w:rsidRPr="00A9252C" w:rsidRDefault="009A3F80" w:rsidP="00140688">
            <w:pPr>
              <w:suppressAutoHyphens w:val="0"/>
              <w:autoSpaceDN/>
              <w:jc w:val="both"/>
              <w:rPr>
                <w:rFonts w:ascii="Arial Narrow" w:hAnsi="Arial Narrow"/>
                <w:b/>
                <w:color w:val="000000"/>
                <w:sz w:val="22"/>
                <w:szCs w:val="22"/>
                <w:lang w:eastAsia="en-US"/>
              </w:rPr>
            </w:pPr>
          </w:p>
        </w:tc>
        <w:tc>
          <w:tcPr>
            <w:tcW w:w="3734" w:type="pct"/>
            <w:tcBorders>
              <w:top w:val="single" w:sz="4" w:space="0" w:color="auto"/>
              <w:left w:val="single" w:sz="4" w:space="0" w:color="auto"/>
              <w:bottom w:val="single" w:sz="4" w:space="0" w:color="auto"/>
              <w:right w:val="single" w:sz="4" w:space="0" w:color="auto"/>
            </w:tcBorders>
            <w:hideMark/>
          </w:tcPr>
          <w:p w14:paraId="092C0651" w14:textId="77777777" w:rsidR="009A3F80" w:rsidRPr="00A9252C" w:rsidRDefault="009A3F80" w:rsidP="00140688">
            <w:pPr>
              <w:pStyle w:val="Normalcentr1"/>
              <w:ind w:left="174" w:right="0"/>
              <w:rPr>
                <w:rFonts w:ascii="Arial Narrow" w:hAnsi="Arial Narrow"/>
                <w:i w:val="0"/>
                <w:iCs w:val="0"/>
                <w:color w:val="000000"/>
                <w:sz w:val="22"/>
                <w:szCs w:val="22"/>
                <w:lang w:eastAsia="en-US"/>
              </w:rPr>
            </w:pPr>
            <w:r w:rsidRPr="00A9252C">
              <w:rPr>
                <w:rFonts w:ascii="Arial Narrow" w:hAnsi="Arial Narrow"/>
                <w:i w:val="0"/>
                <w:iCs w:val="0"/>
                <w:color w:val="000000"/>
                <w:sz w:val="22"/>
                <w:szCs w:val="22"/>
                <w:lang w:eastAsia="en-US"/>
              </w:rPr>
              <w:t xml:space="preserve">Bilan   Bilan   des travaux année  2023 supérieur ou égale à la moitié du montant  prévisionnel </w:t>
            </w:r>
          </w:p>
        </w:tc>
        <w:tc>
          <w:tcPr>
            <w:tcW w:w="571" w:type="pct"/>
            <w:tcBorders>
              <w:top w:val="single" w:sz="4" w:space="0" w:color="auto"/>
              <w:left w:val="single" w:sz="4" w:space="0" w:color="auto"/>
              <w:bottom w:val="single" w:sz="4" w:space="0" w:color="auto"/>
              <w:right w:val="single" w:sz="4" w:space="0" w:color="auto"/>
            </w:tcBorders>
            <w:hideMark/>
          </w:tcPr>
          <w:p w14:paraId="78FB0247" w14:textId="77777777" w:rsidR="009A3F80" w:rsidRPr="00A9252C" w:rsidRDefault="009A3F80" w:rsidP="00140688">
            <w:pPr>
              <w:pStyle w:val="Normalcentr1"/>
              <w:ind w:left="0" w:right="0" w:firstLine="0"/>
              <w:rPr>
                <w:rFonts w:ascii="Arial Narrow" w:hAnsi="Arial Narrow"/>
                <w:b/>
                <w:i w:val="0"/>
                <w:iCs w:val="0"/>
                <w:color w:val="000000"/>
                <w:sz w:val="22"/>
                <w:szCs w:val="22"/>
                <w:lang w:eastAsia="en-US"/>
              </w:rPr>
            </w:pPr>
            <w:r w:rsidRPr="00A9252C">
              <w:rPr>
                <w:rFonts w:ascii="Arial Narrow" w:hAnsi="Arial Narrow"/>
                <w:b/>
                <w:i w:val="0"/>
                <w:iCs w:val="0"/>
                <w:color w:val="000000"/>
                <w:sz w:val="22"/>
                <w:szCs w:val="22"/>
                <w:lang w:eastAsia="en-US"/>
              </w:rPr>
              <w:t>Oui / Non</w:t>
            </w:r>
          </w:p>
        </w:tc>
      </w:tr>
      <w:tr w:rsidR="009A3F80" w:rsidRPr="00A9252C" w14:paraId="4EAC4D56" w14:textId="77777777" w:rsidTr="00A9252C">
        <w:trPr>
          <w:trHeight w:val="321"/>
        </w:trPr>
        <w:tc>
          <w:tcPr>
            <w:tcW w:w="695" w:type="pct"/>
            <w:vMerge/>
            <w:tcBorders>
              <w:top w:val="single" w:sz="4" w:space="0" w:color="auto"/>
              <w:left w:val="single" w:sz="4" w:space="0" w:color="auto"/>
              <w:bottom w:val="single" w:sz="4" w:space="0" w:color="auto"/>
              <w:right w:val="single" w:sz="4" w:space="0" w:color="auto"/>
            </w:tcBorders>
            <w:vAlign w:val="center"/>
            <w:hideMark/>
          </w:tcPr>
          <w:p w14:paraId="3D427726" w14:textId="77777777" w:rsidR="009A3F80" w:rsidRPr="00A9252C" w:rsidRDefault="009A3F80" w:rsidP="00140688">
            <w:pPr>
              <w:suppressAutoHyphens w:val="0"/>
              <w:autoSpaceDN/>
              <w:jc w:val="both"/>
              <w:rPr>
                <w:rFonts w:ascii="Arial Narrow" w:hAnsi="Arial Narrow"/>
                <w:b/>
                <w:color w:val="000000"/>
                <w:sz w:val="22"/>
                <w:szCs w:val="22"/>
                <w:lang w:eastAsia="en-US"/>
              </w:rPr>
            </w:pPr>
          </w:p>
        </w:tc>
        <w:tc>
          <w:tcPr>
            <w:tcW w:w="3734" w:type="pct"/>
            <w:tcBorders>
              <w:top w:val="single" w:sz="4" w:space="0" w:color="auto"/>
              <w:left w:val="single" w:sz="4" w:space="0" w:color="auto"/>
              <w:bottom w:val="single" w:sz="4" w:space="0" w:color="auto"/>
              <w:right w:val="single" w:sz="4" w:space="0" w:color="auto"/>
            </w:tcBorders>
            <w:hideMark/>
          </w:tcPr>
          <w:p w14:paraId="39E1B4E3" w14:textId="77777777" w:rsidR="009A3F80" w:rsidRPr="00A9252C" w:rsidRDefault="009A3F80" w:rsidP="00140688">
            <w:pPr>
              <w:pStyle w:val="Normalcentr1"/>
              <w:ind w:left="174" w:right="0"/>
              <w:rPr>
                <w:rFonts w:ascii="Arial Narrow" w:hAnsi="Arial Narrow"/>
                <w:i w:val="0"/>
                <w:iCs w:val="0"/>
                <w:color w:val="000000"/>
                <w:sz w:val="22"/>
                <w:szCs w:val="22"/>
                <w:lang w:eastAsia="en-US"/>
              </w:rPr>
            </w:pPr>
            <w:r w:rsidRPr="00A9252C">
              <w:rPr>
                <w:rFonts w:ascii="Arial Narrow" w:hAnsi="Arial Narrow"/>
                <w:i w:val="0"/>
                <w:iCs w:val="0"/>
                <w:color w:val="000000"/>
                <w:sz w:val="22"/>
                <w:szCs w:val="22"/>
                <w:lang w:eastAsia="en-US"/>
              </w:rPr>
              <w:t xml:space="preserve">Bilan   Bilan des travaux année  2024 supérieur ou égale à la moitié du  montant  prévisionnel </w:t>
            </w:r>
          </w:p>
        </w:tc>
        <w:tc>
          <w:tcPr>
            <w:tcW w:w="571" w:type="pct"/>
            <w:tcBorders>
              <w:top w:val="single" w:sz="4" w:space="0" w:color="auto"/>
              <w:left w:val="single" w:sz="4" w:space="0" w:color="auto"/>
              <w:bottom w:val="single" w:sz="4" w:space="0" w:color="auto"/>
              <w:right w:val="single" w:sz="4" w:space="0" w:color="auto"/>
            </w:tcBorders>
            <w:hideMark/>
          </w:tcPr>
          <w:p w14:paraId="22E53844" w14:textId="77777777" w:rsidR="009A3F80" w:rsidRPr="00A9252C" w:rsidRDefault="009A3F80" w:rsidP="00140688">
            <w:pPr>
              <w:pStyle w:val="Normalcentr1"/>
              <w:ind w:left="0" w:right="0" w:firstLine="0"/>
              <w:rPr>
                <w:rFonts w:ascii="Arial Narrow" w:hAnsi="Arial Narrow"/>
                <w:b/>
                <w:i w:val="0"/>
                <w:iCs w:val="0"/>
                <w:color w:val="000000"/>
                <w:sz w:val="22"/>
                <w:szCs w:val="22"/>
                <w:lang w:eastAsia="en-US"/>
              </w:rPr>
            </w:pPr>
            <w:r w:rsidRPr="00A9252C">
              <w:rPr>
                <w:rFonts w:ascii="Arial Narrow" w:hAnsi="Arial Narrow"/>
                <w:b/>
                <w:i w:val="0"/>
                <w:iCs w:val="0"/>
                <w:color w:val="000000"/>
                <w:sz w:val="22"/>
                <w:szCs w:val="22"/>
                <w:lang w:eastAsia="en-US"/>
              </w:rPr>
              <w:t>Oui / Non</w:t>
            </w:r>
          </w:p>
        </w:tc>
      </w:tr>
      <w:tr w:rsidR="009A3F80" w:rsidRPr="00A9252C" w14:paraId="01C899C2" w14:textId="77777777" w:rsidTr="00A9252C">
        <w:trPr>
          <w:trHeight w:val="299"/>
        </w:trPr>
        <w:tc>
          <w:tcPr>
            <w:tcW w:w="695" w:type="pct"/>
            <w:vMerge w:val="restart"/>
            <w:tcBorders>
              <w:top w:val="single" w:sz="4" w:space="0" w:color="auto"/>
              <w:left w:val="single" w:sz="4" w:space="0" w:color="auto"/>
              <w:bottom w:val="single" w:sz="4" w:space="0" w:color="auto"/>
              <w:right w:val="single" w:sz="4" w:space="0" w:color="auto"/>
            </w:tcBorders>
            <w:hideMark/>
          </w:tcPr>
          <w:p w14:paraId="431FC4C4" w14:textId="77777777" w:rsidR="009A3F80" w:rsidRPr="00A9252C" w:rsidRDefault="009A3F80" w:rsidP="00140688">
            <w:pPr>
              <w:pStyle w:val="Normalcentr1"/>
              <w:ind w:left="0" w:right="0" w:firstLine="0"/>
              <w:rPr>
                <w:rFonts w:ascii="Arial Narrow" w:hAnsi="Arial Narrow"/>
                <w:b/>
                <w:i w:val="0"/>
                <w:iCs w:val="0"/>
                <w:color w:val="000000"/>
                <w:sz w:val="22"/>
                <w:szCs w:val="22"/>
                <w:lang w:eastAsia="en-US"/>
              </w:rPr>
            </w:pPr>
            <w:r w:rsidRPr="00A9252C">
              <w:rPr>
                <w:rFonts w:ascii="Arial Narrow" w:hAnsi="Arial Narrow"/>
                <w:b/>
                <w:i w:val="0"/>
                <w:iCs w:val="0"/>
                <w:color w:val="000000"/>
                <w:sz w:val="22"/>
                <w:szCs w:val="22"/>
                <w:lang w:eastAsia="en-US"/>
              </w:rPr>
              <w:t>Références de l’Entreprise</w:t>
            </w:r>
          </w:p>
        </w:tc>
        <w:tc>
          <w:tcPr>
            <w:tcW w:w="3734" w:type="pct"/>
            <w:tcBorders>
              <w:top w:val="single" w:sz="4" w:space="0" w:color="auto"/>
              <w:left w:val="single" w:sz="4" w:space="0" w:color="auto"/>
              <w:bottom w:val="single" w:sz="4" w:space="0" w:color="auto"/>
              <w:right w:val="single" w:sz="4" w:space="0" w:color="auto"/>
            </w:tcBorders>
            <w:hideMark/>
          </w:tcPr>
          <w:p w14:paraId="34CC7BF4" w14:textId="77777777" w:rsidR="009A3F80" w:rsidRPr="00A9252C" w:rsidRDefault="009A3F80" w:rsidP="00140688">
            <w:pPr>
              <w:pStyle w:val="Normalcentr1"/>
              <w:ind w:left="174" w:right="0" w:firstLine="0"/>
              <w:rPr>
                <w:rFonts w:ascii="Arial Narrow" w:hAnsi="Arial Narrow"/>
                <w:i w:val="0"/>
                <w:iCs w:val="0"/>
                <w:color w:val="000000"/>
                <w:sz w:val="22"/>
                <w:szCs w:val="22"/>
                <w:lang w:eastAsia="en-US"/>
              </w:rPr>
            </w:pPr>
            <w:r w:rsidRPr="00A9252C">
              <w:rPr>
                <w:rFonts w:ascii="Arial Narrow" w:hAnsi="Arial Narrow"/>
                <w:i w:val="0"/>
                <w:iCs w:val="0"/>
                <w:color w:val="000000"/>
                <w:sz w:val="22"/>
                <w:szCs w:val="22"/>
                <w:lang w:eastAsia="en-US"/>
              </w:rPr>
              <w:t>Preuves des réalisations similaires année 2022</w:t>
            </w:r>
          </w:p>
        </w:tc>
        <w:tc>
          <w:tcPr>
            <w:tcW w:w="571" w:type="pct"/>
            <w:tcBorders>
              <w:top w:val="single" w:sz="4" w:space="0" w:color="auto"/>
              <w:left w:val="single" w:sz="4" w:space="0" w:color="auto"/>
              <w:bottom w:val="single" w:sz="4" w:space="0" w:color="auto"/>
              <w:right w:val="single" w:sz="4" w:space="0" w:color="auto"/>
            </w:tcBorders>
            <w:hideMark/>
          </w:tcPr>
          <w:p w14:paraId="23BC16EF" w14:textId="77777777" w:rsidR="009A3F80" w:rsidRPr="00A9252C" w:rsidRDefault="009A3F80" w:rsidP="00140688">
            <w:pPr>
              <w:pStyle w:val="Normalcentr1"/>
              <w:ind w:left="0" w:right="0" w:firstLine="0"/>
              <w:rPr>
                <w:rFonts w:ascii="Arial Narrow" w:hAnsi="Arial Narrow"/>
                <w:b/>
                <w:i w:val="0"/>
                <w:iCs w:val="0"/>
                <w:color w:val="000000"/>
                <w:sz w:val="22"/>
                <w:szCs w:val="22"/>
                <w:lang w:eastAsia="en-US"/>
              </w:rPr>
            </w:pPr>
            <w:r w:rsidRPr="00A9252C">
              <w:rPr>
                <w:rFonts w:ascii="Arial Narrow" w:hAnsi="Arial Narrow"/>
                <w:b/>
                <w:i w:val="0"/>
                <w:iCs w:val="0"/>
                <w:color w:val="000000"/>
                <w:sz w:val="22"/>
                <w:szCs w:val="22"/>
                <w:lang w:eastAsia="en-US"/>
              </w:rPr>
              <w:t>Oui / Non</w:t>
            </w:r>
          </w:p>
        </w:tc>
      </w:tr>
      <w:tr w:rsidR="009A3F80" w:rsidRPr="00A9252C" w14:paraId="07AD1958" w14:textId="77777777" w:rsidTr="00A9252C">
        <w:trPr>
          <w:trHeight w:val="299"/>
        </w:trPr>
        <w:tc>
          <w:tcPr>
            <w:tcW w:w="695" w:type="pct"/>
            <w:vMerge/>
            <w:tcBorders>
              <w:top w:val="single" w:sz="4" w:space="0" w:color="auto"/>
              <w:left w:val="single" w:sz="4" w:space="0" w:color="auto"/>
              <w:bottom w:val="single" w:sz="4" w:space="0" w:color="auto"/>
              <w:right w:val="single" w:sz="4" w:space="0" w:color="auto"/>
            </w:tcBorders>
            <w:vAlign w:val="center"/>
            <w:hideMark/>
          </w:tcPr>
          <w:p w14:paraId="07BF4D2B" w14:textId="77777777" w:rsidR="009A3F80" w:rsidRPr="00A9252C" w:rsidRDefault="009A3F80" w:rsidP="00140688">
            <w:pPr>
              <w:suppressAutoHyphens w:val="0"/>
              <w:autoSpaceDN/>
              <w:jc w:val="both"/>
              <w:rPr>
                <w:rFonts w:ascii="Arial Narrow" w:hAnsi="Arial Narrow"/>
                <w:b/>
                <w:color w:val="000000"/>
                <w:sz w:val="22"/>
                <w:szCs w:val="22"/>
                <w:lang w:eastAsia="en-US"/>
              </w:rPr>
            </w:pPr>
          </w:p>
        </w:tc>
        <w:tc>
          <w:tcPr>
            <w:tcW w:w="3734" w:type="pct"/>
            <w:tcBorders>
              <w:top w:val="single" w:sz="4" w:space="0" w:color="auto"/>
              <w:left w:val="single" w:sz="4" w:space="0" w:color="auto"/>
              <w:bottom w:val="single" w:sz="4" w:space="0" w:color="auto"/>
              <w:right w:val="single" w:sz="4" w:space="0" w:color="auto"/>
            </w:tcBorders>
            <w:hideMark/>
          </w:tcPr>
          <w:p w14:paraId="51002C1C" w14:textId="77777777" w:rsidR="009A3F80" w:rsidRPr="00A9252C" w:rsidRDefault="009A3F80" w:rsidP="00140688">
            <w:pPr>
              <w:pStyle w:val="Normalcentr1"/>
              <w:ind w:left="174" w:right="0" w:firstLine="0"/>
              <w:rPr>
                <w:rFonts w:ascii="Arial Narrow" w:hAnsi="Arial Narrow"/>
                <w:i w:val="0"/>
                <w:iCs w:val="0"/>
                <w:color w:val="000000"/>
                <w:sz w:val="22"/>
                <w:szCs w:val="22"/>
                <w:lang w:eastAsia="en-US"/>
              </w:rPr>
            </w:pPr>
            <w:r w:rsidRPr="00A9252C">
              <w:rPr>
                <w:rFonts w:ascii="Arial Narrow" w:hAnsi="Arial Narrow"/>
                <w:i w:val="0"/>
                <w:iCs w:val="0"/>
                <w:color w:val="000000"/>
                <w:sz w:val="22"/>
                <w:szCs w:val="22"/>
                <w:lang w:eastAsia="en-US"/>
              </w:rPr>
              <w:t>Preuves des réalisations similaires année 2023</w:t>
            </w:r>
          </w:p>
        </w:tc>
        <w:tc>
          <w:tcPr>
            <w:tcW w:w="571" w:type="pct"/>
            <w:tcBorders>
              <w:top w:val="single" w:sz="4" w:space="0" w:color="auto"/>
              <w:left w:val="single" w:sz="4" w:space="0" w:color="auto"/>
              <w:bottom w:val="single" w:sz="4" w:space="0" w:color="auto"/>
              <w:right w:val="single" w:sz="4" w:space="0" w:color="auto"/>
            </w:tcBorders>
            <w:hideMark/>
          </w:tcPr>
          <w:p w14:paraId="0EA91591" w14:textId="77777777" w:rsidR="009A3F80" w:rsidRPr="00A9252C" w:rsidRDefault="009A3F80" w:rsidP="00140688">
            <w:pPr>
              <w:pStyle w:val="Normalcentr1"/>
              <w:ind w:left="0" w:right="0" w:firstLine="0"/>
              <w:rPr>
                <w:rFonts w:ascii="Arial Narrow" w:hAnsi="Arial Narrow"/>
                <w:b/>
                <w:i w:val="0"/>
                <w:iCs w:val="0"/>
                <w:color w:val="000000"/>
                <w:sz w:val="22"/>
                <w:szCs w:val="22"/>
                <w:lang w:eastAsia="en-US"/>
              </w:rPr>
            </w:pPr>
            <w:r w:rsidRPr="00A9252C">
              <w:rPr>
                <w:rFonts w:ascii="Arial Narrow" w:hAnsi="Arial Narrow"/>
                <w:b/>
                <w:i w:val="0"/>
                <w:iCs w:val="0"/>
                <w:color w:val="000000"/>
                <w:sz w:val="22"/>
                <w:szCs w:val="22"/>
                <w:lang w:eastAsia="en-US"/>
              </w:rPr>
              <w:t>Oui / Non</w:t>
            </w:r>
          </w:p>
        </w:tc>
      </w:tr>
      <w:tr w:rsidR="009A3F80" w:rsidRPr="00A9252C" w14:paraId="2B88C8B9" w14:textId="77777777" w:rsidTr="00A9252C">
        <w:trPr>
          <w:trHeight w:val="237"/>
        </w:trPr>
        <w:tc>
          <w:tcPr>
            <w:tcW w:w="695" w:type="pct"/>
            <w:vMerge/>
            <w:tcBorders>
              <w:top w:val="single" w:sz="4" w:space="0" w:color="auto"/>
              <w:left w:val="single" w:sz="4" w:space="0" w:color="auto"/>
              <w:bottom w:val="single" w:sz="4" w:space="0" w:color="auto"/>
              <w:right w:val="single" w:sz="4" w:space="0" w:color="auto"/>
            </w:tcBorders>
            <w:vAlign w:val="center"/>
            <w:hideMark/>
          </w:tcPr>
          <w:p w14:paraId="16B20B41" w14:textId="77777777" w:rsidR="009A3F80" w:rsidRPr="00A9252C" w:rsidRDefault="009A3F80" w:rsidP="00140688">
            <w:pPr>
              <w:suppressAutoHyphens w:val="0"/>
              <w:autoSpaceDN/>
              <w:jc w:val="both"/>
              <w:rPr>
                <w:rFonts w:ascii="Arial Narrow" w:hAnsi="Arial Narrow"/>
                <w:b/>
                <w:color w:val="000000"/>
                <w:sz w:val="22"/>
                <w:szCs w:val="22"/>
                <w:lang w:eastAsia="en-US"/>
              </w:rPr>
            </w:pPr>
          </w:p>
        </w:tc>
        <w:tc>
          <w:tcPr>
            <w:tcW w:w="3734" w:type="pct"/>
            <w:tcBorders>
              <w:top w:val="single" w:sz="4" w:space="0" w:color="auto"/>
              <w:left w:val="single" w:sz="4" w:space="0" w:color="auto"/>
              <w:bottom w:val="single" w:sz="4" w:space="0" w:color="auto"/>
              <w:right w:val="single" w:sz="4" w:space="0" w:color="auto"/>
            </w:tcBorders>
            <w:hideMark/>
          </w:tcPr>
          <w:p w14:paraId="47667EA0" w14:textId="77777777" w:rsidR="009A3F80" w:rsidRPr="00A9252C" w:rsidRDefault="009A3F80" w:rsidP="00140688">
            <w:pPr>
              <w:pStyle w:val="Normalcentr1"/>
              <w:ind w:left="174" w:right="0" w:firstLine="0"/>
              <w:rPr>
                <w:rFonts w:ascii="Arial Narrow" w:hAnsi="Arial Narrow"/>
                <w:i w:val="0"/>
                <w:iCs w:val="0"/>
                <w:color w:val="000000"/>
                <w:sz w:val="22"/>
                <w:szCs w:val="22"/>
                <w:lang w:eastAsia="en-US"/>
              </w:rPr>
            </w:pPr>
            <w:r w:rsidRPr="00A9252C">
              <w:rPr>
                <w:rFonts w:ascii="Arial Narrow" w:hAnsi="Arial Narrow"/>
                <w:i w:val="0"/>
                <w:iCs w:val="0"/>
                <w:color w:val="000000"/>
                <w:sz w:val="22"/>
                <w:szCs w:val="22"/>
                <w:lang w:eastAsia="en-US"/>
              </w:rPr>
              <w:t>Preuve s des réalisations similaires année  2024</w:t>
            </w:r>
          </w:p>
        </w:tc>
        <w:tc>
          <w:tcPr>
            <w:tcW w:w="571" w:type="pct"/>
            <w:tcBorders>
              <w:top w:val="single" w:sz="4" w:space="0" w:color="auto"/>
              <w:left w:val="single" w:sz="4" w:space="0" w:color="auto"/>
              <w:bottom w:val="single" w:sz="4" w:space="0" w:color="auto"/>
              <w:right w:val="single" w:sz="4" w:space="0" w:color="auto"/>
            </w:tcBorders>
            <w:hideMark/>
          </w:tcPr>
          <w:p w14:paraId="42149AF0" w14:textId="77777777" w:rsidR="009A3F80" w:rsidRPr="00A9252C" w:rsidRDefault="009A3F80" w:rsidP="00140688">
            <w:pPr>
              <w:pStyle w:val="Normalcentr1"/>
              <w:ind w:left="0" w:right="0" w:firstLine="0"/>
              <w:rPr>
                <w:rFonts w:ascii="Arial Narrow" w:hAnsi="Arial Narrow"/>
                <w:b/>
                <w:i w:val="0"/>
                <w:iCs w:val="0"/>
                <w:color w:val="000000"/>
                <w:sz w:val="22"/>
                <w:szCs w:val="22"/>
                <w:lang w:eastAsia="en-US"/>
              </w:rPr>
            </w:pPr>
            <w:r w:rsidRPr="00A9252C">
              <w:rPr>
                <w:rFonts w:ascii="Arial Narrow" w:hAnsi="Arial Narrow"/>
                <w:b/>
                <w:i w:val="0"/>
                <w:iCs w:val="0"/>
                <w:color w:val="000000"/>
                <w:sz w:val="22"/>
                <w:szCs w:val="22"/>
                <w:lang w:eastAsia="en-US"/>
              </w:rPr>
              <w:t>Oui / Non</w:t>
            </w:r>
          </w:p>
        </w:tc>
      </w:tr>
    </w:tbl>
    <w:p w14:paraId="6F8ADC1C" w14:textId="77777777" w:rsidR="009A3F80" w:rsidRPr="001562C5" w:rsidRDefault="009A3F80" w:rsidP="00140688">
      <w:pPr>
        <w:widowControl w:val="0"/>
        <w:autoSpaceDE w:val="0"/>
        <w:adjustRightInd w:val="0"/>
        <w:spacing w:line="276" w:lineRule="auto"/>
        <w:jc w:val="both"/>
        <w:rPr>
          <w:rFonts w:ascii="Arial Narrow" w:hAnsi="Arial Narrow"/>
          <w:b/>
          <w:color w:val="000000"/>
          <w:sz w:val="6"/>
        </w:rPr>
      </w:pPr>
    </w:p>
    <w:p w14:paraId="3D2B1336" w14:textId="77777777" w:rsidR="009A3F80" w:rsidRPr="001562C5" w:rsidRDefault="009A3F80" w:rsidP="00140688">
      <w:pPr>
        <w:widowControl w:val="0"/>
        <w:autoSpaceDE w:val="0"/>
        <w:adjustRightInd w:val="0"/>
        <w:spacing w:line="276" w:lineRule="auto"/>
        <w:jc w:val="both"/>
        <w:rPr>
          <w:rFonts w:ascii="Arial Narrow" w:hAnsi="Arial Narrow"/>
          <w:b/>
          <w:color w:val="000000"/>
          <w:sz w:val="6"/>
        </w:rPr>
      </w:pPr>
    </w:p>
    <w:p w14:paraId="388CCDF8" w14:textId="77777777" w:rsidR="009A3F80" w:rsidRPr="001562C5" w:rsidRDefault="009A3F80" w:rsidP="00140688">
      <w:pPr>
        <w:widowControl w:val="0"/>
        <w:autoSpaceDE w:val="0"/>
        <w:adjustRightInd w:val="0"/>
        <w:spacing w:line="276" w:lineRule="auto"/>
        <w:jc w:val="both"/>
        <w:rPr>
          <w:rFonts w:ascii="Arial Narrow" w:hAnsi="Arial Narrow"/>
          <w:b/>
          <w:color w:val="000000"/>
          <w:sz w:val="6"/>
        </w:rPr>
      </w:pPr>
    </w:p>
    <w:p w14:paraId="0CC66449" w14:textId="77777777" w:rsidR="009A3F80" w:rsidRPr="001562C5" w:rsidRDefault="009A3F80" w:rsidP="00140688">
      <w:pPr>
        <w:widowControl w:val="0"/>
        <w:autoSpaceDE w:val="0"/>
        <w:adjustRightInd w:val="0"/>
        <w:spacing w:line="276" w:lineRule="auto"/>
        <w:jc w:val="both"/>
        <w:rPr>
          <w:rFonts w:ascii="Arial Narrow" w:hAnsi="Arial Narrow"/>
          <w:b/>
          <w:color w:val="000000"/>
          <w:sz w:val="6"/>
        </w:rPr>
      </w:pPr>
    </w:p>
    <w:p w14:paraId="634FAE6B" w14:textId="77777777" w:rsidR="009A3F80" w:rsidRPr="001562C5" w:rsidRDefault="009A3F80" w:rsidP="00D126D0">
      <w:pPr>
        <w:widowControl w:val="0"/>
        <w:numPr>
          <w:ilvl w:val="0"/>
          <w:numId w:val="13"/>
        </w:numPr>
        <w:autoSpaceDE w:val="0"/>
        <w:jc w:val="both"/>
        <w:textAlignment w:val="auto"/>
        <w:rPr>
          <w:rFonts w:ascii="Arial Narrow" w:hAnsi="Arial Narrow"/>
          <w:b/>
          <w:color w:val="000000"/>
        </w:rPr>
      </w:pPr>
      <w:r w:rsidRPr="001562C5">
        <w:rPr>
          <w:rFonts w:ascii="Arial Narrow" w:hAnsi="Arial Narrow"/>
          <w:b/>
          <w:color w:val="000000"/>
        </w:rPr>
        <w:t>Personnel d’encadrement</w:t>
      </w:r>
    </w:p>
    <w:p w14:paraId="5F3778C4" w14:textId="77777777" w:rsidR="009A3F80" w:rsidRPr="001562C5" w:rsidRDefault="009A3F80" w:rsidP="00140688">
      <w:pPr>
        <w:pStyle w:val="Normalcentr1"/>
        <w:spacing w:line="276" w:lineRule="auto"/>
        <w:ind w:right="0"/>
        <w:rPr>
          <w:rFonts w:ascii="Arial Narrow" w:hAnsi="Arial Narrow"/>
          <w:i w:val="0"/>
          <w:iCs w:val="0"/>
          <w:color w:val="000000"/>
          <w:lang w:eastAsia="en-US"/>
        </w:rPr>
      </w:pPr>
      <w:r w:rsidRPr="001562C5">
        <w:rPr>
          <w:rFonts w:ascii="Arial Narrow" w:hAnsi="Arial Narrow"/>
          <w:i w:val="0"/>
          <w:iCs w:val="0"/>
          <w:color w:val="000000"/>
          <w:sz w:val="22"/>
          <w:szCs w:val="22"/>
          <w:lang w:eastAsia="en-US"/>
        </w:rPr>
        <w:t>Qualifications et expérience du personnel affecté au projet.</w:t>
      </w:r>
    </w:p>
    <w:p w14:paraId="6E20F24F" w14:textId="77777777" w:rsidR="009A3F80" w:rsidRPr="001562C5" w:rsidRDefault="009A3F80" w:rsidP="00140688">
      <w:pPr>
        <w:widowControl w:val="0"/>
        <w:autoSpaceDE w:val="0"/>
        <w:jc w:val="both"/>
        <w:rPr>
          <w:rFonts w:ascii="Arial Narrow" w:hAnsi="Arial Narrow"/>
          <w:b/>
          <w:i/>
          <w:iCs/>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9"/>
        <w:gridCol w:w="3259"/>
        <w:gridCol w:w="2003"/>
        <w:gridCol w:w="1545"/>
      </w:tblGrid>
      <w:tr w:rsidR="009A3F80" w:rsidRPr="001562C5" w14:paraId="5500DD37" w14:textId="77777777" w:rsidTr="00A9252C">
        <w:trPr>
          <w:trHeight w:val="202"/>
        </w:trPr>
        <w:tc>
          <w:tcPr>
            <w:tcW w:w="1836" w:type="pct"/>
            <w:tcBorders>
              <w:top w:val="single" w:sz="4" w:space="0" w:color="auto"/>
              <w:left w:val="single" w:sz="4" w:space="0" w:color="auto"/>
              <w:bottom w:val="single" w:sz="4" w:space="0" w:color="auto"/>
              <w:right w:val="single" w:sz="4" w:space="0" w:color="auto"/>
            </w:tcBorders>
            <w:hideMark/>
          </w:tcPr>
          <w:p w14:paraId="00FCC241" w14:textId="77777777" w:rsidR="009A3F80" w:rsidRPr="001562C5" w:rsidRDefault="009A3F80" w:rsidP="00140688">
            <w:pPr>
              <w:pStyle w:val="Normalcentr1"/>
              <w:ind w:left="0" w:right="0" w:firstLine="0"/>
              <w:rPr>
                <w:rFonts w:ascii="Arial Narrow" w:hAnsi="Arial Narrow"/>
                <w:i w:val="0"/>
                <w:iCs w:val="0"/>
                <w:color w:val="000000"/>
                <w:lang w:eastAsia="en-US"/>
              </w:rPr>
            </w:pPr>
            <w:r w:rsidRPr="001562C5">
              <w:rPr>
                <w:rFonts w:ascii="Arial Narrow" w:hAnsi="Arial Narrow"/>
                <w:b/>
                <w:i w:val="0"/>
                <w:iCs w:val="0"/>
                <w:color w:val="000000"/>
                <w:sz w:val="22"/>
                <w:szCs w:val="22"/>
                <w:lang w:eastAsia="en-US"/>
              </w:rPr>
              <w:t xml:space="preserve">Poste </w:t>
            </w:r>
          </w:p>
        </w:tc>
        <w:tc>
          <w:tcPr>
            <w:tcW w:w="1515" w:type="pct"/>
            <w:tcBorders>
              <w:top w:val="single" w:sz="4" w:space="0" w:color="auto"/>
              <w:left w:val="single" w:sz="4" w:space="0" w:color="auto"/>
              <w:bottom w:val="single" w:sz="4" w:space="0" w:color="auto"/>
              <w:right w:val="single" w:sz="4" w:space="0" w:color="auto"/>
            </w:tcBorders>
            <w:hideMark/>
          </w:tcPr>
          <w:p w14:paraId="7BB4ED55" w14:textId="77777777" w:rsidR="009A3F80" w:rsidRPr="001562C5" w:rsidRDefault="009A3F80" w:rsidP="00140688">
            <w:pPr>
              <w:pStyle w:val="Normalcentr1"/>
              <w:ind w:left="0" w:right="0" w:firstLine="0"/>
              <w:rPr>
                <w:rFonts w:ascii="Arial Narrow" w:hAnsi="Arial Narrow"/>
                <w:b/>
                <w:i w:val="0"/>
                <w:iCs w:val="0"/>
                <w:color w:val="000000"/>
                <w:lang w:eastAsia="en-US"/>
              </w:rPr>
            </w:pPr>
            <w:r w:rsidRPr="001562C5">
              <w:rPr>
                <w:rFonts w:ascii="Arial Narrow" w:hAnsi="Arial Narrow"/>
                <w:b/>
                <w:i w:val="0"/>
                <w:iCs w:val="0"/>
                <w:color w:val="000000"/>
                <w:sz w:val="22"/>
                <w:szCs w:val="22"/>
                <w:lang w:eastAsia="en-US"/>
              </w:rPr>
              <w:t>Qualifications</w:t>
            </w:r>
          </w:p>
        </w:tc>
        <w:tc>
          <w:tcPr>
            <w:tcW w:w="931" w:type="pct"/>
            <w:tcBorders>
              <w:top w:val="single" w:sz="4" w:space="0" w:color="auto"/>
              <w:left w:val="single" w:sz="4" w:space="0" w:color="auto"/>
              <w:bottom w:val="single" w:sz="4" w:space="0" w:color="auto"/>
              <w:right w:val="single" w:sz="4" w:space="0" w:color="auto"/>
            </w:tcBorders>
            <w:hideMark/>
          </w:tcPr>
          <w:p w14:paraId="6701DF26" w14:textId="77777777" w:rsidR="009A3F80" w:rsidRPr="001562C5" w:rsidRDefault="009A3F80" w:rsidP="00140688">
            <w:pPr>
              <w:pStyle w:val="Normalcentr1"/>
              <w:ind w:left="0" w:right="0" w:firstLine="0"/>
              <w:rPr>
                <w:rFonts w:ascii="Arial Narrow" w:hAnsi="Arial Narrow"/>
                <w:b/>
                <w:i w:val="0"/>
                <w:iCs w:val="0"/>
                <w:color w:val="000000"/>
                <w:lang w:eastAsia="en-US"/>
              </w:rPr>
            </w:pPr>
            <w:r w:rsidRPr="001562C5">
              <w:rPr>
                <w:rFonts w:ascii="Arial Narrow" w:hAnsi="Arial Narrow"/>
                <w:b/>
                <w:i w:val="0"/>
                <w:iCs w:val="0"/>
                <w:color w:val="000000"/>
                <w:sz w:val="22"/>
                <w:szCs w:val="22"/>
                <w:lang w:eastAsia="en-US"/>
              </w:rPr>
              <w:t>Expérience</w:t>
            </w:r>
          </w:p>
        </w:tc>
        <w:tc>
          <w:tcPr>
            <w:tcW w:w="718" w:type="pct"/>
            <w:tcBorders>
              <w:top w:val="single" w:sz="4" w:space="0" w:color="auto"/>
              <w:left w:val="single" w:sz="4" w:space="0" w:color="auto"/>
              <w:bottom w:val="single" w:sz="4" w:space="0" w:color="auto"/>
              <w:right w:val="single" w:sz="4" w:space="0" w:color="auto"/>
            </w:tcBorders>
          </w:tcPr>
          <w:p w14:paraId="4DDA9131" w14:textId="77777777" w:rsidR="009A3F80" w:rsidRPr="001562C5" w:rsidRDefault="009A3F80" w:rsidP="00140688">
            <w:pPr>
              <w:pStyle w:val="Normalcentr1"/>
              <w:ind w:left="0" w:right="0" w:firstLine="0"/>
              <w:rPr>
                <w:rFonts w:ascii="Arial Narrow" w:hAnsi="Arial Narrow"/>
                <w:b/>
                <w:i w:val="0"/>
                <w:iCs w:val="0"/>
                <w:color w:val="000000"/>
                <w:lang w:eastAsia="en-US"/>
              </w:rPr>
            </w:pPr>
          </w:p>
        </w:tc>
      </w:tr>
      <w:tr w:rsidR="009A3F80" w:rsidRPr="001562C5" w14:paraId="4A8B8B9C" w14:textId="77777777" w:rsidTr="00A9252C">
        <w:trPr>
          <w:trHeight w:val="316"/>
        </w:trPr>
        <w:tc>
          <w:tcPr>
            <w:tcW w:w="1836" w:type="pct"/>
            <w:tcBorders>
              <w:top w:val="single" w:sz="4" w:space="0" w:color="auto"/>
              <w:left w:val="single" w:sz="4" w:space="0" w:color="auto"/>
              <w:bottom w:val="single" w:sz="4" w:space="0" w:color="auto"/>
              <w:right w:val="single" w:sz="4" w:space="0" w:color="auto"/>
            </w:tcBorders>
            <w:hideMark/>
          </w:tcPr>
          <w:p w14:paraId="1D336DB6" w14:textId="77777777" w:rsidR="009A3F80" w:rsidRPr="001562C5" w:rsidRDefault="009A3F80" w:rsidP="00140688">
            <w:pPr>
              <w:pStyle w:val="Normalcentr1"/>
              <w:ind w:left="0" w:right="0" w:firstLine="0"/>
              <w:rPr>
                <w:rFonts w:ascii="Arial Narrow" w:hAnsi="Arial Narrow"/>
                <w:i w:val="0"/>
                <w:iCs w:val="0"/>
                <w:color w:val="000000"/>
                <w:lang w:eastAsia="en-US"/>
              </w:rPr>
            </w:pPr>
            <w:r w:rsidRPr="001562C5">
              <w:rPr>
                <w:rFonts w:ascii="Arial Narrow" w:hAnsi="Arial Narrow"/>
                <w:i w:val="0"/>
                <w:iCs w:val="0"/>
                <w:color w:val="000000"/>
                <w:sz w:val="22"/>
                <w:szCs w:val="22"/>
                <w:lang w:eastAsia="en-US"/>
              </w:rPr>
              <w:t>01-Conducteur des travaux</w:t>
            </w:r>
          </w:p>
        </w:tc>
        <w:tc>
          <w:tcPr>
            <w:tcW w:w="1515" w:type="pct"/>
            <w:tcBorders>
              <w:top w:val="single" w:sz="4" w:space="0" w:color="auto"/>
              <w:left w:val="single" w:sz="4" w:space="0" w:color="auto"/>
              <w:bottom w:val="single" w:sz="4" w:space="0" w:color="auto"/>
              <w:right w:val="single" w:sz="4" w:space="0" w:color="auto"/>
            </w:tcBorders>
            <w:hideMark/>
          </w:tcPr>
          <w:p w14:paraId="590493B7" w14:textId="77777777" w:rsidR="009A3F80" w:rsidRPr="001562C5" w:rsidRDefault="009A3F80" w:rsidP="00140688">
            <w:pPr>
              <w:pStyle w:val="Normalcentr1"/>
              <w:ind w:left="0" w:right="0" w:firstLine="0"/>
              <w:rPr>
                <w:rFonts w:ascii="Arial Narrow" w:hAnsi="Arial Narrow"/>
                <w:i w:val="0"/>
                <w:iCs w:val="0"/>
                <w:color w:val="000000"/>
                <w:lang w:eastAsia="en-US"/>
              </w:rPr>
            </w:pPr>
            <w:r w:rsidRPr="001562C5">
              <w:rPr>
                <w:rFonts w:ascii="Arial Narrow" w:hAnsi="Arial Narrow"/>
                <w:i w:val="0"/>
                <w:iCs w:val="0"/>
                <w:color w:val="000000"/>
                <w:sz w:val="22"/>
                <w:szCs w:val="22"/>
                <w:lang w:eastAsia="en-US"/>
              </w:rPr>
              <w:t>Technicien de Génie Civil ou plus</w:t>
            </w:r>
          </w:p>
        </w:tc>
        <w:tc>
          <w:tcPr>
            <w:tcW w:w="931" w:type="pct"/>
            <w:tcBorders>
              <w:top w:val="single" w:sz="4" w:space="0" w:color="auto"/>
              <w:left w:val="single" w:sz="4" w:space="0" w:color="auto"/>
              <w:bottom w:val="single" w:sz="4" w:space="0" w:color="auto"/>
              <w:right w:val="single" w:sz="4" w:space="0" w:color="auto"/>
            </w:tcBorders>
            <w:hideMark/>
          </w:tcPr>
          <w:p w14:paraId="1FA3C0F4" w14:textId="77777777" w:rsidR="009A3F80" w:rsidRPr="001562C5" w:rsidRDefault="009A3F80" w:rsidP="00140688">
            <w:pPr>
              <w:pStyle w:val="Normalcentr1"/>
              <w:ind w:left="0" w:right="0" w:firstLine="0"/>
              <w:rPr>
                <w:rFonts w:ascii="Arial Narrow" w:hAnsi="Arial Narrow"/>
                <w:i w:val="0"/>
                <w:iCs w:val="0"/>
                <w:color w:val="000000"/>
                <w:lang w:eastAsia="en-US"/>
              </w:rPr>
            </w:pPr>
            <w:r w:rsidRPr="001562C5">
              <w:rPr>
                <w:rFonts w:ascii="Arial Narrow" w:hAnsi="Arial Narrow"/>
                <w:i w:val="0"/>
                <w:iCs w:val="0"/>
                <w:color w:val="000000"/>
                <w:sz w:val="22"/>
                <w:szCs w:val="22"/>
                <w:lang w:eastAsia="en-US"/>
              </w:rPr>
              <w:t>3 ans au moins</w:t>
            </w:r>
          </w:p>
        </w:tc>
        <w:tc>
          <w:tcPr>
            <w:tcW w:w="718" w:type="pct"/>
            <w:tcBorders>
              <w:top w:val="single" w:sz="4" w:space="0" w:color="auto"/>
              <w:left w:val="single" w:sz="4" w:space="0" w:color="auto"/>
              <w:bottom w:val="single" w:sz="4" w:space="0" w:color="auto"/>
              <w:right w:val="single" w:sz="4" w:space="0" w:color="auto"/>
            </w:tcBorders>
            <w:hideMark/>
          </w:tcPr>
          <w:p w14:paraId="682E1293" w14:textId="77777777" w:rsidR="009A3F80" w:rsidRPr="001562C5" w:rsidRDefault="009A3F80" w:rsidP="00140688">
            <w:pPr>
              <w:pStyle w:val="Normalcentr1"/>
              <w:ind w:left="0" w:right="0" w:firstLine="0"/>
              <w:rPr>
                <w:rFonts w:ascii="Arial Narrow" w:hAnsi="Arial Narrow"/>
                <w:b/>
                <w:i w:val="0"/>
                <w:iCs w:val="0"/>
                <w:color w:val="000000"/>
                <w:lang w:eastAsia="en-US"/>
              </w:rPr>
            </w:pPr>
            <w:r w:rsidRPr="001562C5">
              <w:rPr>
                <w:rFonts w:ascii="Arial Narrow" w:hAnsi="Arial Narrow"/>
                <w:b/>
                <w:i w:val="0"/>
                <w:iCs w:val="0"/>
                <w:color w:val="000000"/>
                <w:sz w:val="22"/>
                <w:szCs w:val="22"/>
                <w:lang w:eastAsia="en-US"/>
              </w:rPr>
              <w:t>Oui / Non</w:t>
            </w:r>
          </w:p>
        </w:tc>
      </w:tr>
      <w:tr w:rsidR="009A3F80" w:rsidRPr="001562C5" w14:paraId="11E4ACFD" w14:textId="77777777" w:rsidTr="00A9252C">
        <w:trPr>
          <w:trHeight w:val="189"/>
        </w:trPr>
        <w:tc>
          <w:tcPr>
            <w:tcW w:w="1836" w:type="pct"/>
            <w:tcBorders>
              <w:top w:val="single" w:sz="4" w:space="0" w:color="auto"/>
              <w:left w:val="single" w:sz="4" w:space="0" w:color="auto"/>
              <w:bottom w:val="single" w:sz="4" w:space="0" w:color="auto"/>
              <w:right w:val="single" w:sz="4" w:space="0" w:color="auto"/>
            </w:tcBorders>
            <w:hideMark/>
          </w:tcPr>
          <w:p w14:paraId="6677C353" w14:textId="77777777" w:rsidR="009A3F80" w:rsidRPr="001562C5" w:rsidRDefault="009A3F80" w:rsidP="00140688">
            <w:pPr>
              <w:pStyle w:val="Normalcentr1"/>
              <w:ind w:left="0" w:right="0" w:firstLine="0"/>
              <w:rPr>
                <w:rFonts w:ascii="Arial Narrow" w:hAnsi="Arial Narrow"/>
                <w:i w:val="0"/>
                <w:iCs w:val="0"/>
                <w:color w:val="000000"/>
                <w:lang w:eastAsia="en-US"/>
              </w:rPr>
            </w:pPr>
            <w:r w:rsidRPr="001562C5">
              <w:rPr>
                <w:rFonts w:ascii="Arial Narrow" w:hAnsi="Arial Narrow"/>
                <w:i w:val="0"/>
                <w:iCs w:val="0"/>
                <w:color w:val="000000"/>
                <w:sz w:val="22"/>
                <w:szCs w:val="22"/>
                <w:lang w:eastAsia="en-US"/>
              </w:rPr>
              <w:t>01-Chef de chantier</w:t>
            </w:r>
          </w:p>
        </w:tc>
        <w:tc>
          <w:tcPr>
            <w:tcW w:w="1515" w:type="pct"/>
            <w:tcBorders>
              <w:top w:val="single" w:sz="4" w:space="0" w:color="auto"/>
              <w:left w:val="single" w:sz="4" w:space="0" w:color="auto"/>
              <w:bottom w:val="single" w:sz="4" w:space="0" w:color="auto"/>
              <w:right w:val="single" w:sz="4" w:space="0" w:color="auto"/>
            </w:tcBorders>
            <w:hideMark/>
          </w:tcPr>
          <w:p w14:paraId="1B8D3753" w14:textId="77777777" w:rsidR="009A3F80" w:rsidRPr="001562C5" w:rsidRDefault="009A3F80" w:rsidP="00140688">
            <w:pPr>
              <w:pStyle w:val="Normalcentr1"/>
              <w:ind w:left="0" w:right="0" w:firstLine="0"/>
              <w:rPr>
                <w:rFonts w:ascii="Arial Narrow" w:hAnsi="Arial Narrow"/>
                <w:i w:val="0"/>
                <w:iCs w:val="0"/>
                <w:color w:val="000000"/>
                <w:lang w:eastAsia="en-US"/>
              </w:rPr>
            </w:pPr>
            <w:r w:rsidRPr="001562C5">
              <w:rPr>
                <w:rFonts w:ascii="Arial Narrow" w:hAnsi="Arial Narrow"/>
                <w:i w:val="0"/>
                <w:iCs w:val="0"/>
                <w:color w:val="000000"/>
                <w:sz w:val="22"/>
                <w:szCs w:val="22"/>
                <w:lang w:eastAsia="en-US"/>
              </w:rPr>
              <w:t>BAC F4 ou plus</w:t>
            </w:r>
          </w:p>
        </w:tc>
        <w:tc>
          <w:tcPr>
            <w:tcW w:w="931" w:type="pct"/>
            <w:tcBorders>
              <w:top w:val="single" w:sz="4" w:space="0" w:color="auto"/>
              <w:left w:val="single" w:sz="4" w:space="0" w:color="auto"/>
              <w:bottom w:val="single" w:sz="4" w:space="0" w:color="auto"/>
              <w:right w:val="single" w:sz="4" w:space="0" w:color="auto"/>
            </w:tcBorders>
            <w:hideMark/>
          </w:tcPr>
          <w:p w14:paraId="13901B69" w14:textId="77777777" w:rsidR="009A3F80" w:rsidRPr="001562C5" w:rsidRDefault="009A3F80" w:rsidP="00140688">
            <w:pPr>
              <w:pStyle w:val="Normalcentr1"/>
              <w:ind w:left="0" w:right="0" w:firstLine="0"/>
              <w:rPr>
                <w:rFonts w:ascii="Arial Narrow" w:hAnsi="Arial Narrow"/>
                <w:i w:val="0"/>
                <w:iCs w:val="0"/>
                <w:color w:val="000000"/>
                <w:lang w:eastAsia="en-US"/>
              </w:rPr>
            </w:pPr>
            <w:r w:rsidRPr="001562C5">
              <w:rPr>
                <w:rFonts w:ascii="Arial Narrow" w:hAnsi="Arial Narrow"/>
                <w:i w:val="0"/>
                <w:iCs w:val="0"/>
                <w:color w:val="000000"/>
                <w:sz w:val="22"/>
                <w:szCs w:val="22"/>
                <w:lang w:eastAsia="en-US"/>
              </w:rPr>
              <w:t>3 ans au moins</w:t>
            </w:r>
          </w:p>
        </w:tc>
        <w:tc>
          <w:tcPr>
            <w:tcW w:w="718" w:type="pct"/>
            <w:tcBorders>
              <w:top w:val="single" w:sz="4" w:space="0" w:color="auto"/>
              <w:left w:val="single" w:sz="4" w:space="0" w:color="auto"/>
              <w:bottom w:val="single" w:sz="4" w:space="0" w:color="auto"/>
              <w:right w:val="single" w:sz="4" w:space="0" w:color="auto"/>
            </w:tcBorders>
            <w:hideMark/>
          </w:tcPr>
          <w:p w14:paraId="1A783DB9" w14:textId="77777777" w:rsidR="009A3F80" w:rsidRPr="001562C5" w:rsidRDefault="009A3F80" w:rsidP="00140688">
            <w:pPr>
              <w:pStyle w:val="Normalcentr1"/>
              <w:ind w:left="0" w:right="0" w:firstLine="0"/>
              <w:rPr>
                <w:rFonts w:ascii="Arial Narrow" w:hAnsi="Arial Narrow"/>
                <w:b/>
                <w:i w:val="0"/>
                <w:iCs w:val="0"/>
                <w:color w:val="000000"/>
                <w:lang w:eastAsia="en-US"/>
              </w:rPr>
            </w:pPr>
            <w:r w:rsidRPr="001562C5">
              <w:rPr>
                <w:rFonts w:ascii="Arial Narrow" w:hAnsi="Arial Narrow"/>
                <w:b/>
                <w:i w:val="0"/>
                <w:iCs w:val="0"/>
                <w:color w:val="000000"/>
                <w:sz w:val="22"/>
                <w:szCs w:val="22"/>
                <w:lang w:eastAsia="en-US"/>
              </w:rPr>
              <w:t>Oui / Non</w:t>
            </w:r>
          </w:p>
        </w:tc>
      </w:tr>
    </w:tbl>
    <w:p w14:paraId="62E4465F" w14:textId="77777777" w:rsidR="009A3F80" w:rsidRPr="001562C5" w:rsidRDefault="009A3F80" w:rsidP="00140688">
      <w:pPr>
        <w:widowControl w:val="0"/>
        <w:autoSpaceDE w:val="0"/>
        <w:jc w:val="both"/>
        <w:rPr>
          <w:rFonts w:ascii="Arial Narrow" w:hAnsi="Arial Narrow"/>
          <w:b/>
          <w:i/>
          <w:iCs/>
          <w:color w:val="000000"/>
          <w:sz w:val="22"/>
          <w:szCs w:val="22"/>
        </w:rPr>
      </w:pPr>
    </w:p>
    <w:p w14:paraId="6A6C88D8" w14:textId="77777777" w:rsidR="009A3F80" w:rsidRPr="001562C5" w:rsidRDefault="009A3F80" w:rsidP="00D126D0">
      <w:pPr>
        <w:widowControl w:val="0"/>
        <w:numPr>
          <w:ilvl w:val="0"/>
          <w:numId w:val="13"/>
        </w:numPr>
        <w:autoSpaceDE w:val="0"/>
        <w:jc w:val="both"/>
        <w:textAlignment w:val="auto"/>
        <w:rPr>
          <w:rFonts w:ascii="Arial Narrow" w:hAnsi="Arial Narrow"/>
          <w:b/>
          <w:color w:val="000000"/>
        </w:rPr>
      </w:pPr>
      <w:r w:rsidRPr="001562C5">
        <w:rPr>
          <w:rFonts w:ascii="Arial Narrow" w:hAnsi="Arial Narrow"/>
          <w:b/>
          <w:color w:val="000000"/>
        </w:rPr>
        <w:t xml:space="preserve"> Propositions techniques</w:t>
      </w:r>
    </w:p>
    <w:p w14:paraId="60CABA9B" w14:textId="77777777" w:rsidR="009A3F80" w:rsidRPr="001562C5" w:rsidRDefault="009A3F80" w:rsidP="00140688">
      <w:pPr>
        <w:widowControl w:val="0"/>
        <w:autoSpaceDE w:val="0"/>
        <w:jc w:val="both"/>
        <w:rPr>
          <w:rFonts w:ascii="Arial Narrow" w:hAnsi="Arial Narrow"/>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7"/>
        <w:gridCol w:w="7501"/>
        <w:gridCol w:w="1448"/>
      </w:tblGrid>
      <w:tr w:rsidR="009A3F80" w:rsidRPr="00A9252C" w14:paraId="5C2842B6" w14:textId="77777777" w:rsidTr="00A9252C">
        <w:trPr>
          <w:trHeight w:val="360"/>
        </w:trPr>
        <w:tc>
          <w:tcPr>
            <w:tcW w:w="840" w:type="pct"/>
            <w:vMerge w:val="restart"/>
            <w:tcBorders>
              <w:top w:val="single" w:sz="4" w:space="0" w:color="auto"/>
              <w:left w:val="single" w:sz="4" w:space="0" w:color="auto"/>
              <w:bottom w:val="single" w:sz="4" w:space="0" w:color="auto"/>
              <w:right w:val="single" w:sz="4" w:space="0" w:color="auto"/>
            </w:tcBorders>
            <w:hideMark/>
          </w:tcPr>
          <w:p w14:paraId="129869E5" w14:textId="77777777" w:rsidR="00144A9B" w:rsidRPr="00A9252C" w:rsidRDefault="00144A9B" w:rsidP="00140688">
            <w:pPr>
              <w:pStyle w:val="Normalcentr1"/>
              <w:ind w:left="0" w:right="0" w:firstLine="0"/>
              <w:rPr>
                <w:rFonts w:ascii="Arial Narrow" w:hAnsi="Arial Narrow"/>
                <w:b/>
                <w:color w:val="000000"/>
                <w:sz w:val="22"/>
                <w:szCs w:val="22"/>
                <w:lang w:eastAsia="en-US"/>
              </w:rPr>
            </w:pPr>
          </w:p>
          <w:p w14:paraId="48E1E680" w14:textId="77777777" w:rsidR="00144A9B" w:rsidRPr="00A9252C" w:rsidRDefault="00144A9B" w:rsidP="00140688">
            <w:pPr>
              <w:pStyle w:val="Normalcentr1"/>
              <w:ind w:left="0" w:right="0" w:firstLine="0"/>
              <w:rPr>
                <w:rFonts w:ascii="Arial Narrow" w:hAnsi="Arial Narrow"/>
                <w:b/>
                <w:color w:val="000000"/>
                <w:sz w:val="22"/>
                <w:szCs w:val="22"/>
                <w:lang w:eastAsia="en-US"/>
              </w:rPr>
            </w:pPr>
          </w:p>
          <w:p w14:paraId="5C65BAFA" w14:textId="01A598C1" w:rsidR="009A3F80" w:rsidRPr="00A9252C" w:rsidRDefault="009A3F80" w:rsidP="00140688">
            <w:pPr>
              <w:pStyle w:val="Normalcentr1"/>
              <w:ind w:left="0" w:right="0" w:firstLine="0"/>
              <w:rPr>
                <w:rFonts w:ascii="Arial Narrow" w:hAnsi="Arial Narrow"/>
                <w:i w:val="0"/>
                <w:iCs w:val="0"/>
                <w:color w:val="000000"/>
                <w:sz w:val="22"/>
                <w:szCs w:val="22"/>
                <w:lang w:eastAsia="en-US"/>
              </w:rPr>
            </w:pPr>
            <w:r w:rsidRPr="00A9252C">
              <w:rPr>
                <w:rFonts w:ascii="Arial Narrow" w:hAnsi="Arial Narrow"/>
                <w:b/>
                <w:color w:val="000000"/>
                <w:sz w:val="22"/>
                <w:szCs w:val="22"/>
                <w:lang w:eastAsia="en-US"/>
              </w:rPr>
              <w:t>Méthodologie</w:t>
            </w:r>
          </w:p>
        </w:tc>
        <w:tc>
          <w:tcPr>
            <w:tcW w:w="3487" w:type="pct"/>
            <w:tcBorders>
              <w:top w:val="single" w:sz="4" w:space="0" w:color="auto"/>
              <w:left w:val="single" w:sz="4" w:space="0" w:color="auto"/>
              <w:bottom w:val="single" w:sz="4" w:space="0" w:color="auto"/>
              <w:right w:val="single" w:sz="4" w:space="0" w:color="auto"/>
            </w:tcBorders>
            <w:vAlign w:val="bottom"/>
            <w:hideMark/>
          </w:tcPr>
          <w:p w14:paraId="45C2ED86" w14:textId="77777777" w:rsidR="009A3F80" w:rsidRPr="00A9252C" w:rsidRDefault="009A3F80" w:rsidP="00140688">
            <w:pPr>
              <w:jc w:val="both"/>
              <w:rPr>
                <w:rFonts w:ascii="Arial Narrow" w:hAnsi="Arial Narrow"/>
                <w:color w:val="000000"/>
                <w:sz w:val="22"/>
                <w:szCs w:val="22"/>
                <w:lang w:eastAsia="en-US"/>
              </w:rPr>
            </w:pPr>
            <w:r w:rsidRPr="00A9252C">
              <w:rPr>
                <w:rFonts w:ascii="Arial Narrow" w:hAnsi="Arial Narrow"/>
                <w:color w:val="000000"/>
                <w:sz w:val="22"/>
                <w:szCs w:val="22"/>
                <w:lang w:eastAsia="en-US"/>
              </w:rPr>
              <w:t>Description détaillée de la méthodologie, cohérence, pertinence</w:t>
            </w:r>
          </w:p>
        </w:tc>
        <w:tc>
          <w:tcPr>
            <w:tcW w:w="673" w:type="pct"/>
            <w:tcBorders>
              <w:top w:val="single" w:sz="4" w:space="0" w:color="auto"/>
              <w:left w:val="single" w:sz="4" w:space="0" w:color="auto"/>
              <w:bottom w:val="single" w:sz="4" w:space="0" w:color="auto"/>
              <w:right w:val="single" w:sz="4" w:space="0" w:color="auto"/>
            </w:tcBorders>
            <w:vAlign w:val="center"/>
            <w:hideMark/>
          </w:tcPr>
          <w:p w14:paraId="621F0C50" w14:textId="77777777" w:rsidR="009A3F80" w:rsidRPr="00A9252C" w:rsidRDefault="009A3F80" w:rsidP="00140688">
            <w:pPr>
              <w:jc w:val="both"/>
              <w:rPr>
                <w:rFonts w:ascii="Arial Narrow" w:hAnsi="Arial Narrow"/>
                <w:color w:val="000000"/>
                <w:sz w:val="22"/>
                <w:szCs w:val="22"/>
              </w:rPr>
            </w:pPr>
            <w:r w:rsidRPr="00A9252C">
              <w:rPr>
                <w:rFonts w:ascii="Arial Narrow" w:hAnsi="Arial Narrow"/>
                <w:b/>
                <w:color w:val="000000"/>
                <w:sz w:val="22"/>
                <w:szCs w:val="22"/>
                <w:lang w:eastAsia="en-US"/>
              </w:rPr>
              <w:t>Oui / non</w:t>
            </w:r>
          </w:p>
        </w:tc>
      </w:tr>
      <w:tr w:rsidR="009A3F80" w:rsidRPr="00A9252C" w14:paraId="78925125" w14:textId="77777777" w:rsidTr="00A9252C">
        <w:trPr>
          <w:trHeight w:val="366"/>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0F941E4E" w14:textId="77777777" w:rsidR="009A3F80" w:rsidRPr="00A9252C" w:rsidRDefault="009A3F80" w:rsidP="00140688">
            <w:pPr>
              <w:suppressAutoHyphens w:val="0"/>
              <w:autoSpaceDN/>
              <w:jc w:val="both"/>
              <w:rPr>
                <w:rFonts w:ascii="Arial Narrow" w:hAnsi="Arial Narrow"/>
                <w:color w:val="000000"/>
                <w:sz w:val="22"/>
                <w:szCs w:val="22"/>
                <w:lang w:eastAsia="en-US"/>
              </w:rPr>
            </w:pPr>
          </w:p>
        </w:tc>
        <w:tc>
          <w:tcPr>
            <w:tcW w:w="3487" w:type="pct"/>
            <w:tcBorders>
              <w:top w:val="single" w:sz="4" w:space="0" w:color="auto"/>
              <w:left w:val="single" w:sz="4" w:space="0" w:color="auto"/>
              <w:bottom w:val="single" w:sz="4" w:space="0" w:color="auto"/>
              <w:right w:val="single" w:sz="4" w:space="0" w:color="auto"/>
            </w:tcBorders>
            <w:vAlign w:val="bottom"/>
            <w:hideMark/>
          </w:tcPr>
          <w:p w14:paraId="405B562D" w14:textId="6EE44825" w:rsidR="009A3F80" w:rsidRPr="00A9252C" w:rsidRDefault="009A3F80" w:rsidP="00140688">
            <w:pPr>
              <w:jc w:val="both"/>
              <w:rPr>
                <w:rFonts w:ascii="Arial Narrow" w:hAnsi="Arial Narrow"/>
                <w:color w:val="000000"/>
                <w:sz w:val="22"/>
                <w:szCs w:val="22"/>
                <w:lang w:eastAsia="en-US"/>
              </w:rPr>
            </w:pPr>
            <w:r w:rsidRPr="00A9252C">
              <w:rPr>
                <w:rFonts w:ascii="Arial Narrow" w:hAnsi="Arial Narrow"/>
                <w:color w:val="000000"/>
                <w:sz w:val="22"/>
                <w:szCs w:val="22"/>
                <w:lang w:eastAsia="en-US"/>
              </w:rPr>
              <w:t>Plan de sécurité, santé et environnement, plan des mesures d’u</w:t>
            </w:r>
            <w:r w:rsidR="00360385" w:rsidRPr="00A9252C">
              <w:rPr>
                <w:rFonts w:ascii="Arial Narrow" w:hAnsi="Arial Narrow"/>
                <w:color w:val="000000"/>
                <w:sz w:val="22"/>
                <w:szCs w:val="22"/>
                <w:lang w:eastAsia="en-US"/>
              </w:rPr>
              <w:t>rgence ;</w:t>
            </w:r>
          </w:p>
        </w:tc>
        <w:tc>
          <w:tcPr>
            <w:tcW w:w="673" w:type="pct"/>
            <w:tcBorders>
              <w:top w:val="single" w:sz="4" w:space="0" w:color="auto"/>
              <w:left w:val="single" w:sz="4" w:space="0" w:color="auto"/>
              <w:bottom w:val="single" w:sz="4" w:space="0" w:color="auto"/>
              <w:right w:val="single" w:sz="4" w:space="0" w:color="auto"/>
            </w:tcBorders>
            <w:vAlign w:val="center"/>
            <w:hideMark/>
          </w:tcPr>
          <w:p w14:paraId="0B05CCE6" w14:textId="77777777" w:rsidR="009A3F80" w:rsidRPr="00A9252C" w:rsidRDefault="009A3F80" w:rsidP="00140688">
            <w:pPr>
              <w:jc w:val="both"/>
              <w:rPr>
                <w:rFonts w:ascii="Arial Narrow" w:hAnsi="Arial Narrow"/>
                <w:color w:val="000000"/>
                <w:sz w:val="22"/>
                <w:szCs w:val="22"/>
              </w:rPr>
            </w:pPr>
            <w:r w:rsidRPr="00A9252C">
              <w:rPr>
                <w:rFonts w:ascii="Arial Narrow" w:hAnsi="Arial Narrow"/>
                <w:b/>
                <w:color w:val="000000"/>
                <w:sz w:val="22"/>
                <w:szCs w:val="22"/>
                <w:lang w:eastAsia="en-US"/>
              </w:rPr>
              <w:t>Oui / non</w:t>
            </w:r>
          </w:p>
        </w:tc>
      </w:tr>
      <w:tr w:rsidR="009A3F80" w:rsidRPr="00A9252C" w14:paraId="085EF31A" w14:textId="77777777" w:rsidTr="00A9252C">
        <w:trPr>
          <w:trHeight w:val="176"/>
        </w:trPr>
        <w:tc>
          <w:tcPr>
            <w:tcW w:w="840" w:type="pct"/>
            <w:vMerge w:val="restart"/>
            <w:tcBorders>
              <w:top w:val="single" w:sz="4" w:space="0" w:color="auto"/>
              <w:left w:val="single" w:sz="4" w:space="0" w:color="auto"/>
              <w:bottom w:val="single" w:sz="4" w:space="0" w:color="auto"/>
              <w:right w:val="single" w:sz="4" w:space="0" w:color="auto"/>
            </w:tcBorders>
            <w:hideMark/>
          </w:tcPr>
          <w:p w14:paraId="699B2FFB" w14:textId="77777777" w:rsidR="009A3F80" w:rsidRPr="00A9252C" w:rsidRDefault="009A3F80" w:rsidP="00140688">
            <w:pPr>
              <w:pStyle w:val="Normalcentr1"/>
              <w:spacing w:before="120"/>
              <w:ind w:left="0" w:right="0" w:firstLine="0"/>
              <w:rPr>
                <w:rFonts w:ascii="Arial Narrow" w:hAnsi="Arial Narrow"/>
                <w:b/>
                <w:i w:val="0"/>
                <w:iCs w:val="0"/>
                <w:color w:val="000000"/>
                <w:sz w:val="22"/>
                <w:szCs w:val="22"/>
                <w:lang w:eastAsia="en-US"/>
              </w:rPr>
            </w:pPr>
            <w:r w:rsidRPr="00A9252C">
              <w:rPr>
                <w:rFonts w:ascii="Arial Narrow" w:hAnsi="Arial Narrow"/>
                <w:b/>
                <w:i w:val="0"/>
                <w:iCs w:val="0"/>
                <w:color w:val="000000"/>
                <w:sz w:val="22"/>
                <w:szCs w:val="22"/>
                <w:lang w:eastAsia="en-US"/>
              </w:rPr>
              <w:t>Planning</w:t>
            </w:r>
          </w:p>
        </w:tc>
        <w:tc>
          <w:tcPr>
            <w:tcW w:w="3487" w:type="pct"/>
            <w:tcBorders>
              <w:top w:val="single" w:sz="4" w:space="0" w:color="auto"/>
              <w:left w:val="single" w:sz="4" w:space="0" w:color="auto"/>
              <w:bottom w:val="single" w:sz="4" w:space="0" w:color="auto"/>
              <w:right w:val="single" w:sz="4" w:space="0" w:color="auto"/>
            </w:tcBorders>
            <w:vAlign w:val="bottom"/>
            <w:hideMark/>
          </w:tcPr>
          <w:p w14:paraId="018CA467" w14:textId="77777777" w:rsidR="009A3F80" w:rsidRPr="00A9252C" w:rsidRDefault="009A3F80" w:rsidP="00140688">
            <w:pPr>
              <w:jc w:val="both"/>
              <w:rPr>
                <w:rFonts w:ascii="Arial Narrow" w:hAnsi="Arial Narrow"/>
                <w:color w:val="000000"/>
                <w:sz w:val="22"/>
                <w:szCs w:val="22"/>
                <w:lang w:eastAsia="en-US"/>
              </w:rPr>
            </w:pPr>
            <w:r w:rsidRPr="00A9252C">
              <w:rPr>
                <w:rFonts w:ascii="Arial Narrow" w:hAnsi="Arial Narrow"/>
                <w:color w:val="000000"/>
                <w:sz w:val="22"/>
                <w:szCs w:val="22"/>
                <w:lang w:eastAsia="en-US"/>
              </w:rPr>
              <w:t>Ordonnancement</w:t>
            </w:r>
          </w:p>
        </w:tc>
        <w:tc>
          <w:tcPr>
            <w:tcW w:w="673" w:type="pct"/>
            <w:tcBorders>
              <w:top w:val="single" w:sz="4" w:space="0" w:color="auto"/>
              <w:left w:val="single" w:sz="4" w:space="0" w:color="auto"/>
              <w:bottom w:val="single" w:sz="4" w:space="0" w:color="auto"/>
              <w:right w:val="single" w:sz="4" w:space="0" w:color="auto"/>
            </w:tcBorders>
            <w:hideMark/>
          </w:tcPr>
          <w:p w14:paraId="0B8BAC55" w14:textId="77777777" w:rsidR="009A3F80" w:rsidRPr="00A9252C" w:rsidRDefault="009A3F80" w:rsidP="00140688">
            <w:pPr>
              <w:jc w:val="both"/>
              <w:rPr>
                <w:rFonts w:ascii="Arial Narrow" w:hAnsi="Arial Narrow"/>
                <w:color w:val="000000"/>
                <w:sz w:val="22"/>
                <w:szCs w:val="22"/>
              </w:rPr>
            </w:pPr>
            <w:r w:rsidRPr="00A9252C">
              <w:rPr>
                <w:rFonts w:ascii="Arial Narrow" w:hAnsi="Arial Narrow"/>
                <w:b/>
                <w:color w:val="000000"/>
                <w:sz w:val="22"/>
                <w:szCs w:val="22"/>
                <w:lang w:eastAsia="en-US"/>
              </w:rPr>
              <w:t>Oui / non</w:t>
            </w:r>
          </w:p>
        </w:tc>
      </w:tr>
      <w:tr w:rsidR="009A3F80" w:rsidRPr="00A9252C" w14:paraId="769B2042" w14:textId="77777777" w:rsidTr="00A9252C">
        <w:trPr>
          <w:trHeight w:val="301"/>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3DA0F098" w14:textId="77777777" w:rsidR="009A3F80" w:rsidRPr="00A9252C" w:rsidRDefault="009A3F80" w:rsidP="00140688">
            <w:pPr>
              <w:suppressAutoHyphens w:val="0"/>
              <w:autoSpaceDN/>
              <w:jc w:val="both"/>
              <w:rPr>
                <w:rFonts w:ascii="Arial Narrow" w:hAnsi="Arial Narrow"/>
                <w:b/>
                <w:color w:val="000000"/>
                <w:sz w:val="22"/>
                <w:szCs w:val="22"/>
                <w:lang w:eastAsia="en-US"/>
              </w:rPr>
            </w:pPr>
          </w:p>
        </w:tc>
        <w:tc>
          <w:tcPr>
            <w:tcW w:w="3487" w:type="pct"/>
            <w:tcBorders>
              <w:top w:val="single" w:sz="4" w:space="0" w:color="auto"/>
              <w:left w:val="single" w:sz="4" w:space="0" w:color="auto"/>
              <w:bottom w:val="single" w:sz="4" w:space="0" w:color="auto"/>
              <w:right w:val="single" w:sz="4" w:space="0" w:color="auto"/>
            </w:tcBorders>
            <w:vAlign w:val="bottom"/>
            <w:hideMark/>
          </w:tcPr>
          <w:p w14:paraId="623AC5A1" w14:textId="77777777" w:rsidR="009A3F80" w:rsidRPr="00A9252C" w:rsidRDefault="009A3F80" w:rsidP="00140688">
            <w:pPr>
              <w:spacing w:before="120"/>
              <w:jc w:val="both"/>
              <w:rPr>
                <w:rFonts w:ascii="Arial Narrow" w:hAnsi="Arial Narrow"/>
                <w:color w:val="000000"/>
                <w:sz w:val="22"/>
                <w:szCs w:val="22"/>
                <w:lang w:eastAsia="en-US"/>
              </w:rPr>
            </w:pPr>
            <w:r w:rsidRPr="00A9252C">
              <w:rPr>
                <w:rFonts w:ascii="Arial Narrow" w:hAnsi="Arial Narrow"/>
                <w:color w:val="000000"/>
                <w:sz w:val="22"/>
                <w:szCs w:val="22"/>
                <w:lang w:eastAsia="en-US"/>
              </w:rPr>
              <w:t>Cohérence entre rendement et matériel</w:t>
            </w:r>
          </w:p>
        </w:tc>
        <w:tc>
          <w:tcPr>
            <w:tcW w:w="673" w:type="pct"/>
            <w:tcBorders>
              <w:top w:val="single" w:sz="4" w:space="0" w:color="auto"/>
              <w:left w:val="single" w:sz="4" w:space="0" w:color="auto"/>
              <w:bottom w:val="single" w:sz="4" w:space="0" w:color="auto"/>
              <w:right w:val="single" w:sz="4" w:space="0" w:color="auto"/>
            </w:tcBorders>
            <w:hideMark/>
          </w:tcPr>
          <w:p w14:paraId="03BCA1E2" w14:textId="77777777" w:rsidR="009A3F80" w:rsidRPr="00A9252C" w:rsidRDefault="009A3F80" w:rsidP="00140688">
            <w:pPr>
              <w:jc w:val="both"/>
              <w:rPr>
                <w:rFonts w:ascii="Arial Narrow" w:hAnsi="Arial Narrow"/>
                <w:color w:val="000000"/>
                <w:sz w:val="22"/>
                <w:szCs w:val="22"/>
              </w:rPr>
            </w:pPr>
            <w:r w:rsidRPr="00A9252C">
              <w:rPr>
                <w:rFonts w:ascii="Arial Narrow" w:hAnsi="Arial Narrow"/>
                <w:b/>
                <w:color w:val="000000"/>
                <w:sz w:val="22"/>
                <w:szCs w:val="22"/>
                <w:lang w:eastAsia="en-US"/>
              </w:rPr>
              <w:t>Oui / non</w:t>
            </w:r>
          </w:p>
        </w:tc>
      </w:tr>
    </w:tbl>
    <w:p w14:paraId="383176EB" w14:textId="77777777" w:rsidR="009A3F80" w:rsidRPr="001562C5" w:rsidRDefault="009A3F80" w:rsidP="00140688">
      <w:pPr>
        <w:widowControl w:val="0"/>
        <w:autoSpaceDE w:val="0"/>
        <w:jc w:val="both"/>
        <w:rPr>
          <w:rFonts w:ascii="Arial Narrow" w:hAnsi="Arial Narrow"/>
          <w:i/>
          <w:iCs/>
          <w:color w:val="000000"/>
          <w:sz w:val="22"/>
          <w:szCs w:val="22"/>
        </w:rPr>
      </w:pPr>
    </w:p>
    <w:p w14:paraId="5CABE16C" w14:textId="77777777" w:rsidR="009A3F80" w:rsidRPr="001562C5" w:rsidRDefault="009A3F80" w:rsidP="00D126D0">
      <w:pPr>
        <w:widowControl w:val="0"/>
        <w:numPr>
          <w:ilvl w:val="0"/>
          <w:numId w:val="13"/>
        </w:numPr>
        <w:autoSpaceDE w:val="0"/>
        <w:jc w:val="both"/>
        <w:textAlignment w:val="auto"/>
        <w:rPr>
          <w:rFonts w:ascii="Arial Narrow" w:hAnsi="Arial Narrow"/>
          <w:b/>
          <w:color w:val="000000"/>
        </w:rPr>
      </w:pPr>
      <w:r w:rsidRPr="001562C5">
        <w:rPr>
          <w:rFonts w:ascii="Arial Narrow" w:hAnsi="Arial Narrow"/>
          <w:b/>
          <w:color w:val="000000"/>
        </w:rPr>
        <w:t>Les matériels essentiels et des équipements de sécurité.</w:t>
      </w:r>
    </w:p>
    <w:p w14:paraId="48F3D416" w14:textId="77777777" w:rsidR="009A3F80" w:rsidRPr="001562C5" w:rsidRDefault="009A3F80" w:rsidP="00140688">
      <w:pPr>
        <w:widowControl w:val="0"/>
        <w:autoSpaceDE w:val="0"/>
        <w:jc w:val="both"/>
        <w:rPr>
          <w:rFonts w:ascii="Arial Narrow" w:hAnsi="Arial Narrow"/>
          <w:i/>
          <w:iCs/>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3"/>
        <w:gridCol w:w="1243"/>
      </w:tblGrid>
      <w:tr w:rsidR="009A3F80" w:rsidRPr="001562C5" w14:paraId="441687E3" w14:textId="77777777" w:rsidTr="00A9252C">
        <w:trPr>
          <w:trHeight w:val="293"/>
        </w:trPr>
        <w:tc>
          <w:tcPr>
            <w:tcW w:w="4422" w:type="pct"/>
            <w:tcBorders>
              <w:top w:val="single" w:sz="4" w:space="0" w:color="auto"/>
              <w:left w:val="single" w:sz="4" w:space="0" w:color="auto"/>
              <w:bottom w:val="single" w:sz="4" w:space="0" w:color="auto"/>
              <w:right w:val="single" w:sz="4" w:space="0" w:color="auto"/>
            </w:tcBorders>
            <w:vAlign w:val="bottom"/>
            <w:hideMark/>
          </w:tcPr>
          <w:p w14:paraId="4D1C2064" w14:textId="77777777" w:rsidR="009A3F80" w:rsidRPr="00A9252C" w:rsidRDefault="009A3F80" w:rsidP="00D126D0">
            <w:pPr>
              <w:numPr>
                <w:ilvl w:val="0"/>
                <w:numId w:val="14"/>
              </w:numPr>
              <w:suppressAutoHyphens w:val="0"/>
              <w:ind w:left="306"/>
              <w:jc w:val="both"/>
              <w:textAlignment w:val="auto"/>
              <w:rPr>
                <w:rFonts w:ascii="Arial Narrow" w:hAnsi="Arial Narrow"/>
                <w:color w:val="000000"/>
                <w:sz w:val="20"/>
                <w:szCs w:val="22"/>
                <w:lang w:eastAsia="en-US"/>
              </w:rPr>
            </w:pPr>
            <w:r w:rsidRPr="00A9252C">
              <w:rPr>
                <w:rFonts w:ascii="Arial Narrow" w:hAnsi="Arial Narrow"/>
                <w:color w:val="000000"/>
                <w:sz w:val="20"/>
                <w:szCs w:val="22"/>
                <w:lang w:eastAsia="en-US"/>
              </w:rPr>
              <w:t>Un Camion benne</w:t>
            </w:r>
          </w:p>
        </w:tc>
        <w:tc>
          <w:tcPr>
            <w:tcW w:w="578" w:type="pct"/>
            <w:tcBorders>
              <w:top w:val="single" w:sz="4" w:space="0" w:color="auto"/>
              <w:left w:val="single" w:sz="4" w:space="0" w:color="auto"/>
              <w:bottom w:val="single" w:sz="4" w:space="0" w:color="auto"/>
              <w:right w:val="single" w:sz="4" w:space="0" w:color="auto"/>
            </w:tcBorders>
            <w:vAlign w:val="center"/>
            <w:hideMark/>
          </w:tcPr>
          <w:p w14:paraId="4B137258" w14:textId="77777777" w:rsidR="009A3F80" w:rsidRPr="001562C5" w:rsidRDefault="009A3F80" w:rsidP="00140688">
            <w:pPr>
              <w:jc w:val="both"/>
              <w:rPr>
                <w:rFonts w:ascii="Arial Narrow" w:hAnsi="Arial Narrow"/>
                <w:color w:val="000000"/>
              </w:rPr>
            </w:pPr>
            <w:r w:rsidRPr="001562C5">
              <w:rPr>
                <w:rFonts w:ascii="Arial Narrow" w:hAnsi="Arial Narrow"/>
                <w:b/>
                <w:color w:val="000000"/>
                <w:sz w:val="22"/>
                <w:szCs w:val="22"/>
                <w:lang w:eastAsia="en-US"/>
              </w:rPr>
              <w:t>Oui / non</w:t>
            </w:r>
          </w:p>
        </w:tc>
      </w:tr>
      <w:tr w:rsidR="009A3F80" w:rsidRPr="001562C5" w14:paraId="50982CFC" w14:textId="77777777" w:rsidTr="00A9252C">
        <w:trPr>
          <w:trHeight w:val="288"/>
        </w:trPr>
        <w:tc>
          <w:tcPr>
            <w:tcW w:w="4422" w:type="pct"/>
            <w:tcBorders>
              <w:top w:val="single" w:sz="4" w:space="0" w:color="auto"/>
              <w:left w:val="single" w:sz="4" w:space="0" w:color="auto"/>
              <w:bottom w:val="single" w:sz="4" w:space="0" w:color="auto"/>
              <w:right w:val="single" w:sz="4" w:space="0" w:color="auto"/>
            </w:tcBorders>
            <w:vAlign w:val="bottom"/>
            <w:hideMark/>
          </w:tcPr>
          <w:p w14:paraId="2F67FB37" w14:textId="77777777" w:rsidR="009A3F80" w:rsidRPr="00A9252C" w:rsidRDefault="009A3F80" w:rsidP="00D126D0">
            <w:pPr>
              <w:numPr>
                <w:ilvl w:val="0"/>
                <w:numId w:val="14"/>
              </w:numPr>
              <w:suppressAutoHyphens w:val="0"/>
              <w:ind w:left="306"/>
              <w:jc w:val="both"/>
              <w:textAlignment w:val="auto"/>
              <w:rPr>
                <w:rFonts w:ascii="Arial Narrow" w:hAnsi="Arial Narrow"/>
                <w:color w:val="000000"/>
                <w:sz w:val="20"/>
                <w:szCs w:val="22"/>
                <w:lang w:eastAsia="en-US"/>
              </w:rPr>
            </w:pPr>
            <w:r w:rsidRPr="00A9252C">
              <w:rPr>
                <w:rFonts w:ascii="Arial Narrow" w:hAnsi="Arial Narrow"/>
                <w:color w:val="000000"/>
                <w:sz w:val="20"/>
                <w:szCs w:val="22"/>
                <w:lang w:eastAsia="en-US"/>
              </w:rPr>
              <w:t>Un compacteur manuel</w:t>
            </w:r>
          </w:p>
        </w:tc>
        <w:tc>
          <w:tcPr>
            <w:tcW w:w="578" w:type="pct"/>
            <w:tcBorders>
              <w:top w:val="single" w:sz="4" w:space="0" w:color="auto"/>
              <w:left w:val="single" w:sz="4" w:space="0" w:color="auto"/>
              <w:bottom w:val="single" w:sz="4" w:space="0" w:color="auto"/>
              <w:right w:val="single" w:sz="4" w:space="0" w:color="auto"/>
            </w:tcBorders>
            <w:vAlign w:val="center"/>
            <w:hideMark/>
          </w:tcPr>
          <w:p w14:paraId="431D2819" w14:textId="77777777" w:rsidR="009A3F80" w:rsidRPr="001562C5" w:rsidRDefault="009A3F80" w:rsidP="00140688">
            <w:pPr>
              <w:jc w:val="both"/>
              <w:rPr>
                <w:rFonts w:ascii="Arial Narrow" w:hAnsi="Arial Narrow"/>
                <w:b/>
                <w:color w:val="000000"/>
                <w:sz w:val="22"/>
                <w:szCs w:val="22"/>
                <w:lang w:eastAsia="en-US"/>
              </w:rPr>
            </w:pPr>
            <w:r w:rsidRPr="001562C5">
              <w:rPr>
                <w:rFonts w:ascii="Arial Narrow" w:hAnsi="Arial Narrow"/>
                <w:b/>
                <w:color w:val="000000"/>
                <w:sz w:val="22"/>
                <w:szCs w:val="22"/>
                <w:lang w:eastAsia="en-US"/>
              </w:rPr>
              <w:t>Oui / non</w:t>
            </w:r>
          </w:p>
        </w:tc>
      </w:tr>
      <w:tr w:rsidR="009A3F80" w:rsidRPr="001562C5" w14:paraId="0860B102" w14:textId="77777777" w:rsidTr="00A9252C">
        <w:trPr>
          <w:trHeight w:val="293"/>
        </w:trPr>
        <w:tc>
          <w:tcPr>
            <w:tcW w:w="4422" w:type="pct"/>
            <w:tcBorders>
              <w:top w:val="single" w:sz="4" w:space="0" w:color="auto"/>
              <w:left w:val="single" w:sz="4" w:space="0" w:color="auto"/>
              <w:bottom w:val="single" w:sz="4" w:space="0" w:color="auto"/>
              <w:right w:val="single" w:sz="4" w:space="0" w:color="auto"/>
            </w:tcBorders>
            <w:vAlign w:val="bottom"/>
            <w:hideMark/>
          </w:tcPr>
          <w:p w14:paraId="79029A95" w14:textId="77777777" w:rsidR="009A3F80" w:rsidRPr="00A9252C" w:rsidRDefault="009A3F80" w:rsidP="00D126D0">
            <w:pPr>
              <w:numPr>
                <w:ilvl w:val="0"/>
                <w:numId w:val="14"/>
              </w:numPr>
              <w:suppressAutoHyphens w:val="0"/>
              <w:ind w:left="306"/>
              <w:jc w:val="both"/>
              <w:textAlignment w:val="auto"/>
              <w:rPr>
                <w:rFonts w:ascii="Arial Narrow" w:hAnsi="Arial Narrow"/>
                <w:color w:val="000000"/>
                <w:sz w:val="20"/>
                <w:szCs w:val="22"/>
                <w:lang w:eastAsia="en-US"/>
              </w:rPr>
            </w:pPr>
            <w:r w:rsidRPr="00A9252C">
              <w:rPr>
                <w:rFonts w:ascii="Arial Narrow" w:hAnsi="Arial Narrow"/>
                <w:color w:val="000000"/>
                <w:sz w:val="20"/>
                <w:szCs w:val="22"/>
                <w:lang w:eastAsia="en-US"/>
              </w:rPr>
              <w:t>Un Vibreur</w:t>
            </w:r>
          </w:p>
        </w:tc>
        <w:tc>
          <w:tcPr>
            <w:tcW w:w="578" w:type="pct"/>
            <w:tcBorders>
              <w:top w:val="single" w:sz="4" w:space="0" w:color="auto"/>
              <w:left w:val="single" w:sz="4" w:space="0" w:color="auto"/>
              <w:bottom w:val="single" w:sz="4" w:space="0" w:color="auto"/>
              <w:right w:val="single" w:sz="4" w:space="0" w:color="auto"/>
            </w:tcBorders>
            <w:vAlign w:val="center"/>
            <w:hideMark/>
          </w:tcPr>
          <w:p w14:paraId="73F13A91" w14:textId="77777777" w:rsidR="009A3F80" w:rsidRPr="001562C5" w:rsidRDefault="009A3F80" w:rsidP="00140688">
            <w:pPr>
              <w:jc w:val="both"/>
              <w:rPr>
                <w:rFonts w:ascii="Arial Narrow" w:hAnsi="Arial Narrow"/>
                <w:color w:val="000000"/>
              </w:rPr>
            </w:pPr>
            <w:r w:rsidRPr="001562C5">
              <w:rPr>
                <w:rFonts w:ascii="Arial Narrow" w:hAnsi="Arial Narrow"/>
                <w:b/>
                <w:color w:val="000000"/>
                <w:sz w:val="22"/>
                <w:szCs w:val="22"/>
                <w:lang w:eastAsia="en-US"/>
              </w:rPr>
              <w:t>Oui / non</w:t>
            </w:r>
          </w:p>
        </w:tc>
      </w:tr>
      <w:tr w:rsidR="009A3F80" w:rsidRPr="001562C5" w14:paraId="2CF5E275" w14:textId="77777777" w:rsidTr="00A9252C">
        <w:trPr>
          <w:trHeight w:val="494"/>
        </w:trPr>
        <w:tc>
          <w:tcPr>
            <w:tcW w:w="4422" w:type="pct"/>
            <w:tcBorders>
              <w:top w:val="single" w:sz="4" w:space="0" w:color="auto"/>
              <w:left w:val="single" w:sz="4" w:space="0" w:color="auto"/>
              <w:bottom w:val="single" w:sz="4" w:space="0" w:color="auto"/>
              <w:right w:val="single" w:sz="4" w:space="0" w:color="auto"/>
            </w:tcBorders>
            <w:vAlign w:val="bottom"/>
            <w:hideMark/>
          </w:tcPr>
          <w:p w14:paraId="00735599" w14:textId="77777777" w:rsidR="009A3F80" w:rsidRPr="00A9252C" w:rsidRDefault="009A3F80" w:rsidP="00D126D0">
            <w:pPr>
              <w:numPr>
                <w:ilvl w:val="0"/>
                <w:numId w:val="14"/>
              </w:numPr>
              <w:suppressAutoHyphens w:val="0"/>
              <w:ind w:left="306"/>
              <w:jc w:val="both"/>
              <w:textAlignment w:val="auto"/>
              <w:rPr>
                <w:rFonts w:ascii="Arial Narrow" w:hAnsi="Arial Narrow"/>
                <w:color w:val="000000"/>
                <w:sz w:val="20"/>
                <w:szCs w:val="22"/>
                <w:lang w:eastAsia="en-US"/>
              </w:rPr>
            </w:pPr>
            <w:r w:rsidRPr="00A9252C">
              <w:rPr>
                <w:rFonts w:ascii="Arial Narrow" w:hAnsi="Arial Narrow"/>
                <w:color w:val="000000"/>
                <w:sz w:val="20"/>
                <w:szCs w:val="22"/>
                <w:lang w:eastAsia="en-US"/>
              </w:rPr>
              <w:t>La Production de la liste de kit, signé et datée (Outillage : maçonnerie, menuiserie, plomberie, électricité)</w:t>
            </w:r>
            <w:r w:rsidRPr="00A9252C">
              <w:rPr>
                <w:rFonts w:ascii="Arial Narrow" w:hAnsi="Arial Narrow"/>
                <w:color w:val="000000"/>
                <w:sz w:val="20"/>
              </w:rPr>
              <w:t xml:space="preserve"> </w:t>
            </w:r>
          </w:p>
        </w:tc>
        <w:tc>
          <w:tcPr>
            <w:tcW w:w="578" w:type="pct"/>
            <w:tcBorders>
              <w:top w:val="single" w:sz="4" w:space="0" w:color="auto"/>
              <w:left w:val="single" w:sz="4" w:space="0" w:color="auto"/>
              <w:bottom w:val="single" w:sz="4" w:space="0" w:color="auto"/>
              <w:right w:val="single" w:sz="4" w:space="0" w:color="auto"/>
            </w:tcBorders>
            <w:vAlign w:val="center"/>
            <w:hideMark/>
          </w:tcPr>
          <w:p w14:paraId="63A78713" w14:textId="77777777" w:rsidR="009A3F80" w:rsidRPr="001562C5" w:rsidRDefault="009A3F80" w:rsidP="00140688">
            <w:pPr>
              <w:jc w:val="both"/>
              <w:rPr>
                <w:rFonts w:ascii="Arial Narrow" w:hAnsi="Arial Narrow"/>
                <w:color w:val="000000"/>
              </w:rPr>
            </w:pPr>
            <w:r w:rsidRPr="001562C5">
              <w:rPr>
                <w:rFonts w:ascii="Arial Narrow" w:hAnsi="Arial Narrow"/>
                <w:b/>
                <w:color w:val="000000"/>
                <w:sz w:val="22"/>
                <w:szCs w:val="22"/>
                <w:lang w:eastAsia="en-US"/>
              </w:rPr>
              <w:t>Oui / non</w:t>
            </w:r>
          </w:p>
        </w:tc>
      </w:tr>
      <w:tr w:rsidR="009A3F80" w:rsidRPr="001562C5" w14:paraId="36F72CF0" w14:textId="77777777" w:rsidTr="00A9252C">
        <w:trPr>
          <w:trHeight w:val="293"/>
        </w:trPr>
        <w:tc>
          <w:tcPr>
            <w:tcW w:w="4422" w:type="pct"/>
            <w:tcBorders>
              <w:top w:val="single" w:sz="4" w:space="0" w:color="auto"/>
              <w:left w:val="single" w:sz="4" w:space="0" w:color="auto"/>
              <w:bottom w:val="single" w:sz="4" w:space="0" w:color="auto"/>
              <w:right w:val="single" w:sz="4" w:space="0" w:color="auto"/>
            </w:tcBorders>
            <w:vAlign w:val="bottom"/>
            <w:hideMark/>
          </w:tcPr>
          <w:p w14:paraId="6FFD7FC9" w14:textId="77777777" w:rsidR="009A3F80" w:rsidRPr="001562C5" w:rsidRDefault="009A3F80" w:rsidP="00D126D0">
            <w:pPr>
              <w:numPr>
                <w:ilvl w:val="0"/>
                <w:numId w:val="14"/>
              </w:numPr>
              <w:suppressAutoHyphens w:val="0"/>
              <w:jc w:val="both"/>
              <w:textAlignment w:val="auto"/>
              <w:rPr>
                <w:rFonts w:ascii="Arial Narrow" w:hAnsi="Arial Narrow"/>
                <w:color w:val="000000"/>
                <w:sz w:val="22"/>
                <w:szCs w:val="22"/>
                <w:lang w:eastAsia="en-US"/>
              </w:rPr>
            </w:pPr>
            <w:r w:rsidRPr="001562C5">
              <w:rPr>
                <w:rFonts w:ascii="Arial Narrow" w:hAnsi="Arial Narrow"/>
                <w:color w:val="000000"/>
                <w:sz w:val="22"/>
                <w:szCs w:val="22"/>
                <w:lang w:eastAsia="en-US"/>
              </w:rPr>
              <w:t>Véhicule de liaison</w:t>
            </w:r>
          </w:p>
        </w:tc>
        <w:tc>
          <w:tcPr>
            <w:tcW w:w="578" w:type="pct"/>
            <w:tcBorders>
              <w:top w:val="single" w:sz="4" w:space="0" w:color="auto"/>
              <w:left w:val="single" w:sz="4" w:space="0" w:color="auto"/>
              <w:bottom w:val="single" w:sz="4" w:space="0" w:color="auto"/>
              <w:right w:val="single" w:sz="4" w:space="0" w:color="auto"/>
            </w:tcBorders>
            <w:vAlign w:val="center"/>
            <w:hideMark/>
          </w:tcPr>
          <w:p w14:paraId="6B1C47B0" w14:textId="77777777" w:rsidR="009A3F80" w:rsidRPr="001562C5" w:rsidRDefault="009A3F80" w:rsidP="00140688">
            <w:pPr>
              <w:jc w:val="both"/>
              <w:rPr>
                <w:rFonts w:ascii="Arial Narrow" w:hAnsi="Arial Narrow"/>
                <w:b/>
                <w:color w:val="000000"/>
                <w:sz w:val="22"/>
                <w:szCs w:val="22"/>
                <w:lang w:eastAsia="en-US"/>
              </w:rPr>
            </w:pPr>
            <w:r w:rsidRPr="001562C5">
              <w:rPr>
                <w:rFonts w:ascii="Arial Narrow" w:hAnsi="Arial Narrow"/>
                <w:b/>
                <w:color w:val="000000"/>
                <w:sz w:val="22"/>
                <w:szCs w:val="22"/>
                <w:lang w:eastAsia="en-US"/>
              </w:rPr>
              <w:t>Oui / non</w:t>
            </w:r>
          </w:p>
        </w:tc>
      </w:tr>
    </w:tbl>
    <w:p w14:paraId="4383D2B9" w14:textId="77777777" w:rsidR="009A3F80" w:rsidRPr="001562C5" w:rsidRDefault="009A3F80" w:rsidP="00140688">
      <w:pPr>
        <w:widowControl w:val="0"/>
        <w:autoSpaceDE w:val="0"/>
        <w:jc w:val="both"/>
        <w:rPr>
          <w:rFonts w:ascii="Arial Narrow" w:hAnsi="Arial Narrow"/>
          <w:i/>
          <w:iCs/>
          <w:color w:val="000000"/>
          <w:sz w:val="22"/>
          <w:szCs w:val="22"/>
        </w:rPr>
      </w:pPr>
    </w:p>
    <w:p w14:paraId="3337CD63" w14:textId="77777777" w:rsidR="009A3F80" w:rsidRPr="001562C5" w:rsidRDefault="009A3F80" w:rsidP="00D126D0">
      <w:pPr>
        <w:widowControl w:val="0"/>
        <w:numPr>
          <w:ilvl w:val="0"/>
          <w:numId w:val="13"/>
        </w:numPr>
        <w:autoSpaceDE w:val="0"/>
        <w:jc w:val="both"/>
        <w:textAlignment w:val="auto"/>
        <w:rPr>
          <w:rFonts w:ascii="Arial Narrow" w:hAnsi="Arial Narrow"/>
          <w:b/>
          <w:color w:val="000000"/>
        </w:rPr>
      </w:pPr>
      <w:r w:rsidRPr="001562C5">
        <w:rPr>
          <w:rFonts w:ascii="Arial Narrow" w:hAnsi="Arial Narrow"/>
          <w:b/>
          <w:color w:val="000000"/>
        </w:rPr>
        <w:t>Les Déclarations sur l’honneur</w:t>
      </w:r>
    </w:p>
    <w:p w14:paraId="7ECF220F" w14:textId="77777777" w:rsidR="009A3F80" w:rsidRPr="001562C5" w:rsidRDefault="009A3F80" w:rsidP="00140688">
      <w:pPr>
        <w:widowControl w:val="0"/>
        <w:autoSpaceDE w:val="0"/>
        <w:jc w:val="both"/>
        <w:rPr>
          <w:rFonts w:ascii="Arial Narrow" w:hAnsi="Arial Narrow"/>
          <w:i/>
          <w:iCs/>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0"/>
        <w:gridCol w:w="1086"/>
      </w:tblGrid>
      <w:tr w:rsidR="009A3F80" w:rsidRPr="001562C5" w14:paraId="490FC573" w14:textId="77777777" w:rsidTr="006A0F46">
        <w:trPr>
          <w:trHeight w:val="502"/>
        </w:trPr>
        <w:tc>
          <w:tcPr>
            <w:tcW w:w="4495" w:type="pct"/>
            <w:tcBorders>
              <w:top w:val="single" w:sz="4" w:space="0" w:color="auto"/>
              <w:left w:val="single" w:sz="4" w:space="0" w:color="auto"/>
              <w:bottom w:val="single" w:sz="4" w:space="0" w:color="auto"/>
              <w:right w:val="single" w:sz="4" w:space="0" w:color="auto"/>
            </w:tcBorders>
            <w:vAlign w:val="bottom"/>
            <w:hideMark/>
          </w:tcPr>
          <w:p w14:paraId="6B5A8425" w14:textId="77777777" w:rsidR="009A3F80" w:rsidRPr="001562C5" w:rsidRDefault="009A3F80" w:rsidP="00D126D0">
            <w:pPr>
              <w:numPr>
                <w:ilvl w:val="0"/>
                <w:numId w:val="15"/>
              </w:numPr>
              <w:suppressAutoHyphens w:val="0"/>
              <w:spacing w:before="120" w:line="276" w:lineRule="auto"/>
              <w:ind w:left="306"/>
              <w:jc w:val="both"/>
              <w:textAlignment w:val="auto"/>
              <w:rPr>
                <w:rFonts w:ascii="Arial Narrow" w:hAnsi="Arial Narrow"/>
                <w:color w:val="000000"/>
                <w:sz w:val="22"/>
                <w:szCs w:val="22"/>
                <w:lang w:eastAsia="en-US"/>
              </w:rPr>
            </w:pPr>
            <w:r w:rsidRPr="001562C5">
              <w:rPr>
                <w:rFonts w:ascii="Arial Narrow" w:hAnsi="Arial Narrow"/>
                <w:color w:val="000000"/>
              </w:rPr>
              <w:t xml:space="preserve">Une déclaration sur l’honneur  du soumissionnaire, signée et datée certifiant la visite du site et suivant le modèle joint en annexe                                                                     </w:t>
            </w:r>
            <w:r w:rsidRPr="001562C5">
              <w:rPr>
                <w:rFonts w:ascii="Arial Narrow" w:hAnsi="Arial Narrow"/>
                <w:b/>
                <w:color w:val="000000"/>
                <w:sz w:val="22"/>
                <w:szCs w:val="22"/>
                <w:lang w:eastAsia="en-US"/>
              </w:rPr>
              <w:t xml:space="preserve"> </w:t>
            </w:r>
          </w:p>
        </w:tc>
        <w:tc>
          <w:tcPr>
            <w:tcW w:w="505" w:type="pct"/>
            <w:tcBorders>
              <w:top w:val="single" w:sz="4" w:space="0" w:color="auto"/>
              <w:left w:val="single" w:sz="4" w:space="0" w:color="auto"/>
              <w:bottom w:val="single" w:sz="4" w:space="0" w:color="auto"/>
              <w:right w:val="single" w:sz="4" w:space="0" w:color="auto"/>
            </w:tcBorders>
            <w:vAlign w:val="center"/>
            <w:hideMark/>
          </w:tcPr>
          <w:p w14:paraId="0A8C7276" w14:textId="77777777" w:rsidR="009A3F80" w:rsidRPr="001562C5" w:rsidRDefault="009A3F80" w:rsidP="00140688">
            <w:pPr>
              <w:spacing w:line="256" w:lineRule="auto"/>
              <w:jc w:val="both"/>
              <w:rPr>
                <w:rFonts w:ascii="Arial Narrow" w:hAnsi="Arial Narrow"/>
                <w:color w:val="000000"/>
              </w:rPr>
            </w:pPr>
            <w:r w:rsidRPr="001562C5">
              <w:rPr>
                <w:rFonts w:ascii="Arial Narrow" w:hAnsi="Arial Narrow"/>
                <w:b/>
                <w:color w:val="000000"/>
                <w:sz w:val="22"/>
                <w:szCs w:val="22"/>
                <w:lang w:eastAsia="en-US"/>
              </w:rPr>
              <w:t>Oui / non</w:t>
            </w:r>
          </w:p>
        </w:tc>
      </w:tr>
      <w:tr w:rsidR="009A3F80" w:rsidRPr="001562C5" w14:paraId="783C26BC" w14:textId="77777777" w:rsidTr="006A0F46">
        <w:trPr>
          <w:trHeight w:val="712"/>
        </w:trPr>
        <w:tc>
          <w:tcPr>
            <w:tcW w:w="4495" w:type="pct"/>
            <w:tcBorders>
              <w:top w:val="single" w:sz="4" w:space="0" w:color="auto"/>
              <w:left w:val="single" w:sz="4" w:space="0" w:color="auto"/>
              <w:bottom w:val="single" w:sz="4" w:space="0" w:color="auto"/>
              <w:right w:val="single" w:sz="4" w:space="0" w:color="auto"/>
            </w:tcBorders>
            <w:vAlign w:val="bottom"/>
            <w:hideMark/>
          </w:tcPr>
          <w:p w14:paraId="7D16A989" w14:textId="77777777" w:rsidR="009A3F80" w:rsidRPr="001562C5" w:rsidRDefault="009A3F80" w:rsidP="00D126D0">
            <w:pPr>
              <w:numPr>
                <w:ilvl w:val="0"/>
                <w:numId w:val="15"/>
              </w:numPr>
              <w:suppressAutoHyphens w:val="0"/>
              <w:spacing w:before="120" w:line="276" w:lineRule="auto"/>
              <w:ind w:left="306"/>
              <w:jc w:val="both"/>
              <w:textAlignment w:val="auto"/>
              <w:rPr>
                <w:rFonts w:ascii="Arial Narrow" w:hAnsi="Arial Narrow"/>
                <w:color w:val="000000"/>
                <w:sz w:val="22"/>
                <w:szCs w:val="22"/>
                <w:lang w:eastAsia="en-US"/>
              </w:rPr>
            </w:pPr>
            <w:r w:rsidRPr="001562C5">
              <w:rPr>
                <w:rFonts w:ascii="Arial Narrow" w:hAnsi="Arial Narrow"/>
                <w:color w:val="000000"/>
              </w:rPr>
              <w:lastRenderedPageBreak/>
              <w:t xml:space="preserve">Une déclaration sur l’honneur  du soumissionnaire, signée et datée certifiant le non abandon d’un chantier au cours  des trois derniers exercice antérieurs suivant le modèle joint en annexe                                                                     </w:t>
            </w:r>
            <w:r w:rsidRPr="001562C5">
              <w:rPr>
                <w:rFonts w:ascii="Arial Narrow" w:hAnsi="Arial Narrow"/>
                <w:b/>
                <w:color w:val="000000"/>
                <w:sz w:val="22"/>
                <w:szCs w:val="22"/>
                <w:lang w:eastAsia="en-US"/>
              </w:rPr>
              <w:t xml:space="preserve">        </w:t>
            </w:r>
          </w:p>
        </w:tc>
        <w:tc>
          <w:tcPr>
            <w:tcW w:w="505" w:type="pct"/>
            <w:tcBorders>
              <w:top w:val="single" w:sz="4" w:space="0" w:color="auto"/>
              <w:left w:val="single" w:sz="4" w:space="0" w:color="auto"/>
              <w:bottom w:val="single" w:sz="4" w:space="0" w:color="auto"/>
              <w:right w:val="single" w:sz="4" w:space="0" w:color="auto"/>
            </w:tcBorders>
            <w:vAlign w:val="center"/>
            <w:hideMark/>
          </w:tcPr>
          <w:p w14:paraId="6972E806" w14:textId="77777777" w:rsidR="009A3F80" w:rsidRPr="001562C5" w:rsidRDefault="009A3F80" w:rsidP="00140688">
            <w:pPr>
              <w:spacing w:line="256" w:lineRule="auto"/>
              <w:jc w:val="both"/>
              <w:rPr>
                <w:rFonts w:ascii="Arial Narrow" w:hAnsi="Arial Narrow"/>
                <w:b/>
                <w:color w:val="000000"/>
                <w:sz w:val="22"/>
                <w:szCs w:val="22"/>
                <w:lang w:eastAsia="en-US"/>
              </w:rPr>
            </w:pPr>
            <w:r w:rsidRPr="001562C5">
              <w:rPr>
                <w:rFonts w:ascii="Arial Narrow" w:hAnsi="Arial Narrow"/>
                <w:b/>
                <w:color w:val="000000"/>
                <w:sz w:val="22"/>
                <w:szCs w:val="22"/>
                <w:lang w:eastAsia="en-US"/>
              </w:rPr>
              <w:t>Oui / non</w:t>
            </w:r>
          </w:p>
        </w:tc>
      </w:tr>
    </w:tbl>
    <w:p w14:paraId="36A70477" w14:textId="77777777" w:rsidR="009A3F80" w:rsidRPr="001562C5" w:rsidRDefault="009A3F80" w:rsidP="00140688">
      <w:pPr>
        <w:widowControl w:val="0"/>
        <w:autoSpaceDE w:val="0"/>
        <w:jc w:val="both"/>
        <w:rPr>
          <w:rFonts w:ascii="Arial Narrow" w:hAnsi="Arial Narrow"/>
          <w:i/>
          <w:iCs/>
          <w:color w:val="000000"/>
          <w:sz w:val="22"/>
          <w:szCs w:val="22"/>
        </w:rPr>
      </w:pPr>
    </w:p>
    <w:p w14:paraId="406320F9" w14:textId="77777777" w:rsidR="009A3F80" w:rsidRPr="001562C5" w:rsidRDefault="009A3F80" w:rsidP="00140688">
      <w:pPr>
        <w:widowControl w:val="0"/>
        <w:autoSpaceDE w:val="0"/>
        <w:jc w:val="both"/>
        <w:rPr>
          <w:rFonts w:ascii="Arial Narrow" w:hAnsi="Arial Narrow"/>
          <w:color w:val="000000"/>
          <w:sz w:val="22"/>
          <w:szCs w:val="22"/>
          <w:lang w:eastAsia="en-US"/>
        </w:rPr>
      </w:pPr>
      <w:r w:rsidRPr="001562C5">
        <w:rPr>
          <w:rFonts w:ascii="Arial Narrow" w:hAnsi="Arial Narrow"/>
          <w:color w:val="000000"/>
          <w:sz w:val="22"/>
          <w:szCs w:val="22"/>
          <w:lang w:eastAsia="en-US"/>
        </w:rPr>
        <w:t xml:space="preserve">                    </w:t>
      </w:r>
    </w:p>
    <w:p w14:paraId="35F4BED5" w14:textId="77777777" w:rsidR="009A3F80" w:rsidRPr="001562C5" w:rsidRDefault="009A3F80" w:rsidP="00D126D0">
      <w:pPr>
        <w:widowControl w:val="0"/>
        <w:numPr>
          <w:ilvl w:val="0"/>
          <w:numId w:val="13"/>
        </w:numPr>
        <w:autoSpaceDE w:val="0"/>
        <w:jc w:val="both"/>
        <w:textAlignment w:val="auto"/>
        <w:rPr>
          <w:rFonts w:ascii="Arial Narrow" w:hAnsi="Arial Narrow"/>
          <w:b/>
          <w:color w:val="000000"/>
        </w:rPr>
      </w:pPr>
      <w:r w:rsidRPr="001562C5">
        <w:rPr>
          <w:rFonts w:ascii="Arial Narrow" w:hAnsi="Arial Narrow"/>
          <w:b/>
          <w:color w:val="000000"/>
        </w:rPr>
        <w:t xml:space="preserve">Les preuves d’acceptations des conditions de  la Lettre Commande </w:t>
      </w:r>
    </w:p>
    <w:p w14:paraId="0949CB12" w14:textId="77777777" w:rsidR="009A3F80" w:rsidRPr="001562C5" w:rsidRDefault="009A3F80" w:rsidP="00140688">
      <w:pPr>
        <w:widowControl w:val="0"/>
        <w:autoSpaceDE w:val="0"/>
        <w:ind w:left="720"/>
        <w:jc w:val="both"/>
        <w:rPr>
          <w:rFonts w:ascii="Arial Narrow" w:hAnsi="Arial Narrow"/>
          <w:b/>
          <w:color w:val="000000"/>
        </w:rPr>
      </w:pP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6"/>
        <w:gridCol w:w="1293"/>
      </w:tblGrid>
      <w:tr w:rsidR="009A3F80" w:rsidRPr="001562C5" w14:paraId="43F1535D" w14:textId="77777777" w:rsidTr="006A0F46">
        <w:trPr>
          <w:trHeight w:val="372"/>
        </w:trPr>
        <w:tc>
          <w:tcPr>
            <w:tcW w:w="4408" w:type="pct"/>
            <w:tcBorders>
              <w:top w:val="single" w:sz="4" w:space="0" w:color="auto"/>
              <w:left w:val="single" w:sz="4" w:space="0" w:color="auto"/>
              <w:bottom w:val="single" w:sz="4" w:space="0" w:color="auto"/>
              <w:right w:val="single" w:sz="4" w:space="0" w:color="auto"/>
            </w:tcBorders>
            <w:vAlign w:val="bottom"/>
            <w:hideMark/>
          </w:tcPr>
          <w:p w14:paraId="6F003546" w14:textId="10A4BA1D" w:rsidR="009A3F80" w:rsidRPr="001562C5" w:rsidRDefault="009A3F80" w:rsidP="00D126D0">
            <w:pPr>
              <w:pStyle w:val="Paragraphedeliste"/>
              <w:widowControl w:val="0"/>
              <w:numPr>
                <w:ilvl w:val="0"/>
                <w:numId w:val="16"/>
              </w:numPr>
              <w:suppressAutoHyphens w:val="0"/>
              <w:autoSpaceDE w:val="0"/>
              <w:adjustRightInd w:val="0"/>
              <w:spacing w:after="0" w:line="276" w:lineRule="auto"/>
              <w:jc w:val="both"/>
              <w:textAlignment w:val="auto"/>
              <w:rPr>
                <w:rFonts w:ascii="Arial Narrow" w:hAnsi="Arial Narrow"/>
                <w:color w:val="000000"/>
              </w:rPr>
            </w:pPr>
            <w:r w:rsidRPr="001562C5">
              <w:rPr>
                <w:rFonts w:ascii="Arial Narrow" w:hAnsi="Arial Narrow"/>
                <w:color w:val="000000"/>
              </w:rPr>
              <w:t>Cahier de clauses</w:t>
            </w:r>
            <w:r w:rsidR="00144A9B" w:rsidRPr="001562C5">
              <w:rPr>
                <w:rFonts w:ascii="Arial Narrow" w:hAnsi="Arial Narrow"/>
                <w:color w:val="000000"/>
              </w:rPr>
              <w:t xml:space="preserve"> administratives particulières</w:t>
            </w:r>
            <w:r w:rsidRPr="001562C5">
              <w:rPr>
                <w:rFonts w:ascii="Arial Narrow" w:hAnsi="Arial Narrow"/>
                <w:color w:val="000000"/>
              </w:rPr>
              <w:t>, paraphé à chaque page et signé à la dernière page.</w:t>
            </w:r>
          </w:p>
        </w:tc>
        <w:tc>
          <w:tcPr>
            <w:tcW w:w="592" w:type="pct"/>
            <w:tcBorders>
              <w:top w:val="single" w:sz="4" w:space="0" w:color="auto"/>
              <w:left w:val="single" w:sz="4" w:space="0" w:color="auto"/>
              <w:bottom w:val="single" w:sz="4" w:space="0" w:color="auto"/>
              <w:right w:val="single" w:sz="4" w:space="0" w:color="auto"/>
            </w:tcBorders>
            <w:vAlign w:val="center"/>
            <w:hideMark/>
          </w:tcPr>
          <w:p w14:paraId="7608A00F" w14:textId="77777777" w:rsidR="009A3F80" w:rsidRPr="001562C5" w:rsidRDefault="009A3F80" w:rsidP="00140688">
            <w:pPr>
              <w:spacing w:line="256" w:lineRule="auto"/>
              <w:jc w:val="both"/>
              <w:rPr>
                <w:rFonts w:ascii="Arial Narrow" w:hAnsi="Arial Narrow"/>
                <w:color w:val="000000"/>
              </w:rPr>
            </w:pPr>
            <w:r w:rsidRPr="001562C5">
              <w:rPr>
                <w:rFonts w:ascii="Arial Narrow" w:hAnsi="Arial Narrow"/>
                <w:b/>
                <w:color w:val="000000"/>
                <w:sz w:val="22"/>
                <w:szCs w:val="22"/>
                <w:lang w:eastAsia="en-US"/>
              </w:rPr>
              <w:t>Oui / non</w:t>
            </w:r>
          </w:p>
        </w:tc>
      </w:tr>
      <w:tr w:rsidR="009A3F80" w:rsidRPr="001562C5" w14:paraId="6A81EEB9" w14:textId="77777777" w:rsidTr="006A0F46">
        <w:trPr>
          <w:trHeight w:val="491"/>
        </w:trPr>
        <w:tc>
          <w:tcPr>
            <w:tcW w:w="4408" w:type="pct"/>
            <w:tcBorders>
              <w:top w:val="single" w:sz="4" w:space="0" w:color="auto"/>
              <w:left w:val="single" w:sz="4" w:space="0" w:color="auto"/>
              <w:bottom w:val="single" w:sz="4" w:space="0" w:color="auto"/>
              <w:right w:val="single" w:sz="4" w:space="0" w:color="auto"/>
            </w:tcBorders>
            <w:vAlign w:val="bottom"/>
          </w:tcPr>
          <w:p w14:paraId="5D76FBCC" w14:textId="09FA6DEA" w:rsidR="009A3F80" w:rsidRPr="00A9252C" w:rsidRDefault="009A3F80" w:rsidP="00D126D0">
            <w:pPr>
              <w:pStyle w:val="Paragraphedeliste"/>
              <w:widowControl w:val="0"/>
              <w:numPr>
                <w:ilvl w:val="0"/>
                <w:numId w:val="16"/>
              </w:numPr>
              <w:suppressAutoHyphens w:val="0"/>
              <w:autoSpaceDE w:val="0"/>
              <w:adjustRightInd w:val="0"/>
              <w:spacing w:after="0" w:line="276" w:lineRule="auto"/>
              <w:jc w:val="both"/>
              <w:textAlignment w:val="auto"/>
              <w:rPr>
                <w:rFonts w:ascii="Arial Narrow" w:hAnsi="Arial Narrow"/>
                <w:color w:val="000000"/>
                <w:lang w:eastAsia="zh-CN"/>
              </w:rPr>
            </w:pPr>
            <w:r w:rsidRPr="001562C5">
              <w:rPr>
                <w:rFonts w:ascii="Arial Narrow" w:hAnsi="Arial Narrow"/>
                <w:bCs/>
                <w:color w:val="000000"/>
                <w:lang w:eastAsia="zh-CN"/>
              </w:rPr>
              <w:t xml:space="preserve">Cahier des Clauses Techniques Particulières (CCTP) paraphé à chaque page et signé à la dernière </w:t>
            </w:r>
          </w:p>
        </w:tc>
        <w:tc>
          <w:tcPr>
            <w:tcW w:w="592" w:type="pct"/>
            <w:tcBorders>
              <w:top w:val="single" w:sz="4" w:space="0" w:color="auto"/>
              <w:left w:val="single" w:sz="4" w:space="0" w:color="auto"/>
              <w:bottom w:val="single" w:sz="4" w:space="0" w:color="auto"/>
              <w:right w:val="single" w:sz="4" w:space="0" w:color="auto"/>
            </w:tcBorders>
            <w:vAlign w:val="center"/>
            <w:hideMark/>
          </w:tcPr>
          <w:p w14:paraId="38A69A80" w14:textId="77777777" w:rsidR="009A3F80" w:rsidRPr="001562C5" w:rsidRDefault="009A3F80" w:rsidP="00140688">
            <w:pPr>
              <w:spacing w:line="256" w:lineRule="auto"/>
              <w:jc w:val="both"/>
              <w:rPr>
                <w:rFonts w:ascii="Arial Narrow" w:hAnsi="Arial Narrow"/>
                <w:b/>
                <w:color w:val="000000"/>
                <w:sz w:val="22"/>
                <w:szCs w:val="22"/>
                <w:lang w:eastAsia="en-US"/>
              </w:rPr>
            </w:pPr>
            <w:r w:rsidRPr="001562C5">
              <w:rPr>
                <w:rFonts w:ascii="Arial Narrow" w:hAnsi="Arial Narrow"/>
                <w:b/>
                <w:color w:val="000000"/>
                <w:sz w:val="22"/>
                <w:szCs w:val="22"/>
                <w:lang w:eastAsia="en-US"/>
              </w:rPr>
              <w:t>Oui / non</w:t>
            </w:r>
          </w:p>
        </w:tc>
      </w:tr>
    </w:tbl>
    <w:p w14:paraId="15B02153" w14:textId="77777777" w:rsidR="009A3F80" w:rsidRPr="001562C5" w:rsidRDefault="009A3F80" w:rsidP="00140688">
      <w:pPr>
        <w:widowControl w:val="0"/>
        <w:suppressAutoHyphens w:val="0"/>
        <w:autoSpaceDE w:val="0"/>
        <w:adjustRightInd w:val="0"/>
        <w:spacing w:line="276" w:lineRule="auto"/>
        <w:jc w:val="both"/>
        <w:rPr>
          <w:rFonts w:ascii="Arial Narrow" w:hAnsi="Arial Narrow"/>
          <w:b/>
          <w:color w:val="000000"/>
        </w:rPr>
      </w:pPr>
    </w:p>
    <w:p w14:paraId="20FB3922" w14:textId="4B6E78D1" w:rsidR="009A3F80" w:rsidRPr="001562C5" w:rsidRDefault="009A3F80" w:rsidP="00140688">
      <w:pPr>
        <w:widowControl w:val="0"/>
        <w:autoSpaceDE w:val="0"/>
        <w:jc w:val="both"/>
        <w:rPr>
          <w:rFonts w:ascii="Arial Narrow" w:hAnsi="Arial Narrow"/>
          <w:color w:val="000000"/>
          <w:sz w:val="22"/>
          <w:szCs w:val="22"/>
          <w:u w:val="single"/>
        </w:rPr>
      </w:pPr>
      <w:r w:rsidRPr="001562C5">
        <w:rPr>
          <w:rFonts w:ascii="Arial Narrow" w:hAnsi="Arial Narrow"/>
          <w:b/>
          <w:color w:val="000000"/>
          <w:sz w:val="28"/>
          <w:szCs w:val="28"/>
          <w:u w:val="single"/>
        </w:rPr>
        <w:t xml:space="preserve">Tableau </w:t>
      </w:r>
      <w:r w:rsidR="006A0F46" w:rsidRPr="001562C5">
        <w:rPr>
          <w:rFonts w:ascii="Arial Narrow" w:hAnsi="Arial Narrow"/>
          <w:b/>
          <w:color w:val="000000"/>
          <w:sz w:val="28"/>
          <w:szCs w:val="28"/>
          <w:u w:val="single"/>
        </w:rPr>
        <w:t xml:space="preserve">récapitulatif </w:t>
      </w:r>
      <w:r w:rsidR="006A0F46" w:rsidRPr="001562C5">
        <w:rPr>
          <w:rFonts w:ascii="Arial Narrow" w:hAnsi="Arial Narrow"/>
          <w:b/>
          <w:color w:val="000000"/>
          <w:spacing w:val="6"/>
          <w:sz w:val="28"/>
          <w:szCs w:val="28"/>
          <w:u w:val="single"/>
        </w:rPr>
        <w:t>précisant</w:t>
      </w:r>
      <w:r w:rsidRPr="001562C5">
        <w:rPr>
          <w:rFonts w:ascii="Arial Narrow" w:hAnsi="Arial Narrow"/>
          <w:b/>
          <w:color w:val="000000"/>
          <w:spacing w:val="6"/>
          <w:sz w:val="28"/>
          <w:szCs w:val="28"/>
          <w:u w:val="single"/>
        </w:rPr>
        <w:t xml:space="preserve"> </w:t>
      </w:r>
      <w:r w:rsidRPr="001562C5">
        <w:rPr>
          <w:rFonts w:ascii="Arial Narrow" w:hAnsi="Arial Narrow"/>
          <w:b/>
          <w:color w:val="000000"/>
          <w:sz w:val="28"/>
          <w:szCs w:val="28"/>
          <w:u w:val="single"/>
        </w:rPr>
        <w:t>la</w:t>
      </w:r>
      <w:r w:rsidRPr="001562C5">
        <w:rPr>
          <w:rFonts w:ascii="Arial Narrow" w:hAnsi="Arial Narrow"/>
          <w:b/>
          <w:color w:val="000000"/>
          <w:spacing w:val="6"/>
          <w:sz w:val="28"/>
          <w:szCs w:val="28"/>
          <w:u w:val="single"/>
        </w:rPr>
        <w:t xml:space="preserve"> </w:t>
      </w:r>
      <w:r w:rsidRPr="001562C5">
        <w:rPr>
          <w:rFonts w:ascii="Arial Narrow" w:hAnsi="Arial Narrow"/>
          <w:b/>
          <w:color w:val="000000"/>
          <w:sz w:val="28"/>
          <w:szCs w:val="28"/>
          <w:u w:val="single"/>
        </w:rPr>
        <w:t>liste</w:t>
      </w:r>
      <w:r w:rsidRPr="001562C5">
        <w:rPr>
          <w:rFonts w:ascii="Arial Narrow" w:hAnsi="Arial Narrow"/>
          <w:b/>
          <w:color w:val="000000"/>
          <w:spacing w:val="6"/>
          <w:sz w:val="28"/>
          <w:szCs w:val="28"/>
          <w:u w:val="single"/>
        </w:rPr>
        <w:t xml:space="preserve"> </w:t>
      </w:r>
      <w:r w:rsidRPr="001562C5">
        <w:rPr>
          <w:rFonts w:ascii="Arial Narrow" w:hAnsi="Arial Narrow"/>
          <w:b/>
          <w:color w:val="000000"/>
          <w:sz w:val="28"/>
          <w:szCs w:val="28"/>
          <w:u w:val="single"/>
        </w:rPr>
        <w:t>des</w:t>
      </w:r>
      <w:r w:rsidRPr="001562C5">
        <w:rPr>
          <w:rFonts w:ascii="Arial Narrow" w:hAnsi="Arial Narrow"/>
          <w:b/>
          <w:color w:val="000000"/>
          <w:spacing w:val="6"/>
          <w:sz w:val="28"/>
          <w:szCs w:val="28"/>
          <w:u w:val="single"/>
        </w:rPr>
        <w:t xml:space="preserve"> </w:t>
      </w:r>
      <w:r w:rsidRPr="001562C5">
        <w:rPr>
          <w:rFonts w:ascii="Arial Narrow" w:hAnsi="Arial Narrow"/>
          <w:b/>
          <w:color w:val="000000"/>
          <w:sz w:val="28"/>
          <w:szCs w:val="28"/>
          <w:u w:val="single"/>
        </w:rPr>
        <w:t>documents</w:t>
      </w:r>
      <w:r w:rsidRPr="001562C5">
        <w:rPr>
          <w:rFonts w:ascii="Arial Narrow" w:hAnsi="Arial Narrow"/>
          <w:b/>
          <w:color w:val="000000"/>
          <w:spacing w:val="6"/>
          <w:sz w:val="28"/>
          <w:szCs w:val="28"/>
          <w:u w:val="single"/>
        </w:rPr>
        <w:t xml:space="preserve"> </w:t>
      </w:r>
      <w:r w:rsidRPr="001562C5">
        <w:rPr>
          <w:rFonts w:ascii="Arial Narrow" w:hAnsi="Arial Narrow"/>
          <w:b/>
          <w:color w:val="000000"/>
          <w:sz w:val="28"/>
          <w:szCs w:val="28"/>
          <w:u w:val="single"/>
        </w:rPr>
        <w:t>à</w:t>
      </w:r>
      <w:r w:rsidRPr="001562C5">
        <w:rPr>
          <w:rFonts w:ascii="Arial Narrow" w:hAnsi="Arial Narrow"/>
          <w:b/>
          <w:color w:val="000000"/>
          <w:spacing w:val="6"/>
          <w:sz w:val="28"/>
          <w:szCs w:val="28"/>
          <w:u w:val="single"/>
        </w:rPr>
        <w:t xml:space="preserve"> </w:t>
      </w:r>
      <w:r w:rsidRPr="001562C5">
        <w:rPr>
          <w:rFonts w:ascii="Arial Narrow" w:hAnsi="Arial Narrow"/>
          <w:b/>
          <w:color w:val="000000"/>
          <w:sz w:val="28"/>
          <w:szCs w:val="28"/>
          <w:u w:val="single"/>
        </w:rPr>
        <w:t>fournir</w:t>
      </w:r>
      <w:r w:rsidRPr="001562C5">
        <w:rPr>
          <w:rFonts w:ascii="Arial Narrow" w:hAnsi="Arial Narrow"/>
          <w:b/>
          <w:color w:val="000000"/>
          <w:spacing w:val="6"/>
          <w:sz w:val="28"/>
          <w:szCs w:val="28"/>
          <w:u w:val="single"/>
        </w:rPr>
        <w:t xml:space="preserve"> </w:t>
      </w:r>
      <w:r w:rsidRPr="001562C5">
        <w:rPr>
          <w:rFonts w:ascii="Arial Narrow" w:hAnsi="Arial Narrow"/>
          <w:b/>
          <w:color w:val="000000"/>
          <w:sz w:val="28"/>
          <w:szCs w:val="28"/>
          <w:u w:val="single"/>
        </w:rPr>
        <w:t>par</w:t>
      </w:r>
      <w:r w:rsidRPr="001562C5">
        <w:rPr>
          <w:rFonts w:ascii="Arial Narrow" w:hAnsi="Arial Narrow"/>
          <w:b/>
          <w:color w:val="000000"/>
          <w:spacing w:val="6"/>
          <w:sz w:val="28"/>
          <w:szCs w:val="28"/>
          <w:u w:val="single"/>
        </w:rPr>
        <w:t xml:space="preserve"> </w:t>
      </w:r>
      <w:r w:rsidRPr="001562C5">
        <w:rPr>
          <w:rFonts w:ascii="Arial Narrow" w:hAnsi="Arial Narrow"/>
          <w:b/>
          <w:color w:val="000000"/>
          <w:sz w:val="28"/>
          <w:szCs w:val="28"/>
          <w:u w:val="single"/>
        </w:rPr>
        <w:t>les</w:t>
      </w:r>
      <w:r w:rsidRPr="001562C5">
        <w:rPr>
          <w:rFonts w:ascii="Arial Narrow" w:hAnsi="Arial Narrow"/>
          <w:b/>
          <w:color w:val="000000"/>
          <w:spacing w:val="6"/>
          <w:sz w:val="28"/>
          <w:szCs w:val="28"/>
          <w:u w:val="single"/>
        </w:rPr>
        <w:t xml:space="preserve"> </w:t>
      </w:r>
      <w:r w:rsidRPr="001562C5">
        <w:rPr>
          <w:rFonts w:ascii="Arial Narrow" w:hAnsi="Arial Narrow"/>
          <w:b/>
          <w:color w:val="000000"/>
          <w:sz w:val="28"/>
          <w:szCs w:val="28"/>
          <w:u w:val="single"/>
        </w:rPr>
        <w:t>soumissionnaires</w:t>
      </w:r>
      <w:r w:rsidRPr="001562C5">
        <w:rPr>
          <w:rFonts w:ascii="Arial Narrow" w:hAnsi="Arial Narrow"/>
          <w:b/>
          <w:color w:val="000000"/>
          <w:spacing w:val="6"/>
          <w:sz w:val="28"/>
          <w:szCs w:val="28"/>
          <w:u w:val="single"/>
        </w:rPr>
        <w:t xml:space="preserve"> </w:t>
      </w:r>
      <w:r w:rsidRPr="001562C5">
        <w:rPr>
          <w:rFonts w:ascii="Arial Narrow" w:hAnsi="Arial Narrow"/>
          <w:b/>
          <w:color w:val="000000"/>
          <w:sz w:val="28"/>
          <w:szCs w:val="28"/>
          <w:u w:val="single"/>
        </w:rPr>
        <w:t>pour</w:t>
      </w:r>
      <w:r w:rsidRPr="001562C5">
        <w:rPr>
          <w:rFonts w:ascii="Arial Narrow" w:hAnsi="Arial Narrow"/>
          <w:b/>
          <w:color w:val="000000"/>
          <w:spacing w:val="6"/>
          <w:sz w:val="28"/>
          <w:szCs w:val="28"/>
          <w:u w:val="single"/>
        </w:rPr>
        <w:t xml:space="preserve"> </w:t>
      </w:r>
      <w:r w:rsidRPr="001562C5">
        <w:rPr>
          <w:rFonts w:ascii="Arial Narrow" w:hAnsi="Arial Narrow"/>
          <w:b/>
          <w:color w:val="000000"/>
          <w:sz w:val="28"/>
          <w:szCs w:val="28"/>
          <w:u w:val="single"/>
        </w:rPr>
        <w:t>justifier</w:t>
      </w:r>
      <w:r w:rsidRPr="001562C5">
        <w:rPr>
          <w:rFonts w:ascii="Arial Narrow" w:hAnsi="Arial Narrow"/>
          <w:b/>
          <w:color w:val="000000"/>
          <w:spacing w:val="6"/>
          <w:sz w:val="28"/>
          <w:szCs w:val="28"/>
          <w:u w:val="single"/>
        </w:rPr>
        <w:t xml:space="preserve"> </w:t>
      </w:r>
      <w:r w:rsidRPr="001562C5">
        <w:rPr>
          <w:rFonts w:ascii="Arial Narrow" w:hAnsi="Arial Narrow"/>
          <w:b/>
          <w:color w:val="000000"/>
          <w:sz w:val="28"/>
          <w:szCs w:val="28"/>
          <w:u w:val="single"/>
        </w:rPr>
        <w:t>les critères</w:t>
      </w:r>
      <w:r w:rsidRPr="001562C5">
        <w:rPr>
          <w:rFonts w:ascii="Arial Narrow" w:hAnsi="Arial Narrow"/>
          <w:b/>
          <w:color w:val="000000"/>
          <w:spacing w:val="6"/>
          <w:sz w:val="28"/>
          <w:szCs w:val="28"/>
          <w:u w:val="single"/>
        </w:rPr>
        <w:t xml:space="preserve"> </w:t>
      </w:r>
      <w:r w:rsidRPr="001562C5">
        <w:rPr>
          <w:rFonts w:ascii="Arial Narrow" w:hAnsi="Arial Narrow"/>
          <w:b/>
          <w:color w:val="000000"/>
          <w:sz w:val="28"/>
          <w:szCs w:val="28"/>
          <w:u w:val="single"/>
        </w:rPr>
        <w:t>de</w:t>
      </w:r>
      <w:r w:rsidRPr="001562C5">
        <w:rPr>
          <w:rFonts w:ascii="Arial Narrow" w:hAnsi="Arial Narrow"/>
          <w:b/>
          <w:color w:val="000000"/>
          <w:spacing w:val="6"/>
          <w:sz w:val="28"/>
          <w:szCs w:val="28"/>
          <w:u w:val="single"/>
        </w:rPr>
        <w:t xml:space="preserve"> </w:t>
      </w:r>
      <w:r w:rsidRPr="001562C5">
        <w:rPr>
          <w:rFonts w:ascii="Arial Narrow" w:hAnsi="Arial Narrow"/>
          <w:b/>
          <w:color w:val="000000"/>
          <w:sz w:val="28"/>
          <w:szCs w:val="28"/>
          <w:u w:val="single"/>
        </w:rPr>
        <w:t>qualification</w:t>
      </w:r>
    </w:p>
    <w:p w14:paraId="60CB87DE" w14:textId="77777777" w:rsidR="009A3F80" w:rsidRPr="001562C5" w:rsidRDefault="009A3F80" w:rsidP="00140688">
      <w:pPr>
        <w:pStyle w:val="Paragraphedeliste"/>
        <w:widowControl w:val="0"/>
        <w:autoSpaceDE w:val="0"/>
        <w:adjustRightInd w:val="0"/>
        <w:spacing w:line="276" w:lineRule="auto"/>
        <w:ind w:left="0"/>
        <w:jc w:val="both"/>
        <w:rPr>
          <w:rFonts w:ascii="Arial Narrow" w:eastAsia="Arial Unicode MS" w:hAnsi="Arial Narrow"/>
          <w:color w:val="00000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99"/>
        <w:gridCol w:w="3017"/>
        <w:gridCol w:w="3270"/>
        <w:gridCol w:w="1102"/>
        <w:gridCol w:w="2948"/>
      </w:tblGrid>
      <w:tr w:rsidR="009A3F80" w:rsidRPr="001562C5" w14:paraId="5448E45E" w14:textId="77777777" w:rsidTr="006A0F46">
        <w:trPr>
          <w:trHeight w:val="695"/>
        </w:trPr>
        <w:tc>
          <w:tcPr>
            <w:tcW w:w="186" w:type="pct"/>
            <w:tcBorders>
              <w:top w:val="single" w:sz="12" w:space="0" w:color="auto"/>
              <w:left w:val="single" w:sz="12" w:space="0" w:color="auto"/>
              <w:bottom w:val="single" w:sz="6" w:space="0" w:color="auto"/>
              <w:right w:val="single" w:sz="6" w:space="0" w:color="auto"/>
            </w:tcBorders>
            <w:vAlign w:val="center"/>
            <w:hideMark/>
          </w:tcPr>
          <w:p w14:paraId="7B284A87" w14:textId="77777777" w:rsidR="009A3F80" w:rsidRPr="001562C5" w:rsidRDefault="009A3F80" w:rsidP="00140688">
            <w:pPr>
              <w:spacing w:line="256" w:lineRule="auto"/>
              <w:jc w:val="both"/>
              <w:rPr>
                <w:rFonts w:ascii="Arial Narrow" w:eastAsia="Arial Unicode MS" w:hAnsi="Arial Narrow"/>
                <w:b/>
                <w:bCs/>
                <w:color w:val="000000"/>
                <w:sz w:val="22"/>
                <w:szCs w:val="22"/>
              </w:rPr>
            </w:pPr>
            <w:r w:rsidRPr="001562C5">
              <w:rPr>
                <w:rFonts w:ascii="Arial Narrow" w:eastAsia="Arial Unicode MS" w:hAnsi="Arial Narrow"/>
                <w:b/>
                <w:bCs/>
                <w:color w:val="000000"/>
                <w:sz w:val="22"/>
                <w:szCs w:val="22"/>
              </w:rPr>
              <w:t>N°</w:t>
            </w:r>
          </w:p>
        </w:tc>
        <w:tc>
          <w:tcPr>
            <w:tcW w:w="1405" w:type="pct"/>
            <w:tcBorders>
              <w:top w:val="single" w:sz="12" w:space="0" w:color="auto"/>
              <w:left w:val="single" w:sz="6" w:space="0" w:color="auto"/>
              <w:bottom w:val="single" w:sz="6" w:space="0" w:color="auto"/>
              <w:right w:val="single" w:sz="6" w:space="0" w:color="auto"/>
            </w:tcBorders>
            <w:vAlign w:val="center"/>
            <w:hideMark/>
          </w:tcPr>
          <w:p w14:paraId="53C0190C" w14:textId="13B4DE0F" w:rsidR="009A3F80" w:rsidRPr="001562C5" w:rsidRDefault="00B23425" w:rsidP="00140688">
            <w:pPr>
              <w:pStyle w:val="Titre5"/>
              <w:numPr>
                <w:ilvl w:val="0"/>
                <w:numId w:val="0"/>
              </w:numPr>
              <w:spacing w:line="256" w:lineRule="auto"/>
              <w:ind w:left="118" w:right="-48"/>
              <w:textAlignment w:val="auto"/>
              <w:rPr>
                <w:rFonts w:ascii="Arial Narrow" w:eastAsia="Arial Unicode MS" w:hAnsi="Arial Narrow"/>
                <w:color w:val="000000"/>
                <w:sz w:val="22"/>
                <w:szCs w:val="22"/>
                <w:lang w:val="fr-FR" w:eastAsia="fr-FR"/>
              </w:rPr>
            </w:pPr>
            <w:r>
              <w:rPr>
                <w:rFonts w:ascii="Arial Narrow" w:eastAsia="Arial Unicode MS" w:hAnsi="Arial Narrow"/>
                <w:color w:val="000000"/>
                <w:sz w:val="22"/>
                <w:szCs w:val="22"/>
                <w:lang w:val="fr-FR" w:eastAsia="fr-FR"/>
              </w:rPr>
              <w:t>D</w:t>
            </w:r>
            <w:r w:rsidR="009A3F80" w:rsidRPr="001562C5">
              <w:rPr>
                <w:rFonts w:ascii="Arial Narrow" w:eastAsia="Arial Unicode MS" w:hAnsi="Arial Narrow"/>
                <w:color w:val="000000"/>
                <w:sz w:val="22"/>
                <w:szCs w:val="22"/>
                <w:lang w:val="fr-FR" w:eastAsia="fr-FR"/>
              </w:rPr>
              <w:t>OCUMENTS</w:t>
            </w:r>
          </w:p>
        </w:tc>
        <w:tc>
          <w:tcPr>
            <w:tcW w:w="1523" w:type="pct"/>
            <w:tcBorders>
              <w:top w:val="single" w:sz="12" w:space="0" w:color="auto"/>
              <w:left w:val="single" w:sz="6" w:space="0" w:color="auto"/>
              <w:bottom w:val="single" w:sz="6" w:space="0" w:color="auto"/>
              <w:right w:val="single" w:sz="6" w:space="0" w:color="auto"/>
            </w:tcBorders>
            <w:vAlign w:val="center"/>
            <w:hideMark/>
          </w:tcPr>
          <w:p w14:paraId="0B8DD2E1" w14:textId="77777777" w:rsidR="009A3F80" w:rsidRPr="001562C5" w:rsidRDefault="009A3F80" w:rsidP="00140688">
            <w:pPr>
              <w:spacing w:line="256" w:lineRule="auto"/>
              <w:jc w:val="both"/>
              <w:rPr>
                <w:rFonts w:ascii="Arial Narrow" w:eastAsia="Arial Unicode MS" w:hAnsi="Arial Narrow"/>
                <w:b/>
                <w:bCs/>
                <w:color w:val="000000"/>
                <w:sz w:val="22"/>
                <w:szCs w:val="22"/>
              </w:rPr>
            </w:pPr>
            <w:r w:rsidRPr="001562C5">
              <w:rPr>
                <w:rFonts w:ascii="Arial Narrow" w:eastAsia="Arial Unicode MS" w:hAnsi="Arial Narrow"/>
                <w:b/>
                <w:bCs/>
                <w:color w:val="000000"/>
                <w:sz w:val="22"/>
                <w:szCs w:val="22"/>
              </w:rPr>
              <w:t>CONTENU</w:t>
            </w:r>
          </w:p>
        </w:tc>
        <w:tc>
          <w:tcPr>
            <w:tcW w:w="1886" w:type="pct"/>
            <w:gridSpan w:val="2"/>
            <w:tcBorders>
              <w:top w:val="single" w:sz="12" w:space="0" w:color="auto"/>
              <w:left w:val="single" w:sz="6" w:space="0" w:color="auto"/>
              <w:bottom w:val="single" w:sz="6" w:space="0" w:color="auto"/>
              <w:right w:val="single" w:sz="12" w:space="0" w:color="auto"/>
            </w:tcBorders>
            <w:vAlign w:val="center"/>
            <w:hideMark/>
          </w:tcPr>
          <w:p w14:paraId="5ADFBC55" w14:textId="77777777" w:rsidR="009A3F80" w:rsidRPr="001562C5" w:rsidRDefault="009A3F80" w:rsidP="00140688">
            <w:pPr>
              <w:spacing w:line="256" w:lineRule="auto"/>
              <w:jc w:val="both"/>
              <w:rPr>
                <w:rFonts w:ascii="Arial Narrow" w:eastAsia="Arial Unicode MS" w:hAnsi="Arial Narrow"/>
                <w:b/>
                <w:bCs/>
                <w:color w:val="000000"/>
                <w:sz w:val="22"/>
                <w:szCs w:val="22"/>
              </w:rPr>
            </w:pPr>
            <w:r w:rsidRPr="001562C5">
              <w:rPr>
                <w:rFonts w:ascii="Arial Narrow" w:eastAsia="Arial Unicode MS" w:hAnsi="Arial Narrow"/>
                <w:b/>
                <w:bCs/>
                <w:color w:val="000000"/>
                <w:sz w:val="22"/>
                <w:szCs w:val="22"/>
              </w:rPr>
              <w:t>AUTHENTIFICATION</w:t>
            </w:r>
          </w:p>
        </w:tc>
      </w:tr>
      <w:tr w:rsidR="009A3F80" w:rsidRPr="001562C5" w14:paraId="1C872F9D" w14:textId="77777777" w:rsidTr="006A0F46">
        <w:trPr>
          <w:trHeight w:val="753"/>
        </w:trPr>
        <w:tc>
          <w:tcPr>
            <w:tcW w:w="186" w:type="pct"/>
            <w:tcBorders>
              <w:top w:val="single" w:sz="6" w:space="0" w:color="auto"/>
              <w:left w:val="single" w:sz="12" w:space="0" w:color="auto"/>
              <w:bottom w:val="single" w:sz="6" w:space="0" w:color="auto"/>
              <w:right w:val="single" w:sz="6" w:space="0" w:color="auto"/>
            </w:tcBorders>
            <w:vAlign w:val="center"/>
            <w:hideMark/>
          </w:tcPr>
          <w:p w14:paraId="0B6DBBAD" w14:textId="77777777" w:rsidR="009A3F80" w:rsidRPr="001562C5" w:rsidRDefault="009A3F80" w:rsidP="00140688">
            <w:pPr>
              <w:spacing w:line="256" w:lineRule="auto"/>
              <w:jc w:val="both"/>
              <w:rPr>
                <w:rFonts w:ascii="Arial Narrow" w:eastAsia="Arial Unicode MS" w:hAnsi="Arial Narrow"/>
                <w:color w:val="000000"/>
                <w:sz w:val="22"/>
                <w:szCs w:val="22"/>
              </w:rPr>
            </w:pPr>
            <w:r w:rsidRPr="001562C5">
              <w:rPr>
                <w:rFonts w:ascii="Arial Narrow" w:eastAsia="Arial Unicode MS" w:hAnsi="Arial Narrow"/>
                <w:color w:val="000000"/>
                <w:sz w:val="22"/>
                <w:szCs w:val="22"/>
              </w:rPr>
              <w:t>B1</w:t>
            </w:r>
          </w:p>
        </w:tc>
        <w:tc>
          <w:tcPr>
            <w:tcW w:w="1405" w:type="pct"/>
            <w:tcBorders>
              <w:top w:val="single" w:sz="6" w:space="0" w:color="auto"/>
              <w:left w:val="single" w:sz="6" w:space="0" w:color="auto"/>
              <w:bottom w:val="single" w:sz="6" w:space="0" w:color="auto"/>
              <w:right w:val="single" w:sz="6" w:space="0" w:color="auto"/>
            </w:tcBorders>
            <w:vAlign w:val="center"/>
            <w:hideMark/>
          </w:tcPr>
          <w:p w14:paraId="0BC580F1" w14:textId="77777777" w:rsidR="009A3F80" w:rsidRPr="001562C5" w:rsidRDefault="009A3F80" w:rsidP="00140688">
            <w:pPr>
              <w:spacing w:line="256" w:lineRule="auto"/>
              <w:ind w:left="118" w:right="-48"/>
              <w:jc w:val="center"/>
              <w:rPr>
                <w:rFonts w:ascii="Arial Narrow" w:eastAsia="Arial Unicode MS" w:hAnsi="Arial Narrow"/>
                <w:color w:val="000000"/>
                <w:sz w:val="22"/>
                <w:szCs w:val="22"/>
              </w:rPr>
            </w:pPr>
            <w:r w:rsidRPr="001562C5">
              <w:rPr>
                <w:rFonts w:ascii="Arial Narrow" w:hAnsi="Arial Narrow"/>
                <w:b/>
                <w:color w:val="000000"/>
                <w:sz w:val="22"/>
                <w:szCs w:val="22"/>
                <w:lang w:eastAsia="en-US"/>
              </w:rPr>
              <w:t>Tableau comportant le bilan</w:t>
            </w:r>
          </w:p>
        </w:tc>
        <w:tc>
          <w:tcPr>
            <w:tcW w:w="1523" w:type="pct"/>
            <w:tcBorders>
              <w:top w:val="single" w:sz="6" w:space="0" w:color="auto"/>
              <w:left w:val="single" w:sz="6" w:space="0" w:color="auto"/>
              <w:bottom w:val="single" w:sz="6" w:space="0" w:color="auto"/>
              <w:right w:val="single" w:sz="6" w:space="0" w:color="auto"/>
            </w:tcBorders>
            <w:vAlign w:val="center"/>
            <w:hideMark/>
          </w:tcPr>
          <w:p w14:paraId="32F04DA8" w14:textId="77777777" w:rsidR="009A3F80" w:rsidRPr="001562C5" w:rsidRDefault="009A3F80" w:rsidP="00140688">
            <w:pPr>
              <w:spacing w:line="256" w:lineRule="auto"/>
              <w:jc w:val="both"/>
              <w:rPr>
                <w:rFonts w:ascii="Arial Narrow" w:eastAsia="Arial Unicode MS" w:hAnsi="Arial Narrow"/>
                <w:color w:val="000000"/>
                <w:sz w:val="22"/>
                <w:szCs w:val="22"/>
              </w:rPr>
            </w:pPr>
            <w:r w:rsidRPr="001562C5">
              <w:rPr>
                <w:rFonts w:ascii="Arial Narrow" w:hAnsi="Arial Narrow"/>
                <w:color w:val="000000"/>
                <w:sz w:val="22"/>
                <w:szCs w:val="22"/>
                <w:lang w:eastAsia="en-US"/>
              </w:rPr>
              <w:t xml:space="preserve">Bilan des Trois (03)  dernières années des activités                 </w:t>
            </w:r>
          </w:p>
        </w:tc>
        <w:tc>
          <w:tcPr>
            <w:tcW w:w="1886" w:type="pct"/>
            <w:gridSpan w:val="2"/>
            <w:tcBorders>
              <w:top w:val="single" w:sz="6" w:space="0" w:color="auto"/>
              <w:left w:val="single" w:sz="6" w:space="0" w:color="auto"/>
              <w:bottom w:val="single" w:sz="6" w:space="0" w:color="auto"/>
              <w:right w:val="single" w:sz="12" w:space="0" w:color="auto"/>
            </w:tcBorders>
            <w:vAlign w:val="center"/>
            <w:hideMark/>
          </w:tcPr>
          <w:p w14:paraId="47DFF109" w14:textId="77777777" w:rsidR="009A3F80" w:rsidRPr="001562C5" w:rsidRDefault="009A3F80" w:rsidP="00140688">
            <w:pPr>
              <w:spacing w:line="256" w:lineRule="auto"/>
              <w:jc w:val="both"/>
              <w:rPr>
                <w:rFonts w:ascii="Arial Narrow" w:eastAsia="Arial Unicode MS" w:hAnsi="Arial Narrow"/>
                <w:color w:val="000000"/>
                <w:sz w:val="22"/>
                <w:szCs w:val="22"/>
              </w:rPr>
            </w:pPr>
            <w:r w:rsidRPr="001562C5">
              <w:rPr>
                <w:rFonts w:ascii="Arial Narrow" w:eastAsia="Arial Unicode MS" w:hAnsi="Arial Narrow"/>
                <w:color w:val="000000"/>
                <w:sz w:val="22"/>
                <w:szCs w:val="22"/>
              </w:rPr>
              <w:t>Tableau de bilan de Trois années</w:t>
            </w:r>
          </w:p>
          <w:p w14:paraId="752EB94A" w14:textId="2CE59519" w:rsidR="009A3F80" w:rsidRPr="001562C5" w:rsidRDefault="009A3F80" w:rsidP="00140688">
            <w:pPr>
              <w:spacing w:line="256" w:lineRule="auto"/>
              <w:jc w:val="both"/>
              <w:rPr>
                <w:rFonts w:ascii="Arial Narrow" w:eastAsia="Arial Unicode MS" w:hAnsi="Arial Narrow"/>
                <w:color w:val="000000"/>
                <w:sz w:val="22"/>
                <w:szCs w:val="22"/>
              </w:rPr>
            </w:pPr>
            <w:r w:rsidRPr="001562C5">
              <w:rPr>
                <w:rFonts w:ascii="Arial Narrow" w:eastAsia="Arial Unicode MS" w:hAnsi="Arial Narrow"/>
                <w:color w:val="000000"/>
                <w:sz w:val="22"/>
                <w:szCs w:val="22"/>
              </w:rPr>
              <w:t xml:space="preserve">Daté et signé par le </w:t>
            </w:r>
            <w:r w:rsidR="00144A9B" w:rsidRPr="001562C5">
              <w:rPr>
                <w:rFonts w:ascii="Arial Narrow" w:eastAsia="Arial Unicode MS" w:hAnsi="Arial Narrow"/>
                <w:color w:val="000000"/>
                <w:sz w:val="22"/>
                <w:szCs w:val="22"/>
              </w:rPr>
              <w:t>Soumissionnaire, voir</w:t>
            </w:r>
            <w:r w:rsidRPr="001562C5">
              <w:rPr>
                <w:rFonts w:ascii="Arial Narrow" w:eastAsia="Arial Unicode MS" w:hAnsi="Arial Narrow"/>
                <w:color w:val="000000"/>
                <w:sz w:val="22"/>
                <w:szCs w:val="22"/>
              </w:rPr>
              <w:t xml:space="preserve"> annexe 7</w:t>
            </w:r>
            <w:r w:rsidR="00B903CC" w:rsidRPr="001562C5">
              <w:rPr>
                <w:rFonts w:ascii="Arial Narrow" w:eastAsia="Arial Unicode MS" w:hAnsi="Arial Narrow"/>
                <w:color w:val="000000"/>
                <w:sz w:val="22"/>
                <w:szCs w:val="22"/>
              </w:rPr>
              <w:t>. Bis</w:t>
            </w:r>
          </w:p>
        </w:tc>
      </w:tr>
      <w:tr w:rsidR="009A3F80" w:rsidRPr="001562C5" w14:paraId="125446BD" w14:textId="77777777" w:rsidTr="006A0F46">
        <w:trPr>
          <w:trHeight w:val="2260"/>
        </w:trPr>
        <w:tc>
          <w:tcPr>
            <w:tcW w:w="186" w:type="pct"/>
            <w:tcBorders>
              <w:top w:val="single" w:sz="6" w:space="0" w:color="auto"/>
              <w:left w:val="single" w:sz="12" w:space="0" w:color="auto"/>
              <w:bottom w:val="single" w:sz="6" w:space="0" w:color="auto"/>
              <w:right w:val="single" w:sz="6" w:space="0" w:color="auto"/>
            </w:tcBorders>
            <w:vAlign w:val="center"/>
            <w:hideMark/>
          </w:tcPr>
          <w:p w14:paraId="093A6AE3" w14:textId="77777777" w:rsidR="009A3F80" w:rsidRPr="001562C5" w:rsidRDefault="009A3F80" w:rsidP="00140688">
            <w:pPr>
              <w:spacing w:line="256" w:lineRule="auto"/>
              <w:jc w:val="both"/>
              <w:rPr>
                <w:rFonts w:ascii="Arial Narrow" w:hAnsi="Arial Narrow"/>
                <w:color w:val="000000"/>
              </w:rPr>
            </w:pPr>
            <w:r w:rsidRPr="001562C5">
              <w:rPr>
                <w:rFonts w:ascii="Arial Narrow" w:eastAsia="Arial Unicode MS" w:hAnsi="Arial Narrow"/>
                <w:color w:val="000000"/>
                <w:sz w:val="22"/>
                <w:szCs w:val="22"/>
              </w:rPr>
              <w:t>B2</w:t>
            </w:r>
          </w:p>
        </w:tc>
        <w:tc>
          <w:tcPr>
            <w:tcW w:w="1405" w:type="pct"/>
            <w:tcBorders>
              <w:top w:val="single" w:sz="6" w:space="0" w:color="auto"/>
              <w:left w:val="single" w:sz="6" w:space="0" w:color="auto"/>
              <w:bottom w:val="single" w:sz="6" w:space="0" w:color="auto"/>
              <w:right w:val="single" w:sz="6" w:space="0" w:color="auto"/>
            </w:tcBorders>
            <w:vAlign w:val="center"/>
          </w:tcPr>
          <w:p w14:paraId="21233991" w14:textId="77777777" w:rsidR="009A3F80" w:rsidRPr="006A0F46" w:rsidRDefault="009A3F80" w:rsidP="00140688">
            <w:pPr>
              <w:spacing w:line="256" w:lineRule="auto"/>
              <w:ind w:left="118" w:right="-48"/>
              <w:jc w:val="center"/>
              <w:rPr>
                <w:rFonts w:ascii="Arial Narrow" w:hAnsi="Arial Narrow"/>
                <w:b/>
                <w:color w:val="000000"/>
                <w:sz w:val="22"/>
                <w:szCs w:val="22"/>
                <w:lang w:eastAsia="en-US"/>
              </w:rPr>
            </w:pPr>
            <w:r w:rsidRPr="001562C5">
              <w:rPr>
                <w:rFonts w:ascii="Arial Narrow" w:hAnsi="Arial Narrow"/>
                <w:b/>
                <w:color w:val="000000"/>
                <w:sz w:val="22"/>
                <w:szCs w:val="22"/>
                <w:lang w:eastAsia="en-US"/>
              </w:rPr>
              <w:t>Références de l’Entreprise</w:t>
            </w:r>
          </w:p>
          <w:p w14:paraId="5F6444DE" w14:textId="77777777" w:rsidR="009A3F80" w:rsidRPr="006A0F46" w:rsidRDefault="009A3F80" w:rsidP="00140688">
            <w:pPr>
              <w:spacing w:line="256" w:lineRule="auto"/>
              <w:ind w:left="118" w:right="-48"/>
              <w:jc w:val="center"/>
              <w:rPr>
                <w:rFonts w:ascii="Arial Narrow" w:hAnsi="Arial Narrow"/>
                <w:b/>
                <w:color w:val="000000"/>
                <w:sz w:val="22"/>
                <w:szCs w:val="22"/>
                <w:lang w:eastAsia="en-US"/>
              </w:rPr>
            </w:pPr>
          </w:p>
        </w:tc>
        <w:tc>
          <w:tcPr>
            <w:tcW w:w="1523" w:type="pct"/>
            <w:tcBorders>
              <w:top w:val="single" w:sz="6" w:space="0" w:color="auto"/>
              <w:left w:val="single" w:sz="6" w:space="0" w:color="auto"/>
              <w:bottom w:val="single" w:sz="6" w:space="0" w:color="auto"/>
              <w:right w:val="single" w:sz="6" w:space="0" w:color="auto"/>
            </w:tcBorders>
            <w:vAlign w:val="center"/>
          </w:tcPr>
          <w:p w14:paraId="24B2E6A5" w14:textId="77777777" w:rsidR="009A3F80" w:rsidRPr="001562C5" w:rsidRDefault="009A3F80" w:rsidP="00140688">
            <w:pPr>
              <w:spacing w:line="256" w:lineRule="auto"/>
              <w:jc w:val="both"/>
              <w:rPr>
                <w:rFonts w:ascii="Arial Narrow" w:eastAsia="Arial Unicode MS" w:hAnsi="Arial Narrow"/>
                <w:color w:val="000000"/>
                <w:sz w:val="22"/>
                <w:szCs w:val="22"/>
              </w:rPr>
            </w:pPr>
            <w:r w:rsidRPr="001562C5">
              <w:rPr>
                <w:rFonts w:ascii="Arial Narrow" w:eastAsia="Arial Unicode MS" w:hAnsi="Arial Narrow"/>
                <w:color w:val="000000"/>
                <w:sz w:val="22"/>
                <w:szCs w:val="22"/>
              </w:rPr>
              <w:t xml:space="preserve">Liste des travaux  similaires déjà exécutés sur (03)  années </w:t>
            </w:r>
          </w:p>
          <w:p w14:paraId="7E47144A" w14:textId="77777777" w:rsidR="009A3F80" w:rsidRPr="001562C5" w:rsidRDefault="009A3F80" w:rsidP="00140688">
            <w:pPr>
              <w:spacing w:line="256" w:lineRule="auto"/>
              <w:jc w:val="both"/>
              <w:rPr>
                <w:rFonts w:ascii="Arial Narrow" w:eastAsia="Arial Unicode MS" w:hAnsi="Arial Narrow"/>
                <w:color w:val="000000"/>
                <w:sz w:val="22"/>
                <w:szCs w:val="22"/>
              </w:rPr>
            </w:pPr>
          </w:p>
        </w:tc>
        <w:tc>
          <w:tcPr>
            <w:tcW w:w="1886" w:type="pct"/>
            <w:gridSpan w:val="2"/>
            <w:tcBorders>
              <w:top w:val="single" w:sz="6" w:space="0" w:color="auto"/>
              <w:left w:val="single" w:sz="6" w:space="0" w:color="auto"/>
              <w:bottom w:val="single" w:sz="6" w:space="0" w:color="auto"/>
              <w:right w:val="single" w:sz="12" w:space="0" w:color="auto"/>
            </w:tcBorders>
            <w:vAlign w:val="center"/>
            <w:hideMark/>
          </w:tcPr>
          <w:p w14:paraId="07E25E9C" w14:textId="71094E30" w:rsidR="009A3F80" w:rsidRPr="001562C5" w:rsidRDefault="009A3F80" w:rsidP="00140688">
            <w:pPr>
              <w:spacing w:line="256" w:lineRule="auto"/>
              <w:jc w:val="both"/>
              <w:rPr>
                <w:rFonts w:ascii="Arial Narrow" w:hAnsi="Arial Narrow"/>
                <w:color w:val="000000"/>
                <w:sz w:val="22"/>
                <w:szCs w:val="22"/>
                <w:lang w:eastAsia="en-US"/>
              </w:rPr>
            </w:pPr>
            <w:r w:rsidRPr="001562C5">
              <w:rPr>
                <w:rFonts w:ascii="Arial Narrow" w:hAnsi="Arial Narrow"/>
                <w:iCs/>
                <w:color w:val="000000"/>
                <w:sz w:val="22"/>
                <w:szCs w:val="22"/>
                <w:lang w:eastAsia="en-US"/>
              </w:rPr>
              <w:t xml:space="preserve">Preuves de trois (03) réalisations similaires sur trois (03) années </w:t>
            </w:r>
            <w:r w:rsidRPr="001562C5">
              <w:rPr>
                <w:rFonts w:ascii="Arial Narrow" w:hAnsi="Arial Narrow"/>
                <w:color w:val="000000"/>
                <w:sz w:val="22"/>
                <w:szCs w:val="22"/>
                <w:lang w:eastAsia="en-US"/>
              </w:rPr>
              <w:t xml:space="preserve"> (PV de réc</w:t>
            </w:r>
            <w:r w:rsidR="00144A9B" w:rsidRPr="001562C5">
              <w:rPr>
                <w:rFonts w:ascii="Arial Narrow" w:hAnsi="Arial Narrow"/>
                <w:color w:val="000000"/>
                <w:sz w:val="22"/>
                <w:szCs w:val="22"/>
                <w:lang w:eastAsia="en-US"/>
              </w:rPr>
              <w:t>eption provisoire 2022,2023,2024</w:t>
            </w:r>
            <w:r w:rsidRPr="001562C5">
              <w:rPr>
                <w:rFonts w:ascii="Arial Narrow" w:hAnsi="Arial Narrow"/>
                <w:color w:val="000000"/>
                <w:sz w:val="22"/>
                <w:szCs w:val="22"/>
                <w:lang w:eastAsia="en-US"/>
              </w:rPr>
              <w:t xml:space="preserve"> ; PV de réception définitive, photocopies des premières et dernières pages des contrats et contacts des Maîtres d’ouvrages/Délégués des projets réalisés pour ces années)       </w:t>
            </w:r>
          </w:p>
        </w:tc>
      </w:tr>
      <w:tr w:rsidR="009A3F80" w:rsidRPr="001562C5" w14:paraId="3EA39F74" w14:textId="77777777" w:rsidTr="006A0F46">
        <w:trPr>
          <w:trHeight w:val="2260"/>
        </w:trPr>
        <w:tc>
          <w:tcPr>
            <w:tcW w:w="186" w:type="pct"/>
            <w:tcBorders>
              <w:top w:val="single" w:sz="6" w:space="0" w:color="auto"/>
              <w:left w:val="single" w:sz="12" w:space="0" w:color="auto"/>
              <w:bottom w:val="single" w:sz="6" w:space="0" w:color="auto"/>
              <w:right w:val="single" w:sz="6" w:space="0" w:color="auto"/>
            </w:tcBorders>
            <w:vAlign w:val="center"/>
            <w:hideMark/>
          </w:tcPr>
          <w:p w14:paraId="462A7FC0" w14:textId="77777777" w:rsidR="009A3F80" w:rsidRPr="001562C5" w:rsidRDefault="009A3F80" w:rsidP="00140688">
            <w:pPr>
              <w:spacing w:line="256" w:lineRule="auto"/>
              <w:jc w:val="both"/>
              <w:rPr>
                <w:rFonts w:ascii="Arial Narrow" w:hAnsi="Arial Narrow"/>
                <w:color w:val="000000"/>
              </w:rPr>
            </w:pPr>
            <w:r w:rsidRPr="001562C5">
              <w:rPr>
                <w:rFonts w:ascii="Arial Narrow" w:eastAsia="Arial Unicode MS" w:hAnsi="Arial Narrow"/>
                <w:color w:val="000000"/>
                <w:sz w:val="22"/>
                <w:szCs w:val="22"/>
              </w:rPr>
              <w:t>B3</w:t>
            </w:r>
          </w:p>
        </w:tc>
        <w:tc>
          <w:tcPr>
            <w:tcW w:w="1405" w:type="pct"/>
            <w:tcBorders>
              <w:top w:val="single" w:sz="6" w:space="0" w:color="auto"/>
              <w:left w:val="single" w:sz="6" w:space="0" w:color="auto"/>
              <w:bottom w:val="single" w:sz="6" w:space="0" w:color="auto"/>
              <w:right w:val="single" w:sz="6" w:space="0" w:color="auto"/>
            </w:tcBorders>
            <w:vAlign w:val="center"/>
            <w:hideMark/>
          </w:tcPr>
          <w:p w14:paraId="6773C057" w14:textId="77777777" w:rsidR="009A3F80" w:rsidRPr="006A0F46" w:rsidRDefault="009A3F80" w:rsidP="00140688">
            <w:pPr>
              <w:spacing w:line="256" w:lineRule="auto"/>
              <w:ind w:left="118" w:right="-48"/>
              <w:jc w:val="center"/>
              <w:rPr>
                <w:rFonts w:ascii="Arial Narrow" w:hAnsi="Arial Narrow"/>
                <w:b/>
                <w:color w:val="000000"/>
                <w:sz w:val="22"/>
                <w:szCs w:val="22"/>
                <w:lang w:eastAsia="en-US"/>
              </w:rPr>
            </w:pPr>
            <w:r w:rsidRPr="001562C5">
              <w:rPr>
                <w:rFonts w:ascii="Arial Narrow" w:hAnsi="Arial Narrow"/>
                <w:b/>
                <w:color w:val="000000"/>
                <w:sz w:val="22"/>
                <w:szCs w:val="22"/>
                <w:lang w:eastAsia="en-US"/>
              </w:rPr>
              <w:t>Personnel d’encadrement</w:t>
            </w:r>
          </w:p>
        </w:tc>
        <w:tc>
          <w:tcPr>
            <w:tcW w:w="1523" w:type="pct"/>
            <w:tcBorders>
              <w:top w:val="single" w:sz="6" w:space="0" w:color="auto"/>
              <w:left w:val="single" w:sz="6" w:space="0" w:color="auto"/>
              <w:bottom w:val="single" w:sz="6" w:space="0" w:color="auto"/>
              <w:right w:val="single" w:sz="6" w:space="0" w:color="auto"/>
            </w:tcBorders>
            <w:vAlign w:val="center"/>
            <w:hideMark/>
          </w:tcPr>
          <w:p w14:paraId="5EA6B068" w14:textId="68C7E816" w:rsidR="009A3F80" w:rsidRPr="001562C5" w:rsidRDefault="009A3F80" w:rsidP="00140688">
            <w:pPr>
              <w:spacing w:line="256" w:lineRule="auto"/>
              <w:jc w:val="both"/>
              <w:rPr>
                <w:rFonts w:ascii="Arial Narrow" w:eastAsia="Arial Unicode MS" w:hAnsi="Arial Narrow"/>
                <w:color w:val="000000"/>
                <w:sz w:val="22"/>
                <w:szCs w:val="22"/>
              </w:rPr>
            </w:pPr>
            <w:r w:rsidRPr="001562C5">
              <w:rPr>
                <w:rFonts w:ascii="Arial Narrow" w:eastAsia="Arial Unicode MS" w:hAnsi="Arial Narrow"/>
                <w:color w:val="000000"/>
                <w:sz w:val="22"/>
                <w:szCs w:val="22"/>
              </w:rPr>
              <w:t>Le personnel d’encadrement devra comprendre,</w:t>
            </w:r>
          </w:p>
          <w:p w14:paraId="3BCA67B7" w14:textId="7C487727" w:rsidR="009A3F80" w:rsidRPr="001562C5" w:rsidRDefault="009A3F80" w:rsidP="00140688">
            <w:pPr>
              <w:spacing w:line="256" w:lineRule="auto"/>
              <w:jc w:val="both"/>
              <w:rPr>
                <w:rFonts w:ascii="Arial Narrow" w:eastAsia="Arial Unicode MS" w:hAnsi="Arial Narrow"/>
                <w:color w:val="000000"/>
                <w:sz w:val="22"/>
                <w:szCs w:val="22"/>
              </w:rPr>
            </w:pPr>
            <w:r w:rsidRPr="001562C5">
              <w:rPr>
                <w:rFonts w:ascii="Arial Narrow" w:eastAsia="Arial Unicode MS" w:hAnsi="Arial Narrow"/>
                <w:color w:val="000000"/>
                <w:sz w:val="22"/>
                <w:szCs w:val="22"/>
              </w:rPr>
              <w:t xml:space="preserve">- </w:t>
            </w:r>
            <w:r w:rsidRPr="001562C5">
              <w:rPr>
                <w:rFonts w:ascii="Arial Narrow" w:eastAsia="Arial Unicode MS" w:hAnsi="Arial Narrow"/>
                <w:b/>
                <w:bCs/>
                <w:color w:val="000000"/>
                <w:sz w:val="22"/>
                <w:szCs w:val="22"/>
              </w:rPr>
              <w:t>conducteur des travaux</w:t>
            </w:r>
            <w:r w:rsidRPr="001562C5">
              <w:rPr>
                <w:rFonts w:ascii="Arial Narrow" w:eastAsia="Arial Unicode MS" w:hAnsi="Arial Narrow"/>
                <w:color w:val="000000"/>
                <w:sz w:val="22"/>
                <w:szCs w:val="22"/>
              </w:rPr>
              <w:t xml:space="preserve"> : Technicien de Génie Civil ayant une expérience d’au moins  03 ans dans le domaine du </w:t>
            </w:r>
            <w:r w:rsidR="00431749">
              <w:rPr>
                <w:rFonts w:ascii="Arial Narrow" w:eastAsia="Arial Unicode MS" w:hAnsi="Arial Narrow"/>
                <w:color w:val="000000"/>
                <w:sz w:val="22"/>
                <w:szCs w:val="22"/>
              </w:rPr>
              <w:t xml:space="preserve">hydraulique </w:t>
            </w:r>
            <w:r w:rsidRPr="001562C5">
              <w:rPr>
                <w:rFonts w:ascii="Arial Narrow" w:eastAsia="Arial Unicode MS" w:hAnsi="Arial Narrow"/>
                <w:color w:val="000000"/>
                <w:sz w:val="22"/>
                <w:szCs w:val="22"/>
              </w:rPr>
              <w:t>,</w:t>
            </w:r>
          </w:p>
          <w:p w14:paraId="4414279B" w14:textId="1B1191D8" w:rsidR="009A3F80" w:rsidRPr="001562C5" w:rsidRDefault="009A3F80" w:rsidP="00140688">
            <w:pPr>
              <w:spacing w:line="256" w:lineRule="auto"/>
              <w:jc w:val="both"/>
              <w:rPr>
                <w:rFonts w:ascii="Arial Narrow" w:eastAsia="Arial Unicode MS" w:hAnsi="Arial Narrow"/>
                <w:color w:val="000000"/>
                <w:sz w:val="22"/>
                <w:szCs w:val="22"/>
              </w:rPr>
            </w:pPr>
            <w:r w:rsidRPr="001562C5">
              <w:rPr>
                <w:rFonts w:ascii="Arial Narrow" w:eastAsia="Arial Unicode MS" w:hAnsi="Arial Narrow"/>
                <w:color w:val="000000"/>
                <w:sz w:val="22"/>
                <w:szCs w:val="22"/>
              </w:rPr>
              <w:t xml:space="preserve">- </w:t>
            </w:r>
            <w:r w:rsidRPr="001562C5">
              <w:rPr>
                <w:rFonts w:ascii="Arial Narrow" w:eastAsia="Arial Unicode MS" w:hAnsi="Arial Narrow"/>
                <w:b/>
                <w:bCs/>
                <w:color w:val="000000"/>
                <w:sz w:val="22"/>
                <w:szCs w:val="22"/>
              </w:rPr>
              <w:t>chef chantier</w:t>
            </w:r>
            <w:r w:rsidRPr="001562C5">
              <w:rPr>
                <w:rFonts w:ascii="Arial Narrow" w:eastAsia="Arial Unicode MS" w:hAnsi="Arial Narrow"/>
                <w:color w:val="000000"/>
                <w:sz w:val="22"/>
                <w:szCs w:val="22"/>
              </w:rPr>
              <w:t> : BAC F4, ayant au moins 3 an</w:t>
            </w:r>
            <w:r w:rsidR="00B23425">
              <w:rPr>
                <w:rFonts w:ascii="Arial Narrow" w:eastAsia="Arial Unicode MS" w:hAnsi="Arial Narrow"/>
                <w:color w:val="000000"/>
                <w:sz w:val="22"/>
                <w:szCs w:val="22"/>
              </w:rPr>
              <w:t xml:space="preserve">s d’expérience dans le </w:t>
            </w:r>
            <w:r w:rsidR="00431749">
              <w:rPr>
                <w:rFonts w:ascii="Arial Narrow" w:eastAsia="Arial Unicode MS" w:hAnsi="Arial Narrow"/>
                <w:color w:val="000000"/>
                <w:sz w:val="22"/>
                <w:szCs w:val="22"/>
              </w:rPr>
              <w:t xml:space="preserve">hydraulique </w:t>
            </w:r>
          </w:p>
        </w:tc>
        <w:tc>
          <w:tcPr>
            <w:tcW w:w="1886" w:type="pct"/>
            <w:gridSpan w:val="2"/>
            <w:tcBorders>
              <w:top w:val="single" w:sz="6" w:space="0" w:color="auto"/>
              <w:left w:val="single" w:sz="6" w:space="0" w:color="auto"/>
              <w:bottom w:val="single" w:sz="6" w:space="0" w:color="auto"/>
              <w:right w:val="single" w:sz="12" w:space="0" w:color="auto"/>
            </w:tcBorders>
            <w:vAlign w:val="center"/>
          </w:tcPr>
          <w:p w14:paraId="5440345B" w14:textId="149971A8" w:rsidR="009A3F80" w:rsidRPr="001562C5" w:rsidRDefault="009A3F80" w:rsidP="00140688">
            <w:pPr>
              <w:spacing w:line="256" w:lineRule="auto"/>
              <w:jc w:val="both"/>
              <w:rPr>
                <w:rFonts w:ascii="Arial Narrow" w:eastAsia="Arial Unicode MS" w:hAnsi="Arial Narrow"/>
                <w:color w:val="000000"/>
                <w:sz w:val="22"/>
                <w:szCs w:val="22"/>
              </w:rPr>
            </w:pPr>
            <w:r w:rsidRPr="001562C5">
              <w:rPr>
                <w:rFonts w:ascii="Arial Narrow" w:eastAsia="Arial Unicode MS" w:hAnsi="Arial Narrow"/>
                <w:color w:val="000000"/>
                <w:sz w:val="22"/>
                <w:szCs w:val="22"/>
              </w:rPr>
              <w:t>Joindre pour chacun, copies certifiées conformes des diplômes ; CV, une attestation de disponib</w:t>
            </w:r>
            <w:r w:rsidR="00B903CC" w:rsidRPr="001562C5">
              <w:rPr>
                <w:rFonts w:ascii="Arial Narrow" w:eastAsia="Arial Unicode MS" w:hAnsi="Arial Narrow"/>
                <w:color w:val="000000"/>
                <w:sz w:val="22"/>
                <w:szCs w:val="22"/>
              </w:rPr>
              <w:t>ilité.</w:t>
            </w:r>
          </w:p>
          <w:p w14:paraId="3E25791A" w14:textId="612D1B25" w:rsidR="00144A9B" w:rsidRPr="001562C5" w:rsidRDefault="00144A9B" w:rsidP="00140688">
            <w:pPr>
              <w:spacing w:line="256" w:lineRule="auto"/>
              <w:jc w:val="both"/>
              <w:rPr>
                <w:rFonts w:ascii="Arial Narrow" w:eastAsia="Arial Unicode MS" w:hAnsi="Arial Narrow"/>
                <w:color w:val="000000"/>
                <w:sz w:val="22"/>
                <w:szCs w:val="22"/>
              </w:rPr>
            </w:pPr>
          </w:p>
          <w:p w14:paraId="1A7750E8" w14:textId="77777777" w:rsidR="009A3F80" w:rsidRPr="001562C5" w:rsidRDefault="009A3F80" w:rsidP="00140688">
            <w:pPr>
              <w:jc w:val="both"/>
              <w:rPr>
                <w:rFonts w:ascii="Arial Narrow" w:eastAsia="Arial Unicode MS" w:hAnsi="Arial Narrow"/>
                <w:sz w:val="22"/>
                <w:szCs w:val="22"/>
              </w:rPr>
            </w:pPr>
          </w:p>
        </w:tc>
      </w:tr>
      <w:tr w:rsidR="009A3F80" w:rsidRPr="001562C5" w14:paraId="79AF486F" w14:textId="77777777" w:rsidTr="006A0F46">
        <w:trPr>
          <w:trHeight w:val="2269"/>
        </w:trPr>
        <w:tc>
          <w:tcPr>
            <w:tcW w:w="186" w:type="pct"/>
            <w:tcBorders>
              <w:top w:val="single" w:sz="6" w:space="0" w:color="auto"/>
              <w:left w:val="single" w:sz="12" w:space="0" w:color="auto"/>
              <w:bottom w:val="single" w:sz="6" w:space="0" w:color="auto"/>
              <w:right w:val="single" w:sz="6" w:space="0" w:color="auto"/>
            </w:tcBorders>
            <w:vAlign w:val="center"/>
            <w:hideMark/>
          </w:tcPr>
          <w:p w14:paraId="26290A25" w14:textId="77777777" w:rsidR="009A3F80" w:rsidRPr="001562C5" w:rsidRDefault="009A3F80" w:rsidP="00140688">
            <w:pPr>
              <w:spacing w:line="256" w:lineRule="auto"/>
              <w:jc w:val="both"/>
              <w:rPr>
                <w:rFonts w:ascii="Arial Narrow" w:hAnsi="Arial Narrow"/>
                <w:color w:val="000000"/>
              </w:rPr>
            </w:pPr>
            <w:r w:rsidRPr="001562C5">
              <w:rPr>
                <w:rFonts w:ascii="Arial Narrow" w:eastAsia="Arial Unicode MS" w:hAnsi="Arial Narrow"/>
                <w:color w:val="000000"/>
                <w:sz w:val="22"/>
                <w:szCs w:val="22"/>
              </w:rPr>
              <w:t>B4</w:t>
            </w:r>
          </w:p>
        </w:tc>
        <w:tc>
          <w:tcPr>
            <w:tcW w:w="1405" w:type="pct"/>
            <w:tcBorders>
              <w:top w:val="single" w:sz="6" w:space="0" w:color="auto"/>
              <w:left w:val="single" w:sz="6" w:space="0" w:color="auto"/>
              <w:bottom w:val="single" w:sz="6" w:space="0" w:color="auto"/>
              <w:right w:val="single" w:sz="6" w:space="0" w:color="auto"/>
            </w:tcBorders>
            <w:vAlign w:val="center"/>
            <w:hideMark/>
          </w:tcPr>
          <w:p w14:paraId="0F770197" w14:textId="77777777" w:rsidR="009A3F80" w:rsidRPr="001562C5" w:rsidRDefault="009A3F80" w:rsidP="00140688">
            <w:pPr>
              <w:spacing w:line="256" w:lineRule="auto"/>
              <w:ind w:left="118" w:right="-48"/>
              <w:jc w:val="center"/>
              <w:rPr>
                <w:rFonts w:ascii="Arial Narrow" w:hAnsi="Arial Narrow"/>
                <w:b/>
                <w:color w:val="000000"/>
                <w:sz w:val="22"/>
                <w:szCs w:val="22"/>
                <w:lang w:eastAsia="en-US"/>
              </w:rPr>
            </w:pPr>
            <w:r w:rsidRPr="001562C5">
              <w:rPr>
                <w:rFonts w:ascii="Arial Narrow" w:hAnsi="Arial Narrow"/>
                <w:b/>
                <w:color w:val="000000"/>
                <w:sz w:val="22"/>
                <w:szCs w:val="22"/>
                <w:lang w:eastAsia="en-US"/>
              </w:rPr>
              <w:t>Proposition technique</w:t>
            </w:r>
          </w:p>
          <w:p w14:paraId="6384B0A8" w14:textId="77777777" w:rsidR="009A3F80" w:rsidRPr="006A0F46" w:rsidRDefault="009A3F80" w:rsidP="00140688">
            <w:pPr>
              <w:spacing w:line="256" w:lineRule="auto"/>
              <w:ind w:left="118" w:right="-48"/>
              <w:jc w:val="center"/>
              <w:rPr>
                <w:rFonts w:ascii="Arial Narrow" w:hAnsi="Arial Narrow"/>
                <w:b/>
                <w:color w:val="000000"/>
                <w:sz w:val="22"/>
                <w:szCs w:val="22"/>
                <w:lang w:eastAsia="en-US"/>
              </w:rPr>
            </w:pPr>
            <w:r w:rsidRPr="001562C5">
              <w:rPr>
                <w:rFonts w:ascii="Arial Narrow" w:hAnsi="Arial Narrow"/>
                <w:b/>
                <w:color w:val="000000"/>
                <w:sz w:val="22"/>
                <w:szCs w:val="22"/>
                <w:lang w:eastAsia="en-US"/>
              </w:rPr>
              <w:t>(</w:t>
            </w:r>
            <w:r w:rsidRPr="006A0F46">
              <w:rPr>
                <w:rFonts w:ascii="Arial Narrow" w:hAnsi="Arial Narrow"/>
                <w:b/>
                <w:color w:val="000000"/>
                <w:sz w:val="22"/>
                <w:szCs w:val="22"/>
                <w:lang w:eastAsia="en-US"/>
              </w:rPr>
              <w:t>Méthodologie= Installation de chantier, Organisation des équipes, Mesures d’hygiène</w:t>
            </w:r>
            <w:r w:rsidRPr="001562C5">
              <w:rPr>
                <w:rFonts w:ascii="Arial Narrow" w:hAnsi="Arial Narrow"/>
                <w:b/>
                <w:color w:val="000000"/>
                <w:sz w:val="22"/>
                <w:szCs w:val="22"/>
                <w:lang w:eastAsia="en-US"/>
              </w:rPr>
              <w:t>)</w:t>
            </w:r>
          </w:p>
        </w:tc>
        <w:tc>
          <w:tcPr>
            <w:tcW w:w="2036" w:type="pct"/>
            <w:gridSpan w:val="2"/>
            <w:tcBorders>
              <w:top w:val="single" w:sz="6" w:space="0" w:color="auto"/>
              <w:left w:val="single" w:sz="6" w:space="0" w:color="auto"/>
              <w:bottom w:val="single" w:sz="6" w:space="0" w:color="auto"/>
              <w:right w:val="single" w:sz="6" w:space="0" w:color="auto"/>
            </w:tcBorders>
            <w:vAlign w:val="center"/>
            <w:hideMark/>
          </w:tcPr>
          <w:p w14:paraId="7479FCB6" w14:textId="77777777" w:rsidR="009A3F80" w:rsidRPr="001562C5" w:rsidRDefault="009A3F80" w:rsidP="00140688">
            <w:pPr>
              <w:spacing w:line="256" w:lineRule="auto"/>
              <w:jc w:val="both"/>
              <w:rPr>
                <w:rFonts w:ascii="Arial Narrow" w:eastAsia="Arial Unicode MS" w:hAnsi="Arial Narrow"/>
                <w:color w:val="000000"/>
                <w:sz w:val="22"/>
                <w:szCs w:val="22"/>
              </w:rPr>
            </w:pPr>
            <w:r w:rsidRPr="001562C5">
              <w:rPr>
                <w:rFonts w:ascii="Arial Narrow" w:eastAsia="Arial Unicode MS" w:hAnsi="Arial Narrow"/>
                <w:color w:val="000000"/>
                <w:sz w:val="22"/>
                <w:szCs w:val="22"/>
              </w:rPr>
              <w:t xml:space="preserve"> Elle  comprendra – un résumé succinct de l’analyse du projet et des techniques de mise en œuvre - Organisation du travail  en équipes ou en ateliers -  Contrôle de qualité   (</w:t>
            </w:r>
            <w:r w:rsidRPr="001562C5">
              <w:rPr>
                <w:rFonts w:ascii="Arial Narrow" w:eastAsia="Arial Unicode MS" w:hAnsi="Arial Narrow"/>
                <w:iCs/>
                <w:color w:val="000000"/>
                <w:sz w:val="22"/>
                <w:szCs w:val="22"/>
              </w:rPr>
              <w:t>Organisation du contrôle de qualité interne)</w:t>
            </w:r>
            <w:r w:rsidRPr="001562C5">
              <w:rPr>
                <w:rFonts w:ascii="Arial Narrow" w:eastAsia="Arial Unicode MS" w:hAnsi="Arial Narrow"/>
                <w:color w:val="000000"/>
                <w:sz w:val="22"/>
                <w:szCs w:val="22"/>
              </w:rPr>
              <w:t xml:space="preserve"> - Dispositions prévues pour la </w:t>
            </w:r>
            <w:r w:rsidRPr="001562C5">
              <w:rPr>
                <w:rFonts w:ascii="Arial Narrow" w:eastAsia="Arial Unicode MS" w:hAnsi="Arial Narrow"/>
                <w:iCs/>
                <w:color w:val="000000"/>
                <w:sz w:val="22"/>
                <w:szCs w:val="22"/>
              </w:rPr>
              <w:t>Protection de l'environnement</w:t>
            </w:r>
            <w:r w:rsidRPr="001562C5">
              <w:rPr>
                <w:rFonts w:ascii="Arial Narrow" w:eastAsia="Arial Unicode MS" w:hAnsi="Arial Narrow"/>
                <w:color w:val="000000"/>
                <w:sz w:val="22"/>
                <w:szCs w:val="22"/>
              </w:rPr>
              <w:t xml:space="preserve">  - Mesures d’hygiène et de sécurité - Utilisation  de la main d’œuvre locale (HIMO)                                                                                                        </w:t>
            </w:r>
          </w:p>
        </w:tc>
        <w:tc>
          <w:tcPr>
            <w:tcW w:w="1373" w:type="pct"/>
            <w:tcBorders>
              <w:top w:val="single" w:sz="6" w:space="0" w:color="auto"/>
              <w:left w:val="single" w:sz="6" w:space="0" w:color="auto"/>
              <w:bottom w:val="single" w:sz="6" w:space="0" w:color="auto"/>
              <w:right w:val="single" w:sz="12" w:space="0" w:color="auto"/>
            </w:tcBorders>
            <w:vAlign w:val="center"/>
            <w:hideMark/>
          </w:tcPr>
          <w:p w14:paraId="06E0D09A" w14:textId="77777777" w:rsidR="009A3F80" w:rsidRPr="001562C5" w:rsidRDefault="009A3F80" w:rsidP="00140688">
            <w:pPr>
              <w:spacing w:line="256" w:lineRule="auto"/>
              <w:jc w:val="both"/>
              <w:rPr>
                <w:rFonts w:ascii="Arial Narrow" w:eastAsia="Arial Unicode MS" w:hAnsi="Arial Narrow"/>
                <w:color w:val="000000"/>
                <w:sz w:val="22"/>
                <w:szCs w:val="22"/>
              </w:rPr>
            </w:pPr>
            <w:r w:rsidRPr="001562C5">
              <w:rPr>
                <w:rFonts w:ascii="Arial Narrow" w:eastAsia="Arial Unicode MS" w:hAnsi="Arial Narrow"/>
                <w:color w:val="000000"/>
                <w:sz w:val="22"/>
                <w:szCs w:val="22"/>
              </w:rPr>
              <w:t>Date, signature et cachet du soumissionnaire à la fin du document</w:t>
            </w:r>
          </w:p>
        </w:tc>
      </w:tr>
      <w:tr w:rsidR="009A3F80" w:rsidRPr="001562C5" w14:paraId="16FFA61D" w14:textId="77777777" w:rsidTr="006A0F46">
        <w:trPr>
          <w:trHeight w:val="1001"/>
        </w:trPr>
        <w:tc>
          <w:tcPr>
            <w:tcW w:w="186" w:type="pct"/>
            <w:tcBorders>
              <w:top w:val="single" w:sz="6" w:space="0" w:color="auto"/>
              <w:left w:val="single" w:sz="12" w:space="0" w:color="auto"/>
              <w:bottom w:val="single" w:sz="6" w:space="0" w:color="auto"/>
              <w:right w:val="single" w:sz="6" w:space="0" w:color="auto"/>
            </w:tcBorders>
            <w:vAlign w:val="center"/>
            <w:hideMark/>
          </w:tcPr>
          <w:p w14:paraId="547AB5C5" w14:textId="77777777" w:rsidR="009A3F80" w:rsidRPr="001562C5" w:rsidRDefault="009A3F80" w:rsidP="00140688">
            <w:pPr>
              <w:spacing w:line="256" w:lineRule="auto"/>
              <w:jc w:val="both"/>
              <w:rPr>
                <w:rFonts w:ascii="Arial Narrow" w:hAnsi="Arial Narrow"/>
                <w:color w:val="000000"/>
              </w:rPr>
            </w:pPr>
            <w:r w:rsidRPr="001562C5">
              <w:rPr>
                <w:rFonts w:ascii="Arial Narrow" w:eastAsia="Arial Unicode MS" w:hAnsi="Arial Narrow"/>
                <w:color w:val="000000"/>
                <w:sz w:val="22"/>
                <w:szCs w:val="22"/>
              </w:rPr>
              <w:t>B5</w:t>
            </w:r>
          </w:p>
        </w:tc>
        <w:tc>
          <w:tcPr>
            <w:tcW w:w="1405" w:type="pct"/>
            <w:tcBorders>
              <w:top w:val="single" w:sz="6" w:space="0" w:color="auto"/>
              <w:left w:val="single" w:sz="6" w:space="0" w:color="auto"/>
              <w:bottom w:val="single" w:sz="6" w:space="0" w:color="auto"/>
              <w:right w:val="single" w:sz="6" w:space="0" w:color="auto"/>
            </w:tcBorders>
            <w:vAlign w:val="center"/>
            <w:hideMark/>
          </w:tcPr>
          <w:p w14:paraId="029C32B1" w14:textId="77777777" w:rsidR="009A3F80" w:rsidRPr="006A0F46" w:rsidRDefault="009A3F80" w:rsidP="00140688">
            <w:pPr>
              <w:spacing w:line="256" w:lineRule="auto"/>
              <w:ind w:left="118" w:right="-48"/>
              <w:jc w:val="center"/>
              <w:rPr>
                <w:rFonts w:ascii="Arial Narrow" w:hAnsi="Arial Narrow"/>
                <w:b/>
                <w:color w:val="000000"/>
                <w:sz w:val="22"/>
                <w:szCs w:val="22"/>
                <w:lang w:eastAsia="en-US"/>
              </w:rPr>
            </w:pPr>
            <w:r w:rsidRPr="001562C5">
              <w:rPr>
                <w:rFonts w:ascii="Arial Narrow" w:hAnsi="Arial Narrow"/>
                <w:b/>
                <w:color w:val="000000"/>
                <w:sz w:val="22"/>
                <w:szCs w:val="22"/>
                <w:lang w:eastAsia="en-US"/>
              </w:rPr>
              <w:t>Les matériels essentiels et des équipements  de sécurité.</w:t>
            </w:r>
          </w:p>
        </w:tc>
        <w:tc>
          <w:tcPr>
            <w:tcW w:w="2036" w:type="pct"/>
            <w:gridSpan w:val="2"/>
            <w:tcBorders>
              <w:top w:val="single" w:sz="6" w:space="0" w:color="auto"/>
              <w:left w:val="single" w:sz="6" w:space="0" w:color="auto"/>
              <w:bottom w:val="single" w:sz="6" w:space="0" w:color="auto"/>
              <w:right w:val="single" w:sz="6" w:space="0" w:color="auto"/>
            </w:tcBorders>
            <w:vAlign w:val="center"/>
            <w:hideMark/>
          </w:tcPr>
          <w:p w14:paraId="3D5167E6" w14:textId="6CC8D5DA" w:rsidR="009A3F80" w:rsidRPr="001562C5" w:rsidRDefault="00144A9B" w:rsidP="00140688">
            <w:pPr>
              <w:spacing w:line="256" w:lineRule="auto"/>
              <w:jc w:val="both"/>
              <w:rPr>
                <w:rFonts w:ascii="Arial Narrow" w:eastAsia="Arial Unicode MS" w:hAnsi="Arial Narrow"/>
                <w:color w:val="000000"/>
                <w:sz w:val="22"/>
                <w:szCs w:val="22"/>
              </w:rPr>
            </w:pPr>
            <w:r w:rsidRPr="001562C5">
              <w:rPr>
                <w:rFonts w:ascii="Arial Narrow" w:eastAsia="Arial Unicode MS" w:hAnsi="Arial Narrow"/>
                <w:color w:val="000000"/>
                <w:sz w:val="22"/>
                <w:szCs w:val="22"/>
              </w:rPr>
              <w:t>Conformément à l'annexe 14</w:t>
            </w:r>
            <w:r w:rsidR="009A3F80" w:rsidRPr="001562C5">
              <w:rPr>
                <w:rFonts w:ascii="Arial Narrow" w:eastAsia="Arial Unicode MS" w:hAnsi="Arial Narrow"/>
                <w:color w:val="000000"/>
                <w:sz w:val="22"/>
                <w:szCs w:val="22"/>
              </w:rPr>
              <w:t>. elle devra faire ressortir les moyens matériels qui seront mobilisés (liste des équipements, des matériels et outillages à utiliser)</w:t>
            </w:r>
          </w:p>
        </w:tc>
        <w:tc>
          <w:tcPr>
            <w:tcW w:w="1373" w:type="pct"/>
            <w:tcBorders>
              <w:top w:val="single" w:sz="6" w:space="0" w:color="auto"/>
              <w:left w:val="single" w:sz="6" w:space="0" w:color="auto"/>
              <w:bottom w:val="single" w:sz="6" w:space="0" w:color="auto"/>
              <w:right w:val="single" w:sz="12" w:space="0" w:color="auto"/>
            </w:tcBorders>
            <w:vAlign w:val="center"/>
            <w:hideMark/>
          </w:tcPr>
          <w:p w14:paraId="770BB3DA" w14:textId="77777777" w:rsidR="009A3F80" w:rsidRPr="001562C5" w:rsidRDefault="009A3F80" w:rsidP="00140688">
            <w:pPr>
              <w:spacing w:line="256" w:lineRule="auto"/>
              <w:jc w:val="both"/>
              <w:rPr>
                <w:rFonts w:ascii="Arial Narrow" w:eastAsia="Arial Unicode MS" w:hAnsi="Arial Narrow"/>
                <w:color w:val="000000"/>
                <w:sz w:val="22"/>
                <w:szCs w:val="22"/>
              </w:rPr>
            </w:pPr>
            <w:r w:rsidRPr="001562C5">
              <w:rPr>
                <w:rFonts w:ascii="Arial Narrow" w:eastAsia="Arial Unicode MS" w:hAnsi="Arial Narrow"/>
                <w:color w:val="000000"/>
                <w:sz w:val="22"/>
                <w:szCs w:val="22"/>
              </w:rPr>
              <w:t>Joindre : copies des Factures, certificats de vente ou d’achat, attestation de location</w:t>
            </w:r>
          </w:p>
        </w:tc>
      </w:tr>
      <w:tr w:rsidR="009A3F80" w:rsidRPr="001562C5" w14:paraId="11D77DC9" w14:textId="77777777" w:rsidTr="006A0F46">
        <w:trPr>
          <w:trHeight w:val="753"/>
        </w:trPr>
        <w:tc>
          <w:tcPr>
            <w:tcW w:w="186" w:type="pct"/>
            <w:tcBorders>
              <w:top w:val="single" w:sz="6" w:space="0" w:color="auto"/>
              <w:left w:val="single" w:sz="12" w:space="0" w:color="auto"/>
              <w:bottom w:val="single" w:sz="6" w:space="0" w:color="auto"/>
              <w:right w:val="single" w:sz="6" w:space="0" w:color="auto"/>
            </w:tcBorders>
            <w:vAlign w:val="center"/>
            <w:hideMark/>
          </w:tcPr>
          <w:p w14:paraId="68945A02" w14:textId="77777777" w:rsidR="009A3F80" w:rsidRPr="001562C5" w:rsidRDefault="009A3F80" w:rsidP="00140688">
            <w:pPr>
              <w:spacing w:line="256" w:lineRule="auto"/>
              <w:jc w:val="both"/>
              <w:rPr>
                <w:rFonts w:ascii="Arial Narrow" w:hAnsi="Arial Narrow"/>
                <w:color w:val="000000"/>
              </w:rPr>
            </w:pPr>
            <w:r w:rsidRPr="001562C5">
              <w:rPr>
                <w:rFonts w:ascii="Arial Narrow" w:eastAsia="Arial Unicode MS" w:hAnsi="Arial Narrow"/>
                <w:color w:val="000000"/>
                <w:sz w:val="22"/>
                <w:szCs w:val="22"/>
              </w:rPr>
              <w:t>B6</w:t>
            </w:r>
          </w:p>
        </w:tc>
        <w:tc>
          <w:tcPr>
            <w:tcW w:w="1405" w:type="pct"/>
            <w:tcBorders>
              <w:top w:val="single" w:sz="6" w:space="0" w:color="auto"/>
              <w:left w:val="single" w:sz="6" w:space="0" w:color="auto"/>
              <w:bottom w:val="single" w:sz="6" w:space="0" w:color="auto"/>
              <w:right w:val="single" w:sz="6" w:space="0" w:color="auto"/>
            </w:tcBorders>
            <w:vAlign w:val="center"/>
            <w:hideMark/>
          </w:tcPr>
          <w:p w14:paraId="1E4DF6C4" w14:textId="77777777" w:rsidR="009A3F80" w:rsidRPr="006A0F46" w:rsidRDefault="009A3F80" w:rsidP="00140688">
            <w:pPr>
              <w:spacing w:line="256" w:lineRule="auto"/>
              <w:ind w:left="118" w:right="-48"/>
              <w:jc w:val="center"/>
              <w:rPr>
                <w:rFonts w:ascii="Arial Narrow" w:hAnsi="Arial Narrow"/>
                <w:b/>
                <w:color w:val="000000"/>
                <w:sz w:val="22"/>
                <w:szCs w:val="22"/>
                <w:lang w:eastAsia="en-US"/>
              </w:rPr>
            </w:pPr>
            <w:r w:rsidRPr="006A0F46">
              <w:rPr>
                <w:rFonts w:ascii="Arial Narrow" w:hAnsi="Arial Narrow"/>
                <w:b/>
                <w:color w:val="000000"/>
                <w:sz w:val="22"/>
                <w:szCs w:val="22"/>
                <w:lang w:eastAsia="en-US"/>
              </w:rPr>
              <w:t>Déclarations sur l’honneur</w:t>
            </w:r>
          </w:p>
        </w:tc>
        <w:tc>
          <w:tcPr>
            <w:tcW w:w="2036" w:type="pct"/>
            <w:gridSpan w:val="2"/>
            <w:tcBorders>
              <w:top w:val="single" w:sz="6" w:space="0" w:color="auto"/>
              <w:left w:val="single" w:sz="6" w:space="0" w:color="auto"/>
              <w:bottom w:val="single" w:sz="6" w:space="0" w:color="auto"/>
              <w:right w:val="single" w:sz="6" w:space="0" w:color="auto"/>
            </w:tcBorders>
            <w:vAlign w:val="center"/>
            <w:hideMark/>
          </w:tcPr>
          <w:p w14:paraId="3000703B" w14:textId="738D69CA" w:rsidR="009A3F80" w:rsidRPr="001562C5" w:rsidRDefault="009A3F80" w:rsidP="00140688">
            <w:pPr>
              <w:spacing w:line="256" w:lineRule="auto"/>
              <w:jc w:val="both"/>
              <w:rPr>
                <w:rFonts w:ascii="Arial Narrow" w:hAnsi="Arial Narrow"/>
                <w:color w:val="000000"/>
                <w:sz w:val="22"/>
                <w:szCs w:val="22"/>
              </w:rPr>
            </w:pPr>
            <w:r w:rsidRPr="001562C5">
              <w:rPr>
                <w:rFonts w:ascii="Arial Narrow" w:hAnsi="Arial Narrow"/>
                <w:color w:val="000000"/>
                <w:sz w:val="22"/>
                <w:szCs w:val="22"/>
              </w:rPr>
              <w:t xml:space="preserve">- Une déclaration sur </w:t>
            </w:r>
            <w:r w:rsidR="00144A9B" w:rsidRPr="001562C5">
              <w:rPr>
                <w:rFonts w:ascii="Arial Narrow" w:hAnsi="Arial Narrow"/>
                <w:color w:val="000000"/>
                <w:sz w:val="22"/>
                <w:szCs w:val="22"/>
              </w:rPr>
              <w:t>l’honneur du</w:t>
            </w:r>
            <w:r w:rsidRPr="001562C5">
              <w:rPr>
                <w:rFonts w:ascii="Arial Narrow" w:hAnsi="Arial Narrow"/>
                <w:color w:val="000000"/>
                <w:sz w:val="22"/>
                <w:szCs w:val="22"/>
              </w:rPr>
              <w:t xml:space="preserve"> </w:t>
            </w:r>
            <w:r w:rsidR="00144A9B" w:rsidRPr="001562C5">
              <w:rPr>
                <w:rFonts w:ascii="Arial Narrow" w:hAnsi="Arial Narrow"/>
                <w:color w:val="000000"/>
                <w:sz w:val="22"/>
                <w:szCs w:val="22"/>
              </w:rPr>
              <w:t>soumissionnaire, certifiant</w:t>
            </w:r>
            <w:r w:rsidRPr="001562C5">
              <w:rPr>
                <w:rFonts w:ascii="Arial Narrow" w:hAnsi="Arial Narrow"/>
                <w:color w:val="000000"/>
                <w:sz w:val="22"/>
                <w:szCs w:val="22"/>
              </w:rPr>
              <w:t xml:space="preserve"> de </w:t>
            </w:r>
            <w:r w:rsidRPr="001562C5">
              <w:rPr>
                <w:rFonts w:ascii="Arial Narrow" w:hAnsi="Arial Narrow"/>
                <w:b/>
                <w:color w:val="000000"/>
                <w:sz w:val="22"/>
                <w:szCs w:val="22"/>
              </w:rPr>
              <w:t>la visite du site</w:t>
            </w:r>
            <w:r w:rsidRPr="001562C5">
              <w:rPr>
                <w:rFonts w:ascii="Arial Narrow" w:hAnsi="Arial Narrow"/>
                <w:color w:val="000000"/>
                <w:sz w:val="22"/>
                <w:szCs w:val="22"/>
              </w:rPr>
              <w:t xml:space="preserve"> et suivant le modèle joint en annexe 10</w:t>
            </w:r>
            <w:r w:rsidR="00144A9B" w:rsidRPr="001562C5">
              <w:rPr>
                <w:rFonts w:ascii="Arial Narrow" w:hAnsi="Arial Narrow"/>
                <w:color w:val="000000"/>
                <w:sz w:val="22"/>
                <w:szCs w:val="22"/>
              </w:rPr>
              <w:t xml:space="preserve"> bis</w:t>
            </w:r>
          </w:p>
          <w:p w14:paraId="1BDE55A9" w14:textId="27F37771" w:rsidR="009A3F80" w:rsidRPr="001562C5" w:rsidRDefault="009A3F80" w:rsidP="00140688">
            <w:pPr>
              <w:spacing w:line="256" w:lineRule="auto"/>
              <w:jc w:val="both"/>
              <w:rPr>
                <w:rFonts w:ascii="Arial Narrow" w:eastAsia="Arial Unicode MS" w:hAnsi="Arial Narrow"/>
                <w:color w:val="000000"/>
                <w:sz w:val="22"/>
                <w:szCs w:val="22"/>
              </w:rPr>
            </w:pPr>
            <w:r w:rsidRPr="001562C5">
              <w:rPr>
                <w:rFonts w:ascii="Arial Narrow" w:hAnsi="Arial Narrow"/>
                <w:color w:val="000000"/>
                <w:sz w:val="22"/>
                <w:szCs w:val="22"/>
              </w:rPr>
              <w:lastRenderedPageBreak/>
              <w:t xml:space="preserve">- Une déclaration sur l’honneur du soumissionnaire </w:t>
            </w:r>
            <w:r w:rsidRPr="001562C5">
              <w:rPr>
                <w:rFonts w:ascii="Arial Narrow" w:hAnsi="Arial Narrow"/>
                <w:b/>
                <w:color w:val="000000"/>
                <w:sz w:val="22"/>
                <w:szCs w:val="22"/>
              </w:rPr>
              <w:t>du non abandon de chantier</w:t>
            </w:r>
            <w:r w:rsidRPr="001562C5">
              <w:rPr>
                <w:rFonts w:ascii="Arial Narrow" w:hAnsi="Arial Narrow"/>
                <w:color w:val="000000"/>
                <w:sz w:val="22"/>
                <w:szCs w:val="22"/>
              </w:rPr>
              <w:t xml:space="preserve"> et suivant le modèle joint en annexe 11</w:t>
            </w:r>
            <w:r w:rsidR="00144A9B" w:rsidRPr="001562C5">
              <w:rPr>
                <w:rFonts w:ascii="Arial Narrow" w:hAnsi="Arial Narrow"/>
                <w:color w:val="000000"/>
                <w:sz w:val="22"/>
                <w:szCs w:val="22"/>
              </w:rPr>
              <w:t xml:space="preserve"> bis</w:t>
            </w:r>
          </w:p>
        </w:tc>
        <w:tc>
          <w:tcPr>
            <w:tcW w:w="1373" w:type="pct"/>
            <w:tcBorders>
              <w:top w:val="single" w:sz="6" w:space="0" w:color="auto"/>
              <w:left w:val="single" w:sz="6" w:space="0" w:color="auto"/>
              <w:bottom w:val="single" w:sz="6" w:space="0" w:color="auto"/>
              <w:right w:val="single" w:sz="12" w:space="0" w:color="auto"/>
            </w:tcBorders>
            <w:vAlign w:val="center"/>
            <w:hideMark/>
          </w:tcPr>
          <w:p w14:paraId="3B890026" w14:textId="77777777" w:rsidR="009A3F80" w:rsidRPr="001562C5" w:rsidRDefault="009A3F80" w:rsidP="00140688">
            <w:pPr>
              <w:spacing w:line="256" w:lineRule="auto"/>
              <w:jc w:val="both"/>
              <w:rPr>
                <w:rFonts w:ascii="Arial Narrow" w:eastAsia="Arial Unicode MS" w:hAnsi="Arial Narrow"/>
                <w:color w:val="000000"/>
                <w:sz w:val="22"/>
                <w:szCs w:val="22"/>
              </w:rPr>
            </w:pPr>
            <w:r w:rsidRPr="001562C5">
              <w:rPr>
                <w:rFonts w:ascii="Arial Narrow" w:eastAsia="Arial Unicode MS" w:hAnsi="Arial Narrow"/>
                <w:color w:val="000000"/>
                <w:sz w:val="22"/>
                <w:szCs w:val="22"/>
              </w:rPr>
              <w:lastRenderedPageBreak/>
              <w:t>Date, signature et cachet du Directeur de l’Entreprise</w:t>
            </w:r>
          </w:p>
        </w:tc>
      </w:tr>
      <w:tr w:rsidR="009A3F80" w:rsidRPr="001562C5" w14:paraId="220FDEC9" w14:textId="77777777" w:rsidTr="006A0F46">
        <w:trPr>
          <w:trHeight w:val="1233"/>
        </w:trPr>
        <w:tc>
          <w:tcPr>
            <w:tcW w:w="186" w:type="pct"/>
            <w:tcBorders>
              <w:top w:val="single" w:sz="6" w:space="0" w:color="auto"/>
              <w:left w:val="single" w:sz="12" w:space="0" w:color="auto"/>
              <w:bottom w:val="single" w:sz="12" w:space="0" w:color="auto"/>
              <w:right w:val="single" w:sz="6" w:space="0" w:color="auto"/>
            </w:tcBorders>
            <w:vAlign w:val="center"/>
            <w:hideMark/>
          </w:tcPr>
          <w:p w14:paraId="1301428B" w14:textId="77777777" w:rsidR="009A3F80" w:rsidRPr="001562C5" w:rsidRDefault="009A3F80" w:rsidP="00140688">
            <w:pPr>
              <w:spacing w:line="256" w:lineRule="auto"/>
              <w:jc w:val="both"/>
              <w:rPr>
                <w:rFonts w:ascii="Arial Narrow" w:eastAsia="Arial Unicode MS" w:hAnsi="Arial Narrow"/>
                <w:color w:val="000000"/>
                <w:sz w:val="22"/>
                <w:szCs w:val="22"/>
              </w:rPr>
            </w:pPr>
            <w:r w:rsidRPr="001562C5">
              <w:rPr>
                <w:rFonts w:ascii="Arial Narrow" w:eastAsia="Arial Unicode MS" w:hAnsi="Arial Narrow"/>
                <w:color w:val="000000"/>
                <w:sz w:val="22"/>
                <w:szCs w:val="22"/>
              </w:rPr>
              <w:t>B7</w:t>
            </w:r>
          </w:p>
        </w:tc>
        <w:tc>
          <w:tcPr>
            <w:tcW w:w="1405" w:type="pct"/>
            <w:tcBorders>
              <w:top w:val="single" w:sz="6" w:space="0" w:color="auto"/>
              <w:left w:val="single" w:sz="6" w:space="0" w:color="auto"/>
              <w:bottom w:val="single" w:sz="12" w:space="0" w:color="auto"/>
              <w:right w:val="single" w:sz="6" w:space="0" w:color="auto"/>
            </w:tcBorders>
            <w:vAlign w:val="center"/>
          </w:tcPr>
          <w:p w14:paraId="32627CA7" w14:textId="40AC3469" w:rsidR="009A3F80" w:rsidRPr="001562C5" w:rsidRDefault="009A3F80" w:rsidP="00140688">
            <w:pPr>
              <w:spacing w:line="256" w:lineRule="auto"/>
              <w:ind w:left="118" w:right="-48"/>
              <w:jc w:val="center"/>
              <w:rPr>
                <w:rFonts w:ascii="Arial Narrow" w:hAnsi="Arial Narrow"/>
                <w:b/>
                <w:color w:val="000000"/>
                <w:sz w:val="22"/>
                <w:szCs w:val="22"/>
                <w:lang w:eastAsia="en-US"/>
              </w:rPr>
            </w:pPr>
            <w:r w:rsidRPr="001562C5">
              <w:rPr>
                <w:rFonts w:ascii="Arial Narrow" w:hAnsi="Arial Narrow"/>
                <w:b/>
                <w:color w:val="000000"/>
                <w:sz w:val="22"/>
                <w:szCs w:val="22"/>
                <w:lang w:eastAsia="en-US"/>
              </w:rPr>
              <w:t>Les preuves d’acceptations des conditions du marché</w:t>
            </w:r>
          </w:p>
          <w:p w14:paraId="0754E851" w14:textId="77777777" w:rsidR="009A3F80" w:rsidRPr="006A0F46" w:rsidRDefault="009A3F80" w:rsidP="00140688">
            <w:pPr>
              <w:spacing w:line="256" w:lineRule="auto"/>
              <w:ind w:left="118" w:right="-48"/>
              <w:jc w:val="center"/>
              <w:rPr>
                <w:rFonts w:ascii="Arial Narrow" w:hAnsi="Arial Narrow"/>
                <w:b/>
                <w:color w:val="000000"/>
                <w:sz w:val="22"/>
                <w:szCs w:val="22"/>
                <w:lang w:eastAsia="en-US"/>
              </w:rPr>
            </w:pPr>
          </w:p>
        </w:tc>
        <w:tc>
          <w:tcPr>
            <w:tcW w:w="2036" w:type="pct"/>
            <w:gridSpan w:val="2"/>
            <w:tcBorders>
              <w:top w:val="single" w:sz="6" w:space="0" w:color="auto"/>
              <w:left w:val="single" w:sz="6" w:space="0" w:color="auto"/>
              <w:bottom w:val="single" w:sz="12" w:space="0" w:color="auto"/>
              <w:right w:val="single" w:sz="6" w:space="0" w:color="auto"/>
            </w:tcBorders>
            <w:vAlign w:val="center"/>
            <w:hideMark/>
          </w:tcPr>
          <w:p w14:paraId="5F611024" w14:textId="03A4257A" w:rsidR="009A3F80" w:rsidRPr="001562C5" w:rsidRDefault="00144A9B" w:rsidP="00140688">
            <w:pPr>
              <w:spacing w:line="256" w:lineRule="auto"/>
              <w:jc w:val="both"/>
              <w:rPr>
                <w:rFonts w:ascii="Arial Narrow" w:hAnsi="Arial Narrow"/>
                <w:color w:val="000000"/>
                <w:sz w:val="20"/>
                <w:szCs w:val="20"/>
              </w:rPr>
            </w:pPr>
            <w:r w:rsidRPr="001562C5">
              <w:rPr>
                <w:rFonts w:ascii="Arial Narrow" w:hAnsi="Arial Narrow"/>
                <w:color w:val="000000"/>
                <w:sz w:val="22"/>
                <w:szCs w:val="22"/>
              </w:rPr>
              <w:t xml:space="preserve">Joindre CCAP </w:t>
            </w:r>
            <w:r w:rsidR="009A3F80" w:rsidRPr="001562C5">
              <w:rPr>
                <w:rFonts w:ascii="Arial Narrow" w:hAnsi="Arial Narrow"/>
                <w:color w:val="000000"/>
                <w:sz w:val="22"/>
                <w:szCs w:val="22"/>
              </w:rPr>
              <w:t xml:space="preserve"> et CCTP  du DAO</w:t>
            </w:r>
          </w:p>
        </w:tc>
        <w:tc>
          <w:tcPr>
            <w:tcW w:w="1373" w:type="pct"/>
            <w:tcBorders>
              <w:top w:val="single" w:sz="6" w:space="0" w:color="auto"/>
              <w:left w:val="single" w:sz="6" w:space="0" w:color="auto"/>
              <w:bottom w:val="single" w:sz="12" w:space="0" w:color="auto"/>
              <w:right w:val="single" w:sz="12" w:space="0" w:color="auto"/>
            </w:tcBorders>
            <w:vAlign w:val="center"/>
            <w:hideMark/>
          </w:tcPr>
          <w:p w14:paraId="29B50F12" w14:textId="77777777" w:rsidR="009A3F80" w:rsidRPr="001562C5" w:rsidRDefault="009A3F80" w:rsidP="00140688">
            <w:pPr>
              <w:spacing w:line="256" w:lineRule="auto"/>
              <w:jc w:val="both"/>
              <w:rPr>
                <w:rFonts w:ascii="Arial Narrow" w:eastAsia="Arial Unicode MS" w:hAnsi="Arial Narrow"/>
                <w:color w:val="000000"/>
                <w:sz w:val="20"/>
                <w:szCs w:val="20"/>
              </w:rPr>
            </w:pPr>
            <w:r w:rsidRPr="001562C5">
              <w:rPr>
                <w:rFonts w:ascii="Arial Narrow" w:eastAsia="Arial Unicode MS" w:hAnsi="Arial Narrow"/>
                <w:color w:val="000000"/>
                <w:sz w:val="22"/>
                <w:szCs w:val="22"/>
              </w:rPr>
              <w:t>Date, signature et cachet du Directeur de l’Entreprise</w:t>
            </w:r>
          </w:p>
        </w:tc>
      </w:tr>
    </w:tbl>
    <w:p w14:paraId="55E2962A" w14:textId="77777777" w:rsidR="009A3F80" w:rsidRPr="001562C5" w:rsidRDefault="009A3F80" w:rsidP="00140688">
      <w:pPr>
        <w:widowControl w:val="0"/>
        <w:autoSpaceDE w:val="0"/>
        <w:jc w:val="both"/>
        <w:rPr>
          <w:rFonts w:ascii="Arial Narrow" w:hAnsi="Arial Narrow"/>
          <w:i/>
          <w:color w:val="000000"/>
          <w:sz w:val="22"/>
          <w:szCs w:val="22"/>
        </w:rPr>
      </w:pPr>
    </w:p>
    <w:p w14:paraId="5075DE73" w14:textId="77777777" w:rsidR="009A3F80" w:rsidRPr="001562C5" w:rsidRDefault="009A3F80" w:rsidP="00140688">
      <w:pPr>
        <w:widowControl w:val="0"/>
        <w:autoSpaceDE w:val="0"/>
        <w:jc w:val="both"/>
        <w:rPr>
          <w:rFonts w:ascii="Arial Narrow" w:hAnsi="Arial Narrow"/>
          <w:i/>
          <w:color w:val="000000"/>
          <w:sz w:val="22"/>
          <w:szCs w:val="22"/>
        </w:rPr>
      </w:pPr>
    </w:p>
    <w:tbl>
      <w:tblPr>
        <w:tblW w:w="5000" w:type="pct"/>
        <w:tblCellMar>
          <w:left w:w="10" w:type="dxa"/>
          <w:right w:w="10" w:type="dxa"/>
        </w:tblCellMar>
        <w:tblLook w:val="04A0" w:firstRow="1" w:lastRow="0" w:firstColumn="1" w:lastColumn="0" w:noHBand="0" w:noVBand="1"/>
      </w:tblPr>
      <w:tblGrid>
        <w:gridCol w:w="1031"/>
        <w:gridCol w:w="9274"/>
        <w:gridCol w:w="456"/>
      </w:tblGrid>
      <w:tr w:rsidR="009A3F80" w:rsidRPr="001562C5" w14:paraId="2FEB257E" w14:textId="77777777" w:rsidTr="00506154">
        <w:trPr>
          <w:trHeight w:val="70"/>
        </w:trPr>
        <w:tc>
          <w:tcPr>
            <w:tcW w:w="479" w:type="pct"/>
            <w:tcBorders>
              <w:top w:val="single" w:sz="4" w:space="0" w:color="221F1F"/>
              <w:left w:val="single" w:sz="4" w:space="0" w:color="221F1F"/>
              <w:bottom w:val="nil"/>
              <w:right w:val="single" w:sz="4" w:space="0" w:color="221F1F"/>
            </w:tcBorders>
            <w:tcMar>
              <w:top w:w="0" w:type="dxa"/>
              <w:left w:w="0" w:type="dxa"/>
              <w:bottom w:w="0" w:type="dxa"/>
              <w:right w:w="0" w:type="dxa"/>
            </w:tcMar>
          </w:tcPr>
          <w:p w14:paraId="54E3CD73" w14:textId="77777777" w:rsidR="009A3F80" w:rsidRPr="001562C5" w:rsidRDefault="009A3F80" w:rsidP="00140688">
            <w:pPr>
              <w:widowControl w:val="0"/>
              <w:autoSpaceDE w:val="0"/>
              <w:spacing w:line="256" w:lineRule="auto"/>
              <w:jc w:val="both"/>
              <w:rPr>
                <w:rFonts w:ascii="Arial Narrow" w:hAnsi="Arial Narrow"/>
                <w:i/>
                <w:color w:val="000000"/>
                <w:sz w:val="22"/>
                <w:szCs w:val="22"/>
              </w:rPr>
            </w:pPr>
          </w:p>
        </w:tc>
        <w:tc>
          <w:tcPr>
            <w:tcW w:w="4309" w:type="pct"/>
            <w:tcBorders>
              <w:top w:val="single" w:sz="4" w:space="0" w:color="221F1F"/>
              <w:left w:val="single" w:sz="4" w:space="0" w:color="221F1F"/>
              <w:bottom w:val="nil"/>
              <w:right w:val="single" w:sz="4" w:space="0" w:color="221F1F"/>
            </w:tcBorders>
            <w:tcMar>
              <w:top w:w="0" w:type="dxa"/>
              <w:left w:w="0" w:type="dxa"/>
              <w:bottom w:w="0" w:type="dxa"/>
              <w:right w:w="0" w:type="dxa"/>
            </w:tcMar>
          </w:tcPr>
          <w:p w14:paraId="424D8F4A" w14:textId="77777777" w:rsidR="009A3F80" w:rsidRPr="001562C5" w:rsidRDefault="009A3F80" w:rsidP="00140688">
            <w:pPr>
              <w:widowControl w:val="0"/>
              <w:autoSpaceDE w:val="0"/>
              <w:spacing w:line="256" w:lineRule="auto"/>
              <w:ind w:left="146" w:right="134"/>
              <w:jc w:val="both"/>
              <w:rPr>
                <w:rFonts w:ascii="Arial Narrow" w:hAnsi="Arial Narrow"/>
                <w:b/>
                <w:i/>
                <w:color w:val="000000"/>
                <w:sz w:val="22"/>
                <w:szCs w:val="22"/>
              </w:rPr>
            </w:pPr>
            <w:r w:rsidRPr="001562C5">
              <w:rPr>
                <w:rFonts w:ascii="Arial Narrow" w:hAnsi="Arial Narrow"/>
                <w:b/>
                <w:i/>
                <w:color w:val="000000"/>
                <w:sz w:val="22"/>
                <w:szCs w:val="22"/>
              </w:rPr>
              <w:t>Enveloppe C – Volume III : Offre financière</w:t>
            </w:r>
          </w:p>
          <w:p w14:paraId="347EF3E8" w14:textId="77777777" w:rsidR="009A3F80" w:rsidRPr="001562C5" w:rsidRDefault="009A3F80" w:rsidP="00140688">
            <w:pPr>
              <w:widowControl w:val="0"/>
              <w:autoSpaceDE w:val="0"/>
              <w:spacing w:line="256" w:lineRule="auto"/>
              <w:ind w:left="146" w:right="134"/>
              <w:jc w:val="both"/>
              <w:rPr>
                <w:rFonts w:ascii="Arial Narrow" w:hAnsi="Arial Narrow"/>
                <w:b/>
                <w:i/>
                <w:color w:val="000000"/>
                <w:sz w:val="22"/>
                <w:szCs w:val="22"/>
              </w:rPr>
            </w:pPr>
          </w:p>
          <w:p w14:paraId="055FE5F3" w14:textId="77777777" w:rsidR="009A3F80" w:rsidRPr="001562C5" w:rsidRDefault="009A3F80" w:rsidP="00140688">
            <w:pPr>
              <w:widowControl w:val="0"/>
              <w:autoSpaceDE w:val="0"/>
              <w:spacing w:line="256" w:lineRule="auto"/>
              <w:ind w:left="146" w:right="134"/>
              <w:jc w:val="both"/>
              <w:rPr>
                <w:rFonts w:ascii="Arial Narrow" w:hAnsi="Arial Narrow"/>
                <w:color w:val="000000"/>
                <w:sz w:val="22"/>
                <w:szCs w:val="22"/>
              </w:rPr>
            </w:pPr>
            <w:r w:rsidRPr="001562C5">
              <w:rPr>
                <w:rFonts w:ascii="Arial Narrow" w:hAnsi="Arial Narrow"/>
                <w:color w:val="000000"/>
                <w:sz w:val="22"/>
                <w:szCs w:val="22"/>
              </w:rPr>
              <w:t>c.1. La soumission proprement dite, en original rédigé selon le modèle joint, timbré au tarif en vigueur, signée et datée ;</w:t>
            </w:r>
          </w:p>
          <w:p w14:paraId="4B054683" w14:textId="77777777" w:rsidR="009A3F80" w:rsidRPr="001562C5" w:rsidRDefault="009A3F80" w:rsidP="00140688">
            <w:pPr>
              <w:widowControl w:val="0"/>
              <w:autoSpaceDE w:val="0"/>
              <w:spacing w:line="256" w:lineRule="auto"/>
              <w:ind w:left="146" w:right="134"/>
              <w:jc w:val="both"/>
              <w:rPr>
                <w:rFonts w:ascii="Arial Narrow" w:hAnsi="Arial Narrow"/>
                <w:color w:val="000000"/>
                <w:sz w:val="22"/>
                <w:szCs w:val="22"/>
              </w:rPr>
            </w:pPr>
          </w:p>
          <w:p w14:paraId="246EE203" w14:textId="77777777" w:rsidR="009A3F80" w:rsidRPr="001562C5" w:rsidRDefault="009A3F80" w:rsidP="00140688">
            <w:pPr>
              <w:widowControl w:val="0"/>
              <w:autoSpaceDE w:val="0"/>
              <w:spacing w:line="256" w:lineRule="auto"/>
              <w:ind w:left="146" w:right="134"/>
              <w:jc w:val="both"/>
              <w:rPr>
                <w:rFonts w:ascii="Arial Narrow" w:hAnsi="Arial Narrow"/>
                <w:color w:val="000000"/>
                <w:sz w:val="22"/>
                <w:szCs w:val="22"/>
              </w:rPr>
            </w:pPr>
            <w:r w:rsidRPr="001562C5">
              <w:rPr>
                <w:rFonts w:ascii="Arial Narrow" w:hAnsi="Arial Narrow"/>
                <w:color w:val="000000"/>
                <w:sz w:val="22"/>
                <w:szCs w:val="22"/>
              </w:rPr>
              <w:t>c.2. Le Bordereau des Prix Unitaires dûment rempli ;</w:t>
            </w:r>
          </w:p>
          <w:p w14:paraId="4CE15F70" w14:textId="77777777" w:rsidR="009A3F80" w:rsidRPr="001562C5" w:rsidRDefault="009A3F80" w:rsidP="00140688">
            <w:pPr>
              <w:widowControl w:val="0"/>
              <w:autoSpaceDE w:val="0"/>
              <w:spacing w:line="256" w:lineRule="auto"/>
              <w:ind w:left="146" w:right="134"/>
              <w:jc w:val="both"/>
              <w:rPr>
                <w:rFonts w:ascii="Arial Narrow" w:hAnsi="Arial Narrow"/>
                <w:color w:val="000000"/>
                <w:sz w:val="22"/>
                <w:szCs w:val="22"/>
              </w:rPr>
            </w:pPr>
          </w:p>
          <w:p w14:paraId="7D171710" w14:textId="77777777" w:rsidR="009A3F80" w:rsidRPr="001562C5" w:rsidRDefault="009A3F80" w:rsidP="00140688">
            <w:pPr>
              <w:widowControl w:val="0"/>
              <w:autoSpaceDE w:val="0"/>
              <w:spacing w:line="256" w:lineRule="auto"/>
              <w:ind w:left="146" w:right="134"/>
              <w:jc w:val="both"/>
              <w:rPr>
                <w:rFonts w:ascii="Arial Narrow" w:hAnsi="Arial Narrow"/>
                <w:color w:val="000000"/>
                <w:sz w:val="22"/>
                <w:szCs w:val="22"/>
              </w:rPr>
            </w:pPr>
            <w:r w:rsidRPr="001562C5">
              <w:rPr>
                <w:rFonts w:ascii="Arial Narrow" w:hAnsi="Arial Narrow"/>
                <w:color w:val="000000"/>
                <w:sz w:val="22"/>
                <w:szCs w:val="22"/>
              </w:rPr>
              <w:t>c.3.</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Le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Détail</w:t>
            </w:r>
            <w:r w:rsidRPr="001562C5">
              <w:rPr>
                <w:rFonts w:ascii="Arial Narrow" w:hAnsi="Arial Narrow"/>
                <w:color w:val="000000"/>
                <w:spacing w:val="6"/>
                <w:sz w:val="22"/>
                <w:szCs w:val="22"/>
              </w:rPr>
              <w:t xml:space="preserve"> quantitatif et </w:t>
            </w:r>
            <w:r w:rsidRPr="001562C5">
              <w:rPr>
                <w:rFonts w:ascii="Arial Narrow" w:hAnsi="Arial Narrow"/>
                <w:color w:val="000000"/>
                <w:sz w:val="22"/>
                <w:szCs w:val="22"/>
              </w:rPr>
              <w:t>estimatif</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dûment</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rempli</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w:t>
            </w:r>
          </w:p>
          <w:p w14:paraId="79DCB6AC" w14:textId="77777777" w:rsidR="009A3F80" w:rsidRPr="001562C5" w:rsidRDefault="009A3F80" w:rsidP="00140688">
            <w:pPr>
              <w:widowControl w:val="0"/>
              <w:autoSpaceDE w:val="0"/>
              <w:spacing w:line="256" w:lineRule="auto"/>
              <w:ind w:left="146" w:right="134"/>
              <w:jc w:val="both"/>
              <w:rPr>
                <w:rFonts w:ascii="Arial Narrow" w:hAnsi="Arial Narrow"/>
                <w:color w:val="000000"/>
              </w:rPr>
            </w:pPr>
          </w:p>
          <w:p w14:paraId="2358DA0D" w14:textId="77777777" w:rsidR="009A3F80" w:rsidRPr="001562C5" w:rsidRDefault="009A3F80" w:rsidP="00140688">
            <w:pPr>
              <w:widowControl w:val="0"/>
              <w:autoSpaceDE w:val="0"/>
              <w:spacing w:line="256" w:lineRule="auto"/>
              <w:ind w:left="146" w:right="134"/>
              <w:jc w:val="both"/>
              <w:rPr>
                <w:rFonts w:ascii="Arial Narrow" w:hAnsi="Arial Narrow"/>
                <w:i/>
                <w:color w:val="000000"/>
                <w:sz w:val="22"/>
                <w:szCs w:val="22"/>
              </w:rPr>
            </w:pPr>
            <w:r w:rsidRPr="001562C5">
              <w:rPr>
                <w:rFonts w:ascii="Arial Narrow" w:hAnsi="Arial Narrow"/>
                <w:color w:val="000000"/>
                <w:sz w:val="22"/>
                <w:szCs w:val="22"/>
              </w:rPr>
              <w:t>c.4.</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Le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Sous-Détail</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des</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prix</w:t>
            </w:r>
            <w:r w:rsidRPr="001562C5">
              <w:rPr>
                <w:rFonts w:ascii="Arial Narrow" w:hAnsi="Arial Narrow"/>
                <w:i/>
                <w:color w:val="000000"/>
                <w:sz w:val="22"/>
                <w:szCs w:val="22"/>
              </w:rPr>
              <w:t>.</w:t>
            </w:r>
          </w:p>
          <w:p w14:paraId="22B1D80D" w14:textId="77777777" w:rsidR="009A3F80" w:rsidRPr="001562C5" w:rsidRDefault="009A3F80" w:rsidP="00140688">
            <w:pPr>
              <w:spacing w:line="256" w:lineRule="auto"/>
              <w:ind w:left="146" w:right="134"/>
              <w:jc w:val="both"/>
              <w:rPr>
                <w:rFonts w:ascii="Arial Narrow" w:hAnsi="Arial Narrow"/>
                <w:color w:val="000000"/>
                <w:sz w:val="22"/>
                <w:szCs w:val="22"/>
              </w:rPr>
            </w:pPr>
          </w:p>
          <w:p w14:paraId="1BBA2E76" w14:textId="77777777" w:rsidR="009A3F80" w:rsidRPr="001562C5" w:rsidRDefault="009A3F80" w:rsidP="00140688">
            <w:pPr>
              <w:spacing w:before="120" w:line="256" w:lineRule="auto"/>
              <w:ind w:left="146" w:right="134"/>
              <w:jc w:val="both"/>
              <w:rPr>
                <w:rFonts w:ascii="Arial Narrow" w:hAnsi="Arial Narrow"/>
                <w:b/>
                <w:color w:val="000000"/>
              </w:rPr>
            </w:pPr>
            <w:r w:rsidRPr="001562C5">
              <w:rPr>
                <w:rFonts w:ascii="Arial Narrow" w:hAnsi="Arial Narrow"/>
                <w:b/>
                <w:color w:val="000000"/>
              </w:rPr>
              <w:t>Evaluation des offres financières</w:t>
            </w:r>
          </w:p>
          <w:p w14:paraId="50952023" w14:textId="77777777" w:rsidR="009A3F80" w:rsidRPr="001562C5" w:rsidRDefault="009A3F80" w:rsidP="00140688">
            <w:pPr>
              <w:spacing w:line="256" w:lineRule="auto"/>
              <w:ind w:left="146" w:right="134"/>
              <w:jc w:val="both"/>
              <w:rPr>
                <w:rFonts w:ascii="Arial Narrow" w:hAnsi="Arial Narrow"/>
                <w:color w:val="000000"/>
                <w:sz w:val="22"/>
                <w:szCs w:val="22"/>
              </w:rPr>
            </w:pPr>
          </w:p>
          <w:p w14:paraId="03FEAC32" w14:textId="77777777" w:rsidR="009A3F80" w:rsidRPr="001562C5" w:rsidRDefault="009A3F80" w:rsidP="00140688">
            <w:pPr>
              <w:spacing w:line="256" w:lineRule="auto"/>
              <w:ind w:left="146" w:right="134"/>
              <w:jc w:val="both"/>
              <w:rPr>
                <w:rFonts w:ascii="Arial Narrow" w:hAnsi="Arial Narrow"/>
                <w:color w:val="000000"/>
                <w:sz w:val="22"/>
                <w:szCs w:val="22"/>
              </w:rPr>
            </w:pPr>
            <w:r w:rsidRPr="001562C5">
              <w:rPr>
                <w:rFonts w:ascii="Arial Narrow" w:hAnsi="Arial Narrow"/>
                <w:color w:val="000000"/>
                <w:sz w:val="22"/>
                <w:szCs w:val="22"/>
              </w:rPr>
              <w:t>La Sous-commission d’analyse vérifiera si les offres financières sont conformes et complètes. Elle procédera en outre à la vérification des opérations de calculs et des erreurs éventuelles y afférentes.</w:t>
            </w:r>
          </w:p>
          <w:p w14:paraId="5C20A698" w14:textId="77777777" w:rsidR="009A3F80" w:rsidRPr="001562C5" w:rsidRDefault="009A3F80" w:rsidP="00140688">
            <w:pPr>
              <w:spacing w:line="256" w:lineRule="auto"/>
              <w:ind w:left="146" w:right="134"/>
              <w:jc w:val="both"/>
              <w:rPr>
                <w:rFonts w:ascii="Arial Narrow" w:hAnsi="Arial Narrow"/>
                <w:color w:val="000000"/>
                <w:sz w:val="22"/>
                <w:szCs w:val="22"/>
              </w:rPr>
            </w:pPr>
            <w:r w:rsidRPr="001562C5">
              <w:rPr>
                <w:rFonts w:ascii="Arial Narrow" w:hAnsi="Arial Narrow"/>
                <w:color w:val="000000"/>
                <w:sz w:val="22"/>
                <w:szCs w:val="22"/>
              </w:rPr>
              <w:t>Les offres financières des soumissionnaires seront vérifiées et éventuellement corrigées sur la base suivante :</w:t>
            </w:r>
          </w:p>
          <w:p w14:paraId="6BA40A67" w14:textId="77777777" w:rsidR="009A3F80" w:rsidRPr="001562C5" w:rsidRDefault="009A3F80" w:rsidP="00D126D0">
            <w:pPr>
              <w:numPr>
                <w:ilvl w:val="0"/>
                <w:numId w:val="17"/>
              </w:numPr>
              <w:suppressAutoHyphens w:val="0"/>
              <w:spacing w:line="256" w:lineRule="auto"/>
              <w:ind w:left="146" w:right="134"/>
              <w:jc w:val="both"/>
              <w:textAlignment w:val="auto"/>
              <w:rPr>
                <w:rFonts w:ascii="Arial Narrow" w:hAnsi="Arial Narrow"/>
                <w:color w:val="000000"/>
                <w:sz w:val="22"/>
                <w:szCs w:val="22"/>
              </w:rPr>
            </w:pPr>
            <w:r w:rsidRPr="001562C5">
              <w:rPr>
                <w:rFonts w:ascii="Arial Narrow" w:hAnsi="Arial Narrow"/>
                <w:color w:val="000000"/>
                <w:sz w:val="22"/>
                <w:szCs w:val="22"/>
              </w:rPr>
              <w:t>En cas de différence entre le montant en chiffres et le montant en lettres, c’est le montant en lettres qui fera foi ;</w:t>
            </w:r>
          </w:p>
          <w:p w14:paraId="0F3014EC" w14:textId="77777777" w:rsidR="009A3F80" w:rsidRPr="001562C5" w:rsidRDefault="009A3F80" w:rsidP="00D126D0">
            <w:pPr>
              <w:numPr>
                <w:ilvl w:val="0"/>
                <w:numId w:val="17"/>
              </w:numPr>
              <w:suppressAutoHyphens w:val="0"/>
              <w:spacing w:line="256" w:lineRule="auto"/>
              <w:ind w:left="146" w:right="134"/>
              <w:jc w:val="both"/>
              <w:textAlignment w:val="auto"/>
              <w:rPr>
                <w:rFonts w:ascii="Arial Narrow" w:hAnsi="Arial Narrow"/>
                <w:color w:val="000000"/>
                <w:sz w:val="22"/>
                <w:szCs w:val="22"/>
              </w:rPr>
            </w:pPr>
            <w:r w:rsidRPr="001562C5">
              <w:rPr>
                <w:rFonts w:ascii="Arial Narrow" w:hAnsi="Arial Narrow"/>
                <w:color w:val="000000"/>
                <w:sz w:val="22"/>
                <w:szCs w:val="22"/>
              </w:rPr>
              <w:t>En cas d’omission d’un prix unitaire dans le bordereau des prix unitaires, cette offre sera purement et simplement éliminée ;</w:t>
            </w:r>
          </w:p>
          <w:p w14:paraId="429F4CD1" w14:textId="77777777" w:rsidR="009A3F80" w:rsidRPr="001562C5" w:rsidRDefault="009A3F80" w:rsidP="00D126D0">
            <w:pPr>
              <w:numPr>
                <w:ilvl w:val="0"/>
                <w:numId w:val="17"/>
              </w:numPr>
              <w:suppressAutoHyphens w:val="0"/>
              <w:spacing w:line="256" w:lineRule="auto"/>
              <w:ind w:left="146" w:right="134"/>
              <w:jc w:val="both"/>
              <w:textAlignment w:val="auto"/>
              <w:rPr>
                <w:rFonts w:ascii="Arial Narrow" w:hAnsi="Arial Narrow"/>
                <w:color w:val="000000"/>
                <w:sz w:val="22"/>
                <w:szCs w:val="22"/>
              </w:rPr>
            </w:pPr>
            <w:r w:rsidRPr="001562C5">
              <w:rPr>
                <w:rFonts w:ascii="Arial Narrow" w:hAnsi="Arial Narrow"/>
                <w:color w:val="000000"/>
                <w:sz w:val="22"/>
                <w:szCs w:val="22"/>
              </w:rPr>
              <w:t>S’il y a une différence entre le prix du sous détail et celui du bordereau des prix unitaires, celui du sous détail fera foi ;</w:t>
            </w:r>
          </w:p>
          <w:p w14:paraId="7452D8C5" w14:textId="77777777" w:rsidR="009A3F80" w:rsidRPr="001562C5" w:rsidRDefault="009A3F80" w:rsidP="00140688">
            <w:pPr>
              <w:spacing w:line="256" w:lineRule="auto"/>
              <w:ind w:left="146" w:right="134"/>
              <w:jc w:val="both"/>
              <w:rPr>
                <w:rFonts w:ascii="Arial Narrow" w:hAnsi="Arial Narrow"/>
                <w:color w:val="000000"/>
                <w:sz w:val="22"/>
                <w:szCs w:val="22"/>
              </w:rPr>
            </w:pPr>
            <w:r w:rsidRPr="001562C5">
              <w:rPr>
                <w:rFonts w:ascii="Arial Narrow" w:hAnsi="Arial Narrow"/>
                <w:color w:val="000000"/>
                <w:sz w:val="22"/>
                <w:szCs w:val="22"/>
              </w:rPr>
              <w:t>Le montant de la soumission sera alors corrigé. Si l’attributaire provisoire n’accepte pas cette correction, son offre sera rejetée et sa caution de soumission pourra être saisie dans ce cas.</w:t>
            </w:r>
          </w:p>
          <w:p w14:paraId="2952FE85" w14:textId="77777777" w:rsidR="009A3F80" w:rsidRPr="001562C5" w:rsidRDefault="009A3F80" w:rsidP="00140688">
            <w:pPr>
              <w:spacing w:line="256" w:lineRule="auto"/>
              <w:ind w:left="146" w:right="134"/>
              <w:jc w:val="both"/>
              <w:rPr>
                <w:rFonts w:ascii="Arial Narrow" w:hAnsi="Arial Narrow"/>
                <w:color w:val="000000"/>
                <w:sz w:val="6"/>
                <w:szCs w:val="22"/>
              </w:rPr>
            </w:pPr>
          </w:p>
          <w:p w14:paraId="6FFAFF04" w14:textId="77777777" w:rsidR="009A3F80" w:rsidRPr="001562C5" w:rsidRDefault="009A3F80" w:rsidP="00140688">
            <w:pPr>
              <w:spacing w:line="256" w:lineRule="auto"/>
              <w:ind w:left="146" w:right="134"/>
              <w:jc w:val="both"/>
              <w:rPr>
                <w:rFonts w:ascii="Arial Narrow" w:hAnsi="Arial Narrow"/>
                <w:color w:val="000000"/>
                <w:sz w:val="22"/>
                <w:szCs w:val="22"/>
              </w:rPr>
            </w:pPr>
            <w:r w:rsidRPr="001562C5">
              <w:rPr>
                <w:rFonts w:ascii="Arial Narrow" w:hAnsi="Arial Narrow"/>
                <w:color w:val="000000"/>
                <w:sz w:val="22"/>
                <w:szCs w:val="22"/>
              </w:rPr>
              <w:t>On devra retrouver dans ce volume les documents cités et placés dans l'ordre ci-après :</w:t>
            </w:r>
          </w:p>
          <w:p w14:paraId="0B164055" w14:textId="77777777" w:rsidR="009A3F80" w:rsidRPr="001562C5" w:rsidRDefault="009A3F80" w:rsidP="00140688">
            <w:pPr>
              <w:widowControl w:val="0"/>
              <w:autoSpaceDE w:val="0"/>
              <w:spacing w:line="256" w:lineRule="auto"/>
              <w:ind w:left="146" w:right="134"/>
              <w:jc w:val="both"/>
              <w:rPr>
                <w:rFonts w:ascii="Arial Narrow" w:hAnsi="Arial Narrow"/>
                <w:i/>
                <w:color w:val="000000"/>
                <w:sz w:val="22"/>
                <w:szCs w:val="22"/>
              </w:rPr>
            </w:pPr>
          </w:p>
          <w:tbl>
            <w:tblPr>
              <w:tblW w:w="9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574"/>
              <w:gridCol w:w="1525"/>
              <w:gridCol w:w="2984"/>
              <w:gridCol w:w="4105"/>
            </w:tblGrid>
            <w:tr w:rsidR="009A3F80" w:rsidRPr="001562C5" w14:paraId="0FCD1EE3" w14:textId="77777777" w:rsidTr="00506154">
              <w:trPr>
                <w:trHeight w:val="503"/>
              </w:trPr>
              <w:tc>
                <w:tcPr>
                  <w:tcW w:w="574" w:type="dxa"/>
                  <w:tcBorders>
                    <w:top w:val="single" w:sz="12" w:space="0" w:color="auto"/>
                    <w:left w:val="single" w:sz="12" w:space="0" w:color="auto"/>
                    <w:bottom w:val="single" w:sz="6" w:space="0" w:color="auto"/>
                    <w:right w:val="single" w:sz="6" w:space="0" w:color="auto"/>
                  </w:tcBorders>
                  <w:vAlign w:val="center"/>
                  <w:hideMark/>
                </w:tcPr>
                <w:p w14:paraId="6FAEA45D" w14:textId="77777777" w:rsidR="009A3F80" w:rsidRPr="001562C5" w:rsidRDefault="009A3F80" w:rsidP="00140688">
                  <w:pPr>
                    <w:spacing w:line="256" w:lineRule="auto"/>
                    <w:jc w:val="both"/>
                    <w:rPr>
                      <w:rFonts w:ascii="Arial Narrow" w:eastAsia="Arial Unicode MS" w:hAnsi="Arial Narrow"/>
                      <w:color w:val="000000"/>
                      <w:sz w:val="22"/>
                      <w:szCs w:val="22"/>
                    </w:rPr>
                  </w:pPr>
                  <w:r w:rsidRPr="001562C5">
                    <w:rPr>
                      <w:rFonts w:ascii="Arial Narrow" w:eastAsia="Arial Unicode MS" w:hAnsi="Arial Narrow"/>
                      <w:color w:val="000000"/>
                      <w:sz w:val="22"/>
                      <w:szCs w:val="22"/>
                    </w:rPr>
                    <w:t xml:space="preserve">N° </w:t>
                  </w:r>
                </w:p>
              </w:tc>
              <w:tc>
                <w:tcPr>
                  <w:tcW w:w="1525" w:type="dxa"/>
                  <w:tcBorders>
                    <w:top w:val="single" w:sz="12" w:space="0" w:color="auto"/>
                    <w:left w:val="single" w:sz="6" w:space="0" w:color="auto"/>
                    <w:bottom w:val="single" w:sz="6" w:space="0" w:color="auto"/>
                    <w:right w:val="single" w:sz="6" w:space="0" w:color="auto"/>
                  </w:tcBorders>
                  <w:vAlign w:val="center"/>
                  <w:hideMark/>
                </w:tcPr>
                <w:p w14:paraId="19E4796D" w14:textId="77777777" w:rsidR="009A3F80" w:rsidRPr="001562C5" w:rsidRDefault="009A3F80" w:rsidP="00140688">
                  <w:pPr>
                    <w:spacing w:line="256" w:lineRule="auto"/>
                    <w:jc w:val="both"/>
                    <w:rPr>
                      <w:rFonts w:ascii="Arial Narrow" w:eastAsia="Arial Unicode MS" w:hAnsi="Arial Narrow"/>
                      <w:color w:val="000000"/>
                      <w:sz w:val="22"/>
                      <w:szCs w:val="22"/>
                    </w:rPr>
                  </w:pPr>
                  <w:r w:rsidRPr="001562C5">
                    <w:rPr>
                      <w:rFonts w:ascii="Arial Narrow" w:eastAsia="Arial Unicode MS" w:hAnsi="Arial Narrow"/>
                      <w:color w:val="000000"/>
                      <w:sz w:val="22"/>
                      <w:szCs w:val="22"/>
                    </w:rPr>
                    <w:t xml:space="preserve">DOCUMENTS </w:t>
                  </w:r>
                </w:p>
              </w:tc>
              <w:tc>
                <w:tcPr>
                  <w:tcW w:w="2984" w:type="dxa"/>
                  <w:tcBorders>
                    <w:top w:val="single" w:sz="12" w:space="0" w:color="auto"/>
                    <w:left w:val="single" w:sz="6" w:space="0" w:color="auto"/>
                    <w:bottom w:val="single" w:sz="6" w:space="0" w:color="auto"/>
                    <w:right w:val="single" w:sz="6" w:space="0" w:color="auto"/>
                  </w:tcBorders>
                  <w:vAlign w:val="center"/>
                  <w:hideMark/>
                </w:tcPr>
                <w:p w14:paraId="6D1304F7" w14:textId="77777777" w:rsidR="009A3F80" w:rsidRPr="001562C5" w:rsidRDefault="009A3F80" w:rsidP="00140688">
                  <w:pPr>
                    <w:spacing w:line="256" w:lineRule="auto"/>
                    <w:jc w:val="both"/>
                    <w:rPr>
                      <w:rFonts w:ascii="Arial Narrow" w:eastAsia="Arial Unicode MS" w:hAnsi="Arial Narrow"/>
                      <w:color w:val="000000"/>
                      <w:sz w:val="22"/>
                      <w:szCs w:val="22"/>
                      <w:lang w:val="en-GB"/>
                    </w:rPr>
                  </w:pPr>
                  <w:r w:rsidRPr="001562C5">
                    <w:rPr>
                      <w:rFonts w:ascii="Arial Narrow" w:eastAsia="Arial Unicode MS" w:hAnsi="Arial Narrow"/>
                      <w:color w:val="000000"/>
                      <w:sz w:val="22"/>
                      <w:szCs w:val="22"/>
                      <w:lang w:val="en-GB"/>
                    </w:rPr>
                    <w:t>OPERATION A REALISER</w:t>
                  </w:r>
                </w:p>
              </w:tc>
              <w:tc>
                <w:tcPr>
                  <w:tcW w:w="4105" w:type="dxa"/>
                  <w:tcBorders>
                    <w:top w:val="single" w:sz="12" w:space="0" w:color="auto"/>
                    <w:left w:val="single" w:sz="6" w:space="0" w:color="auto"/>
                    <w:bottom w:val="single" w:sz="6" w:space="0" w:color="auto"/>
                    <w:right w:val="single" w:sz="12" w:space="0" w:color="auto"/>
                  </w:tcBorders>
                  <w:vAlign w:val="center"/>
                  <w:hideMark/>
                </w:tcPr>
                <w:p w14:paraId="0DB264AE" w14:textId="77777777" w:rsidR="009A3F80" w:rsidRPr="001562C5" w:rsidRDefault="009A3F80" w:rsidP="00140688">
                  <w:pPr>
                    <w:spacing w:line="256" w:lineRule="auto"/>
                    <w:jc w:val="both"/>
                    <w:rPr>
                      <w:rFonts w:ascii="Arial Narrow" w:eastAsia="Arial Unicode MS" w:hAnsi="Arial Narrow"/>
                      <w:color w:val="000000"/>
                      <w:sz w:val="22"/>
                      <w:szCs w:val="22"/>
                    </w:rPr>
                  </w:pPr>
                  <w:r w:rsidRPr="001562C5">
                    <w:rPr>
                      <w:rFonts w:ascii="Arial Narrow" w:eastAsia="Arial Unicode MS" w:hAnsi="Arial Narrow"/>
                      <w:color w:val="000000"/>
                      <w:sz w:val="22"/>
                      <w:szCs w:val="22"/>
                    </w:rPr>
                    <w:t>AUTHENTIFICATION</w:t>
                  </w:r>
                </w:p>
              </w:tc>
            </w:tr>
            <w:tr w:rsidR="009A3F80" w:rsidRPr="001562C5" w14:paraId="6683AC15" w14:textId="77777777" w:rsidTr="00506154">
              <w:trPr>
                <w:trHeight w:val="1023"/>
              </w:trPr>
              <w:tc>
                <w:tcPr>
                  <w:tcW w:w="574" w:type="dxa"/>
                  <w:tcBorders>
                    <w:top w:val="single" w:sz="6" w:space="0" w:color="auto"/>
                    <w:left w:val="single" w:sz="12" w:space="0" w:color="auto"/>
                    <w:bottom w:val="single" w:sz="6" w:space="0" w:color="auto"/>
                    <w:right w:val="single" w:sz="6" w:space="0" w:color="auto"/>
                  </w:tcBorders>
                  <w:vAlign w:val="center"/>
                  <w:hideMark/>
                </w:tcPr>
                <w:p w14:paraId="4B269C5E" w14:textId="77777777" w:rsidR="009A3F80" w:rsidRPr="001562C5" w:rsidRDefault="009A3F80" w:rsidP="00140688">
                  <w:pPr>
                    <w:spacing w:line="256" w:lineRule="auto"/>
                    <w:jc w:val="both"/>
                    <w:rPr>
                      <w:rFonts w:ascii="Arial Narrow" w:eastAsia="Arial Unicode MS" w:hAnsi="Arial Narrow"/>
                      <w:color w:val="000000"/>
                      <w:sz w:val="22"/>
                      <w:szCs w:val="22"/>
                    </w:rPr>
                  </w:pPr>
                  <w:r w:rsidRPr="001562C5">
                    <w:rPr>
                      <w:rFonts w:ascii="Arial Narrow" w:eastAsia="Arial Unicode MS" w:hAnsi="Arial Narrow"/>
                      <w:color w:val="000000"/>
                      <w:sz w:val="22"/>
                      <w:szCs w:val="22"/>
                    </w:rPr>
                    <w:t>C1</w:t>
                  </w:r>
                </w:p>
              </w:tc>
              <w:tc>
                <w:tcPr>
                  <w:tcW w:w="1525" w:type="dxa"/>
                  <w:tcBorders>
                    <w:top w:val="single" w:sz="6" w:space="0" w:color="auto"/>
                    <w:left w:val="single" w:sz="6" w:space="0" w:color="auto"/>
                    <w:bottom w:val="single" w:sz="6" w:space="0" w:color="auto"/>
                    <w:right w:val="single" w:sz="6" w:space="0" w:color="auto"/>
                  </w:tcBorders>
                  <w:vAlign w:val="center"/>
                  <w:hideMark/>
                </w:tcPr>
                <w:p w14:paraId="23499AF1" w14:textId="77777777" w:rsidR="009A3F80" w:rsidRPr="001562C5" w:rsidRDefault="009A3F80" w:rsidP="00140688">
                  <w:pPr>
                    <w:spacing w:line="256" w:lineRule="auto"/>
                    <w:jc w:val="both"/>
                    <w:rPr>
                      <w:rFonts w:ascii="Arial Narrow" w:eastAsia="Arial Unicode MS" w:hAnsi="Arial Narrow"/>
                      <w:color w:val="000000"/>
                      <w:sz w:val="22"/>
                      <w:szCs w:val="22"/>
                    </w:rPr>
                  </w:pPr>
                  <w:r w:rsidRPr="001562C5">
                    <w:rPr>
                      <w:rFonts w:ascii="Arial Narrow" w:eastAsia="Arial Unicode MS" w:hAnsi="Arial Narrow"/>
                      <w:color w:val="000000"/>
                      <w:sz w:val="22"/>
                      <w:szCs w:val="22"/>
                    </w:rPr>
                    <w:t>Soumission</w:t>
                  </w:r>
                </w:p>
              </w:tc>
              <w:tc>
                <w:tcPr>
                  <w:tcW w:w="2984" w:type="dxa"/>
                  <w:tcBorders>
                    <w:top w:val="single" w:sz="6" w:space="0" w:color="auto"/>
                    <w:left w:val="single" w:sz="6" w:space="0" w:color="auto"/>
                    <w:bottom w:val="single" w:sz="6" w:space="0" w:color="auto"/>
                    <w:right w:val="single" w:sz="6" w:space="0" w:color="auto"/>
                  </w:tcBorders>
                  <w:vAlign w:val="center"/>
                  <w:hideMark/>
                </w:tcPr>
                <w:p w14:paraId="59C9CC64" w14:textId="77777777" w:rsidR="009A3F80" w:rsidRPr="001562C5" w:rsidRDefault="009A3F80" w:rsidP="00140688">
                  <w:pPr>
                    <w:spacing w:line="256" w:lineRule="auto"/>
                    <w:jc w:val="both"/>
                    <w:rPr>
                      <w:rFonts w:ascii="Arial Narrow" w:eastAsia="Arial Unicode MS" w:hAnsi="Arial Narrow"/>
                      <w:color w:val="000000"/>
                      <w:sz w:val="22"/>
                      <w:szCs w:val="22"/>
                    </w:rPr>
                  </w:pPr>
                  <w:r w:rsidRPr="001562C5">
                    <w:rPr>
                      <w:rFonts w:ascii="Arial Narrow" w:eastAsia="Arial Unicode MS" w:hAnsi="Arial Narrow"/>
                      <w:color w:val="000000"/>
                      <w:sz w:val="22"/>
                      <w:szCs w:val="22"/>
                    </w:rPr>
                    <w:t>Modèle joint dûment complété avec indication du montant de la proposition</w:t>
                  </w:r>
                </w:p>
              </w:tc>
              <w:tc>
                <w:tcPr>
                  <w:tcW w:w="4105" w:type="dxa"/>
                  <w:tcBorders>
                    <w:top w:val="single" w:sz="6" w:space="0" w:color="auto"/>
                    <w:left w:val="single" w:sz="6" w:space="0" w:color="auto"/>
                    <w:bottom w:val="single" w:sz="6" w:space="0" w:color="auto"/>
                    <w:right w:val="single" w:sz="12" w:space="0" w:color="auto"/>
                  </w:tcBorders>
                  <w:vAlign w:val="center"/>
                  <w:hideMark/>
                </w:tcPr>
                <w:p w14:paraId="2DB3050D" w14:textId="77777777" w:rsidR="009A3F80" w:rsidRPr="001562C5" w:rsidRDefault="009A3F80" w:rsidP="00140688">
                  <w:pPr>
                    <w:spacing w:line="256" w:lineRule="auto"/>
                    <w:jc w:val="both"/>
                    <w:rPr>
                      <w:rFonts w:ascii="Arial Narrow" w:eastAsia="Arial Unicode MS" w:hAnsi="Arial Narrow"/>
                      <w:color w:val="000000"/>
                      <w:sz w:val="22"/>
                      <w:szCs w:val="22"/>
                    </w:rPr>
                  </w:pPr>
                  <w:r w:rsidRPr="001562C5">
                    <w:rPr>
                      <w:rFonts w:ascii="Arial Narrow" w:eastAsia="Arial Unicode MS" w:hAnsi="Arial Narrow"/>
                      <w:color w:val="000000"/>
                      <w:sz w:val="22"/>
                      <w:szCs w:val="22"/>
                    </w:rPr>
                    <w:t>Date, signature, nom et cachet du soumissionnaire sur chaque page</w:t>
                  </w:r>
                </w:p>
                <w:p w14:paraId="47D58CB4" w14:textId="77777777" w:rsidR="009A3F80" w:rsidRPr="001562C5" w:rsidRDefault="009A3F80" w:rsidP="00140688">
                  <w:pPr>
                    <w:spacing w:line="256" w:lineRule="auto"/>
                    <w:jc w:val="both"/>
                    <w:rPr>
                      <w:rFonts w:ascii="Arial Narrow" w:eastAsia="Arial Unicode MS" w:hAnsi="Arial Narrow"/>
                      <w:color w:val="000000"/>
                      <w:sz w:val="22"/>
                      <w:szCs w:val="22"/>
                    </w:rPr>
                  </w:pPr>
                  <w:r w:rsidRPr="001562C5">
                    <w:rPr>
                      <w:rFonts w:ascii="Arial Narrow" w:eastAsia="Arial Unicode MS" w:hAnsi="Arial Narrow"/>
                      <w:color w:val="000000"/>
                      <w:sz w:val="22"/>
                      <w:szCs w:val="22"/>
                    </w:rPr>
                    <w:t>- Timbrée à 1500 F CFA</w:t>
                  </w:r>
                </w:p>
              </w:tc>
            </w:tr>
            <w:tr w:rsidR="009A3F80" w:rsidRPr="001562C5" w14:paraId="2E47888E" w14:textId="77777777" w:rsidTr="00506154">
              <w:trPr>
                <w:trHeight w:val="1266"/>
              </w:trPr>
              <w:tc>
                <w:tcPr>
                  <w:tcW w:w="574" w:type="dxa"/>
                  <w:tcBorders>
                    <w:top w:val="single" w:sz="6" w:space="0" w:color="auto"/>
                    <w:left w:val="single" w:sz="12" w:space="0" w:color="auto"/>
                    <w:bottom w:val="single" w:sz="6" w:space="0" w:color="auto"/>
                    <w:right w:val="single" w:sz="6" w:space="0" w:color="auto"/>
                  </w:tcBorders>
                  <w:vAlign w:val="center"/>
                  <w:hideMark/>
                </w:tcPr>
                <w:p w14:paraId="646D8189" w14:textId="77777777" w:rsidR="009A3F80" w:rsidRPr="001562C5" w:rsidRDefault="009A3F80" w:rsidP="00140688">
                  <w:pPr>
                    <w:spacing w:line="256" w:lineRule="auto"/>
                    <w:jc w:val="both"/>
                    <w:rPr>
                      <w:rFonts w:ascii="Arial Narrow" w:eastAsia="Arial Unicode MS" w:hAnsi="Arial Narrow"/>
                      <w:color w:val="000000"/>
                      <w:sz w:val="22"/>
                      <w:szCs w:val="22"/>
                    </w:rPr>
                  </w:pPr>
                  <w:r w:rsidRPr="001562C5">
                    <w:rPr>
                      <w:rFonts w:ascii="Arial Narrow" w:eastAsia="Arial Unicode MS" w:hAnsi="Arial Narrow"/>
                      <w:color w:val="000000"/>
                      <w:sz w:val="22"/>
                      <w:szCs w:val="22"/>
                    </w:rPr>
                    <w:t>C2</w:t>
                  </w:r>
                </w:p>
              </w:tc>
              <w:tc>
                <w:tcPr>
                  <w:tcW w:w="1525" w:type="dxa"/>
                  <w:tcBorders>
                    <w:top w:val="single" w:sz="6" w:space="0" w:color="auto"/>
                    <w:left w:val="single" w:sz="6" w:space="0" w:color="auto"/>
                    <w:bottom w:val="single" w:sz="6" w:space="0" w:color="auto"/>
                    <w:right w:val="single" w:sz="6" w:space="0" w:color="auto"/>
                  </w:tcBorders>
                  <w:vAlign w:val="center"/>
                  <w:hideMark/>
                </w:tcPr>
                <w:p w14:paraId="580F51CA" w14:textId="77777777" w:rsidR="009A3F80" w:rsidRPr="001562C5" w:rsidRDefault="009A3F80" w:rsidP="00140688">
                  <w:pPr>
                    <w:spacing w:line="256" w:lineRule="auto"/>
                    <w:jc w:val="both"/>
                    <w:rPr>
                      <w:rFonts w:ascii="Arial Narrow" w:eastAsia="Arial Unicode MS" w:hAnsi="Arial Narrow"/>
                      <w:color w:val="000000"/>
                      <w:sz w:val="22"/>
                      <w:szCs w:val="22"/>
                    </w:rPr>
                  </w:pPr>
                  <w:r w:rsidRPr="001562C5">
                    <w:rPr>
                      <w:rFonts w:ascii="Arial Narrow" w:eastAsia="Arial Unicode MS" w:hAnsi="Arial Narrow"/>
                      <w:color w:val="000000"/>
                      <w:sz w:val="22"/>
                      <w:szCs w:val="22"/>
                    </w:rPr>
                    <w:t>Bordereau des Prix  Unitaires</w:t>
                  </w:r>
                </w:p>
              </w:tc>
              <w:tc>
                <w:tcPr>
                  <w:tcW w:w="2984" w:type="dxa"/>
                  <w:tcBorders>
                    <w:top w:val="single" w:sz="6" w:space="0" w:color="auto"/>
                    <w:left w:val="single" w:sz="6" w:space="0" w:color="auto"/>
                    <w:bottom w:val="single" w:sz="6" w:space="0" w:color="auto"/>
                    <w:right w:val="single" w:sz="6" w:space="0" w:color="auto"/>
                  </w:tcBorders>
                  <w:vAlign w:val="center"/>
                  <w:hideMark/>
                </w:tcPr>
                <w:p w14:paraId="5EC1973C" w14:textId="77777777" w:rsidR="009A3F80" w:rsidRPr="001562C5" w:rsidRDefault="009A3F80" w:rsidP="00140688">
                  <w:pPr>
                    <w:spacing w:line="256" w:lineRule="auto"/>
                    <w:jc w:val="both"/>
                    <w:rPr>
                      <w:rFonts w:ascii="Arial Narrow" w:eastAsia="Arial Unicode MS" w:hAnsi="Arial Narrow"/>
                      <w:color w:val="000000"/>
                      <w:sz w:val="22"/>
                      <w:szCs w:val="22"/>
                    </w:rPr>
                  </w:pPr>
                  <w:r w:rsidRPr="001562C5">
                    <w:rPr>
                      <w:rFonts w:ascii="Arial Narrow" w:eastAsia="Arial Unicode MS" w:hAnsi="Arial Narrow"/>
                      <w:color w:val="000000"/>
                      <w:sz w:val="22"/>
                      <w:szCs w:val="22"/>
                    </w:rPr>
                    <w:t>Original du cadre du bordereau des prix dûment complété par les prix du soumissionnaire en lettres et en chiffres</w:t>
                  </w:r>
                </w:p>
              </w:tc>
              <w:tc>
                <w:tcPr>
                  <w:tcW w:w="4105" w:type="dxa"/>
                  <w:tcBorders>
                    <w:top w:val="single" w:sz="6" w:space="0" w:color="auto"/>
                    <w:left w:val="single" w:sz="6" w:space="0" w:color="auto"/>
                    <w:bottom w:val="single" w:sz="6" w:space="0" w:color="auto"/>
                    <w:right w:val="single" w:sz="12" w:space="0" w:color="auto"/>
                  </w:tcBorders>
                  <w:vAlign w:val="center"/>
                  <w:hideMark/>
                </w:tcPr>
                <w:p w14:paraId="43D3C55E" w14:textId="77777777" w:rsidR="009A3F80" w:rsidRPr="001562C5" w:rsidRDefault="009A3F80" w:rsidP="00140688">
                  <w:pPr>
                    <w:spacing w:line="256" w:lineRule="auto"/>
                    <w:jc w:val="both"/>
                    <w:rPr>
                      <w:rFonts w:ascii="Arial Narrow" w:eastAsia="Arial Unicode MS" w:hAnsi="Arial Narrow"/>
                      <w:color w:val="000000"/>
                      <w:sz w:val="22"/>
                      <w:szCs w:val="22"/>
                    </w:rPr>
                  </w:pPr>
                  <w:r w:rsidRPr="001562C5">
                    <w:rPr>
                      <w:rFonts w:ascii="Arial Narrow" w:eastAsia="Arial Unicode MS" w:hAnsi="Arial Narrow"/>
                      <w:color w:val="000000"/>
                      <w:sz w:val="22"/>
                      <w:szCs w:val="22"/>
                    </w:rPr>
                    <w:t>Paraphe sur chaque page, signature et cachet du soumissionnaire sur la dernière page</w:t>
                  </w:r>
                </w:p>
              </w:tc>
            </w:tr>
            <w:tr w:rsidR="009A3F80" w:rsidRPr="001562C5" w14:paraId="319690C7" w14:textId="77777777" w:rsidTr="00506154">
              <w:trPr>
                <w:trHeight w:val="763"/>
              </w:trPr>
              <w:tc>
                <w:tcPr>
                  <w:tcW w:w="574" w:type="dxa"/>
                  <w:tcBorders>
                    <w:top w:val="single" w:sz="6" w:space="0" w:color="auto"/>
                    <w:left w:val="single" w:sz="12" w:space="0" w:color="auto"/>
                    <w:bottom w:val="single" w:sz="6" w:space="0" w:color="auto"/>
                    <w:right w:val="single" w:sz="6" w:space="0" w:color="auto"/>
                  </w:tcBorders>
                  <w:vAlign w:val="center"/>
                  <w:hideMark/>
                </w:tcPr>
                <w:p w14:paraId="094E8E86" w14:textId="77777777" w:rsidR="009A3F80" w:rsidRPr="001562C5" w:rsidRDefault="009A3F80" w:rsidP="00140688">
                  <w:pPr>
                    <w:spacing w:line="256" w:lineRule="auto"/>
                    <w:jc w:val="both"/>
                    <w:rPr>
                      <w:rFonts w:ascii="Arial Narrow" w:eastAsia="Arial Unicode MS" w:hAnsi="Arial Narrow"/>
                      <w:color w:val="000000"/>
                      <w:sz w:val="22"/>
                      <w:szCs w:val="22"/>
                    </w:rPr>
                  </w:pPr>
                  <w:r w:rsidRPr="001562C5">
                    <w:rPr>
                      <w:rFonts w:ascii="Arial Narrow" w:eastAsia="Arial Unicode MS" w:hAnsi="Arial Narrow"/>
                      <w:color w:val="000000"/>
                      <w:sz w:val="22"/>
                      <w:szCs w:val="22"/>
                    </w:rPr>
                    <w:t>C3</w:t>
                  </w:r>
                </w:p>
              </w:tc>
              <w:tc>
                <w:tcPr>
                  <w:tcW w:w="1525" w:type="dxa"/>
                  <w:tcBorders>
                    <w:top w:val="single" w:sz="6" w:space="0" w:color="auto"/>
                    <w:left w:val="single" w:sz="6" w:space="0" w:color="auto"/>
                    <w:bottom w:val="single" w:sz="6" w:space="0" w:color="auto"/>
                    <w:right w:val="single" w:sz="6" w:space="0" w:color="auto"/>
                  </w:tcBorders>
                  <w:vAlign w:val="center"/>
                  <w:hideMark/>
                </w:tcPr>
                <w:p w14:paraId="25BE637A" w14:textId="77777777" w:rsidR="009A3F80" w:rsidRPr="001562C5" w:rsidRDefault="009A3F80" w:rsidP="00140688">
                  <w:pPr>
                    <w:spacing w:line="256" w:lineRule="auto"/>
                    <w:jc w:val="both"/>
                    <w:rPr>
                      <w:rFonts w:ascii="Arial Narrow" w:eastAsia="Arial Unicode MS" w:hAnsi="Arial Narrow"/>
                      <w:color w:val="000000"/>
                      <w:sz w:val="22"/>
                      <w:szCs w:val="22"/>
                    </w:rPr>
                  </w:pPr>
                  <w:r w:rsidRPr="001562C5">
                    <w:rPr>
                      <w:rFonts w:ascii="Arial Narrow" w:eastAsia="Arial Unicode MS" w:hAnsi="Arial Narrow"/>
                      <w:color w:val="000000"/>
                      <w:sz w:val="22"/>
                      <w:szCs w:val="22"/>
                    </w:rPr>
                    <w:t>Détail estimatif</w:t>
                  </w:r>
                </w:p>
              </w:tc>
              <w:tc>
                <w:tcPr>
                  <w:tcW w:w="2984" w:type="dxa"/>
                  <w:tcBorders>
                    <w:top w:val="single" w:sz="6" w:space="0" w:color="auto"/>
                    <w:left w:val="single" w:sz="6" w:space="0" w:color="auto"/>
                    <w:bottom w:val="single" w:sz="6" w:space="0" w:color="auto"/>
                    <w:right w:val="single" w:sz="6" w:space="0" w:color="auto"/>
                  </w:tcBorders>
                  <w:vAlign w:val="center"/>
                  <w:hideMark/>
                </w:tcPr>
                <w:p w14:paraId="13FB0D06" w14:textId="77777777" w:rsidR="009A3F80" w:rsidRPr="001562C5" w:rsidRDefault="009A3F80" w:rsidP="00140688">
                  <w:pPr>
                    <w:spacing w:line="256" w:lineRule="auto"/>
                    <w:jc w:val="both"/>
                    <w:rPr>
                      <w:rFonts w:ascii="Arial Narrow" w:eastAsia="Arial Unicode MS" w:hAnsi="Arial Narrow"/>
                      <w:color w:val="000000"/>
                      <w:sz w:val="22"/>
                      <w:szCs w:val="22"/>
                    </w:rPr>
                  </w:pPr>
                  <w:r w:rsidRPr="001562C5">
                    <w:rPr>
                      <w:rFonts w:ascii="Arial Narrow" w:eastAsia="Arial Unicode MS" w:hAnsi="Arial Narrow"/>
                      <w:color w:val="000000"/>
                      <w:sz w:val="22"/>
                      <w:szCs w:val="22"/>
                    </w:rPr>
                    <w:t>Original du cadre du détail estimatif dûment complété par le soumissionnaire</w:t>
                  </w:r>
                </w:p>
              </w:tc>
              <w:tc>
                <w:tcPr>
                  <w:tcW w:w="4105" w:type="dxa"/>
                  <w:tcBorders>
                    <w:top w:val="single" w:sz="6" w:space="0" w:color="auto"/>
                    <w:left w:val="single" w:sz="6" w:space="0" w:color="auto"/>
                    <w:bottom w:val="single" w:sz="6" w:space="0" w:color="auto"/>
                    <w:right w:val="single" w:sz="12" w:space="0" w:color="auto"/>
                  </w:tcBorders>
                  <w:vAlign w:val="center"/>
                  <w:hideMark/>
                </w:tcPr>
                <w:p w14:paraId="212F6085" w14:textId="77777777" w:rsidR="009A3F80" w:rsidRPr="001562C5" w:rsidRDefault="009A3F80" w:rsidP="00140688">
                  <w:pPr>
                    <w:spacing w:line="256" w:lineRule="auto"/>
                    <w:jc w:val="both"/>
                    <w:rPr>
                      <w:rFonts w:ascii="Arial Narrow" w:eastAsia="Arial Unicode MS" w:hAnsi="Arial Narrow"/>
                      <w:color w:val="000000"/>
                      <w:sz w:val="22"/>
                      <w:szCs w:val="22"/>
                    </w:rPr>
                  </w:pPr>
                  <w:r w:rsidRPr="001562C5">
                    <w:rPr>
                      <w:rFonts w:ascii="Arial Narrow" w:eastAsia="Arial Unicode MS" w:hAnsi="Arial Narrow"/>
                      <w:color w:val="000000"/>
                      <w:sz w:val="22"/>
                      <w:szCs w:val="22"/>
                    </w:rPr>
                    <w:t>Paraphe sur chaque page, signature et cachet du soumissionnaire sur la dernière page</w:t>
                  </w:r>
                </w:p>
              </w:tc>
            </w:tr>
            <w:tr w:rsidR="009A3F80" w:rsidRPr="001562C5" w14:paraId="0E27E11F" w14:textId="77777777" w:rsidTr="00506154">
              <w:trPr>
                <w:trHeight w:val="780"/>
              </w:trPr>
              <w:tc>
                <w:tcPr>
                  <w:tcW w:w="574" w:type="dxa"/>
                  <w:tcBorders>
                    <w:top w:val="single" w:sz="6" w:space="0" w:color="auto"/>
                    <w:left w:val="single" w:sz="12" w:space="0" w:color="auto"/>
                    <w:bottom w:val="single" w:sz="12" w:space="0" w:color="auto"/>
                    <w:right w:val="single" w:sz="6" w:space="0" w:color="auto"/>
                  </w:tcBorders>
                  <w:vAlign w:val="center"/>
                  <w:hideMark/>
                </w:tcPr>
                <w:p w14:paraId="783D008D" w14:textId="77777777" w:rsidR="009A3F80" w:rsidRPr="001562C5" w:rsidRDefault="009A3F80" w:rsidP="00140688">
                  <w:pPr>
                    <w:spacing w:line="256" w:lineRule="auto"/>
                    <w:jc w:val="both"/>
                    <w:rPr>
                      <w:rFonts w:ascii="Arial Narrow" w:eastAsia="Arial Unicode MS" w:hAnsi="Arial Narrow"/>
                      <w:color w:val="000000"/>
                      <w:sz w:val="22"/>
                      <w:szCs w:val="22"/>
                    </w:rPr>
                  </w:pPr>
                  <w:r w:rsidRPr="001562C5">
                    <w:rPr>
                      <w:rFonts w:ascii="Arial Narrow" w:eastAsia="Arial Unicode MS" w:hAnsi="Arial Narrow"/>
                      <w:color w:val="000000"/>
                      <w:sz w:val="22"/>
                      <w:szCs w:val="22"/>
                    </w:rPr>
                    <w:t>C4</w:t>
                  </w:r>
                </w:p>
              </w:tc>
              <w:tc>
                <w:tcPr>
                  <w:tcW w:w="1525" w:type="dxa"/>
                  <w:tcBorders>
                    <w:top w:val="single" w:sz="6" w:space="0" w:color="auto"/>
                    <w:left w:val="single" w:sz="6" w:space="0" w:color="auto"/>
                    <w:bottom w:val="single" w:sz="12" w:space="0" w:color="auto"/>
                    <w:right w:val="single" w:sz="6" w:space="0" w:color="auto"/>
                  </w:tcBorders>
                  <w:vAlign w:val="center"/>
                  <w:hideMark/>
                </w:tcPr>
                <w:p w14:paraId="574B0E64" w14:textId="77777777" w:rsidR="009A3F80" w:rsidRPr="001562C5" w:rsidRDefault="009A3F80" w:rsidP="00140688">
                  <w:pPr>
                    <w:spacing w:line="256" w:lineRule="auto"/>
                    <w:jc w:val="both"/>
                    <w:rPr>
                      <w:rFonts w:ascii="Arial Narrow" w:eastAsia="Arial Unicode MS" w:hAnsi="Arial Narrow"/>
                      <w:color w:val="000000"/>
                      <w:sz w:val="22"/>
                      <w:szCs w:val="22"/>
                    </w:rPr>
                  </w:pPr>
                  <w:r w:rsidRPr="001562C5">
                    <w:rPr>
                      <w:rFonts w:ascii="Arial Narrow" w:eastAsia="Arial Unicode MS" w:hAnsi="Arial Narrow"/>
                      <w:color w:val="000000"/>
                      <w:sz w:val="22"/>
                      <w:szCs w:val="22"/>
                    </w:rPr>
                    <w:t>Sous détail des Prix unitaires</w:t>
                  </w:r>
                </w:p>
              </w:tc>
              <w:tc>
                <w:tcPr>
                  <w:tcW w:w="2984" w:type="dxa"/>
                  <w:tcBorders>
                    <w:top w:val="single" w:sz="6" w:space="0" w:color="auto"/>
                    <w:left w:val="single" w:sz="6" w:space="0" w:color="auto"/>
                    <w:bottom w:val="single" w:sz="12" w:space="0" w:color="auto"/>
                    <w:right w:val="single" w:sz="6" w:space="0" w:color="auto"/>
                  </w:tcBorders>
                  <w:vAlign w:val="center"/>
                  <w:hideMark/>
                </w:tcPr>
                <w:p w14:paraId="75740531" w14:textId="77777777" w:rsidR="009A3F80" w:rsidRPr="001562C5" w:rsidRDefault="009A3F80" w:rsidP="00140688">
                  <w:pPr>
                    <w:spacing w:line="256" w:lineRule="auto"/>
                    <w:jc w:val="both"/>
                    <w:rPr>
                      <w:rFonts w:ascii="Arial Narrow" w:eastAsia="Arial Unicode MS" w:hAnsi="Arial Narrow"/>
                      <w:color w:val="000000"/>
                      <w:sz w:val="22"/>
                      <w:szCs w:val="22"/>
                    </w:rPr>
                  </w:pPr>
                  <w:r w:rsidRPr="001562C5">
                    <w:rPr>
                      <w:rFonts w:ascii="Arial Narrow" w:eastAsia="Arial Unicode MS" w:hAnsi="Arial Narrow"/>
                      <w:color w:val="000000"/>
                      <w:sz w:val="22"/>
                      <w:szCs w:val="22"/>
                    </w:rPr>
                    <w:t>Cadre du sous- détail conforme au modèle du DAO</w:t>
                  </w:r>
                </w:p>
              </w:tc>
              <w:tc>
                <w:tcPr>
                  <w:tcW w:w="4105" w:type="dxa"/>
                  <w:tcBorders>
                    <w:top w:val="single" w:sz="6" w:space="0" w:color="auto"/>
                    <w:left w:val="single" w:sz="6" w:space="0" w:color="auto"/>
                    <w:bottom w:val="single" w:sz="12" w:space="0" w:color="auto"/>
                    <w:right w:val="single" w:sz="12" w:space="0" w:color="auto"/>
                  </w:tcBorders>
                  <w:vAlign w:val="center"/>
                  <w:hideMark/>
                </w:tcPr>
                <w:p w14:paraId="7EF81418" w14:textId="77777777" w:rsidR="009A3F80" w:rsidRPr="001562C5" w:rsidRDefault="009A3F80" w:rsidP="00140688">
                  <w:pPr>
                    <w:spacing w:line="256" w:lineRule="auto"/>
                    <w:jc w:val="both"/>
                    <w:rPr>
                      <w:rFonts w:ascii="Arial Narrow" w:eastAsia="Arial Unicode MS" w:hAnsi="Arial Narrow"/>
                      <w:color w:val="000000"/>
                      <w:sz w:val="22"/>
                      <w:szCs w:val="22"/>
                    </w:rPr>
                  </w:pPr>
                  <w:r w:rsidRPr="001562C5">
                    <w:rPr>
                      <w:rFonts w:ascii="Arial Narrow" w:eastAsia="Arial Unicode MS" w:hAnsi="Arial Narrow"/>
                      <w:color w:val="000000"/>
                      <w:sz w:val="22"/>
                      <w:szCs w:val="22"/>
                    </w:rPr>
                    <w:t>Paraphe sur chaque page</w:t>
                  </w:r>
                </w:p>
              </w:tc>
            </w:tr>
          </w:tbl>
          <w:p w14:paraId="0F08E175" w14:textId="2F714E09" w:rsidR="009A3F80" w:rsidRPr="00B23425" w:rsidRDefault="009A3F80" w:rsidP="00140688">
            <w:pPr>
              <w:widowControl w:val="0"/>
              <w:autoSpaceDE w:val="0"/>
              <w:spacing w:line="256" w:lineRule="auto"/>
              <w:jc w:val="both"/>
              <w:rPr>
                <w:rFonts w:ascii="Arial Narrow" w:hAnsi="Arial Narrow"/>
                <w:b/>
                <w:i/>
                <w:iCs/>
                <w:color w:val="000000"/>
                <w:sz w:val="22"/>
                <w:szCs w:val="22"/>
              </w:rPr>
            </w:pPr>
            <w:r w:rsidRPr="001562C5">
              <w:rPr>
                <w:rFonts w:ascii="Arial Narrow" w:hAnsi="Arial Narrow"/>
                <w:b/>
                <w:i/>
                <w:iCs/>
                <w:color w:val="000000"/>
                <w:sz w:val="22"/>
                <w:szCs w:val="22"/>
                <w:u w:val="single"/>
              </w:rPr>
              <w:t>N.B :</w:t>
            </w:r>
            <w:r w:rsidRPr="001562C5">
              <w:rPr>
                <w:rFonts w:ascii="Arial Narrow" w:hAnsi="Arial Narrow"/>
                <w:b/>
                <w:i/>
                <w:iCs/>
                <w:color w:val="000000"/>
                <w:sz w:val="22"/>
                <w:szCs w:val="22"/>
              </w:rPr>
              <w:t xml:space="preserve"> Les</w:t>
            </w:r>
            <w:r w:rsidRPr="001562C5">
              <w:rPr>
                <w:rFonts w:ascii="Arial Narrow" w:hAnsi="Arial Narrow"/>
                <w:b/>
                <w:i/>
                <w:iCs/>
                <w:color w:val="000000"/>
                <w:spacing w:val="6"/>
                <w:sz w:val="22"/>
                <w:szCs w:val="22"/>
              </w:rPr>
              <w:t xml:space="preserve"> </w:t>
            </w:r>
            <w:r w:rsidRPr="001562C5">
              <w:rPr>
                <w:rFonts w:ascii="Arial Narrow" w:hAnsi="Arial Narrow"/>
                <w:b/>
                <w:i/>
                <w:iCs/>
                <w:color w:val="000000"/>
                <w:sz w:val="22"/>
                <w:szCs w:val="22"/>
              </w:rPr>
              <w:t>différentes</w:t>
            </w:r>
            <w:r w:rsidRPr="001562C5">
              <w:rPr>
                <w:rFonts w:ascii="Arial Narrow" w:hAnsi="Arial Narrow"/>
                <w:b/>
                <w:i/>
                <w:iCs/>
                <w:color w:val="000000"/>
                <w:spacing w:val="6"/>
                <w:sz w:val="22"/>
                <w:szCs w:val="22"/>
              </w:rPr>
              <w:t xml:space="preserve"> </w:t>
            </w:r>
            <w:r w:rsidRPr="001562C5">
              <w:rPr>
                <w:rFonts w:ascii="Arial Narrow" w:hAnsi="Arial Narrow"/>
                <w:b/>
                <w:i/>
                <w:iCs/>
                <w:color w:val="000000"/>
                <w:sz w:val="22"/>
                <w:szCs w:val="22"/>
              </w:rPr>
              <w:t>parties</w:t>
            </w:r>
            <w:r w:rsidRPr="001562C5">
              <w:rPr>
                <w:rFonts w:ascii="Arial Narrow" w:hAnsi="Arial Narrow"/>
                <w:b/>
                <w:i/>
                <w:iCs/>
                <w:color w:val="000000"/>
                <w:spacing w:val="6"/>
                <w:sz w:val="22"/>
                <w:szCs w:val="22"/>
              </w:rPr>
              <w:t xml:space="preserve"> </w:t>
            </w:r>
            <w:r w:rsidRPr="001562C5">
              <w:rPr>
                <w:rFonts w:ascii="Arial Narrow" w:hAnsi="Arial Narrow"/>
                <w:b/>
                <w:i/>
                <w:iCs/>
                <w:color w:val="000000"/>
                <w:sz w:val="22"/>
                <w:szCs w:val="22"/>
              </w:rPr>
              <w:t>d’un</w:t>
            </w:r>
            <w:r w:rsidRPr="001562C5">
              <w:rPr>
                <w:rFonts w:ascii="Arial Narrow" w:hAnsi="Arial Narrow"/>
                <w:b/>
                <w:i/>
                <w:iCs/>
                <w:color w:val="000000"/>
                <w:spacing w:val="6"/>
                <w:sz w:val="22"/>
                <w:szCs w:val="22"/>
              </w:rPr>
              <w:t xml:space="preserve"> </w:t>
            </w:r>
            <w:r w:rsidRPr="001562C5">
              <w:rPr>
                <w:rFonts w:ascii="Arial Narrow" w:hAnsi="Arial Narrow"/>
                <w:b/>
                <w:i/>
                <w:iCs/>
                <w:color w:val="000000"/>
                <w:sz w:val="22"/>
                <w:szCs w:val="22"/>
              </w:rPr>
              <w:t>même</w:t>
            </w:r>
            <w:r w:rsidRPr="001562C5">
              <w:rPr>
                <w:rFonts w:ascii="Arial Narrow" w:hAnsi="Arial Narrow"/>
                <w:b/>
                <w:i/>
                <w:iCs/>
                <w:color w:val="000000"/>
                <w:spacing w:val="6"/>
                <w:sz w:val="22"/>
                <w:szCs w:val="22"/>
              </w:rPr>
              <w:t xml:space="preserve"> </w:t>
            </w:r>
            <w:r w:rsidRPr="001562C5">
              <w:rPr>
                <w:rFonts w:ascii="Arial Narrow" w:hAnsi="Arial Narrow"/>
                <w:b/>
                <w:i/>
                <w:iCs/>
                <w:color w:val="000000"/>
                <w:sz w:val="22"/>
                <w:szCs w:val="22"/>
              </w:rPr>
              <w:t>dossier</w:t>
            </w:r>
            <w:r w:rsidRPr="001562C5">
              <w:rPr>
                <w:rFonts w:ascii="Arial Narrow" w:hAnsi="Arial Narrow"/>
                <w:b/>
                <w:i/>
                <w:iCs/>
                <w:color w:val="000000"/>
                <w:spacing w:val="6"/>
                <w:sz w:val="22"/>
                <w:szCs w:val="22"/>
              </w:rPr>
              <w:t xml:space="preserve"> </w:t>
            </w:r>
            <w:r w:rsidRPr="001562C5">
              <w:rPr>
                <w:rFonts w:ascii="Arial Narrow" w:hAnsi="Arial Narrow"/>
                <w:b/>
                <w:i/>
                <w:iCs/>
                <w:color w:val="000000"/>
                <w:sz w:val="22"/>
                <w:szCs w:val="22"/>
              </w:rPr>
              <w:t>doivent</w:t>
            </w:r>
            <w:r w:rsidRPr="001562C5">
              <w:rPr>
                <w:rFonts w:ascii="Arial Narrow" w:hAnsi="Arial Narrow"/>
                <w:b/>
                <w:i/>
                <w:iCs/>
                <w:color w:val="000000"/>
                <w:spacing w:val="6"/>
                <w:sz w:val="22"/>
                <w:szCs w:val="22"/>
              </w:rPr>
              <w:t xml:space="preserve"> </w:t>
            </w:r>
            <w:r w:rsidRPr="001562C5">
              <w:rPr>
                <w:rFonts w:ascii="Arial Narrow" w:hAnsi="Arial Narrow"/>
                <w:b/>
                <w:i/>
                <w:iCs/>
                <w:color w:val="000000"/>
                <w:sz w:val="22"/>
                <w:szCs w:val="22"/>
              </w:rPr>
              <w:t>obligatoirement</w:t>
            </w:r>
            <w:r w:rsidRPr="001562C5">
              <w:rPr>
                <w:rFonts w:ascii="Arial Narrow" w:hAnsi="Arial Narrow"/>
                <w:b/>
                <w:i/>
                <w:iCs/>
                <w:color w:val="000000"/>
                <w:spacing w:val="6"/>
                <w:sz w:val="22"/>
                <w:szCs w:val="22"/>
              </w:rPr>
              <w:t xml:space="preserve"> </w:t>
            </w:r>
            <w:r w:rsidRPr="001562C5">
              <w:rPr>
                <w:rFonts w:ascii="Arial Narrow" w:hAnsi="Arial Narrow"/>
                <w:b/>
                <w:i/>
                <w:iCs/>
                <w:color w:val="000000"/>
                <w:sz w:val="22"/>
                <w:szCs w:val="22"/>
              </w:rPr>
              <w:t>être</w:t>
            </w:r>
            <w:r w:rsidRPr="001562C5">
              <w:rPr>
                <w:rFonts w:ascii="Arial Narrow" w:hAnsi="Arial Narrow"/>
                <w:b/>
                <w:i/>
                <w:iCs/>
                <w:color w:val="000000"/>
                <w:spacing w:val="6"/>
                <w:sz w:val="22"/>
                <w:szCs w:val="22"/>
              </w:rPr>
              <w:t xml:space="preserve"> </w:t>
            </w:r>
            <w:r w:rsidRPr="001562C5">
              <w:rPr>
                <w:rFonts w:ascii="Arial Narrow" w:hAnsi="Arial Narrow"/>
                <w:b/>
                <w:i/>
                <w:iCs/>
                <w:color w:val="000000"/>
                <w:sz w:val="22"/>
                <w:szCs w:val="22"/>
              </w:rPr>
              <w:t>séparées</w:t>
            </w:r>
            <w:r w:rsidRPr="001562C5">
              <w:rPr>
                <w:rFonts w:ascii="Arial Narrow" w:hAnsi="Arial Narrow"/>
                <w:b/>
                <w:i/>
                <w:iCs/>
                <w:color w:val="000000"/>
                <w:spacing w:val="6"/>
                <w:sz w:val="22"/>
                <w:szCs w:val="22"/>
              </w:rPr>
              <w:t xml:space="preserve"> </w:t>
            </w:r>
            <w:r w:rsidRPr="001562C5">
              <w:rPr>
                <w:rFonts w:ascii="Arial Narrow" w:hAnsi="Arial Narrow"/>
                <w:b/>
                <w:i/>
                <w:iCs/>
                <w:color w:val="000000"/>
                <w:sz w:val="22"/>
                <w:szCs w:val="22"/>
              </w:rPr>
              <w:t>par</w:t>
            </w:r>
            <w:r w:rsidRPr="001562C5">
              <w:rPr>
                <w:rFonts w:ascii="Arial Narrow" w:hAnsi="Arial Narrow"/>
                <w:b/>
                <w:i/>
                <w:iCs/>
                <w:color w:val="000000"/>
                <w:spacing w:val="6"/>
                <w:sz w:val="22"/>
                <w:szCs w:val="22"/>
              </w:rPr>
              <w:t xml:space="preserve"> </w:t>
            </w:r>
            <w:r w:rsidRPr="001562C5">
              <w:rPr>
                <w:rFonts w:ascii="Arial Narrow" w:hAnsi="Arial Narrow"/>
                <w:b/>
                <w:i/>
                <w:iCs/>
                <w:color w:val="000000"/>
                <w:sz w:val="22"/>
                <w:szCs w:val="22"/>
              </w:rPr>
              <w:t>les intercalaires</w:t>
            </w:r>
            <w:r w:rsidRPr="001562C5">
              <w:rPr>
                <w:rFonts w:ascii="Arial Narrow" w:hAnsi="Arial Narrow"/>
                <w:b/>
                <w:i/>
                <w:iCs/>
                <w:color w:val="000000"/>
                <w:spacing w:val="6"/>
                <w:sz w:val="22"/>
                <w:szCs w:val="22"/>
              </w:rPr>
              <w:t xml:space="preserve"> </w:t>
            </w:r>
            <w:r w:rsidRPr="001562C5">
              <w:rPr>
                <w:rFonts w:ascii="Arial Narrow" w:hAnsi="Arial Narrow"/>
                <w:b/>
                <w:i/>
                <w:iCs/>
                <w:color w:val="000000"/>
                <w:sz w:val="22"/>
                <w:szCs w:val="22"/>
              </w:rPr>
              <w:t>de</w:t>
            </w:r>
            <w:r w:rsidRPr="001562C5">
              <w:rPr>
                <w:rFonts w:ascii="Arial Narrow" w:hAnsi="Arial Narrow"/>
                <w:b/>
                <w:i/>
                <w:iCs/>
                <w:color w:val="000000"/>
                <w:spacing w:val="6"/>
                <w:sz w:val="22"/>
                <w:szCs w:val="22"/>
              </w:rPr>
              <w:t xml:space="preserve"> même </w:t>
            </w:r>
            <w:r w:rsidRPr="001562C5">
              <w:rPr>
                <w:rFonts w:ascii="Arial Narrow" w:hAnsi="Arial Narrow"/>
                <w:b/>
                <w:i/>
                <w:iCs/>
                <w:color w:val="000000"/>
                <w:sz w:val="22"/>
                <w:szCs w:val="22"/>
              </w:rPr>
              <w:t>couleur</w:t>
            </w:r>
            <w:r w:rsidRPr="001562C5">
              <w:rPr>
                <w:rFonts w:ascii="Arial Narrow" w:hAnsi="Arial Narrow"/>
                <w:b/>
                <w:i/>
                <w:iCs/>
                <w:color w:val="000000"/>
                <w:spacing w:val="6"/>
                <w:sz w:val="22"/>
                <w:szCs w:val="22"/>
              </w:rPr>
              <w:t xml:space="preserve"> </w:t>
            </w:r>
            <w:r w:rsidRPr="001562C5">
              <w:rPr>
                <w:rFonts w:ascii="Arial Narrow" w:hAnsi="Arial Narrow"/>
                <w:b/>
                <w:i/>
                <w:iCs/>
                <w:color w:val="000000"/>
                <w:sz w:val="22"/>
                <w:szCs w:val="22"/>
              </w:rPr>
              <w:t>aussi</w:t>
            </w:r>
            <w:r w:rsidRPr="001562C5">
              <w:rPr>
                <w:rFonts w:ascii="Arial Narrow" w:hAnsi="Arial Narrow"/>
                <w:b/>
                <w:i/>
                <w:iCs/>
                <w:color w:val="000000"/>
                <w:spacing w:val="6"/>
                <w:sz w:val="22"/>
                <w:szCs w:val="22"/>
              </w:rPr>
              <w:t xml:space="preserve"> </w:t>
            </w:r>
            <w:r w:rsidRPr="001562C5">
              <w:rPr>
                <w:rFonts w:ascii="Arial Narrow" w:hAnsi="Arial Narrow"/>
                <w:b/>
                <w:i/>
                <w:iCs/>
                <w:color w:val="000000"/>
                <w:sz w:val="22"/>
                <w:szCs w:val="22"/>
              </w:rPr>
              <w:t>bien</w:t>
            </w:r>
            <w:r w:rsidRPr="001562C5">
              <w:rPr>
                <w:rFonts w:ascii="Arial Narrow" w:hAnsi="Arial Narrow"/>
                <w:b/>
                <w:i/>
                <w:iCs/>
                <w:color w:val="000000"/>
                <w:spacing w:val="6"/>
                <w:sz w:val="22"/>
                <w:szCs w:val="22"/>
              </w:rPr>
              <w:t xml:space="preserve"> </w:t>
            </w:r>
            <w:r w:rsidRPr="001562C5">
              <w:rPr>
                <w:rFonts w:ascii="Arial Narrow" w:hAnsi="Arial Narrow"/>
                <w:b/>
                <w:i/>
                <w:iCs/>
                <w:color w:val="000000"/>
                <w:sz w:val="22"/>
                <w:szCs w:val="22"/>
              </w:rPr>
              <w:t>dans</w:t>
            </w:r>
            <w:r w:rsidRPr="001562C5">
              <w:rPr>
                <w:rFonts w:ascii="Arial Narrow" w:hAnsi="Arial Narrow"/>
                <w:b/>
                <w:i/>
                <w:iCs/>
                <w:color w:val="000000"/>
                <w:spacing w:val="6"/>
                <w:sz w:val="22"/>
                <w:szCs w:val="22"/>
              </w:rPr>
              <w:t xml:space="preserve"> </w:t>
            </w:r>
            <w:r w:rsidRPr="001562C5">
              <w:rPr>
                <w:rFonts w:ascii="Arial Narrow" w:hAnsi="Arial Narrow"/>
                <w:b/>
                <w:i/>
                <w:iCs/>
                <w:color w:val="000000"/>
                <w:sz w:val="22"/>
                <w:szCs w:val="22"/>
              </w:rPr>
              <w:t>l’original</w:t>
            </w:r>
            <w:r w:rsidRPr="001562C5">
              <w:rPr>
                <w:rFonts w:ascii="Arial Narrow" w:hAnsi="Arial Narrow"/>
                <w:b/>
                <w:i/>
                <w:iCs/>
                <w:color w:val="000000"/>
                <w:spacing w:val="6"/>
                <w:sz w:val="22"/>
                <w:szCs w:val="22"/>
              </w:rPr>
              <w:t xml:space="preserve"> </w:t>
            </w:r>
            <w:r w:rsidRPr="001562C5">
              <w:rPr>
                <w:rFonts w:ascii="Arial Narrow" w:hAnsi="Arial Narrow"/>
                <w:b/>
                <w:i/>
                <w:iCs/>
                <w:color w:val="000000"/>
                <w:sz w:val="22"/>
                <w:szCs w:val="22"/>
              </w:rPr>
              <w:t>que</w:t>
            </w:r>
            <w:r w:rsidRPr="001562C5">
              <w:rPr>
                <w:rFonts w:ascii="Arial Narrow" w:hAnsi="Arial Narrow"/>
                <w:b/>
                <w:i/>
                <w:iCs/>
                <w:color w:val="000000"/>
                <w:spacing w:val="6"/>
                <w:sz w:val="22"/>
                <w:szCs w:val="22"/>
              </w:rPr>
              <w:t xml:space="preserve"> </w:t>
            </w:r>
            <w:r w:rsidRPr="001562C5">
              <w:rPr>
                <w:rFonts w:ascii="Arial Narrow" w:hAnsi="Arial Narrow"/>
                <w:b/>
                <w:i/>
                <w:iCs/>
                <w:color w:val="000000"/>
                <w:sz w:val="22"/>
                <w:szCs w:val="22"/>
              </w:rPr>
              <w:t>dans</w:t>
            </w:r>
            <w:r w:rsidRPr="001562C5">
              <w:rPr>
                <w:rFonts w:ascii="Arial Narrow" w:hAnsi="Arial Narrow"/>
                <w:b/>
                <w:i/>
                <w:iCs/>
                <w:color w:val="000000"/>
                <w:spacing w:val="6"/>
                <w:sz w:val="22"/>
                <w:szCs w:val="22"/>
              </w:rPr>
              <w:t xml:space="preserve"> </w:t>
            </w:r>
            <w:r w:rsidRPr="001562C5">
              <w:rPr>
                <w:rFonts w:ascii="Arial Narrow" w:hAnsi="Arial Narrow"/>
                <w:b/>
                <w:i/>
                <w:iCs/>
                <w:color w:val="000000"/>
                <w:sz w:val="22"/>
                <w:szCs w:val="22"/>
              </w:rPr>
              <w:t>les</w:t>
            </w:r>
            <w:r w:rsidRPr="001562C5">
              <w:rPr>
                <w:rFonts w:ascii="Arial Narrow" w:hAnsi="Arial Narrow"/>
                <w:b/>
                <w:i/>
                <w:iCs/>
                <w:color w:val="000000"/>
                <w:spacing w:val="6"/>
                <w:sz w:val="22"/>
                <w:szCs w:val="22"/>
              </w:rPr>
              <w:t xml:space="preserve"> </w:t>
            </w:r>
            <w:r w:rsidRPr="001562C5">
              <w:rPr>
                <w:rFonts w:ascii="Arial Narrow" w:hAnsi="Arial Narrow"/>
                <w:b/>
                <w:i/>
                <w:iCs/>
                <w:color w:val="000000"/>
                <w:sz w:val="22"/>
                <w:szCs w:val="22"/>
              </w:rPr>
              <w:t>copies,</w:t>
            </w:r>
            <w:r w:rsidRPr="001562C5">
              <w:rPr>
                <w:rFonts w:ascii="Arial Narrow" w:hAnsi="Arial Narrow"/>
                <w:b/>
                <w:i/>
                <w:iCs/>
                <w:color w:val="000000"/>
                <w:spacing w:val="6"/>
                <w:sz w:val="22"/>
                <w:szCs w:val="22"/>
              </w:rPr>
              <w:t xml:space="preserve"> </w:t>
            </w:r>
            <w:r w:rsidRPr="001562C5">
              <w:rPr>
                <w:rFonts w:ascii="Arial Narrow" w:hAnsi="Arial Narrow"/>
                <w:b/>
                <w:i/>
                <w:iCs/>
                <w:color w:val="000000"/>
                <w:sz w:val="22"/>
                <w:szCs w:val="22"/>
              </w:rPr>
              <w:t>de</w:t>
            </w:r>
            <w:r w:rsidRPr="001562C5">
              <w:rPr>
                <w:rFonts w:ascii="Arial Narrow" w:hAnsi="Arial Narrow"/>
                <w:b/>
                <w:i/>
                <w:iCs/>
                <w:color w:val="000000"/>
                <w:spacing w:val="6"/>
                <w:sz w:val="22"/>
                <w:szCs w:val="22"/>
              </w:rPr>
              <w:t xml:space="preserve"> </w:t>
            </w:r>
            <w:r w:rsidR="00506154">
              <w:rPr>
                <w:rFonts w:ascii="Arial Narrow" w:hAnsi="Arial Narrow"/>
                <w:b/>
                <w:i/>
                <w:iCs/>
                <w:color w:val="000000"/>
                <w:sz w:val="22"/>
                <w:szCs w:val="22"/>
              </w:rPr>
              <w:t>manière</w:t>
            </w:r>
            <w:r w:rsidRPr="001562C5">
              <w:rPr>
                <w:rFonts w:ascii="Arial Narrow" w:hAnsi="Arial Narrow"/>
                <w:b/>
                <w:i/>
                <w:iCs/>
                <w:color w:val="000000"/>
                <w:sz w:val="22"/>
                <w:szCs w:val="22"/>
              </w:rPr>
              <w:t>à</w:t>
            </w:r>
            <w:r w:rsidRPr="001562C5">
              <w:rPr>
                <w:rFonts w:ascii="Arial Narrow" w:hAnsi="Arial Narrow"/>
                <w:b/>
                <w:i/>
                <w:iCs/>
                <w:color w:val="000000"/>
                <w:spacing w:val="6"/>
                <w:sz w:val="22"/>
                <w:szCs w:val="22"/>
              </w:rPr>
              <w:t xml:space="preserve"> </w:t>
            </w:r>
            <w:r w:rsidRPr="001562C5">
              <w:rPr>
                <w:rFonts w:ascii="Arial Narrow" w:hAnsi="Arial Narrow"/>
                <w:b/>
                <w:i/>
                <w:iCs/>
                <w:color w:val="000000"/>
                <w:sz w:val="22"/>
                <w:szCs w:val="22"/>
              </w:rPr>
              <w:t>faciliter</w:t>
            </w:r>
            <w:r w:rsidRPr="001562C5">
              <w:rPr>
                <w:rFonts w:ascii="Arial Narrow" w:hAnsi="Arial Narrow"/>
                <w:b/>
                <w:i/>
                <w:iCs/>
                <w:color w:val="000000"/>
                <w:spacing w:val="6"/>
                <w:sz w:val="22"/>
                <w:szCs w:val="22"/>
              </w:rPr>
              <w:t xml:space="preserve"> </w:t>
            </w:r>
            <w:r w:rsidR="00B23425">
              <w:rPr>
                <w:rFonts w:ascii="Arial Narrow" w:hAnsi="Arial Narrow"/>
                <w:b/>
                <w:i/>
                <w:iCs/>
                <w:color w:val="000000"/>
                <w:sz w:val="22"/>
                <w:szCs w:val="22"/>
              </w:rPr>
              <w:t>son examen</w:t>
            </w:r>
          </w:p>
        </w:tc>
        <w:tc>
          <w:tcPr>
            <w:tcW w:w="212" w:type="pct"/>
          </w:tcPr>
          <w:p w14:paraId="62BE0C4F" w14:textId="77777777" w:rsidR="009A3F80" w:rsidRPr="001562C5" w:rsidRDefault="009A3F80" w:rsidP="00140688">
            <w:pPr>
              <w:widowControl w:val="0"/>
              <w:autoSpaceDE w:val="0"/>
              <w:spacing w:line="256" w:lineRule="auto"/>
              <w:jc w:val="both"/>
              <w:rPr>
                <w:rFonts w:ascii="Arial Narrow" w:hAnsi="Arial Narrow"/>
                <w:color w:val="000000"/>
              </w:rPr>
            </w:pPr>
          </w:p>
        </w:tc>
      </w:tr>
      <w:tr w:rsidR="009A3F80" w:rsidRPr="001562C5" w14:paraId="36C2F70E" w14:textId="77777777" w:rsidTr="00506154">
        <w:trPr>
          <w:trHeight w:hRule="exact" w:val="154"/>
        </w:trPr>
        <w:tc>
          <w:tcPr>
            <w:tcW w:w="47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B0A10BD"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p>
        </w:tc>
        <w:tc>
          <w:tcPr>
            <w:tcW w:w="430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C3104D0" w14:textId="77777777" w:rsidR="009A3F80" w:rsidRPr="001562C5" w:rsidRDefault="009A3F80" w:rsidP="00140688">
            <w:pPr>
              <w:widowControl w:val="0"/>
              <w:autoSpaceDE w:val="0"/>
              <w:spacing w:line="256" w:lineRule="auto"/>
              <w:jc w:val="both"/>
              <w:rPr>
                <w:rFonts w:ascii="Arial Narrow" w:hAnsi="Arial Narrow"/>
                <w:color w:val="000000"/>
              </w:rPr>
            </w:pPr>
          </w:p>
        </w:tc>
        <w:tc>
          <w:tcPr>
            <w:tcW w:w="212" w:type="pct"/>
          </w:tcPr>
          <w:p w14:paraId="7F929DF7" w14:textId="77777777" w:rsidR="009A3F80" w:rsidRPr="001562C5" w:rsidRDefault="009A3F80" w:rsidP="00140688">
            <w:pPr>
              <w:widowControl w:val="0"/>
              <w:autoSpaceDE w:val="0"/>
              <w:spacing w:line="256" w:lineRule="auto"/>
              <w:jc w:val="both"/>
              <w:rPr>
                <w:rFonts w:ascii="Arial Narrow" w:hAnsi="Arial Narrow"/>
                <w:color w:val="000000"/>
              </w:rPr>
            </w:pPr>
          </w:p>
        </w:tc>
      </w:tr>
      <w:tr w:rsidR="009A3F80" w:rsidRPr="001562C5" w14:paraId="16E031CC" w14:textId="77777777" w:rsidTr="00506154">
        <w:trPr>
          <w:trHeight w:hRule="exact" w:val="1699"/>
        </w:trPr>
        <w:tc>
          <w:tcPr>
            <w:tcW w:w="47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708CA455"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r w:rsidRPr="001562C5">
              <w:rPr>
                <w:rFonts w:ascii="Arial Narrow" w:hAnsi="Arial Narrow"/>
                <w:color w:val="000000"/>
                <w:sz w:val="22"/>
                <w:szCs w:val="22"/>
              </w:rPr>
              <w:lastRenderedPageBreak/>
              <w:t>14.3.</w:t>
            </w:r>
          </w:p>
        </w:tc>
        <w:tc>
          <w:tcPr>
            <w:tcW w:w="430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5E893F52" w14:textId="77777777" w:rsidR="009A3F80" w:rsidRPr="001562C5" w:rsidRDefault="009A3F80" w:rsidP="00431749">
            <w:pPr>
              <w:widowControl w:val="0"/>
              <w:autoSpaceDE w:val="0"/>
              <w:spacing w:line="256" w:lineRule="auto"/>
              <w:ind w:left="241" w:right="383"/>
              <w:jc w:val="both"/>
              <w:rPr>
                <w:rFonts w:ascii="Arial Narrow" w:hAnsi="Arial Narrow"/>
                <w:color w:val="000000"/>
                <w:sz w:val="22"/>
                <w:szCs w:val="22"/>
              </w:rPr>
            </w:pPr>
            <w:r w:rsidRPr="001562C5">
              <w:rPr>
                <w:rFonts w:ascii="Arial Narrow" w:hAnsi="Arial Narrow"/>
                <w:b/>
                <w:bCs/>
                <w:color w:val="000000"/>
                <w:sz w:val="22"/>
                <w:szCs w:val="22"/>
              </w:rPr>
              <w:t>Prix</w:t>
            </w:r>
            <w:r w:rsidRPr="001562C5">
              <w:rPr>
                <w:rFonts w:ascii="Arial Narrow" w:hAnsi="Arial Narrow"/>
                <w:b/>
                <w:bCs/>
                <w:color w:val="000000"/>
                <w:spacing w:val="10"/>
                <w:sz w:val="22"/>
                <w:szCs w:val="22"/>
              </w:rPr>
              <w:t xml:space="preserve"> </w:t>
            </w:r>
            <w:r w:rsidRPr="001562C5">
              <w:rPr>
                <w:rFonts w:ascii="Arial Narrow" w:hAnsi="Arial Narrow"/>
                <w:b/>
                <w:bCs/>
                <w:color w:val="000000"/>
                <w:sz w:val="22"/>
                <w:szCs w:val="22"/>
              </w:rPr>
              <w:t>et</w:t>
            </w:r>
            <w:r w:rsidRPr="001562C5">
              <w:rPr>
                <w:rFonts w:ascii="Arial Narrow" w:hAnsi="Arial Narrow"/>
                <w:b/>
                <w:bCs/>
                <w:color w:val="000000"/>
                <w:spacing w:val="10"/>
                <w:sz w:val="22"/>
                <w:szCs w:val="22"/>
              </w:rPr>
              <w:t xml:space="preserve"> </w:t>
            </w:r>
            <w:r w:rsidRPr="001562C5">
              <w:rPr>
                <w:rFonts w:ascii="Arial Narrow" w:hAnsi="Arial Narrow"/>
                <w:b/>
                <w:bCs/>
                <w:color w:val="000000"/>
                <w:sz w:val="22"/>
                <w:szCs w:val="22"/>
              </w:rPr>
              <w:t>monnaie</w:t>
            </w:r>
            <w:r w:rsidRPr="001562C5">
              <w:rPr>
                <w:rFonts w:ascii="Arial Narrow" w:hAnsi="Arial Narrow"/>
                <w:b/>
                <w:bCs/>
                <w:color w:val="000000"/>
                <w:spacing w:val="10"/>
                <w:sz w:val="22"/>
                <w:szCs w:val="22"/>
              </w:rPr>
              <w:t xml:space="preserve"> </w:t>
            </w:r>
            <w:r w:rsidRPr="001562C5">
              <w:rPr>
                <w:rFonts w:ascii="Arial Narrow" w:hAnsi="Arial Narrow"/>
                <w:b/>
                <w:bCs/>
                <w:color w:val="000000"/>
                <w:sz w:val="22"/>
                <w:szCs w:val="22"/>
              </w:rPr>
              <w:t>de</w:t>
            </w:r>
            <w:r w:rsidRPr="001562C5">
              <w:rPr>
                <w:rFonts w:ascii="Arial Narrow" w:hAnsi="Arial Narrow"/>
                <w:b/>
                <w:bCs/>
                <w:color w:val="000000"/>
                <w:spacing w:val="10"/>
                <w:sz w:val="22"/>
                <w:szCs w:val="22"/>
              </w:rPr>
              <w:t xml:space="preserve"> </w:t>
            </w:r>
            <w:r w:rsidRPr="001562C5">
              <w:rPr>
                <w:rFonts w:ascii="Arial Narrow" w:hAnsi="Arial Narrow"/>
                <w:b/>
                <w:bCs/>
                <w:color w:val="000000"/>
                <w:sz w:val="22"/>
                <w:szCs w:val="22"/>
              </w:rPr>
              <w:t>l’offre</w:t>
            </w:r>
          </w:p>
          <w:p w14:paraId="524F231A" w14:textId="77777777" w:rsidR="009A3F80" w:rsidRPr="001562C5" w:rsidRDefault="009A3F80" w:rsidP="00431749">
            <w:pPr>
              <w:spacing w:before="120" w:after="120" w:line="276" w:lineRule="auto"/>
              <w:ind w:left="241" w:right="383"/>
              <w:jc w:val="both"/>
              <w:rPr>
                <w:rFonts w:ascii="Arial Narrow" w:hAnsi="Arial Narrow"/>
                <w:color w:val="000000"/>
                <w:lang w:eastAsia="en-US"/>
              </w:rPr>
            </w:pPr>
            <w:r w:rsidRPr="001562C5">
              <w:rPr>
                <w:rFonts w:ascii="Arial Narrow" w:hAnsi="Arial Narrow"/>
                <w:color w:val="000000"/>
                <w:sz w:val="22"/>
                <w:lang w:eastAsia="en-US"/>
              </w:rPr>
              <w:t xml:space="preserve">Les prix figurant au bordereau des prix unitaires sont réputés avoir été établis sur la base des conditions économiques en vigueur en République du Cameroun au mois précédant celui de la soumission. </w:t>
            </w:r>
          </w:p>
          <w:p w14:paraId="41026F04" w14:textId="77777777" w:rsidR="009A3F80" w:rsidRPr="001562C5" w:rsidRDefault="009A3F80" w:rsidP="00431749">
            <w:pPr>
              <w:widowControl w:val="0"/>
              <w:autoSpaceDE w:val="0"/>
              <w:spacing w:line="256" w:lineRule="auto"/>
              <w:ind w:left="241" w:right="383"/>
              <w:jc w:val="both"/>
              <w:rPr>
                <w:rFonts w:ascii="Arial Narrow" w:hAnsi="Arial Narrow"/>
                <w:color w:val="000000"/>
              </w:rPr>
            </w:pPr>
            <w:r w:rsidRPr="001562C5">
              <w:rPr>
                <w:rFonts w:ascii="Arial Narrow" w:hAnsi="Arial Narrow"/>
                <w:color w:val="000000"/>
                <w:sz w:val="22"/>
                <w:lang w:eastAsia="en-US"/>
              </w:rPr>
              <w:t>Le co-contractant est réputé avoir une parfaite connaissance de toutes les sujétions imposées pour l'exécution des travaux et de toutes les conditions locales susceptibles d'influer sur cette exécution.</w:t>
            </w:r>
          </w:p>
        </w:tc>
        <w:tc>
          <w:tcPr>
            <w:tcW w:w="212" w:type="pct"/>
          </w:tcPr>
          <w:p w14:paraId="1569CCBD" w14:textId="77777777" w:rsidR="009A3F80" w:rsidRPr="001562C5" w:rsidRDefault="009A3F80" w:rsidP="00140688">
            <w:pPr>
              <w:widowControl w:val="0"/>
              <w:autoSpaceDE w:val="0"/>
              <w:spacing w:line="256" w:lineRule="auto"/>
              <w:jc w:val="both"/>
              <w:rPr>
                <w:rFonts w:ascii="Arial Narrow" w:hAnsi="Arial Narrow"/>
                <w:color w:val="000000"/>
              </w:rPr>
            </w:pPr>
          </w:p>
        </w:tc>
      </w:tr>
      <w:tr w:rsidR="009A3F80" w:rsidRPr="001562C5" w14:paraId="0DD917D7" w14:textId="77777777" w:rsidTr="00506154">
        <w:trPr>
          <w:trHeight w:hRule="exact" w:val="565"/>
        </w:trPr>
        <w:tc>
          <w:tcPr>
            <w:tcW w:w="47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1E32F5C"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p>
          <w:p w14:paraId="739CA480"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r w:rsidRPr="001562C5">
              <w:rPr>
                <w:rFonts w:ascii="Arial Narrow" w:hAnsi="Arial Narrow"/>
                <w:color w:val="000000"/>
                <w:sz w:val="22"/>
                <w:szCs w:val="22"/>
              </w:rPr>
              <w:t>14.4.</w:t>
            </w:r>
          </w:p>
        </w:tc>
        <w:tc>
          <w:tcPr>
            <w:tcW w:w="430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23C1679" w14:textId="77777777" w:rsidR="009A3F80" w:rsidRPr="001562C5" w:rsidRDefault="009A3F80" w:rsidP="00431749">
            <w:pPr>
              <w:widowControl w:val="0"/>
              <w:autoSpaceDE w:val="0"/>
              <w:spacing w:line="256" w:lineRule="auto"/>
              <w:ind w:left="241" w:right="383"/>
              <w:jc w:val="both"/>
              <w:rPr>
                <w:rFonts w:ascii="Arial Narrow" w:hAnsi="Arial Narrow"/>
                <w:color w:val="000000"/>
              </w:rPr>
            </w:pPr>
            <w:r w:rsidRPr="001562C5">
              <w:rPr>
                <w:rFonts w:ascii="Arial Narrow" w:hAnsi="Arial Narrow"/>
                <w:color w:val="000000"/>
                <w:sz w:val="22"/>
                <w:lang w:eastAsia="en-US"/>
              </w:rPr>
              <w:t>Les prix du marché ne sont pas révisables.</w:t>
            </w:r>
          </w:p>
        </w:tc>
        <w:tc>
          <w:tcPr>
            <w:tcW w:w="212" w:type="pct"/>
          </w:tcPr>
          <w:p w14:paraId="5636C2B9" w14:textId="77777777" w:rsidR="009A3F80" w:rsidRPr="001562C5" w:rsidRDefault="009A3F80" w:rsidP="00140688">
            <w:pPr>
              <w:widowControl w:val="0"/>
              <w:autoSpaceDE w:val="0"/>
              <w:spacing w:line="256" w:lineRule="auto"/>
              <w:jc w:val="both"/>
              <w:rPr>
                <w:rFonts w:ascii="Arial Narrow" w:hAnsi="Arial Narrow"/>
                <w:color w:val="000000"/>
              </w:rPr>
            </w:pPr>
          </w:p>
        </w:tc>
      </w:tr>
      <w:tr w:rsidR="009A3F80" w:rsidRPr="001562C5" w14:paraId="346FCAD4" w14:textId="77777777" w:rsidTr="00506154">
        <w:trPr>
          <w:trHeight w:hRule="exact" w:val="568"/>
        </w:trPr>
        <w:tc>
          <w:tcPr>
            <w:tcW w:w="47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6E3AFD8"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r w:rsidRPr="001562C5">
              <w:rPr>
                <w:rFonts w:ascii="Arial Narrow" w:hAnsi="Arial Narrow"/>
                <w:color w:val="000000"/>
                <w:sz w:val="22"/>
                <w:szCs w:val="22"/>
              </w:rPr>
              <w:t>15.1.</w:t>
            </w:r>
          </w:p>
        </w:tc>
        <w:tc>
          <w:tcPr>
            <w:tcW w:w="430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9451CF4" w14:textId="77777777" w:rsidR="009A3F80" w:rsidRPr="001562C5" w:rsidRDefault="009A3F80" w:rsidP="00431749">
            <w:pPr>
              <w:widowControl w:val="0"/>
              <w:autoSpaceDE w:val="0"/>
              <w:spacing w:line="256" w:lineRule="auto"/>
              <w:ind w:left="241" w:right="383"/>
              <w:jc w:val="both"/>
              <w:rPr>
                <w:rFonts w:ascii="Arial Narrow" w:hAnsi="Arial Narrow"/>
                <w:color w:val="000000"/>
              </w:rPr>
            </w:pPr>
            <w:r w:rsidRPr="001562C5">
              <w:rPr>
                <w:rFonts w:ascii="Arial Narrow" w:hAnsi="Arial Narrow"/>
                <w:color w:val="000000"/>
                <w:sz w:val="22"/>
                <w:lang w:eastAsia="en-US"/>
              </w:rPr>
              <w:t>Sans objet</w:t>
            </w:r>
          </w:p>
        </w:tc>
        <w:tc>
          <w:tcPr>
            <w:tcW w:w="212" w:type="pct"/>
          </w:tcPr>
          <w:p w14:paraId="2B74A1CC" w14:textId="77777777" w:rsidR="009A3F80" w:rsidRPr="001562C5" w:rsidRDefault="009A3F80" w:rsidP="00140688">
            <w:pPr>
              <w:widowControl w:val="0"/>
              <w:autoSpaceDE w:val="0"/>
              <w:spacing w:line="256" w:lineRule="auto"/>
              <w:jc w:val="both"/>
              <w:rPr>
                <w:rFonts w:ascii="Arial Narrow" w:hAnsi="Arial Narrow"/>
                <w:color w:val="000000"/>
              </w:rPr>
            </w:pPr>
          </w:p>
        </w:tc>
      </w:tr>
      <w:tr w:rsidR="009A3F80" w:rsidRPr="001562C5" w14:paraId="6BB7FAF3" w14:textId="77777777" w:rsidTr="00506154">
        <w:trPr>
          <w:trHeight w:hRule="exact" w:val="807"/>
        </w:trPr>
        <w:tc>
          <w:tcPr>
            <w:tcW w:w="47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FC4F7F0"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p>
          <w:p w14:paraId="026892A0" w14:textId="77777777" w:rsidR="009A3F80" w:rsidRPr="001562C5" w:rsidRDefault="009A3F80" w:rsidP="00140688">
            <w:pPr>
              <w:widowControl w:val="0"/>
              <w:autoSpaceDE w:val="0"/>
              <w:spacing w:line="256" w:lineRule="auto"/>
              <w:jc w:val="both"/>
              <w:rPr>
                <w:rFonts w:ascii="Arial Narrow" w:hAnsi="Arial Narrow"/>
                <w:color w:val="000000"/>
              </w:rPr>
            </w:pPr>
            <w:r w:rsidRPr="001562C5">
              <w:rPr>
                <w:rFonts w:ascii="Arial Narrow" w:hAnsi="Arial Narrow"/>
                <w:color w:val="000000"/>
                <w:sz w:val="22"/>
                <w:szCs w:val="22"/>
              </w:rPr>
              <w:t>15.2.</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et</w:t>
            </w:r>
          </w:p>
          <w:p w14:paraId="00CDAED7"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r w:rsidRPr="001562C5">
              <w:rPr>
                <w:rFonts w:ascii="Arial Narrow" w:hAnsi="Arial Narrow"/>
                <w:color w:val="000000"/>
                <w:sz w:val="22"/>
                <w:szCs w:val="22"/>
              </w:rPr>
              <w:t>15.3</w:t>
            </w:r>
          </w:p>
        </w:tc>
        <w:tc>
          <w:tcPr>
            <w:tcW w:w="430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DB90FC0" w14:textId="77777777" w:rsidR="009A3F80" w:rsidRPr="001562C5" w:rsidRDefault="009A3F80" w:rsidP="00431749">
            <w:pPr>
              <w:widowControl w:val="0"/>
              <w:autoSpaceDE w:val="0"/>
              <w:spacing w:line="256" w:lineRule="auto"/>
              <w:ind w:left="241" w:right="383"/>
              <w:jc w:val="both"/>
              <w:rPr>
                <w:rFonts w:ascii="Arial Narrow" w:hAnsi="Arial Narrow"/>
                <w:color w:val="000000"/>
                <w:sz w:val="22"/>
                <w:szCs w:val="22"/>
              </w:rPr>
            </w:pPr>
          </w:p>
          <w:p w14:paraId="6F9E1893" w14:textId="77777777" w:rsidR="009A3F80" w:rsidRPr="001562C5" w:rsidRDefault="009A3F80" w:rsidP="00431749">
            <w:pPr>
              <w:widowControl w:val="0"/>
              <w:autoSpaceDE w:val="0"/>
              <w:spacing w:line="256" w:lineRule="auto"/>
              <w:ind w:left="241" w:right="383"/>
              <w:jc w:val="both"/>
              <w:rPr>
                <w:rFonts w:ascii="Arial Narrow" w:hAnsi="Arial Narrow"/>
                <w:color w:val="000000"/>
                <w:sz w:val="22"/>
                <w:szCs w:val="22"/>
              </w:rPr>
            </w:pPr>
            <w:r w:rsidRPr="001562C5">
              <w:rPr>
                <w:rFonts w:ascii="Arial Narrow" w:hAnsi="Arial Narrow"/>
                <w:color w:val="000000"/>
                <w:sz w:val="22"/>
                <w:lang w:eastAsia="en-US"/>
              </w:rPr>
              <w:t>Monnaie du pays du Maître d’Ouvrage (monnaie nationale) : Le Franc CFA</w:t>
            </w:r>
          </w:p>
        </w:tc>
        <w:tc>
          <w:tcPr>
            <w:tcW w:w="212" w:type="pct"/>
          </w:tcPr>
          <w:p w14:paraId="1F21B8B7"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p>
        </w:tc>
      </w:tr>
      <w:tr w:rsidR="009A3F80" w:rsidRPr="001562C5" w14:paraId="44DD837C" w14:textId="77777777" w:rsidTr="00506154">
        <w:trPr>
          <w:trHeight w:hRule="exact" w:val="687"/>
        </w:trPr>
        <w:tc>
          <w:tcPr>
            <w:tcW w:w="47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C233E82"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p>
        </w:tc>
        <w:tc>
          <w:tcPr>
            <w:tcW w:w="430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F21A904" w14:textId="77777777" w:rsidR="009A3F80" w:rsidRPr="001562C5" w:rsidRDefault="009A3F80" w:rsidP="00431749">
            <w:pPr>
              <w:widowControl w:val="0"/>
              <w:autoSpaceDE w:val="0"/>
              <w:spacing w:line="256" w:lineRule="auto"/>
              <w:ind w:left="241" w:right="383"/>
              <w:jc w:val="both"/>
              <w:rPr>
                <w:rFonts w:ascii="Arial Narrow" w:hAnsi="Arial Narrow"/>
                <w:color w:val="000000"/>
                <w:sz w:val="22"/>
                <w:szCs w:val="22"/>
              </w:rPr>
            </w:pPr>
          </w:p>
          <w:p w14:paraId="095DC33E" w14:textId="77777777" w:rsidR="009A3F80" w:rsidRPr="001562C5" w:rsidRDefault="009A3F80" w:rsidP="00431749">
            <w:pPr>
              <w:widowControl w:val="0"/>
              <w:autoSpaceDE w:val="0"/>
              <w:spacing w:line="256" w:lineRule="auto"/>
              <w:ind w:left="241" w:right="383"/>
              <w:jc w:val="both"/>
              <w:rPr>
                <w:rFonts w:ascii="Arial Narrow" w:hAnsi="Arial Narrow"/>
                <w:color w:val="000000"/>
              </w:rPr>
            </w:pPr>
            <w:r w:rsidRPr="001562C5">
              <w:rPr>
                <w:rFonts w:ascii="Arial Narrow" w:hAnsi="Arial Narrow"/>
                <w:b/>
                <w:bCs/>
                <w:color w:val="000000"/>
                <w:sz w:val="22"/>
                <w:szCs w:val="22"/>
              </w:rPr>
              <w:t>PREPARATION</w:t>
            </w:r>
            <w:r w:rsidRPr="001562C5">
              <w:rPr>
                <w:rFonts w:ascii="Arial Narrow" w:hAnsi="Arial Narrow"/>
                <w:b/>
                <w:bCs/>
                <w:color w:val="000000"/>
                <w:spacing w:val="10"/>
                <w:sz w:val="22"/>
                <w:szCs w:val="22"/>
              </w:rPr>
              <w:t xml:space="preserve"> </w:t>
            </w:r>
            <w:r w:rsidRPr="001562C5">
              <w:rPr>
                <w:rFonts w:ascii="Arial Narrow" w:hAnsi="Arial Narrow"/>
                <w:b/>
                <w:bCs/>
                <w:color w:val="000000"/>
                <w:sz w:val="22"/>
                <w:szCs w:val="22"/>
              </w:rPr>
              <w:t>ET</w:t>
            </w:r>
            <w:r w:rsidRPr="001562C5">
              <w:rPr>
                <w:rFonts w:ascii="Arial Narrow" w:hAnsi="Arial Narrow"/>
                <w:b/>
                <w:bCs/>
                <w:color w:val="000000"/>
                <w:spacing w:val="10"/>
                <w:sz w:val="22"/>
                <w:szCs w:val="22"/>
              </w:rPr>
              <w:t xml:space="preserve"> </w:t>
            </w:r>
            <w:r w:rsidRPr="001562C5">
              <w:rPr>
                <w:rFonts w:ascii="Arial Narrow" w:hAnsi="Arial Narrow"/>
                <w:b/>
                <w:bCs/>
                <w:color w:val="000000"/>
                <w:sz w:val="22"/>
                <w:szCs w:val="22"/>
              </w:rPr>
              <w:t>DEPOT</w:t>
            </w:r>
            <w:r w:rsidRPr="001562C5">
              <w:rPr>
                <w:rFonts w:ascii="Arial Narrow" w:hAnsi="Arial Narrow"/>
                <w:b/>
                <w:bCs/>
                <w:color w:val="000000"/>
                <w:spacing w:val="10"/>
                <w:sz w:val="22"/>
                <w:szCs w:val="22"/>
              </w:rPr>
              <w:t xml:space="preserve"> </w:t>
            </w:r>
            <w:r w:rsidRPr="001562C5">
              <w:rPr>
                <w:rFonts w:ascii="Arial Narrow" w:hAnsi="Arial Narrow"/>
                <w:b/>
                <w:bCs/>
                <w:color w:val="000000"/>
                <w:sz w:val="22"/>
                <w:szCs w:val="22"/>
              </w:rPr>
              <w:t>DES</w:t>
            </w:r>
            <w:r w:rsidRPr="001562C5">
              <w:rPr>
                <w:rFonts w:ascii="Arial Narrow" w:hAnsi="Arial Narrow"/>
                <w:b/>
                <w:bCs/>
                <w:color w:val="000000"/>
                <w:spacing w:val="10"/>
                <w:sz w:val="22"/>
                <w:szCs w:val="22"/>
              </w:rPr>
              <w:t xml:space="preserve"> </w:t>
            </w:r>
            <w:r w:rsidRPr="001562C5">
              <w:rPr>
                <w:rFonts w:ascii="Arial Narrow" w:hAnsi="Arial Narrow"/>
                <w:b/>
                <w:bCs/>
                <w:color w:val="000000"/>
                <w:sz w:val="22"/>
                <w:szCs w:val="22"/>
              </w:rPr>
              <w:t>OFFRES</w:t>
            </w:r>
          </w:p>
        </w:tc>
        <w:tc>
          <w:tcPr>
            <w:tcW w:w="212" w:type="pct"/>
          </w:tcPr>
          <w:p w14:paraId="6D17CB42" w14:textId="77777777" w:rsidR="009A3F80" w:rsidRPr="001562C5" w:rsidRDefault="009A3F80" w:rsidP="00140688">
            <w:pPr>
              <w:widowControl w:val="0"/>
              <w:autoSpaceDE w:val="0"/>
              <w:spacing w:line="256" w:lineRule="auto"/>
              <w:jc w:val="both"/>
              <w:rPr>
                <w:rFonts w:ascii="Arial Narrow" w:hAnsi="Arial Narrow"/>
                <w:color w:val="000000"/>
              </w:rPr>
            </w:pPr>
          </w:p>
        </w:tc>
      </w:tr>
      <w:tr w:rsidR="009A3F80" w:rsidRPr="001562C5" w14:paraId="4E4BF374" w14:textId="77777777" w:rsidTr="00506154">
        <w:trPr>
          <w:trHeight w:hRule="exact" w:val="609"/>
        </w:trPr>
        <w:tc>
          <w:tcPr>
            <w:tcW w:w="47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010A0417"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r w:rsidRPr="001562C5">
              <w:rPr>
                <w:rFonts w:ascii="Arial Narrow" w:hAnsi="Arial Narrow"/>
                <w:color w:val="000000"/>
                <w:sz w:val="22"/>
                <w:szCs w:val="22"/>
              </w:rPr>
              <w:t>16.1.</w:t>
            </w:r>
          </w:p>
        </w:tc>
        <w:tc>
          <w:tcPr>
            <w:tcW w:w="430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84BAA3D" w14:textId="77777777" w:rsidR="009A3F80" w:rsidRPr="001562C5" w:rsidRDefault="009A3F80" w:rsidP="00431749">
            <w:pPr>
              <w:widowControl w:val="0"/>
              <w:autoSpaceDE w:val="0"/>
              <w:spacing w:line="256" w:lineRule="auto"/>
              <w:ind w:left="241" w:right="383"/>
              <w:jc w:val="both"/>
              <w:rPr>
                <w:rFonts w:ascii="Arial Narrow" w:hAnsi="Arial Narrow"/>
                <w:color w:val="000000"/>
                <w:sz w:val="22"/>
                <w:szCs w:val="22"/>
              </w:rPr>
            </w:pPr>
            <w:r w:rsidRPr="001562C5">
              <w:rPr>
                <w:rFonts w:ascii="Arial Narrow" w:hAnsi="Arial Narrow"/>
                <w:color w:val="000000"/>
                <w:sz w:val="22"/>
                <w:szCs w:val="22"/>
              </w:rPr>
              <w:t>Période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validité</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des</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offres</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 xml:space="preserve">: </w:t>
            </w:r>
            <w:r w:rsidRPr="001562C5">
              <w:rPr>
                <w:rFonts w:ascii="Arial Narrow" w:hAnsi="Arial Narrow"/>
                <w:color w:val="000000"/>
                <w:sz w:val="22"/>
                <w:lang w:eastAsia="en-US"/>
              </w:rPr>
              <w:t xml:space="preserve">La période de validité des offres est de </w:t>
            </w:r>
            <w:r w:rsidRPr="001562C5">
              <w:rPr>
                <w:rFonts w:ascii="Arial Narrow" w:hAnsi="Arial Narrow"/>
                <w:b/>
                <w:color w:val="000000"/>
                <w:sz w:val="22"/>
                <w:lang w:eastAsia="en-US"/>
              </w:rPr>
              <w:t>quatre-vingt-dix (90) jours</w:t>
            </w:r>
            <w:r w:rsidRPr="001562C5">
              <w:rPr>
                <w:rFonts w:ascii="Arial Narrow" w:hAnsi="Arial Narrow"/>
                <w:color w:val="000000"/>
                <w:sz w:val="22"/>
                <w:lang w:eastAsia="en-US"/>
              </w:rPr>
              <w:t xml:space="preserve"> à partir de la date limite de dépôt des offres.</w:t>
            </w:r>
          </w:p>
          <w:p w14:paraId="09CED5BC" w14:textId="77777777" w:rsidR="009A3F80" w:rsidRPr="001562C5" w:rsidRDefault="009A3F80" w:rsidP="00431749">
            <w:pPr>
              <w:widowControl w:val="0"/>
              <w:autoSpaceDE w:val="0"/>
              <w:spacing w:line="256" w:lineRule="auto"/>
              <w:ind w:left="241" w:right="383"/>
              <w:jc w:val="both"/>
              <w:rPr>
                <w:rFonts w:ascii="Arial Narrow" w:hAnsi="Arial Narrow"/>
                <w:i/>
                <w:iCs/>
                <w:color w:val="000000"/>
                <w:sz w:val="22"/>
                <w:szCs w:val="22"/>
              </w:rPr>
            </w:pPr>
          </w:p>
          <w:p w14:paraId="5EEA37C8" w14:textId="77777777" w:rsidR="009A3F80" w:rsidRPr="001562C5" w:rsidRDefault="009A3F80" w:rsidP="00431749">
            <w:pPr>
              <w:widowControl w:val="0"/>
              <w:autoSpaceDE w:val="0"/>
              <w:spacing w:line="256" w:lineRule="auto"/>
              <w:ind w:left="241" w:right="383"/>
              <w:jc w:val="both"/>
              <w:rPr>
                <w:rFonts w:ascii="Arial Narrow" w:hAnsi="Arial Narrow"/>
                <w:color w:val="000000"/>
                <w:sz w:val="22"/>
                <w:szCs w:val="22"/>
              </w:rPr>
            </w:pPr>
          </w:p>
        </w:tc>
        <w:tc>
          <w:tcPr>
            <w:tcW w:w="212" w:type="pct"/>
          </w:tcPr>
          <w:p w14:paraId="5A6ACD1F"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p>
        </w:tc>
      </w:tr>
      <w:tr w:rsidR="009A3F80" w:rsidRPr="001562C5" w14:paraId="594ED936" w14:textId="77777777" w:rsidTr="00506154">
        <w:trPr>
          <w:trHeight w:hRule="exact" w:val="855"/>
        </w:trPr>
        <w:tc>
          <w:tcPr>
            <w:tcW w:w="47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2C79722"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p>
          <w:p w14:paraId="4DFDE611"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r w:rsidRPr="001562C5">
              <w:rPr>
                <w:rFonts w:ascii="Arial Narrow" w:hAnsi="Arial Narrow"/>
                <w:color w:val="000000"/>
                <w:sz w:val="22"/>
                <w:szCs w:val="22"/>
              </w:rPr>
              <w:t>17.1.</w:t>
            </w:r>
          </w:p>
        </w:tc>
        <w:tc>
          <w:tcPr>
            <w:tcW w:w="430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06FF78A" w14:textId="77777777" w:rsidR="009A3F80" w:rsidRPr="001562C5" w:rsidRDefault="009A3F80" w:rsidP="00431749">
            <w:pPr>
              <w:widowControl w:val="0"/>
              <w:autoSpaceDE w:val="0"/>
              <w:spacing w:line="256" w:lineRule="auto"/>
              <w:ind w:left="241" w:right="383"/>
              <w:jc w:val="both"/>
              <w:rPr>
                <w:rFonts w:ascii="Arial Narrow" w:hAnsi="Arial Narrow"/>
                <w:color w:val="000000"/>
                <w:sz w:val="22"/>
                <w:szCs w:val="22"/>
              </w:rPr>
            </w:pPr>
          </w:p>
          <w:p w14:paraId="6FB16D68" w14:textId="1674A9C5" w:rsidR="009A3F80" w:rsidRDefault="009A3F80" w:rsidP="00431749">
            <w:pPr>
              <w:widowControl w:val="0"/>
              <w:autoSpaceDE w:val="0"/>
              <w:spacing w:line="256" w:lineRule="auto"/>
              <w:ind w:left="241" w:right="383"/>
              <w:jc w:val="both"/>
              <w:rPr>
                <w:rFonts w:ascii="Arial Narrow" w:hAnsi="Arial Narrow"/>
                <w:color w:val="000000"/>
                <w:sz w:val="22"/>
                <w:lang w:eastAsia="en-US"/>
              </w:rPr>
            </w:pPr>
            <w:r w:rsidRPr="001562C5">
              <w:rPr>
                <w:rFonts w:ascii="Arial Narrow" w:hAnsi="Arial Narrow"/>
                <w:color w:val="000000"/>
                <w:sz w:val="22"/>
                <w:lang w:eastAsia="en-US"/>
              </w:rPr>
              <w:t xml:space="preserve">Montant de la </w:t>
            </w:r>
            <w:r w:rsidRPr="001562C5">
              <w:rPr>
                <w:rFonts w:ascii="Arial Narrow" w:hAnsi="Arial Narrow"/>
                <w:b/>
                <w:color w:val="000000"/>
                <w:sz w:val="22"/>
                <w:lang w:eastAsia="en-US"/>
              </w:rPr>
              <w:t>caution de soumission</w:t>
            </w:r>
            <w:r w:rsidRPr="001562C5">
              <w:rPr>
                <w:rFonts w:ascii="Arial Narrow" w:hAnsi="Arial Narrow"/>
                <w:color w:val="000000"/>
                <w:sz w:val="22"/>
                <w:lang w:eastAsia="en-US"/>
              </w:rPr>
              <w:t> :</w:t>
            </w:r>
            <w:r w:rsidRPr="001562C5">
              <w:rPr>
                <w:rFonts w:ascii="Arial Narrow" w:hAnsi="Arial Narrow"/>
                <w:b/>
                <w:color w:val="000000"/>
                <w:sz w:val="22"/>
                <w:lang w:eastAsia="en-US"/>
              </w:rPr>
              <w:t xml:space="preserve"> </w:t>
            </w:r>
            <w:r w:rsidR="00431749">
              <w:rPr>
                <w:rFonts w:ascii="Arial Narrow" w:hAnsi="Arial Narrow"/>
                <w:b/>
                <w:color w:val="000000"/>
                <w:sz w:val="22"/>
                <w:lang w:eastAsia="en-US"/>
              </w:rPr>
              <w:t>trois</w:t>
            </w:r>
            <w:r w:rsidR="006D77DD">
              <w:rPr>
                <w:rFonts w:ascii="Arial Narrow" w:hAnsi="Arial Narrow"/>
                <w:b/>
                <w:color w:val="000000"/>
                <w:sz w:val="22"/>
                <w:lang w:eastAsia="en-US"/>
              </w:rPr>
              <w:t xml:space="preserve"> cent </w:t>
            </w:r>
            <w:r w:rsidR="00431749">
              <w:rPr>
                <w:rFonts w:ascii="Arial Narrow" w:hAnsi="Arial Narrow"/>
                <w:b/>
                <w:color w:val="000000"/>
                <w:sz w:val="22"/>
                <w:lang w:eastAsia="en-US"/>
              </w:rPr>
              <w:t xml:space="preserve">vingt </w:t>
            </w:r>
            <w:r w:rsidRPr="001562C5">
              <w:rPr>
                <w:rFonts w:ascii="Arial Narrow" w:hAnsi="Arial Narrow"/>
                <w:b/>
                <w:color w:val="000000"/>
                <w:sz w:val="22"/>
                <w:lang w:eastAsia="en-US"/>
              </w:rPr>
              <w:t>mille (</w:t>
            </w:r>
            <w:r w:rsidR="00431749">
              <w:rPr>
                <w:rFonts w:ascii="Arial Narrow" w:hAnsi="Arial Narrow"/>
                <w:b/>
                <w:color w:val="000000"/>
                <w:sz w:val="22"/>
                <w:lang w:eastAsia="en-US"/>
              </w:rPr>
              <w:t>320</w:t>
            </w:r>
            <w:r w:rsidRPr="001562C5">
              <w:rPr>
                <w:rFonts w:ascii="Arial Narrow" w:hAnsi="Arial Narrow"/>
                <w:b/>
                <w:color w:val="000000"/>
                <w:sz w:val="22"/>
                <w:lang w:eastAsia="en-US"/>
              </w:rPr>
              <w:t xml:space="preserve"> 000)</w:t>
            </w:r>
            <w:r w:rsidR="006D77DD">
              <w:rPr>
                <w:rFonts w:ascii="Arial Narrow" w:hAnsi="Arial Narrow"/>
                <w:color w:val="000000"/>
                <w:sz w:val="22"/>
                <w:lang w:eastAsia="en-US"/>
              </w:rPr>
              <w:t xml:space="preserve"> Francs CFA</w:t>
            </w:r>
          </w:p>
          <w:p w14:paraId="5A66D1D1" w14:textId="77777777" w:rsidR="006D77DD" w:rsidRDefault="006D77DD" w:rsidP="00431749">
            <w:pPr>
              <w:widowControl w:val="0"/>
              <w:autoSpaceDE w:val="0"/>
              <w:spacing w:line="256" w:lineRule="auto"/>
              <w:ind w:left="241" w:right="383"/>
              <w:jc w:val="both"/>
              <w:rPr>
                <w:rFonts w:ascii="Arial Narrow" w:hAnsi="Arial Narrow"/>
                <w:color w:val="000000"/>
                <w:sz w:val="22"/>
                <w:lang w:eastAsia="en-US"/>
              </w:rPr>
            </w:pPr>
          </w:p>
          <w:p w14:paraId="4C2C224B" w14:textId="77777777" w:rsidR="006D77DD" w:rsidRDefault="006D77DD" w:rsidP="00431749">
            <w:pPr>
              <w:widowControl w:val="0"/>
              <w:autoSpaceDE w:val="0"/>
              <w:spacing w:line="256" w:lineRule="auto"/>
              <w:ind w:left="241" w:right="383"/>
              <w:jc w:val="both"/>
              <w:rPr>
                <w:rFonts w:ascii="Arial Narrow" w:hAnsi="Arial Narrow"/>
                <w:color w:val="000000"/>
                <w:sz w:val="22"/>
                <w:lang w:eastAsia="en-US"/>
              </w:rPr>
            </w:pPr>
          </w:p>
          <w:p w14:paraId="2658EFCF" w14:textId="77777777" w:rsidR="006D77DD" w:rsidRDefault="006D77DD" w:rsidP="00431749">
            <w:pPr>
              <w:widowControl w:val="0"/>
              <w:autoSpaceDE w:val="0"/>
              <w:spacing w:line="256" w:lineRule="auto"/>
              <w:ind w:left="241" w:right="383"/>
              <w:jc w:val="both"/>
              <w:rPr>
                <w:rFonts w:ascii="Arial Narrow" w:hAnsi="Arial Narrow"/>
                <w:color w:val="000000"/>
                <w:sz w:val="22"/>
                <w:lang w:eastAsia="en-US"/>
              </w:rPr>
            </w:pPr>
          </w:p>
          <w:p w14:paraId="0278290D" w14:textId="047C0F05" w:rsidR="006D77DD" w:rsidRPr="001562C5" w:rsidRDefault="006D77DD" w:rsidP="00431749">
            <w:pPr>
              <w:widowControl w:val="0"/>
              <w:autoSpaceDE w:val="0"/>
              <w:spacing w:line="256" w:lineRule="auto"/>
              <w:ind w:left="241" w:right="383"/>
              <w:jc w:val="both"/>
              <w:rPr>
                <w:rFonts w:ascii="Arial Narrow" w:hAnsi="Arial Narrow"/>
                <w:color w:val="000000"/>
              </w:rPr>
            </w:pPr>
          </w:p>
        </w:tc>
        <w:tc>
          <w:tcPr>
            <w:tcW w:w="212" w:type="pct"/>
          </w:tcPr>
          <w:p w14:paraId="56CB88E0" w14:textId="77777777" w:rsidR="009A3F80" w:rsidRPr="001562C5" w:rsidRDefault="009A3F80" w:rsidP="00140688">
            <w:pPr>
              <w:widowControl w:val="0"/>
              <w:autoSpaceDE w:val="0"/>
              <w:spacing w:line="256" w:lineRule="auto"/>
              <w:jc w:val="both"/>
              <w:rPr>
                <w:rFonts w:ascii="Arial Narrow" w:hAnsi="Arial Narrow"/>
                <w:color w:val="000000"/>
              </w:rPr>
            </w:pPr>
          </w:p>
        </w:tc>
      </w:tr>
      <w:tr w:rsidR="009A3F80" w:rsidRPr="001562C5" w14:paraId="79E0D30D" w14:textId="77777777" w:rsidTr="00506154">
        <w:trPr>
          <w:trHeight w:hRule="exact" w:val="1282"/>
        </w:trPr>
        <w:tc>
          <w:tcPr>
            <w:tcW w:w="47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0EFC34F"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p>
          <w:p w14:paraId="49248D9B"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r w:rsidRPr="001562C5">
              <w:rPr>
                <w:rFonts w:ascii="Arial Narrow" w:hAnsi="Arial Narrow"/>
                <w:color w:val="000000"/>
                <w:sz w:val="22"/>
                <w:szCs w:val="22"/>
              </w:rPr>
              <w:t>18.1.</w:t>
            </w:r>
          </w:p>
        </w:tc>
        <w:tc>
          <w:tcPr>
            <w:tcW w:w="430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1A596055" w14:textId="77777777" w:rsidR="009A3F80" w:rsidRPr="001562C5" w:rsidRDefault="009A3F80" w:rsidP="00431749">
            <w:pPr>
              <w:widowControl w:val="0"/>
              <w:autoSpaceDE w:val="0"/>
              <w:spacing w:line="256" w:lineRule="auto"/>
              <w:ind w:left="241" w:right="383"/>
              <w:jc w:val="both"/>
              <w:rPr>
                <w:rFonts w:ascii="Arial Narrow" w:hAnsi="Arial Narrow"/>
                <w:color w:val="000000"/>
                <w:sz w:val="22"/>
                <w:szCs w:val="22"/>
              </w:rPr>
            </w:pPr>
          </w:p>
          <w:p w14:paraId="71D15B5E" w14:textId="77777777" w:rsidR="009A3F80" w:rsidRPr="001562C5" w:rsidRDefault="009A3F80" w:rsidP="00431749">
            <w:pPr>
              <w:widowControl w:val="0"/>
              <w:tabs>
                <w:tab w:val="left" w:pos="9160"/>
              </w:tabs>
              <w:autoSpaceDE w:val="0"/>
              <w:spacing w:line="256" w:lineRule="auto"/>
              <w:ind w:left="241" w:right="383"/>
              <w:jc w:val="both"/>
              <w:rPr>
                <w:rFonts w:ascii="Arial Narrow" w:hAnsi="Arial Narrow"/>
                <w:color w:val="000000"/>
              </w:rPr>
            </w:pPr>
            <w:r w:rsidRPr="001562C5">
              <w:rPr>
                <w:rFonts w:ascii="Arial Narrow" w:hAnsi="Arial Narrow"/>
                <w:color w:val="000000"/>
                <w:sz w:val="22"/>
                <w:szCs w:val="22"/>
              </w:rPr>
              <w:t>Les</w:t>
            </w:r>
            <w:r w:rsidRPr="001562C5">
              <w:rPr>
                <w:rFonts w:ascii="Arial Narrow" w:hAnsi="Arial Narrow"/>
                <w:color w:val="000000"/>
                <w:spacing w:val="-1"/>
                <w:sz w:val="22"/>
                <w:szCs w:val="22"/>
              </w:rPr>
              <w:t xml:space="preserve"> </w:t>
            </w:r>
            <w:r w:rsidRPr="001562C5">
              <w:rPr>
                <w:rFonts w:ascii="Arial Narrow" w:hAnsi="Arial Narrow"/>
                <w:color w:val="000000"/>
                <w:sz w:val="22"/>
                <w:szCs w:val="22"/>
              </w:rPr>
              <w:t>offres seront</w:t>
            </w:r>
            <w:r w:rsidRPr="001562C5">
              <w:rPr>
                <w:rFonts w:ascii="Arial Narrow" w:hAnsi="Arial Narrow"/>
                <w:color w:val="000000"/>
                <w:spacing w:val="-1"/>
                <w:sz w:val="22"/>
                <w:szCs w:val="22"/>
              </w:rPr>
              <w:t xml:space="preserve"> </w:t>
            </w:r>
            <w:r w:rsidRPr="001562C5">
              <w:rPr>
                <w:rFonts w:ascii="Arial Narrow" w:hAnsi="Arial Narrow"/>
                <w:color w:val="000000"/>
                <w:sz w:val="22"/>
                <w:szCs w:val="22"/>
              </w:rPr>
              <w:t>évaluées</w:t>
            </w:r>
            <w:r w:rsidRPr="001562C5">
              <w:rPr>
                <w:rFonts w:ascii="Arial Narrow" w:hAnsi="Arial Narrow"/>
                <w:color w:val="000000"/>
                <w:spacing w:val="-1"/>
                <w:sz w:val="22"/>
                <w:szCs w:val="22"/>
              </w:rPr>
              <w:t xml:space="preserve"> </w:t>
            </w:r>
            <w:r w:rsidRPr="001562C5">
              <w:rPr>
                <w:rFonts w:ascii="Arial Narrow" w:hAnsi="Arial Narrow"/>
                <w:color w:val="000000"/>
                <w:sz w:val="22"/>
                <w:szCs w:val="22"/>
              </w:rPr>
              <w:t>sur</w:t>
            </w:r>
            <w:r w:rsidRPr="001562C5">
              <w:rPr>
                <w:rFonts w:ascii="Arial Narrow" w:hAnsi="Arial Narrow"/>
                <w:color w:val="000000"/>
                <w:spacing w:val="-1"/>
                <w:sz w:val="22"/>
                <w:szCs w:val="22"/>
              </w:rPr>
              <w:t xml:space="preserve"> </w:t>
            </w:r>
            <w:r w:rsidRPr="001562C5">
              <w:rPr>
                <w:rFonts w:ascii="Arial Narrow" w:hAnsi="Arial Narrow"/>
                <w:color w:val="000000"/>
                <w:sz w:val="22"/>
                <w:szCs w:val="22"/>
              </w:rPr>
              <w:t>la</w:t>
            </w:r>
            <w:r w:rsidRPr="001562C5">
              <w:rPr>
                <w:rFonts w:ascii="Arial Narrow" w:hAnsi="Arial Narrow"/>
                <w:color w:val="000000"/>
                <w:spacing w:val="-1"/>
                <w:sz w:val="22"/>
                <w:szCs w:val="22"/>
              </w:rPr>
              <w:t xml:space="preserve"> </w:t>
            </w:r>
            <w:r w:rsidRPr="001562C5">
              <w:rPr>
                <w:rFonts w:ascii="Arial Narrow" w:hAnsi="Arial Narrow"/>
                <w:color w:val="000000"/>
                <w:sz w:val="22"/>
                <w:szCs w:val="22"/>
              </w:rPr>
              <w:t>base</w:t>
            </w:r>
            <w:r w:rsidRPr="001562C5">
              <w:rPr>
                <w:rFonts w:ascii="Arial Narrow" w:hAnsi="Arial Narrow"/>
                <w:color w:val="000000"/>
                <w:spacing w:val="-1"/>
                <w:sz w:val="22"/>
                <w:szCs w:val="22"/>
              </w:rPr>
              <w:t xml:space="preserve"> </w:t>
            </w:r>
            <w:r w:rsidRPr="001562C5">
              <w:rPr>
                <w:rFonts w:ascii="Arial Narrow" w:hAnsi="Arial Narrow"/>
                <w:color w:val="000000"/>
                <w:sz w:val="22"/>
                <w:szCs w:val="22"/>
              </w:rPr>
              <w:t>d’un</w:t>
            </w:r>
            <w:r w:rsidRPr="001562C5">
              <w:rPr>
                <w:rFonts w:ascii="Arial Narrow" w:hAnsi="Arial Narrow"/>
                <w:color w:val="000000"/>
                <w:spacing w:val="-1"/>
                <w:sz w:val="22"/>
                <w:szCs w:val="22"/>
              </w:rPr>
              <w:t xml:space="preserve"> </w:t>
            </w:r>
            <w:r w:rsidRPr="001562C5">
              <w:rPr>
                <w:rFonts w:ascii="Arial Narrow" w:hAnsi="Arial Narrow"/>
                <w:color w:val="000000"/>
                <w:sz w:val="22"/>
                <w:szCs w:val="22"/>
              </w:rPr>
              <w:t>délai</w:t>
            </w:r>
            <w:r w:rsidRPr="001562C5">
              <w:rPr>
                <w:rFonts w:ascii="Arial Narrow" w:hAnsi="Arial Narrow"/>
                <w:color w:val="000000"/>
                <w:spacing w:val="-1"/>
                <w:sz w:val="22"/>
                <w:szCs w:val="22"/>
              </w:rPr>
              <w:t xml:space="preserve"> </w:t>
            </w:r>
            <w:r w:rsidRPr="001562C5">
              <w:rPr>
                <w:rFonts w:ascii="Arial Narrow" w:hAnsi="Arial Narrow"/>
                <w:color w:val="000000"/>
                <w:sz w:val="22"/>
                <w:szCs w:val="22"/>
              </w:rPr>
              <w:t>d’exécution</w:t>
            </w:r>
            <w:r w:rsidRPr="001562C5">
              <w:rPr>
                <w:rFonts w:ascii="Arial Narrow" w:hAnsi="Arial Narrow"/>
                <w:color w:val="000000"/>
                <w:spacing w:val="-1"/>
                <w:sz w:val="22"/>
                <w:szCs w:val="22"/>
              </w:rPr>
              <w:t xml:space="preserve"> </w:t>
            </w:r>
            <w:r w:rsidRPr="001562C5">
              <w:rPr>
                <w:rFonts w:ascii="Arial Narrow" w:hAnsi="Arial Narrow"/>
                <w:color w:val="000000"/>
                <w:sz w:val="22"/>
                <w:szCs w:val="22"/>
              </w:rPr>
              <w:t>des</w:t>
            </w:r>
            <w:r w:rsidRPr="001562C5">
              <w:rPr>
                <w:rFonts w:ascii="Arial Narrow" w:hAnsi="Arial Narrow"/>
                <w:color w:val="000000"/>
                <w:spacing w:val="-1"/>
                <w:sz w:val="22"/>
                <w:szCs w:val="22"/>
              </w:rPr>
              <w:t xml:space="preserve"> </w:t>
            </w:r>
            <w:r w:rsidRPr="001562C5">
              <w:rPr>
                <w:rFonts w:ascii="Arial Narrow" w:hAnsi="Arial Narrow"/>
                <w:color w:val="000000"/>
                <w:sz w:val="22"/>
                <w:szCs w:val="22"/>
              </w:rPr>
              <w:t>travaux</w:t>
            </w:r>
            <w:r w:rsidRPr="001562C5">
              <w:rPr>
                <w:rFonts w:ascii="Arial Narrow" w:hAnsi="Arial Narrow"/>
                <w:color w:val="000000"/>
                <w:spacing w:val="-1"/>
                <w:sz w:val="22"/>
                <w:szCs w:val="22"/>
              </w:rPr>
              <w:t xml:space="preserve"> </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de quatre-vingt-dix (90) jours. La</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méthode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d’évaluation</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figure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à</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l’article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32.2</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(e) du</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RGAO. Le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délai</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d’exécution</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proposé</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par</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le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Soumissionnaire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retenu</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deviendra</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le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délai d’exécution</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contractuel.</w:t>
            </w:r>
          </w:p>
          <w:p w14:paraId="07AB11B9" w14:textId="77777777" w:rsidR="009A3F80" w:rsidRPr="001562C5" w:rsidRDefault="009A3F80" w:rsidP="00431749">
            <w:pPr>
              <w:widowControl w:val="0"/>
              <w:autoSpaceDE w:val="0"/>
              <w:spacing w:line="256" w:lineRule="auto"/>
              <w:ind w:left="241" w:right="383"/>
              <w:jc w:val="both"/>
              <w:rPr>
                <w:rFonts w:ascii="Arial Narrow" w:hAnsi="Arial Narrow"/>
                <w:color w:val="000000"/>
              </w:rPr>
            </w:pPr>
          </w:p>
        </w:tc>
        <w:tc>
          <w:tcPr>
            <w:tcW w:w="212" w:type="pct"/>
          </w:tcPr>
          <w:p w14:paraId="48D3A153" w14:textId="77777777" w:rsidR="009A3F80" w:rsidRPr="001562C5" w:rsidRDefault="009A3F80" w:rsidP="00140688">
            <w:pPr>
              <w:widowControl w:val="0"/>
              <w:autoSpaceDE w:val="0"/>
              <w:spacing w:line="256" w:lineRule="auto"/>
              <w:jc w:val="both"/>
              <w:rPr>
                <w:rFonts w:ascii="Arial Narrow" w:hAnsi="Arial Narrow"/>
                <w:color w:val="000000"/>
              </w:rPr>
            </w:pPr>
          </w:p>
        </w:tc>
      </w:tr>
      <w:tr w:rsidR="009A3F80" w:rsidRPr="001562C5" w14:paraId="0ED71A4C" w14:textId="77777777" w:rsidTr="00506154">
        <w:trPr>
          <w:trHeight w:hRule="exact" w:val="711"/>
        </w:trPr>
        <w:tc>
          <w:tcPr>
            <w:tcW w:w="47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410D9B20"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r w:rsidRPr="001562C5">
              <w:rPr>
                <w:rFonts w:ascii="Arial Narrow" w:hAnsi="Arial Narrow"/>
                <w:color w:val="000000"/>
                <w:sz w:val="22"/>
                <w:szCs w:val="22"/>
              </w:rPr>
              <w:t>18.2.</w:t>
            </w:r>
          </w:p>
        </w:tc>
        <w:tc>
          <w:tcPr>
            <w:tcW w:w="430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204E8C7" w14:textId="77777777" w:rsidR="009A3F80" w:rsidRPr="001562C5" w:rsidRDefault="009A3F80" w:rsidP="00431749">
            <w:pPr>
              <w:widowControl w:val="0"/>
              <w:autoSpaceDE w:val="0"/>
              <w:spacing w:line="256" w:lineRule="auto"/>
              <w:ind w:left="241" w:right="383"/>
              <w:jc w:val="both"/>
              <w:rPr>
                <w:rFonts w:ascii="Arial Narrow" w:hAnsi="Arial Narrow"/>
                <w:color w:val="000000"/>
              </w:rPr>
            </w:pPr>
            <w:r w:rsidRPr="001562C5">
              <w:rPr>
                <w:rFonts w:ascii="Arial Narrow" w:hAnsi="Arial Narrow"/>
                <w:color w:val="000000"/>
                <w:sz w:val="22"/>
                <w:szCs w:val="22"/>
              </w:rPr>
              <w:t>Les</w:t>
            </w:r>
            <w:r w:rsidRPr="001562C5">
              <w:rPr>
                <w:rFonts w:ascii="Arial Narrow" w:hAnsi="Arial Narrow"/>
                <w:color w:val="000000"/>
                <w:spacing w:val="-7"/>
                <w:sz w:val="22"/>
                <w:szCs w:val="22"/>
              </w:rPr>
              <w:t xml:space="preserve"> </w:t>
            </w:r>
            <w:r w:rsidRPr="001562C5">
              <w:rPr>
                <w:rFonts w:ascii="Arial Narrow" w:hAnsi="Arial Narrow"/>
                <w:color w:val="000000"/>
                <w:sz w:val="22"/>
                <w:szCs w:val="22"/>
              </w:rPr>
              <w:t>variantes</w:t>
            </w:r>
            <w:r w:rsidRPr="001562C5">
              <w:rPr>
                <w:rFonts w:ascii="Arial Narrow" w:hAnsi="Arial Narrow"/>
                <w:color w:val="000000"/>
                <w:spacing w:val="-7"/>
                <w:sz w:val="22"/>
                <w:szCs w:val="22"/>
              </w:rPr>
              <w:t xml:space="preserve"> </w:t>
            </w:r>
            <w:r w:rsidRPr="001562C5">
              <w:rPr>
                <w:rFonts w:ascii="Arial Narrow" w:hAnsi="Arial Narrow"/>
                <w:color w:val="000000"/>
                <w:sz w:val="22"/>
                <w:szCs w:val="22"/>
              </w:rPr>
              <w:t>techniques</w:t>
            </w:r>
            <w:r w:rsidRPr="001562C5">
              <w:rPr>
                <w:rFonts w:ascii="Arial Narrow" w:hAnsi="Arial Narrow"/>
                <w:color w:val="000000"/>
                <w:spacing w:val="-7"/>
                <w:sz w:val="22"/>
                <w:szCs w:val="22"/>
              </w:rPr>
              <w:t xml:space="preserve"> </w:t>
            </w:r>
            <w:r w:rsidRPr="001562C5">
              <w:rPr>
                <w:rFonts w:ascii="Arial Narrow" w:hAnsi="Arial Narrow"/>
                <w:color w:val="000000"/>
                <w:sz w:val="22"/>
                <w:szCs w:val="22"/>
              </w:rPr>
              <w:t>sur</w:t>
            </w:r>
            <w:r w:rsidRPr="001562C5">
              <w:rPr>
                <w:rFonts w:ascii="Arial Narrow" w:hAnsi="Arial Narrow"/>
                <w:color w:val="000000"/>
                <w:spacing w:val="-7"/>
                <w:sz w:val="22"/>
                <w:szCs w:val="22"/>
              </w:rPr>
              <w:t xml:space="preserve"> </w:t>
            </w:r>
            <w:r w:rsidRPr="001562C5">
              <w:rPr>
                <w:rFonts w:ascii="Arial Narrow" w:hAnsi="Arial Narrow"/>
                <w:color w:val="000000"/>
                <w:sz w:val="22"/>
                <w:szCs w:val="22"/>
              </w:rPr>
              <w:t>la</w:t>
            </w:r>
            <w:r w:rsidRPr="001562C5">
              <w:rPr>
                <w:rFonts w:ascii="Arial Narrow" w:hAnsi="Arial Narrow"/>
                <w:color w:val="000000"/>
                <w:spacing w:val="-7"/>
                <w:sz w:val="22"/>
                <w:szCs w:val="22"/>
              </w:rPr>
              <w:t xml:space="preserve"> </w:t>
            </w:r>
            <w:r w:rsidRPr="001562C5">
              <w:rPr>
                <w:rFonts w:ascii="Arial Narrow" w:hAnsi="Arial Narrow"/>
                <w:color w:val="000000"/>
                <w:sz w:val="22"/>
                <w:szCs w:val="22"/>
              </w:rPr>
              <w:t>ou</w:t>
            </w:r>
            <w:r w:rsidRPr="001562C5">
              <w:rPr>
                <w:rFonts w:ascii="Arial Narrow" w:hAnsi="Arial Narrow"/>
                <w:color w:val="000000"/>
                <w:spacing w:val="-7"/>
                <w:sz w:val="22"/>
                <w:szCs w:val="22"/>
              </w:rPr>
              <w:t xml:space="preserve"> </w:t>
            </w:r>
            <w:r w:rsidRPr="001562C5">
              <w:rPr>
                <w:rFonts w:ascii="Arial Narrow" w:hAnsi="Arial Narrow"/>
                <w:color w:val="000000"/>
                <w:sz w:val="22"/>
                <w:szCs w:val="22"/>
              </w:rPr>
              <w:t>les</w:t>
            </w:r>
            <w:r w:rsidRPr="001562C5">
              <w:rPr>
                <w:rFonts w:ascii="Arial Narrow" w:hAnsi="Arial Narrow"/>
                <w:color w:val="000000"/>
                <w:spacing w:val="-7"/>
                <w:sz w:val="22"/>
                <w:szCs w:val="22"/>
              </w:rPr>
              <w:t xml:space="preserve"> </w:t>
            </w:r>
            <w:r w:rsidRPr="001562C5">
              <w:rPr>
                <w:rFonts w:ascii="Arial Narrow" w:hAnsi="Arial Narrow"/>
                <w:color w:val="000000"/>
                <w:sz w:val="22"/>
                <w:szCs w:val="22"/>
              </w:rPr>
              <w:t>parties</w:t>
            </w:r>
            <w:r w:rsidRPr="001562C5">
              <w:rPr>
                <w:rFonts w:ascii="Arial Narrow" w:hAnsi="Arial Narrow"/>
                <w:color w:val="000000"/>
                <w:spacing w:val="-7"/>
                <w:sz w:val="22"/>
                <w:szCs w:val="22"/>
              </w:rPr>
              <w:t xml:space="preserve"> </w:t>
            </w:r>
            <w:r w:rsidRPr="001562C5">
              <w:rPr>
                <w:rFonts w:ascii="Arial Narrow" w:hAnsi="Arial Narrow"/>
                <w:color w:val="000000"/>
                <w:sz w:val="22"/>
                <w:szCs w:val="22"/>
              </w:rPr>
              <w:t>des</w:t>
            </w:r>
            <w:r w:rsidRPr="001562C5">
              <w:rPr>
                <w:rFonts w:ascii="Arial Narrow" w:hAnsi="Arial Narrow"/>
                <w:color w:val="000000"/>
                <w:spacing w:val="-7"/>
                <w:sz w:val="22"/>
                <w:szCs w:val="22"/>
              </w:rPr>
              <w:t xml:space="preserve"> </w:t>
            </w:r>
            <w:r w:rsidRPr="001562C5">
              <w:rPr>
                <w:rFonts w:ascii="Arial Narrow" w:hAnsi="Arial Narrow"/>
                <w:color w:val="000000"/>
                <w:sz w:val="22"/>
                <w:szCs w:val="22"/>
              </w:rPr>
              <w:t>travaux</w:t>
            </w:r>
            <w:r w:rsidRPr="001562C5">
              <w:rPr>
                <w:rFonts w:ascii="Arial Narrow" w:hAnsi="Arial Narrow"/>
                <w:color w:val="000000"/>
                <w:spacing w:val="-7"/>
                <w:sz w:val="22"/>
                <w:szCs w:val="22"/>
              </w:rPr>
              <w:t xml:space="preserve"> </w:t>
            </w:r>
            <w:r w:rsidRPr="001562C5">
              <w:rPr>
                <w:rFonts w:ascii="Arial Narrow" w:hAnsi="Arial Narrow"/>
                <w:color w:val="000000"/>
                <w:sz w:val="22"/>
                <w:szCs w:val="22"/>
              </w:rPr>
              <w:t>spécifiés</w:t>
            </w:r>
            <w:r w:rsidRPr="001562C5">
              <w:rPr>
                <w:rFonts w:ascii="Arial Narrow" w:hAnsi="Arial Narrow"/>
                <w:color w:val="000000"/>
                <w:spacing w:val="-7"/>
                <w:sz w:val="22"/>
                <w:szCs w:val="22"/>
              </w:rPr>
              <w:t xml:space="preserve"> </w:t>
            </w:r>
            <w:r w:rsidRPr="001562C5">
              <w:rPr>
                <w:rFonts w:ascii="Arial Narrow" w:hAnsi="Arial Narrow"/>
                <w:color w:val="000000"/>
                <w:sz w:val="22"/>
                <w:szCs w:val="22"/>
              </w:rPr>
              <w:t>ci-dessous ne</w:t>
            </w:r>
            <w:r w:rsidRPr="001562C5">
              <w:rPr>
                <w:rFonts w:ascii="Arial Narrow" w:hAnsi="Arial Narrow"/>
                <w:color w:val="000000"/>
                <w:spacing w:val="-7"/>
                <w:sz w:val="22"/>
                <w:szCs w:val="22"/>
              </w:rPr>
              <w:t xml:space="preserve"> </w:t>
            </w:r>
            <w:r w:rsidRPr="001562C5">
              <w:rPr>
                <w:rFonts w:ascii="Arial Narrow" w:hAnsi="Arial Narrow"/>
                <w:color w:val="000000"/>
                <w:sz w:val="22"/>
                <w:szCs w:val="22"/>
              </w:rPr>
              <w:t>sont</w:t>
            </w:r>
            <w:r w:rsidRPr="001562C5">
              <w:rPr>
                <w:rFonts w:ascii="Arial Narrow" w:hAnsi="Arial Narrow"/>
                <w:color w:val="000000"/>
                <w:spacing w:val="-7"/>
                <w:sz w:val="22"/>
                <w:szCs w:val="22"/>
              </w:rPr>
              <w:t xml:space="preserve"> pas </w:t>
            </w:r>
            <w:r w:rsidRPr="001562C5">
              <w:rPr>
                <w:rFonts w:ascii="Arial Narrow" w:hAnsi="Arial Narrow"/>
                <w:color w:val="000000"/>
                <w:sz w:val="22"/>
                <w:szCs w:val="22"/>
              </w:rPr>
              <w:t xml:space="preserve">permises </w:t>
            </w:r>
            <w:r w:rsidRPr="001562C5">
              <w:rPr>
                <w:rFonts w:ascii="Arial Narrow" w:hAnsi="Arial Narrow"/>
                <w:color w:val="000000"/>
                <w:spacing w:val="-7"/>
                <w:sz w:val="22"/>
                <w:szCs w:val="22"/>
              </w:rPr>
              <w:t xml:space="preserve"> </w:t>
            </w:r>
            <w:r w:rsidRPr="001562C5">
              <w:rPr>
                <w:rFonts w:ascii="Arial Narrow" w:hAnsi="Arial Narrow"/>
                <w:color w:val="000000"/>
                <w:sz w:val="22"/>
                <w:szCs w:val="22"/>
              </w:rPr>
              <w:t>dans le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cadre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des</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Spécifications</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techniques</w:t>
            </w:r>
            <w:r w:rsidRPr="001562C5">
              <w:rPr>
                <w:rFonts w:ascii="Arial Narrow" w:hAnsi="Arial Narrow"/>
                <w:color w:val="000000"/>
                <w:spacing w:val="6"/>
                <w:sz w:val="22"/>
                <w:szCs w:val="22"/>
              </w:rPr>
              <w:t>.</w:t>
            </w:r>
          </w:p>
          <w:p w14:paraId="5162DF14" w14:textId="77777777" w:rsidR="009A3F80" w:rsidRPr="001562C5" w:rsidRDefault="009A3F80" w:rsidP="00431749">
            <w:pPr>
              <w:widowControl w:val="0"/>
              <w:autoSpaceDE w:val="0"/>
              <w:spacing w:line="256" w:lineRule="auto"/>
              <w:ind w:left="241" w:right="383"/>
              <w:jc w:val="both"/>
              <w:rPr>
                <w:rFonts w:ascii="Arial Narrow" w:hAnsi="Arial Narrow"/>
                <w:color w:val="000000"/>
              </w:rPr>
            </w:pPr>
          </w:p>
        </w:tc>
        <w:tc>
          <w:tcPr>
            <w:tcW w:w="212" w:type="pct"/>
          </w:tcPr>
          <w:p w14:paraId="5914D25D" w14:textId="77777777" w:rsidR="009A3F80" w:rsidRPr="001562C5" w:rsidRDefault="009A3F80" w:rsidP="00140688">
            <w:pPr>
              <w:widowControl w:val="0"/>
              <w:autoSpaceDE w:val="0"/>
              <w:spacing w:line="256" w:lineRule="auto"/>
              <w:jc w:val="both"/>
              <w:rPr>
                <w:rFonts w:ascii="Arial Narrow" w:hAnsi="Arial Narrow"/>
                <w:color w:val="000000"/>
              </w:rPr>
            </w:pPr>
          </w:p>
        </w:tc>
      </w:tr>
      <w:tr w:rsidR="009A3F80" w:rsidRPr="001562C5" w14:paraId="7A1D7FEB" w14:textId="77777777" w:rsidTr="00506154">
        <w:trPr>
          <w:gridAfter w:val="1"/>
          <w:wAfter w:w="212" w:type="pct"/>
          <w:trHeight w:hRule="exact" w:val="695"/>
        </w:trPr>
        <w:tc>
          <w:tcPr>
            <w:tcW w:w="47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6D188749"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r w:rsidRPr="001562C5">
              <w:rPr>
                <w:rFonts w:ascii="Arial Narrow" w:hAnsi="Arial Narrow"/>
                <w:color w:val="000000"/>
                <w:sz w:val="22"/>
                <w:szCs w:val="22"/>
              </w:rPr>
              <w:t>19.1.</w:t>
            </w:r>
          </w:p>
        </w:tc>
        <w:tc>
          <w:tcPr>
            <w:tcW w:w="430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610AE5C4" w14:textId="77777777" w:rsidR="009A3F80" w:rsidRPr="001562C5" w:rsidRDefault="009A3F80" w:rsidP="00431749">
            <w:pPr>
              <w:widowControl w:val="0"/>
              <w:autoSpaceDE w:val="0"/>
              <w:spacing w:line="256" w:lineRule="auto"/>
              <w:ind w:left="241" w:right="383"/>
              <w:jc w:val="both"/>
              <w:rPr>
                <w:rFonts w:ascii="Arial Narrow" w:hAnsi="Arial Narrow"/>
                <w:color w:val="000000"/>
              </w:rPr>
            </w:pPr>
            <w:r w:rsidRPr="001562C5">
              <w:rPr>
                <w:rFonts w:ascii="Arial Narrow" w:hAnsi="Arial Narrow"/>
                <w:color w:val="000000"/>
                <w:sz w:val="22"/>
                <w:szCs w:val="22"/>
              </w:rPr>
              <w:t>Lieu,</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date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et</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heure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la</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réunion</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préparatoire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à</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l’établissement</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des</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offres</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w:t>
            </w:r>
            <w:r w:rsidRPr="001562C5">
              <w:rPr>
                <w:rFonts w:ascii="Arial Narrow" w:hAnsi="Arial Narrow"/>
                <w:color w:val="000000"/>
                <w:sz w:val="22"/>
                <w:lang w:eastAsia="en-US"/>
              </w:rPr>
              <w:t xml:space="preserve"> Il ne sera pas organisé de réunion préparatoire à l’établissement des offres.</w:t>
            </w:r>
          </w:p>
        </w:tc>
      </w:tr>
      <w:tr w:rsidR="009A3F80" w:rsidRPr="001562C5" w14:paraId="62E4CA34" w14:textId="77777777" w:rsidTr="00506154">
        <w:trPr>
          <w:gridAfter w:val="1"/>
          <w:wAfter w:w="212" w:type="pct"/>
          <w:trHeight w:hRule="exact" w:val="601"/>
        </w:trPr>
        <w:tc>
          <w:tcPr>
            <w:tcW w:w="47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8C153E7"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p>
          <w:p w14:paraId="0BBCB6BD"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r w:rsidRPr="001562C5">
              <w:rPr>
                <w:rFonts w:ascii="Arial Narrow" w:hAnsi="Arial Narrow"/>
                <w:color w:val="000000"/>
                <w:sz w:val="22"/>
                <w:szCs w:val="22"/>
              </w:rPr>
              <w:t>20.1.</w:t>
            </w:r>
          </w:p>
        </w:tc>
        <w:tc>
          <w:tcPr>
            <w:tcW w:w="4309" w:type="pct"/>
            <w:tcBorders>
              <w:top w:val="single" w:sz="4" w:space="0" w:color="221F1F"/>
              <w:left w:val="single" w:sz="4" w:space="0" w:color="221F1F"/>
              <w:bottom w:val="single" w:sz="4" w:space="0" w:color="auto"/>
              <w:right w:val="single" w:sz="4" w:space="0" w:color="221F1F"/>
            </w:tcBorders>
            <w:tcMar>
              <w:top w:w="0" w:type="dxa"/>
              <w:left w:w="0" w:type="dxa"/>
              <w:bottom w:w="0" w:type="dxa"/>
              <w:right w:w="0" w:type="dxa"/>
            </w:tcMar>
            <w:hideMark/>
          </w:tcPr>
          <w:p w14:paraId="61BB20C3" w14:textId="77777777" w:rsidR="009A3F80" w:rsidRPr="001562C5" w:rsidRDefault="009A3F80" w:rsidP="00431749">
            <w:pPr>
              <w:widowControl w:val="0"/>
              <w:autoSpaceDE w:val="0"/>
              <w:spacing w:line="256" w:lineRule="auto"/>
              <w:ind w:left="241" w:right="383"/>
              <w:jc w:val="both"/>
              <w:rPr>
                <w:rFonts w:ascii="Arial Narrow" w:hAnsi="Arial Narrow"/>
                <w:color w:val="000000"/>
              </w:rPr>
            </w:pPr>
            <w:r w:rsidRPr="001562C5">
              <w:rPr>
                <w:rFonts w:ascii="Arial Narrow" w:hAnsi="Arial Narrow"/>
                <w:color w:val="000000"/>
                <w:sz w:val="22"/>
                <w:szCs w:val="22"/>
              </w:rPr>
              <w:t>Nombre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copies</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l’offre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qui</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doivent</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être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remplies</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et</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envoyées</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 xml:space="preserve">: </w:t>
            </w:r>
            <w:r w:rsidRPr="001562C5">
              <w:rPr>
                <w:rFonts w:ascii="Arial Narrow" w:hAnsi="Arial Narrow"/>
                <w:b/>
                <w:color w:val="000000"/>
                <w:sz w:val="22"/>
                <w:lang w:eastAsia="en-US"/>
              </w:rPr>
              <w:t>sept (07) exemplaires, dont un Original et six (06) copies</w:t>
            </w:r>
          </w:p>
        </w:tc>
      </w:tr>
      <w:tr w:rsidR="009A3F80" w:rsidRPr="001562C5" w14:paraId="5FBE7D2B" w14:textId="77777777" w:rsidTr="00506154">
        <w:trPr>
          <w:gridAfter w:val="1"/>
          <w:wAfter w:w="212" w:type="pct"/>
          <w:trHeight w:hRule="exact" w:val="3101"/>
        </w:trPr>
        <w:tc>
          <w:tcPr>
            <w:tcW w:w="47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E2E2645"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p>
          <w:p w14:paraId="4B7F2F29"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r w:rsidRPr="001562C5">
              <w:rPr>
                <w:rFonts w:ascii="Arial Narrow" w:hAnsi="Arial Narrow"/>
                <w:color w:val="000000"/>
                <w:sz w:val="22"/>
                <w:szCs w:val="22"/>
              </w:rPr>
              <w:t>21.2.</w:t>
            </w:r>
          </w:p>
        </w:tc>
        <w:tc>
          <w:tcPr>
            <w:tcW w:w="4309" w:type="pct"/>
            <w:tcBorders>
              <w:top w:val="single" w:sz="4" w:space="0" w:color="auto"/>
              <w:left w:val="single" w:sz="4" w:space="0" w:color="221F1F"/>
              <w:bottom w:val="single" w:sz="4" w:space="0" w:color="221F1F"/>
              <w:right w:val="single" w:sz="4" w:space="0" w:color="221F1F"/>
            </w:tcBorders>
            <w:tcMar>
              <w:top w:w="0" w:type="dxa"/>
              <w:left w:w="0" w:type="dxa"/>
              <w:bottom w:w="0" w:type="dxa"/>
              <w:right w:w="0" w:type="dxa"/>
            </w:tcMar>
            <w:vAlign w:val="center"/>
            <w:hideMark/>
          </w:tcPr>
          <w:p w14:paraId="694108BD" w14:textId="5EB94C32" w:rsidR="009A3F80" w:rsidRPr="001562C5" w:rsidRDefault="009A3F80" w:rsidP="00431749">
            <w:pPr>
              <w:spacing w:line="256" w:lineRule="auto"/>
              <w:ind w:left="241" w:right="383"/>
              <w:jc w:val="center"/>
              <w:rPr>
                <w:rFonts w:ascii="Arial Narrow" w:hAnsi="Arial Narrow"/>
                <w:color w:val="000000"/>
                <w:sz w:val="22"/>
                <w:szCs w:val="22"/>
              </w:rPr>
            </w:pPr>
            <w:r w:rsidRPr="001562C5">
              <w:rPr>
                <w:rFonts w:ascii="Arial Narrow" w:hAnsi="Arial Narrow"/>
                <w:color w:val="000000"/>
                <w:sz w:val="22"/>
                <w:szCs w:val="22"/>
              </w:rPr>
              <w:t>Adresse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à</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utiliser</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pour</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l’envoi</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des</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offres</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 xml:space="preserve">: Commune de </w:t>
            </w:r>
            <w:r w:rsidR="00BF50C3">
              <w:rPr>
                <w:rFonts w:ascii="Arial Narrow" w:hAnsi="Arial Narrow"/>
                <w:color w:val="000000"/>
                <w:sz w:val="22"/>
                <w:szCs w:val="22"/>
              </w:rPr>
              <w:t>GUIDIGUIS</w:t>
            </w:r>
            <w:r w:rsidRPr="001562C5">
              <w:rPr>
                <w:rFonts w:ascii="Arial Narrow" w:hAnsi="Arial Narrow"/>
                <w:color w:val="000000"/>
                <w:sz w:val="22"/>
                <w:szCs w:val="22"/>
              </w:rPr>
              <w:t xml:space="preserve">, B.P 02 </w:t>
            </w:r>
            <w:r w:rsidR="00BF50C3">
              <w:rPr>
                <w:rFonts w:ascii="Arial Narrow" w:hAnsi="Arial Narrow"/>
                <w:color w:val="000000"/>
                <w:sz w:val="22"/>
                <w:szCs w:val="22"/>
              </w:rPr>
              <w:t>GUIDIGUIS</w:t>
            </w:r>
            <w:r w:rsidRPr="001562C5">
              <w:rPr>
                <w:rFonts w:ascii="Arial Narrow" w:hAnsi="Arial Narrow"/>
                <w:color w:val="000000"/>
                <w:sz w:val="22"/>
                <w:szCs w:val="22"/>
              </w:rPr>
              <w:t xml:space="preserve"> </w:t>
            </w:r>
            <w:r w:rsidRPr="001562C5">
              <w:rPr>
                <w:rFonts w:ascii="Arial Narrow" w:hAnsi="Arial Narrow"/>
                <w:color w:val="000000"/>
                <w:spacing w:val="25"/>
                <w:sz w:val="22"/>
                <w:szCs w:val="22"/>
              </w:rPr>
              <w:t>contre décharge</w:t>
            </w:r>
            <w:r w:rsidRPr="001562C5">
              <w:rPr>
                <w:rFonts w:ascii="Arial Narrow" w:hAnsi="Arial Narrow"/>
                <w:color w:val="000000"/>
                <w:sz w:val="22"/>
                <w:szCs w:val="22"/>
              </w:rPr>
              <w:t>, et devra porter</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la</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mention</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w:t>
            </w:r>
          </w:p>
          <w:p w14:paraId="1682861D" w14:textId="671D49FA" w:rsidR="006D77DD" w:rsidRPr="005C555F" w:rsidRDefault="005C555F" w:rsidP="00431749">
            <w:pPr>
              <w:spacing w:line="360" w:lineRule="auto"/>
              <w:ind w:left="241" w:right="383"/>
              <w:jc w:val="center"/>
              <w:rPr>
                <w:rFonts w:ascii="Arial Narrow" w:hAnsi="Arial Narrow"/>
                <w:b/>
                <w:sz w:val="22"/>
              </w:rPr>
            </w:pPr>
            <w:r w:rsidRPr="005C555F">
              <w:rPr>
                <w:rFonts w:ascii="Arial Narrow" w:hAnsi="Arial Narrow"/>
                <w:b/>
                <w:sz w:val="22"/>
              </w:rPr>
              <w:t xml:space="preserve">AVIS D’APPEL D’OFFRES NATIONAL OUVERT </w:t>
            </w:r>
            <w:r w:rsidR="00431749" w:rsidRPr="00431749">
              <w:rPr>
                <w:rFonts w:asciiTheme="majorHAnsi" w:hAnsiTheme="majorHAnsi" w:cstheme="majorHAnsi"/>
                <w:b/>
                <w:sz w:val="22"/>
              </w:rPr>
              <w:t>N°04/AONO/AC/CMNE-GDG/CIPM/AI/2025 DU 21/02/2024 EN PROCEDURE NORMALE POUR LES TRAVAUX DE CONSTRUCTION DE DEUX (02) FORAGES PRODUCTIFS EQUIPES DE PMH DANS LES LOCALITES DE HOULORE ET GLONREON DANS LA COMMUNE DE GUIDIGUIS, DEPARTEMENT DE MAYO-KANI, REGION DE L’EXTREME-NORD</w:t>
            </w:r>
          </w:p>
          <w:p w14:paraId="56B458C6" w14:textId="297F5F94" w:rsidR="009A3F80" w:rsidRPr="001562C5" w:rsidRDefault="009A3F80" w:rsidP="00431749">
            <w:pPr>
              <w:widowControl w:val="0"/>
              <w:autoSpaceDE w:val="0"/>
              <w:spacing w:line="256" w:lineRule="auto"/>
              <w:ind w:left="241" w:right="383"/>
              <w:jc w:val="center"/>
              <w:rPr>
                <w:rFonts w:ascii="Arial Narrow" w:hAnsi="Arial Narrow"/>
                <w:color w:val="000000"/>
                <w:sz w:val="20"/>
                <w:szCs w:val="20"/>
              </w:rPr>
            </w:pPr>
            <w:r w:rsidRPr="001562C5">
              <w:rPr>
                <w:rFonts w:ascii="Arial Narrow" w:hAnsi="Arial Narrow"/>
                <w:b/>
                <w:i/>
                <w:iCs/>
                <w:color w:val="000000"/>
                <w:sz w:val="20"/>
                <w:szCs w:val="20"/>
              </w:rPr>
              <w:t>"A</w:t>
            </w:r>
            <w:r w:rsidRPr="001562C5">
              <w:rPr>
                <w:rFonts w:ascii="Arial Narrow" w:hAnsi="Arial Narrow"/>
                <w:b/>
                <w:i/>
                <w:iCs/>
                <w:color w:val="000000"/>
                <w:spacing w:val="6"/>
                <w:sz w:val="20"/>
                <w:szCs w:val="20"/>
              </w:rPr>
              <w:t xml:space="preserve"> </w:t>
            </w:r>
            <w:r w:rsidRPr="001562C5">
              <w:rPr>
                <w:rFonts w:ascii="Arial Narrow" w:hAnsi="Arial Narrow"/>
                <w:b/>
                <w:i/>
                <w:iCs/>
                <w:color w:val="000000"/>
                <w:sz w:val="20"/>
                <w:szCs w:val="20"/>
              </w:rPr>
              <w:t>n'ouvrir</w:t>
            </w:r>
            <w:r w:rsidRPr="001562C5">
              <w:rPr>
                <w:rFonts w:ascii="Arial Narrow" w:hAnsi="Arial Narrow"/>
                <w:b/>
                <w:i/>
                <w:iCs/>
                <w:color w:val="000000"/>
                <w:spacing w:val="6"/>
                <w:sz w:val="20"/>
                <w:szCs w:val="20"/>
              </w:rPr>
              <w:t xml:space="preserve"> </w:t>
            </w:r>
            <w:r w:rsidRPr="001562C5">
              <w:rPr>
                <w:rFonts w:ascii="Arial Narrow" w:hAnsi="Arial Narrow"/>
                <w:b/>
                <w:i/>
                <w:iCs/>
                <w:color w:val="000000"/>
                <w:sz w:val="20"/>
                <w:szCs w:val="20"/>
              </w:rPr>
              <w:t>qu'en</w:t>
            </w:r>
            <w:r w:rsidRPr="001562C5">
              <w:rPr>
                <w:rFonts w:ascii="Arial Narrow" w:hAnsi="Arial Narrow"/>
                <w:b/>
                <w:i/>
                <w:iCs/>
                <w:color w:val="000000"/>
                <w:spacing w:val="6"/>
                <w:sz w:val="20"/>
                <w:szCs w:val="20"/>
              </w:rPr>
              <w:t xml:space="preserve"> </w:t>
            </w:r>
            <w:r w:rsidRPr="001562C5">
              <w:rPr>
                <w:rFonts w:ascii="Arial Narrow" w:hAnsi="Arial Narrow"/>
                <w:b/>
                <w:i/>
                <w:iCs/>
                <w:color w:val="000000"/>
                <w:sz w:val="20"/>
                <w:szCs w:val="20"/>
              </w:rPr>
              <w:t>séance</w:t>
            </w:r>
            <w:r w:rsidRPr="001562C5">
              <w:rPr>
                <w:rFonts w:ascii="Arial Narrow" w:hAnsi="Arial Narrow"/>
                <w:b/>
                <w:i/>
                <w:iCs/>
                <w:color w:val="000000"/>
                <w:spacing w:val="6"/>
                <w:sz w:val="20"/>
                <w:szCs w:val="20"/>
              </w:rPr>
              <w:t xml:space="preserve"> </w:t>
            </w:r>
            <w:r w:rsidRPr="001562C5">
              <w:rPr>
                <w:rFonts w:ascii="Arial Narrow" w:hAnsi="Arial Narrow"/>
                <w:b/>
                <w:i/>
                <w:iCs/>
                <w:color w:val="000000"/>
                <w:sz w:val="20"/>
                <w:szCs w:val="20"/>
              </w:rPr>
              <w:t>de</w:t>
            </w:r>
            <w:r w:rsidRPr="001562C5">
              <w:rPr>
                <w:rFonts w:ascii="Arial Narrow" w:hAnsi="Arial Narrow"/>
                <w:b/>
                <w:i/>
                <w:iCs/>
                <w:color w:val="000000"/>
                <w:spacing w:val="6"/>
                <w:sz w:val="20"/>
                <w:szCs w:val="20"/>
              </w:rPr>
              <w:t xml:space="preserve"> </w:t>
            </w:r>
            <w:r w:rsidRPr="001562C5">
              <w:rPr>
                <w:rFonts w:ascii="Arial Narrow" w:hAnsi="Arial Narrow"/>
                <w:b/>
                <w:i/>
                <w:iCs/>
                <w:color w:val="000000"/>
                <w:sz w:val="20"/>
                <w:szCs w:val="20"/>
              </w:rPr>
              <w:t>dépouillement"</w:t>
            </w:r>
          </w:p>
        </w:tc>
      </w:tr>
      <w:tr w:rsidR="009A3F80" w:rsidRPr="001562C5" w14:paraId="4D8C8494" w14:textId="77777777" w:rsidTr="00506154">
        <w:trPr>
          <w:gridAfter w:val="1"/>
          <w:wAfter w:w="212" w:type="pct"/>
          <w:trHeight w:hRule="exact" w:val="557"/>
        </w:trPr>
        <w:tc>
          <w:tcPr>
            <w:tcW w:w="47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9D4C146"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p>
          <w:p w14:paraId="62076E6C"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r w:rsidRPr="001562C5">
              <w:rPr>
                <w:rFonts w:ascii="Arial Narrow" w:hAnsi="Arial Narrow"/>
                <w:color w:val="000000"/>
                <w:sz w:val="22"/>
                <w:szCs w:val="22"/>
              </w:rPr>
              <w:t>22.1.</w:t>
            </w:r>
          </w:p>
        </w:tc>
        <w:tc>
          <w:tcPr>
            <w:tcW w:w="430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522416D3" w14:textId="40ADAA4F" w:rsidR="009A3F80" w:rsidRPr="001562C5" w:rsidRDefault="009A3F80" w:rsidP="00431749">
            <w:pPr>
              <w:widowControl w:val="0"/>
              <w:autoSpaceDE w:val="0"/>
              <w:spacing w:line="256" w:lineRule="auto"/>
              <w:ind w:left="241" w:right="383"/>
              <w:jc w:val="both"/>
              <w:rPr>
                <w:rFonts w:ascii="Arial Narrow" w:hAnsi="Arial Narrow"/>
                <w:color w:val="000000"/>
              </w:rPr>
            </w:pPr>
            <w:r w:rsidRPr="001562C5">
              <w:rPr>
                <w:rFonts w:ascii="Arial Narrow" w:hAnsi="Arial Narrow"/>
                <w:color w:val="000000"/>
                <w:sz w:val="22"/>
                <w:szCs w:val="22"/>
              </w:rPr>
              <w:t>Date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et</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heure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limites</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dépôt</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des</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offres</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w:t>
            </w:r>
            <w:r w:rsidRPr="001562C5">
              <w:rPr>
                <w:rFonts w:ascii="Arial Narrow" w:hAnsi="Arial Narrow"/>
                <w:color w:val="000000"/>
              </w:rPr>
              <w:t xml:space="preserve"> le </w:t>
            </w:r>
            <w:r w:rsidR="00431749">
              <w:rPr>
                <w:rFonts w:ascii="Arial Narrow" w:hAnsi="Arial Narrow"/>
                <w:b/>
                <w:color w:val="FF0000"/>
              </w:rPr>
              <w:t>21</w:t>
            </w:r>
            <w:r w:rsidR="00B80A92">
              <w:rPr>
                <w:rFonts w:ascii="Arial Narrow" w:hAnsi="Arial Narrow"/>
                <w:b/>
                <w:color w:val="FF0000"/>
              </w:rPr>
              <w:t>/03/2025</w:t>
            </w:r>
            <w:r w:rsidRPr="001562C5">
              <w:rPr>
                <w:rFonts w:ascii="Arial Narrow" w:hAnsi="Arial Narrow"/>
                <w:i/>
                <w:iCs/>
                <w:color w:val="FF0000"/>
                <w:spacing w:val="-18"/>
              </w:rPr>
              <w:t xml:space="preserve"> </w:t>
            </w:r>
            <w:r w:rsidRPr="001562C5">
              <w:rPr>
                <w:rFonts w:ascii="Arial Narrow" w:hAnsi="Arial Narrow"/>
                <w:color w:val="FF0000"/>
              </w:rPr>
              <w:t>à</w:t>
            </w:r>
            <w:r w:rsidRPr="001562C5">
              <w:rPr>
                <w:rFonts w:ascii="Arial Narrow" w:hAnsi="Arial Narrow"/>
                <w:color w:val="FF0000"/>
                <w:sz w:val="18"/>
                <w:szCs w:val="18"/>
              </w:rPr>
              <w:t xml:space="preserve"> </w:t>
            </w:r>
            <w:r w:rsidRPr="001562C5">
              <w:rPr>
                <w:rFonts w:ascii="Arial Narrow" w:hAnsi="Arial Narrow"/>
                <w:b/>
                <w:color w:val="FF0000"/>
                <w:sz w:val="25"/>
                <w:szCs w:val="25"/>
              </w:rPr>
              <w:t>10</w:t>
            </w:r>
            <w:r w:rsidRPr="001562C5">
              <w:rPr>
                <w:rFonts w:ascii="Arial Narrow" w:hAnsi="Arial Narrow"/>
                <w:i/>
                <w:iCs/>
                <w:color w:val="FF0000"/>
                <w:sz w:val="18"/>
                <w:szCs w:val="18"/>
              </w:rPr>
              <w:t xml:space="preserve"> </w:t>
            </w:r>
            <w:r w:rsidRPr="001562C5">
              <w:rPr>
                <w:rFonts w:ascii="Arial Narrow" w:hAnsi="Arial Narrow"/>
                <w:b/>
                <w:color w:val="FF0000"/>
                <w:sz w:val="25"/>
                <w:szCs w:val="25"/>
              </w:rPr>
              <w:t xml:space="preserve">Heures </w:t>
            </w:r>
            <w:r w:rsidR="00B80A92">
              <w:rPr>
                <w:rFonts w:ascii="Arial Narrow" w:hAnsi="Arial Narrow"/>
                <w:b/>
                <w:color w:val="FF0000"/>
                <w:sz w:val="25"/>
                <w:szCs w:val="25"/>
              </w:rPr>
              <w:t xml:space="preserve">00 </w:t>
            </w:r>
            <w:r w:rsidRPr="001562C5">
              <w:rPr>
                <w:rFonts w:ascii="Arial Narrow" w:hAnsi="Arial Narrow"/>
                <w:b/>
                <w:color w:val="000000"/>
                <w:sz w:val="25"/>
                <w:szCs w:val="25"/>
              </w:rPr>
              <w:t>précises</w:t>
            </w:r>
          </w:p>
        </w:tc>
      </w:tr>
      <w:tr w:rsidR="009A3F80" w:rsidRPr="001562C5" w14:paraId="308BE6F0" w14:textId="77777777" w:rsidTr="00506154">
        <w:trPr>
          <w:gridAfter w:val="1"/>
          <w:wAfter w:w="212" w:type="pct"/>
          <w:trHeight w:hRule="exact" w:val="719"/>
        </w:trPr>
        <w:tc>
          <w:tcPr>
            <w:tcW w:w="47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2C6F922"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p>
          <w:p w14:paraId="46505F40"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r w:rsidRPr="001562C5">
              <w:rPr>
                <w:rFonts w:ascii="Arial Narrow" w:hAnsi="Arial Narrow"/>
                <w:color w:val="000000"/>
                <w:sz w:val="22"/>
                <w:szCs w:val="22"/>
              </w:rPr>
              <w:t>25.1</w:t>
            </w:r>
          </w:p>
        </w:tc>
        <w:tc>
          <w:tcPr>
            <w:tcW w:w="430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1462E22F" w14:textId="67E64D63" w:rsidR="009A3F80" w:rsidRPr="001562C5" w:rsidRDefault="009A3F80" w:rsidP="00431749">
            <w:pPr>
              <w:widowControl w:val="0"/>
              <w:autoSpaceDE w:val="0"/>
              <w:spacing w:line="256" w:lineRule="auto"/>
              <w:ind w:left="241" w:right="383"/>
              <w:jc w:val="both"/>
              <w:rPr>
                <w:rFonts w:ascii="Arial Narrow" w:hAnsi="Arial Narrow"/>
                <w:color w:val="000000"/>
              </w:rPr>
            </w:pPr>
            <w:r w:rsidRPr="001562C5">
              <w:rPr>
                <w:rFonts w:ascii="Arial Narrow" w:hAnsi="Arial Narrow"/>
                <w:color w:val="000000"/>
                <w:sz w:val="22"/>
                <w:szCs w:val="22"/>
              </w:rPr>
              <w:t>Lieu,</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date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et</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heure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l’ouverture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des</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plis</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 xml:space="preserve">: Salle de Dépouillement de la </w:t>
            </w:r>
            <w:r w:rsidR="00B80A92">
              <w:rPr>
                <w:rFonts w:ascii="Arial Narrow" w:hAnsi="Arial Narrow"/>
                <w:color w:val="000000"/>
                <w:sz w:val="22"/>
                <w:szCs w:val="22"/>
              </w:rPr>
              <w:t>Mairie</w:t>
            </w:r>
            <w:r w:rsidRPr="001562C5">
              <w:rPr>
                <w:rFonts w:ascii="Arial Narrow" w:hAnsi="Arial Narrow"/>
                <w:color w:val="000000"/>
                <w:sz w:val="22"/>
                <w:szCs w:val="22"/>
              </w:rPr>
              <w:t xml:space="preserve"> de </w:t>
            </w:r>
            <w:r w:rsidR="00BF50C3">
              <w:rPr>
                <w:rFonts w:ascii="Arial Narrow" w:hAnsi="Arial Narrow"/>
                <w:color w:val="000000"/>
                <w:sz w:val="22"/>
                <w:szCs w:val="22"/>
              </w:rPr>
              <w:t>GUIDIGUIS</w:t>
            </w:r>
            <w:r w:rsidRPr="001562C5">
              <w:rPr>
                <w:rFonts w:ascii="Arial Narrow" w:hAnsi="Arial Narrow"/>
                <w:color w:val="000000"/>
                <w:sz w:val="22"/>
                <w:lang w:eastAsia="en-US"/>
              </w:rPr>
              <w:t>,</w:t>
            </w:r>
            <w:r w:rsidRPr="001562C5">
              <w:rPr>
                <w:rFonts w:ascii="Arial Narrow" w:hAnsi="Arial Narrow"/>
                <w:color w:val="000000"/>
              </w:rPr>
              <w:t xml:space="preserve"> le </w:t>
            </w:r>
            <w:r w:rsidR="00431749">
              <w:rPr>
                <w:rFonts w:ascii="Arial Narrow" w:hAnsi="Arial Narrow"/>
                <w:b/>
                <w:color w:val="FF0000"/>
              </w:rPr>
              <w:t>21</w:t>
            </w:r>
            <w:r w:rsidR="00B80A92">
              <w:rPr>
                <w:rFonts w:ascii="Arial Narrow" w:hAnsi="Arial Narrow"/>
                <w:b/>
                <w:color w:val="FF0000"/>
              </w:rPr>
              <w:t xml:space="preserve">/03/2025 </w:t>
            </w:r>
            <w:r w:rsidRPr="001562C5">
              <w:rPr>
                <w:rFonts w:ascii="Arial Narrow" w:hAnsi="Arial Narrow"/>
                <w:b/>
                <w:color w:val="FF0000"/>
                <w:sz w:val="22"/>
                <w:lang w:eastAsia="en-US"/>
              </w:rPr>
              <w:t>à 11 heures</w:t>
            </w:r>
          </w:p>
        </w:tc>
      </w:tr>
      <w:tr w:rsidR="009A3F80" w:rsidRPr="001562C5" w14:paraId="0F6272AA" w14:textId="77777777" w:rsidTr="00506154">
        <w:trPr>
          <w:gridAfter w:val="1"/>
          <w:wAfter w:w="212" w:type="pct"/>
          <w:trHeight w:hRule="exact" w:val="561"/>
        </w:trPr>
        <w:tc>
          <w:tcPr>
            <w:tcW w:w="47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2275211"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p>
        </w:tc>
        <w:tc>
          <w:tcPr>
            <w:tcW w:w="430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9841797" w14:textId="77777777" w:rsidR="009A3F80" w:rsidRPr="001562C5" w:rsidRDefault="009A3F80" w:rsidP="00431749">
            <w:pPr>
              <w:widowControl w:val="0"/>
              <w:autoSpaceDE w:val="0"/>
              <w:spacing w:line="256" w:lineRule="auto"/>
              <w:ind w:left="241" w:right="383"/>
              <w:jc w:val="both"/>
              <w:rPr>
                <w:rFonts w:ascii="Arial Narrow" w:hAnsi="Arial Narrow"/>
                <w:b/>
                <w:bCs/>
                <w:color w:val="000000"/>
                <w:sz w:val="22"/>
                <w:szCs w:val="22"/>
              </w:rPr>
            </w:pPr>
          </w:p>
          <w:p w14:paraId="1B89C54A" w14:textId="77777777" w:rsidR="009A3F80" w:rsidRPr="001562C5" w:rsidRDefault="009A3F80" w:rsidP="00431749">
            <w:pPr>
              <w:widowControl w:val="0"/>
              <w:autoSpaceDE w:val="0"/>
              <w:spacing w:line="256" w:lineRule="auto"/>
              <w:ind w:left="241" w:right="383"/>
              <w:jc w:val="both"/>
              <w:rPr>
                <w:rFonts w:ascii="Arial Narrow" w:hAnsi="Arial Narrow"/>
                <w:color w:val="000000"/>
              </w:rPr>
            </w:pPr>
            <w:r w:rsidRPr="001562C5">
              <w:rPr>
                <w:rFonts w:ascii="Arial Narrow" w:hAnsi="Arial Narrow"/>
                <w:b/>
                <w:bCs/>
                <w:color w:val="000000"/>
                <w:sz w:val="22"/>
                <w:szCs w:val="22"/>
              </w:rPr>
              <w:t>EVALUATION</w:t>
            </w:r>
            <w:r w:rsidRPr="001562C5">
              <w:rPr>
                <w:rFonts w:ascii="Arial Narrow" w:hAnsi="Arial Narrow"/>
                <w:b/>
                <w:bCs/>
                <w:color w:val="000000"/>
                <w:spacing w:val="10"/>
                <w:sz w:val="22"/>
                <w:szCs w:val="22"/>
              </w:rPr>
              <w:t xml:space="preserve"> </w:t>
            </w:r>
            <w:r w:rsidRPr="001562C5">
              <w:rPr>
                <w:rFonts w:ascii="Arial Narrow" w:hAnsi="Arial Narrow"/>
                <w:b/>
                <w:bCs/>
                <w:color w:val="000000"/>
                <w:sz w:val="22"/>
                <w:szCs w:val="22"/>
              </w:rPr>
              <w:t>ET</w:t>
            </w:r>
            <w:r w:rsidRPr="001562C5">
              <w:rPr>
                <w:rFonts w:ascii="Arial Narrow" w:hAnsi="Arial Narrow"/>
                <w:b/>
                <w:bCs/>
                <w:color w:val="000000"/>
                <w:spacing w:val="10"/>
                <w:sz w:val="22"/>
                <w:szCs w:val="22"/>
              </w:rPr>
              <w:t xml:space="preserve"> </w:t>
            </w:r>
            <w:r w:rsidRPr="001562C5">
              <w:rPr>
                <w:rFonts w:ascii="Arial Narrow" w:hAnsi="Arial Narrow"/>
                <w:b/>
                <w:bCs/>
                <w:color w:val="000000"/>
                <w:sz w:val="22"/>
                <w:szCs w:val="22"/>
              </w:rPr>
              <w:t>COMPARAISON</w:t>
            </w:r>
            <w:r w:rsidRPr="001562C5">
              <w:rPr>
                <w:rFonts w:ascii="Arial Narrow" w:hAnsi="Arial Narrow"/>
                <w:b/>
                <w:bCs/>
                <w:color w:val="000000"/>
                <w:spacing w:val="10"/>
                <w:sz w:val="22"/>
                <w:szCs w:val="22"/>
              </w:rPr>
              <w:t xml:space="preserve"> </w:t>
            </w:r>
            <w:r w:rsidRPr="001562C5">
              <w:rPr>
                <w:rFonts w:ascii="Arial Narrow" w:hAnsi="Arial Narrow"/>
                <w:b/>
                <w:bCs/>
                <w:color w:val="000000"/>
                <w:sz w:val="22"/>
                <w:szCs w:val="22"/>
              </w:rPr>
              <w:t>DES</w:t>
            </w:r>
            <w:r w:rsidRPr="001562C5">
              <w:rPr>
                <w:rFonts w:ascii="Arial Narrow" w:hAnsi="Arial Narrow"/>
                <w:b/>
                <w:bCs/>
                <w:color w:val="000000"/>
                <w:spacing w:val="10"/>
                <w:sz w:val="22"/>
                <w:szCs w:val="22"/>
              </w:rPr>
              <w:t xml:space="preserve"> </w:t>
            </w:r>
            <w:r w:rsidRPr="001562C5">
              <w:rPr>
                <w:rFonts w:ascii="Arial Narrow" w:hAnsi="Arial Narrow"/>
                <w:b/>
                <w:bCs/>
                <w:color w:val="000000"/>
                <w:sz w:val="22"/>
                <w:szCs w:val="22"/>
              </w:rPr>
              <w:t>OFFRES</w:t>
            </w:r>
          </w:p>
        </w:tc>
      </w:tr>
      <w:tr w:rsidR="009A3F80" w:rsidRPr="001562C5" w14:paraId="51F08E28" w14:textId="77777777" w:rsidTr="00506154">
        <w:trPr>
          <w:gridAfter w:val="1"/>
          <w:wAfter w:w="212" w:type="pct"/>
          <w:trHeight w:hRule="exact" w:val="715"/>
        </w:trPr>
        <w:tc>
          <w:tcPr>
            <w:tcW w:w="47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ED5A1DF"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p>
          <w:p w14:paraId="74AFD81A"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r w:rsidRPr="001562C5">
              <w:rPr>
                <w:rFonts w:ascii="Arial Narrow" w:hAnsi="Arial Narrow"/>
                <w:color w:val="000000"/>
                <w:sz w:val="22"/>
                <w:szCs w:val="22"/>
              </w:rPr>
              <w:t>31.2.</w:t>
            </w:r>
          </w:p>
        </w:tc>
        <w:tc>
          <w:tcPr>
            <w:tcW w:w="4309" w:type="pct"/>
            <w:tcBorders>
              <w:top w:val="single" w:sz="4" w:space="0" w:color="221F1F"/>
              <w:left w:val="single" w:sz="4" w:space="0" w:color="221F1F"/>
              <w:bottom w:val="nil"/>
              <w:right w:val="single" w:sz="4" w:space="0" w:color="221F1F"/>
            </w:tcBorders>
            <w:tcMar>
              <w:top w:w="0" w:type="dxa"/>
              <w:left w:w="0" w:type="dxa"/>
              <w:bottom w:w="0" w:type="dxa"/>
              <w:right w:w="0" w:type="dxa"/>
            </w:tcMar>
          </w:tcPr>
          <w:p w14:paraId="19025376" w14:textId="77777777" w:rsidR="009A3F80" w:rsidRPr="001562C5" w:rsidRDefault="009A3F80" w:rsidP="00431749">
            <w:pPr>
              <w:widowControl w:val="0"/>
              <w:autoSpaceDE w:val="0"/>
              <w:spacing w:line="256" w:lineRule="auto"/>
              <w:ind w:left="241" w:right="383"/>
              <w:jc w:val="both"/>
              <w:rPr>
                <w:rFonts w:ascii="Arial Narrow" w:hAnsi="Arial Narrow"/>
                <w:color w:val="000000"/>
                <w:sz w:val="22"/>
                <w:szCs w:val="22"/>
              </w:rPr>
            </w:pPr>
          </w:p>
          <w:p w14:paraId="09488CA5" w14:textId="77777777" w:rsidR="009A3F80" w:rsidRPr="001562C5" w:rsidRDefault="009A3F80" w:rsidP="00431749">
            <w:pPr>
              <w:widowControl w:val="0"/>
              <w:tabs>
                <w:tab w:val="left" w:pos="8070"/>
              </w:tabs>
              <w:autoSpaceDE w:val="0"/>
              <w:spacing w:line="256" w:lineRule="auto"/>
              <w:ind w:left="241" w:right="383"/>
              <w:jc w:val="both"/>
              <w:rPr>
                <w:rFonts w:ascii="Arial Narrow" w:hAnsi="Arial Narrow"/>
                <w:color w:val="000000"/>
              </w:rPr>
            </w:pPr>
            <w:r w:rsidRPr="001562C5">
              <w:rPr>
                <w:rFonts w:ascii="Arial Narrow" w:hAnsi="Arial Narrow"/>
                <w:color w:val="000000"/>
                <w:sz w:val="22"/>
                <w:szCs w:val="22"/>
              </w:rPr>
              <w:t>Monnaie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retenue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pour</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la</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conversion</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en</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une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seule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monnaie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 Le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franc</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CFA</w:t>
            </w:r>
            <w:r w:rsidRPr="001562C5">
              <w:rPr>
                <w:rFonts w:ascii="Arial Narrow" w:hAnsi="Arial Narrow"/>
                <w:color w:val="000000"/>
                <w:sz w:val="22"/>
                <w:szCs w:val="22"/>
              </w:rPr>
              <w:tab/>
            </w:r>
          </w:p>
          <w:p w14:paraId="3F4840F3" w14:textId="77777777" w:rsidR="009A3F80" w:rsidRPr="001562C5" w:rsidRDefault="009A3F80" w:rsidP="00431749">
            <w:pPr>
              <w:widowControl w:val="0"/>
              <w:autoSpaceDE w:val="0"/>
              <w:spacing w:line="256" w:lineRule="auto"/>
              <w:ind w:left="241" w:right="383"/>
              <w:jc w:val="both"/>
              <w:rPr>
                <w:rFonts w:ascii="Arial Narrow" w:hAnsi="Arial Narrow"/>
                <w:color w:val="000000"/>
              </w:rPr>
            </w:pPr>
            <w:r w:rsidRPr="001562C5">
              <w:rPr>
                <w:rFonts w:ascii="Arial Narrow" w:hAnsi="Arial Narrow"/>
                <w:color w:val="000000"/>
                <w:sz w:val="22"/>
                <w:szCs w:val="22"/>
              </w:rPr>
              <w:t xml:space="preserve"> </w:t>
            </w:r>
          </w:p>
        </w:tc>
      </w:tr>
      <w:tr w:rsidR="009A3F80" w:rsidRPr="001562C5" w14:paraId="29F7523E" w14:textId="77777777" w:rsidTr="00506154">
        <w:trPr>
          <w:gridAfter w:val="1"/>
          <w:wAfter w:w="212" w:type="pct"/>
          <w:trHeight w:hRule="exact" w:val="699"/>
        </w:trPr>
        <w:tc>
          <w:tcPr>
            <w:tcW w:w="47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148A733E"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p>
          <w:p w14:paraId="1E73DBC8" w14:textId="77777777" w:rsidR="009A3F80" w:rsidRPr="001562C5" w:rsidRDefault="009A3F80" w:rsidP="00140688">
            <w:pPr>
              <w:widowControl w:val="0"/>
              <w:autoSpaceDE w:val="0"/>
              <w:spacing w:line="256" w:lineRule="auto"/>
              <w:jc w:val="both"/>
              <w:rPr>
                <w:rFonts w:ascii="Arial Narrow" w:hAnsi="Arial Narrow"/>
                <w:color w:val="000000"/>
              </w:rPr>
            </w:pPr>
            <w:r w:rsidRPr="001562C5">
              <w:rPr>
                <w:rFonts w:ascii="Arial Narrow" w:hAnsi="Arial Narrow"/>
                <w:color w:val="000000"/>
                <w:sz w:val="22"/>
                <w:szCs w:val="22"/>
              </w:rPr>
              <w:t>32.2.</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(e)</w:t>
            </w:r>
          </w:p>
        </w:tc>
        <w:tc>
          <w:tcPr>
            <w:tcW w:w="4309" w:type="pct"/>
            <w:tcBorders>
              <w:top w:val="nil"/>
              <w:left w:val="single" w:sz="4" w:space="0" w:color="221F1F"/>
              <w:bottom w:val="single" w:sz="4" w:space="0" w:color="221F1F"/>
              <w:right w:val="single" w:sz="4" w:space="0" w:color="221F1F"/>
            </w:tcBorders>
            <w:tcMar>
              <w:top w:w="0" w:type="dxa"/>
              <w:left w:w="0" w:type="dxa"/>
              <w:bottom w:w="0" w:type="dxa"/>
              <w:right w:w="0" w:type="dxa"/>
            </w:tcMar>
          </w:tcPr>
          <w:p w14:paraId="5DC33B5B" w14:textId="77777777" w:rsidR="009A3F80" w:rsidRPr="001562C5" w:rsidRDefault="009A3F80" w:rsidP="00431749">
            <w:pPr>
              <w:widowControl w:val="0"/>
              <w:autoSpaceDE w:val="0"/>
              <w:spacing w:line="256" w:lineRule="auto"/>
              <w:ind w:left="241" w:right="383"/>
              <w:jc w:val="both"/>
              <w:rPr>
                <w:rFonts w:ascii="Arial Narrow" w:hAnsi="Arial Narrow"/>
                <w:color w:val="000000"/>
                <w:sz w:val="22"/>
                <w:szCs w:val="22"/>
              </w:rPr>
            </w:pPr>
          </w:p>
          <w:p w14:paraId="25C8F8A3" w14:textId="77777777" w:rsidR="009A3F80" w:rsidRPr="001562C5" w:rsidRDefault="009A3F80" w:rsidP="00431749">
            <w:pPr>
              <w:widowControl w:val="0"/>
              <w:autoSpaceDE w:val="0"/>
              <w:spacing w:line="256" w:lineRule="auto"/>
              <w:ind w:left="241" w:right="383"/>
              <w:jc w:val="both"/>
              <w:rPr>
                <w:rFonts w:ascii="Arial Narrow" w:hAnsi="Arial Narrow"/>
                <w:color w:val="000000"/>
              </w:rPr>
            </w:pPr>
            <w:r w:rsidRPr="001562C5">
              <w:rPr>
                <w:rFonts w:ascii="Arial Narrow" w:hAnsi="Arial Narrow"/>
                <w:color w:val="000000"/>
                <w:sz w:val="22"/>
                <w:szCs w:val="22"/>
              </w:rPr>
              <w:t>Le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délai</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d’exécution</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sera</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évalué</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comme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suit</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w:t>
            </w:r>
            <w:r w:rsidRPr="001562C5">
              <w:rPr>
                <w:rFonts w:ascii="Arial Narrow" w:hAnsi="Arial Narrow"/>
                <w:color w:val="000000"/>
              </w:rPr>
              <w:t xml:space="preserve"> </w:t>
            </w:r>
            <w:r w:rsidRPr="001562C5">
              <w:rPr>
                <w:rFonts w:ascii="Arial Narrow" w:hAnsi="Arial Narrow"/>
                <w:i/>
                <w:iCs/>
                <w:color w:val="000000"/>
                <w:sz w:val="22"/>
                <w:szCs w:val="22"/>
              </w:rPr>
              <w:t>Sans Objet</w:t>
            </w:r>
          </w:p>
        </w:tc>
      </w:tr>
      <w:tr w:rsidR="009A3F80" w:rsidRPr="001562C5" w14:paraId="2E656BD6" w14:textId="77777777" w:rsidTr="00506154">
        <w:trPr>
          <w:gridAfter w:val="1"/>
          <w:wAfter w:w="212" w:type="pct"/>
          <w:trHeight w:hRule="exact" w:val="709"/>
        </w:trPr>
        <w:tc>
          <w:tcPr>
            <w:tcW w:w="47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101AE3E0"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p>
          <w:p w14:paraId="72A4C98F" w14:textId="77777777" w:rsidR="009A3F80" w:rsidRPr="001562C5" w:rsidRDefault="009A3F80" w:rsidP="00140688">
            <w:pPr>
              <w:widowControl w:val="0"/>
              <w:autoSpaceDE w:val="0"/>
              <w:spacing w:line="256" w:lineRule="auto"/>
              <w:jc w:val="both"/>
              <w:rPr>
                <w:rFonts w:ascii="Arial Narrow" w:hAnsi="Arial Narrow"/>
                <w:color w:val="000000"/>
              </w:rPr>
            </w:pPr>
            <w:r w:rsidRPr="001562C5">
              <w:rPr>
                <w:rFonts w:ascii="Arial Narrow" w:hAnsi="Arial Narrow"/>
                <w:color w:val="000000"/>
                <w:sz w:val="22"/>
                <w:szCs w:val="22"/>
              </w:rPr>
              <w:t>32.2</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(g).</w:t>
            </w:r>
          </w:p>
        </w:tc>
        <w:tc>
          <w:tcPr>
            <w:tcW w:w="4309" w:type="pct"/>
            <w:tcBorders>
              <w:top w:val="single" w:sz="4" w:space="0" w:color="221F1F"/>
              <w:left w:val="single" w:sz="4" w:space="0" w:color="221F1F"/>
              <w:bottom w:val="single" w:sz="4" w:space="0" w:color="000000"/>
              <w:right w:val="single" w:sz="4" w:space="0" w:color="221F1F"/>
            </w:tcBorders>
            <w:tcMar>
              <w:top w:w="0" w:type="dxa"/>
              <w:left w:w="0" w:type="dxa"/>
              <w:bottom w:w="0" w:type="dxa"/>
              <w:right w:w="0" w:type="dxa"/>
            </w:tcMar>
          </w:tcPr>
          <w:p w14:paraId="36D57434" w14:textId="77777777" w:rsidR="009A3F80" w:rsidRPr="001562C5" w:rsidRDefault="009A3F80" w:rsidP="00431749">
            <w:pPr>
              <w:widowControl w:val="0"/>
              <w:autoSpaceDE w:val="0"/>
              <w:spacing w:line="256" w:lineRule="auto"/>
              <w:ind w:left="241" w:right="383"/>
              <w:jc w:val="both"/>
              <w:rPr>
                <w:rFonts w:ascii="Arial Narrow" w:hAnsi="Arial Narrow"/>
                <w:color w:val="000000"/>
                <w:sz w:val="22"/>
                <w:szCs w:val="22"/>
              </w:rPr>
            </w:pPr>
          </w:p>
          <w:p w14:paraId="35D7AF1B" w14:textId="77777777" w:rsidR="009A3F80" w:rsidRPr="001562C5" w:rsidRDefault="009A3F80" w:rsidP="00431749">
            <w:pPr>
              <w:widowControl w:val="0"/>
              <w:autoSpaceDE w:val="0"/>
              <w:spacing w:line="256" w:lineRule="auto"/>
              <w:ind w:left="241" w:right="383"/>
              <w:jc w:val="both"/>
              <w:rPr>
                <w:rFonts w:ascii="Arial Narrow" w:hAnsi="Arial Narrow"/>
                <w:color w:val="000000"/>
              </w:rPr>
            </w:pPr>
            <w:r w:rsidRPr="001562C5">
              <w:rPr>
                <w:rFonts w:ascii="Arial Narrow" w:hAnsi="Arial Narrow"/>
                <w:color w:val="000000"/>
                <w:sz w:val="22"/>
                <w:szCs w:val="22"/>
              </w:rPr>
              <w:t>La</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méthode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d’évaluation</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des</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variantes</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techniques</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est</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la</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suivante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w:t>
            </w:r>
            <w:r w:rsidRPr="001562C5">
              <w:rPr>
                <w:rFonts w:ascii="Arial Narrow" w:hAnsi="Arial Narrow"/>
                <w:color w:val="000000"/>
              </w:rPr>
              <w:t xml:space="preserve"> </w:t>
            </w:r>
            <w:r w:rsidRPr="001562C5">
              <w:rPr>
                <w:rFonts w:ascii="Arial Narrow" w:hAnsi="Arial Narrow"/>
                <w:i/>
                <w:iCs/>
                <w:color w:val="000000"/>
                <w:sz w:val="22"/>
                <w:szCs w:val="22"/>
              </w:rPr>
              <w:t>Sans Objet</w:t>
            </w:r>
          </w:p>
        </w:tc>
      </w:tr>
      <w:tr w:rsidR="009A3F80" w:rsidRPr="001562C5" w14:paraId="6524560B" w14:textId="77777777" w:rsidTr="00506154">
        <w:trPr>
          <w:gridAfter w:val="1"/>
          <w:wAfter w:w="212" w:type="pct"/>
          <w:trHeight w:hRule="exact" w:val="847"/>
        </w:trPr>
        <w:tc>
          <w:tcPr>
            <w:tcW w:w="47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3E6C018"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p>
          <w:p w14:paraId="466419E8"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r w:rsidRPr="001562C5">
              <w:rPr>
                <w:rFonts w:ascii="Arial Narrow" w:hAnsi="Arial Narrow"/>
                <w:color w:val="000000"/>
                <w:sz w:val="22"/>
                <w:szCs w:val="22"/>
              </w:rPr>
              <w:t>33.1.</w:t>
            </w:r>
          </w:p>
        </w:tc>
        <w:tc>
          <w:tcPr>
            <w:tcW w:w="4309" w:type="pct"/>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tcPr>
          <w:p w14:paraId="0942B42C" w14:textId="77777777" w:rsidR="009A3F80" w:rsidRPr="001562C5" w:rsidRDefault="009A3F80" w:rsidP="00431749">
            <w:pPr>
              <w:widowControl w:val="0"/>
              <w:autoSpaceDE w:val="0"/>
              <w:spacing w:line="256" w:lineRule="auto"/>
              <w:ind w:left="241" w:right="383"/>
              <w:jc w:val="both"/>
              <w:rPr>
                <w:rFonts w:ascii="Arial Narrow" w:hAnsi="Arial Narrow"/>
                <w:color w:val="000000"/>
                <w:sz w:val="22"/>
                <w:szCs w:val="22"/>
              </w:rPr>
            </w:pPr>
          </w:p>
          <w:p w14:paraId="5F06BC1F" w14:textId="77777777" w:rsidR="009A3F80" w:rsidRPr="001562C5" w:rsidRDefault="009A3F80" w:rsidP="00431749">
            <w:pPr>
              <w:widowControl w:val="0"/>
              <w:autoSpaceDE w:val="0"/>
              <w:spacing w:line="256" w:lineRule="auto"/>
              <w:ind w:left="241" w:right="383"/>
              <w:jc w:val="both"/>
              <w:rPr>
                <w:rFonts w:ascii="Arial Narrow" w:hAnsi="Arial Narrow"/>
                <w:color w:val="000000"/>
              </w:rPr>
            </w:pPr>
            <w:r w:rsidRPr="001562C5">
              <w:rPr>
                <w:rFonts w:ascii="Arial Narrow" w:hAnsi="Arial Narrow"/>
                <w:color w:val="000000"/>
                <w:sz w:val="22"/>
                <w:szCs w:val="22"/>
              </w:rPr>
              <w:t>Les</w:t>
            </w:r>
            <w:r w:rsidRPr="001562C5">
              <w:rPr>
                <w:rFonts w:ascii="Arial Narrow" w:hAnsi="Arial Narrow"/>
                <w:color w:val="000000"/>
                <w:spacing w:val="1"/>
                <w:sz w:val="22"/>
                <w:szCs w:val="22"/>
              </w:rPr>
              <w:t xml:space="preserve"> </w:t>
            </w:r>
            <w:r w:rsidRPr="001562C5">
              <w:rPr>
                <w:rFonts w:ascii="Arial Narrow" w:hAnsi="Arial Narrow"/>
                <w:color w:val="000000"/>
                <w:sz w:val="22"/>
                <w:szCs w:val="22"/>
              </w:rPr>
              <w:t>soumissionnaires</w:t>
            </w:r>
            <w:r w:rsidRPr="001562C5">
              <w:rPr>
                <w:rFonts w:ascii="Arial Narrow" w:hAnsi="Arial Narrow"/>
                <w:color w:val="000000"/>
                <w:spacing w:val="1"/>
                <w:sz w:val="22"/>
                <w:szCs w:val="22"/>
              </w:rPr>
              <w:t xml:space="preserve"> </w:t>
            </w:r>
            <w:r w:rsidRPr="001562C5">
              <w:rPr>
                <w:rFonts w:ascii="Arial Narrow" w:hAnsi="Arial Narrow"/>
                <w:color w:val="000000"/>
                <w:sz w:val="22"/>
                <w:szCs w:val="22"/>
              </w:rPr>
              <w:t>nationaux</w:t>
            </w:r>
            <w:r w:rsidRPr="001562C5">
              <w:rPr>
                <w:rFonts w:ascii="Arial Narrow" w:hAnsi="Arial Narrow"/>
                <w:color w:val="000000"/>
                <w:spacing w:val="1"/>
                <w:sz w:val="22"/>
                <w:szCs w:val="22"/>
              </w:rPr>
              <w:t xml:space="preserve"> </w:t>
            </w:r>
            <w:r w:rsidRPr="001562C5">
              <w:rPr>
                <w:rFonts w:ascii="Arial Narrow" w:hAnsi="Arial Narrow"/>
                <w:color w:val="000000"/>
                <w:sz w:val="22"/>
                <w:szCs w:val="22"/>
              </w:rPr>
              <w:t>bénéficient</w:t>
            </w:r>
            <w:r w:rsidRPr="001562C5">
              <w:rPr>
                <w:rFonts w:ascii="Arial Narrow" w:hAnsi="Arial Narrow"/>
                <w:color w:val="000000"/>
                <w:spacing w:val="1"/>
                <w:sz w:val="22"/>
                <w:szCs w:val="22"/>
              </w:rPr>
              <w:t xml:space="preserve"> </w:t>
            </w:r>
            <w:r w:rsidRPr="001562C5">
              <w:rPr>
                <w:rFonts w:ascii="Arial Narrow" w:hAnsi="Arial Narrow"/>
                <w:color w:val="000000"/>
                <w:sz w:val="22"/>
                <w:szCs w:val="22"/>
              </w:rPr>
              <w:t>d’une</w:t>
            </w:r>
            <w:r w:rsidRPr="001562C5">
              <w:rPr>
                <w:rFonts w:ascii="Arial Narrow" w:hAnsi="Arial Narrow"/>
                <w:color w:val="000000"/>
                <w:spacing w:val="1"/>
                <w:sz w:val="22"/>
                <w:szCs w:val="22"/>
              </w:rPr>
              <w:t xml:space="preserve"> </w:t>
            </w:r>
            <w:r w:rsidRPr="001562C5">
              <w:rPr>
                <w:rFonts w:ascii="Arial Narrow" w:hAnsi="Arial Narrow"/>
                <w:color w:val="000000"/>
                <w:sz w:val="22"/>
                <w:szCs w:val="22"/>
              </w:rPr>
              <w:t>marge</w:t>
            </w:r>
            <w:r w:rsidRPr="001562C5">
              <w:rPr>
                <w:rFonts w:ascii="Arial Narrow" w:hAnsi="Arial Narrow"/>
                <w:color w:val="000000"/>
                <w:spacing w:val="1"/>
                <w:sz w:val="22"/>
                <w:szCs w:val="22"/>
              </w:rPr>
              <w:t xml:space="preserve"> </w:t>
            </w:r>
            <w:r w:rsidRPr="001562C5">
              <w:rPr>
                <w:rFonts w:ascii="Arial Narrow" w:hAnsi="Arial Narrow"/>
                <w:color w:val="000000"/>
                <w:sz w:val="22"/>
                <w:szCs w:val="22"/>
              </w:rPr>
              <w:t>de</w:t>
            </w:r>
            <w:r w:rsidRPr="001562C5">
              <w:rPr>
                <w:rFonts w:ascii="Arial Narrow" w:hAnsi="Arial Narrow"/>
                <w:color w:val="000000"/>
                <w:spacing w:val="1"/>
                <w:sz w:val="22"/>
                <w:szCs w:val="22"/>
              </w:rPr>
              <w:t xml:space="preserve"> </w:t>
            </w:r>
            <w:r w:rsidRPr="001562C5">
              <w:rPr>
                <w:rFonts w:ascii="Arial Narrow" w:hAnsi="Arial Narrow"/>
                <w:color w:val="000000"/>
                <w:sz w:val="22"/>
                <w:szCs w:val="22"/>
              </w:rPr>
              <w:t>préférence</w:t>
            </w:r>
            <w:r w:rsidRPr="001562C5">
              <w:rPr>
                <w:rFonts w:ascii="Arial Narrow" w:hAnsi="Arial Narrow"/>
                <w:color w:val="000000"/>
                <w:spacing w:val="1"/>
                <w:sz w:val="22"/>
                <w:szCs w:val="22"/>
              </w:rPr>
              <w:t xml:space="preserve"> nationale </w:t>
            </w:r>
            <w:r w:rsidRPr="001562C5">
              <w:rPr>
                <w:rFonts w:ascii="Arial Narrow" w:hAnsi="Arial Narrow"/>
                <w:color w:val="000000"/>
                <w:sz w:val="22"/>
                <w:szCs w:val="22"/>
              </w:rPr>
              <w:t>au</w:t>
            </w:r>
            <w:r w:rsidRPr="001562C5">
              <w:rPr>
                <w:rFonts w:ascii="Arial Narrow" w:hAnsi="Arial Narrow"/>
                <w:color w:val="000000"/>
                <w:spacing w:val="1"/>
                <w:sz w:val="22"/>
                <w:szCs w:val="22"/>
              </w:rPr>
              <w:t xml:space="preserve"> </w:t>
            </w:r>
            <w:r w:rsidRPr="001562C5">
              <w:rPr>
                <w:rFonts w:ascii="Arial Narrow" w:hAnsi="Arial Narrow"/>
                <w:color w:val="000000"/>
                <w:sz w:val="22"/>
                <w:szCs w:val="22"/>
              </w:rPr>
              <w:t>cours de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l’évaluation.</w:t>
            </w:r>
          </w:p>
          <w:p w14:paraId="206BDDAF" w14:textId="77777777" w:rsidR="009A3F80" w:rsidRPr="001562C5" w:rsidRDefault="009A3F80" w:rsidP="00431749">
            <w:pPr>
              <w:tabs>
                <w:tab w:val="left" w:pos="909"/>
              </w:tabs>
              <w:spacing w:line="256" w:lineRule="auto"/>
              <w:ind w:left="241" w:right="383"/>
              <w:jc w:val="both"/>
              <w:rPr>
                <w:rFonts w:ascii="Arial Narrow" w:hAnsi="Arial Narrow"/>
                <w:color w:val="000000"/>
              </w:rPr>
            </w:pPr>
          </w:p>
        </w:tc>
      </w:tr>
      <w:tr w:rsidR="009A3F80" w:rsidRPr="001562C5" w14:paraId="6A37C2EE" w14:textId="77777777" w:rsidTr="00506154">
        <w:trPr>
          <w:gridAfter w:val="1"/>
          <w:wAfter w:w="212" w:type="pct"/>
          <w:trHeight w:hRule="exact" w:val="419"/>
        </w:trPr>
        <w:tc>
          <w:tcPr>
            <w:tcW w:w="47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E05CB2C"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p>
          <w:p w14:paraId="7F503564"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p>
          <w:p w14:paraId="431D386F"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p>
          <w:p w14:paraId="530AE4F2"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p>
        </w:tc>
        <w:tc>
          <w:tcPr>
            <w:tcW w:w="4309" w:type="pct"/>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tcPr>
          <w:p w14:paraId="63FE03F5" w14:textId="77777777" w:rsidR="009A3F80" w:rsidRPr="001562C5" w:rsidRDefault="009A3F80" w:rsidP="00431749">
            <w:pPr>
              <w:widowControl w:val="0"/>
              <w:autoSpaceDE w:val="0"/>
              <w:spacing w:line="256" w:lineRule="auto"/>
              <w:ind w:left="241" w:right="383"/>
              <w:jc w:val="both"/>
              <w:rPr>
                <w:rFonts w:ascii="Arial Narrow" w:hAnsi="Arial Narrow"/>
                <w:b/>
                <w:bCs/>
                <w:color w:val="000000"/>
                <w:sz w:val="22"/>
                <w:szCs w:val="22"/>
              </w:rPr>
            </w:pPr>
            <w:r w:rsidRPr="001562C5">
              <w:rPr>
                <w:rFonts w:ascii="Arial Narrow" w:hAnsi="Arial Narrow"/>
                <w:b/>
                <w:bCs/>
                <w:color w:val="000000"/>
                <w:sz w:val="22"/>
                <w:szCs w:val="22"/>
              </w:rPr>
              <w:t>ATTRIBUTION</w:t>
            </w:r>
            <w:r w:rsidRPr="001562C5">
              <w:rPr>
                <w:rFonts w:ascii="Arial Narrow" w:hAnsi="Arial Narrow"/>
                <w:b/>
                <w:bCs/>
                <w:color w:val="000000"/>
                <w:spacing w:val="10"/>
                <w:sz w:val="22"/>
                <w:szCs w:val="22"/>
              </w:rPr>
              <w:t xml:space="preserve"> </w:t>
            </w:r>
            <w:r w:rsidRPr="001562C5">
              <w:rPr>
                <w:rFonts w:ascii="Arial Narrow" w:hAnsi="Arial Narrow"/>
                <w:b/>
                <w:bCs/>
                <w:color w:val="000000"/>
                <w:sz w:val="22"/>
                <w:szCs w:val="22"/>
              </w:rPr>
              <w:t>DU MARCHE</w:t>
            </w:r>
          </w:p>
          <w:p w14:paraId="22EACB5C" w14:textId="77777777" w:rsidR="009A3F80" w:rsidRPr="001562C5" w:rsidRDefault="009A3F80" w:rsidP="00431749">
            <w:pPr>
              <w:widowControl w:val="0"/>
              <w:autoSpaceDE w:val="0"/>
              <w:spacing w:line="256" w:lineRule="auto"/>
              <w:ind w:left="241" w:right="383"/>
              <w:jc w:val="both"/>
              <w:rPr>
                <w:rFonts w:ascii="Arial Narrow" w:hAnsi="Arial Narrow"/>
                <w:b/>
                <w:bCs/>
                <w:color w:val="000000"/>
                <w:sz w:val="22"/>
                <w:szCs w:val="22"/>
              </w:rPr>
            </w:pPr>
          </w:p>
          <w:p w14:paraId="24885DD8" w14:textId="77777777" w:rsidR="009A3F80" w:rsidRPr="001562C5" w:rsidRDefault="009A3F80" w:rsidP="00431749">
            <w:pPr>
              <w:widowControl w:val="0"/>
              <w:autoSpaceDE w:val="0"/>
              <w:spacing w:line="256" w:lineRule="auto"/>
              <w:ind w:left="241" w:right="383"/>
              <w:jc w:val="both"/>
              <w:rPr>
                <w:rFonts w:ascii="Arial Narrow" w:hAnsi="Arial Narrow"/>
                <w:b/>
                <w:bCs/>
                <w:color w:val="000000"/>
                <w:sz w:val="22"/>
                <w:szCs w:val="22"/>
              </w:rPr>
            </w:pPr>
          </w:p>
          <w:p w14:paraId="1E84DDA5" w14:textId="77777777" w:rsidR="009A3F80" w:rsidRPr="001562C5" w:rsidRDefault="009A3F80" w:rsidP="00431749">
            <w:pPr>
              <w:widowControl w:val="0"/>
              <w:autoSpaceDE w:val="0"/>
              <w:spacing w:line="256" w:lineRule="auto"/>
              <w:ind w:left="241" w:right="383"/>
              <w:jc w:val="both"/>
              <w:rPr>
                <w:rFonts w:ascii="Arial Narrow" w:hAnsi="Arial Narrow"/>
                <w:color w:val="000000"/>
              </w:rPr>
            </w:pPr>
          </w:p>
        </w:tc>
      </w:tr>
      <w:tr w:rsidR="009A3F80" w:rsidRPr="001562C5" w14:paraId="52F40BA3" w14:textId="77777777" w:rsidTr="00506154">
        <w:trPr>
          <w:gridAfter w:val="1"/>
          <w:wAfter w:w="212" w:type="pct"/>
          <w:trHeight w:hRule="exact" w:val="1301"/>
        </w:trPr>
        <w:tc>
          <w:tcPr>
            <w:tcW w:w="47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83E02F1"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p>
          <w:p w14:paraId="7E03D99F"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r w:rsidRPr="001562C5">
              <w:rPr>
                <w:rFonts w:ascii="Arial Narrow" w:hAnsi="Arial Narrow"/>
                <w:color w:val="000000"/>
                <w:sz w:val="22"/>
                <w:szCs w:val="22"/>
              </w:rPr>
              <w:t>34.1 et 34.2</w:t>
            </w:r>
          </w:p>
          <w:p w14:paraId="0319B197" w14:textId="1EF3BF3C" w:rsidR="009A3F80" w:rsidRPr="001562C5" w:rsidRDefault="009A3F80" w:rsidP="00140688">
            <w:pPr>
              <w:widowControl w:val="0"/>
              <w:autoSpaceDE w:val="0"/>
              <w:spacing w:line="256" w:lineRule="auto"/>
              <w:jc w:val="both"/>
              <w:rPr>
                <w:rFonts w:ascii="Arial Narrow" w:hAnsi="Arial Narrow"/>
                <w:color w:val="000000"/>
                <w:sz w:val="22"/>
                <w:szCs w:val="22"/>
              </w:rPr>
            </w:pPr>
          </w:p>
          <w:p w14:paraId="78BF7835" w14:textId="6E743E26" w:rsidR="009A3F80" w:rsidRPr="001562C5" w:rsidRDefault="009A3F80" w:rsidP="00140688">
            <w:pPr>
              <w:widowControl w:val="0"/>
              <w:autoSpaceDE w:val="0"/>
              <w:spacing w:line="256" w:lineRule="auto"/>
              <w:jc w:val="both"/>
              <w:rPr>
                <w:rFonts w:ascii="Arial Narrow" w:hAnsi="Arial Narrow"/>
                <w:color w:val="000000"/>
                <w:sz w:val="22"/>
                <w:szCs w:val="22"/>
              </w:rPr>
            </w:pPr>
          </w:p>
        </w:tc>
        <w:tc>
          <w:tcPr>
            <w:tcW w:w="4309" w:type="pct"/>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tcPr>
          <w:p w14:paraId="6C033ACF" w14:textId="4C0C075C" w:rsidR="009A3F80" w:rsidRPr="00B80A92" w:rsidRDefault="009A3F80" w:rsidP="00431749">
            <w:pPr>
              <w:widowControl w:val="0"/>
              <w:autoSpaceDE w:val="0"/>
              <w:adjustRightInd w:val="0"/>
              <w:spacing w:before="120" w:line="276" w:lineRule="auto"/>
              <w:ind w:left="241" w:right="383"/>
              <w:jc w:val="both"/>
              <w:rPr>
                <w:rFonts w:ascii="Arial Narrow" w:hAnsi="Arial Narrow"/>
                <w:color w:val="000000"/>
                <w:sz w:val="22"/>
              </w:rPr>
            </w:pPr>
            <w:r w:rsidRPr="001562C5">
              <w:rPr>
                <w:rFonts w:ascii="Arial Narrow" w:hAnsi="Arial Narrow"/>
                <w:color w:val="000000"/>
                <w:sz w:val="22"/>
              </w:rPr>
              <w:t>L’Autorité Contractante attribuera du Marché</w:t>
            </w:r>
            <w:r w:rsidRPr="001562C5">
              <w:rPr>
                <w:rFonts w:ascii="Arial Narrow" w:hAnsi="Arial Narrow"/>
                <w:color w:val="000000"/>
                <w:spacing w:val="-4"/>
              </w:rPr>
              <w:t xml:space="preserve"> </w:t>
            </w:r>
            <w:r w:rsidRPr="001562C5">
              <w:rPr>
                <w:rFonts w:ascii="Arial Narrow" w:hAnsi="Arial Narrow"/>
                <w:color w:val="000000"/>
                <w:sz w:val="22"/>
              </w:rPr>
              <w:t xml:space="preserve">au Soumissionnaire dont l’offre a été reconnue conforme pour l’essentiel au Dossier d’Appel </w:t>
            </w:r>
            <w:r w:rsidRPr="001562C5">
              <w:rPr>
                <w:rFonts w:ascii="Arial Narrow" w:hAnsi="Arial Narrow"/>
                <w:color w:val="000000"/>
                <w:spacing w:val="5"/>
                <w:sz w:val="22"/>
              </w:rPr>
              <w:t>d’offre</w:t>
            </w:r>
            <w:r w:rsidRPr="001562C5">
              <w:rPr>
                <w:rFonts w:ascii="Arial Narrow" w:hAnsi="Arial Narrow"/>
                <w:color w:val="000000"/>
                <w:sz w:val="22"/>
              </w:rPr>
              <w:t xml:space="preserve">s </w:t>
            </w:r>
            <w:r w:rsidRPr="001562C5">
              <w:rPr>
                <w:rFonts w:ascii="Arial Narrow" w:hAnsi="Arial Narrow"/>
                <w:color w:val="000000"/>
                <w:spacing w:val="5"/>
                <w:sz w:val="22"/>
              </w:rPr>
              <w:t>e</w:t>
            </w:r>
            <w:r w:rsidRPr="001562C5">
              <w:rPr>
                <w:rFonts w:ascii="Arial Narrow" w:hAnsi="Arial Narrow"/>
                <w:color w:val="000000"/>
                <w:sz w:val="22"/>
              </w:rPr>
              <w:t xml:space="preserve">t </w:t>
            </w:r>
            <w:r w:rsidRPr="001562C5">
              <w:rPr>
                <w:rFonts w:ascii="Arial Narrow" w:hAnsi="Arial Narrow"/>
                <w:color w:val="000000"/>
                <w:spacing w:val="5"/>
                <w:sz w:val="22"/>
              </w:rPr>
              <w:t>qu</w:t>
            </w:r>
            <w:r w:rsidRPr="001562C5">
              <w:rPr>
                <w:rFonts w:ascii="Arial Narrow" w:hAnsi="Arial Narrow"/>
                <w:color w:val="000000"/>
                <w:sz w:val="22"/>
              </w:rPr>
              <w:t xml:space="preserve">i </w:t>
            </w:r>
            <w:r w:rsidRPr="001562C5">
              <w:rPr>
                <w:rFonts w:ascii="Arial Narrow" w:hAnsi="Arial Narrow"/>
                <w:color w:val="000000"/>
                <w:spacing w:val="5"/>
                <w:sz w:val="22"/>
              </w:rPr>
              <w:t>dispos</w:t>
            </w:r>
            <w:r w:rsidRPr="001562C5">
              <w:rPr>
                <w:rFonts w:ascii="Arial Narrow" w:hAnsi="Arial Narrow"/>
                <w:color w:val="000000"/>
                <w:sz w:val="22"/>
              </w:rPr>
              <w:t xml:space="preserve">e </w:t>
            </w:r>
            <w:r w:rsidRPr="001562C5">
              <w:rPr>
                <w:rFonts w:ascii="Arial Narrow" w:hAnsi="Arial Narrow"/>
                <w:color w:val="000000"/>
                <w:spacing w:val="5"/>
                <w:sz w:val="22"/>
              </w:rPr>
              <w:t>de</w:t>
            </w:r>
            <w:r w:rsidRPr="001562C5">
              <w:rPr>
                <w:rFonts w:ascii="Arial Narrow" w:hAnsi="Arial Narrow"/>
                <w:color w:val="000000"/>
                <w:sz w:val="22"/>
              </w:rPr>
              <w:t xml:space="preserve">s </w:t>
            </w:r>
            <w:r w:rsidRPr="001562C5">
              <w:rPr>
                <w:rFonts w:ascii="Arial Narrow" w:hAnsi="Arial Narrow"/>
                <w:color w:val="000000"/>
                <w:spacing w:val="5"/>
                <w:sz w:val="22"/>
              </w:rPr>
              <w:t xml:space="preserve">capacités </w:t>
            </w:r>
            <w:r w:rsidRPr="001562C5">
              <w:rPr>
                <w:rFonts w:ascii="Arial Narrow" w:hAnsi="Arial Narrow"/>
                <w:color w:val="000000"/>
                <w:sz w:val="22"/>
              </w:rPr>
              <w:t xml:space="preserve">techniques et financières requises pour exécuter le marché de façon satisfaisante et dont </w:t>
            </w:r>
            <w:r w:rsidRPr="001562C5">
              <w:rPr>
                <w:rFonts w:ascii="Arial Narrow" w:hAnsi="Arial Narrow"/>
                <w:color w:val="000000"/>
                <w:spacing w:val="1"/>
                <w:sz w:val="22"/>
              </w:rPr>
              <w:t>l’offr</w:t>
            </w:r>
            <w:r w:rsidRPr="001562C5">
              <w:rPr>
                <w:rFonts w:ascii="Arial Narrow" w:hAnsi="Arial Narrow"/>
                <w:color w:val="000000"/>
                <w:sz w:val="22"/>
              </w:rPr>
              <w:t xml:space="preserve">e a </w:t>
            </w:r>
            <w:r w:rsidRPr="001562C5">
              <w:rPr>
                <w:rFonts w:ascii="Arial Narrow" w:hAnsi="Arial Narrow"/>
                <w:color w:val="000000"/>
                <w:spacing w:val="1"/>
                <w:sz w:val="22"/>
              </w:rPr>
              <w:t>ét</w:t>
            </w:r>
            <w:r w:rsidRPr="001562C5">
              <w:rPr>
                <w:rFonts w:ascii="Arial Narrow" w:hAnsi="Arial Narrow"/>
                <w:color w:val="000000"/>
                <w:sz w:val="22"/>
              </w:rPr>
              <w:t xml:space="preserve">é  </w:t>
            </w:r>
            <w:r w:rsidRPr="001562C5">
              <w:rPr>
                <w:rFonts w:ascii="Arial Narrow" w:hAnsi="Arial Narrow"/>
                <w:color w:val="000000"/>
                <w:spacing w:val="1"/>
                <w:sz w:val="22"/>
              </w:rPr>
              <w:t>évalué</w:t>
            </w:r>
            <w:r w:rsidRPr="001562C5">
              <w:rPr>
                <w:rFonts w:ascii="Arial Narrow" w:hAnsi="Arial Narrow"/>
                <w:color w:val="000000"/>
                <w:sz w:val="22"/>
              </w:rPr>
              <w:t xml:space="preserve">e </w:t>
            </w:r>
            <w:r w:rsidRPr="001562C5">
              <w:rPr>
                <w:rFonts w:ascii="Arial Narrow" w:hAnsi="Arial Narrow"/>
                <w:color w:val="000000"/>
                <w:spacing w:val="1"/>
                <w:sz w:val="22"/>
              </w:rPr>
              <w:t>l</w:t>
            </w:r>
            <w:r w:rsidRPr="001562C5">
              <w:rPr>
                <w:rFonts w:ascii="Arial Narrow" w:hAnsi="Arial Narrow"/>
                <w:color w:val="000000"/>
                <w:sz w:val="22"/>
              </w:rPr>
              <w:t xml:space="preserve">a </w:t>
            </w:r>
            <w:r w:rsidRPr="001562C5">
              <w:rPr>
                <w:rFonts w:ascii="Arial Narrow" w:hAnsi="Arial Narrow"/>
                <w:b/>
                <w:color w:val="000000"/>
                <w:spacing w:val="1"/>
                <w:sz w:val="22"/>
              </w:rPr>
              <w:t>moins-disant</w:t>
            </w:r>
            <w:r w:rsidRPr="001562C5">
              <w:rPr>
                <w:rFonts w:ascii="Arial Narrow" w:hAnsi="Arial Narrow"/>
                <w:b/>
                <w:color w:val="000000"/>
                <w:sz w:val="22"/>
              </w:rPr>
              <w:t>e</w:t>
            </w:r>
            <w:r w:rsidRPr="001562C5">
              <w:rPr>
                <w:rFonts w:ascii="Arial Narrow" w:hAnsi="Arial Narrow"/>
                <w:color w:val="000000"/>
                <w:sz w:val="22"/>
              </w:rPr>
              <w:t xml:space="preserve"> </w:t>
            </w:r>
            <w:r w:rsidRPr="001562C5">
              <w:rPr>
                <w:rFonts w:ascii="Arial Narrow" w:hAnsi="Arial Narrow"/>
                <w:color w:val="000000"/>
                <w:spacing w:val="1"/>
                <w:sz w:val="22"/>
              </w:rPr>
              <w:t xml:space="preserve">en </w:t>
            </w:r>
            <w:r w:rsidRPr="001562C5">
              <w:rPr>
                <w:rFonts w:ascii="Arial Narrow" w:hAnsi="Arial Narrow"/>
                <w:color w:val="000000"/>
                <w:sz w:val="22"/>
              </w:rPr>
              <w:t>incluant le c</w:t>
            </w:r>
            <w:r w:rsidR="00B80A92">
              <w:rPr>
                <w:rFonts w:ascii="Arial Narrow" w:hAnsi="Arial Narrow"/>
                <w:color w:val="000000"/>
                <w:sz w:val="22"/>
              </w:rPr>
              <w:t>as échéant les rabais proposés.</w:t>
            </w:r>
          </w:p>
        </w:tc>
      </w:tr>
      <w:tr w:rsidR="009A3F80" w:rsidRPr="001562C5" w14:paraId="70DB4F45" w14:textId="77777777" w:rsidTr="00506154">
        <w:trPr>
          <w:gridAfter w:val="1"/>
          <w:wAfter w:w="212" w:type="pct"/>
          <w:trHeight w:hRule="exact" w:val="428"/>
        </w:trPr>
        <w:tc>
          <w:tcPr>
            <w:tcW w:w="47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76F508A"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p>
        </w:tc>
        <w:tc>
          <w:tcPr>
            <w:tcW w:w="430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D602600" w14:textId="1BE34432" w:rsidR="009A3F80" w:rsidRPr="001562C5" w:rsidRDefault="009A3F80" w:rsidP="00431749">
            <w:pPr>
              <w:widowControl w:val="0"/>
              <w:autoSpaceDE w:val="0"/>
              <w:ind w:left="241" w:right="383"/>
              <w:jc w:val="both"/>
              <w:rPr>
                <w:rFonts w:ascii="Arial Narrow" w:hAnsi="Arial Narrow"/>
                <w:color w:val="000000"/>
              </w:rPr>
            </w:pPr>
            <w:r w:rsidRPr="001562C5">
              <w:rPr>
                <w:rFonts w:ascii="Arial Narrow" w:hAnsi="Arial Narrow"/>
                <w:b/>
                <w:bCs/>
                <w:color w:val="000000"/>
                <w:sz w:val="22"/>
                <w:szCs w:val="22"/>
              </w:rPr>
              <w:t>Cautionnement définitif</w:t>
            </w:r>
          </w:p>
          <w:p w14:paraId="7C9EBD91" w14:textId="77777777" w:rsidR="009A3F80" w:rsidRPr="001562C5" w:rsidRDefault="009A3F80" w:rsidP="00431749">
            <w:pPr>
              <w:tabs>
                <w:tab w:val="left" w:pos="2525"/>
              </w:tabs>
              <w:ind w:left="241" w:right="383"/>
              <w:jc w:val="both"/>
              <w:rPr>
                <w:rFonts w:ascii="Arial Narrow" w:hAnsi="Arial Narrow"/>
                <w:color w:val="000000"/>
              </w:rPr>
            </w:pPr>
            <w:r w:rsidRPr="001562C5">
              <w:rPr>
                <w:rFonts w:ascii="Arial Narrow" w:hAnsi="Arial Narrow"/>
                <w:color w:val="000000"/>
              </w:rPr>
              <w:tab/>
            </w:r>
          </w:p>
        </w:tc>
      </w:tr>
      <w:tr w:rsidR="009A3F80" w:rsidRPr="001562C5" w14:paraId="4BCD52D4" w14:textId="77777777" w:rsidTr="00506154">
        <w:trPr>
          <w:gridAfter w:val="1"/>
          <w:wAfter w:w="212" w:type="pct"/>
          <w:trHeight w:hRule="exact" w:val="2261"/>
        </w:trPr>
        <w:tc>
          <w:tcPr>
            <w:tcW w:w="47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87D03FA"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p>
          <w:p w14:paraId="5F0E55AD"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r w:rsidRPr="001562C5">
              <w:rPr>
                <w:rFonts w:ascii="Arial Narrow" w:hAnsi="Arial Narrow"/>
                <w:color w:val="000000"/>
                <w:sz w:val="22"/>
                <w:szCs w:val="22"/>
              </w:rPr>
              <w:t>39.1</w:t>
            </w:r>
          </w:p>
          <w:p w14:paraId="43F9AF1B"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r w:rsidRPr="001562C5">
              <w:rPr>
                <w:rFonts w:ascii="Arial Narrow" w:hAnsi="Arial Narrow"/>
                <w:color w:val="000000"/>
                <w:sz w:val="22"/>
                <w:szCs w:val="22"/>
              </w:rPr>
              <w:t>39.2</w:t>
            </w:r>
          </w:p>
        </w:tc>
        <w:tc>
          <w:tcPr>
            <w:tcW w:w="430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5CBF6FCE" w14:textId="77777777" w:rsidR="009A3F80" w:rsidRPr="001562C5" w:rsidRDefault="009A3F80" w:rsidP="00D126D0">
            <w:pPr>
              <w:pStyle w:val="Titre2"/>
              <w:numPr>
                <w:ilvl w:val="0"/>
                <w:numId w:val="25"/>
              </w:numPr>
              <w:spacing w:before="120" w:after="120"/>
              <w:ind w:left="241" w:right="383"/>
              <w:jc w:val="both"/>
              <w:textAlignment w:val="auto"/>
              <w:rPr>
                <w:rFonts w:ascii="Arial Narrow" w:hAnsi="Arial Narrow"/>
                <w:b w:val="0"/>
                <w:color w:val="000000"/>
                <w:sz w:val="22"/>
                <w:szCs w:val="24"/>
                <w:lang w:val="fr-FR" w:eastAsia="en-US"/>
              </w:rPr>
            </w:pPr>
            <w:r w:rsidRPr="001562C5">
              <w:rPr>
                <w:rFonts w:ascii="Arial Narrow" w:hAnsi="Arial Narrow"/>
                <w:b w:val="0"/>
                <w:color w:val="000000"/>
                <w:sz w:val="22"/>
                <w:szCs w:val="24"/>
                <w:lang w:val="fr-FR" w:eastAsia="en-US"/>
              </w:rPr>
              <w:t xml:space="preserve">Le cautionnement définitif garantira l’exécution des travaux et sera constitué dans un délai de </w:t>
            </w:r>
            <w:r w:rsidRPr="001562C5">
              <w:rPr>
                <w:rFonts w:ascii="Arial Narrow" w:hAnsi="Arial Narrow"/>
                <w:color w:val="000000"/>
                <w:sz w:val="22"/>
                <w:szCs w:val="24"/>
                <w:lang w:val="fr-FR" w:eastAsia="en-US"/>
              </w:rPr>
              <w:t>vingt (20) jours</w:t>
            </w:r>
            <w:r w:rsidRPr="001562C5">
              <w:rPr>
                <w:rFonts w:ascii="Arial Narrow" w:hAnsi="Arial Narrow"/>
                <w:b w:val="0"/>
                <w:color w:val="000000"/>
                <w:sz w:val="22"/>
                <w:szCs w:val="24"/>
                <w:lang w:val="fr-FR" w:eastAsia="en-US"/>
              </w:rPr>
              <w:t xml:space="preserve"> à compter de la date de notification du contrat. Il sera conservé par le Maître d’Ouvrage. </w:t>
            </w:r>
          </w:p>
          <w:p w14:paraId="3731193D" w14:textId="77777777" w:rsidR="009A3F80" w:rsidRPr="001562C5" w:rsidRDefault="009A3F80" w:rsidP="00D126D0">
            <w:pPr>
              <w:pStyle w:val="Titre2"/>
              <w:numPr>
                <w:ilvl w:val="0"/>
                <w:numId w:val="25"/>
              </w:numPr>
              <w:spacing w:before="120" w:after="120"/>
              <w:ind w:left="241" w:right="383"/>
              <w:jc w:val="both"/>
              <w:textAlignment w:val="auto"/>
              <w:rPr>
                <w:rFonts w:ascii="Arial Narrow" w:hAnsi="Arial Narrow"/>
                <w:b w:val="0"/>
                <w:bCs w:val="0"/>
                <w:i/>
                <w:iCs/>
                <w:color w:val="000000"/>
                <w:sz w:val="22"/>
                <w:szCs w:val="24"/>
                <w:lang w:val="fr-FR" w:eastAsia="en-US"/>
              </w:rPr>
            </w:pPr>
            <w:r w:rsidRPr="001562C5">
              <w:rPr>
                <w:rFonts w:ascii="Arial Narrow" w:hAnsi="Arial Narrow"/>
                <w:b w:val="0"/>
                <w:color w:val="000000"/>
                <w:sz w:val="22"/>
                <w:szCs w:val="24"/>
                <w:lang w:val="fr-FR" w:eastAsia="en-US"/>
              </w:rPr>
              <w:t>La caution de soumission est restituée au co-contractant dès constitution de ce cautionnement définitif.</w:t>
            </w:r>
          </w:p>
          <w:p w14:paraId="71A2061C" w14:textId="77777777" w:rsidR="009A3F80" w:rsidRPr="00B80A92" w:rsidRDefault="009A3F80" w:rsidP="00D126D0">
            <w:pPr>
              <w:pStyle w:val="Paragraphedeliste"/>
              <w:numPr>
                <w:ilvl w:val="0"/>
                <w:numId w:val="25"/>
              </w:numPr>
              <w:spacing w:before="120"/>
              <w:ind w:left="241" w:right="383"/>
              <w:jc w:val="both"/>
              <w:rPr>
                <w:rFonts w:ascii="Arial Narrow" w:hAnsi="Arial Narrow"/>
                <w:color w:val="000000"/>
              </w:rPr>
            </w:pPr>
            <w:r w:rsidRPr="00B80A92">
              <w:rPr>
                <w:rFonts w:ascii="Arial Narrow" w:hAnsi="Arial Narrow"/>
                <w:color w:val="000000"/>
              </w:rPr>
              <w:t>Son montant est fixé à deux pour cent (2%) du montant de la Lettre Commande</w:t>
            </w:r>
            <w:r w:rsidRPr="00B80A92">
              <w:rPr>
                <w:rFonts w:ascii="Arial Narrow" w:hAnsi="Arial Narrow"/>
                <w:color w:val="000000"/>
                <w:spacing w:val="-4"/>
              </w:rPr>
              <w:t xml:space="preserve"> </w:t>
            </w:r>
            <w:r w:rsidRPr="00B80A92">
              <w:rPr>
                <w:rFonts w:ascii="Arial Narrow" w:hAnsi="Arial Narrow"/>
                <w:color w:val="000000"/>
              </w:rPr>
              <w:t>toutes taxes comprises.</w:t>
            </w:r>
          </w:p>
          <w:p w14:paraId="6FD14EEA" w14:textId="77777777" w:rsidR="009A3F80" w:rsidRPr="00B80A92" w:rsidRDefault="009A3F80" w:rsidP="00D126D0">
            <w:pPr>
              <w:pStyle w:val="Paragraphedeliste"/>
              <w:widowControl w:val="0"/>
              <w:numPr>
                <w:ilvl w:val="0"/>
                <w:numId w:val="25"/>
              </w:numPr>
              <w:autoSpaceDE w:val="0"/>
              <w:ind w:left="241" w:right="383"/>
              <w:jc w:val="both"/>
              <w:rPr>
                <w:rFonts w:ascii="Arial Narrow" w:hAnsi="Arial Narrow"/>
                <w:color w:val="000000"/>
              </w:rPr>
            </w:pPr>
            <w:r w:rsidRPr="00B80A92">
              <w:rPr>
                <w:rFonts w:ascii="Arial Narrow" w:hAnsi="Arial Narrow"/>
                <w:bCs/>
                <w:color w:val="000000"/>
              </w:rPr>
              <w:t xml:space="preserve">Le cautionnement définitif peut être remplacé par une caution personnelle et solidaire d’un établissement bancaire de premier rang ou assurance agrée par le </w:t>
            </w:r>
            <w:r w:rsidRPr="00B80A92">
              <w:rPr>
                <w:rFonts w:ascii="Arial Narrow" w:hAnsi="Arial Narrow"/>
                <w:color w:val="000000"/>
              </w:rPr>
              <w:t>Ministère chargé  des Finances.</w:t>
            </w:r>
          </w:p>
        </w:tc>
      </w:tr>
    </w:tbl>
    <w:p w14:paraId="13DF3066" w14:textId="474AAEC6" w:rsidR="009A3F80" w:rsidRPr="001562C5" w:rsidRDefault="009A3F80" w:rsidP="00140688">
      <w:pPr>
        <w:widowControl w:val="0"/>
        <w:autoSpaceDE w:val="0"/>
        <w:jc w:val="both"/>
        <w:rPr>
          <w:rFonts w:ascii="Arial Narrow" w:hAnsi="Arial Narrow"/>
          <w:color w:val="000000"/>
          <w:sz w:val="22"/>
          <w:szCs w:val="22"/>
        </w:rPr>
      </w:pPr>
    </w:p>
    <w:p w14:paraId="745076DE" w14:textId="77777777" w:rsidR="009A3F80" w:rsidRPr="001562C5" w:rsidRDefault="009A3F80" w:rsidP="00140688">
      <w:pPr>
        <w:widowControl w:val="0"/>
        <w:autoSpaceDE w:val="0"/>
        <w:jc w:val="both"/>
        <w:rPr>
          <w:rFonts w:ascii="Arial Narrow" w:hAnsi="Arial Narrow"/>
          <w:color w:val="000000"/>
          <w:sz w:val="22"/>
          <w:szCs w:val="22"/>
        </w:rPr>
      </w:pPr>
    </w:p>
    <w:p w14:paraId="4DED1D3B" w14:textId="77777777" w:rsidR="009A3F80" w:rsidRPr="001562C5" w:rsidRDefault="009A3F80" w:rsidP="00140688">
      <w:pPr>
        <w:widowControl w:val="0"/>
        <w:autoSpaceDE w:val="0"/>
        <w:jc w:val="both"/>
        <w:rPr>
          <w:rFonts w:ascii="Arial Narrow" w:hAnsi="Arial Narrow"/>
          <w:color w:val="000000"/>
          <w:sz w:val="22"/>
          <w:szCs w:val="22"/>
        </w:rPr>
      </w:pPr>
    </w:p>
    <w:p w14:paraId="1C874092" w14:textId="77777777" w:rsidR="009A3F80" w:rsidRPr="001562C5" w:rsidRDefault="009A3F80" w:rsidP="00140688">
      <w:pPr>
        <w:widowControl w:val="0"/>
        <w:autoSpaceDE w:val="0"/>
        <w:jc w:val="both"/>
        <w:rPr>
          <w:rFonts w:ascii="Arial Narrow" w:hAnsi="Arial Narrow"/>
          <w:color w:val="000000"/>
          <w:sz w:val="22"/>
          <w:szCs w:val="22"/>
        </w:rPr>
      </w:pPr>
    </w:p>
    <w:p w14:paraId="0BC4D63E" w14:textId="77777777" w:rsidR="009A3F80" w:rsidRPr="001562C5" w:rsidRDefault="009A3F80" w:rsidP="00140688">
      <w:pPr>
        <w:widowControl w:val="0"/>
        <w:autoSpaceDE w:val="0"/>
        <w:jc w:val="both"/>
        <w:rPr>
          <w:rFonts w:ascii="Arial Narrow" w:hAnsi="Arial Narrow"/>
          <w:color w:val="000000"/>
          <w:sz w:val="22"/>
          <w:szCs w:val="22"/>
        </w:rPr>
      </w:pPr>
    </w:p>
    <w:p w14:paraId="195BBAA7" w14:textId="77777777" w:rsidR="009A3F80" w:rsidRPr="001562C5" w:rsidRDefault="009A3F80" w:rsidP="00140688">
      <w:pPr>
        <w:widowControl w:val="0"/>
        <w:autoSpaceDE w:val="0"/>
        <w:jc w:val="both"/>
        <w:rPr>
          <w:rFonts w:ascii="Arial Narrow" w:hAnsi="Arial Narrow"/>
          <w:color w:val="000000"/>
          <w:sz w:val="22"/>
          <w:szCs w:val="22"/>
        </w:rPr>
      </w:pPr>
    </w:p>
    <w:p w14:paraId="6F145FFF" w14:textId="77777777" w:rsidR="009A3F80" w:rsidRPr="001562C5" w:rsidRDefault="009A3F80" w:rsidP="00140688">
      <w:pPr>
        <w:widowControl w:val="0"/>
        <w:autoSpaceDE w:val="0"/>
        <w:jc w:val="both"/>
        <w:rPr>
          <w:rFonts w:ascii="Arial Narrow" w:hAnsi="Arial Narrow"/>
          <w:color w:val="000000"/>
          <w:sz w:val="22"/>
          <w:szCs w:val="22"/>
        </w:rPr>
      </w:pPr>
    </w:p>
    <w:p w14:paraId="7BB3B6D7" w14:textId="77777777" w:rsidR="009A3F80" w:rsidRPr="001562C5" w:rsidRDefault="009A3F80" w:rsidP="001562C5">
      <w:pPr>
        <w:widowControl w:val="0"/>
        <w:autoSpaceDE w:val="0"/>
        <w:jc w:val="both"/>
        <w:rPr>
          <w:rFonts w:ascii="Arial Narrow" w:hAnsi="Arial Narrow"/>
          <w:color w:val="000000"/>
          <w:sz w:val="22"/>
          <w:szCs w:val="22"/>
        </w:rPr>
      </w:pPr>
    </w:p>
    <w:p w14:paraId="387A4407" w14:textId="77777777" w:rsidR="009A3F80" w:rsidRPr="001562C5" w:rsidRDefault="009A3F80" w:rsidP="001562C5">
      <w:pPr>
        <w:widowControl w:val="0"/>
        <w:autoSpaceDE w:val="0"/>
        <w:jc w:val="both"/>
        <w:rPr>
          <w:rFonts w:ascii="Arial Narrow" w:hAnsi="Arial Narrow"/>
          <w:color w:val="000000"/>
          <w:sz w:val="22"/>
          <w:szCs w:val="22"/>
        </w:rPr>
      </w:pPr>
    </w:p>
    <w:p w14:paraId="45908600" w14:textId="77777777" w:rsidR="009A3F80" w:rsidRPr="001562C5" w:rsidRDefault="009A3F80" w:rsidP="001562C5">
      <w:pPr>
        <w:widowControl w:val="0"/>
        <w:autoSpaceDE w:val="0"/>
        <w:jc w:val="both"/>
        <w:rPr>
          <w:rFonts w:ascii="Arial Narrow" w:hAnsi="Arial Narrow"/>
          <w:color w:val="000000"/>
          <w:sz w:val="22"/>
          <w:szCs w:val="22"/>
        </w:rPr>
      </w:pPr>
    </w:p>
    <w:p w14:paraId="54719673" w14:textId="77777777" w:rsidR="009A3F80" w:rsidRPr="001562C5" w:rsidRDefault="009A3F80" w:rsidP="001562C5">
      <w:pPr>
        <w:widowControl w:val="0"/>
        <w:autoSpaceDE w:val="0"/>
        <w:jc w:val="both"/>
        <w:rPr>
          <w:rFonts w:ascii="Arial Narrow" w:hAnsi="Arial Narrow"/>
          <w:color w:val="000000"/>
          <w:sz w:val="22"/>
          <w:szCs w:val="22"/>
        </w:rPr>
      </w:pPr>
    </w:p>
    <w:p w14:paraId="24A59B90" w14:textId="77777777" w:rsidR="009A3F80" w:rsidRPr="001562C5" w:rsidRDefault="009A3F80" w:rsidP="001562C5">
      <w:pPr>
        <w:widowControl w:val="0"/>
        <w:autoSpaceDE w:val="0"/>
        <w:jc w:val="both"/>
        <w:rPr>
          <w:rFonts w:ascii="Arial Narrow" w:hAnsi="Arial Narrow"/>
          <w:color w:val="000000"/>
          <w:sz w:val="22"/>
          <w:szCs w:val="22"/>
        </w:rPr>
      </w:pPr>
    </w:p>
    <w:p w14:paraId="004D985E" w14:textId="77777777" w:rsidR="009A3F80" w:rsidRPr="001562C5" w:rsidRDefault="009A3F80" w:rsidP="001562C5">
      <w:pPr>
        <w:widowControl w:val="0"/>
        <w:autoSpaceDE w:val="0"/>
        <w:jc w:val="both"/>
        <w:rPr>
          <w:rFonts w:ascii="Arial Narrow" w:hAnsi="Arial Narrow"/>
          <w:color w:val="000000"/>
          <w:sz w:val="22"/>
          <w:szCs w:val="22"/>
        </w:rPr>
      </w:pPr>
    </w:p>
    <w:p w14:paraId="3BDAF257" w14:textId="77777777" w:rsidR="009A3F80" w:rsidRPr="001562C5" w:rsidRDefault="009A3F80" w:rsidP="001562C5">
      <w:pPr>
        <w:widowControl w:val="0"/>
        <w:autoSpaceDE w:val="0"/>
        <w:jc w:val="both"/>
        <w:rPr>
          <w:rFonts w:ascii="Arial Narrow" w:hAnsi="Arial Narrow"/>
          <w:color w:val="000000"/>
          <w:sz w:val="22"/>
          <w:szCs w:val="22"/>
        </w:rPr>
      </w:pPr>
    </w:p>
    <w:p w14:paraId="598FC32E" w14:textId="77777777" w:rsidR="009A3F80" w:rsidRPr="001562C5" w:rsidRDefault="009A3F80" w:rsidP="001562C5">
      <w:pPr>
        <w:widowControl w:val="0"/>
        <w:autoSpaceDE w:val="0"/>
        <w:jc w:val="both"/>
        <w:rPr>
          <w:rFonts w:ascii="Arial Narrow" w:hAnsi="Arial Narrow"/>
          <w:color w:val="000000"/>
          <w:sz w:val="22"/>
          <w:szCs w:val="22"/>
        </w:rPr>
      </w:pPr>
    </w:p>
    <w:p w14:paraId="7B3FA030" w14:textId="132CF9E4" w:rsidR="009A3F80" w:rsidRPr="001562C5" w:rsidRDefault="00D6279E" w:rsidP="001562C5">
      <w:pPr>
        <w:widowControl w:val="0"/>
        <w:tabs>
          <w:tab w:val="left" w:pos="1272"/>
        </w:tabs>
        <w:autoSpaceDE w:val="0"/>
        <w:jc w:val="both"/>
        <w:rPr>
          <w:rFonts w:ascii="Arial Narrow" w:hAnsi="Arial Narrow"/>
          <w:color w:val="000000"/>
          <w:sz w:val="22"/>
          <w:szCs w:val="22"/>
        </w:rPr>
      </w:pPr>
      <w:r w:rsidRPr="001562C5">
        <w:rPr>
          <w:rFonts w:ascii="Arial Narrow" w:hAnsi="Arial Narrow"/>
          <w:color w:val="000000"/>
          <w:sz w:val="22"/>
          <w:szCs w:val="22"/>
        </w:rPr>
        <w:tab/>
      </w:r>
    </w:p>
    <w:p w14:paraId="52F14188" w14:textId="77777777" w:rsidR="009A3F80" w:rsidRPr="001562C5" w:rsidRDefault="009A3F80" w:rsidP="001562C5">
      <w:pPr>
        <w:widowControl w:val="0"/>
        <w:autoSpaceDE w:val="0"/>
        <w:jc w:val="both"/>
        <w:rPr>
          <w:rFonts w:ascii="Arial Narrow" w:hAnsi="Arial Narrow"/>
          <w:color w:val="000000"/>
          <w:sz w:val="22"/>
          <w:szCs w:val="22"/>
        </w:rPr>
      </w:pPr>
    </w:p>
    <w:p w14:paraId="0C6BCE0F" w14:textId="63C4ECF1" w:rsidR="009A3F80" w:rsidRPr="001562C5" w:rsidRDefault="009A3F80" w:rsidP="001562C5">
      <w:pPr>
        <w:widowControl w:val="0"/>
        <w:autoSpaceDE w:val="0"/>
        <w:jc w:val="both"/>
        <w:rPr>
          <w:rFonts w:ascii="Arial Narrow" w:hAnsi="Arial Narrow"/>
          <w:color w:val="000000"/>
          <w:sz w:val="22"/>
          <w:szCs w:val="22"/>
        </w:rPr>
      </w:pPr>
    </w:p>
    <w:p w14:paraId="14C2B531" w14:textId="48109421" w:rsidR="002B3B43" w:rsidRPr="001562C5" w:rsidRDefault="002B3B43" w:rsidP="001562C5">
      <w:pPr>
        <w:widowControl w:val="0"/>
        <w:autoSpaceDE w:val="0"/>
        <w:jc w:val="both"/>
        <w:rPr>
          <w:rFonts w:ascii="Arial Narrow" w:hAnsi="Arial Narrow"/>
          <w:color w:val="000000"/>
          <w:sz w:val="22"/>
          <w:szCs w:val="22"/>
        </w:rPr>
      </w:pPr>
    </w:p>
    <w:p w14:paraId="3F0F990B" w14:textId="00F10147" w:rsidR="002B3B43" w:rsidRPr="001562C5" w:rsidRDefault="002B3B43" w:rsidP="001562C5">
      <w:pPr>
        <w:widowControl w:val="0"/>
        <w:autoSpaceDE w:val="0"/>
        <w:jc w:val="both"/>
        <w:rPr>
          <w:rFonts w:ascii="Arial Narrow" w:hAnsi="Arial Narrow"/>
          <w:color w:val="000000"/>
          <w:sz w:val="22"/>
          <w:szCs w:val="22"/>
        </w:rPr>
      </w:pPr>
    </w:p>
    <w:p w14:paraId="38CABB3D" w14:textId="0B3DFA49" w:rsidR="002B3B43" w:rsidRPr="001562C5" w:rsidRDefault="002B3B43" w:rsidP="001562C5">
      <w:pPr>
        <w:widowControl w:val="0"/>
        <w:autoSpaceDE w:val="0"/>
        <w:jc w:val="both"/>
        <w:rPr>
          <w:rFonts w:ascii="Arial Narrow" w:hAnsi="Arial Narrow"/>
          <w:color w:val="000000"/>
          <w:sz w:val="22"/>
          <w:szCs w:val="22"/>
        </w:rPr>
      </w:pPr>
    </w:p>
    <w:p w14:paraId="63B76C8D" w14:textId="1EADA022" w:rsidR="002B3B43" w:rsidRPr="001562C5" w:rsidRDefault="002B3B43" w:rsidP="001562C5">
      <w:pPr>
        <w:widowControl w:val="0"/>
        <w:autoSpaceDE w:val="0"/>
        <w:jc w:val="both"/>
        <w:rPr>
          <w:rFonts w:ascii="Arial Narrow" w:hAnsi="Arial Narrow"/>
          <w:color w:val="000000"/>
          <w:sz w:val="22"/>
          <w:szCs w:val="22"/>
        </w:rPr>
      </w:pPr>
    </w:p>
    <w:p w14:paraId="05E4ECF5" w14:textId="77777777" w:rsidR="002B3B43" w:rsidRPr="001562C5" w:rsidRDefault="002B3B43" w:rsidP="001562C5">
      <w:pPr>
        <w:widowControl w:val="0"/>
        <w:autoSpaceDE w:val="0"/>
        <w:jc w:val="both"/>
        <w:rPr>
          <w:rFonts w:ascii="Arial Narrow" w:hAnsi="Arial Narrow"/>
          <w:color w:val="000000"/>
          <w:sz w:val="22"/>
          <w:szCs w:val="22"/>
        </w:rPr>
      </w:pPr>
    </w:p>
    <w:p w14:paraId="1ECCCC26" w14:textId="77777777" w:rsidR="009A3F80" w:rsidRPr="001562C5" w:rsidRDefault="009A3F80" w:rsidP="001562C5">
      <w:pPr>
        <w:widowControl w:val="0"/>
        <w:autoSpaceDE w:val="0"/>
        <w:jc w:val="both"/>
        <w:rPr>
          <w:rFonts w:ascii="Arial Narrow" w:hAnsi="Arial Narrow"/>
          <w:color w:val="000000"/>
          <w:sz w:val="22"/>
          <w:szCs w:val="22"/>
        </w:rPr>
      </w:pPr>
    </w:p>
    <w:p w14:paraId="31C09836" w14:textId="592731D4" w:rsidR="00506154" w:rsidRDefault="00506154">
      <w:pPr>
        <w:suppressAutoHyphens w:val="0"/>
        <w:autoSpaceDN/>
        <w:spacing w:after="160" w:line="259" w:lineRule="auto"/>
        <w:textAlignment w:val="auto"/>
        <w:rPr>
          <w:rFonts w:ascii="Arial Narrow" w:hAnsi="Arial Narrow"/>
          <w:color w:val="000000"/>
          <w:sz w:val="22"/>
          <w:szCs w:val="22"/>
        </w:rPr>
      </w:pPr>
      <w:r>
        <w:rPr>
          <w:rFonts w:ascii="Arial Narrow" w:hAnsi="Arial Narrow"/>
          <w:color w:val="000000"/>
          <w:sz w:val="22"/>
          <w:szCs w:val="22"/>
        </w:rPr>
        <w:br w:type="page"/>
      </w:r>
    </w:p>
    <w:p w14:paraId="4FAF8661" w14:textId="77777777" w:rsidR="009A3F80" w:rsidRPr="001562C5" w:rsidRDefault="009A3F80" w:rsidP="001562C5">
      <w:pPr>
        <w:widowControl w:val="0"/>
        <w:autoSpaceDE w:val="0"/>
        <w:jc w:val="both"/>
        <w:rPr>
          <w:rFonts w:ascii="Arial Narrow" w:hAnsi="Arial Narrow"/>
          <w:color w:val="000000"/>
          <w:sz w:val="22"/>
          <w:szCs w:val="22"/>
        </w:rPr>
      </w:pPr>
    </w:p>
    <w:p w14:paraId="0551BB14" w14:textId="3198EBEB" w:rsidR="00794738" w:rsidRDefault="00144A9B" w:rsidP="001562C5">
      <w:pPr>
        <w:jc w:val="both"/>
        <w:rPr>
          <w:rFonts w:ascii="Arial Narrow" w:hAnsi="Arial Narrow"/>
          <w:lang w:val="fr-CM"/>
        </w:rPr>
      </w:pPr>
      <w:r w:rsidRPr="001562C5">
        <w:rPr>
          <w:rFonts w:ascii="Arial Narrow" w:hAnsi="Arial Narrow"/>
          <w:lang w:val="fr-CM"/>
        </w:rPr>
        <w:t xml:space="preserve"> </w:t>
      </w:r>
    </w:p>
    <w:p w14:paraId="529F6066" w14:textId="56363A86" w:rsidR="00506154" w:rsidRDefault="00506154" w:rsidP="001562C5">
      <w:pPr>
        <w:jc w:val="both"/>
        <w:rPr>
          <w:rFonts w:ascii="Arial Narrow" w:hAnsi="Arial Narrow"/>
          <w:lang w:val="fr-CM"/>
        </w:rPr>
      </w:pPr>
    </w:p>
    <w:p w14:paraId="7970163F" w14:textId="27AB9C78" w:rsidR="00506154" w:rsidRDefault="00506154" w:rsidP="001562C5">
      <w:pPr>
        <w:jc w:val="both"/>
        <w:rPr>
          <w:rFonts w:ascii="Arial Narrow" w:hAnsi="Arial Narrow"/>
          <w:lang w:val="fr-CM"/>
        </w:rPr>
      </w:pPr>
    </w:p>
    <w:p w14:paraId="7D9E6C56" w14:textId="71EF9392" w:rsidR="00506154" w:rsidRDefault="00506154" w:rsidP="001562C5">
      <w:pPr>
        <w:jc w:val="both"/>
        <w:rPr>
          <w:rFonts w:ascii="Arial Narrow" w:hAnsi="Arial Narrow"/>
          <w:lang w:val="fr-CM"/>
        </w:rPr>
      </w:pPr>
    </w:p>
    <w:p w14:paraId="0EFD3164" w14:textId="10406B38" w:rsidR="00506154" w:rsidRDefault="00506154" w:rsidP="001562C5">
      <w:pPr>
        <w:jc w:val="both"/>
        <w:rPr>
          <w:rFonts w:ascii="Arial Narrow" w:hAnsi="Arial Narrow"/>
          <w:lang w:val="fr-CM"/>
        </w:rPr>
      </w:pPr>
    </w:p>
    <w:p w14:paraId="125E037C" w14:textId="7B8E1440" w:rsidR="00506154" w:rsidRDefault="00506154" w:rsidP="001562C5">
      <w:pPr>
        <w:jc w:val="both"/>
        <w:rPr>
          <w:rFonts w:ascii="Arial Narrow" w:hAnsi="Arial Narrow"/>
          <w:lang w:val="fr-CM"/>
        </w:rPr>
      </w:pPr>
    </w:p>
    <w:p w14:paraId="14ABD456" w14:textId="25F28FAE" w:rsidR="00506154" w:rsidRDefault="00506154" w:rsidP="001562C5">
      <w:pPr>
        <w:jc w:val="both"/>
        <w:rPr>
          <w:rFonts w:ascii="Arial Narrow" w:hAnsi="Arial Narrow"/>
          <w:lang w:val="fr-CM"/>
        </w:rPr>
      </w:pPr>
    </w:p>
    <w:p w14:paraId="657EC633" w14:textId="16A9333F" w:rsidR="00506154" w:rsidRDefault="00506154" w:rsidP="001562C5">
      <w:pPr>
        <w:jc w:val="both"/>
        <w:rPr>
          <w:rFonts w:ascii="Arial Narrow" w:hAnsi="Arial Narrow"/>
          <w:lang w:val="fr-CM"/>
        </w:rPr>
      </w:pPr>
    </w:p>
    <w:p w14:paraId="741FB6C0" w14:textId="2B9131BD" w:rsidR="00506154" w:rsidRDefault="00506154" w:rsidP="001562C5">
      <w:pPr>
        <w:jc w:val="both"/>
        <w:rPr>
          <w:rFonts w:ascii="Arial Narrow" w:hAnsi="Arial Narrow"/>
          <w:lang w:val="fr-CM"/>
        </w:rPr>
      </w:pPr>
    </w:p>
    <w:p w14:paraId="7C2DEF28" w14:textId="051AEC70" w:rsidR="00506154" w:rsidRDefault="00506154" w:rsidP="001562C5">
      <w:pPr>
        <w:jc w:val="both"/>
        <w:rPr>
          <w:rFonts w:ascii="Arial Narrow" w:hAnsi="Arial Narrow"/>
          <w:lang w:val="fr-CM"/>
        </w:rPr>
      </w:pPr>
    </w:p>
    <w:p w14:paraId="74ED2700" w14:textId="126A4F96" w:rsidR="00506154" w:rsidRDefault="00506154" w:rsidP="001562C5">
      <w:pPr>
        <w:jc w:val="both"/>
        <w:rPr>
          <w:rFonts w:ascii="Arial Narrow" w:hAnsi="Arial Narrow"/>
          <w:lang w:val="fr-CM"/>
        </w:rPr>
      </w:pPr>
    </w:p>
    <w:p w14:paraId="137BE372" w14:textId="506F0B62" w:rsidR="00506154" w:rsidRDefault="00506154" w:rsidP="001562C5">
      <w:pPr>
        <w:jc w:val="both"/>
        <w:rPr>
          <w:rFonts w:ascii="Arial Narrow" w:hAnsi="Arial Narrow"/>
          <w:lang w:val="fr-CM"/>
        </w:rPr>
      </w:pPr>
    </w:p>
    <w:p w14:paraId="4F1482F8" w14:textId="632AA094" w:rsidR="00506154" w:rsidRDefault="00506154" w:rsidP="001562C5">
      <w:pPr>
        <w:jc w:val="both"/>
        <w:rPr>
          <w:rFonts w:ascii="Arial Narrow" w:hAnsi="Arial Narrow"/>
          <w:lang w:val="fr-CM"/>
        </w:rPr>
      </w:pPr>
    </w:p>
    <w:p w14:paraId="755F48DF" w14:textId="3D576B94" w:rsidR="00506154" w:rsidRDefault="00506154" w:rsidP="001562C5">
      <w:pPr>
        <w:jc w:val="both"/>
        <w:rPr>
          <w:rFonts w:ascii="Arial Narrow" w:hAnsi="Arial Narrow"/>
          <w:lang w:val="fr-CM"/>
        </w:rPr>
      </w:pPr>
    </w:p>
    <w:p w14:paraId="5DC6F1EB" w14:textId="77777777" w:rsidR="00506154" w:rsidRPr="001562C5" w:rsidRDefault="00506154" w:rsidP="001562C5">
      <w:pPr>
        <w:jc w:val="both"/>
        <w:rPr>
          <w:rFonts w:ascii="Arial Narrow" w:hAnsi="Arial Narrow"/>
          <w:lang w:val="fr-CM"/>
        </w:rPr>
      </w:pPr>
    </w:p>
    <w:p w14:paraId="21C25170" w14:textId="77777777" w:rsidR="002B3B43" w:rsidRPr="00506154" w:rsidRDefault="002B3B43" w:rsidP="00506154">
      <w:pPr>
        <w:spacing w:before="53"/>
        <w:ind w:left="284" w:right="276"/>
        <w:jc w:val="center"/>
        <w:rPr>
          <w:rFonts w:ascii="Arial Narrow" w:eastAsia="Arial Narrow" w:hAnsi="Arial Narrow" w:cs="Arial Narrow"/>
          <w:b/>
          <w:w w:val="50"/>
          <w:sz w:val="48"/>
          <w:szCs w:val="32"/>
          <w:lang w:val="en-US"/>
        </w:rPr>
      </w:pPr>
      <w:r w:rsidRPr="00506154">
        <w:rPr>
          <w:rFonts w:ascii="Arial Narrow" w:eastAsia="Arial Narrow" w:hAnsi="Arial Narrow" w:cs="Arial Narrow"/>
          <w:b/>
          <w:w w:val="50"/>
          <w:sz w:val="48"/>
          <w:szCs w:val="32"/>
          <w:lang w:val="en-US"/>
        </w:rPr>
        <w:t>P I E C E  N ° 4</w:t>
      </w:r>
    </w:p>
    <w:p w14:paraId="3C8416F0" w14:textId="2E77E81C" w:rsidR="002B3B43" w:rsidRPr="00506154" w:rsidRDefault="002B3B43" w:rsidP="00506154">
      <w:pPr>
        <w:spacing w:before="53"/>
        <w:ind w:left="284" w:right="276"/>
        <w:jc w:val="center"/>
        <w:rPr>
          <w:rFonts w:ascii="Arial Narrow" w:eastAsia="Arial Narrow" w:hAnsi="Arial Narrow" w:cs="Arial Narrow"/>
          <w:b/>
          <w:w w:val="50"/>
          <w:sz w:val="48"/>
          <w:szCs w:val="32"/>
          <w:lang w:val="en-US"/>
        </w:rPr>
      </w:pPr>
    </w:p>
    <w:p w14:paraId="3270C98F" w14:textId="4910384A" w:rsidR="002B3B43" w:rsidRPr="00506154" w:rsidRDefault="002B3B43" w:rsidP="00506154">
      <w:pPr>
        <w:spacing w:before="53"/>
        <w:ind w:left="284" w:right="276"/>
        <w:jc w:val="center"/>
        <w:rPr>
          <w:rFonts w:ascii="Arial Narrow" w:eastAsia="Arial Narrow" w:hAnsi="Arial Narrow" w:cs="Arial Narrow"/>
          <w:b/>
          <w:w w:val="50"/>
          <w:sz w:val="48"/>
          <w:szCs w:val="32"/>
          <w:lang w:val="en-US"/>
        </w:rPr>
        <w:sectPr w:rsidR="002B3B43" w:rsidRPr="00506154" w:rsidSect="00140688">
          <w:footerReference w:type="default" r:id="rId17"/>
          <w:type w:val="continuous"/>
          <w:pgSz w:w="11900" w:h="16820"/>
          <w:pgMar w:top="851" w:right="567" w:bottom="851" w:left="567" w:header="284" w:footer="454" w:gutter="0"/>
          <w:cols w:space="720"/>
          <w:titlePg/>
        </w:sectPr>
      </w:pPr>
      <w:r w:rsidRPr="00506154">
        <w:rPr>
          <w:rFonts w:ascii="Arial Narrow" w:eastAsia="Arial Narrow" w:hAnsi="Arial Narrow" w:cs="Arial Narrow"/>
          <w:b/>
          <w:w w:val="50"/>
          <w:sz w:val="48"/>
          <w:szCs w:val="32"/>
          <w:lang w:val="en-US"/>
        </w:rPr>
        <w:t>C A H I E R  D E S  C L A U S E S  A D M I N I S T R A T I V E S</w:t>
      </w:r>
      <w:r w:rsidR="005E5C17" w:rsidRPr="00506154">
        <w:rPr>
          <w:rFonts w:ascii="Arial Narrow" w:eastAsia="Arial Narrow" w:hAnsi="Arial Narrow" w:cs="Arial Narrow"/>
          <w:b/>
          <w:w w:val="50"/>
          <w:sz w:val="48"/>
          <w:szCs w:val="32"/>
          <w:lang w:val="en-US"/>
        </w:rPr>
        <w:t xml:space="preserve"> </w:t>
      </w:r>
      <w:r w:rsidRPr="00506154">
        <w:rPr>
          <w:rFonts w:ascii="Arial Narrow" w:eastAsia="Arial Narrow" w:hAnsi="Arial Narrow" w:cs="Arial Narrow"/>
          <w:b/>
          <w:w w:val="50"/>
          <w:sz w:val="48"/>
          <w:szCs w:val="32"/>
          <w:lang w:val="en-US"/>
        </w:rPr>
        <w:t xml:space="preserve"> P A R T I C U L I E R E S  ( C C A P )</w:t>
      </w:r>
    </w:p>
    <w:p w14:paraId="7B7995E8" w14:textId="77777777" w:rsidR="002B3B43" w:rsidRPr="001562C5" w:rsidRDefault="002B3B43" w:rsidP="001562C5">
      <w:pPr>
        <w:spacing w:before="2" w:line="120" w:lineRule="exact"/>
        <w:jc w:val="both"/>
        <w:rPr>
          <w:rFonts w:ascii="Arial Narrow" w:hAnsi="Arial Narrow"/>
          <w:sz w:val="12"/>
          <w:szCs w:val="12"/>
          <w:lang w:val="en-US"/>
        </w:rPr>
      </w:pPr>
    </w:p>
    <w:p w14:paraId="3B6203CB" w14:textId="77777777" w:rsidR="00506154" w:rsidRDefault="00506154">
      <w:pPr>
        <w:suppressAutoHyphens w:val="0"/>
        <w:autoSpaceDN/>
        <w:spacing w:after="160" w:line="259" w:lineRule="auto"/>
        <w:textAlignment w:val="auto"/>
        <w:rPr>
          <w:rFonts w:ascii="Arial Narrow" w:eastAsia="Arial Narrow" w:hAnsi="Arial Narrow" w:cs="Arial Narrow"/>
          <w:b/>
          <w:w w:val="78"/>
          <w:sz w:val="32"/>
          <w:szCs w:val="32"/>
          <w:lang w:val="en-US"/>
        </w:rPr>
      </w:pPr>
      <w:r>
        <w:rPr>
          <w:rFonts w:ascii="Arial Narrow" w:eastAsia="Arial Narrow" w:hAnsi="Arial Narrow" w:cs="Arial Narrow"/>
          <w:b/>
          <w:w w:val="78"/>
          <w:sz w:val="32"/>
          <w:szCs w:val="32"/>
          <w:lang w:val="en-US"/>
        </w:rPr>
        <w:br w:type="page"/>
      </w:r>
    </w:p>
    <w:p w14:paraId="7053D709" w14:textId="62A05176" w:rsidR="002B3B43" w:rsidRPr="001562C5" w:rsidRDefault="002B3B43" w:rsidP="001562C5">
      <w:pPr>
        <w:spacing w:before="53"/>
        <w:ind w:left="3394" w:right="3654"/>
        <w:jc w:val="both"/>
        <w:rPr>
          <w:rFonts w:ascii="Arial Narrow" w:eastAsia="Arial Narrow" w:hAnsi="Arial Narrow" w:cs="Arial Narrow"/>
          <w:sz w:val="32"/>
          <w:szCs w:val="32"/>
          <w:lang w:val="en-US"/>
        </w:rPr>
      </w:pPr>
      <w:r w:rsidRPr="001562C5">
        <w:rPr>
          <w:rFonts w:ascii="Arial Narrow" w:eastAsia="Arial Narrow" w:hAnsi="Arial Narrow" w:cs="Arial Narrow"/>
          <w:b/>
          <w:w w:val="78"/>
          <w:sz w:val="32"/>
          <w:szCs w:val="32"/>
          <w:lang w:val="en-US"/>
        </w:rPr>
        <w:lastRenderedPageBreak/>
        <w:t>T</w:t>
      </w:r>
      <w:r w:rsidRPr="001562C5">
        <w:rPr>
          <w:rFonts w:ascii="Arial Narrow" w:eastAsia="Arial Narrow" w:hAnsi="Arial Narrow" w:cs="Arial Narrow"/>
          <w:b/>
          <w:spacing w:val="-38"/>
          <w:sz w:val="32"/>
          <w:szCs w:val="32"/>
          <w:lang w:val="en-US"/>
        </w:rPr>
        <w:t xml:space="preserve"> </w:t>
      </w:r>
      <w:r w:rsidRPr="001562C5">
        <w:rPr>
          <w:rFonts w:ascii="Arial Narrow" w:eastAsia="Arial Narrow" w:hAnsi="Arial Narrow" w:cs="Arial Narrow"/>
          <w:b/>
          <w:w w:val="78"/>
          <w:sz w:val="32"/>
          <w:szCs w:val="32"/>
          <w:lang w:val="en-US"/>
        </w:rPr>
        <w:t>a</w:t>
      </w:r>
      <w:r w:rsidRPr="001562C5">
        <w:rPr>
          <w:rFonts w:ascii="Arial Narrow" w:eastAsia="Arial Narrow" w:hAnsi="Arial Narrow" w:cs="Arial Narrow"/>
          <w:b/>
          <w:spacing w:val="-37"/>
          <w:sz w:val="32"/>
          <w:szCs w:val="32"/>
          <w:lang w:val="en-US"/>
        </w:rPr>
        <w:t xml:space="preserve"> </w:t>
      </w:r>
      <w:r w:rsidRPr="001562C5">
        <w:rPr>
          <w:rFonts w:ascii="Arial Narrow" w:eastAsia="Arial Narrow" w:hAnsi="Arial Narrow" w:cs="Arial Narrow"/>
          <w:b/>
          <w:w w:val="78"/>
          <w:sz w:val="32"/>
          <w:szCs w:val="32"/>
          <w:lang w:val="en-US"/>
        </w:rPr>
        <w:t>b</w:t>
      </w:r>
      <w:r w:rsidRPr="001562C5">
        <w:rPr>
          <w:rFonts w:ascii="Arial Narrow" w:eastAsia="Arial Narrow" w:hAnsi="Arial Narrow" w:cs="Arial Narrow"/>
          <w:b/>
          <w:spacing w:val="-38"/>
          <w:sz w:val="32"/>
          <w:szCs w:val="32"/>
          <w:lang w:val="en-US"/>
        </w:rPr>
        <w:t xml:space="preserve"> </w:t>
      </w:r>
      <w:r w:rsidRPr="001562C5">
        <w:rPr>
          <w:rFonts w:ascii="Arial Narrow" w:eastAsia="Arial Narrow" w:hAnsi="Arial Narrow" w:cs="Arial Narrow"/>
          <w:b/>
          <w:w w:val="78"/>
          <w:sz w:val="32"/>
          <w:szCs w:val="32"/>
          <w:lang w:val="en-US"/>
        </w:rPr>
        <w:t>l</w:t>
      </w:r>
      <w:r w:rsidRPr="001562C5">
        <w:rPr>
          <w:rFonts w:ascii="Arial Narrow" w:eastAsia="Arial Narrow" w:hAnsi="Arial Narrow" w:cs="Arial Narrow"/>
          <w:b/>
          <w:spacing w:val="-37"/>
          <w:sz w:val="32"/>
          <w:szCs w:val="32"/>
          <w:lang w:val="en-US"/>
        </w:rPr>
        <w:t xml:space="preserve"> </w:t>
      </w:r>
      <w:r w:rsidRPr="001562C5">
        <w:rPr>
          <w:rFonts w:ascii="Arial Narrow" w:eastAsia="Arial Narrow" w:hAnsi="Arial Narrow" w:cs="Arial Narrow"/>
          <w:b/>
          <w:w w:val="78"/>
          <w:sz w:val="32"/>
          <w:szCs w:val="32"/>
          <w:lang w:val="en-US"/>
        </w:rPr>
        <w:t xml:space="preserve">e </w:t>
      </w:r>
      <w:r w:rsidRPr="001562C5">
        <w:rPr>
          <w:rFonts w:ascii="Arial Narrow" w:eastAsia="Arial Narrow" w:hAnsi="Arial Narrow" w:cs="Arial Narrow"/>
          <w:b/>
          <w:spacing w:val="15"/>
          <w:w w:val="78"/>
          <w:sz w:val="32"/>
          <w:szCs w:val="32"/>
          <w:lang w:val="en-US"/>
        </w:rPr>
        <w:t xml:space="preserve"> </w:t>
      </w:r>
      <w:r w:rsidRPr="001562C5">
        <w:rPr>
          <w:rFonts w:ascii="Arial Narrow" w:eastAsia="Arial Narrow" w:hAnsi="Arial Narrow" w:cs="Arial Narrow"/>
          <w:b/>
          <w:w w:val="78"/>
          <w:sz w:val="32"/>
          <w:szCs w:val="32"/>
          <w:lang w:val="en-US"/>
        </w:rPr>
        <w:t>d</w:t>
      </w:r>
      <w:r w:rsidRPr="001562C5">
        <w:rPr>
          <w:rFonts w:ascii="Arial Narrow" w:eastAsia="Arial Narrow" w:hAnsi="Arial Narrow" w:cs="Arial Narrow"/>
          <w:b/>
          <w:spacing w:val="-36"/>
          <w:sz w:val="32"/>
          <w:szCs w:val="32"/>
          <w:lang w:val="en-US"/>
        </w:rPr>
        <w:t xml:space="preserve"> </w:t>
      </w:r>
      <w:r w:rsidRPr="001562C5">
        <w:rPr>
          <w:rFonts w:ascii="Arial Narrow" w:eastAsia="Arial Narrow" w:hAnsi="Arial Narrow" w:cs="Arial Narrow"/>
          <w:b/>
          <w:w w:val="78"/>
          <w:sz w:val="32"/>
          <w:szCs w:val="32"/>
          <w:lang w:val="en-US"/>
        </w:rPr>
        <w:t>e</w:t>
      </w:r>
      <w:r w:rsidRPr="001562C5">
        <w:rPr>
          <w:rFonts w:ascii="Arial Narrow" w:eastAsia="Arial Narrow" w:hAnsi="Arial Narrow" w:cs="Arial Narrow"/>
          <w:b/>
          <w:spacing w:val="-37"/>
          <w:sz w:val="32"/>
          <w:szCs w:val="32"/>
          <w:lang w:val="en-US"/>
        </w:rPr>
        <w:t xml:space="preserve"> </w:t>
      </w:r>
      <w:r w:rsidRPr="001562C5">
        <w:rPr>
          <w:rFonts w:ascii="Arial Narrow" w:eastAsia="Arial Narrow" w:hAnsi="Arial Narrow" w:cs="Arial Narrow"/>
          <w:b/>
          <w:w w:val="78"/>
          <w:sz w:val="32"/>
          <w:szCs w:val="32"/>
          <w:lang w:val="en-US"/>
        </w:rPr>
        <w:t xml:space="preserve">s </w:t>
      </w:r>
      <w:r w:rsidRPr="001562C5">
        <w:rPr>
          <w:rFonts w:ascii="Arial Narrow" w:eastAsia="Arial Narrow" w:hAnsi="Arial Narrow" w:cs="Arial Narrow"/>
          <w:b/>
          <w:spacing w:val="15"/>
          <w:w w:val="78"/>
          <w:sz w:val="32"/>
          <w:szCs w:val="32"/>
          <w:lang w:val="en-US"/>
        </w:rPr>
        <w:t xml:space="preserve"> </w:t>
      </w:r>
      <w:r w:rsidRPr="001562C5">
        <w:rPr>
          <w:rFonts w:ascii="Arial Narrow" w:eastAsia="Arial Narrow" w:hAnsi="Arial Narrow" w:cs="Arial Narrow"/>
          <w:b/>
          <w:w w:val="78"/>
          <w:sz w:val="32"/>
          <w:szCs w:val="32"/>
          <w:lang w:val="en-US"/>
        </w:rPr>
        <w:t>m</w:t>
      </w:r>
      <w:r w:rsidRPr="001562C5">
        <w:rPr>
          <w:rFonts w:ascii="Arial Narrow" w:eastAsia="Arial Narrow" w:hAnsi="Arial Narrow" w:cs="Arial Narrow"/>
          <w:b/>
          <w:spacing w:val="-38"/>
          <w:sz w:val="32"/>
          <w:szCs w:val="32"/>
          <w:lang w:val="en-US"/>
        </w:rPr>
        <w:t xml:space="preserve"> </w:t>
      </w:r>
      <w:r w:rsidRPr="001562C5">
        <w:rPr>
          <w:rFonts w:ascii="Arial Narrow" w:eastAsia="Arial Narrow" w:hAnsi="Arial Narrow" w:cs="Arial Narrow"/>
          <w:b/>
          <w:w w:val="78"/>
          <w:sz w:val="32"/>
          <w:szCs w:val="32"/>
          <w:lang w:val="en-US"/>
        </w:rPr>
        <w:t>a</w:t>
      </w:r>
      <w:r w:rsidRPr="001562C5">
        <w:rPr>
          <w:rFonts w:ascii="Arial Narrow" w:eastAsia="Arial Narrow" w:hAnsi="Arial Narrow" w:cs="Arial Narrow"/>
          <w:b/>
          <w:spacing w:val="-37"/>
          <w:sz w:val="32"/>
          <w:szCs w:val="32"/>
          <w:lang w:val="en-US"/>
        </w:rPr>
        <w:t xml:space="preserve"> </w:t>
      </w:r>
      <w:r w:rsidRPr="001562C5">
        <w:rPr>
          <w:rFonts w:ascii="Arial Narrow" w:eastAsia="Arial Narrow" w:hAnsi="Arial Narrow" w:cs="Arial Narrow"/>
          <w:b/>
          <w:w w:val="78"/>
          <w:sz w:val="32"/>
          <w:szCs w:val="32"/>
          <w:lang w:val="en-US"/>
        </w:rPr>
        <w:t>t</w:t>
      </w:r>
      <w:r w:rsidRPr="001562C5">
        <w:rPr>
          <w:rFonts w:ascii="Arial Narrow" w:eastAsia="Arial Narrow" w:hAnsi="Arial Narrow" w:cs="Arial Narrow"/>
          <w:b/>
          <w:spacing w:val="-39"/>
          <w:sz w:val="32"/>
          <w:szCs w:val="32"/>
          <w:lang w:val="en-US"/>
        </w:rPr>
        <w:t xml:space="preserve"> </w:t>
      </w:r>
      <w:r w:rsidRPr="001562C5">
        <w:rPr>
          <w:rFonts w:ascii="Arial Narrow" w:eastAsia="Arial Narrow" w:hAnsi="Arial Narrow" w:cs="Arial Narrow"/>
          <w:b/>
          <w:w w:val="78"/>
          <w:sz w:val="32"/>
          <w:szCs w:val="32"/>
          <w:lang w:val="en-US"/>
        </w:rPr>
        <w:t>i</w:t>
      </w:r>
      <w:r w:rsidRPr="001562C5">
        <w:rPr>
          <w:rFonts w:ascii="Arial Narrow" w:eastAsia="Arial Narrow" w:hAnsi="Arial Narrow" w:cs="Arial Narrow"/>
          <w:b/>
          <w:spacing w:val="-37"/>
          <w:sz w:val="32"/>
          <w:szCs w:val="32"/>
          <w:lang w:val="en-US"/>
        </w:rPr>
        <w:t xml:space="preserve"> </w:t>
      </w:r>
      <w:r w:rsidRPr="001562C5">
        <w:rPr>
          <w:rFonts w:ascii="Arial Narrow" w:eastAsia="Arial Narrow" w:hAnsi="Arial Narrow" w:cs="Arial Narrow"/>
          <w:b/>
          <w:w w:val="78"/>
          <w:sz w:val="32"/>
          <w:szCs w:val="32"/>
          <w:lang w:val="en-US"/>
        </w:rPr>
        <w:t>è</w:t>
      </w:r>
      <w:r w:rsidRPr="001562C5">
        <w:rPr>
          <w:rFonts w:ascii="Arial Narrow" w:eastAsia="Arial Narrow" w:hAnsi="Arial Narrow" w:cs="Arial Narrow"/>
          <w:b/>
          <w:spacing w:val="-37"/>
          <w:sz w:val="32"/>
          <w:szCs w:val="32"/>
          <w:lang w:val="en-US"/>
        </w:rPr>
        <w:t xml:space="preserve"> </w:t>
      </w:r>
      <w:r w:rsidRPr="001562C5">
        <w:rPr>
          <w:rFonts w:ascii="Arial Narrow" w:eastAsia="Arial Narrow" w:hAnsi="Arial Narrow" w:cs="Arial Narrow"/>
          <w:b/>
          <w:w w:val="78"/>
          <w:sz w:val="32"/>
          <w:szCs w:val="32"/>
          <w:lang w:val="en-US"/>
        </w:rPr>
        <w:t>r</w:t>
      </w:r>
      <w:r w:rsidRPr="001562C5">
        <w:rPr>
          <w:rFonts w:ascii="Arial Narrow" w:eastAsia="Arial Narrow" w:hAnsi="Arial Narrow" w:cs="Arial Narrow"/>
          <w:b/>
          <w:spacing w:val="-38"/>
          <w:sz w:val="32"/>
          <w:szCs w:val="32"/>
          <w:lang w:val="en-US"/>
        </w:rPr>
        <w:t xml:space="preserve"> </w:t>
      </w:r>
      <w:r w:rsidRPr="001562C5">
        <w:rPr>
          <w:rFonts w:ascii="Arial Narrow" w:eastAsia="Arial Narrow" w:hAnsi="Arial Narrow" w:cs="Arial Narrow"/>
          <w:b/>
          <w:w w:val="78"/>
          <w:sz w:val="32"/>
          <w:szCs w:val="32"/>
          <w:lang w:val="en-US"/>
        </w:rPr>
        <w:t>e</w:t>
      </w:r>
      <w:r w:rsidRPr="001562C5">
        <w:rPr>
          <w:rFonts w:ascii="Arial Narrow" w:eastAsia="Arial Narrow" w:hAnsi="Arial Narrow" w:cs="Arial Narrow"/>
          <w:b/>
          <w:spacing w:val="-37"/>
          <w:sz w:val="32"/>
          <w:szCs w:val="32"/>
          <w:lang w:val="en-US"/>
        </w:rPr>
        <w:t xml:space="preserve"> </w:t>
      </w:r>
      <w:r w:rsidRPr="001562C5">
        <w:rPr>
          <w:rFonts w:ascii="Arial Narrow" w:eastAsia="Arial Narrow" w:hAnsi="Arial Narrow" w:cs="Arial Narrow"/>
          <w:b/>
          <w:w w:val="78"/>
          <w:sz w:val="32"/>
          <w:szCs w:val="32"/>
          <w:lang w:val="en-US"/>
        </w:rPr>
        <w:t>s</w:t>
      </w:r>
    </w:p>
    <w:p w14:paraId="5B6D5753" w14:textId="77777777" w:rsidR="002B3B43" w:rsidRPr="001562C5" w:rsidRDefault="002B3B43" w:rsidP="001562C5">
      <w:pPr>
        <w:spacing w:line="200" w:lineRule="exact"/>
        <w:jc w:val="both"/>
        <w:rPr>
          <w:rFonts w:ascii="Arial Narrow" w:hAnsi="Arial Narrow"/>
          <w:lang w:val="en-US"/>
        </w:rPr>
      </w:pPr>
    </w:p>
    <w:p w14:paraId="0CBC0105" w14:textId="77777777" w:rsidR="002B3B43" w:rsidRPr="001562C5" w:rsidRDefault="002B3B43" w:rsidP="001562C5">
      <w:pPr>
        <w:spacing w:line="200" w:lineRule="exact"/>
        <w:jc w:val="both"/>
        <w:rPr>
          <w:rFonts w:ascii="Arial Narrow" w:hAnsi="Arial Narrow"/>
          <w:lang w:val="en-US"/>
        </w:rPr>
      </w:pPr>
    </w:p>
    <w:p w14:paraId="3C971838" w14:textId="77777777" w:rsidR="002B3B43" w:rsidRPr="001562C5" w:rsidRDefault="002B3B43" w:rsidP="001562C5">
      <w:pPr>
        <w:ind w:left="75" w:right="62"/>
        <w:jc w:val="both"/>
        <w:rPr>
          <w:rFonts w:ascii="Arial Narrow" w:eastAsia="Arial" w:hAnsi="Arial Narrow" w:cs="Arial"/>
          <w:lang w:val="fr-CM"/>
        </w:rPr>
      </w:pPr>
      <w:r w:rsidRPr="001562C5">
        <w:rPr>
          <w:rFonts w:ascii="Arial Narrow" w:eastAsia="Arial Narrow" w:hAnsi="Arial Narrow" w:cs="Arial Narrow"/>
          <w:lang w:val="fr-CM"/>
        </w:rPr>
        <w:t>C</w:t>
      </w:r>
      <w:r w:rsidRPr="001562C5">
        <w:rPr>
          <w:rFonts w:ascii="Arial Narrow" w:eastAsia="Arial Narrow" w:hAnsi="Arial Narrow" w:cs="Arial Narrow"/>
          <w:spacing w:val="-1"/>
          <w:lang w:val="fr-CM"/>
        </w:rPr>
        <w:t>H</w:t>
      </w:r>
      <w:r w:rsidRPr="001562C5">
        <w:rPr>
          <w:rFonts w:ascii="Arial Narrow" w:eastAsia="Arial Narrow" w:hAnsi="Arial Narrow" w:cs="Arial Narrow"/>
          <w:spacing w:val="1"/>
          <w:lang w:val="fr-CM"/>
        </w:rPr>
        <w:t>AP</w:t>
      </w:r>
      <w:r w:rsidRPr="001562C5">
        <w:rPr>
          <w:rFonts w:ascii="Arial Narrow" w:eastAsia="Arial Narrow" w:hAnsi="Arial Narrow" w:cs="Arial Narrow"/>
          <w:lang w:val="fr-CM"/>
        </w:rPr>
        <w:t xml:space="preserve">ITRE </w:t>
      </w:r>
      <w:r w:rsidRPr="001562C5">
        <w:rPr>
          <w:rFonts w:ascii="Arial Narrow" w:eastAsia="Arial Narrow" w:hAnsi="Arial Narrow" w:cs="Arial Narrow"/>
          <w:spacing w:val="1"/>
          <w:lang w:val="fr-CM"/>
        </w:rPr>
        <w:t xml:space="preserve"> I</w:t>
      </w:r>
      <w:r w:rsidRPr="001562C5">
        <w:rPr>
          <w:rFonts w:ascii="Arial Narrow" w:eastAsia="Arial Narrow" w:hAnsi="Arial Narrow" w:cs="Arial Narrow"/>
          <w:lang w:val="fr-CM"/>
        </w:rPr>
        <w:t>.</w:t>
      </w:r>
      <w:r w:rsidRPr="001562C5">
        <w:rPr>
          <w:rFonts w:ascii="Arial Narrow" w:eastAsia="Arial Narrow" w:hAnsi="Arial Narrow" w:cs="Arial Narrow"/>
          <w:spacing w:val="31"/>
          <w:lang w:val="fr-CM"/>
        </w:rPr>
        <w:t xml:space="preserve"> </w:t>
      </w:r>
      <w:r w:rsidRPr="001562C5">
        <w:rPr>
          <w:rFonts w:ascii="Arial Narrow" w:eastAsia="Arial Narrow" w:hAnsi="Arial Narrow" w:cs="Arial Narrow"/>
          <w:lang w:val="fr-CM"/>
        </w:rPr>
        <w:t>G</w:t>
      </w:r>
      <w:r w:rsidRPr="001562C5">
        <w:rPr>
          <w:rFonts w:ascii="Arial Narrow" w:eastAsia="Arial Narrow" w:hAnsi="Arial Narrow" w:cs="Arial Narrow"/>
          <w:spacing w:val="1"/>
          <w:lang w:val="fr-CM"/>
        </w:rPr>
        <w:t>éné</w:t>
      </w:r>
      <w:r w:rsidRPr="001562C5">
        <w:rPr>
          <w:rFonts w:ascii="Arial Narrow" w:eastAsia="Arial Narrow" w:hAnsi="Arial Narrow" w:cs="Arial Narrow"/>
          <w:lang w:val="fr-CM"/>
        </w:rPr>
        <w:t>rali</w:t>
      </w:r>
      <w:r w:rsidRPr="001562C5">
        <w:rPr>
          <w:rFonts w:ascii="Arial Narrow" w:eastAsia="Arial Narrow" w:hAnsi="Arial Narrow" w:cs="Arial Narrow"/>
          <w:spacing w:val="-3"/>
          <w:lang w:val="fr-CM"/>
        </w:rPr>
        <w:t>t</w:t>
      </w:r>
      <w:r w:rsidRPr="001562C5">
        <w:rPr>
          <w:rFonts w:ascii="Arial Narrow" w:eastAsia="Arial Narrow" w:hAnsi="Arial Narrow" w:cs="Arial Narrow"/>
          <w:spacing w:val="1"/>
          <w:lang w:val="fr-CM"/>
        </w:rPr>
        <w:t>é</w:t>
      </w:r>
      <w:r w:rsidRPr="001562C5">
        <w:rPr>
          <w:rFonts w:ascii="Arial Narrow" w:eastAsia="Arial Narrow" w:hAnsi="Arial Narrow" w:cs="Arial Narrow"/>
          <w:lang w:val="fr-CM"/>
        </w:rPr>
        <w:t>s</w:t>
      </w:r>
      <w:r w:rsidRPr="001562C5">
        <w:rPr>
          <w:rFonts w:ascii="Arial Narrow" w:eastAsia="Arial Narrow" w:hAnsi="Arial Narrow" w:cs="Arial Narrow"/>
          <w:spacing w:val="-39"/>
          <w:lang w:val="fr-CM"/>
        </w:rPr>
        <w:t xml:space="preserve"> </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5"/>
          <w:lang w:val="fr-CM"/>
        </w:rPr>
        <w:t>.</w:t>
      </w:r>
      <w:r w:rsidRPr="001562C5">
        <w:rPr>
          <w:rFonts w:ascii="Arial Narrow" w:eastAsia="Arial" w:hAnsi="Arial Narrow" w:cs="Arial"/>
          <w:spacing w:val="1"/>
          <w:lang w:val="fr-CM"/>
        </w:rPr>
        <w:t>85</w:t>
      </w:r>
    </w:p>
    <w:p w14:paraId="0B88FAE8" w14:textId="77777777" w:rsidR="002B3B43" w:rsidRPr="001562C5" w:rsidRDefault="002B3B43" w:rsidP="001562C5">
      <w:pPr>
        <w:spacing w:before="19" w:line="240" w:lineRule="exact"/>
        <w:jc w:val="both"/>
        <w:rPr>
          <w:rFonts w:ascii="Arial Narrow" w:hAnsi="Arial Narrow"/>
          <w:lang w:val="fr-CM"/>
        </w:rPr>
      </w:pPr>
    </w:p>
    <w:p w14:paraId="210E529A" w14:textId="77777777" w:rsidR="002B3B43" w:rsidRPr="001562C5" w:rsidRDefault="002B3B43" w:rsidP="001562C5">
      <w:pPr>
        <w:ind w:left="353"/>
        <w:jc w:val="both"/>
        <w:rPr>
          <w:rFonts w:ascii="Arial Narrow" w:eastAsia="Arial Narrow" w:hAnsi="Arial Narrow" w:cs="Arial Narrow"/>
        </w:rPr>
      </w:pP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rtic</w:t>
      </w: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1</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20"/>
          <w:lang w:val="fr-CM"/>
        </w:rPr>
        <w:t xml:space="preserve"> </w:t>
      </w:r>
      <w:r w:rsidRPr="001562C5">
        <w:rPr>
          <w:rFonts w:ascii="Arial Narrow" w:eastAsia="Arial Narrow" w:hAnsi="Arial Narrow" w:cs="Arial Narrow"/>
          <w:lang w:val="fr-CM"/>
        </w:rPr>
        <w:t>O</w:t>
      </w:r>
      <w:r w:rsidRPr="001562C5">
        <w:rPr>
          <w:rFonts w:ascii="Arial Narrow" w:eastAsia="Arial Narrow" w:hAnsi="Arial Narrow" w:cs="Arial Narrow"/>
          <w:spacing w:val="1"/>
          <w:lang w:val="fr-CM"/>
        </w:rPr>
        <w:t>b</w:t>
      </w:r>
      <w:r w:rsidRPr="001562C5">
        <w:rPr>
          <w:rFonts w:ascii="Arial Narrow" w:eastAsia="Arial Narrow" w:hAnsi="Arial Narrow" w:cs="Arial Narrow"/>
          <w:lang w:val="fr-CM"/>
        </w:rPr>
        <w:t>jet</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u</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marc</w:t>
      </w:r>
      <w:r w:rsidRPr="001562C5">
        <w:rPr>
          <w:rFonts w:ascii="Arial Narrow" w:eastAsia="Arial Narrow" w:hAnsi="Arial Narrow" w:cs="Arial Narrow"/>
          <w:spacing w:val="-2"/>
          <w:lang w:val="fr-CM"/>
        </w:rPr>
        <w:t>h</w:t>
      </w:r>
      <w:r w:rsidRPr="001562C5">
        <w:rPr>
          <w:rFonts w:ascii="Arial Narrow" w:eastAsia="Arial Narrow" w:hAnsi="Arial Narrow" w:cs="Arial Narrow"/>
          <w:lang w:val="fr-CM"/>
        </w:rPr>
        <w:t>é</w:t>
      </w:r>
      <w:r w:rsidRPr="001562C5">
        <w:rPr>
          <w:rFonts w:ascii="Arial Narrow" w:eastAsia="Arial Narrow" w:hAnsi="Arial Narrow" w:cs="Arial Narrow"/>
          <w:spacing w:val="-40"/>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6"/>
          <w:lang w:val="fr-CM"/>
        </w:rPr>
        <w:t xml:space="preserve"> </w:t>
      </w:r>
      <w:r w:rsidRPr="001562C5">
        <w:rPr>
          <w:rFonts w:ascii="Arial Narrow" w:eastAsia="Arial Narrow" w:hAnsi="Arial Narrow" w:cs="Arial Narrow"/>
          <w:spacing w:val="1"/>
        </w:rPr>
        <w:t>85</w:t>
      </w:r>
    </w:p>
    <w:p w14:paraId="3D8399E3" w14:textId="77777777" w:rsidR="002B3B43" w:rsidRPr="001562C5" w:rsidRDefault="002B3B43" w:rsidP="001562C5">
      <w:pPr>
        <w:spacing w:before="7" w:line="120" w:lineRule="exact"/>
        <w:jc w:val="both"/>
        <w:rPr>
          <w:rFonts w:ascii="Arial Narrow" w:hAnsi="Arial Narrow"/>
          <w:sz w:val="13"/>
          <w:szCs w:val="13"/>
        </w:rPr>
      </w:pPr>
    </w:p>
    <w:p w14:paraId="7CB37F4A" w14:textId="77777777" w:rsidR="002B3B43" w:rsidRPr="001562C5" w:rsidRDefault="002B3B43" w:rsidP="001562C5">
      <w:pPr>
        <w:ind w:left="353"/>
        <w:jc w:val="both"/>
        <w:rPr>
          <w:rFonts w:ascii="Arial Narrow" w:eastAsia="Arial Narrow" w:hAnsi="Arial Narrow" w:cs="Arial Narrow"/>
        </w:rPr>
      </w:pP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rtic</w:t>
      </w: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2</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20"/>
          <w:lang w:val="fr-CM"/>
        </w:rPr>
        <w:t xml:space="preserve"> </w:t>
      </w:r>
      <w:r w:rsidRPr="001562C5">
        <w:rPr>
          <w:rFonts w:ascii="Arial Narrow" w:eastAsia="Arial Narrow" w:hAnsi="Arial Narrow" w:cs="Arial Narrow"/>
          <w:spacing w:val="1"/>
          <w:lang w:val="fr-CM"/>
        </w:rPr>
        <w:t>P</w:t>
      </w:r>
      <w:r w:rsidRPr="001562C5">
        <w:rPr>
          <w:rFonts w:ascii="Arial Narrow" w:eastAsia="Arial Narrow" w:hAnsi="Arial Narrow" w:cs="Arial Narrow"/>
          <w:lang w:val="fr-CM"/>
        </w:rPr>
        <w:t>roc</w:t>
      </w:r>
      <w:r w:rsidRPr="001562C5">
        <w:rPr>
          <w:rFonts w:ascii="Arial Narrow" w:eastAsia="Arial Narrow" w:hAnsi="Arial Narrow" w:cs="Arial Narrow"/>
          <w:spacing w:val="1"/>
          <w:lang w:val="fr-CM"/>
        </w:rPr>
        <w:t>é</w:t>
      </w:r>
      <w:r w:rsidRPr="001562C5">
        <w:rPr>
          <w:rFonts w:ascii="Arial Narrow" w:eastAsia="Arial Narrow" w:hAnsi="Arial Narrow" w:cs="Arial Narrow"/>
          <w:spacing w:val="-1"/>
          <w:lang w:val="fr-CM"/>
        </w:rPr>
        <w:t>d</w:t>
      </w:r>
      <w:r w:rsidRPr="001562C5">
        <w:rPr>
          <w:rFonts w:ascii="Arial Narrow" w:eastAsia="Arial Narrow" w:hAnsi="Arial Narrow" w:cs="Arial Narrow"/>
          <w:spacing w:val="1"/>
          <w:lang w:val="fr-CM"/>
        </w:rPr>
        <w:t>u</w:t>
      </w:r>
      <w:r w:rsidRPr="001562C5">
        <w:rPr>
          <w:rFonts w:ascii="Arial Narrow" w:eastAsia="Arial Narrow" w:hAnsi="Arial Narrow" w:cs="Arial Narrow"/>
          <w:lang w:val="fr-CM"/>
        </w:rPr>
        <w:t xml:space="preserve">re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p</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ss</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ti</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n</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u</w:t>
      </w:r>
      <w:r w:rsidRPr="001562C5">
        <w:rPr>
          <w:rFonts w:ascii="Arial Narrow" w:eastAsia="Arial Narrow" w:hAnsi="Arial Narrow" w:cs="Arial Narrow"/>
          <w:spacing w:val="-1"/>
          <w:lang w:val="fr-CM"/>
        </w:rPr>
        <w:t xml:space="preserve"> m</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rch</w:t>
      </w:r>
      <w:r w:rsidRPr="001562C5">
        <w:rPr>
          <w:rFonts w:ascii="Arial Narrow" w:eastAsia="Arial Narrow" w:hAnsi="Arial Narrow" w:cs="Arial Narrow"/>
          <w:spacing w:val="9"/>
          <w:lang w:val="fr-CM"/>
        </w:rPr>
        <w:t>é</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6"/>
          <w:lang w:val="fr-CM"/>
        </w:rPr>
        <w:t xml:space="preserve"> </w:t>
      </w:r>
      <w:r w:rsidRPr="001562C5">
        <w:rPr>
          <w:rFonts w:ascii="Arial Narrow" w:eastAsia="Arial Narrow" w:hAnsi="Arial Narrow" w:cs="Arial Narrow"/>
          <w:spacing w:val="1"/>
        </w:rPr>
        <w:t>85</w:t>
      </w:r>
    </w:p>
    <w:p w14:paraId="0D273452" w14:textId="77777777" w:rsidR="002B3B43" w:rsidRPr="001562C5" w:rsidRDefault="002B3B43" w:rsidP="001562C5">
      <w:pPr>
        <w:spacing w:before="7" w:line="120" w:lineRule="exact"/>
        <w:jc w:val="both"/>
        <w:rPr>
          <w:rFonts w:ascii="Arial Narrow" w:hAnsi="Arial Narrow"/>
          <w:sz w:val="13"/>
          <w:szCs w:val="13"/>
        </w:rPr>
      </w:pPr>
    </w:p>
    <w:p w14:paraId="340ED9C6" w14:textId="77777777" w:rsidR="002B3B43" w:rsidRPr="001562C5" w:rsidRDefault="002B3B43" w:rsidP="001562C5">
      <w:pPr>
        <w:ind w:left="353"/>
        <w:jc w:val="both"/>
        <w:rPr>
          <w:rFonts w:ascii="Arial Narrow" w:eastAsia="Arial Narrow" w:hAnsi="Arial Narrow" w:cs="Arial Narrow"/>
        </w:rPr>
      </w:pPr>
      <w:r w:rsidRPr="001562C5">
        <w:rPr>
          <w:rFonts w:ascii="Arial Narrow" w:eastAsia="Arial Narrow" w:hAnsi="Arial Narrow" w:cs="Arial Narrow"/>
          <w:spacing w:val="1"/>
        </w:rPr>
        <w:t>A</w:t>
      </w:r>
      <w:r w:rsidRPr="001562C5">
        <w:rPr>
          <w:rFonts w:ascii="Arial Narrow" w:eastAsia="Arial Narrow" w:hAnsi="Arial Narrow" w:cs="Arial Narrow"/>
        </w:rPr>
        <w:t>rtic</w:t>
      </w:r>
      <w:r w:rsidRPr="001562C5">
        <w:rPr>
          <w:rFonts w:ascii="Arial Narrow" w:eastAsia="Arial Narrow" w:hAnsi="Arial Narrow" w:cs="Arial Narrow"/>
          <w:spacing w:val="-1"/>
        </w:rPr>
        <w:t>l</w:t>
      </w:r>
      <w:r w:rsidRPr="001562C5">
        <w:rPr>
          <w:rFonts w:ascii="Arial Narrow" w:eastAsia="Arial Narrow" w:hAnsi="Arial Narrow" w:cs="Arial Narrow"/>
        </w:rPr>
        <w:t>e</w:t>
      </w:r>
      <w:r w:rsidRPr="001562C5">
        <w:rPr>
          <w:rFonts w:ascii="Arial Narrow" w:eastAsia="Arial Narrow" w:hAnsi="Arial Narrow" w:cs="Arial Narrow"/>
          <w:spacing w:val="1"/>
        </w:rPr>
        <w:t xml:space="preserve"> 3</w:t>
      </w:r>
      <w:r w:rsidRPr="001562C5">
        <w:rPr>
          <w:rFonts w:ascii="Arial Narrow" w:eastAsia="Arial Narrow" w:hAnsi="Arial Narrow" w:cs="Arial Narrow"/>
        </w:rPr>
        <w:t xml:space="preserve">.        </w:t>
      </w:r>
      <w:r w:rsidRPr="001562C5">
        <w:rPr>
          <w:rFonts w:ascii="Arial Narrow" w:eastAsia="Arial Narrow" w:hAnsi="Arial Narrow" w:cs="Arial Narrow"/>
          <w:spacing w:val="20"/>
        </w:rPr>
        <w:t xml:space="preserve"> </w:t>
      </w:r>
      <w:r w:rsidRPr="001562C5">
        <w:rPr>
          <w:rFonts w:ascii="Arial Narrow" w:eastAsia="Arial Narrow" w:hAnsi="Arial Narrow" w:cs="Arial Narrow"/>
          <w:spacing w:val="1"/>
        </w:rPr>
        <w:t>A</w:t>
      </w:r>
      <w:r w:rsidRPr="001562C5">
        <w:rPr>
          <w:rFonts w:ascii="Arial Narrow" w:eastAsia="Arial Narrow" w:hAnsi="Arial Narrow" w:cs="Arial Narrow"/>
        </w:rPr>
        <w:t>t</w:t>
      </w:r>
      <w:r w:rsidRPr="001562C5">
        <w:rPr>
          <w:rFonts w:ascii="Arial Narrow" w:eastAsia="Arial Narrow" w:hAnsi="Arial Narrow" w:cs="Arial Narrow"/>
          <w:spacing w:val="1"/>
        </w:rPr>
        <w:t>t</w:t>
      </w:r>
      <w:r w:rsidRPr="001562C5">
        <w:rPr>
          <w:rFonts w:ascii="Arial Narrow" w:eastAsia="Arial Narrow" w:hAnsi="Arial Narrow" w:cs="Arial Narrow"/>
        </w:rPr>
        <w:t>r</w:t>
      </w:r>
      <w:r w:rsidRPr="001562C5">
        <w:rPr>
          <w:rFonts w:ascii="Arial Narrow" w:eastAsia="Arial Narrow" w:hAnsi="Arial Narrow" w:cs="Arial Narrow"/>
          <w:spacing w:val="-1"/>
        </w:rPr>
        <w:t>i</w:t>
      </w:r>
      <w:r w:rsidRPr="001562C5">
        <w:rPr>
          <w:rFonts w:ascii="Arial Narrow" w:eastAsia="Arial Narrow" w:hAnsi="Arial Narrow" w:cs="Arial Narrow"/>
          <w:spacing w:val="1"/>
        </w:rPr>
        <w:t>bu</w:t>
      </w:r>
      <w:r w:rsidRPr="001562C5">
        <w:rPr>
          <w:rFonts w:ascii="Arial Narrow" w:eastAsia="Arial Narrow" w:hAnsi="Arial Narrow" w:cs="Arial Narrow"/>
        </w:rPr>
        <w:t>ti</w:t>
      </w:r>
      <w:r w:rsidRPr="001562C5">
        <w:rPr>
          <w:rFonts w:ascii="Arial Narrow" w:eastAsia="Arial Narrow" w:hAnsi="Arial Narrow" w:cs="Arial Narrow"/>
          <w:spacing w:val="-1"/>
        </w:rPr>
        <w:t>o</w:t>
      </w:r>
      <w:r w:rsidRPr="001562C5">
        <w:rPr>
          <w:rFonts w:ascii="Arial Narrow" w:eastAsia="Arial Narrow" w:hAnsi="Arial Narrow" w:cs="Arial Narrow"/>
          <w:spacing w:val="1"/>
        </w:rPr>
        <w:t>n</w:t>
      </w:r>
      <w:r w:rsidRPr="001562C5">
        <w:rPr>
          <w:rFonts w:ascii="Arial Narrow" w:eastAsia="Arial Narrow" w:hAnsi="Arial Narrow" w:cs="Arial Narrow"/>
        </w:rPr>
        <w:t xml:space="preserve">s </w:t>
      </w:r>
      <w:r w:rsidRPr="001562C5">
        <w:rPr>
          <w:rFonts w:ascii="Arial Narrow" w:eastAsia="Arial Narrow" w:hAnsi="Arial Narrow" w:cs="Arial Narrow"/>
          <w:spacing w:val="1"/>
        </w:rPr>
        <w:t>e</w:t>
      </w:r>
      <w:r w:rsidRPr="001562C5">
        <w:rPr>
          <w:rFonts w:ascii="Arial Narrow" w:eastAsia="Arial Narrow" w:hAnsi="Arial Narrow" w:cs="Arial Narrow"/>
        </w:rPr>
        <w:t>t</w:t>
      </w:r>
      <w:r w:rsidRPr="001562C5">
        <w:rPr>
          <w:rFonts w:ascii="Arial Narrow" w:eastAsia="Arial Narrow" w:hAnsi="Arial Narrow" w:cs="Arial Narrow"/>
          <w:spacing w:val="-2"/>
        </w:rPr>
        <w:t xml:space="preserve"> </w:t>
      </w:r>
      <w:r w:rsidRPr="001562C5">
        <w:rPr>
          <w:rFonts w:ascii="Arial Narrow" w:eastAsia="Arial Narrow" w:hAnsi="Arial Narrow" w:cs="Arial Narrow"/>
          <w:spacing w:val="1"/>
        </w:rPr>
        <w:t>n</w:t>
      </w:r>
      <w:r w:rsidRPr="001562C5">
        <w:rPr>
          <w:rFonts w:ascii="Arial Narrow" w:eastAsia="Arial Narrow" w:hAnsi="Arial Narrow" w:cs="Arial Narrow"/>
          <w:spacing w:val="-1"/>
        </w:rPr>
        <w:t>a</w:t>
      </w:r>
      <w:r w:rsidRPr="001562C5">
        <w:rPr>
          <w:rFonts w:ascii="Arial Narrow" w:eastAsia="Arial Narrow" w:hAnsi="Arial Narrow" w:cs="Arial Narrow"/>
          <w:spacing w:val="1"/>
        </w:rPr>
        <w:t>n</w:t>
      </w:r>
      <w:r w:rsidRPr="001562C5">
        <w:rPr>
          <w:rFonts w:ascii="Arial Narrow" w:eastAsia="Arial Narrow" w:hAnsi="Arial Narrow" w:cs="Arial Narrow"/>
        </w:rPr>
        <w:t>tiss</w:t>
      </w:r>
      <w:r w:rsidRPr="001562C5">
        <w:rPr>
          <w:rFonts w:ascii="Arial Narrow" w:eastAsia="Arial Narrow" w:hAnsi="Arial Narrow" w:cs="Arial Narrow"/>
          <w:spacing w:val="1"/>
        </w:rPr>
        <w:t>e</w:t>
      </w:r>
      <w:r w:rsidRPr="001562C5">
        <w:rPr>
          <w:rFonts w:ascii="Arial Narrow" w:eastAsia="Arial Narrow" w:hAnsi="Arial Narrow" w:cs="Arial Narrow"/>
          <w:spacing w:val="-1"/>
        </w:rPr>
        <w:t>me</w:t>
      </w:r>
      <w:r w:rsidRPr="001562C5">
        <w:rPr>
          <w:rFonts w:ascii="Arial Narrow" w:eastAsia="Arial Narrow" w:hAnsi="Arial Narrow" w:cs="Arial Narrow"/>
          <w:spacing w:val="1"/>
        </w:rPr>
        <w:t>n</w:t>
      </w:r>
      <w:r w:rsidRPr="001562C5">
        <w:rPr>
          <w:rFonts w:ascii="Arial Narrow" w:eastAsia="Arial Narrow" w:hAnsi="Arial Narrow" w:cs="Arial Narrow"/>
        </w:rPr>
        <w:t>t</w:t>
      </w:r>
      <w:r w:rsidRPr="001562C5">
        <w:rPr>
          <w:rFonts w:ascii="Arial Narrow" w:eastAsia="Arial Narrow" w:hAnsi="Arial Narrow" w:cs="Arial Narrow"/>
          <w:spacing w:val="-20"/>
        </w:rPr>
        <w:t xml:space="preserve"> </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rPr>
        <w:t>.............................</w:t>
      </w:r>
      <w:r w:rsidRPr="001562C5">
        <w:rPr>
          <w:rFonts w:ascii="Arial Narrow" w:eastAsia="Arial Narrow" w:hAnsi="Arial Narrow" w:cs="Arial Narrow"/>
          <w:spacing w:val="-6"/>
        </w:rPr>
        <w:t xml:space="preserve"> </w:t>
      </w:r>
      <w:r w:rsidRPr="001562C5">
        <w:rPr>
          <w:rFonts w:ascii="Arial Narrow" w:eastAsia="Arial Narrow" w:hAnsi="Arial Narrow" w:cs="Arial Narrow"/>
          <w:spacing w:val="1"/>
        </w:rPr>
        <w:t>85</w:t>
      </w:r>
    </w:p>
    <w:p w14:paraId="38C54C4F" w14:textId="77777777" w:rsidR="002B3B43" w:rsidRPr="001562C5" w:rsidRDefault="002B3B43" w:rsidP="001562C5">
      <w:pPr>
        <w:spacing w:before="7" w:line="120" w:lineRule="exact"/>
        <w:jc w:val="both"/>
        <w:rPr>
          <w:rFonts w:ascii="Arial Narrow" w:hAnsi="Arial Narrow"/>
          <w:sz w:val="13"/>
          <w:szCs w:val="13"/>
        </w:rPr>
      </w:pPr>
    </w:p>
    <w:p w14:paraId="040D4234" w14:textId="77777777" w:rsidR="002B3B43" w:rsidRPr="001562C5" w:rsidRDefault="002B3B43" w:rsidP="001562C5">
      <w:pPr>
        <w:ind w:left="353"/>
        <w:jc w:val="both"/>
        <w:rPr>
          <w:rFonts w:ascii="Arial Narrow" w:eastAsia="Arial Narrow" w:hAnsi="Arial Narrow" w:cs="Arial Narrow"/>
          <w:lang w:val="fr-CM"/>
        </w:rPr>
      </w:pP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rtic</w:t>
      </w: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4</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20"/>
          <w:lang w:val="fr-CM"/>
        </w:rPr>
        <w:t xml:space="preserve"> </w:t>
      </w:r>
      <w:r w:rsidRPr="001562C5">
        <w:rPr>
          <w:rFonts w:ascii="Arial Narrow" w:eastAsia="Arial Narrow" w:hAnsi="Arial Narrow" w:cs="Arial Narrow"/>
          <w:spacing w:val="1"/>
          <w:lang w:val="fr-CM"/>
        </w:rPr>
        <w:t>La</w:t>
      </w:r>
      <w:r w:rsidRPr="001562C5">
        <w:rPr>
          <w:rFonts w:ascii="Arial Narrow" w:eastAsia="Arial Narrow" w:hAnsi="Arial Narrow" w:cs="Arial Narrow"/>
          <w:spacing w:val="-1"/>
          <w:lang w:val="fr-CM"/>
        </w:rPr>
        <w:t>n</w:t>
      </w:r>
      <w:r w:rsidRPr="001562C5">
        <w:rPr>
          <w:rFonts w:ascii="Arial Narrow" w:eastAsia="Arial Narrow" w:hAnsi="Arial Narrow" w:cs="Arial Narrow"/>
          <w:spacing w:val="1"/>
          <w:lang w:val="fr-CM"/>
        </w:rPr>
        <w:t>gu</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 xml:space="preserve">lois </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t</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lang w:val="fr-CM"/>
        </w:rPr>
        <w:t>rè</w:t>
      </w:r>
      <w:r w:rsidRPr="001562C5">
        <w:rPr>
          <w:rFonts w:ascii="Arial Narrow" w:eastAsia="Arial Narrow" w:hAnsi="Arial Narrow" w:cs="Arial Narrow"/>
          <w:spacing w:val="1"/>
          <w:lang w:val="fr-CM"/>
        </w:rPr>
        <w:t>g</w:t>
      </w:r>
      <w:r w:rsidRPr="001562C5">
        <w:rPr>
          <w:rFonts w:ascii="Arial Narrow" w:eastAsia="Arial Narrow" w:hAnsi="Arial Narrow" w:cs="Arial Narrow"/>
          <w:lang w:val="fr-CM"/>
        </w:rPr>
        <w:t>lem</w:t>
      </w:r>
      <w:r w:rsidRPr="001562C5">
        <w:rPr>
          <w:rFonts w:ascii="Arial Narrow" w:eastAsia="Arial Narrow" w:hAnsi="Arial Narrow" w:cs="Arial Narrow"/>
          <w:spacing w:val="-2"/>
          <w:lang w:val="fr-CM"/>
        </w:rPr>
        <w:t>e</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ts</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app</w:t>
      </w:r>
      <w:r w:rsidRPr="001562C5">
        <w:rPr>
          <w:rFonts w:ascii="Arial Narrow" w:eastAsia="Arial Narrow" w:hAnsi="Arial Narrow" w:cs="Arial Narrow"/>
          <w:lang w:val="fr-CM"/>
        </w:rPr>
        <w:t>l</w:t>
      </w:r>
      <w:r w:rsidRPr="001562C5">
        <w:rPr>
          <w:rFonts w:ascii="Arial Narrow" w:eastAsia="Arial Narrow" w:hAnsi="Arial Narrow" w:cs="Arial Narrow"/>
          <w:spacing w:val="-1"/>
          <w:lang w:val="fr-CM"/>
        </w:rPr>
        <w:t>i</w:t>
      </w:r>
      <w:r w:rsidRPr="001562C5">
        <w:rPr>
          <w:rFonts w:ascii="Arial Narrow" w:eastAsia="Arial Narrow" w:hAnsi="Arial Narrow" w:cs="Arial Narrow"/>
          <w:lang w:val="fr-CM"/>
        </w:rPr>
        <w:t>c</w:t>
      </w:r>
      <w:r w:rsidRPr="001562C5">
        <w:rPr>
          <w:rFonts w:ascii="Arial Narrow" w:eastAsia="Arial Narrow" w:hAnsi="Arial Narrow" w:cs="Arial Narrow"/>
          <w:spacing w:val="-1"/>
          <w:lang w:val="fr-CM"/>
        </w:rPr>
        <w:t>a</w:t>
      </w:r>
      <w:r w:rsidRPr="001562C5">
        <w:rPr>
          <w:rFonts w:ascii="Arial Narrow" w:eastAsia="Arial Narrow" w:hAnsi="Arial Narrow" w:cs="Arial Narrow"/>
          <w:spacing w:val="1"/>
          <w:lang w:val="fr-CM"/>
        </w:rPr>
        <w:t>b</w:t>
      </w:r>
      <w:r w:rsidRPr="001562C5">
        <w:rPr>
          <w:rFonts w:ascii="Arial Narrow" w:eastAsia="Arial Narrow" w:hAnsi="Arial Narrow" w:cs="Arial Narrow"/>
          <w:lang w:val="fr-CM"/>
        </w:rPr>
        <w:t>les ...............................................................</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6"/>
          <w:lang w:val="fr-CM"/>
        </w:rPr>
        <w:t xml:space="preserve"> </w:t>
      </w:r>
      <w:r w:rsidRPr="001562C5">
        <w:rPr>
          <w:rFonts w:ascii="Arial Narrow" w:eastAsia="Arial Narrow" w:hAnsi="Arial Narrow" w:cs="Arial Narrow"/>
          <w:spacing w:val="1"/>
          <w:lang w:val="fr-CM"/>
        </w:rPr>
        <w:t>86</w:t>
      </w:r>
    </w:p>
    <w:p w14:paraId="0BB16DA8" w14:textId="77777777" w:rsidR="002B3B43" w:rsidRPr="001562C5" w:rsidRDefault="002B3B43" w:rsidP="001562C5">
      <w:pPr>
        <w:spacing w:before="6" w:line="120" w:lineRule="exact"/>
        <w:jc w:val="both"/>
        <w:rPr>
          <w:rFonts w:ascii="Arial Narrow" w:hAnsi="Arial Narrow"/>
          <w:sz w:val="13"/>
          <w:szCs w:val="13"/>
          <w:lang w:val="fr-CM"/>
        </w:rPr>
      </w:pPr>
    </w:p>
    <w:p w14:paraId="30C87251" w14:textId="1B0DD4C0" w:rsidR="002B3B43" w:rsidRPr="001562C5" w:rsidRDefault="002B3B43" w:rsidP="001562C5">
      <w:pPr>
        <w:ind w:left="315" w:right="107"/>
        <w:jc w:val="both"/>
        <w:rPr>
          <w:rFonts w:ascii="Arial Narrow" w:hAnsi="Arial Narrow"/>
          <w:lang w:val="fr-CM"/>
        </w:rPr>
      </w:pPr>
      <w:r w:rsidRPr="001562C5">
        <w:rPr>
          <w:rFonts w:ascii="Arial Narrow" w:hAnsi="Arial Narrow"/>
          <w:lang w:val="fr-CM"/>
        </w:rPr>
        <w:t>A</w:t>
      </w:r>
      <w:r w:rsidRPr="001562C5">
        <w:rPr>
          <w:rFonts w:ascii="Arial Narrow" w:hAnsi="Arial Narrow"/>
          <w:spacing w:val="-1"/>
          <w:lang w:val="fr-CM"/>
        </w:rPr>
        <w:t>r</w:t>
      </w:r>
      <w:r w:rsidRPr="001562C5">
        <w:rPr>
          <w:rFonts w:ascii="Arial Narrow" w:hAnsi="Arial Narrow"/>
          <w:lang w:val="fr-CM"/>
        </w:rPr>
        <w:t>t</w:t>
      </w:r>
      <w:r w:rsidRPr="001562C5">
        <w:rPr>
          <w:rFonts w:ascii="Arial Narrow" w:hAnsi="Arial Narrow"/>
          <w:spacing w:val="1"/>
          <w:lang w:val="fr-CM"/>
        </w:rPr>
        <w:t>i</w:t>
      </w:r>
      <w:r w:rsidRPr="001562C5">
        <w:rPr>
          <w:rFonts w:ascii="Arial Narrow" w:hAnsi="Arial Narrow"/>
          <w:spacing w:val="-1"/>
          <w:lang w:val="fr-CM"/>
        </w:rPr>
        <w:t>c</w:t>
      </w:r>
      <w:r w:rsidRPr="001562C5">
        <w:rPr>
          <w:rFonts w:ascii="Arial Narrow" w:hAnsi="Arial Narrow"/>
          <w:lang w:val="fr-CM"/>
        </w:rPr>
        <w:t xml:space="preserve">le 5.    </w:t>
      </w:r>
      <w:r w:rsidRPr="001562C5">
        <w:rPr>
          <w:rFonts w:ascii="Arial Narrow" w:hAnsi="Arial Narrow"/>
          <w:spacing w:val="55"/>
          <w:lang w:val="fr-CM"/>
        </w:rPr>
        <w:t xml:space="preserve"> </w:t>
      </w:r>
      <w:r w:rsidRPr="001562C5">
        <w:rPr>
          <w:rFonts w:ascii="Arial Narrow" w:hAnsi="Arial Narrow"/>
          <w:lang w:val="fr-CM"/>
        </w:rPr>
        <w:t>No</w:t>
      </w:r>
      <w:r w:rsidRPr="001562C5">
        <w:rPr>
          <w:rFonts w:ascii="Arial Narrow" w:hAnsi="Arial Narrow"/>
          <w:spacing w:val="-1"/>
          <w:lang w:val="fr-CM"/>
        </w:rPr>
        <w:t>r</w:t>
      </w:r>
      <w:r w:rsidRPr="001562C5">
        <w:rPr>
          <w:rFonts w:ascii="Arial Narrow" w:hAnsi="Arial Narrow"/>
          <w:lang w:val="fr-CM"/>
        </w:rPr>
        <w:t>mes …………</w:t>
      </w:r>
      <w:r w:rsidRPr="001562C5">
        <w:rPr>
          <w:rFonts w:ascii="Arial Narrow" w:hAnsi="Arial Narrow"/>
          <w:spacing w:val="2"/>
          <w:lang w:val="fr-CM"/>
        </w:rPr>
        <w:t>…</w:t>
      </w:r>
      <w:r w:rsidRPr="001562C5">
        <w:rPr>
          <w:rFonts w:ascii="Arial Narrow" w:hAnsi="Arial Narrow"/>
          <w:lang w:val="fr-CM"/>
        </w:rPr>
        <w:t>……………………………………………………………</w:t>
      </w:r>
      <w:r w:rsidR="001562C5">
        <w:rPr>
          <w:rFonts w:ascii="Arial Narrow" w:hAnsi="Arial Narrow"/>
          <w:lang w:val="fr-CM"/>
        </w:rPr>
        <w:t>…………………..</w:t>
      </w:r>
      <w:r w:rsidRPr="001562C5">
        <w:rPr>
          <w:rFonts w:ascii="Arial Narrow" w:hAnsi="Arial Narrow"/>
          <w:lang w:val="fr-CM"/>
        </w:rPr>
        <w:t>.85</w:t>
      </w:r>
    </w:p>
    <w:p w14:paraId="14D64E51" w14:textId="77777777" w:rsidR="002B3B43" w:rsidRPr="001562C5" w:rsidRDefault="002B3B43" w:rsidP="001562C5">
      <w:pPr>
        <w:spacing w:before="18" w:line="260" w:lineRule="exact"/>
        <w:jc w:val="both"/>
        <w:rPr>
          <w:rFonts w:ascii="Arial Narrow" w:hAnsi="Arial Narrow"/>
          <w:sz w:val="26"/>
          <w:szCs w:val="26"/>
          <w:lang w:val="fr-CM"/>
        </w:rPr>
      </w:pPr>
    </w:p>
    <w:p w14:paraId="7C873870" w14:textId="77777777" w:rsidR="002B3B43" w:rsidRPr="001562C5" w:rsidRDefault="002B3B43" w:rsidP="001562C5">
      <w:pPr>
        <w:ind w:left="353"/>
        <w:jc w:val="both"/>
        <w:rPr>
          <w:rFonts w:ascii="Arial Narrow" w:eastAsia="Arial Narrow" w:hAnsi="Arial Narrow" w:cs="Arial Narrow"/>
          <w:lang w:val="fr-CM"/>
        </w:rPr>
      </w:pP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rtic</w:t>
      </w: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e</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spacing w:val="1"/>
          <w:lang w:val="fr-CM"/>
        </w:rPr>
        <w:t>6</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19"/>
          <w:lang w:val="fr-CM"/>
        </w:rPr>
        <w:t xml:space="preserve"> </w:t>
      </w:r>
      <w:r w:rsidRPr="001562C5">
        <w:rPr>
          <w:rFonts w:ascii="Arial Narrow" w:eastAsia="Arial Narrow" w:hAnsi="Arial Narrow" w:cs="Arial Narrow"/>
          <w:spacing w:val="1"/>
          <w:lang w:val="fr-CM"/>
        </w:rPr>
        <w:t>P</w:t>
      </w:r>
      <w:r w:rsidRPr="001562C5">
        <w:rPr>
          <w:rFonts w:ascii="Arial Narrow" w:eastAsia="Arial Narrow" w:hAnsi="Arial Narrow" w:cs="Arial Narrow"/>
          <w:lang w:val="fr-CM"/>
        </w:rPr>
        <w:t>ièc</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s c</w:t>
      </w:r>
      <w:r w:rsidRPr="001562C5">
        <w:rPr>
          <w:rFonts w:ascii="Arial Narrow" w:eastAsia="Arial Narrow" w:hAnsi="Arial Narrow" w:cs="Arial Narrow"/>
          <w:spacing w:val="-1"/>
          <w:lang w:val="fr-CM"/>
        </w:rPr>
        <w:t>o</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stit</w:t>
      </w:r>
      <w:r w:rsidRPr="001562C5">
        <w:rPr>
          <w:rFonts w:ascii="Arial Narrow" w:eastAsia="Arial Narrow" w:hAnsi="Arial Narrow" w:cs="Arial Narrow"/>
          <w:spacing w:val="-1"/>
          <w:lang w:val="fr-CM"/>
        </w:rPr>
        <w:t>u</w:t>
      </w:r>
      <w:r w:rsidRPr="001562C5">
        <w:rPr>
          <w:rFonts w:ascii="Arial Narrow" w:eastAsia="Arial Narrow" w:hAnsi="Arial Narrow" w:cs="Arial Narrow"/>
          <w:lang w:val="fr-CM"/>
        </w:rPr>
        <w:t>tiv</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 xml:space="preserve">s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u</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ma</w:t>
      </w:r>
      <w:r w:rsidRPr="001562C5">
        <w:rPr>
          <w:rFonts w:ascii="Arial Narrow" w:eastAsia="Arial Narrow" w:hAnsi="Arial Narrow" w:cs="Arial Narrow"/>
          <w:spacing w:val="-3"/>
          <w:lang w:val="fr-CM"/>
        </w:rPr>
        <w:t>r</w:t>
      </w:r>
      <w:r w:rsidRPr="001562C5">
        <w:rPr>
          <w:rFonts w:ascii="Arial Narrow" w:eastAsia="Arial Narrow" w:hAnsi="Arial Narrow" w:cs="Arial Narrow"/>
          <w:lang w:val="fr-CM"/>
        </w:rPr>
        <w:t>c</w:t>
      </w:r>
      <w:r w:rsidRPr="001562C5">
        <w:rPr>
          <w:rFonts w:ascii="Arial Narrow" w:eastAsia="Arial Narrow" w:hAnsi="Arial Narrow" w:cs="Arial Narrow"/>
          <w:spacing w:val="1"/>
          <w:lang w:val="fr-CM"/>
        </w:rPr>
        <w:t>h</w:t>
      </w:r>
      <w:r w:rsidRPr="001562C5">
        <w:rPr>
          <w:rFonts w:ascii="Arial Narrow" w:eastAsia="Arial Narrow" w:hAnsi="Arial Narrow" w:cs="Arial Narrow"/>
          <w:lang w:val="fr-CM"/>
        </w:rPr>
        <w:t>é</w:t>
      </w:r>
      <w:r w:rsidRPr="001562C5">
        <w:rPr>
          <w:rFonts w:ascii="Arial Narrow" w:eastAsia="Arial Narrow" w:hAnsi="Arial Narrow" w:cs="Arial Narrow"/>
          <w:spacing w:val="-27"/>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6"/>
          <w:lang w:val="fr-CM"/>
        </w:rPr>
        <w:t xml:space="preserve"> </w:t>
      </w:r>
      <w:r w:rsidRPr="001562C5">
        <w:rPr>
          <w:rFonts w:ascii="Arial Narrow" w:eastAsia="Arial Narrow" w:hAnsi="Arial Narrow" w:cs="Arial Narrow"/>
          <w:spacing w:val="1"/>
          <w:lang w:val="fr-CM"/>
        </w:rPr>
        <w:t>85</w:t>
      </w:r>
    </w:p>
    <w:p w14:paraId="6A8D17AC" w14:textId="77777777" w:rsidR="002B3B43" w:rsidRPr="001562C5" w:rsidRDefault="002B3B43" w:rsidP="001562C5">
      <w:pPr>
        <w:spacing w:before="7" w:line="120" w:lineRule="exact"/>
        <w:jc w:val="both"/>
        <w:rPr>
          <w:rFonts w:ascii="Arial Narrow" w:hAnsi="Arial Narrow"/>
          <w:sz w:val="13"/>
          <w:szCs w:val="13"/>
          <w:lang w:val="fr-CM"/>
        </w:rPr>
      </w:pPr>
    </w:p>
    <w:p w14:paraId="41D20C68" w14:textId="77777777" w:rsidR="002B3B43" w:rsidRPr="001562C5" w:rsidRDefault="002B3B43" w:rsidP="001562C5">
      <w:pPr>
        <w:ind w:left="353"/>
        <w:jc w:val="both"/>
        <w:rPr>
          <w:rFonts w:ascii="Arial Narrow" w:eastAsia="Arial Narrow" w:hAnsi="Arial Narrow" w:cs="Arial Narrow"/>
        </w:rPr>
      </w:pP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rtic</w:t>
      </w: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e</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spacing w:val="1"/>
          <w:lang w:val="fr-CM"/>
        </w:rPr>
        <w:t>7</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19"/>
          <w:lang w:val="fr-CM"/>
        </w:rPr>
        <w:t xml:space="preserve"> </w:t>
      </w:r>
      <w:r w:rsidRPr="001562C5">
        <w:rPr>
          <w:rFonts w:ascii="Arial Narrow" w:eastAsia="Arial Narrow" w:hAnsi="Arial Narrow" w:cs="Arial Narrow"/>
          <w:lang w:val="fr-CM"/>
        </w:rPr>
        <w:t>Text</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 xml:space="preserve">s </w:t>
      </w:r>
      <w:r w:rsidRPr="001562C5">
        <w:rPr>
          <w:rFonts w:ascii="Arial Narrow" w:eastAsia="Arial Narrow" w:hAnsi="Arial Narrow" w:cs="Arial Narrow"/>
          <w:spacing w:val="-1"/>
          <w:lang w:val="fr-CM"/>
        </w:rPr>
        <w:t>g</w:t>
      </w:r>
      <w:r w:rsidRPr="001562C5">
        <w:rPr>
          <w:rFonts w:ascii="Arial Narrow" w:eastAsia="Arial Narrow" w:hAnsi="Arial Narrow" w:cs="Arial Narrow"/>
          <w:spacing w:val="1"/>
          <w:lang w:val="fr-CM"/>
        </w:rPr>
        <w:t>é</w:t>
      </w:r>
      <w:r w:rsidRPr="001562C5">
        <w:rPr>
          <w:rFonts w:ascii="Arial Narrow" w:eastAsia="Arial Narrow" w:hAnsi="Arial Narrow" w:cs="Arial Narrow"/>
          <w:spacing w:val="-1"/>
          <w:lang w:val="fr-CM"/>
        </w:rPr>
        <w:t>n</w:t>
      </w:r>
      <w:r w:rsidRPr="001562C5">
        <w:rPr>
          <w:rFonts w:ascii="Arial Narrow" w:eastAsia="Arial Narrow" w:hAnsi="Arial Narrow" w:cs="Arial Narrow"/>
          <w:spacing w:val="1"/>
          <w:lang w:val="fr-CM"/>
        </w:rPr>
        <w:t>é</w:t>
      </w:r>
      <w:r w:rsidRPr="001562C5">
        <w:rPr>
          <w:rFonts w:ascii="Arial Narrow" w:eastAsia="Arial Narrow" w:hAnsi="Arial Narrow" w:cs="Arial Narrow"/>
          <w:lang w:val="fr-CM"/>
        </w:rPr>
        <w:t>ra</w:t>
      </w:r>
      <w:r w:rsidRPr="001562C5">
        <w:rPr>
          <w:rFonts w:ascii="Arial Narrow" w:eastAsia="Arial Narrow" w:hAnsi="Arial Narrow" w:cs="Arial Narrow"/>
          <w:spacing w:val="1"/>
          <w:lang w:val="fr-CM"/>
        </w:rPr>
        <w:t>u</w:t>
      </w:r>
      <w:r w:rsidRPr="001562C5">
        <w:rPr>
          <w:rFonts w:ascii="Arial Narrow" w:eastAsia="Arial Narrow" w:hAnsi="Arial Narrow" w:cs="Arial Narrow"/>
          <w:lang w:val="fr-CM"/>
        </w:rPr>
        <w:t>x</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spacing w:val="1"/>
          <w:lang w:val="fr-CM"/>
        </w:rPr>
        <w:t>app</w:t>
      </w:r>
      <w:r w:rsidRPr="001562C5">
        <w:rPr>
          <w:rFonts w:ascii="Arial Narrow" w:eastAsia="Arial Narrow" w:hAnsi="Arial Narrow" w:cs="Arial Narrow"/>
          <w:lang w:val="fr-CM"/>
        </w:rPr>
        <w:t>l</w:t>
      </w:r>
      <w:r w:rsidRPr="001562C5">
        <w:rPr>
          <w:rFonts w:ascii="Arial Narrow" w:eastAsia="Arial Narrow" w:hAnsi="Arial Narrow" w:cs="Arial Narrow"/>
          <w:spacing w:val="-1"/>
          <w:lang w:val="fr-CM"/>
        </w:rPr>
        <w:t>i</w:t>
      </w:r>
      <w:r w:rsidRPr="001562C5">
        <w:rPr>
          <w:rFonts w:ascii="Arial Narrow" w:eastAsia="Arial Narrow" w:hAnsi="Arial Narrow" w:cs="Arial Narrow"/>
          <w:lang w:val="fr-CM"/>
        </w:rPr>
        <w:t>c</w:t>
      </w:r>
      <w:r w:rsidRPr="001562C5">
        <w:rPr>
          <w:rFonts w:ascii="Arial Narrow" w:eastAsia="Arial Narrow" w:hAnsi="Arial Narrow" w:cs="Arial Narrow"/>
          <w:spacing w:val="-1"/>
          <w:lang w:val="fr-CM"/>
        </w:rPr>
        <w:t>a</w:t>
      </w:r>
      <w:r w:rsidRPr="001562C5">
        <w:rPr>
          <w:rFonts w:ascii="Arial Narrow" w:eastAsia="Arial Narrow" w:hAnsi="Arial Narrow" w:cs="Arial Narrow"/>
          <w:spacing w:val="1"/>
          <w:lang w:val="fr-CM"/>
        </w:rPr>
        <w:t>b</w:t>
      </w:r>
      <w:r w:rsidRPr="001562C5">
        <w:rPr>
          <w:rFonts w:ascii="Arial Narrow" w:eastAsia="Arial Narrow" w:hAnsi="Arial Narrow" w:cs="Arial Narrow"/>
          <w:lang w:val="fr-CM"/>
        </w:rPr>
        <w:t>l</w:t>
      </w:r>
      <w:r w:rsidRPr="001562C5">
        <w:rPr>
          <w:rFonts w:ascii="Arial Narrow" w:eastAsia="Arial Narrow" w:hAnsi="Arial Narrow" w:cs="Arial Narrow"/>
          <w:spacing w:val="-2"/>
          <w:lang w:val="fr-CM"/>
        </w:rPr>
        <w:t>e</w:t>
      </w:r>
      <w:r w:rsidRPr="001562C5">
        <w:rPr>
          <w:rFonts w:ascii="Arial Narrow" w:eastAsia="Arial Narrow" w:hAnsi="Arial Narrow" w:cs="Arial Narrow"/>
          <w:lang w:val="fr-CM"/>
        </w:rPr>
        <w:t>s</w:t>
      </w:r>
      <w:r w:rsidRPr="001562C5">
        <w:rPr>
          <w:rFonts w:ascii="Arial Narrow" w:eastAsia="Arial Narrow" w:hAnsi="Arial Narrow" w:cs="Arial Narrow"/>
          <w:spacing w:val="-40"/>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6"/>
          <w:lang w:val="fr-CM"/>
        </w:rPr>
        <w:t xml:space="preserve"> </w:t>
      </w:r>
      <w:r w:rsidRPr="001562C5">
        <w:rPr>
          <w:rFonts w:ascii="Arial Narrow" w:eastAsia="Arial Narrow" w:hAnsi="Arial Narrow" w:cs="Arial Narrow"/>
          <w:spacing w:val="1"/>
        </w:rPr>
        <w:t>87</w:t>
      </w:r>
    </w:p>
    <w:p w14:paraId="3232D357" w14:textId="77777777" w:rsidR="002B3B43" w:rsidRPr="001562C5" w:rsidRDefault="002B3B43" w:rsidP="001562C5">
      <w:pPr>
        <w:spacing w:before="7" w:line="120" w:lineRule="exact"/>
        <w:jc w:val="both"/>
        <w:rPr>
          <w:rFonts w:ascii="Arial Narrow" w:hAnsi="Arial Narrow"/>
          <w:sz w:val="13"/>
          <w:szCs w:val="13"/>
        </w:rPr>
      </w:pPr>
    </w:p>
    <w:p w14:paraId="62E2771C" w14:textId="77777777" w:rsidR="002B3B43" w:rsidRPr="001562C5" w:rsidRDefault="002B3B43" w:rsidP="001562C5">
      <w:pPr>
        <w:ind w:left="353"/>
        <w:jc w:val="both"/>
        <w:rPr>
          <w:rFonts w:ascii="Arial Narrow" w:eastAsia="Arial Narrow" w:hAnsi="Arial Narrow" w:cs="Arial Narrow"/>
        </w:rPr>
      </w:pPr>
      <w:r w:rsidRPr="001562C5">
        <w:rPr>
          <w:rFonts w:ascii="Arial Narrow" w:eastAsia="Arial Narrow" w:hAnsi="Arial Narrow" w:cs="Arial Narrow"/>
          <w:spacing w:val="1"/>
        </w:rPr>
        <w:t>A</w:t>
      </w:r>
      <w:r w:rsidRPr="001562C5">
        <w:rPr>
          <w:rFonts w:ascii="Arial Narrow" w:eastAsia="Arial Narrow" w:hAnsi="Arial Narrow" w:cs="Arial Narrow"/>
        </w:rPr>
        <w:t>rtic</w:t>
      </w:r>
      <w:r w:rsidRPr="001562C5">
        <w:rPr>
          <w:rFonts w:ascii="Arial Narrow" w:eastAsia="Arial Narrow" w:hAnsi="Arial Narrow" w:cs="Arial Narrow"/>
          <w:spacing w:val="-1"/>
        </w:rPr>
        <w:t>l</w:t>
      </w:r>
      <w:r w:rsidRPr="001562C5">
        <w:rPr>
          <w:rFonts w:ascii="Arial Narrow" w:eastAsia="Arial Narrow" w:hAnsi="Arial Narrow" w:cs="Arial Narrow"/>
        </w:rPr>
        <w:t>e</w:t>
      </w:r>
      <w:r w:rsidRPr="001562C5">
        <w:rPr>
          <w:rFonts w:ascii="Arial Narrow" w:eastAsia="Arial Narrow" w:hAnsi="Arial Narrow" w:cs="Arial Narrow"/>
          <w:spacing w:val="2"/>
        </w:rPr>
        <w:t xml:space="preserve"> </w:t>
      </w:r>
      <w:r w:rsidRPr="001562C5">
        <w:rPr>
          <w:rFonts w:ascii="Arial Narrow" w:eastAsia="Arial Narrow" w:hAnsi="Arial Narrow" w:cs="Arial Narrow"/>
          <w:spacing w:val="1"/>
        </w:rPr>
        <w:t>8</w:t>
      </w:r>
      <w:r w:rsidRPr="001562C5">
        <w:rPr>
          <w:rFonts w:ascii="Arial Narrow" w:eastAsia="Arial Narrow" w:hAnsi="Arial Narrow" w:cs="Arial Narrow"/>
        </w:rPr>
        <w:t xml:space="preserve">.        </w:t>
      </w:r>
      <w:r w:rsidRPr="001562C5">
        <w:rPr>
          <w:rFonts w:ascii="Arial Narrow" w:eastAsia="Arial Narrow" w:hAnsi="Arial Narrow" w:cs="Arial Narrow"/>
          <w:spacing w:val="19"/>
        </w:rPr>
        <w:t xml:space="preserve"> </w:t>
      </w:r>
      <w:r w:rsidRPr="001562C5">
        <w:rPr>
          <w:rFonts w:ascii="Arial Narrow" w:eastAsia="Arial Narrow" w:hAnsi="Arial Narrow" w:cs="Arial Narrow"/>
        </w:rPr>
        <w:t>Com</w:t>
      </w:r>
      <w:r w:rsidRPr="001562C5">
        <w:rPr>
          <w:rFonts w:ascii="Arial Narrow" w:eastAsia="Arial Narrow" w:hAnsi="Arial Narrow" w:cs="Arial Narrow"/>
          <w:spacing w:val="-1"/>
        </w:rPr>
        <w:t>m</w:t>
      </w:r>
      <w:r w:rsidRPr="001562C5">
        <w:rPr>
          <w:rFonts w:ascii="Arial Narrow" w:eastAsia="Arial Narrow" w:hAnsi="Arial Narrow" w:cs="Arial Narrow"/>
          <w:spacing w:val="1"/>
        </w:rPr>
        <w:t>un</w:t>
      </w:r>
      <w:r w:rsidRPr="001562C5">
        <w:rPr>
          <w:rFonts w:ascii="Arial Narrow" w:eastAsia="Arial Narrow" w:hAnsi="Arial Narrow" w:cs="Arial Narrow"/>
        </w:rPr>
        <w:t>ica</w:t>
      </w:r>
      <w:r w:rsidRPr="001562C5">
        <w:rPr>
          <w:rFonts w:ascii="Arial Narrow" w:eastAsia="Arial Narrow" w:hAnsi="Arial Narrow" w:cs="Arial Narrow"/>
          <w:spacing w:val="1"/>
        </w:rPr>
        <w:t>t</w:t>
      </w:r>
      <w:r w:rsidRPr="001562C5">
        <w:rPr>
          <w:rFonts w:ascii="Arial Narrow" w:eastAsia="Arial Narrow" w:hAnsi="Arial Narrow" w:cs="Arial Narrow"/>
        </w:rPr>
        <w:t>ion</w:t>
      </w:r>
      <w:r w:rsidRPr="001562C5">
        <w:rPr>
          <w:rFonts w:ascii="Arial Narrow" w:eastAsia="Arial Narrow" w:hAnsi="Arial Narrow" w:cs="Arial Narrow"/>
          <w:spacing w:val="47"/>
        </w:rPr>
        <w:t xml:space="preserve"> </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rPr>
        <w:t>...............</w:t>
      </w:r>
      <w:r w:rsidRPr="001562C5">
        <w:rPr>
          <w:rFonts w:ascii="Arial Narrow" w:eastAsia="Arial Narrow" w:hAnsi="Arial Narrow" w:cs="Arial Narrow"/>
          <w:spacing w:val="-6"/>
        </w:rPr>
        <w:t xml:space="preserve"> </w:t>
      </w:r>
      <w:r w:rsidRPr="001562C5">
        <w:rPr>
          <w:rFonts w:ascii="Arial Narrow" w:eastAsia="Arial Narrow" w:hAnsi="Arial Narrow" w:cs="Arial Narrow"/>
          <w:spacing w:val="1"/>
        </w:rPr>
        <w:t>88</w:t>
      </w:r>
    </w:p>
    <w:p w14:paraId="25006A74" w14:textId="77777777" w:rsidR="002B3B43" w:rsidRPr="001562C5" w:rsidRDefault="002B3B43" w:rsidP="001562C5">
      <w:pPr>
        <w:spacing w:before="10" w:line="120" w:lineRule="exact"/>
        <w:jc w:val="both"/>
        <w:rPr>
          <w:rFonts w:ascii="Arial Narrow" w:hAnsi="Arial Narrow"/>
          <w:sz w:val="13"/>
          <w:szCs w:val="13"/>
        </w:rPr>
      </w:pPr>
    </w:p>
    <w:p w14:paraId="1C00B298" w14:textId="77777777" w:rsidR="002B3B43" w:rsidRPr="001562C5" w:rsidRDefault="002B3B43" w:rsidP="001562C5">
      <w:pPr>
        <w:ind w:left="75" w:right="62"/>
        <w:jc w:val="both"/>
        <w:rPr>
          <w:rFonts w:ascii="Arial Narrow" w:eastAsia="Arial" w:hAnsi="Arial Narrow" w:cs="Arial"/>
          <w:lang w:val="fr-CM"/>
        </w:rPr>
      </w:pPr>
      <w:r w:rsidRPr="001562C5">
        <w:rPr>
          <w:rFonts w:ascii="Arial Narrow" w:eastAsia="Arial Narrow" w:hAnsi="Arial Narrow" w:cs="Arial Narrow"/>
          <w:lang w:val="fr-CM"/>
        </w:rPr>
        <w:t>C</w:t>
      </w:r>
      <w:r w:rsidRPr="001562C5">
        <w:rPr>
          <w:rFonts w:ascii="Arial Narrow" w:eastAsia="Arial Narrow" w:hAnsi="Arial Narrow" w:cs="Arial Narrow"/>
          <w:spacing w:val="-1"/>
          <w:lang w:val="fr-CM"/>
        </w:rPr>
        <w:t>H</w:t>
      </w:r>
      <w:r w:rsidRPr="001562C5">
        <w:rPr>
          <w:rFonts w:ascii="Arial Narrow" w:eastAsia="Arial Narrow" w:hAnsi="Arial Narrow" w:cs="Arial Narrow"/>
          <w:spacing w:val="1"/>
          <w:lang w:val="fr-CM"/>
        </w:rPr>
        <w:t>AP</w:t>
      </w:r>
      <w:r w:rsidRPr="001562C5">
        <w:rPr>
          <w:rFonts w:ascii="Arial Narrow" w:eastAsia="Arial Narrow" w:hAnsi="Arial Narrow" w:cs="Arial Narrow"/>
          <w:lang w:val="fr-CM"/>
        </w:rPr>
        <w:t xml:space="preserve">ITRE </w:t>
      </w:r>
      <w:r w:rsidRPr="001562C5">
        <w:rPr>
          <w:rFonts w:ascii="Arial Narrow" w:eastAsia="Arial Narrow" w:hAnsi="Arial Narrow" w:cs="Arial Narrow"/>
          <w:spacing w:val="1"/>
          <w:lang w:val="fr-CM"/>
        </w:rPr>
        <w:t xml:space="preserve"> I</w:t>
      </w:r>
      <w:r w:rsidRPr="001562C5">
        <w:rPr>
          <w:rFonts w:ascii="Arial Narrow" w:eastAsia="Arial Narrow" w:hAnsi="Arial Narrow" w:cs="Arial Narrow"/>
          <w:lang w:val="fr-CM"/>
        </w:rPr>
        <w:t>I.</w:t>
      </w:r>
      <w:r w:rsidRPr="001562C5">
        <w:rPr>
          <w:rFonts w:ascii="Arial Narrow" w:eastAsia="Arial Narrow" w:hAnsi="Arial Narrow" w:cs="Arial Narrow"/>
          <w:spacing w:val="-24"/>
          <w:lang w:val="fr-CM"/>
        </w:rPr>
        <w:t xml:space="preserve"> </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x</w:t>
      </w:r>
      <w:r w:rsidRPr="001562C5">
        <w:rPr>
          <w:rFonts w:ascii="Arial Narrow" w:eastAsia="Arial Narrow" w:hAnsi="Arial Narrow" w:cs="Arial Narrow"/>
          <w:spacing w:val="1"/>
          <w:lang w:val="fr-CM"/>
        </w:rPr>
        <w:t>é</w:t>
      </w:r>
      <w:r w:rsidRPr="001562C5">
        <w:rPr>
          <w:rFonts w:ascii="Arial Narrow" w:eastAsia="Arial Narrow" w:hAnsi="Arial Narrow" w:cs="Arial Narrow"/>
          <w:lang w:val="fr-CM"/>
        </w:rPr>
        <w:t>c</w:t>
      </w:r>
      <w:r w:rsidRPr="001562C5">
        <w:rPr>
          <w:rFonts w:ascii="Arial Narrow" w:eastAsia="Arial Narrow" w:hAnsi="Arial Narrow" w:cs="Arial Narrow"/>
          <w:spacing w:val="1"/>
          <w:lang w:val="fr-CM"/>
        </w:rPr>
        <w:t>u</w:t>
      </w:r>
      <w:r w:rsidRPr="001562C5">
        <w:rPr>
          <w:rFonts w:ascii="Arial Narrow" w:eastAsia="Arial Narrow" w:hAnsi="Arial Narrow" w:cs="Arial Narrow"/>
          <w:lang w:val="fr-CM"/>
        </w:rPr>
        <w:t>ti</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n</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s</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lang w:val="fr-CM"/>
        </w:rPr>
        <w:t>tra</w:t>
      </w:r>
      <w:r w:rsidRPr="001562C5">
        <w:rPr>
          <w:rFonts w:ascii="Arial Narrow" w:eastAsia="Arial Narrow" w:hAnsi="Arial Narrow" w:cs="Arial Narrow"/>
          <w:spacing w:val="-2"/>
          <w:lang w:val="fr-CM"/>
        </w:rPr>
        <w:t>v</w:t>
      </w:r>
      <w:r w:rsidRPr="001562C5">
        <w:rPr>
          <w:rFonts w:ascii="Arial Narrow" w:eastAsia="Arial Narrow" w:hAnsi="Arial Narrow" w:cs="Arial Narrow"/>
          <w:spacing w:val="1"/>
          <w:lang w:val="fr-CM"/>
        </w:rPr>
        <w:t>au</w:t>
      </w:r>
      <w:r w:rsidRPr="001562C5">
        <w:rPr>
          <w:rFonts w:ascii="Arial Narrow" w:eastAsia="Arial Narrow" w:hAnsi="Arial Narrow" w:cs="Arial Narrow"/>
          <w:lang w:val="fr-CM"/>
        </w:rPr>
        <w:t>x</w:t>
      </w:r>
      <w:r w:rsidRPr="001562C5">
        <w:rPr>
          <w:rFonts w:ascii="Arial Narrow" w:eastAsia="Arial Narrow" w:hAnsi="Arial Narrow" w:cs="Arial Narrow"/>
          <w:spacing w:val="-30"/>
          <w:lang w:val="fr-CM"/>
        </w:rPr>
        <w:t xml:space="preserve"> </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5"/>
          <w:lang w:val="fr-CM"/>
        </w:rPr>
        <w:t>.</w:t>
      </w:r>
      <w:r w:rsidRPr="001562C5">
        <w:rPr>
          <w:rFonts w:ascii="Arial Narrow" w:eastAsia="Arial" w:hAnsi="Arial Narrow" w:cs="Arial"/>
          <w:spacing w:val="1"/>
          <w:lang w:val="fr-CM"/>
        </w:rPr>
        <w:t>89</w:t>
      </w:r>
    </w:p>
    <w:p w14:paraId="61D02B83" w14:textId="77777777" w:rsidR="002B3B43" w:rsidRPr="001562C5" w:rsidRDefault="002B3B43" w:rsidP="001562C5">
      <w:pPr>
        <w:spacing w:before="17" w:line="240" w:lineRule="exact"/>
        <w:jc w:val="both"/>
        <w:rPr>
          <w:rFonts w:ascii="Arial Narrow" w:hAnsi="Arial Narrow"/>
          <w:lang w:val="fr-CM"/>
        </w:rPr>
      </w:pPr>
    </w:p>
    <w:p w14:paraId="0A222692" w14:textId="77777777" w:rsidR="002B3B43" w:rsidRPr="001562C5" w:rsidRDefault="002B3B43" w:rsidP="001562C5">
      <w:pPr>
        <w:ind w:left="353"/>
        <w:jc w:val="both"/>
        <w:rPr>
          <w:rFonts w:ascii="Arial Narrow" w:eastAsia="Arial Narrow" w:hAnsi="Arial Narrow" w:cs="Arial Narrow"/>
          <w:lang w:val="fr-CM"/>
        </w:rPr>
      </w:pP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rtic</w:t>
      </w: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e</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spacing w:val="1"/>
          <w:lang w:val="fr-CM"/>
        </w:rPr>
        <w:t>9</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19"/>
          <w:lang w:val="fr-CM"/>
        </w:rPr>
        <w:t xml:space="preserve"> </w:t>
      </w:r>
      <w:r w:rsidRPr="001562C5">
        <w:rPr>
          <w:rFonts w:ascii="Arial Narrow" w:eastAsia="Arial Narrow" w:hAnsi="Arial Narrow" w:cs="Arial Narrow"/>
          <w:lang w:val="fr-CM"/>
        </w:rPr>
        <w:t>Co</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sist</w:t>
      </w:r>
      <w:r w:rsidRPr="001562C5">
        <w:rPr>
          <w:rFonts w:ascii="Arial Narrow" w:eastAsia="Arial Narrow" w:hAnsi="Arial Narrow" w:cs="Arial Narrow"/>
          <w:spacing w:val="1"/>
          <w:lang w:val="fr-CM"/>
        </w:rPr>
        <w:t>an</w:t>
      </w:r>
      <w:r w:rsidRPr="001562C5">
        <w:rPr>
          <w:rFonts w:ascii="Arial Narrow" w:eastAsia="Arial Narrow" w:hAnsi="Arial Narrow" w:cs="Arial Narrow"/>
          <w:spacing w:val="-2"/>
          <w:lang w:val="fr-CM"/>
        </w:rPr>
        <w:t>c</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 xml:space="preserve">s </w:t>
      </w:r>
      <w:r w:rsidRPr="001562C5">
        <w:rPr>
          <w:rFonts w:ascii="Arial Narrow" w:eastAsia="Arial Narrow" w:hAnsi="Arial Narrow" w:cs="Arial Narrow"/>
          <w:spacing w:val="1"/>
          <w:lang w:val="fr-CM"/>
        </w:rPr>
        <w:t>p</w:t>
      </w:r>
      <w:r w:rsidRPr="001562C5">
        <w:rPr>
          <w:rFonts w:ascii="Arial Narrow" w:eastAsia="Arial Narrow" w:hAnsi="Arial Narrow" w:cs="Arial Narrow"/>
          <w:lang w:val="fr-CM"/>
        </w:rPr>
        <w:t>re</w:t>
      </w:r>
      <w:r w:rsidRPr="001562C5">
        <w:rPr>
          <w:rFonts w:ascii="Arial Narrow" w:eastAsia="Arial Narrow" w:hAnsi="Arial Narrow" w:cs="Arial Narrow"/>
          <w:spacing w:val="-2"/>
          <w:lang w:val="fr-CM"/>
        </w:rPr>
        <w:t>s</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ti</w:t>
      </w:r>
      <w:r w:rsidRPr="001562C5">
        <w:rPr>
          <w:rFonts w:ascii="Arial Narrow" w:eastAsia="Arial Narrow" w:hAnsi="Arial Narrow" w:cs="Arial Narrow"/>
          <w:spacing w:val="-1"/>
          <w:lang w:val="fr-CM"/>
        </w:rPr>
        <w:t>on</w:t>
      </w:r>
      <w:r w:rsidRPr="001562C5">
        <w:rPr>
          <w:rFonts w:ascii="Arial Narrow" w:eastAsia="Arial Narrow" w:hAnsi="Arial Narrow" w:cs="Arial Narrow"/>
          <w:lang w:val="fr-CM"/>
        </w:rPr>
        <w:t>s</w:t>
      </w:r>
      <w:r w:rsidRPr="001562C5">
        <w:rPr>
          <w:rFonts w:ascii="Arial Narrow" w:eastAsia="Arial Narrow" w:hAnsi="Arial Narrow" w:cs="Arial Narrow"/>
          <w:spacing w:val="-7"/>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6"/>
          <w:lang w:val="fr-CM"/>
        </w:rPr>
        <w:t xml:space="preserve"> </w:t>
      </w:r>
      <w:r w:rsidRPr="001562C5">
        <w:rPr>
          <w:rFonts w:ascii="Arial Narrow" w:eastAsia="Arial Narrow" w:hAnsi="Arial Narrow" w:cs="Arial Narrow"/>
          <w:spacing w:val="1"/>
          <w:lang w:val="fr-CM"/>
        </w:rPr>
        <w:t>89</w:t>
      </w:r>
    </w:p>
    <w:p w14:paraId="5B2E6AAE" w14:textId="77777777" w:rsidR="002B3B43" w:rsidRPr="001562C5" w:rsidRDefault="002B3B43" w:rsidP="001562C5">
      <w:pPr>
        <w:spacing w:before="7" w:line="120" w:lineRule="exact"/>
        <w:jc w:val="both"/>
        <w:rPr>
          <w:rFonts w:ascii="Arial Narrow" w:hAnsi="Arial Narrow"/>
          <w:sz w:val="13"/>
          <w:szCs w:val="13"/>
          <w:lang w:val="fr-CM"/>
        </w:rPr>
      </w:pPr>
    </w:p>
    <w:p w14:paraId="1EBF8588" w14:textId="77777777" w:rsidR="002B3B43" w:rsidRPr="001562C5" w:rsidRDefault="002B3B43" w:rsidP="001562C5">
      <w:pPr>
        <w:ind w:left="353"/>
        <w:jc w:val="both"/>
        <w:rPr>
          <w:rFonts w:ascii="Arial Narrow" w:eastAsia="Arial Narrow" w:hAnsi="Arial Narrow" w:cs="Arial Narrow"/>
          <w:lang w:val="fr-CM"/>
        </w:rPr>
      </w:pP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rtic</w:t>
      </w: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e</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spacing w:val="1"/>
          <w:lang w:val="fr-CM"/>
        </w:rPr>
        <w:t>10</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18"/>
          <w:lang w:val="fr-CM"/>
        </w:rPr>
        <w:t xml:space="preserve"> </w:t>
      </w:r>
      <w:r w:rsidRPr="001562C5">
        <w:rPr>
          <w:rFonts w:ascii="Arial Narrow" w:eastAsia="Arial Narrow" w:hAnsi="Arial Narrow" w:cs="Arial Narrow"/>
          <w:lang w:val="fr-CM"/>
        </w:rPr>
        <w:t>Dél</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 xml:space="preserve">is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’ex</w:t>
      </w:r>
      <w:r w:rsidRPr="001562C5">
        <w:rPr>
          <w:rFonts w:ascii="Arial Narrow" w:eastAsia="Arial Narrow" w:hAnsi="Arial Narrow" w:cs="Arial Narrow"/>
          <w:spacing w:val="1"/>
          <w:lang w:val="fr-CM"/>
        </w:rPr>
        <w:t>é</w:t>
      </w:r>
      <w:r w:rsidRPr="001562C5">
        <w:rPr>
          <w:rFonts w:ascii="Arial Narrow" w:eastAsia="Arial Narrow" w:hAnsi="Arial Narrow" w:cs="Arial Narrow"/>
          <w:spacing w:val="-2"/>
          <w:lang w:val="fr-CM"/>
        </w:rPr>
        <w:t>c</w:t>
      </w:r>
      <w:r w:rsidRPr="001562C5">
        <w:rPr>
          <w:rFonts w:ascii="Arial Narrow" w:eastAsia="Arial Narrow" w:hAnsi="Arial Narrow" w:cs="Arial Narrow"/>
          <w:spacing w:val="1"/>
          <w:lang w:val="fr-CM"/>
        </w:rPr>
        <w:t>u</w:t>
      </w:r>
      <w:r w:rsidRPr="001562C5">
        <w:rPr>
          <w:rFonts w:ascii="Arial Narrow" w:eastAsia="Arial Narrow" w:hAnsi="Arial Narrow" w:cs="Arial Narrow"/>
          <w:lang w:val="fr-CM"/>
        </w:rPr>
        <w:t>ti</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n</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u</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marché</w:t>
      </w:r>
      <w:r w:rsidRPr="001562C5">
        <w:rPr>
          <w:rFonts w:ascii="Arial Narrow" w:eastAsia="Arial Narrow" w:hAnsi="Arial Narrow" w:cs="Arial Narrow"/>
          <w:spacing w:val="47"/>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6"/>
          <w:lang w:val="fr-CM"/>
        </w:rPr>
        <w:t xml:space="preserve"> </w:t>
      </w:r>
      <w:r w:rsidRPr="001562C5">
        <w:rPr>
          <w:rFonts w:ascii="Arial Narrow" w:eastAsia="Arial Narrow" w:hAnsi="Arial Narrow" w:cs="Arial Narrow"/>
          <w:spacing w:val="1"/>
          <w:lang w:val="fr-CM"/>
        </w:rPr>
        <w:t>87</w:t>
      </w:r>
    </w:p>
    <w:p w14:paraId="34727099" w14:textId="77777777" w:rsidR="002B3B43" w:rsidRPr="001562C5" w:rsidRDefault="002B3B43" w:rsidP="001562C5">
      <w:pPr>
        <w:spacing w:before="8" w:line="120" w:lineRule="exact"/>
        <w:jc w:val="both"/>
        <w:rPr>
          <w:rFonts w:ascii="Arial Narrow" w:hAnsi="Arial Narrow"/>
          <w:sz w:val="13"/>
          <w:szCs w:val="13"/>
          <w:lang w:val="fr-CM"/>
        </w:rPr>
      </w:pPr>
    </w:p>
    <w:p w14:paraId="25566E48" w14:textId="77777777" w:rsidR="002B3B43" w:rsidRPr="001562C5" w:rsidRDefault="002B3B43" w:rsidP="001562C5">
      <w:pPr>
        <w:ind w:left="353"/>
        <w:jc w:val="both"/>
        <w:rPr>
          <w:rFonts w:ascii="Arial Narrow" w:eastAsia="Arial Narrow" w:hAnsi="Arial Narrow" w:cs="Arial Narrow"/>
        </w:rPr>
      </w:pP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rtic</w:t>
      </w: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e</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spacing w:val="1"/>
          <w:lang w:val="fr-CM"/>
        </w:rPr>
        <w:t>11</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18"/>
          <w:lang w:val="fr-CM"/>
        </w:rPr>
        <w:t xml:space="preserve"> </w:t>
      </w:r>
      <w:r w:rsidRPr="001562C5">
        <w:rPr>
          <w:rFonts w:ascii="Arial Narrow" w:eastAsia="Arial Narrow" w:hAnsi="Arial Narrow" w:cs="Arial Narrow"/>
          <w:lang w:val="fr-CM"/>
        </w:rPr>
        <w:t>O</w:t>
      </w:r>
      <w:r w:rsidRPr="001562C5">
        <w:rPr>
          <w:rFonts w:ascii="Arial Narrow" w:eastAsia="Arial Narrow" w:hAnsi="Arial Narrow" w:cs="Arial Narrow"/>
          <w:spacing w:val="1"/>
          <w:lang w:val="fr-CM"/>
        </w:rPr>
        <w:t>b</w:t>
      </w:r>
      <w:r w:rsidRPr="001562C5">
        <w:rPr>
          <w:rFonts w:ascii="Arial Narrow" w:eastAsia="Arial Narrow" w:hAnsi="Arial Narrow" w:cs="Arial Narrow"/>
          <w:lang w:val="fr-CM"/>
        </w:rPr>
        <w:t>l</w:t>
      </w:r>
      <w:r w:rsidRPr="001562C5">
        <w:rPr>
          <w:rFonts w:ascii="Arial Narrow" w:eastAsia="Arial Narrow" w:hAnsi="Arial Narrow" w:cs="Arial Narrow"/>
          <w:spacing w:val="-1"/>
          <w:lang w:val="fr-CM"/>
        </w:rPr>
        <w:t>i</w:t>
      </w:r>
      <w:r w:rsidRPr="001562C5">
        <w:rPr>
          <w:rFonts w:ascii="Arial Narrow" w:eastAsia="Arial Narrow" w:hAnsi="Arial Narrow" w:cs="Arial Narrow"/>
          <w:spacing w:val="1"/>
          <w:lang w:val="fr-CM"/>
        </w:rPr>
        <w:t>ga</w:t>
      </w:r>
      <w:r w:rsidRPr="001562C5">
        <w:rPr>
          <w:rFonts w:ascii="Arial Narrow" w:eastAsia="Arial Narrow" w:hAnsi="Arial Narrow" w:cs="Arial Narrow"/>
          <w:lang w:val="fr-CM"/>
        </w:rPr>
        <w:t>ti</w:t>
      </w:r>
      <w:r w:rsidRPr="001562C5">
        <w:rPr>
          <w:rFonts w:ascii="Arial Narrow" w:eastAsia="Arial Narrow" w:hAnsi="Arial Narrow" w:cs="Arial Narrow"/>
          <w:spacing w:val="-1"/>
          <w:lang w:val="fr-CM"/>
        </w:rPr>
        <w:t>o</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 xml:space="preserve">s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u</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Maî</w:t>
      </w:r>
      <w:r w:rsidRPr="001562C5">
        <w:rPr>
          <w:rFonts w:ascii="Arial Narrow" w:eastAsia="Arial Narrow" w:hAnsi="Arial Narrow" w:cs="Arial Narrow"/>
          <w:spacing w:val="1"/>
          <w:lang w:val="fr-CM"/>
        </w:rPr>
        <w:t>t</w:t>
      </w:r>
      <w:r w:rsidRPr="001562C5">
        <w:rPr>
          <w:rFonts w:ascii="Arial Narrow" w:eastAsia="Arial Narrow" w:hAnsi="Arial Narrow" w:cs="Arial Narrow"/>
          <w:lang w:val="fr-CM"/>
        </w:rPr>
        <w:t>re</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’O</w:t>
      </w:r>
      <w:r w:rsidRPr="001562C5">
        <w:rPr>
          <w:rFonts w:ascii="Arial Narrow" w:eastAsia="Arial Narrow" w:hAnsi="Arial Narrow" w:cs="Arial Narrow"/>
          <w:spacing w:val="1"/>
          <w:lang w:val="fr-CM"/>
        </w:rPr>
        <w:t>u</w:t>
      </w:r>
      <w:r w:rsidRPr="001562C5">
        <w:rPr>
          <w:rFonts w:ascii="Arial Narrow" w:eastAsia="Arial Narrow" w:hAnsi="Arial Narrow" w:cs="Arial Narrow"/>
          <w:spacing w:val="-2"/>
          <w:lang w:val="fr-CM"/>
        </w:rPr>
        <w:t>v</w:t>
      </w:r>
      <w:r w:rsidRPr="001562C5">
        <w:rPr>
          <w:rFonts w:ascii="Arial Narrow" w:eastAsia="Arial Narrow" w:hAnsi="Arial Narrow" w:cs="Arial Narrow"/>
          <w:lang w:val="fr-CM"/>
        </w:rPr>
        <w:t>ra</w:t>
      </w:r>
      <w:r w:rsidRPr="001562C5">
        <w:rPr>
          <w:rFonts w:ascii="Arial Narrow" w:eastAsia="Arial Narrow" w:hAnsi="Arial Narrow" w:cs="Arial Narrow"/>
          <w:spacing w:val="1"/>
          <w:lang w:val="fr-CM"/>
        </w:rPr>
        <w:t>g</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u</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u</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Maî</w:t>
      </w:r>
      <w:r w:rsidRPr="001562C5">
        <w:rPr>
          <w:rFonts w:ascii="Arial Narrow" w:eastAsia="Arial Narrow" w:hAnsi="Arial Narrow" w:cs="Arial Narrow"/>
          <w:spacing w:val="1"/>
          <w:lang w:val="fr-CM"/>
        </w:rPr>
        <w:t>t</w:t>
      </w:r>
      <w:r w:rsidRPr="001562C5">
        <w:rPr>
          <w:rFonts w:ascii="Arial Narrow" w:eastAsia="Arial Narrow" w:hAnsi="Arial Narrow" w:cs="Arial Narrow"/>
          <w:spacing w:val="-3"/>
          <w:lang w:val="fr-CM"/>
        </w:rPr>
        <w:t>r</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d</w:t>
      </w:r>
      <w:r w:rsidRPr="001562C5">
        <w:rPr>
          <w:rFonts w:ascii="Arial Narrow" w:eastAsia="Arial Narrow" w:hAnsi="Arial Narrow" w:cs="Arial Narrow"/>
          <w:lang w:val="fr-CM"/>
        </w:rPr>
        <w:t>’</w:t>
      </w:r>
      <w:r w:rsidRPr="001562C5">
        <w:rPr>
          <w:rFonts w:ascii="Arial Narrow" w:eastAsia="Arial Narrow" w:hAnsi="Arial Narrow" w:cs="Arial Narrow"/>
          <w:spacing w:val="-2"/>
          <w:lang w:val="fr-CM"/>
        </w:rPr>
        <w:t>O</w:t>
      </w:r>
      <w:r w:rsidRPr="001562C5">
        <w:rPr>
          <w:rFonts w:ascii="Arial Narrow" w:eastAsia="Arial Narrow" w:hAnsi="Arial Narrow" w:cs="Arial Narrow"/>
          <w:spacing w:val="1"/>
          <w:lang w:val="fr-CM"/>
        </w:rPr>
        <w:t>u</w:t>
      </w:r>
      <w:r w:rsidRPr="001562C5">
        <w:rPr>
          <w:rFonts w:ascii="Arial Narrow" w:eastAsia="Arial Narrow" w:hAnsi="Arial Narrow" w:cs="Arial Narrow"/>
          <w:lang w:val="fr-CM"/>
        </w:rPr>
        <w:t>vra</w:t>
      </w:r>
      <w:r w:rsidRPr="001562C5">
        <w:rPr>
          <w:rFonts w:ascii="Arial Narrow" w:eastAsia="Arial Narrow" w:hAnsi="Arial Narrow" w:cs="Arial Narrow"/>
          <w:spacing w:val="-1"/>
          <w:lang w:val="fr-CM"/>
        </w:rPr>
        <w:t>g</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D</w:t>
      </w:r>
      <w:r w:rsidRPr="001562C5">
        <w:rPr>
          <w:rFonts w:ascii="Arial Narrow" w:eastAsia="Arial Narrow" w:hAnsi="Arial Narrow" w:cs="Arial Narrow"/>
          <w:spacing w:val="1"/>
          <w:lang w:val="fr-CM"/>
        </w:rPr>
        <w:t>é</w:t>
      </w:r>
      <w:r w:rsidRPr="001562C5">
        <w:rPr>
          <w:rFonts w:ascii="Arial Narrow" w:eastAsia="Arial Narrow" w:hAnsi="Arial Narrow" w:cs="Arial Narrow"/>
          <w:lang w:val="fr-CM"/>
        </w:rPr>
        <w:t>lé</w:t>
      </w:r>
      <w:r w:rsidRPr="001562C5">
        <w:rPr>
          <w:rFonts w:ascii="Arial Narrow" w:eastAsia="Arial Narrow" w:hAnsi="Arial Narrow" w:cs="Arial Narrow"/>
          <w:spacing w:val="-1"/>
          <w:lang w:val="fr-CM"/>
        </w:rPr>
        <w:t>g</w:t>
      </w:r>
      <w:r w:rsidRPr="001562C5">
        <w:rPr>
          <w:rFonts w:ascii="Arial Narrow" w:eastAsia="Arial Narrow" w:hAnsi="Arial Narrow" w:cs="Arial Narrow"/>
          <w:spacing w:val="1"/>
          <w:lang w:val="fr-CM"/>
        </w:rPr>
        <w:t>u</w:t>
      </w:r>
      <w:r w:rsidRPr="001562C5">
        <w:rPr>
          <w:rFonts w:ascii="Arial Narrow" w:eastAsia="Arial Narrow" w:hAnsi="Arial Narrow" w:cs="Arial Narrow"/>
          <w:lang w:val="fr-CM"/>
        </w:rPr>
        <w:t>é</w:t>
      </w:r>
      <w:r w:rsidRPr="001562C5">
        <w:rPr>
          <w:rFonts w:ascii="Arial Narrow" w:eastAsia="Arial Narrow" w:hAnsi="Arial Narrow" w:cs="Arial Narrow"/>
          <w:spacing w:val="-21"/>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6"/>
          <w:lang w:val="fr-CM"/>
        </w:rPr>
        <w:t xml:space="preserve"> </w:t>
      </w:r>
      <w:r w:rsidRPr="001562C5">
        <w:rPr>
          <w:rFonts w:ascii="Arial Narrow" w:eastAsia="Arial Narrow" w:hAnsi="Arial Narrow" w:cs="Arial Narrow"/>
          <w:spacing w:val="1"/>
        </w:rPr>
        <w:t>90</w:t>
      </w:r>
    </w:p>
    <w:p w14:paraId="7FD18BAE" w14:textId="77777777" w:rsidR="002B3B43" w:rsidRPr="001562C5" w:rsidRDefault="002B3B43" w:rsidP="001562C5">
      <w:pPr>
        <w:spacing w:before="7" w:line="120" w:lineRule="exact"/>
        <w:jc w:val="both"/>
        <w:rPr>
          <w:rFonts w:ascii="Arial Narrow" w:hAnsi="Arial Narrow"/>
          <w:sz w:val="13"/>
          <w:szCs w:val="13"/>
        </w:rPr>
      </w:pPr>
    </w:p>
    <w:p w14:paraId="24E89603" w14:textId="77777777" w:rsidR="002B3B43" w:rsidRPr="001562C5" w:rsidRDefault="002B3B43" w:rsidP="001562C5">
      <w:pPr>
        <w:ind w:left="353"/>
        <w:jc w:val="both"/>
        <w:rPr>
          <w:rFonts w:ascii="Arial Narrow" w:eastAsia="Arial Narrow" w:hAnsi="Arial Narrow" w:cs="Arial Narrow"/>
          <w:lang w:val="fr-CM"/>
        </w:rPr>
      </w:pP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rtic</w:t>
      </w: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2"/>
          <w:lang w:val="fr-CM"/>
        </w:rPr>
        <w:t>1</w:t>
      </w:r>
      <w:r w:rsidRPr="001562C5">
        <w:rPr>
          <w:rFonts w:ascii="Arial Narrow" w:eastAsia="Arial Narrow" w:hAnsi="Arial Narrow" w:cs="Arial Narrow"/>
          <w:spacing w:val="1"/>
          <w:lang w:val="fr-CM"/>
        </w:rPr>
        <w:t>2</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18"/>
          <w:lang w:val="fr-CM"/>
        </w:rPr>
        <w:t xml:space="preserve"> </w:t>
      </w:r>
      <w:r w:rsidRPr="001562C5">
        <w:rPr>
          <w:rFonts w:ascii="Arial Narrow" w:eastAsia="Arial Narrow" w:hAnsi="Arial Narrow" w:cs="Arial Narrow"/>
          <w:lang w:val="fr-CM"/>
        </w:rPr>
        <w:t xml:space="preserve">Ordres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s</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rv</w:t>
      </w:r>
      <w:r w:rsidRPr="001562C5">
        <w:rPr>
          <w:rFonts w:ascii="Arial Narrow" w:eastAsia="Arial Narrow" w:hAnsi="Arial Narrow" w:cs="Arial Narrow"/>
          <w:spacing w:val="-1"/>
          <w:lang w:val="fr-CM"/>
        </w:rPr>
        <w:t>i</w:t>
      </w:r>
      <w:r w:rsidRPr="001562C5">
        <w:rPr>
          <w:rFonts w:ascii="Arial Narrow" w:eastAsia="Arial Narrow" w:hAnsi="Arial Narrow" w:cs="Arial Narrow"/>
          <w:lang w:val="fr-CM"/>
        </w:rPr>
        <w:t>ce</w:t>
      </w:r>
      <w:r w:rsidRPr="001562C5">
        <w:rPr>
          <w:rFonts w:ascii="Arial Narrow" w:eastAsia="Arial Narrow" w:hAnsi="Arial Narrow" w:cs="Arial Narrow"/>
          <w:spacing w:val="-28"/>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6"/>
          <w:lang w:val="fr-CM"/>
        </w:rPr>
        <w:t xml:space="preserve"> </w:t>
      </w:r>
      <w:r w:rsidRPr="001562C5">
        <w:rPr>
          <w:rFonts w:ascii="Arial Narrow" w:eastAsia="Arial Narrow" w:hAnsi="Arial Narrow" w:cs="Arial Narrow"/>
          <w:spacing w:val="1"/>
          <w:lang w:val="fr-CM"/>
        </w:rPr>
        <w:t>90</w:t>
      </w:r>
    </w:p>
    <w:p w14:paraId="09CFB80D" w14:textId="77777777" w:rsidR="002B3B43" w:rsidRPr="001562C5" w:rsidRDefault="002B3B43" w:rsidP="001562C5">
      <w:pPr>
        <w:spacing w:before="7" w:line="120" w:lineRule="exact"/>
        <w:jc w:val="both"/>
        <w:rPr>
          <w:rFonts w:ascii="Arial Narrow" w:hAnsi="Arial Narrow"/>
          <w:sz w:val="13"/>
          <w:szCs w:val="13"/>
          <w:lang w:val="fr-CM"/>
        </w:rPr>
      </w:pPr>
    </w:p>
    <w:p w14:paraId="00D47EBA" w14:textId="77777777" w:rsidR="002B3B43" w:rsidRPr="001562C5" w:rsidRDefault="002B3B43" w:rsidP="001562C5">
      <w:pPr>
        <w:ind w:left="353"/>
        <w:jc w:val="both"/>
        <w:rPr>
          <w:rFonts w:ascii="Arial Narrow" w:eastAsia="Arial Narrow" w:hAnsi="Arial Narrow" w:cs="Arial Narrow"/>
        </w:rPr>
      </w:pP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rtic</w:t>
      </w: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2"/>
          <w:lang w:val="fr-CM"/>
        </w:rPr>
        <w:t>1</w:t>
      </w:r>
      <w:r w:rsidRPr="001562C5">
        <w:rPr>
          <w:rFonts w:ascii="Arial Narrow" w:eastAsia="Arial Narrow" w:hAnsi="Arial Narrow" w:cs="Arial Narrow"/>
          <w:spacing w:val="1"/>
          <w:lang w:val="fr-CM"/>
        </w:rPr>
        <w:t>3</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18"/>
          <w:lang w:val="fr-CM"/>
        </w:rPr>
        <w:t xml:space="preserve"> </w:t>
      </w:r>
      <w:r w:rsidRPr="001562C5">
        <w:rPr>
          <w:rFonts w:ascii="Arial Narrow" w:eastAsia="Arial Narrow" w:hAnsi="Arial Narrow" w:cs="Arial Narrow"/>
          <w:lang w:val="fr-CM"/>
        </w:rPr>
        <w:t>Rôl</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 xml:space="preserve">s </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re</w:t>
      </w:r>
      <w:r w:rsidRPr="001562C5">
        <w:rPr>
          <w:rFonts w:ascii="Arial Narrow" w:eastAsia="Arial Narrow" w:hAnsi="Arial Narrow" w:cs="Arial Narrow"/>
          <w:spacing w:val="-2"/>
          <w:lang w:val="fr-CM"/>
        </w:rPr>
        <w:t>s</w:t>
      </w:r>
      <w:r w:rsidRPr="001562C5">
        <w:rPr>
          <w:rFonts w:ascii="Arial Narrow" w:eastAsia="Arial Narrow" w:hAnsi="Arial Narrow" w:cs="Arial Narrow"/>
          <w:spacing w:val="1"/>
          <w:lang w:val="fr-CM"/>
        </w:rPr>
        <w:t>p</w:t>
      </w:r>
      <w:r w:rsidRPr="001562C5">
        <w:rPr>
          <w:rFonts w:ascii="Arial Narrow" w:eastAsia="Arial Narrow" w:hAnsi="Arial Narrow" w:cs="Arial Narrow"/>
          <w:spacing w:val="-1"/>
          <w:lang w:val="fr-CM"/>
        </w:rPr>
        <w:t>o</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s</w:t>
      </w:r>
      <w:r w:rsidRPr="001562C5">
        <w:rPr>
          <w:rFonts w:ascii="Arial Narrow" w:eastAsia="Arial Narrow" w:hAnsi="Arial Narrow" w:cs="Arial Narrow"/>
          <w:spacing w:val="1"/>
          <w:lang w:val="fr-CM"/>
        </w:rPr>
        <w:t>ab</w:t>
      </w:r>
      <w:r w:rsidRPr="001562C5">
        <w:rPr>
          <w:rFonts w:ascii="Arial Narrow" w:eastAsia="Arial Narrow" w:hAnsi="Arial Narrow" w:cs="Arial Narrow"/>
          <w:lang w:val="fr-CM"/>
        </w:rPr>
        <w:t>i</w:t>
      </w: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it</w:t>
      </w:r>
      <w:r w:rsidRPr="001562C5">
        <w:rPr>
          <w:rFonts w:ascii="Arial Narrow" w:eastAsia="Arial Narrow" w:hAnsi="Arial Narrow" w:cs="Arial Narrow"/>
          <w:spacing w:val="1"/>
          <w:lang w:val="fr-CM"/>
        </w:rPr>
        <w:t>é</w:t>
      </w:r>
      <w:r w:rsidRPr="001562C5">
        <w:rPr>
          <w:rFonts w:ascii="Arial Narrow" w:eastAsia="Arial Narrow" w:hAnsi="Arial Narrow" w:cs="Arial Narrow"/>
          <w:lang w:val="fr-CM"/>
        </w:rPr>
        <w:t>s</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u</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c</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c</w:t>
      </w:r>
      <w:r w:rsidRPr="001562C5">
        <w:rPr>
          <w:rFonts w:ascii="Arial Narrow" w:eastAsia="Arial Narrow" w:hAnsi="Arial Narrow" w:cs="Arial Narrow"/>
          <w:spacing w:val="1"/>
          <w:lang w:val="fr-CM"/>
        </w:rPr>
        <w:t>on</w:t>
      </w:r>
      <w:r w:rsidRPr="001562C5">
        <w:rPr>
          <w:rFonts w:ascii="Arial Narrow" w:eastAsia="Arial Narrow" w:hAnsi="Arial Narrow" w:cs="Arial Narrow"/>
          <w:lang w:val="fr-CM"/>
        </w:rPr>
        <w:t>tra</w:t>
      </w:r>
      <w:r w:rsidRPr="001562C5">
        <w:rPr>
          <w:rFonts w:ascii="Arial Narrow" w:eastAsia="Arial Narrow" w:hAnsi="Arial Narrow" w:cs="Arial Narrow"/>
          <w:spacing w:val="-2"/>
          <w:lang w:val="fr-CM"/>
        </w:rPr>
        <w:t>c</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a</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l’a</w:t>
      </w:r>
      <w:r w:rsidRPr="001562C5">
        <w:rPr>
          <w:rFonts w:ascii="Arial Narrow" w:eastAsia="Arial Narrow" w:hAnsi="Arial Narrow" w:cs="Arial Narrow"/>
          <w:spacing w:val="1"/>
          <w:lang w:val="fr-CM"/>
        </w:rPr>
        <w:t>d</w:t>
      </w:r>
      <w:r w:rsidRPr="001562C5">
        <w:rPr>
          <w:rFonts w:ascii="Arial Narrow" w:eastAsia="Arial Narrow" w:hAnsi="Arial Narrow" w:cs="Arial Narrow"/>
          <w:spacing w:val="-1"/>
          <w:lang w:val="fr-CM"/>
        </w:rPr>
        <w:t>m</w:t>
      </w:r>
      <w:r w:rsidRPr="001562C5">
        <w:rPr>
          <w:rFonts w:ascii="Arial Narrow" w:eastAsia="Arial Narrow" w:hAnsi="Arial Narrow" w:cs="Arial Narrow"/>
          <w:lang w:val="fr-CM"/>
        </w:rPr>
        <w:t>inist</w:t>
      </w:r>
      <w:r w:rsidRPr="001562C5">
        <w:rPr>
          <w:rFonts w:ascii="Arial Narrow" w:eastAsia="Arial Narrow" w:hAnsi="Arial Narrow" w:cs="Arial Narrow"/>
          <w:spacing w:val="-3"/>
          <w:lang w:val="fr-CM"/>
        </w:rPr>
        <w:t>r</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ti</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n</w:t>
      </w:r>
      <w:r w:rsidRPr="001562C5">
        <w:rPr>
          <w:rFonts w:ascii="Arial Narrow" w:eastAsia="Arial Narrow" w:hAnsi="Arial Narrow" w:cs="Arial Narrow"/>
          <w:spacing w:val="-14"/>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6"/>
          <w:lang w:val="fr-CM"/>
        </w:rPr>
        <w:t xml:space="preserve"> </w:t>
      </w:r>
      <w:r w:rsidRPr="001562C5">
        <w:rPr>
          <w:rFonts w:ascii="Arial Narrow" w:eastAsia="Arial Narrow" w:hAnsi="Arial Narrow" w:cs="Arial Narrow"/>
          <w:spacing w:val="1"/>
        </w:rPr>
        <w:t>92</w:t>
      </w:r>
    </w:p>
    <w:p w14:paraId="730E5B4B" w14:textId="77777777" w:rsidR="002B3B43" w:rsidRPr="001562C5" w:rsidRDefault="002B3B43" w:rsidP="001562C5">
      <w:pPr>
        <w:spacing w:before="8" w:line="120" w:lineRule="exact"/>
        <w:jc w:val="both"/>
        <w:rPr>
          <w:rFonts w:ascii="Arial Narrow" w:hAnsi="Arial Narrow"/>
          <w:sz w:val="13"/>
          <w:szCs w:val="13"/>
        </w:rPr>
      </w:pPr>
    </w:p>
    <w:p w14:paraId="08D12F28" w14:textId="77777777" w:rsidR="002B3B43" w:rsidRPr="001562C5" w:rsidRDefault="002B3B43" w:rsidP="001562C5">
      <w:pPr>
        <w:ind w:left="353"/>
        <w:jc w:val="both"/>
        <w:rPr>
          <w:rFonts w:ascii="Arial Narrow" w:hAnsi="Arial Narrow"/>
        </w:rPr>
      </w:pPr>
      <w:r w:rsidRPr="001562C5">
        <w:rPr>
          <w:rFonts w:ascii="Arial Narrow" w:hAnsi="Arial Narrow"/>
          <w:lang w:val="fr-CM"/>
        </w:rPr>
        <w:t>A</w:t>
      </w:r>
      <w:r w:rsidRPr="001562C5">
        <w:rPr>
          <w:rFonts w:ascii="Arial Narrow" w:hAnsi="Arial Narrow"/>
          <w:spacing w:val="-1"/>
          <w:lang w:val="fr-CM"/>
        </w:rPr>
        <w:t>r</w:t>
      </w:r>
      <w:r w:rsidRPr="001562C5">
        <w:rPr>
          <w:rFonts w:ascii="Arial Narrow" w:hAnsi="Arial Narrow"/>
          <w:lang w:val="fr-CM"/>
        </w:rPr>
        <w:t>t</w:t>
      </w:r>
      <w:r w:rsidRPr="001562C5">
        <w:rPr>
          <w:rFonts w:ascii="Arial Narrow" w:hAnsi="Arial Narrow"/>
          <w:spacing w:val="1"/>
          <w:lang w:val="fr-CM"/>
        </w:rPr>
        <w:t>i</w:t>
      </w:r>
      <w:r w:rsidRPr="001562C5">
        <w:rPr>
          <w:rFonts w:ascii="Arial Narrow" w:hAnsi="Arial Narrow"/>
          <w:spacing w:val="-1"/>
          <w:lang w:val="fr-CM"/>
        </w:rPr>
        <w:t>c</w:t>
      </w:r>
      <w:r w:rsidRPr="001562C5">
        <w:rPr>
          <w:rFonts w:ascii="Arial Narrow" w:hAnsi="Arial Narrow"/>
          <w:lang w:val="fr-CM"/>
        </w:rPr>
        <w:t>le 14.     M</w:t>
      </w:r>
      <w:r w:rsidRPr="001562C5">
        <w:rPr>
          <w:rFonts w:ascii="Arial Narrow" w:hAnsi="Arial Narrow"/>
          <w:spacing w:val="-1"/>
          <w:lang w:val="fr-CM"/>
        </w:rPr>
        <w:t>a</w:t>
      </w:r>
      <w:r w:rsidRPr="001562C5">
        <w:rPr>
          <w:rFonts w:ascii="Arial Narrow" w:hAnsi="Arial Narrow"/>
          <w:spacing w:val="1"/>
          <w:lang w:val="fr-CM"/>
        </w:rPr>
        <w:t>r</w:t>
      </w:r>
      <w:r w:rsidRPr="001562C5">
        <w:rPr>
          <w:rFonts w:ascii="Arial Narrow" w:hAnsi="Arial Narrow"/>
          <w:spacing w:val="-1"/>
          <w:lang w:val="fr-CM"/>
        </w:rPr>
        <w:t>c</w:t>
      </w:r>
      <w:r w:rsidRPr="001562C5">
        <w:rPr>
          <w:rFonts w:ascii="Arial Narrow" w:hAnsi="Arial Narrow"/>
          <w:spacing w:val="2"/>
          <w:lang w:val="fr-CM"/>
        </w:rPr>
        <w:t>h</w:t>
      </w:r>
      <w:r w:rsidRPr="001562C5">
        <w:rPr>
          <w:rFonts w:ascii="Arial Narrow" w:hAnsi="Arial Narrow"/>
          <w:spacing w:val="-1"/>
          <w:lang w:val="fr-CM"/>
        </w:rPr>
        <w:t>é</w:t>
      </w:r>
      <w:r w:rsidRPr="001562C5">
        <w:rPr>
          <w:rFonts w:ascii="Arial Narrow" w:hAnsi="Arial Narrow"/>
          <w:lang w:val="fr-CM"/>
        </w:rPr>
        <w:t>s à</w:t>
      </w:r>
      <w:r w:rsidRPr="001562C5">
        <w:rPr>
          <w:rFonts w:ascii="Arial Narrow" w:hAnsi="Arial Narrow"/>
          <w:spacing w:val="-1"/>
          <w:lang w:val="fr-CM"/>
        </w:rPr>
        <w:t xml:space="preserve"> </w:t>
      </w:r>
      <w:r w:rsidRPr="001562C5">
        <w:rPr>
          <w:rFonts w:ascii="Arial Narrow" w:hAnsi="Arial Narrow"/>
          <w:lang w:val="fr-CM"/>
        </w:rPr>
        <w:t>tr</w:t>
      </w:r>
      <w:r w:rsidRPr="001562C5">
        <w:rPr>
          <w:rFonts w:ascii="Arial Narrow" w:hAnsi="Arial Narrow"/>
          <w:spacing w:val="-1"/>
          <w:lang w:val="fr-CM"/>
        </w:rPr>
        <w:t>a</w:t>
      </w:r>
      <w:r w:rsidRPr="001562C5">
        <w:rPr>
          <w:rFonts w:ascii="Arial Narrow" w:hAnsi="Arial Narrow"/>
          <w:spacing w:val="2"/>
          <w:lang w:val="fr-CM"/>
        </w:rPr>
        <w:t>n</w:t>
      </w:r>
      <w:r w:rsidRPr="001562C5">
        <w:rPr>
          <w:rFonts w:ascii="Arial Narrow" w:hAnsi="Arial Narrow"/>
          <w:spacing w:val="-1"/>
          <w:lang w:val="fr-CM"/>
        </w:rPr>
        <w:t>c</w:t>
      </w:r>
      <w:r w:rsidRPr="001562C5">
        <w:rPr>
          <w:rFonts w:ascii="Arial Narrow" w:hAnsi="Arial Narrow"/>
          <w:lang w:val="fr-CM"/>
        </w:rPr>
        <w:t>h</w:t>
      </w:r>
      <w:r w:rsidRPr="001562C5">
        <w:rPr>
          <w:rFonts w:ascii="Arial Narrow" w:hAnsi="Arial Narrow"/>
          <w:spacing w:val="-1"/>
          <w:lang w:val="fr-CM"/>
        </w:rPr>
        <w:t>e</w:t>
      </w:r>
      <w:r w:rsidRPr="001562C5">
        <w:rPr>
          <w:rFonts w:ascii="Arial Narrow" w:hAnsi="Arial Narrow"/>
          <w:lang w:val="fr-CM"/>
        </w:rPr>
        <w:t xml:space="preserve">s </w:t>
      </w:r>
      <w:r w:rsidRPr="001562C5">
        <w:rPr>
          <w:rFonts w:ascii="Arial Narrow" w:hAnsi="Arial Narrow"/>
          <w:spacing w:val="-1"/>
          <w:lang w:val="fr-CM"/>
        </w:rPr>
        <w:t>c</w:t>
      </w:r>
      <w:r w:rsidRPr="001562C5">
        <w:rPr>
          <w:rFonts w:ascii="Arial Narrow" w:hAnsi="Arial Narrow"/>
          <w:lang w:val="fr-CM"/>
        </w:rPr>
        <w:t>ondi</w:t>
      </w:r>
      <w:r w:rsidRPr="001562C5">
        <w:rPr>
          <w:rFonts w:ascii="Arial Narrow" w:hAnsi="Arial Narrow"/>
          <w:spacing w:val="1"/>
          <w:lang w:val="fr-CM"/>
        </w:rPr>
        <w:t>t</w:t>
      </w:r>
      <w:r w:rsidRPr="001562C5">
        <w:rPr>
          <w:rFonts w:ascii="Arial Narrow" w:hAnsi="Arial Narrow"/>
          <w:lang w:val="fr-CM"/>
        </w:rPr>
        <w:t>ionn</w:t>
      </w:r>
      <w:r w:rsidRPr="001562C5">
        <w:rPr>
          <w:rFonts w:ascii="Arial Narrow" w:hAnsi="Arial Narrow"/>
          <w:spacing w:val="2"/>
          <w:lang w:val="fr-CM"/>
        </w:rPr>
        <w:t>e</w:t>
      </w:r>
      <w:r w:rsidRPr="001562C5">
        <w:rPr>
          <w:rFonts w:ascii="Arial Narrow" w:hAnsi="Arial Narrow"/>
          <w:lang w:val="fr-CM"/>
        </w:rPr>
        <w:t>l</w:t>
      </w:r>
      <w:r w:rsidRPr="001562C5">
        <w:rPr>
          <w:rFonts w:ascii="Arial Narrow" w:hAnsi="Arial Narrow"/>
          <w:spacing w:val="1"/>
          <w:lang w:val="fr-CM"/>
        </w:rPr>
        <w:t>l</w:t>
      </w:r>
      <w:r w:rsidRPr="001562C5">
        <w:rPr>
          <w:rFonts w:ascii="Arial Narrow" w:hAnsi="Arial Narrow"/>
          <w:spacing w:val="-1"/>
          <w:lang w:val="fr-CM"/>
        </w:rPr>
        <w:t>e</w:t>
      </w:r>
      <w:r w:rsidRPr="001562C5">
        <w:rPr>
          <w:rFonts w:ascii="Arial Narrow" w:hAnsi="Arial Narrow"/>
          <w:lang w:val="fr-CM"/>
        </w:rPr>
        <w:t>s……………………………………………</w:t>
      </w:r>
      <w:r w:rsidRPr="001562C5">
        <w:rPr>
          <w:rFonts w:ascii="Arial Narrow" w:hAnsi="Arial Narrow"/>
          <w:spacing w:val="37"/>
          <w:lang w:val="fr-CM"/>
        </w:rPr>
        <w:t xml:space="preserve"> </w:t>
      </w:r>
      <w:r w:rsidRPr="001562C5">
        <w:rPr>
          <w:rFonts w:ascii="Arial Narrow" w:hAnsi="Arial Narrow"/>
        </w:rPr>
        <w:t>92</w:t>
      </w:r>
    </w:p>
    <w:p w14:paraId="5C0AC78E" w14:textId="77777777" w:rsidR="002B3B43" w:rsidRPr="001562C5" w:rsidRDefault="002B3B43" w:rsidP="001562C5">
      <w:pPr>
        <w:spacing w:before="18" w:line="260" w:lineRule="exact"/>
        <w:jc w:val="both"/>
        <w:rPr>
          <w:rFonts w:ascii="Arial Narrow" w:hAnsi="Arial Narrow"/>
          <w:sz w:val="26"/>
          <w:szCs w:val="26"/>
        </w:rPr>
      </w:pPr>
    </w:p>
    <w:p w14:paraId="24966B01" w14:textId="77777777" w:rsidR="002B3B43" w:rsidRPr="001562C5" w:rsidRDefault="002B3B43" w:rsidP="001562C5">
      <w:pPr>
        <w:ind w:left="353"/>
        <w:jc w:val="both"/>
        <w:rPr>
          <w:rFonts w:ascii="Arial Narrow" w:eastAsia="Arial Narrow" w:hAnsi="Arial Narrow" w:cs="Arial Narrow"/>
          <w:lang w:val="fr-CM"/>
        </w:rPr>
      </w:pP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rtic</w:t>
      </w: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2"/>
          <w:lang w:val="fr-CM"/>
        </w:rPr>
        <w:t>1</w:t>
      </w:r>
      <w:r w:rsidRPr="001562C5">
        <w:rPr>
          <w:rFonts w:ascii="Arial Narrow" w:eastAsia="Arial Narrow" w:hAnsi="Arial Narrow" w:cs="Arial Narrow"/>
          <w:spacing w:val="1"/>
          <w:lang w:val="fr-CM"/>
        </w:rPr>
        <w:t>5</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18"/>
          <w:lang w:val="fr-CM"/>
        </w:rPr>
        <w:t xml:space="preserve"> </w:t>
      </w:r>
      <w:r w:rsidRPr="001562C5">
        <w:rPr>
          <w:rFonts w:ascii="Arial Narrow" w:eastAsia="Arial Narrow" w:hAnsi="Arial Narrow" w:cs="Arial Narrow"/>
          <w:spacing w:val="1"/>
          <w:lang w:val="fr-CM"/>
        </w:rPr>
        <w:t>Pe</w:t>
      </w:r>
      <w:r w:rsidRPr="001562C5">
        <w:rPr>
          <w:rFonts w:ascii="Arial Narrow" w:eastAsia="Arial Narrow" w:hAnsi="Arial Narrow" w:cs="Arial Narrow"/>
          <w:lang w:val="fr-CM"/>
        </w:rPr>
        <w:t>rso</w:t>
      </w:r>
      <w:r w:rsidRPr="001562C5">
        <w:rPr>
          <w:rFonts w:ascii="Arial Narrow" w:eastAsia="Arial Narrow" w:hAnsi="Arial Narrow" w:cs="Arial Narrow"/>
          <w:spacing w:val="-1"/>
          <w:lang w:val="fr-CM"/>
        </w:rPr>
        <w:t>n</w:t>
      </w:r>
      <w:r w:rsidRPr="001562C5">
        <w:rPr>
          <w:rFonts w:ascii="Arial Narrow" w:eastAsia="Arial Narrow" w:hAnsi="Arial Narrow" w:cs="Arial Narrow"/>
          <w:spacing w:val="1"/>
          <w:lang w:val="fr-CM"/>
        </w:rPr>
        <w:t>ne</w:t>
      </w:r>
      <w:r w:rsidRPr="001562C5">
        <w:rPr>
          <w:rFonts w:ascii="Arial Narrow" w:eastAsia="Arial Narrow" w:hAnsi="Arial Narrow" w:cs="Arial Narrow"/>
          <w:lang w:val="fr-CM"/>
        </w:rPr>
        <w:t xml:space="preserve">l </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M</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é</w:t>
      </w:r>
      <w:r w:rsidRPr="001562C5">
        <w:rPr>
          <w:rFonts w:ascii="Arial Narrow" w:eastAsia="Arial Narrow" w:hAnsi="Arial Narrow" w:cs="Arial Narrow"/>
          <w:lang w:val="fr-CM"/>
        </w:rPr>
        <w:t>r</w:t>
      </w:r>
      <w:r w:rsidRPr="001562C5">
        <w:rPr>
          <w:rFonts w:ascii="Arial Narrow" w:eastAsia="Arial Narrow" w:hAnsi="Arial Narrow" w:cs="Arial Narrow"/>
          <w:spacing w:val="-1"/>
          <w:lang w:val="fr-CM"/>
        </w:rPr>
        <w:t>i</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l</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u</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2"/>
          <w:lang w:val="fr-CM"/>
        </w:rPr>
        <w:t>c</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c</w:t>
      </w:r>
      <w:r w:rsidRPr="001562C5">
        <w:rPr>
          <w:rFonts w:ascii="Arial Narrow" w:eastAsia="Arial Narrow" w:hAnsi="Arial Narrow" w:cs="Arial Narrow"/>
          <w:spacing w:val="1"/>
          <w:lang w:val="fr-CM"/>
        </w:rPr>
        <w:t>on</w:t>
      </w:r>
      <w:r w:rsidRPr="001562C5">
        <w:rPr>
          <w:rFonts w:ascii="Arial Narrow" w:eastAsia="Arial Narrow" w:hAnsi="Arial Narrow" w:cs="Arial Narrow"/>
          <w:lang w:val="fr-CM"/>
        </w:rPr>
        <w:t>trac</w:t>
      </w:r>
      <w:r w:rsidRPr="001562C5">
        <w:rPr>
          <w:rFonts w:ascii="Arial Narrow" w:eastAsia="Arial Narrow" w:hAnsi="Arial Narrow" w:cs="Arial Narrow"/>
          <w:spacing w:val="-2"/>
          <w:lang w:val="fr-CM"/>
        </w:rPr>
        <w:t>t</w:t>
      </w:r>
      <w:r w:rsidRPr="001562C5">
        <w:rPr>
          <w:rFonts w:ascii="Arial Narrow" w:eastAsia="Arial Narrow" w:hAnsi="Arial Narrow" w:cs="Arial Narrow"/>
          <w:spacing w:val="1"/>
          <w:lang w:val="fr-CM"/>
        </w:rPr>
        <w:t>an</w:t>
      </w:r>
      <w:r w:rsidRPr="001562C5">
        <w:rPr>
          <w:rFonts w:ascii="Arial Narrow" w:eastAsia="Arial Narrow" w:hAnsi="Arial Narrow" w:cs="Arial Narrow"/>
          <w:lang w:val="fr-CM"/>
        </w:rPr>
        <w:t>t</w:t>
      </w:r>
      <w:r w:rsidRPr="001562C5">
        <w:rPr>
          <w:rFonts w:ascii="Arial Narrow" w:eastAsia="Arial Narrow" w:hAnsi="Arial Narrow" w:cs="Arial Narrow"/>
          <w:spacing w:val="-21"/>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6"/>
          <w:lang w:val="fr-CM"/>
        </w:rPr>
        <w:t xml:space="preserve"> </w:t>
      </w:r>
      <w:r w:rsidRPr="001562C5">
        <w:rPr>
          <w:rFonts w:ascii="Arial Narrow" w:eastAsia="Arial Narrow" w:hAnsi="Arial Narrow" w:cs="Arial Narrow"/>
          <w:spacing w:val="1"/>
          <w:lang w:val="fr-CM"/>
        </w:rPr>
        <w:t>93</w:t>
      </w:r>
    </w:p>
    <w:p w14:paraId="3993C5BA" w14:textId="77777777" w:rsidR="002B3B43" w:rsidRPr="001562C5" w:rsidRDefault="002B3B43" w:rsidP="001562C5">
      <w:pPr>
        <w:spacing w:before="7" w:line="120" w:lineRule="exact"/>
        <w:jc w:val="both"/>
        <w:rPr>
          <w:rFonts w:ascii="Arial Narrow" w:hAnsi="Arial Narrow"/>
          <w:sz w:val="13"/>
          <w:szCs w:val="13"/>
          <w:lang w:val="fr-CM"/>
        </w:rPr>
      </w:pPr>
    </w:p>
    <w:p w14:paraId="75154B88" w14:textId="77777777" w:rsidR="002B3B43" w:rsidRPr="001562C5" w:rsidRDefault="002B3B43" w:rsidP="001562C5">
      <w:pPr>
        <w:ind w:left="353"/>
        <w:jc w:val="both"/>
        <w:rPr>
          <w:rFonts w:ascii="Arial Narrow" w:eastAsia="Arial Narrow" w:hAnsi="Arial Narrow" w:cs="Arial Narrow"/>
          <w:lang w:val="fr-CM"/>
        </w:rPr>
      </w:pP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rtic</w:t>
      </w: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2"/>
          <w:lang w:val="fr-CM"/>
        </w:rPr>
        <w:t>1</w:t>
      </w:r>
      <w:r w:rsidRPr="001562C5">
        <w:rPr>
          <w:rFonts w:ascii="Arial Narrow" w:eastAsia="Arial Narrow" w:hAnsi="Arial Narrow" w:cs="Arial Narrow"/>
          <w:spacing w:val="1"/>
          <w:lang w:val="fr-CM"/>
        </w:rPr>
        <w:t>6</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18"/>
          <w:lang w:val="fr-CM"/>
        </w:rPr>
        <w:t xml:space="preserve"> </w:t>
      </w:r>
      <w:r w:rsidRPr="001562C5">
        <w:rPr>
          <w:rFonts w:ascii="Arial Narrow" w:eastAsia="Arial Narrow" w:hAnsi="Arial Narrow" w:cs="Arial Narrow"/>
          <w:spacing w:val="1"/>
          <w:lang w:val="fr-CM"/>
        </w:rPr>
        <w:t>P</w:t>
      </w:r>
      <w:r w:rsidRPr="001562C5">
        <w:rPr>
          <w:rFonts w:ascii="Arial Narrow" w:eastAsia="Arial Narrow" w:hAnsi="Arial Narrow" w:cs="Arial Narrow"/>
          <w:lang w:val="fr-CM"/>
        </w:rPr>
        <w:t>ièc</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s à</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f</w:t>
      </w:r>
      <w:r w:rsidRPr="001562C5">
        <w:rPr>
          <w:rFonts w:ascii="Arial Narrow" w:eastAsia="Arial Narrow" w:hAnsi="Arial Narrow" w:cs="Arial Narrow"/>
          <w:spacing w:val="-1"/>
          <w:lang w:val="fr-CM"/>
        </w:rPr>
        <w:t>o</w:t>
      </w:r>
      <w:r w:rsidRPr="001562C5">
        <w:rPr>
          <w:rFonts w:ascii="Arial Narrow" w:eastAsia="Arial Narrow" w:hAnsi="Arial Narrow" w:cs="Arial Narrow"/>
          <w:spacing w:val="1"/>
          <w:lang w:val="fr-CM"/>
        </w:rPr>
        <w:t>u</w:t>
      </w:r>
      <w:r w:rsidRPr="001562C5">
        <w:rPr>
          <w:rFonts w:ascii="Arial Narrow" w:eastAsia="Arial Narrow" w:hAnsi="Arial Narrow" w:cs="Arial Narrow"/>
          <w:lang w:val="fr-CM"/>
        </w:rPr>
        <w:t>rnir</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pa</w:t>
      </w:r>
      <w:r w:rsidRPr="001562C5">
        <w:rPr>
          <w:rFonts w:ascii="Arial Narrow" w:eastAsia="Arial Narrow" w:hAnsi="Arial Narrow" w:cs="Arial Narrow"/>
          <w:lang w:val="fr-CM"/>
        </w:rPr>
        <w:t xml:space="preserve">r le </w:t>
      </w:r>
      <w:r w:rsidRPr="001562C5">
        <w:rPr>
          <w:rFonts w:ascii="Arial Narrow" w:eastAsia="Arial Narrow" w:hAnsi="Arial Narrow" w:cs="Arial Narrow"/>
          <w:spacing w:val="-2"/>
          <w:lang w:val="fr-CM"/>
        </w:rPr>
        <w:t>c</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c</w:t>
      </w:r>
      <w:r w:rsidRPr="001562C5">
        <w:rPr>
          <w:rFonts w:ascii="Arial Narrow" w:eastAsia="Arial Narrow" w:hAnsi="Arial Narrow" w:cs="Arial Narrow"/>
          <w:spacing w:val="-1"/>
          <w:lang w:val="fr-CM"/>
        </w:rPr>
        <w:t>o</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tract</w:t>
      </w:r>
      <w:r w:rsidRPr="001562C5">
        <w:rPr>
          <w:rFonts w:ascii="Arial Narrow" w:eastAsia="Arial Narrow" w:hAnsi="Arial Narrow" w:cs="Arial Narrow"/>
          <w:spacing w:val="-1"/>
          <w:lang w:val="fr-CM"/>
        </w:rPr>
        <w:t>a</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t</w:t>
      </w:r>
      <w:r w:rsidRPr="001562C5">
        <w:rPr>
          <w:rFonts w:ascii="Arial Narrow" w:eastAsia="Arial Narrow" w:hAnsi="Arial Narrow" w:cs="Arial Narrow"/>
          <w:spacing w:val="-24"/>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6"/>
          <w:lang w:val="fr-CM"/>
        </w:rPr>
        <w:t xml:space="preserve"> </w:t>
      </w:r>
      <w:r w:rsidRPr="001562C5">
        <w:rPr>
          <w:rFonts w:ascii="Arial Narrow" w:eastAsia="Arial Narrow" w:hAnsi="Arial Narrow" w:cs="Arial Narrow"/>
          <w:spacing w:val="1"/>
          <w:lang w:val="fr-CM"/>
        </w:rPr>
        <w:t>96</w:t>
      </w:r>
    </w:p>
    <w:p w14:paraId="4CFF8DE0" w14:textId="77777777" w:rsidR="002B3B43" w:rsidRPr="001562C5" w:rsidRDefault="002B3B43" w:rsidP="001562C5">
      <w:pPr>
        <w:spacing w:before="7" w:line="120" w:lineRule="exact"/>
        <w:jc w:val="both"/>
        <w:rPr>
          <w:rFonts w:ascii="Arial Narrow" w:hAnsi="Arial Narrow"/>
          <w:sz w:val="13"/>
          <w:szCs w:val="13"/>
          <w:lang w:val="fr-CM"/>
        </w:rPr>
      </w:pPr>
    </w:p>
    <w:p w14:paraId="02F2B2C1" w14:textId="77777777" w:rsidR="002B3B43" w:rsidRPr="001562C5" w:rsidRDefault="002B3B43" w:rsidP="001562C5">
      <w:pPr>
        <w:ind w:left="353"/>
        <w:jc w:val="both"/>
        <w:rPr>
          <w:rFonts w:ascii="Arial Narrow" w:eastAsia="Arial Narrow" w:hAnsi="Arial Narrow" w:cs="Arial Narrow"/>
        </w:rPr>
      </w:pP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rtic</w:t>
      </w: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2"/>
          <w:lang w:val="fr-CM"/>
        </w:rPr>
        <w:t>1</w:t>
      </w:r>
      <w:r w:rsidRPr="001562C5">
        <w:rPr>
          <w:rFonts w:ascii="Arial Narrow" w:eastAsia="Arial Narrow" w:hAnsi="Arial Narrow" w:cs="Arial Narrow"/>
          <w:spacing w:val="1"/>
          <w:lang w:val="fr-CM"/>
        </w:rPr>
        <w:t>7</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18"/>
          <w:lang w:val="fr-CM"/>
        </w:rPr>
        <w:t xml:space="preserve"> </w:t>
      </w:r>
      <w:r w:rsidRPr="001562C5">
        <w:rPr>
          <w:rFonts w:ascii="Arial Narrow" w:eastAsia="Arial Narrow" w:hAnsi="Arial Narrow" w:cs="Arial Narrow"/>
          <w:spacing w:val="-1"/>
          <w:lang w:val="fr-CM"/>
        </w:rPr>
        <w:t>M</w:t>
      </w:r>
      <w:r w:rsidRPr="001562C5">
        <w:rPr>
          <w:rFonts w:ascii="Arial Narrow" w:eastAsia="Arial Narrow" w:hAnsi="Arial Narrow" w:cs="Arial Narrow"/>
          <w:lang w:val="fr-CM"/>
        </w:rPr>
        <w:t>ise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à</w:t>
      </w:r>
      <w:r w:rsidRPr="001562C5">
        <w:rPr>
          <w:rFonts w:ascii="Arial Narrow" w:eastAsia="Arial Narrow" w:hAnsi="Arial Narrow" w:cs="Arial Narrow"/>
          <w:spacing w:val="1"/>
          <w:lang w:val="fr-CM"/>
        </w:rPr>
        <w:t xml:space="preserve"> d</w:t>
      </w:r>
      <w:r w:rsidRPr="001562C5">
        <w:rPr>
          <w:rFonts w:ascii="Arial Narrow" w:eastAsia="Arial Narrow" w:hAnsi="Arial Narrow" w:cs="Arial Narrow"/>
          <w:lang w:val="fr-CM"/>
        </w:rPr>
        <w:t>is</w:t>
      </w:r>
      <w:r w:rsidRPr="001562C5">
        <w:rPr>
          <w:rFonts w:ascii="Arial Narrow" w:eastAsia="Arial Narrow" w:hAnsi="Arial Narrow" w:cs="Arial Narrow"/>
          <w:spacing w:val="-2"/>
          <w:lang w:val="fr-CM"/>
        </w:rPr>
        <w:t>p</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sition</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de</w:t>
      </w:r>
      <w:r w:rsidRPr="001562C5">
        <w:rPr>
          <w:rFonts w:ascii="Arial Narrow" w:eastAsia="Arial Narrow" w:hAnsi="Arial Narrow" w:cs="Arial Narrow"/>
          <w:lang w:val="fr-CM"/>
        </w:rPr>
        <w:t>s</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spacing w:val="1"/>
          <w:lang w:val="fr-CM"/>
        </w:rPr>
        <w:t>do</w:t>
      </w:r>
      <w:r w:rsidRPr="001562C5">
        <w:rPr>
          <w:rFonts w:ascii="Arial Narrow" w:eastAsia="Arial Narrow" w:hAnsi="Arial Narrow" w:cs="Arial Narrow"/>
          <w:lang w:val="fr-CM"/>
        </w:rPr>
        <w:t>c</w:t>
      </w:r>
      <w:r w:rsidRPr="001562C5">
        <w:rPr>
          <w:rFonts w:ascii="Arial Narrow" w:eastAsia="Arial Narrow" w:hAnsi="Arial Narrow" w:cs="Arial Narrow"/>
          <w:spacing w:val="-1"/>
          <w:lang w:val="fr-CM"/>
        </w:rPr>
        <w:t>um</w:t>
      </w:r>
      <w:r w:rsidRPr="001562C5">
        <w:rPr>
          <w:rFonts w:ascii="Arial Narrow" w:eastAsia="Arial Narrow" w:hAnsi="Arial Narrow" w:cs="Arial Narrow"/>
          <w:spacing w:val="1"/>
          <w:lang w:val="fr-CM"/>
        </w:rPr>
        <w:t>en</w:t>
      </w:r>
      <w:r w:rsidRPr="001562C5">
        <w:rPr>
          <w:rFonts w:ascii="Arial Narrow" w:eastAsia="Arial Narrow" w:hAnsi="Arial Narrow" w:cs="Arial Narrow"/>
          <w:lang w:val="fr-CM"/>
        </w:rPr>
        <w:t>ts</w:t>
      </w:r>
      <w:r w:rsidRPr="001562C5">
        <w:rPr>
          <w:rFonts w:ascii="Arial Narrow" w:eastAsia="Arial Narrow" w:hAnsi="Arial Narrow" w:cs="Arial Narrow"/>
          <w:spacing w:val="1"/>
          <w:lang w:val="fr-CM"/>
        </w:rPr>
        <w:t xml:space="preserve"> e</w:t>
      </w:r>
      <w:r w:rsidRPr="001562C5">
        <w:rPr>
          <w:rFonts w:ascii="Arial Narrow" w:eastAsia="Arial Narrow" w:hAnsi="Arial Narrow" w:cs="Arial Narrow"/>
          <w:lang w:val="fr-CM"/>
        </w:rPr>
        <w:t>t</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u</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site</w:t>
      </w:r>
      <w:r w:rsidRPr="001562C5">
        <w:rPr>
          <w:rFonts w:ascii="Arial Narrow" w:eastAsia="Arial Narrow" w:hAnsi="Arial Narrow" w:cs="Arial Narrow"/>
          <w:spacing w:val="-18"/>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6"/>
          <w:lang w:val="fr-CM"/>
        </w:rPr>
        <w:t xml:space="preserve"> </w:t>
      </w:r>
      <w:r w:rsidRPr="001562C5">
        <w:rPr>
          <w:rFonts w:ascii="Arial Narrow" w:eastAsia="Arial Narrow" w:hAnsi="Arial Narrow" w:cs="Arial Narrow"/>
          <w:spacing w:val="1"/>
        </w:rPr>
        <w:t>97</w:t>
      </w:r>
    </w:p>
    <w:p w14:paraId="33C04A90" w14:textId="77777777" w:rsidR="002B3B43" w:rsidRPr="001562C5" w:rsidRDefault="002B3B43" w:rsidP="001562C5">
      <w:pPr>
        <w:spacing w:before="7" w:line="120" w:lineRule="exact"/>
        <w:jc w:val="both"/>
        <w:rPr>
          <w:rFonts w:ascii="Arial Narrow" w:hAnsi="Arial Narrow"/>
          <w:sz w:val="13"/>
          <w:szCs w:val="13"/>
        </w:rPr>
      </w:pPr>
    </w:p>
    <w:p w14:paraId="72F955D8" w14:textId="77777777" w:rsidR="002B3B43" w:rsidRPr="001562C5" w:rsidRDefault="002B3B43" w:rsidP="001562C5">
      <w:pPr>
        <w:ind w:left="353"/>
        <w:jc w:val="both"/>
        <w:rPr>
          <w:rFonts w:ascii="Arial Narrow" w:eastAsia="Arial Narrow" w:hAnsi="Arial Narrow" w:cs="Arial Narrow"/>
        </w:rPr>
      </w:pPr>
      <w:r w:rsidRPr="001562C5">
        <w:rPr>
          <w:rFonts w:ascii="Arial Narrow" w:eastAsia="Arial Narrow" w:hAnsi="Arial Narrow" w:cs="Arial Narrow"/>
          <w:spacing w:val="1"/>
        </w:rPr>
        <w:t>A</w:t>
      </w:r>
      <w:r w:rsidRPr="001562C5">
        <w:rPr>
          <w:rFonts w:ascii="Arial Narrow" w:eastAsia="Arial Narrow" w:hAnsi="Arial Narrow" w:cs="Arial Narrow"/>
        </w:rPr>
        <w:t>rtic</w:t>
      </w:r>
      <w:r w:rsidRPr="001562C5">
        <w:rPr>
          <w:rFonts w:ascii="Arial Narrow" w:eastAsia="Arial Narrow" w:hAnsi="Arial Narrow" w:cs="Arial Narrow"/>
          <w:spacing w:val="-1"/>
        </w:rPr>
        <w:t>l</w:t>
      </w:r>
      <w:r w:rsidRPr="001562C5">
        <w:rPr>
          <w:rFonts w:ascii="Arial Narrow" w:eastAsia="Arial Narrow" w:hAnsi="Arial Narrow" w:cs="Arial Narrow"/>
        </w:rPr>
        <w:t>e</w:t>
      </w:r>
      <w:r w:rsidRPr="001562C5">
        <w:rPr>
          <w:rFonts w:ascii="Arial Narrow" w:eastAsia="Arial Narrow" w:hAnsi="Arial Narrow" w:cs="Arial Narrow"/>
          <w:spacing w:val="1"/>
        </w:rPr>
        <w:t xml:space="preserve"> </w:t>
      </w:r>
      <w:r w:rsidRPr="001562C5">
        <w:rPr>
          <w:rFonts w:ascii="Arial Narrow" w:eastAsia="Arial Narrow" w:hAnsi="Arial Narrow" w:cs="Arial Narrow"/>
          <w:spacing w:val="2"/>
        </w:rPr>
        <w:t>1</w:t>
      </w:r>
      <w:r w:rsidRPr="001562C5">
        <w:rPr>
          <w:rFonts w:ascii="Arial Narrow" w:eastAsia="Arial Narrow" w:hAnsi="Arial Narrow" w:cs="Arial Narrow"/>
          <w:spacing w:val="1"/>
        </w:rPr>
        <w:t>8</w:t>
      </w:r>
      <w:r w:rsidRPr="001562C5">
        <w:rPr>
          <w:rFonts w:ascii="Arial Narrow" w:eastAsia="Arial Narrow" w:hAnsi="Arial Narrow" w:cs="Arial Narrow"/>
        </w:rPr>
        <w:t xml:space="preserve">.      </w:t>
      </w:r>
      <w:r w:rsidRPr="001562C5">
        <w:rPr>
          <w:rFonts w:ascii="Arial Narrow" w:eastAsia="Arial Narrow" w:hAnsi="Arial Narrow" w:cs="Arial Narrow"/>
          <w:spacing w:val="18"/>
        </w:rPr>
        <w:t xml:space="preserve"> </w:t>
      </w:r>
      <w:r w:rsidRPr="001562C5">
        <w:rPr>
          <w:rFonts w:ascii="Arial Narrow" w:eastAsia="Arial Narrow" w:hAnsi="Arial Narrow" w:cs="Arial Narrow"/>
          <w:spacing w:val="1"/>
        </w:rPr>
        <w:t>A</w:t>
      </w:r>
      <w:r w:rsidRPr="001562C5">
        <w:rPr>
          <w:rFonts w:ascii="Arial Narrow" w:eastAsia="Arial Narrow" w:hAnsi="Arial Narrow" w:cs="Arial Narrow"/>
        </w:rPr>
        <w:t>ss</w:t>
      </w:r>
      <w:r w:rsidRPr="001562C5">
        <w:rPr>
          <w:rFonts w:ascii="Arial Narrow" w:eastAsia="Arial Narrow" w:hAnsi="Arial Narrow" w:cs="Arial Narrow"/>
          <w:spacing w:val="1"/>
        </w:rPr>
        <w:t>u</w:t>
      </w:r>
      <w:r w:rsidRPr="001562C5">
        <w:rPr>
          <w:rFonts w:ascii="Arial Narrow" w:eastAsia="Arial Narrow" w:hAnsi="Arial Narrow" w:cs="Arial Narrow"/>
        </w:rPr>
        <w:t>ra</w:t>
      </w:r>
      <w:r w:rsidRPr="001562C5">
        <w:rPr>
          <w:rFonts w:ascii="Arial Narrow" w:eastAsia="Arial Narrow" w:hAnsi="Arial Narrow" w:cs="Arial Narrow"/>
          <w:spacing w:val="1"/>
        </w:rPr>
        <w:t>n</w:t>
      </w:r>
      <w:r w:rsidRPr="001562C5">
        <w:rPr>
          <w:rFonts w:ascii="Arial Narrow" w:eastAsia="Arial Narrow" w:hAnsi="Arial Narrow" w:cs="Arial Narrow"/>
          <w:spacing w:val="-2"/>
        </w:rPr>
        <w:t>c</w:t>
      </w:r>
      <w:r w:rsidRPr="001562C5">
        <w:rPr>
          <w:rFonts w:ascii="Arial Narrow" w:eastAsia="Arial Narrow" w:hAnsi="Arial Narrow" w:cs="Arial Narrow"/>
          <w:spacing w:val="1"/>
        </w:rPr>
        <w:t>e</w:t>
      </w:r>
      <w:r w:rsidRPr="001562C5">
        <w:rPr>
          <w:rFonts w:ascii="Arial Narrow" w:eastAsia="Arial Narrow" w:hAnsi="Arial Narrow" w:cs="Arial Narrow"/>
        </w:rPr>
        <w:t xml:space="preserve">s </w:t>
      </w:r>
      <w:r w:rsidRPr="001562C5">
        <w:rPr>
          <w:rFonts w:ascii="Arial Narrow" w:eastAsia="Arial Narrow" w:hAnsi="Arial Narrow" w:cs="Arial Narrow"/>
          <w:spacing w:val="1"/>
        </w:rPr>
        <w:t>de</w:t>
      </w:r>
      <w:r w:rsidRPr="001562C5">
        <w:rPr>
          <w:rFonts w:ascii="Arial Narrow" w:eastAsia="Arial Narrow" w:hAnsi="Arial Narrow" w:cs="Arial Narrow"/>
        </w:rPr>
        <w:t>s</w:t>
      </w:r>
      <w:r w:rsidRPr="001562C5">
        <w:rPr>
          <w:rFonts w:ascii="Arial Narrow" w:eastAsia="Arial Narrow" w:hAnsi="Arial Narrow" w:cs="Arial Narrow"/>
          <w:spacing w:val="-2"/>
        </w:rPr>
        <w:t xml:space="preserve"> </w:t>
      </w:r>
      <w:r w:rsidRPr="001562C5">
        <w:rPr>
          <w:rFonts w:ascii="Arial Narrow" w:eastAsia="Arial Narrow" w:hAnsi="Arial Narrow" w:cs="Arial Narrow"/>
          <w:spacing w:val="1"/>
        </w:rPr>
        <w:t>ou</w:t>
      </w:r>
      <w:r w:rsidRPr="001562C5">
        <w:rPr>
          <w:rFonts w:ascii="Arial Narrow" w:eastAsia="Arial Narrow" w:hAnsi="Arial Narrow" w:cs="Arial Narrow"/>
        </w:rPr>
        <w:t>v</w:t>
      </w:r>
      <w:r w:rsidRPr="001562C5">
        <w:rPr>
          <w:rFonts w:ascii="Arial Narrow" w:eastAsia="Arial Narrow" w:hAnsi="Arial Narrow" w:cs="Arial Narrow"/>
          <w:spacing w:val="-3"/>
        </w:rPr>
        <w:t>r</w:t>
      </w:r>
      <w:r w:rsidRPr="001562C5">
        <w:rPr>
          <w:rFonts w:ascii="Arial Narrow" w:eastAsia="Arial Narrow" w:hAnsi="Arial Narrow" w:cs="Arial Narrow"/>
          <w:spacing w:val="1"/>
        </w:rPr>
        <w:t>age</w:t>
      </w:r>
      <w:r w:rsidRPr="001562C5">
        <w:rPr>
          <w:rFonts w:ascii="Arial Narrow" w:eastAsia="Arial Narrow" w:hAnsi="Arial Narrow" w:cs="Arial Narrow"/>
        </w:rPr>
        <w:t>s</w:t>
      </w:r>
      <w:r w:rsidRPr="001562C5">
        <w:rPr>
          <w:rFonts w:ascii="Arial Narrow" w:eastAsia="Arial Narrow" w:hAnsi="Arial Narrow" w:cs="Arial Narrow"/>
          <w:spacing w:val="-2"/>
        </w:rPr>
        <w:t xml:space="preserve"> </w:t>
      </w:r>
      <w:r w:rsidRPr="001562C5">
        <w:rPr>
          <w:rFonts w:ascii="Arial Narrow" w:eastAsia="Arial Narrow" w:hAnsi="Arial Narrow" w:cs="Arial Narrow"/>
          <w:spacing w:val="-1"/>
        </w:rPr>
        <w:t>e</w:t>
      </w:r>
      <w:r w:rsidRPr="001562C5">
        <w:rPr>
          <w:rFonts w:ascii="Arial Narrow" w:eastAsia="Arial Narrow" w:hAnsi="Arial Narrow" w:cs="Arial Narrow"/>
        </w:rPr>
        <w:t>t</w:t>
      </w:r>
      <w:r w:rsidRPr="001562C5">
        <w:rPr>
          <w:rFonts w:ascii="Arial Narrow" w:eastAsia="Arial Narrow" w:hAnsi="Arial Narrow" w:cs="Arial Narrow"/>
          <w:spacing w:val="1"/>
        </w:rPr>
        <w:t xml:space="preserve"> </w:t>
      </w:r>
      <w:r w:rsidRPr="001562C5">
        <w:rPr>
          <w:rFonts w:ascii="Arial Narrow" w:eastAsia="Arial Narrow" w:hAnsi="Arial Narrow" w:cs="Arial Narrow"/>
        </w:rPr>
        <w:t>res</w:t>
      </w:r>
      <w:r w:rsidRPr="001562C5">
        <w:rPr>
          <w:rFonts w:ascii="Arial Narrow" w:eastAsia="Arial Narrow" w:hAnsi="Arial Narrow" w:cs="Arial Narrow"/>
          <w:spacing w:val="1"/>
        </w:rPr>
        <w:t>p</w:t>
      </w:r>
      <w:r w:rsidRPr="001562C5">
        <w:rPr>
          <w:rFonts w:ascii="Arial Narrow" w:eastAsia="Arial Narrow" w:hAnsi="Arial Narrow" w:cs="Arial Narrow"/>
          <w:spacing w:val="-1"/>
        </w:rPr>
        <w:t>o</w:t>
      </w:r>
      <w:r w:rsidRPr="001562C5">
        <w:rPr>
          <w:rFonts w:ascii="Arial Narrow" w:eastAsia="Arial Narrow" w:hAnsi="Arial Narrow" w:cs="Arial Narrow"/>
          <w:spacing w:val="1"/>
        </w:rPr>
        <w:t>n</w:t>
      </w:r>
      <w:r w:rsidRPr="001562C5">
        <w:rPr>
          <w:rFonts w:ascii="Arial Narrow" w:eastAsia="Arial Narrow" w:hAnsi="Arial Narrow" w:cs="Arial Narrow"/>
        </w:rPr>
        <w:t>s</w:t>
      </w:r>
      <w:r w:rsidRPr="001562C5">
        <w:rPr>
          <w:rFonts w:ascii="Arial Narrow" w:eastAsia="Arial Narrow" w:hAnsi="Arial Narrow" w:cs="Arial Narrow"/>
          <w:spacing w:val="1"/>
        </w:rPr>
        <w:t>ab</w:t>
      </w:r>
      <w:r w:rsidRPr="001562C5">
        <w:rPr>
          <w:rFonts w:ascii="Arial Narrow" w:eastAsia="Arial Narrow" w:hAnsi="Arial Narrow" w:cs="Arial Narrow"/>
        </w:rPr>
        <w:t>i</w:t>
      </w:r>
      <w:r w:rsidRPr="001562C5">
        <w:rPr>
          <w:rFonts w:ascii="Arial Narrow" w:eastAsia="Arial Narrow" w:hAnsi="Arial Narrow" w:cs="Arial Narrow"/>
          <w:spacing w:val="-1"/>
        </w:rPr>
        <w:t>l</w:t>
      </w:r>
      <w:r w:rsidRPr="001562C5">
        <w:rPr>
          <w:rFonts w:ascii="Arial Narrow" w:eastAsia="Arial Narrow" w:hAnsi="Arial Narrow" w:cs="Arial Narrow"/>
        </w:rPr>
        <w:t>it</w:t>
      </w:r>
      <w:r w:rsidRPr="001562C5">
        <w:rPr>
          <w:rFonts w:ascii="Arial Narrow" w:eastAsia="Arial Narrow" w:hAnsi="Arial Narrow" w:cs="Arial Narrow"/>
          <w:spacing w:val="1"/>
        </w:rPr>
        <w:t>é</w:t>
      </w:r>
      <w:r w:rsidRPr="001562C5">
        <w:rPr>
          <w:rFonts w:ascii="Arial Narrow" w:eastAsia="Arial Narrow" w:hAnsi="Arial Narrow" w:cs="Arial Narrow"/>
        </w:rPr>
        <w:t>s</w:t>
      </w:r>
      <w:r w:rsidRPr="001562C5">
        <w:rPr>
          <w:rFonts w:ascii="Arial Narrow" w:eastAsia="Arial Narrow" w:hAnsi="Arial Narrow" w:cs="Arial Narrow"/>
          <w:spacing w:val="-2"/>
        </w:rPr>
        <w:t xml:space="preserve"> </w:t>
      </w:r>
      <w:r w:rsidRPr="001562C5">
        <w:rPr>
          <w:rFonts w:ascii="Arial Narrow" w:eastAsia="Arial Narrow" w:hAnsi="Arial Narrow" w:cs="Arial Narrow"/>
        </w:rPr>
        <w:t>civi</w:t>
      </w:r>
      <w:r w:rsidRPr="001562C5">
        <w:rPr>
          <w:rFonts w:ascii="Arial Narrow" w:eastAsia="Arial Narrow" w:hAnsi="Arial Narrow" w:cs="Arial Narrow"/>
          <w:spacing w:val="-1"/>
        </w:rPr>
        <w:t>l</w:t>
      </w:r>
      <w:r w:rsidRPr="001562C5">
        <w:rPr>
          <w:rFonts w:ascii="Arial Narrow" w:eastAsia="Arial Narrow" w:hAnsi="Arial Narrow" w:cs="Arial Narrow"/>
          <w:spacing w:val="1"/>
        </w:rPr>
        <w:t>e</w:t>
      </w:r>
      <w:r w:rsidRPr="001562C5">
        <w:rPr>
          <w:rFonts w:ascii="Arial Narrow" w:eastAsia="Arial Narrow" w:hAnsi="Arial Narrow" w:cs="Arial Narrow"/>
          <w:spacing w:val="12"/>
        </w:rPr>
        <w:t>s</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rPr>
        <w:t>.........................</w:t>
      </w:r>
      <w:r w:rsidRPr="001562C5">
        <w:rPr>
          <w:rFonts w:ascii="Arial Narrow" w:eastAsia="Arial Narrow" w:hAnsi="Arial Narrow" w:cs="Arial Narrow"/>
          <w:spacing w:val="-6"/>
        </w:rPr>
        <w:t xml:space="preserve"> </w:t>
      </w:r>
      <w:r w:rsidRPr="001562C5">
        <w:rPr>
          <w:rFonts w:ascii="Arial Narrow" w:eastAsia="Arial Narrow" w:hAnsi="Arial Narrow" w:cs="Arial Narrow"/>
          <w:spacing w:val="1"/>
        </w:rPr>
        <w:t>97</w:t>
      </w:r>
    </w:p>
    <w:p w14:paraId="625F4703" w14:textId="77777777" w:rsidR="002B3B43" w:rsidRPr="001562C5" w:rsidRDefault="002B3B43" w:rsidP="001562C5">
      <w:pPr>
        <w:spacing w:before="8" w:line="120" w:lineRule="exact"/>
        <w:jc w:val="both"/>
        <w:rPr>
          <w:rFonts w:ascii="Arial Narrow" w:hAnsi="Arial Narrow"/>
          <w:sz w:val="13"/>
          <w:szCs w:val="13"/>
        </w:rPr>
      </w:pPr>
    </w:p>
    <w:p w14:paraId="7C342E8E" w14:textId="77777777" w:rsidR="002B3B43" w:rsidRPr="001562C5" w:rsidRDefault="002B3B43" w:rsidP="001562C5">
      <w:pPr>
        <w:ind w:left="353"/>
        <w:jc w:val="both"/>
        <w:rPr>
          <w:rFonts w:ascii="Arial Narrow" w:eastAsia="Arial Narrow" w:hAnsi="Arial Narrow" w:cs="Arial Narrow"/>
        </w:rPr>
      </w:pPr>
      <w:r w:rsidRPr="001562C5">
        <w:rPr>
          <w:rFonts w:ascii="Arial Narrow" w:eastAsia="Arial Narrow" w:hAnsi="Arial Narrow" w:cs="Arial Narrow"/>
          <w:spacing w:val="1"/>
        </w:rPr>
        <w:t>A</w:t>
      </w:r>
      <w:r w:rsidRPr="001562C5">
        <w:rPr>
          <w:rFonts w:ascii="Arial Narrow" w:eastAsia="Arial Narrow" w:hAnsi="Arial Narrow" w:cs="Arial Narrow"/>
        </w:rPr>
        <w:t>rtic</w:t>
      </w:r>
      <w:r w:rsidRPr="001562C5">
        <w:rPr>
          <w:rFonts w:ascii="Arial Narrow" w:eastAsia="Arial Narrow" w:hAnsi="Arial Narrow" w:cs="Arial Narrow"/>
          <w:spacing w:val="-1"/>
        </w:rPr>
        <w:t>l</w:t>
      </w:r>
      <w:r w:rsidRPr="001562C5">
        <w:rPr>
          <w:rFonts w:ascii="Arial Narrow" w:eastAsia="Arial Narrow" w:hAnsi="Arial Narrow" w:cs="Arial Narrow"/>
        </w:rPr>
        <w:t>e</w:t>
      </w:r>
      <w:r w:rsidRPr="001562C5">
        <w:rPr>
          <w:rFonts w:ascii="Arial Narrow" w:eastAsia="Arial Narrow" w:hAnsi="Arial Narrow" w:cs="Arial Narrow"/>
          <w:spacing w:val="1"/>
        </w:rPr>
        <w:t xml:space="preserve"> </w:t>
      </w:r>
      <w:r w:rsidRPr="001562C5">
        <w:rPr>
          <w:rFonts w:ascii="Arial Narrow" w:eastAsia="Arial Narrow" w:hAnsi="Arial Narrow" w:cs="Arial Narrow"/>
          <w:spacing w:val="2"/>
        </w:rPr>
        <w:t>1</w:t>
      </w:r>
      <w:r w:rsidRPr="001562C5">
        <w:rPr>
          <w:rFonts w:ascii="Arial Narrow" w:eastAsia="Arial Narrow" w:hAnsi="Arial Narrow" w:cs="Arial Narrow"/>
          <w:spacing w:val="1"/>
        </w:rPr>
        <w:t>9</w:t>
      </w:r>
      <w:r w:rsidRPr="001562C5">
        <w:rPr>
          <w:rFonts w:ascii="Arial Narrow" w:eastAsia="Arial Narrow" w:hAnsi="Arial Narrow" w:cs="Arial Narrow"/>
        </w:rPr>
        <w:t xml:space="preserve">.      </w:t>
      </w:r>
      <w:r w:rsidRPr="001562C5">
        <w:rPr>
          <w:rFonts w:ascii="Arial Narrow" w:eastAsia="Arial Narrow" w:hAnsi="Arial Narrow" w:cs="Arial Narrow"/>
          <w:spacing w:val="18"/>
        </w:rPr>
        <w:t xml:space="preserve"> </w:t>
      </w:r>
      <w:r w:rsidRPr="001562C5">
        <w:rPr>
          <w:rFonts w:ascii="Arial Narrow" w:eastAsia="Arial Narrow" w:hAnsi="Arial Narrow" w:cs="Arial Narrow"/>
          <w:spacing w:val="1"/>
        </w:rPr>
        <w:t>Sous</w:t>
      </w:r>
      <w:r w:rsidRPr="001562C5">
        <w:rPr>
          <w:rFonts w:ascii="Arial Narrow" w:eastAsia="Arial Narrow" w:hAnsi="Arial Narrow" w:cs="Arial Narrow"/>
          <w:spacing w:val="-1"/>
        </w:rPr>
        <w:t>-</w:t>
      </w:r>
      <w:r w:rsidRPr="001562C5">
        <w:rPr>
          <w:rFonts w:ascii="Arial Narrow" w:eastAsia="Arial Narrow" w:hAnsi="Arial Narrow" w:cs="Arial Narrow"/>
        </w:rPr>
        <w:t>trait</w:t>
      </w:r>
      <w:r w:rsidRPr="001562C5">
        <w:rPr>
          <w:rFonts w:ascii="Arial Narrow" w:eastAsia="Arial Narrow" w:hAnsi="Arial Narrow" w:cs="Arial Narrow"/>
          <w:spacing w:val="-1"/>
        </w:rPr>
        <w:t>a</w:t>
      </w:r>
      <w:r w:rsidRPr="001562C5">
        <w:rPr>
          <w:rFonts w:ascii="Arial Narrow" w:eastAsia="Arial Narrow" w:hAnsi="Arial Narrow" w:cs="Arial Narrow"/>
          <w:spacing w:val="1"/>
        </w:rPr>
        <w:t>n</w:t>
      </w:r>
      <w:r w:rsidRPr="001562C5">
        <w:rPr>
          <w:rFonts w:ascii="Arial Narrow" w:eastAsia="Arial Narrow" w:hAnsi="Arial Narrow" w:cs="Arial Narrow"/>
        </w:rPr>
        <w:t>ce</w:t>
      </w:r>
      <w:r w:rsidRPr="001562C5">
        <w:rPr>
          <w:rFonts w:ascii="Arial Narrow" w:eastAsia="Arial Narrow" w:hAnsi="Arial Narrow" w:cs="Arial Narrow"/>
          <w:spacing w:val="-22"/>
        </w:rPr>
        <w:t xml:space="preserve"> </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rPr>
        <w:t>..................</w:t>
      </w:r>
      <w:r w:rsidRPr="001562C5">
        <w:rPr>
          <w:rFonts w:ascii="Arial Narrow" w:eastAsia="Arial Narrow" w:hAnsi="Arial Narrow" w:cs="Arial Narrow"/>
          <w:spacing w:val="-6"/>
        </w:rPr>
        <w:t xml:space="preserve"> </w:t>
      </w:r>
      <w:r w:rsidRPr="001562C5">
        <w:rPr>
          <w:rFonts w:ascii="Arial Narrow" w:eastAsia="Arial Narrow" w:hAnsi="Arial Narrow" w:cs="Arial Narrow"/>
          <w:spacing w:val="1"/>
        </w:rPr>
        <w:t>99</w:t>
      </w:r>
    </w:p>
    <w:p w14:paraId="78EAF013" w14:textId="77777777" w:rsidR="002B3B43" w:rsidRPr="001562C5" w:rsidRDefault="002B3B43" w:rsidP="001562C5">
      <w:pPr>
        <w:spacing w:before="7" w:line="120" w:lineRule="exact"/>
        <w:jc w:val="both"/>
        <w:rPr>
          <w:rFonts w:ascii="Arial Narrow" w:hAnsi="Arial Narrow"/>
          <w:sz w:val="13"/>
          <w:szCs w:val="13"/>
        </w:rPr>
      </w:pPr>
    </w:p>
    <w:p w14:paraId="6808F7B8" w14:textId="77777777" w:rsidR="002B3B43" w:rsidRPr="001562C5" w:rsidRDefault="002B3B43" w:rsidP="001562C5">
      <w:pPr>
        <w:ind w:left="353"/>
        <w:jc w:val="both"/>
        <w:rPr>
          <w:rFonts w:ascii="Arial Narrow" w:eastAsia="Arial Narrow" w:hAnsi="Arial Narrow" w:cs="Arial Narrow"/>
          <w:lang w:val="fr-CM"/>
        </w:rPr>
      </w:pP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rtic</w:t>
      </w: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e</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spacing w:val="1"/>
          <w:lang w:val="fr-CM"/>
        </w:rPr>
        <w:t>20</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18"/>
          <w:lang w:val="fr-CM"/>
        </w:rPr>
        <w:t xml:space="preserve"> </w:t>
      </w:r>
      <w:r w:rsidRPr="001562C5">
        <w:rPr>
          <w:rFonts w:ascii="Arial Narrow" w:eastAsia="Arial Narrow" w:hAnsi="Arial Narrow" w:cs="Arial Narrow"/>
          <w:spacing w:val="1"/>
          <w:lang w:val="fr-CM"/>
        </w:rPr>
        <w:t>La</w:t>
      </w:r>
      <w:r w:rsidRPr="001562C5">
        <w:rPr>
          <w:rFonts w:ascii="Arial Narrow" w:eastAsia="Arial Narrow" w:hAnsi="Arial Narrow" w:cs="Arial Narrow"/>
          <w:spacing w:val="-1"/>
          <w:lang w:val="fr-CM"/>
        </w:rPr>
        <w:t>b</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rat</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i</w:t>
      </w:r>
      <w:r w:rsidRPr="001562C5">
        <w:rPr>
          <w:rFonts w:ascii="Arial Narrow" w:eastAsia="Arial Narrow" w:hAnsi="Arial Narrow" w:cs="Arial Narrow"/>
          <w:spacing w:val="-1"/>
          <w:lang w:val="fr-CM"/>
        </w:rPr>
        <w:t>r</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2"/>
          <w:lang w:val="fr-CM"/>
        </w:rPr>
        <w:t>c</w:t>
      </w:r>
      <w:r w:rsidRPr="001562C5">
        <w:rPr>
          <w:rFonts w:ascii="Arial Narrow" w:eastAsia="Arial Narrow" w:hAnsi="Arial Narrow" w:cs="Arial Narrow"/>
          <w:spacing w:val="1"/>
          <w:lang w:val="fr-CM"/>
        </w:rPr>
        <w:t>ha</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ti</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r et ...............................</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6"/>
          <w:lang w:val="fr-CM"/>
        </w:rPr>
        <w:t xml:space="preserve"> </w:t>
      </w:r>
      <w:r w:rsidRPr="001562C5">
        <w:rPr>
          <w:rFonts w:ascii="Arial Narrow" w:eastAsia="Arial Narrow" w:hAnsi="Arial Narrow" w:cs="Arial Narrow"/>
          <w:spacing w:val="1"/>
          <w:lang w:val="fr-CM"/>
        </w:rPr>
        <w:t>99</w:t>
      </w:r>
    </w:p>
    <w:p w14:paraId="3B14408F" w14:textId="77777777" w:rsidR="002B3B43" w:rsidRPr="001562C5" w:rsidRDefault="002B3B43" w:rsidP="001562C5">
      <w:pPr>
        <w:spacing w:before="7" w:line="120" w:lineRule="exact"/>
        <w:jc w:val="both"/>
        <w:rPr>
          <w:rFonts w:ascii="Arial Narrow" w:hAnsi="Arial Narrow"/>
          <w:sz w:val="13"/>
          <w:szCs w:val="13"/>
          <w:lang w:val="fr-CM"/>
        </w:rPr>
      </w:pPr>
    </w:p>
    <w:p w14:paraId="12FD8B50" w14:textId="77777777" w:rsidR="002B3B43" w:rsidRPr="001562C5" w:rsidRDefault="002B3B43" w:rsidP="001562C5">
      <w:pPr>
        <w:ind w:left="353"/>
        <w:jc w:val="both"/>
        <w:rPr>
          <w:rFonts w:ascii="Arial Narrow" w:eastAsia="Arial Narrow" w:hAnsi="Arial Narrow" w:cs="Arial Narrow"/>
        </w:rPr>
      </w:pP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rtic</w:t>
      </w: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e</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spacing w:val="1"/>
          <w:lang w:val="fr-CM"/>
        </w:rPr>
        <w:t>21</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18"/>
          <w:lang w:val="fr-CM"/>
        </w:rPr>
        <w:t xml:space="preserve"> </w:t>
      </w:r>
      <w:r w:rsidRPr="001562C5">
        <w:rPr>
          <w:rFonts w:ascii="Arial Narrow" w:eastAsia="Arial Narrow" w:hAnsi="Arial Narrow" w:cs="Arial Narrow"/>
          <w:lang w:val="fr-CM"/>
        </w:rPr>
        <w:t>J</w:t>
      </w:r>
      <w:r w:rsidRPr="001562C5">
        <w:rPr>
          <w:rFonts w:ascii="Arial Narrow" w:eastAsia="Arial Narrow" w:hAnsi="Arial Narrow" w:cs="Arial Narrow"/>
          <w:spacing w:val="1"/>
          <w:lang w:val="fr-CM"/>
        </w:rPr>
        <w:t>ou</w:t>
      </w:r>
      <w:r w:rsidRPr="001562C5">
        <w:rPr>
          <w:rFonts w:ascii="Arial Narrow" w:eastAsia="Arial Narrow" w:hAnsi="Arial Narrow" w:cs="Arial Narrow"/>
          <w:lang w:val="fr-CM"/>
        </w:rPr>
        <w:t>rn</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l</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R</w:t>
      </w:r>
      <w:r w:rsidRPr="001562C5">
        <w:rPr>
          <w:rFonts w:ascii="Arial Narrow" w:eastAsia="Arial Narrow" w:hAnsi="Arial Narrow" w:cs="Arial Narrow"/>
          <w:spacing w:val="-2"/>
          <w:lang w:val="fr-CM"/>
        </w:rPr>
        <w:t>é</w:t>
      </w:r>
      <w:r w:rsidRPr="001562C5">
        <w:rPr>
          <w:rFonts w:ascii="Arial Narrow" w:eastAsia="Arial Narrow" w:hAnsi="Arial Narrow" w:cs="Arial Narrow"/>
          <w:spacing w:val="1"/>
          <w:lang w:val="fr-CM"/>
        </w:rPr>
        <w:t>un</w:t>
      </w:r>
      <w:r w:rsidRPr="001562C5">
        <w:rPr>
          <w:rFonts w:ascii="Arial Narrow" w:eastAsia="Arial Narrow" w:hAnsi="Arial Narrow" w:cs="Arial Narrow"/>
          <w:lang w:val="fr-CM"/>
        </w:rPr>
        <w:t>i</w:t>
      </w:r>
      <w:r w:rsidRPr="001562C5">
        <w:rPr>
          <w:rFonts w:ascii="Arial Narrow" w:eastAsia="Arial Narrow" w:hAnsi="Arial Narrow" w:cs="Arial Narrow"/>
          <w:spacing w:val="-2"/>
          <w:lang w:val="fr-CM"/>
        </w:rPr>
        <w:t>o</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 xml:space="preserve">s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c</w:t>
      </w:r>
      <w:r w:rsidRPr="001562C5">
        <w:rPr>
          <w:rFonts w:ascii="Arial Narrow" w:eastAsia="Arial Narrow" w:hAnsi="Arial Narrow" w:cs="Arial Narrow"/>
          <w:spacing w:val="1"/>
          <w:lang w:val="fr-CM"/>
        </w:rPr>
        <w:t>h</w:t>
      </w:r>
      <w:r w:rsidRPr="001562C5">
        <w:rPr>
          <w:rFonts w:ascii="Arial Narrow" w:eastAsia="Arial Narrow" w:hAnsi="Arial Narrow" w:cs="Arial Narrow"/>
          <w:spacing w:val="-1"/>
          <w:lang w:val="fr-CM"/>
        </w:rPr>
        <w:t>a</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ti</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r</w:t>
      </w:r>
      <w:r w:rsidRPr="001562C5">
        <w:rPr>
          <w:rFonts w:ascii="Arial Narrow" w:eastAsia="Arial Narrow" w:hAnsi="Arial Narrow" w:cs="Arial Narrow"/>
          <w:spacing w:val="-40"/>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6"/>
          <w:lang w:val="fr-CM"/>
        </w:rPr>
        <w:t xml:space="preserve"> </w:t>
      </w:r>
      <w:r w:rsidRPr="001562C5">
        <w:rPr>
          <w:rFonts w:ascii="Arial Narrow" w:eastAsia="Arial Narrow" w:hAnsi="Arial Narrow" w:cs="Arial Narrow"/>
          <w:spacing w:val="1"/>
        </w:rPr>
        <w:t>99</w:t>
      </w:r>
    </w:p>
    <w:p w14:paraId="23D63BFA" w14:textId="77777777" w:rsidR="002B3B43" w:rsidRPr="001562C5" w:rsidRDefault="002B3B43" w:rsidP="001562C5">
      <w:pPr>
        <w:spacing w:before="7" w:line="120" w:lineRule="exact"/>
        <w:jc w:val="both"/>
        <w:rPr>
          <w:rFonts w:ascii="Arial Narrow" w:hAnsi="Arial Narrow"/>
          <w:sz w:val="13"/>
          <w:szCs w:val="13"/>
        </w:rPr>
      </w:pPr>
    </w:p>
    <w:p w14:paraId="6CC7BD56" w14:textId="77777777" w:rsidR="002B3B43" w:rsidRPr="001562C5" w:rsidRDefault="002B3B43" w:rsidP="001562C5">
      <w:pPr>
        <w:ind w:left="353"/>
        <w:jc w:val="both"/>
        <w:rPr>
          <w:rFonts w:ascii="Arial Narrow" w:eastAsia="Arial Narrow" w:hAnsi="Arial Narrow" w:cs="Arial Narrow"/>
          <w:lang w:val="fr-CM"/>
        </w:rPr>
      </w:pP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rtic</w:t>
      </w: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e</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spacing w:val="1"/>
          <w:lang w:val="fr-CM"/>
        </w:rPr>
        <w:t>22</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18"/>
          <w:lang w:val="fr-CM"/>
        </w:rPr>
        <w:t xml:space="preserve"> </w:t>
      </w:r>
      <w:r w:rsidRPr="001562C5">
        <w:rPr>
          <w:rFonts w:ascii="Arial Narrow" w:eastAsia="Arial Narrow" w:hAnsi="Arial Narrow" w:cs="Arial Narrow"/>
          <w:lang w:val="fr-CM"/>
        </w:rPr>
        <w:t>Uti</w:t>
      </w: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isa</w:t>
      </w:r>
      <w:r w:rsidRPr="001562C5">
        <w:rPr>
          <w:rFonts w:ascii="Arial Narrow" w:eastAsia="Arial Narrow" w:hAnsi="Arial Narrow" w:cs="Arial Narrow"/>
          <w:spacing w:val="1"/>
          <w:lang w:val="fr-CM"/>
        </w:rPr>
        <w:t>t</w:t>
      </w:r>
      <w:r w:rsidRPr="001562C5">
        <w:rPr>
          <w:rFonts w:ascii="Arial Narrow" w:eastAsia="Arial Narrow" w:hAnsi="Arial Narrow" w:cs="Arial Narrow"/>
          <w:lang w:val="fr-CM"/>
        </w:rPr>
        <w:t>ion</w:t>
      </w:r>
      <w:r w:rsidRPr="001562C5">
        <w:rPr>
          <w:rFonts w:ascii="Arial Narrow" w:eastAsia="Arial Narrow" w:hAnsi="Arial Narrow" w:cs="Arial Narrow"/>
          <w:spacing w:val="1"/>
          <w:lang w:val="fr-CM"/>
        </w:rPr>
        <w:t xml:space="preserve"> de</w:t>
      </w:r>
      <w:r w:rsidRPr="001562C5">
        <w:rPr>
          <w:rFonts w:ascii="Arial Narrow" w:eastAsia="Arial Narrow" w:hAnsi="Arial Narrow" w:cs="Arial Narrow"/>
          <w:lang w:val="fr-CM"/>
        </w:rPr>
        <w:t>s</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x</w:t>
      </w:r>
      <w:r w:rsidRPr="001562C5">
        <w:rPr>
          <w:rFonts w:ascii="Arial Narrow" w:eastAsia="Arial Narrow" w:hAnsi="Arial Narrow" w:cs="Arial Narrow"/>
          <w:spacing w:val="1"/>
          <w:lang w:val="fr-CM"/>
        </w:rPr>
        <w:t>p</w:t>
      </w:r>
      <w:r w:rsidRPr="001562C5">
        <w:rPr>
          <w:rFonts w:ascii="Arial Narrow" w:eastAsia="Arial Narrow" w:hAnsi="Arial Narrow" w:cs="Arial Narrow"/>
          <w:spacing w:val="-3"/>
          <w:lang w:val="fr-CM"/>
        </w:rPr>
        <w:t>l</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sifs</w:t>
      </w:r>
      <w:r w:rsidRPr="001562C5">
        <w:rPr>
          <w:rFonts w:ascii="Arial Narrow" w:eastAsia="Arial Narrow" w:hAnsi="Arial Narrow" w:cs="Arial Narrow"/>
          <w:spacing w:val="-24"/>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6"/>
          <w:lang w:val="fr-CM"/>
        </w:rPr>
        <w:t xml:space="preserve"> </w:t>
      </w:r>
      <w:r w:rsidRPr="001562C5">
        <w:rPr>
          <w:rFonts w:ascii="Arial Narrow" w:eastAsia="Arial Narrow" w:hAnsi="Arial Narrow" w:cs="Arial Narrow"/>
          <w:spacing w:val="1"/>
          <w:lang w:val="fr-CM"/>
        </w:rPr>
        <w:t>100</w:t>
      </w:r>
    </w:p>
    <w:p w14:paraId="45B76C13" w14:textId="77777777" w:rsidR="002B3B43" w:rsidRPr="001562C5" w:rsidRDefault="002B3B43" w:rsidP="001562C5">
      <w:pPr>
        <w:spacing w:before="10" w:line="120" w:lineRule="exact"/>
        <w:jc w:val="both"/>
        <w:rPr>
          <w:rFonts w:ascii="Arial Narrow" w:hAnsi="Arial Narrow"/>
          <w:sz w:val="13"/>
          <w:szCs w:val="13"/>
          <w:lang w:val="fr-CM"/>
        </w:rPr>
      </w:pPr>
    </w:p>
    <w:p w14:paraId="28B9FB08" w14:textId="77777777" w:rsidR="002B3B43" w:rsidRPr="001562C5" w:rsidRDefault="002B3B43" w:rsidP="001562C5">
      <w:pPr>
        <w:ind w:left="75" w:right="62"/>
        <w:jc w:val="both"/>
        <w:rPr>
          <w:rFonts w:ascii="Arial Narrow" w:eastAsia="Arial" w:hAnsi="Arial Narrow" w:cs="Arial"/>
          <w:lang w:val="fr-CM"/>
        </w:rPr>
      </w:pPr>
      <w:r w:rsidRPr="001562C5">
        <w:rPr>
          <w:rFonts w:ascii="Arial Narrow" w:eastAsia="Arial Narrow" w:hAnsi="Arial Narrow" w:cs="Arial Narrow"/>
          <w:lang w:val="fr-CM"/>
        </w:rPr>
        <w:t>C</w:t>
      </w:r>
      <w:r w:rsidRPr="001562C5">
        <w:rPr>
          <w:rFonts w:ascii="Arial Narrow" w:eastAsia="Arial Narrow" w:hAnsi="Arial Narrow" w:cs="Arial Narrow"/>
          <w:spacing w:val="-1"/>
          <w:lang w:val="fr-CM"/>
        </w:rPr>
        <w:t>H</w:t>
      </w:r>
      <w:r w:rsidRPr="001562C5">
        <w:rPr>
          <w:rFonts w:ascii="Arial Narrow" w:eastAsia="Arial Narrow" w:hAnsi="Arial Narrow" w:cs="Arial Narrow"/>
          <w:spacing w:val="1"/>
          <w:lang w:val="fr-CM"/>
        </w:rPr>
        <w:t>AP</w:t>
      </w:r>
      <w:r w:rsidRPr="001562C5">
        <w:rPr>
          <w:rFonts w:ascii="Arial Narrow" w:eastAsia="Arial Narrow" w:hAnsi="Arial Narrow" w:cs="Arial Narrow"/>
          <w:lang w:val="fr-CM"/>
        </w:rPr>
        <w:t xml:space="preserve">ITRE </w:t>
      </w:r>
      <w:r w:rsidRPr="001562C5">
        <w:rPr>
          <w:rFonts w:ascii="Arial Narrow" w:eastAsia="Arial Narrow" w:hAnsi="Arial Narrow" w:cs="Arial Narrow"/>
          <w:spacing w:val="1"/>
          <w:lang w:val="fr-CM"/>
        </w:rPr>
        <w:t xml:space="preserve"> I</w:t>
      </w:r>
      <w:r w:rsidRPr="001562C5">
        <w:rPr>
          <w:rFonts w:ascii="Arial Narrow" w:eastAsia="Arial Narrow" w:hAnsi="Arial Narrow" w:cs="Arial Narrow"/>
          <w:lang w:val="fr-CM"/>
        </w:rPr>
        <w:t>II De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la</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3"/>
          <w:lang w:val="fr-CM"/>
        </w:rPr>
        <w:t>r</w:t>
      </w:r>
      <w:r w:rsidRPr="001562C5">
        <w:rPr>
          <w:rFonts w:ascii="Arial Narrow" w:eastAsia="Arial Narrow" w:hAnsi="Arial Narrow" w:cs="Arial Narrow"/>
          <w:spacing w:val="1"/>
          <w:lang w:val="fr-CM"/>
        </w:rPr>
        <w:t>é</w:t>
      </w:r>
      <w:r w:rsidRPr="001562C5">
        <w:rPr>
          <w:rFonts w:ascii="Arial Narrow" w:eastAsia="Arial Narrow" w:hAnsi="Arial Narrow" w:cs="Arial Narrow"/>
          <w:lang w:val="fr-CM"/>
        </w:rPr>
        <w:t>c</w:t>
      </w:r>
      <w:r w:rsidRPr="001562C5">
        <w:rPr>
          <w:rFonts w:ascii="Arial Narrow" w:eastAsia="Arial Narrow" w:hAnsi="Arial Narrow" w:cs="Arial Narrow"/>
          <w:spacing w:val="1"/>
          <w:lang w:val="fr-CM"/>
        </w:rPr>
        <w:t>ep</w:t>
      </w:r>
      <w:r w:rsidRPr="001562C5">
        <w:rPr>
          <w:rFonts w:ascii="Arial Narrow" w:eastAsia="Arial Narrow" w:hAnsi="Arial Narrow" w:cs="Arial Narrow"/>
          <w:lang w:val="fr-CM"/>
        </w:rPr>
        <w:t>t</w:t>
      </w:r>
      <w:r w:rsidRPr="001562C5">
        <w:rPr>
          <w:rFonts w:ascii="Arial Narrow" w:eastAsia="Arial Narrow" w:hAnsi="Arial Narrow" w:cs="Arial Narrow"/>
          <w:spacing w:val="-2"/>
          <w:lang w:val="fr-CM"/>
        </w:rPr>
        <w:t>i</w:t>
      </w:r>
      <w:r w:rsidRPr="001562C5">
        <w:rPr>
          <w:rFonts w:ascii="Arial Narrow" w:eastAsia="Arial Narrow" w:hAnsi="Arial Narrow" w:cs="Arial Narrow"/>
          <w:spacing w:val="1"/>
          <w:lang w:val="fr-CM"/>
        </w:rPr>
        <w:t>o</w:t>
      </w:r>
      <w:r w:rsidRPr="001562C5">
        <w:rPr>
          <w:rFonts w:ascii="Arial Narrow" w:eastAsia="Arial Narrow" w:hAnsi="Arial Narrow" w:cs="Arial Narrow"/>
          <w:spacing w:val="13"/>
          <w:lang w:val="fr-CM"/>
        </w:rPr>
        <w:t>n</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5"/>
          <w:lang w:val="fr-CM"/>
        </w:rPr>
        <w:t>.</w:t>
      </w:r>
      <w:r w:rsidRPr="001562C5">
        <w:rPr>
          <w:rFonts w:ascii="Arial Narrow" w:eastAsia="Arial" w:hAnsi="Arial Narrow" w:cs="Arial"/>
          <w:spacing w:val="1"/>
          <w:lang w:val="fr-CM"/>
        </w:rPr>
        <w:t>100</w:t>
      </w:r>
    </w:p>
    <w:p w14:paraId="01E02B7D" w14:textId="77777777" w:rsidR="002B3B43" w:rsidRPr="001562C5" w:rsidRDefault="002B3B43" w:rsidP="001562C5">
      <w:pPr>
        <w:spacing w:before="17" w:line="240" w:lineRule="exact"/>
        <w:jc w:val="both"/>
        <w:rPr>
          <w:rFonts w:ascii="Arial Narrow" w:hAnsi="Arial Narrow"/>
          <w:lang w:val="fr-CM"/>
        </w:rPr>
      </w:pPr>
    </w:p>
    <w:p w14:paraId="0FF11C20" w14:textId="77777777" w:rsidR="002B3B43" w:rsidRPr="001562C5" w:rsidRDefault="002B3B43" w:rsidP="001562C5">
      <w:pPr>
        <w:ind w:left="353"/>
        <w:jc w:val="both"/>
        <w:rPr>
          <w:rFonts w:ascii="Arial Narrow" w:eastAsia="Arial Narrow" w:hAnsi="Arial Narrow" w:cs="Arial Narrow"/>
          <w:lang w:val="fr-CM"/>
        </w:rPr>
      </w:pP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rtic</w:t>
      </w: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2"/>
          <w:lang w:val="fr-CM"/>
        </w:rPr>
        <w:t>2</w:t>
      </w:r>
      <w:r w:rsidRPr="001562C5">
        <w:rPr>
          <w:rFonts w:ascii="Arial Narrow" w:eastAsia="Arial Narrow" w:hAnsi="Arial Narrow" w:cs="Arial Narrow"/>
          <w:spacing w:val="1"/>
          <w:lang w:val="fr-CM"/>
        </w:rPr>
        <w:t>3</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18"/>
          <w:lang w:val="fr-CM"/>
        </w:rPr>
        <w:t xml:space="preserve"> </w:t>
      </w:r>
      <w:r w:rsidRPr="001562C5">
        <w:rPr>
          <w:rFonts w:ascii="Arial Narrow" w:eastAsia="Arial Narrow" w:hAnsi="Arial Narrow" w:cs="Arial Narrow"/>
          <w:lang w:val="fr-CM"/>
        </w:rPr>
        <w:t>Réc</w:t>
      </w:r>
      <w:r w:rsidRPr="001562C5">
        <w:rPr>
          <w:rFonts w:ascii="Arial Narrow" w:eastAsia="Arial Narrow" w:hAnsi="Arial Narrow" w:cs="Arial Narrow"/>
          <w:spacing w:val="1"/>
          <w:lang w:val="fr-CM"/>
        </w:rPr>
        <w:t>ep</w:t>
      </w:r>
      <w:r w:rsidRPr="001562C5">
        <w:rPr>
          <w:rFonts w:ascii="Arial Narrow" w:eastAsia="Arial Narrow" w:hAnsi="Arial Narrow" w:cs="Arial Narrow"/>
          <w:lang w:val="fr-CM"/>
        </w:rPr>
        <w:t>ti</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n</w:t>
      </w:r>
      <w:r w:rsidRPr="001562C5">
        <w:rPr>
          <w:rFonts w:ascii="Arial Narrow" w:eastAsia="Arial Narrow" w:hAnsi="Arial Narrow" w:cs="Arial Narrow"/>
          <w:spacing w:val="1"/>
          <w:lang w:val="fr-CM"/>
        </w:rPr>
        <w:t xml:space="preserve"> p</w:t>
      </w:r>
      <w:r w:rsidRPr="001562C5">
        <w:rPr>
          <w:rFonts w:ascii="Arial Narrow" w:eastAsia="Arial Narrow" w:hAnsi="Arial Narrow" w:cs="Arial Narrow"/>
          <w:lang w:val="fr-CM"/>
        </w:rPr>
        <w:t>rovi</w:t>
      </w:r>
      <w:r w:rsidRPr="001562C5">
        <w:rPr>
          <w:rFonts w:ascii="Arial Narrow" w:eastAsia="Arial Narrow" w:hAnsi="Arial Narrow" w:cs="Arial Narrow"/>
          <w:spacing w:val="-3"/>
          <w:lang w:val="fr-CM"/>
        </w:rPr>
        <w:t>s</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i</w:t>
      </w:r>
      <w:r w:rsidRPr="001562C5">
        <w:rPr>
          <w:rFonts w:ascii="Arial Narrow" w:eastAsia="Arial Narrow" w:hAnsi="Arial Narrow" w:cs="Arial Narrow"/>
          <w:spacing w:val="-1"/>
          <w:lang w:val="fr-CM"/>
        </w:rPr>
        <w:t>r</w:t>
      </w:r>
      <w:r w:rsidRPr="001562C5">
        <w:rPr>
          <w:rFonts w:ascii="Arial Narrow" w:eastAsia="Arial Narrow" w:hAnsi="Arial Narrow" w:cs="Arial Narrow"/>
          <w:spacing w:val="8"/>
          <w:lang w:val="fr-CM"/>
        </w:rPr>
        <w:t>e</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6"/>
          <w:lang w:val="fr-CM"/>
        </w:rPr>
        <w:t xml:space="preserve"> </w:t>
      </w:r>
      <w:r w:rsidRPr="001562C5">
        <w:rPr>
          <w:rFonts w:ascii="Arial Narrow" w:eastAsia="Arial Narrow" w:hAnsi="Arial Narrow" w:cs="Arial Narrow"/>
          <w:spacing w:val="1"/>
          <w:lang w:val="fr-CM"/>
        </w:rPr>
        <w:t>100</w:t>
      </w:r>
    </w:p>
    <w:p w14:paraId="2FD0B692" w14:textId="77777777" w:rsidR="002B3B43" w:rsidRPr="001562C5" w:rsidRDefault="002B3B43" w:rsidP="001562C5">
      <w:pPr>
        <w:spacing w:before="7" w:line="120" w:lineRule="exact"/>
        <w:jc w:val="both"/>
        <w:rPr>
          <w:rFonts w:ascii="Arial Narrow" w:hAnsi="Arial Narrow"/>
          <w:sz w:val="13"/>
          <w:szCs w:val="13"/>
          <w:lang w:val="fr-CM"/>
        </w:rPr>
      </w:pPr>
    </w:p>
    <w:p w14:paraId="74F8B955" w14:textId="77777777" w:rsidR="002B3B43" w:rsidRPr="001562C5" w:rsidRDefault="002B3B43" w:rsidP="001562C5">
      <w:pPr>
        <w:ind w:left="353"/>
        <w:jc w:val="both"/>
        <w:rPr>
          <w:rFonts w:ascii="Arial Narrow" w:eastAsia="Arial Narrow" w:hAnsi="Arial Narrow" w:cs="Arial Narrow"/>
          <w:lang w:val="fr-CM"/>
        </w:rPr>
      </w:pP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rtic</w:t>
      </w: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2"/>
          <w:lang w:val="fr-CM"/>
        </w:rPr>
        <w:t>2</w:t>
      </w:r>
      <w:r w:rsidRPr="001562C5">
        <w:rPr>
          <w:rFonts w:ascii="Arial Narrow" w:eastAsia="Arial Narrow" w:hAnsi="Arial Narrow" w:cs="Arial Narrow"/>
          <w:spacing w:val="1"/>
          <w:lang w:val="fr-CM"/>
        </w:rPr>
        <w:t>4</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18"/>
          <w:lang w:val="fr-CM"/>
        </w:rPr>
        <w:t xml:space="preserve"> </w:t>
      </w:r>
      <w:r w:rsidRPr="001562C5">
        <w:rPr>
          <w:rFonts w:ascii="Arial Narrow" w:eastAsia="Arial Narrow" w:hAnsi="Arial Narrow" w:cs="Arial Narrow"/>
          <w:lang w:val="fr-CM"/>
        </w:rPr>
        <w:t>Doc</w:t>
      </w:r>
      <w:r w:rsidRPr="001562C5">
        <w:rPr>
          <w:rFonts w:ascii="Arial Narrow" w:eastAsia="Arial Narrow" w:hAnsi="Arial Narrow" w:cs="Arial Narrow"/>
          <w:spacing w:val="1"/>
          <w:lang w:val="fr-CM"/>
        </w:rPr>
        <w:t>u</w:t>
      </w:r>
      <w:r w:rsidRPr="001562C5">
        <w:rPr>
          <w:rFonts w:ascii="Arial Narrow" w:eastAsia="Arial Narrow" w:hAnsi="Arial Narrow" w:cs="Arial Narrow"/>
          <w:spacing w:val="-1"/>
          <w:lang w:val="fr-CM"/>
        </w:rPr>
        <w:t>m</w:t>
      </w:r>
      <w:r w:rsidRPr="001562C5">
        <w:rPr>
          <w:rFonts w:ascii="Arial Narrow" w:eastAsia="Arial Narrow" w:hAnsi="Arial Narrow" w:cs="Arial Narrow"/>
          <w:spacing w:val="1"/>
          <w:lang w:val="fr-CM"/>
        </w:rPr>
        <w:t>en</w:t>
      </w:r>
      <w:r w:rsidRPr="001562C5">
        <w:rPr>
          <w:rFonts w:ascii="Arial Narrow" w:eastAsia="Arial Narrow" w:hAnsi="Arial Narrow" w:cs="Arial Narrow"/>
          <w:lang w:val="fr-CM"/>
        </w:rPr>
        <w:t>ts</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à</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f</w:t>
      </w:r>
      <w:r w:rsidRPr="001562C5">
        <w:rPr>
          <w:rFonts w:ascii="Arial Narrow" w:eastAsia="Arial Narrow" w:hAnsi="Arial Narrow" w:cs="Arial Narrow"/>
          <w:spacing w:val="1"/>
          <w:lang w:val="fr-CM"/>
        </w:rPr>
        <w:t>ou</w:t>
      </w:r>
      <w:r w:rsidRPr="001562C5">
        <w:rPr>
          <w:rFonts w:ascii="Arial Narrow" w:eastAsia="Arial Narrow" w:hAnsi="Arial Narrow" w:cs="Arial Narrow"/>
          <w:lang w:val="fr-CM"/>
        </w:rPr>
        <w:t>rnir</w:t>
      </w:r>
      <w:r w:rsidRPr="001562C5">
        <w:rPr>
          <w:rFonts w:ascii="Arial Narrow" w:eastAsia="Arial Narrow" w:hAnsi="Arial Narrow" w:cs="Arial Narrow"/>
          <w:spacing w:val="-1"/>
          <w:lang w:val="fr-CM"/>
        </w:rPr>
        <w:t xml:space="preserve"> a</w:t>
      </w:r>
      <w:r w:rsidRPr="001562C5">
        <w:rPr>
          <w:rFonts w:ascii="Arial Narrow" w:eastAsia="Arial Narrow" w:hAnsi="Arial Narrow" w:cs="Arial Narrow"/>
          <w:spacing w:val="1"/>
          <w:lang w:val="fr-CM"/>
        </w:rPr>
        <w:t>p</w:t>
      </w:r>
      <w:r w:rsidRPr="001562C5">
        <w:rPr>
          <w:rFonts w:ascii="Arial Narrow" w:eastAsia="Arial Narrow" w:hAnsi="Arial Narrow" w:cs="Arial Narrow"/>
          <w:lang w:val="fr-CM"/>
        </w:rPr>
        <w:t>rès</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x</w:t>
      </w:r>
      <w:r w:rsidRPr="001562C5">
        <w:rPr>
          <w:rFonts w:ascii="Arial Narrow" w:eastAsia="Arial Narrow" w:hAnsi="Arial Narrow" w:cs="Arial Narrow"/>
          <w:spacing w:val="1"/>
          <w:lang w:val="fr-CM"/>
        </w:rPr>
        <w:t>é</w:t>
      </w:r>
      <w:r w:rsidRPr="001562C5">
        <w:rPr>
          <w:rFonts w:ascii="Arial Narrow" w:eastAsia="Arial Narrow" w:hAnsi="Arial Narrow" w:cs="Arial Narrow"/>
          <w:lang w:val="fr-CM"/>
        </w:rPr>
        <w:t>c</w:t>
      </w:r>
      <w:r w:rsidRPr="001562C5">
        <w:rPr>
          <w:rFonts w:ascii="Arial Narrow" w:eastAsia="Arial Narrow" w:hAnsi="Arial Narrow" w:cs="Arial Narrow"/>
          <w:spacing w:val="1"/>
          <w:lang w:val="fr-CM"/>
        </w:rPr>
        <w:t>u</w:t>
      </w:r>
      <w:r w:rsidRPr="001562C5">
        <w:rPr>
          <w:rFonts w:ascii="Arial Narrow" w:eastAsia="Arial Narrow" w:hAnsi="Arial Narrow" w:cs="Arial Narrow"/>
          <w:lang w:val="fr-CM"/>
        </w:rPr>
        <w:t>t</w:t>
      </w:r>
      <w:r w:rsidRPr="001562C5">
        <w:rPr>
          <w:rFonts w:ascii="Arial Narrow" w:eastAsia="Arial Narrow" w:hAnsi="Arial Narrow" w:cs="Arial Narrow"/>
          <w:spacing w:val="-2"/>
          <w:lang w:val="fr-CM"/>
        </w:rPr>
        <w:t>i</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n</w:t>
      </w:r>
      <w:r w:rsidRPr="001562C5">
        <w:rPr>
          <w:rFonts w:ascii="Arial Narrow" w:eastAsia="Arial Narrow" w:hAnsi="Arial Narrow" w:cs="Arial Narrow"/>
          <w:spacing w:val="-33"/>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6"/>
          <w:lang w:val="fr-CM"/>
        </w:rPr>
        <w:t xml:space="preserve"> </w:t>
      </w:r>
      <w:r w:rsidRPr="001562C5">
        <w:rPr>
          <w:rFonts w:ascii="Arial Narrow" w:eastAsia="Arial Narrow" w:hAnsi="Arial Narrow" w:cs="Arial Narrow"/>
          <w:spacing w:val="1"/>
          <w:lang w:val="fr-CM"/>
        </w:rPr>
        <w:t>103</w:t>
      </w:r>
    </w:p>
    <w:p w14:paraId="04EAD7DC" w14:textId="77777777" w:rsidR="002B3B43" w:rsidRPr="001562C5" w:rsidRDefault="002B3B43" w:rsidP="001562C5">
      <w:pPr>
        <w:spacing w:before="8" w:line="120" w:lineRule="exact"/>
        <w:jc w:val="both"/>
        <w:rPr>
          <w:rFonts w:ascii="Arial Narrow" w:hAnsi="Arial Narrow"/>
          <w:sz w:val="13"/>
          <w:szCs w:val="13"/>
          <w:lang w:val="fr-CM"/>
        </w:rPr>
      </w:pPr>
    </w:p>
    <w:p w14:paraId="4067CEA4" w14:textId="77777777" w:rsidR="002B3B43" w:rsidRPr="001562C5" w:rsidRDefault="002B3B43" w:rsidP="001562C5">
      <w:pPr>
        <w:ind w:left="353"/>
        <w:jc w:val="both"/>
        <w:rPr>
          <w:rFonts w:ascii="Arial Narrow" w:eastAsia="Arial Narrow" w:hAnsi="Arial Narrow" w:cs="Arial Narrow"/>
          <w:lang w:val="fr-CM"/>
        </w:rPr>
      </w:pP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rtic</w:t>
      </w: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2"/>
          <w:lang w:val="fr-CM"/>
        </w:rPr>
        <w:t>2</w:t>
      </w:r>
      <w:r w:rsidRPr="001562C5">
        <w:rPr>
          <w:rFonts w:ascii="Arial Narrow" w:eastAsia="Arial Narrow" w:hAnsi="Arial Narrow" w:cs="Arial Narrow"/>
          <w:spacing w:val="1"/>
          <w:lang w:val="fr-CM"/>
        </w:rPr>
        <w:t>5</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18"/>
          <w:lang w:val="fr-CM"/>
        </w:rPr>
        <w:t xml:space="preserve"> </w:t>
      </w:r>
      <w:r w:rsidRPr="001562C5">
        <w:rPr>
          <w:rFonts w:ascii="Arial Narrow" w:eastAsia="Arial Narrow" w:hAnsi="Arial Narrow" w:cs="Arial Narrow"/>
          <w:lang w:val="fr-CM"/>
        </w:rPr>
        <w:t>G</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ra</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tie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c</w:t>
      </w:r>
      <w:r w:rsidRPr="001562C5">
        <w:rPr>
          <w:rFonts w:ascii="Arial Narrow" w:eastAsia="Arial Narrow" w:hAnsi="Arial Narrow" w:cs="Arial Narrow"/>
          <w:spacing w:val="1"/>
          <w:lang w:val="fr-CM"/>
        </w:rPr>
        <w:t>o</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tract</w:t>
      </w:r>
      <w:r w:rsidRPr="001562C5">
        <w:rPr>
          <w:rFonts w:ascii="Arial Narrow" w:eastAsia="Arial Narrow" w:hAnsi="Arial Narrow" w:cs="Arial Narrow"/>
          <w:spacing w:val="-1"/>
          <w:lang w:val="fr-CM"/>
        </w:rPr>
        <w:t>u</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l</w:t>
      </w: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E</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t</w:t>
      </w:r>
      <w:r w:rsidRPr="001562C5">
        <w:rPr>
          <w:rFonts w:ascii="Arial Narrow" w:eastAsia="Arial Narrow" w:hAnsi="Arial Narrow" w:cs="Arial Narrow"/>
          <w:spacing w:val="-3"/>
          <w:lang w:val="fr-CM"/>
        </w:rPr>
        <w:t>r</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ti</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n</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p</w:t>
      </w:r>
      <w:r w:rsidRPr="001562C5">
        <w:rPr>
          <w:rFonts w:ascii="Arial Narrow" w:eastAsia="Arial Narrow" w:hAnsi="Arial Narrow" w:cs="Arial Narrow"/>
          <w:spacing w:val="-1"/>
          <w:lang w:val="fr-CM"/>
        </w:rPr>
        <w:t>e</w:t>
      </w:r>
      <w:r w:rsidRPr="001562C5">
        <w:rPr>
          <w:rFonts w:ascii="Arial Narrow" w:eastAsia="Arial Narrow" w:hAnsi="Arial Narrow" w:cs="Arial Narrow"/>
          <w:spacing w:val="1"/>
          <w:lang w:val="fr-CM"/>
        </w:rPr>
        <w:t>nd</w:t>
      </w:r>
      <w:r w:rsidRPr="001562C5">
        <w:rPr>
          <w:rFonts w:ascii="Arial Narrow" w:eastAsia="Arial Narrow" w:hAnsi="Arial Narrow" w:cs="Arial Narrow"/>
          <w:spacing w:val="-1"/>
          <w:lang w:val="fr-CM"/>
        </w:rPr>
        <w:t>a</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la</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pé</w:t>
      </w:r>
      <w:r w:rsidRPr="001562C5">
        <w:rPr>
          <w:rFonts w:ascii="Arial Narrow" w:eastAsia="Arial Narrow" w:hAnsi="Arial Narrow" w:cs="Arial Narrow"/>
          <w:lang w:val="fr-CM"/>
        </w:rPr>
        <w:t>r</w:t>
      </w:r>
      <w:r w:rsidRPr="001562C5">
        <w:rPr>
          <w:rFonts w:ascii="Arial Narrow" w:eastAsia="Arial Narrow" w:hAnsi="Arial Narrow" w:cs="Arial Narrow"/>
          <w:spacing w:val="-1"/>
          <w:lang w:val="fr-CM"/>
        </w:rPr>
        <w:t>io</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ga</w:t>
      </w:r>
      <w:r w:rsidRPr="001562C5">
        <w:rPr>
          <w:rFonts w:ascii="Arial Narrow" w:eastAsia="Arial Narrow" w:hAnsi="Arial Narrow" w:cs="Arial Narrow"/>
          <w:lang w:val="fr-CM"/>
        </w:rPr>
        <w:t>ra</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t</w:t>
      </w:r>
      <w:r w:rsidRPr="001562C5">
        <w:rPr>
          <w:rFonts w:ascii="Arial Narrow" w:eastAsia="Arial Narrow" w:hAnsi="Arial Narrow" w:cs="Arial Narrow"/>
          <w:spacing w:val="-2"/>
          <w:lang w:val="fr-CM"/>
        </w:rPr>
        <w:t>i</w:t>
      </w:r>
      <w:r w:rsidRPr="001562C5">
        <w:rPr>
          <w:rFonts w:ascii="Arial Narrow" w:eastAsia="Arial Narrow" w:hAnsi="Arial Narrow" w:cs="Arial Narrow"/>
          <w:spacing w:val="13"/>
          <w:lang w:val="fr-CM"/>
        </w:rPr>
        <w:t>e</w:t>
      </w:r>
      <w:r w:rsidRPr="001562C5">
        <w:rPr>
          <w:rFonts w:ascii="Arial Narrow" w:eastAsia="Arial Narrow" w:hAnsi="Arial Narrow" w:cs="Arial Narrow"/>
          <w:lang w:val="fr-CM"/>
        </w:rPr>
        <w:t>..................................</w:t>
      </w:r>
      <w:r w:rsidRPr="001562C5">
        <w:rPr>
          <w:rFonts w:ascii="Arial Narrow" w:eastAsia="Arial Narrow" w:hAnsi="Arial Narrow" w:cs="Arial Narrow"/>
          <w:spacing w:val="-6"/>
          <w:lang w:val="fr-CM"/>
        </w:rPr>
        <w:t xml:space="preserve"> </w:t>
      </w:r>
      <w:r w:rsidRPr="001562C5">
        <w:rPr>
          <w:rFonts w:ascii="Arial Narrow" w:eastAsia="Arial Narrow" w:hAnsi="Arial Narrow" w:cs="Arial Narrow"/>
          <w:spacing w:val="1"/>
          <w:lang w:val="fr-CM"/>
        </w:rPr>
        <w:t>103</w:t>
      </w:r>
    </w:p>
    <w:p w14:paraId="696F3A80" w14:textId="77777777" w:rsidR="002B3B43" w:rsidRPr="001562C5" w:rsidRDefault="002B3B43" w:rsidP="001562C5">
      <w:pPr>
        <w:spacing w:before="7" w:line="120" w:lineRule="exact"/>
        <w:jc w:val="both"/>
        <w:rPr>
          <w:rFonts w:ascii="Arial Narrow" w:hAnsi="Arial Narrow"/>
          <w:sz w:val="13"/>
          <w:szCs w:val="13"/>
          <w:lang w:val="fr-CM"/>
        </w:rPr>
      </w:pPr>
    </w:p>
    <w:p w14:paraId="6B2420EE" w14:textId="77777777" w:rsidR="002B3B43" w:rsidRPr="001562C5" w:rsidRDefault="002B3B43" w:rsidP="001562C5">
      <w:pPr>
        <w:ind w:left="353"/>
        <w:jc w:val="both"/>
        <w:rPr>
          <w:rFonts w:ascii="Arial Narrow" w:eastAsia="Arial Narrow" w:hAnsi="Arial Narrow" w:cs="Arial Narrow"/>
          <w:lang w:val="fr-CM"/>
        </w:rPr>
      </w:pP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rtic</w:t>
      </w: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2"/>
          <w:lang w:val="fr-CM"/>
        </w:rPr>
        <w:t>2</w:t>
      </w:r>
      <w:r w:rsidRPr="001562C5">
        <w:rPr>
          <w:rFonts w:ascii="Arial Narrow" w:eastAsia="Arial Narrow" w:hAnsi="Arial Narrow" w:cs="Arial Narrow"/>
          <w:spacing w:val="1"/>
          <w:lang w:val="fr-CM"/>
        </w:rPr>
        <w:t>6</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18"/>
          <w:lang w:val="fr-CM"/>
        </w:rPr>
        <w:t xml:space="preserve"> </w:t>
      </w:r>
      <w:r w:rsidRPr="001562C5">
        <w:rPr>
          <w:rFonts w:ascii="Arial Narrow" w:eastAsia="Arial Narrow" w:hAnsi="Arial Narrow" w:cs="Arial Narrow"/>
          <w:lang w:val="fr-CM"/>
        </w:rPr>
        <w:t>Réc</w:t>
      </w:r>
      <w:r w:rsidRPr="001562C5">
        <w:rPr>
          <w:rFonts w:ascii="Arial Narrow" w:eastAsia="Arial Narrow" w:hAnsi="Arial Narrow" w:cs="Arial Narrow"/>
          <w:spacing w:val="1"/>
          <w:lang w:val="fr-CM"/>
        </w:rPr>
        <w:t>ep</w:t>
      </w:r>
      <w:r w:rsidRPr="001562C5">
        <w:rPr>
          <w:rFonts w:ascii="Arial Narrow" w:eastAsia="Arial Narrow" w:hAnsi="Arial Narrow" w:cs="Arial Narrow"/>
          <w:lang w:val="fr-CM"/>
        </w:rPr>
        <w:t>ti</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n</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spacing w:val="1"/>
          <w:lang w:val="fr-CM"/>
        </w:rPr>
        <w:t>é</w:t>
      </w:r>
      <w:r w:rsidRPr="001562C5">
        <w:rPr>
          <w:rFonts w:ascii="Arial Narrow" w:eastAsia="Arial Narrow" w:hAnsi="Arial Narrow" w:cs="Arial Narrow"/>
          <w:lang w:val="fr-CM"/>
        </w:rPr>
        <w:t>fi</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itive</w:t>
      </w:r>
      <w:r w:rsidRPr="001562C5">
        <w:rPr>
          <w:rFonts w:ascii="Arial Narrow" w:eastAsia="Arial Narrow" w:hAnsi="Arial Narrow" w:cs="Arial Narrow"/>
          <w:spacing w:val="-29"/>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6"/>
          <w:lang w:val="fr-CM"/>
        </w:rPr>
        <w:t xml:space="preserve"> </w:t>
      </w:r>
      <w:r w:rsidRPr="001562C5">
        <w:rPr>
          <w:rFonts w:ascii="Arial Narrow" w:eastAsia="Arial Narrow" w:hAnsi="Arial Narrow" w:cs="Arial Narrow"/>
          <w:spacing w:val="1"/>
          <w:lang w:val="fr-CM"/>
        </w:rPr>
        <w:t>104</w:t>
      </w:r>
    </w:p>
    <w:p w14:paraId="641041E5" w14:textId="77777777" w:rsidR="002B3B43" w:rsidRPr="001562C5" w:rsidRDefault="002B3B43" w:rsidP="001562C5">
      <w:pPr>
        <w:spacing w:before="10" w:line="120" w:lineRule="exact"/>
        <w:jc w:val="both"/>
        <w:rPr>
          <w:rFonts w:ascii="Arial Narrow" w:hAnsi="Arial Narrow"/>
          <w:sz w:val="13"/>
          <w:szCs w:val="13"/>
          <w:lang w:val="fr-CM"/>
        </w:rPr>
      </w:pPr>
    </w:p>
    <w:p w14:paraId="5EBCDCB6" w14:textId="77777777" w:rsidR="002B3B43" w:rsidRPr="001562C5" w:rsidRDefault="002B3B43" w:rsidP="001562C5">
      <w:pPr>
        <w:ind w:left="353"/>
        <w:jc w:val="both"/>
        <w:rPr>
          <w:rFonts w:ascii="Arial Narrow" w:eastAsia="Arial Narrow" w:hAnsi="Arial Narrow" w:cs="Arial Narrow"/>
        </w:rPr>
        <w:sectPr w:rsidR="002B3B43" w:rsidRPr="001562C5" w:rsidSect="00140688">
          <w:type w:val="continuous"/>
          <w:pgSz w:w="11900" w:h="16820"/>
          <w:pgMar w:top="284" w:right="567" w:bottom="284" w:left="567" w:header="284" w:footer="454" w:gutter="0"/>
          <w:cols w:space="720"/>
          <w:titlePg/>
        </w:sectPr>
      </w:pP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rtic</w:t>
      </w: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2"/>
          <w:lang w:val="fr-CM"/>
        </w:rPr>
        <w:t>2</w:t>
      </w:r>
      <w:r w:rsidRPr="001562C5">
        <w:rPr>
          <w:rFonts w:ascii="Arial Narrow" w:eastAsia="Arial Narrow" w:hAnsi="Arial Narrow" w:cs="Arial Narrow"/>
          <w:spacing w:val="1"/>
          <w:lang w:val="fr-CM"/>
        </w:rPr>
        <w:t>7</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18"/>
          <w:lang w:val="fr-CM"/>
        </w:rPr>
        <w:t xml:space="preserve"> </w:t>
      </w:r>
      <w:r w:rsidRPr="001562C5">
        <w:rPr>
          <w:rFonts w:ascii="Arial Narrow" w:eastAsia="Arial Narrow" w:hAnsi="Arial Narrow" w:cs="Arial Narrow"/>
          <w:lang w:val="fr-CM"/>
        </w:rPr>
        <w:t>G</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ra</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tie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l</w:t>
      </w:r>
      <w:r w:rsidRPr="001562C5">
        <w:rPr>
          <w:rFonts w:ascii="Arial Narrow" w:eastAsia="Arial Narrow" w:hAnsi="Arial Narrow" w:cs="Arial Narrow"/>
          <w:spacing w:val="1"/>
          <w:lang w:val="fr-CM"/>
        </w:rPr>
        <w:t>é</w:t>
      </w:r>
      <w:r w:rsidRPr="001562C5">
        <w:rPr>
          <w:rFonts w:ascii="Arial Narrow" w:eastAsia="Arial Narrow" w:hAnsi="Arial Narrow" w:cs="Arial Narrow"/>
          <w:spacing w:val="-1"/>
          <w:lang w:val="fr-CM"/>
        </w:rPr>
        <w:t>g</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le</w:t>
      </w:r>
      <w:r w:rsidRPr="001562C5">
        <w:rPr>
          <w:rFonts w:ascii="Arial Narrow" w:eastAsia="Arial Narrow" w:hAnsi="Arial Narrow" w:cs="Arial Narrow"/>
          <w:spacing w:val="-31"/>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6"/>
          <w:lang w:val="fr-CM"/>
        </w:rPr>
        <w:t xml:space="preserve"> </w:t>
      </w:r>
      <w:r w:rsidRPr="001562C5">
        <w:rPr>
          <w:rFonts w:ascii="Arial Narrow" w:eastAsia="Arial Narrow" w:hAnsi="Arial Narrow" w:cs="Arial Narrow"/>
          <w:spacing w:val="1"/>
        </w:rPr>
        <w:t>104</w:t>
      </w:r>
    </w:p>
    <w:p w14:paraId="0E6C08E3" w14:textId="77777777" w:rsidR="002B3B43" w:rsidRPr="001562C5" w:rsidRDefault="002B3B43" w:rsidP="001562C5">
      <w:pPr>
        <w:spacing w:before="74"/>
        <w:ind w:left="113"/>
        <w:jc w:val="both"/>
        <w:rPr>
          <w:rFonts w:ascii="Arial Narrow" w:eastAsia="Arial" w:hAnsi="Arial Narrow" w:cs="Arial"/>
          <w:lang w:val="fr-CM"/>
        </w:rPr>
      </w:pPr>
      <w:r w:rsidRPr="001562C5">
        <w:rPr>
          <w:rFonts w:ascii="Arial Narrow" w:eastAsia="Arial Narrow" w:hAnsi="Arial Narrow" w:cs="Arial Narrow"/>
          <w:lang w:val="fr-CM"/>
        </w:rPr>
        <w:t>C</w:t>
      </w:r>
      <w:r w:rsidRPr="001562C5">
        <w:rPr>
          <w:rFonts w:ascii="Arial Narrow" w:eastAsia="Arial Narrow" w:hAnsi="Arial Narrow" w:cs="Arial Narrow"/>
          <w:spacing w:val="-1"/>
          <w:lang w:val="fr-CM"/>
        </w:rPr>
        <w:t>H</w:t>
      </w:r>
      <w:r w:rsidRPr="001562C5">
        <w:rPr>
          <w:rFonts w:ascii="Arial Narrow" w:eastAsia="Arial Narrow" w:hAnsi="Arial Narrow" w:cs="Arial Narrow"/>
          <w:spacing w:val="1"/>
          <w:lang w:val="fr-CM"/>
        </w:rPr>
        <w:t>AP</w:t>
      </w:r>
      <w:r w:rsidRPr="001562C5">
        <w:rPr>
          <w:rFonts w:ascii="Arial Narrow" w:eastAsia="Arial Narrow" w:hAnsi="Arial Narrow" w:cs="Arial Narrow"/>
          <w:lang w:val="fr-CM"/>
        </w:rPr>
        <w:t xml:space="preserve">ITRE </w:t>
      </w:r>
      <w:r w:rsidRPr="001562C5">
        <w:rPr>
          <w:rFonts w:ascii="Arial Narrow" w:eastAsia="Arial Narrow" w:hAnsi="Arial Narrow" w:cs="Arial Narrow"/>
          <w:spacing w:val="1"/>
          <w:lang w:val="fr-CM"/>
        </w:rPr>
        <w:t xml:space="preserve"> I</w:t>
      </w:r>
      <w:r w:rsidRPr="001562C5">
        <w:rPr>
          <w:rFonts w:ascii="Arial Narrow" w:eastAsia="Arial Narrow" w:hAnsi="Arial Narrow" w:cs="Arial Narrow"/>
          <w:spacing w:val="-2"/>
          <w:lang w:val="fr-CM"/>
        </w:rPr>
        <w:t>V</w:t>
      </w:r>
      <w:r w:rsidRPr="001562C5">
        <w:rPr>
          <w:rFonts w:ascii="Arial Narrow" w:eastAsia="Arial Narrow" w:hAnsi="Arial Narrow" w:cs="Arial Narrow"/>
          <w:lang w:val="fr-CM"/>
        </w:rPr>
        <w:t>.Cla</w:t>
      </w:r>
      <w:r w:rsidRPr="001562C5">
        <w:rPr>
          <w:rFonts w:ascii="Arial Narrow" w:eastAsia="Arial Narrow" w:hAnsi="Arial Narrow" w:cs="Arial Narrow"/>
          <w:spacing w:val="1"/>
          <w:lang w:val="fr-CM"/>
        </w:rPr>
        <w:t>u</w:t>
      </w:r>
      <w:r w:rsidRPr="001562C5">
        <w:rPr>
          <w:rFonts w:ascii="Arial Narrow" w:eastAsia="Arial Narrow" w:hAnsi="Arial Narrow" w:cs="Arial Narrow"/>
          <w:lang w:val="fr-CM"/>
        </w:rPr>
        <w:t>s</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s</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lang w:val="fr-CM"/>
        </w:rPr>
        <w:t>fi</w:t>
      </w:r>
      <w:r w:rsidRPr="001562C5">
        <w:rPr>
          <w:rFonts w:ascii="Arial Narrow" w:eastAsia="Arial Narrow" w:hAnsi="Arial Narrow" w:cs="Arial Narrow"/>
          <w:spacing w:val="1"/>
          <w:lang w:val="fr-CM"/>
        </w:rPr>
        <w:t>n</w:t>
      </w:r>
      <w:r w:rsidRPr="001562C5">
        <w:rPr>
          <w:rFonts w:ascii="Arial Narrow" w:eastAsia="Arial Narrow" w:hAnsi="Arial Narrow" w:cs="Arial Narrow"/>
          <w:spacing w:val="-1"/>
          <w:lang w:val="fr-CM"/>
        </w:rPr>
        <w:t>a</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cières</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5"/>
          <w:lang w:val="fr-CM"/>
        </w:rPr>
        <w:t>.</w:t>
      </w:r>
      <w:r w:rsidRPr="001562C5">
        <w:rPr>
          <w:rFonts w:ascii="Arial Narrow" w:eastAsia="Arial" w:hAnsi="Arial Narrow" w:cs="Arial"/>
          <w:spacing w:val="1"/>
          <w:lang w:val="fr-CM"/>
        </w:rPr>
        <w:t>105</w:t>
      </w:r>
    </w:p>
    <w:p w14:paraId="619DACFA" w14:textId="77777777" w:rsidR="002B3B43" w:rsidRPr="001562C5" w:rsidRDefault="002B3B43" w:rsidP="001562C5">
      <w:pPr>
        <w:spacing w:before="20" w:line="240" w:lineRule="exact"/>
        <w:jc w:val="both"/>
        <w:rPr>
          <w:rFonts w:ascii="Arial Narrow" w:hAnsi="Arial Narrow"/>
          <w:lang w:val="fr-CM"/>
        </w:rPr>
      </w:pPr>
    </w:p>
    <w:p w14:paraId="7901DBB7" w14:textId="77777777" w:rsidR="002B3B43" w:rsidRPr="001562C5" w:rsidRDefault="002B3B43" w:rsidP="001562C5">
      <w:pPr>
        <w:ind w:left="353"/>
        <w:jc w:val="both"/>
        <w:rPr>
          <w:rFonts w:ascii="Arial Narrow" w:eastAsia="Arial Narrow" w:hAnsi="Arial Narrow" w:cs="Arial Narrow"/>
          <w:lang w:val="fr-CM"/>
        </w:rPr>
      </w:pP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rtic</w:t>
      </w: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2"/>
          <w:lang w:val="fr-CM"/>
        </w:rPr>
        <w:t>2</w:t>
      </w:r>
      <w:r w:rsidRPr="001562C5">
        <w:rPr>
          <w:rFonts w:ascii="Arial Narrow" w:eastAsia="Arial Narrow" w:hAnsi="Arial Narrow" w:cs="Arial Narrow"/>
          <w:spacing w:val="1"/>
          <w:lang w:val="fr-CM"/>
        </w:rPr>
        <w:t>8</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18"/>
          <w:lang w:val="fr-CM"/>
        </w:rPr>
        <w:t xml:space="preserve"> </w:t>
      </w:r>
      <w:r w:rsidRPr="001562C5">
        <w:rPr>
          <w:rFonts w:ascii="Arial Narrow" w:eastAsia="Arial Narrow" w:hAnsi="Arial Narrow" w:cs="Arial Narrow"/>
          <w:spacing w:val="-1"/>
          <w:lang w:val="fr-CM"/>
        </w:rPr>
        <w:t>M</w:t>
      </w:r>
      <w:r w:rsidRPr="001562C5">
        <w:rPr>
          <w:rFonts w:ascii="Arial Narrow" w:eastAsia="Arial Narrow" w:hAnsi="Arial Narrow" w:cs="Arial Narrow"/>
          <w:spacing w:val="1"/>
          <w:lang w:val="fr-CM"/>
        </w:rPr>
        <w:t>on</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a</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u</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marché</w:t>
      </w:r>
      <w:r w:rsidRPr="001562C5">
        <w:rPr>
          <w:rFonts w:ascii="Arial Narrow" w:eastAsia="Arial Narrow" w:hAnsi="Arial Narrow" w:cs="Arial Narrow"/>
          <w:spacing w:val="-6"/>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6"/>
          <w:lang w:val="fr-CM"/>
        </w:rPr>
        <w:t xml:space="preserve"> </w:t>
      </w:r>
      <w:r w:rsidRPr="001562C5">
        <w:rPr>
          <w:rFonts w:ascii="Arial Narrow" w:eastAsia="Arial Narrow" w:hAnsi="Arial Narrow" w:cs="Arial Narrow"/>
          <w:spacing w:val="1"/>
          <w:lang w:val="fr-CM"/>
        </w:rPr>
        <w:t>105</w:t>
      </w:r>
    </w:p>
    <w:p w14:paraId="57570712" w14:textId="77777777" w:rsidR="002B3B43" w:rsidRPr="001562C5" w:rsidRDefault="002B3B43" w:rsidP="001562C5">
      <w:pPr>
        <w:spacing w:before="7" w:line="120" w:lineRule="exact"/>
        <w:jc w:val="both"/>
        <w:rPr>
          <w:rFonts w:ascii="Arial Narrow" w:hAnsi="Arial Narrow"/>
          <w:sz w:val="13"/>
          <w:szCs w:val="13"/>
          <w:lang w:val="fr-CM"/>
        </w:rPr>
      </w:pPr>
    </w:p>
    <w:p w14:paraId="40B726AA" w14:textId="77777777" w:rsidR="002B3B43" w:rsidRPr="001562C5" w:rsidRDefault="002B3B43" w:rsidP="001562C5">
      <w:pPr>
        <w:ind w:left="353"/>
        <w:jc w:val="both"/>
        <w:rPr>
          <w:rFonts w:ascii="Arial Narrow" w:eastAsia="Arial Narrow" w:hAnsi="Arial Narrow" w:cs="Arial Narrow"/>
        </w:rPr>
      </w:pP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rtic</w:t>
      </w: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2"/>
          <w:lang w:val="fr-CM"/>
        </w:rPr>
        <w:t>2</w:t>
      </w:r>
      <w:r w:rsidRPr="001562C5">
        <w:rPr>
          <w:rFonts w:ascii="Arial Narrow" w:eastAsia="Arial Narrow" w:hAnsi="Arial Narrow" w:cs="Arial Narrow"/>
          <w:spacing w:val="1"/>
          <w:lang w:val="fr-CM"/>
        </w:rPr>
        <w:t>9</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18"/>
          <w:lang w:val="fr-CM"/>
        </w:rPr>
        <w:t xml:space="preserve"> </w:t>
      </w: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ieu</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m</w:t>
      </w:r>
      <w:r w:rsidRPr="001562C5">
        <w:rPr>
          <w:rFonts w:ascii="Arial Narrow" w:eastAsia="Arial Narrow" w:hAnsi="Arial Narrow" w:cs="Arial Narrow"/>
          <w:spacing w:val="1"/>
          <w:lang w:val="fr-CM"/>
        </w:rPr>
        <w:t>o</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p</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ieme</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t</w:t>
      </w:r>
      <w:r w:rsidRPr="001562C5">
        <w:rPr>
          <w:rFonts w:ascii="Arial Narrow" w:eastAsia="Arial Narrow" w:hAnsi="Arial Narrow" w:cs="Arial Narrow"/>
          <w:spacing w:val="-33"/>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6"/>
          <w:lang w:val="fr-CM"/>
        </w:rPr>
        <w:t xml:space="preserve"> </w:t>
      </w:r>
      <w:r w:rsidRPr="001562C5">
        <w:rPr>
          <w:rFonts w:ascii="Arial Narrow" w:eastAsia="Arial Narrow" w:hAnsi="Arial Narrow" w:cs="Arial Narrow"/>
          <w:spacing w:val="1"/>
        </w:rPr>
        <w:t>105</w:t>
      </w:r>
    </w:p>
    <w:p w14:paraId="4D531B87" w14:textId="77777777" w:rsidR="002B3B43" w:rsidRPr="001562C5" w:rsidRDefault="002B3B43" w:rsidP="001562C5">
      <w:pPr>
        <w:spacing w:before="7" w:line="120" w:lineRule="exact"/>
        <w:jc w:val="both"/>
        <w:rPr>
          <w:rFonts w:ascii="Arial Narrow" w:hAnsi="Arial Narrow"/>
          <w:sz w:val="13"/>
          <w:szCs w:val="13"/>
        </w:rPr>
      </w:pPr>
    </w:p>
    <w:p w14:paraId="0853E6BC" w14:textId="77777777" w:rsidR="002B3B43" w:rsidRPr="001562C5" w:rsidRDefault="002B3B43" w:rsidP="001562C5">
      <w:pPr>
        <w:ind w:left="353"/>
        <w:jc w:val="both"/>
        <w:rPr>
          <w:rFonts w:ascii="Arial Narrow" w:eastAsia="Arial Narrow" w:hAnsi="Arial Narrow" w:cs="Arial Narrow"/>
        </w:rPr>
      </w:pPr>
      <w:r w:rsidRPr="001562C5">
        <w:rPr>
          <w:rFonts w:ascii="Arial Narrow" w:eastAsia="Arial Narrow" w:hAnsi="Arial Narrow" w:cs="Arial Narrow"/>
          <w:spacing w:val="1"/>
        </w:rPr>
        <w:t>A</w:t>
      </w:r>
      <w:r w:rsidRPr="001562C5">
        <w:rPr>
          <w:rFonts w:ascii="Arial Narrow" w:eastAsia="Arial Narrow" w:hAnsi="Arial Narrow" w:cs="Arial Narrow"/>
        </w:rPr>
        <w:t>rtic</w:t>
      </w:r>
      <w:r w:rsidRPr="001562C5">
        <w:rPr>
          <w:rFonts w:ascii="Arial Narrow" w:eastAsia="Arial Narrow" w:hAnsi="Arial Narrow" w:cs="Arial Narrow"/>
          <w:spacing w:val="-1"/>
        </w:rPr>
        <w:t>l</w:t>
      </w:r>
      <w:r w:rsidRPr="001562C5">
        <w:rPr>
          <w:rFonts w:ascii="Arial Narrow" w:eastAsia="Arial Narrow" w:hAnsi="Arial Narrow" w:cs="Arial Narrow"/>
        </w:rPr>
        <w:t>e</w:t>
      </w:r>
      <w:r w:rsidRPr="001562C5">
        <w:rPr>
          <w:rFonts w:ascii="Arial Narrow" w:eastAsia="Arial Narrow" w:hAnsi="Arial Narrow" w:cs="Arial Narrow"/>
          <w:spacing w:val="2"/>
        </w:rPr>
        <w:t xml:space="preserve"> </w:t>
      </w:r>
      <w:r w:rsidRPr="001562C5">
        <w:rPr>
          <w:rFonts w:ascii="Arial Narrow" w:eastAsia="Arial Narrow" w:hAnsi="Arial Narrow" w:cs="Arial Narrow"/>
          <w:spacing w:val="1"/>
        </w:rPr>
        <w:t>30</w:t>
      </w:r>
      <w:r w:rsidRPr="001562C5">
        <w:rPr>
          <w:rFonts w:ascii="Arial Narrow" w:eastAsia="Arial Narrow" w:hAnsi="Arial Narrow" w:cs="Arial Narrow"/>
        </w:rPr>
        <w:t xml:space="preserve">.      </w:t>
      </w:r>
      <w:r w:rsidRPr="001562C5">
        <w:rPr>
          <w:rFonts w:ascii="Arial Narrow" w:eastAsia="Arial Narrow" w:hAnsi="Arial Narrow" w:cs="Arial Narrow"/>
          <w:spacing w:val="18"/>
        </w:rPr>
        <w:t xml:space="preserve"> </w:t>
      </w:r>
      <w:r w:rsidRPr="001562C5">
        <w:rPr>
          <w:rFonts w:ascii="Arial Narrow" w:eastAsia="Arial Narrow" w:hAnsi="Arial Narrow" w:cs="Arial Narrow"/>
        </w:rPr>
        <w:t>G</w:t>
      </w:r>
      <w:r w:rsidRPr="001562C5">
        <w:rPr>
          <w:rFonts w:ascii="Arial Narrow" w:eastAsia="Arial Narrow" w:hAnsi="Arial Narrow" w:cs="Arial Narrow"/>
          <w:spacing w:val="1"/>
        </w:rPr>
        <w:t>a</w:t>
      </w:r>
      <w:r w:rsidRPr="001562C5">
        <w:rPr>
          <w:rFonts w:ascii="Arial Narrow" w:eastAsia="Arial Narrow" w:hAnsi="Arial Narrow" w:cs="Arial Narrow"/>
        </w:rPr>
        <w:t>ra</w:t>
      </w:r>
      <w:r w:rsidRPr="001562C5">
        <w:rPr>
          <w:rFonts w:ascii="Arial Narrow" w:eastAsia="Arial Narrow" w:hAnsi="Arial Narrow" w:cs="Arial Narrow"/>
          <w:spacing w:val="1"/>
        </w:rPr>
        <w:t>n</w:t>
      </w:r>
      <w:r w:rsidRPr="001562C5">
        <w:rPr>
          <w:rFonts w:ascii="Arial Narrow" w:eastAsia="Arial Narrow" w:hAnsi="Arial Narrow" w:cs="Arial Narrow"/>
        </w:rPr>
        <w:t>ti</w:t>
      </w:r>
      <w:r w:rsidRPr="001562C5">
        <w:rPr>
          <w:rFonts w:ascii="Arial Narrow" w:eastAsia="Arial Narrow" w:hAnsi="Arial Narrow" w:cs="Arial Narrow"/>
          <w:spacing w:val="1"/>
        </w:rPr>
        <w:t>e</w:t>
      </w:r>
      <w:r w:rsidRPr="001562C5">
        <w:rPr>
          <w:rFonts w:ascii="Arial Narrow" w:eastAsia="Arial Narrow" w:hAnsi="Arial Narrow" w:cs="Arial Narrow"/>
        </w:rPr>
        <w:t>s</w:t>
      </w:r>
      <w:r w:rsidRPr="001562C5">
        <w:rPr>
          <w:rFonts w:ascii="Arial Narrow" w:eastAsia="Arial Narrow" w:hAnsi="Arial Narrow" w:cs="Arial Narrow"/>
          <w:spacing w:val="-2"/>
        </w:rPr>
        <w:t xml:space="preserve"> </w:t>
      </w:r>
      <w:r w:rsidRPr="001562C5">
        <w:rPr>
          <w:rFonts w:ascii="Arial Narrow" w:eastAsia="Arial Narrow" w:hAnsi="Arial Narrow" w:cs="Arial Narrow"/>
          <w:spacing w:val="1"/>
        </w:rPr>
        <w:t>e</w:t>
      </w:r>
      <w:r w:rsidRPr="001562C5">
        <w:rPr>
          <w:rFonts w:ascii="Arial Narrow" w:eastAsia="Arial Narrow" w:hAnsi="Arial Narrow" w:cs="Arial Narrow"/>
        </w:rPr>
        <w:t>t</w:t>
      </w:r>
      <w:r w:rsidRPr="001562C5">
        <w:rPr>
          <w:rFonts w:ascii="Arial Narrow" w:eastAsia="Arial Narrow" w:hAnsi="Arial Narrow" w:cs="Arial Narrow"/>
          <w:spacing w:val="1"/>
        </w:rPr>
        <w:t xml:space="preserve"> </w:t>
      </w:r>
      <w:r w:rsidRPr="001562C5">
        <w:rPr>
          <w:rFonts w:ascii="Arial Narrow" w:eastAsia="Arial Narrow" w:hAnsi="Arial Narrow" w:cs="Arial Narrow"/>
          <w:spacing w:val="-2"/>
        </w:rPr>
        <w:t>c</w:t>
      </w:r>
      <w:r w:rsidRPr="001562C5">
        <w:rPr>
          <w:rFonts w:ascii="Arial Narrow" w:eastAsia="Arial Narrow" w:hAnsi="Arial Narrow" w:cs="Arial Narrow"/>
          <w:spacing w:val="1"/>
        </w:rPr>
        <w:t>au</w:t>
      </w:r>
      <w:r w:rsidRPr="001562C5">
        <w:rPr>
          <w:rFonts w:ascii="Arial Narrow" w:eastAsia="Arial Narrow" w:hAnsi="Arial Narrow" w:cs="Arial Narrow"/>
        </w:rPr>
        <w:t>t</w:t>
      </w:r>
      <w:r w:rsidRPr="001562C5">
        <w:rPr>
          <w:rFonts w:ascii="Arial Narrow" w:eastAsia="Arial Narrow" w:hAnsi="Arial Narrow" w:cs="Arial Narrow"/>
          <w:spacing w:val="-2"/>
        </w:rPr>
        <w:t>i</w:t>
      </w:r>
      <w:r w:rsidRPr="001562C5">
        <w:rPr>
          <w:rFonts w:ascii="Arial Narrow" w:eastAsia="Arial Narrow" w:hAnsi="Arial Narrow" w:cs="Arial Narrow"/>
          <w:spacing w:val="1"/>
        </w:rPr>
        <w:t>on</w:t>
      </w:r>
      <w:r w:rsidRPr="001562C5">
        <w:rPr>
          <w:rFonts w:ascii="Arial Narrow" w:eastAsia="Arial Narrow" w:hAnsi="Arial Narrow" w:cs="Arial Narrow"/>
        </w:rPr>
        <w:t>s</w:t>
      </w:r>
      <w:r w:rsidRPr="001562C5">
        <w:rPr>
          <w:rFonts w:ascii="Arial Narrow" w:eastAsia="Arial Narrow" w:hAnsi="Arial Narrow" w:cs="Arial Narrow"/>
          <w:spacing w:val="-4"/>
        </w:rPr>
        <w:t xml:space="preserve"> </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rPr>
        <w:t>.....................................</w:t>
      </w:r>
      <w:r w:rsidRPr="001562C5">
        <w:rPr>
          <w:rFonts w:ascii="Arial Narrow" w:eastAsia="Arial Narrow" w:hAnsi="Arial Narrow" w:cs="Arial Narrow"/>
          <w:spacing w:val="-6"/>
        </w:rPr>
        <w:t xml:space="preserve"> </w:t>
      </w:r>
      <w:r w:rsidRPr="001562C5">
        <w:rPr>
          <w:rFonts w:ascii="Arial Narrow" w:eastAsia="Arial Narrow" w:hAnsi="Arial Narrow" w:cs="Arial Narrow"/>
          <w:spacing w:val="1"/>
        </w:rPr>
        <w:t>105</w:t>
      </w:r>
    </w:p>
    <w:p w14:paraId="15C761DD" w14:textId="77777777" w:rsidR="002B3B43" w:rsidRPr="001562C5" w:rsidRDefault="002B3B43" w:rsidP="001562C5">
      <w:pPr>
        <w:spacing w:before="7" w:line="120" w:lineRule="exact"/>
        <w:jc w:val="both"/>
        <w:rPr>
          <w:rFonts w:ascii="Arial Narrow" w:hAnsi="Arial Narrow"/>
          <w:sz w:val="13"/>
          <w:szCs w:val="13"/>
        </w:rPr>
      </w:pPr>
    </w:p>
    <w:p w14:paraId="1D020B2B" w14:textId="77777777" w:rsidR="002B3B43" w:rsidRPr="001562C5" w:rsidRDefault="002B3B43" w:rsidP="001562C5">
      <w:pPr>
        <w:ind w:left="353"/>
        <w:jc w:val="both"/>
        <w:rPr>
          <w:rFonts w:ascii="Arial Narrow" w:eastAsia="Arial Narrow" w:hAnsi="Arial Narrow" w:cs="Arial Narrow"/>
        </w:rPr>
      </w:pPr>
      <w:r w:rsidRPr="001562C5">
        <w:rPr>
          <w:rFonts w:ascii="Arial Narrow" w:eastAsia="Arial Narrow" w:hAnsi="Arial Narrow" w:cs="Arial Narrow"/>
          <w:spacing w:val="1"/>
        </w:rPr>
        <w:t>A</w:t>
      </w:r>
      <w:r w:rsidRPr="001562C5">
        <w:rPr>
          <w:rFonts w:ascii="Arial Narrow" w:eastAsia="Arial Narrow" w:hAnsi="Arial Narrow" w:cs="Arial Narrow"/>
        </w:rPr>
        <w:t>rtic</w:t>
      </w:r>
      <w:r w:rsidRPr="001562C5">
        <w:rPr>
          <w:rFonts w:ascii="Arial Narrow" w:eastAsia="Arial Narrow" w:hAnsi="Arial Narrow" w:cs="Arial Narrow"/>
          <w:spacing w:val="-1"/>
        </w:rPr>
        <w:t>l</w:t>
      </w:r>
      <w:r w:rsidRPr="001562C5">
        <w:rPr>
          <w:rFonts w:ascii="Arial Narrow" w:eastAsia="Arial Narrow" w:hAnsi="Arial Narrow" w:cs="Arial Narrow"/>
        </w:rPr>
        <w:t>e</w:t>
      </w:r>
      <w:r w:rsidRPr="001562C5">
        <w:rPr>
          <w:rFonts w:ascii="Arial Narrow" w:eastAsia="Arial Narrow" w:hAnsi="Arial Narrow" w:cs="Arial Narrow"/>
          <w:spacing w:val="2"/>
        </w:rPr>
        <w:t xml:space="preserve"> </w:t>
      </w:r>
      <w:r w:rsidRPr="001562C5">
        <w:rPr>
          <w:rFonts w:ascii="Arial Narrow" w:eastAsia="Arial Narrow" w:hAnsi="Arial Narrow" w:cs="Arial Narrow"/>
          <w:spacing w:val="1"/>
        </w:rPr>
        <w:t>31</w:t>
      </w:r>
      <w:r w:rsidRPr="001562C5">
        <w:rPr>
          <w:rFonts w:ascii="Arial Narrow" w:eastAsia="Arial Narrow" w:hAnsi="Arial Narrow" w:cs="Arial Narrow"/>
        </w:rPr>
        <w:t xml:space="preserve">.      </w:t>
      </w:r>
      <w:r w:rsidRPr="001562C5">
        <w:rPr>
          <w:rFonts w:ascii="Arial Narrow" w:eastAsia="Arial Narrow" w:hAnsi="Arial Narrow" w:cs="Arial Narrow"/>
          <w:spacing w:val="18"/>
        </w:rPr>
        <w:t xml:space="preserve"> </w:t>
      </w:r>
      <w:r w:rsidRPr="001562C5">
        <w:rPr>
          <w:rFonts w:ascii="Arial Narrow" w:eastAsia="Arial Narrow" w:hAnsi="Arial Narrow" w:cs="Arial Narrow"/>
          <w:spacing w:val="1"/>
        </w:rPr>
        <w:t>Va</w:t>
      </w:r>
      <w:r w:rsidRPr="001562C5">
        <w:rPr>
          <w:rFonts w:ascii="Arial Narrow" w:eastAsia="Arial Narrow" w:hAnsi="Arial Narrow" w:cs="Arial Narrow"/>
        </w:rPr>
        <w:t>r</w:t>
      </w:r>
      <w:r w:rsidRPr="001562C5">
        <w:rPr>
          <w:rFonts w:ascii="Arial Narrow" w:eastAsia="Arial Narrow" w:hAnsi="Arial Narrow" w:cs="Arial Narrow"/>
          <w:spacing w:val="-1"/>
        </w:rPr>
        <w:t>i</w:t>
      </w:r>
      <w:r w:rsidRPr="001562C5">
        <w:rPr>
          <w:rFonts w:ascii="Arial Narrow" w:eastAsia="Arial Narrow" w:hAnsi="Arial Narrow" w:cs="Arial Narrow"/>
          <w:spacing w:val="1"/>
        </w:rPr>
        <w:t>a</w:t>
      </w:r>
      <w:r w:rsidRPr="001562C5">
        <w:rPr>
          <w:rFonts w:ascii="Arial Narrow" w:eastAsia="Arial Narrow" w:hAnsi="Arial Narrow" w:cs="Arial Narrow"/>
        </w:rPr>
        <w:t>ti</w:t>
      </w:r>
      <w:r w:rsidRPr="001562C5">
        <w:rPr>
          <w:rFonts w:ascii="Arial Narrow" w:eastAsia="Arial Narrow" w:hAnsi="Arial Narrow" w:cs="Arial Narrow"/>
          <w:spacing w:val="1"/>
        </w:rPr>
        <w:t>o</w:t>
      </w:r>
      <w:r w:rsidRPr="001562C5">
        <w:rPr>
          <w:rFonts w:ascii="Arial Narrow" w:eastAsia="Arial Narrow" w:hAnsi="Arial Narrow" w:cs="Arial Narrow"/>
        </w:rPr>
        <w:t>n</w:t>
      </w:r>
      <w:r w:rsidRPr="001562C5">
        <w:rPr>
          <w:rFonts w:ascii="Arial Narrow" w:eastAsia="Arial Narrow" w:hAnsi="Arial Narrow" w:cs="Arial Narrow"/>
          <w:spacing w:val="-1"/>
        </w:rPr>
        <w:t xml:space="preserve"> </w:t>
      </w:r>
      <w:r w:rsidRPr="001562C5">
        <w:rPr>
          <w:rFonts w:ascii="Arial Narrow" w:eastAsia="Arial Narrow" w:hAnsi="Arial Narrow" w:cs="Arial Narrow"/>
          <w:spacing w:val="1"/>
        </w:rPr>
        <w:t>de</w:t>
      </w:r>
      <w:r w:rsidRPr="001562C5">
        <w:rPr>
          <w:rFonts w:ascii="Arial Narrow" w:eastAsia="Arial Narrow" w:hAnsi="Arial Narrow" w:cs="Arial Narrow"/>
        </w:rPr>
        <w:t>s</w:t>
      </w:r>
      <w:r w:rsidRPr="001562C5">
        <w:rPr>
          <w:rFonts w:ascii="Arial Narrow" w:eastAsia="Arial Narrow" w:hAnsi="Arial Narrow" w:cs="Arial Narrow"/>
          <w:spacing w:val="-2"/>
        </w:rPr>
        <w:t xml:space="preserve"> </w:t>
      </w:r>
      <w:r w:rsidRPr="001562C5">
        <w:rPr>
          <w:rFonts w:ascii="Arial Narrow" w:eastAsia="Arial Narrow" w:hAnsi="Arial Narrow" w:cs="Arial Narrow"/>
          <w:spacing w:val="1"/>
        </w:rPr>
        <w:t>p</w:t>
      </w:r>
      <w:r w:rsidRPr="001562C5">
        <w:rPr>
          <w:rFonts w:ascii="Arial Narrow" w:eastAsia="Arial Narrow" w:hAnsi="Arial Narrow" w:cs="Arial Narrow"/>
        </w:rPr>
        <w:t>r</w:t>
      </w:r>
      <w:r w:rsidRPr="001562C5">
        <w:rPr>
          <w:rFonts w:ascii="Arial Narrow" w:eastAsia="Arial Narrow" w:hAnsi="Arial Narrow" w:cs="Arial Narrow"/>
          <w:spacing w:val="-1"/>
        </w:rPr>
        <w:t>i</w:t>
      </w:r>
      <w:r w:rsidRPr="001562C5">
        <w:rPr>
          <w:rFonts w:ascii="Arial Narrow" w:eastAsia="Arial Narrow" w:hAnsi="Arial Narrow" w:cs="Arial Narrow"/>
          <w:spacing w:val="5"/>
        </w:rPr>
        <w:t>x</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rPr>
        <w:t>............</w:t>
      </w:r>
      <w:r w:rsidRPr="001562C5">
        <w:rPr>
          <w:rFonts w:ascii="Arial Narrow" w:eastAsia="Arial Narrow" w:hAnsi="Arial Narrow" w:cs="Arial Narrow"/>
          <w:spacing w:val="-6"/>
        </w:rPr>
        <w:t xml:space="preserve"> </w:t>
      </w:r>
      <w:r w:rsidRPr="001562C5">
        <w:rPr>
          <w:rFonts w:ascii="Arial Narrow" w:eastAsia="Arial Narrow" w:hAnsi="Arial Narrow" w:cs="Arial Narrow"/>
          <w:spacing w:val="1"/>
        </w:rPr>
        <w:t>107</w:t>
      </w:r>
    </w:p>
    <w:p w14:paraId="727326B7" w14:textId="77777777" w:rsidR="002B3B43" w:rsidRPr="001562C5" w:rsidRDefault="002B3B43" w:rsidP="001562C5">
      <w:pPr>
        <w:spacing w:before="7" w:line="120" w:lineRule="exact"/>
        <w:jc w:val="both"/>
        <w:rPr>
          <w:rFonts w:ascii="Arial Narrow" w:hAnsi="Arial Narrow"/>
          <w:sz w:val="13"/>
          <w:szCs w:val="13"/>
        </w:rPr>
      </w:pPr>
    </w:p>
    <w:p w14:paraId="46A1403A" w14:textId="77777777" w:rsidR="002B3B43" w:rsidRPr="001562C5" w:rsidRDefault="002B3B43" w:rsidP="001562C5">
      <w:pPr>
        <w:ind w:left="353"/>
        <w:jc w:val="both"/>
        <w:rPr>
          <w:rFonts w:ascii="Arial Narrow" w:eastAsia="Arial Narrow" w:hAnsi="Arial Narrow" w:cs="Arial Narrow"/>
        </w:rPr>
      </w:pP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rtic</w:t>
      </w: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2"/>
          <w:lang w:val="fr-CM"/>
        </w:rPr>
        <w:t>3</w:t>
      </w:r>
      <w:r w:rsidRPr="001562C5">
        <w:rPr>
          <w:rFonts w:ascii="Arial Narrow" w:eastAsia="Arial Narrow" w:hAnsi="Arial Narrow" w:cs="Arial Narrow"/>
          <w:spacing w:val="1"/>
          <w:lang w:val="fr-CM"/>
        </w:rPr>
        <w:t>2</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18"/>
          <w:lang w:val="fr-CM"/>
        </w:rPr>
        <w:t xml:space="preserve"> </w:t>
      </w:r>
      <w:r w:rsidRPr="001562C5">
        <w:rPr>
          <w:rFonts w:ascii="Arial Narrow" w:eastAsia="Arial Narrow" w:hAnsi="Arial Narrow" w:cs="Arial Narrow"/>
          <w:lang w:val="fr-CM"/>
        </w:rPr>
        <w:t>For</w:t>
      </w:r>
      <w:r w:rsidRPr="001562C5">
        <w:rPr>
          <w:rFonts w:ascii="Arial Narrow" w:eastAsia="Arial Narrow" w:hAnsi="Arial Narrow" w:cs="Arial Narrow"/>
          <w:spacing w:val="-1"/>
          <w:lang w:val="fr-CM"/>
        </w:rPr>
        <w:t>m</w:t>
      </w:r>
      <w:r w:rsidRPr="001562C5">
        <w:rPr>
          <w:rFonts w:ascii="Arial Narrow" w:eastAsia="Arial Narrow" w:hAnsi="Arial Narrow" w:cs="Arial Narrow"/>
          <w:spacing w:val="1"/>
          <w:lang w:val="fr-CM"/>
        </w:rPr>
        <w:t>u</w:t>
      </w:r>
      <w:r w:rsidRPr="001562C5">
        <w:rPr>
          <w:rFonts w:ascii="Arial Narrow" w:eastAsia="Arial Narrow" w:hAnsi="Arial Narrow" w:cs="Arial Narrow"/>
          <w:lang w:val="fr-CM"/>
        </w:rPr>
        <w:t>les</w:t>
      </w:r>
      <w:r w:rsidRPr="001562C5">
        <w:rPr>
          <w:rFonts w:ascii="Arial Narrow" w:eastAsia="Arial Narrow" w:hAnsi="Arial Narrow" w:cs="Arial Narrow"/>
          <w:spacing w:val="1"/>
          <w:lang w:val="fr-CM"/>
        </w:rPr>
        <w:t xml:space="preserve"> d</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révis</w:t>
      </w:r>
      <w:r w:rsidRPr="001562C5">
        <w:rPr>
          <w:rFonts w:ascii="Arial Narrow" w:eastAsia="Arial Narrow" w:hAnsi="Arial Narrow" w:cs="Arial Narrow"/>
          <w:spacing w:val="-1"/>
          <w:lang w:val="fr-CM"/>
        </w:rPr>
        <w:t>io</w:t>
      </w:r>
      <w:r w:rsidRPr="001562C5">
        <w:rPr>
          <w:rFonts w:ascii="Arial Narrow" w:eastAsia="Arial Narrow" w:hAnsi="Arial Narrow" w:cs="Arial Narrow"/>
          <w:lang w:val="fr-CM"/>
        </w:rPr>
        <w:t>n</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 xml:space="preserve">s </w:t>
      </w:r>
      <w:r w:rsidRPr="001562C5">
        <w:rPr>
          <w:rFonts w:ascii="Arial Narrow" w:eastAsia="Arial Narrow" w:hAnsi="Arial Narrow" w:cs="Arial Narrow"/>
          <w:spacing w:val="1"/>
          <w:lang w:val="fr-CM"/>
        </w:rPr>
        <w:t>p</w:t>
      </w:r>
      <w:r w:rsidRPr="001562C5">
        <w:rPr>
          <w:rFonts w:ascii="Arial Narrow" w:eastAsia="Arial Narrow" w:hAnsi="Arial Narrow" w:cs="Arial Narrow"/>
          <w:spacing w:val="-3"/>
          <w:lang w:val="fr-CM"/>
        </w:rPr>
        <w:t>r</w:t>
      </w:r>
      <w:r w:rsidRPr="001562C5">
        <w:rPr>
          <w:rFonts w:ascii="Arial Narrow" w:eastAsia="Arial Narrow" w:hAnsi="Arial Narrow" w:cs="Arial Narrow"/>
          <w:lang w:val="fr-CM"/>
        </w:rPr>
        <w:t>i</w:t>
      </w:r>
      <w:r w:rsidRPr="001562C5">
        <w:rPr>
          <w:rFonts w:ascii="Arial Narrow" w:eastAsia="Arial Narrow" w:hAnsi="Arial Narrow" w:cs="Arial Narrow"/>
          <w:spacing w:val="5"/>
          <w:lang w:val="fr-CM"/>
        </w:rPr>
        <w:t>x</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6"/>
          <w:lang w:val="fr-CM"/>
        </w:rPr>
        <w:t xml:space="preserve"> </w:t>
      </w:r>
      <w:r w:rsidRPr="001562C5">
        <w:rPr>
          <w:rFonts w:ascii="Arial Narrow" w:eastAsia="Arial Narrow" w:hAnsi="Arial Narrow" w:cs="Arial Narrow"/>
          <w:spacing w:val="1"/>
        </w:rPr>
        <w:t>107</w:t>
      </w:r>
    </w:p>
    <w:p w14:paraId="3329D3C1" w14:textId="77777777" w:rsidR="002B3B43" w:rsidRPr="001562C5" w:rsidRDefault="002B3B43" w:rsidP="001562C5">
      <w:pPr>
        <w:spacing w:before="10" w:line="120" w:lineRule="exact"/>
        <w:jc w:val="both"/>
        <w:rPr>
          <w:rFonts w:ascii="Arial Narrow" w:hAnsi="Arial Narrow"/>
          <w:sz w:val="13"/>
          <w:szCs w:val="13"/>
        </w:rPr>
      </w:pPr>
    </w:p>
    <w:p w14:paraId="66AD4F0E" w14:textId="77777777" w:rsidR="002B3B43" w:rsidRPr="001562C5" w:rsidRDefault="002B3B43" w:rsidP="001562C5">
      <w:pPr>
        <w:ind w:left="353"/>
        <w:jc w:val="both"/>
        <w:rPr>
          <w:rFonts w:ascii="Arial Narrow" w:eastAsia="Arial Narrow" w:hAnsi="Arial Narrow" w:cs="Arial Narrow"/>
        </w:rPr>
      </w:pPr>
      <w:r w:rsidRPr="001562C5">
        <w:rPr>
          <w:rFonts w:ascii="Arial Narrow" w:eastAsia="Arial Narrow" w:hAnsi="Arial Narrow" w:cs="Arial Narrow"/>
          <w:spacing w:val="1"/>
        </w:rPr>
        <w:t>A</w:t>
      </w:r>
      <w:r w:rsidRPr="001562C5">
        <w:rPr>
          <w:rFonts w:ascii="Arial Narrow" w:eastAsia="Arial Narrow" w:hAnsi="Arial Narrow" w:cs="Arial Narrow"/>
        </w:rPr>
        <w:t>rtic</w:t>
      </w:r>
      <w:r w:rsidRPr="001562C5">
        <w:rPr>
          <w:rFonts w:ascii="Arial Narrow" w:eastAsia="Arial Narrow" w:hAnsi="Arial Narrow" w:cs="Arial Narrow"/>
          <w:spacing w:val="-1"/>
        </w:rPr>
        <w:t>l</w:t>
      </w:r>
      <w:r w:rsidRPr="001562C5">
        <w:rPr>
          <w:rFonts w:ascii="Arial Narrow" w:eastAsia="Arial Narrow" w:hAnsi="Arial Narrow" w:cs="Arial Narrow"/>
        </w:rPr>
        <w:t>e</w:t>
      </w:r>
      <w:r w:rsidRPr="001562C5">
        <w:rPr>
          <w:rFonts w:ascii="Arial Narrow" w:eastAsia="Arial Narrow" w:hAnsi="Arial Narrow" w:cs="Arial Narrow"/>
          <w:spacing w:val="1"/>
        </w:rPr>
        <w:t xml:space="preserve"> </w:t>
      </w:r>
      <w:r w:rsidRPr="001562C5">
        <w:rPr>
          <w:rFonts w:ascii="Arial Narrow" w:eastAsia="Arial Narrow" w:hAnsi="Arial Narrow" w:cs="Arial Narrow"/>
          <w:spacing w:val="2"/>
        </w:rPr>
        <w:t>3</w:t>
      </w:r>
      <w:r w:rsidRPr="001562C5">
        <w:rPr>
          <w:rFonts w:ascii="Arial Narrow" w:eastAsia="Arial Narrow" w:hAnsi="Arial Narrow" w:cs="Arial Narrow"/>
          <w:spacing w:val="1"/>
        </w:rPr>
        <w:t>3</w:t>
      </w:r>
      <w:r w:rsidRPr="001562C5">
        <w:rPr>
          <w:rFonts w:ascii="Arial Narrow" w:eastAsia="Arial Narrow" w:hAnsi="Arial Narrow" w:cs="Arial Narrow"/>
        </w:rPr>
        <w:t xml:space="preserve">.      </w:t>
      </w:r>
      <w:r w:rsidRPr="001562C5">
        <w:rPr>
          <w:rFonts w:ascii="Arial Narrow" w:eastAsia="Arial Narrow" w:hAnsi="Arial Narrow" w:cs="Arial Narrow"/>
          <w:spacing w:val="18"/>
        </w:rPr>
        <w:t xml:space="preserve"> </w:t>
      </w:r>
      <w:r w:rsidRPr="001562C5">
        <w:rPr>
          <w:rFonts w:ascii="Arial Narrow" w:eastAsia="Arial Narrow" w:hAnsi="Arial Narrow" w:cs="Arial Narrow"/>
        </w:rPr>
        <w:t>For</w:t>
      </w:r>
      <w:r w:rsidRPr="001562C5">
        <w:rPr>
          <w:rFonts w:ascii="Arial Narrow" w:eastAsia="Arial Narrow" w:hAnsi="Arial Narrow" w:cs="Arial Narrow"/>
          <w:spacing w:val="-1"/>
        </w:rPr>
        <w:t>m</w:t>
      </w:r>
      <w:r w:rsidRPr="001562C5">
        <w:rPr>
          <w:rFonts w:ascii="Arial Narrow" w:eastAsia="Arial Narrow" w:hAnsi="Arial Narrow" w:cs="Arial Narrow"/>
          <w:spacing w:val="1"/>
        </w:rPr>
        <w:t>u</w:t>
      </w:r>
      <w:r w:rsidRPr="001562C5">
        <w:rPr>
          <w:rFonts w:ascii="Arial Narrow" w:eastAsia="Arial Narrow" w:hAnsi="Arial Narrow" w:cs="Arial Narrow"/>
        </w:rPr>
        <w:t>les</w:t>
      </w:r>
      <w:r w:rsidRPr="001562C5">
        <w:rPr>
          <w:rFonts w:ascii="Arial Narrow" w:eastAsia="Arial Narrow" w:hAnsi="Arial Narrow" w:cs="Arial Narrow"/>
          <w:spacing w:val="1"/>
        </w:rPr>
        <w:t xml:space="preserve"> d</w:t>
      </w:r>
      <w:r w:rsidRPr="001562C5">
        <w:rPr>
          <w:rFonts w:ascii="Arial Narrow" w:eastAsia="Arial Narrow" w:hAnsi="Arial Narrow" w:cs="Arial Narrow"/>
        </w:rPr>
        <w:t>’ac</w:t>
      </w:r>
      <w:r w:rsidRPr="001562C5">
        <w:rPr>
          <w:rFonts w:ascii="Arial Narrow" w:eastAsia="Arial Narrow" w:hAnsi="Arial Narrow" w:cs="Arial Narrow"/>
          <w:spacing w:val="-1"/>
        </w:rPr>
        <w:t>t</w:t>
      </w:r>
      <w:r w:rsidRPr="001562C5">
        <w:rPr>
          <w:rFonts w:ascii="Arial Narrow" w:eastAsia="Arial Narrow" w:hAnsi="Arial Narrow" w:cs="Arial Narrow"/>
          <w:spacing w:val="1"/>
        </w:rPr>
        <w:t>ua</w:t>
      </w:r>
      <w:r w:rsidRPr="001562C5">
        <w:rPr>
          <w:rFonts w:ascii="Arial Narrow" w:eastAsia="Arial Narrow" w:hAnsi="Arial Narrow" w:cs="Arial Narrow"/>
        </w:rPr>
        <w:t>l</w:t>
      </w:r>
      <w:r w:rsidRPr="001562C5">
        <w:rPr>
          <w:rFonts w:ascii="Arial Narrow" w:eastAsia="Arial Narrow" w:hAnsi="Arial Narrow" w:cs="Arial Narrow"/>
          <w:spacing w:val="-1"/>
        </w:rPr>
        <w:t>i</w:t>
      </w:r>
      <w:r w:rsidRPr="001562C5">
        <w:rPr>
          <w:rFonts w:ascii="Arial Narrow" w:eastAsia="Arial Narrow" w:hAnsi="Arial Narrow" w:cs="Arial Narrow"/>
        </w:rPr>
        <w:t>s</w:t>
      </w:r>
      <w:r w:rsidRPr="001562C5">
        <w:rPr>
          <w:rFonts w:ascii="Arial Narrow" w:eastAsia="Arial Narrow" w:hAnsi="Arial Narrow" w:cs="Arial Narrow"/>
          <w:spacing w:val="1"/>
        </w:rPr>
        <w:t>a</w:t>
      </w:r>
      <w:r w:rsidRPr="001562C5">
        <w:rPr>
          <w:rFonts w:ascii="Arial Narrow" w:eastAsia="Arial Narrow" w:hAnsi="Arial Narrow" w:cs="Arial Narrow"/>
        </w:rPr>
        <w:t>ti</w:t>
      </w:r>
      <w:r w:rsidRPr="001562C5">
        <w:rPr>
          <w:rFonts w:ascii="Arial Narrow" w:eastAsia="Arial Narrow" w:hAnsi="Arial Narrow" w:cs="Arial Narrow"/>
          <w:spacing w:val="-1"/>
        </w:rPr>
        <w:t>o</w:t>
      </w:r>
      <w:r w:rsidRPr="001562C5">
        <w:rPr>
          <w:rFonts w:ascii="Arial Narrow" w:eastAsia="Arial Narrow" w:hAnsi="Arial Narrow" w:cs="Arial Narrow"/>
        </w:rPr>
        <w:t>n</w:t>
      </w:r>
      <w:r w:rsidRPr="001562C5">
        <w:rPr>
          <w:rFonts w:ascii="Arial Narrow" w:eastAsia="Arial Narrow" w:hAnsi="Arial Narrow" w:cs="Arial Narrow"/>
          <w:spacing w:val="1"/>
        </w:rPr>
        <w:t xml:space="preserve"> </w:t>
      </w:r>
      <w:r w:rsidRPr="001562C5">
        <w:rPr>
          <w:rFonts w:ascii="Arial Narrow" w:eastAsia="Arial Narrow" w:hAnsi="Arial Narrow" w:cs="Arial Narrow"/>
          <w:spacing w:val="-1"/>
        </w:rPr>
        <w:t>de</w:t>
      </w:r>
      <w:r w:rsidRPr="001562C5">
        <w:rPr>
          <w:rFonts w:ascii="Arial Narrow" w:eastAsia="Arial Narrow" w:hAnsi="Arial Narrow" w:cs="Arial Narrow"/>
        </w:rPr>
        <w:t xml:space="preserve">s </w:t>
      </w:r>
      <w:r w:rsidRPr="001562C5">
        <w:rPr>
          <w:rFonts w:ascii="Arial Narrow" w:eastAsia="Arial Narrow" w:hAnsi="Arial Narrow" w:cs="Arial Narrow"/>
          <w:spacing w:val="1"/>
        </w:rPr>
        <w:t>p</w:t>
      </w:r>
      <w:r w:rsidRPr="001562C5">
        <w:rPr>
          <w:rFonts w:ascii="Arial Narrow" w:eastAsia="Arial Narrow" w:hAnsi="Arial Narrow" w:cs="Arial Narrow"/>
        </w:rPr>
        <w:t>r</w:t>
      </w:r>
      <w:r w:rsidRPr="001562C5">
        <w:rPr>
          <w:rFonts w:ascii="Arial Narrow" w:eastAsia="Arial Narrow" w:hAnsi="Arial Narrow" w:cs="Arial Narrow"/>
          <w:spacing w:val="-1"/>
        </w:rPr>
        <w:t>i</w:t>
      </w:r>
      <w:r w:rsidRPr="001562C5">
        <w:rPr>
          <w:rFonts w:ascii="Arial Narrow" w:eastAsia="Arial Narrow" w:hAnsi="Arial Narrow" w:cs="Arial Narrow"/>
        </w:rPr>
        <w:t>x</w:t>
      </w:r>
      <w:r w:rsidRPr="001562C5">
        <w:rPr>
          <w:rFonts w:ascii="Arial Narrow" w:eastAsia="Arial Narrow" w:hAnsi="Arial Narrow" w:cs="Arial Narrow"/>
          <w:spacing w:val="-14"/>
        </w:rPr>
        <w:t xml:space="preserve"> </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rPr>
        <w:t>...................</w:t>
      </w:r>
      <w:r w:rsidRPr="001562C5">
        <w:rPr>
          <w:rFonts w:ascii="Arial Narrow" w:eastAsia="Arial Narrow" w:hAnsi="Arial Narrow" w:cs="Arial Narrow"/>
          <w:spacing w:val="-6"/>
        </w:rPr>
        <w:t xml:space="preserve"> </w:t>
      </w:r>
      <w:r w:rsidRPr="001562C5">
        <w:rPr>
          <w:rFonts w:ascii="Arial Narrow" w:eastAsia="Arial Narrow" w:hAnsi="Arial Narrow" w:cs="Arial Narrow"/>
          <w:spacing w:val="1"/>
        </w:rPr>
        <w:t>107</w:t>
      </w:r>
    </w:p>
    <w:p w14:paraId="21BEB1EA" w14:textId="77777777" w:rsidR="002B3B43" w:rsidRPr="001562C5" w:rsidRDefault="002B3B43" w:rsidP="001562C5">
      <w:pPr>
        <w:spacing w:before="7" w:line="120" w:lineRule="exact"/>
        <w:jc w:val="both"/>
        <w:rPr>
          <w:rFonts w:ascii="Arial Narrow" w:hAnsi="Arial Narrow"/>
          <w:sz w:val="13"/>
          <w:szCs w:val="13"/>
        </w:rPr>
      </w:pPr>
    </w:p>
    <w:p w14:paraId="2BBC3214" w14:textId="77777777" w:rsidR="002B3B43" w:rsidRPr="001562C5" w:rsidRDefault="002B3B43" w:rsidP="001562C5">
      <w:pPr>
        <w:ind w:left="353"/>
        <w:jc w:val="both"/>
        <w:rPr>
          <w:rFonts w:ascii="Arial Narrow" w:eastAsia="Arial Narrow" w:hAnsi="Arial Narrow" w:cs="Arial Narrow"/>
        </w:rPr>
      </w:pPr>
      <w:r w:rsidRPr="001562C5">
        <w:rPr>
          <w:rFonts w:ascii="Arial Narrow" w:eastAsia="Arial Narrow" w:hAnsi="Arial Narrow" w:cs="Arial Narrow"/>
          <w:spacing w:val="1"/>
        </w:rPr>
        <w:t>A</w:t>
      </w:r>
      <w:r w:rsidRPr="001562C5">
        <w:rPr>
          <w:rFonts w:ascii="Arial Narrow" w:eastAsia="Arial Narrow" w:hAnsi="Arial Narrow" w:cs="Arial Narrow"/>
        </w:rPr>
        <w:t>rtic</w:t>
      </w:r>
      <w:r w:rsidRPr="001562C5">
        <w:rPr>
          <w:rFonts w:ascii="Arial Narrow" w:eastAsia="Arial Narrow" w:hAnsi="Arial Narrow" w:cs="Arial Narrow"/>
          <w:spacing w:val="-1"/>
        </w:rPr>
        <w:t>l</w:t>
      </w:r>
      <w:r w:rsidRPr="001562C5">
        <w:rPr>
          <w:rFonts w:ascii="Arial Narrow" w:eastAsia="Arial Narrow" w:hAnsi="Arial Narrow" w:cs="Arial Narrow"/>
        </w:rPr>
        <w:t>e</w:t>
      </w:r>
      <w:r w:rsidRPr="001562C5">
        <w:rPr>
          <w:rFonts w:ascii="Arial Narrow" w:eastAsia="Arial Narrow" w:hAnsi="Arial Narrow" w:cs="Arial Narrow"/>
          <w:spacing w:val="1"/>
        </w:rPr>
        <w:t xml:space="preserve"> </w:t>
      </w:r>
      <w:r w:rsidRPr="001562C5">
        <w:rPr>
          <w:rFonts w:ascii="Arial Narrow" w:eastAsia="Arial Narrow" w:hAnsi="Arial Narrow" w:cs="Arial Narrow"/>
          <w:spacing w:val="2"/>
        </w:rPr>
        <w:t>3</w:t>
      </w:r>
      <w:r w:rsidRPr="001562C5">
        <w:rPr>
          <w:rFonts w:ascii="Arial Narrow" w:eastAsia="Arial Narrow" w:hAnsi="Arial Narrow" w:cs="Arial Narrow"/>
          <w:spacing w:val="1"/>
        </w:rPr>
        <w:t>4</w:t>
      </w:r>
      <w:r w:rsidRPr="001562C5">
        <w:rPr>
          <w:rFonts w:ascii="Arial Narrow" w:eastAsia="Arial Narrow" w:hAnsi="Arial Narrow" w:cs="Arial Narrow"/>
        </w:rPr>
        <w:t xml:space="preserve">.      </w:t>
      </w:r>
      <w:r w:rsidRPr="001562C5">
        <w:rPr>
          <w:rFonts w:ascii="Arial Narrow" w:eastAsia="Arial Narrow" w:hAnsi="Arial Narrow" w:cs="Arial Narrow"/>
          <w:spacing w:val="18"/>
        </w:rPr>
        <w:t xml:space="preserve"> </w:t>
      </w:r>
      <w:r w:rsidRPr="001562C5">
        <w:rPr>
          <w:rFonts w:ascii="Arial Narrow" w:eastAsia="Arial Narrow" w:hAnsi="Arial Narrow" w:cs="Arial Narrow"/>
        </w:rPr>
        <w:t>T</w:t>
      </w:r>
      <w:r w:rsidRPr="001562C5">
        <w:rPr>
          <w:rFonts w:ascii="Arial Narrow" w:eastAsia="Arial Narrow" w:hAnsi="Arial Narrow" w:cs="Arial Narrow"/>
          <w:spacing w:val="-1"/>
        </w:rPr>
        <w:t>r</w:t>
      </w:r>
      <w:r w:rsidRPr="001562C5">
        <w:rPr>
          <w:rFonts w:ascii="Arial Narrow" w:eastAsia="Arial Narrow" w:hAnsi="Arial Narrow" w:cs="Arial Narrow"/>
          <w:spacing w:val="1"/>
        </w:rPr>
        <w:t>a</w:t>
      </w:r>
      <w:r w:rsidRPr="001562C5">
        <w:rPr>
          <w:rFonts w:ascii="Arial Narrow" w:eastAsia="Arial Narrow" w:hAnsi="Arial Narrow" w:cs="Arial Narrow"/>
        </w:rPr>
        <w:t>v</w:t>
      </w:r>
      <w:r w:rsidRPr="001562C5">
        <w:rPr>
          <w:rFonts w:ascii="Arial Narrow" w:eastAsia="Arial Narrow" w:hAnsi="Arial Narrow" w:cs="Arial Narrow"/>
          <w:spacing w:val="1"/>
        </w:rPr>
        <w:t>au</w:t>
      </w:r>
      <w:r w:rsidRPr="001562C5">
        <w:rPr>
          <w:rFonts w:ascii="Arial Narrow" w:eastAsia="Arial Narrow" w:hAnsi="Arial Narrow" w:cs="Arial Narrow"/>
        </w:rPr>
        <w:t xml:space="preserve">x </w:t>
      </w:r>
      <w:r w:rsidRPr="001562C5">
        <w:rPr>
          <w:rFonts w:ascii="Arial Narrow" w:eastAsia="Arial Narrow" w:hAnsi="Arial Narrow" w:cs="Arial Narrow"/>
          <w:spacing w:val="-1"/>
        </w:rPr>
        <w:t>e</w:t>
      </w:r>
      <w:r w:rsidRPr="001562C5">
        <w:rPr>
          <w:rFonts w:ascii="Arial Narrow" w:eastAsia="Arial Narrow" w:hAnsi="Arial Narrow" w:cs="Arial Narrow"/>
        </w:rPr>
        <w:t>n</w:t>
      </w:r>
      <w:r w:rsidRPr="001562C5">
        <w:rPr>
          <w:rFonts w:ascii="Arial Narrow" w:eastAsia="Arial Narrow" w:hAnsi="Arial Narrow" w:cs="Arial Narrow"/>
          <w:spacing w:val="1"/>
        </w:rPr>
        <w:t xml:space="preserve"> </w:t>
      </w:r>
      <w:r w:rsidRPr="001562C5">
        <w:rPr>
          <w:rFonts w:ascii="Arial Narrow" w:eastAsia="Arial Narrow" w:hAnsi="Arial Narrow" w:cs="Arial Narrow"/>
        </w:rPr>
        <w:t>ré</w:t>
      </w:r>
      <w:r w:rsidRPr="001562C5">
        <w:rPr>
          <w:rFonts w:ascii="Arial Narrow" w:eastAsia="Arial Narrow" w:hAnsi="Arial Narrow" w:cs="Arial Narrow"/>
          <w:spacing w:val="1"/>
        </w:rPr>
        <w:t>g</w:t>
      </w:r>
      <w:r w:rsidRPr="001562C5">
        <w:rPr>
          <w:rFonts w:ascii="Arial Narrow" w:eastAsia="Arial Narrow" w:hAnsi="Arial Narrow" w:cs="Arial Narrow"/>
          <w:spacing w:val="-3"/>
        </w:rPr>
        <w:t>i</w:t>
      </w:r>
      <w:r w:rsidRPr="001562C5">
        <w:rPr>
          <w:rFonts w:ascii="Arial Narrow" w:eastAsia="Arial Narrow" w:hAnsi="Arial Narrow" w:cs="Arial Narrow"/>
        </w:rPr>
        <w:t>e</w:t>
      </w:r>
      <w:r w:rsidRPr="001562C5">
        <w:rPr>
          <w:rFonts w:ascii="Arial Narrow" w:eastAsia="Arial Narrow" w:hAnsi="Arial Narrow" w:cs="Arial Narrow"/>
          <w:spacing w:val="-6"/>
        </w:rPr>
        <w:t xml:space="preserve"> </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rPr>
        <w:t>............</w:t>
      </w:r>
      <w:r w:rsidRPr="001562C5">
        <w:rPr>
          <w:rFonts w:ascii="Arial Narrow" w:eastAsia="Arial Narrow" w:hAnsi="Arial Narrow" w:cs="Arial Narrow"/>
          <w:spacing w:val="-6"/>
        </w:rPr>
        <w:t xml:space="preserve"> </w:t>
      </w:r>
      <w:r w:rsidRPr="001562C5">
        <w:rPr>
          <w:rFonts w:ascii="Arial Narrow" w:eastAsia="Arial Narrow" w:hAnsi="Arial Narrow" w:cs="Arial Narrow"/>
          <w:spacing w:val="1"/>
        </w:rPr>
        <w:t>107</w:t>
      </w:r>
    </w:p>
    <w:p w14:paraId="6DD9FB76" w14:textId="77777777" w:rsidR="002B3B43" w:rsidRPr="001562C5" w:rsidRDefault="002B3B43" w:rsidP="001562C5">
      <w:pPr>
        <w:spacing w:before="7" w:line="120" w:lineRule="exact"/>
        <w:jc w:val="both"/>
        <w:rPr>
          <w:rFonts w:ascii="Arial Narrow" w:hAnsi="Arial Narrow"/>
          <w:sz w:val="13"/>
          <w:szCs w:val="13"/>
        </w:rPr>
      </w:pPr>
    </w:p>
    <w:p w14:paraId="5E90C1AC" w14:textId="77777777" w:rsidR="002B3B43" w:rsidRPr="001562C5" w:rsidRDefault="002B3B43" w:rsidP="001562C5">
      <w:pPr>
        <w:ind w:left="353"/>
        <w:jc w:val="both"/>
        <w:rPr>
          <w:rFonts w:ascii="Arial Narrow" w:eastAsia="Arial Narrow" w:hAnsi="Arial Narrow" w:cs="Arial Narrow"/>
          <w:lang w:val="fr-CM"/>
        </w:rPr>
      </w:pP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rtic</w:t>
      </w: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2"/>
          <w:lang w:val="fr-CM"/>
        </w:rPr>
        <w:t>3</w:t>
      </w:r>
      <w:r w:rsidRPr="001562C5">
        <w:rPr>
          <w:rFonts w:ascii="Arial Narrow" w:eastAsia="Arial Narrow" w:hAnsi="Arial Narrow" w:cs="Arial Narrow"/>
          <w:spacing w:val="1"/>
          <w:lang w:val="fr-CM"/>
        </w:rPr>
        <w:t>5</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18"/>
          <w:lang w:val="fr-CM"/>
        </w:rPr>
        <w:t xml:space="preserve"> </w:t>
      </w:r>
      <w:r w:rsidRPr="001562C5">
        <w:rPr>
          <w:rFonts w:ascii="Arial Narrow" w:eastAsia="Arial Narrow" w:hAnsi="Arial Narrow" w:cs="Arial Narrow"/>
          <w:spacing w:val="1"/>
          <w:lang w:val="fr-CM"/>
        </w:rPr>
        <w:t>Va</w:t>
      </w:r>
      <w:r w:rsidRPr="001562C5">
        <w:rPr>
          <w:rFonts w:ascii="Arial Narrow" w:eastAsia="Arial Narrow" w:hAnsi="Arial Narrow" w:cs="Arial Narrow"/>
          <w:lang w:val="fr-CM"/>
        </w:rPr>
        <w:t>lor</w:t>
      </w:r>
      <w:r w:rsidRPr="001562C5">
        <w:rPr>
          <w:rFonts w:ascii="Arial Narrow" w:eastAsia="Arial Narrow" w:hAnsi="Arial Narrow" w:cs="Arial Narrow"/>
          <w:spacing w:val="-1"/>
          <w:lang w:val="fr-CM"/>
        </w:rPr>
        <w:t>i</w:t>
      </w:r>
      <w:r w:rsidRPr="001562C5">
        <w:rPr>
          <w:rFonts w:ascii="Arial Narrow" w:eastAsia="Arial Narrow" w:hAnsi="Arial Narrow" w:cs="Arial Narrow"/>
          <w:lang w:val="fr-CM"/>
        </w:rPr>
        <w:t>s</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ti</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n</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de</w:t>
      </w:r>
      <w:r w:rsidRPr="001562C5">
        <w:rPr>
          <w:rFonts w:ascii="Arial Narrow" w:eastAsia="Arial Narrow" w:hAnsi="Arial Narrow" w:cs="Arial Narrow"/>
          <w:lang w:val="fr-CM"/>
        </w:rPr>
        <w:t>s</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spacing w:val="1"/>
          <w:lang w:val="fr-CM"/>
        </w:rPr>
        <w:t>a</w:t>
      </w:r>
      <w:r w:rsidRPr="001562C5">
        <w:rPr>
          <w:rFonts w:ascii="Arial Narrow" w:eastAsia="Arial Narrow" w:hAnsi="Arial Narrow" w:cs="Arial Narrow"/>
          <w:spacing w:val="-1"/>
          <w:lang w:val="fr-CM"/>
        </w:rPr>
        <w:t>p</w:t>
      </w:r>
      <w:r w:rsidRPr="001562C5">
        <w:rPr>
          <w:rFonts w:ascii="Arial Narrow" w:eastAsia="Arial Narrow" w:hAnsi="Arial Narrow" w:cs="Arial Narrow"/>
          <w:spacing w:val="1"/>
          <w:lang w:val="fr-CM"/>
        </w:rPr>
        <w:t>p</w:t>
      </w:r>
      <w:r w:rsidRPr="001562C5">
        <w:rPr>
          <w:rFonts w:ascii="Arial Narrow" w:eastAsia="Arial Narrow" w:hAnsi="Arial Narrow" w:cs="Arial Narrow"/>
          <w:lang w:val="fr-CM"/>
        </w:rPr>
        <w:t>rovis</w:t>
      </w:r>
      <w:r w:rsidRPr="001562C5">
        <w:rPr>
          <w:rFonts w:ascii="Arial Narrow" w:eastAsia="Arial Narrow" w:hAnsi="Arial Narrow" w:cs="Arial Narrow"/>
          <w:spacing w:val="-1"/>
          <w:lang w:val="fr-CM"/>
        </w:rPr>
        <w:t>io</w:t>
      </w:r>
      <w:r w:rsidRPr="001562C5">
        <w:rPr>
          <w:rFonts w:ascii="Arial Narrow" w:eastAsia="Arial Narrow" w:hAnsi="Arial Narrow" w:cs="Arial Narrow"/>
          <w:spacing w:val="1"/>
          <w:lang w:val="fr-CM"/>
        </w:rPr>
        <w:t>nne</w:t>
      </w:r>
      <w:r w:rsidRPr="001562C5">
        <w:rPr>
          <w:rFonts w:ascii="Arial Narrow" w:eastAsia="Arial Narrow" w:hAnsi="Arial Narrow" w:cs="Arial Narrow"/>
          <w:spacing w:val="-1"/>
          <w:lang w:val="fr-CM"/>
        </w:rPr>
        <w:t>me</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ts</w:t>
      </w:r>
      <w:r w:rsidRPr="001562C5">
        <w:rPr>
          <w:rFonts w:ascii="Arial Narrow" w:eastAsia="Arial Narrow" w:hAnsi="Arial Narrow" w:cs="Arial Narrow"/>
          <w:spacing w:val="-34"/>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6"/>
          <w:lang w:val="fr-CM"/>
        </w:rPr>
        <w:t xml:space="preserve"> </w:t>
      </w:r>
      <w:r w:rsidRPr="001562C5">
        <w:rPr>
          <w:rFonts w:ascii="Arial Narrow" w:eastAsia="Arial Narrow" w:hAnsi="Arial Narrow" w:cs="Arial Narrow"/>
          <w:spacing w:val="1"/>
          <w:lang w:val="fr-CM"/>
        </w:rPr>
        <w:t>108</w:t>
      </w:r>
    </w:p>
    <w:p w14:paraId="7262BB39" w14:textId="77777777" w:rsidR="002B3B43" w:rsidRPr="001562C5" w:rsidRDefault="002B3B43" w:rsidP="001562C5">
      <w:pPr>
        <w:spacing w:before="8" w:line="120" w:lineRule="exact"/>
        <w:jc w:val="both"/>
        <w:rPr>
          <w:rFonts w:ascii="Arial Narrow" w:hAnsi="Arial Narrow"/>
          <w:sz w:val="13"/>
          <w:szCs w:val="13"/>
          <w:lang w:val="fr-CM"/>
        </w:rPr>
      </w:pPr>
    </w:p>
    <w:p w14:paraId="50B56E72" w14:textId="77777777" w:rsidR="002B3B43" w:rsidRPr="001562C5" w:rsidRDefault="002B3B43" w:rsidP="001562C5">
      <w:pPr>
        <w:ind w:left="353"/>
        <w:jc w:val="both"/>
        <w:rPr>
          <w:rFonts w:ascii="Arial Narrow" w:eastAsia="Arial Narrow" w:hAnsi="Arial Narrow" w:cs="Arial Narrow"/>
          <w:lang w:val="fr-CM"/>
        </w:rPr>
      </w:pP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rtic</w:t>
      </w: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2"/>
          <w:lang w:val="fr-CM"/>
        </w:rPr>
        <w:t>3</w:t>
      </w:r>
      <w:r w:rsidRPr="001562C5">
        <w:rPr>
          <w:rFonts w:ascii="Arial Narrow" w:eastAsia="Arial Narrow" w:hAnsi="Arial Narrow" w:cs="Arial Narrow"/>
          <w:spacing w:val="1"/>
          <w:lang w:val="fr-CM"/>
        </w:rPr>
        <w:t>6</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18"/>
          <w:lang w:val="fr-CM"/>
        </w:rPr>
        <w:t xml:space="preserve"> </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v</w:t>
      </w:r>
      <w:r w:rsidRPr="001562C5">
        <w:rPr>
          <w:rFonts w:ascii="Arial Narrow" w:eastAsia="Arial Narrow" w:hAnsi="Arial Narrow" w:cs="Arial Narrow"/>
          <w:spacing w:val="1"/>
          <w:lang w:val="fr-CM"/>
        </w:rPr>
        <w:t>an</w:t>
      </w:r>
      <w:r w:rsidRPr="001562C5">
        <w:rPr>
          <w:rFonts w:ascii="Arial Narrow" w:eastAsia="Arial Narrow" w:hAnsi="Arial Narrow" w:cs="Arial Narrow"/>
          <w:lang w:val="fr-CM"/>
        </w:rPr>
        <w:t>c</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s</w:t>
      </w:r>
      <w:r w:rsidRPr="001562C5">
        <w:rPr>
          <w:rFonts w:ascii="Arial Narrow" w:eastAsia="Arial Narrow" w:hAnsi="Arial Narrow" w:cs="Arial Narrow"/>
          <w:spacing w:val="-5"/>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6"/>
          <w:lang w:val="fr-CM"/>
        </w:rPr>
        <w:t xml:space="preserve"> </w:t>
      </w:r>
      <w:r w:rsidRPr="001562C5">
        <w:rPr>
          <w:rFonts w:ascii="Arial Narrow" w:eastAsia="Arial Narrow" w:hAnsi="Arial Narrow" w:cs="Arial Narrow"/>
          <w:spacing w:val="1"/>
          <w:lang w:val="fr-CM"/>
        </w:rPr>
        <w:t>108</w:t>
      </w:r>
    </w:p>
    <w:p w14:paraId="5B5AE540" w14:textId="77777777" w:rsidR="002B3B43" w:rsidRPr="001562C5" w:rsidRDefault="002B3B43" w:rsidP="001562C5">
      <w:pPr>
        <w:spacing w:before="7" w:line="120" w:lineRule="exact"/>
        <w:jc w:val="both"/>
        <w:rPr>
          <w:rFonts w:ascii="Arial Narrow" w:hAnsi="Arial Narrow"/>
          <w:sz w:val="13"/>
          <w:szCs w:val="13"/>
          <w:lang w:val="fr-CM"/>
        </w:rPr>
      </w:pPr>
    </w:p>
    <w:p w14:paraId="4919C049" w14:textId="77777777" w:rsidR="002B3B43" w:rsidRPr="001562C5" w:rsidRDefault="002B3B43" w:rsidP="001562C5">
      <w:pPr>
        <w:ind w:left="353"/>
        <w:jc w:val="both"/>
        <w:rPr>
          <w:rFonts w:ascii="Arial Narrow" w:eastAsia="Arial Narrow" w:hAnsi="Arial Narrow" w:cs="Arial Narrow"/>
        </w:rPr>
      </w:pP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rtic</w:t>
      </w: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2"/>
          <w:lang w:val="fr-CM"/>
        </w:rPr>
        <w:t>3</w:t>
      </w:r>
      <w:r w:rsidRPr="001562C5">
        <w:rPr>
          <w:rFonts w:ascii="Arial Narrow" w:eastAsia="Arial Narrow" w:hAnsi="Arial Narrow" w:cs="Arial Narrow"/>
          <w:spacing w:val="1"/>
          <w:lang w:val="fr-CM"/>
        </w:rPr>
        <w:t>7</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18"/>
          <w:lang w:val="fr-CM"/>
        </w:rPr>
        <w:t xml:space="preserve"> </w:t>
      </w:r>
      <w:r w:rsidRPr="001562C5">
        <w:rPr>
          <w:rFonts w:ascii="Arial Narrow" w:eastAsia="Arial Narrow" w:hAnsi="Arial Narrow" w:cs="Arial Narrow"/>
          <w:lang w:val="fr-CM"/>
        </w:rPr>
        <w:t>Rè</w:t>
      </w:r>
      <w:r w:rsidRPr="001562C5">
        <w:rPr>
          <w:rFonts w:ascii="Arial Narrow" w:eastAsia="Arial Narrow" w:hAnsi="Arial Narrow" w:cs="Arial Narrow"/>
          <w:spacing w:val="1"/>
          <w:lang w:val="fr-CM"/>
        </w:rPr>
        <w:t>g</w:t>
      </w:r>
      <w:r w:rsidRPr="001562C5">
        <w:rPr>
          <w:rFonts w:ascii="Arial Narrow" w:eastAsia="Arial Narrow" w:hAnsi="Arial Narrow" w:cs="Arial Narrow"/>
          <w:lang w:val="fr-CM"/>
        </w:rPr>
        <w:t>leme</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t</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spacing w:val="1"/>
          <w:lang w:val="fr-CM"/>
        </w:rPr>
        <w:t>de</w:t>
      </w:r>
      <w:r w:rsidRPr="001562C5">
        <w:rPr>
          <w:rFonts w:ascii="Arial Narrow" w:eastAsia="Arial Narrow" w:hAnsi="Arial Narrow" w:cs="Arial Narrow"/>
          <w:lang w:val="fr-CM"/>
        </w:rPr>
        <w:t>s</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spacing w:val="1"/>
          <w:lang w:val="fr-CM"/>
        </w:rPr>
        <w:t>t</w:t>
      </w:r>
      <w:r w:rsidRPr="001562C5">
        <w:rPr>
          <w:rFonts w:ascii="Arial Narrow" w:eastAsia="Arial Narrow" w:hAnsi="Arial Narrow" w:cs="Arial Narrow"/>
          <w:lang w:val="fr-CM"/>
        </w:rPr>
        <w:t>rav</w:t>
      </w:r>
      <w:r w:rsidRPr="001562C5">
        <w:rPr>
          <w:rFonts w:ascii="Arial Narrow" w:eastAsia="Arial Narrow" w:hAnsi="Arial Narrow" w:cs="Arial Narrow"/>
          <w:spacing w:val="-1"/>
          <w:lang w:val="fr-CM"/>
        </w:rPr>
        <w:t>a</w:t>
      </w:r>
      <w:r w:rsidRPr="001562C5">
        <w:rPr>
          <w:rFonts w:ascii="Arial Narrow" w:eastAsia="Arial Narrow" w:hAnsi="Arial Narrow" w:cs="Arial Narrow"/>
          <w:spacing w:val="1"/>
          <w:lang w:val="fr-CM"/>
        </w:rPr>
        <w:t>u</w:t>
      </w:r>
      <w:r w:rsidRPr="001562C5">
        <w:rPr>
          <w:rFonts w:ascii="Arial Narrow" w:eastAsia="Arial Narrow" w:hAnsi="Arial Narrow" w:cs="Arial Narrow"/>
          <w:lang w:val="fr-CM"/>
        </w:rPr>
        <w:t>x</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6"/>
          <w:lang w:val="fr-CM"/>
        </w:rPr>
        <w:t xml:space="preserve"> </w:t>
      </w:r>
      <w:r w:rsidRPr="001562C5">
        <w:rPr>
          <w:rFonts w:ascii="Arial Narrow" w:eastAsia="Arial Narrow" w:hAnsi="Arial Narrow" w:cs="Arial Narrow"/>
          <w:spacing w:val="1"/>
        </w:rPr>
        <w:t>109</w:t>
      </w:r>
    </w:p>
    <w:p w14:paraId="7BF289E8" w14:textId="77777777" w:rsidR="002B3B43" w:rsidRPr="001562C5" w:rsidRDefault="002B3B43" w:rsidP="001562C5">
      <w:pPr>
        <w:spacing w:before="7" w:line="120" w:lineRule="exact"/>
        <w:jc w:val="both"/>
        <w:rPr>
          <w:rFonts w:ascii="Arial Narrow" w:hAnsi="Arial Narrow"/>
          <w:sz w:val="13"/>
          <w:szCs w:val="13"/>
        </w:rPr>
      </w:pPr>
    </w:p>
    <w:p w14:paraId="22A17DDF" w14:textId="77777777" w:rsidR="002B3B43" w:rsidRPr="001562C5" w:rsidRDefault="002B3B43" w:rsidP="001562C5">
      <w:pPr>
        <w:ind w:left="353"/>
        <w:jc w:val="both"/>
        <w:rPr>
          <w:rFonts w:ascii="Arial Narrow" w:eastAsia="Arial Narrow" w:hAnsi="Arial Narrow" w:cs="Arial Narrow"/>
        </w:rPr>
      </w:pPr>
      <w:r w:rsidRPr="001562C5">
        <w:rPr>
          <w:rFonts w:ascii="Arial Narrow" w:eastAsia="Arial Narrow" w:hAnsi="Arial Narrow" w:cs="Arial Narrow"/>
          <w:spacing w:val="1"/>
        </w:rPr>
        <w:t>A</w:t>
      </w:r>
      <w:r w:rsidRPr="001562C5">
        <w:rPr>
          <w:rFonts w:ascii="Arial Narrow" w:eastAsia="Arial Narrow" w:hAnsi="Arial Narrow" w:cs="Arial Narrow"/>
        </w:rPr>
        <w:t>rtic</w:t>
      </w:r>
      <w:r w:rsidRPr="001562C5">
        <w:rPr>
          <w:rFonts w:ascii="Arial Narrow" w:eastAsia="Arial Narrow" w:hAnsi="Arial Narrow" w:cs="Arial Narrow"/>
          <w:spacing w:val="-1"/>
        </w:rPr>
        <w:t>l</w:t>
      </w:r>
      <w:r w:rsidRPr="001562C5">
        <w:rPr>
          <w:rFonts w:ascii="Arial Narrow" w:eastAsia="Arial Narrow" w:hAnsi="Arial Narrow" w:cs="Arial Narrow"/>
        </w:rPr>
        <w:t>e</w:t>
      </w:r>
      <w:r w:rsidRPr="001562C5">
        <w:rPr>
          <w:rFonts w:ascii="Arial Narrow" w:eastAsia="Arial Narrow" w:hAnsi="Arial Narrow" w:cs="Arial Narrow"/>
          <w:spacing w:val="1"/>
        </w:rPr>
        <w:t xml:space="preserve"> </w:t>
      </w:r>
      <w:r w:rsidRPr="001562C5">
        <w:rPr>
          <w:rFonts w:ascii="Arial Narrow" w:eastAsia="Arial Narrow" w:hAnsi="Arial Narrow" w:cs="Arial Narrow"/>
          <w:spacing w:val="2"/>
        </w:rPr>
        <w:t>3</w:t>
      </w:r>
      <w:r w:rsidRPr="001562C5">
        <w:rPr>
          <w:rFonts w:ascii="Arial Narrow" w:eastAsia="Arial Narrow" w:hAnsi="Arial Narrow" w:cs="Arial Narrow"/>
          <w:spacing w:val="1"/>
        </w:rPr>
        <w:t>8</w:t>
      </w:r>
      <w:r w:rsidRPr="001562C5">
        <w:rPr>
          <w:rFonts w:ascii="Arial Narrow" w:eastAsia="Arial Narrow" w:hAnsi="Arial Narrow" w:cs="Arial Narrow"/>
        </w:rPr>
        <w:t xml:space="preserve">.      </w:t>
      </w:r>
      <w:r w:rsidRPr="001562C5">
        <w:rPr>
          <w:rFonts w:ascii="Arial Narrow" w:eastAsia="Arial Narrow" w:hAnsi="Arial Narrow" w:cs="Arial Narrow"/>
          <w:spacing w:val="18"/>
        </w:rPr>
        <w:t xml:space="preserve"> </w:t>
      </w:r>
      <w:r w:rsidRPr="001562C5">
        <w:rPr>
          <w:rFonts w:ascii="Arial Narrow" w:eastAsia="Arial Narrow" w:hAnsi="Arial Narrow" w:cs="Arial Narrow"/>
        </w:rPr>
        <w:t>I</w:t>
      </w:r>
      <w:r w:rsidRPr="001562C5">
        <w:rPr>
          <w:rFonts w:ascii="Arial Narrow" w:eastAsia="Arial Narrow" w:hAnsi="Arial Narrow" w:cs="Arial Narrow"/>
          <w:spacing w:val="1"/>
        </w:rPr>
        <w:t>n</w:t>
      </w:r>
      <w:r w:rsidRPr="001562C5">
        <w:rPr>
          <w:rFonts w:ascii="Arial Narrow" w:eastAsia="Arial Narrow" w:hAnsi="Arial Narrow" w:cs="Arial Narrow"/>
        </w:rPr>
        <w:t>t</w:t>
      </w:r>
      <w:r w:rsidRPr="001562C5">
        <w:rPr>
          <w:rFonts w:ascii="Arial Narrow" w:eastAsia="Arial Narrow" w:hAnsi="Arial Narrow" w:cs="Arial Narrow"/>
          <w:spacing w:val="1"/>
        </w:rPr>
        <w:t>é</w:t>
      </w:r>
      <w:r w:rsidRPr="001562C5">
        <w:rPr>
          <w:rFonts w:ascii="Arial Narrow" w:eastAsia="Arial Narrow" w:hAnsi="Arial Narrow" w:cs="Arial Narrow"/>
        </w:rPr>
        <w:t>rêts</w:t>
      </w:r>
      <w:r w:rsidRPr="001562C5">
        <w:rPr>
          <w:rFonts w:ascii="Arial Narrow" w:eastAsia="Arial Narrow" w:hAnsi="Arial Narrow" w:cs="Arial Narrow"/>
          <w:spacing w:val="-2"/>
        </w:rPr>
        <w:t xml:space="preserve"> </w:t>
      </w:r>
      <w:r w:rsidRPr="001562C5">
        <w:rPr>
          <w:rFonts w:ascii="Arial Narrow" w:eastAsia="Arial Narrow" w:hAnsi="Arial Narrow" w:cs="Arial Narrow"/>
        </w:rPr>
        <w:t>morat</w:t>
      </w:r>
      <w:r w:rsidRPr="001562C5">
        <w:rPr>
          <w:rFonts w:ascii="Arial Narrow" w:eastAsia="Arial Narrow" w:hAnsi="Arial Narrow" w:cs="Arial Narrow"/>
          <w:spacing w:val="1"/>
        </w:rPr>
        <w:t>o</w:t>
      </w:r>
      <w:r w:rsidRPr="001562C5">
        <w:rPr>
          <w:rFonts w:ascii="Arial Narrow" w:eastAsia="Arial Narrow" w:hAnsi="Arial Narrow" w:cs="Arial Narrow"/>
        </w:rPr>
        <w:t>i</w:t>
      </w:r>
      <w:r w:rsidRPr="001562C5">
        <w:rPr>
          <w:rFonts w:ascii="Arial Narrow" w:eastAsia="Arial Narrow" w:hAnsi="Arial Narrow" w:cs="Arial Narrow"/>
          <w:spacing w:val="-1"/>
        </w:rPr>
        <w:t>r</w:t>
      </w:r>
      <w:r w:rsidRPr="001562C5">
        <w:rPr>
          <w:rFonts w:ascii="Arial Narrow" w:eastAsia="Arial Narrow" w:hAnsi="Arial Narrow" w:cs="Arial Narrow"/>
          <w:spacing w:val="1"/>
        </w:rPr>
        <w:t>e</w:t>
      </w:r>
      <w:r w:rsidRPr="001562C5">
        <w:rPr>
          <w:rFonts w:ascii="Arial Narrow" w:eastAsia="Arial Narrow" w:hAnsi="Arial Narrow" w:cs="Arial Narrow"/>
        </w:rPr>
        <w:t>s</w:t>
      </w:r>
      <w:r w:rsidRPr="001562C5">
        <w:rPr>
          <w:rFonts w:ascii="Arial Narrow" w:eastAsia="Arial Narrow" w:hAnsi="Arial Narrow" w:cs="Arial Narrow"/>
          <w:spacing w:val="-7"/>
        </w:rPr>
        <w:t xml:space="preserve"> </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rPr>
        <w:t>.........</w:t>
      </w:r>
      <w:r w:rsidRPr="001562C5">
        <w:rPr>
          <w:rFonts w:ascii="Arial Narrow" w:eastAsia="Arial Narrow" w:hAnsi="Arial Narrow" w:cs="Arial Narrow"/>
          <w:spacing w:val="-6"/>
        </w:rPr>
        <w:t xml:space="preserve"> </w:t>
      </w:r>
      <w:r w:rsidRPr="001562C5">
        <w:rPr>
          <w:rFonts w:ascii="Arial Narrow" w:eastAsia="Arial Narrow" w:hAnsi="Arial Narrow" w:cs="Arial Narrow"/>
          <w:spacing w:val="1"/>
        </w:rPr>
        <w:t>111</w:t>
      </w:r>
    </w:p>
    <w:p w14:paraId="28669FC4" w14:textId="77777777" w:rsidR="002B3B43" w:rsidRPr="001562C5" w:rsidRDefault="002B3B43" w:rsidP="001562C5">
      <w:pPr>
        <w:spacing w:before="7" w:line="120" w:lineRule="exact"/>
        <w:jc w:val="both"/>
        <w:rPr>
          <w:rFonts w:ascii="Arial Narrow" w:hAnsi="Arial Narrow"/>
          <w:sz w:val="13"/>
          <w:szCs w:val="13"/>
        </w:rPr>
      </w:pPr>
    </w:p>
    <w:p w14:paraId="040BEE2F" w14:textId="77777777" w:rsidR="002B3B43" w:rsidRPr="001562C5" w:rsidRDefault="002B3B43" w:rsidP="001562C5">
      <w:pPr>
        <w:ind w:left="353"/>
        <w:jc w:val="both"/>
        <w:rPr>
          <w:rFonts w:ascii="Arial Narrow" w:eastAsia="Arial Narrow" w:hAnsi="Arial Narrow" w:cs="Arial Narrow"/>
        </w:rPr>
      </w:pPr>
      <w:r w:rsidRPr="001562C5">
        <w:rPr>
          <w:rFonts w:ascii="Arial Narrow" w:eastAsia="Arial Narrow" w:hAnsi="Arial Narrow" w:cs="Arial Narrow"/>
          <w:spacing w:val="1"/>
        </w:rPr>
        <w:t>A</w:t>
      </w:r>
      <w:r w:rsidRPr="001562C5">
        <w:rPr>
          <w:rFonts w:ascii="Arial Narrow" w:eastAsia="Arial Narrow" w:hAnsi="Arial Narrow" w:cs="Arial Narrow"/>
        </w:rPr>
        <w:t>rtic</w:t>
      </w:r>
      <w:r w:rsidRPr="001562C5">
        <w:rPr>
          <w:rFonts w:ascii="Arial Narrow" w:eastAsia="Arial Narrow" w:hAnsi="Arial Narrow" w:cs="Arial Narrow"/>
          <w:spacing w:val="-1"/>
        </w:rPr>
        <w:t>l</w:t>
      </w:r>
      <w:r w:rsidRPr="001562C5">
        <w:rPr>
          <w:rFonts w:ascii="Arial Narrow" w:eastAsia="Arial Narrow" w:hAnsi="Arial Narrow" w:cs="Arial Narrow"/>
        </w:rPr>
        <w:t>e</w:t>
      </w:r>
      <w:r w:rsidRPr="001562C5">
        <w:rPr>
          <w:rFonts w:ascii="Arial Narrow" w:eastAsia="Arial Narrow" w:hAnsi="Arial Narrow" w:cs="Arial Narrow"/>
          <w:spacing w:val="1"/>
        </w:rPr>
        <w:t xml:space="preserve"> </w:t>
      </w:r>
      <w:r w:rsidRPr="001562C5">
        <w:rPr>
          <w:rFonts w:ascii="Arial Narrow" w:eastAsia="Arial Narrow" w:hAnsi="Arial Narrow" w:cs="Arial Narrow"/>
          <w:spacing w:val="2"/>
        </w:rPr>
        <w:t>3</w:t>
      </w:r>
      <w:r w:rsidRPr="001562C5">
        <w:rPr>
          <w:rFonts w:ascii="Arial Narrow" w:eastAsia="Arial Narrow" w:hAnsi="Arial Narrow" w:cs="Arial Narrow"/>
          <w:spacing w:val="1"/>
        </w:rPr>
        <w:t>9</w:t>
      </w:r>
      <w:r w:rsidRPr="001562C5">
        <w:rPr>
          <w:rFonts w:ascii="Arial Narrow" w:eastAsia="Arial Narrow" w:hAnsi="Arial Narrow" w:cs="Arial Narrow"/>
        </w:rPr>
        <w:t xml:space="preserve">.      </w:t>
      </w:r>
      <w:r w:rsidRPr="001562C5">
        <w:rPr>
          <w:rFonts w:ascii="Arial Narrow" w:eastAsia="Arial Narrow" w:hAnsi="Arial Narrow" w:cs="Arial Narrow"/>
          <w:spacing w:val="18"/>
        </w:rPr>
        <w:t xml:space="preserve"> </w:t>
      </w:r>
      <w:r w:rsidRPr="001562C5">
        <w:rPr>
          <w:rFonts w:ascii="Arial Narrow" w:eastAsia="Arial Narrow" w:hAnsi="Arial Narrow" w:cs="Arial Narrow"/>
          <w:spacing w:val="1"/>
        </w:rPr>
        <w:t>Péna</w:t>
      </w:r>
      <w:r w:rsidRPr="001562C5">
        <w:rPr>
          <w:rFonts w:ascii="Arial Narrow" w:eastAsia="Arial Narrow" w:hAnsi="Arial Narrow" w:cs="Arial Narrow"/>
        </w:rPr>
        <w:t>l</w:t>
      </w:r>
      <w:r w:rsidRPr="001562C5">
        <w:rPr>
          <w:rFonts w:ascii="Arial Narrow" w:eastAsia="Arial Narrow" w:hAnsi="Arial Narrow" w:cs="Arial Narrow"/>
          <w:spacing w:val="-1"/>
        </w:rPr>
        <w:t>i</w:t>
      </w:r>
      <w:r w:rsidRPr="001562C5">
        <w:rPr>
          <w:rFonts w:ascii="Arial Narrow" w:eastAsia="Arial Narrow" w:hAnsi="Arial Narrow" w:cs="Arial Narrow"/>
          <w:spacing w:val="-2"/>
        </w:rPr>
        <w:t>t</w:t>
      </w:r>
      <w:r w:rsidRPr="001562C5">
        <w:rPr>
          <w:rFonts w:ascii="Arial Narrow" w:eastAsia="Arial Narrow" w:hAnsi="Arial Narrow" w:cs="Arial Narrow"/>
          <w:spacing w:val="1"/>
        </w:rPr>
        <w:t>é</w:t>
      </w:r>
      <w:r w:rsidRPr="001562C5">
        <w:rPr>
          <w:rFonts w:ascii="Arial Narrow" w:eastAsia="Arial Narrow" w:hAnsi="Arial Narrow" w:cs="Arial Narrow"/>
        </w:rPr>
        <w:t>s</w:t>
      </w:r>
      <w:r w:rsidRPr="001562C5">
        <w:rPr>
          <w:rFonts w:ascii="Arial Narrow" w:eastAsia="Arial Narrow" w:hAnsi="Arial Narrow" w:cs="Arial Narrow"/>
          <w:spacing w:val="-3"/>
        </w:rPr>
        <w:t xml:space="preserve"> </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rPr>
        <w:t>........................</w:t>
      </w:r>
      <w:r w:rsidRPr="001562C5">
        <w:rPr>
          <w:rFonts w:ascii="Arial Narrow" w:eastAsia="Arial Narrow" w:hAnsi="Arial Narrow" w:cs="Arial Narrow"/>
          <w:spacing w:val="-6"/>
        </w:rPr>
        <w:t xml:space="preserve"> </w:t>
      </w:r>
      <w:r w:rsidRPr="001562C5">
        <w:rPr>
          <w:rFonts w:ascii="Arial Narrow" w:eastAsia="Arial Narrow" w:hAnsi="Arial Narrow" w:cs="Arial Narrow"/>
          <w:spacing w:val="1"/>
        </w:rPr>
        <w:t>111</w:t>
      </w:r>
    </w:p>
    <w:p w14:paraId="58BD3B98" w14:textId="77777777" w:rsidR="002B3B43" w:rsidRPr="001562C5" w:rsidRDefault="002B3B43" w:rsidP="001562C5">
      <w:pPr>
        <w:spacing w:before="7" w:line="120" w:lineRule="exact"/>
        <w:jc w:val="both"/>
        <w:rPr>
          <w:rFonts w:ascii="Arial Narrow" w:hAnsi="Arial Narrow"/>
          <w:sz w:val="13"/>
          <w:szCs w:val="13"/>
        </w:rPr>
      </w:pPr>
    </w:p>
    <w:p w14:paraId="6EA40ABC" w14:textId="77777777" w:rsidR="002B3B43" w:rsidRPr="001562C5" w:rsidRDefault="002B3B43" w:rsidP="001562C5">
      <w:pPr>
        <w:ind w:left="353"/>
        <w:jc w:val="both"/>
        <w:rPr>
          <w:rFonts w:ascii="Arial Narrow" w:eastAsia="Arial Narrow" w:hAnsi="Arial Narrow" w:cs="Arial Narrow"/>
          <w:lang w:val="fr-CM"/>
        </w:rPr>
      </w:pP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rtic</w:t>
      </w: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e</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spacing w:val="1"/>
          <w:lang w:val="fr-CM"/>
        </w:rPr>
        <w:t>40</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18"/>
          <w:lang w:val="fr-CM"/>
        </w:rPr>
        <w:t xml:space="preserve"> </w:t>
      </w:r>
      <w:r w:rsidRPr="001562C5">
        <w:rPr>
          <w:rFonts w:ascii="Arial Narrow" w:eastAsia="Arial Narrow" w:hAnsi="Arial Narrow" w:cs="Arial Narrow"/>
          <w:lang w:val="fr-CM"/>
        </w:rPr>
        <w:t>Rè</w:t>
      </w:r>
      <w:r w:rsidRPr="001562C5">
        <w:rPr>
          <w:rFonts w:ascii="Arial Narrow" w:eastAsia="Arial Narrow" w:hAnsi="Arial Narrow" w:cs="Arial Narrow"/>
          <w:spacing w:val="1"/>
          <w:lang w:val="fr-CM"/>
        </w:rPr>
        <w:t>g</w:t>
      </w:r>
      <w:r w:rsidRPr="001562C5">
        <w:rPr>
          <w:rFonts w:ascii="Arial Narrow" w:eastAsia="Arial Narrow" w:hAnsi="Arial Narrow" w:cs="Arial Narrow"/>
          <w:lang w:val="fr-CM"/>
        </w:rPr>
        <w:t>leme</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t</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n</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c</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s</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g</w:t>
      </w:r>
      <w:r w:rsidRPr="001562C5">
        <w:rPr>
          <w:rFonts w:ascii="Arial Narrow" w:eastAsia="Arial Narrow" w:hAnsi="Arial Narrow" w:cs="Arial Narrow"/>
          <w:lang w:val="fr-CM"/>
        </w:rPr>
        <w:t>ro</w:t>
      </w:r>
      <w:r w:rsidRPr="001562C5">
        <w:rPr>
          <w:rFonts w:ascii="Arial Narrow" w:eastAsia="Arial Narrow" w:hAnsi="Arial Narrow" w:cs="Arial Narrow"/>
          <w:spacing w:val="1"/>
          <w:lang w:val="fr-CM"/>
        </w:rPr>
        <w:t>u</w:t>
      </w:r>
      <w:r w:rsidRPr="001562C5">
        <w:rPr>
          <w:rFonts w:ascii="Arial Narrow" w:eastAsia="Arial Narrow" w:hAnsi="Arial Narrow" w:cs="Arial Narrow"/>
          <w:spacing w:val="-1"/>
          <w:lang w:val="fr-CM"/>
        </w:rPr>
        <w:t>p</w:t>
      </w:r>
      <w:r w:rsidRPr="001562C5">
        <w:rPr>
          <w:rFonts w:ascii="Arial Narrow" w:eastAsia="Arial Narrow" w:hAnsi="Arial Narrow" w:cs="Arial Narrow"/>
          <w:spacing w:val="1"/>
          <w:lang w:val="fr-CM"/>
        </w:rPr>
        <w:t>e</w:t>
      </w:r>
      <w:r w:rsidRPr="001562C5">
        <w:rPr>
          <w:rFonts w:ascii="Arial Narrow" w:eastAsia="Arial Narrow" w:hAnsi="Arial Narrow" w:cs="Arial Narrow"/>
          <w:spacing w:val="-1"/>
          <w:lang w:val="fr-CM"/>
        </w:rPr>
        <w:t>m</w:t>
      </w:r>
      <w:r w:rsidRPr="001562C5">
        <w:rPr>
          <w:rFonts w:ascii="Arial Narrow" w:eastAsia="Arial Narrow" w:hAnsi="Arial Narrow" w:cs="Arial Narrow"/>
          <w:spacing w:val="1"/>
          <w:lang w:val="fr-CM"/>
        </w:rPr>
        <w:t>en</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tr</w:t>
      </w:r>
      <w:r w:rsidRPr="001562C5">
        <w:rPr>
          <w:rFonts w:ascii="Arial Narrow" w:eastAsia="Arial Narrow" w:hAnsi="Arial Narrow" w:cs="Arial Narrow"/>
          <w:spacing w:val="-2"/>
          <w:lang w:val="fr-CM"/>
        </w:rPr>
        <w:t>e</w:t>
      </w:r>
      <w:r w:rsidRPr="001562C5">
        <w:rPr>
          <w:rFonts w:ascii="Arial Narrow" w:eastAsia="Arial Narrow" w:hAnsi="Arial Narrow" w:cs="Arial Narrow"/>
          <w:spacing w:val="1"/>
          <w:lang w:val="fr-CM"/>
        </w:rPr>
        <w:t>p</w:t>
      </w:r>
      <w:r w:rsidRPr="001562C5">
        <w:rPr>
          <w:rFonts w:ascii="Arial Narrow" w:eastAsia="Arial Narrow" w:hAnsi="Arial Narrow" w:cs="Arial Narrow"/>
          <w:lang w:val="fr-CM"/>
        </w:rPr>
        <w:t>r</w:t>
      </w:r>
      <w:r w:rsidRPr="001562C5">
        <w:rPr>
          <w:rFonts w:ascii="Arial Narrow" w:eastAsia="Arial Narrow" w:hAnsi="Arial Narrow" w:cs="Arial Narrow"/>
          <w:spacing w:val="-1"/>
          <w:lang w:val="fr-CM"/>
        </w:rPr>
        <w:t>i</w:t>
      </w:r>
      <w:r w:rsidRPr="001562C5">
        <w:rPr>
          <w:rFonts w:ascii="Arial Narrow" w:eastAsia="Arial Narrow" w:hAnsi="Arial Narrow" w:cs="Arial Narrow"/>
          <w:lang w:val="fr-CM"/>
        </w:rPr>
        <w:t>s</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 xml:space="preserve">s </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 xml:space="preserve"> d</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2"/>
          <w:lang w:val="fr-CM"/>
        </w:rPr>
        <w:t>s</w:t>
      </w:r>
      <w:r w:rsidRPr="001562C5">
        <w:rPr>
          <w:rFonts w:ascii="Arial Narrow" w:eastAsia="Arial Narrow" w:hAnsi="Arial Narrow" w:cs="Arial Narrow"/>
          <w:spacing w:val="1"/>
          <w:lang w:val="fr-CM"/>
        </w:rPr>
        <w:t>ou</w:t>
      </w:r>
      <w:r w:rsidRPr="001562C5">
        <w:rPr>
          <w:rFonts w:ascii="Arial Narrow" w:eastAsia="Arial Narrow" w:hAnsi="Arial Narrow" w:cs="Arial Narrow"/>
          <w:spacing w:val="6"/>
          <w:lang w:val="fr-CM"/>
        </w:rPr>
        <w:t>s</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trait</w:t>
      </w:r>
      <w:r w:rsidRPr="001562C5">
        <w:rPr>
          <w:rFonts w:ascii="Arial Narrow" w:eastAsia="Arial Narrow" w:hAnsi="Arial Narrow" w:cs="Arial Narrow"/>
          <w:spacing w:val="-1"/>
          <w:lang w:val="fr-CM"/>
        </w:rPr>
        <w:t>a</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c</w:t>
      </w:r>
      <w:r w:rsidRPr="001562C5">
        <w:rPr>
          <w:rFonts w:ascii="Arial Narrow" w:eastAsia="Arial Narrow" w:hAnsi="Arial Narrow" w:cs="Arial Narrow"/>
          <w:spacing w:val="9"/>
          <w:lang w:val="fr-CM"/>
        </w:rPr>
        <w:t>e</w:t>
      </w:r>
      <w:r w:rsidRPr="001562C5">
        <w:rPr>
          <w:rFonts w:ascii="Arial Narrow" w:eastAsia="Arial Narrow" w:hAnsi="Arial Narrow" w:cs="Arial Narrow"/>
          <w:lang w:val="fr-CM"/>
        </w:rPr>
        <w:t>............................</w:t>
      </w:r>
      <w:r w:rsidRPr="001562C5">
        <w:rPr>
          <w:rFonts w:ascii="Arial Narrow" w:eastAsia="Arial Narrow" w:hAnsi="Arial Narrow" w:cs="Arial Narrow"/>
          <w:spacing w:val="-6"/>
          <w:lang w:val="fr-CM"/>
        </w:rPr>
        <w:t xml:space="preserve"> </w:t>
      </w:r>
      <w:r w:rsidRPr="001562C5">
        <w:rPr>
          <w:rFonts w:ascii="Arial Narrow" w:eastAsia="Arial Narrow" w:hAnsi="Arial Narrow" w:cs="Arial Narrow"/>
          <w:spacing w:val="1"/>
          <w:lang w:val="fr-CM"/>
        </w:rPr>
        <w:t>112</w:t>
      </w:r>
    </w:p>
    <w:p w14:paraId="263CCA4E" w14:textId="77777777" w:rsidR="002B3B43" w:rsidRPr="001562C5" w:rsidRDefault="002B3B43" w:rsidP="001562C5">
      <w:pPr>
        <w:spacing w:before="10" w:line="120" w:lineRule="exact"/>
        <w:jc w:val="both"/>
        <w:rPr>
          <w:rFonts w:ascii="Arial Narrow" w:hAnsi="Arial Narrow"/>
          <w:sz w:val="13"/>
          <w:szCs w:val="13"/>
          <w:lang w:val="fr-CM"/>
        </w:rPr>
      </w:pPr>
    </w:p>
    <w:p w14:paraId="0529DD7E" w14:textId="77777777" w:rsidR="002B3B43" w:rsidRPr="001562C5" w:rsidRDefault="002B3B43" w:rsidP="001562C5">
      <w:pPr>
        <w:ind w:left="353"/>
        <w:jc w:val="both"/>
        <w:rPr>
          <w:rFonts w:ascii="Arial Narrow" w:eastAsia="Arial Narrow" w:hAnsi="Arial Narrow" w:cs="Arial Narrow"/>
          <w:lang w:val="fr-CM"/>
        </w:rPr>
      </w:pP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rtic</w:t>
      </w: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e</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spacing w:val="1"/>
          <w:lang w:val="fr-CM"/>
        </w:rPr>
        <w:t>41</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18"/>
          <w:lang w:val="fr-CM"/>
        </w:rPr>
        <w:t xml:space="preserve"> </w:t>
      </w:r>
      <w:r w:rsidRPr="001562C5">
        <w:rPr>
          <w:rFonts w:ascii="Arial Narrow" w:eastAsia="Arial Narrow" w:hAnsi="Arial Narrow" w:cs="Arial Narrow"/>
          <w:lang w:val="fr-CM"/>
        </w:rPr>
        <w:t>Ré</w:t>
      </w:r>
      <w:r w:rsidRPr="001562C5">
        <w:rPr>
          <w:rFonts w:ascii="Arial Narrow" w:eastAsia="Arial Narrow" w:hAnsi="Arial Narrow" w:cs="Arial Narrow"/>
          <w:spacing w:val="1"/>
          <w:lang w:val="fr-CM"/>
        </w:rPr>
        <w:t>g</w:t>
      </w:r>
      <w:r w:rsidRPr="001562C5">
        <w:rPr>
          <w:rFonts w:ascii="Arial Narrow" w:eastAsia="Arial Narrow" w:hAnsi="Arial Narrow" w:cs="Arial Narrow"/>
          <w:lang w:val="fr-CM"/>
        </w:rPr>
        <w:t>i</w:t>
      </w:r>
      <w:r w:rsidRPr="001562C5">
        <w:rPr>
          <w:rFonts w:ascii="Arial Narrow" w:eastAsia="Arial Narrow" w:hAnsi="Arial Narrow" w:cs="Arial Narrow"/>
          <w:spacing w:val="-1"/>
          <w:lang w:val="fr-CM"/>
        </w:rPr>
        <w:t>m</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f</w:t>
      </w:r>
      <w:r w:rsidRPr="001562C5">
        <w:rPr>
          <w:rFonts w:ascii="Arial Narrow" w:eastAsia="Arial Narrow" w:hAnsi="Arial Narrow" w:cs="Arial Narrow"/>
          <w:lang w:val="fr-CM"/>
        </w:rPr>
        <w:t xml:space="preserve">iscal </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spacing w:val="1"/>
          <w:lang w:val="fr-CM"/>
        </w:rPr>
        <w:t>ou</w:t>
      </w:r>
      <w:r w:rsidRPr="001562C5">
        <w:rPr>
          <w:rFonts w:ascii="Arial Narrow" w:eastAsia="Arial Narrow" w:hAnsi="Arial Narrow" w:cs="Arial Narrow"/>
          <w:spacing w:val="-1"/>
          <w:lang w:val="fr-CM"/>
        </w:rPr>
        <w:t>a</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ier</w:t>
      </w:r>
      <w:r w:rsidRPr="001562C5">
        <w:rPr>
          <w:rFonts w:ascii="Arial Narrow" w:eastAsia="Arial Narrow" w:hAnsi="Arial Narrow" w:cs="Arial Narrow"/>
          <w:spacing w:val="-34"/>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6"/>
          <w:lang w:val="fr-CM"/>
        </w:rPr>
        <w:t xml:space="preserve"> </w:t>
      </w:r>
      <w:r w:rsidRPr="001562C5">
        <w:rPr>
          <w:rFonts w:ascii="Arial Narrow" w:eastAsia="Arial Narrow" w:hAnsi="Arial Narrow" w:cs="Arial Narrow"/>
          <w:spacing w:val="1"/>
          <w:lang w:val="fr-CM"/>
        </w:rPr>
        <w:t>112</w:t>
      </w:r>
    </w:p>
    <w:p w14:paraId="3222E55E" w14:textId="77777777" w:rsidR="002B3B43" w:rsidRPr="001562C5" w:rsidRDefault="002B3B43" w:rsidP="001562C5">
      <w:pPr>
        <w:spacing w:before="7" w:line="120" w:lineRule="exact"/>
        <w:jc w:val="both"/>
        <w:rPr>
          <w:rFonts w:ascii="Arial Narrow" w:hAnsi="Arial Narrow"/>
          <w:sz w:val="13"/>
          <w:szCs w:val="13"/>
          <w:lang w:val="fr-CM"/>
        </w:rPr>
      </w:pPr>
    </w:p>
    <w:p w14:paraId="7FC622A2" w14:textId="77777777" w:rsidR="002B3B43" w:rsidRPr="001562C5" w:rsidRDefault="002B3B43" w:rsidP="001562C5">
      <w:pPr>
        <w:ind w:left="353"/>
        <w:jc w:val="both"/>
        <w:rPr>
          <w:rFonts w:ascii="Arial Narrow" w:eastAsia="Arial Narrow" w:hAnsi="Arial Narrow" w:cs="Arial Narrow"/>
        </w:rPr>
      </w:pP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rtic</w:t>
      </w: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2"/>
          <w:lang w:val="fr-CM"/>
        </w:rPr>
        <w:t>4</w:t>
      </w:r>
      <w:r w:rsidRPr="001562C5">
        <w:rPr>
          <w:rFonts w:ascii="Arial Narrow" w:eastAsia="Arial Narrow" w:hAnsi="Arial Narrow" w:cs="Arial Narrow"/>
          <w:spacing w:val="1"/>
          <w:lang w:val="fr-CM"/>
        </w:rPr>
        <w:t>2</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18"/>
          <w:lang w:val="fr-CM"/>
        </w:rPr>
        <w:t xml:space="preserve"> </w:t>
      </w:r>
      <w:r w:rsidRPr="001562C5">
        <w:rPr>
          <w:rFonts w:ascii="Arial Narrow" w:eastAsia="Arial Narrow" w:hAnsi="Arial Narrow" w:cs="Arial Narrow"/>
          <w:lang w:val="fr-CM"/>
        </w:rPr>
        <w:t>Ti</w:t>
      </w:r>
      <w:r w:rsidRPr="001562C5">
        <w:rPr>
          <w:rFonts w:ascii="Arial Narrow" w:eastAsia="Arial Narrow" w:hAnsi="Arial Narrow" w:cs="Arial Narrow"/>
          <w:spacing w:val="-1"/>
          <w:lang w:val="fr-CM"/>
        </w:rPr>
        <w:t>m</w:t>
      </w:r>
      <w:r w:rsidRPr="001562C5">
        <w:rPr>
          <w:rFonts w:ascii="Arial Narrow" w:eastAsia="Arial Narrow" w:hAnsi="Arial Narrow" w:cs="Arial Narrow"/>
          <w:spacing w:val="1"/>
          <w:lang w:val="fr-CM"/>
        </w:rPr>
        <w:t>b</w:t>
      </w:r>
      <w:r w:rsidRPr="001562C5">
        <w:rPr>
          <w:rFonts w:ascii="Arial Narrow" w:eastAsia="Arial Narrow" w:hAnsi="Arial Narrow" w:cs="Arial Narrow"/>
          <w:lang w:val="fr-CM"/>
        </w:rPr>
        <w:t xml:space="preserve">res </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e</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re</w:t>
      </w:r>
      <w:r w:rsidRPr="001562C5">
        <w:rPr>
          <w:rFonts w:ascii="Arial Narrow" w:eastAsia="Arial Narrow" w:hAnsi="Arial Narrow" w:cs="Arial Narrow"/>
          <w:spacing w:val="1"/>
          <w:lang w:val="fr-CM"/>
        </w:rPr>
        <w:t>g</w:t>
      </w:r>
      <w:r w:rsidRPr="001562C5">
        <w:rPr>
          <w:rFonts w:ascii="Arial Narrow" w:eastAsia="Arial Narrow" w:hAnsi="Arial Narrow" w:cs="Arial Narrow"/>
          <w:lang w:val="fr-CM"/>
        </w:rPr>
        <w:t>istrem</w:t>
      </w:r>
      <w:r w:rsidRPr="001562C5">
        <w:rPr>
          <w:rFonts w:ascii="Arial Narrow" w:eastAsia="Arial Narrow" w:hAnsi="Arial Narrow" w:cs="Arial Narrow"/>
          <w:spacing w:val="-2"/>
          <w:lang w:val="fr-CM"/>
        </w:rPr>
        <w:t>e</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de</w:t>
      </w:r>
      <w:r w:rsidRPr="001562C5">
        <w:rPr>
          <w:rFonts w:ascii="Arial Narrow" w:eastAsia="Arial Narrow" w:hAnsi="Arial Narrow" w:cs="Arial Narrow"/>
          <w:lang w:val="fr-CM"/>
        </w:rPr>
        <w:t>s marc</w:t>
      </w:r>
      <w:r w:rsidRPr="001562C5">
        <w:rPr>
          <w:rFonts w:ascii="Arial Narrow" w:eastAsia="Arial Narrow" w:hAnsi="Arial Narrow" w:cs="Arial Narrow"/>
          <w:spacing w:val="1"/>
          <w:lang w:val="fr-CM"/>
        </w:rPr>
        <w:t>hé</w:t>
      </w:r>
      <w:r w:rsidRPr="001562C5">
        <w:rPr>
          <w:rFonts w:ascii="Arial Narrow" w:eastAsia="Arial Narrow" w:hAnsi="Arial Narrow" w:cs="Arial Narrow"/>
          <w:lang w:val="fr-CM"/>
        </w:rPr>
        <w:t>s</w:t>
      </w:r>
      <w:r w:rsidRPr="001562C5">
        <w:rPr>
          <w:rFonts w:ascii="Arial Narrow" w:eastAsia="Arial Narrow" w:hAnsi="Arial Narrow" w:cs="Arial Narrow"/>
          <w:spacing w:val="-22"/>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6"/>
          <w:lang w:val="fr-CM"/>
        </w:rPr>
        <w:t xml:space="preserve"> </w:t>
      </w:r>
      <w:r w:rsidRPr="001562C5">
        <w:rPr>
          <w:rFonts w:ascii="Arial Narrow" w:eastAsia="Arial Narrow" w:hAnsi="Arial Narrow" w:cs="Arial Narrow"/>
          <w:spacing w:val="1"/>
        </w:rPr>
        <w:t>113</w:t>
      </w:r>
    </w:p>
    <w:p w14:paraId="6F2B98BC" w14:textId="77777777" w:rsidR="002B3B43" w:rsidRPr="001562C5" w:rsidRDefault="002B3B43" w:rsidP="001562C5">
      <w:pPr>
        <w:spacing w:before="8" w:line="120" w:lineRule="exact"/>
        <w:jc w:val="both"/>
        <w:rPr>
          <w:rFonts w:ascii="Arial Narrow" w:hAnsi="Arial Narrow"/>
          <w:sz w:val="13"/>
          <w:szCs w:val="13"/>
        </w:rPr>
      </w:pPr>
    </w:p>
    <w:p w14:paraId="768F561C" w14:textId="77777777" w:rsidR="002B3B43" w:rsidRPr="001562C5" w:rsidRDefault="002B3B43" w:rsidP="001562C5">
      <w:pPr>
        <w:ind w:left="113"/>
        <w:jc w:val="both"/>
        <w:rPr>
          <w:rFonts w:ascii="Arial Narrow" w:eastAsia="Arial" w:hAnsi="Arial Narrow" w:cs="Arial"/>
          <w:lang w:val="fr-CM"/>
        </w:rPr>
      </w:pPr>
      <w:r w:rsidRPr="001562C5">
        <w:rPr>
          <w:rFonts w:ascii="Arial Narrow" w:eastAsia="Arial Narrow" w:hAnsi="Arial Narrow" w:cs="Arial Narrow"/>
          <w:lang w:val="fr-CM"/>
        </w:rPr>
        <w:t>C</w:t>
      </w:r>
      <w:r w:rsidRPr="001562C5">
        <w:rPr>
          <w:rFonts w:ascii="Arial Narrow" w:eastAsia="Arial Narrow" w:hAnsi="Arial Narrow" w:cs="Arial Narrow"/>
          <w:spacing w:val="-1"/>
          <w:lang w:val="fr-CM"/>
        </w:rPr>
        <w:t>H</w:t>
      </w:r>
      <w:r w:rsidRPr="001562C5">
        <w:rPr>
          <w:rFonts w:ascii="Arial Narrow" w:eastAsia="Arial Narrow" w:hAnsi="Arial Narrow" w:cs="Arial Narrow"/>
          <w:spacing w:val="1"/>
          <w:lang w:val="fr-CM"/>
        </w:rPr>
        <w:t>AP</w:t>
      </w:r>
      <w:r w:rsidRPr="001562C5">
        <w:rPr>
          <w:rFonts w:ascii="Arial Narrow" w:eastAsia="Arial Narrow" w:hAnsi="Arial Narrow" w:cs="Arial Narrow"/>
          <w:lang w:val="fr-CM"/>
        </w:rPr>
        <w:t xml:space="preserve">ITRE </w:t>
      </w:r>
      <w:r w:rsidRPr="001562C5">
        <w:rPr>
          <w:rFonts w:ascii="Arial Narrow" w:eastAsia="Arial Narrow" w:hAnsi="Arial Narrow" w:cs="Arial Narrow"/>
          <w:spacing w:val="1"/>
          <w:lang w:val="fr-CM"/>
        </w:rPr>
        <w:t xml:space="preserve"> V</w:t>
      </w:r>
      <w:r w:rsidRPr="001562C5">
        <w:rPr>
          <w:rFonts w:ascii="Arial Narrow" w:eastAsia="Arial Narrow" w:hAnsi="Arial Narrow" w:cs="Arial Narrow"/>
          <w:spacing w:val="9"/>
          <w:lang w:val="fr-CM"/>
        </w:rPr>
        <w:t>.</w:t>
      </w:r>
      <w:r w:rsidRPr="001562C5">
        <w:rPr>
          <w:rFonts w:ascii="Arial Narrow" w:eastAsia="Arial Narrow" w:hAnsi="Arial Narrow" w:cs="Arial Narrow"/>
          <w:lang w:val="fr-CM"/>
        </w:rPr>
        <w:t>D</w:t>
      </w:r>
      <w:r w:rsidRPr="001562C5">
        <w:rPr>
          <w:rFonts w:ascii="Arial Narrow" w:eastAsia="Arial Narrow" w:hAnsi="Arial Narrow" w:cs="Arial Narrow"/>
          <w:spacing w:val="-1"/>
          <w:lang w:val="fr-CM"/>
        </w:rPr>
        <w:t>i</w:t>
      </w:r>
      <w:r w:rsidRPr="001562C5">
        <w:rPr>
          <w:rFonts w:ascii="Arial Narrow" w:eastAsia="Arial Narrow" w:hAnsi="Arial Narrow" w:cs="Arial Narrow"/>
          <w:lang w:val="fr-CM"/>
        </w:rPr>
        <w:t>s</w:t>
      </w:r>
      <w:r w:rsidRPr="001562C5">
        <w:rPr>
          <w:rFonts w:ascii="Arial Narrow" w:eastAsia="Arial Narrow" w:hAnsi="Arial Narrow" w:cs="Arial Narrow"/>
          <w:spacing w:val="1"/>
          <w:lang w:val="fr-CM"/>
        </w:rPr>
        <w:t>po</w:t>
      </w:r>
      <w:r w:rsidRPr="001562C5">
        <w:rPr>
          <w:rFonts w:ascii="Arial Narrow" w:eastAsia="Arial Narrow" w:hAnsi="Arial Narrow" w:cs="Arial Narrow"/>
          <w:lang w:val="fr-CM"/>
        </w:rPr>
        <w:t>sitio</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 xml:space="preserve">s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i</w:t>
      </w:r>
      <w:r w:rsidRPr="001562C5">
        <w:rPr>
          <w:rFonts w:ascii="Arial Narrow" w:eastAsia="Arial Narrow" w:hAnsi="Arial Narrow" w:cs="Arial Narrow"/>
          <w:spacing w:val="-3"/>
          <w:lang w:val="fr-CM"/>
        </w:rPr>
        <w:t>v</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rses</w:t>
      </w:r>
      <w:r w:rsidRPr="001562C5">
        <w:rPr>
          <w:rFonts w:ascii="Arial Narrow" w:eastAsia="Arial Narrow" w:hAnsi="Arial Narrow" w:cs="Arial Narrow"/>
          <w:spacing w:val="-7"/>
          <w:lang w:val="fr-CM"/>
        </w:rPr>
        <w:t xml:space="preserve"> </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5"/>
          <w:lang w:val="fr-CM"/>
        </w:rPr>
        <w:t>.</w:t>
      </w:r>
      <w:r w:rsidRPr="001562C5">
        <w:rPr>
          <w:rFonts w:ascii="Arial Narrow" w:eastAsia="Arial" w:hAnsi="Arial Narrow" w:cs="Arial"/>
          <w:spacing w:val="1"/>
          <w:lang w:val="fr-CM"/>
        </w:rPr>
        <w:t>113</w:t>
      </w:r>
    </w:p>
    <w:p w14:paraId="73E76D13" w14:textId="77777777" w:rsidR="002B3B43" w:rsidRPr="001562C5" w:rsidRDefault="002B3B43" w:rsidP="001562C5">
      <w:pPr>
        <w:spacing w:before="17" w:line="240" w:lineRule="exact"/>
        <w:jc w:val="both"/>
        <w:rPr>
          <w:rFonts w:ascii="Arial Narrow" w:hAnsi="Arial Narrow"/>
          <w:lang w:val="fr-CM"/>
        </w:rPr>
      </w:pPr>
    </w:p>
    <w:p w14:paraId="10506A51" w14:textId="77777777" w:rsidR="002B3B43" w:rsidRPr="001562C5" w:rsidRDefault="002B3B43" w:rsidP="001562C5">
      <w:pPr>
        <w:ind w:left="353"/>
        <w:jc w:val="both"/>
        <w:rPr>
          <w:rFonts w:ascii="Arial Narrow" w:eastAsia="Arial Narrow" w:hAnsi="Arial Narrow" w:cs="Arial Narrow"/>
          <w:lang w:val="fr-CM"/>
        </w:rPr>
      </w:pP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rtic</w:t>
      </w: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2"/>
          <w:lang w:val="fr-CM"/>
        </w:rPr>
        <w:t>4</w:t>
      </w:r>
      <w:r w:rsidRPr="001562C5">
        <w:rPr>
          <w:rFonts w:ascii="Arial Narrow" w:eastAsia="Arial Narrow" w:hAnsi="Arial Narrow" w:cs="Arial Narrow"/>
          <w:spacing w:val="1"/>
          <w:lang w:val="fr-CM"/>
        </w:rPr>
        <w:t>3</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18"/>
          <w:lang w:val="fr-CM"/>
        </w:rPr>
        <w:t xml:space="preserve"> </w:t>
      </w:r>
      <w:r w:rsidRPr="001562C5">
        <w:rPr>
          <w:rFonts w:ascii="Arial Narrow" w:eastAsia="Arial Narrow" w:hAnsi="Arial Narrow" w:cs="Arial Narrow"/>
          <w:lang w:val="fr-CM"/>
        </w:rPr>
        <w:t>Résil</w:t>
      </w:r>
      <w:r w:rsidRPr="001562C5">
        <w:rPr>
          <w:rFonts w:ascii="Arial Narrow" w:eastAsia="Arial Narrow" w:hAnsi="Arial Narrow" w:cs="Arial Narrow"/>
          <w:spacing w:val="-1"/>
          <w:lang w:val="fr-CM"/>
        </w:rPr>
        <w:t>i</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ti</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n</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u</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marché</w:t>
      </w:r>
      <w:r w:rsidRPr="001562C5">
        <w:rPr>
          <w:rFonts w:ascii="Arial Narrow" w:eastAsia="Arial Narrow" w:hAnsi="Arial Narrow" w:cs="Arial Narrow"/>
          <w:spacing w:val="-37"/>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6"/>
          <w:lang w:val="fr-CM"/>
        </w:rPr>
        <w:t xml:space="preserve"> </w:t>
      </w:r>
      <w:r w:rsidRPr="001562C5">
        <w:rPr>
          <w:rFonts w:ascii="Arial Narrow" w:eastAsia="Arial Narrow" w:hAnsi="Arial Narrow" w:cs="Arial Narrow"/>
          <w:spacing w:val="1"/>
          <w:lang w:val="fr-CM"/>
        </w:rPr>
        <w:t>113</w:t>
      </w:r>
    </w:p>
    <w:p w14:paraId="780B5501" w14:textId="77777777" w:rsidR="002B3B43" w:rsidRPr="001562C5" w:rsidRDefault="002B3B43" w:rsidP="001562C5">
      <w:pPr>
        <w:spacing w:before="7" w:line="120" w:lineRule="exact"/>
        <w:jc w:val="both"/>
        <w:rPr>
          <w:rFonts w:ascii="Arial Narrow" w:hAnsi="Arial Narrow"/>
          <w:sz w:val="13"/>
          <w:szCs w:val="13"/>
          <w:lang w:val="fr-CM"/>
        </w:rPr>
      </w:pPr>
    </w:p>
    <w:p w14:paraId="65C8EE50" w14:textId="77777777" w:rsidR="002B3B43" w:rsidRPr="001562C5" w:rsidRDefault="002B3B43" w:rsidP="001562C5">
      <w:pPr>
        <w:ind w:left="353"/>
        <w:jc w:val="both"/>
        <w:rPr>
          <w:rFonts w:ascii="Arial Narrow" w:eastAsia="Arial Narrow" w:hAnsi="Arial Narrow" w:cs="Arial Narrow"/>
        </w:rPr>
      </w:pP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rtic</w:t>
      </w: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2"/>
          <w:lang w:val="fr-CM"/>
        </w:rPr>
        <w:t>4</w:t>
      </w:r>
      <w:r w:rsidRPr="001562C5">
        <w:rPr>
          <w:rFonts w:ascii="Arial Narrow" w:eastAsia="Arial Narrow" w:hAnsi="Arial Narrow" w:cs="Arial Narrow"/>
          <w:spacing w:val="1"/>
          <w:lang w:val="fr-CM"/>
        </w:rPr>
        <w:t>4</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18"/>
          <w:lang w:val="fr-CM"/>
        </w:rPr>
        <w:t xml:space="preserve"> </w:t>
      </w:r>
      <w:r w:rsidRPr="001562C5">
        <w:rPr>
          <w:rFonts w:ascii="Arial Narrow" w:eastAsia="Arial Narrow" w:hAnsi="Arial Narrow" w:cs="Arial Narrow"/>
          <w:lang w:val="fr-CM"/>
        </w:rPr>
        <w:t>Cas</w:t>
      </w:r>
      <w:r w:rsidRPr="001562C5">
        <w:rPr>
          <w:rFonts w:ascii="Arial Narrow" w:eastAsia="Arial Narrow" w:hAnsi="Arial Narrow" w:cs="Arial Narrow"/>
          <w:spacing w:val="1"/>
          <w:lang w:val="fr-CM"/>
        </w:rPr>
        <w:t xml:space="preserve"> d</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f</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 xml:space="preserve">rce </w:t>
      </w:r>
      <w:r w:rsidRPr="001562C5">
        <w:rPr>
          <w:rFonts w:ascii="Arial Narrow" w:eastAsia="Arial Narrow" w:hAnsi="Arial Narrow" w:cs="Arial Narrow"/>
          <w:spacing w:val="-1"/>
          <w:lang w:val="fr-CM"/>
        </w:rPr>
        <w:t>m</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j</w:t>
      </w:r>
      <w:r w:rsidRPr="001562C5">
        <w:rPr>
          <w:rFonts w:ascii="Arial Narrow" w:eastAsia="Arial Narrow" w:hAnsi="Arial Narrow" w:cs="Arial Narrow"/>
          <w:spacing w:val="-2"/>
          <w:lang w:val="fr-CM"/>
        </w:rPr>
        <w:t>e</w:t>
      </w:r>
      <w:r w:rsidRPr="001562C5">
        <w:rPr>
          <w:rFonts w:ascii="Arial Narrow" w:eastAsia="Arial Narrow" w:hAnsi="Arial Narrow" w:cs="Arial Narrow"/>
          <w:spacing w:val="1"/>
          <w:lang w:val="fr-CM"/>
        </w:rPr>
        <w:t>u</w:t>
      </w:r>
      <w:r w:rsidRPr="001562C5">
        <w:rPr>
          <w:rFonts w:ascii="Arial Narrow" w:eastAsia="Arial Narrow" w:hAnsi="Arial Narrow" w:cs="Arial Narrow"/>
          <w:lang w:val="fr-CM"/>
        </w:rPr>
        <w:t>re</w:t>
      </w:r>
      <w:r w:rsidRPr="001562C5">
        <w:rPr>
          <w:rFonts w:ascii="Arial Narrow" w:eastAsia="Arial Narrow" w:hAnsi="Arial Narrow" w:cs="Arial Narrow"/>
          <w:spacing w:val="-26"/>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6"/>
          <w:lang w:val="fr-CM"/>
        </w:rPr>
        <w:t xml:space="preserve"> </w:t>
      </w:r>
      <w:r w:rsidRPr="001562C5">
        <w:rPr>
          <w:rFonts w:ascii="Arial Narrow" w:eastAsia="Arial Narrow" w:hAnsi="Arial Narrow" w:cs="Arial Narrow"/>
          <w:spacing w:val="1"/>
        </w:rPr>
        <w:t>114</w:t>
      </w:r>
    </w:p>
    <w:p w14:paraId="686B6314" w14:textId="77777777" w:rsidR="002B3B43" w:rsidRPr="001562C5" w:rsidRDefault="002B3B43" w:rsidP="001562C5">
      <w:pPr>
        <w:spacing w:before="7" w:line="120" w:lineRule="exact"/>
        <w:jc w:val="both"/>
        <w:rPr>
          <w:rFonts w:ascii="Arial Narrow" w:hAnsi="Arial Narrow"/>
          <w:sz w:val="13"/>
          <w:szCs w:val="13"/>
        </w:rPr>
      </w:pPr>
    </w:p>
    <w:p w14:paraId="7AC4E54E" w14:textId="77777777" w:rsidR="002B3B43" w:rsidRPr="001562C5" w:rsidRDefault="002B3B43" w:rsidP="001562C5">
      <w:pPr>
        <w:ind w:left="353"/>
        <w:jc w:val="both"/>
        <w:rPr>
          <w:rFonts w:ascii="Arial Narrow" w:eastAsia="Arial Narrow" w:hAnsi="Arial Narrow" w:cs="Arial Narrow"/>
        </w:rPr>
      </w:pPr>
      <w:r w:rsidRPr="001562C5">
        <w:rPr>
          <w:rFonts w:ascii="Arial Narrow" w:eastAsia="Arial Narrow" w:hAnsi="Arial Narrow" w:cs="Arial Narrow"/>
          <w:spacing w:val="1"/>
        </w:rPr>
        <w:t>A</w:t>
      </w:r>
      <w:r w:rsidRPr="001562C5">
        <w:rPr>
          <w:rFonts w:ascii="Arial Narrow" w:eastAsia="Arial Narrow" w:hAnsi="Arial Narrow" w:cs="Arial Narrow"/>
        </w:rPr>
        <w:t>rtic</w:t>
      </w:r>
      <w:r w:rsidRPr="001562C5">
        <w:rPr>
          <w:rFonts w:ascii="Arial Narrow" w:eastAsia="Arial Narrow" w:hAnsi="Arial Narrow" w:cs="Arial Narrow"/>
          <w:spacing w:val="-1"/>
        </w:rPr>
        <w:t>l</w:t>
      </w:r>
      <w:r w:rsidRPr="001562C5">
        <w:rPr>
          <w:rFonts w:ascii="Arial Narrow" w:eastAsia="Arial Narrow" w:hAnsi="Arial Narrow" w:cs="Arial Narrow"/>
        </w:rPr>
        <w:t>e</w:t>
      </w:r>
      <w:r w:rsidRPr="001562C5">
        <w:rPr>
          <w:rFonts w:ascii="Arial Narrow" w:eastAsia="Arial Narrow" w:hAnsi="Arial Narrow" w:cs="Arial Narrow"/>
          <w:spacing w:val="1"/>
        </w:rPr>
        <w:t xml:space="preserve"> </w:t>
      </w:r>
      <w:r w:rsidRPr="001562C5">
        <w:rPr>
          <w:rFonts w:ascii="Arial Narrow" w:eastAsia="Arial Narrow" w:hAnsi="Arial Narrow" w:cs="Arial Narrow"/>
          <w:spacing w:val="2"/>
        </w:rPr>
        <w:t>4</w:t>
      </w:r>
      <w:r w:rsidRPr="001562C5">
        <w:rPr>
          <w:rFonts w:ascii="Arial Narrow" w:eastAsia="Arial Narrow" w:hAnsi="Arial Narrow" w:cs="Arial Narrow"/>
          <w:spacing w:val="1"/>
        </w:rPr>
        <w:t>5</w:t>
      </w:r>
      <w:r w:rsidRPr="001562C5">
        <w:rPr>
          <w:rFonts w:ascii="Arial Narrow" w:eastAsia="Arial Narrow" w:hAnsi="Arial Narrow" w:cs="Arial Narrow"/>
        </w:rPr>
        <w:t xml:space="preserve">.      </w:t>
      </w:r>
      <w:r w:rsidRPr="001562C5">
        <w:rPr>
          <w:rFonts w:ascii="Arial Narrow" w:eastAsia="Arial Narrow" w:hAnsi="Arial Narrow" w:cs="Arial Narrow"/>
          <w:spacing w:val="18"/>
        </w:rPr>
        <w:t xml:space="preserve"> </w:t>
      </w:r>
      <w:r w:rsidRPr="001562C5">
        <w:rPr>
          <w:rFonts w:ascii="Arial Narrow" w:eastAsia="Arial Narrow" w:hAnsi="Arial Narrow" w:cs="Arial Narrow"/>
        </w:rPr>
        <w:t>D</w:t>
      </w:r>
      <w:r w:rsidRPr="001562C5">
        <w:rPr>
          <w:rFonts w:ascii="Arial Narrow" w:eastAsia="Arial Narrow" w:hAnsi="Arial Narrow" w:cs="Arial Narrow"/>
          <w:spacing w:val="-1"/>
        </w:rPr>
        <w:t>i</w:t>
      </w:r>
      <w:r w:rsidRPr="001562C5">
        <w:rPr>
          <w:rFonts w:ascii="Arial Narrow" w:eastAsia="Arial Narrow" w:hAnsi="Arial Narrow" w:cs="Arial Narrow"/>
        </w:rPr>
        <w:t>f</w:t>
      </w:r>
      <w:r w:rsidRPr="001562C5">
        <w:rPr>
          <w:rFonts w:ascii="Arial Narrow" w:eastAsia="Arial Narrow" w:hAnsi="Arial Narrow" w:cs="Arial Narrow"/>
          <w:spacing w:val="1"/>
        </w:rPr>
        <w:t>fé</w:t>
      </w:r>
      <w:r w:rsidRPr="001562C5">
        <w:rPr>
          <w:rFonts w:ascii="Arial Narrow" w:eastAsia="Arial Narrow" w:hAnsi="Arial Narrow" w:cs="Arial Narrow"/>
        </w:rPr>
        <w:t>re</w:t>
      </w:r>
      <w:r w:rsidRPr="001562C5">
        <w:rPr>
          <w:rFonts w:ascii="Arial Narrow" w:eastAsia="Arial Narrow" w:hAnsi="Arial Narrow" w:cs="Arial Narrow"/>
          <w:spacing w:val="1"/>
        </w:rPr>
        <w:t>nd</w:t>
      </w:r>
      <w:r w:rsidRPr="001562C5">
        <w:rPr>
          <w:rFonts w:ascii="Arial Narrow" w:eastAsia="Arial Narrow" w:hAnsi="Arial Narrow" w:cs="Arial Narrow"/>
        </w:rPr>
        <w:t>s</w:t>
      </w:r>
      <w:r w:rsidRPr="001562C5">
        <w:rPr>
          <w:rFonts w:ascii="Arial Narrow" w:eastAsia="Arial Narrow" w:hAnsi="Arial Narrow" w:cs="Arial Narrow"/>
          <w:spacing w:val="-2"/>
        </w:rPr>
        <w:t xml:space="preserve"> </w:t>
      </w:r>
      <w:r w:rsidRPr="001562C5">
        <w:rPr>
          <w:rFonts w:ascii="Arial Narrow" w:eastAsia="Arial Narrow" w:hAnsi="Arial Narrow" w:cs="Arial Narrow"/>
          <w:spacing w:val="1"/>
        </w:rPr>
        <w:t>e</w:t>
      </w:r>
      <w:r w:rsidRPr="001562C5">
        <w:rPr>
          <w:rFonts w:ascii="Arial Narrow" w:eastAsia="Arial Narrow" w:hAnsi="Arial Narrow" w:cs="Arial Narrow"/>
        </w:rPr>
        <w:t>t</w:t>
      </w:r>
      <w:r w:rsidRPr="001562C5">
        <w:rPr>
          <w:rFonts w:ascii="Arial Narrow" w:eastAsia="Arial Narrow" w:hAnsi="Arial Narrow" w:cs="Arial Narrow"/>
          <w:spacing w:val="1"/>
        </w:rPr>
        <w:t xml:space="preserve"> </w:t>
      </w:r>
      <w:r w:rsidRPr="001562C5">
        <w:rPr>
          <w:rFonts w:ascii="Arial Narrow" w:eastAsia="Arial Narrow" w:hAnsi="Arial Narrow" w:cs="Arial Narrow"/>
        </w:rPr>
        <w:t>l</w:t>
      </w:r>
      <w:r w:rsidRPr="001562C5">
        <w:rPr>
          <w:rFonts w:ascii="Arial Narrow" w:eastAsia="Arial Narrow" w:hAnsi="Arial Narrow" w:cs="Arial Narrow"/>
          <w:spacing w:val="-1"/>
        </w:rPr>
        <w:t>i</w:t>
      </w:r>
      <w:r w:rsidRPr="001562C5">
        <w:rPr>
          <w:rFonts w:ascii="Arial Narrow" w:eastAsia="Arial Narrow" w:hAnsi="Arial Narrow" w:cs="Arial Narrow"/>
        </w:rPr>
        <w:t>ti</w:t>
      </w:r>
      <w:r w:rsidRPr="001562C5">
        <w:rPr>
          <w:rFonts w:ascii="Arial Narrow" w:eastAsia="Arial Narrow" w:hAnsi="Arial Narrow" w:cs="Arial Narrow"/>
          <w:spacing w:val="-1"/>
        </w:rPr>
        <w:t>g</w:t>
      </w:r>
      <w:r w:rsidRPr="001562C5">
        <w:rPr>
          <w:rFonts w:ascii="Arial Narrow" w:eastAsia="Arial Narrow" w:hAnsi="Arial Narrow" w:cs="Arial Narrow"/>
          <w:spacing w:val="1"/>
        </w:rPr>
        <w:t>e</w:t>
      </w:r>
      <w:r w:rsidRPr="001562C5">
        <w:rPr>
          <w:rFonts w:ascii="Arial Narrow" w:eastAsia="Arial Narrow" w:hAnsi="Arial Narrow" w:cs="Arial Narrow"/>
        </w:rPr>
        <w:t>s</w:t>
      </w:r>
      <w:r w:rsidRPr="001562C5">
        <w:rPr>
          <w:rFonts w:ascii="Arial Narrow" w:eastAsia="Arial Narrow" w:hAnsi="Arial Narrow" w:cs="Arial Narrow"/>
          <w:spacing w:val="-38"/>
        </w:rPr>
        <w:t xml:space="preserve"> </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rPr>
        <w:t>.........</w:t>
      </w:r>
      <w:r w:rsidRPr="001562C5">
        <w:rPr>
          <w:rFonts w:ascii="Arial Narrow" w:eastAsia="Arial Narrow" w:hAnsi="Arial Narrow" w:cs="Arial Narrow"/>
          <w:spacing w:val="-6"/>
        </w:rPr>
        <w:t xml:space="preserve"> </w:t>
      </w:r>
      <w:r w:rsidRPr="001562C5">
        <w:rPr>
          <w:rFonts w:ascii="Arial Narrow" w:eastAsia="Arial Narrow" w:hAnsi="Arial Narrow" w:cs="Arial Narrow"/>
          <w:spacing w:val="1"/>
        </w:rPr>
        <w:t>114</w:t>
      </w:r>
    </w:p>
    <w:p w14:paraId="6E9DE8E1" w14:textId="77777777" w:rsidR="002B3B43" w:rsidRPr="001562C5" w:rsidRDefault="002B3B43" w:rsidP="001562C5">
      <w:pPr>
        <w:spacing w:before="10" w:line="120" w:lineRule="exact"/>
        <w:jc w:val="both"/>
        <w:rPr>
          <w:rFonts w:ascii="Arial Narrow" w:hAnsi="Arial Narrow"/>
          <w:sz w:val="13"/>
          <w:szCs w:val="13"/>
        </w:rPr>
      </w:pPr>
    </w:p>
    <w:p w14:paraId="3AFBF035" w14:textId="77777777" w:rsidR="002B3B43" w:rsidRPr="001562C5" w:rsidRDefault="002B3B43" w:rsidP="001562C5">
      <w:pPr>
        <w:ind w:left="353"/>
        <w:jc w:val="both"/>
        <w:rPr>
          <w:rFonts w:ascii="Arial Narrow" w:eastAsia="Arial Narrow" w:hAnsi="Arial Narrow" w:cs="Arial Narrow"/>
        </w:rPr>
      </w:pP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rtic</w:t>
      </w: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2"/>
          <w:lang w:val="fr-CM"/>
        </w:rPr>
        <w:t>4</w:t>
      </w:r>
      <w:r w:rsidRPr="001562C5">
        <w:rPr>
          <w:rFonts w:ascii="Arial Narrow" w:eastAsia="Arial Narrow" w:hAnsi="Arial Narrow" w:cs="Arial Narrow"/>
          <w:spacing w:val="1"/>
          <w:lang w:val="fr-CM"/>
        </w:rPr>
        <w:t>6</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18"/>
          <w:lang w:val="fr-CM"/>
        </w:rPr>
        <w:t xml:space="preserve"> </w:t>
      </w:r>
      <w:r w:rsidRPr="001562C5">
        <w:rPr>
          <w:rFonts w:ascii="Arial Narrow" w:eastAsia="Arial Narrow" w:hAnsi="Arial Narrow" w:cs="Arial Narrow"/>
          <w:spacing w:val="1"/>
          <w:lang w:val="fr-CM"/>
        </w:rPr>
        <w:t>Ed</w:t>
      </w:r>
      <w:r w:rsidRPr="001562C5">
        <w:rPr>
          <w:rFonts w:ascii="Arial Narrow" w:eastAsia="Arial Narrow" w:hAnsi="Arial Narrow" w:cs="Arial Narrow"/>
          <w:lang w:val="fr-CM"/>
        </w:rPr>
        <w:t>ition</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iff</w:t>
      </w:r>
      <w:r w:rsidRPr="001562C5">
        <w:rPr>
          <w:rFonts w:ascii="Arial Narrow" w:eastAsia="Arial Narrow" w:hAnsi="Arial Narrow" w:cs="Arial Narrow"/>
          <w:spacing w:val="1"/>
          <w:lang w:val="fr-CM"/>
        </w:rPr>
        <w:t>u</w:t>
      </w:r>
      <w:r w:rsidRPr="001562C5">
        <w:rPr>
          <w:rFonts w:ascii="Arial Narrow" w:eastAsia="Arial Narrow" w:hAnsi="Arial Narrow" w:cs="Arial Narrow"/>
          <w:lang w:val="fr-CM"/>
        </w:rPr>
        <w:t>si</w:t>
      </w:r>
      <w:r w:rsidRPr="001562C5">
        <w:rPr>
          <w:rFonts w:ascii="Arial Narrow" w:eastAsia="Arial Narrow" w:hAnsi="Arial Narrow" w:cs="Arial Narrow"/>
          <w:spacing w:val="-2"/>
          <w:lang w:val="fr-CM"/>
        </w:rPr>
        <w:t>o</w:t>
      </w:r>
      <w:r w:rsidRPr="001562C5">
        <w:rPr>
          <w:rFonts w:ascii="Arial Narrow" w:eastAsia="Arial Narrow" w:hAnsi="Arial Narrow" w:cs="Arial Narrow"/>
          <w:lang w:val="fr-CM"/>
        </w:rPr>
        <w:t>n</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u</w:t>
      </w:r>
      <w:r w:rsidRPr="001562C5">
        <w:rPr>
          <w:rFonts w:ascii="Arial Narrow" w:eastAsia="Arial Narrow" w:hAnsi="Arial Narrow" w:cs="Arial Narrow"/>
          <w:spacing w:val="1"/>
          <w:lang w:val="fr-CM"/>
        </w:rPr>
        <w:t xml:space="preserve"> p</w:t>
      </w:r>
      <w:r w:rsidRPr="001562C5">
        <w:rPr>
          <w:rFonts w:ascii="Arial Narrow" w:eastAsia="Arial Narrow" w:hAnsi="Arial Narrow" w:cs="Arial Narrow"/>
          <w:lang w:val="fr-CM"/>
        </w:rPr>
        <w:t>ré</w:t>
      </w:r>
      <w:r w:rsidRPr="001562C5">
        <w:rPr>
          <w:rFonts w:ascii="Arial Narrow" w:eastAsia="Arial Narrow" w:hAnsi="Arial Narrow" w:cs="Arial Narrow"/>
          <w:spacing w:val="-2"/>
          <w:lang w:val="fr-CM"/>
        </w:rPr>
        <w:t>s</w:t>
      </w:r>
      <w:r w:rsidRPr="001562C5">
        <w:rPr>
          <w:rFonts w:ascii="Arial Narrow" w:eastAsia="Arial Narrow" w:hAnsi="Arial Narrow" w:cs="Arial Narrow"/>
          <w:spacing w:val="-1"/>
          <w:lang w:val="fr-CM"/>
        </w:rPr>
        <w:t>e</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m</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rché</w:t>
      </w:r>
      <w:r w:rsidRPr="001562C5">
        <w:rPr>
          <w:rFonts w:ascii="Arial Narrow" w:eastAsia="Arial Narrow" w:hAnsi="Arial Narrow" w:cs="Arial Narrow"/>
          <w:spacing w:val="-11"/>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6"/>
          <w:lang w:val="fr-CM"/>
        </w:rPr>
        <w:t xml:space="preserve"> </w:t>
      </w:r>
      <w:r w:rsidRPr="001562C5">
        <w:rPr>
          <w:rFonts w:ascii="Arial Narrow" w:eastAsia="Arial Narrow" w:hAnsi="Arial Narrow" w:cs="Arial Narrow"/>
          <w:spacing w:val="1"/>
        </w:rPr>
        <w:t>115</w:t>
      </w:r>
    </w:p>
    <w:p w14:paraId="6E3AED74" w14:textId="77777777" w:rsidR="002B3B43" w:rsidRPr="001562C5" w:rsidRDefault="002B3B43" w:rsidP="001562C5">
      <w:pPr>
        <w:spacing w:before="7" w:line="120" w:lineRule="exact"/>
        <w:jc w:val="both"/>
        <w:rPr>
          <w:rFonts w:ascii="Arial Narrow" w:hAnsi="Arial Narrow"/>
          <w:sz w:val="13"/>
          <w:szCs w:val="13"/>
        </w:rPr>
      </w:pPr>
    </w:p>
    <w:p w14:paraId="65B470ED" w14:textId="77777777" w:rsidR="002B3B43" w:rsidRPr="001562C5" w:rsidRDefault="002B3B43" w:rsidP="001562C5">
      <w:pPr>
        <w:ind w:left="353"/>
        <w:jc w:val="both"/>
        <w:rPr>
          <w:rFonts w:ascii="Arial Narrow" w:eastAsia="Arial Narrow" w:hAnsi="Arial Narrow" w:cs="Arial Narrow"/>
          <w:lang w:val="fr-CM"/>
        </w:rPr>
        <w:sectPr w:rsidR="002B3B43" w:rsidRPr="001562C5" w:rsidSect="00140688">
          <w:type w:val="continuous"/>
          <w:pgSz w:w="11900" w:h="16820"/>
          <w:pgMar w:top="284" w:right="567" w:bottom="284" w:left="567" w:header="284" w:footer="454" w:gutter="0"/>
          <w:cols w:space="720"/>
          <w:titlePg/>
        </w:sectPr>
      </w:pP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rtic</w:t>
      </w: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2"/>
          <w:lang w:val="fr-CM"/>
        </w:rPr>
        <w:t>4</w:t>
      </w:r>
      <w:r w:rsidRPr="001562C5">
        <w:rPr>
          <w:rFonts w:ascii="Arial Narrow" w:eastAsia="Arial Narrow" w:hAnsi="Arial Narrow" w:cs="Arial Narrow"/>
          <w:spacing w:val="1"/>
          <w:lang w:val="fr-CM"/>
        </w:rPr>
        <w:t>7</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18"/>
          <w:lang w:val="fr-CM"/>
        </w:rPr>
        <w:t xml:space="preserve"> </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 xml:space="preserve">rnier : </w:t>
      </w:r>
      <w:r w:rsidRPr="001562C5">
        <w:rPr>
          <w:rFonts w:ascii="Arial Narrow" w:eastAsia="Arial Narrow" w:hAnsi="Arial Narrow" w:cs="Arial Narrow"/>
          <w:spacing w:val="-2"/>
          <w:lang w:val="fr-CM"/>
        </w:rPr>
        <w:t>V</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l</w:t>
      </w:r>
      <w:r w:rsidRPr="001562C5">
        <w:rPr>
          <w:rFonts w:ascii="Arial Narrow" w:eastAsia="Arial Narrow" w:hAnsi="Arial Narrow" w:cs="Arial Narrow"/>
          <w:spacing w:val="-1"/>
          <w:lang w:val="fr-CM"/>
        </w:rPr>
        <w:t>i</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ité</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en</w:t>
      </w:r>
      <w:r w:rsidRPr="001562C5">
        <w:rPr>
          <w:rFonts w:ascii="Arial Narrow" w:eastAsia="Arial Narrow" w:hAnsi="Arial Narrow" w:cs="Arial Narrow"/>
          <w:lang w:val="fr-CM"/>
        </w:rPr>
        <w:t>tr</w:t>
      </w:r>
      <w:r w:rsidRPr="001562C5">
        <w:rPr>
          <w:rFonts w:ascii="Arial Narrow" w:eastAsia="Arial Narrow" w:hAnsi="Arial Narrow" w:cs="Arial Narrow"/>
          <w:spacing w:val="-2"/>
          <w:lang w:val="fr-CM"/>
        </w:rPr>
        <w:t>é</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e</w:t>
      </w:r>
      <w:r w:rsidRPr="001562C5">
        <w:rPr>
          <w:rFonts w:ascii="Arial Narrow" w:eastAsia="Arial Narrow" w:hAnsi="Arial Narrow" w:cs="Arial Narrow"/>
          <w:lang w:val="fr-CM"/>
        </w:rPr>
        <w:t>n</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vi</w:t>
      </w:r>
      <w:r w:rsidRPr="001562C5">
        <w:rPr>
          <w:rFonts w:ascii="Arial Narrow" w:eastAsia="Arial Narrow" w:hAnsi="Arial Narrow" w:cs="Arial Narrow"/>
          <w:spacing w:val="1"/>
          <w:lang w:val="fr-CM"/>
        </w:rPr>
        <w:t>g</w:t>
      </w:r>
      <w:r w:rsidRPr="001562C5">
        <w:rPr>
          <w:rFonts w:ascii="Arial Narrow" w:eastAsia="Arial Narrow" w:hAnsi="Arial Narrow" w:cs="Arial Narrow"/>
          <w:spacing w:val="-1"/>
          <w:lang w:val="fr-CM"/>
        </w:rPr>
        <w:t>u</w:t>
      </w:r>
      <w:r w:rsidRPr="001562C5">
        <w:rPr>
          <w:rFonts w:ascii="Arial Narrow" w:eastAsia="Arial Narrow" w:hAnsi="Arial Narrow" w:cs="Arial Narrow"/>
          <w:spacing w:val="1"/>
          <w:lang w:val="fr-CM"/>
        </w:rPr>
        <w:t>eu</w:t>
      </w:r>
      <w:r w:rsidRPr="001562C5">
        <w:rPr>
          <w:rFonts w:ascii="Arial Narrow" w:eastAsia="Arial Narrow" w:hAnsi="Arial Narrow" w:cs="Arial Narrow"/>
          <w:lang w:val="fr-CM"/>
        </w:rPr>
        <w:t xml:space="preserve">r </w:t>
      </w:r>
      <w:r w:rsidRPr="001562C5">
        <w:rPr>
          <w:rFonts w:ascii="Arial Narrow" w:eastAsia="Arial Narrow" w:hAnsi="Arial Narrow" w:cs="Arial Narrow"/>
          <w:spacing w:val="-2"/>
          <w:lang w:val="fr-CM"/>
        </w:rPr>
        <w:t>d</w:t>
      </w:r>
      <w:r w:rsidRPr="001562C5">
        <w:rPr>
          <w:rFonts w:ascii="Arial Narrow" w:eastAsia="Arial Narrow" w:hAnsi="Arial Narrow" w:cs="Arial Narrow"/>
          <w:lang w:val="fr-CM"/>
        </w:rPr>
        <w:t>u</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marché</w:t>
      </w:r>
      <w:r w:rsidRPr="001562C5">
        <w:rPr>
          <w:rFonts w:ascii="Arial Narrow" w:eastAsia="Arial Narrow" w:hAnsi="Arial Narrow" w:cs="Arial Narrow"/>
          <w:spacing w:val="-34"/>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6"/>
          <w:lang w:val="fr-CM"/>
        </w:rPr>
        <w:t xml:space="preserve"> </w:t>
      </w:r>
      <w:r w:rsidRPr="001562C5">
        <w:rPr>
          <w:rFonts w:ascii="Arial Narrow" w:eastAsia="Arial Narrow" w:hAnsi="Arial Narrow" w:cs="Arial Narrow"/>
          <w:spacing w:val="1"/>
          <w:lang w:val="fr-CM"/>
        </w:rPr>
        <w:t>115</w:t>
      </w:r>
    </w:p>
    <w:p w14:paraId="334BC6E1" w14:textId="77777777" w:rsidR="00506154" w:rsidRDefault="00506154">
      <w:pPr>
        <w:suppressAutoHyphens w:val="0"/>
        <w:autoSpaceDN/>
        <w:spacing w:after="160" w:line="259" w:lineRule="auto"/>
        <w:textAlignment w:val="auto"/>
        <w:rPr>
          <w:rFonts w:ascii="Arial Narrow" w:eastAsia="Arial Narrow" w:hAnsi="Arial Narrow" w:cstheme="minorHAnsi"/>
          <w:b/>
          <w:sz w:val="32"/>
          <w:lang w:val="fr-CM"/>
        </w:rPr>
      </w:pPr>
      <w:r>
        <w:rPr>
          <w:rFonts w:ascii="Arial Narrow" w:eastAsia="Arial Narrow" w:hAnsi="Arial Narrow" w:cstheme="minorHAnsi"/>
          <w:b/>
          <w:sz w:val="32"/>
          <w:lang w:val="fr-CM"/>
        </w:rPr>
        <w:br w:type="page"/>
      </w:r>
    </w:p>
    <w:p w14:paraId="504D9558" w14:textId="777A8BA2" w:rsidR="00D6279E" w:rsidRPr="005E5C17" w:rsidRDefault="00D6279E" w:rsidP="00506154">
      <w:pPr>
        <w:spacing w:before="53" w:after="240"/>
        <w:jc w:val="center"/>
        <w:rPr>
          <w:rFonts w:ascii="Arial Narrow" w:eastAsia="Arial Narrow" w:hAnsi="Arial Narrow" w:cstheme="minorHAnsi"/>
          <w:sz w:val="32"/>
          <w:lang w:val="fr-CM"/>
        </w:rPr>
      </w:pPr>
      <w:r w:rsidRPr="005E5C17">
        <w:rPr>
          <w:rFonts w:ascii="Arial Narrow" w:eastAsia="Arial Narrow" w:hAnsi="Arial Narrow" w:cstheme="minorHAnsi"/>
          <w:b/>
          <w:sz w:val="32"/>
          <w:lang w:val="fr-CM"/>
        </w:rPr>
        <w:lastRenderedPageBreak/>
        <w:t>C</w:t>
      </w:r>
      <w:r w:rsidRPr="005E5C17">
        <w:rPr>
          <w:rFonts w:ascii="Arial Narrow" w:eastAsia="Arial Narrow" w:hAnsi="Arial Narrow" w:cstheme="minorHAnsi"/>
          <w:b/>
          <w:spacing w:val="1"/>
          <w:sz w:val="32"/>
          <w:lang w:val="fr-CM"/>
        </w:rPr>
        <w:t>H</w:t>
      </w:r>
      <w:r w:rsidRPr="005E5C17">
        <w:rPr>
          <w:rFonts w:ascii="Arial Narrow" w:eastAsia="Arial Narrow" w:hAnsi="Arial Narrow" w:cstheme="minorHAnsi"/>
          <w:b/>
          <w:sz w:val="32"/>
          <w:lang w:val="fr-CM"/>
        </w:rPr>
        <w:t>A</w:t>
      </w:r>
      <w:r w:rsidRPr="005E5C17">
        <w:rPr>
          <w:rFonts w:ascii="Arial Narrow" w:eastAsia="Arial Narrow" w:hAnsi="Arial Narrow" w:cstheme="minorHAnsi"/>
          <w:b/>
          <w:spacing w:val="1"/>
          <w:sz w:val="32"/>
          <w:lang w:val="fr-CM"/>
        </w:rPr>
        <w:t>P</w:t>
      </w:r>
      <w:r w:rsidRPr="005E5C17">
        <w:rPr>
          <w:rFonts w:ascii="Arial Narrow" w:eastAsia="Arial Narrow" w:hAnsi="Arial Narrow" w:cstheme="minorHAnsi"/>
          <w:b/>
          <w:sz w:val="32"/>
          <w:lang w:val="fr-CM"/>
        </w:rPr>
        <w:t>ITRE</w:t>
      </w:r>
      <w:r w:rsidRPr="005E5C17">
        <w:rPr>
          <w:rFonts w:ascii="Arial Narrow" w:eastAsia="Arial Narrow" w:hAnsi="Arial Narrow" w:cstheme="minorHAnsi"/>
          <w:b/>
          <w:spacing w:val="59"/>
          <w:sz w:val="32"/>
          <w:lang w:val="fr-CM"/>
        </w:rPr>
        <w:t xml:space="preserve"> </w:t>
      </w:r>
      <w:r w:rsidRPr="005E5C17">
        <w:rPr>
          <w:rFonts w:ascii="Arial Narrow" w:eastAsia="Arial Narrow" w:hAnsi="Arial Narrow" w:cstheme="minorHAnsi"/>
          <w:b/>
          <w:sz w:val="32"/>
          <w:lang w:val="fr-CM"/>
        </w:rPr>
        <w:t xml:space="preserve">I.  </w:t>
      </w:r>
      <w:r w:rsidRPr="005E5C17">
        <w:rPr>
          <w:rFonts w:ascii="Arial Narrow" w:eastAsia="Arial Narrow" w:hAnsi="Arial Narrow" w:cstheme="minorHAnsi"/>
          <w:b/>
          <w:spacing w:val="45"/>
          <w:sz w:val="32"/>
          <w:lang w:val="fr-CM"/>
        </w:rPr>
        <w:t xml:space="preserve"> </w:t>
      </w:r>
      <w:r w:rsidRPr="005E5C17">
        <w:rPr>
          <w:rFonts w:ascii="Arial Narrow" w:eastAsia="Arial Narrow" w:hAnsi="Arial Narrow" w:cstheme="minorHAnsi"/>
          <w:b/>
          <w:sz w:val="32"/>
          <w:lang w:val="fr-CM"/>
        </w:rPr>
        <w:t>GE</w:t>
      </w:r>
      <w:r w:rsidRPr="005E5C17">
        <w:rPr>
          <w:rFonts w:ascii="Arial Narrow" w:eastAsia="Arial Narrow" w:hAnsi="Arial Narrow" w:cstheme="minorHAnsi"/>
          <w:b/>
          <w:spacing w:val="1"/>
          <w:sz w:val="32"/>
          <w:lang w:val="fr-CM"/>
        </w:rPr>
        <w:t>N</w:t>
      </w:r>
      <w:r w:rsidRPr="005E5C17">
        <w:rPr>
          <w:rFonts w:ascii="Arial Narrow" w:eastAsia="Arial Narrow" w:hAnsi="Arial Narrow" w:cstheme="minorHAnsi"/>
          <w:b/>
          <w:sz w:val="32"/>
          <w:lang w:val="fr-CM"/>
        </w:rPr>
        <w:t>E</w:t>
      </w:r>
      <w:r w:rsidRPr="005E5C17">
        <w:rPr>
          <w:rFonts w:ascii="Arial Narrow" w:eastAsia="Arial Narrow" w:hAnsi="Arial Narrow" w:cstheme="minorHAnsi"/>
          <w:b/>
          <w:spacing w:val="1"/>
          <w:sz w:val="32"/>
          <w:lang w:val="fr-CM"/>
        </w:rPr>
        <w:t>R</w:t>
      </w:r>
      <w:r w:rsidRPr="005E5C17">
        <w:rPr>
          <w:rFonts w:ascii="Arial Narrow" w:eastAsia="Arial Narrow" w:hAnsi="Arial Narrow" w:cstheme="minorHAnsi"/>
          <w:b/>
          <w:sz w:val="32"/>
          <w:lang w:val="fr-CM"/>
        </w:rPr>
        <w:t>A</w:t>
      </w:r>
      <w:r w:rsidRPr="005E5C17">
        <w:rPr>
          <w:rFonts w:ascii="Arial Narrow" w:eastAsia="Arial Narrow" w:hAnsi="Arial Narrow" w:cstheme="minorHAnsi"/>
          <w:b/>
          <w:spacing w:val="1"/>
          <w:sz w:val="32"/>
          <w:lang w:val="fr-CM"/>
        </w:rPr>
        <w:t>L</w:t>
      </w:r>
      <w:r w:rsidRPr="005E5C17">
        <w:rPr>
          <w:rFonts w:ascii="Arial Narrow" w:eastAsia="Arial Narrow" w:hAnsi="Arial Narrow" w:cstheme="minorHAnsi"/>
          <w:b/>
          <w:sz w:val="32"/>
          <w:lang w:val="fr-CM"/>
        </w:rPr>
        <w:t>ITES</w:t>
      </w:r>
    </w:p>
    <w:p w14:paraId="35768B7D" w14:textId="77777777" w:rsidR="00D6279E" w:rsidRPr="001562C5" w:rsidRDefault="00D6279E" w:rsidP="00506154">
      <w:pPr>
        <w:spacing w:after="240"/>
        <w:ind w:left="113"/>
        <w:jc w:val="both"/>
        <w:rPr>
          <w:rFonts w:ascii="Arial Narrow" w:eastAsia="Arial Narrow" w:hAnsi="Arial Narrow" w:cstheme="minorHAnsi"/>
          <w:lang w:val="fr-CM"/>
        </w:rPr>
      </w:pPr>
      <w:r w:rsidRPr="001562C5">
        <w:rPr>
          <w:rFonts w:ascii="Arial Narrow" w:eastAsia="Arial Narrow" w:hAnsi="Arial Narrow" w:cstheme="minorHAnsi"/>
          <w:b/>
          <w:lang w:val="fr-CM"/>
        </w:rPr>
        <w:t>A</w:t>
      </w:r>
      <w:r w:rsidRPr="001562C5">
        <w:rPr>
          <w:rFonts w:ascii="Arial Narrow" w:eastAsia="Arial Narrow" w:hAnsi="Arial Narrow" w:cstheme="minorHAnsi"/>
          <w:b/>
          <w:spacing w:val="-1"/>
          <w:lang w:val="fr-CM"/>
        </w:rPr>
        <w:t>r</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le 1</w:t>
      </w:r>
      <w:r w:rsidRPr="001562C5">
        <w:rPr>
          <w:rFonts w:ascii="Arial Narrow" w:eastAsia="Arial Narrow" w:hAnsi="Arial Narrow" w:cstheme="minorHAnsi"/>
          <w:b/>
          <w:spacing w:val="2"/>
          <w:lang w:val="fr-CM"/>
        </w:rPr>
        <w:t xml:space="preserve"> </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spacing w:val="1"/>
          <w:lang w:val="fr-CM"/>
        </w:rPr>
        <w:t>O</w:t>
      </w:r>
      <w:r w:rsidRPr="001562C5">
        <w:rPr>
          <w:rFonts w:ascii="Arial Narrow" w:eastAsia="Arial Narrow" w:hAnsi="Arial Narrow" w:cstheme="minorHAnsi"/>
          <w:b/>
          <w:spacing w:val="-1"/>
          <w:lang w:val="fr-CM"/>
        </w:rPr>
        <w:t>b</w:t>
      </w:r>
      <w:r w:rsidRPr="001562C5">
        <w:rPr>
          <w:rFonts w:ascii="Arial Narrow" w:eastAsia="Arial Narrow" w:hAnsi="Arial Narrow" w:cstheme="minorHAnsi"/>
          <w:b/>
          <w:lang w:val="fr-CM"/>
        </w:rPr>
        <w:t>jet</w:t>
      </w:r>
      <w:r w:rsidRPr="001562C5">
        <w:rPr>
          <w:rFonts w:ascii="Arial Narrow" w:eastAsia="Arial Narrow" w:hAnsi="Arial Narrow" w:cstheme="minorHAnsi"/>
          <w:b/>
          <w:spacing w:val="-2"/>
          <w:lang w:val="fr-CM"/>
        </w:rPr>
        <w:t xml:space="preserve"> </w:t>
      </w:r>
      <w:r w:rsidRPr="001562C5">
        <w:rPr>
          <w:rFonts w:ascii="Arial Narrow" w:eastAsia="Arial Narrow" w:hAnsi="Arial Narrow" w:cstheme="minorHAnsi"/>
          <w:b/>
          <w:spacing w:val="1"/>
          <w:lang w:val="fr-CM"/>
        </w:rPr>
        <w:t>d</w:t>
      </w:r>
      <w:r w:rsidRPr="001562C5">
        <w:rPr>
          <w:rFonts w:ascii="Arial Narrow" w:eastAsia="Arial Narrow" w:hAnsi="Arial Narrow" w:cstheme="minorHAnsi"/>
          <w:b/>
          <w:lang w:val="fr-CM"/>
        </w:rPr>
        <w:t>u</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ma</w:t>
      </w:r>
      <w:r w:rsidRPr="001562C5">
        <w:rPr>
          <w:rFonts w:ascii="Arial Narrow" w:eastAsia="Arial Narrow" w:hAnsi="Arial Narrow" w:cstheme="minorHAnsi"/>
          <w:b/>
          <w:spacing w:val="-2"/>
          <w:lang w:val="fr-CM"/>
        </w:rPr>
        <w:t>r</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spacing w:val="1"/>
          <w:lang w:val="fr-CM"/>
        </w:rPr>
        <w:t>h</w:t>
      </w:r>
      <w:r w:rsidRPr="001562C5">
        <w:rPr>
          <w:rFonts w:ascii="Arial Narrow" w:eastAsia="Arial Narrow" w:hAnsi="Arial Narrow" w:cstheme="minorHAnsi"/>
          <w:b/>
          <w:lang w:val="fr-CM"/>
        </w:rPr>
        <w:t>é</w:t>
      </w:r>
    </w:p>
    <w:p w14:paraId="1FD1FCB9" w14:textId="4FCC4AC7" w:rsidR="00D6279E" w:rsidRPr="001562C5" w:rsidRDefault="00D6279E" w:rsidP="00506154">
      <w:pPr>
        <w:spacing w:after="240"/>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e</w:t>
      </w:r>
      <w:r w:rsidRPr="001562C5">
        <w:rPr>
          <w:rFonts w:ascii="Arial Narrow" w:eastAsia="Arial Narrow" w:hAnsi="Arial Narrow" w:cstheme="minorHAnsi"/>
          <w:spacing w:val="-8"/>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ré</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en</w:t>
      </w:r>
      <w:r w:rsidRPr="001562C5">
        <w:rPr>
          <w:rFonts w:ascii="Arial Narrow" w:eastAsia="Arial Narrow" w:hAnsi="Arial Narrow" w:cstheme="minorHAnsi"/>
          <w:lang w:val="fr-CM"/>
        </w:rPr>
        <w:t>t</w:t>
      </w:r>
      <w:r w:rsidRPr="001562C5">
        <w:rPr>
          <w:rFonts w:ascii="Arial Narrow" w:eastAsia="Arial Narrow" w:hAnsi="Arial Narrow" w:cstheme="minorHAnsi"/>
          <w:spacing w:val="-11"/>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rché</w:t>
      </w:r>
      <w:r w:rsidRPr="001562C5">
        <w:rPr>
          <w:rFonts w:ascii="Arial Narrow" w:eastAsia="Arial Narrow" w:hAnsi="Arial Narrow" w:cstheme="minorHAnsi"/>
          <w:spacing w:val="-11"/>
          <w:lang w:val="fr-CM"/>
        </w:rPr>
        <w:t xml:space="preserve"> </w:t>
      </w:r>
      <w:r w:rsidRPr="001562C5">
        <w:rPr>
          <w:rFonts w:ascii="Arial Narrow" w:hAnsi="Arial Narrow" w:cstheme="minorHAnsi"/>
        </w:rPr>
        <w:t xml:space="preserve">a pour objet les travaux </w:t>
      </w:r>
      <w:r w:rsidRPr="00506154">
        <w:rPr>
          <w:rFonts w:ascii="Arial Narrow" w:eastAsia="Arial Narrow" w:hAnsi="Arial Narrow" w:cstheme="minorHAnsi"/>
          <w:spacing w:val="-1"/>
          <w:lang w:val="fr-CM"/>
        </w:rPr>
        <w:t xml:space="preserve">de construction </w:t>
      </w:r>
      <w:r w:rsidR="00431749">
        <w:rPr>
          <w:rFonts w:ascii="Arial Narrow" w:eastAsia="Arial Narrow" w:hAnsi="Arial Narrow" w:cstheme="minorHAnsi"/>
          <w:spacing w:val="-1"/>
          <w:lang w:val="fr-CM"/>
        </w:rPr>
        <w:t xml:space="preserve">de deux (02) forages productifs équipés de PMH à HOULORE ET A GOLONREON </w:t>
      </w:r>
      <w:r w:rsidRPr="001562C5">
        <w:rPr>
          <w:rFonts w:ascii="Arial Narrow" w:hAnsi="Arial Narrow" w:cstheme="minorHAnsi"/>
        </w:rPr>
        <w:t xml:space="preserve">dans la Commune de </w:t>
      </w:r>
      <w:r w:rsidR="00BF50C3">
        <w:rPr>
          <w:rFonts w:ascii="Arial Narrow" w:hAnsi="Arial Narrow" w:cstheme="minorHAnsi"/>
          <w:b/>
          <w:spacing w:val="2"/>
        </w:rPr>
        <w:t>GUIDIGUIS</w:t>
      </w:r>
      <w:r w:rsidRPr="001562C5">
        <w:rPr>
          <w:rFonts w:ascii="Arial Narrow" w:eastAsia="Arial Narrow" w:hAnsi="Arial Narrow" w:cstheme="minorHAnsi"/>
          <w:i/>
          <w:lang w:val="fr-CM"/>
        </w:rPr>
        <w:t>.</w:t>
      </w:r>
    </w:p>
    <w:p w14:paraId="55D91587" w14:textId="77777777" w:rsidR="00D6279E" w:rsidRPr="001562C5" w:rsidRDefault="00D6279E" w:rsidP="00506154">
      <w:pPr>
        <w:spacing w:after="240"/>
        <w:ind w:left="113"/>
        <w:jc w:val="both"/>
        <w:rPr>
          <w:rFonts w:ascii="Arial Narrow" w:eastAsia="Arial Narrow" w:hAnsi="Arial Narrow" w:cstheme="minorHAnsi"/>
          <w:lang w:val="fr-CM"/>
        </w:rPr>
      </w:pPr>
      <w:r w:rsidRPr="001562C5">
        <w:rPr>
          <w:rFonts w:ascii="Arial Narrow" w:eastAsia="Arial Narrow" w:hAnsi="Arial Narrow" w:cstheme="minorHAnsi"/>
          <w:b/>
          <w:lang w:val="fr-CM"/>
        </w:rPr>
        <w:t>A</w:t>
      </w:r>
      <w:r w:rsidRPr="001562C5">
        <w:rPr>
          <w:rFonts w:ascii="Arial Narrow" w:eastAsia="Arial Narrow" w:hAnsi="Arial Narrow" w:cstheme="minorHAnsi"/>
          <w:b/>
          <w:spacing w:val="-1"/>
          <w:lang w:val="fr-CM"/>
        </w:rPr>
        <w:t>r</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le</w:t>
      </w:r>
      <w:r w:rsidRPr="001562C5">
        <w:rPr>
          <w:rFonts w:ascii="Arial Narrow" w:eastAsia="Arial Narrow" w:hAnsi="Arial Narrow" w:cstheme="minorHAnsi"/>
          <w:b/>
          <w:spacing w:val="2"/>
          <w:lang w:val="fr-CM"/>
        </w:rPr>
        <w:t xml:space="preserve"> </w:t>
      </w:r>
      <w:r w:rsidRPr="001562C5">
        <w:rPr>
          <w:rFonts w:ascii="Arial Narrow" w:eastAsia="Arial Narrow" w:hAnsi="Arial Narrow" w:cstheme="minorHAnsi"/>
          <w:b/>
          <w:lang w:val="fr-CM"/>
        </w:rPr>
        <w:t>2 :</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Proc</w:t>
      </w:r>
      <w:r w:rsidRPr="001562C5">
        <w:rPr>
          <w:rFonts w:ascii="Arial Narrow" w:eastAsia="Arial Narrow" w:hAnsi="Arial Narrow" w:cstheme="minorHAnsi"/>
          <w:b/>
          <w:spacing w:val="-1"/>
          <w:lang w:val="fr-CM"/>
        </w:rPr>
        <w:t>éd</w:t>
      </w:r>
      <w:r w:rsidRPr="001562C5">
        <w:rPr>
          <w:rFonts w:ascii="Arial Narrow" w:eastAsia="Arial Narrow" w:hAnsi="Arial Narrow" w:cstheme="minorHAnsi"/>
          <w:b/>
          <w:spacing w:val="1"/>
          <w:lang w:val="fr-CM"/>
        </w:rPr>
        <w:t>u</w:t>
      </w:r>
      <w:r w:rsidRPr="001562C5">
        <w:rPr>
          <w:rFonts w:ascii="Arial Narrow" w:eastAsia="Arial Narrow" w:hAnsi="Arial Narrow" w:cstheme="minorHAnsi"/>
          <w:b/>
          <w:lang w:val="fr-CM"/>
        </w:rPr>
        <w:t>re</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de</w:t>
      </w:r>
      <w:r w:rsidRPr="001562C5">
        <w:rPr>
          <w:rFonts w:ascii="Arial Narrow" w:eastAsia="Arial Narrow" w:hAnsi="Arial Narrow" w:cstheme="minorHAnsi"/>
          <w:b/>
          <w:spacing w:val="-2"/>
          <w:lang w:val="fr-CM"/>
        </w:rPr>
        <w:t xml:space="preserve"> </w:t>
      </w:r>
      <w:r w:rsidRPr="001562C5">
        <w:rPr>
          <w:rFonts w:ascii="Arial Narrow" w:eastAsia="Arial Narrow" w:hAnsi="Arial Narrow" w:cstheme="minorHAnsi"/>
          <w:b/>
          <w:spacing w:val="1"/>
          <w:lang w:val="fr-CM"/>
        </w:rPr>
        <w:t>p</w:t>
      </w:r>
      <w:r w:rsidRPr="001562C5">
        <w:rPr>
          <w:rFonts w:ascii="Arial Narrow" w:eastAsia="Arial Narrow" w:hAnsi="Arial Narrow" w:cstheme="minorHAnsi"/>
          <w:b/>
          <w:spacing w:val="-1"/>
          <w:lang w:val="fr-CM"/>
        </w:rPr>
        <w:t>assa</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o</w:t>
      </w:r>
      <w:r w:rsidRPr="001562C5">
        <w:rPr>
          <w:rFonts w:ascii="Arial Narrow" w:eastAsia="Arial Narrow" w:hAnsi="Arial Narrow" w:cstheme="minorHAnsi"/>
          <w:b/>
          <w:lang w:val="fr-CM"/>
        </w:rPr>
        <w:t>n</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du</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m</w:t>
      </w:r>
      <w:r w:rsidRPr="001562C5">
        <w:rPr>
          <w:rFonts w:ascii="Arial Narrow" w:eastAsia="Arial Narrow" w:hAnsi="Arial Narrow" w:cstheme="minorHAnsi"/>
          <w:b/>
          <w:spacing w:val="-2"/>
          <w:lang w:val="fr-CM"/>
        </w:rPr>
        <w:t>a</w:t>
      </w:r>
      <w:r w:rsidRPr="001562C5">
        <w:rPr>
          <w:rFonts w:ascii="Arial Narrow" w:eastAsia="Arial Narrow" w:hAnsi="Arial Narrow" w:cstheme="minorHAnsi"/>
          <w:b/>
          <w:lang w:val="fr-CM"/>
        </w:rPr>
        <w:t>r</w:t>
      </w:r>
      <w:r w:rsidRPr="001562C5">
        <w:rPr>
          <w:rFonts w:ascii="Arial Narrow" w:eastAsia="Arial Narrow" w:hAnsi="Arial Narrow" w:cstheme="minorHAnsi"/>
          <w:b/>
          <w:spacing w:val="-2"/>
          <w:lang w:val="fr-CM"/>
        </w:rPr>
        <w:t>c</w:t>
      </w:r>
      <w:r w:rsidRPr="001562C5">
        <w:rPr>
          <w:rFonts w:ascii="Arial Narrow" w:eastAsia="Arial Narrow" w:hAnsi="Arial Narrow" w:cstheme="minorHAnsi"/>
          <w:b/>
          <w:spacing w:val="-1"/>
          <w:lang w:val="fr-CM"/>
        </w:rPr>
        <w:t>h</w:t>
      </w:r>
      <w:r w:rsidRPr="001562C5">
        <w:rPr>
          <w:rFonts w:ascii="Arial Narrow" w:eastAsia="Arial Narrow" w:hAnsi="Arial Narrow" w:cstheme="minorHAnsi"/>
          <w:b/>
          <w:lang w:val="fr-CM"/>
        </w:rPr>
        <w:t>é</w:t>
      </w:r>
    </w:p>
    <w:p w14:paraId="0885D1D2" w14:textId="77777777" w:rsidR="00431749" w:rsidRDefault="00D6279E" w:rsidP="00431749">
      <w:pPr>
        <w:jc w:val="both"/>
        <w:rPr>
          <w:rFonts w:asciiTheme="majorHAnsi" w:hAnsiTheme="majorHAnsi" w:cstheme="majorHAnsi"/>
          <w:b/>
          <w:sz w:val="28"/>
        </w:rPr>
      </w:pP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p</w:t>
      </w:r>
      <w:r w:rsidRPr="001562C5">
        <w:rPr>
          <w:rFonts w:ascii="Arial Narrow" w:eastAsia="Arial Narrow" w:hAnsi="Arial Narrow" w:cstheme="minorHAnsi"/>
          <w:lang w:val="fr-CM"/>
        </w:rPr>
        <w:t>ré</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en</w:t>
      </w:r>
      <w:r w:rsidRPr="001562C5">
        <w:rPr>
          <w:rFonts w:ascii="Arial Narrow" w:eastAsia="Arial Narrow" w:hAnsi="Arial Narrow" w:cstheme="minorHAnsi"/>
          <w:lang w:val="fr-CM"/>
        </w:rPr>
        <w:t>t</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marché</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pa</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s</w:t>
      </w:r>
      <w:r w:rsidRPr="001562C5">
        <w:rPr>
          <w:rFonts w:ascii="Arial Narrow" w:eastAsia="Arial Narrow" w:hAnsi="Arial Narrow" w:cstheme="minorHAnsi"/>
          <w:lang w:val="fr-CM"/>
        </w:rPr>
        <w:t>é</w:t>
      </w:r>
      <w:r w:rsidRPr="001562C5">
        <w:rPr>
          <w:rFonts w:ascii="Arial Narrow" w:eastAsia="Arial Narrow" w:hAnsi="Arial Narrow" w:cstheme="minorHAnsi"/>
          <w:spacing w:val="5"/>
          <w:lang w:val="fr-CM"/>
        </w:rPr>
        <w:t xml:space="preserve"> </w:t>
      </w:r>
      <w:r w:rsidRPr="001562C5">
        <w:rPr>
          <w:rFonts w:ascii="Arial Narrow" w:hAnsi="Arial Narrow" w:cstheme="minorHAnsi"/>
        </w:rPr>
        <w:t xml:space="preserve">après </w:t>
      </w:r>
      <w:r w:rsidR="005C555F">
        <w:rPr>
          <w:rFonts w:ascii="Arial Narrow" w:hAnsi="Arial Narrow"/>
          <w:b/>
        </w:rPr>
        <w:t xml:space="preserve">AVIS D’APPEL D’OFFRES NATIONAL OUVERT </w:t>
      </w:r>
      <w:r w:rsidR="00431749">
        <w:rPr>
          <w:rFonts w:asciiTheme="majorHAnsi" w:hAnsiTheme="majorHAnsi" w:cstheme="majorHAnsi"/>
          <w:b/>
          <w:sz w:val="28"/>
        </w:rPr>
        <w:t>N°04/AONO/AC/CMNE-GDG/CIPM/AI/2025 DU 21/02/2024 EN PROCEDURE NORMALE POUR LES TRAVAUX DE CONSTRUCTION DE DEUX (02) FORAGES PRODUCTIFS EQUIPES DE PMH DANS LES LOCALITES DE HOULORE ET GLONREON DANS LA COMMUNE DE GUIDIGUIS, DEPARTEMENT DE MAYO-KANI, REGION DE L’EXTREME-NORD</w:t>
      </w:r>
    </w:p>
    <w:p w14:paraId="3A3F412F" w14:textId="1BB4F774" w:rsidR="00D6279E" w:rsidRPr="005C555F" w:rsidRDefault="00D6279E" w:rsidP="00431749">
      <w:pPr>
        <w:spacing w:line="360" w:lineRule="auto"/>
        <w:jc w:val="both"/>
        <w:rPr>
          <w:rFonts w:ascii="Arial Narrow" w:hAnsi="Arial Narrow"/>
          <w:b/>
        </w:rPr>
      </w:pPr>
      <w:r w:rsidRPr="001562C5">
        <w:rPr>
          <w:rFonts w:ascii="Arial Narrow" w:eastAsia="Arial Narrow" w:hAnsi="Arial Narrow" w:cstheme="minorHAnsi"/>
          <w:b/>
          <w:lang w:val="fr-CM"/>
        </w:rPr>
        <w:t>3 :</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spacing w:val="-3"/>
          <w:lang w:val="fr-CM"/>
        </w:rPr>
        <w:t>A</w:t>
      </w:r>
      <w:r w:rsidRPr="001562C5">
        <w:rPr>
          <w:rFonts w:ascii="Arial Narrow" w:eastAsia="Arial Narrow" w:hAnsi="Arial Narrow" w:cstheme="minorHAnsi"/>
          <w:b/>
          <w:lang w:val="fr-CM"/>
        </w:rPr>
        <w:t>ttri</w:t>
      </w:r>
      <w:r w:rsidRPr="001562C5">
        <w:rPr>
          <w:rFonts w:ascii="Arial Narrow" w:eastAsia="Arial Narrow" w:hAnsi="Arial Narrow" w:cstheme="minorHAnsi"/>
          <w:b/>
          <w:spacing w:val="-1"/>
          <w:lang w:val="fr-CM"/>
        </w:rPr>
        <w:t>b</w:t>
      </w:r>
      <w:r w:rsidRPr="001562C5">
        <w:rPr>
          <w:rFonts w:ascii="Arial Narrow" w:eastAsia="Arial Narrow" w:hAnsi="Arial Narrow" w:cstheme="minorHAnsi"/>
          <w:b/>
          <w:spacing w:val="1"/>
          <w:lang w:val="fr-CM"/>
        </w:rPr>
        <w:t>u</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io</w:t>
      </w:r>
      <w:r w:rsidRPr="001562C5">
        <w:rPr>
          <w:rFonts w:ascii="Arial Narrow" w:eastAsia="Arial Narrow" w:hAnsi="Arial Narrow" w:cstheme="minorHAnsi"/>
          <w:b/>
          <w:spacing w:val="1"/>
          <w:lang w:val="fr-CM"/>
        </w:rPr>
        <w:t>n</w:t>
      </w:r>
      <w:r w:rsidRPr="001562C5">
        <w:rPr>
          <w:rFonts w:ascii="Arial Narrow" w:eastAsia="Arial Narrow" w:hAnsi="Arial Narrow" w:cstheme="minorHAnsi"/>
          <w:b/>
          <w:lang w:val="fr-CM"/>
        </w:rPr>
        <w:t>s</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et</w:t>
      </w:r>
      <w:r w:rsidRPr="001562C5">
        <w:rPr>
          <w:rFonts w:ascii="Arial Narrow" w:eastAsia="Arial Narrow" w:hAnsi="Arial Narrow" w:cstheme="minorHAnsi"/>
          <w:b/>
          <w:spacing w:val="1"/>
          <w:lang w:val="fr-CM"/>
        </w:rPr>
        <w:t xml:space="preserve"> n</w:t>
      </w:r>
      <w:r w:rsidRPr="001562C5">
        <w:rPr>
          <w:rFonts w:ascii="Arial Narrow" w:eastAsia="Arial Narrow" w:hAnsi="Arial Narrow" w:cstheme="minorHAnsi"/>
          <w:b/>
          <w:spacing w:val="-3"/>
          <w:lang w:val="fr-CM"/>
        </w:rPr>
        <w:t>a</w:t>
      </w:r>
      <w:r w:rsidRPr="001562C5">
        <w:rPr>
          <w:rFonts w:ascii="Arial Narrow" w:eastAsia="Arial Narrow" w:hAnsi="Arial Narrow" w:cstheme="minorHAnsi"/>
          <w:b/>
          <w:spacing w:val="1"/>
          <w:lang w:val="fr-CM"/>
        </w:rPr>
        <w:t>n</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sse</w:t>
      </w:r>
      <w:r w:rsidRPr="001562C5">
        <w:rPr>
          <w:rFonts w:ascii="Arial Narrow" w:eastAsia="Arial Narrow" w:hAnsi="Arial Narrow" w:cstheme="minorHAnsi"/>
          <w:b/>
          <w:lang w:val="fr-CM"/>
        </w:rPr>
        <w:t>m</w:t>
      </w:r>
      <w:r w:rsidRPr="001562C5">
        <w:rPr>
          <w:rFonts w:ascii="Arial Narrow" w:eastAsia="Arial Narrow" w:hAnsi="Arial Narrow" w:cstheme="minorHAnsi"/>
          <w:b/>
          <w:spacing w:val="-2"/>
          <w:lang w:val="fr-CM"/>
        </w:rPr>
        <w:t>e</w:t>
      </w:r>
      <w:r w:rsidRPr="001562C5">
        <w:rPr>
          <w:rFonts w:ascii="Arial Narrow" w:eastAsia="Arial Narrow" w:hAnsi="Arial Narrow" w:cstheme="minorHAnsi"/>
          <w:b/>
          <w:spacing w:val="1"/>
          <w:lang w:val="fr-CM"/>
        </w:rPr>
        <w:t>n</w:t>
      </w:r>
      <w:r w:rsidRPr="001562C5">
        <w:rPr>
          <w:rFonts w:ascii="Arial Narrow" w:eastAsia="Arial Narrow" w:hAnsi="Arial Narrow" w:cstheme="minorHAnsi"/>
          <w:b/>
          <w:lang w:val="fr-CM"/>
        </w:rPr>
        <w:t>t</w:t>
      </w:r>
    </w:p>
    <w:p w14:paraId="27B46D16" w14:textId="77777777" w:rsidR="00D6279E" w:rsidRPr="001562C5" w:rsidRDefault="00D6279E" w:rsidP="00506154">
      <w:pPr>
        <w:spacing w:after="240"/>
        <w:ind w:left="113"/>
        <w:jc w:val="both"/>
        <w:rPr>
          <w:rFonts w:ascii="Arial Narrow" w:eastAsia="Arial Narrow" w:hAnsi="Arial Narrow" w:cstheme="minorHAnsi"/>
          <w:lang w:val="fr-CM"/>
        </w:rPr>
      </w:pPr>
      <w:r w:rsidRPr="001562C5">
        <w:rPr>
          <w:rFonts w:ascii="Arial Narrow" w:eastAsia="Arial Narrow" w:hAnsi="Arial Narrow" w:cstheme="minorHAnsi"/>
          <w:lang w:val="fr-CM"/>
        </w:rPr>
        <w:t>P</w:t>
      </w:r>
      <w:r w:rsidRPr="001562C5">
        <w:rPr>
          <w:rFonts w:ascii="Arial Narrow" w:eastAsia="Arial Narrow" w:hAnsi="Arial Narrow" w:cstheme="minorHAnsi"/>
          <w:spacing w:val="1"/>
          <w:lang w:val="fr-CM"/>
        </w:rPr>
        <w:t>ou</w:t>
      </w:r>
      <w:r w:rsidRPr="001562C5">
        <w:rPr>
          <w:rFonts w:ascii="Arial Narrow" w:eastAsia="Arial Narrow" w:hAnsi="Arial Narrow" w:cstheme="minorHAnsi"/>
          <w:lang w:val="fr-CM"/>
        </w:rPr>
        <w:t>r l</w:t>
      </w:r>
      <w:r w:rsidRPr="001562C5">
        <w:rPr>
          <w:rFonts w:ascii="Arial Narrow" w:eastAsia="Arial Narrow" w:hAnsi="Arial Narrow" w:cstheme="minorHAnsi"/>
          <w:spacing w:val="-1"/>
          <w:lang w:val="fr-CM"/>
        </w:rPr>
        <w:t>’</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de</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is</w:t>
      </w:r>
      <w:r w:rsidRPr="001562C5">
        <w:rPr>
          <w:rFonts w:ascii="Arial Narrow" w:eastAsia="Arial Narrow" w:hAnsi="Arial Narrow" w:cstheme="minorHAnsi"/>
          <w:spacing w:val="-2"/>
          <w:lang w:val="fr-CM"/>
        </w:rPr>
        <w:t>p</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sitio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ré</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en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rc</w:t>
      </w:r>
      <w:r w:rsidRPr="001562C5">
        <w:rPr>
          <w:rFonts w:ascii="Arial Narrow" w:eastAsia="Arial Narrow" w:hAnsi="Arial Narrow" w:cstheme="minorHAnsi"/>
          <w:spacing w:val="-2"/>
          <w:lang w:val="fr-CM"/>
        </w:rPr>
        <w:t>h</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il</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st</w:t>
      </w:r>
      <w:r w:rsidRPr="001562C5">
        <w:rPr>
          <w:rFonts w:ascii="Arial Narrow" w:eastAsia="Arial Narrow" w:hAnsi="Arial Narrow" w:cstheme="minorHAnsi"/>
          <w:spacing w:val="1"/>
          <w:lang w:val="fr-CM"/>
        </w:rPr>
        <w:t xml:space="preserve"> p</w:t>
      </w:r>
      <w:r w:rsidRPr="001562C5">
        <w:rPr>
          <w:rFonts w:ascii="Arial Narrow" w:eastAsia="Arial Narrow" w:hAnsi="Arial Narrow" w:cstheme="minorHAnsi"/>
          <w:lang w:val="fr-CM"/>
        </w:rPr>
        <w:t>réci</w:t>
      </w:r>
      <w:r w:rsidRPr="001562C5">
        <w:rPr>
          <w:rFonts w:ascii="Arial Narrow" w:eastAsia="Arial Narrow" w:hAnsi="Arial Narrow" w:cstheme="minorHAnsi"/>
          <w:spacing w:val="-3"/>
          <w:lang w:val="fr-CM"/>
        </w:rPr>
        <w:t>s</w:t>
      </w:r>
      <w:r w:rsidRPr="001562C5">
        <w:rPr>
          <w:rFonts w:ascii="Arial Narrow" w:eastAsia="Arial Narrow" w:hAnsi="Arial Narrow" w:cstheme="minorHAnsi"/>
          <w:lang w:val="fr-CM"/>
        </w:rPr>
        <w:t>é</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q</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e</w:t>
      </w:r>
      <w:r w:rsidRPr="001562C5">
        <w:rPr>
          <w:rFonts w:ascii="Arial Narrow" w:eastAsia="Arial Narrow" w:hAnsi="Arial Narrow" w:cstheme="minorHAnsi"/>
          <w:spacing w:val="9"/>
          <w:lang w:val="fr-CM"/>
        </w:rPr>
        <w:t xml:space="preserve"> </w:t>
      </w:r>
      <w:r w:rsidRPr="001562C5">
        <w:rPr>
          <w:rFonts w:ascii="Arial Narrow" w:eastAsia="Arial Narrow" w:hAnsi="Arial Narrow" w:cstheme="minorHAnsi"/>
          <w:lang w:val="fr-CM"/>
        </w:rPr>
        <w:t>:</w:t>
      </w:r>
    </w:p>
    <w:p w14:paraId="4FC9A3A2" w14:textId="77777777" w:rsidR="00D6279E" w:rsidRPr="001562C5" w:rsidRDefault="00D6279E" w:rsidP="00506154">
      <w:pPr>
        <w:spacing w:after="240"/>
        <w:ind w:left="113"/>
        <w:jc w:val="both"/>
        <w:rPr>
          <w:rFonts w:ascii="Arial Narrow" w:eastAsia="Arial Narrow" w:hAnsi="Arial Narrow" w:cstheme="minorHAnsi"/>
          <w:lang w:val="fr-CM"/>
        </w:rPr>
      </w:pPr>
      <w:r w:rsidRPr="001562C5">
        <w:rPr>
          <w:rFonts w:ascii="Arial Narrow" w:eastAsia="Arial Narrow" w:hAnsi="Arial Narrow" w:cstheme="minorHAnsi"/>
          <w:b/>
          <w:i/>
          <w:spacing w:val="1"/>
          <w:lang w:val="fr-CM"/>
        </w:rPr>
        <w:t>3</w:t>
      </w:r>
      <w:r w:rsidRPr="001562C5">
        <w:rPr>
          <w:rFonts w:ascii="Arial Narrow" w:eastAsia="Arial Narrow" w:hAnsi="Arial Narrow" w:cstheme="minorHAnsi"/>
          <w:b/>
          <w:i/>
          <w:lang w:val="fr-CM"/>
        </w:rPr>
        <w:t>.</w:t>
      </w:r>
      <w:r w:rsidRPr="001562C5">
        <w:rPr>
          <w:rFonts w:ascii="Arial Narrow" w:eastAsia="Arial Narrow" w:hAnsi="Arial Narrow" w:cstheme="minorHAnsi"/>
          <w:b/>
          <w:i/>
          <w:spacing w:val="1"/>
          <w:lang w:val="fr-CM"/>
        </w:rPr>
        <w:t>1</w:t>
      </w:r>
      <w:r w:rsidRPr="001562C5">
        <w:rPr>
          <w:rFonts w:ascii="Arial Narrow" w:eastAsia="Arial Narrow" w:hAnsi="Arial Narrow" w:cstheme="minorHAnsi"/>
          <w:b/>
          <w:i/>
          <w:lang w:val="fr-CM"/>
        </w:rPr>
        <w:t>.</w:t>
      </w:r>
      <w:r w:rsidRPr="001562C5">
        <w:rPr>
          <w:rFonts w:ascii="Arial Narrow" w:eastAsia="Arial Narrow" w:hAnsi="Arial Narrow" w:cstheme="minorHAnsi"/>
          <w:b/>
          <w:i/>
          <w:spacing w:val="54"/>
          <w:lang w:val="fr-CM"/>
        </w:rPr>
        <w:t xml:space="preserve"> </w:t>
      </w:r>
      <w:r w:rsidRPr="001562C5">
        <w:rPr>
          <w:rFonts w:ascii="Arial Narrow" w:eastAsia="Arial Narrow" w:hAnsi="Arial Narrow" w:cstheme="minorHAnsi"/>
          <w:b/>
          <w:i/>
          <w:lang w:val="fr-CM"/>
        </w:rPr>
        <w:t>At</w:t>
      </w:r>
      <w:r w:rsidRPr="001562C5">
        <w:rPr>
          <w:rFonts w:ascii="Arial Narrow" w:eastAsia="Arial Narrow" w:hAnsi="Arial Narrow" w:cstheme="minorHAnsi"/>
          <w:b/>
          <w:i/>
          <w:spacing w:val="-1"/>
          <w:lang w:val="fr-CM"/>
        </w:rPr>
        <w:t>t</w:t>
      </w:r>
      <w:r w:rsidRPr="001562C5">
        <w:rPr>
          <w:rFonts w:ascii="Arial Narrow" w:eastAsia="Arial Narrow" w:hAnsi="Arial Narrow" w:cstheme="minorHAnsi"/>
          <w:b/>
          <w:i/>
          <w:lang w:val="fr-CM"/>
        </w:rPr>
        <w:t>r</w:t>
      </w:r>
      <w:r w:rsidRPr="001562C5">
        <w:rPr>
          <w:rFonts w:ascii="Arial Narrow" w:eastAsia="Arial Narrow" w:hAnsi="Arial Narrow" w:cstheme="minorHAnsi"/>
          <w:b/>
          <w:i/>
          <w:spacing w:val="1"/>
          <w:lang w:val="fr-CM"/>
        </w:rPr>
        <w:t>i</w:t>
      </w:r>
      <w:r w:rsidRPr="001562C5">
        <w:rPr>
          <w:rFonts w:ascii="Arial Narrow" w:eastAsia="Arial Narrow" w:hAnsi="Arial Narrow" w:cstheme="minorHAnsi"/>
          <w:b/>
          <w:i/>
          <w:lang w:val="fr-CM"/>
        </w:rPr>
        <w:t>bu</w:t>
      </w:r>
      <w:r w:rsidRPr="001562C5">
        <w:rPr>
          <w:rFonts w:ascii="Arial Narrow" w:eastAsia="Arial Narrow" w:hAnsi="Arial Narrow" w:cstheme="minorHAnsi"/>
          <w:b/>
          <w:i/>
          <w:spacing w:val="-1"/>
          <w:lang w:val="fr-CM"/>
        </w:rPr>
        <w:t>t</w:t>
      </w:r>
      <w:r w:rsidRPr="001562C5">
        <w:rPr>
          <w:rFonts w:ascii="Arial Narrow" w:eastAsia="Arial Narrow" w:hAnsi="Arial Narrow" w:cstheme="minorHAnsi"/>
          <w:b/>
          <w:i/>
          <w:lang w:val="fr-CM"/>
        </w:rPr>
        <w:t>ions</w:t>
      </w:r>
      <w:r w:rsidRPr="001562C5">
        <w:rPr>
          <w:rFonts w:ascii="Arial Narrow" w:eastAsia="Arial Narrow" w:hAnsi="Arial Narrow" w:cstheme="minorHAnsi"/>
          <w:b/>
          <w:i/>
          <w:spacing w:val="1"/>
          <w:lang w:val="fr-CM"/>
        </w:rPr>
        <w:t xml:space="preserve"> </w:t>
      </w:r>
      <w:r w:rsidRPr="001562C5">
        <w:rPr>
          <w:rFonts w:ascii="Arial Narrow" w:eastAsia="Arial Narrow" w:hAnsi="Arial Narrow" w:cstheme="minorHAnsi"/>
          <w:b/>
          <w:i/>
          <w:lang w:val="fr-CM"/>
        </w:rPr>
        <w:t>(C</w:t>
      </w:r>
      <w:r w:rsidRPr="001562C5">
        <w:rPr>
          <w:rFonts w:ascii="Arial Narrow" w:eastAsia="Arial Narrow" w:hAnsi="Arial Narrow" w:cstheme="minorHAnsi"/>
          <w:b/>
          <w:i/>
          <w:spacing w:val="-1"/>
          <w:lang w:val="fr-CM"/>
        </w:rPr>
        <w:t>f</w:t>
      </w:r>
      <w:r w:rsidRPr="001562C5">
        <w:rPr>
          <w:rFonts w:ascii="Arial Narrow" w:eastAsia="Arial Narrow" w:hAnsi="Arial Narrow" w:cstheme="minorHAnsi"/>
          <w:b/>
          <w:i/>
          <w:lang w:val="fr-CM"/>
        </w:rPr>
        <w:t>.</w:t>
      </w:r>
      <w:r w:rsidRPr="001562C5">
        <w:rPr>
          <w:rFonts w:ascii="Arial Narrow" w:eastAsia="Arial Narrow" w:hAnsi="Arial Narrow" w:cstheme="minorHAnsi"/>
          <w:b/>
          <w:i/>
          <w:spacing w:val="1"/>
          <w:lang w:val="fr-CM"/>
        </w:rPr>
        <w:t xml:space="preserve"> c</w:t>
      </w:r>
      <w:r w:rsidRPr="001562C5">
        <w:rPr>
          <w:rFonts w:ascii="Arial Narrow" w:eastAsia="Arial Narrow" w:hAnsi="Arial Narrow" w:cstheme="minorHAnsi"/>
          <w:b/>
          <w:i/>
          <w:lang w:val="fr-CM"/>
        </w:rPr>
        <w:t>ode</w:t>
      </w:r>
      <w:r w:rsidRPr="001562C5">
        <w:rPr>
          <w:rFonts w:ascii="Arial Narrow" w:eastAsia="Arial Narrow" w:hAnsi="Arial Narrow" w:cstheme="minorHAnsi"/>
          <w:b/>
          <w:i/>
          <w:spacing w:val="3"/>
          <w:lang w:val="fr-CM"/>
        </w:rPr>
        <w:t xml:space="preserve"> </w:t>
      </w:r>
      <w:r w:rsidRPr="001562C5">
        <w:rPr>
          <w:rFonts w:ascii="Arial Narrow" w:eastAsia="Arial Narrow" w:hAnsi="Arial Narrow" w:cstheme="minorHAnsi"/>
          <w:b/>
          <w:lang w:val="fr-CM"/>
        </w:rPr>
        <w:t>des</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spacing w:val="-2"/>
          <w:lang w:val="fr-CM"/>
        </w:rPr>
        <w:t>m</w:t>
      </w:r>
      <w:r w:rsidRPr="001562C5">
        <w:rPr>
          <w:rFonts w:ascii="Arial Narrow" w:eastAsia="Arial Narrow" w:hAnsi="Arial Narrow" w:cstheme="minorHAnsi"/>
          <w:b/>
          <w:spacing w:val="1"/>
          <w:lang w:val="fr-CM"/>
        </w:rPr>
        <w:t>a</w:t>
      </w:r>
      <w:r w:rsidRPr="001562C5">
        <w:rPr>
          <w:rFonts w:ascii="Arial Narrow" w:eastAsia="Arial Narrow" w:hAnsi="Arial Narrow" w:cstheme="minorHAnsi"/>
          <w:b/>
          <w:lang w:val="fr-CM"/>
        </w:rPr>
        <w:t>r</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h</w:t>
      </w:r>
      <w:r w:rsidRPr="001562C5">
        <w:rPr>
          <w:rFonts w:ascii="Arial Narrow" w:eastAsia="Arial Narrow" w:hAnsi="Arial Narrow" w:cstheme="minorHAnsi"/>
          <w:b/>
          <w:spacing w:val="-2"/>
          <w:lang w:val="fr-CM"/>
        </w:rPr>
        <w:t>é</w:t>
      </w:r>
      <w:r w:rsidRPr="001562C5">
        <w:rPr>
          <w:rFonts w:ascii="Arial Narrow" w:eastAsia="Arial Narrow" w:hAnsi="Arial Narrow" w:cstheme="minorHAnsi"/>
          <w:b/>
          <w:lang w:val="fr-CM"/>
        </w:rPr>
        <w:t>s</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publi</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spacing w:val="2"/>
          <w:lang w:val="fr-CM"/>
        </w:rPr>
        <w:t>s</w:t>
      </w:r>
      <w:r w:rsidRPr="001562C5">
        <w:rPr>
          <w:rFonts w:ascii="Arial Narrow" w:eastAsia="Arial Narrow" w:hAnsi="Arial Narrow" w:cstheme="minorHAnsi"/>
          <w:b/>
          <w:i/>
          <w:lang w:val="fr-CM"/>
        </w:rPr>
        <w:t>)</w:t>
      </w:r>
    </w:p>
    <w:p w14:paraId="05975200" w14:textId="30578618" w:rsidR="00D6279E" w:rsidRPr="001562C5" w:rsidRDefault="00D6279E" w:rsidP="005E5C17">
      <w:pPr>
        <w:spacing w:after="240"/>
        <w:ind w:left="142" w:firstLine="454"/>
        <w:jc w:val="both"/>
        <w:rPr>
          <w:rFonts w:ascii="Arial Narrow" w:eastAsia="Arial Narrow" w:hAnsi="Arial Narrow" w:cstheme="minorHAnsi"/>
          <w:lang w:val="fr-CM"/>
        </w:rPr>
      </w:pPr>
      <w:r w:rsidRPr="001562C5">
        <w:rPr>
          <w:rFonts w:ascii="Arial Narrow" w:eastAsia="Arial" w:hAnsi="Arial Narrow" w:cstheme="minorHAnsi"/>
          <w:b/>
          <w:lang w:val="fr-CM"/>
        </w:rPr>
        <w:t>-</w:t>
      </w:r>
      <w:r w:rsidRPr="001562C5">
        <w:rPr>
          <w:rFonts w:ascii="Arial Narrow" w:eastAsia="Arial" w:hAnsi="Arial Narrow" w:cstheme="minorHAnsi"/>
          <w:b/>
          <w:lang w:val="fr-CM"/>
        </w:rPr>
        <w:tab/>
      </w:r>
      <w:r w:rsidRPr="001562C5">
        <w:rPr>
          <w:rFonts w:ascii="Arial Narrow" w:eastAsia="Arial Narrow" w:hAnsi="Arial Narrow" w:cstheme="minorHAnsi"/>
          <w:b/>
          <w:lang w:val="fr-CM"/>
        </w:rPr>
        <w:t>Le</w:t>
      </w:r>
      <w:r w:rsidRPr="001562C5">
        <w:rPr>
          <w:rFonts w:ascii="Arial Narrow" w:eastAsia="Arial Narrow" w:hAnsi="Arial Narrow" w:cstheme="minorHAnsi"/>
          <w:b/>
          <w:spacing w:val="6"/>
          <w:lang w:val="fr-CM"/>
        </w:rPr>
        <w:t xml:space="preserve"> </w:t>
      </w:r>
      <w:r w:rsidRPr="001562C5">
        <w:rPr>
          <w:rFonts w:ascii="Arial Narrow" w:eastAsia="Arial Narrow" w:hAnsi="Arial Narrow" w:cstheme="minorHAnsi"/>
          <w:b/>
          <w:spacing w:val="-1"/>
          <w:lang w:val="fr-CM"/>
        </w:rPr>
        <w:t>M</w:t>
      </w:r>
      <w:r w:rsidRPr="001562C5">
        <w:rPr>
          <w:rFonts w:ascii="Arial Narrow" w:eastAsia="Arial Narrow" w:hAnsi="Arial Narrow" w:cstheme="minorHAnsi"/>
          <w:b/>
          <w:spacing w:val="1"/>
          <w:lang w:val="fr-CM"/>
        </w:rPr>
        <w:t>a</w:t>
      </w:r>
      <w:r w:rsidRPr="001562C5">
        <w:rPr>
          <w:rFonts w:ascii="Arial Narrow" w:eastAsia="Arial Narrow" w:hAnsi="Arial Narrow" w:cstheme="minorHAnsi"/>
          <w:b/>
          <w:lang w:val="fr-CM"/>
        </w:rPr>
        <w:t>ître</w:t>
      </w:r>
      <w:r w:rsidRPr="001562C5">
        <w:rPr>
          <w:rFonts w:ascii="Arial Narrow" w:eastAsia="Arial Narrow" w:hAnsi="Arial Narrow" w:cstheme="minorHAnsi"/>
          <w:b/>
          <w:spacing w:val="6"/>
          <w:lang w:val="fr-CM"/>
        </w:rPr>
        <w:t xml:space="preserve"> </w:t>
      </w:r>
      <w:r w:rsidRPr="001562C5">
        <w:rPr>
          <w:rFonts w:ascii="Arial Narrow" w:eastAsia="Arial Narrow" w:hAnsi="Arial Narrow" w:cstheme="minorHAnsi"/>
          <w:b/>
          <w:lang w:val="fr-CM"/>
        </w:rPr>
        <w:t>d</w:t>
      </w:r>
      <w:r w:rsidRPr="001562C5">
        <w:rPr>
          <w:rFonts w:ascii="Arial Narrow" w:eastAsia="Arial Narrow" w:hAnsi="Arial Narrow" w:cstheme="minorHAnsi"/>
          <w:b/>
          <w:spacing w:val="-2"/>
          <w:lang w:val="fr-CM"/>
        </w:rPr>
        <w:t>’</w:t>
      </w:r>
      <w:r w:rsidRPr="001562C5">
        <w:rPr>
          <w:rFonts w:ascii="Arial Narrow" w:eastAsia="Arial Narrow" w:hAnsi="Arial Narrow" w:cstheme="minorHAnsi"/>
          <w:b/>
          <w:lang w:val="fr-CM"/>
        </w:rPr>
        <w:t>Ou</w:t>
      </w:r>
      <w:r w:rsidRPr="001562C5">
        <w:rPr>
          <w:rFonts w:ascii="Arial Narrow" w:eastAsia="Arial Narrow" w:hAnsi="Arial Narrow" w:cstheme="minorHAnsi"/>
          <w:b/>
          <w:spacing w:val="1"/>
          <w:lang w:val="fr-CM"/>
        </w:rPr>
        <w:t>v</w:t>
      </w:r>
      <w:r w:rsidRPr="001562C5">
        <w:rPr>
          <w:rFonts w:ascii="Arial Narrow" w:eastAsia="Arial Narrow" w:hAnsi="Arial Narrow" w:cstheme="minorHAnsi"/>
          <w:b/>
          <w:lang w:val="fr-CM"/>
        </w:rPr>
        <w:t>r</w:t>
      </w:r>
      <w:r w:rsidRPr="001562C5">
        <w:rPr>
          <w:rFonts w:ascii="Arial Narrow" w:eastAsia="Arial Narrow" w:hAnsi="Arial Narrow" w:cstheme="minorHAnsi"/>
          <w:b/>
          <w:spacing w:val="1"/>
          <w:lang w:val="fr-CM"/>
        </w:rPr>
        <w:t>a</w:t>
      </w:r>
      <w:r w:rsidRPr="001562C5">
        <w:rPr>
          <w:rFonts w:ascii="Arial Narrow" w:eastAsia="Arial Narrow" w:hAnsi="Arial Narrow" w:cstheme="minorHAnsi"/>
          <w:b/>
          <w:spacing w:val="-3"/>
          <w:lang w:val="fr-CM"/>
        </w:rPr>
        <w:t>g</w:t>
      </w:r>
      <w:r w:rsidRPr="001562C5">
        <w:rPr>
          <w:rFonts w:ascii="Arial Narrow" w:eastAsia="Arial Narrow" w:hAnsi="Arial Narrow" w:cstheme="minorHAnsi"/>
          <w:b/>
          <w:lang w:val="fr-CM"/>
        </w:rPr>
        <w:t>e</w:t>
      </w:r>
      <w:r w:rsidRPr="001562C5">
        <w:rPr>
          <w:rFonts w:ascii="Arial Narrow" w:eastAsia="Arial Narrow" w:hAnsi="Arial Narrow" w:cstheme="minorHAnsi"/>
          <w:b/>
          <w:spacing w:val="6"/>
          <w:lang w:val="fr-CM"/>
        </w:rPr>
        <w:t xml:space="preserve"> </w:t>
      </w:r>
      <w:r w:rsidRPr="001562C5">
        <w:rPr>
          <w:rFonts w:ascii="Arial Narrow" w:hAnsi="Arial Narrow" w:cstheme="minorHAnsi"/>
        </w:rPr>
        <w:t xml:space="preserve">est  le Maire de la Commune de </w:t>
      </w:r>
      <w:r w:rsidR="00BF50C3">
        <w:rPr>
          <w:rFonts w:ascii="Arial Narrow" w:hAnsi="Arial Narrow" w:cstheme="minorHAnsi"/>
          <w:b/>
          <w:spacing w:val="2"/>
        </w:rPr>
        <w:t>GUIDIGUIS</w:t>
      </w:r>
      <w:r w:rsidRPr="001562C5">
        <w:rPr>
          <w:rFonts w:ascii="Arial Narrow" w:eastAsia="Arial Narrow" w:hAnsi="Arial Narrow" w:cstheme="minorHAnsi"/>
          <w:i/>
          <w:spacing w:val="2"/>
          <w:lang w:val="fr-CM"/>
        </w:rPr>
        <w:t xml:space="preserve"> </w:t>
      </w:r>
      <w:r w:rsidRPr="001562C5">
        <w:rPr>
          <w:rFonts w:ascii="Arial Narrow" w:eastAsia="Arial Narrow" w:hAnsi="Arial Narrow" w:cstheme="minorHAnsi"/>
          <w:i/>
          <w:lang w:val="fr-CM"/>
        </w:rPr>
        <w:t>:</w:t>
      </w:r>
      <w:r w:rsidRPr="001562C5">
        <w:rPr>
          <w:rFonts w:ascii="Arial Narrow" w:eastAsia="Arial Narrow" w:hAnsi="Arial Narrow" w:cstheme="minorHAnsi"/>
          <w:i/>
          <w:spacing w:val="3"/>
          <w:lang w:val="fr-CM"/>
        </w:rPr>
        <w:t xml:space="preserve"> </w:t>
      </w:r>
      <w:r w:rsidRPr="001562C5">
        <w:rPr>
          <w:rFonts w:ascii="Arial Narrow" w:eastAsia="Arial Narrow" w:hAnsi="Arial Narrow" w:cstheme="minorHAnsi"/>
          <w:lang w:val="fr-CM"/>
        </w:rPr>
        <w:t>il</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lang w:val="fr-CM"/>
        </w:rPr>
        <w:t>sig</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e</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lang w:val="fr-CM"/>
        </w:rPr>
        <w:t>le</w:t>
      </w:r>
      <w:r w:rsidRPr="001562C5">
        <w:rPr>
          <w:rFonts w:ascii="Arial Narrow" w:eastAsia="Arial Narrow" w:hAnsi="Arial Narrow" w:cstheme="minorHAnsi"/>
          <w:spacing w:val="5"/>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rch</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d</w:t>
      </w:r>
      <w:r w:rsidRPr="001562C5">
        <w:rPr>
          <w:rFonts w:ascii="Arial Narrow" w:eastAsia="Arial Narrow" w:hAnsi="Arial Narrow" w:cstheme="minorHAnsi"/>
          <w:spacing w:val="1"/>
          <w:lang w:val="fr-CM"/>
        </w:rPr>
        <w:t>on</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e</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spacing w:val="-3"/>
          <w:lang w:val="fr-CM"/>
        </w:rPr>
        <w:t>l</w:t>
      </w:r>
      <w:r w:rsidRPr="001562C5">
        <w:rPr>
          <w:rFonts w:ascii="Arial Narrow" w:eastAsia="Arial Narrow" w:hAnsi="Arial Narrow" w:cstheme="minorHAnsi"/>
          <w:lang w:val="fr-CM"/>
        </w:rPr>
        <w:t xml:space="preserve">e </w:t>
      </w:r>
      <w:r w:rsidRPr="001562C5">
        <w:rPr>
          <w:rFonts w:ascii="Arial Narrow" w:eastAsia="Arial Narrow" w:hAnsi="Arial Narrow" w:cstheme="minorHAnsi"/>
          <w:spacing w:val="1"/>
          <w:lang w:val="fr-CM"/>
        </w:rPr>
        <w:t>pa</w:t>
      </w:r>
      <w:r w:rsidRPr="001562C5">
        <w:rPr>
          <w:rFonts w:ascii="Arial Narrow" w:eastAsia="Arial Narrow" w:hAnsi="Arial Narrow" w:cstheme="minorHAnsi"/>
          <w:lang w:val="fr-CM"/>
        </w:rPr>
        <w:t>ieme</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8"/>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3"/>
          <w:lang w:val="fr-CM"/>
        </w:rPr>
        <w:t>r</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st</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t</w:t>
      </w:r>
      <w:r w:rsidRPr="001562C5">
        <w:rPr>
          <w:rFonts w:ascii="Arial Narrow" w:eastAsia="Arial Narrow" w:hAnsi="Arial Narrow" w:cstheme="minorHAnsi"/>
          <w:spacing w:val="-2"/>
          <w:lang w:val="fr-CM"/>
        </w:rPr>
        <w:t>i</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s,</w:t>
      </w:r>
      <w:r w:rsidRPr="001562C5">
        <w:rPr>
          <w:rFonts w:ascii="Arial Narrow" w:eastAsia="Arial Narrow" w:hAnsi="Arial Narrow" w:cstheme="minorHAnsi"/>
          <w:spacing w:val="8"/>
          <w:lang w:val="fr-CM"/>
        </w:rPr>
        <w:t xml:space="preserve"> </w:t>
      </w:r>
      <w:r w:rsidRPr="001562C5">
        <w:rPr>
          <w:rFonts w:ascii="Arial Narrow" w:eastAsia="Arial Narrow" w:hAnsi="Arial Narrow" w:cstheme="minorHAnsi"/>
          <w:spacing w:val="-2"/>
          <w:lang w:val="fr-CM"/>
        </w:rPr>
        <w:t>v</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i</w:t>
      </w: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le</w:t>
      </w:r>
      <w:r w:rsidRPr="001562C5">
        <w:rPr>
          <w:rFonts w:ascii="Arial Narrow" w:eastAsia="Arial Narrow" w:hAnsi="Arial Narrow" w:cstheme="minorHAnsi"/>
          <w:spacing w:val="8"/>
          <w:lang w:val="fr-CM"/>
        </w:rPr>
        <w:t xml:space="preserve"> </w:t>
      </w:r>
      <w:r w:rsidRPr="001562C5">
        <w:rPr>
          <w:rFonts w:ascii="Arial Narrow" w:eastAsia="Arial Narrow" w:hAnsi="Arial Narrow" w:cstheme="minorHAnsi"/>
          <w:lang w:val="fr-CM"/>
        </w:rPr>
        <w:t>à</w:t>
      </w:r>
      <w:r w:rsidRPr="001562C5">
        <w:rPr>
          <w:rFonts w:ascii="Arial Narrow" w:eastAsia="Arial Narrow" w:hAnsi="Arial Narrow" w:cstheme="minorHAnsi"/>
          <w:spacing w:val="8"/>
          <w:lang w:val="fr-CM"/>
        </w:rPr>
        <w:t xml:space="preserve"> </w:t>
      </w:r>
      <w:r w:rsidRPr="001562C5">
        <w:rPr>
          <w:rFonts w:ascii="Arial Narrow" w:eastAsia="Arial Narrow" w:hAnsi="Arial Narrow" w:cstheme="minorHAnsi"/>
          <w:lang w:val="fr-CM"/>
        </w:rPr>
        <w:t>la</w:t>
      </w:r>
      <w:r w:rsidRPr="001562C5">
        <w:rPr>
          <w:rFonts w:ascii="Arial Narrow" w:eastAsia="Arial Narrow" w:hAnsi="Arial Narrow" w:cstheme="minorHAnsi"/>
          <w:spacing w:val="5"/>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rvati</w:t>
      </w:r>
      <w:r w:rsidRPr="001562C5">
        <w:rPr>
          <w:rFonts w:ascii="Arial Narrow" w:eastAsia="Arial Narrow" w:hAnsi="Arial Narrow" w:cstheme="minorHAnsi"/>
          <w:spacing w:val="-2"/>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8"/>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5"/>
          <w:lang w:val="fr-CM"/>
        </w:rPr>
        <w:t xml:space="preserve"> </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i</w:t>
      </w:r>
      <w:r w:rsidRPr="001562C5">
        <w:rPr>
          <w:rFonts w:ascii="Arial Narrow" w:eastAsia="Arial Narrow" w:hAnsi="Arial Narrow" w:cstheme="minorHAnsi"/>
          <w:spacing w:val="1"/>
          <w:lang w:val="fr-CM"/>
        </w:rPr>
        <w:t>g</w:t>
      </w:r>
      <w:r w:rsidRPr="001562C5">
        <w:rPr>
          <w:rFonts w:ascii="Arial Narrow" w:eastAsia="Arial Narrow" w:hAnsi="Arial Narrow" w:cstheme="minorHAnsi"/>
          <w:lang w:val="fr-CM"/>
        </w:rPr>
        <w:t>in</w:t>
      </w:r>
      <w:r w:rsidRPr="001562C5">
        <w:rPr>
          <w:rFonts w:ascii="Arial Narrow" w:eastAsia="Arial Narrow" w:hAnsi="Arial Narrow" w:cstheme="minorHAnsi"/>
          <w:spacing w:val="1"/>
          <w:lang w:val="fr-CM"/>
        </w:rPr>
        <w:t>au</w:t>
      </w:r>
      <w:r w:rsidRPr="001562C5">
        <w:rPr>
          <w:rFonts w:ascii="Arial Narrow" w:eastAsia="Arial Narrow" w:hAnsi="Arial Narrow" w:cstheme="minorHAnsi"/>
          <w:lang w:val="fr-CM"/>
        </w:rPr>
        <w:t>x</w:t>
      </w:r>
      <w:r w:rsidRPr="001562C5">
        <w:rPr>
          <w:rFonts w:ascii="Arial Narrow" w:eastAsia="Arial Narrow" w:hAnsi="Arial Narrow" w:cstheme="minorHAnsi"/>
          <w:spacing w:val="5"/>
          <w:lang w:val="fr-CM"/>
        </w:rPr>
        <w:t xml:space="preserve"> </w:t>
      </w:r>
      <w:r w:rsidRPr="001562C5">
        <w:rPr>
          <w:rFonts w:ascii="Arial Narrow" w:eastAsia="Arial Narrow" w:hAnsi="Arial Narrow" w:cstheme="minorHAnsi"/>
          <w:spacing w:val="1"/>
          <w:lang w:val="fr-CM"/>
        </w:rPr>
        <w:t>de</w:t>
      </w:r>
      <w:r w:rsidRPr="001562C5">
        <w:rPr>
          <w:rFonts w:ascii="Arial Narrow" w:eastAsia="Arial Narrow" w:hAnsi="Arial Narrow" w:cstheme="minorHAnsi"/>
          <w:lang w:val="fr-CM"/>
        </w:rPr>
        <w:t>s</w:t>
      </w:r>
      <w:r w:rsidRPr="001562C5">
        <w:rPr>
          <w:rFonts w:ascii="Arial Narrow" w:eastAsia="Arial Narrow" w:hAnsi="Arial Narrow" w:cstheme="minorHAnsi"/>
          <w:spacing w:val="5"/>
          <w:lang w:val="fr-CM"/>
        </w:rPr>
        <w:t xml:space="preserve"> </w:t>
      </w:r>
      <w:r w:rsidRPr="001562C5">
        <w:rPr>
          <w:rFonts w:ascii="Arial Narrow" w:eastAsia="Arial Narrow" w:hAnsi="Arial Narrow" w:cstheme="minorHAnsi"/>
          <w:spacing w:val="1"/>
          <w:lang w:val="fr-CM"/>
        </w:rPr>
        <w:t>do</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u</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en</w:t>
      </w:r>
      <w:r w:rsidRPr="001562C5">
        <w:rPr>
          <w:rFonts w:ascii="Arial Narrow" w:eastAsia="Arial Narrow" w:hAnsi="Arial Narrow" w:cstheme="minorHAnsi"/>
          <w:lang w:val="fr-CM"/>
        </w:rPr>
        <w:t>ts</w:t>
      </w:r>
      <w:r w:rsidRPr="001562C5">
        <w:rPr>
          <w:rFonts w:ascii="Arial Narrow" w:eastAsia="Arial Narrow" w:hAnsi="Arial Narrow" w:cstheme="minorHAnsi"/>
          <w:spacing w:val="5"/>
          <w:lang w:val="fr-CM"/>
        </w:rPr>
        <w:t xml:space="preserve"> </w:t>
      </w:r>
      <w:r w:rsidRPr="001562C5">
        <w:rPr>
          <w:rFonts w:ascii="Arial Narrow" w:eastAsia="Arial Narrow" w:hAnsi="Arial Narrow" w:cstheme="minorHAnsi"/>
          <w:lang w:val="fr-CM"/>
        </w:rPr>
        <w:t>y</w:t>
      </w:r>
      <w:r w:rsidRPr="001562C5">
        <w:rPr>
          <w:rFonts w:ascii="Arial Narrow" w:eastAsia="Arial Narrow" w:hAnsi="Arial Narrow" w:cstheme="minorHAnsi"/>
          <w:spacing w:val="5"/>
          <w:lang w:val="fr-CM"/>
        </w:rPr>
        <w:t xml:space="preserve"> </w:t>
      </w:r>
      <w:r w:rsidRPr="001562C5">
        <w:rPr>
          <w:rFonts w:ascii="Arial Narrow" w:eastAsia="Arial Narrow" w:hAnsi="Arial Narrow" w:cstheme="minorHAnsi"/>
          <w:lang w:val="fr-CM"/>
        </w:rPr>
        <w:t>relatifs</w:t>
      </w:r>
      <w:r w:rsidRPr="001562C5">
        <w:rPr>
          <w:rFonts w:ascii="Arial Narrow" w:eastAsia="Arial Narrow" w:hAnsi="Arial Narrow" w:cstheme="minorHAnsi"/>
          <w:spacing w:val="8"/>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t</w:t>
      </w:r>
      <w:r w:rsidRPr="001562C5">
        <w:rPr>
          <w:rFonts w:ascii="Arial Narrow" w:eastAsia="Arial Narrow" w:hAnsi="Arial Narrow" w:cstheme="minorHAnsi"/>
          <w:spacing w:val="32"/>
          <w:lang w:val="fr-CM"/>
        </w:rPr>
        <w:t xml:space="preserve"> </w:t>
      </w:r>
      <w:r w:rsidRPr="001562C5">
        <w:rPr>
          <w:rFonts w:ascii="Arial Narrow" w:eastAsia="Arial Narrow" w:hAnsi="Arial Narrow" w:cstheme="minorHAnsi"/>
          <w:spacing w:val="13"/>
          <w:lang w:val="fr-CM"/>
        </w:rPr>
        <w:t>p</w:t>
      </w:r>
      <w:r w:rsidRPr="001562C5">
        <w:rPr>
          <w:rFonts w:ascii="Arial Narrow" w:eastAsia="Arial Narrow" w:hAnsi="Arial Narrow" w:cstheme="minorHAnsi"/>
          <w:spacing w:val="9"/>
          <w:lang w:val="fr-CM"/>
        </w:rPr>
        <w:t>r</w:t>
      </w:r>
      <w:r w:rsidRPr="001562C5">
        <w:rPr>
          <w:rFonts w:ascii="Arial Narrow" w:eastAsia="Arial Narrow" w:hAnsi="Arial Narrow" w:cstheme="minorHAnsi"/>
          <w:spacing w:val="13"/>
          <w:lang w:val="fr-CM"/>
        </w:rPr>
        <w:t>o</w:t>
      </w:r>
      <w:r w:rsidRPr="001562C5">
        <w:rPr>
          <w:rFonts w:ascii="Arial Narrow" w:eastAsia="Arial Narrow" w:hAnsi="Arial Narrow" w:cstheme="minorHAnsi"/>
          <w:spacing w:val="12"/>
          <w:lang w:val="fr-CM"/>
        </w:rPr>
        <w:t>c</w:t>
      </w:r>
      <w:r w:rsidRPr="001562C5">
        <w:rPr>
          <w:rFonts w:ascii="Arial Narrow" w:eastAsia="Arial Narrow" w:hAnsi="Arial Narrow" w:cstheme="minorHAnsi"/>
          <w:spacing w:val="13"/>
          <w:lang w:val="fr-CM"/>
        </w:rPr>
        <w:t>è</w:t>
      </w:r>
      <w:r w:rsidRPr="001562C5">
        <w:rPr>
          <w:rFonts w:ascii="Arial Narrow" w:eastAsia="Arial Narrow" w:hAnsi="Arial Narrow" w:cstheme="minorHAnsi"/>
          <w:spacing w:val="10"/>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32"/>
          <w:lang w:val="fr-CM"/>
        </w:rPr>
        <w:t xml:space="preserve"> </w:t>
      </w:r>
      <w:r w:rsidRPr="001562C5">
        <w:rPr>
          <w:rFonts w:ascii="Arial Narrow" w:eastAsia="Arial Narrow" w:hAnsi="Arial Narrow" w:cstheme="minorHAnsi"/>
          <w:lang w:val="fr-CM"/>
        </w:rPr>
        <w:t>à la</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tra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m</w:t>
      </w:r>
      <w:r w:rsidRPr="001562C5">
        <w:rPr>
          <w:rFonts w:ascii="Arial Narrow" w:eastAsia="Arial Narrow" w:hAnsi="Arial Narrow" w:cstheme="minorHAnsi"/>
          <w:lang w:val="fr-CM"/>
        </w:rPr>
        <w:t>iss</w:t>
      </w:r>
      <w:r w:rsidRPr="001562C5">
        <w:rPr>
          <w:rFonts w:ascii="Arial Narrow" w:eastAsia="Arial Narrow" w:hAnsi="Arial Narrow" w:cstheme="minorHAnsi"/>
          <w:spacing w:val="-1"/>
          <w:lang w:val="fr-CM"/>
        </w:rPr>
        <w: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de</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ies à</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w:t>
      </w:r>
      <w:r w:rsidRPr="001562C5">
        <w:rPr>
          <w:rFonts w:ascii="Arial Narrow" w:eastAsia="Arial Narrow" w:hAnsi="Arial Narrow" w:cstheme="minorHAnsi"/>
          <w:lang w:val="fr-CM"/>
        </w:rPr>
        <w:t>A</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té</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ha</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g</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e</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rch</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pub</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cs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t</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à</w:t>
      </w:r>
      <w:r w:rsidRPr="001562C5">
        <w:rPr>
          <w:rFonts w:ascii="Arial Narrow" w:eastAsia="Arial Narrow" w:hAnsi="Arial Narrow" w:cstheme="minorHAnsi"/>
          <w:spacing w:val="20"/>
          <w:lang w:val="fr-CM"/>
        </w:rPr>
        <w:t xml:space="preserve"> </w:t>
      </w:r>
      <w:r w:rsidRPr="001562C5">
        <w:rPr>
          <w:rFonts w:ascii="Arial Narrow" w:eastAsia="Arial Narrow" w:hAnsi="Arial Narrow" w:cstheme="minorHAnsi"/>
          <w:spacing w:val="6"/>
          <w:lang w:val="fr-CM"/>
        </w:rPr>
        <w:t>l</w:t>
      </w:r>
      <w:r w:rsidRPr="001562C5">
        <w:rPr>
          <w:rFonts w:ascii="Arial Narrow" w:eastAsia="Arial Narrow" w:hAnsi="Arial Narrow" w:cstheme="minorHAnsi"/>
          <w:spacing w:val="4"/>
          <w:lang w:val="fr-CM"/>
        </w:rPr>
        <w:t>’</w:t>
      </w:r>
      <w:r w:rsidRPr="001562C5">
        <w:rPr>
          <w:rFonts w:ascii="Arial Narrow" w:eastAsia="Arial Narrow" w:hAnsi="Arial Narrow" w:cstheme="minorHAnsi"/>
          <w:spacing w:val="8"/>
          <w:lang w:val="fr-CM"/>
        </w:rPr>
        <w:t>o</w:t>
      </w:r>
      <w:r w:rsidRPr="001562C5">
        <w:rPr>
          <w:rFonts w:ascii="Arial Narrow" w:eastAsia="Arial Narrow" w:hAnsi="Arial Narrow" w:cstheme="minorHAnsi"/>
          <w:spacing w:val="4"/>
          <w:lang w:val="fr-CM"/>
        </w:rPr>
        <w:t>r</w:t>
      </w:r>
      <w:r w:rsidRPr="001562C5">
        <w:rPr>
          <w:rFonts w:ascii="Arial Narrow" w:eastAsia="Arial Narrow" w:hAnsi="Arial Narrow" w:cstheme="minorHAnsi"/>
          <w:spacing w:val="6"/>
          <w:lang w:val="fr-CM"/>
        </w:rPr>
        <w:t>ga</w:t>
      </w:r>
      <w:r w:rsidRPr="001562C5">
        <w:rPr>
          <w:rFonts w:ascii="Arial Narrow" w:eastAsia="Arial Narrow" w:hAnsi="Arial Narrow" w:cstheme="minorHAnsi"/>
          <w:spacing w:val="8"/>
          <w:lang w:val="fr-CM"/>
        </w:rPr>
        <w:t>n</w:t>
      </w:r>
      <w:r w:rsidRPr="001562C5">
        <w:rPr>
          <w:rFonts w:ascii="Arial Narrow" w:eastAsia="Arial Narrow" w:hAnsi="Arial Narrow" w:cstheme="minorHAnsi"/>
          <w:spacing w:val="4"/>
          <w:lang w:val="fr-CM"/>
        </w:rPr>
        <w:t>i</w:t>
      </w:r>
      <w:r w:rsidRPr="001562C5">
        <w:rPr>
          <w:rFonts w:ascii="Arial Narrow" w:eastAsia="Arial Narrow" w:hAnsi="Arial Narrow" w:cstheme="minorHAnsi"/>
          <w:spacing w:val="7"/>
          <w:lang w:val="fr-CM"/>
        </w:rPr>
        <w:t>s</w:t>
      </w:r>
      <w:r w:rsidRPr="001562C5">
        <w:rPr>
          <w:rFonts w:ascii="Arial Narrow" w:eastAsia="Arial Narrow" w:hAnsi="Arial Narrow" w:cstheme="minorHAnsi"/>
          <w:spacing w:val="4"/>
          <w:lang w:val="fr-CM"/>
        </w:rPr>
        <w:t>m</w:t>
      </w:r>
      <w:r w:rsidRPr="001562C5">
        <w:rPr>
          <w:rFonts w:ascii="Arial Narrow" w:eastAsia="Arial Narrow" w:hAnsi="Arial Narrow" w:cstheme="minorHAnsi"/>
          <w:lang w:val="fr-CM"/>
        </w:rPr>
        <w:t>e</w:t>
      </w:r>
      <w:r w:rsidRPr="001562C5">
        <w:rPr>
          <w:rFonts w:ascii="Arial Narrow" w:eastAsia="Arial Narrow" w:hAnsi="Arial Narrow" w:cstheme="minorHAnsi"/>
          <w:spacing w:val="19"/>
          <w:lang w:val="fr-CM"/>
        </w:rPr>
        <w:t xml:space="preserve"> </w:t>
      </w:r>
      <w:r w:rsidRPr="001562C5">
        <w:rPr>
          <w:rFonts w:ascii="Arial Narrow" w:eastAsia="Arial Narrow" w:hAnsi="Arial Narrow" w:cstheme="minorHAnsi"/>
          <w:spacing w:val="5"/>
          <w:lang w:val="fr-CM"/>
        </w:rPr>
        <w:t>c</w:t>
      </w:r>
      <w:r w:rsidRPr="001562C5">
        <w:rPr>
          <w:rFonts w:ascii="Arial Narrow" w:eastAsia="Arial Narrow" w:hAnsi="Arial Narrow" w:cstheme="minorHAnsi"/>
          <w:spacing w:val="6"/>
          <w:lang w:val="fr-CM"/>
        </w:rPr>
        <w:t>h</w:t>
      </w:r>
      <w:r w:rsidRPr="001562C5">
        <w:rPr>
          <w:rFonts w:ascii="Arial Narrow" w:eastAsia="Arial Narrow" w:hAnsi="Arial Narrow" w:cstheme="minorHAnsi"/>
          <w:spacing w:val="8"/>
          <w:lang w:val="fr-CM"/>
        </w:rPr>
        <w:t>a</w:t>
      </w:r>
      <w:r w:rsidRPr="001562C5">
        <w:rPr>
          <w:rFonts w:ascii="Arial Narrow" w:eastAsia="Arial Narrow" w:hAnsi="Arial Narrow" w:cstheme="minorHAnsi"/>
          <w:spacing w:val="4"/>
          <w:lang w:val="fr-CM"/>
        </w:rPr>
        <w:t>r</w:t>
      </w:r>
      <w:r w:rsidRPr="001562C5">
        <w:rPr>
          <w:rFonts w:ascii="Arial Narrow" w:eastAsia="Arial Narrow" w:hAnsi="Arial Narrow" w:cstheme="minorHAnsi"/>
          <w:spacing w:val="6"/>
          <w:lang w:val="fr-CM"/>
        </w:rPr>
        <w:t>g</w:t>
      </w:r>
      <w:r w:rsidRPr="001562C5">
        <w:rPr>
          <w:rFonts w:ascii="Arial Narrow" w:eastAsia="Arial Narrow" w:hAnsi="Arial Narrow" w:cstheme="minorHAnsi"/>
          <w:lang w:val="fr-CM"/>
        </w:rPr>
        <w:t>é</w:t>
      </w:r>
      <w:r w:rsidRPr="001562C5">
        <w:rPr>
          <w:rFonts w:ascii="Arial Narrow" w:eastAsia="Arial Narrow" w:hAnsi="Arial Narrow" w:cstheme="minorHAnsi"/>
          <w:spacing w:val="17"/>
          <w:lang w:val="fr-CM"/>
        </w:rPr>
        <w:t xml:space="preserve"> </w:t>
      </w:r>
      <w:r w:rsidRPr="001562C5">
        <w:rPr>
          <w:rFonts w:ascii="Arial Narrow" w:eastAsia="Arial Narrow" w:hAnsi="Arial Narrow" w:cstheme="minorHAnsi"/>
          <w:spacing w:val="6"/>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9"/>
          <w:lang w:val="fr-CM"/>
        </w:rPr>
        <w:t xml:space="preserve"> </w:t>
      </w:r>
      <w:r w:rsidRPr="001562C5">
        <w:rPr>
          <w:rFonts w:ascii="Arial Narrow" w:eastAsia="Arial Narrow" w:hAnsi="Arial Narrow" w:cstheme="minorHAnsi"/>
          <w:spacing w:val="4"/>
          <w:lang w:val="fr-CM"/>
        </w:rPr>
        <w:t>l</w:t>
      </w:r>
      <w:r w:rsidRPr="001562C5">
        <w:rPr>
          <w:rFonts w:ascii="Arial Narrow" w:eastAsia="Arial Narrow" w:hAnsi="Arial Narrow" w:cstheme="minorHAnsi"/>
          <w:lang w:val="fr-CM"/>
        </w:rPr>
        <w:t xml:space="preserve">a </w:t>
      </w:r>
      <w:r w:rsidRPr="001562C5">
        <w:rPr>
          <w:rFonts w:ascii="Arial Narrow" w:eastAsia="Arial Narrow" w:hAnsi="Arial Narrow" w:cstheme="minorHAnsi"/>
          <w:spacing w:val="6"/>
          <w:lang w:val="fr-CM"/>
        </w:rPr>
        <w:t>rég</w:t>
      </w:r>
      <w:r w:rsidRPr="001562C5">
        <w:rPr>
          <w:rFonts w:ascii="Arial Narrow" w:eastAsia="Arial Narrow" w:hAnsi="Arial Narrow" w:cstheme="minorHAnsi"/>
          <w:spacing w:val="8"/>
          <w:lang w:val="fr-CM"/>
        </w:rPr>
        <w:t>u</w:t>
      </w:r>
      <w:r w:rsidRPr="001562C5">
        <w:rPr>
          <w:rFonts w:ascii="Arial Narrow" w:eastAsia="Arial Narrow" w:hAnsi="Arial Narrow" w:cstheme="minorHAnsi"/>
          <w:spacing w:val="4"/>
          <w:lang w:val="fr-CM"/>
        </w:rPr>
        <w:t>l</w:t>
      </w:r>
      <w:r w:rsidRPr="001562C5">
        <w:rPr>
          <w:rFonts w:ascii="Arial Narrow" w:eastAsia="Arial Narrow" w:hAnsi="Arial Narrow" w:cstheme="minorHAnsi"/>
          <w:spacing w:val="6"/>
          <w:lang w:val="fr-CM"/>
        </w:rPr>
        <w:t>a</w:t>
      </w:r>
      <w:r w:rsidRPr="001562C5">
        <w:rPr>
          <w:rFonts w:ascii="Arial Narrow" w:eastAsia="Arial Narrow" w:hAnsi="Arial Narrow" w:cstheme="minorHAnsi"/>
          <w:spacing w:val="7"/>
          <w:lang w:val="fr-CM"/>
        </w:rPr>
        <w:t>t</w:t>
      </w:r>
      <w:r w:rsidRPr="001562C5">
        <w:rPr>
          <w:rFonts w:ascii="Arial Narrow" w:eastAsia="Arial Narrow" w:hAnsi="Arial Narrow" w:cstheme="minorHAnsi"/>
          <w:spacing w:val="4"/>
          <w:lang w:val="fr-CM"/>
        </w:rPr>
        <w:t>i</w:t>
      </w:r>
      <w:r w:rsidRPr="001562C5">
        <w:rPr>
          <w:rFonts w:ascii="Arial Narrow" w:eastAsia="Arial Narrow" w:hAnsi="Arial Narrow" w:cstheme="minorHAnsi"/>
          <w:spacing w:val="6"/>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11"/>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a</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M</w:t>
      </w:r>
      <w:r w:rsidRPr="001562C5">
        <w:rPr>
          <w:rFonts w:ascii="Arial Narrow" w:eastAsia="Arial Narrow" w:hAnsi="Arial Narrow" w:cstheme="minorHAnsi"/>
          <w:lang w:val="fr-CM"/>
        </w:rPr>
        <w:t>inist</w:t>
      </w:r>
      <w:r w:rsidRPr="001562C5">
        <w:rPr>
          <w:rFonts w:ascii="Arial Narrow" w:eastAsia="Arial Narrow" w:hAnsi="Arial Narrow" w:cstheme="minorHAnsi"/>
          <w:spacing w:val="1"/>
          <w:lang w:val="fr-CM"/>
        </w:rPr>
        <w:t>è</w:t>
      </w:r>
      <w:r w:rsidRPr="001562C5">
        <w:rPr>
          <w:rFonts w:ascii="Arial Narrow" w:eastAsia="Arial Narrow" w:hAnsi="Arial Narrow" w:cstheme="minorHAnsi"/>
          <w:lang w:val="fr-CM"/>
        </w:rPr>
        <w:t>re</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ha</w:t>
      </w:r>
      <w:r w:rsidRPr="001562C5">
        <w:rPr>
          <w:rFonts w:ascii="Arial Narrow" w:eastAsia="Arial Narrow" w:hAnsi="Arial Narrow" w:cstheme="minorHAnsi"/>
          <w:lang w:val="fr-CM"/>
        </w:rPr>
        <w:t>rgé</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de</w:t>
      </w:r>
      <w:r w:rsidRPr="001562C5">
        <w:rPr>
          <w:rFonts w:ascii="Arial Narrow" w:eastAsia="Arial Narrow" w:hAnsi="Arial Narrow" w:cstheme="minorHAnsi"/>
          <w:lang w:val="fr-CM"/>
        </w:rPr>
        <w:t>s</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rch</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s</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u</w:t>
      </w:r>
      <w:r w:rsidRPr="001562C5">
        <w:rPr>
          <w:rFonts w:ascii="Arial Narrow" w:eastAsia="Arial Narrow" w:hAnsi="Arial Narrow" w:cstheme="minorHAnsi"/>
          <w:spacing w:val="1"/>
          <w:lang w:val="fr-CM"/>
        </w:rPr>
        <w:t>b</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cs</w:t>
      </w:r>
      <w:r w:rsidRPr="001562C5">
        <w:rPr>
          <w:rFonts w:ascii="Arial Narrow" w:eastAsia="Arial Narrow" w:hAnsi="Arial Narrow" w:cstheme="minorHAnsi"/>
          <w:spacing w:val="1"/>
          <w:lang w:val="fr-CM"/>
        </w:rPr>
        <w:t xml:space="preserve"> o</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dé</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b</w:t>
      </w:r>
      <w:r w:rsidRPr="001562C5">
        <w:rPr>
          <w:rFonts w:ascii="Arial Narrow" w:eastAsia="Arial Narrow" w:hAnsi="Arial Narrow" w:cstheme="minorHAnsi"/>
          <w:lang w:val="fr-CM"/>
        </w:rPr>
        <w:t>rem</w:t>
      </w:r>
      <w:r w:rsidRPr="001562C5">
        <w:rPr>
          <w:rFonts w:ascii="Arial Narrow" w:eastAsia="Arial Narrow" w:hAnsi="Arial Narrow" w:cstheme="minorHAnsi"/>
          <w:spacing w:val="-2"/>
          <w:lang w:val="fr-CM"/>
        </w:rPr>
        <w:t>e</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dé</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tré</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pé</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en</w:t>
      </w:r>
      <w:r w:rsidRPr="001562C5">
        <w:rPr>
          <w:rFonts w:ascii="Arial Narrow" w:eastAsia="Arial Narrow" w:hAnsi="Arial Narrow" w:cstheme="minorHAnsi"/>
          <w:lang w:val="fr-CM"/>
        </w:rPr>
        <w:t>t</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lang w:val="fr-CM"/>
        </w:rPr>
        <w:t>;</w:t>
      </w:r>
    </w:p>
    <w:p w14:paraId="19317CCE" w14:textId="6D438467" w:rsidR="00D6279E" w:rsidRPr="001562C5" w:rsidRDefault="00D6279E" w:rsidP="005E5C17">
      <w:pPr>
        <w:spacing w:after="240"/>
        <w:ind w:left="142" w:firstLine="454"/>
        <w:jc w:val="both"/>
        <w:rPr>
          <w:rFonts w:ascii="Arial Narrow" w:eastAsia="Arial Narrow" w:hAnsi="Arial Narrow" w:cstheme="minorHAnsi"/>
          <w:lang w:val="fr-CM"/>
        </w:rPr>
      </w:pPr>
      <w:r w:rsidRPr="001562C5">
        <w:rPr>
          <w:rFonts w:ascii="Arial Narrow" w:eastAsia="Arial" w:hAnsi="Arial Narrow" w:cstheme="minorHAnsi"/>
          <w:b/>
          <w:lang w:val="fr-CM"/>
        </w:rPr>
        <w:t>-</w:t>
      </w:r>
      <w:r w:rsidRPr="001562C5">
        <w:rPr>
          <w:rFonts w:ascii="Arial Narrow" w:eastAsia="Arial" w:hAnsi="Arial Narrow" w:cstheme="minorHAnsi"/>
          <w:b/>
          <w:lang w:val="fr-CM"/>
        </w:rPr>
        <w:tab/>
      </w:r>
      <w:r w:rsidRPr="001562C5">
        <w:rPr>
          <w:rFonts w:ascii="Arial Narrow" w:eastAsia="Arial Narrow" w:hAnsi="Arial Narrow" w:cstheme="minorHAnsi"/>
          <w:b/>
          <w:lang w:val="fr-CM"/>
        </w:rPr>
        <w:t>Le</w:t>
      </w:r>
      <w:r w:rsidRPr="001562C5">
        <w:rPr>
          <w:rFonts w:ascii="Arial Narrow" w:eastAsia="Arial Narrow" w:hAnsi="Arial Narrow" w:cstheme="minorHAnsi"/>
          <w:b/>
          <w:spacing w:val="32"/>
          <w:lang w:val="fr-CM"/>
        </w:rPr>
        <w:t xml:space="preserve"> </w:t>
      </w:r>
      <w:r w:rsidRPr="001562C5">
        <w:rPr>
          <w:rFonts w:ascii="Arial Narrow" w:eastAsia="Arial Narrow" w:hAnsi="Arial Narrow" w:cstheme="minorHAnsi"/>
          <w:b/>
          <w:lang w:val="fr-CM"/>
        </w:rPr>
        <w:t>Chef</w:t>
      </w:r>
      <w:r w:rsidRPr="001562C5">
        <w:rPr>
          <w:rFonts w:ascii="Arial Narrow" w:eastAsia="Arial Narrow" w:hAnsi="Arial Narrow" w:cstheme="minorHAnsi"/>
          <w:b/>
          <w:spacing w:val="31"/>
          <w:lang w:val="fr-CM"/>
        </w:rPr>
        <w:t xml:space="preserve"> </w:t>
      </w:r>
      <w:r w:rsidRPr="001562C5">
        <w:rPr>
          <w:rFonts w:ascii="Arial Narrow" w:eastAsia="Arial Narrow" w:hAnsi="Arial Narrow" w:cstheme="minorHAnsi"/>
          <w:b/>
          <w:lang w:val="fr-CM"/>
        </w:rPr>
        <w:t>de</w:t>
      </w:r>
      <w:r w:rsidRPr="001562C5">
        <w:rPr>
          <w:rFonts w:ascii="Arial Narrow" w:eastAsia="Arial Narrow" w:hAnsi="Arial Narrow" w:cstheme="minorHAnsi"/>
          <w:b/>
          <w:spacing w:val="32"/>
          <w:lang w:val="fr-CM"/>
        </w:rPr>
        <w:t xml:space="preserve"> </w:t>
      </w:r>
      <w:r w:rsidRPr="001562C5">
        <w:rPr>
          <w:rFonts w:ascii="Arial Narrow" w:eastAsia="Arial Narrow" w:hAnsi="Arial Narrow" w:cstheme="minorHAnsi"/>
          <w:b/>
          <w:spacing w:val="1"/>
          <w:lang w:val="fr-CM"/>
        </w:rPr>
        <w:t>se</w:t>
      </w:r>
      <w:r w:rsidRPr="001562C5">
        <w:rPr>
          <w:rFonts w:ascii="Arial Narrow" w:eastAsia="Arial Narrow" w:hAnsi="Arial Narrow" w:cstheme="minorHAnsi"/>
          <w:b/>
          <w:lang w:val="fr-CM"/>
        </w:rPr>
        <w:t>r</w:t>
      </w:r>
      <w:r w:rsidRPr="001562C5">
        <w:rPr>
          <w:rFonts w:ascii="Arial Narrow" w:eastAsia="Arial Narrow" w:hAnsi="Arial Narrow" w:cstheme="minorHAnsi"/>
          <w:b/>
          <w:spacing w:val="1"/>
          <w:lang w:val="fr-CM"/>
        </w:rPr>
        <w:t>v</w:t>
      </w:r>
      <w:r w:rsidRPr="001562C5">
        <w:rPr>
          <w:rFonts w:ascii="Arial Narrow" w:eastAsia="Arial Narrow" w:hAnsi="Arial Narrow" w:cstheme="minorHAnsi"/>
          <w:b/>
          <w:spacing w:val="-2"/>
          <w:lang w:val="fr-CM"/>
        </w:rPr>
        <w:t>i</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e</w:t>
      </w:r>
      <w:r w:rsidRPr="001562C5">
        <w:rPr>
          <w:rFonts w:ascii="Arial Narrow" w:eastAsia="Arial Narrow" w:hAnsi="Arial Narrow" w:cstheme="minorHAnsi"/>
          <w:b/>
          <w:spacing w:val="32"/>
          <w:lang w:val="fr-CM"/>
        </w:rPr>
        <w:t xml:space="preserve"> </w:t>
      </w:r>
      <w:r w:rsidRPr="001562C5">
        <w:rPr>
          <w:rFonts w:ascii="Arial Narrow" w:eastAsia="Arial Narrow" w:hAnsi="Arial Narrow" w:cstheme="minorHAnsi"/>
          <w:b/>
          <w:lang w:val="fr-CM"/>
        </w:rPr>
        <w:t>du</w:t>
      </w:r>
      <w:r w:rsidRPr="001562C5">
        <w:rPr>
          <w:rFonts w:ascii="Arial Narrow" w:eastAsia="Arial Narrow" w:hAnsi="Arial Narrow" w:cstheme="minorHAnsi"/>
          <w:b/>
          <w:spacing w:val="31"/>
          <w:lang w:val="fr-CM"/>
        </w:rPr>
        <w:t xml:space="preserve"> </w:t>
      </w:r>
      <w:r w:rsidRPr="001562C5">
        <w:rPr>
          <w:rFonts w:ascii="Arial Narrow" w:eastAsia="Arial Narrow" w:hAnsi="Arial Narrow" w:cstheme="minorHAnsi"/>
          <w:b/>
          <w:lang w:val="fr-CM"/>
        </w:rPr>
        <w:t>m</w:t>
      </w:r>
      <w:r w:rsidRPr="001562C5">
        <w:rPr>
          <w:rFonts w:ascii="Arial Narrow" w:eastAsia="Arial Narrow" w:hAnsi="Arial Narrow" w:cstheme="minorHAnsi"/>
          <w:b/>
          <w:spacing w:val="1"/>
          <w:lang w:val="fr-CM"/>
        </w:rPr>
        <w:t>a</w:t>
      </w:r>
      <w:r w:rsidRPr="001562C5">
        <w:rPr>
          <w:rFonts w:ascii="Arial Narrow" w:eastAsia="Arial Narrow" w:hAnsi="Arial Narrow" w:cstheme="minorHAnsi"/>
          <w:b/>
          <w:lang w:val="fr-CM"/>
        </w:rPr>
        <w:t>r</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hé</w:t>
      </w:r>
      <w:r w:rsidRPr="001562C5">
        <w:rPr>
          <w:rFonts w:ascii="Arial Narrow" w:eastAsia="Arial Narrow" w:hAnsi="Arial Narrow" w:cstheme="minorHAnsi"/>
          <w:b/>
          <w:spacing w:val="37"/>
          <w:lang w:val="fr-CM"/>
        </w:rPr>
        <w:t xml:space="preserve"> </w:t>
      </w:r>
      <w:r w:rsidRPr="001562C5">
        <w:rPr>
          <w:rFonts w:ascii="Arial Narrow" w:hAnsi="Arial Narrow" w:cstheme="minorHAnsi"/>
        </w:rPr>
        <w:t xml:space="preserve">est  le Secrétaire Général de la Commune de </w:t>
      </w:r>
      <w:r w:rsidR="00BF50C3">
        <w:rPr>
          <w:rFonts w:ascii="Arial Narrow" w:hAnsi="Arial Narrow" w:cstheme="minorHAnsi"/>
          <w:b/>
          <w:spacing w:val="2"/>
        </w:rPr>
        <w:t>GUIDIGUIS</w:t>
      </w:r>
      <w:r w:rsidRPr="001562C5">
        <w:rPr>
          <w:rFonts w:ascii="Arial Narrow" w:eastAsia="Arial Narrow" w:hAnsi="Arial Narrow" w:cstheme="minorHAnsi"/>
          <w:lang w:val="fr-CM"/>
        </w:rPr>
        <w:t>: Il</w:t>
      </w:r>
      <w:r w:rsidRPr="001562C5">
        <w:rPr>
          <w:rFonts w:ascii="Arial Narrow" w:eastAsia="Arial Narrow" w:hAnsi="Arial Narrow" w:cstheme="minorHAnsi"/>
          <w:spacing w:val="30"/>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ss</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re</w:t>
      </w:r>
      <w:r w:rsidRPr="001562C5">
        <w:rPr>
          <w:rFonts w:ascii="Arial Narrow" w:eastAsia="Arial Narrow" w:hAnsi="Arial Narrow" w:cstheme="minorHAnsi"/>
          <w:spacing w:val="3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32"/>
          <w:lang w:val="fr-CM"/>
        </w:rPr>
        <w:t xml:space="preserve"> </w:t>
      </w:r>
      <w:r w:rsidRPr="001562C5">
        <w:rPr>
          <w:rFonts w:ascii="Arial Narrow" w:eastAsia="Arial Narrow" w:hAnsi="Arial Narrow" w:cstheme="minorHAnsi"/>
          <w:lang w:val="fr-CM"/>
        </w:rPr>
        <w:t>la</w:t>
      </w:r>
      <w:r w:rsidRPr="001562C5">
        <w:rPr>
          <w:rFonts w:ascii="Arial Narrow" w:eastAsia="Arial Narrow" w:hAnsi="Arial Narrow" w:cstheme="minorHAnsi"/>
          <w:spacing w:val="32"/>
          <w:lang w:val="fr-CM"/>
        </w:rPr>
        <w:t xml:space="preserve"> </w:t>
      </w:r>
      <w:r w:rsidRPr="001562C5">
        <w:rPr>
          <w:rFonts w:ascii="Arial Narrow" w:eastAsia="Arial Narrow" w:hAnsi="Arial Narrow" w:cstheme="minorHAnsi"/>
          <w:spacing w:val="1"/>
          <w:lang w:val="fr-CM"/>
        </w:rPr>
        <w:t>b</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nn</w:t>
      </w:r>
      <w:r w:rsidRPr="001562C5">
        <w:rPr>
          <w:rFonts w:ascii="Arial Narrow" w:eastAsia="Arial Narrow" w:hAnsi="Arial Narrow" w:cstheme="minorHAnsi"/>
          <w:lang w:val="fr-CM"/>
        </w:rPr>
        <w:t>e</w:t>
      </w:r>
      <w:r w:rsidRPr="001562C5">
        <w:rPr>
          <w:rFonts w:ascii="Arial Narrow" w:eastAsia="Arial Narrow" w:hAnsi="Arial Narrow" w:cstheme="minorHAnsi"/>
          <w:spacing w:val="32"/>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2"/>
          <w:lang w:val="fr-CM"/>
        </w:rPr>
        <w:t>x</w:t>
      </w:r>
      <w:r w:rsidRPr="001562C5">
        <w:rPr>
          <w:rFonts w:ascii="Arial Narrow" w:eastAsia="Arial Narrow" w:hAnsi="Arial Narrow" w:cstheme="minorHAnsi"/>
          <w:spacing w:val="1"/>
          <w:lang w:val="fr-CM"/>
        </w:rPr>
        <w:t>é</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3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32"/>
          <w:lang w:val="fr-CM"/>
        </w:rPr>
        <w:t xml:space="preserve"> </w:t>
      </w:r>
      <w:r w:rsidRPr="001562C5">
        <w:rPr>
          <w:rFonts w:ascii="Arial Narrow" w:eastAsia="Arial Narrow" w:hAnsi="Arial Narrow" w:cstheme="minorHAnsi"/>
          <w:spacing w:val="1"/>
          <w:lang w:val="fr-CM"/>
        </w:rPr>
        <w:t>ob</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ig</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s c</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trac</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ue</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l</w:t>
      </w:r>
      <w:r w:rsidRPr="001562C5">
        <w:rPr>
          <w:rFonts w:ascii="Arial Narrow" w:eastAsia="Arial Narrow" w:hAnsi="Arial Narrow" w:cstheme="minorHAnsi"/>
          <w:spacing w:val="1"/>
          <w:lang w:val="fr-CM"/>
        </w:rPr>
        <w:t>es</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Il</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v</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i</w:t>
      </w: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le</w:t>
      </w:r>
      <w:r w:rsidRPr="001562C5">
        <w:rPr>
          <w:rFonts w:ascii="Arial Narrow" w:eastAsia="Arial Narrow" w:hAnsi="Arial Narrow" w:cstheme="minorHAnsi"/>
          <w:spacing w:val="1"/>
          <w:lang w:val="fr-CM"/>
        </w:rPr>
        <w:t xml:space="preserve"> a</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3"/>
          <w:lang w:val="fr-CM"/>
        </w:rPr>
        <w:t>r</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pe</w:t>
      </w:r>
      <w:r w:rsidRPr="001562C5">
        <w:rPr>
          <w:rFonts w:ascii="Arial Narrow" w:eastAsia="Arial Narrow" w:hAnsi="Arial Narrow" w:cstheme="minorHAnsi"/>
          <w:lang w:val="fr-CM"/>
        </w:rPr>
        <w:t>ct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cl</w:t>
      </w:r>
      <w:r w:rsidRPr="001562C5">
        <w:rPr>
          <w:rFonts w:ascii="Arial Narrow" w:eastAsia="Arial Narrow" w:hAnsi="Arial Narrow" w:cstheme="minorHAnsi"/>
          <w:spacing w:val="-2"/>
          <w:lang w:val="fr-CM"/>
        </w:rPr>
        <w:t>a</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m</w:t>
      </w:r>
      <w:r w:rsidRPr="001562C5">
        <w:rPr>
          <w:rFonts w:ascii="Arial Narrow" w:eastAsia="Arial Narrow" w:hAnsi="Arial Narrow" w:cstheme="minorHAnsi"/>
          <w:lang w:val="fr-CM"/>
        </w:rPr>
        <w:t>inistrativ</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h</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iq</w:t>
      </w:r>
      <w:r w:rsidRPr="001562C5">
        <w:rPr>
          <w:rFonts w:ascii="Arial Narrow" w:eastAsia="Arial Narrow" w:hAnsi="Arial Narrow" w:cstheme="minorHAnsi"/>
          <w:spacing w:val="-1"/>
          <w:lang w:val="fr-CM"/>
        </w:rPr>
        <w:t>u</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fi</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 xml:space="preserve">cières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de</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lais c</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trac</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ue</w:t>
      </w:r>
      <w:r w:rsidRPr="001562C5">
        <w:rPr>
          <w:rFonts w:ascii="Arial Narrow" w:eastAsia="Arial Narrow" w:hAnsi="Arial Narrow" w:cstheme="minorHAnsi"/>
          <w:lang w:val="fr-CM"/>
        </w:rPr>
        <w:t>ls.</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Il</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st</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lang w:val="fr-CM"/>
        </w:rPr>
        <w:t>res</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b</w:t>
      </w:r>
      <w:r w:rsidRPr="001562C5">
        <w:rPr>
          <w:rFonts w:ascii="Arial Narrow" w:eastAsia="Arial Narrow" w:hAnsi="Arial Narrow" w:cstheme="minorHAnsi"/>
          <w:lang w:val="fr-CM"/>
        </w:rPr>
        <w:t>le</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3"/>
          <w:lang w:val="fr-CM"/>
        </w:rPr>
        <w:t>l</w:t>
      </w:r>
      <w:r w:rsidRPr="001562C5">
        <w:rPr>
          <w:rFonts w:ascii="Arial Narrow" w:eastAsia="Arial Narrow" w:hAnsi="Arial Narrow" w:cstheme="minorHAnsi"/>
          <w:lang w:val="fr-CM"/>
        </w:rPr>
        <w:t>a</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i</w:t>
      </w:r>
      <w:r w:rsidRPr="001562C5">
        <w:rPr>
          <w:rFonts w:ascii="Arial Narrow" w:eastAsia="Arial Narrow" w:hAnsi="Arial Narrow" w:cstheme="minorHAnsi"/>
          <w:spacing w:val="-1"/>
          <w:lang w:val="fr-CM"/>
        </w:rPr>
        <w:t>r</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cti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g</w:t>
      </w:r>
      <w:r w:rsidRPr="001562C5">
        <w:rPr>
          <w:rFonts w:ascii="Arial Narrow" w:eastAsia="Arial Narrow" w:hAnsi="Arial Narrow" w:cstheme="minorHAnsi"/>
          <w:spacing w:val="-1"/>
          <w:lang w:val="fr-CM"/>
        </w:rPr>
        <w:t>é</w:t>
      </w:r>
      <w:r w:rsidRPr="001562C5">
        <w:rPr>
          <w:rFonts w:ascii="Arial Narrow" w:eastAsia="Arial Narrow" w:hAnsi="Arial Narrow" w:cstheme="minorHAnsi"/>
          <w:spacing w:val="1"/>
          <w:lang w:val="fr-CM"/>
        </w:rPr>
        <w:t>né</w:t>
      </w:r>
      <w:r w:rsidRPr="001562C5">
        <w:rPr>
          <w:rFonts w:ascii="Arial Narrow" w:eastAsia="Arial Narrow" w:hAnsi="Arial Narrow" w:cstheme="minorHAnsi"/>
          <w:lang w:val="fr-CM"/>
        </w:rPr>
        <w:t>rale</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x</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spacing w:val="1"/>
          <w:lang w:val="fr-CM"/>
        </w:rPr>
        <w:t>de</w:t>
      </w:r>
      <w:r w:rsidRPr="001562C5">
        <w:rPr>
          <w:rFonts w:ascii="Arial Narrow" w:eastAsia="Arial Narrow" w:hAnsi="Arial Narrow" w:cstheme="minorHAnsi"/>
          <w:lang w:val="fr-CM"/>
        </w:rPr>
        <w:t>s</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re</w:t>
      </w:r>
      <w:r w:rsidRPr="001562C5">
        <w:rPr>
          <w:rFonts w:ascii="Arial Narrow" w:eastAsia="Arial Narrow" w:hAnsi="Arial Narrow" w:cstheme="minorHAnsi"/>
          <w:spacing w:val="-2"/>
          <w:lang w:val="fr-CM"/>
        </w:rPr>
        <w:t>s</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s,</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lang w:val="fr-CM"/>
        </w:rPr>
        <w:t>il</w:t>
      </w:r>
      <w:r w:rsidRPr="001562C5">
        <w:rPr>
          <w:rFonts w:ascii="Arial Narrow" w:eastAsia="Arial Narrow" w:hAnsi="Arial Narrow" w:cstheme="minorHAnsi"/>
          <w:spacing w:val="-5"/>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r</w:t>
      </w:r>
      <w:r w:rsidRPr="001562C5">
        <w:rPr>
          <w:rFonts w:ascii="Arial Narrow" w:eastAsia="Arial Narrow" w:hAnsi="Arial Narrow" w:cstheme="minorHAnsi"/>
          <w:spacing w:val="1"/>
          <w:lang w:val="fr-CM"/>
        </w:rPr>
        <w:t>ê</w:t>
      </w:r>
      <w:r w:rsidRPr="001562C5">
        <w:rPr>
          <w:rFonts w:ascii="Arial Narrow" w:eastAsia="Arial Narrow" w:hAnsi="Arial Narrow" w:cstheme="minorHAnsi"/>
          <w:lang w:val="fr-CM"/>
        </w:rPr>
        <w:t>te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3"/>
          <w:lang w:val="fr-CM"/>
        </w:rPr>
        <w:t>l</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isp</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sitio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s t</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hn</w:t>
      </w:r>
      <w:r w:rsidRPr="001562C5">
        <w:rPr>
          <w:rFonts w:ascii="Arial Narrow" w:eastAsia="Arial Narrow" w:hAnsi="Arial Narrow" w:cstheme="minorHAnsi"/>
          <w:lang w:val="fr-CM"/>
        </w:rPr>
        <w:t>ic</w:t>
      </w:r>
      <w:r w:rsidRPr="001562C5">
        <w:rPr>
          <w:rFonts w:ascii="Arial Narrow" w:eastAsia="Arial Narrow" w:hAnsi="Arial Narrow" w:cstheme="minorHAnsi"/>
          <w:spacing w:val="2"/>
          <w:lang w:val="fr-CM"/>
        </w:rPr>
        <w:t>o</w:t>
      </w:r>
      <w:r w:rsidRPr="001562C5">
        <w:rPr>
          <w:rFonts w:ascii="Arial Narrow" w:eastAsia="Arial Narrow" w:hAnsi="Arial Narrow" w:cstheme="minorHAnsi"/>
          <w:lang w:val="fr-CM"/>
        </w:rPr>
        <w:t>-fi</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an</w:t>
      </w:r>
      <w:r w:rsidRPr="001562C5">
        <w:rPr>
          <w:rFonts w:ascii="Arial Narrow" w:eastAsia="Arial Narrow" w:hAnsi="Arial Narrow" w:cstheme="minorHAnsi"/>
          <w:spacing w:val="-2"/>
          <w:lang w:val="fr-CM"/>
        </w:rPr>
        <w:t>c</w:t>
      </w:r>
      <w:r w:rsidRPr="001562C5">
        <w:rPr>
          <w:rFonts w:ascii="Arial Narrow" w:eastAsia="Arial Narrow" w:hAnsi="Arial Narrow" w:cstheme="minorHAnsi"/>
          <w:lang w:val="fr-CM"/>
        </w:rPr>
        <w:t>ières</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re</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ré</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en</w:t>
      </w:r>
      <w:r w:rsidRPr="001562C5">
        <w:rPr>
          <w:rFonts w:ascii="Arial Narrow" w:eastAsia="Arial Narrow" w:hAnsi="Arial Narrow" w:cstheme="minorHAnsi"/>
          <w:spacing w:val="-2"/>
          <w:lang w:val="fr-CM"/>
        </w:rPr>
        <w:t>t</w:t>
      </w:r>
      <w:r w:rsidRPr="001562C5">
        <w:rPr>
          <w:rFonts w:ascii="Arial Narrow" w:eastAsia="Arial Narrow" w:hAnsi="Arial Narrow" w:cstheme="minorHAnsi"/>
          <w:lang w:val="fr-CM"/>
        </w:rPr>
        <w:t>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le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î</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re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vr</w:t>
      </w:r>
      <w:r w:rsidRPr="001562C5">
        <w:rPr>
          <w:rFonts w:ascii="Arial Narrow" w:eastAsia="Arial Narrow" w:hAnsi="Arial Narrow" w:cstheme="minorHAnsi"/>
          <w:spacing w:val="-2"/>
          <w:lang w:val="fr-CM"/>
        </w:rPr>
        <w:t>a</w:t>
      </w:r>
      <w:r w:rsidRPr="001562C5">
        <w:rPr>
          <w:rFonts w:ascii="Arial Narrow" w:eastAsia="Arial Narrow" w:hAnsi="Arial Narrow" w:cstheme="minorHAnsi"/>
          <w:spacing w:val="1"/>
          <w:lang w:val="fr-CM"/>
        </w:rPr>
        <w:t>g</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o</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3"/>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î</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 xml:space="preserve">re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vr</w:t>
      </w:r>
      <w:r w:rsidRPr="001562C5">
        <w:rPr>
          <w:rFonts w:ascii="Arial Narrow" w:eastAsia="Arial Narrow" w:hAnsi="Arial Narrow" w:cstheme="minorHAnsi"/>
          <w:spacing w:val="-2"/>
          <w:lang w:val="fr-CM"/>
        </w:rPr>
        <w:t>a</w:t>
      </w:r>
      <w:r w:rsidRPr="001562C5">
        <w:rPr>
          <w:rFonts w:ascii="Arial Narrow" w:eastAsia="Arial Narrow" w:hAnsi="Arial Narrow" w:cstheme="minorHAnsi"/>
          <w:spacing w:val="1"/>
          <w:lang w:val="fr-CM"/>
        </w:rPr>
        <w:t>g</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Dél</w:t>
      </w:r>
      <w:r w:rsidRPr="001562C5">
        <w:rPr>
          <w:rFonts w:ascii="Arial Narrow" w:eastAsia="Arial Narrow" w:hAnsi="Arial Narrow" w:cstheme="minorHAnsi"/>
          <w:spacing w:val="1"/>
          <w:lang w:val="fr-CM"/>
        </w:rPr>
        <w:t>é</w:t>
      </w:r>
      <w:r w:rsidRPr="001562C5">
        <w:rPr>
          <w:rFonts w:ascii="Arial Narrow" w:eastAsia="Arial Narrow" w:hAnsi="Arial Narrow" w:cstheme="minorHAnsi"/>
          <w:spacing w:val="-1"/>
          <w:lang w:val="fr-CM"/>
        </w:rPr>
        <w:t>gu</w:t>
      </w:r>
      <w:r w:rsidRPr="001562C5">
        <w:rPr>
          <w:rFonts w:ascii="Arial Narrow" w:eastAsia="Arial Narrow" w:hAnsi="Arial Narrow" w:cstheme="minorHAnsi"/>
          <w:lang w:val="fr-CM"/>
        </w:rPr>
        <w:t xml:space="preserve">é </w:t>
      </w:r>
      <w:r w:rsidRPr="001562C5">
        <w:rPr>
          <w:rFonts w:ascii="Arial Narrow" w:eastAsia="Arial Narrow" w:hAnsi="Arial Narrow" w:cstheme="minorHAnsi"/>
          <w:spacing w:val="1"/>
          <w:lang w:val="fr-CM"/>
        </w:rPr>
        <w:t>aup</w:t>
      </w:r>
      <w:r w:rsidRPr="001562C5">
        <w:rPr>
          <w:rFonts w:ascii="Arial Narrow" w:eastAsia="Arial Narrow" w:hAnsi="Arial Narrow" w:cstheme="minorHAnsi"/>
          <w:lang w:val="fr-CM"/>
        </w:rPr>
        <w:t>rès</w:t>
      </w:r>
      <w:r w:rsidRPr="001562C5">
        <w:rPr>
          <w:rFonts w:ascii="Arial Narrow" w:eastAsia="Arial Narrow" w:hAnsi="Arial Narrow" w:cstheme="minorHAnsi"/>
          <w:spacing w:val="53"/>
          <w:lang w:val="fr-CM"/>
        </w:rPr>
        <w:t xml:space="preserve"> </w:t>
      </w:r>
      <w:r w:rsidRPr="001562C5">
        <w:rPr>
          <w:rFonts w:ascii="Arial Narrow" w:eastAsia="Arial Narrow" w:hAnsi="Arial Narrow" w:cstheme="minorHAnsi"/>
          <w:spacing w:val="1"/>
          <w:lang w:val="fr-CM"/>
        </w:rPr>
        <w:t>de</w:t>
      </w:r>
      <w:r w:rsidRPr="001562C5">
        <w:rPr>
          <w:rFonts w:ascii="Arial Narrow" w:eastAsia="Arial Narrow" w:hAnsi="Arial Narrow" w:cstheme="minorHAnsi"/>
          <w:lang w:val="fr-CM"/>
        </w:rPr>
        <w:t>s instances compétentes</w:t>
      </w:r>
      <w:r w:rsidRPr="001562C5">
        <w:rPr>
          <w:rFonts w:ascii="Arial Narrow" w:eastAsia="Arial Narrow" w:hAnsi="Arial Narrow" w:cstheme="minorHAnsi"/>
          <w:spacing w:val="5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’arbitr</w:t>
      </w:r>
      <w:r w:rsidRPr="001562C5">
        <w:rPr>
          <w:rFonts w:ascii="Arial Narrow" w:eastAsia="Arial Narrow" w:hAnsi="Arial Narrow" w:cstheme="minorHAnsi"/>
          <w:spacing w:val="-2"/>
          <w:lang w:val="fr-CM"/>
        </w:rPr>
        <w:t>a</w:t>
      </w:r>
      <w:r w:rsidRPr="001562C5">
        <w:rPr>
          <w:rFonts w:ascii="Arial Narrow" w:eastAsia="Arial Narrow" w:hAnsi="Arial Narrow" w:cstheme="minorHAnsi"/>
          <w:spacing w:val="1"/>
          <w:lang w:val="fr-CM"/>
        </w:rPr>
        <w:t>g</w:t>
      </w:r>
      <w:r w:rsidRPr="001562C5">
        <w:rPr>
          <w:rFonts w:ascii="Arial Narrow" w:eastAsia="Arial Narrow" w:hAnsi="Arial Narrow" w:cstheme="minorHAnsi"/>
          <w:lang w:val="fr-CM"/>
        </w:rPr>
        <w:t>e</w:t>
      </w:r>
      <w:r w:rsidRPr="001562C5">
        <w:rPr>
          <w:rFonts w:ascii="Arial Narrow" w:eastAsia="Arial Narrow" w:hAnsi="Arial Narrow" w:cstheme="minorHAnsi"/>
          <w:spacing w:val="53"/>
          <w:lang w:val="fr-CM"/>
        </w:rPr>
        <w:t xml:space="preserve"> </w:t>
      </w:r>
      <w:r w:rsidRPr="001562C5">
        <w:rPr>
          <w:rFonts w:ascii="Arial Narrow" w:eastAsia="Arial Narrow" w:hAnsi="Arial Narrow" w:cstheme="minorHAnsi"/>
          <w:spacing w:val="1"/>
          <w:lang w:val="fr-CM"/>
        </w:rPr>
        <w:t>de</w:t>
      </w:r>
      <w:r w:rsidRPr="001562C5">
        <w:rPr>
          <w:rFonts w:ascii="Arial Narrow" w:eastAsia="Arial Narrow" w:hAnsi="Arial Narrow" w:cstheme="minorHAnsi"/>
          <w:lang w:val="fr-CM"/>
        </w:rPr>
        <w:t>s  l</w:t>
      </w:r>
      <w:r w:rsidRPr="001562C5">
        <w:rPr>
          <w:rFonts w:ascii="Arial Narrow" w:eastAsia="Arial Narrow" w:hAnsi="Arial Narrow" w:cstheme="minorHAnsi"/>
          <w:spacing w:val="-3"/>
          <w:lang w:val="fr-CM"/>
        </w:rPr>
        <w:t>i</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ge</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8"/>
          <w:lang w:val="fr-CM"/>
        </w:rPr>
        <w:t xml:space="preserve"> </w:t>
      </w:r>
      <w:r w:rsidRPr="001562C5">
        <w:rPr>
          <w:rFonts w:ascii="Arial Narrow" w:eastAsia="Arial Narrow" w:hAnsi="Arial Narrow" w:cstheme="minorHAnsi"/>
          <w:lang w:val="fr-CM"/>
        </w:rPr>
        <w:t>Il</w:t>
      </w:r>
      <w:r w:rsidRPr="001562C5">
        <w:rPr>
          <w:rFonts w:ascii="Arial Narrow" w:eastAsia="Arial Narrow" w:hAnsi="Arial Narrow" w:cstheme="minorHAnsi"/>
          <w:spacing w:val="52"/>
          <w:lang w:val="fr-CM"/>
        </w:rPr>
        <w:t xml:space="preserve"> </w:t>
      </w:r>
      <w:r w:rsidRPr="001562C5">
        <w:rPr>
          <w:rFonts w:ascii="Arial Narrow" w:eastAsia="Arial Narrow" w:hAnsi="Arial Narrow" w:cstheme="minorHAnsi"/>
          <w:spacing w:val="1"/>
          <w:lang w:val="fr-CM"/>
        </w:rPr>
        <w:t>ap</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rte</w:t>
      </w:r>
      <w:r w:rsidRPr="001562C5">
        <w:rPr>
          <w:rFonts w:ascii="Arial Narrow" w:eastAsia="Arial Narrow" w:hAnsi="Arial Narrow" w:cstheme="minorHAnsi"/>
          <w:spacing w:val="53"/>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 xml:space="preserve">u  </w:t>
      </w:r>
      <w:r w:rsidRPr="001562C5">
        <w:rPr>
          <w:rFonts w:ascii="Arial Narrow" w:eastAsia="Arial Narrow" w:hAnsi="Arial Narrow" w:cstheme="minorHAnsi"/>
          <w:spacing w:val="-1"/>
          <w:lang w:val="fr-CM"/>
        </w:rPr>
        <w:t>Ma</w:t>
      </w:r>
      <w:r w:rsidRPr="001562C5">
        <w:rPr>
          <w:rFonts w:ascii="Arial Narrow" w:eastAsia="Arial Narrow" w:hAnsi="Arial Narrow" w:cstheme="minorHAnsi"/>
          <w:lang w:val="fr-CM"/>
        </w:rPr>
        <w:t>î</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re</w:t>
      </w:r>
      <w:r w:rsidRPr="001562C5">
        <w:rPr>
          <w:rFonts w:ascii="Arial Narrow" w:eastAsia="Arial Narrow" w:hAnsi="Arial Narrow" w:cstheme="minorHAnsi"/>
          <w:spacing w:val="53"/>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vra</w:t>
      </w:r>
      <w:r w:rsidRPr="001562C5">
        <w:rPr>
          <w:rFonts w:ascii="Arial Narrow" w:eastAsia="Arial Narrow" w:hAnsi="Arial Narrow" w:cstheme="minorHAnsi"/>
          <w:spacing w:val="-1"/>
          <w:lang w:val="fr-CM"/>
        </w:rPr>
        <w:t>g</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 xml:space="preserve"> u</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2"/>
          <w:lang w:val="fr-CM"/>
        </w:rPr>
        <w:t>s</w:t>
      </w:r>
      <w:r w:rsidRPr="001562C5">
        <w:rPr>
          <w:rFonts w:ascii="Arial Narrow" w:eastAsia="Arial Narrow" w:hAnsi="Arial Narrow" w:cstheme="minorHAnsi"/>
          <w:lang w:val="fr-CM"/>
        </w:rPr>
        <w:t>sist</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ce</w:t>
      </w:r>
      <w:r w:rsidRPr="001562C5">
        <w:rPr>
          <w:rFonts w:ascii="Arial Narrow" w:eastAsia="Arial Narrow" w:hAnsi="Arial Narrow" w:cstheme="minorHAnsi"/>
          <w:spacing w:val="-1"/>
          <w:lang w:val="fr-CM"/>
        </w:rPr>
        <w:t xml:space="preserve"> g</w:t>
      </w:r>
      <w:r w:rsidRPr="001562C5">
        <w:rPr>
          <w:rFonts w:ascii="Arial Narrow" w:eastAsia="Arial Narrow" w:hAnsi="Arial Narrow" w:cstheme="minorHAnsi"/>
          <w:spacing w:val="1"/>
          <w:lang w:val="fr-CM"/>
        </w:rPr>
        <w:t>éné</w:t>
      </w:r>
      <w:r w:rsidRPr="001562C5">
        <w:rPr>
          <w:rFonts w:ascii="Arial Narrow" w:eastAsia="Arial Narrow" w:hAnsi="Arial Narrow" w:cstheme="minorHAnsi"/>
          <w:spacing w:val="-3"/>
          <w:lang w:val="fr-CM"/>
        </w:rPr>
        <w:t>r</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le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à</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rac</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è</w:t>
      </w:r>
      <w:r w:rsidRPr="001562C5">
        <w:rPr>
          <w:rFonts w:ascii="Arial Narrow" w:eastAsia="Arial Narrow" w:hAnsi="Arial Narrow" w:cstheme="minorHAnsi"/>
          <w:lang w:val="fr-CM"/>
        </w:rPr>
        <w:t>re</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ad</w:t>
      </w:r>
      <w:r w:rsidRPr="001562C5">
        <w:rPr>
          <w:rFonts w:ascii="Arial Narrow" w:eastAsia="Arial Narrow" w:hAnsi="Arial Narrow" w:cstheme="minorHAnsi"/>
          <w:spacing w:val="-1"/>
          <w:lang w:val="fr-CM"/>
        </w:rPr>
        <w:t>m</w:t>
      </w:r>
      <w:r w:rsidRPr="001562C5">
        <w:rPr>
          <w:rFonts w:ascii="Arial Narrow" w:eastAsia="Arial Narrow" w:hAnsi="Arial Narrow" w:cstheme="minorHAnsi"/>
          <w:lang w:val="fr-CM"/>
        </w:rPr>
        <w:t>inistratif,</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fi</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cier</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t</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hn</w:t>
      </w:r>
      <w:r w:rsidRPr="001562C5">
        <w:rPr>
          <w:rFonts w:ascii="Arial Narrow" w:eastAsia="Arial Narrow" w:hAnsi="Arial Narrow" w:cstheme="minorHAnsi"/>
          <w:spacing w:val="-3"/>
          <w:lang w:val="fr-CM"/>
        </w:rPr>
        <w:t>i</w:t>
      </w:r>
      <w:r w:rsidRPr="001562C5">
        <w:rPr>
          <w:rFonts w:ascii="Arial Narrow" w:eastAsia="Arial Narrow" w:hAnsi="Arial Narrow" w:cstheme="minorHAnsi"/>
          <w:spacing w:val="1"/>
          <w:lang w:val="fr-CM"/>
        </w:rPr>
        <w:t>qu</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a</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x</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st</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de</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la</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dé</w:t>
      </w:r>
      <w:r w:rsidRPr="001562C5">
        <w:rPr>
          <w:rFonts w:ascii="Arial Narrow" w:eastAsia="Arial Narrow" w:hAnsi="Arial Narrow" w:cstheme="minorHAnsi"/>
          <w:lang w:val="fr-CM"/>
        </w:rPr>
        <w:t>f</w:t>
      </w:r>
      <w:r w:rsidRPr="001562C5">
        <w:rPr>
          <w:rFonts w:ascii="Arial Narrow" w:eastAsia="Arial Narrow" w:hAnsi="Arial Narrow" w:cstheme="minorHAnsi"/>
          <w:spacing w:val="-2"/>
          <w:lang w:val="fr-CM"/>
        </w:rPr>
        <w:t>i</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i</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io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l’é</w:t>
      </w:r>
      <w:r w:rsidRPr="001562C5">
        <w:rPr>
          <w:rFonts w:ascii="Arial Narrow" w:eastAsia="Arial Narrow" w:hAnsi="Arial Narrow" w:cstheme="minorHAnsi"/>
          <w:spacing w:val="-2"/>
          <w:lang w:val="fr-CM"/>
        </w:rPr>
        <w:t>l</w:t>
      </w:r>
      <w:r w:rsidRPr="001562C5">
        <w:rPr>
          <w:rFonts w:ascii="Arial Narrow" w:eastAsia="Arial Narrow" w:hAnsi="Arial Narrow" w:cstheme="minorHAnsi"/>
          <w:spacing w:val="1"/>
          <w:lang w:val="fr-CM"/>
        </w:rPr>
        <w:t>abo</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at</w:t>
      </w:r>
      <w:r w:rsidRPr="001562C5">
        <w:rPr>
          <w:rFonts w:ascii="Arial Narrow" w:eastAsia="Arial Narrow" w:hAnsi="Arial Narrow" w:cstheme="minorHAnsi"/>
          <w:lang w:val="fr-CM"/>
        </w:rPr>
        <w:t>io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l’ex</w:t>
      </w:r>
      <w:r w:rsidRPr="001562C5">
        <w:rPr>
          <w:rFonts w:ascii="Arial Narrow" w:eastAsia="Arial Narrow" w:hAnsi="Arial Narrow" w:cstheme="minorHAnsi"/>
          <w:spacing w:val="1"/>
          <w:lang w:val="fr-CM"/>
        </w:rPr>
        <w:t>é</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2"/>
          <w:lang w:val="fr-CM"/>
        </w:rPr>
        <w:t>l</w:t>
      </w:r>
      <w:r w:rsidRPr="001562C5">
        <w:rPr>
          <w:rFonts w:ascii="Arial Narrow" w:eastAsia="Arial Narrow" w:hAnsi="Arial Narrow" w:cstheme="minorHAnsi"/>
          <w:lang w:val="fr-CM"/>
        </w:rPr>
        <w:t>a</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lang w:val="fr-CM"/>
        </w:rPr>
        <w:t>réc</w:t>
      </w:r>
      <w:r w:rsidRPr="001562C5">
        <w:rPr>
          <w:rFonts w:ascii="Arial Narrow" w:eastAsia="Arial Narrow" w:hAnsi="Arial Narrow" w:cstheme="minorHAnsi"/>
          <w:spacing w:val="1"/>
          <w:lang w:val="fr-CM"/>
        </w:rPr>
        <w:t>ep</w:t>
      </w:r>
      <w:r w:rsidRPr="001562C5">
        <w:rPr>
          <w:rFonts w:ascii="Arial Narrow" w:eastAsia="Arial Narrow" w:hAnsi="Arial Narrow" w:cstheme="minorHAnsi"/>
          <w:lang w:val="fr-CM"/>
        </w:rPr>
        <w:t>t</w:t>
      </w:r>
      <w:r w:rsidRPr="001562C5">
        <w:rPr>
          <w:rFonts w:ascii="Arial Narrow" w:eastAsia="Arial Narrow" w:hAnsi="Arial Narrow" w:cstheme="minorHAnsi"/>
          <w:spacing w:val="-2"/>
          <w:lang w:val="fr-CM"/>
        </w:rPr>
        <w: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de</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tra</w:t>
      </w:r>
      <w:r w:rsidRPr="001562C5">
        <w:rPr>
          <w:rFonts w:ascii="Arial Narrow" w:eastAsia="Arial Narrow" w:hAnsi="Arial Narrow" w:cstheme="minorHAnsi"/>
          <w:spacing w:val="-2"/>
          <w:lang w:val="fr-CM"/>
        </w:rPr>
        <w:t>v</w:t>
      </w:r>
      <w:r w:rsidRPr="001562C5">
        <w:rPr>
          <w:rFonts w:ascii="Arial Narrow" w:eastAsia="Arial Narrow" w:hAnsi="Arial Narrow" w:cstheme="minorHAnsi"/>
          <w:spacing w:val="1"/>
          <w:lang w:val="fr-CM"/>
        </w:rPr>
        <w:t>au</w:t>
      </w:r>
      <w:r w:rsidRPr="001562C5">
        <w:rPr>
          <w:rFonts w:ascii="Arial Narrow" w:eastAsia="Arial Narrow" w:hAnsi="Arial Narrow" w:cstheme="minorHAnsi"/>
          <w:lang w:val="fr-CM"/>
        </w:rPr>
        <w:t>x</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ob</w:t>
      </w:r>
      <w:r w:rsidRPr="001562C5">
        <w:rPr>
          <w:rFonts w:ascii="Arial Narrow" w:eastAsia="Arial Narrow" w:hAnsi="Arial Narrow" w:cstheme="minorHAnsi"/>
          <w:lang w:val="fr-CM"/>
        </w:rPr>
        <w:t>jet</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marc</w:t>
      </w:r>
      <w:r w:rsidRPr="001562C5">
        <w:rPr>
          <w:rFonts w:ascii="Arial Narrow" w:eastAsia="Arial Narrow" w:hAnsi="Arial Narrow" w:cstheme="minorHAnsi"/>
          <w:spacing w:val="-2"/>
          <w:lang w:val="fr-CM"/>
        </w:rPr>
        <w:t>h</w:t>
      </w:r>
      <w:r w:rsidRPr="001562C5">
        <w:rPr>
          <w:rFonts w:ascii="Arial Narrow" w:eastAsia="Arial Narrow" w:hAnsi="Arial Narrow" w:cstheme="minorHAnsi"/>
          <w:lang w:val="fr-CM"/>
        </w:rPr>
        <w:t>é</w:t>
      </w:r>
    </w:p>
    <w:p w14:paraId="1A8DA429" w14:textId="0A8D32D2" w:rsidR="00D6279E" w:rsidRPr="001562C5" w:rsidRDefault="005E5C17" w:rsidP="005E5C17">
      <w:pPr>
        <w:spacing w:after="240"/>
        <w:ind w:left="142" w:firstLine="454"/>
        <w:jc w:val="both"/>
        <w:rPr>
          <w:rFonts w:ascii="Arial Narrow" w:hAnsi="Arial Narrow" w:cstheme="minorHAnsi"/>
        </w:rPr>
      </w:pPr>
      <w:r>
        <w:rPr>
          <w:rFonts w:ascii="Arial Narrow" w:eastAsia="Arial" w:hAnsi="Arial Narrow" w:cstheme="minorHAnsi"/>
          <w:b/>
          <w:lang w:val="fr-CM"/>
        </w:rPr>
        <w:t xml:space="preserve">- </w:t>
      </w:r>
      <w:r w:rsidR="00D6279E" w:rsidRPr="001562C5">
        <w:rPr>
          <w:rFonts w:ascii="Arial Narrow" w:eastAsia="Arial Narrow" w:hAnsi="Arial Narrow" w:cstheme="minorHAnsi"/>
          <w:b/>
          <w:lang w:val="fr-CM"/>
        </w:rPr>
        <w:t>L’Ingéni</w:t>
      </w:r>
      <w:r w:rsidR="00D6279E" w:rsidRPr="001562C5">
        <w:rPr>
          <w:rFonts w:ascii="Arial Narrow" w:eastAsia="Arial Narrow" w:hAnsi="Arial Narrow" w:cstheme="minorHAnsi"/>
          <w:b/>
          <w:spacing w:val="1"/>
          <w:lang w:val="fr-CM"/>
        </w:rPr>
        <w:t>e</w:t>
      </w:r>
      <w:r w:rsidR="00D6279E" w:rsidRPr="001562C5">
        <w:rPr>
          <w:rFonts w:ascii="Arial Narrow" w:eastAsia="Arial Narrow" w:hAnsi="Arial Narrow" w:cstheme="minorHAnsi"/>
          <w:b/>
          <w:lang w:val="fr-CM"/>
        </w:rPr>
        <w:t>ur</w:t>
      </w:r>
      <w:r w:rsidR="00D6279E" w:rsidRPr="001562C5">
        <w:rPr>
          <w:rFonts w:ascii="Arial Narrow" w:eastAsia="Arial Narrow" w:hAnsi="Arial Narrow" w:cstheme="minorHAnsi"/>
          <w:b/>
          <w:spacing w:val="-2"/>
          <w:lang w:val="fr-CM"/>
        </w:rPr>
        <w:t xml:space="preserve"> </w:t>
      </w:r>
      <w:r w:rsidR="00D6279E" w:rsidRPr="001562C5">
        <w:rPr>
          <w:rFonts w:ascii="Arial Narrow" w:eastAsia="Arial Narrow" w:hAnsi="Arial Narrow" w:cstheme="minorHAnsi"/>
          <w:b/>
          <w:lang w:val="fr-CM"/>
        </w:rPr>
        <w:t>du m</w:t>
      </w:r>
      <w:r w:rsidR="00D6279E" w:rsidRPr="001562C5">
        <w:rPr>
          <w:rFonts w:ascii="Arial Narrow" w:eastAsia="Arial Narrow" w:hAnsi="Arial Narrow" w:cstheme="minorHAnsi"/>
          <w:b/>
          <w:spacing w:val="-1"/>
          <w:lang w:val="fr-CM"/>
        </w:rPr>
        <w:t>a</w:t>
      </w:r>
      <w:r w:rsidR="00D6279E" w:rsidRPr="001562C5">
        <w:rPr>
          <w:rFonts w:ascii="Arial Narrow" w:eastAsia="Arial Narrow" w:hAnsi="Arial Narrow" w:cstheme="minorHAnsi"/>
          <w:b/>
          <w:lang w:val="fr-CM"/>
        </w:rPr>
        <w:t>r</w:t>
      </w:r>
      <w:r w:rsidR="00D6279E" w:rsidRPr="001562C5">
        <w:rPr>
          <w:rFonts w:ascii="Arial Narrow" w:eastAsia="Arial Narrow" w:hAnsi="Arial Narrow" w:cstheme="minorHAnsi"/>
          <w:b/>
          <w:spacing w:val="1"/>
          <w:lang w:val="fr-CM"/>
        </w:rPr>
        <w:t>c</w:t>
      </w:r>
      <w:r w:rsidR="00D6279E" w:rsidRPr="001562C5">
        <w:rPr>
          <w:rFonts w:ascii="Arial Narrow" w:eastAsia="Arial Narrow" w:hAnsi="Arial Narrow" w:cstheme="minorHAnsi"/>
          <w:b/>
          <w:lang w:val="fr-CM"/>
        </w:rPr>
        <w:t xml:space="preserve">hé </w:t>
      </w:r>
      <w:r w:rsidR="00D6279E" w:rsidRPr="001562C5">
        <w:rPr>
          <w:rFonts w:ascii="Arial Narrow" w:hAnsi="Arial Narrow" w:cstheme="minorHAnsi"/>
        </w:rPr>
        <w:t xml:space="preserve">est le </w:t>
      </w:r>
      <w:r w:rsidR="00D6279E" w:rsidRPr="001562C5">
        <w:rPr>
          <w:rFonts w:ascii="Arial Narrow" w:hAnsi="Arial Narrow" w:cstheme="minorHAnsi"/>
          <w:highlight w:val="yellow"/>
        </w:rPr>
        <w:t xml:space="preserve">Délégué Départemental </w:t>
      </w:r>
      <w:r w:rsidR="00431749">
        <w:rPr>
          <w:rFonts w:ascii="Arial Narrow" w:hAnsi="Arial Narrow" w:cstheme="minorHAnsi"/>
          <w:highlight w:val="yellow"/>
        </w:rPr>
        <w:t>de l’Eau et de l’Energie</w:t>
      </w:r>
      <w:r w:rsidR="00D6279E" w:rsidRPr="001562C5">
        <w:rPr>
          <w:rFonts w:ascii="Arial Narrow" w:hAnsi="Arial Narrow" w:cstheme="minorHAnsi"/>
          <w:highlight w:val="yellow"/>
        </w:rPr>
        <w:t xml:space="preserve"> du Mayo-Kani</w:t>
      </w:r>
      <w:r w:rsidR="00D6279E" w:rsidRPr="001562C5">
        <w:rPr>
          <w:rFonts w:ascii="Arial Narrow" w:hAnsi="Arial Narrow" w:cstheme="minorHAnsi"/>
        </w:rPr>
        <w:t>;</w:t>
      </w:r>
    </w:p>
    <w:p w14:paraId="46DF6AA6" w14:textId="13189D95" w:rsidR="00D6279E" w:rsidRPr="001562C5" w:rsidRDefault="00D6279E" w:rsidP="005E5C17">
      <w:pPr>
        <w:spacing w:after="240"/>
        <w:ind w:left="142" w:firstLine="454"/>
        <w:jc w:val="both"/>
        <w:rPr>
          <w:rFonts w:ascii="Arial Narrow" w:eastAsia="Arial Narrow" w:hAnsi="Arial Narrow" w:cstheme="minorHAnsi"/>
          <w:lang w:val="fr-CM"/>
        </w:rPr>
      </w:pPr>
      <w:r w:rsidRPr="001562C5">
        <w:rPr>
          <w:rFonts w:ascii="Arial Narrow" w:eastAsia="Arial" w:hAnsi="Arial Narrow" w:cstheme="minorHAnsi"/>
          <w:b/>
          <w:lang w:val="fr-CM"/>
        </w:rPr>
        <w:t>-</w:t>
      </w:r>
      <w:r w:rsidRPr="001562C5">
        <w:rPr>
          <w:rFonts w:ascii="Arial Narrow" w:eastAsia="Arial" w:hAnsi="Arial Narrow" w:cstheme="minorHAnsi"/>
          <w:b/>
          <w:lang w:val="fr-CM"/>
        </w:rPr>
        <w:tab/>
      </w:r>
      <w:r w:rsidRPr="001562C5">
        <w:rPr>
          <w:rFonts w:ascii="Arial Narrow" w:eastAsia="Arial Narrow" w:hAnsi="Arial Narrow" w:cstheme="minorHAnsi"/>
          <w:b/>
          <w:lang w:val="fr-CM"/>
        </w:rPr>
        <w:t>Le Maître</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d’Œuv</w:t>
      </w:r>
      <w:r w:rsidRPr="001562C5">
        <w:rPr>
          <w:rFonts w:ascii="Arial Narrow" w:eastAsia="Arial Narrow" w:hAnsi="Arial Narrow" w:cstheme="minorHAnsi"/>
          <w:b/>
          <w:spacing w:val="-2"/>
          <w:lang w:val="fr-CM"/>
        </w:rPr>
        <w:t>r</w:t>
      </w:r>
      <w:r w:rsidRPr="001562C5">
        <w:rPr>
          <w:rFonts w:ascii="Arial Narrow" w:eastAsia="Arial Narrow" w:hAnsi="Arial Narrow" w:cstheme="minorHAnsi"/>
          <w:b/>
          <w:lang w:val="fr-CM"/>
        </w:rPr>
        <w:t xml:space="preserve">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ré</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en</w:t>
      </w:r>
      <w:r w:rsidRPr="001562C5">
        <w:rPr>
          <w:rFonts w:ascii="Arial Narrow" w:eastAsia="Arial Narrow" w:hAnsi="Arial Narrow" w:cstheme="minorHAnsi"/>
          <w:lang w:val="fr-CM"/>
        </w:rPr>
        <w:t>t</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marché</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st</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i/>
          <w:highlight w:val="yellow"/>
          <w:lang w:val="fr-CM"/>
        </w:rPr>
        <w:t>le chef de service</w:t>
      </w:r>
      <w:r w:rsidR="0002306F">
        <w:rPr>
          <w:rFonts w:ascii="Arial Narrow" w:eastAsia="Arial Narrow" w:hAnsi="Arial Narrow" w:cstheme="minorHAnsi"/>
          <w:i/>
          <w:highlight w:val="yellow"/>
          <w:lang w:val="fr-CM"/>
        </w:rPr>
        <w:t xml:space="preserve"> Technique</w:t>
      </w:r>
      <w:r w:rsidRPr="001562C5">
        <w:rPr>
          <w:rFonts w:ascii="Arial Narrow" w:eastAsia="Arial Narrow" w:hAnsi="Arial Narrow" w:cstheme="minorHAnsi"/>
          <w:i/>
          <w:highlight w:val="yellow"/>
          <w:lang w:val="fr-CM"/>
        </w:rPr>
        <w:t xml:space="preserve"> </w:t>
      </w:r>
      <w:r w:rsidR="00431749">
        <w:rPr>
          <w:rFonts w:ascii="Arial Narrow" w:eastAsia="Arial Narrow" w:hAnsi="Arial Narrow" w:cstheme="minorHAnsi"/>
          <w:i/>
          <w:highlight w:val="yellow"/>
          <w:lang w:val="fr-CM"/>
        </w:rPr>
        <w:t xml:space="preserve">de l’Eau et de l’Energie </w:t>
      </w:r>
      <w:r w:rsidRPr="001562C5">
        <w:rPr>
          <w:rFonts w:ascii="Arial Narrow" w:eastAsia="Arial Narrow" w:hAnsi="Arial Narrow" w:cstheme="minorHAnsi"/>
          <w:i/>
          <w:highlight w:val="yellow"/>
          <w:lang w:val="fr-CM"/>
        </w:rPr>
        <w:t>du Département du Mayo -Kani</w:t>
      </w:r>
      <w:r w:rsidRPr="001562C5">
        <w:rPr>
          <w:rFonts w:ascii="Arial Narrow" w:eastAsia="Arial Narrow" w:hAnsi="Arial Narrow" w:cstheme="minorHAnsi"/>
          <w:i/>
          <w:spacing w:val="1"/>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i-</w:t>
      </w:r>
      <w:r w:rsidRPr="001562C5">
        <w:rPr>
          <w:rFonts w:ascii="Arial Narrow" w:eastAsia="Arial Narrow" w:hAnsi="Arial Narrow" w:cstheme="minorHAnsi"/>
          <w:spacing w:val="1"/>
          <w:lang w:val="fr-CM"/>
        </w:rPr>
        <w:t>ap</w:t>
      </w:r>
      <w:r w:rsidRPr="001562C5">
        <w:rPr>
          <w:rFonts w:ascii="Arial Narrow" w:eastAsia="Arial Narrow" w:hAnsi="Arial Narrow" w:cstheme="minorHAnsi"/>
          <w:lang w:val="fr-CM"/>
        </w:rPr>
        <w:t xml:space="preserve">rès </w:t>
      </w:r>
      <w:r w:rsidRPr="001562C5">
        <w:rPr>
          <w:rFonts w:ascii="Arial Narrow" w:eastAsia="Arial Narrow" w:hAnsi="Arial Narrow" w:cstheme="minorHAnsi"/>
          <w:spacing w:val="1"/>
          <w:lang w:val="fr-CM"/>
        </w:rPr>
        <w:t>dé</w:t>
      </w:r>
      <w:r w:rsidRPr="001562C5">
        <w:rPr>
          <w:rFonts w:ascii="Arial Narrow" w:eastAsia="Arial Narrow" w:hAnsi="Arial Narrow" w:cstheme="minorHAnsi"/>
          <w:lang w:val="fr-CM"/>
        </w:rPr>
        <w:t>sig</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é</w:t>
      </w:r>
      <w:r w:rsidRPr="001562C5">
        <w:rPr>
          <w:rFonts w:ascii="Arial Narrow" w:eastAsia="Arial Narrow" w:hAnsi="Arial Narrow" w:cstheme="minorHAnsi"/>
          <w:spacing w:val="-8"/>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î</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re</w:t>
      </w:r>
      <w:r w:rsidRPr="001562C5">
        <w:rPr>
          <w:rFonts w:ascii="Arial Narrow" w:eastAsia="Arial Narrow" w:hAnsi="Arial Narrow" w:cstheme="minorHAnsi"/>
          <w:spacing w:val="-9"/>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’Œuvre</w:t>
      </w:r>
      <w:r w:rsidRPr="001562C5">
        <w:rPr>
          <w:rFonts w:ascii="Arial Narrow" w:eastAsia="Arial Narrow" w:hAnsi="Arial Narrow" w:cstheme="minorHAnsi"/>
          <w:spacing w:val="-9"/>
          <w:lang w:val="fr-CM"/>
        </w:rPr>
        <w:t>.</w:t>
      </w:r>
      <w:r w:rsidRPr="001562C5">
        <w:rPr>
          <w:rFonts w:ascii="Arial Narrow" w:eastAsia="Arial Narrow" w:hAnsi="Arial Narrow" w:cstheme="minorHAnsi"/>
          <w:i/>
          <w:spacing w:val="-9"/>
          <w:lang w:val="fr-CM"/>
        </w:rPr>
        <w:t xml:space="preserve"> </w:t>
      </w:r>
      <w:r w:rsidRPr="001562C5">
        <w:rPr>
          <w:rFonts w:ascii="Arial Narrow" w:eastAsia="Arial Narrow" w:hAnsi="Arial Narrow" w:cstheme="minorHAnsi"/>
          <w:i/>
          <w:spacing w:val="-1"/>
          <w:lang w:val="fr-CM"/>
        </w:rPr>
        <w:t>Il</w:t>
      </w:r>
      <w:r w:rsidRPr="001562C5">
        <w:rPr>
          <w:rFonts w:ascii="Arial Narrow" w:eastAsia="Arial Narrow" w:hAnsi="Arial Narrow" w:cstheme="minorHAnsi"/>
          <w:spacing w:val="-10"/>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st</w:t>
      </w:r>
      <w:r w:rsidRPr="001562C5">
        <w:rPr>
          <w:rFonts w:ascii="Arial Narrow" w:eastAsia="Arial Narrow" w:hAnsi="Arial Narrow" w:cstheme="minorHAnsi"/>
          <w:spacing w:val="-9"/>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ha</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g</w:t>
      </w:r>
      <w:r w:rsidRPr="001562C5">
        <w:rPr>
          <w:rFonts w:ascii="Arial Narrow" w:eastAsia="Arial Narrow" w:hAnsi="Arial Narrow" w:cstheme="minorHAnsi"/>
          <w:lang w:val="fr-CM"/>
        </w:rPr>
        <w:t xml:space="preserve">é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’ass</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rer</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la</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f</w:t>
      </w:r>
      <w:r w:rsidRPr="001562C5">
        <w:rPr>
          <w:rFonts w:ascii="Arial Narrow" w:eastAsia="Arial Narrow" w:hAnsi="Arial Narrow" w:cstheme="minorHAnsi"/>
          <w:spacing w:val="1"/>
          <w:lang w:val="fr-CM"/>
        </w:rPr>
        <w:t>en</w:t>
      </w:r>
      <w:r w:rsidRPr="001562C5">
        <w:rPr>
          <w:rFonts w:ascii="Arial Narrow" w:eastAsia="Arial Narrow" w:hAnsi="Arial Narrow" w:cstheme="minorHAnsi"/>
          <w:spacing w:val="-2"/>
          <w:lang w:val="fr-CM"/>
        </w:rPr>
        <w:t>s</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d</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in</w:t>
      </w:r>
      <w:r w:rsidRPr="001562C5">
        <w:rPr>
          <w:rFonts w:ascii="Arial Narrow" w:eastAsia="Arial Narrow" w:hAnsi="Arial Narrow" w:cstheme="minorHAnsi"/>
          <w:spacing w:val="-1"/>
          <w:lang w:val="fr-CM"/>
        </w:rPr>
        <w:t>t</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rêts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Ma</w:t>
      </w:r>
      <w:r w:rsidRPr="001562C5">
        <w:rPr>
          <w:rFonts w:ascii="Arial Narrow" w:eastAsia="Arial Narrow" w:hAnsi="Arial Narrow" w:cstheme="minorHAnsi"/>
          <w:lang w:val="fr-CM"/>
        </w:rPr>
        <w:t>î</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re</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v</w:t>
      </w:r>
      <w:r w:rsidRPr="001562C5">
        <w:rPr>
          <w:rFonts w:ascii="Arial Narrow" w:eastAsia="Arial Narrow" w:hAnsi="Arial Narrow" w:cstheme="minorHAnsi"/>
          <w:spacing w:val="-3"/>
          <w:lang w:val="fr-CM"/>
        </w:rPr>
        <w:t>r</w:t>
      </w:r>
      <w:r w:rsidRPr="001562C5">
        <w:rPr>
          <w:rFonts w:ascii="Arial Narrow" w:eastAsia="Arial Narrow" w:hAnsi="Arial Narrow" w:cstheme="minorHAnsi"/>
          <w:spacing w:val="1"/>
          <w:lang w:val="fr-CM"/>
        </w:rPr>
        <w:t>ag</w:t>
      </w:r>
      <w:r w:rsidRPr="001562C5">
        <w:rPr>
          <w:rFonts w:ascii="Arial Narrow" w:eastAsia="Arial Narrow" w:hAnsi="Arial Narrow" w:cstheme="minorHAnsi"/>
          <w:lang w:val="fr-CM"/>
        </w:rPr>
        <w:t>e</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î</w:t>
      </w:r>
      <w:r w:rsidRPr="001562C5">
        <w:rPr>
          <w:rFonts w:ascii="Arial Narrow" w:eastAsia="Arial Narrow" w:hAnsi="Arial Narrow" w:cstheme="minorHAnsi"/>
          <w:spacing w:val="1"/>
          <w:lang w:val="fr-CM"/>
        </w:rPr>
        <w:t>t</w:t>
      </w:r>
      <w:r w:rsidRPr="001562C5">
        <w:rPr>
          <w:rFonts w:ascii="Arial Narrow" w:eastAsia="Arial Narrow" w:hAnsi="Arial Narrow" w:cstheme="minorHAnsi"/>
          <w:spacing w:val="-3"/>
          <w:lang w:val="fr-CM"/>
        </w:rPr>
        <w:t>r</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vr</w:t>
      </w:r>
      <w:r w:rsidRPr="001562C5">
        <w:rPr>
          <w:rFonts w:ascii="Arial Narrow" w:eastAsia="Arial Narrow" w:hAnsi="Arial Narrow" w:cstheme="minorHAnsi"/>
          <w:spacing w:val="-2"/>
          <w:lang w:val="fr-CM"/>
        </w:rPr>
        <w:t>a</w:t>
      </w:r>
      <w:r w:rsidRPr="001562C5">
        <w:rPr>
          <w:rFonts w:ascii="Arial Narrow" w:eastAsia="Arial Narrow" w:hAnsi="Arial Narrow" w:cstheme="minorHAnsi"/>
          <w:spacing w:val="1"/>
          <w:lang w:val="fr-CM"/>
        </w:rPr>
        <w:t>g</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Dél</w:t>
      </w:r>
      <w:r w:rsidRPr="001562C5">
        <w:rPr>
          <w:rFonts w:ascii="Arial Narrow" w:eastAsia="Arial Narrow" w:hAnsi="Arial Narrow" w:cstheme="minorHAnsi"/>
          <w:spacing w:val="-1"/>
          <w:lang w:val="fr-CM"/>
        </w:rPr>
        <w:t>é</w:t>
      </w:r>
      <w:r w:rsidRPr="001562C5">
        <w:rPr>
          <w:rFonts w:ascii="Arial Narrow" w:eastAsia="Arial Narrow" w:hAnsi="Arial Narrow" w:cstheme="minorHAnsi"/>
          <w:spacing w:val="1"/>
          <w:lang w:val="fr-CM"/>
        </w:rPr>
        <w:t>gu</w:t>
      </w:r>
      <w:r w:rsidRPr="001562C5">
        <w:rPr>
          <w:rFonts w:ascii="Arial Narrow" w:eastAsia="Arial Narrow" w:hAnsi="Arial Narrow" w:cstheme="minorHAnsi"/>
          <w:lang w:val="fr-CM"/>
        </w:rPr>
        <w:t>é</w:t>
      </w:r>
      <w:r w:rsidRPr="001562C5">
        <w:rPr>
          <w:rFonts w:ascii="Arial Narrow" w:eastAsia="Arial Narrow" w:hAnsi="Arial Narrow" w:cstheme="minorHAnsi"/>
          <w:spacing w:val="-1"/>
          <w:lang w:val="fr-CM"/>
        </w:rPr>
        <w:t xml:space="preserve"> a</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x</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st</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de</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 xml:space="preserve">la </w:t>
      </w:r>
      <w:r w:rsidRPr="001562C5">
        <w:rPr>
          <w:rFonts w:ascii="Arial Narrow" w:eastAsia="Arial Narrow" w:hAnsi="Arial Narrow" w:cstheme="minorHAnsi"/>
          <w:spacing w:val="1"/>
          <w:lang w:val="fr-CM"/>
        </w:rPr>
        <w:t>dé</w:t>
      </w:r>
      <w:r w:rsidRPr="001562C5">
        <w:rPr>
          <w:rFonts w:ascii="Arial Narrow" w:eastAsia="Arial Narrow" w:hAnsi="Arial Narrow" w:cstheme="minorHAnsi"/>
          <w:lang w:val="fr-CM"/>
        </w:rPr>
        <w:t>fi</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iti</w:t>
      </w:r>
      <w:r w:rsidRPr="001562C5">
        <w:rPr>
          <w:rFonts w:ascii="Arial Narrow" w:eastAsia="Arial Narrow" w:hAnsi="Arial Narrow" w:cstheme="minorHAnsi"/>
          <w:spacing w:val="-2"/>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l’él</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bo</w:t>
      </w:r>
      <w:r w:rsidRPr="001562C5">
        <w:rPr>
          <w:rFonts w:ascii="Arial Narrow" w:eastAsia="Arial Narrow" w:hAnsi="Arial Narrow" w:cstheme="minorHAnsi"/>
          <w:lang w:val="fr-CM"/>
        </w:rPr>
        <w:t>rati</w:t>
      </w:r>
      <w:r w:rsidRPr="001562C5">
        <w:rPr>
          <w:rFonts w:ascii="Arial Narrow" w:eastAsia="Arial Narrow" w:hAnsi="Arial Narrow" w:cstheme="minorHAnsi"/>
          <w:spacing w:val="-2"/>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 xml:space="preserve"> 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l’ex</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t</w:t>
      </w:r>
      <w:r w:rsidRPr="001562C5">
        <w:rPr>
          <w:rFonts w:ascii="Arial Narrow" w:eastAsia="Arial Narrow" w:hAnsi="Arial Narrow" w:cstheme="minorHAnsi"/>
          <w:spacing w:val="-2"/>
          <w:lang w:val="fr-CM"/>
        </w:rPr>
        <w: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la</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ré</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ep</w:t>
      </w:r>
      <w:r w:rsidRPr="001562C5">
        <w:rPr>
          <w:rFonts w:ascii="Arial Narrow" w:eastAsia="Arial Narrow" w:hAnsi="Arial Narrow" w:cstheme="minorHAnsi"/>
          <w:lang w:val="fr-CM"/>
        </w:rPr>
        <w:t>t</w:t>
      </w:r>
      <w:r w:rsidRPr="001562C5">
        <w:rPr>
          <w:rFonts w:ascii="Arial Narrow" w:eastAsia="Arial Narrow" w:hAnsi="Arial Narrow" w:cstheme="minorHAnsi"/>
          <w:spacing w:val="-2"/>
          <w:lang w:val="fr-CM"/>
        </w:rPr>
        <w: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re</w:t>
      </w:r>
      <w:r w:rsidRPr="001562C5">
        <w:rPr>
          <w:rFonts w:ascii="Arial Narrow" w:eastAsia="Arial Narrow" w:hAnsi="Arial Narrow" w:cstheme="minorHAnsi"/>
          <w:spacing w:val="-2"/>
          <w:lang w:val="fr-CM"/>
        </w:rPr>
        <w:t>s</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b</w:t>
      </w:r>
      <w:r w:rsidRPr="001562C5">
        <w:rPr>
          <w:rFonts w:ascii="Arial Narrow" w:eastAsia="Arial Narrow" w:hAnsi="Arial Narrow" w:cstheme="minorHAnsi"/>
          <w:lang w:val="fr-CM"/>
        </w:rPr>
        <w:t>jet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rché</w:t>
      </w:r>
    </w:p>
    <w:p w14:paraId="040B2D29" w14:textId="77777777" w:rsidR="00D6279E" w:rsidRPr="005E5C17" w:rsidRDefault="00D6279E" w:rsidP="005E5C17">
      <w:pPr>
        <w:spacing w:after="240"/>
        <w:ind w:left="142" w:firstLine="454"/>
        <w:jc w:val="both"/>
        <w:rPr>
          <w:rFonts w:ascii="Arial Narrow" w:eastAsia="Arial" w:hAnsi="Arial Narrow" w:cstheme="minorHAnsi"/>
          <w:lang w:val="fr-CM"/>
        </w:rPr>
      </w:pPr>
      <w:r w:rsidRPr="001562C5">
        <w:rPr>
          <w:rFonts w:ascii="Arial Narrow" w:eastAsia="Arial" w:hAnsi="Arial Narrow" w:cstheme="minorHAnsi"/>
          <w:b/>
          <w:lang w:val="fr-CM"/>
        </w:rPr>
        <w:t xml:space="preserve">-  </w:t>
      </w:r>
      <w:r w:rsidRPr="005E5C17">
        <w:rPr>
          <w:rFonts w:ascii="Arial Narrow" w:eastAsia="Arial" w:hAnsi="Arial Narrow" w:cstheme="minorHAnsi"/>
          <w:b/>
          <w:lang w:val="fr-CM"/>
        </w:rPr>
        <w:t xml:space="preserve"> L’organisme chargé du contrôle externe des marchés publics </w:t>
      </w:r>
      <w:r w:rsidRPr="005E5C17">
        <w:rPr>
          <w:rFonts w:ascii="Arial Narrow" w:eastAsia="Arial" w:hAnsi="Arial Narrow" w:cstheme="minorHAnsi"/>
          <w:lang w:val="fr-CM"/>
        </w:rPr>
        <w:t>est la Brigade Départementale de Contrôle de l’Exécution du MINMAP de Mayo-KANI.</w:t>
      </w:r>
    </w:p>
    <w:p w14:paraId="3BD042FB" w14:textId="77777777" w:rsidR="00D6279E" w:rsidRPr="001562C5" w:rsidRDefault="00D6279E" w:rsidP="005E5C17">
      <w:pPr>
        <w:spacing w:after="240"/>
        <w:ind w:left="142" w:firstLine="454"/>
        <w:jc w:val="both"/>
        <w:rPr>
          <w:rFonts w:ascii="Arial Narrow" w:eastAsia="Arial Narrow" w:hAnsi="Arial Narrow" w:cstheme="minorHAnsi"/>
          <w:lang w:val="fr-CM"/>
        </w:rPr>
      </w:pPr>
      <w:r w:rsidRPr="001562C5">
        <w:rPr>
          <w:rFonts w:ascii="Arial Narrow" w:eastAsia="Arial" w:hAnsi="Arial Narrow" w:cstheme="minorHAnsi"/>
          <w:b/>
          <w:lang w:val="fr-CM"/>
        </w:rPr>
        <w:t>-</w:t>
      </w:r>
      <w:r w:rsidRPr="001562C5">
        <w:rPr>
          <w:rFonts w:ascii="Arial Narrow" w:eastAsia="Arial" w:hAnsi="Arial Narrow" w:cstheme="minorHAnsi"/>
          <w:b/>
          <w:lang w:val="fr-CM"/>
        </w:rPr>
        <w:tab/>
      </w:r>
      <w:r w:rsidRPr="005E5C17">
        <w:rPr>
          <w:rFonts w:ascii="Arial Narrow" w:eastAsia="Arial" w:hAnsi="Arial Narrow" w:cstheme="minorHAnsi"/>
          <w:b/>
          <w:lang w:val="fr-CM"/>
        </w:rPr>
        <w:t>Le cocontractant de l'Administration est l’Enterprise adjudicataire de la présente Lettre Commande</w:t>
      </w:r>
      <w:r w:rsidRPr="001562C5">
        <w:rPr>
          <w:rFonts w:ascii="Arial Narrow" w:hAnsi="Arial Narrow" w:cstheme="minorHAnsi"/>
        </w:rPr>
        <w:t xml:space="preserve"> :</w:t>
      </w:r>
      <w:r w:rsidRPr="001562C5">
        <w:rPr>
          <w:rFonts w:ascii="Arial Narrow" w:eastAsia="Arial Narrow" w:hAnsi="Arial Narrow" w:cstheme="minorHAnsi"/>
          <w:i/>
          <w:spacing w:val="2"/>
          <w:lang w:val="fr-CM"/>
        </w:rPr>
        <w:t xml:space="preserve"> </w:t>
      </w:r>
      <w:r w:rsidRPr="001562C5">
        <w:rPr>
          <w:rFonts w:ascii="Arial Narrow" w:eastAsia="Arial Narrow" w:hAnsi="Arial Narrow" w:cstheme="minorHAnsi"/>
          <w:lang w:val="fr-CM"/>
        </w:rPr>
        <w:t>il</w:t>
      </w:r>
      <w:r w:rsidRPr="001562C5">
        <w:rPr>
          <w:rFonts w:ascii="Arial Narrow" w:eastAsia="Arial Narrow" w:hAnsi="Arial Narrow" w:cstheme="minorHAnsi"/>
          <w:spacing w:val="40"/>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st</w:t>
      </w:r>
      <w:r w:rsidRPr="001562C5">
        <w:rPr>
          <w:rFonts w:ascii="Arial Narrow" w:eastAsia="Arial Narrow" w:hAnsi="Arial Narrow" w:cstheme="minorHAnsi"/>
          <w:spacing w:val="42"/>
          <w:lang w:val="fr-CM"/>
        </w:rPr>
        <w:t xml:space="preserve"> </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ha</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g</w:t>
      </w:r>
      <w:r w:rsidRPr="001562C5">
        <w:rPr>
          <w:rFonts w:ascii="Arial Narrow" w:eastAsia="Arial Narrow" w:hAnsi="Arial Narrow" w:cstheme="minorHAnsi"/>
          <w:lang w:val="fr-CM"/>
        </w:rPr>
        <w:t>é</w:t>
      </w:r>
      <w:r w:rsidRPr="001562C5">
        <w:rPr>
          <w:rFonts w:ascii="Arial Narrow" w:eastAsia="Arial Narrow" w:hAnsi="Arial Narrow" w:cstheme="minorHAnsi"/>
          <w:spacing w:val="40"/>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 l'</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x</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t</w:t>
      </w:r>
      <w:r w:rsidRPr="001562C5">
        <w:rPr>
          <w:rFonts w:ascii="Arial Narrow" w:eastAsia="Arial Narrow" w:hAnsi="Arial Narrow" w:cstheme="minorHAnsi"/>
          <w:spacing w:val="-2"/>
          <w:lang w:val="fr-CM"/>
        </w:rPr>
        <w: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de</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rest</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t</w:t>
      </w:r>
      <w:r w:rsidRPr="001562C5">
        <w:rPr>
          <w:rFonts w:ascii="Arial Narrow" w:eastAsia="Arial Narrow" w:hAnsi="Arial Narrow" w:cstheme="minorHAnsi"/>
          <w:spacing w:val="-2"/>
          <w:lang w:val="fr-CM"/>
        </w:rPr>
        <w:t>i</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rév</w:t>
      </w:r>
      <w:r w:rsidRPr="001562C5">
        <w:rPr>
          <w:rFonts w:ascii="Arial Narrow" w:eastAsia="Arial Narrow" w:hAnsi="Arial Narrow" w:cstheme="minorHAnsi"/>
          <w:spacing w:val="1"/>
          <w:lang w:val="fr-CM"/>
        </w:rPr>
        <w:t>ue</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s le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marc</w:t>
      </w:r>
      <w:r w:rsidRPr="001562C5">
        <w:rPr>
          <w:rFonts w:ascii="Arial Narrow" w:eastAsia="Arial Narrow" w:hAnsi="Arial Narrow" w:cstheme="minorHAnsi"/>
          <w:spacing w:val="-2"/>
          <w:lang w:val="fr-CM"/>
        </w:rPr>
        <w:t>h</w:t>
      </w:r>
      <w:r w:rsidRPr="001562C5">
        <w:rPr>
          <w:rFonts w:ascii="Arial Narrow" w:eastAsia="Arial Narrow" w:hAnsi="Arial Narrow" w:cstheme="minorHAnsi"/>
          <w:lang w:val="fr-CM"/>
        </w:rPr>
        <w:t>é</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lang w:val="fr-CM"/>
        </w:rPr>
        <w:t>;</w:t>
      </w:r>
    </w:p>
    <w:p w14:paraId="3FA65CCB"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b/>
          <w:i/>
          <w:spacing w:val="1"/>
          <w:lang w:val="fr-CM"/>
        </w:rPr>
        <w:t>3</w:t>
      </w:r>
      <w:r w:rsidRPr="001562C5">
        <w:rPr>
          <w:rFonts w:ascii="Arial Narrow" w:eastAsia="Arial Narrow" w:hAnsi="Arial Narrow" w:cstheme="minorHAnsi"/>
          <w:b/>
          <w:i/>
          <w:lang w:val="fr-CM"/>
        </w:rPr>
        <w:t>.</w:t>
      </w:r>
      <w:r w:rsidRPr="001562C5">
        <w:rPr>
          <w:rFonts w:ascii="Arial Narrow" w:eastAsia="Arial Narrow" w:hAnsi="Arial Narrow" w:cstheme="minorHAnsi"/>
          <w:b/>
          <w:i/>
          <w:spacing w:val="1"/>
          <w:lang w:val="fr-CM"/>
        </w:rPr>
        <w:t>2</w:t>
      </w:r>
      <w:r w:rsidRPr="001562C5">
        <w:rPr>
          <w:rFonts w:ascii="Arial Narrow" w:eastAsia="Arial Narrow" w:hAnsi="Arial Narrow" w:cstheme="minorHAnsi"/>
          <w:b/>
          <w:i/>
          <w:lang w:val="fr-CM"/>
        </w:rPr>
        <w:t>.</w:t>
      </w:r>
      <w:r w:rsidRPr="001562C5">
        <w:rPr>
          <w:rFonts w:ascii="Arial Narrow" w:eastAsia="Arial Narrow" w:hAnsi="Arial Narrow" w:cstheme="minorHAnsi"/>
          <w:b/>
          <w:i/>
          <w:spacing w:val="1"/>
          <w:lang w:val="fr-CM"/>
        </w:rPr>
        <w:t xml:space="preserve"> Nantissement</w:t>
      </w:r>
    </w:p>
    <w:p w14:paraId="6C42A7C4" w14:textId="4B32FEE4" w:rsidR="00D6279E" w:rsidRPr="001562C5" w:rsidRDefault="00D6279E" w:rsidP="005E5C17">
      <w:pPr>
        <w:ind w:left="142" w:right="-284"/>
        <w:jc w:val="both"/>
        <w:rPr>
          <w:rFonts w:ascii="Arial Narrow" w:hAnsi="Arial Narrow" w:cstheme="minorHAnsi"/>
          <w:lang w:val="fr-CM"/>
        </w:rPr>
      </w:pPr>
      <w:r w:rsidRPr="001562C5">
        <w:rPr>
          <w:rFonts w:ascii="Arial Narrow" w:eastAsia="Arial" w:hAnsi="Arial Narrow" w:cstheme="minorHAnsi"/>
          <w:b/>
          <w:lang w:val="fr-CM"/>
        </w:rPr>
        <w:t xml:space="preserve">-  </w:t>
      </w:r>
      <w:r w:rsidRPr="001562C5">
        <w:rPr>
          <w:rFonts w:ascii="Arial Narrow" w:eastAsia="Arial" w:hAnsi="Arial Narrow" w:cstheme="minorHAnsi"/>
          <w:b/>
          <w:spacing w:val="4"/>
          <w:lang w:val="fr-CM"/>
        </w:rPr>
        <w:t xml:space="preserve"> </w:t>
      </w: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’a</w:t>
      </w:r>
      <w:r w:rsidRPr="001562C5">
        <w:rPr>
          <w:rFonts w:ascii="Arial Narrow" w:eastAsia="Arial Narrow" w:hAnsi="Arial Narrow" w:cstheme="minorHAnsi"/>
          <w:spacing w:val="1"/>
          <w:lang w:val="fr-CM"/>
        </w:rPr>
        <w:t>u</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té</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h</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rg</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l’ord</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nn</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ieme</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 xml:space="preserve">le Maire de la Commune de </w:t>
      </w:r>
      <w:r w:rsidR="00BF50C3">
        <w:rPr>
          <w:rFonts w:ascii="Arial Narrow" w:eastAsia="Arial Narrow" w:hAnsi="Arial Narrow" w:cstheme="minorHAnsi"/>
          <w:lang w:val="fr-CM"/>
        </w:rPr>
        <w:t>GUIDIGUIS</w:t>
      </w:r>
      <w:r w:rsidRPr="001562C5">
        <w:rPr>
          <w:rFonts w:ascii="Arial Narrow" w:eastAsia="Arial Narrow" w:hAnsi="Arial Narrow" w:cstheme="minorHAnsi"/>
          <w:lang w:val="fr-CM"/>
        </w:rPr>
        <w:t xml:space="preserve"> </w:t>
      </w:r>
    </w:p>
    <w:p w14:paraId="542B0A1B" w14:textId="288D71DB" w:rsidR="00D6279E" w:rsidRPr="001562C5" w:rsidRDefault="00D6279E" w:rsidP="005E5C17">
      <w:pPr>
        <w:ind w:left="142" w:right="-284"/>
        <w:jc w:val="both"/>
        <w:rPr>
          <w:rFonts w:ascii="Arial Narrow" w:eastAsia="Arial Narrow" w:hAnsi="Arial Narrow" w:cstheme="minorHAnsi"/>
          <w:lang w:val="fr-CM"/>
        </w:rPr>
      </w:pPr>
      <w:r w:rsidRPr="001562C5">
        <w:rPr>
          <w:rFonts w:ascii="Arial Narrow" w:eastAsia="Arial" w:hAnsi="Arial Narrow" w:cstheme="minorHAnsi"/>
          <w:b/>
          <w:lang w:val="fr-CM"/>
        </w:rPr>
        <w:t xml:space="preserve">-  </w:t>
      </w:r>
      <w:r w:rsidRPr="001562C5">
        <w:rPr>
          <w:rFonts w:ascii="Arial Narrow" w:eastAsia="Arial" w:hAnsi="Arial Narrow" w:cstheme="minorHAnsi"/>
          <w:b/>
          <w:spacing w:val="4"/>
          <w:lang w:val="fr-CM"/>
        </w:rPr>
        <w:t xml:space="preserve"> </w:t>
      </w: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’a</w:t>
      </w:r>
      <w:r w:rsidRPr="001562C5">
        <w:rPr>
          <w:rFonts w:ascii="Arial Narrow" w:eastAsia="Arial Narrow" w:hAnsi="Arial Narrow" w:cstheme="minorHAnsi"/>
          <w:spacing w:val="1"/>
          <w:lang w:val="fr-CM"/>
        </w:rPr>
        <w:t>u</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té</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h</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rg</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la</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liq</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id</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de</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é</w:t>
      </w:r>
      <w:r w:rsidRPr="001562C5">
        <w:rPr>
          <w:rFonts w:ascii="Arial Narrow" w:eastAsia="Arial Narrow" w:hAnsi="Arial Narrow" w:cstheme="minorHAnsi"/>
          <w:spacing w:val="1"/>
          <w:lang w:val="fr-CM"/>
        </w:rPr>
        <w:t>pen</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2"/>
          <w:lang w:val="fr-CM"/>
        </w:rPr>
        <w:t>s</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 xml:space="preserve">le Maire de la Commune de </w:t>
      </w:r>
      <w:r w:rsidR="00BF50C3">
        <w:rPr>
          <w:rFonts w:ascii="Arial Narrow" w:eastAsia="Arial Narrow" w:hAnsi="Arial Narrow" w:cstheme="minorHAnsi"/>
          <w:lang w:val="fr-CM"/>
        </w:rPr>
        <w:t>GUIDIGUIS</w:t>
      </w:r>
    </w:p>
    <w:p w14:paraId="122F8A0C" w14:textId="50FDDBDA" w:rsidR="00D6279E" w:rsidRPr="001562C5" w:rsidRDefault="00D6279E" w:rsidP="005E5C17">
      <w:pPr>
        <w:ind w:left="142" w:right="-284"/>
        <w:jc w:val="both"/>
        <w:rPr>
          <w:rFonts w:ascii="Arial Narrow" w:eastAsia="Arial Narrow" w:hAnsi="Arial Narrow" w:cstheme="minorHAnsi"/>
          <w:lang w:val="fr-CM"/>
        </w:rPr>
      </w:pPr>
      <w:r w:rsidRPr="001562C5">
        <w:rPr>
          <w:rFonts w:ascii="Arial Narrow" w:eastAsia="Arial" w:hAnsi="Arial Narrow" w:cstheme="minorHAnsi"/>
          <w:b/>
          <w:lang w:val="fr-CM"/>
        </w:rPr>
        <w:t xml:space="preserve">-  </w:t>
      </w:r>
      <w:r w:rsidRPr="001562C5">
        <w:rPr>
          <w:rFonts w:ascii="Arial Narrow" w:eastAsia="Arial" w:hAnsi="Arial Narrow" w:cstheme="minorHAnsi"/>
          <w:b/>
          <w:spacing w:val="4"/>
          <w:lang w:val="fr-CM"/>
        </w:rPr>
        <w:t xml:space="preserve"> </w:t>
      </w: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’org</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is</w:t>
      </w:r>
      <w:r w:rsidRPr="001562C5">
        <w:rPr>
          <w:rFonts w:ascii="Arial Narrow" w:eastAsia="Arial Narrow" w:hAnsi="Arial Narrow" w:cstheme="minorHAnsi"/>
          <w:spacing w:val="-1"/>
          <w:lang w:val="fr-CM"/>
        </w:rPr>
        <w:t>m</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2"/>
          <w:lang w:val="fr-CM"/>
        </w:rPr>
        <w:t>l</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res</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b</w:t>
      </w:r>
      <w:r w:rsidRPr="001562C5">
        <w:rPr>
          <w:rFonts w:ascii="Arial Narrow" w:eastAsia="Arial Narrow" w:hAnsi="Arial Narrow" w:cstheme="minorHAnsi"/>
          <w:lang w:val="fr-CM"/>
        </w:rPr>
        <w:t>le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h</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rgé</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pa</w:t>
      </w:r>
      <w:r w:rsidRPr="001562C5">
        <w:rPr>
          <w:rFonts w:ascii="Arial Narrow" w:eastAsia="Arial Narrow" w:hAnsi="Arial Narrow" w:cstheme="minorHAnsi"/>
          <w:lang w:val="fr-CM"/>
        </w:rPr>
        <w:t>iem</w:t>
      </w:r>
      <w:r w:rsidRPr="001562C5">
        <w:rPr>
          <w:rFonts w:ascii="Arial Narrow" w:eastAsia="Arial Narrow" w:hAnsi="Arial Narrow" w:cstheme="minorHAnsi"/>
          <w:spacing w:val="-2"/>
          <w:lang w:val="fr-CM"/>
        </w:rPr>
        <w:t>e</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e</w:t>
      </w:r>
      <w:r w:rsidRPr="001562C5">
        <w:rPr>
          <w:rFonts w:ascii="Arial Narrow" w:eastAsia="Arial Narrow" w:hAnsi="Arial Narrow" w:cstheme="minorHAnsi"/>
          <w:spacing w:val="-2"/>
          <w:lang w:val="fr-CM"/>
        </w:rPr>
        <w:t>s</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 xml:space="preserve">le Receveur Municipal de la Commune de </w:t>
      </w:r>
      <w:r w:rsidR="00BF50C3">
        <w:rPr>
          <w:rFonts w:ascii="Arial Narrow" w:eastAsia="Arial Narrow" w:hAnsi="Arial Narrow" w:cstheme="minorHAnsi"/>
          <w:lang w:val="fr-CM"/>
        </w:rPr>
        <w:t>GUIDIGUIS</w:t>
      </w:r>
    </w:p>
    <w:p w14:paraId="44CFB8D7" w14:textId="242FE51D" w:rsidR="00D6279E" w:rsidRPr="001562C5" w:rsidRDefault="00D6279E" w:rsidP="005E5C17">
      <w:pPr>
        <w:ind w:left="142" w:right="-284"/>
        <w:jc w:val="both"/>
        <w:rPr>
          <w:rFonts w:ascii="Arial Narrow" w:eastAsia="Arial Narrow" w:hAnsi="Arial Narrow" w:cstheme="minorHAnsi"/>
          <w:lang w:val="fr-CM"/>
        </w:rPr>
      </w:pPr>
      <w:r w:rsidRPr="001562C5">
        <w:rPr>
          <w:rFonts w:ascii="Arial Narrow" w:eastAsia="Arial" w:hAnsi="Arial Narrow" w:cstheme="minorHAnsi"/>
          <w:b/>
          <w:lang w:val="fr-CM"/>
        </w:rPr>
        <w:t xml:space="preserve">-  </w:t>
      </w:r>
      <w:r w:rsidRPr="001562C5">
        <w:rPr>
          <w:rFonts w:ascii="Arial Narrow" w:eastAsia="Arial" w:hAnsi="Arial Narrow" w:cstheme="minorHAnsi"/>
          <w:b/>
          <w:spacing w:val="4"/>
          <w:lang w:val="fr-CM"/>
        </w:rPr>
        <w:t xml:space="preserve"> </w:t>
      </w: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re</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pon</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ab</w:t>
      </w:r>
      <w:r w:rsidRPr="001562C5">
        <w:rPr>
          <w:rFonts w:ascii="Arial Narrow" w:eastAsia="Arial Narrow" w:hAnsi="Arial Narrow" w:cstheme="minorHAnsi"/>
          <w:lang w:val="fr-CM"/>
        </w:rPr>
        <w:t>le</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mp</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pou</w:t>
      </w:r>
      <w:r w:rsidRPr="001562C5">
        <w:rPr>
          <w:rFonts w:ascii="Arial Narrow" w:eastAsia="Arial Narrow" w:hAnsi="Arial Narrow" w:cstheme="minorHAnsi"/>
          <w:lang w:val="fr-CM"/>
        </w:rPr>
        <w:t xml:space="preserve">r </w:t>
      </w:r>
      <w:r w:rsidRPr="001562C5">
        <w:rPr>
          <w:rFonts w:ascii="Arial Narrow" w:eastAsia="Arial Narrow" w:hAnsi="Arial Narrow" w:cstheme="minorHAnsi"/>
          <w:spacing w:val="-2"/>
          <w:lang w:val="fr-CM"/>
        </w:rPr>
        <w:t>f</w:t>
      </w:r>
      <w:r w:rsidRPr="001562C5">
        <w:rPr>
          <w:rFonts w:ascii="Arial Narrow" w:eastAsia="Arial Narrow" w:hAnsi="Arial Narrow" w:cstheme="minorHAnsi"/>
          <w:spacing w:val="1"/>
          <w:lang w:val="fr-CM"/>
        </w:rPr>
        <w:t>ou</w:t>
      </w:r>
      <w:r w:rsidRPr="001562C5">
        <w:rPr>
          <w:rFonts w:ascii="Arial Narrow" w:eastAsia="Arial Narrow" w:hAnsi="Arial Narrow" w:cstheme="minorHAnsi"/>
          <w:lang w:val="fr-CM"/>
        </w:rPr>
        <w:t>rnir</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re</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ig</w:t>
      </w:r>
      <w:r w:rsidRPr="001562C5">
        <w:rPr>
          <w:rFonts w:ascii="Arial Narrow" w:eastAsia="Arial Narrow" w:hAnsi="Arial Narrow" w:cstheme="minorHAnsi"/>
          <w:spacing w:val="1"/>
          <w:lang w:val="fr-CM"/>
        </w:rPr>
        <w:t>ne</w:t>
      </w:r>
      <w:r w:rsidRPr="001562C5">
        <w:rPr>
          <w:rFonts w:ascii="Arial Narrow" w:eastAsia="Arial Narrow" w:hAnsi="Arial Narrow" w:cstheme="minorHAnsi"/>
          <w:spacing w:val="-3"/>
          <w:lang w:val="fr-CM"/>
        </w:rPr>
        <w:t>m</w:t>
      </w:r>
      <w:r w:rsidRPr="001562C5">
        <w:rPr>
          <w:rFonts w:ascii="Arial Narrow" w:eastAsia="Arial Narrow" w:hAnsi="Arial Narrow" w:cstheme="minorHAnsi"/>
          <w:spacing w:val="1"/>
          <w:lang w:val="fr-CM"/>
        </w:rPr>
        <w:t>en</w:t>
      </w:r>
      <w:r w:rsidRPr="001562C5">
        <w:rPr>
          <w:rFonts w:ascii="Arial Narrow" w:eastAsia="Arial Narrow" w:hAnsi="Arial Narrow" w:cstheme="minorHAnsi"/>
          <w:lang w:val="fr-CM"/>
        </w:rPr>
        <w:t>ts</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 xml:space="preserve">titre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l’e</w:t>
      </w:r>
      <w:r w:rsidRPr="001562C5">
        <w:rPr>
          <w:rFonts w:ascii="Arial Narrow" w:eastAsia="Arial Narrow" w:hAnsi="Arial Narrow" w:cstheme="minorHAnsi"/>
          <w:spacing w:val="-2"/>
          <w:lang w:val="fr-CM"/>
        </w:rPr>
        <w:t>x</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p</w:t>
      </w:r>
      <w:r w:rsidRPr="001562C5">
        <w:rPr>
          <w:rFonts w:ascii="Arial Narrow" w:eastAsia="Arial Narrow" w:hAnsi="Arial Narrow" w:cstheme="minorHAnsi"/>
          <w:lang w:val="fr-CM"/>
        </w:rPr>
        <w:t>ré</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en</w:t>
      </w:r>
      <w:r w:rsidRPr="001562C5">
        <w:rPr>
          <w:rFonts w:ascii="Arial Narrow" w:eastAsia="Arial Narrow" w:hAnsi="Arial Narrow" w:cstheme="minorHAnsi"/>
          <w:lang w:val="fr-CM"/>
        </w:rPr>
        <w:t>t</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marché</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2"/>
          <w:lang w:val="fr-CM"/>
        </w:rPr>
        <w:t>s</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 xml:space="preserve">le Maire de la Commune de </w:t>
      </w:r>
      <w:r w:rsidR="00BF50C3">
        <w:rPr>
          <w:rFonts w:ascii="Arial Narrow" w:eastAsia="Arial Narrow" w:hAnsi="Arial Narrow" w:cstheme="minorHAnsi"/>
          <w:lang w:val="fr-CM"/>
        </w:rPr>
        <w:t>GUIDIGUIS</w:t>
      </w:r>
      <w:r w:rsidRPr="001562C5">
        <w:rPr>
          <w:rFonts w:ascii="Arial Narrow" w:eastAsia="Arial Narrow" w:hAnsi="Arial Narrow" w:cstheme="minorHAnsi"/>
          <w:lang w:val="fr-CM"/>
        </w:rPr>
        <w:t>, le chef de service du Marché et l’ingénieur du marché.</w:t>
      </w:r>
    </w:p>
    <w:p w14:paraId="6FF2D8B5"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b/>
          <w:lang w:val="fr-CM"/>
        </w:rPr>
        <w:t>A</w:t>
      </w:r>
      <w:r w:rsidRPr="001562C5">
        <w:rPr>
          <w:rFonts w:ascii="Arial Narrow" w:eastAsia="Arial Narrow" w:hAnsi="Arial Narrow" w:cstheme="minorHAnsi"/>
          <w:b/>
          <w:spacing w:val="-1"/>
          <w:lang w:val="fr-CM"/>
        </w:rPr>
        <w:t>r</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le 4</w:t>
      </w:r>
      <w:r w:rsidRPr="001562C5">
        <w:rPr>
          <w:rFonts w:ascii="Arial Narrow" w:eastAsia="Arial Narrow" w:hAnsi="Arial Narrow" w:cstheme="minorHAnsi"/>
          <w:b/>
          <w:spacing w:val="2"/>
          <w:lang w:val="fr-CM"/>
        </w:rPr>
        <w:t xml:space="preserve"> </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spacing w:val="1"/>
          <w:lang w:val="fr-CM"/>
        </w:rPr>
        <w:t>L</w:t>
      </w:r>
      <w:r w:rsidRPr="001562C5">
        <w:rPr>
          <w:rFonts w:ascii="Arial Narrow" w:eastAsia="Arial Narrow" w:hAnsi="Arial Narrow" w:cstheme="minorHAnsi"/>
          <w:b/>
          <w:spacing w:val="-1"/>
          <w:lang w:val="fr-CM"/>
        </w:rPr>
        <w:t>an</w:t>
      </w:r>
      <w:r w:rsidRPr="001562C5">
        <w:rPr>
          <w:rFonts w:ascii="Arial Narrow" w:eastAsia="Arial Narrow" w:hAnsi="Arial Narrow" w:cstheme="minorHAnsi"/>
          <w:b/>
          <w:spacing w:val="1"/>
          <w:lang w:val="fr-CM"/>
        </w:rPr>
        <w:t>gu</w:t>
      </w:r>
      <w:r w:rsidRPr="001562C5">
        <w:rPr>
          <w:rFonts w:ascii="Arial Narrow" w:eastAsia="Arial Narrow" w:hAnsi="Arial Narrow" w:cstheme="minorHAnsi"/>
          <w:b/>
          <w:spacing w:val="-3"/>
          <w:lang w:val="fr-CM"/>
        </w:rPr>
        <w:t>e</w:t>
      </w:r>
      <w:r w:rsidRPr="001562C5">
        <w:rPr>
          <w:rFonts w:ascii="Arial Narrow" w:eastAsia="Arial Narrow" w:hAnsi="Arial Narrow" w:cstheme="minorHAnsi"/>
          <w:b/>
          <w:lang w:val="fr-CM"/>
        </w:rPr>
        <w:t>,</w:t>
      </w:r>
      <w:r w:rsidRPr="001562C5">
        <w:rPr>
          <w:rFonts w:ascii="Arial Narrow" w:eastAsia="Arial Narrow" w:hAnsi="Arial Narrow" w:cstheme="minorHAnsi"/>
          <w:b/>
          <w:spacing w:val="2"/>
          <w:lang w:val="fr-CM"/>
        </w:rPr>
        <w:t xml:space="preserve"> </w:t>
      </w:r>
      <w:r w:rsidRPr="001562C5">
        <w:rPr>
          <w:rFonts w:ascii="Arial Narrow" w:eastAsia="Arial Narrow" w:hAnsi="Arial Narrow" w:cstheme="minorHAnsi"/>
          <w:b/>
          <w:spacing w:val="-2"/>
          <w:lang w:val="fr-CM"/>
        </w:rPr>
        <w:t>l</w:t>
      </w:r>
      <w:r w:rsidRPr="001562C5">
        <w:rPr>
          <w:rFonts w:ascii="Arial Narrow" w:eastAsia="Arial Narrow" w:hAnsi="Arial Narrow" w:cstheme="minorHAnsi"/>
          <w:b/>
          <w:spacing w:val="1"/>
          <w:lang w:val="fr-CM"/>
        </w:rPr>
        <w:t>o</w:t>
      </w:r>
      <w:r w:rsidRPr="001562C5">
        <w:rPr>
          <w:rFonts w:ascii="Arial Narrow" w:eastAsia="Arial Narrow" w:hAnsi="Arial Narrow" w:cstheme="minorHAnsi"/>
          <w:b/>
          <w:lang w:val="fr-CM"/>
        </w:rPr>
        <w:t>is</w:t>
      </w:r>
      <w:r w:rsidRPr="001562C5">
        <w:rPr>
          <w:rFonts w:ascii="Arial Narrow" w:eastAsia="Arial Narrow" w:hAnsi="Arial Narrow" w:cstheme="minorHAnsi"/>
          <w:b/>
          <w:spacing w:val="-2"/>
          <w:lang w:val="fr-CM"/>
        </w:rPr>
        <w:t xml:space="preserve"> </w:t>
      </w:r>
      <w:r w:rsidRPr="001562C5">
        <w:rPr>
          <w:rFonts w:ascii="Arial Narrow" w:eastAsia="Arial Narrow" w:hAnsi="Arial Narrow" w:cstheme="minorHAnsi"/>
          <w:b/>
          <w:lang w:val="fr-CM"/>
        </w:rPr>
        <w:t>et</w:t>
      </w:r>
      <w:r w:rsidRPr="001562C5">
        <w:rPr>
          <w:rFonts w:ascii="Arial Narrow" w:eastAsia="Arial Narrow" w:hAnsi="Arial Narrow" w:cstheme="minorHAnsi"/>
          <w:b/>
          <w:spacing w:val="3"/>
          <w:lang w:val="fr-CM"/>
        </w:rPr>
        <w:t xml:space="preserve"> </w:t>
      </w:r>
      <w:r w:rsidRPr="001562C5">
        <w:rPr>
          <w:rFonts w:ascii="Arial Narrow" w:eastAsia="Arial Narrow" w:hAnsi="Arial Narrow" w:cstheme="minorHAnsi"/>
          <w:b/>
          <w:lang w:val="fr-CM"/>
        </w:rPr>
        <w:t>r</w:t>
      </w:r>
      <w:r w:rsidRPr="001562C5">
        <w:rPr>
          <w:rFonts w:ascii="Arial Narrow" w:eastAsia="Arial Narrow" w:hAnsi="Arial Narrow" w:cstheme="minorHAnsi"/>
          <w:b/>
          <w:spacing w:val="-2"/>
          <w:lang w:val="fr-CM"/>
        </w:rPr>
        <w:t>è</w:t>
      </w:r>
      <w:r w:rsidRPr="001562C5">
        <w:rPr>
          <w:rFonts w:ascii="Arial Narrow" w:eastAsia="Arial Narrow" w:hAnsi="Arial Narrow" w:cstheme="minorHAnsi"/>
          <w:b/>
          <w:spacing w:val="1"/>
          <w:lang w:val="fr-CM"/>
        </w:rPr>
        <w:t>g</w:t>
      </w:r>
      <w:r w:rsidRPr="001562C5">
        <w:rPr>
          <w:rFonts w:ascii="Arial Narrow" w:eastAsia="Arial Narrow" w:hAnsi="Arial Narrow" w:cstheme="minorHAnsi"/>
          <w:b/>
          <w:lang w:val="fr-CM"/>
        </w:rPr>
        <w:t>lem</w:t>
      </w:r>
      <w:r w:rsidRPr="001562C5">
        <w:rPr>
          <w:rFonts w:ascii="Arial Narrow" w:eastAsia="Arial Narrow" w:hAnsi="Arial Narrow" w:cstheme="minorHAnsi"/>
          <w:b/>
          <w:spacing w:val="-2"/>
          <w:lang w:val="fr-CM"/>
        </w:rPr>
        <w:t>e</w:t>
      </w:r>
      <w:r w:rsidRPr="001562C5">
        <w:rPr>
          <w:rFonts w:ascii="Arial Narrow" w:eastAsia="Arial Narrow" w:hAnsi="Arial Narrow" w:cstheme="minorHAnsi"/>
          <w:b/>
          <w:spacing w:val="1"/>
          <w:lang w:val="fr-CM"/>
        </w:rPr>
        <w:t>n</w:t>
      </w:r>
      <w:r w:rsidRPr="001562C5">
        <w:rPr>
          <w:rFonts w:ascii="Arial Narrow" w:eastAsia="Arial Narrow" w:hAnsi="Arial Narrow" w:cstheme="minorHAnsi"/>
          <w:b/>
          <w:lang w:val="fr-CM"/>
        </w:rPr>
        <w:t>ts</w:t>
      </w:r>
      <w:r w:rsidRPr="001562C5">
        <w:rPr>
          <w:rFonts w:ascii="Arial Narrow" w:eastAsia="Arial Narrow" w:hAnsi="Arial Narrow" w:cstheme="minorHAnsi"/>
          <w:b/>
          <w:spacing w:val="-3"/>
          <w:lang w:val="fr-CM"/>
        </w:rPr>
        <w:t xml:space="preserve"> </w:t>
      </w:r>
      <w:r w:rsidRPr="001562C5">
        <w:rPr>
          <w:rFonts w:ascii="Arial Narrow" w:eastAsia="Arial Narrow" w:hAnsi="Arial Narrow" w:cstheme="minorHAnsi"/>
          <w:b/>
          <w:lang w:val="fr-CM"/>
        </w:rPr>
        <w:t>a</w:t>
      </w:r>
      <w:r w:rsidRPr="001562C5">
        <w:rPr>
          <w:rFonts w:ascii="Arial Narrow" w:eastAsia="Arial Narrow" w:hAnsi="Arial Narrow" w:cstheme="minorHAnsi"/>
          <w:b/>
          <w:spacing w:val="-2"/>
          <w:lang w:val="fr-CM"/>
        </w:rPr>
        <w:t>p</w:t>
      </w:r>
      <w:r w:rsidRPr="001562C5">
        <w:rPr>
          <w:rFonts w:ascii="Arial Narrow" w:eastAsia="Arial Narrow" w:hAnsi="Arial Narrow" w:cstheme="minorHAnsi"/>
          <w:b/>
          <w:spacing w:val="1"/>
          <w:lang w:val="fr-CM"/>
        </w:rPr>
        <w:t>p</w:t>
      </w:r>
      <w:r w:rsidRPr="001562C5">
        <w:rPr>
          <w:rFonts w:ascii="Arial Narrow" w:eastAsia="Arial Narrow" w:hAnsi="Arial Narrow" w:cstheme="minorHAnsi"/>
          <w:b/>
          <w:lang w:val="fr-CM"/>
        </w:rPr>
        <w:t>l</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spacing w:val="-3"/>
          <w:lang w:val="fr-CM"/>
        </w:rPr>
        <w:t>a</w:t>
      </w:r>
      <w:r w:rsidRPr="001562C5">
        <w:rPr>
          <w:rFonts w:ascii="Arial Narrow" w:eastAsia="Arial Narrow" w:hAnsi="Arial Narrow" w:cstheme="minorHAnsi"/>
          <w:b/>
          <w:spacing w:val="1"/>
          <w:lang w:val="fr-CM"/>
        </w:rPr>
        <w:t>b</w:t>
      </w:r>
      <w:r w:rsidRPr="001562C5">
        <w:rPr>
          <w:rFonts w:ascii="Arial Narrow" w:eastAsia="Arial Narrow" w:hAnsi="Arial Narrow" w:cstheme="minorHAnsi"/>
          <w:b/>
          <w:lang w:val="fr-CM"/>
        </w:rPr>
        <w:t>les</w:t>
      </w:r>
    </w:p>
    <w:p w14:paraId="52709854"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4</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1</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a</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2"/>
          <w:lang w:val="fr-CM"/>
        </w:rPr>
        <w:t>l</w:t>
      </w:r>
      <w:r w:rsidRPr="001562C5">
        <w:rPr>
          <w:rFonts w:ascii="Arial Narrow" w:eastAsia="Arial Narrow" w:hAnsi="Arial Narrow" w:cstheme="minorHAnsi"/>
          <w:spacing w:val="1"/>
          <w:lang w:val="fr-CM"/>
        </w:rPr>
        <w:t>an</w:t>
      </w:r>
      <w:r w:rsidRPr="001562C5">
        <w:rPr>
          <w:rFonts w:ascii="Arial Narrow" w:eastAsia="Arial Narrow" w:hAnsi="Arial Narrow" w:cstheme="minorHAnsi"/>
          <w:spacing w:val="-1"/>
          <w:lang w:val="fr-CM"/>
        </w:rPr>
        <w:t>g</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til</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i/>
          <w:lang w:val="fr-CM"/>
        </w:rPr>
        <w:t>F</w:t>
      </w:r>
      <w:r w:rsidRPr="001562C5">
        <w:rPr>
          <w:rFonts w:ascii="Arial Narrow" w:eastAsia="Arial Narrow" w:hAnsi="Arial Narrow" w:cstheme="minorHAnsi"/>
          <w:i/>
          <w:spacing w:val="-1"/>
          <w:lang w:val="fr-CM"/>
        </w:rPr>
        <w:t>r</w:t>
      </w:r>
      <w:r w:rsidRPr="001562C5">
        <w:rPr>
          <w:rFonts w:ascii="Arial Narrow" w:eastAsia="Arial Narrow" w:hAnsi="Arial Narrow" w:cstheme="minorHAnsi"/>
          <w:i/>
          <w:spacing w:val="1"/>
          <w:lang w:val="fr-CM"/>
        </w:rPr>
        <w:t>an</w:t>
      </w:r>
      <w:r w:rsidRPr="001562C5">
        <w:rPr>
          <w:rFonts w:ascii="Arial Narrow" w:eastAsia="Arial Narrow" w:hAnsi="Arial Narrow" w:cstheme="minorHAnsi"/>
          <w:i/>
          <w:lang w:val="fr-CM"/>
        </w:rPr>
        <w:t>ç</w:t>
      </w:r>
      <w:r w:rsidRPr="001562C5">
        <w:rPr>
          <w:rFonts w:ascii="Arial Narrow" w:eastAsia="Arial Narrow" w:hAnsi="Arial Narrow" w:cstheme="minorHAnsi"/>
          <w:i/>
          <w:spacing w:val="1"/>
          <w:lang w:val="fr-CM"/>
        </w:rPr>
        <w:t>a</w:t>
      </w:r>
      <w:r w:rsidRPr="001562C5">
        <w:rPr>
          <w:rFonts w:ascii="Arial Narrow" w:eastAsia="Arial Narrow" w:hAnsi="Arial Narrow" w:cstheme="minorHAnsi"/>
          <w:i/>
          <w:lang w:val="fr-CM"/>
        </w:rPr>
        <w:t xml:space="preserve">is </w:t>
      </w:r>
      <w:r w:rsidRPr="001562C5">
        <w:rPr>
          <w:rFonts w:ascii="Arial Narrow" w:eastAsia="Arial Narrow" w:hAnsi="Arial Narrow" w:cstheme="minorHAnsi"/>
          <w:i/>
          <w:spacing w:val="-1"/>
          <w:lang w:val="fr-CM"/>
        </w:rPr>
        <w:t>o</w:t>
      </w:r>
      <w:r w:rsidRPr="001562C5">
        <w:rPr>
          <w:rFonts w:ascii="Arial Narrow" w:eastAsia="Arial Narrow" w:hAnsi="Arial Narrow" w:cstheme="minorHAnsi"/>
          <w:i/>
          <w:lang w:val="fr-CM"/>
        </w:rPr>
        <w:t>u l’A</w:t>
      </w:r>
      <w:r w:rsidRPr="001562C5">
        <w:rPr>
          <w:rFonts w:ascii="Arial Narrow" w:eastAsia="Arial Narrow" w:hAnsi="Arial Narrow" w:cstheme="minorHAnsi"/>
          <w:i/>
          <w:spacing w:val="-1"/>
          <w:lang w:val="fr-CM"/>
        </w:rPr>
        <w:t>n</w:t>
      </w:r>
      <w:r w:rsidRPr="001562C5">
        <w:rPr>
          <w:rFonts w:ascii="Arial Narrow" w:eastAsia="Arial Narrow" w:hAnsi="Arial Narrow" w:cstheme="minorHAnsi"/>
          <w:i/>
          <w:spacing w:val="1"/>
          <w:lang w:val="fr-CM"/>
        </w:rPr>
        <w:t>g</w:t>
      </w:r>
      <w:r w:rsidRPr="001562C5">
        <w:rPr>
          <w:rFonts w:ascii="Arial Narrow" w:eastAsia="Arial Narrow" w:hAnsi="Arial Narrow" w:cstheme="minorHAnsi"/>
          <w:i/>
          <w:lang w:val="fr-CM"/>
        </w:rPr>
        <w:t>lais.</w:t>
      </w:r>
    </w:p>
    <w:p w14:paraId="4490C307"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4</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2</w:t>
      </w:r>
      <w:r w:rsidRPr="001562C5">
        <w:rPr>
          <w:rFonts w:ascii="Arial Narrow" w:eastAsia="Arial Narrow" w:hAnsi="Arial Narrow" w:cstheme="minorHAnsi"/>
          <w:lang w:val="fr-CM"/>
        </w:rPr>
        <w:t>.</w:t>
      </w:r>
      <w:r w:rsidRPr="001562C5">
        <w:rPr>
          <w:rFonts w:ascii="Arial Narrow" w:eastAsia="Arial Narrow" w:hAnsi="Arial Narrow" w:cstheme="minorHAnsi"/>
          <w:spacing w:val="42"/>
          <w:lang w:val="fr-CM"/>
        </w:rPr>
        <w:t xml:space="preserve"> </w:t>
      </w: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e</w:t>
      </w:r>
      <w:r w:rsidRPr="001562C5">
        <w:rPr>
          <w:rFonts w:ascii="Arial Narrow" w:eastAsia="Arial Narrow" w:hAnsi="Arial Narrow" w:cstheme="minorHAnsi"/>
          <w:spacing w:val="44"/>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tra</w:t>
      </w:r>
      <w:r w:rsidRPr="001562C5">
        <w:rPr>
          <w:rFonts w:ascii="Arial Narrow" w:eastAsia="Arial Narrow" w:hAnsi="Arial Narrow" w:cstheme="minorHAnsi"/>
          <w:spacing w:val="-2"/>
          <w:lang w:val="fr-CM"/>
        </w:rPr>
        <w:t>c</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t</w:t>
      </w:r>
      <w:r w:rsidRPr="001562C5">
        <w:rPr>
          <w:rFonts w:ascii="Arial Narrow" w:eastAsia="Arial Narrow" w:hAnsi="Arial Narrow" w:cstheme="minorHAnsi"/>
          <w:spacing w:val="42"/>
          <w:lang w:val="fr-CM"/>
        </w:rPr>
        <w:t xml:space="preserve"> </w:t>
      </w:r>
      <w:r w:rsidRPr="001562C5">
        <w:rPr>
          <w:rFonts w:ascii="Arial Narrow" w:eastAsia="Arial Narrow" w:hAnsi="Arial Narrow" w:cstheme="minorHAnsi"/>
          <w:lang w:val="fr-CM"/>
        </w:rPr>
        <w:t>s’e</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g</w:t>
      </w:r>
      <w:r w:rsidRPr="001562C5">
        <w:rPr>
          <w:rFonts w:ascii="Arial Narrow" w:eastAsia="Arial Narrow" w:hAnsi="Arial Narrow" w:cstheme="minorHAnsi"/>
          <w:spacing w:val="-1"/>
          <w:lang w:val="fr-CM"/>
        </w:rPr>
        <w:t>ag</w:t>
      </w:r>
      <w:r w:rsidRPr="001562C5">
        <w:rPr>
          <w:rFonts w:ascii="Arial Narrow" w:eastAsia="Arial Narrow" w:hAnsi="Arial Narrow" w:cstheme="minorHAnsi"/>
          <w:lang w:val="fr-CM"/>
        </w:rPr>
        <w:t>e</w:t>
      </w:r>
      <w:r w:rsidRPr="001562C5">
        <w:rPr>
          <w:rFonts w:ascii="Arial Narrow" w:eastAsia="Arial Narrow" w:hAnsi="Arial Narrow" w:cstheme="minorHAnsi"/>
          <w:spacing w:val="44"/>
          <w:lang w:val="fr-CM"/>
        </w:rPr>
        <w:t xml:space="preserve"> </w:t>
      </w:r>
      <w:r w:rsidRPr="001562C5">
        <w:rPr>
          <w:rFonts w:ascii="Arial Narrow" w:eastAsia="Arial Narrow" w:hAnsi="Arial Narrow" w:cstheme="minorHAnsi"/>
          <w:lang w:val="fr-CM"/>
        </w:rPr>
        <w:t>à</w:t>
      </w:r>
      <w:r w:rsidRPr="001562C5">
        <w:rPr>
          <w:rFonts w:ascii="Arial Narrow" w:eastAsia="Arial Narrow" w:hAnsi="Arial Narrow" w:cstheme="minorHAnsi"/>
          <w:spacing w:val="44"/>
          <w:lang w:val="fr-CM"/>
        </w:rPr>
        <w:t xml:space="preserve"> </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b</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rver</w:t>
      </w:r>
      <w:r w:rsidRPr="001562C5">
        <w:rPr>
          <w:rFonts w:ascii="Arial Narrow" w:eastAsia="Arial Narrow" w:hAnsi="Arial Narrow" w:cstheme="minorHAnsi"/>
          <w:spacing w:val="43"/>
          <w:lang w:val="fr-CM"/>
        </w:rPr>
        <w:t xml:space="preserve"> </w:t>
      </w:r>
      <w:r w:rsidRPr="001562C5">
        <w:rPr>
          <w:rFonts w:ascii="Arial Narrow" w:eastAsia="Arial Narrow" w:hAnsi="Arial Narrow" w:cstheme="minorHAnsi"/>
          <w:lang w:val="fr-CM"/>
        </w:rPr>
        <w:t>les</w:t>
      </w:r>
      <w:r w:rsidRPr="001562C5">
        <w:rPr>
          <w:rFonts w:ascii="Arial Narrow" w:eastAsia="Arial Narrow" w:hAnsi="Arial Narrow" w:cstheme="minorHAnsi"/>
          <w:spacing w:val="44"/>
          <w:lang w:val="fr-CM"/>
        </w:rPr>
        <w:t xml:space="preserve"> </w:t>
      </w:r>
      <w:r w:rsidRPr="001562C5">
        <w:rPr>
          <w:rFonts w:ascii="Arial Narrow" w:eastAsia="Arial Narrow" w:hAnsi="Arial Narrow" w:cstheme="minorHAnsi"/>
          <w:lang w:val="fr-CM"/>
        </w:rPr>
        <w:t>lois,</w:t>
      </w:r>
      <w:r w:rsidRPr="001562C5">
        <w:rPr>
          <w:rFonts w:ascii="Arial Narrow" w:eastAsia="Arial Narrow" w:hAnsi="Arial Narrow" w:cstheme="minorHAnsi"/>
          <w:spacing w:val="44"/>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t</w:t>
      </w:r>
      <w:r w:rsidRPr="001562C5">
        <w:rPr>
          <w:rFonts w:ascii="Arial Narrow" w:eastAsia="Arial Narrow" w:hAnsi="Arial Narrow" w:cstheme="minorHAnsi"/>
          <w:spacing w:val="55"/>
          <w:lang w:val="fr-CM"/>
        </w:rPr>
        <w:t xml:space="preserve"> </w:t>
      </w:r>
      <w:r w:rsidRPr="001562C5">
        <w:rPr>
          <w:rFonts w:ascii="Arial Narrow" w:eastAsia="Arial Narrow" w:hAnsi="Arial Narrow" w:cstheme="minorHAnsi"/>
          <w:spacing w:val="1"/>
          <w:lang w:val="fr-CM"/>
        </w:rPr>
        <w:t>r</w:t>
      </w:r>
      <w:r w:rsidRPr="001562C5">
        <w:rPr>
          <w:rFonts w:ascii="Arial Narrow" w:eastAsia="Arial Narrow" w:hAnsi="Arial Narrow" w:cstheme="minorHAnsi"/>
          <w:spacing w:val="6"/>
          <w:lang w:val="fr-CM"/>
        </w:rPr>
        <w:t>èg</w:t>
      </w:r>
      <w:r w:rsidRPr="001562C5">
        <w:rPr>
          <w:rFonts w:ascii="Arial Narrow" w:eastAsia="Arial Narrow" w:hAnsi="Arial Narrow" w:cstheme="minorHAnsi"/>
          <w:spacing w:val="4"/>
          <w:lang w:val="fr-CM"/>
        </w:rPr>
        <w:t>l</w:t>
      </w:r>
      <w:r w:rsidRPr="001562C5">
        <w:rPr>
          <w:rFonts w:ascii="Arial Narrow" w:eastAsia="Arial Narrow" w:hAnsi="Arial Narrow" w:cstheme="minorHAnsi"/>
          <w:spacing w:val="6"/>
          <w:lang w:val="fr-CM"/>
        </w:rPr>
        <w:t>e</w:t>
      </w:r>
      <w:r w:rsidRPr="001562C5">
        <w:rPr>
          <w:rFonts w:ascii="Arial Narrow" w:eastAsia="Arial Narrow" w:hAnsi="Arial Narrow" w:cstheme="minorHAnsi"/>
          <w:spacing w:val="4"/>
          <w:lang w:val="fr-CM"/>
        </w:rPr>
        <w:t>m</w:t>
      </w:r>
      <w:r w:rsidRPr="001562C5">
        <w:rPr>
          <w:rFonts w:ascii="Arial Narrow" w:eastAsia="Arial Narrow" w:hAnsi="Arial Narrow" w:cstheme="minorHAnsi"/>
          <w:spacing w:val="6"/>
          <w:lang w:val="fr-CM"/>
        </w:rPr>
        <w:t>en</w:t>
      </w:r>
      <w:r w:rsidRPr="001562C5">
        <w:rPr>
          <w:rFonts w:ascii="Arial Narrow" w:eastAsia="Arial Narrow" w:hAnsi="Arial Narrow" w:cstheme="minorHAnsi"/>
          <w:spacing w:val="5"/>
          <w:lang w:val="fr-CM"/>
        </w:rPr>
        <w:t>t</w:t>
      </w:r>
      <w:r w:rsidRPr="001562C5">
        <w:rPr>
          <w:rFonts w:ascii="Arial Narrow" w:eastAsia="Arial Narrow" w:hAnsi="Arial Narrow" w:cstheme="minorHAnsi"/>
          <w:lang w:val="fr-CM"/>
        </w:rPr>
        <w:t>s</w:t>
      </w:r>
      <w:r w:rsidRPr="001562C5">
        <w:rPr>
          <w:rFonts w:ascii="Arial Narrow" w:eastAsia="Arial Narrow" w:hAnsi="Arial Narrow" w:cstheme="minorHAnsi"/>
          <w:spacing w:val="55"/>
          <w:lang w:val="fr-CM"/>
        </w:rPr>
        <w:t xml:space="preserve"> </w:t>
      </w:r>
      <w:r w:rsidRPr="001562C5">
        <w:rPr>
          <w:rFonts w:ascii="Arial Narrow" w:eastAsia="Arial Narrow" w:hAnsi="Arial Narrow" w:cstheme="minorHAnsi"/>
          <w:spacing w:val="8"/>
          <w:lang w:val="fr-CM"/>
        </w:rPr>
        <w:t>e</w:t>
      </w:r>
      <w:r w:rsidRPr="001562C5">
        <w:rPr>
          <w:rFonts w:ascii="Arial Narrow" w:eastAsia="Arial Narrow" w:hAnsi="Arial Narrow" w:cstheme="minorHAnsi"/>
          <w:lang w:val="fr-CM"/>
        </w:rPr>
        <w:t>n</w:t>
      </w:r>
      <w:r w:rsidRPr="001562C5">
        <w:rPr>
          <w:rFonts w:ascii="Arial Narrow" w:eastAsia="Arial Narrow" w:hAnsi="Arial Narrow" w:cstheme="minorHAnsi"/>
          <w:spacing w:val="45"/>
          <w:lang w:val="fr-CM"/>
        </w:rPr>
        <w:t xml:space="preserve"> </w:t>
      </w:r>
      <w:r w:rsidRPr="001562C5">
        <w:rPr>
          <w:rFonts w:ascii="Arial Narrow" w:eastAsia="Arial Narrow" w:hAnsi="Arial Narrow" w:cstheme="minorHAnsi"/>
          <w:spacing w:val="5"/>
          <w:lang w:val="fr-CM"/>
        </w:rPr>
        <w:t>v</w:t>
      </w:r>
      <w:r w:rsidRPr="001562C5">
        <w:rPr>
          <w:rFonts w:ascii="Arial Narrow" w:eastAsia="Arial Narrow" w:hAnsi="Arial Narrow" w:cstheme="minorHAnsi"/>
          <w:spacing w:val="4"/>
          <w:lang w:val="fr-CM"/>
        </w:rPr>
        <w:t>i</w:t>
      </w:r>
      <w:r w:rsidRPr="001562C5">
        <w:rPr>
          <w:rFonts w:ascii="Arial Narrow" w:eastAsia="Arial Narrow" w:hAnsi="Arial Narrow" w:cstheme="minorHAnsi"/>
          <w:spacing w:val="3"/>
          <w:lang w:val="fr-CM"/>
        </w:rPr>
        <w:t>g</w:t>
      </w:r>
      <w:r w:rsidRPr="001562C5">
        <w:rPr>
          <w:rFonts w:ascii="Arial Narrow" w:eastAsia="Arial Narrow" w:hAnsi="Arial Narrow" w:cstheme="minorHAnsi"/>
          <w:spacing w:val="6"/>
          <w:lang w:val="fr-CM"/>
        </w:rPr>
        <w:t>ue</w:t>
      </w:r>
      <w:r w:rsidRPr="001562C5">
        <w:rPr>
          <w:rFonts w:ascii="Arial Narrow" w:eastAsia="Arial Narrow" w:hAnsi="Arial Narrow" w:cstheme="minorHAnsi"/>
          <w:spacing w:val="7"/>
          <w:lang w:val="fr-CM"/>
        </w:rPr>
        <w:t>u</w:t>
      </w:r>
      <w:r w:rsidRPr="001562C5">
        <w:rPr>
          <w:rFonts w:ascii="Arial Narrow" w:eastAsia="Arial Narrow" w:hAnsi="Arial Narrow" w:cstheme="minorHAnsi"/>
          <w:lang w:val="fr-CM"/>
        </w:rPr>
        <w:t>r</w:t>
      </w:r>
      <w:r w:rsidRPr="001562C5">
        <w:rPr>
          <w:rFonts w:ascii="Arial Narrow" w:eastAsia="Arial Narrow" w:hAnsi="Arial Narrow" w:cstheme="minorHAnsi"/>
          <w:spacing w:val="43"/>
          <w:lang w:val="fr-CM"/>
        </w:rPr>
        <w:t xml:space="preserve"> </w:t>
      </w:r>
      <w:r w:rsidRPr="001562C5">
        <w:rPr>
          <w:rFonts w:ascii="Arial Narrow" w:eastAsia="Arial Narrow" w:hAnsi="Arial Narrow" w:cstheme="minorHAnsi"/>
          <w:spacing w:val="6"/>
          <w:lang w:val="fr-CM"/>
        </w:rPr>
        <w:t>e</w:t>
      </w:r>
      <w:r w:rsidRPr="001562C5">
        <w:rPr>
          <w:rFonts w:ascii="Arial Narrow" w:eastAsia="Arial Narrow" w:hAnsi="Arial Narrow" w:cstheme="minorHAnsi"/>
          <w:lang w:val="fr-CM"/>
        </w:rPr>
        <w:t>n Ré</w:t>
      </w:r>
      <w:r w:rsidRPr="001562C5">
        <w:rPr>
          <w:rFonts w:ascii="Arial Narrow" w:eastAsia="Arial Narrow" w:hAnsi="Arial Narrow" w:cstheme="minorHAnsi"/>
          <w:spacing w:val="1"/>
          <w:lang w:val="fr-CM"/>
        </w:rPr>
        <w:t>pub</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iq</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e</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au</w:t>
      </w:r>
      <w:r w:rsidRPr="001562C5">
        <w:rPr>
          <w:rFonts w:ascii="Arial Narrow" w:eastAsia="Arial Narrow" w:hAnsi="Arial Narrow" w:cstheme="minorHAnsi"/>
          <w:lang w:val="fr-CM"/>
        </w:rPr>
        <w:t xml:space="preserve">ssi </w:t>
      </w:r>
      <w:r w:rsidRPr="001562C5">
        <w:rPr>
          <w:rFonts w:ascii="Arial Narrow" w:eastAsia="Arial Narrow" w:hAnsi="Arial Narrow" w:cstheme="minorHAnsi"/>
          <w:spacing w:val="1"/>
          <w:lang w:val="fr-CM"/>
        </w:rPr>
        <w:t>b</w:t>
      </w:r>
      <w:r w:rsidRPr="001562C5">
        <w:rPr>
          <w:rFonts w:ascii="Arial Narrow" w:eastAsia="Arial Narrow" w:hAnsi="Arial Narrow" w:cstheme="minorHAnsi"/>
          <w:lang w:val="fr-CM"/>
        </w:rPr>
        <w:t>i</w:t>
      </w:r>
      <w:r w:rsidRPr="001562C5">
        <w:rPr>
          <w:rFonts w:ascii="Arial Narrow" w:eastAsia="Arial Narrow" w:hAnsi="Arial Narrow" w:cstheme="minorHAnsi"/>
          <w:spacing w:val="-2"/>
          <w:lang w:val="fr-CM"/>
        </w:rPr>
        <w:t>e</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2"/>
          <w:lang w:val="fr-CM"/>
        </w:rPr>
        <w:t>s</w:t>
      </w:r>
      <w:r w:rsidRPr="001562C5">
        <w:rPr>
          <w:rFonts w:ascii="Arial Narrow" w:eastAsia="Arial Narrow" w:hAnsi="Arial Narrow" w:cstheme="minorHAnsi"/>
          <w:lang w:val="fr-CM"/>
        </w:rPr>
        <w:t>a</w:t>
      </w:r>
      <w:r w:rsidRPr="001562C5">
        <w:rPr>
          <w:rFonts w:ascii="Arial Narrow" w:eastAsia="Arial Narrow" w:hAnsi="Arial Narrow" w:cstheme="minorHAnsi"/>
          <w:spacing w:val="1"/>
          <w:lang w:val="fr-CM"/>
        </w:rPr>
        <w:t xml:space="preserve"> p</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o</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re</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g</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isa</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i</w:t>
      </w:r>
      <w:r w:rsidRPr="001562C5">
        <w:rPr>
          <w:rFonts w:ascii="Arial Narrow" w:eastAsia="Arial Narrow" w:hAnsi="Arial Narrow" w:cstheme="minorHAnsi"/>
          <w:spacing w:val="-2"/>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q</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2"/>
          <w:lang w:val="fr-CM"/>
        </w:rPr>
        <w:t>l</w:t>
      </w:r>
      <w:r w:rsidRPr="001562C5">
        <w:rPr>
          <w:rFonts w:ascii="Arial Narrow" w:eastAsia="Arial Narrow" w:hAnsi="Arial Narrow" w:cstheme="minorHAnsi"/>
          <w:lang w:val="fr-CM"/>
        </w:rPr>
        <w:t>a</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ré</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march</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w:t>
      </w:r>
    </w:p>
    <w:p w14:paraId="0096CEB2"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lastRenderedPageBreak/>
        <w:t>S</w:t>
      </w:r>
      <w:r w:rsidRPr="001562C5">
        <w:rPr>
          <w:rFonts w:ascii="Arial Narrow" w:eastAsia="Arial Narrow" w:hAnsi="Arial Narrow" w:cstheme="minorHAnsi"/>
          <w:lang w:val="fr-CM"/>
        </w:rPr>
        <w:t>i</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les</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lois</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4"/>
          <w:lang w:val="fr-CM"/>
        </w:rPr>
        <w:t>e</w:t>
      </w:r>
      <w:r w:rsidRPr="001562C5">
        <w:rPr>
          <w:rFonts w:ascii="Arial Narrow" w:eastAsia="Arial Narrow" w:hAnsi="Arial Narrow" w:cstheme="minorHAnsi"/>
          <w:lang w:val="fr-CM"/>
        </w:rPr>
        <w:t>t</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lang w:val="fr-CM"/>
        </w:rPr>
        <w:t>rè</w:t>
      </w:r>
      <w:r w:rsidRPr="001562C5">
        <w:rPr>
          <w:rFonts w:ascii="Arial Narrow" w:eastAsia="Arial Narrow" w:hAnsi="Arial Narrow" w:cstheme="minorHAnsi"/>
          <w:spacing w:val="1"/>
          <w:lang w:val="fr-CM"/>
        </w:rPr>
        <w:t>g</w:t>
      </w:r>
      <w:r w:rsidRPr="001562C5">
        <w:rPr>
          <w:rFonts w:ascii="Arial Narrow" w:eastAsia="Arial Narrow" w:hAnsi="Arial Narrow" w:cstheme="minorHAnsi"/>
          <w:lang w:val="fr-CM"/>
        </w:rPr>
        <w:t>leme</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ts</w:t>
      </w:r>
      <w:r w:rsidRPr="001562C5">
        <w:rPr>
          <w:rFonts w:ascii="Arial Narrow" w:eastAsia="Arial Narrow" w:hAnsi="Arial Narrow" w:cstheme="minorHAnsi"/>
          <w:spacing w:val="1"/>
          <w:lang w:val="fr-CM"/>
        </w:rPr>
        <w:t xml:space="preserve"> e</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vi</w:t>
      </w:r>
      <w:r w:rsidRPr="001562C5">
        <w:rPr>
          <w:rFonts w:ascii="Arial Narrow" w:eastAsia="Arial Narrow" w:hAnsi="Arial Narrow" w:cstheme="minorHAnsi"/>
          <w:spacing w:val="1"/>
          <w:lang w:val="fr-CM"/>
        </w:rPr>
        <w:t>gueu</w:t>
      </w:r>
      <w:r w:rsidRPr="001562C5">
        <w:rPr>
          <w:rFonts w:ascii="Arial Narrow" w:eastAsia="Arial Narrow" w:hAnsi="Arial Narrow" w:cstheme="minorHAnsi"/>
          <w:lang w:val="fr-CM"/>
        </w:rPr>
        <w:t>r à</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la</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te</w:t>
      </w:r>
      <w:r w:rsidRPr="001562C5">
        <w:rPr>
          <w:rFonts w:ascii="Arial Narrow" w:eastAsia="Arial Narrow" w:hAnsi="Arial Narrow" w:cstheme="minorHAnsi"/>
          <w:spacing w:val="1"/>
          <w:lang w:val="fr-CM"/>
        </w:rPr>
        <w:t xml:space="preserve"> d</w:t>
      </w:r>
      <w:r w:rsidRPr="001562C5">
        <w:rPr>
          <w:rFonts w:ascii="Arial Narrow" w:eastAsia="Arial Narrow" w:hAnsi="Arial Narrow" w:cstheme="minorHAnsi"/>
          <w:lang w:val="fr-CM"/>
        </w:rPr>
        <w:t>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si</w:t>
      </w:r>
      <w:r w:rsidRPr="001562C5">
        <w:rPr>
          <w:rFonts w:ascii="Arial Narrow" w:eastAsia="Arial Narrow" w:hAnsi="Arial Narrow" w:cstheme="minorHAnsi"/>
          <w:spacing w:val="-2"/>
          <w:lang w:val="fr-CM"/>
        </w:rPr>
        <w:t>g</w:t>
      </w:r>
      <w:r w:rsidRPr="001562C5">
        <w:rPr>
          <w:rFonts w:ascii="Arial Narrow" w:eastAsia="Arial Narrow" w:hAnsi="Arial Narrow" w:cstheme="minorHAnsi"/>
          <w:spacing w:val="1"/>
          <w:lang w:val="fr-CM"/>
        </w:rPr>
        <w:t>na</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re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3"/>
          <w:lang w:val="fr-CM"/>
        </w:rPr>
        <w:t>r</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rché</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2"/>
          <w:lang w:val="fr-CM"/>
        </w:rPr>
        <w:t>v</w:t>
      </w:r>
      <w:r w:rsidRPr="001562C5">
        <w:rPr>
          <w:rFonts w:ascii="Arial Narrow" w:eastAsia="Arial Narrow" w:hAnsi="Arial Narrow" w:cstheme="minorHAnsi"/>
          <w:spacing w:val="1"/>
          <w:lang w:val="fr-CM"/>
        </w:rPr>
        <w:t>ena</w:t>
      </w:r>
      <w:r w:rsidRPr="001562C5">
        <w:rPr>
          <w:rFonts w:ascii="Arial Narrow" w:eastAsia="Arial Narrow" w:hAnsi="Arial Narrow" w:cstheme="minorHAnsi"/>
          <w:spacing w:val="-3"/>
          <w:lang w:val="fr-CM"/>
        </w:rPr>
        <w:t>i</w:t>
      </w:r>
      <w:r w:rsidRPr="001562C5">
        <w:rPr>
          <w:rFonts w:ascii="Arial Narrow" w:eastAsia="Arial Narrow" w:hAnsi="Arial Narrow" w:cstheme="minorHAnsi"/>
          <w:spacing w:val="1"/>
          <w:lang w:val="fr-CM"/>
        </w:rPr>
        <w:t>en</w:t>
      </w:r>
      <w:r w:rsidRPr="001562C5">
        <w:rPr>
          <w:rFonts w:ascii="Arial Narrow" w:eastAsia="Arial Narrow" w:hAnsi="Arial Narrow" w:cstheme="minorHAnsi"/>
          <w:lang w:val="fr-CM"/>
        </w:rPr>
        <w:t>t</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à</w:t>
      </w:r>
      <w:r w:rsidRPr="001562C5">
        <w:rPr>
          <w:rFonts w:ascii="Arial Narrow" w:eastAsia="Arial Narrow" w:hAnsi="Arial Narrow" w:cstheme="minorHAnsi"/>
          <w:spacing w:val="1"/>
          <w:lang w:val="fr-CM"/>
        </w:rPr>
        <w:t xml:space="preserve"> ê</w:t>
      </w:r>
      <w:r w:rsidRPr="001562C5">
        <w:rPr>
          <w:rFonts w:ascii="Arial Narrow" w:eastAsia="Arial Narrow" w:hAnsi="Arial Narrow" w:cstheme="minorHAnsi"/>
          <w:lang w:val="fr-CM"/>
        </w:rPr>
        <w:t>tre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mo</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ifiés</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rès</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3"/>
          <w:lang w:val="fr-CM"/>
        </w:rPr>
        <w:t>l</w:t>
      </w:r>
      <w:r w:rsidRPr="001562C5">
        <w:rPr>
          <w:rFonts w:ascii="Arial Narrow" w:eastAsia="Arial Narrow" w:hAnsi="Arial Narrow" w:cstheme="minorHAnsi"/>
          <w:lang w:val="fr-CM"/>
        </w:rPr>
        <w:t>a sig</w:t>
      </w:r>
      <w:r w:rsidRPr="001562C5">
        <w:rPr>
          <w:rFonts w:ascii="Arial Narrow" w:eastAsia="Arial Narrow" w:hAnsi="Arial Narrow" w:cstheme="minorHAnsi"/>
          <w:spacing w:val="1"/>
          <w:lang w:val="fr-CM"/>
        </w:rPr>
        <w:t>na</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re</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rc</w:t>
      </w:r>
      <w:r w:rsidRPr="001562C5">
        <w:rPr>
          <w:rFonts w:ascii="Arial Narrow" w:eastAsia="Arial Narrow" w:hAnsi="Arial Narrow" w:cstheme="minorHAnsi"/>
          <w:spacing w:val="-2"/>
          <w:lang w:val="fr-CM"/>
        </w:rPr>
        <w:t>h</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lang w:val="fr-CM"/>
        </w:rPr>
        <w:t>les</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û</w:t>
      </w:r>
      <w:r w:rsidRPr="001562C5">
        <w:rPr>
          <w:rFonts w:ascii="Arial Narrow" w:eastAsia="Arial Narrow" w:hAnsi="Arial Narrow" w:cstheme="minorHAnsi"/>
          <w:lang w:val="fr-CM"/>
        </w:rPr>
        <w:t>ts</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v</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u</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ls</w:t>
      </w:r>
      <w:r w:rsidRPr="001562C5">
        <w:rPr>
          <w:rFonts w:ascii="Arial Narrow" w:eastAsia="Arial Narrow" w:hAnsi="Arial Narrow" w:cstheme="minorHAnsi"/>
          <w:spacing w:val="-5"/>
          <w:lang w:val="fr-CM"/>
        </w:rPr>
        <w:t xml:space="preserve"> </w:t>
      </w:r>
      <w:r w:rsidRPr="001562C5">
        <w:rPr>
          <w:rFonts w:ascii="Arial Narrow" w:eastAsia="Arial Narrow" w:hAnsi="Arial Narrow" w:cstheme="minorHAnsi"/>
          <w:spacing w:val="1"/>
          <w:lang w:val="fr-CM"/>
        </w:rPr>
        <w:t>qu</w:t>
      </w:r>
      <w:r w:rsidRPr="001562C5">
        <w:rPr>
          <w:rFonts w:ascii="Arial Narrow" w:eastAsia="Arial Narrow" w:hAnsi="Arial Narrow" w:cstheme="minorHAnsi"/>
          <w:lang w:val="fr-CM"/>
        </w:rPr>
        <w:t>i</w:t>
      </w:r>
      <w:r w:rsidRPr="001562C5">
        <w:rPr>
          <w:rFonts w:ascii="Arial Narrow" w:eastAsia="Arial Narrow" w:hAnsi="Arial Narrow" w:cstheme="minorHAnsi"/>
          <w:spacing w:val="-5"/>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n</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leraie</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i</w:t>
      </w:r>
      <w:r w:rsidRPr="001562C5">
        <w:rPr>
          <w:rFonts w:ascii="Arial Narrow" w:eastAsia="Arial Narrow" w:hAnsi="Arial Narrow" w:cstheme="minorHAnsi"/>
          <w:spacing w:val="-1"/>
          <w:lang w:val="fr-CM"/>
        </w:rPr>
        <w:t>r</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2"/>
          <w:lang w:val="fr-CM"/>
        </w:rPr>
        <w:t>c</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raie</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s</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n</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te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s</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ga</w:t>
      </w:r>
      <w:r w:rsidRPr="001562C5">
        <w:rPr>
          <w:rFonts w:ascii="Arial Narrow" w:eastAsia="Arial Narrow" w:hAnsi="Arial Narrow" w:cstheme="minorHAnsi"/>
          <w:lang w:val="fr-CM"/>
        </w:rPr>
        <w:t>in</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 xml:space="preserve">i </w:t>
      </w:r>
      <w:r w:rsidRPr="001562C5">
        <w:rPr>
          <w:rFonts w:ascii="Arial Narrow" w:eastAsia="Arial Narrow" w:hAnsi="Arial Narrow" w:cstheme="minorHAnsi"/>
          <w:spacing w:val="1"/>
          <w:lang w:val="fr-CM"/>
        </w:rPr>
        <w:t>pe</w:t>
      </w:r>
      <w:r w:rsidRPr="001562C5">
        <w:rPr>
          <w:rFonts w:ascii="Arial Narrow" w:eastAsia="Arial Narrow" w:hAnsi="Arial Narrow" w:cstheme="minorHAnsi"/>
          <w:lang w:val="fr-CM"/>
        </w:rPr>
        <w:t>rte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pou</w:t>
      </w:r>
      <w:r w:rsidRPr="001562C5">
        <w:rPr>
          <w:rFonts w:ascii="Arial Narrow" w:eastAsia="Arial Narrow" w:hAnsi="Arial Narrow" w:cstheme="minorHAnsi"/>
          <w:lang w:val="fr-CM"/>
        </w:rPr>
        <w:t xml:space="preserve">r </w:t>
      </w:r>
      <w:r w:rsidRPr="001562C5">
        <w:rPr>
          <w:rFonts w:ascii="Arial Narrow" w:eastAsia="Arial Narrow" w:hAnsi="Arial Narrow" w:cstheme="minorHAnsi"/>
          <w:spacing w:val="-3"/>
          <w:lang w:val="fr-CM"/>
        </w:rPr>
        <w:t>c</w:t>
      </w:r>
      <w:r w:rsidRPr="001562C5">
        <w:rPr>
          <w:rFonts w:ascii="Arial Narrow" w:eastAsia="Arial Narrow" w:hAnsi="Arial Narrow" w:cstheme="minorHAnsi"/>
          <w:spacing w:val="1"/>
          <w:lang w:val="fr-CM"/>
        </w:rPr>
        <w:t>ha</w:t>
      </w:r>
      <w:r w:rsidRPr="001562C5">
        <w:rPr>
          <w:rFonts w:ascii="Arial Narrow" w:eastAsia="Arial Narrow" w:hAnsi="Arial Narrow" w:cstheme="minorHAnsi"/>
          <w:spacing w:val="-1"/>
          <w:lang w:val="fr-CM"/>
        </w:rPr>
        <w:t>q</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pa</w:t>
      </w:r>
      <w:r w:rsidRPr="001562C5">
        <w:rPr>
          <w:rFonts w:ascii="Arial Narrow" w:eastAsia="Arial Narrow" w:hAnsi="Arial Narrow" w:cstheme="minorHAnsi"/>
          <w:lang w:val="fr-CM"/>
        </w:rPr>
        <w:t>rti</w:t>
      </w:r>
      <w:r w:rsidRPr="001562C5">
        <w:rPr>
          <w:rFonts w:ascii="Arial Narrow" w:eastAsia="Arial Narrow" w:hAnsi="Arial Narrow" w:cstheme="minorHAnsi"/>
          <w:spacing w:val="-2"/>
          <w:lang w:val="fr-CM"/>
        </w:rPr>
        <w:t>e</w:t>
      </w:r>
      <w:r w:rsidRPr="001562C5">
        <w:rPr>
          <w:rFonts w:ascii="Arial Narrow" w:eastAsia="Arial Narrow" w:hAnsi="Arial Narrow" w:cstheme="minorHAnsi"/>
          <w:lang w:val="fr-CM"/>
        </w:rPr>
        <w:t>.</w:t>
      </w:r>
    </w:p>
    <w:p w14:paraId="34842C66"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b/>
          <w:lang w:val="fr-CM"/>
        </w:rPr>
        <w:t>Ar</w:t>
      </w:r>
      <w:r w:rsidRPr="001562C5">
        <w:rPr>
          <w:rFonts w:ascii="Arial Narrow" w:eastAsia="Arial Narrow" w:hAnsi="Arial Narrow" w:cstheme="minorHAnsi"/>
          <w:b/>
          <w:spacing w:val="-1"/>
          <w:lang w:val="fr-CM"/>
        </w:rPr>
        <w:t>t</w:t>
      </w:r>
      <w:r w:rsidRPr="001562C5">
        <w:rPr>
          <w:rFonts w:ascii="Arial Narrow" w:eastAsia="Arial Narrow" w:hAnsi="Arial Narrow" w:cstheme="minorHAnsi"/>
          <w:b/>
          <w:lang w:val="fr-CM"/>
        </w:rPr>
        <w:t>i</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le</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5 : N</w:t>
      </w:r>
      <w:r w:rsidRPr="001562C5">
        <w:rPr>
          <w:rFonts w:ascii="Arial Narrow" w:eastAsia="Arial Narrow" w:hAnsi="Arial Narrow" w:cstheme="minorHAnsi"/>
          <w:b/>
          <w:spacing w:val="-1"/>
          <w:lang w:val="fr-CM"/>
        </w:rPr>
        <w:t>o</w:t>
      </w:r>
      <w:r w:rsidRPr="001562C5">
        <w:rPr>
          <w:rFonts w:ascii="Arial Narrow" w:eastAsia="Arial Narrow" w:hAnsi="Arial Narrow" w:cstheme="minorHAnsi"/>
          <w:b/>
          <w:lang w:val="fr-CM"/>
        </w:rPr>
        <w:t>rm</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s</w:t>
      </w:r>
    </w:p>
    <w:p w14:paraId="4DA82590"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5</w:t>
      </w:r>
      <w:r w:rsidRPr="001562C5">
        <w:rPr>
          <w:rFonts w:ascii="Arial Narrow" w:eastAsia="Arial Narrow" w:hAnsi="Arial Narrow" w:cstheme="minorHAnsi"/>
          <w:lang w:val="fr-CM"/>
        </w:rPr>
        <w:t xml:space="preserve">.1       </w:t>
      </w:r>
      <w:r w:rsidRPr="001562C5">
        <w:rPr>
          <w:rFonts w:ascii="Arial Narrow" w:eastAsia="Arial Narrow" w:hAnsi="Arial Narrow" w:cstheme="minorHAnsi"/>
          <w:spacing w:val="8"/>
          <w:lang w:val="fr-CM"/>
        </w:rPr>
        <w:t xml:space="preserve"> </w:t>
      </w:r>
      <w:r w:rsidRPr="001562C5">
        <w:rPr>
          <w:rFonts w:ascii="Arial Narrow" w:eastAsia="Arial Narrow" w:hAnsi="Arial Narrow" w:cstheme="minorHAnsi"/>
          <w:spacing w:val="1"/>
          <w:lang w:val="fr-CM"/>
        </w:rPr>
        <w:t>Le</w:t>
      </w:r>
      <w:r w:rsidRPr="001562C5">
        <w:rPr>
          <w:rFonts w:ascii="Arial Narrow" w:eastAsia="Arial Narrow" w:hAnsi="Arial Narrow" w:cstheme="minorHAnsi"/>
          <w:lang w:val="fr-CM"/>
        </w:rPr>
        <w:t>s</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lang w:val="fr-CM"/>
        </w:rPr>
        <w:t>trav</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x</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n</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2"/>
          <w:lang w:val="fr-CM"/>
        </w:rPr>
        <w:t>x</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8"/>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rés</w:t>
      </w:r>
      <w:r w:rsidRPr="001562C5">
        <w:rPr>
          <w:rFonts w:ascii="Arial Narrow" w:eastAsia="Arial Narrow" w:hAnsi="Arial Narrow" w:cstheme="minorHAnsi"/>
          <w:spacing w:val="1"/>
          <w:lang w:val="fr-CM"/>
        </w:rPr>
        <w:t>en</w:t>
      </w:r>
      <w:r w:rsidRPr="001562C5">
        <w:rPr>
          <w:rFonts w:ascii="Arial Narrow" w:eastAsia="Arial Narrow" w:hAnsi="Arial Narrow" w:cstheme="minorHAnsi"/>
          <w:lang w:val="fr-CM"/>
        </w:rPr>
        <w:t>t</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rc</w:t>
      </w:r>
      <w:r w:rsidRPr="001562C5">
        <w:rPr>
          <w:rFonts w:ascii="Arial Narrow" w:eastAsia="Arial Narrow" w:hAnsi="Arial Narrow" w:cstheme="minorHAnsi"/>
          <w:spacing w:val="-2"/>
          <w:lang w:val="fr-CM"/>
        </w:rPr>
        <w:t>h</w:t>
      </w:r>
      <w:r w:rsidRPr="001562C5">
        <w:rPr>
          <w:rFonts w:ascii="Arial Narrow" w:eastAsia="Arial Narrow" w:hAnsi="Arial Narrow" w:cstheme="minorHAnsi"/>
          <w:lang w:val="fr-CM"/>
        </w:rPr>
        <w:t>é</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2"/>
          <w:lang w:val="fr-CM"/>
        </w:rPr>
        <w:t>f</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spacing w:val="1"/>
          <w:lang w:val="fr-CM"/>
        </w:rPr>
        <w:t>au</w:t>
      </w:r>
      <w:r w:rsidRPr="001562C5">
        <w:rPr>
          <w:rFonts w:ascii="Arial Narrow" w:eastAsia="Arial Narrow" w:hAnsi="Arial Narrow" w:cstheme="minorHAnsi"/>
          <w:lang w:val="fr-CM"/>
        </w:rPr>
        <w:t>x</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spacing w:val="1"/>
          <w:lang w:val="fr-CM"/>
        </w:rPr>
        <w:t>no</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lang w:val="fr-CM"/>
        </w:rPr>
        <w:t>fix</w:t>
      </w:r>
      <w:r w:rsidRPr="001562C5">
        <w:rPr>
          <w:rFonts w:ascii="Arial Narrow" w:eastAsia="Arial Narrow" w:hAnsi="Arial Narrow" w:cstheme="minorHAnsi"/>
          <w:spacing w:val="1"/>
          <w:lang w:val="fr-CM"/>
        </w:rPr>
        <w:t>ée</w:t>
      </w:r>
      <w:r w:rsidRPr="001562C5">
        <w:rPr>
          <w:rFonts w:ascii="Arial Narrow" w:eastAsia="Arial Narrow" w:hAnsi="Arial Narrow" w:cstheme="minorHAnsi"/>
          <w:lang w:val="fr-CM"/>
        </w:rPr>
        <w:t>s</w:t>
      </w:r>
      <w:r w:rsidRPr="001562C5">
        <w:rPr>
          <w:rFonts w:ascii="Arial Narrow" w:eastAsia="Arial Narrow" w:hAnsi="Arial Narrow" w:cstheme="minorHAnsi"/>
          <w:spacing w:val="-9"/>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s</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lang w:val="fr-CM"/>
        </w:rPr>
        <w:t>les</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lang w:val="fr-CM"/>
        </w:rPr>
        <w:t>Ca</w:t>
      </w:r>
      <w:r w:rsidRPr="001562C5">
        <w:rPr>
          <w:rFonts w:ascii="Arial Narrow" w:eastAsia="Arial Narrow" w:hAnsi="Arial Narrow" w:cstheme="minorHAnsi"/>
          <w:spacing w:val="1"/>
          <w:lang w:val="fr-CM"/>
        </w:rPr>
        <w:t>h</w:t>
      </w:r>
      <w:r w:rsidRPr="001562C5">
        <w:rPr>
          <w:rFonts w:ascii="Arial Narrow" w:eastAsia="Arial Narrow" w:hAnsi="Arial Narrow" w:cstheme="minorHAnsi"/>
          <w:lang w:val="fr-CM"/>
        </w:rPr>
        <w:t>iers</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 C</w:t>
      </w:r>
      <w:r w:rsidRPr="001562C5">
        <w:rPr>
          <w:rFonts w:ascii="Arial Narrow" w:eastAsia="Arial Narrow" w:hAnsi="Arial Narrow" w:cstheme="minorHAnsi"/>
          <w:spacing w:val="-1"/>
          <w:lang w:val="fr-CM"/>
        </w:rPr>
        <w:t>l</w:t>
      </w:r>
      <w:r w:rsidRPr="001562C5">
        <w:rPr>
          <w:rFonts w:ascii="Arial Narrow" w:eastAsia="Arial Narrow" w:hAnsi="Arial Narrow" w:cstheme="minorHAnsi"/>
          <w:spacing w:val="1"/>
          <w:lang w:val="fr-CM"/>
        </w:rPr>
        <w:t>au</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 Tec</w:t>
      </w:r>
      <w:r w:rsidRPr="001562C5">
        <w:rPr>
          <w:rFonts w:ascii="Arial Narrow" w:eastAsia="Arial Narrow" w:hAnsi="Arial Narrow" w:cstheme="minorHAnsi"/>
          <w:spacing w:val="-1"/>
          <w:lang w:val="fr-CM"/>
        </w:rPr>
        <w:t>h</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iq</w:t>
      </w:r>
      <w:r w:rsidRPr="001562C5">
        <w:rPr>
          <w:rFonts w:ascii="Arial Narrow" w:eastAsia="Arial Narrow" w:hAnsi="Arial Narrow" w:cstheme="minorHAnsi"/>
          <w:spacing w:val="-1"/>
          <w:lang w:val="fr-CM"/>
        </w:rPr>
        <w:t>u</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 P</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rti</w:t>
      </w:r>
      <w:r w:rsidRPr="001562C5">
        <w:rPr>
          <w:rFonts w:ascii="Arial Narrow" w:eastAsia="Arial Narrow" w:hAnsi="Arial Narrow" w:cstheme="minorHAnsi"/>
          <w:spacing w:val="-3"/>
          <w:lang w:val="fr-CM"/>
        </w:rPr>
        <w:t>c</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i</w:t>
      </w:r>
      <w:r w:rsidRPr="001562C5">
        <w:rPr>
          <w:rFonts w:ascii="Arial Narrow" w:eastAsia="Arial Narrow" w:hAnsi="Arial Narrow" w:cstheme="minorHAnsi"/>
          <w:spacing w:val="1"/>
          <w:lang w:val="fr-CM"/>
        </w:rPr>
        <w:t>è</w:t>
      </w:r>
      <w:r w:rsidRPr="001562C5">
        <w:rPr>
          <w:rFonts w:ascii="Arial Narrow" w:eastAsia="Arial Narrow" w:hAnsi="Arial Narrow" w:cstheme="minorHAnsi"/>
          <w:lang w:val="fr-CM"/>
        </w:rPr>
        <w:t xml:space="preserve">res,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 xml:space="preserve">t </w:t>
      </w:r>
      <w:r w:rsidRPr="001562C5">
        <w:rPr>
          <w:rFonts w:ascii="Arial Narrow" w:eastAsia="Arial Narrow" w:hAnsi="Arial Narrow" w:cstheme="minorHAnsi"/>
          <w:spacing w:val="-1"/>
          <w:lang w:val="fr-CM"/>
        </w:rPr>
        <w:t>q</w:t>
      </w:r>
      <w:r w:rsidRPr="001562C5">
        <w:rPr>
          <w:rFonts w:ascii="Arial Narrow" w:eastAsia="Arial Narrow" w:hAnsi="Arial Narrow" w:cstheme="minorHAnsi"/>
          <w:spacing w:val="1"/>
          <w:lang w:val="fr-CM"/>
        </w:rPr>
        <w:t>ua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 xml:space="preserve">d </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u</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 xml:space="preserve">e </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m</w:t>
      </w:r>
      <w:r w:rsidRPr="001562C5">
        <w:rPr>
          <w:rFonts w:ascii="Arial Narrow" w:eastAsia="Arial Narrow" w:hAnsi="Arial Narrow" w:cstheme="minorHAnsi"/>
          <w:lang w:val="fr-CM"/>
        </w:rPr>
        <w:t xml:space="preserve">e </w:t>
      </w:r>
      <w:r w:rsidRPr="001562C5">
        <w:rPr>
          <w:rFonts w:ascii="Arial Narrow" w:eastAsia="Arial Narrow" w:hAnsi="Arial Narrow" w:cstheme="minorHAnsi"/>
          <w:spacing w:val="1"/>
          <w:lang w:val="fr-CM"/>
        </w:rPr>
        <w:t>app</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b</w:t>
      </w:r>
      <w:r w:rsidRPr="001562C5">
        <w:rPr>
          <w:rFonts w:ascii="Arial Narrow" w:eastAsia="Arial Narrow" w:hAnsi="Arial Narrow" w:cstheme="minorHAnsi"/>
          <w:lang w:val="fr-CM"/>
        </w:rPr>
        <w:t xml:space="preserve">le </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 xml:space="preserve">’est </w:t>
      </w:r>
      <w:r w:rsidRPr="001562C5">
        <w:rPr>
          <w:rFonts w:ascii="Arial Narrow" w:eastAsia="Arial Narrow" w:hAnsi="Arial Narrow" w:cstheme="minorHAnsi"/>
          <w:spacing w:val="-1"/>
          <w:lang w:val="fr-CM"/>
        </w:rPr>
        <w:t>me</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2"/>
          <w:lang w:val="fr-CM"/>
        </w:rPr>
        <w:t>t</w:t>
      </w:r>
      <w:r w:rsidRPr="001562C5">
        <w:rPr>
          <w:rFonts w:ascii="Arial Narrow" w:eastAsia="Arial Narrow" w:hAnsi="Arial Narrow" w:cstheme="minorHAnsi"/>
          <w:lang w:val="fr-CM"/>
        </w:rPr>
        <w:t>io</w:t>
      </w:r>
      <w:r w:rsidRPr="001562C5">
        <w:rPr>
          <w:rFonts w:ascii="Arial Narrow" w:eastAsia="Arial Narrow" w:hAnsi="Arial Narrow" w:cstheme="minorHAnsi"/>
          <w:spacing w:val="1"/>
          <w:lang w:val="fr-CM"/>
        </w:rPr>
        <w:t>nn</w:t>
      </w:r>
      <w:r w:rsidRPr="001562C5">
        <w:rPr>
          <w:rFonts w:ascii="Arial Narrow" w:eastAsia="Arial Narrow" w:hAnsi="Arial Narrow" w:cstheme="minorHAnsi"/>
          <w:spacing w:val="-1"/>
          <w:lang w:val="fr-CM"/>
        </w:rPr>
        <w:t>é</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 xml:space="preserve">, à la </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m</w:t>
      </w:r>
      <w:r w:rsidRPr="001562C5">
        <w:rPr>
          <w:rFonts w:ascii="Arial Narrow" w:eastAsia="Arial Narrow" w:hAnsi="Arial Narrow" w:cstheme="minorHAnsi"/>
          <w:lang w:val="fr-CM"/>
        </w:rPr>
        <w:t>e f</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is</w:t>
      </w:r>
      <w:r w:rsidRPr="001562C5">
        <w:rPr>
          <w:rFonts w:ascii="Arial Narrow" w:eastAsia="Arial Narrow" w:hAnsi="Arial Narrow" w:cstheme="minorHAnsi"/>
          <w:spacing w:val="-2"/>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 xml:space="preserve">t </w:t>
      </w:r>
      <w:r w:rsidRPr="001562C5">
        <w:rPr>
          <w:rFonts w:ascii="Arial Narrow" w:eastAsia="Arial Narrow" w:hAnsi="Arial Narrow" w:cstheme="minorHAnsi"/>
          <w:spacing w:val="1"/>
          <w:lang w:val="fr-CM"/>
        </w:rPr>
        <w:t>au</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té</w:t>
      </w:r>
      <w:r w:rsidRPr="001562C5">
        <w:rPr>
          <w:rFonts w:ascii="Arial Narrow" w:eastAsia="Arial Narrow" w:hAnsi="Arial Narrow" w:cstheme="minorHAnsi"/>
          <w:spacing w:val="-1"/>
          <w:lang w:val="fr-CM"/>
        </w:rPr>
        <w:t xml:space="preserve"> e</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2"/>
          <w:lang w:val="fr-CM"/>
        </w:rPr>
        <w:t>l</w:t>
      </w:r>
      <w:r w:rsidRPr="001562C5">
        <w:rPr>
          <w:rFonts w:ascii="Arial Narrow" w:eastAsia="Arial Narrow" w:hAnsi="Arial Narrow" w:cstheme="minorHAnsi"/>
          <w:lang w:val="fr-CM"/>
        </w:rPr>
        <w:t>a</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m</w:t>
      </w:r>
      <w:r w:rsidRPr="001562C5">
        <w:rPr>
          <w:rFonts w:ascii="Arial Narrow" w:eastAsia="Arial Narrow" w:hAnsi="Arial Narrow" w:cstheme="minorHAnsi"/>
          <w:spacing w:val="-2"/>
          <w:lang w:val="fr-CM"/>
        </w:rPr>
        <w:t>a</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è</w:t>
      </w:r>
      <w:r w:rsidRPr="001562C5">
        <w:rPr>
          <w:rFonts w:ascii="Arial Narrow" w:eastAsia="Arial Narrow" w:hAnsi="Arial Narrow" w:cstheme="minorHAnsi"/>
          <w:lang w:val="fr-CM"/>
        </w:rPr>
        <w:t>re</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t</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pp</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ab</w:t>
      </w:r>
      <w:r w:rsidRPr="001562C5">
        <w:rPr>
          <w:rFonts w:ascii="Arial Narrow" w:eastAsia="Arial Narrow" w:hAnsi="Arial Narrow" w:cstheme="minorHAnsi"/>
          <w:lang w:val="fr-CM"/>
        </w:rPr>
        <w:t>le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ro</w:t>
      </w:r>
      <w:r w:rsidRPr="001562C5">
        <w:rPr>
          <w:rFonts w:ascii="Arial Narrow" w:eastAsia="Arial Narrow" w:hAnsi="Arial Narrow" w:cstheme="minorHAnsi"/>
          <w:spacing w:val="-1"/>
          <w:lang w:val="fr-CM"/>
        </w:rPr>
        <w:t>u</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no</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m</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ra la</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m</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la</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3"/>
          <w:lang w:val="fr-CM"/>
        </w:rPr>
        <w:t>l</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réc</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mm</w:t>
      </w:r>
      <w:r w:rsidRPr="001562C5">
        <w:rPr>
          <w:rFonts w:ascii="Arial Narrow" w:eastAsia="Arial Narrow" w:hAnsi="Arial Narrow" w:cstheme="minorHAnsi"/>
          <w:spacing w:val="1"/>
          <w:lang w:val="fr-CM"/>
        </w:rPr>
        <w:t>en</w:t>
      </w:r>
      <w:r w:rsidRPr="001562C5">
        <w:rPr>
          <w:rFonts w:ascii="Arial Narrow" w:eastAsia="Arial Narrow" w:hAnsi="Arial Narrow" w:cstheme="minorHAnsi"/>
          <w:lang w:val="fr-CM"/>
        </w:rPr>
        <w:t>t</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pp</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v</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pa</w:t>
      </w:r>
      <w:r w:rsidRPr="001562C5">
        <w:rPr>
          <w:rFonts w:ascii="Arial Narrow" w:eastAsia="Arial Narrow" w:hAnsi="Arial Narrow" w:cstheme="minorHAnsi"/>
          <w:lang w:val="fr-CM"/>
        </w:rPr>
        <w:t>r l</w:t>
      </w:r>
      <w:r w:rsidRPr="001562C5">
        <w:rPr>
          <w:rFonts w:ascii="Arial Narrow" w:eastAsia="Arial Narrow" w:hAnsi="Arial Narrow" w:cstheme="minorHAnsi"/>
          <w:spacing w:val="-1"/>
          <w:lang w:val="fr-CM"/>
        </w:rPr>
        <w:t>’</w:t>
      </w:r>
      <w:r w:rsidRPr="001562C5">
        <w:rPr>
          <w:rFonts w:ascii="Arial Narrow" w:eastAsia="Arial Narrow" w:hAnsi="Arial Narrow" w:cstheme="minorHAnsi"/>
          <w:spacing w:val="1"/>
          <w:lang w:val="fr-CM"/>
        </w:rPr>
        <w:t>au</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té</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pé</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en</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w:t>
      </w:r>
    </w:p>
    <w:p w14:paraId="46B5E8DB"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5</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2</w:t>
      </w:r>
      <w:r w:rsidRPr="001562C5">
        <w:rPr>
          <w:rFonts w:ascii="Arial Narrow" w:eastAsia="Arial Narrow" w:hAnsi="Arial Narrow" w:cstheme="minorHAnsi"/>
          <w:lang w:val="fr-CM"/>
        </w:rPr>
        <w:t>.</w:t>
      </w:r>
      <w:r w:rsidRPr="001562C5">
        <w:rPr>
          <w:rFonts w:ascii="Arial Narrow" w:eastAsia="Arial Narrow" w:hAnsi="Arial Narrow" w:cstheme="minorHAnsi"/>
          <w:spacing w:val="-13"/>
          <w:lang w:val="fr-CM"/>
        </w:rPr>
        <w:t xml:space="preserve"> </w:t>
      </w: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e</w:t>
      </w:r>
      <w:r w:rsidRPr="001562C5">
        <w:rPr>
          <w:rFonts w:ascii="Arial Narrow" w:eastAsia="Arial Narrow" w:hAnsi="Arial Narrow" w:cstheme="minorHAnsi"/>
          <w:spacing w:val="-11"/>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t</w:t>
      </w:r>
      <w:r w:rsidRPr="001562C5">
        <w:rPr>
          <w:rFonts w:ascii="Arial Narrow" w:eastAsia="Arial Narrow" w:hAnsi="Arial Narrow" w:cstheme="minorHAnsi"/>
          <w:spacing w:val="-3"/>
          <w:lang w:val="fr-CM"/>
        </w:rPr>
        <w:t>r</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ct</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13"/>
          <w:lang w:val="fr-CM"/>
        </w:rPr>
        <w:t xml:space="preserve"> </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u</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ie</w:t>
      </w:r>
      <w:r w:rsidRPr="001562C5">
        <w:rPr>
          <w:rFonts w:ascii="Arial Narrow" w:eastAsia="Arial Narrow" w:hAnsi="Arial Narrow" w:cstheme="minorHAnsi"/>
          <w:spacing w:val="-3"/>
          <w:lang w:val="fr-CM"/>
        </w:rPr>
        <w:t>r</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w:t>
      </w:r>
      <w:r w:rsidRPr="001562C5">
        <w:rPr>
          <w:rFonts w:ascii="Arial Narrow" w:eastAsia="Arial Narrow" w:hAnsi="Arial Narrow" w:cstheme="minorHAnsi"/>
          <w:spacing w:val="-13"/>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x</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u</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ra</w:t>
      </w:r>
      <w:r w:rsidRPr="001562C5">
        <w:rPr>
          <w:rFonts w:ascii="Arial Narrow" w:eastAsia="Arial Narrow" w:hAnsi="Arial Narrow" w:cstheme="minorHAnsi"/>
          <w:spacing w:val="-14"/>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t</w:t>
      </w:r>
      <w:r w:rsidRPr="001562C5">
        <w:rPr>
          <w:rFonts w:ascii="Arial Narrow" w:eastAsia="Arial Narrow" w:hAnsi="Arial Narrow" w:cstheme="minorHAnsi"/>
          <w:spacing w:val="-13"/>
          <w:lang w:val="fr-CM"/>
        </w:rPr>
        <w:t xml:space="preserve"> </w:t>
      </w:r>
      <w:r w:rsidRPr="001562C5">
        <w:rPr>
          <w:rFonts w:ascii="Arial Narrow" w:eastAsia="Arial Narrow" w:hAnsi="Arial Narrow" w:cstheme="minorHAnsi"/>
          <w:spacing w:val="-1"/>
          <w:lang w:val="fr-CM"/>
        </w:rPr>
        <w:t>g</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tira</w:t>
      </w:r>
      <w:r w:rsidRPr="001562C5">
        <w:rPr>
          <w:rFonts w:ascii="Arial Narrow" w:eastAsia="Arial Narrow" w:hAnsi="Arial Narrow" w:cstheme="minorHAnsi"/>
          <w:spacing w:val="-14"/>
          <w:lang w:val="fr-CM"/>
        </w:rPr>
        <w:t xml:space="preserve"> </w:t>
      </w:r>
      <w:r w:rsidRPr="001562C5">
        <w:rPr>
          <w:rFonts w:ascii="Arial Narrow" w:eastAsia="Arial Narrow" w:hAnsi="Arial Narrow" w:cstheme="minorHAnsi"/>
          <w:lang w:val="fr-CM"/>
        </w:rPr>
        <w:t>les</w:t>
      </w:r>
      <w:r w:rsidRPr="001562C5">
        <w:rPr>
          <w:rFonts w:ascii="Arial Narrow" w:eastAsia="Arial Narrow" w:hAnsi="Arial Narrow" w:cstheme="minorHAnsi"/>
          <w:spacing w:val="-14"/>
          <w:lang w:val="fr-CM"/>
        </w:rPr>
        <w:t xml:space="preserve"> </w:t>
      </w:r>
      <w:r w:rsidRPr="001562C5">
        <w:rPr>
          <w:rFonts w:ascii="Arial Narrow" w:eastAsia="Arial Narrow" w:hAnsi="Arial Narrow" w:cstheme="minorHAnsi"/>
          <w:lang w:val="fr-CM"/>
        </w:rPr>
        <w:t>trav</w:t>
      </w:r>
      <w:r w:rsidRPr="001562C5">
        <w:rPr>
          <w:rFonts w:ascii="Arial Narrow" w:eastAsia="Arial Narrow" w:hAnsi="Arial Narrow" w:cstheme="minorHAnsi"/>
          <w:spacing w:val="1"/>
          <w:lang w:val="fr-CM"/>
        </w:rPr>
        <w:t>au</w:t>
      </w:r>
      <w:r w:rsidRPr="001562C5">
        <w:rPr>
          <w:rFonts w:ascii="Arial Narrow" w:eastAsia="Arial Narrow" w:hAnsi="Arial Narrow" w:cstheme="minorHAnsi"/>
          <w:lang w:val="fr-CM"/>
        </w:rPr>
        <w:t>x</w:t>
      </w:r>
      <w:r w:rsidRPr="001562C5">
        <w:rPr>
          <w:rFonts w:ascii="Arial Narrow" w:eastAsia="Arial Narrow" w:hAnsi="Arial Narrow" w:cstheme="minorHAnsi"/>
          <w:spacing w:val="-14"/>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13"/>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ré</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en</w:t>
      </w:r>
      <w:r w:rsidRPr="001562C5">
        <w:rPr>
          <w:rFonts w:ascii="Arial Narrow" w:eastAsia="Arial Narrow" w:hAnsi="Arial Narrow" w:cstheme="minorHAnsi"/>
          <w:lang w:val="fr-CM"/>
        </w:rPr>
        <w:t>t</w:t>
      </w:r>
      <w:r w:rsidRPr="001562C5">
        <w:rPr>
          <w:rFonts w:ascii="Arial Narrow" w:eastAsia="Arial Narrow" w:hAnsi="Arial Narrow" w:cstheme="minorHAnsi"/>
          <w:spacing w:val="-13"/>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rc</w:t>
      </w:r>
      <w:r w:rsidRPr="001562C5">
        <w:rPr>
          <w:rFonts w:ascii="Arial Narrow" w:eastAsia="Arial Narrow" w:hAnsi="Arial Narrow" w:cstheme="minorHAnsi"/>
          <w:spacing w:val="-2"/>
          <w:lang w:val="fr-CM"/>
        </w:rPr>
        <w:t>h</w:t>
      </w:r>
      <w:r w:rsidRPr="001562C5">
        <w:rPr>
          <w:rFonts w:ascii="Arial Narrow" w:eastAsia="Arial Narrow" w:hAnsi="Arial Narrow" w:cstheme="minorHAnsi"/>
          <w:lang w:val="fr-CM"/>
        </w:rPr>
        <w:t>é</w:t>
      </w:r>
      <w:r w:rsidRPr="001562C5">
        <w:rPr>
          <w:rFonts w:ascii="Arial Narrow" w:eastAsia="Arial Narrow" w:hAnsi="Arial Narrow" w:cstheme="minorHAnsi"/>
          <w:spacing w:val="-13"/>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n</w:t>
      </w:r>
      <w:r w:rsidRPr="001562C5">
        <w:rPr>
          <w:rFonts w:ascii="Arial Narrow" w:eastAsia="Arial Narrow" w:hAnsi="Arial Narrow" w:cstheme="minorHAnsi"/>
          <w:spacing w:val="-11"/>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e</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13"/>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n</w:t>
      </w:r>
      <w:r w:rsidRPr="001562C5">
        <w:rPr>
          <w:rFonts w:ascii="Arial Narrow" w:eastAsia="Arial Narrow" w:hAnsi="Arial Narrow" w:cstheme="minorHAnsi"/>
          <w:spacing w:val="-13"/>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sid</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rat</w:t>
      </w:r>
      <w:r w:rsidRPr="001562C5">
        <w:rPr>
          <w:rFonts w:ascii="Arial Narrow" w:eastAsia="Arial Narrow" w:hAnsi="Arial Narrow" w:cstheme="minorHAnsi"/>
          <w:spacing w:val="-3"/>
          <w:lang w:val="fr-CM"/>
        </w:rPr>
        <w: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 la</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i</w:t>
      </w: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le</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 xml:space="preserve">re </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a</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q</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ré</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3"/>
          <w:lang w:val="fr-CM"/>
        </w:rPr>
        <w:t>l</w:t>
      </w:r>
      <w:r w:rsidRPr="001562C5">
        <w:rPr>
          <w:rFonts w:ascii="Arial Narrow" w:eastAsia="Arial Narrow" w:hAnsi="Arial Narrow" w:cstheme="minorHAnsi"/>
          <w:lang w:val="fr-CM"/>
        </w:rPr>
        <w:t>isa</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ion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 xml:space="preserve">r </w:t>
      </w:r>
      <w:r w:rsidRPr="001562C5">
        <w:rPr>
          <w:rFonts w:ascii="Arial Narrow" w:eastAsia="Arial Narrow" w:hAnsi="Arial Narrow" w:cstheme="minorHAnsi"/>
          <w:spacing w:val="-2"/>
          <w:lang w:val="fr-CM"/>
        </w:rPr>
        <w:t>d</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rati</w:t>
      </w:r>
      <w:r w:rsidRPr="001562C5">
        <w:rPr>
          <w:rFonts w:ascii="Arial Narrow" w:eastAsia="Arial Narrow" w:hAnsi="Arial Narrow" w:cstheme="minorHAnsi"/>
          <w:spacing w:val="-2"/>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te</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hno</w:t>
      </w:r>
      <w:r w:rsidRPr="001562C5">
        <w:rPr>
          <w:rFonts w:ascii="Arial Narrow" w:eastAsia="Arial Narrow" w:hAnsi="Arial Narrow" w:cstheme="minorHAnsi"/>
          <w:spacing w:val="-3"/>
          <w:lang w:val="fr-CM"/>
        </w:rPr>
        <w:t>l</w:t>
      </w:r>
      <w:r w:rsidRPr="001562C5">
        <w:rPr>
          <w:rFonts w:ascii="Arial Narrow" w:eastAsia="Arial Narrow" w:hAnsi="Arial Narrow" w:cstheme="minorHAnsi"/>
          <w:spacing w:val="1"/>
          <w:lang w:val="fr-CM"/>
        </w:rPr>
        <w:t>og</w:t>
      </w:r>
      <w:r w:rsidRPr="001562C5">
        <w:rPr>
          <w:rFonts w:ascii="Arial Narrow" w:eastAsia="Arial Narrow" w:hAnsi="Arial Narrow" w:cstheme="minorHAnsi"/>
          <w:spacing w:val="-3"/>
          <w:lang w:val="fr-CM"/>
        </w:rPr>
        <w:t>i</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si</w:t>
      </w:r>
      <w:r w:rsidRPr="001562C5">
        <w:rPr>
          <w:rFonts w:ascii="Arial Narrow" w:eastAsia="Arial Narrow" w:hAnsi="Arial Narrow" w:cstheme="minorHAnsi"/>
          <w:spacing w:val="-1"/>
          <w:lang w:val="fr-CM"/>
        </w:rPr>
        <w:t>m</w:t>
      </w:r>
      <w:r w:rsidRPr="001562C5">
        <w:rPr>
          <w:rFonts w:ascii="Arial Narrow" w:eastAsia="Arial Narrow" w:hAnsi="Arial Narrow" w:cstheme="minorHAnsi"/>
          <w:lang w:val="fr-CM"/>
        </w:rPr>
        <w:t>i</w:t>
      </w:r>
      <w:r w:rsidRPr="001562C5">
        <w:rPr>
          <w:rFonts w:ascii="Arial Narrow" w:eastAsia="Arial Narrow" w:hAnsi="Arial Narrow" w:cstheme="minorHAnsi"/>
          <w:spacing w:val="-1"/>
          <w:lang w:val="fr-CM"/>
        </w:rPr>
        <w:t>l</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i</w:t>
      </w:r>
      <w:r w:rsidRPr="001562C5">
        <w:rPr>
          <w:rFonts w:ascii="Arial Narrow" w:eastAsia="Arial Narrow" w:hAnsi="Arial Narrow" w:cstheme="minorHAnsi"/>
          <w:spacing w:val="-1"/>
          <w:lang w:val="fr-CM"/>
        </w:rPr>
        <w:t>r</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w:t>
      </w:r>
    </w:p>
    <w:p w14:paraId="4BB2EC21"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b/>
          <w:lang w:val="fr-CM"/>
        </w:rPr>
        <w:t>A</w:t>
      </w:r>
      <w:r w:rsidRPr="001562C5">
        <w:rPr>
          <w:rFonts w:ascii="Arial Narrow" w:eastAsia="Arial Narrow" w:hAnsi="Arial Narrow" w:cstheme="minorHAnsi"/>
          <w:b/>
          <w:spacing w:val="-1"/>
          <w:lang w:val="fr-CM"/>
        </w:rPr>
        <w:t>r</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 xml:space="preserve">le </w:t>
      </w:r>
      <w:r w:rsidRPr="001562C5">
        <w:rPr>
          <w:rFonts w:ascii="Arial Narrow" w:eastAsia="Arial Narrow" w:hAnsi="Arial Narrow" w:cstheme="minorHAnsi"/>
          <w:b/>
          <w:spacing w:val="1"/>
          <w:lang w:val="fr-CM"/>
        </w:rPr>
        <w:t>6</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spacing w:val="-2"/>
          <w:lang w:val="fr-CM"/>
        </w:rPr>
        <w:t>P</w:t>
      </w:r>
      <w:r w:rsidRPr="001562C5">
        <w:rPr>
          <w:rFonts w:ascii="Arial Narrow" w:eastAsia="Arial Narrow" w:hAnsi="Arial Narrow" w:cstheme="minorHAnsi"/>
          <w:b/>
          <w:lang w:val="fr-CM"/>
        </w:rPr>
        <w:t>iè</w:t>
      </w:r>
      <w:r w:rsidRPr="001562C5">
        <w:rPr>
          <w:rFonts w:ascii="Arial Narrow" w:eastAsia="Arial Narrow" w:hAnsi="Arial Narrow" w:cstheme="minorHAnsi"/>
          <w:b/>
          <w:spacing w:val="-1"/>
          <w:lang w:val="fr-CM"/>
        </w:rPr>
        <w:t>ce</w:t>
      </w:r>
      <w:r w:rsidRPr="001562C5">
        <w:rPr>
          <w:rFonts w:ascii="Arial Narrow" w:eastAsia="Arial Narrow" w:hAnsi="Arial Narrow" w:cstheme="minorHAnsi"/>
          <w:b/>
          <w:lang w:val="fr-CM"/>
        </w:rPr>
        <w:t>s</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c</w:t>
      </w:r>
      <w:r w:rsidRPr="001562C5">
        <w:rPr>
          <w:rFonts w:ascii="Arial Narrow" w:eastAsia="Arial Narrow" w:hAnsi="Arial Narrow" w:cstheme="minorHAnsi"/>
          <w:b/>
          <w:spacing w:val="1"/>
          <w:lang w:val="fr-CM"/>
        </w:rPr>
        <w:t>on</w:t>
      </w:r>
      <w:r w:rsidRPr="001562C5">
        <w:rPr>
          <w:rFonts w:ascii="Arial Narrow" w:eastAsia="Arial Narrow" w:hAnsi="Arial Narrow" w:cstheme="minorHAnsi"/>
          <w:b/>
          <w:spacing w:val="-1"/>
          <w:lang w:val="fr-CM"/>
        </w:rPr>
        <w:t>s</w:t>
      </w:r>
      <w:r w:rsidRPr="001562C5">
        <w:rPr>
          <w:rFonts w:ascii="Arial Narrow" w:eastAsia="Arial Narrow" w:hAnsi="Arial Narrow" w:cstheme="minorHAnsi"/>
          <w:b/>
          <w:spacing w:val="-2"/>
          <w:lang w:val="fr-CM"/>
        </w:rPr>
        <w:t>t</w:t>
      </w:r>
      <w:r w:rsidRPr="001562C5">
        <w:rPr>
          <w:rFonts w:ascii="Arial Narrow" w:eastAsia="Arial Narrow" w:hAnsi="Arial Narrow" w:cstheme="minorHAnsi"/>
          <w:b/>
          <w:lang w:val="fr-CM"/>
        </w:rPr>
        <w:t>i</w:t>
      </w:r>
      <w:r w:rsidRPr="001562C5">
        <w:rPr>
          <w:rFonts w:ascii="Arial Narrow" w:eastAsia="Arial Narrow" w:hAnsi="Arial Narrow" w:cstheme="minorHAnsi"/>
          <w:b/>
          <w:spacing w:val="1"/>
          <w:lang w:val="fr-CM"/>
        </w:rPr>
        <w:t>tu</w:t>
      </w:r>
      <w:r w:rsidRPr="001562C5">
        <w:rPr>
          <w:rFonts w:ascii="Arial Narrow" w:eastAsia="Arial Narrow" w:hAnsi="Arial Narrow" w:cstheme="minorHAnsi"/>
          <w:b/>
          <w:spacing w:val="-2"/>
          <w:lang w:val="fr-CM"/>
        </w:rPr>
        <w:t>t</w:t>
      </w:r>
      <w:r w:rsidRPr="001562C5">
        <w:rPr>
          <w:rFonts w:ascii="Arial Narrow" w:eastAsia="Arial Narrow" w:hAnsi="Arial Narrow" w:cstheme="minorHAnsi"/>
          <w:b/>
          <w:lang w:val="fr-CM"/>
        </w:rPr>
        <w:t>iv</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s</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du</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m</w:t>
      </w:r>
      <w:r w:rsidRPr="001562C5">
        <w:rPr>
          <w:rFonts w:ascii="Arial Narrow" w:eastAsia="Arial Narrow" w:hAnsi="Arial Narrow" w:cstheme="minorHAnsi"/>
          <w:b/>
          <w:spacing w:val="-2"/>
          <w:lang w:val="fr-CM"/>
        </w:rPr>
        <w:t>a</w:t>
      </w:r>
      <w:r w:rsidRPr="001562C5">
        <w:rPr>
          <w:rFonts w:ascii="Arial Narrow" w:eastAsia="Arial Narrow" w:hAnsi="Arial Narrow" w:cstheme="minorHAnsi"/>
          <w:b/>
          <w:lang w:val="fr-CM"/>
        </w:rPr>
        <w:t>r</w:t>
      </w:r>
      <w:r w:rsidRPr="001562C5">
        <w:rPr>
          <w:rFonts w:ascii="Arial Narrow" w:eastAsia="Arial Narrow" w:hAnsi="Arial Narrow" w:cstheme="minorHAnsi"/>
          <w:b/>
          <w:spacing w:val="-2"/>
          <w:lang w:val="fr-CM"/>
        </w:rPr>
        <w:t>c</w:t>
      </w:r>
      <w:r w:rsidRPr="001562C5">
        <w:rPr>
          <w:rFonts w:ascii="Arial Narrow" w:eastAsia="Arial Narrow" w:hAnsi="Arial Narrow" w:cstheme="minorHAnsi"/>
          <w:b/>
          <w:spacing w:val="1"/>
          <w:lang w:val="fr-CM"/>
        </w:rPr>
        <w:t>h</w:t>
      </w:r>
      <w:r w:rsidRPr="001562C5">
        <w:rPr>
          <w:rFonts w:ascii="Arial Narrow" w:eastAsia="Arial Narrow" w:hAnsi="Arial Narrow" w:cstheme="minorHAnsi"/>
          <w:b/>
          <w:lang w:val="fr-CM"/>
        </w:rPr>
        <w:t>é</w:t>
      </w:r>
    </w:p>
    <w:p w14:paraId="2A198E46"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Le</w:t>
      </w:r>
      <w:r w:rsidRPr="001562C5">
        <w:rPr>
          <w:rFonts w:ascii="Arial Narrow" w:eastAsia="Arial Narrow" w:hAnsi="Arial Narrow" w:cstheme="minorHAnsi"/>
          <w:lang w:val="fr-CM"/>
        </w:rPr>
        <w:t>s</w:t>
      </w:r>
      <w:r w:rsidRPr="001562C5">
        <w:rPr>
          <w:rFonts w:ascii="Arial Narrow" w:eastAsia="Arial Narrow" w:hAnsi="Arial Narrow" w:cstheme="minorHAnsi"/>
          <w:spacing w:val="-9"/>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3"/>
          <w:lang w:val="fr-CM"/>
        </w:rPr>
        <w:t>i</w:t>
      </w:r>
      <w:r w:rsidRPr="001562C5">
        <w:rPr>
          <w:rFonts w:ascii="Arial Narrow" w:eastAsia="Arial Narrow" w:hAnsi="Arial Narrow" w:cstheme="minorHAnsi"/>
          <w:spacing w:val="1"/>
          <w:lang w:val="fr-CM"/>
        </w:rPr>
        <w:t>è</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9"/>
          <w:lang w:val="fr-CM"/>
        </w:rPr>
        <w:t xml:space="preserve"> </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tra</w:t>
      </w:r>
      <w:r w:rsidRPr="001562C5">
        <w:rPr>
          <w:rFonts w:ascii="Arial Narrow" w:eastAsia="Arial Narrow" w:hAnsi="Arial Narrow" w:cstheme="minorHAnsi"/>
          <w:spacing w:val="-2"/>
          <w:lang w:val="fr-CM"/>
        </w:rPr>
        <w:t>c</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ue</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l</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12"/>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stit</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tiv</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1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11"/>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ré</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en</w:t>
      </w:r>
      <w:r w:rsidRPr="001562C5">
        <w:rPr>
          <w:rFonts w:ascii="Arial Narrow" w:eastAsia="Arial Narrow" w:hAnsi="Arial Narrow" w:cstheme="minorHAnsi"/>
          <w:lang w:val="fr-CM"/>
        </w:rPr>
        <w:t>t</w:t>
      </w:r>
      <w:r w:rsidRPr="001562C5">
        <w:rPr>
          <w:rFonts w:ascii="Arial Narrow" w:eastAsia="Arial Narrow" w:hAnsi="Arial Narrow" w:cstheme="minorHAnsi"/>
          <w:spacing w:val="-9"/>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w:t>
      </w:r>
      <w:r w:rsidRPr="001562C5">
        <w:rPr>
          <w:rFonts w:ascii="Arial Narrow" w:eastAsia="Arial Narrow" w:hAnsi="Arial Narrow" w:cstheme="minorHAnsi"/>
          <w:spacing w:val="-3"/>
          <w:lang w:val="fr-CM"/>
        </w:rPr>
        <w:t>c</w:t>
      </w:r>
      <w:r w:rsidRPr="001562C5">
        <w:rPr>
          <w:rFonts w:ascii="Arial Narrow" w:eastAsia="Arial Narrow" w:hAnsi="Arial Narrow" w:cstheme="minorHAnsi"/>
          <w:spacing w:val="-1"/>
          <w:lang w:val="fr-CM"/>
        </w:rPr>
        <w:t>h</w:t>
      </w:r>
      <w:r w:rsidRPr="001562C5">
        <w:rPr>
          <w:rFonts w:ascii="Arial Narrow" w:eastAsia="Arial Narrow" w:hAnsi="Arial Narrow" w:cstheme="minorHAnsi"/>
          <w:lang w:val="fr-CM"/>
        </w:rPr>
        <w:t>é</w:t>
      </w:r>
      <w:r w:rsidRPr="001562C5">
        <w:rPr>
          <w:rFonts w:ascii="Arial Narrow" w:eastAsia="Arial Narrow" w:hAnsi="Arial Narrow" w:cstheme="minorHAnsi"/>
          <w:spacing w:val="-8"/>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9"/>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3"/>
          <w:lang w:val="fr-CM"/>
        </w:rPr>
        <w:t>l</w:t>
      </w:r>
      <w:r w:rsidRPr="001562C5">
        <w:rPr>
          <w:rFonts w:ascii="Arial Narrow" w:eastAsia="Arial Narrow" w:hAnsi="Arial Narrow" w:cstheme="minorHAnsi"/>
          <w:spacing w:val="1"/>
          <w:lang w:val="fr-CM"/>
        </w:rPr>
        <w:t>é</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en</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i</w:t>
      </w:r>
      <w:r w:rsidRPr="001562C5">
        <w:rPr>
          <w:rFonts w:ascii="Arial Narrow" w:eastAsia="Arial Narrow" w:hAnsi="Arial Narrow" w:cstheme="minorHAnsi"/>
          <w:spacing w:val="-1"/>
          <w:lang w:val="fr-CM"/>
        </w:rPr>
        <w:t>r</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9"/>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l</w:t>
      </w:r>
      <w:r w:rsidRPr="001562C5">
        <w:rPr>
          <w:rFonts w:ascii="Arial Narrow" w:eastAsia="Arial Narrow" w:hAnsi="Arial Narrow" w:cstheme="minorHAnsi"/>
          <w:spacing w:val="-3"/>
          <w:lang w:val="fr-CM"/>
        </w:rPr>
        <w:t>l</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9"/>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9"/>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w:t>
      </w:r>
      <w:r w:rsidRPr="001562C5">
        <w:rPr>
          <w:rFonts w:ascii="Arial Narrow" w:eastAsia="Arial Narrow" w:hAnsi="Arial Narrow" w:cstheme="minorHAnsi"/>
          <w:spacing w:val="-10"/>
          <w:lang w:val="fr-CM"/>
        </w:rPr>
        <w:t xml:space="preserve"> </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rdre</w:t>
      </w:r>
      <w:r w:rsidRPr="001562C5">
        <w:rPr>
          <w:rFonts w:ascii="Arial Narrow" w:eastAsia="Arial Narrow" w:hAnsi="Arial Narrow" w:cstheme="minorHAnsi"/>
          <w:spacing w:val="-1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1"/>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té</w:t>
      </w:r>
    </w:p>
    <w:p w14:paraId="3173D691" w14:textId="77777777" w:rsidR="00D6279E" w:rsidRPr="001562C5" w:rsidRDefault="00D6279E" w:rsidP="00845BF5">
      <w:pPr>
        <w:ind w:left="473"/>
        <w:jc w:val="both"/>
        <w:rPr>
          <w:rFonts w:ascii="Arial Narrow" w:eastAsia="Arial Narrow" w:hAnsi="Arial Narrow" w:cstheme="minorHAnsi"/>
        </w:rPr>
      </w:pPr>
      <w:r w:rsidRPr="001562C5">
        <w:rPr>
          <w:rFonts w:ascii="Arial Narrow" w:eastAsia="Arial Narrow" w:hAnsi="Arial Narrow" w:cstheme="minorHAnsi"/>
          <w:spacing w:val="1"/>
        </w:rPr>
        <w:t>1</w:t>
      </w:r>
      <w:r w:rsidRPr="001562C5">
        <w:rPr>
          <w:rFonts w:ascii="Arial Narrow" w:eastAsia="Arial Narrow" w:hAnsi="Arial Narrow" w:cstheme="minorHAnsi"/>
        </w:rPr>
        <w:t xml:space="preserve">.  </w:t>
      </w:r>
      <w:r w:rsidRPr="001562C5">
        <w:rPr>
          <w:rFonts w:ascii="Arial Narrow" w:eastAsia="Arial Narrow" w:hAnsi="Arial Narrow" w:cstheme="minorHAnsi"/>
          <w:spacing w:val="31"/>
        </w:rPr>
        <w:t xml:space="preserve"> </w:t>
      </w:r>
      <w:r w:rsidRPr="001562C5">
        <w:rPr>
          <w:rFonts w:ascii="Arial Narrow" w:eastAsia="Arial Narrow" w:hAnsi="Arial Narrow" w:cstheme="minorHAnsi"/>
        </w:rPr>
        <w:t>la</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s</w:t>
      </w:r>
      <w:r w:rsidRPr="001562C5">
        <w:rPr>
          <w:rFonts w:ascii="Arial Narrow" w:eastAsia="Arial Narrow" w:hAnsi="Arial Narrow" w:cstheme="minorHAnsi"/>
          <w:spacing w:val="1"/>
        </w:rPr>
        <w:t>ou</w:t>
      </w:r>
      <w:r w:rsidRPr="001562C5">
        <w:rPr>
          <w:rFonts w:ascii="Arial Narrow" w:eastAsia="Arial Narrow" w:hAnsi="Arial Narrow" w:cstheme="minorHAnsi"/>
          <w:spacing w:val="-1"/>
        </w:rPr>
        <w:t>m</w:t>
      </w:r>
      <w:r w:rsidRPr="001562C5">
        <w:rPr>
          <w:rFonts w:ascii="Arial Narrow" w:eastAsia="Arial Narrow" w:hAnsi="Arial Narrow" w:cstheme="minorHAnsi"/>
        </w:rPr>
        <w:t>iss</w:t>
      </w:r>
      <w:r w:rsidRPr="001562C5">
        <w:rPr>
          <w:rFonts w:ascii="Arial Narrow" w:eastAsia="Arial Narrow" w:hAnsi="Arial Narrow" w:cstheme="minorHAnsi"/>
          <w:spacing w:val="-1"/>
        </w:rPr>
        <w:t>i</w:t>
      </w:r>
      <w:r w:rsidRPr="001562C5">
        <w:rPr>
          <w:rFonts w:ascii="Arial Narrow" w:eastAsia="Arial Narrow" w:hAnsi="Arial Narrow" w:cstheme="minorHAnsi"/>
          <w:spacing w:val="1"/>
        </w:rPr>
        <w:t>o</w:t>
      </w:r>
      <w:r w:rsidRPr="001562C5">
        <w:rPr>
          <w:rFonts w:ascii="Arial Narrow" w:eastAsia="Arial Narrow" w:hAnsi="Arial Narrow" w:cstheme="minorHAnsi"/>
        </w:rPr>
        <w:t>n</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o</w:t>
      </w:r>
      <w:r w:rsidRPr="001562C5">
        <w:rPr>
          <w:rFonts w:ascii="Arial Narrow" w:eastAsia="Arial Narrow" w:hAnsi="Arial Narrow" w:cstheme="minorHAnsi"/>
        </w:rPr>
        <w:t>u</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l</w:t>
      </w:r>
      <w:r w:rsidRPr="001562C5">
        <w:rPr>
          <w:rFonts w:ascii="Arial Narrow" w:eastAsia="Arial Narrow" w:hAnsi="Arial Narrow" w:cstheme="minorHAnsi"/>
          <w:spacing w:val="-2"/>
        </w:rPr>
        <w:t>'</w:t>
      </w:r>
      <w:r w:rsidRPr="001562C5">
        <w:rPr>
          <w:rFonts w:ascii="Arial Narrow" w:eastAsia="Arial Narrow" w:hAnsi="Arial Narrow" w:cstheme="minorHAnsi"/>
          <w:spacing w:val="1"/>
        </w:rPr>
        <w:t>a</w:t>
      </w:r>
      <w:r w:rsidRPr="001562C5">
        <w:rPr>
          <w:rFonts w:ascii="Arial Narrow" w:eastAsia="Arial Narrow" w:hAnsi="Arial Narrow" w:cstheme="minorHAnsi"/>
        </w:rPr>
        <w:t>cte</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spacing w:val="-2"/>
        </w:rPr>
        <w:t>'</w:t>
      </w:r>
      <w:r w:rsidRPr="001562C5">
        <w:rPr>
          <w:rFonts w:ascii="Arial Narrow" w:eastAsia="Arial Narrow" w:hAnsi="Arial Narrow" w:cstheme="minorHAnsi"/>
          <w:spacing w:val="1"/>
        </w:rPr>
        <w:t>e</w:t>
      </w:r>
      <w:r w:rsidRPr="001562C5">
        <w:rPr>
          <w:rFonts w:ascii="Arial Narrow" w:eastAsia="Arial Narrow" w:hAnsi="Arial Narrow" w:cstheme="minorHAnsi"/>
          <w:spacing w:val="-1"/>
        </w:rPr>
        <w:t>n</w:t>
      </w:r>
      <w:r w:rsidRPr="001562C5">
        <w:rPr>
          <w:rFonts w:ascii="Arial Narrow" w:eastAsia="Arial Narrow" w:hAnsi="Arial Narrow" w:cstheme="minorHAnsi"/>
          <w:spacing w:val="1"/>
        </w:rPr>
        <w:t>ga</w:t>
      </w:r>
      <w:r w:rsidRPr="001562C5">
        <w:rPr>
          <w:rFonts w:ascii="Arial Narrow" w:eastAsia="Arial Narrow" w:hAnsi="Arial Narrow" w:cstheme="minorHAnsi"/>
          <w:spacing w:val="-1"/>
        </w:rPr>
        <w:t>g</w:t>
      </w:r>
      <w:r w:rsidRPr="001562C5">
        <w:rPr>
          <w:rFonts w:ascii="Arial Narrow" w:eastAsia="Arial Narrow" w:hAnsi="Arial Narrow" w:cstheme="minorHAnsi"/>
          <w:spacing w:val="1"/>
        </w:rPr>
        <w:t>e</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en</w:t>
      </w:r>
      <w:r w:rsidRPr="001562C5">
        <w:rPr>
          <w:rFonts w:ascii="Arial Narrow" w:eastAsia="Arial Narrow" w:hAnsi="Arial Narrow" w:cstheme="minorHAnsi"/>
        </w:rPr>
        <w:t>t</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w:t>
      </w:r>
    </w:p>
    <w:p w14:paraId="43FB48ED" w14:textId="77777777" w:rsidR="00D6279E" w:rsidRPr="001562C5" w:rsidRDefault="00D6279E" w:rsidP="00845BF5">
      <w:pPr>
        <w:ind w:left="833" w:hanging="360"/>
        <w:jc w:val="both"/>
        <w:rPr>
          <w:rFonts w:ascii="Arial Narrow" w:eastAsia="Arial Narrow" w:hAnsi="Arial Narrow" w:cstheme="minorHAnsi"/>
        </w:rPr>
      </w:pPr>
      <w:r w:rsidRPr="001562C5">
        <w:rPr>
          <w:rFonts w:ascii="Arial Narrow" w:eastAsia="Arial Narrow" w:hAnsi="Arial Narrow" w:cstheme="minorHAnsi"/>
          <w:spacing w:val="1"/>
        </w:rPr>
        <w:t>2</w:t>
      </w:r>
      <w:r w:rsidRPr="001562C5">
        <w:rPr>
          <w:rFonts w:ascii="Arial Narrow" w:eastAsia="Arial Narrow" w:hAnsi="Arial Narrow" w:cstheme="minorHAnsi"/>
        </w:rPr>
        <w:t xml:space="preserve">.  </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L</w:t>
      </w:r>
      <w:r w:rsidRPr="001562C5">
        <w:rPr>
          <w:rFonts w:ascii="Arial Narrow" w:eastAsia="Arial Narrow" w:hAnsi="Arial Narrow" w:cstheme="minorHAnsi"/>
        </w:rPr>
        <w:t>’o</w:t>
      </w:r>
      <w:r w:rsidRPr="001562C5">
        <w:rPr>
          <w:rFonts w:ascii="Arial Narrow" w:eastAsia="Arial Narrow" w:hAnsi="Arial Narrow" w:cstheme="minorHAnsi"/>
          <w:spacing w:val="1"/>
        </w:rPr>
        <w:t>f</w:t>
      </w:r>
      <w:r w:rsidRPr="001562C5">
        <w:rPr>
          <w:rFonts w:ascii="Arial Narrow" w:eastAsia="Arial Narrow" w:hAnsi="Arial Narrow" w:cstheme="minorHAnsi"/>
        </w:rPr>
        <w:t>fre</w:t>
      </w:r>
      <w:r w:rsidRPr="001562C5">
        <w:rPr>
          <w:rFonts w:ascii="Arial Narrow" w:eastAsia="Arial Narrow" w:hAnsi="Arial Narrow" w:cstheme="minorHAnsi"/>
          <w:spacing w:val="1"/>
        </w:rPr>
        <w:t xml:space="preserve"> d</w:t>
      </w:r>
      <w:r w:rsidRPr="001562C5">
        <w:rPr>
          <w:rFonts w:ascii="Arial Narrow" w:eastAsia="Arial Narrow" w:hAnsi="Arial Narrow" w:cstheme="minorHAnsi"/>
        </w:rPr>
        <w:t>u</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o</w:t>
      </w:r>
      <w:r w:rsidRPr="001562C5">
        <w:rPr>
          <w:rFonts w:ascii="Arial Narrow" w:eastAsia="Arial Narrow" w:hAnsi="Arial Narrow" w:cstheme="minorHAnsi"/>
        </w:rPr>
        <w:t>c</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n</w:t>
      </w:r>
      <w:r w:rsidRPr="001562C5">
        <w:rPr>
          <w:rFonts w:ascii="Arial Narrow" w:eastAsia="Arial Narrow" w:hAnsi="Arial Narrow" w:cstheme="minorHAnsi"/>
        </w:rPr>
        <w:t>tract</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1"/>
        </w:rPr>
        <w:t xml:space="preserve"> e</w:t>
      </w:r>
      <w:r w:rsidRPr="001562C5">
        <w:rPr>
          <w:rFonts w:ascii="Arial Narrow" w:eastAsia="Arial Narrow" w:hAnsi="Arial Narrow" w:cstheme="minorHAnsi"/>
        </w:rPr>
        <w:t>t</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s</w:t>
      </w:r>
      <w:r w:rsidRPr="001562C5">
        <w:rPr>
          <w:rFonts w:ascii="Arial Narrow" w:eastAsia="Arial Narrow" w:hAnsi="Arial Narrow" w:cstheme="minorHAnsi"/>
          <w:spacing w:val="1"/>
        </w:rPr>
        <w:t>e</w:t>
      </w:r>
      <w:r w:rsidRPr="001562C5">
        <w:rPr>
          <w:rFonts w:ascii="Arial Narrow" w:eastAsia="Arial Narrow" w:hAnsi="Arial Narrow" w:cstheme="minorHAnsi"/>
        </w:rPr>
        <w:t>s</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n</w:t>
      </w:r>
      <w:r w:rsidRPr="001562C5">
        <w:rPr>
          <w:rFonts w:ascii="Arial Narrow" w:eastAsia="Arial Narrow" w:hAnsi="Arial Narrow" w:cstheme="minorHAnsi"/>
          <w:spacing w:val="1"/>
        </w:rPr>
        <w:t>ne</w:t>
      </w:r>
      <w:r w:rsidRPr="001562C5">
        <w:rPr>
          <w:rFonts w:ascii="Arial Narrow" w:eastAsia="Arial Narrow" w:hAnsi="Arial Narrow" w:cstheme="minorHAnsi"/>
          <w:spacing w:val="-2"/>
        </w:rPr>
        <w:t>x</w:t>
      </w:r>
      <w:r w:rsidRPr="001562C5">
        <w:rPr>
          <w:rFonts w:ascii="Arial Narrow" w:eastAsia="Arial Narrow" w:hAnsi="Arial Narrow" w:cstheme="minorHAnsi"/>
          <w:spacing w:val="1"/>
        </w:rPr>
        <w:t>e</w:t>
      </w:r>
      <w:r w:rsidRPr="001562C5">
        <w:rPr>
          <w:rFonts w:ascii="Arial Narrow" w:eastAsia="Arial Narrow" w:hAnsi="Arial Narrow" w:cstheme="minorHAnsi"/>
        </w:rPr>
        <w:t>s</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an</w:t>
      </w:r>
      <w:r w:rsidRPr="001562C5">
        <w:rPr>
          <w:rFonts w:ascii="Arial Narrow" w:eastAsia="Arial Narrow" w:hAnsi="Arial Narrow" w:cstheme="minorHAnsi"/>
        </w:rPr>
        <w:t>s t</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u</w:t>
      </w:r>
      <w:r w:rsidRPr="001562C5">
        <w:rPr>
          <w:rFonts w:ascii="Arial Narrow" w:eastAsia="Arial Narrow" w:hAnsi="Arial Narrow" w:cstheme="minorHAnsi"/>
        </w:rPr>
        <w:t>t</w:t>
      </w:r>
      <w:r w:rsidRPr="001562C5">
        <w:rPr>
          <w:rFonts w:ascii="Arial Narrow" w:eastAsia="Arial Narrow" w:hAnsi="Arial Narrow" w:cstheme="minorHAnsi"/>
          <w:spacing w:val="1"/>
        </w:rPr>
        <w:t>e</w:t>
      </w:r>
      <w:r w:rsidRPr="001562C5">
        <w:rPr>
          <w:rFonts w:ascii="Arial Narrow" w:eastAsia="Arial Narrow" w:hAnsi="Arial Narrow" w:cstheme="minorHAnsi"/>
        </w:rPr>
        <w:t>s</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3"/>
        </w:rPr>
        <w:t>l</w:t>
      </w:r>
      <w:r w:rsidRPr="001562C5">
        <w:rPr>
          <w:rFonts w:ascii="Arial Narrow" w:eastAsia="Arial Narrow" w:hAnsi="Arial Narrow" w:cstheme="minorHAnsi"/>
          <w:spacing w:val="1"/>
        </w:rPr>
        <w:t>e</w:t>
      </w:r>
      <w:r w:rsidRPr="001562C5">
        <w:rPr>
          <w:rFonts w:ascii="Arial Narrow" w:eastAsia="Arial Narrow" w:hAnsi="Arial Narrow" w:cstheme="minorHAnsi"/>
        </w:rPr>
        <w:t>s</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is</w:t>
      </w:r>
      <w:r w:rsidRPr="001562C5">
        <w:rPr>
          <w:rFonts w:ascii="Arial Narrow" w:eastAsia="Arial Narrow" w:hAnsi="Arial Narrow" w:cstheme="minorHAnsi"/>
          <w:spacing w:val="-2"/>
        </w:rPr>
        <w:t>p</w:t>
      </w:r>
      <w:r w:rsidRPr="001562C5">
        <w:rPr>
          <w:rFonts w:ascii="Arial Narrow" w:eastAsia="Arial Narrow" w:hAnsi="Arial Narrow" w:cstheme="minorHAnsi"/>
          <w:spacing w:val="1"/>
        </w:rPr>
        <w:t>o</w:t>
      </w:r>
      <w:r w:rsidRPr="001562C5">
        <w:rPr>
          <w:rFonts w:ascii="Arial Narrow" w:eastAsia="Arial Narrow" w:hAnsi="Arial Narrow" w:cstheme="minorHAnsi"/>
        </w:rPr>
        <w:t>sitio</w:t>
      </w:r>
      <w:r w:rsidRPr="001562C5">
        <w:rPr>
          <w:rFonts w:ascii="Arial Narrow" w:eastAsia="Arial Narrow" w:hAnsi="Arial Narrow" w:cstheme="minorHAnsi"/>
          <w:spacing w:val="1"/>
        </w:rPr>
        <w:t>n</w:t>
      </w:r>
      <w:r w:rsidRPr="001562C5">
        <w:rPr>
          <w:rFonts w:ascii="Arial Narrow" w:eastAsia="Arial Narrow" w:hAnsi="Arial Narrow" w:cstheme="minorHAnsi"/>
        </w:rPr>
        <w:t xml:space="preserve">s </w:t>
      </w:r>
      <w:r w:rsidRPr="001562C5">
        <w:rPr>
          <w:rFonts w:ascii="Arial Narrow" w:eastAsia="Arial Narrow" w:hAnsi="Arial Narrow" w:cstheme="minorHAnsi"/>
          <w:spacing w:val="1"/>
        </w:rPr>
        <w:t>n</w:t>
      </w:r>
      <w:r w:rsidRPr="001562C5">
        <w:rPr>
          <w:rFonts w:ascii="Arial Narrow" w:eastAsia="Arial Narrow" w:hAnsi="Arial Narrow" w:cstheme="minorHAnsi"/>
          <w:spacing w:val="-1"/>
        </w:rPr>
        <w:t>o</w:t>
      </w:r>
      <w:r w:rsidRPr="001562C5">
        <w:rPr>
          <w:rFonts w:ascii="Arial Narrow" w:eastAsia="Arial Narrow" w:hAnsi="Arial Narrow" w:cstheme="minorHAnsi"/>
        </w:rPr>
        <w:t>n</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n</w:t>
      </w:r>
      <w:r w:rsidRPr="001562C5">
        <w:rPr>
          <w:rFonts w:ascii="Arial Narrow" w:eastAsia="Arial Narrow" w:hAnsi="Arial Narrow" w:cstheme="minorHAnsi"/>
        </w:rPr>
        <w:t>tra</w:t>
      </w:r>
      <w:r w:rsidRPr="001562C5">
        <w:rPr>
          <w:rFonts w:ascii="Arial Narrow" w:eastAsia="Arial Narrow" w:hAnsi="Arial Narrow" w:cstheme="minorHAnsi"/>
          <w:spacing w:val="-3"/>
        </w:rPr>
        <w:t>i</w:t>
      </w:r>
      <w:r w:rsidRPr="001562C5">
        <w:rPr>
          <w:rFonts w:ascii="Arial Narrow" w:eastAsia="Arial Narrow" w:hAnsi="Arial Narrow" w:cstheme="minorHAnsi"/>
        </w:rPr>
        <w:t>res</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a</w:t>
      </w:r>
      <w:r w:rsidRPr="001562C5">
        <w:rPr>
          <w:rFonts w:ascii="Arial Narrow" w:eastAsia="Arial Narrow" w:hAnsi="Arial Narrow" w:cstheme="minorHAnsi"/>
        </w:rPr>
        <w:t>u</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Ca</w:t>
      </w:r>
      <w:r w:rsidRPr="001562C5">
        <w:rPr>
          <w:rFonts w:ascii="Arial Narrow" w:eastAsia="Arial Narrow" w:hAnsi="Arial Narrow" w:cstheme="minorHAnsi"/>
          <w:spacing w:val="1"/>
        </w:rPr>
        <w:t>h</w:t>
      </w:r>
      <w:r w:rsidRPr="001562C5">
        <w:rPr>
          <w:rFonts w:ascii="Arial Narrow" w:eastAsia="Arial Narrow" w:hAnsi="Arial Narrow" w:cstheme="minorHAnsi"/>
        </w:rPr>
        <w:t xml:space="preserve">ier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e</w:t>
      </w:r>
      <w:r w:rsidRPr="001562C5">
        <w:rPr>
          <w:rFonts w:ascii="Arial Narrow" w:eastAsia="Arial Narrow" w:hAnsi="Arial Narrow" w:cstheme="minorHAnsi"/>
        </w:rPr>
        <w:t>s C</w:t>
      </w:r>
      <w:r w:rsidRPr="001562C5">
        <w:rPr>
          <w:rFonts w:ascii="Arial Narrow" w:eastAsia="Arial Narrow" w:hAnsi="Arial Narrow" w:cstheme="minorHAnsi"/>
          <w:spacing w:val="-1"/>
        </w:rPr>
        <w:t>l</w:t>
      </w:r>
      <w:r w:rsidRPr="001562C5">
        <w:rPr>
          <w:rFonts w:ascii="Arial Narrow" w:eastAsia="Arial Narrow" w:hAnsi="Arial Narrow" w:cstheme="minorHAnsi"/>
          <w:spacing w:val="1"/>
        </w:rPr>
        <w:t>au</w:t>
      </w:r>
      <w:r w:rsidRPr="001562C5">
        <w:rPr>
          <w:rFonts w:ascii="Arial Narrow" w:eastAsia="Arial Narrow" w:hAnsi="Arial Narrow" w:cstheme="minorHAnsi"/>
        </w:rPr>
        <w:t>s</w:t>
      </w:r>
      <w:r w:rsidRPr="001562C5">
        <w:rPr>
          <w:rFonts w:ascii="Arial Narrow" w:eastAsia="Arial Narrow" w:hAnsi="Arial Narrow" w:cstheme="minorHAnsi"/>
          <w:spacing w:val="1"/>
        </w:rPr>
        <w:t>e</w:t>
      </w:r>
      <w:r w:rsidRPr="001562C5">
        <w:rPr>
          <w:rFonts w:ascii="Arial Narrow" w:eastAsia="Arial Narrow" w:hAnsi="Arial Narrow" w:cstheme="minorHAnsi"/>
        </w:rPr>
        <w:t>s</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Ad</w:t>
      </w:r>
      <w:r w:rsidRPr="001562C5">
        <w:rPr>
          <w:rFonts w:ascii="Arial Narrow" w:eastAsia="Arial Narrow" w:hAnsi="Arial Narrow" w:cstheme="minorHAnsi"/>
          <w:spacing w:val="-1"/>
        </w:rPr>
        <w:t>m</w:t>
      </w:r>
      <w:r w:rsidRPr="001562C5">
        <w:rPr>
          <w:rFonts w:ascii="Arial Narrow" w:eastAsia="Arial Narrow" w:hAnsi="Arial Narrow" w:cstheme="minorHAnsi"/>
        </w:rPr>
        <w:t>inistr</w:t>
      </w:r>
      <w:r w:rsidRPr="001562C5">
        <w:rPr>
          <w:rFonts w:ascii="Arial Narrow" w:eastAsia="Arial Narrow" w:hAnsi="Arial Narrow" w:cstheme="minorHAnsi"/>
          <w:spacing w:val="-2"/>
        </w:rPr>
        <w:t>a</w:t>
      </w:r>
      <w:r w:rsidRPr="001562C5">
        <w:rPr>
          <w:rFonts w:ascii="Arial Narrow" w:eastAsia="Arial Narrow" w:hAnsi="Arial Narrow" w:cstheme="minorHAnsi"/>
        </w:rPr>
        <w:t>tiv</w:t>
      </w:r>
      <w:r w:rsidRPr="001562C5">
        <w:rPr>
          <w:rFonts w:ascii="Arial Narrow" w:eastAsia="Arial Narrow" w:hAnsi="Arial Narrow" w:cstheme="minorHAnsi"/>
          <w:spacing w:val="1"/>
        </w:rPr>
        <w:t>e</w:t>
      </w:r>
      <w:r w:rsidRPr="001562C5">
        <w:rPr>
          <w:rFonts w:ascii="Arial Narrow" w:eastAsia="Arial Narrow" w:hAnsi="Arial Narrow" w:cstheme="minorHAnsi"/>
        </w:rPr>
        <w:t>s</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p</w:t>
      </w:r>
      <w:r w:rsidRPr="001562C5">
        <w:rPr>
          <w:rFonts w:ascii="Arial Narrow" w:eastAsia="Arial Narrow" w:hAnsi="Arial Narrow" w:cstheme="minorHAnsi"/>
          <w:spacing w:val="1"/>
        </w:rPr>
        <w:t>a</w:t>
      </w:r>
      <w:r w:rsidRPr="001562C5">
        <w:rPr>
          <w:rFonts w:ascii="Arial Narrow" w:eastAsia="Arial Narrow" w:hAnsi="Arial Narrow" w:cstheme="minorHAnsi"/>
        </w:rPr>
        <w:t>rticul</w:t>
      </w:r>
      <w:r w:rsidRPr="001562C5">
        <w:rPr>
          <w:rFonts w:ascii="Arial Narrow" w:eastAsia="Arial Narrow" w:hAnsi="Arial Narrow" w:cstheme="minorHAnsi"/>
          <w:spacing w:val="-1"/>
        </w:rPr>
        <w:t>i</w:t>
      </w:r>
      <w:r w:rsidRPr="001562C5">
        <w:rPr>
          <w:rFonts w:ascii="Arial Narrow" w:eastAsia="Arial Narrow" w:hAnsi="Arial Narrow" w:cstheme="minorHAnsi"/>
          <w:spacing w:val="1"/>
        </w:rPr>
        <w:t>è</w:t>
      </w:r>
      <w:r w:rsidRPr="001562C5">
        <w:rPr>
          <w:rFonts w:ascii="Arial Narrow" w:eastAsia="Arial Narrow" w:hAnsi="Arial Narrow" w:cstheme="minorHAnsi"/>
        </w:rPr>
        <w:t>res</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w:t>
      </w:r>
      <w:r w:rsidRPr="001562C5">
        <w:rPr>
          <w:rFonts w:ascii="Arial Narrow" w:eastAsia="Arial Narrow" w:hAnsi="Arial Narrow" w:cstheme="minorHAnsi"/>
          <w:spacing w:val="-1"/>
        </w:rPr>
        <w:t>C</w:t>
      </w:r>
      <w:r w:rsidRPr="001562C5">
        <w:rPr>
          <w:rFonts w:ascii="Arial Narrow" w:eastAsia="Arial Narrow" w:hAnsi="Arial Narrow" w:cstheme="minorHAnsi"/>
        </w:rPr>
        <w:t>CA</w:t>
      </w:r>
      <w:r w:rsidRPr="001562C5">
        <w:rPr>
          <w:rFonts w:ascii="Arial Narrow" w:eastAsia="Arial Narrow" w:hAnsi="Arial Narrow" w:cstheme="minorHAnsi"/>
          <w:spacing w:val="1"/>
        </w:rPr>
        <w:t>P</w:t>
      </w:r>
      <w:r w:rsidRPr="001562C5">
        <w:rPr>
          <w:rFonts w:ascii="Arial Narrow" w:eastAsia="Arial Narrow" w:hAnsi="Arial Narrow" w:cstheme="minorHAnsi"/>
        </w:rPr>
        <w:t>),</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au</w:t>
      </w:r>
      <w:r w:rsidRPr="001562C5">
        <w:rPr>
          <w:rFonts w:ascii="Arial Narrow" w:eastAsia="Arial Narrow" w:hAnsi="Arial Narrow" w:cstheme="minorHAnsi"/>
        </w:rPr>
        <w:t>x Ca</w:t>
      </w:r>
      <w:r w:rsidRPr="001562C5">
        <w:rPr>
          <w:rFonts w:ascii="Arial Narrow" w:eastAsia="Arial Narrow" w:hAnsi="Arial Narrow" w:cstheme="minorHAnsi"/>
          <w:spacing w:val="1"/>
        </w:rPr>
        <w:t>h</w:t>
      </w:r>
      <w:r w:rsidRPr="001562C5">
        <w:rPr>
          <w:rFonts w:ascii="Arial Narrow" w:eastAsia="Arial Narrow" w:hAnsi="Arial Narrow" w:cstheme="minorHAnsi"/>
        </w:rPr>
        <w:t>iers</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de</w:t>
      </w:r>
      <w:r w:rsidRPr="001562C5">
        <w:rPr>
          <w:rFonts w:ascii="Arial Narrow" w:eastAsia="Arial Narrow" w:hAnsi="Arial Narrow" w:cstheme="minorHAnsi"/>
        </w:rPr>
        <w:t>s</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la</w:t>
      </w:r>
      <w:r w:rsidRPr="001562C5">
        <w:rPr>
          <w:rFonts w:ascii="Arial Narrow" w:eastAsia="Arial Narrow" w:hAnsi="Arial Narrow" w:cstheme="minorHAnsi"/>
          <w:spacing w:val="1"/>
        </w:rPr>
        <w:t>u</w:t>
      </w:r>
      <w:r w:rsidRPr="001562C5">
        <w:rPr>
          <w:rFonts w:ascii="Arial Narrow" w:eastAsia="Arial Narrow" w:hAnsi="Arial Narrow" w:cstheme="minorHAnsi"/>
        </w:rPr>
        <w:t>s</w:t>
      </w:r>
      <w:r w:rsidRPr="001562C5">
        <w:rPr>
          <w:rFonts w:ascii="Arial Narrow" w:eastAsia="Arial Narrow" w:hAnsi="Arial Narrow" w:cstheme="minorHAnsi"/>
          <w:spacing w:val="1"/>
        </w:rPr>
        <w:t>e</w:t>
      </w:r>
      <w:r w:rsidRPr="001562C5">
        <w:rPr>
          <w:rFonts w:ascii="Arial Narrow" w:eastAsia="Arial Narrow" w:hAnsi="Arial Narrow" w:cstheme="minorHAnsi"/>
        </w:rPr>
        <w:t>s</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Te</w:t>
      </w:r>
      <w:r w:rsidRPr="001562C5">
        <w:rPr>
          <w:rFonts w:ascii="Arial Narrow" w:eastAsia="Arial Narrow" w:hAnsi="Arial Narrow" w:cstheme="minorHAnsi"/>
          <w:spacing w:val="-2"/>
        </w:rPr>
        <w:t>c</w:t>
      </w:r>
      <w:r w:rsidRPr="001562C5">
        <w:rPr>
          <w:rFonts w:ascii="Arial Narrow" w:eastAsia="Arial Narrow" w:hAnsi="Arial Narrow" w:cstheme="minorHAnsi"/>
          <w:spacing w:val="1"/>
        </w:rPr>
        <w:t>hn</w:t>
      </w:r>
      <w:r w:rsidRPr="001562C5">
        <w:rPr>
          <w:rFonts w:ascii="Arial Narrow" w:eastAsia="Arial Narrow" w:hAnsi="Arial Narrow" w:cstheme="minorHAnsi"/>
        </w:rPr>
        <w:t>iq</w:t>
      </w:r>
      <w:r w:rsidRPr="001562C5">
        <w:rPr>
          <w:rFonts w:ascii="Arial Narrow" w:eastAsia="Arial Narrow" w:hAnsi="Arial Narrow" w:cstheme="minorHAnsi"/>
          <w:spacing w:val="-1"/>
        </w:rPr>
        <w:t>u</w:t>
      </w:r>
      <w:r w:rsidRPr="001562C5">
        <w:rPr>
          <w:rFonts w:ascii="Arial Narrow" w:eastAsia="Arial Narrow" w:hAnsi="Arial Narrow" w:cstheme="minorHAnsi"/>
          <w:spacing w:val="1"/>
        </w:rPr>
        <w:t>e</w:t>
      </w:r>
      <w:r w:rsidRPr="001562C5">
        <w:rPr>
          <w:rFonts w:ascii="Arial Narrow" w:eastAsia="Arial Narrow" w:hAnsi="Arial Narrow" w:cstheme="minorHAnsi"/>
        </w:rPr>
        <w:t>s</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Pa</w:t>
      </w:r>
      <w:r w:rsidRPr="001562C5">
        <w:rPr>
          <w:rFonts w:ascii="Arial Narrow" w:eastAsia="Arial Narrow" w:hAnsi="Arial Narrow" w:cstheme="minorHAnsi"/>
        </w:rPr>
        <w:t>rti</w:t>
      </w:r>
      <w:r w:rsidRPr="001562C5">
        <w:rPr>
          <w:rFonts w:ascii="Arial Narrow" w:eastAsia="Arial Narrow" w:hAnsi="Arial Narrow" w:cstheme="minorHAnsi"/>
          <w:spacing w:val="-3"/>
        </w:rPr>
        <w:t>c</w:t>
      </w:r>
      <w:r w:rsidRPr="001562C5">
        <w:rPr>
          <w:rFonts w:ascii="Arial Narrow" w:eastAsia="Arial Narrow" w:hAnsi="Arial Narrow" w:cstheme="minorHAnsi"/>
          <w:spacing w:val="1"/>
        </w:rPr>
        <w:t>u</w:t>
      </w:r>
      <w:r w:rsidRPr="001562C5">
        <w:rPr>
          <w:rFonts w:ascii="Arial Narrow" w:eastAsia="Arial Narrow" w:hAnsi="Arial Narrow" w:cstheme="minorHAnsi"/>
        </w:rPr>
        <w:t>l</w:t>
      </w:r>
      <w:r w:rsidRPr="001562C5">
        <w:rPr>
          <w:rFonts w:ascii="Arial Narrow" w:eastAsia="Arial Narrow" w:hAnsi="Arial Narrow" w:cstheme="minorHAnsi"/>
          <w:spacing w:val="-1"/>
        </w:rPr>
        <w:t>i</w:t>
      </w:r>
      <w:r w:rsidRPr="001562C5">
        <w:rPr>
          <w:rFonts w:ascii="Arial Narrow" w:eastAsia="Arial Narrow" w:hAnsi="Arial Narrow" w:cstheme="minorHAnsi"/>
          <w:spacing w:val="1"/>
        </w:rPr>
        <w:t>è</w:t>
      </w:r>
      <w:r w:rsidRPr="001562C5">
        <w:rPr>
          <w:rFonts w:ascii="Arial Narrow" w:eastAsia="Arial Narrow" w:hAnsi="Arial Narrow" w:cstheme="minorHAnsi"/>
        </w:rPr>
        <w:t>r</w:t>
      </w:r>
      <w:r w:rsidRPr="001562C5">
        <w:rPr>
          <w:rFonts w:ascii="Arial Narrow" w:eastAsia="Arial Narrow" w:hAnsi="Arial Narrow" w:cstheme="minorHAnsi"/>
          <w:spacing w:val="-2"/>
        </w:rPr>
        <w:t>e</w:t>
      </w:r>
      <w:r w:rsidRPr="001562C5">
        <w:rPr>
          <w:rFonts w:ascii="Arial Narrow" w:eastAsia="Arial Narrow" w:hAnsi="Arial Narrow" w:cstheme="minorHAnsi"/>
        </w:rPr>
        <w:t>s (</w:t>
      </w:r>
      <w:r w:rsidRPr="001562C5">
        <w:rPr>
          <w:rFonts w:ascii="Arial Narrow" w:eastAsia="Arial Narrow" w:hAnsi="Arial Narrow" w:cstheme="minorHAnsi"/>
          <w:spacing w:val="-1"/>
        </w:rPr>
        <w:t>C</w:t>
      </w:r>
      <w:r w:rsidRPr="001562C5">
        <w:rPr>
          <w:rFonts w:ascii="Arial Narrow" w:eastAsia="Arial Narrow" w:hAnsi="Arial Narrow" w:cstheme="minorHAnsi"/>
        </w:rPr>
        <w:t xml:space="preserve">CTP), </w:t>
      </w:r>
      <w:r w:rsidRPr="001562C5">
        <w:rPr>
          <w:rFonts w:ascii="Arial Narrow" w:eastAsia="Arial Narrow" w:hAnsi="Arial Narrow" w:cstheme="minorHAnsi"/>
          <w:spacing w:val="1"/>
        </w:rPr>
        <w:t>o</w:t>
      </w:r>
      <w:r w:rsidRPr="001562C5">
        <w:rPr>
          <w:rFonts w:ascii="Arial Narrow" w:eastAsia="Arial Narrow" w:hAnsi="Arial Narrow" w:cstheme="minorHAnsi"/>
        </w:rPr>
        <w:t>u</w:t>
      </w:r>
      <w:r w:rsidRPr="001562C5">
        <w:rPr>
          <w:rFonts w:ascii="Arial Narrow" w:eastAsia="Arial Narrow" w:hAnsi="Arial Narrow" w:cstheme="minorHAnsi"/>
          <w:spacing w:val="1"/>
        </w:rPr>
        <w:t xml:space="preserve"> au</w:t>
      </w:r>
      <w:r w:rsidRPr="001562C5">
        <w:rPr>
          <w:rFonts w:ascii="Arial Narrow" w:eastAsia="Arial Narrow" w:hAnsi="Arial Narrow" w:cstheme="minorHAnsi"/>
        </w:rPr>
        <w:t>x</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cl</w:t>
      </w:r>
      <w:r w:rsidRPr="001562C5">
        <w:rPr>
          <w:rFonts w:ascii="Arial Narrow" w:eastAsia="Arial Narrow" w:hAnsi="Arial Narrow" w:cstheme="minorHAnsi"/>
          <w:spacing w:val="1"/>
        </w:rPr>
        <w:t>au</w:t>
      </w:r>
      <w:r w:rsidRPr="001562C5">
        <w:rPr>
          <w:rFonts w:ascii="Arial Narrow" w:eastAsia="Arial Narrow" w:hAnsi="Arial Narrow" w:cstheme="minorHAnsi"/>
        </w:rPr>
        <w:t>s</w:t>
      </w:r>
      <w:r w:rsidRPr="001562C5">
        <w:rPr>
          <w:rFonts w:ascii="Arial Narrow" w:eastAsia="Arial Narrow" w:hAnsi="Arial Narrow" w:cstheme="minorHAnsi"/>
          <w:spacing w:val="1"/>
        </w:rPr>
        <w:t>e</w:t>
      </w:r>
      <w:r w:rsidRPr="001562C5">
        <w:rPr>
          <w:rFonts w:ascii="Arial Narrow" w:eastAsia="Arial Narrow" w:hAnsi="Arial Narrow" w:cstheme="minorHAnsi"/>
        </w:rPr>
        <w:t>s</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te</w:t>
      </w:r>
      <w:r w:rsidRPr="001562C5">
        <w:rPr>
          <w:rFonts w:ascii="Arial Narrow" w:eastAsia="Arial Narrow" w:hAnsi="Arial Narrow" w:cstheme="minorHAnsi"/>
          <w:spacing w:val="-2"/>
        </w:rPr>
        <w:t>c</w:t>
      </w:r>
      <w:r w:rsidRPr="001562C5">
        <w:rPr>
          <w:rFonts w:ascii="Arial Narrow" w:eastAsia="Arial Narrow" w:hAnsi="Arial Narrow" w:cstheme="minorHAnsi"/>
          <w:spacing w:val="1"/>
        </w:rPr>
        <w:t>hn</w:t>
      </w:r>
      <w:r w:rsidRPr="001562C5">
        <w:rPr>
          <w:rFonts w:ascii="Arial Narrow" w:eastAsia="Arial Narrow" w:hAnsi="Arial Narrow" w:cstheme="minorHAnsi"/>
        </w:rPr>
        <w:t>iq</w:t>
      </w:r>
      <w:r w:rsidRPr="001562C5">
        <w:rPr>
          <w:rFonts w:ascii="Arial Narrow" w:eastAsia="Arial Narrow" w:hAnsi="Arial Narrow" w:cstheme="minorHAnsi"/>
          <w:spacing w:val="-1"/>
        </w:rPr>
        <w:t>u</w:t>
      </w:r>
      <w:r w:rsidRPr="001562C5">
        <w:rPr>
          <w:rFonts w:ascii="Arial Narrow" w:eastAsia="Arial Narrow" w:hAnsi="Arial Narrow" w:cstheme="minorHAnsi"/>
          <w:spacing w:val="1"/>
        </w:rPr>
        <w:t>e</w:t>
      </w:r>
      <w:r w:rsidRPr="001562C5">
        <w:rPr>
          <w:rFonts w:ascii="Arial Narrow" w:eastAsia="Arial Narrow" w:hAnsi="Arial Narrow" w:cstheme="minorHAnsi"/>
        </w:rPr>
        <w:t xml:space="preserve">s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e</w:t>
      </w:r>
      <w:r w:rsidRPr="001562C5">
        <w:rPr>
          <w:rFonts w:ascii="Arial Narrow" w:eastAsia="Arial Narrow" w:hAnsi="Arial Narrow" w:cstheme="minorHAnsi"/>
        </w:rPr>
        <w:t xml:space="preserve">s </w:t>
      </w:r>
      <w:r w:rsidRPr="001562C5">
        <w:rPr>
          <w:rFonts w:ascii="Arial Narrow" w:eastAsia="Arial Narrow" w:hAnsi="Arial Narrow" w:cstheme="minorHAnsi"/>
          <w:spacing w:val="1"/>
        </w:rPr>
        <w:t>t</w:t>
      </w:r>
      <w:r w:rsidRPr="001562C5">
        <w:rPr>
          <w:rFonts w:ascii="Arial Narrow" w:eastAsia="Arial Narrow" w:hAnsi="Arial Narrow" w:cstheme="minorHAnsi"/>
        </w:rPr>
        <w:t>ra</w:t>
      </w:r>
      <w:r w:rsidRPr="001562C5">
        <w:rPr>
          <w:rFonts w:ascii="Arial Narrow" w:eastAsia="Arial Narrow" w:hAnsi="Arial Narrow" w:cstheme="minorHAnsi"/>
          <w:spacing w:val="-2"/>
        </w:rPr>
        <w:t>v</w:t>
      </w:r>
      <w:r w:rsidRPr="001562C5">
        <w:rPr>
          <w:rFonts w:ascii="Arial Narrow" w:eastAsia="Arial Narrow" w:hAnsi="Arial Narrow" w:cstheme="minorHAnsi"/>
          <w:spacing w:val="1"/>
        </w:rPr>
        <w:t>au</w:t>
      </w:r>
      <w:r w:rsidRPr="001562C5">
        <w:rPr>
          <w:rFonts w:ascii="Arial Narrow" w:eastAsia="Arial Narrow" w:hAnsi="Arial Narrow" w:cstheme="minorHAnsi"/>
        </w:rPr>
        <w:t>x,</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le</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a</w:t>
      </w:r>
      <w:r w:rsidRPr="001562C5">
        <w:rPr>
          <w:rFonts w:ascii="Arial Narrow" w:eastAsia="Arial Narrow" w:hAnsi="Arial Narrow" w:cstheme="minorHAnsi"/>
        </w:rPr>
        <w:t>s</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é</w:t>
      </w:r>
      <w:r w:rsidRPr="001562C5">
        <w:rPr>
          <w:rFonts w:ascii="Arial Narrow" w:eastAsia="Arial Narrow" w:hAnsi="Arial Narrow" w:cstheme="minorHAnsi"/>
        </w:rPr>
        <w:t>c</w:t>
      </w:r>
      <w:r w:rsidRPr="001562C5">
        <w:rPr>
          <w:rFonts w:ascii="Arial Narrow" w:eastAsia="Arial Narrow" w:hAnsi="Arial Narrow" w:cstheme="minorHAnsi"/>
          <w:spacing w:val="1"/>
        </w:rPr>
        <w:t>h</w:t>
      </w:r>
      <w:r w:rsidRPr="001562C5">
        <w:rPr>
          <w:rFonts w:ascii="Arial Narrow" w:eastAsia="Arial Narrow" w:hAnsi="Arial Narrow" w:cstheme="minorHAnsi"/>
          <w:spacing w:val="-1"/>
        </w:rPr>
        <w:t>é</w:t>
      </w:r>
      <w:r w:rsidRPr="001562C5">
        <w:rPr>
          <w:rFonts w:ascii="Arial Narrow" w:eastAsia="Arial Narrow" w:hAnsi="Arial Narrow" w:cstheme="minorHAnsi"/>
          <w:spacing w:val="1"/>
        </w:rPr>
        <w:t>an</w:t>
      </w:r>
      <w:r w:rsidRPr="001562C5">
        <w:rPr>
          <w:rFonts w:ascii="Arial Narrow" w:eastAsia="Arial Narrow" w:hAnsi="Arial Narrow" w:cstheme="minorHAnsi"/>
        </w:rPr>
        <w:t>t</w:t>
      </w:r>
      <w:r w:rsidRPr="001562C5">
        <w:rPr>
          <w:rFonts w:ascii="Arial Narrow" w:eastAsia="Arial Narrow" w:hAnsi="Arial Narrow" w:cstheme="minorHAnsi"/>
          <w:spacing w:val="5"/>
        </w:rPr>
        <w:t xml:space="preserve"> </w:t>
      </w:r>
      <w:r w:rsidRPr="001562C5">
        <w:rPr>
          <w:rFonts w:ascii="Arial Narrow" w:eastAsia="Arial Narrow" w:hAnsi="Arial Narrow" w:cstheme="minorHAnsi"/>
        </w:rPr>
        <w:t>;</w:t>
      </w:r>
    </w:p>
    <w:p w14:paraId="1A29742E" w14:textId="77777777" w:rsidR="00D6279E" w:rsidRPr="001562C5" w:rsidRDefault="00D6279E" w:rsidP="00845BF5">
      <w:pPr>
        <w:spacing w:before="62"/>
        <w:ind w:left="473"/>
        <w:jc w:val="both"/>
        <w:rPr>
          <w:rFonts w:ascii="Arial Narrow" w:eastAsia="Arial Narrow" w:hAnsi="Arial Narrow" w:cstheme="minorHAnsi"/>
        </w:rPr>
      </w:pPr>
      <w:r w:rsidRPr="001562C5">
        <w:rPr>
          <w:rFonts w:ascii="Arial Narrow" w:eastAsia="Arial Narrow" w:hAnsi="Arial Narrow" w:cstheme="minorHAnsi"/>
          <w:spacing w:val="1"/>
        </w:rPr>
        <w:t>3</w:t>
      </w:r>
      <w:r w:rsidRPr="001562C5">
        <w:rPr>
          <w:rFonts w:ascii="Arial Narrow" w:eastAsia="Arial Narrow" w:hAnsi="Arial Narrow" w:cstheme="minorHAnsi"/>
        </w:rPr>
        <w:t xml:space="preserve">.  </w:t>
      </w:r>
      <w:r w:rsidRPr="001562C5">
        <w:rPr>
          <w:rFonts w:ascii="Arial Narrow" w:eastAsia="Arial Narrow" w:hAnsi="Arial Narrow" w:cstheme="minorHAnsi"/>
          <w:spacing w:val="31"/>
        </w:rPr>
        <w:t xml:space="preserve"> </w:t>
      </w:r>
      <w:r w:rsidRPr="001562C5">
        <w:rPr>
          <w:rFonts w:ascii="Arial Narrow" w:eastAsia="Arial Narrow" w:hAnsi="Arial Narrow" w:cstheme="minorHAnsi"/>
        </w:rPr>
        <w:t>le</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ah</w:t>
      </w:r>
      <w:r w:rsidRPr="001562C5">
        <w:rPr>
          <w:rFonts w:ascii="Arial Narrow" w:eastAsia="Arial Narrow" w:hAnsi="Arial Narrow" w:cstheme="minorHAnsi"/>
        </w:rPr>
        <w:t>ier</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de</w:t>
      </w:r>
      <w:r w:rsidRPr="001562C5">
        <w:rPr>
          <w:rFonts w:ascii="Arial Narrow" w:eastAsia="Arial Narrow" w:hAnsi="Arial Narrow" w:cstheme="minorHAnsi"/>
        </w:rPr>
        <w:t>s cl</w:t>
      </w:r>
      <w:r w:rsidRPr="001562C5">
        <w:rPr>
          <w:rFonts w:ascii="Arial Narrow" w:eastAsia="Arial Narrow" w:hAnsi="Arial Narrow" w:cstheme="minorHAnsi"/>
          <w:spacing w:val="-2"/>
        </w:rPr>
        <w:t>a</w:t>
      </w:r>
      <w:r w:rsidRPr="001562C5">
        <w:rPr>
          <w:rFonts w:ascii="Arial Narrow" w:eastAsia="Arial Narrow" w:hAnsi="Arial Narrow" w:cstheme="minorHAnsi"/>
          <w:spacing w:val="1"/>
        </w:rPr>
        <w:t>u</w:t>
      </w:r>
      <w:r w:rsidRPr="001562C5">
        <w:rPr>
          <w:rFonts w:ascii="Arial Narrow" w:eastAsia="Arial Narrow" w:hAnsi="Arial Narrow" w:cstheme="minorHAnsi"/>
        </w:rPr>
        <w:t>s</w:t>
      </w:r>
      <w:r w:rsidRPr="001562C5">
        <w:rPr>
          <w:rFonts w:ascii="Arial Narrow" w:eastAsia="Arial Narrow" w:hAnsi="Arial Narrow" w:cstheme="minorHAnsi"/>
          <w:spacing w:val="1"/>
        </w:rPr>
        <w:t>e</w:t>
      </w:r>
      <w:r w:rsidRPr="001562C5">
        <w:rPr>
          <w:rFonts w:ascii="Arial Narrow" w:eastAsia="Arial Narrow" w:hAnsi="Arial Narrow" w:cstheme="minorHAnsi"/>
        </w:rPr>
        <w:t>s</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ad</w:t>
      </w:r>
      <w:r w:rsidRPr="001562C5">
        <w:rPr>
          <w:rFonts w:ascii="Arial Narrow" w:eastAsia="Arial Narrow" w:hAnsi="Arial Narrow" w:cstheme="minorHAnsi"/>
          <w:spacing w:val="-1"/>
        </w:rPr>
        <w:t>m</w:t>
      </w:r>
      <w:r w:rsidRPr="001562C5">
        <w:rPr>
          <w:rFonts w:ascii="Arial Narrow" w:eastAsia="Arial Narrow" w:hAnsi="Arial Narrow" w:cstheme="minorHAnsi"/>
        </w:rPr>
        <w:t>i</w:t>
      </w:r>
      <w:r w:rsidRPr="001562C5">
        <w:rPr>
          <w:rFonts w:ascii="Arial Narrow" w:eastAsia="Arial Narrow" w:hAnsi="Arial Narrow" w:cstheme="minorHAnsi"/>
          <w:spacing w:val="-2"/>
        </w:rPr>
        <w:t>n</w:t>
      </w:r>
      <w:r w:rsidRPr="001562C5">
        <w:rPr>
          <w:rFonts w:ascii="Arial Narrow" w:eastAsia="Arial Narrow" w:hAnsi="Arial Narrow" w:cstheme="minorHAnsi"/>
        </w:rPr>
        <w:t>istratives</w:t>
      </w:r>
      <w:r w:rsidRPr="001562C5">
        <w:rPr>
          <w:rFonts w:ascii="Arial Narrow" w:eastAsia="Arial Narrow" w:hAnsi="Arial Narrow" w:cstheme="minorHAnsi"/>
          <w:spacing w:val="1"/>
        </w:rPr>
        <w:t xml:space="preserve"> pa</w:t>
      </w:r>
      <w:r w:rsidRPr="001562C5">
        <w:rPr>
          <w:rFonts w:ascii="Arial Narrow" w:eastAsia="Arial Narrow" w:hAnsi="Arial Narrow" w:cstheme="minorHAnsi"/>
        </w:rPr>
        <w:t>rticul</w:t>
      </w:r>
      <w:r w:rsidRPr="001562C5">
        <w:rPr>
          <w:rFonts w:ascii="Arial Narrow" w:eastAsia="Arial Narrow" w:hAnsi="Arial Narrow" w:cstheme="minorHAnsi"/>
          <w:spacing w:val="-1"/>
        </w:rPr>
        <w:t>i</w:t>
      </w:r>
      <w:r w:rsidRPr="001562C5">
        <w:rPr>
          <w:rFonts w:ascii="Arial Narrow" w:eastAsia="Arial Narrow" w:hAnsi="Arial Narrow" w:cstheme="minorHAnsi"/>
          <w:spacing w:val="1"/>
        </w:rPr>
        <w:t>è</w:t>
      </w:r>
      <w:r w:rsidRPr="001562C5">
        <w:rPr>
          <w:rFonts w:ascii="Arial Narrow" w:eastAsia="Arial Narrow" w:hAnsi="Arial Narrow" w:cstheme="minorHAnsi"/>
        </w:rPr>
        <w:t>res</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C</w:t>
      </w:r>
      <w:r w:rsidRPr="001562C5">
        <w:rPr>
          <w:rFonts w:ascii="Arial Narrow" w:eastAsia="Arial Narrow" w:hAnsi="Arial Narrow" w:cstheme="minorHAnsi"/>
          <w:spacing w:val="1"/>
        </w:rPr>
        <w:t>AP</w:t>
      </w:r>
      <w:r w:rsidRPr="001562C5">
        <w:rPr>
          <w:rFonts w:ascii="Arial Narrow" w:eastAsia="Arial Narrow" w:hAnsi="Arial Narrow" w:cstheme="minorHAnsi"/>
        </w:rPr>
        <w:t>)</w:t>
      </w:r>
      <w:r w:rsidRPr="001562C5">
        <w:rPr>
          <w:rFonts w:ascii="Arial Narrow" w:eastAsia="Arial Narrow" w:hAnsi="Arial Narrow" w:cstheme="minorHAnsi"/>
          <w:spacing w:val="5"/>
        </w:rPr>
        <w:t xml:space="preserve"> </w:t>
      </w:r>
      <w:r w:rsidRPr="001562C5">
        <w:rPr>
          <w:rFonts w:ascii="Arial Narrow" w:eastAsia="Arial Narrow" w:hAnsi="Arial Narrow" w:cstheme="minorHAnsi"/>
        </w:rPr>
        <w:t>;</w:t>
      </w:r>
    </w:p>
    <w:p w14:paraId="435AD882" w14:textId="77777777" w:rsidR="00D6279E" w:rsidRPr="001562C5" w:rsidRDefault="00D6279E" w:rsidP="00845BF5">
      <w:pPr>
        <w:ind w:left="473"/>
        <w:jc w:val="both"/>
        <w:rPr>
          <w:rFonts w:ascii="Arial Narrow" w:eastAsia="Arial Narrow" w:hAnsi="Arial Narrow" w:cstheme="minorHAnsi"/>
        </w:rPr>
      </w:pPr>
      <w:r w:rsidRPr="001562C5">
        <w:rPr>
          <w:rFonts w:ascii="Arial Narrow" w:eastAsia="Arial Narrow" w:hAnsi="Arial Narrow" w:cstheme="minorHAnsi"/>
          <w:spacing w:val="1"/>
        </w:rPr>
        <w:t>4</w:t>
      </w:r>
      <w:r w:rsidRPr="001562C5">
        <w:rPr>
          <w:rFonts w:ascii="Arial Narrow" w:eastAsia="Arial Narrow" w:hAnsi="Arial Narrow" w:cstheme="minorHAnsi"/>
        </w:rPr>
        <w:t xml:space="preserve">.  </w:t>
      </w:r>
      <w:r w:rsidRPr="001562C5">
        <w:rPr>
          <w:rFonts w:ascii="Arial Narrow" w:eastAsia="Arial Narrow" w:hAnsi="Arial Narrow" w:cstheme="minorHAnsi"/>
          <w:spacing w:val="31"/>
        </w:rPr>
        <w:t xml:space="preserve"> </w:t>
      </w:r>
      <w:r w:rsidRPr="001562C5">
        <w:rPr>
          <w:rFonts w:ascii="Arial Narrow" w:eastAsia="Arial Narrow" w:hAnsi="Arial Narrow" w:cstheme="minorHAnsi"/>
        </w:rPr>
        <w:t>les</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Ca</w:t>
      </w:r>
      <w:r w:rsidRPr="001562C5">
        <w:rPr>
          <w:rFonts w:ascii="Arial Narrow" w:eastAsia="Arial Narrow" w:hAnsi="Arial Narrow" w:cstheme="minorHAnsi"/>
          <w:spacing w:val="1"/>
        </w:rPr>
        <w:t>h</w:t>
      </w:r>
      <w:r w:rsidRPr="001562C5">
        <w:rPr>
          <w:rFonts w:ascii="Arial Narrow" w:eastAsia="Arial Narrow" w:hAnsi="Arial Narrow" w:cstheme="minorHAnsi"/>
        </w:rPr>
        <w:t xml:space="preserve">iers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e</w:t>
      </w:r>
      <w:r w:rsidRPr="001562C5">
        <w:rPr>
          <w:rFonts w:ascii="Arial Narrow" w:eastAsia="Arial Narrow" w:hAnsi="Arial Narrow" w:cstheme="minorHAnsi"/>
        </w:rPr>
        <w:t>s Cla</w:t>
      </w:r>
      <w:r w:rsidRPr="001562C5">
        <w:rPr>
          <w:rFonts w:ascii="Arial Narrow" w:eastAsia="Arial Narrow" w:hAnsi="Arial Narrow" w:cstheme="minorHAnsi"/>
          <w:spacing w:val="1"/>
        </w:rPr>
        <w:t>u</w:t>
      </w:r>
      <w:r w:rsidRPr="001562C5">
        <w:rPr>
          <w:rFonts w:ascii="Arial Narrow" w:eastAsia="Arial Narrow" w:hAnsi="Arial Narrow" w:cstheme="minorHAnsi"/>
          <w:spacing w:val="-2"/>
        </w:rPr>
        <w:t>s</w:t>
      </w:r>
      <w:r w:rsidRPr="001562C5">
        <w:rPr>
          <w:rFonts w:ascii="Arial Narrow" w:eastAsia="Arial Narrow" w:hAnsi="Arial Narrow" w:cstheme="minorHAnsi"/>
          <w:spacing w:val="1"/>
        </w:rPr>
        <w:t>e</w:t>
      </w:r>
      <w:r w:rsidRPr="001562C5">
        <w:rPr>
          <w:rFonts w:ascii="Arial Narrow" w:eastAsia="Arial Narrow" w:hAnsi="Arial Narrow" w:cstheme="minorHAnsi"/>
        </w:rPr>
        <w:t>s T</w:t>
      </w:r>
      <w:r w:rsidRPr="001562C5">
        <w:rPr>
          <w:rFonts w:ascii="Arial Narrow" w:eastAsia="Arial Narrow" w:hAnsi="Arial Narrow" w:cstheme="minorHAnsi"/>
          <w:spacing w:val="-1"/>
        </w:rPr>
        <w:t>e</w:t>
      </w:r>
      <w:r w:rsidRPr="001562C5">
        <w:rPr>
          <w:rFonts w:ascii="Arial Narrow" w:eastAsia="Arial Narrow" w:hAnsi="Arial Narrow" w:cstheme="minorHAnsi"/>
        </w:rPr>
        <w:t>c</w:t>
      </w:r>
      <w:r w:rsidRPr="001562C5">
        <w:rPr>
          <w:rFonts w:ascii="Arial Narrow" w:eastAsia="Arial Narrow" w:hAnsi="Arial Narrow" w:cstheme="minorHAnsi"/>
          <w:spacing w:val="1"/>
        </w:rPr>
        <w:t>hn</w:t>
      </w:r>
      <w:r w:rsidRPr="001562C5">
        <w:rPr>
          <w:rFonts w:ascii="Arial Narrow" w:eastAsia="Arial Narrow" w:hAnsi="Arial Narrow" w:cstheme="minorHAnsi"/>
        </w:rPr>
        <w:t>iq</w:t>
      </w:r>
      <w:r w:rsidRPr="001562C5">
        <w:rPr>
          <w:rFonts w:ascii="Arial Narrow" w:eastAsia="Arial Narrow" w:hAnsi="Arial Narrow" w:cstheme="minorHAnsi"/>
          <w:spacing w:val="-1"/>
        </w:rPr>
        <w:t>u</w:t>
      </w:r>
      <w:r w:rsidRPr="001562C5">
        <w:rPr>
          <w:rFonts w:ascii="Arial Narrow" w:eastAsia="Arial Narrow" w:hAnsi="Arial Narrow" w:cstheme="minorHAnsi"/>
          <w:spacing w:val="1"/>
        </w:rPr>
        <w:t>e</w:t>
      </w:r>
      <w:r w:rsidRPr="001562C5">
        <w:rPr>
          <w:rFonts w:ascii="Arial Narrow" w:eastAsia="Arial Narrow" w:hAnsi="Arial Narrow" w:cstheme="minorHAnsi"/>
        </w:rPr>
        <w:t xml:space="preserve">s </w:t>
      </w:r>
      <w:r w:rsidRPr="001562C5">
        <w:rPr>
          <w:rFonts w:ascii="Arial Narrow" w:eastAsia="Arial Narrow" w:hAnsi="Arial Narrow" w:cstheme="minorHAnsi"/>
          <w:spacing w:val="-1"/>
        </w:rPr>
        <w:t>P</w:t>
      </w:r>
      <w:r w:rsidRPr="001562C5">
        <w:rPr>
          <w:rFonts w:ascii="Arial Narrow" w:eastAsia="Arial Narrow" w:hAnsi="Arial Narrow" w:cstheme="minorHAnsi"/>
          <w:spacing w:val="1"/>
        </w:rPr>
        <w:t>a</w:t>
      </w:r>
      <w:r w:rsidRPr="001562C5">
        <w:rPr>
          <w:rFonts w:ascii="Arial Narrow" w:eastAsia="Arial Narrow" w:hAnsi="Arial Narrow" w:cstheme="minorHAnsi"/>
        </w:rPr>
        <w:t>rticul</w:t>
      </w:r>
      <w:r w:rsidRPr="001562C5">
        <w:rPr>
          <w:rFonts w:ascii="Arial Narrow" w:eastAsia="Arial Narrow" w:hAnsi="Arial Narrow" w:cstheme="minorHAnsi"/>
          <w:spacing w:val="-1"/>
        </w:rPr>
        <w:t>i</w:t>
      </w:r>
      <w:r w:rsidRPr="001562C5">
        <w:rPr>
          <w:rFonts w:ascii="Arial Narrow" w:eastAsia="Arial Narrow" w:hAnsi="Arial Narrow" w:cstheme="minorHAnsi"/>
          <w:spacing w:val="1"/>
        </w:rPr>
        <w:t>è</w:t>
      </w:r>
      <w:r w:rsidRPr="001562C5">
        <w:rPr>
          <w:rFonts w:ascii="Arial Narrow" w:eastAsia="Arial Narrow" w:hAnsi="Arial Narrow" w:cstheme="minorHAnsi"/>
        </w:rPr>
        <w:t>res (</w:t>
      </w:r>
      <w:r w:rsidRPr="001562C5">
        <w:rPr>
          <w:rFonts w:ascii="Arial Narrow" w:eastAsia="Arial Narrow" w:hAnsi="Arial Narrow" w:cstheme="minorHAnsi"/>
          <w:spacing w:val="-1"/>
        </w:rPr>
        <w:t>C</w:t>
      </w:r>
      <w:r w:rsidRPr="001562C5">
        <w:rPr>
          <w:rFonts w:ascii="Arial Narrow" w:eastAsia="Arial Narrow" w:hAnsi="Arial Narrow" w:cstheme="minorHAnsi"/>
        </w:rPr>
        <w:t>CTP)</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w:t>
      </w:r>
    </w:p>
    <w:p w14:paraId="0F30DE3A" w14:textId="77777777" w:rsidR="00D6279E" w:rsidRPr="001562C5" w:rsidRDefault="00D6279E" w:rsidP="00845BF5">
      <w:pPr>
        <w:ind w:left="473"/>
        <w:jc w:val="both"/>
        <w:rPr>
          <w:rFonts w:ascii="Arial Narrow" w:eastAsia="Arial Narrow" w:hAnsi="Arial Narrow" w:cstheme="minorHAnsi"/>
        </w:rPr>
      </w:pPr>
      <w:r w:rsidRPr="001562C5">
        <w:rPr>
          <w:rFonts w:ascii="Arial Narrow" w:eastAsia="Arial Narrow" w:hAnsi="Arial Narrow" w:cstheme="minorHAnsi"/>
          <w:spacing w:val="1"/>
        </w:rPr>
        <w:t>5</w:t>
      </w:r>
      <w:r w:rsidRPr="001562C5">
        <w:rPr>
          <w:rFonts w:ascii="Arial Narrow" w:eastAsia="Arial Narrow" w:hAnsi="Arial Narrow" w:cstheme="minorHAnsi"/>
        </w:rPr>
        <w:t xml:space="preserve">.  </w:t>
      </w:r>
      <w:r w:rsidRPr="001562C5">
        <w:rPr>
          <w:rFonts w:ascii="Arial Narrow" w:eastAsia="Arial Narrow" w:hAnsi="Arial Narrow" w:cstheme="minorHAnsi"/>
          <w:spacing w:val="31"/>
        </w:rPr>
        <w:t xml:space="preserve"> </w:t>
      </w:r>
      <w:r w:rsidRPr="001562C5">
        <w:rPr>
          <w:rFonts w:ascii="Arial Narrow" w:eastAsia="Arial Narrow" w:hAnsi="Arial Narrow" w:cstheme="minorHAnsi"/>
        </w:rPr>
        <w:t>le</w:t>
      </w:r>
      <w:r w:rsidRPr="001562C5">
        <w:rPr>
          <w:rFonts w:ascii="Arial Narrow" w:eastAsia="Arial Narrow" w:hAnsi="Arial Narrow" w:cstheme="minorHAnsi"/>
          <w:spacing w:val="1"/>
        </w:rPr>
        <w:t xml:space="preserve"> de</w:t>
      </w:r>
      <w:r w:rsidRPr="001562C5">
        <w:rPr>
          <w:rFonts w:ascii="Arial Narrow" w:eastAsia="Arial Narrow" w:hAnsi="Arial Narrow" w:cstheme="minorHAnsi"/>
        </w:rPr>
        <w:t xml:space="preserve">vis </w:t>
      </w:r>
      <w:r w:rsidRPr="001562C5">
        <w:rPr>
          <w:rFonts w:ascii="Arial Narrow" w:eastAsia="Arial Narrow" w:hAnsi="Arial Narrow" w:cstheme="minorHAnsi"/>
          <w:spacing w:val="-1"/>
        </w:rPr>
        <w:t>o</w:t>
      </w:r>
      <w:r w:rsidRPr="001562C5">
        <w:rPr>
          <w:rFonts w:ascii="Arial Narrow" w:eastAsia="Arial Narrow" w:hAnsi="Arial Narrow" w:cstheme="minorHAnsi"/>
        </w:rPr>
        <w:t>u</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le</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dé</w:t>
      </w:r>
      <w:r w:rsidRPr="001562C5">
        <w:rPr>
          <w:rFonts w:ascii="Arial Narrow" w:eastAsia="Arial Narrow" w:hAnsi="Arial Narrow" w:cstheme="minorHAnsi"/>
          <w:spacing w:val="-2"/>
        </w:rPr>
        <w:t>t</w:t>
      </w:r>
      <w:r w:rsidRPr="001562C5">
        <w:rPr>
          <w:rFonts w:ascii="Arial Narrow" w:eastAsia="Arial Narrow" w:hAnsi="Arial Narrow" w:cstheme="minorHAnsi"/>
          <w:spacing w:val="1"/>
        </w:rPr>
        <w:t>a</w:t>
      </w:r>
      <w:r w:rsidRPr="001562C5">
        <w:rPr>
          <w:rFonts w:ascii="Arial Narrow" w:eastAsia="Arial Narrow" w:hAnsi="Arial Narrow" w:cstheme="minorHAnsi"/>
        </w:rPr>
        <w:t>il</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q</w:t>
      </w:r>
      <w:r w:rsidRPr="001562C5">
        <w:rPr>
          <w:rFonts w:ascii="Arial Narrow" w:eastAsia="Arial Narrow" w:hAnsi="Arial Narrow" w:cstheme="minorHAnsi"/>
          <w:spacing w:val="-1"/>
        </w:rPr>
        <w:t>u</w:t>
      </w:r>
      <w:r w:rsidRPr="001562C5">
        <w:rPr>
          <w:rFonts w:ascii="Arial Narrow" w:eastAsia="Arial Narrow" w:hAnsi="Arial Narrow" w:cstheme="minorHAnsi"/>
          <w:spacing w:val="1"/>
        </w:rPr>
        <w:t>an</w:t>
      </w:r>
      <w:r w:rsidRPr="001562C5">
        <w:rPr>
          <w:rFonts w:ascii="Arial Narrow" w:eastAsia="Arial Narrow" w:hAnsi="Arial Narrow" w:cstheme="minorHAnsi"/>
        </w:rPr>
        <w:t>ti</w:t>
      </w:r>
      <w:r w:rsidRPr="001562C5">
        <w:rPr>
          <w:rFonts w:ascii="Arial Narrow" w:eastAsia="Arial Narrow" w:hAnsi="Arial Narrow" w:cstheme="minorHAnsi"/>
          <w:spacing w:val="-2"/>
        </w:rPr>
        <w:t>t</w:t>
      </w:r>
      <w:r w:rsidRPr="001562C5">
        <w:rPr>
          <w:rFonts w:ascii="Arial Narrow" w:eastAsia="Arial Narrow" w:hAnsi="Arial Narrow" w:cstheme="minorHAnsi"/>
          <w:spacing w:val="-1"/>
        </w:rPr>
        <w:t>a</w:t>
      </w:r>
      <w:r w:rsidRPr="001562C5">
        <w:rPr>
          <w:rFonts w:ascii="Arial Narrow" w:eastAsia="Arial Narrow" w:hAnsi="Arial Narrow" w:cstheme="minorHAnsi"/>
        </w:rPr>
        <w:t xml:space="preserve">tif </w:t>
      </w:r>
      <w:r w:rsidRPr="001562C5">
        <w:rPr>
          <w:rFonts w:ascii="Arial Narrow" w:eastAsia="Arial Narrow" w:hAnsi="Arial Narrow" w:cstheme="minorHAnsi"/>
          <w:spacing w:val="1"/>
        </w:rPr>
        <w:t xml:space="preserve">estimatif </w:t>
      </w:r>
      <w:r w:rsidRPr="001562C5">
        <w:rPr>
          <w:rFonts w:ascii="Arial Narrow" w:eastAsia="Arial Narrow" w:hAnsi="Arial Narrow" w:cstheme="minorHAnsi"/>
        </w:rPr>
        <w:t>(</w:t>
      </w:r>
      <w:r w:rsidRPr="001562C5">
        <w:rPr>
          <w:rFonts w:ascii="Arial Narrow" w:eastAsia="Arial Narrow" w:hAnsi="Arial Narrow" w:cstheme="minorHAnsi"/>
          <w:spacing w:val="-1"/>
        </w:rPr>
        <w:t>D</w:t>
      </w:r>
      <w:r w:rsidRPr="001562C5">
        <w:rPr>
          <w:rFonts w:ascii="Arial Narrow" w:eastAsia="Arial Narrow" w:hAnsi="Arial Narrow" w:cstheme="minorHAnsi"/>
        </w:rPr>
        <w:t>Q</w:t>
      </w:r>
      <w:r w:rsidRPr="001562C5">
        <w:rPr>
          <w:rFonts w:ascii="Arial Narrow" w:eastAsia="Arial Narrow" w:hAnsi="Arial Narrow" w:cstheme="minorHAnsi"/>
          <w:spacing w:val="1"/>
        </w:rPr>
        <w:t>E</w:t>
      </w:r>
      <w:r w:rsidRPr="001562C5">
        <w:rPr>
          <w:rFonts w:ascii="Arial Narrow" w:eastAsia="Arial Narrow" w:hAnsi="Arial Narrow" w:cstheme="minorHAnsi"/>
        </w:rPr>
        <w:t>)</w:t>
      </w:r>
      <w:r w:rsidRPr="001562C5">
        <w:rPr>
          <w:rFonts w:ascii="Arial Narrow" w:eastAsia="Arial Narrow" w:hAnsi="Arial Narrow" w:cstheme="minorHAnsi"/>
          <w:spacing w:val="5"/>
        </w:rPr>
        <w:t xml:space="preserve"> </w:t>
      </w:r>
      <w:r w:rsidRPr="001562C5">
        <w:rPr>
          <w:rFonts w:ascii="Arial Narrow" w:eastAsia="Arial Narrow" w:hAnsi="Arial Narrow" w:cstheme="minorHAnsi"/>
        </w:rPr>
        <w:t>;</w:t>
      </w:r>
    </w:p>
    <w:p w14:paraId="60CA193B" w14:textId="77777777" w:rsidR="00D6279E" w:rsidRPr="001562C5" w:rsidRDefault="00D6279E" w:rsidP="00845BF5">
      <w:pPr>
        <w:ind w:left="473"/>
        <w:jc w:val="both"/>
        <w:rPr>
          <w:rFonts w:ascii="Arial Narrow" w:eastAsia="Arial Narrow" w:hAnsi="Arial Narrow" w:cstheme="minorHAnsi"/>
        </w:rPr>
      </w:pPr>
      <w:r w:rsidRPr="001562C5">
        <w:rPr>
          <w:rFonts w:ascii="Arial Narrow" w:eastAsia="Arial Narrow" w:hAnsi="Arial Narrow" w:cstheme="minorHAnsi"/>
          <w:spacing w:val="1"/>
        </w:rPr>
        <w:t>6</w:t>
      </w:r>
      <w:r w:rsidRPr="001562C5">
        <w:rPr>
          <w:rFonts w:ascii="Arial Narrow" w:eastAsia="Arial Narrow" w:hAnsi="Arial Narrow" w:cstheme="minorHAnsi"/>
        </w:rPr>
        <w:t xml:space="preserve">.  </w:t>
      </w:r>
      <w:r w:rsidRPr="001562C5">
        <w:rPr>
          <w:rFonts w:ascii="Arial Narrow" w:eastAsia="Arial Narrow" w:hAnsi="Arial Narrow" w:cstheme="minorHAnsi"/>
          <w:spacing w:val="31"/>
        </w:rPr>
        <w:t xml:space="preserve"> </w:t>
      </w:r>
      <w:r w:rsidRPr="001562C5">
        <w:rPr>
          <w:rFonts w:ascii="Arial Narrow" w:eastAsia="Arial Narrow" w:hAnsi="Arial Narrow" w:cstheme="minorHAnsi"/>
        </w:rPr>
        <w:t>le</w:t>
      </w:r>
      <w:r w:rsidRPr="001562C5">
        <w:rPr>
          <w:rFonts w:ascii="Arial Narrow" w:eastAsia="Arial Narrow" w:hAnsi="Arial Narrow" w:cstheme="minorHAnsi"/>
          <w:spacing w:val="1"/>
        </w:rPr>
        <w:t xml:space="preserve"> bo</w:t>
      </w:r>
      <w:r w:rsidRPr="001562C5">
        <w:rPr>
          <w:rFonts w:ascii="Arial Narrow" w:eastAsia="Arial Narrow" w:hAnsi="Arial Narrow" w:cstheme="minorHAnsi"/>
        </w:rPr>
        <w:t>r</w:t>
      </w:r>
      <w:r w:rsidRPr="001562C5">
        <w:rPr>
          <w:rFonts w:ascii="Arial Narrow" w:eastAsia="Arial Narrow" w:hAnsi="Arial Narrow" w:cstheme="minorHAnsi"/>
          <w:spacing w:val="-2"/>
        </w:rPr>
        <w:t>d</w:t>
      </w:r>
      <w:r w:rsidRPr="001562C5">
        <w:rPr>
          <w:rFonts w:ascii="Arial Narrow" w:eastAsia="Arial Narrow" w:hAnsi="Arial Narrow" w:cstheme="minorHAnsi"/>
          <w:spacing w:val="1"/>
        </w:rPr>
        <w:t>e</w:t>
      </w:r>
      <w:r w:rsidRPr="001562C5">
        <w:rPr>
          <w:rFonts w:ascii="Arial Narrow" w:eastAsia="Arial Narrow" w:hAnsi="Arial Narrow" w:cstheme="minorHAnsi"/>
        </w:rPr>
        <w:t>re</w:t>
      </w:r>
      <w:r w:rsidRPr="001562C5">
        <w:rPr>
          <w:rFonts w:ascii="Arial Narrow" w:eastAsia="Arial Narrow" w:hAnsi="Arial Narrow" w:cstheme="minorHAnsi"/>
          <w:spacing w:val="-1"/>
        </w:rPr>
        <w:t>a</w:t>
      </w:r>
      <w:r w:rsidRPr="001562C5">
        <w:rPr>
          <w:rFonts w:ascii="Arial Narrow" w:eastAsia="Arial Narrow" w:hAnsi="Arial Narrow" w:cstheme="minorHAnsi"/>
        </w:rPr>
        <w:t>u</w:t>
      </w:r>
      <w:r w:rsidRPr="001562C5">
        <w:rPr>
          <w:rFonts w:ascii="Arial Narrow" w:eastAsia="Arial Narrow" w:hAnsi="Arial Narrow" w:cstheme="minorHAnsi"/>
          <w:spacing w:val="1"/>
        </w:rPr>
        <w:t xml:space="preserve"> de</w:t>
      </w:r>
      <w:r w:rsidRPr="001562C5">
        <w:rPr>
          <w:rFonts w:ascii="Arial Narrow" w:eastAsia="Arial Narrow" w:hAnsi="Arial Narrow" w:cstheme="minorHAnsi"/>
        </w:rPr>
        <w:t>s</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p</w:t>
      </w:r>
      <w:r w:rsidRPr="001562C5">
        <w:rPr>
          <w:rFonts w:ascii="Arial Narrow" w:eastAsia="Arial Narrow" w:hAnsi="Arial Narrow" w:cstheme="minorHAnsi"/>
        </w:rPr>
        <w:t>r</w:t>
      </w:r>
      <w:r w:rsidRPr="001562C5">
        <w:rPr>
          <w:rFonts w:ascii="Arial Narrow" w:eastAsia="Arial Narrow" w:hAnsi="Arial Narrow" w:cstheme="minorHAnsi"/>
          <w:spacing w:val="-1"/>
        </w:rPr>
        <w:t>i</w:t>
      </w:r>
      <w:r w:rsidRPr="001562C5">
        <w:rPr>
          <w:rFonts w:ascii="Arial Narrow" w:eastAsia="Arial Narrow" w:hAnsi="Arial Narrow" w:cstheme="minorHAnsi"/>
        </w:rPr>
        <w:t xml:space="preserve">x </w:t>
      </w:r>
      <w:r w:rsidRPr="001562C5">
        <w:rPr>
          <w:rFonts w:ascii="Arial Narrow" w:eastAsia="Arial Narrow" w:hAnsi="Arial Narrow" w:cstheme="minorHAnsi"/>
          <w:spacing w:val="-1"/>
        </w:rPr>
        <w:t>u</w:t>
      </w:r>
      <w:r w:rsidRPr="001562C5">
        <w:rPr>
          <w:rFonts w:ascii="Arial Narrow" w:eastAsia="Arial Narrow" w:hAnsi="Arial Narrow" w:cstheme="minorHAnsi"/>
          <w:spacing w:val="1"/>
        </w:rPr>
        <w:t>n</w:t>
      </w:r>
      <w:r w:rsidRPr="001562C5">
        <w:rPr>
          <w:rFonts w:ascii="Arial Narrow" w:eastAsia="Arial Narrow" w:hAnsi="Arial Narrow" w:cstheme="minorHAnsi"/>
        </w:rPr>
        <w:t>it</w:t>
      </w:r>
      <w:r w:rsidRPr="001562C5">
        <w:rPr>
          <w:rFonts w:ascii="Arial Narrow" w:eastAsia="Arial Narrow" w:hAnsi="Arial Narrow" w:cstheme="minorHAnsi"/>
          <w:spacing w:val="1"/>
        </w:rPr>
        <w:t>a</w:t>
      </w:r>
      <w:r w:rsidRPr="001562C5">
        <w:rPr>
          <w:rFonts w:ascii="Arial Narrow" w:eastAsia="Arial Narrow" w:hAnsi="Arial Narrow" w:cstheme="minorHAnsi"/>
        </w:rPr>
        <w:t>i</w:t>
      </w:r>
      <w:r w:rsidRPr="001562C5">
        <w:rPr>
          <w:rFonts w:ascii="Arial Narrow" w:eastAsia="Arial Narrow" w:hAnsi="Arial Narrow" w:cstheme="minorHAnsi"/>
          <w:spacing w:val="-1"/>
        </w:rPr>
        <w:t>r</w:t>
      </w:r>
      <w:r w:rsidRPr="001562C5">
        <w:rPr>
          <w:rFonts w:ascii="Arial Narrow" w:eastAsia="Arial Narrow" w:hAnsi="Arial Narrow" w:cstheme="minorHAnsi"/>
          <w:spacing w:val="1"/>
        </w:rPr>
        <w:t>e</w:t>
      </w:r>
      <w:r w:rsidRPr="001562C5">
        <w:rPr>
          <w:rFonts w:ascii="Arial Narrow" w:eastAsia="Arial Narrow" w:hAnsi="Arial Narrow" w:cstheme="minorHAnsi"/>
        </w:rPr>
        <w:t>s (B</w:t>
      </w:r>
      <w:r w:rsidRPr="001562C5">
        <w:rPr>
          <w:rFonts w:ascii="Arial Narrow" w:eastAsia="Arial Narrow" w:hAnsi="Arial Narrow" w:cstheme="minorHAnsi"/>
          <w:spacing w:val="1"/>
        </w:rPr>
        <w:t>P</w:t>
      </w:r>
      <w:r w:rsidRPr="001562C5">
        <w:rPr>
          <w:rFonts w:ascii="Arial Narrow" w:eastAsia="Arial Narrow" w:hAnsi="Arial Narrow" w:cstheme="minorHAnsi"/>
        </w:rPr>
        <w:t>U)</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w:t>
      </w:r>
    </w:p>
    <w:p w14:paraId="4436D52F" w14:textId="77777777" w:rsidR="00D6279E" w:rsidRPr="001562C5" w:rsidRDefault="00D6279E" w:rsidP="00845BF5">
      <w:pPr>
        <w:ind w:left="473"/>
        <w:jc w:val="both"/>
        <w:rPr>
          <w:rFonts w:ascii="Arial Narrow" w:eastAsia="Arial Narrow" w:hAnsi="Arial Narrow" w:cstheme="minorHAnsi"/>
        </w:rPr>
      </w:pPr>
      <w:r w:rsidRPr="001562C5">
        <w:rPr>
          <w:rFonts w:ascii="Arial Narrow" w:eastAsia="Arial Narrow" w:hAnsi="Arial Narrow" w:cstheme="minorHAnsi"/>
          <w:spacing w:val="1"/>
        </w:rPr>
        <w:t>7</w:t>
      </w:r>
      <w:r w:rsidRPr="001562C5">
        <w:rPr>
          <w:rFonts w:ascii="Arial Narrow" w:eastAsia="Arial Narrow" w:hAnsi="Arial Narrow" w:cstheme="minorHAnsi"/>
        </w:rPr>
        <w:t xml:space="preserve">.  </w:t>
      </w:r>
      <w:r w:rsidRPr="001562C5">
        <w:rPr>
          <w:rFonts w:ascii="Arial Narrow" w:eastAsia="Arial Narrow" w:hAnsi="Arial Narrow" w:cstheme="minorHAnsi"/>
          <w:spacing w:val="31"/>
        </w:rPr>
        <w:t xml:space="preserve"> </w:t>
      </w:r>
      <w:r w:rsidRPr="001562C5">
        <w:rPr>
          <w:rFonts w:ascii="Arial Narrow" w:eastAsia="Arial Narrow" w:hAnsi="Arial Narrow" w:cstheme="minorHAnsi"/>
        </w:rPr>
        <w:t>le</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s</w:t>
      </w:r>
      <w:r w:rsidRPr="001562C5">
        <w:rPr>
          <w:rFonts w:ascii="Arial Narrow" w:eastAsia="Arial Narrow" w:hAnsi="Arial Narrow" w:cstheme="minorHAnsi"/>
          <w:spacing w:val="1"/>
        </w:rPr>
        <w:t>ous</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é</w:t>
      </w:r>
      <w:r w:rsidRPr="001562C5">
        <w:rPr>
          <w:rFonts w:ascii="Arial Narrow" w:eastAsia="Arial Narrow" w:hAnsi="Arial Narrow" w:cstheme="minorHAnsi"/>
        </w:rPr>
        <w:t>t</w:t>
      </w:r>
      <w:r w:rsidRPr="001562C5">
        <w:rPr>
          <w:rFonts w:ascii="Arial Narrow" w:eastAsia="Arial Narrow" w:hAnsi="Arial Narrow" w:cstheme="minorHAnsi"/>
          <w:spacing w:val="1"/>
        </w:rPr>
        <w:t>a</w:t>
      </w:r>
      <w:r w:rsidRPr="001562C5">
        <w:rPr>
          <w:rFonts w:ascii="Arial Narrow" w:eastAsia="Arial Narrow" w:hAnsi="Arial Narrow" w:cstheme="minorHAnsi"/>
        </w:rPr>
        <w:t>il</w:t>
      </w:r>
      <w:r w:rsidRPr="001562C5">
        <w:rPr>
          <w:rFonts w:ascii="Arial Narrow" w:eastAsia="Arial Narrow" w:hAnsi="Arial Narrow" w:cstheme="minorHAnsi"/>
          <w:spacing w:val="-1"/>
        </w:rPr>
        <w:t xml:space="preserve"> d</w:t>
      </w:r>
      <w:r w:rsidRPr="001562C5">
        <w:rPr>
          <w:rFonts w:ascii="Arial Narrow" w:eastAsia="Arial Narrow" w:hAnsi="Arial Narrow" w:cstheme="minorHAnsi"/>
          <w:spacing w:val="1"/>
        </w:rPr>
        <w:t>e</w:t>
      </w:r>
      <w:r w:rsidRPr="001562C5">
        <w:rPr>
          <w:rFonts w:ascii="Arial Narrow" w:eastAsia="Arial Narrow" w:hAnsi="Arial Narrow" w:cstheme="minorHAnsi"/>
        </w:rPr>
        <w:t xml:space="preserve">s </w:t>
      </w:r>
      <w:r w:rsidRPr="001562C5">
        <w:rPr>
          <w:rFonts w:ascii="Arial Narrow" w:eastAsia="Arial Narrow" w:hAnsi="Arial Narrow" w:cstheme="minorHAnsi"/>
          <w:spacing w:val="1"/>
        </w:rPr>
        <w:t>p</w:t>
      </w:r>
      <w:r w:rsidRPr="001562C5">
        <w:rPr>
          <w:rFonts w:ascii="Arial Narrow" w:eastAsia="Arial Narrow" w:hAnsi="Arial Narrow" w:cstheme="minorHAnsi"/>
        </w:rPr>
        <w:t>r</w:t>
      </w:r>
      <w:r w:rsidRPr="001562C5">
        <w:rPr>
          <w:rFonts w:ascii="Arial Narrow" w:eastAsia="Arial Narrow" w:hAnsi="Arial Narrow" w:cstheme="minorHAnsi"/>
          <w:spacing w:val="-1"/>
        </w:rPr>
        <w:t>i</w:t>
      </w:r>
      <w:r w:rsidRPr="001562C5">
        <w:rPr>
          <w:rFonts w:ascii="Arial Narrow" w:eastAsia="Arial Narrow" w:hAnsi="Arial Narrow" w:cstheme="minorHAnsi"/>
        </w:rPr>
        <w:t>x (SD</w:t>
      </w:r>
      <w:r w:rsidRPr="001562C5">
        <w:rPr>
          <w:rFonts w:ascii="Arial Narrow" w:eastAsia="Arial Narrow" w:hAnsi="Arial Narrow" w:cstheme="minorHAnsi"/>
          <w:spacing w:val="-2"/>
        </w:rPr>
        <w:t>P</w:t>
      </w:r>
      <w:r w:rsidRPr="001562C5">
        <w:rPr>
          <w:rFonts w:ascii="Arial Narrow" w:eastAsia="Arial Narrow" w:hAnsi="Arial Narrow" w:cstheme="minorHAnsi"/>
        </w:rPr>
        <w:t>)</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w:t>
      </w:r>
    </w:p>
    <w:p w14:paraId="069D435F" w14:textId="77777777" w:rsidR="00D6279E" w:rsidRPr="001562C5" w:rsidRDefault="00D6279E" w:rsidP="00845BF5">
      <w:pPr>
        <w:ind w:left="473"/>
        <w:jc w:val="both"/>
        <w:rPr>
          <w:rFonts w:ascii="Arial Narrow" w:hAnsi="Arial Narrow" w:cstheme="minorHAnsi"/>
        </w:rPr>
      </w:pPr>
      <w:r w:rsidRPr="001562C5">
        <w:rPr>
          <w:rFonts w:ascii="Arial Narrow" w:eastAsia="Arial Narrow" w:hAnsi="Arial Narrow" w:cstheme="minorHAnsi"/>
          <w:spacing w:val="1"/>
        </w:rPr>
        <w:t>8</w:t>
      </w:r>
      <w:r w:rsidRPr="001562C5">
        <w:rPr>
          <w:rFonts w:ascii="Arial Narrow" w:eastAsia="Arial Narrow" w:hAnsi="Arial Narrow" w:cstheme="minorHAnsi"/>
        </w:rPr>
        <w:t xml:space="preserve">.  </w:t>
      </w:r>
      <w:r w:rsidRPr="001562C5">
        <w:rPr>
          <w:rFonts w:ascii="Arial Narrow" w:eastAsia="Arial Narrow" w:hAnsi="Arial Narrow" w:cstheme="minorHAnsi"/>
          <w:spacing w:val="31"/>
        </w:rPr>
        <w:t xml:space="preserve"> </w:t>
      </w:r>
      <w:r w:rsidRPr="001562C5">
        <w:rPr>
          <w:rFonts w:ascii="Arial Narrow" w:eastAsia="Arial Narrow" w:hAnsi="Arial Narrow" w:cstheme="minorHAnsi"/>
        </w:rPr>
        <w:t>le</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ah</w:t>
      </w:r>
      <w:r w:rsidRPr="001562C5">
        <w:rPr>
          <w:rFonts w:ascii="Arial Narrow" w:eastAsia="Arial Narrow" w:hAnsi="Arial Narrow" w:cstheme="minorHAnsi"/>
        </w:rPr>
        <w:t>ier</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de</w:t>
      </w:r>
      <w:r w:rsidRPr="001562C5">
        <w:rPr>
          <w:rFonts w:ascii="Arial Narrow" w:eastAsia="Arial Narrow" w:hAnsi="Arial Narrow" w:cstheme="minorHAnsi"/>
        </w:rPr>
        <w:t>s cl</w:t>
      </w:r>
      <w:r w:rsidRPr="001562C5">
        <w:rPr>
          <w:rFonts w:ascii="Arial Narrow" w:eastAsia="Arial Narrow" w:hAnsi="Arial Narrow" w:cstheme="minorHAnsi"/>
          <w:spacing w:val="-2"/>
        </w:rPr>
        <w:t>a</w:t>
      </w:r>
      <w:r w:rsidRPr="001562C5">
        <w:rPr>
          <w:rFonts w:ascii="Arial Narrow" w:eastAsia="Arial Narrow" w:hAnsi="Arial Narrow" w:cstheme="minorHAnsi"/>
          <w:spacing w:val="1"/>
        </w:rPr>
        <w:t>u</w:t>
      </w:r>
      <w:r w:rsidRPr="001562C5">
        <w:rPr>
          <w:rFonts w:ascii="Arial Narrow" w:eastAsia="Arial Narrow" w:hAnsi="Arial Narrow" w:cstheme="minorHAnsi"/>
        </w:rPr>
        <w:t>s</w:t>
      </w:r>
      <w:r w:rsidRPr="001562C5">
        <w:rPr>
          <w:rFonts w:ascii="Arial Narrow" w:eastAsia="Arial Narrow" w:hAnsi="Arial Narrow" w:cstheme="minorHAnsi"/>
          <w:spacing w:val="1"/>
        </w:rPr>
        <w:t>e</w:t>
      </w:r>
      <w:r w:rsidRPr="001562C5">
        <w:rPr>
          <w:rFonts w:ascii="Arial Narrow" w:eastAsia="Arial Narrow" w:hAnsi="Arial Narrow" w:cstheme="minorHAnsi"/>
        </w:rPr>
        <w:t>s</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ad</w:t>
      </w:r>
      <w:r w:rsidRPr="001562C5">
        <w:rPr>
          <w:rFonts w:ascii="Arial Narrow" w:eastAsia="Arial Narrow" w:hAnsi="Arial Narrow" w:cstheme="minorHAnsi"/>
          <w:spacing w:val="-1"/>
        </w:rPr>
        <w:t>m</w:t>
      </w:r>
      <w:r w:rsidRPr="001562C5">
        <w:rPr>
          <w:rFonts w:ascii="Arial Narrow" w:eastAsia="Arial Narrow" w:hAnsi="Arial Narrow" w:cstheme="minorHAnsi"/>
        </w:rPr>
        <w:t>i</w:t>
      </w:r>
      <w:r w:rsidRPr="001562C5">
        <w:rPr>
          <w:rFonts w:ascii="Arial Narrow" w:eastAsia="Arial Narrow" w:hAnsi="Arial Narrow" w:cstheme="minorHAnsi"/>
          <w:spacing w:val="-2"/>
        </w:rPr>
        <w:t>n</w:t>
      </w:r>
      <w:r w:rsidRPr="001562C5">
        <w:rPr>
          <w:rFonts w:ascii="Arial Narrow" w:eastAsia="Arial Narrow" w:hAnsi="Arial Narrow" w:cstheme="minorHAnsi"/>
        </w:rPr>
        <w:t>istratives</w:t>
      </w:r>
      <w:r w:rsidRPr="001562C5">
        <w:rPr>
          <w:rFonts w:ascii="Arial Narrow" w:eastAsia="Arial Narrow" w:hAnsi="Arial Narrow" w:cstheme="minorHAnsi"/>
          <w:spacing w:val="1"/>
        </w:rPr>
        <w:t xml:space="preserve"> g</w:t>
      </w:r>
      <w:r w:rsidRPr="001562C5">
        <w:rPr>
          <w:rFonts w:ascii="Arial Narrow" w:eastAsia="Arial Narrow" w:hAnsi="Arial Narrow" w:cstheme="minorHAnsi"/>
          <w:spacing w:val="-1"/>
        </w:rPr>
        <w:t>é</w:t>
      </w:r>
      <w:r w:rsidRPr="001562C5">
        <w:rPr>
          <w:rFonts w:ascii="Arial Narrow" w:eastAsia="Arial Narrow" w:hAnsi="Arial Narrow" w:cstheme="minorHAnsi"/>
          <w:spacing w:val="1"/>
        </w:rPr>
        <w:t>né</w:t>
      </w:r>
      <w:r w:rsidRPr="001562C5">
        <w:rPr>
          <w:rFonts w:ascii="Arial Narrow" w:eastAsia="Arial Narrow" w:hAnsi="Arial Narrow" w:cstheme="minorHAnsi"/>
        </w:rPr>
        <w:t>rales</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C</w:t>
      </w:r>
      <w:r w:rsidRPr="001562C5">
        <w:rPr>
          <w:rFonts w:ascii="Arial Narrow" w:eastAsia="Arial Narrow" w:hAnsi="Arial Narrow" w:cstheme="minorHAnsi"/>
          <w:spacing w:val="1"/>
        </w:rPr>
        <w:t>A</w:t>
      </w:r>
      <w:r w:rsidRPr="001562C5">
        <w:rPr>
          <w:rFonts w:ascii="Arial Narrow" w:eastAsia="Arial Narrow" w:hAnsi="Arial Narrow" w:cstheme="minorHAnsi"/>
        </w:rPr>
        <w:t xml:space="preserve">G) </w:t>
      </w:r>
      <w:r w:rsidRPr="001562C5">
        <w:rPr>
          <w:rFonts w:ascii="Arial Narrow" w:eastAsia="Arial Narrow" w:hAnsi="Arial Narrow" w:cstheme="minorHAnsi"/>
          <w:spacing w:val="1"/>
        </w:rPr>
        <w:t>au</w:t>
      </w:r>
      <w:r w:rsidRPr="001562C5">
        <w:rPr>
          <w:rFonts w:ascii="Arial Narrow" w:eastAsia="Arial Narrow" w:hAnsi="Arial Narrow" w:cstheme="minorHAnsi"/>
          <w:spacing w:val="-1"/>
        </w:rPr>
        <w:t>q</w:t>
      </w:r>
      <w:r w:rsidRPr="001562C5">
        <w:rPr>
          <w:rFonts w:ascii="Arial Narrow" w:eastAsia="Arial Narrow" w:hAnsi="Arial Narrow" w:cstheme="minorHAnsi"/>
          <w:spacing w:val="1"/>
        </w:rPr>
        <w:t>ue</w:t>
      </w:r>
      <w:r w:rsidRPr="001562C5">
        <w:rPr>
          <w:rFonts w:ascii="Arial Narrow" w:eastAsia="Arial Narrow" w:hAnsi="Arial Narrow" w:cstheme="minorHAnsi"/>
        </w:rPr>
        <w:t>l il</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e</w:t>
      </w:r>
      <w:r w:rsidRPr="001562C5">
        <w:rPr>
          <w:rFonts w:ascii="Arial Narrow" w:eastAsia="Arial Narrow" w:hAnsi="Arial Narrow" w:cstheme="minorHAnsi"/>
        </w:rPr>
        <w:t>st</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s</w:t>
      </w:r>
      <w:r w:rsidRPr="001562C5">
        <w:rPr>
          <w:rFonts w:ascii="Arial Narrow" w:eastAsia="Arial Narrow" w:hAnsi="Arial Narrow" w:cstheme="minorHAnsi"/>
          <w:spacing w:val="1"/>
        </w:rPr>
        <w:t>pé</w:t>
      </w:r>
      <w:r w:rsidRPr="001562C5">
        <w:rPr>
          <w:rFonts w:ascii="Arial Narrow" w:eastAsia="Arial Narrow" w:hAnsi="Arial Narrow" w:cstheme="minorHAnsi"/>
        </w:rPr>
        <w:t>cif</w:t>
      </w:r>
      <w:r w:rsidRPr="001562C5">
        <w:rPr>
          <w:rFonts w:ascii="Arial Narrow" w:eastAsia="Arial Narrow" w:hAnsi="Arial Narrow" w:cstheme="minorHAnsi"/>
          <w:spacing w:val="-3"/>
        </w:rPr>
        <w:t>i</w:t>
      </w:r>
      <w:r w:rsidRPr="001562C5">
        <w:rPr>
          <w:rFonts w:ascii="Arial Narrow" w:eastAsia="Arial Narrow" w:hAnsi="Arial Narrow" w:cstheme="minorHAnsi"/>
          <w:spacing w:val="1"/>
        </w:rPr>
        <w:t>que</w:t>
      </w:r>
      <w:r w:rsidRPr="001562C5">
        <w:rPr>
          <w:rFonts w:ascii="Arial Narrow" w:eastAsia="Arial Narrow" w:hAnsi="Arial Narrow" w:cstheme="minorHAnsi"/>
          <w:spacing w:val="-1"/>
        </w:rPr>
        <w:t>men</w:t>
      </w:r>
      <w:r w:rsidRPr="001562C5">
        <w:rPr>
          <w:rFonts w:ascii="Arial Narrow" w:eastAsia="Arial Narrow" w:hAnsi="Arial Narrow" w:cstheme="minorHAnsi"/>
        </w:rPr>
        <w:t>t</w:t>
      </w:r>
      <w:r w:rsidRPr="001562C5">
        <w:rPr>
          <w:rFonts w:ascii="Arial Narrow" w:eastAsia="Arial Narrow" w:hAnsi="Arial Narrow" w:cstheme="minorHAnsi"/>
          <w:spacing w:val="1"/>
        </w:rPr>
        <w:t xml:space="preserve"> a</w:t>
      </w:r>
      <w:r w:rsidRPr="001562C5">
        <w:rPr>
          <w:rFonts w:ascii="Arial Narrow" w:eastAsia="Arial Narrow" w:hAnsi="Arial Narrow" w:cstheme="minorHAnsi"/>
        </w:rPr>
        <w:t>ss</w:t>
      </w:r>
      <w:r w:rsidRPr="001562C5">
        <w:rPr>
          <w:rFonts w:ascii="Arial Narrow" w:eastAsia="Arial Narrow" w:hAnsi="Arial Narrow" w:cstheme="minorHAnsi"/>
          <w:spacing w:val="1"/>
        </w:rPr>
        <w:t>u</w:t>
      </w:r>
      <w:r w:rsidRPr="001562C5">
        <w:rPr>
          <w:rFonts w:ascii="Arial Narrow" w:eastAsia="Arial Narrow" w:hAnsi="Arial Narrow" w:cstheme="minorHAnsi"/>
        </w:rPr>
        <w:t>j</w:t>
      </w:r>
      <w:r w:rsidRPr="001562C5">
        <w:rPr>
          <w:rFonts w:ascii="Arial Narrow" w:eastAsia="Arial Narrow" w:hAnsi="Arial Narrow" w:cstheme="minorHAnsi"/>
          <w:spacing w:val="-2"/>
        </w:rPr>
        <w:t>e</w:t>
      </w:r>
      <w:r w:rsidRPr="001562C5">
        <w:rPr>
          <w:rFonts w:ascii="Arial Narrow" w:eastAsia="Arial Narrow" w:hAnsi="Arial Narrow" w:cstheme="minorHAnsi"/>
        </w:rPr>
        <w:t>t</w:t>
      </w:r>
      <w:r w:rsidRPr="001562C5">
        <w:rPr>
          <w:rFonts w:ascii="Arial Narrow" w:eastAsia="Arial Narrow" w:hAnsi="Arial Narrow" w:cstheme="minorHAnsi"/>
          <w:spacing w:val="1"/>
        </w:rPr>
        <w:t>t</w:t>
      </w:r>
      <w:r w:rsidRPr="001562C5">
        <w:rPr>
          <w:rFonts w:ascii="Arial Narrow" w:eastAsia="Arial Narrow" w:hAnsi="Arial Narrow" w:cstheme="minorHAnsi"/>
        </w:rPr>
        <w:t>i</w:t>
      </w:r>
      <w:r w:rsidRPr="001562C5">
        <w:rPr>
          <w:rFonts w:ascii="Arial Narrow" w:eastAsia="Arial Narrow" w:hAnsi="Arial Narrow" w:cstheme="minorHAnsi"/>
          <w:spacing w:val="9"/>
        </w:rPr>
        <w:t xml:space="preserve"> </w:t>
      </w:r>
    </w:p>
    <w:p w14:paraId="5A2E3813" w14:textId="77777777" w:rsidR="00D6279E" w:rsidRPr="00214FF8" w:rsidRDefault="00D6279E" w:rsidP="00845BF5">
      <w:pPr>
        <w:ind w:left="113"/>
        <w:jc w:val="both"/>
        <w:rPr>
          <w:rFonts w:ascii="Arial Narrow" w:eastAsia="Arial Narrow" w:hAnsi="Arial Narrow" w:cstheme="minorHAnsi"/>
          <w:lang w:val="fr-CM"/>
        </w:rPr>
      </w:pPr>
      <w:r w:rsidRPr="00214FF8">
        <w:rPr>
          <w:rFonts w:ascii="Arial Narrow" w:eastAsia="Arial Narrow" w:hAnsi="Arial Narrow" w:cstheme="minorHAnsi"/>
          <w:b/>
          <w:lang w:val="fr-CM"/>
        </w:rPr>
        <w:t>A</w:t>
      </w:r>
      <w:r w:rsidRPr="00214FF8">
        <w:rPr>
          <w:rFonts w:ascii="Arial Narrow" w:eastAsia="Arial Narrow" w:hAnsi="Arial Narrow" w:cstheme="minorHAnsi"/>
          <w:b/>
          <w:spacing w:val="-1"/>
          <w:lang w:val="fr-CM"/>
        </w:rPr>
        <w:t>r</w:t>
      </w:r>
      <w:r w:rsidRPr="00214FF8">
        <w:rPr>
          <w:rFonts w:ascii="Arial Narrow" w:eastAsia="Arial Narrow" w:hAnsi="Arial Narrow" w:cstheme="minorHAnsi"/>
          <w:b/>
          <w:lang w:val="fr-CM"/>
        </w:rPr>
        <w:t>t</w:t>
      </w:r>
      <w:r w:rsidRPr="00214FF8">
        <w:rPr>
          <w:rFonts w:ascii="Arial Narrow" w:eastAsia="Arial Narrow" w:hAnsi="Arial Narrow" w:cstheme="minorHAnsi"/>
          <w:b/>
          <w:spacing w:val="1"/>
          <w:lang w:val="fr-CM"/>
        </w:rPr>
        <w:t>i</w:t>
      </w:r>
      <w:r w:rsidRPr="00214FF8">
        <w:rPr>
          <w:rFonts w:ascii="Arial Narrow" w:eastAsia="Arial Narrow" w:hAnsi="Arial Narrow" w:cstheme="minorHAnsi"/>
          <w:b/>
          <w:spacing w:val="-1"/>
          <w:lang w:val="fr-CM"/>
        </w:rPr>
        <w:t>c</w:t>
      </w:r>
      <w:r w:rsidRPr="00214FF8">
        <w:rPr>
          <w:rFonts w:ascii="Arial Narrow" w:eastAsia="Arial Narrow" w:hAnsi="Arial Narrow" w:cstheme="minorHAnsi"/>
          <w:b/>
          <w:lang w:val="fr-CM"/>
        </w:rPr>
        <w:t xml:space="preserve">le </w:t>
      </w:r>
      <w:r w:rsidRPr="00214FF8">
        <w:rPr>
          <w:rFonts w:ascii="Arial Narrow" w:eastAsia="Arial Narrow" w:hAnsi="Arial Narrow" w:cstheme="minorHAnsi"/>
          <w:b/>
          <w:spacing w:val="1"/>
          <w:lang w:val="fr-CM"/>
        </w:rPr>
        <w:t>7</w:t>
      </w:r>
      <w:r w:rsidRPr="00214FF8">
        <w:rPr>
          <w:rFonts w:ascii="Arial Narrow" w:eastAsia="Arial Narrow" w:hAnsi="Arial Narrow" w:cstheme="minorHAnsi"/>
          <w:b/>
          <w:lang w:val="fr-CM"/>
        </w:rPr>
        <w:t>-</w:t>
      </w:r>
      <w:r w:rsidRPr="00214FF8">
        <w:rPr>
          <w:rFonts w:ascii="Arial Narrow" w:eastAsia="Arial Narrow" w:hAnsi="Arial Narrow" w:cstheme="minorHAnsi"/>
          <w:b/>
          <w:spacing w:val="1"/>
          <w:lang w:val="fr-CM"/>
        </w:rPr>
        <w:t>T</w:t>
      </w:r>
      <w:r w:rsidRPr="00214FF8">
        <w:rPr>
          <w:rFonts w:ascii="Arial Narrow" w:eastAsia="Arial Narrow" w:hAnsi="Arial Narrow" w:cstheme="minorHAnsi"/>
          <w:b/>
          <w:spacing w:val="-1"/>
          <w:lang w:val="fr-CM"/>
        </w:rPr>
        <w:t>ex</w:t>
      </w:r>
      <w:r w:rsidRPr="00214FF8">
        <w:rPr>
          <w:rFonts w:ascii="Arial Narrow" w:eastAsia="Arial Narrow" w:hAnsi="Arial Narrow" w:cstheme="minorHAnsi"/>
          <w:b/>
          <w:lang w:val="fr-CM"/>
        </w:rPr>
        <w:t>tes</w:t>
      </w:r>
      <w:r w:rsidRPr="00214FF8">
        <w:rPr>
          <w:rFonts w:ascii="Arial Narrow" w:eastAsia="Arial Narrow" w:hAnsi="Arial Narrow" w:cstheme="minorHAnsi"/>
          <w:b/>
          <w:spacing w:val="-2"/>
          <w:lang w:val="fr-CM"/>
        </w:rPr>
        <w:t xml:space="preserve"> </w:t>
      </w:r>
      <w:r w:rsidRPr="00214FF8">
        <w:rPr>
          <w:rFonts w:ascii="Arial Narrow" w:eastAsia="Arial Narrow" w:hAnsi="Arial Narrow" w:cstheme="minorHAnsi"/>
          <w:b/>
          <w:spacing w:val="1"/>
          <w:lang w:val="fr-CM"/>
        </w:rPr>
        <w:t>g</w:t>
      </w:r>
      <w:r w:rsidRPr="00214FF8">
        <w:rPr>
          <w:rFonts w:ascii="Arial Narrow" w:eastAsia="Arial Narrow" w:hAnsi="Arial Narrow" w:cstheme="minorHAnsi"/>
          <w:b/>
          <w:spacing w:val="-3"/>
          <w:lang w:val="fr-CM"/>
        </w:rPr>
        <w:t>é</w:t>
      </w:r>
      <w:r w:rsidRPr="00214FF8">
        <w:rPr>
          <w:rFonts w:ascii="Arial Narrow" w:eastAsia="Arial Narrow" w:hAnsi="Arial Narrow" w:cstheme="minorHAnsi"/>
          <w:b/>
          <w:spacing w:val="1"/>
          <w:lang w:val="fr-CM"/>
        </w:rPr>
        <w:t>n</w:t>
      </w:r>
      <w:r w:rsidRPr="00214FF8">
        <w:rPr>
          <w:rFonts w:ascii="Arial Narrow" w:eastAsia="Arial Narrow" w:hAnsi="Arial Narrow" w:cstheme="minorHAnsi"/>
          <w:b/>
          <w:spacing w:val="-1"/>
          <w:lang w:val="fr-CM"/>
        </w:rPr>
        <w:t>é</w:t>
      </w:r>
      <w:r w:rsidRPr="00214FF8">
        <w:rPr>
          <w:rFonts w:ascii="Arial Narrow" w:eastAsia="Arial Narrow" w:hAnsi="Arial Narrow" w:cstheme="minorHAnsi"/>
          <w:b/>
          <w:lang w:val="fr-CM"/>
        </w:rPr>
        <w:t>r</w:t>
      </w:r>
      <w:r w:rsidRPr="00214FF8">
        <w:rPr>
          <w:rFonts w:ascii="Arial Narrow" w:eastAsia="Arial Narrow" w:hAnsi="Arial Narrow" w:cstheme="minorHAnsi"/>
          <w:b/>
          <w:spacing w:val="-2"/>
          <w:lang w:val="fr-CM"/>
        </w:rPr>
        <w:t>a</w:t>
      </w:r>
      <w:r w:rsidRPr="00214FF8">
        <w:rPr>
          <w:rFonts w:ascii="Arial Narrow" w:eastAsia="Arial Narrow" w:hAnsi="Arial Narrow" w:cstheme="minorHAnsi"/>
          <w:b/>
          <w:spacing w:val="1"/>
          <w:lang w:val="fr-CM"/>
        </w:rPr>
        <w:t>u</w:t>
      </w:r>
      <w:r w:rsidRPr="00214FF8">
        <w:rPr>
          <w:rFonts w:ascii="Arial Narrow" w:eastAsia="Arial Narrow" w:hAnsi="Arial Narrow" w:cstheme="minorHAnsi"/>
          <w:b/>
          <w:lang w:val="fr-CM"/>
        </w:rPr>
        <w:t>x</w:t>
      </w:r>
      <w:r w:rsidRPr="00214FF8">
        <w:rPr>
          <w:rFonts w:ascii="Arial Narrow" w:eastAsia="Arial Narrow" w:hAnsi="Arial Narrow" w:cstheme="minorHAnsi"/>
          <w:b/>
          <w:spacing w:val="-1"/>
          <w:lang w:val="fr-CM"/>
        </w:rPr>
        <w:t xml:space="preserve"> </w:t>
      </w:r>
      <w:r w:rsidRPr="00214FF8">
        <w:rPr>
          <w:rFonts w:ascii="Arial Narrow" w:eastAsia="Arial Narrow" w:hAnsi="Arial Narrow" w:cstheme="minorHAnsi"/>
          <w:b/>
          <w:lang w:val="fr-CM"/>
        </w:rPr>
        <w:t>a</w:t>
      </w:r>
      <w:r w:rsidRPr="00214FF8">
        <w:rPr>
          <w:rFonts w:ascii="Arial Narrow" w:eastAsia="Arial Narrow" w:hAnsi="Arial Narrow" w:cstheme="minorHAnsi"/>
          <w:b/>
          <w:spacing w:val="1"/>
          <w:lang w:val="fr-CM"/>
        </w:rPr>
        <w:t>p</w:t>
      </w:r>
      <w:r w:rsidRPr="00214FF8">
        <w:rPr>
          <w:rFonts w:ascii="Arial Narrow" w:eastAsia="Arial Narrow" w:hAnsi="Arial Narrow" w:cstheme="minorHAnsi"/>
          <w:b/>
          <w:spacing w:val="-1"/>
          <w:lang w:val="fr-CM"/>
        </w:rPr>
        <w:t>p</w:t>
      </w:r>
      <w:r w:rsidRPr="00214FF8">
        <w:rPr>
          <w:rFonts w:ascii="Arial Narrow" w:eastAsia="Arial Narrow" w:hAnsi="Arial Narrow" w:cstheme="minorHAnsi"/>
          <w:b/>
          <w:lang w:val="fr-CM"/>
        </w:rPr>
        <w:t>l</w:t>
      </w:r>
      <w:r w:rsidRPr="00214FF8">
        <w:rPr>
          <w:rFonts w:ascii="Arial Narrow" w:eastAsia="Arial Narrow" w:hAnsi="Arial Narrow" w:cstheme="minorHAnsi"/>
          <w:b/>
          <w:spacing w:val="1"/>
          <w:lang w:val="fr-CM"/>
        </w:rPr>
        <w:t>i</w:t>
      </w:r>
      <w:r w:rsidRPr="00214FF8">
        <w:rPr>
          <w:rFonts w:ascii="Arial Narrow" w:eastAsia="Arial Narrow" w:hAnsi="Arial Narrow" w:cstheme="minorHAnsi"/>
          <w:b/>
          <w:spacing w:val="-1"/>
          <w:lang w:val="fr-CM"/>
        </w:rPr>
        <w:t>cab</w:t>
      </w:r>
      <w:r w:rsidRPr="00214FF8">
        <w:rPr>
          <w:rFonts w:ascii="Arial Narrow" w:eastAsia="Arial Narrow" w:hAnsi="Arial Narrow" w:cstheme="minorHAnsi"/>
          <w:b/>
          <w:lang w:val="fr-CM"/>
        </w:rPr>
        <w:t>les</w:t>
      </w:r>
    </w:p>
    <w:p w14:paraId="3A2A2352" w14:textId="77777777" w:rsidR="00D6279E" w:rsidRPr="00214FF8" w:rsidRDefault="00D6279E" w:rsidP="00214FF8">
      <w:pPr>
        <w:ind w:left="113" w:firstLine="454"/>
        <w:jc w:val="both"/>
        <w:rPr>
          <w:rFonts w:ascii="Arial Narrow" w:eastAsia="Arial Narrow" w:hAnsi="Arial Narrow" w:cstheme="minorHAnsi"/>
          <w:lang w:val="fr-CM"/>
        </w:rPr>
      </w:pPr>
      <w:r w:rsidRPr="00214FF8">
        <w:rPr>
          <w:rFonts w:ascii="Arial Narrow" w:eastAsia="Arial Narrow" w:hAnsi="Arial Narrow" w:cstheme="minorHAnsi"/>
          <w:spacing w:val="1"/>
          <w:lang w:val="fr-CM"/>
        </w:rPr>
        <w:t>L</w:t>
      </w:r>
      <w:r w:rsidRPr="00214FF8">
        <w:rPr>
          <w:rFonts w:ascii="Arial Narrow" w:eastAsia="Arial Narrow" w:hAnsi="Arial Narrow" w:cstheme="minorHAnsi"/>
          <w:lang w:val="fr-CM"/>
        </w:rPr>
        <w:t>e</w:t>
      </w:r>
      <w:r w:rsidRPr="00214FF8">
        <w:rPr>
          <w:rFonts w:ascii="Arial Narrow" w:eastAsia="Arial Narrow" w:hAnsi="Arial Narrow" w:cstheme="minorHAnsi"/>
          <w:spacing w:val="1"/>
          <w:lang w:val="fr-CM"/>
        </w:rPr>
        <w:t xml:space="preserve"> p</w:t>
      </w:r>
      <w:r w:rsidRPr="00214FF8">
        <w:rPr>
          <w:rFonts w:ascii="Arial Narrow" w:eastAsia="Arial Narrow" w:hAnsi="Arial Narrow" w:cstheme="minorHAnsi"/>
          <w:lang w:val="fr-CM"/>
        </w:rPr>
        <w:t>ré</w:t>
      </w:r>
      <w:r w:rsidRPr="00214FF8">
        <w:rPr>
          <w:rFonts w:ascii="Arial Narrow" w:eastAsia="Arial Narrow" w:hAnsi="Arial Narrow" w:cstheme="minorHAnsi"/>
          <w:spacing w:val="-2"/>
          <w:lang w:val="fr-CM"/>
        </w:rPr>
        <w:t>s</w:t>
      </w:r>
      <w:r w:rsidRPr="00214FF8">
        <w:rPr>
          <w:rFonts w:ascii="Arial Narrow" w:eastAsia="Arial Narrow" w:hAnsi="Arial Narrow" w:cstheme="minorHAnsi"/>
          <w:spacing w:val="1"/>
          <w:lang w:val="fr-CM"/>
        </w:rPr>
        <w:t>en</w:t>
      </w:r>
      <w:r w:rsidRPr="00214FF8">
        <w:rPr>
          <w:rFonts w:ascii="Arial Narrow" w:eastAsia="Arial Narrow" w:hAnsi="Arial Narrow" w:cstheme="minorHAnsi"/>
          <w:lang w:val="fr-CM"/>
        </w:rPr>
        <w:t>t</w:t>
      </w:r>
      <w:r w:rsidRPr="00214FF8">
        <w:rPr>
          <w:rFonts w:ascii="Arial Narrow" w:eastAsia="Arial Narrow" w:hAnsi="Arial Narrow" w:cstheme="minorHAnsi"/>
          <w:spacing w:val="-2"/>
          <w:lang w:val="fr-CM"/>
        </w:rPr>
        <w:t xml:space="preserve"> </w:t>
      </w:r>
      <w:r w:rsidRPr="00214FF8">
        <w:rPr>
          <w:rFonts w:ascii="Arial Narrow" w:eastAsia="Arial Narrow" w:hAnsi="Arial Narrow" w:cstheme="minorHAnsi"/>
          <w:lang w:val="fr-CM"/>
        </w:rPr>
        <w:t>marché</w:t>
      </w:r>
      <w:r w:rsidRPr="00214FF8">
        <w:rPr>
          <w:rFonts w:ascii="Arial Narrow" w:eastAsia="Arial Narrow" w:hAnsi="Arial Narrow" w:cstheme="minorHAnsi"/>
          <w:spacing w:val="-1"/>
          <w:lang w:val="fr-CM"/>
        </w:rPr>
        <w:t xml:space="preserve"> </w:t>
      </w:r>
      <w:r w:rsidRPr="00214FF8">
        <w:rPr>
          <w:rFonts w:ascii="Arial Narrow" w:eastAsia="Arial Narrow" w:hAnsi="Arial Narrow" w:cstheme="minorHAnsi"/>
          <w:spacing w:val="1"/>
          <w:lang w:val="fr-CM"/>
        </w:rPr>
        <w:t>e</w:t>
      </w:r>
      <w:r w:rsidRPr="00214FF8">
        <w:rPr>
          <w:rFonts w:ascii="Arial Narrow" w:eastAsia="Arial Narrow" w:hAnsi="Arial Narrow" w:cstheme="minorHAnsi"/>
          <w:lang w:val="fr-CM"/>
        </w:rPr>
        <w:t>st</w:t>
      </w:r>
      <w:r w:rsidRPr="00214FF8">
        <w:rPr>
          <w:rFonts w:ascii="Arial Narrow" w:eastAsia="Arial Narrow" w:hAnsi="Arial Narrow" w:cstheme="minorHAnsi"/>
          <w:spacing w:val="1"/>
          <w:lang w:val="fr-CM"/>
        </w:rPr>
        <w:t xml:space="preserve"> </w:t>
      </w:r>
      <w:r w:rsidRPr="00214FF8">
        <w:rPr>
          <w:rFonts w:ascii="Arial Narrow" w:eastAsia="Arial Narrow" w:hAnsi="Arial Narrow" w:cstheme="minorHAnsi"/>
          <w:lang w:val="fr-CM"/>
        </w:rPr>
        <w:t>s</w:t>
      </w:r>
      <w:r w:rsidRPr="00214FF8">
        <w:rPr>
          <w:rFonts w:ascii="Arial Narrow" w:eastAsia="Arial Narrow" w:hAnsi="Arial Narrow" w:cstheme="minorHAnsi"/>
          <w:spacing w:val="-1"/>
          <w:lang w:val="fr-CM"/>
        </w:rPr>
        <w:t>oum</w:t>
      </w:r>
      <w:r w:rsidRPr="00214FF8">
        <w:rPr>
          <w:rFonts w:ascii="Arial Narrow" w:eastAsia="Arial Narrow" w:hAnsi="Arial Narrow" w:cstheme="minorHAnsi"/>
          <w:lang w:val="fr-CM"/>
        </w:rPr>
        <w:t xml:space="preserve">is </w:t>
      </w:r>
      <w:r w:rsidRPr="00214FF8">
        <w:rPr>
          <w:rFonts w:ascii="Arial Narrow" w:eastAsia="Arial Narrow" w:hAnsi="Arial Narrow" w:cstheme="minorHAnsi"/>
          <w:spacing w:val="1"/>
          <w:lang w:val="fr-CM"/>
        </w:rPr>
        <w:t>au</w:t>
      </w:r>
      <w:r w:rsidRPr="00214FF8">
        <w:rPr>
          <w:rFonts w:ascii="Arial Narrow" w:eastAsia="Arial Narrow" w:hAnsi="Arial Narrow" w:cstheme="minorHAnsi"/>
          <w:lang w:val="fr-CM"/>
        </w:rPr>
        <w:t xml:space="preserve">x </w:t>
      </w:r>
      <w:r w:rsidRPr="00214FF8">
        <w:rPr>
          <w:rFonts w:ascii="Arial Narrow" w:eastAsia="Arial Narrow" w:hAnsi="Arial Narrow" w:cstheme="minorHAnsi"/>
          <w:spacing w:val="1"/>
          <w:lang w:val="fr-CM"/>
        </w:rPr>
        <w:t>te</w:t>
      </w:r>
      <w:r w:rsidRPr="00214FF8">
        <w:rPr>
          <w:rFonts w:ascii="Arial Narrow" w:eastAsia="Arial Narrow" w:hAnsi="Arial Narrow" w:cstheme="minorHAnsi"/>
          <w:lang w:val="fr-CM"/>
        </w:rPr>
        <w:t>x</w:t>
      </w:r>
      <w:r w:rsidRPr="00214FF8">
        <w:rPr>
          <w:rFonts w:ascii="Arial Narrow" w:eastAsia="Arial Narrow" w:hAnsi="Arial Narrow" w:cstheme="minorHAnsi"/>
          <w:spacing w:val="-2"/>
          <w:lang w:val="fr-CM"/>
        </w:rPr>
        <w:t>t</w:t>
      </w:r>
      <w:r w:rsidRPr="00214FF8">
        <w:rPr>
          <w:rFonts w:ascii="Arial Narrow" w:eastAsia="Arial Narrow" w:hAnsi="Arial Narrow" w:cstheme="minorHAnsi"/>
          <w:spacing w:val="1"/>
          <w:lang w:val="fr-CM"/>
        </w:rPr>
        <w:t>e</w:t>
      </w:r>
      <w:r w:rsidRPr="00214FF8">
        <w:rPr>
          <w:rFonts w:ascii="Arial Narrow" w:eastAsia="Arial Narrow" w:hAnsi="Arial Narrow" w:cstheme="minorHAnsi"/>
          <w:lang w:val="fr-CM"/>
        </w:rPr>
        <w:t xml:space="preserve">s </w:t>
      </w:r>
      <w:r w:rsidRPr="00214FF8">
        <w:rPr>
          <w:rFonts w:ascii="Arial Narrow" w:eastAsia="Arial Narrow" w:hAnsi="Arial Narrow" w:cstheme="minorHAnsi"/>
          <w:spacing w:val="-1"/>
          <w:lang w:val="fr-CM"/>
        </w:rPr>
        <w:t>g</w:t>
      </w:r>
      <w:r w:rsidRPr="00214FF8">
        <w:rPr>
          <w:rFonts w:ascii="Arial Narrow" w:eastAsia="Arial Narrow" w:hAnsi="Arial Narrow" w:cstheme="minorHAnsi"/>
          <w:spacing w:val="1"/>
          <w:lang w:val="fr-CM"/>
        </w:rPr>
        <w:t>éné</w:t>
      </w:r>
      <w:r w:rsidRPr="00214FF8">
        <w:rPr>
          <w:rFonts w:ascii="Arial Narrow" w:eastAsia="Arial Narrow" w:hAnsi="Arial Narrow" w:cstheme="minorHAnsi"/>
          <w:spacing w:val="-3"/>
          <w:lang w:val="fr-CM"/>
        </w:rPr>
        <w:t>r</w:t>
      </w:r>
      <w:r w:rsidRPr="00214FF8">
        <w:rPr>
          <w:rFonts w:ascii="Arial Narrow" w:eastAsia="Arial Narrow" w:hAnsi="Arial Narrow" w:cstheme="minorHAnsi"/>
          <w:spacing w:val="1"/>
          <w:lang w:val="fr-CM"/>
        </w:rPr>
        <w:t>au</w:t>
      </w:r>
      <w:r w:rsidRPr="00214FF8">
        <w:rPr>
          <w:rFonts w:ascii="Arial Narrow" w:eastAsia="Arial Narrow" w:hAnsi="Arial Narrow" w:cstheme="minorHAnsi"/>
          <w:lang w:val="fr-CM"/>
        </w:rPr>
        <w:t>x c</w:t>
      </w:r>
      <w:r w:rsidRPr="00214FF8">
        <w:rPr>
          <w:rFonts w:ascii="Arial Narrow" w:eastAsia="Arial Narrow" w:hAnsi="Arial Narrow" w:cstheme="minorHAnsi"/>
          <w:spacing w:val="5"/>
          <w:lang w:val="fr-CM"/>
        </w:rPr>
        <w:t>i</w:t>
      </w:r>
      <w:r w:rsidRPr="00214FF8">
        <w:rPr>
          <w:rFonts w:ascii="Arial Narrow" w:eastAsia="Arial Narrow" w:hAnsi="Arial Narrow" w:cstheme="minorHAnsi"/>
          <w:spacing w:val="-3"/>
          <w:lang w:val="fr-CM"/>
        </w:rPr>
        <w:t>-</w:t>
      </w:r>
      <w:r w:rsidRPr="00214FF8">
        <w:rPr>
          <w:rFonts w:ascii="Arial Narrow" w:eastAsia="Arial Narrow" w:hAnsi="Arial Narrow" w:cstheme="minorHAnsi"/>
          <w:spacing w:val="1"/>
          <w:lang w:val="fr-CM"/>
        </w:rPr>
        <w:t>ap</w:t>
      </w:r>
      <w:r w:rsidRPr="00214FF8">
        <w:rPr>
          <w:rFonts w:ascii="Arial Narrow" w:eastAsia="Arial Narrow" w:hAnsi="Arial Narrow" w:cstheme="minorHAnsi"/>
          <w:lang w:val="fr-CM"/>
        </w:rPr>
        <w:t xml:space="preserve">rès : </w:t>
      </w:r>
    </w:p>
    <w:p w14:paraId="7D99C246" w14:textId="77777777" w:rsidR="00D6279E" w:rsidRPr="00214FF8" w:rsidRDefault="00D6279E" w:rsidP="00214FF8">
      <w:pPr>
        <w:ind w:left="113" w:firstLine="454"/>
        <w:jc w:val="both"/>
        <w:rPr>
          <w:rFonts w:ascii="Arial Narrow" w:hAnsi="Arial Narrow"/>
          <w:sz w:val="22"/>
          <w:szCs w:val="22"/>
        </w:rPr>
      </w:pPr>
      <w:r w:rsidRPr="00214FF8">
        <w:rPr>
          <w:rFonts w:ascii="Arial Narrow" w:hAnsi="Arial Narrow"/>
          <w:sz w:val="22"/>
          <w:szCs w:val="22"/>
        </w:rPr>
        <w:t>La présente Lettre-Commande est soumise aux textes généraux ci-après :</w:t>
      </w:r>
    </w:p>
    <w:p w14:paraId="0EBEEE32" w14:textId="0359ABA3" w:rsidR="00D6279E" w:rsidRPr="00214FF8" w:rsidRDefault="00D6279E" w:rsidP="00D126D0">
      <w:pPr>
        <w:numPr>
          <w:ilvl w:val="0"/>
          <w:numId w:val="20"/>
        </w:numPr>
        <w:tabs>
          <w:tab w:val="num" w:pos="851"/>
        </w:tabs>
        <w:suppressAutoHyphens w:val="0"/>
        <w:ind w:left="113" w:firstLine="454"/>
        <w:jc w:val="both"/>
        <w:textAlignment w:val="auto"/>
        <w:rPr>
          <w:rFonts w:ascii="Arial Narrow" w:hAnsi="Arial Narrow"/>
          <w:sz w:val="22"/>
          <w:szCs w:val="22"/>
          <w:lang w:eastAsia="en-US"/>
        </w:rPr>
      </w:pPr>
      <w:r w:rsidRPr="00214FF8">
        <w:rPr>
          <w:rFonts w:ascii="Arial Narrow" w:hAnsi="Arial Narrow"/>
          <w:sz w:val="22"/>
          <w:szCs w:val="22"/>
          <w:lang w:eastAsia="en-US"/>
        </w:rPr>
        <w:t>La Loi N° 92/007du 14 août 1992 portant Code du Travail ;</w:t>
      </w:r>
    </w:p>
    <w:p w14:paraId="221A4A08" w14:textId="219EA203" w:rsidR="001562C5" w:rsidRPr="00214FF8" w:rsidRDefault="001562C5" w:rsidP="00D126D0">
      <w:pPr>
        <w:numPr>
          <w:ilvl w:val="0"/>
          <w:numId w:val="20"/>
        </w:numPr>
        <w:tabs>
          <w:tab w:val="num" w:pos="851"/>
        </w:tabs>
        <w:suppressAutoHyphens w:val="0"/>
        <w:ind w:left="113" w:firstLine="454"/>
        <w:jc w:val="both"/>
        <w:textAlignment w:val="auto"/>
        <w:rPr>
          <w:rFonts w:ascii="Arial Narrow" w:hAnsi="Arial Narrow"/>
          <w:sz w:val="22"/>
          <w:szCs w:val="22"/>
          <w:lang w:eastAsia="en-US"/>
        </w:rPr>
      </w:pPr>
      <w:r w:rsidRPr="00214FF8">
        <w:rPr>
          <w:rFonts w:ascii="Arial Narrow" w:hAnsi="Arial Narrow"/>
          <w:sz w:val="22"/>
          <w:szCs w:val="22"/>
          <w:lang w:eastAsia="en-US"/>
        </w:rPr>
        <w:t>La loi N0 75/15 du 08 décembre 1975 portant assurance obligatoire des risques de construction ;</w:t>
      </w:r>
    </w:p>
    <w:p w14:paraId="5DBA0F2D" w14:textId="6D0E045F" w:rsidR="001562C5" w:rsidRPr="00214FF8" w:rsidRDefault="001562C5" w:rsidP="00D126D0">
      <w:pPr>
        <w:numPr>
          <w:ilvl w:val="0"/>
          <w:numId w:val="20"/>
        </w:numPr>
        <w:tabs>
          <w:tab w:val="num" w:pos="851"/>
        </w:tabs>
        <w:suppressAutoHyphens w:val="0"/>
        <w:ind w:left="113" w:firstLine="454"/>
        <w:jc w:val="both"/>
        <w:textAlignment w:val="auto"/>
        <w:rPr>
          <w:rFonts w:ascii="Arial Narrow" w:hAnsi="Arial Narrow"/>
          <w:sz w:val="22"/>
          <w:szCs w:val="22"/>
          <w:lang w:eastAsia="en-US"/>
        </w:rPr>
      </w:pPr>
      <w:r w:rsidRPr="00214FF8">
        <w:rPr>
          <w:rFonts w:ascii="Arial Narrow" w:hAnsi="Arial Narrow"/>
          <w:sz w:val="22"/>
          <w:szCs w:val="22"/>
          <w:lang w:eastAsia="en-US"/>
        </w:rPr>
        <w:t>La loi N0 2015/018 du 21 décembre 2015 régissant l’activité commerciale  au Cameroun ;</w:t>
      </w:r>
    </w:p>
    <w:p w14:paraId="4DCAAA58" w14:textId="7C4186E6" w:rsidR="001562C5" w:rsidRPr="00214FF8" w:rsidRDefault="001562C5" w:rsidP="00D126D0">
      <w:pPr>
        <w:numPr>
          <w:ilvl w:val="0"/>
          <w:numId w:val="20"/>
        </w:numPr>
        <w:tabs>
          <w:tab w:val="num" w:pos="851"/>
        </w:tabs>
        <w:suppressAutoHyphens w:val="0"/>
        <w:ind w:left="113" w:firstLine="454"/>
        <w:jc w:val="both"/>
        <w:textAlignment w:val="auto"/>
        <w:rPr>
          <w:rFonts w:ascii="Arial Narrow" w:hAnsi="Arial Narrow"/>
          <w:sz w:val="22"/>
          <w:szCs w:val="22"/>
          <w:lang w:eastAsia="en-US"/>
        </w:rPr>
      </w:pPr>
      <w:r w:rsidRPr="00214FF8">
        <w:rPr>
          <w:rFonts w:ascii="Arial Narrow" w:hAnsi="Arial Narrow"/>
          <w:sz w:val="22"/>
          <w:szCs w:val="22"/>
          <w:lang w:eastAsia="en-US"/>
        </w:rPr>
        <w:t>La loi N0 98/013 du 14 juil</w:t>
      </w:r>
      <w:r w:rsidR="00E13C19" w:rsidRPr="00214FF8">
        <w:rPr>
          <w:rFonts w:ascii="Arial Narrow" w:hAnsi="Arial Narrow"/>
          <w:sz w:val="22"/>
          <w:szCs w:val="22"/>
          <w:lang w:eastAsia="en-US"/>
        </w:rPr>
        <w:t xml:space="preserve">let </w:t>
      </w:r>
      <w:r w:rsidRPr="00214FF8">
        <w:rPr>
          <w:rFonts w:ascii="Arial Narrow" w:hAnsi="Arial Narrow"/>
          <w:sz w:val="22"/>
          <w:szCs w:val="22"/>
          <w:lang w:eastAsia="en-US"/>
        </w:rPr>
        <w:t xml:space="preserve"> 1998 relative à la concurrence</w:t>
      </w:r>
    </w:p>
    <w:p w14:paraId="4DC4A3E5" w14:textId="77777777" w:rsidR="00D6279E" w:rsidRPr="00214FF8" w:rsidRDefault="00D6279E" w:rsidP="00D126D0">
      <w:pPr>
        <w:widowControl w:val="0"/>
        <w:numPr>
          <w:ilvl w:val="0"/>
          <w:numId w:val="20"/>
        </w:numPr>
        <w:tabs>
          <w:tab w:val="num" w:pos="851"/>
        </w:tabs>
        <w:suppressAutoHyphens w:val="0"/>
        <w:autoSpaceDE w:val="0"/>
        <w:adjustRightInd w:val="0"/>
        <w:ind w:left="113" w:firstLine="454"/>
        <w:jc w:val="both"/>
        <w:textAlignment w:val="auto"/>
        <w:rPr>
          <w:rFonts w:ascii="Arial Narrow" w:hAnsi="Arial Narrow"/>
          <w:sz w:val="22"/>
          <w:szCs w:val="22"/>
          <w:lang w:eastAsia="en-US"/>
        </w:rPr>
      </w:pPr>
      <w:r w:rsidRPr="00214FF8">
        <w:rPr>
          <w:rFonts w:ascii="Arial Narrow" w:hAnsi="Arial Narrow"/>
          <w:sz w:val="22"/>
          <w:szCs w:val="22"/>
          <w:lang w:eastAsia="en-US"/>
        </w:rPr>
        <w:t>La Loi cadre N° 96/12 du 05 août 1996 sur la gestion de l’environnement ;</w:t>
      </w:r>
    </w:p>
    <w:p w14:paraId="0BD056B8" w14:textId="77777777" w:rsidR="00D6279E" w:rsidRPr="00214FF8" w:rsidRDefault="00D6279E" w:rsidP="00D126D0">
      <w:pPr>
        <w:widowControl w:val="0"/>
        <w:numPr>
          <w:ilvl w:val="0"/>
          <w:numId w:val="20"/>
        </w:numPr>
        <w:tabs>
          <w:tab w:val="num" w:pos="851"/>
        </w:tabs>
        <w:suppressAutoHyphens w:val="0"/>
        <w:autoSpaceDE w:val="0"/>
        <w:adjustRightInd w:val="0"/>
        <w:ind w:left="113" w:firstLine="454"/>
        <w:jc w:val="both"/>
        <w:textAlignment w:val="auto"/>
        <w:rPr>
          <w:rFonts w:ascii="Arial Narrow" w:hAnsi="Arial Narrow"/>
          <w:sz w:val="22"/>
          <w:szCs w:val="22"/>
          <w:lang w:eastAsia="en-US"/>
        </w:rPr>
      </w:pPr>
      <w:r w:rsidRPr="00214FF8">
        <w:rPr>
          <w:rFonts w:ascii="Arial Narrow" w:hAnsi="Arial Narrow"/>
          <w:sz w:val="22"/>
          <w:szCs w:val="22"/>
          <w:lang w:eastAsia="en-US"/>
        </w:rPr>
        <w:t>La Loi N° 2007/006 du 26 décembre 2007 portant régime financier de l’Etat ;</w:t>
      </w:r>
    </w:p>
    <w:p w14:paraId="529B921B" w14:textId="77777777" w:rsidR="00D6279E" w:rsidRPr="00214FF8" w:rsidRDefault="00D6279E" w:rsidP="00D126D0">
      <w:pPr>
        <w:widowControl w:val="0"/>
        <w:numPr>
          <w:ilvl w:val="0"/>
          <w:numId w:val="20"/>
        </w:numPr>
        <w:tabs>
          <w:tab w:val="num" w:pos="851"/>
        </w:tabs>
        <w:suppressAutoHyphens w:val="0"/>
        <w:autoSpaceDE w:val="0"/>
        <w:adjustRightInd w:val="0"/>
        <w:ind w:left="113" w:firstLine="454"/>
        <w:jc w:val="both"/>
        <w:textAlignment w:val="auto"/>
        <w:rPr>
          <w:rFonts w:ascii="Arial Narrow" w:hAnsi="Arial Narrow"/>
          <w:sz w:val="22"/>
          <w:szCs w:val="22"/>
          <w:lang w:eastAsia="en-US"/>
        </w:rPr>
      </w:pPr>
      <w:r w:rsidRPr="00214FF8">
        <w:rPr>
          <w:rFonts w:ascii="Arial Narrow" w:hAnsi="Arial Narrow"/>
          <w:sz w:val="22"/>
          <w:szCs w:val="22"/>
          <w:lang w:eastAsia="en-US"/>
        </w:rPr>
        <w:t>La loi N°2018/011 du 11 juillet 2018 portant code de la bonne gouvernance dans la gestion des finances publiques au Cameroun ;</w:t>
      </w:r>
    </w:p>
    <w:p w14:paraId="3540F7AA" w14:textId="77777777" w:rsidR="00D6279E" w:rsidRPr="00214FF8" w:rsidRDefault="00D6279E" w:rsidP="00D126D0">
      <w:pPr>
        <w:widowControl w:val="0"/>
        <w:numPr>
          <w:ilvl w:val="0"/>
          <w:numId w:val="20"/>
        </w:numPr>
        <w:tabs>
          <w:tab w:val="num" w:pos="851"/>
        </w:tabs>
        <w:suppressAutoHyphens w:val="0"/>
        <w:autoSpaceDE w:val="0"/>
        <w:adjustRightInd w:val="0"/>
        <w:ind w:left="113" w:firstLine="454"/>
        <w:jc w:val="both"/>
        <w:textAlignment w:val="auto"/>
        <w:rPr>
          <w:rFonts w:ascii="Arial Narrow" w:hAnsi="Arial Narrow"/>
          <w:sz w:val="22"/>
          <w:szCs w:val="22"/>
          <w:lang w:eastAsia="en-US"/>
        </w:rPr>
      </w:pPr>
      <w:r w:rsidRPr="00214FF8">
        <w:rPr>
          <w:rFonts w:ascii="Arial Narrow" w:hAnsi="Arial Narrow"/>
          <w:sz w:val="22"/>
          <w:szCs w:val="22"/>
          <w:lang w:eastAsia="en-US"/>
        </w:rPr>
        <w:t>La Loi N° 2018/012 du 11 Juillet 2018 portant régime financier de l’Etat et des autres entités publiques ;</w:t>
      </w:r>
    </w:p>
    <w:p w14:paraId="119FB858" w14:textId="77777777" w:rsidR="001562C5" w:rsidRPr="00214FF8" w:rsidRDefault="00D6279E" w:rsidP="00D126D0">
      <w:pPr>
        <w:widowControl w:val="0"/>
        <w:numPr>
          <w:ilvl w:val="0"/>
          <w:numId w:val="20"/>
        </w:numPr>
        <w:tabs>
          <w:tab w:val="num" w:pos="851"/>
        </w:tabs>
        <w:suppressAutoHyphens w:val="0"/>
        <w:autoSpaceDE w:val="0"/>
        <w:adjustRightInd w:val="0"/>
        <w:ind w:left="113" w:firstLine="454"/>
        <w:jc w:val="both"/>
        <w:textAlignment w:val="auto"/>
        <w:rPr>
          <w:rFonts w:ascii="Arial Narrow" w:hAnsi="Arial Narrow"/>
          <w:sz w:val="22"/>
          <w:szCs w:val="22"/>
          <w:lang w:eastAsia="en-US"/>
        </w:rPr>
      </w:pPr>
      <w:r w:rsidRPr="00214FF8">
        <w:rPr>
          <w:rFonts w:ascii="Arial Narrow" w:eastAsia="MS Mincho" w:hAnsi="Arial Narrow"/>
          <w:sz w:val="22"/>
          <w:szCs w:val="22"/>
          <w:lang w:eastAsia="en-US"/>
        </w:rPr>
        <w:t xml:space="preserve">La Loi N° 2022/020 du 27 décembre 2022 portant Loi des finances de la République </w:t>
      </w:r>
      <w:r w:rsidR="001562C5" w:rsidRPr="00214FF8">
        <w:rPr>
          <w:rFonts w:ascii="Arial Narrow" w:eastAsia="MS Mincho" w:hAnsi="Arial Narrow"/>
          <w:sz w:val="22"/>
          <w:szCs w:val="22"/>
          <w:lang w:eastAsia="en-US"/>
        </w:rPr>
        <w:t>du Cameroun pour l’Exercice 2025</w:t>
      </w:r>
      <w:r w:rsidRPr="00214FF8">
        <w:rPr>
          <w:rFonts w:ascii="Arial Narrow" w:eastAsia="MS Mincho" w:hAnsi="Arial Narrow"/>
          <w:sz w:val="22"/>
          <w:szCs w:val="22"/>
          <w:lang w:eastAsia="en-US"/>
        </w:rPr>
        <w:t> </w:t>
      </w:r>
    </w:p>
    <w:p w14:paraId="186A1724" w14:textId="3E05E8C9" w:rsidR="00D6279E" w:rsidRPr="00214FF8" w:rsidRDefault="001562C5" w:rsidP="00D126D0">
      <w:pPr>
        <w:widowControl w:val="0"/>
        <w:numPr>
          <w:ilvl w:val="0"/>
          <w:numId w:val="20"/>
        </w:numPr>
        <w:tabs>
          <w:tab w:val="num" w:pos="851"/>
        </w:tabs>
        <w:suppressAutoHyphens w:val="0"/>
        <w:autoSpaceDE w:val="0"/>
        <w:adjustRightInd w:val="0"/>
        <w:ind w:left="113" w:firstLine="454"/>
        <w:jc w:val="both"/>
        <w:textAlignment w:val="auto"/>
        <w:rPr>
          <w:rFonts w:ascii="Arial Narrow" w:hAnsi="Arial Narrow"/>
          <w:sz w:val="22"/>
          <w:szCs w:val="22"/>
          <w:lang w:eastAsia="en-US"/>
        </w:rPr>
      </w:pPr>
      <w:r w:rsidRPr="00214FF8">
        <w:rPr>
          <w:rFonts w:ascii="Arial Narrow" w:eastAsia="MS Mincho" w:hAnsi="Arial Narrow"/>
          <w:sz w:val="22"/>
          <w:szCs w:val="22"/>
          <w:lang w:eastAsia="en-US"/>
        </w:rPr>
        <w:t xml:space="preserve">La loi  cadre N0 2011/012 du 6 mai 2011 </w:t>
      </w:r>
      <w:r w:rsidR="00E13C19" w:rsidRPr="00214FF8">
        <w:rPr>
          <w:rFonts w:ascii="Arial Narrow" w:eastAsia="MS Mincho" w:hAnsi="Arial Narrow"/>
          <w:sz w:val="22"/>
          <w:szCs w:val="22"/>
          <w:lang w:eastAsia="en-US"/>
        </w:rPr>
        <w:t>portant protection</w:t>
      </w:r>
      <w:r w:rsidRPr="00214FF8">
        <w:rPr>
          <w:rFonts w:ascii="Arial Narrow" w:eastAsia="MS Mincho" w:hAnsi="Arial Narrow"/>
          <w:sz w:val="22"/>
          <w:szCs w:val="22"/>
          <w:lang w:eastAsia="en-US"/>
        </w:rPr>
        <w:t xml:space="preserve"> du consommateur au Cameroun</w:t>
      </w:r>
      <w:r w:rsidR="00D6279E" w:rsidRPr="00214FF8">
        <w:rPr>
          <w:rFonts w:ascii="Arial Narrow" w:eastAsia="MS Mincho" w:hAnsi="Arial Narrow"/>
          <w:sz w:val="22"/>
          <w:szCs w:val="22"/>
          <w:lang w:eastAsia="en-US"/>
        </w:rPr>
        <w:t>;</w:t>
      </w:r>
    </w:p>
    <w:p w14:paraId="39068683" w14:textId="77777777" w:rsidR="00D6279E" w:rsidRPr="00214FF8" w:rsidRDefault="00D6279E" w:rsidP="00D126D0">
      <w:pPr>
        <w:widowControl w:val="0"/>
        <w:numPr>
          <w:ilvl w:val="0"/>
          <w:numId w:val="20"/>
        </w:numPr>
        <w:tabs>
          <w:tab w:val="num" w:pos="851"/>
        </w:tabs>
        <w:suppressAutoHyphens w:val="0"/>
        <w:autoSpaceDE w:val="0"/>
        <w:adjustRightInd w:val="0"/>
        <w:ind w:left="113" w:firstLine="454"/>
        <w:jc w:val="both"/>
        <w:textAlignment w:val="auto"/>
        <w:rPr>
          <w:rFonts w:ascii="Arial Narrow" w:hAnsi="Arial Narrow"/>
          <w:sz w:val="22"/>
          <w:szCs w:val="22"/>
          <w:lang w:eastAsia="en-US"/>
        </w:rPr>
      </w:pPr>
      <w:r w:rsidRPr="00214FF8">
        <w:rPr>
          <w:rFonts w:ascii="Arial Narrow" w:hAnsi="Arial Narrow"/>
          <w:sz w:val="22"/>
          <w:szCs w:val="22"/>
          <w:lang w:eastAsia="en-US"/>
        </w:rPr>
        <w:t>Le Décret N° 2001/048 du 23 février 2001 portant création, organisation et fonctionnement de l’Agence de Régulation des Marchés Publics ;</w:t>
      </w:r>
    </w:p>
    <w:p w14:paraId="4A631F8A" w14:textId="77777777" w:rsidR="00D6279E" w:rsidRPr="00214FF8" w:rsidRDefault="00D6279E" w:rsidP="00D126D0">
      <w:pPr>
        <w:widowControl w:val="0"/>
        <w:numPr>
          <w:ilvl w:val="0"/>
          <w:numId w:val="20"/>
        </w:numPr>
        <w:tabs>
          <w:tab w:val="num" w:pos="851"/>
        </w:tabs>
        <w:suppressAutoHyphens w:val="0"/>
        <w:autoSpaceDE w:val="0"/>
        <w:adjustRightInd w:val="0"/>
        <w:ind w:left="113" w:firstLine="454"/>
        <w:jc w:val="both"/>
        <w:textAlignment w:val="auto"/>
        <w:rPr>
          <w:rFonts w:ascii="Arial Narrow" w:hAnsi="Arial Narrow"/>
          <w:sz w:val="22"/>
          <w:szCs w:val="22"/>
          <w:lang w:eastAsia="en-US"/>
        </w:rPr>
      </w:pPr>
      <w:r w:rsidRPr="00214FF8">
        <w:rPr>
          <w:rFonts w:ascii="Arial Narrow" w:hAnsi="Arial Narrow"/>
          <w:sz w:val="22"/>
          <w:szCs w:val="22"/>
          <w:lang w:eastAsia="en-US"/>
        </w:rPr>
        <w:t>Le Décret N° 2003/651/PM du 16 avril 2003 fixant les modalités d’application du régime fiscal et douanier des Marchés Publics ;</w:t>
      </w:r>
    </w:p>
    <w:p w14:paraId="57BDC3B4" w14:textId="77777777" w:rsidR="00D6279E" w:rsidRPr="00214FF8" w:rsidRDefault="00D6279E" w:rsidP="00D126D0">
      <w:pPr>
        <w:widowControl w:val="0"/>
        <w:numPr>
          <w:ilvl w:val="0"/>
          <w:numId w:val="20"/>
        </w:numPr>
        <w:tabs>
          <w:tab w:val="num" w:pos="851"/>
        </w:tabs>
        <w:suppressAutoHyphens w:val="0"/>
        <w:autoSpaceDE w:val="0"/>
        <w:adjustRightInd w:val="0"/>
        <w:ind w:left="113" w:firstLine="454"/>
        <w:jc w:val="both"/>
        <w:textAlignment w:val="auto"/>
        <w:rPr>
          <w:rFonts w:ascii="Arial Narrow" w:hAnsi="Arial Narrow"/>
          <w:sz w:val="22"/>
          <w:szCs w:val="22"/>
          <w:lang w:eastAsia="en-US"/>
        </w:rPr>
      </w:pPr>
      <w:r w:rsidRPr="00214FF8">
        <w:rPr>
          <w:rFonts w:ascii="Arial Narrow" w:hAnsi="Arial Narrow"/>
          <w:sz w:val="22"/>
          <w:szCs w:val="22"/>
          <w:lang w:eastAsia="en-US"/>
        </w:rPr>
        <w:t>Le Décret N° 2011/408/PM du 09 décembre 2011 portant organisation du Gouvernement ;</w:t>
      </w:r>
    </w:p>
    <w:p w14:paraId="2609B0AD" w14:textId="77777777" w:rsidR="00D6279E" w:rsidRPr="00214FF8" w:rsidRDefault="00D6279E" w:rsidP="00D126D0">
      <w:pPr>
        <w:widowControl w:val="0"/>
        <w:numPr>
          <w:ilvl w:val="0"/>
          <w:numId w:val="20"/>
        </w:numPr>
        <w:tabs>
          <w:tab w:val="num" w:pos="851"/>
        </w:tabs>
        <w:suppressAutoHyphens w:val="0"/>
        <w:autoSpaceDE w:val="0"/>
        <w:adjustRightInd w:val="0"/>
        <w:ind w:left="113" w:firstLine="454"/>
        <w:jc w:val="both"/>
        <w:textAlignment w:val="auto"/>
        <w:rPr>
          <w:rFonts w:ascii="Arial Narrow" w:hAnsi="Arial Narrow"/>
          <w:sz w:val="22"/>
          <w:szCs w:val="22"/>
          <w:lang w:eastAsia="en-US"/>
        </w:rPr>
      </w:pPr>
      <w:r w:rsidRPr="00214FF8">
        <w:rPr>
          <w:rFonts w:ascii="Arial Narrow" w:hAnsi="Arial Narrow"/>
          <w:sz w:val="22"/>
          <w:szCs w:val="22"/>
          <w:lang w:eastAsia="en-US"/>
        </w:rPr>
        <w:t> Le Décret N° 2011/410 du 09 décembre 2011 portant formation du Gouvernement ;</w:t>
      </w:r>
    </w:p>
    <w:p w14:paraId="5CCB9FFB" w14:textId="77777777" w:rsidR="00D6279E" w:rsidRPr="00214FF8" w:rsidRDefault="00D6279E" w:rsidP="00D126D0">
      <w:pPr>
        <w:widowControl w:val="0"/>
        <w:numPr>
          <w:ilvl w:val="0"/>
          <w:numId w:val="20"/>
        </w:numPr>
        <w:tabs>
          <w:tab w:val="num" w:pos="851"/>
        </w:tabs>
        <w:suppressAutoHyphens w:val="0"/>
        <w:autoSpaceDE w:val="0"/>
        <w:adjustRightInd w:val="0"/>
        <w:ind w:left="113" w:firstLine="454"/>
        <w:jc w:val="both"/>
        <w:textAlignment w:val="auto"/>
        <w:rPr>
          <w:rFonts w:ascii="Arial Narrow" w:hAnsi="Arial Narrow"/>
          <w:sz w:val="22"/>
          <w:szCs w:val="22"/>
          <w:lang w:eastAsia="en-US"/>
        </w:rPr>
      </w:pPr>
      <w:r w:rsidRPr="00214FF8">
        <w:rPr>
          <w:rFonts w:ascii="Arial Narrow" w:hAnsi="Arial Narrow"/>
          <w:sz w:val="22"/>
          <w:szCs w:val="22"/>
          <w:lang w:eastAsia="en-US"/>
        </w:rPr>
        <w:t xml:space="preserve"> Le Décret N° 2012/074 du 08 mars 2012 portant création, organisation et fonctionnement des Commissions de passation des Marchés Publics ;</w:t>
      </w:r>
    </w:p>
    <w:p w14:paraId="0AC556CC" w14:textId="77777777" w:rsidR="00D6279E" w:rsidRPr="00214FF8" w:rsidRDefault="00D6279E" w:rsidP="00D126D0">
      <w:pPr>
        <w:widowControl w:val="0"/>
        <w:numPr>
          <w:ilvl w:val="0"/>
          <w:numId w:val="20"/>
        </w:numPr>
        <w:tabs>
          <w:tab w:val="num" w:pos="851"/>
        </w:tabs>
        <w:suppressAutoHyphens w:val="0"/>
        <w:autoSpaceDE w:val="0"/>
        <w:adjustRightInd w:val="0"/>
        <w:ind w:left="113" w:firstLine="454"/>
        <w:jc w:val="both"/>
        <w:textAlignment w:val="auto"/>
        <w:rPr>
          <w:rFonts w:ascii="Arial Narrow" w:hAnsi="Arial Narrow"/>
          <w:sz w:val="22"/>
          <w:szCs w:val="22"/>
          <w:lang w:eastAsia="en-US"/>
        </w:rPr>
      </w:pPr>
      <w:r w:rsidRPr="00214FF8">
        <w:rPr>
          <w:rFonts w:ascii="Arial Narrow" w:hAnsi="Arial Narrow"/>
          <w:sz w:val="22"/>
          <w:szCs w:val="22"/>
          <w:lang w:eastAsia="en-US"/>
        </w:rPr>
        <w:t>Le Décret N° 2012/075 du 08 mars 2012 portant organisation du Ministère des Marchés Publics ;</w:t>
      </w:r>
    </w:p>
    <w:p w14:paraId="4F9F9831" w14:textId="77777777" w:rsidR="00D6279E" w:rsidRPr="00214FF8" w:rsidRDefault="00D6279E" w:rsidP="00D126D0">
      <w:pPr>
        <w:widowControl w:val="0"/>
        <w:numPr>
          <w:ilvl w:val="0"/>
          <w:numId w:val="20"/>
        </w:numPr>
        <w:tabs>
          <w:tab w:val="num" w:pos="851"/>
        </w:tabs>
        <w:suppressAutoHyphens w:val="0"/>
        <w:autoSpaceDE w:val="0"/>
        <w:adjustRightInd w:val="0"/>
        <w:ind w:left="113" w:firstLine="454"/>
        <w:jc w:val="both"/>
        <w:textAlignment w:val="auto"/>
        <w:rPr>
          <w:rFonts w:ascii="Arial Narrow" w:hAnsi="Arial Narrow"/>
          <w:sz w:val="22"/>
          <w:szCs w:val="22"/>
          <w:lang w:eastAsia="en-US"/>
        </w:rPr>
      </w:pPr>
      <w:r w:rsidRPr="00214FF8">
        <w:rPr>
          <w:rFonts w:ascii="Arial Narrow" w:hAnsi="Arial Narrow"/>
          <w:sz w:val="22"/>
          <w:szCs w:val="22"/>
          <w:lang w:eastAsia="en-US"/>
        </w:rPr>
        <w:t>Le Décret N° 2012/076 du 08 mars 2012 modifiant et complétant certaines dispositions du décret N° 2001/048 du 23 février 2001 portant création, organisation et fonctionnement de l’ARMP ;</w:t>
      </w:r>
    </w:p>
    <w:p w14:paraId="389E5F9A" w14:textId="77777777" w:rsidR="00D6279E" w:rsidRPr="00214FF8" w:rsidRDefault="00D6279E" w:rsidP="00D126D0">
      <w:pPr>
        <w:widowControl w:val="0"/>
        <w:numPr>
          <w:ilvl w:val="0"/>
          <w:numId w:val="20"/>
        </w:numPr>
        <w:tabs>
          <w:tab w:val="num" w:pos="851"/>
        </w:tabs>
        <w:suppressAutoHyphens w:val="0"/>
        <w:autoSpaceDE w:val="0"/>
        <w:adjustRightInd w:val="0"/>
        <w:ind w:left="113" w:firstLine="454"/>
        <w:jc w:val="both"/>
        <w:textAlignment w:val="auto"/>
        <w:rPr>
          <w:rFonts w:ascii="Arial Narrow" w:hAnsi="Arial Narrow"/>
          <w:sz w:val="22"/>
          <w:szCs w:val="22"/>
          <w:lang w:eastAsia="en-US"/>
        </w:rPr>
      </w:pPr>
      <w:r w:rsidRPr="00214FF8">
        <w:rPr>
          <w:rFonts w:ascii="Arial Narrow" w:hAnsi="Arial Narrow"/>
          <w:sz w:val="22"/>
          <w:szCs w:val="22"/>
          <w:lang w:eastAsia="en-US"/>
        </w:rPr>
        <w:t xml:space="preserve">Le Décret N° 2013/271 du 05 Août 2013 modifiant et complétant certaines dispositions du Décret N° 2012/074 du 08 Mars 2012 portant création, organisation et fonctionnement des Commissions de Passation des Marchés Publics ;  </w:t>
      </w:r>
    </w:p>
    <w:p w14:paraId="2EC65B95" w14:textId="77777777" w:rsidR="00D6279E" w:rsidRPr="00214FF8" w:rsidRDefault="00D6279E" w:rsidP="00D126D0">
      <w:pPr>
        <w:widowControl w:val="0"/>
        <w:numPr>
          <w:ilvl w:val="0"/>
          <w:numId w:val="20"/>
        </w:numPr>
        <w:suppressAutoHyphens w:val="0"/>
        <w:autoSpaceDE w:val="0"/>
        <w:adjustRightInd w:val="0"/>
        <w:spacing w:after="160"/>
        <w:ind w:left="113" w:firstLine="454"/>
        <w:jc w:val="both"/>
        <w:textAlignment w:val="auto"/>
        <w:rPr>
          <w:rFonts w:ascii="Arial Narrow" w:hAnsi="Arial Narrow"/>
          <w:sz w:val="22"/>
          <w:szCs w:val="22"/>
        </w:rPr>
      </w:pPr>
      <w:r w:rsidRPr="00214FF8">
        <w:rPr>
          <w:rFonts w:ascii="Arial Narrow" w:hAnsi="Arial Narrow"/>
          <w:sz w:val="22"/>
          <w:szCs w:val="22"/>
        </w:rPr>
        <w:t>Le Décret n°2014/3863/PM du 21 Novembre 2014 portant organisation de la maîtrise d’œuvre technique dans la réalisation des projets d’infrastructures ;</w:t>
      </w:r>
    </w:p>
    <w:p w14:paraId="0AB4254B" w14:textId="77777777" w:rsidR="00D6279E" w:rsidRPr="00214FF8" w:rsidRDefault="00D6279E" w:rsidP="00D126D0">
      <w:pPr>
        <w:widowControl w:val="0"/>
        <w:numPr>
          <w:ilvl w:val="0"/>
          <w:numId w:val="20"/>
        </w:numPr>
        <w:suppressAutoHyphens w:val="0"/>
        <w:autoSpaceDE w:val="0"/>
        <w:adjustRightInd w:val="0"/>
        <w:spacing w:after="160"/>
        <w:ind w:left="113" w:firstLine="454"/>
        <w:jc w:val="both"/>
        <w:textAlignment w:val="auto"/>
        <w:rPr>
          <w:rFonts w:ascii="Arial Narrow" w:hAnsi="Arial Narrow"/>
          <w:sz w:val="22"/>
          <w:szCs w:val="22"/>
        </w:rPr>
      </w:pPr>
      <w:r w:rsidRPr="00214FF8">
        <w:rPr>
          <w:rFonts w:ascii="Arial Narrow" w:hAnsi="Arial Narrow"/>
          <w:sz w:val="22"/>
          <w:szCs w:val="22"/>
        </w:rPr>
        <w:t>Le Décret N° 2018/190 du 02 mars 2018 modifiant et complétant certaines dispositions du décret N° 2011/408/PM du 09 décembre 2011 portant organisation du Gouvernement ;</w:t>
      </w:r>
    </w:p>
    <w:p w14:paraId="3C0770A2" w14:textId="77777777" w:rsidR="00D6279E" w:rsidRPr="00214FF8" w:rsidRDefault="00D6279E" w:rsidP="00D126D0">
      <w:pPr>
        <w:widowControl w:val="0"/>
        <w:numPr>
          <w:ilvl w:val="0"/>
          <w:numId w:val="20"/>
        </w:numPr>
        <w:suppressAutoHyphens w:val="0"/>
        <w:autoSpaceDE w:val="0"/>
        <w:adjustRightInd w:val="0"/>
        <w:spacing w:after="160"/>
        <w:ind w:left="113" w:firstLine="454"/>
        <w:jc w:val="both"/>
        <w:textAlignment w:val="auto"/>
        <w:rPr>
          <w:rFonts w:ascii="Arial Narrow" w:hAnsi="Arial Narrow"/>
          <w:sz w:val="22"/>
          <w:szCs w:val="22"/>
        </w:rPr>
      </w:pPr>
      <w:r w:rsidRPr="00214FF8">
        <w:rPr>
          <w:rFonts w:ascii="Arial Narrow" w:hAnsi="Arial Narrow"/>
          <w:sz w:val="22"/>
          <w:szCs w:val="22"/>
        </w:rPr>
        <w:t>Le Décret N° 2018/366 du 20 Juin 2018 portant code des marchés publics ;</w:t>
      </w:r>
    </w:p>
    <w:p w14:paraId="0478CE26" w14:textId="77777777" w:rsidR="00D6279E" w:rsidRPr="00214FF8" w:rsidRDefault="00D6279E" w:rsidP="00D126D0">
      <w:pPr>
        <w:widowControl w:val="0"/>
        <w:numPr>
          <w:ilvl w:val="0"/>
          <w:numId w:val="20"/>
        </w:numPr>
        <w:suppressAutoHyphens w:val="0"/>
        <w:autoSpaceDE w:val="0"/>
        <w:adjustRightInd w:val="0"/>
        <w:spacing w:after="160"/>
        <w:ind w:left="113" w:firstLine="454"/>
        <w:jc w:val="both"/>
        <w:textAlignment w:val="auto"/>
        <w:rPr>
          <w:rFonts w:ascii="Arial Narrow" w:hAnsi="Arial Narrow"/>
          <w:sz w:val="22"/>
          <w:szCs w:val="22"/>
        </w:rPr>
      </w:pPr>
      <w:r w:rsidRPr="00214FF8">
        <w:rPr>
          <w:rFonts w:ascii="Arial Narrow" w:hAnsi="Arial Narrow"/>
          <w:sz w:val="22"/>
          <w:szCs w:val="22"/>
        </w:rPr>
        <w:t>Le Décret N° 2019/001 du 04 Janvier 2019 portant nomination du Premier Ministre, Chef du Gouvernement ;</w:t>
      </w:r>
    </w:p>
    <w:p w14:paraId="29892C5F" w14:textId="77777777" w:rsidR="00D6279E" w:rsidRPr="00214FF8" w:rsidRDefault="00D6279E" w:rsidP="00D126D0">
      <w:pPr>
        <w:numPr>
          <w:ilvl w:val="0"/>
          <w:numId w:val="20"/>
        </w:numPr>
        <w:tabs>
          <w:tab w:val="num" w:pos="851"/>
        </w:tabs>
        <w:suppressAutoHyphens w:val="0"/>
        <w:ind w:left="113" w:firstLine="454"/>
        <w:jc w:val="both"/>
        <w:textAlignment w:val="auto"/>
        <w:rPr>
          <w:rFonts w:ascii="Arial Narrow" w:hAnsi="Arial Narrow"/>
          <w:sz w:val="22"/>
          <w:szCs w:val="22"/>
          <w:lang w:eastAsia="en-US"/>
        </w:rPr>
      </w:pPr>
      <w:r w:rsidRPr="00214FF8">
        <w:rPr>
          <w:rFonts w:ascii="Arial Narrow" w:hAnsi="Arial Narrow"/>
          <w:sz w:val="22"/>
          <w:szCs w:val="22"/>
          <w:lang w:eastAsia="en-US"/>
        </w:rPr>
        <w:t>La Circulaire N° 002/CAB/PM du 31 janvier 2011 portant amélioration de la performance du système des Marchés Publics ;</w:t>
      </w:r>
    </w:p>
    <w:p w14:paraId="0E780491" w14:textId="77777777" w:rsidR="00D6279E" w:rsidRPr="00214FF8" w:rsidRDefault="00D6279E" w:rsidP="00D126D0">
      <w:pPr>
        <w:numPr>
          <w:ilvl w:val="0"/>
          <w:numId w:val="20"/>
        </w:numPr>
        <w:tabs>
          <w:tab w:val="num" w:pos="851"/>
        </w:tabs>
        <w:suppressAutoHyphens w:val="0"/>
        <w:ind w:left="113" w:firstLine="454"/>
        <w:jc w:val="both"/>
        <w:textAlignment w:val="auto"/>
        <w:rPr>
          <w:rFonts w:ascii="Arial Narrow" w:hAnsi="Arial Narrow"/>
          <w:sz w:val="22"/>
          <w:szCs w:val="22"/>
          <w:lang w:eastAsia="en-US"/>
        </w:rPr>
      </w:pPr>
      <w:r w:rsidRPr="00214FF8">
        <w:rPr>
          <w:rFonts w:ascii="Arial Narrow" w:hAnsi="Arial Narrow"/>
          <w:sz w:val="22"/>
          <w:szCs w:val="22"/>
          <w:lang w:eastAsia="en-US"/>
        </w:rPr>
        <w:lastRenderedPageBreak/>
        <w:t>La Circulaire N°003/CAB/PM du 31 janvier 2011 portant sur les modalités de gestion des changements des conditions économiques des marchés publics ; </w:t>
      </w:r>
    </w:p>
    <w:p w14:paraId="2D53F02A" w14:textId="1A60CF88" w:rsidR="00D6279E" w:rsidRPr="00214FF8" w:rsidRDefault="00D6279E" w:rsidP="00D126D0">
      <w:pPr>
        <w:numPr>
          <w:ilvl w:val="0"/>
          <w:numId w:val="20"/>
        </w:numPr>
        <w:tabs>
          <w:tab w:val="num" w:pos="851"/>
        </w:tabs>
        <w:suppressAutoHyphens w:val="0"/>
        <w:ind w:left="113" w:firstLine="454"/>
        <w:jc w:val="both"/>
        <w:textAlignment w:val="auto"/>
        <w:rPr>
          <w:rFonts w:ascii="Arial Narrow" w:hAnsi="Arial Narrow"/>
          <w:sz w:val="22"/>
          <w:szCs w:val="22"/>
          <w:lang w:eastAsia="en-US"/>
        </w:rPr>
      </w:pPr>
      <w:r w:rsidRPr="00214FF8">
        <w:rPr>
          <w:rFonts w:ascii="Arial Narrow" w:hAnsi="Arial Narrow"/>
          <w:sz w:val="22"/>
          <w:szCs w:val="22"/>
          <w:lang w:eastAsia="en-US"/>
        </w:rPr>
        <w:t>La Circulaire N° 003/CAB/PM du 18 Avril 2008 relative au respect des règles régissant la passation, l’exécution et le contrôle des Marchés Publics ;</w:t>
      </w:r>
    </w:p>
    <w:p w14:paraId="0F064975" w14:textId="08054883" w:rsidR="001562C5" w:rsidRPr="00214FF8" w:rsidRDefault="00E13C19" w:rsidP="00D126D0">
      <w:pPr>
        <w:numPr>
          <w:ilvl w:val="0"/>
          <w:numId w:val="20"/>
        </w:numPr>
        <w:tabs>
          <w:tab w:val="num" w:pos="851"/>
        </w:tabs>
        <w:suppressAutoHyphens w:val="0"/>
        <w:ind w:left="113" w:firstLine="454"/>
        <w:jc w:val="both"/>
        <w:textAlignment w:val="auto"/>
        <w:rPr>
          <w:rFonts w:ascii="Arial Narrow" w:hAnsi="Arial Narrow"/>
          <w:sz w:val="22"/>
          <w:szCs w:val="22"/>
          <w:lang w:eastAsia="en-US"/>
        </w:rPr>
      </w:pPr>
      <w:r w:rsidRPr="00214FF8">
        <w:rPr>
          <w:rFonts w:ascii="Arial Narrow" w:hAnsi="Arial Narrow"/>
          <w:sz w:val="22"/>
          <w:szCs w:val="22"/>
          <w:lang w:eastAsia="en-US"/>
        </w:rPr>
        <w:t>Arrêté</w:t>
      </w:r>
      <w:r w:rsidR="001562C5" w:rsidRPr="00214FF8">
        <w:rPr>
          <w:rFonts w:ascii="Arial Narrow" w:hAnsi="Arial Narrow"/>
          <w:sz w:val="22"/>
          <w:szCs w:val="22"/>
          <w:lang w:eastAsia="en-US"/>
        </w:rPr>
        <w:t xml:space="preserve"> N0 000333/A/MINMAP/CAP DU 31 DEC 2024 Fixant le calendrier de migration vers la passation exclusive des marchés par voies électronique ; </w:t>
      </w:r>
    </w:p>
    <w:p w14:paraId="08314BA9" w14:textId="7F651A82" w:rsidR="00D6279E" w:rsidRPr="00214FF8" w:rsidRDefault="001562C5" w:rsidP="00D126D0">
      <w:pPr>
        <w:numPr>
          <w:ilvl w:val="0"/>
          <w:numId w:val="20"/>
        </w:numPr>
        <w:tabs>
          <w:tab w:val="num" w:pos="851"/>
        </w:tabs>
        <w:suppressAutoHyphens w:val="0"/>
        <w:ind w:left="113" w:firstLine="454"/>
        <w:jc w:val="both"/>
        <w:textAlignment w:val="auto"/>
        <w:rPr>
          <w:rFonts w:ascii="Arial Narrow" w:hAnsi="Arial Narrow"/>
          <w:sz w:val="22"/>
          <w:szCs w:val="22"/>
          <w:lang w:eastAsia="en-US"/>
        </w:rPr>
      </w:pPr>
      <w:r w:rsidRPr="00214FF8">
        <w:rPr>
          <w:rFonts w:ascii="Arial Narrow" w:hAnsi="Arial Narrow"/>
          <w:sz w:val="22"/>
          <w:szCs w:val="22"/>
          <w:lang w:eastAsia="en-US"/>
        </w:rPr>
        <w:t>La Circulaire N°00013995/C/MINFI du 31 Décembre 2024</w:t>
      </w:r>
      <w:r w:rsidR="00D6279E" w:rsidRPr="00214FF8">
        <w:rPr>
          <w:rFonts w:ascii="Arial Narrow" w:hAnsi="Arial Narrow"/>
          <w:sz w:val="22"/>
          <w:szCs w:val="22"/>
          <w:lang w:eastAsia="en-US"/>
        </w:rPr>
        <w:t xml:space="preserve"> portant Instructions relatives à l’Exécution des Lois de Finances, au Suivi et au Contrôle de l’Exécution du Budget de l’Etat et des Autres Entités Publiques pour l</w:t>
      </w:r>
      <w:r w:rsidRPr="00214FF8">
        <w:rPr>
          <w:rFonts w:ascii="Arial Narrow" w:hAnsi="Arial Narrow"/>
          <w:sz w:val="22"/>
          <w:szCs w:val="22"/>
          <w:lang w:eastAsia="en-US"/>
        </w:rPr>
        <w:t>’Exercice 2025</w:t>
      </w:r>
      <w:r w:rsidR="00D6279E" w:rsidRPr="00214FF8">
        <w:rPr>
          <w:rFonts w:ascii="Arial Narrow" w:hAnsi="Arial Narrow"/>
          <w:sz w:val="22"/>
          <w:szCs w:val="22"/>
          <w:lang w:eastAsia="en-US"/>
        </w:rPr>
        <w:t xml:space="preserve"> ;</w:t>
      </w:r>
    </w:p>
    <w:p w14:paraId="6630420C" w14:textId="00F0B1C7" w:rsidR="00D6279E" w:rsidRPr="00214FF8" w:rsidRDefault="00D6279E" w:rsidP="00D126D0">
      <w:pPr>
        <w:numPr>
          <w:ilvl w:val="0"/>
          <w:numId w:val="20"/>
        </w:numPr>
        <w:tabs>
          <w:tab w:val="num" w:pos="851"/>
        </w:tabs>
        <w:suppressAutoHyphens w:val="0"/>
        <w:spacing w:after="240"/>
        <w:ind w:left="113" w:firstLine="454"/>
        <w:jc w:val="both"/>
        <w:textAlignment w:val="auto"/>
        <w:rPr>
          <w:rFonts w:ascii="Arial Narrow" w:eastAsia="Arial Narrow" w:hAnsi="Arial Narrow" w:cstheme="minorHAnsi"/>
          <w:lang w:val="fr-CM"/>
        </w:rPr>
      </w:pPr>
      <w:r w:rsidRPr="00214FF8">
        <w:rPr>
          <w:rFonts w:ascii="Arial Narrow" w:eastAsia="Arial Narrow" w:hAnsi="Arial Narrow" w:cstheme="minorHAnsi"/>
          <w:spacing w:val="1"/>
          <w:lang w:val="fr-CM"/>
        </w:rPr>
        <w:t>Le</w:t>
      </w:r>
      <w:r w:rsidRPr="00214FF8">
        <w:rPr>
          <w:rFonts w:ascii="Arial Narrow" w:eastAsia="Arial Narrow" w:hAnsi="Arial Narrow" w:cstheme="minorHAnsi"/>
          <w:lang w:val="fr-CM"/>
        </w:rPr>
        <w:t xml:space="preserve">s </w:t>
      </w:r>
      <w:r w:rsidRPr="00214FF8">
        <w:rPr>
          <w:rFonts w:ascii="Arial Narrow" w:eastAsia="Arial Narrow" w:hAnsi="Arial Narrow" w:cstheme="minorHAnsi"/>
          <w:spacing w:val="-1"/>
          <w:lang w:val="fr-CM"/>
        </w:rPr>
        <w:t>n</w:t>
      </w:r>
      <w:r w:rsidRPr="00214FF8">
        <w:rPr>
          <w:rFonts w:ascii="Arial Narrow" w:eastAsia="Arial Narrow" w:hAnsi="Arial Narrow" w:cstheme="minorHAnsi"/>
          <w:spacing w:val="1"/>
          <w:lang w:val="fr-CM"/>
        </w:rPr>
        <w:t>o</w:t>
      </w:r>
      <w:r w:rsidRPr="00214FF8">
        <w:rPr>
          <w:rFonts w:ascii="Arial Narrow" w:eastAsia="Arial Narrow" w:hAnsi="Arial Narrow" w:cstheme="minorHAnsi"/>
          <w:lang w:val="fr-CM"/>
        </w:rPr>
        <w:t>r</w:t>
      </w:r>
      <w:r w:rsidRPr="00214FF8">
        <w:rPr>
          <w:rFonts w:ascii="Arial Narrow" w:eastAsia="Arial Narrow" w:hAnsi="Arial Narrow" w:cstheme="minorHAnsi"/>
          <w:spacing w:val="-1"/>
          <w:lang w:val="fr-CM"/>
        </w:rPr>
        <w:t>m</w:t>
      </w:r>
      <w:r w:rsidRPr="00214FF8">
        <w:rPr>
          <w:rFonts w:ascii="Arial Narrow" w:eastAsia="Arial Narrow" w:hAnsi="Arial Narrow" w:cstheme="minorHAnsi"/>
          <w:spacing w:val="1"/>
          <w:lang w:val="fr-CM"/>
        </w:rPr>
        <w:t>e</w:t>
      </w:r>
      <w:r w:rsidRPr="00214FF8">
        <w:rPr>
          <w:rFonts w:ascii="Arial Narrow" w:eastAsia="Arial Narrow" w:hAnsi="Arial Narrow" w:cstheme="minorHAnsi"/>
          <w:lang w:val="fr-CM"/>
        </w:rPr>
        <w:t xml:space="preserve">s </w:t>
      </w:r>
      <w:r w:rsidRPr="00214FF8">
        <w:rPr>
          <w:rFonts w:ascii="Arial Narrow" w:eastAsia="Arial Narrow" w:hAnsi="Arial Narrow" w:cstheme="minorHAnsi"/>
          <w:spacing w:val="1"/>
          <w:lang w:val="fr-CM"/>
        </w:rPr>
        <w:t>e</w:t>
      </w:r>
      <w:r w:rsidRPr="00214FF8">
        <w:rPr>
          <w:rFonts w:ascii="Arial Narrow" w:eastAsia="Arial Narrow" w:hAnsi="Arial Narrow" w:cstheme="minorHAnsi"/>
          <w:lang w:val="fr-CM"/>
        </w:rPr>
        <w:t>n</w:t>
      </w:r>
      <w:r w:rsidRPr="00214FF8">
        <w:rPr>
          <w:rFonts w:ascii="Arial Narrow" w:eastAsia="Arial Narrow" w:hAnsi="Arial Narrow" w:cstheme="minorHAnsi"/>
          <w:spacing w:val="-1"/>
          <w:lang w:val="fr-CM"/>
        </w:rPr>
        <w:t xml:space="preserve"> </w:t>
      </w:r>
      <w:r w:rsidRPr="00214FF8">
        <w:rPr>
          <w:rFonts w:ascii="Arial Narrow" w:eastAsia="Arial Narrow" w:hAnsi="Arial Narrow" w:cstheme="minorHAnsi"/>
          <w:lang w:val="fr-CM"/>
        </w:rPr>
        <w:t>vi</w:t>
      </w:r>
      <w:r w:rsidRPr="00214FF8">
        <w:rPr>
          <w:rFonts w:ascii="Arial Narrow" w:eastAsia="Arial Narrow" w:hAnsi="Arial Narrow" w:cstheme="minorHAnsi"/>
          <w:spacing w:val="1"/>
          <w:lang w:val="fr-CM"/>
        </w:rPr>
        <w:t>g</w:t>
      </w:r>
      <w:r w:rsidRPr="00214FF8">
        <w:rPr>
          <w:rFonts w:ascii="Arial Narrow" w:eastAsia="Arial Narrow" w:hAnsi="Arial Narrow" w:cstheme="minorHAnsi"/>
          <w:spacing w:val="-1"/>
          <w:lang w:val="fr-CM"/>
        </w:rPr>
        <w:t>u</w:t>
      </w:r>
      <w:r w:rsidRPr="00214FF8">
        <w:rPr>
          <w:rFonts w:ascii="Arial Narrow" w:eastAsia="Arial Narrow" w:hAnsi="Arial Narrow" w:cstheme="minorHAnsi"/>
          <w:spacing w:val="1"/>
          <w:lang w:val="fr-CM"/>
        </w:rPr>
        <w:t>eu</w:t>
      </w:r>
      <w:r w:rsidRPr="00214FF8">
        <w:rPr>
          <w:rFonts w:ascii="Arial Narrow" w:eastAsia="Arial Narrow" w:hAnsi="Arial Narrow" w:cstheme="minorHAnsi"/>
          <w:lang w:val="fr-CM"/>
        </w:rPr>
        <w:t>r.</w:t>
      </w:r>
    </w:p>
    <w:p w14:paraId="6462B447"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b/>
          <w:lang w:val="fr-CM"/>
        </w:rPr>
        <w:t>A</w:t>
      </w:r>
      <w:r w:rsidRPr="001562C5">
        <w:rPr>
          <w:rFonts w:ascii="Arial Narrow" w:eastAsia="Arial Narrow" w:hAnsi="Arial Narrow" w:cstheme="minorHAnsi"/>
          <w:b/>
          <w:spacing w:val="-1"/>
          <w:lang w:val="fr-CM"/>
        </w:rPr>
        <w:t>r</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le 8 C</w:t>
      </w:r>
      <w:r w:rsidRPr="001562C5">
        <w:rPr>
          <w:rFonts w:ascii="Arial Narrow" w:eastAsia="Arial Narrow" w:hAnsi="Arial Narrow" w:cstheme="minorHAnsi"/>
          <w:b/>
          <w:spacing w:val="1"/>
          <w:lang w:val="fr-CM"/>
        </w:rPr>
        <w:t>o</w:t>
      </w:r>
      <w:r w:rsidRPr="001562C5">
        <w:rPr>
          <w:rFonts w:ascii="Arial Narrow" w:eastAsia="Arial Narrow" w:hAnsi="Arial Narrow" w:cstheme="minorHAnsi"/>
          <w:b/>
          <w:lang w:val="fr-CM"/>
        </w:rPr>
        <w:t>m</w:t>
      </w:r>
      <w:r w:rsidRPr="001562C5">
        <w:rPr>
          <w:rFonts w:ascii="Arial Narrow" w:eastAsia="Arial Narrow" w:hAnsi="Arial Narrow" w:cstheme="minorHAnsi"/>
          <w:b/>
          <w:spacing w:val="-4"/>
          <w:lang w:val="fr-CM"/>
        </w:rPr>
        <w:t>m</w:t>
      </w:r>
      <w:r w:rsidRPr="001562C5">
        <w:rPr>
          <w:rFonts w:ascii="Arial Narrow" w:eastAsia="Arial Narrow" w:hAnsi="Arial Narrow" w:cstheme="minorHAnsi"/>
          <w:b/>
          <w:spacing w:val="1"/>
          <w:lang w:val="fr-CM"/>
        </w:rPr>
        <w:t>u</w:t>
      </w:r>
      <w:r w:rsidRPr="001562C5">
        <w:rPr>
          <w:rFonts w:ascii="Arial Narrow" w:eastAsia="Arial Narrow" w:hAnsi="Arial Narrow" w:cstheme="minorHAnsi"/>
          <w:b/>
          <w:spacing w:val="-1"/>
          <w:lang w:val="fr-CM"/>
        </w:rPr>
        <w:t>n</w:t>
      </w:r>
      <w:r w:rsidRPr="001562C5">
        <w:rPr>
          <w:rFonts w:ascii="Arial Narrow" w:eastAsia="Arial Narrow" w:hAnsi="Arial Narrow" w:cstheme="minorHAnsi"/>
          <w:b/>
          <w:lang w:val="fr-CM"/>
        </w:rPr>
        <w:t>ic</w:t>
      </w:r>
      <w:r w:rsidRPr="001562C5">
        <w:rPr>
          <w:rFonts w:ascii="Arial Narrow" w:eastAsia="Arial Narrow" w:hAnsi="Arial Narrow" w:cstheme="minorHAnsi"/>
          <w:b/>
          <w:spacing w:val="-1"/>
          <w:lang w:val="fr-CM"/>
        </w:rPr>
        <w:t>a</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o</w:t>
      </w:r>
      <w:r w:rsidRPr="001562C5">
        <w:rPr>
          <w:rFonts w:ascii="Arial Narrow" w:eastAsia="Arial Narrow" w:hAnsi="Arial Narrow" w:cstheme="minorHAnsi"/>
          <w:b/>
          <w:lang w:val="fr-CM"/>
        </w:rPr>
        <w:t>n</w:t>
      </w:r>
    </w:p>
    <w:p w14:paraId="39AAF38A" w14:textId="77777777" w:rsidR="00D6279E" w:rsidRPr="001562C5" w:rsidRDefault="00D6279E" w:rsidP="00845BF5">
      <w:pPr>
        <w:ind w:left="680"/>
        <w:jc w:val="both"/>
        <w:rPr>
          <w:rFonts w:ascii="Arial Narrow" w:eastAsia="Arial Narrow" w:hAnsi="Arial Narrow" w:cstheme="minorHAnsi"/>
          <w:lang w:val="fr-CM"/>
        </w:rPr>
      </w:pPr>
      <w:r w:rsidRPr="001562C5">
        <w:rPr>
          <w:rFonts w:ascii="Arial Narrow" w:eastAsia="Arial Narrow" w:hAnsi="Arial Narrow" w:cstheme="minorHAnsi"/>
          <w:spacing w:val="3"/>
          <w:lang w:val="fr-CM"/>
        </w:rPr>
        <w:t>Le</w:t>
      </w:r>
      <w:r w:rsidRPr="001562C5">
        <w:rPr>
          <w:rFonts w:ascii="Arial Narrow" w:eastAsia="Arial Narrow" w:hAnsi="Arial Narrow" w:cstheme="minorHAnsi"/>
          <w:lang w:val="fr-CM"/>
        </w:rPr>
        <w:t>s</w:t>
      </w:r>
      <w:r w:rsidRPr="001562C5">
        <w:rPr>
          <w:rFonts w:ascii="Arial Narrow" w:eastAsia="Arial Narrow" w:hAnsi="Arial Narrow" w:cstheme="minorHAnsi"/>
          <w:spacing w:val="44"/>
          <w:lang w:val="fr-CM"/>
        </w:rPr>
        <w:t xml:space="preserve"> </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3"/>
          <w:lang w:val="fr-CM"/>
        </w:rPr>
        <w:t>o</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3"/>
          <w:lang w:val="fr-CM"/>
        </w:rPr>
        <w:t>un</w:t>
      </w:r>
      <w:r w:rsidRPr="001562C5">
        <w:rPr>
          <w:rFonts w:ascii="Arial Narrow" w:eastAsia="Arial Narrow" w:hAnsi="Arial Narrow" w:cstheme="minorHAnsi"/>
          <w:spacing w:val="2"/>
          <w:lang w:val="fr-CM"/>
        </w:rPr>
        <w:t>i</w:t>
      </w:r>
      <w:r w:rsidRPr="001562C5">
        <w:rPr>
          <w:rFonts w:ascii="Arial Narrow" w:eastAsia="Arial Narrow" w:hAnsi="Arial Narrow" w:cstheme="minorHAnsi"/>
          <w:lang w:val="fr-CM"/>
        </w:rPr>
        <w:t>c</w:t>
      </w:r>
      <w:r w:rsidRPr="001562C5">
        <w:rPr>
          <w:rFonts w:ascii="Arial Narrow" w:eastAsia="Arial Narrow" w:hAnsi="Arial Narrow" w:cstheme="minorHAnsi"/>
          <w:spacing w:val="3"/>
          <w:lang w:val="fr-CM"/>
        </w:rPr>
        <w:t>at</w:t>
      </w:r>
      <w:r w:rsidRPr="001562C5">
        <w:rPr>
          <w:rFonts w:ascii="Arial Narrow" w:eastAsia="Arial Narrow" w:hAnsi="Arial Narrow" w:cstheme="minorHAnsi"/>
          <w:lang w:val="fr-CM"/>
        </w:rPr>
        <w:t>i</w:t>
      </w:r>
      <w:r w:rsidRPr="001562C5">
        <w:rPr>
          <w:rFonts w:ascii="Arial Narrow" w:eastAsia="Arial Narrow" w:hAnsi="Arial Narrow" w:cstheme="minorHAnsi"/>
          <w:spacing w:val="3"/>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s</w:t>
      </w:r>
      <w:r w:rsidRPr="001562C5">
        <w:rPr>
          <w:rFonts w:ascii="Arial Narrow" w:eastAsia="Arial Narrow" w:hAnsi="Arial Narrow" w:cstheme="minorHAnsi"/>
          <w:spacing w:val="43"/>
          <w:lang w:val="fr-CM"/>
        </w:rPr>
        <w:t xml:space="preserve"> </w:t>
      </w:r>
      <w:r w:rsidRPr="001562C5">
        <w:rPr>
          <w:rFonts w:ascii="Arial Narrow" w:eastAsia="Arial Narrow" w:hAnsi="Arial Narrow" w:cstheme="minorHAnsi"/>
          <w:spacing w:val="3"/>
          <w:lang w:val="fr-CM"/>
        </w:rPr>
        <w:t>a</w:t>
      </w:r>
      <w:r w:rsidRPr="001562C5">
        <w:rPr>
          <w:rFonts w:ascii="Arial Narrow" w:eastAsia="Arial Narrow" w:hAnsi="Arial Narrow" w:cstheme="minorHAnsi"/>
          <w:lang w:val="fr-CM"/>
        </w:rPr>
        <w:t>u</w:t>
      </w:r>
      <w:r w:rsidRPr="001562C5">
        <w:rPr>
          <w:rFonts w:ascii="Arial Narrow" w:eastAsia="Arial Narrow" w:hAnsi="Arial Narrow" w:cstheme="minorHAnsi"/>
          <w:spacing w:val="44"/>
          <w:lang w:val="fr-CM"/>
        </w:rPr>
        <w:t xml:space="preserve"> </w:t>
      </w:r>
      <w:r w:rsidRPr="001562C5">
        <w:rPr>
          <w:rFonts w:ascii="Arial Narrow" w:eastAsia="Arial Narrow" w:hAnsi="Arial Narrow" w:cstheme="minorHAnsi"/>
          <w:spacing w:val="3"/>
          <w:lang w:val="fr-CM"/>
        </w:rPr>
        <w:t>t</w:t>
      </w:r>
      <w:r w:rsidRPr="001562C5">
        <w:rPr>
          <w:rFonts w:ascii="Arial Narrow" w:eastAsia="Arial Narrow" w:hAnsi="Arial Narrow" w:cstheme="minorHAnsi"/>
          <w:lang w:val="fr-CM"/>
        </w:rPr>
        <w:t>i</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r</w:t>
      </w:r>
      <w:r w:rsidRPr="001562C5">
        <w:rPr>
          <w:rFonts w:ascii="Arial Narrow" w:eastAsia="Arial Narrow" w:hAnsi="Arial Narrow" w:cstheme="minorHAnsi"/>
          <w:lang w:val="fr-CM"/>
        </w:rPr>
        <w:t>e</w:t>
      </w:r>
      <w:r w:rsidRPr="001562C5">
        <w:rPr>
          <w:rFonts w:ascii="Arial Narrow" w:eastAsia="Arial Narrow" w:hAnsi="Arial Narrow" w:cstheme="minorHAnsi"/>
          <w:spacing w:val="44"/>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44"/>
          <w:lang w:val="fr-CM"/>
        </w:rPr>
        <w:t xml:space="preserve"> </w:t>
      </w:r>
      <w:r w:rsidRPr="001562C5">
        <w:rPr>
          <w:rFonts w:ascii="Arial Narrow" w:eastAsia="Arial Narrow" w:hAnsi="Arial Narrow" w:cstheme="minorHAnsi"/>
          <w:spacing w:val="3"/>
          <w:lang w:val="fr-CM"/>
        </w:rPr>
        <w:t>p</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és</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3"/>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44"/>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3"/>
          <w:lang w:val="fr-CM"/>
        </w:rPr>
        <w:t>a</w:t>
      </w:r>
      <w:r w:rsidRPr="001562C5">
        <w:rPr>
          <w:rFonts w:ascii="Arial Narrow" w:eastAsia="Arial Narrow" w:hAnsi="Arial Narrow" w:cstheme="minorHAnsi"/>
          <w:spacing w:val="1"/>
          <w:lang w:val="fr-CM"/>
        </w:rPr>
        <w:t>r</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3"/>
          <w:lang w:val="fr-CM"/>
        </w:rPr>
        <w:t>h</w:t>
      </w:r>
      <w:r w:rsidRPr="001562C5">
        <w:rPr>
          <w:rFonts w:ascii="Arial Narrow" w:eastAsia="Arial Narrow" w:hAnsi="Arial Narrow" w:cstheme="minorHAnsi"/>
          <w:lang w:val="fr-CM"/>
        </w:rPr>
        <w:t>é</w:t>
      </w:r>
      <w:r w:rsidRPr="001562C5">
        <w:rPr>
          <w:rFonts w:ascii="Arial Narrow" w:eastAsia="Arial Narrow" w:hAnsi="Arial Narrow" w:cstheme="minorHAnsi"/>
          <w:spacing w:val="44"/>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3"/>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44"/>
          <w:lang w:val="fr-CM"/>
        </w:rPr>
        <w:t xml:space="preserve"> </w:t>
      </w:r>
      <w:r w:rsidRPr="001562C5">
        <w:rPr>
          <w:rFonts w:ascii="Arial Narrow" w:eastAsia="Arial Narrow" w:hAnsi="Arial Narrow" w:cstheme="minorHAnsi"/>
          <w:spacing w:val="3"/>
          <w:lang w:val="fr-CM"/>
        </w:rPr>
        <w:t>é</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r</w:t>
      </w:r>
      <w:r w:rsidRPr="001562C5">
        <w:rPr>
          <w:rFonts w:ascii="Arial Narrow" w:eastAsia="Arial Narrow" w:hAnsi="Arial Narrow" w:cstheme="minorHAnsi"/>
          <w:spacing w:val="2"/>
          <w:lang w:val="fr-CM"/>
        </w:rPr>
        <w:t>i</w:t>
      </w:r>
      <w:r w:rsidRPr="001562C5">
        <w:rPr>
          <w:rFonts w:ascii="Arial Narrow" w:eastAsia="Arial Narrow" w:hAnsi="Arial Narrow" w:cstheme="minorHAnsi"/>
          <w:lang w:val="fr-CM"/>
        </w:rPr>
        <w:t>t</w:t>
      </w:r>
      <w:r w:rsidRPr="001562C5">
        <w:rPr>
          <w:rFonts w:ascii="Arial Narrow" w:eastAsia="Arial Narrow" w:hAnsi="Arial Narrow" w:cstheme="minorHAnsi"/>
          <w:spacing w:val="4"/>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44"/>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t</w:t>
      </w:r>
      <w:r w:rsidRPr="001562C5">
        <w:rPr>
          <w:rFonts w:ascii="Arial Narrow" w:eastAsia="Arial Narrow" w:hAnsi="Arial Narrow" w:cstheme="minorHAnsi"/>
          <w:spacing w:val="44"/>
          <w:lang w:val="fr-CM"/>
        </w:rPr>
        <w:t xml:space="preserve"> </w:t>
      </w:r>
      <w:r w:rsidRPr="001562C5">
        <w:rPr>
          <w:rFonts w:ascii="Arial Narrow" w:eastAsia="Arial Narrow" w:hAnsi="Arial Narrow" w:cstheme="minorHAnsi"/>
          <w:spacing w:val="2"/>
          <w:lang w:val="fr-CM"/>
        </w:rPr>
        <w:t>l</w:t>
      </w:r>
      <w:r w:rsidRPr="001562C5">
        <w:rPr>
          <w:rFonts w:ascii="Arial Narrow" w:eastAsia="Arial Narrow" w:hAnsi="Arial Narrow" w:cstheme="minorHAnsi"/>
          <w:spacing w:val="3"/>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41"/>
          <w:lang w:val="fr-CM"/>
        </w:rPr>
        <w:t xml:space="preserve"> </w:t>
      </w:r>
      <w:r w:rsidRPr="001562C5">
        <w:rPr>
          <w:rFonts w:ascii="Arial Narrow" w:eastAsia="Arial Narrow" w:hAnsi="Arial Narrow" w:cstheme="minorHAnsi"/>
          <w:spacing w:val="3"/>
          <w:lang w:val="fr-CM"/>
        </w:rPr>
        <w:t>n</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3"/>
          <w:lang w:val="fr-CM"/>
        </w:rPr>
        <w:t>t</w:t>
      </w:r>
      <w:r w:rsidRPr="001562C5">
        <w:rPr>
          <w:rFonts w:ascii="Arial Narrow" w:eastAsia="Arial Narrow" w:hAnsi="Arial Narrow" w:cstheme="minorHAnsi"/>
          <w:spacing w:val="2"/>
          <w:lang w:val="fr-CM"/>
        </w:rPr>
        <w:t>i</w:t>
      </w:r>
      <w:r w:rsidRPr="001562C5">
        <w:rPr>
          <w:rFonts w:ascii="Arial Narrow" w:eastAsia="Arial Narrow" w:hAnsi="Arial Narrow" w:cstheme="minorHAnsi"/>
          <w:spacing w:val="3"/>
          <w:lang w:val="fr-CM"/>
        </w:rPr>
        <w:t>f</w:t>
      </w:r>
      <w:r w:rsidRPr="001562C5">
        <w:rPr>
          <w:rFonts w:ascii="Arial Narrow" w:eastAsia="Arial Narrow" w:hAnsi="Arial Narrow" w:cstheme="minorHAnsi"/>
          <w:lang w:val="fr-CM"/>
        </w:rPr>
        <w:t>i</w:t>
      </w:r>
      <w:r w:rsidRPr="001562C5">
        <w:rPr>
          <w:rFonts w:ascii="Arial Narrow" w:eastAsia="Arial Narrow" w:hAnsi="Arial Narrow" w:cstheme="minorHAnsi"/>
          <w:spacing w:val="-36"/>
          <w:lang w:val="fr-CM"/>
        </w:rPr>
        <w:t xml:space="preserve"> </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3"/>
          <w:lang w:val="fr-CM"/>
        </w:rPr>
        <w:t>t</w:t>
      </w:r>
      <w:r w:rsidRPr="001562C5">
        <w:rPr>
          <w:rFonts w:ascii="Arial Narrow" w:eastAsia="Arial Narrow" w:hAnsi="Arial Narrow" w:cstheme="minorHAnsi"/>
          <w:spacing w:val="2"/>
          <w:lang w:val="fr-CM"/>
        </w:rPr>
        <w:t>i</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3"/>
          <w:lang w:val="fr-CM"/>
        </w:rPr>
        <w:t>n</w:t>
      </w:r>
      <w:r w:rsidRPr="001562C5">
        <w:rPr>
          <w:rFonts w:ascii="Arial Narrow" w:eastAsia="Arial Narrow" w:hAnsi="Arial Narrow" w:cstheme="minorHAnsi"/>
          <w:lang w:val="fr-CM"/>
        </w:rPr>
        <w:t>s</w:t>
      </w:r>
      <w:r w:rsidRPr="001562C5">
        <w:rPr>
          <w:rFonts w:ascii="Arial Narrow" w:eastAsia="Arial Narrow" w:hAnsi="Arial Narrow" w:cstheme="minorHAnsi"/>
          <w:spacing w:val="45"/>
          <w:lang w:val="fr-CM"/>
        </w:rPr>
        <w:t xml:space="preserve"> </w:t>
      </w:r>
      <w:r w:rsidRPr="001562C5">
        <w:rPr>
          <w:rFonts w:ascii="Arial Narrow" w:eastAsia="Arial Narrow" w:hAnsi="Arial Narrow" w:cstheme="minorHAnsi"/>
          <w:lang w:val="fr-CM"/>
        </w:rPr>
        <w:t>f</w:t>
      </w:r>
      <w:r w:rsidRPr="001562C5">
        <w:rPr>
          <w:rFonts w:ascii="Arial Narrow" w:eastAsia="Arial Narrow" w:hAnsi="Arial Narrow" w:cstheme="minorHAnsi"/>
          <w:spacing w:val="4"/>
          <w:lang w:val="fr-CM"/>
        </w:rPr>
        <w:t>a</w:t>
      </w:r>
      <w:r w:rsidRPr="001562C5">
        <w:rPr>
          <w:rFonts w:ascii="Arial Narrow" w:eastAsia="Arial Narrow" w:hAnsi="Arial Narrow" w:cstheme="minorHAnsi"/>
          <w:spacing w:val="2"/>
          <w:lang w:val="fr-CM"/>
        </w:rPr>
        <w:t>i</w:t>
      </w:r>
      <w:r w:rsidRPr="001562C5">
        <w:rPr>
          <w:rFonts w:ascii="Arial Narrow" w:eastAsia="Arial Narrow" w:hAnsi="Arial Narrow" w:cstheme="minorHAnsi"/>
          <w:lang w:val="fr-CM"/>
        </w:rPr>
        <w:t>t</w:t>
      </w:r>
      <w:r w:rsidRPr="001562C5">
        <w:rPr>
          <w:rFonts w:ascii="Arial Narrow" w:eastAsia="Arial Narrow" w:hAnsi="Arial Narrow" w:cstheme="minorHAnsi"/>
          <w:spacing w:val="4"/>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43"/>
          <w:lang w:val="fr-CM"/>
        </w:rPr>
        <w:t xml:space="preserve"> </w:t>
      </w:r>
      <w:r w:rsidRPr="001562C5">
        <w:rPr>
          <w:rFonts w:ascii="Arial Narrow" w:eastAsia="Arial Narrow" w:hAnsi="Arial Narrow" w:cstheme="minorHAnsi"/>
          <w:spacing w:val="1"/>
          <w:lang w:val="fr-CM"/>
        </w:rPr>
        <w:t>au</w:t>
      </w:r>
      <w:r w:rsidRPr="001562C5">
        <w:rPr>
          <w:rFonts w:ascii="Arial Narrow" w:eastAsia="Arial Narrow" w:hAnsi="Arial Narrow" w:cstheme="minorHAnsi"/>
          <w:lang w:val="fr-CM"/>
        </w:rPr>
        <w:t xml:space="preserve">x </w:t>
      </w:r>
      <w:r w:rsidRPr="001562C5">
        <w:rPr>
          <w:rFonts w:ascii="Arial Narrow" w:eastAsia="Arial Narrow" w:hAnsi="Arial Narrow" w:cstheme="minorHAnsi"/>
          <w:spacing w:val="3"/>
          <w:lang w:val="fr-CM"/>
        </w:rPr>
        <w:t>ad</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ess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5"/>
          <w:lang w:val="fr-CM"/>
        </w:rPr>
        <w:t xml:space="preserve"> </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4"/>
          <w:lang w:val="fr-CM"/>
        </w:rPr>
        <w:t>i</w:t>
      </w:r>
      <w:r w:rsidRPr="001562C5">
        <w:rPr>
          <w:rFonts w:ascii="Arial Narrow" w:eastAsia="Arial Narrow" w:hAnsi="Arial Narrow" w:cstheme="minorHAnsi"/>
          <w:spacing w:val="2"/>
          <w:lang w:val="fr-CM"/>
        </w:rPr>
        <w:t>-</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3"/>
          <w:lang w:val="fr-CM"/>
        </w:rPr>
        <w:t>p</w:t>
      </w:r>
      <w:r w:rsidRPr="001562C5">
        <w:rPr>
          <w:rFonts w:ascii="Arial Narrow" w:eastAsia="Arial Narrow" w:hAnsi="Arial Narrow" w:cstheme="minorHAnsi"/>
          <w:spacing w:val="1"/>
          <w:lang w:val="fr-CM"/>
        </w:rPr>
        <w:t>rè</w:t>
      </w:r>
      <w:r w:rsidRPr="001562C5">
        <w:rPr>
          <w:rFonts w:ascii="Arial Narrow" w:eastAsia="Arial Narrow" w:hAnsi="Arial Narrow" w:cstheme="minorHAnsi"/>
          <w:lang w:val="fr-CM"/>
        </w:rPr>
        <w:t>s :</w:t>
      </w:r>
    </w:p>
    <w:p w14:paraId="6E4DD69D" w14:textId="77777777" w:rsidR="00D6279E" w:rsidRPr="001562C5" w:rsidRDefault="00D6279E" w:rsidP="00D126D0">
      <w:pPr>
        <w:numPr>
          <w:ilvl w:val="1"/>
          <w:numId w:val="21"/>
        </w:numPr>
        <w:suppressAutoHyphens w:val="0"/>
        <w:jc w:val="both"/>
        <w:textAlignment w:val="auto"/>
        <w:rPr>
          <w:rFonts w:ascii="Arial Narrow" w:hAnsi="Arial Narrow" w:cstheme="minorHAnsi"/>
        </w:rPr>
      </w:pPr>
      <w:r w:rsidRPr="001562C5">
        <w:rPr>
          <w:rFonts w:ascii="Arial Narrow" w:eastAsia="Arial Narrow" w:hAnsi="Arial Narrow" w:cstheme="minorHAnsi"/>
          <w:spacing w:val="3"/>
          <w:position w:val="-1"/>
          <w:lang w:val="fr-CM"/>
        </w:rPr>
        <w:t>a</w:t>
      </w:r>
      <w:r w:rsidRPr="001562C5">
        <w:rPr>
          <w:rFonts w:ascii="Arial Narrow" w:eastAsia="Arial Narrow" w:hAnsi="Arial Narrow" w:cstheme="minorHAnsi"/>
          <w:position w:val="-1"/>
          <w:lang w:val="fr-CM"/>
        </w:rPr>
        <w:t xml:space="preserve">)  </w:t>
      </w:r>
      <w:r w:rsidRPr="001562C5">
        <w:rPr>
          <w:rFonts w:ascii="Arial Narrow" w:eastAsia="Arial Narrow" w:hAnsi="Arial Narrow" w:cstheme="minorHAnsi"/>
          <w:spacing w:val="46"/>
          <w:position w:val="-1"/>
          <w:lang w:val="fr-CM"/>
        </w:rPr>
        <w:t xml:space="preserve"> </w:t>
      </w:r>
      <w:r w:rsidRPr="001562C5">
        <w:rPr>
          <w:rFonts w:ascii="Arial Narrow" w:eastAsia="Arial Narrow" w:hAnsi="Arial Narrow" w:cstheme="minorHAnsi"/>
          <w:spacing w:val="1"/>
          <w:position w:val="-1"/>
          <w:lang w:val="fr-CM"/>
        </w:rPr>
        <w:t>D</w:t>
      </w:r>
      <w:r w:rsidRPr="001562C5">
        <w:rPr>
          <w:rFonts w:ascii="Arial Narrow" w:eastAsia="Arial Narrow" w:hAnsi="Arial Narrow" w:cstheme="minorHAnsi"/>
          <w:spacing w:val="2"/>
          <w:position w:val="-1"/>
          <w:lang w:val="fr-CM"/>
        </w:rPr>
        <w:t>an</w:t>
      </w:r>
      <w:r w:rsidRPr="001562C5">
        <w:rPr>
          <w:rFonts w:ascii="Arial Narrow" w:eastAsia="Arial Narrow" w:hAnsi="Arial Narrow" w:cstheme="minorHAnsi"/>
          <w:position w:val="-1"/>
          <w:lang w:val="fr-CM"/>
        </w:rPr>
        <w:t>s</w:t>
      </w:r>
      <w:r w:rsidRPr="001562C5">
        <w:rPr>
          <w:rFonts w:ascii="Arial Narrow" w:eastAsia="Arial Narrow" w:hAnsi="Arial Narrow" w:cstheme="minorHAnsi"/>
          <w:spacing w:val="3"/>
          <w:position w:val="-1"/>
          <w:lang w:val="fr-CM"/>
        </w:rPr>
        <w:t xml:space="preserve"> l</w:t>
      </w:r>
      <w:r w:rsidRPr="001562C5">
        <w:rPr>
          <w:rFonts w:ascii="Arial Narrow" w:eastAsia="Arial Narrow" w:hAnsi="Arial Narrow" w:cstheme="minorHAnsi"/>
          <w:position w:val="-1"/>
          <w:lang w:val="fr-CM"/>
        </w:rPr>
        <w:t>e</w:t>
      </w:r>
      <w:r w:rsidRPr="001562C5">
        <w:rPr>
          <w:rFonts w:ascii="Arial Narrow" w:eastAsia="Arial Narrow" w:hAnsi="Arial Narrow" w:cstheme="minorHAnsi"/>
          <w:spacing w:val="3"/>
          <w:position w:val="-1"/>
          <w:lang w:val="fr-CM"/>
        </w:rPr>
        <w:t xml:space="preserve"> c</w:t>
      </w:r>
      <w:r w:rsidRPr="001562C5">
        <w:rPr>
          <w:rFonts w:ascii="Arial Narrow" w:eastAsia="Arial Narrow" w:hAnsi="Arial Narrow" w:cstheme="minorHAnsi"/>
          <w:position w:val="-1"/>
          <w:lang w:val="fr-CM"/>
        </w:rPr>
        <w:t>as</w:t>
      </w:r>
      <w:r w:rsidRPr="001562C5">
        <w:rPr>
          <w:rFonts w:ascii="Arial Narrow" w:eastAsia="Arial Narrow" w:hAnsi="Arial Narrow" w:cstheme="minorHAnsi"/>
          <w:spacing w:val="3"/>
          <w:position w:val="-1"/>
          <w:lang w:val="fr-CM"/>
        </w:rPr>
        <w:t xml:space="preserve"> </w:t>
      </w:r>
      <w:r w:rsidRPr="001562C5">
        <w:rPr>
          <w:rFonts w:ascii="Arial Narrow" w:eastAsia="Arial Narrow" w:hAnsi="Arial Narrow" w:cstheme="minorHAnsi"/>
          <w:spacing w:val="2"/>
          <w:position w:val="-1"/>
          <w:lang w:val="fr-CM"/>
        </w:rPr>
        <w:t>o</w:t>
      </w:r>
      <w:r w:rsidRPr="001562C5">
        <w:rPr>
          <w:rFonts w:ascii="Arial Narrow" w:eastAsia="Arial Narrow" w:hAnsi="Arial Narrow" w:cstheme="minorHAnsi"/>
          <w:position w:val="-1"/>
          <w:lang w:val="fr-CM"/>
        </w:rPr>
        <w:t>ù</w:t>
      </w:r>
      <w:r w:rsidRPr="001562C5">
        <w:rPr>
          <w:rFonts w:ascii="Arial Narrow" w:eastAsia="Arial Narrow" w:hAnsi="Arial Narrow" w:cstheme="minorHAnsi"/>
          <w:spacing w:val="2"/>
          <w:position w:val="-1"/>
          <w:lang w:val="fr-CM"/>
        </w:rPr>
        <w:t xml:space="preserve"> </w:t>
      </w:r>
      <w:r w:rsidRPr="001562C5">
        <w:rPr>
          <w:rFonts w:ascii="Arial Narrow" w:eastAsia="Arial Narrow" w:hAnsi="Arial Narrow" w:cstheme="minorHAnsi"/>
          <w:spacing w:val="3"/>
          <w:position w:val="-1"/>
          <w:lang w:val="fr-CM"/>
        </w:rPr>
        <w:t>l</w:t>
      </w:r>
      <w:r w:rsidRPr="001562C5">
        <w:rPr>
          <w:rFonts w:ascii="Arial Narrow" w:eastAsia="Arial Narrow" w:hAnsi="Arial Narrow" w:cstheme="minorHAnsi"/>
          <w:position w:val="-1"/>
          <w:lang w:val="fr-CM"/>
        </w:rPr>
        <w:t>e</w:t>
      </w:r>
      <w:r w:rsidRPr="001562C5">
        <w:rPr>
          <w:rFonts w:ascii="Arial Narrow" w:eastAsia="Arial Narrow" w:hAnsi="Arial Narrow" w:cstheme="minorHAnsi"/>
          <w:spacing w:val="2"/>
          <w:position w:val="-1"/>
          <w:lang w:val="fr-CM"/>
        </w:rPr>
        <w:t xml:space="preserve"> </w:t>
      </w:r>
      <w:r w:rsidRPr="001562C5">
        <w:rPr>
          <w:rFonts w:ascii="Arial Narrow" w:eastAsia="Arial Narrow" w:hAnsi="Arial Narrow" w:cstheme="minorHAnsi"/>
          <w:spacing w:val="3"/>
          <w:position w:val="-1"/>
          <w:lang w:val="fr-CM"/>
        </w:rPr>
        <w:t>c</w:t>
      </w:r>
      <w:r w:rsidRPr="001562C5">
        <w:rPr>
          <w:rFonts w:ascii="Arial Narrow" w:eastAsia="Arial Narrow" w:hAnsi="Arial Narrow" w:cstheme="minorHAnsi"/>
          <w:position w:val="-1"/>
          <w:lang w:val="fr-CM"/>
        </w:rPr>
        <w:t>o</w:t>
      </w:r>
      <w:r w:rsidRPr="001562C5">
        <w:rPr>
          <w:rFonts w:ascii="Arial Narrow" w:eastAsia="Arial Narrow" w:hAnsi="Arial Narrow" w:cstheme="minorHAnsi"/>
          <w:spacing w:val="3"/>
          <w:position w:val="-1"/>
          <w:lang w:val="fr-CM"/>
        </w:rPr>
        <w:t>c</w:t>
      </w:r>
      <w:r w:rsidRPr="001562C5">
        <w:rPr>
          <w:rFonts w:ascii="Arial Narrow" w:eastAsia="Arial Narrow" w:hAnsi="Arial Narrow" w:cstheme="minorHAnsi"/>
          <w:position w:val="-1"/>
          <w:lang w:val="fr-CM"/>
        </w:rPr>
        <w:t>o</w:t>
      </w:r>
      <w:r w:rsidRPr="001562C5">
        <w:rPr>
          <w:rFonts w:ascii="Arial Narrow" w:eastAsia="Arial Narrow" w:hAnsi="Arial Narrow" w:cstheme="minorHAnsi"/>
          <w:spacing w:val="2"/>
          <w:position w:val="-1"/>
          <w:lang w:val="fr-CM"/>
        </w:rPr>
        <w:t>ntr</w:t>
      </w:r>
      <w:r w:rsidRPr="001562C5">
        <w:rPr>
          <w:rFonts w:ascii="Arial Narrow" w:eastAsia="Arial Narrow" w:hAnsi="Arial Narrow" w:cstheme="minorHAnsi"/>
          <w:position w:val="-1"/>
          <w:lang w:val="fr-CM"/>
        </w:rPr>
        <w:t>a</w:t>
      </w:r>
      <w:r w:rsidRPr="001562C5">
        <w:rPr>
          <w:rFonts w:ascii="Arial Narrow" w:eastAsia="Arial Narrow" w:hAnsi="Arial Narrow" w:cstheme="minorHAnsi"/>
          <w:spacing w:val="3"/>
          <w:position w:val="-1"/>
          <w:lang w:val="fr-CM"/>
        </w:rPr>
        <w:t>c</w:t>
      </w:r>
      <w:r w:rsidRPr="001562C5">
        <w:rPr>
          <w:rFonts w:ascii="Arial Narrow" w:eastAsia="Arial Narrow" w:hAnsi="Arial Narrow" w:cstheme="minorHAnsi"/>
          <w:position w:val="-1"/>
          <w:lang w:val="fr-CM"/>
        </w:rPr>
        <w:t>ta</w:t>
      </w:r>
      <w:r w:rsidRPr="001562C5">
        <w:rPr>
          <w:rFonts w:ascii="Arial Narrow" w:eastAsia="Arial Narrow" w:hAnsi="Arial Narrow" w:cstheme="minorHAnsi"/>
          <w:spacing w:val="2"/>
          <w:position w:val="-1"/>
          <w:lang w:val="fr-CM"/>
        </w:rPr>
        <w:t>n</w:t>
      </w:r>
      <w:r w:rsidRPr="001562C5">
        <w:rPr>
          <w:rFonts w:ascii="Arial Narrow" w:eastAsia="Arial Narrow" w:hAnsi="Arial Narrow" w:cstheme="minorHAnsi"/>
          <w:position w:val="-1"/>
          <w:lang w:val="fr-CM"/>
        </w:rPr>
        <w:t>t</w:t>
      </w:r>
      <w:r w:rsidRPr="001562C5">
        <w:rPr>
          <w:rFonts w:ascii="Arial Narrow" w:eastAsia="Arial Narrow" w:hAnsi="Arial Narrow" w:cstheme="minorHAnsi"/>
          <w:spacing w:val="5"/>
          <w:position w:val="-1"/>
          <w:lang w:val="fr-CM"/>
        </w:rPr>
        <w:t xml:space="preserve"> </w:t>
      </w:r>
      <w:r w:rsidRPr="001562C5">
        <w:rPr>
          <w:rFonts w:ascii="Arial Narrow" w:eastAsia="Arial Narrow" w:hAnsi="Arial Narrow" w:cstheme="minorHAnsi"/>
          <w:position w:val="-1"/>
          <w:lang w:val="fr-CM"/>
        </w:rPr>
        <w:t>e</w:t>
      </w:r>
      <w:r w:rsidRPr="001562C5">
        <w:rPr>
          <w:rFonts w:ascii="Arial Narrow" w:eastAsia="Arial Narrow" w:hAnsi="Arial Narrow" w:cstheme="minorHAnsi"/>
          <w:spacing w:val="3"/>
          <w:position w:val="-1"/>
          <w:lang w:val="fr-CM"/>
        </w:rPr>
        <w:t>s</w:t>
      </w:r>
      <w:r w:rsidRPr="001562C5">
        <w:rPr>
          <w:rFonts w:ascii="Arial Narrow" w:eastAsia="Arial Narrow" w:hAnsi="Arial Narrow" w:cstheme="minorHAnsi"/>
          <w:position w:val="-1"/>
          <w:lang w:val="fr-CM"/>
        </w:rPr>
        <w:t>t</w:t>
      </w:r>
      <w:r w:rsidRPr="001562C5">
        <w:rPr>
          <w:rFonts w:ascii="Arial Narrow" w:eastAsia="Arial Narrow" w:hAnsi="Arial Narrow" w:cstheme="minorHAnsi"/>
          <w:spacing w:val="2"/>
          <w:position w:val="-1"/>
          <w:lang w:val="fr-CM"/>
        </w:rPr>
        <w:t xml:space="preserve"> </w:t>
      </w:r>
      <w:r w:rsidRPr="001562C5">
        <w:rPr>
          <w:rFonts w:ascii="Arial Narrow" w:eastAsia="Arial Narrow" w:hAnsi="Arial Narrow" w:cstheme="minorHAnsi"/>
          <w:spacing w:val="3"/>
          <w:position w:val="-1"/>
          <w:lang w:val="fr-CM"/>
        </w:rPr>
        <w:t>l</w:t>
      </w:r>
      <w:r w:rsidRPr="001562C5">
        <w:rPr>
          <w:rFonts w:ascii="Arial Narrow" w:eastAsia="Arial Narrow" w:hAnsi="Arial Narrow" w:cstheme="minorHAnsi"/>
          <w:position w:val="-1"/>
          <w:lang w:val="fr-CM"/>
        </w:rPr>
        <w:t>e</w:t>
      </w:r>
      <w:r w:rsidRPr="001562C5">
        <w:rPr>
          <w:rFonts w:ascii="Arial Narrow" w:eastAsia="Arial Narrow" w:hAnsi="Arial Narrow" w:cstheme="minorHAnsi"/>
          <w:spacing w:val="2"/>
          <w:position w:val="-1"/>
          <w:lang w:val="fr-CM"/>
        </w:rPr>
        <w:t xml:space="preserve"> d</w:t>
      </w:r>
      <w:r w:rsidRPr="001562C5">
        <w:rPr>
          <w:rFonts w:ascii="Arial Narrow" w:eastAsia="Arial Narrow" w:hAnsi="Arial Narrow" w:cstheme="minorHAnsi"/>
          <w:position w:val="-1"/>
          <w:lang w:val="fr-CM"/>
        </w:rPr>
        <w:t>e</w:t>
      </w:r>
      <w:r w:rsidRPr="001562C5">
        <w:rPr>
          <w:rFonts w:ascii="Arial Narrow" w:eastAsia="Arial Narrow" w:hAnsi="Arial Narrow" w:cstheme="minorHAnsi"/>
          <w:spacing w:val="3"/>
          <w:position w:val="-1"/>
          <w:lang w:val="fr-CM"/>
        </w:rPr>
        <w:t>s</w:t>
      </w:r>
      <w:r w:rsidRPr="001562C5">
        <w:rPr>
          <w:rFonts w:ascii="Arial Narrow" w:eastAsia="Arial Narrow" w:hAnsi="Arial Narrow" w:cstheme="minorHAnsi"/>
          <w:spacing w:val="2"/>
          <w:position w:val="-1"/>
          <w:lang w:val="fr-CM"/>
        </w:rPr>
        <w:t>t</w:t>
      </w:r>
      <w:r w:rsidRPr="001562C5">
        <w:rPr>
          <w:rFonts w:ascii="Arial Narrow" w:eastAsia="Arial Narrow" w:hAnsi="Arial Narrow" w:cstheme="minorHAnsi"/>
          <w:position w:val="-1"/>
          <w:lang w:val="fr-CM"/>
        </w:rPr>
        <w:t>i</w:t>
      </w:r>
      <w:r w:rsidRPr="001562C5">
        <w:rPr>
          <w:rFonts w:ascii="Arial Narrow" w:eastAsia="Arial Narrow" w:hAnsi="Arial Narrow" w:cstheme="minorHAnsi"/>
          <w:spacing w:val="3"/>
          <w:position w:val="-1"/>
          <w:lang w:val="fr-CM"/>
        </w:rPr>
        <w:t>n</w:t>
      </w:r>
      <w:r w:rsidRPr="001562C5">
        <w:rPr>
          <w:rFonts w:ascii="Arial Narrow" w:eastAsia="Arial Narrow" w:hAnsi="Arial Narrow" w:cstheme="minorHAnsi"/>
          <w:spacing w:val="2"/>
          <w:position w:val="-1"/>
          <w:lang w:val="fr-CM"/>
        </w:rPr>
        <w:t>a</w:t>
      </w:r>
      <w:r w:rsidRPr="001562C5">
        <w:rPr>
          <w:rFonts w:ascii="Arial Narrow" w:eastAsia="Arial Narrow" w:hAnsi="Arial Narrow" w:cstheme="minorHAnsi"/>
          <w:position w:val="-1"/>
          <w:lang w:val="fr-CM"/>
        </w:rPr>
        <w:t>t</w:t>
      </w:r>
      <w:r w:rsidRPr="001562C5">
        <w:rPr>
          <w:rFonts w:ascii="Arial Narrow" w:eastAsia="Arial Narrow" w:hAnsi="Arial Narrow" w:cstheme="minorHAnsi"/>
          <w:spacing w:val="2"/>
          <w:position w:val="-1"/>
          <w:lang w:val="fr-CM"/>
        </w:rPr>
        <w:t>a</w:t>
      </w:r>
      <w:r w:rsidRPr="001562C5">
        <w:rPr>
          <w:rFonts w:ascii="Arial Narrow" w:eastAsia="Arial Narrow" w:hAnsi="Arial Narrow" w:cstheme="minorHAnsi"/>
          <w:spacing w:val="3"/>
          <w:position w:val="-1"/>
          <w:lang w:val="fr-CM"/>
        </w:rPr>
        <w:t>i</w:t>
      </w:r>
      <w:r w:rsidRPr="001562C5">
        <w:rPr>
          <w:rFonts w:ascii="Arial Narrow" w:eastAsia="Arial Narrow" w:hAnsi="Arial Narrow" w:cstheme="minorHAnsi"/>
          <w:position w:val="-1"/>
          <w:lang w:val="fr-CM"/>
        </w:rPr>
        <w:t>re</w:t>
      </w:r>
      <w:r w:rsidRPr="001562C5">
        <w:rPr>
          <w:rFonts w:ascii="Arial Narrow" w:eastAsia="Arial Narrow" w:hAnsi="Arial Narrow" w:cstheme="minorHAnsi"/>
          <w:spacing w:val="4"/>
          <w:position w:val="-1"/>
          <w:lang w:val="fr-CM"/>
        </w:rPr>
        <w:t xml:space="preserve"> </w:t>
      </w:r>
      <w:r w:rsidRPr="001562C5">
        <w:rPr>
          <w:rFonts w:ascii="Arial Narrow" w:eastAsia="Arial Narrow" w:hAnsi="Arial Narrow" w:cstheme="minorHAnsi"/>
          <w:position w:val="-1"/>
          <w:lang w:val="fr-CM"/>
        </w:rPr>
        <w:t>:</w:t>
      </w:r>
      <w:r w:rsidRPr="001562C5">
        <w:rPr>
          <w:rFonts w:ascii="Arial Narrow" w:eastAsia="Arial Narrow" w:hAnsi="Arial Narrow" w:cstheme="minorHAnsi"/>
          <w:spacing w:val="2"/>
          <w:position w:val="-1"/>
          <w:lang w:val="fr-CM"/>
        </w:rPr>
        <w:t xml:space="preserve"> </w:t>
      </w:r>
      <w:r w:rsidRPr="001562C5">
        <w:rPr>
          <w:rFonts w:ascii="Arial Narrow" w:eastAsia="Arial Narrow" w:hAnsi="Arial Narrow" w:cstheme="minorHAnsi"/>
          <w:spacing w:val="3"/>
          <w:position w:val="-1"/>
          <w:lang w:val="fr-CM"/>
        </w:rPr>
        <w:t>M</w:t>
      </w:r>
      <w:r w:rsidRPr="001562C5">
        <w:rPr>
          <w:rFonts w:ascii="Arial Narrow" w:eastAsia="Arial Narrow" w:hAnsi="Arial Narrow" w:cstheme="minorHAnsi"/>
          <w:position w:val="-1"/>
          <w:lang w:val="fr-CM"/>
        </w:rPr>
        <w:t>a</w:t>
      </w:r>
      <w:r w:rsidRPr="001562C5">
        <w:rPr>
          <w:rFonts w:ascii="Arial Narrow" w:eastAsia="Arial Narrow" w:hAnsi="Arial Narrow" w:cstheme="minorHAnsi"/>
          <w:spacing w:val="2"/>
          <w:position w:val="-1"/>
          <w:lang w:val="fr-CM"/>
        </w:rPr>
        <w:t>d</w:t>
      </w:r>
      <w:r w:rsidRPr="001562C5">
        <w:rPr>
          <w:rFonts w:ascii="Arial Narrow" w:eastAsia="Arial Narrow" w:hAnsi="Arial Narrow" w:cstheme="minorHAnsi"/>
          <w:position w:val="-1"/>
          <w:lang w:val="fr-CM"/>
        </w:rPr>
        <w:t>am</w:t>
      </w:r>
      <w:r w:rsidRPr="001562C5">
        <w:rPr>
          <w:rFonts w:ascii="Arial Narrow" w:eastAsia="Arial Narrow" w:hAnsi="Arial Narrow" w:cstheme="minorHAnsi"/>
          <w:spacing w:val="3"/>
          <w:position w:val="-1"/>
          <w:lang w:val="fr-CM"/>
        </w:rPr>
        <w:t>e</w:t>
      </w:r>
      <w:r w:rsidRPr="001562C5">
        <w:rPr>
          <w:rFonts w:ascii="Arial Narrow" w:eastAsia="Arial Narrow" w:hAnsi="Arial Narrow" w:cstheme="minorHAnsi"/>
          <w:spacing w:val="2"/>
          <w:position w:val="-1"/>
          <w:lang w:val="fr-CM"/>
        </w:rPr>
        <w:t>/</w:t>
      </w:r>
      <w:r w:rsidRPr="001562C5">
        <w:rPr>
          <w:rFonts w:ascii="Arial Narrow" w:eastAsia="Arial Narrow" w:hAnsi="Arial Narrow" w:cstheme="minorHAnsi"/>
          <w:position w:val="-1"/>
          <w:lang w:val="fr-CM"/>
        </w:rPr>
        <w:t>M</w:t>
      </w:r>
      <w:r w:rsidRPr="001562C5">
        <w:rPr>
          <w:rFonts w:ascii="Arial Narrow" w:eastAsia="Arial Narrow" w:hAnsi="Arial Narrow" w:cstheme="minorHAnsi"/>
          <w:spacing w:val="3"/>
          <w:position w:val="-1"/>
          <w:lang w:val="fr-CM"/>
        </w:rPr>
        <w:t>o</w:t>
      </w:r>
      <w:r w:rsidRPr="001562C5">
        <w:rPr>
          <w:rFonts w:ascii="Arial Narrow" w:eastAsia="Arial Narrow" w:hAnsi="Arial Narrow" w:cstheme="minorHAnsi"/>
          <w:spacing w:val="2"/>
          <w:position w:val="-1"/>
          <w:lang w:val="fr-CM"/>
        </w:rPr>
        <w:t>n</w:t>
      </w:r>
      <w:r w:rsidRPr="001562C5">
        <w:rPr>
          <w:rFonts w:ascii="Arial Narrow" w:eastAsia="Arial Narrow" w:hAnsi="Arial Narrow" w:cstheme="minorHAnsi"/>
          <w:position w:val="-1"/>
          <w:lang w:val="fr-CM"/>
        </w:rPr>
        <w:t>s</w:t>
      </w:r>
      <w:r w:rsidRPr="001562C5">
        <w:rPr>
          <w:rFonts w:ascii="Arial Narrow" w:eastAsia="Arial Narrow" w:hAnsi="Arial Narrow" w:cstheme="minorHAnsi"/>
          <w:spacing w:val="3"/>
          <w:position w:val="-1"/>
          <w:lang w:val="fr-CM"/>
        </w:rPr>
        <w:t>i</w:t>
      </w:r>
      <w:r w:rsidRPr="001562C5">
        <w:rPr>
          <w:rFonts w:ascii="Arial Narrow" w:eastAsia="Arial Narrow" w:hAnsi="Arial Narrow" w:cstheme="minorHAnsi"/>
          <w:position w:val="-1"/>
          <w:lang w:val="fr-CM"/>
        </w:rPr>
        <w:t>e</w:t>
      </w:r>
      <w:r w:rsidRPr="001562C5">
        <w:rPr>
          <w:rFonts w:ascii="Arial Narrow" w:eastAsia="Arial Narrow" w:hAnsi="Arial Narrow" w:cstheme="minorHAnsi"/>
          <w:spacing w:val="2"/>
          <w:position w:val="-1"/>
          <w:lang w:val="fr-CM"/>
        </w:rPr>
        <w:t>ur</w:t>
      </w:r>
      <w:r w:rsidRPr="001562C5">
        <w:rPr>
          <w:rFonts w:ascii="Arial Narrow" w:eastAsia="Arial Narrow" w:hAnsi="Arial Narrow" w:cstheme="minorHAnsi"/>
          <w:position w:val="-1"/>
          <w:lang w:val="fr-CM"/>
        </w:rPr>
        <w:t>:</w:t>
      </w:r>
      <w:r w:rsidRPr="001562C5">
        <w:rPr>
          <w:rFonts w:ascii="Arial Narrow" w:eastAsia="Arial Narrow" w:hAnsi="Arial Narrow" w:cstheme="minorHAnsi"/>
          <w:spacing w:val="2"/>
          <w:position w:val="-1"/>
          <w:lang w:val="fr-CM"/>
        </w:rPr>
        <w:t xml:space="preserve"> </w:t>
      </w:r>
      <w:r w:rsidRPr="001562C5">
        <w:rPr>
          <w:rFonts w:ascii="Arial Narrow" w:eastAsia="Arial Narrow" w:hAnsi="Arial Narrow" w:cstheme="minorHAnsi"/>
          <w:spacing w:val="2"/>
          <w:position w:val="-1"/>
          <w:highlight w:val="yellow"/>
          <w:lang w:val="fr-CM"/>
        </w:rPr>
        <w:t>_________________</w:t>
      </w:r>
    </w:p>
    <w:p w14:paraId="3B2F2AF0" w14:textId="1D6F7730" w:rsidR="00D6279E" w:rsidRPr="001562C5" w:rsidRDefault="00D6279E" w:rsidP="00845BF5">
      <w:pPr>
        <w:suppressAutoHyphens w:val="0"/>
        <w:ind w:left="540"/>
        <w:jc w:val="both"/>
        <w:rPr>
          <w:rFonts w:ascii="Arial Narrow" w:hAnsi="Arial Narrow" w:cstheme="minorHAnsi"/>
        </w:rPr>
      </w:pPr>
      <w:r w:rsidRPr="001562C5">
        <w:rPr>
          <w:rFonts w:ascii="Arial Narrow" w:hAnsi="Arial Narrow" w:cstheme="minorHAnsi"/>
        </w:rPr>
        <w:t xml:space="preserve">passé le délai de  quinze (15) jours fixé à l’Article 6.1 du CCAG pour faire connaître au chef de service son domicile, et  dès achèvement des travaux, les correspondances seront valablement adressées à la Mairie de </w:t>
      </w:r>
      <w:r w:rsidR="00BF50C3">
        <w:rPr>
          <w:rFonts w:ascii="Arial Narrow" w:hAnsi="Arial Narrow" w:cstheme="minorHAnsi"/>
          <w:b/>
          <w:spacing w:val="2"/>
        </w:rPr>
        <w:t>GUIDIGUIS</w:t>
      </w:r>
      <w:r w:rsidRPr="001562C5">
        <w:rPr>
          <w:rFonts w:ascii="Arial Narrow" w:hAnsi="Arial Narrow" w:cstheme="minorHAnsi"/>
        </w:rPr>
        <w:t>.</w:t>
      </w:r>
    </w:p>
    <w:p w14:paraId="1B8F143A" w14:textId="3BDDF34D" w:rsidR="00D6279E" w:rsidRPr="001562C5" w:rsidRDefault="00D6279E" w:rsidP="00D126D0">
      <w:pPr>
        <w:numPr>
          <w:ilvl w:val="1"/>
          <w:numId w:val="21"/>
        </w:numPr>
        <w:suppressAutoHyphens w:val="0"/>
        <w:spacing w:after="240"/>
        <w:jc w:val="both"/>
        <w:textAlignment w:val="auto"/>
        <w:rPr>
          <w:rFonts w:ascii="Arial Narrow" w:hAnsi="Arial Narrow" w:cstheme="minorHAnsi"/>
        </w:rPr>
      </w:pPr>
      <w:r w:rsidRPr="001562C5">
        <w:rPr>
          <w:rFonts w:ascii="Arial Narrow" w:hAnsi="Arial Narrow"/>
          <w:noProof/>
        </w:rPr>
        <mc:AlternateContent>
          <mc:Choice Requires="wpg">
            <w:drawing>
              <wp:anchor distT="0" distB="0" distL="114300" distR="114300" simplePos="0" relativeHeight="251695104" behindDoc="1" locked="0" layoutInCell="1" allowOverlap="1" wp14:anchorId="346636B5" wp14:editId="48C45603">
                <wp:simplePos x="0" y="0"/>
                <wp:positionH relativeFrom="page">
                  <wp:posOffset>3159125</wp:posOffset>
                </wp:positionH>
                <wp:positionV relativeFrom="paragraph">
                  <wp:posOffset>173355</wp:posOffset>
                </wp:positionV>
                <wp:extent cx="2620010" cy="7620"/>
                <wp:effectExtent l="0" t="0" r="8890" b="11430"/>
                <wp:wrapNone/>
                <wp:docPr id="165" name="Groupe 165"/>
                <wp:cNvGraphicFramePr/>
                <a:graphic xmlns:a="http://schemas.openxmlformats.org/drawingml/2006/main">
                  <a:graphicData uri="http://schemas.microsoft.com/office/word/2010/wordprocessingGroup">
                    <wpg:wgp>
                      <wpg:cNvGrpSpPr/>
                      <wpg:grpSpPr bwMode="auto">
                        <a:xfrm>
                          <a:off x="0" y="0"/>
                          <a:ext cx="2620010" cy="7620"/>
                          <a:chOff x="6" y="6"/>
                          <a:chExt cx="4114" cy="0"/>
                        </a:xfrm>
                      </wpg:grpSpPr>
                      <wpg:grpSp>
                        <wpg:cNvPr id="166" name="Group 5"/>
                        <wpg:cNvGrpSpPr>
                          <a:grpSpLocks/>
                        </wpg:cNvGrpSpPr>
                        <wpg:grpSpPr bwMode="auto">
                          <a:xfrm>
                            <a:off x="6" y="6"/>
                            <a:ext cx="4114" cy="0"/>
                            <a:chOff x="6" y="6"/>
                            <a:chExt cx="4114" cy="0"/>
                          </a:xfrm>
                        </wpg:grpSpPr>
                        <wps:wsp>
                          <wps:cNvPr id="167" name="Freeform 6"/>
                          <wps:cNvSpPr>
                            <a:spLocks/>
                          </wps:cNvSpPr>
                          <wps:spPr bwMode="auto">
                            <a:xfrm>
                              <a:off x="6" y="6"/>
                              <a:ext cx="220" cy="0"/>
                            </a:xfrm>
                            <a:custGeom>
                              <a:avLst/>
                              <a:gdLst>
                                <a:gd name="T0" fmla="+- 0 4981 4981"/>
                                <a:gd name="T1" fmla="*/ T0 w 220"/>
                                <a:gd name="T2" fmla="+- 0 5200 4981"/>
                                <a:gd name="T3" fmla="*/ T2 w 220"/>
                              </a:gdLst>
                              <a:ahLst/>
                              <a:cxnLst>
                                <a:cxn ang="0">
                                  <a:pos x="T1" y="0"/>
                                </a:cxn>
                                <a:cxn ang="0">
                                  <a:pos x="T3" y="0"/>
                                </a:cxn>
                              </a:cxnLst>
                              <a:rect l="0" t="0" r="r" b="b"/>
                              <a:pathLst>
                                <a:path w="220">
                                  <a:moveTo>
                                    <a:pt x="0" y="0"/>
                                  </a:moveTo>
                                  <a:lnTo>
                                    <a:pt x="21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8" name="Group 7"/>
                          <wpg:cNvGrpSpPr>
                            <a:grpSpLocks/>
                          </wpg:cNvGrpSpPr>
                          <wpg:grpSpPr bwMode="auto">
                            <a:xfrm>
                              <a:off x="228" y="6"/>
                              <a:ext cx="3892" cy="0"/>
                              <a:chOff x="228" y="6"/>
                              <a:chExt cx="3892" cy="0"/>
                            </a:xfrm>
                          </wpg:grpSpPr>
                          <wps:wsp>
                            <wps:cNvPr id="169" name="Freeform 8"/>
                            <wps:cNvSpPr>
                              <a:spLocks/>
                            </wps:cNvSpPr>
                            <wps:spPr bwMode="auto">
                              <a:xfrm>
                                <a:off x="228" y="6"/>
                                <a:ext cx="220" cy="0"/>
                              </a:xfrm>
                              <a:custGeom>
                                <a:avLst/>
                                <a:gdLst>
                                  <a:gd name="T0" fmla="+- 0 5203 5203"/>
                                  <a:gd name="T1" fmla="*/ T0 w 220"/>
                                  <a:gd name="T2" fmla="+- 0 5423 5203"/>
                                  <a:gd name="T3" fmla="*/ T2 w 220"/>
                                </a:gdLst>
                                <a:ahLst/>
                                <a:cxnLst>
                                  <a:cxn ang="0">
                                    <a:pos x="T1" y="0"/>
                                  </a:cxn>
                                  <a:cxn ang="0">
                                    <a:pos x="T3" y="0"/>
                                  </a:cxn>
                                </a:cxnLst>
                                <a:rect l="0" t="0" r="r" b="b"/>
                                <a:pathLst>
                                  <a:path w="220">
                                    <a:moveTo>
                                      <a:pt x="0" y="0"/>
                                    </a:moveTo>
                                    <a:lnTo>
                                      <a:pt x="2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0" name="Group 9"/>
                            <wpg:cNvGrpSpPr>
                              <a:grpSpLocks/>
                            </wpg:cNvGrpSpPr>
                            <wpg:grpSpPr bwMode="auto">
                              <a:xfrm>
                                <a:off x="451" y="6"/>
                                <a:ext cx="3669" cy="0"/>
                                <a:chOff x="451" y="6"/>
                                <a:chExt cx="3669" cy="0"/>
                              </a:xfrm>
                            </wpg:grpSpPr>
                            <wps:wsp>
                              <wps:cNvPr id="171" name="Freeform 10"/>
                              <wps:cNvSpPr>
                                <a:spLocks/>
                              </wps:cNvSpPr>
                              <wps:spPr bwMode="auto">
                                <a:xfrm>
                                  <a:off x="451" y="6"/>
                                  <a:ext cx="220" cy="0"/>
                                </a:xfrm>
                                <a:custGeom>
                                  <a:avLst/>
                                  <a:gdLst>
                                    <a:gd name="T0" fmla="+- 0 5426 5426"/>
                                    <a:gd name="T1" fmla="*/ T0 w 220"/>
                                    <a:gd name="T2" fmla="+- 0 5646 5426"/>
                                    <a:gd name="T3" fmla="*/ T2 w 220"/>
                                  </a:gdLst>
                                  <a:ahLst/>
                                  <a:cxnLst>
                                    <a:cxn ang="0">
                                      <a:pos x="T1" y="0"/>
                                    </a:cxn>
                                    <a:cxn ang="0">
                                      <a:pos x="T3" y="0"/>
                                    </a:cxn>
                                  </a:cxnLst>
                                  <a:rect l="0" t="0" r="r" b="b"/>
                                  <a:pathLst>
                                    <a:path w="220">
                                      <a:moveTo>
                                        <a:pt x="0" y="0"/>
                                      </a:moveTo>
                                      <a:lnTo>
                                        <a:pt x="2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2" name="Group 11"/>
                              <wpg:cNvGrpSpPr>
                                <a:grpSpLocks/>
                              </wpg:cNvGrpSpPr>
                              <wpg:grpSpPr bwMode="auto">
                                <a:xfrm>
                                  <a:off x="674" y="6"/>
                                  <a:ext cx="3446" cy="0"/>
                                  <a:chOff x="674" y="6"/>
                                  <a:chExt cx="3446" cy="0"/>
                                </a:xfrm>
                              </wpg:grpSpPr>
                              <wps:wsp>
                                <wps:cNvPr id="173" name="Freeform 12"/>
                                <wps:cNvSpPr>
                                  <a:spLocks/>
                                </wps:cNvSpPr>
                                <wps:spPr bwMode="auto">
                                  <a:xfrm>
                                    <a:off x="674" y="6"/>
                                    <a:ext cx="330" cy="0"/>
                                  </a:xfrm>
                                  <a:custGeom>
                                    <a:avLst/>
                                    <a:gdLst>
                                      <a:gd name="T0" fmla="+- 0 5649 5649"/>
                                      <a:gd name="T1" fmla="*/ T0 w 330"/>
                                      <a:gd name="T2" fmla="+- 0 5979 5649"/>
                                      <a:gd name="T3" fmla="*/ T2 w 330"/>
                                    </a:gdLst>
                                    <a:ahLst/>
                                    <a:cxnLst>
                                      <a:cxn ang="0">
                                        <a:pos x="T1" y="0"/>
                                      </a:cxn>
                                      <a:cxn ang="0">
                                        <a:pos x="T3" y="0"/>
                                      </a:cxn>
                                    </a:cxnLst>
                                    <a:rect l="0" t="0" r="r" b="b"/>
                                    <a:pathLst>
                                      <a:path w="330">
                                        <a:moveTo>
                                          <a:pt x="0" y="0"/>
                                        </a:moveTo>
                                        <a:lnTo>
                                          <a:pt x="33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4" name="Group 13"/>
                                <wpg:cNvGrpSpPr>
                                  <a:grpSpLocks/>
                                </wpg:cNvGrpSpPr>
                                <wpg:grpSpPr bwMode="auto">
                                  <a:xfrm>
                                    <a:off x="1007" y="6"/>
                                    <a:ext cx="3113" cy="0"/>
                                    <a:chOff x="1007" y="6"/>
                                    <a:chExt cx="3113" cy="0"/>
                                  </a:xfrm>
                                </wpg:grpSpPr>
                                <wps:wsp>
                                  <wps:cNvPr id="175" name="Freeform 14"/>
                                  <wps:cNvSpPr>
                                    <a:spLocks/>
                                  </wps:cNvSpPr>
                                  <wps:spPr bwMode="auto">
                                    <a:xfrm>
                                      <a:off x="1007" y="6"/>
                                      <a:ext cx="220" cy="0"/>
                                    </a:xfrm>
                                    <a:custGeom>
                                      <a:avLst/>
                                      <a:gdLst>
                                        <a:gd name="T0" fmla="+- 0 5982 5982"/>
                                        <a:gd name="T1" fmla="*/ T0 w 220"/>
                                        <a:gd name="T2" fmla="+- 0 6201 5982"/>
                                        <a:gd name="T3" fmla="*/ T2 w 220"/>
                                      </a:gdLst>
                                      <a:ahLst/>
                                      <a:cxnLst>
                                        <a:cxn ang="0">
                                          <a:pos x="T1" y="0"/>
                                        </a:cxn>
                                        <a:cxn ang="0">
                                          <a:pos x="T3" y="0"/>
                                        </a:cxn>
                                      </a:cxnLst>
                                      <a:rect l="0" t="0" r="r" b="b"/>
                                      <a:pathLst>
                                        <a:path w="220">
                                          <a:moveTo>
                                            <a:pt x="0" y="0"/>
                                          </a:moveTo>
                                          <a:lnTo>
                                            <a:pt x="21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6" name="Group 15"/>
                                  <wpg:cNvGrpSpPr>
                                    <a:grpSpLocks/>
                                  </wpg:cNvGrpSpPr>
                                  <wpg:grpSpPr bwMode="auto">
                                    <a:xfrm>
                                      <a:off x="1229" y="6"/>
                                      <a:ext cx="2891" cy="0"/>
                                      <a:chOff x="1229" y="6"/>
                                      <a:chExt cx="2891" cy="0"/>
                                    </a:xfrm>
                                  </wpg:grpSpPr>
                                  <wps:wsp>
                                    <wps:cNvPr id="177" name="Freeform 16"/>
                                    <wps:cNvSpPr>
                                      <a:spLocks/>
                                    </wps:cNvSpPr>
                                    <wps:spPr bwMode="auto">
                                      <a:xfrm>
                                        <a:off x="1229" y="6"/>
                                        <a:ext cx="220" cy="0"/>
                                      </a:xfrm>
                                      <a:custGeom>
                                        <a:avLst/>
                                        <a:gdLst>
                                          <a:gd name="T0" fmla="+- 0 6204 6204"/>
                                          <a:gd name="T1" fmla="*/ T0 w 220"/>
                                          <a:gd name="T2" fmla="+- 0 6424 6204"/>
                                          <a:gd name="T3" fmla="*/ T2 w 220"/>
                                        </a:gdLst>
                                        <a:ahLst/>
                                        <a:cxnLst>
                                          <a:cxn ang="0">
                                            <a:pos x="T1" y="0"/>
                                          </a:cxn>
                                          <a:cxn ang="0">
                                            <a:pos x="T3" y="0"/>
                                          </a:cxn>
                                        </a:cxnLst>
                                        <a:rect l="0" t="0" r="r" b="b"/>
                                        <a:pathLst>
                                          <a:path w="220">
                                            <a:moveTo>
                                              <a:pt x="0" y="0"/>
                                            </a:moveTo>
                                            <a:lnTo>
                                              <a:pt x="2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8" name="Group 17"/>
                                    <wpg:cNvGrpSpPr>
                                      <a:grpSpLocks/>
                                    </wpg:cNvGrpSpPr>
                                    <wpg:grpSpPr bwMode="auto">
                                      <a:xfrm>
                                        <a:off x="1452" y="6"/>
                                        <a:ext cx="2668" cy="0"/>
                                        <a:chOff x="1452" y="6"/>
                                        <a:chExt cx="2668" cy="0"/>
                                      </a:xfrm>
                                    </wpg:grpSpPr>
                                    <wps:wsp>
                                      <wps:cNvPr id="179" name="Freeform 18"/>
                                      <wps:cNvSpPr>
                                        <a:spLocks/>
                                      </wps:cNvSpPr>
                                      <wps:spPr bwMode="auto">
                                        <a:xfrm>
                                          <a:off x="1452" y="6"/>
                                          <a:ext cx="220" cy="0"/>
                                        </a:xfrm>
                                        <a:custGeom>
                                          <a:avLst/>
                                          <a:gdLst>
                                            <a:gd name="T0" fmla="+- 0 6427 6427"/>
                                            <a:gd name="T1" fmla="*/ T0 w 220"/>
                                            <a:gd name="T2" fmla="+- 0 6647 6427"/>
                                            <a:gd name="T3" fmla="*/ T2 w 220"/>
                                          </a:gdLst>
                                          <a:ahLst/>
                                          <a:cxnLst>
                                            <a:cxn ang="0">
                                              <a:pos x="T1" y="0"/>
                                            </a:cxn>
                                            <a:cxn ang="0">
                                              <a:pos x="T3" y="0"/>
                                            </a:cxn>
                                          </a:cxnLst>
                                          <a:rect l="0" t="0" r="r" b="b"/>
                                          <a:pathLst>
                                            <a:path w="220">
                                              <a:moveTo>
                                                <a:pt x="0" y="0"/>
                                              </a:moveTo>
                                              <a:lnTo>
                                                <a:pt x="2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0" name="Group 19"/>
                                      <wpg:cNvGrpSpPr>
                                        <a:grpSpLocks/>
                                      </wpg:cNvGrpSpPr>
                                      <wpg:grpSpPr bwMode="auto">
                                        <a:xfrm>
                                          <a:off x="1675" y="6"/>
                                          <a:ext cx="2445" cy="0"/>
                                          <a:chOff x="1675" y="6"/>
                                          <a:chExt cx="2445" cy="0"/>
                                        </a:xfrm>
                                      </wpg:grpSpPr>
                                      <wps:wsp>
                                        <wps:cNvPr id="181" name="Freeform 20"/>
                                        <wps:cNvSpPr>
                                          <a:spLocks/>
                                        </wps:cNvSpPr>
                                        <wps:spPr bwMode="auto">
                                          <a:xfrm>
                                            <a:off x="1675" y="6"/>
                                            <a:ext cx="220" cy="0"/>
                                          </a:xfrm>
                                          <a:custGeom>
                                            <a:avLst/>
                                            <a:gdLst>
                                              <a:gd name="T0" fmla="+- 0 6650 6650"/>
                                              <a:gd name="T1" fmla="*/ T0 w 220"/>
                                              <a:gd name="T2" fmla="+- 0 6870 6650"/>
                                              <a:gd name="T3" fmla="*/ T2 w 220"/>
                                            </a:gdLst>
                                            <a:ahLst/>
                                            <a:cxnLst>
                                              <a:cxn ang="0">
                                                <a:pos x="T1" y="0"/>
                                              </a:cxn>
                                              <a:cxn ang="0">
                                                <a:pos x="T3" y="0"/>
                                              </a:cxn>
                                            </a:cxnLst>
                                            <a:rect l="0" t="0" r="r" b="b"/>
                                            <a:pathLst>
                                              <a:path w="220">
                                                <a:moveTo>
                                                  <a:pt x="0" y="0"/>
                                                </a:moveTo>
                                                <a:lnTo>
                                                  <a:pt x="2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2" name="Group 21"/>
                                        <wpg:cNvGrpSpPr>
                                          <a:grpSpLocks/>
                                        </wpg:cNvGrpSpPr>
                                        <wpg:grpSpPr bwMode="auto">
                                          <a:xfrm>
                                            <a:off x="1898" y="6"/>
                                            <a:ext cx="2222" cy="0"/>
                                            <a:chOff x="1898" y="6"/>
                                            <a:chExt cx="2222" cy="0"/>
                                          </a:xfrm>
                                        </wpg:grpSpPr>
                                        <wps:wsp>
                                          <wps:cNvPr id="183" name="Freeform 22"/>
                                          <wps:cNvSpPr>
                                            <a:spLocks/>
                                          </wps:cNvSpPr>
                                          <wps:spPr bwMode="auto">
                                            <a:xfrm>
                                              <a:off x="1898" y="6"/>
                                              <a:ext cx="220" cy="0"/>
                                            </a:xfrm>
                                            <a:custGeom>
                                              <a:avLst/>
                                              <a:gdLst>
                                                <a:gd name="T0" fmla="+- 0 6873 6873"/>
                                                <a:gd name="T1" fmla="*/ T0 w 220"/>
                                                <a:gd name="T2" fmla="+- 0 7092 6873"/>
                                                <a:gd name="T3" fmla="*/ T2 w 220"/>
                                              </a:gdLst>
                                              <a:ahLst/>
                                              <a:cxnLst>
                                                <a:cxn ang="0">
                                                  <a:pos x="T1" y="0"/>
                                                </a:cxn>
                                                <a:cxn ang="0">
                                                  <a:pos x="T3" y="0"/>
                                                </a:cxn>
                                              </a:cxnLst>
                                              <a:rect l="0" t="0" r="r" b="b"/>
                                              <a:pathLst>
                                                <a:path w="220">
                                                  <a:moveTo>
                                                    <a:pt x="0" y="0"/>
                                                  </a:moveTo>
                                                  <a:lnTo>
                                                    <a:pt x="21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4" name="Group 23"/>
                                          <wpg:cNvGrpSpPr>
                                            <a:grpSpLocks/>
                                          </wpg:cNvGrpSpPr>
                                          <wpg:grpSpPr bwMode="auto">
                                            <a:xfrm>
                                              <a:off x="2120" y="6"/>
                                              <a:ext cx="2000" cy="0"/>
                                              <a:chOff x="2120" y="6"/>
                                              <a:chExt cx="2000" cy="0"/>
                                            </a:xfrm>
                                          </wpg:grpSpPr>
                                          <wps:wsp>
                                            <wps:cNvPr id="185" name="Freeform 24"/>
                                            <wps:cNvSpPr>
                                              <a:spLocks/>
                                            </wps:cNvSpPr>
                                            <wps:spPr bwMode="auto">
                                              <a:xfrm>
                                                <a:off x="2120" y="6"/>
                                                <a:ext cx="220" cy="0"/>
                                              </a:xfrm>
                                              <a:custGeom>
                                                <a:avLst/>
                                                <a:gdLst>
                                                  <a:gd name="T0" fmla="+- 0 7095 7095"/>
                                                  <a:gd name="T1" fmla="*/ T0 w 220"/>
                                                  <a:gd name="T2" fmla="+- 0 7315 7095"/>
                                                  <a:gd name="T3" fmla="*/ T2 w 220"/>
                                                </a:gdLst>
                                                <a:ahLst/>
                                                <a:cxnLst>
                                                  <a:cxn ang="0">
                                                    <a:pos x="T1" y="0"/>
                                                  </a:cxn>
                                                  <a:cxn ang="0">
                                                    <a:pos x="T3" y="0"/>
                                                  </a:cxn>
                                                </a:cxnLst>
                                                <a:rect l="0" t="0" r="r" b="b"/>
                                                <a:pathLst>
                                                  <a:path w="220">
                                                    <a:moveTo>
                                                      <a:pt x="0" y="0"/>
                                                    </a:moveTo>
                                                    <a:lnTo>
                                                      <a:pt x="2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6" name="Group 25"/>
                                            <wpg:cNvGrpSpPr>
                                              <a:grpSpLocks/>
                                            </wpg:cNvGrpSpPr>
                                            <wpg:grpSpPr bwMode="auto">
                                              <a:xfrm>
                                                <a:off x="2343" y="6"/>
                                                <a:ext cx="1777" cy="0"/>
                                                <a:chOff x="2343" y="6"/>
                                                <a:chExt cx="1777" cy="0"/>
                                              </a:xfrm>
                                            </wpg:grpSpPr>
                                            <wps:wsp>
                                              <wps:cNvPr id="187" name="Freeform 26"/>
                                              <wps:cNvSpPr>
                                                <a:spLocks/>
                                              </wps:cNvSpPr>
                                              <wps:spPr bwMode="auto">
                                                <a:xfrm>
                                                  <a:off x="2343" y="6"/>
                                                  <a:ext cx="330" cy="0"/>
                                                </a:xfrm>
                                                <a:custGeom>
                                                  <a:avLst/>
                                                  <a:gdLst>
                                                    <a:gd name="T0" fmla="+- 0 7318 7318"/>
                                                    <a:gd name="T1" fmla="*/ T0 w 330"/>
                                                    <a:gd name="T2" fmla="+- 0 7648 7318"/>
                                                    <a:gd name="T3" fmla="*/ T2 w 330"/>
                                                  </a:gdLst>
                                                  <a:ahLst/>
                                                  <a:cxnLst>
                                                    <a:cxn ang="0">
                                                      <a:pos x="T1" y="0"/>
                                                    </a:cxn>
                                                    <a:cxn ang="0">
                                                      <a:pos x="T3" y="0"/>
                                                    </a:cxn>
                                                  </a:cxnLst>
                                                  <a:rect l="0" t="0" r="r" b="b"/>
                                                  <a:pathLst>
                                                    <a:path w="330">
                                                      <a:moveTo>
                                                        <a:pt x="0" y="0"/>
                                                      </a:moveTo>
                                                      <a:lnTo>
                                                        <a:pt x="33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8" name="Group 27"/>
                                              <wpg:cNvGrpSpPr>
                                                <a:grpSpLocks/>
                                              </wpg:cNvGrpSpPr>
                                              <wpg:grpSpPr bwMode="auto">
                                                <a:xfrm>
                                                  <a:off x="2676" y="6"/>
                                                  <a:ext cx="1444" cy="0"/>
                                                  <a:chOff x="2676" y="6"/>
                                                  <a:chExt cx="1444" cy="0"/>
                                                </a:xfrm>
                                              </wpg:grpSpPr>
                                              <wps:wsp>
                                                <wps:cNvPr id="189" name="Freeform 28"/>
                                                <wps:cNvSpPr>
                                                  <a:spLocks/>
                                                </wps:cNvSpPr>
                                                <wps:spPr bwMode="auto">
                                                  <a:xfrm>
                                                    <a:off x="2676" y="6"/>
                                                    <a:ext cx="220" cy="0"/>
                                                  </a:xfrm>
                                                  <a:custGeom>
                                                    <a:avLst/>
                                                    <a:gdLst>
                                                      <a:gd name="T0" fmla="+- 0 7651 7651"/>
                                                      <a:gd name="T1" fmla="*/ T0 w 220"/>
                                                      <a:gd name="T2" fmla="+- 0 7871 7651"/>
                                                      <a:gd name="T3" fmla="*/ T2 w 220"/>
                                                    </a:gdLst>
                                                    <a:ahLst/>
                                                    <a:cxnLst>
                                                      <a:cxn ang="0">
                                                        <a:pos x="T1" y="0"/>
                                                      </a:cxn>
                                                      <a:cxn ang="0">
                                                        <a:pos x="T3" y="0"/>
                                                      </a:cxn>
                                                    </a:cxnLst>
                                                    <a:rect l="0" t="0" r="r" b="b"/>
                                                    <a:pathLst>
                                                      <a:path w="220">
                                                        <a:moveTo>
                                                          <a:pt x="0" y="0"/>
                                                        </a:moveTo>
                                                        <a:lnTo>
                                                          <a:pt x="2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0" name="Group 29"/>
                                                <wpg:cNvGrpSpPr>
                                                  <a:grpSpLocks/>
                                                </wpg:cNvGrpSpPr>
                                                <wpg:grpSpPr bwMode="auto">
                                                  <a:xfrm>
                                                    <a:off x="2899" y="6"/>
                                                    <a:ext cx="1221" cy="0"/>
                                                    <a:chOff x="2899" y="6"/>
                                                    <a:chExt cx="1221" cy="0"/>
                                                  </a:xfrm>
                                                </wpg:grpSpPr>
                                                <wps:wsp>
                                                  <wps:cNvPr id="191" name="Freeform 30"/>
                                                  <wps:cNvSpPr>
                                                    <a:spLocks/>
                                                  </wps:cNvSpPr>
                                                  <wps:spPr bwMode="auto">
                                                    <a:xfrm>
                                                      <a:off x="2899" y="6"/>
                                                      <a:ext cx="220" cy="0"/>
                                                    </a:xfrm>
                                                    <a:custGeom>
                                                      <a:avLst/>
                                                      <a:gdLst>
                                                        <a:gd name="T0" fmla="+- 0 7874 7874"/>
                                                        <a:gd name="T1" fmla="*/ T0 w 220"/>
                                                        <a:gd name="T2" fmla="+- 0 8093 7874"/>
                                                        <a:gd name="T3" fmla="*/ T2 w 220"/>
                                                      </a:gdLst>
                                                      <a:ahLst/>
                                                      <a:cxnLst>
                                                        <a:cxn ang="0">
                                                          <a:pos x="T1" y="0"/>
                                                        </a:cxn>
                                                        <a:cxn ang="0">
                                                          <a:pos x="T3" y="0"/>
                                                        </a:cxn>
                                                      </a:cxnLst>
                                                      <a:rect l="0" t="0" r="r" b="b"/>
                                                      <a:pathLst>
                                                        <a:path w="220">
                                                          <a:moveTo>
                                                            <a:pt x="0" y="0"/>
                                                          </a:moveTo>
                                                          <a:lnTo>
                                                            <a:pt x="21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2" name="Group 31"/>
                                                  <wpg:cNvGrpSpPr>
                                                    <a:grpSpLocks/>
                                                  </wpg:cNvGrpSpPr>
                                                  <wpg:grpSpPr bwMode="auto">
                                                    <a:xfrm>
                                                      <a:off x="3121" y="6"/>
                                                      <a:ext cx="999" cy="0"/>
                                                      <a:chOff x="3121" y="6"/>
                                                      <a:chExt cx="999" cy="0"/>
                                                    </a:xfrm>
                                                  </wpg:grpSpPr>
                                                  <wps:wsp>
                                                    <wps:cNvPr id="193" name="Freeform 32"/>
                                                    <wps:cNvSpPr>
                                                      <a:spLocks/>
                                                    </wps:cNvSpPr>
                                                    <wps:spPr bwMode="auto">
                                                      <a:xfrm>
                                                        <a:off x="3121" y="6"/>
                                                        <a:ext cx="220" cy="0"/>
                                                      </a:xfrm>
                                                      <a:custGeom>
                                                        <a:avLst/>
                                                        <a:gdLst>
                                                          <a:gd name="T0" fmla="+- 0 8096 8096"/>
                                                          <a:gd name="T1" fmla="*/ T0 w 220"/>
                                                          <a:gd name="T2" fmla="+- 0 8316 8096"/>
                                                          <a:gd name="T3" fmla="*/ T2 w 220"/>
                                                        </a:gdLst>
                                                        <a:ahLst/>
                                                        <a:cxnLst>
                                                          <a:cxn ang="0">
                                                            <a:pos x="T1" y="0"/>
                                                          </a:cxn>
                                                          <a:cxn ang="0">
                                                            <a:pos x="T3" y="0"/>
                                                          </a:cxn>
                                                        </a:cxnLst>
                                                        <a:rect l="0" t="0" r="r" b="b"/>
                                                        <a:pathLst>
                                                          <a:path w="220">
                                                            <a:moveTo>
                                                              <a:pt x="0" y="0"/>
                                                            </a:moveTo>
                                                            <a:lnTo>
                                                              <a:pt x="2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4" name="Group 33"/>
                                                    <wpg:cNvGrpSpPr>
                                                      <a:grpSpLocks/>
                                                    </wpg:cNvGrpSpPr>
                                                    <wpg:grpSpPr bwMode="auto">
                                                      <a:xfrm>
                                                        <a:off x="3344" y="6"/>
                                                        <a:ext cx="776" cy="0"/>
                                                        <a:chOff x="3344" y="6"/>
                                                        <a:chExt cx="776" cy="0"/>
                                                      </a:xfrm>
                                                    </wpg:grpSpPr>
                                                    <wps:wsp>
                                                      <wps:cNvPr id="195" name="Freeform 34"/>
                                                      <wps:cNvSpPr>
                                                        <a:spLocks/>
                                                      </wps:cNvSpPr>
                                                      <wps:spPr bwMode="auto">
                                                        <a:xfrm>
                                                          <a:off x="3344" y="6"/>
                                                          <a:ext cx="330" cy="0"/>
                                                        </a:xfrm>
                                                        <a:custGeom>
                                                          <a:avLst/>
                                                          <a:gdLst>
                                                            <a:gd name="T0" fmla="+- 0 8319 8319"/>
                                                            <a:gd name="T1" fmla="*/ T0 w 330"/>
                                                            <a:gd name="T2" fmla="+- 0 8649 8319"/>
                                                            <a:gd name="T3" fmla="*/ T2 w 330"/>
                                                          </a:gdLst>
                                                          <a:ahLst/>
                                                          <a:cxnLst>
                                                            <a:cxn ang="0">
                                                              <a:pos x="T1" y="0"/>
                                                            </a:cxn>
                                                            <a:cxn ang="0">
                                                              <a:pos x="T3" y="0"/>
                                                            </a:cxn>
                                                          </a:cxnLst>
                                                          <a:rect l="0" t="0" r="r" b="b"/>
                                                          <a:pathLst>
                                                            <a:path w="330">
                                                              <a:moveTo>
                                                                <a:pt x="0" y="0"/>
                                                              </a:moveTo>
                                                              <a:lnTo>
                                                                <a:pt x="33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6" name="Group 35"/>
                                                      <wpg:cNvGrpSpPr>
                                                        <a:grpSpLocks/>
                                                      </wpg:cNvGrpSpPr>
                                                      <wpg:grpSpPr bwMode="auto">
                                                        <a:xfrm>
                                                          <a:off x="3677" y="6"/>
                                                          <a:ext cx="443" cy="0"/>
                                                          <a:chOff x="3677" y="6"/>
                                                          <a:chExt cx="443" cy="0"/>
                                                        </a:xfrm>
                                                      </wpg:grpSpPr>
                                                      <wps:wsp>
                                                        <wps:cNvPr id="197" name="Freeform 36"/>
                                                        <wps:cNvSpPr>
                                                          <a:spLocks/>
                                                        </wps:cNvSpPr>
                                                        <wps:spPr bwMode="auto">
                                                          <a:xfrm>
                                                            <a:off x="3677" y="6"/>
                                                            <a:ext cx="220" cy="0"/>
                                                          </a:xfrm>
                                                          <a:custGeom>
                                                            <a:avLst/>
                                                            <a:gdLst>
                                                              <a:gd name="T0" fmla="+- 0 8652 8652"/>
                                                              <a:gd name="T1" fmla="*/ T0 w 220"/>
                                                              <a:gd name="T2" fmla="+- 0 8872 8652"/>
                                                              <a:gd name="T3" fmla="*/ T2 w 220"/>
                                                            </a:gdLst>
                                                            <a:ahLst/>
                                                            <a:cxnLst>
                                                              <a:cxn ang="0">
                                                                <a:pos x="T1" y="0"/>
                                                              </a:cxn>
                                                              <a:cxn ang="0">
                                                                <a:pos x="T3" y="0"/>
                                                              </a:cxn>
                                                            </a:cxnLst>
                                                            <a:rect l="0" t="0" r="r" b="b"/>
                                                            <a:pathLst>
                                                              <a:path w="220">
                                                                <a:moveTo>
                                                                  <a:pt x="0" y="0"/>
                                                                </a:moveTo>
                                                                <a:lnTo>
                                                                  <a:pt x="2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8" name="Group 37"/>
                                                        <wpg:cNvGrpSpPr>
                                                          <a:grpSpLocks/>
                                                        </wpg:cNvGrpSpPr>
                                                        <wpg:grpSpPr bwMode="auto">
                                                          <a:xfrm>
                                                            <a:off x="3900" y="6"/>
                                                            <a:ext cx="220" cy="0"/>
                                                            <a:chOff x="3900" y="6"/>
                                                            <a:chExt cx="220" cy="0"/>
                                                          </a:xfrm>
                                                        </wpg:grpSpPr>
                                                        <wps:wsp>
                                                          <wps:cNvPr id="199" name="Freeform 38"/>
                                                          <wps:cNvSpPr>
                                                            <a:spLocks/>
                                                          </wps:cNvSpPr>
                                                          <wps:spPr bwMode="auto">
                                                            <a:xfrm>
                                                              <a:off x="3900" y="6"/>
                                                              <a:ext cx="220" cy="0"/>
                                                            </a:xfrm>
                                                            <a:custGeom>
                                                              <a:avLst/>
                                                              <a:gdLst>
                                                                <a:gd name="T0" fmla="+- 0 8875 8875"/>
                                                                <a:gd name="T1" fmla="*/ T0 w 220"/>
                                                                <a:gd name="T2" fmla="+- 0 9094 8875"/>
                                                                <a:gd name="T3" fmla="*/ T2 w 220"/>
                                                              </a:gdLst>
                                                              <a:ahLst/>
                                                              <a:cxnLst>
                                                                <a:cxn ang="0">
                                                                  <a:pos x="T1" y="0"/>
                                                                </a:cxn>
                                                                <a:cxn ang="0">
                                                                  <a:pos x="T3" y="0"/>
                                                                </a:cxn>
                                                              </a:cxnLst>
                                                              <a:rect l="0" t="0" r="r" b="b"/>
                                                              <a:pathLst>
                                                                <a:path w="220">
                                                                  <a:moveTo>
                                                                    <a:pt x="0" y="0"/>
                                                                  </a:moveTo>
                                                                  <a:lnTo>
                                                                    <a:pt x="21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43B78CEA" id="Groupe 165" o:spid="_x0000_s1026" style="position:absolute;margin-left:248.75pt;margin-top:13.65pt;width:206.3pt;height:.6pt;z-index:-251621376;mso-position-horizontal-relative:page" coordorigin="6,6" coordsize="41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">
                <v:group id="Group 5" o:spid="_x0000_s1027" style="position:absolute;left:6;top:6;width:4114;height:0" coordorigin="6,6" coordsize="4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">
                  <v:shape id="Freeform 6" o:spid="_x0000_s1028" style="position:absolute;left:6;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" path="m,l219,e" filled="f" strokeweight=".6pt">
                    <v:path arrowok="t" o:connecttype="custom" o:connectlocs="0,0;219,0" o:connectangles="0,0"/>
                  </v:shape>
                  <v:group id="Group 7" o:spid="_x0000_s1029" style="position:absolute;left:228;top:6;width:3892;height:0" coordorigin="228,6" coordsize="3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shape id="Freeform 8" o:spid="_x0000_s1030" style="position:absolute;left:228;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" path="m,l220,e" filled="f" strokeweight=".6pt">
                      <v:path arrowok="t" o:connecttype="custom" o:connectlocs="0,0;220,0" o:connectangles="0,0"/>
                    </v:shape>
                    <v:group id="Group 9" o:spid="_x0000_s1031" style="position:absolute;left:451;top:6;width:3669;height:0" coordorigin="451,6" coordsize="3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10" o:spid="_x0000_s1032" style="position:absolute;left:451;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" path="m,l220,e" filled="f" strokeweight=".6pt">
                        <v:path arrowok="t" o:connecttype="custom" o:connectlocs="0,0;220,0" o:connectangles="0,0"/>
                      </v:shape>
                      <v:group id="Group 11" o:spid="_x0000_s1033" style="position:absolute;left:674;top:6;width:3446;height:0" coordorigin="674,6" coordsize="3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12" o:spid="_x0000_s1034" style="position:absolute;left:674;top:6;width:330;height:0;visibility:visible;mso-wrap-style:square;v-text-anchor:top" coordsize="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" path="m,l330,e" filled="f" strokeweight=".6pt">
                          <v:path arrowok="t" o:connecttype="custom" o:connectlocs="0,0;330,0" o:connectangles="0,0"/>
                        </v:shape>
                        <v:group id="Group 13" o:spid="_x0000_s1035" style="position:absolute;left:1007;top:6;width:3113;height:0" coordorigin="1007,6" coordsize="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14" o:spid="_x0000_s1036" style="position:absolute;left:1007;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" path="m,l219,e" filled="f" strokeweight=".6pt">
                            <v:path arrowok="t" o:connecttype="custom" o:connectlocs="0,0;219,0" o:connectangles="0,0"/>
                          </v:shape>
                          <v:group id="Group 15" o:spid="_x0000_s1037" style="position:absolute;left:1229;top:6;width:2891;height:0" coordorigin="1229,6" coordsize="28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16" o:spid="_x0000_s1038" style="position:absolute;left:1229;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" path="m,l220,e" filled="f" strokeweight=".6pt">
                              <v:path arrowok="t" o:connecttype="custom" o:connectlocs="0,0;220,0" o:connectangles="0,0"/>
                            </v:shape>
                            <v:group id="Group 17" o:spid="_x0000_s1039" style="position:absolute;left:1452;top:6;width:2668;height:0" coordorigin="1452,6" coordsize="2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shape id="Freeform 18" o:spid="_x0000_s1040" style="position:absolute;left:1452;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" path="m,l220,e" filled="f" strokeweight=".6pt">
                                <v:path arrowok="t" o:connecttype="custom" o:connectlocs="0,0;220,0" o:connectangles="0,0"/>
                              </v:shape>
                              <v:group id="Group 19" o:spid="_x0000_s1041" style="position:absolute;left:1675;top:6;width:2445;height:0" coordorigin="1675,6" coordsize="2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v:shape id="Freeform 20" o:spid="_x0000_s1042" style="position:absolute;left:1675;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" path="m,l220,e" filled="f" strokeweight=".6pt">
                                  <v:path arrowok="t" o:connecttype="custom" o:connectlocs="0,0;220,0" o:connectangles="0,0"/>
                                </v:shape>
                                <v:group id="Group 21" o:spid="_x0000_s1043" style="position:absolute;left:1898;top:6;width:2222;height:0" coordorigin="1898,6" coordsize="22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Freeform 22" o:spid="_x0000_s1044" style="position:absolute;left:1898;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" path="m,l219,e" filled="f" strokeweight=".6pt">
                                    <v:path arrowok="t" o:connecttype="custom" o:connectlocs="0,0;219,0" o:connectangles="0,0"/>
                                  </v:shape>
                                  <v:group id="Group 23" o:spid="_x0000_s1045" style="position:absolute;left:2120;top:6;width:2000;height:0" coordorigin="2120,6" coordsize="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shape id="Freeform 24" o:spid="_x0000_s1046" style="position:absolute;left:2120;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" path="m,l220,e" filled="f" strokeweight=".6pt">
                                      <v:path arrowok="t" o:connecttype="custom" o:connectlocs="0,0;220,0" o:connectangles="0,0"/>
                                    </v:shape>
                                    <v:group id="Group 25" o:spid="_x0000_s1047" style="position:absolute;left:2343;top:6;width:1777;height:0" coordorigin="2343,6" coordsize="1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shape id="Freeform 26" o:spid="_x0000_s1048" style="position:absolute;left:2343;top:6;width:330;height:0;visibility:visible;mso-wrap-style:square;v-text-anchor:top" coordsize="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" path="m,l330,e" filled="f" strokeweight=".6pt">
                                        <v:path arrowok="t" o:connecttype="custom" o:connectlocs="0,0;330,0" o:connectangles="0,0"/>
                                      </v:shape>
                                      <v:group id="Group 27" o:spid="_x0000_s1049" style="position:absolute;left:2676;top:6;width:1444;height:0" coordorigin="2676,6" coordsize="14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shape id="Freeform 28" o:spid="_x0000_s1050" style="position:absolute;left:2676;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" path="m,l220,e" filled="f" strokeweight=".6pt">
                                          <v:path arrowok="t" o:connecttype="custom" o:connectlocs="0,0;220,0" o:connectangles="0,0"/>
                                        </v:shape>
                                        <v:group id="Group 29" o:spid="_x0000_s1051" style="position:absolute;left:2899;top:6;width:1221;height:0" coordorigin="2899,6" coordsize="1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g/b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4Ivz8gEev4LAAD//wMAUEsBAi0AFAAGAAgAAAAhANvh9svuAAAAhQEAABMAAAAAAAAA&#10;AAAAAAAAAAAAAFtDb250ZW50X1R5cGVzXS54bWxQSwECLQAUAAYACAAAACEAWvQsW78AAAAVAQAA&#10;CwAAAAAAAAAAAAAAAAAfAQAAX3JlbHMvLnJlbHNQSwECLQAUAAYACAAAACEAo84P28YAAADcAAAA&#10;DwAAAAAAAAAAAAAAAAAHAgAAZHJzL2Rvd25yZXYueG1sUEsFBgAAAAADAAMAtwAAAPoCAAAAAA==&#10;">
                                          <v:shape id="Freeform 30" o:spid="_x0000_s1052" style="position:absolute;left:2899;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" path="m,l219,e" filled="f" strokeweight=".6pt">
                                            <v:path arrowok="t" o:connecttype="custom" o:connectlocs="0,0;219,0" o:connectangles="0,0"/>
                                          </v:shape>
                                          <v:group id="Group 31" o:spid="_x0000_s1053" style="position:absolute;left:3121;top:6;width:999;height:0" coordorigin="3121,6" coordsize="9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">
                                            <v:shape id="Freeform 32" o:spid="_x0000_s1054" style="position:absolute;left:3121;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" path="m,l220,e" filled="f" strokeweight=".6pt">
                                              <v:path arrowok="t" o:connecttype="custom" o:connectlocs="0,0;220,0" o:connectangles="0,0"/>
                                            </v:shape>
                                            <v:group id="Group 33" o:spid="_x0000_s1055" style="position:absolute;left:3344;top:6;width:776;height:0" coordorigin="3344,6" coordsize="7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34" o:spid="_x0000_s1056" style="position:absolute;left:3344;top:6;width:330;height:0;visibility:visible;mso-wrap-style:square;v-text-anchor:top" coordsize="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" path="m,l330,e" filled="f" strokeweight=".6pt">
                                                <v:path arrowok="t" o:connecttype="custom" o:connectlocs="0,0;330,0" o:connectangles="0,0"/>
                                              </v:shape>
                                              <v:group id="Group 35" o:spid="_x0000_s1057" style="position:absolute;left:3677;top:6;width:443;height:0" coordorigin="3677,6" coordsize="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reeform 36" o:spid="_x0000_s1058" style="position:absolute;left:3677;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" path="m,l220,e" filled="f" strokeweight=".6pt">
                                                  <v:path arrowok="t" o:connecttype="custom" o:connectlocs="0,0;220,0" o:connectangles="0,0"/>
                                                </v:shape>
                                                <v:group id="Group 37" o:spid="_x0000_s1059" style="position:absolute;left:3900;top:6;width:220;height:0" coordorigin="3900,6"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38" o:spid="_x0000_s1060" style="position:absolute;left:3900;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" path="m,l219,e" filled="f" strokeweight=".6pt">
                                                    <v:path arrowok="t" o:connecttype="custom" o:connectlocs="0,0;219,0" o:connectangles="0,0"/>
                                                  </v:shape>
                                                </v:group>
                                              </v:group>
                                            </v:group>
                                          </v:group>
                                        </v:group>
                                      </v:group>
                                    </v:group>
                                  </v:group>
                                </v:group>
                              </v:group>
                            </v:group>
                          </v:group>
                        </v:group>
                      </v:group>
                    </v:group>
                  </v:group>
                </v:group>
                <w10:wrap anchorx="page"/>
              </v:group>
            </w:pict>
          </mc:Fallback>
        </mc:AlternateContent>
      </w:r>
      <w:r w:rsidRPr="001562C5">
        <w:rPr>
          <w:rFonts w:ascii="Arial Narrow" w:hAnsi="Arial Narrow" w:cstheme="minorHAnsi"/>
        </w:rPr>
        <w:t xml:space="preserve">Dans le cas où le Maître d’Ouvrage en est le destinataire, copie adressée dans les mêmes délais, à l’Ingénieur du marché et à l’Autorité Contractante : Monsieur le Maire de la Commune de </w:t>
      </w:r>
      <w:r w:rsidR="00BF50C3">
        <w:rPr>
          <w:rFonts w:ascii="Arial Narrow" w:hAnsi="Arial Narrow" w:cstheme="minorHAnsi"/>
        </w:rPr>
        <w:t>GUIDIGUIS</w:t>
      </w:r>
      <w:r w:rsidRPr="001562C5">
        <w:rPr>
          <w:rFonts w:ascii="Arial Narrow" w:hAnsi="Arial Narrow" w:cstheme="minorHAnsi"/>
        </w:rPr>
        <w:t xml:space="preserve">, BP </w:t>
      </w:r>
      <w:r w:rsidR="00503D5A">
        <w:rPr>
          <w:rFonts w:ascii="Arial Narrow" w:hAnsi="Arial Narrow" w:cstheme="minorHAnsi"/>
        </w:rPr>
        <w:t>15</w:t>
      </w:r>
      <w:r w:rsidRPr="001562C5">
        <w:rPr>
          <w:rFonts w:ascii="Arial Narrow" w:hAnsi="Arial Narrow" w:cstheme="minorHAnsi"/>
        </w:rPr>
        <w:t xml:space="preserve"> </w:t>
      </w:r>
      <w:r w:rsidR="00BF50C3">
        <w:rPr>
          <w:rFonts w:ascii="Arial Narrow" w:hAnsi="Arial Narrow" w:cstheme="minorHAnsi"/>
        </w:rPr>
        <w:t>GUIDIGUIS</w:t>
      </w:r>
      <w:r w:rsidRPr="001562C5">
        <w:rPr>
          <w:rFonts w:ascii="Arial Narrow" w:hAnsi="Arial Narrow" w:cstheme="minorHAnsi"/>
        </w:rPr>
        <w:t>, tel </w:t>
      </w:r>
      <w:r w:rsidRPr="001562C5">
        <w:rPr>
          <w:rFonts w:ascii="Arial Narrow" w:hAnsi="Arial Narrow" w:cstheme="minorHAnsi"/>
          <w:highlight w:val="yellow"/>
        </w:rPr>
        <w:t>:____________</w:t>
      </w:r>
    </w:p>
    <w:p w14:paraId="5B07C325" w14:textId="77777777" w:rsidR="00D6279E" w:rsidRPr="001562C5" w:rsidRDefault="00D6279E" w:rsidP="00214FF8">
      <w:pPr>
        <w:spacing w:before="30" w:after="240"/>
        <w:jc w:val="both"/>
        <w:rPr>
          <w:rFonts w:ascii="Arial Narrow" w:eastAsia="Arial Narrow" w:hAnsi="Arial Narrow" w:cstheme="minorHAnsi"/>
          <w:lang w:val="fr-CM"/>
        </w:rPr>
      </w:pPr>
      <w:r w:rsidRPr="001562C5">
        <w:rPr>
          <w:rFonts w:ascii="Arial Narrow" w:hAnsi="Arial Narrow" w:cstheme="minorHAnsi"/>
        </w:rPr>
        <w:t xml:space="preserve"> </w:t>
      </w:r>
      <w:r w:rsidRPr="001562C5">
        <w:rPr>
          <w:rFonts w:ascii="Arial Narrow" w:eastAsia="Arial Narrow" w:hAnsi="Arial Narrow" w:cstheme="minorHAnsi"/>
          <w:b/>
          <w:lang w:val="fr-CM"/>
        </w:rPr>
        <w:t>C</w:t>
      </w:r>
      <w:r w:rsidRPr="001562C5">
        <w:rPr>
          <w:rFonts w:ascii="Arial Narrow" w:eastAsia="Arial Narrow" w:hAnsi="Arial Narrow" w:cstheme="minorHAnsi"/>
          <w:b/>
          <w:spacing w:val="1"/>
          <w:lang w:val="fr-CM"/>
        </w:rPr>
        <w:t>H</w:t>
      </w:r>
      <w:r w:rsidRPr="001562C5">
        <w:rPr>
          <w:rFonts w:ascii="Arial Narrow" w:eastAsia="Arial Narrow" w:hAnsi="Arial Narrow" w:cstheme="minorHAnsi"/>
          <w:b/>
          <w:lang w:val="fr-CM"/>
        </w:rPr>
        <w:t>A</w:t>
      </w:r>
      <w:r w:rsidRPr="001562C5">
        <w:rPr>
          <w:rFonts w:ascii="Arial Narrow" w:eastAsia="Arial Narrow" w:hAnsi="Arial Narrow" w:cstheme="minorHAnsi"/>
          <w:b/>
          <w:spacing w:val="1"/>
          <w:lang w:val="fr-CM"/>
        </w:rPr>
        <w:t>P</w:t>
      </w:r>
      <w:r w:rsidRPr="001562C5">
        <w:rPr>
          <w:rFonts w:ascii="Arial Narrow" w:eastAsia="Arial Narrow" w:hAnsi="Arial Narrow" w:cstheme="minorHAnsi"/>
          <w:b/>
          <w:lang w:val="fr-CM"/>
        </w:rPr>
        <w:t>ITRE</w:t>
      </w:r>
      <w:r w:rsidRPr="001562C5">
        <w:rPr>
          <w:rFonts w:ascii="Arial Narrow" w:eastAsia="Arial Narrow" w:hAnsi="Arial Narrow" w:cstheme="minorHAnsi"/>
          <w:b/>
          <w:spacing w:val="59"/>
          <w:lang w:val="fr-CM"/>
        </w:rPr>
        <w:t xml:space="preserve"> </w:t>
      </w:r>
      <w:r w:rsidRPr="001562C5">
        <w:rPr>
          <w:rFonts w:ascii="Arial Narrow" w:eastAsia="Arial Narrow" w:hAnsi="Arial Narrow" w:cstheme="minorHAnsi"/>
          <w:b/>
          <w:lang w:val="fr-CM"/>
        </w:rPr>
        <w:t xml:space="preserve">II.  </w:t>
      </w:r>
      <w:r w:rsidRPr="001562C5">
        <w:rPr>
          <w:rFonts w:ascii="Arial Narrow" w:eastAsia="Arial Narrow" w:hAnsi="Arial Narrow" w:cstheme="minorHAnsi"/>
          <w:b/>
          <w:spacing w:val="9"/>
          <w:lang w:val="fr-CM"/>
        </w:rPr>
        <w:t xml:space="preserve"> </w:t>
      </w:r>
      <w:r w:rsidRPr="001562C5">
        <w:rPr>
          <w:rFonts w:ascii="Arial Narrow" w:eastAsia="Arial Narrow" w:hAnsi="Arial Narrow" w:cstheme="minorHAnsi"/>
          <w:b/>
          <w:lang w:val="fr-CM"/>
        </w:rPr>
        <w:t>E</w:t>
      </w:r>
      <w:r w:rsidRPr="001562C5">
        <w:rPr>
          <w:rFonts w:ascii="Arial Narrow" w:eastAsia="Arial Narrow" w:hAnsi="Arial Narrow" w:cstheme="minorHAnsi"/>
          <w:b/>
          <w:spacing w:val="1"/>
          <w:lang w:val="fr-CM"/>
        </w:rPr>
        <w:t>X</w:t>
      </w:r>
      <w:r w:rsidRPr="001562C5">
        <w:rPr>
          <w:rFonts w:ascii="Arial Narrow" w:eastAsia="Arial Narrow" w:hAnsi="Arial Narrow" w:cstheme="minorHAnsi"/>
          <w:b/>
          <w:lang w:val="fr-CM"/>
        </w:rPr>
        <w:t>E</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U</w:t>
      </w:r>
      <w:r w:rsidRPr="001562C5">
        <w:rPr>
          <w:rFonts w:ascii="Arial Narrow" w:eastAsia="Arial Narrow" w:hAnsi="Arial Narrow" w:cstheme="minorHAnsi"/>
          <w:b/>
          <w:spacing w:val="1"/>
          <w:lang w:val="fr-CM"/>
        </w:rPr>
        <w:t>T</w:t>
      </w:r>
      <w:r w:rsidRPr="001562C5">
        <w:rPr>
          <w:rFonts w:ascii="Arial Narrow" w:eastAsia="Arial Narrow" w:hAnsi="Arial Narrow" w:cstheme="minorHAnsi"/>
          <w:b/>
          <w:lang w:val="fr-CM"/>
        </w:rPr>
        <w:t>ION</w:t>
      </w:r>
      <w:r w:rsidRPr="001562C5">
        <w:rPr>
          <w:rFonts w:ascii="Arial Narrow" w:eastAsia="Arial Narrow" w:hAnsi="Arial Narrow" w:cstheme="minorHAnsi"/>
          <w:b/>
          <w:spacing w:val="-15"/>
          <w:lang w:val="fr-CM"/>
        </w:rPr>
        <w:t xml:space="preserve"> </w:t>
      </w:r>
      <w:r w:rsidRPr="001562C5">
        <w:rPr>
          <w:rFonts w:ascii="Arial Narrow" w:eastAsia="Arial Narrow" w:hAnsi="Arial Narrow" w:cstheme="minorHAnsi"/>
          <w:b/>
          <w:lang w:val="fr-CM"/>
        </w:rPr>
        <w:t>DES</w:t>
      </w:r>
      <w:r w:rsidRPr="001562C5">
        <w:rPr>
          <w:rFonts w:ascii="Arial Narrow" w:eastAsia="Arial Narrow" w:hAnsi="Arial Narrow" w:cstheme="minorHAnsi"/>
          <w:b/>
          <w:spacing w:val="-4"/>
          <w:lang w:val="fr-CM"/>
        </w:rPr>
        <w:t xml:space="preserve"> </w:t>
      </w:r>
      <w:r w:rsidRPr="001562C5">
        <w:rPr>
          <w:rFonts w:ascii="Arial Narrow" w:eastAsia="Arial Narrow" w:hAnsi="Arial Narrow" w:cstheme="minorHAnsi"/>
          <w:b/>
          <w:w w:val="99"/>
          <w:lang w:val="fr-CM"/>
        </w:rPr>
        <w:t>TR</w:t>
      </w:r>
      <w:r w:rsidRPr="001562C5">
        <w:rPr>
          <w:rFonts w:ascii="Arial Narrow" w:eastAsia="Arial Narrow" w:hAnsi="Arial Narrow" w:cstheme="minorHAnsi"/>
          <w:b/>
          <w:spacing w:val="1"/>
          <w:w w:val="99"/>
          <w:lang w:val="fr-CM"/>
        </w:rPr>
        <w:t>A</w:t>
      </w:r>
      <w:r w:rsidRPr="001562C5">
        <w:rPr>
          <w:rFonts w:ascii="Arial Narrow" w:eastAsia="Arial Narrow" w:hAnsi="Arial Narrow" w:cstheme="minorHAnsi"/>
          <w:b/>
          <w:w w:val="99"/>
          <w:lang w:val="fr-CM"/>
        </w:rPr>
        <w:t>V</w:t>
      </w:r>
      <w:r w:rsidRPr="001562C5">
        <w:rPr>
          <w:rFonts w:ascii="Arial Narrow" w:eastAsia="Arial Narrow" w:hAnsi="Arial Narrow" w:cstheme="minorHAnsi"/>
          <w:b/>
          <w:spacing w:val="1"/>
          <w:w w:val="99"/>
          <w:lang w:val="fr-CM"/>
        </w:rPr>
        <w:t>A</w:t>
      </w:r>
      <w:r w:rsidRPr="001562C5">
        <w:rPr>
          <w:rFonts w:ascii="Arial Narrow" w:eastAsia="Arial Narrow" w:hAnsi="Arial Narrow" w:cstheme="minorHAnsi"/>
          <w:b/>
          <w:w w:val="99"/>
          <w:lang w:val="fr-CM"/>
        </w:rPr>
        <w:t>UX</w:t>
      </w:r>
    </w:p>
    <w:p w14:paraId="53D6469F"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b/>
          <w:lang w:val="fr-CM"/>
        </w:rPr>
        <w:t>A</w:t>
      </w:r>
      <w:r w:rsidRPr="001562C5">
        <w:rPr>
          <w:rFonts w:ascii="Arial Narrow" w:eastAsia="Arial Narrow" w:hAnsi="Arial Narrow" w:cstheme="minorHAnsi"/>
          <w:b/>
          <w:spacing w:val="-1"/>
          <w:lang w:val="fr-CM"/>
        </w:rPr>
        <w:t>r</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le 9</w:t>
      </w:r>
      <w:r w:rsidRPr="001562C5">
        <w:rPr>
          <w:rFonts w:ascii="Arial Narrow" w:eastAsia="Arial Narrow" w:hAnsi="Arial Narrow" w:cstheme="minorHAnsi"/>
          <w:b/>
          <w:spacing w:val="2"/>
          <w:lang w:val="fr-CM"/>
        </w:rPr>
        <w:t xml:space="preserve"> </w:t>
      </w:r>
      <w:r w:rsidRPr="001562C5">
        <w:rPr>
          <w:rFonts w:ascii="Arial Narrow" w:eastAsia="Arial Narrow" w:hAnsi="Arial Narrow" w:cstheme="minorHAnsi"/>
          <w:b/>
          <w:lang w:val="fr-CM"/>
        </w:rPr>
        <w:t>C</w:t>
      </w:r>
      <w:r w:rsidRPr="001562C5">
        <w:rPr>
          <w:rFonts w:ascii="Arial Narrow" w:eastAsia="Arial Narrow" w:hAnsi="Arial Narrow" w:cstheme="minorHAnsi"/>
          <w:b/>
          <w:spacing w:val="-2"/>
          <w:lang w:val="fr-CM"/>
        </w:rPr>
        <w:t>o</w:t>
      </w:r>
      <w:r w:rsidRPr="001562C5">
        <w:rPr>
          <w:rFonts w:ascii="Arial Narrow" w:eastAsia="Arial Narrow" w:hAnsi="Arial Narrow" w:cstheme="minorHAnsi"/>
          <w:b/>
          <w:spacing w:val="1"/>
          <w:lang w:val="fr-CM"/>
        </w:rPr>
        <w:t>n</w:t>
      </w:r>
      <w:r w:rsidRPr="001562C5">
        <w:rPr>
          <w:rFonts w:ascii="Arial Narrow" w:eastAsia="Arial Narrow" w:hAnsi="Arial Narrow" w:cstheme="minorHAnsi"/>
          <w:b/>
          <w:spacing w:val="-1"/>
          <w:lang w:val="fr-CM"/>
        </w:rPr>
        <w:t>s</w:t>
      </w:r>
      <w:r w:rsidRPr="001562C5">
        <w:rPr>
          <w:rFonts w:ascii="Arial Narrow" w:eastAsia="Arial Narrow" w:hAnsi="Arial Narrow" w:cstheme="minorHAnsi"/>
          <w:b/>
          <w:lang w:val="fr-CM"/>
        </w:rPr>
        <w:t>istance</w:t>
      </w:r>
      <w:r w:rsidRPr="001562C5">
        <w:rPr>
          <w:rFonts w:ascii="Arial Narrow" w:eastAsia="Arial Narrow" w:hAnsi="Arial Narrow" w:cstheme="minorHAnsi"/>
          <w:b/>
          <w:spacing w:val="-3"/>
          <w:lang w:val="fr-CM"/>
        </w:rPr>
        <w:t xml:space="preserve"> </w:t>
      </w:r>
      <w:r w:rsidRPr="001562C5">
        <w:rPr>
          <w:rFonts w:ascii="Arial Narrow" w:eastAsia="Arial Narrow" w:hAnsi="Arial Narrow" w:cstheme="minorHAnsi"/>
          <w:b/>
          <w:spacing w:val="1"/>
          <w:lang w:val="fr-CM"/>
        </w:rPr>
        <w:t>d</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s</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spacing w:val="1"/>
          <w:lang w:val="fr-CM"/>
        </w:rPr>
        <w:t>p</w:t>
      </w:r>
      <w:r w:rsidRPr="001562C5">
        <w:rPr>
          <w:rFonts w:ascii="Arial Narrow" w:eastAsia="Arial Narrow" w:hAnsi="Arial Narrow" w:cstheme="minorHAnsi"/>
          <w:b/>
          <w:lang w:val="fr-CM"/>
        </w:rPr>
        <w:t>r</w:t>
      </w:r>
      <w:r w:rsidRPr="001562C5">
        <w:rPr>
          <w:rFonts w:ascii="Arial Narrow" w:eastAsia="Arial Narrow" w:hAnsi="Arial Narrow" w:cstheme="minorHAnsi"/>
          <w:b/>
          <w:spacing w:val="-2"/>
          <w:lang w:val="fr-CM"/>
        </w:rPr>
        <w:t>e</w:t>
      </w:r>
      <w:r w:rsidRPr="001562C5">
        <w:rPr>
          <w:rFonts w:ascii="Arial Narrow" w:eastAsia="Arial Narrow" w:hAnsi="Arial Narrow" w:cstheme="minorHAnsi"/>
          <w:b/>
          <w:spacing w:val="-1"/>
          <w:lang w:val="fr-CM"/>
        </w:rPr>
        <w:t>s</w:t>
      </w:r>
      <w:r w:rsidRPr="001562C5">
        <w:rPr>
          <w:rFonts w:ascii="Arial Narrow" w:eastAsia="Arial Narrow" w:hAnsi="Arial Narrow" w:cstheme="minorHAnsi"/>
          <w:b/>
          <w:lang w:val="fr-CM"/>
        </w:rPr>
        <w:t>tati</w:t>
      </w:r>
      <w:r w:rsidRPr="001562C5">
        <w:rPr>
          <w:rFonts w:ascii="Arial Narrow" w:eastAsia="Arial Narrow" w:hAnsi="Arial Narrow" w:cstheme="minorHAnsi"/>
          <w:b/>
          <w:spacing w:val="-1"/>
          <w:lang w:val="fr-CM"/>
        </w:rPr>
        <w:t>o</w:t>
      </w:r>
      <w:r w:rsidRPr="001562C5">
        <w:rPr>
          <w:rFonts w:ascii="Arial Narrow" w:eastAsia="Arial Narrow" w:hAnsi="Arial Narrow" w:cstheme="minorHAnsi"/>
          <w:b/>
          <w:spacing w:val="1"/>
          <w:lang w:val="fr-CM"/>
        </w:rPr>
        <w:t>n</w:t>
      </w:r>
      <w:r w:rsidRPr="001562C5">
        <w:rPr>
          <w:rFonts w:ascii="Arial Narrow" w:eastAsia="Arial Narrow" w:hAnsi="Arial Narrow" w:cstheme="minorHAnsi"/>
          <w:b/>
          <w:lang w:val="fr-CM"/>
        </w:rPr>
        <w:t>s</w:t>
      </w:r>
    </w:p>
    <w:p w14:paraId="5E6015FB" w14:textId="77777777" w:rsidR="00D6279E" w:rsidRPr="001562C5" w:rsidRDefault="00D6279E" w:rsidP="00845BF5">
      <w:pPr>
        <w:widowControl w:val="0"/>
        <w:autoSpaceDE w:val="0"/>
        <w:jc w:val="both"/>
        <w:rPr>
          <w:rFonts w:ascii="Arial Narrow" w:hAnsi="Arial Narrow" w:cstheme="minorHAnsi"/>
        </w:rPr>
      </w:pPr>
      <w:r w:rsidRPr="001562C5">
        <w:rPr>
          <w:rFonts w:ascii="Arial Narrow" w:eastAsia="Arial Narrow" w:hAnsi="Arial Narrow" w:cstheme="minorHAnsi"/>
          <w:spacing w:val="1"/>
          <w:lang w:val="fr-CM"/>
        </w:rPr>
        <w:t>Le</w:t>
      </w:r>
      <w:r w:rsidRPr="001562C5">
        <w:rPr>
          <w:rFonts w:ascii="Arial Narrow" w:eastAsia="Arial Narrow" w:hAnsi="Arial Narrow" w:cstheme="minorHAnsi"/>
          <w:lang w:val="fr-CM"/>
        </w:rPr>
        <w:t>s</w:t>
      </w:r>
      <w:r w:rsidRPr="001562C5">
        <w:rPr>
          <w:rFonts w:ascii="Arial Narrow" w:eastAsia="Arial Narrow" w:hAnsi="Arial Narrow" w:cstheme="minorHAnsi"/>
          <w:spacing w:val="12"/>
          <w:lang w:val="fr-CM"/>
        </w:rPr>
        <w:t xml:space="preserve"> </w:t>
      </w:r>
      <w:r w:rsidRPr="001562C5">
        <w:rPr>
          <w:rFonts w:ascii="Arial Narrow" w:eastAsia="Arial Narrow" w:hAnsi="Arial Narrow" w:cstheme="minorHAnsi"/>
          <w:lang w:val="fr-CM"/>
        </w:rPr>
        <w:t>t</w:t>
      </w:r>
      <w:r w:rsidRPr="001562C5">
        <w:rPr>
          <w:rFonts w:ascii="Arial Narrow" w:eastAsia="Arial Narrow" w:hAnsi="Arial Narrow" w:cstheme="minorHAnsi"/>
          <w:spacing w:val="-3"/>
          <w:lang w:val="fr-CM"/>
        </w:rPr>
        <w:t>r</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v</w:t>
      </w:r>
      <w:r w:rsidRPr="001562C5">
        <w:rPr>
          <w:rFonts w:ascii="Arial Narrow" w:eastAsia="Arial Narrow" w:hAnsi="Arial Narrow" w:cstheme="minorHAnsi"/>
          <w:spacing w:val="1"/>
          <w:lang w:val="fr-CM"/>
        </w:rPr>
        <w:t>au</w:t>
      </w:r>
      <w:r w:rsidRPr="001562C5">
        <w:rPr>
          <w:rFonts w:ascii="Arial Narrow" w:eastAsia="Arial Narrow" w:hAnsi="Arial Narrow" w:cstheme="minorHAnsi"/>
          <w:lang w:val="fr-CM"/>
        </w:rPr>
        <w:t>x</w:t>
      </w:r>
      <w:r w:rsidRPr="001562C5">
        <w:rPr>
          <w:rFonts w:ascii="Arial Narrow" w:eastAsia="Arial Narrow" w:hAnsi="Arial Narrow" w:cstheme="minorHAnsi"/>
          <w:spacing w:val="10"/>
          <w:lang w:val="fr-CM"/>
        </w:rPr>
        <w:t xml:space="preserve"> </w:t>
      </w:r>
      <w:r w:rsidRPr="001562C5">
        <w:rPr>
          <w:rFonts w:ascii="Arial Narrow" w:eastAsia="Arial Narrow" w:hAnsi="Arial Narrow" w:cstheme="minorHAnsi"/>
          <w:lang w:val="fr-CM"/>
        </w:rPr>
        <w:t>à</w:t>
      </w:r>
      <w:r w:rsidRPr="001562C5">
        <w:rPr>
          <w:rFonts w:ascii="Arial Narrow" w:eastAsia="Arial Narrow" w:hAnsi="Arial Narrow" w:cstheme="minorHAnsi"/>
          <w:spacing w:val="11"/>
          <w:lang w:val="fr-CM"/>
        </w:rPr>
        <w:t xml:space="preserve"> </w:t>
      </w:r>
      <w:r w:rsidRPr="001562C5">
        <w:rPr>
          <w:rFonts w:ascii="Arial Narrow" w:eastAsia="Arial Narrow" w:hAnsi="Arial Narrow" w:cstheme="minorHAnsi"/>
          <w:lang w:val="fr-CM"/>
        </w:rPr>
        <w:t>ré</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w:t>
      </w:r>
      <w:r w:rsidRPr="001562C5">
        <w:rPr>
          <w:rFonts w:ascii="Arial Narrow" w:eastAsia="Arial Narrow" w:hAnsi="Arial Narrow" w:cstheme="minorHAnsi"/>
          <w:spacing w:val="9"/>
          <w:lang w:val="fr-CM"/>
        </w:rPr>
        <w:t xml:space="preserve"> </w:t>
      </w:r>
      <w:r w:rsidRPr="001562C5">
        <w:rPr>
          <w:rFonts w:ascii="Arial Narrow" w:eastAsia="Arial Narrow" w:hAnsi="Arial Narrow" w:cstheme="minorHAnsi"/>
          <w:spacing w:val="1"/>
          <w:lang w:val="fr-CM"/>
        </w:rPr>
        <w:t>dan</w:t>
      </w:r>
      <w:r w:rsidRPr="001562C5">
        <w:rPr>
          <w:rFonts w:ascii="Arial Narrow" w:eastAsia="Arial Narrow" w:hAnsi="Arial Narrow" w:cstheme="minorHAnsi"/>
          <w:lang w:val="fr-CM"/>
        </w:rPr>
        <w:t>s</w:t>
      </w:r>
      <w:r w:rsidRPr="001562C5">
        <w:rPr>
          <w:rFonts w:ascii="Arial Narrow" w:eastAsia="Arial Narrow" w:hAnsi="Arial Narrow" w:cstheme="minorHAnsi"/>
          <w:spacing w:val="10"/>
          <w:lang w:val="fr-CM"/>
        </w:rPr>
        <w:t xml:space="preserve"> </w:t>
      </w:r>
      <w:r w:rsidRPr="001562C5">
        <w:rPr>
          <w:rFonts w:ascii="Arial Narrow" w:eastAsia="Arial Narrow" w:hAnsi="Arial Narrow" w:cstheme="minorHAnsi"/>
          <w:lang w:val="fr-CM"/>
        </w:rPr>
        <w:t>le</w:t>
      </w:r>
      <w:r w:rsidRPr="001562C5">
        <w:rPr>
          <w:rFonts w:ascii="Arial Narrow" w:eastAsia="Arial Narrow" w:hAnsi="Arial Narrow" w:cstheme="minorHAnsi"/>
          <w:spacing w:val="13"/>
          <w:lang w:val="fr-CM"/>
        </w:rPr>
        <w:t xml:space="preserve"> </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ad</w:t>
      </w:r>
      <w:r w:rsidRPr="001562C5">
        <w:rPr>
          <w:rFonts w:ascii="Arial Narrow" w:eastAsia="Arial Narrow" w:hAnsi="Arial Narrow" w:cstheme="minorHAnsi"/>
          <w:lang w:val="fr-CM"/>
        </w:rPr>
        <w:t>re</w:t>
      </w:r>
      <w:r w:rsidRPr="001562C5">
        <w:rPr>
          <w:rFonts w:ascii="Arial Narrow" w:eastAsia="Arial Narrow" w:hAnsi="Arial Narrow" w:cstheme="minorHAnsi"/>
          <w:spacing w:val="10"/>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11"/>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ré</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en</w:t>
      </w:r>
      <w:r w:rsidRPr="001562C5">
        <w:rPr>
          <w:rFonts w:ascii="Arial Narrow" w:eastAsia="Arial Narrow" w:hAnsi="Arial Narrow" w:cstheme="minorHAnsi"/>
          <w:lang w:val="fr-CM"/>
        </w:rPr>
        <w:t>t</w:t>
      </w:r>
      <w:r w:rsidRPr="001562C5">
        <w:rPr>
          <w:rFonts w:ascii="Arial Narrow" w:eastAsia="Arial Narrow" w:hAnsi="Arial Narrow" w:cstheme="minorHAnsi"/>
          <w:spacing w:val="10"/>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rc</w:t>
      </w:r>
      <w:r w:rsidRPr="001562C5">
        <w:rPr>
          <w:rFonts w:ascii="Arial Narrow" w:eastAsia="Arial Narrow" w:hAnsi="Arial Narrow" w:cstheme="minorHAnsi"/>
          <w:spacing w:val="-2"/>
          <w:lang w:val="fr-CM"/>
        </w:rPr>
        <w:t>h</w:t>
      </w:r>
      <w:r w:rsidRPr="001562C5">
        <w:rPr>
          <w:rFonts w:ascii="Arial Narrow" w:eastAsia="Arial Narrow" w:hAnsi="Arial Narrow" w:cstheme="minorHAnsi"/>
          <w:lang w:val="fr-CM"/>
        </w:rPr>
        <w:t>é</w:t>
      </w:r>
      <w:r w:rsidRPr="001562C5">
        <w:rPr>
          <w:rFonts w:ascii="Arial Narrow" w:eastAsia="Arial Narrow" w:hAnsi="Arial Narrow" w:cstheme="minorHAnsi"/>
          <w:spacing w:val="13"/>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e</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en</w:t>
      </w:r>
      <w:r w:rsidRPr="001562C5">
        <w:rPr>
          <w:rFonts w:ascii="Arial Narrow" w:eastAsia="Arial Narrow" w:hAnsi="Arial Narrow" w:cstheme="minorHAnsi"/>
          <w:lang w:val="fr-CM"/>
        </w:rPr>
        <w:t>t</w:t>
      </w:r>
      <w:r w:rsidRPr="001562C5">
        <w:rPr>
          <w:rFonts w:ascii="Arial Narrow" w:eastAsia="Arial Narrow" w:hAnsi="Arial Narrow" w:cstheme="minorHAnsi"/>
          <w:spacing w:val="8"/>
          <w:lang w:val="fr-CM"/>
        </w:rPr>
        <w:t xml:space="preserve"> </w:t>
      </w:r>
      <w:r w:rsidRPr="001562C5">
        <w:rPr>
          <w:rFonts w:ascii="Arial Narrow" w:eastAsia="Arial Narrow" w:hAnsi="Arial Narrow" w:cstheme="minorHAnsi"/>
          <w:lang w:val="fr-CM"/>
        </w:rPr>
        <w:t>:</w:t>
      </w:r>
      <w:r w:rsidRPr="001562C5">
        <w:rPr>
          <w:rFonts w:ascii="Arial Narrow" w:eastAsia="Arial Narrow" w:hAnsi="Arial Narrow" w:cstheme="minorHAnsi"/>
          <w:spacing w:val="13"/>
          <w:lang w:val="fr-CM"/>
        </w:rPr>
        <w:t xml:space="preserve"> </w:t>
      </w:r>
    </w:p>
    <w:p w14:paraId="7E57A5E0" w14:textId="77777777" w:rsidR="00503D5A" w:rsidRDefault="00503D5A" w:rsidP="00D126D0">
      <w:pPr>
        <w:widowControl w:val="0"/>
        <w:numPr>
          <w:ilvl w:val="0"/>
          <w:numId w:val="32"/>
        </w:numPr>
        <w:suppressAutoHyphens w:val="0"/>
        <w:jc w:val="both"/>
        <w:textAlignment w:val="auto"/>
      </w:pPr>
      <w:r>
        <w:t>Études, installation du chantier et implantation ;</w:t>
      </w:r>
    </w:p>
    <w:p w14:paraId="03837DA3" w14:textId="77777777" w:rsidR="00503D5A" w:rsidRDefault="00503D5A" w:rsidP="00D126D0">
      <w:pPr>
        <w:widowControl w:val="0"/>
        <w:numPr>
          <w:ilvl w:val="0"/>
          <w:numId w:val="32"/>
        </w:numPr>
        <w:suppressAutoHyphens w:val="0"/>
        <w:jc w:val="both"/>
        <w:textAlignment w:val="auto"/>
      </w:pPr>
      <w:r>
        <w:t xml:space="preserve">Foration ; </w:t>
      </w:r>
    </w:p>
    <w:p w14:paraId="6677820C" w14:textId="77777777" w:rsidR="00503D5A" w:rsidRDefault="00503D5A" w:rsidP="00D126D0">
      <w:pPr>
        <w:widowControl w:val="0"/>
        <w:numPr>
          <w:ilvl w:val="0"/>
          <w:numId w:val="32"/>
        </w:numPr>
        <w:suppressAutoHyphens w:val="0"/>
        <w:jc w:val="both"/>
        <w:textAlignment w:val="auto"/>
      </w:pPr>
      <w:r>
        <w:t xml:space="preserve">Essai de pompage, installation de la super structure et pompe ; </w:t>
      </w:r>
    </w:p>
    <w:p w14:paraId="11C4EA2B" w14:textId="77777777" w:rsidR="00503D5A" w:rsidRDefault="00503D5A" w:rsidP="00D126D0">
      <w:pPr>
        <w:widowControl w:val="0"/>
        <w:numPr>
          <w:ilvl w:val="0"/>
          <w:numId w:val="32"/>
        </w:numPr>
        <w:suppressAutoHyphens w:val="0"/>
        <w:spacing w:after="240"/>
        <w:jc w:val="both"/>
        <w:textAlignment w:val="auto"/>
      </w:pPr>
      <w:r>
        <w:t>Analyse et traitement de l’eau, gestion et labellisation.</w:t>
      </w:r>
    </w:p>
    <w:p w14:paraId="3E85C1FD" w14:textId="4A582500" w:rsidR="00D6279E" w:rsidRPr="001562C5" w:rsidRDefault="00503D5A" w:rsidP="00503D5A">
      <w:pPr>
        <w:ind w:left="113"/>
        <w:jc w:val="both"/>
        <w:rPr>
          <w:rFonts w:ascii="Arial Narrow" w:eastAsia="Arial Narrow" w:hAnsi="Arial Narrow" w:cstheme="minorHAnsi"/>
          <w:lang w:val="fr-CM"/>
        </w:rPr>
      </w:pPr>
      <w:r w:rsidRPr="001562C5">
        <w:rPr>
          <w:rFonts w:ascii="Arial Narrow" w:eastAsia="Arial Narrow" w:hAnsi="Arial Narrow" w:cstheme="minorHAnsi"/>
          <w:b/>
          <w:lang w:val="fr-CM"/>
        </w:rPr>
        <w:t xml:space="preserve"> </w:t>
      </w:r>
      <w:r w:rsidR="00D6279E" w:rsidRPr="001562C5">
        <w:rPr>
          <w:rFonts w:ascii="Arial Narrow" w:eastAsia="Arial Narrow" w:hAnsi="Arial Narrow" w:cstheme="minorHAnsi"/>
          <w:b/>
          <w:lang w:val="fr-CM"/>
        </w:rPr>
        <w:t>A</w:t>
      </w:r>
      <w:r w:rsidR="00D6279E" w:rsidRPr="001562C5">
        <w:rPr>
          <w:rFonts w:ascii="Arial Narrow" w:eastAsia="Arial Narrow" w:hAnsi="Arial Narrow" w:cstheme="minorHAnsi"/>
          <w:b/>
          <w:spacing w:val="-1"/>
          <w:lang w:val="fr-CM"/>
        </w:rPr>
        <w:t>r</w:t>
      </w:r>
      <w:r w:rsidR="00D6279E" w:rsidRPr="001562C5">
        <w:rPr>
          <w:rFonts w:ascii="Arial Narrow" w:eastAsia="Arial Narrow" w:hAnsi="Arial Narrow" w:cstheme="minorHAnsi"/>
          <w:b/>
          <w:lang w:val="fr-CM"/>
        </w:rPr>
        <w:t>t</w:t>
      </w:r>
      <w:r w:rsidR="00D6279E" w:rsidRPr="001562C5">
        <w:rPr>
          <w:rFonts w:ascii="Arial Narrow" w:eastAsia="Arial Narrow" w:hAnsi="Arial Narrow" w:cstheme="minorHAnsi"/>
          <w:b/>
          <w:spacing w:val="1"/>
          <w:lang w:val="fr-CM"/>
        </w:rPr>
        <w:t>i</w:t>
      </w:r>
      <w:r w:rsidR="00D6279E" w:rsidRPr="001562C5">
        <w:rPr>
          <w:rFonts w:ascii="Arial Narrow" w:eastAsia="Arial Narrow" w:hAnsi="Arial Narrow" w:cstheme="minorHAnsi"/>
          <w:b/>
          <w:spacing w:val="-1"/>
          <w:lang w:val="fr-CM"/>
        </w:rPr>
        <w:t>c</w:t>
      </w:r>
      <w:r w:rsidR="00D6279E" w:rsidRPr="001562C5">
        <w:rPr>
          <w:rFonts w:ascii="Arial Narrow" w:eastAsia="Arial Narrow" w:hAnsi="Arial Narrow" w:cstheme="minorHAnsi"/>
          <w:b/>
          <w:lang w:val="fr-CM"/>
        </w:rPr>
        <w:t>le 10-</w:t>
      </w:r>
      <w:r w:rsidR="00D6279E" w:rsidRPr="001562C5">
        <w:rPr>
          <w:rFonts w:ascii="Arial Narrow" w:eastAsia="Arial Narrow" w:hAnsi="Arial Narrow" w:cstheme="minorHAnsi"/>
          <w:b/>
          <w:spacing w:val="1"/>
          <w:lang w:val="fr-CM"/>
        </w:rPr>
        <w:t xml:space="preserve"> </w:t>
      </w:r>
      <w:r w:rsidR="00D6279E" w:rsidRPr="001562C5">
        <w:rPr>
          <w:rFonts w:ascii="Arial Narrow" w:eastAsia="Arial Narrow" w:hAnsi="Arial Narrow" w:cstheme="minorHAnsi"/>
          <w:b/>
          <w:lang w:val="fr-CM"/>
        </w:rPr>
        <w:t>D</w:t>
      </w:r>
      <w:r w:rsidR="00D6279E" w:rsidRPr="001562C5">
        <w:rPr>
          <w:rFonts w:ascii="Arial Narrow" w:eastAsia="Arial Narrow" w:hAnsi="Arial Narrow" w:cstheme="minorHAnsi"/>
          <w:b/>
          <w:spacing w:val="-1"/>
          <w:lang w:val="fr-CM"/>
        </w:rPr>
        <w:t>é</w:t>
      </w:r>
      <w:r w:rsidR="00D6279E" w:rsidRPr="001562C5">
        <w:rPr>
          <w:rFonts w:ascii="Arial Narrow" w:eastAsia="Arial Narrow" w:hAnsi="Arial Narrow" w:cstheme="minorHAnsi"/>
          <w:b/>
          <w:lang w:val="fr-CM"/>
        </w:rPr>
        <w:t>lais</w:t>
      </w:r>
      <w:r w:rsidR="00D6279E" w:rsidRPr="001562C5">
        <w:rPr>
          <w:rFonts w:ascii="Arial Narrow" w:eastAsia="Arial Narrow" w:hAnsi="Arial Narrow" w:cstheme="minorHAnsi"/>
          <w:b/>
          <w:spacing w:val="-2"/>
          <w:lang w:val="fr-CM"/>
        </w:rPr>
        <w:t xml:space="preserve"> </w:t>
      </w:r>
      <w:r w:rsidR="00D6279E" w:rsidRPr="001562C5">
        <w:rPr>
          <w:rFonts w:ascii="Arial Narrow" w:eastAsia="Arial Narrow" w:hAnsi="Arial Narrow" w:cstheme="minorHAnsi"/>
          <w:b/>
          <w:spacing w:val="1"/>
          <w:lang w:val="fr-CM"/>
        </w:rPr>
        <w:t>d</w:t>
      </w:r>
      <w:r w:rsidR="00D6279E" w:rsidRPr="001562C5">
        <w:rPr>
          <w:rFonts w:ascii="Arial Narrow" w:eastAsia="Arial Narrow" w:hAnsi="Arial Narrow" w:cstheme="minorHAnsi"/>
          <w:b/>
          <w:lang w:val="fr-CM"/>
        </w:rPr>
        <w:t>’e</w:t>
      </w:r>
      <w:r w:rsidR="00D6279E" w:rsidRPr="001562C5">
        <w:rPr>
          <w:rFonts w:ascii="Arial Narrow" w:eastAsia="Arial Narrow" w:hAnsi="Arial Narrow" w:cstheme="minorHAnsi"/>
          <w:b/>
          <w:spacing w:val="-3"/>
          <w:lang w:val="fr-CM"/>
        </w:rPr>
        <w:t>x</w:t>
      </w:r>
      <w:r w:rsidR="00D6279E" w:rsidRPr="001562C5">
        <w:rPr>
          <w:rFonts w:ascii="Arial Narrow" w:eastAsia="Arial Narrow" w:hAnsi="Arial Narrow" w:cstheme="minorHAnsi"/>
          <w:b/>
          <w:spacing w:val="-1"/>
          <w:lang w:val="fr-CM"/>
        </w:rPr>
        <w:t>éc</w:t>
      </w:r>
      <w:r w:rsidR="00D6279E" w:rsidRPr="001562C5">
        <w:rPr>
          <w:rFonts w:ascii="Arial Narrow" w:eastAsia="Arial Narrow" w:hAnsi="Arial Narrow" w:cstheme="minorHAnsi"/>
          <w:b/>
          <w:spacing w:val="1"/>
          <w:lang w:val="fr-CM"/>
        </w:rPr>
        <w:t>u</w:t>
      </w:r>
      <w:r w:rsidR="00D6279E" w:rsidRPr="001562C5">
        <w:rPr>
          <w:rFonts w:ascii="Arial Narrow" w:eastAsia="Arial Narrow" w:hAnsi="Arial Narrow" w:cstheme="minorHAnsi"/>
          <w:b/>
          <w:lang w:val="fr-CM"/>
        </w:rPr>
        <w:t>t</w:t>
      </w:r>
      <w:r w:rsidR="00D6279E" w:rsidRPr="001562C5">
        <w:rPr>
          <w:rFonts w:ascii="Arial Narrow" w:eastAsia="Arial Narrow" w:hAnsi="Arial Narrow" w:cstheme="minorHAnsi"/>
          <w:b/>
          <w:spacing w:val="1"/>
          <w:lang w:val="fr-CM"/>
        </w:rPr>
        <w:t>i</w:t>
      </w:r>
      <w:r w:rsidR="00D6279E" w:rsidRPr="001562C5">
        <w:rPr>
          <w:rFonts w:ascii="Arial Narrow" w:eastAsia="Arial Narrow" w:hAnsi="Arial Narrow" w:cstheme="minorHAnsi"/>
          <w:b/>
          <w:spacing w:val="-1"/>
          <w:lang w:val="fr-CM"/>
        </w:rPr>
        <w:t>o</w:t>
      </w:r>
      <w:r w:rsidR="00D6279E" w:rsidRPr="001562C5">
        <w:rPr>
          <w:rFonts w:ascii="Arial Narrow" w:eastAsia="Arial Narrow" w:hAnsi="Arial Narrow" w:cstheme="minorHAnsi"/>
          <w:b/>
          <w:lang w:val="fr-CM"/>
        </w:rPr>
        <w:t>n</w:t>
      </w:r>
      <w:r w:rsidR="00D6279E" w:rsidRPr="001562C5">
        <w:rPr>
          <w:rFonts w:ascii="Arial Narrow" w:eastAsia="Arial Narrow" w:hAnsi="Arial Narrow" w:cstheme="minorHAnsi"/>
          <w:b/>
          <w:spacing w:val="-1"/>
          <w:lang w:val="fr-CM"/>
        </w:rPr>
        <w:t xml:space="preserve"> </w:t>
      </w:r>
      <w:r w:rsidR="00D6279E" w:rsidRPr="001562C5">
        <w:rPr>
          <w:rFonts w:ascii="Arial Narrow" w:eastAsia="Arial Narrow" w:hAnsi="Arial Narrow" w:cstheme="minorHAnsi"/>
          <w:b/>
          <w:spacing w:val="1"/>
          <w:lang w:val="fr-CM"/>
        </w:rPr>
        <w:t>d</w:t>
      </w:r>
      <w:r w:rsidR="00D6279E" w:rsidRPr="001562C5">
        <w:rPr>
          <w:rFonts w:ascii="Arial Narrow" w:eastAsia="Arial Narrow" w:hAnsi="Arial Narrow" w:cstheme="minorHAnsi"/>
          <w:b/>
          <w:lang w:val="fr-CM"/>
        </w:rPr>
        <w:t>u</w:t>
      </w:r>
      <w:r w:rsidR="00D6279E" w:rsidRPr="001562C5">
        <w:rPr>
          <w:rFonts w:ascii="Arial Narrow" w:eastAsia="Arial Narrow" w:hAnsi="Arial Narrow" w:cstheme="minorHAnsi"/>
          <w:b/>
          <w:spacing w:val="-1"/>
          <w:lang w:val="fr-CM"/>
        </w:rPr>
        <w:t xml:space="preserve"> </w:t>
      </w:r>
      <w:r w:rsidR="00D6279E" w:rsidRPr="001562C5">
        <w:rPr>
          <w:rFonts w:ascii="Arial Narrow" w:eastAsia="Arial Narrow" w:hAnsi="Arial Narrow" w:cstheme="minorHAnsi"/>
          <w:b/>
          <w:lang w:val="fr-CM"/>
        </w:rPr>
        <w:t>ma</w:t>
      </w:r>
      <w:r w:rsidR="00D6279E" w:rsidRPr="001562C5">
        <w:rPr>
          <w:rFonts w:ascii="Arial Narrow" w:eastAsia="Arial Narrow" w:hAnsi="Arial Narrow" w:cstheme="minorHAnsi"/>
          <w:b/>
          <w:spacing w:val="-2"/>
          <w:lang w:val="fr-CM"/>
        </w:rPr>
        <w:t>r</w:t>
      </w:r>
      <w:r w:rsidR="00D6279E" w:rsidRPr="001562C5">
        <w:rPr>
          <w:rFonts w:ascii="Arial Narrow" w:eastAsia="Arial Narrow" w:hAnsi="Arial Narrow" w:cstheme="minorHAnsi"/>
          <w:b/>
          <w:spacing w:val="-1"/>
          <w:lang w:val="fr-CM"/>
        </w:rPr>
        <w:t>c</w:t>
      </w:r>
      <w:r w:rsidR="00D6279E" w:rsidRPr="001562C5">
        <w:rPr>
          <w:rFonts w:ascii="Arial Narrow" w:eastAsia="Arial Narrow" w:hAnsi="Arial Narrow" w:cstheme="minorHAnsi"/>
          <w:b/>
          <w:spacing w:val="1"/>
          <w:lang w:val="fr-CM"/>
        </w:rPr>
        <w:t>h</w:t>
      </w:r>
      <w:r w:rsidR="00D6279E" w:rsidRPr="001562C5">
        <w:rPr>
          <w:rFonts w:ascii="Arial Narrow" w:eastAsia="Arial Narrow" w:hAnsi="Arial Narrow" w:cstheme="minorHAnsi"/>
          <w:b/>
          <w:lang w:val="fr-CM"/>
        </w:rPr>
        <w:t>é</w:t>
      </w:r>
    </w:p>
    <w:p w14:paraId="2C6FCA7F"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10</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1</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 xml:space="preserve"> L</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dé</w:t>
      </w:r>
      <w:r w:rsidRPr="001562C5">
        <w:rPr>
          <w:rFonts w:ascii="Arial Narrow" w:eastAsia="Arial Narrow" w:hAnsi="Arial Narrow" w:cstheme="minorHAnsi"/>
          <w:spacing w:val="-3"/>
          <w:lang w:val="fr-CM"/>
        </w:rPr>
        <w:t>l</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 xml:space="preserve">i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’ex</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tra</w:t>
      </w:r>
      <w:r w:rsidRPr="001562C5">
        <w:rPr>
          <w:rFonts w:ascii="Arial Narrow" w:eastAsia="Arial Narrow" w:hAnsi="Arial Narrow" w:cstheme="minorHAnsi"/>
          <w:spacing w:val="-2"/>
          <w:lang w:val="fr-CM"/>
        </w:rPr>
        <w:t>v</w:t>
      </w:r>
      <w:r w:rsidRPr="001562C5">
        <w:rPr>
          <w:rFonts w:ascii="Arial Narrow" w:eastAsia="Arial Narrow" w:hAnsi="Arial Narrow" w:cstheme="minorHAnsi"/>
          <w:spacing w:val="1"/>
          <w:lang w:val="fr-CM"/>
        </w:rPr>
        <w:t>au</w:t>
      </w:r>
      <w:r w:rsidRPr="001562C5">
        <w:rPr>
          <w:rFonts w:ascii="Arial Narrow" w:eastAsia="Arial Narrow" w:hAnsi="Arial Narrow" w:cstheme="minorHAnsi"/>
          <w:lang w:val="fr-CM"/>
        </w:rPr>
        <w:t xml:space="preserve">x </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b</w:t>
      </w:r>
      <w:r w:rsidRPr="001562C5">
        <w:rPr>
          <w:rFonts w:ascii="Arial Narrow" w:eastAsia="Arial Narrow" w:hAnsi="Arial Narrow" w:cstheme="minorHAnsi"/>
          <w:lang w:val="fr-CM"/>
        </w:rPr>
        <w:t>jet</w:t>
      </w:r>
      <w:r w:rsidRPr="001562C5">
        <w:rPr>
          <w:rFonts w:ascii="Arial Narrow" w:eastAsia="Arial Narrow" w:hAnsi="Arial Narrow" w:cstheme="minorHAnsi"/>
          <w:spacing w:val="1"/>
          <w:lang w:val="fr-CM"/>
        </w:rPr>
        <w:t xml:space="preserve"> d</w:t>
      </w:r>
      <w:r w:rsidRPr="001562C5">
        <w:rPr>
          <w:rFonts w:ascii="Arial Narrow" w:eastAsia="Arial Narrow" w:hAnsi="Arial Narrow" w:cstheme="minorHAnsi"/>
          <w:lang w:val="fr-CM"/>
        </w:rPr>
        <w:t>u</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rés</w:t>
      </w:r>
      <w:r w:rsidRPr="001562C5">
        <w:rPr>
          <w:rFonts w:ascii="Arial Narrow" w:eastAsia="Arial Narrow" w:hAnsi="Arial Narrow" w:cstheme="minorHAnsi"/>
          <w:spacing w:val="1"/>
          <w:lang w:val="fr-CM"/>
        </w:rPr>
        <w:t>en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ar</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h</w:t>
      </w:r>
      <w:r w:rsidRPr="001562C5">
        <w:rPr>
          <w:rFonts w:ascii="Arial Narrow" w:eastAsia="Arial Narrow" w:hAnsi="Arial Narrow" w:cstheme="minorHAnsi"/>
          <w:lang w:val="fr-CM"/>
        </w:rPr>
        <w:t>é</w:t>
      </w:r>
      <w:r w:rsidRPr="001562C5">
        <w:rPr>
          <w:rFonts w:ascii="Arial Narrow" w:hAnsi="Arial Narrow" w:cstheme="minorHAnsi"/>
          <w:lang w:val="fr-CM"/>
        </w:rPr>
        <w:t xml:space="preserve"> </w:t>
      </w:r>
      <w:r w:rsidRPr="001562C5">
        <w:rPr>
          <w:rFonts w:ascii="Arial Narrow" w:hAnsi="Arial Narrow" w:cstheme="minorHAnsi"/>
          <w:spacing w:val="1"/>
        </w:rPr>
        <w:t>es</w:t>
      </w:r>
      <w:r w:rsidRPr="001562C5">
        <w:rPr>
          <w:rFonts w:ascii="Arial Narrow" w:hAnsi="Arial Narrow" w:cstheme="minorHAnsi"/>
        </w:rPr>
        <w:t xml:space="preserve">t </w:t>
      </w:r>
      <w:r w:rsidRPr="001562C5">
        <w:rPr>
          <w:rFonts w:ascii="Arial Narrow" w:hAnsi="Arial Narrow" w:cstheme="minorHAnsi"/>
          <w:spacing w:val="-29"/>
        </w:rPr>
        <w:t>de</w:t>
      </w:r>
      <w:r w:rsidRPr="001562C5">
        <w:rPr>
          <w:rFonts w:ascii="Arial Narrow" w:hAnsi="Arial Narrow" w:cstheme="minorHAnsi"/>
        </w:rPr>
        <w:t xml:space="preserve"> </w:t>
      </w:r>
      <w:r w:rsidRPr="001562C5">
        <w:rPr>
          <w:rFonts w:ascii="Arial Narrow" w:hAnsi="Arial Narrow" w:cstheme="minorHAnsi"/>
          <w:spacing w:val="1"/>
        </w:rPr>
        <w:t xml:space="preserve">: </w:t>
      </w:r>
      <w:r w:rsidRPr="001562C5">
        <w:rPr>
          <w:rFonts w:ascii="Arial Narrow" w:hAnsi="Arial Narrow" w:cstheme="minorHAnsi"/>
          <w:b/>
          <w:color w:val="FF0000"/>
          <w:spacing w:val="1"/>
        </w:rPr>
        <w:t>trois 03</w:t>
      </w:r>
      <w:r w:rsidRPr="001562C5">
        <w:rPr>
          <w:rFonts w:ascii="Arial Narrow" w:hAnsi="Arial Narrow" w:cstheme="minorHAnsi"/>
          <w:b/>
          <w:i/>
          <w:iCs/>
          <w:color w:val="FF0000"/>
        </w:rPr>
        <w:t xml:space="preserve"> (</w:t>
      </w:r>
      <w:r w:rsidRPr="001562C5">
        <w:rPr>
          <w:rFonts w:ascii="Arial Narrow" w:hAnsi="Arial Narrow" w:cstheme="minorHAnsi"/>
          <w:b/>
          <w:color w:val="FF0000"/>
          <w:spacing w:val="1"/>
        </w:rPr>
        <w:t xml:space="preserve">trois )mois </w:t>
      </w:r>
    </w:p>
    <w:p w14:paraId="57B83DD5" w14:textId="77777777" w:rsidR="00D6279E" w:rsidRPr="001562C5" w:rsidRDefault="00D6279E" w:rsidP="00845BF5">
      <w:pPr>
        <w:spacing w:before="64"/>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10</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2</w:t>
      </w:r>
      <w:r w:rsidRPr="001562C5">
        <w:rPr>
          <w:rFonts w:ascii="Arial Narrow" w:eastAsia="Arial Narrow" w:hAnsi="Arial Narrow" w:cstheme="minorHAnsi"/>
          <w:lang w:val="fr-CM"/>
        </w:rPr>
        <w:t>.</w:t>
      </w:r>
      <w:r w:rsidRPr="001562C5">
        <w:rPr>
          <w:rFonts w:ascii="Arial Narrow" w:eastAsia="Arial Narrow" w:hAnsi="Arial Narrow" w:cstheme="minorHAnsi"/>
          <w:spacing w:val="8"/>
          <w:lang w:val="fr-CM"/>
        </w:rPr>
        <w:t xml:space="preserve"> </w:t>
      </w:r>
      <w:r w:rsidRPr="001562C5">
        <w:rPr>
          <w:rFonts w:ascii="Arial Narrow" w:eastAsia="Arial Narrow" w:hAnsi="Arial Narrow" w:cstheme="minorHAnsi"/>
          <w:lang w:val="fr-CM"/>
        </w:rPr>
        <w:t>Ce</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spacing w:val="1"/>
          <w:lang w:val="fr-CM"/>
        </w:rPr>
        <w:t>dé</w:t>
      </w:r>
      <w:r w:rsidRPr="001562C5">
        <w:rPr>
          <w:rFonts w:ascii="Arial Narrow" w:eastAsia="Arial Narrow" w:hAnsi="Arial Narrow" w:cstheme="minorHAnsi"/>
          <w:lang w:val="fr-CM"/>
        </w:rPr>
        <w:t>lai</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ou</w:t>
      </w:r>
      <w:r w:rsidRPr="001562C5">
        <w:rPr>
          <w:rFonts w:ascii="Arial Narrow" w:eastAsia="Arial Narrow" w:hAnsi="Arial Narrow" w:cstheme="minorHAnsi"/>
          <w:lang w:val="fr-CM"/>
        </w:rPr>
        <w:t>rt</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lang w:val="fr-CM"/>
        </w:rPr>
        <w:t>à</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mp</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lang w:val="fr-CM"/>
        </w:rPr>
        <w:t>la</w:t>
      </w:r>
      <w:r w:rsidRPr="001562C5">
        <w:rPr>
          <w:rFonts w:ascii="Arial Narrow" w:eastAsia="Arial Narrow" w:hAnsi="Arial Narrow" w:cstheme="minorHAnsi"/>
          <w:spacing w:val="8"/>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te</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tific</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8"/>
          <w:lang w:val="fr-CM"/>
        </w:rPr>
        <w:t xml:space="preserve"> </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rdre</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rv</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ce</w:t>
      </w:r>
      <w:r w:rsidRPr="001562C5">
        <w:rPr>
          <w:rFonts w:ascii="Arial Narrow" w:eastAsia="Arial Narrow" w:hAnsi="Arial Narrow" w:cstheme="minorHAnsi"/>
          <w:spacing w:val="8"/>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8"/>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omm</w:t>
      </w:r>
      <w:r w:rsidRPr="001562C5">
        <w:rPr>
          <w:rFonts w:ascii="Arial Narrow" w:eastAsia="Arial Narrow" w:hAnsi="Arial Narrow" w:cstheme="minorHAnsi"/>
          <w:spacing w:val="1"/>
          <w:lang w:val="fr-CM"/>
        </w:rPr>
        <w:t>en</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lang w:val="fr-CM"/>
        </w:rPr>
        <w:t>les</w:t>
      </w:r>
      <w:r w:rsidRPr="001562C5">
        <w:rPr>
          <w:rFonts w:ascii="Arial Narrow" w:eastAsia="Arial Narrow" w:hAnsi="Arial Narrow" w:cstheme="minorHAnsi"/>
          <w:spacing w:val="8"/>
          <w:lang w:val="fr-CM"/>
        </w:rPr>
        <w:t xml:space="preserve"> </w:t>
      </w:r>
      <w:r w:rsidRPr="001562C5">
        <w:rPr>
          <w:rFonts w:ascii="Arial Narrow" w:eastAsia="Arial Narrow" w:hAnsi="Arial Narrow" w:cstheme="minorHAnsi"/>
          <w:lang w:val="fr-CM"/>
        </w:rPr>
        <w:t>tra</w:t>
      </w:r>
      <w:r w:rsidRPr="001562C5">
        <w:rPr>
          <w:rFonts w:ascii="Arial Narrow" w:eastAsia="Arial Narrow" w:hAnsi="Arial Narrow" w:cstheme="minorHAnsi"/>
          <w:spacing w:val="-2"/>
          <w:lang w:val="fr-CM"/>
        </w:rPr>
        <w:t>v</w:t>
      </w:r>
      <w:r w:rsidRPr="001562C5">
        <w:rPr>
          <w:rFonts w:ascii="Arial Narrow" w:eastAsia="Arial Narrow" w:hAnsi="Arial Narrow" w:cstheme="minorHAnsi"/>
          <w:spacing w:val="1"/>
          <w:lang w:val="fr-CM"/>
        </w:rPr>
        <w:t>au</w:t>
      </w:r>
      <w:r w:rsidRPr="001562C5">
        <w:rPr>
          <w:rFonts w:ascii="Arial Narrow" w:eastAsia="Arial Narrow" w:hAnsi="Arial Narrow" w:cstheme="minorHAnsi"/>
          <w:lang w:val="fr-CM"/>
        </w:rPr>
        <w:t>x,</w:t>
      </w:r>
      <w:r w:rsidRPr="001562C5">
        <w:rPr>
          <w:rFonts w:ascii="Arial Narrow" w:eastAsia="Arial Narrow" w:hAnsi="Arial Narrow" w:cstheme="minorHAnsi"/>
          <w:spacing w:val="8"/>
          <w:lang w:val="fr-CM"/>
        </w:rPr>
        <w:t xml:space="preserve"> </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au</w:t>
      </w:r>
      <w:r w:rsidRPr="001562C5">
        <w:rPr>
          <w:rFonts w:ascii="Arial Narrow" w:eastAsia="Arial Narrow" w:hAnsi="Arial Narrow" w:cstheme="minorHAnsi"/>
          <w:lang w:val="fr-CM"/>
        </w:rPr>
        <w:t>f sti</w:t>
      </w:r>
      <w:r w:rsidRPr="001562C5">
        <w:rPr>
          <w:rFonts w:ascii="Arial Narrow" w:eastAsia="Arial Narrow" w:hAnsi="Arial Narrow" w:cstheme="minorHAnsi"/>
          <w:spacing w:val="1"/>
          <w:lang w:val="fr-CM"/>
        </w:rPr>
        <w:t>pu</w:t>
      </w:r>
      <w:r w:rsidRPr="001562C5">
        <w:rPr>
          <w:rFonts w:ascii="Arial Narrow" w:eastAsia="Arial Narrow" w:hAnsi="Arial Narrow" w:cstheme="minorHAnsi"/>
          <w:lang w:val="fr-CM"/>
        </w:rPr>
        <w:t>la</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i</w:t>
      </w:r>
      <w:r w:rsidRPr="001562C5">
        <w:rPr>
          <w:rFonts w:ascii="Arial Narrow" w:eastAsia="Arial Narrow" w:hAnsi="Arial Narrow" w:cstheme="minorHAnsi"/>
          <w:spacing w:val="-2"/>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trai</w:t>
      </w:r>
      <w:r w:rsidRPr="001562C5">
        <w:rPr>
          <w:rFonts w:ascii="Arial Narrow" w:eastAsia="Arial Narrow" w:hAnsi="Arial Narrow" w:cstheme="minorHAnsi"/>
          <w:spacing w:val="-1"/>
          <w:lang w:val="fr-CM"/>
        </w:rPr>
        <w:t>r</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p>
    <w:p w14:paraId="5228EA19" w14:textId="77777777" w:rsidR="00D6279E" w:rsidRPr="001562C5" w:rsidRDefault="00D6279E" w:rsidP="00845BF5">
      <w:pPr>
        <w:spacing w:before="73"/>
        <w:ind w:left="113"/>
        <w:jc w:val="both"/>
        <w:rPr>
          <w:rFonts w:ascii="Arial Narrow" w:eastAsia="Arial Narrow" w:hAnsi="Arial Narrow" w:cstheme="minorHAnsi"/>
          <w:lang w:val="fr-CM"/>
        </w:rPr>
      </w:pPr>
      <w:r w:rsidRPr="001562C5">
        <w:rPr>
          <w:rFonts w:ascii="Arial Narrow" w:eastAsia="Arial Narrow" w:hAnsi="Arial Narrow" w:cstheme="minorHAnsi"/>
          <w:b/>
          <w:lang w:val="fr-CM"/>
        </w:rPr>
        <w:t>A</w:t>
      </w:r>
      <w:r w:rsidRPr="001562C5">
        <w:rPr>
          <w:rFonts w:ascii="Arial Narrow" w:eastAsia="Arial Narrow" w:hAnsi="Arial Narrow" w:cstheme="minorHAnsi"/>
          <w:b/>
          <w:spacing w:val="-1"/>
          <w:lang w:val="fr-CM"/>
        </w:rPr>
        <w:t>r</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le 11-</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spacing w:val="-2"/>
          <w:lang w:val="fr-CM"/>
        </w:rPr>
        <w:t>O</w:t>
      </w:r>
      <w:r w:rsidRPr="001562C5">
        <w:rPr>
          <w:rFonts w:ascii="Arial Narrow" w:eastAsia="Arial Narrow" w:hAnsi="Arial Narrow" w:cstheme="minorHAnsi"/>
          <w:b/>
          <w:spacing w:val="1"/>
          <w:lang w:val="fr-CM"/>
        </w:rPr>
        <w:t>b</w:t>
      </w:r>
      <w:r w:rsidRPr="001562C5">
        <w:rPr>
          <w:rFonts w:ascii="Arial Narrow" w:eastAsia="Arial Narrow" w:hAnsi="Arial Narrow" w:cstheme="minorHAnsi"/>
          <w:b/>
          <w:spacing w:val="-2"/>
          <w:lang w:val="fr-CM"/>
        </w:rPr>
        <w:t>l</w:t>
      </w:r>
      <w:r w:rsidRPr="001562C5">
        <w:rPr>
          <w:rFonts w:ascii="Arial Narrow" w:eastAsia="Arial Narrow" w:hAnsi="Arial Narrow" w:cstheme="minorHAnsi"/>
          <w:b/>
          <w:lang w:val="fr-CM"/>
        </w:rPr>
        <w:t>i</w:t>
      </w:r>
      <w:r w:rsidRPr="001562C5">
        <w:rPr>
          <w:rFonts w:ascii="Arial Narrow" w:eastAsia="Arial Narrow" w:hAnsi="Arial Narrow" w:cstheme="minorHAnsi"/>
          <w:b/>
          <w:spacing w:val="1"/>
          <w:lang w:val="fr-CM"/>
        </w:rPr>
        <w:t>g</w:t>
      </w:r>
      <w:r w:rsidRPr="001562C5">
        <w:rPr>
          <w:rFonts w:ascii="Arial Narrow" w:eastAsia="Arial Narrow" w:hAnsi="Arial Narrow" w:cstheme="minorHAnsi"/>
          <w:b/>
          <w:spacing w:val="-1"/>
          <w:lang w:val="fr-CM"/>
        </w:rPr>
        <w:t>a</w:t>
      </w:r>
      <w:r w:rsidRPr="001562C5">
        <w:rPr>
          <w:rFonts w:ascii="Arial Narrow" w:eastAsia="Arial Narrow" w:hAnsi="Arial Narrow" w:cstheme="minorHAnsi"/>
          <w:b/>
          <w:spacing w:val="-2"/>
          <w:lang w:val="fr-CM"/>
        </w:rPr>
        <w:t>t</w:t>
      </w:r>
      <w:r w:rsidRPr="001562C5">
        <w:rPr>
          <w:rFonts w:ascii="Arial Narrow" w:eastAsia="Arial Narrow" w:hAnsi="Arial Narrow" w:cstheme="minorHAnsi"/>
          <w:b/>
          <w:lang w:val="fr-CM"/>
        </w:rPr>
        <w:t xml:space="preserve">ions </w:t>
      </w:r>
      <w:r w:rsidRPr="001562C5">
        <w:rPr>
          <w:rFonts w:ascii="Arial Narrow" w:eastAsia="Arial Narrow" w:hAnsi="Arial Narrow" w:cstheme="minorHAnsi"/>
          <w:b/>
          <w:spacing w:val="1"/>
          <w:lang w:val="fr-CM"/>
        </w:rPr>
        <w:t>d</w:t>
      </w:r>
      <w:r w:rsidRPr="001562C5">
        <w:rPr>
          <w:rFonts w:ascii="Arial Narrow" w:eastAsia="Arial Narrow" w:hAnsi="Arial Narrow" w:cstheme="minorHAnsi"/>
          <w:b/>
          <w:lang w:val="fr-CM"/>
        </w:rPr>
        <w:t>u</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spacing w:val="1"/>
          <w:lang w:val="fr-CM"/>
        </w:rPr>
        <w:t>M</w:t>
      </w:r>
      <w:r w:rsidRPr="001562C5">
        <w:rPr>
          <w:rFonts w:ascii="Arial Narrow" w:eastAsia="Arial Narrow" w:hAnsi="Arial Narrow" w:cstheme="minorHAnsi"/>
          <w:b/>
          <w:spacing w:val="-1"/>
          <w:lang w:val="fr-CM"/>
        </w:rPr>
        <w:t>a</w:t>
      </w:r>
      <w:r w:rsidRPr="001562C5">
        <w:rPr>
          <w:rFonts w:ascii="Arial Narrow" w:eastAsia="Arial Narrow" w:hAnsi="Arial Narrow" w:cstheme="minorHAnsi"/>
          <w:b/>
          <w:spacing w:val="-2"/>
          <w:lang w:val="fr-CM"/>
        </w:rPr>
        <w:t>î</w:t>
      </w:r>
      <w:r w:rsidRPr="001562C5">
        <w:rPr>
          <w:rFonts w:ascii="Arial Narrow" w:eastAsia="Arial Narrow" w:hAnsi="Arial Narrow" w:cstheme="minorHAnsi"/>
          <w:b/>
          <w:lang w:val="fr-CM"/>
        </w:rPr>
        <w:t>tre</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spacing w:val="1"/>
          <w:lang w:val="fr-CM"/>
        </w:rPr>
        <w:t>d</w:t>
      </w:r>
      <w:r w:rsidRPr="001562C5">
        <w:rPr>
          <w:rFonts w:ascii="Arial Narrow" w:eastAsia="Arial Narrow" w:hAnsi="Arial Narrow" w:cstheme="minorHAnsi"/>
          <w:b/>
          <w:spacing w:val="-2"/>
          <w:lang w:val="fr-CM"/>
        </w:rPr>
        <w:t>’O</w:t>
      </w:r>
      <w:r w:rsidRPr="001562C5">
        <w:rPr>
          <w:rFonts w:ascii="Arial Narrow" w:eastAsia="Arial Narrow" w:hAnsi="Arial Narrow" w:cstheme="minorHAnsi"/>
          <w:b/>
          <w:spacing w:val="1"/>
          <w:lang w:val="fr-CM"/>
        </w:rPr>
        <w:t>u</w:t>
      </w:r>
      <w:r w:rsidRPr="001562C5">
        <w:rPr>
          <w:rFonts w:ascii="Arial Narrow" w:eastAsia="Arial Narrow" w:hAnsi="Arial Narrow" w:cstheme="minorHAnsi"/>
          <w:b/>
          <w:spacing w:val="-1"/>
          <w:lang w:val="fr-CM"/>
        </w:rPr>
        <w:t>v</w:t>
      </w:r>
      <w:r w:rsidRPr="001562C5">
        <w:rPr>
          <w:rFonts w:ascii="Arial Narrow" w:eastAsia="Arial Narrow" w:hAnsi="Arial Narrow" w:cstheme="minorHAnsi"/>
          <w:b/>
          <w:lang w:val="fr-CM"/>
        </w:rPr>
        <w:t>r</w:t>
      </w:r>
      <w:r w:rsidRPr="001562C5">
        <w:rPr>
          <w:rFonts w:ascii="Arial Narrow" w:eastAsia="Arial Narrow" w:hAnsi="Arial Narrow" w:cstheme="minorHAnsi"/>
          <w:b/>
          <w:spacing w:val="-2"/>
          <w:lang w:val="fr-CM"/>
        </w:rPr>
        <w:t>a</w:t>
      </w:r>
      <w:r w:rsidRPr="001562C5">
        <w:rPr>
          <w:rFonts w:ascii="Arial Narrow" w:eastAsia="Arial Narrow" w:hAnsi="Arial Narrow" w:cstheme="minorHAnsi"/>
          <w:b/>
          <w:spacing w:val="1"/>
          <w:lang w:val="fr-CM"/>
        </w:rPr>
        <w:t>g</w:t>
      </w:r>
      <w:r w:rsidRPr="001562C5">
        <w:rPr>
          <w:rFonts w:ascii="Arial Narrow" w:eastAsia="Arial Narrow" w:hAnsi="Arial Narrow" w:cstheme="minorHAnsi"/>
          <w:b/>
          <w:lang w:val="fr-CM"/>
        </w:rPr>
        <w:t>e</w:t>
      </w:r>
      <w:r w:rsidRPr="001562C5">
        <w:rPr>
          <w:rFonts w:ascii="Arial Narrow" w:eastAsia="Arial Narrow" w:hAnsi="Arial Narrow" w:cstheme="minorHAnsi"/>
          <w:b/>
          <w:spacing w:val="-2"/>
          <w:lang w:val="fr-CM"/>
        </w:rPr>
        <w:t xml:space="preserve"> </w:t>
      </w:r>
    </w:p>
    <w:p w14:paraId="06A99322"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11</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1</w:t>
      </w:r>
      <w:r w:rsidRPr="001562C5">
        <w:rPr>
          <w:rFonts w:ascii="Arial Narrow" w:eastAsia="Arial Narrow" w:hAnsi="Arial Narrow" w:cstheme="minorHAnsi"/>
          <w:lang w:val="fr-CM"/>
        </w:rPr>
        <w:t>.</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2"/>
          <w:lang w:val="fr-CM"/>
        </w:rPr>
        <w:t>î</w:t>
      </w:r>
      <w:r w:rsidRPr="001562C5">
        <w:rPr>
          <w:rFonts w:ascii="Arial Narrow" w:eastAsia="Arial Narrow" w:hAnsi="Arial Narrow" w:cstheme="minorHAnsi"/>
          <w:lang w:val="fr-CM"/>
        </w:rPr>
        <w:t>tre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w:t>
      </w:r>
      <w:r w:rsidRPr="001562C5">
        <w:rPr>
          <w:rFonts w:ascii="Arial Narrow" w:eastAsia="Arial Narrow" w:hAnsi="Arial Narrow" w:cstheme="minorHAnsi"/>
          <w:spacing w:val="-2"/>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vra</w:t>
      </w:r>
      <w:r w:rsidRPr="001562C5">
        <w:rPr>
          <w:rFonts w:ascii="Arial Narrow" w:eastAsia="Arial Narrow" w:hAnsi="Arial Narrow" w:cstheme="minorHAnsi"/>
          <w:spacing w:val="1"/>
          <w:lang w:val="fr-CM"/>
        </w:rPr>
        <w:t>g</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e</w:t>
      </w:r>
      <w:r w:rsidRPr="001562C5">
        <w:rPr>
          <w:rFonts w:ascii="Arial Narrow" w:eastAsia="Arial Narrow" w:hAnsi="Arial Narrow" w:cstheme="minorHAnsi"/>
          <w:lang w:val="fr-CM"/>
        </w:rPr>
        <w:t>st</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res</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on</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ab</w:t>
      </w:r>
      <w:r w:rsidRPr="001562C5">
        <w:rPr>
          <w:rFonts w:ascii="Arial Narrow" w:eastAsia="Arial Narrow" w:hAnsi="Arial Narrow" w:cstheme="minorHAnsi"/>
          <w:lang w:val="fr-CM"/>
        </w:rPr>
        <w:t>le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qu</w:t>
      </w:r>
      <w:r w:rsidRPr="001562C5">
        <w:rPr>
          <w:rFonts w:ascii="Arial Narrow" w:eastAsia="Arial Narrow" w:hAnsi="Arial Narrow" w:cstheme="minorHAnsi"/>
          <w:lang w:val="fr-CM"/>
        </w:rPr>
        <w:t>is</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e</w:t>
      </w:r>
      <w:r w:rsidRPr="001562C5">
        <w:rPr>
          <w:rFonts w:ascii="Arial Narrow" w:eastAsia="Arial Narrow" w:hAnsi="Arial Narrow" w:cstheme="minorHAnsi"/>
          <w:lang w:val="fr-CM"/>
        </w:rPr>
        <w:t>t</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la</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lang w:val="fr-CM"/>
        </w:rPr>
        <w:t xml:space="preserve">ise à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isp</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sition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site</w:t>
      </w:r>
      <w:r w:rsidRPr="001562C5">
        <w:rPr>
          <w:rFonts w:ascii="Arial Narrow" w:eastAsia="Arial Narrow" w:hAnsi="Arial Narrow" w:cstheme="minorHAnsi"/>
          <w:spacing w:val="1"/>
          <w:lang w:val="fr-CM"/>
        </w:rPr>
        <w:t xml:space="preserve"> a</w:t>
      </w:r>
      <w:r w:rsidRPr="001562C5">
        <w:rPr>
          <w:rFonts w:ascii="Arial Narrow" w:eastAsia="Arial Narrow" w:hAnsi="Arial Narrow" w:cstheme="minorHAnsi"/>
          <w:lang w:val="fr-CM"/>
        </w:rPr>
        <w:t xml:space="preserve">insi </w:t>
      </w:r>
      <w:r w:rsidRPr="001562C5">
        <w:rPr>
          <w:rFonts w:ascii="Arial Narrow" w:eastAsia="Arial Narrow" w:hAnsi="Arial Narrow" w:cstheme="minorHAnsi"/>
          <w:spacing w:val="1"/>
          <w:lang w:val="fr-CM"/>
        </w:rPr>
        <w:t>q</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a</w:t>
      </w:r>
      <w:r w:rsidRPr="001562C5">
        <w:rPr>
          <w:rFonts w:ascii="Arial Narrow" w:eastAsia="Arial Narrow" w:hAnsi="Arial Narrow" w:cstheme="minorHAnsi"/>
          <w:lang w:val="fr-CM"/>
        </w:rPr>
        <w:t>c</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è</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 xml:space="preserve"> 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la</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ss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ssi</w:t>
      </w:r>
      <w:r w:rsidRPr="001562C5">
        <w:rPr>
          <w:rFonts w:ascii="Arial Narrow" w:eastAsia="Arial Narrow" w:hAnsi="Arial Narrow" w:cstheme="minorHAnsi"/>
          <w:spacing w:val="-2"/>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 xml:space="preserve"> 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til</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c</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è</w:t>
      </w:r>
      <w:r w:rsidRPr="001562C5">
        <w:rPr>
          <w:rFonts w:ascii="Arial Narrow" w:eastAsia="Arial Narrow" w:hAnsi="Arial Narrow" w:cstheme="minorHAnsi"/>
          <w:lang w:val="fr-CM"/>
        </w:rPr>
        <w:t>s</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à</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ou</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les</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tres z</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 raiso</w:t>
      </w:r>
      <w:r w:rsidRPr="001562C5">
        <w:rPr>
          <w:rFonts w:ascii="Arial Narrow" w:eastAsia="Arial Narrow" w:hAnsi="Arial Narrow" w:cstheme="minorHAnsi"/>
          <w:spacing w:val="1"/>
          <w:lang w:val="fr-CM"/>
        </w:rPr>
        <w:t>nn</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b</w:t>
      </w:r>
      <w:r w:rsidRPr="001562C5">
        <w:rPr>
          <w:rFonts w:ascii="Arial Narrow" w:eastAsia="Arial Narrow" w:hAnsi="Arial Narrow" w:cstheme="minorHAnsi"/>
          <w:lang w:val="fr-CM"/>
        </w:rPr>
        <w:t>leme</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ss</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i</w:t>
      </w:r>
      <w:r w:rsidRPr="001562C5">
        <w:rPr>
          <w:rFonts w:ascii="Arial Narrow" w:eastAsia="Arial Narrow" w:hAnsi="Arial Narrow" w:cstheme="minorHAnsi"/>
          <w:spacing w:val="-4"/>
          <w:lang w:val="fr-CM"/>
        </w:rPr>
        <w:t>r</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 à</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la</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bo</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x</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rch</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w:t>
      </w:r>
      <w:r w:rsidRPr="001562C5">
        <w:rPr>
          <w:rFonts w:ascii="Arial Narrow" w:eastAsia="Arial Narrow" w:hAnsi="Arial Narrow" w:cstheme="minorHAnsi"/>
          <w:spacing w:val="8"/>
          <w:lang w:val="fr-CM"/>
        </w:rPr>
        <w:t xml:space="preserve"> </w:t>
      </w:r>
      <w:r w:rsidRPr="001562C5">
        <w:rPr>
          <w:rFonts w:ascii="Arial Narrow" w:eastAsia="Arial Narrow" w:hAnsi="Arial Narrow" w:cstheme="minorHAnsi"/>
          <w:lang w:val="fr-CM"/>
        </w:rPr>
        <w:t xml:space="preserve">Il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 xml:space="preserve">it </w:t>
      </w:r>
      <w:r w:rsidRPr="001562C5">
        <w:rPr>
          <w:rFonts w:ascii="Arial Narrow" w:eastAsia="Arial Narrow" w:hAnsi="Arial Narrow" w:cstheme="minorHAnsi"/>
          <w:spacing w:val="1"/>
          <w:lang w:val="fr-CM"/>
        </w:rPr>
        <w:t>f</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rnir</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trac</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les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fa</w:t>
      </w:r>
      <w:r w:rsidRPr="001562C5">
        <w:rPr>
          <w:rFonts w:ascii="Arial Narrow" w:eastAsia="Arial Narrow" w:hAnsi="Arial Narrow" w:cstheme="minorHAnsi"/>
          <w:lang w:val="fr-CM"/>
        </w:rPr>
        <w:t>ci</w:t>
      </w: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it</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pou</w:t>
      </w:r>
      <w:r w:rsidRPr="001562C5">
        <w:rPr>
          <w:rFonts w:ascii="Arial Narrow" w:eastAsia="Arial Narrow" w:hAnsi="Arial Narrow" w:cstheme="minorHAnsi"/>
          <w:lang w:val="fr-CM"/>
        </w:rPr>
        <w:t>r l</w:t>
      </w:r>
      <w:r w:rsidRPr="001562C5">
        <w:rPr>
          <w:rFonts w:ascii="Arial Narrow" w:eastAsia="Arial Narrow" w:hAnsi="Arial Narrow" w:cstheme="minorHAnsi"/>
          <w:spacing w:val="-1"/>
          <w:lang w:val="fr-CM"/>
        </w:rPr>
        <w:t>’</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cc</w:t>
      </w:r>
      <w:r w:rsidRPr="001562C5">
        <w:rPr>
          <w:rFonts w:ascii="Arial Narrow" w:eastAsia="Arial Narrow" w:hAnsi="Arial Narrow" w:cstheme="minorHAnsi"/>
          <w:spacing w:val="1"/>
          <w:lang w:val="fr-CM"/>
        </w:rPr>
        <w:t>è</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au</w:t>
      </w:r>
      <w:r w:rsidRPr="001562C5">
        <w:rPr>
          <w:rFonts w:ascii="Arial Narrow" w:eastAsia="Arial Narrow" w:hAnsi="Arial Narrow" w:cstheme="minorHAnsi"/>
          <w:lang w:val="fr-CM"/>
        </w:rPr>
        <w:t>x sit</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rojet</w:t>
      </w:r>
      <w:r w:rsidRPr="001562C5">
        <w:rPr>
          <w:rFonts w:ascii="Arial Narrow" w:eastAsia="Arial Narrow" w:hAnsi="Arial Narrow" w:cstheme="minorHAnsi"/>
          <w:spacing w:val="-2"/>
          <w:lang w:val="fr-CM"/>
        </w:rPr>
        <w:t>s</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 xml:space="preserve"> </w:t>
      </w:r>
    </w:p>
    <w:p w14:paraId="327E2EDB" w14:textId="77777777" w:rsidR="00D6279E" w:rsidRPr="001562C5" w:rsidRDefault="00D6279E" w:rsidP="00845BF5">
      <w:pPr>
        <w:spacing w:before="61"/>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11</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3</w:t>
      </w:r>
      <w:r w:rsidRPr="001562C5">
        <w:rPr>
          <w:rFonts w:ascii="Arial Narrow" w:eastAsia="Arial Narrow" w:hAnsi="Arial Narrow" w:cstheme="minorHAnsi"/>
          <w:lang w:val="fr-CM"/>
        </w:rPr>
        <w:t>.</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Si</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le</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trac</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 xml:space="preserve">t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w:t>
      </w:r>
      <w:r w:rsidRPr="001562C5">
        <w:rPr>
          <w:rFonts w:ascii="Arial Narrow" w:eastAsia="Arial Narrow" w:hAnsi="Arial Narrow" w:cstheme="minorHAnsi"/>
          <w:spacing w:val="1"/>
          <w:lang w:val="fr-CM"/>
        </w:rPr>
        <w:t>ad</w:t>
      </w:r>
      <w:r w:rsidRPr="001562C5">
        <w:rPr>
          <w:rFonts w:ascii="Arial Narrow" w:eastAsia="Arial Narrow" w:hAnsi="Arial Narrow" w:cstheme="minorHAnsi"/>
          <w:spacing w:val="-1"/>
          <w:lang w:val="fr-CM"/>
        </w:rPr>
        <w:t>m</w:t>
      </w:r>
      <w:r w:rsidRPr="001562C5">
        <w:rPr>
          <w:rFonts w:ascii="Arial Narrow" w:eastAsia="Arial Narrow" w:hAnsi="Arial Narrow" w:cstheme="minorHAnsi"/>
          <w:lang w:val="fr-CM"/>
        </w:rPr>
        <w:t>inistrati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 xml:space="preserve">n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n</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2"/>
          <w:lang w:val="fr-CM"/>
        </w:rPr>
        <w:t>f</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it</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 xml:space="preserve">la </w:t>
      </w:r>
      <w:r w:rsidRPr="001562C5">
        <w:rPr>
          <w:rFonts w:ascii="Arial Narrow" w:eastAsia="Arial Narrow" w:hAnsi="Arial Narrow" w:cstheme="minorHAnsi"/>
          <w:spacing w:val="1"/>
          <w:lang w:val="fr-CM"/>
        </w:rPr>
        <w:t>de</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de</w:t>
      </w:r>
      <w:r w:rsidRPr="001562C5">
        <w:rPr>
          <w:rFonts w:ascii="Arial Narrow" w:eastAsia="Arial Narrow" w:hAnsi="Arial Narrow" w:cstheme="minorHAnsi"/>
          <w:lang w:val="fr-CM"/>
        </w:rPr>
        <w:t>,</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le</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Ma</w:t>
      </w:r>
      <w:r w:rsidRPr="001562C5">
        <w:rPr>
          <w:rFonts w:ascii="Arial Narrow" w:eastAsia="Arial Narrow" w:hAnsi="Arial Narrow" w:cstheme="minorHAnsi"/>
          <w:lang w:val="fr-CM"/>
        </w:rPr>
        <w:t>î</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re</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w:t>
      </w:r>
      <w:r w:rsidRPr="001562C5">
        <w:rPr>
          <w:rFonts w:ascii="Arial Narrow" w:eastAsia="Arial Narrow" w:hAnsi="Arial Narrow" w:cstheme="minorHAnsi"/>
          <w:spacing w:val="-2"/>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v</w:t>
      </w:r>
      <w:r w:rsidRPr="001562C5">
        <w:rPr>
          <w:rFonts w:ascii="Arial Narrow" w:eastAsia="Arial Narrow" w:hAnsi="Arial Narrow" w:cstheme="minorHAnsi"/>
          <w:spacing w:val="-3"/>
          <w:lang w:val="fr-CM"/>
        </w:rPr>
        <w:t>r</w:t>
      </w:r>
      <w:r w:rsidRPr="001562C5">
        <w:rPr>
          <w:rFonts w:ascii="Arial Narrow" w:eastAsia="Arial Narrow" w:hAnsi="Arial Narrow" w:cstheme="minorHAnsi"/>
          <w:spacing w:val="1"/>
          <w:lang w:val="fr-CM"/>
        </w:rPr>
        <w:t>ag</w:t>
      </w:r>
      <w:r w:rsidRPr="001562C5">
        <w:rPr>
          <w:rFonts w:ascii="Arial Narrow" w:eastAsia="Arial Narrow" w:hAnsi="Arial Narrow" w:cstheme="minorHAnsi"/>
          <w:lang w:val="fr-CM"/>
        </w:rPr>
        <w:t xml:space="preserve">e </w:t>
      </w:r>
      <w:r w:rsidRPr="001562C5">
        <w:rPr>
          <w:rFonts w:ascii="Arial Narrow" w:eastAsia="Arial Narrow" w:hAnsi="Arial Narrow" w:cstheme="minorHAnsi"/>
          <w:spacing w:val="-2"/>
          <w:lang w:val="fr-CM"/>
        </w:rPr>
        <w:t>f</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ra</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ou</w:t>
      </w:r>
      <w:r w:rsidRPr="001562C5">
        <w:rPr>
          <w:rFonts w:ascii="Arial Narrow" w:eastAsia="Arial Narrow" w:hAnsi="Arial Narrow" w:cstheme="minorHAnsi"/>
          <w:lang w:val="fr-CM"/>
        </w:rPr>
        <w:t>t s</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po</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s</w:t>
      </w:r>
      <w:r w:rsidRPr="001562C5">
        <w:rPr>
          <w:rFonts w:ascii="Arial Narrow" w:eastAsia="Arial Narrow" w:hAnsi="Arial Narrow" w:cstheme="minorHAnsi"/>
          <w:lang w:val="fr-CM"/>
        </w:rPr>
        <w:t>ible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ou</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i</w:t>
      </w:r>
      <w:r w:rsidRPr="001562C5">
        <w:rPr>
          <w:rFonts w:ascii="Arial Narrow" w:eastAsia="Arial Narrow" w:hAnsi="Arial Narrow" w:cstheme="minorHAnsi"/>
          <w:spacing w:val="-2"/>
          <w:lang w:val="fr-CM"/>
        </w:rPr>
        <w:t>d</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à</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b</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ir</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à</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 xml:space="preserve">t </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v</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 xml:space="preserve">c </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ou</w:t>
      </w:r>
      <w:r w:rsidRPr="001562C5">
        <w:rPr>
          <w:rFonts w:ascii="Arial Narrow" w:eastAsia="Arial Narrow" w:hAnsi="Arial Narrow" w:cstheme="minorHAnsi"/>
          <w:spacing w:val="-2"/>
          <w:lang w:val="fr-CM"/>
        </w:rPr>
        <w:t>t</w:t>
      </w:r>
      <w:r w:rsidRPr="001562C5">
        <w:rPr>
          <w:rFonts w:ascii="Arial Narrow" w:eastAsia="Arial Narrow" w:hAnsi="Arial Narrow" w:cstheme="minorHAnsi"/>
          <w:lang w:val="fr-CM"/>
        </w:rPr>
        <w:t>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 xml:space="preserve">la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i</w:t>
      </w: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ig</w:t>
      </w:r>
      <w:r w:rsidRPr="001562C5">
        <w:rPr>
          <w:rFonts w:ascii="Arial Narrow" w:eastAsia="Arial Narrow" w:hAnsi="Arial Narrow" w:cstheme="minorHAnsi"/>
          <w:spacing w:val="1"/>
          <w:lang w:val="fr-CM"/>
        </w:rPr>
        <w:t>en</w:t>
      </w:r>
      <w:r w:rsidRPr="001562C5">
        <w:rPr>
          <w:rFonts w:ascii="Arial Narrow" w:eastAsia="Arial Narrow" w:hAnsi="Arial Narrow" w:cstheme="minorHAnsi"/>
          <w:spacing w:val="-2"/>
          <w:lang w:val="fr-CM"/>
        </w:rPr>
        <w:t>c</w:t>
      </w:r>
      <w:r w:rsidRPr="001562C5">
        <w:rPr>
          <w:rFonts w:ascii="Arial Narrow" w:eastAsia="Arial Narrow" w:hAnsi="Arial Narrow" w:cstheme="minorHAnsi"/>
          <w:lang w:val="fr-CM"/>
        </w:rPr>
        <w:t>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e</w:t>
      </w:r>
      <w:r w:rsidRPr="001562C5">
        <w:rPr>
          <w:rFonts w:ascii="Arial Narrow" w:eastAsia="Arial Narrow" w:hAnsi="Arial Narrow" w:cstheme="minorHAnsi"/>
          <w:spacing w:val="1"/>
          <w:lang w:val="fr-CM"/>
        </w:rPr>
        <w:t>qu</w:t>
      </w:r>
      <w:r w:rsidRPr="001562C5">
        <w:rPr>
          <w:rFonts w:ascii="Arial Narrow" w:eastAsia="Arial Narrow" w:hAnsi="Arial Narrow" w:cstheme="minorHAnsi"/>
          <w:lang w:val="fr-CM"/>
        </w:rPr>
        <w:t xml:space="preserve">ise </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u</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 xml:space="preserve">rès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ad</w:t>
      </w:r>
      <w:r w:rsidRPr="001562C5">
        <w:rPr>
          <w:rFonts w:ascii="Arial Narrow" w:eastAsia="Arial Narrow" w:hAnsi="Arial Narrow" w:cstheme="minorHAnsi"/>
          <w:spacing w:val="-1"/>
          <w:lang w:val="fr-CM"/>
        </w:rPr>
        <w:t>m</w:t>
      </w:r>
      <w:r w:rsidRPr="001562C5">
        <w:rPr>
          <w:rFonts w:ascii="Arial Narrow" w:eastAsia="Arial Narrow" w:hAnsi="Arial Narrow" w:cstheme="minorHAnsi"/>
          <w:lang w:val="fr-CM"/>
        </w:rPr>
        <w:t>inistrati</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u</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rv</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u</w:t>
      </w:r>
      <w:r w:rsidRPr="001562C5">
        <w:rPr>
          <w:rFonts w:ascii="Arial Narrow" w:eastAsia="Arial Narrow" w:hAnsi="Arial Narrow" w:cstheme="minorHAnsi"/>
          <w:spacing w:val="1"/>
          <w:lang w:val="fr-CM"/>
        </w:rPr>
        <w:t>b</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cs</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loc</w:t>
      </w:r>
      <w:r w:rsidRPr="001562C5">
        <w:rPr>
          <w:rFonts w:ascii="Arial Narrow" w:eastAsia="Arial Narrow" w:hAnsi="Arial Narrow" w:cstheme="minorHAnsi"/>
          <w:spacing w:val="1"/>
          <w:lang w:val="fr-CM"/>
        </w:rPr>
        <w:t>au</w:t>
      </w:r>
      <w:r w:rsidRPr="001562C5">
        <w:rPr>
          <w:rFonts w:ascii="Arial Narrow" w:eastAsia="Arial Narrow" w:hAnsi="Arial Narrow" w:cstheme="minorHAnsi"/>
          <w:spacing w:val="-2"/>
          <w:lang w:val="fr-CM"/>
        </w:rPr>
        <w:t>x</w:t>
      </w:r>
      <w:r w:rsidRPr="001562C5">
        <w:rPr>
          <w:rFonts w:ascii="Arial Narrow" w:eastAsia="Arial Narrow" w:hAnsi="Arial Narrow" w:cstheme="minorHAnsi"/>
          <w:lang w:val="fr-CM"/>
        </w:rPr>
        <w:t>,</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ré</w:t>
      </w:r>
      <w:r w:rsidRPr="001562C5">
        <w:rPr>
          <w:rFonts w:ascii="Arial Narrow" w:eastAsia="Arial Narrow" w:hAnsi="Arial Narrow" w:cstheme="minorHAnsi"/>
          <w:spacing w:val="1"/>
          <w:lang w:val="fr-CM"/>
        </w:rPr>
        <w:t>g</w:t>
      </w:r>
      <w:r w:rsidRPr="001562C5">
        <w:rPr>
          <w:rFonts w:ascii="Arial Narrow" w:eastAsia="Arial Narrow" w:hAnsi="Arial Narrow" w:cstheme="minorHAnsi"/>
          <w:spacing w:val="-3"/>
          <w:lang w:val="fr-CM"/>
        </w:rPr>
        <w:t>i</w:t>
      </w:r>
      <w:r w:rsidRPr="001562C5">
        <w:rPr>
          <w:rFonts w:ascii="Arial Narrow" w:eastAsia="Arial Narrow" w:hAnsi="Arial Narrow" w:cstheme="minorHAnsi"/>
          <w:spacing w:val="1"/>
          <w:lang w:val="fr-CM"/>
        </w:rPr>
        <w:t>on</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x,</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au</w:t>
      </w:r>
      <w:r w:rsidRPr="001562C5">
        <w:rPr>
          <w:rFonts w:ascii="Arial Narrow" w:eastAsia="Arial Narrow" w:hAnsi="Arial Narrow" w:cstheme="minorHAnsi"/>
          <w:lang w:val="fr-CM"/>
        </w:rPr>
        <w:t>x,</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les</w:t>
      </w:r>
      <w:r w:rsidRPr="001562C5">
        <w:rPr>
          <w:rFonts w:ascii="Arial Narrow" w:eastAsia="Arial Narrow" w:hAnsi="Arial Narrow" w:cstheme="minorHAnsi"/>
          <w:spacing w:val="1"/>
          <w:lang w:val="fr-CM"/>
        </w:rPr>
        <w:t xml:space="preserve"> pe</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m</w:t>
      </w:r>
      <w:r w:rsidRPr="001562C5">
        <w:rPr>
          <w:rFonts w:ascii="Arial Narrow" w:eastAsia="Arial Narrow" w:hAnsi="Arial Narrow" w:cstheme="minorHAnsi"/>
          <w:lang w:val="fr-CM"/>
        </w:rPr>
        <w:t>is,</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au</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en</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né</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i</w:t>
      </w:r>
      <w:r w:rsidRPr="001562C5">
        <w:rPr>
          <w:rFonts w:ascii="Arial Narrow" w:eastAsia="Arial Narrow" w:hAnsi="Arial Narrow" w:cstheme="minorHAnsi"/>
          <w:spacing w:val="-1"/>
          <w:lang w:val="fr-CM"/>
        </w:rPr>
        <w:t>r</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à</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x</w:t>
      </w:r>
      <w:r w:rsidRPr="001562C5">
        <w:rPr>
          <w:rFonts w:ascii="Arial Narrow" w:eastAsia="Arial Narrow" w:hAnsi="Arial Narrow" w:cstheme="minorHAnsi"/>
          <w:spacing w:val="1"/>
          <w:lang w:val="fr-CM"/>
        </w:rPr>
        <w:t>é</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rché</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e</w:t>
      </w:r>
      <w:r w:rsidRPr="001562C5">
        <w:rPr>
          <w:rFonts w:ascii="Arial Narrow" w:eastAsia="Arial Narrow" w:hAnsi="Arial Narrow" w:cstheme="minorHAnsi"/>
          <w:spacing w:val="1"/>
          <w:lang w:val="fr-CM"/>
        </w:rPr>
        <w:t>qu</w:t>
      </w:r>
      <w:r w:rsidRPr="001562C5">
        <w:rPr>
          <w:rFonts w:ascii="Arial Narrow" w:eastAsia="Arial Narrow" w:hAnsi="Arial Narrow" w:cstheme="minorHAnsi"/>
          <w:lang w:val="fr-CM"/>
        </w:rPr>
        <w:t xml:space="preserve">is </w:t>
      </w:r>
      <w:r w:rsidRPr="001562C5">
        <w:rPr>
          <w:rFonts w:ascii="Arial Narrow" w:eastAsia="Arial Narrow" w:hAnsi="Arial Narrow" w:cstheme="minorHAnsi"/>
          <w:spacing w:val="1"/>
          <w:lang w:val="fr-CM"/>
        </w:rPr>
        <w:t>pa</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8"/>
          <w:lang w:val="fr-CM"/>
        </w:rPr>
        <w:t>o</w:t>
      </w:r>
      <w:r w:rsidRPr="001562C5">
        <w:rPr>
          <w:rFonts w:ascii="Arial Narrow" w:eastAsia="Arial Narrow" w:hAnsi="Arial Narrow" w:cstheme="minorHAnsi"/>
          <w:lang w:val="fr-CM"/>
        </w:rPr>
        <w:t>rg</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is</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 xml:space="preserve"> p</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le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tra</w:t>
      </w:r>
      <w:r w:rsidRPr="001562C5">
        <w:rPr>
          <w:rFonts w:ascii="Arial Narrow" w:eastAsia="Arial Narrow" w:hAnsi="Arial Narrow" w:cstheme="minorHAnsi"/>
          <w:spacing w:val="-2"/>
          <w:lang w:val="fr-CM"/>
        </w:rPr>
        <w:t>c</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t,</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spacing w:val="5"/>
          <w:lang w:val="fr-CM"/>
        </w:rPr>
        <w:t>s</w:t>
      </w:r>
      <w:r w:rsidRPr="001562C5">
        <w:rPr>
          <w:rFonts w:ascii="Arial Narrow" w:eastAsia="Arial Narrow" w:hAnsi="Arial Narrow" w:cstheme="minorHAnsi"/>
          <w:spacing w:val="-1"/>
          <w:lang w:val="fr-CM"/>
        </w:rPr>
        <w:t>-</w:t>
      </w:r>
      <w:r w:rsidRPr="001562C5">
        <w:rPr>
          <w:rFonts w:ascii="Arial Narrow" w:eastAsia="Arial Narrow" w:hAnsi="Arial Narrow" w:cstheme="minorHAnsi"/>
          <w:lang w:val="fr-CM"/>
        </w:rPr>
        <w:t>trait</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ts</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u</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5"/>
          <w:lang w:val="fr-CM"/>
        </w:rPr>
        <w:t>l</w:t>
      </w:r>
      <w:r w:rsidRPr="001562C5">
        <w:rPr>
          <w:rFonts w:ascii="Arial Narrow" w:eastAsia="Arial Narrow" w:hAnsi="Arial Narrow" w:cstheme="minorHAnsi"/>
          <w:lang w:val="fr-CM"/>
        </w:rPr>
        <w:t xml:space="preserve">e </w:t>
      </w:r>
      <w:r w:rsidRPr="001562C5">
        <w:rPr>
          <w:rFonts w:ascii="Arial Narrow" w:eastAsia="Arial Narrow" w:hAnsi="Arial Narrow" w:cstheme="minorHAnsi"/>
          <w:spacing w:val="1"/>
          <w:lang w:val="fr-CM"/>
        </w:rPr>
        <w:t>pe</w:t>
      </w:r>
      <w:r w:rsidRPr="001562C5">
        <w:rPr>
          <w:rFonts w:ascii="Arial Narrow" w:eastAsia="Arial Narrow" w:hAnsi="Arial Narrow" w:cstheme="minorHAnsi"/>
          <w:lang w:val="fr-CM"/>
        </w:rPr>
        <w:t>rso</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ne</w:t>
      </w:r>
      <w:r w:rsidRPr="001562C5">
        <w:rPr>
          <w:rFonts w:ascii="Arial Narrow" w:eastAsia="Arial Narrow" w:hAnsi="Arial Narrow" w:cstheme="minorHAnsi"/>
          <w:lang w:val="fr-CM"/>
        </w:rPr>
        <w:t xml:space="preserve">l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tra</w:t>
      </w:r>
      <w:r w:rsidRPr="001562C5">
        <w:rPr>
          <w:rFonts w:ascii="Arial Narrow" w:eastAsia="Arial Narrow" w:hAnsi="Arial Narrow" w:cstheme="minorHAnsi"/>
          <w:spacing w:val="-2"/>
          <w:lang w:val="fr-CM"/>
        </w:rPr>
        <w:t>c</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ou</w:t>
      </w:r>
      <w:r w:rsidRPr="001562C5">
        <w:rPr>
          <w:rFonts w:ascii="Arial Narrow" w:eastAsia="Arial Narrow" w:hAnsi="Arial Narrow" w:cstheme="minorHAnsi"/>
          <w:spacing w:val="5"/>
          <w:lang w:val="fr-CM"/>
        </w:rPr>
        <w:t>s</w:t>
      </w:r>
      <w:r w:rsidRPr="001562C5">
        <w:rPr>
          <w:rFonts w:ascii="Arial Narrow" w:eastAsia="Arial Narrow" w:hAnsi="Arial Narrow" w:cstheme="minorHAnsi"/>
          <w:spacing w:val="-1"/>
          <w:lang w:val="fr-CM"/>
        </w:rPr>
        <w:t>-</w:t>
      </w:r>
      <w:r w:rsidRPr="001562C5">
        <w:rPr>
          <w:rFonts w:ascii="Arial Narrow" w:eastAsia="Arial Narrow" w:hAnsi="Arial Narrow" w:cstheme="minorHAnsi"/>
          <w:lang w:val="fr-CM"/>
        </w:rPr>
        <w:t>trai</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ts</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3"/>
          <w:lang w:val="fr-CM"/>
        </w:rPr>
        <w:t>l</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s.</w:t>
      </w:r>
    </w:p>
    <w:p w14:paraId="2DD8678B" w14:textId="77777777" w:rsidR="00D6279E" w:rsidRPr="001562C5" w:rsidRDefault="00D6279E" w:rsidP="00845BF5">
      <w:pPr>
        <w:spacing w:before="61"/>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11</w:t>
      </w:r>
      <w:r w:rsidRPr="001562C5">
        <w:rPr>
          <w:rFonts w:ascii="Arial Narrow" w:eastAsia="Arial Narrow" w:hAnsi="Arial Narrow" w:cstheme="minorHAnsi"/>
          <w:lang w:val="fr-CM"/>
        </w:rPr>
        <w:t>.4</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î</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re</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w:t>
      </w:r>
      <w:r w:rsidRPr="001562C5">
        <w:rPr>
          <w:rFonts w:ascii="Arial Narrow" w:eastAsia="Arial Narrow" w:hAnsi="Arial Narrow" w:cstheme="minorHAnsi"/>
          <w:spacing w:val="-2"/>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vra</w:t>
      </w:r>
      <w:r w:rsidRPr="001562C5">
        <w:rPr>
          <w:rFonts w:ascii="Arial Narrow" w:eastAsia="Arial Narrow" w:hAnsi="Arial Narrow" w:cstheme="minorHAnsi"/>
          <w:spacing w:val="-1"/>
          <w:lang w:val="fr-CM"/>
        </w:rPr>
        <w:t>g</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a</w:t>
      </w:r>
      <w:r w:rsidRPr="001562C5">
        <w:rPr>
          <w:rFonts w:ascii="Arial Narrow" w:eastAsia="Arial Narrow" w:hAnsi="Arial Narrow" w:cstheme="minorHAnsi"/>
          <w:lang w:val="fr-CM"/>
        </w:rPr>
        <w:t>ss</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re</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u</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trac</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la</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3"/>
          <w:lang w:val="fr-CM"/>
        </w:rPr>
        <w:t>r</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cti</w:t>
      </w:r>
      <w:r w:rsidRPr="001562C5">
        <w:rPr>
          <w:rFonts w:ascii="Arial Narrow" w:eastAsia="Arial Narrow" w:hAnsi="Arial Narrow" w:cstheme="minorHAnsi"/>
          <w:spacing w:val="-2"/>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t</w:t>
      </w:r>
      <w:r w:rsidRPr="001562C5">
        <w:rPr>
          <w:rFonts w:ascii="Arial Narrow" w:eastAsia="Arial Narrow" w:hAnsi="Arial Narrow" w:cstheme="minorHAnsi"/>
          <w:spacing w:val="-3"/>
          <w:lang w:val="fr-CM"/>
        </w:rPr>
        <w:t>r</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les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ena</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2"/>
          <w:lang w:val="fr-CM"/>
        </w:rPr>
        <w:t>s</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ou</w:t>
      </w:r>
      <w:r w:rsidRPr="001562C5">
        <w:rPr>
          <w:rFonts w:ascii="Arial Narrow" w:eastAsia="Arial Narrow" w:hAnsi="Arial Narrow" w:cstheme="minorHAnsi"/>
          <w:lang w:val="fr-CM"/>
        </w:rPr>
        <w:t>tra</w:t>
      </w:r>
      <w:r w:rsidRPr="001562C5">
        <w:rPr>
          <w:rFonts w:ascii="Arial Narrow" w:eastAsia="Arial Narrow" w:hAnsi="Arial Narrow" w:cstheme="minorHAnsi"/>
          <w:spacing w:val="-1"/>
          <w:lang w:val="fr-CM"/>
        </w:rPr>
        <w:t>g</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viol</w:t>
      </w:r>
      <w:r w:rsidRPr="001562C5">
        <w:rPr>
          <w:rFonts w:ascii="Arial Narrow" w:eastAsia="Arial Narrow" w:hAnsi="Arial Narrow" w:cstheme="minorHAnsi"/>
          <w:spacing w:val="1"/>
          <w:lang w:val="fr-CM"/>
        </w:rPr>
        <w:t>en</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v</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i</w:t>
      </w:r>
      <w:r w:rsidRPr="001562C5">
        <w:rPr>
          <w:rFonts w:ascii="Arial Narrow" w:eastAsia="Arial Narrow" w:hAnsi="Arial Narrow" w:cstheme="minorHAnsi"/>
          <w:spacing w:val="-2"/>
          <w:lang w:val="fr-CM"/>
        </w:rPr>
        <w:t>e</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f</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it,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inj</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res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iff</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3"/>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il</w:t>
      </w:r>
      <w:r w:rsidRPr="001562C5">
        <w:rPr>
          <w:rFonts w:ascii="Arial Narrow" w:eastAsia="Arial Narrow" w:hAnsi="Arial Narrow" w:cstheme="minorHAnsi"/>
          <w:spacing w:val="-1"/>
          <w:lang w:val="fr-CM"/>
        </w:rPr>
        <w:t xml:space="preserve"> p</w:t>
      </w:r>
      <w:r w:rsidRPr="001562C5">
        <w:rPr>
          <w:rFonts w:ascii="Arial Narrow" w:eastAsia="Arial Narrow" w:hAnsi="Arial Narrow" w:cstheme="minorHAnsi"/>
          <w:spacing w:val="1"/>
          <w:lang w:val="fr-CM"/>
        </w:rPr>
        <w:t>eu</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ê</w:t>
      </w:r>
      <w:r w:rsidRPr="001562C5">
        <w:rPr>
          <w:rFonts w:ascii="Arial Narrow" w:eastAsia="Arial Narrow" w:hAnsi="Arial Narrow" w:cstheme="minorHAnsi"/>
          <w:lang w:val="fr-CM"/>
        </w:rPr>
        <w:t>tre victi</w:t>
      </w:r>
      <w:r w:rsidRPr="001562C5">
        <w:rPr>
          <w:rFonts w:ascii="Arial Narrow" w:eastAsia="Arial Narrow" w:hAnsi="Arial Narrow" w:cstheme="minorHAnsi"/>
          <w:spacing w:val="-1"/>
          <w:lang w:val="fr-CM"/>
        </w:rPr>
        <w:t>m</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e</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raison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à</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l’occ</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si</w:t>
      </w:r>
      <w:r w:rsidRPr="001562C5">
        <w:rPr>
          <w:rFonts w:ascii="Arial Narrow" w:eastAsia="Arial Narrow" w:hAnsi="Arial Narrow" w:cstheme="minorHAnsi"/>
          <w:spacing w:val="-2"/>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2"/>
          <w:lang w:val="fr-CM"/>
        </w:rPr>
        <w:t>l</w:t>
      </w:r>
      <w:r w:rsidRPr="001562C5">
        <w:rPr>
          <w:rFonts w:ascii="Arial Narrow" w:eastAsia="Arial Narrow" w:hAnsi="Arial Narrow" w:cstheme="minorHAnsi"/>
          <w:lang w:val="fr-CM"/>
        </w:rPr>
        <w:t>’ex</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rc</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ce</w:t>
      </w:r>
      <w:r w:rsidRPr="001562C5">
        <w:rPr>
          <w:rFonts w:ascii="Arial Narrow" w:eastAsia="Arial Narrow" w:hAnsi="Arial Narrow" w:cstheme="minorHAnsi"/>
          <w:spacing w:val="1"/>
          <w:lang w:val="fr-CM"/>
        </w:rPr>
        <w:t xml:space="preserve"> 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sa</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m</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ssio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w:t>
      </w:r>
    </w:p>
    <w:p w14:paraId="62090D1F"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b/>
          <w:lang w:val="fr-CM"/>
        </w:rPr>
        <w:t>A</w:t>
      </w:r>
      <w:r w:rsidRPr="001562C5">
        <w:rPr>
          <w:rFonts w:ascii="Arial Narrow" w:eastAsia="Arial Narrow" w:hAnsi="Arial Narrow" w:cstheme="minorHAnsi"/>
          <w:b/>
          <w:spacing w:val="-1"/>
          <w:lang w:val="fr-CM"/>
        </w:rPr>
        <w:t>r</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le 12-</w:t>
      </w:r>
      <w:r w:rsidRPr="001562C5">
        <w:rPr>
          <w:rFonts w:ascii="Arial Narrow" w:eastAsia="Arial Narrow" w:hAnsi="Arial Narrow" w:cstheme="minorHAnsi"/>
          <w:b/>
          <w:spacing w:val="1"/>
          <w:lang w:val="fr-CM"/>
        </w:rPr>
        <w:t xml:space="preserve"> O</w:t>
      </w:r>
      <w:r w:rsidRPr="001562C5">
        <w:rPr>
          <w:rFonts w:ascii="Arial Narrow" w:eastAsia="Arial Narrow" w:hAnsi="Arial Narrow" w:cstheme="minorHAnsi"/>
          <w:b/>
          <w:spacing w:val="-3"/>
          <w:lang w:val="fr-CM"/>
        </w:rPr>
        <w:t>r</w:t>
      </w:r>
      <w:r w:rsidRPr="001562C5">
        <w:rPr>
          <w:rFonts w:ascii="Arial Narrow" w:eastAsia="Arial Narrow" w:hAnsi="Arial Narrow" w:cstheme="minorHAnsi"/>
          <w:b/>
          <w:spacing w:val="1"/>
          <w:lang w:val="fr-CM"/>
        </w:rPr>
        <w:t>d</w:t>
      </w:r>
      <w:r w:rsidRPr="001562C5">
        <w:rPr>
          <w:rFonts w:ascii="Arial Narrow" w:eastAsia="Arial Narrow" w:hAnsi="Arial Narrow" w:cstheme="minorHAnsi"/>
          <w:b/>
          <w:lang w:val="fr-CM"/>
        </w:rPr>
        <w:t>r</w:t>
      </w:r>
      <w:r w:rsidRPr="001562C5">
        <w:rPr>
          <w:rFonts w:ascii="Arial Narrow" w:eastAsia="Arial Narrow" w:hAnsi="Arial Narrow" w:cstheme="minorHAnsi"/>
          <w:b/>
          <w:spacing w:val="-2"/>
          <w:lang w:val="fr-CM"/>
        </w:rPr>
        <w:t>e</w:t>
      </w:r>
      <w:r w:rsidRPr="001562C5">
        <w:rPr>
          <w:rFonts w:ascii="Arial Narrow" w:eastAsia="Arial Narrow" w:hAnsi="Arial Narrow" w:cstheme="minorHAnsi"/>
          <w:b/>
          <w:lang w:val="fr-CM"/>
        </w:rPr>
        <w:t>s</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spacing w:val="1"/>
          <w:lang w:val="fr-CM"/>
        </w:rPr>
        <w:t>d</w:t>
      </w:r>
      <w:r w:rsidRPr="001562C5">
        <w:rPr>
          <w:rFonts w:ascii="Arial Narrow" w:eastAsia="Arial Narrow" w:hAnsi="Arial Narrow" w:cstheme="minorHAnsi"/>
          <w:b/>
          <w:lang w:val="fr-CM"/>
        </w:rPr>
        <w:t>e</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spacing w:val="-3"/>
          <w:lang w:val="fr-CM"/>
        </w:rPr>
        <w:t>s</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r</w:t>
      </w:r>
      <w:r w:rsidRPr="001562C5">
        <w:rPr>
          <w:rFonts w:ascii="Arial Narrow" w:eastAsia="Arial Narrow" w:hAnsi="Arial Narrow" w:cstheme="minorHAnsi"/>
          <w:b/>
          <w:spacing w:val="-2"/>
          <w:lang w:val="fr-CM"/>
        </w:rPr>
        <w:t>v</w:t>
      </w:r>
      <w:r w:rsidRPr="001562C5">
        <w:rPr>
          <w:rFonts w:ascii="Arial Narrow" w:eastAsia="Arial Narrow" w:hAnsi="Arial Narrow" w:cstheme="minorHAnsi"/>
          <w:b/>
          <w:lang w:val="fr-CM"/>
        </w:rPr>
        <w:t>ice</w:t>
      </w:r>
    </w:p>
    <w:p w14:paraId="10493EFF"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Le</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i</w:t>
      </w:r>
      <w:r w:rsidRPr="001562C5">
        <w:rPr>
          <w:rFonts w:ascii="Arial Narrow" w:eastAsia="Arial Narrow" w:hAnsi="Arial Narrow" w:cstheme="minorHAnsi"/>
          <w:spacing w:val="-2"/>
          <w:lang w:val="fr-CM"/>
        </w:rPr>
        <w:t>f</w:t>
      </w:r>
      <w:r w:rsidRPr="001562C5">
        <w:rPr>
          <w:rFonts w:ascii="Arial Narrow" w:eastAsia="Arial Narrow" w:hAnsi="Arial Narrow" w:cstheme="minorHAnsi"/>
          <w:lang w:val="fr-CM"/>
        </w:rPr>
        <w:t>f</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re</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ts</w:t>
      </w:r>
      <w:r w:rsidRPr="001562C5">
        <w:rPr>
          <w:rFonts w:ascii="Arial Narrow" w:eastAsia="Arial Narrow" w:hAnsi="Arial Narrow" w:cstheme="minorHAnsi"/>
          <w:spacing w:val="1"/>
          <w:lang w:val="fr-CM"/>
        </w:rPr>
        <w:t xml:space="preserve"> o</w:t>
      </w:r>
      <w:r w:rsidRPr="001562C5">
        <w:rPr>
          <w:rFonts w:ascii="Arial Narrow" w:eastAsia="Arial Narrow" w:hAnsi="Arial Narrow" w:cstheme="minorHAnsi"/>
          <w:lang w:val="fr-CM"/>
        </w:rPr>
        <w:t>rdres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3"/>
          <w:lang w:val="fr-CM"/>
        </w:rPr>
        <w:t>r</w:t>
      </w:r>
      <w:r w:rsidRPr="001562C5">
        <w:rPr>
          <w:rFonts w:ascii="Arial Narrow" w:eastAsia="Arial Narrow" w:hAnsi="Arial Narrow" w:cstheme="minorHAnsi"/>
          <w:lang w:val="fr-CM"/>
        </w:rPr>
        <w:t>vice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é</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ab</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no</w:t>
      </w:r>
      <w:r w:rsidRPr="001562C5">
        <w:rPr>
          <w:rFonts w:ascii="Arial Narrow" w:eastAsia="Arial Narrow" w:hAnsi="Arial Narrow" w:cstheme="minorHAnsi"/>
          <w:lang w:val="fr-CM"/>
        </w:rPr>
        <w:t>tif</w:t>
      </w:r>
      <w:r w:rsidRPr="001562C5">
        <w:rPr>
          <w:rFonts w:ascii="Arial Narrow" w:eastAsia="Arial Narrow" w:hAnsi="Arial Narrow" w:cstheme="minorHAnsi"/>
          <w:spacing w:val="-2"/>
          <w:lang w:val="fr-CM"/>
        </w:rPr>
        <w:t>i</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dan</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 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nd</w:t>
      </w:r>
      <w:r w:rsidRPr="001562C5">
        <w:rPr>
          <w:rFonts w:ascii="Arial Narrow" w:eastAsia="Arial Narrow" w:hAnsi="Arial Narrow" w:cstheme="minorHAnsi"/>
          <w:lang w:val="fr-CM"/>
        </w:rPr>
        <w:t>iti</w:t>
      </w:r>
      <w:r w:rsidRPr="001562C5">
        <w:rPr>
          <w:rFonts w:ascii="Arial Narrow" w:eastAsia="Arial Narrow" w:hAnsi="Arial Narrow" w:cstheme="minorHAnsi"/>
          <w:spacing w:val="-2"/>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s s</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iv</w:t>
      </w:r>
      <w:r w:rsidRPr="001562C5">
        <w:rPr>
          <w:rFonts w:ascii="Arial Narrow" w:eastAsia="Arial Narrow" w:hAnsi="Arial Narrow" w:cstheme="minorHAnsi"/>
          <w:spacing w:val="-2"/>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9"/>
          <w:lang w:val="fr-CM"/>
        </w:rPr>
        <w:t xml:space="preserve"> </w:t>
      </w:r>
      <w:r w:rsidRPr="001562C5">
        <w:rPr>
          <w:rFonts w:ascii="Arial Narrow" w:eastAsia="Arial Narrow" w:hAnsi="Arial Narrow" w:cstheme="minorHAnsi"/>
          <w:lang w:val="fr-CM"/>
        </w:rPr>
        <w:t>:</w:t>
      </w:r>
    </w:p>
    <w:p w14:paraId="65028338" w14:textId="77777777" w:rsidR="00D6279E" w:rsidRPr="001562C5" w:rsidRDefault="00D6279E" w:rsidP="00845BF5">
      <w:pPr>
        <w:spacing w:before="7"/>
        <w:jc w:val="both"/>
        <w:rPr>
          <w:rFonts w:ascii="Arial Narrow" w:hAnsi="Arial Narrow" w:cstheme="minorHAnsi"/>
          <w:lang w:val="fr-CM"/>
        </w:rPr>
      </w:pPr>
    </w:p>
    <w:p w14:paraId="2C70D93B"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12</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1</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L’ordre</w:t>
      </w:r>
      <w:r w:rsidRPr="001562C5">
        <w:rPr>
          <w:rFonts w:ascii="Arial Narrow" w:eastAsia="Arial Narrow" w:hAnsi="Arial Narrow" w:cstheme="minorHAnsi"/>
          <w:spacing w:val="2"/>
          <w:lang w:val="fr-CM"/>
        </w:rPr>
        <w:t xml:space="preserve"> de service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 xml:space="preserve">e </w:t>
      </w:r>
      <w:r w:rsidRPr="001562C5">
        <w:rPr>
          <w:rFonts w:ascii="Arial Narrow" w:eastAsia="Arial Narrow" w:hAnsi="Arial Narrow" w:cstheme="minorHAnsi"/>
          <w:spacing w:val="1"/>
          <w:lang w:val="fr-CM"/>
        </w:rPr>
        <w:t>dé</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r</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g</w:t>
      </w:r>
      <w:r w:rsidRPr="001562C5">
        <w:rPr>
          <w:rFonts w:ascii="Arial Narrow" w:eastAsia="Arial Narrow" w:hAnsi="Arial Narrow" w:cstheme="minorHAnsi"/>
          <w:lang w:val="fr-CM"/>
        </w:rPr>
        <w:t xml:space="preserve">e </w:t>
      </w:r>
      <w:r w:rsidRPr="001562C5">
        <w:rPr>
          <w:rFonts w:ascii="Arial Narrow" w:eastAsia="Arial Narrow" w:hAnsi="Arial Narrow" w:cstheme="minorHAnsi"/>
          <w:spacing w:val="1"/>
          <w:lang w:val="fr-CM"/>
        </w:rPr>
        <w:t>de</w:t>
      </w:r>
      <w:r w:rsidRPr="001562C5">
        <w:rPr>
          <w:rFonts w:ascii="Arial Narrow" w:eastAsia="Arial Narrow" w:hAnsi="Arial Narrow" w:cstheme="minorHAnsi"/>
          <w:lang w:val="fr-CM"/>
        </w:rPr>
        <w:t>s</w:t>
      </w:r>
      <w:r w:rsidRPr="001562C5">
        <w:rPr>
          <w:rFonts w:ascii="Arial Narrow" w:eastAsia="Arial Narrow" w:hAnsi="Arial Narrow" w:cstheme="minorHAnsi"/>
          <w:spacing w:val="14"/>
          <w:lang w:val="fr-CM"/>
        </w:rPr>
        <w:t xml:space="preserve"> </w:t>
      </w:r>
      <w:r w:rsidRPr="001562C5">
        <w:rPr>
          <w:rFonts w:ascii="Arial Narrow" w:eastAsia="Arial Narrow" w:hAnsi="Arial Narrow" w:cstheme="minorHAnsi"/>
          <w:lang w:val="fr-CM"/>
        </w:rPr>
        <w:t>tra</w:t>
      </w:r>
      <w:r w:rsidRPr="001562C5">
        <w:rPr>
          <w:rFonts w:ascii="Arial Narrow" w:eastAsia="Arial Narrow" w:hAnsi="Arial Narrow" w:cstheme="minorHAnsi"/>
          <w:spacing w:val="-2"/>
          <w:lang w:val="fr-CM"/>
        </w:rPr>
        <w:t>v</w:t>
      </w:r>
      <w:r w:rsidRPr="001562C5">
        <w:rPr>
          <w:rFonts w:ascii="Arial Narrow" w:eastAsia="Arial Narrow" w:hAnsi="Arial Narrow" w:cstheme="minorHAnsi"/>
          <w:spacing w:val="1"/>
          <w:lang w:val="fr-CM"/>
        </w:rPr>
        <w:t>aux</w:t>
      </w:r>
      <w:r w:rsidRPr="001562C5">
        <w:rPr>
          <w:rFonts w:ascii="Arial Narrow" w:eastAsia="Arial Narrow" w:hAnsi="Arial Narrow" w:cstheme="minorHAnsi"/>
          <w:lang w:val="fr-CM"/>
        </w:rPr>
        <w:t xml:space="preserve"> est sig</w:t>
      </w:r>
      <w:r w:rsidRPr="001562C5">
        <w:rPr>
          <w:rFonts w:ascii="Arial Narrow" w:eastAsia="Arial Narrow" w:hAnsi="Arial Narrow" w:cstheme="minorHAnsi"/>
          <w:spacing w:val="-1"/>
          <w:lang w:val="fr-CM"/>
        </w:rPr>
        <w:t>né</w:t>
      </w:r>
      <w:r w:rsidRPr="001562C5">
        <w:rPr>
          <w:rFonts w:ascii="Arial Narrow" w:eastAsia="Arial Narrow" w:hAnsi="Arial Narrow" w:cstheme="minorHAnsi"/>
          <w:spacing w:val="1"/>
          <w:lang w:val="fr-CM"/>
        </w:rPr>
        <w:t xml:space="preserve"> par le Maitre d’ouvrage et</w:t>
      </w:r>
      <w:r w:rsidRPr="001562C5">
        <w:rPr>
          <w:rFonts w:ascii="Arial Narrow" w:eastAsia="Arial Narrow" w:hAnsi="Arial Narrow" w:cstheme="minorHAnsi"/>
          <w:i/>
          <w:lang w:val="fr-CM"/>
        </w:rPr>
        <w:t xml:space="preserve"> </w:t>
      </w:r>
      <w:r w:rsidRPr="001562C5">
        <w:rPr>
          <w:rFonts w:ascii="Arial Narrow" w:eastAsia="Arial Narrow" w:hAnsi="Arial Narrow" w:cstheme="minorHAnsi"/>
          <w:spacing w:val="1"/>
          <w:lang w:val="fr-CM"/>
        </w:rPr>
        <w:t>no</w:t>
      </w:r>
      <w:r w:rsidRPr="001562C5">
        <w:rPr>
          <w:rFonts w:ascii="Arial Narrow" w:eastAsia="Arial Narrow" w:hAnsi="Arial Narrow" w:cstheme="minorHAnsi"/>
          <w:lang w:val="fr-CM"/>
        </w:rPr>
        <w:t>tifié</w:t>
      </w:r>
      <w:r w:rsidRPr="001562C5">
        <w:rPr>
          <w:rFonts w:ascii="Arial Narrow" w:eastAsia="Arial Narrow" w:hAnsi="Arial Narrow" w:cstheme="minorHAnsi"/>
          <w:spacing w:val="-8"/>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u</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2"/>
          <w:lang w:val="fr-CM"/>
        </w:rPr>
        <w:t>t</w:t>
      </w:r>
      <w:r w:rsidRPr="001562C5">
        <w:rPr>
          <w:rFonts w:ascii="Arial Narrow" w:eastAsia="Arial Narrow" w:hAnsi="Arial Narrow" w:cstheme="minorHAnsi"/>
          <w:lang w:val="fr-CM"/>
        </w:rPr>
        <w:t>ract</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t</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lang w:val="fr-CM"/>
        </w:rPr>
        <w:t>le</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lang w:val="fr-CM"/>
        </w:rPr>
        <w:t>Ch</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f</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rv</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ce</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rché</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s</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n</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spacing w:val="1"/>
          <w:lang w:val="fr-CM"/>
        </w:rPr>
        <w:t>dé</w:t>
      </w:r>
      <w:r w:rsidRPr="001562C5">
        <w:rPr>
          <w:rFonts w:ascii="Arial Narrow" w:eastAsia="Arial Narrow" w:hAnsi="Arial Narrow" w:cstheme="minorHAnsi"/>
          <w:lang w:val="fr-CM"/>
        </w:rPr>
        <w:t>lai</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ep</w:t>
      </w:r>
      <w:r w:rsidRPr="001562C5">
        <w:rPr>
          <w:rFonts w:ascii="Arial Narrow" w:eastAsia="Arial Narrow" w:hAnsi="Arial Narrow" w:cstheme="minorHAnsi"/>
          <w:lang w:val="fr-CM"/>
        </w:rPr>
        <w:t>t</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lang w:val="fr-CM"/>
        </w:rPr>
        <w:t>(7)</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lang w:val="fr-CM"/>
        </w:rPr>
        <w:t>jo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rs</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le</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da</w:t>
      </w:r>
      <w:r w:rsidRPr="001562C5">
        <w:rPr>
          <w:rFonts w:ascii="Arial Narrow" w:eastAsia="Arial Narrow" w:hAnsi="Arial Narrow" w:cstheme="minorHAnsi"/>
          <w:lang w:val="fr-CM"/>
        </w:rPr>
        <w:t>i</w:t>
      </w:r>
      <w:r w:rsidRPr="001562C5">
        <w:rPr>
          <w:rFonts w:ascii="Arial Narrow" w:eastAsia="Arial Narrow" w:hAnsi="Arial Narrow" w:cstheme="minorHAnsi"/>
          <w:spacing w:val="-1"/>
          <w:lang w:val="fr-CM"/>
        </w:rPr>
        <w:t>re</w:t>
      </w:r>
      <w:r w:rsidRPr="001562C5">
        <w:rPr>
          <w:rFonts w:ascii="Arial Narrow" w:eastAsia="Arial Narrow" w:hAnsi="Arial Narrow" w:cstheme="minorHAnsi"/>
          <w:lang w:val="fr-CM"/>
        </w:rPr>
        <w:t>s.</w:t>
      </w:r>
    </w:p>
    <w:p w14:paraId="004A76C4" w14:textId="77777777" w:rsidR="00D6279E" w:rsidRPr="001562C5" w:rsidRDefault="00D6279E" w:rsidP="00845BF5">
      <w:pPr>
        <w:spacing w:before="61"/>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12</w:t>
      </w:r>
      <w:r w:rsidRPr="001562C5">
        <w:rPr>
          <w:rFonts w:ascii="Arial Narrow" w:eastAsia="Arial Narrow" w:hAnsi="Arial Narrow" w:cstheme="minorHAnsi"/>
          <w:lang w:val="fr-CM"/>
        </w:rPr>
        <w:t>.2</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Le</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rdres</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rv</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y</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u</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inci</w:t>
      </w:r>
      <w:r w:rsidRPr="001562C5">
        <w:rPr>
          <w:rFonts w:ascii="Arial Narrow" w:eastAsia="Arial Narrow" w:hAnsi="Arial Narrow" w:cstheme="minorHAnsi"/>
          <w:spacing w:val="-2"/>
          <w:lang w:val="fr-CM"/>
        </w:rPr>
        <w:t>d</w:t>
      </w:r>
      <w:r w:rsidRPr="001562C5">
        <w:rPr>
          <w:rFonts w:ascii="Arial Narrow" w:eastAsia="Arial Narrow" w:hAnsi="Arial Narrow" w:cstheme="minorHAnsi"/>
          <w:spacing w:val="1"/>
          <w:lang w:val="fr-CM"/>
        </w:rPr>
        <w:t>en</w:t>
      </w:r>
      <w:r w:rsidRPr="001562C5">
        <w:rPr>
          <w:rFonts w:ascii="Arial Narrow" w:eastAsia="Arial Narrow" w:hAnsi="Arial Narrow" w:cstheme="minorHAnsi"/>
          <w:lang w:val="fr-CM"/>
        </w:rPr>
        <w:t>ce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r</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le</w:t>
      </w:r>
      <w:r w:rsidRPr="001562C5">
        <w:rPr>
          <w:rFonts w:ascii="Arial Narrow" w:eastAsia="Arial Narrow" w:hAnsi="Arial Narrow" w:cstheme="minorHAnsi"/>
          <w:spacing w:val="-1"/>
          <w:lang w:val="fr-CM"/>
        </w:rPr>
        <w:t xml:space="preserve"> m</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r</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le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dé</w:t>
      </w:r>
      <w:r w:rsidRPr="001562C5">
        <w:rPr>
          <w:rFonts w:ascii="Arial Narrow" w:eastAsia="Arial Narrow" w:hAnsi="Arial Narrow" w:cstheme="minorHAnsi"/>
          <w:spacing w:val="-3"/>
          <w:lang w:val="fr-CM"/>
        </w:rPr>
        <w:t>l</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i</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rch</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sig</w:t>
      </w:r>
      <w:r w:rsidRPr="001562C5">
        <w:rPr>
          <w:rFonts w:ascii="Arial Narrow" w:eastAsia="Arial Narrow" w:hAnsi="Arial Narrow" w:cstheme="minorHAnsi"/>
          <w:spacing w:val="1"/>
          <w:lang w:val="fr-CM"/>
        </w:rPr>
        <w:t>né</w:t>
      </w:r>
      <w:r w:rsidRPr="001562C5">
        <w:rPr>
          <w:rFonts w:ascii="Arial Narrow" w:eastAsia="Arial Narrow" w:hAnsi="Arial Narrow" w:cstheme="minorHAnsi"/>
          <w:lang w:val="fr-CM"/>
        </w:rPr>
        <w:t>s</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pa</w:t>
      </w:r>
      <w:r w:rsidRPr="001562C5">
        <w:rPr>
          <w:rFonts w:ascii="Arial Narrow" w:eastAsia="Arial Narrow" w:hAnsi="Arial Narrow" w:cstheme="minorHAnsi"/>
          <w:lang w:val="fr-CM"/>
        </w:rPr>
        <w:t>r</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 xml:space="preserve">le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î</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 xml:space="preserve">re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v</w:t>
      </w:r>
      <w:r w:rsidRPr="001562C5">
        <w:rPr>
          <w:rFonts w:ascii="Arial Narrow" w:eastAsia="Arial Narrow" w:hAnsi="Arial Narrow" w:cstheme="minorHAnsi"/>
          <w:spacing w:val="-3"/>
          <w:lang w:val="fr-CM"/>
        </w:rPr>
        <w:t>r</w:t>
      </w:r>
      <w:r w:rsidRPr="001562C5">
        <w:rPr>
          <w:rFonts w:ascii="Arial Narrow" w:eastAsia="Arial Narrow" w:hAnsi="Arial Narrow" w:cstheme="minorHAnsi"/>
          <w:spacing w:val="1"/>
          <w:lang w:val="fr-CM"/>
        </w:rPr>
        <w:t>ag</w:t>
      </w:r>
      <w:r w:rsidRPr="001562C5">
        <w:rPr>
          <w:rFonts w:ascii="Arial Narrow" w:eastAsia="Arial Narrow" w:hAnsi="Arial Narrow" w:cstheme="minorHAnsi"/>
          <w:lang w:val="fr-CM"/>
        </w:rPr>
        <w:t>e. T</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ordre de service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m</w:t>
      </w:r>
      <w:r w:rsidRPr="001562C5">
        <w:rPr>
          <w:rFonts w:ascii="Arial Narrow" w:eastAsia="Arial Narrow" w:hAnsi="Arial Narrow" w:cstheme="minorHAnsi"/>
          <w:spacing w:val="1"/>
          <w:lang w:val="fr-CM"/>
        </w:rPr>
        <w:t>od</w:t>
      </w:r>
      <w:r w:rsidRPr="001562C5">
        <w:rPr>
          <w:rFonts w:ascii="Arial Narrow" w:eastAsia="Arial Narrow" w:hAnsi="Arial Narrow" w:cstheme="minorHAnsi"/>
          <w:lang w:val="fr-CM"/>
        </w:rPr>
        <w:t>ifica</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ion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ou</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h</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a</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x</w:t>
      </w:r>
      <w:r w:rsidRPr="001562C5">
        <w:rPr>
          <w:rFonts w:ascii="Arial Narrow" w:eastAsia="Arial Narrow" w:hAnsi="Arial Narrow" w:cstheme="minorHAnsi"/>
          <w:spacing w:val="-2"/>
          <w:lang w:val="fr-CM"/>
        </w:rPr>
        <w:t xml:space="preserve"> s</w:t>
      </w:r>
      <w:r w:rsidRPr="001562C5">
        <w:rPr>
          <w:rFonts w:ascii="Arial Narrow" w:eastAsia="Arial Narrow" w:hAnsi="Arial Narrow" w:cstheme="minorHAnsi"/>
          <w:spacing w:val="1"/>
          <w:lang w:val="fr-CM"/>
        </w:rPr>
        <w:t>pé</w:t>
      </w:r>
      <w:r w:rsidRPr="001562C5">
        <w:rPr>
          <w:rFonts w:ascii="Arial Narrow" w:eastAsia="Arial Narrow" w:hAnsi="Arial Narrow" w:cstheme="minorHAnsi"/>
          <w:lang w:val="fr-CM"/>
        </w:rPr>
        <w:t>cifica</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i</w:t>
      </w:r>
      <w:r w:rsidRPr="001562C5">
        <w:rPr>
          <w:rFonts w:ascii="Arial Narrow" w:eastAsia="Arial Narrow" w:hAnsi="Arial Narrow" w:cstheme="minorHAnsi"/>
          <w:spacing w:val="-2"/>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hn</w:t>
      </w:r>
      <w:r w:rsidRPr="001562C5">
        <w:rPr>
          <w:rFonts w:ascii="Arial Narrow" w:eastAsia="Arial Narrow" w:hAnsi="Arial Narrow" w:cstheme="minorHAnsi"/>
          <w:lang w:val="fr-CM"/>
        </w:rPr>
        <w:t>i</w:t>
      </w:r>
      <w:r w:rsidRPr="001562C5">
        <w:rPr>
          <w:rFonts w:ascii="Arial Narrow" w:eastAsia="Arial Narrow" w:hAnsi="Arial Narrow" w:cstheme="minorHAnsi"/>
          <w:spacing w:val="-2"/>
          <w:lang w:val="fr-CM"/>
        </w:rPr>
        <w:t>q</w:t>
      </w:r>
      <w:r w:rsidRPr="001562C5">
        <w:rPr>
          <w:rFonts w:ascii="Arial Narrow" w:eastAsia="Arial Narrow" w:hAnsi="Arial Narrow" w:cstheme="minorHAnsi"/>
          <w:spacing w:val="1"/>
          <w:lang w:val="fr-CM"/>
        </w:rPr>
        <w:t>ue</w:t>
      </w:r>
      <w:r w:rsidRPr="001562C5">
        <w:rPr>
          <w:rFonts w:ascii="Arial Narrow" w:eastAsia="Arial Narrow" w:hAnsi="Arial Narrow" w:cstheme="minorHAnsi"/>
          <w:lang w:val="fr-CM"/>
        </w:rPr>
        <w:t>s</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u</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lang w:val="fr-CM"/>
        </w:rPr>
        <w:t>cla</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 xml:space="preserve"> t</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hn</w:t>
      </w:r>
      <w:r w:rsidRPr="001562C5">
        <w:rPr>
          <w:rFonts w:ascii="Arial Narrow" w:eastAsia="Arial Narrow" w:hAnsi="Arial Narrow" w:cstheme="minorHAnsi"/>
          <w:spacing w:val="-3"/>
          <w:lang w:val="fr-CM"/>
        </w:rPr>
        <w:t>i</w:t>
      </w:r>
      <w:r w:rsidRPr="001562C5">
        <w:rPr>
          <w:rFonts w:ascii="Arial Narrow" w:eastAsia="Arial Narrow" w:hAnsi="Arial Narrow" w:cstheme="minorHAnsi"/>
          <w:spacing w:val="1"/>
          <w:lang w:val="fr-CM"/>
        </w:rPr>
        <w:t>qu</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pa</w:t>
      </w:r>
      <w:r w:rsidRPr="001562C5">
        <w:rPr>
          <w:rFonts w:ascii="Arial Narrow" w:eastAsia="Arial Narrow" w:hAnsi="Arial Narrow" w:cstheme="minorHAnsi"/>
          <w:lang w:val="fr-CM"/>
        </w:rPr>
        <w:t>rticul</w:t>
      </w:r>
      <w:r w:rsidRPr="001562C5">
        <w:rPr>
          <w:rFonts w:ascii="Arial Narrow" w:eastAsia="Arial Narrow" w:hAnsi="Arial Narrow" w:cstheme="minorHAnsi"/>
          <w:spacing w:val="-1"/>
          <w:lang w:val="fr-CM"/>
        </w:rPr>
        <w:t>i</w:t>
      </w:r>
      <w:r w:rsidRPr="001562C5">
        <w:rPr>
          <w:rFonts w:ascii="Arial Narrow" w:eastAsia="Arial Narrow" w:hAnsi="Arial Narrow" w:cstheme="minorHAnsi"/>
          <w:spacing w:val="1"/>
          <w:lang w:val="fr-CM"/>
        </w:rPr>
        <w:t>è</w:t>
      </w:r>
      <w:r w:rsidRPr="001562C5">
        <w:rPr>
          <w:rFonts w:ascii="Arial Narrow" w:eastAsia="Arial Narrow" w:hAnsi="Arial Narrow" w:cstheme="minorHAnsi"/>
          <w:lang w:val="fr-CM"/>
        </w:rPr>
        <w:t xml:space="preserve">res ou au </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oû</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 xml:space="preserve">des travaux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 xml:space="preserve">it </w:t>
      </w:r>
      <w:r w:rsidRPr="001562C5">
        <w:rPr>
          <w:rFonts w:ascii="Arial Narrow" w:eastAsia="Arial Narrow" w:hAnsi="Arial Narrow" w:cstheme="minorHAnsi"/>
          <w:spacing w:val="-1"/>
          <w:lang w:val="fr-CM"/>
        </w:rPr>
        <w:t>f</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i</w:t>
      </w:r>
      <w:r w:rsidRPr="001562C5">
        <w:rPr>
          <w:rFonts w:ascii="Arial Narrow" w:eastAsia="Arial Narrow" w:hAnsi="Arial Narrow" w:cstheme="minorHAnsi"/>
          <w:spacing w:val="-1"/>
          <w:lang w:val="fr-CM"/>
        </w:rPr>
        <w:t>r</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l’o</w:t>
      </w:r>
      <w:r w:rsidRPr="001562C5">
        <w:rPr>
          <w:rFonts w:ascii="Arial Narrow" w:eastAsia="Arial Narrow" w:hAnsi="Arial Narrow" w:cstheme="minorHAnsi"/>
          <w:spacing w:val="1"/>
          <w:lang w:val="fr-CM"/>
        </w:rPr>
        <w:t>b</w:t>
      </w:r>
      <w:r w:rsidRPr="001562C5">
        <w:rPr>
          <w:rFonts w:ascii="Arial Narrow" w:eastAsia="Arial Narrow" w:hAnsi="Arial Narrow" w:cstheme="minorHAnsi"/>
          <w:lang w:val="fr-CM"/>
        </w:rPr>
        <w:t>jet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é</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ud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é</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la</w:t>
      </w:r>
      <w:r w:rsidRPr="001562C5">
        <w:rPr>
          <w:rFonts w:ascii="Arial Narrow" w:eastAsia="Arial Narrow" w:hAnsi="Arial Narrow" w:cstheme="minorHAnsi"/>
          <w:spacing w:val="1"/>
          <w:lang w:val="fr-CM"/>
        </w:rPr>
        <w:t>b</w:t>
      </w:r>
      <w:r w:rsidRPr="001562C5">
        <w:rPr>
          <w:rFonts w:ascii="Arial Narrow" w:eastAsia="Arial Narrow" w:hAnsi="Arial Narrow" w:cstheme="minorHAnsi"/>
          <w:lang w:val="fr-CM"/>
        </w:rPr>
        <w:t>le</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r l</w:t>
      </w:r>
      <w:r w:rsidRPr="001562C5">
        <w:rPr>
          <w:rFonts w:ascii="Arial Narrow" w:eastAsia="Arial Narrow" w:hAnsi="Arial Narrow" w:cstheme="minorHAnsi"/>
          <w:spacing w:val="-1"/>
          <w:lang w:val="fr-CM"/>
        </w:rPr>
        <w:t>’</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u</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oû</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les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dé</w:t>
      </w:r>
      <w:r w:rsidRPr="001562C5">
        <w:rPr>
          <w:rFonts w:ascii="Arial Narrow" w:eastAsia="Arial Narrow" w:hAnsi="Arial Narrow" w:cstheme="minorHAnsi"/>
          <w:spacing w:val="-3"/>
          <w:lang w:val="fr-CM"/>
        </w:rPr>
        <w:t>l</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 xml:space="preserve">is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marc</w:t>
      </w:r>
      <w:r w:rsidRPr="001562C5">
        <w:rPr>
          <w:rFonts w:ascii="Arial Narrow" w:eastAsia="Arial Narrow" w:hAnsi="Arial Narrow" w:cstheme="minorHAnsi"/>
          <w:spacing w:val="-2"/>
          <w:lang w:val="fr-CM"/>
        </w:rPr>
        <w:t>h</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w:t>
      </w:r>
    </w:p>
    <w:p w14:paraId="43BAF7DF"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12</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3</w:t>
      </w:r>
      <w:r w:rsidRPr="001562C5">
        <w:rPr>
          <w:rFonts w:ascii="Arial Narrow" w:eastAsia="Arial Narrow" w:hAnsi="Arial Narrow" w:cstheme="minorHAnsi"/>
          <w:lang w:val="fr-CM"/>
        </w:rPr>
        <w:t>.</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L</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 xml:space="preserve">rdres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rv</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ce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à</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ract</w:t>
      </w:r>
      <w:r w:rsidRPr="001562C5">
        <w:rPr>
          <w:rFonts w:ascii="Arial Narrow" w:eastAsia="Arial Narrow" w:hAnsi="Arial Narrow" w:cstheme="minorHAnsi"/>
          <w:spacing w:val="1"/>
          <w:lang w:val="fr-CM"/>
        </w:rPr>
        <w:t>è</w:t>
      </w:r>
      <w:r w:rsidRPr="001562C5">
        <w:rPr>
          <w:rFonts w:ascii="Arial Narrow" w:eastAsia="Arial Narrow" w:hAnsi="Arial Narrow" w:cstheme="minorHAnsi"/>
          <w:spacing w:val="-3"/>
          <w:lang w:val="fr-CM"/>
        </w:rPr>
        <w:t>r</w:t>
      </w:r>
      <w:r w:rsidRPr="001562C5">
        <w:rPr>
          <w:rFonts w:ascii="Arial Narrow" w:eastAsia="Arial Narrow" w:hAnsi="Arial Narrow" w:cstheme="minorHAnsi"/>
          <w:lang w:val="fr-CM"/>
        </w:rPr>
        <w:t>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hn</w:t>
      </w:r>
      <w:r w:rsidRPr="001562C5">
        <w:rPr>
          <w:rFonts w:ascii="Arial Narrow" w:eastAsia="Arial Narrow" w:hAnsi="Arial Narrow" w:cstheme="minorHAnsi"/>
          <w:spacing w:val="-3"/>
          <w:lang w:val="fr-CM"/>
        </w:rPr>
        <w:t>i</w:t>
      </w:r>
      <w:r w:rsidRPr="001562C5">
        <w:rPr>
          <w:rFonts w:ascii="Arial Narrow" w:eastAsia="Arial Narrow" w:hAnsi="Arial Narrow" w:cstheme="minorHAnsi"/>
          <w:spacing w:val="1"/>
          <w:lang w:val="fr-CM"/>
        </w:rPr>
        <w:t>qu</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i</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dé</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leme</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 xml:space="preserve">t </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l</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han</w:t>
      </w:r>
      <w:r w:rsidRPr="001562C5">
        <w:rPr>
          <w:rFonts w:ascii="Arial Narrow" w:eastAsia="Arial Narrow" w:hAnsi="Arial Narrow" w:cstheme="minorHAnsi"/>
          <w:lang w:val="fr-CM"/>
        </w:rPr>
        <w:t>t</w:t>
      </w:r>
      <w:r w:rsidRPr="001562C5">
        <w:rPr>
          <w:rFonts w:ascii="Arial Narrow" w:eastAsia="Arial Narrow" w:hAnsi="Arial Narrow" w:cstheme="minorHAnsi"/>
          <w:spacing w:val="-2"/>
          <w:lang w:val="fr-CM"/>
        </w:rPr>
        <w:t>i</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 xml:space="preserve">t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i</w:t>
      </w:r>
      <w:r w:rsidRPr="001562C5">
        <w:rPr>
          <w:rFonts w:ascii="Arial Narrow" w:eastAsia="Arial Narrow" w:hAnsi="Arial Narrow" w:cstheme="minorHAnsi"/>
          <w:spacing w:val="-1"/>
          <w:lang w:val="fr-CM"/>
        </w:rPr>
        <w:t>r</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ct</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me</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 sig</w:t>
      </w:r>
      <w:r w:rsidRPr="001562C5">
        <w:rPr>
          <w:rFonts w:ascii="Arial Narrow" w:eastAsia="Arial Narrow" w:hAnsi="Arial Narrow" w:cstheme="minorHAnsi"/>
          <w:spacing w:val="1"/>
          <w:lang w:val="fr-CM"/>
        </w:rPr>
        <w:t>né</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pa</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le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2"/>
          <w:lang w:val="fr-CM"/>
        </w:rPr>
        <w:t>h</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f</w:t>
      </w:r>
      <w:r w:rsidRPr="001562C5">
        <w:rPr>
          <w:rFonts w:ascii="Arial Narrow" w:eastAsia="Arial Narrow" w:hAnsi="Arial Narrow" w:cstheme="minorHAnsi"/>
          <w:spacing w:val="1"/>
          <w:lang w:val="fr-CM"/>
        </w:rPr>
        <w:t xml:space="preserve"> d</w:t>
      </w:r>
      <w:r w:rsidRPr="001562C5">
        <w:rPr>
          <w:rFonts w:ascii="Arial Narrow" w:eastAsia="Arial Narrow" w:hAnsi="Arial Narrow" w:cstheme="minorHAnsi"/>
          <w:lang w:val="fr-CM"/>
        </w:rPr>
        <w:t>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rv</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ce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rc</w:t>
      </w:r>
      <w:r w:rsidRPr="001562C5">
        <w:rPr>
          <w:rFonts w:ascii="Arial Narrow" w:eastAsia="Arial Narrow" w:hAnsi="Arial Narrow" w:cstheme="minorHAnsi"/>
          <w:spacing w:val="-2"/>
          <w:lang w:val="fr-CM"/>
        </w:rPr>
        <w:t>h</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s</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t</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tifi</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u</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Coc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trac</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pa</w:t>
      </w:r>
      <w:r w:rsidRPr="001562C5">
        <w:rPr>
          <w:rFonts w:ascii="Arial Narrow" w:eastAsia="Arial Narrow" w:hAnsi="Arial Narrow" w:cstheme="minorHAnsi"/>
          <w:lang w:val="fr-CM"/>
        </w:rPr>
        <w:t xml:space="preserve">r </w:t>
      </w:r>
      <w:r w:rsidRPr="001562C5">
        <w:rPr>
          <w:rFonts w:ascii="Arial Narrow" w:eastAsia="Arial Narrow" w:hAnsi="Arial Narrow" w:cstheme="minorHAnsi"/>
          <w:highlight w:val="yellow"/>
          <w:lang w:val="fr-CM"/>
        </w:rPr>
        <w:t>l</w:t>
      </w:r>
      <w:r w:rsidRPr="001562C5">
        <w:rPr>
          <w:rFonts w:ascii="Arial Narrow" w:eastAsia="Arial Narrow" w:hAnsi="Arial Narrow" w:cstheme="minorHAnsi"/>
          <w:spacing w:val="-1"/>
          <w:highlight w:val="yellow"/>
          <w:lang w:val="fr-CM"/>
        </w:rPr>
        <w:t>’</w:t>
      </w:r>
      <w:r w:rsidRPr="001562C5">
        <w:rPr>
          <w:rFonts w:ascii="Arial Narrow" w:eastAsia="Arial Narrow" w:hAnsi="Arial Narrow" w:cstheme="minorHAnsi"/>
          <w:highlight w:val="yellow"/>
          <w:lang w:val="fr-CM"/>
        </w:rPr>
        <w:t>in</w:t>
      </w:r>
      <w:r w:rsidRPr="001562C5">
        <w:rPr>
          <w:rFonts w:ascii="Arial Narrow" w:eastAsia="Arial Narrow" w:hAnsi="Arial Narrow" w:cstheme="minorHAnsi"/>
          <w:spacing w:val="1"/>
          <w:highlight w:val="yellow"/>
          <w:lang w:val="fr-CM"/>
        </w:rPr>
        <w:t>g</w:t>
      </w:r>
      <w:r w:rsidRPr="001562C5">
        <w:rPr>
          <w:rFonts w:ascii="Arial Narrow" w:eastAsia="Arial Narrow" w:hAnsi="Arial Narrow" w:cstheme="minorHAnsi"/>
          <w:spacing w:val="-1"/>
          <w:highlight w:val="yellow"/>
          <w:lang w:val="fr-CM"/>
        </w:rPr>
        <w:t>é</w:t>
      </w:r>
      <w:r w:rsidRPr="001562C5">
        <w:rPr>
          <w:rFonts w:ascii="Arial Narrow" w:eastAsia="Arial Narrow" w:hAnsi="Arial Narrow" w:cstheme="minorHAnsi"/>
          <w:spacing w:val="1"/>
          <w:highlight w:val="yellow"/>
          <w:lang w:val="fr-CM"/>
        </w:rPr>
        <w:t>n</w:t>
      </w:r>
      <w:r w:rsidRPr="001562C5">
        <w:rPr>
          <w:rFonts w:ascii="Arial Narrow" w:eastAsia="Arial Narrow" w:hAnsi="Arial Narrow" w:cstheme="minorHAnsi"/>
          <w:highlight w:val="yellow"/>
          <w:lang w:val="fr-CM"/>
        </w:rPr>
        <w:t>ie</w:t>
      </w:r>
      <w:r w:rsidRPr="001562C5">
        <w:rPr>
          <w:rFonts w:ascii="Arial Narrow" w:eastAsia="Arial Narrow" w:hAnsi="Arial Narrow" w:cstheme="minorHAnsi"/>
          <w:spacing w:val="1"/>
          <w:highlight w:val="yellow"/>
          <w:lang w:val="fr-CM"/>
        </w:rPr>
        <w:t>u</w:t>
      </w:r>
      <w:r w:rsidRPr="001562C5">
        <w:rPr>
          <w:rFonts w:ascii="Arial Narrow" w:eastAsia="Arial Narrow" w:hAnsi="Arial Narrow" w:cstheme="minorHAnsi"/>
          <w:highlight w:val="yellow"/>
          <w:lang w:val="fr-CM"/>
        </w:rPr>
        <w:t>r</w:t>
      </w:r>
      <w:r w:rsidRPr="001562C5">
        <w:rPr>
          <w:rFonts w:ascii="Arial Narrow" w:eastAsia="Arial Narrow" w:hAnsi="Arial Narrow" w:cstheme="minorHAnsi"/>
          <w:spacing w:val="2"/>
          <w:highlight w:val="yellow"/>
          <w:lang w:val="fr-CM"/>
        </w:rPr>
        <w:t xml:space="preserve"> </w:t>
      </w:r>
      <w:r w:rsidRPr="001562C5">
        <w:rPr>
          <w:rFonts w:ascii="Arial Narrow" w:eastAsia="Arial Narrow" w:hAnsi="Arial Narrow" w:cstheme="minorHAnsi"/>
          <w:spacing w:val="-1"/>
          <w:highlight w:val="yellow"/>
          <w:lang w:val="fr-CM"/>
        </w:rPr>
        <w:t>o</w:t>
      </w:r>
      <w:r w:rsidRPr="001562C5">
        <w:rPr>
          <w:rFonts w:ascii="Arial Narrow" w:eastAsia="Arial Narrow" w:hAnsi="Arial Narrow" w:cstheme="minorHAnsi"/>
          <w:highlight w:val="yellow"/>
          <w:lang w:val="fr-CM"/>
        </w:rPr>
        <w:t>u</w:t>
      </w:r>
      <w:r w:rsidRPr="001562C5">
        <w:rPr>
          <w:rFonts w:ascii="Arial Narrow" w:eastAsia="Arial Narrow" w:hAnsi="Arial Narrow" w:cstheme="minorHAnsi"/>
          <w:spacing w:val="3"/>
          <w:highlight w:val="yellow"/>
          <w:lang w:val="fr-CM"/>
        </w:rPr>
        <w:t xml:space="preserve"> </w:t>
      </w:r>
      <w:r w:rsidRPr="001562C5">
        <w:rPr>
          <w:rFonts w:ascii="Arial Narrow" w:eastAsia="Arial Narrow" w:hAnsi="Arial Narrow" w:cstheme="minorHAnsi"/>
          <w:highlight w:val="yellow"/>
          <w:lang w:val="fr-CM"/>
        </w:rPr>
        <w:t>le</w:t>
      </w:r>
      <w:r w:rsidRPr="001562C5">
        <w:rPr>
          <w:rFonts w:ascii="Arial Narrow" w:eastAsia="Arial Narrow" w:hAnsi="Arial Narrow" w:cstheme="minorHAnsi"/>
          <w:spacing w:val="1"/>
          <w:highlight w:val="yellow"/>
          <w:lang w:val="fr-CM"/>
        </w:rPr>
        <w:t xml:space="preserve"> </w:t>
      </w:r>
      <w:r w:rsidRPr="001562C5">
        <w:rPr>
          <w:rFonts w:ascii="Arial Narrow" w:eastAsia="Arial Narrow" w:hAnsi="Arial Narrow" w:cstheme="minorHAnsi"/>
          <w:spacing w:val="-1"/>
          <w:highlight w:val="yellow"/>
          <w:lang w:val="fr-CM"/>
        </w:rPr>
        <w:t>M</w:t>
      </w:r>
      <w:r w:rsidRPr="001562C5">
        <w:rPr>
          <w:rFonts w:ascii="Arial Narrow" w:eastAsia="Arial Narrow" w:hAnsi="Arial Narrow" w:cstheme="minorHAnsi"/>
          <w:spacing w:val="1"/>
          <w:highlight w:val="yellow"/>
          <w:lang w:val="fr-CM"/>
        </w:rPr>
        <w:t>a</w:t>
      </w:r>
      <w:r w:rsidRPr="001562C5">
        <w:rPr>
          <w:rFonts w:ascii="Arial Narrow" w:eastAsia="Arial Narrow" w:hAnsi="Arial Narrow" w:cstheme="minorHAnsi"/>
          <w:highlight w:val="yellow"/>
          <w:lang w:val="fr-CM"/>
        </w:rPr>
        <w:t>î</w:t>
      </w:r>
      <w:r w:rsidRPr="001562C5">
        <w:rPr>
          <w:rFonts w:ascii="Arial Narrow" w:eastAsia="Arial Narrow" w:hAnsi="Arial Narrow" w:cstheme="minorHAnsi"/>
          <w:spacing w:val="1"/>
          <w:highlight w:val="yellow"/>
          <w:lang w:val="fr-CM"/>
        </w:rPr>
        <w:t>t</w:t>
      </w:r>
      <w:r w:rsidRPr="001562C5">
        <w:rPr>
          <w:rFonts w:ascii="Arial Narrow" w:eastAsia="Arial Narrow" w:hAnsi="Arial Narrow" w:cstheme="minorHAnsi"/>
          <w:highlight w:val="yellow"/>
          <w:lang w:val="fr-CM"/>
        </w:rPr>
        <w:t xml:space="preserve">re </w:t>
      </w:r>
      <w:r w:rsidRPr="001562C5">
        <w:rPr>
          <w:rFonts w:ascii="Arial Narrow" w:eastAsia="Arial Narrow" w:hAnsi="Arial Narrow" w:cstheme="minorHAnsi"/>
          <w:spacing w:val="1"/>
          <w:highlight w:val="yellow"/>
          <w:lang w:val="fr-CM"/>
        </w:rPr>
        <w:t>d</w:t>
      </w:r>
      <w:r w:rsidRPr="001562C5">
        <w:rPr>
          <w:rFonts w:ascii="Arial Narrow" w:eastAsia="Arial Narrow" w:hAnsi="Arial Narrow" w:cstheme="minorHAnsi"/>
          <w:highlight w:val="yellow"/>
          <w:lang w:val="fr-CM"/>
        </w:rPr>
        <w:t>'</w:t>
      </w:r>
      <w:r w:rsidRPr="001562C5">
        <w:rPr>
          <w:rFonts w:ascii="Arial Narrow" w:eastAsia="Arial Narrow" w:hAnsi="Arial Narrow" w:cstheme="minorHAnsi"/>
          <w:spacing w:val="-1"/>
          <w:highlight w:val="yellow"/>
          <w:lang w:val="fr-CM"/>
        </w:rPr>
        <w:t>œ</w:t>
      </w:r>
      <w:r w:rsidRPr="001562C5">
        <w:rPr>
          <w:rFonts w:ascii="Arial Narrow" w:eastAsia="Arial Narrow" w:hAnsi="Arial Narrow" w:cstheme="minorHAnsi"/>
          <w:spacing w:val="1"/>
          <w:highlight w:val="yellow"/>
          <w:lang w:val="fr-CM"/>
        </w:rPr>
        <w:t>u</w:t>
      </w:r>
      <w:r w:rsidRPr="001562C5">
        <w:rPr>
          <w:rFonts w:ascii="Arial Narrow" w:eastAsia="Arial Narrow" w:hAnsi="Arial Narrow" w:cstheme="minorHAnsi"/>
          <w:highlight w:val="yellow"/>
          <w:lang w:val="fr-CM"/>
        </w:rPr>
        <w:t>v</w:t>
      </w:r>
      <w:r w:rsidRPr="001562C5">
        <w:rPr>
          <w:rFonts w:ascii="Arial Narrow" w:eastAsia="Arial Narrow" w:hAnsi="Arial Narrow" w:cstheme="minorHAnsi"/>
          <w:spacing w:val="-3"/>
          <w:highlight w:val="yellow"/>
          <w:lang w:val="fr-CM"/>
        </w:rPr>
        <w:t>r</w:t>
      </w:r>
      <w:r w:rsidRPr="001562C5">
        <w:rPr>
          <w:rFonts w:ascii="Arial Narrow" w:eastAsia="Arial Narrow" w:hAnsi="Arial Narrow" w:cstheme="minorHAnsi"/>
          <w:highlight w:val="yellow"/>
          <w:lang w:val="fr-CM"/>
        </w:rPr>
        <w:t>e</w:t>
      </w:r>
      <w:r w:rsidRPr="001562C5">
        <w:rPr>
          <w:rFonts w:ascii="Arial Narrow" w:eastAsia="Arial Narrow" w:hAnsi="Arial Narrow" w:cstheme="minorHAnsi"/>
          <w:spacing w:val="3"/>
          <w:highlight w:val="yellow"/>
          <w:lang w:val="fr-CM"/>
        </w:rPr>
        <w:t xml:space="preserve"> </w:t>
      </w:r>
      <w:r w:rsidRPr="001562C5">
        <w:rPr>
          <w:rFonts w:ascii="Arial Narrow" w:eastAsia="Arial Narrow" w:hAnsi="Arial Narrow" w:cstheme="minorHAnsi"/>
          <w:highlight w:val="yellow"/>
          <w:lang w:val="fr-CM"/>
        </w:rPr>
        <w:t>(</w:t>
      </w:r>
      <w:r w:rsidRPr="001562C5">
        <w:rPr>
          <w:rFonts w:ascii="Arial Narrow" w:eastAsia="Arial Narrow" w:hAnsi="Arial Narrow" w:cstheme="minorHAnsi"/>
          <w:spacing w:val="-1"/>
          <w:highlight w:val="yellow"/>
          <w:lang w:val="fr-CM"/>
        </w:rPr>
        <w:t>l</w:t>
      </w:r>
      <w:r w:rsidRPr="001562C5">
        <w:rPr>
          <w:rFonts w:ascii="Arial Narrow" w:eastAsia="Arial Narrow" w:hAnsi="Arial Narrow" w:cstheme="minorHAnsi"/>
          <w:highlight w:val="yellow"/>
          <w:lang w:val="fr-CM"/>
        </w:rPr>
        <w:t>e c</w:t>
      </w:r>
      <w:r w:rsidRPr="001562C5">
        <w:rPr>
          <w:rFonts w:ascii="Arial Narrow" w:eastAsia="Arial Narrow" w:hAnsi="Arial Narrow" w:cstheme="minorHAnsi"/>
          <w:spacing w:val="1"/>
          <w:highlight w:val="yellow"/>
          <w:lang w:val="fr-CM"/>
        </w:rPr>
        <w:t>a</w:t>
      </w:r>
      <w:r w:rsidRPr="001562C5">
        <w:rPr>
          <w:rFonts w:ascii="Arial Narrow" w:eastAsia="Arial Narrow" w:hAnsi="Arial Narrow" w:cstheme="minorHAnsi"/>
          <w:highlight w:val="yellow"/>
          <w:lang w:val="fr-CM"/>
        </w:rPr>
        <w:t xml:space="preserve">s </w:t>
      </w:r>
      <w:r w:rsidRPr="001562C5">
        <w:rPr>
          <w:rFonts w:ascii="Arial Narrow" w:eastAsia="Arial Narrow" w:hAnsi="Arial Narrow" w:cstheme="minorHAnsi"/>
          <w:spacing w:val="1"/>
          <w:highlight w:val="yellow"/>
          <w:lang w:val="fr-CM"/>
        </w:rPr>
        <w:t>é</w:t>
      </w:r>
      <w:r w:rsidRPr="001562C5">
        <w:rPr>
          <w:rFonts w:ascii="Arial Narrow" w:eastAsia="Arial Narrow" w:hAnsi="Arial Narrow" w:cstheme="minorHAnsi"/>
          <w:highlight w:val="yellow"/>
          <w:lang w:val="fr-CM"/>
        </w:rPr>
        <w:t>c</w:t>
      </w:r>
      <w:r w:rsidRPr="001562C5">
        <w:rPr>
          <w:rFonts w:ascii="Arial Narrow" w:eastAsia="Arial Narrow" w:hAnsi="Arial Narrow" w:cstheme="minorHAnsi"/>
          <w:spacing w:val="1"/>
          <w:highlight w:val="yellow"/>
          <w:lang w:val="fr-CM"/>
        </w:rPr>
        <w:t>h</w:t>
      </w:r>
      <w:r w:rsidRPr="001562C5">
        <w:rPr>
          <w:rFonts w:ascii="Arial Narrow" w:eastAsia="Arial Narrow" w:hAnsi="Arial Narrow" w:cstheme="minorHAnsi"/>
          <w:spacing w:val="-1"/>
          <w:highlight w:val="yellow"/>
          <w:lang w:val="fr-CM"/>
        </w:rPr>
        <w:t>é</w:t>
      </w:r>
      <w:r w:rsidRPr="001562C5">
        <w:rPr>
          <w:rFonts w:ascii="Arial Narrow" w:eastAsia="Arial Narrow" w:hAnsi="Arial Narrow" w:cstheme="minorHAnsi"/>
          <w:spacing w:val="1"/>
          <w:highlight w:val="yellow"/>
          <w:lang w:val="fr-CM"/>
        </w:rPr>
        <w:t>an</w:t>
      </w:r>
      <w:r w:rsidRPr="001562C5">
        <w:rPr>
          <w:rFonts w:ascii="Arial Narrow" w:eastAsia="Arial Narrow" w:hAnsi="Arial Narrow" w:cstheme="minorHAnsi"/>
          <w:highlight w:val="yellow"/>
          <w:lang w:val="fr-CM"/>
        </w:rPr>
        <w:t>t)</w:t>
      </w:r>
      <w:r w:rsidRPr="001562C5">
        <w:rPr>
          <w:rFonts w:ascii="Arial Narrow" w:eastAsia="Arial Narrow" w:hAnsi="Arial Narrow" w:cstheme="minorHAnsi"/>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2"/>
          <w:lang w:val="fr-CM"/>
        </w:rPr>
        <w:t>v</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c c</w:t>
      </w:r>
      <w:r w:rsidRPr="001562C5">
        <w:rPr>
          <w:rFonts w:ascii="Arial Narrow" w:eastAsia="Arial Narrow" w:hAnsi="Arial Narrow" w:cstheme="minorHAnsi"/>
          <w:spacing w:val="1"/>
          <w:lang w:val="fr-CM"/>
        </w:rPr>
        <w:t>op</w:t>
      </w:r>
      <w:r w:rsidRPr="001562C5">
        <w:rPr>
          <w:rFonts w:ascii="Arial Narrow" w:eastAsia="Arial Narrow" w:hAnsi="Arial Narrow" w:cstheme="minorHAnsi"/>
          <w:lang w:val="fr-CM"/>
        </w:rPr>
        <w:t>ie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 xml:space="preserve">à la DDMAP/MK , </w:t>
      </w:r>
      <w:r w:rsidRPr="001562C5">
        <w:rPr>
          <w:rFonts w:ascii="Arial Narrow" w:eastAsia="Arial Narrow" w:hAnsi="Arial Narrow" w:cstheme="minorHAnsi"/>
          <w:lang w:val="fr-CM"/>
        </w:rPr>
        <w:t>à</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l’O</w:t>
      </w:r>
      <w:r w:rsidRPr="001562C5">
        <w:rPr>
          <w:rFonts w:ascii="Arial Narrow" w:eastAsia="Arial Narrow" w:hAnsi="Arial Narrow" w:cstheme="minorHAnsi"/>
          <w:spacing w:val="-1"/>
          <w:lang w:val="fr-CM"/>
        </w:rPr>
        <w:t>r</w:t>
      </w:r>
      <w:r w:rsidRPr="001562C5">
        <w:rPr>
          <w:rFonts w:ascii="Arial Narrow" w:eastAsia="Arial Narrow" w:hAnsi="Arial Narrow" w:cstheme="minorHAnsi"/>
          <w:spacing w:val="1"/>
          <w:lang w:val="fr-CM"/>
        </w:rPr>
        <w:t>gan</w:t>
      </w:r>
      <w:r w:rsidRPr="001562C5">
        <w:rPr>
          <w:rFonts w:ascii="Arial Narrow" w:eastAsia="Arial Narrow" w:hAnsi="Arial Narrow" w:cstheme="minorHAnsi"/>
          <w:lang w:val="fr-CM"/>
        </w:rPr>
        <w:t>is</w:t>
      </w:r>
      <w:r w:rsidRPr="001562C5">
        <w:rPr>
          <w:rFonts w:ascii="Arial Narrow" w:eastAsia="Arial Narrow" w:hAnsi="Arial Narrow" w:cstheme="minorHAnsi"/>
          <w:spacing w:val="-1"/>
          <w:lang w:val="fr-CM"/>
        </w:rPr>
        <w:t>m</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ha</w:t>
      </w:r>
      <w:r w:rsidRPr="001562C5">
        <w:rPr>
          <w:rFonts w:ascii="Arial Narrow" w:eastAsia="Arial Narrow" w:hAnsi="Arial Narrow" w:cstheme="minorHAnsi"/>
          <w:lang w:val="fr-CM"/>
        </w:rPr>
        <w:t>rgé</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la</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é</w:t>
      </w:r>
      <w:r w:rsidRPr="001562C5">
        <w:rPr>
          <w:rFonts w:ascii="Arial Narrow" w:eastAsia="Arial Narrow" w:hAnsi="Arial Narrow" w:cstheme="minorHAnsi"/>
          <w:spacing w:val="-1"/>
          <w:lang w:val="fr-CM"/>
        </w:rPr>
        <w:t>g</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la</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ion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t à</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l’O</w:t>
      </w:r>
      <w:r w:rsidRPr="001562C5">
        <w:rPr>
          <w:rFonts w:ascii="Arial Narrow" w:eastAsia="Arial Narrow" w:hAnsi="Arial Narrow" w:cstheme="minorHAnsi"/>
          <w:spacing w:val="-1"/>
          <w:lang w:val="fr-CM"/>
        </w:rPr>
        <w:t>r</w:t>
      </w:r>
      <w:r w:rsidRPr="001562C5">
        <w:rPr>
          <w:rFonts w:ascii="Arial Narrow" w:eastAsia="Arial Narrow" w:hAnsi="Arial Narrow" w:cstheme="minorHAnsi"/>
          <w:spacing w:val="1"/>
          <w:lang w:val="fr-CM"/>
        </w:rPr>
        <w:t>gan</w:t>
      </w:r>
      <w:r w:rsidRPr="001562C5">
        <w:rPr>
          <w:rFonts w:ascii="Arial Narrow" w:eastAsia="Arial Narrow" w:hAnsi="Arial Narrow" w:cstheme="minorHAnsi"/>
          <w:lang w:val="fr-CM"/>
        </w:rPr>
        <w:t>is</w:t>
      </w:r>
      <w:r w:rsidRPr="001562C5">
        <w:rPr>
          <w:rFonts w:ascii="Arial Narrow" w:eastAsia="Arial Narrow" w:hAnsi="Arial Narrow" w:cstheme="minorHAnsi"/>
          <w:spacing w:val="-1"/>
          <w:lang w:val="fr-CM"/>
        </w:rPr>
        <w:t>m</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P</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y</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r.</w:t>
      </w:r>
    </w:p>
    <w:p w14:paraId="76C40877"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12</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4</w:t>
      </w:r>
      <w:r w:rsidRPr="001562C5">
        <w:rPr>
          <w:rFonts w:ascii="Arial Narrow" w:eastAsia="Arial Narrow" w:hAnsi="Arial Narrow" w:cstheme="minorHAnsi"/>
          <w:lang w:val="fr-CM"/>
        </w:rPr>
        <w:t xml:space="preserve">.   </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spacing w:val="1"/>
          <w:lang w:val="fr-CM"/>
        </w:rPr>
        <w:t>Le</w:t>
      </w:r>
      <w:r w:rsidRPr="001562C5">
        <w:rPr>
          <w:rFonts w:ascii="Arial Narrow" w:eastAsia="Arial Narrow" w:hAnsi="Arial Narrow" w:cstheme="minorHAnsi"/>
          <w:lang w:val="fr-CM"/>
        </w:rPr>
        <w:t>s</w:t>
      </w:r>
      <w:r w:rsidRPr="001562C5">
        <w:rPr>
          <w:rFonts w:ascii="Arial Narrow" w:eastAsia="Arial Narrow" w:hAnsi="Arial Narrow" w:cstheme="minorHAnsi"/>
          <w:spacing w:val="27"/>
          <w:lang w:val="fr-CM"/>
        </w:rPr>
        <w:t xml:space="preserve"> </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rdres</w:t>
      </w:r>
      <w:r w:rsidRPr="001562C5">
        <w:rPr>
          <w:rFonts w:ascii="Arial Narrow" w:eastAsia="Arial Narrow" w:hAnsi="Arial Narrow" w:cstheme="minorHAnsi"/>
          <w:spacing w:val="25"/>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27"/>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rv</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ce</w:t>
      </w:r>
      <w:r w:rsidRPr="001562C5">
        <w:rPr>
          <w:rFonts w:ascii="Arial Narrow" w:eastAsia="Arial Narrow" w:hAnsi="Arial Narrow" w:cstheme="minorHAnsi"/>
          <w:spacing w:val="27"/>
          <w:lang w:val="fr-CM"/>
        </w:rPr>
        <w:t xml:space="preserve"> </w:t>
      </w:r>
      <w:r w:rsidRPr="001562C5">
        <w:rPr>
          <w:rFonts w:ascii="Arial Narrow" w:eastAsia="Arial Narrow" w:hAnsi="Arial Narrow" w:cstheme="minorHAnsi"/>
          <w:lang w:val="fr-CM"/>
        </w:rPr>
        <w:t>v</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3"/>
          <w:lang w:val="fr-CM"/>
        </w:rPr>
        <w:t>l</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27"/>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lang w:val="fr-CM"/>
        </w:rPr>
        <w:t>ise</w:t>
      </w:r>
      <w:r w:rsidRPr="001562C5">
        <w:rPr>
          <w:rFonts w:ascii="Arial Narrow" w:eastAsia="Arial Narrow" w:hAnsi="Arial Narrow" w:cstheme="minorHAnsi"/>
          <w:spacing w:val="27"/>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n</w:t>
      </w:r>
      <w:r w:rsidRPr="001562C5">
        <w:rPr>
          <w:rFonts w:ascii="Arial Narrow" w:eastAsia="Arial Narrow" w:hAnsi="Arial Narrow" w:cstheme="minorHAnsi"/>
          <w:spacing w:val="27"/>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eu</w:t>
      </w:r>
      <w:r w:rsidRPr="001562C5">
        <w:rPr>
          <w:rFonts w:ascii="Arial Narrow" w:eastAsia="Arial Narrow" w:hAnsi="Arial Narrow" w:cstheme="minorHAnsi"/>
          <w:lang w:val="fr-CM"/>
        </w:rPr>
        <w:t>re</w:t>
      </w:r>
      <w:r w:rsidRPr="001562C5">
        <w:rPr>
          <w:rFonts w:ascii="Arial Narrow" w:eastAsia="Arial Narrow" w:hAnsi="Arial Narrow" w:cstheme="minorHAnsi"/>
          <w:spacing w:val="27"/>
          <w:lang w:val="fr-CM"/>
        </w:rPr>
        <w:t xml:space="preserve"> </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25"/>
          <w:lang w:val="fr-CM"/>
        </w:rPr>
        <w:t xml:space="preserve"> </w:t>
      </w:r>
      <w:r w:rsidRPr="001562C5">
        <w:rPr>
          <w:rFonts w:ascii="Arial Narrow" w:eastAsia="Arial Narrow" w:hAnsi="Arial Narrow" w:cstheme="minorHAnsi"/>
          <w:lang w:val="fr-CM"/>
        </w:rPr>
        <w:t>sig</w:t>
      </w:r>
      <w:r w:rsidRPr="001562C5">
        <w:rPr>
          <w:rFonts w:ascii="Arial Narrow" w:eastAsia="Arial Narrow" w:hAnsi="Arial Narrow" w:cstheme="minorHAnsi"/>
          <w:spacing w:val="1"/>
          <w:lang w:val="fr-CM"/>
        </w:rPr>
        <w:t>né</w:t>
      </w:r>
      <w:r w:rsidRPr="001562C5">
        <w:rPr>
          <w:rFonts w:ascii="Arial Narrow" w:eastAsia="Arial Narrow" w:hAnsi="Arial Narrow" w:cstheme="minorHAnsi"/>
          <w:lang w:val="fr-CM"/>
        </w:rPr>
        <w:t>s</w:t>
      </w:r>
      <w:r w:rsidRPr="001562C5">
        <w:rPr>
          <w:rFonts w:ascii="Arial Narrow" w:eastAsia="Arial Narrow" w:hAnsi="Arial Narrow" w:cstheme="minorHAnsi"/>
          <w:spacing w:val="27"/>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w:t>
      </w:r>
      <w:r w:rsidRPr="001562C5">
        <w:rPr>
          <w:rFonts w:ascii="Arial Narrow" w:eastAsia="Arial Narrow" w:hAnsi="Arial Narrow" w:cstheme="minorHAnsi"/>
          <w:spacing w:val="26"/>
          <w:lang w:val="fr-CM"/>
        </w:rPr>
        <w:t xml:space="preserve"> </w:t>
      </w:r>
      <w:r w:rsidRPr="001562C5">
        <w:rPr>
          <w:rFonts w:ascii="Arial Narrow" w:eastAsia="Arial Narrow" w:hAnsi="Arial Narrow" w:cstheme="minorHAnsi"/>
          <w:lang w:val="fr-CM"/>
        </w:rPr>
        <w:t>le</w:t>
      </w:r>
      <w:r w:rsidRPr="001562C5">
        <w:rPr>
          <w:rFonts w:ascii="Arial Narrow" w:eastAsia="Arial Narrow" w:hAnsi="Arial Narrow" w:cstheme="minorHAnsi"/>
          <w:spacing w:val="27"/>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î</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re</w:t>
      </w:r>
      <w:r w:rsidRPr="001562C5">
        <w:rPr>
          <w:rFonts w:ascii="Arial Narrow" w:eastAsia="Arial Narrow" w:hAnsi="Arial Narrow" w:cstheme="minorHAnsi"/>
          <w:spacing w:val="27"/>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vra</w:t>
      </w:r>
      <w:r w:rsidRPr="001562C5">
        <w:rPr>
          <w:rFonts w:ascii="Arial Narrow" w:eastAsia="Arial Narrow" w:hAnsi="Arial Narrow" w:cstheme="minorHAnsi"/>
          <w:spacing w:val="1"/>
          <w:lang w:val="fr-CM"/>
        </w:rPr>
        <w:t>g</w:t>
      </w:r>
      <w:r w:rsidRPr="001562C5">
        <w:rPr>
          <w:rFonts w:ascii="Arial Narrow" w:eastAsia="Arial Narrow" w:hAnsi="Arial Narrow" w:cstheme="minorHAnsi"/>
          <w:lang w:val="fr-CM"/>
        </w:rPr>
        <w:t>e</w:t>
      </w:r>
      <w:r w:rsidRPr="001562C5">
        <w:rPr>
          <w:rFonts w:ascii="Arial Narrow" w:eastAsia="Arial Narrow" w:hAnsi="Arial Narrow" w:cstheme="minorHAnsi"/>
          <w:spacing w:val="27"/>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t</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tif</w:t>
      </w:r>
      <w:r w:rsidRPr="001562C5">
        <w:rPr>
          <w:rFonts w:ascii="Arial Narrow" w:eastAsia="Arial Narrow" w:hAnsi="Arial Narrow" w:cstheme="minorHAnsi"/>
          <w:spacing w:val="-2"/>
          <w:lang w:val="fr-CM"/>
        </w:rPr>
        <w:t>i</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u</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Co</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tra</w:t>
      </w:r>
      <w:r w:rsidRPr="001562C5">
        <w:rPr>
          <w:rFonts w:ascii="Arial Narrow" w:eastAsia="Arial Narrow" w:hAnsi="Arial Narrow" w:cstheme="minorHAnsi"/>
          <w:spacing w:val="-2"/>
          <w:lang w:val="fr-CM"/>
        </w:rPr>
        <w:t>c</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 xml:space="preserve">t </w:t>
      </w:r>
      <w:r w:rsidRPr="001562C5">
        <w:rPr>
          <w:rFonts w:ascii="Arial Narrow" w:eastAsia="Arial Narrow" w:hAnsi="Arial Narrow" w:cstheme="minorHAnsi"/>
          <w:spacing w:val="1"/>
          <w:lang w:val="fr-CM"/>
        </w:rPr>
        <w:t>pa</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le Ch</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f</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rv</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2"/>
          <w:lang w:val="fr-CM"/>
        </w:rPr>
        <w:t>v</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c</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op</w:t>
      </w:r>
      <w:r w:rsidRPr="001562C5">
        <w:rPr>
          <w:rFonts w:ascii="Arial Narrow" w:eastAsia="Arial Narrow" w:hAnsi="Arial Narrow" w:cstheme="minorHAnsi"/>
          <w:spacing w:val="-3"/>
          <w:lang w:val="fr-CM"/>
        </w:rPr>
        <w:t>i</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à la DDMAP/MK , </w:t>
      </w:r>
      <w:r w:rsidRPr="001562C5">
        <w:rPr>
          <w:rFonts w:ascii="Arial Narrow" w:eastAsia="Arial Narrow" w:hAnsi="Arial Narrow" w:cstheme="minorHAnsi"/>
          <w:lang w:val="fr-CM"/>
        </w:rPr>
        <w:t>à</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l’O</w:t>
      </w:r>
      <w:r w:rsidRPr="001562C5">
        <w:rPr>
          <w:rFonts w:ascii="Arial Narrow" w:eastAsia="Arial Narrow" w:hAnsi="Arial Narrow" w:cstheme="minorHAnsi"/>
          <w:spacing w:val="-1"/>
          <w:lang w:val="fr-CM"/>
        </w:rPr>
        <w:t>r</w:t>
      </w:r>
      <w:r w:rsidRPr="001562C5">
        <w:rPr>
          <w:rFonts w:ascii="Arial Narrow" w:eastAsia="Arial Narrow" w:hAnsi="Arial Narrow" w:cstheme="minorHAnsi"/>
          <w:spacing w:val="1"/>
          <w:lang w:val="fr-CM"/>
        </w:rPr>
        <w:t>gan</w:t>
      </w:r>
      <w:r w:rsidRPr="001562C5">
        <w:rPr>
          <w:rFonts w:ascii="Arial Narrow" w:eastAsia="Arial Narrow" w:hAnsi="Arial Narrow" w:cstheme="minorHAnsi"/>
          <w:lang w:val="fr-CM"/>
        </w:rPr>
        <w:t>is</w:t>
      </w:r>
      <w:r w:rsidRPr="001562C5">
        <w:rPr>
          <w:rFonts w:ascii="Arial Narrow" w:eastAsia="Arial Narrow" w:hAnsi="Arial Narrow" w:cstheme="minorHAnsi"/>
          <w:spacing w:val="-1"/>
          <w:lang w:val="fr-CM"/>
        </w:rPr>
        <w:t>m</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ha</w:t>
      </w:r>
      <w:r w:rsidRPr="001562C5">
        <w:rPr>
          <w:rFonts w:ascii="Arial Narrow" w:eastAsia="Arial Narrow" w:hAnsi="Arial Narrow" w:cstheme="minorHAnsi"/>
          <w:lang w:val="fr-CM"/>
        </w:rPr>
        <w:t>rgé</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la</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é</w:t>
      </w:r>
      <w:r w:rsidRPr="001562C5">
        <w:rPr>
          <w:rFonts w:ascii="Arial Narrow" w:eastAsia="Arial Narrow" w:hAnsi="Arial Narrow" w:cstheme="minorHAnsi"/>
          <w:spacing w:val="-1"/>
          <w:lang w:val="fr-CM"/>
        </w:rPr>
        <w:t>g</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la</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ion et à l’Ingénieur.</w:t>
      </w:r>
    </w:p>
    <w:p w14:paraId="5985BF61"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lastRenderedPageBreak/>
        <w:t>12</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5</w:t>
      </w:r>
      <w:r w:rsidRPr="001562C5">
        <w:rPr>
          <w:rFonts w:ascii="Arial Narrow" w:eastAsia="Arial Narrow" w:hAnsi="Arial Narrow" w:cstheme="minorHAnsi"/>
          <w:lang w:val="fr-CM"/>
        </w:rPr>
        <w:t xml:space="preserve">.   </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spacing w:val="1"/>
          <w:lang w:val="fr-CM"/>
        </w:rPr>
        <w:t>Le</w:t>
      </w:r>
      <w:r w:rsidRPr="001562C5">
        <w:rPr>
          <w:rFonts w:ascii="Arial Narrow" w:eastAsia="Arial Narrow" w:hAnsi="Arial Narrow" w:cstheme="minorHAnsi"/>
          <w:lang w:val="fr-CM"/>
        </w:rPr>
        <w:t>s</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rd</w:t>
      </w:r>
      <w:r w:rsidRPr="001562C5">
        <w:rPr>
          <w:rFonts w:ascii="Arial Narrow" w:eastAsia="Arial Narrow" w:hAnsi="Arial Narrow" w:cstheme="minorHAnsi"/>
          <w:spacing w:val="-3"/>
          <w:lang w:val="fr-CM"/>
        </w:rPr>
        <w:t>r</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rv</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ce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pen</w:t>
      </w:r>
      <w:r w:rsidRPr="001562C5">
        <w:rPr>
          <w:rFonts w:ascii="Arial Narrow" w:eastAsia="Arial Narrow" w:hAnsi="Arial Narrow" w:cstheme="minorHAnsi"/>
          <w:lang w:val="fr-CM"/>
        </w:rPr>
        <w:t>si</w:t>
      </w:r>
      <w:r w:rsidRPr="001562C5">
        <w:rPr>
          <w:rFonts w:ascii="Arial Narrow" w:eastAsia="Arial Narrow" w:hAnsi="Arial Narrow" w:cstheme="minorHAnsi"/>
          <w:spacing w:val="-2"/>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re</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se</w:t>
      </w:r>
      <w:r w:rsidRPr="001562C5">
        <w:rPr>
          <w:rFonts w:ascii="Arial Narrow" w:eastAsia="Arial Narrow" w:hAnsi="Arial Narrow" w:cstheme="minorHAnsi"/>
          <w:spacing w:val="1"/>
          <w:lang w:val="fr-CM"/>
        </w:rPr>
        <w:t xml:space="preserve"> de</w:t>
      </w:r>
      <w:r w:rsidRPr="001562C5">
        <w:rPr>
          <w:rFonts w:ascii="Arial Narrow" w:eastAsia="Arial Narrow" w:hAnsi="Arial Narrow" w:cstheme="minorHAnsi"/>
          <w:lang w:val="fr-CM"/>
        </w:rPr>
        <w:t>s</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2"/>
          <w:lang w:val="fr-CM"/>
        </w:rPr>
        <w:t>t</w:t>
      </w:r>
      <w:r w:rsidRPr="001562C5">
        <w:rPr>
          <w:rFonts w:ascii="Arial Narrow" w:eastAsia="Arial Narrow" w:hAnsi="Arial Narrow" w:cstheme="minorHAnsi"/>
          <w:lang w:val="fr-CM"/>
        </w:rPr>
        <w:t>rav</w:t>
      </w:r>
      <w:r w:rsidRPr="001562C5">
        <w:rPr>
          <w:rFonts w:ascii="Arial Narrow" w:eastAsia="Arial Narrow" w:hAnsi="Arial Narrow" w:cstheme="minorHAnsi"/>
          <w:spacing w:val="1"/>
          <w:lang w:val="fr-CM"/>
        </w:rPr>
        <w:t>au</w:t>
      </w:r>
      <w:r w:rsidRPr="001562C5">
        <w:rPr>
          <w:rFonts w:ascii="Arial Narrow" w:eastAsia="Arial Narrow" w:hAnsi="Arial Narrow" w:cstheme="minorHAnsi"/>
          <w:lang w:val="fr-CM"/>
        </w:rPr>
        <w:t>x,</w:t>
      </w:r>
      <w:r w:rsidRPr="001562C5">
        <w:rPr>
          <w:rFonts w:ascii="Arial Narrow" w:eastAsia="Arial Narrow" w:hAnsi="Arial Narrow" w:cstheme="minorHAnsi"/>
          <w:spacing w:val="1"/>
          <w:lang w:val="fr-CM"/>
        </w:rPr>
        <w:t xml:space="preserve"> pou</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au</w:t>
      </w:r>
      <w:r w:rsidRPr="001562C5">
        <w:rPr>
          <w:rFonts w:ascii="Arial Narrow" w:eastAsia="Arial Narrow" w:hAnsi="Arial Narrow" w:cstheme="minorHAnsi"/>
          <w:lang w:val="fr-CM"/>
        </w:rPr>
        <w:t>se</w:t>
      </w:r>
      <w:r w:rsidRPr="001562C5">
        <w:rPr>
          <w:rFonts w:ascii="Arial Narrow" w:eastAsia="Arial Narrow" w:hAnsi="Arial Narrow" w:cstheme="minorHAnsi"/>
          <w:spacing w:val="1"/>
          <w:lang w:val="fr-CM"/>
        </w:rPr>
        <w:t xml:space="preserve"> d</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i</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pé</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i</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u</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tre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f</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 xml:space="preserve">rce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j</w:t>
      </w:r>
      <w:r w:rsidRPr="001562C5">
        <w:rPr>
          <w:rFonts w:ascii="Arial Narrow" w:eastAsia="Arial Narrow" w:hAnsi="Arial Narrow" w:cstheme="minorHAnsi"/>
          <w:spacing w:val="-2"/>
          <w:lang w:val="fr-CM"/>
        </w:rPr>
        <w:t>e</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 xml:space="preserve">re, </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si</w:t>
      </w:r>
      <w:r w:rsidRPr="001562C5">
        <w:rPr>
          <w:rFonts w:ascii="Arial Narrow" w:eastAsia="Arial Narrow" w:hAnsi="Arial Narrow" w:cstheme="minorHAnsi"/>
          <w:spacing w:val="-1"/>
          <w:lang w:val="fr-CM"/>
        </w:rPr>
        <w:t>g</w:t>
      </w:r>
      <w:r w:rsidRPr="001562C5">
        <w:rPr>
          <w:rFonts w:ascii="Arial Narrow" w:eastAsia="Arial Narrow" w:hAnsi="Arial Narrow" w:cstheme="minorHAnsi"/>
          <w:spacing w:val="1"/>
          <w:lang w:val="fr-CM"/>
        </w:rPr>
        <w:t>né</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pa</w:t>
      </w:r>
      <w:r w:rsidRPr="001562C5">
        <w:rPr>
          <w:rFonts w:ascii="Arial Narrow" w:eastAsia="Arial Narrow" w:hAnsi="Arial Narrow" w:cstheme="minorHAnsi"/>
          <w:lang w:val="fr-CM"/>
        </w:rPr>
        <w:t xml:space="preserve">r le </w:t>
      </w:r>
      <w:r w:rsidRPr="001562C5">
        <w:rPr>
          <w:rFonts w:ascii="Arial Narrow" w:eastAsia="Arial Narrow" w:hAnsi="Arial Narrow" w:cstheme="minorHAnsi"/>
          <w:spacing w:val="-3"/>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î</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re</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vr</w:t>
      </w:r>
      <w:r w:rsidRPr="001562C5">
        <w:rPr>
          <w:rFonts w:ascii="Arial Narrow" w:eastAsia="Arial Narrow" w:hAnsi="Arial Narrow" w:cstheme="minorHAnsi"/>
          <w:spacing w:val="-2"/>
          <w:lang w:val="fr-CM"/>
        </w:rPr>
        <w:t>a</w:t>
      </w:r>
      <w:r w:rsidRPr="001562C5">
        <w:rPr>
          <w:rFonts w:ascii="Arial Narrow" w:eastAsia="Arial Narrow" w:hAnsi="Arial Narrow" w:cstheme="minorHAnsi"/>
          <w:spacing w:val="1"/>
          <w:lang w:val="fr-CM"/>
        </w:rPr>
        <w:t>g</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e</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tifi</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pa</w:t>
      </w:r>
      <w:r w:rsidRPr="001562C5">
        <w:rPr>
          <w:rFonts w:ascii="Arial Narrow" w:eastAsia="Arial Narrow" w:hAnsi="Arial Narrow" w:cstheme="minorHAnsi"/>
          <w:lang w:val="fr-CM"/>
        </w:rPr>
        <w:t>r le</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he</w:t>
      </w:r>
      <w:r w:rsidRPr="001562C5">
        <w:rPr>
          <w:rFonts w:ascii="Arial Narrow" w:eastAsia="Arial Narrow" w:hAnsi="Arial Narrow" w:cstheme="minorHAnsi"/>
          <w:lang w:val="fr-CM"/>
        </w:rPr>
        <w:t xml:space="preserve">f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rv</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ce</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u</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tra</w:t>
      </w:r>
      <w:r w:rsidRPr="001562C5">
        <w:rPr>
          <w:rFonts w:ascii="Arial Narrow" w:eastAsia="Arial Narrow" w:hAnsi="Arial Narrow" w:cstheme="minorHAnsi"/>
          <w:spacing w:val="-2"/>
          <w:lang w:val="fr-CM"/>
        </w:rPr>
        <w:t>c</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v</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c</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 xml:space="preserve">à la DDMAP/MK , </w:t>
      </w:r>
      <w:r w:rsidRPr="001562C5">
        <w:rPr>
          <w:rFonts w:ascii="Arial Narrow" w:eastAsia="Arial Narrow" w:hAnsi="Arial Narrow" w:cstheme="minorHAnsi"/>
          <w:lang w:val="fr-CM"/>
        </w:rPr>
        <w:t>à</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l’O</w:t>
      </w:r>
      <w:r w:rsidRPr="001562C5">
        <w:rPr>
          <w:rFonts w:ascii="Arial Narrow" w:eastAsia="Arial Narrow" w:hAnsi="Arial Narrow" w:cstheme="minorHAnsi"/>
          <w:spacing w:val="-1"/>
          <w:lang w:val="fr-CM"/>
        </w:rPr>
        <w:t>r</w:t>
      </w:r>
      <w:r w:rsidRPr="001562C5">
        <w:rPr>
          <w:rFonts w:ascii="Arial Narrow" w:eastAsia="Arial Narrow" w:hAnsi="Arial Narrow" w:cstheme="minorHAnsi"/>
          <w:spacing w:val="1"/>
          <w:lang w:val="fr-CM"/>
        </w:rPr>
        <w:t>gan</w:t>
      </w:r>
      <w:r w:rsidRPr="001562C5">
        <w:rPr>
          <w:rFonts w:ascii="Arial Narrow" w:eastAsia="Arial Narrow" w:hAnsi="Arial Narrow" w:cstheme="minorHAnsi"/>
          <w:lang w:val="fr-CM"/>
        </w:rPr>
        <w:t>is</w:t>
      </w:r>
      <w:r w:rsidRPr="001562C5">
        <w:rPr>
          <w:rFonts w:ascii="Arial Narrow" w:eastAsia="Arial Narrow" w:hAnsi="Arial Narrow" w:cstheme="minorHAnsi"/>
          <w:spacing w:val="-1"/>
          <w:lang w:val="fr-CM"/>
        </w:rPr>
        <w:t>m</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ha</w:t>
      </w:r>
      <w:r w:rsidRPr="001562C5">
        <w:rPr>
          <w:rFonts w:ascii="Arial Narrow" w:eastAsia="Arial Narrow" w:hAnsi="Arial Narrow" w:cstheme="minorHAnsi"/>
          <w:lang w:val="fr-CM"/>
        </w:rPr>
        <w:t>rgé</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la</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é</w:t>
      </w:r>
      <w:r w:rsidRPr="001562C5">
        <w:rPr>
          <w:rFonts w:ascii="Arial Narrow" w:eastAsia="Arial Narrow" w:hAnsi="Arial Narrow" w:cstheme="minorHAnsi"/>
          <w:spacing w:val="-1"/>
          <w:lang w:val="fr-CM"/>
        </w:rPr>
        <w:t>g</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la</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ion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t à</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l’Ingénieur.</w:t>
      </w:r>
    </w:p>
    <w:p w14:paraId="7B0BD9B5" w14:textId="77777777" w:rsidR="00D6279E" w:rsidRPr="001562C5" w:rsidRDefault="00D6279E" w:rsidP="00845BF5">
      <w:pPr>
        <w:spacing w:before="61"/>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12</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6</w:t>
      </w:r>
      <w:r w:rsidRPr="001562C5">
        <w:rPr>
          <w:rFonts w:ascii="Arial Narrow" w:eastAsia="Arial Narrow" w:hAnsi="Arial Narrow" w:cstheme="minorHAnsi"/>
          <w:lang w:val="fr-CM"/>
        </w:rPr>
        <w:t xml:space="preserve">.   </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spacing w:val="1"/>
          <w:lang w:val="fr-CM"/>
        </w:rPr>
        <w:t>Le</w:t>
      </w:r>
      <w:r w:rsidRPr="001562C5">
        <w:rPr>
          <w:rFonts w:ascii="Arial Narrow" w:eastAsia="Arial Narrow" w:hAnsi="Arial Narrow" w:cstheme="minorHAnsi"/>
          <w:lang w:val="fr-CM"/>
        </w:rPr>
        <w:t>s</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rdres</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rv</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ce</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res</w:t>
      </w:r>
      <w:r w:rsidRPr="001562C5">
        <w:rPr>
          <w:rFonts w:ascii="Arial Narrow" w:eastAsia="Arial Narrow" w:hAnsi="Arial Narrow" w:cstheme="minorHAnsi"/>
          <w:spacing w:val="-2"/>
          <w:lang w:val="fr-CM"/>
        </w:rPr>
        <w:t>c</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v</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t</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lang w:val="fr-CM"/>
        </w:rPr>
        <w:t>les</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lang w:val="fr-CM"/>
        </w:rPr>
        <w:t>trav</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x</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spacing w:val="1"/>
          <w:lang w:val="fr-CM"/>
        </w:rPr>
        <w:t>né</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ss</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i</w:t>
      </w:r>
      <w:r w:rsidRPr="001562C5">
        <w:rPr>
          <w:rFonts w:ascii="Arial Narrow" w:eastAsia="Arial Narrow" w:hAnsi="Arial Narrow" w:cstheme="minorHAnsi"/>
          <w:spacing w:val="-1"/>
          <w:lang w:val="fr-CM"/>
        </w:rPr>
        <w:t>r</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ou</w:t>
      </w:r>
      <w:r w:rsidRPr="001562C5">
        <w:rPr>
          <w:rFonts w:ascii="Arial Narrow" w:eastAsia="Arial Narrow" w:hAnsi="Arial Narrow" w:cstheme="minorHAnsi"/>
          <w:lang w:val="fr-CM"/>
        </w:rPr>
        <w:t>r</w:t>
      </w:r>
      <w:r w:rsidRPr="001562C5">
        <w:rPr>
          <w:rFonts w:ascii="Arial Narrow" w:eastAsia="Arial Narrow" w:hAnsi="Arial Narrow" w:cstheme="minorHAnsi"/>
          <w:spacing w:val="-5"/>
          <w:lang w:val="fr-CM"/>
        </w:rPr>
        <w:t xml:space="preserve"> </w:t>
      </w:r>
      <w:r w:rsidRPr="001562C5">
        <w:rPr>
          <w:rFonts w:ascii="Arial Narrow" w:eastAsia="Arial Narrow" w:hAnsi="Arial Narrow" w:cstheme="minorHAnsi"/>
          <w:spacing w:val="-3"/>
          <w:lang w:val="fr-CM"/>
        </w:rPr>
        <w:t>r</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éd</w:t>
      </w:r>
      <w:r w:rsidRPr="001562C5">
        <w:rPr>
          <w:rFonts w:ascii="Arial Narrow" w:eastAsia="Arial Narrow" w:hAnsi="Arial Narrow" w:cstheme="minorHAnsi"/>
          <w:lang w:val="fr-CM"/>
        </w:rPr>
        <w:t>ier</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spacing w:val="1"/>
          <w:lang w:val="fr-CM"/>
        </w:rPr>
        <w:t>au</w:t>
      </w:r>
      <w:r w:rsidRPr="001562C5">
        <w:rPr>
          <w:rFonts w:ascii="Arial Narrow" w:eastAsia="Arial Narrow" w:hAnsi="Arial Narrow" w:cstheme="minorHAnsi"/>
          <w:lang w:val="fr-CM"/>
        </w:rPr>
        <w:t>x</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3"/>
          <w:lang w:val="fr-CM"/>
        </w:rPr>
        <w:t>r</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res</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e</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3"/>
          <w:lang w:val="fr-CM"/>
        </w:rPr>
        <w:t>r</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lev</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e</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til</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le</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q</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i</w:t>
      </w:r>
      <w:r w:rsidRPr="001562C5">
        <w:rPr>
          <w:rFonts w:ascii="Arial Narrow" w:eastAsia="Arial Narrow" w:hAnsi="Arial Narrow" w:cstheme="minorHAnsi"/>
          <w:spacing w:val="-5"/>
          <w:lang w:val="fr-CM"/>
        </w:rPr>
        <w:t xml:space="preserve"> </w:t>
      </w:r>
      <w:r w:rsidRPr="001562C5">
        <w:rPr>
          <w:rFonts w:ascii="Arial Narrow" w:eastAsia="Arial Narrow" w:hAnsi="Arial Narrow" w:cstheme="minorHAnsi"/>
          <w:spacing w:val="1"/>
          <w:lang w:val="fr-CM"/>
        </w:rPr>
        <w:t>ap</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raîtra</w:t>
      </w:r>
      <w:r w:rsidRPr="001562C5">
        <w:rPr>
          <w:rFonts w:ascii="Arial Narrow" w:eastAsia="Arial Narrow" w:hAnsi="Arial Narrow" w:cstheme="minorHAnsi"/>
          <w:spacing w:val="-3"/>
          <w:lang w:val="fr-CM"/>
        </w:rPr>
        <w:t>i</w:t>
      </w:r>
      <w:r w:rsidRPr="001562C5">
        <w:rPr>
          <w:rFonts w:ascii="Arial Narrow" w:eastAsia="Arial Narrow" w:hAnsi="Arial Narrow" w:cstheme="minorHAnsi"/>
          <w:spacing w:val="1"/>
          <w:lang w:val="fr-CM"/>
        </w:rPr>
        <w:t>en</w:t>
      </w:r>
      <w:r w:rsidRPr="001562C5">
        <w:rPr>
          <w:rFonts w:ascii="Arial Narrow" w:eastAsia="Arial Narrow" w:hAnsi="Arial Narrow" w:cstheme="minorHAnsi"/>
          <w:lang w:val="fr-CM"/>
        </w:rPr>
        <w:t>t</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s</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lang w:val="fr-CM"/>
        </w:rPr>
        <w:t>les</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spacing w:val="1"/>
          <w:lang w:val="fr-CM"/>
        </w:rPr>
        <w:t>ou</w:t>
      </w:r>
      <w:r w:rsidRPr="001562C5">
        <w:rPr>
          <w:rFonts w:ascii="Arial Narrow" w:eastAsia="Arial Narrow" w:hAnsi="Arial Narrow" w:cstheme="minorHAnsi"/>
          <w:spacing w:val="-2"/>
          <w:lang w:val="fr-CM"/>
        </w:rPr>
        <w:t>v</w:t>
      </w:r>
      <w:r w:rsidRPr="001562C5">
        <w:rPr>
          <w:rFonts w:ascii="Arial Narrow" w:eastAsia="Arial Narrow" w:hAnsi="Arial Narrow" w:cstheme="minorHAnsi"/>
          <w:lang w:val="fr-CM"/>
        </w:rPr>
        <w:t>ra</w:t>
      </w:r>
      <w:r w:rsidRPr="001562C5">
        <w:rPr>
          <w:rFonts w:ascii="Arial Narrow" w:eastAsia="Arial Narrow" w:hAnsi="Arial Narrow" w:cstheme="minorHAnsi"/>
          <w:spacing w:val="1"/>
          <w:lang w:val="fr-CM"/>
        </w:rPr>
        <w:t>ge</w:t>
      </w:r>
      <w:r w:rsidRPr="001562C5">
        <w:rPr>
          <w:rFonts w:ascii="Arial Narrow" w:eastAsia="Arial Narrow" w:hAnsi="Arial Narrow" w:cstheme="minorHAnsi"/>
          <w:lang w:val="fr-CM"/>
        </w:rPr>
        <w:t>s</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da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lang w:val="fr-CM"/>
        </w:rPr>
        <w:t>la</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spacing w:val="1"/>
          <w:lang w:val="fr-CM"/>
        </w:rPr>
        <w:t>pé</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i</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spacing w:val="1"/>
          <w:lang w:val="fr-CM"/>
        </w:rPr>
        <w:t>ga</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lang w:val="fr-CM"/>
        </w:rPr>
        <w:t>sig</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s</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 le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Ch</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f</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Se</w:t>
      </w:r>
      <w:r w:rsidRPr="001562C5">
        <w:rPr>
          <w:rFonts w:ascii="Arial Narrow" w:eastAsia="Arial Narrow" w:hAnsi="Arial Narrow" w:cstheme="minorHAnsi"/>
          <w:lang w:val="fr-CM"/>
        </w:rPr>
        <w:t>rv</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r pro</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sition</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l’I</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gén</w:t>
      </w:r>
      <w:r w:rsidRPr="001562C5">
        <w:rPr>
          <w:rFonts w:ascii="Arial Narrow" w:eastAsia="Arial Narrow" w:hAnsi="Arial Narrow" w:cstheme="minorHAnsi"/>
          <w:spacing w:val="-3"/>
          <w:lang w:val="fr-CM"/>
        </w:rPr>
        <w:t>i</w:t>
      </w:r>
      <w:r w:rsidRPr="001562C5">
        <w:rPr>
          <w:rFonts w:ascii="Arial Narrow" w:eastAsia="Arial Narrow" w:hAnsi="Arial Narrow" w:cstheme="minorHAnsi"/>
          <w:spacing w:val="1"/>
          <w:lang w:val="fr-CM"/>
        </w:rPr>
        <w:t>eu</w:t>
      </w:r>
      <w:r w:rsidRPr="001562C5">
        <w:rPr>
          <w:rFonts w:ascii="Arial Narrow" w:eastAsia="Arial Narrow" w:hAnsi="Arial Narrow" w:cstheme="minorHAnsi"/>
          <w:lang w:val="fr-CM"/>
        </w:rPr>
        <w:t>r et</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ti</w:t>
      </w:r>
      <w:r w:rsidRPr="001562C5">
        <w:rPr>
          <w:rFonts w:ascii="Arial Narrow" w:eastAsia="Arial Narrow" w:hAnsi="Arial Narrow" w:cstheme="minorHAnsi"/>
          <w:spacing w:val="-2"/>
          <w:lang w:val="fr-CM"/>
        </w:rPr>
        <w:t>f</w:t>
      </w:r>
      <w:r w:rsidRPr="001562C5">
        <w:rPr>
          <w:rFonts w:ascii="Arial Narrow" w:eastAsia="Arial Narrow" w:hAnsi="Arial Narrow" w:cstheme="minorHAnsi"/>
          <w:lang w:val="fr-CM"/>
        </w:rPr>
        <w:t>iés</w:t>
      </w:r>
      <w:r w:rsidRPr="001562C5">
        <w:rPr>
          <w:rFonts w:ascii="Arial Narrow" w:eastAsia="Arial Narrow" w:hAnsi="Arial Narrow" w:cstheme="minorHAnsi"/>
          <w:spacing w:val="1"/>
          <w:lang w:val="fr-CM"/>
        </w:rPr>
        <w:t xml:space="preserve"> a</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t</w:t>
      </w:r>
      <w:r w:rsidRPr="001562C5">
        <w:rPr>
          <w:rFonts w:ascii="Arial Narrow" w:eastAsia="Arial Narrow" w:hAnsi="Arial Narrow" w:cstheme="minorHAnsi"/>
          <w:spacing w:val="-3"/>
          <w:lang w:val="fr-CM"/>
        </w:rPr>
        <w:t>r</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ct</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 l</w:t>
      </w:r>
      <w:r w:rsidRPr="001562C5">
        <w:rPr>
          <w:rFonts w:ascii="Arial Narrow" w:eastAsia="Arial Narrow" w:hAnsi="Arial Narrow" w:cstheme="minorHAnsi"/>
          <w:spacing w:val="-1"/>
          <w:lang w:val="fr-CM"/>
        </w:rPr>
        <w:t>’</w:t>
      </w:r>
      <w:r w:rsidRPr="001562C5">
        <w:rPr>
          <w:rFonts w:ascii="Arial Narrow" w:eastAsia="Arial Narrow" w:hAnsi="Arial Narrow" w:cstheme="minorHAnsi"/>
          <w:lang w:val="fr-CM"/>
        </w:rPr>
        <w:t>I</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gén</w:t>
      </w:r>
      <w:r w:rsidRPr="001562C5">
        <w:rPr>
          <w:rFonts w:ascii="Arial Narrow" w:eastAsia="Arial Narrow" w:hAnsi="Arial Narrow" w:cstheme="minorHAnsi"/>
          <w:lang w:val="fr-CM"/>
        </w:rPr>
        <w:t>i</w:t>
      </w:r>
      <w:r w:rsidRPr="001562C5">
        <w:rPr>
          <w:rFonts w:ascii="Arial Narrow" w:eastAsia="Arial Narrow" w:hAnsi="Arial Narrow" w:cstheme="minorHAnsi"/>
          <w:spacing w:val="-2"/>
          <w:lang w:val="fr-CM"/>
        </w:rPr>
        <w:t>e</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r.</w:t>
      </w:r>
    </w:p>
    <w:p w14:paraId="10ABDD0F" w14:textId="77777777" w:rsidR="00D6279E" w:rsidRPr="001562C5" w:rsidRDefault="00D6279E" w:rsidP="00845BF5">
      <w:pPr>
        <w:spacing w:before="61"/>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12</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7</w:t>
      </w:r>
      <w:r w:rsidRPr="001562C5">
        <w:rPr>
          <w:rFonts w:ascii="Arial Narrow" w:eastAsia="Arial Narrow" w:hAnsi="Arial Narrow" w:cstheme="minorHAnsi"/>
          <w:lang w:val="fr-CM"/>
        </w:rPr>
        <w:t xml:space="preserve">.   </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e</w:t>
      </w:r>
      <w:r w:rsidRPr="001562C5">
        <w:rPr>
          <w:rFonts w:ascii="Arial Narrow" w:eastAsia="Arial Narrow" w:hAnsi="Arial Narrow" w:cstheme="minorHAnsi"/>
          <w:spacing w:val="11"/>
          <w:lang w:val="fr-CM"/>
        </w:rPr>
        <w:t xml:space="preserve"> </w:t>
      </w:r>
      <w:r w:rsidRPr="001562C5">
        <w:rPr>
          <w:rFonts w:ascii="Arial Narrow" w:eastAsia="Arial Narrow" w:hAnsi="Arial Narrow" w:cstheme="minorHAnsi"/>
          <w:spacing w:val="-3"/>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tract</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8"/>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isp</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2"/>
          <w:lang w:val="fr-CM"/>
        </w:rPr>
        <w:t>s</w:t>
      </w:r>
      <w:r w:rsidRPr="001562C5">
        <w:rPr>
          <w:rFonts w:ascii="Arial Narrow" w:eastAsia="Arial Narrow" w:hAnsi="Arial Narrow" w:cstheme="minorHAnsi"/>
          <w:lang w:val="fr-CM"/>
        </w:rPr>
        <w:t>e</w:t>
      </w:r>
      <w:r w:rsidRPr="001562C5">
        <w:rPr>
          <w:rFonts w:ascii="Arial Narrow" w:eastAsia="Arial Narrow" w:hAnsi="Arial Narrow" w:cstheme="minorHAnsi"/>
          <w:spacing w:val="8"/>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’un</w:t>
      </w:r>
      <w:r w:rsidRPr="001562C5">
        <w:rPr>
          <w:rFonts w:ascii="Arial Narrow" w:eastAsia="Arial Narrow" w:hAnsi="Arial Narrow" w:cstheme="minorHAnsi"/>
          <w:spacing w:val="9"/>
          <w:lang w:val="fr-CM"/>
        </w:rPr>
        <w:t xml:space="preserve"> </w:t>
      </w:r>
      <w:r w:rsidRPr="001562C5">
        <w:rPr>
          <w:rFonts w:ascii="Arial Narrow" w:eastAsia="Arial Narrow" w:hAnsi="Arial Narrow" w:cstheme="minorHAnsi"/>
          <w:spacing w:val="1"/>
          <w:lang w:val="fr-CM"/>
        </w:rPr>
        <w:t>dé</w:t>
      </w:r>
      <w:r w:rsidRPr="001562C5">
        <w:rPr>
          <w:rFonts w:ascii="Arial Narrow" w:eastAsia="Arial Narrow" w:hAnsi="Arial Narrow" w:cstheme="minorHAnsi"/>
          <w:lang w:val="fr-CM"/>
        </w:rPr>
        <w:t>lai</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8"/>
          <w:lang w:val="fr-CM"/>
        </w:rPr>
        <w:t xml:space="preserve"> </w:t>
      </w:r>
      <w:r w:rsidRPr="001562C5">
        <w:rPr>
          <w:rFonts w:ascii="Arial Narrow" w:eastAsia="Arial Narrow" w:hAnsi="Arial Narrow" w:cstheme="minorHAnsi"/>
          <w:spacing w:val="-1"/>
          <w:lang w:val="fr-CM"/>
        </w:rPr>
        <w:t>q</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inze</w:t>
      </w:r>
      <w:r w:rsidRPr="001562C5">
        <w:rPr>
          <w:rFonts w:ascii="Arial Narrow" w:eastAsia="Arial Narrow" w:hAnsi="Arial Narrow" w:cstheme="minorHAnsi"/>
          <w:spacing w:val="9"/>
          <w:lang w:val="fr-CM"/>
        </w:rPr>
        <w:t xml:space="preserve"> </w:t>
      </w:r>
      <w:r w:rsidRPr="001562C5">
        <w:rPr>
          <w:rFonts w:ascii="Arial Narrow" w:eastAsia="Arial Narrow" w:hAnsi="Arial Narrow" w:cstheme="minorHAnsi"/>
          <w:lang w:val="fr-CM"/>
        </w:rPr>
        <w:t>(1</w:t>
      </w:r>
      <w:r w:rsidRPr="001562C5">
        <w:rPr>
          <w:rFonts w:ascii="Arial Narrow" w:eastAsia="Arial Narrow" w:hAnsi="Arial Narrow" w:cstheme="minorHAnsi"/>
          <w:spacing w:val="1"/>
          <w:lang w:val="fr-CM"/>
        </w:rPr>
        <w:t>5</w:t>
      </w:r>
      <w:r w:rsidRPr="001562C5">
        <w:rPr>
          <w:rFonts w:ascii="Arial Narrow" w:eastAsia="Arial Narrow" w:hAnsi="Arial Narrow" w:cstheme="minorHAnsi"/>
          <w:lang w:val="fr-CM"/>
        </w:rPr>
        <w:t>)</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lang w:val="fr-CM"/>
        </w:rPr>
        <w:t>jo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rs</w:t>
      </w:r>
      <w:r w:rsidRPr="001562C5">
        <w:rPr>
          <w:rFonts w:ascii="Arial Narrow" w:eastAsia="Arial Narrow" w:hAnsi="Arial Narrow" w:cstheme="minorHAnsi"/>
          <w:spacing w:val="9"/>
          <w:lang w:val="fr-CM"/>
        </w:rPr>
        <w:t xml:space="preserve"> </w:t>
      </w:r>
      <w:r w:rsidRPr="001562C5">
        <w:rPr>
          <w:rFonts w:ascii="Arial Narrow" w:eastAsia="Arial Narrow" w:hAnsi="Arial Narrow" w:cstheme="minorHAnsi"/>
          <w:spacing w:val="1"/>
          <w:lang w:val="fr-CM"/>
        </w:rPr>
        <w:t>pou</w:t>
      </w:r>
      <w:r w:rsidRPr="001562C5">
        <w:rPr>
          <w:rFonts w:ascii="Arial Narrow" w:eastAsia="Arial Narrow" w:hAnsi="Arial Narrow" w:cstheme="minorHAnsi"/>
          <w:lang w:val="fr-CM"/>
        </w:rPr>
        <w:t>r</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spacing w:val="1"/>
          <w:lang w:val="fr-CM"/>
        </w:rPr>
        <w:t>é</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2"/>
          <w:lang w:val="fr-CM"/>
        </w:rPr>
        <w:t>t</w:t>
      </w:r>
      <w:r w:rsidRPr="001562C5">
        <w:rPr>
          <w:rFonts w:ascii="Arial Narrow" w:eastAsia="Arial Narrow" w:hAnsi="Arial Narrow" w:cstheme="minorHAnsi"/>
          <w:lang w:val="fr-CM"/>
        </w:rPr>
        <w:t>tre</w:t>
      </w:r>
      <w:r w:rsidRPr="001562C5">
        <w:rPr>
          <w:rFonts w:ascii="Arial Narrow" w:eastAsia="Arial Narrow" w:hAnsi="Arial Narrow" w:cstheme="minorHAnsi"/>
          <w:spacing w:val="8"/>
          <w:lang w:val="fr-CM"/>
        </w:rPr>
        <w:t xml:space="preserve"> </w:t>
      </w:r>
      <w:r w:rsidRPr="001562C5">
        <w:rPr>
          <w:rFonts w:ascii="Arial Narrow" w:eastAsia="Arial Narrow" w:hAnsi="Arial Narrow" w:cstheme="minorHAnsi"/>
          <w:spacing w:val="1"/>
          <w:lang w:val="fr-CM"/>
        </w:rPr>
        <w:t>de</w:t>
      </w:r>
      <w:r w:rsidRPr="001562C5">
        <w:rPr>
          <w:rFonts w:ascii="Arial Narrow" w:eastAsia="Arial Narrow" w:hAnsi="Arial Narrow" w:cstheme="minorHAnsi"/>
          <w:lang w:val="fr-CM"/>
        </w:rPr>
        <w:t>s</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lang w:val="fr-CM"/>
        </w:rPr>
        <w:t>rés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rv</w:t>
      </w:r>
      <w:r w:rsidRPr="001562C5">
        <w:rPr>
          <w:rFonts w:ascii="Arial Narrow" w:eastAsia="Arial Narrow" w:hAnsi="Arial Narrow" w:cstheme="minorHAnsi"/>
          <w:spacing w:val="-2"/>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10"/>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r</w:t>
      </w:r>
      <w:r w:rsidRPr="001562C5">
        <w:rPr>
          <w:rFonts w:ascii="Arial Narrow" w:eastAsia="Arial Narrow" w:hAnsi="Arial Narrow" w:cstheme="minorHAnsi"/>
          <w:spacing w:val="9"/>
          <w:lang w:val="fr-CM"/>
        </w:rPr>
        <w:t xml:space="preserve"> </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ou</w:t>
      </w:r>
      <w:r w:rsidRPr="001562C5">
        <w:rPr>
          <w:rFonts w:ascii="Arial Narrow" w:eastAsia="Arial Narrow" w:hAnsi="Arial Narrow" w:cstheme="minorHAnsi"/>
          <w:lang w:val="fr-CM"/>
        </w:rPr>
        <w:t>t</w:t>
      </w:r>
      <w:r w:rsidRPr="001562C5">
        <w:rPr>
          <w:rFonts w:ascii="Arial Narrow" w:eastAsia="Arial Narrow" w:hAnsi="Arial Narrow" w:cstheme="minorHAnsi"/>
          <w:spacing w:val="8"/>
          <w:lang w:val="fr-CM"/>
        </w:rPr>
        <w:t xml:space="preserve"> </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3"/>
          <w:lang w:val="fr-CM"/>
        </w:rPr>
        <w:t>r</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re</w:t>
      </w:r>
      <w:r w:rsidRPr="001562C5">
        <w:rPr>
          <w:rFonts w:ascii="Arial Narrow" w:eastAsia="Arial Narrow" w:hAnsi="Arial Narrow" w:cstheme="minorHAnsi"/>
          <w:spacing w:val="8"/>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 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rv</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ce</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lang w:val="fr-CM"/>
        </w:rPr>
        <w:t>reç</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 xml:space="preserve"> L</w:t>
      </w:r>
      <w:r w:rsidRPr="001562C5">
        <w:rPr>
          <w:rFonts w:ascii="Arial Narrow" w:eastAsia="Arial Narrow" w:hAnsi="Arial Narrow" w:cstheme="minorHAnsi"/>
          <w:lang w:val="fr-CM"/>
        </w:rPr>
        <w:t>e</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f</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it</w:t>
      </w:r>
      <w:r w:rsidRPr="001562C5">
        <w:rPr>
          <w:rFonts w:ascii="Arial Narrow" w:eastAsia="Arial Narrow" w:hAnsi="Arial Narrow" w:cstheme="minorHAnsi"/>
          <w:spacing w:val="1"/>
          <w:lang w:val="fr-CM"/>
        </w:rPr>
        <w:t xml:space="preserve"> d</w:t>
      </w:r>
      <w:r w:rsidRPr="001562C5">
        <w:rPr>
          <w:rFonts w:ascii="Arial Narrow" w:eastAsia="Arial Narrow" w:hAnsi="Arial Narrow" w:cstheme="minorHAnsi"/>
          <w:lang w:val="fr-CM"/>
        </w:rPr>
        <w:t>’é</w:t>
      </w:r>
      <w:r w:rsidRPr="001562C5">
        <w:rPr>
          <w:rFonts w:ascii="Arial Narrow" w:eastAsia="Arial Narrow" w:hAnsi="Arial Narrow" w:cstheme="minorHAnsi"/>
          <w:spacing w:val="-3"/>
          <w:lang w:val="fr-CM"/>
        </w:rPr>
        <w:t>m</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re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ré</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rves</w:t>
      </w:r>
      <w:r w:rsidRPr="001562C5">
        <w:rPr>
          <w:rFonts w:ascii="Arial Narrow" w:eastAsia="Arial Narrow" w:hAnsi="Arial Narrow" w:cstheme="minorHAnsi"/>
          <w:spacing w:val="1"/>
          <w:lang w:val="fr-CM"/>
        </w:rPr>
        <w:t xml:space="preserve"> n</w:t>
      </w:r>
      <w:r w:rsidRPr="001562C5">
        <w:rPr>
          <w:rFonts w:ascii="Arial Narrow" w:eastAsia="Arial Narrow" w:hAnsi="Arial Narrow" w:cstheme="minorHAnsi"/>
          <w:lang w:val="fr-CM"/>
        </w:rPr>
        <w:t>e</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is</w:t>
      </w:r>
      <w:r w:rsidRPr="001562C5">
        <w:rPr>
          <w:rFonts w:ascii="Arial Narrow" w:eastAsia="Arial Narrow" w:hAnsi="Arial Narrow" w:cstheme="minorHAnsi"/>
          <w:spacing w:val="-2"/>
          <w:lang w:val="fr-CM"/>
        </w:rPr>
        <w:t>p</w:t>
      </w:r>
      <w:r w:rsidRPr="001562C5">
        <w:rPr>
          <w:rFonts w:ascii="Arial Narrow" w:eastAsia="Arial Narrow" w:hAnsi="Arial Narrow" w:cstheme="minorHAnsi"/>
          <w:spacing w:val="1"/>
          <w:lang w:val="fr-CM"/>
        </w:rPr>
        <w:t>en</w:t>
      </w:r>
      <w:r w:rsidRPr="001562C5">
        <w:rPr>
          <w:rFonts w:ascii="Arial Narrow" w:eastAsia="Arial Narrow" w:hAnsi="Arial Narrow" w:cstheme="minorHAnsi"/>
          <w:spacing w:val="-2"/>
          <w:lang w:val="fr-CM"/>
        </w:rPr>
        <w:t>s</w:t>
      </w:r>
      <w:r w:rsidRPr="001562C5">
        <w:rPr>
          <w:rFonts w:ascii="Arial Narrow" w:eastAsia="Arial Narrow" w:hAnsi="Arial Narrow" w:cstheme="minorHAnsi"/>
          <w:lang w:val="fr-CM"/>
        </w:rPr>
        <w:t>e</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s</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3"/>
          <w:lang w:val="fr-CM"/>
        </w:rPr>
        <w:t>l</w:t>
      </w:r>
      <w:r w:rsidRPr="001562C5">
        <w:rPr>
          <w:rFonts w:ascii="Arial Narrow" w:eastAsia="Arial Narrow" w:hAnsi="Arial Narrow" w:cstheme="minorHAnsi"/>
          <w:lang w:val="fr-CM"/>
        </w:rPr>
        <w:t>e</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3"/>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t</w:t>
      </w:r>
      <w:r w:rsidRPr="001562C5">
        <w:rPr>
          <w:rFonts w:ascii="Arial Narrow" w:eastAsia="Arial Narrow" w:hAnsi="Arial Narrow" w:cstheme="minorHAnsi"/>
          <w:spacing w:val="-3"/>
          <w:lang w:val="fr-CM"/>
        </w:rPr>
        <w:t>r</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ct</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d</w:t>
      </w:r>
      <w:r w:rsidRPr="001562C5">
        <w:rPr>
          <w:rFonts w:ascii="Arial Narrow" w:eastAsia="Arial Narrow" w:hAnsi="Arial Narrow" w:cstheme="minorHAnsi"/>
          <w:lang w:val="fr-CM"/>
        </w:rPr>
        <w:t>’e</w:t>
      </w:r>
      <w:r w:rsidRPr="001562C5">
        <w:rPr>
          <w:rFonts w:ascii="Arial Narrow" w:eastAsia="Arial Narrow" w:hAnsi="Arial Narrow" w:cstheme="minorHAnsi"/>
          <w:spacing w:val="-2"/>
          <w:lang w:val="fr-CM"/>
        </w:rPr>
        <w:t>x</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u</w:t>
      </w:r>
      <w:r w:rsidRPr="001562C5">
        <w:rPr>
          <w:rFonts w:ascii="Arial Narrow" w:eastAsia="Arial Narrow" w:hAnsi="Arial Narrow" w:cstheme="minorHAnsi"/>
          <w:spacing w:val="11"/>
          <w:lang w:val="fr-CM"/>
        </w:rPr>
        <w:t>t</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 les</w:t>
      </w:r>
      <w:r w:rsidRPr="001562C5">
        <w:rPr>
          <w:rFonts w:ascii="Arial Narrow" w:eastAsia="Arial Narrow" w:hAnsi="Arial Narrow" w:cstheme="minorHAnsi"/>
          <w:spacing w:val="1"/>
          <w:lang w:val="fr-CM"/>
        </w:rPr>
        <w:t xml:space="preserve"> o</w:t>
      </w:r>
      <w:r w:rsidRPr="001562C5">
        <w:rPr>
          <w:rFonts w:ascii="Arial Narrow" w:eastAsia="Arial Narrow" w:hAnsi="Arial Narrow" w:cstheme="minorHAnsi"/>
          <w:lang w:val="fr-CM"/>
        </w:rPr>
        <w:t>rdres</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rv</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ce reç</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s.</w:t>
      </w:r>
    </w:p>
    <w:p w14:paraId="2C4C35EF" w14:textId="77777777" w:rsidR="00D6279E" w:rsidRPr="001562C5" w:rsidRDefault="00D6279E" w:rsidP="00845BF5">
      <w:pPr>
        <w:spacing w:before="60"/>
        <w:ind w:left="113"/>
        <w:jc w:val="both"/>
        <w:rPr>
          <w:rFonts w:ascii="Arial Narrow" w:eastAsia="Arial Narrow" w:hAnsi="Arial Narrow" w:cstheme="minorHAnsi"/>
          <w:lang w:val="fr-CM"/>
        </w:rPr>
      </w:pPr>
      <w:r w:rsidRPr="001562C5">
        <w:rPr>
          <w:rFonts w:ascii="Arial Narrow" w:eastAsia="Arial Narrow" w:hAnsi="Arial Narrow" w:cstheme="minorHAnsi"/>
          <w:color w:val="FF0000"/>
          <w:spacing w:val="1"/>
          <w:lang w:val="fr-CM"/>
        </w:rPr>
        <w:t>12</w:t>
      </w:r>
      <w:r w:rsidRPr="001562C5">
        <w:rPr>
          <w:rFonts w:ascii="Arial Narrow" w:eastAsia="Arial Narrow" w:hAnsi="Arial Narrow" w:cstheme="minorHAnsi"/>
          <w:color w:val="FF0000"/>
          <w:lang w:val="fr-CM"/>
        </w:rPr>
        <w:t xml:space="preserve">.8      </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n</w:t>
      </w:r>
      <w:r w:rsidRPr="001562C5">
        <w:rPr>
          <w:rFonts w:ascii="Arial Narrow" w:eastAsia="Arial Narrow" w:hAnsi="Arial Narrow" w:cstheme="minorHAnsi"/>
          <w:color w:val="000000"/>
          <w:spacing w:val="7"/>
          <w:lang w:val="fr-CM"/>
        </w:rPr>
        <w:t xml:space="preserve"> </w:t>
      </w:r>
      <w:r w:rsidRPr="001562C5">
        <w:rPr>
          <w:rFonts w:ascii="Arial Narrow" w:eastAsia="Arial Narrow" w:hAnsi="Arial Narrow" w:cstheme="minorHAnsi"/>
          <w:color w:val="000000"/>
          <w:lang w:val="fr-CM"/>
        </w:rPr>
        <w:t>c</w:t>
      </w:r>
      <w:r w:rsidRPr="001562C5">
        <w:rPr>
          <w:rFonts w:ascii="Arial Narrow" w:eastAsia="Arial Narrow" w:hAnsi="Arial Narrow" w:cstheme="minorHAnsi"/>
          <w:color w:val="000000"/>
          <w:spacing w:val="1"/>
          <w:lang w:val="fr-CM"/>
        </w:rPr>
        <w:t>a</w:t>
      </w:r>
      <w:r w:rsidRPr="001562C5">
        <w:rPr>
          <w:rFonts w:ascii="Arial Narrow" w:eastAsia="Arial Narrow" w:hAnsi="Arial Narrow" w:cstheme="minorHAnsi"/>
          <w:color w:val="000000"/>
          <w:lang w:val="fr-CM"/>
        </w:rPr>
        <w:t>s</w:t>
      </w:r>
      <w:r w:rsidRPr="001562C5">
        <w:rPr>
          <w:rFonts w:ascii="Arial Narrow" w:eastAsia="Arial Narrow" w:hAnsi="Arial Narrow" w:cstheme="minorHAnsi"/>
          <w:color w:val="000000"/>
          <w:spacing w:val="4"/>
          <w:lang w:val="fr-CM"/>
        </w:rPr>
        <w:t xml:space="preserve"> </w:t>
      </w:r>
      <w:r w:rsidRPr="001562C5">
        <w:rPr>
          <w:rFonts w:ascii="Arial Narrow" w:eastAsia="Arial Narrow" w:hAnsi="Arial Narrow" w:cstheme="minorHAnsi"/>
          <w:color w:val="000000"/>
          <w:spacing w:val="1"/>
          <w:lang w:val="fr-CM"/>
        </w:rPr>
        <w:t>d</w:t>
      </w:r>
      <w:r w:rsidRPr="001562C5">
        <w:rPr>
          <w:rFonts w:ascii="Arial Narrow" w:eastAsia="Arial Narrow" w:hAnsi="Arial Narrow" w:cstheme="minorHAnsi"/>
          <w:color w:val="000000"/>
          <w:lang w:val="fr-CM"/>
        </w:rPr>
        <w:t>e</w:t>
      </w:r>
      <w:r w:rsidRPr="001562C5">
        <w:rPr>
          <w:rFonts w:ascii="Arial Narrow" w:eastAsia="Arial Narrow" w:hAnsi="Arial Narrow" w:cstheme="minorHAnsi"/>
          <w:color w:val="000000"/>
          <w:spacing w:val="5"/>
          <w:lang w:val="fr-CM"/>
        </w:rPr>
        <w:t xml:space="preserve"> </w:t>
      </w:r>
      <w:r w:rsidRPr="001562C5">
        <w:rPr>
          <w:rFonts w:ascii="Arial Narrow" w:eastAsia="Arial Narrow" w:hAnsi="Arial Narrow" w:cstheme="minorHAnsi"/>
          <w:color w:val="000000"/>
          <w:spacing w:val="1"/>
          <w:lang w:val="fr-CM"/>
        </w:rPr>
        <w:t>g</w:t>
      </w:r>
      <w:r w:rsidRPr="001562C5">
        <w:rPr>
          <w:rFonts w:ascii="Arial Narrow" w:eastAsia="Arial Narrow" w:hAnsi="Arial Narrow" w:cstheme="minorHAnsi"/>
          <w:color w:val="000000"/>
          <w:lang w:val="fr-CM"/>
        </w:rPr>
        <w:t>r</w:t>
      </w:r>
      <w:r w:rsidRPr="001562C5">
        <w:rPr>
          <w:rFonts w:ascii="Arial Narrow" w:eastAsia="Arial Narrow" w:hAnsi="Arial Narrow" w:cstheme="minorHAnsi"/>
          <w:color w:val="000000"/>
          <w:spacing w:val="-2"/>
          <w:lang w:val="fr-CM"/>
        </w:rPr>
        <w:t>o</w:t>
      </w:r>
      <w:r w:rsidRPr="001562C5">
        <w:rPr>
          <w:rFonts w:ascii="Arial Narrow" w:eastAsia="Arial Narrow" w:hAnsi="Arial Narrow" w:cstheme="minorHAnsi"/>
          <w:color w:val="000000"/>
          <w:spacing w:val="1"/>
          <w:lang w:val="fr-CM"/>
        </w:rPr>
        <w:t>upe</w:t>
      </w:r>
      <w:r w:rsidRPr="001562C5">
        <w:rPr>
          <w:rFonts w:ascii="Arial Narrow" w:eastAsia="Arial Narrow" w:hAnsi="Arial Narrow" w:cstheme="minorHAnsi"/>
          <w:color w:val="000000"/>
          <w:spacing w:val="-1"/>
          <w:lang w:val="fr-CM"/>
        </w:rPr>
        <w:t>me</w:t>
      </w:r>
      <w:r w:rsidRPr="001562C5">
        <w:rPr>
          <w:rFonts w:ascii="Arial Narrow" w:eastAsia="Arial Narrow" w:hAnsi="Arial Narrow" w:cstheme="minorHAnsi"/>
          <w:color w:val="000000"/>
          <w:spacing w:val="1"/>
          <w:lang w:val="fr-CM"/>
        </w:rPr>
        <w:t>n</w:t>
      </w:r>
      <w:r w:rsidRPr="001562C5">
        <w:rPr>
          <w:rFonts w:ascii="Arial Narrow" w:eastAsia="Arial Narrow" w:hAnsi="Arial Narrow" w:cstheme="minorHAnsi"/>
          <w:color w:val="000000"/>
          <w:lang w:val="fr-CM"/>
        </w:rPr>
        <w:t>t</w:t>
      </w:r>
      <w:r w:rsidRPr="001562C5">
        <w:rPr>
          <w:rFonts w:ascii="Arial Narrow" w:eastAsia="Arial Narrow" w:hAnsi="Arial Narrow" w:cstheme="minorHAnsi"/>
          <w:color w:val="000000"/>
          <w:spacing w:val="4"/>
          <w:lang w:val="fr-CM"/>
        </w:rPr>
        <w:t xml:space="preserve"> </w:t>
      </w:r>
      <w:r w:rsidRPr="001562C5">
        <w:rPr>
          <w:rFonts w:ascii="Arial Narrow" w:eastAsia="Arial Narrow" w:hAnsi="Arial Narrow" w:cstheme="minorHAnsi"/>
          <w:color w:val="000000"/>
          <w:spacing w:val="1"/>
          <w:lang w:val="fr-CM"/>
        </w:rPr>
        <w:t>d</w:t>
      </w:r>
      <w:r w:rsidRPr="001562C5">
        <w:rPr>
          <w:rFonts w:ascii="Arial Narrow" w:eastAsia="Arial Narrow" w:hAnsi="Arial Narrow" w:cstheme="minorHAnsi"/>
          <w:color w:val="000000"/>
          <w:lang w:val="fr-CM"/>
        </w:rPr>
        <w:t>'</w:t>
      </w:r>
      <w:r w:rsidRPr="001562C5">
        <w:rPr>
          <w:rFonts w:ascii="Arial Narrow" w:eastAsia="Arial Narrow" w:hAnsi="Arial Narrow" w:cstheme="minorHAnsi"/>
          <w:color w:val="000000"/>
          <w:spacing w:val="-1"/>
          <w:lang w:val="fr-CM"/>
        </w:rPr>
        <w:t>en</w:t>
      </w:r>
      <w:r w:rsidRPr="001562C5">
        <w:rPr>
          <w:rFonts w:ascii="Arial Narrow" w:eastAsia="Arial Narrow" w:hAnsi="Arial Narrow" w:cstheme="minorHAnsi"/>
          <w:color w:val="000000"/>
          <w:lang w:val="fr-CM"/>
        </w:rPr>
        <w:t>tre</w:t>
      </w:r>
      <w:r w:rsidRPr="001562C5">
        <w:rPr>
          <w:rFonts w:ascii="Arial Narrow" w:eastAsia="Arial Narrow" w:hAnsi="Arial Narrow" w:cstheme="minorHAnsi"/>
          <w:color w:val="000000"/>
          <w:spacing w:val="1"/>
          <w:lang w:val="fr-CM"/>
        </w:rPr>
        <w:t>p</w:t>
      </w:r>
      <w:r w:rsidRPr="001562C5">
        <w:rPr>
          <w:rFonts w:ascii="Arial Narrow" w:eastAsia="Arial Narrow" w:hAnsi="Arial Narrow" w:cstheme="minorHAnsi"/>
          <w:color w:val="000000"/>
          <w:lang w:val="fr-CM"/>
        </w:rPr>
        <w:t>r</w:t>
      </w:r>
      <w:r w:rsidRPr="001562C5">
        <w:rPr>
          <w:rFonts w:ascii="Arial Narrow" w:eastAsia="Arial Narrow" w:hAnsi="Arial Narrow" w:cstheme="minorHAnsi"/>
          <w:color w:val="000000"/>
          <w:spacing w:val="-1"/>
          <w:lang w:val="fr-CM"/>
        </w:rPr>
        <w:t>i</w:t>
      </w:r>
      <w:r w:rsidRPr="001562C5">
        <w:rPr>
          <w:rFonts w:ascii="Arial Narrow" w:eastAsia="Arial Narrow" w:hAnsi="Arial Narrow" w:cstheme="minorHAnsi"/>
          <w:color w:val="000000"/>
          <w:lang w:val="fr-CM"/>
        </w:rPr>
        <w:t>s</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s,</w:t>
      </w:r>
      <w:r w:rsidRPr="001562C5">
        <w:rPr>
          <w:rFonts w:ascii="Arial Narrow" w:eastAsia="Arial Narrow" w:hAnsi="Arial Narrow" w:cstheme="minorHAnsi"/>
          <w:color w:val="000000"/>
          <w:spacing w:val="7"/>
          <w:lang w:val="fr-CM"/>
        </w:rPr>
        <w:t xml:space="preserve"> </w:t>
      </w:r>
      <w:r w:rsidRPr="001562C5">
        <w:rPr>
          <w:rFonts w:ascii="Arial Narrow" w:eastAsia="Arial Narrow" w:hAnsi="Arial Narrow" w:cstheme="minorHAnsi"/>
          <w:color w:val="000000"/>
          <w:lang w:val="fr-CM"/>
        </w:rPr>
        <w:t>les</w:t>
      </w:r>
      <w:r w:rsidRPr="001562C5">
        <w:rPr>
          <w:rFonts w:ascii="Arial Narrow" w:eastAsia="Arial Narrow" w:hAnsi="Arial Narrow" w:cstheme="minorHAnsi"/>
          <w:color w:val="000000"/>
          <w:spacing w:val="4"/>
          <w:lang w:val="fr-CM"/>
        </w:rPr>
        <w:t xml:space="preserve"> </w:t>
      </w:r>
      <w:r w:rsidRPr="001562C5">
        <w:rPr>
          <w:rFonts w:ascii="Arial Narrow" w:eastAsia="Arial Narrow" w:hAnsi="Arial Narrow" w:cstheme="minorHAnsi"/>
          <w:color w:val="000000"/>
          <w:spacing w:val="1"/>
          <w:lang w:val="fr-CM"/>
        </w:rPr>
        <w:t>o</w:t>
      </w:r>
      <w:r w:rsidRPr="001562C5">
        <w:rPr>
          <w:rFonts w:ascii="Arial Narrow" w:eastAsia="Arial Narrow" w:hAnsi="Arial Narrow" w:cstheme="minorHAnsi"/>
          <w:color w:val="000000"/>
          <w:lang w:val="fr-CM"/>
        </w:rPr>
        <w:t>rdres</w:t>
      </w:r>
      <w:r w:rsidRPr="001562C5">
        <w:rPr>
          <w:rFonts w:ascii="Arial Narrow" w:eastAsia="Arial Narrow" w:hAnsi="Arial Narrow" w:cstheme="minorHAnsi"/>
          <w:color w:val="000000"/>
          <w:spacing w:val="4"/>
          <w:lang w:val="fr-CM"/>
        </w:rPr>
        <w:t xml:space="preserve"> </w:t>
      </w:r>
      <w:r w:rsidRPr="001562C5">
        <w:rPr>
          <w:rFonts w:ascii="Arial Narrow" w:eastAsia="Arial Narrow" w:hAnsi="Arial Narrow" w:cstheme="minorHAnsi"/>
          <w:color w:val="000000"/>
          <w:spacing w:val="1"/>
          <w:lang w:val="fr-CM"/>
        </w:rPr>
        <w:t>d</w:t>
      </w:r>
      <w:r w:rsidRPr="001562C5">
        <w:rPr>
          <w:rFonts w:ascii="Arial Narrow" w:eastAsia="Arial Narrow" w:hAnsi="Arial Narrow" w:cstheme="minorHAnsi"/>
          <w:color w:val="000000"/>
          <w:lang w:val="fr-CM"/>
        </w:rPr>
        <w:t>e</w:t>
      </w:r>
      <w:r w:rsidRPr="001562C5">
        <w:rPr>
          <w:rFonts w:ascii="Arial Narrow" w:eastAsia="Arial Narrow" w:hAnsi="Arial Narrow" w:cstheme="minorHAnsi"/>
          <w:color w:val="000000"/>
          <w:spacing w:val="7"/>
          <w:lang w:val="fr-CM"/>
        </w:rPr>
        <w:t xml:space="preserve"> </w:t>
      </w:r>
      <w:r w:rsidRPr="001562C5">
        <w:rPr>
          <w:rFonts w:ascii="Arial Narrow" w:eastAsia="Arial Narrow" w:hAnsi="Arial Narrow" w:cstheme="minorHAnsi"/>
          <w:color w:val="000000"/>
          <w:spacing w:val="-2"/>
          <w:lang w:val="fr-CM"/>
        </w:rPr>
        <w:t>s</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spacing w:val="-3"/>
          <w:lang w:val="fr-CM"/>
        </w:rPr>
        <w:t>r</w:t>
      </w:r>
      <w:r w:rsidRPr="001562C5">
        <w:rPr>
          <w:rFonts w:ascii="Arial Narrow" w:eastAsia="Arial Narrow" w:hAnsi="Arial Narrow" w:cstheme="minorHAnsi"/>
          <w:color w:val="000000"/>
          <w:lang w:val="fr-CM"/>
        </w:rPr>
        <w:t>vice</w:t>
      </w:r>
      <w:r w:rsidRPr="001562C5">
        <w:rPr>
          <w:rFonts w:ascii="Arial Narrow" w:eastAsia="Arial Narrow" w:hAnsi="Arial Narrow" w:cstheme="minorHAnsi"/>
          <w:color w:val="000000"/>
          <w:spacing w:val="7"/>
          <w:lang w:val="fr-CM"/>
        </w:rPr>
        <w:t xml:space="preserve"> </w:t>
      </w:r>
      <w:r w:rsidRPr="001562C5">
        <w:rPr>
          <w:rFonts w:ascii="Arial Narrow" w:eastAsia="Arial Narrow" w:hAnsi="Arial Narrow" w:cstheme="minorHAnsi"/>
          <w:color w:val="000000"/>
          <w:lang w:val="fr-CM"/>
        </w:rPr>
        <w:t>s</w:t>
      </w:r>
      <w:r w:rsidRPr="001562C5">
        <w:rPr>
          <w:rFonts w:ascii="Arial Narrow" w:eastAsia="Arial Narrow" w:hAnsi="Arial Narrow" w:cstheme="minorHAnsi"/>
          <w:color w:val="000000"/>
          <w:spacing w:val="1"/>
          <w:lang w:val="fr-CM"/>
        </w:rPr>
        <w:t>on</w:t>
      </w:r>
      <w:r w:rsidRPr="001562C5">
        <w:rPr>
          <w:rFonts w:ascii="Arial Narrow" w:eastAsia="Arial Narrow" w:hAnsi="Arial Narrow" w:cstheme="minorHAnsi"/>
          <w:color w:val="000000"/>
          <w:lang w:val="fr-CM"/>
        </w:rPr>
        <w:t>t</w:t>
      </w:r>
      <w:r w:rsidRPr="001562C5">
        <w:rPr>
          <w:rFonts w:ascii="Arial Narrow" w:eastAsia="Arial Narrow" w:hAnsi="Arial Narrow" w:cstheme="minorHAnsi"/>
          <w:color w:val="000000"/>
          <w:spacing w:val="4"/>
          <w:lang w:val="fr-CM"/>
        </w:rPr>
        <w:t xml:space="preserve"> </w:t>
      </w:r>
      <w:r w:rsidRPr="001562C5">
        <w:rPr>
          <w:rFonts w:ascii="Arial Narrow" w:eastAsia="Arial Narrow" w:hAnsi="Arial Narrow" w:cstheme="minorHAnsi"/>
          <w:color w:val="000000"/>
          <w:spacing w:val="1"/>
          <w:lang w:val="fr-CM"/>
        </w:rPr>
        <w:t>ad</w:t>
      </w:r>
      <w:r w:rsidRPr="001562C5">
        <w:rPr>
          <w:rFonts w:ascii="Arial Narrow" w:eastAsia="Arial Narrow" w:hAnsi="Arial Narrow" w:cstheme="minorHAnsi"/>
          <w:color w:val="000000"/>
          <w:spacing w:val="-3"/>
          <w:lang w:val="fr-CM"/>
        </w:rPr>
        <w:t>r</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ss</w:t>
      </w:r>
      <w:r w:rsidRPr="001562C5">
        <w:rPr>
          <w:rFonts w:ascii="Arial Narrow" w:eastAsia="Arial Narrow" w:hAnsi="Arial Narrow" w:cstheme="minorHAnsi"/>
          <w:color w:val="000000"/>
          <w:spacing w:val="1"/>
          <w:lang w:val="fr-CM"/>
        </w:rPr>
        <w:t>é</w:t>
      </w:r>
      <w:r w:rsidRPr="001562C5">
        <w:rPr>
          <w:rFonts w:ascii="Arial Narrow" w:eastAsia="Arial Narrow" w:hAnsi="Arial Narrow" w:cstheme="minorHAnsi"/>
          <w:color w:val="000000"/>
          <w:lang w:val="fr-CM"/>
        </w:rPr>
        <w:t>s</w:t>
      </w:r>
      <w:r w:rsidRPr="001562C5">
        <w:rPr>
          <w:rFonts w:ascii="Arial Narrow" w:eastAsia="Arial Narrow" w:hAnsi="Arial Narrow" w:cstheme="minorHAnsi"/>
          <w:color w:val="000000"/>
          <w:spacing w:val="4"/>
          <w:lang w:val="fr-CM"/>
        </w:rPr>
        <w:t xml:space="preserve"> </w:t>
      </w:r>
      <w:r w:rsidRPr="001562C5">
        <w:rPr>
          <w:rFonts w:ascii="Arial Narrow" w:eastAsia="Arial Narrow" w:hAnsi="Arial Narrow" w:cstheme="minorHAnsi"/>
          <w:color w:val="000000"/>
          <w:spacing w:val="1"/>
          <w:lang w:val="fr-CM"/>
        </w:rPr>
        <w:t>a</w:t>
      </w:r>
      <w:r w:rsidRPr="001562C5">
        <w:rPr>
          <w:rFonts w:ascii="Arial Narrow" w:eastAsia="Arial Narrow" w:hAnsi="Arial Narrow" w:cstheme="minorHAnsi"/>
          <w:color w:val="000000"/>
          <w:lang w:val="fr-CM"/>
        </w:rPr>
        <w:t>u</w:t>
      </w:r>
      <w:r w:rsidRPr="001562C5">
        <w:rPr>
          <w:rFonts w:ascii="Arial Narrow" w:eastAsia="Arial Narrow" w:hAnsi="Arial Narrow" w:cstheme="minorHAnsi"/>
          <w:color w:val="000000"/>
          <w:spacing w:val="7"/>
          <w:lang w:val="fr-CM"/>
        </w:rPr>
        <w:t xml:space="preserve"> </w:t>
      </w:r>
      <w:r w:rsidRPr="001562C5">
        <w:rPr>
          <w:rFonts w:ascii="Arial Narrow" w:eastAsia="Arial Narrow" w:hAnsi="Arial Narrow" w:cstheme="minorHAnsi"/>
          <w:color w:val="000000"/>
          <w:spacing w:val="-1"/>
          <w:lang w:val="fr-CM"/>
        </w:rPr>
        <w:t>man</w:t>
      </w:r>
      <w:r w:rsidRPr="001562C5">
        <w:rPr>
          <w:rFonts w:ascii="Arial Narrow" w:eastAsia="Arial Narrow" w:hAnsi="Arial Narrow" w:cstheme="minorHAnsi"/>
          <w:color w:val="000000"/>
          <w:spacing w:val="1"/>
          <w:lang w:val="fr-CM"/>
        </w:rPr>
        <w:t>da</w:t>
      </w:r>
      <w:r w:rsidRPr="001562C5">
        <w:rPr>
          <w:rFonts w:ascii="Arial Narrow" w:eastAsia="Arial Narrow" w:hAnsi="Arial Narrow" w:cstheme="minorHAnsi"/>
          <w:color w:val="000000"/>
          <w:lang w:val="fr-CM"/>
        </w:rPr>
        <w:t>t</w:t>
      </w:r>
      <w:r w:rsidRPr="001562C5">
        <w:rPr>
          <w:rFonts w:ascii="Arial Narrow" w:eastAsia="Arial Narrow" w:hAnsi="Arial Narrow" w:cstheme="minorHAnsi"/>
          <w:color w:val="000000"/>
          <w:spacing w:val="1"/>
          <w:lang w:val="fr-CM"/>
        </w:rPr>
        <w:t>a</w:t>
      </w:r>
      <w:r w:rsidRPr="001562C5">
        <w:rPr>
          <w:rFonts w:ascii="Arial Narrow" w:eastAsia="Arial Narrow" w:hAnsi="Arial Narrow" w:cstheme="minorHAnsi"/>
          <w:color w:val="000000"/>
          <w:lang w:val="fr-CM"/>
        </w:rPr>
        <w:t>i</w:t>
      </w:r>
      <w:r w:rsidRPr="001562C5">
        <w:rPr>
          <w:rFonts w:ascii="Arial Narrow" w:eastAsia="Arial Narrow" w:hAnsi="Arial Narrow" w:cstheme="minorHAnsi"/>
          <w:color w:val="000000"/>
          <w:spacing w:val="-1"/>
          <w:lang w:val="fr-CM"/>
        </w:rPr>
        <w:t>r</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w:t>
      </w:r>
      <w:r w:rsidRPr="001562C5">
        <w:rPr>
          <w:rFonts w:ascii="Arial Narrow" w:eastAsia="Arial Narrow" w:hAnsi="Arial Narrow" w:cstheme="minorHAnsi"/>
          <w:color w:val="000000"/>
          <w:spacing w:val="4"/>
          <w:lang w:val="fr-CM"/>
        </w:rPr>
        <w:t xml:space="preserve"> </w:t>
      </w:r>
      <w:r w:rsidRPr="001562C5">
        <w:rPr>
          <w:rFonts w:ascii="Arial Narrow" w:eastAsia="Arial Narrow" w:hAnsi="Arial Narrow" w:cstheme="minorHAnsi"/>
          <w:color w:val="000000"/>
          <w:spacing w:val="-1"/>
          <w:lang w:val="fr-CM"/>
        </w:rPr>
        <w:t>q</w:t>
      </w:r>
      <w:r w:rsidRPr="001562C5">
        <w:rPr>
          <w:rFonts w:ascii="Arial Narrow" w:eastAsia="Arial Narrow" w:hAnsi="Arial Narrow" w:cstheme="minorHAnsi"/>
          <w:color w:val="000000"/>
          <w:spacing w:val="1"/>
          <w:lang w:val="fr-CM"/>
        </w:rPr>
        <w:t>u</w:t>
      </w:r>
      <w:r w:rsidRPr="001562C5">
        <w:rPr>
          <w:rFonts w:ascii="Arial Narrow" w:eastAsia="Arial Narrow" w:hAnsi="Arial Narrow" w:cstheme="minorHAnsi"/>
          <w:color w:val="000000"/>
          <w:lang w:val="fr-CM"/>
        </w:rPr>
        <w:t>i</w:t>
      </w:r>
      <w:r w:rsidRPr="001562C5">
        <w:rPr>
          <w:rFonts w:ascii="Arial Narrow" w:eastAsia="Arial Narrow" w:hAnsi="Arial Narrow" w:cstheme="minorHAnsi"/>
          <w:color w:val="000000"/>
          <w:spacing w:val="6"/>
          <w:lang w:val="fr-CM"/>
        </w:rPr>
        <w:t xml:space="preserve"> </w:t>
      </w:r>
      <w:r w:rsidRPr="001562C5">
        <w:rPr>
          <w:rFonts w:ascii="Arial Narrow" w:eastAsia="Arial Narrow" w:hAnsi="Arial Narrow" w:cstheme="minorHAnsi"/>
          <w:color w:val="000000"/>
          <w:lang w:val="fr-CM"/>
        </w:rPr>
        <w:t>a</w:t>
      </w:r>
      <w:r w:rsidRPr="001562C5">
        <w:rPr>
          <w:rFonts w:ascii="Arial Narrow" w:eastAsia="Arial Narrow" w:hAnsi="Arial Narrow" w:cstheme="minorHAnsi"/>
          <w:color w:val="000000"/>
          <w:spacing w:val="7"/>
          <w:lang w:val="fr-CM"/>
        </w:rPr>
        <w:t xml:space="preserve"> </w:t>
      </w:r>
      <w:r w:rsidRPr="001562C5">
        <w:rPr>
          <w:rFonts w:ascii="Arial Narrow" w:eastAsia="Arial Narrow" w:hAnsi="Arial Narrow" w:cstheme="minorHAnsi"/>
          <w:color w:val="000000"/>
          <w:spacing w:val="-2"/>
          <w:lang w:val="fr-CM"/>
        </w:rPr>
        <w:t>s</w:t>
      </w:r>
      <w:r w:rsidRPr="001562C5">
        <w:rPr>
          <w:rFonts w:ascii="Arial Narrow" w:eastAsia="Arial Narrow" w:hAnsi="Arial Narrow" w:cstheme="minorHAnsi"/>
          <w:color w:val="000000"/>
          <w:spacing w:val="1"/>
          <w:lang w:val="fr-CM"/>
        </w:rPr>
        <w:t>eu</w:t>
      </w:r>
      <w:r w:rsidRPr="001562C5">
        <w:rPr>
          <w:rFonts w:ascii="Arial Narrow" w:eastAsia="Arial Narrow" w:hAnsi="Arial Narrow" w:cstheme="minorHAnsi"/>
          <w:color w:val="000000"/>
          <w:lang w:val="fr-CM"/>
        </w:rPr>
        <w:t xml:space="preserve">le </w:t>
      </w:r>
      <w:r w:rsidRPr="001562C5">
        <w:rPr>
          <w:rFonts w:ascii="Arial Narrow" w:eastAsia="Arial Narrow" w:hAnsi="Arial Narrow" w:cstheme="minorHAnsi"/>
          <w:color w:val="000000"/>
          <w:spacing w:val="1"/>
          <w:lang w:val="fr-CM"/>
        </w:rPr>
        <w:t>qua</w:t>
      </w:r>
      <w:r w:rsidRPr="001562C5">
        <w:rPr>
          <w:rFonts w:ascii="Arial Narrow" w:eastAsia="Arial Narrow" w:hAnsi="Arial Narrow" w:cstheme="minorHAnsi"/>
          <w:color w:val="000000"/>
          <w:lang w:val="fr-CM"/>
        </w:rPr>
        <w:t>l</w:t>
      </w:r>
      <w:r w:rsidRPr="001562C5">
        <w:rPr>
          <w:rFonts w:ascii="Arial Narrow" w:eastAsia="Arial Narrow" w:hAnsi="Arial Narrow" w:cstheme="minorHAnsi"/>
          <w:color w:val="000000"/>
          <w:spacing w:val="-1"/>
          <w:lang w:val="fr-CM"/>
        </w:rPr>
        <w:t>i</w:t>
      </w:r>
      <w:r w:rsidRPr="001562C5">
        <w:rPr>
          <w:rFonts w:ascii="Arial Narrow" w:eastAsia="Arial Narrow" w:hAnsi="Arial Narrow" w:cstheme="minorHAnsi"/>
          <w:color w:val="000000"/>
          <w:lang w:val="fr-CM"/>
        </w:rPr>
        <w:t>té</w:t>
      </w:r>
      <w:r w:rsidRPr="001562C5">
        <w:rPr>
          <w:rFonts w:ascii="Arial Narrow" w:eastAsia="Arial Narrow" w:hAnsi="Arial Narrow" w:cstheme="minorHAnsi"/>
          <w:color w:val="000000"/>
          <w:spacing w:val="-1"/>
          <w:lang w:val="fr-CM"/>
        </w:rPr>
        <w:t xml:space="preserve"> </w:t>
      </w:r>
      <w:r w:rsidRPr="001562C5">
        <w:rPr>
          <w:rFonts w:ascii="Arial Narrow" w:eastAsia="Arial Narrow" w:hAnsi="Arial Narrow" w:cstheme="minorHAnsi"/>
          <w:color w:val="000000"/>
          <w:spacing w:val="1"/>
          <w:lang w:val="fr-CM"/>
        </w:rPr>
        <w:t>p</w:t>
      </w:r>
      <w:r w:rsidRPr="001562C5">
        <w:rPr>
          <w:rFonts w:ascii="Arial Narrow" w:eastAsia="Arial Narrow" w:hAnsi="Arial Narrow" w:cstheme="minorHAnsi"/>
          <w:color w:val="000000"/>
          <w:spacing w:val="-1"/>
          <w:lang w:val="fr-CM"/>
        </w:rPr>
        <w:t>o</w:t>
      </w:r>
      <w:r w:rsidRPr="001562C5">
        <w:rPr>
          <w:rFonts w:ascii="Arial Narrow" w:eastAsia="Arial Narrow" w:hAnsi="Arial Narrow" w:cstheme="minorHAnsi"/>
          <w:color w:val="000000"/>
          <w:spacing w:val="1"/>
          <w:lang w:val="fr-CM"/>
        </w:rPr>
        <w:t>u</w:t>
      </w:r>
      <w:r w:rsidRPr="001562C5">
        <w:rPr>
          <w:rFonts w:ascii="Arial Narrow" w:eastAsia="Arial Narrow" w:hAnsi="Arial Narrow" w:cstheme="minorHAnsi"/>
          <w:color w:val="000000"/>
          <w:lang w:val="fr-CM"/>
        </w:rPr>
        <w:t>r</w:t>
      </w:r>
      <w:r w:rsidRPr="001562C5">
        <w:rPr>
          <w:rFonts w:ascii="Arial Narrow" w:eastAsia="Arial Narrow" w:hAnsi="Arial Narrow" w:cstheme="minorHAnsi"/>
          <w:color w:val="000000"/>
          <w:spacing w:val="1"/>
          <w:lang w:val="fr-CM"/>
        </w:rPr>
        <w:t xml:space="preserve"> p</w:t>
      </w:r>
      <w:r w:rsidRPr="001562C5">
        <w:rPr>
          <w:rFonts w:ascii="Arial Narrow" w:eastAsia="Arial Narrow" w:hAnsi="Arial Narrow" w:cstheme="minorHAnsi"/>
          <w:color w:val="000000"/>
          <w:lang w:val="fr-CM"/>
        </w:rPr>
        <w:t>rés</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spacing w:val="1"/>
          <w:lang w:val="fr-CM"/>
        </w:rPr>
        <w:t>n</w:t>
      </w:r>
      <w:r w:rsidRPr="001562C5">
        <w:rPr>
          <w:rFonts w:ascii="Arial Narrow" w:eastAsia="Arial Narrow" w:hAnsi="Arial Narrow" w:cstheme="minorHAnsi"/>
          <w:color w:val="000000"/>
          <w:lang w:val="fr-CM"/>
        </w:rPr>
        <w:t>t</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r</w:t>
      </w:r>
      <w:r w:rsidRPr="001562C5">
        <w:rPr>
          <w:rFonts w:ascii="Arial Narrow" w:eastAsia="Arial Narrow" w:hAnsi="Arial Narrow" w:cstheme="minorHAnsi"/>
          <w:color w:val="000000"/>
          <w:spacing w:val="-3"/>
          <w:lang w:val="fr-CM"/>
        </w:rPr>
        <w:t xml:space="preserve"> </w:t>
      </w:r>
      <w:r w:rsidRPr="001562C5">
        <w:rPr>
          <w:rFonts w:ascii="Arial Narrow" w:eastAsia="Arial Narrow" w:hAnsi="Arial Narrow" w:cstheme="minorHAnsi"/>
          <w:color w:val="000000"/>
          <w:spacing w:val="1"/>
          <w:lang w:val="fr-CM"/>
        </w:rPr>
        <w:t>de</w:t>
      </w:r>
      <w:r w:rsidRPr="001562C5">
        <w:rPr>
          <w:rFonts w:ascii="Arial Narrow" w:eastAsia="Arial Narrow" w:hAnsi="Arial Narrow" w:cstheme="minorHAnsi"/>
          <w:color w:val="000000"/>
          <w:lang w:val="fr-CM"/>
        </w:rPr>
        <w:t xml:space="preserve">s </w:t>
      </w:r>
      <w:r w:rsidRPr="001562C5">
        <w:rPr>
          <w:rFonts w:ascii="Arial Narrow" w:eastAsia="Arial Narrow" w:hAnsi="Arial Narrow" w:cstheme="minorHAnsi"/>
          <w:color w:val="000000"/>
          <w:spacing w:val="-3"/>
          <w:lang w:val="fr-CM"/>
        </w:rPr>
        <w:t>r</w:t>
      </w:r>
      <w:r w:rsidRPr="001562C5">
        <w:rPr>
          <w:rFonts w:ascii="Arial Narrow" w:eastAsia="Arial Narrow" w:hAnsi="Arial Narrow" w:cstheme="minorHAnsi"/>
          <w:color w:val="000000"/>
          <w:spacing w:val="1"/>
          <w:lang w:val="fr-CM"/>
        </w:rPr>
        <w:t>é</w:t>
      </w:r>
      <w:r w:rsidRPr="001562C5">
        <w:rPr>
          <w:rFonts w:ascii="Arial Narrow" w:eastAsia="Arial Narrow" w:hAnsi="Arial Narrow" w:cstheme="minorHAnsi"/>
          <w:color w:val="000000"/>
          <w:lang w:val="fr-CM"/>
        </w:rPr>
        <w:t>s</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 xml:space="preserve">rves </w:t>
      </w:r>
      <w:r w:rsidRPr="001562C5">
        <w:rPr>
          <w:rFonts w:ascii="Arial Narrow" w:eastAsia="Arial Narrow" w:hAnsi="Arial Narrow" w:cstheme="minorHAnsi"/>
          <w:color w:val="000000"/>
          <w:spacing w:val="-1"/>
          <w:lang w:val="fr-CM"/>
        </w:rPr>
        <w:t>a</w:t>
      </w:r>
      <w:r w:rsidRPr="001562C5">
        <w:rPr>
          <w:rFonts w:ascii="Arial Narrow" w:eastAsia="Arial Narrow" w:hAnsi="Arial Narrow" w:cstheme="minorHAnsi"/>
          <w:color w:val="000000"/>
          <w:lang w:val="fr-CM"/>
        </w:rPr>
        <w:t>u</w:t>
      </w:r>
      <w:r w:rsidRPr="001562C5">
        <w:rPr>
          <w:rFonts w:ascii="Arial Narrow" w:eastAsia="Arial Narrow" w:hAnsi="Arial Narrow" w:cstheme="minorHAnsi"/>
          <w:color w:val="000000"/>
          <w:spacing w:val="1"/>
          <w:lang w:val="fr-CM"/>
        </w:rPr>
        <w:t xml:space="preserve"> </w:t>
      </w:r>
      <w:r w:rsidRPr="001562C5">
        <w:rPr>
          <w:rFonts w:ascii="Arial Narrow" w:eastAsia="Arial Narrow" w:hAnsi="Arial Narrow" w:cstheme="minorHAnsi"/>
          <w:color w:val="000000"/>
          <w:spacing w:val="-1"/>
          <w:lang w:val="fr-CM"/>
        </w:rPr>
        <w:t>n</w:t>
      </w:r>
      <w:r w:rsidRPr="001562C5">
        <w:rPr>
          <w:rFonts w:ascii="Arial Narrow" w:eastAsia="Arial Narrow" w:hAnsi="Arial Narrow" w:cstheme="minorHAnsi"/>
          <w:color w:val="000000"/>
          <w:spacing w:val="1"/>
          <w:lang w:val="fr-CM"/>
        </w:rPr>
        <w:t>o</w:t>
      </w:r>
      <w:r w:rsidRPr="001562C5">
        <w:rPr>
          <w:rFonts w:ascii="Arial Narrow" w:eastAsia="Arial Narrow" w:hAnsi="Arial Narrow" w:cstheme="minorHAnsi"/>
          <w:color w:val="000000"/>
          <w:lang w:val="fr-CM"/>
        </w:rPr>
        <w:t>m</w:t>
      </w:r>
      <w:r w:rsidRPr="001562C5">
        <w:rPr>
          <w:rFonts w:ascii="Arial Narrow" w:eastAsia="Arial Narrow" w:hAnsi="Arial Narrow" w:cstheme="minorHAnsi"/>
          <w:color w:val="000000"/>
          <w:spacing w:val="-1"/>
          <w:lang w:val="fr-CM"/>
        </w:rPr>
        <w:t xml:space="preserve"> </w:t>
      </w:r>
      <w:r w:rsidRPr="001562C5">
        <w:rPr>
          <w:rFonts w:ascii="Arial Narrow" w:eastAsia="Arial Narrow" w:hAnsi="Arial Narrow" w:cstheme="minorHAnsi"/>
          <w:color w:val="000000"/>
          <w:spacing w:val="1"/>
          <w:lang w:val="fr-CM"/>
        </w:rPr>
        <w:t>d</w:t>
      </w:r>
      <w:r w:rsidRPr="001562C5">
        <w:rPr>
          <w:rFonts w:ascii="Arial Narrow" w:eastAsia="Arial Narrow" w:hAnsi="Arial Narrow" w:cstheme="minorHAnsi"/>
          <w:color w:val="000000"/>
          <w:lang w:val="fr-CM"/>
        </w:rPr>
        <w:t>u</w:t>
      </w:r>
      <w:r w:rsidRPr="001562C5">
        <w:rPr>
          <w:rFonts w:ascii="Arial Narrow" w:eastAsia="Arial Narrow" w:hAnsi="Arial Narrow" w:cstheme="minorHAnsi"/>
          <w:color w:val="000000"/>
          <w:spacing w:val="-1"/>
          <w:lang w:val="fr-CM"/>
        </w:rPr>
        <w:t xml:space="preserve"> </w:t>
      </w:r>
      <w:r w:rsidRPr="001562C5">
        <w:rPr>
          <w:rFonts w:ascii="Arial Narrow" w:eastAsia="Arial Narrow" w:hAnsi="Arial Narrow" w:cstheme="minorHAnsi"/>
          <w:color w:val="000000"/>
          <w:spacing w:val="1"/>
          <w:lang w:val="fr-CM"/>
        </w:rPr>
        <w:t>g</w:t>
      </w:r>
      <w:r w:rsidRPr="001562C5">
        <w:rPr>
          <w:rFonts w:ascii="Arial Narrow" w:eastAsia="Arial Narrow" w:hAnsi="Arial Narrow" w:cstheme="minorHAnsi"/>
          <w:color w:val="000000"/>
          <w:lang w:val="fr-CM"/>
        </w:rPr>
        <w:t>r</w:t>
      </w:r>
      <w:r w:rsidRPr="001562C5">
        <w:rPr>
          <w:rFonts w:ascii="Arial Narrow" w:eastAsia="Arial Narrow" w:hAnsi="Arial Narrow" w:cstheme="minorHAnsi"/>
          <w:color w:val="000000"/>
          <w:spacing w:val="-2"/>
          <w:lang w:val="fr-CM"/>
        </w:rPr>
        <w:t>o</w:t>
      </w:r>
      <w:r w:rsidRPr="001562C5">
        <w:rPr>
          <w:rFonts w:ascii="Arial Narrow" w:eastAsia="Arial Narrow" w:hAnsi="Arial Narrow" w:cstheme="minorHAnsi"/>
          <w:color w:val="000000"/>
          <w:spacing w:val="1"/>
          <w:lang w:val="fr-CM"/>
        </w:rPr>
        <w:t>up</w:t>
      </w:r>
      <w:r w:rsidRPr="001562C5">
        <w:rPr>
          <w:rFonts w:ascii="Arial Narrow" w:eastAsia="Arial Narrow" w:hAnsi="Arial Narrow" w:cstheme="minorHAnsi"/>
          <w:color w:val="000000"/>
          <w:spacing w:val="-1"/>
          <w:lang w:val="fr-CM"/>
        </w:rPr>
        <w:t>em</w:t>
      </w:r>
      <w:r w:rsidRPr="001562C5">
        <w:rPr>
          <w:rFonts w:ascii="Arial Narrow" w:eastAsia="Arial Narrow" w:hAnsi="Arial Narrow" w:cstheme="minorHAnsi"/>
          <w:color w:val="000000"/>
          <w:spacing w:val="1"/>
          <w:lang w:val="fr-CM"/>
        </w:rPr>
        <w:t>en</w:t>
      </w:r>
      <w:r w:rsidRPr="001562C5">
        <w:rPr>
          <w:rFonts w:ascii="Arial Narrow" w:eastAsia="Arial Narrow" w:hAnsi="Arial Narrow" w:cstheme="minorHAnsi"/>
          <w:color w:val="000000"/>
          <w:lang w:val="fr-CM"/>
        </w:rPr>
        <w:t>t</w:t>
      </w:r>
      <w:r w:rsidRPr="001562C5">
        <w:rPr>
          <w:rFonts w:ascii="Arial Narrow" w:eastAsia="Arial Narrow" w:hAnsi="Arial Narrow" w:cstheme="minorHAnsi"/>
          <w:color w:val="000000"/>
          <w:spacing w:val="1"/>
          <w:lang w:val="fr-CM"/>
        </w:rPr>
        <w:t xml:space="preserve"> </w:t>
      </w:r>
      <w:r w:rsidRPr="001562C5">
        <w:rPr>
          <w:rFonts w:ascii="Arial Narrow" w:eastAsia="Arial Narrow" w:hAnsi="Arial Narrow" w:cstheme="minorHAnsi"/>
          <w:color w:val="000000"/>
          <w:spacing w:val="-1"/>
          <w:lang w:val="fr-CM"/>
        </w:rPr>
        <w:t>q</w:t>
      </w:r>
      <w:r w:rsidRPr="001562C5">
        <w:rPr>
          <w:rFonts w:ascii="Arial Narrow" w:eastAsia="Arial Narrow" w:hAnsi="Arial Narrow" w:cstheme="minorHAnsi"/>
          <w:color w:val="000000"/>
          <w:spacing w:val="1"/>
          <w:lang w:val="fr-CM"/>
        </w:rPr>
        <w:t>u</w:t>
      </w:r>
      <w:r w:rsidRPr="001562C5">
        <w:rPr>
          <w:rFonts w:ascii="Arial Narrow" w:eastAsia="Arial Narrow" w:hAnsi="Arial Narrow" w:cstheme="minorHAnsi"/>
          <w:color w:val="000000"/>
          <w:lang w:val="fr-CM"/>
        </w:rPr>
        <w:t>’</w:t>
      </w:r>
      <w:r w:rsidRPr="001562C5">
        <w:rPr>
          <w:rFonts w:ascii="Arial Narrow" w:eastAsia="Arial Narrow" w:hAnsi="Arial Narrow" w:cstheme="minorHAnsi"/>
          <w:color w:val="000000"/>
          <w:spacing w:val="-1"/>
          <w:lang w:val="fr-CM"/>
        </w:rPr>
        <w:t>i</w:t>
      </w:r>
      <w:r w:rsidRPr="001562C5">
        <w:rPr>
          <w:rFonts w:ascii="Arial Narrow" w:eastAsia="Arial Narrow" w:hAnsi="Arial Narrow" w:cstheme="minorHAnsi"/>
          <w:color w:val="000000"/>
          <w:lang w:val="fr-CM"/>
        </w:rPr>
        <w:t>l re</w:t>
      </w:r>
      <w:r w:rsidRPr="001562C5">
        <w:rPr>
          <w:rFonts w:ascii="Arial Narrow" w:eastAsia="Arial Narrow" w:hAnsi="Arial Narrow" w:cstheme="minorHAnsi"/>
          <w:color w:val="000000"/>
          <w:spacing w:val="1"/>
          <w:lang w:val="fr-CM"/>
        </w:rPr>
        <w:t>p</w:t>
      </w:r>
      <w:r w:rsidRPr="001562C5">
        <w:rPr>
          <w:rFonts w:ascii="Arial Narrow" w:eastAsia="Arial Narrow" w:hAnsi="Arial Narrow" w:cstheme="minorHAnsi"/>
          <w:color w:val="000000"/>
          <w:lang w:val="fr-CM"/>
        </w:rPr>
        <w:t>rés</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spacing w:val="1"/>
          <w:lang w:val="fr-CM"/>
        </w:rPr>
        <w:t>n</w:t>
      </w:r>
      <w:r w:rsidRPr="001562C5">
        <w:rPr>
          <w:rFonts w:ascii="Arial Narrow" w:eastAsia="Arial Narrow" w:hAnsi="Arial Narrow" w:cstheme="minorHAnsi"/>
          <w:color w:val="000000"/>
          <w:lang w:val="fr-CM"/>
        </w:rPr>
        <w:t>t</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w:t>
      </w:r>
    </w:p>
    <w:p w14:paraId="02BDCF1F"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b/>
          <w:lang w:val="fr-CM"/>
        </w:rPr>
        <w:t>A</w:t>
      </w:r>
      <w:r w:rsidRPr="001562C5">
        <w:rPr>
          <w:rFonts w:ascii="Arial Narrow" w:eastAsia="Arial Narrow" w:hAnsi="Arial Narrow" w:cstheme="minorHAnsi"/>
          <w:b/>
          <w:spacing w:val="-1"/>
          <w:lang w:val="fr-CM"/>
        </w:rPr>
        <w:t>r</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 xml:space="preserve">le </w:t>
      </w:r>
      <w:r w:rsidRPr="001562C5">
        <w:rPr>
          <w:rFonts w:ascii="Arial Narrow" w:eastAsia="Arial Narrow" w:hAnsi="Arial Narrow" w:cstheme="minorHAnsi"/>
          <w:b/>
          <w:spacing w:val="1"/>
          <w:lang w:val="fr-CM"/>
        </w:rPr>
        <w:t>1</w:t>
      </w:r>
      <w:r w:rsidRPr="001562C5">
        <w:rPr>
          <w:rFonts w:ascii="Arial Narrow" w:eastAsia="Arial Narrow" w:hAnsi="Arial Narrow" w:cstheme="minorHAnsi"/>
          <w:b/>
          <w:spacing w:val="-1"/>
          <w:lang w:val="fr-CM"/>
        </w:rPr>
        <w:t>3</w:t>
      </w:r>
      <w:r w:rsidRPr="001562C5">
        <w:rPr>
          <w:rFonts w:ascii="Arial Narrow" w:eastAsia="Arial Narrow" w:hAnsi="Arial Narrow" w:cstheme="minorHAnsi"/>
          <w:b/>
          <w:lang w:val="fr-CM"/>
        </w:rPr>
        <w:t>-Rô</w:t>
      </w:r>
      <w:r w:rsidRPr="001562C5">
        <w:rPr>
          <w:rFonts w:ascii="Arial Narrow" w:eastAsia="Arial Narrow" w:hAnsi="Arial Narrow" w:cstheme="minorHAnsi"/>
          <w:b/>
          <w:spacing w:val="1"/>
          <w:lang w:val="fr-CM"/>
        </w:rPr>
        <w:t>l</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s</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et</w:t>
      </w:r>
      <w:r w:rsidRPr="001562C5">
        <w:rPr>
          <w:rFonts w:ascii="Arial Narrow" w:eastAsia="Arial Narrow" w:hAnsi="Arial Narrow" w:cstheme="minorHAnsi"/>
          <w:b/>
          <w:spacing w:val="-2"/>
          <w:lang w:val="fr-CM"/>
        </w:rPr>
        <w:t xml:space="preserve"> </w:t>
      </w:r>
      <w:r w:rsidRPr="001562C5">
        <w:rPr>
          <w:rFonts w:ascii="Arial Narrow" w:eastAsia="Arial Narrow" w:hAnsi="Arial Narrow" w:cstheme="minorHAnsi"/>
          <w:b/>
          <w:lang w:val="fr-CM"/>
        </w:rPr>
        <w:t>re</w:t>
      </w:r>
      <w:r w:rsidRPr="001562C5">
        <w:rPr>
          <w:rFonts w:ascii="Arial Narrow" w:eastAsia="Arial Narrow" w:hAnsi="Arial Narrow" w:cstheme="minorHAnsi"/>
          <w:b/>
          <w:spacing w:val="-2"/>
          <w:lang w:val="fr-CM"/>
        </w:rPr>
        <w:t>s</w:t>
      </w:r>
      <w:r w:rsidRPr="001562C5">
        <w:rPr>
          <w:rFonts w:ascii="Arial Narrow" w:eastAsia="Arial Narrow" w:hAnsi="Arial Narrow" w:cstheme="minorHAnsi"/>
          <w:b/>
          <w:spacing w:val="1"/>
          <w:lang w:val="fr-CM"/>
        </w:rPr>
        <w:t>p</w:t>
      </w:r>
      <w:r w:rsidRPr="001562C5">
        <w:rPr>
          <w:rFonts w:ascii="Arial Narrow" w:eastAsia="Arial Narrow" w:hAnsi="Arial Narrow" w:cstheme="minorHAnsi"/>
          <w:b/>
          <w:spacing w:val="-1"/>
          <w:lang w:val="fr-CM"/>
        </w:rPr>
        <w:t>o</w:t>
      </w:r>
      <w:r w:rsidRPr="001562C5">
        <w:rPr>
          <w:rFonts w:ascii="Arial Narrow" w:eastAsia="Arial Narrow" w:hAnsi="Arial Narrow" w:cstheme="minorHAnsi"/>
          <w:b/>
          <w:spacing w:val="1"/>
          <w:lang w:val="fr-CM"/>
        </w:rPr>
        <w:t>n</w:t>
      </w:r>
      <w:r w:rsidRPr="001562C5">
        <w:rPr>
          <w:rFonts w:ascii="Arial Narrow" w:eastAsia="Arial Narrow" w:hAnsi="Arial Narrow" w:cstheme="minorHAnsi"/>
          <w:b/>
          <w:spacing w:val="-1"/>
          <w:lang w:val="fr-CM"/>
        </w:rPr>
        <w:t>sa</w:t>
      </w:r>
      <w:r w:rsidRPr="001562C5">
        <w:rPr>
          <w:rFonts w:ascii="Arial Narrow" w:eastAsia="Arial Narrow" w:hAnsi="Arial Narrow" w:cstheme="minorHAnsi"/>
          <w:b/>
          <w:spacing w:val="1"/>
          <w:lang w:val="fr-CM"/>
        </w:rPr>
        <w:t>b</w:t>
      </w:r>
      <w:r w:rsidRPr="001562C5">
        <w:rPr>
          <w:rFonts w:ascii="Arial Narrow" w:eastAsia="Arial Narrow" w:hAnsi="Arial Narrow" w:cstheme="minorHAnsi"/>
          <w:b/>
          <w:spacing w:val="-2"/>
          <w:lang w:val="fr-CM"/>
        </w:rPr>
        <w:t>i</w:t>
      </w:r>
      <w:r w:rsidRPr="001562C5">
        <w:rPr>
          <w:rFonts w:ascii="Arial Narrow" w:eastAsia="Arial Narrow" w:hAnsi="Arial Narrow" w:cstheme="minorHAnsi"/>
          <w:b/>
          <w:lang w:val="fr-CM"/>
        </w:rPr>
        <w:t>l</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lang w:val="fr-CM"/>
        </w:rPr>
        <w:t>tés</w:t>
      </w:r>
      <w:r w:rsidRPr="001562C5">
        <w:rPr>
          <w:rFonts w:ascii="Arial Narrow" w:eastAsia="Arial Narrow" w:hAnsi="Arial Narrow" w:cstheme="minorHAnsi"/>
          <w:b/>
          <w:spacing w:val="-3"/>
          <w:lang w:val="fr-CM"/>
        </w:rPr>
        <w:t xml:space="preserve"> </w:t>
      </w:r>
      <w:r w:rsidRPr="001562C5">
        <w:rPr>
          <w:rFonts w:ascii="Arial Narrow" w:eastAsia="Arial Narrow" w:hAnsi="Arial Narrow" w:cstheme="minorHAnsi"/>
          <w:b/>
          <w:spacing w:val="1"/>
          <w:lang w:val="fr-CM"/>
        </w:rPr>
        <w:t>d</w:t>
      </w:r>
      <w:r w:rsidRPr="001562C5">
        <w:rPr>
          <w:rFonts w:ascii="Arial Narrow" w:eastAsia="Arial Narrow" w:hAnsi="Arial Narrow" w:cstheme="minorHAnsi"/>
          <w:b/>
          <w:lang w:val="fr-CM"/>
        </w:rPr>
        <w:t>u</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c</w:t>
      </w:r>
      <w:r w:rsidRPr="001562C5">
        <w:rPr>
          <w:rFonts w:ascii="Arial Narrow" w:eastAsia="Arial Narrow" w:hAnsi="Arial Narrow" w:cstheme="minorHAnsi"/>
          <w:b/>
          <w:spacing w:val="1"/>
          <w:lang w:val="fr-CM"/>
        </w:rPr>
        <w:t>o</w:t>
      </w:r>
      <w:r w:rsidRPr="001562C5">
        <w:rPr>
          <w:rFonts w:ascii="Arial Narrow" w:eastAsia="Arial Narrow" w:hAnsi="Arial Narrow" w:cstheme="minorHAnsi"/>
          <w:b/>
          <w:spacing w:val="-1"/>
          <w:lang w:val="fr-CM"/>
        </w:rPr>
        <w:t>con</w:t>
      </w:r>
      <w:r w:rsidRPr="001562C5">
        <w:rPr>
          <w:rFonts w:ascii="Arial Narrow" w:eastAsia="Arial Narrow" w:hAnsi="Arial Narrow" w:cstheme="minorHAnsi"/>
          <w:b/>
          <w:lang w:val="fr-CM"/>
        </w:rPr>
        <w:t>tr</w:t>
      </w:r>
      <w:r w:rsidRPr="001562C5">
        <w:rPr>
          <w:rFonts w:ascii="Arial Narrow" w:eastAsia="Arial Narrow" w:hAnsi="Arial Narrow" w:cstheme="minorHAnsi"/>
          <w:b/>
          <w:spacing w:val="-1"/>
          <w:lang w:val="fr-CM"/>
        </w:rPr>
        <w:t>ac</w:t>
      </w:r>
      <w:r w:rsidRPr="001562C5">
        <w:rPr>
          <w:rFonts w:ascii="Arial Narrow" w:eastAsia="Arial Narrow" w:hAnsi="Arial Narrow" w:cstheme="minorHAnsi"/>
          <w:b/>
          <w:lang w:val="fr-CM"/>
        </w:rPr>
        <w:t>tant</w:t>
      </w:r>
      <w:r w:rsidRPr="001562C5">
        <w:rPr>
          <w:rFonts w:ascii="Arial Narrow" w:eastAsia="Arial Narrow" w:hAnsi="Arial Narrow" w:cstheme="minorHAnsi"/>
          <w:b/>
          <w:spacing w:val="1"/>
          <w:lang w:val="fr-CM"/>
        </w:rPr>
        <w:t xml:space="preserve"> d</w:t>
      </w:r>
      <w:r w:rsidRPr="001562C5">
        <w:rPr>
          <w:rFonts w:ascii="Arial Narrow" w:eastAsia="Arial Narrow" w:hAnsi="Arial Narrow" w:cstheme="minorHAnsi"/>
          <w:b/>
          <w:lang w:val="fr-CM"/>
        </w:rPr>
        <w:t>e</w:t>
      </w:r>
      <w:r w:rsidRPr="001562C5">
        <w:rPr>
          <w:rFonts w:ascii="Arial Narrow" w:eastAsia="Arial Narrow" w:hAnsi="Arial Narrow" w:cstheme="minorHAnsi"/>
          <w:b/>
          <w:spacing w:val="-2"/>
          <w:lang w:val="fr-CM"/>
        </w:rPr>
        <w:t xml:space="preserve"> </w:t>
      </w:r>
      <w:r w:rsidRPr="001562C5">
        <w:rPr>
          <w:rFonts w:ascii="Arial Narrow" w:eastAsia="Arial Narrow" w:hAnsi="Arial Narrow" w:cstheme="minorHAnsi"/>
          <w:b/>
          <w:lang w:val="fr-CM"/>
        </w:rPr>
        <w:t>l</w:t>
      </w:r>
      <w:r w:rsidRPr="001562C5">
        <w:rPr>
          <w:rFonts w:ascii="Arial Narrow" w:eastAsia="Arial Narrow" w:hAnsi="Arial Narrow" w:cstheme="minorHAnsi"/>
          <w:b/>
          <w:spacing w:val="1"/>
          <w:lang w:val="fr-CM"/>
        </w:rPr>
        <w:t>’</w:t>
      </w:r>
      <w:r w:rsidRPr="001562C5">
        <w:rPr>
          <w:rFonts w:ascii="Arial Narrow" w:eastAsia="Arial Narrow" w:hAnsi="Arial Narrow" w:cstheme="minorHAnsi"/>
          <w:b/>
          <w:spacing w:val="-1"/>
          <w:lang w:val="fr-CM"/>
        </w:rPr>
        <w:t>a</w:t>
      </w:r>
      <w:r w:rsidRPr="001562C5">
        <w:rPr>
          <w:rFonts w:ascii="Arial Narrow" w:eastAsia="Arial Narrow" w:hAnsi="Arial Narrow" w:cstheme="minorHAnsi"/>
          <w:b/>
          <w:spacing w:val="1"/>
          <w:lang w:val="fr-CM"/>
        </w:rPr>
        <w:t>d</w:t>
      </w:r>
      <w:r w:rsidRPr="001562C5">
        <w:rPr>
          <w:rFonts w:ascii="Arial Narrow" w:eastAsia="Arial Narrow" w:hAnsi="Arial Narrow" w:cstheme="minorHAnsi"/>
          <w:b/>
          <w:spacing w:val="-3"/>
          <w:lang w:val="fr-CM"/>
        </w:rPr>
        <w:t>m</w:t>
      </w:r>
      <w:r w:rsidRPr="001562C5">
        <w:rPr>
          <w:rFonts w:ascii="Arial Narrow" w:eastAsia="Arial Narrow" w:hAnsi="Arial Narrow" w:cstheme="minorHAnsi"/>
          <w:b/>
          <w:lang w:val="fr-CM"/>
        </w:rPr>
        <w:t>inist</w:t>
      </w:r>
      <w:r w:rsidRPr="001562C5">
        <w:rPr>
          <w:rFonts w:ascii="Arial Narrow" w:eastAsia="Arial Narrow" w:hAnsi="Arial Narrow" w:cstheme="minorHAnsi"/>
          <w:b/>
          <w:spacing w:val="-1"/>
          <w:lang w:val="fr-CM"/>
        </w:rPr>
        <w:t>ra</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io</w:t>
      </w:r>
      <w:r w:rsidRPr="001562C5">
        <w:rPr>
          <w:rFonts w:ascii="Arial Narrow" w:eastAsia="Arial Narrow" w:hAnsi="Arial Narrow" w:cstheme="minorHAnsi"/>
          <w:b/>
          <w:lang w:val="fr-CM"/>
        </w:rPr>
        <w:t>n</w:t>
      </w:r>
    </w:p>
    <w:p w14:paraId="46BF7BB4"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b/>
          <w:spacing w:val="1"/>
          <w:lang w:val="fr-CM"/>
        </w:rPr>
        <w:t>13</w:t>
      </w:r>
      <w:r w:rsidRPr="001562C5">
        <w:rPr>
          <w:rFonts w:ascii="Arial Narrow" w:eastAsia="Arial Narrow" w:hAnsi="Arial Narrow" w:cstheme="minorHAnsi"/>
          <w:b/>
          <w:lang w:val="fr-CM"/>
        </w:rPr>
        <w:t>.1</w:t>
      </w:r>
      <w:r w:rsidRPr="001562C5">
        <w:rPr>
          <w:rFonts w:ascii="Arial Narrow" w:eastAsia="Arial Narrow" w:hAnsi="Arial Narrow" w:cstheme="minorHAnsi"/>
          <w:b/>
          <w:spacing w:val="3"/>
          <w:lang w:val="fr-CM"/>
        </w:rPr>
        <w:t xml:space="preserve"> </w:t>
      </w: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e</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trac</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a</w:t>
      </w:r>
      <w:r w:rsidRPr="001562C5">
        <w:rPr>
          <w:rFonts w:ascii="Arial Narrow" w:eastAsia="Arial Narrow" w:hAnsi="Arial Narrow" w:cstheme="minorHAnsi"/>
          <w:spacing w:val="1"/>
          <w:lang w:val="fr-CM"/>
        </w:rPr>
        <w:t xml:space="preserve"> p</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lang w:val="fr-CM"/>
        </w:rPr>
        <w:t>iss</w:t>
      </w:r>
      <w:r w:rsidRPr="001562C5">
        <w:rPr>
          <w:rFonts w:ascii="Arial Narrow" w:eastAsia="Arial Narrow" w:hAnsi="Arial Narrow" w:cstheme="minorHAnsi"/>
          <w:spacing w:val="-1"/>
          <w:lang w:val="fr-CM"/>
        </w:rPr>
        <w: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’as</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rer</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x</w:t>
      </w:r>
      <w:r w:rsidRPr="001562C5">
        <w:rPr>
          <w:rFonts w:ascii="Arial Narrow" w:eastAsia="Arial Narrow" w:hAnsi="Arial Narrow" w:cstheme="minorHAnsi"/>
          <w:spacing w:val="1"/>
          <w:lang w:val="fr-CM"/>
        </w:rPr>
        <w:t>é</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de</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trav</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x</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s</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le</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trôle</w:t>
      </w:r>
      <w:r w:rsidRPr="001562C5">
        <w:rPr>
          <w:rFonts w:ascii="Arial Narrow" w:eastAsia="Arial Narrow" w:hAnsi="Arial Narrow" w:cstheme="minorHAnsi"/>
          <w:spacing w:val="12"/>
          <w:lang w:val="fr-CM"/>
        </w:rPr>
        <w:t xml:space="preserve"> </w:t>
      </w:r>
      <w:r w:rsidRPr="001562C5">
        <w:rPr>
          <w:rFonts w:ascii="Arial Narrow" w:eastAsia="Arial Narrow" w:hAnsi="Arial Narrow" w:cstheme="minorHAnsi"/>
          <w:color w:val="EC7C30"/>
          <w:spacing w:val="1"/>
          <w:lang w:val="fr-CM"/>
        </w:rPr>
        <w:t>d</w:t>
      </w:r>
      <w:r w:rsidRPr="001562C5">
        <w:rPr>
          <w:rFonts w:ascii="Arial Narrow" w:eastAsia="Arial Narrow" w:hAnsi="Arial Narrow" w:cstheme="minorHAnsi"/>
          <w:color w:val="EC7C30"/>
          <w:lang w:val="fr-CM"/>
        </w:rPr>
        <w:t>e</w:t>
      </w:r>
      <w:r w:rsidRPr="001562C5">
        <w:rPr>
          <w:rFonts w:ascii="Arial Narrow" w:eastAsia="Arial Narrow" w:hAnsi="Arial Narrow" w:cstheme="minorHAnsi"/>
          <w:color w:val="EC7C30"/>
          <w:spacing w:val="2"/>
          <w:lang w:val="fr-CM"/>
        </w:rPr>
        <w:t xml:space="preserve"> </w:t>
      </w:r>
      <w:r w:rsidRPr="001562C5">
        <w:rPr>
          <w:rFonts w:ascii="Arial Narrow" w:eastAsia="Arial Narrow" w:hAnsi="Arial Narrow" w:cstheme="minorHAnsi"/>
          <w:color w:val="EC7C30"/>
          <w:lang w:val="fr-CM"/>
        </w:rPr>
        <w:t>l</w:t>
      </w:r>
      <w:r w:rsidRPr="001562C5">
        <w:rPr>
          <w:rFonts w:ascii="Arial Narrow" w:eastAsia="Arial Narrow" w:hAnsi="Arial Narrow" w:cstheme="minorHAnsi"/>
          <w:color w:val="EC7C30"/>
          <w:spacing w:val="-1"/>
          <w:lang w:val="fr-CM"/>
        </w:rPr>
        <w:t>’</w:t>
      </w:r>
      <w:r w:rsidRPr="001562C5">
        <w:rPr>
          <w:rFonts w:ascii="Arial Narrow" w:eastAsia="Arial Narrow" w:hAnsi="Arial Narrow" w:cstheme="minorHAnsi"/>
          <w:color w:val="EC7C30"/>
          <w:lang w:val="fr-CM"/>
        </w:rPr>
        <w:t>I</w:t>
      </w:r>
      <w:r w:rsidRPr="001562C5">
        <w:rPr>
          <w:rFonts w:ascii="Arial Narrow" w:eastAsia="Arial Narrow" w:hAnsi="Arial Narrow" w:cstheme="minorHAnsi"/>
          <w:color w:val="EC7C30"/>
          <w:spacing w:val="1"/>
          <w:lang w:val="fr-CM"/>
        </w:rPr>
        <w:t>n</w:t>
      </w:r>
      <w:r w:rsidRPr="001562C5">
        <w:rPr>
          <w:rFonts w:ascii="Arial Narrow" w:eastAsia="Arial Narrow" w:hAnsi="Arial Narrow" w:cstheme="minorHAnsi"/>
          <w:color w:val="EC7C30"/>
          <w:spacing w:val="-1"/>
          <w:lang w:val="fr-CM"/>
        </w:rPr>
        <w:t>g</w:t>
      </w:r>
      <w:r w:rsidRPr="001562C5">
        <w:rPr>
          <w:rFonts w:ascii="Arial Narrow" w:eastAsia="Arial Narrow" w:hAnsi="Arial Narrow" w:cstheme="minorHAnsi"/>
          <w:color w:val="EC7C30"/>
          <w:spacing w:val="1"/>
          <w:lang w:val="fr-CM"/>
        </w:rPr>
        <w:t>én</w:t>
      </w:r>
      <w:r w:rsidRPr="001562C5">
        <w:rPr>
          <w:rFonts w:ascii="Arial Narrow" w:eastAsia="Arial Narrow" w:hAnsi="Arial Narrow" w:cstheme="minorHAnsi"/>
          <w:color w:val="EC7C30"/>
          <w:lang w:val="fr-CM"/>
        </w:rPr>
        <w:t>ie</w:t>
      </w:r>
      <w:r w:rsidRPr="001562C5">
        <w:rPr>
          <w:rFonts w:ascii="Arial Narrow" w:eastAsia="Arial Narrow" w:hAnsi="Arial Narrow" w:cstheme="minorHAnsi"/>
          <w:color w:val="EC7C30"/>
          <w:spacing w:val="1"/>
          <w:lang w:val="fr-CM"/>
        </w:rPr>
        <w:t>u</w:t>
      </w:r>
      <w:r w:rsidRPr="001562C5">
        <w:rPr>
          <w:rFonts w:ascii="Arial Narrow" w:eastAsia="Arial Narrow" w:hAnsi="Arial Narrow" w:cstheme="minorHAnsi"/>
          <w:color w:val="EC7C30"/>
          <w:lang w:val="fr-CM"/>
        </w:rPr>
        <w:t xml:space="preserve">r </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t</w:t>
      </w:r>
      <w:r w:rsidRPr="001562C5">
        <w:rPr>
          <w:rFonts w:ascii="Arial Narrow" w:eastAsia="Arial Narrow" w:hAnsi="Arial Narrow" w:cstheme="minorHAnsi"/>
          <w:color w:val="000000"/>
          <w:spacing w:val="3"/>
          <w:lang w:val="fr-CM"/>
        </w:rPr>
        <w:t xml:space="preserve"> </w:t>
      </w:r>
      <w:r w:rsidRPr="001562C5">
        <w:rPr>
          <w:rFonts w:ascii="Arial Narrow" w:eastAsia="Arial Narrow" w:hAnsi="Arial Narrow" w:cstheme="minorHAnsi"/>
          <w:color w:val="000000"/>
          <w:spacing w:val="1"/>
          <w:lang w:val="fr-CM"/>
        </w:rPr>
        <w:t>d</w:t>
      </w:r>
      <w:r w:rsidRPr="001562C5">
        <w:rPr>
          <w:rFonts w:ascii="Arial Narrow" w:eastAsia="Arial Narrow" w:hAnsi="Arial Narrow" w:cstheme="minorHAnsi"/>
          <w:color w:val="000000"/>
          <w:lang w:val="fr-CM"/>
        </w:rPr>
        <w:t>e</w:t>
      </w:r>
      <w:r w:rsidRPr="001562C5">
        <w:rPr>
          <w:rFonts w:ascii="Arial Narrow" w:eastAsia="Arial Narrow" w:hAnsi="Arial Narrow" w:cstheme="minorHAnsi"/>
          <w:color w:val="000000"/>
          <w:spacing w:val="4"/>
          <w:lang w:val="fr-CM"/>
        </w:rPr>
        <w:t xml:space="preserve"> </w:t>
      </w:r>
      <w:r w:rsidRPr="001562C5">
        <w:rPr>
          <w:rFonts w:ascii="Arial Narrow" w:eastAsia="Arial Narrow" w:hAnsi="Arial Narrow" w:cstheme="minorHAnsi"/>
          <w:color w:val="000000"/>
          <w:lang w:val="fr-CM"/>
        </w:rPr>
        <w:t>remplir</w:t>
      </w:r>
      <w:r w:rsidRPr="001562C5">
        <w:rPr>
          <w:rFonts w:ascii="Arial Narrow" w:eastAsia="Arial Narrow" w:hAnsi="Arial Narrow" w:cstheme="minorHAnsi"/>
          <w:color w:val="000000"/>
          <w:spacing w:val="2"/>
          <w:lang w:val="fr-CM"/>
        </w:rPr>
        <w:t xml:space="preserve"> </w:t>
      </w:r>
      <w:r w:rsidRPr="001562C5">
        <w:rPr>
          <w:rFonts w:ascii="Arial Narrow" w:eastAsia="Arial Narrow" w:hAnsi="Arial Narrow" w:cstheme="minorHAnsi"/>
          <w:color w:val="000000"/>
          <w:lang w:val="fr-CM"/>
        </w:rPr>
        <w:t>s</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s</w:t>
      </w:r>
      <w:r w:rsidRPr="001562C5">
        <w:rPr>
          <w:rFonts w:ascii="Arial Narrow" w:eastAsia="Arial Narrow" w:hAnsi="Arial Narrow" w:cstheme="minorHAnsi"/>
          <w:color w:val="000000"/>
          <w:spacing w:val="3"/>
          <w:lang w:val="fr-CM"/>
        </w:rPr>
        <w:t xml:space="preserve"> </w:t>
      </w:r>
      <w:r w:rsidRPr="001562C5">
        <w:rPr>
          <w:rFonts w:ascii="Arial Narrow" w:eastAsia="Arial Narrow" w:hAnsi="Arial Narrow" w:cstheme="minorHAnsi"/>
          <w:color w:val="000000"/>
          <w:spacing w:val="1"/>
          <w:lang w:val="fr-CM"/>
        </w:rPr>
        <w:t>ob</w:t>
      </w:r>
      <w:r w:rsidRPr="001562C5">
        <w:rPr>
          <w:rFonts w:ascii="Arial Narrow" w:eastAsia="Arial Narrow" w:hAnsi="Arial Narrow" w:cstheme="minorHAnsi"/>
          <w:color w:val="000000"/>
          <w:lang w:val="fr-CM"/>
        </w:rPr>
        <w:t>l</w:t>
      </w:r>
      <w:r w:rsidRPr="001562C5">
        <w:rPr>
          <w:rFonts w:ascii="Arial Narrow" w:eastAsia="Arial Narrow" w:hAnsi="Arial Narrow" w:cstheme="minorHAnsi"/>
          <w:color w:val="000000"/>
          <w:spacing w:val="-1"/>
          <w:lang w:val="fr-CM"/>
        </w:rPr>
        <w:t>i</w:t>
      </w:r>
      <w:r w:rsidRPr="001562C5">
        <w:rPr>
          <w:rFonts w:ascii="Arial Narrow" w:eastAsia="Arial Narrow" w:hAnsi="Arial Narrow" w:cstheme="minorHAnsi"/>
          <w:color w:val="000000"/>
          <w:spacing w:val="1"/>
          <w:lang w:val="fr-CM"/>
        </w:rPr>
        <w:t>ga</w:t>
      </w:r>
      <w:r w:rsidRPr="001562C5">
        <w:rPr>
          <w:rFonts w:ascii="Arial Narrow" w:eastAsia="Arial Narrow" w:hAnsi="Arial Narrow" w:cstheme="minorHAnsi"/>
          <w:color w:val="000000"/>
          <w:lang w:val="fr-CM"/>
        </w:rPr>
        <w:t>ti</w:t>
      </w:r>
      <w:r w:rsidRPr="001562C5">
        <w:rPr>
          <w:rFonts w:ascii="Arial Narrow" w:eastAsia="Arial Narrow" w:hAnsi="Arial Narrow" w:cstheme="minorHAnsi"/>
          <w:color w:val="000000"/>
          <w:spacing w:val="1"/>
          <w:lang w:val="fr-CM"/>
        </w:rPr>
        <w:t>on</w:t>
      </w:r>
      <w:r w:rsidRPr="001562C5">
        <w:rPr>
          <w:rFonts w:ascii="Arial Narrow" w:eastAsia="Arial Narrow" w:hAnsi="Arial Narrow" w:cstheme="minorHAnsi"/>
          <w:color w:val="000000"/>
          <w:lang w:val="fr-CM"/>
        </w:rPr>
        <w:t xml:space="preserve">s </w:t>
      </w:r>
      <w:r w:rsidRPr="001562C5">
        <w:rPr>
          <w:rFonts w:ascii="Arial Narrow" w:eastAsia="Arial Narrow" w:hAnsi="Arial Narrow" w:cstheme="minorHAnsi"/>
          <w:color w:val="000000"/>
          <w:spacing w:val="1"/>
          <w:lang w:val="fr-CM"/>
        </w:rPr>
        <w:t>d</w:t>
      </w:r>
      <w:r w:rsidRPr="001562C5">
        <w:rPr>
          <w:rFonts w:ascii="Arial Narrow" w:eastAsia="Arial Narrow" w:hAnsi="Arial Narrow" w:cstheme="minorHAnsi"/>
          <w:color w:val="000000"/>
          <w:lang w:val="fr-CM"/>
        </w:rPr>
        <w:t>e</w:t>
      </w:r>
      <w:r w:rsidRPr="001562C5">
        <w:rPr>
          <w:rFonts w:ascii="Arial Narrow" w:eastAsia="Arial Narrow" w:hAnsi="Arial Narrow" w:cstheme="minorHAnsi"/>
          <w:color w:val="000000"/>
          <w:spacing w:val="1"/>
          <w:lang w:val="fr-CM"/>
        </w:rPr>
        <w:t xml:space="preserve"> </w:t>
      </w:r>
      <w:r w:rsidRPr="001562C5">
        <w:rPr>
          <w:rFonts w:ascii="Arial Narrow" w:eastAsia="Arial Narrow" w:hAnsi="Arial Narrow" w:cstheme="minorHAnsi"/>
          <w:color w:val="000000"/>
          <w:lang w:val="fr-CM"/>
        </w:rPr>
        <w:t>f</w:t>
      </w:r>
      <w:r w:rsidRPr="001562C5">
        <w:rPr>
          <w:rFonts w:ascii="Arial Narrow" w:eastAsia="Arial Narrow" w:hAnsi="Arial Narrow" w:cstheme="minorHAnsi"/>
          <w:color w:val="000000"/>
          <w:spacing w:val="1"/>
          <w:lang w:val="fr-CM"/>
        </w:rPr>
        <w:t>a</w:t>
      </w:r>
      <w:r w:rsidRPr="001562C5">
        <w:rPr>
          <w:rFonts w:ascii="Arial Narrow" w:eastAsia="Arial Narrow" w:hAnsi="Arial Narrow" w:cstheme="minorHAnsi"/>
          <w:color w:val="000000"/>
          <w:lang w:val="fr-CM"/>
        </w:rPr>
        <w:t>ç</w:t>
      </w:r>
      <w:r w:rsidRPr="001562C5">
        <w:rPr>
          <w:rFonts w:ascii="Arial Narrow" w:eastAsia="Arial Narrow" w:hAnsi="Arial Narrow" w:cstheme="minorHAnsi"/>
          <w:color w:val="000000"/>
          <w:spacing w:val="1"/>
          <w:lang w:val="fr-CM"/>
        </w:rPr>
        <w:t>o</w:t>
      </w:r>
      <w:r w:rsidRPr="001562C5">
        <w:rPr>
          <w:rFonts w:ascii="Arial Narrow" w:eastAsia="Arial Narrow" w:hAnsi="Arial Narrow" w:cstheme="minorHAnsi"/>
          <w:color w:val="000000"/>
          <w:lang w:val="fr-CM"/>
        </w:rPr>
        <w:t>n</w:t>
      </w:r>
      <w:r w:rsidRPr="001562C5">
        <w:rPr>
          <w:rFonts w:ascii="Arial Narrow" w:eastAsia="Arial Narrow" w:hAnsi="Arial Narrow" w:cstheme="minorHAnsi"/>
          <w:color w:val="000000"/>
          <w:spacing w:val="4"/>
          <w:lang w:val="fr-CM"/>
        </w:rPr>
        <w:t xml:space="preserve"> </w:t>
      </w:r>
      <w:r w:rsidRPr="001562C5">
        <w:rPr>
          <w:rFonts w:ascii="Arial Narrow" w:eastAsia="Arial Narrow" w:hAnsi="Arial Narrow" w:cstheme="minorHAnsi"/>
          <w:color w:val="000000"/>
          <w:spacing w:val="1"/>
          <w:lang w:val="fr-CM"/>
        </w:rPr>
        <w:t>d</w:t>
      </w:r>
      <w:r w:rsidRPr="001562C5">
        <w:rPr>
          <w:rFonts w:ascii="Arial Narrow" w:eastAsia="Arial Narrow" w:hAnsi="Arial Narrow" w:cstheme="minorHAnsi"/>
          <w:color w:val="000000"/>
          <w:lang w:val="fr-CM"/>
        </w:rPr>
        <w:t>i</w:t>
      </w:r>
      <w:r w:rsidRPr="001562C5">
        <w:rPr>
          <w:rFonts w:ascii="Arial Narrow" w:eastAsia="Arial Narrow" w:hAnsi="Arial Narrow" w:cstheme="minorHAnsi"/>
          <w:color w:val="000000"/>
          <w:spacing w:val="-1"/>
          <w:lang w:val="fr-CM"/>
        </w:rPr>
        <w:t>l</w:t>
      </w:r>
      <w:r w:rsidRPr="001562C5">
        <w:rPr>
          <w:rFonts w:ascii="Arial Narrow" w:eastAsia="Arial Narrow" w:hAnsi="Arial Narrow" w:cstheme="minorHAnsi"/>
          <w:color w:val="000000"/>
          <w:lang w:val="fr-CM"/>
        </w:rPr>
        <w:t>i</w:t>
      </w:r>
      <w:r w:rsidRPr="001562C5">
        <w:rPr>
          <w:rFonts w:ascii="Arial Narrow" w:eastAsia="Arial Narrow" w:hAnsi="Arial Narrow" w:cstheme="minorHAnsi"/>
          <w:color w:val="000000"/>
          <w:spacing w:val="-2"/>
          <w:lang w:val="fr-CM"/>
        </w:rPr>
        <w:t>g</w:t>
      </w:r>
      <w:r w:rsidRPr="001562C5">
        <w:rPr>
          <w:rFonts w:ascii="Arial Narrow" w:eastAsia="Arial Narrow" w:hAnsi="Arial Narrow" w:cstheme="minorHAnsi"/>
          <w:color w:val="000000"/>
          <w:spacing w:val="1"/>
          <w:lang w:val="fr-CM"/>
        </w:rPr>
        <w:t>en</w:t>
      </w:r>
      <w:r w:rsidRPr="001562C5">
        <w:rPr>
          <w:rFonts w:ascii="Arial Narrow" w:eastAsia="Arial Narrow" w:hAnsi="Arial Narrow" w:cstheme="minorHAnsi"/>
          <w:color w:val="000000"/>
          <w:spacing w:val="-2"/>
          <w:lang w:val="fr-CM"/>
        </w:rPr>
        <w:t>t</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w:t>
      </w:r>
      <w:r w:rsidRPr="001562C5">
        <w:rPr>
          <w:rFonts w:ascii="Arial Narrow" w:eastAsia="Arial Narrow" w:hAnsi="Arial Narrow" w:cstheme="minorHAnsi"/>
          <w:color w:val="000000"/>
          <w:spacing w:val="3"/>
          <w:lang w:val="fr-CM"/>
        </w:rPr>
        <w:t xml:space="preserve"> </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f</w:t>
      </w:r>
      <w:r w:rsidRPr="001562C5">
        <w:rPr>
          <w:rFonts w:ascii="Arial Narrow" w:eastAsia="Arial Narrow" w:hAnsi="Arial Narrow" w:cstheme="minorHAnsi"/>
          <w:color w:val="000000"/>
          <w:spacing w:val="1"/>
          <w:lang w:val="fr-CM"/>
        </w:rPr>
        <w:t>f</w:t>
      </w:r>
      <w:r w:rsidRPr="001562C5">
        <w:rPr>
          <w:rFonts w:ascii="Arial Narrow" w:eastAsia="Arial Narrow" w:hAnsi="Arial Narrow" w:cstheme="minorHAnsi"/>
          <w:color w:val="000000"/>
          <w:lang w:val="fr-CM"/>
        </w:rPr>
        <w:t>ica</w:t>
      </w:r>
      <w:r w:rsidRPr="001562C5">
        <w:rPr>
          <w:rFonts w:ascii="Arial Narrow" w:eastAsia="Arial Narrow" w:hAnsi="Arial Narrow" w:cstheme="minorHAnsi"/>
          <w:color w:val="000000"/>
          <w:spacing w:val="-2"/>
          <w:lang w:val="fr-CM"/>
        </w:rPr>
        <w:t>c</w:t>
      </w:r>
      <w:r w:rsidRPr="001562C5">
        <w:rPr>
          <w:rFonts w:ascii="Arial Narrow" w:eastAsia="Arial Narrow" w:hAnsi="Arial Narrow" w:cstheme="minorHAnsi"/>
          <w:color w:val="000000"/>
          <w:lang w:val="fr-CM"/>
        </w:rPr>
        <w:t>e</w:t>
      </w:r>
      <w:r w:rsidRPr="001562C5">
        <w:rPr>
          <w:rFonts w:ascii="Arial Narrow" w:eastAsia="Arial Narrow" w:hAnsi="Arial Narrow" w:cstheme="minorHAnsi"/>
          <w:color w:val="000000"/>
          <w:spacing w:val="4"/>
          <w:lang w:val="fr-CM"/>
        </w:rPr>
        <w:t xml:space="preserve"> </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 xml:space="preserve">t </w:t>
      </w:r>
      <w:r w:rsidRPr="001562C5">
        <w:rPr>
          <w:rFonts w:ascii="Arial Narrow" w:eastAsia="Arial Narrow" w:hAnsi="Arial Narrow" w:cstheme="minorHAnsi"/>
          <w:color w:val="000000"/>
          <w:spacing w:val="1"/>
          <w:lang w:val="fr-CM"/>
        </w:rPr>
        <w:t>é</w:t>
      </w:r>
      <w:r w:rsidRPr="001562C5">
        <w:rPr>
          <w:rFonts w:ascii="Arial Narrow" w:eastAsia="Arial Narrow" w:hAnsi="Arial Narrow" w:cstheme="minorHAnsi"/>
          <w:color w:val="000000"/>
          <w:lang w:val="fr-CM"/>
        </w:rPr>
        <w:t>c</w:t>
      </w:r>
      <w:r w:rsidRPr="001562C5">
        <w:rPr>
          <w:rFonts w:ascii="Arial Narrow" w:eastAsia="Arial Narrow" w:hAnsi="Arial Narrow" w:cstheme="minorHAnsi"/>
          <w:color w:val="000000"/>
          <w:spacing w:val="1"/>
          <w:lang w:val="fr-CM"/>
        </w:rPr>
        <w:t>o</w:t>
      </w:r>
      <w:r w:rsidRPr="001562C5">
        <w:rPr>
          <w:rFonts w:ascii="Arial Narrow" w:eastAsia="Arial Narrow" w:hAnsi="Arial Narrow" w:cstheme="minorHAnsi"/>
          <w:color w:val="000000"/>
          <w:spacing w:val="-1"/>
          <w:lang w:val="fr-CM"/>
        </w:rPr>
        <w:t>n</w:t>
      </w:r>
      <w:r w:rsidRPr="001562C5">
        <w:rPr>
          <w:rFonts w:ascii="Arial Narrow" w:eastAsia="Arial Narrow" w:hAnsi="Arial Narrow" w:cstheme="minorHAnsi"/>
          <w:color w:val="000000"/>
          <w:spacing w:val="1"/>
          <w:lang w:val="fr-CM"/>
        </w:rPr>
        <w:t>o</w:t>
      </w:r>
      <w:r w:rsidRPr="001562C5">
        <w:rPr>
          <w:rFonts w:ascii="Arial Narrow" w:eastAsia="Arial Narrow" w:hAnsi="Arial Narrow" w:cstheme="minorHAnsi"/>
          <w:color w:val="000000"/>
          <w:spacing w:val="-1"/>
          <w:lang w:val="fr-CM"/>
        </w:rPr>
        <w:t>m</w:t>
      </w:r>
      <w:r w:rsidRPr="001562C5">
        <w:rPr>
          <w:rFonts w:ascii="Arial Narrow" w:eastAsia="Arial Narrow" w:hAnsi="Arial Narrow" w:cstheme="minorHAnsi"/>
          <w:color w:val="000000"/>
          <w:lang w:val="fr-CM"/>
        </w:rPr>
        <w:t>iq</w:t>
      </w:r>
      <w:r w:rsidRPr="001562C5">
        <w:rPr>
          <w:rFonts w:ascii="Arial Narrow" w:eastAsia="Arial Narrow" w:hAnsi="Arial Narrow" w:cstheme="minorHAnsi"/>
          <w:color w:val="000000"/>
          <w:spacing w:val="1"/>
          <w:lang w:val="fr-CM"/>
        </w:rPr>
        <w:t>ue</w:t>
      </w:r>
      <w:r w:rsidRPr="001562C5">
        <w:rPr>
          <w:rFonts w:ascii="Arial Narrow" w:eastAsia="Arial Narrow" w:hAnsi="Arial Narrow" w:cstheme="minorHAnsi"/>
          <w:color w:val="000000"/>
          <w:lang w:val="fr-CM"/>
        </w:rPr>
        <w:t>,</w:t>
      </w:r>
      <w:r w:rsidRPr="001562C5">
        <w:rPr>
          <w:rFonts w:ascii="Arial Narrow" w:eastAsia="Arial Narrow" w:hAnsi="Arial Narrow" w:cstheme="minorHAnsi"/>
          <w:color w:val="000000"/>
          <w:spacing w:val="-2"/>
          <w:lang w:val="fr-CM"/>
        </w:rPr>
        <w:t xml:space="preserve"> </w:t>
      </w:r>
      <w:r w:rsidRPr="001562C5">
        <w:rPr>
          <w:rFonts w:ascii="Arial Narrow" w:eastAsia="Arial Narrow" w:hAnsi="Arial Narrow" w:cstheme="minorHAnsi"/>
          <w:color w:val="000000"/>
          <w:spacing w:val="1"/>
          <w:lang w:val="fr-CM"/>
        </w:rPr>
        <w:t>te</w:t>
      </w:r>
      <w:r w:rsidRPr="001562C5">
        <w:rPr>
          <w:rFonts w:ascii="Arial Narrow" w:eastAsia="Arial Narrow" w:hAnsi="Arial Narrow" w:cstheme="minorHAnsi"/>
          <w:color w:val="000000"/>
          <w:lang w:val="fr-CM"/>
        </w:rPr>
        <w:t>ls</w:t>
      </w:r>
      <w:r w:rsidRPr="001562C5">
        <w:rPr>
          <w:rFonts w:ascii="Arial Narrow" w:eastAsia="Arial Narrow" w:hAnsi="Arial Narrow" w:cstheme="minorHAnsi"/>
          <w:color w:val="000000"/>
          <w:spacing w:val="-3"/>
          <w:lang w:val="fr-CM"/>
        </w:rPr>
        <w:t xml:space="preserve"> </w:t>
      </w:r>
      <w:r w:rsidRPr="001562C5">
        <w:rPr>
          <w:rFonts w:ascii="Arial Narrow" w:eastAsia="Arial Narrow" w:hAnsi="Arial Narrow" w:cstheme="minorHAnsi"/>
          <w:color w:val="000000"/>
          <w:spacing w:val="1"/>
          <w:lang w:val="fr-CM"/>
        </w:rPr>
        <w:t>q</w:t>
      </w:r>
      <w:r w:rsidRPr="001562C5">
        <w:rPr>
          <w:rFonts w:ascii="Arial Narrow" w:eastAsia="Arial Narrow" w:hAnsi="Arial Narrow" w:cstheme="minorHAnsi"/>
          <w:color w:val="000000"/>
          <w:spacing w:val="-1"/>
          <w:lang w:val="fr-CM"/>
        </w:rPr>
        <w:t>u</w:t>
      </w:r>
      <w:r w:rsidRPr="001562C5">
        <w:rPr>
          <w:rFonts w:ascii="Arial Narrow" w:eastAsia="Arial Narrow" w:hAnsi="Arial Narrow" w:cstheme="minorHAnsi"/>
          <w:color w:val="000000"/>
          <w:lang w:val="fr-CM"/>
        </w:rPr>
        <w:t>e</w:t>
      </w:r>
      <w:r w:rsidRPr="001562C5">
        <w:rPr>
          <w:rFonts w:ascii="Arial Narrow" w:eastAsia="Arial Narrow" w:hAnsi="Arial Narrow" w:cstheme="minorHAnsi"/>
          <w:color w:val="000000"/>
          <w:spacing w:val="-1"/>
          <w:lang w:val="fr-CM"/>
        </w:rPr>
        <w:t xml:space="preserve"> </w:t>
      </w:r>
      <w:r w:rsidRPr="001562C5">
        <w:rPr>
          <w:rFonts w:ascii="Arial Narrow" w:eastAsia="Arial Narrow" w:hAnsi="Arial Narrow" w:cstheme="minorHAnsi"/>
          <w:color w:val="000000"/>
          <w:spacing w:val="1"/>
          <w:lang w:val="fr-CM"/>
        </w:rPr>
        <w:t>dé</w:t>
      </w:r>
      <w:r w:rsidRPr="001562C5">
        <w:rPr>
          <w:rFonts w:ascii="Arial Narrow" w:eastAsia="Arial Narrow" w:hAnsi="Arial Narrow" w:cstheme="minorHAnsi"/>
          <w:color w:val="000000"/>
          <w:lang w:val="fr-CM"/>
        </w:rPr>
        <w:t>cr</w:t>
      </w:r>
      <w:r w:rsidRPr="001562C5">
        <w:rPr>
          <w:rFonts w:ascii="Arial Narrow" w:eastAsia="Arial Narrow" w:hAnsi="Arial Narrow" w:cstheme="minorHAnsi"/>
          <w:color w:val="000000"/>
          <w:spacing w:val="-1"/>
          <w:lang w:val="fr-CM"/>
        </w:rPr>
        <w:t>i</w:t>
      </w:r>
      <w:r w:rsidRPr="001562C5">
        <w:rPr>
          <w:rFonts w:ascii="Arial Narrow" w:eastAsia="Arial Narrow" w:hAnsi="Arial Narrow" w:cstheme="minorHAnsi"/>
          <w:color w:val="000000"/>
          <w:spacing w:val="-2"/>
          <w:lang w:val="fr-CM"/>
        </w:rPr>
        <w:t>t</w:t>
      </w:r>
      <w:r w:rsidRPr="001562C5">
        <w:rPr>
          <w:rFonts w:ascii="Arial Narrow" w:eastAsia="Arial Narrow" w:hAnsi="Arial Narrow" w:cstheme="minorHAnsi"/>
          <w:color w:val="000000"/>
          <w:lang w:val="fr-CM"/>
        </w:rPr>
        <w:t xml:space="preserve">s </w:t>
      </w:r>
      <w:r w:rsidRPr="001562C5">
        <w:rPr>
          <w:rFonts w:ascii="Arial Narrow" w:eastAsia="Arial Narrow" w:hAnsi="Arial Narrow" w:cstheme="minorHAnsi"/>
          <w:color w:val="000000"/>
          <w:spacing w:val="1"/>
          <w:lang w:val="fr-CM"/>
        </w:rPr>
        <w:t>d</w:t>
      </w:r>
      <w:r w:rsidRPr="001562C5">
        <w:rPr>
          <w:rFonts w:ascii="Arial Narrow" w:eastAsia="Arial Narrow" w:hAnsi="Arial Narrow" w:cstheme="minorHAnsi"/>
          <w:color w:val="000000"/>
          <w:spacing w:val="-1"/>
          <w:lang w:val="fr-CM"/>
        </w:rPr>
        <w:t>a</w:t>
      </w:r>
      <w:r w:rsidRPr="001562C5">
        <w:rPr>
          <w:rFonts w:ascii="Arial Narrow" w:eastAsia="Arial Narrow" w:hAnsi="Arial Narrow" w:cstheme="minorHAnsi"/>
          <w:color w:val="000000"/>
          <w:spacing w:val="1"/>
          <w:lang w:val="fr-CM"/>
        </w:rPr>
        <w:t>n</w:t>
      </w:r>
      <w:r w:rsidRPr="001562C5">
        <w:rPr>
          <w:rFonts w:ascii="Arial Narrow" w:eastAsia="Arial Narrow" w:hAnsi="Arial Narrow" w:cstheme="minorHAnsi"/>
          <w:color w:val="000000"/>
          <w:lang w:val="fr-CM"/>
        </w:rPr>
        <w:t>s l</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s</w:t>
      </w:r>
      <w:r w:rsidRPr="001562C5">
        <w:rPr>
          <w:rFonts w:ascii="Arial Narrow" w:eastAsia="Arial Narrow" w:hAnsi="Arial Narrow" w:cstheme="minorHAnsi"/>
          <w:color w:val="000000"/>
          <w:spacing w:val="-2"/>
          <w:lang w:val="fr-CM"/>
        </w:rPr>
        <w:t xml:space="preserve"> </w:t>
      </w:r>
      <w:r w:rsidRPr="001562C5">
        <w:rPr>
          <w:rFonts w:ascii="Arial Narrow" w:eastAsia="Arial Narrow" w:hAnsi="Arial Narrow" w:cstheme="minorHAnsi"/>
          <w:color w:val="000000"/>
          <w:spacing w:val="1"/>
          <w:lang w:val="fr-CM"/>
        </w:rPr>
        <w:t>S</w:t>
      </w:r>
      <w:r w:rsidRPr="001562C5">
        <w:rPr>
          <w:rFonts w:ascii="Arial Narrow" w:eastAsia="Arial Narrow" w:hAnsi="Arial Narrow" w:cstheme="minorHAnsi"/>
          <w:color w:val="000000"/>
          <w:spacing w:val="-1"/>
          <w:lang w:val="fr-CM"/>
        </w:rPr>
        <w:t>p</w:t>
      </w:r>
      <w:r w:rsidRPr="001562C5">
        <w:rPr>
          <w:rFonts w:ascii="Arial Narrow" w:eastAsia="Arial Narrow" w:hAnsi="Arial Narrow" w:cstheme="minorHAnsi"/>
          <w:color w:val="000000"/>
          <w:spacing w:val="1"/>
          <w:lang w:val="fr-CM"/>
        </w:rPr>
        <w:t>é</w:t>
      </w:r>
      <w:r w:rsidRPr="001562C5">
        <w:rPr>
          <w:rFonts w:ascii="Arial Narrow" w:eastAsia="Arial Narrow" w:hAnsi="Arial Narrow" w:cstheme="minorHAnsi"/>
          <w:color w:val="000000"/>
          <w:lang w:val="fr-CM"/>
        </w:rPr>
        <w:t>cifica</w:t>
      </w:r>
      <w:r w:rsidRPr="001562C5">
        <w:rPr>
          <w:rFonts w:ascii="Arial Narrow" w:eastAsia="Arial Narrow" w:hAnsi="Arial Narrow" w:cstheme="minorHAnsi"/>
          <w:color w:val="000000"/>
          <w:spacing w:val="1"/>
          <w:lang w:val="fr-CM"/>
        </w:rPr>
        <w:t>t</w:t>
      </w:r>
      <w:r w:rsidRPr="001562C5">
        <w:rPr>
          <w:rFonts w:ascii="Arial Narrow" w:eastAsia="Arial Narrow" w:hAnsi="Arial Narrow" w:cstheme="minorHAnsi"/>
          <w:color w:val="000000"/>
          <w:lang w:val="fr-CM"/>
        </w:rPr>
        <w:t>i</w:t>
      </w:r>
      <w:r w:rsidRPr="001562C5">
        <w:rPr>
          <w:rFonts w:ascii="Arial Narrow" w:eastAsia="Arial Narrow" w:hAnsi="Arial Narrow" w:cstheme="minorHAnsi"/>
          <w:color w:val="000000"/>
          <w:spacing w:val="-2"/>
          <w:lang w:val="fr-CM"/>
        </w:rPr>
        <w:t>o</w:t>
      </w:r>
      <w:r w:rsidRPr="001562C5">
        <w:rPr>
          <w:rFonts w:ascii="Arial Narrow" w:eastAsia="Arial Narrow" w:hAnsi="Arial Narrow" w:cstheme="minorHAnsi"/>
          <w:color w:val="000000"/>
          <w:spacing w:val="1"/>
          <w:lang w:val="fr-CM"/>
        </w:rPr>
        <w:t>n</w:t>
      </w:r>
      <w:r w:rsidRPr="001562C5">
        <w:rPr>
          <w:rFonts w:ascii="Arial Narrow" w:eastAsia="Arial Narrow" w:hAnsi="Arial Narrow" w:cstheme="minorHAnsi"/>
          <w:color w:val="000000"/>
          <w:lang w:val="fr-CM"/>
        </w:rPr>
        <w:t xml:space="preserve">s </w:t>
      </w:r>
      <w:r w:rsidRPr="001562C5">
        <w:rPr>
          <w:rFonts w:ascii="Arial Narrow" w:eastAsia="Arial Narrow" w:hAnsi="Arial Narrow" w:cstheme="minorHAnsi"/>
          <w:color w:val="000000"/>
          <w:spacing w:val="1"/>
          <w:lang w:val="fr-CM"/>
        </w:rPr>
        <w:t>t</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c</w:t>
      </w:r>
      <w:r w:rsidRPr="001562C5">
        <w:rPr>
          <w:rFonts w:ascii="Arial Narrow" w:eastAsia="Arial Narrow" w:hAnsi="Arial Narrow" w:cstheme="minorHAnsi"/>
          <w:color w:val="000000"/>
          <w:spacing w:val="1"/>
          <w:lang w:val="fr-CM"/>
        </w:rPr>
        <w:t>hn</w:t>
      </w:r>
      <w:r w:rsidRPr="001562C5">
        <w:rPr>
          <w:rFonts w:ascii="Arial Narrow" w:eastAsia="Arial Narrow" w:hAnsi="Arial Narrow" w:cstheme="minorHAnsi"/>
          <w:color w:val="000000"/>
          <w:lang w:val="fr-CM"/>
        </w:rPr>
        <w:t>iq</w:t>
      </w:r>
      <w:r w:rsidRPr="001562C5">
        <w:rPr>
          <w:rFonts w:ascii="Arial Narrow" w:eastAsia="Arial Narrow" w:hAnsi="Arial Narrow" w:cstheme="minorHAnsi"/>
          <w:color w:val="000000"/>
          <w:spacing w:val="-1"/>
          <w:lang w:val="fr-CM"/>
        </w:rPr>
        <w:t>u</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s</w:t>
      </w:r>
      <w:r w:rsidRPr="001562C5">
        <w:rPr>
          <w:rFonts w:ascii="Arial Narrow" w:eastAsia="Arial Narrow" w:hAnsi="Arial Narrow" w:cstheme="minorHAnsi"/>
          <w:color w:val="000000"/>
          <w:spacing w:val="-2"/>
          <w:lang w:val="fr-CM"/>
        </w:rPr>
        <w:t xml:space="preserve"> </w:t>
      </w:r>
      <w:r w:rsidRPr="001562C5">
        <w:rPr>
          <w:rFonts w:ascii="Arial Narrow" w:eastAsia="Arial Narrow" w:hAnsi="Arial Narrow" w:cstheme="minorHAnsi"/>
          <w:color w:val="000000"/>
          <w:spacing w:val="1"/>
          <w:lang w:val="fr-CM"/>
        </w:rPr>
        <w:t>o</w:t>
      </w:r>
      <w:r w:rsidRPr="001562C5">
        <w:rPr>
          <w:rFonts w:ascii="Arial Narrow" w:eastAsia="Arial Narrow" w:hAnsi="Arial Narrow" w:cstheme="minorHAnsi"/>
          <w:color w:val="000000"/>
          <w:lang w:val="fr-CM"/>
        </w:rPr>
        <w:t>u</w:t>
      </w:r>
      <w:r w:rsidRPr="001562C5">
        <w:rPr>
          <w:rFonts w:ascii="Arial Narrow" w:eastAsia="Arial Narrow" w:hAnsi="Arial Narrow" w:cstheme="minorHAnsi"/>
          <w:color w:val="000000"/>
          <w:spacing w:val="1"/>
          <w:lang w:val="fr-CM"/>
        </w:rPr>
        <w:t xml:space="preserve"> </w:t>
      </w:r>
      <w:r w:rsidRPr="001562C5">
        <w:rPr>
          <w:rFonts w:ascii="Arial Narrow" w:eastAsia="Arial Narrow" w:hAnsi="Arial Narrow" w:cstheme="minorHAnsi"/>
          <w:color w:val="000000"/>
          <w:lang w:val="fr-CM"/>
        </w:rPr>
        <w:t>l</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s</w:t>
      </w:r>
      <w:r w:rsidRPr="001562C5">
        <w:rPr>
          <w:rFonts w:ascii="Arial Narrow" w:eastAsia="Arial Narrow" w:hAnsi="Arial Narrow" w:cstheme="minorHAnsi"/>
          <w:color w:val="000000"/>
          <w:spacing w:val="-2"/>
          <w:lang w:val="fr-CM"/>
        </w:rPr>
        <w:t xml:space="preserve"> </w:t>
      </w:r>
      <w:r w:rsidRPr="001562C5">
        <w:rPr>
          <w:rFonts w:ascii="Arial Narrow" w:eastAsia="Arial Narrow" w:hAnsi="Arial Narrow" w:cstheme="minorHAnsi"/>
          <w:color w:val="000000"/>
          <w:lang w:val="fr-CM"/>
        </w:rPr>
        <w:t>cl</w:t>
      </w:r>
      <w:r w:rsidRPr="001562C5">
        <w:rPr>
          <w:rFonts w:ascii="Arial Narrow" w:eastAsia="Arial Narrow" w:hAnsi="Arial Narrow" w:cstheme="minorHAnsi"/>
          <w:color w:val="000000"/>
          <w:spacing w:val="1"/>
          <w:lang w:val="fr-CM"/>
        </w:rPr>
        <w:t>au</w:t>
      </w:r>
      <w:r w:rsidRPr="001562C5">
        <w:rPr>
          <w:rFonts w:ascii="Arial Narrow" w:eastAsia="Arial Narrow" w:hAnsi="Arial Narrow" w:cstheme="minorHAnsi"/>
          <w:color w:val="000000"/>
          <w:spacing w:val="-2"/>
          <w:lang w:val="fr-CM"/>
        </w:rPr>
        <w:t>s</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 xml:space="preserve">s </w:t>
      </w:r>
      <w:r w:rsidRPr="001562C5">
        <w:rPr>
          <w:rFonts w:ascii="Arial Narrow" w:eastAsia="Arial Narrow" w:hAnsi="Arial Narrow" w:cstheme="minorHAnsi"/>
          <w:color w:val="000000"/>
          <w:spacing w:val="-1"/>
          <w:lang w:val="fr-CM"/>
        </w:rPr>
        <w:t>t</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spacing w:val="-2"/>
          <w:lang w:val="fr-CM"/>
        </w:rPr>
        <w:t>c</w:t>
      </w:r>
      <w:r w:rsidRPr="001562C5">
        <w:rPr>
          <w:rFonts w:ascii="Arial Narrow" w:eastAsia="Arial Narrow" w:hAnsi="Arial Narrow" w:cstheme="minorHAnsi"/>
          <w:color w:val="000000"/>
          <w:spacing w:val="1"/>
          <w:lang w:val="fr-CM"/>
        </w:rPr>
        <w:t>hn</w:t>
      </w:r>
      <w:r w:rsidRPr="001562C5">
        <w:rPr>
          <w:rFonts w:ascii="Arial Narrow" w:eastAsia="Arial Narrow" w:hAnsi="Arial Narrow" w:cstheme="minorHAnsi"/>
          <w:color w:val="000000"/>
          <w:lang w:val="fr-CM"/>
        </w:rPr>
        <w:t>iq</w:t>
      </w:r>
      <w:r w:rsidRPr="001562C5">
        <w:rPr>
          <w:rFonts w:ascii="Arial Narrow" w:eastAsia="Arial Narrow" w:hAnsi="Arial Narrow" w:cstheme="minorHAnsi"/>
          <w:color w:val="000000"/>
          <w:spacing w:val="-1"/>
          <w:lang w:val="fr-CM"/>
        </w:rPr>
        <w:t>u</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s,</w:t>
      </w:r>
      <w:r w:rsidRPr="001562C5">
        <w:rPr>
          <w:rFonts w:ascii="Arial Narrow" w:eastAsia="Arial Narrow" w:hAnsi="Arial Narrow" w:cstheme="minorHAnsi"/>
          <w:color w:val="000000"/>
          <w:spacing w:val="1"/>
          <w:lang w:val="fr-CM"/>
        </w:rPr>
        <w:t xml:space="preserve"> </w:t>
      </w:r>
      <w:r w:rsidRPr="001562C5">
        <w:rPr>
          <w:rFonts w:ascii="Arial Narrow" w:eastAsia="Arial Narrow" w:hAnsi="Arial Narrow" w:cstheme="minorHAnsi"/>
          <w:color w:val="000000"/>
          <w:spacing w:val="-2"/>
          <w:lang w:val="fr-CM"/>
        </w:rPr>
        <w:t>s</w:t>
      </w:r>
      <w:r w:rsidRPr="001562C5">
        <w:rPr>
          <w:rFonts w:ascii="Arial Narrow" w:eastAsia="Arial Narrow" w:hAnsi="Arial Narrow" w:cstheme="minorHAnsi"/>
          <w:color w:val="000000"/>
          <w:spacing w:val="1"/>
          <w:lang w:val="fr-CM"/>
        </w:rPr>
        <w:t>ou</w:t>
      </w:r>
      <w:r w:rsidRPr="001562C5">
        <w:rPr>
          <w:rFonts w:ascii="Arial Narrow" w:eastAsia="Arial Narrow" w:hAnsi="Arial Narrow" w:cstheme="minorHAnsi"/>
          <w:color w:val="000000"/>
          <w:lang w:val="fr-CM"/>
        </w:rPr>
        <w:t xml:space="preserve">s </w:t>
      </w:r>
      <w:r w:rsidRPr="001562C5">
        <w:rPr>
          <w:rFonts w:ascii="Arial Narrow" w:eastAsia="Arial Narrow" w:hAnsi="Arial Narrow" w:cstheme="minorHAnsi"/>
          <w:color w:val="000000"/>
          <w:spacing w:val="-2"/>
          <w:lang w:val="fr-CM"/>
        </w:rPr>
        <w:t>l</w:t>
      </w:r>
      <w:r w:rsidRPr="001562C5">
        <w:rPr>
          <w:rFonts w:ascii="Arial Narrow" w:eastAsia="Arial Narrow" w:hAnsi="Arial Narrow" w:cstheme="minorHAnsi"/>
          <w:color w:val="000000"/>
          <w:lang w:val="fr-CM"/>
        </w:rPr>
        <w:t>e</w:t>
      </w:r>
      <w:r w:rsidRPr="001562C5">
        <w:rPr>
          <w:rFonts w:ascii="Arial Narrow" w:eastAsia="Arial Narrow" w:hAnsi="Arial Narrow" w:cstheme="minorHAnsi"/>
          <w:color w:val="000000"/>
          <w:spacing w:val="1"/>
          <w:lang w:val="fr-CM"/>
        </w:rPr>
        <w:t xml:space="preserve"> </w:t>
      </w:r>
      <w:r w:rsidRPr="001562C5">
        <w:rPr>
          <w:rFonts w:ascii="Arial Narrow" w:eastAsia="Arial Narrow" w:hAnsi="Arial Narrow" w:cstheme="minorHAnsi"/>
          <w:color w:val="000000"/>
          <w:lang w:val="fr-CM"/>
        </w:rPr>
        <w:t>c</w:t>
      </w:r>
      <w:r w:rsidRPr="001562C5">
        <w:rPr>
          <w:rFonts w:ascii="Arial Narrow" w:eastAsia="Arial Narrow" w:hAnsi="Arial Narrow" w:cstheme="minorHAnsi"/>
          <w:color w:val="000000"/>
          <w:spacing w:val="-1"/>
          <w:lang w:val="fr-CM"/>
        </w:rPr>
        <w:t>o</w:t>
      </w:r>
      <w:r w:rsidRPr="001562C5">
        <w:rPr>
          <w:rFonts w:ascii="Arial Narrow" w:eastAsia="Arial Narrow" w:hAnsi="Arial Narrow" w:cstheme="minorHAnsi"/>
          <w:color w:val="000000"/>
          <w:spacing w:val="1"/>
          <w:lang w:val="fr-CM"/>
        </w:rPr>
        <w:t>n</w:t>
      </w:r>
      <w:r w:rsidRPr="001562C5">
        <w:rPr>
          <w:rFonts w:ascii="Arial Narrow" w:eastAsia="Arial Narrow" w:hAnsi="Arial Narrow" w:cstheme="minorHAnsi"/>
          <w:color w:val="000000"/>
          <w:lang w:val="fr-CM"/>
        </w:rPr>
        <w:t>trôle</w:t>
      </w:r>
      <w:r w:rsidRPr="001562C5">
        <w:rPr>
          <w:rFonts w:ascii="Arial Narrow" w:eastAsia="Arial Narrow" w:hAnsi="Arial Narrow" w:cstheme="minorHAnsi"/>
          <w:color w:val="000000"/>
          <w:spacing w:val="-2"/>
          <w:lang w:val="fr-CM"/>
        </w:rPr>
        <w:t xml:space="preserve"> </w:t>
      </w:r>
      <w:r w:rsidRPr="001562C5">
        <w:rPr>
          <w:rFonts w:ascii="Arial Narrow" w:eastAsia="Arial Narrow" w:hAnsi="Arial Narrow" w:cstheme="minorHAnsi"/>
          <w:color w:val="000000"/>
          <w:spacing w:val="-1"/>
          <w:lang w:val="fr-CM"/>
        </w:rPr>
        <w:t>d</w:t>
      </w:r>
      <w:r w:rsidRPr="001562C5">
        <w:rPr>
          <w:rFonts w:ascii="Arial Narrow" w:eastAsia="Arial Narrow" w:hAnsi="Arial Narrow" w:cstheme="minorHAnsi"/>
          <w:color w:val="000000"/>
          <w:lang w:val="fr-CM"/>
        </w:rPr>
        <w:t>e l</w:t>
      </w:r>
      <w:r w:rsidRPr="001562C5">
        <w:rPr>
          <w:rFonts w:ascii="Arial Narrow" w:eastAsia="Arial Narrow" w:hAnsi="Arial Narrow" w:cstheme="minorHAnsi"/>
          <w:color w:val="000000"/>
          <w:spacing w:val="-1"/>
          <w:lang w:val="fr-CM"/>
        </w:rPr>
        <w:t>’</w:t>
      </w:r>
      <w:r w:rsidRPr="001562C5">
        <w:rPr>
          <w:rFonts w:ascii="Arial Narrow" w:eastAsia="Arial Narrow" w:hAnsi="Arial Narrow" w:cstheme="minorHAnsi"/>
          <w:color w:val="000000"/>
          <w:lang w:val="fr-CM"/>
        </w:rPr>
        <w:t>I</w:t>
      </w:r>
      <w:r w:rsidRPr="001562C5">
        <w:rPr>
          <w:rFonts w:ascii="Arial Narrow" w:eastAsia="Arial Narrow" w:hAnsi="Arial Narrow" w:cstheme="minorHAnsi"/>
          <w:color w:val="000000"/>
          <w:spacing w:val="1"/>
          <w:lang w:val="fr-CM"/>
        </w:rPr>
        <w:t>ngén</w:t>
      </w:r>
      <w:r w:rsidRPr="001562C5">
        <w:rPr>
          <w:rFonts w:ascii="Arial Narrow" w:eastAsia="Arial Narrow" w:hAnsi="Arial Narrow" w:cstheme="minorHAnsi"/>
          <w:color w:val="000000"/>
          <w:spacing w:val="-3"/>
          <w:lang w:val="fr-CM"/>
        </w:rPr>
        <w:t>i</w:t>
      </w:r>
      <w:r w:rsidRPr="001562C5">
        <w:rPr>
          <w:rFonts w:ascii="Arial Narrow" w:eastAsia="Arial Narrow" w:hAnsi="Arial Narrow" w:cstheme="minorHAnsi"/>
          <w:color w:val="000000"/>
          <w:spacing w:val="1"/>
          <w:lang w:val="fr-CM"/>
        </w:rPr>
        <w:t>eu</w:t>
      </w:r>
      <w:r w:rsidRPr="001562C5">
        <w:rPr>
          <w:rFonts w:ascii="Arial Narrow" w:eastAsia="Arial Narrow" w:hAnsi="Arial Narrow" w:cstheme="minorHAnsi"/>
          <w:color w:val="000000"/>
          <w:lang w:val="fr-CM"/>
        </w:rPr>
        <w:t>r</w:t>
      </w:r>
      <w:r w:rsidRPr="001562C5">
        <w:rPr>
          <w:rFonts w:ascii="Arial Narrow" w:eastAsia="Arial Narrow" w:hAnsi="Arial Narrow" w:cstheme="minorHAnsi"/>
          <w:color w:val="000000"/>
          <w:spacing w:val="1"/>
          <w:lang w:val="fr-CM"/>
        </w:rPr>
        <w:t xml:space="preserve"> </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t</w:t>
      </w:r>
      <w:r w:rsidRPr="001562C5">
        <w:rPr>
          <w:rFonts w:ascii="Arial Narrow" w:eastAsia="Arial Narrow" w:hAnsi="Arial Narrow" w:cstheme="minorHAnsi"/>
          <w:color w:val="000000"/>
          <w:spacing w:val="3"/>
          <w:lang w:val="fr-CM"/>
        </w:rPr>
        <w:t xml:space="preserve"> </w:t>
      </w:r>
      <w:r w:rsidRPr="001562C5">
        <w:rPr>
          <w:rFonts w:ascii="Arial Narrow" w:eastAsia="Arial Narrow" w:hAnsi="Arial Narrow" w:cstheme="minorHAnsi"/>
          <w:color w:val="000000"/>
          <w:lang w:val="fr-CM"/>
        </w:rPr>
        <w:t>ce</w:t>
      </w:r>
      <w:r w:rsidRPr="001562C5">
        <w:rPr>
          <w:rFonts w:ascii="Arial Narrow" w:eastAsia="Arial Narrow" w:hAnsi="Arial Narrow" w:cstheme="minorHAnsi"/>
          <w:color w:val="000000"/>
          <w:spacing w:val="1"/>
          <w:lang w:val="fr-CM"/>
        </w:rPr>
        <w:t xml:space="preserve"> </w:t>
      </w:r>
      <w:r w:rsidRPr="001562C5">
        <w:rPr>
          <w:rFonts w:ascii="Arial Narrow" w:eastAsia="Arial Narrow" w:hAnsi="Arial Narrow" w:cstheme="minorHAnsi"/>
          <w:color w:val="000000"/>
          <w:lang w:val="fr-CM"/>
        </w:rPr>
        <w:t>c</w:t>
      </w:r>
      <w:r w:rsidRPr="001562C5">
        <w:rPr>
          <w:rFonts w:ascii="Arial Narrow" w:eastAsia="Arial Narrow" w:hAnsi="Arial Narrow" w:cstheme="minorHAnsi"/>
          <w:color w:val="000000"/>
          <w:spacing w:val="-1"/>
          <w:lang w:val="fr-CM"/>
        </w:rPr>
        <w:t>o</w:t>
      </w:r>
      <w:r w:rsidRPr="001562C5">
        <w:rPr>
          <w:rFonts w:ascii="Arial Narrow" w:eastAsia="Arial Narrow" w:hAnsi="Arial Narrow" w:cstheme="minorHAnsi"/>
          <w:color w:val="000000"/>
          <w:spacing w:val="1"/>
          <w:lang w:val="fr-CM"/>
        </w:rPr>
        <w:t>n</w:t>
      </w:r>
      <w:r w:rsidRPr="001562C5">
        <w:rPr>
          <w:rFonts w:ascii="Arial Narrow" w:eastAsia="Arial Narrow" w:hAnsi="Arial Narrow" w:cstheme="minorHAnsi"/>
          <w:color w:val="000000"/>
          <w:lang w:val="fr-CM"/>
        </w:rPr>
        <w:t>f</w:t>
      </w:r>
      <w:r w:rsidRPr="001562C5">
        <w:rPr>
          <w:rFonts w:ascii="Arial Narrow" w:eastAsia="Arial Narrow" w:hAnsi="Arial Narrow" w:cstheme="minorHAnsi"/>
          <w:color w:val="000000"/>
          <w:spacing w:val="1"/>
          <w:lang w:val="fr-CM"/>
        </w:rPr>
        <w:t>o</w:t>
      </w:r>
      <w:r w:rsidRPr="001562C5">
        <w:rPr>
          <w:rFonts w:ascii="Arial Narrow" w:eastAsia="Arial Narrow" w:hAnsi="Arial Narrow" w:cstheme="minorHAnsi"/>
          <w:color w:val="000000"/>
          <w:lang w:val="fr-CM"/>
        </w:rPr>
        <w:t>r</w:t>
      </w:r>
      <w:r w:rsidRPr="001562C5">
        <w:rPr>
          <w:rFonts w:ascii="Arial Narrow" w:eastAsia="Arial Narrow" w:hAnsi="Arial Narrow" w:cstheme="minorHAnsi"/>
          <w:color w:val="000000"/>
          <w:spacing w:val="-1"/>
          <w:lang w:val="fr-CM"/>
        </w:rPr>
        <w:t>mém</w:t>
      </w:r>
      <w:r w:rsidRPr="001562C5">
        <w:rPr>
          <w:rFonts w:ascii="Arial Narrow" w:eastAsia="Arial Narrow" w:hAnsi="Arial Narrow" w:cstheme="minorHAnsi"/>
          <w:color w:val="000000"/>
          <w:spacing w:val="1"/>
          <w:lang w:val="fr-CM"/>
        </w:rPr>
        <w:t>en</w:t>
      </w:r>
      <w:r w:rsidRPr="001562C5">
        <w:rPr>
          <w:rFonts w:ascii="Arial Narrow" w:eastAsia="Arial Narrow" w:hAnsi="Arial Narrow" w:cstheme="minorHAnsi"/>
          <w:color w:val="000000"/>
          <w:lang w:val="fr-CM"/>
        </w:rPr>
        <w:t>t</w:t>
      </w:r>
      <w:r w:rsidRPr="001562C5">
        <w:rPr>
          <w:rFonts w:ascii="Arial Narrow" w:eastAsia="Arial Narrow" w:hAnsi="Arial Narrow" w:cstheme="minorHAnsi"/>
          <w:color w:val="000000"/>
          <w:spacing w:val="3"/>
          <w:lang w:val="fr-CM"/>
        </w:rPr>
        <w:t xml:space="preserve"> </w:t>
      </w:r>
      <w:r w:rsidRPr="001562C5">
        <w:rPr>
          <w:rFonts w:ascii="Arial Narrow" w:eastAsia="Arial Narrow" w:hAnsi="Arial Narrow" w:cstheme="minorHAnsi"/>
          <w:color w:val="000000"/>
          <w:spacing w:val="-1"/>
          <w:lang w:val="fr-CM"/>
        </w:rPr>
        <w:t>a</w:t>
      </w:r>
      <w:r w:rsidRPr="001562C5">
        <w:rPr>
          <w:rFonts w:ascii="Arial Narrow" w:eastAsia="Arial Narrow" w:hAnsi="Arial Narrow" w:cstheme="minorHAnsi"/>
          <w:color w:val="000000"/>
          <w:lang w:val="fr-CM"/>
        </w:rPr>
        <w:t xml:space="preserve">u </w:t>
      </w:r>
      <w:r w:rsidRPr="001562C5">
        <w:rPr>
          <w:rFonts w:ascii="Arial Narrow" w:eastAsia="Arial Narrow" w:hAnsi="Arial Narrow" w:cstheme="minorHAnsi"/>
          <w:color w:val="000000"/>
          <w:spacing w:val="1"/>
          <w:lang w:val="fr-CM"/>
        </w:rPr>
        <w:t>p</w:t>
      </w:r>
      <w:r w:rsidRPr="001562C5">
        <w:rPr>
          <w:rFonts w:ascii="Arial Narrow" w:eastAsia="Arial Narrow" w:hAnsi="Arial Narrow" w:cstheme="minorHAnsi"/>
          <w:color w:val="000000"/>
          <w:lang w:val="fr-CM"/>
        </w:rPr>
        <w:t>rés</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spacing w:val="1"/>
          <w:lang w:val="fr-CM"/>
        </w:rPr>
        <w:t>n</w:t>
      </w:r>
      <w:r w:rsidRPr="001562C5">
        <w:rPr>
          <w:rFonts w:ascii="Arial Narrow" w:eastAsia="Arial Narrow" w:hAnsi="Arial Narrow" w:cstheme="minorHAnsi"/>
          <w:color w:val="000000"/>
          <w:lang w:val="fr-CM"/>
        </w:rPr>
        <w:t>t</w:t>
      </w:r>
      <w:r w:rsidRPr="001562C5">
        <w:rPr>
          <w:rFonts w:ascii="Arial Narrow" w:eastAsia="Arial Narrow" w:hAnsi="Arial Narrow" w:cstheme="minorHAnsi"/>
          <w:color w:val="000000"/>
          <w:spacing w:val="3"/>
          <w:lang w:val="fr-CM"/>
        </w:rPr>
        <w:t xml:space="preserve"> </w:t>
      </w:r>
      <w:r w:rsidRPr="001562C5">
        <w:rPr>
          <w:rFonts w:ascii="Arial Narrow" w:eastAsia="Arial Narrow" w:hAnsi="Arial Narrow" w:cstheme="minorHAnsi"/>
          <w:color w:val="000000"/>
          <w:spacing w:val="-1"/>
          <w:lang w:val="fr-CM"/>
        </w:rPr>
        <w:t>m</w:t>
      </w:r>
      <w:r w:rsidRPr="001562C5">
        <w:rPr>
          <w:rFonts w:ascii="Arial Narrow" w:eastAsia="Arial Narrow" w:hAnsi="Arial Narrow" w:cstheme="minorHAnsi"/>
          <w:color w:val="000000"/>
          <w:spacing w:val="1"/>
          <w:lang w:val="fr-CM"/>
        </w:rPr>
        <w:t>a</w:t>
      </w:r>
      <w:r w:rsidRPr="001562C5">
        <w:rPr>
          <w:rFonts w:ascii="Arial Narrow" w:eastAsia="Arial Narrow" w:hAnsi="Arial Narrow" w:cstheme="minorHAnsi"/>
          <w:color w:val="000000"/>
          <w:lang w:val="fr-CM"/>
        </w:rPr>
        <w:t>rc</w:t>
      </w:r>
      <w:r w:rsidRPr="001562C5">
        <w:rPr>
          <w:rFonts w:ascii="Arial Narrow" w:eastAsia="Arial Narrow" w:hAnsi="Arial Narrow" w:cstheme="minorHAnsi"/>
          <w:color w:val="000000"/>
          <w:spacing w:val="-2"/>
          <w:lang w:val="fr-CM"/>
        </w:rPr>
        <w:t>h</w:t>
      </w:r>
      <w:r w:rsidRPr="001562C5">
        <w:rPr>
          <w:rFonts w:ascii="Arial Narrow" w:eastAsia="Arial Narrow" w:hAnsi="Arial Narrow" w:cstheme="minorHAnsi"/>
          <w:color w:val="000000"/>
          <w:lang w:val="fr-CM"/>
        </w:rPr>
        <w:t>é</w:t>
      </w:r>
      <w:r w:rsidRPr="001562C5">
        <w:rPr>
          <w:rFonts w:ascii="Arial Narrow" w:eastAsia="Arial Narrow" w:hAnsi="Arial Narrow" w:cstheme="minorHAnsi"/>
          <w:color w:val="000000"/>
          <w:spacing w:val="3"/>
          <w:lang w:val="fr-CM"/>
        </w:rPr>
        <w:t xml:space="preserve"> </w:t>
      </w:r>
      <w:r w:rsidRPr="001562C5">
        <w:rPr>
          <w:rFonts w:ascii="Arial Narrow" w:eastAsia="Arial Narrow" w:hAnsi="Arial Narrow" w:cstheme="minorHAnsi"/>
          <w:color w:val="000000"/>
          <w:spacing w:val="-1"/>
          <w:lang w:val="fr-CM"/>
        </w:rPr>
        <w:t>a</w:t>
      </w:r>
      <w:r w:rsidRPr="001562C5">
        <w:rPr>
          <w:rFonts w:ascii="Arial Narrow" w:eastAsia="Arial Narrow" w:hAnsi="Arial Narrow" w:cstheme="minorHAnsi"/>
          <w:color w:val="000000"/>
          <w:spacing w:val="1"/>
          <w:lang w:val="fr-CM"/>
        </w:rPr>
        <w:t>u</w:t>
      </w:r>
      <w:r w:rsidRPr="001562C5">
        <w:rPr>
          <w:rFonts w:ascii="Arial Narrow" w:eastAsia="Arial Narrow" w:hAnsi="Arial Narrow" w:cstheme="minorHAnsi"/>
          <w:color w:val="000000"/>
          <w:lang w:val="fr-CM"/>
        </w:rPr>
        <w:t>x</w:t>
      </w:r>
      <w:r w:rsidRPr="001562C5">
        <w:rPr>
          <w:rFonts w:ascii="Arial Narrow" w:eastAsia="Arial Narrow" w:hAnsi="Arial Narrow" w:cstheme="minorHAnsi"/>
          <w:color w:val="000000"/>
          <w:spacing w:val="9"/>
          <w:lang w:val="fr-CM"/>
        </w:rPr>
        <w:t xml:space="preserve"> </w:t>
      </w:r>
      <w:r w:rsidRPr="001562C5">
        <w:rPr>
          <w:rFonts w:ascii="Arial Narrow" w:eastAsia="Arial Narrow" w:hAnsi="Arial Narrow" w:cstheme="minorHAnsi"/>
          <w:color w:val="000000"/>
          <w:lang w:val="fr-CM"/>
        </w:rPr>
        <w:t>rè</w:t>
      </w:r>
      <w:r w:rsidRPr="001562C5">
        <w:rPr>
          <w:rFonts w:ascii="Arial Narrow" w:eastAsia="Arial Narrow" w:hAnsi="Arial Narrow" w:cstheme="minorHAnsi"/>
          <w:color w:val="000000"/>
          <w:spacing w:val="1"/>
          <w:lang w:val="fr-CM"/>
        </w:rPr>
        <w:t>g</w:t>
      </w:r>
      <w:r w:rsidRPr="001562C5">
        <w:rPr>
          <w:rFonts w:ascii="Arial Narrow" w:eastAsia="Arial Narrow" w:hAnsi="Arial Narrow" w:cstheme="minorHAnsi"/>
          <w:color w:val="000000"/>
          <w:lang w:val="fr-CM"/>
        </w:rPr>
        <w:t xml:space="preserve">les </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 xml:space="preserve">t </w:t>
      </w:r>
      <w:r w:rsidRPr="001562C5">
        <w:rPr>
          <w:rFonts w:ascii="Arial Narrow" w:eastAsia="Arial Narrow" w:hAnsi="Arial Narrow" w:cstheme="minorHAnsi"/>
          <w:color w:val="000000"/>
          <w:spacing w:val="-1"/>
          <w:lang w:val="fr-CM"/>
        </w:rPr>
        <w:t>n</w:t>
      </w:r>
      <w:r w:rsidRPr="001562C5">
        <w:rPr>
          <w:rFonts w:ascii="Arial Narrow" w:eastAsia="Arial Narrow" w:hAnsi="Arial Narrow" w:cstheme="minorHAnsi"/>
          <w:color w:val="000000"/>
          <w:spacing w:val="1"/>
          <w:lang w:val="fr-CM"/>
        </w:rPr>
        <w:t>o</w:t>
      </w:r>
      <w:r w:rsidRPr="001562C5">
        <w:rPr>
          <w:rFonts w:ascii="Arial Narrow" w:eastAsia="Arial Narrow" w:hAnsi="Arial Narrow" w:cstheme="minorHAnsi"/>
          <w:color w:val="000000"/>
          <w:lang w:val="fr-CM"/>
        </w:rPr>
        <w:t>r</w:t>
      </w:r>
      <w:r w:rsidRPr="001562C5">
        <w:rPr>
          <w:rFonts w:ascii="Arial Narrow" w:eastAsia="Arial Narrow" w:hAnsi="Arial Narrow" w:cstheme="minorHAnsi"/>
          <w:color w:val="000000"/>
          <w:spacing w:val="-1"/>
          <w:lang w:val="fr-CM"/>
        </w:rPr>
        <w:t>m</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s</w:t>
      </w:r>
      <w:r w:rsidRPr="001562C5">
        <w:rPr>
          <w:rFonts w:ascii="Arial Narrow" w:eastAsia="Arial Narrow" w:hAnsi="Arial Narrow" w:cstheme="minorHAnsi"/>
          <w:color w:val="000000"/>
          <w:spacing w:val="2"/>
          <w:lang w:val="fr-CM"/>
        </w:rPr>
        <w:t xml:space="preserve"> </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n</w:t>
      </w:r>
      <w:r w:rsidRPr="001562C5">
        <w:rPr>
          <w:rFonts w:ascii="Arial Narrow" w:eastAsia="Arial Narrow" w:hAnsi="Arial Narrow" w:cstheme="minorHAnsi"/>
          <w:color w:val="000000"/>
          <w:spacing w:val="3"/>
          <w:lang w:val="fr-CM"/>
        </w:rPr>
        <w:t xml:space="preserve"> </w:t>
      </w:r>
      <w:r w:rsidRPr="001562C5">
        <w:rPr>
          <w:rFonts w:ascii="Arial Narrow" w:eastAsia="Arial Narrow" w:hAnsi="Arial Narrow" w:cstheme="minorHAnsi"/>
          <w:color w:val="000000"/>
          <w:lang w:val="fr-CM"/>
        </w:rPr>
        <w:t>v</w:t>
      </w:r>
      <w:r w:rsidRPr="001562C5">
        <w:rPr>
          <w:rFonts w:ascii="Arial Narrow" w:eastAsia="Arial Narrow" w:hAnsi="Arial Narrow" w:cstheme="minorHAnsi"/>
          <w:color w:val="000000"/>
          <w:spacing w:val="-3"/>
          <w:lang w:val="fr-CM"/>
        </w:rPr>
        <w:t>i</w:t>
      </w:r>
      <w:r w:rsidRPr="001562C5">
        <w:rPr>
          <w:rFonts w:ascii="Arial Narrow" w:eastAsia="Arial Narrow" w:hAnsi="Arial Narrow" w:cstheme="minorHAnsi"/>
          <w:color w:val="000000"/>
          <w:spacing w:val="1"/>
          <w:lang w:val="fr-CM"/>
        </w:rPr>
        <w:t>gu</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spacing w:val="1"/>
          <w:lang w:val="fr-CM"/>
        </w:rPr>
        <w:t>u</w:t>
      </w:r>
      <w:r w:rsidRPr="001562C5">
        <w:rPr>
          <w:rFonts w:ascii="Arial Narrow" w:eastAsia="Arial Narrow" w:hAnsi="Arial Narrow" w:cstheme="minorHAnsi"/>
          <w:color w:val="000000"/>
          <w:lang w:val="fr-CM"/>
        </w:rPr>
        <w:t>r</w:t>
      </w:r>
      <w:r w:rsidRPr="001562C5">
        <w:rPr>
          <w:rFonts w:ascii="Arial Narrow" w:eastAsia="Arial Narrow" w:hAnsi="Arial Narrow" w:cstheme="minorHAnsi"/>
          <w:color w:val="000000"/>
          <w:spacing w:val="1"/>
          <w:lang w:val="fr-CM"/>
        </w:rPr>
        <w:t xml:space="preserve"> a</w:t>
      </w:r>
      <w:r w:rsidRPr="001562C5">
        <w:rPr>
          <w:rFonts w:ascii="Arial Narrow" w:eastAsia="Arial Narrow" w:hAnsi="Arial Narrow" w:cstheme="minorHAnsi"/>
          <w:color w:val="000000"/>
          <w:lang w:val="fr-CM"/>
        </w:rPr>
        <w:t>u</w:t>
      </w:r>
      <w:r w:rsidRPr="001562C5">
        <w:rPr>
          <w:rFonts w:ascii="Arial Narrow" w:eastAsia="Arial Narrow" w:hAnsi="Arial Narrow" w:cstheme="minorHAnsi"/>
          <w:color w:val="000000"/>
          <w:spacing w:val="1"/>
          <w:lang w:val="fr-CM"/>
        </w:rPr>
        <w:t xml:space="preserve"> </w:t>
      </w:r>
      <w:r w:rsidRPr="001562C5">
        <w:rPr>
          <w:rFonts w:ascii="Arial Narrow" w:eastAsia="Arial Narrow" w:hAnsi="Arial Narrow" w:cstheme="minorHAnsi"/>
          <w:color w:val="000000"/>
          <w:lang w:val="fr-CM"/>
        </w:rPr>
        <w:t>Camer</w:t>
      </w:r>
      <w:r w:rsidRPr="001562C5">
        <w:rPr>
          <w:rFonts w:ascii="Arial Narrow" w:eastAsia="Arial Narrow" w:hAnsi="Arial Narrow" w:cstheme="minorHAnsi"/>
          <w:color w:val="000000"/>
          <w:spacing w:val="-2"/>
          <w:lang w:val="fr-CM"/>
        </w:rPr>
        <w:t>o</w:t>
      </w:r>
      <w:r w:rsidRPr="001562C5">
        <w:rPr>
          <w:rFonts w:ascii="Arial Narrow" w:eastAsia="Arial Narrow" w:hAnsi="Arial Narrow" w:cstheme="minorHAnsi"/>
          <w:color w:val="000000"/>
          <w:spacing w:val="1"/>
          <w:lang w:val="fr-CM"/>
        </w:rPr>
        <w:t>u</w:t>
      </w:r>
      <w:r w:rsidRPr="001562C5">
        <w:rPr>
          <w:rFonts w:ascii="Arial Narrow" w:eastAsia="Arial Narrow" w:hAnsi="Arial Narrow" w:cstheme="minorHAnsi"/>
          <w:color w:val="000000"/>
          <w:lang w:val="fr-CM"/>
        </w:rPr>
        <w:t xml:space="preserve">n </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 xml:space="preserve">t </w:t>
      </w:r>
      <w:r w:rsidRPr="001562C5">
        <w:rPr>
          <w:rFonts w:ascii="Arial Narrow" w:eastAsia="Arial Narrow" w:hAnsi="Arial Narrow" w:cstheme="minorHAnsi"/>
          <w:color w:val="000000"/>
          <w:spacing w:val="1"/>
          <w:lang w:val="fr-CM"/>
        </w:rPr>
        <w:t>a</w:t>
      </w:r>
      <w:r w:rsidRPr="001562C5">
        <w:rPr>
          <w:rFonts w:ascii="Arial Narrow" w:eastAsia="Arial Narrow" w:hAnsi="Arial Narrow" w:cstheme="minorHAnsi"/>
          <w:color w:val="000000"/>
          <w:spacing w:val="-1"/>
          <w:lang w:val="fr-CM"/>
        </w:rPr>
        <w:t>u</w:t>
      </w:r>
      <w:r w:rsidRPr="001562C5">
        <w:rPr>
          <w:rFonts w:ascii="Arial Narrow" w:eastAsia="Arial Narrow" w:hAnsi="Arial Narrow" w:cstheme="minorHAnsi"/>
          <w:color w:val="000000"/>
          <w:lang w:val="fr-CM"/>
        </w:rPr>
        <w:t>x t</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c</w:t>
      </w:r>
      <w:r w:rsidRPr="001562C5">
        <w:rPr>
          <w:rFonts w:ascii="Arial Narrow" w:eastAsia="Arial Narrow" w:hAnsi="Arial Narrow" w:cstheme="minorHAnsi"/>
          <w:color w:val="000000"/>
          <w:spacing w:val="1"/>
          <w:lang w:val="fr-CM"/>
        </w:rPr>
        <w:t>hn</w:t>
      </w:r>
      <w:r w:rsidRPr="001562C5">
        <w:rPr>
          <w:rFonts w:ascii="Arial Narrow" w:eastAsia="Arial Narrow" w:hAnsi="Arial Narrow" w:cstheme="minorHAnsi"/>
          <w:color w:val="000000"/>
          <w:spacing w:val="-3"/>
          <w:lang w:val="fr-CM"/>
        </w:rPr>
        <w:t>i</w:t>
      </w:r>
      <w:r w:rsidRPr="001562C5">
        <w:rPr>
          <w:rFonts w:ascii="Arial Narrow" w:eastAsia="Arial Narrow" w:hAnsi="Arial Narrow" w:cstheme="minorHAnsi"/>
          <w:color w:val="000000"/>
          <w:spacing w:val="1"/>
          <w:lang w:val="fr-CM"/>
        </w:rPr>
        <w:t>que</w:t>
      </w:r>
      <w:r w:rsidRPr="001562C5">
        <w:rPr>
          <w:rFonts w:ascii="Arial Narrow" w:eastAsia="Arial Narrow" w:hAnsi="Arial Narrow" w:cstheme="minorHAnsi"/>
          <w:color w:val="000000"/>
          <w:lang w:val="fr-CM"/>
        </w:rPr>
        <w:t>s</w:t>
      </w:r>
      <w:r w:rsidRPr="001562C5">
        <w:rPr>
          <w:rFonts w:ascii="Arial Narrow" w:eastAsia="Arial Narrow" w:hAnsi="Arial Narrow" w:cstheme="minorHAnsi"/>
          <w:color w:val="000000"/>
          <w:spacing w:val="-7"/>
          <w:lang w:val="fr-CM"/>
        </w:rPr>
        <w:t xml:space="preserve"> </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t</w:t>
      </w:r>
      <w:r w:rsidRPr="001562C5">
        <w:rPr>
          <w:rFonts w:ascii="Arial Narrow" w:eastAsia="Arial Narrow" w:hAnsi="Arial Narrow" w:cstheme="minorHAnsi"/>
          <w:color w:val="000000"/>
          <w:spacing w:val="-4"/>
          <w:lang w:val="fr-CM"/>
        </w:rPr>
        <w:t xml:space="preserve"> </w:t>
      </w:r>
      <w:r w:rsidRPr="001562C5">
        <w:rPr>
          <w:rFonts w:ascii="Arial Narrow" w:eastAsia="Arial Narrow" w:hAnsi="Arial Narrow" w:cstheme="minorHAnsi"/>
          <w:color w:val="000000"/>
          <w:spacing w:val="1"/>
          <w:lang w:val="fr-CM"/>
        </w:rPr>
        <w:t>p</w:t>
      </w:r>
      <w:r w:rsidRPr="001562C5">
        <w:rPr>
          <w:rFonts w:ascii="Arial Narrow" w:eastAsia="Arial Narrow" w:hAnsi="Arial Narrow" w:cstheme="minorHAnsi"/>
          <w:color w:val="000000"/>
          <w:spacing w:val="-3"/>
          <w:lang w:val="fr-CM"/>
        </w:rPr>
        <w:t>r</w:t>
      </w:r>
      <w:r w:rsidRPr="001562C5">
        <w:rPr>
          <w:rFonts w:ascii="Arial Narrow" w:eastAsia="Arial Narrow" w:hAnsi="Arial Narrow" w:cstheme="minorHAnsi"/>
          <w:color w:val="000000"/>
          <w:spacing w:val="1"/>
          <w:lang w:val="fr-CM"/>
        </w:rPr>
        <w:t>a</w:t>
      </w:r>
      <w:r w:rsidRPr="001562C5">
        <w:rPr>
          <w:rFonts w:ascii="Arial Narrow" w:eastAsia="Arial Narrow" w:hAnsi="Arial Narrow" w:cstheme="minorHAnsi"/>
          <w:color w:val="000000"/>
          <w:lang w:val="fr-CM"/>
        </w:rPr>
        <w:t>ti</w:t>
      </w:r>
      <w:r w:rsidRPr="001562C5">
        <w:rPr>
          <w:rFonts w:ascii="Arial Narrow" w:eastAsia="Arial Narrow" w:hAnsi="Arial Narrow" w:cstheme="minorHAnsi"/>
          <w:color w:val="000000"/>
          <w:spacing w:val="1"/>
          <w:lang w:val="fr-CM"/>
        </w:rPr>
        <w:t>q</w:t>
      </w:r>
      <w:r w:rsidRPr="001562C5">
        <w:rPr>
          <w:rFonts w:ascii="Arial Narrow" w:eastAsia="Arial Narrow" w:hAnsi="Arial Narrow" w:cstheme="minorHAnsi"/>
          <w:color w:val="000000"/>
          <w:spacing w:val="-1"/>
          <w:lang w:val="fr-CM"/>
        </w:rPr>
        <w:t>u</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s</w:t>
      </w:r>
      <w:r w:rsidRPr="001562C5">
        <w:rPr>
          <w:rFonts w:ascii="Arial Narrow" w:eastAsia="Arial Narrow" w:hAnsi="Arial Narrow" w:cstheme="minorHAnsi"/>
          <w:color w:val="000000"/>
          <w:spacing w:val="-4"/>
          <w:lang w:val="fr-CM"/>
        </w:rPr>
        <w:t xml:space="preserve"> </w:t>
      </w:r>
      <w:r w:rsidRPr="001562C5">
        <w:rPr>
          <w:rFonts w:ascii="Arial Narrow" w:eastAsia="Arial Narrow" w:hAnsi="Arial Narrow" w:cstheme="minorHAnsi"/>
          <w:color w:val="000000"/>
          <w:spacing w:val="-1"/>
          <w:lang w:val="fr-CM"/>
        </w:rPr>
        <w:t>g</w:t>
      </w:r>
      <w:r w:rsidRPr="001562C5">
        <w:rPr>
          <w:rFonts w:ascii="Arial Narrow" w:eastAsia="Arial Narrow" w:hAnsi="Arial Narrow" w:cstheme="minorHAnsi"/>
          <w:color w:val="000000"/>
          <w:spacing w:val="1"/>
          <w:lang w:val="fr-CM"/>
        </w:rPr>
        <w:t>é</w:t>
      </w:r>
      <w:r w:rsidRPr="001562C5">
        <w:rPr>
          <w:rFonts w:ascii="Arial Narrow" w:eastAsia="Arial Narrow" w:hAnsi="Arial Narrow" w:cstheme="minorHAnsi"/>
          <w:color w:val="000000"/>
          <w:spacing w:val="-1"/>
          <w:lang w:val="fr-CM"/>
        </w:rPr>
        <w:t>n</w:t>
      </w:r>
      <w:r w:rsidRPr="001562C5">
        <w:rPr>
          <w:rFonts w:ascii="Arial Narrow" w:eastAsia="Arial Narrow" w:hAnsi="Arial Narrow" w:cstheme="minorHAnsi"/>
          <w:color w:val="000000"/>
          <w:spacing w:val="1"/>
          <w:lang w:val="fr-CM"/>
        </w:rPr>
        <w:t>é</w:t>
      </w:r>
      <w:r w:rsidRPr="001562C5">
        <w:rPr>
          <w:rFonts w:ascii="Arial Narrow" w:eastAsia="Arial Narrow" w:hAnsi="Arial Narrow" w:cstheme="minorHAnsi"/>
          <w:color w:val="000000"/>
          <w:lang w:val="fr-CM"/>
        </w:rPr>
        <w:t>rale</w:t>
      </w:r>
      <w:r w:rsidRPr="001562C5">
        <w:rPr>
          <w:rFonts w:ascii="Arial Narrow" w:eastAsia="Arial Narrow" w:hAnsi="Arial Narrow" w:cstheme="minorHAnsi"/>
          <w:color w:val="000000"/>
          <w:spacing w:val="-1"/>
          <w:lang w:val="fr-CM"/>
        </w:rPr>
        <w:t>m</w:t>
      </w:r>
      <w:r w:rsidRPr="001562C5">
        <w:rPr>
          <w:rFonts w:ascii="Arial Narrow" w:eastAsia="Arial Narrow" w:hAnsi="Arial Narrow" w:cstheme="minorHAnsi"/>
          <w:color w:val="000000"/>
          <w:spacing w:val="1"/>
          <w:lang w:val="fr-CM"/>
        </w:rPr>
        <w:t>en</w:t>
      </w:r>
      <w:r w:rsidRPr="001562C5">
        <w:rPr>
          <w:rFonts w:ascii="Arial Narrow" w:eastAsia="Arial Narrow" w:hAnsi="Arial Narrow" w:cstheme="minorHAnsi"/>
          <w:color w:val="000000"/>
          <w:lang w:val="fr-CM"/>
        </w:rPr>
        <w:t>t</w:t>
      </w:r>
      <w:r w:rsidRPr="001562C5">
        <w:rPr>
          <w:rFonts w:ascii="Arial Narrow" w:eastAsia="Arial Narrow" w:hAnsi="Arial Narrow" w:cstheme="minorHAnsi"/>
          <w:color w:val="000000"/>
          <w:spacing w:val="-6"/>
          <w:lang w:val="fr-CM"/>
        </w:rPr>
        <w:t xml:space="preserve"> </w:t>
      </w:r>
      <w:r w:rsidRPr="001562C5">
        <w:rPr>
          <w:rFonts w:ascii="Arial Narrow" w:eastAsia="Arial Narrow" w:hAnsi="Arial Narrow" w:cstheme="minorHAnsi"/>
          <w:color w:val="000000"/>
          <w:spacing w:val="1"/>
          <w:lang w:val="fr-CM"/>
        </w:rPr>
        <w:t>a</w:t>
      </w:r>
      <w:r w:rsidRPr="001562C5">
        <w:rPr>
          <w:rFonts w:ascii="Arial Narrow" w:eastAsia="Arial Narrow" w:hAnsi="Arial Narrow" w:cstheme="minorHAnsi"/>
          <w:color w:val="000000"/>
          <w:lang w:val="fr-CM"/>
        </w:rPr>
        <w:t>cc</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spacing w:val="1"/>
          <w:lang w:val="fr-CM"/>
        </w:rPr>
        <w:t>p</w:t>
      </w:r>
      <w:r w:rsidRPr="001562C5">
        <w:rPr>
          <w:rFonts w:ascii="Arial Narrow" w:eastAsia="Arial Narrow" w:hAnsi="Arial Narrow" w:cstheme="minorHAnsi"/>
          <w:color w:val="000000"/>
          <w:lang w:val="fr-CM"/>
        </w:rPr>
        <w:t>t</w:t>
      </w:r>
      <w:r w:rsidRPr="001562C5">
        <w:rPr>
          <w:rFonts w:ascii="Arial Narrow" w:eastAsia="Arial Narrow" w:hAnsi="Arial Narrow" w:cstheme="minorHAnsi"/>
          <w:color w:val="000000"/>
          <w:spacing w:val="-1"/>
          <w:lang w:val="fr-CM"/>
        </w:rPr>
        <w:t>é</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s</w:t>
      </w:r>
      <w:r w:rsidRPr="001562C5">
        <w:rPr>
          <w:rFonts w:ascii="Arial Narrow" w:eastAsia="Arial Narrow" w:hAnsi="Arial Narrow" w:cstheme="minorHAnsi"/>
          <w:color w:val="000000"/>
          <w:spacing w:val="-4"/>
          <w:lang w:val="fr-CM"/>
        </w:rPr>
        <w:t xml:space="preserve"> </w:t>
      </w:r>
      <w:r w:rsidRPr="001562C5">
        <w:rPr>
          <w:rFonts w:ascii="Arial Narrow" w:eastAsia="Arial Narrow" w:hAnsi="Arial Narrow" w:cstheme="minorHAnsi"/>
          <w:color w:val="000000"/>
          <w:spacing w:val="1"/>
          <w:lang w:val="fr-CM"/>
        </w:rPr>
        <w:t>d</w:t>
      </w:r>
      <w:r w:rsidRPr="001562C5">
        <w:rPr>
          <w:rFonts w:ascii="Arial Narrow" w:eastAsia="Arial Narrow" w:hAnsi="Arial Narrow" w:cstheme="minorHAnsi"/>
          <w:color w:val="000000"/>
          <w:spacing w:val="-1"/>
          <w:lang w:val="fr-CM"/>
        </w:rPr>
        <w:t>a</w:t>
      </w:r>
      <w:r w:rsidRPr="001562C5">
        <w:rPr>
          <w:rFonts w:ascii="Arial Narrow" w:eastAsia="Arial Narrow" w:hAnsi="Arial Narrow" w:cstheme="minorHAnsi"/>
          <w:color w:val="000000"/>
          <w:spacing w:val="1"/>
          <w:lang w:val="fr-CM"/>
        </w:rPr>
        <w:t>n</w:t>
      </w:r>
      <w:r w:rsidRPr="001562C5">
        <w:rPr>
          <w:rFonts w:ascii="Arial Narrow" w:eastAsia="Arial Narrow" w:hAnsi="Arial Narrow" w:cstheme="minorHAnsi"/>
          <w:color w:val="000000"/>
          <w:lang w:val="fr-CM"/>
        </w:rPr>
        <w:t>s</w:t>
      </w:r>
      <w:r w:rsidRPr="001562C5">
        <w:rPr>
          <w:rFonts w:ascii="Arial Narrow" w:eastAsia="Arial Narrow" w:hAnsi="Arial Narrow" w:cstheme="minorHAnsi"/>
          <w:color w:val="000000"/>
          <w:spacing w:val="-4"/>
          <w:lang w:val="fr-CM"/>
        </w:rPr>
        <w:t xml:space="preserve"> </w:t>
      </w:r>
      <w:r w:rsidRPr="001562C5">
        <w:rPr>
          <w:rFonts w:ascii="Arial Narrow" w:eastAsia="Arial Narrow" w:hAnsi="Arial Narrow" w:cstheme="minorHAnsi"/>
          <w:color w:val="000000"/>
          <w:spacing w:val="-3"/>
          <w:lang w:val="fr-CM"/>
        </w:rPr>
        <w:t>l</w:t>
      </w:r>
      <w:r w:rsidRPr="001562C5">
        <w:rPr>
          <w:rFonts w:ascii="Arial Narrow" w:eastAsia="Arial Narrow" w:hAnsi="Arial Narrow" w:cstheme="minorHAnsi"/>
          <w:color w:val="000000"/>
          <w:lang w:val="fr-CM"/>
        </w:rPr>
        <w:t>e</w:t>
      </w:r>
      <w:r w:rsidRPr="001562C5">
        <w:rPr>
          <w:rFonts w:ascii="Arial Narrow" w:eastAsia="Arial Narrow" w:hAnsi="Arial Narrow" w:cstheme="minorHAnsi"/>
          <w:color w:val="000000"/>
          <w:spacing w:val="-4"/>
          <w:lang w:val="fr-CM"/>
        </w:rPr>
        <w:t xml:space="preserve"> </w:t>
      </w:r>
      <w:r w:rsidRPr="001562C5">
        <w:rPr>
          <w:rFonts w:ascii="Arial Narrow" w:eastAsia="Arial Narrow" w:hAnsi="Arial Narrow" w:cstheme="minorHAnsi"/>
          <w:color w:val="000000"/>
          <w:spacing w:val="1"/>
          <w:lang w:val="fr-CM"/>
        </w:rPr>
        <w:t>do</w:t>
      </w:r>
      <w:r w:rsidRPr="001562C5">
        <w:rPr>
          <w:rFonts w:ascii="Arial Narrow" w:eastAsia="Arial Narrow" w:hAnsi="Arial Narrow" w:cstheme="minorHAnsi"/>
          <w:color w:val="000000"/>
          <w:spacing w:val="-1"/>
          <w:lang w:val="fr-CM"/>
        </w:rPr>
        <w:t>m</w:t>
      </w:r>
      <w:r w:rsidRPr="001562C5">
        <w:rPr>
          <w:rFonts w:ascii="Arial Narrow" w:eastAsia="Arial Narrow" w:hAnsi="Arial Narrow" w:cstheme="minorHAnsi"/>
          <w:color w:val="000000"/>
          <w:spacing w:val="1"/>
          <w:lang w:val="fr-CM"/>
        </w:rPr>
        <w:t>a</w:t>
      </w:r>
      <w:r w:rsidRPr="001562C5">
        <w:rPr>
          <w:rFonts w:ascii="Arial Narrow" w:eastAsia="Arial Narrow" w:hAnsi="Arial Narrow" w:cstheme="minorHAnsi"/>
          <w:color w:val="000000"/>
          <w:spacing w:val="-3"/>
          <w:lang w:val="fr-CM"/>
        </w:rPr>
        <w:t>i</w:t>
      </w:r>
      <w:r w:rsidRPr="001562C5">
        <w:rPr>
          <w:rFonts w:ascii="Arial Narrow" w:eastAsia="Arial Narrow" w:hAnsi="Arial Narrow" w:cstheme="minorHAnsi"/>
          <w:color w:val="000000"/>
          <w:spacing w:val="1"/>
          <w:lang w:val="fr-CM"/>
        </w:rPr>
        <w:t>n</w:t>
      </w:r>
      <w:r w:rsidRPr="001562C5">
        <w:rPr>
          <w:rFonts w:ascii="Arial Narrow" w:eastAsia="Arial Narrow" w:hAnsi="Arial Narrow" w:cstheme="minorHAnsi"/>
          <w:color w:val="000000"/>
          <w:lang w:val="fr-CM"/>
        </w:rPr>
        <w:t>e</w:t>
      </w:r>
      <w:r w:rsidRPr="001562C5">
        <w:rPr>
          <w:rFonts w:ascii="Arial Narrow" w:eastAsia="Arial Narrow" w:hAnsi="Arial Narrow" w:cstheme="minorHAnsi"/>
          <w:color w:val="000000"/>
          <w:spacing w:val="-4"/>
          <w:lang w:val="fr-CM"/>
        </w:rPr>
        <w:t xml:space="preserve"> </w:t>
      </w:r>
      <w:r w:rsidRPr="001562C5">
        <w:rPr>
          <w:rFonts w:ascii="Arial Narrow" w:eastAsia="Arial Narrow" w:hAnsi="Arial Narrow" w:cstheme="minorHAnsi"/>
          <w:color w:val="000000"/>
          <w:spacing w:val="1"/>
          <w:lang w:val="fr-CM"/>
        </w:rPr>
        <w:t>d</w:t>
      </w:r>
      <w:r w:rsidRPr="001562C5">
        <w:rPr>
          <w:rFonts w:ascii="Arial Narrow" w:eastAsia="Arial Narrow" w:hAnsi="Arial Narrow" w:cstheme="minorHAnsi"/>
          <w:color w:val="000000"/>
          <w:spacing w:val="-3"/>
          <w:lang w:val="fr-CM"/>
        </w:rPr>
        <w:t>’</w:t>
      </w:r>
      <w:r w:rsidRPr="001562C5">
        <w:rPr>
          <w:rFonts w:ascii="Arial Narrow" w:eastAsia="Arial Narrow" w:hAnsi="Arial Narrow" w:cstheme="minorHAnsi"/>
          <w:color w:val="000000"/>
          <w:spacing w:val="1"/>
          <w:lang w:val="fr-CM"/>
        </w:rPr>
        <w:t>a</w:t>
      </w:r>
      <w:r w:rsidRPr="001562C5">
        <w:rPr>
          <w:rFonts w:ascii="Arial Narrow" w:eastAsia="Arial Narrow" w:hAnsi="Arial Narrow" w:cstheme="minorHAnsi"/>
          <w:color w:val="000000"/>
          <w:lang w:val="fr-CM"/>
        </w:rPr>
        <w:t>ctivité</w:t>
      </w:r>
      <w:r w:rsidRPr="001562C5">
        <w:rPr>
          <w:rFonts w:ascii="Arial Narrow" w:eastAsia="Arial Narrow" w:hAnsi="Arial Narrow" w:cstheme="minorHAnsi"/>
          <w:color w:val="000000"/>
          <w:spacing w:val="-4"/>
          <w:lang w:val="fr-CM"/>
        </w:rPr>
        <w:t xml:space="preserve"> </w:t>
      </w:r>
      <w:r w:rsidRPr="001562C5">
        <w:rPr>
          <w:rFonts w:ascii="Arial Narrow" w:eastAsia="Arial Narrow" w:hAnsi="Arial Narrow" w:cstheme="minorHAnsi"/>
          <w:color w:val="000000"/>
          <w:lang w:val="fr-CM"/>
        </w:rPr>
        <w:t>c</w:t>
      </w:r>
      <w:r w:rsidRPr="001562C5">
        <w:rPr>
          <w:rFonts w:ascii="Arial Narrow" w:eastAsia="Arial Narrow" w:hAnsi="Arial Narrow" w:cstheme="minorHAnsi"/>
          <w:color w:val="000000"/>
          <w:spacing w:val="-1"/>
          <w:lang w:val="fr-CM"/>
        </w:rPr>
        <w:t>o</w:t>
      </w:r>
      <w:r w:rsidRPr="001562C5">
        <w:rPr>
          <w:rFonts w:ascii="Arial Narrow" w:eastAsia="Arial Narrow" w:hAnsi="Arial Narrow" w:cstheme="minorHAnsi"/>
          <w:color w:val="000000"/>
          <w:spacing w:val="1"/>
          <w:lang w:val="fr-CM"/>
        </w:rPr>
        <w:t>n</w:t>
      </w:r>
      <w:r w:rsidRPr="001562C5">
        <w:rPr>
          <w:rFonts w:ascii="Arial Narrow" w:eastAsia="Arial Narrow" w:hAnsi="Arial Narrow" w:cstheme="minorHAnsi"/>
          <w:color w:val="000000"/>
          <w:lang w:val="fr-CM"/>
        </w:rPr>
        <w:t>c</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spacing w:val="-3"/>
          <w:lang w:val="fr-CM"/>
        </w:rPr>
        <w:t>r</w:t>
      </w:r>
      <w:r w:rsidRPr="001562C5">
        <w:rPr>
          <w:rFonts w:ascii="Arial Narrow" w:eastAsia="Arial Narrow" w:hAnsi="Arial Narrow" w:cstheme="minorHAnsi"/>
          <w:color w:val="000000"/>
          <w:spacing w:val="1"/>
          <w:lang w:val="fr-CM"/>
        </w:rPr>
        <w:t>n</w:t>
      </w:r>
      <w:r w:rsidRPr="001562C5">
        <w:rPr>
          <w:rFonts w:ascii="Arial Narrow" w:eastAsia="Arial Narrow" w:hAnsi="Arial Narrow" w:cstheme="minorHAnsi"/>
          <w:color w:val="000000"/>
          <w:lang w:val="fr-CM"/>
        </w:rPr>
        <w:t>é</w:t>
      </w:r>
      <w:r w:rsidRPr="001562C5">
        <w:rPr>
          <w:rFonts w:ascii="Arial Narrow" w:eastAsia="Arial Narrow" w:hAnsi="Arial Narrow" w:cstheme="minorHAnsi"/>
          <w:color w:val="000000"/>
          <w:spacing w:val="-4"/>
          <w:lang w:val="fr-CM"/>
        </w:rPr>
        <w:t xml:space="preserve"> </w:t>
      </w:r>
      <w:r w:rsidRPr="001562C5">
        <w:rPr>
          <w:rFonts w:ascii="Arial Narrow" w:eastAsia="Arial Narrow" w:hAnsi="Arial Narrow" w:cstheme="minorHAnsi"/>
          <w:color w:val="000000"/>
          <w:spacing w:val="-1"/>
          <w:lang w:val="fr-CM"/>
        </w:rPr>
        <w:t>p</w:t>
      </w:r>
      <w:r w:rsidRPr="001562C5">
        <w:rPr>
          <w:rFonts w:ascii="Arial Narrow" w:eastAsia="Arial Narrow" w:hAnsi="Arial Narrow" w:cstheme="minorHAnsi"/>
          <w:color w:val="000000"/>
          <w:spacing w:val="1"/>
          <w:lang w:val="fr-CM"/>
        </w:rPr>
        <w:t>a</w:t>
      </w:r>
      <w:r w:rsidRPr="001562C5">
        <w:rPr>
          <w:rFonts w:ascii="Arial Narrow" w:eastAsia="Arial Narrow" w:hAnsi="Arial Narrow" w:cstheme="minorHAnsi"/>
          <w:color w:val="000000"/>
          <w:lang w:val="fr-CM"/>
        </w:rPr>
        <w:t>r</w:t>
      </w:r>
      <w:r w:rsidRPr="001562C5">
        <w:rPr>
          <w:rFonts w:ascii="Arial Narrow" w:eastAsia="Arial Narrow" w:hAnsi="Arial Narrow" w:cstheme="minorHAnsi"/>
          <w:color w:val="000000"/>
          <w:spacing w:val="-5"/>
          <w:lang w:val="fr-CM"/>
        </w:rPr>
        <w:t xml:space="preserve"> </w:t>
      </w:r>
      <w:r w:rsidRPr="001562C5">
        <w:rPr>
          <w:rFonts w:ascii="Arial Narrow" w:eastAsia="Arial Narrow" w:hAnsi="Arial Narrow" w:cstheme="minorHAnsi"/>
          <w:color w:val="000000"/>
          <w:lang w:val="fr-CM"/>
        </w:rPr>
        <w:t>le</w:t>
      </w:r>
      <w:r w:rsidRPr="001562C5">
        <w:rPr>
          <w:rFonts w:ascii="Arial Narrow" w:eastAsia="Arial Narrow" w:hAnsi="Arial Narrow" w:cstheme="minorHAnsi"/>
          <w:color w:val="000000"/>
          <w:spacing w:val="-4"/>
          <w:lang w:val="fr-CM"/>
        </w:rPr>
        <w:t xml:space="preserve"> </w:t>
      </w:r>
      <w:r w:rsidRPr="001562C5">
        <w:rPr>
          <w:rFonts w:ascii="Arial Narrow" w:eastAsia="Arial Narrow" w:hAnsi="Arial Narrow" w:cstheme="minorHAnsi"/>
          <w:color w:val="000000"/>
          <w:spacing w:val="-1"/>
          <w:lang w:val="fr-CM"/>
        </w:rPr>
        <w:t>m</w:t>
      </w:r>
      <w:r w:rsidRPr="001562C5">
        <w:rPr>
          <w:rFonts w:ascii="Arial Narrow" w:eastAsia="Arial Narrow" w:hAnsi="Arial Narrow" w:cstheme="minorHAnsi"/>
          <w:color w:val="000000"/>
          <w:spacing w:val="1"/>
          <w:lang w:val="fr-CM"/>
        </w:rPr>
        <w:t>a</w:t>
      </w:r>
      <w:r w:rsidRPr="001562C5">
        <w:rPr>
          <w:rFonts w:ascii="Arial Narrow" w:eastAsia="Arial Narrow" w:hAnsi="Arial Narrow" w:cstheme="minorHAnsi"/>
          <w:color w:val="000000"/>
          <w:lang w:val="fr-CM"/>
        </w:rPr>
        <w:t>rch</w:t>
      </w:r>
      <w:r w:rsidRPr="001562C5">
        <w:rPr>
          <w:rFonts w:ascii="Arial Narrow" w:eastAsia="Arial Narrow" w:hAnsi="Arial Narrow" w:cstheme="minorHAnsi"/>
          <w:color w:val="000000"/>
          <w:spacing w:val="12"/>
          <w:lang w:val="fr-CM"/>
        </w:rPr>
        <w:t>é</w:t>
      </w:r>
      <w:r w:rsidRPr="001562C5">
        <w:rPr>
          <w:rFonts w:ascii="Arial Narrow" w:eastAsia="Arial Narrow" w:hAnsi="Arial Narrow" w:cstheme="minorHAnsi"/>
          <w:color w:val="000000"/>
          <w:lang w:val="fr-CM"/>
        </w:rPr>
        <w:t>.</w:t>
      </w:r>
      <w:r w:rsidRPr="001562C5">
        <w:rPr>
          <w:rFonts w:ascii="Arial Narrow" w:eastAsia="Arial Narrow" w:hAnsi="Arial Narrow" w:cstheme="minorHAnsi"/>
          <w:color w:val="000000"/>
          <w:spacing w:val="44"/>
          <w:lang w:val="fr-CM"/>
        </w:rPr>
        <w:t xml:space="preserve"> </w:t>
      </w:r>
      <w:r w:rsidRPr="001562C5">
        <w:rPr>
          <w:rFonts w:ascii="Arial Narrow" w:eastAsia="Arial Narrow" w:hAnsi="Arial Narrow" w:cstheme="minorHAnsi"/>
          <w:color w:val="000000"/>
          <w:lang w:val="fr-CM"/>
        </w:rPr>
        <w:t>Il</w:t>
      </w:r>
      <w:r w:rsidRPr="001562C5">
        <w:rPr>
          <w:rFonts w:ascii="Arial Narrow" w:eastAsia="Arial Narrow" w:hAnsi="Arial Narrow" w:cstheme="minorHAnsi"/>
          <w:color w:val="000000"/>
          <w:spacing w:val="-4"/>
          <w:lang w:val="fr-CM"/>
        </w:rPr>
        <w:t xml:space="preserve"> </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st</w:t>
      </w:r>
      <w:r w:rsidRPr="001562C5">
        <w:rPr>
          <w:rFonts w:ascii="Arial Narrow" w:eastAsia="Arial Narrow" w:hAnsi="Arial Narrow" w:cstheme="minorHAnsi"/>
          <w:color w:val="000000"/>
          <w:spacing w:val="-6"/>
          <w:lang w:val="fr-CM"/>
        </w:rPr>
        <w:t xml:space="preserve"> </w:t>
      </w:r>
      <w:r w:rsidRPr="001562C5">
        <w:rPr>
          <w:rFonts w:ascii="Arial Narrow" w:eastAsia="Arial Narrow" w:hAnsi="Arial Narrow" w:cstheme="minorHAnsi"/>
          <w:color w:val="000000"/>
          <w:lang w:val="fr-CM"/>
        </w:rPr>
        <w:t>t</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spacing w:val="-1"/>
          <w:lang w:val="fr-CM"/>
        </w:rPr>
        <w:t>n</w:t>
      </w:r>
      <w:r w:rsidRPr="001562C5">
        <w:rPr>
          <w:rFonts w:ascii="Arial Narrow" w:eastAsia="Arial Narrow" w:hAnsi="Arial Narrow" w:cstheme="minorHAnsi"/>
          <w:color w:val="000000"/>
          <w:lang w:val="fr-CM"/>
        </w:rPr>
        <w:t xml:space="preserve">u </w:t>
      </w:r>
      <w:r w:rsidRPr="001562C5">
        <w:rPr>
          <w:rFonts w:ascii="Arial Narrow" w:eastAsia="Arial Narrow" w:hAnsi="Arial Narrow" w:cstheme="minorHAnsi"/>
          <w:color w:val="000000"/>
          <w:spacing w:val="1"/>
          <w:lang w:val="fr-CM"/>
        </w:rPr>
        <w:t>no</w:t>
      </w:r>
      <w:r w:rsidRPr="001562C5">
        <w:rPr>
          <w:rFonts w:ascii="Arial Narrow" w:eastAsia="Arial Narrow" w:hAnsi="Arial Narrow" w:cstheme="minorHAnsi"/>
          <w:color w:val="000000"/>
          <w:lang w:val="fr-CM"/>
        </w:rPr>
        <w:t>t</w:t>
      </w:r>
      <w:r w:rsidRPr="001562C5">
        <w:rPr>
          <w:rFonts w:ascii="Arial Narrow" w:eastAsia="Arial Narrow" w:hAnsi="Arial Narrow" w:cstheme="minorHAnsi"/>
          <w:color w:val="000000"/>
          <w:spacing w:val="1"/>
          <w:lang w:val="fr-CM"/>
        </w:rPr>
        <w:t>a</w:t>
      </w:r>
      <w:r w:rsidRPr="001562C5">
        <w:rPr>
          <w:rFonts w:ascii="Arial Narrow" w:eastAsia="Arial Narrow" w:hAnsi="Arial Narrow" w:cstheme="minorHAnsi"/>
          <w:color w:val="000000"/>
          <w:spacing w:val="-1"/>
          <w:lang w:val="fr-CM"/>
        </w:rPr>
        <w:t>mme</w:t>
      </w:r>
      <w:r w:rsidRPr="001562C5">
        <w:rPr>
          <w:rFonts w:ascii="Arial Narrow" w:eastAsia="Arial Narrow" w:hAnsi="Arial Narrow" w:cstheme="minorHAnsi"/>
          <w:color w:val="000000"/>
          <w:spacing w:val="1"/>
          <w:lang w:val="fr-CM"/>
        </w:rPr>
        <w:t>n</w:t>
      </w:r>
      <w:r w:rsidRPr="001562C5">
        <w:rPr>
          <w:rFonts w:ascii="Arial Narrow" w:eastAsia="Arial Narrow" w:hAnsi="Arial Narrow" w:cstheme="minorHAnsi"/>
          <w:color w:val="000000"/>
          <w:lang w:val="fr-CM"/>
        </w:rPr>
        <w:t>t</w:t>
      </w:r>
      <w:r w:rsidRPr="001562C5">
        <w:rPr>
          <w:rFonts w:ascii="Arial Narrow" w:eastAsia="Arial Narrow" w:hAnsi="Arial Narrow" w:cstheme="minorHAnsi"/>
          <w:color w:val="000000"/>
          <w:spacing w:val="1"/>
          <w:lang w:val="fr-CM"/>
        </w:rPr>
        <w:t xml:space="preserve"> d</w:t>
      </w:r>
      <w:r w:rsidRPr="001562C5">
        <w:rPr>
          <w:rFonts w:ascii="Arial Narrow" w:eastAsia="Arial Narrow" w:hAnsi="Arial Narrow" w:cstheme="minorHAnsi"/>
          <w:color w:val="000000"/>
          <w:lang w:val="fr-CM"/>
        </w:rPr>
        <w:t>’e</w:t>
      </w:r>
      <w:r w:rsidRPr="001562C5">
        <w:rPr>
          <w:rFonts w:ascii="Arial Narrow" w:eastAsia="Arial Narrow" w:hAnsi="Arial Narrow" w:cstheme="minorHAnsi"/>
          <w:color w:val="000000"/>
          <w:spacing w:val="-1"/>
          <w:lang w:val="fr-CM"/>
        </w:rPr>
        <w:t>f</w:t>
      </w:r>
      <w:r w:rsidRPr="001562C5">
        <w:rPr>
          <w:rFonts w:ascii="Arial Narrow" w:eastAsia="Arial Narrow" w:hAnsi="Arial Narrow" w:cstheme="minorHAnsi"/>
          <w:color w:val="000000"/>
          <w:lang w:val="fr-CM"/>
        </w:rPr>
        <w:t>f</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c</w:t>
      </w:r>
      <w:r w:rsidRPr="001562C5">
        <w:rPr>
          <w:rFonts w:ascii="Arial Narrow" w:eastAsia="Arial Narrow" w:hAnsi="Arial Narrow" w:cstheme="minorHAnsi"/>
          <w:color w:val="000000"/>
          <w:spacing w:val="-2"/>
          <w:lang w:val="fr-CM"/>
        </w:rPr>
        <w:t>t</w:t>
      </w:r>
      <w:r w:rsidRPr="001562C5">
        <w:rPr>
          <w:rFonts w:ascii="Arial Narrow" w:eastAsia="Arial Narrow" w:hAnsi="Arial Narrow" w:cstheme="minorHAnsi"/>
          <w:color w:val="000000"/>
          <w:spacing w:val="1"/>
          <w:lang w:val="fr-CM"/>
        </w:rPr>
        <w:t>ue</w:t>
      </w:r>
      <w:r w:rsidRPr="001562C5">
        <w:rPr>
          <w:rFonts w:ascii="Arial Narrow" w:eastAsia="Arial Narrow" w:hAnsi="Arial Narrow" w:cstheme="minorHAnsi"/>
          <w:color w:val="000000"/>
          <w:lang w:val="fr-CM"/>
        </w:rPr>
        <w:t>r (s</w:t>
      </w:r>
      <w:r w:rsidRPr="001562C5">
        <w:rPr>
          <w:rFonts w:ascii="Arial Narrow" w:eastAsia="Arial Narrow" w:hAnsi="Arial Narrow" w:cstheme="minorHAnsi"/>
          <w:color w:val="000000"/>
          <w:spacing w:val="-1"/>
          <w:lang w:val="fr-CM"/>
        </w:rPr>
        <w:t>’</w:t>
      </w:r>
      <w:r w:rsidRPr="001562C5">
        <w:rPr>
          <w:rFonts w:ascii="Arial Narrow" w:eastAsia="Arial Narrow" w:hAnsi="Arial Narrow" w:cstheme="minorHAnsi"/>
          <w:color w:val="000000"/>
          <w:lang w:val="fr-CM"/>
        </w:rPr>
        <w:t>il y</w:t>
      </w:r>
      <w:r w:rsidRPr="001562C5">
        <w:rPr>
          <w:rFonts w:ascii="Arial Narrow" w:eastAsia="Arial Narrow" w:hAnsi="Arial Narrow" w:cstheme="minorHAnsi"/>
          <w:color w:val="000000"/>
          <w:spacing w:val="1"/>
          <w:lang w:val="fr-CM"/>
        </w:rPr>
        <w:t xml:space="preserve"> </w:t>
      </w:r>
      <w:r w:rsidRPr="001562C5">
        <w:rPr>
          <w:rFonts w:ascii="Arial Narrow" w:eastAsia="Arial Narrow" w:hAnsi="Arial Narrow" w:cstheme="minorHAnsi"/>
          <w:color w:val="000000"/>
          <w:lang w:val="fr-CM"/>
        </w:rPr>
        <w:t>a</w:t>
      </w:r>
      <w:r w:rsidRPr="001562C5">
        <w:rPr>
          <w:rFonts w:ascii="Arial Narrow" w:eastAsia="Arial Narrow" w:hAnsi="Arial Narrow" w:cstheme="minorHAnsi"/>
          <w:color w:val="000000"/>
          <w:spacing w:val="1"/>
          <w:lang w:val="fr-CM"/>
        </w:rPr>
        <w:t xml:space="preserve"> </w:t>
      </w:r>
      <w:r w:rsidRPr="001562C5">
        <w:rPr>
          <w:rFonts w:ascii="Arial Narrow" w:eastAsia="Arial Narrow" w:hAnsi="Arial Narrow" w:cstheme="minorHAnsi"/>
          <w:color w:val="000000"/>
          <w:lang w:val="fr-CM"/>
        </w:rPr>
        <w:t>l</w:t>
      </w:r>
      <w:r w:rsidRPr="001562C5">
        <w:rPr>
          <w:rFonts w:ascii="Arial Narrow" w:eastAsia="Arial Narrow" w:hAnsi="Arial Narrow" w:cstheme="minorHAnsi"/>
          <w:color w:val="000000"/>
          <w:spacing w:val="-1"/>
          <w:lang w:val="fr-CM"/>
        </w:rPr>
        <w:t>i</w:t>
      </w:r>
      <w:r w:rsidRPr="001562C5">
        <w:rPr>
          <w:rFonts w:ascii="Arial Narrow" w:eastAsia="Arial Narrow" w:hAnsi="Arial Narrow" w:cstheme="minorHAnsi"/>
          <w:color w:val="000000"/>
          <w:spacing w:val="1"/>
          <w:lang w:val="fr-CM"/>
        </w:rPr>
        <w:t>eu</w:t>
      </w:r>
      <w:r w:rsidRPr="001562C5">
        <w:rPr>
          <w:rFonts w:ascii="Arial Narrow" w:eastAsia="Arial Narrow" w:hAnsi="Arial Narrow" w:cstheme="minorHAnsi"/>
          <w:color w:val="000000"/>
          <w:lang w:val="fr-CM"/>
        </w:rPr>
        <w:t>) les</w:t>
      </w:r>
      <w:r w:rsidRPr="001562C5">
        <w:rPr>
          <w:rFonts w:ascii="Arial Narrow" w:eastAsia="Arial Narrow" w:hAnsi="Arial Narrow" w:cstheme="minorHAnsi"/>
          <w:color w:val="000000"/>
          <w:spacing w:val="1"/>
          <w:lang w:val="fr-CM"/>
        </w:rPr>
        <w:t xml:space="preserve"> </w:t>
      </w:r>
      <w:r w:rsidRPr="001562C5">
        <w:rPr>
          <w:rFonts w:ascii="Arial Narrow" w:eastAsia="Arial Narrow" w:hAnsi="Arial Narrow" w:cstheme="minorHAnsi"/>
          <w:color w:val="000000"/>
          <w:lang w:val="fr-CM"/>
        </w:rPr>
        <w:t>c</w:t>
      </w:r>
      <w:r w:rsidRPr="001562C5">
        <w:rPr>
          <w:rFonts w:ascii="Arial Narrow" w:eastAsia="Arial Narrow" w:hAnsi="Arial Narrow" w:cstheme="minorHAnsi"/>
          <w:color w:val="000000"/>
          <w:spacing w:val="1"/>
          <w:lang w:val="fr-CM"/>
        </w:rPr>
        <w:t>a</w:t>
      </w:r>
      <w:r w:rsidRPr="001562C5">
        <w:rPr>
          <w:rFonts w:ascii="Arial Narrow" w:eastAsia="Arial Narrow" w:hAnsi="Arial Narrow" w:cstheme="minorHAnsi"/>
          <w:color w:val="000000"/>
          <w:lang w:val="fr-CM"/>
        </w:rPr>
        <w:t>lculs,</w:t>
      </w:r>
      <w:r w:rsidRPr="001562C5">
        <w:rPr>
          <w:rFonts w:ascii="Arial Narrow" w:eastAsia="Arial Narrow" w:hAnsi="Arial Narrow" w:cstheme="minorHAnsi"/>
          <w:color w:val="000000"/>
          <w:spacing w:val="1"/>
          <w:lang w:val="fr-CM"/>
        </w:rPr>
        <w:t xml:space="preserve"> e</w:t>
      </w:r>
      <w:r w:rsidRPr="001562C5">
        <w:rPr>
          <w:rFonts w:ascii="Arial Narrow" w:eastAsia="Arial Narrow" w:hAnsi="Arial Narrow" w:cstheme="minorHAnsi"/>
          <w:color w:val="000000"/>
          <w:lang w:val="fr-CM"/>
        </w:rPr>
        <w:t>s</w:t>
      </w:r>
      <w:r w:rsidRPr="001562C5">
        <w:rPr>
          <w:rFonts w:ascii="Arial Narrow" w:eastAsia="Arial Narrow" w:hAnsi="Arial Narrow" w:cstheme="minorHAnsi"/>
          <w:color w:val="000000"/>
          <w:spacing w:val="-2"/>
          <w:lang w:val="fr-CM"/>
        </w:rPr>
        <w:t>s</w:t>
      </w:r>
      <w:r w:rsidRPr="001562C5">
        <w:rPr>
          <w:rFonts w:ascii="Arial Narrow" w:eastAsia="Arial Narrow" w:hAnsi="Arial Narrow" w:cstheme="minorHAnsi"/>
          <w:color w:val="000000"/>
          <w:spacing w:val="1"/>
          <w:lang w:val="fr-CM"/>
        </w:rPr>
        <w:t>a</w:t>
      </w:r>
      <w:r w:rsidRPr="001562C5">
        <w:rPr>
          <w:rFonts w:ascii="Arial Narrow" w:eastAsia="Arial Narrow" w:hAnsi="Arial Narrow" w:cstheme="minorHAnsi"/>
          <w:color w:val="000000"/>
          <w:lang w:val="fr-CM"/>
        </w:rPr>
        <w:t xml:space="preserve">is </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t</w:t>
      </w:r>
      <w:r w:rsidRPr="001562C5">
        <w:rPr>
          <w:rFonts w:ascii="Arial Narrow" w:eastAsia="Arial Narrow" w:hAnsi="Arial Narrow" w:cstheme="minorHAnsi"/>
          <w:color w:val="000000"/>
          <w:spacing w:val="1"/>
          <w:lang w:val="fr-CM"/>
        </w:rPr>
        <w:t xml:space="preserve"> a</w:t>
      </w:r>
      <w:r w:rsidRPr="001562C5">
        <w:rPr>
          <w:rFonts w:ascii="Arial Narrow" w:eastAsia="Arial Narrow" w:hAnsi="Arial Narrow" w:cstheme="minorHAnsi"/>
          <w:color w:val="000000"/>
          <w:spacing w:val="-1"/>
          <w:lang w:val="fr-CM"/>
        </w:rPr>
        <w:t>n</w:t>
      </w:r>
      <w:r w:rsidRPr="001562C5">
        <w:rPr>
          <w:rFonts w:ascii="Arial Narrow" w:eastAsia="Arial Narrow" w:hAnsi="Arial Narrow" w:cstheme="minorHAnsi"/>
          <w:color w:val="000000"/>
          <w:spacing w:val="1"/>
          <w:lang w:val="fr-CM"/>
        </w:rPr>
        <w:t>a</w:t>
      </w:r>
      <w:r w:rsidRPr="001562C5">
        <w:rPr>
          <w:rFonts w:ascii="Arial Narrow" w:eastAsia="Arial Narrow" w:hAnsi="Arial Narrow" w:cstheme="minorHAnsi"/>
          <w:color w:val="000000"/>
          <w:lang w:val="fr-CM"/>
        </w:rPr>
        <w:t>lyses,</w:t>
      </w:r>
      <w:r w:rsidRPr="001562C5">
        <w:rPr>
          <w:rFonts w:ascii="Arial Narrow" w:eastAsia="Arial Narrow" w:hAnsi="Arial Narrow" w:cstheme="minorHAnsi"/>
          <w:color w:val="000000"/>
          <w:spacing w:val="1"/>
          <w:lang w:val="fr-CM"/>
        </w:rPr>
        <w:t xml:space="preserve"> </w:t>
      </w:r>
      <w:r w:rsidRPr="001562C5">
        <w:rPr>
          <w:rFonts w:ascii="Arial Narrow" w:eastAsia="Arial Narrow" w:hAnsi="Arial Narrow" w:cstheme="minorHAnsi"/>
          <w:color w:val="000000"/>
          <w:spacing w:val="-1"/>
          <w:lang w:val="fr-CM"/>
        </w:rPr>
        <w:t>d</w:t>
      </w:r>
      <w:r w:rsidRPr="001562C5">
        <w:rPr>
          <w:rFonts w:ascii="Arial Narrow" w:eastAsia="Arial Narrow" w:hAnsi="Arial Narrow" w:cstheme="minorHAnsi"/>
          <w:color w:val="000000"/>
          <w:lang w:val="fr-CM"/>
        </w:rPr>
        <w:t>e</w:t>
      </w:r>
      <w:r w:rsidRPr="001562C5">
        <w:rPr>
          <w:rFonts w:ascii="Arial Narrow" w:eastAsia="Arial Narrow" w:hAnsi="Arial Narrow" w:cstheme="minorHAnsi"/>
          <w:color w:val="000000"/>
          <w:spacing w:val="1"/>
          <w:lang w:val="fr-CM"/>
        </w:rPr>
        <w:t xml:space="preserve"> </w:t>
      </w:r>
      <w:r w:rsidRPr="001562C5">
        <w:rPr>
          <w:rFonts w:ascii="Arial Narrow" w:eastAsia="Arial Narrow" w:hAnsi="Arial Narrow" w:cstheme="minorHAnsi"/>
          <w:color w:val="000000"/>
          <w:spacing w:val="-1"/>
          <w:lang w:val="fr-CM"/>
        </w:rPr>
        <w:t>d</w:t>
      </w:r>
      <w:r w:rsidRPr="001562C5">
        <w:rPr>
          <w:rFonts w:ascii="Arial Narrow" w:eastAsia="Arial Narrow" w:hAnsi="Arial Narrow" w:cstheme="minorHAnsi"/>
          <w:color w:val="000000"/>
          <w:spacing w:val="1"/>
          <w:lang w:val="fr-CM"/>
        </w:rPr>
        <w:t>é</w:t>
      </w:r>
      <w:r w:rsidRPr="001562C5">
        <w:rPr>
          <w:rFonts w:ascii="Arial Narrow" w:eastAsia="Arial Narrow" w:hAnsi="Arial Narrow" w:cstheme="minorHAnsi"/>
          <w:color w:val="000000"/>
          <w:lang w:val="fr-CM"/>
        </w:rPr>
        <w:t>t</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r</w:t>
      </w:r>
      <w:r w:rsidRPr="001562C5">
        <w:rPr>
          <w:rFonts w:ascii="Arial Narrow" w:eastAsia="Arial Narrow" w:hAnsi="Arial Narrow" w:cstheme="minorHAnsi"/>
          <w:color w:val="000000"/>
          <w:spacing w:val="-1"/>
          <w:lang w:val="fr-CM"/>
        </w:rPr>
        <w:t>m</w:t>
      </w:r>
      <w:r w:rsidRPr="001562C5">
        <w:rPr>
          <w:rFonts w:ascii="Arial Narrow" w:eastAsia="Arial Narrow" w:hAnsi="Arial Narrow" w:cstheme="minorHAnsi"/>
          <w:color w:val="000000"/>
          <w:lang w:val="fr-CM"/>
        </w:rPr>
        <w:t>in</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 xml:space="preserve">r, </w:t>
      </w:r>
      <w:r w:rsidRPr="001562C5">
        <w:rPr>
          <w:rFonts w:ascii="Arial Narrow" w:eastAsia="Arial Narrow" w:hAnsi="Arial Narrow" w:cstheme="minorHAnsi"/>
          <w:color w:val="000000"/>
          <w:spacing w:val="1"/>
          <w:lang w:val="fr-CM"/>
        </w:rPr>
        <w:t>d</w:t>
      </w:r>
      <w:r w:rsidRPr="001562C5">
        <w:rPr>
          <w:rFonts w:ascii="Arial Narrow" w:eastAsia="Arial Narrow" w:hAnsi="Arial Narrow" w:cstheme="minorHAnsi"/>
          <w:color w:val="000000"/>
          <w:lang w:val="fr-CM"/>
        </w:rPr>
        <w:t>e</w:t>
      </w:r>
      <w:r w:rsidRPr="001562C5">
        <w:rPr>
          <w:rFonts w:ascii="Arial Narrow" w:eastAsia="Arial Narrow" w:hAnsi="Arial Narrow" w:cstheme="minorHAnsi"/>
          <w:color w:val="000000"/>
          <w:spacing w:val="1"/>
          <w:lang w:val="fr-CM"/>
        </w:rPr>
        <w:t xml:space="preserve"> </w:t>
      </w:r>
      <w:r w:rsidRPr="001562C5">
        <w:rPr>
          <w:rFonts w:ascii="Arial Narrow" w:eastAsia="Arial Narrow" w:hAnsi="Arial Narrow" w:cstheme="minorHAnsi"/>
          <w:color w:val="000000"/>
          <w:lang w:val="fr-CM"/>
        </w:rPr>
        <w:t>c</w:t>
      </w:r>
      <w:r w:rsidRPr="001562C5">
        <w:rPr>
          <w:rFonts w:ascii="Arial Narrow" w:eastAsia="Arial Narrow" w:hAnsi="Arial Narrow" w:cstheme="minorHAnsi"/>
          <w:color w:val="000000"/>
          <w:spacing w:val="1"/>
          <w:lang w:val="fr-CM"/>
        </w:rPr>
        <w:t>ho</w:t>
      </w:r>
      <w:r w:rsidRPr="001562C5">
        <w:rPr>
          <w:rFonts w:ascii="Arial Narrow" w:eastAsia="Arial Narrow" w:hAnsi="Arial Narrow" w:cstheme="minorHAnsi"/>
          <w:color w:val="000000"/>
          <w:lang w:val="fr-CM"/>
        </w:rPr>
        <w:t>is</w:t>
      </w:r>
      <w:r w:rsidRPr="001562C5">
        <w:rPr>
          <w:rFonts w:ascii="Arial Narrow" w:eastAsia="Arial Narrow" w:hAnsi="Arial Narrow" w:cstheme="minorHAnsi"/>
          <w:color w:val="000000"/>
          <w:spacing w:val="-1"/>
          <w:lang w:val="fr-CM"/>
        </w:rPr>
        <w:t>i</w:t>
      </w:r>
      <w:r w:rsidRPr="001562C5">
        <w:rPr>
          <w:rFonts w:ascii="Arial Narrow" w:eastAsia="Arial Narrow" w:hAnsi="Arial Narrow" w:cstheme="minorHAnsi"/>
          <w:color w:val="000000"/>
          <w:lang w:val="fr-CM"/>
        </w:rPr>
        <w:t xml:space="preserve">r, </w:t>
      </w:r>
      <w:r w:rsidRPr="001562C5">
        <w:rPr>
          <w:rFonts w:ascii="Arial Narrow" w:eastAsia="Arial Narrow" w:hAnsi="Arial Narrow" w:cstheme="minorHAnsi"/>
          <w:color w:val="000000"/>
          <w:spacing w:val="1"/>
          <w:lang w:val="fr-CM"/>
        </w:rPr>
        <w:t>d</w:t>
      </w:r>
      <w:r w:rsidRPr="001562C5">
        <w:rPr>
          <w:rFonts w:ascii="Arial Narrow" w:eastAsia="Arial Narrow" w:hAnsi="Arial Narrow" w:cstheme="minorHAnsi"/>
          <w:color w:val="000000"/>
          <w:lang w:val="fr-CM"/>
        </w:rPr>
        <w:t>’a</w:t>
      </w:r>
      <w:r w:rsidRPr="001562C5">
        <w:rPr>
          <w:rFonts w:ascii="Arial Narrow" w:eastAsia="Arial Narrow" w:hAnsi="Arial Narrow" w:cstheme="minorHAnsi"/>
          <w:color w:val="000000"/>
          <w:spacing w:val="-2"/>
          <w:lang w:val="fr-CM"/>
        </w:rPr>
        <w:t>c</w:t>
      </w:r>
      <w:r w:rsidRPr="001562C5">
        <w:rPr>
          <w:rFonts w:ascii="Arial Narrow" w:eastAsia="Arial Narrow" w:hAnsi="Arial Narrow" w:cstheme="minorHAnsi"/>
          <w:color w:val="000000"/>
          <w:spacing w:val="1"/>
          <w:lang w:val="fr-CM"/>
        </w:rPr>
        <w:t>he</w:t>
      </w:r>
      <w:r w:rsidRPr="001562C5">
        <w:rPr>
          <w:rFonts w:ascii="Arial Narrow" w:eastAsia="Arial Narrow" w:hAnsi="Arial Narrow" w:cstheme="minorHAnsi"/>
          <w:color w:val="000000"/>
          <w:spacing w:val="-2"/>
          <w:lang w:val="fr-CM"/>
        </w:rPr>
        <w:t>t</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spacing w:val="12"/>
          <w:lang w:val="fr-CM"/>
        </w:rPr>
        <w:t>r</w:t>
      </w:r>
      <w:r w:rsidRPr="001562C5">
        <w:rPr>
          <w:rFonts w:ascii="Arial Narrow" w:eastAsia="Arial Narrow" w:hAnsi="Arial Narrow" w:cstheme="minorHAnsi"/>
          <w:color w:val="000000"/>
          <w:lang w:val="fr-CM"/>
        </w:rPr>
        <w:t>,</w:t>
      </w:r>
      <w:r w:rsidRPr="001562C5">
        <w:rPr>
          <w:rFonts w:ascii="Arial Narrow" w:eastAsia="Arial Narrow" w:hAnsi="Arial Narrow" w:cstheme="minorHAnsi"/>
          <w:color w:val="000000"/>
          <w:spacing w:val="1"/>
          <w:lang w:val="fr-CM"/>
        </w:rPr>
        <w:t xml:space="preserve"> </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 xml:space="preserve">t </w:t>
      </w:r>
      <w:r w:rsidRPr="001562C5">
        <w:rPr>
          <w:rFonts w:ascii="Arial Narrow" w:eastAsia="Arial Narrow" w:hAnsi="Arial Narrow" w:cstheme="minorHAnsi"/>
          <w:color w:val="000000"/>
          <w:spacing w:val="1"/>
          <w:lang w:val="fr-CM"/>
        </w:rPr>
        <w:t>app</w:t>
      </w:r>
      <w:r w:rsidRPr="001562C5">
        <w:rPr>
          <w:rFonts w:ascii="Arial Narrow" w:eastAsia="Arial Narrow" w:hAnsi="Arial Narrow" w:cstheme="minorHAnsi"/>
          <w:color w:val="000000"/>
          <w:lang w:val="fr-CM"/>
        </w:rPr>
        <w:t>rovis</w:t>
      </w:r>
      <w:r w:rsidRPr="001562C5">
        <w:rPr>
          <w:rFonts w:ascii="Arial Narrow" w:eastAsia="Arial Narrow" w:hAnsi="Arial Narrow" w:cstheme="minorHAnsi"/>
          <w:color w:val="000000"/>
          <w:spacing w:val="-1"/>
          <w:lang w:val="fr-CM"/>
        </w:rPr>
        <w:t>io</w:t>
      </w:r>
      <w:r w:rsidRPr="001562C5">
        <w:rPr>
          <w:rFonts w:ascii="Arial Narrow" w:eastAsia="Arial Narrow" w:hAnsi="Arial Narrow" w:cstheme="minorHAnsi"/>
          <w:color w:val="000000"/>
          <w:spacing w:val="1"/>
          <w:lang w:val="fr-CM"/>
        </w:rPr>
        <w:t>nne</w:t>
      </w:r>
      <w:r w:rsidRPr="001562C5">
        <w:rPr>
          <w:rFonts w:ascii="Arial Narrow" w:eastAsia="Arial Narrow" w:hAnsi="Arial Narrow" w:cstheme="minorHAnsi"/>
          <w:color w:val="000000"/>
          <w:lang w:val="fr-CM"/>
        </w:rPr>
        <w:t>r</w:t>
      </w:r>
      <w:r w:rsidRPr="001562C5">
        <w:rPr>
          <w:rFonts w:ascii="Arial Narrow" w:eastAsia="Arial Narrow" w:hAnsi="Arial Narrow" w:cstheme="minorHAnsi"/>
          <w:color w:val="000000"/>
          <w:spacing w:val="-3"/>
          <w:lang w:val="fr-CM"/>
        </w:rPr>
        <w:t xml:space="preserve"> </w:t>
      </w:r>
      <w:r w:rsidRPr="001562C5">
        <w:rPr>
          <w:rFonts w:ascii="Arial Narrow" w:eastAsia="Arial Narrow" w:hAnsi="Arial Narrow" w:cstheme="minorHAnsi"/>
          <w:color w:val="000000"/>
          <w:spacing w:val="-2"/>
          <w:lang w:val="fr-CM"/>
        </w:rPr>
        <w:t>t</w:t>
      </w:r>
      <w:r w:rsidRPr="001562C5">
        <w:rPr>
          <w:rFonts w:ascii="Arial Narrow" w:eastAsia="Arial Narrow" w:hAnsi="Arial Narrow" w:cstheme="minorHAnsi"/>
          <w:color w:val="000000"/>
          <w:spacing w:val="1"/>
          <w:lang w:val="fr-CM"/>
        </w:rPr>
        <w:t>ou</w:t>
      </w:r>
      <w:r w:rsidRPr="001562C5">
        <w:rPr>
          <w:rFonts w:ascii="Arial Narrow" w:eastAsia="Arial Narrow" w:hAnsi="Arial Narrow" w:cstheme="minorHAnsi"/>
          <w:color w:val="000000"/>
          <w:lang w:val="fr-CM"/>
        </w:rPr>
        <w:t>s</w:t>
      </w:r>
      <w:r w:rsidRPr="001562C5">
        <w:rPr>
          <w:rFonts w:ascii="Arial Narrow" w:eastAsia="Arial Narrow" w:hAnsi="Arial Narrow" w:cstheme="minorHAnsi"/>
          <w:color w:val="000000"/>
          <w:spacing w:val="-2"/>
          <w:lang w:val="fr-CM"/>
        </w:rPr>
        <w:t xml:space="preserve"> </w:t>
      </w:r>
      <w:r w:rsidRPr="001562C5">
        <w:rPr>
          <w:rFonts w:ascii="Arial Narrow" w:eastAsia="Arial Narrow" w:hAnsi="Arial Narrow" w:cstheme="minorHAnsi"/>
          <w:color w:val="000000"/>
          <w:lang w:val="fr-CM"/>
        </w:rPr>
        <w:t>les</w:t>
      </w:r>
      <w:r w:rsidRPr="001562C5">
        <w:rPr>
          <w:rFonts w:ascii="Arial Narrow" w:eastAsia="Arial Narrow" w:hAnsi="Arial Narrow" w:cstheme="minorHAnsi"/>
          <w:color w:val="000000"/>
          <w:spacing w:val="-4"/>
          <w:lang w:val="fr-CM"/>
        </w:rPr>
        <w:t xml:space="preserve"> </w:t>
      </w:r>
      <w:r w:rsidRPr="001562C5">
        <w:rPr>
          <w:rFonts w:ascii="Arial Narrow" w:eastAsia="Arial Narrow" w:hAnsi="Arial Narrow" w:cstheme="minorHAnsi"/>
          <w:color w:val="000000"/>
          <w:spacing w:val="1"/>
          <w:lang w:val="fr-CM"/>
        </w:rPr>
        <w:t>ou</w:t>
      </w:r>
      <w:r w:rsidRPr="001562C5">
        <w:rPr>
          <w:rFonts w:ascii="Arial Narrow" w:eastAsia="Arial Narrow" w:hAnsi="Arial Narrow" w:cstheme="minorHAnsi"/>
          <w:color w:val="000000"/>
          <w:lang w:val="fr-CM"/>
        </w:rPr>
        <w:t>ti</w:t>
      </w:r>
      <w:r w:rsidRPr="001562C5">
        <w:rPr>
          <w:rFonts w:ascii="Arial Narrow" w:eastAsia="Arial Narrow" w:hAnsi="Arial Narrow" w:cstheme="minorHAnsi"/>
          <w:color w:val="000000"/>
          <w:spacing w:val="-3"/>
          <w:lang w:val="fr-CM"/>
        </w:rPr>
        <w:t>l</w:t>
      </w:r>
      <w:r w:rsidRPr="001562C5">
        <w:rPr>
          <w:rFonts w:ascii="Arial Narrow" w:eastAsia="Arial Narrow" w:hAnsi="Arial Narrow" w:cstheme="minorHAnsi"/>
          <w:color w:val="000000"/>
          <w:lang w:val="fr-CM"/>
        </w:rPr>
        <w:t>la</w:t>
      </w:r>
      <w:r w:rsidRPr="001562C5">
        <w:rPr>
          <w:rFonts w:ascii="Arial Narrow" w:eastAsia="Arial Narrow" w:hAnsi="Arial Narrow" w:cstheme="minorHAnsi"/>
          <w:color w:val="000000"/>
          <w:spacing w:val="1"/>
          <w:lang w:val="fr-CM"/>
        </w:rPr>
        <w:t>ge</w:t>
      </w:r>
      <w:r w:rsidRPr="001562C5">
        <w:rPr>
          <w:rFonts w:ascii="Arial Narrow" w:eastAsia="Arial Narrow" w:hAnsi="Arial Narrow" w:cstheme="minorHAnsi"/>
          <w:color w:val="000000"/>
          <w:lang w:val="fr-CM"/>
        </w:rPr>
        <w:t>s,</w:t>
      </w:r>
      <w:r w:rsidRPr="001562C5">
        <w:rPr>
          <w:rFonts w:ascii="Arial Narrow" w:eastAsia="Arial Narrow" w:hAnsi="Arial Narrow" w:cstheme="minorHAnsi"/>
          <w:color w:val="000000"/>
          <w:spacing w:val="-1"/>
          <w:lang w:val="fr-CM"/>
        </w:rPr>
        <w:t xml:space="preserve"> m</w:t>
      </w:r>
      <w:r w:rsidRPr="001562C5">
        <w:rPr>
          <w:rFonts w:ascii="Arial Narrow" w:eastAsia="Arial Narrow" w:hAnsi="Arial Narrow" w:cstheme="minorHAnsi"/>
          <w:color w:val="000000"/>
          <w:spacing w:val="1"/>
          <w:lang w:val="fr-CM"/>
        </w:rPr>
        <w:t>a</w:t>
      </w:r>
      <w:r w:rsidRPr="001562C5">
        <w:rPr>
          <w:rFonts w:ascii="Arial Narrow" w:eastAsia="Arial Narrow" w:hAnsi="Arial Narrow" w:cstheme="minorHAnsi"/>
          <w:color w:val="000000"/>
          <w:spacing w:val="-2"/>
          <w:lang w:val="fr-CM"/>
        </w:rPr>
        <w:t>t</w:t>
      </w:r>
      <w:r w:rsidRPr="001562C5">
        <w:rPr>
          <w:rFonts w:ascii="Arial Narrow" w:eastAsia="Arial Narrow" w:hAnsi="Arial Narrow" w:cstheme="minorHAnsi"/>
          <w:color w:val="000000"/>
          <w:spacing w:val="1"/>
          <w:lang w:val="fr-CM"/>
        </w:rPr>
        <w:t>é</w:t>
      </w:r>
      <w:r w:rsidRPr="001562C5">
        <w:rPr>
          <w:rFonts w:ascii="Arial Narrow" w:eastAsia="Arial Narrow" w:hAnsi="Arial Narrow" w:cstheme="minorHAnsi"/>
          <w:color w:val="000000"/>
          <w:lang w:val="fr-CM"/>
        </w:rPr>
        <w:t>r</w:t>
      </w:r>
      <w:r w:rsidRPr="001562C5">
        <w:rPr>
          <w:rFonts w:ascii="Arial Narrow" w:eastAsia="Arial Narrow" w:hAnsi="Arial Narrow" w:cstheme="minorHAnsi"/>
          <w:color w:val="000000"/>
          <w:spacing w:val="-1"/>
          <w:lang w:val="fr-CM"/>
        </w:rPr>
        <w:t>i</w:t>
      </w:r>
      <w:r w:rsidRPr="001562C5">
        <w:rPr>
          <w:rFonts w:ascii="Arial Narrow" w:eastAsia="Arial Narrow" w:hAnsi="Arial Narrow" w:cstheme="minorHAnsi"/>
          <w:color w:val="000000"/>
          <w:spacing w:val="1"/>
          <w:lang w:val="fr-CM"/>
        </w:rPr>
        <w:t>au</w:t>
      </w:r>
      <w:r w:rsidRPr="001562C5">
        <w:rPr>
          <w:rFonts w:ascii="Arial Narrow" w:eastAsia="Arial Narrow" w:hAnsi="Arial Narrow" w:cstheme="minorHAnsi"/>
          <w:color w:val="000000"/>
          <w:lang w:val="fr-CM"/>
        </w:rPr>
        <w:t>x</w:t>
      </w:r>
      <w:r w:rsidRPr="001562C5">
        <w:rPr>
          <w:rFonts w:ascii="Arial Narrow" w:eastAsia="Arial Narrow" w:hAnsi="Arial Narrow" w:cstheme="minorHAnsi"/>
          <w:color w:val="000000"/>
          <w:spacing w:val="-4"/>
          <w:lang w:val="fr-CM"/>
        </w:rPr>
        <w:t xml:space="preserve"> </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t</w:t>
      </w:r>
      <w:r w:rsidRPr="001562C5">
        <w:rPr>
          <w:rFonts w:ascii="Arial Narrow" w:eastAsia="Arial Narrow" w:hAnsi="Arial Narrow" w:cstheme="minorHAnsi"/>
          <w:color w:val="000000"/>
          <w:spacing w:val="-1"/>
          <w:lang w:val="fr-CM"/>
        </w:rPr>
        <w:t xml:space="preserve"> </w:t>
      </w:r>
      <w:r w:rsidRPr="001562C5">
        <w:rPr>
          <w:rFonts w:ascii="Arial Narrow" w:eastAsia="Arial Narrow" w:hAnsi="Arial Narrow" w:cstheme="minorHAnsi"/>
          <w:color w:val="000000"/>
          <w:lang w:val="fr-CM"/>
        </w:rPr>
        <w:t>f</w:t>
      </w:r>
      <w:r w:rsidRPr="001562C5">
        <w:rPr>
          <w:rFonts w:ascii="Arial Narrow" w:eastAsia="Arial Narrow" w:hAnsi="Arial Narrow" w:cstheme="minorHAnsi"/>
          <w:color w:val="000000"/>
          <w:spacing w:val="-1"/>
          <w:lang w:val="fr-CM"/>
        </w:rPr>
        <w:t>o</w:t>
      </w:r>
      <w:r w:rsidRPr="001562C5">
        <w:rPr>
          <w:rFonts w:ascii="Arial Narrow" w:eastAsia="Arial Narrow" w:hAnsi="Arial Narrow" w:cstheme="minorHAnsi"/>
          <w:color w:val="000000"/>
          <w:spacing w:val="1"/>
          <w:lang w:val="fr-CM"/>
        </w:rPr>
        <w:t>u</w:t>
      </w:r>
      <w:r w:rsidRPr="001562C5">
        <w:rPr>
          <w:rFonts w:ascii="Arial Narrow" w:eastAsia="Arial Narrow" w:hAnsi="Arial Narrow" w:cstheme="minorHAnsi"/>
          <w:color w:val="000000"/>
          <w:lang w:val="fr-CM"/>
        </w:rPr>
        <w:t>rnit</w:t>
      </w:r>
      <w:r w:rsidRPr="001562C5">
        <w:rPr>
          <w:rFonts w:ascii="Arial Narrow" w:eastAsia="Arial Narrow" w:hAnsi="Arial Narrow" w:cstheme="minorHAnsi"/>
          <w:color w:val="000000"/>
          <w:spacing w:val="1"/>
          <w:lang w:val="fr-CM"/>
        </w:rPr>
        <w:t>u</w:t>
      </w:r>
      <w:r w:rsidRPr="001562C5">
        <w:rPr>
          <w:rFonts w:ascii="Arial Narrow" w:eastAsia="Arial Narrow" w:hAnsi="Arial Narrow" w:cstheme="minorHAnsi"/>
          <w:color w:val="000000"/>
          <w:spacing w:val="-3"/>
          <w:lang w:val="fr-CM"/>
        </w:rPr>
        <w:t>r</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s</w:t>
      </w:r>
      <w:r w:rsidRPr="001562C5">
        <w:rPr>
          <w:rFonts w:ascii="Arial Narrow" w:eastAsia="Arial Narrow" w:hAnsi="Arial Narrow" w:cstheme="minorHAnsi"/>
          <w:color w:val="000000"/>
          <w:spacing w:val="-2"/>
          <w:lang w:val="fr-CM"/>
        </w:rPr>
        <w:t xml:space="preserve"> </w:t>
      </w:r>
      <w:r w:rsidRPr="001562C5">
        <w:rPr>
          <w:rFonts w:ascii="Arial Narrow" w:eastAsia="Arial Narrow" w:hAnsi="Arial Narrow" w:cstheme="minorHAnsi"/>
          <w:color w:val="000000"/>
          <w:spacing w:val="1"/>
          <w:lang w:val="fr-CM"/>
        </w:rPr>
        <w:t>né</w:t>
      </w:r>
      <w:r w:rsidRPr="001562C5">
        <w:rPr>
          <w:rFonts w:ascii="Arial Narrow" w:eastAsia="Arial Narrow" w:hAnsi="Arial Narrow" w:cstheme="minorHAnsi"/>
          <w:color w:val="000000"/>
          <w:spacing w:val="-2"/>
          <w:lang w:val="fr-CM"/>
        </w:rPr>
        <w:t>c</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ss</w:t>
      </w:r>
      <w:r w:rsidRPr="001562C5">
        <w:rPr>
          <w:rFonts w:ascii="Arial Narrow" w:eastAsia="Arial Narrow" w:hAnsi="Arial Narrow" w:cstheme="minorHAnsi"/>
          <w:color w:val="000000"/>
          <w:spacing w:val="1"/>
          <w:lang w:val="fr-CM"/>
        </w:rPr>
        <w:t>a</w:t>
      </w:r>
      <w:r w:rsidRPr="001562C5">
        <w:rPr>
          <w:rFonts w:ascii="Arial Narrow" w:eastAsia="Arial Narrow" w:hAnsi="Arial Narrow" w:cstheme="minorHAnsi"/>
          <w:color w:val="000000"/>
          <w:lang w:val="fr-CM"/>
        </w:rPr>
        <w:t>i</w:t>
      </w:r>
      <w:r w:rsidRPr="001562C5">
        <w:rPr>
          <w:rFonts w:ascii="Arial Narrow" w:eastAsia="Arial Narrow" w:hAnsi="Arial Narrow" w:cstheme="minorHAnsi"/>
          <w:color w:val="000000"/>
          <w:spacing w:val="-1"/>
          <w:lang w:val="fr-CM"/>
        </w:rPr>
        <w:t>r</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s</w:t>
      </w:r>
      <w:r w:rsidRPr="001562C5">
        <w:rPr>
          <w:rFonts w:ascii="Arial Narrow" w:eastAsia="Arial Narrow" w:hAnsi="Arial Narrow" w:cstheme="minorHAnsi"/>
          <w:color w:val="000000"/>
          <w:spacing w:val="-2"/>
          <w:lang w:val="fr-CM"/>
        </w:rPr>
        <w:t xml:space="preserve"> </w:t>
      </w:r>
      <w:r w:rsidRPr="001562C5">
        <w:rPr>
          <w:rFonts w:ascii="Arial Narrow" w:eastAsia="Arial Narrow" w:hAnsi="Arial Narrow" w:cstheme="minorHAnsi"/>
          <w:color w:val="000000"/>
          <w:spacing w:val="-1"/>
          <w:lang w:val="fr-CM"/>
        </w:rPr>
        <w:t>p</w:t>
      </w:r>
      <w:r w:rsidRPr="001562C5">
        <w:rPr>
          <w:rFonts w:ascii="Arial Narrow" w:eastAsia="Arial Narrow" w:hAnsi="Arial Narrow" w:cstheme="minorHAnsi"/>
          <w:color w:val="000000"/>
          <w:spacing w:val="1"/>
          <w:lang w:val="fr-CM"/>
        </w:rPr>
        <w:t>ou</w:t>
      </w:r>
      <w:r w:rsidRPr="001562C5">
        <w:rPr>
          <w:rFonts w:ascii="Arial Narrow" w:eastAsia="Arial Narrow" w:hAnsi="Arial Narrow" w:cstheme="minorHAnsi"/>
          <w:color w:val="000000"/>
          <w:lang w:val="fr-CM"/>
        </w:rPr>
        <w:t>r</w:t>
      </w:r>
      <w:r w:rsidRPr="001562C5">
        <w:rPr>
          <w:rFonts w:ascii="Arial Narrow" w:eastAsia="Arial Narrow" w:hAnsi="Arial Narrow" w:cstheme="minorHAnsi"/>
          <w:color w:val="000000"/>
          <w:spacing w:val="-3"/>
          <w:lang w:val="fr-CM"/>
        </w:rPr>
        <w:t xml:space="preserve"> </w:t>
      </w:r>
      <w:r w:rsidRPr="001562C5">
        <w:rPr>
          <w:rFonts w:ascii="Arial Narrow" w:eastAsia="Arial Narrow" w:hAnsi="Arial Narrow" w:cstheme="minorHAnsi"/>
          <w:color w:val="000000"/>
          <w:lang w:val="fr-CM"/>
        </w:rPr>
        <w:t>l</w:t>
      </w:r>
      <w:r w:rsidRPr="001562C5">
        <w:rPr>
          <w:rFonts w:ascii="Arial Narrow" w:eastAsia="Arial Narrow" w:hAnsi="Arial Narrow" w:cstheme="minorHAnsi"/>
          <w:color w:val="000000"/>
          <w:spacing w:val="-1"/>
          <w:lang w:val="fr-CM"/>
        </w:rPr>
        <w:t>’</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x</w:t>
      </w:r>
      <w:r w:rsidRPr="001562C5">
        <w:rPr>
          <w:rFonts w:ascii="Arial Narrow" w:eastAsia="Arial Narrow" w:hAnsi="Arial Narrow" w:cstheme="minorHAnsi"/>
          <w:color w:val="000000"/>
          <w:spacing w:val="1"/>
          <w:lang w:val="fr-CM"/>
        </w:rPr>
        <w:t>é</w:t>
      </w:r>
      <w:r w:rsidRPr="001562C5">
        <w:rPr>
          <w:rFonts w:ascii="Arial Narrow" w:eastAsia="Arial Narrow" w:hAnsi="Arial Narrow" w:cstheme="minorHAnsi"/>
          <w:color w:val="000000"/>
          <w:spacing w:val="-2"/>
          <w:lang w:val="fr-CM"/>
        </w:rPr>
        <w:t>c</w:t>
      </w:r>
      <w:r w:rsidRPr="001562C5">
        <w:rPr>
          <w:rFonts w:ascii="Arial Narrow" w:eastAsia="Arial Narrow" w:hAnsi="Arial Narrow" w:cstheme="minorHAnsi"/>
          <w:color w:val="000000"/>
          <w:spacing w:val="-1"/>
          <w:lang w:val="fr-CM"/>
        </w:rPr>
        <w:t>u</w:t>
      </w:r>
      <w:r w:rsidRPr="001562C5">
        <w:rPr>
          <w:rFonts w:ascii="Arial Narrow" w:eastAsia="Arial Narrow" w:hAnsi="Arial Narrow" w:cstheme="minorHAnsi"/>
          <w:color w:val="000000"/>
          <w:lang w:val="fr-CM"/>
        </w:rPr>
        <w:t>ti</w:t>
      </w:r>
      <w:r w:rsidRPr="001562C5">
        <w:rPr>
          <w:rFonts w:ascii="Arial Narrow" w:eastAsia="Arial Narrow" w:hAnsi="Arial Narrow" w:cstheme="minorHAnsi"/>
          <w:color w:val="000000"/>
          <w:spacing w:val="1"/>
          <w:lang w:val="fr-CM"/>
        </w:rPr>
        <w:t>o</w:t>
      </w:r>
      <w:r w:rsidRPr="001562C5">
        <w:rPr>
          <w:rFonts w:ascii="Arial Narrow" w:eastAsia="Arial Narrow" w:hAnsi="Arial Narrow" w:cstheme="minorHAnsi"/>
          <w:color w:val="000000"/>
          <w:lang w:val="fr-CM"/>
        </w:rPr>
        <w:t>n</w:t>
      </w:r>
      <w:r w:rsidRPr="001562C5">
        <w:rPr>
          <w:rFonts w:ascii="Arial Narrow" w:eastAsia="Arial Narrow" w:hAnsi="Arial Narrow" w:cstheme="minorHAnsi"/>
          <w:color w:val="000000"/>
          <w:spacing w:val="-1"/>
          <w:lang w:val="fr-CM"/>
        </w:rPr>
        <w:t xml:space="preserve"> d</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s</w:t>
      </w:r>
      <w:r w:rsidRPr="001562C5">
        <w:rPr>
          <w:rFonts w:ascii="Arial Narrow" w:eastAsia="Arial Narrow" w:hAnsi="Arial Narrow" w:cstheme="minorHAnsi"/>
          <w:color w:val="000000"/>
          <w:spacing w:val="-2"/>
          <w:lang w:val="fr-CM"/>
        </w:rPr>
        <w:t xml:space="preserve"> </w:t>
      </w:r>
      <w:r w:rsidRPr="001562C5">
        <w:rPr>
          <w:rFonts w:ascii="Arial Narrow" w:eastAsia="Arial Narrow" w:hAnsi="Arial Narrow" w:cstheme="minorHAnsi"/>
          <w:color w:val="000000"/>
          <w:lang w:val="fr-CM"/>
        </w:rPr>
        <w:t>trav</w:t>
      </w:r>
      <w:r w:rsidRPr="001562C5">
        <w:rPr>
          <w:rFonts w:ascii="Arial Narrow" w:eastAsia="Arial Narrow" w:hAnsi="Arial Narrow" w:cstheme="minorHAnsi"/>
          <w:color w:val="000000"/>
          <w:spacing w:val="-1"/>
          <w:lang w:val="fr-CM"/>
        </w:rPr>
        <w:t>a</w:t>
      </w:r>
      <w:r w:rsidRPr="001562C5">
        <w:rPr>
          <w:rFonts w:ascii="Arial Narrow" w:eastAsia="Arial Narrow" w:hAnsi="Arial Narrow" w:cstheme="minorHAnsi"/>
          <w:color w:val="000000"/>
          <w:spacing w:val="1"/>
          <w:lang w:val="fr-CM"/>
        </w:rPr>
        <w:t>u</w:t>
      </w:r>
      <w:r w:rsidRPr="001562C5">
        <w:rPr>
          <w:rFonts w:ascii="Arial Narrow" w:eastAsia="Arial Narrow" w:hAnsi="Arial Narrow" w:cstheme="minorHAnsi"/>
          <w:color w:val="000000"/>
          <w:lang w:val="fr-CM"/>
        </w:rPr>
        <w:t>x.</w:t>
      </w:r>
      <w:r w:rsidRPr="001562C5">
        <w:rPr>
          <w:rFonts w:ascii="Arial Narrow" w:eastAsia="Arial Narrow" w:hAnsi="Arial Narrow" w:cstheme="minorHAnsi"/>
          <w:color w:val="000000"/>
          <w:spacing w:val="-1"/>
          <w:lang w:val="fr-CM"/>
        </w:rPr>
        <w:t xml:space="preserve"> </w:t>
      </w:r>
      <w:r w:rsidRPr="001562C5">
        <w:rPr>
          <w:rFonts w:ascii="Arial Narrow" w:eastAsia="Arial Narrow" w:hAnsi="Arial Narrow" w:cstheme="minorHAnsi"/>
          <w:color w:val="000000"/>
          <w:lang w:val="fr-CM"/>
        </w:rPr>
        <w:t>Il</w:t>
      </w:r>
      <w:r w:rsidRPr="001562C5">
        <w:rPr>
          <w:rFonts w:ascii="Arial Narrow" w:eastAsia="Arial Narrow" w:hAnsi="Arial Narrow" w:cstheme="minorHAnsi"/>
          <w:color w:val="000000"/>
          <w:spacing w:val="-2"/>
          <w:lang w:val="fr-CM"/>
        </w:rPr>
        <w:t xml:space="preserve"> </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spacing w:val="-2"/>
          <w:lang w:val="fr-CM"/>
        </w:rPr>
        <w:t>s</w:t>
      </w:r>
      <w:r w:rsidRPr="001562C5">
        <w:rPr>
          <w:rFonts w:ascii="Arial Narrow" w:eastAsia="Arial Narrow" w:hAnsi="Arial Narrow" w:cstheme="minorHAnsi"/>
          <w:color w:val="000000"/>
          <w:lang w:val="fr-CM"/>
        </w:rPr>
        <w:t>t</w:t>
      </w:r>
      <w:r w:rsidRPr="001562C5">
        <w:rPr>
          <w:rFonts w:ascii="Arial Narrow" w:eastAsia="Arial Narrow" w:hAnsi="Arial Narrow" w:cstheme="minorHAnsi"/>
          <w:color w:val="000000"/>
          <w:spacing w:val="-1"/>
          <w:lang w:val="fr-CM"/>
        </w:rPr>
        <w:t xml:space="preserve"> </w:t>
      </w:r>
      <w:r w:rsidRPr="001562C5">
        <w:rPr>
          <w:rFonts w:ascii="Arial Narrow" w:eastAsia="Arial Narrow" w:hAnsi="Arial Narrow" w:cstheme="minorHAnsi"/>
          <w:color w:val="000000"/>
          <w:lang w:val="fr-CM"/>
        </w:rPr>
        <w:t>t</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spacing w:val="1"/>
          <w:lang w:val="fr-CM"/>
        </w:rPr>
        <w:t>n</w:t>
      </w:r>
      <w:r w:rsidRPr="001562C5">
        <w:rPr>
          <w:rFonts w:ascii="Arial Narrow" w:eastAsia="Arial Narrow" w:hAnsi="Arial Narrow" w:cstheme="minorHAnsi"/>
          <w:color w:val="000000"/>
          <w:lang w:val="fr-CM"/>
        </w:rPr>
        <w:t xml:space="preserve">u </w:t>
      </w:r>
      <w:r w:rsidRPr="001562C5">
        <w:rPr>
          <w:rFonts w:ascii="Arial Narrow" w:eastAsia="Arial Narrow" w:hAnsi="Arial Narrow" w:cstheme="minorHAnsi"/>
          <w:color w:val="000000"/>
          <w:spacing w:val="1"/>
          <w:lang w:val="fr-CM"/>
        </w:rPr>
        <w:t>d</w:t>
      </w:r>
      <w:r w:rsidRPr="001562C5">
        <w:rPr>
          <w:rFonts w:ascii="Arial Narrow" w:eastAsia="Arial Narrow" w:hAnsi="Arial Narrow" w:cstheme="minorHAnsi"/>
          <w:color w:val="000000"/>
          <w:lang w:val="fr-CM"/>
        </w:rPr>
        <w:t>’e</w:t>
      </w:r>
      <w:r w:rsidRPr="001562C5">
        <w:rPr>
          <w:rFonts w:ascii="Arial Narrow" w:eastAsia="Arial Narrow" w:hAnsi="Arial Narrow" w:cstheme="minorHAnsi"/>
          <w:color w:val="000000"/>
          <w:spacing w:val="1"/>
          <w:lang w:val="fr-CM"/>
        </w:rPr>
        <w:t>n</w:t>
      </w:r>
      <w:r w:rsidRPr="001562C5">
        <w:rPr>
          <w:rFonts w:ascii="Arial Narrow" w:eastAsia="Arial Narrow" w:hAnsi="Arial Narrow" w:cstheme="minorHAnsi"/>
          <w:color w:val="000000"/>
          <w:spacing w:val="-1"/>
          <w:lang w:val="fr-CM"/>
        </w:rPr>
        <w:t>g</w:t>
      </w:r>
      <w:r w:rsidRPr="001562C5">
        <w:rPr>
          <w:rFonts w:ascii="Arial Narrow" w:eastAsia="Arial Narrow" w:hAnsi="Arial Narrow" w:cstheme="minorHAnsi"/>
          <w:color w:val="000000"/>
          <w:spacing w:val="1"/>
          <w:lang w:val="fr-CM"/>
        </w:rPr>
        <w:t>a</w:t>
      </w:r>
      <w:r w:rsidRPr="001562C5">
        <w:rPr>
          <w:rFonts w:ascii="Arial Narrow" w:eastAsia="Arial Narrow" w:hAnsi="Arial Narrow" w:cstheme="minorHAnsi"/>
          <w:color w:val="000000"/>
          <w:spacing w:val="-1"/>
          <w:lang w:val="fr-CM"/>
        </w:rPr>
        <w:t>g</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r t</w:t>
      </w:r>
      <w:r w:rsidRPr="001562C5">
        <w:rPr>
          <w:rFonts w:ascii="Arial Narrow" w:eastAsia="Arial Narrow" w:hAnsi="Arial Narrow" w:cstheme="minorHAnsi"/>
          <w:color w:val="000000"/>
          <w:spacing w:val="1"/>
          <w:lang w:val="fr-CM"/>
        </w:rPr>
        <w:t>o</w:t>
      </w:r>
      <w:r w:rsidRPr="001562C5">
        <w:rPr>
          <w:rFonts w:ascii="Arial Narrow" w:eastAsia="Arial Narrow" w:hAnsi="Arial Narrow" w:cstheme="minorHAnsi"/>
          <w:color w:val="000000"/>
          <w:spacing w:val="-1"/>
          <w:lang w:val="fr-CM"/>
        </w:rPr>
        <w:t>u</w:t>
      </w:r>
      <w:r w:rsidRPr="001562C5">
        <w:rPr>
          <w:rFonts w:ascii="Arial Narrow" w:eastAsia="Arial Narrow" w:hAnsi="Arial Narrow" w:cstheme="minorHAnsi"/>
          <w:color w:val="000000"/>
          <w:lang w:val="fr-CM"/>
        </w:rPr>
        <w:t>t</w:t>
      </w:r>
      <w:r w:rsidRPr="001562C5">
        <w:rPr>
          <w:rFonts w:ascii="Arial Narrow" w:eastAsia="Arial Narrow" w:hAnsi="Arial Narrow" w:cstheme="minorHAnsi"/>
          <w:color w:val="000000"/>
          <w:spacing w:val="1"/>
          <w:lang w:val="fr-CM"/>
        </w:rPr>
        <w:t xml:space="preserve"> </w:t>
      </w:r>
      <w:r w:rsidRPr="001562C5">
        <w:rPr>
          <w:rFonts w:ascii="Arial Narrow" w:eastAsia="Arial Narrow" w:hAnsi="Arial Narrow" w:cstheme="minorHAnsi"/>
          <w:color w:val="000000"/>
          <w:lang w:val="fr-CM"/>
        </w:rPr>
        <w:t>le</w:t>
      </w:r>
      <w:r w:rsidRPr="001562C5">
        <w:rPr>
          <w:rFonts w:ascii="Arial Narrow" w:eastAsia="Arial Narrow" w:hAnsi="Arial Narrow" w:cstheme="minorHAnsi"/>
          <w:color w:val="000000"/>
          <w:spacing w:val="-1"/>
          <w:lang w:val="fr-CM"/>
        </w:rPr>
        <w:t xml:space="preserve"> </w:t>
      </w:r>
      <w:r w:rsidRPr="001562C5">
        <w:rPr>
          <w:rFonts w:ascii="Arial Narrow" w:eastAsia="Arial Narrow" w:hAnsi="Arial Narrow" w:cstheme="minorHAnsi"/>
          <w:color w:val="000000"/>
          <w:spacing w:val="1"/>
          <w:lang w:val="fr-CM"/>
        </w:rPr>
        <w:t>pe</w:t>
      </w:r>
      <w:r w:rsidRPr="001562C5">
        <w:rPr>
          <w:rFonts w:ascii="Arial Narrow" w:eastAsia="Arial Narrow" w:hAnsi="Arial Narrow" w:cstheme="minorHAnsi"/>
          <w:color w:val="000000"/>
          <w:lang w:val="fr-CM"/>
        </w:rPr>
        <w:t>rso</w:t>
      </w:r>
      <w:r w:rsidRPr="001562C5">
        <w:rPr>
          <w:rFonts w:ascii="Arial Narrow" w:eastAsia="Arial Narrow" w:hAnsi="Arial Narrow" w:cstheme="minorHAnsi"/>
          <w:color w:val="000000"/>
          <w:spacing w:val="-1"/>
          <w:lang w:val="fr-CM"/>
        </w:rPr>
        <w:t>n</w:t>
      </w:r>
      <w:r w:rsidRPr="001562C5">
        <w:rPr>
          <w:rFonts w:ascii="Arial Narrow" w:eastAsia="Arial Narrow" w:hAnsi="Arial Narrow" w:cstheme="minorHAnsi"/>
          <w:color w:val="000000"/>
          <w:spacing w:val="1"/>
          <w:lang w:val="fr-CM"/>
        </w:rPr>
        <w:t>ne</w:t>
      </w:r>
      <w:r w:rsidRPr="001562C5">
        <w:rPr>
          <w:rFonts w:ascii="Arial Narrow" w:eastAsia="Arial Narrow" w:hAnsi="Arial Narrow" w:cstheme="minorHAnsi"/>
          <w:color w:val="000000"/>
          <w:lang w:val="fr-CM"/>
        </w:rPr>
        <w:t>l</w:t>
      </w:r>
      <w:r w:rsidRPr="001562C5">
        <w:rPr>
          <w:rFonts w:ascii="Arial Narrow" w:eastAsia="Arial Narrow" w:hAnsi="Arial Narrow" w:cstheme="minorHAnsi"/>
          <w:color w:val="000000"/>
          <w:spacing w:val="-2"/>
          <w:lang w:val="fr-CM"/>
        </w:rPr>
        <w:t xml:space="preserve"> </w:t>
      </w:r>
      <w:r w:rsidRPr="001562C5">
        <w:rPr>
          <w:rFonts w:ascii="Arial Narrow" w:eastAsia="Arial Narrow" w:hAnsi="Arial Narrow" w:cstheme="minorHAnsi"/>
          <w:color w:val="000000"/>
          <w:spacing w:val="1"/>
          <w:lang w:val="fr-CM"/>
        </w:rPr>
        <w:t>u</w:t>
      </w:r>
      <w:r w:rsidRPr="001562C5">
        <w:rPr>
          <w:rFonts w:ascii="Arial Narrow" w:eastAsia="Arial Narrow" w:hAnsi="Arial Narrow" w:cstheme="minorHAnsi"/>
          <w:color w:val="000000"/>
          <w:lang w:val="fr-CM"/>
        </w:rPr>
        <w:t>tile</w:t>
      </w:r>
      <w:r w:rsidRPr="001562C5">
        <w:rPr>
          <w:rFonts w:ascii="Arial Narrow" w:eastAsia="Arial Narrow" w:hAnsi="Arial Narrow" w:cstheme="minorHAnsi"/>
          <w:color w:val="000000"/>
          <w:spacing w:val="1"/>
          <w:lang w:val="fr-CM"/>
        </w:rPr>
        <w:t xml:space="preserve"> </w:t>
      </w:r>
      <w:r w:rsidRPr="001562C5">
        <w:rPr>
          <w:rFonts w:ascii="Arial Narrow" w:eastAsia="Arial Narrow" w:hAnsi="Arial Narrow" w:cstheme="minorHAnsi"/>
          <w:color w:val="000000"/>
          <w:lang w:val="fr-CM"/>
        </w:rPr>
        <w:t>s</w:t>
      </w:r>
      <w:r w:rsidRPr="001562C5">
        <w:rPr>
          <w:rFonts w:ascii="Arial Narrow" w:eastAsia="Arial Narrow" w:hAnsi="Arial Narrow" w:cstheme="minorHAnsi"/>
          <w:color w:val="000000"/>
          <w:spacing w:val="-1"/>
          <w:lang w:val="fr-CM"/>
        </w:rPr>
        <w:t>p</w:t>
      </w:r>
      <w:r w:rsidRPr="001562C5">
        <w:rPr>
          <w:rFonts w:ascii="Arial Narrow" w:eastAsia="Arial Narrow" w:hAnsi="Arial Narrow" w:cstheme="minorHAnsi"/>
          <w:color w:val="000000"/>
          <w:spacing w:val="1"/>
          <w:lang w:val="fr-CM"/>
        </w:rPr>
        <w:t>é</w:t>
      </w:r>
      <w:r w:rsidRPr="001562C5">
        <w:rPr>
          <w:rFonts w:ascii="Arial Narrow" w:eastAsia="Arial Narrow" w:hAnsi="Arial Narrow" w:cstheme="minorHAnsi"/>
          <w:color w:val="000000"/>
          <w:lang w:val="fr-CM"/>
        </w:rPr>
        <w:t>cialisé</w:t>
      </w:r>
      <w:r w:rsidRPr="001562C5">
        <w:rPr>
          <w:rFonts w:ascii="Arial Narrow" w:eastAsia="Arial Narrow" w:hAnsi="Arial Narrow" w:cstheme="minorHAnsi"/>
          <w:color w:val="000000"/>
          <w:spacing w:val="1"/>
          <w:lang w:val="fr-CM"/>
        </w:rPr>
        <w:t xml:space="preserve"> </w:t>
      </w:r>
      <w:r w:rsidRPr="001562C5">
        <w:rPr>
          <w:rFonts w:ascii="Arial Narrow" w:eastAsia="Arial Narrow" w:hAnsi="Arial Narrow" w:cstheme="minorHAnsi"/>
          <w:color w:val="000000"/>
          <w:spacing w:val="-1"/>
          <w:lang w:val="fr-CM"/>
        </w:rPr>
        <w:t>o</w:t>
      </w:r>
      <w:r w:rsidRPr="001562C5">
        <w:rPr>
          <w:rFonts w:ascii="Arial Narrow" w:eastAsia="Arial Narrow" w:hAnsi="Arial Narrow" w:cstheme="minorHAnsi"/>
          <w:color w:val="000000"/>
          <w:lang w:val="fr-CM"/>
        </w:rPr>
        <w:t>u</w:t>
      </w:r>
      <w:r w:rsidRPr="001562C5">
        <w:rPr>
          <w:rFonts w:ascii="Arial Narrow" w:eastAsia="Arial Narrow" w:hAnsi="Arial Narrow" w:cstheme="minorHAnsi"/>
          <w:color w:val="000000"/>
          <w:spacing w:val="1"/>
          <w:lang w:val="fr-CM"/>
        </w:rPr>
        <w:t xml:space="preserve"> </w:t>
      </w:r>
      <w:r w:rsidRPr="001562C5">
        <w:rPr>
          <w:rFonts w:ascii="Arial Narrow" w:eastAsia="Arial Narrow" w:hAnsi="Arial Narrow" w:cstheme="minorHAnsi"/>
          <w:color w:val="000000"/>
          <w:spacing w:val="-1"/>
          <w:lang w:val="fr-CM"/>
        </w:rPr>
        <w:t>n</w:t>
      </w:r>
      <w:r w:rsidRPr="001562C5">
        <w:rPr>
          <w:rFonts w:ascii="Arial Narrow" w:eastAsia="Arial Narrow" w:hAnsi="Arial Narrow" w:cstheme="minorHAnsi"/>
          <w:color w:val="000000"/>
          <w:spacing w:val="1"/>
          <w:lang w:val="fr-CM"/>
        </w:rPr>
        <w:t>on</w:t>
      </w:r>
      <w:r w:rsidRPr="001562C5">
        <w:rPr>
          <w:rFonts w:ascii="Arial Narrow" w:eastAsia="Arial Narrow" w:hAnsi="Arial Narrow" w:cstheme="minorHAnsi"/>
          <w:color w:val="000000"/>
          <w:lang w:val="fr-CM"/>
        </w:rPr>
        <w:t>.</w:t>
      </w:r>
    </w:p>
    <w:p w14:paraId="3AF97F03" w14:textId="77777777" w:rsidR="00D6279E" w:rsidRPr="001562C5" w:rsidRDefault="00D6279E" w:rsidP="00845BF5">
      <w:pPr>
        <w:spacing w:before="62"/>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13</w:t>
      </w:r>
      <w:r w:rsidRPr="001562C5">
        <w:rPr>
          <w:rFonts w:ascii="Arial Narrow" w:eastAsia="Arial Narrow" w:hAnsi="Arial Narrow" w:cstheme="minorHAnsi"/>
          <w:lang w:val="fr-CM"/>
        </w:rPr>
        <w:t>.5</w:t>
      </w:r>
      <w:r w:rsidRPr="001562C5">
        <w:rPr>
          <w:rFonts w:ascii="Arial Narrow" w:eastAsia="Arial Narrow" w:hAnsi="Arial Narrow" w:cstheme="minorHAnsi"/>
          <w:spacing w:val="-1"/>
          <w:lang w:val="fr-CM"/>
        </w:rPr>
        <w:t xml:space="preserve"> L</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tra</w:t>
      </w:r>
      <w:r w:rsidRPr="001562C5">
        <w:rPr>
          <w:rFonts w:ascii="Arial Narrow" w:eastAsia="Arial Narrow" w:hAnsi="Arial Narrow" w:cstheme="minorHAnsi"/>
          <w:spacing w:val="-2"/>
          <w:lang w:val="fr-CM"/>
        </w:rPr>
        <w:t>c</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e</w:t>
      </w:r>
      <w:r w:rsidRPr="001562C5">
        <w:rPr>
          <w:rFonts w:ascii="Arial Narrow" w:eastAsia="Arial Narrow" w:hAnsi="Arial Narrow" w:cstheme="minorHAnsi"/>
          <w:lang w:val="fr-CM"/>
        </w:rPr>
        <w:t>st</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t</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cret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rof</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ss</w:t>
      </w:r>
      <w:r w:rsidRPr="001562C5">
        <w:rPr>
          <w:rFonts w:ascii="Arial Narrow" w:eastAsia="Arial Narrow" w:hAnsi="Arial Narrow" w:cstheme="minorHAnsi"/>
          <w:spacing w:val="-3"/>
          <w:lang w:val="fr-CM"/>
        </w:rPr>
        <w:t>i</w:t>
      </w:r>
      <w:r w:rsidRPr="001562C5">
        <w:rPr>
          <w:rFonts w:ascii="Arial Narrow" w:eastAsia="Arial Narrow" w:hAnsi="Arial Narrow" w:cstheme="minorHAnsi"/>
          <w:spacing w:val="1"/>
          <w:lang w:val="fr-CM"/>
        </w:rPr>
        <w:t>on</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l</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vi</w:t>
      </w:r>
      <w:r w:rsidRPr="001562C5">
        <w:rPr>
          <w:rFonts w:ascii="Arial Narrow" w:eastAsia="Arial Narrow" w:hAnsi="Arial Narrow" w:cstheme="minorHAnsi"/>
          <w:spacing w:val="5"/>
          <w:lang w:val="fr-CM"/>
        </w:rPr>
        <w:t>s</w:t>
      </w:r>
      <w:r w:rsidRPr="001562C5">
        <w:rPr>
          <w:rFonts w:ascii="Arial Narrow" w:eastAsia="Arial Narrow" w:hAnsi="Arial Narrow" w:cstheme="minorHAnsi"/>
          <w:spacing w:val="-1"/>
          <w:lang w:val="fr-CM"/>
        </w:rPr>
        <w:t>-</w:t>
      </w:r>
      <w:r w:rsidRPr="001562C5">
        <w:rPr>
          <w:rFonts w:ascii="Arial Narrow" w:eastAsia="Arial Narrow" w:hAnsi="Arial Narrow" w:cstheme="minorHAnsi"/>
          <w:spacing w:val="1"/>
          <w:lang w:val="fr-CM"/>
        </w:rPr>
        <w:t>à</w:t>
      </w:r>
      <w:r w:rsidRPr="001562C5">
        <w:rPr>
          <w:rFonts w:ascii="Arial Narrow" w:eastAsia="Arial Narrow" w:hAnsi="Arial Narrow" w:cstheme="minorHAnsi"/>
          <w:spacing w:val="-1"/>
          <w:lang w:val="fr-CM"/>
        </w:rPr>
        <w:t>-</w:t>
      </w:r>
      <w:r w:rsidRPr="001562C5">
        <w:rPr>
          <w:rFonts w:ascii="Arial Narrow" w:eastAsia="Arial Narrow" w:hAnsi="Arial Narrow" w:cstheme="minorHAnsi"/>
          <w:lang w:val="fr-CM"/>
        </w:rPr>
        <w:t xml:space="preserve">vis </w:t>
      </w:r>
      <w:r w:rsidRPr="001562C5">
        <w:rPr>
          <w:rFonts w:ascii="Arial Narrow" w:eastAsia="Arial Narrow" w:hAnsi="Arial Narrow" w:cstheme="minorHAnsi"/>
          <w:spacing w:val="1"/>
          <w:lang w:val="fr-CM"/>
        </w:rPr>
        <w:t>de</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iers,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r les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i</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f</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re</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ig</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en</w:t>
      </w:r>
      <w:r w:rsidRPr="001562C5">
        <w:rPr>
          <w:rFonts w:ascii="Arial Narrow" w:eastAsia="Arial Narrow" w:hAnsi="Arial Narrow" w:cstheme="minorHAnsi"/>
          <w:lang w:val="fr-CM"/>
        </w:rPr>
        <w:t xml:space="preserve">ts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u</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ts</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rec</w:t>
      </w:r>
      <w:r w:rsidRPr="001562C5">
        <w:rPr>
          <w:rFonts w:ascii="Arial Narrow" w:eastAsia="Arial Narrow" w:hAnsi="Arial Narrow" w:cstheme="minorHAnsi"/>
          <w:spacing w:val="-1"/>
          <w:lang w:val="fr-CM"/>
        </w:rPr>
        <w:t>u</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i</w:t>
      </w: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rtés à</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2"/>
          <w:lang w:val="fr-CM"/>
        </w:rPr>
        <w:t>s</w:t>
      </w:r>
      <w:r w:rsidRPr="001562C5">
        <w:rPr>
          <w:rFonts w:ascii="Arial Narrow" w:eastAsia="Arial Narrow" w:hAnsi="Arial Narrow" w:cstheme="minorHAnsi"/>
          <w:lang w:val="fr-CM"/>
        </w:rPr>
        <w:t>a</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issa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ce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à</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w:t>
      </w:r>
      <w:r w:rsidRPr="001562C5">
        <w:rPr>
          <w:rFonts w:ascii="Arial Narrow" w:eastAsia="Arial Narrow" w:hAnsi="Arial Narrow" w:cstheme="minorHAnsi"/>
          <w:spacing w:val="-2"/>
          <w:lang w:val="fr-CM"/>
        </w:rPr>
        <w:t>'</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cc</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sion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2"/>
          <w:lang w:val="fr-CM"/>
        </w:rPr>
        <w:t>l</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x</w:t>
      </w:r>
      <w:r w:rsidRPr="001562C5">
        <w:rPr>
          <w:rFonts w:ascii="Arial Narrow" w:eastAsia="Arial Narrow" w:hAnsi="Arial Narrow" w:cstheme="minorHAnsi"/>
          <w:spacing w:val="1"/>
          <w:lang w:val="fr-CM"/>
        </w:rPr>
        <w:t>é</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rch</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 A</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lang w:val="fr-CM"/>
        </w:rPr>
        <w:t>ce</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lang w:val="fr-CM"/>
        </w:rPr>
        <w:t>titre,</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lang w:val="fr-CM"/>
        </w:rPr>
        <w:t>les</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u</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ts</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é</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ab</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s</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pa</w:t>
      </w:r>
      <w:r w:rsidRPr="001562C5">
        <w:rPr>
          <w:rFonts w:ascii="Arial Narrow" w:eastAsia="Arial Narrow" w:hAnsi="Arial Narrow" w:cstheme="minorHAnsi"/>
          <w:lang w:val="fr-CM"/>
        </w:rPr>
        <w:t>r</w:t>
      </w:r>
      <w:r w:rsidRPr="001562C5">
        <w:rPr>
          <w:rFonts w:ascii="Arial Narrow" w:eastAsia="Arial Narrow" w:hAnsi="Arial Narrow" w:cstheme="minorHAnsi"/>
          <w:spacing w:val="-5"/>
          <w:lang w:val="fr-CM"/>
        </w:rPr>
        <w:t xml:space="preserve"> </w:t>
      </w:r>
      <w:r w:rsidRPr="001562C5">
        <w:rPr>
          <w:rFonts w:ascii="Arial Narrow" w:eastAsia="Arial Narrow" w:hAnsi="Arial Narrow" w:cstheme="minorHAnsi"/>
          <w:lang w:val="fr-CM"/>
        </w:rPr>
        <w:t>le</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tract</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u</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ou</w:t>
      </w:r>
      <w:r w:rsidRPr="001562C5">
        <w:rPr>
          <w:rFonts w:ascii="Arial Narrow" w:eastAsia="Arial Narrow" w:hAnsi="Arial Narrow" w:cstheme="minorHAnsi"/>
          <w:lang w:val="fr-CM"/>
        </w:rPr>
        <w:t>rs</w:t>
      </w:r>
      <w:r w:rsidRPr="001562C5">
        <w:rPr>
          <w:rFonts w:ascii="Arial Narrow" w:eastAsia="Arial Narrow" w:hAnsi="Arial Narrow" w:cstheme="minorHAnsi"/>
          <w:spacing w:val="-5"/>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x</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3"/>
          <w:lang w:val="fr-CM"/>
        </w:rPr>
        <w:t>r</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h</w:t>
      </w:r>
      <w:r w:rsidRPr="001562C5">
        <w:rPr>
          <w:rFonts w:ascii="Arial Narrow" w:eastAsia="Arial Narrow" w:hAnsi="Arial Narrow" w:cstheme="minorHAnsi"/>
          <w:lang w:val="fr-CM"/>
        </w:rPr>
        <w:t>é</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e</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eu</w:t>
      </w:r>
      <w:r w:rsidRPr="001562C5">
        <w:rPr>
          <w:rFonts w:ascii="Arial Narrow" w:eastAsia="Arial Narrow" w:hAnsi="Arial Narrow" w:cstheme="minorHAnsi"/>
          <w:lang w:val="fr-CM"/>
        </w:rPr>
        <w:t>v</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ê</w:t>
      </w:r>
      <w:r w:rsidRPr="001562C5">
        <w:rPr>
          <w:rFonts w:ascii="Arial Narrow" w:eastAsia="Arial Narrow" w:hAnsi="Arial Narrow" w:cstheme="minorHAnsi"/>
          <w:lang w:val="fr-CM"/>
        </w:rPr>
        <w:t>tre</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ub</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ié</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mm</w:t>
      </w:r>
      <w:r w:rsidRPr="001562C5">
        <w:rPr>
          <w:rFonts w:ascii="Arial Narrow" w:eastAsia="Arial Narrow" w:hAnsi="Arial Narrow" w:cstheme="minorHAnsi"/>
          <w:spacing w:val="1"/>
          <w:lang w:val="fr-CM"/>
        </w:rPr>
        <w:t>un</w:t>
      </w:r>
      <w:r w:rsidRPr="001562C5">
        <w:rPr>
          <w:rFonts w:ascii="Arial Narrow" w:eastAsia="Arial Narrow" w:hAnsi="Arial Narrow" w:cstheme="minorHAnsi"/>
          <w:spacing w:val="-3"/>
          <w:lang w:val="fr-CM"/>
        </w:rPr>
        <w:t>i</w:t>
      </w:r>
      <w:r w:rsidRPr="001562C5">
        <w:rPr>
          <w:rFonts w:ascii="Arial Narrow" w:eastAsia="Arial Narrow" w:hAnsi="Arial Narrow" w:cstheme="minorHAnsi"/>
          <w:spacing w:val="1"/>
          <w:lang w:val="fr-CM"/>
        </w:rPr>
        <w:t>qué</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qu</w:t>
      </w:r>
      <w:r w:rsidRPr="001562C5">
        <w:rPr>
          <w:rFonts w:ascii="Arial Narrow" w:eastAsia="Arial Narrow" w:hAnsi="Arial Narrow" w:cstheme="minorHAnsi"/>
          <w:spacing w:val="-3"/>
          <w:lang w:val="fr-CM"/>
        </w:rPr>
        <w:t>’</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v</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c l</w:t>
      </w:r>
      <w:r w:rsidRPr="001562C5">
        <w:rPr>
          <w:rFonts w:ascii="Arial Narrow" w:eastAsia="Arial Narrow" w:hAnsi="Arial Narrow" w:cstheme="minorHAnsi"/>
          <w:spacing w:val="-3"/>
          <w:lang w:val="fr-CM"/>
        </w:rPr>
        <w:t>’</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cc</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 xml:space="preserve">rd </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cr</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M</w:t>
      </w:r>
      <w:r w:rsidRPr="001562C5">
        <w:rPr>
          <w:rFonts w:ascii="Arial Narrow" w:eastAsia="Arial Narrow" w:hAnsi="Arial Narrow" w:cstheme="minorHAnsi"/>
          <w:spacing w:val="-2"/>
          <w:lang w:val="fr-CM"/>
        </w:rPr>
        <w:t>a</w:t>
      </w:r>
      <w:r w:rsidRPr="001562C5">
        <w:rPr>
          <w:rFonts w:ascii="Arial Narrow" w:eastAsia="Arial Narrow" w:hAnsi="Arial Narrow" w:cstheme="minorHAnsi"/>
          <w:lang w:val="fr-CM"/>
        </w:rPr>
        <w:t>î</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 xml:space="preserve">re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w:t>
      </w:r>
      <w:r w:rsidRPr="001562C5">
        <w:rPr>
          <w:rFonts w:ascii="Arial Narrow" w:eastAsia="Arial Narrow" w:hAnsi="Arial Narrow" w:cstheme="minorHAnsi"/>
          <w:spacing w:val="-2"/>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vra</w:t>
      </w:r>
      <w:r w:rsidRPr="001562C5">
        <w:rPr>
          <w:rFonts w:ascii="Arial Narrow" w:eastAsia="Arial Narrow" w:hAnsi="Arial Narrow" w:cstheme="minorHAnsi"/>
          <w:spacing w:val="1"/>
          <w:lang w:val="fr-CM"/>
        </w:rPr>
        <w:t>ge</w:t>
      </w:r>
      <w:r w:rsidRPr="001562C5">
        <w:rPr>
          <w:rFonts w:ascii="Arial Narrow" w:eastAsia="Arial Narrow" w:hAnsi="Arial Narrow" w:cstheme="minorHAnsi"/>
          <w:lang w:val="fr-CM"/>
        </w:rPr>
        <w:t>.</w:t>
      </w:r>
    </w:p>
    <w:p w14:paraId="108A5FAC" w14:textId="77777777" w:rsidR="00D6279E" w:rsidRPr="001562C5" w:rsidRDefault="00D6279E" w:rsidP="00845BF5">
      <w:pPr>
        <w:spacing w:before="62"/>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e</w:t>
      </w:r>
      <w:r w:rsidRPr="001562C5">
        <w:rPr>
          <w:rFonts w:ascii="Arial Narrow" w:eastAsia="Arial Narrow" w:hAnsi="Arial Narrow" w:cstheme="minorHAnsi"/>
          <w:spacing w:val="5"/>
          <w:lang w:val="fr-CM"/>
        </w:rPr>
        <w:t xml:space="preserve"> </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tract</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st</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u</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l</w:t>
      </w:r>
      <w:r w:rsidRPr="001562C5">
        <w:rPr>
          <w:rFonts w:ascii="Arial Narrow" w:eastAsia="Arial Narrow" w:hAnsi="Arial Narrow" w:cstheme="minorHAnsi"/>
          <w:spacing w:val="-2"/>
          <w:lang w:val="fr-CM"/>
        </w:rPr>
        <w:t>o</w:t>
      </w:r>
      <w:r w:rsidRPr="001562C5">
        <w:rPr>
          <w:rFonts w:ascii="Arial Narrow" w:eastAsia="Arial Narrow" w:hAnsi="Arial Narrow" w:cstheme="minorHAnsi"/>
          <w:lang w:val="fr-CM"/>
        </w:rPr>
        <w:t>rs</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épô</w:t>
      </w:r>
      <w:r w:rsidRPr="001562C5">
        <w:rPr>
          <w:rFonts w:ascii="Arial Narrow" w:eastAsia="Arial Narrow" w:hAnsi="Arial Narrow" w:cstheme="minorHAnsi"/>
          <w:lang w:val="fr-CM"/>
        </w:rPr>
        <w:t xml:space="preserve">t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ra</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rt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fi</w:t>
      </w:r>
      <w:r w:rsidRPr="001562C5">
        <w:rPr>
          <w:rFonts w:ascii="Arial Narrow" w:eastAsia="Arial Narrow" w:hAnsi="Arial Narrow" w:cstheme="minorHAnsi"/>
          <w:spacing w:val="1"/>
          <w:lang w:val="fr-CM"/>
        </w:rPr>
        <w:t>na</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 xml:space="preserve"> d</w:t>
      </w:r>
      <w:r w:rsidRPr="001562C5">
        <w:rPr>
          <w:rFonts w:ascii="Arial Narrow" w:eastAsia="Arial Narrow" w:hAnsi="Arial Narrow" w:cstheme="minorHAnsi"/>
          <w:lang w:val="fr-CM"/>
        </w:rPr>
        <w:t>e</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resti</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ue</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ou</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les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um</w:t>
      </w:r>
      <w:r w:rsidRPr="001562C5">
        <w:rPr>
          <w:rFonts w:ascii="Arial Narrow" w:eastAsia="Arial Narrow" w:hAnsi="Arial Narrow" w:cstheme="minorHAnsi"/>
          <w:spacing w:val="1"/>
          <w:lang w:val="fr-CM"/>
        </w:rPr>
        <w:t>en</w:t>
      </w:r>
      <w:r w:rsidRPr="001562C5">
        <w:rPr>
          <w:rFonts w:ascii="Arial Narrow" w:eastAsia="Arial Narrow" w:hAnsi="Arial Narrow" w:cstheme="minorHAnsi"/>
          <w:lang w:val="fr-CM"/>
        </w:rPr>
        <w:t>ts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ru</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 xml:space="preserve"> a</w:t>
      </w:r>
      <w:r w:rsidRPr="001562C5">
        <w:rPr>
          <w:rFonts w:ascii="Arial Narrow" w:eastAsia="Arial Narrow" w:hAnsi="Arial Narrow" w:cstheme="minorHAnsi"/>
          <w:lang w:val="fr-CM"/>
        </w:rPr>
        <w:t>u</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î</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 xml:space="preserve">re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vra</w:t>
      </w:r>
      <w:r w:rsidRPr="001562C5">
        <w:rPr>
          <w:rFonts w:ascii="Arial Narrow" w:eastAsia="Arial Narrow" w:hAnsi="Arial Narrow" w:cstheme="minorHAnsi"/>
          <w:spacing w:val="-1"/>
          <w:lang w:val="fr-CM"/>
        </w:rPr>
        <w:t>g</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w:t>
      </w:r>
    </w:p>
    <w:p w14:paraId="27850B33" w14:textId="77777777" w:rsidR="00D6279E" w:rsidRPr="001562C5" w:rsidRDefault="00D6279E" w:rsidP="00845BF5">
      <w:pPr>
        <w:spacing w:before="62"/>
        <w:ind w:left="113"/>
        <w:jc w:val="both"/>
        <w:rPr>
          <w:rFonts w:ascii="Arial Narrow" w:hAnsi="Arial Narrow" w:cstheme="minorHAnsi"/>
          <w:lang w:val="fr-CM"/>
        </w:rPr>
      </w:pPr>
      <w:r w:rsidRPr="001562C5">
        <w:rPr>
          <w:rFonts w:ascii="Arial Narrow" w:eastAsia="Arial Narrow" w:hAnsi="Arial Narrow" w:cstheme="minorHAnsi"/>
          <w:spacing w:val="1"/>
          <w:lang w:val="fr-CM"/>
        </w:rPr>
        <w:t>13</w:t>
      </w:r>
      <w:r w:rsidRPr="001562C5">
        <w:rPr>
          <w:rFonts w:ascii="Arial Narrow" w:eastAsia="Arial Narrow" w:hAnsi="Arial Narrow" w:cstheme="minorHAnsi"/>
          <w:lang w:val="fr-CM"/>
        </w:rPr>
        <w:t>.6</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color w:val="EC7C30"/>
          <w:spacing w:val="1"/>
          <w:lang w:val="fr-CM"/>
        </w:rPr>
        <w:t>L</w:t>
      </w:r>
      <w:r w:rsidRPr="001562C5">
        <w:rPr>
          <w:rFonts w:ascii="Arial Narrow" w:eastAsia="Arial Narrow" w:hAnsi="Arial Narrow" w:cstheme="minorHAnsi"/>
          <w:color w:val="EC7C30"/>
          <w:lang w:val="fr-CM"/>
        </w:rPr>
        <w:t>e</w:t>
      </w:r>
      <w:r w:rsidRPr="001562C5">
        <w:rPr>
          <w:rFonts w:ascii="Arial Narrow" w:eastAsia="Arial Narrow" w:hAnsi="Arial Narrow" w:cstheme="minorHAnsi"/>
          <w:color w:val="EC7C30"/>
          <w:spacing w:val="4"/>
          <w:lang w:val="fr-CM"/>
        </w:rPr>
        <w:t xml:space="preserve"> </w:t>
      </w:r>
      <w:r w:rsidRPr="001562C5">
        <w:rPr>
          <w:rFonts w:ascii="Arial Narrow" w:eastAsia="Arial Narrow" w:hAnsi="Arial Narrow" w:cstheme="minorHAnsi"/>
          <w:color w:val="EC7C30"/>
          <w:spacing w:val="-2"/>
          <w:lang w:val="fr-CM"/>
        </w:rPr>
        <w:t>c</w:t>
      </w:r>
      <w:r w:rsidRPr="001562C5">
        <w:rPr>
          <w:rFonts w:ascii="Arial Narrow" w:eastAsia="Arial Narrow" w:hAnsi="Arial Narrow" w:cstheme="minorHAnsi"/>
          <w:color w:val="EC7C30"/>
          <w:spacing w:val="1"/>
          <w:lang w:val="fr-CM"/>
        </w:rPr>
        <w:t>o</w:t>
      </w:r>
      <w:r w:rsidRPr="001562C5">
        <w:rPr>
          <w:rFonts w:ascii="Arial Narrow" w:eastAsia="Arial Narrow" w:hAnsi="Arial Narrow" w:cstheme="minorHAnsi"/>
          <w:color w:val="EC7C30"/>
          <w:lang w:val="fr-CM"/>
        </w:rPr>
        <w:t>c</w:t>
      </w:r>
      <w:r w:rsidRPr="001562C5">
        <w:rPr>
          <w:rFonts w:ascii="Arial Narrow" w:eastAsia="Arial Narrow" w:hAnsi="Arial Narrow" w:cstheme="minorHAnsi"/>
          <w:color w:val="EC7C30"/>
          <w:spacing w:val="1"/>
          <w:lang w:val="fr-CM"/>
        </w:rPr>
        <w:t>on</w:t>
      </w:r>
      <w:r w:rsidRPr="001562C5">
        <w:rPr>
          <w:rFonts w:ascii="Arial Narrow" w:eastAsia="Arial Narrow" w:hAnsi="Arial Narrow" w:cstheme="minorHAnsi"/>
          <w:color w:val="EC7C30"/>
          <w:lang w:val="fr-CM"/>
        </w:rPr>
        <w:t>t</w:t>
      </w:r>
      <w:r w:rsidRPr="001562C5">
        <w:rPr>
          <w:rFonts w:ascii="Arial Narrow" w:eastAsia="Arial Narrow" w:hAnsi="Arial Narrow" w:cstheme="minorHAnsi"/>
          <w:color w:val="EC7C30"/>
          <w:spacing w:val="-3"/>
          <w:lang w:val="fr-CM"/>
        </w:rPr>
        <w:t>r</w:t>
      </w:r>
      <w:r w:rsidRPr="001562C5">
        <w:rPr>
          <w:rFonts w:ascii="Arial Narrow" w:eastAsia="Arial Narrow" w:hAnsi="Arial Narrow" w:cstheme="minorHAnsi"/>
          <w:color w:val="EC7C30"/>
          <w:spacing w:val="1"/>
          <w:lang w:val="fr-CM"/>
        </w:rPr>
        <w:t>a</w:t>
      </w:r>
      <w:r w:rsidRPr="001562C5">
        <w:rPr>
          <w:rFonts w:ascii="Arial Narrow" w:eastAsia="Arial Narrow" w:hAnsi="Arial Narrow" w:cstheme="minorHAnsi"/>
          <w:color w:val="EC7C30"/>
          <w:lang w:val="fr-CM"/>
        </w:rPr>
        <w:t>ct</w:t>
      </w:r>
      <w:r w:rsidRPr="001562C5">
        <w:rPr>
          <w:rFonts w:ascii="Arial Narrow" w:eastAsia="Arial Narrow" w:hAnsi="Arial Narrow" w:cstheme="minorHAnsi"/>
          <w:color w:val="EC7C30"/>
          <w:spacing w:val="-1"/>
          <w:lang w:val="fr-CM"/>
        </w:rPr>
        <w:t>a</w:t>
      </w:r>
      <w:r w:rsidRPr="001562C5">
        <w:rPr>
          <w:rFonts w:ascii="Arial Narrow" w:eastAsia="Arial Narrow" w:hAnsi="Arial Narrow" w:cstheme="minorHAnsi"/>
          <w:color w:val="EC7C30"/>
          <w:spacing w:val="1"/>
          <w:lang w:val="fr-CM"/>
        </w:rPr>
        <w:t>n</w:t>
      </w:r>
      <w:r w:rsidRPr="001562C5">
        <w:rPr>
          <w:rFonts w:ascii="Arial Narrow" w:eastAsia="Arial Narrow" w:hAnsi="Arial Narrow" w:cstheme="minorHAnsi"/>
          <w:color w:val="EC7C30"/>
          <w:lang w:val="fr-CM"/>
        </w:rPr>
        <w:t>t</w:t>
      </w:r>
      <w:r w:rsidRPr="001562C5">
        <w:rPr>
          <w:rFonts w:ascii="Arial Narrow" w:eastAsia="Arial Narrow" w:hAnsi="Arial Narrow" w:cstheme="minorHAnsi"/>
          <w:color w:val="EC7C30"/>
          <w:spacing w:val="4"/>
          <w:lang w:val="fr-CM"/>
        </w:rPr>
        <w:t xml:space="preserve"> </w:t>
      </w:r>
      <w:r w:rsidRPr="001562C5">
        <w:rPr>
          <w:rFonts w:ascii="Arial Narrow" w:eastAsia="Arial Narrow" w:hAnsi="Arial Narrow" w:cstheme="minorHAnsi"/>
          <w:color w:val="EC7C30"/>
          <w:spacing w:val="-1"/>
          <w:lang w:val="fr-CM"/>
        </w:rPr>
        <w:t>n</w:t>
      </w:r>
      <w:r w:rsidRPr="001562C5">
        <w:rPr>
          <w:rFonts w:ascii="Arial Narrow" w:eastAsia="Arial Narrow" w:hAnsi="Arial Narrow" w:cstheme="minorHAnsi"/>
          <w:color w:val="EC7C30"/>
          <w:lang w:val="fr-CM"/>
        </w:rPr>
        <w:t>e</w:t>
      </w:r>
      <w:r w:rsidRPr="001562C5">
        <w:rPr>
          <w:rFonts w:ascii="Arial Narrow" w:eastAsia="Arial Narrow" w:hAnsi="Arial Narrow" w:cstheme="minorHAnsi"/>
          <w:color w:val="EC7C30"/>
          <w:spacing w:val="2"/>
          <w:lang w:val="fr-CM"/>
        </w:rPr>
        <w:t xml:space="preserve"> </w:t>
      </w:r>
      <w:r w:rsidRPr="001562C5">
        <w:rPr>
          <w:rFonts w:ascii="Arial Narrow" w:eastAsia="Arial Narrow" w:hAnsi="Arial Narrow" w:cstheme="minorHAnsi"/>
          <w:color w:val="EC7C30"/>
          <w:spacing w:val="1"/>
          <w:lang w:val="fr-CM"/>
        </w:rPr>
        <w:t>pe</w:t>
      </w:r>
      <w:r w:rsidRPr="001562C5">
        <w:rPr>
          <w:rFonts w:ascii="Arial Narrow" w:eastAsia="Arial Narrow" w:hAnsi="Arial Narrow" w:cstheme="minorHAnsi"/>
          <w:color w:val="EC7C30"/>
          <w:spacing w:val="-1"/>
          <w:lang w:val="fr-CM"/>
        </w:rPr>
        <w:t>u</w:t>
      </w:r>
      <w:r w:rsidRPr="001562C5">
        <w:rPr>
          <w:rFonts w:ascii="Arial Narrow" w:eastAsia="Arial Narrow" w:hAnsi="Arial Narrow" w:cstheme="minorHAnsi"/>
          <w:color w:val="EC7C30"/>
          <w:lang w:val="fr-CM"/>
        </w:rPr>
        <w:t>t</w:t>
      </w:r>
      <w:r w:rsidRPr="001562C5">
        <w:rPr>
          <w:rFonts w:ascii="Arial Narrow" w:eastAsia="Arial Narrow" w:hAnsi="Arial Narrow" w:cstheme="minorHAnsi"/>
          <w:color w:val="EC7C30"/>
          <w:spacing w:val="4"/>
          <w:lang w:val="fr-CM"/>
        </w:rPr>
        <w:t xml:space="preserve"> </w:t>
      </w:r>
      <w:r w:rsidRPr="001562C5">
        <w:rPr>
          <w:rFonts w:ascii="Arial Narrow" w:eastAsia="Arial Narrow" w:hAnsi="Arial Narrow" w:cstheme="minorHAnsi"/>
          <w:color w:val="EC7C30"/>
          <w:spacing w:val="-1"/>
          <w:lang w:val="fr-CM"/>
        </w:rPr>
        <w:t>p</w:t>
      </w:r>
      <w:r w:rsidRPr="001562C5">
        <w:rPr>
          <w:rFonts w:ascii="Arial Narrow" w:eastAsia="Arial Narrow" w:hAnsi="Arial Narrow" w:cstheme="minorHAnsi"/>
          <w:color w:val="EC7C30"/>
          <w:spacing w:val="1"/>
          <w:lang w:val="fr-CM"/>
        </w:rPr>
        <w:t>a</w:t>
      </w:r>
      <w:r w:rsidRPr="001562C5">
        <w:rPr>
          <w:rFonts w:ascii="Arial Narrow" w:eastAsia="Arial Narrow" w:hAnsi="Arial Narrow" w:cstheme="minorHAnsi"/>
          <w:color w:val="EC7C30"/>
          <w:lang w:val="fr-CM"/>
        </w:rPr>
        <w:t>s</w:t>
      </w:r>
      <w:r w:rsidRPr="001562C5">
        <w:rPr>
          <w:rFonts w:ascii="Arial Narrow" w:eastAsia="Arial Narrow" w:hAnsi="Arial Narrow" w:cstheme="minorHAnsi"/>
          <w:color w:val="EC7C30"/>
          <w:spacing w:val="4"/>
          <w:lang w:val="fr-CM"/>
        </w:rPr>
        <w:t xml:space="preserve"> </w:t>
      </w:r>
      <w:r w:rsidRPr="001562C5">
        <w:rPr>
          <w:rFonts w:ascii="Arial Narrow" w:eastAsia="Arial Narrow" w:hAnsi="Arial Narrow" w:cstheme="minorHAnsi"/>
          <w:color w:val="EC7C30"/>
          <w:spacing w:val="-1"/>
          <w:lang w:val="fr-CM"/>
        </w:rPr>
        <w:t>m</w:t>
      </w:r>
      <w:r w:rsidRPr="001562C5">
        <w:rPr>
          <w:rFonts w:ascii="Arial Narrow" w:eastAsia="Arial Narrow" w:hAnsi="Arial Narrow" w:cstheme="minorHAnsi"/>
          <w:color w:val="EC7C30"/>
          <w:spacing w:val="1"/>
          <w:lang w:val="fr-CM"/>
        </w:rPr>
        <w:t>od</w:t>
      </w:r>
      <w:r w:rsidRPr="001562C5">
        <w:rPr>
          <w:rFonts w:ascii="Arial Narrow" w:eastAsia="Arial Narrow" w:hAnsi="Arial Narrow" w:cstheme="minorHAnsi"/>
          <w:color w:val="EC7C30"/>
          <w:lang w:val="fr-CM"/>
        </w:rPr>
        <w:t>ifier</w:t>
      </w:r>
      <w:r w:rsidRPr="001562C5">
        <w:rPr>
          <w:rFonts w:ascii="Arial Narrow" w:eastAsia="Arial Narrow" w:hAnsi="Arial Narrow" w:cstheme="minorHAnsi"/>
          <w:color w:val="EC7C30"/>
          <w:spacing w:val="3"/>
          <w:lang w:val="fr-CM"/>
        </w:rPr>
        <w:t xml:space="preserve"> </w:t>
      </w:r>
      <w:r w:rsidRPr="001562C5">
        <w:rPr>
          <w:rFonts w:ascii="Arial Narrow" w:eastAsia="Arial Narrow" w:hAnsi="Arial Narrow" w:cstheme="minorHAnsi"/>
          <w:color w:val="EC7C30"/>
          <w:spacing w:val="-3"/>
          <w:lang w:val="fr-CM"/>
        </w:rPr>
        <w:t>l</w:t>
      </w:r>
      <w:r w:rsidRPr="001562C5">
        <w:rPr>
          <w:rFonts w:ascii="Arial Narrow" w:eastAsia="Arial Narrow" w:hAnsi="Arial Narrow" w:cstheme="minorHAnsi"/>
          <w:color w:val="EC7C30"/>
          <w:lang w:val="fr-CM"/>
        </w:rPr>
        <w:t>a</w:t>
      </w:r>
      <w:r w:rsidRPr="001562C5">
        <w:rPr>
          <w:rFonts w:ascii="Arial Narrow" w:eastAsia="Arial Narrow" w:hAnsi="Arial Narrow" w:cstheme="minorHAnsi"/>
          <w:color w:val="EC7C30"/>
          <w:spacing w:val="4"/>
          <w:lang w:val="fr-CM"/>
        </w:rPr>
        <w:t xml:space="preserve"> </w:t>
      </w:r>
      <w:r w:rsidRPr="001562C5">
        <w:rPr>
          <w:rFonts w:ascii="Arial Narrow" w:eastAsia="Arial Narrow" w:hAnsi="Arial Narrow" w:cstheme="minorHAnsi"/>
          <w:color w:val="EC7C30"/>
          <w:lang w:val="fr-CM"/>
        </w:rPr>
        <w:t>c</w:t>
      </w:r>
      <w:r w:rsidRPr="001562C5">
        <w:rPr>
          <w:rFonts w:ascii="Arial Narrow" w:eastAsia="Arial Narrow" w:hAnsi="Arial Narrow" w:cstheme="minorHAnsi"/>
          <w:color w:val="EC7C30"/>
          <w:spacing w:val="1"/>
          <w:lang w:val="fr-CM"/>
        </w:rPr>
        <w:t>o</w:t>
      </w:r>
      <w:r w:rsidRPr="001562C5">
        <w:rPr>
          <w:rFonts w:ascii="Arial Narrow" w:eastAsia="Arial Narrow" w:hAnsi="Arial Narrow" w:cstheme="minorHAnsi"/>
          <w:color w:val="EC7C30"/>
          <w:spacing w:val="-1"/>
          <w:lang w:val="fr-CM"/>
        </w:rPr>
        <w:t>mp</w:t>
      </w:r>
      <w:r w:rsidRPr="001562C5">
        <w:rPr>
          <w:rFonts w:ascii="Arial Narrow" w:eastAsia="Arial Narrow" w:hAnsi="Arial Narrow" w:cstheme="minorHAnsi"/>
          <w:color w:val="EC7C30"/>
          <w:spacing w:val="1"/>
          <w:lang w:val="fr-CM"/>
        </w:rPr>
        <w:t>o</w:t>
      </w:r>
      <w:r w:rsidRPr="001562C5">
        <w:rPr>
          <w:rFonts w:ascii="Arial Narrow" w:eastAsia="Arial Narrow" w:hAnsi="Arial Narrow" w:cstheme="minorHAnsi"/>
          <w:color w:val="EC7C30"/>
          <w:lang w:val="fr-CM"/>
        </w:rPr>
        <w:t xml:space="preserve">sition </w:t>
      </w:r>
      <w:r w:rsidRPr="001562C5">
        <w:rPr>
          <w:rFonts w:ascii="Arial Narrow" w:eastAsia="Arial Narrow" w:hAnsi="Arial Narrow" w:cstheme="minorHAnsi"/>
          <w:color w:val="EC7C30"/>
          <w:spacing w:val="1"/>
          <w:lang w:val="fr-CM"/>
        </w:rPr>
        <w:t>d</w:t>
      </w:r>
      <w:r w:rsidRPr="001562C5">
        <w:rPr>
          <w:rFonts w:ascii="Arial Narrow" w:eastAsia="Arial Narrow" w:hAnsi="Arial Narrow" w:cstheme="minorHAnsi"/>
          <w:color w:val="EC7C30"/>
          <w:lang w:val="fr-CM"/>
        </w:rPr>
        <w:t>e</w:t>
      </w:r>
      <w:r w:rsidRPr="001562C5">
        <w:rPr>
          <w:rFonts w:ascii="Arial Narrow" w:eastAsia="Arial Narrow" w:hAnsi="Arial Narrow" w:cstheme="minorHAnsi"/>
          <w:color w:val="EC7C30"/>
          <w:spacing w:val="4"/>
          <w:lang w:val="fr-CM"/>
        </w:rPr>
        <w:t xml:space="preserve"> </w:t>
      </w:r>
      <w:r w:rsidRPr="001562C5">
        <w:rPr>
          <w:rFonts w:ascii="Arial Narrow" w:eastAsia="Arial Narrow" w:hAnsi="Arial Narrow" w:cstheme="minorHAnsi"/>
          <w:color w:val="EC7C30"/>
          <w:lang w:val="fr-CM"/>
        </w:rPr>
        <w:t>l</w:t>
      </w:r>
      <w:r w:rsidRPr="001562C5">
        <w:rPr>
          <w:rFonts w:ascii="Arial Narrow" w:eastAsia="Arial Narrow" w:hAnsi="Arial Narrow" w:cstheme="minorHAnsi"/>
          <w:color w:val="EC7C30"/>
          <w:spacing w:val="-1"/>
          <w:lang w:val="fr-CM"/>
        </w:rPr>
        <w:t>’</w:t>
      </w:r>
      <w:r w:rsidRPr="001562C5">
        <w:rPr>
          <w:rFonts w:ascii="Arial Narrow" w:eastAsia="Arial Narrow" w:hAnsi="Arial Narrow" w:cstheme="minorHAnsi"/>
          <w:color w:val="EC7C30"/>
          <w:spacing w:val="1"/>
          <w:lang w:val="fr-CM"/>
        </w:rPr>
        <w:t>é</w:t>
      </w:r>
      <w:r w:rsidRPr="001562C5">
        <w:rPr>
          <w:rFonts w:ascii="Arial Narrow" w:eastAsia="Arial Narrow" w:hAnsi="Arial Narrow" w:cstheme="minorHAnsi"/>
          <w:color w:val="EC7C30"/>
          <w:spacing w:val="-1"/>
          <w:lang w:val="fr-CM"/>
        </w:rPr>
        <w:t>q</w:t>
      </w:r>
      <w:r w:rsidRPr="001562C5">
        <w:rPr>
          <w:rFonts w:ascii="Arial Narrow" w:eastAsia="Arial Narrow" w:hAnsi="Arial Narrow" w:cstheme="minorHAnsi"/>
          <w:color w:val="EC7C30"/>
          <w:spacing w:val="1"/>
          <w:lang w:val="fr-CM"/>
        </w:rPr>
        <w:t>u</w:t>
      </w:r>
      <w:r w:rsidRPr="001562C5">
        <w:rPr>
          <w:rFonts w:ascii="Arial Narrow" w:eastAsia="Arial Narrow" w:hAnsi="Arial Narrow" w:cstheme="minorHAnsi"/>
          <w:color w:val="EC7C30"/>
          <w:lang w:val="fr-CM"/>
        </w:rPr>
        <w:t>ipe</w:t>
      </w:r>
      <w:r w:rsidRPr="001562C5">
        <w:rPr>
          <w:rFonts w:ascii="Arial Narrow" w:eastAsia="Arial Narrow" w:hAnsi="Arial Narrow" w:cstheme="minorHAnsi"/>
          <w:color w:val="EC7C30"/>
          <w:spacing w:val="3"/>
          <w:lang w:val="fr-CM"/>
        </w:rPr>
        <w:t xml:space="preserve"> </w:t>
      </w:r>
      <w:r w:rsidRPr="001562C5">
        <w:rPr>
          <w:rFonts w:ascii="Arial Narrow" w:eastAsia="Arial Narrow" w:hAnsi="Arial Narrow" w:cstheme="minorHAnsi"/>
          <w:color w:val="EC7C30"/>
          <w:spacing w:val="1"/>
          <w:lang w:val="fr-CM"/>
        </w:rPr>
        <w:t>p</w:t>
      </w:r>
      <w:r w:rsidRPr="001562C5">
        <w:rPr>
          <w:rFonts w:ascii="Arial Narrow" w:eastAsia="Arial Narrow" w:hAnsi="Arial Narrow" w:cstheme="minorHAnsi"/>
          <w:color w:val="EC7C30"/>
          <w:lang w:val="fr-CM"/>
        </w:rPr>
        <w:t>r</w:t>
      </w:r>
      <w:r w:rsidRPr="001562C5">
        <w:rPr>
          <w:rFonts w:ascii="Arial Narrow" w:eastAsia="Arial Narrow" w:hAnsi="Arial Narrow" w:cstheme="minorHAnsi"/>
          <w:color w:val="EC7C30"/>
          <w:spacing w:val="-2"/>
          <w:lang w:val="fr-CM"/>
        </w:rPr>
        <w:t>o</w:t>
      </w:r>
      <w:r w:rsidRPr="001562C5">
        <w:rPr>
          <w:rFonts w:ascii="Arial Narrow" w:eastAsia="Arial Narrow" w:hAnsi="Arial Narrow" w:cstheme="minorHAnsi"/>
          <w:color w:val="EC7C30"/>
          <w:spacing w:val="1"/>
          <w:lang w:val="fr-CM"/>
        </w:rPr>
        <w:t>po</w:t>
      </w:r>
      <w:r w:rsidRPr="001562C5">
        <w:rPr>
          <w:rFonts w:ascii="Arial Narrow" w:eastAsia="Arial Narrow" w:hAnsi="Arial Narrow" w:cstheme="minorHAnsi"/>
          <w:color w:val="EC7C30"/>
          <w:lang w:val="fr-CM"/>
        </w:rPr>
        <w:t>s</w:t>
      </w:r>
      <w:r w:rsidRPr="001562C5">
        <w:rPr>
          <w:rFonts w:ascii="Arial Narrow" w:eastAsia="Arial Narrow" w:hAnsi="Arial Narrow" w:cstheme="minorHAnsi"/>
          <w:color w:val="EC7C30"/>
          <w:spacing w:val="-1"/>
          <w:lang w:val="fr-CM"/>
        </w:rPr>
        <w:t>é</w:t>
      </w:r>
      <w:r w:rsidRPr="001562C5">
        <w:rPr>
          <w:rFonts w:ascii="Arial Narrow" w:eastAsia="Arial Narrow" w:hAnsi="Arial Narrow" w:cstheme="minorHAnsi"/>
          <w:color w:val="EC7C30"/>
          <w:lang w:val="fr-CM"/>
        </w:rPr>
        <w:t>e</w:t>
      </w:r>
      <w:r w:rsidRPr="001562C5">
        <w:rPr>
          <w:rFonts w:ascii="Arial Narrow" w:eastAsia="Arial Narrow" w:hAnsi="Arial Narrow" w:cstheme="minorHAnsi"/>
          <w:color w:val="EC7C30"/>
          <w:spacing w:val="2"/>
          <w:lang w:val="fr-CM"/>
        </w:rPr>
        <w:t xml:space="preserve"> </w:t>
      </w:r>
      <w:r w:rsidRPr="001562C5">
        <w:rPr>
          <w:rFonts w:ascii="Arial Narrow" w:eastAsia="Arial Narrow" w:hAnsi="Arial Narrow" w:cstheme="minorHAnsi"/>
          <w:color w:val="EC7C30"/>
          <w:spacing w:val="1"/>
          <w:lang w:val="fr-CM"/>
        </w:rPr>
        <w:t>dan</w:t>
      </w:r>
      <w:r w:rsidRPr="001562C5">
        <w:rPr>
          <w:rFonts w:ascii="Arial Narrow" w:eastAsia="Arial Narrow" w:hAnsi="Arial Narrow" w:cstheme="minorHAnsi"/>
          <w:color w:val="EC7C30"/>
          <w:lang w:val="fr-CM"/>
        </w:rPr>
        <w:t>s</w:t>
      </w:r>
      <w:r w:rsidRPr="001562C5">
        <w:rPr>
          <w:rFonts w:ascii="Arial Narrow" w:eastAsia="Arial Narrow" w:hAnsi="Arial Narrow" w:cstheme="minorHAnsi"/>
          <w:color w:val="EC7C30"/>
          <w:spacing w:val="1"/>
          <w:lang w:val="fr-CM"/>
        </w:rPr>
        <w:t xml:space="preserve"> </w:t>
      </w:r>
      <w:r w:rsidRPr="001562C5">
        <w:rPr>
          <w:rFonts w:ascii="Arial Narrow" w:eastAsia="Arial Narrow" w:hAnsi="Arial Narrow" w:cstheme="minorHAnsi"/>
          <w:color w:val="EC7C30"/>
          <w:lang w:val="fr-CM"/>
        </w:rPr>
        <w:t>s</w:t>
      </w:r>
      <w:r w:rsidRPr="001562C5">
        <w:rPr>
          <w:rFonts w:ascii="Arial Narrow" w:eastAsia="Arial Narrow" w:hAnsi="Arial Narrow" w:cstheme="minorHAnsi"/>
          <w:color w:val="EC7C30"/>
          <w:spacing w:val="1"/>
          <w:lang w:val="fr-CM"/>
        </w:rPr>
        <w:t>o</w:t>
      </w:r>
      <w:r w:rsidRPr="001562C5">
        <w:rPr>
          <w:rFonts w:ascii="Arial Narrow" w:eastAsia="Arial Narrow" w:hAnsi="Arial Narrow" w:cstheme="minorHAnsi"/>
          <w:color w:val="EC7C30"/>
          <w:lang w:val="fr-CM"/>
        </w:rPr>
        <w:t>n</w:t>
      </w:r>
      <w:r w:rsidRPr="001562C5">
        <w:rPr>
          <w:rFonts w:ascii="Arial Narrow" w:eastAsia="Arial Narrow" w:hAnsi="Arial Narrow" w:cstheme="minorHAnsi"/>
          <w:color w:val="EC7C30"/>
          <w:spacing w:val="2"/>
          <w:lang w:val="fr-CM"/>
        </w:rPr>
        <w:t xml:space="preserve"> </w:t>
      </w:r>
      <w:r w:rsidRPr="001562C5">
        <w:rPr>
          <w:rFonts w:ascii="Arial Narrow" w:eastAsia="Arial Narrow" w:hAnsi="Arial Narrow" w:cstheme="minorHAnsi"/>
          <w:color w:val="EC7C30"/>
          <w:spacing w:val="1"/>
          <w:lang w:val="fr-CM"/>
        </w:rPr>
        <w:t>o</w:t>
      </w:r>
      <w:r w:rsidRPr="001562C5">
        <w:rPr>
          <w:rFonts w:ascii="Arial Narrow" w:eastAsia="Arial Narrow" w:hAnsi="Arial Narrow" w:cstheme="minorHAnsi"/>
          <w:color w:val="EC7C30"/>
          <w:lang w:val="fr-CM"/>
        </w:rPr>
        <w:t>f</w:t>
      </w:r>
      <w:r w:rsidRPr="001562C5">
        <w:rPr>
          <w:rFonts w:ascii="Arial Narrow" w:eastAsia="Arial Narrow" w:hAnsi="Arial Narrow" w:cstheme="minorHAnsi"/>
          <w:color w:val="EC7C30"/>
          <w:spacing w:val="1"/>
          <w:lang w:val="fr-CM"/>
        </w:rPr>
        <w:t>f</w:t>
      </w:r>
      <w:r w:rsidRPr="001562C5">
        <w:rPr>
          <w:rFonts w:ascii="Arial Narrow" w:eastAsia="Arial Narrow" w:hAnsi="Arial Narrow" w:cstheme="minorHAnsi"/>
          <w:color w:val="EC7C30"/>
          <w:lang w:val="fr-CM"/>
        </w:rPr>
        <w:t>re</w:t>
      </w:r>
      <w:r w:rsidRPr="001562C5">
        <w:rPr>
          <w:rFonts w:ascii="Arial Narrow" w:eastAsia="Arial Narrow" w:hAnsi="Arial Narrow" w:cstheme="minorHAnsi"/>
          <w:color w:val="EC7C30"/>
          <w:spacing w:val="2"/>
          <w:lang w:val="fr-CM"/>
        </w:rPr>
        <w:t xml:space="preserve"> </w:t>
      </w:r>
      <w:r w:rsidRPr="001562C5">
        <w:rPr>
          <w:rFonts w:ascii="Arial Narrow" w:eastAsia="Arial Narrow" w:hAnsi="Arial Narrow" w:cstheme="minorHAnsi"/>
          <w:color w:val="EC7C30"/>
          <w:lang w:val="fr-CM"/>
        </w:rPr>
        <w:t>t</w:t>
      </w:r>
    </w:p>
    <w:p w14:paraId="360B6278" w14:textId="77777777" w:rsidR="00D6279E" w:rsidRPr="001562C5" w:rsidRDefault="00D6279E" w:rsidP="00845BF5">
      <w:pPr>
        <w:jc w:val="both"/>
        <w:rPr>
          <w:rFonts w:ascii="Arial Narrow" w:hAnsi="Arial Narrow" w:cstheme="minorHAnsi"/>
          <w:lang w:val="fr-CM"/>
        </w:rPr>
      </w:pPr>
    </w:p>
    <w:p w14:paraId="6DCD5F3F"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b/>
          <w:lang w:val="fr-CM"/>
        </w:rPr>
        <w:t>A</w:t>
      </w:r>
      <w:r w:rsidRPr="001562C5">
        <w:rPr>
          <w:rFonts w:ascii="Arial Narrow" w:eastAsia="Arial Narrow" w:hAnsi="Arial Narrow" w:cstheme="minorHAnsi"/>
          <w:b/>
          <w:spacing w:val="-1"/>
          <w:lang w:val="fr-CM"/>
        </w:rPr>
        <w:t>r</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 xml:space="preserve">le </w:t>
      </w:r>
      <w:r w:rsidRPr="001562C5">
        <w:rPr>
          <w:rFonts w:ascii="Arial Narrow" w:eastAsia="Arial Narrow" w:hAnsi="Arial Narrow" w:cstheme="minorHAnsi"/>
          <w:b/>
          <w:spacing w:val="1"/>
          <w:lang w:val="fr-CM"/>
        </w:rPr>
        <w:t>1</w:t>
      </w:r>
      <w:r w:rsidRPr="001562C5">
        <w:rPr>
          <w:rFonts w:ascii="Arial Narrow" w:eastAsia="Arial Narrow" w:hAnsi="Arial Narrow" w:cstheme="minorHAnsi"/>
          <w:b/>
          <w:lang w:val="fr-CM"/>
        </w:rPr>
        <w:t>4 Ma</w:t>
      </w:r>
      <w:r w:rsidRPr="001562C5">
        <w:rPr>
          <w:rFonts w:ascii="Arial Narrow" w:eastAsia="Arial Narrow" w:hAnsi="Arial Narrow" w:cstheme="minorHAnsi"/>
          <w:b/>
          <w:spacing w:val="-1"/>
          <w:lang w:val="fr-CM"/>
        </w:rPr>
        <w:t>rc</w:t>
      </w:r>
      <w:r w:rsidRPr="001562C5">
        <w:rPr>
          <w:rFonts w:ascii="Arial Narrow" w:eastAsia="Arial Narrow" w:hAnsi="Arial Narrow" w:cstheme="minorHAnsi"/>
          <w:b/>
          <w:spacing w:val="1"/>
          <w:lang w:val="fr-CM"/>
        </w:rPr>
        <w:t>h</w:t>
      </w:r>
      <w:r w:rsidRPr="001562C5">
        <w:rPr>
          <w:rFonts w:ascii="Arial Narrow" w:eastAsia="Arial Narrow" w:hAnsi="Arial Narrow" w:cstheme="minorHAnsi"/>
          <w:b/>
          <w:spacing w:val="-1"/>
          <w:lang w:val="fr-CM"/>
        </w:rPr>
        <w:t>é</w:t>
      </w:r>
      <w:r w:rsidRPr="001562C5">
        <w:rPr>
          <w:rFonts w:ascii="Arial Narrow" w:eastAsia="Arial Narrow" w:hAnsi="Arial Narrow" w:cstheme="minorHAnsi"/>
          <w:b/>
          <w:lang w:val="fr-CM"/>
        </w:rPr>
        <w:t>s</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 xml:space="preserve">à </w:t>
      </w:r>
      <w:r w:rsidRPr="001562C5">
        <w:rPr>
          <w:rFonts w:ascii="Arial Narrow" w:eastAsia="Arial Narrow" w:hAnsi="Arial Narrow" w:cstheme="minorHAnsi"/>
          <w:b/>
          <w:spacing w:val="1"/>
          <w:lang w:val="fr-CM"/>
        </w:rPr>
        <w:t>t</w:t>
      </w:r>
      <w:r w:rsidRPr="001562C5">
        <w:rPr>
          <w:rFonts w:ascii="Arial Narrow" w:eastAsia="Arial Narrow" w:hAnsi="Arial Narrow" w:cstheme="minorHAnsi"/>
          <w:b/>
          <w:spacing w:val="-3"/>
          <w:lang w:val="fr-CM"/>
        </w:rPr>
        <w:t>r</w:t>
      </w:r>
      <w:r w:rsidRPr="001562C5">
        <w:rPr>
          <w:rFonts w:ascii="Arial Narrow" w:eastAsia="Arial Narrow" w:hAnsi="Arial Narrow" w:cstheme="minorHAnsi"/>
          <w:b/>
          <w:spacing w:val="-1"/>
          <w:lang w:val="fr-CM"/>
        </w:rPr>
        <w:t>a</w:t>
      </w:r>
      <w:r w:rsidRPr="001562C5">
        <w:rPr>
          <w:rFonts w:ascii="Arial Narrow" w:eastAsia="Arial Narrow" w:hAnsi="Arial Narrow" w:cstheme="minorHAnsi"/>
          <w:b/>
          <w:spacing w:val="1"/>
          <w:lang w:val="fr-CM"/>
        </w:rPr>
        <w:t>n</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spacing w:val="1"/>
          <w:lang w:val="fr-CM"/>
        </w:rPr>
        <w:t>h</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s</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c</w:t>
      </w:r>
      <w:r w:rsidRPr="001562C5">
        <w:rPr>
          <w:rFonts w:ascii="Arial Narrow" w:eastAsia="Arial Narrow" w:hAnsi="Arial Narrow" w:cstheme="minorHAnsi"/>
          <w:b/>
          <w:spacing w:val="-2"/>
          <w:lang w:val="fr-CM"/>
        </w:rPr>
        <w:t>o</w:t>
      </w:r>
      <w:r w:rsidRPr="001562C5">
        <w:rPr>
          <w:rFonts w:ascii="Arial Narrow" w:eastAsia="Arial Narrow" w:hAnsi="Arial Narrow" w:cstheme="minorHAnsi"/>
          <w:b/>
          <w:spacing w:val="1"/>
          <w:lang w:val="fr-CM"/>
        </w:rPr>
        <w:t>nd</w:t>
      </w:r>
      <w:r w:rsidRPr="001562C5">
        <w:rPr>
          <w:rFonts w:ascii="Arial Narrow" w:eastAsia="Arial Narrow" w:hAnsi="Arial Narrow" w:cstheme="minorHAnsi"/>
          <w:b/>
          <w:spacing w:val="-2"/>
          <w:lang w:val="fr-CM"/>
        </w:rPr>
        <w:t>i</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o</w:t>
      </w:r>
      <w:r w:rsidRPr="001562C5">
        <w:rPr>
          <w:rFonts w:ascii="Arial Narrow" w:eastAsia="Arial Narrow" w:hAnsi="Arial Narrow" w:cstheme="minorHAnsi"/>
          <w:b/>
          <w:spacing w:val="-1"/>
          <w:lang w:val="fr-CM"/>
        </w:rPr>
        <w:t>n</w:t>
      </w:r>
      <w:r w:rsidRPr="001562C5">
        <w:rPr>
          <w:rFonts w:ascii="Arial Narrow" w:eastAsia="Arial Narrow" w:hAnsi="Arial Narrow" w:cstheme="minorHAnsi"/>
          <w:b/>
          <w:spacing w:val="1"/>
          <w:lang w:val="fr-CM"/>
        </w:rPr>
        <w:t>n</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l</w:t>
      </w:r>
      <w:r w:rsidRPr="001562C5">
        <w:rPr>
          <w:rFonts w:ascii="Arial Narrow" w:eastAsia="Arial Narrow" w:hAnsi="Arial Narrow" w:cstheme="minorHAnsi"/>
          <w:b/>
          <w:spacing w:val="1"/>
          <w:lang w:val="fr-CM"/>
        </w:rPr>
        <w:t>l</w:t>
      </w:r>
      <w:r w:rsidRPr="001562C5">
        <w:rPr>
          <w:rFonts w:ascii="Arial Narrow" w:eastAsia="Arial Narrow" w:hAnsi="Arial Narrow" w:cstheme="minorHAnsi"/>
          <w:b/>
          <w:spacing w:val="-3"/>
          <w:lang w:val="fr-CM"/>
        </w:rPr>
        <w:t>e</w:t>
      </w:r>
      <w:r w:rsidRPr="001562C5">
        <w:rPr>
          <w:rFonts w:ascii="Arial Narrow" w:eastAsia="Arial Narrow" w:hAnsi="Arial Narrow" w:cstheme="minorHAnsi"/>
          <w:b/>
          <w:lang w:val="fr-CM"/>
        </w:rPr>
        <w:t>s</w:t>
      </w:r>
    </w:p>
    <w:p w14:paraId="7ACBE2ED" w14:textId="77777777" w:rsidR="00D6279E" w:rsidRPr="001562C5" w:rsidRDefault="00D6279E" w:rsidP="00845BF5">
      <w:pPr>
        <w:spacing w:before="62"/>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Sans objet</w:t>
      </w:r>
    </w:p>
    <w:p w14:paraId="7ACDA5CA" w14:textId="77777777" w:rsidR="00D6279E" w:rsidRPr="001562C5" w:rsidRDefault="00D6279E" w:rsidP="00845BF5">
      <w:pPr>
        <w:jc w:val="both"/>
        <w:rPr>
          <w:rFonts w:ascii="Arial Narrow" w:hAnsi="Arial Narrow" w:cstheme="minorHAnsi"/>
          <w:lang w:val="fr-CM"/>
        </w:rPr>
      </w:pPr>
    </w:p>
    <w:p w14:paraId="3E5E34CA" w14:textId="1D4E568D" w:rsidR="00D6279E" w:rsidRPr="00243D96" w:rsidRDefault="00D6279E" w:rsidP="00243D96">
      <w:pPr>
        <w:suppressAutoHyphens w:val="0"/>
        <w:autoSpaceDN/>
        <w:spacing w:after="160" w:line="259" w:lineRule="auto"/>
        <w:textAlignment w:val="auto"/>
        <w:rPr>
          <w:rFonts w:ascii="Arial Narrow" w:eastAsia="Arial Narrow" w:hAnsi="Arial Narrow" w:cstheme="minorHAnsi"/>
          <w:b/>
          <w:lang w:val="fr-CM"/>
        </w:rPr>
      </w:pPr>
      <w:r w:rsidRPr="001562C5">
        <w:rPr>
          <w:rFonts w:ascii="Arial Narrow" w:eastAsia="Arial Narrow" w:hAnsi="Arial Narrow" w:cstheme="minorHAnsi"/>
          <w:b/>
          <w:lang w:val="fr-CM"/>
        </w:rPr>
        <w:t>A</w:t>
      </w:r>
      <w:r w:rsidRPr="001562C5">
        <w:rPr>
          <w:rFonts w:ascii="Arial Narrow" w:eastAsia="Arial Narrow" w:hAnsi="Arial Narrow" w:cstheme="minorHAnsi"/>
          <w:b/>
          <w:spacing w:val="-1"/>
          <w:lang w:val="fr-CM"/>
        </w:rPr>
        <w:t>r</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 xml:space="preserve">le </w:t>
      </w:r>
      <w:r w:rsidRPr="001562C5">
        <w:rPr>
          <w:rFonts w:ascii="Arial Narrow" w:eastAsia="Arial Narrow" w:hAnsi="Arial Narrow" w:cstheme="minorHAnsi"/>
          <w:b/>
          <w:spacing w:val="1"/>
          <w:lang w:val="fr-CM"/>
        </w:rPr>
        <w:t>1</w:t>
      </w:r>
      <w:r w:rsidRPr="001562C5">
        <w:rPr>
          <w:rFonts w:ascii="Arial Narrow" w:eastAsia="Arial Narrow" w:hAnsi="Arial Narrow" w:cstheme="minorHAnsi"/>
          <w:b/>
          <w:spacing w:val="-1"/>
          <w:lang w:val="fr-CM"/>
        </w:rPr>
        <w:t>5</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Pe</w:t>
      </w:r>
      <w:r w:rsidRPr="001562C5">
        <w:rPr>
          <w:rFonts w:ascii="Arial Narrow" w:eastAsia="Arial Narrow" w:hAnsi="Arial Narrow" w:cstheme="minorHAnsi"/>
          <w:b/>
          <w:spacing w:val="-2"/>
          <w:lang w:val="fr-CM"/>
        </w:rPr>
        <w:t>r</w:t>
      </w:r>
      <w:r w:rsidRPr="001562C5">
        <w:rPr>
          <w:rFonts w:ascii="Arial Narrow" w:eastAsia="Arial Narrow" w:hAnsi="Arial Narrow" w:cstheme="minorHAnsi"/>
          <w:b/>
          <w:spacing w:val="-1"/>
          <w:lang w:val="fr-CM"/>
        </w:rPr>
        <w:t>s</w:t>
      </w:r>
      <w:r w:rsidRPr="001562C5">
        <w:rPr>
          <w:rFonts w:ascii="Arial Narrow" w:eastAsia="Arial Narrow" w:hAnsi="Arial Narrow" w:cstheme="minorHAnsi"/>
          <w:b/>
          <w:spacing w:val="1"/>
          <w:lang w:val="fr-CM"/>
        </w:rPr>
        <w:t>o</w:t>
      </w:r>
      <w:r w:rsidRPr="001562C5">
        <w:rPr>
          <w:rFonts w:ascii="Arial Narrow" w:eastAsia="Arial Narrow" w:hAnsi="Arial Narrow" w:cstheme="minorHAnsi"/>
          <w:b/>
          <w:spacing w:val="-1"/>
          <w:lang w:val="fr-CM"/>
        </w:rPr>
        <w:t>n</w:t>
      </w:r>
      <w:r w:rsidRPr="001562C5">
        <w:rPr>
          <w:rFonts w:ascii="Arial Narrow" w:eastAsia="Arial Narrow" w:hAnsi="Arial Narrow" w:cstheme="minorHAnsi"/>
          <w:b/>
          <w:spacing w:val="1"/>
          <w:lang w:val="fr-CM"/>
        </w:rPr>
        <w:t>n</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l</w:t>
      </w:r>
      <w:r w:rsidRPr="001562C5">
        <w:rPr>
          <w:rFonts w:ascii="Arial Narrow" w:eastAsia="Arial Narrow" w:hAnsi="Arial Narrow" w:cstheme="minorHAnsi"/>
          <w:b/>
          <w:spacing w:val="-3"/>
          <w:lang w:val="fr-CM"/>
        </w:rPr>
        <w:t xml:space="preserve"> </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Mat</w:t>
      </w:r>
      <w:r w:rsidRPr="001562C5">
        <w:rPr>
          <w:rFonts w:ascii="Arial Narrow" w:eastAsia="Arial Narrow" w:hAnsi="Arial Narrow" w:cstheme="minorHAnsi"/>
          <w:b/>
          <w:spacing w:val="-1"/>
          <w:lang w:val="fr-CM"/>
        </w:rPr>
        <w:t>é</w:t>
      </w:r>
      <w:r w:rsidRPr="001562C5">
        <w:rPr>
          <w:rFonts w:ascii="Arial Narrow" w:eastAsia="Arial Narrow" w:hAnsi="Arial Narrow" w:cstheme="minorHAnsi"/>
          <w:b/>
          <w:lang w:val="fr-CM"/>
        </w:rPr>
        <w:t>riel</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spacing w:val="1"/>
          <w:lang w:val="fr-CM"/>
        </w:rPr>
        <w:t>d</w:t>
      </w:r>
      <w:r w:rsidRPr="001562C5">
        <w:rPr>
          <w:rFonts w:ascii="Arial Narrow" w:eastAsia="Arial Narrow" w:hAnsi="Arial Narrow" w:cstheme="minorHAnsi"/>
          <w:b/>
          <w:lang w:val="fr-CM"/>
        </w:rPr>
        <w:t>u</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c</w:t>
      </w:r>
      <w:r w:rsidRPr="001562C5">
        <w:rPr>
          <w:rFonts w:ascii="Arial Narrow" w:eastAsia="Arial Narrow" w:hAnsi="Arial Narrow" w:cstheme="minorHAnsi"/>
          <w:b/>
          <w:spacing w:val="1"/>
          <w:lang w:val="fr-CM"/>
        </w:rPr>
        <w:t>o</w:t>
      </w:r>
      <w:r w:rsidRPr="001562C5">
        <w:rPr>
          <w:rFonts w:ascii="Arial Narrow" w:eastAsia="Arial Narrow" w:hAnsi="Arial Narrow" w:cstheme="minorHAnsi"/>
          <w:b/>
          <w:spacing w:val="-1"/>
          <w:lang w:val="fr-CM"/>
        </w:rPr>
        <w:t>co</w:t>
      </w:r>
      <w:r w:rsidRPr="001562C5">
        <w:rPr>
          <w:rFonts w:ascii="Arial Narrow" w:eastAsia="Arial Narrow" w:hAnsi="Arial Narrow" w:cstheme="minorHAnsi"/>
          <w:b/>
          <w:spacing w:val="1"/>
          <w:lang w:val="fr-CM"/>
        </w:rPr>
        <w:t>n</w:t>
      </w:r>
      <w:r w:rsidRPr="001562C5">
        <w:rPr>
          <w:rFonts w:ascii="Arial Narrow" w:eastAsia="Arial Narrow" w:hAnsi="Arial Narrow" w:cstheme="minorHAnsi"/>
          <w:b/>
          <w:lang w:val="fr-CM"/>
        </w:rPr>
        <w:t>t</w:t>
      </w:r>
      <w:r w:rsidRPr="001562C5">
        <w:rPr>
          <w:rFonts w:ascii="Arial Narrow" w:eastAsia="Arial Narrow" w:hAnsi="Arial Narrow" w:cstheme="minorHAnsi"/>
          <w:b/>
          <w:spacing w:val="-3"/>
          <w:lang w:val="fr-CM"/>
        </w:rPr>
        <w:t>r</w:t>
      </w:r>
      <w:r w:rsidRPr="001562C5">
        <w:rPr>
          <w:rFonts w:ascii="Arial Narrow" w:eastAsia="Arial Narrow" w:hAnsi="Arial Narrow" w:cstheme="minorHAnsi"/>
          <w:b/>
          <w:spacing w:val="-1"/>
          <w:lang w:val="fr-CM"/>
        </w:rPr>
        <w:t>ac</w:t>
      </w:r>
      <w:r w:rsidRPr="001562C5">
        <w:rPr>
          <w:rFonts w:ascii="Arial Narrow" w:eastAsia="Arial Narrow" w:hAnsi="Arial Narrow" w:cstheme="minorHAnsi"/>
          <w:b/>
          <w:lang w:val="fr-CM"/>
        </w:rPr>
        <w:t>tant</w:t>
      </w:r>
    </w:p>
    <w:p w14:paraId="3F1BED58" w14:textId="77777777" w:rsidR="00D6279E" w:rsidRPr="001562C5" w:rsidRDefault="00D6279E" w:rsidP="00845BF5">
      <w:pPr>
        <w:spacing w:before="1"/>
        <w:jc w:val="both"/>
        <w:rPr>
          <w:rFonts w:ascii="Arial Narrow" w:hAnsi="Arial Narrow" w:cstheme="minorHAnsi"/>
          <w:lang w:val="fr-CM"/>
        </w:rPr>
      </w:pPr>
    </w:p>
    <w:p w14:paraId="2D6D1925"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b/>
          <w:spacing w:val="1"/>
          <w:lang w:val="fr-CM"/>
        </w:rPr>
        <w:t>15</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1</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P</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r</w:t>
      </w:r>
      <w:r w:rsidRPr="001562C5">
        <w:rPr>
          <w:rFonts w:ascii="Arial Narrow" w:eastAsia="Arial Narrow" w:hAnsi="Arial Narrow" w:cstheme="minorHAnsi"/>
          <w:b/>
          <w:spacing w:val="1"/>
          <w:lang w:val="fr-CM"/>
        </w:rPr>
        <w:t>s</w:t>
      </w:r>
      <w:r w:rsidRPr="001562C5">
        <w:rPr>
          <w:rFonts w:ascii="Arial Narrow" w:eastAsia="Arial Narrow" w:hAnsi="Arial Narrow" w:cstheme="minorHAnsi"/>
          <w:b/>
          <w:lang w:val="fr-CM"/>
        </w:rPr>
        <w:t>on</w:t>
      </w:r>
      <w:r w:rsidRPr="001562C5">
        <w:rPr>
          <w:rFonts w:ascii="Arial Narrow" w:eastAsia="Arial Narrow" w:hAnsi="Arial Narrow" w:cstheme="minorHAnsi"/>
          <w:b/>
          <w:spacing w:val="-1"/>
          <w:lang w:val="fr-CM"/>
        </w:rPr>
        <w:t>n</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l</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spacing w:val="-3"/>
          <w:lang w:val="fr-CM"/>
        </w:rPr>
        <w:t>d</w:t>
      </w:r>
      <w:r w:rsidRPr="001562C5">
        <w:rPr>
          <w:rFonts w:ascii="Arial Narrow" w:eastAsia="Arial Narrow" w:hAnsi="Arial Narrow" w:cstheme="minorHAnsi"/>
          <w:b/>
          <w:lang w:val="fr-CM"/>
        </w:rPr>
        <w:t>e</w:t>
      </w:r>
      <w:r w:rsidRPr="001562C5">
        <w:rPr>
          <w:rFonts w:ascii="Arial Narrow" w:eastAsia="Arial Narrow" w:hAnsi="Arial Narrow" w:cstheme="minorHAnsi"/>
          <w:b/>
          <w:spacing w:val="1"/>
          <w:lang w:val="fr-CM"/>
        </w:rPr>
        <w:t xml:space="preserve"> l</w:t>
      </w:r>
      <w:r w:rsidRPr="001562C5">
        <w:rPr>
          <w:rFonts w:ascii="Arial Narrow" w:eastAsia="Arial Narrow" w:hAnsi="Arial Narrow" w:cstheme="minorHAnsi"/>
          <w:b/>
          <w:spacing w:val="-2"/>
          <w:lang w:val="fr-CM"/>
        </w:rPr>
        <w:t>’</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n</w:t>
      </w:r>
      <w:r w:rsidRPr="001562C5">
        <w:rPr>
          <w:rFonts w:ascii="Arial Narrow" w:eastAsia="Arial Narrow" w:hAnsi="Arial Narrow" w:cstheme="minorHAnsi"/>
          <w:b/>
          <w:spacing w:val="-1"/>
          <w:lang w:val="fr-CM"/>
        </w:rPr>
        <w:t>t</w:t>
      </w:r>
      <w:r w:rsidRPr="001562C5">
        <w:rPr>
          <w:rFonts w:ascii="Arial Narrow" w:eastAsia="Arial Narrow" w:hAnsi="Arial Narrow" w:cstheme="minorHAnsi"/>
          <w:b/>
          <w:lang w:val="fr-CM"/>
        </w:rPr>
        <w:t>r</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pri</w:t>
      </w:r>
      <w:r w:rsidRPr="001562C5">
        <w:rPr>
          <w:rFonts w:ascii="Arial Narrow" w:eastAsia="Arial Narrow" w:hAnsi="Arial Narrow" w:cstheme="minorHAnsi"/>
          <w:b/>
          <w:spacing w:val="1"/>
          <w:lang w:val="fr-CM"/>
        </w:rPr>
        <w:t>s</w:t>
      </w:r>
      <w:r w:rsidRPr="001562C5">
        <w:rPr>
          <w:rFonts w:ascii="Arial Narrow" w:eastAsia="Arial Narrow" w:hAnsi="Arial Narrow" w:cstheme="minorHAnsi"/>
          <w:b/>
          <w:lang w:val="fr-CM"/>
        </w:rPr>
        <w:t>e</w:t>
      </w:r>
    </w:p>
    <w:p w14:paraId="4D6A618E"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tr</w:t>
      </w:r>
      <w:r w:rsidRPr="001562C5">
        <w:rPr>
          <w:rFonts w:ascii="Arial Narrow" w:eastAsia="Arial Narrow" w:hAnsi="Arial Narrow" w:cstheme="minorHAnsi"/>
          <w:spacing w:val="-2"/>
          <w:lang w:val="fr-CM"/>
        </w:rPr>
        <w:t>e</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se</w:t>
      </w:r>
      <w:r w:rsidRPr="001562C5">
        <w:rPr>
          <w:rFonts w:ascii="Arial Narrow" w:eastAsia="Arial Narrow" w:hAnsi="Arial Narrow" w:cstheme="minorHAnsi"/>
          <w:spacing w:val="20"/>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st</w:t>
      </w:r>
      <w:r w:rsidRPr="001562C5">
        <w:rPr>
          <w:rFonts w:ascii="Arial Narrow" w:eastAsia="Arial Narrow" w:hAnsi="Arial Narrow" w:cstheme="minorHAnsi"/>
          <w:spacing w:val="20"/>
          <w:lang w:val="fr-CM"/>
        </w:rPr>
        <w:t xml:space="preserve"> </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e</w:t>
      </w:r>
      <w:r w:rsidRPr="001562C5">
        <w:rPr>
          <w:rFonts w:ascii="Arial Narrow" w:eastAsia="Arial Narrow" w:hAnsi="Arial Narrow" w:cstheme="minorHAnsi"/>
          <w:spacing w:val="20"/>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i</w:t>
      </w:r>
      <w:r w:rsidRPr="001562C5">
        <w:rPr>
          <w:rFonts w:ascii="Arial Narrow" w:eastAsia="Arial Narrow" w:hAnsi="Arial Narrow" w:cstheme="minorHAnsi"/>
          <w:spacing w:val="-1"/>
          <w:lang w:val="fr-CM"/>
        </w:rPr>
        <w:t>l</w:t>
      </w:r>
      <w:r w:rsidRPr="001562C5">
        <w:rPr>
          <w:rFonts w:ascii="Arial Narrow" w:eastAsia="Arial Narrow" w:hAnsi="Arial Narrow" w:cstheme="minorHAnsi"/>
          <w:spacing w:val="-3"/>
          <w:lang w:val="fr-CM"/>
        </w:rPr>
        <w:t>i</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w:t>
      </w:r>
      <w:r w:rsidRPr="001562C5">
        <w:rPr>
          <w:rFonts w:ascii="Arial Narrow" w:eastAsia="Arial Narrow" w:hAnsi="Arial Narrow" w:cstheme="minorHAnsi"/>
          <w:spacing w:val="19"/>
          <w:lang w:val="fr-CM"/>
        </w:rPr>
        <w:t xml:space="preserve"> </w:t>
      </w:r>
      <w:r w:rsidRPr="001562C5">
        <w:rPr>
          <w:rFonts w:ascii="Arial Narrow" w:eastAsia="Arial Narrow" w:hAnsi="Arial Narrow" w:cstheme="minorHAnsi"/>
          <w:lang w:val="fr-CM"/>
        </w:rPr>
        <w:t>le</w:t>
      </w:r>
      <w:r w:rsidRPr="001562C5">
        <w:rPr>
          <w:rFonts w:ascii="Arial Narrow" w:eastAsia="Arial Narrow" w:hAnsi="Arial Narrow" w:cstheme="minorHAnsi"/>
          <w:spacing w:val="20"/>
          <w:lang w:val="fr-CM"/>
        </w:rPr>
        <w:t xml:space="preserve"> </w:t>
      </w:r>
      <w:r w:rsidRPr="001562C5">
        <w:rPr>
          <w:rFonts w:ascii="Arial Narrow" w:eastAsia="Arial Narrow" w:hAnsi="Arial Narrow" w:cstheme="minorHAnsi"/>
          <w:spacing w:val="1"/>
          <w:lang w:val="fr-CM"/>
        </w:rPr>
        <w:t>pe</w:t>
      </w:r>
      <w:r w:rsidRPr="001562C5">
        <w:rPr>
          <w:rFonts w:ascii="Arial Narrow" w:eastAsia="Arial Narrow" w:hAnsi="Arial Narrow" w:cstheme="minorHAnsi"/>
          <w:lang w:val="fr-CM"/>
        </w:rPr>
        <w:t>rso</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ne</w:t>
      </w:r>
      <w:r w:rsidRPr="001562C5">
        <w:rPr>
          <w:rFonts w:ascii="Arial Narrow" w:eastAsia="Arial Narrow" w:hAnsi="Arial Narrow" w:cstheme="minorHAnsi"/>
          <w:lang w:val="fr-CM"/>
        </w:rPr>
        <w:t>l</w:t>
      </w:r>
      <w:r w:rsidRPr="001562C5">
        <w:rPr>
          <w:rFonts w:ascii="Arial Narrow" w:eastAsia="Arial Narrow" w:hAnsi="Arial Narrow" w:cstheme="minorHAnsi"/>
          <w:spacing w:val="19"/>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o</w:t>
      </w:r>
      <w:r w:rsidRPr="001562C5">
        <w:rPr>
          <w:rFonts w:ascii="Arial Narrow" w:eastAsia="Arial Narrow" w:hAnsi="Arial Narrow" w:cstheme="minorHAnsi"/>
          <w:spacing w:val="1"/>
          <w:lang w:val="fr-CM"/>
        </w:rPr>
        <w:t>po</w:t>
      </w:r>
      <w:r w:rsidRPr="001562C5">
        <w:rPr>
          <w:rFonts w:ascii="Arial Narrow" w:eastAsia="Arial Narrow" w:hAnsi="Arial Narrow" w:cstheme="minorHAnsi"/>
          <w:lang w:val="fr-CM"/>
        </w:rPr>
        <w:t>sé</w:t>
      </w:r>
      <w:r w:rsidRPr="001562C5">
        <w:rPr>
          <w:rFonts w:ascii="Arial Narrow" w:eastAsia="Arial Narrow" w:hAnsi="Arial Narrow" w:cstheme="minorHAnsi"/>
          <w:spacing w:val="18"/>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s</w:t>
      </w:r>
      <w:r w:rsidRPr="001562C5">
        <w:rPr>
          <w:rFonts w:ascii="Arial Narrow" w:eastAsia="Arial Narrow" w:hAnsi="Arial Narrow" w:cstheme="minorHAnsi"/>
          <w:spacing w:val="19"/>
          <w:lang w:val="fr-CM"/>
        </w:rPr>
        <w:t xml:space="preserve"> </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f</w:t>
      </w:r>
      <w:r w:rsidRPr="001562C5">
        <w:rPr>
          <w:rFonts w:ascii="Arial Narrow" w:eastAsia="Arial Narrow" w:hAnsi="Arial Narrow" w:cstheme="minorHAnsi"/>
          <w:spacing w:val="1"/>
          <w:lang w:val="fr-CM"/>
        </w:rPr>
        <w:t>f</w:t>
      </w:r>
      <w:r w:rsidRPr="001562C5">
        <w:rPr>
          <w:rFonts w:ascii="Arial Narrow" w:eastAsia="Arial Narrow" w:hAnsi="Arial Narrow" w:cstheme="minorHAnsi"/>
          <w:lang w:val="fr-CM"/>
        </w:rPr>
        <w:t>re :</w:t>
      </w:r>
    </w:p>
    <w:p w14:paraId="052D5882"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b/>
          <w:spacing w:val="1"/>
          <w:lang w:val="fr-CM"/>
        </w:rPr>
        <w:t>15</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2</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Re</w:t>
      </w:r>
      <w:r w:rsidRPr="001562C5">
        <w:rPr>
          <w:rFonts w:ascii="Arial Narrow" w:eastAsia="Arial Narrow" w:hAnsi="Arial Narrow" w:cstheme="minorHAnsi"/>
          <w:b/>
          <w:spacing w:val="1"/>
          <w:lang w:val="fr-CM"/>
        </w:rPr>
        <w:t>m</w:t>
      </w:r>
      <w:r w:rsidRPr="001562C5">
        <w:rPr>
          <w:rFonts w:ascii="Arial Narrow" w:eastAsia="Arial Narrow" w:hAnsi="Arial Narrow" w:cstheme="minorHAnsi"/>
          <w:b/>
          <w:lang w:val="fr-CM"/>
        </w:rPr>
        <w:t>p</w:t>
      </w:r>
      <w:r w:rsidRPr="001562C5">
        <w:rPr>
          <w:rFonts w:ascii="Arial Narrow" w:eastAsia="Arial Narrow" w:hAnsi="Arial Narrow" w:cstheme="minorHAnsi"/>
          <w:b/>
          <w:spacing w:val="-2"/>
          <w:lang w:val="fr-CM"/>
        </w:rPr>
        <w:t>l</w:t>
      </w:r>
      <w:r w:rsidRPr="001562C5">
        <w:rPr>
          <w:rFonts w:ascii="Arial Narrow" w:eastAsia="Arial Narrow" w:hAnsi="Arial Narrow" w:cstheme="minorHAnsi"/>
          <w:b/>
          <w:spacing w:val="1"/>
          <w:lang w:val="fr-CM"/>
        </w:rPr>
        <w:t>ace</w:t>
      </w:r>
      <w:r w:rsidRPr="001562C5">
        <w:rPr>
          <w:rFonts w:ascii="Arial Narrow" w:eastAsia="Arial Narrow" w:hAnsi="Arial Narrow" w:cstheme="minorHAnsi"/>
          <w:b/>
          <w:spacing w:val="-2"/>
          <w:lang w:val="fr-CM"/>
        </w:rPr>
        <w:t>m</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nt</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du p</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r</w:t>
      </w:r>
      <w:r w:rsidRPr="001562C5">
        <w:rPr>
          <w:rFonts w:ascii="Arial Narrow" w:eastAsia="Arial Narrow" w:hAnsi="Arial Narrow" w:cstheme="minorHAnsi"/>
          <w:b/>
          <w:spacing w:val="1"/>
          <w:lang w:val="fr-CM"/>
        </w:rPr>
        <w:t>s</w:t>
      </w:r>
      <w:r w:rsidRPr="001562C5">
        <w:rPr>
          <w:rFonts w:ascii="Arial Narrow" w:eastAsia="Arial Narrow" w:hAnsi="Arial Narrow" w:cstheme="minorHAnsi"/>
          <w:b/>
          <w:lang w:val="fr-CM"/>
        </w:rPr>
        <w:t>on</w:t>
      </w:r>
      <w:r w:rsidRPr="001562C5">
        <w:rPr>
          <w:rFonts w:ascii="Arial Narrow" w:eastAsia="Arial Narrow" w:hAnsi="Arial Narrow" w:cstheme="minorHAnsi"/>
          <w:b/>
          <w:spacing w:val="-1"/>
          <w:lang w:val="fr-CM"/>
        </w:rPr>
        <w:t>n</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l</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lé</w:t>
      </w:r>
    </w:p>
    <w:p w14:paraId="37A9377D"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lang w:val="fr-CM"/>
        </w:rPr>
        <w:t>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mo</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ifica</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io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ê</w:t>
      </w:r>
      <w:r w:rsidRPr="001562C5">
        <w:rPr>
          <w:rFonts w:ascii="Arial Narrow" w:eastAsia="Arial Narrow" w:hAnsi="Arial Narrow" w:cstheme="minorHAnsi"/>
          <w:spacing w:val="-1"/>
          <w:lang w:val="fr-CM"/>
        </w:rPr>
        <w:t>m</w:t>
      </w:r>
      <w:r w:rsidRPr="001562C5">
        <w:rPr>
          <w:rFonts w:ascii="Arial Narrow" w:eastAsia="Arial Narrow" w:hAnsi="Arial Narrow" w:cstheme="minorHAnsi"/>
          <w:lang w:val="fr-CM"/>
        </w:rPr>
        <w:t xml:space="preserve">e </w:t>
      </w:r>
      <w:r w:rsidRPr="001562C5">
        <w:rPr>
          <w:rFonts w:ascii="Arial Narrow" w:eastAsia="Arial Narrow" w:hAnsi="Arial Narrow" w:cstheme="minorHAnsi"/>
          <w:spacing w:val="1"/>
          <w:lang w:val="fr-CM"/>
        </w:rPr>
        <w:t>pa</w:t>
      </w:r>
      <w:r w:rsidRPr="001562C5">
        <w:rPr>
          <w:rFonts w:ascii="Arial Narrow" w:eastAsia="Arial Narrow" w:hAnsi="Arial Narrow" w:cstheme="minorHAnsi"/>
          <w:lang w:val="fr-CM"/>
        </w:rPr>
        <w:t>rtiel</w:t>
      </w:r>
      <w:r w:rsidRPr="001562C5">
        <w:rPr>
          <w:rFonts w:ascii="Arial Narrow" w:eastAsia="Arial Narrow" w:hAnsi="Arial Narrow" w:cstheme="minorHAnsi"/>
          <w:spacing w:val="-1"/>
          <w:lang w:val="fr-CM"/>
        </w:rPr>
        <w:t>l</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ppo</w:t>
      </w:r>
      <w:r w:rsidRPr="001562C5">
        <w:rPr>
          <w:rFonts w:ascii="Arial Narrow" w:eastAsia="Arial Narrow" w:hAnsi="Arial Narrow" w:cstheme="minorHAnsi"/>
          <w:lang w:val="fr-CM"/>
        </w:rPr>
        <w:t>r</w:t>
      </w:r>
      <w:r w:rsidRPr="001562C5">
        <w:rPr>
          <w:rFonts w:ascii="Arial Narrow" w:eastAsia="Arial Narrow" w:hAnsi="Arial Narrow" w:cstheme="minorHAnsi"/>
          <w:spacing w:val="-3"/>
          <w:lang w:val="fr-CM"/>
        </w:rPr>
        <w:t>t</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 xml:space="preserve">e </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 xml:space="preserve">x </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o</w:t>
      </w:r>
      <w:r w:rsidRPr="001562C5">
        <w:rPr>
          <w:rFonts w:ascii="Arial Narrow" w:eastAsia="Arial Narrow" w:hAnsi="Arial Narrow" w:cstheme="minorHAnsi"/>
          <w:spacing w:val="1"/>
          <w:lang w:val="fr-CM"/>
        </w:rPr>
        <w:t>po</w:t>
      </w:r>
      <w:r w:rsidRPr="001562C5">
        <w:rPr>
          <w:rFonts w:ascii="Arial Narrow" w:eastAsia="Arial Narrow" w:hAnsi="Arial Narrow" w:cstheme="minorHAnsi"/>
          <w:lang w:val="fr-CM"/>
        </w:rPr>
        <w:t>sitio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 l</w:t>
      </w:r>
      <w:r w:rsidRPr="001562C5">
        <w:rPr>
          <w:rFonts w:ascii="Arial Narrow" w:eastAsia="Arial Narrow" w:hAnsi="Arial Narrow" w:cstheme="minorHAnsi"/>
          <w:spacing w:val="-1"/>
          <w:lang w:val="fr-CM"/>
        </w:rPr>
        <w:t>’</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f</w:t>
      </w:r>
      <w:r w:rsidRPr="001562C5">
        <w:rPr>
          <w:rFonts w:ascii="Arial Narrow" w:eastAsia="Arial Narrow" w:hAnsi="Arial Narrow" w:cstheme="minorHAnsi"/>
          <w:spacing w:val="1"/>
          <w:lang w:val="fr-CM"/>
        </w:rPr>
        <w:t>f</w:t>
      </w:r>
      <w:r w:rsidRPr="001562C5">
        <w:rPr>
          <w:rFonts w:ascii="Arial Narrow" w:eastAsia="Arial Narrow" w:hAnsi="Arial Narrow" w:cstheme="minorHAnsi"/>
          <w:lang w:val="fr-CM"/>
        </w:rPr>
        <w:t xml:space="preserve">re </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hn</w:t>
      </w:r>
      <w:r w:rsidRPr="001562C5">
        <w:rPr>
          <w:rFonts w:ascii="Arial Narrow" w:eastAsia="Arial Narrow" w:hAnsi="Arial Narrow" w:cstheme="minorHAnsi"/>
          <w:lang w:val="fr-CM"/>
        </w:rPr>
        <w:t>i</w:t>
      </w:r>
      <w:r w:rsidRPr="001562C5">
        <w:rPr>
          <w:rFonts w:ascii="Arial Narrow" w:eastAsia="Arial Narrow" w:hAnsi="Arial Narrow" w:cstheme="minorHAnsi"/>
          <w:spacing w:val="-2"/>
          <w:lang w:val="fr-CM"/>
        </w:rPr>
        <w:t>q</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 xml:space="preserve">e </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i</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rv</w:t>
      </w:r>
      <w:r w:rsidRPr="001562C5">
        <w:rPr>
          <w:rFonts w:ascii="Arial Narrow" w:eastAsia="Arial Narrow" w:hAnsi="Arial Narrow" w:cstheme="minorHAnsi"/>
          <w:spacing w:val="-1"/>
          <w:lang w:val="fr-CM"/>
        </w:rPr>
        <w:t>i</w:t>
      </w:r>
      <w:r w:rsidRPr="001562C5">
        <w:rPr>
          <w:rFonts w:ascii="Arial Narrow" w:eastAsia="Arial Narrow" w:hAnsi="Arial Narrow" w:cstheme="minorHAnsi"/>
          <w:spacing w:val="1"/>
          <w:lang w:val="fr-CM"/>
        </w:rPr>
        <w:t>end</w:t>
      </w:r>
      <w:r w:rsidRPr="001562C5">
        <w:rPr>
          <w:rFonts w:ascii="Arial Narrow" w:eastAsia="Arial Narrow" w:hAnsi="Arial Narrow" w:cstheme="minorHAnsi"/>
          <w:lang w:val="fr-CM"/>
        </w:rPr>
        <w:t xml:space="preserve">ra </w:t>
      </w:r>
      <w:r w:rsidRPr="001562C5">
        <w:rPr>
          <w:rFonts w:ascii="Arial Narrow" w:eastAsia="Arial Narrow" w:hAnsi="Arial Narrow" w:cstheme="minorHAnsi"/>
          <w:spacing w:val="-1"/>
          <w:lang w:val="fr-CM"/>
        </w:rPr>
        <w:t>q</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’a</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3"/>
          <w:lang w:val="fr-CM"/>
        </w:rPr>
        <w:t>r</w:t>
      </w:r>
      <w:r w:rsidRPr="001562C5">
        <w:rPr>
          <w:rFonts w:ascii="Arial Narrow" w:eastAsia="Arial Narrow" w:hAnsi="Arial Narrow" w:cstheme="minorHAnsi"/>
          <w:spacing w:val="-1"/>
          <w:lang w:val="fr-CM"/>
        </w:rPr>
        <w:t>è</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ag</w:t>
      </w:r>
      <w:r w:rsidRPr="001562C5">
        <w:rPr>
          <w:rFonts w:ascii="Arial Narrow" w:eastAsia="Arial Narrow" w:hAnsi="Arial Narrow" w:cstheme="minorHAnsi"/>
          <w:lang w:val="fr-CM"/>
        </w:rPr>
        <w:t>réme</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cr</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t</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color w:val="EC7C30"/>
          <w:spacing w:val="1"/>
          <w:lang w:val="fr-CM"/>
        </w:rPr>
        <w:t>d</w:t>
      </w:r>
      <w:r w:rsidRPr="001562C5">
        <w:rPr>
          <w:rFonts w:ascii="Arial Narrow" w:eastAsia="Arial Narrow" w:hAnsi="Arial Narrow" w:cstheme="minorHAnsi"/>
          <w:color w:val="EC7C30"/>
          <w:lang w:val="fr-CM"/>
        </w:rPr>
        <w:t>u</w:t>
      </w:r>
      <w:r w:rsidRPr="001562C5">
        <w:rPr>
          <w:rFonts w:ascii="Arial Narrow" w:eastAsia="Arial Narrow" w:hAnsi="Arial Narrow" w:cstheme="minorHAnsi"/>
          <w:color w:val="EC7C30"/>
          <w:spacing w:val="3"/>
          <w:lang w:val="fr-CM"/>
        </w:rPr>
        <w:t xml:space="preserve"> </w:t>
      </w:r>
      <w:r w:rsidRPr="001562C5">
        <w:rPr>
          <w:rFonts w:ascii="Arial Narrow" w:eastAsia="Arial Narrow" w:hAnsi="Arial Narrow" w:cstheme="minorHAnsi"/>
          <w:color w:val="EC7C30"/>
          <w:spacing w:val="-1"/>
          <w:lang w:val="fr-CM"/>
        </w:rPr>
        <w:t>Ma</w:t>
      </w:r>
      <w:r w:rsidRPr="001562C5">
        <w:rPr>
          <w:rFonts w:ascii="Arial Narrow" w:eastAsia="Arial Narrow" w:hAnsi="Arial Narrow" w:cstheme="minorHAnsi"/>
          <w:color w:val="EC7C30"/>
          <w:lang w:val="fr-CM"/>
        </w:rPr>
        <w:t>î</w:t>
      </w:r>
      <w:r w:rsidRPr="001562C5">
        <w:rPr>
          <w:rFonts w:ascii="Arial Narrow" w:eastAsia="Arial Narrow" w:hAnsi="Arial Narrow" w:cstheme="minorHAnsi"/>
          <w:color w:val="EC7C30"/>
          <w:spacing w:val="1"/>
          <w:lang w:val="fr-CM"/>
        </w:rPr>
        <w:t>t</w:t>
      </w:r>
      <w:r w:rsidRPr="001562C5">
        <w:rPr>
          <w:rFonts w:ascii="Arial Narrow" w:eastAsia="Arial Narrow" w:hAnsi="Arial Narrow" w:cstheme="minorHAnsi"/>
          <w:color w:val="EC7C30"/>
          <w:lang w:val="fr-CM"/>
        </w:rPr>
        <w:t xml:space="preserve">re </w:t>
      </w:r>
      <w:r w:rsidRPr="001562C5">
        <w:rPr>
          <w:rFonts w:ascii="Arial Narrow" w:eastAsia="Arial Narrow" w:hAnsi="Arial Narrow" w:cstheme="minorHAnsi"/>
          <w:color w:val="EC7C30"/>
          <w:spacing w:val="1"/>
          <w:lang w:val="fr-CM"/>
        </w:rPr>
        <w:t>d</w:t>
      </w:r>
      <w:r w:rsidRPr="001562C5">
        <w:rPr>
          <w:rFonts w:ascii="Arial Narrow" w:eastAsia="Arial Narrow" w:hAnsi="Arial Narrow" w:cstheme="minorHAnsi"/>
          <w:color w:val="EC7C30"/>
          <w:lang w:val="fr-CM"/>
        </w:rPr>
        <w:t>’O</w:t>
      </w:r>
      <w:r w:rsidRPr="001562C5">
        <w:rPr>
          <w:rFonts w:ascii="Arial Narrow" w:eastAsia="Arial Narrow" w:hAnsi="Arial Narrow" w:cstheme="minorHAnsi"/>
          <w:color w:val="EC7C30"/>
          <w:spacing w:val="1"/>
          <w:lang w:val="fr-CM"/>
        </w:rPr>
        <w:t>u</w:t>
      </w:r>
      <w:r w:rsidRPr="001562C5">
        <w:rPr>
          <w:rFonts w:ascii="Arial Narrow" w:eastAsia="Arial Narrow" w:hAnsi="Arial Narrow" w:cstheme="minorHAnsi"/>
          <w:color w:val="EC7C30"/>
          <w:lang w:val="fr-CM"/>
        </w:rPr>
        <w:t>vra</w:t>
      </w:r>
      <w:r w:rsidRPr="001562C5">
        <w:rPr>
          <w:rFonts w:ascii="Arial Narrow" w:eastAsia="Arial Narrow" w:hAnsi="Arial Narrow" w:cstheme="minorHAnsi"/>
          <w:color w:val="EC7C30"/>
          <w:spacing w:val="1"/>
          <w:lang w:val="fr-CM"/>
        </w:rPr>
        <w:t>g</w:t>
      </w:r>
      <w:r w:rsidRPr="001562C5">
        <w:rPr>
          <w:rFonts w:ascii="Arial Narrow" w:eastAsia="Arial Narrow" w:hAnsi="Arial Narrow" w:cstheme="minorHAnsi"/>
          <w:color w:val="EC7C30"/>
          <w:lang w:val="fr-CM"/>
        </w:rPr>
        <w:t>e</w:t>
      </w:r>
      <w:r w:rsidRPr="001562C5">
        <w:rPr>
          <w:rFonts w:ascii="Arial Narrow" w:eastAsia="Arial Narrow" w:hAnsi="Arial Narrow" w:cstheme="minorHAnsi"/>
          <w:color w:val="EC7C30"/>
          <w:spacing w:val="35"/>
          <w:lang w:val="fr-CM"/>
        </w:rPr>
        <w:t xml:space="preserve"> </w:t>
      </w:r>
      <w:r w:rsidRPr="001562C5">
        <w:rPr>
          <w:rFonts w:ascii="Arial Narrow" w:eastAsia="Arial Narrow" w:hAnsi="Arial Narrow" w:cstheme="minorHAnsi"/>
          <w:color w:val="EC7C30"/>
          <w:spacing w:val="1"/>
          <w:lang w:val="fr-CM"/>
        </w:rPr>
        <w:t>o</w:t>
      </w:r>
      <w:r w:rsidRPr="001562C5">
        <w:rPr>
          <w:rFonts w:ascii="Arial Narrow" w:eastAsia="Arial Narrow" w:hAnsi="Arial Narrow" w:cstheme="minorHAnsi"/>
          <w:color w:val="EC7C30"/>
          <w:lang w:val="fr-CM"/>
        </w:rPr>
        <w:t>u</w:t>
      </w:r>
      <w:r w:rsidRPr="001562C5">
        <w:rPr>
          <w:rFonts w:ascii="Arial Narrow" w:eastAsia="Arial Narrow" w:hAnsi="Arial Narrow" w:cstheme="minorHAnsi"/>
          <w:color w:val="EC7C30"/>
          <w:spacing w:val="1"/>
          <w:lang w:val="fr-CM"/>
        </w:rPr>
        <w:t xml:space="preserve"> d</w:t>
      </w:r>
      <w:r w:rsidRPr="001562C5">
        <w:rPr>
          <w:rFonts w:ascii="Arial Narrow" w:eastAsia="Arial Narrow" w:hAnsi="Arial Narrow" w:cstheme="minorHAnsi"/>
          <w:color w:val="EC7C30"/>
          <w:lang w:val="fr-CM"/>
        </w:rPr>
        <w:t>u</w:t>
      </w:r>
      <w:r w:rsidRPr="001562C5">
        <w:rPr>
          <w:rFonts w:ascii="Arial Narrow" w:eastAsia="Arial Narrow" w:hAnsi="Arial Narrow" w:cstheme="minorHAnsi"/>
          <w:color w:val="EC7C30"/>
          <w:spacing w:val="1"/>
          <w:lang w:val="fr-CM"/>
        </w:rPr>
        <w:t xml:space="preserve"> </w:t>
      </w:r>
      <w:r w:rsidRPr="001562C5">
        <w:rPr>
          <w:rFonts w:ascii="Arial Narrow" w:eastAsia="Arial Narrow" w:hAnsi="Arial Narrow" w:cstheme="minorHAnsi"/>
          <w:color w:val="EC7C30"/>
          <w:lang w:val="fr-CM"/>
        </w:rPr>
        <w:t>Ch</w:t>
      </w:r>
      <w:r w:rsidRPr="001562C5">
        <w:rPr>
          <w:rFonts w:ascii="Arial Narrow" w:eastAsia="Arial Narrow" w:hAnsi="Arial Narrow" w:cstheme="minorHAnsi"/>
          <w:color w:val="EC7C30"/>
          <w:spacing w:val="1"/>
          <w:lang w:val="fr-CM"/>
        </w:rPr>
        <w:t>e</w:t>
      </w:r>
      <w:r w:rsidRPr="001562C5">
        <w:rPr>
          <w:rFonts w:ascii="Arial Narrow" w:eastAsia="Arial Narrow" w:hAnsi="Arial Narrow" w:cstheme="minorHAnsi"/>
          <w:color w:val="EC7C30"/>
          <w:lang w:val="fr-CM"/>
        </w:rPr>
        <w:t xml:space="preserve">f </w:t>
      </w:r>
      <w:r w:rsidRPr="001562C5">
        <w:rPr>
          <w:rFonts w:ascii="Arial Narrow" w:eastAsia="Arial Narrow" w:hAnsi="Arial Narrow" w:cstheme="minorHAnsi"/>
          <w:color w:val="EC7C30"/>
          <w:spacing w:val="1"/>
          <w:lang w:val="fr-CM"/>
        </w:rPr>
        <w:t>d</w:t>
      </w:r>
      <w:r w:rsidRPr="001562C5">
        <w:rPr>
          <w:rFonts w:ascii="Arial Narrow" w:eastAsia="Arial Narrow" w:hAnsi="Arial Narrow" w:cstheme="minorHAnsi"/>
          <w:color w:val="EC7C30"/>
          <w:lang w:val="fr-CM"/>
        </w:rPr>
        <w:t>e</w:t>
      </w:r>
      <w:r w:rsidRPr="001562C5">
        <w:rPr>
          <w:rFonts w:ascii="Arial Narrow" w:eastAsia="Arial Narrow" w:hAnsi="Arial Narrow" w:cstheme="minorHAnsi"/>
          <w:color w:val="EC7C30"/>
          <w:spacing w:val="3"/>
          <w:lang w:val="fr-CM"/>
        </w:rPr>
        <w:t xml:space="preserve"> </w:t>
      </w:r>
      <w:r w:rsidRPr="001562C5">
        <w:rPr>
          <w:rFonts w:ascii="Arial Narrow" w:eastAsia="Arial Narrow" w:hAnsi="Arial Narrow" w:cstheme="minorHAnsi"/>
          <w:color w:val="EC7C30"/>
          <w:spacing w:val="-2"/>
          <w:lang w:val="fr-CM"/>
        </w:rPr>
        <w:t>s</w:t>
      </w:r>
      <w:r w:rsidRPr="001562C5">
        <w:rPr>
          <w:rFonts w:ascii="Arial Narrow" w:eastAsia="Arial Narrow" w:hAnsi="Arial Narrow" w:cstheme="minorHAnsi"/>
          <w:color w:val="EC7C30"/>
          <w:spacing w:val="1"/>
          <w:lang w:val="fr-CM"/>
        </w:rPr>
        <w:t>e</w:t>
      </w:r>
      <w:r w:rsidRPr="001562C5">
        <w:rPr>
          <w:rFonts w:ascii="Arial Narrow" w:eastAsia="Arial Narrow" w:hAnsi="Arial Narrow" w:cstheme="minorHAnsi"/>
          <w:color w:val="EC7C30"/>
          <w:lang w:val="fr-CM"/>
        </w:rPr>
        <w:t>rv</w:t>
      </w:r>
      <w:r w:rsidRPr="001562C5">
        <w:rPr>
          <w:rFonts w:ascii="Arial Narrow" w:eastAsia="Arial Narrow" w:hAnsi="Arial Narrow" w:cstheme="minorHAnsi"/>
          <w:color w:val="EC7C30"/>
          <w:spacing w:val="-1"/>
          <w:lang w:val="fr-CM"/>
        </w:rPr>
        <w:t>i</w:t>
      </w:r>
      <w:r w:rsidRPr="001562C5">
        <w:rPr>
          <w:rFonts w:ascii="Arial Narrow" w:eastAsia="Arial Narrow" w:hAnsi="Arial Narrow" w:cstheme="minorHAnsi"/>
          <w:color w:val="EC7C30"/>
          <w:lang w:val="fr-CM"/>
        </w:rPr>
        <w:t>ce</w:t>
      </w:r>
      <w:r w:rsidRPr="001562C5">
        <w:rPr>
          <w:rFonts w:ascii="Arial Narrow" w:eastAsia="Arial Narrow" w:hAnsi="Arial Narrow" w:cstheme="minorHAnsi"/>
          <w:color w:val="EC7C30"/>
          <w:spacing w:val="3"/>
          <w:lang w:val="fr-CM"/>
        </w:rPr>
        <w:t xml:space="preserve"> </w:t>
      </w:r>
      <w:r w:rsidRPr="001562C5">
        <w:rPr>
          <w:rFonts w:ascii="Arial Narrow" w:eastAsia="Arial Narrow" w:hAnsi="Arial Narrow" w:cstheme="minorHAnsi"/>
          <w:color w:val="EC7C30"/>
          <w:spacing w:val="-1"/>
          <w:lang w:val="fr-CM"/>
        </w:rPr>
        <w:t>d</w:t>
      </w:r>
      <w:r w:rsidRPr="001562C5">
        <w:rPr>
          <w:rFonts w:ascii="Arial Narrow" w:eastAsia="Arial Narrow" w:hAnsi="Arial Narrow" w:cstheme="minorHAnsi"/>
          <w:color w:val="EC7C30"/>
          <w:lang w:val="fr-CM"/>
        </w:rPr>
        <w:t>u</w:t>
      </w:r>
      <w:r w:rsidRPr="001562C5">
        <w:rPr>
          <w:rFonts w:ascii="Arial Narrow" w:eastAsia="Arial Narrow" w:hAnsi="Arial Narrow" w:cstheme="minorHAnsi"/>
          <w:color w:val="EC7C30"/>
          <w:spacing w:val="3"/>
          <w:lang w:val="fr-CM"/>
        </w:rPr>
        <w:t xml:space="preserve"> </w:t>
      </w:r>
      <w:r w:rsidRPr="001562C5">
        <w:rPr>
          <w:rFonts w:ascii="Arial Narrow" w:eastAsia="Arial Narrow" w:hAnsi="Arial Narrow" w:cstheme="minorHAnsi"/>
          <w:color w:val="EC7C30"/>
          <w:spacing w:val="-1"/>
          <w:lang w:val="fr-CM"/>
        </w:rPr>
        <w:t>m</w:t>
      </w:r>
      <w:r w:rsidRPr="001562C5">
        <w:rPr>
          <w:rFonts w:ascii="Arial Narrow" w:eastAsia="Arial Narrow" w:hAnsi="Arial Narrow" w:cstheme="minorHAnsi"/>
          <w:color w:val="EC7C30"/>
          <w:spacing w:val="1"/>
          <w:lang w:val="fr-CM"/>
        </w:rPr>
        <w:t>a</w:t>
      </w:r>
      <w:r w:rsidRPr="001562C5">
        <w:rPr>
          <w:rFonts w:ascii="Arial Narrow" w:eastAsia="Arial Narrow" w:hAnsi="Arial Narrow" w:cstheme="minorHAnsi"/>
          <w:color w:val="EC7C30"/>
          <w:lang w:val="fr-CM"/>
        </w:rPr>
        <w:t>rc</w:t>
      </w:r>
      <w:r w:rsidRPr="001562C5">
        <w:rPr>
          <w:rFonts w:ascii="Arial Narrow" w:eastAsia="Arial Narrow" w:hAnsi="Arial Narrow" w:cstheme="minorHAnsi"/>
          <w:color w:val="EC7C30"/>
          <w:spacing w:val="-2"/>
          <w:lang w:val="fr-CM"/>
        </w:rPr>
        <w:t>h</w:t>
      </w:r>
      <w:r w:rsidRPr="001562C5">
        <w:rPr>
          <w:rFonts w:ascii="Arial Narrow" w:eastAsia="Arial Narrow" w:hAnsi="Arial Narrow" w:cstheme="minorHAnsi"/>
          <w:color w:val="EC7C30"/>
          <w:spacing w:val="9"/>
          <w:lang w:val="fr-CM"/>
        </w:rPr>
        <w:t>é</w:t>
      </w:r>
      <w:r w:rsidRPr="001562C5">
        <w:rPr>
          <w:rFonts w:ascii="Arial Narrow" w:eastAsia="Arial Narrow" w:hAnsi="Arial Narrow" w:cstheme="minorHAnsi"/>
          <w:color w:val="000000"/>
          <w:lang w:val="fr-CM"/>
        </w:rPr>
        <w:t>.</w:t>
      </w:r>
      <w:r w:rsidRPr="001562C5">
        <w:rPr>
          <w:rFonts w:ascii="Arial Narrow" w:eastAsia="Arial Narrow" w:hAnsi="Arial Narrow" w:cstheme="minorHAnsi"/>
          <w:color w:val="000000"/>
          <w:spacing w:val="3"/>
          <w:lang w:val="fr-CM"/>
        </w:rPr>
        <w:t xml:space="preserve"> </w:t>
      </w:r>
      <w:r w:rsidRPr="001562C5">
        <w:rPr>
          <w:rFonts w:ascii="Arial Narrow" w:eastAsia="Arial Narrow" w:hAnsi="Arial Narrow" w:cstheme="minorHAnsi"/>
          <w:color w:val="000000"/>
          <w:spacing w:val="-4"/>
          <w:lang w:val="fr-CM"/>
        </w:rPr>
        <w:t>E</w:t>
      </w:r>
      <w:r w:rsidRPr="001562C5">
        <w:rPr>
          <w:rFonts w:ascii="Arial Narrow" w:eastAsia="Arial Narrow" w:hAnsi="Arial Narrow" w:cstheme="minorHAnsi"/>
          <w:color w:val="000000"/>
          <w:lang w:val="fr-CM"/>
        </w:rPr>
        <w:t>n c</w:t>
      </w:r>
      <w:r w:rsidRPr="001562C5">
        <w:rPr>
          <w:rFonts w:ascii="Arial Narrow" w:eastAsia="Arial Narrow" w:hAnsi="Arial Narrow" w:cstheme="minorHAnsi"/>
          <w:color w:val="000000"/>
          <w:spacing w:val="1"/>
          <w:lang w:val="fr-CM"/>
        </w:rPr>
        <w:t>a</w:t>
      </w:r>
      <w:r w:rsidRPr="001562C5">
        <w:rPr>
          <w:rFonts w:ascii="Arial Narrow" w:eastAsia="Arial Narrow" w:hAnsi="Arial Narrow" w:cstheme="minorHAnsi"/>
          <w:color w:val="000000"/>
          <w:lang w:val="fr-CM"/>
        </w:rPr>
        <w:t>s</w:t>
      </w:r>
      <w:r w:rsidRPr="001562C5">
        <w:rPr>
          <w:rFonts w:ascii="Arial Narrow" w:eastAsia="Arial Narrow" w:hAnsi="Arial Narrow" w:cstheme="minorHAnsi"/>
          <w:color w:val="000000"/>
          <w:spacing w:val="2"/>
          <w:lang w:val="fr-CM"/>
        </w:rPr>
        <w:t xml:space="preserve"> </w:t>
      </w:r>
      <w:r w:rsidRPr="001562C5">
        <w:rPr>
          <w:rFonts w:ascii="Arial Narrow" w:eastAsia="Arial Narrow" w:hAnsi="Arial Narrow" w:cstheme="minorHAnsi"/>
          <w:color w:val="000000"/>
          <w:spacing w:val="1"/>
          <w:lang w:val="fr-CM"/>
        </w:rPr>
        <w:t>d</w:t>
      </w:r>
      <w:r w:rsidRPr="001562C5">
        <w:rPr>
          <w:rFonts w:ascii="Arial Narrow" w:eastAsia="Arial Narrow" w:hAnsi="Arial Narrow" w:cstheme="minorHAnsi"/>
          <w:color w:val="000000"/>
          <w:lang w:val="fr-CM"/>
        </w:rPr>
        <w:t>e</w:t>
      </w:r>
      <w:r w:rsidRPr="001562C5">
        <w:rPr>
          <w:rFonts w:ascii="Arial Narrow" w:eastAsia="Arial Narrow" w:hAnsi="Arial Narrow" w:cstheme="minorHAnsi"/>
          <w:color w:val="000000"/>
          <w:spacing w:val="3"/>
          <w:lang w:val="fr-CM"/>
        </w:rPr>
        <w:t xml:space="preserve"> </w:t>
      </w:r>
      <w:r w:rsidRPr="001562C5">
        <w:rPr>
          <w:rFonts w:ascii="Arial Narrow" w:eastAsia="Arial Narrow" w:hAnsi="Arial Narrow" w:cstheme="minorHAnsi"/>
          <w:color w:val="000000"/>
          <w:spacing w:val="-1"/>
          <w:lang w:val="fr-CM"/>
        </w:rPr>
        <w:t>mo</w:t>
      </w:r>
      <w:r w:rsidRPr="001562C5">
        <w:rPr>
          <w:rFonts w:ascii="Arial Narrow" w:eastAsia="Arial Narrow" w:hAnsi="Arial Narrow" w:cstheme="minorHAnsi"/>
          <w:color w:val="000000"/>
          <w:spacing w:val="1"/>
          <w:lang w:val="fr-CM"/>
        </w:rPr>
        <w:t>d</w:t>
      </w:r>
      <w:r w:rsidRPr="001562C5">
        <w:rPr>
          <w:rFonts w:ascii="Arial Narrow" w:eastAsia="Arial Narrow" w:hAnsi="Arial Narrow" w:cstheme="minorHAnsi"/>
          <w:color w:val="000000"/>
          <w:lang w:val="fr-CM"/>
        </w:rPr>
        <w:t>ifica</w:t>
      </w:r>
      <w:r w:rsidRPr="001562C5">
        <w:rPr>
          <w:rFonts w:ascii="Arial Narrow" w:eastAsia="Arial Narrow" w:hAnsi="Arial Narrow" w:cstheme="minorHAnsi"/>
          <w:color w:val="000000"/>
          <w:spacing w:val="1"/>
          <w:lang w:val="fr-CM"/>
        </w:rPr>
        <w:t>t</w:t>
      </w:r>
      <w:r w:rsidRPr="001562C5">
        <w:rPr>
          <w:rFonts w:ascii="Arial Narrow" w:eastAsia="Arial Narrow" w:hAnsi="Arial Narrow" w:cstheme="minorHAnsi"/>
          <w:color w:val="000000"/>
          <w:lang w:val="fr-CM"/>
        </w:rPr>
        <w:t>i</w:t>
      </w:r>
      <w:r w:rsidRPr="001562C5">
        <w:rPr>
          <w:rFonts w:ascii="Arial Narrow" w:eastAsia="Arial Narrow" w:hAnsi="Arial Narrow" w:cstheme="minorHAnsi"/>
          <w:color w:val="000000"/>
          <w:spacing w:val="-2"/>
          <w:lang w:val="fr-CM"/>
        </w:rPr>
        <w:t>o</w:t>
      </w:r>
      <w:r w:rsidRPr="001562C5">
        <w:rPr>
          <w:rFonts w:ascii="Arial Narrow" w:eastAsia="Arial Narrow" w:hAnsi="Arial Narrow" w:cstheme="minorHAnsi"/>
          <w:color w:val="000000"/>
          <w:spacing w:val="1"/>
          <w:lang w:val="fr-CM"/>
        </w:rPr>
        <w:t>n</w:t>
      </w:r>
      <w:r w:rsidRPr="001562C5">
        <w:rPr>
          <w:rFonts w:ascii="Arial Narrow" w:eastAsia="Arial Narrow" w:hAnsi="Arial Narrow" w:cstheme="minorHAnsi"/>
          <w:color w:val="000000"/>
          <w:lang w:val="fr-CM"/>
        </w:rPr>
        <w:t>,</w:t>
      </w:r>
      <w:r w:rsidRPr="001562C5">
        <w:rPr>
          <w:rFonts w:ascii="Arial Narrow" w:eastAsia="Arial Narrow" w:hAnsi="Arial Narrow" w:cstheme="minorHAnsi"/>
          <w:color w:val="000000"/>
          <w:spacing w:val="3"/>
          <w:lang w:val="fr-CM"/>
        </w:rPr>
        <w:t xml:space="preserve"> </w:t>
      </w:r>
      <w:r w:rsidRPr="001562C5">
        <w:rPr>
          <w:rFonts w:ascii="Arial Narrow" w:eastAsia="Arial Narrow" w:hAnsi="Arial Narrow" w:cstheme="minorHAnsi"/>
          <w:color w:val="000000"/>
          <w:lang w:val="fr-CM"/>
        </w:rPr>
        <w:t>le</w:t>
      </w:r>
      <w:r w:rsidRPr="001562C5">
        <w:rPr>
          <w:rFonts w:ascii="Arial Narrow" w:eastAsia="Arial Narrow" w:hAnsi="Arial Narrow" w:cstheme="minorHAnsi"/>
          <w:color w:val="000000"/>
          <w:spacing w:val="3"/>
          <w:lang w:val="fr-CM"/>
        </w:rPr>
        <w:t xml:space="preserve"> </w:t>
      </w:r>
      <w:r w:rsidRPr="001562C5">
        <w:rPr>
          <w:rFonts w:ascii="Arial Narrow" w:eastAsia="Arial Narrow" w:hAnsi="Arial Narrow" w:cstheme="minorHAnsi"/>
          <w:color w:val="000000"/>
          <w:spacing w:val="-2"/>
          <w:lang w:val="fr-CM"/>
        </w:rPr>
        <w:t>c</w:t>
      </w:r>
      <w:r w:rsidRPr="001562C5">
        <w:rPr>
          <w:rFonts w:ascii="Arial Narrow" w:eastAsia="Arial Narrow" w:hAnsi="Arial Narrow" w:cstheme="minorHAnsi"/>
          <w:color w:val="000000"/>
          <w:spacing w:val="1"/>
          <w:lang w:val="fr-CM"/>
        </w:rPr>
        <w:t>o</w:t>
      </w:r>
      <w:r w:rsidRPr="001562C5">
        <w:rPr>
          <w:rFonts w:ascii="Arial Narrow" w:eastAsia="Arial Narrow" w:hAnsi="Arial Narrow" w:cstheme="minorHAnsi"/>
          <w:color w:val="000000"/>
          <w:spacing w:val="-2"/>
          <w:lang w:val="fr-CM"/>
        </w:rPr>
        <w:t>c</w:t>
      </w:r>
      <w:r w:rsidRPr="001562C5">
        <w:rPr>
          <w:rFonts w:ascii="Arial Narrow" w:eastAsia="Arial Narrow" w:hAnsi="Arial Narrow" w:cstheme="minorHAnsi"/>
          <w:color w:val="000000"/>
          <w:spacing w:val="1"/>
          <w:lang w:val="fr-CM"/>
        </w:rPr>
        <w:t>on</w:t>
      </w:r>
      <w:r w:rsidRPr="001562C5">
        <w:rPr>
          <w:rFonts w:ascii="Arial Narrow" w:eastAsia="Arial Narrow" w:hAnsi="Arial Narrow" w:cstheme="minorHAnsi"/>
          <w:color w:val="000000"/>
          <w:lang w:val="fr-CM"/>
        </w:rPr>
        <w:t>trac</w:t>
      </w:r>
      <w:r w:rsidRPr="001562C5">
        <w:rPr>
          <w:rFonts w:ascii="Arial Narrow" w:eastAsia="Arial Narrow" w:hAnsi="Arial Narrow" w:cstheme="minorHAnsi"/>
          <w:color w:val="000000"/>
          <w:spacing w:val="-2"/>
          <w:lang w:val="fr-CM"/>
        </w:rPr>
        <w:t>t</w:t>
      </w:r>
      <w:r w:rsidRPr="001562C5">
        <w:rPr>
          <w:rFonts w:ascii="Arial Narrow" w:eastAsia="Arial Narrow" w:hAnsi="Arial Narrow" w:cstheme="minorHAnsi"/>
          <w:color w:val="000000"/>
          <w:spacing w:val="1"/>
          <w:lang w:val="fr-CM"/>
        </w:rPr>
        <w:t>an</w:t>
      </w:r>
      <w:r w:rsidRPr="001562C5">
        <w:rPr>
          <w:rFonts w:ascii="Arial Narrow" w:eastAsia="Arial Narrow" w:hAnsi="Arial Narrow" w:cstheme="minorHAnsi"/>
          <w:color w:val="000000"/>
          <w:lang w:val="fr-CM"/>
        </w:rPr>
        <w:t>t</w:t>
      </w:r>
      <w:r w:rsidRPr="001562C5">
        <w:rPr>
          <w:rFonts w:ascii="Arial Narrow" w:eastAsia="Arial Narrow" w:hAnsi="Arial Narrow" w:cstheme="minorHAnsi"/>
          <w:color w:val="000000"/>
          <w:spacing w:val="3"/>
          <w:lang w:val="fr-CM"/>
        </w:rPr>
        <w:t xml:space="preserve"> </w:t>
      </w:r>
      <w:r w:rsidRPr="001562C5">
        <w:rPr>
          <w:rFonts w:ascii="Arial Narrow" w:eastAsia="Arial Narrow" w:hAnsi="Arial Narrow" w:cstheme="minorHAnsi"/>
          <w:color w:val="000000"/>
          <w:spacing w:val="-3"/>
          <w:lang w:val="fr-CM"/>
        </w:rPr>
        <w:t>l</w:t>
      </w:r>
      <w:r w:rsidRPr="001562C5">
        <w:rPr>
          <w:rFonts w:ascii="Arial Narrow" w:eastAsia="Arial Narrow" w:hAnsi="Arial Narrow" w:cstheme="minorHAnsi"/>
          <w:color w:val="000000"/>
          <w:lang w:val="fr-CM"/>
        </w:rPr>
        <w:t>e</w:t>
      </w:r>
      <w:r w:rsidRPr="001562C5">
        <w:rPr>
          <w:rFonts w:ascii="Arial Narrow" w:eastAsia="Arial Narrow" w:hAnsi="Arial Narrow" w:cstheme="minorHAnsi"/>
          <w:color w:val="000000"/>
          <w:spacing w:val="3"/>
          <w:lang w:val="fr-CM"/>
        </w:rPr>
        <w:t xml:space="preserve"> </w:t>
      </w:r>
      <w:r w:rsidRPr="001562C5">
        <w:rPr>
          <w:rFonts w:ascii="Arial Narrow" w:eastAsia="Arial Narrow" w:hAnsi="Arial Narrow" w:cstheme="minorHAnsi"/>
          <w:color w:val="000000"/>
          <w:lang w:val="fr-CM"/>
        </w:rPr>
        <w:t>f</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ra</w:t>
      </w:r>
      <w:r w:rsidRPr="001562C5">
        <w:rPr>
          <w:rFonts w:ascii="Arial Narrow" w:eastAsia="Arial Narrow" w:hAnsi="Arial Narrow" w:cstheme="minorHAnsi"/>
          <w:color w:val="000000"/>
          <w:spacing w:val="3"/>
          <w:lang w:val="fr-CM"/>
        </w:rPr>
        <w:t xml:space="preserve"> </w:t>
      </w:r>
      <w:r w:rsidRPr="001562C5">
        <w:rPr>
          <w:rFonts w:ascii="Arial Narrow" w:eastAsia="Arial Narrow" w:hAnsi="Arial Narrow" w:cstheme="minorHAnsi"/>
          <w:color w:val="000000"/>
          <w:lang w:val="fr-CM"/>
        </w:rPr>
        <w:t>re</w:t>
      </w:r>
      <w:r w:rsidRPr="001562C5">
        <w:rPr>
          <w:rFonts w:ascii="Arial Narrow" w:eastAsia="Arial Narrow" w:hAnsi="Arial Narrow" w:cstheme="minorHAnsi"/>
          <w:color w:val="000000"/>
          <w:spacing w:val="-3"/>
          <w:lang w:val="fr-CM"/>
        </w:rPr>
        <w:t>m</w:t>
      </w:r>
      <w:r w:rsidRPr="001562C5">
        <w:rPr>
          <w:rFonts w:ascii="Arial Narrow" w:eastAsia="Arial Narrow" w:hAnsi="Arial Narrow" w:cstheme="minorHAnsi"/>
          <w:color w:val="000000"/>
          <w:spacing w:val="1"/>
          <w:lang w:val="fr-CM"/>
        </w:rPr>
        <w:t>p</w:t>
      </w:r>
      <w:r w:rsidRPr="001562C5">
        <w:rPr>
          <w:rFonts w:ascii="Arial Narrow" w:eastAsia="Arial Narrow" w:hAnsi="Arial Narrow" w:cstheme="minorHAnsi"/>
          <w:color w:val="000000"/>
          <w:lang w:val="fr-CM"/>
        </w:rPr>
        <w:t>lac</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r</w:t>
      </w:r>
      <w:r w:rsidRPr="001562C5">
        <w:rPr>
          <w:rFonts w:ascii="Arial Narrow" w:eastAsia="Arial Narrow" w:hAnsi="Arial Narrow" w:cstheme="minorHAnsi"/>
          <w:color w:val="000000"/>
          <w:spacing w:val="2"/>
          <w:lang w:val="fr-CM"/>
        </w:rPr>
        <w:t xml:space="preserve"> </w:t>
      </w:r>
      <w:r w:rsidRPr="001562C5">
        <w:rPr>
          <w:rFonts w:ascii="Arial Narrow" w:eastAsia="Arial Narrow" w:hAnsi="Arial Narrow" w:cstheme="minorHAnsi"/>
          <w:color w:val="000000"/>
          <w:spacing w:val="1"/>
          <w:lang w:val="fr-CM"/>
        </w:rPr>
        <w:t>pa</w:t>
      </w:r>
      <w:r w:rsidRPr="001562C5">
        <w:rPr>
          <w:rFonts w:ascii="Arial Narrow" w:eastAsia="Arial Narrow" w:hAnsi="Arial Narrow" w:cstheme="minorHAnsi"/>
          <w:color w:val="000000"/>
          <w:lang w:val="fr-CM"/>
        </w:rPr>
        <w:t>r</w:t>
      </w:r>
      <w:r w:rsidRPr="001562C5">
        <w:rPr>
          <w:rFonts w:ascii="Arial Narrow" w:eastAsia="Arial Narrow" w:hAnsi="Arial Narrow" w:cstheme="minorHAnsi"/>
          <w:color w:val="000000"/>
          <w:spacing w:val="2"/>
          <w:lang w:val="fr-CM"/>
        </w:rPr>
        <w:t xml:space="preserve"> </w:t>
      </w:r>
      <w:r w:rsidRPr="001562C5">
        <w:rPr>
          <w:rFonts w:ascii="Arial Narrow" w:eastAsia="Arial Narrow" w:hAnsi="Arial Narrow" w:cstheme="minorHAnsi"/>
          <w:color w:val="000000"/>
          <w:spacing w:val="1"/>
          <w:lang w:val="fr-CM"/>
        </w:rPr>
        <w:t>u</w:t>
      </w:r>
      <w:r w:rsidRPr="001562C5">
        <w:rPr>
          <w:rFonts w:ascii="Arial Narrow" w:eastAsia="Arial Narrow" w:hAnsi="Arial Narrow" w:cstheme="minorHAnsi"/>
          <w:color w:val="000000"/>
          <w:lang w:val="fr-CM"/>
        </w:rPr>
        <w:t>n</w:t>
      </w:r>
      <w:r w:rsidRPr="001562C5">
        <w:rPr>
          <w:rFonts w:ascii="Arial Narrow" w:eastAsia="Arial Narrow" w:hAnsi="Arial Narrow" w:cstheme="minorHAnsi"/>
          <w:color w:val="000000"/>
          <w:spacing w:val="1"/>
          <w:lang w:val="fr-CM"/>
        </w:rPr>
        <w:t xml:space="preserve"> pe</w:t>
      </w:r>
      <w:r w:rsidRPr="001562C5">
        <w:rPr>
          <w:rFonts w:ascii="Arial Narrow" w:eastAsia="Arial Narrow" w:hAnsi="Arial Narrow" w:cstheme="minorHAnsi"/>
          <w:color w:val="000000"/>
          <w:lang w:val="fr-CM"/>
        </w:rPr>
        <w:t>rs</w:t>
      </w:r>
      <w:r w:rsidRPr="001562C5">
        <w:rPr>
          <w:rFonts w:ascii="Arial Narrow" w:eastAsia="Arial Narrow" w:hAnsi="Arial Narrow" w:cstheme="minorHAnsi"/>
          <w:color w:val="000000"/>
          <w:spacing w:val="-2"/>
          <w:lang w:val="fr-CM"/>
        </w:rPr>
        <w:t>o</w:t>
      </w:r>
      <w:r w:rsidRPr="001562C5">
        <w:rPr>
          <w:rFonts w:ascii="Arial Narrow" w:eastAsia="Arial Narrow" w:hAnsi="Arial Narrow" w:cstheme="minorHAnsi"/>
          <w:color w:val="000000"/>
          <w:spacing w:val="1"/>
          <w:lang w:val="fr-CM"/>
        </w:rPr>
        <w:t>nne</w:t>
      </w:r>
      <w:r w:rsidRPr="001562C5">
        <w:rPr>
          <w:rFonts w:ascii="Arial Narrow" w:eastAsia="Arial Narrow" w:hAnsi="Arial Narrow" w:cstheme="minorHAnsi"/>
          <w:color w:val="000000"/>
          <w:lang w:val="fr-CM"/>
        </w:rPr>
        <w:t xml:space="preserve">l </w:t>
      </w:r>
      <w:r w:rsidRPr="001562C5">
        <w:rPr>
          <w:rFonts w:ascii="Arial Narrow" w:eastAsia="Arial Narrow" w:hAnsi="Arial Narrow" w:cstheme="minorHAnsi"/>
          <w:color w:val="000000"/>
          <w:spacing w:val="1"/>
          <w:lang w:val="fr-CM"/>
        </w:rPr>
        <w:t>d</w:t>
      </w:r>
      <w:r w:rsidRPr="001562C5">
        <w:rPr>
          <w:rFonts w:ascii="Arial Narrow" w:eastAsia="Arial Narrow" w:hAnsi="Arial Narrow" w:cstheme="minorHAnsi"/>
          <w:color w:val="000000"/>
          <w:lang w:val="fr-CM"/>
        </w:rPr>
        <w:t>e</w:t>
      </w:r>
      <w:r w:rsidRPr="001562C5">
        <w:rPr>
          <w:rFonts w:ascii="Arial Narrow" w:eastAsia="Arial Narrow" w:hAnsi="Arial Narrow" w:cstheme="minorHAnsi"/>
          <w:color w:val="000000"/>
          <w:spacing w:val="3"/>
          <w:lang w:val="fr-CM"/>
        </w:rPr>
        <w:t xml:space="preserve"> </w:t>
      </w:r>
      <w:r w:rsidRPr="001562C5">
        <w:rPr>
          <w:rFonts w:ascii="Arial Narrow" w:eastAsia="Arial Narrow" w:hAnsi="Arial Narrow" w:cstheme="minorHAnsi"/>
          <w:color w:val="000000"/>
          <w:lang w:val="fr-CM"/>
        </w:rPr>
        <w:t>c</w:t>
      </w:r>
      <w:r w:rsidRPr="001562C5">
        <w:rPr>
          <w:rFonts w:ascii="Arial Narrow" w:eastAsia="Arial Narrow" w:hAnsi="Arial Narrow" w:cstheme="minorHAnsi"/>
          <w:color w:val="000000"/>
          <w:spacing w:val="-1"/>
          <w:lang w:val="fr-CM"/>
        </w:rPr>
        <w:t>om</w:t>
      </w:r>
      <w:r w:rsidRPr="001562C5">
        <w:rPr>
          <w:rFonts w:ascii="Arial Narrow" w:eastAsia="Arial Narrow" w:hAnsi="Arial Narrow" w:cstheme="minorHAnsi"/>
          <w:color w:val="000000"/>
          <w:spacing w:val="1"/>
          <w:lang w:val="fr-CM"/>
        </w:rPr>
        <w:t>pé</w:t>
      </w:r>
      <w:r w:rsidRPr="001562C5">
        <w:rPr>
          <w:rFonts w:ascii="Arial Narrow" w:eastAsia="Arial Narrow" w:hAnsi="Arial Narrow" w:cstheme="minorHAnsi"/>
          <w:color w:val="000000"/>
          <w:lang w:val="fr-CM"/>
        </w:rPr>
        <w:t>t</w:t>
      </w:r>
      <w:r w:rsidRPr="001562C5">
        <w:rPr>
          <w:rFonts w:ascii="Arial Narrow" w:eastAsia="Arial Narrow" w:hAnsi="Arial Narrow" w:cstheme="minorHAnsi"/>
          <w:color w:val="000000"/>
          <w:spacing w:val="1"/>
          <w:lang w:val="fr-CM"/>
        </w:rPr>
        <w:t>en</w:t>
      </w:r>
      <w:r w:rsidRPr="001562C5">
        <w:rPr>
          <w:rFonts w:ascii="Arial Narrow" w:eastAsia="Arial Narrow" w:hAnsi="Arial Narrow" w:cstheme="minorHAnsi"/>
          <w:color w:val="000000"/>
          <w:spacing w:val="-2"/>
          <w:lang w:val="fr-CM"/>
        </w:rPr>
        <w:t>c</w:t>
      </w:r>
      <w:r w:rsidRPr="001562C5">
        <w:rPr>
          <w:rFonts w:ascii="Arial Narrow" w:eastAsia="Arial Narrow" w:hAnsi="Arial Narrow" w:cstheme="minorHAnsi"/>
          <w:color w:val="000000"/>
          <w:lang w:val="fr-CM"/>
        </w:rPr>
        <w:t>e</w:t>
      </w:r>
      <w:r w:rsidRPr="001562C5">
        <w:rPr>
          <w:rFonts w:ascii="Arial Narrow" w:eastAsia="Arial Narrow" w:hAnsi="Arial Narrow" w:cstheme="minorHAnsi"/>
          <w:color w:val="000000"/>
          <w:spacing w:val="3"/>
          <w:lang w:val="fr-CM"/>
        </w:rPr>
        <w:t xml:space="preserve"> </w:t>
      </w:r>
      <w:r w:rsidRPr="001562C5">
        <w:rPr>
          <w:rFonts w:ascii="Arial Narrow" w:eastAsia="Arial Narrow" w:hAnsi="Arial Narrow" w:cstheme="minorHAnsi"/>
          <w:color w:val="000000"/>
          <w:lang w:val="fr-CM"/>
        </w:rPr>
        <w:t>(q</w:t>
      </w:r>
      <w:r w:rsidRPr="001562C5">
        <w:rPr>
          <w:rFonts w:ascii="Arial Narrow" w:eastAsia="Arial Narrow" w:hAnsi="Arial Narrow" w:cstheme="minorHAnsi"/>
          <w:color w:val="000000"/>
          <w:spacing w:val="-1"/>
          <w:lang w:val="fr-CM"/>
        </w:rPr>
        <w:t>u</w:t>
      </w:r>
      <w:r w:rsidRPr="001562C5">
        <w:rPr>
          <w:rFonts w:ascii="Arial Narrow" w:eastAsia="Arial Narrow" w:hAnsi="Arial Narrow" w:cstheme="minorHAnsi"/>
          <w:color w:val="000000"/>
          <w:spacing w:val="1"/>
          <w:lang w:val="fr-CM"/>
        </w:rPr>
        <w:t>a</w:t>
      </w:r>
      <w:r w:rsidRPr="001562C5">
        <w:rPr>
          <w:rFonts w:ascii="Arial Narrow" w:eastAsia="Arial Narrow" w:hAnsi="Arial Narrow" w:cstheme="minorHAnsi"/>
          <w:color w:val="000000"/>
          <w:lang w:val="fr-CM"/>
        </w:rPr>
        <w:t>l</w:t>
      </w:r>
      <w:r w:rsidRPr="001562C5">
        <w:rPr>
          <w:rFonts w:ascii="Arial Narrow" w:eastAsia="Arial Narrow" w:hAnsi="Arial Narrow" w:cstheme="minorHAnsi"/>
          <w:color w:val="000000"/>
          <w:spacing w:val="-1"/>
          <w:lang w:val="fr-CM"/>
        </w:rPr>
        <w:t>i</w:t>
      </w:r>
      <w:r w:rsidRPr="001562C5">
        <w:rPr>
          <w:rFonts w:ascii="Arial Narrow" w:eastAsia="Arial Narrow" w:hAnsi="Arial Narrow" w:cstheme="minorHAnsi"/>
          <w:color w:val="000000"/>
          <w:lang w:val="fr-CM"/>
        </w:rPr>
        <w:t>fic</w:t>
      </w:r>
      <w:r w:rsidRPr="001562C5">
        <w:rPr>
          <w:rFonts w:ascii="Arial Narrow" w:eastAsia="Arial Narrow" w:hAnsi="Arial Narrow" w:cstheme="minorHAnsi"/>
          <w:color w:val="000000"/>
          <w:spacing w:val="1"/>
          <w:lang w:val="fr-CM"/>
        </w:rPr>
        <w:t>a</w:t>
      </w:r>
      <w:r w:rsidRPr="001562C5">
        <w:rPr>
          <w:rFonts w:ascii="Arial Narrow" w:eastAsia="Arial Narrow" w:hAnsi="Arial Narrow" w:cstheme="minorHAnsi"/>
          <w:color w:val="000000"/>
          <w:lang w:val="fr-CM"/>
        </w:rPr>
        <w:t>ti</w:t>
      </w:r>
      <w:r w:rsidRPr="001562C5">
        <w:rPr>
          <w:rFonts w:ascii="Arial Narrow" w:eastAsia="Arial Narrow" w:hAnsi="Arial Narrow" w:cstheme="minorHAnsi"/>
          <w:color w:val="000000"/>
          <w:spacing w:val="1"/>
          <w:lang w:val="fr-CM"/>
        </w:rPr>
        <w:t>on</w:t>
      </w:r>
      <w:r w:rsidRPr="001562C5">
        <w:rPr>
          <w:rFonts w:ascii="Arial Narrow" w:eastAsia="Arial Narrow" w:hAnsi="Arial Narrow" w:cstheme="minorHAnsi"/>
          <w:color w:val="000000"/>
          <w:lang w:val="fr-CM"/>
        </w:rPr>
        <w:t xml:space="preserve">s </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 xml:space="preserve">t </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x</w:t>
      </w:r>
      <w:r w:rsidRPr="001562C5">
        <w:rPr>
          <w:rFonts w:ascii="Arial Narrow" w:eastAsia="Arial Narrow" w:hAnsi="Arial Narrow" w:cstheme="minorHAnsi"/>
          <w:color w:val="000000"/>
          <w:spacing w:val="1"/>
          <w:lang w:val="fr-CM"/>
        </w:rPr>
        <w:t>pé</w:t>
      </w:r>
      <w:r w:rsidRPr="001562C5">
        <w:rPr>
          <w:rFonts w:ascii="Arial Narrow" w:eastAsia="Arial Narrow" w:hAnsi="Arial Narrow" w:cstheme="minorHAnsi"/>
          <w:color w:val="000000"/>
          <w:lang w:val="fr-CM"/>
        </w:rPr>
        <w:t>r</w:t>
      </w:r>
      <w:r w:rsidRPr="001562C5">
        <w:rPr>
          <w:rFonts w:ascii="Arial Narrow" w:eastAsia="Arial Narrow" w:hAnsi="Arial Narrow" w:cstheme="minorHAnsi"/>
          <w:color w:val="000000"/>
          <w:spacing w:val="-1"/>
          <w:lang w:val="fr-CM"/>
        </w:rPr>
        <w:t>i</w:t>
      </w:r>
      <w:r w:rsidRPr="001562C5">
        <w:rPr>
          <w:rFonts w:ascii="Arial Narrow" w:eastAsia="Arial Narrow" w:hAnsi="Arial Narrow" w:cstheme="minorHAnsi"/>
          <w:color w:val="000000"/>
          <w:spacing w:val="1"/>
          <w:lang w:val="fr-CM"/>
        </w:rPr>
        <w:t>en</w:t>
      </w:r>
      <w:r w:rsidRPr="001562C5">
        <w:rPr>
          <w:rFonts w:ascii="Arial Narrow" w:eastAsia="Arial Narrow" w:hAnsi="Arial Narrow" w:cstheme="minorHAnsi"/>
          <w:color w:val="000000"/>
          <w:spacing w:val="-2"/>
          <w:lang w:val="fr-CM"/>
        </w:rPr>
        <w:t>c</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 au</w:t>
      </w:r>
      <w:r w:rsidRPr="001562C5">
        <w:rPr>
          <w:rFonts w:ascii="Arial Narrow" w:eastAsia="Arial Narrow" w:hAnsi="Arial Narrow" w:cstheme="minorHAnsi"/>
          <w:color w:val="000000"/>
          <w:spacing w:val="-1"/>
          <w:lang w:val="fr-CM"/>
        </w:rPr>
        <w:t xml:space="preserve"> </w:t>
      </w:r>
      <w:r w:rsidRPr="001562C5">
        <w:rPr>
          <w:rFonts w:ascii="Arial Narrow" w:eastAsia="Arial Narrow" w:hAnsi="Arial Narrow" w:cstheme="minorHAnsi"/>
          <w:color w:val="000000"/>
          <w:lang w:val="fr-CM"/>
        </w:rPr>
        <w:t>moins</w:t>
      </w:r>
      <w:r w:rsidRPr="001562C5">
        <w:rPr>
          <w:rFonts w:ascii="Arial Narrow" w:eastAsia="Arial Narrow" w:hAnsi="Arial Narrow" w:cstheme="minorHAnsi"/>
          <w:color w:val="000000"/>
          <w:spacing w:val="1"/>
          <w:lang w:val="fr-CM"/>
        </w:rPr>
        <w:t xml:space="preserve"> </w:t>
      </w:r>
      <w:r w:rsidRPr="001562C5">
        <w:rPr>
          <w:rFonts w:ascii="Arial Narrow" w:eastAsia="Arial Narrow" w:hAnsi="Arial Narrow" w:cstheme="minorHAnsi"/>
          <w:color w:val="000000"/>
          <w:spacing w:val="-1"/>
          <w:lang w:val="fr-CM"/>
        </w:rPr>
        <w:t>é</w:t>
      </w:r>
      <w:r w:rsidRPr="001562C5">
        <w:rPr>
          <w:rFonts w:ascii="Arial Narrow" w:eastAsia="Arial Narrow" w:hAnsi="Arial Narrow" w:cstheme="minorHAnsi"/>
          <w:color w:val="000000"/>
          <w:spacing w:val="1"/>
          <w:lang w:val="fr-CM"/>
        </w:rPr>
        <w:t>ga</w:t>
      </w:r>
      <w:r w:rsidRPr="001562C5">
        <w:rPr>
          <w:rFonts w:ascii="Arial Narrow" w:eastAsia="Arial Narrow" w:hAnsi="Arial Narrow" w:cstheme="minorHAnsi"/>
          <w:color w:val="000000"/>
          <w:lang w:val="fr-CM"/>
        </w:rPr>
        <w:t>le</w:t>
      </w:r>
      <w:r w:rsidRPr="001562C5">
        <w:rPr>
          <w:rFonts w:ascii="Arial Narrow" w:eastAsia="Arial Narrow" w:hAnsi="Arial Narrow" w:cstheme="minorHAnsi"/>
          <w:color w:val="000000"/>
          <w:spacing w:val="-2"/>
          <w:lang w:val="fr-CM"/>
        </w:rPr>
        <w:t xml:space="preserve"> </w:t>
      </w:r>
      <w:r w:rsidRPr="001562C5">
        <w:rPr>
          <w:rFonts w:ascii="Arial Narrow" w:eastAsia="Arial Narrow" w:hAnsi="Arial Narrow" w:cstheme="minorHAnsi"/>
          <w:color w:val="000000"/>
          <w:spacing w:val="1"/>
          <w:lang w:val="fr-CM"/>
        </w:rPr>
        <w:t>o</w:t>
      </w:r>
      <w:r w:rsidRPr="001562C5">
        <w:rPr>
          <w:rFonts w:ascii="Arial Narrow" w:eastAsia="Arial Narrow" w:hAnsi="Arial Narrow" w:cstheme="minorHAnsi"/>
          <w:color w:val="000000"/>
          <w:lang w:val="fr-CM"/>
        </w:rPr>
        <w:t>u</w:t>
      </w:r>
      <w:r w:rsidRPr="001562C5">
        <w:rPr>
          <w:rFonts w:ascii="Arial Narrow" w:eastAsia="Arial Narrow" w:hAnsi="Arial Narrow" w:cstheme="minorHAnsi"/>
          <w:color w:val="000000"/>
          <w:spacing w:val="-1"/>
          <w:lang w:val="fr-CM"/>
        </w:rPr>
        <w:t xml:space="preserve"> </w:t>
      </w:r>
      <w:r w:rsidRPr="001562C5">
        <w:rPr>
          <w:rFonts w:ascii="Arial Narrow" w:eastAsia="Arial Narrow" w:hAnsi="Arial Narrow" w:cstheme="minorHAnsi"/>
          <w:color w:val="000000"/>
          <w:spacing w:val="1"/>
          <w:lang w:val="fr-CM"/>
        </w:rPr>
        <w:t>pa</w:t>
      </w:r>
      <w:r w:rsidRPr="001562C5">
        <w:rPr>
          <w:rFonts w:ascii="Arial Narrow" w:eastAsia="Arial Narrow" w:hAnsi="Arial Narrow" w:cstheme="minorHAnsi"/>
          <w:color w:val="000000"/>
          <w:lang w:val="fr-CM"/>
        </w:rPr>
        <w:t xml:space="preserve">r </w:t>
      </w:r>
      <w:r w:rsidRPr="001562C5">
        <w:rPr>
          <w:rFonts w:ascii="Arial Narrow" w:eastAsia="Arial Narrow" w:hAnsi="Arial Narrow" w:cstheme="minorHAnsi"/>
          <w:color w:val="000000"/>
          <w:spacing w:val="-2"/>
          <w:lang w:val="fr-CM"/>
        </w:rPr>
        <w:t>u</w:t>
      </w:r>
      <w:r w:rsidRPr="001562C5">
        <w:rPr>
          <w:rFonts w:ascii="Arial Narrow" w:eastAsia="Arial Narrow" w:hAnsi="Arial Narrow" w:cstheme="minorHAnsi"/>
          <w:color w:val="000000"/>
          <w:lang w:val="fr-CM"/>
        </w:rPr>
        <w:t>n</w:t>
      </w:r>
      <w:r w:rsidRPr="001562C5">
        <w:rPr>
          <w:rFonts w:ascii="Arial Narrow" w:eastAsia="Arial Narrow" w:hAnsi="Arial Narrow" w:cstheme="minorHAnsi"/>
          <w:color w:val="000000"/>
          <w:spacing w:val="1"/>
          <w:lang w:val="fr-CM"/>
        </w:rPr>
        <w:t xml:space="preserve"> </w:t>
      </w:r>
      <w:r w:rsidRPr="001562C5">
        <w:rPr>
          <w:rFonts w:ascii="Arial Narrow" w:eastAsia="Arial Narrow" w:hAnsi="Arial Narrow" w:cstheme="minorHAnsi"/>
          <w:color w:val="000000"/>
          <w:lang w:val="fr-CM"/>
        </w:rPr>
        <w:t>mat</w:t>
      </w:r>
      <w:r w:rsidRPr="001562C5">
        <w:rPr>
          <w:rFonts w:ascii="Arial Narrow" w:eastAsia="Arial Narrow" w:hAnsi="Arial Narrow" w:cstheme="minorHAnsi"/>
          <w:color w:val="000000"/>
          <w:spacing w:val="1"/>
          <w:lang w:val="fr-CM"/>
        </w:rPr>
        <w:t>é</w:t>
      </w:r>
      <w:r w:rsidRPr="001562C5">
        <w:rPr>
          <w:rFonts w:ascii="Arial Narrow" w:eastAsia="Arial Narrow" w:hAnsi="Arial Narrow" w:cstheme="minorHAnsi"/>
          <w:color w:val="000000"/>
          <w:lang w:val="fr-CM"/>
        </w:rPr>
        <w:t>r</w:t>
      </w:r>
      <w:r w:rsidRPr="001562C5">
        <w:rPr>
          <w:rFonts w:ascii="Arial Narrow" w:eastAsia="Arial Narrow" w:hAnsi="Arial Narrow" w:cstheme="minorHAnsi"/>
          <w:color w:val="000000"/>
          <w:spacing w:val="-1"/>
          <w:lang w:val="fr-CM"/>
        </w:rPr>
        <w:t>i</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l</w:t>
      </w:r>
      <w:r w:rsidRPr="001562C5">
        <w:rPr>
          <w:rFonts w:ascii="Arial Narrow" w:eastAsia="Arial Narrow" w:hAnsi="Arial Narrow" w:cstheme="minorHAnsi"/>
          <w:color w:val="000000"/>
          <w:spacing w:val="-2"/>
          <w:lang w:val="fr-CM"/>
        </w:rPr>
        <w:t xml:space="preserve"> </w:t>
      </w:r>
      <w:r w:rsidRPr="001562C5">
        <w:rPr>
          <w:rFonts w:ascii="Arial Narrow" w:eastAsia="Arial Narrow" w:hAnsi="Arial Narrow" w:cstheme="minorHAnsi"/>
          <w:color w:val="000000"/>
          <w:spacing w:val="1"/>
          <w:lang w:val="fr-CM"/>
        </w:rPr>
        <w:t>d</w:t>
      </w:r>
      <w:r w:rsidRPr="001562C5">
        <w:rPr>
          <w:rFonts w:ascii="Arial Narrow" w:eastAsia="Arial Narrow" w:hAnsi="Arial Narrow" w:cstheme="minorHAnsi"/>
          <w:color w:val="000000"/>
          <w:lang w:val="fr-CM"/>
        </w:rPr>
        <w:t>e</w:t>
      </w:r>
      <w:r w:rsidRPr="001562C5">
        <w:rPr>
          <w:rFonts w:ascii="Arial Narrow" w:eastAsia="Arial Narrow" w:hAnsi="Arial Narrow" w:cstheme="minorHAnsi"/>
          <w:color w:val="000000"/>
          <w:spacing w:val="-1"/>
          <w:lang w:val="fr-CM"/>
        </w:rPr>
        <w:t xml:space="preserve"> </w:t>
      </w:r>
      <w:r w:rsidRPr="001562C5">
        <w:rPr>
          <w:rFonts w:ascii="Arial Narrow" w:eastAsia="Arial Narrow" w:hAnsi="Arial Narrow" w:cstheme="minorHAnsi"/>
          <w:color w:val="000000"/>
          <w:spacing w:val="1"/>
          <w:lang w:val="fr-CM"/>
        </w:rPr>
        <w:t>pe</w:t>
      </w:r>
      <w:r w:rsidRPr="001562C5">
        <w:rPr>
          <w:rFonts w:ascii="Arial Narrow" w:eastAsia="Arial Narrow" w:hAnsi="Arial Narrow" w:cstheme="minorHAnsi"/>
          <w:color w:val="000000"/>
          <w:lang w:val="fr-CM"/>
        </w:rPr>
        <w:t>rf</w:t>
      </w:r>
      <w:r w:rsidRPr="001562C5">
        <w:rPr>
          <w:rFonts w:ascii="Arial Narrow" w:eastAsia="Arial Narrow" w:hAnsi="Arial Narrow" w:cstheme="minorHAnsi"/>
          <w:color w:val="000000"/>
          <w:spacing w:val="-2"/>
          <w:lang w:val="fr-CM"/>
        </w:rPr>
        <w:t>o</w:t>
      </w:r>
      <w:r w:rsidRPr="001562C5">
        <w:rPr>
          <w:rFonts w:ascii="Arial Narrow" w:eastAsia="Arial Narrow" w:hAnsi="Arial Narrow" w:cstheme="minorHAnsi"/>
          <w:color w:val="000000"/>
          <w:lang w:val="fr-CM"/>
        </w:rPr>
        <w:t>r</w:t>
      </w:r>
      <w:r w:rsidRPr="001562C5">
        <w:rPr>
          <w:rFonts w:ascii="Arial Narrow" w:eastAsia="Arial Narrow" w:hAnsi="Arial Narrow" w:cstheme="minorHAnsi"/>
          <w:color w:val="000000"/>
          <w:spacing w:val="-1"/>
          <w:lang w:val="fr-CM"/>
        </w:rPr>
        <w:t>m</w:t>
      </w:r>
      <w:r w:rsidRPr="001562C5">
        <w:rPr>
          <w:rFonts w:ascii="Arial Narrow" w:eastAsia="Arial Narrow" w:hAnsi="Arial Narrow" w:cstheme="minorHAnsi"/>
          <w:color w:val="000000"/>
          <w:spacing w:val="1"/>
          <w:lang w:val="fr-CM"/>
        </w:rPr>
        <w:t>an</w:t>
      </w:r>
      <w:r w:rsidRPr="001562C5">
        <w:rPr>
          <w:rFonts w:ascii="Arial Narrow" w:eastAsia="Arial Narrow" w:hAnsi="Arial Narrow" w:cstheme="minorHAnsi"/>
          <w:color w:val="000000"/>
          <w:lang w:val="fr-CM"/>
        </w:rPr>
        <w:t>ce</w:t>
      </w:r>
      <w:r w:rsidRPr="001562C5">
        <w:rPr>
          <w:rFonts w:ascii="Arial Narrow" w:eastAsia="Arial Narrow" w:hAnsi="Arial Narrow" w:cstheme="minorHAnsi"/>
          <w:color w:val="000000"/>
          <w:spacing w:val="1"/>
          <w:lang w:val="fr-CM"/>
        </w:rPr>
        <w:t xml:space="preserve"> </w:t>
      </w:r>
      <w:r w:rsidRPr="001562C5">
        <w:rPr>
          <w:rFonts w:ascii="Arial Narrow" w:eastAsia="Arial Narrow" w:hAnsi="Arial Narrow" w:cstheme="minorHAnsi"/>
          <w:color w:val="000000"/>
          <w:lang w:val="fr-CM"/>
        </w:rPr>
        <w:t>si</w:t>
      </w:r>
      <w:r w:rsidRPr="001562C5">
        <w:rPr>
          <w:rFonts w:ascii="Arial Narrow" w:eastAsia="Arial Narrow" w:hAnsi="Arial Narrow" w:cstheme="minorHAnsi"/>
          <w:color w:val="000000"/>
          <w:spacing w:val="-1"/>
          <w:lang w:val="fr-CM"/>
        </w:rPr>
        <w:t>m</w:t>
      </w:r>
      <w:r w:rsidRPr="001562C5">
        <w:rPr>
          <w:rFonts w:ascii="Arial Narrow" w:eastAsia="Arial Narrow" w:hAnsi="Arial Narrow" w:cstheme="minorHAnsi"/>
          <w:color w:val="000000"/>
          <w:lang w:val="fr-CM"/>
        </w:rPr>
        <w:t>i</w:t>
      </w:r>
      <w:r w:rsidRPr="001562C5">
        <w:rPr>
          <w:rFonts w:ascii="Arial Narrow" w:eastAsia="Arial Narrow" w:hAnsi="Arial Narrow" w:cstheme="minorHAnsi"/>
          <w:color w:val="000000"/>
          <w:spacing w:val="-1"/>
          <w:lang w:val="fr-CM"/>
        </w:rPr>
        <w:t>l</w:t>
      </w:r>
      <w:r w:rsidRPr="001562C5">
        <w:rPr>
          <w:rFonts w:ascii="Arial Narrow" w:eastAsia="Arial Narrow" w:hAnsi="Arial Narrow" w:cstheme="minorHAnsi"/>
          <w:color w:val="000000"/>
          <w:spacing w:val="1"/>
          <w:lang w:val="fr-CM"/>
        </w:rPr>
        <w:t>a</w:t>
      </w:r>
      <w:r w:rsidRPr="001562C5">
        <w:rPr>
          <w:rFonts w:ascii="Arial Narrow" w:eastAsia="Arial Narrow" w:hAnsi="Arial Narrow" w:cstheme="minorHAnsi"/>
          <w:color w:val="000000"/>
          <w:lang w:val="fr-CM"/>
        </w:rPr>
        <w:t>i</w:t>
      </w:r>
      <w:r w:rsidRPr="001562C5">
        <w:rPr>
          <w:rFonts w:ascii="Arial Narrow" w:eastAsia="Arial Narrow" w:hAnsi="Arial Narrow" w:cstheme="minorHAnsi"/>
          <w:color w:val="000000"/>
          <w:spacing w:val="-1"/>
          <w:lang w:val="fr-CM"/>
        </w:rPr>
        <w:t>r</w:t>
      </w:r>
      <w:r w:rsidRPr="001562C5">
        <w:rPr>
          <w:rFonts w:ascii="Arial Narrow" w:eastAsia="Arial Narrow" w:hAnsi="Arial Narrow" w:cstheme="minorHAnsi"/>
          <w:color w:val="000000"/>
          <w:lang w:val="fr-CM"/>
        </w:rPr>
        <w:t>e</w:t>
      </w:r>
      <w:r w:rsidRPr="001562C5">
        <w:rPr>
          <w:rFonts w:ascii="Arial Narrow" w:eastAsia="Arial Narrow" w:hAnsi="Arial Narrow" w:cstheme="minorHAnsi"/>
          <w:color w:val="000000"/>
          <w:spacing w:val="1"/>
          <w:lang w:val="fr-CM"/>
        </w:rPr>
        <w:t xml:space="preserve"> e</w:t>
      </w:r>
      <w:r w:rsidRPr="001562C5">
        <w:rPr>
          <w:rFonts w:ascii="Arial Narrow" w:eastAsia="Arial Narrow" w:hAnsi="Arial Narrow" w:cstheme="minorHAnsi"/>
          <w:color w:val="000000"/>
          <w:lang w:val="fr-CM"/>
        </w:rPr>
        <w:t>t</w:t>
      </w:r>
      <w:r w:rsidRPr="001562C5">
        <w:rPr>
          <w:rFonts w:ascii="Arial Narrow" w:eastAsia="Arial Narrow" w:hAnsi="Arial Narrow" w:cstheme="minorHAnsi"/>
          <w:color w:val="000000"/>
          <w:spacing w:val="1"/>
          <w:lang w:val="fr-CM"/>
        </w:rPr>
        <w:t xml:space="preserve"> </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n</w:t>
      </w:r>
      <w:r w:rsidRPr="001562C5">
        <w:rPr>
          <w:rFonts w:ascii="Arial Narrow" w:eastAsia="Arial Narrow" w:hAnsi="Arial Narrow" w:cstheme="minorHAnsi"/>
          <w:color w:val="000000"/>
          <w:spacing w:val="1"/>
          <w:lang w:val="fr-CM"/>
        </w:rPr>
        <w:t xml:space="preserve"> </w:t>
      </w:r>
      <w:r w:rsidRPr="001562C5">
        <w:rPr>
          <w:rFonts w:ascii="Arial Narrow" w:eastAsia="Arial Narrow" w:hAnsi="Arial Narrow" w:cstheme="minorHAnsi"/>
          <w:color w:val="000000"/>
          <w:spacing w:val="-1"/>
          <w:lang w:val="fr-CM"/>
        </w:rPr>
        <w:t>b</w:t>
      </w:r>
      <w:r w:rsidRPr="001562C5">
        <w:rPr>
          <w:rFonts w:ascii="Arial Narrow" w:eastAsia="Arial Narrow" w:hAnsi="Arial Narrow" w:cstheme="minorHAnsi"/>
          <w:color w:val="000000"/>
          <w:spacing w:val="1"/>
          <w:lang w:val="fr-CM"/>
        </w:rPr>
        <w:t>o</w:t>
      </w:r>
      <w:r w:rsidRPr="001562C5">
        <w:rPr>
          <w:rFonts w:ascii="Arial Narrow" w:eastAsia="Arial Narrow" w:hAnsi="Arial Narrow" w:cstheme="minorHAnsi"/>
          <w:color w:val="000000"/>
          <w:lang w:val="fr-CM"/>
        </w:rPr>
        <w:t>n</w:t>
      </w:r>
      <w:r w:rsidRPr="001562C5">
        <w:rPr>
          <w:rFonts w:ascii="Arial Narrow" w:eastAsia="Arial Narrow" w:hAnsi="Arial Narrow" w:cstheme="minorHAnsi"/>
          <w:color w:val="000000"/>
          <w:spacing w:val="-1"/>
          <w:lang w:val="fr-CM"/>
        </w:rPr>
        <w:t xml:space="preserve"> </w:t>
      </w:r>
      <w:r w:rsidRPr="001562C5">
        <w:rPr>
          <w:rFonts w:ascii="Arial Narrow" w:eastAsia="Arial Narrow" w:hAnsi="Arial Narrow" w:cstheme="minorHAnsi"/>
          <w:color w:val="000000"/>
          <w:spacing w:val="1"/>
          <w:lang w:val="fr-CM"/>
        </w:rPr>
        <w:t>é</w:t>
      </w:r>
      <w:r w:rsidRPr="001562C5">
        <w:rPr>
          <w:rFonts w:ascii="Arial Narrow" w:eastAsia="Arial Narrow" w:hAnsi="Arial Narrow" w:cstheme="minorHAnsi"/>
          <w:color w:val="000000"/>
          <w:lang w:val="fr-CM"/>
        </w:rPr>
        <w:t>t</w:t>
      </w:r>
      <w:r w:rsidRPr="001562C5">
        <w:rPr>
          <w:rFonts w:ascii="Arial Narrow" w:eastAsia="Arial Narrow" w:hAnsi="Arial Narrow" w:cstheme="minorHAnsi"/>
          <w:color w:val="000000"/>
          <w:spacing w:val="1"/>
          <w:lang w:val="fr-CM"/>
        </w:rPr>
        <w:t>a</w:t>
      </w:r>
      <w:r w:rsidRPr="001562C5">
        <w:rPr>
          <w:rFonts w:ascii="Arial Narrow" w:eastAsia="Arial Narrow" w:hAnsi="Arial Narrow" w:cstheme="minorHAnsi"/>
          <w:color w:val="000000"/>
          <w:lang w:val="fr-CM"/>
        </w:rPr>
        <w:t>t</w:t>
      </w:r>
      <w:r w:rsidRPr="001562C5">
        <w:rPr>
          <w:rFonts w:ascii="Arial Narrow" w:eastAsia="Arial Narrow" w:hAnsi="Arial Narrow" w:cstheme="minorHAnsi"/>
          <w:color w:val="000000"/>
          <w:spacing w:val="-1"/>
          <w:lang w:val="fr-CM"/>
        </w:rPr>
        <w:t xml:space="preserve"> </w:t>
      </w:r>
      <w:r w:rsidRPr="001562C5">
        <w:rPr>
          <w:rFonts w:ascii="Arial Narrow" w:eastAsia="Arial Narrow" w:hAnsi="Arial Narrow" w:cstheme="minorHAnsi"/>
          <w:color w:val="000000"/>
          <w:spacing w:val="1"/>
          <w:lang w:val="fr-CM"/>
        </w:rPr>
        <w:t>d</w:t>
      </w:r>
      <w:r w:rsidRPr="001562C5">
        <w:rPr>
          <w:rFonts w:ascii="Arial Narrow" w:eastAsia="Arial Narrow" w:hAnsi="Arial Narrow" w:cstheme="minorHAnsi"/>
          <w:color w:val="000000"/>
          <w:lang w:val="fr-CM"/>
        </w:rPr>
        <w:t>e</w:t>
      </w:r>
      <w:r w:rsidRPr="001562C5">
        <w:rPr>
          <w:rFonts w:ascii="Arial Narrow" w:eastAsia="Arial Narrow" w:hAnsi="Arial Narrow" w:cstheme="minorHAnsi"/>
          <w:color w:val="000000"/>
          <w:spacing w:val="1"/>
          <w:lang w:val="fr-CM"/>
        </w:rPr>
        <w:t xml:space="preserve"> </w:t>
      </w:r>
      <w:r w:rsidRPr="001562C5">
        <w:rPr>
          <w:rFonts w:ascii="Arial Narrow" w:eastAsia="Arial Narrow" w:hAnsi="Arial Narrow" w:cstheme="minorHAnsi"/>
          <w:color w:val="000000"/>
          <w:lang w:val="fr-CM"/>
        </w:rPr>
        <w:t>marc</w:t>
      </w:r>
      <w:r w:rsidRPr="001562C5">
        <w:rPr>
          <w:rFonts w:ascii="Arial Narrow" w:eastAsia="Arial Narrow" w:hAnsi="Arial Narrow" w:cstheme="minorHAnsi"/>
          <w:color w:val="000000"/>
          <w:spacing w:val="-2"/>
          <w:lang w:val="fr-CM"/>
        </w:rPr>
        <w:t>h</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w:t>
      </w:r>
    </w:p>
    <w:p w14:paraId="71C27C17" w14:textId="77777777" w:rsidR="00D6279E" w:rsidRPr="001562C5" w:rsidRDefault="00D6279E" w:rsidP="00845BF5">
      <w:pPr>
        <w:spacing w:before="62"/>
        <w:ind w:left="113"/>
        <w:jc w:val="both"/>
        <w:rPr>
          <w:rFonts w:ascii="Arial Narrow" w:eastAsia="Arial Narrow" w:hAnsi="Arial Narrow" w:cstheme="minorHAnsi"/>
          <w:lang w:val="fr-CM"/>
        </w:rPr>
      </w:pPr>
      <w:r w:rsidRPr="001562C5">
        <w:rPr>
          <w:rFonts w:ascii="Arial Narrow" w:eastAsia="Arial Narrow" w:hAnsi="Arial Narrow" w:cstheme="minorHAnsi"/>
          <w:lang w:val="fr-CM"/>
        </w:rPr>
        <w:t>T</w:t>
      </w:r>
      <w:r w:rsidRPr="001562C5">
        <w:rPr>
          <w:rFonts w:ascii="Arial Narrow" w:eastAsia="Arial Narrow" w:hAnsi="Arial Narrow" w:cstheme="minorHAnsi"/>
          <w:color w:val="EC7C30"/>
          <w:spacing w:val="1"/>
          <w:lang w:val="fr-CM"/>
        </w:rPr>
        <w:t>ou</w:t>
      </w:r>
      <w:r w:rsidRPr="001562C5">
        <w:rPr>
          <w:rFonts w:ascii="Arial Narrow" w:eastAsia="Arial Narrow" w:hAnsi="Arial Narrow" w:cstheme="minorHAnsi"/>
          <w:color w:val="EC7C30"/>
          <w:lang w:val="fr-CM"/>
        </w:rPr>
        <w:t>te</w:t>
      </w:r>
      <w:r w:rsidRPr="001562C5">
        <w:rPr>
          <w:rFonts w:ascii="Arial Narrow" w:eastAsia="Arial Narrow" w:hAnsi="Arial Narrow" w:cstheme="minorHAnsi"/>
          <w:color w:val="EC7C30"/>
          <w:spacing w:val="1"/>
          <w:lang w:val="fr-CM"/>
        </w:rPr>
        <w:t xml:space="preserve"> </w:t>
      </w:r>
      <w:r w:rsidRPr="001562C5">
        <w:rPr>
          <w:rFonts w:ascii="Arial Narrow" w:eastAsia="Arial Narrow" w:hAnsi="Arial Narrow" w:cstheme="minorHAnsi"/>
          <w:color w:val="EC7C30"/>
          <w:spacing w:val="-3"/>
          <w:lang w:val="fr-CM"/>
        </w:rPr>
        <w:t>m</w:t>
      </w:r>
      <w:r w:rsidRPr="001562C5">
        <w:rPr>
          <w:rFonts w:ascii="Arial Narrow" w:eastAsia="Arial Narrow" w:hAnsi="Arial Narrow" w:cstheme="minorHAnsi"/>
          <w:color w:val="EC7C30"/>
          <w:spacing w:val="1"/>
          <w:lang w:val="fr-CM"/>
        </w:rPr>
        <w:t>od</w:t>
      </w:r>
      <w:r w:rsidRPr="001562C5">
        <w:rPr>
          <w:rFonts w:ascii="Arial Narrow" w:eastAsia="Arial Narrow" w:hAnsi="Arial Narrow" w:cstheme="minorHAnsi"/>
          <w:color w:val="EC7C30"/>
          <w:lang w:val="fr-CM"/>
        </w:rPr>
        <w:t>ifica</w:t>
      </w:r>
      <w:r w:rsidRPr="001562C5">
        <w:rPr>
          <w:rFonts w:ascii="Arial Narrow" w:eastAsia="Arial Narrow" w:hAnsi="Arial Narrow" w:cstheme="minorHAnsi"/>
          <w:color w:val="EC7C30"/>
          <w:spacing w:val="1"/>
          <w:lang w:val="fr-CM"/>
        </w:rPr>
        <w:t>t</w:t>
      </w:r>
      <w:r w:rsidRPr="001562C5">
        <w:rPr>
          <w:rFonts w:ascii="Arial Narrow" w:eastAsia="Arial Narrow" w:hAnsi="Arial Narrow" w:cstheme="minorHAnsi"/>
          <w:color w:val="EC7C30"/>
          <w:lang w:val="fr-CM"/>
        </w:rPr>
        <w:t>i</w:t>
      </w:r>
      <w:r w:rsidRPr="001562C5">
        <w:rPr>
          <w:rFonts w:ascii="Arial Narrow" w:eastAsia="Arial Narrow" w:hAnsi="Arial Narrow" w:cstheme="minorHAnsi"/>
          <w:color w:val="EC7C30"/>
          <w:spacing w:val="-2"/>
          <w:lang w:val="fr-CM"/>
        </w:rPr>
        <w:t>o</w:t>
      </w:r>
      <w:r w:rsidRPr="001562C5">
        <w:rPr>
          <w:rFonts w:ascii="Arial Narrow" w:eastAsia="Arial Narrow" w:hAnsi="Arial Narrow" w:cstheme="minorHAnsi"/>
          <w:color w:val="EC7C30"/>
          <w:lang w:val="fr-CM"/>
        </w:rPr>
        <w:t>n</w:t>
      </w:r>
      <w:r w:rsidRPr="001562C5">
        <w:rPr>
          <w:rFonts w:ascii="Arial Narrow" w:eastAsia="Arial Narrow" w:hAnsi="Arial Narrow" w:cstheme="minorHAnsi"/>
          <w:color w:val="EC7C30"/>
          <w:spacing w:val="1"/>
          <w:lang w:val="fr-CM"/>
        </w:rPr>
        <w:t xml:space="preserve"> </w:t>
      </w:r>
      <w:r w:rsidRPr="001562C5">
        <w:rPr>
          <w:rFonts w:ascii="Arial Narrow" w:eastAsia="Arial Narrow" w:hAnsi="Arial Narrow" w:cstheme="minorHAnsi"/>
          <w:color w:val="EC7C30"/>
          <w:spacing w:val="-1"/>
          <w:lang w:val="fr-CM"/>
        </w:rPr>
        <w:t>a</w:t>
      </w:r>
      <w:r w:rsidRPr="001562C5">
        <w:rPr>
          <w:rFonts w:ascii="Arial Narrow" w:eastAsia="Arial Narrow" w:hAnsi="Arial Narrow" w:cstheme="minorHAnsi"/>
          <w:color w:val="EC7C30"/>
          <w:spacing w:val="1"/>
          <w:lang w:val="fr-CM"/>
        </w:rPr>
        <w:t>p</w:t>
      </w:r>
      <w:r w:rsidRPr="001562C5">
        <w:rPr>
          <w:rFonts w:ascii="Arial Narrow" w:eastAsia="Arial Narrow" w:hAnsi="Arial Narrow" w:cstheme="minorHAnsi"/>
          <w:color w:val="EC7C30"/>
          <w:spacing w:val="-1"/>
          <w:lang w:val="fr-CM"/>
        </w:rPr>
        <w:t>p</w:t>
      </w:r>
      <w:r w:rsidRPr="001562C5">
        <w:rPr>
          <w:rFonts w:ascii="Arial Narrow" w:eastAsia="Arial Narrow" w:hAnsi="Arial Narrow" w:cstheme="minorHAnsi"/>
          <w:color w:val="EC7C30"/>
          <w:spacing w:val="1"/>
          <w:lang w:val="fr-CM"/>
        </w:rPr>
        <w:t>o</w:t>
      </w:r>
      <w:r w:rsidRPr="001562C5">
        <w:rPr>
          <w:rFonts w:ascii="Arial Narrow" w:eastAsia="Arial Narrow" w:hAnsi="Arial Narrow" w:cstheme="minorHAnsi"/>
          <w:color w:val="EC7C30"/>
          <w:lang w:val="fr-CM"/>
        </w:rPr>
        <w:t>rtée</w:t>
      </w:r>
      <w:r w:rsidRPr="001562C5">
        <w:rPr>
          <w:rFonts w:ascii="Arial Narrow" w:eastAsia="Arial Narrow" w:hAnsi="Arial Narrow" w:cstheme="minorHAnsi"/>
          <w:color w:val="EC7C30"/>
          <w:spacing w:val="-1"/>
          <w:lang w:val="fr-CM"/>
        </w:rPr>
        <w:t xml:space="preserve"> </w:t>
      </w:r>
      <w:r w:rsidRPr="001562C5">
        <w:rPr>
          <w:rFonts w:ascii="Arial Narrow" w:eastAsia="Arial Narrow" w:hAnsi="Arial Narrow" w:cstheme="minorHAnsi"/>
          <w:color w:val="EC7C30"/>
          <w:lang w:val="fr-CM"/>
        </w:rPr>
        <w:t>s</w:t>
      </w:r>
      <w:r w:rsidRPr="001562C5">
        <w:rPr>
          <w:rFonts w:ascii="Arial Narrow" w:eastAsia="Arial Narrow" w:hAnsi="Arial Narrow" w:cstheme="minorHAnsi"/>
          <w:color w:val="EC7C30"/>
          <w:spacing w:val="1"/>
          <w:lang w:val="fr-CM"/>
        </w:rPr>
        <w:t>e</w:t>
      </w:r>
      <w:r w:rsidRPr="001562C5">
        <w:rPr>
          <w:rFonts w:ascii="Arial Narrow" w:eastAsia="Arial Narrow" w:hAnsi="Arial Narrow" w:cstheme="minorHAnsi"/>
          <w:color w:val="EC7C30"/>
          <w:lang w:val="fr-CM"/>
        </w:rPr>
        <w:t xml:space="preserve">ra </w:t>
      </w:r>
      <w:r w:rsidRPr="001562C5">
        <w:rPr>
          <w:rFonts w:ascii="Arial Narrow" w:eastAsia="Arial Narrow" w:hAnsi="Arial Narrow" w:cstheme="minorHAnsi"/>
          <w:color w:val="EC7C30"/>
          <w:spacing w:val="-1"/>
          <w:lang w:val="fr-CM"/>
        </w:rPr>
        <w:t>n</w:t>
      </w:r>
      <w:r w:rsidRPr="001562C5">
        <w:rPr>
          <w:rFonts w:ascii="Arial Narrow" w:eastAsia="Arial Narrow" w:hAnsi="Arial Narrow" w:cstheme="minorHAnsi"/>
          <w:color w:val="EC7C30"/>
          <w:spacing w:val="1"/>
          <w:lang w:val="fr-CM"/>
        </w:rPr>
        <w:t>o</w:t>
      </w:r>
      <w:r w:rsidRPr="001562C5">
        <w:rPr>
          <w:rFonts w:ascii="Arial Narrow" w:eastAsia="Arial Narrow" w:hAnsi="Arial Narrow" w:cstheme="minorHAnsi"/>
          <w:color w:val="EC7C30"/>
          <w:lang w:val="fr-CM"/>
        </w:rPr>
        <w:t>tifi</w:t>
      </w:r>
      <w:r w:rsidRPr="001562C5">
        <w:rPr>
          <w:rFonts w:ascii="Arial Narrow" w:eastAsia="Arial Narrow" w:hAnsi="Arial Narrow" w:cstheme="minorHAnsi"/>
          <w:color w:val="EC7C30"/>
          <w:spacing w:val="1"/>
          <w:lang w:val="fr-CM"/>
        </w:rPr>
        <w:t>é</w:t>
      </w:r>
      <w:r w:rsidRPr="001562C5">
        <w:rPr>
          <w:rFonts w:ascii="Arial Narrow" w:eastAsia="Arial Narrow" w:hAnsi="Arial Narrow" w:cstheme="minorHAnsi"/>
          <w:color w:val="EC7C30"/>
          <w:lang w:val="fr-CM"/>
        </w:rPr>
        <w:t>e</w:t>
      </w:r>
      <w:r w:rsidRPr="001562C5">
        <w:rPr>
          <w:rFonts w:ascii="Arial Narrow" w:eastAsia="Arial Narrow" w:hAnsi="Arial Narrow" w:cstheme="minorHAnsi"/>
          <w:color w:val="EC7C30"/>
          <w:spacing w:val="-1"/>
          <w:lang w:val="fr-CM"/>
        </w:rPr>
        <w:t xml:space="preserve"> </w:t>
      </w:r>
      <w:r w:rsidRPr="001562C5">
        <w:rPr>
          <w:rFonts w:ascii="Arial Narrow" w:eastAsia="Arial Narrow" w:hAnsi="Arial Narrow" w:cstheme="minorHAnsi"/>
          <w:color w:val="EC7C30"/>
          <w:spacing w:val="1"/>
          <w:lang w:val="fr-CM"/>
        </w:rPr>
        <w:t>a</w:t>
      </w:r>
      <w:r w:rsidRPr="001562C5">
        <w:rPr>
          <w:rFonts w:ascii="Arial Narrow" w:eastAsia="Arial Narrow" w:hAnsi="Arial Narrow" w:cstheme="minorHAnsi"/>
          <w:color w:val="EC7C30"/>
          <w:lang w:val="fr-CM"/>
        </w:rPr>
        <w:t>u</w:t>
      </w:r>
      <w:r w:rsidRPr="001562C5">
        <w:rPr>
          <w:rFonts w:ascii="Arial Narrow" w:eastAsia="Arial Narrow" w:hAnsi="Arial Narrow" w:cstheme="minorHAnsi"/>
          <w:color w:val="EC7C30"/>
          <w:spacing w:val="-1"/>
          <w:lang w:val="fr-CM"/>
        </w:rPr>
        <w:t xml:space="preserve"> </w:t>
      </w:r>
      <w:r w:rsidRPr="001562C5">
        <w:rPr>
          <w:rFonts w:ascii="Arial Narrow" w:eastAsia="Arial Narrow" w:hAnsi="Arial Narrow" w:cstheme="minorHAnsi"/>
          <w:color w:val="EC7C30"/>
          <w:lang w:val="fr-CM"/>
        </w:rPr>
        <w:t>Maî</w:t>
      </w:r>
      <w:r w:rsidRPr="001562C5">
        <w:rPr>
          <w:rFonts w:ascii="Arial Narrow" w:eastAsia="Arial Narrow" w:hAnsi="Arial Narrow" w:cstheme="minorHAnsi"/>
          <w:color w:val="EC7C30"/>
          <w:spacing w:val="1"/>
          <w:lang w:val="fr-CM"/>
        </w:rPr>
        <w:t>t</w:t>
      </w:r>
      <w:r w:rsidRPr="001562C5">
        <w:rPr>
          <w:rFonts w:ascii="Arial Narrow" w:eastAsia="Arial Narrow" w:hAnsi="Arial Narrow" w:cstheme="minorHAnsi"/>
          <w:color w:val="EC7C30"/>
          <w:lang w:val="fr-CM"/>
        </w:rPr>
        <w:t>re</w:t>
      </w:r>
      <w:r w:rsidRPr="001562C5">
        <w:rPr>
          <w:rFonts w:ascii="Arial Narrow" w:eastAsia="Arial Narrow" w:hAnsi="Arial Narrow" w:cstheme="minorHAnsi"/>
          <w:color w:val="EC7C30"/>
          <w:spacing w:val="-2"/>
          <w:lang w:val="fr-CM"/>
        </w:rPr>
        <w:t xml:space="preserve"> </w:t>
      </w:r>
      <w:r w:rsidRPr="001562C5">
        <w:rPr>
          <w:rFonts w:ascii="Arial Narrow" w:eastAsia="Arial Narrow" w:hAnsi="Arial Narrow" w:cstheme="minorHAnsi"/>
          <w:color w:val="EC7C30"/>
          <w:spacing w:val="1"/>
          <w:lang w:val="fr-CM"/>
        </w:rPr>
        <w:t>d</w:t>
      </w:r>
      <w:r w:rsidRPr="001562C5">
        <w:rPr>
          <w:rFonts w:ascii="Arial Narrow" w:eastAsia="Arial Narrow" w:hAnsi="Arial Narrow" w:cstheme="minorHAnsi"/>
          <w:color w:val="EC7C30"/>
          <w:lang w:val="fr-CM"/>
        </w:rPr>
        <w:t>’</w:t>
      </w:r>
      <w:r w:rsidRPr="001562C5">
        <w:rPr>
          <w:rFonts w:ascii="Arial Narrow" w:eastAsia="Arial Narrow" w:hAnsi="Arial Narrow" w:cstheme="minorHAnsi"/>
          <w:color w:val="EC7C30"/>
          <w:spacing w:val="-2"/>
          <w:lang w:val="fr-CM"/>
        </w:rPr>
        <w:t>O</w:t>
      </w:r>
      <w:r w:rsidRPr="001562C5">
        <w:rPr>
          <w:rFonts w:ascii="Arial Narrow" w:eastAsia="Arial Narrow" w:hAnsi="Arial Narrow" w:cstheme="minorHAnsi"/>
          <w:color w:val="EC7C30"/>
          <w:spacing w:val="1"/>
          <w:lang w:val="fr-CM"/>
        </w:rPr>
        <w:t>u</w:t>
      </w:r>
      <w:r w:rsidRPr="001562C5">
        <w:rPr>
          <w:rFonts w:ascii="Arial Narrow" w:eastAsia="Arial Narrow" w:hAnsi="Arial Narrow" w:cstheme="minorHAnsi"/>
          <w:color w:val="EC7C30"/>
          <w:lang w:val="fr-CM"/>
        </w:rPr>
        <w:t>vra</w:t>
      </w:r>
      <w:r w:rsidRPr="001562C5">
        <w:rPr>
          <w:rFonts w:ascii="Arial Narrow" w:eastAsia="Arial Narrow" w:hAnsi="Arial Narrow" w:cstheme="minorHAnsi"/>
          <w:color w:val="EC7C30"/>
          <w:spacing w:val="1"/>
          <w:lang w:val="fr-CM"/>
        </w:rPr>
        <w:t>g</w:t>
      </w:r>
      <w:r w:rsidRPr="001562C5">
        <w:rPr>
          <w:rFonts w:ascii="Arial Narrow" w:eastAsia="Arial Narrow" w:hAnsi="Arial Narrow" w:cstheme="minorHAnsi"/>
          <w:color w:val="EC7C30"/>
          <w:lang w:val="fr-CM"/>
        </w:rPr>
        <w:t>e</w:t>
      </w:r>
      <w:r w:rsidRPr="001562C5">
        <w:rPr>
          <w:rFonts w:ascii="Arial Narrow" w:eastAsia="Arial Narrow" w:hAnsi="Arial Narrow" w:cstheme="minorHAnsi"/>
          <w:color w:val="EC7C30"/>
          <w:spacing w:val="5"/>
          <w:lang w:val="fr-CM"/>
        </w:rPr>
        <w:t xml:space="preserve"> </w:t>
      </w:r>
      <w:r w:rsidRPr="001562C5">
        <w:rPr>
          <w:rFonts w:ascii="Arial Narrow" w:eastAsia="Arial Narrow" w:hAnsi="Arial Narrow" w:cstheme="minorHAnsi"/>
          <w:color w:val="EC7C30"/>
          <w:spacing w:val="1"/>
          <w:lang w:val="fr-CM"/>
        </w:rPr>
        <w:t>p</w:t>
      </w:r>
      <w:r w:rsidRPr="001562C5">
        <w:rPr>
          <w:rFonts w:ascii="Arial Narrow" w:eastAsia="Arial Narrow" w:hAnsi="Arial Narrow" w:cstheme="minorHAnsi"/>
          <w:color w:val="EC7C30"/>
          <w:spacing w:val="-1"/>
          <w:lang w:val="fr-CM"/>
        </w:rPr>
        <w:t>o</w:t>
      </w:r>
      <w:r w:rsidRPr="001562C5">
        <w:rPr>
          <w:rFonts w:ascii="Arial Narrow" w:eastAsia="Arial Narrow" w:hAnsi="Arial Narrow" w:cstheme="minorHAnsi"/>
          <w:color w:val="EC7C30"/>
          <w:spacing w:val="1"/>
          <w:lang w:val="fr-CM"/>
        </w:rPr>
        <w:t>u</w:t>
      </w:r>
      <w:r w:rsidRPr="001562C5">
        <w:rPr>
          <w:rFonts w:ascii="Arial Narrow" w:eastAsia="Arial Narrow" w:hAnsi="Arial Narrow" w:cstheme="minorHAnsi"/>
          <w:color w:val="EC7C30"/>
          <w:lang w:val="fr-CM"/>
        </w:rPr>
        <w:t>r a</w:t>
      </w:r>
      <w:r w:rsidRPr="001562C5">
        <w:rPr>
          <w:rFonts w:ascii="Arial Narrow" w:eastAsia="Arial Narrow" w:hAnsi="Arial Narrow" w:cstheme="minorHAnsi"/>
          <w:color w:val="EC7C30"/>
          <w:spacing w:val="-1"/>
          <w:lang w:val="fr-CM"/>
        </w:rPr>
        <w:t>p</w:t>
      </w:r>
      <w:r w:rsidRPr="001562C5">
        <w:rPr>
          <w:rFonts w:ascii="Arial Narrow" w:eastAsia="Arial Narrow" w:hAnsi="Arial Narrow" w:cstheme="minorHAnsi"/>
          <w:color w:val="EC7C30"/>
          <w:spacing w:val="1"/>
          <w:lang w:val="fr-CM"/>
        </w:rPr>
        <w:t>p</w:t>
      </w:r>
      <w:r w:rsidRPr="001562C5">
        <w:rPr>
          <w:rFonts w:ascii="Arial Narrow" w:eastAsia="Arial Narrow" w:hAnsi="Arial Narrow" w:cstheme="minorHAnsi"/>
          <w:color w:val="EC7C30"/>
          <w:lang w:val="fr-CM"/>
        </w:rPr>
        <w:t>ro</w:t>
      </w:r>
      <w:r w:rsidRPr="001562C5">
        <w:rPr>
          <w:rFonts w:ascii="Arial Narrow" w:eastAsia="Arial Narrow" w:hAnsi="Arial Narrow" w:cstheme="minorHAnsi"/>
          <w:color w:val="EC7C30"/>
          <w:spacing w:val="-1"/>
          <w:lang w:val="fr-CM"/>
        </w:rPr>
        <w:t>b</w:t>
      </w:r>
      <w:r w:rsidRPr="001562C5">
        <w:rPr>
          <w:rFonts w:ascii="Arial Narrow" w:eastAsia="Arial Narrow" w:hAnsi="Arial Narrow" w:cstheme="minorHAnsi"/>
          <w:color w:val="EC7C30"/>
          <w:spacing w:val="1"/>
          <w:lang w:val="fr-CM"/>
        </w:rPr>
        <w:t>a</w:t>
      </w:r>
      <w:r w:rsidRPr="001562C5">
        <w:rPr>
          <w:rFonts w:ascii="Arial Narrow" w:eastAsia="Arial Narrow" w:hAnsi="Arial Narrow" w:cstheme="minorHAnsi"/>
          <w:color w:val="EC7C30"/>
          <w:lang w:val="fr-CM"/>
        </w:rPr>
        <w:t>ti</w:t>
      </w:r>
      <w:r w:rsidRPr="001562C5">
        <w:rPr>
          <w:rFonts w:ascii="Arial Narrow" w:eastAsia="Arial Narrow" w:hAnsi="Arial Narrow" w:cstheme="minorHAnsi"/>
          <w:color w:val="EC7C30"/>
          <w:spacing w:val="1"/>
          <w:lang w:val="fr-CM"/>
        </w:rPr>
        <w:t>o</w:t>
      </w:r>
      <w:r w:rsidRPr="001562C5">
        <w:rPr>
          <w:rFonts w:ascii="Arial Narrow" w:eastAsia="Arial Narrow" w:hAnsi="Arial Narrow" w:cstheme="minorHAnsi"/>
          <w:color w:val="EC7C30"/>
          <w:lang w:val="fr-CM"/>
        </w:rPr>
        <w:t>n</w:t>
      </w:r>
      <w:r w:rsidRPr="001562C5">
        <w:rPr>
          <w:rFonts w:ascii="Arial Narrow" w:eastAsia="Arial Narrow" w:hAnsi="Arial Narrow" w:cstheme="minorHAnsi"/>
          <w:color w:val="EC7C30"/>
          <w:spacing w:val="-1"/>
          <w:lang w:val="fr-CM"/>
        </w:rPr>
        <w:t xml:space="preserve"> </w:t>
      </w:r>
      <w:r w:rsidRPr="001562C5">
        <w:rPr>
          <w:rFonts w:ascii="Arial Narrow" w:eastAsia="Arial Narrow" w:hAnsi="Arial Narrow" w:cstheme="minorHAnsi"/>
          <w:color w:val="EC7C30"/>
          <w:spacing w:val="1"/>
          <w:lang w:val="fr-CM"/>
        </w:rPr>
        <w:t>p</w:t>
      </w:r>
      <w:r w:rsidRPr="001562C5">
        <w:rPr>
          <w:rFonts w:ascii="Arial Narrow" w:eastAsia="Arial Narrow" w:hAnsi="Arial Narrow" w:cstheme="minorHAnsi"/>
          <w:color w:val="EC7C30"/>
          <w:spacing w:val="-3"/>
          <w:lang w:val="fr-CM"/>
        </w:rPr>
        <w:t>r</w:t>
      </w:r>
      <w:r w:rsidRPr="001562C5">
        <w:rPr>
          <w:rFonts w:ascii="Arial Narrow" w:eastAsia="Arial Narrow" w:hAnsi="Arial Narrow" w:cstheme="minorHAnsi"/>
          <w:color w:val="EC7C30"/>
          <w:spacing w:val="1"/>
          <w:lang w:val="fr-CM"/>
        </w:rPr>
        <w:t>éa</w:t>
      </w:r>
      <w:r w:rsidRPr="001562C5">
        <w:rPr>
          <w:rFonts w:ascii="Arial Narrow" w:eastAsia="Arial Narrow" w:hAnsi="Arial Narrow" w:cstheme="minorHAnsi"/>
          <w:color w:val="EC7C30"/>
          <w:lang w:val="fr-CM"/>
        </w:rPr>
        <w:t>la</w:t>
      </w:r>
      <w:r w:rsidRPr="001562C5">
        <w:rPr>
          <w:rFonts w:ascii="Arial Narrow" w:eastAsia="Arial Narrow" w:hAnsi="Arial Narrow" w:cstheme="minorHAnsi"/>
          <w:color w:val="EC7C30"/>
          <w:spacing w:val="1"/>
          <w:lang w:val="fr-CM"/>
        </w:rPr>
        <w:t>b</w:t>
      </w:r>
      <w:r w:rsidRPr="001562C5">
        <w:rPr>
          <w:rFonts w:ascii="Arial Narrow" w:eastAsia="Arial Narrow" w:hAnsi="Arial Narrow" w:cstheme="minorHAnsi"/>
          <w:color w:val="EC7C30"/>
          <w:spacing w:val="-3"/>
          <w:lang w:val="fr-CM"/>
        </w:rPr>
        <w:t>l</w:t>
      </w:r>
      <w:r w:rsidRPr="001562C5">
        <w:rPr>
          <w:rFonts w:ascii="Arial Narrow" w:eastAsia="Arial Narrow" w:hAnsi="Arial Narrow" w:cstheme="minorHAnsi"/>
          <w:color w:val="EC7C30"/>
          <w:spacing w:val="4"/>
          <w:lang w:val="fr-CM"/>
        </w:rPr>
        <w:t>e</w:t>
      </w:r>
      <w:r w:rsidRPr="001562C5">
        <w:rPr>
          <w:rFonts w:ascii="Arial Narrow" w:eastAsia="Arial Narrow" w:hAnsi="Arial Narrow" w:cstheme="minorHAnsi"/>
          <w:color w:val="EC7C30"/>
          <w:lang w:val="fr-CM"/>
        </w:rPr>
        <w:t>.</w:t>
      </w:r>
    </w:p>
    <w:p w14:paraId="4D1F7BB6"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b/>
          <w:spacing w:val="1"/>
          <w:lang w:val="fr-CM"/>
        </w:rPr>
        <w:t>15</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3</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Retr</w:t>
      </w:r>
      <w:r w:rsidRPr="001562C5">
        <w:rPr>
          <w:rFonts w:ascii="Arial Narrow" w:eastAsia="Arial Narrow" w:hAnsi="Arial Narrow" w:cstheme="minorHAnsi"/>
          <w:b/>
          <w:spacing w:val="1"/>
          <w:lang w:val="fr-CM"/>
        </w:rPr>
        <w:t>a</w:t>
      </w:r>
      <w:r w:rsidRPr="001562C5">
        <w:rPr>
          <w:rFonts w:ascii="Arial Narrow" w:eastAsia="Arial Narrow" w:hAnsi="Arial Narrow" w:cstheme="minorHAnsi"/>
          <w:b/>
          <w:lang w:val="fr-CM"/>
        </w:rPr>
        <w:t xml:space="preserve">it du </w:t>
      </w:r>
      <w:r w:rsidRPr="001562C5">
        <w:rPr>
          <w:rFonts w:ascii="Arial Narrow" w:eastAsia="Arial Narrow" w:hAnsi="Arial Narrow" w:cstheme="minorHAnsi"/>
          <w:b/>
          <w:spacing w:val="-2"/>
          <w:lang w:val="fr-CM"/>
        </w:rPr>
        <w:t>p</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r</w:t>
      </w:r>
      <w:r w:rsidRPr="001562C5">
        <w:rPr>
          <w:rFonts w:ascii="Arial Narrow" w:eastAsia="Arial Narrow" w:hAnsi="Arial Narrow" w:cstheme="minorHAnsi"/>
          <w:b/>
          <w:spacing w:val="1"/>
          <w:lang w:val="fr-CM"/>
        </w:rPr>
        <w:t>s</w:t>
      </w:r>
      <w:r w:rsidRPr="001562C5">
        <w:rPr>
          <w:rFonts w:ascii="Arial Narrow" w:eastAsia="Arial Narrow" w:hAnsi="Arial Narrow" w:cstheme="minorHAnsi"/>
          <w:b/>
          <w:lang w:val="fr-CM"/>
        </w:rPr>
        <w:t>on</w:t>
      </w:r>
      <w:r w:rsidRPr="001562C5">
        <w:rPr>
          <w:rFonts w:ascii="Arial Narrow" w:eastAsia="Arial Narrow" w:hAnsi="Arial Narrow" w:cstheme="minorHAnsi"/>
          <w:b/>
          <w:spacing w:val="-1"/>
          <w:lang w:val="fr-CM"/>
        </w:rPr>
        <w:t>n</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 xml:space="preserve">l (le </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spacing w:val="-1"/>
          <w:lang w:val="fr-CM"/>
        </w:rPr>
        <w:t>a</w:t>
      </w:r>
      <w:r w:rsidRPr="001562C5">
        <w:rPr>
          <w:rFonts w:ascii="Arial Narrow" w:eastAsia="Arial Narrow" w:hAnsi="Arial Narrow" w:cstheme="minorHAnsi"/>
          <w:b/>
          <w:lang w:val="fr-CM"/>
        </w:rPr>
        <w:t>s</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spacing w:val="-1"/>
          <w:lang w:val="fr-CM"/>
        </w:rPr>
        <w:t>é</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h</w:t>
      </w:r>
      <w:r w:rsidRPr="001562C5">
        <w:rPr>
          <w:rFonts w:ascii="Arial Narrow" w:eastAsia="Arial Narrow" w:hAnsi="Arial Narrow" w:cstheme="minorHAnsi"/>
          <w:b/>
          <w:spacing w:val="-2"/>
          <w:lang w:val="fr-CM"/>
        </w:rPr>
        <w:t>é</w:t>
      </w:r>
      <w:r w:rsidRPr="001562C5">
        <w:rPr>
          <w:rFonts w:ascii="Arial Narrow" w:eastAsia="Arial Narrow" w:hAnsi="Arial Narrow" w:cstheme="minorHAnsi"/>
          <w:b/>
          <w:spacing w:val="1"/>
          <w:lang w:val="fr-CM"/>
        </w:rPr>
        <w:t>a</w:t>
      </w:r>
      <w:r w:rsidRPr="001562C5">
        <w:rPr>
          <w:rFonts w:ascii="Arial Narrow" w:eastAsia="Arial Narrow" w:hAnsi="Arial Narrow" w:cstheme="minorHAnsi"/>
          <w:b/>
          <w:lang w:val="fr-CM"/>
        </w:rPr>
        <w:t>n</w:t>
      </w:r>
      <w:r w:rsidRPr="001562C5">
        <w:rPr>
          <w:rFonts w:ascii="Arial Narrow" w:eastAsia="Arial Narrow" w:hAnsi="Arial Narrow" w:cstheme="minorHAnsi"/>
          <w:b/>
          <w:spacing w:val="-1"/>
          <w:lang w:val="fr-CM"/>
        </w:rPr>
        <w:t>t</w:t>
      </w:r>
      <w:r w:rsidRPr="001562C5">
        <w:rPr>
          <w:rFonts w:ascii="Arial Narrow" w:eastAsia="Arial Narrow" w:hAnsi="Arial Narrow" w:cstheme="minorHAnsi"/>
          <w:b/>
          <w:lang w:val="fr-CM"/>
        </w:rPr>
        <w:t>)</w:t>
      </w:r>
    </w:p>
    <w:p w14:paraId="4BD9CA9C"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lang w:val="fr-CM"/>
        </w:rPr>
        <w:t>Le</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lang w:val="fr-CM"/>
        </w:rPr>
        <w:t>Ch</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f</w:t>
      </w:r>
      <w:r w:rsidRPr="001562C5">
        <w:rPr>
          <w:rFonts w:ascii="Arial Narrow" w:eastAsia="Arial Narrow" w:hAnsi="Arial Narrow" w:cstheme="minorHAnsi"/>
          <w:spacing w:val="-9"/>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rv</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ce</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rch</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t s</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ro</w:t>
      </w:r>
      <w:r w:rsidRPr="001562C5">
        <w:rPr>
          <w:rFonts w:ascii="Arial Narrow" w:eastAsia="Arial Narrow" w:hAnsi="Arial Narrow" w:cstheme="minorHAnsi"/>
          <w:spacing w:val="1"/>
          <w:lang w:val="fr-CM"/>
        </w:rPr>
        <w:t>po</w:t>
      </w:r>
      <w:r w:rsidRPr="001562C5">
        <w:rPr>
          <w:rFonts w:ascii="Arial Narrow" w:eastAsia="Arial Narrow" w:hAnsi="Arial Narrow" w:cstheme="minorHAnsi"/>
          <w:lang w:val="fr-CM"/>
        </w:rPr>
        <w:t>siti</w:t>
      </w:r>
      <w:r w:rsidRPr="001562C5">
        <w:rPr>
          <w:rFonts w:ascii="Arial Narrow" w:eastAsia="Arial Narrow" w:hAnsi="Arial Narrow" w:cstheme="minorHAnsi"/>
          <w:spacing w:val="-2"/>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w:t>
      </w:r>
      <w:r w:rsidRPr="001562C5">
        <w:rPr>
          <w:rFonts w:ascii="Arial Narrow" w:eastAsia="Arial Narrow" w:hAnsi="Arial Narrow" w:cstheme="minorHAnsi"/>
          <w:lang w:val="fr-CM"/>
        </w:rPr>
        <w:t>I</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g</w:t>
      </w:r>
      <w:r w:rsidRPr="001562C5">
        <w:rPr>
          <w:rFonts w:ascii="Arial Narrow" w:eastAsia="Arial Narrow" w:hAnsi="Arial Narrow" w:cstheme="minorHAnsi"/>
          <w:spacing w:val="-1"/>
          <w:lang w:val="fr-CM"/>
        </w:rPr>
        <w:t>é</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i</w:t>
      </w:r>
      <w:r w:rsidRPr="001562C5">
        <w:rPr>
          <w:rFonts w:ascii="Arial Narrow" w:eastAsia="Arial Narrow" w:hAnsi="Arial Narrow" w:cstheme="minorHAnsi"/>
          <w:spacing w:val="-2"/>
          <w:lang w:val="fr-CM"/>
        </w:rPr>
        <w:t>e</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rché</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an</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u</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trac</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an</w:t>
      </w:r>
      <w:r w:rsidRPr="001562C5">
        <w:rPr>
          <w:rFonts w:ascii="Arial Narrow" w:eastAsia="Arial Narrow" w:hAnsi="Arial Narrow" w:cstheme="minorHAnsi"/>
          <w:spacing w:val="13"/>
          <w:lang w:val="fr-CM"/>
        </w:rPr>
        <w:t>t</w:t>
      </w:r>
      <w:r w:rsidRPr="001562C5">
        <w:rPr>
          <w:rFonts w:ascii="Arial Narrow" w:eastAsia="Arial Narrow" w:hAnsi="Arial Narrow" w:cstheme="minorHAnsi"/>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3"/>
          <w:lang w:val="fr-CM"/>
        </w:rPr>
        <w:t xml:space="preserve"> </w:t>
      </w:r>
      <w:r w:rsidRPr="001562C5">
        <w:rPr>
          <w:rFonts w:ascii="Arial Narrow" w:eastAsia="Arial Narrow" w:hAnsi="Arial Narrow" w:cstheme="minorHAnsi"/>
          <w:lang w:val="fr-CM"/>
        </w:rPr>
        <w:t>reti</w:t>
      </w:r>
      <w:r w:rsidRPr="001562C5">
        <w:rPr>
          <w:rFonts w:ascii="Arial Narrow" w:eastAsia="Arial Narrow" w:hAnsi="Arial Narrow" w:cstheme="minorHAnsi"/>
          <w:spacing w:val="-1"/>
          <w:lang w:val="fr-CM"/>
        </w:rPr>
        <w:t>r</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w:t>
      </w:r>
      <w:r w:rsidRPr="001562C5">
        <w:rPr>
          <w:rFonts w:ascii="Arial Narrow" w:eastAsia="Arial Narrow" w:hAnsi="Arial Narrow" w:cstheme="minorHAnsi"/>
          <w:spacing w:val="-10"/>
          <w:lang w:val="fr-CM"/>
        </w:rPr>
        <w:t xml:space="preserve"> </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n</w:t>
      </w:r>
      <w:r w:rsidRPr="001562C5">
        <w:rPr>
          <w:rFonts w:ascii="Arial Narrow" w:eastAsia="Arial Narrow" w:hAnsi="Arial Narrow" w:cstheme="minorHAnsi"/>
          <w:spacing w:val="-11"/>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rso</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ne</w:t>
      </w:r>
      <w:r w:rsidRPr="001562C5">
        <w:rPr>
          <w:rFonts w:ascii="Arial Narrow" w:eastAsia="Arial Narrow" w:hAnsi="Arial Narrow" w:cstheme="minorHAnsi"/>
          <w:lang w:val="fr-CM"/>
        </w:rPr>
        <w:t>l</w:t>
      </w:r>
      <w:r w:rsidRPr="001562C5">
        <w:rPr>
          <w:rFonts w:ascii="Arial Narrow" w:eastAsia="Arial Narrow" w:hAnsi="Arial Narrow" w:cstheme="minorHAnsi"/>
          <w:spacing w:val="-12"/>
          <w:lang w:val="fr-CM"/>
        </w:rPr>
        <w:t xml:space="preserve"> </w:t>
      </w:r>
      <w:r w:rsidRPr="001562C5">
        <w:rPr>
          <w:rFonts w:ascii="Arial Narrow" w:eastAsia="Arial Narrow" w:hAnsi="Arial Narrow" w:cstheme="minorHAnsi"/>
          <w:lang w:val="fr-CM"/>
        </w:rPr>
        <w:t>f</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is</w:t>
      </w:r>
      <w:r w:rsidRPr="001562C5">
        <w:rPr>
          <w:rFonts w:ascii="Arial Narrow" w:eastAsia="Arial Narrow" w:hAnsi="Arial Narrow" w:cstheme="minorHAnsi"/>
          <w:spacing w:val="-2"/>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11"/>
          <w:lang w:val="fr-CM"/>
        </w:rPr>
        <w:t xml:space="preserve"> </w:t>
      </w:r>
      <w:r w:rsidRPr="001562C5">
        <w:rPr>
          <w:rFonts w:ascii="Arial Narrow" w:eastAsia="Arial Narrow" w:hAnsi="Arial Narrow" w:cstheme="minorHAnsi"/>
          <w:spacing w:val="1"/>
          <w:lang w:val="fr-CM"/>
        </w:rPr>
        <w:t>pa</w:t>
      </w:r>
      <w:r w:rsidRPr="001562C5">
        <w:rPr>
          <w:rFonts w:ascii="Arial Narrow" w:eastAsia="Arial Narrow" w:hAnsi="Arial Narrow" w:cstheme="minorHAnsi"/>
          <w:lang w:val="fr-CM"/>
        </w:rPr>
        <w:t>rtie</w:t>
      </w:r>
      <w:r w:rsidRPr="001562C5">
        <w:rPr>
          <w:rFonts w:ascii="Arial Narrow" w:eastAsia="Arial Narrow" w:hAnsi="Arial Narrow" w:cstheme="minorHAnsi"/>
          <w:spacing w:val="-1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1"/>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12"/>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f</w:t>
      </w:r>
      <w:r w:rsidRPr="001562C5">
        <w:rPr>
          <w:rFonts w:ascii="Arial Narrow" w:eastAsia="Arial Narrow" w:hAnsi="Arial Narrow" w:cstheme="minorHAnsi"/>
          <w:spacing w:val="1"/>
          <w:lang w:val="fr-CM"/>
        </w:rPr>
        <w:t>fe</w:t>
      </w:r>
      <w:r w:rsidRPr="001562C5">
        <w:rPr>
          <w:rFonts w:ascii="Arial Narrow" w:eastAsia="Arial Narrow" w:hAnsi="Arial Narrow" w:cstheme="minorHAnsi"/>
          <w:lang w:val="fr-CM"/>
        </w:rPr>
        <w:t>ctifs</w:t>
      </w:r>
      <w:r w:rsidRPr="001562C5">
        <w:rPr>
          <w:rFonts w:ascii="Arial Narrow" w:eastAsia="Arial Narrow" w:hAnsi="Arial Narrow" w:cstheme="minorHAnsi"/>
          <w:spacing w:val="-5"/>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ou</w:t>
      </w:r>
      <w:r w:rsidRPr="001562C5">
        <w:rPr>
          <w:rFonts w:ascii="Arial Narrow" w:eastAsia="Arial Narrow" w:hAnsi="Arial Narrow" w:cstheme="minorHAnsi"/>
          <w:lang w:val="fr-CM"/>
        </w:rPr>
        <w:t>r</w:t>
      </w:r>
      <w:r w:rsidRPr="001562C5">
        <w:rPr>
          <w:rFonts w:ascii="Arial Narrow" w:eastAsia="Arial Narrow" w:hAnsi="Arial Narrow" w:cstheme="minorHAnsi"/>
          <w:spacing w:val="-12"/>
          <w:lang w:val="fr-CM"/>
        </w:rPr>
        <w:t xml:space="preserve"> </w:t>
      </w:r>
      <w:r w:rsidRPr="001562C5">
        <w:rPr>
          <w:rFonts w:ascii="Arial Narrow" w:eastAsia="Arial Narrow" w:hAnsi="Arial Narrow" w:cstheme="minorHAnsi"/>
          <w:spacing w:val="-2"/>
          <w:lang w:val="fr-CM"/>
        </w:rPr>
        <w:t>f</w:t>
      </w:r>
      <w:r w:rsidRPr="001562C5">
        <w:rPr>
          <w:rFonts w:ascii="Arial Narrow" w:eastAsia="Arial Narrow" w:hAnsi="Arial Narrow" w:cstheme="minorHAnsi"/>
          <w:spacing w:val="1"/>
          <w:lang w:val="fr-CM"/>
        </w:rPr>
        <w:t>au</w:t>
      </w:r>
      <w:r w:rsidRPr="001562C5">
        <w:rPr>
          <w:rFonts w:ascii="Arial Narrow" w:eastAsia="Arial Narrow" w:hAnsi="Arial Narrow" w:cstheme="minorHAnsi"/>
          <w:lang w:val="fr-CM"/>
        </w:rPr>
        <w:t>te</w:t>
      </w:r>
      <w:r w:rsidRPr="001562C5">
        <w:rPr>
          <w:rFonts w:ascii="Arial Narrow" w:eastAsia="Arial Narrow" w:hAnsi="Arial Narrow" w:cstheme="minorHAnsi"/>
          <w:spacing w:val="-10"/>
          <w:lang w:val="fr-CM"/>
        </w:rPr>
        <w:t xml:space="preserve"> </w:t>
      </w:r>
      <w:r w:rsidRPr="001562C5">
        <w:rPr>
          <w:rFonts w:ascii="Arial Narrow" w:eastAsia="Arial Narrow" w:hAnsi="Arial Narrow" w:cstheme="minorHAnsi"/>
          <w:spacing w:val="1"/>
          <w:lang w:val="fr-CM"/>
        </w:rPr>
        <w:t>g</w:t>
      </w:r>
      <w:r w:rsidRPr="001562C5">
        <w:rPr>
          <w:rFonts w:ascii="Arial Narrow" w:eastAsia="Arial Narrow" w:hAnsi="Arial Narrow" w:cstheme="minorHAnsi"/>
          <w:spacing w:val="-3"/>
          <w:lang w:val="fr-CM"/>
        </w:rPr>
        <w:t>r</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ve</w:t>
      </w:r>
      <w:r w:rsidRPr="001562C5">
        <w:rPr>
          <w:rFonts w:ascii="Arial Narrow" w:eastAsia="Arial Narrow" w:hAnsi="Arial Narrow" w:cstheme="minorHAnsi"/>
          <w:spacing w:val="-11"/>
          <w:lang w:val="fr-CM"/>
        </w:rPr>
        <w:t xml:space="preserve"> </w:t>
      </w:r>
      <w:r w:rsidRPr="001562C5">
        <w:rPr>
          <w:rFonts w:ascii="Arial Narrow" w:eastAsia="Arial Narrow" w:hAnsi="Arial Narrow" w:cstheme="minorHAnsi"/>
          <w:spacing w:val="1"/>
          <w:lang w:val="fr-CM"/>
        </w:rPr>
        <w:t>dû</w:t>
      </w:r>
      <w:r w:rsidRPr="001562C5">
        <w:rPr>
          <w:rFonts w:ascii="Arial Narrow" w:eastAsia="Arial Narrow" w:hAnsi="Arial Narrow" w:cstheme="minorHAnsi"/>
          <w:spacing w:val="-1"/>
          <w:lang w:val="fr-CM"/>
        </w:rPr>
        <w:t>me</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11"/>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on</w:t>
      </w:r>
      <w:r w:rsidRPr="001562C5">
        <w:rPr>
          <w:rFonts w:ascii="Arial Narrow" w:eastAsia="Arial Narrow" w:hAnsi="Arial Narrow" w:cstheme="minorHAnsi"/>
          <w:spacing w:val="-2"/>
          <w:lang w:val="fr-CM"/>
        </w:rPr>
        <w:t>s</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 xml:space="preserve">e </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u</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inc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pé</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en</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w:t>
      </w:r>
    </w:p>
    <w:p w14:paraId="7D3EA62C" w14:textId="77777777" w:rsidR="00D6279E" w:rsidRPr="001562C5" w:rsidRDefault="00D6279E" w:rsidP="00845BF5">
      <w:pPr>
        <w:spacing w:before="61"/>
        <w:ind w:left="113"/>
        <w:jc w:val="both"/>
        <w:rPr>
          <w:rFonts w:ascii="Arial Narrow" w:eastAsia="Arial Narrow" w:hAnsi="Arial Narrow" w:cstheme="minorHAnsi"/>
          <w:lang w:val="fr-CM"/>
        </w:rPr>
      </w:pPr>
      <w:r w:rsidRPr="001562C5">
        <w:rPr>
          <w:rFonts w:ascii="Arial Narrow" w:eastAsia="Arial Narrow" w:hAnsi="Arial Narrow" w:cstheme="minorHAnsi"/>
          <w:b/>
          <w:spacing w:val="1"/>
          <w:lang w:val="fr-CM"/>
        </w:rPr>
        <w:t>15</w:t>
      </w:r>
      <w:r w:rsidRPr="001562C5">
        <w:rPr>
          <w:rFonts w:ascii="Arial Narrow" w:eastAsia="Arial Narrow" w:hAnsi="Arial Narrow" w:cstheme="minorHAnsi"/>
          <w:b/>
          <w:lang w:val="fr-CM"/>
        </w:rPr>
        <w:t>.4</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R</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pr</w:t>
      </w:r>
      <w:r w:rsidRPr="001562C5">
        <w:rPr>
          <w:rFonts w:ascii="Arial Narrow" w:eastAsia="Arial Narrow" w:hAnsi="Arial Narrow" w:cstheme="minorHAnsi"/>
          <w:b/>
          <w:spacing w:val="-1"/>
          <w:lang w:val="fr-CM"/>
        </w:rPr>
        <w:t>é</w:t>
      </w:r>
      <w:r w:rsidRPr="001562C5">
        <w:rPr>
          <w:rFonts w:ascii="Arial Narrow" w:eastAsia="Arial Narrow" w:hAnsi="Arial Narrow" w:cstheme="minorHAnsi"/>
          <w:b/>
          <w:spacing w:val="1"/>
          <w:lang w:val="fr-CM"/>
        </w:rPr>
        <w:t>se</w:t>
      </w:r>
      <w:r w:rsidRPr="001562C5">
        <w:rPr>
          <w:rFonts w:ascii="Arial Narrow" w:eastAsia="Arial Narrow" w:hAnsi="Arial Narrow" w:cstheme="minorHAnsi"/>
          <w:b/>
          <w:lang w:val="fr-CM"/>
        </w:rPr>
        <w:t>n</w:t>
      </w:r>
      <w:r w:rsidRPr="001562C5">
        <w:rPr>
          <w:rFonts w:ascii="Arial Narrow" w:eastAsia="Arial Narrow" w:hAnsi="Arial Narrow" w:cstheme="minorHAnsi"/>
          <w:b/>
          <w:spacing w:val="-1"/>
          <w:lang w:val="fr-CM"/>
        </w:rPr>
        <w:t>t</w:t>
      </w:r>
      <w:r w:rsidRPr="001562C5">
        <w:rPr>
          <w:rFonts w:ascii="Arial Narrow" w:eastAsia="Arial Narrow" w:hAnsi="Arial Narrow" w:cstheme="minorHAnsi"/>
          <w:b/>
          <w:spacing w:val="1"/>
          <w:lang w:val="fr-CM"/>
        </w:rPr>
        <w:t>a</w:t>
      </w:r>
      <w:r w:rsidRPr="001562C5">
        <w:rPr>
          <w:rFonts w:ascii="Arial Narrow" w:eastAsia="Arial Narrow" w:hAnsi="Arial Narrow" w:cstheme="minorHAnsi"/>
          <w:b/>
          <w:lang w:val="fr-CM"/>
        </w:rPr>
        <w:t>nt</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 xml:space="preserve">du </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o</w:t>
      </w:r>
      <w:r w:rsidRPr="001562C5">
        <w:rPr>
          <w:rFonts w:ascii="Arial Narrow" w:eastAsia="Arial Narrow" w:hAnsi="Arial Narrow" w:cstheme="minorHAnsi"/>
          <w:b/>
          <w:spacing w:val="-2"/>
          <w:lang w:val="fr-CM"/>
        </w:rPr>
        <w:t>c</w:t>
      </w:r>
      <w:r w:rsidRPr="001562C5">
        <w:rPr>
          <w:rFonts w:ascii="Arial Narrow" w:eastAsia="Arial Narrow" w:hAnsi="Arial Narrow" w:cstheme="minorHAnsi"/>
          <w:b/>
          <w:lang w:val="fr-CM"/>
        </w:rPr>
        <w:t>on</w:t>
      </w:r>
      <w:r w:rsidRPr="001562C5">
        <w:rPr>
          <w:rFonts w:ascii="Arial Narrow" w:eastAsia="Arial Narrow" w:hAnsi="Arial Narrow" w:cstheme="minorHAnsi"/>
          <w:b/>
          <w:spacing w:val="-1"/>
          <w:lang w:val="fr-CM"/>
        </w:rPr>
        <w:t>t</w:t>
      </w:r>
      <w:r w:rsidRPr="001562C5">
        <w:rPr>
          <w:rFonts w:ascii="Arial Narrow" w:eastAsia="Arial Narrow" w:hAnsi="Arial Narrow" w:cstheme="minorHAnsi"/>
          <w:b/>
          <w:lang w:val="fr-CM"/>
        </w:rPr>
        <w:t>r</w:t>
      </w:r>
      <w:r w:rsidRPr="001562C5">
        <w:rPr>
          <w:rFonts w:ascii="Arial Narrow" w:eastAsia="Arial Narrow" w:hAnsi="Arial Narrow" w:cstheme="minorHAnsi"/>
          <w:b/>
          <w:spacing w:val="1"/>
          <w:lang w:val="fr-CM"/>
        </w:rPr>
        <w:t>ac</w:t>
      </w:r>
      <w:r w:rsidRPr="001562C5">
        <w:rPr>
          <w:rFonts w:ascii="Arial Narrow" w:eastAsia="Arial Narrow" w:hAnsi="Arial Narrow" w:cstheme="minorHAnsi"/>
          <w:b/>
          <w:lang w:val="fr-CM"/>
        </w:rPr>
        <w:t>tant</w:t>
      </w:r>
    </w:p>
    <w:p w14:paraId="6779EE94"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lang w:val="fr-CM"/>
        </w:rPr>
        <w:t>Sans objet.</w:t>
      </w:r>
    </w:p>
    <w:p w14:paraId="4BC282B3"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b/>
          <w:spacing w:val="1"/>
          <w:lang w:val="fr-CM"/>
        </w:rPr>
        <w:t>15</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5</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Lég</w:t>
      </w:r>
      <w:r w:rsidRPr="001562C5">
        <w:rPr>
          <w:rFonts w:ascii="Arial Narrow" w:eastAsia="Arial Narrow" w:hAnsi="Arial Narrow" w:cstheme="minorHAnsi"/>
          <w:b/>
          <w:spacing w:val="-2"/>
          <w:lang w:val="fr-CM"/>
        </w:rPr>
        <w:t>i</w:t>
      </w:r>
      <w:r w:rsidRPr="001562C5">
        <w:rPr>
          <w:rFonts w:ascii="Arial Narrow" w:eastAsia="Arial Narrow" w:hAnsi="Arial Narrow" w:cstheme="minorHAnsi"/>
          <w:b/>
          <w:spacing w:val="1"/>
          <w:lang w:val="fr-CM"/>
        </w:rPr>
        <w:t>s</w:t>
      </w:r>
      <w:r w:rsidRPr="001562C5">
        <w:rPr>
          <w:rFonts w:ascii="Arial Narrow" w:eastAsia="Arial Narrow" w:hAnsi="Arial Narrow" w:cstheme="minorHAnsi"/>
          <w:b/>
          <w:lang w:val="fr-CM"/>
        </w:rPr>
        <w:t>l</w:t>
      </w:r>
      <w:r w:rsidRPr="001562C5">
        <w:rPr>
          <w:rFonts w:ascii="Arial Narrow" w:eastAsia="Arial Narrow" w:hAnsi="Arial Narrow" w:cstheme="minorHAnsi"/>
          <w:b/>
          <w:spacing w:val="1"/>
          <w:lang w:val="fr-CM"/>
        </w:rPr>
        <w:t>a</w:t>
      </w:r>
      <w:r w:rsidRPr="001562C5">
        <w:rPr>
          <w:rFonts w:ascii="Arial Narrow" w:eastAsia="Arial Narrow" w:hAnsi="Arial Narrow" w:cstheme="minorHAnsi"/>
          <w:b/>
          <w:lang w:val="fr-CM"/>
        </w:rPr>
        <w:t>tion</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du tr</w:t>
      </w:r>
      <w:r w:rsidRPr="001562C5">
        <w:rPr>
          <w:rFonts w:ascii="Arial Narrow" w:eastAsia="Arial Narrow" w:hAnsi="Arial Narrow" w:cstheme="minorHAnsi"/>
          <w:b/>
          <w:spacing w:val="-1"/>
          <w:lang w:val="fr-CM"/>
        </w:rPr>
        <w:t>a</w:t>
      </w:r>
      <w:r w:rsidRPr="001562C5">
        <w:rPr>
          <w:rFonts w:ascii="Arial Narrow" w:eastAsia="Arial Narrow" w:hAnsi="Arial Narrow" w:cstheme="minorHAnsi"/>
          <w:b/>
          <w:spacing w:val="1"/>
          <w:lang w:val="fr-CM"/>
        </w:rPr>
        <w:t>va</w:t>
      </w:r>
      <w:r w:rsidRPr="001562C5">
        <w:rPr>
          <w:rFonts w:ascii="Arial Narrow" w:eastAsia="Arial Narrow" w:hAnsi="Arial Narrow" w:cstheme="minorHAnsi"/>
          <w:b/>
          <w:spacing w:val="-2"/>
          <w:lang w:val="fr-CM"/>
        </w:rPr>
        <w:t>i</w:t>
      </w:r>
      <w:r w:rsidRPr="001562C5">
        <w:rPr>
          <w:rFonts w:ascii="Arial Narrow" w:eastAsia="Arial Narrow" w:hAnsi="Arial Narrow" w:cstheme="minorHAnsi"/>
          <w:b/>
          <w:lang w:val="fr-CM"/>
        </w:rPr>
        <w:t>l</w:t>
      </w:r>
    </w:p>
    <w:p w14:paraId="001CEC31"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color w:val="EC7C30"/>
          <w:spacing w:val="1"/>
          <w:lang w:val="fr-CM"/>
        </w:rPr>
        <w:t>L</w:t>
      </w:r>
      <w:r w:rsidRPr="001562C5">
        <w:rPr>
          <w:rFonts w:ascii="Arial Narrow" w:eastAsia="Arial Narrow" w:hAnsi="Arial Narrow" w:cstheme="minorHAnsi"/>
          <w:color w:val="EC7C30"/>
          <w:lang w:val="fr-CM"/>
        </w:rPr>
        <w:t>e</w:t>
      </w:r>
      <w:r w:rsidRPr="001562C5">
        <w:rPr>
          <w:rFonts w:ascii="Arial Narrow" w:eastAsia="Arial Narrow" w:hAnsi="Arial Narrow" w:cstheme="minorHAnsi"/>
          <w:color w:val="EC7C30"/>
          <w:spacing w:val="5"/>
          <w:lang w:val="fr-CM"/>
        </w:rPr>
        <w:t xml:space="preserve"> </w:t>
      </w:r>
      <w:r w:rsidRPr="001562C5">
        <w:rPr>
          <w:rFonts w:ascii="Arial Narrow" w:eastAsia="Arial Narrow" w:hAnsi="Arial Narrow" w:cstheme="minorHAnsi"/>
          <w:color w:val="EC7C30"/>
          <w:spacing w:val="-3"/>
          <w:lang w:val="fr-CM"/>
        </w:rPr>
        <w:t>C</w:t>
      </w:r>
      <w:r w:rsidRPr="001562C5">
        <w:rPr>
          <w:rFonts w:ascii="Arial Narrow" w:eastAsia="Arial Narrow" w:hAnsi="Arial Narrow" w:cstheme="minorHAnsi"/>
          <w:color w:val="EC7C30"/>
          <w:spacing w:val="1"/>
          <w:lang w:val="fr-CM"/>
        </w:rPr>
        <w:t>o</w:t>
      </w:r>
      <w:r w:rsidRPr="001562C5">
        <w:rPr>
          <w:rFonts w:ascii="Arial Narrow" w:eastAsia="Arial Narrow" w:hAnsi="Arial Narrow" w:cstheme="minorHAnsi"/>
          <w:color w:val="EC7C30"/>
          <w:lang w:val="fr-CM"/>
        </w:rPr>
        <w:t>c</w:t>
      </w:r>
      <w:r w:rsidRPr="001562C5">
        <w:rPr>
          <w:rFonts w:ascii="Arial Narrow" w:eastAsia="Arial Narrow" w:hAnsi="Arial Narrow" w:cstheme="minorHAnsi"/>
          <w:color w:val="EC7C30"/>
          <w:spacing w:val="1"/>
          <w:lang w:val="fr-CM"/>
        </w:rPr>
        <w:t>o</w:t>
      </w:r>
      <w:r w:rsidRPr="001562C5">
        <w:rPr>
          <w:rFonts w:ascii="Arial Narrow" w:eastAsia="Arial Narrow" w:hAnsi="Arial Narrow" w:cstheme="minorHAnsi"/>
          <w:color w:val="EC7C30"/>
          <w:spacing w:val="-1"/>
          <w:lang w:val="fr-CM"/>
        </w:rPr>
        <w:t>n</w:t>
      </w:r>
      <w:r w:rsidRPr="001562C5">
        <w:rPr>
          <w:rFonts w:ascii="Arial Narrow" w:eastAsia="Arial Narrow" w:hAnsi="Arial Narrow" w:cstheme="minorHAnsi"/>
          <w:color w:val="EC7C30"/>
          <w:lang w:val="fr-CM"/>
        </w:rPr>
        <w:t>tract</w:t>
      </w:r>
      <w:r w:rsidRPr="001562C5">
        <w:rPr>
          <w:rFonts w:ascii="Arial Narrow" w:eastAsia="Arial Narrow" w:hAnsi="Arial Narrow" w:cstheme="minorHAnsi"/>
          <w:color w:val="EC7C30"/>
          <w:spacing w:val="-1"/>
          <w:lang w:val="fr-CM"/>
        </w:rPr>
        <w:t>a</w:t>
      </w:r>
      <w:r w:rsidRPr="001562C5">
        <w:rPr>
          <w:rFonts w:ascii="Arial Narrow" w:eastAsia="Arial Narrow" w:hAnsi="Arial Narrow" w:cstheme="minorHAnsi"/>
          <w:color w:val="EC7C30"/>
          <w:spacing w:val="1"/>
          <w:lang w:val="fr-CM"/>
        </w:rPr>
        <w:t>n</w:t>
      </w:r>
      <w:r w:rsidRPr="001562C5">
        <w:rPr>
          <w:rFonts w:ascii="Arial Narrow" w:eastAsia="Arial Narrow" w:hAnsi="Arial Narrow" w:cstheme="minorHAnsi"/>
          <w:color w:val="EC7C30"/>
          <w:lang w:val="fr-CM"/>
        </w:rPr>
        <w:t>t</w:t>
      </w:r>
      <w:r w:rsidRPr="001562C5">
        <w:rPr>
          <w:rFonts w:ascii="Arial Narrow" w:eastAsia="Arial Narrow" w:hAnsi="Arial Narrow" w:cstheme="minorHAnsi"/>
          <w:color w:val="EC7C30"/>
          <w:spacing w:val="2"/>
          <w:lang w:val="fr-CM"/>
        </w:rPr>
        <w:t xml:space="preserve"> </w:t>
      </w:r>
      <w:r w:rsidRPr="001562C5">
        <w:rPr>
          <w:rFonts w:ascii="Arial Narrow" w:eastAsia="Arial Narrow" w:hAnsi="Arial Narrow" w:cstheme="minorHAnsi"/>
          <w:color w:val="EC7C30"/>
          <w:spacing w:val="1"/>
          <w:lang w:val="fr-CM"/>
        </w:rPr>
        <w:t>de</w:t>
      </w:r>
      <w:r w:rsidRPr="001562C5">
        <w:rPr>
          <w:rFonts w:ascii="Arial Narrow" w:eastAsia="Arial Narrow" w:hAnsi="Arial Narrow" w:cstheme="minorHAnsi"/>
          <w:color w:val="EC7C30"/>
          <w:lang w:val="fr-CM"/>
        </w:rPr>
        <w:t>vra</w:t>
      </w:r>
      <w:r w:rsidRPr="001562C5">
        <w:rPr>
          <w:rFonts w:ascii="Arial Narrow" w:eastAsia="Arial Narrow" w:hAnsi="Arial Narrow" w:cstheme="minorHAnsi"/>
          <w:color w:val="EC7C30"/>
          <w:spacing w:val="2"/>
          <w:lang w:val="fr-CM"/>
        </w:rPr>
        <w:t xml:space="preserve"> </w:t>
      </w:r>
      <w:r w:rsidRPr="001562C5">
        <w:rPr>
          <w:rFonts w:ascii="Arial Narrow" w:eastAsia="Arial Narrow" w:hAnsi="Arial Narrow" w:cstheme="minorHAnsi"/>
          <w:color w:val="EC7C30"/>
          <w:lang w:val="fr-CM"/>
        </w:rPr>
        <w:t>se c</w:t>
      </w:r>
      <w:r w:rsidRPr="001562C5">
        <w:rPr>
          <w:rFonts w:ascii="Arial Narrow" w:eastAsia="Arial Narrow" w:hAnsi="Arial Narrow" w:cstheme="minorHAnsi"/>
          <w:color w:val="EC7C30"/>
          <w:spacing w:val="1"/>
          <w:lang w:val="fr-CM"/>
        </w:rPr>
        <w:t>on</w:t>
      </w:r>
      <w:r w:rsidRPr="001562C5">
        <w:rPr>
          <w:rFonts w:ascii="Arial Narrow" w:eastAsia="Arial Narrow" w:hAnsi="Arial Narrow" w:cstheme="minorHAnsi"/>
          <w:color w:val="EC7C30"/>
          <w:lang w:val="fr-CM"/>
        </w:rPr>
        <w:t>f</w:t>
      </w:r>
      <w:r w:rsidRPr="001562C5">
        <w:rPr>
          <w:rFonts w:ascii="Arial Narrow" w:eastAsia="Arial Narrow" w:hAnsi="Arial Narrow" w:cstheme="minorHAnsi"/>
          <w:color w:val="EC7C30"/>
          <w:spacing w:val="1"/>
          <w:lang w:val="fr-CM"/>
        </w:rPr>
        <w:t>o</w:t>
      </w:r>
      <w:r w:rsidRPr="001562C5">
        <w:rPr>
          <w:rFonts w:ascii="Arial Narrow" w:eastAsia="Arial Narrow" w:hAnsi="Arial Narrow" w:cstheme="minorHAnsi"/>
          <w:color w:val="EC7C30"/>
          <w:lang w:val="fr-CM"/>
        </w:rPr>
        <w:t>r</w:t>
      </w:r>
      <w:r w:rsidRPr="001562C5">
        <w:rPr>
          <w:rFonts w:ascii="Arial Narrow" w:eastAsia="Arial Narrow" w:hAnsi="Arial Narrow" w:cstheme="minorHAnsi"/>
          <w:color w:val="EC7C30"/>
          <w:spacing w:val="-1"/>
          <w:lang w:val="fr-CM"/>
        </w:rPr>
        <w:t>m</w:t>
      </w:r>
      <w:r w:rsidRPr="001562C5">
        <w:rPr>
          <w:rFonts w:ascii="Arial Narrow" w:eastAsia="Arial Narrow" w:hAnsi="Arial Narrow" w:cstheme="minorHAnsi"/>
          <w:color w:val="EC7C30"/>
          <w:spacing w:val="1"/>
          <w:lang w:val="fr-CM"/>
        </w:rPr>
        <w:t>e</w:t>
      </w:r>
      <w:r w:rsidRPr="001562C5">
        <w:rPr>
          <w:rFonts w:ascii="Arial Narrow" w:eastAsia="Arial Narrow" w:hAnsi="Arial Narrow" w:cstheme="minorHAnsi"/>
          <w:color w:val="EC7C30"/>
          <w:lang w:val="fr-CM"/>
        </w:rPr>
        <w:t>r</w:t>
      </w:r>
      <w:r w:rsidRPr="001562C5">
        <w:rPr>
          <w:rFonts w:ascii="Arial Narrow" w:eastAsia="Arial Narrow" w:hAnsi="Arial Narrow" w:cstheme="minorHAnsi"/>
          <w:color w:val="EC7C30"/>
          <w:spacing w:val="1"/>
          <w:lang w:val="fr-CM"/>
        </w:rPr>
        <w:t xml:space="preserve"> </w:t>
      </w:r>
      <w:r w:rsidRPr="001562C5">
        <w:rPr>
          <w:rFonts w:ascii="Arial Narrow" w:eastAsia="Arial Narrow" w:hAnsi="Arial Narrow" w:cstheme="minorHAnsi"/>
          <w:color w:val="EC7C30"/>
          <w:lang w:val="fr-CM"/>
        </w:rPr>
        <w:t>à</w:t>
      </w:r>
      <w:r w:rsidRPr="001562C5">
        <w:rPr>
          <w:rFonts w:ascii="Arial Narrow" w:eastAsia="Arial Narrow" w:hAnsi="Arial Narrow" w:cstheme="minorHAnsi"/>
          <w:color w:val="EC7C30"/>
          <w:spacing w:val="2"/>
          <w:lang w:val="fr-CM"/>
        </w:rPr>
        <w:t xml:space="preserve"> </w:t>
      </w:r>
      <w:r w:rsidRPr="001562C5">
        <w:rPr>
          <w:rFonts w:ascii="Arial Narrow" w:eastAsia="Arial Narrow" w:hAnsi="Arial Narrow" w:cstheme="minorHAnsi"/>
          <w:color w:val="EC7C30"/>
          <w:lang w:val="fr-CM"/>
        </w:rPr>
        <w:t>la</w:t>
      </w:r>
      <w:r w:rsidRPr="001562C5">
        <w:rPr>
          <w:rFonts w:ascii="Arial Narrow" w:eastAsia="Arial Narrow" w:hAnsi="Arial Narrow" w:cstheme="minorHAnsi"/>
          <w:color w:val="EC7C30"/>
          <w:spacing w:val="4"/>
          <w:lang w:val="fr-CM"/>
        </w:rPr>
        <w:t xml:space="preserve"> </w:t>
      </w:r>
      <w:r w:rsidRPr="001562C5">
        <w:rPr>
          <w:rFonts w:ascii="Arial Narrow" w:eastAsia="Arial Narrow" w:hAnsi="Arial Narrow" w:cstheme="minorHAnsi"/>
          <w:color w:val="EC7C30"/>
          <w:spacing w:val="-3"/>
          <w:lang w:val="fr-CM"/>
        </w:rPr>
        <w:t>l</w:t>
      </w:r>
      <w:r w:rsidRPr="001562C5">
        <w:rPr>
          <w:rFonts w:ascii="Arial Narrow" w:eastAsia="Arial Narrow" w:hAnsi="Arial Narrow" w:cstheme="minorHAnsi"/>
          <w:color w:val="EC7C30"/>
          <w:spacing w:val="1"/>
          <w:lang w:val="fr-CM"/>
        </w:rPr>
        <w:t>ég</w:t>
      </w:r>
      <w:r w:rsidRPr="001562C5">
        <w:rPr>
          <w:rFonts w:ascii="Arial Narrow" w:eastAsia="Arial Narrow" w:hAnsi="Arial Narrow" w:cstheme="minorHAnsi"/>
          <w:color w:val="EC7C30"/>
          <w:lang w:val="fr-CM"/>
        </w:rPr>
        <w:t>is</w:t>
      </w:r>
      <w:r w:rsidRPr="001562C5">
        <w:rPr>
          <w:rFonts w:ascii="Arial Narrow" w:eastAsia="Arial Narrow" w:hAnsi="Arial Narrow" w:cstheme="minorHAnsi"/>
          <w:color w:val="EC7C30"/>
          <w:spacing w:val="-1"/>
          <w:lang w:val="fr-CM"/>
        </w:rPr>
        <w:t>l</w:t>
      </w:r>
      <w:r w:rsidRPr="001562C5">
        <w:rPr>
          <w:rFonts w:ascii="Arial Narrow" w:eastAsia="Arial Narrow" w:hAnsi="Arial Narrow" w:cstheme="minorHAnsi"/>
          <w:color w:val="EC7C30"/>
          <w:spacing w:val="1"/>
          <w:lang w:val="fr-CM"/>
        </w:rPr>
        <w:t>a</w:t>
      </w:r>
      <w:r w:rsidRPr="001562C5">
        <w:rPr>
          <w:rFonts w:ascii="Arial Narrow" w:eastAsia="Arial Narrow" w:hAnsi="Arial Narrow" w:cstheme="minorHAnsi"/>
          <w:color w:val="EC7C30"/>
          <w:lang w:val="fr-CM"/>
        </w:rPr>
        <w:t>ti</w:t>
      </w:r>
      <w:r w:rsidRPr="001562C5">
        <w:rPr>
          <w:rFonts w:ascii="Arial Narrow" w:eastAsia="Arial Narrow" w:hAnsi="Arial Narrow" w:cstheme="minorHAnsi"/>
          <w:color w:val="EC7C30"/>
          <w:spacing w:val="-1"/>
          <w:lang w:val="fr-CM"/>
        </w:rPr>
        <w:t>o</w:t>
      </w:r>
      <w:r w:rsidRPr="001562C5">
        <w:rPr>
          <w:rFonts w:ascii="Arial Narrow" w:eastAsia="Arial Narrow" w:hAnsi="Arial Narrow" w:cstheme="minorHAnsi"/>
          <w:color w:val="EC7C30"/>
          <w:lang w:val="fr-CM"/>
        </w:rPr>
        <w:t>n</w:t>
      </w:r>
      <w:r w:rsidRPr="001562C5">
        <w:rPr>
          <w:rFonts w:ascii="Arial Narrow" w:eastAsia="Arial Narrow" w:hAnsi="Arial Narrow" w:cstheme="minorHAnsi"/>
          <w:color w:val="EC7C30"/>
          <w:spacing w:val="2"/>
          <w:lang w:val="fr-CM"/>
        </w:rPr>
        <w:t xml:space="preserve"> </w:t>
      </w:r>
      <w:r w:rsidRPr="001562C5">
        <w:rPr>
          <w:rFonts w:ascii="Arial Narrow" w:eastAsia="Arial Narrow" w:hAnsi="Arial Narrow" w:cstheme="minorHAnsi"/>
          <w:color w:val="EC7C30"/>
          <w:spacing w:val="-1"/>
          <w:lang w:val="fr-CM"/>
        </w:rPr>
        <w:t>d</w:t>
      </w:r>
      <w:r w:rsidRPr="001562C5">
        <w:rPr>
          <w:rFonts w:ascii="Arial Narrow" w:eastAsia="Arial Narrow" w:hAnsi="Arial Narrow" w:cstheme="minorHAnsi"/>
          <w:color w:val="EC7C30"/>
          <w:lang w:val="fr-CM"/>
        </w:rPr>
        <w:t>u</w:t>
      </w:r>
      <w:r w:rsidRPr="001562C5">
        <w:rPr>
          <w:rFonts w:ascii="Arial Narrow" w:eastAsia="Arial Narrow" w:hAnsi="Arial Narrow" w:cstheme="minorHAnsi"/>
          <w:color w:val="EC7C30"/>
          <w:spacing w:val="5"/>
          <w:lang w:val="fr-CM"/>
        </w:rPr>
        <w:t xml:space="preserve"> </w:t>
      </w:r>
      <w:r w:rsidRPr="001562C5">
        <w:rPr>
          <w:rFonts w:ascii="Arial Narrow" w:eastAsia="Arial Narrow" w:hAnsi="Arial Narrow" w:cstheme="minorHAnsi"/>
          <w:color w:val="EC7C30"/>
          <w:lang w:val="fr-CM"/>
        </w:rPr>
        <w:t>tra</w:t>
      </w:r>
      <w:r w:rsidRPr="001562C5">
        <w:rPr>
          <w:rFonts w:ascii="Arial Narrow" w:eastAsia="Arial Narrow" w:hAnsi="Arial Narrow" w:cstheme="minorHAnsi"/>
          <w:color w:val="EC7C30"/>
          <w:spacing w:val="-2"/>
          <w:lang w:val="fr-CM"/>
        </w:rPr>
        <w:t>v</w:t>
      </w:r>
      <w:r w:rsidRPr="001562C5">
        <w:rPr>
          <w:rFonts w:ascii="Arial Narrow" w:eastAsia="Arial Narrow" w:hAnsi="Arial Narrow" w:cstheme="minorHAnsi"/>
          <w:color w:val="EC7C30"/>
          <w:spacing w:val="1"/>
          <w:lang w:val="fr-CM"/>
        </w:rPr>
        <w:t>a</w:t>
      </w:r>
      <w:r w:rsidRPr="001562C5">
        <w:rPr>
          <w:rFonts w:ascii="Arial Narrow" w:eastAsia="Arial Narrow" w:hAnsi="Arial Narrow" w:cstheme="minorHAnsi"/>
          <w:color w:val="EC7C30"/>
          <w:lang w:val="fr-CM"/>
        </w:rPr>
        <w:t>il</w:t>
      </w:r>
      <w:r w:rsidRPr="001562C5">
        <w:rPr>
          <w:rFonts w:ascii="Arial Narrow" w:eastAsia="Arial Narrow" w:hAnsi="Arial Narrow" w:cstheme="minorHAnsi"/>
          <w:color w:val="EC7C30"/>
          <w:spacing w:val="3"/>
          <w:lang w:val="fr-CM"/>
        </w:rPr>
        <w:t xml:space="preserve"> </w:t>
      </w:r>
      <w:r w:rsidRPr="001562C5">
        <w:rPr>
          <w:rFonts w:ascii="Arial Narrow" w:eastAsia="Arial Narrow" w:hAnsi="Arial Narrow" w:cstheme="minorHAnsi"/>
          <w:color w:val="EC7C30"/>
          <w:spacing w:val="-1"/>
          <w:lang w:val="fr-CM"/>
        </w:rPr>
        <w:t>e</w:t>
      </w:r>
      <w:r w:rsidRPr="001562C5">
        <w:rPr>
          <w:rFonts w:ascii="Arial Narrow" w:eastAsia="Arial Narrow" w:hAnsi="Arial Narrow" w:cstheme="minorHAnsi"/>
          <w:color w:val="EC7C30"/>
          <w:lang w:val="fr-CM"/>
        </w:rPr>
        <w:t>n</w:t>
      </w:r>
      <w:r w:rsidRPr="001562C5">
        <w:rPr>
          <w:rFonts w:ascii="Arial Narrow" w:eastAsia="Arial Narrow" w:hAnsi="Arial Narrow" w:cstheme="minorHAnsi"/>
          <w:color w:val="EC7C30"/>
          <w:spacing w:val="5"/>
          <w:lang w:val="fr-CM"/>
        </w:rPr>
        <w:t xml:space="preserve"> </w:t>
      </w:r>
      <w:r w:rsidRPr="001562C5">
        <w:rPr>
          <w:rFonts w:ascii="Arial Narrow" w:eastAsia="Arial Narrow" w:hAnsi="Arial Narrow" w:cstheme="minorHAnsi"/>
          <w:color w:val="EC7C30"/>
          <w:lang w:val="fr-CM"/>
        </w:rPr>
        <w:t>v</w:t>
      </w:r>
      <w:r w:rsidRPr="001562C5">
        <w:rPr>
          <w:rFonts w:ascii="Arial Narrow" w:eastAsia="Arial Narrow" w:hAnsi="Arial Narrow" w:cstheme="minorHAnsi"/>
          <w:color w:val="EC7C30"/>
          <w:spacing w:val="-3"/>
          <w:lang w:val="fr-CM"/>
        </w:rPr>
        <w:t>i</w:t>
      </w:r>
      <w:r w:rsidRPr="001562C5">
        <w:rPr>
          <w:rFonts w:ascii="Arial Narrow" w:eastAsia="Arial Narrow" w:hAnsi="Arial Narrow" w:cstheme="minorHAnsi"/>
          <w:color w:val="EC7C30"/>
          <w:spacing w:val="1"/>
          <w:lang w:val="fr-CM"/>
        </w:rPr>
        <w:t>gu</w:t>
      </w:r>
      <w:r w:rsidRPr="001562C5">
        <w:rPr>
          <w:rFonts w:ascii="Arial Narrow" w:eastAsia="Arial Narrow" w:hAnsi="Arial Narrow" w:cstheme="minorHAnsi"/>
          <w:color w:val="EC7C30"/>
          <w:spacing w:val="-1"/>
          <w:lang w:val="fr-CM"/>
        </w:rPr>
        <w:t>e</w:t>
      </w:r>
      <w:r w:rsidRPr="001562C5">
        <w:rPr>
          <w:rFonts w:ascii="Arial Narrow" w:eastAsia="Arial Narrow" w:hAnsi="Arial Narrow" w:cstheme="minorHAnsi"/>
          <w:color w:val="EC7C30"/>
          <w:spacing w:val="1"/>
          <w:lang w:val="fr-CM"/>
        </w:rPr>
        <w:t>u</w:t>
      </w:r>
      <w:r w:rsidRPr="001562C5">
        <w:rPr>
          <w:rFonts w:ascii="Arial Narrow" w:eastAsia="Arial Narrow" w:hAnsi="Arial Narrow" w:cstheme="minorHAnsi"/>
          <w:color w:val="EC7C30"/>
          <w:lang w:val="fr-CM"/>
        </w:rPr>
        <w:t>r</w:t>
      </w:r>
      <w:r w:rsidRPr="001562C5">
        <w:rPr>
          <w:rFonts w:ascii="Arial Narrow" w:eastAsia="Arial Narrow" w:hAnsi="Arial Narrow" w:cstheme="minorHAnsi"/>
          <w:color w:val="EC7C30"/>
          <w:spacing w:val="1"/>
          <w:lang w:val="fr-CM"/>
        </w:rPr>
        <w:t xml:space="preserve"> a</w:t>
      </w:r>
      <w:r w:rsidRPr="001562C5">
        <w:rPr>
          <w:rFonts w:ascii="Arial Narrow" w:eastAsia="Arial Narrow" w:hAnsi="Arial Narrow" w:cstheme="minorHAnsi"/>
          <w:color w:val="EC7C30"/>
          <w:lang w:val="fr-CM"/>
        </w:rPr>
        <w:t>u</w:t>
      </w:r>
      <w:r w:rsidRPr="001562C5">
        <w:rPr>
          <w:rFonts w:ascii="Arial Narrow" w:eastAsia="Arial Narrow" w:hAnsi="Arial Narrow" w:cstheme="minorHAnsi"/>
          <w:color w:val="EC7C30"/>
          <w:spacing w:val="2"/>
          <w:lang w:val="fr-CM"/>
        </w:rPr>
        <w:t xml:space="preserve"> </w:t>
      </w:r>
      <w:r w:rsidRPr="001562C5">
        <w:rPr>
          <w:rFonts w:ascii="Arial Narrow" w:eastAsia="Arial Narrow" w:hAnsi="Arial Narrow" w:cstheme="minorHAnsi"/>
          <w:color w:val="EC7C30"/>
          <w:lang w:val="fr-CM"/>
        </w:rPr>
        <w:t>Camero</w:t>
      </w:r>
      <w:r w:rsidRPr="001562C5">
        <w:rPr>
          <w:rFonts w:ascii="Arial Narrow" w:eastAsia="Arial Narrow" w:hAnsi="Arial Narrow" w:cstheme="minorHAnsi"/>
          <w:color w:val="EC7C30"/>
          <w:spacing w:val="1"/>
          <w:lang w:val="fr-CM"/>
        </w:rPr>
        <w:t>u</w:t>
      </w:r>
      <w:r w:rsidRPr="001562C5">
        <w:rPr>
          <w:rFonts w:ascii="Arial Narrow" w:eastAsia="Arial Narrow" w:hAnsi="Arial Narrow" w:cstheme="minorHAnsi"/>
          <w:color w:val="EC7C30"/>
          <w:lang w:val="fr-CM"/>
        </w:rPr>
        <w:t>n.</w:t>
      </w:r>
    </w:p>
    <w:p w14:paraId="709DBB23"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b/>
          <w:spacing w:val="1"/>
          <w:lang w:val="fr-CM"/>
        </w:rPr>
        <w:t>15</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6</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spacing w:val="-1"/>
          <w:lang w:val="fr-CM"/>
        </w:rPr>
        <w:t>M</w:t>
      </w:r>
      <w:r w:rsidRPr="001562C5">
        <w:rPr>
          <w:rFonts w:ascii="Arial Narrow" w:eastAsia="Arial Narrow" w:hAnsi="Arial Narrow" w:cstheme="minorHAnsi"/>
          <w:b/>
          <w:spacing w:val="1"/>
          <w:lang w:val="fr-CM"/>
        </w:rPr>
        <w:t>a</w:t>
      </w:r>
      <w:r w:rsidRPr="001562C5">
        <w:rPr>
          <w:rFonts w:ascii="Arial Narrow" w:eastAsia="Arial Narrow" w:hAnsi="Arial Narrow" w:cstheme="minorHAnsi"/>
          <w:b/>
          <w:lang w:val="fr-CM"/>
        </w:rPr>
        <w:t>tér</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l</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propo</w:t>
      </w:r>
      <w:r w:rsidRPr="001562C5">
        <w:rPr>
          <w:rFonts w:ascii="Arial Narrow" w:eastAsia="Arial Narrow" w:hAnsi="Arial Narrow" w:cstheme="minorHAnsi"/>
          <w:b/>
          <w:spacing w:val="-2"/>
          <w:lang w:val="fr-CM"/>
        </w:rPr>
        <w:t>s</w:t>
      </w:r>
      <w:r w:rsidRPr="001562C5">
        <w:rPr>
          <w:rFonts w:ascii="Arial Narrow" w:eastAsia="Arial Narrow" w:hAnsi="Arial Narrow" w:cstheme="minorHAnsi"/>
          <w:b/>
          <w:lang w:val="fr-CM"/>
        </w:rPr>
        <w:t>é</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d</w:t>
      </w:r>
      <w:r w:rsidRPr="001562C5">
        <w:rPr>
          <w:rFonts w:ascii="Arial Narrow" w:eastAsia="Arial Narrow" w:hAnsi="Arial Narrow" w:cstheme="minorHAnsi"/>
          <w:b/>
          <w:spacing w:val="-1"/>
          <w:lang w:val="fr-CM"/>
        </w:rPr>
        <w:t>a</w:t>
      </w:r>
      <w:r w:rsidRPr="001562C5">
        <w:rPr>
          <w:rFonts w:ascii="Arial Narrow" w:eastAsia="Arial Narrow" w:hAnsi="Arial Narrow" w:cstheme="minorHAnsi"/>
          <w:b/>
          <w:lang w:val="fr-CM"/>
        </w:rPr>
        <w:t xml:space="preserve">ns </w:t>
      </w:r>
      <w:r w:rsidRPr="001562C5">
        <w:rPr>
          <w:rFonts w:ascii="Arial Narrow" w:eastAsia="Arial Narrow" w:hAnsi="Arial Narrow" w:cstheme="minorHAnsi"/>
          <w:b/>
          <w:spacing w:val="1"/>
          <w:lang w:val="fr-CM"/>
        </w:rPr>
        <w:t>l</w:t>
      </w:r>
      <w:r w:rsidRPr="001562C5">
        <w:rPr>
          <w:rFonts w:ascii="Arial Narrow" w:eastAsia="Arial Narrow" w:hAnsi="Arial Narrow" w:cstheme="minorHAnsi"/>
          <w:b/>
          <w:lang w:val="fr-CM"/>
        </w:rPr>
        <w:t>’of</w:t>
      </w:r>
      <w:r w:rsidRPr="001562C5">
        <w:rPr>
          <w:rFonts w:ascii="Arial Narrow" w:eastAsia="Arial Narrow" w:hAnsi="Arial Narrow" w:cstheme="minorHAnsi"/>
          <w:b/>
          <w:spacing w:val="-1"/>
          <w:lang w:val="fr-CM"/>
        </w:rPr>
        <w:t>f</w:t>
      </w:r>
      <w:r w:rsidRPr="001562C5">
        <w:rPr>
          <w:rFonts w:ascii="Arial Narrow" w:eastAsia="Arial Narrow" w:hAnsi="Arial Narrow" w:cstheme="minorHAnsi"/>
          <w:b/>
          <w:lang w:val="fr-CM"/>
        </w:rPr>
        <w:t>re</w:t>
      </w:r>
    </w:p>
    <w:p w14:paraId="6E21156A"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trac</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u</w:t>
      </w:r>
      <w:r w:rsidRPr="001562C5">
        <w:rPr>
          <w:rFonts w:ascii="Arial Narrow" w:eastAsia="Arial Narrow" w:hAnsi="Arial Narrow" w:cstheme="minorHAnsi"/>
          <w:lang w:val="fr-CM"/>
        </w:rPr>
        <w:t>til</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ra le</w:t>
      </w:r>
      <w:r w:rsidRPr="001562C5">
        <w:rPr>
          <w:rFonts w:ascii="Arial Narrow" w:eastAsia="Arial Narrow" w:hAnsi="Arial Narrow" w:cstheme="minorHAnsi"/>
          <w:spacing w:val="-1"/>
          <w:lang w:val="fr-CM"/>
        </w:rPr>
        <w:t xml:space="preserve"> 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i</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 xml:space="preserve">l </w:t>
      </w:r>
      <w:r w:rsidRPr="001562C5">
        <w:rPr>
          <w:rFonts w:ascii="Arial Narrow" w:eastAsia="Arial Narrow" w:hAnsi="Arial Narrow" w:cstheme="minorHAnsi"/>
          <w:spacing w:val="1"/>
          <w:lang w:val="fr-CM"/>
        </w:rPr>
        <w:t>app</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o</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é</w:t>
      </w:r>
      <w:r w:rsidRPr="001562C5">
        <w:rPr>
          <w:rFonts w:ascii="Arial Narrow" w:eastAsia="Arial Narrow" w:hAnsi="Arial Narrow" w:cstheme="minorHAnsi"/>
          <w:spacing w:val="1"/>
          <w:lang w:val="fr-CM"/>
        </w:rPr>
        <w:t xml:space="preserve"> 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n</w:t>
      </w:r>
      <w:r w:rsidRPr="001562C5">
        <w:rPr>
          <w:rFonts w:ascii="Arial Narrow" w:eastAsia="Arial Narrow" w:hAnsi="Arial Narrow" w:cstheme="minorHAnsi"/>
          <w:lang w:val="fr-CM"/>
        </w:rPr>
        <w:t>i</w:t>
      </w:r>
      <w:r w:rsidRPr="001562C5">
        <w:rPr>
          <w:rFonts w:ascii="Arial Narrow" w:eastAsia="Arial Narrow" w:hAnsi="Arial Narrow" w:cstheme="minorHAnsi"/>
          <w:spacing w:val="-3"/>
          <w:lang w:val="fr-CM"/>
        </w:rPr>
        <w:t>v</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pa</w:t>
      </w:r>
      <w:r w:rsidRPr="001562C5">
        <w:rPr>
          <w:rFonts w:ascii="Arial Narrow" w:eastAsia="Arial Narrow" w:hAnsi="Arial Narrow" w:cstheme="minorHAnsi"/>
          <w:lang w:val="fr-CM"/>
        </w:rPr>
        <w:t>ra</w:t>
      </w:r>
      <w:r w:rsidRPr="001562C5">
        <w:rPr>
          <w:rFonts w:ascii="Arial Narrow" w:eastAsia="Arial Narrow" w:hAnsi="Arial Narrow" w:cstheme="minorHAnsi"/>
          <w:spacing w:val="1"/>
          <w:lang w:val="fr-CM"/>
        </w:rPr>
        <w:t>b</w:t>
      </w:r>
      <w:r w:rsidRPr="001562C5">
        <w:rPr>
          <w:rFonts w:ascii="Arial Narrow" w:eastAsia="Arial Narrow" w:hAnsi="Arial Narrow" w:cstheme="minorHAnsi"/>
          <w:spacing w:val="-3"/>
          <w:lang w:val="fr-CM"/>
        </w:rPr>
        <w:t>l</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au</w:t>
      </w:r>
      <w:r w:rsidRPr="001562C5">
        <w:rPr>
          <w:rFonts w:ascii="Arial Narrow" w:eastAsia="Arial Narrow" w:hAnsi="Arial Narrow" w:cstheme="minorHAnsi"/>
          <w:lang w:val="fr-CM"/>
        </w:rPr>
        <w:t xml:space="preserve">x </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rescr</w:t>
      </w:r>
      <w:r w:rsidRPr="001562C5">
        <w:rPr>
          <w:rFonts w:ascii="Arial Narrow" w:eastAsia="Arial Narrow" w:hAnsi="Arial Narrow" w:cstheme="minorHAnsi"/>
          <w:spacing w:val="-1"/>
          <w:lang w:val="fr-CM"/>
        </w:rPr>
        <w:t>ip</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D</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9"/>
          <w:lang w:val="fr-CM"/>
        </w:rPr>
        <w:t>O</w:t>
      </w:r>
      <w:r w:rsidRPr="001562C5">
        <w:rPr>
          <w:rFonts w:ascii="Arial Narrow" w:eastAsia="Arial Narrow" w:hAnsi="Arial Narrow" w:cstheme="minorHAnsi"/>
          <w:lang w:val="fr-CM"/>
        </w:rPr>
        <w:t xml:space="preserve"> ou</w:t>
      </w:r>
      <w:r w:rsidRPr="001562C5">
        <w:rPr>
          <w:rFonts w:ascii="Arial Narrow" w:eastAsia="Arial Narrow" w:hAnsi="Arial Narrow" w:cstheme="minorHAnsi"/>
          <w:spacing w:val="1"/>
          <w:lang w:val="fr-CM"/>
        </w:rPr>
        <w:t xml:space="preserve"> d</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s le</w:t>
      </w:r>
      <w:r w:rsidRPr="001562C5">
        <w:rPr>
          <w:rFonts w:ascii="Arial Narrow" w:eastAsia="Arial Narrow" w:hAnsi="Arial Narrow" w:cstheme="minorHAnsi"/>
          <w:spacing w:val="1"/>
          <w:lang w:val="fr-CM"/>
        </w:rPr>
        <w:t xml:space="preserve"> p</w:t>
      </w:r>
      <w:r w:rsidRPr="001562C5">
        <w:rPr>
          <w:rFonts w:ascii="Arial Narrow" w:eastAsia="Arial Narrow" w:hAnsi="Arial Narrow" w:cstheme="minorHAnsi"/>
          <w:lang w:val="fr-CM"/>
        </w:rPr>
        <w:t>roj</w:t>
      </w:r>
      <w:r w:rsidRPr="001562C5">
        <w:rPr>
          <w:rFonts w:ascii="Arial Narrow" w:eastAsia="Arial Narrow" w:hAnsi="Arial Narrow" w:cstheme="minorHAnsi"/>
          <w:spacing w:val="-2"/>
          <w:lang w:val="fr-CM"/>
        </w:rPr>
        <w:t>e</w:t>
      </w:r>
      <w:r w:rsidRPr="001562C5">
        <w:rPr>
          <w:rFonts w:ascii="Arial Narrow" w:eastAsia="Arial Narrow" w:hAnsi="Arial Narrow" w:cstheme="minorHAnsi"/>
          <w:lang w:val="fr-CM"/>
        </w:rPr>
        <w:t xml:space="preserve">t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’ex</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p>
    <w:p w14:paraId="063F7AB9"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b/>
          <w:lang w:val="fr-CM"/>
        </w:rPr>
        <w:t>A</w:t>
      </w:r>
      <w:r w:rsidRPr="001562C5">
        <w:rPr>
          <w:rFonts w:ascii="Arial Narrow" w:eastAsia="Arial Narrow" w:hAnsi="Arial Narrow" w:cstheme="minorHAnsi"/>
          <w:b/>
          <w:spacing w:val="-1"/>
          <w:lang w:val="fr-CM"/>
        </w:rPr>
        <w:t>r</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 xml:space="preserve">le </w:t>
      </w:r>
      <w:r w:rsidRPr="001562C5">
        <w:rPr>
          <w:rFonts w:ascii="Arial Narrow" w:eastAsia="Arial Narrow" w:hAnsi="Arial Narrow" w:cstheme="minorHAnsi"/>
          <w:b/>
          <w:spacing w:val="1"/>
          <w:lang w:val="fr-CM"/>
        </w:rPr>
        <w:t>1</w:t>
      </w:r>
      <w:r w:rsidRPr="001562C5">
        <w:rPr>
          <w:rFonts w:ascii="Arial Narrow" w:eastAsia="Arial Narrow" w:hAnsi="Arial Narrow" w:cstheme="minorHAnsi"/>
          <w:b/>
          <w:spacing w:val="-1"/>
          <w:lang w:val="fr-CM"/>
        </w:rPr>
        <w:t>6</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Piè</w:t>
      </w:r>
      <w:r w:rsidRPr="001562C5">
        <w:rPr>
          <w:rFonts w:ascii="Arial Narrow" w:eastAsia="Arial Narrow" w:hAnsi="Arial Narrow" w:cstheme="minorHAnsi"/>
          <w:b/>
          <w:spacing w:val="-1"/>
          <w:lang w:val="fr-CM"/>
        </w:rPr>
        <w:t>ce</w:t>
      </w:r>
      <w:r w:rsidRPr="001562C5">
        <w:rPr>
          <w:rFonts w:ascii="Arial Narrow" w:eastAsia="Arial Narrow" w:hAnsi="Arial Narrow" w:cstheme="minorHAnsi"/>
          <w:b/>
          <w:lang w:val="fr-CM"/>
        </w:rPr>
        <w:t>s</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 xml:space="preserve">à </w:t>
      </w:r>
      <w:r w:rsidRPr="001562C5">
        <w:rPr>
          <w:rFonts w:ascii="Arial Narrow" w:eastAsia="Arial Narrow" w:hAnsi="Arial Narrow" w:cstheme="minorHAnsi"/>
          <w:b/>
          <w:spacing w:val="-2"/>
          <w:lang w:val="fr-CM"/>
        </w:rPr>
        <w:t>f</w:t>
      </w:r>
      <w:r w:rsidRPr="001562C5">
        <w:rPr>
          <w:rFonts w:ascii="Arial Narrow" w:eastAsia="Arial Narrow" w:hAnsi="Arial Narrow" w:cstheme="minorHAnsi"/>
          <w:b/>
          <w:spacing w:val="-1"/>
          <w:lang w:val="fr-CM"/>
        </w:rPr>
        <w:t>o</w:t>
      </w:r>
      <w:r w:rsidRPr="001562C5">
        <w:rPr>
          <w:rFonts w:ascii="Arial Narrow" w:eastAsia="Arial Narrow" w:hAnsi="Arial Narrow" w:cstheme="minorHAnsi"/>
          <w:b/>
          <w:spacing w:val="1"/>
          <w:lang w:val="fr-CM"/>
        </w:rPr>
        <w:t>u</w:t>
      </w:r>
      <w:r w:rsidRPr="001562C5">
        <w:rPr>
          <w:rFonts w:ascii="Arial Narrow" w:eastAsia="Arial Narrow" w:hAnsi="Arial Narrow" w:cstheme="minorHAnsi"/>
          <w:b/>
          <w:lang w:val="fr-CM"/>
        </w:rPr>
        <w:t>rn</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lang w:val="fr-CM"/>
        </w:rPr>
        <w:t>r</w:t>
      </w:r>
      <w:r w:rsidRPr="001562C5">
        <w:rPr>
          <w:rFonts w:ascii="Arial Narrow" w:eastAsia="Arial Narrow" w:hAnsi="Arial Narrow" w:cstheme="minorHAnsi"/>
          <w:b/>
          <w:spacing w:val="-2"/>
          <w:lang w:val="fr-CM"/>
        </w:rPr>
        <w:t xml:space="preserve"> </w:t>
      </w:r>
      <w:r w:rsidRPr="001562C5">
        <w:rPr>
          <w:rFonts w:ascii="Arial Narrow" w:eastAsia="Arial Narrow" w:hAnsi="Arial Narrow" w:cstheme="minorHAnsi"/>
          <w:b/>
          <w:spacing w:val="1"/>
          <w:lang w:val="fr-CM"/>
        </w:rPr>
        <w:t>p</w:t>
      </w:r>
      <w:r w:rsidRPr="001562C5">
        <w:rPr>
          <w:rFonts w:ascii="Arial Narrow" w:eastAsia="Arial Narrow" w:hAnsi="Arial Narrow" w:cstheme="minorHAnsi"/>
          <w:b/>
          <w:spacing w:val="-1"/>
          <w:lang w:val="fr-CM"/>
        </w:rPr>
        <w:t>a</w:t>
      </w:r>
      <w:r w:rsidRPr="001562C5">
        <w:rPr>
          <w:rFonts w:ascii="Arial Narrow" w:eastAsia="Arial Narrow" w:hAnsi="Arial Narrow" w:cstheme="minorHAnsi"/>
          <w:b/>
          <w:lang w:val="fr-CM"/>
        </w:rPr>
        <w:t>r le</w:t>
      </w:r>
      <w:r w:rsidRPr="001562C5">
        <w:rPr>
          <w:rFonts w:ascii="Arial Narrow" w:eastAsia="Arial Narrow" w:hAnsi="Arial Narrow" w:cstheme="minorHAnsi"/>
          <w:b/>
          <w:spacing w:val="-2"/>
          <w:lang w:val="fr-CM"/>
        </w:rPr>
        <w:t xml:space="preserve"> </w:t>
      </w:r>
      <w:r w:rsidRPr="001562C5">
        <w:rPr>
          <w:rFonts w:ascii="Arial Narrow" w:eastAsia="Arial Narrow" w:hAnsi="Arial Narrow" w:cstheme="minorHAnsi"/>
          <w:b/>
          <w:lang w:val="fr-CM"/>
        </w:rPr>
        <w:t>c</w:t>
      </w:r>
      <w:r w:rsidRPr="001562C5">
        <w:rPr>
          <w:rFonts w:ascii="Arial Narrow" w:eastAsia="Arial Narrow" w:hAnsi="Arial Narrow" w:cstheme="minorHAnsi"/>
          <w:b/>
          <w:spacing w:val="1"/>
          <w:lang w:val="fr-CM"/>
        </w:rPr>
        <w:t>o</w:t>
      </w:r>
      <w:r w:rsidRPr="001562C5">
        <w:rPr>
          <w:rFonts w:ascii="Arial Narrow" w:eastAsia="Arial Narrow" w:hAnsi="Arial Narrow" w:cstheme="minorHAnsi"/>
          <w:b/>
          <w:spacing w:val="-1"/>
          <w:lang w:val="fr-CM"/>
        </w:rPr>
        <w:t>co</w:t>
      </w:r>
      <w:r w:rsidRPr="001562C5">
        <w:rPr>
          <w:rFonts w:ascii="Arial Narrow" w:eastAsia="Arial Narrow" w:hAnsi="Arial Narrow" w:cstheme="minorHAnsi"/>
          <w:b/>
          <w:spacing w:val="1"/>
          <w:lang w:val="fr-CM"/>
        </w:rPr>
        <w:t>n</w:t>
      </w:r>
      <w:r w:rsidRPr="001562C5">
        <w:rPr>
          <w:rFonts w:ascii="Arial Narrow" w:eastAsia="Arial Narrow" w:hAnsi="Arial Narrow" w:cstheme="minorHAnsi"/>
          <w:b/>
          <w:lang w:val="fr-CM"/>
        </w:rPr>
        <w:t>tr</w:t>
      </w:r>
      <w:r w:rsidRPr="001562C5">
        <w:rPr>
          <w:rFonts w:ascii="Arial Narrow" w:eastAsia="Arial Narrow" w:hAnsi="Arial Narrow" w:cstheme="minorHAnsi"/>
          <w:b/>
          <w:spacing w:val="-1"/>
          <w:lang w:val="fr-CM"/>
        </w:rPr>
        <w:t>ac</w:t>
      </w:r>
      <w:r w:rsidRPr="001562C5">
        <w:rPr>
          <w:rFonts w:ascii="Arial Narrow" w:eastAsia="Arial Narrow" w:hAnsi="Arial Narrow" w:cstheme="minorHAnsi"/>
          <w:b/>
          <w:lang w:val="fr-CM"/>
        </w:rPr>
        <w:t>tant</w:t>
      </w:r>
    </w:p>
    <w:p w14:paraId="4C53BE62" w14:textId="77777777" w:rsidR="00D6279E" w:rsidRPr="001562C5" w:rsidRDefault="00D6279E" w:rsidP="00845BF5">
      <w:pPr>
        <w:ind w:left="113"/>
        <w:jc w:val="both"/>
        <w:rPr>
          <w:rFonts w:ascii="Arial Narrow" w:eastAsia="Arial Narrow" w:hAnsi="Arial Narrow" w:cstheme="minorHAnsi"/>
          <w:lang w:val="fr-CM"/>
        </w:rPr>
      </w:pPr>
    </w:p>
    <w:p w14:paraId="43BB91C3" w14:textId="77777777" w:rsidR="00D6279E" w:rsidRPr="001562C5" w:rsidRDefault="00D6279E" w:rsidP="00845BF5">
      <w:pPr>
        <w:widowControl w:val="0"/>
        <w:autoSpaceDE w:val="0"/>
        <w:jc w:val="both"/>
        <w:rPr>
          <w:rFonts w:ascii="Arial Narrow" w:hAnsi="Arial Narrow"/>
          <w:color w:val="000000"/>
          <w:sz w:val="22"/>
          <w:szCs w:val="22"/>
        </w:rPr>
      </w:pPr>
      <w:r w:rsidRPr="001562C5">
        <w:rPr>
          <w:rFonts w:ascii="Arial Narrow" w:hAnsi="Arial Narrow"/>
          <w:color w:val="000000"/>
          <w:sz w:val="22"/>
          <w:szCs w:val="22"/>
        </w:rPr>
        <w:t>.1. Programme des travaux, Plan d’assurance qualité</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et</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autres</w:t>
      </w:r>
      <w:r w:rsidRPr="001562C5">
        <w:rPr>
          <w:rFonts w:ascii="Arial Narrow" w:hAnsi="Arial Narrow"/>
          <w:color w:val="000000"/>
          <w:spacing w:val="6"/>
          <w:sz w:val="22"/>
          <w:szCs w:val="22"/>
        </w:rPr>
        <w:t xml:space="preserve"> </w:t>
      </w:r>
      <w:r w:rsidRPr="001562C5">
        <w:rPr>
          <w:rFonts w:ascii="Arial Narrow" w:hAnsi="Arial Narrow"/>
          <w:b/>
          <w:i/>
          <w:color w:val="000000"/>
          <w:sz w:val="22"/>
          <w:szCs w:val="22"/>
        </w:rPr>
        <w:t>à préciser</w:t>
      </w:r>
    </w:p>
    <w:p w14:paraId="0DD3CFB8" w14:textId="77777777" w:rsidR="00D6279E" w:rsidRPr="001562C5" w:rsidRDefault="00D6279E" w:rsidP="00845BF5">
      <w:pPr>
        <w:widowControl w:val="0"/>
        <w:autoSpaceDE w:val="0"/>
        <w:jc w:val="both"/>
        <w:rPr>
          <w:rFonts w:ascii="Arial Narrow" w:hAnsi="Arial Narrow"/>
          <w:color w:val="000000"/>
          <w:sz w:val="22"/>
          <w:szCs w:val="22"/>
        </w:rPr>
      </w:pPr>
    </w:p>
    <w:p w14:paraId="11D46C36" w14:textId="77777777" w:rsidR="00D6279E" w:rsidRPr="001562C5" w:rsidRDefault="00D6279E" w:rsidP="00845BF5">
      <w:pPr>
        <w:widowControl w:val="0"/>
        <w:autoSpaceDE w:val="0"/>
        <w:jc w:val="both"/>
        <w:rPr>
          <w:rFonts w:ascii="Arial Narrow" w:hAnsi="Arial Narrow"/>
          <w:color w:val="000000"/>
          <w:sz w:val="22"/>
          <w:szCs w:val="22"/>
        </w:rPr>
      </w:pPr>
      <w:r w:rsidRPr="001562C5">
        <w:rPr>
          <w:rFonts w:ascii="Arial Narrow" w:hAnsi="Arial Narrow"/>
          <w:color w:val="000000"/>
          <w:sz w:val="22"/>
          <w:szCs w:val="22"/>
        </w:rPr>
        <w:t xml:space="preserve">a. Dans un délai maximum de </w:t>
      </w:r>
      <w:r w:rsidRPr="001562C5">
        <w:rPr>
          <w:rFonts w:ascii="Arial Narrow" w:hAnsi="Arial Narrow"/>
          <w:b/>
          <w:color w:val="000000"/>
          <w:sz w:val="22"/>
          <w:szCs w:val="22"/>
        </w:rPr>
        <w:t xml:space="preserve">trente (30) </w:t>
      </w:r>
      <w:r w:rsidRPr="001562C5">
        <w:rPr>
          <w:rFonts w:ascii="Arial Narrow" w:hAnsi="Arial Narrow"/>
          <w:color w:val="000000"/>
          <w:sz w:val="22"/>
          <w:szCs w:val="22"/>
        </w:rPr>
        <w:t>jours</w:t>
      </w:r>
      <w:r w:rsidRPr="001562C5">
        <w:rPr>
          <w:rFonts w:ascii="Arial Narrow" w:hAnsi="Arial Narrow"/>
          <w:i/>
          <w:iCs/>
          <w:color w:val="000000"/>
          <w:sz w:val="22"/>
          <w:szCs w:val="22"/>
        </w:rPr>
        <w:t xml:space="preserve"> </w:t>
      </w:r>
      <w:r w:rsidRPr="001562C5">
        <w:rPr>
          <w:rFonts w:ascii="Arial Narrow" w:hAnsi="Arial Narrow"/>
          <w:color w:val="000000"/>
          <w:sz w:val="22"/>
          <w:szCs w:val="22"/>
        </w:rPr>
        <w:t>à compter</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la</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notification</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du marché, le co-contractant soumettra, en</w:t>
      </w:r>
      <w:r w:rsidRPr="001562C5">
        <w:rPr>
          <w:rFonts w:ascii="Arial Narrow" w:hAnsi="Arial Narrow"/>
          <w:color w:val="000000"/>
          <w:spacing w:val="-8"/>
          <w:sz w:val="22"/>
          <w:szCs w:val="22"/>
        </w:rPr>
        <w:t xml:space="preserve"> </w:t>
      </w:r>
      <w:r w:rsidRPr="001562C5">
        <w:rPr>
          <w:rFonts w:ascii="Arial Narrow" w:hAnsi="Arial Narrow"/>
          <w:b/>
          <w:iCs/>
          <w:color w:val="000000"/>
          <w:sz w:val="22"/>
          <w:szCs w:val="22"/>
        </w:rPr>
        <w:t>sept</w:t>
      </w:r>
      <w:r w:rsidRPr="001562C5">
        <w:rPr>
          <w:rFonts w:ascii="Arial Narrow" w:hAnsi="Arial Narrow"/>
          <w:b/>
          <w:iCs/>
          <w:color w:val="000000"/>
          <w:spacing w:val="-7"/>
          <w:sz w:val="22"/>
          <w:szCs w:val="22"/>
        </w:rPr>
        <w:t xml:space="preserve"> </w:t>
      </w:r>
      <w:r w:rsidRPr="001562C5">
        <w:rPr>
          <w:rFonts w:ascii="Arial Narrow" w:hAnsi="Arial Narrow"/>
          <w:b/>
          <w:iCs/>
          <w:color w:val="000000"/>
          <w:sz w:val="22"/>
          <w:szCs w:val="22"/>
        </w:rPr>
        <w:t>(07)</w:t>
      </w:r>
      <w:r w:rsidRPr="001562C5">
        <w:rPr>
          <w:rFonts w:ascii="Arial Narrow" w:hAnsi="Arial Narrow"/>
          <w:b/>
          <w:i/>
          <w:iCs/>
          <w:color w:val="000000"/>
          <w:sz w:val="22"/>
          <w:szCs w:val="22"/>
        </w:rPr>
        <w:t xml:space="preserve"> </w:t>
      </w:r>
      <w:r w:rsidRPr="001562C5">
        <w:rPr>
          <w:rFonts w:ascii="Arial Narrow" w:hAnsi="Arial Narrow"/>
          <w:b/>
          <w:i/>
          <w:iCs/>
          <w:color w:val="000000"/>
          <w:spacing w:val="3"/>
          <w:sz w:val="22"/>
          <w:szCs w:val="22"/>
        </w:rPr>
        <w:t xml:space="preserve"> </w:t>
      </w:r>
      <w:r w:rsidRPr="001562C5">
        <w:rPr>
          <w:rFonts w:ascii="Arial Narrow" w:hAnsi="Arial Narrow"/>
          <w:b/>
          <w:color w:val="000000"/>
          <w:sz w:val="22"/>
          <w:szCs w:val="22"/>
        </w:rPr>
        <w:lastRenderedPageBreak/>
        <w:t>exemplaires</w:t>
      </w:r>
      <w:r w:rsidRPr="001562C5">
        <w:rPr>
          <w:rFonts w:ascii="Arial Narrow" w:hAnsi="Arial Narrow"/>
          <w:color w:val="000000"/>
          <w:sz w:val="22"/>
          <w:szCs w:val="22"/>
        </w:rPr>
        <w:t>,</w:t>
      </w:r>
      <w:r w:rsidRPr="001562C5">
        <w:rPr>
          <w:rFonts w:ascii="Arial Narrow" w:hAnsi="Arial Narrow"/>
          <w:color w:val="000000"/>
          <w:spacing w:val="-8"/>
          <w:sz w:val="22"/>
          <w:szCs w:val="22"/>
        </w:rPr>
        <w:t xml:space="preserve"> </w:t>
      </w:r>
      <w:r w:rsidRPr="001562C5">
        <w:rPr>
          <w:rFonts w:ascii="Arial Narrow" w:hAnsi="Arial Narrow"/>
          <w:color w:val="000000"/>
          <w:sz w:val="22"/>
          <w:szCs w:val="22"/>
        </w:rPr>
        <w:t>à</w:t>
      </w:r>
      <w:r w:rsidRPr="001562C5">
        <w:rPr>
          <w:rFonts w:ascii="Arial Narrow" w:hAnsi="Arial Narrow"/>
          <w:color w:val="000000"/>
          <w:spacing w:val="-8"/>
          <w:sz w:val="22"/>
          <w:szCs w:val="22"/>
        </w:rPr>
        <w:t xml:space="preserve"> </w:t>
      </w:r>
      <w:r w:rsidRPr="001562C5">
        <w:rPr>
          <w:rFonts w:ascii="Arial Narrow" w:hAnsi="Arial Narrow"/>
          <w:color w:val="000000"/>
          <w:sz w:val="22"/>
          <w:szCs w:val="22"/>
        </w:rPr>
        <w:t>l'approbation de l’Ingénieur après avis du Maître d’Œuvre le programme d'exécution des travaux, son calendrier d’approvisionnement, son projet de Plan d’Assurance Qualité (PAQ) et son Plan de Gestion Environnementale, le cas échéant.</w:t>
      </w:r>
    </w:p>
    <w:p w14:paraId="1D480718" w14:textId="77777777" w:rsidR="00D6279E" w:rsidRPr="001562C5" w:rsidRDefault="00D6279E" w:rsidP="00845BF5">
      <w:pPr>
        <w:widowControl w:val="0"/>
        <w:autoSpaceDE w:val="0"/>
        <w:jc w:val="both"/>
        <w:rPr>
          <w:rFonts w:ascii="Arial Narrow" w:hAnsi="Arial Narrow"/>
          <w:color w:val="000000"/>
          <w:sz w:val="22"/>
          <w:szCs w:val="22"/>
        </w:rPr>
      </w:pPr>
    </w:p>
    <w:p w14:paraId="6F44F563" w14:textId="77777777" w:rsidR="00D6279E" w:rsidRPr="001562C5" w:rsidRDefault="00D6279E" w:rsidP="00845BF5">
      <w:pPr>
        <w:widowControl w:val="0"/>
        <w:autoSpaceDE w:val="0"/>
        <w:jc w:val="both"/>
        <w:rPr>
          <w:rFonts w:ascii="Arial Narrow" w:hAnsi="Arial Narrow"/>
          <w:color w:val="000000"/>
          <w:sz w:val="22"/>
          <w:szCs w:val="22"/>
        </w:rPr>
      </w:pPr>
      <w:r w:rsidRPr="001562C5">
        <w:rPr>
          <w:rFonts w:ascii="Arial Narrow" w:hAnsi="Arial Narrow"/>
          <w:color w:val="000000"/>
          <w:sz w:val="22"/>
          <w:szCs w:val="22"/>
        </w:rPr>
        <w:t>Ce programme sera exclusivement présenté selon les</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modèles</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fournis.</w:t>
      </w:r>
    </w:p>
    <w:p w14:paraId="4386D6B8" w14:textId="77777777" w:rsidR="00D6279E" w:rsidRPr="001562C5" w:rsidRDefault="00D6279E" w:rsidP="00845BF5">
      <w:pPr>
        <w:widowControl w:val="0"/>
        <w:autoSpaceDE w:val="0"/>
        <w:jc w:val="both"/>
        <w:rPr>
          <w:rFonts w:ascii="Arial Narrow" w:hAnsi="Arial Narrow"/>
          <w:color w:val="000000"/>
          <w:sz w:val="22"/>
          <w:szCs w:val="22"/>
        </w:rPr>
      </w:pPr>
    </w:p>
    <w:p w14:paraId="26E81F25" w14:textId="77777777" w:rsidR="00D6279E" w:rsidRPr="001562C5" w:rsidRDefault="00D6279E" w:rsidP="00845BF5">
      <w:pPr>
        <w:widowControl w:val="0"/>
        <w:autoSpaceDE w:val="0"/>
        <w:jc w:val="both"/>
        <w:rPr>
          <w:rFonts w:ascii="Arial Narrow" w:hAnsi="Arial Narrow"/>
          <w:color w:val="000000"/>
          <w:sz w:val="22"/>
          <w:szCs w:val="22"/>
        </w:rPr>
      </w:pPr>
      <w:r w:rsidRPr="001562C5">
        <w:rPr>
          <w:rFonts w:ascii="Arial Narrow" w:hAnsi="Arial Narrow"/>
          <w:color w:val="000000"/>
          <w:sz w:val="22"/>
          <w:szCs w:val="22"/>
        </w:rPr>
        <w:t>Deux (2) exemplaires de ces pièces lui seront retournés dans un délai de quinze (15) jours à partir</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leur</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réception</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avec</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w:t>
      </w:r>
    </w:p>
    <w:p w14:paraId="31FFA12A" w14:textId="77777777" w:rsidR="00D6279E" w:rsidRPr="001562C5" w:rsidRDefault="00D6279E" w:rsidP="00845BF5">
      <w:pPr>
        <w:widowControl w:val="0"/>
        <w:autoSpaceDE w:val="0"/>
        <w:jc w:val="both"/>
        <w:rPr>
          <w:rFonts w:ascii="Arial Narrow" w:hAnsi="Arial Narrow"/>
          <w:color w:val="000000"/>
          <w:sz w:val="22"/>
          <w:szCs w:val="22"/>
        </w:rPr>
      </w:pPr>
      <w:r w:rsidRPr="001562C5">
        <w:rPr>
          <w:rFonts w:ascii="Arial Narrow" w:hAnsi="Arial Narrow"/>
          <w:color w:val="000000"/>
          <w:sz w:val="22"/>
          <w:szCs w:val="22"/>
        </w:rPr>
        <w:t xml:space="preserve">- </w:t>
      </w:r>
      <w:r w:rsidRPr="001562C5">
        <w:rPr>
          <w:rFonts w:ascii="Arial Narrow" w:hAnsi="Arial Narrow"/>
          <w:color w:val="000000"/>
          <w:spacing w:val="-29"/>
          <w:sz w:val="22"/>
          <w:szCs w:val="22"/>
        </w:rPr>
        <w:t xml:space="preserve"> </w:t>
      </w:r>
      <w:r w:rsidRPr="001562C5">
        <w:rPr>
          <w:rFonts w:ascii="Arial Narrow" w:hAnsi="Arial Narrow"/>
          <w:color w:val="000000"/>
          <w:spacing w:val="3"/>
          <w:sz w:val="22"/>
          <w:szCs w:val="22"/>
        </w:rPr>
        <w:t>Soi</w:t>
      </w:r>
      <w:r w:rsidRPr="001562C5">
        <w:rPr>
          <w:rFonts w:ascii="Arial Narrow" w:hAnsi="Arial Narrow"/>
          <w:color w:val="000000"/>
          <w:sz w:val="22"/>
          <w:szCs w:val="22"/>
        </w:rPr>
        <w:t xml:space="preserve">t </w:t>
      </w:r>
      <w:r w:rsidRPr="001562C5">
        <w:rPr>
          <w:rFonts w:ascii="Arial Narrow" w:hAnsi="Arial Narrow"/>
          <w:color w:val="000000"/>
          <w:spacing w:val="-27"/>
          <w:sz w:val="22"/>
          <w:szCs w:val="22"/>
        </w:rPr>
        <w:t xml:space="preserve"> </w:t>
      </w:r>
      <w:r w:rsidRPr="001562C5">
        <w:rPr>
          <w:rFonts w:ascii="Arial Narrow" w:hAnsi="Arial Narrow"/>
          <w:color w:val="000000"/>
          <w:spacing w:val="3"/>
          <w:sz w:val="22"/>
          <w:szCs w:val="22"/>
        </w:rPr>
        <w:t>l</w:t>
      </w:r>
      <w:r w:rsidRPr="001562C5">
        <w:rPr>
          <w:rFonts w:ascii="Arial Narrow" w:hAnsi="Arial Narrow"/>
          <w:color w:val="000000"/>
          <w:sz w:val="22"/>
          <w:szCs w:val="22"/>
        </w:rPr>
        <w:t xml:space="preserve">a </w:t>
      </w:r>
      <w:r w:rsidRPr="001562C5">
        <w:rPr>
          <w:rFonts w:ascii="Arial Narrow" w:hAnsi="Arial Narrow"/>
          <w:color w:val="000000"/>
          <w:spacing w:val="-27"/>
          <w:sz w:val="22"/>
          <w:szCs w:val="22"/>
        </w:rPr>
        <w:t xml:space="preserve"> </w:t>
      </w:r>
      <w:r w:rsidRPr="001562C5">
        <w:rPr>
          <w:rFonts w:ascii="Arial Narrow" w:hAnsi="Arial Narrow"/>
          <w:color w:val="000000"/>
          <w:spacing w:val="3"/>
          <w:sz w:val="22"/>
          <w:szCs w:val="22"/>
        </w:rPr>
        <w:t>mentio</w:t>
      </w:r>
      <w:r w:rsidRPr="001562C5">
        <w:rPr>
          <w:rFonts w:ascii="Arial Narrow" w:hAnsi="Arial Narrow"/>
          <w:color w:val="000000"/>
          <w:sz w:val="22"/>
          <w:szCs w:val="22"/>
        </w:rPr>
        <w:t xml:space="preserve">n </w:t>
      </w:r>
      <w:r w:rsidRPr="001562C5">
        <w:rPr>
          <w:rFonts w:ascii="Arial Narrow" w:hAnsi="Arial Narrow"/>
          <w:color w:val="000000"/>
          <w:spacing w:val="-27"/>
          <w:sz w:val="22"/>
          <w:szCs w:val="22"/>
        </w:rPr>
        <w:t xml:space="preserve"> </w:t>
      </w:r>
      <w:r w:rsidRPr="001562C5">
        <w:rPr>
          <w:rFonts w:ascii="Arial Narrow" w:hAnsi="Arial Narrow"/>
          <w:color w:val="000000"/>
          <w:spacing w:val="3"/>
          <w:sz w:val="22"/>
          <w:szCs w:val="22"/>
        </w:rPr>
        <w:t>d'approbatio</w:t>
      </w:r>
      <w:r w:rsidRPr="001562C5">
        <w:rPr>
          <w:rFonts w:ascii="Arial Narrow" w:hAnsi="Arial Narrow"/>
          <w:color w:val="000000"/>
          <w:sz w:val="22"/>
          <w:szCs w:val="22"/>
        </w:rPr>
        <w:t xml:space="preserve">n </w:t>
      </w:r>
      <w:r w:rsidRPr="001562C5">
        <w:rPr>
          <w:rFonts w:ascii="Arial Narrow" w:hAnsi="Arial Narrow"/>
          <w:color w:val="000000"/>
          <w:spacing w:val="-27"/>
          <w:sz w:val="22"/>
          <w:szCs w:val="22"/>
        </w:rPr>
        <w:t xml:space="preserve"> </w:t>
      </w:r>
      <w:r w:rsidRPr="001562C5">
        <w:rPr>
          <w:rFonts w:ascii="Arial Narrow" w:hAnsi="Arial Narrow"/>
          <w:color w:val="000000"/>
          <w:sz w:val="22"/>
          <w:szCs w:val="22"/>
        </w:rPr>
        <w:t xml:space="preserve">“ </w:t>
      </w:r>
      <w:r w:rsidRPr="001562C5">
        <w:rPr>
          <w:rFonts w:ascii="Arial Narrow" w:hAnsi="Arial Narrow"/>
          <w:color w:val="000000"/>
          <w:spacing w:val="-27"/>
          <w:sz w:val="22"/>
          <w:szCs w:val="22"/>
        </w:rPr>
        <w:t xml:space="preserve"> </w:t>
      </w:r>
      <w:r w:rsidRPr="001562C5">
        <w:rPr>
          <w:rFonts w:ascii="Arial Narrow" w:hAnsi="Arial Narrow"/>
          <w:color w:val="000000"/>
          <w:spacing w:val="3"/>
          <w:sz w:val="22"/>
          <w:szCs w:val="22"/>
        </w:rPr>
        <w:t>BO</w:t>
      </w:r>
      <w:r w:rsidRPr="001562C5">
        <w:rPr>
          <w:rFonts w:ascii="Arial Narrow" w:hAnsi="Arial Narrow"/>
          <w:color w:val="000000"/>
          <w:sz w:val="22"/>
          <w:szCs w:val="22"/>
        </w:rPr>
        <w:t xml:space="preserve">N </w:t>
      </w:r>
      <w:r w:rsidRPr="001562C5">
        <w:rPr>
          <w:rFonts w:ascii="Arial Narrow" w:hAnsi="Arial Narrow"/>
          <w:color w:val="000000"/>
          <w:spacing w:val="-27"/>
          <w:sz w:val="22"/>
          <w:szCs w:val="22"/>
        </w:rPr>
        <w:t xml:space="preserve"> </w:t>
      </w:r>
      <w:r w:rsidRPr="001562C5">
        <w:rPr>
          <w:rFonts w:ascii="Arial Narrow" w:hAnsi="Arial Narrow"/>
          <w:color w:val="000000"/>
          <w:spacing w:val="3"/>
          <w:sz w:val="22"/>
          <w:szCs w:val="22"/>
        </w:rPr>
        <w:t xml:space="preserve">POUR </w:t>
      </w:r>
      <w:r w:rsidRPr="001562C5">
        <w:rPr>
          <w:rFonts w:ascii="Arial Narrow" w:hAnsi="Arial Narrow"/>
          <w:color w:val="000000"/>
          <w:sz w:val="22"/>
          <w:szCs w:val="22"/>
        </w:rPr>
        <w:t>EXECUTION</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w:t>
      </w:r>
    </w:p>
    <w:p w14:paraId="36D6901D" w14:textId="77777777" w:rsidR="00D6279E" w:rsidRPr="001562C5" w:rsidRDefault="00D6279E" w:rsidP="00845BF5">
      <w:pPr>
        <w:widowControl w:val="0"/>
        <w:autoSpaceDE w:val="0"/>
        <w:jc w:val="both"/>
        <w:rPr>
          <w:rFonts w:ascii="Arial Narrow" w:hAnsi="Arial Narrow"/>
          <w:color w:val="000000"/>
          <w:sz w:val="22"/>
          <w:szCs w:val="22"/>
        </w:rPr>
      </w:pPr>
      <w:r w:rsidRPr="001562C5">
        <w:rPr>
          <w:rFonts w:ascii="Arial Narrow" w:hAnsi="Arial Narrow"/>
          <w:color w:val="000000"/>
          <w:sz w:val="22"/>
          <w:szCs w:val="22"/>
        </w:rPr>
        <w:t xml:space="preserve">- </w:t>
      </w:r>
      <w:r w:rsidRPr="001562C5">
        <w:rPr>
          <w:rFonts w:ascii="Arial Narrow" w:hAnsi="Arial Narrow"/>
          <w:color w:val="000000"/>
          <w:spacing w:val="-29"/>
          <w:sz w:val="22"/>
          <w:szCs w:val="22"/>
        </w:rPr>
        <w:t xml:space="preserve"> </w:t>
      </w:r>
      <w:r w:rsidRPr="001562C5">
        <w:rPr>
          <w:rFonts w:ascii="Arial Narrow" w:hAnsi="Arial Narrow"/>
          <w:color w:val="000000"/>
          <w:sz w:val="22"/>
          <w:szCs w:val="22"/>
        </w:rPr>
        <w:t>Soit la mention de leur rejet accompagnée des motifs</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dudit</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rejet.</w:t>
      </w:r>
    </w:p>
    <w:p w14:paraId="606389CA" w14:textId="77777777" w:rsidR="00D6279E" w:rsidRPr="001562C5" w:rsidRDefault="00D6279E" w:rsidP="00845BF5">
      <w:pPr>
        <w:widowControl w:val="0"/>
        <w:autoSpaceDE w:val="0"/>
        <w:jc w:val="both"/>
        <w:rPr>
          <w:rFonts w:ascii="Arial Narrow" w:hAnsi="Arial Narrow"/>
          <w:color w:val="000000"/>
          <w:sz w:val="22"/>
          <w:szCs w:val="22"/>
        </w:rPr>
      </w:pPr>
    </w:p>
    <w:p w14:paraId="65AA01BE" w14:textId="77777777" w:rsidR="00D6279E" w:rsidRPr="001562C5" w:rsidRDefault="00D6279E" w:rsidP="00845BF5">
      <w:pPr>
        <w:widowControl w:val="0"/>
        <w:autoSpaceDE w:val="0"/>
        <w:jc w:val="both"/>
        <w:rPr>
          <w:rFonts w:ascii="Arial Narrow" w:hAnsi="Arial Narrow"/>
          <w:color w:val="000000"/>
          <w:sz w:val="22"/>
          <w:szCs w:val="22"/>
        </w:rPr>
      </w:pPr>
      <w:r w:rsidRPr="001562C5">
        <w:rPr>
          <w:rFonts w:ascii="Arial Narrow" w:hAnsi="Arial Narrow"/>
          <w:color w:val="000000"/>
          <w:sz w:val="22"/>
          <w:szCs w:val="22"/>
        </w:rPr>
        <w:t>Le co-contractant</w:t>
      </w:r>
      <w:r w:rsidRPr="001562C5">
        <w:rPr>
          <w:rFonts w:ascii="Arial Narrow" w:hAnsi="Arial Narrow"/>
          <w:color w:val="000000"/>
          <w:spacing w:val="1"/>
          <w:sz w:val="22"/>
          <w:szCs w:val="22"/>
        </w:rPr>
        <w:t xml:space="preserve"> </w:t>
      </w:r>
      <w:r w:rsidRPr="001562C5">
        <w:rPr>
          <w:rFonts w:ascii="Arial Narrow" w:hAnsi="Arial Narrow"/>
          <w:color w:val="000000"/>
          <w:sz w:val="22"/>
          <w:szCs w:val="22"/>
        </w:rPr>
        <w:t>disposera</w:t>
      </w:r>
      <w:r w:rsidRPr="001562C5">
        <w:rPr>
          <w:rFonts w:ascii="Arial Narrow" w:hAnsi="Arial Narrow"/>
          <w:color w:val="000000"/>
          <w:spacing w:val="1"/>
          <w:sz w:val="22"/>
          <w:szCs w:val="22"/>
        </w:rPr>
        <w:t xml:space="preserve"> </w:t>
      </w:r>
      <w:r w:rsidRPr="001562C5">
        <w:rPr>
          <w:rFonts w:ascii="Arial Narrow" w:hAnsi="Arial Narrow"/>
          <w:color w:val="000000"/>
          <w:sz w:val="22"/>
          <w:szCs w:val="22"/>
        </w:rPr>
        <w:t>alors</w:t>
      </w:r>
      <w:r w:rsidRPr="001562C5">
        <w:rPr>
          <w:rFonts w:ascii="Arial Narrow" w:hAnsi="Arial Narrow"/>
          <w:color w:val="000000"/>
          <w:spacing w:val="1"/>
          <w:sz w:val="22"/>
          <w:szCs w:val="22"/>
        </w:rPr>
        <w:t xml:space="preserve"> </w:t>
      </w:r>
      <w:r w:rsidRPr="001562C5">
        <w:rPr>
          <w:rFonts w:ascii="Arial Narrow" w:hAnsi="Arial Narrow"/>
          <w:color w:val="000000"/>
          <w:sz w:val="22"/>
          <w:szCs w:val="22"/>
        </w:rPr>
        <w:t>de</w:t>
      </w:r>
      <w:r w:rsidRPr="001562C5">
        <w:rPr>
          <w:rFonts w:ascii="Arial Narrow" w:hAnsi="Arial Narrow"/>
          <w:color w:val="000000"/>
          <w:spacing w:val="1"/>
          <w:sz w:val="22"/>
          <w:szCs w:val="22"/>
        </w:rPr>
        <w:t xml:space="preserve"> </w:t>
      </w:r>
      <w:r w:rsidRPr="001562C5">
        <w:rPr>
          <w:rFonts w:ascii="Arial Narrow" w:hAnsi="Arial Narrow"/>
          <w:color w:val="000000"/>
          <w:sz w:val="22"/>
          <w:szCs w:val="22"/>
        </w:rPr>
        <w:t>huit</w:t>
      </w:r>
      <w:r w:rsidRPr="001562C5">
        <w:rPr>
          <w:rFonts w:ascii="Arial Narrow" w:hAnsi="Arial Narrow"/>
          <w:color w:val="000000"/>
          <w:spacing w:val="1"/>
          <w:sz w:val="22"/>
          <w:szCs w:val="22"/>
        </w:rPr>
        <w:t xml:space="preserve"> </w:t>
      </w:r>
      <w:r w:rsidRPr="001562C5">
        <w:rPr>
          <w:rFonts w:ascii="Arial Narrow" w:hAnsi="Arial Narrow"/>
          <w:color w:val="000000"/>
          <w:sz w:val="22"/>
          <w:szCs w:val="22"/>
        </w:rPr>
        <w:t>(8)</w:t>
      </w:r>
      <w:r w:rsidRPr="001562C5">
        <w:rPr>
          <w:rFonts w:ascii="Arial Narrow" w:hAnsi="Arial Narrow"/>
          <w:color w:val="000000"/>
          <w:spacing w:val="1"/>
          <w:sz w:val="22"/>
          <w:szCs w:val="22"/>
        </w:rPr>
        <w:t xml:space="preserve"> </w:t>
      </w:r>
      <w:r w:rsidRPr="001562C5">
        <w:rPr>
          <w:rFonts w:ascii="Arial Narrow" w:hAnsi="Arial Narrow"/>
          <w:color w:val="000000"/>
          <w:sz w:val="22"/>
          <w:szCs w:val="22"/>
        </w:rPr>
        <w:t>jours</w:t>
      </w:r>
      <w:r w:rsidRPr="001562C5">
        <w:rPr>
          <w:rFonts w:ascii="Arial Narrow" w:hAnsi="Arial Narrow"/>
          <w:color w:val="000000"/>
          <w:spacing w:val="1"/>
          <w:sz w:val="22"/>
          <w:szCs w:val="22"/>
        </w:rPr>
        <w:t xml:space="preserve"> </w:t>
      </w:r>
      <w:r w:rsidRPr="001562C5">
        <w:rPr>
          <w:rFonts w:ascii="Arial Narrow" w:hAnsi="Arial Narrow"/>
          <w:color w:val="000000"/>
          <w:sz w:val="22"/>
          <w:szCs w:val="22"/>
        </w:rPr>
        <w:t>pour présenter un nouveau projet. Le Maître</w:t>
      </w:r>
      <w:r w:rsidRPr="001562C5">
        <w:rPr>
          <w:rFonts w:ascii="Arial Narrow" w:hAnsi="Arial Narrow"/>
          <w:color w:val="000000"/>
          <w:spacing w:val="27"/>
          <w:sz w:val="22"/>
          <w:szCs w:val="22"/>
        </w:rPr>
        <w:t xml:space="preserve"> </w:t>
      </w:r>
      <w:r w:rsidRPr="001562C5">
        <w:rPr>
          <w:rFonts w:ascii="Arial Narrow" w:hAnsi="Arial Narrow"/>
          <w:color w:val="000000"/>
          <w:sz w:val="22"/>
          <w:szCs w:val="22"/>
        </w:rPr>
        <w:t>d’Œuvre</w:t>
      </w:r>
      <w:r w:rsidRPr="001562C5">
        <w:rPr>
          <w:rFonts w:ascii="Arial Narrow" w:hAnsi="Arial Narrow"/>
          <w:color w:val="000000"/>
          <w:spacing w:val="27"/>
          <w:sz w:val="22"/>
          <w:szCs w:val="22"/>
        </w:rPr>
        <w:t xml:space="preserve"> </w:t>
      </w:r>
      <w:r w:rsidRPr="001562C5">
        <w:rPr>
          <w:rFonts w:ascii="Arial Narrow" w:hAnsi="Arial Narrow"/>
          <w:color w:val="000000"/>
          <w:sz w:val="22"/>
          <w:szCs w:val="22"/>
        </w:rPr>
        <w:t>disposera</w:t>
      </w:r>
      <w:r w:rsidRPr="001562C5">
        <w:rPr>
          <w:rFonts w:ascii="Arial Narrow" w:hAnsi="Arial Narrow"/>
          <w:color w:val="000000"/>
          <w:spacing w:val="27"/>
          <w:sz w:val="22"/>
          <w:szCs w:val="22"/>
        </w:rPr>
        <w:t xml:space="preserve"> </w:t>
      </w:r>
      <w:r w:rsidRPr="001562C5">
        <w:rPr>
          <w:rFonts w:ascii="Arial Narrow" w:hAnsi="Arial Narrow"/>
          <w:color w:val="000000"/>
          <w:sz w:val="22"/>
          <w:szCs w:val="22"/>
        </w:rPr>
        <w:t>alors</w:t>
      </w:r>
      <w:r w:rsidRPr="001562C5">
        <w:rPr>
          <w:rFonts w:ascii="Arial Narrow" w:hAnsi="Arial Narrow"/>
          <w:color w:val="000000"/>
          <w:spacing w:val="27"/>
          <w:sz w:val="22"/>
          <w:szCs w:val="22"/>
        </w:rPr>
        <w:t xml:space="preserve"> </w:t>
      </w:r>
      <w:r w:rsidRPr="001562C5">
        <w:rPr>
          <w:rFonts w:ascii="Arial Narrow" w:hAnsi="Arial Narrow"/>
          <w:color w:val="000000"/>
          <w:sz w:val="22"/>
          <w:szCs w:val="22"/>
        </w:rPr>
        <w:t>d’un</w:t>
      </w:r>
      <w:r w:rsidRPr="001562C5">
        <w:rPr>
          <w:rFonts w:ascii="Arial Narrow" w:hAnsi="Arial Narrow"/>
          <w:color w:val="000000"/>
          <w:spacing w:val="27"/>
          <w:sz w:val="22"/>
          <w:szCs w:val="22"/>
        </w:rPr>
        <w:t xml:space="preserve"> </w:t>
      </w:r>
      <w:r w:rsidRPr="001562C5">
        <w:rPr>
          <w:rFonts w:ascii="Arial Narrow" w:hAnsi="Arial Narrow"/>
          <w:color w:val="000000"/>
          <w:sz w:val="22"/>
          <w:szCs w:val="22"/>
        </w:rPr>
        <w:t>délai</w:t>
      </w:r>
      <w:r w:rsidRPr="001562C5">
        <w:rPr>
          <w:rFonts w:ascii="Arial Narrow" w:hAnsi="Arial Narrow"/>
          <w:color w:val="000000"/>
          <w:spacing w:val="27"/>
          <w:sz w:val="22"/>
          <w:szCs w:val="22"/>
        </w:rPr>
        <w:t xml:space="preserve"> </w:t>
      </w:r>
      <w:r w:rsidRPr="001562C5">
        <w:rPr>
          <w:rFonts w:ascii="Arial Narrow" w:hAnsi="Arial Narrow"/>
          <w:color w:val="000000"/>
          <w:sz w:val="22"/>
          <w:szCs w:val="22"/>
        </w:rPr>
        <w:t>de</w:t>
      </w:r>
      <w:r w:rsidRPr="001562C5">
        <w:rPr>
          <w:rFonts w:ascii="Arial Narrow" w:hAnsi="Arial Narrow"/>
          <w:color w:val="000000"/>
          <w:spacing w:val="27"/>
          <w:sz w:val="22"/>
          <w:szCs w:val="22"/>
        </w:rPr>
        <w:t xml:space="preserve"> </w:t>
      </w:r>
      <w:r w:rsidRPr="001562C5">
        <w:rPr>
          <w:rFonts w:ascii="Arial Narrow" w:hAnsi="Arial Narrow"/>
          <w:color w:val="000000"/>
          <w:sz w:val="22"/>
          <w:szCs w:val="22"/>
        </w:rPr>
        <w:t>cinq (5) jours pour donner son approbation ou faire d’éventuelles</w:t>
      </w:r>
      <w:r w:rsidRPr="001562C5">
        <w:rPr>
          <w:rFonts w:ascii="Arial Narrow" w:hAnsi="Arial Narrow"/>
          <w:color w:val="000000"/>
          <w:spacing w:val="1"/>
          <w:sz w:val="22"/>
          <w:szCs w:val="22"/>
        </w:rPr>
        <w:t xml:space="preserve"> </w:t>
      </w:r>
      <w:r w:rsidRPr="001562C5">
        <w:rPr>
          <w:rFonts w:ascii="Arial Narrow" w:hAnsi="Arial Narrow"/>
          <w:color w:val="000000"/>
          <w:sz w:val="22"/>
          <w:szCs w:val="22"/>
        </w:rPr>
        <w:t>remarques</w:t>
      </w:r>
      <w:r w:rsidRPr="001562C5">
        <w:rPr>
          <w:rFonts w:ascii="Arial Narrow" w:hAnsi="Arial Narrow"/>
          <w:strike/>
          <w:color w:val="000000"/>
          <w:sz w:val="22"/>
          <w:szCs w:val="22"/>
        </w:rPr>
        <w:t>.</w:t>
      </w:r>
      <w:r w:rsidRPr="001562C5">
        <w:rPr>
          <w:rFonts w:ascii="Arial Narrow" w:hAnsi="Arial Narrow"/>
          <w:color w:val="000000"/>
          <w:sz w:val="22"/>
          <w:szCs w:val="22"/>
        </w:rPr>
        <w:t xml:space="preserve"> </w:t>
      </w:r>
    </w:p>
    <w:p w14:paraId="4611BD6D" w14:textId="77777777" w:rsidR="00D6279E" w:rsidRPr="001562C5" w:rsidRDefault="00D6279E" w:rsidP="00845BF5">
      <w:pPr>
        <w:widowControl w:val="0"/>
        <w:autoSpaceDE w:val="0"/>
        <w:jc w:val="both"/>
        <w:rPr>
          <w:rFonts w:ascii="Arial Narrow" w:hAnsi="Arial Narrow"/>
          <w:color w:val="000000"/>
          <w:sz w:val="22"/>
          <w:szCs w:val="22"/>
        </w:rPr>
      </w:pPr>
    </w:p>
    <w:p w14:paraId="319CCB8D" w14:textId="77777777" w:rsidR="00D6279E" w:rsidRPr="001562C5" w:rsidRDefault="00D6279E" w:rsidP="00845BF5">
      <w:pPr>
        <w:widowControl w:val="0"/>
        <w:autoSpaceDE w:val="0"/>
        <w:jc w:val="both"/>
        <w:rPr>
          <w:rFonts w:ascii="Arial Narrow" w:hAnsi="Arial Narrow"/>
          <w:color w:val="000000"/>
          <w:sz w:val="22"/>
          <w:szCs w:val="22"/>
        </w:rPr>
      </w:pPr>
      <w:r w:rsidRPr="001562C5">
        <w:rPr>
          <w:rFonts w:ascii="Arial Narrow" w:hAnsi="Arial Narrow"/>
          <w:color w:val="000000"/>
          <w:sz w:val="22"/>
          <w:szCs w:val="22"/>
        </w:rPr>
        <w:t>L'approbation</w:t>
      </w:r>
      <w:r w:rsidRPr="001562C5">
        <w:rPr>
          <w:rFonts w:ascii="Arial Narrow" w:hAnsi="Arial Narrow"/>
          <w:color w:val="000000"/>
          <w:spacing w:val="23"/>
          <w:sz w:val="22"/>
          <w:szCs w:val="22"/>
        </w:rPr>
        <w:t xml:space="preserve"> </w:t>
      </w:r>
      <w:r w:rsidRPr="001562C5">
        <w:rPr>
          <w:rFonts w:ascii="Arial Narrow" w:hAnsi="Arial Narrow"/>
          <w:color w:val="000000"/>
          <w:sz w:val="22"/>
          <w:szCs w:val="22"/>
        </w:rPr>
        <w:t>donnée</w:t>
      </w:r>
      <w:r w:rsidRPr="001562C5">
        <w:rPr>
          <w:rFonts w:ascii="Arial Narrow" w:hAnsi="Arial Narrow"/>
          <w:color w:val="000000"/>
          <w:spacing w:val="23"/>
          <w:sz w:val="22"/>
          <w:szCs w:val="22"/>
        </w:rPr>
        <w:t xml:space="preserve"> </w:t>
      </w:r>
      <w:r w:rsidRPr="001562C5">
        <w:rPr>
          <w:rFonts w:ascii="Arial Narrow" w:hAnsi="Arial Narrow"/>
          <w:color w:val="000000"/>
          <w:sz w:val="22"/>
          <w:szCs w:val="22"/>
        </w:rPr>
        <w:t>par</w:t>
      </w:r>
      <w:r w:rsidRPr="001562C5">
        <w:rPr>
          <w:rFonts w:ascii="Arial Narrow" w:hAnsi="Arial Narrow"/>
          <w:color w:val="000000"/>
          <w:spacing w:val="23"/>
          <w:sz w:val="22"/>
          <w:szCs w:val="22"/>
        </w:rPr>
        <w:t xml:space="preserve"> </w:t>
      </w:r>
      <w:r w:rsidRPr="001562C5">
        <w:rPr>
          <w:rFonts w:ascii="Arial Narrow" w:hAnsi="Arial Narrow"/>
          <w:color w:val="000000"/>
          <w:sz w:val="22"/>
          <w:szCs w:val="22"/>
        </w:rPr>
        <w:t>le Maître</w:t>
      </w:r>
      <w:r w:rsidRPr="001562C5">
        <w:rPr>
          <w:rFonts w:ascii="Arial Narrow" w:hAnsi="Arial Narrow"/>
          <w:color w:val="000000"/>
          <w:spacing w:val="18"/>
          <w:sz w:val="22"/>
          <w:szCs w:val="22"/>
        </w:rPr>
        <w:t xml:space="preserve"> </w:t>
      </w:r>
      <w:r w:rsidRPr="001562C5">
        <w:rPr>
          <w:rFonts w:ascii="Arial Narrow" w:hAnsi="Arial Narrow"/>
          <w:color w:val="000000"/>
          <w:sz w:val="22"/>
          <w:szCs w:val="22"/>
        </w:rPr>
        <w:t xml:space="preserve">d’Œuvre </w:t>
      </w:r>
      <w:r w:rsidRPr="001562C5">
        <w:rPr>
          <w:rFonts w:ascii="Arial Narrow" w:hAnsi="Arial Narrow"/>
          <w:color w:val="000000"/>
          <w:spacing w:val="-25"/>
          <w:sz w:val="22"/>
          <w:szCs w:val="22"/>
        </w:rPr>
        <w:t xml:space="preserve"> </w:t>
      </w:r>
      <w:r w:rsidRPr="001562C5">
        <w:rPr>
          <w:rFonts w:ascii="Arial Narrow" w:hAnsi="Arial Narrow"/>
          <w:color w:val="000000"/>
          <w:sz w:val="22"/>
          <w:szCs w:val="22"/>
        </w:rPr>
        <w:t>n'atténuera</w:t>
      </w:r>
      <w:r w:rsidRPr="001562C5">
        <w:rPr>
          <w:rFonts w:ascii="Arial Narrow" w:hAnsi="Arial Narrow"/>
          <w:color w:val="000000"/>
          <w:spacing w:val="18"/>
          <w:sz w:val="22"/>
          <w:szCs w:val="22"/>
        </w:rPr>
        <w:t xml:space="preserve"> </w:t>
      </w:r>
      <w:r w:rsidRPr="001562C5">
        <w:rPr>
          <w:rFonts w:ascii="Arial Narrow" w:hAnsi="Arial Narrow"/>
          <w:color w:val="000000"/>
          <w:sz w:val="22"/>
          <w:szCs w:val="22"/>
        </w:rPr>
        <w:t>en</w:t>
      </w:r>
      <w:r w:rsidRPr="001562C5">
        <w:rPr>
          <w:rFonts w:ascii="Arial Narrow" w:hAnsi="Arial Narrow"/>
          <w:color w:val="000000"/>
          <w:spacing w:val="18"/>
          <w:sz w:val="22"/>
          <w:szCs w:val="22"/>
        </w:rPr>
        <w:t xml:space="preserve"> </w:t>
      </w:r>
      <w:r w:rsidRPr="001562C5">
        <w:rPr>
          <w:rFonts w:ascii="Arial Narrow" w:hAnsi="Arial Narrow"/>
          <w:color w:val="000000"/>
          <w:sz w:val="22"/>
          <w:szCs w:val="22"/>
        </w:rPr>
        <w:t>rien</w:t>
      </w:r>
      <w:r w:rsidRPr="001562C5">
        <w:rPr>
          <w:rFonts w:ascii="Arial Narrow" w:hAnsi="Arial Narrow"/>
          <w:color w:val="000000"/>
          <w:spacing w:val="18"/>
          <w:sz w:val="22"/>
          <w:szCs w:val="22"/>
        </w:rPr>
        <w:t xml:space="preserve"> </w:t>
      </w:r>
      <w:r w:rsidRPr="001562C5">
        <w:rPr>
          <w:rFonts w:ascii="Arial Narrow" w:hAnsi="Arial Narrow"/>
          <w:color w:val="000000"/>
          <w:sz w:val="22"/>
          <w:szCs w:val="22"/>
        </w:rPr>
        <w:t>la</w:t>
      </w:r>
      <w:r w:rsidRPr="001562C5">
        <w:rPr>
          <w:rFonts w:ascii="Arial Narrow" w:hAnsi="Arial Narrow"/>
          <w:color w:val="000000"/>
          <w:spacing w:val="18"/>
          <w:sz w:val="22"/>
          <w:szCs w:val="22"/>
        </w:rPr>
        <w:t xml:space="preserve"> </w:t>
      </w:r>
      <w:r w:rsidRPr="001562C5">
        <w:rPr>
          <w:rFonts w:ascii="Arial Narrow" w:hAnsi="Arial Narrow"/>
          <w:color w:val="000000"/>
          <w:sz w:val="22"/>
          <w:szCs w:val="22"/>
        </w:rPr>
        <w:t>responsabilité du co-contractant. Cependant les travaux exécutés</w:t>
      </w:r>
      <w:r w:rsidRPr="001562C5">
        <w:rPr>
          <w:rFonts w:ascii="Arial Narrow" w:hAnsi="Arial Narrow"/>
          <w:color w:val="000000"/>
          <w:spacing w:val="-8"/>
          <w:sz w:val="22"/>
          <w:szCs w:val="22"/>
        </w:rPr>
        <w:t xml:space="preserve"> </w:t>
      </w:r>
      <w:r w:rsidRPr="001562C5">
        <w:rPr>
          <w:rFonts w:ascii="Arial Narrow" w:hAnsi="Arial Narrow"/>
          <w:color w:val="000000"/>
          <w:sz w:val="22"/>
          <w:szCs w:val="22"/>
        </w:rPr>
        <w:t>avant</w:t>
      </w:r>
      <w:r w:rsidRPr="001562C5">
        <w:rPr>
          <w:rFonts w:ascii="Arial Narrow" w:hAnsi="Arial Narrow"/>
          <w:color w:val="000000"/>
          <w:spacing w:val="-8"/>
          <w:sz w:val="22"/>
          <w:szCs w:val="22"/>
        </w:rPr>
        <w:t xml:space="preserve"> </w:t>
      </w:r>
      <w:r w:rsidRPr="001562C5">
        <w:rPr>
          <w:rFonts w:ascii="Arial Narrow" w:hAnsi="Arial Narrow"/>
          <w:color w:val="000000"/>
          <w:sz w:val="22"/>
          <w:szCs w:val="22"/>
        </w:rPr>
        <w:t>l'approbation</w:t>
      </w:r>
      <w:r w:rsidRPr="001562C5">
        <w:rPr>
          <w:rFonts w:ascii="Arial Narrow" w:hAnsi="Arial Narrow"/>
          <w:color w:val="000000"/>
          <w:spacing w:val="-8"/>
          <w:sz w:val="22"/>
          <w:szCs w:val="22"/>
        </w:rPr>
        <w:t xml:space="preserve"> </w:t>
      </w:r>
      <w:r w:rsidRPr="001562C5">
        <w:rPr>
          <w:rFonts w:ascii="Arial Narrow" w:hAnsi="Arial Narrow"/>
          <w:color w:val="000000"/>
          <w:sz w:val="22"/>
          <w:szCs w:val="22"/>
        </w:rPr>
        <w:t>du</w:t>
      </w:r>
      <w:r w:rsidRPr="001562C5">
        <w:rPr>
          <w:rFonts w:ascii="Arial Narrow" w:hAnsi="Arial Narrow"/>
          <w:color w:val="000000"/>
          <w:spacing w:val="-8"/>
          <w:sz w:val="22"/>
          <w:szCs w:val="22"/>
        </w:rPr>
        <w:t xml:space="preserve"> </w:t>
      </w:r>
      <w:r w:rsidRPr="001562C5">
        <w:rPr>
          <w:rFonts w:ascii="Arial Narrow" w:hAnsi="Arial Narrow"/>
          <w:color w:val="000000"/>
          <w:sz w:val="22"/>
          <w:szCs w:val="22"/>
        </w:rPr>
        <w:t>programme</w:t>
      </w:r>
      <w:r w:rsidRPr="001562C5">
        <w:rPr>
          <w:rFonts w:ascii="Arial Narrow" w:hAnsi="Arial Narrow"/>
          <w:color w:val="000000"/>
          <w:spacing w:val="-8"/>
          <w:sz w:val="22"/>
          <w:szCs w:val="22"/>
        </w:rPr>
        <w:t xml:space="preserve"> </w:t>
      </w:r>
      <w:r w:rsidRPr="001562C5">
        <w:rPr>
          <w:rFonts w:ascii="Arial Narrow" w:hAnsi="Arial Narrow"/>
          <w:color w:val="000000"/>
          <w:sz w:val="22"/>
          <w:szCs w:val="22"/>
        </w:rPr>
        <w:t>ne</w:t>
      </w:r>
      <w:r w:rsidRPr="001562C5">
        <w:rPr>
          <w:rFonts w:ascii="Arial Narrow" w:hAnsi="Arial Narrow"/>
          <w:color w:val="000000"/>
          <w:spacing w:val="-8"/>
          <w:sz w:val="22"/>
          <w:szCs w:val="22"/>
        </w:rPr>
        <w:t xml:space="preserve"> </w:t>
      </w:r>
      <w:r w:rsidRPr="001562C5">
        <w:rPr>
          <w:rFonts w:ascii="Arial Narrow" w:hAnsi="Arial Narrow"/>
          <w:color w:val="000000"/>
          <w:sz w:val="22"/>
          <w:szCs w:val="22"/>
        </w:rPr>
        <w:t>seront</w:t>
      </w:r>
      <w:r w:rsidRPr="001562C5">
        <w:rPr>
          <w:rFonts w:ascii="Arial Narrow" w:hAnsi="Arial Narrow"/>
          <w:color w:val="000000"/>
          <w:spacing w:val="-8"/>
          <w:sz w:val="22"/>
          <w:szCs w:val="22"/>
        </w:rPr>
        <w:t xml:space="preserve"> </w:t>
      </w:r>
      <w:r w:rsidRPr="001562C5">
        <w:rPr>
          <w:rFonts w:ascii="Arial Narrow" w:hAnsi="Arial Narrow"/>
          <w:color w:val="000000"/>
          <w:sz w:val="22"/>
          <w:szCs w:val="22"/>
        </w:rPr>
        <w:t>ni constatés ni rémunérés sauf s’ils ont été expressément ordonnés. Le planning actualisé et approuvé</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deviendra</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le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planning</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contractuel.</w:t>
      </w:r>
    </w:p>
    <w:p w14:paraId="6739A89A" w14:textId="77777777" w:rsidR="00D6279E" w:rsidRPr="001562C5" w:rsidRDefault="00D6279E" w:rsidP="00845BF5">
      <w:pPr>
        <w:widowControl w:val="0"/>
        <w:autoSpaceDE w:val="0"/>
        <w:jc w:val="both"/>
        <w:rPr>
          <w:rFonts w:ascii="Arial Narrow" w:hAnsi="Arial Narrow"/>
          <w:color w:val="000000"/>
          <w:sz w:val="22"/>
          <w:szCs w:val="22"/>
        </w:rPr>
      </w:pPr>
    </w:p>
    <w:p w14:paraId="2A06079E" w14:textId="77777777" w:rsidR="00D6279E" w:rsidRPr="001562C5" w:rsidRDefault="00D6279E" w:rsidP="00845BF5">
      <w:pPr>
        <w:widowControl w:val="0"/>
        <w:autoSpaceDE w:val="0"/>
        <w:jc w:val="both"/>
        <w:rPr>
          <w:rFonts w:ascii="Arial Narrow" w:hAnsi="Arial Narrow"/>
          <w:color w:val="000000"/>
          <w:sz w:val="22"/>
          <w:szCs w:val="22"/>
        </w:rPr>
      </w:pPr>
      <w:r w:rsidRPr="001562C5">
        <w:rPr>
          <w:rFonts w:ascii="Arial Narrow" w:hAnsi="Arial Narrow"/>
          <w:color w:val="000000"/>
          <w:sz w:val="22"/>
          <w:szCs w:val="22"/>
        </w:rPr>
        <w:t xml:space="preserve">Le co-contractant </w:t>
      </w:r>
      <w:r w:rsidRPr="001562C5">
        <w:rPr>
          <w:rFonts w:ascii="Arial Narrow" w:hAnsi="Arial Narrow"/>
          <w:color w:val="000000"/>
          <w:spacing w:val="-29"/>
          <w:sz w:val="22"/>
          <w:szCs w:val="22"/>
        </w:rPr>
        <w:t xml:space="preserve"> </w:t>
      </w:r>
      <w:r w:rsidRPr="001562C5">
        <w:rPr>
          <w:rFonts w:ascii="Arial Narrow" w:hAnsi="Arial Narrow"/>
          <w:color w:val="000000"/>
          <w:spacing w:val="1"/>
          <w:sz w:val="22"/>
          <w:szCs w:val="22"/>
        </w:rPr>
        <w:t>tiendr</w:t>
      </w:r>
      <w:r w:rsidRPr="001562C5">
        <w:rPr>
          <w:rFonts w:ascii="Arial Narrow" w:hAnsi="Arial Narrow"/>
          <w:color w:val="000000"/>
          <w:sz w:val="22"/>
          <w:szCs w:val="22"/>
        </w:rPr>
        <w:t xml:space="preserve">a </w:t>
      </w:r>
      <w:r w:rsidRPr="001562C5">
        <w:rPr>
          <w:rFonts w:ascii="Arial Narrow" w:hAnsi="Arial Narrow"/>
          <w:color w:val="000000"/>
          <w:spacing w:val="-29"/>
          <w:sz w:val="22"/>
          <w:szCs w:val="22"/>
        </w:rPr>
        <w:t xml:space="preserve"> </w:t>
      </w:r>
      <w:r w:rsidRPr="001562C5">
        <w:rPr>
          <w:rFonts w:ascii="Arial Narrow" w:hAnsi="Arial Narrow"/>
          <w:color w:val="000000"/>
          <w:spacing w:val="1"/>
          <w:sz w:val="22"/>
          <w:szCs w:val="22"/>
        </w:rPr>
        <w:t>constammen</w:t>
      </w:r>
      <w:r w:rsidRPr="001562C5">
        <w:rPr>
          <w:rFonts w:ascii="Arial Narrow" w:hAnsi="Arial Narrow"/>
          <w:color w:val="000000"/>
          <w:sz w:val="22"/>
          <w:szCs w:val="22"/>
        </w:rPr>
        <w:t xml:space="preserve">t </w:t>
      </w:r>
      <w:r w:rsidRPr="001562C5">
        <w:rPr>
          <w:rFonts w:ascii="Arial Narrow" w:hAnsi="Arial Narrow"/>
          <w:color w:val="000000"/>
          <w:spacing w:val="-29"/>
          <w:sz w:val="22"/>
          <w:szCs w:val="22"/>
        </w:rPr>
        <w:t xml:space="preserve"> </w:t>
      </w:r>
      <w:r w:rsidRPr="001562C5">
        <w:rPr>
          <w:rFonts w:ascii="Arial Narrow" w:hAnsi="Arial Narrow"/>
          <w:color w:val="000000"/>
          <w:sz w:val="22"/>
          <w:szCs w:val="22"/>
        </w:rPr>
        <w:t xml:space="preserve">à </w:t>
      </w:r>
      <w:r w:rsidRPr="001562C5">
        <w:rPr>
          <w:rFonts w:ascii="Arial Narrow" w:hAnsi="Arial Narrow"/>
          <w:color w:val="000000"/>
          <w:spacing w:val="-29"/>
          <w:sz w:val="22"/>
          <w:szCs w:val="22"/>
        </w:rPr>
        <w:t xml:space="preserve"> </w:t>
      </w:r>
      <w:r w:rsidRPr="001562C5">
        <w:rPr>
          <w:rFonts w:ascii="Arial Narrow" w:hAnsi="Arial Narrow"/>
          <w:color w:val="000000"/>
          <w:spacing w:val="1"/>
          <w:sz w:val="22"/>
          <w:szCs w:val="22"/>
        </w:rPr>
        <w:t>jour</w:t>
      </w:r>
      <w:r w:rsidRPr="001562C5">
        <w:rPr>
          <w:rFonts w:ascii="Arial Narrow" w:hAnsi="Arial Narrow"/>
          <w:color w:val="000000"/>
          <w:sz w:val="22"/>
          <w:szCs w:val="22"/>
        </w:rPr>
        <w:t xml:space="preserve">, </w:t>
      </w:r>
      <w:r w:rsidRPr="001562C5">
        <w:rPr>
          <w:rFonts w:ascii="Arial Narrow" w:hAnsi="Arial Narrow"/>
          <w:color w:val="000000"/>
          <w:spacing w:val="-29"/>
          <w:sz w:val="22"/>
          <w:szCs w:val="22"/>
        </w:rPr>
        <w:t xml:space="preserve"> </w:t>
      </w:r>
      <w:r w:rsidRPr="001562C5">
        <w:rPr>
          <w:rFonts w:ascii="Arial Narrow" w:hAnsi="Arial Narrow"/>
          <w:color w:val="000000"/>
          <w:spacing w:val="1"/>
          <w:sz w:val="22"/>
          <w:szCs w:val="22"/>
        </w:rPr>
        <w:t xml:space="preserve">sur </w:t>
      </w:r>
      <w:r w:rsidRPr="001562C5">
        <w:rPr>
          <w:rFonts w:ascii="Arial Narrow" w:hAnsi="Arial Narrow"/>
          <w:color w:val="000000"/>
          <w:sz w:val="22"/>
          <w:szCs w:val="22"/>
        </w:rPr>
        <w:t>le chantier, un planning des travaux qui tiendra compte de l'avancement réel du chantier. Des modifications</w:t>
      </w:r>
      <w:r w:rsidRPr="001562C5">
        <w:rPr>
          <w:rFonts w:ascii="Arial Narrow" w:hAnsi="Arial Narrow"/>
          <w:color w:val="000000"/>
          <w:spacing w:val="16"/>
          <w:sz w:val="22"/>
          <w:szCs w:val="22"/>
        </w:rPr>
        <w:t xml:space="preserve"> </w:t>
      </w:r>
      <w:r w:rsidRPr="001562C5">
        <w:rPr>
          <w:rFonts w:ascii="Arial Narrow" w:hAnsi="Arial Narrow"/>
          <w:color w:val="000000"/>
          <w:sz w:val="22"/>
          <w:szCs w:val="22"/>
        </w:rPr>
        <w:t>importantes</w:t>
      </w:r>
      <w:r w:rsidRPr="001562C5">
        <w:rPr>
          <w:rFonts w:ascii="Arial Narrow" w:hAnsi="Arial Narrow"/>
          <w:color w:val="000000"/>
          <w:spacing w:val="16"/>
          <w:sz w:val="22"/>
          <w:szCs w:val="22"/>
        </w:rPr>
        <w:t xml:space="preserve"> </w:t>
      </w:r>
      <w:r w:rsidRPr="001562C5">
        <w:rPr>
          <w:rFonts w:ascii="Arial Narrow" w:hAnsi="Arial Narrow"/>
          <w:color w:val="000000"/>
          <w:sz w:val="22"/>
          <w:szCs w:val="22"/>
        </w:rPr>
        <w:t>ne</w:t>
      </w:r>
      <w:r w:rsidRPr="001562C5">
        <w:rPr>
          <w:rFonts w:ascii="Arial Narrow" w:hAnsi="Arial Narrow"/>
          <w:color w:val="000000"/>
          <w:spacing w:val="16"/>
          <w:sz w:val="22"/>
          <w:szCs w:val="22"/>
        </w:rPr>
        <w:t xml:space="preserve"> </w:t>
      </w:r>
      <w:r w:rsidRPr="001562C5">
        <w:rPr>
          <w:rFonts w:ascii="Arial Narrow" w:hAnsi="Arial Narrow"/>
          <w:color w:val="000000"/>
          <w:sz w:val="22"/>
          <w:szCs w:val="22"/>
        </w:rPr>
        <w:t>pourront</w:t>
      </w:r>
      <w:r w:rsidRPr="001562C5">
        <w:rPr>
          <w:rFonts w:ascii="Arial Narrow" w:hAnsi="Arial Narrow"/>
          <w:color w:val="000000"/>
          <w:spacing w:val="16"/>
          <w:sz w:val="22"/>
          <w:szCs w:val="22"/>
        </w:rPr>
        <w:t xml:space="preserve"> </w:t>
      </w:r>
      <w:r w:rsidRPr="001562C5">
        <w:rPr>
          <w:rFonts w:ascii="Arial Narrow" w:hAnsi="Arial Narrow"/>
          <w:color w:val="000000"/>
          <w:sz w:val="22"/>
          <w:szCs w:val="22"/>
        </w:rPr>
        <w:t>être</w:t>
      </w:r>
      <w:r w:rsidRPr="001562C5">
        <w:rPr>
          <w:rFonts w:ascii="Arial Narrow" w:hAnsi="Arial Narrow"/>
          <w:color w:val="000000"/>
          <w:spacing w:val="16"/>
          <w:sz w:val="22"/>
          <w:szCs w:val="22"/>
        </w:rPr>
        <w:t xml:space="preserve"> </w:t>
      </w:r>
      <w:r w:rsidRPr="001562C5">
        <w:rPr>
          <w:rFonts w:ascii="Arial Narrow" w:hAnsi="Arial Narrow"/>
          <w:color w:val="000000"/>
          <w:sz w:val="22"/>
          <w:szCs w:val="22"/>
        </w:rPr>
        <w:t>apportées</w:t>
      </w:r>
      <w:r w:rsidRPr="001562C5">
        <w:rPr>
          <w:rFonts w:ascii="Arial Narrow" w:hAnsi="Arial Narrow"/>
          <w:color w:val="000000"/>
          <w:spacing w:val="16"/>
          <w:sz w:val="22"/>
          <w:szCs w:val="22"/>
        </w:rPr>
        <w:t xml:space="preserve"> </w:t>
      </w:r>
      <w:r w:rsidRPr="001562C5">
        <w:rPr>
          <w:rFonts w:ascii="Arial Narrow" w:hAnsi="Arial Narrow"/>
          <w:color w:val="000000"/>
          <w:sz w:val="22"/>
          <w:szCs w:val="22"/>
        </w:rPr>
        <w:t>au programme</w:t>
      </w:r>
      <w:r w:rsidRPr="001562C5">
        <w:rPr>
          <w:rFonts w:ascii="Arial Narrow" w:hAnsi="Arial Narrow"/>
          <w:color w:val="000000"/>
          <w:spacing w:val="17"/>
          <w:sz w:val="22"/>
          <w:szCs w:val="22"/>
        </w:rPr>
        <w:t xml:space="preserve"> </w:t>
      </w:r>
      <w:r w:rsidRPr="001562C5">
        <w:rPr>
          <w:rFonts w:ascii="Arial Narrow" w:hAnsi="Arial Narrow"/>
          <w:color w:val="000000"/>
          <w:sz w:val="22"/>
          <w:szCs w:val="22"/>
        </w:rPr>
        <w:t>contractuel</w:t>
      </w:r>
      <w:r w:rsidRPr="001562C5">
        <w:rPr>
          <w:rFonts w:ascii="Arial Narrow" w:hAnsi="Arial Narrow"/>
          <w:color w:val="000000"/>
          <w:spacing w:val="17"/>
          <w:sz w:val="22"/>
          <w:szCs w:val="22"/>
        </w:rPr>
        <w:t xml:space="preserve"> </w:t>
      </w:r>
      <w:r w:rsidRPr="001562C5">
        <w:rPr>
          <w:rFonts w:ascii="Arial Narrow" w:hAnsi="Arial Narrow"/>
          <w:color w:val="000000"/>
          <w:sz w:val="22"/>
          <w:szCs w:val="22"/>
        </w:rPr>
        <w:t>qu'après</w:t>
      </w:r>
      <w:r w:rsidRPr="001562C5">
        <w:rPr>
          <w:rFonts w:ascii="Arial Narrow" w:hAnsi="Arial Narrow"/>
          <w:color w:val="000000"/>
          <w:spacing w:val="17"/>
          <w:sz w:val="22"/>
          <w:szCs w:val="22"/>
        </w:rPr>
        <w:t xml:space="preserve"> </w:t>
      </w:r>
      <w:r w:rsidRPr="001562C5">
        <w:rPr>
          <w:rFonts w:ascii="Arial Narrow" w:hAnsi="Arial Narrow"/>
          <w:color w:val="000000"/>
          <w:sz w:val="22"/>
          <w:szCs w:val="22"/>
        </w:rPr>
        <w:t>avoir reçu l'accord du Maitre d’œuvre. Après approbation du programme d’exécution par le Maitre d’œuvre, celui-ci le transmettra dans un délai de cinq (05) jours à l’Ingénieur du Marché, sans effet suspensif de son exécution. Toutefois, s’il est constaté des modifications importantes dénaturant l’objectif du marché ou la consistance des travaux, l’Ingénieur du marché retournera le programme d’exécution accompagné des réserves à lever dans un délai de quinze (15) jours à compter de sa date de réception.</w:t>
      </w:r>
    </w:p>
    <w:p w14:paraId="445F12E9" w14:textId="77777777" w:rsidR="00D6279E" w:rsidRPr="001562C5" w:rsidRDefault="00D6279E" w:rsidP="00845BF5">
      <w:pPr>
        <w:widowControl w:val="0"/>
        <w:autoSpaceDE w:val="0"/>
        <w:jc w:val="both"/>
        <w:rPr>
          <w:rFonts w:ascii="Arial Narrow" w:hAnsi="Arial Narrow"/>
          <w:color w:val="000000"/>
          <w:sz w:val="22"/>
          <w:szCs w:val="22"/>
        </w:rPr>
      </w:pPr>
    </w:p>
    <w:p w14:paraId="0E655EAC" w14:textId="77777777" w:rsidR="00D6279E" w:rsidRPr="001562C5" w:rsidRDefault="00D6279E" w:rsidP="00845BF5">
      <w:pPr>
        <w:widowControl w:val="0"/>
        <w:autoSpaceDE w:val="0"/>
        <w:jc w:val="both"/>
        <w:rPr>
          <w:rFonts w:ascii="Arial Narrow" w:hAnsi="Arial Narrow"/>
          <w:color w:val="000000"/>
          <w:sz w:val="22"/>
          <w:szCs w:val="22"/>
        </w:rPr>
      </w:pPr>
      <w:r w:rsidRPr="001562C5">
        <w:rPr>
          <w:rFonts w:ascii="Arial Narrow" w:hAnsi="Arial Narrow"/>
          <w:color w:val="000000"/>
          <w:sz w:val="22"/>
          <w:szCs w:val="22"/>
        </w:rPr>
        <w:t>b. Le Plan de Gestion Environnemental fera ressortir notamment les conditions de choix des sites techniques et de base vie, les conditions d’emprunt de sites d’extraction et les conditions de remise</w:t>
      </w:r>
      <w:r w:rsidRPr="001562C5">
        <w:rPr>
          <w:rFonts w:ascii="Arial Narrow" w:hAnsi="Arial Narrow"/>
          <w:color w:val="000000"/>
          <w:spacing w:val="4"/>
          <w:sz w:val="22"/>
          <w:szCs w:val="22"/>
        </w:rPr>
        <w:t xml:space="preserve"> </w:t>
      </w:r>
      <w:r w:rsidRPr="001562C5">
        <w:rPr>
          <w:rFonts w:ascii="Arial Narrow" w:hAnsi="Arial Narrow"/>
          <w:color w:val="000000"/>
          <w:sz w:val="22"/>
          <w:szCs w:val="22"/>
        </w:rPr>
        <w:t>en</w:t>
      </w:r>
      <w:r w:rsidRPr="001562C5">
        <w:rPr>
          <w:rFonts w:ascii="Arial Narrow" w:hAnsi="Arial Narrow"/>
          <w:color w:val="000000"/>
          <w:spacing w:val="4"/>
          <w:sz w:val="22"/>
          <w:szCs w:val="22"/>
        </w:rPr>
        <w:t xml:space="preserve"> </w:t>
      </w:r>
      <w:r w:rsidRPr="001562C5">
        <w:rPr>
          <w:rFonts w:ascii="Arial Narrow" w:hAnsi="Arial Narrow"/>
          <w:color w:val="000000"/>
          <w:sz w:val="22"/>
          <w:szCs w:val="22"/>
        </w:rPr>
        <w:t>état</w:t>
      </w:r>
      <w:r w:rsidRPr="001562C5">
        <w:rPr>
          <w:rFonts w:ascii="Arial Narrow" w:hAnsi="Arial Narrow"/>
          <w:color w:val="000000"/>
          <w:spacing w:val="4"/>
          <w:sz w:val="22"/>
          <w:szCs w:val="22"/>
        </w:rPr>
        <w:t xml:space="preserve"> </w:t>
      </w:r>
      <w:r w:rsidRPr="001562C5">
        <w:rPr>
          <w:rFonts w:ascii="Arial Narrow" w:hAnsi="Arial Narrow"/>
          <w:color w:val="000000"/>
          <w:sz w:val="22"/>
          <w:szCs w:val="22"/>
        </w:rPr>
        <w:t>des</w:t>
      </w:r>
      <w:r w:rsidRPr="001562C5">
        <w:rPr>
          <w:rFonts w:ascii="Arial Narrow" w:hAnsi="Arial Narrow"/>
          <w:color w:val="000000"/>
          <w:spacing w:val="4"/>
          <w:sz w:val="22"/>
          <w:szCs w:val="22"/>
        </w:rPr>
        <w:t xml:space="preserve"> </w:t>
      </w:r>
      <w:r w:rsidRPr="001562C5">
        <w:rPr>
          <w:rFonts w:ascii="Arial Narrow" w:hAnsi="Arial Narrow"/>
          <w:color w:val="000000"/>
          <w:sz w:val="22"/>
          <w:szCs w:val="22"/>
        </w:rPr>
        <w:t>sites</w:t>
      </w:r>
      <w:r w:rsidRPr="001562C5">
        <w:rPr>
          <w:rFonts w:ascii="Arial Narrow" w:hAnsi="Arial Narrow"/>
          <w:color w:val="000000"/>
          <w:spacing w:val="4"/>
          <w:sz w:val="22"/>
          <w:szCs w:val="22"/>
        </w:rPr>
        <w:t xml:space="preserve"> </w:t>
      </w:r>
      <w:r w:rsidRPr="001562C5">
        <w:rPr>
          <w:rFonts w:ascii="Arial Narrow" w:hAnsi="Arial Narrow"/>
          <w:color w:val="000000"/>
          <w:sz w:val="22"/>
          <w:szCs w:val="22"/>
        </w:rPr>
        <w:t>de</w:t>
      </w:r>
      <w:r w:rsidRPr="001562C5">
        <w:rPr>
          <w:rFonts w:ascii="Arial Narrow" w:hAnsi="Arial Narrow"/>
          <w:color w:val="000000"/>
          <w:spacing w:val="4"/>
          <w:sz w:val="22"/>
          <w:szCs w:val="22"/>
        </w:rPr>
        <w:t xml:space="preserve"> </w:t>
      </w:r>
      <w:r w:rsidRPr="001562C5">
        <w:rPr>
          <w:rFonts w:ascii="Arial Narrow" w:hAnsi="Arial Narrow"/>
          <w:color w:val="000000"/>
          <w:sz w:val="22"/>
          <w:szCs w:val="22"/>
        </w:rPr>
        <w:t>travaux</w:t>
      </w:r>
      <w:r w:rsidRPr="001562C5">
        <w:rPr>
          <w:rFonts w:ascii="Arial Narrow" w:hAnsi="Arial Narrow"/>
          <w:color w:val="000000"/>
          <w:spacing w:val="4"/>
          <w:sz w:val="22"/>
          <w:szCs w:val="22"/>
        </w:rPr>
        <w:t xml:space="preserve"> </w:t>
      </w:r>
      <w:r w:rsidRPr="001562C5">
        <w:rPr>
          <w:rFonts w:ascii="Arial Narrow" w:hAnsi="Arial Narrow"/>
          <w:color w:val="000000"/>
          <w:sz w:val="22"/>
          <w:szCs w:val="22"/>
        </w:rPr>
        <w:t>et d’installation.</w:t>
      </w:r>
    </w:p>
    <w:p w14:paraId="61EDA0C8" w14:textId="77777777" w:rsidR="00D6279E" w:rsidRPr="001562C5" w:rsidRDefault="00D6279E" w:rsidP="00845BF5">
      <w:pPr>
        <w:widowControl w:val="0"/>
        <w:autoSpaceDE w:val="0"/>
        <w:jc w:val="both"/>
        <w:rPr>
          <w:rFonts w:ascii="Arial Narrow" w:hAnsi="Arial Narrow"/>
          <w:color w:val="000000"/>
          <w:sz w:val="22"/>
          <w:szCs w:val="22"/>
        </w:rPr>
      </w:pPr>
    </w:p>
    <w:p w14:paraId="743E109D" w14:textId="77777777" w:rsidR="00D6279E" w:rsidRPr="001562C5" w:rsidRDefault="00D6279E" w:rsidP="00845BF5">
      <w:pPr>
        <w:widowControl w:val="0"/>
        <w:autoSpaceDE w:val="0"/>
        <w:jc w:val="both"/>
        <w:rPr>
          <w:rFonts w:ascii="Arial Narrow" w:hAnsi="Arial Narrow"/>
          <w:color w:val="000000"/>
          <w:sz w:val="22"/>
          <w:szCs w:val="22"/>
        </w:rPr>
      </w:pPr>
      <w:r w:rsidRPr="001562C5">
        <w:rPr>
          <w:rFonts w:ascii="Arial Narrow" w:hAnsi="Arial Narrow"/>
          <w:color w:val="000000"/>
          <w:sz w:val="22"/>
          <w:szCs w:val="22"/>
        </w:rPr>
        <w:t xml:space="preserve">c. </w:t>
      </w:r>
      <w:r w:rsidRPr="001562C5">
        <w:rPr>
          <w:rFonts w:ascii="Arial Narrow" w:hAnsi="Arial Narrow"/>
          <w:color w:val="000000"/>
          <w:spacing w:val="-14"/>
          <w:sz w:val="22"/>
          <w:szCs w:val="22"/>
        </w:rPr>
        <w:t xml:space="preserve"> </w:t>
      </w:r>
      <w:r w:rsidRPr="001562C5">
        <w:rPr>
          <w:rFonts w:ascii="Arial Narrow" w:hAnsi="Arial Narrow"/>
          <w:color w:val="000000"/>
          <w:sz w:val="22"/>
          <w:szCs w:val="22"/>
        </w:rPr>
        <w:t>Le co-contractant</w:t>
      </w:r>
      <w:r w:rsidRPr="001562C5">
        <w:rPr>
          <w:rFonts w:ascii="Arial Narrow" w:hAnsi="Arial Narrow"/>
          <w:color w:val="000000"/>
          <w:spacing w:val="-3"/>
          <w:sz w:val="22"/>
          <w:szCs w:val="22"/>
        </w:rPr>
        <w:t xml:space="preserve"> </w:t>
      </w:r>
      <w:r w:rsidRPr="001562C5">
        <w:rPr>
          <w:rFonts w:ascii="Arial Narrow" w:hAnsi="Arial Narrow"/>
          <w:color w:val="000000"/>
          <w:sz w:val="22"/>
          <w:szCs w:val="22"/>
        </w:rPr>
        <w:t>indiquera</w:t>
      </w:r>
      <w:r w:rsidRPr="001562C5">
        <w:rPr>
          <w:rFonts w:ascii="Arial Narrow" w:hAnsi="Arial Narrow"/>
          <w:color w:val="000000"/>
          <w:spacing w:val="-3"/>
          <w:sz w:val="22"/>
          <w:szCs w:val="22"/>
        </w:rPr>
        <w:t xml:space="preserve"> </w:t>
      </w:r>
      <w:r w:rsidRPr="001562C5">
        <w:rPr>
          <w:rFonts w:ascii="Arial Narrow" w:hAnsi="Arial Narrow"/>
          <w:color w:val="000000"/>
          <w:sz w:val="22"/>
          <w:szCs w:val="22"/>
        </w:rPr>
        <w:t>dans</w:t>
      </w:r>
      <w:r w:rsidRPr="001562C5">
        <w:rPr>
          <w:rFonts w:ascii="Arial Narrow" w:hAnsi="Arial Narrow"/>
          <w:color w:val="000000"/>
          <w:spacing w:val="-3"/>
          <w:sz w:val="22"/>
          <w:szCs w:val="22"/>
        </w:rPr>
        <w:t xml:space="preserve"> </w:t>
      </w:r>
      <w:r w:rsidRPr="001562C5">
        <w:rPr>
          <w:rFonts w:ascii="Arial Narrow" w:hAnsi="Arial Narrow"/>
          <w:color w:val="000000"/>
          <w:sz w:val="22"/>
          <w:szCs w:val="22"/>
        </w:rPr>
        <w:t>ce</w:t>
      </w:r>
      <w:r w:rsidRPr="001562C5">
        <w:rPr>
          <w:rFonts w:ascii="Arial Narrow" w:hAnsi="Arial Narrow"/>
          <w:color w:val="000000"/>
          <w:spacing w:val="-3"/>
          <w:sz w:val="22"/>
          <w:szCs w:val="22"/>
        </w:rPr>
        <w:t xml:space="preserve"> </w:t>
      </w:r>
      <w:r w:rsidRPr="001562C5">
        <w:rPr>
          <w:rFonts w:ascii="Arial Narrow" w:hAnsi="Arial Narrow"/>
          <w:color w:val="000000"/>
          <w:sz w:val="22"/>
          <w:szCs w:val="22"/>
        </w:rPr>
        <w:t>programme</w:t>
      </w:r>
      <w:r w:rsidRPr="001562C5">
        <w:rPr>
          <w:rFonts w:ascii="Arial Narrow" w:hAnsi="Arial Narrow"/>
          <w:color w:val="000000"/>
          <w:spacing w:val="-3"/>
          <w:sz w:val="22"/>
          <w:szCs w:val="22"/>
        </w:rPr>
        <w:t xml:space="preserve"> </w:t>
      </w:r>
      <w:r w:rsidRPr="001562C5">
        <w:rPr>
          <w:rFonts w:ascii="Arial Narrow" w:hAnsi="Arial Narrow"/>
          <w:color w:val="000000"/>
          <w:sz w:val="22"/>
          <w:szCs w:val="22"/>
        </w:rPr>
        <w:t>les matériels</w:t>
      </w:r>
      <w:r w:rsidRPr="001562C5">
        <w:rPr>
          <w:rFonts w:ascii="Arial Narrow" w:hAnsi="Arial Narrow"/>
          <w:color w:val="000000"/>
          <w:spacing w:val="22"/>
          <w:sz w:val="22"/>
          <w:szCs w:val="22"/>
        </w:rPr>
        <w:t xml:space="preserve"> </w:t>
      </w:r>
      <w:r w:rsidRPr="001562C5">
        <w:rPr>
          <w:rFonts w:ascii="Arial Narrow" w:hAnsi="Arial Narrow"/>
          <w:color w:val="000000"/>
          <w:sz w:val="22"/>
          <w:szCs w:val="22"/>
        </w:rPr>
        <w:t>et</w:t>
      </w:r>
      <w:r w:rsidRPr="001562C5">
        <w:rPr>
          <w:rFonts w:ascii="Arial Narrow" w:hAnsi="Arial Narrow"/>
          <w:color w:val="000000"/>
          <w:spacing w:val="22"/>
          <w:sz w:val="22"/>
          <w:szCs w:val="22"/>
        </w:rPr>
        <w:t xml:space="preserve"> </w:t>
      </w:r>
      <w:r w:rsidRPr="001562C5">
        <w:rPr>
          <w:rFonts w:ascii="Arial Narrow" w:hAnsi="Arial Narrow"/>
          <w:color w:val="000000"/>
          <w:sz w:val="22"/>
          <w:szCs w:val="22"/>
        </w:rPr>
        <w:t>méthodes</w:t>
      </w:r>
      <w:r w:rsidRPr="001562C5">
        <w:rPr>
          <w:rFonts w:ascii="Arial Narrow" w:hAnsi="Arial Narrow"/>
          <w:color w:val="000000"/>
          <w:spacing w:val="22"/>
          <w:sz w:val="22"/>
          <w:szCs w:val="22"/>
        </w:rPr>
        <w:t xml:space="preserve"> </w:t>
      </w:r>
      <w:r w:rsidRPr="001562C5">
        <w:rPr>
          <w:rFonts w:ascii="Arial Narrow" w:hAnsi="Arial Narrow"/>
          <w:color w:val="000000"/>
          <w:sz w:val="22"/>
          <w:szCs w:val="22"/>
        </w:rPr>
        <w:t>qu’il</w:t>
      </w:r>
      <w:r w:rsidRPr="001562C5">
        <w:rPr>
          <w:rFonts w:ascii="Arial Narrow" w:hAnsi="Arial Narrow"/>
          <w:color w:val="000000"/>
          <w:spacing w:val="22"/>
          <w:sz w:val="22"/>
          <w:szCs w:val="22"/>
        </w:rPr>
        <w:t xml:space="preserve"> </w:t>
      </w:r>
      <w:r w:rsidRPr="001562C5">
        <w:rPr>
          <w:rFonts w:ascii="Arial Narrow" w:hAnsi="Arial Narrow"/>
          <w:color w:val="000000"/>
          <w:sz w:val="22"/>
          <w:szCs w:val="22"/>
        </w:rPr>
        <w:t>compte</w:t>
      </w:r>
      <w:r w:rsidRPr="001562C5">
        <w:rPr>
          <w:rFonts w:ascii="Arial Narrow" w:hAnsi="Arial Narrow"/>
          <w:color w:val="000000"/>
          <w:spacing w:val="22"/>
          <w:sz w:val="22"/>
          <w:szCs w:val="22"/>
        </w:rPr>
        <w:t xml:space="preserve"> </w:t>
      </w:r>
      <w:r w:rsidRPr="001562C5">
        <w:rPr>
          <w:rFonts w:ascii="Arial Narrow" w:hAnsi="Arial Narrow"/>
          <w:color w:val="000000"/>
          <w:sz w:val="22"/>
          <w:szCs w:val="22"/>
        </w:rPr>
        <w:t>utiliser</w:t>
      </w:r>
      <w:r w:rsidRPr="001562C5">
        <w:rPr>
          <w:rFonts w:ascii="Arial Narrow" w:hAnsi="Arial Narrow"/>
          <w:color w:val="000000"/>
          <w:spacing w:val="22"/>
          <w:sz w:val="22"/>
          <w:szCs w:val="22"/>
        </w:rPr>
        <w:t xml:space="preserve"> </w:t>
      </w:r>
      <w:r w:rsidRPr="001562C5">
        <w:rPr>
          <w:rFonts w:ascii="Arial Narrow" w:hAnsi="Arial Narrow"/>
          <w:color w:val="000000"/>
          <w:sz w:val="22"/>
          <w:szCs w:val="22"/>
        </w:rPr>
        <w:t xml:space="preserve">ainsi </w:t>
      </w:r>
      <w:r w:rsidRPr="001562C5">
        <w:rPr>
          <w:rFonts w:ascii="Arial Narrow" w:hAnsi="Arial Narrow"/>
          <w:color w:val="000000"/>
          <w:spacing w:val="3"/>
          <w:sz w:val="22"/>
          <w:szCs w:val="22"/>
        </w:rPr>
        <w:t>qu</w:t>
      </w:r>
      <w:r w:rsidRPr="001562C5">
        <w:rPr>
          <w:rFonts w:ascii="Arial Narrow" w:hAnsi="Arial Narrow"/>
          <w:color w:val="000000"/>
          <w:sz w:val="22"/>
          <w:szCs w:val="22"/>
        </w:rPr>
        <w:t xml:space="preserve">e </w:t>
      </w:r>
      <w:r w:rsidRPr="001562C5">
        <w:rPr>
          <w:rFonts w:ascii="Arial Narrow" w:hAnsi="Arial Narrow"/>
          <w:color w:val="000000"/>
          <w:spacing w:val="-27"/>
          <w:sz w:val="22"/>
          <w:szCs w:val="22"/>
        </w:rPr>
        <w:t xml:space="preserve"> </w:t>
      </w:r>
      <w:r w:rsidRPr="001562C5">
        <w:rPr>
          <w:rFonts w:ascii="Arial Narrow" w:hAnsi="Arial Narrow"/>
          <w:color w:val="000000"/>
          <w:spacing w:val="3"/>
          <w:sz w:val="22"/>
          <w:szCs w:val="22"/>
        </w:rPr>
        <w:t>le</w:t>
      </w:r>
      <w:r w:rsidRPr="001562C5">
        <w:rPr>
          <w:rFonts w:ascii="Arial Narrow" w:hAnsi="Arial Narrow"/>
          <w:color w:val="000000"/>
          <w:sz w:val="22"/>
          <w:szCs w:val="22"/>
        </w:rPr>
        <w:t xml:space="preserve">s </w:t>
      </w:r>
      <w:r w:rsidRPr="001562C5">
        <w:rPr>
          <w:rFonts w:ascii="Arial Narrow" w:hAnsi="Arial Narrow"/>
          <w:color w:val="000000"/>
          <w:spacing w:val="-27"/>
          <w:sz w:val="22"/>
          <w:szCs w:val="22"/>
        </w:rPr>
        <w:t xml:space="preserve"> </w:t>
      </w:r>
      <w:r w:rsidRPr="001562C5">
        <w:rPr>
          <w:rFonts w:ascii="Arial Narrow" w:hAnsi="Arial Narrow"/>
          <w:color w:val="000000"/>
          <w:spacing w:val="3"/>
          <w:sz w:val="22"/>
          <w:szCs w:val="22"/>
        </w:rPr>
        <w:t>effectif</w:t>
      </w:r>
      <w:r w:rsidRPr="001562C5">
        <w:rPr>
          <w:rFonts w:ascii="Arial Narrow" w:hAnsi="Arial Narrow"/>
          <w:color w:val="000000"/>
          <w:sz w:val="22"/>
          <w:szCs w:val="22"/>
        </w:rPr>
        <w:t xml:space="preserve">s </w:t>
      </w:r>
      <w:r w:rsidRPr="001562C5">
        <w:rPr>
          <w:rFonts w:ascii="Arial Narrow" w:hAnsi="Arial Narrow"/>
          <w:color w:val="000000"/>
          <w:spacing w:val="-27"/>
          <w:sz w:val="22"/>
          <w:szCs w:val="22"/>
        </w:rPr>
        <w:t xml:space="preserve"> </w:t>
      </w:r>
      <w:r w:rsidRPr="001562C5">
        <w:rPr>
          <w:rFonts w:ascii="Arial Narrow" w:hAnsi="Arial Narrow"/>
          <w:color w:val="000000"/>
          <w:spacing w:val="3"/>
          <w:sz w:val="22"/>
          <w:szCs w:val="22"/>
        </w:rPr>
        <w:t>d</w:t>
      </w:r>
      <w:r w:rsidRPr="001562C5">
        <w:rPr>
          <w:rFonts w:ascii="Arial Narrow" w:hAnsi="Arial Narrow"/>
          <w:color w:val="000000"/>
          <w:sz w:val="22"/>
          <w:szCs w:val="22"/>
        </w:rPr>
        <w:t xml:space="preserve">u </w:t>
      </w:r>
      <w:r w:rsidRPr="001562C5">
        <w:rPr>
          <w:rFonts w:ascii="Arial Narrow" w:hAnsi="Arial Narrow"/>
          <w:color w:val="000000"/>
          <w:spacing w:val="-27"/>
          <w:sz w:val="22"/>
          <w:szCs w:val="22"/>
        </w:rPr>
        <w:t xml:space="preserve"> </w:t>
      </w:r>
      <w:r w:rsidRPr="001562C5">
        <w:rPr>
          <w:rFonts w:ascii="Arial Narrow" w:hAnsi="Arial Narrow"/>
          <w:color w:val="000000"/>
          <w:spacing w:val="3"/>
          <w:sz w:val="22"/>
          <w:szCs w:val="22"/>
        </w:rPr>
        <w:t>personne</w:t>
      </w:r>
      <w:r w:rsidRPr="001562C5">
        <w:rPr>
          <w:rFonts w:ascii="Arial Narrow" w:hAnsi="Arial Narrow"/>
          <w:color w:val="000000"/>
          <w:sz w:val="22"/>
          <w:szCs w:val="22"/>
        </w:rPr>
        <w:t xml:space="preserve">l </w:t>
      </w:r>
      <w:r w:rsidRPr="001562C5">
        <w:rPr>
          <w:rFonts w:ascii="Arial Narrow" w:hAnsi="Arial Narrow"/>
          <w:color w:val="000000"/>
          <w:spacing w:val="-27"/>
          <w:sz w:val="22"/>
          <w:szCs w:val="22"/>
        </w:rPr>
        <w:t xml:space="preserve"> </w:t>
      </w:r>
      <w:r w:rsidRPr="001562C5">
        <w:rPr>
          <w:rFonts w:ascii="Arial Narrow" w:hAnsi="Arial Narrow"/>
          <w:color w:val="000000"/>
          <w:spacing w:val="3"/>
          <w:sz w:val="22"/>
          <w:szCs w:val="22"/>
        </w:rPr>
        <w:t>qu’i</w:t>
      </w:r>
      <w:r w:rsidRPr="001562C5">
        <w:rPr>
          <w:rFonts w:ascii="Arial Narrow" w:hAnsi="Arial Narrow"/>
          <w:color w:val="000000"/>
          <w:sz w:val="22"/>
          <w:szCs w:val="22"/>
        </w:rPr>
        <w:t xml:space="preserve">l </w:t>
      </w:r>
      <w:r w:rsidRPr="001562C5">
        <w:rPr>
          <w:rFonts w:ascii="Arial Narrow" w:hAnsi="Arial Narrow"/>
          <w:color w:val="000000"/>
          <w:spacing w:val="-27"/>
          <w:sz w:val="22"/>
          <w:szCs w:val="22"/>
        </w:rPr>
        <w:t xml:space="preserve"> </w:t>
      </w:r>
      <w:r w:rsidRPr="001562C5">
        <w:rPr>
          <w:rFonts w:ascii="Arial Narrow" w:hAnsi="Arial Narrow"/>
          <w:color w:val="000000"/>
          <w:spacing w:val="3"/>
          <w:sz w:val="22"/>
          <w:szCs w:val="22"/>
        </w:rPr>
        <w:t xml:space="preserve">compte </w:t>
      </w:r>
      <w:r w:rsidRPr="001562C5">
        <w:rPr>
          <w:rFonts w:ascii="Arial Narrow" w:hAnsi="Arial Narrow"/>
          <w:color w:val="000000"/>
          <w:sz w:val="22"/>
          <w:szCs w:val="22"/>
        </w:rPr>
        <w:t>employer.</w:t>
      </w:r>
    </w:p>
    <w:p w14:paraId="0C104FD3" w14:textId="77777777" w:rsidR="00D6279E" w:rsidRPr="001562C5" w:rsidRDefault="00D6279E" w:rsidP="00845BF5">
      <w:pPr>
        <w:widowControl w:val="0"/>
        <w:autoSpaceDE w:val="0"/>
        <w:jc w:val="both"/>
        <w:rPr>
          <w:rFonts w:ascii="Arial Narrow" w:hAnsi="Arial Narrow"/>
          <w:color w:val="000000"/>
          <w:sz w:val="22"/>
          <w:szCs w:val="22"/>
        </w:rPr>
      </w:pPr>
    </w:p>
    <w:p w14:paraId="68D2FDA2" w14:textId="77777777" w:rsidR="00D6279E" w:rsidRPr="001562C5" w:rsidRDefault="00D6279E" w:rsidP="00845BF5">
      <w:pPr>
        <w:widowControl w:val="0"/>
        <w:tabs>
          <w:tab w:val="left" w:pos="340"/>
        </w:tabs>
        <w:autoSpaceDE w:val="0"/>
        <w:jc w:val="both"/>
        <w:rPr>
          <w:rFonts w:ascii="Arial Narrow" w:hAnsi="Arial Narrow"/>
          <w:color w:val="000000"/>
          <w:sz w:val="22"/>
          <w:szCs w:val="22"/>
        </w:rPr>
      </w:pPr>
      <w:r w:rsidRPr="001562C5">
        <w:rPr>
          <w:rFonts w:ascii="Arial Narrow" w:hAnsi="Arial Narrow"/>
          <w:color w:val="000000"/>
          <w:sz w:val="22"/>
          <w:szCs w:val="22"/>
        </w:rPr>
        <w:t>d. L’agrément donné par le Maître</w:t>
      </w:r>
      <w:r w:rsidRPr="001562C5">
        <w:rPr>
          <w:rFonts w:ascii="Arial Narrow" w:hAnsi="Arial Narrow"/>
          <w:color w:val="000000"/>
          <w:spacing w:val="3"/>
          <w:sz w:val="22"/>
          <w:szCs w:val="22"/>
        </w:rPr>
        <w:t xml:space="preserve"> </w:t>
      </w:r>
      <w:r w:rsidRPr="001562C5">
        <w:rPr>
          <w:rFonts w:ascii="Arial Narrow" w:hAnsi="Arial Narrow"/>
          <w:color w:val="000000"/>
          <w:sz w:val="22"/>
          <w:szCs w:val="22"/>
        </w:rPr>
        <w:t>d’Œuvre</w:t>
      </w:r>
      <w:r w:rsidRPr="001562C5">
        <w:rPr>
          <w:rFonts w:ascii="Arial Narrow" w:hAnsi="Arial Narrow"/>
          <w:color w:val="000000"/>
          <w:spacing w:val="3"/>
          <w:sz w:val="22"/>
          <w:szCs w:val="22"/>
        </w:rPr>
        <w:t xml:space="preserve"> </w:t>
      </w:r>
      <w:r w:rsidRPr="001562C5">
        <w:rPr>
          <w:rFonts w:ascii="Arial Narrow" w:hAnsi="Arial Narrow"/>
          <w:color w:val="000000"/>
          <w:sz w:val="22"/>
          <w:szCs w:val="22"/>
        </w:rPr>
        <w:t>ne</w:t>
      </w:r>
      <w:r w:rsidRPr="001562C5">
        <w:rPr>
          <w:rFonts w:ascii="Arial Narrow" w:hAnsi="Arial Narrow"/>
          <w:color w:val="000000"/>
          <w:spacing w:val="3"/>
          <w:sz w:val="22"/>
          <w:szCs w:val="22"/>
        </w:rPr>
        <w:t xml:space="preserve"> </w:t>
      </w:r>
      <w:r w:rsidRPr="001562C5">
        <w:rPr>
          <w:rFonts w:ascii="Arial Narrow" w:hAnsi="Arial Narrow"/>
          <w:color w:val="000000"/>
          <w:sz w:val="22"/>
          <w:szCs w:val="22"/>
        </w:rPr>
        <w:t>diminue</w:t>
      </w:r>
      <w:r w:rsidRPr="001562C5">
        <w:rPr>
          <w:rFonts w:ascii="Arial Narrow" w:hAnsi="Arial Narrow"/>
          <w:color w:val="000000"/>
          <w:spacing w:val="3"/>
          <w:sz w:val="22"/>
          <w:szCs w:val="22"/>
        </w:rPr>
        <w:t xml:space="preserve"> </w:t>
      </w:r>
      <w:r w:rsidRPr="001562C5">
        <w:rPr>
          <w:rFonts w:ascii="Arial Narrow" w:hAnsi="Arial Narrow"/>
          <w:color w:val="000000"/>
          <w:sz w:val="22"/>
          <w:szCs w:val="22"/>
        </w:rPr>
        <w:t>en</w:t>
      </w:r>
      <w:r w:rsidRPr="001562C5">
        <w:rPr>
          <w:rFonts w:ascii="Arial Narrow" w:hAnsi="Arial Narrow"/>
          <w:color w:val="000000"/>
          <w:spacing w:val="3"/>
          <w:sz w:val="22"/>
          <w:szCs w:val="22"/>
        </w:rPr>
        <w:t xml:space="preserve"> </w:t>
      </w:r>
      <w:r w:rsidRPr="001562C5">
        <w:rPr>
          <w:rFonts w:ascii="Arial Narrow" w:hAnsi="Arial Narrow"/>
          <w:color w:val="000000"/>
          <w:sz w:val="22"/>
          <w:szCs w:val="22"/>
        </w:rPr>
        <w:t>rien</w:t>
      </w:r>
      <w:r w:rsidRPr="001562C5">
        <w:rPr>
          <w:rFonts w:ascii="Arial Narrow" w:hAnsi="Arial Narrow"/>
          <w:color w:val="000000"/>
          <w:spacing w:val="3"/>
          <w:sz w:val="22"/>
          <w:szCs w:val="22"/>
        </w:rPr>
        <w:t xml:space="preserve"> </w:t>
      </w:r>
      <w:r w:rsidRPr="001562C5">
        <w:rPr>
          <w:rFonts w:ascii="Arial Narrow" w:hAnsi="Arial Narrow"/>
          <w:color w:val="000000"/>
          <w:sz w:val="22"/>
          <w:szCs w:val="22"/>
        </w:rPr>
        <w:t>la</w:t>
      </w:r>
      <w:r w:rsidRPr="001562C5">
        <w:rPr>
          <w:rFonts w:ascii="Arial Narrow" w:hAnsi="Arial Narrow"/>
          <w:color w:val="000000"/>
          <w:spacing w:val="3"/>
          <w:sz w:val="22"/>
          <w:szCs w:val="22"/>
        </w:rPr>
        <w:t xml:space="preserve"> </w:t>
      </w:r>
      <w:r w:rsidRPr="001562C5">
        <w:rPr>
          <w:rFonts w:ascii="Arial Narrow" w:hAnsi="Arial Narrow"/>
          <w:color w:val="000000"/>
          <w:sz w:val="22"/>
          <w:szCs w:val="22"/>
        </w:rPr>
        <w:t>responsabilité</w:t>
      </w:r>
      <w:r w:rsidRPr="001562C5">
        <w:rPr>
          <w:rFonts w:ascii="Arial Narrow" w:hAnsi="Arial Narrow"/>
          <w:color w:val="000000"/>
          <w:spacing w:val="12"/>
          <w:sz w:val="22"/>
          <w:szCs w:val="22"/>
        </w:rPr>
        <w:t xml:space="preserve"> </w:t>
      </w:r>
      <w:r w:rsidRPr="001562C5">
        <w:rPr>
          <w:rFonts w:ascii="Arial Narrow" w:hAnsi="Arial Narrow"/>
          <w:color w:val="000000"/>
          <w:sz w:val="22"/>
          <w:szCs w:val="22"/>
        </w:rPr>
        <w:t>du co-contractant</w:t>
      </w:r>
      <w:r w:rsidRPr="001562C5">
        <w:rPr>
          <w:rFonts w:ascii="Arial Narrow" w:hAnsi="Arial Narrow"/>
          <w:color w:val="000000"/>
          <w:spacing w:val="12"/>
          <w:sz w:val="22"/>
          <w:szCs w:val="22"/>
        </w:rPr>
        <w:t xml:space="preserve"> </w:t>
      </w:r>
      <w:r w:rsidRPr="001562C5">
        <w:rPr>
          <w:rFonts w:ascii="Arial Narrow" w:hAnsi="Arial Narrow"/>
          <w:color w:val="000000"/>
          <w:sz w:val="22"/>
          <w:szCs w:val="22"/>
        </w:rPr>
        <w:t>quant</w:t>
      </w:r>
      <w:r w:rsidRPr="001562C5">
        <w:rPr>
          <w:rFonts w:ascii="Arial Narrow" w:hAnsi="Arial Narrow"/>
          <w:color w:val="000000"/>
          <w:spacing w:val="12"/>
          <w:sz w:val="22"/>
          <w:szCs w:val="22"/>
        </w:rPr>
        <w:t xml:space="preserve"> </w:t>
      </w:r>
      <w:r w:rsidRPr="001562C5">
        <w:rPr>
          <w:rFonts w:ascii="Arial Narrow" w:hAnsi="Arial Narrow"/>
          <w:color w:val="000000"/>
          <w:sz w:val="22"/>
          <w:szCs w:val="22"/>
        </w:rPr>
        <w:t>aux</w:t>
      </w:r>
      <w:r w:rsidRPr="001562C5">
        <w:rPr>
          <w:rFonts w:ascii="Arial Narrow" w:hAnsi="Arial Narrow"/>
          <w:color w:val="000000"/>
          <w:spacing w:val="12"/>
          <w:sz w:val="22"/>
          <w:szCs w:val="22"/>
        </w:rPr>
        <w:t xml:space="preserve"> </w:t>
      </w:r>
      <w:r w:rsidRPr="001562C5">
        <w:rPr>
          <w:rFonts w:ascii="Arial Narrow" w:hAnsi="Arial Narrow"/>
          <w:color w:val="000000"/>
          <w:sz w:val="22"/>
          <w:szCs w:val="22"/>
        </w:rPr>
        <w:t>conséquences dommageables</w:t>
      </w:r>
      <w:r w:rsidRPr="001562C5">
        <w:rPr>
          <w:rFonts w:ascii="Arial Narrow" w:hAnsi="Arial Narrow"/>
          <w:color w:val="000000"/>
          <w:spacing w:val="8"/>
          <w:sz w:val="22"/>
          <w:szCs w:val="22"/>
        </w:rPr>
        <w:t xml:space="preserve"> </w:t>
      </w:r>
      <w:r w:rsidRPr="001562C5">
        <w:rPr>
          <w:rFonts w:ascii="Arial Narrow" w:hAnsi="Arial Narrow"/>
          <w:color w:val="000000"/>
          <w:sz w:val="22"/>
          <w:szCs w:val="22"/>
        </w:rPr>
        <w:t>que</w:t>
      </w:r>
      <w:r w:rsidRPr="001562C5">
        <w:rPr>
          <w:rFonts w:ascii="Arial Narrow" w:hAnsi="Arial Narrow"/>
          <w:color w:val="000000"/>
          <w:spacing w:val="8"/>
          <w:sz w:val="22"/>
          <w:szCs w:val="22"/>
        </w:rPr>
        <w:t xml:space="preserve"> </w:t>
      </w:r>
      <w:r w:rsidRPr="001562C5">
        <w:rPr>
          <w:rFonts w:ascii="Arial Narrow" w:hAnsi="Arial Narrow"/>
          <w:color w:val="000000"/>
          <w:sz w:val="22"/>
          <w:szCs w:val="22"/>
        </w:rPr>
        <w:t>leur</w:t>
      </w:r>
      <w:r w:rsidRPr="001562C5">
        <w:rPr>
          <w:rFonts w:ascii="Arial Narrow" w:hAnsi="Arial Narrow"/>
          <w:color w:val="000000"/>
          <w:spacing w:val="8"/>
          <w:sz w:val="22"/>
          <w:szCs w:val="22"/>
        </w:rPr>
        <w:t xml:space="preserve"> </w:t>
      </w:r>
      <w:r w:rsidRPr="001562C5">
        <w:rPr>
          <w:rFonts w:ascii="Arial Narrow" w:hAnsi="Arial Narrow"/>
          <w:color w:val="000000"/>
          <w:sz w:val="22"/>
          <w:szCs w:val="22"/>
        </w:rPr>
        <w:t>mise</w:t>
      </w:r>
      <w:r w:rsidRPr="001562C5">
        <w:rPr>
          <w:rFonts w:ascii="Arial Narrow" w:hAnsi="Arial Narrow"/>
          <w:color w:val="000000"/>
          <w:spacing w:val="8"/>
          <w:sz w:val="22"/>
          <w:szCs w:val="22"/>
        </w:rPr>
        <w:t xml:space="preserve"> </w:t>
      </w:r>
      <w:r w:rsidRPr="001562C5">
        <w:rPr>
          <w:rFonts w:ascii="Arial Narrow" w:hAnsi="Arial Narrow"/>
          <w:color w:val="000000"/>
          <w:sz w:val="22"/>
          <w:szCs w:val="22"/>
        </w:rPr>
        <w:t>en</w:t>
      </w:r>
      <w:r w:rsidRPr="001562C5">
        <w:rPr>
          <w:rFonts w:ascii="Arial Narrow" w:hAnsi="Arial Narrow"/>
          <w:color w:val="000000"/>
          <w:spacing w:val="8"/>
          <w:sz w:val="22"/>
          <w:szCs w:val="22"/>
        </w:rPr>
        <w:t xml:space="preserve"> </w:t>
      </w:r>
      <w:r w:rsidRPr="001562C5">
        <w:rPr>
          <w:rFonts w:ascii="Arial Narrow" w:hAnsi="Arial Narrow"/>
          <w:color w:val="000000"/>
          <w:sz w:val="22"/>
          <w:szCs w:val="22"/>
        </w:rPr>
        <w:t>œuvre</w:t>
      </w:r>
      <w:r w:rsidRPr="001562C5">
        <w:rPr>
          <w:rFonts w:ascii="Arial Narrow" w:hAnsi="Arial Narrow"/>
          <w:color w:val="000000"/>
          <w:spacing w:val="8"/>
          <w:sz w:val="22"/>
          <w:szCs w:val="22"/>
        </w:rPr>
        <w:t xml:space="preserve"> </w:t>
      </w:r>
      <w:r w:rsidRPr="001562C5">
        <w:rPr>
          <w:rFonts w:ascii="Arial Narrow" w:hAnsi="Arial Narrow"/>
          <w:color w:val="000000"/>
          <w:sz w:val="22"/>
          <w:szCs w:val="22"/>
        </w:rPr>
        <w:t>pourrait avoir tant à l’égard des tiers qu’à l’égard du respect</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des</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clauses</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de la lettre commande.</w:t>
      </w:r>
    </w:p>
    <w:p w14:paraId="01592199" w14:textId="77777777" w:rsidR="00D6279E" w:rsidRPr="001562C5" w:rsidRDefault="00D6279E" w:rsidP="00845BF5">
      <w:pPr>
        <w:widowControl w:val="0"/>
        <w:autoSpaceDE w:val="0"/>
        <w:jc w:val="both"/>
        <w:rPr>
          <w:rFonts w:ascii="Arial Narrow" w:hAnsi="Arial Narrow"/>
          <w:color w:val="000000"/>
          <w:sz w:val="22"/>
          <w:szCs w:val="22"/>
        </w:rPr>
      </w:pPr>
    </w:p>
    <w:p w14:paraId="536A93B8" w14:textId="77777777" w:rsidR="00D6279E" w:rsidRPr="001562C5" w:rsidRDefault="00D6279E" w:rsidP="00845BF5">
      <w:pPr>
        <w:widowControl w:val="0"/>
        <w:autoSpaceDE w:val="0"/>
        <w:jc w:val="both"/>
        <w:rPr>
          <w:rFonts w:ascii="Arial Narrow" w:hAnsi="Arial Narrow"/>
          <w:color w:val="000000"/>
          <w:sz w:val="22"/>
          <w:szCs w:val="22"/>
        </w:rPr>
      </w:pPr>
      <w:r w:rsidRPr="001562C5">
        <w:rPr>
          <w:rFonts w:ascii="Arial Narrow" w:hAnsi="Arial Narrow"/>
          <w:color w:val="000000"/>
          <w:sz w:val="22"/>
          <w:szCs w:val="22"/>
        </w:rPr>
        <w:t>2.</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Projet</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d’exécution</w:t>
      </w:r>
    </w:p>
    <w:p w14:paraId="3AB1C8F8" w14:textId="77777777" w:rsidR="00D6279E" w:rsidRPr="001562C5" w:rsidRDefault="00D6279E" w:rsidP="00845BF5">
      <w:pPr>
        <w:widowControl w:val="0"/>
        <w:autoSpaceDE w:val="0"/>
        <w:jc w:val="both"/>
        <w:rPr>
          <w:rFonts w:ascii="Arial Narrow" w:hAnsi="Arial Narrow"/>
          <w:color w:val="000000"/>
          <w:sz w:val="22"/>
          <w:szCs w:val="22"/>
        </w:rPr>
      </w:pPr>
    </w:p>
    <w:p w14:paraId="5177B034" w14:textId="77777777" w:rsidR="00D6279E" w:rsidRPr="001562C5" w:rsidRDefault="00D6279E" w:rsidP="00845BF5">
      <w:pPr>
        <w:widowControl w:val="0"/>
        <w:tabs>
          <w:tab w:val="left" w:pos="800"/>
          <w:tab w:val="left" w:pos="2080"/>
          <w:tab w:val="left" w:pos="2560"/>
          <w:tab w:val="left" w:pos="2980"/>
          <w:tab w:val="left" w:pos="3780"/>
          <w:tab w:val="left" w:pos="4260"/>
        </w:tabs>
        <w:autoSpaceDE w:val="0"/>
        <w:jc w:val="both"/>
        <w:rPr>
          <w:rFonts w:ascii="Arial Narrow" w:hAnsi="Arial Narrow"/>
          <w:color w:val="000000"/>
          <w:sz w:val="22"/>
          <w:szCs w:val="22"/>
        </w:rPr>
      </w:pPr>
      <w:r w:rsidRPr="001562C5">
        <w:rPr>
          <w:rFonts w:ascii="Arial Narrow" w:hAnsi="Arial Narrow"/>
          <w:color w:val="000000"/>
          <w:sz w:val="22"/>
          <w:szCs w:val="22"/>
        </w:rPr>
        <w:t>a.</w:t>
      </w:r>
      <w:r w:rsidRPr="001562C5">
        <w:rPr>
          <w:rFonts w:ascii="Arial Narrow" w:hAnsi="Arial Narrow"/>
          <w:color w:val="000000"/>
          <w:spacing w:val="-18"/>
          <w:sz w:val="22"/>
          <w:szCs w:val="22"/>
        </w:rPr>
        <w:t xml:space="preserve"> </w:t>
      </w:r>
      <w:r w:rsidRPr="001562C5">
        <w:rPr>
          <w:rFonts w:ascii="Arial Narrow" w:hAnsi="Arial Narrow"/>
          <w:color w:val="000000"/>
          <w:sz w:val="22"/>
          <w:szCs w:val="22"/>
        </w:rPr>
        <w:t>Le dossier des plans d’exécution</w:t>
      </w:r>
      <w:r w:rsidRPr="001562C5">
        <w:rPr>
          <w:rFonts w:ascii="Arial Narrow" w:hAnsi="Arial Narrow"/>
          <w:color w:val="000000"/>
          <w:spacing w:val="1"/>
          <w:sz w:val="22"/>
          <w:szCs w:val="22"/>
        </w:rPr>
        <w:t xml:space="preserve"> </w:t>
      </w:r>
      <w:r w:rsidRPr="001562C5">
        <w:rPr>
          <w:rFonts w:ascii="Arial Narrow" w:hAnsi="Arial Narrow"/>
          <w:i/>
          <w:iCs/>
          <w:color w:val="000000"/>
          <w:sz w:val="22"/>
          <w:szCs w:val="22"/>
        </w:rPr>
        <w:t xml:space="preserve">(calcul et dessins) </w:t>
      </w:r>
      <w:r w:rsidRPr="001562C5">
        <w:rPr>
          <w:rFonts w:ascii="Arial Narrow" w:hAnsi="Arial Narrow"/>
          <w:color w:val="000000"/>
          <w:sz w:val="22"/>
          <w:szCs w:val="22"/>
        </w:rPr>
        <w:t>nécessaires</w:t>
      </w:r>
      <w:r w:rsidRPr="001562C5">
        <w:rPr>
          <w:rFonts w:ascii="Arial Narrow" w:hAnsi="Arial Narrow"/>
          <w:color w:val="000000"/>
          <w:spacing w:val="10"/>
          <w:sz w:val="22"/>
          <w:szCs w:val="22"/>
        </w:rPr>
        <w:t xml:space="preserve"> </w:t>
      </w:r>
      <w:r w:rsidRPr="001562C5">
        <w:rPr>
          <w:rFonts w:ascii="Arial Narrow" w:hAnsi="Arial Narrow"/>
          <w:color w:val="000000"/>
          <w:sz w:val="22"/>
          <w:szCs w:val="22"/>
        </w:rPr>
        <w:t>à</w:t>
      </w:r>
      <w:r w:rsidRPr="001562C5">
        <w:rPr>
          <w:rFonts w:ascii="Arial Narrow" w:hAnsi="Arial Narrow"/>
          <w:color w:val="000000"/>
          <w:spacing w:val="10"/>
          <w:sz w:val="22"/>
          <w:szCs w:val="22"/>
        </w:rPr>
        <w:t xml:space="preserve"> </w:t>
      </w:r>
      <w:r w:rsidRPr="001562C5">
        <w:rPr>
          <w:rFonts w:ascii="Arial Narrow" w:hAnsi="Arial Narrow"/>
          <w:color w:val="000000"/>
          <w:sz w:val="22"/>
          <w:szCs w:val="22"/>
        </w:rPr>
        <w:t>la</w:t>
      </w:r>
      <w:r w:rsidRPr="001562C5">
        <w:rPr>
          <w:rFonts w:ascii="Arial Narrow" w:hAnsi="Arial Narrow"/>
          <w:color w:val="000000"/>
          <w:spacing w:val="10"/>
          <w:sz w:val="22"/>
          <w:szCs w:val="22"/>
        </w:rPr>
        <w:t xml:space="preserve"> </w:t>
      </w:r>
      <w:r w:rsidRPr="001562C5">
        <w:rPr>
          <w:rFonts w:ascii="Arial Narrow" w:hAnsi="Arial Narrow"/>
          <w:color w:val="000000"/>
          <w:sz w:val="22"/>
          <w:szCs w:val="22"/>
        </w:rPr>
        <w:t>réalisation</w:t>
      </w:r>
      <w:r w:rsidRPr="001562C5">
        <w:rPr>
          <w:rFonts w:ascii="Arial Narrow" w:hAnsi="Arial Narrow"/>
          <w:color w:val="000000"/>
          <w:spacing w:val="10"/>
          <w:sz w:val="22"/>
          <w:szCs w:val="22"/>
        </w:rPr>
        <w:t xml:space="preserve"> </w:t>
      </w:r>
      <w:r w:rsidRPr="001562C5">
        <w:rPr>
          <w:rFonts w:ascii="Arial Narrow" w:hAnsi="Arial Narrow"/>
          <w:color w:val="000000"/>
          <w:sz w:val="22"/>
          <w:szCs w:val="22"/>
        </w:rPr>
        <w:t>de</w:t>
      </w:r>
      <w:r w:rsidRPr="001562C5">
        <w:rPr>
          <w:rFonts w:ascii="Arial Narrow" w:hAnsi="Arial Narrow"/>
          <w:color w:val="000000"/>
          <w:spacing w:val="10"/>
          <w:sz w:val="22"/>
          <w:szCs w:val="22"/>
        </w:rPr>
        <w:t xml:space="preserve"> </w:t>
      </w:r>
      <w:r w:rsidRPr="001562C5">
        <w:rPr>
          <w:rFonts w:ascii="Arial Narrow" w:hAnsi="Arial Narrow"/>
          <w:color w:val="000000"/>
          <w:sz w:val="22"/>
          <w:szCs w:val="22"/>
        </w:rPr>
        <w:t>toutes les parties de l’ouvrage devront être soumis au visa</w:t>
      </w:r>
      <w:r w:rsidRPr="001562C5">
        <w:rPr>
          <w:rFonts w:ascii="Arial Narrow" w:hAnsi="Arial Narrow"/>
          <w:color w:val="000000"/>
          <w:spacing w:val="9"/>
          <w:sz w:val="22"/>
          <w:szCs w:val="22"/>
        </w:rPr>
        <w:t xml:space="preserve"> </w:t>
      </w:r>
      <w:r w:rsidRPr="001562C5">
        <w:rPr>
          <w:rFonts w:ascii="Arial Narrow" w:hAnsi="Arial Narrow"/>
          <w:color w:val="000000"/>
          <w:sz w:val="22"/>
          <w:szCs w:val="22"/>
        </w:rPr>
        <w:t>du Maître d’Œuvre dans</w:t>
      </w:r>
      <w:r w:rsidRPr="001562C5">
        <w:rPr>
          <w:rFonts w:ascii="Arial Narrow" w:hAnsi="Arial Narrow"/>
          <w:iCs/>
          <w:color w:val="000000"/>
          <w:spacing w:val="20"/>
          <w:sz w:val="22"/>
          <w:szCs w:val="22"/>
        </w:rPr>
        <w:t xml:space="preserve"> un délai maximum </w:t>
      </w:r>
      <w:r w:rsidRPr="001562C5">
        <w:rPr>
          <w:rFonts w:ascii="Arial Narrow" w:hAnsi="Arial Narrow"/>
          <w:b/>
          <w:color w:val="000000"/>
          <w:sz w:val="22"/>
          <w:szCs w:val="22"/>
        </w:rPr>
        <w:t>d’un (01) mois</w:t>
      </w:r>
      <w:r w:rsidRPr="001562C5">
        <w:rPr>
          <w:rFonts w:ascii="Arial Narrow" w:hAnsi="Arial Narrow"/>
          <w:color w:val="000000"/>
          <w:sz w:val="22"/>
          <w:szCs w:val="22"/>
        </w:rPr>
        <w:t xml:space="preserve"> avant la date prévue pour le début de réalisation de la partie, de l’ouvrage correspondante.</w:t>
      </w:r>
    </w:p>
    <w:p w14:paraId="77AF9A1F" w14:textId="77777777" w:rsidR="00D6279E" w:rsidRPr="001562C5" w:rsidRDefault="00D6279E" w:rsidP="00845BF5">
      <w:pPr>
        <w:widowControl w:val="0"/>
        <w:autoSpaceDE w:val="0"/>
        <w:jc w:val="both"/>
        <w:rPr>
          <w:rFonts w:ascii="Arial Narrow" w:hAnsi="Arial Narrow"/>
          <w:color w:val="000000"/>
          <w:sz w:val="22"/>
          <w:szCs w:val="22"/>
        </w:rPr>
      </w:pPr>
      <w:r w:rsidRPr="001562C5">
        <w:rPr>
          <w:rFonts w:ascii="Arial Narrow" w:hAnsi="Arial Narrow"/>
          <w:color w:val="000000"/>
          <w:sz w:val="22"/>
          <w:szCs w:val="22"/>
        </w:rPr>
        <w:t>b.</w:t>
      </w:r>
      <w:r w:rsidRPr="001562C5">
        <w:rPr>
          <w:rFonts w:ascii="Arial Narrow" w:hAnsi="Arial Narrow"/>
          <w:color w:val="000000"/>
          <w:spacing w:val="-18"/>
          <w:sz w:val="22"/>
          <w:szCs w:val="22"/>
        </w:rPr>
        <w:t xml:space="preserve"> </w:t>
      </w:r>
      <w:r w:rsidRPr="001562C5">
        <w:rPr>
          <w:rFonts w:ascii="Arial Narrow" w:hAnsi="Arial Narrow"/>
          <w:color w:val="000000"/>
          <w:sz w:val="22"/>
          <w:szCs w:val="22"/>
        </w:rPr>
        <w:t>Le Chef de service ou le Maître d’Œuvre disposera d’un délai de quinze (15) jours pour les examiner et faire connaître ses observations. Le co-contractant</w:t>
      </w:r>
      <w:r w:rsidRPr="001562C5">
        <w:rPr>
          <w:rFonts w:ascii="Arial Narrow" w:hAnsi="Arial Narrow"/>
          <w:color w:val="000000"/>
          <w:spacing w:val="1"/>
          <w:sz w:val="22"/>
          <w:szCs w:val="22"/>
        </w:rPr>
        <w:t xml:space="preserve"> disposer</w:t>
      </w:r>
      <w:r w:rsidRPr="001562C5">
        <w:rPr>
          <w:rFonts w:ascii="Arial Narrow" w:hAnsi="Arial Narrow"/>
          <w:color w:val="000000"/>
          <w:sz w:val="22"/>
          <w:szCs w:val="22"/>
        </w:rPr>
        <w:t xml:space="preserve">a </w:t>
      </w:r>
      <w:r w:rsidRPr="001562C5">
        <w:rPr>
          <w:rFonts w:ascii="Arial Narrow" w:hAnsi="Arial Narrow"/>
          <w:color w:val="000000"/>
          <w:spacing w:val="-29"/>
          <w:sz w:val="22"/>
          <w:szCs w:val="22"/>
        </w:rPr>
        <w:t xml:space="preserve"> </w:t>
      </w:r>
      <w:r w:rsidRPr="001562C5">
        <w:rPr>
          <w:rFonts w:ascii="Arial Narrow" w:hAnsi="Arial Narrow"/>
          <w:color w:val="000000"/>
          <w:spacing w:val="1"/>
          <w:sz w:val="22"/>
          <w:szCs w:val="22"/>
        </w:rPr>
        <w:t>alor</w:t>
      </w:r>
      <w:r w:rsidRPr="001562C5">
        <w:rPr>
          <w:rFonts w:ascii="Arial Narrow" w:hAnsi="Arial Narrow"/>
          <w:color w:val="000000"/>
          <w:sz w:val="22"/>
          <w:szCs w:val="22"/>
        </w:rPr>
        <w:t xml:space="preserve">s </w:t>
      </w:r>
      <w:r w:rsidRPr="001562C5">
        <w:rPr>
          <w:rFonts w:ascii="Arial Narrow" w:hAnsi="Arial Narrow"/>
          <w:color w:val="000000"/>
          <w:spacing w:val="-29"/>
          <w:sz w:val="22"/>
          <w:szCs w:val="22"/>
        </w:rPr>
        <w:t xml:space="preserve"> </w:t>
      </w:r>
      <w:r w:rsidRPr="001562C5">
        <w:rPr>
          <w:rFonts w:ascii="Arial Narrow" w:hAnsi="Arial Narrow"/>
          <w:color w:val="000000"/>
          <w:spacing w:val="1"/>
          <w:sz w:val="22"/>
          <w:szCs w:val="22"/>
        </w:rPr>
        <w:t>d’u</w:t>
      </w:r>
      <w:r w:rsidRPr="001562C5">
        <w:rPr>
          <w:rFonts w:ascii="Arial Narrow" w:hAnsi="Arial Narrow"/>
          <w:color w:val="000000"/>
          <w:sz w:val="22"/>
          <w:szCs w:val="22"/>
        </w:rPr>
        <w:t xml:space="preserve">n </w:t>
      </w:r>
      <w:r w:rsidRPr="001562C5">
        <w:rPr>
          <w:rFonts w:ascii="Arial Narrow" w:hAnsi="Arial Narrow"/>
          <w:color w:val="000000"/>
          <w:spacing w:val="-29"/>
          <w:sz w:val="22"/>
          <w:szCs w:val="22"/>
        </w:rPr>
        <w:t xml:space="preserve"> </w:t>
      </w:r>
      <w:r w:rsidRPr="001562C5">
        <w:rPr>
          <w:rFonts w:ascii="Arial Narrow" w:hAnsi="Arial Narrow"/>
          <w:color w:val="000000"/>
          <w:spacing w:val="1"/>
          <w:sz w:val="22"/>
          <w:szCs w:val="22"/>
        </w:rPr>
        <w:t>déla</w:t>
      </w:r>
      <w:r w:rsidRPr="001562C5">
        <w:rPr>
          <w:rFonts w:ascii="Arial Narrow" w:hAnsi="Arial Narrow"/>
          <w:color w:val="000000"/>
          <w:sz w:val="22"/>
          <w:szCs w:val="22"/>
        </w:rPr>
        <w:t xml:space="preserve">i </w:t>
      </w:r>
      <w:r w:rsidRPr="001562C5">
        <w:rPr>
          <w:rFonts w:ascii="Arial Narrow" w:hAnsi="Arial Narrow"/>
          <w:color w:val="000000"/>
          <w:spacing w:val="-29"/>
          <w:sz w:val="22"/>
          <w:szCs w:val="22"/>
        </w:rPr>
        <w:t xml:space="preserve"> </w:t>
      </w:r>
      <w:r w:rsidRPr="001562C5">
        <w:rPr>
          <w:rFonts w:ascii="Arial Narrow" w:hAnsi="Arial Narrow"/>
          <w:color w:val="000000"/>
          <w:spacing w:val="1"/>
          <w:sz w:val="22"/>
          <w:szCs w:val="22"/>
        </w:rPr>
        <w:t>d</w:t>
      </w:r>
      <w:r w:rsidRPr="001562C5">
        <w:rPr>
          <w:rFonts w:ascii="Arial Narrow" w:hAnsi="Arial Narrow"/>
          <w:color w:val="000000"/>
          <w:sz w:val="22"/>
          <w:szCs w:val="22"/>
        </w:rPr>
        <w:t xml:space="preserve">e </w:t>
      </w:r>
      <w:r w:rsidRPr="001562C5">
        <w:rPr>
          <w:rFonts w:ascii="Arial Narrow" w:hAnsi="Arial Narrow"/>
          <w:color w:val="000000"/>
          <w:spacing w:val="-28"/>
          <w:sz w:val="22"/>
          <w:szCs w:val="22"/>
        </w:rPr>
        <w:t xml:space="preserve"> </w:t>
      </w:r>
      <w:r w:rsidRPr="001562C5">
        <w:rPr>
          <w:rFonts w:ascii="Arial Narrow" w:hAnsi="Arial Narrow"/>
          <w:color w:val="000000"/>
          <w:sz w:val="22"/>
          <w:szCs w:val="22"/>
        </w:rPr>
        <w:t>huit  (08) jours  p</w:t>
      </w:r>
      <w:r w:rsidRPr="001562C5">
        <w:rPr>
          <w:rFonts w:ascii="Arial Narrow" w:hAnsi="Arial Narrow"/>
          <w:color w:val="000000"/>
          <w:spacing w:val="1"/>
          <w:sz w:val="22"/>
          <w:szCs w:val="22"/>
        </w:rPr>
        <w:t xml:space="preserve">our </w:t>
      </w:r>
      <w:r w:rsidRPr="001562C5">
        <w:rPr>
          <w:rFonts w:ascii="Arial Narrow" w:hAnsi="Arial Narrow"/>
          <w:color w:val="000000"/>
          <w:sz w:val="22"/>
          <w:szCs w:val="22"/>
        </w:rPr>
        <w:t>présenter un nouveau dossier intégrant lesdites observations.</w:t>
      </w:r>
    </w:p>
    <w:p w14:paraId="26B8924C" w14:textId="77777777" w:rsidR="00D6279E" w:rsidRPr="001562C5" w:rsidRDefault="00D6279E" w:rsidP="00845BF5">
      <w:pPr>
        <w:widowControl w:val="0"/>
        <w:autoSpaceDE w:val="0"/>
        <w:jc w:val="both"/>
        <w:rPr>
          <w:rFonts w:ascii="Arial Narrow" w:hAnsi="Arial Narrow"/>
          <w:color w:val="000000"/>
          <w:sz w:val="22"/>
          <w:szCs w:val="22"/>
        </w:rPr>
      </w:pPr>
    </w:p>
    <w:p w14:paraId="11D12AFB" w14:textId="77777777" w:rsidR="00D6279E" w:rsidRPr="001562C5" w:rsidRDefault="00D6279E" w:rsidP="00845BF5">
      <w:pPr>
        <w:widowControl w:val="0"/>
        <w:autoSpaceDE w:val="0"/>
        <w:jc w:val="both"/>
        <w:rPr>
          <w:rFonts w:ascii="Arial Narrow" w:hAnsi="Arial Narrow"/>
          <w:color w:val="000000"/>
          <w:sz w:val="22"/>
          <w:szCs w:val="22"/>
        </w:rPr>
      </w:pPr>
      <w:r w:rsidRPr="001562C5">
        <w:rPr>
          <w:rFonts w:ascii="Arial Narrow" w:hAnsi="Arial Narrow"/>
          <w:color w:val="000000"/>
          <w:sz w:val="22"/>
          <w:szCs w:val="22"/>
        </w:rPr>
        <w:t>35.3.</w:t>
      </w:r>
      <w:r w:rsidRPr="001562C5">
        <w:rPr>
          <w:rFonts w:ascii="Arial Narrow" w:hAnsi="Arial Narrow"/>
          <w:color w:val="000000"/>
          <w:spacing w:val="6"/>
          <w:sz w:val="22"/>
          <w:szCs w:val="22"/>
        </w:rPr>
        <w:t xml:space="preserve"> En cas d’inobservation des délais d’approbation des documents ci-dessus par l’Administration, ceux-ci sont réputés approuvés.</w:t>
      </w:r>
    </w:p>
    <w:p w14:paraId="206A8998" w14:textId="77777777" w:rsidR="00D6279E" w:rsidRPr="001562C5" w:rsidRDefault="00D6279E" w:rsidP="00845BF5">
      <w:pPr>
        <w:jc w:val="both"/>
        <w:rPr>
          <w:rFonts w:ascii="Arial Narrow" w:eastAsia="Arial Narrow" w:hAnsi="Arial Narrow" w:cstheme="minorHAnsi"/>
          <w:lang w:val="fr-CM"/>
        </w:rPr>
      </w:pPr>
      <w:r w:rsidRPr="001562C5">
        <w:rPr>
          <w:rFonts w:ascii="Arial Narrow" w:eastAsia="Arial Narrow" w:hAnsi="Arial Narrow" w:cstheme="minorHAnsi"/>
          <w:b/>
          <w:lang w:val="fr-CM"/>
        </w:rPr>
        <w:t>A</w:t>
      </w:r>
      <w:r w:rsidRPr="001562C5">
        <w:rPr>
          <w:rFonts w:ascii="Arial Narrow" w:eastAsia="Arial Narrow" w:hAnsi="Arial Narrow" w:cstheme="minorHAnsi"/>
          <w:b/>
          <w:spacing w:val="-1"/>
          <w:lang w:val="fr-CM"/>
        </w:rPr>
        <w:t>r</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 xml:space="preserve">le </w:t>
      </w:r>
      <w:r w:rsidRPr="001562C5">
        <w:rPr>
          <w:rFonts w:ascii="Arial Narrow" w:eastAsia="Arial Narrow" w:hAnsi="Arial Narrow" w:cstheme="minorHAnsi"/>
          <w:b/>
          <w:spacing w:val="1"/>
          <w:lang w:val="fr-CM"/>
        </w:rPr>
        <w:t>1</w:t>
      </w:r>
      <w:r w:rsidRPr="001562C5">
        <w:rPr>
          <w:rFonts w:ascii="Arial Narrow" w:eastAsia="Arial Narrow" w:hAnsi="Arial Narrow" w:cstheme="minorHAnsi"/>
          <w:b/>
          <w:spacing w:val="-1"/>
          <w:lang w:val="fr-CM"/>
        </w:rPr>
        <w:t>7</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M</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s</w:t>
      </w:r>
      <w:r w:rsidRPr="001562C5">
        <w:rPr>
          <w:rFonts w:ascii="Arial Narrow" w:eastAsia="Arial Narrow" w:hAnsi="Arial Narrow" w:cstheme="minorHAnsi"/>
          <w:b/>
          <w:lang w:val="fr-CM"/>
        </w:rPr>
        <w:t>e</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à</w:t>
      </w:r>
      <w:r w:rsidRPr="001562C5">
        <w:rPr>
          <w:rFonts w:ascii="Arial Narrow" w:eastAsia="Arial Narrow" w:hAnsi="Arial Narrow" w:cstheme="minorHAnsi"/>
          <w:b/>
          <w:spacing w:val="-2"/>
          <w:lang w:val="fr-CM"/>
        </w:rPr>
        <w:t xml:space="preserve"> </w:t>
      </w:r>
      <w:r w:rsidRPr="001562C5">
        <w:rPr>
          <w:rFonts w:ascii="Arial Narrow" w:eastAsia="Arial Narrow" w:hAnsi="Arial Narrow" w:cstheme="minorHAnsi"/>
          <w:b/>
          <w:lang w:val="fr-CM"/>
        </w:rPr>
        <w:t>dis</w:t>
      </w:r>
      <w:r w:rsidRPr="001562C5">
        <w:rPr>
          <w:rFonts w:ascii="Arial Narrow" w:eastAsia="Arial Narrow" w:hAnsi="Arial Narrow" w:cstheme="minorHAnsi"/>
          <w:b/>
          <w:spacing w:val="-2"/>
          <w:lang w:val="fr-CM"/>
        </w:rPr>
        <w:t>p</w:t>
      </w:r>
      <w:r w:rsidRPr="001562C5">
        <w:rPr>
          <w:rFonts w:ascii="Arial Narrow" w:eastAsia="Arial Narrow" w:hAnsi="Arial Narrow" w:cstheme="minorHAnsi"/>
          <w:b/>
          <w:spacing w:val="1"/>
          <w:lang w:val="fr-CM"/>
        </w:rPr>
        <w:t>o</w:t>
      </w:r>
      <w:r w:rsidRPr="001562C5">
        <w:rPr>
          <w:rFonts w:ascii="Arial Narrow" w:eastAsia="Arial Narrow" w:hAnsi="Arial Narrow" w:cstheme="minorHAnsi"/>
          <w:b/>
          <w:spacing w:val="-1"/>
          <w:lang w:val="fr-CM"/>
        </w:rPr>
        <w:t>s</w:t>
      </w:r>
      <w:r w:rsidRPr="001562C5">
        <w:rPr>
          <w:rFonts w:ascii="Arial Narrow" w:eastAsia="Arial Narrow" w:hAnsi="Arial Narrow" w:cstheme="minorHAnsi"/>
          <w:b/>
          <w:lang w:val="fr-CM"/>
        </w:rPr>
        <w:t>i</w:t>
      </w:r>
      <w:r w:rsidRPr="001562C5">
        <w:rPr>
          <w:rFonts w:ascii="Arial Narrow" w:eastAsia="Arial Narrow" w:hAnsi="Arial Narrow" w:cstheme="minorHAnsi"/>
          <w:b/>
          <w:spacing w:val="1"/>
          <w:lang w:val="fr-CM"/>
        </w:rPr>
        <w:t>t</w:t>
      </w:r>
      <w:r w:rsidRPr="001562C5">
        <w:rPr>
          <w:rFonts w:ascii="Arial Narrow" w:eastAsia="Arial Narrow" w:hAnsi="Arial Narrow" w:cstheme="minorHAnsi"/>
          <w:b/>
          <w:spacing w:val="-2"/>
          <w:lang w:val="fr-CM"/>
        </w:rPr>
        <w:t>i</w:t>
      </w:r>
      <w:r w:rsidRPr="001562C5">
        <w:rPr>
          <w:rFonts w:ascii="Arial Narrow" w:eastAsia="Arial Narrow" w:hAnsi="Arial Narrow" w:cstheme="minorHAnsi"/>
          <w:b/>
          <w:spacing w:val="1"/>
          <w:lang w:val="fr-CM"/>
        </w:rPr>
        <w:t>o</w:t>
      </w:r>
      <w:r w:rsidRPr="001562C5">
        <w:rPr>
          <w:rFonts w:ascii="Arial Narrow" w:eastAsia="Arial Narrow" w:hAnsi="Arial Narrow" w:cstheme="minorHAnsi"/>
          <w:b/>
          <w:lang w:val="fr-CM"/>
        </w:rPr>
        <w:t>n</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spacing w:val="1"/>
          <w:lang w:val="fr-CM"/>
        </w:rPr>
        <w:t>d</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s</w:t>
      </w:r>
      <w:r w:rsidRPr="001562C5">
        <w:rPr>
          <w:rFonts w:ascii="Arial Narrow" w:eastAsia="Arial Narrow" w:hAnsi="Arial Narrow" w:cstheme="minorHAnsi"/>
          <w:b/>
          <w:spacing w:val="-2"/>
          <w:lang w:val="fr-CM"/>
        </w:rPr>
        <w:t xml:space="preserve"> </w:t>
      </w:r>
      <w:r w:rsidRPr="001562C5">
        <w:rPr>
          <w:rFonts w:ascii="Arial Narrow" w:eastAsia="Arial Narrow" w:hAnsi="Arial Narrow" w:cstheme="minorHAnsi"/>
          <w:b/>
          <w:spacing w:val="1"/>
          <w:lang w:val="fr-CM"/>
        </w:rPr>
        <w:t>do</w:t>
      </w:r>
      <w:r w:rsidRPr="001562C5">
        <w:rPr>
          <w:rFonts w:ascii="Arial Narrow" w:eastAsia="Arial Narrow" w:hAnsi="Arial Narrow" w:cstheme="minorHAnsi"/>
          <w:b/>
          <w:spacing w:val="-3"/>
          <w:lang w:val="fr-CM"/>
        </w:rPr>
        <w:t>c</w:t>
      </w:r>
      <w:r w:rsidRPr="001562C5">
        <w:rPr>
          <w:rFonts w:ascii="Arial Narrow" w:eastAsia="Arial Narrow" w:hAnsi="Arial Narrow" w:cstheme="minorHAnsi"/>
          <w:b/>
          <w:spacing w:val="1"/>
          <w:lang w:val="fr-CM"/>
        </w:rPr>
        <w:t>u</w:t>
      </w:r>
      <w:r w:rsidRPr="001562C5">
        <w:rPr>
          <w:rFonts w:ascii="Arial Narrow" w:eastAsia="Arial Narrow" w:hAnsi="Arial Narrow" w:cstheme="minorHAnsi"/>
          <w:b/>
          <w:lang w:val="fr-CM"/>
        </w:rPr>
        <w:t>m</w:t>
      </w:r>
      <w:r w:rsidRPr="001562C5">
        <w:rPr>
          <w:rFonts w:ascii="Arial Narrow" w:eastAsia="Arial Narrow" w:hAnsi="Arial Narrow" w:cstheme="minorHAnsi"/>
          <w:b/>
          <w:spacing w:val="-2"/>
          <w:lang w:val="fr-CM"/>
        </w:rPr>
        <w:t>e</w:t>
      </w:r>
      <w:r w:rsidRPr="001562C5">
        <w:rPr>
          <w:rFonts w:ascii="Arial Narrow" w:eastAsia="Arial Narrow" w:hAnsi="Arial Narrow" w:cstheme="minorHAnsi"/>
          <w:b/>
          <w:spacing w:val="1"/>
          <w:lang w:val="fr-CM"/>
        </w:rPr>
        <w:t>n</w:t>
      </w:r>
      <w:r w:rsidRPr="001562C5">
        <w:rPr>
          <w:rFonts w:ascii="Arial Narrow" w:eastAsia="Arial Narrow" w:hAnsi="Arial Narrow" w:cstheme="minorHAnsi"/>
          <w:b/>
          <w:spacing w:val="-2"/>
          <w:lang w:val="fr-CM"/>
        </w:rPr>
        <w:t>t</w:t>
      </w:r>
      <w:r w:rsidRPr="001562C5">
        <w:rPr>
          <w:rFonts w:ascii="Arial Narrow" w:eastAsia="Arial Narrow" w:hAnsi="Arial Narrow" w:cstheme="minorHAnsi"/>
          <w:b/>
          <w:lang w:val="fr-CM"/>
        </w:rPr>
        <w:t>s</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et</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spacing w:val="-1"/>
          <w:lang w:val="fr-CM"/>
        </w:rPr>
        <w:t>d</w:t>
      </w:r>
      <w:r w:rsidRPr="001562C5">
        <w:rPr>
          <w:rFonts w:ascii="Arial Narrow" w:eastAsia="Arial Narrow" w:hAnsi="Arial Narrow" w:cstheme="minorHAnsi"/>
          <w:b/>
          <w:lang w:val="fr-CM"/>
        </w:rPr>
        <w:t>u</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si</w:t>
      </w:r>
      <w:r w:rsidRPr="001562C5">
        <w:rPr>
          <w:rFonts w:ascii="Arial Narrow" w:eastAsia="Arial Narrow" w:hAnsi="Arial Narrow" w:cstheme="minorHAnsi"/>
          <w:b/>
          <w:spacing w:val="1"/>
          <w:lang w:val="fr-CM"/>
        </w:rPr>
        <w:t>t</w:t>
      </w:r>
      <w:r w:rsidRPr="001562C5">
        <w:rPr>
          <w:rFonts w:ascii="Arial Narrow" w:eastAsia="Arial Narrow" w:hAnsi="Arial Narrow" w:cstheme="minorHAnsi"/>
          <w:b/>
          <w:lang w:val="fr-CM"/>
        </w:rPr>
        <w:t>e</w:t>
      </w:r>
    </w:p>
    <w:p w14:paraId="322D5EB7"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Maî</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re</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w:t>
      </w:r>
      <w:r w:rsidRPr="001562C5">
        <w:rPr>
          <w:rFonts w:ascii="Arial Narrow" w:eastAsia="Arial Narrow" w:hAnsi="Arial Narrow" w:cstheme="minorHAnsi"/>
          <w:spacing w:val="-2"/>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vra</w:t>
      </w:r>
      <w:r w:rsidRPr="001562C5">
        <w:rPr>
          <w:rFonts w:ascii="Arial Narrow" w:eastAsia="Arial Narrow" w:hAnsi="Arial Narrow" w:cstheme="minorHAnsi"/>
          <w:spacing w:val="-1"/>
          <w:lang w:val="fr-CM"/>
        </w:rPr>
        <w:t>g</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met</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ra</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le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site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5"/>
          <w:lang w:val="fr-CM"/>
        </w:rPr>
        <w:t xml:space="preserve"> </w:t>
      </w:r>
      <w:r w:rsidRPr="001562C5">
        <w:rPr>
          <w:rFonts w:ascii="Arial Narrow" w:eastAsia="Arial Narrow" w:hAnsi="Arial Narrow" w:cstheme="minorHAnsi"/>
          <w:lang w:val="fr-CM"/>
        </w:rPr>
        <w:t>trav</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 xml:space="preserve">x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2"/>
          <w:lang w:val="fr-CM"/>
        </w:rPr>
        <w:t>v</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ies</w:t>
      </w:r>
      <w:r w:rsidRPr="001562C5">
        <w:rPr>
          <w:rFonts w:ascii="Arial Narrow" w:eastAsia="Arial Narrow" w:hAnsi="Arial Narrow" w:cstheme="minorHAnsi"/>
          <w:spacing w:val="1"/>
          <w:lang w:val="fr-CM"/>
        </w:rPr>
        <w:t xml:space="preserve"> d</w:t>
      </w:r>
      <w:r w:rsidRPr="001562C5">
        <w:rPr>
          <w:rFonts w:ascii="Arial Narrow" w:eastAsia="Arial Narrow" w:hAnsi="Arial Narrow" w:cstheme="minorHAnsi"/>
          <w:spacing w:val="-2"/>
          <w:lang w:val="fr-CM"/>
        </w:rPr>
        <w:t>'</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cc</w:t>
      </w:r>
      <w:r w:rsidRPr="001562C5">
        <w:rPr>
          <w:rFonts w:ascii="Arial Narrow" w:eastAsia="Arial Narrow" w:hAnsi="Arial Narrow" w:cstheme="minorHAnsi"/>
          <w:spacing w:val="1"/>
          <w:lang w:val="fr-CM"/>
        </w:rPr>
        <w:t>è</w:t>
      </w:r>
      <w:r w:rsidRPr="001562C5">
        <w:rPr>
          <w:rFonts w:ascii="Arial Narrow" w:eastAsia="Arial Narrow" w:hAnsi="Arial Narrow" w:cstheme="minorHAnsi"/>
          <w:lang w:val="fr-CM"/>
        </w:rPr>
        <w:t>s à</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la</w:t>
      </w:r>
      <w:r w:rsidRPr="001562C5">
        <w:rPr>
          <w:rFonts w:ascii="Arial Narrow" w:eastAsia="Arial Narrow" w:hAnsi="Arial Narrow" w:cstheme="minorHAnsi"/>
          <w:spacing w:val="1"/>
          <w:lang w:val="fr-CM"/>
        </w:rPr>
        <w:t xml:space="preserve"> d</w:t>
      </w:r>
      <w:r w:rsidRPr="001562C5">
        <w:rPr>
          <w:rFonts w:ascii="Arial Narrow" w:eastAsia="Arial Narrow" w:hAnsi="Arial Narrow" w:cstheme="minorHAnsi"/>
          <w:lang w:val="fr-CM"/>
        </w:rPr>
        <w:t>is</w:t>
      </w:r>
      <w:r w:rsidRPr="001562C5">
        <w:rPr>
          <w:rFonts w:ascii="Arial Narrow" w:eastAsia="Arial Narrow" w:hAnsi="Arial Narrow" w:cstheme="minorHAnsi"/>
          <w:spacing w:val="-2"/>
          <w:lang w:val="fr-CM"/>
        </w:rPr>
        <w:t>p</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sition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trac</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tile</w:t>
      </w:r>
      <w:r w:rsidRPr="001562C5">
        <w:rPr>
          <w:rFonts w:ascii="Arial Narrow" w:eastAsia="Arial Narrow" w:hAnsi="Arial Narrow" w:cstheme="minorHAnsi"/>
          <w:spacing w:val="1"/>
          <w:lang w:val="fr-CM"/>
        </w:rPr>
        <w:t xml:space="preserve"> e</w:t>
      </w:r>
      <w:r w:rsidRPr="001562C5">
        <w:rPr>
          <w:rFonts w:ascii="Arial Narrow" w:eastAsia="Arial Narrow" w:hAnsi="Arial Narrow" w:cstheme="minorHAnsi"/>
          <w:lang w:val="fr-CM"/>
        </w:rPr>
        <w:t>t</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fu</w:t>
      </w:r>
      <w:r w:rsidRPr="001562C5">
        <w:rPr>
          <w:rFonts w:ascii="Arial Narrow" w:eastAsia="Arial Narrow" w:hAnsi="Arial Narrow" w:cstheme="minorHAnsi"/>
          <w:lang w:val="fr-CM"/>
        </w:rPr>
        <w:t xml:space="preserve">r </w:t>
      </w:r>
      <w:r w:rsidRPr="001562C5">
        <w:rPr>
          <w:rFonts w:ascii="Arial Narrow" w:eastAsia="Arial Narrow" w:hAnsi="Arial Narrow" w:cstheme="minorHAnsi"/>
          <w:spacing w:val="-2"/>
          <w:lang w:val="fr-CM"/>
        </w:rPr>
        <w:t>e</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à</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me</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 xml:space="preserve">re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v</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me</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ra</w:t>
      </w:r>
      <w:r w:rsidRPr="001562C5">
        <w:rPr>
          <w:rFonts w:ascii="Arial Narrow" w:eastAsia="Arial Narrow" w:hAnsi="Arial Narrow" w:cstheme="minorHAnsi"/>
          <w:spacing w:val="-2"/>
          <w:lang w:val="fr-CM"/>
        </w:rPr>
        <w:t>v</w:t>
      </w:r>
      <w:r w:rsidRPr="001562C5">
        <w:rPr>
          <w:rFonts w:ascii="Arial Narrow" w:eastAsia="Arial Narrow" w:hAnsi="Arial Narrow" w:cstheme="minorHAnsi"/>
          <w:spacing w:val="1"/>
          <w:lang w:val="fr-CM"/>
        </w:rPr>
        <w:t>au</w:t>
      </w:r>
      <w:r w:rsidRPr="001562C5">
        <w:rPr>
          <w:rFonts w:ascii="Arial Narrow" w:eastAsia="Arial Narrow" w:hAnsi="Arial Narrow" w:cstheme="minorHAnsi"/>
          <w:lang w:val="fr-CM"/>
        </w:rPr>
        <w:t>x,</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on</w:t>
      </w:r>
      <w:r w:rsidRPr="001562C5">
        <w:rPr>
          <w:rFonts w:ascii="Arial Narrow" w:eastAsia="Arial Narrow" w:hAnsi="Arial Narrow" w:cstheme="minorHAnsi"/>
          <w:spacing w:val="-2"/>
          <w:lang w:val="fr-CM"/>
        </w:rPr>
        <w:t>f</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é</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en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ro</w:t>
      </w:r>
      <w:r w:rsidRPr="001562C5">
        <w:rPr>
          <w:rFonts w:ascii="Arial Narrow" w:eastAsia="Arial Narrow" w:hAnsi="Arial Narrow" w:cstheme="minorHAnsi"/>
          <w:spacing w:val="1"/>
          <w:lang w:val="fr-CM"/>
        </w:rPr>
        <w:t>g</w:t>
      </w:r>
      <w:r w:rsidRPr="001562C5">
        <w:rPr>
          <w:rFonts w:ascii="Arial Narrow" w:eastAsia="Arial Narrow" w:hAnsi="Arial Narrow" w:cstheme="minorHAnsi"/>
          <w:lang w:val="fr-CM"/>
        </w:rPr>
        <w:t>ra</w:t>
      </w:r>
      <w:r w:rsidRPr="001562C5">
        <w:rPr>
          <w:rFonts w:ascii="Arial Narrow" w:eastAsia="Arial Narrow" w:hAnsi="Arial Narrow" w:cstheme="minorHAnsi"/>
          <w:spacing w:val="-3"/>
          <w:lang w:val="fr-CM"/>
        </w:rPr>
        <w:t>m</w:t>
      </w:r>
      <w:r w:rsidRPr="001562C5">
        <w:rPr>
          <w:rFonts w:ascii="Arial Narrow" w:eastAsia="Arial Narrow" w:hAnsi="Arial Narrow" w:cstheme="minorHAnsi"/>
          <w:spacing w:val="-1"/>
          <w:lang w:val="fr-CM"/>
        </w:rPr>
        <w:t>m</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d</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2"/>
          <w:lang w:val="fr-CM"/>
        </w:rPr>
        <w:t>x</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w:t>
      </w:r>
    </w:p>
    <w:p w14:paraId="11976BCC" w14:textId="77777777" w:rsidR="00D6279E" w:rsidRPr="001562C5" w:rsidRDefault="00D6279E" w:rsidP="00845BF5">
      <w:pPr>
        <w:spacing w:before="62"/>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’ex</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laire</w:t>
      </w:r>
      <w:r w:rsidRPr="001562C5">
        <w:rPr>
          <w:rFonts w:ascii="Arial Narrow" w:eastAsia="Arial Narrow" w:hAnsi="Arial Narrow" w:cstheme="minorHAnsi"/>
          <w:spacing w:val="27"/>
          <w:lang w:val="fr-CM"/>
        </w:rPr>
        <w:t xml:space="preserve"> </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e</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ro</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cti</w:t>
      </w:r>
      <w:r w:rsidRPr="001562C5">
        <w:rPr>
          <w:rFonts w:ascii="Arial Narrow" w:eastAsia="Arial Narrow" w:hAnsi="Arial Narrow" w:cstheme="minorHAnsi"/>
          <w:spacing w:val="1"/>
          <w:lang w:val="fr-CM"/>
        </w:rPr>
        <w:t>b</w:t>
      </w:r>
      <w:r w:rsidRPr="001562C5">
        <w:rPr>
          <w:rFonts w:ascii="Arial Narrow" w:eastAsia="Arial Narrow" w:hAnsi="Arial Narrow" w:cstheme="minorHAnsi"/>
          <w:lang w:val="fr-CM"/>
        </w:rPr>
        <w:t>le</w:t>
      </w:r>
      <w:r w:rsidRPr="001562C5">
        <w:rPr>
          <w:rFonts w:ascii="Arial Narrow" w:eastAsia="Arial Narrow" w:hAnsi="Arial Narrow" w:cstheme="minorHAnsi"/>
          <w:spacing w:val="25"/>
          <w:lang w:val="fr-CM"/>
        </w:rPr>
        <w:t xml:space="preserve"> </w:t>
      </w:r>
      <w:r w:rsidRPr="001562C5">
        <w:rPr>
          <w:rFonts w:ascii="Arial Narrow" w:eastAsia="Arial Narrow" w:hAnsi="Arial Narrow" w:cstheme="minorHAnsi"/>
          <w:spacing w:val="1"/>
          <w:lang w:val="fr-CM"/>
        </w:rPr>
        <w:t>de</w:t>
      </w:r>
      <w:r w:rsidRPr="001562C5">
        <w:rPr>
          <w:rFonts w:ascii="Arial Narrow" w:eastAsia="Arial Narrow" w:hAnsi="Arial Narrow" w:cstheme="minorHAnsi"/>
          <w:lang w:val="fr-CM"/>
        </w:rPr>
        <w:t>s</w:t>
      </w:r>
      <w:r w:rsidRPr="001562C5">
        <w:rPr>
          <w:rFonts w:ascii="Arial Narrow" w:eastAsia="Arial Narrow" w:hAnsi="Arial Narrow" w:cstheme="minorHAnsi"/>
          <w:spacing w:val="27"/>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3"/>
          <w:lang w:val="fr-CM"/>
        </w:rPr>
        <w:t>l</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s</w:t>
      </w:r>
      <w:r w:rsidRPr="001562C5">
        <w:rPr>
          <w:rFonts w:ascii="Arial Narrow" w:eastAsia="Arial Narrow" w:hAnsi="Arial Narrow" w:cstheme="minorHAnsi"/>
          <w:spacing w:val="27"/>
          <w:lang w:val="fr-CM"/>
        </w:rPr>
        <w:t xml:space="preserve"> </w:t>
      </w:r>
      <w:r w:rsidRPr="001562C5">
        <w:rPr>
          <w:rFonts w:ascii="Arial Narrow" w:eastAsia="Arial Narrow" w:hAnsi="Arial Narrow" w:cstheme="minorHAnsi"/>
          <w:lang w:val="fr-CM"/>
        </w:rPr>
        <w:t>f</w:t>
      </w:r>
      <w:r w:rsidRPr="001562C5">
        <w:rPr>
          <w:rFonts w:ascii="Arial Narrow" w:eastAsia="Arial Narrow" w:hAnsi="Arial Narrow" w:cstheme="minorHAnsi"/>
          <w:spacing w:val="-2"/>
          <w:lang w:val="fr-CM"/>
        </w:rPr>
        <w:t>i</w:t>
      </w:r>
      <w:r w:rsidRPr="001562C5">
        <w:rPr>
          <w:rFonts w:ascii="Arial Narrow" w:eastAsia="Arial Narrow" w:hAnsi="Arial Narrow" w:cstheme="minorHAnsi"/>
          <w:spacing w:val="1"/>
          <w:lang w:val="fr-CM"/>
        </w:rPr>
        <w:t>gu</w:t>
      </w:r>
      <w:r w:rsidRPr="001562C5">
        <w:rPr>
          <w:rFonts w:ascii="Arial Narrow" w:eastAsia="Arial Narrow" w:hAnsi="Arial Narrow" w:cstheme="minorHAnsi"/>
          <w:lang w:val="fr-CM"/>
        </w:rPr>
        <w:t>ra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27"/>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s</w:t>
      </w:r>
      <w:r w:rsidRPr="001562C5">
        <w:rPr>
          <w:rFonts w:ascii="Arial Narrow" w:eastAsia="Arial Narrow" w:hAnsi="Arial Narrow" w:cstheme="minorHAnsi"/>
          <w:spacing w:val="27"/>
          <w:lang w:val="fr-CM"/>
        </w:rPr>
        <w:t xml:space="preserve"> </w:t>
      </w:r>
      <w:r w:rsidRPr="001562C5">
        <w:rPr>
          <w:rFonts w:ascii="Arial Narrow" w:eastAsia="Arial Narrow" w:hAnsi="Arial Narrow" w:cstheme="minorHAnsi"/>
          <w:lang w:val="fr-CM"/>
        </w:rPr>
        <w:t>le</w:t>
      </w:r>
      <w:r w:rsidRPr="001562C5">
        <w:rPr>
          <w:rFonts w:ascii="Arial Narrow" w:eastAsia="Arial Narrow" w:hAnsi="Arial Narrow" w:cstheme="minorHAnsi"/>
          <w:spacing w:val="22"/>
          <w:lang w:val="fr-CM"/>
        </w:rPr>
        <w:t xml:space="preserve"> </w:t>
      </w:r>
      <w:r w:rsidRPr="001562C5">
        <w:rPr>
          <w:rFonts w:ascii="Arial Narrow" w:eastAsia="Arial Narrow" w:hAnsi="Arial Narrow" w:cstheme="minorHAnsi"/>
          <w:lang w:val="fr-CM"/>
        </w:rPr>
        <w:t>Dossi</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w:t>
      </w:r>
      <w:r w:rsidRPr="001562C5">
        <w:rPr>
          <w:rFonts w:ascii="Arial Narrow" w:eastAsia="Arial Narrow" w:hAnsi="Arial Narrow" w:cstheme="minorHAnsi"/>
          <w:spacing w:val="26"/>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’A</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pe</w:t>
      </w:r>
      <w:r w:rsidRPr="001562C5">
        <w:rPr>
          <w:rFonts w:ascii="Arial Narrow" w:eastAsia="Arial Narrow" w:hAnsi="Arial Narrow" w:cstheme="minorHAnsi"/>
          <w:lang w:val="fr-CM"/>
        </w:rPr>
        <w:t>l</w:t>
      </w:r>
      <w:r w:rsidRPr="001562C5">
        <w:rPr>
          <w:rFonts w:ascii="Arial Narrow" w:eastAsia="Arial Narrow" w:hAnsi="Arial Narrow" w:cstheme="minorHAnsi"/>
          <w:spacing w:val="26"/>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w:t>
      </w:r>
      <w:r w:rsidRPr="001562C5">
        <w:rPr>
          <w:rFonts w:ascii="Arial Narrow" w:eastAsia="Arial Narrow" w:hAnsi="Arial Narrow" w:cstheme="minorHAnsi"/>
          <w:spacing w:val="-2"/>
          <w:lang w:val="fr-CM"/>
        </w:rPr>
        <w:t>O</w:t>
      </w:r>
      <w:r w:rsidRPr="001562C5">
        <w:rPr>
          <w:rFonts w:ascii="Arial Narrow" w:eastAsia="Arial Narrow" w:hAnsi="Arial Narrow" w:cstheme="minorHAnsi"/>
          <w:lang w:val="fr-CM"/>
        </w:rPr>
        <w:t>f</w:t>
      </w:r>
      <w:r w:rsidRPr="001562C5">
        <w:rPr>
          <w:rFonts w:ascii="Arial Narrow" w:eastAsia="Arial Narrow" w:hAnsi="Arial Narrow" w:cstheme="minorHAnsi"/>
          <w:spacing w:val="1"/>
          <w:lang w:val="fr-CM"/>
        </w:rPr>
        <w:t>f</w:t>
      </w:r>
      <w:r w:rsidRPr="001562C5">
        <w:rPr>
          <w:rFonts w:ascii="Arial Narrow" w:eastAsia="Arial Narrow" w:hAnsi="Arial Narrow" w:cstheme="minorHAnsi"/>
          <w:lang w:val="fr-CM"/>
        </w:rPr>
        <w:t>res</w:t>
      </w:r>
      <w:r w:rsidRPr="001562C5">
        <w:rPr>
          <w:rFonts w:ascii="Arial Narrow" w:eastAsia="Arial Narrow" w:hAnsi="Arial Narrow" w:cstheme="minorHAnsi"/>
          <w:spacing w:val="27"/>
          <w:lang w:val="fr-CM"/>
        </w:rPr>
        <w:t xml:space="preserve"> </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ra</w:t>
      </w:r>
      <w:r w:rsidRPr="001562C5">
        <w:rPr>
          <w:rFonts w:ascii="Arial Narrow" w:eastAsia="Arial Narrow" w:hAnsi="Arial Narrow" w:cstheme="minorHAnsi"/>
          <w:spacing w:val="27"/>
          <w:lang w:val="fr-CM"/>
        </w:rPr>
        <w:t xml:space="preserve"> </w:t>
      </w:r>
      <w:r w:rsidRPr="001562C5">
        <w:rPr>
          <w:rFonts w:ascii="Arial Narrow" w:eastAsia="Arial Narrow" w:hAnsi="Arial Narrow" w:cstheme="minorHAnsi"/>
          <w:lang w:val="fr-CM"/>
        </w:rPr>
        <w:t>rem</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s</w:t>
      </w:r>
      <w:r w:rsidRPr="001562C5">
        <w:rPr>
          <w:rFonts w:ascii="Arial Narrow" w:eastAsia="Arial Narrow" w:hAnsi="Arial Narrow" w:cstheme="minorHAnsi"/>
          <w:spacing w:val="27"/>
          <w:lang w:val="fr-CM"/>
        </w:rPr>
        <w:t xml:space="preserve"> </w:t>
      </w:r>
      <w:r w:rsidRPr="001562C5">
        <w:rPr>
          <w:rFonts w:ascii="Arial Narrow" w:eastAsia="Arial Narrow" w:hAnsi="Arial Narrow" w:cstheme="minorHAnsi"/>
          <w:spacing w:val="1"/>
          <w:lang w:val="fr-CM"/>
        </w:rPr>
        <w:t>pa</w:t>
      </w:r>
      <w:r w:rsidRPr="001562C5">
        <w:rPr>
          <w:rFonts w:ascii="Arial Narrow" w:eastAsia="Arial Narrow" w:hAnsi="Arial Narrow" w:cstheme="minorHAnsi"/>
          <w:lang w:val="fr-CM"/>
        </w:rPr>
        <w:t>r</w:t>
      </w:r>
      <w:r w:rsidRPr="001562C5">
        <w:rPr>
          <w:rFonts w:ascii="Arial Narrow" w:eastAsia="Arial Narrow" w:hAnsi="Arial Narrow" w:cstheme="minorHAnsi"/>
          <w:spacing w:val="26"/>
          <w:lang w:val="fr-CM"/>
        </w:rPr>
        <w:t xml:space="preserve"> </w:t>
      </w:r>
      <w:r w:rsidRPr="001562C5">
        <w:rPr>
          <w:rFonts w:ascii="Arial Narrow" w:eastAsia="Arial Narrow" w:hAnsi="Arial Narrow" w:cstheme="minorHAnsi"/>
          <w:lang w:val="fr-CM"/>
        </w:rPr>
        <w:t>:</w:t>
      </w:r>
      <w:r w:rsidRPr="001562C5">
        <w:rPr>
          <w:rFonts w:ascii="Arial Narrow" w:eastAsia="Arial Narrow" w:hAnsi="Arial Narrow" w:cstheme="minorHAnsi"/>
          <w:i/>
          <w:lang w:val="fr-CM"/>
        </w:rPr>
        <w:t>[le</w:t>
      </w:r>
      <w:r w:rsidRPr="001562C5">
        <w:rPr>
          <w:rFonts w:ascii="Arial Narrow" w:eastAsia="Arial Narrow" w:hAnsi="Arial Narrow" w:cstheme="minorHAnsi"/>
          <w:i/>
          <w:spacing w:val="27"/>
          <w:lang w:val="fr-CM"/>
        </w:rPr>
        <w:t xml:space="preserve"> </w:t>
      </w:r>
      <w:r w:rsidRPr="001562C5">
        <w:rPr>
          <w:rFonts w:ascii="Arial Narrow" w:eastAsia="Arial Narrow" w:hAnsi="Arial Narrow" w:cstheme="minorHAnsi"/>
          <w:i/>
          <w:spacing w:val="-3"/>
          <w:lang w:val="fr-CM"/>
        </w:rPr>
        <w:t>C</w:t>
      </w:r>
      <w:r w:rsidRPr="001562C5">
        <w:rPr>
          <w:rFonts w:ascii="Arial Narrow" w:eastAsia="Arial Narrow" w:hAnsi="Arial Narrow" w:cstheme="minorHAnsi"/>
          <w:i/>
          <w:spacing w:val="1"/>
          <w:lang w:val="fr-CM"/>
        </w:rPr>
        <w:t>he</w:t>
      </w:r>
      <w:r w:rsidRPr="001562C5">
        <w:rPr>
          <w:rFonts w:ascii="Arial Narrow" w:eastAsia="Arial Narrow" w:hAnsi="Arial Narrow" w:cstheme="minorHAnsi"/>
          <w:i/>
          <w:lang w:val="fr-CM"/>
        </w:rPr>
        <w:t>f</w:t>
      </w:r>
      <w:r w:rsidRPr="001562C5">
        <w:rPr>
          <w:rFonts w:ascii="Arial Narrow" w:eastAsia="Arial Narrow" w:hAnsi="Arial Narrow" w:cstheme="minorHAnsi"/>
          <w:i/>
          <w:spacing w:val="25"/>
          <w:lang w:val="fr-CM"/>
        </w:rPr>
        <w:t xml:space="preserve"> </w:t>
      </w:r>
      <w:r w:rsidRPr="001562C5">
        <w:rPr>
          <w:rFonts w:ascii="Arial Narrow" w:eastAsia="Arial Narrow" w:hAnsi="Arial Narrow" w:cstheme="minorHAnsi"/>
          <w:i/>
          <w:spacing w:val="1"/>
          <w:lang w:val="fr-CM"/>
        </w:rPr>
        <w:t>d</w:t>
      </w:r>
      <w:r w:rsidRPr="001562C5">
        <w:rPr>
          <w:rFonts w:ascii="Arial Narrow" w:eastAsia="Arial Narrow" w:hAnsi="Arial Narrow" w:cstheme="minorHAnsi"/>
          <w:i/>
          <w:lang w:val="fr-CM"/>
        </w:rPr>
        <w:t>e s</w:t>
      </w:r>
      <w:r w:rsidRPr="001562C5">
        <w:rPr>
          <w:rFonts w:ascii="Arial Narrow" w:eastAsia="Arial Narrow" w:hAnsi="Arial Narrow" w:cstheme="minorHAnsi"/>
          <w:i/>
          <w:spacing w:val="1"/>
          <w:lang w:val="fr-CM"/>
        </w:rPr>
        <w:t>e</w:t>
      </w:r>
      <w:r w:rsidRPr="001562C5">
        <w:rPr>
          <w:rFonts w:ascii="Arial Narrow" w:eastAsia="Arial Narrow" w:hAnsi="Arial Narrow" w:cstheme="minorHAnsi"/>
          <w:i/>
          <w:lang w:val="fr-CM"/>
        </w:rPr>
        <w:t>rv</w:t>
      </w:r>
      <w:r w:rsidRPr="001562C5">
        <w:rPr>
          <w:rFonts w:ascii="Arial Narrow" w:eastAsia="Arial Narrow" w:hAnsi="Arial Narrow" w:cstheme="minorHAnsi"/>
          <w:i/>
          <w:spacing w:val="-1"/>
          <w:lang w:val="fr-CM"/>
        </w:rPr>
        <w:t>i</w:t>
      </w:r>
      <w:r w:rsidRPr="001562C5">
        <w:rPr>
          <w:rFonts w:ascii="Arial Narrow" w:eastAsia="Arial Narrow" w:hAnsi="Arial Narrow" w:cstheme="minorHAnsi"/>
          <w:i/>
          <w:lang w:val="fr-CM"/>
        </w:rPr>
        <w:t>ce</w:t>
      </w:r>
      <w:r w:rsidRPr="001562C5">
        <w:rPr>
          <w:rFonts w:ascii="Arial Narrow" w:eastAsia="Arial Narrow" w:hAnsi="Arial Narrow" w:cstheme="minorHAnsi"/>
          <w:i/>
          <w:spacing w:val="1"/>
          <w:lang w:val="fr-CM"/>
        </w:rPr>
        <w:t>.</w:t>
      </w:r>
    </w:p>
    <w:p w14:paraId="790F385D"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b/>
          <w:lang w:val="fr-CM"/>
        </w:rPr>
        <w:t>A</w:t>
      </w:r>
      <w:r w:rsidRPr="001562C5">
        <w:rPr>
          <w:rFonts w:ascii="Arial Narrow" w:eastAsia="Arial Narrow" w:hAnsi="Arial Narrow" w:cstheme="minorHAnsi"/>
          <w:b/>
          <w:spacing w:val="-1"/>
          <w:lang w:val="fr-CM"/>
        </w:rPr>
        <w:t>r</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 xml:space="preserve">le </w:t>
      </w:r>
      <w:r w:rsidRPr="001562C5">
        <w:rPr>
          <w:rFonts w:ascii="Arial Narrow" w:eastAsia="Arial Narrow" w:hAnsi="Arial Narrow" w:cstheme="minorHAnsi"/>
          <w:b/>
          <w:spacing w:val="1"/>
          <w:lang w:val="fr-CM"/>
        </w:rPr>
        <w:t>1</w:t>
      </w:r>
      <w:r w:rsidRPr="001562C5">
        <w:rPr>
          <w:rFonts w:ascii="Arial Narrow" w:eastAsia="Arial Narrow" w:hAnsi="Arial Narrow" w:cstheme="minorHAnsi"/>
          <w:b/>
          <w:spacing w:val="-1"/>
          <w:lang w:val="fr-CM"/>
        </w:rPr>
        <w:t>8</w:t>
      </w:r>
      <w:r w:rsidRPr="001562C5">
        <w:rPr>
          <w:rFonts w:ascii="Arial Narrow" w:eastAsia="Arial Narrow" w:hAnsi="Arial Narrow" w:cstheme="minorHAnsi"/>
          <w:b/>
          <w:lang w:val="fr-CM"/>
        </w:rPr>
        <w:t>-</w:t>
      </w:r>
      <w:r w:rsidRPr="001562C5">
        <w:rPr>
          <w:rFonts w:ascii="Arial Narrow" w:eastAsia="Arial Narrow" w:hAnsi="Arial Narrow" w:cstheme="minorHAnsi"/>
          <w:b/>
          <w:spacing w:val="-3"/>
          <w:lang w:val="fr-CM"/>
        </w:rPr>
        <w:t xml:space="preserve"> </w:t>
      </w:r>
      <w:r w:rsidRPr="001562C5">
        <w:rPr>
          <w:rFonts w:ascii="Arial Narrow" w:eastAsia="Arial Narrow" w:hAnsi="Arial Narrow" w:cstheme="minorHAnsi"/>
          <w:b/>
          <w:lang w:val="fr-CM"/>
        </w:rPr>
        <w:t>A</w:t>
      </w:r>
      <w:r w:rsidRPr="001562C5">
        <w:rPr>
          <w:rFonts w:ascii="Arial Narrow" w:eastAsia="Arial Narrow" w:hAnsi="Arial Narrow" w:cstheme="minorHAnsi"/>
          <w:b/>
          <w:spacing w:val="-1"/>
          <w:lang w:val="fr-CM"/>
        </w:rPr>
        <w:t>ss</w:t>
      </w:r>
      <w:r w:rsidRPr="001562C5">
        <w:rPr>
          <w:rFonts w:ascii="Arial Narrow" w:eastAsia="Arial Narrow" w:hAnsi="Arial Narrow" w:cstheme="minorHAnsi"/>
          <w:b/>
          <w:spacing w:val="1"/>
          <w:lang w:val="fr-CM"/>
        </w:rPr>
        <w:t>u</w:t>
      </w:r>
      <w:r w:rsidRPr="001562C5">
        <w:rPr>
          <w:rFonts w:ascii="Arial Narrow" w:eastAsia="Arial Narrow" w:hAnsi="Arial Narrow" w:cstheme="minorHAnsi"/>
          <w:b/>
          <w:lang w:val="fr-CM"/>
        </w:rPr>
        <w:t>r</w:t>
      </w:r>
      <w:r w:rsidRPr="001562C5">
        <w:rPr>
          <w:rFonts w:ascii="Arial Narrow" w:eastAsia="Arial Narrow" w:hAnsi="Arial Narrow" w:cstheme="minorHAnsi"/>
          <w:b/>
          <w:spacing w:val="-2"/>
          <w:lang w:val="fr-CM"/>
        </w:rPr>
        <w:t>a</w:t>
      </w:r>
      <w:r w:rsidRPr="001562C5">
        <w:rPr>
          <w:rFonts w:ascii="Arial Narrow" w:eastAsia="Arial Narrow" w:hAnsi="Arial Narrow" w:cstheme="minorHAnsi"/>
          <w:b/>
          <w:spacing w:val="1"/>
          <w:lang w:val="fr-CM"/>
        </w:rPr>
        <w:t>n</w:t>
      </w:r>
      <w:r w:rsidRPr="001562C5">
        <w:rPr>
          <w:rFonts w:ascii="Arial Narrow" w:eastAsia="Arial Narrow" w:hAnsi="Arial Narrow" w:cstheme="minorHAnsi"/>
          <w:b/>
          <w:spacing w:val="-1"/>
          <w:lang w:val="fr-CM"/>
        </w:rPr>
        <w:t>ce</w:t>
      </w:r>
      <w:r w:rsidRPr="001562C5">
        <w:rPr>
          <w:rFonts w:ascii="Arial Narrow" w:eastAsia="Arial Narrow" w:hAnsi="Arial Narrow" w:cstheme="minorHAnsi"/>
          <w:b/>
          <w:lang w:val="fr-CM"/>
        </w:rPr>
        <w:t>s</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spacing w:val="1"/>
          <w:lang w:val="fr-CM"/>
        </w:rPr>
        <w:t>d</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s</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ouv</w:t>
      </w:r>
      <w:r w:rsidRPr="001562C5">
        <w:rPr>
          <w:rFonts w:ascii="Arial Narrow" w:eastAsia="Arial Narrow" w:hAnsi="Arial Narrow" w:cstheme="minorHAnsi"/>
          <w:b/>
          <w:spacing w:val="-1"/>
          <w:lang w:val="fr-CM"/>
        </w:rPr>
        <w:t>ra</w:t>
      </w:r>
      <w:r w:rsidRPr="001562C5">
        <w:rPr>
          <w:rFonts w:ascii="Arial Narrow" w:eastAsia="Arial Narrow" w:hAnsi="Arial Narrow" w:cstheme="minorHAnsi"/>
          <w:b/>
          <w:spacing w:val="1"/>
          <w:lang w:val="fr-CM"/>
        </w:rPr>
        <w:t>g</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s</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et</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r</w:t>
      </w:r>
      <w:r w:rsidRPr="001562C5">
        <w:rPr>
          <w:rFonts w:ascii="Arial Narrow" w:eastAsia="Arial Narrow" w:hAnsi="Arial Narrow" w:cstheme="minorHAnsi"/>
          <w:b/>
          <w:spacing w:val="-2"/>
          <w:lang w:val="fr-CM"/>
        </w:rPr>
        <w:t>e</w:t>
      </w:r>
      <w:r w:rsidRPr="001562C5">
        <w:rPr>
          <w:rFonts w:ascii="Arial Narrow" w:eastAsia="Arial Narrow" w:hAnsi="Arial Narrow" w:cstheme="minorHAnsi"/>
          <w:b/>
          <w:spacing w:val="-1"/>
          <w:lang w:val="fr-CM"/>
        </w:rPr>
        <w:t>s</w:t>
      </w:r>
      <w:r w:rsidRPr="001562C5">
        <w:rPr>
          <w:rFonts w:ascii="Arial Narrow" w:eastAsia="Arial Narrow" w:hAnsi="Arial Narrow" w:cstheme="minorHAnsi"/>
          <w:b/>
          <w:spacing w:val="1"/>
          <w:lang w:val="fr-CM"/>
        </w:rPr>
        <w:t>p</w:t>
      </w:r>
      <w:r w:rsidRPr="001562C5">
        <w:rPr>
          <w:rFonts w:ascii="Arial Narrow" w:eastAsia="Arial Narrow" w:hAnsi="Arial Narrow" w:cstheme="minorHAnsi"/>
          <w:b/>
          <w:spacing w:val="-1"/>
          <w:lang w:val="fr-CM"/>
        </w:rPr>
        <w:t>o</w:t>
      </w:r>
      <w:r w:rsidRPr="001562C5">
        <w:rPr>
          <w:rFonts w:ascii="Arial Narrow" w:eastAsia="Arial Narrow" w:hAnsi="Arial Narrow" w:cstheme="minorHAnsi"/>
          <w:b/>
          <w:spacing w:val="1"/>
          <w:lang w:val="fr-CM"/>
        </w:rPr>
        <w:t>n</w:t>
      </w:r>
      <w:r w:rsidRPr="001562C5">
        <w:rPr>
          <w:rFonts w:ascii="Arial Narrow" w:eastAsia="Arial Narrow" w:hAnsi="Arial Narrow" w:cstheme="minorHAnsi"/>
          <w:b/>
          <w:spacing w:val="-1"/>
          <w:lang w:val="fr-CM"/>
        </w:rPr>
        <w:t>sa</w:t>
      </w:r>
      <w:r w:rsidRPr="001562C5">
        <w:rPr>
          <w:rFonts w:ascii="Arial Narrow" w:eastAsia="Arial Narrow" w:hAnsi="Arial Narrow" w:cstheme="minorHAnsi"/>
          <w:b/>
          <w:spacing w:val="1"/>
          <w:lang w:val="fr-CM"/>
        </w:rPr>
        <w:t>b</w:t>
      </w:r>
      <w:r w:rsidRPr="001562C5">
        <w:rPr>
          <w:rFonts w:ascii="Arial Narrow" w:eastAsia="Arial Narrow" w:hAnsi="Arial Narrow" w:cstheme="minorHAnsi"/>
          <w:b/>
          <w:spacing w:val="-2"/>
          <w:lang w:val="fr-CM"/>
        </w:rPr>
        <w:t>i</w:t>
      </w:r>
      <w:r w:rsidRPr="001562C5">
        <w:rPr>
          <w:rFonts w:ascii="Arial Narrow" w:eastAsia="Arial Narrow" w:hAnsi="Arial Narrow" w:cstheme="minorHAnsi"/>
          <w:b/>
          <w:lang w:val="fr-CM"/>
        </w:rPr>
        <w:t>l</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lang w:val="fr-CM"/>
        </w:rPr>
        <w:t>tés</w:t>
      </w:r>
      <w:r w:rsidRPr="001562C5">
        <w:rPr>
          <w:rFonts w:ascii="Arial Narrow" w:eastAsia="Arial Narrow" w:hAnsi="Arial Narrow" w:cstheme="minorHAnsi"/>
          <w:b/>
          <w:spacing w:val="-4"/>
          <w:lang w:val="fr-CM"/>
        </w:rPr>
        <w:t xml:space="preserve"> </w:t>
      </w:r>
      <w:r w:rsidRPr="001562C5">
        <w:rPr>
          <w:rFonts w:ascii="Arial Narrow" w:eastAsia="Arial Narrow" w:hAnsi="Arial Narrow" w:cstheme="minorHAnsi"/>
          <w:b/>
          <w:lang w:val="fr-CM"/>
        </w:rPr>
        <w:t>civi</w:t>
      </w:r>
      <w:r w:rsidRPr="001562C5">
        <w:rPr>
          <w:rFonts w:ascii="Arial Narrow" w:eastAsia="Arial Narrow" w:hAnsi="Arial Narrow" w:cstheme="minorHAnsi"/>
          <w:b/>
          <w:spacing w:val="1"/>
          <w:lang w:val="fr-CM"/>
        </w:rPr>
        <w:t>l</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s</w:t>
      </w:r>
    </w:p>
    <w:p w14:paraId="57F23E05" w14:textId="77777777" w:rsidR="00D6279E" w:rsidRPr="001562C5" w:rsidRDefault="00D6279E" w:rsidP="00845BF5">
      <w:pPr>
        <w:spacing w:before="59"/>
        <w:jc w:val="both"/>
        <w:rPr>
          <w:rFonts w:ascii="Arial Narrow" w:eastAsia="Arial Narrow" w:hAnsi="Arial Narrow" w:cstheme="minorHAnsi"/>
          <w:lang w:val="fr-CM"/>
        </w:rPr>
      </w:pPr>
      <w:r w:rsidRPr="001562C5">
        <w:rPr>
          <w:rFonts w:ascii="Arial Narrow" w:eastAsia="Arial Narrow" w:hAnsi="Arial Narrow" w:cstheme="minorHAnsi"/>
          <w:lang w:val="fr-CM"/>
        </w:rPr>
        <w:t>Les</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lang w:val="fr-CM"/>
        </w:rPr>
        <w:t>p</w:t>
      </w:r>
      <w:r w:rsidRPr="001562C5">
        <w:rPr>
          <w:rFonts w:ascii="Arial Narrow" w:eastAsia="Arial Narrow" w:hAnsi="Arial Narrow" w:cstheme="minorHAnsi"/>
          <w:spacing w:val="-2"/>
          <w:lang w:val="fr-CM"/>
        </w:rPr>
        <w:t>o</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i</w:t>
      </w:r>
      <w:r w:rsidRPr="001562C5">
        <w:rPr>
          <w:rFonts w:ascii="Arial Narrow" w:eastAsia="Arial Narrow" w:hAnsi="Arial Narrow" w:cstheme="minorHAnsi"/>
          <w:spacing w:val="-2"/>
          <w:lang w:val="fr-CM"/>
        </w:rPr>
        <w:t>c</w:t>
      </w:r>
      <w:r w:rsidRPr="001562C5">
        <w:rPr>
          <w:rFonts w:ascii="Arial Narrow" w:eastAsia="Arial Narrow" w:hAnsi="Arial Narrow" w:cstheme="minorHAnsi"/>
          <w:lang w:val="fr-CM"/>
        </w:rPr>
        <w:t>es</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2"/>
          <w:lang w:val="fr-CM"/>
        </w:rPr>
        <w:t>d</w:t>
      </w:r>
      <w:r w:rsidRPr="001562C5">
        <w:rPr>
          <w:rFonts w:ascii="Arial Narrow" w:eastAsia="Arial Narrow" w:hAnsi="Arial Narrow" w:cstheme="minorHAnsi"/>
          <w:lang w:val="fr-CM"/>
        </w:rPr>
        <w:t>’a</w:t>
      </w:r>
      <w:r w:rsidRPr="001562C5">
        <w:rPr>
          <w:rFonts w:ascii="Arial Narrow" w:eastAsia="Arial Narrow" w:hAnsi="Arial Narrow" w:cstheme="minorHAnsi"/>
          <w:spacing w:val="-2"/>
          <w:lang w:val="fr-CM"/>
        </w:rPr>
        <w:t>s</w:t>
      </w:r>
      <w:r w:rsidRPr="001562C5">
        <w:rPr>
          <w:rFonts w:ascii="Arial Narrow" w:eastAsia="Arial Narrow" w:hAnsi="Arial Narrow" w:cstheme="minorHAnsi"/>
          <w:lang w:val="fr-CM"/>
        </w:rPr>
        <w:t>sura</w:t>
      </w:r>
      <w:r w:rsidRPr="001562C5">
        <w:rPr>
          <w:rFonts w:ascii="Arial Narrow" w:eastAsia="Arial Narrow" w:hAnsi="Arial Narrow" w:cstheme="minorHAnsi"/>
          <w:spacing w:val="-2"/>
          <w:lang w:val="fr-CM"/>
        </w:rPr>
        <w:t>n</w:t>
      </w:r>
      <w:r w:rsidRPr="001562C5">
        <w:rPr>
          <w:rFonts w:ascii="Arial Narrow" w:eastAsia="Arial Narrow" w:hAnsi="Arial Narrow" w:cstheme="minorHAnsi"/>
          <w:lang w:val="fr-CM"/>
        </w:rPr>
        <w:t>ces</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su</w:t>
      </w:r>
      <w:r w:rsidRPr="001562C5">
        <w:rPr>
          <w:rFonts w:ascii="Arial Narrow" w:eastAsia="Arial Narrow" w:hAnsi="Arial Narrow" w:cstheme="minorHAnsi"/>
          <w:spacing w:val="-2"/>
          <w:lang w:val="fr-CM"/>
        </w:rPr>
        <w:t>i</w:t>
      </w:r>
      <w:r w:rsidRPr="001562C5">
        <w:rPr>
          <w:rFonts w:ascii="Arial Narrow" w:eastAsia="Arial Narrow" w:hAnsi="Arial Narrow" w:cstheme="minorHAnsi"/>
          <w:lang w:val="fr-CM"/>
        </w:rPr>
        <w:t>vantes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so</w:t>
      </w:r>
      <w:r w:rsidRPr="001562C5">
        <w:rPr>
          <w:rFonts w:ascii="Arial Narrow" w:eastAsia="Arial Narrow" w:hAnsi="Arial Narrow" w:cstheme="minorHAnsi"/>
          <w:spacing w:val="-2"/>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req</w:t>
      </w:r>
      <w:r w:rsidRPr="001562C5">
        <w:rPr>
          <w:rFonts w:ascii="Arial Narrow" w:eastAsia="Arial Narrow" w:hAnsi="Arial Narrow" w:cstheme="minorHAnsi"/>
          <w:spacing w:val="-2"/>
          <w:lang w:val="fr-CM"/>
        </w:rPr>
        <w:t>u</w:t>
      </w:r>
      <w:r w:rsidRPr="001562C5">
        <w:rPr>
          <w:rFonts w:ascii="Arial Narrow" w:eastAsia="Arial Narrow" w:hAnsi="Arial Narrow" w:cstheme="minorHAnsi"/>
          <w:lang w:val="fr-CM"/>
        </w:rPr>
        <w:t>i</w:t>
      </w:r>
      <w:r w:rsidRPr="001562C5">
        <w:rPr>
          <w:rFonts w:ascii="Arial Narrow" w:eastAsia="Arial Narrow" w:hAnsi="Arial Narrow" w:cstheme="minorHAnsi"/>
          <w:spacing w:val="1"/>
          <w:lang w:val="fr-CM"/>
        </w:rPr>
        <w:t>s</w:t>
      </w:r>
      <w:r w:rsidRPr="001562C5">
        <w:rPr>
          <w:rFonts w:ascii="Arial Narrow" w:eastAsia="Arial Narrow" w:hAnsi="Arial Narrow" w:cstheme="minorHAnsi"/>
          <w:spacing w:val="-2"/>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au</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2"/>
          <w:lang w:val="fr-CM"/>
        </w:rPr>
        <w:t>t</w:t>
      </w:r>
      <w:r w:rsidRPr="001562C5">
        <w:rPr>
          <w:rFonts w:ascii="Arial Narrow" w:eastAsia="Arial Narrow" w:hAnsi="Arial Narrow" w:cstheme="minorHAnsi"/>
          <w:lang w:val="fr-CM"/>
        </w:rPr>
        <w:t>itre du</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pré</w:t>
      </w:r>
      <w:r w:rsidRPr="001562C5">
        <w:rPr>
          <w:rFonts w:ascii="Arial Narrow" w:eastAsia="Arial Narrow" w:hAnsi="Arial Narrow" w:cstheme="minorHAnsi"/>
          <w:spacing w:val="-2"/>
          <w:lang w:val="fr-CM"/>
        </w:rPr>
        <w:t>s</w:t>
      </w:r>
      <w:r w:rsidRPr="001562C5">
        <w:rPr>
          <w:rFonts w:ascii="Arial Narrow" w:eastAsia="Arial Narrow" w:hAnsi="Arial Narrow" w:cstheme="minorHAnsi"/>
          <w:lang w:val="fr-CM"/>
        </w:rPr>
        <w:t>ent</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2"/>
          <w:lang w:val="fr-CM"/>
        </w:rPr>
        <w:t>M</w:t>
      </w:r>
      <w:r w:rsidRPr="001562C5">
        <w:rPr>
          <w:rFonts w:ascii="Arial Narrow" w:eastAsia="Arial Narrow" w:hAnsi="Arial Narrow" w:cstheme="minorHAnsi"/>
          <w:lang w:val="fr-CM"/>
        </w:rPr>
        <w:t>arché</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pour</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2"/>
          <w:lang w:val="fr-CM"/>
        </w:rPr>
        <w:t>l</w:t>
      </w:r>
      <w:r w:rsidRPr="001562C5">
        <w:rPr>
          <w:rFonts w:ascii="Arial Narrow" w:eastAsia="Arial Narrow" w:hAnsi="Arial Narrow" w:cstheme="minorHAnsi"/>
          <w:lang w:val="fr-CM"/>
        </w:rPr>
        <w:t>es</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montan</w:t>
      </w:r>
      <w:r w:rsidRPr="001562C5">
        <w:rPr>
          <w:rFonts w:ascii="Arial Narrow" w:eastAsia="Arial Narrow" w:hAnsi="Arial Narrow" w:cstheme="minorHAnsi"/>
          <w:spacing w:val="-2"/>
          <w:lang w:val="fr-CM"/>
        </w:rPr>
        <w:t>t</w:t>
      </w:r>
      <w:r w:rsidRPr="001562C5">
        <w:rPr>
          <w:rFonts w:ascii="Arial Narrow" w:eastAsia="Arial Narrow" w:hAnsi="Arial Narrow" w:cstheme="minorHAnsi"/>
          <w:lang w:val="fr-CM"/>
        </w:rPr>
        <w:t>s</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2"/>
          <w:lang w:val="fr-CM"/>
        </w:rPr>
        <w:t>m</w:t>
      </w:r>
      <w:r w:rsidRPr="001562C5">
        <w:rPr>
          <w:rFonts w:ascii="Arial Narrow" w:eastAsia="Arial Narrow" w:hAnsi="Arial Narrow" w:cstheme="minorHAnsi"/>
          <w:lang w:val="fr-CM"/>
        </w:rPr>
        <w:t>ini</w:t>
      </w:r>
      <w:r w:rsidRPr="001562C5">
        <w:rPr>
          <w:rFonts w:ascii="Arial Narrow" w:eastAsia="Arial Narrow" w:hAnsi="Arial Narrow" w:cstheme="minorHAnsi"/>
          <w:spacing w:val="-1"/>
          <w:lang w:val="fr-CM"/>
        </w:rPr>
        <w:t>m</w:t>
      </w:r>
      <w:r w:rsidRPr="001562C5">
        <w:rPr>
          <w:rFonts w:ascii="Arial Narrow" w:eastAsia="Arial Narrow" w:hAnsi="Arial Narrow" w:cstheme="minorHAnsi"/>
          <w:lang w:val="fr-CM"/>
        </w:rPr>
        <w:t>a,</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l</w:t>
      </w:r>
      <w:r w:rsidRPr="001562C5">
        <w:rPr>
          <w:rFonts w:ascii="Arial Narrow" w:eastAsia="Arial Narrow" w:hAnsi="Arial Narrow" w:cstheme="minorHAnsi"/>
          <w:spacing w:val="-4"/>
          <w:lang w:val="fr-CM"/>
        </w:rPr>
        <w:t>e</w:t>
      </w:r>
      <w:r w:rsidRPr="001562C5">
        <w:rPr>
          <w:rFonts w:ascii="Arial Narrow" w:eastAsia="Arial Narrow" w:hAnsi="Arial Narrow" w:cstheme="minorHAnsi"/>
          <w:lang w:val="fr-CM"/>
        </w:rPr>
        <w:t>s franch</w:t>
      </w:r>
      <w:r w:rsidRPr="001562C5">
        <w:rPr>
          <w:rFonts w:ascii="Arial Narrow" w:eastAsia="Arial Narrow" w:hAnsi="Arial Narrow" w:cstheme="minorHAnsi"/>
          <w:spacing w:val="-2"/>
          <w:lang w:val="fr-CM"/>
        </w:rPr>
        <w:t>i</w:t>
      </w:r>
      <w:r w:rsidRPr="001562C5">
        <w:rPr>
          <w:rFonts w:ascii="Arial Narrow" w:eastAsia="Arial Narrow" w:hAnsi="Arial Narrow" w:cstheme="minorHAnsi"/>
          <w:lang w:val="fr-CM"/>
        </w:rPr>
        <w:t>ses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et</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l</w:t>
      </w:r>
      <w:r w:rsidRPr="001562C5">
        <w:rPr>
          <w:rFonts w:ascii="Arial Narrow" w:eastAsia="Arial Narrow" w:hAnsi="Arial Narrow" w:cstheme="minorHAnsi"/>
          <w:spacing w:val="-2"/>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autres cond</w:t>
      </w:r>
      <w:r w:rsidRPr="001562C5">
        <w:rPr>
          <w:rFonts w:ascii="Arial Narrow" w:eastAsia="Arial Narrow" w:hAnsi="Arial Narrow" w:cstheme="minorHAnsi"/>
          <w:spacing w:val="1"/>
          <w:lang w:val="fr-CM"/>
        </w:rPr>
        <w:t>i</w:t>
      </w:r>
      <w:r w:rsidRPr="001562C5">
        <w:rPr>
          <w:rFonts w:ascii="Arial Narrow" w:eastAsia="Arial Narrow" w:hAnsi="Arial Narrow" w:cstheme="minorHAnsi"/>
          <w:spacing w:val="-2"/>
          <w:lang w:val="fr-CM"/>
        </w:rPr>
        <w:t>ti</w:t>
      </w:r>
      <w:r w:rsidRPr="001562C5">
        <w:rPr>
          <w:rFonts w:ascii="Arial Narrow" w:eastAsia="Arial Narrow" w:hAnsi="Arial Narrow" w:cstheme="minorHAnsi"/>
          <w:lang w:val="fr-CM"/>
        </w:rPr>
        <w:t>ons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m</w:t>
      </w:r>
      <w:r w:rsidRPr="001562C5">
        <w:rPr>
          <w:rFonts w:ascii="Arial Narrow" w:eastAsia="Arial Narrow" w:hAnsi="Arial Narrow" w:cstheme="minorHAnsi"/>
          <w:spacing w:val="1"/>
          <w:lang w:val="fr-CM"/>
        </w:rPr>
        <w:t>i</w:t>
      </w:r>
      <w:r w:rsidRPr="001562C5">
        <w:rPr>
          <w:rFonts w:ascii="Arial Narrow" w:eastAsia="Arial Narrow" w:hAnsi="Arial Narrow" w:cstheme="minorHAnsi"/>
          <w:spacing w:val="-2"/>
          <w:lang w:val="fr-CM"/>
        </w:rPr>
        <w:t>n</w:t>
      </w:r>
      <w:r w:rsidRPr="001562C5">
        <w:rPr>
          <w:rFonts w:ascii="Arial Narrow" w:eastAsia="Arial Narrow" w:hAnsi="Arial Narrow" w:cstheme="minorHAnsi"/>
          <w:lang w:val="fr-CM"/>
        </w:rPr>
        <w:t>i</w:t>
      </w:r>
      <w:r w:rsidRPr="001562C5">
        <w:rPr>
          <w:rFonts w:ascii="Arial Narrow" w:eastAsia="Arial Narrow" w:hAnsi="Arial Narrow" w:cstheme="minorHAnsi"/>
          <w:spacing w:val="1"/>
          <w:lang w:val="fr-CM"/>
        </w:rPr>
        <w:t>m</w:t>
      </w:r>
      <w:r w:rsidRPr="001562C5">
        <w:rPr>
          <w:rFonts w:ascii="Arial Narrow" w:eastAsia="Arial Narrow" w:hAnsi="Arial Narrow" w:cstheme="minorHAnsi"/>
          <w:lang w:val="fr-CM"/>
        </w:rPr>
        <w:t>a</w:t>
      </w:r>
      <w:r w:rsidRPr="001562C5">
        <w:rPr>
          <w:rFonts w:ascii="Arial Narrow" w:eastAsia="Arial Narrow" w:hAnsi="Arial Narrow" w:cstheme="minorHAnsi"/>
          <w:spacing w:val="-2"/>
          <w:lang w:val="fr-CM"/>
        </w:rPr>
        <w:t>l</w:t>
      </w:r>
      <w:r w:rsidRPr="001562C5">
        <w:rPr>
          <w:rFonts w:ascii="Arial Narrow" w:eastAsia="Arial Narrow" w:hAnsi="Arial Narrow" w:cstheme="minorHAnsi"/>
          <w:lang w:val="fr-CM"/>
        </w:rPr>
        <w:t>es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da</w:t>
      </w:r>
      <w:r w:rsidRPr="001562C5">
        <w:rPr>
          <w:rFonts w:ascii="Arial Narrow" w:eastAsia="Arial Narrow" w:hAnsi="Arial Narrow" w:cstheme="minorHAnsi"/>
          <w:spacing w:val="-2"/>
          <w:lang w:val="fr-CM"/>
        </w:rPr>
        <w:t>n</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un</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dé</w:t>
      </w:r>
      <w:r w:rsidRPr="001562C5">
        <w:rPr>
          <w:rFonts w:ascii="Arial Narrow" w:eastAsia="Arial Narrow" w:hAnsi="Arial Narrow" w:cstheme="minorHAnsi"/>
          <w:spacing w:val="1"/>
          <w:lang w:val="fr-CM"/>
        </w:rPr>
        <w:t>l</w:t>
      </w:r>
      <w:r w:rsidRPr="001562C5">
        <w:rPr>
          <w:rFonts w:ascii="Arial Narrow" w:eastAsia="Arial Narrow" w:hAnsi="Arial Narrow" w:cstheme="minorHAnsi"/>
          <w:spacing w:val="-2"/>
          <w:lang w:val="fr-CM"/>
        </w:rPr>
        <w:t>a</w:t>
      </w:r>
      <w:r w:rsidRPr="001562C5">
        <w:rPr>
          <w:rFonts w:ascii="Arial Narrow" w:eastAsia="Arial Narrow" w:hAnsi="Arial Narrow" w:cstheme="minorHAnsi"/>
          <w:lang w:val="fr-CM"/>
        </w:rPr>
        <w:t>i</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de</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qu</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z</w:t>
      </w:r>
      <w:r w:rsidRPr="001562C5">
        <w:rPr>
          <w:rFonts w:ascii="Arial Narrow" w:eastAsia="Arial Narrow" w:hAnsi="Arial Narrow" w:cstheme="minorHAnsi"/>
          <w:lang w:val="fr-CM"/>
        </w:rPr>
        <w:t>e</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(15)</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2"/>
          <w:lang w:val="fr-CM"/>
        </w:rPr>
        <w:t>j</w:t>
      </w:r>
      <w:r w:rsidRPr="001562C5">
        <w:rPr>
          <w:rFonts w:ascii="Arial Narrow" w:eastAsia="Arial Narrow" w:hAnsi="Arial Narrow" w:cstheme="minorHAnsi"/>
          <w:lang w:val="fr-CM"/>
        </w:rPr>
        <w:t>ours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à</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2"/>
          <w:lang w:val="fr-CM"/>
        </w:rPr>
        <w:t>o</w:t>
      </w:r>
      <w:r w:rsidRPr="001562C5">
        <w:rPr>
          <w:rFonts w:ascii="Arial Narrow" w:eastAsia="Arial Narrow" w:hAnsi="Arial Narrow" w:cstheme="minorHAnsi"/>
          <w:lang w:val="fr-CM"/>
        </w:rPr>
        <w:t>mpt</w:t>
      </w:r>
      <w:r w:rsidRPr="001562C5">
        <w:rPr>
          <w:rFonts w:ascii="Arial Narrow" w:eastAsia="Arial Narrow" w:hAnsi="Arial Narrow" w:cstheme="minorHAnsi"/>
          <w:spacing w:val="-2"/>
          <w:lang w:val="fr-CM"/>
        </w:rPr>
        <w:t>e</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de</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la</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not</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fi</w:t>
      </w:r>
      <w:r w:rsidRPr="001562C5">
        <w:rPr>
          <w:rFonts w:ascii="Arial Narrow" w:eastAsia="Arial Narrow" w:hAnsi="Arial Narrow" w:cstheme="minorHAnsi"/>
          <w:spacing w:val="-2"/>
          <w:lang w:val="fr-CM"/>
        </w:rPr>
        <w:t>c</w:t>
      </w:r>
      <w:r w:rsidRPr="001562C5">
        <w:rPr>
          <w:rFonts w:ascii="Arial Narrow" w:eastAsia="Arial Narrow" w:hAnsi="Arial Narrow" w:cstheme="minorHAnsi"/>
          <w:lang w:val="fr-CM"/>
        </w:rPr>
        <w:t>at</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on</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2"/>
          <w:lang w:val="fr-CM"/>
        </w:rPr>
        <w:t>d</w:t>
      </w:r>
      <w:r w:rsidRPr="001562C5">
        <w:rPr>
          <w:rFonts w:ascii="Arial Narrow" w:eastAsia="Arial Narrow" w:hAnsi="Arial Narrow" w:cstheme="minorHAnsi"/>
          <w:lang w:val="fr-CM"/>
        </w:rPr>
        <w:t>u mar</w:t>
      </w:r>
      <w:r w:rsidRPr="001562C5">
        <w:rPr>
          <w:rFonts w:ascii="Arial Narrow" w:eastAsia="Arial Narrow" w:hAnsi="Arial Narrow" w:cstheme="minorHAnsi"/>
          <w:spacing w:val="1"/>
          <w:lang w:val="fr-CM"/>
        </w:rPr>
        <w:t>c</w:t>
      </w:r>
      <w:r w:rsidRPr="001562C5">
        <w:rPr>
          <w:rFonts w:ascii="Arial Narrow" w:eastAsia="Arial Narrow" w:hAnsi="Arial Narrow" w:cstheme="minorHAnsi"/>
          <w:lang w:val="fr-CM"/>
        </w:rPr>
        <w:t>hé:</w:t>
      </w:r>
    </w:p>
    <w:p w14:paraId="034237F0" w14:textId="77777777" w:rsidR="00D6279E" w:rsidRPr="001562C5" w:rsidRDefault="00D6279E" w:rsidP="00D126D0">
      <w:pPr>
        <w:pStyle w:val="Paragraphedeliste"/>
        <w:numPr>
          <w:ilvl w:val="0"/>
          <w:numId w:val="22"/>
        </w:numPr>
        <w:spacing w:before="68" w:line="242" w:lineRule="auto"/>
        <w:jc w:val="both"/>
        <w:textAlignment w:val="auto"/>
        <w:rPr>
          <w:rFonts w:ascii="Arial Narrow" w:eastAsia="Arial Narrow" w:hAnsi="Arial Narrow" w:cstheme="minorHAnsi"/>
          <w:iCs/>
          <w:sz w:val="24"/>
          <w:szCs w:val="24"/>
          <w:lang w:val="fr-CM"/>
        </w:rPr>
      </w:pPr>
      <w:r w:rsidRPr="001562C5">
        <w:rPr>
          <w:rFonts w:ascii="Arial Narrow" w:eastAsia="Arial Narrow" w:hAnsi="Arial Narrow" w:cstheme="minorHAnsi"/>
          <w:iCs/>
          <w:color w:val="000000"/>
          <w:spacing w:val="-1"/>
          <w:lang w:val="fr-CM"/>
        </w:rPr>
        <w:t>A</w:t>
      </w:r>
      <w:r w:rsidRPr="001562C5">
        <w:rPr>
          <w:rFonts w:ascii="Arial Narrow" w:eastAsia="Arial Narrow" w:hAnsi="Arial Narrow" w:cstheme="minorHAnsi"/>
          <w:iCs/>
          <w:color w:val="000000"/>
          <w:lang w:val="fr-CM"/>
        </w:rPr>
        <w:t>ssura</w:t>
      </w:r>
      <w:r w:rsidRPr="001562C5">
        <w:rPr>
          <w:rFonts w:ascii="Arial Narrow" w:eastAsia="Arial Narrow" w:hAnsi="Arial Narrow" w:cstheme="minorHAnsi"/>
          <w:iCs/>
          <w:color w:val="000000"/>
          <w:spacing w:val="-2"/>
          <w:lang w:val="fr-CM"/>
        </w:rPr>
        <w:t>n</w:t>
      </w:r>
      <w:r w:rsidRPr="001562C5">
        <w:rPr>
          <w:rFonts w:ascii="Arial Narrow" w:eastAsia="Arial Narrow" w:hAnsi="Arial Narrow" w:cstheme="minorHAnsi"/>
          <w:iCs/>
          <w:color w:val="000000"/>
          <w:lang w:val="fr-CM"/>
        </w:rPr>
        <w:t>ce</w:t>
      </w:r>
      <w:r w:rsidRPr="001562C5">
        <w:rPr>
          <w:rFonts w:ascii="Arial Narrow" w:eastAsia="Arial Narrow" w:hAnsi="Arial Narrow" w:cstheme="minorHAnsi"/>
          <w:iCs/>
          <w:color w:val="000000"/>
          <w:spacing w:val="22"/>
          <w:lang w:val="fr-CM"/>
        </w:rPr>
        <w:t xml:space="preserve"> </w:t>
      </w:r>
      <w:r w:rsidRPr="001562C5">
        <w:rPr>
          <w:rFonts w:ascii="Arial Narrow" w:eastAsia="Arial Narrow" w:hAnsi="Arial Narrow" w:cstheme="minorHAnsi"/>
          <w:iCs/>
          <w:color w:val="000000"/>
          <w:lang w:val="fr-CM"/>
        </w:rPr>
        <w:t>re</w:t>
      </w:r>
      <w:r w:rsidRPr="001562C5">
        <w:rPr>
          <w:rFonts w:ascii="Arial Narrow" w:eastAsia="Arial Narrow" w:hAnsi="Arial Narrow" w:cstheme="minorHAnsi"/>
          <w:iCs/>
          <w:color w:val="000000"/>
          <w:spacing w:val="-2"/>
          <w:lang w:val="fr-CM"/>
        </w:rPr>
        <w:t>s</w:t>
      </w:r>
      <w:r w:rsidRPr="001562C5">
        <w:rPr>
          <w:rFonts w:ascii="Arial Narrow" w:eastAsia="Arial Narrow" w:hAnsi="Arial Narrow" w:cstheme="minorHAnsi"/>
          <w:iCs/>
          <w:color w:val="000000"/>
          <w:lang w:val="fr-CM"/>
        </w:rPr>
        <w:t>pon</w:t>
      </w:r>
      <w:r w:rsidRPr="001562C5">
        <w:rPr>
          <w:rFonts w:ascii="Arial Narrow" w:eastAsia="Arial Narrow" w:hAnsi="Arial Narrow" w:cstheme="minorHAnsi"/>
          <w:iCs/>
          <w:color w:val="000000"/>
          <w:spacing w:val="-1"/>
          <w:lang w:val="fr-CM"/>
        </w:rPr>
        <w:t>s</w:t>
      </w:r>
      <w:r w:rsidRPr="001562C5">
        <w:rPr>
          <w:rFonts w:ascii="Arial Narrow" w:eastAsia="Arial Narrow" w:hAnsi="Arial Narrow" w:cstheme="minorHAnsi"/>
          <w:iCs/>
          <w:color w:val="000000"/>
          <w:lang w:val="fr-CM"/>
        </w:rPr>
        <w:t>ab</w:t>
      </w:r>
      <w:r w:rsidRPr="001562C5">
        <w:rPr>
          <w:rFonts w:ascii="Arial Narrow" w:eastAsia="Arial Narrow" w:hAnsi="Arial Narrow" w:cstheme="minorHAnsi"/>
          <w:iCs/>
          <w:color w:val="000000"/>
          <w:spacing w:val="1"/>
          <w:lang w:val="fr-CM"/>
        </w:rPr>
        <w:t>i</w:t>
      </w:r>
      <w:r w:rsidRPr="001562C5">
        <w:rPr>
          <w:rFonts w:ascii="Arial Narrow" w:eastAsia="Arial Narrow" w:hAnsi="Arial Narrow" w:cstheme="minorHAnsi"/>
          <w:iCs/>
          <w:color w:val="000000"/>
          <w:spacing w:val="-2"/>
          <w:lang w:val="fr-CM"/>
        </w:rPr>
        <w:t>l</w:t>
      </w:r>
      <w:r w:rsidRPr="001562C5">
        <w:rPr>
          <w:rFonts w:ascii="Arial Narrow" w:eastAsia="Arial Narrow" w:hAnsi="Arial Narrow" w:cstheme="minorHAnsi"/>
          <w:iCs/>
          <w:color w:val="000000"/>
          <w:lang w:val="fr-CM"/>
        </w:rPr>
        <w:t>ité</w:t>
      </w:r>
      <w:r w:rsidRPr="001562C5">
        <w:rPr>
          <w:rFonts w:ascii="Arial Narrow" w:eastAsia="Arial Narrow" w:hAnsi="Arial Narrow" w:cstheme="minorHAnsi"/>
          <w:iCs/>
          <w:color w:val="000000"/>
          <w:spacing w:val="22"/>
          <w:lang w:val="fr-CM"/>
        </w:rPr>
        <w:t xml:space="preserve"> </w:t>
      </w:r>
      <w:r w:rsidRPr="001562C5">
        <w:rPr>
          <w:rFonts w:ascii="Arial Narrow" w:eastAsia="Arial Narrow" w:hAnsi="Arial Narrow" w:cstheme="minorHAnsi"/>
          <w:iCs/>
          <w:color w:val="000000"/>
          <w:spacing w:val="-2"/>
          <w:lang w:val="fr-CM"/>
        </w:rPr>
        <w:t>c</w:t>
      </w:r>
      <w:r w:rsidRPr="001562C5">
        <w:rPr>
          <w:rFonts w:ascii="Arial Narrow" w:eastAsia="Arial Narrow" w:hAnsi="Arial Narrow" w:cstheme="minorHAnsi"/>
          <w:iCs/>
          <w:color w:val="000000"/>
          <w:lang w:val="fr-CM"/>
        </w:rPr>
        <w:t>i</w:t>
      </w:r>
      <w:r w:rsidRPr="001562C5">
        <w:rPr>
          <w:rFonts w:ascii="Arial Narrow" w:eastAsia="Arial Narrow" w:hAnsi="Arial Narrow" w:cstheme="minorHAnsi"/>
          <w:iCs/>
          <w:color w:val="000000"/>
          <w:spacing w:val="-1"/>
          <w:lang w:val="fr-CM"/>
        </w:rPr>
        <w:t>v</w:t>
      </w:r>
      <w:r w:rsidRPr="001562C5">
        <w:rPr>
          <w:rFonts w:ascii="Arial Narrow" w:eastAsia="Arial Narrow" w:hAnsi="Arial Narrow" w:cstheme="minorHAnsi"/>
          <w:iCs/>
          <w:color w:val="000000"/>
          <w:lang w:val="fr-CM"/>
        </w:rPr>
        <w:t>i</w:t>
      </w:r>
      <w:r w:rsidRPr="001562C5">
        <w:rPr>
          <w:rFonts w:ascii="Arial Narrow" w:eastAsia="Arial Narrow" w:hAnsi="Arial Narrow" w:cstheme="minorHAnsi"/>
          <w:iCs/>
          <w:color w:val="000000"/>
          <w:spacing w:val="-1"/>
          <w:lang w:val="fr-CM"/>
        </w:rPr>
        <w:t>l</w:t>
      </w:r>
      <w:r w:rsidRPr="001562C5">
        <w:rPr>
          <w:rFonts w:ascii="Arial Narrow" w:eastAsia="Arial Narrow" w:hAnsi="Arial Narrow" w:cstheme="minorHAnsi"/>
          <w:iCs/>
          <w:color w:val="000000"/>
          <w:lang w:val="fr-CM"/>
        </w:rPr>
        <w:t>e</w:t>
      </w:r>
      <w:r w:rsidRPr="001562C5">
        <w:rPr>
          <w:rFonts w:ascii="Arial Narrow" w:eastAsia="Arial Narrow" w:hAnsi="Arial Narrow" w:cstheme="minorHAnsi"/>
          <w:iCs/>
          <w:color w:val="000000"/>
          <w:spacing w:val="22"/>
          <w:lang w:val="fr-CM"/>
        </w:rPr>
        <w:t xml:space="preserve"> </w:t>
      </w:r>
      <w:r w:rsidRPr="001562C5">
        <w:rPr>
          <w:rFonts w:ascii="Arial Narrow" w:eastAsia="Arial Narrow" w:hAnsi="Arial Narrow" w:cstheme="minorHAnsi"/>
          <w:iCs/>
          <w:color w:val="000000"/>
          <w:lang w:val="fr-CM"/>
        </w:rPr>
        <w:t>vi</w:t>
      </w:r>
      <w:r w:rsidRPr="001562C5">
        <w:rPr>
          <w:rFonts w:ascii="Arial Narrow" w:eastAsia="Arial Narrow" w:hAnsi="Arial Narrow" w:cstheme="minorHAnsi"/>
          <w:iCs/>
          <w:color w:val="000000"/>
          <w:spacing w:val="4"/>
          <w:lang w:val="fr-CM"/>
        </w:rPr>
        <w:t>s</w:t>
      </w:r>
      <w:r w:rsidRPr="001562C5">
        <w:rPr>
          <w:rFonts w:ascii="Arial Narrow" w:eastAsia="Arial Narrow" w:hAnsi="Arial Narrow" w:cstheme="minorHAnsi"/>
          <w:iCs/>
          <w:color w:val="000000"/>
          <w:spacing w:val="-3"/>
          <w:lang w:val="fr-CM"/>
        </w:rPr>
        <w:t>-</w:t>
      </w:r>
      <w:r w:rsidRPr="001562C5">
        <w:rPr>
          <w:rFonts w:ascii="Arial Narrow" w:eastAsia="Arial Narrow" w:hAnsi="Arial Narrow" w:cstheme="minorHAnsi"/>
          <w:iCs/>
          <w:color w:val="000000"/>
          <w:spacing w:val="1"/>
          <w:lang w:val="fr-CM"/>
        </w:rPr>
        <w:t>à</w:t>
      </w:r>
      <w:r w:rsidRPr="001562C5">
        <w:rPr>
          <w:rFonts w:ascii="Arial Narrow" w:eastAsia="Arial Narrow" w:hAnsi="Arial Narrow" w:cstheme="minorHAnsi"/>
          <w:iCs/>
          <w:color w:val="000000"/>
          <w:lang w:val="fr-CM"/>
        </w:rPr>
        <w:t>-v</w:t>
      </w:r>
      <w:r w:rsidRPr="001562C5">
        <w:rPr>
          <w:rFonts w:ascii="Arial Narrow" w:eastAsia="Arial Narrow" w:hAnsi="Arial Narrow" w:cstheme="minorHAnsi"/>
          <w:iCs/>
          <w:color w:val="000000"/>
          <w:spacing w:val="-2"/>
          <w:lang w:val="fr-CM"/>
        </w:rPr>
        <w:t>i</w:t>
      </w:r>
      <w:r w:rsidRPr="001562C5">
        <w:rPr>
          <w:rFonts w:ascii="Arial Narrow" w:eastAsia="Arial Narrow" w:hAnsi="Arial Narrow" w:cstheme="minorHAnsi"/>
          <w:iCs/>
          <w:color w:val="000000"/>
          <w:lang w:val="fr-CM"/>
        </w:rPr>
        <w:t>s</w:t>
      </w:r>
      <w:r w:rsidRPr="001562C5">
        <w:rPr>
          <w:rFonts w:ascii="Arial Narrow" w:eastAsia="Arial Narrow" w:hAnsi="Arial Narrow" w:cstheme="minorHAnsi"/>
          <w:iCs/>
          <w:color w:val="000000"/>
          <w:spacing w:val="22"/>
          <w:lang w:val="fr-CM"/>
        </w:rPr>
        <w:t xml:space="preserve"> </w:t>
      </w:r>
      <w:r w:rsidRPr="001562C5">
        <w:rPr>
          <w:rFonts w:ascii="Arial Narrow" w:eastAsia="Arial Narrow" w:hAnsi="Arial Narrow" w:cstheme="minorHAnsi"/>
          <w:iCs/>
          <w:color w:val="000000"/>
          <w:lang w:val="fr-CM"/>
        </w:rPr>
        <w:t>des</w:t>
      </w:r>
      <w:r w:rsidRPr="001562C5">
        <w:rPr>
          <w:rFonts w:ascii="Arial Narrow" w:eastAsia="Arial Narrow" w:hAnsi="Arial Narrow" w:cstheme="minorHAnsi"/>
          <w:iCs/>
          <w:color w:val="000000"/>
          <w:spacing w:val="20"/>
          <w:lang w:val="fr-CM"/>
        </w:rPr>
        <w:t xml:space="preserve"> </w:t>
      </w:r>
      <w:r w:rsidRPr="001562C5">
        <w:rPr>
          <w:rFonts w:ascii="Arial Narrow" w:eastAsia="Arial Narrow" w:hAnsi="Arial Narrow" w:cstheme="minorHAnsi"/>
          <w:iCs/>
          <w:color w:val="000000"/>
          <w:lang w:val="fr-CM"/>
        </w:rPr>
        <w:t>tie</w:t>
      </w:r>
      <w:r w:rsidRPr="001562C5">
        <w:rPr>
          <w:rFonts w:ascii="Arial Narrow" w:eastAsia="Arial Narrow" w:hAnsi="Arial Narrow" w:cstheme="minorHAnsi"/>
          <w:iCs/>
          <w:color w:val="000000"/>
          <w:spacing w:val="-3"/>
          <w:lang w:val="fr-CM"/>
        </w:rPr>
        <w:t>r</w:t>
      </w:r>
      <w:r w:rsidRPr="001562C5">
        <w:rPr>
          <w:rFonts w:ascii="Arial Narrow" w:eastAsia="Arial Narrow" w:hAnsi="Arial Narrow" w:cstheme="minorHAnsi"/>
          <w:iCs/>
          <w:color w:val="000000"/>
          <w:lang w:val="fr-CM"/>
        </w:rPr>
        <w:t>s ;</w:t>
      </w:r>
    </w:p>
    <w:p w14:paraId="1E6897CE" w14:textId="77777777" w:rsidR="00D6279E" w:rsidRPr="001562C5" w:rsidRDefault="00D6279E" w:rsidP="00D126D0">
      <w:pPr>
        <w:pStyle w:val="Paragraphedeliste"/>
        <w:numPr>
          <w:ilvl w:val="0"/>
          <w:numId w:val="22"/>
        </w:numPr>
        <w:spacing w:before="68" w:line="242" w:lineRule="auto"/>
        <w:jc w:val="both"/>
        <w:textAlignment w:val="auto"/>
        <w:rPr>
          <w:rFonts w:ascii="Arial Narrow" w:eastAsia="Arial Narrow" w:hAnsi="Arial Narrow" w:cstheme="minorHAnsi"/>
          <w:iCs/>
          <w:lang w:val="fr-CM"/>
        </w:rPr>
      </w:pPr>
      <w:r w:rsidRPr="001562C5">
        <w:rPr>
          <w:rFonts w:ascii="Arial Narrow" w:eastAsia="Arial Narrow" w:hAnsi="Arial Narrow" w:cstheme="minorHAnsi"/>
          <w:iCs/>
          <w:color w:val="000000"/>
          <w:spacing w:val="24"/>
          <w:lang w:val="fr-CM"/>
        </w:rPr>
        <w:t xml:space="preserve"> </w:t>
      </w:r>
      <w:r w:rsidRPr="001562C5">
        <w:rPr>
          <w:rFonts w:ascii="Arial Narrow" w:eastAsia="Arial Narrow" w:hAnsi="Arial Narrow" w:cstheme="minorHAnsi"/>
          <w:iCs/>
          <w:spacing w:val="-1"/>
          <w:lang w:val="fr-CM"/>
        </w:rPr>
        <w:t>A</w:t>
      </w:r>
      <w:r w:rsidRPr="001562C5">
        <w:rPr>
          <w:rFonts w:ascii="Arial Narrow" w:eastAsia="Arial Narrow" w:hAnsi="Arial Narrow" w:cstheme="minorHAnsi"/>
          <w:iCs/>
          <w:lang w:val="fr-CM"/>
        </w:rPr>
        <w:t>ssura</w:t>
      </w:r>
      <w:r w:rsidRPr="001562C5">
        <w:rPr>
          <w:rFonts w:ascii="Arial Narrow" w:eastAsia="Arial Narrow" w:hAnsi="Arial Narrow" w:cstheme="minorHAnsi"/>
          <w:iCs/>
          <w:spacing w:val="-2"/>
          <w:lang w:val="fr-CM"/>
        </w:rPr>
        <w:t>n</w:t>
      </w:r>
      <w:r w:rsidRPr="001562C5">
        <w:rPr>
          <w:rFonts w:ascii="Arial Narrow" w:eastAsia="Arial Narrow" w:hAnsi="Arial Narrow" w:cstheme="minorHAnsi"/>
          <w:iCs/>
          <w:lang w:val="fr-CM"/>
        </w:rPr>
        <w:t>ce</w:t>
      </w:r>
      <w:r w:rsidRPr="001562C5">
        <w:rPr>
          <w:rFonts w:ascii="Arial Narrow" w:eastAsia="Arial Narrow" w:hAnsi="Arial Narrow" w:cstheme="minorHAnsi"/>
          <w:iCs/>
          <w:spacing w:val="-2"/>
          <w:lang w:val="fr-CM"/>
        </w:rPr>
        <w:t xml:space="preserve"> </w:t>
      </w:r>
      <w:r w:rsidRPr="001562C5">
        <w:rPr>
          <w:rFonts w:ascii="Arial Narrow" w:eastAsia="Arial Narrow" w:hAnsi="Arial Narrow" w:cstheme="minorHAnsi"/>
          <w:iCs/>
          <w:lang w:val="fr-CM"/>
        </w:rPr>
        <w:t>“To</w:t>
      </w:r>
      <w:r w:rsidRPr="001562C5">
        <w:rPr>
          <w:rFonts w:ascii="Arial Narrow" w:eastAsia="Arial Narrow" w:hAnsi="Arial Narrow" w:cstheme="minorHAnsi"/>
          <w:iCs/>
          <w:spacing w:val="-3"/>
          <w:lang w:val="fr-CM"/>
        </w:rPr>
        <w:t>u</w:t>
      </w:r>
      <w:r w:rsidRPr="001562C5">
        <w:rPr>
          <w:rFonts w:ascii="Arial Narrow" w:eastAsia="Arial Narrow" w:hAnsi="Arial Narrow" w:cstheme="minorHAnsi"/>
          <w:iCs/>
          <w:lang w:val="fr-CM"/>
        </w:rPr>
        <w:t>s</w:t>
      </w:r>
      <w:r w:rsidRPr="001562C5">
        <w:rPr>
          <w:rFonts w:ascii="Arial Narrow" w:eastAsia="Arial Narrow" w:hAnsi="Arial Narrow" w:cstheme="minorHAnsi"/>
          <w:iCs/>
          <w:spacing w:val="-2"/>
          <w:lang w:val="fr-CM"/>
        </w:rPr>
        <w:t xml:space="preserve"> </w:t>
      </w:r>
      <w:r w:rsidRPr="001562C5">
        <w:rPr>
          <w:rFonts w:ascii="Arial Narrow" w:eastAsia="Arial Narrow" w:hAnsi="Arial Narrow" w:cstheme="minorHAnsi"/>
          <w:iCs/>
          <w:lang w:val="fr-CM"/>
        </w:rPr>
        <w:t>r</w:t>
      </w:r>
      <w:r w:rsidRPr="001562C5">
        <w:rPr>
          <w:rFonts w:ascii="Arial Narrow" w:eastAsia="Arial Narrow" w:hAnsi="Arial Narrow" w:cstheme="minorHAnsi"/>
          <w:iCs/>
          <w:spacing w:val="-2"/>
          <w:lang w:val="fr-CM"/>
        </w:rPr>
        <w:t>i</w:t>
      </w:r>
      <w:r w:rsidRPr="001562C5">
        <w:rPr>
          <w:rFonts w:ascii="Arial Narrow" w:eastAsia="Arial Narrow" w:hAnsi="Arial Narrow" w:cstheme="minorHAnsi"/>
          <w:iCs/>
          <w:lang w:val="fr-CM"/>
        </w:rPr>
        <w:t>squ</w:t>
      </w:r>
      <w:r w:rsidRPr="001562C5">
        <w:rPr>
          <w:rFonts w:ascii="Arial Narrow" w:eastAsia="Arial Narrow" w:hAnsi="Arial Narrow" w:cstheme="minorHAnsi"/>
          <w:iCs/>
          <w:spacing w:val="-2"/>
          <w:lang w:val="fr-CM"/>
        </w:rPr>
        <w:t>e</w:t>
      </w:r>
      <w:r w:rsidRPr="001562C5">
        <w:rPr>
          <w:rFonts w:ascii="Arial Narrow" w:eastAsia="Arial Narrow" w:hAnsi="Arial Narrow" w:cstheme="minorHAnsi"/>
          <w:iCs/>
          <w:lang w:val="fr-CM"/>
        </w:rPr>
        <w:t>s</w:t>
      </w:r>
      <w:r w:rsidRPr="001562C5">
        <w:rPr>
          <w:rFonts w:ascii="Arial Narrow" w:eastAsia="Arial Narrow" w:hAnsi="Arial Narrow" w:cstheme="minorHAnsi"/>
          <w:iCs/>
          <w:spacing w:val="-2"/>
          <w:lang w:val="fr-CM"/>
        </w:rPr>
        <w:t xml:space="preserve"> </w:t>
      </w:r>
      <w:r w:rsidRPr="001562C5">
        <w:rPr>
          <w:rFonts w:ascii="Arial Narrow" w:eastAsia="Arial Narrow" w:hAnsi="Arial Narrow" w:cstheme="minorHAnsi"/>
          <w:iCs/>
          <w:lang w:val="fr-CM"/>
        </w:rPr>
        <w:t>c</w:t>
      </w:r>
      <w:r w:rsidRPr="001562C5">
        <w:rPr>
          <w:rFonts w:ascii="Arial Narrow" w:eastAsia="Arial Narrow" w:hAnsi="Arial Narrow" w:cstheme="minorHAnsi"/>
          <w:iCs/>
          <w:spacing w:val="-2"/>
          <w:lang w:val="fr-CM"/>
        </w:rPr>
        <w:t>h</w:t>
      </w:r>
      <w:r w:rsidRPr="001562C5">
        <w:rPr>
          <w:rFonts w:ascii="Arial Narrow" w:eastAsia="Arial Narrow" w:hAnsi="Arial Narrow" w:cstheme="minorHAnsi"/>
          <w:iCs/>
          <w:lang w:val="fr-CM"/>
        </w:rPr>
        <w:t>a</w:t>
      </w:r>
      <w:r w:rsidRPr="001562C5">
        <w:rPr>
          <w:rFonts w:ascii="Arial Narrow" w:eastAsia="Arial Narrow" w:hAnsi="Arial Narrow" w:cstheme="minorHAnsi"/>
          <w:iCs/>
          <w:spacing w:val="-2"/>
          <w:lang w:val="fr-CM"/>
        </w:rPr>
        <w:t>n</w:t>
      </w:r>
      <w:r w:rsidRPr="001562C5">
        <w:rPr>
          <w:rFonts w:ascii="Arial Narrow" w:eastAsia="Arial Narrow" w:hAnsi="Arial Narrow" w:cstheme="minorHAnsi"/>
          <w:iCs/>
          <w:lang w:val="fr-CM"/>
        </w:rPr>
        <w:t>tier</w:t>
      </w:r>
      <w:r w:rsidRPr="001562C5">
        <w:rPr>
          <w:rFonts w:ascii="Arial Narrow" w:eastAsia="Arial Narrow" w:hAnsi="Arial Narrow" w:cstheme="minorHAnsi"/>
          <w:iCs/>
        </w:rPr>
        <w:t>´´</w:t>
      </w:r>
      <w:r w:rsidRPr="001562C5">
        <w:rPr>
          <w:rFonts w:ascii="Arial Narrow" w:eastAsia="Arial Narrow" w:hAnsi="Arial Narrow" w:cstheme="minorHAnsi"/>
          <w:iCs/>
          <w:lang w:val="fr-CM"/>
        </w:rPr>
        <w:t xml:space="preserve"> c</w:t>
      </w:r>
      <w:r w:rsidRPr="001562C5">
        <w:rPr>
          <w:rFonts w:ascii="Arial Narrow" w:eastAsia="Arial Narrow" w:hAnsi="Arial Narrow" w:cstheme="minorHAnsi"/>
          <w:iCs/>
          <w:spacing w:val="-2"/>
          <w:lang w:val="fr-CM"/>
        </w:rPr>
        <w:t>o</w:t>
      </w:r>
      <w:r w:rsidRPr="001562C5">
        <w:rPr>
          <w:rFonts w:ascii="Arial Narrow" w:eastAsia="Arial Narrow" w:hAnsi="Arial Narrow" w:cstheme="minorHAnsi"/>
          <w:iCs/>
          <w:lang w:val="fr-CM"/>
        </w:rPr>
        <w:t>u</w:t>
      </w:r>
      <w:r w:rsidRPr="001562C5">
        <w:rPr>
          <w:rFonts w:ascii="Arial Narrow" w:eastAsia="Arial Narrow" w:hAnsi="Arial Narrow" w:cstheme="minorHAnsi"/>
          <w:iCs/>
          <w:spacing w:val="1"/>
          <w:lang w:val="fr-CM"/>
        </w:rPr>
        <w:t>v</w:t>
      </w:r>
      <w:r w:rsidRPr="001562C5">
        <w:rPr>
          <w:rFonts w:ascii="Arial Narrow" w:eastAsia="Arial Narrow" w:hAnsi="Arial Narrow" w:cstheme="minorHAnsi"/>
          <w:iCs/>
          <w:lang w:val="fr-CM"/>
        </w:rPr>
        <w:t>rant</w:t>
      </w:r>
      <w:r w:rsidRPr="001562C5">
        <w:rPr>
          <w:rFonts w:ascii="Arial Narrow" w:eastAsia="Arial Narrow" w:hAnsi="Arial Narrow" w:cstheme="minorHAnsi"/>
          <w:iCs/>
          <w:spacing w:val="-5"/>
          <w:lang w:val="fr-CM"/>
        </w:rPr>
        <w:t xml:space="preserve"> </w:t>
      </w:r>
      <w:r w:rsidRPr="001562C5">
        <w:rPr>
          <w:rFonts w:ascii="Arial Narrow" w:eastAsia="Arial Narrow" w:hAnsi="Arial Narrow" w:cstheme="minorHAnsi"/>
          <w:iCs/>
          <w:lang w:val="fr-CM"/>
        </w:rPr>
        <w:t>la</w:t>
      </w:r>
      <w:r w:rsidRPr="001562C5">
        <w:rPr>
          <w:rFonts w:ascii="Arial Narrow" w:eastAsia="Arial Narrow" w:hAnsi="Arial Narrow" w:cstheme="minorHAnsi"/>
          <w:iCs/>
          <w:spacing w:val="-2"/>
          <w:lang w:val="fr-CM"/>
        </w:rPr>
        <w:t xml:space="preserve"> p</w:t>
      </w:r>
      <w:r w:rsidRPr="001562C5">
        <w:rPr>
          <w:rFonts w:ascii="Arial Narrow" w:eastAsia="Arial Narrow" w:hAnsi="Arial Narrow" w:cstheme="minorHAnsi"/>
          <w:iCs/>
          <w:lang w:val="fr-CM"/>
        </w:rPr>
        <w:t>erte</w:t>
      </w:r>
      <w:r w:rsidRPr="001562C5">
        <w:rPr>
          <w:rFonts w:ascii="Arial Narrow" w:eastAsia="Arial Narrow" w:hAnsi="Arial Narrow" w:cstheme="minorHAnsi"/>
          <w:iCs/>
          <w:spacing w:val="-2"/>
          <w:lang w:val="fr-CM"/>
        </w:rPr>
        <w:t xml:space="preserve"> </w:t>
      </w:r>
      <w:r w:rsidRPr="001562C5">
        <w:rPr>
          <w:rFonts w:ascii="Arial Narrow" w:eastAsia="Arial Narrow" w:hAnsi="Arial Narrow" w:cstheme="minorHAnsi"/>
          <w:iCs/>
          <w:lang w:val="fr-CM"/>
        </w:rPr>
        <w:t>ou</w:t>
      </w:r>
      <w:r w:rsidRPr="001562C5">
        <w:rPr>
          <w:rFonts w:ascii="Arial Narrow" w:eastAsia="Arial Narrow" w:hAnsi="Arial Narrow" w:cstheme="minorHAnsi"/>
          <w:iCs/>
          <w:spacing w:val="-4"/>
          <w:lang w:val="fr-CM"/>
        </w:rPr>
        <w:t xml:space="preserve"> </w:t>
      </w:r>
      <w:r w:rsidRPr="001562C5">
        <w:rPr>
          <w:rFonts w:ascii="Arial Narrow" w:eastAsia="Arial Narrow" w:hAnsi="Arial Narrow" w:cstheme="minorHAnsi"/>
          <w:iCs/>
          <w:lang w:val="fr-CM"/>
        </w:rPr>
        <w:t>les</w:t>
      </w:r>
      <w:r w:rsidRPr="001562C5">
        <w:rPr>
          <w:rFonts w:ascii="Arial Narrow" w:eastAsia="Arial Narrow" w:hAnsi="Arial Narrow" w:cstheme="minorHAnsi"/>
          <w:iCs/>
          <w:spacing w:val="-4"/>
          <w:lang w:val="fr-CM"/>
        </w:rPr>
        <w:t xml:space="preserve"> </w:t>
      </w:r>
      <w:r w:rsidRPr="001562C5">
        <w:rPr>
          <w:rFonts w:ascii="Arial Narrow" w:eastAsia="Arial Narrow" w:hAnsi="Arial Narrow" w:cstheme="minorHAnsi"/>
          <w:iCs/>
          <w:lang w:val="fr-CM"/>
        </w:rPr>
        <w:t>d</w:t>
      </w:r>
      <w:r w:rsidRPr="001562C5">
        <w:rPr>
          <w:rFonts w:ascii="Arial Narrow" w:eastAsia="Arial Narrow" w:hAnsi="Arial Narrow" w:cstheme="minorHAnsi"/>
          <w:iCs/>
          <w:spacing w:val="-2"/>
          <w:lang w:val="fr-CM"/>
        </w:rPr>
        <w:t>o</w:t>
      </w:r>
      <w:r w:rsidRPr="001562C5">
        <w:rPr>
          <w:rFonts w:ascii="Arial Narrow" w:eastAsia="Arial Narrow" w:hAnsi="Arial Narrow" w:cstheme="minorHAnsi"/>
          <w:iCs/>
          <w:lang w:val="fr-CM"/>
        </w:rPr>
        <w:t>m</w:t>
      </w:r>
      <w:r w:rsidRPr="001562C5">
        <w:rPr>
          <w:rFonts w:ascii="Arial Narrow" w:eastAsia="Arial Narrow" w:hAnsi="Arial Narrow" w:cstheme="minorHAnsi"/>
          <w:iCs/>
          <w:spacing w:val="1"/>
          <w:lang w:val="fr-CM"/>
        </w:rPr>
        <w:t>m</w:t>
      </w:r>
      <w:r w:rsidRPr="001562C5">
        <w:rPr>
          <w:rFonts w:ascii="Arial Narrow" w:eastAsia="Arial Narrow" w:hAnsi="Arial Narrow" w:cstheme="minorHAnsi"/>
          <w:iCs/>
          <w:lang w:val="fr-CM"/>
        </w:rPr>
        <w:t>ag</w:t>
      </w:r>
      <w:r w:rsidRPr="001562C5">
        <w:rPr>
          <w:rFonts w:ascii="Arial Narrow" w:eastAsia="Arial Narrow" w:hAnsi="Arial Narrow" w:cstheme="minorHAnsi"/>
          <w:iCs/>
          <w:spacing w:val="-2"/>
          <w:lang w:val="fr-CM"/>
        </w:rPr>
        <w:t>e</w:t>
      </w:r>
      <w:r w:rsidRPr="001562C5">
        <w:rPr>
          <w:rFonts w:ascii="Arial Narrow" w:eastAsia="Arial Narrow" w:hAnsi="Arial Narrow" w:cstheme="minorHAnsi"/>
          <w:iCs/>
          <w:lang w:val="fr-CM"/>
        </w:rPr>
        <w:t>s</w:t>
      </w:r>
      <w:r w:rsidRPr="001562C5">
        <w:rPr>
          <w:rFonts w:ascii="Arial Narrow" w:eastAsia="Arial Narrow" w:hAnsi="Arial Narrow" w:cstheme="minorHAnsi"/>
          <w:iCs/>
          <w:spacing w:val="-2"/>
          <w:lang w:val="fr-CM"/>
        </w:rPr>
        <w:t xml:space="preserve"> </w:t>
      </w:r>
      <w:r w:rsidRPr="001562C5">
        <w:rPr>
          <w:rFonts w:ascii="Arial Narrow" w:eastAsia="Arial Narrow" w:hAnsi="Arial Narrow" w:cstheme="minorHAnsi"/>
          <w:iCs/>
          <w:lang w:val="fr-CM"/>
        </w:rPr>
        <w:t>c</w:t>
      </w:r>
      <w:r w:rsidRPr="001562C5">
        <w:rPr>
          <w:rFonts w:ascii="Arial Narrow" w:eastAsia="Arial Narrow" w:hAnsi="Arial Narrow" w:cstheme="minorHAnsi"/>
          <w:iCs/>
          <w:spacing w:val="-2"/>
          <w:lang w:val="fr-CM"/>
        </w:rPr>
        <w:t>a</w:t>
      </w:r>
      <w:r w:rsidRPr="001562C5">
        <w:rPr>
          <w:rFonts w:ascii="Arial Narrow" w:eastAsia="Arial Narrow" w:hAnsi="Arial Narrow" w:cstheme="minorHAnsi"/>
          <w:iCs/>
          <w:lang w:val="fr-CM"/>
        </w:rPr>
        <w:t>u</w:t>
      </w:r>
      <w:r w:rsidRPr="001562C5">
        <w:rPr>
          <w:rFonts w:ascii="Arial Narrow" w:eastAsia="Arial Narrow" w:hAnsi="Arial Narrow" w:cstheme="minorHAnsi"/>
          <w:iCs/>
          <w:spacing w:val="1"/>
          <w:lang w:val="fr-CM"/>
        </w:rPr>
        <w:t>s</w:t>
      </w:r>
      <w:r w:rsidRPr="001562C5">
        <w:rPr>
          <w:rFonts w:ascii="Arial Narrow" w:eastAsia="Arial Narrow" w:hAnsi="Arial Narrow" w:cstheme="minorHAnsi"/>
          <w:iCs/>
          <w:spacing w:val="-2"/>
          <w:lang w:val="fr-CM"/>
        </w:rPr>
        <w:t>é</w:t>
      </w:r>
      <w:r w:rsidRPr="001562C5">
        <w:rPr>
          <w:rFonts w:ascii="Arial Narrow" w:eastAsia="Arial Narrow" w:hAnsi="Arial Narrow" w:cstheme="minorHAnsi"/>
          <w:iCs/>
          <w:lang w:val="fr-CM"/>
        </w:rPr>
        <w:t>s</w:t>
      </w:r>
      <w:r w:rsidRPr="001562C5">
        <w:rPr>
          <w:rFonts w:ascii="Arial Narrow" w:eastAsia="Arial Narrow" w:hAnsi="Arial Narrow" w:cstheme="minorHAnsi"/>
          <w:iCs/>
          <w:spacing w:val="-2"/>
          <w:lang w:val="fr-CM"/>
        </w:rPr>
        <w:t xml:space="preserve"> </w:t>
      </w:r>
      <w:r w:rsidRPr="001562C5">
        <w:rPr>
          <w:rFonts w:ascii="Arial Narrow" w:eastAsia="Arial Narrow" w:hAnsi="Arial Narrow" w:cstheme="minorHAnsi"/>
          <w:iCs/>
          <w:lang w:val="fr-CM"/>
        </w:rPr>
        <w:t>a</w:t>
      </w:r>
      <w:r w:rsidRPr="001562C5">
        <w:rPr>
          <w:rFonts w:ascii="Arial Narrow" w:eastAsia="Arial Narrow" w:hAnsi="Arial Narrow" w:cstheme="minorHAnsi"/>
          <w:iCs/>
          <w:spacing w:val="-2"/>
          <w:lang w:val="fr-CM"/>
        </w:rPr>
        <w:t>u</w:t>
      </w:r>
      <w:r w:rsidRPr="001562C5">
        <w:rPr>
          <w:rFonts w:ascii="Arial Narrow" w:eastAsia="Arial Narrow" w:hAnsi="Arial Narrow" w:cstheme="minorHAnsi"/>
          <w:iCs/>
          <w:lang w:val="fr-CM"/>
        </w:rPr>
        <w:t>x</w:t>
      </w:r>
      <w:r w:rsidRPr="001562C5">
        <w:rPr>
          <w:rFonts w:ascii="Arial Narrow" w:eastAsia="Arial Narrow" w:hAnsi="Arial Narrow" w:cstheme="minorHAnsi"/>
          <w:iCs/>
          <w:spacing w:val="-2"/>
          <w:lang w:val="fr-CM"/>
        </w:rPr>
        <w:t xml:space="preserve"> </w:t>
      </w:r>
      <w:r w:rsidRPr="001562C5">
        <w:rPr>
          <w:rFonts w:ascii="Arial Narrow" w:eastAsia="Arial Narrow" w:hAnsi="Arial Narrow" w:cstheme="minorHAnsi"/>
          <w:iCs/>
          <w:lang w:val="fr-CM"/>
        </w:rPr>
        <w:t>In</w:t>
      </w:r>
      <w:r w:rsidRPr="001562C5">
        <w:rPr>
          <w:rFonts w:ascii="Arial Narrow" w:eastAsia="Arial Narrow" w:hAnsi="Arial Narrow" w:cstheme="minorHAnsi"/>
          <w:iCs/>
          <w:spacing w:val="-2"/>
          <w:lang w:val="fr-CM"/>
        </w:rPr>
        <w:t>s</w:t>
      </w:r>
      <w:r w:rsidRPr="001562C5">
        <w:rPr>
          <w:rFonts w:ascii="Arial Narrow" w:eastAsia="Arial Narrow" w:hAnsi="Arial Narrow" w:cstheme="minorHAnsi"/>
          <w:iCs/>
          <w:lang w:val="fr-CM"/>
        </w:rPr>
        <w:t>ta</w:t>
      </w:r>
      <w:r w:rsidRPr="001562C5">
        <w:rPr>
          <w:rFonts w:ascii="Arial Narrow" w:eastAsia="Arial Narrow" w:hAnsi="Arial Narrow" w:cstheme="minorHAnsi"/>
          <w:iCs/>
          <w:spacing w:val="1"/>
          <w:lang w:val="fr-CM"/>
        </w:rPr>
        <w:t>l</w:t>
      </w:r>
      <w:r w:rsidRPr="001562C5">
        <w:rPr>
          <w:rFonts w:ascii="Arial Narrow" w:eastAsia="Arial Narrow" w:hAnsi="Arial Narrow" w:cstheme="minorHAnsi"/>
          <w:iCs/>
          <w:spacing w:val="-2"/>
          <w:lang w:val="fr-CM"/>
        </w:rPr>
        <w:t>l</w:t>
      </w:r>
      <w:r w:rsidRPr="001562C5">
        <w:rPr>
          <w:rFonts w:ascii="Arial Narrow" w:eastAsia="Arial Narrow" w:hAnsi="Arial Narrow" w:cstheme="minorHAnsi"/>
          <w:iCs/>
          <w:lang w:val="fr-CM"/>
        </w:rPr>
        <w:t>at</w:t>
      </w:r>
      <w:r w:rsidRPr="001562C5">
        <w:rPr>
          <w:rFonts w:ascii="Arial Narrow" w:eastAsia="Arial Narrow" w:hAnsi="Arial Narrow" w:cstheme="minorHAnsi"/>
          <w:iCs/>
          <w:spacing w:val="-2"/>
          <w:lang w:val="fr-CM"/>
        </w:rPr>
        <w:t>i</w:t>
      </w:r>
      <w:r w:rsidRPr="001562C5">
        <w:rPr>
          <w:rFonts w:ascii="Arial Narrow" w:eastAsia="Arial Narrow" w:hAnsi="Arial Narrow" w:cstheme="minorHAnsi"/>
          <w:iCs/>
          <w:lang w:val="fr-CM"/>
        </w:rPr>
        <w:t>ons</w:t>
      </w:r>
      <w:r w:rsidRPr="001562C5">
        <w:rPr>
          <w:rFonts w:ascii="Arial Narrow" w:eastAsia="Arial Narrow" w:hAnsi="Arial Narrow" w:cstheme="minorHAnsi"/>
          <w:iCs/>
          <w:spacing w:val="-2"/>
          <w:lang w:val="fr-CM"/>
        </w:rPr>
        <w:t xml:space="preserve"> s</w:t>
      </w:r>
      <w:r w:rsidRPr="001562C5">
        <w:rPr>
          <w:rFonts w:ascii="Arial Narrow" w:eastAsia="Arial Narrow" w:hAnsi="Arial Narrow" w:cstheme="minorHAnsi"/>
          <w:iCs/>
          <w:lang w:val="fr-CM"/>
        </w:rPr>
        <w:t>ur le</w:t>
      </w:r>
      <w:r w:rsidRPr="001562C5">
        <w:rPr>
          <w:rFonts w:ascii="Arial Narrow" w:eastAsia="Arial Narrow" w:hAnsi="Arial Narrow" w:cstheme="minorHAnsi"/>
          <w:iCs/>
          <w:spacing w:val="-4"/>
          <w:lang w:val="fr-CM"/>
        </w:rPr>
        <w:t xml:space="preserve"> </w:t>
      </w:r>
      <w:r w:rsidRPr="001562C5">
        <w:rPr>
          <w:rFonts w:ascii="Arial Narrow" w:eastAsia="Arial Narrow" w:hAnsi="Arial Narrow" w:cstheme="minorHAnsi"/>
          <w:iCs/>
          <w:lang w:val="fr-CM"/>
        </w:rPr>
        <w:t>si</w:t>
      </w:r>
      <w:r w:rsidRPr="001562C5">
        <w:rPr>
          <w:rFonts w:ascii="Arial Narrow" w:eastAsia="Arial Narrow" w:hAnsi="Arial Narrow" w:cstheme="minorHAnsi"/>
          <w:iCs/>
          <w:spacing w:val="-2"/>
          <w:lang w:val="fr-CM"/>
        </w:rPr>
        <w:t>t</w:t>
      </w:r>
      <w:r w:rsidRPr="001562C5">
        <w:rPr>
          <w:rFonts w:ascii="Arial Narrow" w:eastAsia="Arial Narrow" w:hAnsi="Arial Narrow" w:cstheme="minorHAnsi"/>
          <w:iCs/>
          <w:lang w:val="fr-CM"/>
        </w:rPr>
        <w:t>e.</w:t>
      </w:r>
    </w:p>
    <w:p w14:paraId="2D94745C"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b/>
          <w:lang w:val="fr-CM"/>
        </w:rPr>
        <w:t>A</w:t>
      </w:r>
      <w:r w:rsidRPr="001562C5">
        <w:rPr>
          <w:rFonts w:ascii="Arial Narrow" w:eastAsia="Arial Narrow" w:hAnsi="Arial Narrow" w:cstheme="minorHAnsi"/>
          <w:b/>
          <w:spacing w:val="-1"/>
          <w:lang w:val="fr-CM"/>
        </w:rPr>
        <w:t>r</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 xml:space="preserve">le </w:t>
      </w:r>
      <w:r w:rsidRPr="001562C5">
        <w:rPr>
          <w:rFonts w:ascii="Arial Narrow" w:eastAsia="Arial Narrow" w:hAnsi="Arial Narrow" w:cstheme="minorHAnsi"/>
          <w:b/>
          <w:spacing w:val="1"/>
          <w:lang w:val="fr-CM"/>
        </w:rPr>
        <w:t>1</w:t>
      </w:r>
      <w:r w:rsidRPr="001562C5">
        <w:rPr>
          <w:rFonts w:ascii="Arial Narrow" w:eastAsia="Arial Narrow" w:hAnsi="Arial Narrow" w:cstheme="minorHAnsi"/>
          <w:b/>
          <w:spacing w:val="-1"/>
          <w:lang w:val="fr-CM"/>
        </w:rPr>
        <w:t>9</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spacing w:val="-2"/>
          <w:lang w:val="fr-CM"/>
        </w:rPr>
        <w:t>S</w:t>
      </w:r>
      <w:r w:rsidRPr="001562C5">
        <w:rPr>
          <w:rFonts w:ascii="Arial Narrow" w:eastAsia="Arial Narrow" w:hAnsi="Arial Narrow" w:cstheme="minorHAnsi"/>
          <w:b/>
          <w:spacing w:val="1"/>
          <w:lang w:val="fr-CM"/>
        </w:rPr>
        <w:t>ou</w:t>
      </w:r>
      <w:r w:rsidRPr="001562C5">
        <w:rPr>
          <w:rFonts w:ascii="Arial Narrow" w:eastAsia="Arial Narrow" w:hAnsi="Arial Narrow" w:cstheme="minorHAnsi"/>
          <w:b/>
          <w:lang w:val="fr-CM"/>
        </w:rPr>
        <w:t>s-tr</w:t>
      </w:r>
      <w:r w:rsidRPr="001562C5">
        <w:rPr>
          <w:rFonts w:ascii="Arial Narrow" w:eastAsia="Arial Narrow" w:hAnsi="Arial Narrow" w:cstheme="minorHAnsi"/>
          <w:b/>
          <w:spacing w:val="-1"/>
          <w:lang w:val="fr-CM"/>
        </w:rPr>
        <w:t>a</w:t>
      </w:r>
      <w:r w:rsidRPr="001562C5">
        <w:rPr>
          <w:rFonts w:ascii="Arial Narrow" w:eastAsia="Arial Narrow" w:hAnsi="Arial Narrow" w:cstheme="minorHAnsi"/>
          <w:b/>
          <w:lang w:val="fr-CM"/>
        </w:rPr>
        <w:t>i</w:t>
      </w:r>
      <w:r w:rsidRPr="001562C5">
        <w:rPr>
          <w:rFonts w:ascii="Arial Narrow" w:eastAsia="Arial Narrow" w:hAnsi="Arial Narrow" w:cstheme="minorHAnsi"/>
          <w:b/>
          <w:spacing w:val="1"/>
          <w:lang w:val="fr-CM"/>
        </w:rPr>
        <w:t>t</w:t>
      </w:r>
      <w:r w:rsidRPr="001562C5">
        <w:rPr>
          <w:rFonts w:ascii="Arial Narrow" w:eastAsia="Arial Narrow" w:hAnsi="Arial Narrow" w:cstheme="minorHAnsi"/>
          <w:b/>
          <w:spacing w:val="-3"/>
          <w:lang w:val="fr-CM"/>
        </w:rPr>
        <w:t>a</w:t>
      </w:r>
      <w:r w:rsidRPr="001562C5">
        <w:rPr>
          <w:rFonts w:ascii="Arial Narrow" w:eastAsia="Arial Narrow" w:hAnsi="Arial Narrow" w:cstheme="minorHAnsi"/>
          <w:b/>
          <w:spacing w:val="1"/>
          <w:lang w:val="fr-CM"/>
        </w:rPr>
        <w:t>n</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e</w:t>
      </w:r>
    </w:p>
    <w:p w14:paraId="3340B295" w14:textId="77777777" w:rsidR="00D6279E" w:rsidRPr="001562C5" w:rsidRDefault="00D6279E" w:rsidP="00845BF5">
      <w:pPr>
        <w:ind w:left="113"/>
        <w:jc w:val="both"/>
        <w:rPr>
          <w:rFonts w:ascii="Arial Narrow" w:eastAsia="Arial Narrow" w:hAnsi="Arial Narrow" w:cstheme="minorHAnsi"/>
          <w:color w:val="EC7C30"/>
          <w:lang w:val="fr-CM"/>
        </w:rPr>
      </w:pPr>
      <w:r w:rsidRPr="001562C5">
        <w:rPr>
          <w:rFonts w:ascii="Arial Narrow" w:eastAsia="Arial Narrow" w:hAnsi="Arial Narrow" w:cstheme="minorHAnsi"/>
          <w:color w:val="EC7C30"/>
          <w:spacing w:val="1"/>
          <w:lang w:val="fr-CM"/>
        </w:rPr>
        <w:t>L</w:t>
      </w:r>
      <w:r w:rsidRPr="001562C5">
        <w:rPr>
          <w:rFonts w:ascii="Arial Narrow" w:eastAsia="Arial Narrow" w:hAnsi="Arial Narrow" w:cstheme="minorHAnsi"/>
          <w:color w:val="EC7C30"/>
          <w:lang w:val="fr-CM"/>
        </w:rPr>
        <w:t>e</w:t>
      </w:r>
      <w:r w:rsidRPr="001562C5">
        <w:rPr>
          <w:rFonts w:ascii="Arial Narrow" w:eastAsia="Arial Narrow" w:hAnsi="Arial Narrow" w:cstheme="minorHAnsi"/>
          <w:color w:val="EC7C30"/>
          <w:spacing w:val="-6"/>
          <w:lang w:val="fr-CM"/>
        </w:rPr>
        <w:t xml:space="preserve"> </w:t>
      </w:r>
      <w:r w:rsidRPr="001562C5">
        <w:rPr>
          <w:rFonts w:ascii="Arial Narrow" w:eastAsia="Arial Narrow" w:hAnsi="Arial Narrow" w:cstheme="minorHAnsi"/>
          <w:color w:val="EC7C30"/>
          <w:spacing w:val="1"/>
          <w:lang w:val="fr-CM"/>
        </w:rPr>
        <w:t>p</w:t>
      </w:r>
      <w:r w:rsidRPr="001562C5">
        <w:rPr>
          <w:rFonts w:ascii="Arial Narrow" w:eastAsia="Arial Narrow" w:hAnsi="Arial Narrow" w:cstheme="minorHAnsi"/>
          <w:color w:val="EC7C30"/>
          <w:lang w:val="fr-CM"/>
        </w:rPr>
        <w:t>ré</w:t>
      </w:r>
      <w:r w:rsidRPr="001562C5">
        <w:rPr>
          <w:rFonts w:ascii="Arial Narrow" w:eastAsia="Arial Narrow" w:hAnsi="Arial Narrow" w:cstheme="minorHAnsi"/>
          <w:color w:val="EC7C30"/>
          <w:spacing w:val="-2"/>
          <w:lang w:val="fr-CM"/>
        </w:rPr>
        <w:t>s</w:t>
      </w:r>
      <w:r w:rsidRPr="001562C5">
        <w:rPr>
          <w:rFonts w:ascii="Arial Narrow" w:eastAsia="Arial Narrow" w:hAnsi="Arial Narrow" w:cstheme="minorHAnsi"/>
          <w:color w:val="EC7C30"/>
          <w:spacing w:val="1"/>
          <w:lang w:val="fr-CM"/>
        </w:rPr>
        <w:t>en</w:t>
      </w:r>
      <w:r w:rsidRPr="001562C5">
        <w:rPr>
          <w:rFonts w:ascii="Arial Narrow" w:eastAsia="Arial Narrow" w:hAnsi="Arial Narrow" w:cstheme="minorHAnsi"/>
          <w:color w:val="EC7C30"/>
          <w:lang w:val="fr-CM"/>
        </w:rPr>
        <w:t>t</w:t>
      </w:r>
      <w:r w:rsidRPr="001562C5">
        <w:rPr>
          <w:rFonts w:ascii="Arial Narrow" w:eastAsia="Arial Narrow" w:hAnsi="Arial Narrow" w:cstheme="minorHAnsi"/>
          <w:color w:val="EC7C30"/>
          <w:spacing w:val="-9"/>
          <w:lang w:val="fr-CM"/>
        </w:rPr>
        <w:t xml:space="preserve"> </w:t>
      </w:r>
      <w:r w:rsidRPr="001562C5">
        <w:rPr>
          <w:rFonts w:ascii="Arial Narrow" w:eastAsia="Arial Narrow" w:hAnsi="Arial Narrow" w:cstheme="minorHAnsi"/>
          <w:color w:val="EC7C30"/>
          <w:spacing w:val="-1"/>
          <w:lang w:val="fr-CM"/>
        </w:rPr>
        <w:t>m</w:t>
      </w:r>
      <w:r w:rsidRPr="001562C5">
        <w:rPr>
          <w:rFonts w:ascii="Arial Narrow" w:eastAsia="Arial Narrow" w:hAnsi="Arial Narrow" w:cstheme="minorHAnsi"/>
          <w:color w:val="EC7C30"/>
          <w:spacing w:val="1"/>
          <w:lang w:val="fr-CM"/>
        </w:rPr>
        <w:t>a</w:t>
      </w:r>
      <w:r w:rsidRPr="001562C5">
        <w:rPr>
          <w:rFonts w:ascii="Arial Narrow" w:eastAsia="Arial Narrow" w:hAnsi="Arial Narrow" w:cstheme="minorHAnsi"/>
          <w:color w:val="EC7C30"/>
          <w:lang w:val="fr-CM"/>
        </w:rPr>
        <w:t>rché</w:t>
      </w:r>
      <w:r w:rsidRPr="001562C5">
        <w:rPr>
          <w:rFonts w:ascii="Arial Narrow" w:eastAsia="Arial Narrow" w:hAnsi="Arial Narrow" w:cstheme="minorHAnsi"/>
          <w:color w:val="EC7C30"/>
          <w:spacing w:val="-8"/>
          <w:lang w:val="fr-CM"/>
        </w:rPr>
        <w:t xml:space="preserve"> </w:t>
      </w:r>
      <w:r w:rsidRPr="001562C5">
        <w:rPr>
          <w:rFonts w:ascii="Arial Narrow" w:eastAsia="Arial Narrow" w:hAnsi="Arial Narrow" w:cstheme="minorHAnsi"/>
          <w:color w:val="EC7C30"/>
          <w:spacing w:val="1"/>
          <w:lang w:val="fr-CM"/>
        </w:rPr>
        <w:t>pe</w:t>
      </w:r>
      <w:r w:rsidRPr="001562C5">
        <w:rPr>
          <w:rFonts w:ascii="Arial Narrow" w:eastAsia="Arial Narrow" w:hAnsi="Arial Narrow" w:cstheme="minorHAnsi"/>
          <w:color w:val="EC7C30"/>
          <w:spacing w:val="-1"/>
          <w:lang w:val="fr-CM"/>
        </w:rPr>
        <w:t>u</w:t>
      </w:r>
      <w:r w:rsidRPr="001562C5">
        <w:rPr>
          <w:rFonts w:ascii="Arial Narrow" w:eastAsia="Arial Narrow" w:hAnsi="Arial Narrow" w:cstheme="minorHAnsi"/>
          <w:color w:val="EC7C30"/>
          <w:lang w:val="fr-CM"/>
        </w:rPr>
        <w:t>t</w:t>
      </w:r>
      <w:r w:rsidRPr="001562C5">
        <w:rPr>
          <w:rFonts w:ascii="Arial Narrow" w:eastAsia="Arial Narrow" w:hAnsi="Arial Narrow" w:cstheme="minorHAnsi"/>
          <w:color w:val="EC7C30"/>
          <w:spacing w:val="-6"/>
          <w:lang w:val="fr-CM"/>
        </w:rPr>
        <w:t xml:space="preserve"> </w:t>
      </w:r>
      <w:r w:rsidRPr="001562C5">
        <w:rPr>
          <w:rFonts w:ascii="Arial Narrow" w:eastAsia="Arial Narrow" w:hAnsi="Arial Narrow" w:cstheme="minorHAnsi"/>
          <w:color w:val="EC7C30"/>
          <w:spacing w:val="-1"/>
          <w:lang w:val="fr-CM"/>
        </w:rPr>
        <w:t>d</w:t>
      </w:r>
      <w:r w:rsidRPr="001562C5">
        <w:rPr>
          <w:rFonts w:ascii="Arial Narrow" w:eastAsia="Arial Narrow" w:hAnsi="Arial Narrow" w:cstheme="minorHAnsi"/>
          <w:color w:val="EC7C30"/>
          <w:spacing w:val="1"/>
          <w:lang w:val="fr-CM"/>
        </w:rPr>
        <w:t>o</w:t>
      </w:r>
      <w:r w:rsidRPr="001562C5">
        <w:rPr>
          <w:rFonts w:ascii="Arial Narrow" w:eastAsia="Arial Narrow" w:hAnsi="Arial Narrow" w:cstheme="minorHAnsi"/>
          <w:color w:val="EC7C30"/>
          <w:spacing w:val="-1"/>
          <w:lang w:val="fr-CM"/>
        </w:rPr>
        <w:t>n</w:t>
      </w:r>
      <w:r w:rsidRPr="001562C5">
        <w:rPr>
          <w:rFonts w:ascii="Arial Narrow" w:eastAsia="Arial Narrow" w:hAnsi="Arial Narrow" w:cstheme="minorHAnsi"/>
          <w:color w:val="EC7C30"/>
          <w:spacing w:val="1"/>
          <w:lang w:val="fr-CM"/>
        </w:rPr>
        <w:t>ne</w:t>
      </w:r>
      <w:r w:rsidRPr="001562C5">
        <w:rPr>
          <w:rFonts w:ascii="Arial Narrow" w:eastAsia="Arial Narrow" w:hAnsi="Arial Narrow" w:cstheme="minorHAnsi"/>
          <w:color w:val="EC7C30"/>
          <w:lang w:val="fr-CM"/>
        </w:rPr>
        <w:t>r</w:t>
      </w:r>
      <w:r w:rsidRPr="001562C5">
        <w:rPr>
          <w:rFonts w:ascii="Arial Narrow" w:eastAsia="Arial Narrow" w:hAnsi="Arial Narrow" w:cstheme="minorHAnsi"/>
          <w:color w:val="EC7C30"/>
          <w:spacing w:val="-7"/>
          <w:lang w:val="fr-CM"/>
        </w:rPr>
        <w:t xml:space="preserve"> </w:t>
      </w:r>
      <w:r w:rsidRPr="001562C5">
        <w:rPr>
          <w:rFonts w:ascii="Arial Narrow" w:eastAsia="Arial Narrow" w:hAnsi="Arial Narrow" w:cstheme="minorHAnsi"/>
          <w:color w:val="EC7C30"/>
          <w:lang w:val="fr-CM"/>
        </w:rPr>
        <w:t>l</w:t>
      </w:r>
      <w:r w:rsidRPr="001562C5">
        <w:rPr>
          <w:rFonts w:ascii="Arial Narrow" w:eastAsia="Arial Narrow" w:hAnsi="Arial Narrow" w:cstheme="minorHAnsi"/>
          <w:color w:val="EC7C30"/>
          <w:spacing w:val="-1"/>
          <w:lang w:val="fr-CM"/>
        </w:rPr>
        <w:t>i</w:t>
      </w:r>
      <w:r w:rsidRPr="001562C5">
        <w:rPr>
          <w:rFonts w:ascii="Arial Narrow" w:eastAsia="Arial Narrow" w:hAnsi="Arial Narrow" w:cstheme="minorHAnsi"/>
          <w:color w:val="EC7C30"/>
          <w:spacing w:val="1"/>
          <w:lang w:val="fr-CM"/>
        </w:rPr>
        <w:t>e</w:t>
      </w:r>
      <w:r w:rsidRPr="001562C5">
        <w:rPr>
          <w:rFonts w:ascii="Arial Narrow" w:eastAsia="Arial Narrow" w:hAnsi="Arial Narrow" w:cstheme="minorHAnsi"/>
          <w:color w:val="EC7C30"/>
          <w:lang w:val="fr-CM"/>
        </w:rPr>
        <w:t>u</w:t>
      </w:r>
      <w:r w:rsidRPr="001562C5">
        <w:rPr>
          <w:rFonts w:ascii="Arial Narrow" w:eastAsia="Arial Narrow" w:hAnsi="Arial Narrow" w:cstheme="minorHAnsi"/>
          <w:color w:val="EC7C30"/>
          <w:spacing w:val="-8"/>
          <w:lang w:val="fr-CM"/>
        </w:rPr>
        <w:t xml:space="preserve"> </w:t>
      </w:r>
      <w:r w:rsidRPr="001562C5">
        <w:rPr>
          <w:rFonts w:ascii="Arial Narrow" w:eastAsia="Arial Narrow" w:hAnsi="Arial Narrow" w:cstheme="minorHAnsi"/>
          <w:color w:val="EC7C30"/>
          <w:lang w:val="fr-CM"/>
        </w:rPr>
        <w:t>à</w:t>
      </w:r>
      <w:r w:rsidRPr="001562C5">
        <w:rPr>
          <w:rFonts w:ascii="Arial Narrow" w:eastAsia="Arial Narrow" w:hAnsi="Arial Narrow" w:cstheme="minorHAnsi"/>
          <w:color w:val="EC7C30"/>
          <w:spacing w:val="-6"/>
          <w:lang w:val="fr-CM"/>
        </w:rPr>
        <w:t xml:space="preserve"> </w:t>
      </w:r>
      <w:r w:rsidRPr="001562C5">
        <w:rPr>
          <w:rFonts w:ascii="Arial Narrow" w:eastAsia="Arial Narrow" w:hAnsi="Arial Narrow" w:cstheme="minorHAnsi"/>
          <w:color w:val="EC7C30"/>
          <w:spacing w:val="1"/>
          <w:lang w:val="fr-CM"/>
        </w:rPr>
        <w:t>de</w:t>
      </w:r>
      <w:r w:rsidRPr="001562C5">
        <w:rPr>
          <w:rFonts w:ascii="Arial Narrow" w:eastAsia="Arial Narrow" w:hAnsi="Arial Narrow" w:cstheme="minorHAnsi"/>
          <w:color w:val="EC7C30"/>
          <w:lang w:val="fr-CM"/>
        </w:rPr>
        <w:t>s</w:t>
      </w:r>
      <w:r w:rsidRPr="001562C5">
        <w:rPr>
          <w:rFonts w:ascii="Arial Narrow" w:eastAsia="Arial Narrow" w:hAnsi="Arial Narrow" w:cstheme="minorHAnsi"/>
          <w:color w:val="EC7C30"/>
          <w:spacing w:val="-9"/>
          <w:lang w:val="fr-CM"/>
        </w:rPr>
        <w:t xml:space="preserve"> </w:t>
      </w:r>
      <w:r w:rsidRPr="001562C5">
        <w:rPr>
          <w:rFonts w:ascii="Arial Narrow" w:eastAsia="Arial Narrow" w:hAnsi="Arial Narrow" w:cstheme="minorHAnsi"/>
          <w:color w:val="EC7C30"/>
          <w:lang w:val="fr-CM"/>
        </w:rPr>
        <w:t>s</w:t>
      </w:r>
      <w:r w:rsidRPr="001562C5">
        <w:rPr>
          <w:rFonts w:ascii="Arial Narrow" w:eastAsia="Arial Narrow" w:hAnsi="Arial Narrow" w:cstheme="minorHAnsi"/>
          <w:color w:val="EC7C30"/>
          <w:spacing w:val="1"/>
          <w:lang w:val="fr-CM"/>
        </w:rPr>
        <w:t>ou</w:t>
      </w:r>
      <w:r w:rsidRPr="001562C5">
        <w:rPr>
          <w:rFonts w:ascii="Arial Narrow" w:eastAsia="Arial Narrow" w:hAnsi="Arial Narrow" w:cstheme="minorHAnsi"/>
          <w:color w:val="EC7C30"/>
          <w:spacing w:val="6"/>
          <w:lang w:val="fr-CM"/>
        </w:rPr>
        <w:t>s</w:t>
      </w:r>
      <w:r w:rsidRPr="001562C5">
        <w:rPr>
          <w:rFonts w:ascii="Arial Narrow" w:eastAsia="Arial Narrow" w:hAnsi="Arial Narrow" w:cstheme="minorHAnsi"/>
          <w:color w:val="EC7C30"/>
          <w:spacing w:val="-1"/>
          <w:lang w:val="fr-CM"/>
        </w:rPr>
        <w:t>-</w:t>
      </w:r>
      <w:r w:rsidRPr="001562C5">
        <w:rPr>
          <w:rFonts w:ascii="Arial Narrow" w:eastAsia="Arial Narrow" w:hAnsi="Arial Narrow" w:cstheme="minorHAnsi"/>
          <w:color w:val="EC7C30"/>
          <w:lang w:val="fr-CM"/>
        </w:rPr>
        <w:t>c</w:t>
      </w:r>
      <w:r w:rsidRPr="001562C5">
        <w:rPr>
          <w:rFonts w:ascii="Arial Narrow" w:eastAsia="Arial Narrow" w:hAnsi="Arial Narrow" w:cstheme="minorHAnsi"/>
          <w:color w:val="EC7C30"/>
          <w:spacing w:val="1"/>
          <w:lang w:val="fr-CM"/>
        </w:rPr>
        <w:t>o</w:t>
      </w:r>
      <w:r w:rsidRPr="001562C5">
        <w:rPr>
          <w:rFonts w:ascii="Arial Narrow" w:eastAsia="Arial Narrow" w:hAnsi="Arial Narrow" w:cstheme="minorHAnsi"/>
          <w:color w:val="EC7C30"/>
          <w:spacing w:val="-1"/>
          <w:lang w:val="fr-CM"/>
        </w:rPr>
        <w:t>mman</w:t>
      </w:r>
      <w:r w:rsidRPr="001562C5">
        <w:rPr>
          <w:rFonts w:ascii="Arial Narrow" w:eastAsia="Arial Narrow" w:hAnsi="Arial Narrow" w:cstheme="minorHAnsi"/>
          <w:color w:val="EC7C30"/>
          <w:spacing w:val="1"/>
          <w:lang w:val="fr-CM"/>
        </w:rPr>
        <w:t>de</w:t>
      </w:r>
      <w:r w:rsidRPr="001562C5">
        <w:rPr>
          <w:rFonts w:ascii="Arial Narrow" w:eastAsia="Arial Narrow" w:hAnsi="Arial Narrow" w:cstheme="minorHAnsi"/>
          <w:color w:val="EC7C30"/>
          <w:lang w:val="fr-CM"/>
        </w:rPr>
        <w:t>s</w:t>
      </w:r>
      <w:r w:rsidRPr="001562C5">
        <w:rPr>
          <w:rFonts w:ascii="Arial Narrow" w:eastAsia="Arial Narrow" w:hAnsi="Arial Narrow" w:cstheme="minorHAnsi"/>
          <w:color w:val="EC7C30"/>
          <w:spacing w:val="-7"/>
          <w:lang w:val="fr-CM"/>
        </w:rPr>
        <w:t xml:space="preserve"> </w:t>
      </w:r>
      <w:r w:rsidRPr="001562C5">
        <w:rPr>
          <w:rFonts w:ascii="Arial Narrow" w:eastAsia="Arial Narrow" w:hAnsi="Arial Narrow" w:cstheme="minorHAnsi"/>
          <w:color w:val="EC7C30"/>
          <w:spacing w:val="-1"/>
          <w:lang w:val="fr-CM"/>
        </w:rPr>
        <w:t>o</w:t>
      </w:r>
      <w:r w:rsidRPr="001562C5">
        <w:rPr>
          <w:rFonts w:ascii="Arial Narrow" w:eastAsia="Arial Narrow" w:hAnsi="Arial Narrow" w:cstheme="minorHAnsi"/>
          <w:color w:val="EC7C30"/>
          <w:lang w:val="fr-CM"/>
        </w:rPr>
        <w:t>u</w:t>
      </w:r>
      <w:r w:rsidRPr="001562C5">
        <w:rPr>
          <w:rFonts w:ascii="Arial Narrow" w:eastAsia="Arial Narrow" w:hAnsi="Arial Narrow" w:cstheme="minorHAnsi"/>
          <w:color w:val="EC7C30"/>
          <w:spacing w:val="-6"/>
          <w:lang w:val="fr-CM"/>
        </w:rPr>
        <w:t xml:space="preserve"> </w:t>
      </w:r>
      <w:r w:rsidRPr="001562C5">
        <w:rPr>
          <w:rFonts w:ascii="Arial Narrow" w:eastAsia="Arial Narrow" w:hAnsi="Arial Narrow" w:cstheme="minorHAnsi"/>
          <w:color w:val="EC7C30"/>
          <w:spacing w:val="-1"/>
          <w:lang w:val="fr-CM"/>
        </w:rPr>
        <w:t>d</w:t>
      </w:r>
      <w:r w:rsidRPr="001562C5">
        <w:rPr>
          <w:rFonts w:ascii="Arial Narrow" w:eastAsia="Arial Narrow" w:hAnsi="Arial Narrow" w:cstheme="minorHAnsi"/>
          <w:color w:val="EC7C30"/>
          <w:lang w:val="fr-CM"/>
        </w:rPr>
        <w:t>e</w:t>
      </w:r>
      <w:r w:rsidRPr="001562C5">
        <w:rPr>
          <w:rFonts w:ascii="Arial Narrow" w:eastAsia="Arial Narrow" w:hAnsi="Arial Narrow" w:cstheme="minorHAnsi"/>
          <w:color w:val="EC7C30"/>
          <w:spacing w:val="-6"/>
          <w:lang w:val="fr-CM"/>
        </w:rPr>
        <w:t xml:space="preserve"> </w:t>
      </w:r>
      <w:r w:rsidRPr="001562C5">
        <w:rPr>
          <w:rFonts w:ascii="Arial Narrow" w:eastAsia="Arial Narrow" w:hAnsi="Arial Narrow" w:cstheme="minorHAnsi"/>
          <w:color w:val="EC7C30"/>
          <w:lang w:val="fr-CM"/>
        </w:rPr>
        <w:t>f</w:t>
      </w:r>
      <w:r w:rsidRPr="001562C5">
        <w:rPr>
          <w:rFonts w:ascii="Arial Narrow" w:eastAsia="Arial Narrow" w:hAnsi="Arial Narrow" w:cstheme="minorHAnsi"/>
          <w:color w:val="EC7C30"/>
          <w:spacing w:val="1"/>
          <w:lang w:val="fr-CM"/>
        </w:rPr>
        <w:t>a</w:t>
      </w:r>
      <w:r w:rsidRPr="001562C5">
        <w:rPr>
          <w:rFonts w:ascii="Arial Narrow" w:eastAsia="Arial Narrow" w:hAnsi="Arial Narrow" w:cstheme="minorHAnsi"/>
          <w:color w:val="EC7C30"/>
          <w:lang w:val="fr-CM"/>
        </w:rPr>
        <w:t>i</w:t>
      </w:r>
      <w:r w:rsidRPr="001562C5">
        <w:rPr>
          <w:rFonts w:ascii="Arial Narrow" w:eastAsia="Arial Narrow" w:hAnsi="Arial Narrow" w:cstheme="minorHAnsi"/>
          <w:color w:val="EC7C30"/>
          <w:spacing w:val="-1"/>
          <w:lang w:val="fr-CM"/>
        </w:rPr>
        <w:t>r</w:t>
      </w:r>
      <w:r w:rsidRPr="001562C5">
        <w:rPr>
          <w:rFonts w:ascii="Arial Narrow" w:eastAsia="Arial Narrow" w:hAnsi="Arial Narrow" w:cstheme="minorHAnsi"/>
          <w:color w:val="EC7C30"/>
          <w:lang w:val="fr-CM"/>
        </w:rPr>
        <w:t>e</w:t>
      </w:r>
      <w:r w:rsidRPr="001562C5">
        <w:rPr>
          <w:rFonts w:ascii="Arial Narrow" w:eastAsia="Arial Narrow" w:hAnsi="Arial Narrow" w:cstheme="minorHAnsi"/>
          <w:color w:val="EC7C30"/>
          <w:spacing w:val="-8"/>
          <w:lang w:val="fr-CM"/>
        </w:rPr>
        <w:t xml:space="preserve"> </w:t>
      </w:r>
      <w:r w:rsidRPr="001562C5">
        <w:rPr>
          <w:rFonts w:ascii="Arial Narrow" w:eastAsia="Arial Narrow" w:hAnsi="Arial Narrow" w:cstheme="minorHAnsi"/>
          <w:color w:val="EC7C30"/>
          <w:spacing w:val="1"/>
          <w:lang w:val="fr-CM"/>
        </w:rPr>
        <w:t>e</w:t>
      </w:r>
      <w:r w:rsidRPr="001562C5">
        <w:rPr>
          <w:rFonts w:ascii="Arial Narrow" w:eastAsia="Arial Narrow" w:hAnsi="Arial Narrow" w:cstheme="minorHAnsi"/>
          <w:color w:val="EC7C30"/>
          <w:lang w:val="fr-CM"/>
        </w:rPr>
        <w:t>x</w:t>
      </w:r>
      <w:r w:rsidRPr="001562C5">
        <w:rPr>
          <w:rFonts w:ascii="Arial Narrow" w:eastAsia="Arial Narrow" w:hAnsi="Arial Narrow" w:cstheme="minorHAnsi"/>
          <w:color w:val="EC7C30"/>
          <w:spacing w:val="1"/>
          <w:lang w:val="fr-CM"/>
        </w:rPr>
        <w:t>é</w:t>
      </w:r>
      <w:r w:rsidRPr="001562C5">
        <w:rPr>
          <w:rFonts w:ascii="Arial Narrow" w:eastAsia="Arial Narrow" w:hAnsi="Arial Narrow" w:cstheme="minorHAnsi"/>
          <w:color w:val="EC7C30"/>
          <w:spacing w:val="-2"/>
          <w:lang w:val="fr-CM"/>
        </w:rPr>
        <w:t>c</w:t>
      </w:r>
      <w:r w:rsidRPr="001562C5">
        <w:rPr>
          <w:rFonts w:ascii="Arial Narrow" w:eastAsia="Arial Narrow" w:hAnsi="Arial Narrow" w:cstheme="minorHAnsi"/>
          <w:color w:val="EC7C30"/>
          <w:spacing w:val="1"/>
          <w:lang w:val="fr-CM"/>
        </w:rPr>
        <w:t>u</w:t>
      </w:r>
      <w:r w:rsidRPr="001562C5">
        <w:rPr>
          <w:rFonts w:ascii="Arial Narrow" w:eastAsia="Arial Narrow" w:hAnsi="Arial Narrow" w:cstheme="minorHAnsi"/>
          <w:color w:val="EC7C30"/>
          <w:lang w:val="fr-CM"/>
        </w:rPr>
        <w:t>t</w:t>
      </w:r>
      <w:r w:rsidRPr="001562C5">
        <w:rPr>
          <w:rFonts w:ascii="Arial Narrow" w:eastAsia="Arial Narrow" w:hAnsi="Arial Narrow" w:cstheme="minorHAnsi"/>
          <w:color w:val="EC7C30"/>
          <w:spacing w:val="1"/>
          <w:lang w:val="fr-CM"/>
        </w:rPr>
        <w:t>e</w:t>
      </w:r>
      <w:r w:rsidRPr="001562C5">
        <w:rPr>
          <w:rFonts w:ascii="Arial Narrow" w:eastAsia="Arial Narrow" w:hAnsi="Arial Narrow" w:cstheme="minorHAnsi"/>
          <w:color w:val="EC7C30"/>
          <w:lang w:val="fr-CM"/>
        </w:rPr>
        <w:t>r</w:t>
      </w:r>
      <w:r w:rsidRPr="001562C5">
        <w:rPr>
          <w:rFonts w:ascii="Arial Narrow" w:eastAsia="Arial Narrow" w:hAnsi="Arial Narrow" w:cstheme="minorHAnsi"/>
          <w:color w:val="EC7C30"/>
          <w:spacing w:val="-7"/>
          <w:lang w:val="fr-CM"/>
        </w:rPr>
        <w:t xml:space="preserve"> </w:t>
      </w:r>
      <w:r w:rsidRPr="001562C5">
        <w:rPr>
          <w:rFonts w:ascii="Arial Narrow" w:eastAsia="Arial Narrow" w:hAnsi="Arial Narrow" w:cstheme="minorHAnsi"/>
          <w:color w:val="EC7C30"/>
          <w:spacing w:val="-1"/>
          <w:lang w:val="fr-CM"/>
        </w:rPr>
        <w:t>un</w:t>
      </w:r>
      <w:r w:rsidRPr="001562C5">
        <w:rPr>
          <w:rFonts w:ascii="Arial Narrow" w:eastAsia="Arial Narrow" w:hAnsi="Arial Narrow" w:cstheme="minorHAnsi"/>
          <w:color w:val="EC7C30"/>
          <w:lang w:val="fr-CM"/>
        </w:rPr>
        <w:t>e</w:t>
      </w:r>
      <w:r w:rsidRPr="001562C5">
        <w:rPr>
          <w:rFonts w:ascii="Arial Narrow" w:eastAsia="Arial Narrow" w:hAnsi="Arial Narrow" w:cstheme="minorHAnsi"/>
          <w:color w:val="EC7C30"/>
          <w:spacing w:val="-6"/>
          <w:lang w:val="fr-CM"/>
        </w:rPr>
        <w:t xml:space="preserve"> </w:t>
      </w:r>
      <w:r w:rsidRPr="001562C5">
        <w:rPr>
          <w:rFonts w:ascii="Arial Narrow" w:eastAsia="Arial Narrow" w:hAnsi="Arial Narrow" w:cstheme="minorHAnsi"/>
          <w:color w:val="EC7C30"/>
          <w:spacing w:val="1"/>
          <w:lang w:val="fr-CM"/>
        </w:rPr>
        <w:t>pa</w:t>
      </w:r>
      <w:r w:rsidRPr="001562C5">
        <w:rPr>
          <w:rFonts w:ascii="Arial Narrow" w:eastAsia="Arial Narrow" w:hAnsi="Arial Narrow" w:cstheme="minorHAnsi"/>
          <w:color w:val="EC7C30"/>
          <w:lang w:val="fr-CM"/>
        </w:rPr>
        <w:t>rtie</w:t>
      </w:r>
      <w:r w:rsidRPr="001562C5">
        <w:rPr>
          <w:rFonts w:ascii="Arial Narrow" w:eastAsia="Arial Narrow" w:hAnsi="Arial Narrow" w:cstheme="minorHAnsi"/>
          <w:color w:val="EC7C30"/>
          <w:spacing w:val="-9"/>
          <w:lang w:val="fr-CM"/>
        </w:rPr>
        <w:t xml:space="preserve"> </w:t>
      </w:r>
      <w:r w:rsidRPr="001562C5">
        <w:rPr>
          <w:rFonts w:ascii="Arial Narrow" w:eastAsia="Arial Narrow" w:hAnsi="Arial Narrow" w:cstheme="minorHAnsi"/>
          <w:color w:val="EC7C30"/>
          <w:spacing w:val="1"/>
          <w:lang w:val="fr-CM"/>
        </w:rPr>
        <w:t>de</w:t>
      </w:r>
      <w:r w:rsidRPr="001562C5">
        <w:rPr>
          <w:rFonts w:ascii="Arial Narrow" w:eastAsia="Arial Narrow" w:hAnsi="Arial Narrow" w:cstheme="minorHAnsi"/>
          <w:color w:val="EC7C30"/>
          <w:lang w:val="fr-CM"/>
        </w:rPr>
        <w:t>s</w:t>
      </w:r>
      <w:r w:rsidRPr="001562C5">
        <w:rPr>
          <w:rFonts w:ascii="Arial Narrow" w:eastAsia="Arial Narrow" w:hAnsi="Arial Narrow" w:cstheme="minorHAnsi"/>
          <w:color w:val="EC7C30"/>
          <w:spacing w:val="-9"/>
          <w:lang w:val="fr-CM"/>
        </w:rPr>
        <w:t xml:space="preserve"> </w:t>
      </w:r>
      <w:r w:rsidRPr="001562C5">
        <w:rPr>
          <w:rFonts w:ascii="Arial Narrow" w:eastAsia="Arial Narrow" w:hAnsi="Arial Narrow" w:cstheme="minorHAnsi"/>
          <w:color w:val="EC7C30"/>
          <w:lang w:val="fr-CM"/>
        </w:rPr>
        <w:t>trav</w:t>
      </w:r>
      <w:r w:rsidRPr="001562C5">
        <w:rPr>
          <w:rFonts w:ascii="Arial Narrow" w:eastAsia="Arial Narrow" w:hAnsi="Arial Narrow" w:cstheme="minorHAnsi"/>
          <w:color w:val="EC7C30"/>
          <w:spacing w:val="-1"/>
          <w:lang w:val="fr-CM"/>
        </w:rPr>
        <w:t>a</w:t>
      </w:r>
      <w:r w:rsidRPr="001562C5">
        <w:rPr>
          <w:rFonts w:ascii="Arial Narrow" w:eastAsia="Arial Narrow" w:hAnsi="Arial Narrow" w:cstheme="minorHAnsi"/>
          <w:color w:val="EC7C30"/>
          <w:spacing w:val="1"/>
          <w:lang w:val="fr-CM"/>
        </w:rPr>
        <w:t>u</w:t>
      </w:r>
      <w:r w:rsidRPr="001562C5">
        <w:rPr>
          <w:rFonts w:ascii="Arial Narrow" w:eastAsia="Arial Narrow" w:hAnsi="Arial Narrow" w:cstheme="minorHAnsi"/>
          <w:color w:val="EC7C30"/>
          <w:lang w:val="fr-CM"/>
        </w:rPr>
        <w:t>x</w:t>
      </w:r>
      <w:r w:rsidRPr="001562C5">
        <w:rPr>
          <w:rFonts w:ascii="Arial Narrow" w:eastAsia="Arial Narrow" w:hAnsi="Arial Narrow" w:cstheme="minorHAnsi"/>
          <w:color w:val="EC7C30"/>
          <w:spacing w:val="-7"/>
          <w:lang w:val="fr-CM"/>
        </w:rPr>
        <w:t xml:space="preserve"> </w:t>
      </w:r>
      <w:r w:rsidRPr="001562C5">
        <w:rPr>
          <w:rFonts w:ascii="Arial Narrow" w:eastAsia="Arial Narrow" w:hAnsi="Arial Narrow" w:cstheme="minorHAnsi"/>
          <w:color w:val="EC7C30"/>
          <w:spacing w:val="1"/>
          <w:lang w:val="fr-CM"/>
        </w:rPr>
        <w:t>pa</w:t>
      </w:r>
      <w:r w:rsidRPr="001562C5">
        <w:rPr>
          <w:rFonts w:ascii="Arial Narrow" w:eastAsia="Arial Narrow" w:hAnsi="Arial Narrow" w:cstheme="minorHAnsi"/>
          <w:color w:val="EC7C30"/>
          <w:lang w:val="fr-CM"/>
        </w:rPr>
        <w:t>r</w:t>
      </w:r>
      <w:r w:rsidRPr="001562C5">
        <w:rPr>
          <w:rFonts w:ascii="Arial Narrow" w:eastAsia="Arial Narrow" w:hAnsi="Arial Narrow" w:cstheme="minorHAnsi"/>
          <w:color w:val="EC7C30"/>
          <w:spacing w:val="-10"/>
          <w:lang w:val="fr-CM"/>
        </w:rPr>
        <w:t xml:space="preserve"> </w:t>
      </w:r>
      <w:r w:rsidRPr="001562C5">
        <w:rPr>
          <w:rFonts w:ascii="Arial Narrow" w:eastAsia="Arial Narrow" w:hAnsi="Arial Narrow" w:cstheme="minorHAnsi"/>
          <w:color w:val="EC7C30"/>
          <w:spacing w:val="1"/>
          <w:lang w:val="fr-CM"/>
        </w:rPr>
        <w:t>de</w:t>
      </w:r>
      <w:r w:rsidRPr="001562C5">
        <w:rPr>
          <w:rFonts w:ascii="Arial Narrow" w:eastAsia="Arial Narrow" w:hAnsi="Arial Narrow" w:cstheme="minorHAnsi"/>
          <w:color w:val="EC7C30"/>
          <w:lang w:val="fr-CM"/>
        </w:rPr>
        <w:t>s s</w:t>
      </w:r>
      <w:r w:rsidRPr="001562C5">
        <w:rPr>
          <w:rFonts w:ascii="Arial Narrow" w:eastAsia="Arial Narrow" w:hAnsi="Arial Narrow" w:cstheme="minorHAnsi"/>
          <w:color w:val="EC7C30"/>
          <w:spacing w:val="1"/>
          <w:lang w:val="fr-CM"/>
        </w:rPr>
        <w:t>ous</w:t>
      </w:r>
      <w:r w:rsidRPr="001562C5">
        <w:rPr>
          <w:rFonts w:ascii="Arial Narrow" w:eastAsia="Arial Narrow" w:hAnsi="Arial Narrow" w:cstheme="minorHAnsi"/>
          <w:color w:val="EC7C30"/>
          <w:spacing w:val="-1"/>
          <w:lang w:val="fr-CM"/>
        </w:rPr>
        <w:t>-</w:t>
      </w:r>
      <w:r w:rsidRPr="001562C5">
        <w:rPr>
          <w:rFonts w:ascii="Arial Narrow" w:eastAsia="Arial Narrow" w:hAnsi="Arial Narrow" w:cstheme="minorHAnsi"/>
          <w:color w:val="EC7C30"/>
          <w:lang w:val="fr-CM"/>
        </w:rPr>
        <w:t>trait</w:t>
      </w:r>
      <w:r w:rsidRPr="001562C5">
        <w:rPr>
          <w:rFonts w:ascii="Arial Narrow" w:eastAsia="Arial Narrow" w:hAnsi="Arial Narrow" w:cstheme="minorHAnsi"/>
          <w:color w:val="EC7C30"/>
          <w:spacing w:val="1"/>
          <w:lang w:val="fr-CM"/>
        </w:rPr>
        <w:t>a</w:t>
      </w:r>
      <w:r w:rsidRPr="001562C5">
        <w:rPr>
          <w:rFonts w:ascii="Arial Narrow" w:eastAsia="Arial Narrow" w:hAnsi="Arial Narrow" w:cstheme="minorHAnsi"/>
          <w:color w:val="EC7C30"/>
          <w:spacing w:val="-1"/>
          <w:lang w:val="fr-CM"/>
        </w:rPr>
        <w:t>n</w:t>
      </w:r>
      <w:r w:rsidRPr="001562C5">
        <w:rPr>
          <w:rFonts w:ascii="Arial Narrow" w:eastAsia="Arial Narrow" w:hAnsi="Arial Narrow" w:cstheme="minorHAnsi"/>
          <w:color w:val="EC7C30"/>
          <w:lang w:val="fr-CM"/>
        </w:rPr>
        <w:t>ts.</w:t>
      </w:r>
    </w:p>
    <w:p w14:paraId="540FCAB4" w14:textId="77777777" w:rsidR="00D6279E" w:rsidRPr="001562C5" w:rsidRDefault="00D6279E" w:rsidP="00845BF5">
      <w:pPr>
        <w:spacing w:before="60"/>
        <w:ind w:left="113"/>
        <w:jc w:val="both"/>
        <w:rPr>
          <w:rFonts w:ascii="Arial Narrow" w:eastAsia="Arial Narrow" w:hAnsi="Arial Narrow" w:cstheme="minorHAnsi"/>
          <w:lang w:val="fr-CM"/>
        </w:rPr>
      </w:pPr>
      <w:r w:rsidRPr="001562C5">
        <w:rPr>
          <w:rFonts w:ascii="Arial Narrow" w:eastAsia="Arial Narrow" w:hAnsi="Arial Narrow" w:cstheme="minorHAnsi"/>
          <w:color w:val="EC7C30"/>
          <w:lang w:val="fr-CM"/>
        </w:rPr>
        <w:t>No</w:t>
      </w:r>
      <w:r w:rsidRPr="001562C5">
        <w:rPr>
          <w:rFonts w:ascii="Arial Narrow" w:eastAsia="Arial Narrow" w:hAnsi="Arial Narrow" w:cstheme="minorHAnsi"/>
          <w:color w:val="EC7C30"/>
          <w:spacing w:val="1"/>
          <w:lang w:val="fr-CM"/>
        </w:rPr>
        <w:t>nob</w:t>
      </w:r>
      <w:r w:rsidRPr="001562C5">
        <w:rPr>
          <w:rFonts w:ascii="Arial Narrow" w:eastAsia="Arial Narrow" w:hAnsi="Arial Narrow" w:cstheme="minorHAnsi"/>
          <w:color w:val="EC7C30"/>
          <w:spacing w:val="-2"/>
          <w:lang w:val="fr-CM"/>
        </w:rPr>
        <w:t>s</w:t>
      </w:r>
      <w:r w:rsidRPr="001562C5">
        <w:rPr>
          <w:rFonts w:ascii="Arial Narrow" w:eastAsia="Arial Narrow" w:hAnsi="Arial Narrow" w:cstheme="minorHAnsi"/>
          <w:color w:val="EC7C30"/>
          <w:lang w:val="fr-CM"/>
        </w:rPr>
        <w:t>t</w:t>
      </w:r>
      <w:r w:rsidRPr="001562C5">
        <w:rPr>
          <w:rFonts w:ascii="Arial Narrow" w:eastAsia="Arial Narrow" w:hAnsi="Arial Narrow" w:cstheme="minorHAnsi"/>
          <w:color w:val="EC7C30"/>
          <w:spacing w:val="1"/>
          <w:lang w:val="fr-CM"/>
        </w:rPr>
        <w:t>a</w:t>
      </w:r>
      <w:r w:rsidRPr="001562C5">
        <w:rPr>
          <w:rFonts w:ascii="Arial Narrow" w:eastAsia="Arial Narrow" w:hAnsi="Arial Narrow" w:cstheme="minorHAnsi"/>
          <w:color w:val="EC7C30"/>
          <w:spacing w:val="-1"/>
          <w:lang w:val="fr-CM"/>
        </w:rPr>
        <w:t>n</w:t>
      </w:r>
      <w:r w:rsidRPr="001562C5">
        <w:rPr>
          <w:rFonts w:ascii="Arial Narrow" w:eastAsia="Arial Narrow" w:hAnsi="Arial Narrow" w:cstheme="minorHAnsi"/>
          <w:color w:val="EC7C30"/>
          <w:lang w:val="fr-CM"/>
        </w:rPr>
        <w:t>t</w:t>
      </w:r>
      <w:r w:rsidRPr="001562C5">
        <w:rPr>
          <w:rFonts w:ascii="Arial Narrow" w:eastAsia="Arial Narrow" w:hAnsi="Arial Narrow" w:cstheme="minorHAnsi"/>
          <w:color w:val="EC7C30"/>
          <w:spacing w:val="3"/>
          <w:lang w:val="fr-CM"/>
        </w:rPr>
        <w:t xml:space="preserve"> </w:t>
      </w:r>
      <w:r w:rsidRPr="001562C5">
        <w:rPr>
          <w:rFonts w:ascii="Arial Narrow" w:eastAsia="Arial Narrow" w:hAnsi="Arial Narrow" w:cstheme="minorHAnsi"/>
          <w:color w:val="EC7C30"/>
          <w:spacing w:val="-2"/>
          <w:lang w:val="fr-CM"/>
        </w:rPr>
        <w:t>t</w:t>
      </w:r>
      <w:r w:rsidRPr="001562C5">
        <w:rPr>
          <w:rFonts w:ascii="Arial Narrow" w:eastAsia="Arial Narrow" w:hAnsi="Arial Narrow" w:cstheme="minorHAnsi"/>
          <w:color w:val="EC7C30"/>
          <w:spacing w:val="1"/>
          <w:lang w:val="fr-CM"/>
        </w:rPr>
        <w:t>ou</w:t>
      </w:r>
      <w:r w:rsidRPr="001562C5">
        <w:rPr>
          <w:rFonts w:ascii="Arial Narrow" w:eastAsia="Arial Narrow" w:hAnsi="Arial Narrow" w:cstheme="minorHAnsi"/>
          <w:color w:val="EC7C30"/>
          <w:lang w:val="fr-CM"/>
        </w:rPr>
        <w:t>t</w:t>
      </w:r>
      <w:r w:rsidRPr="001562C5">
        <w:rPr>
          <w:rFonts w:ascii="Arial Narrow" w:eastAsia="Arial Narrow" w:hAnsi="Arial Narrow" w:cstheme="minorHAnsi"/>
          <w:color w:val="EC7C30"/>
          <w:spacing w:val="1"/>
          <w:lang w:val="fr-CM"/>
        </w:rPr>
        <w:t xml:space="preserve"> </w:t>
      </w:r>
      <w:r w:rsidRPr="001562C5">
        <w:rPr>
          <w:rFonts w:ascii="Arial Narrow" w:eastAsia="Arial Narrow" w:hAnsi="Arial Narrow" w:cstheme="minorHAnsi"/>
          <w:color w:val="EC7C30"/>
          <w:lang w:val="fr-CM"/>
        </w:rPr>
        <w:t>re</w:t>
      </w:r>
      <w:r w:rsidRPr="001562C5">
        <w:rPr>
          <w:rFonts w:ascii="Arial Narrow" w:eastAsia="Arial Narrow" w:hAnsi="Arial Narrow" w:cstheme="minorHAnsi"/>
          <w:color w:val="EC7C30"/>
          <w:spacing w:val="-2"/>
          <w:lang w:val="fr-CM"/>
        </w:rPr>
        <w:t>c</w:t>
      </w:r>
      <w:r w:rsidRPr="001562C5">
        <w:rPr>
          <w:rFonts w:ascii="Arial Narrow" w:eastAsia="Arial Narrow" w:hAnsi="Arial Narrow" w:cstheme="minorHAnsi"/>
          <w:color w:val="EC7C30"/>
          <w:spacing w:val="1"/>
          <w:lang w:val="fr-CM"/>
        </w:rPr>
        <w:t>ou</w:t>
      </w:r>
      <w:r w:rsidRPr="001562C5">
        <w:rPr>
          <w:rFonts w:ascii="Arial Narrow" w:eastAsia="Arial Narrow" w:hAnsi="Arial Narrow" w:cstheme="minorHAnsi"/>
          <w:color w:val="EC7C30"/>
          <w:lang w:val="fr-CM"/>
        </w:rPr>
        <w:t xml:space="preserve">rs à </w:t>
      </w:r>
      <w:r w:rsidRPr="001562C5">
        <w:rPr>
          <w:rFonts w:ascii="Arial Narrow" w:eastAsia="Arial Narrow" w:hAnsi="Arial Narrow" w:cstheme="minorHAnsi"/>
          <w:color w:val="EC7C30"/>
          <w:spacing w:val="-1"/>
          <w:lang w:val="fr-CM"/>
        </w:rPr>
        <w:t>u</w:t>
      </w:r>
      <w:r w:rsidRPr="001562C5">
        <w:rPr>
          <w:rFonts w:ascii="Arial Narrow" w:eastAsia="Arial Narrow" w:hAnsi="Arial Narrow" w:cstheme="minorHAnsi"/>
          <w:color w:val="EC7C30"/>
          <w:spacing w:val="1"/>
          <w:lang w:val="fr-CM"/>
        </w:rPr>
        <w:t>n</w:t>
      </w:r>
      <w:r w:rsidRPr="001562C5">
        <w:rPr>
          <w:rFonts w:ascii="Arial Narrow" w:eastAsia="Arial Narrow" w:hAnsi="Arial Narrow" w:cstheme="minorHAnsi"/>
          <w:color w:val="EC7C30"/>
          <w:lang w:val="fr-CM"/>
        </w:rPr>
        <w:t>e</w:t>
      </w:r>
      <w:r w:rsidRPr="001562C5">
        <w:rPr>
          <w:rFonts w:ascii="Arial Narrow" w:eastAsia="Arial Narrow" w:hAnsi="Arial Narrow" w:cstheme="minorHAnsi"/>
          <w:color w:val="EC7C30"/>
          <w:spacing w:val="3"/>
          <w:lang w:val="fr-CM"/>
        </w:rPr>
        <w:t xml:space="preserve"> </w:t>
      </w:r>
      <w:r w:rsidRPr="001562C5">
        <w:rPr>
          <w:rFonts w:ascii="Arial Narrow" w:eastAsia="Arial Narrow" w:hAnsi="Arial Narrow" w:cstheme="minorHAnsi"/>
          <w:color w:val="EC7C30"/>
          <w:spacing w:val="-2"/>
          <w:lang w:val="fr-CM"/>
        </w:rPr>
        <w:t>s</w:t>
      </w:r>
      <w:r w:rsidRPr="001562C5">
        <w:rPr>
          <w:rFonts w:ascii="Arial Narrow" w:eastAsia="Arial Narrow" w:hAnsi="Arial Narrow" w:cstheme="minorHAnsi"/>
          <w:color w:val="EC7C30"/>
          <w:spacing w:val="1"/>
          <w:lang w:val="fr-CM"/>
        </w:rPr>
        <w:t>ou</w:t>
      </w:r>
      <w:r w:rsidRPr="001562C5">
        <w:rPr>
          <w:rFonts w:ascii="Arial Narrow" w:eastAsia="Arial Narrow" w:hAnsi="Arial Narrow" w:cstheme="minorHAnsi"/>
          <w:color w:val="EC7C30"/>
          <w:spacing w:val="5"/>
          <w:lang w:val="fr-CM"/>
        </w:rPr>
        <w:t>s</w:t>
      </w:r>
      <w:r w:rsidRPr="001562C5">
        <w:rPr>
          <w:rFonts w:ascii="Arial Narrow" w:eastAsia="Arial Narrow" w:hAnsi="Arial Narrow" w:cstheme="minorHAnsi"/>
          <w:color w:val="EC7C30"/>
          <w:spacing w:val="-1"/>
          <w:lang w:val="fr-CM"/>
        </w:rPr>
        <w:t>-</w:t>
      </w:r>
      <w:r w:rsidRPr="001562C5">
        <w:rPr>
          <w:rFonts w:ascii="Arial Narrow" w:eastAsia="Arial Narrow" w:hAnsi="Arial Narrow" w:cstheme="minorHAnsi"/>
          <w:color w:val="EC7C30"/>
          <w:lang w:val="fr-CM"/>
        </w:rPr>
        <w:t>c</w:t>
      </w:r>
      <w:r w:rsidRPr="001562C5">
        <w:rPr>
          <w:rFonts w:ascii="Arial Narrow" w:eastAsia="Arial Narrow" w:hAnsi="Arial Narrow" w:cstheme="minorHAnsi"/>
          <w:color w:val="EC7C30"/>
          <w:spacing w:val="1"/>
          <w:lang w:val="fr-CM"/>
        </w:rPr>
        <w:t>o</w:t>
      </w:r>
      <w:r w:rsidRPr="001562C5">
        <w:rPr>
          <w:rFonts w:ascii="Arial Narrow" w:eastAsia="Arial Narrow" w:hAnsi="Arial Narrow" w:cstheme="minorHAnsi"/>
          <w:color w:val="EC7C30"/>
          <w:spacing w:val="-1"/>
          <w:lang w:val="fr-CM"/>
        </w:rPr>
        <w:t>mm</w:t>
      </w:r>
      <w:r w:rsidRPr="001562C5">
        <w:rPr>
          <w:rFonts w:ascii="Arial Narrow" w:eastAsia="Arial Narrow" w:hAnsi="Arial Narrow" w:cstheme="minorHAnsi"/>
          <w:color w:val="EC7C30"/>
          <w:spacing w:val="1"/>
          <w:lang w:val="fr-CM"/>
        </w:rPr>
        <w:t>a</w:t>
      </w:r>
      <w:r w:rsidRPr="001562C5">
        <w:rPr>
          <w:rFonts w:ascii="Arial Narrow" w:eastAsia="Arial Narrow" w:hAnsi="Arial Narrow" w:cstheme="minorHAnsi"/>
          <w:color w:val="EC7C30"/>
          <w:spacing w:val="-1"/>
          <w:lang w:val="fr-CM"/>
        </w:rPr>
        <w:t>n</w:t>
      </w:r>
      <w:r w:rsidRPr="001562C5">
        <w:rPr>
          <w:rFonts w:ascii="Arial Narrow" w:eastAsia="Arial Narrow" w:hAnsi="Arial Narrow" w:cstheme="minorHAnsi"/>
          <w:color w:val="EC7C30"/>
          <w:spacing w:val="1"/>
          <w:lang w:val="fr-CM"/>
        </w:rPr>
        <w:t>de</w:t>
      </w:r>
      <w:r w:rsidRPr="001562C5">
        <w:rPr>
          <w:rFonts w:ascii="Arial Narrow" w:eastAsia="Arial Narrow" w:hAnsi="Arial Narrow" w:cstheme="minorHAnsi"/>
          <w:color w:val="EC7C30"/>
          <w:lang w:val="fr-CM"/>
        </w:rPr>
        <w:t>.</w:t>
      </w:r>
    </w:p>
    <w:p w14:paraId="7CE04DA7"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b/>
          <w:lang w:val="fr-CM"/>
        </w:rPr>
        <w:t>A</w:t>
      </w:r>
      <w:r w:rsidRPr="001562C5">
        <w:rPr>
          <w:rFonts w:ascii="Arial Narrow" w:eastAsia="Arial Narrow" w:hAnsi="Arial Narrow" w:cstheme="minorHAnsi"/>
          <w:b/>
          <w:spacing w:val="-1"/>
          <w:lang w:val="fr-CM"/>
        </w:rPr>
        <w:t>r</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le</w:t>
      </w:r>
      <w:r w:rsidRPr="001562C5">
        <w:rPr>
          <w:rFonts w:ascii="Arial Narrow" w:eastAsia="Arial Narrow" w:hAnsi="Arial Narrow" w:cstheme="minorHAnsi"/>
          <w:b/>
          <w:spacing w:val="2"/>
          <w:lang w:val="fr-CM"/>
        </w:rPr>
        <w:t xml:space="preserve"> </w:t>
      </w:r>
      <w:r w:rsidRPr="001562C5">
        <w:rPr>
          <w:rFonts w:ascii="Arial Narrow" w:eastAsia="Arial Narrow" w:hAnsi="Arial Narrow" w:cstheme="minorHAnsi"/>
          <w:b/>
          <w:spacing w:val="-1"/>
          <w:lang w:val="fr-CM"/>
        </w:rPr>
        <w:t>20</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 xml:space="preserve"> L</w:t>
      </w:r>
      <w:r w:rsidRPr="001562C5">
        <w:rPr>
          <w:rFonts w:ascii="Arial Narrow" w:eastAsia="Arial Narrow" w:hAnsi="Arial Narrow" w:cstheme="minorHAnsi"/>
          <w:b/>
          <w:spacing w:val="-3"/>
          <w:lang w:val="fr-CM"/>
        </w:rPr>
        <w:t>a</w:t>
      </w:r>
      <w:r w:rsidRPr="001562C5">
        <w:rPr>
          <w:rFonts w:ascii="Arial Narrow" w:eastAsia="Arial Narrow" w:hAnsi="Arial Narrow" w:cstheme="minorHAnsi"/>
          <w:b/>
          <w:spacing w:val="1"/>
          <w:lang w:val="fr-CM"/>
        </w:rPr>
        <w:t>bo</w:t>
      </w:r>
      <w:r w:rsidRPr="001562C5">
        <w:rPr>
          <w:rFonts w:ascii="Arial Narrow" w:eastAsia="Arial Narrow" w:hAnsi="Arial Narrow" w:cstheme="minorHAnsi"/>
          <w:b/>
          <w:lang w:val="fr-CM"/>
        </w:rPr>
        <w:t>r</w:t>
      </w:r>
      <w:r w:rsidRPr="001562C5">
        <w:rPr>
          <w:rFonts w:ascii="Arial Narrow" w:eastAsia="Arial Narrow" w:hAnsi="Arial Narrow" w:cstheme="minorHAnsi"/>
          <w:b/>
          <w:spacing w:val="-2"/>
          <w:lang w:val="fr-CM"/>
        </w:rPr>
        <w:t>at</w:t>
      </w:r>
      <w:r w:rsidRPr="001562C5">
        <w:rPr>
          <w:rFonts w:ascii="Arial Narrow" w:eastAsia="Arial Narrow" w:hAnsi="Arial Narrow" w:cstheme="minorHAnsi"/>
          <w:b/>
          <w:spacing w:val="1"/>
          <w:lang w:val="fr-CM"/>
        </w:rPr>
        <w:t>o</w:t>
      </w:r>
      <w:r w:rsidRPr="001562C5">
        <w:rPr>
          <w:rFonts w:ascii="Arial Narrow" w:eastAsia="Arial Narrow" w:hAnsi="Arial Narrow" w:cstheme="minorHAnsi"/>
          <w:b/>
          <w:lang w:val="fr-CM"/>
        </w:rPr>
        <w:t xml:space="preserve">ire </w:t>
      </w:r>
      <w:r w:rsidRPr="001562C5">
        <w:rPr>
          <w:rFonts w:ascii="Arial Narrow" w:eastAsia="Arial Narrow" w:hAnsi="Arial Narrow" w:cstheme="minorHAnsi"/>
          <w:b/>
          <w:spacing w:val="1"/>
          <w:lang w:val="fr-CM"/>
        </w:rPr>
        <w:t>d</w:t>
      </w:r>
      <w:r w:rsidRPr="001562C5">
        <w:rPr>
          <w:rFonts w:ascii="Arial Narrow" w:eastAsia="Arial Narrow" w:hAnsi="Arial Narrow" w:cstheme="minorHAnsi"/>
          <w:b/>
          <w:lang w:val="fr-CM"/>
        </w:rPr>
        <w:t>e</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c</w:t>
      </w:r>
      <w:r w:rsidRPr="001562C5">
        <w:rPr>
          <w:rFonts w:ascii="Arial Narrow" w:eastAsia="Arial Narrow" w:hAnsi="Arial Narrow" w:cstheme="minorHAnsi"/>
          <w:b/>
          <w:spacing w:val="1"/>
          <w:lang w:val="fr-CM"/>
        </w:rPr>
        <w:t>h</w:t>
      </w:r>
      <w:r w:rsidRPr="001562C5">
        <w:rPr>
          <w:rFonts w:ascii="Arial Narrow" w:eastAsia="Arial Narrow" w:hAnsi="Arial Narrow" w:cstheme="minorHAnsi"/>
          <w:b/>
          <w:spacing w:val="-3"/>
          <w:lang w:val="fr-CM"/>
        </w:rPr>
        <w:t>a</w:t>
      </w:r>
      <w:r w:rsidRPr="001562C5">
        <w:rPr>
          <w:rFonts w:ascii="Arial Narrow" w:eastAsia="Arial Narrow" w:hAnsi="Arial Narrow" w:cstheme="minorHAnsi"/>
          <w:b/>
          <w:spacing w:val="1"/>
          <w:lang w:val="fr-CM"/>
        </w:rPr>
        <w:t>n</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 xml:space="preserve">r </w:t>
      </w:r>
      <w:r w:rsidRPr="001562C5">
        <w:rPr>
          <w:rFonts w:ascii="Arial Narrow" w:eastAsia="Arial Narrow" w:hAnsi="Arial Narrow" w:cstheme="minorHAnsi"/>
          <w:b/>
          <w:spacing w:val="3"/>
          <w:lang w:val="fr-CM"/>
        </w:rPr>
        <w:t>e</w:t>
      </w:r>
      <w:r w:rsidRPr="001562C5">
        <w:rPr>
          <w:rFonts w:ascii="Arial Narrow" w:eastAsia="Arial Narrow" w:hAnsi="Arial Narrow" w:cstheme="minorHAnsi"/>
          <w:b/>
          <w:lang w:val="fr-CM"/>
        </w:rPr>
        <w:t>t</w:t>
      </w:r>
      <w:r w:rsidRPr="001562C5">
        <w:rPr>
          <w:rFonts w:ascii="Arial Narrow" w:eastAsia="Arial Narrow" w:hAnsi="Arial Narrow" w:cstheme="minorHAnsi"/>
          <w:b/>
          <w:spacing w:val="-2"/>
          <w:lang w:val="fr-CM"/>
        </w:rPr>
        <w:t xml:space="preserve"> </w:t>
      </w:r>
      <w:r w:rsidRPr="001562C5">
        <w:rPr>
          <w:rFonts w:ascii="Arial Narrow" w:eastAsia="Arial Narrow" w:hAnsi="Arial Narrow" w:cstheme="minorHAnsi"/>
          <w:b/>
          <w:lang w:val="fr-CM"/>
        </w:rPr>
        <w:t>e</w:t>
      </w:r>
      <w:r w:rsidRPr="001562C5">
        <w:rPr>
          <w:rFonts w:ascii="Arial Narrow" w:eastAsia="Arial Narrow" w:hAnsi="Arial Narrow" w:cstheme="minorHAnsi"/>
          <w:b/>
          <w:spacing w:val="-1"/>
          <w:lang w:val="fr-CM"/>
        </w:rPr>
        <w:t>ssa</w:t>
      </w:r>
      <w:r w:rsidRPr="001562C5">
        <w:rPr>
          <w:rFonts w:ascii="Arial Narrow" w:eastAsia="Arial Narrow" w:hAnsi="Arial Narrow" w:cstheme="minorHAnsi"/>
          <w:b/>
          <w:lang w:val="fr-CM"/>
        </w:rPr>
        <w:t>is</w:t>
      </w:r>
    </w:p>
    <w:p w14:paraId="440FFFF2" w14:textId="77777777" w:rsidR="00D6279E" w:rsidRPr="001562C5" w:rsidRDefault="00D6279E" w:rsidP="00845BF5">
      <w:pPr>
        <w:spacing w:before="1"/>
        <w:jc w:val="both"/>
        <w:rPr>
          <w:rFonts w:ascii="Arial Narrow" w:hAnsi="Arial Narrow" w:cstheme="minorHAnsi"/>
          <w:lang w:val="fr-CM"/>
        </w:rPr>
      </w:pPr>
    </w:p>
    <w:p w14:paraId="34DABF8E" w14:textId="77777777" w:rsidR="00D6279E" w:rsidRPr="001562C5" w:rsidRDefault="00D6279E" w:rsidP="00845BF5">
      <w:pPr>
        <w:ind w:left="113"/>
        <w:jc w:val="both"/>
        <w:rPr>
          <w:rFonts w:ascii="Arial Narrow" w:hAnsi="Arial Narrow" w:cstheme="minorHAnsi"/>
          <w:lang w:val="fr-CM"/>
        </w:rPr>
      </w:pP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t</w:t>
      </w:r>
      <w:r w:rsidRPr="001562C5">
        <w:rPr>
          <w:rFonts w:ascii="Arial Narrow" w:eastAsia="Arial Narrow" w:hAnsi="Arial Narrow" w:cstheme="minorHAnsi"/>
          <w:spacing w:val="-3"/>
          <w:lang w:val="fr-CM"/>
        </w:rPr>
        <w:t>r</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ct</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2"/>
          <w:lang w:val="fr-CM"/>
        </w:rPr>
        <w:t>s</w:t>
      </w:r>
      <w:r w:rsidRPr="001562C5">
        <w:rPr>
          <w:rFonts w:ascii="Arial Narrow" w:eastAsia="Arial Narrow" w:hAnsi="Arial Narrow" w:cstheme="minorHAnsi"/>
          <w:lang w:val="fr-CM"/>
        </w:rPr>
        <w:t>t</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’av</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ir</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le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ha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3"/>
          <w:lang w:val="fr-CM"/>
        </w:rPr>
        <w:t>r</w:t>
      </w:r>
      <w:r w:rsidRPr="001562C5">
        <w:rPr>
          <w:rFonts w:ascii="Arial Narrow" w:eastAsia="Arial Narrow" w:hAnsi="Arial Narrow" w:cstheme="minorHAnsi"/>
          <w:spacing w:val="1"/>
          <w:lang w:val="fr-CM"/>
        </w:rPr>
        <w:t>op</w:t>
      </w:r>
      <w:r w:rsidRPr="001562C5">
        <w:rPr>
          <w:rFonts w:ascii="Arial Narrow" w:eastAsia="Arial Narrow" w:hAnsi="Arial Narrow" w:cstheme="minorHAnsi"/>
          <w:lang w:val="fr-CM"/>
        </w:rPr>
        <w:t>re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l</w:t>
      </w:r>
      <w:r w:rsidRPr="001562C5">
        <w:rPr>
          <w:rFonts w:ascii="Arial Narrow" w:eastAsia="Arial Narrow" w:hAnsi="Arial Narrow" w:cstheme="minorHAnsi"/>
          <w:spacing w:val="-2"/>
          <w:lang w:val="fr-CM"/>
        </w:rPr>
        <w:t>a</w:t>
      </w:r>
      <w:r w:rsidRPr="001562C5">
        <w:rPr>
          <w:rFonts w:ascii="Arial Narrow" w:eastAsia="Arial Narrow" w:hAnsi="Arial Narrow" w:cstheme="minorHAnsi"/>
          <w:spacing w:val="1"/>
          <w:lang w:val="fr-CM"/>
        </w:rPr>
        <w:t>bo</w:t>
      </w:r>
      <w:r w:rsidRPr="001562C5">
        <w:rPr>
          <w:rFonts w:ascii="Arial Narrow" w:eastAsia="Arial Narrow" w:hAnsi="Arial Narrow" w:cstheme="minorHAnsi"/>
          <w:lang w:val="fr-CM"/>
        </w:rPr>
        <w:t>ra</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i</w:t>
      </w:r>
      <w:r w:rsidRPr="001562C5">
        <w:rPr>
          <w:rFonts w:ascii="Arial Narrow" w:eastAsia="Arial Narrow" w:hAnsi="Arial Narrow" w:cstheme="minorHAnsi"/>
          <w:spacing w:val="-1"/>
          <w:lang w:val="fr-CM"/>
        </w:rPr>
        <w:t>r</w:t>
      </w:r>
      <w:r w:rsidRPr="001562C5">
        <w:rPr>
          <w:rFonts w:ascii="Arial Narrow" w:eastAsia="Arial Narrow" w:hAnsi="Arial Narrow" w:cstheme="minorHAnsi"/>
          <w:lang w:val="fr-CM"/>
        </w:rPr>
        <w:t>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t</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d</w:t>
      </w:r>
      <w:r w:rsidRPr="001562C5">
        <w:rPr>
          <w:rFonts w:ascii="Arial Narrow" w:eastAsia="Arial Narrow" w:hAnsi="Arial Narrow" w:cstheme="minorHAnsi"/>
          <w:lang w:val="fr-CM"/>
        </w:rPr>
        <w:t>’ex</w:t>
      </w:r>
      <w:r w:rsidRPr="001562C5">
        <w:rPr>
          <w:rFonts w:ascii="Arial Narrow" w:eastAsia="Arial Narrow" w:hAnsi="Arial Narrow" w:cstheme="minorHAnsi"/>
          <w:spacing w:val="1"/>
          <w:lang w:val="fr-CM"/>
        </w:rPr>
        <w:t>é</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ou</w:t>
      </w:r>
      <w:r w:rsidRPr="001562C5">
        <w:rPr>
          <w:rFonts w:ascii="Arial Narrow" w:eastAsia="Arial Narrow" w:hAnsi="Arial Narrow" w:cstheme="minorHAnsi"/>
          <w:lang w:val="fr-CM"/>
        </w:rPr>
        <w:t>s les</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 xml:space="preserve">is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i</w:t>
      </w:r>
      <w:r w:rsidRPr="001562C5">
        <w:rPr>
          <w:rFonts w:ascii="Arial Narrow" w:eastAsia="Arial Narrow" w:hAnsi="Arial Narrow" w:cstheme="minorHAnsi"/>
          <w:spacing w:val="1"/>
          <w:lang w:val="fr-CM"/>
        </w:rPr>
        <w:t>den</w:t>
      </w:r>
      <w:r w:rsidRPr="001562C5">
        <w:rPr>
          <w:rFonts w:ascii="Arial Narrow" w:eastAsia="Arial Narrow" w:hAnsi="Arial Narrow" w:cstheme="minorHAnsi"/>
          <w:lang w:val="fr-CM"/>
        </w:rPr>
        <w:t>tific</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e</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u</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’é</w:t>
      </w:r>
      <w:r w:rsidRPr="001562C5">
        <w:rPr>
          <w:rFonts w:ascii="Arial Narrow" w:eastAsia="Arial Narrow" w:hAnsi="Arial Narrow" w:cstheme="minorHAnsi"/>
          <w:spacing w:val="-1"/>
          <w:lang w:val="fr-CM"/>
        </w:rPr>
        <w:t>t</w:t>
      </w:r>
      <w:r w:rsidRPr="001562C5">
        <w:rPr>
          <w:rFonts w:ascii="Arial Narrow" w:eastAsia="Arial Narrow" w:hAnsi="Arial Narrow" w:cstheme="minorHAnsi"/>
          <w:spacing w:val="1"/>
          <w:lang w:val="fr-CM"/>
        </w:rPr>
        <w:t>u</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de</w:t>
      </w:r>
      <w:r w:rsidRPr="001562C5">
        <w:rPr>
          <w:rFonts w:ascii="Arial Narrow" w:eastAsia="Arial Narrow" w:hAnsi="Arial Narrow" w:cstheme="minorHAnsi"/>
          <w:lang w:val="fr-CM"/>
        </w:rPr>
        <w:t>s</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ia</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x</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fi</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is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s le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C</w:t>
      </w:r>
      <w:r w:rsidRPr="001562C5">
        <w:rPr>
          <w:rFonts w:ascii="Arial Narrow" w:eastAsia="Arial Narrow" w:hAnsi="Arial Narrow" w:cstheme="minorHAnsi"/>
          <w:lang w:val="fr-CM"/>
        </w:rPr>
        <w:t>TP.</w:t>
      </w:r>
      <w:r w:rsidRPr="001562C5">
        <w:rPr>
          <w:rFonts w:ascii="Arial Narrow" w:eastAsia="Arial Narrow" w:hAnsi="Arial Narrow" w:cstheme="minorHAnsi"/>
          <w:spacing w:val="3"/>
          <w:lang w:val="fr-CM"/>
        </w:rPr>
        <w:t xml:space="preserve"> </w:t>
      </w:r>
    </w:p>
    <w:p w14:paraId="46F37FDB" w14:textId="77777777" w:rsidR="00D6279E" w:rsidRPr="001562C5" w:rsidRDefault="00D6279E" w:rsidP="00845BF5">
      <w:pPr>
        <w:ind w:left="113"/>
        <w:jc w:val="both"/>
        <w:rPr>
          <w:rFonts w:ascii="Arial Narrow" w:eastAsia="Arial Narrow" w:hAnsi="Arial Narrow" w:cstheme="minorHAnsi"/>
          <w:b/>
          <w:lang w:val="fr-CM"/>
        </w:rPr>
      </w:pPr>
      <w:r w:rsidRPr="001562C5">
        <w:rPr>
          <w:rFonts w:ascii="Arial Narrow" w:eastAsia="Arial Narrow" w:hAnsi="Arial Narrow" w:cstheme="minorHAnsi"/>
          <w:b/>
          <w:lang w:val="fr-CM"/>
        </w:rPr>
        <w:t>A</w:t>
      </w:r>
      <w:r w:rsidRPr="001562C5">
        <w:rPr>
          <w:rFonts w:ascii="Arial Narrow" w:eastAsia="Arial Narrow" w:hAnsi="Arial Narrow" w:cstheme="minorHAnsi"/>
          <w:b/>
          <w:spacing w:val="-1"/>
          <w:lang w:val="fr-CM"/>
        </w:rPr>
        <w:t>r</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 xml:space="preserve">le </w:t>
      </w:r>
      <w:r w:rsidRPr="001562C5">
        <w:rPr>
          <w:rFonts w:ascii="Arial Narrow" w:eastAsia="Arial Narrow" w:hAnsi="Arial Narrow" w:cstheme="minorHAnsi"/>
          <w:b/>
          <w:spacing w:val="1"/>
          <w:lang w:val="fr-CM"/>
        </w:rPr>
        <w:t>2</w:t>
      </w:r>
      <w:r w:rsidRPr="001562C5">
        <w:rPr>
          <w:rFonts w:ascii="Arial Narrow" w:eastAsia="Arial Narrow" w:hAnsi="Arial Narrow" w:cstheme="minorHAnsi"/>
          <w:b/>
          <w:spacing w:val="-1"/>
          <w:lang w:val="fr-CM"/>
        </w:rPr>
        <w:t>1</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spacing w:val="-1"/>
          <w:lang w:val="fr-CM"/>
        </w:rPr>
        <w:t>Jo</w:t>
      </w:r>
      <w:r w:rsidRPr="001562C5">
        <w:rPr>
          <w:rFonts w:ascii="Arial Narrow" w:eastAsia="Arial Narrow" w:hAnsi="Arial Narrow" w:cstheme="minorHAnsi"/>
          <w:b/>
          <w:spacing w:val="1"/>
          <w:lang w:val="fr-CM"/>
        </w:rPr>
        <w:t>u</w:t>
      </w:r>
      <w:r w:rsidRPr="001562C5">
        <w:rPr>
          <w:rFonts w:ascii="Arial Narrow" w:eastAsia="Arial Narrow" w:hAnsi="Arial Narrow" w:cstheme="minorHAnsi"/>
          <w:b/>
          <w:lang w:val="fr-CM"/>
        </w:rPr>
        <w:t>rnal</w:t>
      </w:r>
      <w:r w:rsidRPr="001562C5">
        <w:rPr>
          <w:rFonts w:ascii="Arial Narrow" w:eastAsia="Arial Narrow" w:hAnsi="Arial Narrow" w:cstheme="minorHAnsi"/>
          <w:b/>
          <w:spacing w:val="-2"/>
          <w:lang w:val="fr-CM"/>
        </w:rPr>
        <w:t xml:space="preserve"> </w:t>
      </w:r>
      <w:r w:rsidRPr="001562C5">
        <w:rPr>
          <w:rFonts w:ascii="Arial Narrow" w:eastAsia="Arial Narrow" w:hAnsi="Arial Narrow" w:cstheme="minorHAnsi"/>
          <w:b/>
          <w:lang w:val="fr-CM"/>
        </w:rPr>
        <w:t>et</w:t>
      </w:r>
      <w:r w:rsidRPr="001562C5">
        <w:rPr>
          <w:rFonts w:ascii="Arial Narrow" w:eastAsia="Arial Narrow" w:hAnsi="Arial Narrow" w:cstheme="minorHAnsi"/>
          <w:b/>
          <w:spacing w:val="-2"/>
          <w:lang w:val="fr-CM"/>
        </w:rPr>
        <w:t xml:space="preserve"> </w:t>
      </w:r>
      <w:r w:rsidRPr="001562C5">
        <w:rPr>
          <w:rFonts w:ascii="Arial Narrow" w:eastAsia="Arial Narrow" w:hAnsi="Arial Narrow" w:cstheme="minorHAnsi"/>
          <w:b/>
          <w:lang w:val="fr-CM"/>
        </w:rPr>
        <w:t>R</w:t>
      </w:r>
      <w:r w:rsidRPr="001562C5">
        <w:rPr>
          <w:rFonts w:ascii="Arial Narrow" w:eastAsia="Arial Narrow" w:hAnsi="Arial Narrow" w:cstheme="minorHAnsi"/>
          <w:b/>
          <w:spacing w:val="-1"/>
          <w:lang w:val="fr-CM"/>
        </w:rPr>
        <w:t>é</w:t>
      </w:r>
      <w:r w:rsidRPr="001562C5">
        <w:rPr>
          <w:rFonts w:ascii="Arial Narrow" w:eastAsia="Arial Narrow" w:hAnsi="Arial Narrow" w:cstheme="minorHAnsi"/>
          <w:b/>
          <w:spacing w:val="1"/>
          <w:lang w:val="fr-CM"/>
        </w:rPr>
        <w:t>un</w:t>
      </w:r>
      <w:r w:rsidRPr="001562C5">
        <w:rPr>
          <w:rFonts w:ascii="Arial Narrow" w:eastAsia="Arial Narrow" w:hAnsi="Arial Narrow" w:cstheme="minorHAnsi"/>
          <w:b/>
          <w:spacing w:val="-2"/>
          <w:lang w:val="fr-CM"/>
        </w:rPr>
        <w:t>i</w:t>
      </w:r>
      <w:r w:rsidRPr="001562C5">
        <w:rPr>
          <w:rFonts w:ascii="Arial Narrow" w:eastAsia="Arial Narrow" w:hAnsi="Arial Narrow" w:cstheme="minorHAnsi"/>
          <w:b/>
          <w:spacing w:val="1"/>
          <w:lang w:val="fr-CM"/>
        </w:rPr>
        <w:t>on</w:t>
      </w:r>
      <w:r w:rsidRPr="001562C5">
        <w:rPr>
          <w:rFonts w:ascii="Arial Narrow" w:eastAsia="Arial Narrow" w:hAnsi="Arial Narrow" w:cstheme="minorHAnsi"/>
          <w:b/>
          <w:lang w:val="fr-CM"/>
        </w:rPr>
        <w:t>s</w:t>
      </w:r>
      <w:r w:rsidRPr="001562C5">
        <w:rPr>
          <w:rFonts w:ascii="Arial Narrow" w:eastAsia="Arial Narrow" w:hAnsi="Arial Narrow" w:cstheme="minorHAnsi"/>
          <w:b/>
          <w:spacing w:val="-3"/>
          <w:lang w:val="fr-CM"/>
        </w:rPr>
        <w:t xml:space="preserve"> </w:t>
      </w:r>
      <w:r w:rsidRPr="001562C5">
        <w:rPr>
          <w:rFonts w:ascii="Arial Narrow" w:eastAsia="Arial Narrow" w:hAnsi="Arial Narrow" w:cstheme="minorHAnsi"/>
          <w:b/>
          <w:spacing w:val="1"/>
          <w:lang w:val="fr-CM"/>
        </w:rPr>
        <w:t>d</w:t>
      </w:r>
      <w:r w:rsidRPr="001562C5">
        <w:rPr>
          <w:rFonts w:ascii="Arial Narrow" w:eastAsia="Arial Narrow" w:hAnsi="Arial Narrow" w:cstheme="minorHAnsi"/>
          <w:b/>
          <w:lang w:val="fr-CM"/>
        </w:rPr>
        <w:t>e</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spacing w:val="-3"/>
          <w:lang w:val="fr-CM"/>
        </w:rPr>
        <w:t>c</w:t>
      </w:r>
      <w:r w:rsidRPr="001562C5">
        <w:rPr>
          <w:rFonts w:ascii="Arial Narrow" w:eastAsia="Arial Narrow" w:hAnsi="Arial Narrow" w:cstheme="minorHAnsi"/>
          <w:b/>
          <w:spacing w:val="1"/>
          <w:lang w:val="fr-CM"/>
        </w:rPr>
        <w:t>h</w:t>
      </w:r>
      <w:r w:rsidRPr="001562C5">
        <w:rPr>
          <w:rFonts w:ascii="Arial Narrow" w:eastAsia="Arial Narrow" w:hAnsi="Arial Narrow" w:cstheme="minorHAnsi"/>
          <w:b/>
          <w:spacing w:val="-1"/>
          <w:lang w:val="fr-CM"/>
        </w:rPr>
        <w:t>a</w:t>
      </w:r>
      <w:r w:rsidRPr="001562C5">
        <w:rPr>
          <w:rFonts w:ascii="Arial Narrow" w:eastAsia="Arial Narrow" w:hAnsi="Arial Narrow" w:cstheme="minorHAnsi"/>
          <w:b/>
          <w:spacing w:val="1"/>
          <w:lang w:val="fr-CM"/>
        </w:rPr>
        <w:t>n</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r</w:t>
      </w:r>
    </w:p>
    <w:p w14:paraId="067CC32A" w14:textId="77777777" w:rsidR="00D6279E" w:rsidRPr="001562C5" w:rsidRDefault="00D6279E" w:rsidP="00845BF5">
      <w:pPr>
        <w:ind w:left="113"/>
        <w:jc w:val="both"/>
        <w:rPr>
          <w:rFonts w:ascii="Arial Narrow" w:eastAsia="Arial Narrow" w:hAnsi="Arial Narrow" w:cstheme="minorHAnsi"/>
          <w:b/>
          <w:lang w:val="fr-CM"/>
        </w:rPr>
      </w:pPr>
      <w:r w:rsidRPr="001562C5">
        <w:rPr>
          <w:rFonts w:ascii="Arial Narrow" w:eastAsia="Arial Narrow" w:hAnsi="Arial Narrow" w:cstheme="minorHAnsi"/>
          <w:b/>
          <w:spacing w:val="1"/>
          <w:lang w:val="fr-CM"/>
        </w:rPr>
        <w:t>21</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1</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 xml:space="preserve"> J</w:t>
      </w:r>
      <w:r w:rsidRPr="001562C5">
        <w:rPr>
          <w:rFonts w:ascii="Arial Narrow" w:eastAsia="Arial Narrow" w:hAnsi="Arial Narrow" w:cstheme="minorHAnsi"/>
          <w:b/>
          <w:lang w:val="fr-CM"/>
        </w:rPr>
        <w:t>ourn</w:t>
      </w:r>
      <w:r w:rsidRPr="001562C5">
        <w:rPr>
          <w:rFonts w:ascii="Arial Narrow" w:eastAsia="Arial Narrow" w:hAnsi="Arial Narrow" w:cstheme="minorHAnsi"/>
          <w:b/>
          <w:spacing w:val="-2"/>
          <w:lang w:val="fr-CM"/>
        </w:rPr>
        <w:t>a</w:t>
      </w:r>
      <w:r w:rsidRPr="001562C5">
        <w:rPr>
          <w:rFonts w:ascii="Arial Narrow" w:eastAsia="Arial Narrow" w:hAnsi="Arial Narrow" w:cstheme="minorHAnsi"/>
          <w:b/>
          <w:lang w:val="fr-CM"/>
        </w:rPr>
        <w:t>l</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de</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han</w:t>
      </w:r>
      <w:r w:rsidRPr="001562C5">
        <w:rPr>
          <w:rFonts w:ascii="Arial Narrow" w:eastAsia="Arial Narrow" w:hAnsi="Arial Narrow" w:cstheme="minorHAnsi"/>
          <w:b/>
          <w:spacing w:val="-1"/>
          <w:lang w:val="fr-CM"/>
        </w:rPr>
        <w:t>t</w:t>
      </w:r>
      <w:r w:rsidRPr="001562C5">
        <w:rPr>
          <w:rFonts w:ascii="Arial Narrow" w:eastAsia="Arial Narrow" w:hAnsi="Arial Narrow" w:cstheme="minorHAnsi"/>
          <w:b/>
          <w:lang w:val="fr-CM"/>
        </w:rPr>
        <w:t>i</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r.</w:t>
      </w:r>
    </w:p>
    <w:p w14:paraId="7B57C41F"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trac</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2"/>
          <w:lang w:val="fr-CM"/>
        </w:rPr>
        <w:t>s</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3"/>
          <w:lang w:val="fr-CM"/>
        </w:rPr>
        <w:t>’</w:t>
      </w:r>
      <w:r w:rsidRPr="001562C5">
        <w:rPr>
          <w:rFonts w:ascii="Arial Narrow" w:eastAsia="Arial Narrow" w:hAnsi="Arial Narrow" w:cstheme="minorHAnsi"/>
          <w:spacing w:val="1"/>
          <w:lang w:val="fr-CM"/>
        </w:rPr>
        <w:t>ou</w:t>
      </w:r>
      <w:r w:rsidRPr="001562C5">
        <w:rPr>
          <w:rFonts w:ascii="Arial Narrow" w:eastAsia="Arial Narrow" w:hAnsi="Arial Narrow" w:cstheme="minorHAnsi"/>
          <w:lang w:val="fr-CM"/>
        </w:rPr>
        <w:t>vr</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r</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v</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ou</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d</w:t>
      </w:r>
      <w:r w:rsidRPr="001562C5">
        <w:rPr>
          <w:rFonts w:ascii="Arial Narrow" w:eastAsia="Arial Narrow" w:hAnsi="Arial Narrow" w:cstheme="minorHAnsi"/>
          <w:spacing w:val="1"/>
          <w:lang w:val="fr-CM"/>
        </w:rPr>
        <w:t>é</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r</w:t>
      </w:r>
      <w:r w:rsidRPr="001562C5">
        <w:rPr>
          <w:rFonts w:ascii="Arial Narrow" w:eastAsia="Arial Narrow" w:hAnsi="Arial Narrow" w:cstheme="minorHAnsi"/>
          <w:spacing w:val="1"/>
          <w:lang w:val="fr-CM"/>
        </w:rPr>
        <w:t>ag</w:t>
      </w:r>
      <w:r w:rsidRPr="001562C5">
        <w:rPr>
          <w:rFonts w:ascii="Arial Narrow" w:eastAsia="Arial Narrow" w:hAnsi="Arial Narrow" w:cstheme="minorHAnsi"/>
          <w:lang w:val="fr-CM"/>
        </w:rPr>
        <w:t>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de</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trav</w:t>
      </w:r>
      <w:r w:rsidRPr="001562C5">
        <w:rPr>
          <w:rFonts w:ascii="Arial Narrow" w:eastAsia="Arial Narrow" w:hAnsi="Arial Narrow" w:cstheme="minorHAnsi"/>
          <w:spacing w:val="1"/>
          <w:lang w:val="fr-CM"/>
        </w:rPr>
        <w:t>au</w:t>
      </w:r>
      <w:r w:rsidRPr="001562C5">
        <w:rPr>
          <w:rFonts w:ascii="Arial Narrow" w:eastAsia="Arial Narrow" w:hAnsi="Arial Narrow" w:cstheme="minorHAnsi"/>
          <w:spacing w:val="-2"/>
          <w:lang w:val="fr-CM"/>
        </w:rPr>
        <w:t>x</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j</w:t>
      </w:r>
      <w:r w:rsidRPr="001562C5">
        <w:rPr>
          <w:rFonts w:ascii="Arial Narrow" w:eastAsia="Arial Narrow" w:hAnsi="Arial Narrow" w:cstheme="minorHAnsi"/>
          <w:spacing w:val="-2"/>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rn</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l</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han</w:t>
      </w:r>
      <w:r w:rsidRPr="001562C5">
        <w:rPr>
          <w:rFonts w:ascii="Arial Narrow" w:eastAsia="Arial Narrow" w:hAnsi="Arial Narrow" w:cstheme="minorHAnsi"/>
          <w:lang w:val="fr-CM"/>
        </w:rPr>
        <w:t>t</w:t>
      </w:r>
      <w:r w:rsidRPr="001562C5">
        <w:rPr>
          <w:rFonts w:ascii="Arial Narrow" w:eastAsia="Arial Narrow" w:hAnsi="Arial Narrow" w:cstheme="minorHAnsi"/>
          <w:spacing w:val="-2"/>
          <w:lang w:val="fr-CM"/>
        </w:rPr>
        <w:t>i</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 xml:space="preserve"> </w:t>
      </w:r>
    </w:p>
    <w:p w14:paraId="710BDD5C" w14:textId="77777777" w:rsidR="00D6279E" w:rsidRPr="001562C5" w:rsidRDefault="00D6279E" w:rsidP="00845BF5">
      <w:pPr>
        <w:spacing w:before="61"/>
        <w:ind w:left="113"/>
        <w:jc w:val="both"/>
        <w:rPr>
          <w:rFonts w:ascii="Arial Narrow" w:eastAsia="Arial Narrow" w:hAnsi="Arial Narrow" w:cstheme="minorHAnsi"/>
          <w:lang w:val="fr-CM"/>
        </w:rPr>
      </w:pPr>
      <w:r w:rsidRPr="001562C5">
        <w:rPr>
          <w:rFonts w:ascii="Arial Narrow" w:eastAsia="Arial Narrow" w:hAnsi="Arial Narrow" w:cstheme="minorHAnsi"/>
          <w:b/>
          <w:spacing w:val="1"/>
          <w:lang w:val="fr-CM"/>
        </w:rPr>
        <w:t>21</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2</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Réunions</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spacing w:val="-2"/>
          <w:lang w:val="fr-CM"/>
        </w:rPr>
        <w:t>d</w:t>
      </w:r>
      <w:r w:rsidRPr="001562C5">
        <w:rPr>
          <w:rFonts w:ascii="Arial Narrow" w:eastAsia="Arial Narrow" w:hAnsi="Arial Narrow" w:cstheme="minorHAnsi"/>
          <w:b/>
          <w:lang w:val="fr-CM"/>
        </w:rPr>
        <w:t>e</w:t>
      </w:r>
      <w:r w:rsidRPr="001562C5">
        <w:rPr>
          <w:rFonts w:ascii="Arial Narrow" w:eastAsia="Arial Narrow" w:hAnsi="Arial Narrow" w:cstheme="minorHAnsi"/>
          <w:b/>
          <w:spacing w:val="1"/>
          <w:lang w:val="fr-CM"/>
        </w:rPr>
        <w:t xml:space="preserve"> c</w:t>
      </w:r>
      <w:r w:rsidRPr="001562C5">
        <w:rPr>
          <w:rFonts w:ascii="Arial Narrow" w:eastAsia="Arial Narrow" w:hAnsi="Arial Narrow" w:cstheme="minorHAnsi"/>
          <w:b/>
          <w:spacing w:val="-3"/>
          <w:lang w:val="fr-CM"/>
        </w:rPr>
        <w:t>h</w:t>
      </w:r>
      <w:r w:rsidRPr="001562C5">
        <w:rPr>
          <w:rFonts w:ascii="Arial Narrow" w:eastAsia="Arial Narrow" w:hAnsi="Arial Narrow" w:cstheme="minorHAnsi"/>
          <w:b/>
          <w:spacing w:val="1"/>
          <w:lang w:val="fr-CM"/>
        </w:rPr>
        <w:t>a</w:t>
      </w:r>
      <w:r w:rsidRPr="001562C5">
        <w:rPr>
          <w:rFonts w:ascii="Arial Narrow" w:eastAsia="Arial Narrow" w:hAnsi="Arial Narrow" w:cstheme="minorHAnsi"/>
          <w:b/>
          <w:lang w:val="fr-CM"/>
        </w:rPr>
        <w:t>n</w:t>
      </w:r>
      <w:r w:rsidRPr="001562C5">
        <w:rPr>
          <w:rFonts w:ascii="Arial Narrow" w:eastAsia="Arial Narrow" w:hAnsi="Arial Narrow" w:cstheme="minorHAnsi"/>
          <w:b/>
          <w:spacing w:val="-1"/>
          <w:lang w:val="fr-CM"/>
        </w:rPr>
        <w:t>t</w:t>
      </w:r>
      <w:r w:rsidRPr="001562C5">
        <w:rPr>
          <w:rFonts w:ascii="Arial Narrow" w:eastAsia="Arial Narrow" w:hAnsi="Arial Narrow" w:cstheme="minorHAnsi"/>
          <w:b/>
          <w:lang w:val="fr-CM"/>
        </w:rPr>
        <w:t>i</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r</w:t>
      </w:r>
    </w:p>
    <w:p w14:paraId="6F37F540"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tre</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 r</w:t>
      </w:r>
      <w:r w:rsidRPr="001562C5">
        <w:rPr>
          <w:rFonts w:ascii="Arial Narrow" w:eastAsia="Arial Narrow" w:hAnsi="Arial Narrow" w:cstheme="minorHAnsi"/>
          <w:spacing w:val="-2"/>
          <w:lang w:val="fr-CM"/>
        </w:rPr>
        <w:t>é</w:t>
      </w:r>
      <w:r w:rsidRPr="001562C5">
        <w:rPr>
          <w:rFonts w:ascii="Arial Narrow" w:eastAsia="Arial Narrow" w:hAnsi="Arial Narrow" w:cstheme="minorHAnsi"/>
          <w:spacing w:val="1"/>
          <w:lang w:val="fr-CM"/>
        </w:rPr>
        <w:t>un</w:t>
      </w:r>
      <w:r w:rsidRPr="001562C5">
        <w:rPr>
          <w:rFonts w:ascii="Arial Narrow" w:eastAsia="Arial Narrow" w:hAnsi="Arial Narrow" w:cstheme="minorHAnsi"/>
          <w:lang w:val="fr-CM"/>
        </w:rPr>
        <w:t>i</w:t>
      </w:r>
      <w:r w:rsidRPr="001562C5">
        <w:rPr>
          <w:rFonts w:ascii="Arial Narrow" w:eastAsia="Arial Narrow" w:hAnsi="Arial Narrow" w:cstheme="minorHAnsi"/>
          <w:spacing w:val="-2"/>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3"/>
          <w:lang w:val="fr-CM"/>
        </w:rPr>
        <w:t>r</w:t>
      </w:r>
      <w:r w:rsidRPr="001562C5">
        <w:rPr>
          <w:rFonts w:ascii="Arial Narrow" w:eastAsia="Arial Narrow" w:hAnsi="Arial Narrow" w:cstheme="minorHAnsi"/>
          <w:spacing w:val="1"/>
          <w:lang w:val="fr-CM"/>
        </w:rPr>
        <w:t>égu</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i</w:t>
      </w:r>
      <w:r w:rsidRPr="001562C5">
        <w:rPr>
          <w:rFonts w:ascii="Arial Narrow" w:eastAsia="Arial Narrow" w:hAnsi="Arial Narrow" w:cstheme="minorHAnsi"/>
          <w:spacing w:val="1"/>
          <w:lang w:val="fr-CM"/>
        </w:rPr>
        <w:t>è</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e</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han</w:t>
      </w:r>
      <w:r w:rsidRPr="001562C5">
        <w:rPr>
          <w:rFonts w:ascii="Arial Narrow" w:eastAsia="Arial Narrow" w:hAnsi="Arial Narrow" w:cstheme="minorHAnsi"/>
          <w:lang w:val="fr-CM"/>
        </w:rPr>
        <w:t>t</w:t>
      </w:r>
      <w:r w:rsidRPr="001562C5">
        <w:rPr>
          <w:rFonts w:ascii="Arial Narrow" w:eastAsia="Arial Narrow" w:hAnsi="Arial Narrow" w:cstheme="minorHAnsi"/>
          <w:spacing w:val="-2"/>
          <w:lang w:val="fr-CM"/>
        </w:rPr>
        <w:t>i</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 à</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i</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itia</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ive</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maî</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re</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œ</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vre,</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3"/>
          <w:lang w:val="fr-CM"/>
        </w:rPr>
        <w:t>r</w:t>
      </w:r>
      <w:r w:rsidRPr="001562C5">
        <w:rPr>
          <w:rFonts w:ascii="Arial Narrow" w:eastAsia="Arial Narrow" w:hAnsi="Arial Narrow" w:cstheme="minorHAnsi"/>
          <w:spacing w:val="1"/>
          <w:lang w:val="fr-CM"/>
        </w:rPr>
        <w:t>éun</w:t>
      </w:r>
      <w:r w:rsidRPr="001562C5">
        <w:rPr>
          <w:rFonts w:ascii="Arial Narrow" w:eastAsia="Arial Narrow" w:hAnsi="Arial Narrow" w:cstheme="minorHAnsi"/>
          <w:spacing w:val="-3"/>
          <w:lang w:val="fr-CM"/>
        </w:rPr>
        <w:t>i</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i</w:t>
      </w:r>
      <w:r w:rsidRPr="001562C5">
        <w:rPr>
          <w:rFonts w:ascii="Arial Narrow" w:eastAsia="Arial Narrow" w:hAnsi="Arial Narrow" w:cstheme="minorHAnsi"/>
          <w:spacing w:val="1"/>
          <w:lang w:val="fr-CM"/>
        </w:rPr>
        <w:t>od</w:t>
      </w:r>
      <w:r w:rsidRPr="001562C5">
        <w:rPr>
          <w:rFonts w:ascii="Arial Narrow" w:eastAsia="Arial Narrow" w:hAnsi="Arial Narrow" w:cstheme="minorHAnsi"/>
          <w:lang w:val="fr-CM"/>
        </w:rPr>
        <w:t>i</w:t>
      </w:r>
      <w:r w:rsidRPr="001562C5">
        <w:rPr>
          <w:rFonts w:ascii="Arial Narrow" w:eastAsia="Arial Narrow" w:hAnsi="Arial Narrow" w:cstheme="minorHAnsi"/>
          <w:spacing w:val="-2"/>
          <w:lang w:val="fr-CM"/>
        </w:rPr>
        <w:t>q</w:t>
      </w:r>
      <w:r w:rsidRPr="001562C5">
        <w:rPr>
          <w:rFonts w:ascii="Arial Narrow" w:eastAsia="Arial Narrow" w:hAnsi="Arial Narrow" w:cstheme="minorHAnsi"/>
          <w:spacing w:val="1"/>
          <w:lang w:val="fr-CM"/>
        </w:rPr>
        <w:t>ue</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pourrons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ê</w:t>
      </w:r>
      <w:r w:rsidRPr="001562C5">
        <w:rPr>
          <w:rFonts w:ascii="Arial Narrow" w:eastAsia="Arial Narrow" w:hAnsi="Arial Narrow" w:cstheme="minorHAnsi"/>
          <w:lang w:val="fr-CM"/>
        </w:rPr>
        <w:t>t</w:t>
      </w:r>
      <w:r w:rsidRPr="001562C5">
        <w:rPr>
          <w:rFonts w:ascii="Arial Narrow" w:eastAsia="Arial Narrow" w:hAnsi="Arial Narrow" w:cstheme="minorHAnsi"/>
          <w:spacing w:val="-3"/>
          <w:lang w:val="fr-CM"/>
        </w:rPr>
        <w:t>r</w:t>
      </w:r>
      <w:r w:rsidRPr="001562C5">
        <w:rPr>
          <w:rFonts w:ascii="Arial Narrow" w:eastAsia="Arial Narrow" w:hAnsi="Arial Narrow" w:cstheme="minorHAnsi"/>
          <w:lang w:val="fr-CM"/>
        </w:rPr>
        <w:t>e t</w:t>
      </w:r>
      <w:r w:rsidRPr="001562C5">
        <w:rPr>
          <w:rFonts w:ascii="Arial Narrow" w:eastAsia="Arial Narrow" w:hAnsi="Arial Narrow" w:cstheme="minorHAnsi"/>
          <w:spacing w:val="1"/>
          <w:lang w:val="fr-CM"/>
        </w:rPr>
        <w:t>en</w:t>
      </w:r>
      <w:r w:rsidRPr="001562C5">
        <w:rPr>
          <w:rFonts w:ascii="Arial Narrow" w:eastAsia="Arial Narrow" w:hAnsi="Arial Narrow" w:cstheme="minorHAnsi"/>
          <w:spacing w:val="-1"/>
          <w:lang w:val="fr-CM"/>
        </w:rPr>
        <w:t>u</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n</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ré</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en</w:t>
      </w:r>
      <w:r w:rsidRPr="001562C5">
        <w:rPr>
          <w:rFonts w:ascii="Arial Narrow" w:eastAsia="Arial Narrow" w:hAnsi="Arial Narrow" w:cstheme="minorHAnsi"/>
          <w:spacing w:val="-2"/>
          <w:lang w:val="fr-CM"/>
        </w:rPr>
        <w:t>c</w:t>
      </w:r>
      <w:r w:rsidRPr="001562C5">
        <w:rPr>
          <w:rFonts w:ascii="Arial Narrow" w:eastAsia="Arial Narrow" w:hAnsi="Arial Narrow" w:cstheme="minorHAnsi"/>
          <w:lang w:val="fr-CM"/>
        </w:rPr>
        <w:t>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Ch</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f</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rv</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ce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rché</w:t>
      </w:r>
      <w:r w:rsidRPr="001562C5">
        <w:rPr>
          <w:rFonts w:ascii="Arial Narrow" w:eastAsia="Arial Narrow" w:hAnsi="Arial Narrow" w:cstheme="minorHAnsi"/>
          <w:spacing w:val="1"/>
          <w:lang w:val="fr-CM"/>
        </w:rPr>
        <w:t xml:space="preserve"> e</w:t>
      </w:r>
      <w:r w:rsidRPr="001562C5">
        <w:rPr>
          <w:rFonts w:ascii="Arial Narrow" w:eastAsia="Arial Narrow" w:hAnsi="Arial Narrow" w:cstheme="minorHAnsi"/>
          <w:lang w:val="fr-CM"/>
        </w:rPr>
        <w:t xml:space="preserve">t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w:t>
      </w:r>
      <w:r w:rsidRPr="001562C5">
        <w:rPr>
          <w:rFonts w:ascii="Arial Narrow" w:eastAsia="Arial Narrow" w:hAnsi="Arial Narrow" w:cstheme="minorHAnsi"/>
          <w:lang w:val="fr-CM"/>
        </w:rPr>
        <w:t>I</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g</w:t>
      </w:r>
      <w:r w:rsidRPr="001562C5">
        <w:rPr>
          <w:rFonts w:ascii="Arial Narrow" w:eastAsia="Arial Narrow" w:hAnsi="Arial Narrow" w:cstheme="minorHAnsi"/>
          <w:spacing w:val="1"/>
          <w:lang w:val="fr-CM"/>
        </w:rPr>
        <w:t>én</w:t>
      </w:r>
      <w:r w:rsidRPr="001562C5">
        <w:rPr>
          <w:rFonts w:ascii="Arial Narrow" w:eastAsia="Arial Narrow" w:hAnsi="Arial Narrow" w:cstheme="minorHAnsi"/>
          <w:lang w:val="fr-CM"/>
        </w:rPr>
        <w:t>i</w:t>
      </w:r>
      <w:r w:rsidRPr="001562C5">
        <w:rPr>
          <w:rFonts w:ascii="Arial Narrow" w:eastAsia="Arial Narrow" w:hAnsi="Arial Narrow" w:cstheme="minorHAnsi"/>
          <w:spacing w:val="-2"/>
          <w:lang w:val="fr-CM"/>
        </w:rPr>
        <w:t>e</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 xml:space="preserve"> d</w:t>
      </w:r>
      <w:r w:rsidRPr="001562C5">
        <w:rPr>
          <w:rFonts w:ascii="Arial Narrow" w:eastAsia="Arial Narrow" w:hAnsi="Arial Narrow" w:cstheme="minorHAnsi"/>
          <w:lang w:val="fr-CM"/>
        </w:rPr>
        <w:t>u</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3"/>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rché</w:t>
      </w:r>
      <w:r w:rsidRPr="001562C5">
        <w:rPr>
          <w:rFonts w:ascii="Arial Narrow" w:eastAsia="Arial Narrow" w:hAnsi="Arial Narrow" w:cstheme="minorHAnsi"/>
          <w:spacing w:val="1"/>
          <w:lang w:val="fr-CM"/>
        </w:rPr>
        <w:t xml:space="preserve"> o</w:t>
      </w:r>
      <w:r w:rsidRPr="001562C5">
        <w:rPr>
          <w:rFonts w:ascii="Arial Narrow" w:eastAsia="Arial Narrow" w:hAnsi="Arial Narrow" w:cstheme="minorHAnsi"/>
          <w:lang w:val="fr-CM"/>
        </w:rPr>
        <w:t>u</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3"/>
          <w:lang w:val="fr-CM"/>
        </w:rPr>
        <w:t>l</w:t>
      </w:r>
      <w:r w:rsidRPr="001562C5">
        <w:rPr>
          <w:rFonts w:ascii="Arial Narrow" w:eastAsia="Arial Narrow" w:hAnsi="Arial Narrow" w:cstheme="minorHAnsi"/>
          <w:spacing w:val="1"/>
          <w:lang w:val="fr-CM"/>
        </w:rPr>
        <w:t>eu</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re</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ré</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en</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t et aussi du MINMAP.</w:t>
      </w:r>
    </w:p>
    <w:p w14:paraId="50C88891" w14:textId="77777777" w:rsidR="00D6279E" w:rsidRPr="001562C5" w:rsidRDefault="00D6279E" w:rsidP="00845BF5">
      <w:pPr>
        <w:spacing w:before="62"/>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Le</w:t>
      </w:r>
      <w:r w:rsidRPr="001562C5">
        <w:rPr>
          <w:rFonts w:ascii="Arial Narrow" w:eastAsia="Arial Narrow" w:hAnsi="Arial Narrow" w:cstheme="minorHAnsi"/>
          <w:lang w:val="fr-CM"/>
        </w:rPr>
        <w:t>s ré</w:t>
      </w:r>
      <w:r w:rsidRPr="001562C5">
        <w:rPr>
          <w:rFonts w:ascii="Arial Narrow" w:eastAsia="Arial Narrow" w:hAnsi="Arial Narrow" w:cstheme="minorHAnsi"/>
          <w:spacing w:val="-1"/>
          <w:lang w:val="fr-CM"/>
        </w:rPr>
        <w:t>u</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io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h</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 xml:space="preserve">r </w:t>
      </w:r>
      <w:r w:rsidRPr="001562C5">
        <w:rPr>
          <w:rFonts w:ascii="Arial Narrow" w:eastAsia="Arial Narrow" w:hAnsi="Arial Narrow" w:cstheme="minorHAnsi"/>
          <w:spacing w:val="-2"/>
          <w:lang w:val="fr-CM"/>
        </w:rPr>
        <w:t>f</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b</w:t>
      </w:r>
      <w:r w:rsidRPr="001562C5">
        <w:rPr>
          <w:rFonts w:ascii="Arial Narrow" w:eastAsia="Arial Narrow" w:hAnsi="Arial Narrow" w:cstheme="minorHAnsi"/>
          <w:lang w:val="fr-CM"/>
        </w:rPr>
        <w:t>jet</w:t>
      </w:r>
      <w:r w:rsidRPr="001562C5">
        <w:rPr>
          <w:rFonts w:ascii="Arial Narrow" w:eastAsia="Arial Narrow" w:hAnsi="Arial Narrow" w:cstheme="minorHAnsi"/>
          <w:spacing w:val="1"/>
          <w:lang w:val="fr-CM"/>
        </w:rPr>
        <w:t xml:space="preserve"> d</w:t>
      </w:r>
      <w:r w:rsidRPr="001562C5">
        <w:rPr>
          <w:rFonts w:ascii="Arial Narrow" w:eastAsia="Arial Narrow" w:hAnsi="Arial Narrow" w:cstheme="minorHAnsi"/>
          <w:spacing w:val="-3"/>
          <w:lang w:val="fr-CM"/>
        </w:rPr>
        <w:t>’</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roc</w:t>
      </w:r>
      <w:r w:rsidRPr="001562C5">
        <w:rPr>
          <w:rFonts w:ascii="Arial Narrow" w:eastAsia="Arial Narrow" w:hAnsi="Arial Narrow" w:cstheme="minorHAnsi"/>
          <w:spacing w:val="1"/>
          <w:lang w:val="fr-CM"/>
        </w:rPr>
        <w:t>è</w:t>
      </w:r>
      <w:r w:rsidRPr="001562C5">
        <w:rPr>
          <w:rFonts w:ascii="Arial Narrow" w:eastAsia="Arial Narrow" w:hAnsi="Arial Narrow" w:cstheme="minorHAnsi"/>
          <w:spacing w:val="6"/>
          <w:lang w:val="fr-CM"/>
        </w:rPr>
        <w:t>s</w:t>
      </w:r>
      <w:r w:rsidRPr="001562C5">
        <w:rPr>
          <w:rFonts w:ascii="Arial Narrow" w:eastAsia="Arial Narrow" w:hAnsi="Arial Narrow" w:cstheme="minorHAnsi"/>
          <w:spacing w:val="-1"/>
          <w:lang w:val="fr-CM"/>
        </w:rPr>
        <w:t>-</w:t>
      </w:r>
      <w:r w:rsidRPr="001562C5">
        <w:rPr>
          <w:rFonts w:ascii="Arial Narrow" w:eastAsia="Arial Narrow" w:hAnsi="Arial Narrow" w:cstheme="minorHAnsi"/>
          <w:lang w:val="fr-CM"/>
        </w:rPr>
        <w:t>v</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b</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l sig</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é</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pa</w:t>
      </w:r>
      <w:r w:rsidRPr="001562C5">
        <w:rPr>
          <w:rFonts w:ascii="Arial Narrow" w:eastAsia="Arial Narrow" w:hAnsi="Arial Narrow" w:cstheme="minorHAnsi"/>
          <w:lang w:val="fr-CM"/>
        </w:rPr>
        <w:t xml:space="preserve">r </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ou</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2"/>
          <w:lang w:val="fr-CM"/>
        </w:rPr>
        <w:t>l</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pa</w:t>
      </w:r>
      <w:r w:rsidRPr="001562C5">
        <w:rPr>
          <w:rFonts w:ascii="Arial Narrow" w:eastAsia="Arial Narrow" w:hAnsi="Arial Narrow" w:cstheme="minorHAnsi"/>
          <w:lang w:val="fr-CM"/>
        </w:rPr>
        <w:t>rtic</w:t>
      </w:r>
      <w:r w:rsidRPr="001562C5">
        <w:rPr>
          <w:rFonts w:ascii="Arial Narrow" w:eastAsia="Arial Narrow" w:hAnsi="Arial Narrow" w:cstheme="minorHAnsi"/>
          <w:spacing w:val="-1"/>
          <w:lang w:val="fr-CM"/>
        </w:rPr>
        <w:t>ip</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ts.</w:t>
      </w:r>
    </w:p>
    <w:p w14:paraId="0C211301" w14:textId="664572ED" w:rsidR="00D6279E" w:rsidRDefault="00D6279E" w:rsidP="00214FF8">
      <w:pPr>
        <w:spacing w:before="240"/>
        <w:ind w:left="113"/>
        <w:jc w:val="both"/>
        <w:rPr>
          <w:rFonts w:ascii="Arial Narrow" w:eastAsia="Arial Narrow" w:hAnsi="Arial Narrow" w:cstheme="minorHAnsi"/>
          <w:lang w:val="fr-CM"/>
        </w:rPr>
      </w:pPr>
      <w:r w:rsidRPr="001562C5">
        <w:rPr>
          <w:rFonts w:ascii="Arial Narrow" w:eastAsia="Arial Narrow" w:hAnsi="Arial Narrow" w:cstheme="minorHAnsi"/>
          <w:b/>
          <w:lang w:val="fr-CM"/>
        </w:rPr>
        <w:t>A</w:t>
      </w:r>
      <w:r w:rsidRPr="001562C5">
        <w:rPr>
          <w:rFonts w:ascii="Arial Narrow" w:eastAsia="Arial Narrow" w:hAnsi="Arial Narrow" w:cstheme="minorHAnsi"/>
          <w:b/>
          <w:spacing w:val="-1"/>
          <w:lang w:val="fr-CM"/>
        </w:rPr>
        <w:t>r</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 xml:space="preserve">le </w:t>
      </w:r>
      <w:r w:rsidRPr="001562C5">
        <w:rPr>
          <w:rFonts w:ascii="Arial Narrow" w:eastAsia="Arial Narrow" w:hAnsi="Arial Narrow" w:cstheme="minorHAnsi"/>
          <w:b/>
          <w:spacing w:val="1"/>
          <w:lang w:val="fr-CM"/>
        </w:rPr>
        <w:t>2</w:t>
      </w:r>
      <w:r w:rsidRPr="001562C5">
        <w:rPr>
          <w:rFonts w:ascii="Arial Narrow" w:eastAsia="Arial Narrow" w:hAnsi="Arial Narrow" w:cstheme="minorHAnsi"/>
          <w:b/>
          <w:spacing w:val="-1"/>
          <w:lang w:val="fr-CM"/>
        </w:rPr>
        <w:t>2</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Ut</w:t>
      </w:r>
      <w:r w:rsidRPr="001562C5">
        <w:rPr>
          <w:rFonts w:ascii="Arial Narrow" w:eastAsia="Arial Narrow" w:hAnsi="Arial Narrow" w:cstheme="minorHAnsi"/>
          <w:b/>
          <w:spacing w:val="-2"/>
          <w:lang w:val="fr-CM"/>
        </w:rPr>
        <w:t>i</w:t>
      </w:r>
      <w:r w:rsidRPr="001562C5">
        <w:rPr>
          <w:rFonts w:ascii="Arial Narrow" w:eastAsia="Arial Narrow" w:hAnsi="Arial Narrow" w:cstheme="minorHAnsi"/>
          <w:b/>
          <w:lang w:val="fr-CM"/>
        </w:rPr>
        <w:t>l</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sa</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o</w:t>
      </w:r>
      <w:r w:rsidRPr="001562C5">
        <w:rPr>
          <w:rFonts w:ascii="Arial Narrow" w:eastAsia="Arial Narrow" w:hAnsi="Arial Narrow" w:cstheme="minorHAnsi"/>
          <w:b/>
          <w:lang w:val="fr-CM"/>
        </w:rPr>
        <w:t>n</w:t>
      </w:r>
      <w:r w:rsidRPr="001562C5">
        <w:rPr>
          <w:rFonts w:ascii="Arial Narrow" w:eastAsia="Arial Narrow" w:hAnsi="Arial Narrow" w:cstheme="minorHAnsi"/>
          <w:b/>
          <w:spacing w:val="-3"/>
          <w:lang w:val="fr-CM"/>
        </w:rPr>
        <w:t xml:space="preserve"> </w:t>
      </w:r>
      <w:r w:rsidRPr="001562C5">
        <w:rPr>
          <w:rFonts w:ascii="Arial Narrow" w:eastAsia="Arial Narrow" w:hAnsi="Arial Narrow" w:cstheme="minorHAnsi"/>
          <w:b/>
          <w:spacing w:val="1"/>
          <w:lang w:val="fr-CM"/>
        </w:rPr>
        <w:t>d</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s</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e</w:t>
      </w:r>
      <w:r w:rsidRPr="001562C5">
        <w:rPr>
          <w:rFonts w:ascii="Arial Narrow" w:eastAsia="Arial Narrow" w:hAnsi="Arial Narrow" w:cstheme="minorHAnsi"/>
          <w:b/>
          <w:spacing w:val="-1"/>
          <w:lang w:val="fr-CM"/>
        </w:rPr>
        <w:t>x</w:t>
      </w:r>
      <w:r w:rsidRPr="001562C5">
        <w:rPr>
          <w:rFonts w:ascii="Arial Narrow" w:eastAsia="Arial Narrow" w:hAnsi="Arial Narrow" w:cstheme="minorHAnsi"/>
          <w:b/>
          <w:spacing w:val="1"/>
          <w:lang w:val="fr-CM"/>
        </w:rPr>
        <w:t>p</w:t>
      </w:r>
      <w:r w:rsidRPr="001562C5">
        <w:rPr>
          <w:rFonts w:ascii="Arial Narrow" w:eastAsia="Arial Narrow" w:hAnsi="Arial Narrow" w:cstheme="minorHAnsi"/>
          <w:b/>
          <w:spacing w:val="-2"/>
          <w:lang w:val="fr-CM"/>
        </w:rPr>
        <w:t>l</w:t>
      </w:r>
      <w:r w:rsidRPr="001562C5">
        <w:rPr>
          <w:rFonts w:ascii="Arial Narrow" w:eastAsia="Arial Narrow" w:hAnsi="Arial Narrow" w:cstheme="minorHAnsi"/>
          <w:b/>
          <w:spacing w:val="1"/>
          <w:lang w:val="fr-CM"/>
        </w:rPr>
        <w:t>o</w:t>
      </w:r>
      <w:r w:rsidRPr="001562C5">
        <w:rPr>
          <w:rFonts w:ascii="Arial Narrow" w:eastAsia="Arial Narrow" w:hAnsi="Arial Narrow" w:cstheme="minorHAnsi"/>
          <w:b/>
          <w:spacing w:val="-1"/>
          <w:lang w:val="fr-CM"/>
        </w:rPr>
        <w:t>s</w:t>
      </w:r>
      <w:r w:rsidRPr="001562C5">
        <w:rPr>
          <w:rFonts w:ascii="Arial Narrow" w:eastAsia="Arial Narrow" w:hAnsi="Arial Narrow" w:cstheme="minorHAnsi"/>
          <w:b/>
          <w:lang w:val="fr-CM"/>
        </w:rPr>
        <w:t>i</w:t>
      </w:r>
      <w:r w:rsidRPr="001562C5">
        <w:rPr>
          <w:rFonts w:ascii="Arial Narrow" w:eastAsia="Arial Narrow" w:hAnsi="Arial Narrow" w:cstheme="minorHAnsi"/>
          <w:b/>
          <w:spacing w:val="1"/>
          <w:lang w:val="fr-CM"/>
        </w:rPr>
        <w:t>f</w:t>
      </w:r>
      <w:r w:rsidRPr="001562C5">
        <w:rPr>
          <w:rFonts w:ascii="Arial Narrow" w:eastAsia="Arial Narrow" w:hAnsi="Arial Narrow" w:cstheme="minorHAnsi"/>
          <w:b/>
          <w:lang w:val="fr-CM"/>
        </w:rPr>
        <w:t>s</w:t>
      </w:r>
    </w:p>
    <w:p w14:paraId="1156E90F" w14:textId="73C55A4F" w:rsidR="00214FF8" w:rsidRPr="00214FF8" w:rsidRDefault="00214FF8" w:rsidP="00214FF8">
      <w:pPr>
        <w:spacing w:before="240" w:after="240"/>
        <w:ind w:left="113"/>
        <w:jc w:val="both"/>
        <w:rPr>
          <w:rFonts w:ascii="Arial Narrow" w:eastAsia="Arial Narrow" w:hAnsi="Arial Narrow" w:cstheme="minorHAnsi"/>
          <w:lang w:val="fr-CM"/>
        </w:rPr>
      </w:pPr>
      <w:r>
        <w:rPr>
          <w:rFonts w:ascii="Arial Narrow" w:eastAsia="Arial Narrow" w:hAnsi="Arial Narrow" w:cstheme="minorHAnsi"/>
          <w:lang w:val="fr-CM"/>
        </w:rPr>
        <w:t>Sans objet</w:t>
      </w:r>
    </w:p>
    <w:p w14:paraId="6BE2D4C5" w14:textId="77777777" w:rsidR="00D6279E" w:rsidRPr="001562C5" w:rsidRDefault="00D6279E" w:rsidP="00214FF8">
      <w:pPr>
        <w:spacing w:after="240"/>
        <w:jc w:val="both"/>
        <w:rPr>
          <w:rFonts w:ascii="Arial Narrow" w:eastAsia="Arial Narrow" w:hAnsi="Arial Narrow" w:cstheme="minorHAnsi"/>
          <w:lang w:val="fr-CM"/>
        </w:rPr>
      </w:pPr>
      <w:r w:rsidRPr="001562C5">
        <w:rPr>
          <w:rFonts w:ascii="Arial Narrow" w:eastAsia="Arial Narrow" w:hAnsi="Arial Narrow" w:cstheme="minorHAnsi"/>
          <w:b/>
          <w:lang w:val="fr-CM"/>
        </w:rPr>
        <w:t>C</w:t>
      </w:r>
      <w:r w:rsidRPr="001562C5">
        <w:rPr>
          <w:rFonts w:ascii="Arial Narrow" w:eastAsia="Arial Narrow" w:hAnsi="Arial Narrow" w:cstheme="minorHAnsi"/>
          <w:b/>
          <w:spacing w:val="1"/>
          <w:lang w:val="fr-CM"/>
        </w:rPr>
        <w:t>H</w:t>
      </w:r>
      <w:r w:rsidRPr="001562C5">
        <w:rPr>
          <w:rFonts w:ascii="Arial Narrow" w:eastAsia="Arial Narrow" w:hAnsi="Arial Narrow" w:cstheme="minorHAnsi"/>
          <w:b/>
          <w:lang w:val="fr-CM"/>
        </w:rPr>
        <w:t>A</w:t>
      </w:r>
      <w:r w:rsidRPr="001562C5">
        <w:rPr>
          <w:rFonts w:ascii="Arial Narrow" w:eastAsia="Arial Narrow" w:hAnsi="Arial Narrow" w:cstheme="minorHAnsi"/>
          <w:b/>
          <w:spacing w:val="1"/>
          <w:lang w:val="fr-CM"/>
        </w:rPr>
        <w:t>P</w:t>
      </w:r>
      <w:r w:rsidRPr="001562C5">
        <w:rPr>
          <w:rFonts w:ascii="Arial Narrow" w:eastAsia="Arial Narrow" w:hAnsi="Arial Narrow" w:cstheme="minorHAnsi"/>
          <w:b/>
          <w:lang w:val="fr-CM"/>
        </w:rPr>
        <w:t>ITRE</w:t>
      </w:r>
      <w:r w:rsidRPr="001562C5">
        <w:rPr>
          <w:rFonts w:ascii="Arial Narrow" w:eastAsia="Arial Narrow" w:hAnsi="Arial Narrow" w:cstheme="minorHAnsi"/>
          <w:b/>
          <w:spacing w:val="59"/>
          <w:lang w:val="fr-CM"/>
        </w:rPr>
        <w:t xml:space="preserve"> </w:t>
      </w:r>
      <w:r w:rsidRPr="001562C5">
        <w:rPr>
          <w:rFonts w:ascii="Arial Narrow" w:eastAsia="Arial Narrow" w:hAnsi="Arial Narrow" w:cstheme="minorHAnsi"/>
          <w:b/>
          <w:lang w:val="fr-CM"/>
        </w:rPr>
        <w:t xml:space="preserve">III. </w:t>
      </w:r>
      <w:r w:rsidRPr="001562C5">
        <w:rPr>
          <w:rFonts w:ascii="Arial Narrow" w:eastAsia="Arial Narrow" w:hAnsi="Arial Narrow" w:cstheme="minorHAnsi"/>
          <w:b/>
          <w:spacing w:val="46"/>
          <w:lang w:val="fr-CM"/>
        </w:rPr>
        <w:t xml:space="preserve"> </w:t>
      </w:r>
      <w:r w:rsidRPr="001562C5">
        <w:rPr>
          <w:rFonts w:ascii="Arial Narrow" w:eastAsia="Arial Narrow" w:hAnsi="Arial Narrow" w:cstheme="minorHAnsi"/>
          <w:b/>
          <w:lang w:val="fr-CM"/>
        </w:rPr>
        <w:t>DE</w:t>
      </w:r>
      <w:r w:rsidRPr="001562C5">
        <w:rPr>
          <w:rFonts w:ascii="Arial Narrow" w:eastAsia="Arial Narrow" w:hAnsi="Arial Narrow" w:cstheme="minorHAnsi"/>
          <w:b/>
          <w:spacing w:val="-3"/>
          <w:lang w:val="fr-CM"/>
        </w:rPr>
        <w:t xml:space="preserve"> </w:t>
      </w:r>
      <w:r w:rsidRPr="001562C5">
        <w:rPr>
          <w:rFonts w:ascii="Arial Narrow" w:eastAsia="Arial Narrow" w:hAnsi="Arial Narrow" w:cstheme="minorHAnsi"/>
          <w:b/>
          <w:lang w:val="fr-CM"/>
        </w:rPr>
        <w:t>LA</w:t>
      </w:r>
      <w:r w:rsidRPr="001562C5">
        <w:rPr>
          <w:rFonts w:ascii="Arial Narrow" w:eastAsia="Arial Narrow" w:hAnsi="Arial Narrow" w:cstheme="minorHAnsi"/>
          <w:b/>
          <w:spacing w:val="-3"/>
          <w:lang w:val="fr-CM"/>
        </w:rPr>
        <w:t xml:space="preserve"> </w:t>
      </w:r>
      <w:r w:rsidRPr="001562C5">
        <w:rPr>
          <w:rFonts w:ascii="Arial Narrow" w:eastAsia="Arial Narrow" w:hAnsi="Arial Narrow" w:cstheme="minorHAnsi"/>
          <w:b/>
          <w:lang w:val="fr-CM"/>
        </w:rPr>
        <w:t>R</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C</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P</w:t>
      </w:r>
      <w:r w:rsidRPr="001562C5">
        <w:rPr>
          <w:rFonts w:ascii="Arial Narrow" w:eastAsia="Arial Narrow" w:hAnsi="Arial Narrow" w:cstheme="minorHAnsi"/>
          <w:b/>
          <w:spacing w:val="1"/>
          <w:lang w:val="fr-CM"/>
        </w:rPr>
        <w:t>T</w:t>
      </w:r>
      <w:r w:rsidRPr="001562C5">
        <w:rPr>
          <w:rFonts w:ascii="Arial Narrow" w:eastAsia="Arial Narrow" w:hAnsi="Arial Narrow" w:cstheme="minorHAnsi"/>
          <w:b/>
          <w:lang w:val="fr-CM"/>
        </w:rPr>
        <w:t>ION</w:t>
      </w:r>
    </w:p>
    <w:p w14:paraId="78096760"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b/>
          <w:lang w:val="fr-CM"/>
        </w:rPr>
        <w:t>Ar</w:t>
      </w:r>
      <w:r w:rsidRPr="001562C5">
        <w:rPr>
          <w:rFonts w:ascii="Arial Narrow" w:eastAsia="Arial Narrow" w:hAnsi="Arial Narrow" w:cstheme="minorHAnsi"/>
          <w:b/>
          <w:spacing w:val="-1"/>
          <w:lang w:val="fr-CM"/>
        </w:rPr>
        <w:t>t</w:t>
      </w:r>
      <w:r w:rsidRPr="001562C5">
        <w:rPr>
          <w:rFonts w:ascii="Arial Narrow" w:eastAsia="Arial Narrow" w:hAnsi="Arial Narrow" w:cstheme="minorHAnsi"/>
          <w:b/>
          <w:lang w:val="fr-CM"/>
        </w:rPr>
        <w:t>i</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le</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23</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 D</w:t>
      </w:r>
      <w:r w:rsidRPr="001562C5">
        <w:rPr>
          <w:rFonts w:ascii="Arial Narrow" w:eastAsia="Arial Narrow" w:hAnsi="Arial Narrow" w:cstheme="minorHAnsi"/>
          <w:b/>
          <w:spacing w:val="-1"/>
          <w:lang w:val="fr-CM"/>
        </w:rPr>
        <w:t>o</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um</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n</w:t>
      </w:r>
      <w:r w:rsidRPr="001562C5">
        <w:rPr>
          <w:rFonts w:ascii="Arial Narrow" w:eastAsia="Arial Narrow" w:hAnsi="Arial Narrow" w:cstheme="minorHAnsi"/>
          <w:b/>
          <w:spacing w:val="-1"/>
          <w:lang w:val="fr-CM"/>
        </w:rPr>
        <w:t>t</w:t>
      </w:r>
      <w:r w:rsidRPr="001562C5">
        <w:rPr>
          <w:rFonts w:ascii="Arial Narrow" w:eastAsia="Arial Narrow" w:hAnsi="Arial Narrow" w:cstheme="minorHAnsi"/>
          <w:b/>
          <w:lang w:val="fr-CM"/>
        </w:rPr>
        <w:t>s</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à</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spacing w:val="-3"/>
          <w:lang w:val="fr-CM"/>
        </w:rPr>
        <w:t>f</w:t>
      </w:r>
      <w:r w:rsidRPr="001562C5">
        <w:rPr>
          <w:rFonts w:ascii="Arial Narrow" w:eastAsia="Arial Narrow" w:hAnsi="Arial Narrow" w:cstheme="minorHAnsi"/>
          <w:b/>
          <w:lang w:val="fr-CM"/>
        </w:rPr>
        <w:t>ournir</w:t>
      </w:r>
      <w:r w:rsidRPr="001562C5">
        <w:rPr>
          <w:rFonts w:ascii="Arial Narrow" w:eastAsia="Arial Narrow" w:hAnsi="Arial Narrow" w:cstheme="minorHAnsi"/>
          <w:b/>
          <w:spacing w:val="1"/>
          <w:lang w:val="fr-CM"/>
        </w:rPr>
        <w:t xml:space="preserve"> ava</w:t>
      </w:r>
      <w:r w:rsidRPr="001562C5">
        <w:rPr>
          <w:rFonts w:ascii="Arial Narrow" w:eastAsia="Arial Narrow" w:hAnsi="Arial Narrow" w:cstheme="minorHAnsi"/>
          <w:b/>
          <w:lang w:val="fr-CM"/>
        </w:rPr>
        <w:t>nt</w:t>
      </w:r>
      <w:r w:rsidRPr="001562C5">
        <w:rPr>
          <w:rFonts w:ascii="Arial Narrow" w:eastAsia="Arial Narrow" w:hAnsi="Arial Narrow" w:cstheme="minorHAnsi"/>
          <w:b/>
          <w:spacing w:val="-1"/>
          <w:lang w:val="fr-CM"/>
        </w:rPr>
        <w:t xml:space="preserve"> l</w:t>
      </w:r>
      <w:r w:rsidRPr="001562C5">
        <w:rPr>
          <w:rFonts w:ascii="Arial Narrow" w:eastAsia="Arial Narrow" w:hAnsi="Arial Narrow" w:cstheme="minorHAnsi"/>
          <w:b/>
          <w:lang w:val="fr-CM"/>
        </w:rPr>
        <w:t>a</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spacing w:val="-2"/>
          <w:lang w:val="fr-CM"/>
        </w:rPr>
        <w:t>r</w:t>
      </w:r>
      <w:r w:rsidRPr="001562C5">
        <w:rPr>
          <w:rFonts w:ascii="Arial Narrow" w:eastAsia="Arial Narrow" w:hAnsi="Arial Narrow" w:cstheme="minorHAnsi"/>
          <w:b/>
          <w:spacing w:val="1"/>
          <w:lang w:val="fr-CM"/>
        </w:rPr>
        <w:t>éce</w:t>
      </w:r>
      <w:r w:rsidRPr="001562C5">
        <w:rPr>
          <w:rFonts w:ascii="Arial Narrow" w:eastAsia="Arial Narrow" w:hAnsi="Arial Narrow" w:cstheme="minorHAnsi"/>
          <w:b/>
          <w:lang w:val="fr-CM"/>
        </w:rPr>
        <w:t>p</w:t>
      </w:r>
      <w:r w:rsidRPr="001562C5">
        <w:rPr>
          <w:rFonts w:ascii="Arial Narrow" w:eastAsia="Arial Narrow" w:hAnsi="Arial Narrow" w:cstheme="minorHAnsi"/>
          <w:b/>
          <w:spacing w:val="-1"/>
          <w:lang w:val="fr-CM"/>
        </w:rPr>
        <w:t>t</w:t>
      </w:r>
      <w:r w:rsidRPr="001562C5">
        <w:rPr>
          <w:rFonts w:ascii="Arial Narrow" w:eastAsia="Arial Narrow" w:hAnsi="Arial Narrow" w:cstheme="minorHAnsi"/>
          <w:b/>
          <w:lang w:val="fr-CM"/>
        </w:rPr>
        <w:t xml:space="preserve">ion </w:t>
      </w:r>
      <w:r w:rsidRPr="001562C5">
        <w:rPr>
          <w:rFonts w:ascii="Arial Narrow" w:eastAsia="Arial Narrow" w:hAnsi="Arial Narrow" w:cstheme="minorHAnsi"/>
          <w:b/>
          <w:spacing w:val="-3"/>
          <w:lang w:val="fr-CM"/>
        </w:rPr>
        <w:t>t</w:t>
      </w:r>
      <w:r w:rsidRPr="001562C5">
        <w:rPr>
          <w:rFonts w:ascii="Arial Narrow" w:eastAsia="Arial Narrow" w:hAnsi="Arial Narrow" w:cstheme="minorHAnsi"/>
          <w:b/>
          <w:spacing w:val="1"/>
          <w:lang w:val="fr-CM"/>
        </w:rPr>
        <w:t>ec</w:t>
      </w:r>
      <w:r w:rsidRPr="001562C5">
        <w:rPr>
          <w:rFonts w:ascii="Arial Narrow" w:eastAsia="Arial Narrow" w:hAnsi="Arial Narrow" w:cstheme="minorHAnsi"/>
          <w:b/>
          <w:lang w:val="fr-CM"/>
        </w:rPr>
        <w:t>hnique</w:t>
      </w:r>
    </w:p>
    <w:p w14:paraId="1BCFB79A"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e</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trac</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t</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de</w:t>
      </w:r>
      <w:r w:rsidRPr="001562C5">
        <w:rPr>
          <w:rFonts w:ascii="Arial Narrow" w:eastAsia="Arial Narrow" w:hAnsi="Arial Narrow" w:cstheme="minorHAnsi"/>
          <w:lang w:val="fr-CM"/>
        </w:rPr>
        <w:t>vra</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n</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lai</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 xml:space="preserve">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ix</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(1</w:t>
      </w:r>
      <w:r w:rsidRPr="001562C5">
        <w:rPr>
          <w:rFonts w:ascii="Arial Narrow" w:eastAsia="Arial Narrow" w:hAnsi="Arial Narrow" w:cstheme="minorHAnsi"/>
          <w:spacing w:val="1"/>
          <w:lang w:val="fr-CM"/>
        </w:rPr>
        <w:t>0</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j</w:t>
      </w:r>
      <w:r w:rsidRPr="001562C5">
        <w:rPr>
          <w:rFonts w:ascii="Arial Narrow" w:eastAsia="Arial Narrow" w:hAnsi="Arial Narrow" w:cstheme="minorHAnsi"/>
          <w:spacing w:val="-2"/>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rs</w:t>
      </w:r>
      <w:r w:rsidRPr="001562C5">
        <w:rPr>
          <w:rFonts w:ascii="Arial Narrow" w:eastAsia="Arial Narrow" w:hAnsi="Arial Narrow" w:cstheme="minorHAnsi"/>
          <w:spacing w:val="1"/>
          <w:lang w:val="fr-CM"/>
        </w:rPr>
        <w:t xml:space="preserve"> a</w:t>
      </w:r>
      <w:r w:rsidRPr="001562C5">
        <w:rPr>
          <w:rFonts w:ascii="Arial Narrow" w:eastAsia="Arial Narrow" w:hAnsi="Arial Narrow" w:cstheme="minorHAnsi"/>
          <w:lang w:val="fr-CM"/>
        </w:rPr>
        <w:t>u</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ins</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2"/>
          <w:lang w:val="fr-CM"/>
        </w:rPr>
        <w:t>v</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t</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la</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ré</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ep</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rovisoire</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rc</w:t>
      </w:r>
      <w:r w:rsidRPr="001562C5">
        <w:rPr>
          <w:rFonts w:ascii="Arial Narrow" w:eastAsia="Arial Narrow" w:hAnsi="Arial Narrow" w:cstheme="minorHAnsi"/>
          <w:spacing w:val="-2"/>
          <w:lang w:val="fr-CM"/>
        </w:rPr>
        <w:t>h</w:t>
      </w:r>
      <w:r w:rsidRPr="001562C5">
        <w:rPr>
          <w:rFonts w:ascii="Arial Narrow" w:eastAsia="Arial Narrow" w:hAnsi="Arial Narrow" w:cstheme="minorHAnsi"/>
          <w:lang w:val="fr-CM"/>
        </w:rPr>
        <w:t>é s</w:t>
      </w:r>
      <w:r w:rsidRPr="001562C5">
        <w:rPr>
          <w:rFonts w:ascii="Arial Narrow" w:eastAsia="Arial Narrow" w:hAnsi="Arial Narrow" w:cstheme="minorHAnsi"/>
          <w:spacing w:val="1"/>
          <w:lang w:val="fr-CM"/>
        </w:rPr>
        <w:t>ub</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é</w:t>
      </w:r>
      <w:r w:rsidRPr="001562C5">
        <w:rPr>
          <w:rFonts w:ascii="Arial Narrow" w:eastAsia="Arial Narrow" w:hAnsi="Arial Narrow" w:cstheme="minorHAnsi"/>
          <w:spacing w:val="1"/>
          <w:lang w:val="fr-CM"/>
        </w:rPr>
        <w:t>qu</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9"/>
          <w:lang w:val="fr-CM"/>
        </w:rPr>
        <w:t xml:space="preserve"> </w:t>
      </w:r>
      <w:r w:rsidRPr="001562C5">
        <w:rPr>
          <w:rFonts w:ascii="Arial Narrow" w:eastAsia="Arial Narrow" w:hAnsi="Arial Narrow" w:cstheme="minorHAnsi"/>
          <w:lang w:val="fr-CM"/>
        </w:rPr>
        <w:t>tr</w:t>
      </w:r>
      <w:r w:rsidRPr="001562C5">
        <w:rPr>
          <w:rFonts w:ascii="Arial Narrow" w:eastAsia="Arial Narrow" w:hAnsi="Arial Narrow" w:cstheme="minorHAnsi"/>
          <w:spacing w:val="-2"/>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re</w:t>
      </w:r>
      <w:r w:rsidRPr="001562C5">
        <w:rPr>
          <w:rFonts w:ascii="Arial Narrow" w:eastAsia="Arial Narrow" w:hAnsi="Arial Narrow" w:cstheme="minorHAnsi"/>
          <w:spacing w:val="-11"/>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u</w:t>
      </w:r>
      <w:r w:rsidRPr="001562C5">
        <w:rPr>
          <w:rFonts w:ascii="Arial Narrow" w:eastAsia="Arial Narrow" w:hAnsi="Arial Narrow" w:cstheme="minorHAnsi"/>
          <w:spacing w:val="-13"/>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î</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re</w:t>
      </w:r>
      <w:r w:rsidRPr="001562C5">
        <w:rPr>
          <w:rFonts w:ascii="Arial Narrow" w:eastAsia="Arial Narrow" w:hAnsi="Arial Narrow" w:cstheme="minorHAnsi"/>
          <w:spacing w:val="-9"/>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w:t>
      </w:r>
      <w:r w:rsidRPr="001562C5">
        <w:rPr>
          <w:rFonts w:ascii="Arial Narrow" w:eastAsia="Arial Narrow" w:hAnsi="Arial Narrow" w:cstheme="minorHAnsi"/>
          <w:spacing w:val="-2"/>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vra</w:t>
      </w:r>
      <w:r w:rsidRPr="001562C5">
        <w:rPr>
          <w:rFonts w:ascii="Arial Narrow" w:eastAsia="Arial Narrow" w:hAnsi="Arial Narrow" w:cstheme="minorHAnsi"/>
          <w:spacing w:val="1"/>
          <w:lang w:val="fr-CM"/>
        </w:rPr>
        <w:t>g</w:t>
      </w:r>
      <w:r w:rsidRPr="001562C5">
        <w:rPr>
          <w:rFonts w:ascii="Arial Narrow" w:eastAsia="Arial Narrow" w:hAnsi="Arial Narrow" w:cstheme="minorHAnsi"/>
          <w:lang w:val="fr-CM"/>
        </w:rPr>
        <w:t>e</w:t>
      </w:r>
      <w:r w:rsidRPr="001562C5">
        <w:rPr>
          <w:rFonts w:ascii="Arial Narrow" w:eastAsia="Arial Narrow" w:hAnsi="Arial Narrow" w:cstheme="minorHAnsi"/>
          <w:spacing w:val="-11"/>
          <w:lang w:val="fr-CM"/>
        </w:rPr>
        <w:t xml:space="preserve"> </w:t>
      </w:r>
      <w:r w:rsidRPr="001562C5">
        <w:rPr>
          <w:rFonts w:ascii="Arial Narrow" w:eastAsia="Arial Narrow" w:hAnsi="Arial Narrow" w:cstheme="minorHAnsi"/>
          <w:lang w:val="fr-CM"/>
        </w:rPr>
        <w:t>les</w:t>
      </w:r>
      <w:r w:rsidRPr="001562C5">
        <w:rPr>
          <w:rFonts w:ascii="Arial Narrow" w:eastAsia="Arial Narrow" w:hAnsi="Arial Narrow" w:cstheme="minorHAnsi"/>
          <w:spacing w:val="-1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u</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en</w:t>
      </w:r>
      <w:r w:rsidRPr="001562C5">
        <w:rPr>
          <w:rFonts w:ascii="Arial Narrow" w:eastAsia="Arial Narrow" w:hAnsi="Arial Narrow" w:cstheme="minorHAnsi"/>
          <w:lang w:val="fr-CM"/>
        </w:rPr>
        <w:t>ts</w:t>
      </w:r>
      <w:r w:rsidRPr="001562C5">
        <w:rPr>
          <w:rFonts w:ascii="Arial Narrow" w:eastAsia="Arial Narrow" w:hAnsi="Arial Narrow" w:cstheme="minorHAnsi"/>
          <w:spacing w:val="-11"/>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iv</w:t>
      </w:r>
      <w:r w:rsidRPr="001562C5">
        <w:rPr>
          <w:rFonts w:ascii="Arial Narrow" w:eastAsia="Arial Narrow" w:hAnsi="Arial Narrow" w:cstheme="minorHAnsi"/>
          <w:spacing w:val="-2"/>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ts:</w:t>
      </w:r>
    </w:p>
    <w:p w14:paraId="0AC34DD0" w14:textId="77777777" w:rsidR="00D6279E" w:rsidRPr="001562C5" w:rsidRDefault="00D6279E" w:rsidP="00214FF8">
      <w:pPr>
        <w:spacing w:after="240"/>
        <w:ind w:left="113"/>
        <w:jc w:val="both"/>
        <w:rPr>
          <w:rFonts w:ascii="Arial Narrow" w:eastAsia="Arial Narrow" w:hAnsi="Arial Narrow" w:cstheme="minorHAnsi"/>
          <w:lang w:val="fr-CM"/>
        </w:rPr>
      </w:pPr>
      <w:r w:rsidRPr="001562C5">
        <w:rPr>
          <w:rFonts w:ascii="Arial Narrow" w:eastAsia="Arial Narrow" w:hAnsi="Arial Narrow" w:cstheme="minorHAnsi"/>
          <w:lang w:val="fr-CM"/>
        </w:rPr>
        <w:t>(A préciser)</w:t>
      </w:r>
    </w:p>
    <w:p w14:paraId="018CE741"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b/>
          <w:lang w:val="fr-CM"/>
        </w:rPr>
        <w:t>A</w:t>
      </w:r>
      <w:r w:rsidRPr="001562C5">
        <w:rPr>
          <w:rFonts w:ascii="Arial Narrow" w:eastAsia="Arial Narrow" w:hAnsi="Arial Narrow" w:cstheme="minorHAnsi"/>
          <w:b/>
          <w:spacing w:val="-1"/>
          <w:lang w:val="fr-CM"/>
        </w:rPr>
        <w:t>r</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 xml:space="preserve">le </w:t>
      </w:r>
      <w:r w:rsidRPr="001562C5">
        <w:rPr>
          <w:rFonts w:ascii="Arial Narrow" w:eastAsia="Arial Narrow" w:hAnsi="Arial Narrow" w:cstheme="minorHAnsi"/>
          <w:b/>
          <w:spacing w:val="1"/>
          <w:lang w:val="fr-CM"/>
        </w:rPr>
        <w:t>2</w:t>
      </w:r>
      <w:r w:rsidRPr="001562C5">
        <w:rPr>
          <w:rFonts w:ascii="Arial Narrow" w:eastAsia="Arial Narrow" w:hAnsi="Arial Narrow" w:cstheme="minorHAnsi"/>
          <w:b/>
          <w:spacing w:val="-1"/>
          <w:lang w:val="fr-CM"/>
        </w:rPr>
        <w:t>4</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R</w:t>
      </w:r>
      <w:r w:rsidRPr="001562C5">
        <w:rPr>
          <w:rFonts w:ascii="Arial Narrow" w:eastAsia="Arial Narrow" w:hAnsi="Arial Narrow" w:cstheme="minorHAnsi"/>
          <w:b/>
          <w:spacing w:val="-1"/>
          <w:lang w:val="fr-CM"/>
        </w:rPr>
        <w:t>éce</w:t>
      </w:r>
      <w:r w:rsidRPr="001562C5">
        <w:rPr>
          <w:rFonts w:ascii="Arial Narrow" w:eastAsia="Arial Narrow" w:hAnsi="Arial Narrow" w:cstheme="minorHAnsi"/>
          <w:b/>
          <w:spacing w:val="1"/>
          <w:lang w:val="fr-CM"/>
        </w:rPr>
        <w:t>p</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o</w:t>
      </w:r>
      <w:r w:rsidRPr="001562C5">
        <w:rPr>
          <w:rFonts w:ascii="Arial Narrow" w:eastAsia="Arial Narrow" w:hAnsi="Arial Narrow" w:cstheme="minorHAnsi"/>
          <w:b/>
          <w:lang w:val="fr-CM"/>
        </w:rPr>
        <w:t>n</w:t>
      </w:r>
      <w:r w:rsidRPr="001562C5">
        <w:rPr>
          <w:rFonts w:ascii="Arial Narrow" w:eastAsia="Arial Narrow" w:hAnsi="Arial Narrow" w:cstheme="minorHAnsi"/>
          <w:b/>
          <w:spacing w:val="-3"/>
          <w:lang w:val="fr-CM"/>
        </w:rPr>
        <w:t xml:space="preserve"> </w:t>
      </w:r>
      <w:r w:rsidRPr="001562C5">
        <w:rPr>
          <w:rFonts w:ascii="Arial Narrow" w:eastAsia="Arial Narrow" w:hAnsi="Arial Narrow" w:cstheme="minorHAnsi"/>
          <w:b/>
          <w:spacing w:val="1"/>
          <w:lang w:val="fr-CM"/>
        </w:rPr>
        <w:t>p</w:t>
      </w:r>
      <w:r w:rsidRPr="001562C5">
        <w:rPr>
          <w:rFonts w:ascii="Arial Narrow" w:eastAsia="Arial Narrow" w:hAnsi="Arial Narrow" w:cstheme="minorHAnsi"/>
          <w:b/>
          <w:lang w:val="fr-CM"/>
        </w:rPr>
        <w:t>rovis</w:t>
      </w:r>
      <w:r w:rsidRPr="001562C5">
        <w:rPr>
          <w:rFonts w:ascii="Arial Narrow" w:eastAsia="Arial Narrow" w:hAnsi="Arial Narrow" w:cstheme="minorHAnsi"/>
          <w:b/>
          <w:spacing w:val="-2"/>
          <w:lang w:val="fr-CM"/>
        </w:rPr>
        <w:t>o</w:t>
      </w:r>
      <w:r w:rsidRPr="001562C5">
        <w:rPr>
          <w:rFonts w:ascii="Arial Narrow" w:eastAsia="Arial Narrow" w:hAnsi="Arial Narrow" w:cstheme="minorHAnsi"/>
          <w:b/>
          <w:lang w:val="fr-CM"/>
        </w:rPr>
        <w:t>ire</w:t>
      </w:r>
    </w:p>
    <w:p w14:paraId="15904F0E"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b/>
          <w:spacing w:val="6"/>
          <w:lang w:val="fr-CM"/>
        </w:rPr>
        <w:t>24</w:t>
      </w:r>
      <w:r w:rsidRPr="001562C5">
        <w:rPr>
          <w:rFonts w:ascii="Arial Narrow" w:eastAsia="Arial Narrow" w:hAnsi="Arial Narrow" w:cstheme="minorHAnsi"/>
          <w:b/>
          <w:spacing w:val="5"/>
          <w:lang w:val="fr-CM"/>
        </w:rPr>
        <w:t>.</w:t>
      </w:r>
      <w:r w:rsidRPr="001562C5">
        <w:rPr>
          <w:rFonts w:ascii="Arial Narrow" w:eastAsia="Arial Narrow" w:hAnsi="Arial Narrow" w:cstheme="minorHAnsi"/>
          <w:b/>
          <w:spacing w:val="6"/>
          <w:lang w:val="fr-CM"/>
        </w:rPr>
        <w:t>1</w:t>
      </w:r>
      <w:r w:rsidRPr="001562C5">
        <w:rPr>
          <w:rFonts w:ascii="Arial Narrow" w:eastAsia="Arial Narrow" w:hAnsi="Arial Narrow" w:cstheme="minorHAnsi"/>
          <w:b/>
          <w:lang w:val="fr-CM"/>
        </w:rPr>
        <w:t>.</w:t>
      </w:r>
      <w:r w:rsidRPr="001562C5">
        <w:rPr>
          <w:rFonts w:ascii="Arial Narrow" w:eastAsia="Arial Narrow" w:hAnsi="Arial Narrow" w:cstheme="minorHAnsi"/>
          <w:b/>
          <w:spacing w:val="10"/>
          <w:lang w:val="fr-CM"/>
        </w:rPr>
        <w:t xml:space="preserve"> </w:t>
      </w:r>
      <w:r w:rsidRPr="001562C5">
        <w:rPr>
          <w:rFonts w:ascii="Arial Narrow" w:eastAsia="Arial Narrow" w:hAnsi="Arial Narrow" w:cstheme="minorHAnsi"/>
          <w:b/>
          <w:spacing w:val="5"/>
          <w:lang w:val="fr-CM"/>
        </w:rPr>
        <w:t>O</w:t>
      </w:r>
      <w:r w:rsidRPr="001562C5">
        <w:rPr>
          <w:rFonts w:ascii="Arial Narrow" w:eastAsia="Arial Narrow" w:hAnsi="Arial Narrow" w:cstheme="minorHAnsi"/>
          <w:b/>
          <w:spacing w:val="4"/>
          <w:lang w:val="fr-CM"/>
        </w:rPr>
        <w:t>p</w:t>
      </w:r>
      <w:r w:rsidRPr="001562C5">
        <w:rPr>
          <w:rFonts w:ascii="Arial Narrow" w:eastAsia="Arial Narrow" w:hAnsi="Arial Narrow" w:cstheme="minorHAnsi"/>
          <w:b/>
          <w:spacing w:val="3"/>
          <w:lang w:val="fr-CM"/>
        </w:rPr>
        <w:t>é</w:t>
      </w:r>
      <w:r w:rsidRPr="001562C5">
        <w:rPr>
          <w:rFonts w:ascii="Arial Narrow" w:eastAsia="Arial Narrow" w:hAnsi="Arial Narrow" w:cstheme="minorHAnsi"/>
          <w:b/>
          <w:spacing w:val="5"/>
          <w:lang w:val="fr-CM"/>
        </w:rPr>
        <w:t>r</w:t>
      </w:r>
      <w:r w:rsidRPr="001562C5">
        <w:rPr>
          <w:rFonts w:ascii="Arial Narrow" w:eastAsia="Arial Narrow" w:hAnsi="Arial Narrow" w:cstheme="minorHAnsi"/>
          <w:b/>
          <w:spacing w:val="6"/>
          <w:lang w:val="fr-CM"/>
        </w:rPr>
        <w:t>a</w:t>
      </w:r>
      <w:r w:rsidRPr="001562C5">
        <w:rPr>
          <w:rFonts w:ascii="Arial Narrow" w:eastAsia="Arial Narrow" w:hAnsi="Arial Narrow" w:cstheme="minorHAnsi"/>
          <w:b/>
          <w:spacing w:val="4"/>
          <w:lang w:val="fr-CM"/>
        </w:rPr>
        <w:t>t</w:t>
      </w:r>
      <w:r w:rsidRPr="001562C5">
        <w:rPr>
          <w:rFonts w:ascii="Arial Narrow" w:eastAsia="Arial Narrow" w:hAnsi="Arial Narrow" w:cstheme="minorHAnsi"/>
          <w:b/>
          <w:spacing w:val="5"/>
          <w:lang w:val="fr-CM"/>
        </w:rPr>
        <w:t>i</w:t>
      </w:r>
      <w:r w:rsidRPr="001562C5">
        <w:rPr>
          <w:rFonts w:ascii="Arial Narrow" w:eastAsia="Arial Narrow" w:hAnsi="Arial Narrow" w:cstheme="minorHAnsi"/>
          <w:b/>
          <w:spacing w:val="4"/>
          <w:lang w:val="fr-CM"/>
        </w:rPr>
        <w:t>on</w:t>
      </w:r>
      <w:r w:rsidRPr="001562C5">
        <w:rPr>
          <w:rFonts w:ascii="Arial Narrow" w:eastAsia="Arial Narrow" w:hAnsi="Arial Narrow" w:cstheme="minorHAnsi"/>
          <w:b/>
          <w:lang w:val="fr-CM"/>
        </w:rPr>
        <w:t>s</w:t>
      </w:r>
      <w:r w:rsidRPr="001562C5">
        <w:rPr>
          <w:rFonts w:ascii="Arial Narrow" w:eastAsia="Arial Narrow" w:hAnsi="Arial Narrow" w:cstheme="minorHAnsi"/>
          <w:b/>
          <w:spacing w:val="11"/>
          <w:lang w:val="fr-CM"/>
        </w:rPr>
        <w:t xml:space="preserve"> </w:t>
      </w:r>
      <w:r w:rsidRPr="001562C5">
        <w:rPr>
          <w:rFonts w:ascii="Arial Narrow" w:eastAsia="Arial Narrow" w:hAnsi="Arial Narrow" w:cstheme="minorHAnsi"/>
          <w:b/>
          <w:spacing w:val="4"/>
          <w:lang w:val="fr-CM"/>
        </w:rPr>
        <w:t>p</w:t>
      </w:r>
      <w:r w:rsidRPr="001562C5">
        <w:rPr>
          <w:rFonts w:ascii="Arial Narrow" w:eastAsia="Arial Narrow" w:hAnsi="Arial Narrow" w:cstheme="minorHAnsi"/>
          <w:b/>
          <w:spacing w:val="5"/>
          <w:lang w:val="fr-CM"/>
        </w:rPr>
        <w:t>r</w:t>
      </w:r>
      <w:r w:rsidRPr="001562C5">
        <w:rPr>
          <w:rFonts w:ascii="Arial Narrow" w:eastAsia="Arial Narrow" w:hAnsi="Arial Narrow" w:cstheme="minorHAnsi"/>
          <w:b/>
          <w:spacing w:val="6"/>
          <w:lang w:val="fr-CM"/>
        </w:rPr>
        <w:t>éa</w:t>
      </w:r>
      <w:r w:rsidRPr="001562C5">
        <w:rPr>
          <w:rFonts w:ascii="Arial Narrow" w:eastAsia="Arial Narrow" w:hAnsi="Arial Narrow" w:cstheme="minorHAnsi"/>
          <w:b/>
          <w:spacing w:val="5"/>
          <w:lang w:val="fr-CM"/>
        </w:rPr>
        <w:t>l</w:t>
      </w:r>
      <w:r w:rsidRPr="001562C5">
        <w:rPr>
          <w:rFonts w:ascii="Arial Narrow" w:eastAsia="Arial Narrow" w:hAnsi="Arial Narrow" w:cstheme="minorHAnsi"/>
          <w:b/>
          <w:spacing w:val="6"/>
          <w:lang w:val="fr-CM"/>
        </w:rPr>
        <w:t>a</w:t>
      </w:r>
      <w:r w:rsidRPr="001562C5">
        <w:rPr>
          <w:rFonts w:ascii="Arial Narrow" w:eastAsia="Arial Narrow" w:hAnsi="Arial Narrow" w:cstheme="minorHAnsi"/>
          <w:b/>
          <w:spacing w:val="2"/>
          <w:lang w:val="fr-CM"/>
        </w:rPr>
        <w:t>b</w:t>
      </w:r>
      <w:r w:rsidRPr="001562C5">
        <w:rPr>
          <w:rFonts w:ascii="Arial Narrow" w:eastAsia="Arial Narrow" w:hAnsi="Arial Narrow" w:cstheme="minorHAnsi"/>
          <w:b/>
          <w:spacing w:val="5"/>
          <w:lang w:val="fr-CM"/>
        </w:rPr>
        <w:t>l</w:t>
      </w:r>
      <w:r w:rsidRPr="001562C5">
        <w:rPr>
          <w:rFonts w:ascii="Arial Narrow" w:eastAsia="Arial Narrow" w:hAnsi="Arial Narrow" w:cstheme="minorHAnsi"/>
          <w:b/>
          <w:spacing w:val="6"/>
          <w:lang w:val="fr-CM"/>
        </w:rPr>
        <w:t>e</w:t>
      </w:r>
      <w:r w:rsidRPr="001562C5">
        <w:rPr>
          <w:rFonts w:ascii="Arial Narrow" w:eastAsia="Arial Narrow" w:hAnsi="Arial Narrow" w:cstheme="minorHAnsi"/>
          <w:b/>
          <w:lang w:val="fr-CM"/>
        </w:rPr>
        <w:t>s</w:t>
      </w:r>
      <w:r w:rsidRPr="001562C5">
        <w:rPr>
          <w:rFonts w:ascii="Arial Narrow" w:eastAsia="Arial Narrow" w:hAnsi="Arial Narrow" w:cstheme="minorHAnsi"/>
          <w:b/>
          <w:spacing w:val="11"/>
          <w:lang w:val="fr-CM"/>
        </w:rPr>
        <w:t xml:space="preserve"> </w:t>
      </w:r>
      <w:r w:rsidRPr="001562C5">
        <w:rPr>
          <w:rFonts w:ascii="Arial Narrow" w:eastAsia="Arial Narrow" w:hAnsi="Arial Narrow" w:cstheme="minorHAnsi"/>
          <w:b/>
          <w:lang w:val="fr-CM"/>
        </w:rPr>
        <w:t>à</w:t>
      </w:r>
      <w:r w:rsidRPr="001562C5">
        <w:rPr>
          <w:rFonts w:ascii="Arial Narrow" w:eastAsia="Arial Narrow" w:hAnsi="Arial Narrow" w:cstheme="minorHAnsi"/>
          <w:b/>
          <w:spacing w:val="11"/>
          <w:lang w:val="fr-CM"/>
        </w:rPr>
        <w:t xml:space="preserve"> </w:t>
      </w:r>
      <w:r w:rsidRPr="001562C5">
        <w:rPr>
          <w:rFonts w:ascii="Arial Narrow" w:eastAsia="Arial Narrow" w:hAnsi="Arial Narrow" w:cstheme="minorHAnsi"/>
          <w:b/>
          <w:spacing w:val="3"/>
          <w:lang w:val="fr-CM"/>
        </w:rPr>
        <w:t>l</w:t>
      </w:r>
      <w:r w:rsidRPr="001562C5">
        <w:rPr>
          <w:rFonts w:ascii="Arial Narrow" w:eastAsia="Arial Narrow" w:hAnsi="Arial Narrow" w:cstheme="minorHAnsi"/>
          <w:b/>
          <w:lang w:val="fr-CM"/>
        </w:rPr>
        <w:t>a</w:t>
      </w:r>
      <w:r w:rsidRPr="001562C5">
        <w:rPr>
          <w:rFonts w:ascii="Arial Narrow" w:eastAsia="Arial Narrow" w:hAnsi="Arial Narrow" w:cstheme="minorHAnsi"/>
          <w:b/>
          <w:spacing w:val="11"/>
          <w:lang w:val="fr-CM"/>
        </w:rPr>
        <w:t xml:space="preserve"> </w:t>
      </w:r>
      <w:r w:rsidRPr="001562C5">
        <w:rPr>
          <w:rFonts w:ascii="Arial Narrow" w:eastAsia="Arial Narrow" w:hAnsi="Arial Narrow" w:cstheme="minorHAnsi"/>
          <w:b/>
          <w:spacing w:val="5"/>
          <w:lang w:val="fr-CM"/>
        </w:rPr>
        <w:t>r</w:t>
      </w:r>
      <w:r w:rsidRPr="001562C5">
        <w:rPr>
          <w:rFonts w:ascii="Arial Narrow" w:eastAsia="Arial Narrow" w:hAnsi="Arial Narrow" w:cstheme="minorHAnsi"/>
          <w:b/>
          <w:spacing w:val="6"/>
          <w:lang w:val="fr-CM"/>
        </w:rPr>
        <w:t>é</w:t>
      </w:r>
      <w:r w:rsidRPr="001562C5">
        <w:rPr>
          <w:rFonts w:ascii="Arial Narrow" w:eastAsia="Arial Narrow" w:hAnsi="Arial Narrow" w:cstheme="minorHAnsi"/>
          <w:b/>
          <w:spacing w:val="3"/>
          <w:lang w:val="fr-CM"/>
        </w:rPr>
        <w:t>c</w:t>
      </w:r>
      <w:r w:rsidRPr="001562C5">
        <w:rPr>
          <w:rFonts w:ascii="Arial Narrow" w:eastAsia="Arial Narrow" w:hAnsi="Arial Narrow" w:cstheme="minorHAnsi"/>
          <w:b/>
          <w:spacing w:val="6"/>
          <w:lang w:val="fr-CM"/>
        </w:rPr>
        <w:t>e</w:t>
      </w:r>
      <w:r w:rsidRPr="001562C5">
        <w:rPr>
          <w:rFonts w:ascii="Arial Narrow" w:eastAsia="Arial Narrow" w:hAnsi="Arial Narrow" w:cstheme="minorHAnsi"/>
          <w:b/>
          <w:spacing w:val="4"/>
          <w:lang w:val="fr-CM"/>
        </w:rPr>
        <w:t>pt</w:t>
      </w:r>
      <w:r w:rsidRPr="001562C5">
        <w:rPr>
          <w:rFonts w:ascii="Arial Narrow" w:eastAsia="Arial Narrow" w:hAnsi="Arial Narrow" w:cstheme="minorHAnsi"/>
          <w:b/>
          <w:spacing w:val="5"/>
          <w:lang w:val="fr-CM"/>
        </w:rPr>
        <w:t>i</w:t>
      </w:r>
      <w:r w:rsidRPr="001562C5">
        <w:rPr>
          <w:rFonts w:ascii="Arial Narrow" w:eastAsia="Arial Narrow" w:hAnsi="Arial Narrow" w:cstheme="minorHAnsi"/>
          <w:b/>
          <w:spacing w:val="4"/>
          <w:lang w:val="fr-CM"/>
        </w:rPr>
        <w:t>o</w:t>
      </w:r>
      <w:r w:rsidRPr="001562C5">
        <w:rPr>
          <w:rFonts w:ascii="Arial Narrow" w:eastAsia="Arial Narrow" w:hAnsi="Arial Narrow" w:cstheme="minorHAnsi"/>
          <w:b/>
          <w:lang w:val="fr-CM"/>
        </w:rPr>
        <w:t>n</w:t>
      </w:r>
    </w:p>
    <w:p w14:paraId="5C358688" w14:textId="77777777" w:rsidR="00D6279E" w:rsidRPr="001562C5" w:rsidRDefault="00D6279E" w:rsidP="00845BF5">
      <w:pPr>
        <w:spacing w:before="7"/>
        <w:jc w:val="both"/>
        <w:rPr>
          <w:rFonts w:ascii="Arial Narrow" w:hAnsi="Arial Narrow" w:cstheme="minorHAnsi"/>
          <w:lang w:val="fr-CM"/>
        </w:rPr>
      </w:pPr>
    </w:p>
    <w:p w14:paraId="0C76E876" w14:textId="77777777" w:rsidR="00D6279E" w:rsidRPr="001562C5" w:rsidRDefault="00D6279E" w:rsidP="00214FF8">
      <w:pPr>
        <w:ind w:left="113"/>
        <w:jc w:val="both"/>
        <w:rPr>
          <w:rFonts w:ascii="Arial Narrow" w:eastAsia="Arial Narrow" w:hAnsi="Arial Narrow" w:cstheme="minorHAnsi"/>
          <w:lang w:val="fr-CM"/>
        </w:rPr>
      </w:pPr>
      <w:r w:rsidRPr="001562C5">
        <w:rPr>
          <w:rFonts w:ascii="Arial Narrow" w:eastAsia="Arial Narrow" w:hAnsi="Arial Narrow" w:cstheme="minorHAnsi"/>
          <w:spacing w:val="5"/>
          <w:lang w:val="fr-CM"/>
        </w:rPr>
        <w:t>Av</w:t>
      </w:r>
      <w:r w:rsidRPr="001562C5">
        <w:rPr>
          <w:rFonts w:ascii="Arial Narrow" w:eastAsia="Arial Narrow" w:hAnsi="Arial Narrow" w:cstheme="minorHAnsi"/>
          <w:spacing w:val="6"/>
          <w:lang w:val="fr-CM"/>
        </w:rPr>
        <w:t>an</w:t>
      </w:r>
      <w:r w:rsidRPr="001562C5">
        <w:rPr>
          <w:rFonts w:ascii="Arial Narrow" w:eastAsia="Arial Narrow" w:hAnsi="Arial Narrow" w:cstheme="minorHAnsi"/>
          <w:lang w:val="fr-CM"/>
        </w:rPr>
        <w:t>t</w:t>
      </w:r>
      <w:r w:rsidRPr="001562C5">
        <w:rPr>
          <w:rFonts w:ascii="Arial Narrow" w:eastAsia="Arial Narrow" w:hAnsi="Arial Narrow" w:cstheme="minorHAnsi"/>
          <w:spacing w:val="46"/>
          <w:lang w:val="fr-CM"/>
        </w:rPr>
        <w:t xml:space="preserve"> </w:t>
      </w:r>
      <w:r w:rsidRPr="001562C5">
        <w:rPr>
          <w:rFonts w:ascii="Arial Narrow" w:eastAsia="Arial Narrow" w:hAnsi="Arial Narrow" w:cstheme="minorHAnsi"/>
          <w:spacing w:val="4"/>
          <w:lang w:val="fr-CM"/>
        </w:rPr>
        <w:t>l</w:t>
      </w:r>
      <w:r w:rsidRPr="001562C5">
        <w:rPr>
          <w:rFonts w:ascii="Arial Narrow" w:eastAsia="Arial Narrow" w:hAnsi="Arial Narrow" w:cstheme="minorHAnsi"/>
          <w:lang w:val="fr-CM"/>
        </w:rPr>
        <w:t>a</w:t>
      </w:r>
      <w:r w:rsidRPr="001562C5">
        <w:rPr>
          <w:rFonts w:ascii="Arial Narrow" w:eastAsia="Arial Narrow" w:hAnsi="Arial Narrow" w:cstheme="minorHAnsi"/>
          <w:spacing w:val="47"/>
          <w:lang w:val="fr-CM"/>
        </w:rPr>
        <w:t xml:space="preserve"> </w:t>
      </w:r>
      <w:r w:rsidRPr="001562C5">
        <w:rPr>
          <w:rFonts w:ascii="Arial Narrow" w:eastAsia="Arial Narrow" w:hAnsi="Arial Narrow" w:cstheme="minorHAnsi"/>
          <w:spacing w:val="4"/>
          <w:lang w:val="fr-CM"/>
        </w:rPr>
        <w:t>r</w:t>
      </w:r>
      <w:r w:rsidRPr="001562C5">
        <w:rPr>
          <w:rFonts w:ascii="Arial Narrow" w:eastAsia="Arial Narrow" w:hAnsi="Arial Narrow" w:cstheme="minorHAnsi"/>
          <w:spacing w:val="6"/>
          <w:lang w:val="fr-CM"/>
        </w:rPr>
        <w:t>é</w:t>
      </w:r>
      <w:r w:rsidRPr="001562C5">
        <w:rPr>
          <w:rFonts w:ascii="Arial Narrow" w:eastAsia="Arial Narrow" w:hAnsi="Arial Narrow" w:cstheme="minorHAnsi"/>
          <w:spacing w:val="5"/>
          <w:lang w:val="fr-CM"/>
        </w:rPr>
        <w:t>c</w:t>
      </w:r>
      <w:r w:rsidRPr="001562C5">
        <w:rPr>
          <w:rFonts w:ascii="Arial Narrow" w:eastAsia="Arial Narrow" w:hAnsi="Arial Narrow" w:cstheme="minorHAnsi"/>
          <w:spacing w:val="6"/>
          <w:lang w:val="fr-CM"/>
        </w:rPr>
        <w:t>ep</w:t>
      </w:r>
      <w:r w:rsidRPr="001562C5">
        <w:rPr>
          <w:rFonts w:ascii="Arial Narrow" w:eastAsia="Arial Narrow" w:hAnsi="Arial Narrow" w:cstheme="minorHAnsi"/>
          <w:spacing w:val="5"/>
          <w:lang w:val="fr-CM"/>
        </w:rPr>
        <w:t>t</w:t>
      </w:r>
      <w:r w:rsidRPr="001562C5">
        <w:rPr>
          <w:rFonts w:ascii="Arial Narrow" w:eastAsia="Arial Narrow" w:hAnsi="Arial Narrow" w:cstheme="minorHAnsi"/>
          <w:spacing w:val="4"/>
          <w:lang w:val="fr-CM"/>
        </w:rPr>
        <w:t>i</w:t>
      </w:r>
      <w:r w:rsidRPr="001562C5">
        <w:rPr>
          <w:rFonts w:ascii="Arial Narrow" w:eastAsia="Arial Narrow" w:hAnsi="Arial Narrow" w:cstheme="minorHAnsi"/>
          <w:spacing w:val="3"/>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47"/>
          <w:lang w:val="fr-CM"/>
        </w:rPr>
        <w:t xml:space="preserve"> </w:t>
      </w:r>
      <w:r w:rsidRPr="001562C5">
        <w:rPr>
          <w:rFonts w:ascii="Arial Narrow" w:eastAsia="Arial Narrow" w:hAnsi="Arial Narrow" w:cstheme="minorHAnsi"/>
          <w:spacing w:val="6"/>
          <w:lang w:val="fr-CM"/>
        </w:rPr>
        <w:t>p</w:t>
      </w:r>
      <w:r w:rsidRPr="001562C5">
        <w:rPr>
          <w:rFonts w:ascii="Arial Narrow" w:eastAsia="Arial Narrow" w:hAnsi="Arial Narrow" w:cstheme="minorHAnsi"/>
          <w:spacing w:val="4"/>
          <w:lang w:val="fr-CM"/>
        </w:rPr>
        <w:t>r</w:t>
      </w:r>
      <w:r w:rsidRPr="001562C5">
        <w:rPr>
          <w:rFonts w:ascii="Arial Narrow" w:eastAsia="Arial Narrow" w:hAnsi="Arial Narrow" w:cstheme="minorHAnsi"/>
          <w:spacing w:val="6"/>
          <w:lang w:val="fr-CM"/>
        </w:rPr>
        <w:t>o</w:t>
      </w:r>
      <w:r w:rsidRPr="001562C5">
        <w:rPr>
          <w:rFonts w:ascii="Arial Narrow" w:eastAsia="Arial Narrow" w:hAnsi="Arial Narrow" w:cstheme="minorHAnsi"/>
          <w:spacing w:val="5"/>
          <w:lang w:val="fr-CM"/>
        </w:rPr>
        <w:t>v</w:t>
      </w:r>
      <w:r w:rsidRPr="001562C5">
        <w:rPr>
          <w:rFonts w:ascii="Arial Narrow" w:eastAsia="Arial Narrow" w:hAnsi="Arial Narrow" w:cstheme="minorHAnsi"/>
          <w:spacing w:val="4"/>
          <w:lang w:val="fr-CM"/>
        </w:rPr>
        <w:t>i</w:t>
      </w:r>
      <w:r w:rsidRPr="001562C5">
        <w:rPr>
          <w:rFonts w:ascii="Arial Narrow" w:eastAsia="Arial Narrow" w:hAnsi="Arial Narrow" w:cstheme="minorHAnsi"/>
          <w:spacing w:val="5"/>
          <w:lang w:val="fr-CM"/>
        </w:rPr>
        <w:t>s</w:t>
      </w:r>
      <w:r w:rsidRPr="001562C5">
        <w:rPr>
          <w:rFonts w:ascii="Arial Narrow" w:eastAsia="Arial Narrow" w:hAnsi="Arial Narrow" w:cstheme="minorHAnsi"/>
          <w:spacing w:val="6"/>
          <w:lang w:val="fr-CM"/>
        </w:rPr>
        <w:t>o</w:t>
      </w:r>
      <w:r w:rsidRPr="001562C5">
        <w:rPr>
          <w:rFonts w:ascii="Arial Narrow" w:eastAsia="Arial Narrow" w:hAnsi="Arial Narrow" w:cstheme="minorHAnsi"/>
          <w:spacing w:val="4"/>
          <w:lang w:val="fr-CM"/>
        </w:rPr>
        <w:t>ir</w:t>
      </w:r>
      <w:r w:rsidRPr="001562C5">
        <w:rPr>
          <w:rFonts w:ascii="Arial Narrow" w:eastAsia="Arial Narrow" w:hAnsi="Arial Narrow" w:cstheme="minorHAnsi"/>
          <w:spacing w:val="6"/>
          <w:lang w:val="fr-CM"/>
        </w:rPr>
        <w:t>e</w:t>
      </w:r>
      <w:r w:rsidRPr="001562C5">
        <w:rPr>
          <w:rFonts w:ascii="Arial Narrow" w:eastAsia="Arial Narrow" w:hAnsi="Arial Narrow" w:cstheme="minorHAnsi"/>
          <w:lang w:val="fr-CM"/>
        </w:rPr>
        <w:t>,</w:t>
      </w:r>
      <w:r w:rsidRPr="001562C5">
        <w:rPr>
          <w:rFonts w:ascii="Arial Narrow" w:eastAsia="Arial Narrow" w:hAnsi="Arial Narrow" w:cstheme="minorHAnsi"/>
          <w:spacing w:val="46"/>
          <w:lang w:val="fr-CM"/>
        </w:rPr>
        <w:t xml:space="preserve"> </w:t>
      </w:r>
      <w:r w:rsidRPr="001562C5">
        <w:rPr>
          <w:rFonts w:ascii="Arial Narrow" w:eastAsia="Arial Narrow" w:hAnsi="Arial Narrow" w:cstheme="minorHAnsi"/>
          <w:spacing w:val="4"/>
          <w:lang w:val="fr-CM"/>
        </w:rPr>
        <w:t>l</w:t>
      </w:r>
      <w:r w:rsidRPr="001562C5">
        <w:rPr>
          <w:rFonts w:ascii="Arial Narrow" w:eastAsia="Arial Narrow" w:hAnsi="Arial Narrow" w:cstheme="minorHAnsi"/>
          <w:lang w:val="fr-CM"/>
        </w:rPr>
        <w:t>e</w:t>
      </w:r>
      <w:r w:rsidRPr="001562C5">
        <w:rPr>
          <w:rFonts w:ascii="Arial Narrow" w:eastAsia="Arial Narrow" w:hAnsi="Arial Narrow" w:cstheme="minorHAnsi"/>
          <w:spacing w:val="47"/>
          <w:lang w:val="fr-CM"/>
        </w:rPr>
        <w:t xml:space="preserve"> </w:t>
      </w:r>
      <w:r w:rsidRPr="001562C5">
        <w:rPr>
          <w:rFonts w:ascii="Arial Narrow" w:eastAsia="Arial Narrow" w:hAnsi="Arial Narrow" w:cstheme="minorHAnsi"/>
          <w:spacing w:val="5"/>
          <w:lang w:val="fr-CM"/>
        </w:rPr>
        <w:t>c</w:t>
      </w:r>
      <w:r w:rsidRPr="001562C5">
        <w:rPr>
          <w:rFonts w:ascii="Arial Narrow" w:eastAsia="Arial Narrow" w:hAnsi="Arial Narrow" w:cstheme="minorHAnsi"/>
          <w:spacing w:val="6"/>
          <w:lang w:val="fr-CM"/>
        </w:rPr>
        <w:t>o</w:t>
      </w:r>
      <w:r w:rsidRPr="001562C5">
        <w:rPr>
          <w:rFonts w:ascii="Arial Narrow" w:eastAsia="Arial Narrow" w:hAnsi="Arial Narrow" w:cstheme="minorHAnsi"/>
          <w:spacing w:val="5"/>
          <w:lang w:val="fr-CM"/>
        </w:rPr>
        <w:t>c</w:t>
      </w:r>
      <w:r w:rsidRPr="001562C5">
        <w:rPr>
          <w:rFonts w:ascii="Arial Narrow" w:eastAsia="Arial Narrow" w:hAnsi="Arial Narrow" w:cstheme="minorHAnsi"/>
          <w:spacing w:val="6"/>
          <w:lang w:val="fr-CM"/>
        </w:rPr>
        <w:t>on</w:t>
      </w:r>
      <w:r w:rsidRPr="001562C5">
        <w:rPr>
          <w:rFonts w:ascii="Arial Narrow" w:eastAsia="Arial Narrow" w:hAnsi="Arial Narrow" w:cstheme="minorHAnsi"/>
          <w:spacing w:val="5"/>
          <w:lang w:val="fr-CM"/>
        </w:rPr>
        <w:t>t</w:t>
      </w:r>
      <w:r w:rsidRPr="001562C5">
        <w:rPr>
          <w:rFonts w:ascii="Arial Narrow" w:eastAsia="Arial Narrow" w:hAnsi="Arial Narrow" w:cstheme="minorHAnsi"/>
          <w:spacing w:val="4"/>
          <w:lang w:val="fr-CM"/>
        </w:rPr>
        <w:t>r</w:t>
      </w:r>
      <w:r w:rsidRPr="001562C5">
        <w:rPr>
          <w:rFonts w:ascii="Arial Narrow" w:eastAsia="Arial Narrow" w:hAnsi="Arial Narrow" w:cstheme="minorHAnsi"/>
          <w:spacing w:val="6"/>
          <w:lang w:val="fr-CM"/>
        </w:rPr>
        <w:t>a</w:t>
      </w:r>
      <w:r w:rsidRPr="001562C5">
        <w:rPr>
          <w:rFonts w:ascii="Arial Narrow" w:eastAsia="Arial Narrow" w:hAnsi="Arial Narrow" w:cstheme="minorHAnsi"/>
          <w:spacing w:val="5"/>
          <w:lang w:val="fr-CM"/>
        </w:rPr>
        <w:t>ct</w:t>
      </w:r>
      <w:r w:rsidRPr="001562C5">
        <w:rPr>
          <w:rFonts w:ascii="Arial Narrow" w:eastAsia="Arial Narrow" w:hAnsi="Arial Narrow" w:cstheme="minorHAnsi"/>
          <w:spacing w:val="6"/>
          <w:lang w:val="fr-CM"/>
        </w:rPr>
        <w:t>an</w:t>
      </w:r>
      <w:r w:rsidRPr="001562C5">
        <w:rPr>
          <w:rFonts w:ascii="Arial Narrow" w:eastAsia="Arial Narrow" w:hAnsi="Arial Narrow" w:cstheme="minorHAnsi"/>
          <w:lang w:val="fr-CM"/>
        </w:rPr>
        <w:t>t</w:t>
      </w:r>
      <w:r w:rsidRPr="001562C5">
        <w:rPr>
          <w:rFonts w:ascii="Arial Narrow" w:eastAsia="Arial Narrow" w:hAnsi="Arial Narrow" w:cstheme="minorHAnsi"/>
          <w:spacing w:val="44"/>
          <w:lang w:val="fr-CM"/>
        </w:rPr>
        <w:t xml:space="preserve"> </w:t>
      </w:r>
      <w:r w:rsidRPr="001562C5">
        <w:rPr>
          <w:rFonts w:ascii="Arial Narrow" w:eastAsia="Arial Narrow" w:hAnsi="Arial Narrow" w:cstheme="minorHAnsi"/>
          <w:spacing w:val="6"/>
          <w:lang w:val="fr-CM"/>
        </w:rPr>
        <w:t>d</w:t>
      </w:r>
      <w:r w:rsidRPr="001562C5">
        <w:rPr>
          <w:rFonts w:ascii="Arial Narrow" w:eastAsia="Arial Narrow" w:hAnsi="Arial Narrow" w:cstheme="minorHAnsi"/>
          <w:spacing w:val="3"/>
          <w:lang w:val="fr-CM"/>
        </w:rPr>
        <w:t>e</w:t>
      </w:r>
      <w:r w:rsidRPr="001562C5">
        <w:rPr>
          <w:rFonts w:ascii="Arial Narrow" w:eastAsia="Arial Narrow" w:hAnsi="Arial Narrow" w:cstheme="minorHAnsi"/>
          <w:spacing w:val="4"/>
          <w:lang w:val="fr-CM"/>
        </w:rPr>
        <w:t>m</w:t>
      </w:r>
      <w:r w:rsidRPr="001562C5">
        <w:rPr>
          <w:rFonts w:ascii="Arial Narrow" w:eastAsia="Arial Narrow" w:hAnsi="Arial Narrow" w:cstheme="minorHAnsi"/>
          <w:spacing w:val="6"/>
          <w:lang w:val="fr-CM"/>
        </w:rPr>
        <w:t>and</w:t>
      </w:r>
      <w:r w:rsidRPr="001562C5">
        <w:rPr>
          <w:rFonts w:ascii="Arial Narrow" w:eastAsia="Arial Narrow" w:hAnsi="Arial Narrow" w:cstheme="minorHAnsi"/>
          <w:lang w:val="fr-CM"/>
        </w:rPr>
        <w:t>e</w:t>
      </w:r>
      <w:r w:rsidRPr="001562C5">
        <w:rPr>
          <w:rFonts w:ascii="Arial Narrow" w:eastAsia="Arial Narrow" w:hAnsi="Arial Narrow" w:cstheme="minorHAnsi"/>
          <w:spacing w:val="47"/>
          <w:lang w:val="fr-CM"/>
        </w:rPr>
        <w:t xml:space="preserve"> </w:t>
      </w:r>
      <w:r w:rsidRPr="001562C5">
        <w:rPr>
          <w:rFonts w:ascii="Arial Narrow" w:eastAsia="Arial Narrow" w:hAnsi="Arial Narrow" w:cstheme="minorHAnsi"/>
          <w:spacing w:val="6"/>
          <w:lang w:val="fr-CM"/>
        </w:rPr>
        <w:t>pa</w:t>
      </w:r>
      <w:r w:rsidRPr="001562C5">
        <w:rPr>
          <w:rFonts w:ascii="Arial Narrow" w:eastAsia="Arial Narrow" w:hAnsi="Arial Narrow" w:cstheme="minorHAnsi"/>
          <w:lang w:val="fr-CM"/>
        </w:rPr>
        <w:t>r</w:t>
      </w:r>
      <w:r w:rsidRPr="001562C5">
        <w:rPr>
          <w:rFonts w:ascii="Arial Narrow" w:eastAsia="Arial Narrow" w:hAnsi="Arial Narrow" w:cstheme="minorHAnsi"/>
          <w:spacing w:val="45"/>
          <w:lang w:val="fr-CM"/>
        </w:rPr>
        <w:t xml:space="preserve"> </w:t>
      </w:r>
      <w:r w:rsidRPr="001562C5">
        <w:rPr>
          <w:rFonts w:ascii="Arial Narrow" w:eastAsia="Arial Narrow" w:hAnsi="Arial Narrow" w:cstheme="minorHAnsi"/>
          <w:spacing w:val="6"/>
          <w:lang w:val="fr-CM"/>
        </w:rPr>
        <w:t>é</w:t>
      </w:r>
      <w:r w:rsidRPr="001562C5">
        <w:rPr>
          <w:rFonts w:ascii="Arial Narrow" w:eastAsia="Arial Narrow" w:hAnsi="Arial Narrow" w:cstheme="minorHAnsi"/>
          <w:spacing w:val="5"/>
          <w:lang w:val="fr-CM"/>
        </w:rPr>
        <w:t>c</w:t>
      </w:r>
      <w:r w:rsidRPr="001562C5">
        <w:rPr>
          <w:rFonts w:ascii="Arial Narrow" w:eastAsia="Arial Narrow" w:hAnsi="Arial Narrow" w:cstheme="minorHAnsi"/>
          <w:spacing w:val="4"/>
          <w:lang w:val="fr-CM"/>
        </w:rPr>
        <w:t>ri</w:t>
      </w:r>
      <w:r w:rsidRPr="001562C5">
        <w:rPr>
          <w:rFonts w:ascii="Arial Narrow" w:eastAsia="Arial Narrow" w:hAnsi="Arial Narrow" w:cstheme="minorHAnsi"/>
          <w:lang w:val="fr-CM"/>
        </w:rPr>
        <w:t>t</w:t>
      </w:r>
      <w:r w:rsidRPr="001562C5">
        <w:rPr>
          <w:rFonts w:ascii="Arial Narrow" w:eastAsia="Arial Narrow" w:hAnsi="Arial Narrow" w:cstheme="minorHAnsi"/>
          <w:spacing w:val="46"/>
          <w:lang w:val="fr-CM"/>
        </w:rPr>
        <w:t xml:space="preserve"> </w:t>
      </w:r>
      <w:r w:rsidRPr="001562C5">
        <w:rPr>
          <w:rFonts w:ascii="Arial Narrow" w:eastAsia="Arial Narrow" w:hAnsi="Arial Narrow" w:cstheme="minorHAnsi"/>
          <w:spacing w:val="6"/>
          <w:lang w:val="fr-CM"/>
        </w:rPr>
        <w:t>a</w:t>
      </w:r>
      <w:r w:rsidRPr="001562C5">
        <w:rPr>
          <w:rFonts w:ascii="Arial Narrow" w:eastAsia="Arial Narrow" w:hAnsi="Arial Narrow" w:cstheme="minorHAnsi"/>
          <w:lang w:val="fr-CM"/>
        </w:rPr>
        <w:t>u</w:t>
      </w:r>
      <w:r w:rsidRPr="001562C5">
        <w:rPr>
          <w:rFonts w:ascii="Arial Narrow" w:eastAsia="Arial Narrow" w:hAnsi="Arial Narrow" w:cstheme="minorHAnsi"/>
          <w:spacing w:val="47"/>
          <w:lang w:val="fr-CM"/>
        </w:rPr>
        <w:t xml:space="preserve"> </w:t>
      </w:r>
      <w:r w:rsidRPr="001562C5">
        <w:rPr>
          <w:rFonts w:ascii="Arial Narrow" w:eastAsia="Arial Narrow" w:hAnsi="Arial Narrow" w:cstheme="minorHAnsi"/>
          <w:spacing w:val="4"/>
          <w:lang w:val="fr-CM"/>
        </w:rPr>
        <w:t>M</w:t>
      </w:r>
      <w:r w:rsidRPr="001562C5">
        <w:rPr>
          <w:rFonts w:ascii="Arial Narrow" w:eastAsia="Arial Narrow" w:hAnsi="Arial Narrow" w:cstheme="minorHAnsi"/>
          <w:spacing w:val="6"/>
          <w:lang w:val="fr-CM"/>
        </w:rPr>
        <w:t>a</w:t>
      </w:r>
      <w:r w:rsidRPr="001562C5">
        <w:rPr>
          <w:rFonts w:ascii="Arial Narrow" w:eastAsia="Arial Narrow" w:hAnsi="Arial Narrow" w:cstheme="minorHAnsi"/>
          <w:spacing w:val="5"/>
          <w:lang w:val="fr-CM"/>
        </w:rPr>
        <w:t>ît</w:t>
      </w:r>
      <w:r w:rsidRPr="001562C5">
        <w:rPr>
          <w:rFonts w:ascii="Arial Narrow" w:eastAsia="Arial Narrow" w:hAnsi="Arial Narrow" w:cstheme="minorHAnsi"/>
          <w:spacing w:val="1"/>
          <w:lang w:val="fr-CM"/>
        </w:rPr>
        <w:t>r</w:t>
      </w:r>
      <w:r w:rsidRPr="001562C5">
        <w:rPr>
          <w:rFonts w:ascii="Arial Narrow" w:eastAsia="Arial Narrow" w:hAnsi="Arial Narrow" w:cstheme="minorHAnsi"/>
          <w:lang w:val="fr-CM"/>
        </w:rPr>
        <w:t>e</w:t>
      </w:r>
      <w:r w:rsidRPr="001562C5">
        <w:rPr>
          <w:rFonts w:ascii="Arial Narrow" w:eastAsia="Arial Narrow" w:hAnsi="Arial Narrow" w:cstheme="minorHAnsi"/>
          <w:spacing w:val="47"/>
          <w:lang w:val="fr-CM"/>
        </w:rPr>
        <w:t xml:space="preserve"> </w:t>
      </w:r>
      <w:r w:rsidRPr="001562C5">
        <w:rPr>
          <w:rFonts w:ascii="Arial Narrow" w:eastAsia="Arial Narrow" w:hAnsi="Arial Narrow" w:cstheme="minorHAnsi"/>
          <w:spacing w:val="6"/>
          <w:lang w:val="fr-CM"/>
        </w:rPr>
        <w:t>d</w:t>
      </w:r>
      <w:r w:rsidRPr="001562C5">
        <w:rPr>
          <w:rFonts w:ascii="Arial Narrow" w:eastAsia="Arial Narrow" w:hAnsi="Arial Narrow" w:cstheme="minorHAnsi"/>
          <w:spacing w:val="4"/>
          <w:lang w:val="fr-CM"/>
        </w:rPr>
        <w:t>’</w:t>
      </w:r>
      <w:r w:rsidRPr="001562C5">
        <w:rPr>
          <w:rFonts w:ascii="Arial Narrow" w:eastAsia="Arial Narrow" w:hAnsi="Arial Narrow" w:cstheme="minorHAnsi"/>
          <w:spacing w:val="5"/>
          <w:lang w:val="fr-CM"/>
        </w:rPr>
        <w:t>O</w:t>
      </w:r>
      <w:r w:rsidRPr="001562C5">
        <w:rPr>
          <w:rFonts w:ascii="Arial Narrow" w:eastAsia="Arial Narrow" w:hAnsi="Arial Narrow" w:cstheme="minorHAnsi"/>
          <w:spacing w:val="6"/>
          <w:lang w:val="fr-CM"/>
        </w:rPr>
        <w:t>u</w:t>
      </w:r>
      <w:r w:rsidRPr="001562C5">
        <w:rPr>
          <w:rFonts w:ascii="Arial Narrow" w:eastAsia="Arial Narrow" w:hAnsi="Arial Narrow" w:cstheme="minorHAnsi"/>
          <w:spacing w:val="5"/>
          <w:lang w:val="fr-CM"/>
        </w:rPr>
        <w:t>v</w:t>
      </w:r>
      <w:r w:rsidRPr="001562C5">
        <w:rPr>
          <w:rFonts w:ascii="Arial Narrow" w:eastAsia="Arial Narrow" w:hAnsi="Arial Narrow" w:cstheme="minorHAnsi"/>
          <w:spacing w:val="4"/>
          <w:lang w:val="fr-CM"/>
        </w:rPr>
        <w:t>r</w:t>
      </w:r>
      <w:r w:rsidRPr="001562C5">
        <w:rPr>
          <w:rFonts w:ascii="Arial Narrow" w:eastAsia="Arial Narrow" w:hAnsi="Arial Narrow" w:cstheme="minorHAnsi"/>
          <w:spacing w:val="6"/>
          <w:lang w:val="fr-CM"/>
        </w:rPr>
        <w:t>ag</w:t>
      </w:r>
      <w:r w:rsidRPr="001562C5">
        <w:rPr>
          <w:rFonts w:ascii="Arial Narrow" w:eastAsia="Arial Narrow" w:hAnsi="Arial Narrow" w:cstheme="minorHAnsi"/>
          <w:lang w:val="fr-CM"/>
        </w:rPr>
        <w:t>e,</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6"/>
          <w:lang w:val="fr-CM"/>
        </w:rPr>
        <w:t>a</w:t>
      </w:r>
      <w:r w:rsidRPr="001562C5">
        <w:rPr>
          <w:rFonts w:ascii="Arial Narrow" w:eastAsia="Arial Narrow" w:hAnsi="Arial Narrow" w:cstheme="minorHAnsi"/>
          <w:spacing w:val="5"/>
          <w:lang w:val="fr-CM"/>
        </w:rPr>
        <w:t>v</w:t>
      </w:r>
      <w:r w:rsidRPr="001562C5">
        <w:rPr>
          <w:rFonts w:ascii="Arial Narrow" w:eastAsia="Arial Narrow" w:hAnsi="Arial Narrow" w:cstheme="minorHAnsi"/>
          <w:spacing w:val="6"/>
          <w:lang w:val="fr-CM"/>
        </w:rPr>
        <w:t>e</w:t>
      </w:r>
      <w:r w:rsidRPr="001562C5">
        <w:rPr>
          <w:rFonts w:ascii="Arial Narrow" w:eastAsia="Arial Narrow" w:hAnsi="Arial Narrow" w:cstheme="minorHAnsi"/>
          <w:lang w:val="fr-CM"/>
        </w:rPr>
        <w:t>c</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5"/>
          <w:lang w:val="fr-CM"/>
        </w:rPr>
        <w:t>c</w:t>
      </w:r>
      <w:r w:rsidRPr="001562C5">
        <w:rPr>
          <w:rFonts w:ascii="Arial Narrow" w:eastAsia="Arial Narrow" w:hAnsi="Arial Narrow" w:cstheme="minorHAnsi"/>
          <w:spacing w:val="6"/>
          <w:lang w:val="fr-CM"/>
        </w:rPr>
        <w:t>op</w:t>
      </w:r>
      <w:r w:rsidRPr="001562C5">
        <w:rPr>
          <w:rFonts w:ascii="Arial Narrow" w:eastAsia="Arial Narrow" w:hAnsi="Arial Narrow" w:cstheme="minorHAnsi"/>
          <w:spacing w:val="4"/>
          <w:lang w:val="fr-CM"/>
        </w:rPr>
        <w:t>i</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à</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4"/>
          <w:lang w:val="fr-CM"/>
        </w:rPr>
        <w:t>l’i</w:t>
      </w:r>
      <w:r w:rsidRPr="001562C5">
        <w:rPr>
          <w:rFonts w:ascii="Arial Narrow" w:eastAsia="Arial Narrow" w:hAnsi="Arial Narrow" w:cstheme="minorHAnsi"/>
          <w:spacing w:val="6"/>
          <w:lang w:val="fr-CM"/>
        </w:rPr>
        <w:t>ngén</w:t>
      </w:r>
      <w:r w:rsidRPr="001562C5">
        <w:rPr>
          <w:rFonts w:ascii="Arial Narrow" w:eastAsia="Arial Narrow" w:hAnsi="Arial Narrow" w:cstheme="minorHAnsi"/>
          <w:spacing w:val="4"/>
          <w:lang w:val="fr-CM"/>
        </w:rPr>
        <w:t>i</w:t>
      </w:r>
      <w:r w:rsidRPr="001562C5">
        <w:rPr>
          <w:rFonts w:ascii="Arial Narrow" w:eastAsia="Arial Narrow" w:hAnsi="Arial Narrow" w:cstheme="minorHAnsi"/>
          <w:spacing w:val="6"/>
          <w:lang w:val="fr-CM"/>
        </w:rPr>
        <w:t>eu</w:t>
      </w:r>
      <w:r w:rsidRPr="001562C5">
        <w:rPr>
          <w:rFonts w:ascii="Arial Narrow" w:eastAsia="Arial Narrow" w:hAnsi="Arial Narrow" w:cstheme="minorHAnsi"/>
          <w:spacing w:val="4"/>
          <w:lang w:val="fr-CM"/>
        </w:rPr>
        <w:t>r</w:t>
      </w:r>
      <w:r w:rsidRPr="001562C5">
        <w:rPr>
          <w:rFonts w:ascii="Arial Narrow" w:eastAsia="Arial Narrow" w:hAnsi="Arial Narrow" w:cstheme="minorHAnsi"/>
          <w:lang w:val="fr-CM"/>
        </w:rPr>
        <w:t>,</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4"/>
          <w:lang w:val="fr-CM"/>
        </w:rPr>
        <w:t>l’</w:t>
      </w:r>
      <w:r w:rsidRPr="001562C5">
        <w:rPr>
          <w:rFonts w:ascii="Arial Narrow" w:eastAsia="Arial Narrow" w:hAnsi="Arial Narrow" w:cstheme="minorHAnsi"/>
          <w:spacing w:val="6"/>
          <w:lang w:val="fr-CM"/>
        </w:rPr>
        <w:t>o</w:t>
      </w:r>
      <w:r w:rsidRPr="001562C5">
        <w:rPr>
          <w:rFonts w:ascii="Arial Narrow" w:eastAsia="Arial Narrow" w:hAnsi="Arial Narrow" w:cstheme="minorHAnsi"/>
          <w:spacing w:val="4"/>
          <w:lang w:val="fr-CM"/>
        </w:rPr>
        <w:t>r</w:t>
      </w:r>
      <w:r w:rsidRPr="001562C5">
        <w:rPr>
          <w:rFonts w:ascii="Arial Narrow" w:eastAsia="Arial Narrow" w:hAnsi="Arial Narrow" w:cstheme="minorHAnsi"/>
          <w:spacing w:val="6"/>
          <w:lang w:val="fr-CM"/>
        </w:rPr>
        <w:t>gan</w:t>
      </w:r>
      <w:r w:rsidRPr="001562C5">
        <w:rPr>
          <w:rFonts w:ascii="Arial Narrow" w:eastAsia="Arial Narrow" w:hAnsi="Arial Narrow" w:cstheme="minorHAnsi"/>
          <w:spacing w:val="4"/>
          <w:lang w:val="fr-CM"/>
        </w:rPr>
        <w:t>i</w:t>
      </w:r>
      <w:r w:rsidRPr="001562C5">
        <w:rPr>
          <w:rFonts w:ascii="Arial Narrow" w:eastAsia="Arial Narrow" w:hAnsi="Arial Narrow" w:cstheme="minorHAnsi"/>
          <w:spacing w:val="5"/>
          <w:lang w:val="fr-CM"/>
        </w:rPr>
        <w:t>s</w:t>
      </w:r>
      <w:r w:rsidRPr="001562C5">
        <w:rPr>
          <w:rFonts w:ascii="Arial Narrow" w:eastAsia="Arial Narrow" w:hAnsi="Arial Narrow" w:cstheme="minorHAnsi"/>
          <w:spacing w:val="6"/>
          <w:lang w:val="fr-CM"/>
        </w:rPr>
        <w:t>a</w:t>
      </w:r>
      <w:r w:rsidRPr="001562C5">
        <w:rPr>
          <w:rFonts w:ascii="Arial Narrow" w:eastAsia="Arial Narrow" w:hAnsi="Arial Narrow" w:cstheme="minorHAnsi"/>
          <w:spacing w:val="5"/>
          <w:lang w:val="fr-CM"/>
        </w:rPr>
        <w:t>t</w:t>
      </w:r>
      <w:r w:rsidRPr="001562C5">
        <w:rPr>
          <w:rFonts w:ascii="Arial Narrow" w:eastAsia="Arial Narrow" w:hAnsi="Arial Narrow" w:cstheme="minorHAnsi"/>
          <w:spacing w:val="4"/>
          <w:lang w:val="fr-CM"/>
        </w:rPr>
        <w:t>i</w:t>
      </w:r>
      <w:r w:rsidRPr="001562C5">
        <w:rPr>
          <w:rFonts w:ascii="Arial Narrow" w:eastAsia="Arial Narrow" w:hAnsi="Arial Narrow" w:cstheme="minorHAnsi"/>
          <w:spacing w:val="6"/>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6"/>
          <w:lang w:val="fr-CM"/>
        </w:rPr>
        <w:t>d</w:t>
      </w:r>
      <w:r w:rsidRPr="001562C5">
        <w:rPr>
          <w:rFonts w:ascii="Arial Narrow" w:eastAsia="Arial Narrow" w:hAnsi="Arial Narrow" w:cstheme="minorHAnsi"/>
          <w:spacing w:val="4"/>
          <w:lang w:val="fr-CM"/>
        </w:rPr>
        <w:t>’</w:t>
      </w:r>
      <w:r w:rsidRPr="001562C5">
        <w:rPr>
          <w:rFonts w:ascii="Arial Narrow" w:eastAsia="Arial Narrow" w:hAnsi="Arial Narrow" w:cstheme="minorHAnsi"/>
          <w:spacing w:val="6"/>
          <w:lang w:val="fr-CM"/>
        </w:rPr>
        <w:t>un</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5"/>
          <w:lang w:val="fr-CM"/>
        </w:rPr>
        <w:t>v</w:t>
      </w:r>
      <w:r w:rsidRPr="001562C5">
        <w:rPr>
          <w:rFonts w:ascii="Arial Narrow" w:eastAsia="Arial Narrow" w:hAnsi="Arial Narrow" w:cstheme="minorHAnsi"/>
          <w:spacing w:val="4"/>
          <w:lang w:val="fr-CM"/>
        </w:rPr>
        <w:t>i</w:t>
      </w:r>
      <w:r w:rsidRPr="001562C5">
        <w:rPr>
          <w:rFonts w:ascii="Arial Narrow" w:eastAsia="Arial Narrow" w:hAnsi="Arial Narrow" w:cstheme="minorHAnsi"/>
          <w:spacing w:val="5"/>
          <w:lang w:val="fr-CM"/>
        </w:rPr>
        <w:t>s</w:t>
      </w:r>
      <w:r w:rsidRPr="001562C5">
        <w:rPr>
          <w:rFonts w:ascii="Arial Narrow" w:eastAsia="Arial Narrow" w:hAnsi="Arial Narrow" w:cstheme="minorHAnsi"/>
          <w:spacing w:val="4"/>
          <w:lang w:val="fr-CM"/>
        </w:rPr>
        <w:t>i</w:t>
      </w:r>
      <w:r w:rsidRPr="001562C5">
        <w:rPr>
          <w:rFonts w:ascii="Arial Narrow" w:eastAsia="Arial Narrow" w:hAnsi="Arial Narrow" w:cstheme="minorHAnsi"/>
          <w:spacing w:val="5"/>
          <w:lang w:val="fr-CM"/>
        </w:rPr>
        <w:t>t</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5"/>
          <w:lang w:val="fr-CM"/>
        </w:rPr>
        <w:t>t</w:t>
      </w:r>
      <w:r w:rsidRPr="001562C5">
        <w:rPr>
          <w:rFonts w:ascii="Arial Narrow" w:eastAsia="Arial Narrow" w:hAnsi="Arial Narrow" w:cstheme="minorHAnsi"/>
          <w:spacing w:val="6"/>
          <w:lang w:val="fr-CM"/>
        </w:rPr>
        <w:t>e</w:t>
      </w:r>
      <w:r w:rsidRPr="001562C5">
        <w:rPr>
          <w:rFonts w:ascii="Arial Narrow" w:eastAsia="Arial Narrow" w:hAnsi="Arial Narrow" w:cstheme="minorHAnsi"/>
          <w:spacing w:val="5"/>
          <w:lang w:val="fr-CM"/>
        </w:rPr>
        <w:t>c</w:t>
      </w:r>
      <w:r w:rsidRPr="001562C5">
        <w:rPr>
          <w:rFonts w:ascii="Arial Narrow" w:eastAsia="Arial Narrow" w:hAnsi="Arial Narrow" w:cstheme="minorHAnsi"/>
          <w:spacing w:val="6"/>
          <w:lang w:val="fr-CM"/>
        </w:rPr>
        <w:t>hn</w:t>
      </w:r>
      <w:r w:rsidRPr="001562C5">
        <w:rPr>
          <w:rFonts w:ascii="Arial Narrow" w:eastAsia="Arial Narrow" w:hAnsi="Arial Narrow" w:cstheme="minorHAnsi"/>
          <w:spacing w:val="4"/>
          <w:lang w:val="fr-CM"/>
        </w:rPr>
        <w:t>i</w:t>
      </w:r>
      <w:r w:rsidRPr="001562C5">
        <w:rPr>
          <w:rFonts w:ascii="Arial Narrow" w:eastAsia="Arial Narrow" w:hAnsi="Arial Narrow" w:cstheme="minorHAnsi"/>
          <w:spacing w:val="3"/>
          <w:lang w:val="fr-CM"/>
        </w:rPr>
        <w:t>q</w:t>
      </w:r>
      <w:r w:rsidRPr="001562C5">
        <w:rPr>
          <w:rFonts w:ascii="Arial Narrow" w:eastAsia="Arial Narrow" w:hAnsi="Arial Narrow" w:cstheme="minorHAnsi"/>
          <w:spacing w:val="6"/>
          <w:lang w:val="fr-CM"/>
        </w:rPr>
        <w:t>u</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6"/>
          <w:lang w:val="fr-CM"/>
        </w:rPr>
        <w:t>p</w:t>
      </w:r>
      <w:r w:rsidRPr="001562C5">
        <w:rPr>
          <w:rFonts w:ascii="Arial Narrow" w:eastAsia="Arial Narrow" w:hAnsi="Arial Narrow" w:cstheme="minorHAnsi"/>
          <w:spacing w:val="4"/>
          <w:lang w:val="fr-CM"/>
        </w:rPr>
        <w:t>r</w:t>
      </w:r>
      <w:r w:rsidRPr="001562C5">
        <w:rPr>
          <w:rFonts w:ascii="Arial Narrow" w:eastAsia="Arial Narrow" w:hAnsi="Arial Narrow" w:cstheme="minorHAnsi"/>
          <w:spacing w:val="6"/>
          <w:lang w:val="fr-CM"/>
        </w:rPr>
        <w:t>éa</w:t>
      </w:r>
      <w:r w:rsidRPr="001562C5">
        <w:rPr>
          <w:rFonts w:ascii="Arial Narrow" w:eastAsia="Arial Narrow" w:hAnsi="Arial Narrow" w:cstheme="minorHAnsi"/>
          <w:spacing w:val="4"/>
          <w:lang w:val="fr-CM"/>
        </w:rPr>
        <w:t>l</w:t>
      </w:r>
      <w:r w:rsidRPr="001562C5">
        <w:rPr>
          <w:rFonts w:ascii="Arial Narrow" w:eastAsia="Arial Narrow" w:hAnsi="Arial Narrow" w:cstheme="minorHAnsi"/>
          <w:spacing w:val="6"/>
          <w:lang w:val="fr-CM"/>
        </w:rPr>
        <w:t>ab</w:t>
      </w:r>
      <w:r w:rsidRPr="001562C5">
        <w:rPr>
          <w:rFonts w:ascii="Arial Narrow" w:eastAsia="Arial Narrow" w:hAnsi="Arial Narrow" w:cstheme="minorHAnsi"/>
          <w:spacing w:val="4"/>
          <w:lang w:val="fr-CM"/>
        </w:rPr>
        <w:t>l</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à</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4"/>
          <w:lang w:val="fr-CM"/>
        </w:rPr>
        <w:t>l</w:t>
      </w:r>
      <w:r w:rsidRPr="001562C5">
        <w:rPr>
          <w:rFonts w:ascii="Arial Narrow" w:eastAsia="Arial Narrow" w:hAnsi="Arial Narrow" w:cstheme="minorHAnsi"/>
          <w:lang w:val="fr-CM"/>
        </w:rPr>
        <w:t>a</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4"/>
          <w:lang w:val="fr-CM"/>
        </w:rPr>
        <w:t>r</w:t>
      </w:r>
      <w:r w:rsidRPr="001562C5">
        <w:rPr>
          <w:rFonts w:ascii="Arial Narrow" w:eastAsia="Arial Narrow" w:hAnsi="Arial Narrow" w:cstheme="minorHAnsi"/>
          <w:spacing w:val="6"/>
          <w:lang w:val="fr-CM"/>
        </w:rPr>
        <w:t>é</w:t>
      </w:r>
      <w:r w:rsidRPr="001562C5">
        <w:rPr>
          <w:rFonts w:ascii="Arial Narrow" w:eastAsia="Arial Narrow" w:hAnsi="Arial Narrow" w:cstheme="minorHAnsi"/>
          <w:spacing w:val="5"/>
          <w:lang w:val="fr-CM"/>
        </w:rPr>
        <w:t>c</w:t>
      </w:r>
      <w:r w:rsidRPr="001562C5">
        <w:rPr>
          <w:rFonts w:ascii="Arial Narrow" w:eastAsia="Arial Narrow" w:hAnsi="Arial Narrow" w:cstheme="minorHAnsi"/>
          <w:spacing w:val="6"/>
          <w:lang w:val="fr-CM"/>
        </w:rPr>
        <w:t>ep</w:t>
      </w:r>
      <w:r w:rsidRPr="001562C5">
        <w:rPr>
          <w:rFonts w:ascii="Arial Narrow" w:eastAsia="Arial Narrow" w:hAnsi="Arial Narrow" w:cstheme="minorHAnsi"/>
          <w:spacing w:val="5"/>
          <w:lang w:val="fr-CM"/>
        </w:rPr>
        <w:t>t</w:t>
      </w:r>
      <w:r w:rsidRPr="001562C5">
        <w:rPr>
          <w:rFonts w:ascii="Arial Narrow" w:eastAsia="Arial Narrow" w:hAnsi="Arial Narrow" w:cstheme="minorHAnsi"/>
          <w:spacing w:val="4"/>
          <w:lang w:val="fr-CM"/>
        </w:rPr>
        <w:t>i</w:t>
      </w:r>
      <w:r w:rsidRPr="001562C5">
        <w:rPr>
          <w:rFonts w:ascii="Arial Narrow" w:eastAsia="Arial Narrow" w:hAnsi="Arial Narrow" w:cstheme="minorHAnsi"/>
          <w:spacing w:val="6"/>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w:t>
      </w:r>
    </w:p>
    <w:p w14:paraId="48C0B8F4" w14:textId="77777777" w:rsidR="00D6279E" w:rsidRPr="001562C5" w:rsidRDefault="00D6279E" w:rsidP="00214FF8">
      <w:pPr>
        <w:spacing w:before="62"/>
        <w:ind w:left="113"/>
        <w:jc w:val="both"/>
        <w:rPr>
          <w:rFonts w:ascii="Arial Narrow" w:eastAsia="Arial Narrow" w:hAnsi="Arial Narrow" w:cstheme="minorHAnsi"/>
          <w:spacing w:val="5"/>
          <w:lang w:val="fr-CM"/>
        </w:rPr>
      </w:pPr>
      <w:r w:rsidRPr="001562C5">
        <w:rPr>
          <w:rFonts w:ascii="Arial Narrow" w:eastAsia="Arial Narrow" w:hAnsi="Arial Narrow" w:cstheme="minorHAnsi"/>
          <w:spacing w:val="4"/>
          <w:lang w:val="fr-CM"/>
        </w:rPr>
        <w:t>C</w:t>
      </w:r>
      <w:r w:rsidRPr="001562C5">
        <w:rPr>
          <w:rFonts w:ascii="Arial Narrow" w:eastAsia="Arial Narrow" w:hAnsi="Arial Narrow" w:cstheme="minorHAnsi"/>
          <w:spacing w:val="6"/>
          <w:lang w:val="fr-CM"/>
        </w:rPr>
        <w:t>e</w:t>
      </w:r>
      <w:r w:rsidRPr="001562C5">
        <w:rPr>
          <w:rFonts w:ascii="Arial Narrow" w:eastAsia="Arial Narrow" w:hAnsi="Arial Narrow" w:cstheme="minorHAnsi"/>
          <w:spacing w:val="5"/>
          <w:lang w:val="fr-CM"/>
        </w:rPr>
        <w:t>tt</w:t>
      </w:r>
      <w:r w:rsidRPr="001562C5">
        <w:rPr>
          <w:rFonts w:ascii="Arial Narrow" w:eastAsia="Arial Narrow" w:hAnsi="Arial Narrow" w:cstheme="minorHAnsi"/>
          <w:lang w:val="fr-CM"/>
        </w:rPr>
        <w:t>e</w:t>
      </w:r>
      <w:r w:rsidRPr="001562C5">
        <w:rPr>
          <w:rFonts w:ascii="Arial Narrow" w:eastAsia="Arial Narrow" w:hAnsi="Arial Narrow" w:cstheme="minorHAnsi"/>
          <w:spacing w:val="11"/>
          <w:lang w:val="fr-CM"/>
        </w:rPr>
        <w:t xml:space="preserve"> </w:t>
      </w:r>
      <w:r w:rsidRPr="001562C5">
        <w:rPr>
          <w:rFonts w:ascii="Arial Narrow" w:eastAsia="Arial Narrow" w:hAnsi="Arial Narrow" w:cstheme="minorHAnsi"/>
          <w:spacing w:val="5"/>
          <w:lang w:val="fr-CM"/>
        </w:rPr>
        <w:t>v</w:t>
      </w:r>
      <w:r w:rsidRPr="001562C5">
        <w:rPr>
          <w:rFonts w:ascii="Arial Narrow" w:eastAsia="Arial Narrow" w:hAnsi="Arial Narrow" w:cstheme="minorHAnsi"/>
          <w:spacing w:val="4"/>
          <w:lang w:val="fr-CM"/>
        </w:rPr>
        <w:t>i</w:t>
      </w:r>
      <w:r w:rsidRPr="001562C5">
        <w:rPr>
          <w:rFonts w:ascii="Arial Narrow" w:eastAsia="Arial Narrow" w:hAnsi="Arial Narrow" w:cstheme="minorHAnsi"/>
          <w:spacing w:val="5"/>
          <w:lang w:val="fr-CM"/>
        </w:rPr>
        <w:t>s</w:t>
      </w:r>
      <w:r w:rsidRPr="001562C5">
        <w:rPr>
          <w:rFonts w:ascii="Arial Narrow" w:eastAsia="Arial Narrow" w:hAnsi="Arial Narrow" w:cstheme="minorHAnsi"/>
          <w:spacing w:val="4"/>
          <w:lang w:val="fr-CM"/>
        </w:rPr>
        <w:t>i</w:t>
      </w:r>
      <w:r w:rsidRPr="001562C5">
        <w:rPr>
          <w:rFonts w:ascii="Arial Narrow" w:eastAsia="Arial Narrow" w:hAnsi="Arial Narrow" w:cstheme="minorHAnsi"/>
          <w:spacing w:val="5"/>
          <w:lang w:val="fr-CM"/>
        </w:rPr>
        <w:t>t</w:t>
      </w:r>
      <w:r w:rsidRPr="001562C5">
        <w:rPr>
          <w:rFonts w:ascii="Arial Narrow" w:eastAsia="Arial Narrow" w:hAnsi="Arial Narrow" w:cstheme="minorHAnsi"/>
          <w:lang w:val="fr-CM"/>
        </w:rPr>
        <w:t>e</w:t>
      </w:r>
      <w:r w:rsidRPr="001562C5">
        <w:rPr>
          <w:rFonts w:ascii="Arial Narrow" w:eastAsia="Arial Narrow" w:hAnsi="Arial Narrow" w:cstheme="minorHAnsi"/>
          <w:spacing w:val="11"/>
          <w:lang w:val="fr-CM"/>
        </w:rPr>
        <w:t xml:space="preserve"> </w:t>
      </w:r>
      <w:r w:rsidRPr="001562C5">
        <w:rPr>
          <w:rFonts w:ascii="Arial Narrow" w:eastAsia="Arial Narrow" w:hAnsi="Arial Narrow" w:cstheme="minorHAnsi"/>
          <w:spacing w:val="5"/>
          <w:lang w:val="fr-CM"/>
        </w:rPr>
        <w:t>c</w:t>
      </w:r>
      <w:r w:rsidRPr="001562C5">
        <w:rPr>
          <w:rFonts w:ascii="Arial Narrow" w:eastAsia="Arial Narrow" w:hAnsi="Arial Narrow" w:cstheme="minorHAnsi"/>
          <w:spacing w:val="6"/>
          <w:lang w:val="fr-CM"/>
        </w:rPr>
        <w:t>o</w:t>
      </w:r>
      <w:r w:rsidRPr="001562C5">
        <w:rPr>
          <w:rFonts w:ascii="Arial Narrow" w:eastAsia="Arial Narrow" w:hAnsi="Arial Narrow" w:cstheme="minorHAnsi"/>
          <w:spacing w:val="8"/>
          <w:lang w:val="fr-CM"/>
        </w:rPr>
        <w:t>m</w:t>
      </w:r>
      <w:r w:rsidRPr="001562C5">
        <w:rPr>
          <w:rFonts w:ascii="Arial Narrow" w:eastAsia="Arial Narrow" w:hAnsi="Arial Narrow" w:cstheme="minorHAnsi"/>
          <w:spacing w:val="6"/>
          <w:lang w:val="fr-CM"/>
        </w:rPr>
        <w:t>p</w:t>
      </w:r>
      <w:r w:rsidRPr="001562C5">
        <w:rPr>
          <w:rFonts w:ascii="Arial Narrow" w:eastAsia="Arial Narrow" w:hAnsi="Arial Narrow" w:cstheme="minorHAnsi"/>
          <w:spacing w:val="4"/>
          <w:lang w:val="fr-CM"/>
        </w:rPr>
        <w:t>r</w:t>
      </w:r>
      <w:r w:rsidRPr="001562C5">
        <w:rPr>
          <w:rFonts w:ascii="Arial Narrow" w:eastAsia="Arial Narrow" w:hAnsi="Arial Narrow" w:cstheme="minorHAnsi"/>
          <w:spacing w:val="6"/>
          <w:lang w:val="fr-CM"/>
        </w:rPr>
        <w:t>en</w:t>
      </w:r>
      <w:r w:rsidRPr="001562C5">
        <w:rPr>
          <w:rFonts w:ascii="Arial Narrow" w:eastAsia="Arial Narrow" w:hAnsi="Arial Narrow" w:cstheme="minorHAnsi"/>
          <w:lang w:val="fr-CM"/>
        </w:rPr>
        <w:t>d</w:t>
      </w:r>
      <w:r w:rsidRPr="001562C5">
        <w:rPr>
          <w:rFonts w:ascii="Arial Narrow" w:eastAsia="Arial Narrow" w:hAnsi="Arial Narrow" w:cstheme="minorHAnsi"/>
          <w:spacing w:val="11"/>
          <w:lang w:val="fr-CM"/>
        </w:rPr>
        <w:t xml:space="preserve"> </w:t>
      </w:r>
      <w:r w:rsidRPr="001562C5">
        <w:rPr>
          <w:rFonts w:ascii="Arial Narrow" w:eastAsia="Arial Narrow" w:hAnsi="Arial Narrow" w:cstheme="minorHAnsi"/>
          <w:spacing w:val="3"/>
          <w:lang w:val="fr-CM"/>
        </w:rPr>
        <w:t>e</w:t>
      </w:r>
      <w:r w:rsidRPr="001562C5">
        <w:rPr>
          <w:rFonts w:ascii="Arial Narrow" w:eastAsia="Arial Narrow" w:hAnsi="Arial Narrow" w:cstheme="minorHAnsi"/>
          <w:spacing w:val="6"/>
          <w:lang w:val="fr-CM"/>
        </w:rPr>
        <w:t>n</w:t>
      </w:r>
      <w:r w:rsidRPr="001562C5">
        <w:rPr>
          <w:rFonts w:ascii="Arial Narrow" w:eastAsia="Arial Narrow" w:hAnsi="Arial Narrow" w:cstheme="minorHAnsi"/>
          <w:spacing w:val="5"/>
          <w:lang w:val="fr-CM"/>
        </w:rPr>
        <w:t>t</w:t>
      </w:r>
      <w:r w:rsidRPr="001562C5">
        <w:rPr>
          <w:rFonts w:ascii="Arial Narrow" w:eastAsia="Arial Narrow" w:hAnsi="Arial Narrow" w:cstheme="minorHAnsi"/>
          <w:spacing w:val="1"/>
          <w:lang w:val="fr-CM"/>
        </w:rPr>
        <w:t>r</w:t>
      </w:r>
      <w:r w:rsidRPr="001562C5">
        <w:rPr>
          <w:rFonts w:ascii="Arial Narrow" w:eastAsia="Arial Narrow" w:hAnsi="Arial Narrow" w:cstheme="minorHAnsi"/>
          <w:lang w:val="fr-CM"/>
        </w:rPr>
        <w:t>e</w:t>
      </w:r>
      <w:r w:rsidRPr="001562C5">
        <w:rPr>
          <w:rFonts w:ascii="Arial Narrow" w:eastAsia="Arial Narrow" w:hAnsi="Arial Narrow" w:cstheme="minorHAnsi"/>
          <w:spacing w:val="11"/>
          <w:lang w:val="fr-CM"/>
        </w:rPr>
        <w:t xml:space="preserve"> </w:t>
      </w:r>
      <w:r w:rsidRPr="001562C5">
        <w:rPr>
          <w:rFonts w:ascii="Arial Narrow" w:eastAsia="Arial Narrow" w:hAnsi="Arial Narrow" w:cstheme="minorHAnsi"/>
          <w:spacing w:val="6"/>
          <w:lang w:val="fr-CM"/>
        </w:rPr>
        <w:t>au</w:t>
      </w:r>
      <w:r w:rsidRPr="001562C5">
        <w:rPr>
          <w:rFonts w:ascii="Arial Narrow" w:eastAsia="Arial Narrow" w:hAnsi="Arial Narrow" w:cstheme="minorHAnsi"/>
          <w:spacing w:val="5"/>
          <w:lang w:val="fr-CM"/>
        </w:rPr>
        <w:t>t</w:t>
      </w:r>
      <w:r w:rsidRPr="001562C5">
        <w:rPr>
          <w:rFonts w:ascii="Arial Narrow" w:eastAsia="Arial Narrow" w:hAnsi="Arial Narrow" w:cstheme="minorHAnsi"/>
          <w:spacing w:val="4"/>
          <w:lang w:val="fr-CM"/>
        </w:rPr>
        <w:t>r</w:t>
      </w:r>
      <w:r w:rsidRPr="001562C5">
        <w:rPr>
          <w:rFonts w:ascii="Arial Narrow" w:eastAsia="Arial Narrow" w:hAnsi="Arial Narrow" w:cstheme="minorHAnsi"/>
          <w:spacing w:val="6"/>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10"/>
          <w:lang w:val="fr-CM"/>
        </w:rPr>
        <w:t xml:space="preserve"> </w:t>
      </w:r>
      <w:r w:rsidRPr="001562C5">
        <w:rPr>
          <w:rFonts w:ascii="Arial Narrow" w:eastAsia="Arial Narrow" w:hAnsi="Arial Narrow" w:cstheme="minorHAnsi"/>
          <w:spacing w:val="3"/>
          <w:lang w:val="fr-CM"/>
        </w:rPr>
        <w:t>o</w:t>
      </w:r>
      <w:r w:rsidRPr="001562C5">
        <w:rPr>
          <w:rFonts w:ascii="Arial Narrow" w:eastAsia="Arial Narrow" w:hAnsi="Arial Narrow" w:cstheme="minorHAnsi"/>
          <w:spacing w:val="6"/>
          <w:lang w:val="fr-CM"/>
        </w:rPr>
        <w:t>pé</w:t>
      </w:r>
      <w:r w:rsidRPr="001562C5">
        <w:rPr>
          <w:rFonts w:ascii="Arial Narrow" w:eastAsia="Arial Narrow" w:hAnsi="Arial Narrow" w:cstheme="minorHAnsi"/>
          <w:spacing w:val="4"/>
          <w:lang w:val="fr-CM"/>
        </w:rPr>
        <w:t>r</w:t>
      </w:r>
      <w:r w:rsidRPr="001562C5">
        <w:rPr>
          <w:rFonts w:ascii="Arial Narrow" w:eastAsia="Arial Narrow" w:hAnsi="Arial Narrow" w:cstheme="minorHAnsi"/>
          <w:spacing w:val="6"/>
          <w:lang w:val="fr-CM"/>
        </w:rPr>
        <w:t>a</w:t>
      </w:r>
      <w:r w:rsidRPr="001562C5">
        <w:rPr>
          <w:rFonts w:ascii="Arial Narrow" w:eastAsia="Arial Narrow" w:hAnsi="Arial Narrow" w:cstheme="minorHAnsi"/>
          <w:spacing w:val="5"/>
          <w:lang w:val="fr-CM"/>
        </w:rPr>
        <w:t>t</w:t>
      </w:r>
      <w:r w:rsidRPr="001562C5">
        <w:rPr>
          <w:rFonts w:ascii="Arial Narrow" w:eastAsia="Arial Narrow" w:hAnsi="Arial Narrow" w:cstheme="minorHAnsi"/>
          <w:spacing w:val="4"/>
          <w:lang w:val="fr-CM"/>
        </w:rPr>
        <w:t>i</w:t>
      </w:r>
      <w:r w:rsidRPr="001562C5">
        <w:rPr>
          <w:rFonts w:ascii="Arial Narrow" w:eastAsia="Arial Narrow" w:hAnsi="Arial Narrow" w:cstheme="minorHAnsi"/>
          <w:spacing w:val="6"/>
          <w:lang w:val="fr-CM"/>
        </w:rPr>
        <w:t>on</w:t>
      </w:r>
      <w:r w:rsidRPr="001562C5">
        <w:rPr>
          <w:rFonts w:ascii="Arial Narrow" w:eastAsia="Arial Narrow" w:hAnsi="Arial Narrow" w:cstheme="minorHAnsi"/>
          <w:lang w:val="fr-CM"/>
        </w:rPr>
        <w:t>s</w:t>
      </w:r>
      <w:r w:rsidRPr="001562C5">
        <w:rPr>
          <w:rFonts w:ascii="Arial Narrow" w:eastAsia="Arial Narrow" w:hAnsi="Arial Narrow" w:cstheme="minorHAnsi"/>
          <w:spacing w:val="10"/>
          <w:lang w:val="fr-CM"/>
        </w:rPr>
        <w:t xml:space="preserve"> </w:t>
      </w:r>
      <w:r w:rsidRPr="001562C5">
        <w:rPr>
          <w:rFonts w:ascii="Arial Narrow" w:eastAsia="Arial Narrow" w:hAnsi="Arial Narrow" w:cstheme="minorHAnsi"/>
          <w:lang w:val="fr-CM"/>
        </w:rPr>
        <w:t>:</w:t>
      </w:r>
      <w:r w:rsidRPr="001562C5">
        <w:rPr>
          <w:rFonts w:ascii="Arial Narrow" w:eastAsia="Arial Narrow" w:hAnsi="Arial Narrow" w:cstheme="minorHAnsi"/>
          <w:spacing w:val="16"/>
          <w:lang w:val="fr-CM"/>
        </w:rPr>
        <w:t xml:space="preserve"> </w:t>
      </w:r>
    </w:p>
    <w:p w14:paraId="24844A6D" w14:textId="77777777" w:rsidR="00D6279E" w:rsidRPr="001562C5" w:rsidRDefault="00D6279E" w:rsidP="00214FF8">
      <w:pPr>
        <w:autoSpaceDE w:val="0"/>
        <w:adjustRightInd w:val="0"/>
        <w:spacing w:before="120"/>
        <w:ind w:left="113"/>
        <w:jc w:val="both"/>
        <w:rPr>
          <w:rFonts w:ascii="Arial Narrow" w:hAnsi="Arial Narrow" w:cstheme="minorHAnsi"/>
          <w:spacing w:val="4"/>
        </w:rPr>
      </w:pPr>
      <w:r w:rsidRPr="001562C5">
        <w:rPr>
          <w:rFonts w:ascii="Arial Narrow" w:hAnsi="Arial Narrow" w:cstheme="minorHAnsi"/>
          <w:spacing w:val="4"/>
        </w:rPr>
        <w:t xml:space="preserve">Les opérations préalables à la réception comportent notamment : </w:t>
      </w:r>
    </w:p>
    <w:p w14:paraId="0227ECA7" w14:textId="77777777" w:rsidR="00D6279E" w:rsidRPr="001562C5" w:rsidRDefault="00D6279E" w:rsidP="00D126D0">
      <w:pPr>
        <w:numPr>
          <w:ilvl w:val="0"/>
          <w:numId w:val="19"/>
        </w:numPr>
        <w:suppressAutoHyphens w:val="0"/>
        <w:autoSpaceDE w:val="0"/>
        <w:adjustRightInd w:val="0"/>
        <w:spacing w:before="120"/>
        <w:ind w:left="993"/>
        <w:jc w:val="both"/>
        <w:textAlignment w:val="auto"/>
        <w:rPr>
          <w:rFonts w:ascii="Arial Narrow" w:hAnsi="Arial Narrow" w:cstheme="minorHAnsi"/>
          <w:spacing w:val="4"/>
        </w:rPr>
      </w:pPr>
      <w:r w:rsidRPr="001562C5">
        <w:rPr>
          <w:rFonts w:ascii="Arial Narrow" w:hAnsi="Arial Narrow" w:cstheme="minorHAnsi"/>
          <w:spacing w:val="4"/>
        </w:rPr>
        <w:t xml:space="preserve">a. la reconnaissance des ouvrages exécutés ; </w:t>
      </w:r>
    </w:p>
    <w:p w14:paraId="50AE66DC" w14:textId="77777777" w:rsidR="00D6279E" w:rsidRPr="001562C5" w:rsidRDefault="00D6279E" w:rsidP="00D126D0">
      <w:pPr>
        <w:numPr>
          <w:ilvl w:val="0"/>
          <w:numId w:val="19"/>
        </w:numPr>
        <w:suppressAutoHyphens w:val="0"/>
        <w:autoSpaceDE w:val="0"/>
        <w:adjustRightInd w:val="0"/>
        <w:spacing w:before="120"/>
        <w:ind w:left="993"/>
        <w:jc w:val="both"/>
        <w:textAlignment w:val="auto"/>
        <w:rPr>
          <w:rFonts w:ascii="Arial Narrow" w:hAnsi="Arial Narrow" w:cstheme="minorHAnsi"/>
          <w:spacing w:val="4"/>
        </w:rPr>
      </w:pPr>
      <w:r w:rsidRPr="001562C5">
        <w:rPr>
          <w:rFonts w:ascii="Arial Narrow" w:hAnsi="Arial Narrow" w:cstheme="minorHAnsi"/>
          <w:spacing w:val="4"/>
        </w:rPr>
        <w:t xml:space="preserve">b. les épreuves prévues notamment par la Lettre-Commande ; </w:t>
      </w:r>
    </w:p>
    <w:p w14:paraId="4DACD57F" w14:textId="77777777" w:rsidR="00D6279E" w:rsidRPr="001562C5" w:rsidRDefault="00D6279E" w:rsidP="00D126D0">
      <w:pPr>
        <w:numPr>
          <w:ilvl w:val="0"/>
          <w:numId w:val="19"/>
        </w:numPr>
        <w:suppressAutoHyphens w:val="0"/>
        <w:autoSpaceDE w:val="0"/>
        <w:adjustRightInd w:val="0"/>
        <w:spacing w:before="120"/>
        <w:ind w:left="993"/>
        <w:jc w:val="both"/>
        <w:textAlignment w:val="auto"/>
        <w:rPr>
          <w:rFonts w:ascii="Arial Narrow" w:hAnsi="Arial Narrow" w:cstheme="minorHAnsi"/>
          <w:spacing w:val="4"/>
        </w:rPr>
      </w:pPr>
      <w:r w:rsidRPr="001562C5">
        <w:rPr>
          <w:rFonts w:ascii="Arial Narrow" w:hAnsi="Arial Narrow" w:cstheme="minorHAnsi"/>
          <w:spacing w:val="4"/>
        </w:rPr>
        <w:t xml:space="preserve">c. la constatation éventuelle de la non-exécution des prestations prévues dans la </w:t>
      </w:r>
      <w:r w:rsidRPr="001562C5">
        <w:rPr>
          <w:rFonts w:ascii="Arial Narrow" w:hAnsi="Arial Narrow" w:cstheme="minorHAnsi"/>
        </w:rPr>
        <w:t>Lettre Commande</w:t>
      </w:r>
      <w:r w:rsidRPr="001562C5">
        <w:rPr>
          <w:rFonts w:ascii="Arial Narrow" w:hAnsi="Arial Narrow" w:cstheme="minorHAnsi"/>
          <w:spacing w:val="4"/>
        </w:rPr>
        <w:t xml:space="preserve">, les imperfections ou les malfaçons ; </w:t>
      </w:r>
    </w:p>
    <w:p w14:paraId="7A87563B" w14:textId="77777777" w:rsidR="00D6279E" w:rsidRPr="001562C5" w:rsidRDefault="00D6279E" w:rsidP="00214FF8">
      <w:pPr>
        <w:spacing w:before="62"/>
        <w:ind w:left="113"/>
        <w:jc w:val="both"/>
        <w:rPr>
          <w:rFonts w:ascii="Arial Narrow" w:eastAsia="Arial Narrow" w:hAnsi="Arial Narrow" w:cstheme="minorHAnsi"/>
        </w:rPr>
      </w:pPr>
    </w:p>
    <w:p w14:paraId="35040142" w14:textId="77777777" w:rsidR="00D6279E" w:rsidRPr="00214FF8" w:rsidRDefault="00D6279E" w:rsidP="00214FF8">
      <w:pPr>
        <w:ind w:left="113" w:firstLine="454"/>
        <w:jc w:val="both"/>
        <w:rPr>
          <w:rFonts w:ascii="Arial Narrow" w:eastAsia="Arial Narrow" w:hAnsi="Arial Narrow" w:cstheme="minorHAnsi"/>
          <w:lang w:val="fr-CM"/>
        </w:rPr>
      </w:pPr>
      <w:r w:rsidRPr="00214FF8">
        <w:rPr>
          <w:rFonts w:ascii="Arial Narrow" w:eastAsia="Arial Narrow" w:hAnsi="Arial Narrow" w:cstheme="minorHAnsi"/>
          <w:spacing w:val="5"/>
          <w:lang w:val="fr-CM"/>
        </w:rPr>
        <w:t>a</w:t>
      </w:r>
      <w:r w:rsidRPr="00214FF8">
        <w:rPr>
          <w:rFonts w:ascii="Arial Narrow" w:eastAsia="Arial Narrow" w:hAnsi="Arial Narrow" w:cstheme="minorHAnsi"/>
          <w:lang w:val="fr-CM"/>
        </w:rPr>
        <w:t xml:space="preserve">)  </w:t>
      </w:r>
      <w:r w:rsidRPr="00214FF8">
        <w:rPr>
          <w:rFonts w:ascii="Arial Narrow" w:eastAsia="Arial Narrow" w:hAnsi="Arial Narrow" w:cstheme="minorHAnsi"/>
          <w:spacing w:val="38"/>
          <w:lang w:val="fr-CM"/>
        </w:rPr>
        <w:t xml:space="preserve"> </w:t>
      </w:r>
      <w:r w:rsidRPr="00214FF8">
        <w:rPr>
          <w:rFonts w:ascii="Arial Narrow" w:eastAsia="Arial Narrow" w:hAnsi="Arial Narrow" w:cstheme="minorHAnsi"/>
          <w:b/>
          <w:spacing w:val="4"/>
          <w:lang w:val="fr-CM"/>
        </w:rPr>
        <w:t>L</w:t>
      </w:r>
      <w:r w:rsidRPr="00214FF8">
        <w:rPr>
          <w:rFonts w:ascii="Arial Narrow" w:eastAsia="Arial Narrow" w:hAnsi="Arial Narrow" w:cstheme="minorHAnsi"/>
          <w:b/>
          <w:lang w:val="fr-CM"/>
        </w:rPr>
        <w:t xml:space="preserve">a </w:t>
      </w:r>
      <w:r w:rsidRPr="00214FF8">
        <w:rPr>
          <w:rFonts w:ascii="Arial Narrow" w:eastAsia="Arial Narrow" w:hAnsi="Arial Narrow" w:cstheme="minorHAnsi"/>
          <w:b/>
          <w:spacing w:val="5"/>
          <w:lang w:val="fr-CM"/>
        </w:rPr>
        <w:t>c</w:t>
      </w:r>
      <w:r w:rsidRPr="00214FF8">
        <w:rPr>
          <w:rFonts w:ascii="Arial Narrow" w:eastAsia="Arial Narrow" w:hAnsi="Arial Narrow" w:cstheme="minorHAnsi"/>
          <w:b/>
          <w:spacing w:val="4"/>
          <w:lang w:val="fr-CM"/>
        </w:rPr>
        <w:t>omm</w:t>
      </w:r>
      <w:r w:rsidRPr="00214FF8">
        <w:rPr>
          <w:rFonts w:ascii="Arial Narrow" w:eastAsia="Arial Narrow" w:hAnsi="Arial Narrow" w:cstheme="minorHAnsi"/>
          <w:b/>
          <w:spacing w:val="5"/>
          <w:lang w:val="fr-CM"/>
        </w:rPr>
        <w:t>issi</w:t>
      </w:r>
      <w:r w:rsidRPr="00214FF8">
        <w:rPr>
          <w:rFonts w:ascii="Arial Narrow" w:eastAsia="Arial Narrow" w:hAnsi="Arial Narrow" w:cstheme="minorHAnsi"/>
          <w:b/>
          <w:spacing w:val="4"/>
          <w:lang w:val="fr-CM"/>
        </w:rPr>
        <w:t>o</w:t>
      </w:r>
      <w:r w:rsidRPr="00214FF8">
        <w:rPr>
          <w:rFonts w:ascii="Arial Narrow" w:eastAsia="Arial Narrow" w:hAnsi="Arial Narrow" w:cstheme="minorHAnsi"/>
          <w:b/>
          <w:lang w:val="fr-CM"/>
        </w:rPr>
        <w:t xml:space="preserve">n </w:t>
      </w:r>
      <w:r w:rsidRPr="00214FF8">
        <w:rPr>
          <w:rFonts w:ascii="Arial Narrow" w:eastAsia="Arial Narrow" w:hAnsi="Arial Narrow" w:cstheme="minorHAnsi"/>
          <w:b/>
          <w:spacing w:val="4"/>
          <w:lang w:val="fr-CM"/>
        </w:rPr>
        <w:t>d</w:t>
      </w:r>
      <w:r w:rsidRPr="00214FF8">
        <w:rPr>
          <w:rFonts w:ascii="Arial Narrow" w:eastAsia="Arial Narrow" w:hAnsi="Arial Narrow" w:cstheme="minorHAnsi"/>
          <w:b/>
          <w:lang w:val="fr-CM"/>
        </w:rPr>
        <w:t xml:space="preserve">e </w:t>
      </w:r>
      <w:r w:rsidRPr="00214FF8">
        <w:rPr>
          <w:rFonts w:ascii="Arial Narrow" w:eastAsia="Arial Narrow" w:hAnsi="Arial Narrow" w:cstheme="minorHAnsi"/>
          <w:b/>
          <w:spacing w:val="4"/>
          <w:lang w:val="fr-CM"/>
        </w:rPr>
        <w:t>r</w:t>
      </w:r>
      <w:r w:rsidRPr="00214FF8">
        <w:rPr>
          <w:rFonts w:ascii="Arial Narrow" w:eastAsia="Arial Narrow" w:hAnsi="Arial Narrow" w:cstheme="minorHAnsi"/>
          <w:b/>
          <w:spacing w:val="5"/>
          <w:lang w:val="fr-CM"/>
        </w:rPr>
        <w:t>éce</w:t>
      </w:r>
      <w:r w:rsidRPr="00214FF8">
        <w:rPr>
          <w:rFonts w:ascii="Arial Narrow" w:eastAsia="Arial Narrow" w:hAnsi="Arial Narrow" w:cstheme="minorHAnsi"/>
          <w:b/>
          <w:spacing w:val="4"/>
          <w:lang w:val="fr-CM"/>
        </w:rPr>
        <w:t>pt</w:t>
      </w:r>
      <w:r w:rsidRPr="00214FF8">
        <w:rPr>
          <w:rFonts w:ascii="Arial Narrow" w:eastAsia="Arial Narrow" w:hAnsi="Arial Narrow" w:cstheme="minorHAnsi"/>
          <w:b/>
          <w:spacing w:val="5"/>
          <w:lang w:val="fr-CM"/>
        </w:rPr>
        <w:t>i</w:t>
      </w:r>
      <w:r w:rsidRPr="00214FF8">
        <w:rPr>
          <w:rFonts w:ascii="Arial Narrow" w:eastAsia="Arial Narrow" w:hAnsi="Arial Narrow" w:cstheme="minorHAnsi"/>
          <w:b/>
          <w:spacing w:val="4"/>
          <w:lang w:val="fr-CM"/>
        </w:rPr>
        <w:t>o</w:t>
      </w:r>
      <w:r w:rsidRPr="00214FF8">
        <w:rPr>
          <w:rFonts w:ascii="Arial Narrow" w:eastAsia="Arial Narrow" w:hAnsi="Arial Narrow" w:cstheme="minorHAnsi"/>
          <w:b/>
          <w:lang w:val="fr-CM"/>
        </w:rPr>
        <w:t>n</w:t>
      </w:r>
      <w:r w:rsidRPr="00214FF8">
        <w:rPr>
          <w:rFonts w:ascii="Arial Narrow" w:eastAsia="Arial Narrow" w:hAnsi="Arial Narrow" w:cstheme="minorHAnsi"/>
          <w:b/>
          <w:spacing w:val="5"/>
          <w:lang w:val="fr-CM"/>
        </w:rPr>
        <w:t xml:space="preserve"> </w:t>
      </w:r>
      <w:r w:rsidRPr="00214FF8">
        <w:rPr>
          <w:rFonts w:ascii="Arial Narrow" w:eastAsia="Arial Narrow" w:hAnsi="Arial Narrow" w:cstheme="minorHAnsi"/>
          <w:spacing w:val="5"/>
          <w:lang w:val="fr-CM"/>
        </w:rPr>
        <w:t>o</w:t>
      </w:r>
      <w:r w:rsidRPr="00214FF8">
        <w:rPr>
          <w:rFonts w:ascii="Arial Narrow" w:eastAsia="Arial Narrow" w:hAnsi="Arial Narrow" w:cstheme="minorHAnsi"/>
          <w:lang w:val="fr-CM"/>
        </w:rPr>
        <w:t xml:space="preserve">u </w:t>
      </w:r>
      <w:r w:rsidRPr="00214FF8">
        <w:rPr>
          <w:rFonts w:ascii="Arial Narrow" w:eastAsia="Arial Narrow" w:hAnsi="Arial Narrow" w:cstheme="minorHAnsi"/>
          <w:spacing w:val="5"/>
          <w:lang w:val="fr-CM"/>
        </w:rPr>
        <w:t>u</w:t>
      </w:r>
      <w:r w:rsidRPr="00214FF8">
        <w:rPr>
          <w:rFonts w:ascii="Arial Narrow" w:eastAsia="Arial Narrow" w:hAnsi="Arial Narrow" w:cstheme="minorHAnsi"/>
          <w:lang w:val="fr-CM"/>
        </w:rPr>
        <w:t xml:space="preserve">n </w:t>
      </w:r>
      <w:r w:rsidRPr="00214FF8">
        <w:rPr>
          <w:rFonts w:ascii="Arial Narrow" w:eastAsia="Arial Narrow" w:hAnsi="Arial Narrow" w:cstheme="minorHAnsi"/>
          <w:spacing w:val="5"/>
          <w:lang w:val="fr-CM"/>
        </w:rPr>
        <w:t>technicie</w:t>
      </w:r>
      <w:r w:rsidRPr="00214FF8">
        <w:rPr>
          <w:rFonts w:ascii="Arial Narrow" w:eastAsia="Arial Narrow" w:hAnsi="Arial Narrow" w:cstheme="minorHAnsi"/>
          <w:lang w:val="fr-CM"/>
        </w:rPr>
        <w:t xml:space="preserve">n </w:t>
      </w:r>
      <w:r w:rsidRPr="00214FF8">
        <w:rPr>
          <w:rFonts w:ascii="Arial Narrow" w:eastAsia="Arial Narrow" w:hAnsi="Arial Narrow" w:cstheme="minorHAnsi"/>
          <w:spacing w:val="5"/>
          <w:lang w:val="fr-CM"/>
        </w:rPr>
        <w:t>dés</w:t>
      </w:r>
      <w:r w:rsidRPr="00214FF8">
        <w:rPr>
          <w:rFonts w:ascii="Arial Narrow" w:eastAsia="Arial Narrow" w:hAnsi="Arial Narrow" w:cstheme="minorHAnsi"/>
          <w:spacing w:val="3"/>
          <w:lang w:val="fr-CM"/>
        </w:rPr>
        <w:t>i</w:t>
      </w:r>
      <w:r w:rsidRPr="00214FF8">
        <w:rPr>
          <w:rFonts w:ascii="Arial Narrow" w:eastAsia="Arial Narrow" w:hAnsi="Arial Narrow" w:cstheme="minorHAnsi"/>
          <w:spacing w:val="5"/>
          <w:lang w:val="fr-CM"/>
        </w:rPr>
        <w:t>gn</w:t>
      </w:r>
      <w:r w:rsidRPr="00214FF8">
        <w:rPr>
          <w:rFonts w:ascii="Arial Narrow" w:eastAsia="Arial Narrow" w:hAnsi="Arial Narrow" w:cstheme="minorHAnsi"/>
          <w:lang w:val="fr-CM"/>
        </w:rPr>
        <w:t xml:space="preserve">é à </w:t>
      </w:r>
      <w:r w:rsidRPr="00214FF8">
        <w:rPr>
          <w:rFonts w:ascii="Arial Narrow" w:eastAsia="Arial Narrow" w:hAnsi="Arial Narrow" w:cstheme="minorHAnsi"/>
          <w:spacing w:val="5"/>
          <w:lang w:val="fr-CM"/>
        </w:rPr>
        <w:t>ce</w:t>
      </w:r>
      <w:r w:rsidRPr="00214FF8">
        <w:rPr>
          <w:rFonts w:ascii="Arial Narrow" w:eastAsia="Arial Narrow" w:hAnsi="Arial Narrow" w:cstheme="minorHAnsi"/>
          <w:lang w:val="fr-CM"/>
        </w:rPr>
        <w:t xml:space="preserve">t </w:t>
      </w:r>
      <w:r w:rsidRPr="00214FF8">
        <w:rPr>
          <w:rFonts w:ascii="Arial Narrow" w:eastAsia="Arial Narrow" w:hAnsi="Arial Narrow" w:cstheme="minorHAnsi"/>
          <w:spacing w:val="5"/>
          <w:lang w:val="fr-CM"/>
        </w:rPr>
        <w:t>effet</w:t>
      </w:r>
      <w:r w:rsidRPr="00214FF8">
        <w:rPr>
          <w:rFonts w:ascii="Arial Narrow" w:eastAsia="Arial Narrow" w:hAnsi="Arial Narrow" w:cstheme="minorHAnsi"/>
          <w:lang w:val="fr-CM"/>
        </w:rPr>
        <w:t xml:space="preserve">, </w:t>
      </w:r>
      <w:r w:rsidRPr="00214FF8">
        <w:rPr>
          <w:rFonts w:ascii="Arial Narrow" w:eastAsia="Arial Narrow" w:hAnsi="Arial Narrow" w:cstheme="minorHAnsi"/>
          <w:spacing w:val="5"/>
          <w:lang w:val="fr-CM"/>
        </w:rPr>
        <w:t>p</w:t>
      </w:r>
      <w:r w:rsidRPr="00214FF8">
        <w:rPr>
          <w:rFonts w:ascii="Arial Narrow" w:eastAsia="Arial Narrow" w:hAnsi="Arial Narrow" w:cstheme="minorHAnsi"/>
          <w:spacing w:val="4"/>
          <w:lang w:val="fr-CM"/>
        </w:rPr>
        <w:t>r</w:t>
      </w:r>
      <w:r w:rsidRPr="00214FF8">
        <w:rPr>
          <w:rFonts w:ascii="Arial Narrow" w:eastAsia="Arial Narrow" w:hAnsi="Arial Narrow" w:cstheme="minorHAnsi"/>
          <w:spacing w:val="5"/>
          <w:lang w:val="fr-CM"/>
        </w:rPr>
        <w:t>ocèd</w:t>
      </w:r>
      <w:r w:rsidRPr="00214FF8">
        <w:rPr>
          <w:rFonts w:ascii="Arial Narrow" w:eastAsia="Arial Narrow" w:hAnsi="Arial Narrow" w:cstheme="minorHAnsi"/>
          <w:lang w:val="fr-CM"/>
        </w:rPr>
        <w:t xml:space="preserve">e </w:t>
      </w:r>
      <w:r w:rsidRPr="00214FF8">
        <w:rPr>
          <w:rFonts w:ascii="Arial Narrow" w:eastAsia="Arial Narrow" w:hAnsi="Arial Narrow" w:cstheme="minorHAnsi"/>
          <w:spacing w:val="5"/>
          <w:lang w:val="fr-CM"/>
        </w:rPr>
        <w:t>au</w:t>
      </w:r>
      <w:r w:rsidRPr="00214FF8">
        <w:rPr>
          <w:rFonts w:ascii="Arial Narrow" w:eastAsia="Arial Narrow" w:hAnsi="Arial Narrow" w:cstheme="minorHAnsi"/>
          <w:lang w:val="fr-CM"/>
        </w:rPr>
        <w:t xml:space="preserve">x </w:t>
      </w:r>
      <w:r w:rsidRPr="00214FF8">
        <w:rPr>
          <w:rFonts w:ascii="Arial Narrow" w:eastAsia="Arial Narrow" w:hAnsi="Arial Narrow" w:cstheme="minorHAnsi"/>
          <w:spacing w:val="5"/>
          <w:lang w:val="fr-CM"/>
        </w:rPr>
        <w:t>vé</w:t>
      </w:r>
      <w:r w:rsidRPr="00214FF8">
        <w:rPr>
          <w:rFonts w:ascii="Arial Narrow" w:eastAsia="Arial Narrow" w:hAnsi="Arial Narrow" w:cstheme="minorHAnsi"/>
          <w:spacing w:val="4"/>
          <w:lang w:val="fr-CM"/>
        </w:rPr>
        <w:t>r</w:t>
      </w:r>
      <w:r w:rsidRPr="00214FF8">
        <w:rPr>
          <w:rFonts w:ascii="Arial Narrow" w:eastAsia="Arial Narrow" w:hAnsi="Arial Narrow" w:cstheme="minorHAnsi"/>
          <w:spacing w:val="5"/>
          <w:lang w:val="fr-CM"/>
        </w:rPr>
        <w:t>ifi</w:t>
      </w:r>
      <w:r w:rsidRPr="00214FF8">
        <w:rPr>
          <w:rFonts w:ascii="Arial Narrow" w:eastAsia="Arial Narrow" w:hAnsi="Arial Narrow" w:cstheme="minorHAnsi"/>
          <w:spacing w:val="3"/>
          <w:lang w:val="fr-CM"/>
        </w:rPr>
        <w:t>c</w:t>
      </w:r>
      <w:r w:rsidRPr="00214FF8">
        <w:rPr>
          <w:rFonts w:ascii="Arial Narrow" w:eastAsia="Arial Narrow" w:hAnsi="Arial Narrow" w:cstheme="minorHAnsi"/>
          <w:spacing w:val="5"/>
          <w:lang w:val="fr-CM"/>
        </w:rPr>
        <w:t>ation</w:t>
      </w:r>
      <w:r w:rsidRPr="00214FF8">
        <w:rPr>
          <w:rFonts w:ascii="Arial Narrow" w:eastAsia="Arial Narrow" w:hAnsi="Arial Narrow" w:cstheme="minorHAnsi"/>
          <w:lang w:val="fr-CM"/>
        </w:rPr>
        <w:t xml:space="preserve">s </w:t>
      </w:r>
      <w:r w:rsidRPr="00214FF8">
        <w:rPr>
          <w:rFonts w:ascii="Arial Narrow" w:eastAsia="Arial Narrow" w:hAnsi="Arial Narrow" w:cstheme="minorHAnsi"/>
          <w:spacing w:val="5"/>
          <w:lang w:val="fr-CM"/>
        </w:rPr>
        <w:t>e</w:t>
      </w:r>
      <w:r w:rsidRPr="00214FF8">
        <w:rPr>
          <w:rFonts w:ascii="Arial Narrow" w:eastAsia="Arial Narrow" w:hAnsi="Arial Narrow" w:cstheme="minorHAnsi"/>
          <w:lang w:val="fr-CM"/>
        </w:rPr>
        <w:t xml:space="preserve">n </w:t>
      </w:r>
      <w:r w:rsidRPr="00214FF8">
        <w:rPr>
          <w:rFonts w:ascii="Arial Narrow" w:eastAsia="Arial Narrow" w:hAnsi="Arial Narrow" w:cstheme="minorHAnsi"/>
          <w:spacing w:val="5"/>
          <w:lang w:val="fr-CM"/>
        </w:rPr>
        <w:t>qualit</w:t>
      </w:r>
      <w:r w:rsidRPr="00214FF8">
        <w:rPr>
          <w:rFonts w:ascii="Arial Narrow" w:eastAsia="Arial Narrow" w:hAnsi="Arial Narrow" w:cstheme="minorHAnsi"/>
          <w:lang w:val="fr-CM"/>
        </w:rPr>
        <w:t xml:space="preserve">é </w:t>
      </w:r>
      <w:r w:rsidRPr="00214FF8">
        <w:rPr>
          <w:rFonts w:ascii="Arial Narrow" w:eastAsia="Arial Narrow" w:hAnsi="Arial Narrow" w:cstheme="minorHAnsi"/>
          <w:spacing w:val="2"/>
          <w:lang w:val="fr-CM"/>
        </w:rPr>
        <w:t>e</w:t>
      </w:r>
      <w:r w:rsidRPr="00214FF8">
        <w:rPr>
          <w:rFonts w:ascii="Arial Narrow" w:eastAsia="Arial Narrow" w:hAnsi="Arial Narrow" w:cstheme="minorHAnsi"/>
          <w:lang w:val="fr-CM"/>
        </w:rPr>
        <w:t xml:space="preserve">t </w:t>
      </w:r>
      <w:r w:rsidRPr="00214FF8">
        <w:rPr>
          <w:rFonts w:ascii="Arial Narrow" w:eastAsia="Arial Narrow" w:hAnsi="Arial Narrow" w:cstheme="minorHAnsi"/>
          <w:spacing w:val="5"/>
          <w:lang w:val="fr-CM"/>
        </w:rPr>
        <w:t>e</w:t>
      </w:r>
      <w:r w:rsidRPr="00214FF8">
        <w:rPr>
          <w:rFonts w:ascii="Arial Narrow" w:eastAsia="Arial Narrow" w:hAnsi="Arial Narrow" w:cstheme="minorHAnsi"/>
          <w:lang w:val="fr-CM"/>
        </w:rPr>
        <w:t>n</w:t>
      </w:r>
      <w:r w:rsidRPr="00214FF8">
        <w:rPr>
          <w:rFonts w:ascii="Arial Narrow" w:eastAsia="Arial Narrow" w:hAnsi="Arial Narrow" w:cstheme="minorHAnsi"/>
          <w:spacing w:val="-2"/>
          <w:lang w:val="fr-CM"/>
        </w:rPr>
        <w:t xml:space="preserve"> </w:t>
      </w:r>
      <w:r w:rsidRPr="00214FF8">
        <w:rPr>
          <w:rFonts w:ascii="Arial Narrow" w:eastAsia="Arial Narrow" w:hAnsi="Arial Narrow" w:cstheme="minorHAnsi"/>
          <w:spacing w:val="5"/>
          <w:lang w:val="fr-CM"/>
        </w:rPr>
        <w:t>quantités</w:t>
      </w:r>
      <w:r w:rsidRPr="00214FF8">
        <w:rPr>
          <w:rFonts w:ascii="Arial Narrow" w:eastAsia="Arial Narrow" w:hAnsi="Arial Narrow" w:cstheme="minorHAnsi"/>
          <w:lang w:val="fr-CM"/>
        </w:rPr>
        <w:t>.</w:t>
      </w:r>
    </w:p>
    <w:p w14:paraId="75B10323" w14:textId="77777777" w:rsidR="00D6279E" w:rsidRPr="00214FF8" w:rsidRDefault="00D6279E" w:rsidP="00214FF8">
      <w:pPr>
        <w:spacing w:before="62"/>
        <w:ind w:left="113" w:firstLine="454"/>
        <w:jc w:val="both"/>
        <w:rPr>
          <w:rFonts w:ascii="Arial Narrow" w:eastAsia="Arial Narrow" w:hAnsi="Arial Narrow" w:cstheme="minorHAnsi"/>
          <w:lang w:val="fr-CM"/>
        </w:rPr>
      </w:pPr>
      <w:r w:rsidRPr="00214FF8">
        <w:rPr>
          <w:rFonts w:ascii="Arial Narrow" w:eastAsia="Arial Narrow" w:hAnsi="Arial Narrow" w:cstheme="minorHAnsi"/>
          <w:spacing w:val="4"/>
          <w:lang w:val="fr-CM"/>
        </w:rPr>
        <w:t>C</w:t>
      </w:r>
      <w:r w:rsidRPr="00214FF8">
        <w:rPr>
          <w:rFonts w:ascii="Arial Narrow" w:eastAsia="Arial Narrow" w:hAnsi="Arial Narrow" w:cstheme="minorHAnsi"/>
          <w:spacing w:val="6"/>
          <w:lang w:val="fr-CM"/>
        </w:rPr>
        <w:t>e</w:t>
      </w:r>
      <w:r w:rsidRPr="00214FF8">
        <w:rPr>
          <w:rFonts w:ascii="Arial Narrow" w:eastAsia="Arial Narrow" w:hAnsi="Arial Narrow" w:cstheme="minorHAnsi"/>
          <w:lang w:val="fr-CM"/>
        </w:rPr>
        <w:t>s</w:t>
      </w:r>
      <w:r w:rsidRPr="00214FF8">
        <w:rPr>
          <w:rFonts w:ascii="Arial Narrow" w:eastAsia="Arial Narrow" w:hAnsi="Arial Narrow" w:cstheme="minorHAnsi"/>
          <w:spacing w:val="14"/>
          <w:lang w:val="fr-CM"/>
        </w:rPr>
        <w:t xml:space="preserve"> </w:t>
      </w:r>
      <w:r w:rsidRPr="00214FF8">
        <w:rPr>
          <w:rFonts w:ascii="Arial Narrow" w:eastAsia="Arial Narrow" w:hAnsi="Arial Narrow" w:cstheme="minorHAnsi"/>
          <w:spacing w:val="6"/>
          <w:lang w:val="fr-CM"/>
        </w:rPr>
        <w:t>opé</w:t>
      </w:r>
      <w:r w:rsidRPr="00214FF8">
        <w:rPr>
          <w:rFonts w:ascii="Arial Narrow" w:eastAsia="Arial Narrow" w:hAnsi="Arial Narrow" w:cstheme="minorHAnsi"/>
          <w:spacing w:val="4"/>
          <w:lang w:val="fr-CM"/>
        </w:rPr>
        <w:t>r</w:t>
      </w:r>
      <w:r w:rsidRPr="00214FF8">
        <w:rPr>
          <w:rFonts w:ascii="Arial Narrow" w:eastAsia="Arial Narrow" w:hAnsi="Arial Narrow" w:cstheme="minorHAnsi"/>
          <w:spacing w:val="6"/>
          <w:lang w:val="fr-CM"/>
        </w:rPr>
        <w:t>a</w:t>
      </w:r>
      <w:r w:rsidRPr="00214FF8">
        <w:rPr>
          <w:rFonts w:ascii="Arial Narrow" w:eastAsia="Arial Narrow" w:hAnsi="Arial Narrow" w:cstheme="minorHAnsi"/>
          <w:spacing w:val="5"/>
          <w:lang w:val="fr-CM"/>
        </w:rPr>
        <w:t>t</w:t>
      </w:r>
      <w:r w:rsidRPr="00214FF8">
        <w:rPr>
          <w:rFonts w:ascii="Arial Narrow" w:eastAsia="Arial Narrow" w:hAnsi="Arial Narrow" w:cstheme="minorHAnsi"/>
          <w:spacing w:val="4"/>
          <w:lang w:val="fr-CM"/>
        </w:rPr>
        <w:t>i</w:t>
      </w:r>
      <w:r w:rsidRPr="00214FF8">
        <w:rPr>
          <w:rFonts w:ascii="Arial Narrow" w:eastAsia="Arial Narrow" w:hAnsi="Arial Narrow" w:cstheme="minorHAnsi"/>
          <w:spacing w:val="6"/>
          <w:lang w:val="fr-CM"/>
        </w:rPr>
        <w:t>on</w:t>
      </w:r>
      <w:r w:rsidRPr="00214FF8">
        <w:rPr>
          <w:rFonts w:ascii="Arial Narrow" w:eastAsia="Arial Narrow" w:hAnsi="Arial Narrow" w:cstheme="minorHAnsi"/>
          <w:lang w:val="fr-CM"/>
        </w:rPr>
        <w:t>s</w:t>
      </w:r>
      <w:r w:rsidRPr="00214FF8">
        <w:rPr>
          <w:rFonts w:ascii="Arial Narrow" w:eastAsia="Arial Narrow" w:hAnsi="Arial Narrow" w:cstheme="minorHAnsi"/>
          <w:spacing w:val="14"/>
          <w:lang w:val="fr-CM"/>
        </w:rPr>
        <w:t xml:space="preserve"> </w:t>
      </w:r>
      <w:r w:rsidRPr="00214FF8">
        <w:rPr>
          <w:rFonts w:ascii="Arial Narrow" w:eastAsia="Arial Narrow" w:hAnsi="Arial Narrow" w:cstheme="minorHAnsi"/>
          <w:spacing w:val="3"/>
          <w:lang w:val="fr-CM"/>
        </w:rPr>
        <w:t>f</w:t>
      </w:r>
      <w:r w:rsidRPr="00214FF8">
        <w:rPr>
          <w:rFonts w:ascii="Arial Narrow" w:eastAsia="Arial Narrow" w:hAnsi="Arial Narrow" w:cstheme="minorHAnsi"/>
          <w:spacing w:val="6"/>
          <w:lang w:val="fr-CM"/>
        </w:rPr>
        <w:t>on</w:t>
      </w:r>
      <w:r w:rsidRPr="00214FF8">
        <w:rPr>
          <w:rFonts w:ascii="Arial Narrow" w:eastAsia="Arial Narrow" w:hAnsi="Arial Narrow" w:cstheme="minorHAnsi"/>
          <w:lang w:val="fr-CM"/>
        </w:rPr>
        <w:t>t</w:t>
      </w:r>
      <w:r w:rsidRPr="00214FF8">
        <w:rPr>
          <w:rFonts w:ascii="Arial Narrow" w:eastAsia="Arial Narrow" w:hAnsi="Arial Narrow" w:cstheme="minorHAnsi"/>
          <w:spacing w:val="15"/>
          <w:lang w:val="fr-CM"/>
        </w:rPr>
        <w:t xml:space="preserve"> </w:t>
      </w:r>
      <w:r w:rsidRPr="00214FF8">
        <w:rPr>
          <w:rFonts w:ascii="Arial Narrow" w:eastAsia="Arial Narrow" w:hAnsi="Arial Narrow" w:cstheme="minorHAnsi"/>
          <w:spacing w:val="4"/>
          <w:lang w:val="fr-CM"/>
        </w:rPr>
        <w:t>l’</w:t>
      </w:r>
      <w:r w:rsidRPr="00214FF8">
        <w:rPr>
          <w:rFonts w:ascii="Arial Narrow" w:eastAsia="Arial Narrow" w:hAnsi="Arial Narrow" w:cstheme="minorHAnsi"/>
          <w:spacing w:val="6"/>
          <w:lang w:val="fr-CM"/>
        </w:rPr>
        <w:t>ob</w:t>
      </w:r>
      <w:r w:rsidRPr="00214FF8">
        <w:rPr>
          <w:rFonts w:ascii="Arial Narrow" w:eastAsia="Arial Narrow" w:hAnsi="Arial Narrow" w:cstheme="minorHAnsi"/>
          <w:spacing w:val="4"/>
          <w:lang w:val="fr-CM"/>
        </w:rPr>
        <w:t>j</w:t>
      </w:r>
      <w:r w:rsidRPr="00214FF8">
        <w:rPr>
          <w:rFonts w:ascii="Arial Narrow" w:eastAsia="Arial Narrow" w:hAnsi="Arial Narrow" w:cstheme="minorHAnsi"/>
          <w:spacing w:val="6"/>
          <w:lang w:val="fr-CM"/>
        </w:rPr>
        <w:t>e</w:t>
      </w:r>
      <w:r w:rsidRPr="00214FF8">
        <w:rPr>
          <w:rFonts w:ascii="Arial Narrow" w:eastAsia="Arial Narrow" w:hAnsi="Arial Narrow" w:cstheme="minorHAnsi"/>
          <w:lang w:val="fr-CM"/>
        </w:rPr>
        <w:t>t</w:t>
      </w:r>
      <w:r w:rsidRPr="00214FF8">
        <w:rPr>
          <w:rFonts w:ascii="Arial Narrow" w:eastAsia="Arial Narrow" w:hAnsi="Arial Narrow" w:cstheme="minorHAnsi"/>
          <w:spacing w:val="12"/>
          <w:lang w:val="fr-CM"/>
        </w:rPr>
        <w:t xml:space="preserve"> </w:t>
      </w:r>
      <w:r w:rsidRPr="00214FF8">
        <w:rPr>
          <w:rFonts w:ascii="Arial Narrow" w:eastAsia="Arial Narrow" w:hAnsi="Arial Narrow" w:cstheme="minorHAnsi"/>
          <w:spacing w:val="6"/>
          <w:lang w:val="fr-CM"/>
        </w:rPr>
        <w:t>d</w:t>
      </w:r>
      <w:r w:rsidRPr="00214FF8">
        <w:rPr>
          <w:rFonts w:ascii="Arial Narrow" w:eastAsia="Arial Narrow" w:hAnsi="Arial Narrow" w:cstheme="minorHAnsi"/>
          <w:spacing w:val="4"/>
          <w:lang w:val="fr-CM"/>
        </w:rPr>
        <w:t>’</w:t>
      </w:r>
      <w:r w:rsidRPr="00214FF8">
        <w:rPr>
          <w:rFonts w:ascii="Arial Narrow" w:eastAsia="Arial Narrow" w:hAnsi="Arial Narrow" w:cstheme="minorHAnsi"/>
          <w:spacing w:val="6"/>
          <w:lang w:val="fr-CM"/>
        </w:rPr>
        <w:t>u</w:t>
      </w:r>
      <w:r w:rsidRPr="00214FF8">
        <w:rPr>
          <w:rFonts w:ascii="Arial Narrow" w:eastAsia="Arial Narrow" w:hAnsi="Arial Narrow" w:cstheme="minorHAnsi"/>
          <w:lang w:val="fr-CM"/>
        </w:rPr>
        <w:t>n</w:t>
      </w:r>
      <w:r w:rsidRPr="00214FF8">
        <w:rPr>
          <w:rFonts w:ascii="Arial Narrow" w:eastAsia="Arial Narrow" w:hAnsi="Arial Narrow" w:cstheme="minorHAnsi"/>
          <w:spacing w:val="15"/>
          <w:lang w:val="fr-CM"/>
        </w:rPr>
        <w:t xml:space="preserve"> </w:t>
      </w:r>
      <w:r w:rsidRPr="00214FF8">
        <w:rPr>
          <w:rFonts w:ascii="Arial Narrow" w:eastAsia="Arial Narrow" w:hAnsi="Arial Narrow" w:cstheme="minorHAnsi"/>
          <w:spacing w:val="6"/>
          <w:lang w:val="fr-CM"/>
        </w:rPr>
        <w:t>p</w:t>
      </w:r>
      <w:r w:rsidRPr="00214FF8">
        <w:rPr>
          <w:rFonts w:ascii="Arial Narrow" w:eastAsia="Arial Narrow" w:hAnsi="Arial Narrow" w:cstheme="minorHAnsi"/>
          <w:spacing w:val="4"/>
          <w:lang w:val="fr-CM"/>
        </w:rPr>
        <w:t>r</w:t>
      </w:r>
      <w:r w:rsidRPr="00214FF8">
        <w:rPr>
          <w:rFonts w:ascii="Arial Narrow" w:eastAsia="Arial Narrow" w:hAnsi="Arial Narrow" w:cstheme="minorHAnsi"/>
          <w:spacing w:val="6"/>
          <w:lang w:val="fr-CM"/>
        </w:rPr>
        <w:t>o</w:t>
      </w:r>
      <w:r w:rsidRPr="00214FF8">
        <w:rPr>
          <w:rFonts w:ascii="Arial Narrow" w:eastAsia="Arial Narrow" w:hAnsi="Arial Narrow" w:cstheme="minorHAnsi"/>
          <w:spacing w:val="5"/>
          <w:lang w:val="fr-CM"/>
        </w:rPr>
        <w:t>c</w:t>
      </w:r>
      <w:r w:rsidRPr="00214FF8">
        <w:rPr>
          <w:rFonts w:ascii="Arial Narrow" w:eastAsia="Arial Narrow" w:hAnsi="Arial Narrow" w:cstheme="minorHAnsi"/>
          <w:spacing w:val="6"/>
          <w:lang w:val="fr-CM"/>
        </w:rPr>
        <w:t>è</w:t>
      </w:r>
      <w:r w:rsidRPr="00214FF8">
        <w:rPr>
          <w:rFonts w:ascii="Arial Narrow" w:eastAsia="Arial Narrow" w:hAnsi="Arial Narrow" w:cstheme="minorHAnsi"/>
          <w:lang w:val="fr-CM"/>
        </w:rPr>
        <w:t>s</w:t>
      </w:r>
      <w:r w:rsidRPr="00214FF8">
        <w:rPr>
          <w:rFonts w:ascii="Arial Narrow" w:eastAsia="Arial Narrow" w:hAnsi="Arial Narrow" w:cstheme="minorHAnsi"/>
          <w:spacing w:val="-40"/>
          <w:lang w:val="fr-CM"/>
        </w:rPr>
        <w:t xml:space="preserve"> </w:t>
      </w:r>
      <w:r w:rsidRPr="00214FF8">
        <w:rPr>
          <w:rFonts w:ascii="Arial Narrow" w:eastAsia="Arial Narrow" w:hAnsi="Arial Narrow" w:cstheme="minorHAnsi"/>
          <w:spacing w:val="4"/>
          <w:lang w:val="fr-CM"/>
        </w:rPr>
        <w:t>-</w:t>
      </w:r>
      <w:r w:rsidRPr="00214FF8">
        <w:rPr>
          <w:rFonts w:ascii="Arial Narrow" w:eastAsia="Arial Narrow" w:hAnsi="Arial Narrow" w:cstheme="minorHAnsi"/>
          <w:spacing w:val="5"/>
          <w:lang w:val="fr-CM"/>
        </w:rPr>
        <w:t>v</w:t>
      </w:r>
      <w:r w:rsidRPr="00214FF8">
        <w:rPr>
          <w:rFonts w:ascii="Arial Narrow" w:eastAsia="Arial Narrow" w:hAnsi="Arial Narrow" w:cstheme="minorHAnsi"/>
          <w:spacing w:val="6"/>
          <w:lang w:val="fr-CM"/>
        </w:rPr>
        <w:t>e</w:t>
      </w:r>
      <w:r w:rsidRPr="00214FF8">
        <w:rPr>
          <w:rFonts w:ascii="Arial Narrow" w:eastAsia="Arial Narrow" w:hAnsi="Arial Narrow" w:cstheme="minorHAnsi"/>
          <w:spacing w:val="4"/>
          <w:lang w:val="fr-CM"/>
        </w:rPr>
        <w:t>r</w:t>
      </w:r>
      <w:r w:rsidRPr="00214FF8">
        <w:rPr>
          <w:rFonts w:ascii="Arial Narrow" w:eastAsia="Arial Narrow" w:hAnsi="Arial Narrow" w:cstheme="minorHAnsi"/>
          <w:spacing w:val="6"/>
          <w:lang w:val="fr-CM"/>
        </w:rPr>
        <w:t>ba</w:t>
      </w:r>
      <w:r w:rsidRPr="00214FF8">
        <w:rPr>
          <w:rFonts w:ascii="Arial Narrow" w:eastAsia="Arial Narrow" w:hAnsi="Arial Narrow" w:cstheme="minorHAnsi"/>
          <w:lang w:val="fr-CM"/>
        </w:rPr>
        <w:t>l</w:t>
      </w:r>
      <w:r w:rsidRPr="00214FF8">
        <w:rPr>
          <w:rFonts w:ascii="Arial Narrow" w:eastAsia="Arial Narrow" w:hAnsi="Arial Narrow" w:cstheme="minorHAnsi"/>
          <w:spacing w:val="14"/>
          <w:lang w:val="fr-CM"/>
        </w:rPr>
        <w:t xml:space="preserve"> </w:t>
      </w:r>
      <w:r w:rsidRPr="00214FF8">
        <w:rPr>
          <w:rFonts w:ascii="Arial Narrow" w:eastAsia="Arial Narrow" w:hAnsi="Arial Narrow" w:cstheme="minorHAnsi"/>
          <w:spacing w:val="6"/>
          <w:lang w:val="fr-CM"/>
        </w:rPr>
        <w:t>d</w:t>
      </w:r>
      <w:r w:rsidRPr="00214FF8">
        <w:rPr>
          <w:rFonts w:ascii="Arial Narrow" w:eastAsia="Arial Narrow" w:hAnsi="Arial Narrow" w:cstheme="minorHAnsi"/>
          <w:spacing w:val="4"/>
          <w:lang w:val="fr-CM"/>
        </w:rPr>
        <w:t>r</w:t>
      </w:r>
      <w:r w:rsidRPr="00214FF8">
        <w:rPr>
          <w:rFonts w:ascii="Arial Narrow" w:eastAsia="Arial Narrow" w:hAnsi="Arial Narrow" w:cstheme="minorHAnsi"/>
          <w:spacing w:val="6"/>
          <w:lang w:val="fr-CM"/>
        </w:rPr>
        <w:t>e</w:t>
      </w:r>
      <w:r w:rsidRPr="00214FF8">
        <w:rPr>
          <w:rFonts w:ascii="Arial Narrow" w:eastAsia="Arial Narrow" w:hAnsi="Arial Narrow" w:cstheme="minorHAnsi"/>
          <w:spacing w:val="5"/>
          <w:lang w:val="fr-CM"/>
        </w:rPr>
        <w:t>s</w:t>
      </w:r>
      <w:r w:rsidRPr="00214FF8">
        <w:rPr>
          <w:rFonts w:ascii="Arial Narrow" w:eastAsia="Arial Narrow" w:hAnsi="Arial Narrow" w:cstheme="minorHAnsi"/>
          <w:spacing w:val="2"/>
          <w:lang w:val="fr-CM"/>
        </w:rPr>
        <w:t>s</w:t>
      </w:r>
      <w:r w:rsidRPr="00214FF8">
        <w:rPr>
          <w:rFonts w:ascii="Arial Narrow" w:eastAsia="Arial Narrow" w:hAnsi="Arial Narrow" w:cstheme="minorHAnsi"/>
          <w:lang w:val="fr-CM"/>
        </w:rPr>
        <w:t>é</w:t>
      </w:r>
      <w:r w:rsidRPr="00214FF8">
        <w:rPr>
          <w:rFonts w:ascii="Arial Narrow" w:eastAsia="Arial Narrow" w:hAnsi="Arial Narrow" w:cstheme="minorHAnsi"/>
          <w:spacing w:val="15"/>
          <w:lang w:val="fr-CM"/>
        </w:rPr>
        <w:t xml:space="preserve"> </w:t>
      </w:r>
      <w:r w:rsidRPr="00214FF8">
        <w:rPr>
          <w:rFonts w:ascii="Arial Narrow" w:eastAsia="Arial Narrow" w:hAnsi="Arial Narrow" w:cstheme="minorHAnsi"/>
          <w:spacing w:val="5"/>
          <w:lang w:val="fr-CM"/>
        </w:rPr>
        <w:t>s</w:t>
      </w:r>
      <w:r w:rsidRPr="00214FF8">
        <w:rPr>
          <w:rFonts w:ascii="Arial Narrow" w:eastAsia="Arial Narrow" w:hAnsi="Arial Narrow" w:cstheme="minorHAnsi"/>
          <w:spacing w:val="6"/>
          <w:lang w:val="fr-CM"/>
        </w:rPr>
        <w:t>u</w:t>
      </w:r>
      <w:r w:rsidRPr="00214FF8">
        <w:rPr>
          <w:rFonts w:ascii="Arial Narrow" w:eastAsia="Arial Narrow" w:hAnsi="Arial Narrow" w:cstheme="minorHAnsi"/>
          <w:lang w:val="fr-CM"/>
        </w:rPr>
        <w:t>r</w:t>
      </w:r>
      <w:r w:rsidRPr="00214FF8">
        <w:rPr>
          <w:rFonts w:ascii="Arial Narrow" w:eastAsia="Arial Narrow" w:hAnsi="Arial Narrow" w:cstheme="minorHAnsi"/>
          <w:spacing w:val="14"/>
          <w:lang w:val="fr-CM"/>
        </w:rPr>
        <w:t xml:space="preserve"> </w:t>
      </w:r>
      <w:r w:rsidRPr="00214FF8">
        <w:rPr>
          <w:rFonts w:ascii="Arial Narrow" w:eastAsia="Arial Narrow" w:hAnsi="Arial Narrow" w:cstheme="minorHAnsi"/>
          <w:spacing w:val="4"/>
          <w:lang w:val="fr-CM"/>
        </w:rPr>
        <w:t>l</w:t>
      </w:r>
      <w:r w:rsidRPr="00214FF8">
        <w:rPr>
          <w:rFonts w:ascii="Arial Narrow" w:eastAsia="Arial Narrow" w:hAnsi="Arial Narrow" w:cstheme="minorHAnsi"/>
          <w:lang w:val="fr-CM"/>
        </w:rPr>
        <w:t>e</w:t>
      </w:r>
      <w:r w:rsidRPr="00214FF8">
        <w:rPr>
          <w:rFonts w:ascii="Arial Narrow" w:eastAsia="Arial Narrow" w:hAnsi="Arial Narrow" w:cstheme="minorHAnsi"/>
          <w:spacing w:val="15"/>
          <w:lang w:val="fr-CM"/>
        </w:rPr>
        <w:t xml:space="preserve"> </w:t>
      </w:r>
      <w:r w:rsidRPr="00214FF8">
        <w:rPr>
          <w:rFonts w:ascii="Arial Narrow" w:eastAsia="Arial Narrow" w:hAnsi="Arial Narrow" w:cstheme="minorHAnsi"/>
          <w:spacing w:val="5"/>
          <w:lang w:val="fr-CM"/>
        </w:rPr>
        <w:t>c</w:t>
      </w:r>
      <w:r w:rsidRPr="00214FF8">
        <w:rPr>
          <w:rFonts w:ascii="Arial Narrow" w:eastAsia="Arial Narrow" w:hAnsi="Arial Narrow" w:cstheme="minorHAnsi"/>
          <w:spacing w:val="6"/>
          <w:lang w:val="fr-CM"/>
        </w:rPr>
        <w:t>ha</w:t>
      </w:r>
      <w:r w:rsidRPr="00214FF8">
        <w:rPr>
          <w:rFonts w:ascii="Arial Narrow" w:eastAsia="Arial Narrow" w:hAnsi="Arial Narrow" w:cstheme="minorHAnsi"/>
          <w:spacing w:val="4"/>
          <w:lang w:val="fr-CM"/>
        </w:rPr>
        <w:t>m</w:t>
      </w:r>
      <w:r w:rsidRPr="00214FF8">
        <w:rPr>
          <w:rFonts w:ascii="Arial Narrow" w:eastAsia="Arial Narrow" w:hAnsi="Arial Narrow" w:cstheme="minorHAnsi"/>
          <w:lang w:val="fr-CM"/>
        </w:rPr>
        <w:t>p</w:t>
      </w:r>
      <w:r w:rsidRPr="00214FF8">
        <w:rPr>
          <w:rFonts w:ascii="Arial Narrow" w:eastAsia="Arial Narrow" w:hAnsi="Arial Narrow" w:cstheme="minorHAnsi"/>
          <w:spacing w:val="15"/>
          <w:lang w:val="fr-CM"/>
        </w:rPr>
        <w:t xml:space="preserve"> </w:t>
      </w:r>
      <w:r w:rsidRPr="00214FF8">
        <w:rPr>
          <w:rFonts w:ascii="Arial Narrow" w:eastAsia="Arial Narrow" w:hAnsi="Arial Narrow" w:cstheme="minorHAnsi"/>
          <w:spacing w:val="6"/>
          <w:lang w:val="fr-CM"/>
        </w:rPr>
        <w:t>e</w:t>
      </w:r>
      <w:r w:rsidRPr="00214FF8">
        <w:rPr>
          <w:rFonts w:ascii="Arial Narrow" w:eastAsia="Arial Narrow" w:hAnsi="Arial Narrow" w:cstheme="minorHAnsi"/>
          <w:lang w:val="fr-CM"/>
        </w:rPr>
        <w:t>t</w:t>
      </w:r>
      <w:r w:rsidRPr="00214FF8">
        <w:rPr>
          <w:rFonts w:ascii="Arial Narrow" w:eastAsia="Arial Narrow" w:hAnsi="Arial Narrow" w:cstheme="minorHAnsi"/>
          <w:spacing w:val="15"/>
          <w:lang w:val="fr-CM"/>
        </w:rPr>
        <w:t xml:space="preserve"> </w:t>
      </w:r>
      <w:r w:rsidRPr="00214FF8">
        <w:rPr>
          <w:rFonts w:ascii="Arial Narrow" w:eastAsia="Arial Narrow" w:hAnsi="Arial Narrow" w:cstheme="minorHAnsi"/>
          <w:spacing w:val="5"/>
          <w:lang w:val="fr-CM"/>
        </w:rPr>
        <w:t>s</w:t>
      </w:r>
      <w:r w:rsidRPr="00214FF8">
        <w:rPr>
          <w:rFonts w:ascii="Arial Narrow" w:eastAsia="Arial Narrow" w:hAnsi="Arial Narrow" w:cstheme="minorHAnsi"/>
          <w:spacing w:val="4"/>
          <w:lang w:val="fr-CM"/>
        </w:rPr>
        <w:t>i</w:t>
      </w:r>
      <w:r w:rsidRPr="00214FF8">
        <w:rPr>
          <w:rFonts w:ascii="Arial Narrow" w:eastAsia="Arial Narrow" w:hAnsi="Arial Narrow" w:cstheme="minorHAnsi"/>
          <w:spacing w:val="6"/>
          <w:lang w:val="fr-CM"/>
        </w:rPr>
        <w:t>gn</w:t>
      </w:r>
      <w:r w:rsidRPr="00214FF8">
        <w:rPr>
          <w:rFonts w:ascii="Arial Narrow" w:eastAsia="Arial Narrow" w:hAnsi="Arial Narrow" w:cstheme="minorHAnsi"/>
          <w:lang w:val="fr-CM"/>
        </w:rPr>
        <w:t>é</w:t>
      </w:r>
      <w:r w:rsidRPr="00214FF8">
        <w:rPr>
          <w:rFonts w:ascii="Arial Narrow" w:eastAsia="Arial Narrow" w:hAnsi="Arial Narrow" w:cstheme="minorHAnsi"/>
          <w:spacing w:val="13"/>
          <w:lang w:val="fr-CM"/>
        </w:rPr>
        <w:t xml:space="preserve"> </w:t>
      </w:r>
      <w:r w:rsidRPr="00214FF8">
        <w:rPr>
          <w:rFonts w:ascii="Arial Narrow" w:eastAsia="Arial Narrow" w:hAnsi="Arial Narrow" w:cstheme="minorHAnsi"/>
          <w:spacing w:val="3"/>
          <w:lang w:val="fr-CM"/>
        </w:rPr>
        <w:t>p</w:t>
      </w:r>
      <w:r w:rsidRPr="00214FF8">
        <w:rPr>
          <w:rFonts w:ascii="Arial Narrow" w:eastAsia="Arial Narrow" w:hAnsi="Arial Narrow" w:cstheme="minorHAnsi"/>
          <w:spacing w:val="6"/>
          <w:lang w:val="fr-CM"/>
        </w:rPr>
        <w:t>a</w:t>
      </w:r>
      <w:r w:rsidRPr="00214FF8">
        <w:rPr>
          <w:rFonts w:ascii="Arial Narrow" w:eastAsia="Arial Narrow" w:hAnsi="Arial Narrow" w:cstheme="minorHAnsi"/>
          <w:lang w:val="fr-CM"/>
        </w:rPr>
        <w:t>r</w:t>
      </w:r>
      <w:r w:rsidRPr="00214FF8">
        <w:rPr>
          <w:rFonts w:ascii="Arial Narrow" w:eastAsia="Arial Narrow" w:hAnsi="Arial Narrow" w:cstheme="minorHAnsi"/>
          <w:spacing w:val="14"/>
          <w:lang w:val="fr-CM"/>
        </w:rPr>
        <w:t xml:space="preserve"> </w:t>
      </w:r>
      <w:r w:rsidRPr="00214FF8">
        <w:rPr>
          <w:rFonts w:ascii="Arial Narrow" w:eastAsia="Arial Narrow" w:hAnsi="Arial Narrow" w:cstheme="minorHAnsi"/>
          <w:spacing w:val="4"/>
          <w:lang w:val="fr-CM"/>
        </w:rPr>
        <w:t>l</w:t>
      </w:r>
      <w:r w:rsidRPr="00214FF8">
        <w:rPr>
          <w:rFonts w:ascii="Arial Narrow" w:eastAsia="Arial Narrow" w:hAnsi="Arial Narrow" w:cstheme="minorHAnsi"/>
          <w:lang w:val="fr-CM"/>
        </w:rPr>
        <w:t>e</w:t>
      </w:r>
      <w:r w:rsidRPr="00214FF8">
        <w:rPr>
          <w:rFonts w:ascii="Arial Narrow" w:eastAsia="Arial Narrow" w:hAnsi="Arial Narrow" w:cstheme="minorHAnsi"/>
          <w:spacing w:val="15"/>
          <w:lang w:val="fr-CM"/>
        </w:rPr>
        <w:t xml:space="preserve"> </w:t>
      </w:r>
      <w:r w:rsidRPr="00214FF8">
        <w:rPr>
          <w:rFonts w:ascii="Arial Narrow" w:eastAsia="Arial Narrow" w:hAnsi="Arial Narrow" w:cstheme="minorHAnsi"/>
          <w:spacing w:val="4"/>
          <w:lang w:val="fr-CM"/>
        </w:rPr>
        <w:t>M</w:t>
      </w:r>
      <w:r w:rsidRPr="00214FF8">
        <w:rPr>
          <w:rFonts w:ascii="Arial Narrow" w:eastAsia="Arial Narrow" w:hAnsi="Arial Narrow" w:cstheme="minorHAnsi"/>
          <w:spacing w:val="6"/>
          <w:lang w:val="fr-CM"/>
        </w:rPr>
        <w:t>a</w:t>
      </w:r>
      <w:r w:rsidRPr="00214FF8">
        <w:rPr>
          <w:rFonts w:ascii="Arial Narrow" w:eastAsia="Arial Narrow" w:hAnsi="Arial Narrow" w:cstheme="minorHAnsi"/>
          <w:spacing w:val="5"/>
          <w:lang w:val="fr-CM"/>
        </w:rPr>
        <w:t>ît</w:t>
      </w:r>
      <w:r w:rsidRPr="00214FF8">
        <w:rPr>
          <w:rFonts w:ascii="Arial Narrow" w:eastAsia="Arial Narrow" w:hAnsi="Arial Narrow" w:cstheme="minorHAnsi"/>
          <w:spacing w:val="4"/>
          <w:lang w:val="fr-CM"/>
        </w:rPr>
        <w:t>r</w:t>
      </w:r>
      <w:r w:rsidRPr="00214FF8">
        <w:rPr>
          <w:rFonts w:ascii="Arial Narrow" w:eastAsia="Arial Narrow" w:hAnsi="Arial Narrow" w:cstheme="minorHAnsi"/>
          <w:lang w:val="fr-CM"/>
        </w:rPr>
        <w:t>e</w:t>
      </w:r>
      <w:r w:rsidRPr="00214FF8">
        <w:rPr>
          <w:rFonts w:ascii="Arial Narrow" w:eastAsia="Arial Narrow" w:hAnsi="Arial Narrow" w:cstheme="minorHAnsi"/>
          <w:spacing w:val="15"/>
          <w:lang w:val="fr-CM"/>
        </w:rPr>
        <w:t xml:space="preserve"> </w:t>
      </w:r>
      <w:r w:rsidRPr="00214FF8">
        <w:rPr>
          <w:rFonts w:ascii="Arial Narrow" w:eastAsia="Arial Narrow" w:hAnsi="Arial Narrow" w:cstheme="minorHAnsi"/>
          <w:spacing w:val="6"/>
          <w:lang w:val="fr-CM"/>
        </w:rPr>
        <w:t>d</w:t>
      </w:r>
      <w:r w:rsidRPr="00214FF8">
        <w:rPr>
          <w:rFonts w:ascii="Arial Narrow" w:eastAsia="Arial Narrow" w:hAnsi="Arial Narrow" w:cstheme="minorHAnsi"/>
          <w:spacing w:val="4"/>
          <w:lang w:val="fr-CM"/>
        </w:rPr>
        <w:t>’œ</w:t>
      </w:r>
      <w:r w:rsidRPr="00214FF8">
        <w:rPr>
          <w:rFonts w:ascii="Arial Narrow" w:eastAsia="Arial Narrow" w:hAnsi="Arial Narrow" w:cstheme="minorHAnsi"/>
          <w:spacing w:val="6"/>
          <w:lang w:val="fr-CM"/>
        </w:rPr>
        <w:t>u</w:t>
      </w:r>
      <w:r w:rsidRPr="00214FF8">
        <w:rPr>
          <w:rFonts w:ascii="Arial Narrow" w:eastAsia="Arial Narrow" w:hAnsi="Arial Narrow" w:cstheme="minorHAnsi"/>
          <w:spacing w:val="5"/>
          <w:lang w:val="fr-CM"/>
        </w:rPr>
        <w:t>v</w:t>
      </w:r>
      <w:r w:rsidRPr="00214FF8">
        <w:rPr>
          <w:rFonts w:ascii="Arial Narrow" w:eastAsia="Arial Narrow" w:hAnsi="Arial Narrow" w:cstheme="minorHAnsi"/>
          <w:spacing w:val="4"/>
          <w:lang w:val="fr-CM"/>
        </w:rPr>
        <w:t>r</w:t>
      </w:r>
      <w:r w:rsidRPr="00214FF8">
        <w:rPr>
          <w:rFonts w:ascii="Arial Narrow" w:eastAsia="Arial Narrow" w:hAnsi="Arial Narrow" w:cstheme="minorHAnsi"/>
          <w:lang w:val="fr-CM"/>
        </w:rPr>
        <w:t>e</w:t>
      </w:r>
      <w:r w:rsidRPr="00214FF8">
        <w:rPr>
          <w:rFonts w:ascii="Arial Narrow" w:eastAsia="Arial Narrow" w:hAnsi="Arial Narrow" w:cstheme="minorHAnsi"/>
          <w:spacing w:val="15"/>
          <w:lang w:val="fr-CM"/>
        </w:rPr>
        <w:t xml:space="preserve"> </w:t>
      </w:r>
      <w:r w:rsidRPr="00214FF8">
        <w:rPr>
          <w:rFonts w:ascii="Arial Narrow" w:eastAsia="Arial Narrow" w:hAnsi="Arial Narrow" w:cstheme="minorHAnsi"/>
          <w:spacing w:val="4"/>
          <w:lang w:val="fr-CM"/>
        </w:rPr>
        <w:t>l</w:t>
      </w:r>
      <w:r w:rsidRPr="00214FF8">
        <w:rPr>
          <w:rFonts w:ascii="Arial Narrow" w:eastAsia="Arial Narrow" w:hAnsi="Arial Narrow" w:cstheme="minorHAnsi"/>
          <w:lang w:val="fr-CM"/>
        </w:rPr>
        <w:t>e</w:t>
      </w:r>
      <w:r w:rsidRPr="00214FF8">
        <w:rPr>
          <w:rFonts w:ascii="Arial Narrow" w:eastAsia="Arial Narrow" w:hAnsi="Arial Narrow" w:cstheme="minorHAnsi"/>
          <w:spacing w:val="15"/>
          <w:lang w:val="fr-CM"/>
        </w:rPr>
        <w:t xml:space="preserve"> </w:t>
      </w:r>
      <w:r w:rsidRPr="00214FF8">
        <w:rPr>
          <w:rFonts w:ascii="Arial Narrow" w:eastAsia="Arial Narrow" w:hAnsi="Arial Narrow" w:cstheme="minorHAnsi"/>
          <w:spacing w:val="5"/>
          <w:lang w:val="fr-CM"/>
        </w:rPr>
        <w:t>c</w:t>
      </w:r>
      <w:r w:rsidRPr="00214FF8">
        <w:rPr>
          <w:rFonts w:ascii="Arial Narrow" w:eastAsia="Arial Narrow" w:hAnsi="Arial Narrow" w:cstheme="minorHAnsi"/>
          <w:spacing w:val="6"/>
          <w:lang w:val="fr-CM"/>
        </w:rPr>
        <w:t>a</w:t>
      </w:r>
      <w:r w:rsidRPr="00214FF8">
        <w:rPr>
          <w:rFonts w:ascii="Arial Narrow" w:eastAsia="Arial Narrow" w:hAnsi="Arial Narrow" w:cstheme="minorHAnsi"/>
          <w:lang w:val="fr-CM"/>
        </w:rPr>
        <w:t xml:space="preserve">s </w:t>
      </w:r>
      <w:r w:rsidRPr="00214FF8">
        <w:rPr>
          <w:rFonts w:ascii="Arial Narrow" w:eastAsia="Arial Narrow" w:hAnsi="Arial Narrow" w:cstheme="minorHAnsi"/>
          <w:spacing w:val="6"/>
          <w:lang w:val="fr-CM"/>
        </w:rPr>
        <w:t>é</w:t>
      </w:r>
      <w:r w:rsidRPr="00214FF8">
        <w:rPr>
          <w:rFonts w:ascii="Arial Narrow" w:eastAsia="Arial Narrow" w:hAnsi="Arial Narrow" w:cstheme="minorHAnsi"/>
          <w:spacing w:val="5"/>
          <w:lang w:val="fr-CM"/>
        </w:rPr>
        <w:t>c</w:t>
      </w:r>
      <w:r w:rsidRPr="00214FF8">
        <w:rPr>
          <w:rFonts w:ascii="Arial Narrow" w:eastAsia="Arial Narrow" w:hAnsi="Arial Narrow" w:cstheme="minorHAnsi"/>
          <w:spacing w:val="6"/>
          <w:lang w:val="fr-CM"/>
        </w:rPr>
        <w:t>héa</w:t>
      </w:r>
      <w:r w:rsidRPr="00214FF8">
        <w:rPr>
          <w:rFonts w:ascii="Arial Narrow" w:eastAsia="Arial Narrow" w:hAnsi="Arial Narrow" w:cstheme="minorHAnsi"/>
          <w:spacing w:val="3"/>
          <w:lang w:val="fr-CM"/>
        </w:rPr>
        <w:t>n</w:t>
      </w:r>
      <w:r w:rsidRPr="00214FF8">
        <w:rPr>
          <w:rFonts w:ascii="Arial Narrow" w:eastAsia="Arial Narrow" w:hAnsi="Arial Narrow" w:cstheme="minorHAnsi"/>
          <w:spacing w:val="5"/>
          <w:lang w:val="fr-CM"/>
        </w:rPr>
        <w:t>t</w:t>
      </w:r>
      <w:r w:rsidRPr="00214FF8">
        <w:rPr>
          <w:rFonts w:ascii="Arial Narrow" w:eastAsia="Arial Narrow" w:hAnsi="Arial Narrow" w:cstheme="minorHAnsi"/>
          <w:lang w:val="fr-CM"/>
        </w:rPr>
        <w:t>,</w:t>
      </w:r>
      <w:r w:rsidRPr="00214FF8">
        <w:rPr>
          <w:rFonts w:ascii="Arial Narrow" w:eastAsia="Arial Narrow" w:hAnsi="Arial Narrow" w:cstheme="minorHAnsi"/>
          <w:spacing w:val="10"/>
          <w:lang w:val="fr-CM"/>
        </w:rPr>
        <w:t xml:space="preserve"> </w:t>
      </w:r>
      <w:r w:rsidRPr="00214FF8">
        <w:rPr>
          <w:rFonts w:ascii="Arial Narrow" w:eastAsia="Arial Narrow" w:hAnsi="Arial Narrow" w:cstheme="minorHAnsi"/>
          <w:spacing w:val="4"/>
          <w:lang w:val="fr-CM"/>
        </w:rPr>
        <w:t>l’</w:t>
      </w:r>
      <w:r w:rsidRPr="00214FF8">
        <w:rPr>
          <w:rFonts w:ascii="Arial Narrow" w:eastAsia="Arial Narrow" w:hAnsi="Arial Narrow" w:cstheme="minorHAnsi"/>
          <w:spacing w:val="5"/>
          <w:lang w:val="fr-CM"/>
        </w:rPr>
        <w:t>I</w:t>
      </w:r>
      <w:r w:rsidRPr="00214FF8">
        <w:rPr>
          <w:rFonts w:ascii="Arial Narrow" w:eastAsia="Arial Narrow" w:hAnsi="Arial Narrow" w:cstheme="minorHAnsi"/>
          <w:spacing w:val="6"/>
          <w:lang w:val="fr-CM"/>
        </w:rPr>
        <w:t>ng</w:t>
      </w:r>
      <w:r w:rsidRPr="00214FF8">
        <w:rPr>
          <w:rFonts w:ascii="Arial Narrow" w:eastAsia="Arial Narrow" w:hAnsi="Arial Narrow" w:cstheme="minorHAnsi"/>
          <w:spacing w:val="3"/>
          <w:lang w:val="fr-CM"/>
        </w:rPr>
        <w:t>é</w:t>
      </w:r>
      <w:r w:rsidRPr="00214FF8">
        <w:rPr>
          <w:rFonts w:ascii="Arial Narrow" w:eastAsia="Arial Narrow" w:hAnsi="Arial Narrow" w:cstheme="minorHAnsi"/>
          <w:spacing w:val="6"/>
          <w:lang w:val="fr-CM"/>
        </w:rPr>
        <w:t>n</w:t>
      </w:r>
      <w:r w:rsidRPr="00214FF8">
        <w:rPr>
          <w:rFonts w:ascii="Arial Narrow" w:eastAsia="Arial Narrow" w:hAnsi="Arial Narrow" w:cstheme="minorHAnsi"/>
          <w:spacing w:val="4"/>
          <w:lang w:val="fr-CM"/>
        </w:rPr>
        <w:t>i</w:t>
      </w:r>
      <w:r w:rsidRPr="00214FF8">
        <w:rPr>
          <w:rFonts w:ascii="Arial Narrow" w:eastAsia="Arial Narrow" w:hAnsi="Arial Narrow" w:cstheme="minorHAnsi"/>
          <w:spacing w:val="6"/>
          <w:lang w:val="fr-CM"/>
        </w:rPr>
        <w:t>eu</w:t>
      </w:r>
      <w:r w:rsidRPr="00214FF8">
        <w:rPr>
          <w:rFonts w:ascii="Arial Narrow" w:eastAsia="Arial Narrow" w:hAnsi="Arial Narrow" w:cstheme="minorHAnsi"/>
          <w:lang w:val="fr-CM"/>
        </w:rPr>
        <w:t>r</w:t>
      </w:r>
      <w:r w:rsidRPr="00214FF8">
        <w:rPr>
          <w:rFonts w:ascii="Arial Narrow" w:eastAsia="Arial Narrow" w:hAnsi="Arial Narrow" w:cstheme="minorHAnsi"/>
          <w:spacing w:val="9"/>
          <w:lang w:val="fr-CM"/>
        </w:rPr>
        <w:t xml:space="preserve"> </w:t>
      </w:r>
      <w:r w:rsidRPr="00214FF8">
        <w:rPr>
          <w:rFonts w:ascii="Arial Narrow" w:eastAsia="Arial Narrow" w:hAnsi="Arial Narrow" w:cstheme="minorHAnsi"/>
          <w:spacing w:val="6"/>
          <w:lang w:val="fr-CM"/>
        </w:rPr>
        <w:t>e</w:t>
      </w:r>
      <w:r w:rsidRPr="00214FF8">
        <w:rPr>
          <w:rFonts w:ascii="Arial Narrow" w:eastAsia="Arial Narrow" w:hAnsi="Arial Narrow" w:cstheme="minorHAnsi"/>
          <w:lang w:val="fr-CM"/>
        </w:rPr>
        <w:t>t</w:t>
      </w:r>
      <w:r w:rsidRPr="00214FF8">
        <w:rPr>
          <w:rFonts w:ascii="Arial Narrow" w:eastAsia="Arial Narrow" w:hAnsi="Arial Narrow" w:cstheme="minorHAnsi"/>
          <w:spacing w:val="10"/>
          <w:lang w:val="fr-CM"/>
        </w:rPr>
        <w:t xml:space="preserve"> </w:t>
      </w:r>
      <w:r w:rsidRPr="00214FF8">
        <w:rPr>
          <w:rFonts w:ascii="Arial Narrow" w:eastAsia="Arial Narrow" w:hAnsi="Arial Narrow" w:cstheme="minorHAnsi"/>
          <w:spacing w:val="4"/>
          <w:lang w:val="fr-CM"/>
        </w:rPr>
        <w:t>l</w:t>
      </w:r>
      <w:r w:rsidRPr="00214FF8">
        <w:rPr>
          <w:rFonts w:ascii="Arial Narrow" w:eastAsia="Arial Narrow" w:hAnsi="Arial Narrow" w:cstheme="minorHAnsi"/>
          <w:lang w:val="fr-CM"/>
        </w:rPr>
        <w:t>e</w:t>
      </w:r>
      <w:r w:rsidRPr="00214FF8">
        <w:rPr>
          <w:rFonts w:ascii="Arial Narrow" w:eastAsia="Arial Narrow" w:hAnsi="Arial Narrow" w:cstheme="minorHAnsi"/>
          <w:spacing w:val="8"/>
          <w:lang w:val="fr-CM"/>
        </w:rPr>
        <w:t xml:space="preserve"> </w:t>
      </w:r>
      <w:r w:rsidRPr="00214FF8">
        <w:rPr>
          <w:rFonts w:ascii="Arial Narrow" w:eastAsia="Arial Narrow" w:hAnsi="Arial Narrow" w:cstheme="minorHAnsi"/>
          <w:spacing w:val="4"/>
          <w:lang w:val="fr-CM"/>
        </w:rPr>
        <w:t>C</w:t>
      </w:r>
      <w:r w:rsidRPr="00214FF8">
        <w:rPr>
          <w:rFonts w:ascii="Arial Narrow" w:eastAsia="Arial Narrow" w:hAnsi="Arial Narrow" w:cstheme="minorHAnsi"/>
          <w:spacing w:val="6"/>
          <w:lang w:val="fr-CM"/>
        </w:rPr>
        <w:t>o</w:t>
      </w:r>
      <w:r w:rsidRPr="00214FF8">
        <w:rPr>
          <w:rFonts w:ascii="Arial Narrow" w:eastAsia="Arial Narrow" w:hAnsi="Arial Narrow" w:cstheme="minorHAnsi"/>
          <w:spacing w:val="5"/>
          <w:lang w:val="fr-CM"/>
        </w:rPr>
        <w:t>c</w:t>
      </w:r>
      <w:r w:rsidRPr="00214FF8">
        <w:rPr>
          <w:rFonts w:ascii="Arial Narrow" w:eastAsia="Arial Narrow" w:hAnsi="Arial Narrow" w:cstheme="minorHAnsi"/>
          <w:spacing w:val="6"/>
          <w:lang w:val="fr-CM"/>
        </w:rPr>
        <w:t>on</w:t>
      </w:r>
      <w:r w:rsidRPr="00214FF8">
        <w:rPr>
          <w:rFonts w:ascii="Arial Narrow" w:eastAsia="Arial Narrow" w:hAnsi="Arial Narrow" w:cstheme="minorHAnsi"/>
          <w:spacing w:val="5"/>
          <w:lang w:val="fr-CM"/>
        </w:rPr>
        <w:t>t</w:t>
      </w:r>
      <w:r w:rsidRPr="00214FF8">
        <w:rPr>
          <w:rFonts w:ascii="Arial Narrow" w:eastAsia="Arial Narrow" w:hAnsi="Arial Narrow" w:cstheme="minorHAnsi"/>
          <w:spacing w:val="4"/>
          <w:lang w:val="fr-CM"/>
        </w:rPr>
        <w:t>r</w:t>
      </w:r>
      <w:r w:rsidRPr="00214FF8">
        <w:rPr>
          <w:rFonts w:ascii="Arial Narrow" w:eastAsia="Arial Narrow" w:hAnsi="Arial Narrow" w:cstheme="minorHAnsi"/>
          <w:spacing w:val="6"/>
          <w:lang w:val="fr-CM"/>
        </w:rPr>
        <w:t>a</w:t>
      </w:r>
      <w:r w:rsidRPr="00214FF8">
        <w:rPr>
          <w:rFonts w:ascii="Arial Narrow" w:eastAsia="Arial Narrow" w:hAnsi="Arial Narrow" w:cstheme="minorHAnsi"/>
          <w:spacing w:val="5"/>
          <w:lang w:val="fr-CM"/>
        </w:rPr>
        <w:t>ct</w:t>
      </w:r>
      <w:r w:rsidRPr="00214FF8">
        <w:rPr>
          <w:rFonts w:ascii="Arial Narrow" w:eastAsia="Arial Narrow" w:hAnsi="Arial Narrow" w:cstheme="minorHAnsi"/>
          <w:spacing w:val="6"/>
          <w:lang w:val="fr-CM"/>
        </w:rPr>
        <w:t>an</w:t>
      </w:r>
      <w:r w:rsidRPr="00214FF8">
        <w:rPr>
          <w:rFonts w:ascii="Arial Narrow" w:eastAsia="Arial Narrow" w:hAnsi="Arial Narrow" w:cstheme="minorHAnsi"/>
          <w:spacing w:val="5"/>
          <w:lang w:val="fr-CM"/>
        </w:rPr>
        <w:t>t</w:t>
      </w:r>
      <w:r w:rsidRPr="00214FF8">
        <w:rPr>
          <w:rFonts w:ascii="Arial Narrow" w:eastAsia="Arial Narrow" w:hAnsi="Arial Narrow" w:cstheme="minorHAnsi"/>
          <w:lang w:val="fr-CM"/>
        </w:rPr>
        <w:t>.</w:t>
      </w:r>
    </w:p>
    <w:p w14:paraId="22D23E77" w14:textId="0586380B" w:rsidR="00D6279E" w:rsidRPr="001562C5" w:rsidRDefault="00D6279E" w:rsidP="00214FF8">
      <w:pPr>
        <w:spacing w:before="61"/>
        <w:ind w:left="113" w:firstLine="454"/>
        <w:jc w:val="both"/>
        <w:rPr>
          <w:rFonts w:ascii="Arial Narrow" w:eastAsia="Arial Narrow" w:hAnsi="Arial Narrow" w:cstheme="minorHAnsi"/>
          <w:lang w:val="fr-CM"/>
        </w:rPr>
      </w:pPr>
      <w:r w:rsidRPr="00214FF8">
        <w:rPr>
          <w:rFonts w:ascii="Arial Narrow" w:eastAsia="Arial Narrow" w:hAnsi="Arial Narrow" w:cstheme="minorHAnsi"/>
          <w:spacing w:val="5"/>
          <w:lang w:val="fr-CM"/>
        </w:rPr>
        <w:t>b</w:t>
      </w:r>
      <w:r w:rsidRPr="00214FF8">
        <w:rPr>
          <w:rFonts w:ascii="Arial Narrow" w:eastAsia="Arial Narrow" w:hAnsi="Arial Narrow" w:cstheme="minorHAnsi"/>
          <w:lang w:val="fr-CM"/>
        </w:rPr>
        <w:t xml:space="preserve">)  </w:t>
      </w:r>
      <w:r w:rsidRPr="00214FF8">
        <w:rPr>
          <w:rFonts w:ascii="Arial Narrow" w:eastAsia="Arial Narrow" w:hAnsi="Arial Narrow" w:cstheme="minorHAnsi"/>
          <w:spacing w:val="31"/>
          <w:lang w:val="fr-CM"/>
        </w:rPr>
        <w:t xml:space="preserve"> </w:t>
      </w:r>
      <w:r w:rsidR="00214FF8" w:rsidRPr="00214FF8">
        <w:rPr>
          <w:rFonts w:ascii="Arial Narrow" w:eastAsia="Arial Narrow" w:hAnsi="Arial Narrow" w:cstheme="minorHAnsi"/>
          <w:spacing w:val="5"/>
          <w:lang w:val="fr-CM"/>
        </w:rPr>
        <w:t>Lo</w:t>
      </w:r>
      <w:r w:rsidR="00214FF8" w:rsidRPr="00214FF8">
        <w:rPr>
          <w:rFonts w:ascii="Arial Narrow" w:eastAsia="Arial Narrow" w:hAnsi="Arial Narrow" w:cstheme="minorHAnsi"/>
          <w:spacing w:val="4"/>
          <w:lang w:val="fr-CM"/>
        </w:rPr>
        <w:t>r</w:t>
      </w:r>
      <w:r w:rsidR="00214FF8" w:rsidRPr="00214FF8">
        <w:rPr>
          <w:rFonts w:ascii="Arial Narrow" w:eastAsia="Arial Narrow" w:hAnsi="Arial Narrow" w:cstheme="minorHAnsi"/>
          <w:spacing w:val="5"/>
          <w:lang w:val="fr-CM"/>
        </w:rPr>
        <w:t>squ</w:t>
      </w:r>
      <w:r w:rsidR="00214FF8" w:rsidRPr="00214FF8">
        <w:rPr>
          <w:rFonts w:ascii="Arial Narrow" w:eastAsia="Arial Narrow" w:hAnsi="Arial Narrow" w:cstheme="minorHAnsi"/>
          <w:lang w:val="fr-CM"/>
        </w:rPr>
        <w:t xml:space="preserve">e ces </w:t>
      </w:r>
      <w:r w:rsidR="00214FF8" w:rsidRPr="00214FF8">
        <w:rPr>
          <w:rFonts w:ascii="Arial Narrow" w:eastAsia="Arial Narrow" w:hAnsi="Arial Narrow" w:cstheme="minorHAnsi"/>
          <w:spacing w:val="1"/>
          <w:lang w:val="fr-CM"/>
        </w:rPr>
        <w:t>opérations</w:t>
      </w:r>
      <w:r w:rsidRPr="00214FF8">
        <w:rPr>
          <w:rFonts w:ascii="Arial Narrow" w:eastAsia="Arial Narrow" w:hAnsi="Arial Narrow" w:cstheme="minorHAnsi"/>
          <w:lang w:val="fr-CM"/>
        </w:rPr>
        <w:t xml:space="preserve"> </w:t>
      </w:r>
      <w:r w:rsidRPr="00214FF8">
        <w:rPr>
          <w:rFonts w:ascii="Arial Narrow" w:eastAsia="Arial Narrow" w:hAnsi="Arial Narrow" w:cstheme="minorHAnsi"/>
          <w:spacing w:val="1"/>
          <w:lang w:val="fr-CM"/>
        </w:rPr>
        <w:t xml:space="preserve"> </w:t>
      </w:r>
      <w:r w:rsidRPr="00214FF8">
        <w:rPr>
          <w:rFonts w:ascii="Arial Narrow" w:eastAsia="Arial Narrow" w:hAnsi="Arial Narrow" w:cstheme="minorHAnsi"/>
          <w:spacing w:val="5"/>
          <w:lang w:val="fr-CM"/>
        </w:rPr>
        <w:t>s</w:t>
      </w:r>
      <w:r w:rsidRPr="00214FF8">
        <w:rPr>
          <w:rFonts w:ascii="Arial Narrow" w:eastAsia="Arial Narrow" w:hAnsi="Arial Narrow" w:cstheme="minorHAnsi"/>
          <w:spacing w:val="2"/>
          <w:lang w:val="fr-CM"/>
        </w:rPr>
        <w:t>o</w:t>
      </w:r>
      <w:r w:rsidRPr="00214FF8">
        <w:rPr>
          <w:rFonts w:ascii="Arial Narrow" w:eastAsia="Arial Narrow" w:hAnsi="Arial Narrow" w:cstheme="minorHAnsi"/>
          <w:spacing w:val="5"/>
          <w:lang w:val="fr-CM"/>
        </w:rPr>
        <w:t>n</w:t>
      </w:r>
      <w:r w:rsidRPr="00214FF8">
        <w:rPr>
          <w:rFonts w:ascii="Arial Narrow" w:eastAsia="Arial Narrow" w:hAnsi="Arial Narrow" w:cstheme="minorHAnsi"/>
          <w:lang w:val="fr-CM"/>
        </w:rPr>
        <w:t xml:space="preserve">t  </w:t>
      </w:r>
      <w:r w:rsidRPr="00214FF8">
        <w:rPr>
          <w:rFonts w:ascii="Arial Narrow" w:eastAsia="Arial Narrow" w:hAnsi="Arial Narrow" w:cstheme="minorHAnsi"/>
          <w:spacing w:val="5"/>
          <w:lang w:val="fr-CM"/>
        </w:rPr>
        <w:t>effectuée</w:t>
      </w:r>
      <w:r w:rsidRPr="00214FF8">
        <w:rPr>
          <w:rFonts w:ascii="Arial Narrow" w:eastAsia="Arial Narrow" w:hAnsi="Arial Narrow" w:cstheme="minorHAnsi"/>
          <w:lang w:val="fr-CM"/>
        </w:rPr>
        <w:t xml:space="preserve">s </w:t>
      </w:r>
      <w:r w:rsidRPr="00214FF8">
        <w:rPr>
          <w:rFonts w:ascii="Arial Narrow" w:eastAsia="Arial Narrow" w:hAnsi="Arial Narrow" w:cstheme="minorHAnsi"/>
          <w:spacing w:val="1"/>
          <w:lang w:val="fr-CM"/>
        </w:rPr>
        <w:t xml:space="preserve"> </w:t>
      </w:r>
      <w:r w:rsidRPr="00214FF8">
        <w:rPr>
          <w:rFonts w:ascii="Arial Narrow" w:eastAsia="Arial Narrow" w:hAnsi="Arial Narrow" w:cstheme="minorHAnsi"/>
          <w:spacing w:val="5"/>
          <w:lang w:val="fr-CM"/>
        </w:rPr>
        <w:t>pa</w:t>
      </w:r>
      <w:r w:rsidRPr="00214FF8">
        <w:rPr>
          <w:rFonts w:ascii="Arial Narrow" w:eastAsia="Arial Narrow" w:hAnsi="Arial Narrow" w:cstheme="minorHAnsi"/>
          <w:lang w:val="fr-CM"/>
        </w:rPr>
        <w:t xml:space="preserve">r  </w:t>
      </w:r>
      <w:r w:rsidRPr="00214FF8">
        <w:rPr>
          <w:rFonts w:ascii="Arial Narrow" w:eastAsia="Arial Narrow" w:hAnsi="Arial Narrow" w:cstheme="minorHAnsi"/>
          <w:spacing w:val="5"/>
          <w:lang w:val="fr-CM"/>
        </w:rPr>
        <w:t>u</w:t>
      </w:r>
      <w:r w:rsidRPr="00214FF8">
        <w:rPr>
          <w:rFonts w:ascii="Arial Narrow" w:eastAsia="Arial Narrow" w:hAnsi="Arial Narrow" w:cstheme="minorHAnsi"/>
          <w:lang w:val="fr-CM"/>
        </w:rPr>
        <w:t xml:space="preserve">n  </w:t>
      </w:r>
      <w:r w:rsidRPr="00214FF8">
        <w:rPr>
          <w:rFonts w:ascii="Arial Narrow" w:eastAsia="Arial Narrow" w:hAnsi="Arial Narrow" w:cstheme="minorHAnsi"/>
          <w:spacing w:val="5"/>
          <w:lang w:val="fr-CM"/>
        </w:rPr>
        <w:t>tech</w:t>
      </w:r>
      <w:r w:rsidRPr="00214FF8">
        <w:rPr>
          <w:rFonts w:ascii="Arial Narrow" w:eastAsia="Arial Narrow" w:hAnsi="Arial Narrow" w:cstheme="minorHAnsi"/>
          <w:spacing w:val="2"/>
          <w:lang w:val="fr-CM"/>
        </w:rPr>
        <w:t>n</w:t>
      </w:r>
      <w:r w:rsidRPr="00214FF8">
        <w:rPr>
          <w:rFonts w:ascii="Arial Narrow" w:eastAsia="Arial Narrow" w:hAnsi="Arial Narrow" w:cstheme="minorHAnsi"/>
          <w:spacing w:val="5"/>
          <w:lang w:val="fr-CM"/>
        </w:rPr>
        <w:t>icien</w:t>
      </w:r>
      <w:r w:rsidRPr="00214FF8">
        <w:rPr>
          <w:rFonts w:ascii="Arial Narrow" w:eastAsia="Arial Narrow" w:hAnsi="Arial Narrow" w:cstheme="minorHAnsi"/>
          <w:lang w:val="fr-CM"/>
        </w:rPr>
        <w:t xml:space="preserve">, </w:t>
      </w:r>
      <w:r w:rsidRPr="00214FF8">
        <w:rPr>
          <w:rFonts w:ascii="Arial Narrow" w:eastAsia="Arial Narrow" w:hAnsi="Arial Narrow" w:cstheme="minorHAnsi"/>
          <w:spacing w:val="15"/>
          <w:lang w:val="fr-CM"/>
        </w:rPr>
        <w:t xml:space="preserve"> </w:t>
      </w:r>
      <w:r w:rsidRPr="00214FF8">
        <w:rPr>
          <w:rFonts w:ascii="Arial Narrow" w:eastAsia="Arial Narrow" w:hAnsi="Arial Narrow" w:cstheme="minorHAnsi"/>
          <w:spacing w:val="5"/>
          <w:lang w:val="fr-CM"/>
        </w:rPr>
        <w:t>cel</w:t>
      </w:r>
      <w:r w:rsidRPr="00214FF8">
        <w:rPr>
          <w:rFonts w:ascii="Arial Narrow" w:eastAsia="Arial Narrow" w:hAnsi="Arial Narrow" w:cstheme="minorHAnsi"/>
          <w:spacing w:val="2"/>
          <w:lang w:val="fr-CM"/>
        </w:rPr>
        <w:t>u</w:t>
      </w:r>
      <w:r w:rsidRPr="00214FF8">
        <w:rPr>
          <w:rFonts w:ascii="Arial Narrow" w:eastAsia="Arial Narrow" w:hAnsi="Arial Narrow" w:cstheme="minorHAnsi"/>
          <w:spacing w:val="6"/>
          <w:lang w:val="fr-CM"/>
        </w:rPr>
        <w:t>i</w:t>
      </w:r>
      <w:r w:rsidRPr="00214FF8">
        <w:rPr>
          <w:rFonts w:ascii="Arial Narrow" w:eastAsia="Arial Narrow" w:hAnsi="Arial Narrow" w:cstheme="minorHAnsi"/>
          <w:spacing w:val="5"/>
          <w:lang w:val="fr-CM"/>
        </w:rPr>
        <w:t>-c</w:t>
      </w:r>
      <w:r w:rsidRPr="00214FF8">
        <w:rPr>
          <w:rFonts w:ascii="Arial Narrow" w:eastAsia="Arial Narrow" w:hAnsi="Arial Narrow" w:cstheme="minorHAnsi"/>
          <w:lang w:val="fr-CM"/>
        </w:rPr>
        <w:t xml:space="preserve">i </w:t>
      </w:r>
      <w:r w:rsidRPr="00214FF8">
        <w:rPr>
          <w:rFonts w:ascii="Arial Narrow" w:eastAsia="Arial Narrow" w:hAnsi="Arial Narrow" w:cstheme="minorHAnsi"/>
          <w:spacing w:val="1"/>
          <w:lang w:val="fr-CM"/>
        </w:rPr>
        <w:t xml:space="preserve"> </w:t>
      </w:r>
      <w:r w:rsidRPr="00214FF8">
        <w:rPr>
          <w:rFonts w:ascii="Arial Narrow" w:eastAsia="Arial Narrow" w:hAnsi="Arial Narrow" w:cstheme="minorHAnsi"/>
          <w:spacing w:val="5"/>
          <w:lang w:val="fr-CM"/>
        </w:rPr>
        <w:t>établi</w:t>
      </w:r>
      <w:r w:rsidRPr="00214FF8">
        <w:rPr>
          <w:rFonts w:ascii="Arial Narrow" w:eastAsia="Arial Narrow" w:hAnsi="Arial Narrow" w:cstheme="minorHAnsi"/>
          <w:lang w:val="fr-CM"/>
        </w:rPr>
        <w:t xml:space="preserve">t  </w:t>
      </w:r>
      <w:r w:rsidRPr="00214FF8">
        <w:rPr>
          <w:rFonts w:ascii="Arial Narrow" w:eastAsia="Arial Narrow" w:hAnsi="Arial Narrow" w:cstheme="minorHAnsi"/>
          <w:spacing w:val="5"/>
          <w:lang w:val="fr-CM"/>
        </w:rPr>
        <w:t>u</w:t>
      </w:r>
      <w:r w:rsidRPr="00214FF8">
        <w:rPr>
          <w:rFonts w:ascii="Arial Narrow" w:eastAsia="Arial Narrow" w:hAnsi="Arial Narrow" w:cstheme="minorHAnsi"/>
          <w:lang w:val="fr-CM"/>
        </w:rPr>
        <w:t xml:space="preserve">n  </w:t>
      </w:r>
      <w:r w:rsidRPr="00214FF8">
        <w:rPr>
          <w:rFonts w:ascii="Arial Narrow" w:eastAsia="Arial Narrow" w:hAnsi="Arial Narrow" w:cstheme="minorHAnsi"/>
          <w:spacing w:val="5"/>
          <w:lang w:val="fr-CM"/>
        </w:rPr>
        <w:t>p</w:t>
      </w:r>
      <w:r w:rsidRPr="00214FF8">
        <w:rPr>
          <w:rFonts w:ascii="Arial Narrow" w:eastAsia="Arial Narrow" w:hAnsi="Arial Narrow" w:cstheme="minorHAnsi"/>
          <w:spacing w:val="2"/>
          <w:lang w:val="fr-CM"/>
        </w:rPr>
        <w:t>r</w:t>
      </w:r>
      <w:r w:rsidRPr="00214FF8">
        <w:rPr>
          <w:rFonts w:ascii="Arial Narrow" w:eastAsia="Arial Narrow" w:hAnsi="Arial Narrow" w:cstheme="minorHAnsi"/>
          <w:spacing w:val="5"/>
          <w:lang w:val="fr-CM"/>
        </w:rPr>
        <w:t>ocè</w:t>
      </w:r>
      <w:r w:rsidRPr="00214FF8">
        <w:rPr>
          <w:rFonts w:ascii="Arial Narrow" w:eastAsia="Arial Narrow" w:hAnsi="Arial Narrow" w:cstheme="minorHAnsi"/>
          <w:spacing w:val="10"/>
          <w:lang w:val="fr-CM"/>
        </w:rPr>
        <w:t>s</w:t>
      </w:r>
      <w:r w:rsidRPr="00214FF8">
        <w:rPr>
          <w:rFonts w:ascii="Arial Narrow" w:eastAsia="Arial Narrow" w:hAnsi="Arial Narrow" w:cstheme="minorHAnsi"/>
          <w:spacing w:val="5"/>
          <w:lang w:val="fr-CM"/>
        </w:rPr>
        <w:t>-ve</w:t>
      </w:r>
      <w:r w:rsidRPr="00214FF8">
        <w:rPr>
          <w:rFonts w:ascii="Arial Narrow" w:eastAsia="Arial Narrow" w:hAnsi="Arial Narrow" w:cstheme="minorHAnsi"/>
          <w:spacing w:val="4"/>
          <w:lang w:val="fr-CM"/>
        </w:rPr>
        <w:t>r</w:t>
      </w:r>
      <w:r w:rsidRPr="00214FF8">
        <w:rPr>
          <w:rFonts w:ascii="Arial Narrow" w:eastAsia="Arial Narrow" w:hAnsi="Arial Narrow" w:cstheme="minorHAnsi"/>
          <w:spacing w:val="5"/>
          <w:lang w:val="fr-CM"/>
        </w:rPr>
        <w:t>ba</w:t>
      </w:r>
      <w:r w:rsidRPr="00214FF8">
        <w:rPr>
          <w:rFonts w:ascii="Arial Narrow" w:eastAsia="Arial Narrow" w:hAnsi="Arial Narrow" w:cstheme="minorHAnsi"/>
          <w:lang w:val="fr-CM"/>
        </w:rPr>
        <w:t xml:space="preserve">l </w:t>
      </w:r>
      <w:r w:rsidRPr="00214FF8">
        <w:rPr>
          <w:rFonts w:ascii="Arial Narrow" w:eastAsia="Arial Narrow" w:hAnsi="Arial Narrow" w:cstheme="minorHAnsi"/>
          <w:spacing w:val="1"/>
          <w:lang w:val="fr-CM"/>
        </w:rPr>
        <w:t xml:space="preserve"> </w:t>
      </w:r>
      <w:r w:rsidRPr="00214FF8">
        <w:rPr>
          <w:rFonts w:ascii="Arial Narrow" w:eastAsia="Arial Narrow" w:hAnsi="Arial Narrow" w:cstheme="minorHAnsi"/>
          <w:spacing w:val="5"/>
          <w:lang w:val="fr-CM"/>
        </w:rPr>
        <w:t>po</w:t>
      </w:r>
      <w:r w:rsidRPr="00214FF8">
        <w:rPr>
          <w:rFonts w:ascii="Arial Narrow" w:eastAsia="Arial Narrow" w:hAnsi="Arial Narrow" w:cstheme="minorHAnsi"/>
          <w:spacing w:val="4"/>
          <w:lang w:val="fr-CM"/>
        </w:rPr>
        <w:t>r</w:t>
      </w:r>
      <w:r w:rsidRPr="00214FF8">
        <w:rPr>
          <w:rFonts w:ascii="Arial Narrow" w:eastAsia="Arial Narrow" w:hAnsi="Arial Narrow" w:cstheme="minorHAnsi"/>
          <w:spacing w:val="5"/>
          <w:lang w:val="fr-CM"/>
        </w:rPr>
        <w:t>tan</w:t>
      </w:r>
      <w:r w:rsidRPr="00214FF8">
        <w:rPr>
          <w:rFonts w:ascii="Arial Narrow" w:eastAsia="Arial Narrow" w:hAnsi="Arial Narrow" w:cstheme="minorHAnsi"/>
          <w:lang w:val="fr-CM"/>
        </w:rPr>
        <w:t xml:space="preserve">t </w:t>
      </w:r>
      <w:r w:rsidRPr="00214FF8">
        <w:rPr>
          <w:rFonts w:ascii="Arial Narrow" w:eastAsia="Arial Narrow" w:hAnsi="Arial Narrow" w:cstheme="minorHAnsi"/>
          <w:spacing w:val="5"/>
          <w:lang w:val="fr-CM"/>
        </w:rPr>
        <w:t>p</w:t>
      </w:r>
      <w:r w:rsidRPr="00214FF8">
        <w:rPr>
          <w:rFonts w:ascii="Arial Narrow" w:eastAsia="Arial Narrow" w:hAnsi="Arial Narrow" w:cstheme="minorHAnsi"/>
          <w:spacing w:val="4"/>
          <w:lang w:val="fr-CM"/>
        </w:rPr>
        <w:t>r</w:t>
      </w:r>
      <w:r w:rsidRPr="00214FF8">
        <w:rPr>
          <w:rFonts w:ascii="Arial Narrow" w:eastAsia="Arial Narrow" w:hAnsi="Arial Narrow" w:cstheme="minorHAnsi"/>
          <w:spacing w:val="5"/>
          <w:lang w:val="fr-CM"/>
        </w:rPr>
        <w:t>opositio</w:t>
      </w:r>
      <w:r w:rsidRPr="00214FF8">
        <w:rPr>
          <w:rFonts w:ascii="Arial Narrow" w:eastAsia="Arial Narrow" w:hAnsi="Arial Narrow" w:cstheme="minorHAnsi"/>
          <w:lang w:val="fr-CM"/>
        </w:rPr>
        <w:t>n</w:t>
      </w:r>
      <w:r w:rsidRPr="00214FF8">
        <w:rPr>
          <w:rFonts w:ascii="Arial Narrow" w:eastAsia="Arial Narrow" w:hAnsi="Arial Narrow" w:cstheme="minorHAnsi"/>
          <w:spacing w:val="2"/>
          <w:lang w:val="fr-CM"/>
        </w:rPr>
        <w:t xml:space="preserve"> d</w:t>
      </w:r>
      <w:r w:rsidRPr="00214FF8">
        <w:rPr>
          <w:rFonts w:ascii="Arial Narrow" w:eastAsia="Arial Narrow" w:hAnsi="Arial Narrow" w:cstheme="minorHAnsi"/>
          <w:spacing w:val="6"/>
          <w:lang w:val="fr-CM"/>
        </w:rPr>
        <w:t>'</w:t>
      </w:r>
      <w:r w:rsidRPr="00214FF8">
        <w:rPr>
          <w:rFonts w:ascii="Arial Narrow" w:eastAsia="Arial Narrow" w:hAnsi="Arial Narrow" w:cstheme="minorHAnsi"/>
          <w:spacing w:val="5"/>
          <w:lang w:val="fr-CM"/>
        </w:rPr>
        <w:t>ac</w:t>
      </w:r>
      <w:r w:rsidRPr="00214FF8">
        <w:rPr>
          <w:rFonts w:ascii="Arial Narrow" w:eastAsia="Arial Narrow" w:hAnsi="Arial Narrow" w:cstheme="minorHAnsi"/>
          <w:spacing w:val="3"/>
          <w:lang w:val="fr-CM"/>
        </w:rPr>
        <w:t>c</w:t>
      </w:r>
      <w:r w:rsidRPr="00214FF8">
        <w:rPr>
          <w:rFonts w:ascii="Arial Narrow" w:eastAsia="Arial Narrow" w:hAnsi="Arial Narrow" w:cstheme="minorHAnsi"/>
          <w:spacing w:val="5"/>
          <w:lang w:val="fr-CM"/>
        </w:rPr>
        <w:t>eptation</w:t>
      </w:r>
      <w:r w:rsidRPr="00214FF8">
        <w:rPr>
          <w:rFonts w:ascii="Arial Narrow" w:eastAsia="Arial Narrow" w:hAnsi="Arial Narrow" w:cstheme="minorHAnsi"/>
          <w:lang w:val="fr-CM"/>
        </w:rPr>
        <w:t>,</w:t>
      </w:r>
      <w:r w:rsidRPr="00214FF8">
        <w:rPr>
          <w:rFonts w:ascii="Arial Narrow" w:eastAsia="Arial Narrow" w:hAnsi="Arial Narrow" w:cstheme="minorHAnsi"/>
          <w:spacing w:val="2"/>
          <w:lang w:val="fr-CM"/>
        </w:rPr>
        <w:t xml:space="preserve"> </w:t>
      </w:r>
      <w:r w:rsidRPr="00214FF8">
        <w:rPr>
          <w:rFonts w:ascii="Arial Narrow" w:eastAsia="Arial Narrow" w:hAnsi="Arial Narrow" w:cstheme="minorHAnsi"/>
          <w:spacing w:val="5"/>
          <w:lang w:val="fr-CM"/>
        </w:rPr>
        <w:t>d</w:t>
      </w:r>
      <w:r w:rsidRPr="00214FF8">
        <w:rPr>
          <w:rFonts w:ascii="Arial Narrow" w:eastAsia="Arial Narrow" w:hAnsi="Arial Narrow" w:cstheme="minorHAnsi"/>
          <w:lang w:val="fr-CM"/>
        </w:rPr>
        <w:t xml:space="preserve">e </w:t>
      </w:r>
      <w:r w:rsidRPr="00214FF8">
        <w:rPr>
          <w:rFonts w:ascii="Arial Narrow" w:eastAsia="Arial Narrow" w:hAnsi="Arial Narrow" w:cstheme="minorHAnsi"/>
          <w:spacing w:val="5"/>
          <w:lang w:val="fr-CM"/>
        </w:rPr>
        <w:t>mis</w:t>
      </w:r>
      <w:r w:rsidRPr="00214FF8">
        <w:rPr>
          <w:rFonts w:ascii="Arial Narrow" w:eastAsia="Arial Narrow" w:hAnsi="Arial Narrow" w:cstheme="minorHAnsi"/>
          <w:lang w:val="fr-CM"/>
        </w:rPr>
        <w:t>e</w:t>
      </w:r>
      <w:r w:rsidRPr="00214FF8">
        <w:rPr>
          <w:rFonts w:ascii="Arial Narrow" w:eastAsia="Arial Narrow" w:hAnsi="Arial Narrow" w:cstheme="minorHAnsi"/>
          <w:spacing w:val="2"/>
          <w:lang w:val="fr-CM"/>
        </w:rPr>
        <w:t xml:space="preserve"> </w:t>
      </w:r>
      <w:r w:rsidRPr="00214FF8">
        <w:rPr>
          <w:rFonts w:ascii="Arial Narrow" w:eastAsia="Arial Narrow" w:hAnsi="Arial Narrow" w:cstheme="minorHAnsi"/>
          <w:lang w:val="fr-CM"/>
        </w:rPr>
        <w:t>à</w:t>
      </w:r>
      <w:r w:rsidRPr="00214FF8">
        <w:rPr>
          <w:rFonts w:ascii="Arial Narrow" w:eastAsia="Arial Narrow" w:hAnsi="Arial Narrow" w:cstheme="minorHAnsi"/>
          <w:spacing w:val="2"/>
          <w:lang w:val="fr-CM"/>
        </w:rPr>
        <w:t xml:space="preserve"> </w:t>
      </w:r>
      <w:r w:rsidRPr="00214FF8">
        <w:rPr>
          <w:rFonts w:ascii="Arial Narrow" w:eastAsia="Arial Narrow" w:hAnsi="Arial Narrow" w:cstheme="minorHAnsi"/>
          <w:spacing w:val="4"/>
          <w:lang w:val="fr-CM"/>
        </w:rPr>
        <w:t>r</w:t>
      </w:r>
      <w:r w:rsidRPr="00214FF8">
        <w:rPr>
          <w:rFonts w:ascii="Arial Narrow" w:eastAsia="Arial Narrow" w:hAnsi="Arial Narrow" w:cstheme="minorHAnsi"/>
          <w:spacing w:val="5"/>
          <w:lang w:val="fr-CM"/>
        </w:rPr>
        <w:t>épa</w:t>
      </w:r>
      <w:r w:rsidRPr="00214FF8">
        <w:rPr>
          <w:rFonts w:ascii="Arial Narrow" w:eastAsia="Arial Narrow" w:hAnsi="Arial Narrow" w:cstheme="minorHAnsi"/>
          <w:spacing w:val="4"/>
          <w:lang w:val="fr-CM"/>
        </w:rPr>
        <w:t>r</w:t>
      </w:r>
      <w:r w:rsidRPr="00214FF8">
        <w:rPr>
          <w:rFonts w:ascii="Arial Narrow" w:eastAsia="Arial Narrow" w:hAnsi="Arial Narrow" w:cstheme="minorHAnsi"/>
          <w:spacing w:val="5"/>
          <w:lang w:val="fr-CM"/>
        </w:rPr>
        <w:t>e</w:t>
      </w:r>
      <w:r w:rsidRPr="00214FF8">
        <w:rPr>
          <w:rFonts w:ascii="Arial Narrow" w:eastAsia="Arial Narrow" w:hAnsi="Arial Narrow" w:cstheme="minorHAnsi"/>
          <w:spacing w:val="4"/>
          <w:lang w:val="fr-CM"/>
        </w:rPr>
        <w:t>r</w:t>
      </w:r>
      <w:r w:rsidRPr="00214FF8">
        <w:rPr>
          <w:rFonts w:ascii="Arial Narrow" w:eastAsia="Arial Narrow" w:hAnsi="Arial Narrow" w:cstheme="minorHAnsi"/>
          <w:lang w:val="fr-CM"/>
        </w:rPr>
        <w:t>,</w:t>
      </w:r>
      <w:r w:rsidRPr="00214FF8">
        <w:rPr>
          <w:rFonts w:ascii="Arial Narrow" w:eastAsia="Arial Narrow" w:hAnsi="Arial Narrow" w:cstheme="minorHAnsi"/>
          <w:spacing w:val="2"/>
          <w:lang w:val="fr-CM"/>
        </w:rPr>
        <w:t xml:space="preserve"> </w:t>
      </w:r>
      <w:r w:rsidRPr="00214FF8">
        <w:rPr>
          <w:rFonts w:ascii="Arial Narrow" w:eastAsia="Arial Narrow" w:hAnsi="Arial Narrow" w:cstheme="minorHAnsi"/>
          <w:lang w:val="fr-CM"/>
        </w:rPr>
        <w:t>à</w:t>
      </w:r>
      <w:r w:rsidRPr="00214FF8">
        <w:rPr>
          <w:rFonts w:ascii="Arial Narrow" w:eastAsia="Arial Narrow" w:hAnsi="Arial Narrow" w:cstheme="minorHAnsi"/>
          <w:spacing w:val="2"/>
          <w:lang w:val="fr-CM"/>
        </w:rPr>
        <w:t xml:space="preserve"> </w:t>
      </w:r>
      <w:r w:rsidRPr="00214FF8">
        <w:rPr>
          <w:rFonts w:ascii="Arial Narrow" w:eastAsia="Arial Narrow" w:hAnsi="Arial Narrow" w:cstheme="minorHAnsi"/>
          <w:spacing w:val="5"/>
          <w:lang w:val="fr-CM"/>
        </w:rPr>
        <w:t>bonifie</w:t>
      </w:r>
      <w:r w:rsidRPr="00214FF8">
        <w:rPr>
          <w:rFonts w:ascii="Arial Narrow" w:eastAsia="Arial Narrow" w:hAnsi="Arial Narrow" w:cstheme="minorHAnsi"/>
          <w:lang w:val="fr-CM"/>
        </w:rPr>
        <w:t>r</w:t>
      </w:r>
      <w:r w:rsidRPr="00214FF8">
        <w:rPr>
          <w:rFonts w:ascii="Arial Narrow" w:eastAsia="Arial Narrow" w:hAnsi="Arial Narrow" w:cstheme="minorHAnsi"/>
          <w:spacing w:val="2"/>
          <w:lang w:val="fr-CM"/>
        </w:rPr>
        <w:t xml:space="preserve"> o</w:t>
      </w:r>
      <w:r w:rsidRPr="00214FF8">
        <w:rPr>
          <w:rFonts w:ascii="Arial Narrow" w:eastAsia="Arial Narrow" w:hAnsi="Arial Narrow" w:cstheme="minorHAnsi"/>
          <w:lang w:val="fr-CM"/>
        </w:rPr>
        <w:t>u</w:t>
      </w:r>
      <w:r w:rsidRPr="00214FF8">
        <w:rPr>
          <w:rFonts w:ascii="Arial Narrow" w:eastAsia="Arial Narrow" w:hAnsi="Arial Narrow" w:cstheme="minorHAnsi"/>
          <w:spacing w:val="2"/>
          <w:lang w:val="fr-CM"/>
        </w:rPr>
        <w:t xml:space="preserve"> </w:t>
      </w:r>
      <w:r w:rsidRPr="00214FF8">
        <w:rPr>
          <w:rFonts w:ascii="Arial Narrow" w:eastAsia="Arial Narrow" w:hAnsi="Arial Narrow" w:cstheme="minorHAnsi"/>
          <w:spacing w:val="5"/>
          <w:lang w:val="fr-CM"/>
        </w:rPr>
        <w:t>d</w:t>
      </w:r>
      <w:r w:rsidRPr="00214FF8">
        <w:rPr>
          <w:rFonts w:ascii="Arial Narrow" w:eastAsia="Arial Narrow" w:hAnsi="Arial Narrow" w:cstheme="minorHAnsi"/>
          <w:lang w:val="fr-CM"/>
        </w:rPr>
        <w:t>e</w:t>
      </w:r>
      <w:r w:rsidRPr="00214FF8">
        <w:rPr>
          <w:rFonts w:ascii="Arial Narrow" w:eastAsia="Arial Narrow" w:hAnsi="Arial Narrow" w:cstheme="minorHAnsi"/>
          <w:spacing w:val="2"/>
          <w:lang w:val="fr-CM"/>
        </w:rPr>
        <w:t xml:space="preserve"> </w:t>
      </w:r>
      <w:r w:rsidRPr="00214FF8">
        <w:rPr>
          <w:rFonts w:ascii="Arial Narrow" w:eastAsia="Arial Narrow" w:hAnsi="Arial Narrow" w:cstheme="minorHAnsi"/>
          <w:spacing w:val="4"/>
          <w:lang w:val="fr-CM"/>
        </w:rPr>
        <w:t>r</w:t>
      </w:r>
      <w:r w:rsidRPr="00214FF8">
        <w:rPr>
          <w:rFonts w:ascii="Arial Narrow" w:eastAsia="Arial Narrow" w:hAnsi="Arial Narrow" w:cstheme="minorHAnsi"/>
          <w:spacing w:val="5"/>
          <w:lang w:val="fr-CM"/>
        </w:rPr>
        <w:t>ejet</w:t>
      </w:r>
      <w:r w:rsidRPr="00214FF8">
        <w:rPr>
          <w:rFonts w:ascii="Arial Narrow" w:eastAsia="Arial Narrow" w:hAnsi="Arial Narrow" w:cstheme="minorHAnsi"/>
          <w:lang w:val="fr-CM"/>
        </w:rPr>
        <w:t>,</w:t>
      </w:r>
      <w:r w:rsidRPr="00214FF8">
        <w:rPr>
          <w:rFonts w:ascii="Arial Narrow" w:eastAsia="Arial Narrow" w:hAnsi="Arial Narrow" w:cstheme="minorHAnsi"/>
          <w:spacing w:val="2"/>
          <w:lang w:val="fr-CM"/>
        </w:rPr>
        <w:t xml:space="preserve"> </w:t>
      </w:r>
      <w:r w:rsidRPr="00214FF8">
        <w:rPr>
          <w:rFonts w:ascii="Arial Narrow" w:eastAsia="Arial Narrow" w:hAnsi="Arial Narrow" w:cstheme="minorHAnsi"/>
          <w:spacing w:val="5"/>
          <w:lang w:val="fr-CM"/>
        </w:rPr>
        <w:t>qu</w:t>
      </w:r>
      <w:r w:rsidRPr="00214FF8">
        <w:rPr>
          <w:rFonts w:ascii="Arial Narrow" w:eastAsia="Arial Narrow" w:hAnsi="Arial Narrow" w:cstheme="minorHAnsi"/>
          <w:lang w:val="fr-CM"/>
        </w:rPr>
        <w:t>i</w:t>
      </w:r>
      <w:r w:rsidRPr="00214FF8">
        <w:rPr>
          <w:rFonts w:ascii="Arial Narrow" w:eastAsia="Arial Narrow" w:hAnsi="Arial Narrow" w:cstheme="minorHAnsi"/>
          <w:spacing w:val="3"/>
          <w:lang w:val="fr-CM"/>
        </w:rPr>
        <w:t xml:space="preserve"> </w:t>
      </w:r>
      <w:r w:rsidRPr="00214FF8">
        <w:rPr>
          <w:rFonts w:ascii="Arial Narrow" w:eastAsia="Arial Narrow" w:hAnsi="Arial Narrow" w:cstheme="minorHAnsi"/>
          <w:spacing w:val="5"/>
          <w:lang w:val="fr-CM"/>
        </w:rPr>
        <w:t>es</w:t>
      </w:r>
      <w:r w:rsidRPr="00214FF8">
        <w:rPr>
          <w:rFonts w:ascii="Arial Narrow" w:eastAsia="Arial Narrow" w:hAnsi="Arial Narrow" w:cstheme="minorHAnsi"/>
          <w:lang w:val="fr-CM"/>
        </w:rPr>
        <w:t>t</w:t>
      </w:r>
      <w:r w:rsidRPr="00214FF8">
        <w:rPr>
          <w:rFonts w:ascii="Arial Narrow" w:eastAsia="Arial Narrow" w:hAnsi="Arial Narrow" w:cstheme="minorHAnsi"/>
          <w:spacing w:val="2"/>
          <w:lang w:val="fr-CM"/>
        </w:rPr>
        <w:t xml:space="preserve"> </w:t>
      </w:r>
      <w:r w:rsidRPr="00214FF8">
        <w:rPr>
          <w:rFonts w:ascii="Arial Narrow" w:eastAsia="Arial Narrow" w:hAnsi="Arial Narrow" w:cstheme="minorHAnsi"/>
          <w:spacing w:val="5"/>
          <w:lang w:val="fr-CM"/>
        </w:rPr>
        <w:t>t</w:t>
      </w:r>
      <w:r w:rsidRPr="00214FF8">
        <w:rPr>
          <w:rFonts w:ascii="Arial Narrow" w:eastAsia="Arial Narrow" w:hAnsi="Arial Narrow" w:cstheme="minorHAnsi"/>
          <w:spacing w:val="4"/>
          <w:lang w:val="fr-CM"/>
        </w:rPr>
        <w:t>r</w:t>
      </w:r>
      <w:r w:rsidRPr="00214FF8">
        <w:rPr>
          <w:rFonts w:ascii="Arial Narrow" w:eastAsia="Arial Narrow" w:hAnsi="Arial Narrow" w:cstheme="minorHAnsi"/>
          <w:spacing w:val="5"/>
          <w:lang w:val="fr-CM"/>
        </w:rPr>
        <w:t>ans</w:t>
      </w:r>
      <w:r w:rsidRPr="00214FF8">
        <w:rPr>
          <w:rFonts w:ascii="Arial Narrow" w:eastAsia="Arial Narrow" w:hAnsi="Arial Narrow" w:cstheme="minorHAnsi"/>
          <w:spacing w:val="3"/>
          <w:lang w:val="fr-CM"/>
        </w:rPr>
        <w:t>m</w:t>
      </w:r>
      <w:r w:rsidRPr="00214FF8">
        <w:rPr>
          <w:rFonts w:ascii="Arial Narrow" w:eastAsia="Arial Narrow" w:hAnsi="Arial Narrow" w:cstheme="minorHAnsi"/>
          <w:spacing w:val="5"/>
          <w:lang w:val="fr-CM"/>
        </w:rPr>
        <w:t>i</w:t>
      </w:r>
      <w:r w:rsidRPr="00214FF8">
        <w:rPr>
          <w:rFonts w:ascii="Arial Narrow" w:eastAsia="Arial Narrow" w:hAnsi="Arial Narrow" w:cstheme="minorHAnsi"/>
          <w:lang w:val="fr-CM"/>
        </w:rPr>
        <w:t>s</w:t>
      </w:r>
      <w:r w:rsidRPr="00214FF8">
        <w:rPr>
          <w:rFonts w:ascii="Arial Narrow" w:eastAsia="Arial Narrow" w:hAnsi="Arial Narrow" w:cstheme="minorHAnsi"/>
          <w:spacing w:val="3"/>
          <w:lang w:val="fr-CM"/>
        </w:rPr>
        <w:t xml:space="preserve"> </w:t>
      </w:r>
      <w:r w:rsidRPr="00214FF8">
        <w:rPr>
          <w:rFonts w:ascii="Arial Narrow" w:eastAsia="Arial Narrow" w:hAnsi="Arial Narrow" w:cstheme="minorHAnsi"/>
          <w:lang w:val="fr-CM"/>
        </w:rPr>
        <w:t xml:space="preserve">à </w:t>
      </w:r>
      <w:r w:rsidRPr="00214FF8">
        <w:rPr>
          <w:rFonts w:ascii="Arial Narrow" w:eastAsia="Arial Narrow" w:hAnsi="Arial Narrow" w:cstheme="minorHAnsi"/>
          <w:spacing w:val="5"/>
          <w:lang w:val="fr-CM"/>
        </w:rPr>
        <w:t>l</w:t>
      </w:r>
      <w:r w:rsidRPr="00214FF8">
        <w:rPr>
          <w:rFonts w:ascii="Arial Narrow" w:eastAsia="Arial Narrow" w:hAnsi="Arial Narrow" w:cstheme="minorHAnsi"/>
          <w:lang w:val="fr-CM"/>
        </w:rPr>
        <w:t>a</w:t>
      </w:r>
      <w:r w:rsidRPr="00214FF8">
        <w:rPr>
          <w:rFonts w:ascii="Arial Narrow" w:eastAsia="Arial Narrow" w:hAnsi="Arial Narrow" w:cstheme="minorHAnsi"/>
          <w:spacing w:val="2"/>
          <w:lang w:val="fr-CM"/>
        </w:rPr>
        <w:t xml:space="preserve"> </w:t>
      </w:r>
      <w:r w:rsidRPr="00214FF8">
        <w:rPr>
          <w:rFonts w:ascii="Arial Narrow" w:eastAsia="Arial Narrow" w:hAnsi="Arial Narrow" w:cstheme="minorHAnsi"/>
          <w:spacing w:val="5"/>
          <w:lang w:val="fr-CM"/>
        </w:rPr>
        <w:t>commi</w:t>
      </w:r>
      <w:r w:rsidRPr="00214FF8">
        <w:rPr>
          <w:rFonts w:ascii="Arial Narrow" w:eastAsia="Arial Narrow" w:hAnsi="Arial Narrow" w:cstheme="minorHAnsi"/>
          <w:spacing w:val="3"/>
          <w:lang w:val="fr-CM"/>
        </w:rPr>
        <w:t>s</w:t>
      </w:r>
      <w:r w:rsidRPr="00214FF8">
        <w:rPr>
          <w:rFonts w:ascii="Arial Narrow" w:eastAsia="Arial Narrow" w:hAnsi="Arial Narrow" w:cstheme="minorHAnsi"/>
          <w:spacing w:val="5"/>
          <w:lang w:val="fr-CM"/>
        </w:rPr>
        <w:t>sio</w:t>
      </w:r>
      <w:r w:rsidRPr="00214FF8">
        <w:rPr>
          <w:rFonts w:ascii="Arial Narrow" w:eastAsia="Arial Narrow" w:hAnsi="Arial Narrow" w:cstheme="minorHAnsi"/>
          <w:lang w:val="fr-CM"/>
        </w:rPr>
        <w:t>n</w:t>
      </w:r>
      <w:r w:rsidRPr="00214FF8">
        <w:rPr>
          <w:rFonts w:ascii="Arial Narrow" w:eastAsia="Arial Narrow" w:hAnsi="Arial Narrow" w:cstheme="minorHAnsi"/>
          <w:spacing w:val="2"/>
          <w:lang w:val="fr-CM"/>
        </w:rPr>
        <w:t xml:space="preserve"> </w:t>
      </w:r>
      <w:r w:rsidRPr="00214FF8">
        <w:rPr>
          <w:rFonts w:ascii="Arial Narrow" w:eastAsia="Arial Narrow" w:hAnsi="Arial Narrow" w:cstheme="minorHAnsi"/>
          <w:spacing w:val="5"/>
          <w:lang w:val="fr-CM"/>
        </w:rPr>
        <w:t>po</w:t>
      </w:r>
      <w:r w:rsidRPr="00214FF8">
        <w:rPr>
          <w:rFonts w:ascii="Arial Narrow" w:eastAsia="Arial Narrow" w:hAnsi="Arial Narrow" w:cstheme="minorHAnsi"/>
          <w:spacing w:val="2"/>
          <w:lang w:val="fr-CM"/>
        </w:rPr>
        <w:t>u</w:t>
      </w:r>
      <w:r w:rsidRPr="00214FF8">
        <w:rPr>
          <w:rFonts w:ascii="Arial Narrow" w:eastAsia="Arial Narrow" w:hAnsi="Arial Narrow" w:cstheme="minorHAnsi"/>
          <w:lang w:val="fr-CM"/>
        </w:rPr>
        <w:t xml:space="preserve">r </w:t>
      </w:r>
      <w:r w:rsidRPr="00214FF8">
        <w:rPr>
          <w:rFonts w:ascii="Arial Narrow" w:eastAsia="Arial Narrow" w:hAnsi="Arial Narrow" w:cstheme="minorHAnsi"/>
          <w:spacing w:val="5"/>
          <w:lang w:val="fr-CM"/>
        </w:rPr>
        <w:t>décisi</w:t>
      </w:r>
      <w:r w:rsidRPr="00214FF8">
        <w:rPr>
          <w:rFonts w:ascii="Arial Narrow" w:eastAsia="Arial Narrow" w:hAnsi="Arial Narrow" w:cstheme="minorHAnsi"/>
          <w:spacing w:val="2"/>
          <w:lang w:val="fr-CM"/>
        </w:rPr>
        <w:t>o</w:t>
      </w:r>
      <w:r w:rsidRPr="00214FF8">
        <w:rPr>
          <w:rFonts w:ascii="Arial Narrow" w:eastAsia="Arial Narrow" w:hAnsi="Arial Narrow" w:cstheme="minorHAnsi"/>
          <w:spacing w:val="5"/>
          <w:lang w:val="fr-CM"/>
        </w:rPr>
        <w:t>n</w:t>
      </w:r>
      <w:r w:rsidRPr="00214FF8">
        <w:rPr>
          <w:rFonts w:ascii="Arial Narrow" w:eastAsia="Arial Narrow" w:hAnsi="Arial Narrow" w:cstheme="minorHAnsi"/>
          <w:lang w:val="fr-CM"/>
        </w:rPr>
        <w:t>.</w:t>
      </w:r>
    </w:p>
    <w:p w14:paraId="76B332AB" w14:textId="1B04D7AD" w:rsidR="00D6279E" w:rsidRPr="001562C5" w:rsidRDefault="00D6279E" w:rsidP="00623059">
      <w:pPr>
        <w:spacing w:before="61"/>
        <w:ind w:left="113" w:firstLine="454"/>
        <w:jc w:val="both"/>
        <w:rPr>
          <w:rFonts w:ascii="Arial Narrow" w:eastAsia="Arial Narrow" w:hAnsi="Arial Narrow" w:cstheme="minorHAnsi"/>
          <w:lang w:val="fr-CM"/>
        </w:rPr>
      </w:pPr>
      <w:r w:rsidRPr="001562C5">
        <w:rPr>
          <w:rFonts w:ascii="Arial Narrow" w:eastAsia="Arial Narrow" w:hAnsi="Arial Narrow" w:cstheme="minorHAnsi"/>
          <w:spacing w:val="5"/>
          <w:lang w:val="fr-CM"/>
        </w:rPr>
        <w:t>c</w:t>
      </w:r>
      <w:r w:rsidRPr="001562C5">
        <w:rPr>
          <w:rFonts w:ascii="Arial Narrow" w:eastAsia="Arial Narrow" w:hAnsi="Arial Narrow" w:cstheme="minorHAnsi"/>
          <w:lang w:val="fr-CM"/>
        </w:rPr>
        <w:t>)</w:t>
      </w:r>
      <w:r w:rsidR="00623059">
        <w:rPr>
          <w:rFonts w:ascii="Arial Narrow" w:eastAsia="Arial Narrow" w:hAnsi="Arial Narrow" w:cstheme="minorHAnsi"/>
          <w:lang w:val="fr-CM"/>
        </w:rPr>
        <w:t xml:space="preserve"> </w:t>
      </w:r>
      <w:r w:rsidRPr="001562C5">
        <w:rPr>
          <w:rFonts w:ascii="Arial Narrow" w:eastAsia="Arial Narrow" w:hAnsi="Arial Narrow" w:cstheme="minorHAnsi"/>
          <w:b/>
          <w:spacing w:val="4"/>
          <w:lang w:val="fr-CM"/>
        </w:rPr>
        <w:t>L</w:t>
      </w:r>
      <w:r w:rsidRPr="001562C5">
        <w:rPr>
          <w:rFonts w:ascii="Arial Narrow" w:eastAsia="Arial Narrow" w:hAnsi="Arial Narrow" w:cstheme="minorHAnsi"/>
          <w:b/>
          <w:lang w:val="fr-CM"/>
        </w:rPr>
        <w:t>a</w:t>
      </w:r>
      <w:r w:rsidRPr="001562C5">
        <w:rPr>
          <w:rFonts w:ascii="Arial Narrow" w:eastAsia="Arial Narrow" w:hAnsi="Arial Narrow" w:cstheme="minorHAnsi"/>
          <w:b/>
          <w:spacing w:val="5"/>
          <w:lang w:val="fr-CM"/>
        </w:rPr>
        <w:t xml:space="preserve"> c</w:t>
      </w:r>
      <w:r w:rsidRPr="001562C5">
        <w:rPr>
          <w:rFonts w:ascii="Arial Narrow" w:eastAsia="Arial Narrow" w:hAnsi="Arial Narrow" w:cstheme="minorHAnsi"/>
          <w:b/>
          <w:spacing w:val="4"/>
          <w:lang w:val="fr-CM"/>
        </w:rPr>
        <w:t>omm</w:t>
      </w:r>
      <w:r w:rsidRPr="001562C5">
        <w:rPr>
          <w:rFonts w:ascii="Arial Narrow" w:eastAsia="Arial Narrow" w:hAnsi="Arial Narrow" w:cstheme="minorHAnsi"/>
          <w:b/>
          <w:spacing w:val="5"/>
          <w:lang w:val="fr-CM"/>
        </w:rPr>
        <w:t>issi</w:t>
      </w:r>
      <w:r w:rsidRPr="001562C5">
        <w:rPr>
          <w:rFonts w:ascii="Arial Narrow" w:eastAsia="Arial Narrow" w:hAnsi="Arial Narrow" w:cstheme="minorHAnsi"/>
          <w:b/>
          <w:spacing w:val="4"/>
          <w:lang w:val="fr-CM"/>
        </w:rPr>
        <w:t>o</w:t>
      </w:r>
      <w:r w:rsidRPr="001562C5">
        <w:rPr>
          <w:rFonts w:ascii="Arial Narrow" w:eastAsia="Arial Narrow" w:hAnsi="Arial Narrow" w:cstheme="minorHAnsi"/>
          <w:b/>
          <w:lang w:val="fr-CM"/>
        </w:rPr>
        <w:t>n</w:t>
      </w:r>
      <w:r w:rsidRPr="001562C5">
        <w:rPr>
          <w:rFonts w:ascii="Arial Narrow" w:eastAsia="Arial Narrow" w:hAnsi="Arial Narrow" w:cstheme="minorHAnsi"/>
          <w:b/>
          <w:spacing w:val="5"/>
          <w:lang w:val="fr-CM"/>
        </w:rPr>
        <w:t xml:space="preserve"> </w:t>
      </w:r>
      <w:r w:rsidRPr="001562C5">
        <w:rPr>
          <w:rFonts w:ascii="Arial Narrow" w:eastAsia="Arial Narrow" w:hAnsi="Arial Narrow" w:cstheme="minorHAnsi"/>
          <w:b/>
          <w:spacing w:val="4"/>
          <w:lang w:val="fr-CM"/>
        </w:rPr>
        <w:t>d</w:t>
      </w:r>
      <w:r w:rsidRPr="001562C5">
        <w:rPr>
          <w:rFonts w:ascii="Arial Narrow" w:eastAsia="Arial Narrow" w:hAnsi="Arial Narrow" w:cstheme="minorHAnsi"/>
          <w:b/>
          <w:lang w:val="fr-CM"/>
        </w:rPr>
        <w:t>e</w:t>
      </w:r>
      <w:r w:rsidRPr="001562C5">
        <w:rPr>
          <w:rFonts w:ascii="Arial Narrow" w:eastAsia="Arial Narrow" w:hAnsi="Arial Narrow" w:cstheme="minorHAnsi"/>
          <w:b/>
          <w:spacing w:val="5"/>
          <w:lang w:val="fr-CM"/>
        </w:rPr>
        <w:t xml:space="preserve"> </w:t>
      </w:r>
      <w:r w:rsidRPr="001562C5">
        <w:rPr>
          <w:rFonts w:ascii="Arial Narrow" w:eastAsia="Arial Narrow" w:hAnsi="Arial Narrow" w:cstheme="minorHAnsi"/>
          <w:b/>
          <w:spacing w:val="4"/>
          <w:lang w:val="fr-CM"/>
        </w:rPr>
        <w:t>r</w:t>
      </w:r>
      <w:r w:rsidRPr="001562C5">
        <w:rPr>
          <w:rFonts w:ascii="Arial Narrow" w:eastAsia="Arial Narrow" w:hAnsi="Arial Narrow" w:cstheme="minorHAnsi"/>
          <w:b/>
          <w:spacing w:val="5"/>
          <w:lang w:val="fr-CM"/>
        </w:rPr>
        <w:t>éce</w:t>
      </w:r>
      <w:r w:rsidRPr="001562C5">
        <w:rPr>
          <w:rFonts w:ascii="Arial Narrow" w:eastAsia="Arial Narrow" w:hAnsi="Arial Narrow" w:cstheme="minorHAnsi"/>
          <w:b/>
          <w:spacing w:val="4"/>
          <w:lang w:val="fr-CM"/>
        </w:rPr>
        <w:t>pt</w:t>
      </w:r>
      <w:r w:rsidRPr="001562C5">
        <w:rPr>
          <w:rFonts w:ascii="Arial Narrow" w:eastAsia="Arial Narrow" w:hAnsi="Arial Narrow" w:cstheme="minorHAnsi"/>
          <w:b/>
          <w:spacing w:val="5"/>
          <w:lang w:val="fr-CM"/>
        </w:rPr>
        <w:t>i</w:t>
      </w:r>
      <w:r w:rsidRPr="001562C5">
        <w:rPr>
          <w:rFonts w:ascii="Arial Narrow" w:eastAsia="Arial Narrow" w:hAnsi="Arial Narrow" w:cstheme="minorHAnsi"/>
          <w:b/>
          <w:spacing w:val="4"/>
          <w:lang w:val="fr-CM"/>
        </w:rPr>
        <w:t>o</w:t>
      </w:r>
      <w:r w:rsidRPr="001562C5">
        <w:rPr>
          <w:rFonts w:ascii="Arial Narrow" w:eastAsia="Arial Narrow" w:hAnsi="Arial Narrow" w:cstheme="minorHAnsi"/>
          <w:b/>
          <w:lang w:val="fr-CM"/>
        </w:rPr>
        <w:t>n</w:t>
      </w:r>
      <w:r w:rsidRPr="001562C5">
        <w:rPr>
          <w:rFonts w:ascii="Arial Narrow" w:eastAsia="Arial Narrow" w:hAnsi="Arial Narrow" w:cstheme="minorHAnsi"/>
          <w:spacing w:val="5"/>
          <w:lang w:val="fr-CM"/>
        </w:rPr>
        <w:t xml:space="preserve"> d</w:t>
      </w:r>
      <w:r w:rsidRPr="001562C5">
        <w:rPr>
          <w:rFonts w:ascii="Arial Narrow" w:eastAsia="Arial Narrow" w:hAnsi="Arial Narrow" w:cstheme="minorHAnsi"/>
          <w:spacing w:val="2"/>
          <w:lang w:val="fr-CM"/>
        </w:rPr>
        <w:t>o</w:t>
      </w:r>
      <w:r w:rsidRPr="001562C5">
        <w:rPr>
          <w:rFonts w:ascii="Arial Narrow" w:eastAsia="Arial Narrow" w:hAnsi="Arial Narrow" w:cstheme="minorHAnsi"/>
          <w:spacing w:val="5"/>
          <w:lang w:val="fr-CM"/>
        </w:rPr>
        <w:t>i</w:t>
      </w:r>
      <w:r w:rsidRPr="001562C5">
        <w:rPr>
          <w:rFonts w:ascii="Arial Narrow" w:eastAsia="Arial Narrow" w:hAnsi="Arial Narrow" w:cstheme="minorHAnsi"/>
          <w:lang w:val="fr-CM"/>
        </w:rPr>
        <w:t>t</w:t>
      </w:r>
      <w:r w:rsidRPr="001562C5">
        <w:rPr>
          <w:rFonts w:ascii="Arial Narrow" w:eastAsia="Arial Narrow" w:hAnsi="Arial Narrow" w:cstheme="minorHAnsi"/>
          <w:spacing w:val="5"/>
          <w:lang w:val="fr-CM"/>
        </w:rPr>
        <w:t xml:space="preserve"> </w:t>
      </w:r>
      <w:r w:rsidRPr="001562C5">
        <w:rPr>
          <w:rFonts w:ascii="Arial Narrow" w:eastAsia="Arial Narrow" w:hAnsi="Arial Narrow" w:cstheme="minorHAnsi"/>
          <w:spacing w:val="3"/>
          <w:lang w:val="fr-CM"/>
        </w:rPr>
        <w:t>v</w:t>
      </w:r>
      <w:r w:rsidRPr="001562C5">
        <w:rPr>
          <w:rFonts w:ascii="Arial Narrow" w:eastAsia="Arial Narrow" w:hAnsi="Arial Narrow" w:cstheme="minorHAnsi"/>
          <w:spacing w:val="5"/>
          <w:lang w:val="fr-CM"/>
        </w:rPr>
        <w:t>é</w:t>
      </w:r>
      <w:r w:rsidRPr="001562C5">
        <w:rPr>
          <w:rFonts w:ascii="Arial Narrow" w:eastAsia="Arial Narrow" w:hAnsi="Arial Narrow" w:cstheme="minorHAnsi"/>
          <w:spacing w:val="4"/>
          <w:lang w:val="fr-CM"/>
        </w:rPr>
        <w:t>r</w:t>
      </w:r>
      <w:r w:rsidRPr="001562C5">
        <w:rPr>
          <w:rFonts w:ascii="Arial Narrow" w:eastAsia="Arial Narrow" w:hAnsi="Arial Narrow" w:cstheme="minorHAnsi"/>
          <w:spacing w:val="5"/>
          <w:lang w:val="fr-CM"/>
        </w:rPr>
        <w:t>ifie</w:t>
      </w:r>
      <w:r w:rsidRPr="001562C5">
        <w:rPr>
          <w:rFonts w:ascii="Arial Narrow" w:eastAsia="Arial Narrow" w:hAnsi="Arial Narrow" w:cstheme="minorHAnsi"/>
          <w:lang w:val="fr-CM"/>
        </w:rPr>
        <w:t>r</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5"/>
          <w:lang w:val="fr-CM"/>
        </w:rPr>
        <w:t>l</w:t>
      </w:r>
      <w:r w:rsidRPr="001562C5">
        <w:rPr>
          <w:rFonts w:ascii="Arial Narrow" w:eastAsia="Arial Narrow" w:hAnsi="Arial Narrow" w:cstheme="minorHAnsi"/>
          <w:lang w:val="fr-CM"/>
        </w:rPr>
        <w:t>a</w:t>
      </w:r>
      <w:r w:rsidRPr="001562C5">
        <w:rPr>
          <w:rFonts w:ascii="Arial Narrow" w:eastAsia="Arial Narrow" w:hAnsi="Arial Narrow" w:cstheme="minorHAnsi"/>
          <w:spacing w:val="5"/>
          <w:lang w:val="fr-CM"/>
        </w:rPr>
        <w:t xml:space="preserve"> confo</w:t>
      </w:r>
      <w:r w:rsidRPr="001562C5">
        <w:rPr>
          <w:rFonts w:ascii="Arial Narrow" w:eastAsia="Arial Narrow" w:hAnsi="Arial Narrow" w:cstheme="minorHAnsi"/>
          <w:spacing w:val="4"/>
          <w:lang w:val="fr-CM"/>
        </w:rPr>
        <w:t>r</w:t>
      </w:r>
      <w:r w:rsidRPr="001562C5">
        <w:rPr>
          <w:rFonts w:ascii="Arial Narrow" w:eastAsia="Arial Narrow" w:hAnsi="Arial Narrow" w:cstheme="minorHAnsi"/>
          <w:spacing w:val="3"/>
          <w:lang w:val="fr-CM"/>
        </w:rPr>
        <w:t>m</w:t>
      </w:r>
      <w:r w:rsidRPr="001562C5">
        <w:rPr>
          <w:rFonts w:ascii="Arial Narrow" w:eastAsia="Arial Narrow" w:hAnsi="Arial Narrow" w:cstheme="minorHAnsi"/>
          <w:spacing w:val="5"/>
          <w:lang w:val="fr-CM"/>
        </w:rPr>
        <w:t>it</w:t>
      </w:r>
      <w:r w:rsidRPr="001562C5">
        <w:rPr>
          <w:rFonts w:ascii="Arial Narrow" w:eastAsia="Arial Narrow" w:hAnsi="Arial Narrow" w:cstheme="minorHAnsi"/>
          <w:lang w:val="fr-CM"/>
        </w:rPr>
        <w:t xml:space="preserve">é </w:t>
      </w:r>
      <w:r w:rsidRPr="001562C5">
        <w:rPr>
          <w:rFonts w:ascii="Arial Narrow" w:eastAsia="Arial Narrow" w:hAnsi="Arial Narrow" w:cstheme="minorHAnsi"/>
          <w:spacing w:val="5"/>
          <w:lang w:val="fr-CM"/>
        </w:rPr>
        <w:t>qualitati</w:t>
      </w:r>
      <w:r w:rsidRPr="001562C5">
        <w:rPr>
          <w:rFonts w:ascii="Arial Narrow" w:eastAsia="Arial Narrow" w:hAnsi="Arial Narrow" w:cstheme="minorHAnsi"/>
          <w:spacing w:val="3"/>
          <w:lang w:val="fr-CM"/>
        </w:rPr>
        <w:t>v</w:t>
      </w:r>
      <w:r w:rsidRPr="001562C5">
        <w:rPr>
          <w:rFonts w:ascii="Arial Narrow" w:eastAsia="Arial Narrow" w:hAnsi="Arial Narrow" w:cstheme="minorHAnsi"/>
          <w:spacing w:val="5"/>
          <w:lang w:val="fr-CM"/>
        </w:rPr>
        <w:t>e</w:t>
      </w:r>
      <w:r w:rsidRPr="001562C5">
        <w:rPr>
          <w:rFonts w:ascii="Arial Narrow" w:eastAsia="Arial Narrow" w:hAnsi="Arial Narrow" w:cstheme="minorHAnsi"/>
          <w:lang w:val="fr-CM"/>
        </w:rPr>
        <w:t>,</w:t>
      </w:r>
      <w:r w:rsidRPr="001562C5">
        <w:rPr>
          <w:rFonts w:ascii="Arial Narrow" w:eastAsia="Arial Narrow" w:hAnsi="Arial Narrow" w:cstheme="minorHAnsi"/>
          <w:spacing w:val="9"/>
          <w:lang w:val="fr-CM"/>
        </w:rPr>
        <w:t xml:space="preserve"> </w:t>
      </w:r>
      <w:r w:rsidRPr="001562C5">
        <w:rPr>
          <w:rFonts w:ascii="Arial Narrow" w:eastAsia="Arial Narrow" w:hAnsi="Arial Narrow" w:cstheme="minorHAnsi"/>
          <w:spacing w:val="5"/>
          <w:lang w:val="fr-CM"/>
        </w:rPr>
        <w:t>techn</w:t>
      </w:r>
      <w:r w:rsidRPr="001562C5">
        <w:rPr>
          <w:rFonts w:ascii="Arial Narrow" w:eastAsia="Arial Narrow" w:hAnsi="Arial Narrow" w:cstheme="minorHAnsi"/>
          <w:spacing w:val="3"/>
          <w:lang w:val="fr-CM"/>
        </w:rPr>
        <w:t>i</w:t>
      </w:r>
      <w:r w:rsidRPr="001562C5">
        <w:rPr>
          <w:rFonts w:ascii="Arial Narrow" w:eastAsia="Arial Narrow" w:hAnsi="Arial Narrow" w:cstheme="minorHAnsi"/>
          <w:spacing w:val="5"/>
          <w:lang w:val="fr-CM"/>
        </w:rPr>
        <w:t>qu</w:t>
      </w:r>
      <w:r w:rsidRPr="001562C5">
        <w:rPr>
          <w:rFonts w:ascii="Arial Narrow" w:eastAsia="Arial Narrow" w:hAnsi="Arial Narrow" w:cstheme="minorHAnsi"/>
          <w:lang w:val="fr-CM"/>
        </w:rPr>
        <w:t>e</w:t>
      </w:r>
      <w:r w:rsidRPr="001562C5">
        <w:rPr>
          <w:rFonts w:ascii="Arial Narrow" w:eastAsia="Arial Narrow" w:hAnsi="Arial Narrow" w:cstheme="minorHAnsi"/>
          <w:spacing w:val="9"/>
          <w:lang w:val="fr-CM"/>
        </w:rPr>
        <w:t xml:space="preserve"> </w:t>
      </w:r>
      <w:r w:rsidRPr="001562C5">
        <w:rPr>
          <w:rFonts w:ascii="Arial Narrow" w:eastAsia="Arial Narrow" w:hAnsi="Arial Narrow" w:cstheme="minorHAnsi"/>
          <w:spacing w:val="5"/>
          <w:lang w:val="fr-CM"/>
        </w:rPr>
        <w:t>e</w:t>
      </w:r>
      <w:r w:rsidRPr="001562C5">
        <w:rPr>
          <w:rFonts w:ascii="Arial Narrow" w:eastAsia="Arial Narrow" w:hAnsi="Arial Narrow" w:cstheme="minorHAnsi"/>
          <w:lang w:val="fr-CM"/>
        </w:rPr>
        <w:t>t</w:t>
      </w:r>
      <w:r w:rsidRPr="001562C5">
        <w:rPr>
          <w:rFonts w:ascii="Arial Narrow" w:eastAsia="Arial Narrow" w:hAnsi="Arial Narrow" w:cstheme="minorHAnsi"/>
          <w:spacing w:val="9"/>
          <w:lang w:val="fr-CM"/>
        </w:rPr>
        <w:t xml:space="preserve"> </w:t>
      </w:r>
      <w:r w:rsidRPr="001562C5">
        <w:rPr>
          <w:rFonts w:ascii="Arial Narrow" w:eastAsia="Arial Narrow" w:hAnsi="Arial Narrow" w:cstheme="minorHAnsi"/>
          <w:spacing w:val="5"/>
          <w:lang w:val="fr-CM"/>
        </w:rPr>
        <w:t>qu</w:t>
      </w:r>
      <w:r w:rsidRPr="001562C5">
        <w:rPr>
          <w:rFonts w:ascii="Arial Narrow" w:eastAsia="Arial Narrow" w:hAnsi="Arial Narrow" w:cstheme="minorHAnsi"/>
          <w:spacing w:val="2"/>
          <w:lang w:val="fr-CM"/>
        </w:rPr>
        <w:t>a</w:t>
      </w:r>
      <w:r w:rsidRPr="001562C5">
        <w:rPr>
          <w:rFonts w:ascii="Arial Narrow" w:eastAsia="Arial Narrow" w:hAnsi="Arial Narrow" w:cstheme="minorHAnsi"/>
          <w:spacing w:val="5"/>
          <w:lang w:val="fr-CM"/>
        </w:rPr>
        <w:t>ntitativ</w:t>
      </w:r>
      <w:r w:rsidRPr="001562C5">
        <w:rPr>
          <w:rFonts w:ascii="Arial Narrow" w:eastAsia="Arial Narrow" w:hAnsi="Arial Narrow" w:cstheme="minorHAnsi"/>
          <w:lang w:val="fr-CM"/>
        </w:rPr>
        <w:t>e</w:t>
      </w:r>
      <w:r w:rsidRPr="001562C5">
        <w:rPr>
          <w:rFonts w:ascii="Arial Narrow" w:eastAsia="Arial Narrow" w:hAnsi="Arial Narrow" w:cstheme="minorHAnsi"/>
          <w:spacing w:val="9"/>
          <w:lang w:val="fr-CM"/>
        </w:rPr>
        <w:t xml:space="preserve"> </w:t>
      </w:r>
      <w:r w:rsidRPr="001562C5">
        <w:rPr>
          <w:rFonts w:ascii="Arial Narrow" w:eastAsia="Arial Narrow" w:hAnsi="Arial Narrow" w:cstheme="minorHAnsi"/>
          <w:spacing w:val="5"/>
          <w:lang w:val="fr-CM"/>
        </w:rPr>
        <w:t>d</w:t>
      </w:r>
      <w:r w:rsidRPr="001562C5">
        <w:rPr>
          <w:rFonts w:ascii="Arial Narrow" w:eastAsia="Arial Narrow" w:hAnsi="Arial Narrow" w:cstheme="minorHAnsi"/>
          <w:spacing w:val="2"/>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10"/>
          <w:lang w:val="fr-CM"/>
        </w:rPr>
        <w:t xml:space="preserve"> </w:t>
      </w:r>
      <w:r w:rsidRPr="001562C5">
        <w:rPr>
          <w:rFonts w:ascii="Arial Narrow" w:eastAsia="Arial Narrow" w:hAnsi="Arial Narrow" w:cstheme="minorHAnsi"/>
          <w:spacing w:val="5"/>
          <w:lang w:val="fr-CM"/>
        </w:rPr>
        <w:t>t</w:t>
      </w:r>
      <w:r w:rsidRPr="001562C5">
        <w:rPr>
          <w:rFonts w:ascii="Arial Narrow" w:eastAsia="Arial Narrow" w:hAnsi="Arial Narrow" w:cstheme="minorHAnsi"/>
          <w:spacing w:val="4"/>
          <w:lang w:val="fr-CM"/>
        </w:rPr>
        <w:t>r</w:t>
      </w:r>
      <w:r w:rsidRPr="001562C5">
        <w:rPr>
          <w:rFonts w:ascii="Arial Narrow" w:eastAsia="Arial Narrow" w:hAnsi="Arial Narrow" w:cstheme="minorHAnsi"/>
          <w:spacing w:val="5"/>
          <w:lang w:val="fr-CM"/>
        </w:rPr>
        <w:t>ava</w:t>
      </w:r>
      <w:r w:rsidRPr="001562C5">
        <w:rPr>
          <w:rFonts w:ascii="Arial Narrow" w:eastAsia="Arial Narrow" w:hAnsi="Arial Narrow" w:cstheme="minorHAnsi"/>
          <w:spacing w:val="2"/>
          <w:lang w:val="fr-CM"/>
        </w:rPr>
        <w:t>u</w:t>
      </w:r>
      <w:r w:rsidRPr="001562C5">
        <w:rPr>
          <w:rFonts w:ascii="Arial Narrow" w:eastAsia="Arial Narrow" w:hAnsi="Arial Narrow" w:cstheme="minorHAnsi"/>
          <w:spacing w:val="5"/>
          <w:lang w:val="fr-CM"/>
        </w:rPr>
        <w:t>x</w:t>
      </w:r>
      <w:r w:rsidRPr="001562C5">
        <w:rPr>
          <w:rFonts w:ascii="Arial Narrow" w:eastAsia="Arial Narrow" w:hAnsi="Arial Narrow" w:cstheme="minorHAnsi"/>
          <w:lang w:val="fr-CM"/>
        </w:rPr>
        <w:t xml:space="preserve">. Si </w:t>
      </w:r>
    </w:p>
    <w:p w14:paraId="53ABC959" w14:textId="77777777" w:rsidR="00D6279E" w:rsidRPr="001562C5" w:rsidRDefault="00D6279E" w:rsidP="00623059">
      <w:pPr>
        <w:spacing w:before="64"/>
        <w:ind w:left="142" w:firstLine="284"/>
        <w:jc w:val="both"/>
        <w:rPr>
          <w:rFonts w:ascii="Arial Narrow" w:eastAsia="Arial Narrow" w:hAnsi="Arial Narrow" w:cstheme="minorHAnsi"/>
          <w:lang w:val="fr-CM"/>
        </w:rPr>
      </w:pPr>
      <w:r w:rsidRPr="001562C5">
        <w:rPr>
          <w:rFonts w:ascii="Arial Narrow" w:eastAsia="Arial" w:hAnsi="Arial Narrow" w:cstheme="minorHAnsi"/>
          <w:b/>
          <w:lang w:val="fr-CM"/>
        </w:rPr>
        <w:t xml:space="preserve">-  </w:t>
      </w:r>
      <w:r w:rsidRPr="001562C5">
        <w:rPr>
          <w:rFonts w:ascii="Arial Narrow" w:eastAsia="Arial Narrow" w:hAnsi="Arial Narrow" w:cstheme="minorHAnsi"/>
          <w:spacing w:val="4"/>
          <w:lang w:val="fr-CM"/>
        </w:rPr>
        <w:t>e</w:t>
      </w:r>
      <w:r w:rsidRPr="001562C5">
        <w:rPr>
          <w:rFonts w:ascii="Arial Narrow" w:eastAsia="Arial Narrow" w:hAnsi="Arial Narrow" w:cstheme="minorHAnsi"/>
          <w:spacing w:val="5"/>
          <w:lang w:val="fr-CM"/>
        </w:rPr>
        <w:t>ll</w:t>
      </w:r>
      <w:r w:rsidRPr="001562C5">
        <w:rPr>
          <w:rFonts w:ascii="Arial Narrow" w:eastAsia="Arial Narrow" w:hAnsi="Arial Narrow" w:cstheme="minorHAnsi"/>
          <w:lang w:val="fr-CM"/>
        </w:rPr>
        <w:t>e</w:t>
      </w:r>
      <w:r w:rsidRPr="001562C5">
        <w:rPr>
          <w:rFonts w:ascii="Arial Narrow" w:eastAsia="Arial Narrow" w:hAnsi="Arial Narrow" w:cstheme="minorHAnsi"/>
          <w:spacing w:val="9"/>
          <w:lang w:val="fr-CM"/>
        </w:rPr>
        <w:t xml:space="preserve"> </w:t>
      </w:r>
      <w:r w:rsidRPr="001562C5">
        <w:rPr>
          <w:rFonts w:ascii="Arial Narrow" w:eastAsia="Arial Narrow" w:hAnsi="Arial Narrow" w:cstheme="minorHAnsi"/>
          <w:spacing w:val="5"/>
          <w:lang w:val="fr-CM"/>
        </w:rPr>
        <w:t>accept</w:t>
      </w:r>
      <w:r w:rsidRPr="001562C5">
        <w:rPr>
          <w:rFonts w:ascii="Arial Narrow" w:eastAsia="Arial Narrow" w:hAnsi="Arial Narrow" w:cstheme="minorHAnsi"/>
          <w:lang w:val="fr-CM"/>
        </w:rPr>
        <w:t>e</w:t>
      </w:r>
      <w:r w:rsidRPr="001562C5">
        <w:rPr>
          <w:rFonts w:ascii="Arial Narrow" w:eastAsia="Arial Narrow" w:hAnsi="Arial Narrow" w:cstheme="minorHAnsi"/>
          <w:spacing w:val="9"/>
          <w:lang w:val="fr-CM"/>
        </w:rPr>
        <w:t xml:space="preserve"> </w:t>
      </w:r>
      <w:r w:rsidRPr="001562C5">
        <w:rPr>
          <w:rFonts w:ascii="Arial Narrow" w:eastAsia="Arial Narrow" w:hAnsi="Arial Narrow" w:cstheme="minorHAnsi"/>
          <w:spacing w:val="5"/>
          <w:lang w:val="fr-CM"/>
        </w:rPr>
        <w:t>e</w:t>
      </w:r>
      <w:r w:rsidRPr="001562C5">
        <w:rPr>
          <w:rFonts w:ascii="Arial Narrow" w:eastAsia="Arial Narrow" w:hAnsi="Arial Narrow" w:cstheme="minorHAnsi"/>
          <w:lang w:val="fr-CM"/>
        </w:rPr>
        <w:t>n</w:t>
      </w:r>
      <w:r w:rsidRPr="001562C5">
        <w:rPr>
          <w:rFonts w:ascii="Arial Narrow" w:eastAsia="Arial Narrow" w:hAnsi="Arial Narrow" w:cstheme="minorHAnsi"/>
          <w:spacing w:val="9"/>
          <w:lang w:val="fr-CM"/>
        </w:rPr>
        <w:t xml:space="preserve"> </w:t>
      </w:r>
      <w:r w:rsidRPr="001562C5">
        <w:rPr>
          <w:rFonts w:ascii="Arial Narrow" w:eastAsia="Arial Narrow" w:hAnsi="Arial Narrow" w:cstheme="minorHAnsi"/>
          <w:spacing w:val="5"/>
          <w:lang w:val="fr-CM"/>
        </w:rPr>
        <w:t>qu</w:t>
      </w:r>
      <w:r w:rsidRPr="001562C5">
        <w:rPr>
          <w:rFonts w:ascii="Arial Narrow" w:eastAsia="Arial Narrow" w:hAnsi="Arial Narrow" w:cstheme="minorHAnsi"/>
          <w:spacing w:val="2"/>
          <w:lang w:val="fr-CM"/>
        </w:rPr>
        <w:t>a</w:t>
      </w:r>
      <w:r w:rsidRPr="001562C5">
        <w:rPr>
          <w:rFonts w:ascii="Arial Narrow" w:eastAsia="Arial Narrow" w:hAnsi="Arial Narrow" w:cstheme="minorHAnsi"/>
          <w:spacing w:val="5"/>
          <w:lang w:val="fr-CM"/>
        </w:rPr>
        <w:t>lit</w:t>
      </w:r>
      <w:r w:rsidRPr="001562C5">
        <w:rPr>
          <w:rFonts w:ascii="Arial Narrow" w:eastAsia="Arial Narrow" w:hAnsi="Arial Narrow" w:cstheme="minorHAnsi"/>
          <w:lang w:val="fr-CM"/>
        </w:rPr>
        <w:t>é</w:t>
      </w:r>
      <w:r w:rsidRPr="001562C5">
        <w:rPr>
          <w:rFonts w:ascii="Arial Narrow" w:eastAsia="Arial Narrow" w:hAnsi="Arial Narrow" w:cstheme="minorHAnsi"/>
          <w:spacing w:val="9"/>
          <w:lang w:val="fr-CM"/>
        </w:rPr>
        <w:t xml:space="preserve"> </w:t>
      </w:r>
      <w:r w:rsidRPr="001562C5">
        <w:rPr>
          <w:rFonts w:ascii="Arial Narrow" w:eastAsia="Arial Narrow" w:hAnsi="Arial Narrow" w:cstheme="minorHAnsi"/>
          <w:spacing w:val="5"/>
          <w:lang w:val="fr-CM"/>
        </w:rPr>
        <w:t>e</w:t>
      </w:r>
      <w:r w:rsidRPr="001562C5">
        <w:rPr>
          <w:rFonts w:ascii="Arial Narrow" w:eastAsia="Arial Narrow" w:hAnsi="Arial Narrow" w:cstheme="minorHAnsi"/>
          <w:lang w:val="fr-CM"/>
        </w:rPr>
        <w:t>t</w:t>
      </w:r>
      <w:r w:rsidRPr="001562C5">
        <w:rPr>
          <w:rFonts w:ascii="Arial Narrow" w:eastAsia="Arial Narrow" w:hAnsi="Arial Narrow" w:cstheme="minorHAnsi"/>
          <w:spacing w:val="9"/>
          <w:lang w:val="fr-CM"/>
        </w:rPr>
        <w:t xml:space="preserve"> </w:t>
      </w:r>
      <w:r w:rsidRPr="001562C5">
        <w:rPr>
          <w:rFonts w:ascii="Arial Narrow" w:eastAsia="Arial Narrow" w:hAnsi="Arial Narrow" w:cstheme="minorHAnsi"/>
          <w:spacing w:val="5"/>
          <w:lang w:val="fr-CM"/>
        </w:rPr>
        <w:t>e</w:t>
      </w:r>
      <w:r w:rsidRPr="001562C5">
        <w:rPr>
          <w:rFonts w:ascii="Arial Narrow" w:eastAsia="Arial Narrow" w:hAnsi="Arial Narrow" w:cstheme="minorHAnsi"/>
          <w:lang w:val="fr-CM"/>
        </w:rPr>
        <w:t>n</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spacing w:val="5"/>
          <w:lang w:val="fr-CM"/>
        </w:rPr>
        <w:t>quantit</w:t>
      </w:r>
      <w:r w:rsidRPr="001562C5">
        <w:rPr>
          <w:rFonts w:ascii="Arial Narrow" w:eastAsia="Arial Narrow" w:hAnsi="Arial Narrow" w:cstheme="minorHAnsi"/>
          <w:lang w:val="fr-CM"/>
        </w:rPr>
        <w:t>é</w:t>
      </w:r>
      <w:r w:rsidRPr="001562C5">
        <w:rPr>
          <w:rFonts w:ascii="Arial Narrow" w:eastAsia="Arial Narrow" w:hAnsi="Arial Narrow" w:cstheme="minorHAnsi"/>
          <w:spacing w:val="9"/>
          <w:lang w:val="fr-CM"/>
        </w:rPr>
        <w:t xml:space="preserve"> </w:t>
      </w:r>
      <w:r w:rsidRPr="001562C5">
        <w:rPr>
          <w:rFonts w:ascii="Arial Narrow" w:eastAsia="Arial Narrow" w:hAnsi="Arial Narrow" w:cstheme="minorHAnsi"/>
          <w:spacing w:val="5"/>
          <w:lang w:val="fr-CM"/>
        </w:rPr>
        <w:t>le</w:t>
      </w:r>
      <w:r w:rsidRPr="001562C5">
        <w:rPr>
          <w:rFonts w:ascii="Arial Narrow" w:eastAsia="Arial Narrow" w:hAnsi="Arial Narrow" w:cstheme="minorHAnsi"/>
          <w:lang w:val="fr-CM"/>
        </w:rPr>
        <w:t>s</w:t>
      </w:r>
      <w:r w:rsidRPr="001562C5">
        <w:rPr>
          <w:rFonts w:ascii="Arial Narrow" w:eastAsia="Arial Narrow" w:hAnsi="Arial Narrow" w:cstheme="minorHAnsi"/>
          <w:spacing w:val="9"/>
          <w:lang w:val="fr-CM"/>
        </w:rPr>
        <w:t xml:space="preserve"> </w:t>
      </w:r>
      <w:r w:rsidRPr="001562C5">
        <w:rPr>
          <w:rFonts w:ascii="Arial Narrow" w:eastAsia="Arial Narrow" w:hAnsi="Arial Narrow" w:cstheme="minorHAnsi"/>
          <w:spacing w:val="5"/>
          <w:lang w:val="fr-CM"/>
        </w:rPr>
        <w:t>t</w:t>
      </w:r>
      <w:r w:rsidRPr="001562C5">
        <w:rPr>
          <w:rFonts w:ascii="Arial Narrow" w:eastAsia="Arial Narrow" w:hAnsi="Arial Narrow" w:cstheme="minorHAnsi"/>
          <w:spacing w:val="4"/>
          <w:lang w:val="fr-CM"/>
        </w:rPr>
        <w:t>r</w:t>
      </w:r>
      <w:r w:rsidRPr="001562C5">
        <w:rPr>
          <w:rFonts w:ascii="Arial Narrow" w:eastAsia="Arial Narrow" w:hAnsi="Arial Narrow" w:cstheme="minorHAnsi"/>
          <w:spacing w:val="5"/>
          <w:lang w:val="fr-CM"/>
        </w:rPr>
        <w:t>ava</w:t>
      </w:r>
      <w:r w:rsidRPr="001562C5">
        <w:rPr>
          <w:rFonts w:ascii="Arial Narrow" w:eastAsia="Arial Narrow" w:hAnsi="Arial Narrow" w:cstheme="minorHAnsi"/>
          <w:spacing w:val="2"/>
          <w:lang w:val="fr-CM"/>
        </w:rPr>
        <w:t>u</w:t>
      </w:r>
      <w:r w:rsidRPr="001562C5">
        <w:rPr>
          <w:rFonts w:ascii="Arial Narrow" w:eastAsia="Arial Narrow" w:hAnsi="Arial Narrow" w:cstheme="minorHAnsi"/>
          <w:lang w:val="fr-CM"/>
        </w:rPr>
        <w:t>x,</w:t>
      </w:r>
      <w:r w:rsidRPr="001562C5">
        <w:rPr>
          <w:rFonts w:ascii="Arial Narrow" w:eastAsia="Arial Narrow" w:hAnsi="Arial Narrow" w:cstheme="minorHAnsi"/>
          <w:spacing w:val="9"/>
          <w:lang w:val="fr-CM"/>
        </w:rPr>
        <w:t xml:space="preserve"> elle propose la réception provisoire ;</w:t>
      </w:r>
    </w:p>
    <w:p w14:paraId="005845A9" w14:textId="51878540" w:rsidR="00D6279E" w:rsidRPr="001562C5" w:rsidRDefault="00623059" w:rsidP="00623059">
      <w:pPr>
        <w:tabs>
          <w:tab w:val="left" w:pos="1520"/>
        </w:tabs>
        <w:spacing w:before="79"/>
        <w:ind w:left="142" w:firstLine="284"/>
        <w:jc w:val="both"/>
        <w:rPr>
          <w:rFonts w:ascii="Arial Narrow" w:eastAsia="Arial Narrow" w:hAnsi="Arial Narrow" w:cstheme="minorHAnsi"/>
          <w:spacing w:val="41"/>
          <w:lang w:val="fr-CM"/>
        </w:rPr>
      </w:pPr>
      <w:r>
        <w:rPr>
          <w:rFonts w:ascii="Arial Narrow" w:eastAsia="Arial" w:hAnsi="Arial Narrow" w:cstheme="minorHAnsi"/>
          <w:b/>
          <w:lang w:val="fr-CM"/>
        </w:rPr>
        <w:t xml:space="preserve">- </w:t>
      </w:r>
      <w:r w:rsidR="00D6279E" w:rsidRPr="001562C5">
        <w:rPr>
          <w:rFonts w:ascii="Arial Narrow" w:eastAsia="Arial Narrow" w:hAnsi="Arial Narrow" w:cstheme="minorHAnsi"/>
          <w:spacing w:val="4"/>
          <w:lang w:val="fr-CM"/>
        </w:rPr>
        <w:t>e</w:t>
      </w:r>
      <w:r w:rsidR="00D6279E" w:rsidRPr="001562C5">
        <w:rPr>
          <w:rFonts w:ascii="Arial Narrow" w:eastAsia="Arial Narrow" w:hAnsi="Arial Narrow" w:cstheme="minorHAnsi"/>
          <w:spacing w:val="5"/>
          <w:lang w:val="fr-CM"/>
        </w:rPr>
        <w:t>ll</w:t>
      </w:r>
      <w:r w:rsidR="00D6279E" w:rsidRPr="001562C5">
        <w:rPr>
          <w:rFonts w:ascii="Arial Narrow" w:eastAsia="Arial Narrow" w:hAnsi="Arial Narrow" w:cstheme="minorHAnsi"/>
          <w:lang w:val="fr-CM"/>
        </w:rPr>
        <w:t>e</w:t>
      </w:r>
      <w:r w:rsidR="00D6279E" w:rsidRPr="001562C5">
        <w:rPr>
          <w:rFonts w:ascii="Arial Narrow" w:eastAsia="Arial Narrow" w:hAnsi="Arial Narrow" w:cstheme="minorHAnsi"/>
          <w:spacing w:val="5"/>
          <w:lang w:val="fr-CM"/>
        </w:rPr>
        <w:t xml:space="preserve"> constat</w:t>
      </w:r>
      <w:r w:rsidR="00D6279E" w:rsidRPr="001562C5">
        <w:rPr>
          <w:rFonts w:ascii="Arial Narrow" w:eastAsia="Arial Narrow" w:hAnsi="Arial Narrow" w:cstheme="minorHAnsi"/>
          <w:lang w:val="fr-CM"/>
        </w:rPr>
        <w:t>e</w:t>
      </w:r>
      <w:r w:rsidR="00D6279E" w:rsidRPr="001562C5">
        <w:rPr>
          <w:rFonts w:ascii="Arial Narrow" w:eastAsia="Arial Narrow" w:hAnsi="Arial Narrow" w:cstheme="minorHAnsi"/>
          <w:spacing w:val="5"/>
          <w:lang w:val="fr-CM"/>
        </w:rPr>
        <w:t xml:space="preserve"> q</w:t>
      </w:r>
      <w:r w:rsidR="00D6279E" w:rsidRPr="001562C5">
        <w:rPr>
          <w:rFonts w:ascii="Arial Narrow" w:eastAsia="Arial Narrow" w:hAnsi="Arial Narrow" w:cstheme="minorHAnsi"/>
          <w:spacing w:val="2"/>
          <w:lang w:val="fr-CM"/>
        </w:rPr>
        <w:t>u</w:t>
      </w:r>
      <w:r w:rsidR="00D6279E" w:rsidRPr="001562C5">
        <w:rPr>
          <w:rFonts w:ascii="Arial Narrow" w:eastAsia="Arial Narrow" w:hAnsi="Arial Narrow" w:cstheme="minorHAnsi"/>
          <w:lang w:val="fr-CM"/>
        </w:rPr>
        <w:t>e</w:t>
      </w:r>
      <w:r w:rsidR="00D6279E" w:rsidRPr="001562C5">
        <w:rPr>
          <w:rFonts w:ascii="Arial Narrow" w:eastAsia="Arial Narrow" w:hAnsi="Arial Narrow" w:cstheme="minorHAnsi"/>
          <w:spacing w:val="5"/>
          <w:lang w:val="fr-CM"/>
        </w:rPr>
        <w:t xml:space="preserve"> le</w:t>
      </w:r>
      <w:r w:rsidR="00D6279E" w:rsidRPr="001562C5">
        <w:rPr>
          <w:rFonts w:ascii="Arial Narrow" w:eastAsia="Arial Narrow" w:hAnsi="Arial Narrow" w:cstheme="minorHAnsi"/>
          <w:lang w:val="fr-CM"/>
        </w:rPr>
        <w:t>s</w:t>
      </w:r>
      <w:r w:rsidR="00D6279E" w:rsidRPr="001562C5">
        <w:rPr>
          <w:rFonts w:ascii="Arial Narrow" w:eastAsia="Arial Narrow" w:hAnsi="Arial Narrow" w:cstheme="minorHAnsi"/>
          <w:spacing w:val="5"/>
          <w:lang w:val="fr-CM"/>
        </w:rPr>
        <w:t xml:space="preserve"> t</w:t>
      </w:r>
      <w:r w:rsidR="00D6279E" w:rsidRPr="001562C5">
        <w:rPr>
          <w:rFonts w:ascii="Arial Narrow" w:eastAsia="Arial Narrow" w:hAnsi="Arial Narrow" w:cstheme="minorHAnsi"/>
          <w:spacing w:val="4"/>
          <w:lang w:val="fr-CM"/>
        </w:rPr>
        <w:t>r</w:t>
      </w:r>
      <w:r w:rsidR="00D6279E" w:rsidRPr="001562C5">
        <w:rPr>
          <w:rFonts w:ascii="Arial Narrow" w:eastAsia="Arial Narrow" w:hAnsi="Arial Narrow" w:cstheme="minorHAnsi"/>
          <w:spacing w:val="5"/>
          <w:lang w:val="fr-CM"/>
        </w:rPr>
        <w:t>ava</w:t>
      </w:r>
      <w:r w:rsidR="00D6279E" w:rsidRPr="001562C5">
        <w:rPr>
          <w:rFonts w:ascii="Arial Narrow" w:eastAsia="Arial Narrow" w:hAnsi="Arial Narrow" w:cstheme="minorHAnsi"/>
          <w:spacing w:val="2"/>
          <w:lang w:val="fr-CM"/>
        </w:rPr>
        <w:t>u</w:t>
      </w:r>
      <w:r w:rsidR="00D6279E" w:rsidRPr="001562C5">
        <w:rPr>
          <w:rFonts w:ascii="Arial Narrow" w:eastAsia="Arial Narrow" w:hAnsi="Arial Narrow" w:cstheme="minorHAnsi"/>
          <w:lang w:val="fr-CM"/>
        </w:rPr>
        <w:t>x</w:t>
      </w:r>
      <w:r w:rsidR="00D6279E" w:rsidRPr="001562C5">
        <w:rPr>
          <w:rFonts w:ascii="Arial Narrow" w:eastAsia="Arial Narrow" w:hAnsi="Arial Narrow" w:cstheme="minorHAnsi"/>
          <w:spacing w:val="5"/>
          <w:lang w:val="fr-CM"/>
        </w:rPr>
        <w:t xml:space="preserve"> n</w:t>
      </w:r>
      <w:r w:rsidR="00D6279E" w:rsidRPr="001562C5">
        <w:rPr>
          <w:rFonts w:ascii="Arial Narrow" w:eastAsia="Arial Narrow" w:hAnsi="Arial Narrow" w:cstheme="minorHAnsi"/>
          <w:lang w:val="fr-CM"/>
        </w:rPr>
        <w:t>e</w:t>
      </w:r>
      <w:r w:rsidR="00D6279E" w:rsidRPr="001562C5">
        <w:rPr>
          <w:rFonts w:ascii="Arial Narrow" w:eastAsia="Arial Narrow" w:hAnsi="Arial Narrow" w:cstheme="minorHAnsi"/>
          <w:spacing w:val="5"/>
          <w:lang w:val="fr-CM"/>
        </w:rPr>
        <w:t xml:space="preserve"> son</w:t>
      </w:r>
      <w:r w:rsidR="00D6279E" w:rsidRPr="001562C5">
        <w:rPr>
          <w:rFonts w:ascii="Arial Narrow" w:eastAsia="Arial Narrow" w:hAnsi="Arial Narrow" w:cstheme="minorHAnsi"/>
          <w:lang w:val="fr-CM"/>
        </w:rPr>
        <w:t>t</w:t>
      </w:r>
      <w:r w:rsidR="00D6279E" w:rsidRPr="001562C5">
        <w:rPr>
          <w:rFonts w:ascii="Arial Narrow" w:eastAsia="Arial Narrow" w:hAnsi="Arial Narrow" w:cstheme="minorHAnsi"/>
          <w:spacing w:val="5"/>
          <w:lang w:val="fr-CM"/>
        </w:rPr>
        <w:t xml:space="preserve"> pa</w:t>
      </w:r>
      <w:r w:rsidR="00D6279E" w:rsidRPr="001562C5">
        <w:rPr>
          <w:rFonts w:ascii="Arial Narrow" w:eastAsia="Arial Narrow" w:hAnsi="Arial Narrow" w:cstheme="minorHAnsi"/>
          <w:lang w:val="fr-CM"/>
        </w:rPr>
        <w:t>s</w:t>
      </w:r>
      <w:r w:rsidR="00D6279E" w:rsidRPr="001562C5">
        <w:rPr>
          <w:rFonts w:ascii="Arial Narrow" w:eastAsia="Arial Narrow" w:hAnsi="Arial Narrow" w:cstheme="minorHAnsi"/>
          <w:spacing w:val="5"/>
          <w:lang w:val="fr-CM"/>
        </w:rPr>
        <w:t xml:space="preserve"> </w:t>
      </w:r>
      <w:r w:rsidR="00D6279E" w:rsidRPr="001562C5">
        <w:rPr>
          <w:rFonts w:ascii="Arial Narrow" w:eastAsia="Arial Narrow" w:hAnsi="Arial Narrow" w:cstheme="minorHAnsi"/>
          <w:spacing w:val="3"/>
          <w:lang w:val="fr-CM"/>
        </w:rPr>
        <w:t>c</w:t>
      </w:r>
      <w:r w:rsidR="00D6279E" w:rsidRPr="001562C5">
        <w:rPr>
          <w:rFonts w:ascii="Arial Narrow" w:eastAsia="Arial Narrow" w:hAnsi="Arial Narrow" w:cstheme="minorHAnsi"/>
          <w:spacing w:val="5"/>
          <w:lang w:val="fr-CM"/>
        </w:rPr>
        <w:t>onfo</w:t>
      </w:r>
      <w:r w:rsidR="00D6279E" w:rsidRPr="001562C5">
        <w:rPr>
          <w:rFonts w:ascii="Arial Narrow" w:eastAsia="Arial Narrow" w:hAnsi="Arial Narrow" w:cstheme="minorHAnsi"/>
          <w:spacing w:val="4"/>
          <w:lang w:val="fr-CM"/>
        </w:rPr>
        <w:t>r</w:t>
      </w:r>
      <w:r w:rsidR="00D6279E" w:rsidRPr="001562C5">
        <w:rPr>
          <w:rFonts w:ascii="Arial Narrow" w:eastAsia="Arial Narrow" w:hAnsi="Arial Narrow" w:cstheme="minorHAnsi"/>
          <w:spacing w:val="5"/>
          <w:lang w:val="fr-CM"/>
        </w:rPr>
        <w:t>me</w:t>
      </w:r>
      <w:r w:rsidR="00D6279E" w:rsidRPr="001562C5">
        <w:rPr>
          <w:rFonts w:ascii="Arial Narrow" w:eastAsia="Arial Narrow" w:hAnsi="Arial Narrow" w:cstheme="minorHAnsi"/>
          <w:lang w:val="fr-CM"/>
        </w:rPr>
        <w:t>s</w:t>
      </w:r>
      <w:r w:rsidR="00D6279E" w:rsidRPr="001562C5">
        <w:rPr>
          <w:rFonts w:ascii="Arial Narrow" w:eastAsia="Arial Narrow" w:hAnsi="Arial Narrow" w:cstheme="minorHAnsi"/>
          <w:spacing w:val="5"/>
          <w:lang w:val="fr-CM"/>
        </w:rPr>
        <w:t xml:space="preserve"> elle </w:t>
      </w:r>
      <w:r w:rsidR="00D6279E" w:rsidRPr="001562C5">
        <w:rPr>
          <w:rFonts w:ascii="Arial Narrow" w:eastAsia="Arial Narrow" w:hAnsi="Arial Narrow" w:cstheme="minorHAnsi"/>
          <w:spacing w:val="2"/>
          <w:lang w:val="fr-CM"/>
        </w:rPr>
        <w:t>e</w:t>
      </w:r>
      <w:r w:rsidR="00D6279E" w:rsidRPr="001562C5">
        <w:rPr>
          <w:rFonts w:ascii="Arial Narrow" w:eastAsia="Arial Narrow" w:hAnsi="Arial Narrow" w:cstheme="minorHAnsi"/>
          <w:lang w:val="fr-CM"/>
        </w:rPr>
        <w:t>n</w:t>
      </w:r>
      <w:r w:rsidR="00D6279E" w:rsidRPr="001562C5">
        <w:rPr>
          <w:rFonts w:ascii="Arial Narrow" w:eastAsia="Arial Narrow" w:hAnsi="Arial Narrow" w:cstheme="minorHAnsi"/>
          <w:spacing w:val="5"/>
          <w:lang w:val="fr-CM"/>
        </w:rPr>
        <w:t xml:space="preserve"> p</w:t>
      </w:r>
      <w:r w:rsidR="00D6279E" w:rsidRPr="001562C5">
        <w:rPr>
          <w:rFonts w:ascii="Arial Narrow" w:eastAsia="Arial Narrow" w:hAnsi="Arial Narrow" w:cstheme="minorHAnsi"/>
          <w:spacing w:val="4"/>
          <w:lang w:val="fr-CM"/>
        </w:rPr>
        <w:t>r</w:t>
      </w:r>
      <w:r w:rsidR="00D6279E" w:rsidRPr="001562C5">
        <w:rPr>
          <w:rFonts w:ascii="Arial Narrow" w:eastAsia="Arial Narrow" w:hAnsi="Arial Narrow" w:cstheme="minorHAnsi"/>
          <w:spacing w:val="5"/>
          <w:lang w:val="fr-CM"/>
        </w:rPr>
        <w:t>ononc</w:t>
      </w:r>
      <w:r w:rsidR="00D6279E" w:rsidRPr="001562C5">
        <w:rPr>
          <w:rFonts w:ascii="Arial Narrow" w:eastAsia="Arial Narrow" w:hAnsi="Arial Narrow" w:cstheme="minorHAnsi"/>
          <w:lang w:val="fr-CM"/>
        </w:rPr>
        <w:t>e</w:t>
      </w:r>
      <w:r w:rsidR="00D6279E" w:rsidRPr="001562C5">
        <w:rPr>
          <w:rFonts w:ascii="Arial Narrow" w:eastAsia="Arial Narrow" w:hAnsi="Arial Narrow" w:cstheme="minorHAnsi"/>
          <w:spacing w:val="5"/>
          <w:lang w:val="fr-CM"/>
        </w:rPr>
        <w:t xml:space="preserve"> l</w:t>
      </w:r>
      <w:r w:rsidR="00D6279E" w:rsidRPr="001562C5">
        <w:rPr>
          <w:rFonts w:ascii="Arial Narrow" w:eastAsia="Arial Narrow" w:hAnsi="Arial Narrow" w:cstheme="minorHAnsi"/>
          <w:lang w:val="fr-CM"/>
        </w:rPr>
        <w:t>e</w:t>
      </w:r>
      <w:r w:rsidR="00D6279E" w:rsidRPr="001562C5">
        <w:rPr>
          <w:rFonts w:ascii="Arial Narrow" w:eastAsia="Arial Narrow" w:hAnsi="Arial Narrow" w:cstheme="minorHAnsi"/>
          <w:spacing w:val="5"/>
          <w:lang w:val="fr-CM"/>
        </w:rPr>
        <w:t xml:space="preserve"> </w:t>
      </w:r>
      <w:r w:rsidR="00D6279E" w:rsidRPr="001562C5">
        <w:rPr>
          <w:rFonts w:ascii="Arial Narrow" w:eastAsia="Arial Narrow" w:hAnsi="Arial Narrow" w:cstheme="minorHAnsi"/>
          <w:spacing w:val="4"/>
          <w:lang w:val="fr-CM"/>
        </w:rPr>
        <w:t>r</w:t>
      </w:r>
      <w:r w:rsidR="00D6279E" w:rsidRPr="001562C5">
        <w:rPr>
          <w:rFonts w:ascii="Arial Narrow" w:eastAsia="Arial Narrow" w:hAnsi="Arial Narrow" w:cstheme="minorHAnsi"/>
          <w:spacing w:val="5"/>
          <w:lang w:val="fr-CM"/>
        </w:rPr>
        <w:t>ejet</w:t>
      </w:r>
      <w:r w:rsidR="00D6279E" w:rsidRPr="001562C5">
        <w:rPr>
          <w:rFonts w:ascii="Arial Narrow" w:eastAsia="Arial Narrow" w:hAnsi="Arial Narrow" w:cstheme="minorHAnsi"/>
          <w:lang w:val="fr-CM"/>
        </w:rPr>
        <w:t>.,</w:t>
      </w:r>
      <w:r w:rsidR="00D6279E" w:rsidRPr="001562C5">
        <w:rPr>
          <w:rFonts w:ascii="Arial Narrow" w:eastAsia="Arial Narrow" w:hAnsi="Arial Narrow" w:cstheme="minorHAnsi"/>
          <w:spacing w:val="5"/>
          <w:lang w:val="fr-CM"/>
        </w:rPr>
        <w:t xml:space="preserve"> Dan</w:t>
      </w:r>
      <w:r w:rsidR="00D6279E" w:rsidRPr="001562C5">
        <w:rPr>
          <w:rFonts w:ascii="Arial Narrow" w:eastAsia="Arial Narrow" w:hAnsi="Arial Narrow" w:cstheme="minorHAnsi"/>
          <w:lang w:val="fr-CM"/>
        </w:rPr>
        <w:t>s</w:t>
      </w:r>
      <w:r w:rsidR="00D6279E" w:rsidRPr="001562C5">
        <w:rPr>
          <w:rFonts w:ascii="Arial Narrow" w:eastAsia="Arial Narrow" w:hAnsi="Arial Narrow" w:cstheme="minorHAnsi"/>
          <w:spacing w:val="5"/>
          <w:lang w:val="fr-CM"/>
        </w:rPr>
        <w:t xml:space="preserve"> ce</w:t>
      </w:r>
      <w:r w:rsidR="00D6279E" w:rsidRPr="001562C5">
        <w:rPr>
          <w:rFonts w:ascii="Arial Narrow" w:eastAsia="Arial Narrow" w:hAnsi="Arial Narrow" w:cstheme="minorHAnsi"/>
          <w:spacing w:val="2"/>
          <w:lang w:val="fr-CM"/>
        </w:rPr>
        <w:t>tt</w:t>
      </w:r>
      <w:r w:rsidR="00D6279E" w:rsidRPr="001562C5">
        <w:rPr>
          <w:rFonts w:ascii="Arial Narrow" w:eastAsia="Arial Narrow" w:hAnsi="Arial Narrow" w:cstheme="minorHAnsi"/>
          <w:lang w:val="fr-CM"/>
        </w:rPr>
        <w:t xml:space="preserve">e </w:t>
      </w:r>
      <w:r w:rsidR="00D6279E" w:rsidRPr="001562C5">
        <w:rPr>
          <w:rFonts w:ascii="Arial Narrow" w:eastAsia="Arial Narrow" w:hAnsi="Arial Narrow" w:cstheme="minorHAnsi"/>
          <w:spacing w:val="5"/>
          <w:lang w:val="fr-CM"/>
        </w:rPr>
        <w:t>hypothèse</w:t>
      </w:r>
      <w:r w:rsidR="00D6279E" w:rsidRPr="001562C5">
        <w:rPr>
          <w:rFonts w:ascii="Arial Narrow" w:eastAsia="Arial Narrow" w:hAnsi="Arial Narrow" w:cstheme="minorHAnsi"/>
          <w:lang w:val="fr-CM"/>
        </w:rPr>
        <w:t xml:space="preserve">, </w:t>
      </w:r>
      <w:r w:rsidR="00D6279E" w:rsidRPr="001562C5">
        <w:rPr>
          <w:rFonts w:ascii="Arial Narrow" w:eastAsia="Arial Narrow" w:hAnsi="Arial Narrow" w:cstheme="minorHAnsi"/>
          <w:spacing w:val="5"/>
          <w:lang w:val="fr-CM"/>
        </w:rPr>
        <w:t>e</w:t>
      </w:r>
      <w:r w:rsidR="00D6279E" w:rsidRPr="001562C5">
        <w:rPr>
          <w:rFonts w:ascii="Arial Narrow" w:eastAsia="Arial Narrow" w:hAnsi="Arial Narrow" w:cstheme="minorHAnsi"/>
          <w:spacing w:val="3"/>
          <w:lang w:val="fr-CM"/>
        </w:rPr>
        <w:t>l</w:t>
      </w:r>
      <w:r w:rsidR="00D6279E" w:rsidRPr="001562C5">
        <w:rPr>
          <w:rFonts w:ascii="Arial Narrow" w:eastAsia="Arial Narrow" w:hAnsi="Arial Narrow" w:cstheme="minorHAnsi"/>
          <w:spacing w:val="5"/>
          <w:lang w:val="fr-CM"/>
        </w:rPr>
        <w:t>l</w:t>
      </w:r>
      <w:r w:rsidR="00D6279E" w:rsidRPr="001562C5">
        <w:rPr>
          <w:rFonts w:ascii="Arial Narrow" w:eastAsia="Arial Narrow" w:hAnsi="Arial Narrow" w:cstheme="minorHAnsi"/>
          <w:lang w:val="fr-CM"/>
        </w:rPr>
        <w:t xml:space="preserve">e </w:t>
      </w:r>
      <w:r w:rsidR="00D6279E" w:rsidRPr="001562C5">
        <w:rPr>
          <w:rFonts w:ascii="Arial Narrow" w:eastAsia="Arial Narrow" w:hAnsi="Arial Narrow" w:cstheme="minorHAnsi"/>
          <w:spacing w:val="5"/>
          <w:lang w:val="fr-CM"/>
        </w:rPr>
        <w:t>peu</w:t>
      </w:r>
      <w:r w:rsidR="00D6279E" w:rsidRPr="001562C5">
        <w:rPr>
          <w:rFonts w:ascii="Arial Narrow" w:eastAsia="Arial Narrow" w:hAnsi="Arial Narrow" w:cstheme="minorHAnsi"/>
          <w:lang w:val="fr-CM"/>
        </w:rPr>
        <w:t xml:space="preserve">t </w:t>
      </w:r>
      <w:r w:rsidR="00D6279E" w:rsidRPr="001562C5">
        <w:rPr>
          <w:rFonts w:ascii="Arial Narrow" w:eastAsia="Arial Narrow" w:hAnsi="Arial Narrow" w:cstheme="minorHAnsi"/>
          <w:spacing w:val="5"/>
          <w:lang w:val="fr-CM"/>
        </w:rPr>
        <w:t>admet</w:t>
      </w:r>
      <w:r w:rsidR="00D6279E" w:rsidRPr="001562C5">
        <w:rPr>
          <w:rFonts w:ascii="Arial Narrow" w:eastAsia="Arial Narrow" w:hAnsi="Arial Narrow" w:cstheme="minorHAnsi"/>
          <w:spacing w:val="2"/>
          <w:lang w:val="fr-CM"/>
        </w:rPr>
        <w:t>t</w:t>
      </w:r>
      <w:r w:rsidR="00D6279E" w:rsidRPr="001562C5">
        <w:rPr>
          <w:rFonts w:ascii="Arial Narrow" w:eastAsia="Arial Narrow" w:hAnsi="Arial Narrow" w:cstheme="minorHAnsi"/>
          <w:spacing w:val="4"/>
          <w:lang w:val="fr-CM"/>
        </w:rPr>
        <w:t>r</w:t>
      </w:r>
      <w:r w:rsidR="00D6279E" w:rsidRPr="001562C5">
        <w:rPr>
          <w:rFonts w:ascii="Arial Narrow" w:eastAsia="Arial Narrow" w:hAnsi="Arial Narrow" w:cstheme="minorHAnsi"/>
          <w:lang w:val="fr-CM"/>
        </w:rPr>
        <w:t xml:space="preserve">e </w:t>
      </w:r>
      <w:r w:rsidR="00D6279E" w:rsidRPr="001562C5">
        <w:rPr>
          <w:rFonts w:ascii="Arial Narrow" w:eastAsia="Arial Narrow" w:hAnsi="Arial Narrow" w:cstheme="minorHAnsi"/>
          <w:spacing w:val="5"/>
          <w:lang w:val="fr-CM"/>
        </w:rPr>
        <w:t>qu</w:t>
      </w:r>
      <w:r w:rsidR="00D6279E" w:rsidRPr="001562C5">
        <w:rPr>
          <w:rFonts w:ascii="Arial Narrow" w:eastAsia="Arial Narrow" w:hAnsi="Arial Narrow" w:cstheme="minorHAnsi"/>
          <w:lang w:val="fr-CM"/>
        </w:rPr>
        <w:t xml:space="preserve">e </w:t>
      </w:r>
      <w:r w:rsidR="00D6279E" w:rsidRPr="001562C5">
        <w:rPr>
          <w:rFonts w:ascii="Arial Narrow" w:eastAsia="Arial Narrow" w:hAnsi="Arial Narrow" w:cstheme="minorHAnsi"/>
          <w:spacing w:val="5"/>
          <w:lang w:val="fr-CM"/>
        </w:rPr>
        <w:t>l</w:t>
      </w:r>
      <w:r w:rsidR="00D6279E" w:rsidRPr="001562C5">
        <w:rPr>
          <w:rFonts w:ascii="Arial Narrow" w:eastAsia="Arial Narrow" w:hAnsi="Arial Narrow" w:cstheme="minorHAnsi"/>
          <w:lang w:val="fr-CM"/>
        </w:rPr>
        <w:t xml:space="preserve">a </w:t>
      </w:r>
      <w:r w:rsidR="00D6279E" w:rsidRPr="001562C5">
        <w:rPr>
          <w:rFonts w:ascii="Arial Narrow" w:eastAsia="Arial Narrow" w:hAnsi="Arial Narrow" w:cstheme="minorHAnsi"/>
          <w:spacing w:val="5"/>
          <w:lang w:val="fr-CM"/>
        </w:rPr>
        <w:t>p</w:t>
      </w:r>
      <w:r w:rsidR="00D6279E" w:rsidRPr="001562C5">
        <w:rPr>
          <w:rFonts w:ascii="Arial Narrow" w:eastAsia="Arial Narrow" w:hAnsi="Arial Narrow" w:cstheme="minorHAnsi"/>
          <w:spacing w:val="4"/>
          <w:lang w:val="fr-CM"/>
        </w:rPr>
        <w:t>r</w:t>
      </w:r>
      <w:r w:rsidR="00D6279E" w:rsidRPr="001562C5">
        <w:rPr>
          <w:rFonts w:ascii="Arial Narrow" w:eastAsia="Arial Narrow" w:hAnsi="Arial Narrow" w:cstheme="minorHAnsi"/>
          <w:spacing w:val="5"/>
          <w:lang w:val="fr-CM"/>
        </w:rPr>
        <w:t>estatio</w:t>
      </w:r>
      <w:r w:rsidR="00D6279E" w:rsidRPr="001562C5">
        <w:rPr>
          <w:rFonts w:ascii="Arial Narrow" w:eastAsia="Arial Narrow" w:hAnsi="Arial Narrow" w:cstheme="minorHAnsi"/>
          <w:lang w:val="fr-CM"/>
        </w:rPr>
        <w:t xml:space="preserve">n </w:t>
      </w:r>
      <w:r w:rsidR="00D6279E" w:rsidRPr="001562C5">
        <w:rPr>
          <w:rFonts w:ascii="Arial Narrow" w:eastAsia="Arial Narrow" w:hAnsi="Arial Narrow" w:cstheme="minorHAnsi"/>
          <w:spacing w:val="5"/>
          <w:lang w:val="fr-CM"/>
        </w:rPr>
        <w:t>so</w:t>
      </w:r>
      <w:r w:rsidR="00D6279E" w:rsidRPr="001562C5">
        <w:rPr>
          <w:rFonts w:ascii="Arial Narrow" w:eastAsia="Arial Narrow" w:hAnsi="Arial Narrow" w:cstheme="minorHAnsi"/>
          <w:spacing w:val="3"/>
          <w:lang w:val="fr-CM"/>
        </w:rPr>
        <w:t>i</w:t>
      </w:r>
      <w:r w:rsidR="00D6279E" w:rsidRPr="001562C5">
        <w:rPr>
          <w:rFonts w:ascii="Arial Narrow" w:eastAsia="Arial Narrow" w:hAnsi="Arial Narrow" w:cstheme="minorHAnsi"/>
          <w:lang w:val="fr-CM"/>
        </w:rPr>
        <w:t xml:space="preserve">t </w:t>
      </w:r>
      <w:r w:rsidR="00D6279E" w:rsidRPr="001562C5">
        <w:rPr>
          <w:rFonts w:ascii="Arial Narrow" w:eastAsia="Arial Narrow" w:hAnsi="Arial Narrow" w:cstheme="minorHAnsi"/>
          <w:spacing w:val="5"/>
          <w:lang w:val="fr-CM"/>
        </w:rPr>
        <w:t>mis</w:t>
      </w:r>
      <w:r w:rsidR="00D6279E" w:rsidRPr="001562C5">
        <w:rPr>
          <w:rFonts w:ascii="Arial Narrow" w:eastAsia="Arial Narrow" w:hAnsi="Arial Narrow" w:cstheme="minorHAnsi"/>
          <w:lang w:val="fr-CM"/>
        </w:rPr>
        <w:t xml:space="preserve">e </w:t>
      </w:r>
      <w:r w:rsidR="00D6279E" w:rsidRPr="001562C5">
        <w:rPr>
          <w:rFonts w:ascii="Arial Narrow" w:eastAsia="Arial Narrow" w:hAnsi="Arial Narrow" w:cstheme="minorHAnsi"/>
          <w:spacing w:val="5"/>
          <w:lang w:val="fr-CM"/>
        </w:rPr>
        <w:t>e</w:t>
      </w:r>
      <w:r w:rsidR="00D6279E" w:rsidRPr="001562C5">
        <w:rPr>
          <w:rFonts w:ascii="Arial Narrow" w:eastAsia="Arial Narrow" w:hAnsi="Arial Narrow" w:cstheme="minorHAnsi"/>
          <w:lang w:val="fr-CM"/>
        </w:rPr>
        <w:t xml:space="preserve">n </w:t>
      </w:r>
      <w:r w:rsidR="00D6279E" w:rsidRPr="001562C5">
        <w:rPr>
          <w:rFonts w:ascii="Arial Narrow" w:eastAsia="Arial Narrow" w:hAnsi="Arial Narrow" w:cstheme="minorHAnsi"/>
          <w:spacing w:val="5"/>
          <w:lang w:val="fr-CM"/>
        </w:rPr>
        <w:t>confo</w:t>
      </w:r>
      <w:r w:rsidR="00D6279E" w:rsidRPr="001562C5">
        <w:rPr>
          <w:rFonts w:ascii="Arial Narrow" w:eastAsia="Arial Narrow" w:hAnsi="Arial Narrow" w:cstheme="minorHAnsi"/>
          <w:spacing w:val="4"/>
          <w:lang w:val="fr-CM"/>
        </w:rPr>
        <w:t>r</w:t>
      </w:r>
      <w:r w:rsidR="00D6279E" w:rsidRPr="001562C5">
        <w:rPr>
          <w:rFonts w:ascii="Arial Narrow" w:eastAsia="Arial Narrow" w:hAnsi="Arial Narrow" w:cstheme="minorHAnsi"/>
          <w:spacing w:val="5"/>
          <w:lang w:val="fr-CM"/>
        </w:rPr>
        <w:t>mité</w:t>
      </w:r>
      <w:r w:rsidR="00D6279E" w:rsidRPr="001562C5">
        <w:rPr>
          <w:rFonts w:ascii="Arial Narrow" w:eastAsia="Arial Narrow" w:hAnsi="Arial Narrow" w:cstheme="minorHAnsi"/>
          <w:lang w:val="fr-CM"/>
        </w:rPr>
        <w:t xml:space="preserve">, </w:t>
      </w:r>
      <w:r w:rsidR="00D6279E" w:rsidRPr="001562C5">
        <w:rPr>
          <w:rFonts w:ascii="Arial Narrow" w:eastAsia="Arial Narrow" w:hAnsi="Arial Narrow" w:cstheme="minorHAnsi"/>
          <w:spacing w:val="3"/>
          <w:lang w:val="fr-CM"/>
        </w:rPr>
        <w:t>s</w:t>
      </w:r>
      <w:r w:rsidR="00D6279E" w:rsidRPr="001562C5">
        <w:rPr>
          <w:rFonts w:ascii="Arial Narrow" w:eastAsia="Arial Narrow" w:hAnsi="Arial Narrow" w:cstheme="minorHAnsi"/>
          <w:spacing w:val="5"/>
          <w:lang w:val="fr-CM"/>
        </w:rPr>
        <w:t>oi</w:t>
      </w:r>
      <w:r w:rsidR="00D6279E" w:rsidRPr="001562C5">
        <w:rPr>
          <w:rFonts w:ascii="Arial Narrow" w:eastAsia="Arial Narrow" w:hAnsi="Arial Narrow" w:cstheme="minorHAnsi"/>
          <w:lang w:val="fr-CM"/>
        </w:rPr>
        <w:t xml:space="preserve">t </w:t>
      </w:r>
      <w:r w:rsidR="00D6279E" w:rsidRPr="001562C5">
        <w:rPr>
          <w:rFonts w:ascii="Arial Narrow" w:eastAsia="Arial Narrow" w:hAnsi="Arial Narrow" w:cstheme="minorHAnsi"/>
          <w:spacing w:val="2"/>
          <w:lang w:val="fr-CM"/>
        </w:rPr>
        <w:t>q</w:t>
      </w:r>
      <w:r w:rsidR="00D6279E" w:rsidRPr="001562C5">
        <w:rPr>
          <w:rFonts w:ascii="Arial Narrow" w:eastAsia="Arial Narrow" w:hAnsi="Arial Narrow" w:cstheme="minorHAnsi"/>
          <w:spacing w:val="5"/>
          <w:lang w:val="fr-CM"/>
        </w:rPr>
        <w:t>u’ell</w:t>
      </w:r>
      <w:r w:rsidR="00D6279E" w:rsidRPr="001562C5">
        <w:rPr>
          <w:rFonts w:ascii="Arial Narrow" w:eastAsia="Arial Narrow" w:hAnsi="Arial Narrow" w:cstheme="minorHAnsi"/>
          <w:lang w:val="fr-CM"/>
        </w:rPr>
        <w:t xml:space="preserve">e </w:t>
      </w:r>
      <w:r w:rsidR="00D6279E" w:rsidRPr="001562C5">
        <w:rPr>
          <w:rFonts w:ascii="Arial Narrow" w:eastAsia="Arial Narrow" w:hAnsi="Arial Narrow" w:cstheme="minorHAnsi"/>
          <w:spacing w:val="5"/>
          <w:lang w:val="fr-CM"/>
        </w:rPr>
        <w:t>fas</w:t>
      </w:r>
      <w:r w:rsidR="00D6279E" w:rsidRPr="001562C5">
        <w:rPr>
          <w:rFonts w:ascii="Arial Narrow" w:eastAsia="Arial Narrow" w:hAnsi="Arial Narrow" w:cstheme="minorHAnsi"/>
          <w:spacing w:val="3"/>
          <w:lang w:val="fr-CM"/>
        </w:rPr>
        <w:t>s</w:t>
      </w:r>
      <w:r w:rsidR="00D6279E" w:rsidRPr="001562C5">
        <w:rPr>
          <w:rFonts w:ascii="Arial Narrow" w:eastAsia="Arial Narrow" w:hAnsi="Arial Narrow" w:cstheme="minorHAnsi"/>
          <w:lang w:val="fr-CM"/>
        </w:rPr>
        <w:t xml:space="preserve">e </w:t>
      </w:r>
      <w:r w:rsidR="00D6279E" w:rsidRPr="001562C5">
        <w:rPr>
          <w:rFonts w:ascii="Arial Narrow" w:eastAsia="Arial Narrow" w:hAnsi="Arial Narrow" w:cstheme="minorHAnsi"/>
          <w:spacing w:val="5"/>
          <w:lang w:val="fr-CM"/>
        </w:rPr>
        <w:t>l’obje</w:t>
      </w:r>
      <w:r w:rsidR="00D6279E" w:rsidRPr="001562C5">
        <w:rPr>
          <w:rFonts w:ascii="Arial Narrow" w:eastAsia="Arial Narrow" w:hAnsi="Arial Narrow" w:cstheme="minorHAnsi"/>
          <w:lang w:val="fr-CM"/>
        </w:rPr>
        <w:t xml:space="preserve">t </w:t>
      </w:r>
      <w:r w:rsidR="00D6279E" w:rsidRPr="001562C5">
        <w:rPr>
          <w:rFonts w:ascii="Arial Narrow" w:eastAsia="Arial Narrow" w:hAnsi="Arial Narrow" w:cstheme="minorHAnsi"/>
          <w:spacing w:val="38"/>
          <w:lang w:val="fr-CM"/>
        </w:rPr>
        <w:t xml:space="preserve"> </w:t>
      </w:r>
      <w:r w:rsidR="00D6279E" w:rsidRPr="001562C5">
        <w:rPr>
          <w:rFonts w:ascii="Arial Narrow" w:eastAsia="Arial Narrow" w:hAnsi="Arial Narrow" w:cstheme="minorHAnsi"/>
          <w:spacing w:val="5"/>
          <w:lang w:val="fr-CM"/>
        </w:rPr>
        <w:t>d</w:t>
      </w:r>
      <w:r w:rsidR="00D6279E" w:rsidRPr="001562C5">
        <w:rPr>
          <w:rFonts w:ascii="Arial Narrow" w:eastAsia="Arial Narrow" w:hAnsi="Arial Narrow" w:cstheme="minorHAnsi"/>
          <w:spacing w:val="6"/>
          <w:lang w:val="fr-CM"/>
        </w:rPr>
        <w:t>'</w:t>
      </w:r>
      <w:r w:rsidR="00D6279E" w:rsidRPr="001562C5">
        <w:rPr>
          <w:rFonts w:ascii="Arial Narrow" w:eastAsia="Arial Narrow" w:hAnsi="Arial Narrow" w:cstheme="minorHAnsi"/>
          <w:spacing w:val="5"/>
          <w:lang w:val="fr-CM"/>
        </w:rPr>
        <w:t>un</w:t>
      </w:r>
      <w:r w:rsidR="00D6279E" w:rsidRPr="001562C5">
        <w:rPr>
          <w:rFonts w:ascii="Arial Narrow" w:eastAsia="Arial Narrow" w:hAnsi="Arial Narrow" w:cstheme="minorHAnsi"/>
          <w:lang w:val="fr-CM"/>
        </w:rPr>
        <w:t xml:space="preserve">e </w:t>
      </w:r>
      <w:r w:rsidR="00D6279E" w:rsidRPr="001562C5">
        <w:rPr>
          <w:rFonts w:ascii="Arial Narrow" w:eastAsia="Arial Narrow" w:hAnsi="Arial Narrow" w:cstheme="minorHAnsi"/>
          <w:spacing w:val="38"/>
          <w:lang w:val="fr-CM"/>
        </w:rPr>
        <w:t xml:space="preserve"> </w:t>
      </w:r>
      <w:r w:rsidR="00D6279E" w:rsidRPr="001562C5">
        <w:rPr>
          <w:rFonts w:ascii="Arial Narrow" w:eastAsia="Arial Narrow" w:hAnsi="Arial Narrow" w:cstheme="minorHAnsi"/>
          <w:spacing w:val="4"/>
          <w:lang w:val="fr-CM"/>
        </w:rPr>
        <w:t>r</w:t>
      </w:r>
      <w:r w:rsidR="00D6279E" w:rsidRPr="001562C5">
        <w:rPr>
          <w:rFonts w:ascii="Arial Narrow" w:eastAsia="Arial Narrow" w:hAnsi="Arial Narrow" w:cstheme="minorHAnsi"/>
          <w:spacing w:val="5"/>
          <w:lang w:val="fr-CM"/>
        </w:rPr>
        <w:t>éfact</w:t>
      </w:r>
      <w:r w:rsidR="00D6279E" w:rsidRPr="001562C5">
        <w:rPr>
          <w:rFonts w:ascii="Arial Narrow" w:eastAsia="Arial Narrow" w:hAnsi="Arial Narrow" w:cstheme="minorHAnsi"/>
          <w:spacing w:val="3"/>
          <w:lang w:val="fr-CM"/>
        </w:rPr>
        <w:t>i</w:t>
      </w:r>
      <w:r w:rsidR="00D6279E" w:rsidRPr="001562C5">
        <w:rPr>
          <w:rFonts w:ascii="Arial Narrow" w:eastAsia="Arial Narrow" w:hAnsi="Arial Narrow" w:cstheme="minorHAnsi"/>
          <w:spacing w:val="5"/>
          <w:lang w:val="fr-CM"/>
        </w:rPr>
        <w:t>on</w:t>
      </w:r>
      <w:r w:rsidR="00D6279E" w:rsidRPr="001562C5">
        <w:rPr>
          <w:rFonts w:ascii="Arial Narrow" w:eastAsia="Arial Narrow" w:hAnsi="Arial Narrow" w:cstheme="minorHAnsi"/>
          <w:lang w:val="fr-CM"/>
        </w:rPr>
        <w:t xml:space="preserve">. </w:t>
      </w:r>
      <w:r w:rsidR="00D6279E" w:rsidRPr="001562C5">
        <w:rPr>
          <w:rFonts w:ascii="Arial Narrow" w:eastAsia="Arial Narrow" w:hAnsi="Arial Narrow" w:cstheme="minorHAnsi"/>
          <w:spacing w:val="41"/>
          <w:lang w:val="fr-CM"/>
        </w:rPr>
        <w:t xml:space="preserve"> </w:t>
      </w:r>
    </w:p>
    <w:p w14:paraId="55750E34" w14:textId="1364B4B8" w:rsidR="00D6279E" w:rsidRPr="001562C5" w:rsidRDefault="00D6279E" w:rsidP="00623059">
      <w:pPr>
        <w:tabs>
          <w:tab w:val="left" w:pos="1520"/>
        </w:tabs>
        <w:spacing w:before="79"/>
        <w:ind w:left="142" w:firstLine="284"/>
        <w:jc w:val="both"/>
        <w:rPr>
          <w:rFonts w:ascii="Arial Narrow" w:eastAsia="Arial Narrow" w:hAnsi="Arial Narrow" w:cstheme="minorHAnsi"/>
          <w:lang w:val="fr-CM"/>
        </w:rPr>
      </w:pPr>
      <w:r w:rsidRPr="001562C5">
        <w:rPr>
          <w:rFonts w:ascii="Arial Narrow" w:eastAsia="Arial Narrow" w:hAnsi="Arial Narrow" w:cstheme="minorHAnsi"/>
          <w:spacing w:val="5"/>
          <w:lang w:val="fr-CM"/>
        </w:rPr>
        <w:t>L</w:t>
      </w:r>
      <w:r w:rsidRPr="001562C5">
        <w:rPr>
          <w:rFonts w:ascii="Arial Narrow" w:eastAsia="Arial Narrow" w:hAnsi="Arial Narrow" w:cstheme="minorHAnsi"/>
          <w:lang w:val="fr-CM"/>
        </w:rPr>
        <w:t xml:space="preserve">e </w:t>
      </w:r>
      <w:r w:rsidRPr="001562C5">
        <w:rPr>
          <w:rFonts w:ascii="Arial Narrow" w:eastAsia="Arial Narrow" w:hAnsi="Arial Narrow" w:cstheme="minorHAnsi"/>
          <w:spacing w:val="38"/>
          <w:lang w:val="fr-CM"/>
        </w:rPr>
        <w:t>rejet</w:t>
      </w:r>
      <w:r w:rsidRPr="001562C5">
        <w:rPr>
          <w:rFonts w:ascii="Arial Narrow" w:eastAsia="Arial Narrow" w:hAnsi="Arial Narrow" w:cstheme="minorHAnsi"/>
          <w:lang w:val="fr-CM"/>
        </w:rPr>
        <w:t xml:space="preserve"> </w:t>
      </w:r>
      <w:r w:rsidRPr="001562C5">
        <w:rPr>
          <w:rFonts w:ascii="Arial Narrow" w:eastAsia="Arial Narrow" w:hAnsi="Arial Narrow" w:cstheme="minorHAnsi"/>
          <w:spacing w:val="41"/>
          <w:lang w:val="fr-CM"/>
        </w:rPr>
        <w:t xml:space="preserve"> </w:t>
      </w:r>
      <w:r w:rsidRPr="001562C5">
        <w:rPr>
          <w:rFonts w:ascii="Arial Narrow" w:eastAsia="Arial Narrow" w:hAnsi="Arial Narrow" w:cstheme="minorHAnsi"/>
          <w:spacing w:val="5"/>
          <w:lang w:val="fr-CM"/>
        </w:rPr>
        <w:t>d</w:t>
      </w:r>
      <w:r w:rsidRPr="001562C5">
        <w:rPr>
          <w:rFonts w:ascii="Arial Narrow" w:eastAsia="Arial Narrow" w:hAnsi="Arial Narrow" w:cstheme="minorHAnsi"/>
          <w:lang w:val="fr-CM"/>
        </w:rPr>
        <w:t xml:space="preserve">e </w:t>
      </w:r>
      <w:r w:rsidRPr="001562C5">
        <w:rPr>
          <w:rFonts w:ascii="Arial Narrow" w:eastAsia="Arial Narrow" w:hAnsi="Arial Narrow" w:cstheme="minorHAnsi"/>
          <w:spacing w:val="38"/>
          <w:lang w:val="fr-CM"/>
        </w:rPr>
        <w:t xml:space="preserve"> </w:t>
      </w:r>
      <w:r w:rsidRPr="001562C5">
        <w:rPr>
          <w:rFonts w:ascii="Arial Narrow" w:eastAsia="Arial Narrow" w:hAnsi="Arial Narrow" w:cstheme="minorHAnsi"/>
          <w:spacing w:val="5"/>
          <w:lang w:val="fr-CM"/>
        </w:rPr>
        <w:t>l</w:t>
      </w:r>
      <w:r w:rsidRPr="001562C5">
        <w:rPr>
          <w:rFonts w:ascii="Arial Narrow" w:eastAsia="Arial Narrow" w:hAnsi="Arial Narrow" w:cstheme="minorHAnsi"/>
          <w:lang w:val="fr-CM"/>
        </w:rPr>
        <w:t xml:space="preserve">a </w:t>
      </w:r>
      <w:r w:rsidRPr="001562C5">
        <w:rPr>
          <w:rFonts w:ascii="Arial Narrow" w:eastAsia="Arial Narrow" w:hAnsi="Arial Narrow" w:cstheme="minorHAnsi"/>
          <w:spacing w:val="38"/>
          <w:lang w:val="fr-CM"/>
        </w:rPr>
        <w:t xml:space="preserve"> </w:t>
      </w:r>
      <w:r w:rsidRPr="001562C5">
        <w:rPr>
          <w:rFonts w:ascii="Arial Narrow" w:eastAsia="Arial Narrow" w:hAnsi="Arial Narrow" w:cstheme="minorHAnsi"/>
          <w:spacing w:val="5"/>
          <w:lang w:val="fr-CM"/>
        </w:rPr>
        <w:t>p</w:t>
      </w:r>
      <w:r w:rsidRPr="001562C5">
        <w:rPr>
          <w:rFonts w:ascii="Arial Narrow" w:eastAsia="Arial Narrow" w:hAnsi="Arial Narrow" w:cstheme="minorHAnsi"/>
          <w:spacing w:val="4"/>
          <w:lang w:val="fr-CM"/>
        </w:rPr>
        <w:t>r</w:t>
      </w:r>
      <w:r w:rsidRPr="001562C5">
        <w:rPr>
          <w:rFonts w:ascii="Arial Narrow" w:eastAsia="Arial Narrow" w:hAnsi="Arial Narrow" w:cstheme="minorHAnsi"/>
          <w:spacing w:val="5"/>
          <w:lang w:val="fr-CM"/>
        </w:rPr>
        <w:t>estat</w:t>
      </w:r>
      <w:r w:rsidRPr="001562C5">
        <w:rPr>
          <w:rFonts w:ascii="Arial Narrow" w:eastAsia="Arial Narrow" w:hAnsi="Arial Narrow" w:cstheme="minorHAnsi"/>
          <w:spacing w:val="3"/>
          <w:lang w:val="fr-CM"/>
        </w:rPr>
        <w:t>i</w:t>
      </w:r>
      <w:r w:rsidRPr="001562C5">
        <w:rPr>
          <w:rFonts w:ascii="Arial Narrow" w:eastAsia="Arial Narrow" w:hAnsi="Arial Narrow" w:cstheme="minorHAnsi"/>
          <w:spacing w:val="5"/>
          <w:lang w:val="fr-CM"/>
        </w:rPr>
        <w:t>o</w:t>
      </w:r>
      <w:r w:rsidRPr="001562C5">
        <w:rPr>
          <w:rFonts w:ascii="Arial Narrow" w:eastAsia="Arial Narrow" w:hAnsi="Arial Narrow" w:cstheme="minorHAnsi"/>
          <w:lang w:val="fr-CM"/>
        </w:rPr>
        <w:t xml:space="preserve">n </w:t>
      </w:r>
      <w:r w:rsidRPr="001562C5">
        <w:rPr>
          <w:rFonts w:ascii="Arial Narrow" w:eastAsia="Arial Narrow" w:hAnsi="Arial Narrow" w:cstheme="minorHAnsi"/>
          <w:spacing w:val="41"/>
          <w:lang w:val="fr-CM"/>
        </w:rPr>
        <w:t xml:space="preserve"> </w:t>
      </w:r>
      <w:r w:rsidRPr="001562C5">
        <w:rPr>
          <w:rFonts w:ascii="Arial Narrow" w:eastAsia="Arial Narrow" w:hAnsi="Arial Narrow" w:cstheme="minorHAnsi"/>
          <w:spacing w:val="2"/>
          <w:lang w:val="fr-CM"/>
        </w:rPr>
        <w:t>e</w:t>
      </w:r>
      <w:r w:rsidRPr="001562C5">
        <w:rPr>
          <w:rFonts w:ascii="Arial Narrow" w:eastAsia="Arial Narrow" w:hAnsi="Arial Narrow" w:cstheme="minorHAnsi"/>
          <w:spacing w:val="5"/>
          <w:lang w:val="fr-CM"/>
        </w:rPr>
        <w:t>s</w:t>
      </w:r>
      <w:r w:rsidRPr="001562C5">
        <w:rPr>
          <w:rFonts w:ascii="Arial Narrow" w:eastAsia="Arial Narrow" w:hAnsi="Arial Narrow" w:cstheme="minorHAnsi"/>
          <w:lang w:val="fr-CM"/>
        </w:rPr>
        <w:t xml:space="preserve">t </w:t>
      </w:r>
      <w:r w:rsidRPr="001562C5">
        <w:rPr>
          <w:rFonts w:ascii="Arial Narrow" w:eastAsia="Arial Narrow" w:hAnsi="Arial Narrow" w:cstheme="minorHAnsi"/>
          <w:spacing w:val="41"/>
          <w:lang w:val="fr-CM"/>
        </w:rPr>
        <w:t xml:space="preserve"> </w:t>
      </w:r>
      <w:r w:rsidRPr="001562C5">
        <w:rPr>
          <w:rFonts w:ascii="Arial Narrow" w:eastAsia="Arial Narrow" w:hAnsi="Arial Narrow" w:cstheme="minorHAnsi"/>
          <w:spacing w:val="5"/>
          <w:lang w:val="fr-CM"/>
        </w:rPr>
        <w:t>noti</w:t>
      </w:r>
      <w:r w:rsidRPr="001562C5">
        <w:rPr>
          <w:rFonts w:ascii="Arial Narrow" w:eastAsia="Arial Narrow" w:hAnsi="Arial Narrow" w:cstheme="minorHAnsi"/>
          <w:lang w:val="fr-CM"/>
        </w:rPr>
        <w:t>f</w:t>
      </w:r>
      <w:r w:rsidRPr="001562C5">
        <w:rPr>
          <w:rFonts w:ascii="Arial Narrow" w:eastAsia="Arial Narrow" w:hAnsi="Arial Narrow" w:cstheme="minorHAnsi"/>
          <w:spacing w:val="-31"/>
          <w:lang w:val="fr-CM"/>
        </w:rPr>
        <w:t xml:space="preserve"> </w:t>
      </w:r>
      <w:r w:rsidRPr="001562C5">
        <w:rPr>
          <w:rFonts w:ascii="Arial Narrow" w:eastAsia="Arial Narrow" w:hAnsi="Arial Narrow" w:cstheme="minorHAnsi"/>
          <w:spacing w:val="3"/>
          <w:lang w:val="fr-CM"/>
        </w:rPr>
        <w:t>i</w:t>
      </w:r>
      <w:r w:rsidRPr="001562C5">
        <w:rPr>
          <w:rFonts w:ascii="Arial Narrow" w:eastAsia="Arial Narrow" w:hAnsi="Arial Narrow" w:cstheme="minorHAnsi"/>
          <w:lang w:val="fr-CM"/>
        </w:rPr>
        <w:t xml:space="preserve">é </w:t>
      </w:r>
      <w:r w:rsidRPr="001562C5">
        <w:rPr>
          <w:rFonts w:ascii="Arial Narrow" w:eastAsia="Arial Narrow" w:hAnsi="Arial Narrow" w:cstheme="minorHAnsi"/>
          <w:spacing w:val="41"/>
          <w:lang w:val="fr-CM"/>
        </w:rPr>
        <w:t xml:space="preserve"> </w:t>
      </w:r>
      <w:r w:rsidRPr="001562C5">
        <w:rPr>
          <w:rFonts w:ascii="Arial Narrow" w:eastAsia="Arial Narrow" w:hAnsi="Arial Narrow" w:cstheme="minorHAnsi"/>
          <w:spacing w:val="5"/>
          <w:lang w:val="fr-CM"/>
        </w:rPr>
        <w:t>a</w:t>
      </w:r>
      <w:r w:rsidRPr="001562C5">
        <w:rPr>
          <w:rFonts w:ascii="Arial Narrow" w:eastAsia="Arial Narrow" w:hAnsi="Arial Narrow" w:cstheme="minorHAnsi"/>
          <w:lang w:val="fr-CM"/>
        </w:rPr>
        <w:t xml:space="preserve">u </w:t>
      </w:r>
      <w:r w:rsidRPr="001562C5">
        <w:rPr>
          <w:rFonts w:ascii="Arial Narrow" w:eastAsia="Arial Narrow" w:hAnsi="Arial Narrow" w:cstheme="minorHAnsi"/>
          <w:spacing w:val="38"/>
          <w:lang w:val="fr-CM"/>
        </w:rPr>
        <w:t xml:space="preserve"> </w:t>
      </w:r>
      <w:r w:rsidRPr="001562C5">
        <w:rPr>
          <w:rFonts w:ascii="Arial Narrow" w:eastAsia="Arial Narrow" w:hAnsi="Arial Narrow" w:cstheme="minorHAnsi"/>
          <w:spacing w:val="4"/>
          <w:lang w:val="fr-CM"/>
        </w:rPr>
        <w:t>C</w:t>
      </w:r>
      <w:r w:rsidRPr="001562C5">
        <w:rPr>
          <w:rFonts w:ascii="Arial Narrow" w:eastAsia="Arial Narrow" w:hAnsi="Arial Narrow" w:cstheme="minorHAnsi"/>
          <w:spacing w:val="5"/>
          <w:lang w:val="fr-CM"/>
        </w:rPr>
        <w:t>ocont</w:t>
      </w:r>
      <w:r w:rsidRPr="001562C5">
        <w:rPr>
          <w:rFonts w:ascii="Arial Narrow" w:eastAsia="Arial Narrow" w:hAnsi="Arial Narrow" w:cstheme="minorHAnsi"/>
          <w:spacing w:val="4"/>
          <w:lang w:val="fr-CM"/>
        </w:rPr>
        <w:t>r</w:t>
      </w:r>
      <w:r w:rsidRPr="001562C5">
        <w:rPr>
          <w:rFonts w:ascii="Arial Narrow" w:eastAsia="Arial Narrow" w:hAnsi="Arial Narrow" w:cstheme="minorHAnsi"/>
          <w:spacing w:val="5"/>
          <w:lang w:val="fr-CM"/>
        </w:rPr>
        <w:t>act</w:t>
      </w:r>
      <w:r w:rsidRPr="001562C5">
        <w:rPr>
          <w:rFonts w:ascii="Arial Narrow" w:eastAsia="Arial Narrow" w:hAnsi="Arial Narrow" w:cstheme="minorHAnsi"/>
          <w:spacing w:val="2"/>
          <w:lang w:val="fr-CM"/>
        </w:rPr>
        <w:t>an</w:t>
      </w:r>
      <w:r w:rsidRPr="001562C5">
        <w:rPr>
          <w:rFonts w:ascii="Arial Narrow" w:eastAsia="Arial Narrow" w:hAnsi="Arial Narrow" w:cstheme="minorHAnsi"/>
          <w:lang w:val="fr-CM"/>
        </w:rPr>
        <w:t xml:space="preserve">t </w:t>
      </w:r>
      <w:r w:rsidRPr="001562C5">
        <w:rPr>
          <w:rFonts w:ascii="Arial Narrow" w:eastAsia="Arial Narrow" w:hAnsi="Arial Narrow" w:cstheme="minorHAnsi"/>
          <w:spacing w:val="41"/>
          <w:lang w:val="fr-CM"/>
        </w:rPr>
        <w:t xml:space="preserve"> </w:t>
      </w:r>
      <w:r w:rsidRPr="001562C5">
        <w:rPr>
          <w:rFonts w:ascii="Arial Narrow" w:eastAsia="Arial Narrow" w:hAnsi="Arial Narrow" w:cstheme="minorHAnsi"/>
          <w:spacing w:val="5"/>
          <w:lang w:val="fr-CM"/>
        </w:rPr>
        <w:t>pa</w:t>
      </w:r>
      <w:r w:rsidRPr="001562C5">
        <w:rPr>
          <w:rFonts w:ascii="Arial Narrow" w:eastAsia="Arial Narrow" w:hAnsi="Arial Narrow" w:cstheme="minorHAnsi"/>
          <w:lang w:val="fr-CM"/>
        </w:rPr>
        <w:t xml:space="preserve">r </w:t>
      </w:r>
      <w:r w:rsidRPr="001562C5">
        <w:rPr>
          <w:rFonts w:ascii="Arial Narrow" w:eastAsia="Arial Narrow" w:hAnsi="Arial Narrow" w:cstheme="minorHAnsi"/>
          <w:spacing w:val="40"/>
          <w:lang w:val="fr-CM"/>
        </w:rPr>
        <w:t xml:space="preserve"> </w:t>
      </w:r>
      <w:r w:rsidRPr="001562C5">
        <w:rPr>
          <w:rFonts w:ascii="Arial Narrow" w:eastAsia="Arial Narrow" w:hAnsi="Arial Narrow" w:cstheme="minorHAnsi"/>
          <w:spacing w:val="5"/>
          <w:lang w:val="fr-CM"/>
        </w:rPr>
        <w:t>lett</w:t>
      </w:r>
      <w:r w:rsidRPr="001562C5">
        <w:rPr>
          <w:rFonts w:ascii="Arial Narrow" w:eastAsia="Arial Narrow" w:hAnsi="Arial Narrow" w:cstheme="minorHAnsi"/>
          <w:spacing w:val="2"/>
          <w:lang w:val="fr-CM"/>
        </w:rPr>
        <w:t>r</w:t>
      </w:r>
      <w:r w:rsidRPr="001562C5">
        <w:rPr>
          <w:rFonts w:ascii="Arial Narrow" w:eastAsia="Arial Narrow" w:hAnsi="Arial Narrow" w:cstheme="minorHAnsi"/>
          <w:lang w:val="fr-CM"/>
        </w:rPr>
        <w:t xml:space="preserve">e </w:t>
      </w:r>
      <w:r w:rsidRPr="001562C5">
        <w:rPr>
          <w:rFonts w:ascii="Arial Narrow" w:eastAsia="Arial Narrow" w:hAnsi="Arial Narrow" w:cstheme="minorHAnsi"/>
          <w:spacing w:val="4"/>
          <w:lang w:val="fr-CM"/>
        </w:rPr>
        <w:t>r</w:t>
      </w:r>
      <w:r w:rsidRPr="001562C5">
        <w:rPr>
          <w:rFonts w:ascii="Arial Narrow" w:eastAsia="Arial Narrow" w:hAnsi="Arial Narrow" w:cstheme="minorHAnsi"/>
          <w:spacing w:val="5"/>
          <w:lang w:val="fr-CM"/>
        </w:rPr>
        <w:t>ecommand</w:t>
      </w:r>
      <w:r w:rsidRPr="001562C5">
        <w:rPr>
          <w:rFonts w:ascii="Arial Narrow" w:eastAsia="Arial Narrow" w:hAnsi="Arial Narrow" w:cstheme="minorHAnsi"/>
          <w:spacing w:val="2"/>
          <w:lang w:val="fr-CM"/>
        </w:rPr>
        <w:t>é</w:t>
      </w:r>
      <w:r w:rsidRPr="001562C5">
        <w:rPr>
          <w:rFonts w:ascii="Arial Narrow" w:eastAsia="Arial Narrow" w:hAnsi="Arial Narrow" w:cstheme="minorHAnsi"/>
          <w:lang w:val="fr-CM"/>
        </w:rPr>
        <w:t>e</w:t>
      </w:r>
      <w:r w:rsidRPr="001562C5">
        <w:rPr>
          <w:rFonts w:ascii="Arial Narrow" w:eastAsia="Arial Narrow" w:hAnsi="Arial Narrow" w:cstheme="minorHAnsi"/>
          <w:spacing w:val="31"/>
          <w:lang w:val="fr-CM"/>
        </w:rPr>
        <w:t xml:space="preserve"> </w:t>
      </w:r>
      <w:r w:rsidRPr="001562C5">
        <w:rPr>
          <w:rFonts w:ascii="Arial Narrow" w:eastAsia="Arial Narrow" w:hAnsi="Arial Narrow" w:cstheme="minorHAnsi"/>
          <w:spacing w:val="5"/>
          <w:lang w:val="fr-CM"/>
        </w:rPr>
        <w:t>o</w:t>
      </w:r>
      <w:r w:rsidRPr="001562C5">
        <w:rPr>
          <w:rFonts w:ascii="Arial Narrow" w:eastAsia="Arial Narrow" w:hAnsi="Arial Narrow" w:cstheme="minorHAnsi"/>
          <w:lang w:val="fr-CM"/>
        </w:rPr>
        <w:t>u</w:t>
      </w:r>
      <w:r w:rsidRPr="001562C5">
        <w:rPr>
          <w:rFonts w:ascii="Arial Narrow" w:eastAsia="Arial Narrow" w:hAnsi="Arial Narrow" w:cstheme="minorHAnsi"/>
          <w:spacing w:val="31"/>
          <w:lang w:val="fr-CM"/>
        </w:rPr>
        <w:t xml:space="preserve"> </w:t>
      </w:r>
      <w:r w:rsidRPr="001562C5">
        <w:rPr>
          <w:rFonts w:ascii="Arial Narrow" w:eastAsia="Arial Narrow" w:hAnsi="Arial Narrow" w:cstheme="minorHAnsi"/>
          <w:spacing w:val="5"/>
          <w:lang w:val="fr-CM"/>
        </w:rPr>
        <w:t>s</w:t>
      </w:r>
      <w:r w:rsidRPr="001562C5">
        <w:rPr>
          <w:rFonts w:ascii="Arial Narrow" w:eastAsia="Arial Narrow" w:hAnsi="Arial Narrow" w:cstheme="minorHAnsi"/>
          <w:spacing w:val="3"/>
          <w:lang w:val="fr-CM"/>
        </w:rPr>
        <w:t>i</w:t>
      </w:r>
      <w:r w:rsidRPr="001562C5">
        <w:rPr>
          <w:rFonts w:ascii="Arial Narrow" w:eastAsia="Arial Narrow" w:hAnsi="Arial Narrow" w:cstheme="minorHAnsi"/>
          <w:spacing w:val="5"/>
          <w:lang w:val="fr-CM"/>
        </w:rPr>
        <w:t>mpl</w:t>
      </w:r>
      <w:r w:rsidRPr="001562C5">
        <w:rPr>
          <w:rFonts w:ascii="Arial Narrow" w:eastAsia="Arial Narrow" w:hAnsi="Arial Narrow" w:cstheme="minorHAnsi"/>
          <w:lang w:val="fr-CM"/>
        </w:rPr>
        <w:t>e</w:t>
      </w:r>
      <w:r w:rsidRPr="001562C5">
        <w:rPr>
          <w:rFonts w:ascii="Arial Narrow" w:eastAsia="Arial Narrow" w:hAnsi="Arial Narrow" w:cstheme="minorHAnsi"/>
          <w:spacing w:val="31"/>
          <w:lang w:val="fr-CM"/>
        </w:rPr>
        <w:t xml:space="preserve"> </w:t>
      </w:r>
      <w:r w:rsidRPr="001562C5">
        <w:rPr>
          <w:rFonts w:ascii="Arial Narrow" w:eastAsia="Arial Narrow" w:hAnsi="Arial Narrow" w:cstheme="minorHAnsi"/>
          <w:spacing w:val="5"/>
          <w:lang w:val="fr-CM"/>
        </w:rPr>
        <w:t>le</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5"/>
          <w:lang w:val="fr-CM"/>
        </w:rPr>
        <w:t>t</w:t>
      </w:r>
      <w:r w:rsidRPr="001562C5">
        <w:rPr>
          <w:rFonts w:ascii="Arial Narrow" w:eastAsia="Arial Narrow" w:hAnsi="Arial Narrow" w:cstheme="minorHAnsi"/>
          <w:spacing w:val="4"/>
          <w:lang w:val="fr-CM"/>
        </w:rPr>
        <w:t>r</w:t>
      </w:r>
      <w:r w:rsidRPr="001562C5">
        <w:rPr>
          <w:rFonts w:ascii="Arial Narrow" w:eastAsia="Arial Narrow" w:hAnsi="Arial Narrow" w:cstheme="minorHAnsi"/>
          <w:lang w:val="fr-CM"/>
        </w:rPr>
        <w:t>e</w:t>
      </w:r>
      <w:r w:rsidRPr="001562C5">
        <w:rPr>
          <w:rFonts w:ascii="Arial Narrow" w:eastAsia="Arial Narrow" w:hAnsi="Arial Narrow" w:cstheme="minorHAnsi"/>
          <w:spacing w:val="31"/>
          <w:lang w:val="fr-CM"/>
        </w:rPr>
        <w:t xml:space="preserve"> </w:t>
      </w:r>
      <w:r w:rsidRPr="001562C5">
        <w:rPr>
          <w:rFonts w:ascii="Arial Narrow" w:eastAsia="Arial Narrow" w:hAnsi="Arial Narrow" w:cstheme="minorHAnsi"/>
          <w:spacing w:val="5"/>
          <w:lang w:val="fr-CM"/>
        </w:rPr>
        <w:t>cont</w:t>
      </w:r>
      <w:r w:rsidRPr="001562C5">
        <w:rPr>
          <w:rFonts w:ascii="Arial Narrow" w:eastAsia="Arial Narrow" w:hAnsi="Arial Narrow" w:cstheme="minorHAnsi"/>
          <w:spacing w:val="4"/>
          <w:lang w:val="fr-CM"/>
        </w:rPr>
        <w:t>r</w:t>
      </w:r>
      <w:r w:rsidRPr="001562C5">
        <w:rPr>
          <w:rFonts w:ascii="Arial Narrow" w:eastAsia="Arial Narrow" w:hAnsi="Arial Narrow" w:cstheme="minorHAnsi"/>
          <w:lang w:val="fr-CM"/>
        </w:rPr>
        <w:t>e</w:t>
      </w:r>
      <w:r w:rsidRPr="001562C5">
        <w:rPr>
          <w:rFonts w:ascii="Arial Narrow" w:eastAsia="Arial Narrow" w:hAnsi="Arial Narrow" w:cstheme="minorHAnsi"/>
          <w:spacing w:val="31"/>
          <w:lang w:val="fr-CM"/>
        </w:rPr>
        <w:t xml:space="preserve"> </w:t>
      </w:r>
      <w:r w:rsidRPr="001562C5">
        <w:rPr>
          <w:rFonts w:ascii="Arial Narrow" w:eastAsia="Arial Narrow" w:hAnsi="Arial Narrow" w:cstheme="minorHAnsi"/>
          <w:spacing w:val="5"/>
          <w:lang w:val="fr-CM"/>
        </w:rPr>
        <w:t>décha</w:t>
      </w:r>
      <w:r w:rsidRPr="001562C5">
        <w:rPr>
          <w:rFonts w:ascii="Arial Narrow" w:eastAsia="Arial Narrow" w:hAnsi="Arial Narrow" w:cstheme="minorHAnsi"/>
          <w:spacing w:val="4"/>
          <w:lang w:val="fr-CM"/>
        </w:rPr>
        <w:t>r</w:t>
      </w:r>
      <w:r w:rsidRPr="001562C5">
        <w:rPr>
          <w:rFonts w:ascii="Arial Narrow" w:eastAsia="Arial Narrow" w:hAnsi="Arial Narrow" w:cstheme="minorHAnsi"/>
          <w:spacing w:val="5"/>
          <w:lang w:val="fr-CM"/>
        </w:rPr>
        <w:t>g</w:t>
      </w:r>
      <w:r w:rsidRPr="001562C5">
        <w:rPr>
          <w:rFonts w:ascii="Arial Narrow" w:eastAsia="Arial Narrow" w:hAnsi="Arial Narrow" w:cstheme="minorHAnsi"/>
          <w:lang w:val="fr-CM"/>
        </w:rPr>
        <w:t>e</w:t>
      </w:r>
      <w:r w:rsidRPr="001562C5">
        <w:rPr>
          <w:rFonts w:ascii="Arial Narrow" w:eastAsia="Arial Narrow" w:hAnsi="Arial Narrow" w:cstheme="minorHAnsi"/>
          <w:spacing w:val="28"/>
          <w:lang w:val="fr-CM"/>
        </w:rPr>
        <w:t xml:space="preserve"> </w:t>
      </w:r>
      <w:r w:rsidRPr="001562C5">
        <w:rPr>
          <w:rFonts w:ascii="Arial Narrow" w:eastAsia="Arial Narrow" w:hAnsi="Arial Narrow" w:cstheme="minorHAnsi"/>
          <w:spacing w:val="5"/>
          <w:lang w:val="fr-CM"/>
        </w:rPr>
        <w:t>s</w:t>
      </w:r>
      <w:r w:rsidRPr="001562C5">
        <w:rPr>
          <w:rFonts w:ascii="Arial Narrow" w:eastAsia="Arial Narrow" w:hAnsi="Arial Narrow" w:cstheme="minorHAnsi"/>
          <w:spacing w:val="6"/>
          <w:lang w:val="fr-CM"/>
        </w:rPr>
        <w:t>'</w:t>
      </w:r>
      <w:r w:rsidRPr="001562C5">
        <w:rPr>
          <w:rFonts w:ascii="Arial Narrow" w:eastAsia="Arial Narrow" w:hAnsi="Arial Narrow" w:cstheme="minorHAnsi"/>
          <w:spacing w:val="3"/>
          <w:lang w:val="fr-CM"/>
        </w:rPr>
        <w:t>i</w:t>
      </w:r>
      <w:r w:rsidRPr="001562C5">
        <w:rPr>
          <w:rFonts w:ascii="Arial Narrow" w:eastAsia="Arial Narrow" w:hAnsi="Arial Narrow" w:cstheme="minorHAnsi"/>
          <w:lang w:val="fr-CM"/>
        </w:rPr>
        <w:t>l</w:t>
      </w:r>
      <w:r w:rsidRPr="001562C5">
        <w:rPr>
          <w:rFonts w:ascii="Arial Narrow" w:eastAsia="Arial Narrow" w:hAnsi="Arial Narrow" w:cstheme="minorHAnsi"/>
          <w:spacing w:val="32"/>
          <w:lang w:val="fr-CM"/>
        </w:rPr>
        <w:t xml:space="preserve"> </w:t>
      </w:r>
      <w:r w:rsidRPr="001562C5">
        <w:rPr>
          <w:rFonts w:ascii="Arial Narrow" w:eastAsia="Arial Narrow" w:hAnsi="Arial Narrow" w:cstheme="minorHAnsi"/>
          <w:spacing w:val="5"/>
          <w:lang w:val="fr-CM"/>
        </w:rPr>
        <w:t>n</w:t>
      </w:r>
      <w:r w:rsidRPr="001562C5">
        <w:rPr>
          <w:rFonts w:ascii="Arial Narrow" w:eastAsia="Arial Narrow" w:hAnsi="Arial Narrow" w:cstheme="minorHAnsi"/>
          <w:spacing w:val="6"/>
          <w:lang w:val="fr-CM"/>
        </w:rPr>
        <w:t>'</w:t>
      </w:r>
      <w:r w:rsidRPr="001562C5">
        <w:rPr>
          <w:rFonts w:ascii="Arial Narrow" w:eastAsia="Arial Narrow" w:hAnsi="Arial Narrow" w:cstheme="minorHAnsi"/>
          <w:lang w:val="fr-CM"/>
        </w:rPr>
        <w:t>a</w:t>
      </w:r>
      <w:r w:rsidRPr="001562C5">
        <w:rPr>
          <w:rFonts w:ascii="Arial Narrow" w:eastAsia="Arial Narrow" w:hAnsi="Arial Narrow" w:cstheme="minorHAnsi"/>
          <w:spacing w:val="28"/>
          <w:lang w:val="fr-CM"/>
        </w:rPr>
        <w:t xml:space="preserve"> </w:t>
      </w:r>
      <w:r w:rsidRPr="001562C5">
        <w:rPr>
          <w:rFonts w:ascii="Arial Narrow" w:eastAsia="Arial Narrow" w:hAnsi="Arial Narrow" w:cstheme="minorHAnsi"/>
          <w:spacing w:val="5"/>
          <w:lang w:val="fr-CM"/>
        </w:rPr>
        <w:t>pa</w:t>
      </w:r>
      <w:r w:rsidRPr="001562C5">
        <w:rPr>
          <w:rFonts w:ascii="Arial Narrow" w:eastAsia="Arial Narrow" w:hAnsi="Arial Narrow" w:cstheme="minorHAnsi"/>
          <w:lang w:val="fr-CM"/>
        </w:rPr>
        <w:t>s</w:t>
      </w:r>
      <w:r w:rsidRPr="001562C5">
        <w:rPr>
          <w:rFonts w:ascii="Arial Narrow" w:eastAsia="Arial Narrow" w:hAnsi="Arial Narrow" w:cstheme="minorHAnsi"/>
          <w:spacing w:val="32"/>
          <w:lang w:val="fr-CM"/>
        </w:rPr>
        <w:t xml:space="preserve"> </w:t>
      </w:r>
      <w:r w:rsidRPr="001562C5">
        <w:rPr>
          <w:rFonts w:ascii="Arial Narrow" w:eastAsia="Arial Narrow" w:hAnsi="Arial Narrow" w:cstheme="minorHAnsi"/>
          <w:spacing w:val="5"/>
          <w:lang w:val="fr-CM"/>
        </w:rPr>
        <w:t>sign</w:t>
      </w:r>
      <w:r w:rsidRPr="001562C5">
        <w:rPr>
          <w:rFonts w:ascii="Arial Narrow" w:eastAsia="Arial Narrow" w:hAnsi="Arial Narrow" w:cstheme="minorHAnsi"/>
          <w:lang w:val="fr-CM"/>
        </w:rPr>
        <w:t>é</w:t>
      </w:r>
      <w:r w:rsidRPr="001562C5">
        <w:rPr>
          <w:rFonts w:ascii="Arial Narrow" w:eastAsia="Arial Narrow" w:hAnsi="Arial Narrow" w:cstheme="minorHAnsi"/>
          <w:spacing w:val="28"/>
          <w:lang w:val="fr-CM"/>
        </w:rPr>
        <w:t xml:space="preserve"> </w:t>
      </w:r>
      <w:r w:rsidRPr="001562C5">
        <w:rPr>
          <w:rFonts w:ascii="Arial Narrow" w:eastAsia="Arial Narrow" w:hAnsi="Arial Narrow" w:cstheme="minorHAnsi"/>
          <w:spacing w:val="5"/>
          <w:lang w:val="fr-CM"/>
        </w:rPr>
        <w:t>l</w:t>
      </w:r>
      <w:r w:rsidRPr="001562C5">
        <w:rPr>
          <w:rFonts w:ascii="Arial Narrow" w:eastAsia="Arial Narrow" w:hAnsi="Arial Narrow" w:cstheme="minorHAnsi"/>
          <w:lang w:val="fr-CM"/>
        </w:rPr>
        <w:t>e</w:t>
      </w:r>
      <w:r w:rsidRPr="001562C5">
        <w:rPr>
          <w:rFonts w:ascii="Arial Narrow" w:eastAsia="Arial Narrow" w:hAnsi="Arial Narrow" w:cstheme="minorHAnsi"/>
          <w:spacing w:val="31"/>
          <w:lang w:val="fr-CM"/>
        </w:rPr>
        <w:t xml:space="preserve"> </w:t>
      </w:r>
      <w:r w:rsidRPr="001562C5">
        <w:rPr>
          <w:rFonts w:ascii="Arial Narrow" w:eastAsia="Arial Narrow" w:hAnsi="Arial Narrow" w:cstheme="minorHAnsi"/>
          <w:spacing w:val="5"/>
          <w:lang w:val="fr-CM"/>
        </w:rPr>
        <w:t>p</w:t>
      </w:r>
      <w:r w:rsidRPr="001562C5">
        <w:rPr>
          <w:rFonts w:ascii="Arial Narrow" w:eastAsia="Arial Narrow" w:hAnsi="Arial Narrow" w:cstheme="minorHAnsi"/>
          <w:spacing w:val="4"/>
          <w:lang w:val="fr-CM"/>
        </w:rPr>
        <w:t>r</w:t>
      </w:r>
      <w:r w:rsidRPr="001562C5">
        <w:rPr>
          <w:rFonts w:ascii="Arial Narrow" w:eastAsia="Arial Narrow" w:hAnsi="Arial Narrow" w:cstheme="minorHAnsi"/>
          <w:spacing w:val="5"/>
          <w:lang w:val="fr-CM"/>
        </w:rPr>
        <w:t>oc</w:t>
      </w:r>
      <w:r w:rsidRPr="001562C5">
        <w:rPr>
          <w:rFonts w:ascii="Arial Narrow" w:eastAsia="Arial Narrow" w:hAnsi="Arial Narrow" w:cstheme="minorHAnsi"/>
          <w:spacing w:val="2"/>
          <w:lang w:val="fr-CM"/>
        </w:rPr>
        <w:t>è</w:t>
      </w:r>
      <w:r w:rsidRPr="001562C5">
        <w:rPr>
          <w:rFonts w:ascii="Arial Narrow" w:eastAsia="Arial Narrow" w:hAnsi="Arial Narrow" w:cstheme="minorHAnsi"/>
          <w:lang w:val="fr-CM"/>
        </w:rPr>
        <w:t>s</w:t>
      </w:r>
      <w:r w:rsidRPr="001562C5">
        <w:rPr>
          <w:rFonts w:ascii="Arial Narrow" w:eastAsia="Arial Narrow" w:hAnsi="Arial Narrow" w:cstheme="minorHAnsi"/>
          <w:spacing w:val="-27"/>
          <w:lang w:val="fr-CM"/>
        </w:rPr>
        <w:t xml:space="preserve"> </w:t>
      </w:r>
      <w:r w:rsidRPr="001562C5">
        <w:rPr>
          <w:rFonts w:ascii="Arial Narrow" w:eastAsia="Arial Narrow" w:hAnsi="Arial Narrow" w:cstheme="minorHAnsi"/>
          <w:spacing w:val="5"/>
          <w:lang w:val="fr-CM"/>
        </w:rPr>
        <w:t>-ve</w:t>
      </w:r>
      <w:r w:rsidRPr="001562C5">
        <w:rPr>
          <w:rFonts w:ascii="Arial Narrow" w:eastAsia="Arial Narrow" w:hAnsi="Arial Narrow" w:cstheme="minorHAnsi"/>
          <w:spacing w:val="4"/>
          <w:lang w:val="fr-CM"/>
        </w:rPr>
        <w:t>r</w:t>
      </w:r>
      <w:r w:rsidRPr="001562C5">
        <w:rPr>
          <w:rFonts w:ascii="Arial Narrow" w:eastAsia="Arial Narrow" w:hAnsi="Arial Narrow" w:cstheme="minorHAnsi"/>
          <w:spacing w:val="5"/>
          <w:lang w:val="fr-CM"/>
        </w:rPr>
        <w:t>ba</w:t>
      </w:r>
      <w:r w:rsidRPr="001562C5">
        <w:rPr>
          <w:rFonts w:ascii="Arial Narrow" w:eastAsia="Arial Narrow" w:hAnsi="Arial Narrow" w:cstheme="minorHAnsi"/>
          <w:lang w:val="fr-CM"/>
        </w:rPr>
        <w:t>l</w:t>
      </w:r>
      <w:r w:rsidRPr="001562C5">
        <w:rPr>
          <w:rFonts w:ascii="Arial Narrow" w:eastAsia="Arial Narrow" w:hAnsi="Arial Narrow" w:cstheme="minorHAnsi"/>
          <w:spacing w:val="29"/>
          <w:lang w:val="fr-CM"/>
        </w:rPr>
        <w:t xml:space="preserve"> </w:t>
      </w:r>
      <w:r w:rsidRPr="001562C5">
        <w:rPr>
          <w:rFonts w:ascii="Arial Narrow" w:eastAsia="Arial Narrow" w:hAnsi="Arial Narrow" w:cstheme="minorHAnsi"/>
          <w:spacing w:val="5"/>
          <w:lang w:val="fr-CM"/>
        </w:rPr>
        <w:t>concluan</w:t>
      </w:r>
      <w:r w:rsidRPr="001562C5">
        <w:rPr>
          <w:rFonts w:ascii="Arial Narrow" w:eastAsia="Arial Narrow" w:hAnsi="Arial Narrow" w:cstheme="minorHAnsi"/>
          <w:lang w:val="fr-CM"/>
        </w:rPr>
        <w:t>t</w:t>
      </w:r>
      <w:r w:rsidRPr="001562C5">
        <w:rPr>
          <w:rFonts w:ascii="Arial Narrow" w:eastAsia="Arial Narrow" w:hAnsi="Arial Narrow" w:cstheme="minorHAnsi"/>
          <w:spacing w:val="26"/>
          <w:lang w:val="fr-CM"/>
        </w:rPr>
        <w:t xml:space="preserve"> </w:t>
      </w:r>
      <w:r w:rsidRPr="001562C5">
        <w:rPr>
          <w:rFonts w:ascii="Arial Narrow" w:eastAsia="Arial Narrow" w:hAnsi="Arial Narrow" w:cstheme="minorHAnsi"/>
          <w:lang w:val="fr-CM"/>
        </w:rPr>
        <w:t xml:space="preserve">à </w:t>
      </w:r>
      <w:r w:rsidRPr="001562C5">
        <w:rPr>
          <w:rFonts w:ascii="Arial Narrow" w:eastAsia="Arial Narrow" w:hAnsi="Arial Narrow" w:cstheme="minorHAnsi"/>
          <w:spacing w:val="5"/>
          <w:lang w:val="fr-CM"/>
        </w:rPr>
        <w:t>cett</w:t>
      </w:r>
      <w:r w:rsidRPr="001562C5">
        <w:rPr>
          <w:rFonts w:ascii="Arial Narrow" w:eastAsia="Arial Narrow" w:hAnsi="Arial Narrow" w:cstheme="minorHAnsi"/>
          <w:lang w:val="fr-CM"/>
        </w:rPr>
        <w:t>e</w:t>
      </w:r>
      <w:r w:rsidRPr="001562C5">
        <w:rPr>
          <w:rFonts w:ascii="Arial Narrow" w:eastAsia="Arial Narrow" w:hAnsi="Arial Narrow" w:cstheme="minorHAnsi"/>
          <w:spacing w:val="9"/>
          <w:lang w:val="fr-CM"/>
        </w:rPr>
        <w:t xml:space="preserve"> </w:t>
      </w:r>
      <w:r w:rsidRPr="001562C5">
        <w:rPr>
          <w:rFonts w:ascii="Arial Narrow" w:eastAsia="Arial Narrow" w:hAnsi="Arial Narrow" w:cstheme="minorHAnsi"/>
          <w:spacing w:val="5"/>
          <w:lang w:val="fr-CM"/>
        </w:rPr>
        <w:t>déc</w:t>
      </w:r>
      <w:r w:rsidRPr="001562C5">
        <w:rPr>
          <w:rFonts w:ascii="Arial Narrow" w:eastAsia="Arial Narrow" w:hAnsi="Arial Narrow" w:cstheme="minorHAnsi"/>
          <w:spacing w:val="3"/>
          <w:lang w:val="fr-CM"/>
        </w:rPr>
        <w:t>i</w:t>
      </w:r>
      <w:r w:rsidRPr="001562C5">
        <w:rPr>
          <w:rFonts w:ascii="Arial Narrow" w:eastAsia="Arial Narrow" w:hAnsi="Arial Narrow" w:cstheme="minorHAnsi"/>
          <w:spacing w:val="5"/>
          <w:lang w:val="fr-CM"/>
        </w:rPr>
        <w:t>sion</w:t>
      </w:r>
      <w:r w:rsidRPr="001562C5">
        <w:rPr>
          <w:rFonts w:ascii="Arial Narrow" w:eastAsia="Arial Narrow" w:hAnsi="Arial Narrow" w:cstheme="minorHAnsi"/>
          <w:lang w:val="fr-CM"/>
        </w:rPr>
        <w:t>.</w:t>
      </w:r>
    </w:p>
    <w:p w14:paraId="06AEC85F" w14:textId="77777777" w:rsidR="00D6279E" w:rsidRPr="001562C5" w:rsidRDefault="00D6279E" w:rsidP="00845BF5">
      <w:pPr>
        <w:tabs>
          <w:tab w:val="left" w:pos="1520"/>
        </w:tabs>
        <w:spacing w:before="79"/>
        <w:ind w:left="1553" w:hanging="360"/>
        <w:jc w:val="both"/>
        <w:rPr>
          <w:rFonts w:ascii="Arial Narrow" w:eastAsia="Arial Narrow" w:hAnsi="Arial Narrow" w:cstheme="minorHAnsi"/>
          <w:lang w:val="fr-CM"/>
        </w:rPr>
      </w:pPr>
    </w:p>
    <w:p w14:paraId="7A49A073" w14:textId="77777777" w:rsidR="00D6279E" w:rsidRPr="001562C5" w:rsidRDefault="00D6279E" w:rsidP="00845BF5">
      <w:pPr>
        <w:spacing w:before="62" w:after="240"/>
        <w:ind w:left="113"/>
        <w:jc w:val="both"/>
        <w:rPr>
          <w:rFonts w:ascii="Arial Narrow" w:eastAsia="Arial Narrow" w:hAnsi="Arial Narrow" w:cstheme="minorHAnsi"/>
          <w:highlight w:val="yellow"/>
          <w:lang w:val="fr-CM"/>
        </w:rPr>
      </w:pPr>
      <w:r w:rsidRPr="001562C5">
        <w:rPr>
          <w:rFonts w:ascii="Arial Narrow" w:eastAsia="Arial Narrow" w:hAnsi="Arial Narrow" w:cstheme="minorHAnsi"/>
          <w:spacing w:val="4"/>
          <w:highlight w:val="yellow"/>
          <w:lang w:val="fr-CM"/>
        </w:rPr>
        <w:t>C</w:t>
      </w:r>
      <w:r w:rsidRPr="001562C5">
        <w:rPr>
          <w:rFonts w:ascii="Arial Narrow" w:eastAsia="Arial Narrow" w:hAnsi="Arial Narrow" w:cstheme="minorHAnsi"/>
          <w:spacing w:val="6"/>
          <w:highlight w:val="yellow"/>
          <w:lang w:val="fr-CM"/>
        </w:rPr>
        <w:t>e</w:t>
      </w:r>
      <w:r w:rsidRPr="001562C5">
        <w:rPr>
          <w:rFonts w:ascii="Arial Narrow" w:eastAsia="Arial Narrow" w:hAnsi="Arial Narrow" w:cstheme="minorHAnsi"/>
          <w:highlight w:val="yellow"/>
          <w:lang w:val="fr-CM"/>
        </w:rPr>
        <w:t>s</w:t>
      </w:r>
      <w:r w:rsidRPr="001562C5">
        <w:rPr>
          <w:rFonts w:ascii="Arial Narrow" w:eastAsia="Arial Narrow" w:hAnsi="Arial Narrow" w:cstheme="minorHAnsi"/>
          <w:spacing w:val="14"/>
          <w:highlight w:val="yellow"/>
          <w:lang w:val="fr-CM"/>
        </w:rPr>
        <w:t xml:space="preserve"> </w:t>
      </w:r>
      <w:r w:rsidRPr="001562C5">
        <w:rPr>
          <w:rFonts w:ascii="Arial Narrow" w:eastAsia="Arial Narrow" w:hAnsi="Arial Narrow" w:cstheme="minorHAnsi"/>
          <w:spacing w:val="6"/>
          <w:highlight w:val="yellow"/>
          <w:lang w:val="fr-CM"/>
        </w:rPr>
        <w:t>opé</w:t>
      </w:r>
      <w:r w:rsidRPr="001562C5">
        <w:rPr>
          <w:rFonts w:ascii="Arial Narrow" w:eastAsia="Arial Narrow" w:hAnsi="Arial Narrow" w:cstheme="minorHAnsi"/>
          <w:spacing w:val="4"/>
          <w:highlight w:val="yellow"/>
          <w:lang w:val="fr-CM"/>
        </w:rPr>
        <w:t>r</w:t>
      </w:r>
      <w:r w:rsidRPr="001562C5">
        <w:rPr>
          <w:rFonts w:ascii="Arial Narrow" w:eastAsia="Arial Narrow" w:hAnsi="Arial Narrow" w:cstheme="minorHAnsi"/>
          <w:spacing w:val="6"/>
          <w:highlight w:val="yellow"/>
          <w:lang w:val="fr-CM"/>
        </w:rPr>
        <w:t>a</w:t>
      </w:r>
      <w:r w:rsidRPr="001562C5">
        <w:rPr>
          <w:rFonts w:ascii="Arial Narrow" w:eastAsia="Arial Narrow" w:hAnsi="Arial Narrow" w:cstheme="minorHAnsi"/>
          <w:spacing w:val="5"/>
          <w:highlight w:val="yellow"/>
          <w:lang w:val="fr-CM"/>
        </w:rPr>
        <w:t>t</w:t>
      </w:r>
      <w:r w:rsidRPr="001562C5">
        <w:rPr>
          <w:rFonts w:ascii="Arial Narrow" w:eastAsia="Arial Narrow" w:hAnsi="Arial Narrow" w:cstheme="minorHAnsi"/>
          <w:spacing w:val="4"/>
          <w:highlight w:val="yellow"/>
          <w:lang w:val="fr-CM"/>
        </w:rPr>
        <w:t>i</w:t>
      </w:r>
      <w:r w:rsidRPr="001562C5">
        <w:rPr>
          <w:rFonts w:ascii="Arial Narrow" w:eastAsia="Arial Narrow" w:hAnsi="Arial Narrow" w:cstheme="minorHAnsi"/>
          <w:spacing w:val="6"/>
          <w:highlight w:val="yellow"/>
          <w:lang w:val="fr-CM"/>
        </w:rPr>
        <w:t>on</w:t>
      </w:r>
      <w:r w:rsidRPr="001562C5">
        <w:rPr>
          <w:rFonts w:ascii="Arial Narrow" w:eastAsia="Arial Narrow" w:hAnsi="Arial Narrow" w:cstheme="minorHAnsi"/>
          <w:highlight w:val="yellow"/>
          <w:lang w:val="fr-CM"/>
        </w:rPr>
        <w:t>s</w:t>
      </w:r>
      <w:r w:rsidRPr="001562C5">
        <w:rPr>
          <w:rFonts w:ascii="Arial Narrow" w:eastAsia="Arial Narrow" w:hAnsi="Arial Narrow" w:cstheme="minorHAnsi"/>
          <w:spacing w:val="14"/>
          <w:highlight w:val="yellow"/>
          <w:lang w:val="fr-CM"/>
        </w:rPr>
        <w:t xml:space="preserve"> </w:t>
      </w:r>
      <w:r w:rsidRPr="001562C5">
        <w:rPr>
          <w:rFonts w:ascii="Arial Narrow" w:eastAsia="Arial Narrow" w:hAnsi="Arial Narrow" w:cstheme="minorHAnsi"/>
          <w:spacing w:val="3"/>
          <w:highlight w:val="yellow"/>
          <w:lang w:val="fr-CM"/>
        </w:rPr>
        <w:t>f</w:t>
      </w:r>
      <w:r w:rsidRPr="001562C5">
        <w:rPr>
          <w:rFonts w:ascii="Arial Narrow" w:eastAsia="Arial Narrow" w:hAnsi="Arial Narrow" w:cstheme="minorHAnsi"/>
          <w:spacing w:val="6"/>
          <w:highlight w:val="yellow"/>
          <w:lang w:val="fr-CM"/>
        </w:rPr>
        <w:t>on</w:t>
      </w:r>
      <w:r w:rsidRPr="001562C5">
        <w:rPr>
          <w:rFonts w:ascii="Arial Narrow" w:eastAsia="Arial Narrow" w:hAnsi="Arial Narrow" w:cstheme="minorHAnsi"/>
          <w:highlight w:val="yellow"/>
          <w:lang w:val="fr-CM"/>
        </w:rPr>
        <w:t>t</w:t>
      </w:r>
      <w:r w:rsidRPr="001562C5">
        <w:rPr>
          <w:rFonts w:ascii="Arial Narrow" w:eastAsia="Arial Narrow" w:hAnsi="Arial Narrow" w:cstheme="minorHAnsi"/>
          <w:spacing w:val="15"/>
          <w:highlight w:val="yellow"/>
          <w:lang w:val="fr-CM"/>
        </w:rPr>
        <w:t xml:space="preserve"> </w:t>
      </w:r>
      <w:r w:rsidRPr="001562C5">
        <w:rPr>
          <w:rFonts w:ascii="Arial Narrow" w:eastAsia="Arial Narrow" w:hAnsi="Arial Narrow" w:cstheme="minorHAnsi"/>
          <w:spacing w:val="4"/>
          <w:highlight w:val="yellow"/>
          <w:lang w:val="fr-CM"/>
        </w:rPr>
        <w:t>l’</w:t>
      </w:r>
      <w:r w:rsidRPr="001562C5">
        <w:rPr>
          <w:rFonts w:ascii="Arial Narrow" w:eastAsia="Arial Narrow" w:hAnsi="Arial Narrow" w:cstheme="minorHAnsi"/>
          <w:spacing w:val="6"/>
          <w:highlight w:val="yellow"/>
          <w:lang w:val="fr-CM"/>
        </w:rPr>
        <w:t>ob</w:t>
      </w:r>
      <w:r w:rsidRPr="001562C5">
        <w:rPr>
          <w:rFonts w:ascii="Arial Narrow" w:eastAsia="Arial Narrow" w:hAnsi="Arial Narrow" w:cstheme="minorHAnsi"/>
          <w:spacing w:val="4"/>
          <w:highlight w:val="yellow"/>
          <w:lang w:val="fr-CM"/>
        </w:rPr>
        <w:t>j</w:t>
      </w:r>
      <w:r w:rsidRPr="001562C5">
        <w:rPr>
          <w:rFonts w:ascii="Arial Narrow" w:eastAsia="Arial Narrow" w:hAnsi="Arial Narrow" w:cstheme="minorHAnsi"/>
          <w:spacing w:val="6"/>
          <w:highlight w:val="yellow"/>
          <w:lang w:val="fr-CM"/>
        </w:rPr>
        <w:t>e</w:t>
      </w:r>
      <w:r w:rsidRPr="001562C5">
        <w:rPr>
          <w:rFonts w:ascii="Arial Narrow" w:eastAsia="Arial Narrow" w:hAnsi="Arial Narrow" w:cstheme="minorHAnsi"/>
          <w:highlight w:val="yellow"/>
          <w:lang w:val="fr-CM"/>
        </w:rPr>
        <w:t>t</w:t>
      </w:r>
      <w:r w:rsidRPr="001562C5">
        <w:rPr>
          <w:rFonts w:ascii="Arial Narrow" w:eastAsia="Arial Narrow" w:hAnsi="Arial Narrow" w:cstheme="minorHAnsi"/>
          <w:spacing w:val="12"/>
          <w:highlight w:val="yellow"/>
          <w:lang w:val="fr-CM"/>
        </w:rPr>
        <w:t xml:space="preserve"> </w:t>
      </w:r>
      <w:r w:rsidRPr="001562C5">
        <w:rPr>
          <w:rFonts w:ascii="Arial Narrow" w:eastAsia="Arial Narrow" w:hAnsi="Arial Narrow" w:cstheme="minorHAnsi"/>
          <w:spacing w:val="6"/>
          <w:highlight w:val="yellow"/>
          <w:lang w:val="fr-CM"/>
        </w:rPr>
        <w:t>d</w:t>
      </w:r>
      <w:r w:rsidRPr="001562C5">
        <w:rPr>
          <w:rFonts w:ascii="Arial Narrow" w:eastAsia="Arial Narrow" w:hAnsi="Arial Narrow" w:cstheme="minorHAnsi"/>
          <w:spacing w:val="4"/>
          <w:highlight w:val="yellow"/>
          <w:lang w:val="fr-CM"/>
        </w:rPr>
        <w:t>’</w:t>
      </w:r>
      <w:r w:rsidRPr="001562C5">
        <w:rPr>
          <w:rFonts w:ascii="Arial Narrow" w:eastAsia="Arial Narrow" w:hAnsi="Arial Narrow" w:cstheme="minorHAnsi"/>
          <w:spacing w:val="6"/>
          <w:highlight w:val="yellow"/>
          <w:lang w:val="fr-CM"/>
        </w:rPr>
        <w:t>u</w:t>
      </w:r>
      <w:r w:rsidRPr="001562C5">
        <w:rPr>
          <w:rFonts w:ascii="Arial Narrow" w:eastAsia="Arial Narrow" w:hAnsi="Arial Narrow" w:cstheme="minorHAnsi"/>
          <w:highlight w:val="yellow"/>
          <w:lang w:val="fr-CM"/>
        </w:rPr>
        <w:t>n</w:t>
      </w:r>
      <w:r w:rsidRPr="001562C5">
        <w:rPr>
          <w:rFonts w:ascii="Arial Narrow" w:eastAsia="Arial Narrow" w:hAnsi="Arial Narrow" w:cstheme="minorHAnsi"/>
          <w:spacing w:val="15"/>
          <w:highlight w:val="yellow"/>
          <w:lang w:val="fr-CM"/>
        </w:rPr>
        <w:t xml:space="preserve"> </w:t>
      </w:r>
      <w:r w:rsidRPr="001562C5">
        <w:rPr>
          <w:rFonts w:ascii="Arial Narrow" w:eastAsia="Arial Narrow" w:hAnsi="Arial Narrow" w:cstheme="minorHAnsi"/>
          <w:spacing w:val="6"/>
          <w:highlight w:val="yellow"/>
          <w:lang w:val="fr-CM"/>
        </w:rPr>
        <w:t>p</w:t>
      </w:r>
      <w:r w:rsidRPr="001562C5">
        <w:rPr>
          <w:rFonts w:ascii="Arial Narrow" w:eastAsia="Arial Narrow" w:hAnsi="Arial Narrow" w:cstheme="minorHAnsi"/>
          <w:spacing w:val="4"/>
          <w:highlight w:val="yellow"/>
          <w:lang w:val="fr-CM"/>
        </w:rPr>
        <w:t>r</w:t>
      </w:r>
      <w:r w:rsidRPr="001562C5">
        <w:rPr>
          <w:rFonts w:ascii="Arial Narrow" w:eastAsia="Arial Narrow" w:hAnsi="Arial Narrow" w:cstheme="minorHAnsi"/>
          <w:spacing w:val="6"/>
          <w:highlight w:val="yellow"/>
          <w:lang w:val="fr-CM"/>
        </w:rPr>
        <w:t>o</w:t>
      </w:r>
      <w:r w:rsidRPr="001562C5">
        <w:rPr>
          <w:rFonts w:ascii="Arial Narrow" w:eastAsia="Arial Narrow" w:hAnsi="Arial Narrow" w:cstheme="minorHAnsi"/>
          <w:spacing w:val="5"/>
          <w:highlight w:val="yellow"/>
          <w:lang w:val="fr-CM"/>
        </w:rPr>
        <w:t>c</w:t>
      </w:r>
      <w:r w:rsidRPr="001562C5">
        <w:rPr>
          <w:rFonts w:ascii="Arial Narrow" w:eastAsia="Arial Narrow" w:hAnsi="Arial Narrow" w:cstheme="minorHAnsi"/>
          <w:spacing w:val="6"/>
          <w:highlight w:val="yellow"/>
          <w:lang w:val="fr-CM"/>
        </w:rPr>
        <w:t>è</w:t>
      </w:r>
      <w:r w:rsidRPr="001562C5">
        <w:rPr>
          <w:rFonts w:ascii="Arial Narrow" w:eastAsia="Arial Narrow" w:hAnsi="Arial Narrow" w:cstheme="minorHAnsi"/>
          <w:highlight w:val="yellow"/>
          <w:lang w:val="fr-CM"/>
        </w:rPr>
        <w:t>s</w:t>
      </w:r>
      <w:r w:rsidRPr="001562C5">
        <w:rPr>
          <w:rFonts w:ascii="Arial Narrow" w:eastAsia="Arial Narrow" w:hAnsi="Arial Narrow" w:cstheme="minorHAnsi"/>
          <w:spacing w:val="-40"/>
          <w:highlight w:val="yellow"/>
          <w:lang w:val="fr-CM"/>
        </w:rPr>
        <w:t xml:space="preserve"> </w:t>
      </w:r>
      <w:r w:rsidRPr="001562C5">
        <w:rPr>
          <w:rFonts w:ascii="Arial Narrow" w:eastAsia="Arial Narrow" w:hAnsi="Arial Narrow" w:cstheme="minorHAnsi"/>
          <w:spacing w:val="4"/>
          <w:highlight w:val="yellow"/>
          <w:lang w:val="fr-CM"/>
        </w:rPr>
        <w:t>-</w:t>
      </w:r>
      <w:r w:rsidRPr="001562C5">
        <w:rPr>
          <w:rFonts w:ascii="Arial Narrow" w:eastAsia="Arial Narrow" w:hAnsi="Arial Narrow" w:cstheme="minorHAnsi"/>
          <w:spacing w:val="5"/>
          <w:highlight w:val="yellow"/>
          <w:lang w:val="fr-CM"/>
        </w:rPr>
        <w:t>v</w:t>
      </w:r>
      <w:r w:rsidRPr="001562C5">
        <w:rPr>
          <w:rFonts w:ascii="Arial Narrow" w:eastAsia="Arial Narrow" w:hAnsi="Arial Narrow" w:cstheme="minorHAnsi"/>
          <w:spacing w:val="6"/>
          <w:highlight w:val="yellow"/>
          <w:lang w:val="fr-CM"/>
        </w:rPr>
        <w:t>e</w:t>
      </w:r>
      <w:r w:rsidRPr="001562C5">
        <w:rPr>
          <w:rFonts w:ascii="Arial Narrow" w:eastAsia="Arial Narrow" w:hAnsi="Arial Narrow" w:cstheme="minorHAnsi"/>
          <w:spacing w:val="4"/>
          <w:highlight w:val="yellow"/>
          <w:lang w:val="fr-CM"/>
        </w:rPr>
        <w:t>r</w:t>
      </w:r>
      <w:r w:rsidRPr="001562C5">
        <w:rPr>
          <w:rFonts w:ascii="Arial Narrow" w:eastAsia="Arial Narrow" w:hAnsi="Arial Narrow" w:cstheme="minorHAnsi"/>
          <w:spacing w:val="6"/>
          <w:highlight w:val="yellow"/>
          <w:lang w:val="fr-CM"/>
        </w:rPr>
        <w:t>ba</w:t>
      </w:r>
      <w:r w:rsidRPr="001562C5">
        <w:rPr>
          <w:rFonts w:ascii="Arial Narrow" w:eastAsia="Arial Narrow" w:hAnsi="Arial Narrow" w:cstheme="minorHAnsi"/>
          <w:highlight w:val="yellow"/>
          <w:lang w:val="fr-CM"/>
        </w:rPr>
        <w:t>l</w:t>
      </w:r>
      <w:r w:rsidRPr="001562C5">
        <w:rPr>
          <w:rFonts w:ascii="Arial Narrow" w:eastAsia="Arial Narrow" w:hAnsi="Arial Narrow" w:cstheme="minorHAnsi"/>
          <w:spacing w:val="14"/>
          <w:highlight w:val="yellow"/>
          <w:lang w:val="fr-CM"/>
        </w:rPr>
        <w:t xml:space="preserve"> </w:t>
      </w:r>
      <w:r w:rsidRPr="001562C5">
        <w:rPr>
          <w:rFonts w:ascii="Arial Narrow" w:eastAsia="Arial Narrow" w:hAnsi="Arial Narrow" w:cstheme="minorHAnsi"/>
          <w:spacing w:val="6"/>
          <w:highlight w:val="yellow"/>
          <w:lang w:val="fr-CM"/>
        </w:rPr>
        <w:t>d</w:t>
      </w:r>
      <w:r w:rsidRPr="001562C5">
        <w:rPr>
          <w:rFonts w:ascii="Arial Narrow" w:eastAsia="Arial Narrow" w:hAnsi="Arial Narrow" w:cstheme="minorHAnsi"/>
          <w:spacing w:val="4"/>
          <w:highlight w:val="yellow"/>
          <w:lang w:val="fr-CM"/>
        </w:rPr>
        <w:t>r</w:t>
      </w:r>
      <w:r w:rsidRPr="001562C5">
        <w:rPr>
          <w:rFonts w:ascii="Arial Narrow" w:eastAsia="Arial Narrow" w:hAnsi="Arial Narrow" w:cstheme="minorHAnsi"/>
          <w:spacing w:val="6"/>
          <w:highlight w:val="yellow"/>
          <w:lang w:val="fr-CM"/>
        </w:rPr>
        <w:t>e</w:t>
      </w:r>
      <w:r w:rsidRPr="001562C5">
        <w:rPr>
          <w:rFonts w:ascii="Arial Narrow" w:eastAsia="Arial Narrow" w:hAnsi="Arial Narrow" w:cstheme="minorHAnsi"/>
          <w:spacing w:val="5"/>
          <w:highlight w:val="yellow"/>
          <w:lang w:val="fr-CM"/>
        </w:rPr>
        <w:t>s</w:t>
      </w:r>
      <w:r w:rsidRPr="001562C5">
        <w:rPr>
          <w:rFonts w:ascii="Arial Narrow" w:eastAsia="Arial Narrow" w:hAnsi="Arial Narrow" w:cstheme="minorHAnsi"/>
          <w:spacing w:val="2"/>
          <w:highlight w:val="yellow"/>
          <w:lang w:val="fr-CM"/>
        </w:rPr>
        <w:t>s</w:t>
      </w:r>
      <w:r w:rsidRPr="001562C5">
        <w:rPr>
          <w:rFonts w:ascii="Arial Narrow" w:eastAsia="Arial Narrow" w:hAnsi="Arial Narrow" w:cstheme="minorHAnsi"/>
          <w:highlight w:val="yellow"/>
          <w:lang w:val="fr-CM"/>
        </w:rPr>
        <w:t>é</w:t>
      </w:r>
      <w:r w:rsidRPr="001562C5">
        <w:rPr>
          <w:rFonts w:ascii="Arial Narrow" w:eastAsia="Arial Narrow" w:hAnsi="Arial Narrow" w:cstheme="minorHAnsi"/>
          <w:spacing w:val="15"/>
          <w:highlight w:val="yellow"/>
          <w:lang w:val="fr-CM"/>
        </w:rPr>
        <w:t xml:space="preserve"> </w:t>
      </w:r>
      <w:r w:rsidRPr="001562C5">
        <w:rPr>
          <w:rFonts w:ascii="Arial Narrow" w:eastAsia="Arial Narrow" w:hAnsi="Arial Narrow" w:cstheme="minorHAnsi"/>
          <w:spacing w:val="5"/>
          <w:highlight w:val="yellow"/>
          <w:lang w:val="fr-CM"/>
        </w:rPr>
        <w:t>s</w:t>
      </w:r>
      <w:r w:rsidRPr="001562C5">
        <w:rPr>
          <w:rFonts w:ascii="Arial Narrow" w:eastAsia="Arial Narrow" w:hAnsi="Arial Narrow" w:cstheme="minorHAnsi"/>
          <w:spacing w:val="6"/>
          <w:highlight w:val="yellow"/>
          <w:lang w:val="fr-CM"/>
        </w:rPr>
        <w:t>u</w:t>
      </w:r>
      <w:r w:rsidRPr="001562C5">
        <w:rPr>
          <w:rFonts w:ascii="Arial Narrow" w:eastAsia="Arial Narrow" w:hAnsi="Arial Narrow" w:cstheme="minorHAnsi"/>
          <w:highlight w:val="yellow"/>
          <w:lang w:val="fr-CM"/>
        </w:rPr>
        <w:t>r</w:t>
      </w:r>
      <w:r w:rsidRPr="001562C5">
        <w:rPr>
          <w:rFonts w:ascii="Arial Narrow" w:eastAsia="Arial Narrow" w:hAnsi="Arial Narrow" w:cstheme="minorHAnsi"/>
          <w:spacing w:val="14"/>
          <w:highlight w:val="yellow"/>
          <w:lang w:val="fr-CM"/>
        </w:rPr>
        <w:t xml:space="preserve"> </w:t>
      </w:r>
      <w:r w:rsidRPr="001562C5">
        <w:rPr>
          <w:rFonts w:ascii="Arial Narrow" w:eastAsia="Arial Narrow" w:hAnsi="Arial Narrow" w:cstheme="minorHAnsi"/>
          <w:spacing w:val="4"/>
          <w:highlight w:val="yellow"/>
          <w:lang w:val="fr-CM"/>
        </w:rPr>
        <w:t>l</w:t>
      </w:r>
      <w:r w:rsidRPr="001562C5">
        <w:rPr>
          <w:rFonts w:ascii="Arial Narrow" w:eastAsia="Arial Narrow" w:hAnsi="Arial Narrow" w:cstheme="minorHAnsi"/>
          <w:highlight w:val="yellow"/>
          <w:lang w:val="fr-CM"/>
        </w:rPr>
        <w:t>e</w:t>
      </w:r>
      <w:r w:rsidRPr="001562C5">
        <w:rPr>
          <w:rFonts w:ascii="Arial Narrow" w:eastAsia="Arial Narrow" w:hAnsi="Arial Narrow" w:cstheme="minorHAnsi"/>
          <w:spacing w:val="15"/>
          <w:highlight w:val="yellow"/>
          <w:lang w:val="fr-CM"/>
        </w:rPr>
        <w:t xml:space="preserve"> </w:t>
      </w:r>
      <w:r w:rsidRPr="001562C5">
        <w:rPr>
          <w:rFonts w:ascii="Arial Narrow" w:eastAsia="Arial Narrow" w:hAnsi="Arial Narrow" w:cstheme="minorHAnsi"/>
          <w:spacing w:val="5"/>
          <w:highlight w:val="yellow"/>
          <w:lang w:val="fr-CM"/>
        </w:rPr>
        <w:t>c</w:t>
      </w:r>
      <w:r w:rsidRPr="001562C5">
        <w:rPr>
          <w:rFonts w:ascii="Arial Narrow" w:eastAsia="Arial Narrow" w:hAnsi="Arial Narrow" w:cstheme="minorHAnsi"/>
          <w:spacing w:val="6"/>
          <w:highlight w:val="yellow"/>
          <w:lang w:val="fr-CM"/>
        </w:rPr>
        <w:t>ha</w:t>
      </w:r>
      <w:r w:rsidRPr="001562C5">
        <w:rPr>
          <w:rFonts w:ascii="Arial Narrow" w:eastAsia="Arial Narrow" w:hAnsi="Arial Narrow" w:cstheme="minorHAnsi"/>
          <w:spacing w:val="4"/>
          <w:highlight w:val="yellow"/>
          <w:lang w:val="fr-CM"/>
        </w:rPr>
        <w:t>m</w:t>
      </w:r>
      <w:r w:rsidRPr="001562C5">
        <w:rPr>
          <w:rFonts w:ascii="Arial Narrow" w:eastAsia="Arial Narrow" w:hAnsi="Arial Narrow" w:cstheme="minorHAnsi"/>
          <w:highlight w:val="yellow"/>
          <w:lang w:val="fr-CM"/>
        </w:rPr>
        <w:t>p</w:t>
      </w:r>
      <w:r w:rsidRPr="001562C5">
        <w:rPr>
          <w:rFonts w:ascii="Arial Narrow" w:eastAsia="Arial Narrow" w:hAnsi="Arial Narrow" w:cstheme="minorHAnsi"/>
          <w:spacing w:val="15"/>
          <w:highlight w:val="yellow"/>
          <w:lang w:val="fr-CM"/>
        </w:rPr>
        <w:t xml:space="preserve"> </w:t>
      </w:r>
      <w:r w:rsidRPr="001562C5">
        <w:rPr>
          <w:rFonts w:ascii="Arial Narrow" w:eastAsia="Arial Narrow" w:hAnsi="Arial Narrow" w:cstheme="minorHAnsi"/>
          <w:spacing w:val="6"/>
          <w:highlight w:val="yellow"/>
          <w:lang w:val="fr-CM"/>
        </w:rPr>
        <w:t>e</w:t>
      </w:r>
      <w:r w:rsidRPr="001562C5">
        <w:rPr>
          <w:rFonts w:ascii="Arial Narrow" w:eastAsia="Arial Narrow" w:hAnsi="Arial Narrow" w:cstheme="minorHAnsi"/>
          <w:highlight w:val="yellow"/>
          <w:lang w:val="fr-CM"/>
        </w:rPr>
        <w:t>t</w:t>
      </w:r>
      <w:r w:rsidRPr="001562C5">
        <w:rPr>
          <w:rFonts w:ascii="Arial Narrow" w:eastAsia="Arial Narrow" w:hAnsi="Arial Narrow" w:cstheme="minorHAnsi"/>
          <w:spacing w:val="15"/>
          <w:highlight w:val="yellow"/>
          <w:lang w:val="fr-CM"/>
        </w:rPr>
        <w:t xml:space="preserve"> </w:t>
      </w:r>
      <w:r w:rsidRPr="001562C5">
        <w:rPr>
          <w:rFonts w:ascii="Arial Narrow" w:eastAsia="Arial Narrow" w:hAnsi="Arial Narrow" w:cstheme="minorHAnsi"/>
          <w:spacing w:val="5"/>
          <w:highlight w:val="yellow"/>
          <w:lang w:val="fr-CM"/>
        </w:rPr>
        <w:t>s</w:t>
      </w:r>
      <w:r w:rsidRPr="001562C5">
        <w:rPr>
          <w:rFonts w:ascii="Arial Narrow" w:eastAsia="Arial Narrow" w:hAnsi="Arial Narrow" w:cstheme="minorHAnsi"/>
          <w:spacing w:val="4"/>
          <w:highlight w:val="yellow"/>
          <w:lang w:val="fr-CM"/>
        </w:rPr>
        <w:t>i</w:t>
      </w:r>
      <w:r w:rsidRPr="001562C5">
        <w:rPr>
          <w:rFonts w:ascii="Arial Narrow" w:eastAsia="Arial Narrow" w:hAnsi="Arial Narrow" w:cstheme="minorHAnsi"/>
          <w:spacing w:val="6"/>
          <w:highlight w:val="yellow"/>
          <w:lang w:val="fr-CM"/>
        </w:rPr>
        <w:t>gn</w:t>
      </w:r>
      <w:r w:rsidRPr="001562C5">
        <w:rPr>
          <w:rFonts w:ascii="Arial Narrow" w:eastAsia="Arial Narrow" w:hAnsi="Arial Narrow" w:cstheme="minorHAnsi"/>
          <w:highlight w:val="yellow"/>
          <w:lang w:val="fr-CM"/>
        </w:rPr>
        <w:t>é</w:t>
      </w:r>
      <w:r w:rsidRPr="001562C5">
        <w:rPr>
          <w:rFonts w:ascii="Arial Narrow" w:eastAsia="Arial Narrow" w:hAnsi="Arial Narrow" w:cstheme="minorHAnsi"/>
          <w:spacing w:val="13"/>
          <w:highlight w:val="yellow"/>
          <w:lang w:val="fr-CM"/>
        </w:rPr>
        <w:t xml:space="preserve"> </w:t>
      </w:r>
      <w:r w:rsidRPr="001562C5">
        <w:rPr>
          <w:rFonts w:ascii="Arial Narrow" w:eastAsia="Arial Narrow" w:hAnsi="Arial Narrow" w:cstheme="minorHAnsi"/>
          <w:spacing w:val="3"/>
          <w:highlight w:val="yellow"/>
          <w:lang w:val="fr-CM"/>
        </w:rPr>
        <w:t>p</w:t>
      </w:r>
      <w:r w:rsidRPr="001562C5">
        <w:rPr>
          <w:rFonts w:ascii="Arial Narrow" w:eastAsia="Arial Narrow" w:hAnsi="Arial Narrow" w:cstheme="minorHAnsi"/>
          <w:spacing w:val="6"/>
          <w:highlight w:val="yellow"/>
          <w:lang w:val="fr-CM"/>
        </w:rPr>
        <w:t>a</w:t>
      </w:r>
      <w:r w:rsidRPr="001562C5">
        <w:rPr>
          <w:rFonts w:ascii="Arial Narrow" w:eastAsia="Arial Narrow" w:hAnsi="Arial Narrow" w:cstheme="minorHAnsi"/>
          <w:highlight w:val="yellow"/>
          <w:lang w:val="fr-CM"/>
        </w:rPr>
        <w:t>r</w:t>
      </w:r>
      <w:r w:rsidRPr="001562C5">
        <w:rPr>
          <w:rFonts w:ascii="Arial Narrow" w:eastAsia="Arial Narrow" w:hAnsi="Arial Narrow" w:cstheme="minorHAnsi"/>
          <w:spacing w:val="14"/>
          <w:highlight w:val="yellow"/>
          <w:lang w:val="fr-CM"/>
        </w:rPr>
        <w:t xml:space="preserve"> </w:t>
      </w:r>
      <w:r w:rsidRPr="001562C5">
        <w:rPr>
          <w:rFonts w:ascii="Arial Narrow" w:eastAsia="Arial Narrow" w:hAnsi="Arial Narrow" w:cstheme="minorHAnsi"/>
          <w:spacing w:val="4"/>
          <w:highlight w:val="yellow"/>
          <w:lang w:val="fr-CM"/>
        </w:rPr>
        <w:t>l</w:t>
      </w:r>
      <w:r w:rsidRPr="001562C5">
        <w:rPr>
          <w:rFonts w:ascii="Arial Narrow" w:eastAsia="Arial Narrow" w:hAnsi="Arial Narrow" w:cstheme="minorHAnsi"/>
          <w:highlight w:val="yellow"/>
          <w:lang w:val="fr-CM"/>
        </w:rPr>
        <w:t>e</w:t>
      </w:r>
      <w:r w:rsidRPr="001562C5">
        <w:rPr>
          <w:rFonts w:ascii="Arial Narrow" w:eastAsia="Arial Narrow" w:hAnsi="Arial Narrow" w:cstheme="minorHAnsi"/>
          <w:spacing w:val="15"/>
          <w:highlight w:val="yellow"/>
          <w:lang w:val="fr-CM"/>
        </w:rPr>
        <w:t xml:space="preserve"> </w:t>
      </w:r>
      <w:r w:rsidRPr="001562C5">
        <w:rPr>
          <w:rFonts w:ascii="Arial Narrow" w:eastAsia="Arial Narrow" w:hAnsi="Arial Narrow" w:cstheme="minorHAnsi"/>
          <w:spacing w:val="4"/>
          <w:highlight w:val="yellow"/>
          <w:lang w:val="fr-CM"/>
        </w:rPr>
        <w:t>M</w:t>
      </w:r>
      <w:r w:rsidRPr="001562C5">
        <w:rPr>
          <w:rFonts w:ascii="Arial Narrow" w:eastAsia="Arial Narrow" w:hAnsi="Arial Narrow" w:cstheme="minorHAnsi"/>
          <w:spacing w:val="6"/>
          <w:highlight w:val="yellow"/>
          <w:lang w:val="fr-CM"/>
        </w:rPr>
        <w:t>a</w:t>
      </w:r>
      <w:r w:rsidRPr="001562C5">
        <w:rPr>
          <w:rFonts w:ascii="Arial Narrow" w:eastAsia="Arial Narrow" w:hAnsi="Arial Narrow" w:cstheme="minorHAnsi"/>
          <w:spacing w:val="5"/>
          <w:highlight w:val="yellow"/>
          <w:lang w:val="fr-CM"/>
        </w:rPr>
        <w:t>ît</w:t>
      </w:r>
      <w:r w:rsidRPr="001562C5">
        <w:rPr>
          <w:rFonts w:ascii="Arial Narrow" w:eastAsia="Arial Narrow" w:hAnsi="Arial Narrow" w:cstheme="minorHAnsi"/>
          <w:spacing w:val="4"/>
          <w:highlight w:val="yellow"/>
          <w:lang w:val="fr-CM"/>
        </w:rPr>
        <w:t>r</w:t>
      </w:r>
      <w:r w:rsidRPr="001562C5">
        <w:rPr>
          <w:rFonts w:ascii="Arial Narrow" w:eastAsia="Arial Narrow" w:hAnsi="Arial Narrow" w:cstheme="minorHAnsi"/>
          <w:highlight w:val="yellow"/>
          <w:lang w:val="fr-CM"/>
        </w:rPr>
        <w:t>e</w:t>
      </w:r>
      <w:r w:rsidRPr="001562C5">
        <w:rPr>
          <w:rFonts w:ascii="Arial Narrow" w:eastAsia="Arial Narrow" w:hAnsi="Arial Narrow" w:cstheme="minorHAnsi"/>
          <w:spacing w:val="15"/>
          <w:highlight w:val="yellow"/>
          <w:lang w:val="fr-CM"/>
        </w:rPr>
        <w:t xml:space="preserve"> </w:t>
      </w:r>
      <w:r w:rsidRPr="001562C5">
        <w:rPr>
          <w:rFonts w:ascii="Arial Narrow" w:eastAsia="Arial Narrow" w:hAnsi="Arial Narrow" w:cstheme="minorHAnsi"/>
          <w:spacing w:val="6"/>
          <w:highlight w:val="yellow"/>
          <w:lang w:val="fr-CM"/>
        </w:rPr>
        <w:t>d</w:t>
      </w:r>
      <w:r w:rsidRPr="001562C5">
        <w:rPr>
          <w:rFonts w:ascii="Arial Narrow" w:eastAsia="Arial Narrow" w:hAnsi="Arial Narrow" w:cstheme="minorHAnsi"/>
          <w:spacing w:val="4"/>
          <w:highlight w:val="yellow"/>
          <w:lang w:val="fr-CM"/>
        </w:rPr>
        <w:t>’œ</w:t>
      </w:r>
      <w:r w:rsidRPr="001562C5">
        <w:rPr>
          <w:rFonts w:ascii="Arial Narrow" w:eastAsia="Arial Narrow" w:hAnsi="Arial Narrow" w:cstheme="minorHAnsi"/>
          <w:spacing w:val="6"/>
          <w:highlight w:val="yellow"/>
          <w:lang w:val="fr-CM"/>
        </w:rPr>
        <w:t>u</w:t>
      </w:r>
      <w:r w:rsidRPr="001562C5">
        <w:rPr>
          <w:rFonts w:ascii="Arial Narrow" w:eastAsia="Arial Narrow" w:hAnsi="Arial Narrow" w:cstheme="minorHAnsi"/>
          <w:spacing w:val="5"/>
          <w:highlight w:val="yellow"/>
          <w:lang w:val="fr-CM"/>
        </w:rPr>
        <w:t>v</w:t>
      </w:r>
      <w:r w:rsidRPr="001562C5">
        <w:rPr>
          <w:rFonts w:ascii="Arial Narrow" w:eastAsia="Arial Narrow" w:hAnsi="Arial Narrow" w:cstheme="minorHAnsi"/>
          <w:spacing w:val="4"/>
          <w:highlight w:val="yellow"/>
          <w:lang w:val="fr-CM"/>
        </w:rPr>
        <w:t>r</w:t>
      </w:r>
      <w:r w:rsidRPr="001562C5">
        <w:rPr>
          <w:rFonts w:ascii="Arial Narrow" w:eastAsia="Arial Narrow" w:hAnsi="Arial Narrow" w:cstheme="minorHAnsi"/>
          <w:highlight w:val="yellow"/>
          <w:lang w:val="fr-CM"/>
        </w:rPr>
        <w:t>e</w:t>
      </w:r>
      <w:r w:rsidRPr="001562C5">
        <w:rPr>
          <w:rFonts w:ascii="Arial Narrow" w:eastAsia="Arial Narrow" w:hAnsi="Arial Narrow" w:cstheme="minorHAnsi"/>
          <w:spacing w:val="15"/>
          <w:highlight w:val="yellow"/>
          <w:lang w:val="fr-CM"/>
        </w:rPr>
        <w:t xml:space="preserve"> </w:t>
      </w:r>
      <w:r w:rsidRPr="001562C5">
        <w:rPr>
          <w:rFonts w:ascii="Arial Narrow" w:eastAsia="Arial Narrow" w:hAnsi="Arial Narrow" w:cstheme="minorHAnsi"/>
          <w:spacing w:val="4"/>
          <w:highlight w:val="yellow"/>
          <w:lang w:val="fr-CM"/>
        </w:rPr>
        <w:t>ou</w:t>
      </w:r>
      <w:r w:rsidRPr="001562C5">
        <w:rPr>
          <w:rFonts w:ascii="Arial Narrow" w:eastAsia="Arial Narrow" w:hAnsi="Arial Narrow" w:cstheme="minorHAnsi"/>
          <w:spacing w:val="10"/>
          <w:highlight w:val="yellow"/>
          <w:lang w:val="fr-CM"/>
        </w:rPr>
        <w:t xml:space="preserve"> </w:t>
      </w:r>
      <w:r w:rsidRPr="001562C5">
        <w:rPr>
          <w:rFonts w:ascii="Arial Narrow" w:eastAsia="Arial Narrow" w:hAnsi="Arial Narrow" w:cstheme="minorHAnsi"/>
          <w:spacing w:val="4"/>
          <w:highlight w:val="yellow"/>
          <w:lang w:val="fr-CM"/>
        </w:rPr>
        <w:t>l’</w:t>
      </w:r>
      <w:r w:rsidRPr="001562C5">
        <w:rPr>
          <w:rFonts w:ascii="Arial Narrow" w:eastAsia="Arial Narrow" w:hAnsi="Arial Narrow" w:cstheme="minorHAnsi"/>
          <w:spacing w:val="5"/>
          <w:highlight w:val="yellow"/>
          <w:lang w:val="fr-CM"/>
        </w:rPr>
        <w:t>I</w:t>
      </w:r>
      <w:r w:rsidRPr="001562C5">
        <w:rPr>
          <w:rFonts w:ascii="Arial Narrow" w:eastAsia="Arial Narrow" w:hAnsi="Arial Narrow" w:cstheme="minorHAnsi"/>
          <w:spacing w:val="6"/>
          <w:highlight w:val="yellow"/>
          <w:lang w:val="fr-CM"/>
        </w:rPr>
        <w:t>ng</w:t>
      </w:r>
      <w:r w:rsidRPr="001562C5">
        <w:rPr>
          <w:rFonts w:ascii="Arial Narrow" w:eastAsia="Arial Narrow" w:hAnsi="Arial Narrow" w:cstheme="minorHAnsi"/>
          <w:spacing w:val="3"/>
          <w:highlight w:val="yellow"/>
          <w:lang w:val="fr-CM"/>
        </w:rPr>
        <w:t>é</w:t>
      </w:r>
      <w:r w:rsidRPr="001562C5">
        <w:rPr>
          <w:rFonts w:ascii="Arial Narrow" w:eastAsia="Arial Narrow" w:hAnsi="Arial Narrow" w:cstheme="minorHAnsi"/>
          <w:spacing w:val="6"/>
          <w:highlight w:val="yellow"/>
          <w:lang w:val="fr-CM"/>
        </w:rPr>
        <w:t>n</w:t>
      </w:r>
      <w:r w:rsidRPr="001562C5">
        <w:rPr>
          <w:rFonts w:ascii="Arial Narrow" w:eastAsia="Arial Narrow" w:hAnsi="Arial Narrow" w:cstheme="minorHAnsi"/>
          <w:spacing w:val="4"/>
          <w:highlight w:val="yellow"/>
          <w:lang w:val="fr-CM"/>
        </w:rPr>
        <w:t>i</w:t>
      </w:r>
      <w:r w:rsidRPr="001562C5">
        <w:rPr>
          <w:rFonts w:ascii="Arial Narrow" w:eastAsia="Arial Narrow" w:hAnsi="Arial Narrow" w:cstheme="minorHAnsi"/>
          <w:spacing w:val="6"/>
          <w:highlight w:val="yellow"/>
          <w:lang w:val="fr-CM"/>
        </w:rPr>
        <w:t>eu</w:t>
      </w:r>
      <w:r w:rsidRPr="001562C5">
        <w:rPr>
          <w:rFonts w:ascii="Arial Narrow" w:eastAsia="Arial Narrow" w:hAnsi="Arial Narrow" w:cstheme="minorHAnsi"/>
          <w:highlight w:val="yellow"/>
          <w:lang w:val="fr-CM"/>
        </w:rPr>
        <w:t>r</w:t>
      </w:r>
      <w:r w:rsidRPr="001562C5">
        <w:rPr>
          <w:rFonts w:ascii="Arial Narrow" w:eastAsia="Arial Narrow" w:hAnsi="Arial Narrow" w:cstheme="minorHAnsi"/>
          <w:spacing w:val="9"/>
          <w:highlight w:val="yellow"/>
          <w:lang w:val="fr-CM"/>
        </w:rPr>
        <w:t xml:space="preserve"> </w:t>
      </w:r>
      <w:r w:rsidRPr="001562C5">
        <w:rPr>
          <w:rFonts w:ascii="Arial Narrow" w:eastAsia="Arial Narrow" w:hAnsi="Arial Narrow" w:cstheme="minorHAnsi"/>
          <w:spacing w:val="6"/>
          <w:highlight w:val="yellow"/>
          <w:lang w:val="fr-CM"/>
        </w:rPr>
        <w:t>e</w:t>
      </w:r>
      <w:r w:rsidRPr="001562C5">
        <w:rPr>
          <w:rFonts w:ascii="Arial Narrow" w:eastAsia="Arial Narrow" w:hAnsi="Arial Narrow" w:cstheme="minorHAnsi"/>
          <w:highlight w:val="yellow"/>
          <w:lang w:val="fr-CM"/>
        </w:rPr>
        <w:t>t</w:t>
      </w:r>
      <w:r w:rsidRPr="001562C5">
        <w:rPr>
          <w:rFonts w:ascii="Arial Narrow" w:eastAsia="Arial Narrow" w:hAnsi="Arial Narrow" w:cstheme="minorHAnsi"/>
          <w:spacing w:val="10"/>
          <w:highlight w:val="yellow"/>
          <w:lang w:val="fr-CM"/>
        </w:rPr>
        <w:t xml:space="preserve"> </w:t>
      </w:r>
      <w:r w:rsidRPr="001562C5">
        <w:rPr>
          <w:rFonts w:ascii="Arial Narrow" w:eastAsia="Arial Narrow" w:hAnsi="Arial Narrow" w:cstheme="minorHAnsi"/>
          <w:spacing w:val="4"/>
          <w:highlight w:val="yellow"/>
          <w:lang w:val="fr-CM"/>
        </w:rPr>
        <w:t>l</w:t>
      </w:r>
      <w:r w:rsidRPr="001562C5">
        <w:rPr>
          <w:rFonts w:ascii="Arial Narrow" w:eastAsia="Arial Narrow" w:hAnsi="Arial Narrow" w:cstheme="minorHAnsi"/>
          <w:highlight w:val="yellow"/>
          <w:lang w:val="fr-CM"/>
        </w:rPr>
        <w:t>e</w:t>
      </w:r>
      <w:r w:rsidRPr="001562C5">
        <w:rPr>
          <w:rFonts w:ascii="Arial Narrow" w:eastAsia="Arial Narrow" w:hAnsi="Arial Narrow" w:cstheme="minorHAnsi"/>
          <w:spacing w:val="8"/>
          <w:highlight w:val="yellow"/>
          <w:lang w:val="fr-CM"/>
        </w:rPr>
        <w:t xml:space="preserve"> </w:t>
      </w:r>
      <w:r w:rsidRPr="001562C5">
        <w:rPr>
          <w:rFonts w:ascii="Arial Narrow" w:eastAsia="Arial Narrow" w:hAnsi="Arial Narrow" w:cstheme="minorHAnsi"/>
          <w:spacing w:val="4"/>
          <w:highlight w:val="yellow"/>
          <w:lang w:val="fr-CM"/>
        </w:rPr>
        <w:t>C</w:t>
      </w:r>
      <w:r w:rsidRPr="001562C5">
        <w:rPr>
          <w:rFonts w:ascii="Arial Narrow" w:eastAsia="Arial Narrow" w:hAnsi="Arial Narrow" w:cstheme="minorHAnsi"/>
          <w:spacing w:val="6"/>
          <w:highlight w:val="yellow"/>
          <w:lang w:val="fr-CM"/>
        </w:rPr>
        <w:t>o</w:t>
      </w:r>
      <w:r w:rsidRPr="001562C5">
        <w:rPr>
          <w:rFonts w:ascii="Arial Narrow" w:eastAsia="Arial Narrow" w:hAnsi="Arial Narrow" w:cstheme="minorHAnsi"/>
          <w:spacing w:val="5"/>
          <w:highlight w:val="yellow"/>
          <w:lang w:val="fr-CM"/>
        </w:rPr>
        <w:t>c</w:t>
      </w:r>
      <w:r w:rsidRPr="001562C5">
        <w:rPr>
          <w:rFonts w:ascii="Arial Narrow" w:eastAsia="Arial Narrow" w:hAnsi="Arial Narrow" w:cstheme="minorHAnsi"/>
          <w:spacing w:val="6"/>
          <w:highlight w:val="yellow"/>
          <w:lang w:val="fr-CM"/>
        </w:rPr>
        <w:t>on</w:t>
      </w:r>
      <w:r w:rsidRPr="001562C5">
        <w:rPr>
          <w:rFonts w:ascii="Arial Narrow" w:eastAsia="Arial Narrow" w:hAnsi="Arial Narrow" w:cstheme="minorHAnsi"/>
          <w:spacing w:val="5"/>
          <w:highlight w:val="yellow"/>
          <w:lang w:val="fr-CM"/>
        </w:rPr>
        <w:t>t</w:t>
      </w:r>
      <w:r w:rsidRPr="001562C5">
        <w:rPr>
          <w:rFonts w:ascii="Arial Narrow" w:eastAsia="Arial Narrow" w:hAnsi="Arial Narrow" w:cstheme="minorHAnsi"/>
          <w:spacing w:val="4"/>
          <w:highlight w:val="yellow"/>
          <w:lang w:val="fr-CM"/>
        </w:rPr>
        <w:t>r</w:t>
      </w:r>
      <w:r w:rsidRPr="001562C5">
        <w:rPr>
          <w:rFonts w:ascii="Arial Narrow" w:eastAsia="Arial Narrow" w:hAnsi="Arial Narrow" w:cstheme="minorHAnsi"/>
          <w:spacing w:val="6"/>
          <w:highlight w:val="yellow"/>
          <w:lang w:val="fr-CM"/>
        </w:rPr>
        <w:t>a</w:t>
      </w:r>
      <w:r w:rsidRPr="001562C5">
        <w:rPr>
          <w:rFonts w:ascii="Arial Narrow" w:eastAsia="Arial Narrow" w:hAnsi="Arial Narrow" w:cstheme="minorHAnsi"/>
          <w:spacing w:val="5"/>
          <w:highlight w:val="yellow"/>
          <w:lang w:val="fr-CM"/>
        </w:rPr>
        <w:t>ct</w:t>
      </w:r>
      <w:r w:rsidRPr="001562C5">
        <w:rPr>
          <w:rFonts w:ascii="Arial Narrow" w:eastAsia="Arial Narrow" w:hAnsi="Arial Narrow" w:cstheme="minorHAnsi"/>
          <w:spacing w:val="6"/>
          <w:highlight w:val="yellow"/>
          <w:lang w:val="fr-CM"/>
        </w:rPr>
        <w:t>an</w:t>
      </w:r>
      <w:r w:rsidRPr="001562C5">
        <w:rPr>
          <w:rFonts w:ascii="Arial Narrow" w:eastAsia="Arial Narrow" w:hAnsi="Arial Narrow" w:cstheme="minorHAnsi"/>
          <w:spacing w:val="5"/>
          <w:highlight w:val="yellow"/>
          <w:lang w:val="fr-CM"/>
        </w:rPr>
        <w:t>t</w:t>
      </w:r>
      <w:r w:rsidRPr="001562C5">
        <w:rPr>
          <w:rFonts w:ascii="Arial Narrow" w:eastAsia="Arial Narrow" w:hAnsi="Arial Narrow" w:cstheme="minorHAnsi"/>
          <w:highlight w:val="yellow"/>
          <w:lang w:val="fr-CM"/>
        </w:rPr>
        <w:t>.</w:t>
      </w:r>
    </w:p>
    <w:p w14:paraId="32AA693D"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b/>
          <w:spacing w:val="6"/>
          <w:lang w:val="fr-CM"/>
        </w:rPr>
        <w:t>24</w:t>
      </w:r>
      <w:r w:rsidRPr="001562C5">
        <w:rPr>
          <w:rFonts w:ascii="Arial Narrow" w:eastAsia="Arial Narrow" w:hAnsi="Arial Narrow" w:cstheme="minorHAnsi"/>
          <w:b/>
          <w:spacing w:val="5"/>
          <w:lang w:val="fr-CM"/>
        </w:rPr>
        <w:t>.</w:t>
      </w:r>
      <w:r w:rsidRPr="001562C5">
        <w:rPr>
          <w:rFonts w:ascii="Arial Narrow" w:eastAsia="Arial Narrow" w:hAnsi="Arial Narrow" w:cstheme="minorHAnsi"/>
          <w:b/>
          <w:spacing w:val="6"/>
          <w:lang w:val="fr-CM"/>
        </w:rPr>
        <w:t>2</w:t>
      </w:r>
      <w:r w:rsidRPr="001562C5">
        <w:rPr>
          <w:rFonts w:ascii="Arial Narrow" w:eastAsia="Arial Narrow" w:hAnsi="Arial Narrow" w:cstheme="minorHAnsi"/>
          <w:b/>
          <w:lang w:val="fr-CM"/>
        </w:rPr>
        <w:t>.</w:t>
      </w:r>
      <w:r w:rsidRPr="001562C5">
        <w:rPr>
          <w:rFonts w:ascii="Arial Narrow" w:eastAsia="Arial Narrow" w:hAnsi="Arial Narrow" w:cstheme="minorHAnsi"/>
          <w:b/>
          <w:spacing w:val="10"/>
          <w:lang w:val="fr-CM"/>
        </w:rPr>
        <w:t xml:space="preserve"> </w:t>
      </w:r>
      <w:r w:rsidRPr="001562C5">
        <w:rPr>
          <w:rFonts w:ascii="Arial Narrow" w:eastAsia="Arial Narrow" w:hAnsi="Arial Narrow" w:cstheme="minorHAnsi"/>
          <w:b/>
          <w:spacing w:val="4"/>
          <w:lang w:val="fr-CM"/>
        </w:rPr>
        <w:t>R</w:t>
      </w:r>
      <w:r w:rsidRPr="001562C5">
        <w:rPr>
          <w:rFonts w:ascii="Arial Narrow" w:eastAsia="Arial Narrow" w:hAnsi="Arial Narrow" w:cstheme="minorHAnsi"/>
          <w:b/>
          <w:spacing w:val="3"/>
          <w:lang w:val="fr-CM"/>
        </w:rPr>
        <w:t>é</w:t>
      </w:r>
      <w:r w:rsidRPr="001562C5">
        <w:rPr>
          <w:rFonts w:ascii="Arial Narrow" w:eastAsia="Arial Narrow" w:hAnsi="Arial Narrow" w:cstheme="minorHAnsi"/>
          <w:b/>
          <w:spacing w:val="6"/>
          <w:lang w:val="fr-CM"/>
        </w:rPr>
        <w:t>ce</w:t>
      </w:r>
      <w:r w:rsidRPr="001562C5">
        <w:rPr>
          <w:rFonts w:ascii="Arial Narrow" w:eastAsia="Arial Narrow" w:hAnsi="Arial Narrow" w:cstheme="minorHAnsi"/>
          <w:b/>
          <w:spacing w:val="4"/>
          <w:lang w:val="fr-CM"/>
        </w:rPr>
        <w:t>pt</w:t>
      </w:r>
      <w:r w:rsidRPr="001562C5">
        <w:rPr>
          <w:rFonts w:ascii="Arial Narrow" w:eastAsia="Arial Narrow" w:hAnsi="Arial Narrow" w:cstheme="minorHAnsi"/>
          <w:b/>
          <w:spacing w:val="5"/>
          <w:lang w:val="fr-CM"/>
        </w:rPr>
        <w:t>i</w:t>
      </w:r>
      <w:r w:rsidRPr="001562C5">
        <w:rPr>
          <w:rFonts w:ascii="Arial Narrow" w:eastAsia="Arial Narrow" w:hAnsi="Arial Narrow" w:cstheme="minorHAnsi"/>
          <w:b/>
          <w:spacing w:val="4"/>
          <w:lang w:val="fr-CM"/>
        </w:rPr>
        <w:t>o</w:t>
      </w:r>
      <w:r w:rsidRPr="001562C5">
        <w:rPr>
          <w:rFonts w:ascii="Arial Narrow" w:eastAsia="Arial Narrow" w:hAnsi="Arial Narrow" w:cstheme="minorHAnsi"/>
          <w:b/>
          <w:lang w:val="fr-CM"/>
        </w:rPr>
        <w:t>n</w:t>
      </w:r>
      <w:r w:rsidRPr="001562C5">
        <w:rPr>
          <w:rFonts w:ascii="Arial Narrow" w:eastAsia="Arial Narrow" w:hAnsi="Arial Narrow" w:cstheme="minorHAnsi"/>
          <w:b/>
          <w:spacing w:val="9"/>
          <w:lang w:val="fr-CM"/>
        </w:rPr>
        <w:t xml:space="preserve"> </w:t>
      </w:r>
      <w:r w:rsidRPr="001562C5">
        <w:rPr>
          <w:rFonts w:ascii="Arial Narrow" w:eastAsia="Arial Narrow" w:hAnsi="Arial Narrow" w:cstheme="minorHAnsi"/>
          <w:b/>
          <w:spacing w:val="5"/>
          <w:lang w:val="fr-CM"/>
        </w:rPr>
        <w:t>Pr</w:t>
      </w:r>
      <w:r w:rsidRPr="001562C5">
        <w:rPr>
          <w:rFonts w:ascii="Arial Narrow" w:eastAsia="Arial Narrow" w:hAnsi="Arial Narrow" w:cstheme="minorHAnsi"/>
          <w:b/>
          <w:spacing w:val="4"/>
          <w:lang w:val="fr-CM"/>
        </w:rPr>
        <w:t>o</w:t>
      </w:r>
      <w:r w:rsidRPr="001562C5">
        <w:rPr>
          <w:rFonts w:ascii="Arial Narrow" w:eastAsia="Arial Narrow" w:hAnsi="Arial Narrow" w:cstheme="minorHAnsi"/>
          <w:b/>
          <w:spacing w:val="6"/>
          <w:lang w:val="fr-CM"/>
        </w:rPr>
        <w:t>v</w:t>
      </w:r>
      <w:r w:rsidRPr="001562C5">
        <w:rPr>
          <w:rFonts w:ascii="Arial Narrow" w:eastAsia="Arial Narrow" w:hAnsi="Arial Narrow" w:cstheme="minorHAnsi"/>
          <w:b/>
          <w:spacing w:val="5"/>
          <w:lang w:val="fr-CM"/>
        </w:rPr>
        <w:t>i</w:t>
      </w:r>
      <w:r w:rsidRPr="001562C5">
        <w:rPr>
          <w:rFonts w:ascii="Arial Narrow" w:eastAsia="Arial Narrow" w:hAnsi="Arial Narrow" w:cstheme="minorHAnsi"/>
          <w:b/>
          <w:spacing w:val="6"/>
          <w:lang w:val="fr-CM"/>
        </w:rPr>
        <w:t>s</w:t>
      </w:r>
      <w:r w:rsidRPr="001562C5">
        <w:rPr>
          <w:rFonts w:ascii="Arial Narrow" w:eastAsia="Arial Narrow" w:hAnsi="Arial Narrow" w:cstheme="minorHAnsi"/>
          <w:b/>
          <w:spacing w:val="4"/>
          <w:lang w:val="fr-CM"/>
        </w:rPr>
        <w:t>o</w:t>
      </w:r>
      <w:r w:rsidRPr="001562C5">
        <w:rPr>
          <w:rFonts w:ascii="Arial Narrow" w:eastAsia="Arial Narrow" w:hAnsi="Arial Narrow" w:cstheme="minorHAnsi"/>
          <w:b/>
          <w:spacing w:val="3"/>
          <w:lang w:val="fr-CM"/>
        </w:rPr>
        <w:t>i</w:t>
      </w:r>
      <w:r w:rsidRPr="001562C5">
        <w:rPr>
          <w:rFonts w:ascii="Arial Narrow" w:eastAsia="Arial Narrow" w:hAnsi="Arial Narrow" w:cstheme="minorHAnsi"/>
          <w:b/>
          <w:spacing w:val="5"/>
          <w:lang w:val="fr-CM"/>
        </w:rPr>
        <w:t>r</w:t>
      </w:r>
      <w:r w:rsidRPr="001562C5">
        <w:rPr>
          <w:rFonts w:ascii="Arial Narrow" w:eastAsia="Arial Narrow" w:hAnsi="Arial Narrow" w:cstheme="minorHAnsi"/>
          <w:b/>
          <w:lang w:val="fr-CM"/>
        </w:rPr>
        <w:t>e</w:t>
      </w:r>
    </w:p>
    <w:p w14:paraId="23F889B5" w14:textId="130C6A9E" w:rsidR="00D6279E" w:rsidRPr="001562C5" w:rsidRDefault="00D6279E" w:rsidP="00623059">
      <w:pPr>
        <w:spacing w:line="276" w:lineRule="auto"/>
        <w:ind w:left="113" w:firstLine="596"/>
        <w:jc w:val="both"/>
        <w:rPr>
          <w:rFonts w:ascii="Arial Narrow" w:eastAsia="Arial Narrow" w:hAnsi="Arial Narrow" w:cstheme="minorHAnsi"/>
          <w:lang w:val="fr-CM"/>
        </w:rPr>
      </w:pPr>
      <w:r w:rsidRPr="001562C5">
        <w:rPr>
          <w:rFonts w:ascii="Arial Narrow" w:eastAsia="Arial Narrow" w:hAnsi="Arial Narrow" w:cstheme="minorHAnsi"/>
          <w:spacing w:val="1"/>
          <w:lang w:val="fr-CM"/>
        </w:rPr>
        <w:lastRenderedPageBreak/>
        <w:t>L</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tra</w:t>
      </w:r>
      <w:r w:rsidRPr="001562C5">
        <w:rPr>
          <w:rFonts w:ascii="Arial Narrow" w:eastAsia="Arial Narrow" w:hAnsi="Arial Narrow" w:cstheme="minorHAnsi"/>
          <w:spacing w:val="-2"/>
          <w:lang w:val="fr-CM"/>
        </w:rPr>
        <w:t>c</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t</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fa</w:t>
      </w:r>
      <w:r w:rsidRPr="001562C5">
        <w:rPr>
          <w:rFonts w:ascii="Arial Narrow" w:eastAsia="Arial Narrow" w:hAnsi="Arial Narrow" w:cstheme="minorHAnsi"/>
          <w:lang w:val="fr-CM"/>
        </w:rPr>
        <w:t>i</w:t>
      </w:r>
      <w:r w:rsidRPr="001562C5">
        <w:rPr>
          <w:rFonts w:ascii="Arial Narrow" w:eastAsia="Arial Narrow" w:hAnsi="Arial Narrow" w:cstheme="minorHAnsi"/>
          <w:spacing w:val="-1"/>
          <w:lang w:val="fr-CM"/>
        </w:rPr>
        <w:t>r</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î</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re</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h</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f</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rv</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ce</w:t>
      </w:r>
      <w:r w:rsidRPr="001562C5">
        <w:rPr>
          <w:rFonts w:ascii="Arial Narrow" w:eastAsia="Arial Narrow" w:hAnsi="Arial Narrow" w:cstheme="minorHAnsi"/>
          <w:spacing w:val="1"/>
          <w:lang w:val="fr-CM"/>
        </w:rPr>
        <w:t xml:space="preserve"> d</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mar</w:t>
      </w:r>
      <w:r w:rsidRPr="001562C5">
        <w:rPr>
          <w:rFonts w:ascii="Arial Narrow" w:eastAsia="Arial Narrow" w:hAnsi="Arial Narrow" w:cstheme="minorHAnsi"/>
          <w:spacing w:val="-3"/>
          <w:lang w:val="fr-CM"/>
        </w:rPr>
        <w:t>c</w:t>
      </w:r>
      <w:r w:rsidRPr="001562C5">
        <w:rPr>
          <w:rFonts w:ascii="Arial Narrow" w:eastAsia="Arial Narrow" w:hAnsi="Arial Narrow" w:cstheme="minorHAnsi"/>
          <w:spacing w:val="1"/>
          <w:lang w:val="fr-CM"/>
        </w:rPr>
        <w:t>h</w:t>
      </w:r>
      <w:r w:rsidRPr="001562C5">
        <w:rPr>
          <w:rFonts w:ascii="Arial Narrow" w:eastAsia="Arial Narrow" w:hAnsi="Arial Narrow" w:cstheme="minorHAnsi"/>
          <w:lang w:val="fr-CM"/>
        </w:rPr>
        <w:t>é</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p</w:t>
      </w:r>
      <w:r w:rsidRPr="001562C5">
        <w:rPr>
          <w:rFonts w:ascii="Arial Narrow" w:eastAsia="Arial Narrow" w:hAnsi="Arial Narrow" w:cstheme="minorHAnsi"/>
          <w:lang w:val="fr-CM"/>
        </w:rPr>
        <w:t>lus</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rd</w:t>
      </w:r>
      <w:r w:rsidRPr="001562C5">
        <w:rPr>
          <w:rFonts w:ascii="Arial Narrow" w:eastAsia="Arial Narrow" w:hAnsi="Arial Narrow" w:cstheme="minorHAnsi"/>
          <w:spacing w:val="11"/>
          <w:lang w:val="fr-CM"/>
        </w:rPr>
        <w:t xml:space="preserve"> </w:t>
      </w:r>
      <w:r w:rsidRPr="001562C5">
        <w:rPr>
          <w:rFonts w:ascii="Arial Narrow" w:eastAsia="Arial Narrow" w:hAnsi="Arial Narrow" w:cstheme="minorHAnsi"/>
          <w:i/>
          <w:lang w:val="fr-CM"/>
        </w:rPr>
        <w:t xml:space="preserve">03 </w:t>
      </w:r>
      <w:r w:rsidRPr="001562C5">
        <w:rPr>
          <w:rFonts w:ascii="Arial Narrow" w:eastAsia="Arial Narrow" w:hAnsi="Arial Narrow" w:cstheme="minorHAnsi"/>
          <w:i/>
          <w:spacing w:val="1"/>
          <w:lang w:val="fr-CM"/>
        </w:rPr>
        <w:t>jours</w:t>
      </w:r>
      <w:r w:rsidRPr="001562C5">
        <w:rPr>
          <w:rFonts w:ascii="Arial Narrow" w:eastAsia="Arial Narrow" w:hAnsi="Arial Narrow" w:cstheme="minorHAnsi"/>
          <w:lang w:val="fr-CM"/>
        </w:rPr>
        <w:t xml:space="preserve"> </w:t>
      </w:r>
      <w:r w:rsidR="00623059" w:rsidRPr="001562C5">
        <w:rPr>
          <w:rFonts w:ascii="Arial Narrow" w:eastAsia="Arial Narrow" w:hAnsi="Arial Narrow" w:cstheme="minorHAnsi"/>
          <w:lang w:val="fr-CM"/>
        </w:rPr>
        <w:t>av</w:t>
      </w:r>
      <w:r w:rsidR="00623059" w:rsidRPr="001562C5">
        <w:rPr>
          <w:rFonts w:ascii="Arial Narrow" w:eastAsia="Arial Narrow" w:hAnsi="Arial Narrow" w:cstheme="minorHAnsi"/>
          <w:spacing w:val="-1"/>
          <w:lang w:val="fr-CM"/>
        </w:rPr>
        <w:t>a</w:t>
      </w:r>
      <w:r w:rsidR="00623059" w:rsidRPr="001562C5">
        <w:rPr>
          <w:rFonts w:ascii="Arial Narrow" w:eastAsia="Arial Narrow" w:hAnsi="Arial Narrow" w:cstheme="minorHAnsi"/>
          <w:spacing w:val="1"/>
          <w:lang w:val="fr-CM"/>
        </w:rPr>
        <w:t>n</w:t>
      </w:r>
      <w:r w:rsidR="00623059" w:rsidRPr="001562C5">
        <w:rPr>
          <w:rFonts w:ascii="Arial Narrow" w:eastAsia="Arial Narrow" w:hAnsi="Arial Narrow" w:cstheme="minorHAnsi"/>
          <w:lang w:val="fr-CM"/>
        </w:rPr>
        <w:t xml:space="preserve">t </w:t>
      </w:r>
      <w:r w:rsidR="00623059" w:rsidRPr="001562C5">
        <w:rPr>
          <w:rFonts w:ascii="Arial Narrow" w:eastAsia="Arial Narrow" w:hAnsi="Arial Narrow" w:cstheme="minorHAnsi"/>
          <w:spacing w:val="-1"/>
          <w:lang w:val="fr-CM"/>
        </w:rPr>
        <w:t>l</w:t>
      </w:r>
      <w:r w:rsidR="00623059" w:rsidRPr="001562C5">
        <w:rPr>
          <w:rFonts w:ascii="Arial Narrow" w:eastAsia="Arial Narrow" w:hAnsi="Arial Narrow" w:cstheme="minorHAnsi"/>
          <w:spacing w:val="1"/>
          <w:lang w:val="fr-CM"/>
        </w:rPr>
        <w:t>’</w:t>
      </w:r>
      <w:r w:rsidR="00623059" w:rsidRPr="001562C5">
        <w:rPr>
          <w:rFonts w:ascii="Arial Narrow" w:eastAsia="Arial Narrow" w:hAnsi="Arial Narrow" w:cstheme="minorHAnsi"/>
          <w:lang w:val="fr-CM"/>
        </w:rPr>
        <w:t>e</w:t>
      </w:r>
      <w:r w:rsidR="00623059" w:rsidRPr="001562C5">
        <w:rPr>
          <w:rFonts w:ascii="Arial Narrow" w:eastAsia="Arial Narrow" w:hAnsi="Arial Narrow" w:cstheme="minorHAnsi"/>
          <w:spacing w:val="1"/>
          <w:lang w:val="fr-CM"/>
        </w:rPr>
        <w:t>x</w:t>
      </w:r>
      <w:r w:rsidR="00623059" w:rsidRPr="001562C5">
        <w:rPr>
          <w:rFonts w:ascii="Arial Narrow" w:eastAsia="Arial Narrow" w:hAnsi="Arial Narrow" w:cstheme="minorHAnsi"/>
          <w:lang w:val="fr-CM"/>
        </w:rPr>
        <w:t>p</w:t>
      </w:r>
      <w:r w:rsidR="00623059" w:rsidRPr="001562C5">
        <w:rPr>
          <w:rFonts w:ascii="Arial Narrow" w:eastAsia="Arial Narrow" w:hAnsi="Arial Narrow" w:cstheme="minorHAnsi"/>
          <w:spacing w:val="-1"/>
          <w:lang w:val="fr-CM"/>
        </w:rPr>
        <w:t>i</w:t>
      </w:r>
      <w:r w:rsidR="00623059" w:rsidRPr="001562C5">
        <w:rPr>
          <w:rFonts w:ascii="Arial Narrow" w:eastAsia="Arial Narrow" w:hAnsi="Arial Narrow" w:cstheme="minorHAnsi"/>
          <w:spacing w:val="1"/>
          <w:lang w:val="fr-CM"/>
        </w:rPr>
        <w:t>r</w:t>
      </w:r>
      <w:r w:rsidR="00623059" w:rsidRPr="001562C5">
        <w:rPr>
          <w:rFonts w:ascii="Arial Narrow" w:eastAsia="Arial Narrow" w:hAnsi="Arial Narrow" w:cstheme="minorHAnsi"/>
          <w:lang w:val="fr-CM"/>
        </w:rPr>
        <w:t>at</w:t>
      </w:r>
      <w:r w:rsidR="00623059" w:rsidRPr="001562C5">
        <w:rPr>
          <w:rFonts w:ascii="Arial Narrow" w:eastAsia="Arial Narrow" w:hAnsi="Arial Narrow" w:cstheme="minorHAnsi"/>
          <w:spacing w:val="1"/>
          <w:lang w:val="fr-CM"/>
        </w:rPr>
        <w:t>i</w:t>
      </w:r>
      <w:r w:rsidR="00623059" w:rsidRPr="001562C5">
        <w:rPr>
          <w:rFonts w:ascii="Arial Narrow" w:eastAsia="Arial Narrow" w:hAnsi="Arial Narrow" w:cstheme="minorHAnsi"/>
          <w:lang w:val="fr-CM"/>
        </w:rPr>
        <w:t>on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dé</w:t>
      </w:r>
      <w:r w:rsidRPr="001562C5">
        <w:rPr>
          <w:rFonts w:ascii="Arial Narrow" w:eastAsia="Arial Narrow" w:hAnsi="Arial Narrow" w:cstheme="minorHAnsi"/>
          <w:lang w:val="fr-CM"/>
        </w:rPr>
        <w:t>lai 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trac</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ue</w:t>
      </w:r>
      <w:r w:rsidRPr="001562C5">
        <w:rPr>
          <w:rFonts w:ascii="Arial Narrow" w:eastAsia="Arial Narrow" w:hAnsi="Arial Narrow" w:cstheme="minorHAnsi"/>
          <w:lang w:val="fr-CM"/>
        </w:rPr>
        <w:t>l, la</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da</w:t>
      </w:r>
      <w:r w:rsidRPr="001562C5">
        <w:rPr>
          <w:rFonts w:ascii="Arial Narrow" w:eastAsia="Arial Narrow" w:hAnsi="Arial Narrow" w:cstheme="minorHAnsi"/>
          <w:spacing w:val="-2"/>
          <w:lang w:val="fr-CM"/>
        </w:rPr>
        <w:t>t</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à</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2"/>
          <w:lang w:val="fr-CM"/>
        </w:rPr>
        <w:t>l</w:t>
      </w:r>
      <w:r w:rsidRPr="001562C5">
        <w:rPr>
          <w:rFonts w:ascii="Arial Narrow" w:eastAsia="Arial Narrow" w:hAnsi="Arial Narrow" w:cstheme="minorHAnsi"/>
          <w:spacing w:val="1"/>
          <w:lang w:val="fr-CM"/>
        </w:rPr>
        <w:t>aq</w:t>
      </w:r>
      <w:r w:rsidRPr="001562C5">
        <w:rPr>
          <w:rFonts w:ascii="Arial Narrow" w:eastAsia="Arial Narrow" w:hAnsi="Arial Narrow" w:cstheme="minorHAnsi"/>
          <w:spacing w:val="-1"/>
          <w:lang w:val="fr-CM"/>
        </w:rPr>
        <w:t>u</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il s</w:t>
      </w:r>
      <w:r w:rsidRPr="001562C5">
        <w:rPr>
          <w:rFonts w:ascii="Arial Narrow" w:eastAsia="Arial Narrow" w:hAnsi="Arial Narrow" w:cstheme="minorHAnsi"/>
          <w:spacing w:val="-1"/>
          <w:lang w:val="fr-CM"/>
        </w:rPr>
        <w:t>ou</w:t>
      </w:r>
      <w:r w:rsidRPr="001562C5">
        <w:rPr>
          <w:rFonts w:ascii="Arial Narrow" w:eastAsia="Arial Narrow" w:hAnsi="Arial Narrow" w:cstheme="minorHAnsi"/>
          <w:spacing w:val="1"/>
          <w:lang w:val="fr-CM"/>
        </w:rPr>
        <w:t>ha</w:t>
      </w:r>
      <w:r w:rsidRPr="001562C5">
        <w:rPr>
          <w:rFonts w:ascii="Arial Narrow" w:eastAsia="Arial Narrow" w:hAnsi="Arial Narrow" w:cstheme="minorHAnsi"/>
          <w:lang w:val="fr-CM"/>
        </w:rPr>
        <w:t>ite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q</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it ré</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ep</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2"/>
          <w:lang w:val="fr-CM"/>
        </w:rPr>
        <w:t>l</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rav</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 xml:space="preserve">x. </w:t>
      </w: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a</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lang w:val="fr-CM"/>
        </w:rPr>
        <w:t>réc</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rovisoire</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ra</w:t>
      </w:r>
      <w:r w:rsidRPr="001562C5">
        <w:rPr>
          <w:rFonts w:ascii="Arial Narrow" w:eastAsia="Arial Narrow" w:hAnsi="Arial Narrow" w:cstheme="minorHAnsi"/>
          <w:spacing w:val="1"/>
          <w:lang w:val="fr-CM"/>
        </w:rPr>
        <w:t xml:space="preserve"> p</w:t>
      </w:r>
      <w:r w:rsidRPr="001562C5">
        <w:rPr>
          <w:rFonts w:ascii="Arial Narrow" w:eastAsia="Arial Narrow" w:hAnsi="Arial Narrow" w:cstheme="minorHAnsi"/>
          <w:lang w:val="fr-CM"/>
        </w:rPr>
        <w:t>ro</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e</w:t>
      </w:r>
      <w:r w:rsidRPr="001562C5">
        <w:rPr>
          <w:rFonts w:ascii="Arial Narrow" w:eastAsia="Arial Narrow" w:hAnsi="Arial Narrow" w:cstheme="minorHAnsi"/>
          <w:spacing w:val="9"/>
          <w:lang w:val="fr-CM"/>
        </w:rPr>
        <w:t xml:space="preserve"> </w:t>
      </w:r>
      <w:r w:rsidRPr="001562C5">
        <w:rPr>
          <w:rFonts w:ascii="Arial Narrow" w:eastAsia="Arial Narrow" w:hAnsi="Arial Narrow" w:cstheme="minorHAnsi"/>
          <w:color w:val="EC7C30"/>
          <w:spacing w:val="-1"/>
          <w:lang w:val="fr-CM"/>
        </w:rPr>
        <w:t>a</w:t>
      </w:r>
      <w:r w:rsidRPr="001562C5">
        <w:rPr>
          <w:rFonts w:ascii="Arial Narrow" w:eastAsia="Arial Narrow" w:hAnsi="Arial Narrow" w:cstheme="minorHAnsi"/>
          <w:color w:val="EC7C30"/>
          <w:spacing w:val="1"/>
          <w:lang w:val="fr-CM"/>
        </w:rPr>
        <w:t>u</w:t>
      </w:r>
      <w:r w:rsidRPr="001562C5">
        <w:rPr>
          <w:rFonts w:ascii="Arial Narrow" w:eastAsia="Arial Narrow" w:hAnsi="Arial Narrow" w:cstheme="minorHAnsi"/>
          <w:color w:val="EC7C30"/>
          <w:lang w:val="fr-CM"/>
        </w:rPr>
        <w:t>ssit</w:t>
      </w:r>
      <w:r w:rsidRPr="001562C5">
        <w:rPr>
          <w:rFonts w:ascii="Arial Narrow" w:eastAsia="Arial Narrow" w:hAnsi="Arial Narrow" w:cstheme="minorHAnsi"/>
          <w:color w:val="EC7C30"/>
          <w:spacing w:val="1"/>
          <w:lang w:val="fr-CM"/>
        </w:rPr>
        <w:t>ô</w:t>
      </w:r>
      <w:r w:rsidRPr="001562C5">
        <w:rPr>
          <w:rFonts w:ascii="Arial Narrow" w:eastAsia="Arial Narrow" w:hAnsi="Arial Narrow" w:cstheme="minorHAnsi"/>
          <w:color w:val="EC7C30"/>
          <w:lang w:val="fr-CM"/>
        </w:rPr>
        <w:t>t</w:t>
      </w:r>
      <w:r w:rsidRPr="001562C5">
        <w:rPr>
          <w:rFonts w:ascii="Arial Narrow" w:eastAsia="Arial Narrow" w:hAnsi="Arial Narrow" w:cstheme="minorHAnsi"/>
          <w:color w:val="EC7C30"/>
          <w:spacing w:val="2"/>
          <w:lang w:val="fr-CM"/>
        </w:rPr>
        <w:t xml:space="preserve"> </w:t>
      </w:r>
      <w:r w:rsidRPr="001562C5">
        <w:rPr>
          <w:rFonts w:ascii="Arial Narrow" w:eastAsia="Arial Narrow" w:hAnsi="Arial Narrow" w:cstheme="minorHAnsi"/>
          <w:color w:val="000000"/>
          <w:lang w:val="fr-CM"/>
        </w:rPr>
        <w:t>à</w:t>
      </w:r>
      <w:r w:rsidRPr="001562C5">
        <w:rPr>
          <w:rFonts w:ascii="Arial Narrow" w:eastAsia="Arial Narrow" w:hAnsi="Arial Narrow" w:cstheme="minorHAnsi"/>
          <w:color w:val="000000"/>
          <w:spacing w:val="4"/>
          <w:lang w:val="fr-CM"/>
        </w:rPr>
        <w:t xml:space="preserve"> </w:t>
      </w:r>
      <w:r w:rsidRPr="001562C5">
        <w:rPr>
          <w:rFonts w:ascii="Arial Narrow" w:eastAsia="Arial Narrow" w:hAnsi="Arial Narrow" w:cstheme="minorHAnsi"/>
          <w:color w:val="000000"/>
          <w:lang w:val="fr-CM"/>
        </w:rPr>
        <w:t>la</w:t>
      </w:r>
      <w:r w:rsidRPr="001562C5">
        <w:rPr>
          <w:rFonts w:ascii="Arial Narrow" w:eastAsia="Arial Narrow" w:hAnsi="Arial Narrow" w:cstheme="minorHAnsi"/>
          <w:color w:val="000000"/>
          <w:spacing w:val="4"/>
          <w:lang w:val="fr-CM"/>
        </w:rPr>
        <w:t xml:space="preserve"> </w:t>
      </w:r>
      <w:r w:rsidRPr="001562C5">
        <w:rPr>
          <w:rFonts w:ascii="Arial Narrow" w:eastAsia="Arial Narrow" w:hAnsi="Arial Narrow" w:cstheme="minorHAnsi"/>
          <w:color w:val="000000"/>
          <w:lang w:val="fr-CM"/>
        </w:rPr>
        <w:t xml:space="preserve">fin </w:t>
      </w:r>
      <w:r w:rsidRPr="001562C5">
        <w:rPr>
          <w:rFonts w:ascii="Arial Narrow" w:eastAsia="Arial Narrow" w:hAnsi="Arial Narrow" w:cstheme="minorHAnsi"/>
          <w:color w:val="000000"/>
          <w:spacing w:val="1"/>
          <w:lang w:val="fr-CM"/>
        </w:rPr>
        <w:t>d</w:t>
      </w:r>
      <w:r w:rsidRPr="001562C5">
        <w:rPr>
          <w:rFonts w:ascii="Arial Narrow" w:eastAsia="Arial Narrow" w:hAnsi="Arial Narrow" w:cstheme="minorHAnsi"/>
          <w:color w:val="000000"/>
          <w:lang w:val="fr-CM"/>
        </w:rPr>
        <w:t>e</w:t>
      </w:r>
      <w:r w:rsidRPr="001562C5">
        <w:rPr>
          <w:rFonts w:ascii="Arial Narrow" w:eastAsia="Arial Narrow" w:hAnsi="Arial Narrow" w:cstheme="minorHAnsi"/>
          <w:color w:val="000000"/>
          <w:spacing w:val="4"/>
          <w:lang w:val="fr-CM"/>
        </w:rPr>
        <w:t xml:space="preserve"> </w:t>
      </w:r>
      <w:r w:rsidRPr="001562C5">
        <w:rPr>
          <w:rFonts w:ascii="Arial Narrow" w:eastAsia="Arial Narrow" w:hAnsi="Arial Narrow" w:cstheme="minorHAnsi"/>
          <w:color w:val="000000"/>
          <w:lang w:val="fr-CM"/>
        </w:rPr>
        <w:t>l</w:t>
      </w:r>
      <w:r w:rsidRPr="001562C5">
        <w:rPr>
          <w:rFonts w:ascii="Arial Narrow" w:eastAsia="Arial Narrow" w:hAnsi="Arial Narrow" w:cstheme="minorHAnsi"/>
          <w:color w:val="000000"/>
          <w:spacing w:val="-1"/>
          <w:lang w:val="fr-CM"/>
        </w:rPr>
        <w:t>’</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x</w:t>
      </w:r>
      <w:r w:rsidRPr="001562C5">
        <w:rPr>
          <w:rFonts w:ascii="Arial Narrow" w:eastAsia="Arial Narrow" w:hAnsi="Arial Narrow" w:cstheme="minorHAnsi"/>
          <w:color w:val="000000"/>
          <w:spacing w:val="1"/>
          <w:lang w:val="fr-CM"/>
        </w:rPr>
        <w:t>é</w:t>
      </w:r>
      <w:r w:rsidRPr="001562C5">
        <w:rPr>
          <w:rFonts w:ascii="Arial Narrow" w:eastAsia="Arial Narrow" w:hAnsi="Arial Narrow" w:cstheme="minorHAnsi"/>
          <w:color w:val="000000"/>
          <w:spacing w:val="-2"/>
          <w:lang w:val="fr-CM"/>
        </w:rPr>
        <w:t>c</w:t>
      </w:r>
      <w:r w:rsidRPr="001562C5">
        <w:rPr>
          <w:rFonts w:ascii="Arial Narrow" w:eastAsia="Arial Narrow" w:hAnsi="Arial Narrow" w:cstheme="minorHAnsi"/>
          <w:color w:val="000000"/>
          <w:spacing w:val="1"/>
          <w:lang w:val="fr-CM"/>
        </w:rPr>
        <w:t>u</w:t>
      </w:r>
      <w:r w:rsidRPr="001562C5">
        <w:rPr>
          <w:rFonts w:ascii="Arial Narrow" w:eastAsia="Arial Narrow" w:hAnsi="Arial Narrow" w:cstheme="minorHAnsi"/>
          <w:color w:val="000000"/>
          <w:lang w:val="fr-CM"/>
        </w:rPr>
        <w:t>ti</w:t>
      </w:r>
      <w:r w:rsidRPr="001562C5">
        <w:rPr>
          <w:rFonts w:ascii="Arial Narrow" w:eastAsia="Arial Narrow" w:hAnsi="Arial Narrow" w:cstheme="minorHAnsi"/>
          <w:color w:val="000000"/>
          <w:spacing w:val="1"/>
          <w:lang w:val="fr-CM"/>
        </w:rPr>
        <w:t>o</w:t>
      </w:r>
      <w:r w:rsidRPr="001562C5">
        <w:rPr>
          <w:rFonts w:ascii="Arial Narrow" w:eastAsia="Arial Narrow" w:hAnsi="Arial Narrow" w:cstheme="minorHAnsi"/>
          <w:color w:val="000000"/>
          <w:lang w:val="fr-CM"/>
        </w:rPr>
        <w:t>n</w:t>
      </w:r>
      <w:r w:rsidRPr="001562C5">
        <w:rPr>
          <w:rFonts w:ascii="Arial Narrow" w:eastAsia="Arial Narrow" w:hAnsi="Arial Narrow" w:cstheme="minorHAnsi"/>
          <w:color w:val="000000"/>
          <w:spacing w:val="2"/>
          <w:lang w:val="fr-CM"/>
        </w:rPr>
        <w:t xml:space="preserve"> </w:t>
      </w:r>
      <w:r w:rsidRPr="001562C5">
        <w:rPr>
          <w:rFonts w:ascii="Arial Narrow" w:eastAsia="Arial Narrow" w:hAnsi="Arial Narrow" w:cstheme="minorHAnsi"/>
          <w:color w:val="000000"/>
          <w:spacing w:val="1"/>
          <w:lang w:val="fr-CM"/>
        </w:rPr>
        <w:t>de</w:t>
      </w:r>
      <w:r w:rsidRPr="001562C5">
        <w:rPr>
          <w:rFonts w:ascii="Arial Narrow" w:eastAsia="Arial Narrow" w:hAnsi="Arial Narrow" w:cstheme="minorHAnsi"/>
          <w:color w:val="000000"/>
          <w:lang w:val="fr-CM"/>
        </w:rPr>
        <w:t>s</w:t>
      </w:r>
      <w:r w:rsidRPr="001562C5">
        <w:rPr>
          <w:rFonts w:ascii="Arial Narrow" w:eastAsia="Arial Narrow" w:hAnsi="Arial Narrow" w:cstheme="minorHAnsi"/>
          <w:color w:val="000000"/>
          <w:spacing w:val="1"/>
          <w:lang w:val="fr-CM"/>
        </w:rPr>
        <w:t xml:space="preserve"> </w:t>
      </w:r>
      <w:r w:rsidRPr="001562C5">
        <w:rPr>
          <w:rFonts w:ascii="Arial Narrow" w:eastAsia="Arial Narrow" w:hAnsi="Arial Narrow" w:cstheme="minorHAnsi"/>
          <w:color w:val="000000"/>
          <w:lang w:val="fr-CM"/>
        </w:rPr>
        <w:t>trav</w:t>
      </w:r>
      <w:r w:rsidRPr="001562C5">
        <w:rPr>
          <w:rFonts w:ascii="Arial Narrow" w:eastAsia="Arial Narrow" w:hAnsi="Arial Narrow" w:cstheme="minorHAnsi"/>
          <w:color w:val="000000"/>
          <w:spacing w:val="-1"/>
          <w:lang w:val="fr-CM"/>
        </w:rPr>
        <w:t>a</w:t>
      </w:r>
      <w:r w:rsidRPr="001562C5">
        <w:rPr>
          <w:rFonts w:ascii="Arial Narrow" w:eastAsia="Arial Narrow" w:hAnsi="Arial Narrow" w:cstheme="minorHAnsi"/>
          <w:color w:val="000000"/>
          <w:spacing w:val="1"/>
          <w:lang w:val="fr-CM"/>
        </w:rPr>
        <w:t>u</w:t>
      </w:r>
      <w:r w:rsidRPr="001562C5">
        <w:rPr>
          <w:rFonts w:ascii="Arial Narrow" w:eastAsia="Arial Narrow" w:hAnsi="Arial Narrow" w:cstheme="minorHAnsi"/>
          <w:color w:val="000000"/>
          <w:lang w:val="fr-CM"/>
        </w:rPr>
        <w:t>x</w:t>
      </w:r>
      <w:r w:rsidRPr="001562C5">
        <w:rPr>
          <w:rFonts w:ascii="Arial Narrow" w:eastAsia="Arial Narrow" w:hAnsi="Arial Narrow" w:cstheme="minorHAnsi"/>
          <w:color w:val="000000"/>
          <w:spacing w:val="1"/>
          <w:lang w:val="fr-CM"/>
        </w:rPr>
        <w:t xml:space="preserve"> ob</w:t>
      </w:r>
      <w:r w:rsidRPr="001562C5">
        <w:rPr>
          <w:rFonts w:ascii="Arial Narrow" w:eastAsia="Arial Narrow" w:hAnsi="Arial Narrow" w:cstheme="minorHAnsi"/>
          <w:color w:val="000000"/>
          <w:lang w:val="fr-CM"/>
        </w:rPr>
        <w:t>jet</w:t>
      </w:r>
      <w:r w:rsidRPr="001562C5">
        <w:rPr>
          <w:rFonts w:ascii="Arial Narrow" w:eastAsia="Arial Narrow" w:hAnsi="Arial Narrow" w:cstheme="minorHAnsi"/>
          <w:color w:val="000000"/>
          <w:spacing w:val="2"/>
          <w:lang w:val="fr-CM"/>
        </w:rPr>
        <w:t xml:space="preserve"> </w:t>
      </w:r>
      <w:r w:rsidRPr="001562C5">
        <w:rPr>
          <w:rFonts w:ascii="Arial Narrow" w:eastAsia="Arial Narrow" w:hAnsi="Arial Narrow" w:cstheme="minorHAnsi"/>
          <w:color w:val="000000"/>
          <w:spacing w:val="1"/>
          <w:lang w:val="fr-CM"/>
        </w:rPr>
        <w:t>d</w:t>
      </w:r>
      <w:r w:rsidRPr="001562C5">
        <w:rPr>
          <w:rFonts w:ascii="Arial Narrow" w:eastAsia="Arial Narrow" w:hAnsi="Arial Narrow" w:cstheme="minorHAnsi"/>
          <w:color w:val="000000"/>
          <w:lang w:val="fr-CM"/>
        </w:rPr>
        <w:t>u</w:t>
      </w:r>
      <w:r w:rsidRPr="001562C5">
        <w:rPr>
          <w:rFonts w:ascii="Arial Narrow" w:eastAsia="Arial Narrow" w:hAnsi="Arial Narrow" w:cstheme="minorHAnsi"/>
          <w:color w:val="000000"/>
          <w:spacing w:val="2"/>
          <w:lang w:val="fr-CM"/>
        </w:rPr>
        <w:t xml:space="preserve"> </w:t>
      </w:r>
      <w:r w:rsidRPr="001562C5">
        <w:rPr>
          <w:rFonts w:ascii="Arial Narrow" w:eastAsia="Arial Narrow" w:hAnsi="Arial Narrow" w:cstheme="minorHAnsi"/>
          <w:color w:val="000000"/>
          <w:spacing w:val="1"/>
          <w:lang w:val="fr-CM"/>
        </w:rPr>
        <w:t>p</w:t>
      </w:r>
      <w:r w:rsidRPr="001562C5">
        <w:rPr>
          <w:rFonts w:ascii="Arial Narrow" w:eastAsia="Arial Narrow" w:hAnsi="Arial Narrow" w:cstheme="minorHAnsi"/>
          <w:color w:val="000000"/>
          <w:lang w:val="fr-CM"/>
        </w:rPr>
        <w:t>rés</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spacing w:val="1"/>
          <w:lang w:val="fr-CM"/>
        </w:rPr>
        <w:t>n</w:t>
      </w:r>
      <w:r w:rsidRPr="001562C5">
        <w:rPr>
          <w:rFonts w:ascii="Arial Narrow" w:eastAsia="Arial Narrow" w:hAnsi="Arial Narrow" w:cstheme="minorHAnsi"/>
          <w:color w:val="000000"/>
          <w:lang w:val="fr-CM"/>
        </w:rPr>
        <w:t>t</w:t>
      </w:r>
      <w:r w:rsidRPr="001562C5">
        <w:rPr>
          <w:rFonts w:ascii="Arial Narrow" w:eastAsia="Arial Narrow" w:hAnsi="Arial Narrow" w:cstheme="minorHAnsi"/>
          <w:color w:val="000000"/>
          <w:spacing w:val="4"/>
          <w:lang w:val="fr-CM"/>
        </w:rPr>
        <w:t xml:space="preserve"> </w:t>
      </w:r>
      <w:r w:rsidRPr="001562C5">
        <w:rPr>
          <w:rFonts w:ascii="Arial Narrow" w:eastAsia="Arial Narrow" w:hAnsi="Arial Narrow" w:cstheme="minorHAnsi"/>
          <w:color w:val="000000"/>
          <w:spacing w:val="-1"/>
          <w:lang w:val="fr-CM"/>
        </w:rPr>
        <w:t>m</w:t>
      </w:r>
      <w:r w:rsidRPr="001562C5">
        <w:rPr>
          <w:rFonts w:ascii="Arial Narrow" w:eastAsia="Arial Narrow" w:hAnsi="Arial Narrow" w:cstheme="minorHAnsi"/>
          <w:color w:val="000000"/>
          <w:spacing w:val="1"/>
          <w:lang w:val="fr-CM"/>
        </w:rPr>
        <w:t>a</w:t>
      </w:r>
      <w:r w:rsidRPr="001562C5">
        <w:rPr>
          <w:rFonts w:ascii="Arial Narrow" w:eastAsia="Arial Narrow" w:hAnsi="Arial Narrow" w:cstheme="minorHAnsi"/>
          <w:color w:val="000000"/>
          <w:lang w:val="fr-CM"/>
        </w:rPr>
        <w:t>rché</w:t>
      </w:r>
      <w:r w:rsidRPr="001562C5">
        <w:rPr>
          <w:rFonts w:ascii="Arial Narrow" w:eastAsia="Arial Narrow" w:hAnsi="Arial Narrow" w:cstheme="minorHAnsi"/>
          <w:color w:val="000000"/>
          <w:spacing w:val="2"/>
          <w:lang w:val="fr-CM"/>
        </w:rPr>
        <w:t xml:space="preserve"> </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 xml:space="preserve">t </w:t>
      </w:r>
      <w:r w:rsidRPr="001562C5">
        <w:rPr>
          <w:rFonts w:ascii="Arial Narrow" w:eastAsia="Arial Narrow" w:hAnsi="Arial Narrow" w:cstheme="minorHAnsi"/>
          <w:color w:val="000000"/>
          <w:spacing w:val="1"/>
          <w:lang w:val="fr-CM"/>
        </w:rPr>
        <w:t>ap</w:t>
      </w:r>
      <w:r w:rsidRPr="001562C5">
        <w:rPr>
          <w:rFonts w:ascii="Arial Narrow" w:eastAsia="Arial Narrow" w:hAnsi="Arial Narrow" w:cstheme="minorHAnsi"/>
          <w:color w:val="000000"/>
          <w:lang w:val="fr-CM"/>
        </w:rPr>
        <w:t>rès</w:t>
      </w:r>
      <w:r w:rsidRPr="001562C5">
        <w:rPr>
          <w:rFonts w:ascii="Arial Narrow" w:eastAsia="Arial Narrow" w:hAnsi="Arial Narrow" w:cstheme="minorHAnsi"/>
          <w:color w:val="000000"/>
          <w:spacing w:val="2"/>
          <w:lang w:val="fr-CM"/>
        </w:rPr>
        <w:t xml:space="preserve"> </w:t>
      </w:r>
      <w:r w:rsidRPr="001562C5">
        <w:rPr>
          <w:rFonts w:ascii="Arial Narrow" w:eastAsia="Arial Narrow" w:hAnsi="Arial Narrow" w:cstheme="minorHAnsi"/>
          <w:color w:val="000000"/>
          <w:lang w:val="fr-CM"/>
        </w:rPr>
        <w:t>les O</w:t>
      </w:r>
      <w:r w:rsidRPr="001562C5">
        <w:rPr>
          <w:rFonts w:ascii="Arial Narrow" w:eastAsia="Arial Narrow" w:hAnsi="Arial Narrow" w:cstheme="minorHAnsi"/>
          <w:color w:val="000000"/>
          <w:spacing w:val="-1"/>
          <w:lang w:val="fr-CM"/>
        </w:rPr>
        <w:t>p</w:t>
      </w:r>
      <w:r w:rsidRPr="001562C5">
        <w:rPr>
          <w:rFonts w:ascii="Arial Narrow" w:eastAsia="Arial Narrow" w:hAnsi="Arial Narrow" w:cstheme="minorHAnsi"/>
          <w:color w:val="000000"/>
          <w:spacing w:val="1"/>
          <w:lang w:val="fr-CM"/>
        </w:rPr>
        <w:t>é</w:t>
      </w:r>
      <w:r w:rsidRPr="001562C5">
        <w:rPr>
          <w:rFonts w:ascii="Arial Narrow" w:eastAsia="Arial Narrow" w:hAnsi="Arial Narrow" w:cstheme="minorHAnsi"/>
          <w:color w:val="000000"/>
          <w:lang w:val="fr-CM"/>
        </w:rPr>
        <w:t>rati</w:t>
      </w:r>
      <w:r w:rsidRPr="001562C5">
        <w:rPr>
          <w:rFonts w:ascii="Arial Narrow" w:eastAsia="Arial Narrow" w:hAnsi="Arial Narrow" w:cstheme="minorHAnsi"/>
          <w:color w:val="000000"/>
          <w:spacing w:val="-2"/>
          <w:lang w:val="fr-CM"/>
        </w:rPr>
        <w:t>o</w:t>
      </w:r>
      <w:r w:rsidRPr="001562C5">
        <w:rPr>
          <w:rFonts w:ascii="Arial Narrow" w:eastAsia="Arial Narrow" w:hAnsi="Arial Narrow" w:cstheme="minorHAnsi"/>
          <w:color w:val="000000"/>
          <w:spacing w:val="1"/>
          <w:lang w:val="fr-CM"/>
        </w:rPr>
        <w:t>n</w:t>
      </w:r>
      <w:r w:rsidRPr="001562C5">
        <w:rPr>
          <w:rFonts w:ascii="Arial Narrow" w:eastAsia="Arial Narrow" w:hAnsi="Arial Narrow" w:cstheme="minorHAnsi"/>
          <w:color w:val="000000"/>
          <w:lang w:val="fr-CM"/>
        </w:rPr>
        <w:t>s</w:t>
      </w:r>
      <w:r w:rsidRPr="001562C5">
        <w:rPr>
          <w:rFonts w:ascii="Arial Narrow" w:eastAsia="Arial Narrow" w:hAnsi="Arial Narrow" w:cstheme="minorHAnsi"/>
          <w:color w:val="000000"/>
          <w:spacing w:val="2"/>
          <w:lang w:val="fr-CM"/>
        </w:rPr>
        <w:t xml:space="preserve"> </w:t>
      </w:r>
      <w:r w:rsidRPr="001562C5">
        <w:rPr>
          <w:rFonts w:ascii="Arial Narrow" w:eastAsia="Arial Narrow" w:hAnsi="Arial Narrow" w:cstheme="minorHAnsi"/>
          <w:color w:val="000000"/>
          <w:spacing w:val="1"/>
          <w:lang w:val="fr-CM"/>
        </w:rPr>
        <w:t>p</w:t>
      </w:r>
      <w:r w:rsidRPr="001562C5">
        <w:rPr>
          <w:rFonts w:ascii="Arial Narrow" w:eastAsia="Arial Narrow" w:hAnsi="Arial Narrow" w:cstheme="minorHAnsi"/>
          <w:color w:val="000000"/>
          <w:lang w:val="fr-CM"/>
        </w:rPr>
        <w:t>r</w:t>
      </w:r>
      <w:r w:rsidRPr="001562C5">
        <w:rPr>
          <w:rFonts w:ascii="Arial Narrow" w:eastAsia="Arial Narrow" w:hAnsi="Arial Narrow" w:cstheme="minorHAnsi"/>
          <w:color w:val="000000"/>
          <w:spacing w:val="-2"/>
          <w:lang w:val="fr-CM"/>
        </w:rPr>
        <w:t>é</w:t>
      </w:r>
      <w:r w:rsidRPr="001562C5">
        <w:rPr>
          <w:rFonts w:ascii="Arial Narrow" w:eastAsia="Arial Narrow" w:hAnsi="Arial Narrow" w:cstheme="minorHAnsi"/>
          <w:color w:val="000000"/>
          <w:spacing w:val="1"/>
          <w:lang w:val="fr-CM"/>
        </w:rPr>
        <w:t>a</w:t>
      </w:r>
      <w:r w:rsidRPr="001562C5">
        <w:rPr>
          <w:rFonts w:ascii="Arial Narrow" w:eastAsia="Arial Narrow" w:hAnsi="Arial Narrow" w:cstheme="minorHAnsi"/>
          <w:color w:val="000000"/>
          <w:spacing w:val="-3"/>
          <w:lang w:val="fr-CM"/>
        </w:rPr>
        <w:t>l</w:t>
      </w:r>
      <w:r w:rsidRPr="001562C5">
        <w:rPr>
          <w:rFonts w:ascii="Arial Narrow" w:eastAsia="Arial Narrow" w:hAnsi="Arial Narrow" w:cstheme="minorHAnsi"/>
          <w:color w:val="000000"/>
          <w:spacing w:val="1"/>
          <w:lang w:val="fr-CM"/>
        </w:rPr>
        <w:t>ab</w:t>
      </w:r>
      <w:r w:rsidRPr="001562C5">
        <w:rPr>
          <w:rFonts w:ascii="Arial Narrow" w:eastAsia="Arial Narrow" w:hAnsi="Arial Narrow" w:cstheme="minorHAnsi"/>
          <w:color w:val="000000"/>
          <w:lang w:val="fr-CM"/>
        </w:rPr>
        <w:t>les à</w:t>
      </w:r>
      <w:r w:rsidRPr="001562C5">
        <w:rPr>
          <w:rFonts w:ascii="Arial Narrow" w:eastAsia="Arial Narrow" w:hAnsi="Arial Narrow" w:cstheme="minorHAnsi"/>
          <w:color w:val="000000"/>
          <w:spacing w:val="3"/>
          <w:lang w:val="fr-CM"/>
        </w:rPr>
        <w:t xml:space="preserve"> </w:t>
      </w:r>
      <w:r w:rsidRPr="001562C5">
        <w:rPr>
          <w:rFonts w:ascii="Arial Narrow" w:eastAsia="Arial Narrow" w:hAnsi="Arial Narrow" w:cstheme="minorHAnsi"/>
          <w:color w:val="000000"/>
          <w:lang w:val="fr-CM"/>
        </w:rPr>
        <w:t>la réc</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spacing w:val="-1"/>
          <w:lang w:val="fr-CM"/>
        </w:rPr>
        <w:t>p</w:t>
      </w:r>
      <w:r w:rsidRPr="001562C5">
        <w:rPr>
          <w:rFonts w:ascii="Arial Narrow" w:eastAsia="Arial Narrow" w:hAnsi="Arial Narrow" w:cstheme="minorHAnsi"/>
          <w:color w:val="000000"/>
          <w:lang w:val="fr-CM"/>
        </w:rPr>
        <w:t>ti</w:t>
      </w:r>
      <w:r w:rsidRPr="001562C5">
        <w:rPr>
          <w:rFonts w:ascii="Arial Narrow" w:eastAsia="Arial Narrow" w:hAnsi="Arial Narrow" w:cstheme="minorHAnsi"/>
          <w:color w:val="000000"/>
          <w:spacing w:val="1"/>
          <w:lang w:val="fr-CM"/>
        </w:rPr>
        <w:t>on</w:t>
      </w:r>
      <w:r w:rsidRPr="001562C5">
        <w:rPr>
          <w:rFonts w:ascii="Arial Narrow" w:eastAsia="Arial Narrow" w:hAnsi="Arial Narrow" w:cstheme="minorHAnsi"/>
          <w:color w:val="000000"/>
          <w:lang w:val="fr-CM"/>
        </w:rPr>
        <w:t>.</w:t>
      </w:r>
      <w:r w:rsidRPr="001562C5">
        <w:rPr>
          <w:rFonts w:ascii="Arial Narrow" w:eastAsia="Arial Narrow" w:hAnsi="Arial Narrow" w:cstheme="minorHAnsi"/>
          <w:color w:val="000000"/>
          <w:spacing w:val="6"/>
          <w:lang w:val="fr-CM"/>
        </w:rPr>
        <w:t xml:space="preserve"> </w:t>
      </w:r>
      <w:r w:rsidRPr="001562C5">
        <w:rPr>
          <w:rFonts w:ascii="Arial Narrow" w:eastAsia="Arial Narrow" w:hAnsi="Arial Narrow" w:cstheme="minorHAnsi"/>
          <w:color w:val="EC7C30"/>
          <w:spacing w:val="1"/>
          <w:lang w:val="fr-CM"/>
        </w:rPr>
        <w:t>L</w:t>
      </w:r>
      <w:r w:rsidRPr="001562C5">
        <w:rPr>
          <w:rFonts w:ascii="Arial Narrow" w:eastAsia="Arial Narrow" w:hAnsi="Arial Narrow" w:cstheme="minorHAnsi"/>
          <w:color w:val="EC7C30"/>
          <w:lang w:val="fr-CM"/>
        </w:rPr>
        <w:t>a</w:t>
      </w:r>
      <w:r w:rsidRPr="001562C5">
        <w:rPr>
          <w:rFonts w:ascii="Arial Narrow" w:eastAsia="Arial Narrow" w:hAnsi="Arial Narrow" w:cstheme="minorHAnsi"/>
          <w:color w:val="EC7C30"/>
          <w:spacing w:val="1"/>
          <w:lang w:val="fr-CM"/>
        </w:rPr>
        <w:t xml:space="preserve"> </w:t>
      </w:r>
      <w:r w:rsidRPr="001562C5">
        <w:rPr>
          <w:rFonts w:ascii="Arial Narrow" w:eastAsia="Arial Narrow" w:hAnsi="Arial Narrow" w:cstheme="minorHAnsi"/>
          <w:color w:val="EC7C30"/>
          <w:spacing w:val="-3"/>
          <w:lang w:val="fr-CM"/>
        </w:rPr>
        <w:t>C</w:t>
      </w:r>
      <w:r w:rsidRPr="001562C5">
        <w:rPr>
          <w:rFonts w:ascii="Arial Narrow" w:eastAsia="Arial Narrow" w:hAnsi="Arial Narrow" w:cstheme="minorHAnsi"/>
          <w:color w:val="EC7C30"/>
          <w:spacing w:val="1"/>
          <w:lang w:val="fr-CM"/>
        </w:rPr>
        <w:t>o</w:t>
      </w:r>
      <w:r w:rsidRPr="001562C5">
        <w:rPr>
          <w:rFonts w:ascii="Arial Narrow" w:eastAsia="Arial Narrow" w:hAnsi="Arial Narrow" w:cstheme="minorHAnsi"/>
          <w:color w:val="EC7C30"/>
          <w:spacing w:val="-1"/>
          <w:lang w:val="fr-CM"/>
        </w:rPr>
        <w:t>mm</w:t>
      </w:r>
      <w:r w:rsidRPr="001562C5">
        <w:rPr>
          <w:rFonts w:ascii="Arial Narrow" w:eastAsia="Arial Narrow" w:hAnsi="Arial Narrow" w:cstheme="minorHAnsi"/>
          <w:color w:val="EC7C30"/>
          <w:lang w:val="fr-CM"/>
        </w:rPr>
        <w:t>iss</w:t>
      </w:r>
      <w:r w:rsidRPr="001562C5">
        <w:rPr>
          <w:rFonts w:ascii="Arial Narrow" w:eastAsia="Arial Narrow" w:hAnsi="Arial Narrow" w:cstheme="minorHAnsi"/>
          <w:color w:val="EC7C30"/>
          <w:spacing w:val="-1"/>
          <w:lang w:val="fr-CM"/>
        </w:rPr>
        <w:t>i</w:t>
      </w:r>
      <w:r w:rsidRPr="001562C5">
        <w:rPr>
          <w:rFonts w:ascii="Arial Narrow" w:eastAsia="Arial Narrow" w:hAnsi="Arial Narrow" w:cstheme="minorHAnsi"/>
          <w:color w:val="EC7C30"/>
          <w:spacing w:val="1"/>
          <w:lang w:val="fr-CM"/>
        </w:rPr>
        <w:t>o</w:t>
      </w:r>
      <w:r w:rsidRPr="001562C5">
        <w:rPr>
          <w:rFonts w:ascii="Arial Narrow" w:eastAsia="Arial Narrow" w:hAnsi="Arial Narrow" w:cstheme="minorHAnsi"/>
          <w:color w:val="EC7C30"/>
          <w:lang w:val="fr-CM"/>
        </w:rPr>
        <w:t>n</w:t>
      </w:r>
      <w:r w:rsidRPr="001562C5">
        <w:rPr>
          <w:rFonts w:ascii="Arial Narrow" w:eastAsia="Arial Narrow" w:hAnsi="Arial Narrow" w:cstheme="minorHAnsi"/>
          <w:color w:val="EC7C30"/>
          <w:spacing w:val="3"/>
          <w:lang w:val="fr-CM"/>
        </w:rPr>
        <w:t xml:space="preserve"> </w:t>
      </w:r>
      <w:r w:rsidRPr="001562C5">
        <w:rPr>
          <w:rFonts w:ascii="Arial Narrow" w:eastAsia="Arial Narrow" w:hAnsi="Arial Narrow" w:cstheme="minorHAnsi"/>
          <w:color w:val="EC7C30"/>
          <w:spacing w:val="1"/>
          <w:lang w:val="fr-CM"/>
        </w:rPr>
        <w:t>ap</w:t>
      </w:r>
      <w:r w:rsidRPr="001562C5">
        <w:rPr>
          <w:rFonts w:ascii="Arial Narrow" w:eastAsia="Arial Narrow" w:hAnsi="Arial Narrow" w:cstheme="minorHAnsi"/>
          <w:color w:val="EC7C30"/>
          <w:lang w:val="fr-CM"/>
        </w:rPr>
        <w:t>rès vis</w:t>
      </w:r>
      <w:r w:rsidRPr="001562C5">
        <w:rPr>
          <w:rFonts w:ascii="Arial Narrow" w:eastAsia="Arial Narrow" w:hAnsi="Arial Narrow" w:cstheme="minorHAnsi"/>
          <w:color w:val="EC7C30"/>
          <w:spacing w:val="-1"/>
          <w:lang w:val="fr-CM"/>
        </w:rPr>
        <w:t>i</w:t>
      </w:r>
      <w:r w:rsidRPr="001562C5">
        <w:rPr>
          <w:rFonts w:ascii="Arial Narrow" w:eastAsia="Arial Narrow" w:hAnsi="Arial Narrow" w:cstheme="minorHAnsi"/>
          <w:color w:val="EC7C30"/>
          <w:lang w:val="fr-CM"/>
        </w:rPr>
        <w:t>te</w:t>
      </w:r>
      <w:r w:rsidRPr="001562C5">
        <w:rPr>
          <w:rFonts w:ascii="Arial Narrow" w:eastAsia="Arial Narrow" w:hAnsi="Arial Narrow" w:cstheme="minorHAnsi"/>
          <w:color w:val="EC7C30"/>
          <w:spacing w:val="3"/>
          <w:lang w:val="fr-CM"/>
        </w:rPr>
        <w:t xml:space="preserve"> </w:t>
      </w:r>
      <w:r w:rsidRPr="001562C5">
        <w:rPr>
          <w:rFonts w:ascii="Arial Narrow" w:eastAsia="Arial Narrow" w:hAnsi="Arial Narrow" w:cstheme="minorHAnsi"/>
          <w:color w:val="EC7C30"/>
          <w:spacing w:val="-1"/>
          <w:lang w:val="fr-CM"/>
        </w:rPr>
        <w:t>d</w:t>
      </w:r>
      <w:r w:rsidRPr="001562C5">
        <w:rPr>
          <w:rFonts w:ascii="Arial Narrow" w:eastAsia="Arial Narrow" w:hAnsi="Arial Narrow" w:cstheme="minorHAnsi"/>
          <w:color w:val="EC7C30"/>
          <w:lang w:val="fr-CM"/>
        </w:rPr>
        <w:t>u</w:t>
      </w:r>
      <w:r w:rsidRPr="001562C5">
        <w:rPr>
          <w:rFonts w:ascii="Arial Narrow" w:eastAsia="Arial Narrow" w:hAnsi="Arial Narrow" w:cstheme="minorHAnsi"/>
          <w:color w:val="EC7C30"/>
          <w:spacing w:val="1"/>
          <w:lang w:val="fr-CM"/>
        </w:rPr>
        <w:t xml:space="preserve"> </w:t>
      </w:r>
      <w:r w:rsidRPr="001562C5">
        <w:rPr>
          <w:rFonts w:ascii="Arial Narrow" w:eastAsia="Arial Narrow" w:hAnsi="Arial Narrow" w:cstheme="minorHAnsi"/>
          <w:color w:val="EC7C30"/>
          <w:lang w:val="fr-CM"/>
        </w:rPr>
        <w:t>c</w:t>
      </w:r>
      <w:r w:rsidRPr="001562C5">
        <w:rPr>
          <w:rFonts w:ascii="Arial Narrow" w:eastAsia="Arial Narrow" w:hAnsi="Arial Narrow" w:cstheme="minorHAnsi"/>
          <w:color w:val="EC7C30"/>
          <w:spacing w:val="1"/>
          <w:lang w:val="fr-CM"/>
        </w:rPr>
        <w:t>han</w:t>
      </w:r>
      <w:r w:rsidRPr="001562C5">
        <w:rPr>
          <w:rFonts w:ascii="Arial Narrow" w:eastAsia="Arial Narrow" w:hAnsi="Arial Narrow" w:cstheme="minorHAnsi"/>
          <w:color w:val="EC7C30"/>
          <w:lang w:val="fr-CM"/>
        </w:rPr>
        <w:t>t</w:t>
      </w:r>
      <w:r w:rsidRPr="001562C5">
        <w:rPr>
          <w:rFonts w:ascii="Arial Narrow" w:eastAsia="Arial Narrow" w:hAnsi="Arial Narrow" w:cstheme="minorHAnsi"/>
          <w:color w:val="EC7C30"/>
          <w:spacing w:val="-2"/>
          <w:lang w:val="fr-CM"/>
        </w:rPr>
        <w:t>i</w:t>
      </w:r>
      <w:r w:rsidRPr="001562C5">
        <w:rPr>
          <w:rFonts w:ascii="Arial Narrow" w:eastAsia="Arial Narrow" w:hAnsi="Arial Narrow" w:cstheme="minorHAnsi"/>
          <w:color w:val="EC7C30"/>
          <w:spacing w:val="1"/>
          <w:lang w:val="fr-CM"/>
        </w:rPr>
        <w:t>e</w:t>
      </w:r>
      <w:r w:rsidRPr="001562C5">
        <w:rPr>
          <w:rFonts w:ascii="Arial Narrow" w:eastAsia="Arial Narrow" w:hAnsi="Arial Narrow" w:cstheme="minorHAnsi"/>
          <w:color w:val="EC7C30"/>
          <w:lang w:val="fr-CM"/>
        </w:rPr>
        <w:t>r</w:t>
      </w:r>
      <w:r w:rsidRPr="001562C5">
        <w:rPr>
          <w:rFonts w:ascii="Arial Narrow" w:eastAsia="Arial Narrow" w:hAnsi="Arial Narrow" w:cstheme="minorHAnsi"/>
          <w:color w:val="EC7C30"/>
          <w:spacing w:val="2"/>
          <w:lang w:val="fr-CM"/>
        </w:rPr>
        <w:t xml:space="preserve"> </w:t>
      </w:r>
      <w:r w:rsidRPr="001562C5">
        <w:rPr>
          <w:rFonts w:ascii="Arial Narrow" w:eastAsia="Arial Narrow" w:hAnsi="Arial Narrow" w:cstheme="minorHAnsi"/>
          <w:color w:val="EC7C30"/>
          <w:spacing w:val="1"/>
          <w:lang w:val="fr-CM"/>
        </w:rPr>
        <w:t>e</w:t>
      </w:r>
      <w:r w:rsidRPr="001562C5">
        <w:rPr>
          <w:rFonts w:ascii="Arial Narrow" w:eastAsia="Arial Narrow" w:hAnsi="Arial Narrow" w:cstheme="minorHAnsi"/>
          <w:color w:val="EC7C30"/>
          <w:lang w:val="fr-CM"/>
        </w:rPr>
        <w:t>x</w:t>
      </w:r>
      <w:r w:rsidRPr="001562C5">
        <w:rPr>
          <w:rFonts w:ascii="Arial Narrow" w:eastAsia="Arial Narrow" w:hAnsi="Arial Narrow" w:cstheme="minorHAnsi"/>
          <w:color w:val="EC7C30"/>
          <w:spacing w:val="1"/>
          <w:lang w:val="fr-CM"/>
        </w:rPr>
        <w:t>a</w:t>
      </w:r>
      <w:r w:rsidRPr="001562C5">
        <w:rPr>
          <w:rFonts w:ascii="Arial Narrow" w:eastAsia="Arial Narrow" w:hAnsi="Arial Narrow" w:cstheme="minorHAnsi"/>
          <w:color w:val="EC7C30"/>
          <w:spacing w:val="-1"/>
          <w:lang w:val="fr-CM"/>
        </w:rPr>
        <w:t>m</w:t>
      </w:r>
      <w:r w:rsidRPr="001562C5">
        <w:rPr>
          <w:rFonts w:ascii="Arial Narrow" w:eastAsia="Arial Narrow" w:hAnsi="Arial Narrow" w:cstheme="minorHAnsi"/>
          <w:color w:val="EC7C30"/>
          <w:lang w:val="fr-CM"/>
        </w:rPr>
        <w:t>i</w:t>
      </w:r>
      <w:r w:rsidRPr="001562C5">
        <w:rPr>
          <w:rFonts w:ascii="Arial Narrow" w:eastAsia="Arial Narrow" w:hAnsi="Arial Narrow" w:cstheme="minorHAnsi"/>
          <w:color w:val="EC7C30"/>
          <w:spacing w:val="-2"/>
          <w:lang w:val="fr-CM"/>
        </w:rPr>
        <w:t>n</w:t>
      </w:r>
      <w:r w:rsidRPr="001562C5">
        <w:rPr>
          <w:rFonts w:ascii="Arial Narrow" w:eastAsia="Arial Narrow" w:hAnsi="Arial Narrow" w:cstheme="minorHAnsi"/>
          <w:color w:val="EC7C30"/>
          <w:lang w:val="fr-CM"/>
        </w:rPr>
        <w:t>e</w:t>
      </w:r>
      <w:r w:rsidRPr="001562C5">
        <w:rPr>
          <w:rFonts w:ascii="Arial Narrow" w:eastAsia="Arial Narrow" w:hAnsi="Arial Narrow" w:cstheme="minorHAnsi"/>
          <w:color w:val="EC7C30"/>
          <w:spacing w:val="3"/>
          <w:lang w:val="fr-CM"/>
        </w:rPr>
        <w:t xml:space="preserve"> </w:t>
      </w:r>
      <w:r w:rsidRPr="001562C5">
        <w:rPr>
          <w:rFonts w:ascii="Arial Narrow" w:eastAsia="Arial Narrow" w:hAnsi="Arial Narrow" w:cstheme="minorHAnsi"/>
          <w:color w:val="EC7C30"/>
          <w:lang w:val="fr-CM"/>
        </w:rPr>
        <w:t xml:space="preserve">le </w:t>
      </w:r>
      <w:r w:rsidRPr="001562C5">
        <w:rPr>
          <w:rFonts w:ascii="Arial Narrow" w:eastAsia="Arial Narrow" w:hAnsi="Arial Narrow" w:cstheme="minorHAnsi"/>
          <w:color w:val="EC7C30"/>
          <w:spacing w:val="1"/>
          <w:lang w:val="fr-CM"/>
        </w:rPr>
        <w:t>p</w:t>
      </w:r>
      <w:r w:rsidRPr="001562C5">
        <w:rPr>
          <w:rFonts w:ascii="Arial Narrow" w:eastAsia="Arial Narrow" w:hAnsi="Arial Narrow" w:cstheme="minorHAnsi"/>
          <w:color w:val="EC7C30"/>
          <w:lang w:val="fr-CM"/>
        </w:rPr>
        <w:t>roc</w:t>
      </w:r>
      <w:r w:rsidRPr="001562C5">
        <w:rPr>
          <w:rFonts w:ascii="Arial Narrow" w:eastAsia="Arial Narrow" w:hAnsi="Arial Narrow" w:cstheme="minorHAnsi"/>
          <w:color w:val="EC7C30"/>
          <w:spacing w:val="1"/>
          <w:lang w:val="fr-CM"/>
        </w:rPr>
        <w:t>è</w:t>
      </w:r>
      <w:r w:rsidRPr="001562C5">
        <w:rPr>
          <w:rFonts w:ascii="Arial Narrow" w:eastAsia="Arial Narrow" w:hAnsi="Arial Narrow" w:cstheme="minorHAnsi"/>
          <w:color w:val="EC7C30"/>
          <w:spacing w:val="5"/>
          <w:lang w:val="fr-CM"/>
        </w:rPr>
        <w:t>s</w:t>
      </w:r>
      <w:r w:rsidRPr="001562C5">
        <w:rPr>
          <w:rFonts w:ascii="Arial Narrow" w:eastAsia="Arial Narrow" w:hAnsi="Arial Narrow" w:cstheme="minorHAnsi"/>
          <w:color w:val="EC7C30"/>
          <w:lang w:val="fr-CM"/>
        </w:rPr>
        <w:t>- v</w:t>
      </w:r>
      <w:r w:rsidRPr="001562C5">
        <w:rPr>
          <w:rFonts w:ascii="Arial Narrow" w:eastAsia="Arial Narrow" w:hAnsi="Arial Narrow" w:cstheme="minorHAnsi"/>
          <w:color w:val="EC7C30"/>
          <w:spacing w:val="1"/>
          <w:lang w:val="fr-CM"/>
        </w:rPr>
        <w:t>e</w:t>
      </w:r>
      <w:r w:rsidRPr="001562C5">
        <w:rPr>
          <w:rFonts w:ascii="Arial Narrow" w:eastAsia="Arial Narrow" w:hAnsi="Arial Narrow" w:cstheme="minorHAnsi"/>
          <w:color w:val="EC7C30"/>
          <w:lang w:val="fr-CM"/>
        </w:rPr>
        <w:t>rb</w:t>
      </w:r>
      <w:r w:rsidRPr="001562C5">
        <w:rPr>
          <w:rFonts w:ascii="Arial Narrow" w:eastAsia="Arial Narrow" w:hAnsi="Arial Narrow" w:cstheme="minorHAnsi"/>
          <w:color w:val="EC7C30"/>
          <w:spacing w:val="1"/>
          <w:lang w:val="fr-CM"/>
        </w:rPr>
        <w:t>a</w:t>
      </w:r>
      <w:r w:rsidRPr="001562C5">
        <w:rPr>
          <w:rFonts w:ascii="Arial Narrow" w:eastAsia="Arial Narrow" w:hAnsi="Arial Narrow" w:cstheme="minorHAnsi"/>
          <w:color w:val="EC7C30"/>
          <w:lang w:val="fr-CM"/>
        </w:rPr>
        <w:t xml:space="preserve">l </w:t>
      </w:r>
      <w:r w:rsidRPr="001562C5">
        <w:rPr>
          <w:rFonts w:ascii="Arial Narrow" w:eastAsia="Arial Narrow" w:hAnsi="Arial Narrow" w:cstheme="minorHAnsi"/>
          <w:color w:val="EC7C30"/>
          <w:spacing w:val="-1"/>
          <w:lang w:val="fr-CM"/>
        </w:rPr>
        <w:t>d</w:t>
      </w:r>
      <w:r w:rsidRPr="001562C5">
        <w:rPr>
          <w:rFonts w:ascii="Arial Narrow" w:eastAsia="Arial Narrow" w:hAnsi="Arial Narrow" w:cstheme="minorHAnsi"/>
          <w:color w:val="EC7C30"/>
          <w:spacing w:val="1"/>
          <w:lang w:val="fr-CM"/>
        </w:rPr>
        <w:t>e</w:t>
      </w:r>
      <w:r w:rsidRPr="001562C5">
        <w:rPr>
          <w:rFonts w:ascii="Arial Narrow" w:eastAsia="Arial Narrow" w:hAnsi="Arial Narrow" w:cstheme="minorHAnsi"/>
          <w:color w:val="EC7C30"/>
          <w:lang w:val="fr-CM"/>
        </w:rPr>
        <w:t xml:space="preserve">s </w:t>
      </w:r>
      <w:r w:rsidRPr="001562C5">
        <w:rPr>
          <w:rFonts w:ascii="Arial Narrow" w:eastAsia="Arial Narrow" w:hAnsi="Arial Narrow" w:cstheme="minorHAnsi"/>
          <w:color w:val="EC7C30"/>
          <w:spacing w:val="-1"/>
          <w:lang w:val="fr-CM"/>
        </w:rPr>
        <w:t>o</w:t>
      </w:r>
      <w:r w:rsidRPr="001562C5">
        <w:rPr>
          <w:rFonts w:ascii="Arial Narrow" w:eastAsia="Arial Narrow" w:hAnsi="Arial Narrow" w:cstheme="minorHAnsi"/>
          <w:color w:val="EC7C30"/>
          <w:spacing w:val="1"/>
          <w:lang w:val="fr-CM"/>
        </w:rPr>
        <w:t>pé</w:t>
      </w:r>
      <w:r w:rsidRPr="001562C5">
        <w:rPr>
          <w:rFonts w:ascii="Arial Narrow" w:eastAsia="Arial Narrow" w:hAnsi="Arial Narrow" w:cstheme="minorHAnsi"/>
          <w:color w:val="EC7C30"/>
          <w:lang w:val="fr-CM"/>
        </w:rPr>
        <w:t>rati</w:t>
      </w:r>
      <w:r w:rsidRPr="001562C5">
        <w:rPr>
          <w:rFonts w:ascii="Arial Narrow" w:eastAsia="Arial Narrow" w:hAnsi="Arial Narrow" w:cstheme="minorHAnsi"/>
          <w:color w:val="EC7C30"/>
          <w:spacing w:val="-2"/>
          <w:lang w:val="fr-CM"/>
        </w:rPr>
        <w:t>o</w:t>
      </w:r>
      <w:r w:rsidRPr="001562C5">
        <w:rPr>
          <w:rFonts w:ascii="Arial Narrow" w:eastAsia="Arial Narrow" w:hAnsi="Arial Narrow" w:cstheme="minorHAnsi"/>
          <w:color w:val="EC7C30"/>
          <w:spacing w:val="1"/>
          <w:lang w:val="fr-CM"/>
        </w:rPr>
        <w:t>n</w:t>
      </w:r>
      <w:r w:rsidRPr="001562C5">
        <w:rPr>
          <w:rFonts w:ascii="Arial Narrow" w:eastAsia="Arial Narrow" w:hAnsi="Arial Narrow" w:cstheme="minorHAnsi"/>
          <w:color w:val="EC7C30"/>
          <w:lang w:val="fr-CM"/>
        </w:rPr>
        <w:t xml:space="preserve">s </w:t>
      </w:r>
      <w:r w:rsidRPr="001562C5">
        <w:rPr>
          <w:rFonts w:ascii="Arial Narrow" w:eastAsia="Arial Narrow" w:hAnsi="Arial Narrow" w:cstheme="minorHAnsi"/>
          <w:color w:val="EC7C30"/>
          <w:spacing w:val="1"/>
          <w:lang w:val="fr-CM"/>
        </w:rPr>
        <w:t>p</w:t>
      </w:r>
      <w:r w:rsidRPr="001562C5">
        <w:rPr>
          <w:rFonts w:ascii="Arial Narrow" w:eastAsia="Arial Narrow" w:hAnsi="Arial Narrow" w:cstheme="minorHAnsi"/>
          <w:color w:val="EC7C30"/>
          <w:lang w:val="fr-CM"/>
        </w:rPr>
        <w:t>r</w:t>
      </w:r>
      <w:r w:rsidRPr="001562C5">
        <w:rPr>
          <w:rFonts w:ascii="Arial Narrow" w:eastAsia="Arial Narrow" w:hAnsi="Arial Narrow" w:cstheme="minorHAnsi"/>
          <w:color w:val="EC7C30"/>
          <w:spacing w:val="-2"/>
          <w:lang w:val="fr-CM"/>
        </w:rPr>
        <w:t>é</w:t>
      </w:r>
      <w:r w:rsidRPr="001562C5">
        <w:rPr>
          <w:rFonts w:ascii="Arial Narrow" w:eastAsia="Arial Narrow" w:hAnsi="Arial Narrow" w:cstheme="minorHAnsi"/>
          <w:color w:val="EC7C30"/>
          <w:spacing w:val="1"/>
          <w:lang w:val="fr-CM"/>
        </w:rPr>
        <w:t>a</w:t>
      </w:r>
      <w:r w:rsidRPr="001562C5">
        <w:rPr>
          <w:rFonts w:ascii="Arial Narrow" w:eastAsia="Arial Narrow" w:hAnsi="Arial Narrow" w:cstheme="minorHAnsi"/>
          <w:color w:val="EC7C30"/>
          <w:spacing w:val="-3"/>
          <w:lang w:val="fr-CM"/>
        </w:rPr>
        <w:t>l</w:t>
      </w:r>
      <w:r w:rsidRPr="001562C5">
        <w:rPr>
          <w:rFonts w:ascii="Arial Narrow" w:eastAsia="Arial Narrow" w:hAnsi="Arial Narrow" w:cstheme="minorHAnsi"/>
          <w:color w:val="EC7C30"/>
          <w:spacing w:val="1"/>
          <w:lang w:val="fr-CM"/>
        </w:rPr>
        <w:t>ab</w:t>
      </w:r>
      <w:r w:rsidRPr="001562C5">
        <w:rPr>
          <w:rFonts w:ascii="Arial Narrow" w:eastAsia="Arial Narrow" w:hAnsi="Arial Narrow" w:cstheme="minorHAnsi"/>
          <w:color w:val="EC7C30"/>
          <w:lang w:val="fr-CM"/>
        </w:rPr>
        <w:t>les</w:t>
      </w:r>
      <w:r w:rsidRPr="001562C5">
        <w:rPr>
          <w:rFonts w:ascii="Arial Narrow" w:eastAsia="Arial Narrow" w:hAnsi="Arial Narrow" w:cstheme="minorHAnsi"/>
          <w:color w:val="EC7C30"/>
          <w:spacing w:val="-2"/>
          <w:lang w:val="fr-CM"/>
        </w:rPr>
        <w:t xml:space="preserve"> </w:t>
      </w:r>
      <w:r w:rsidRPr="001562C5">
        <w:rPr>
          <w:rFonts w:ascii="Arial Narrow" w:eastAsia="Arial Narrow" w:hAnsi="Arial Narrow" w:cstheme="minorHAnsi"/>
          <w:color w:val="EC7C30"/>
          <w:lang w:val="fr-CM"/>
        </w:rPr>
        <w:t>à</w:t>
      </w:r>
      <w:r w:rsidRPr="001562C5">
        <w:rPr>
          <w:rFonts w:ascii="Arial Narrow" w:eastAsia="Arial Narrow" w:hAnsi="Arial Narrow" w:cstheme="minorHAnsi"/>
          <w:color w:val="EC7C30"/>
          <w:spacing w:val="1"/>
          <w:lang w:val="fr-CM"/>
        </w:rPr>
        <w:t xml:space="preserve"> </w:t>
      </w:r>
      <w:r w:rsidRPr="001562C5">
        <w:rPr>
          <w:rFonts w:ascii="Arial Narrow" w:eastAsia="Arial Narrow" w:hAnsi="Arial Narrow" w:cstheme="minorHAnsi"/>
          <w:color w:val="EC7C30"/>
          <w:lang w:val="fr-CM"/>
        </w:rPr>
        <w:t>la</w:t>
      </w:r>
      <w:r w:rsidRPr="001562C5">
        <w:rPr>
          <w:rFonts w:ascii="Arial Narrow" w:eastAsia="Arial Narrow" w:hAnsi="Arial Narrow" w:cstheme="minorHAnsi"/>
          <w:color w:val="EC7C30"/>
          <w:spacing w:val="1"/>
          <w:lang w:val="fr-CM"/>
        </w:rPr>
        <w:t xml:space="preserve"> </w:t>
      </w:r>
      <w:r w:rsidRPr="001562C5">
        <w:rPr>
          <w:rFonts w:ascii="Arial Narrow" w:eastAsia="Arial Narrow" w:hAnsi="Arial Narrow" w:cstheme="minorHAnsi"/>
          <w:color w:val="EC7C30"/>
          <w:lang w:val="fr-CM"/>
        </w:rPr>
        <w:t>ré</w:t>
      </w:r>
      <w:r w:rsidRPr="001562C5">
        <w:rPr>
          <w:rFonts w:ascii="Arial Narrow" w:eastAsia="Arial Narrow" w:hAnsi="Arial Narrow" w:cstheme="minorHAnsi"/>
          <w:color w:val="EC7C30"/>
          <w:spacing w:val="-2"/>
          <w:lang w:val="fr-CM"/>
        </w:rPr>
        <w:t>c</w:t>
      </w:r>
      <w:r w:rsidRPr="001562C5">
        <w:rPr>
          <w:rFonts w:ascii="Arial Narrow" w:eastAsia="Arial Narrow" w:hAnsi="Arial Narrow" w:cstheme="minorHAnsi"/>
          <w:color w:val="EC7C30"/>
          <w:spacing w:val="1"/>
          <w:lang w:val="fr-CM"/>
        </w:rPr>
        <w:t>ep</w:t>
      </w:r>
      <w:r w:rsidRPr="001562C5">
        <w:rPr>
          <w:rFonts w:ascii="Arial Narrow" w:eastAsia="Arial Narrow" w:hAnsi="Arial Narrow" w:cstheme="minorHAnsi"/>
          <w:color w:val="EC7C30"/>
          <w:lang w:val="fr-CM"/>
        </w:rPr>
        <w:t>ti</w:t>
      </w:r>
      <w:r w:rsidRPr="001562C5">
        <w:rPr>
          <w:rFonts w:ascii="Arial Narrow" w:eastAsia="Arial Narrow" w:hAnsi="Arial Narrow" w:cstheme="minorHAnsi"/>
          <w:color w:val="EC7C30"/>
          <w:spacing w:val="-1"/>
          <w:lang w:val="fr-CM"/>
        </w:rPr>
        <w:t>o</w:t>
      </w:r>
      <w:r w:rsidRPr="001562C5">
        <w:rPr>
          <w:rFonts w:ascii="Arial Narrow" w:eastAsia="Arial Narrow" w:hAnsi="Arial Narrow" w:cstheme="minorHAnsi"/>
          <w:color w:val="EC7C30"/>
          <w:lang w:val="fr-CM"/>
        </w:rPr>
        <w:t>n</w:t>
      </w:r>
      <w:r w:rsidRPr="001562C5">
        <w:rPr>
          <w:rFonts w:ascii="Arial Narrow" w:eastAsia="Arial Narrow" w:hAnsi="Arial Narrow" w:cstheme="minorHAnsi"/>
          <w:color w:val="EC7C30"/>
          <w:spacing w:val="1"/>
          <w:lang w:val="fr-CM"/>
        </w:rPr>
        <w:t xml:space="preserve"> e</w:t>
      </w:r>
      <w:r w:rsidRPr="001562C5">
        <w:rPr>
          <w:rFonts w:ascii="Arial Narrow" w:eastAsia="Arial Narrow" w:hAnsi="Arial Narrow" w:cstheme="minorHAnsi"/>
          <w:color w:val="EC7C30"/>
          <w:lang w:val="fr-CM"/>
        </w:rPr>
        <w:t>t</w:t>
      </w:r>
      <w:r w:rsidRPr="001562C5">
        <w:rPr>
          <w:rFonts w:ascii="Arial Narrow" w:eastAsia="Arial Narrow" w:hAnsi="Arial Narrow" w:cstheme="minorHAnsi"/>
          <w:color w:val="EC7C30"/>
          <w:spacing w:val="-2"/>
          <w:lang w:val="fr-CM"/>
        </w:rPr>
        <w:t xml:space="preserve"> </w:t>
      </w:r>
      <w:r w:rsidRPr="001562C5">
        <w:rPr>
          <w:rFonts w:ascii="Arial Narrow" w:eastAsia="Arial Narrow" w:hAnsi="Arial Narrow" w:cstheme="minorHAnsi"/>
          <w:color w:val="EC7C30"/>
          <w:spacing w:val="1"/>
          <w:lang w:val="fr-CM"/>
        </w:rPr>
        <w:t>p</w:t>
      </w:r>
      <w:r w:rsidRPr="001562C5">
        <w:rPr>
          <w:rFonts w:ascii="Arial Narrow" w:eastAsia="Arial Narrow" w:hAnsi="Arial Narrow" w:cstheme="minorHAnsi"/>
          <w:color w:val="EC7C30"/>
          <w:lang w:val="fr-CM"/>
        </w:rPr>
        <w:t>ro</w:t>
      </w:r>
      <w:r w:rsidRPr="001562C5">
        <w:rPr>
          <w:rFonts w:ascii="Arial Narrow" w:eastAsia="Arial Narrow" w:hAnsi="Arial Narrow" w:cstheme="minorHAnsi"/>
          <w:color w:val="EC7C30"/>
          <w:spacing w:val="-2"/>
          <w:lang w:val="fr-CM"/>
        </w:rPr>
        <w:t>c</w:t>
      </w:r>
      <w:r w:rsidRPr="001562C5">
        <w:rPr>
          <w:rFonts w:ascii="Arial Narrow" w:eastAsia="Arial Narrow" w:hAnsi="Arial Narrow" w:cstheme="minorHAnsi"/>
          <w:color w:val="EC7C30"/>
          <w:spacing w:val="1"/>
          <w:lang w:val="fr-CM"/>
        </w:rPr>
        <w:t>èd</w:t>
      </w:r>
      <w:r w:rsidRPr="001562C5">
        <w:rPr>
          <w:rFonts w:ascii="Arial Narrow" w:eastAsia="Arial Narrow" w:hAnsi="Arial Narrow" w:cstheme="minorHAnsi"/>
          <w:color w:val="EC7C30"/>
          <w:lang w:val="fr-CM"/>
        </w:rPr>
        <w:t>e</w:t>
      </w:r>
      <w:r w:rsidRPr="001562C5">
        <w:rPr>
          <w:rFonts w:ascii="Arial Narrow" w:eastAsia="Arial Narrow" w:hAnsi="Arial Narrow" w:cstheme="minorHAnsi"/>
          <w:color w:val="EC7C30"/>
          <w:spacing w:val="-1"/>
          <w:lang w:val="fr-CM"/>
        </w:rPr>
        <w:t xml:space="preserve"> </w:t>
      </w:r>
      <w:r w:rsidRPr="001562C5">
        <w:rPr>
          <w:rFonts w:ascii="Arial Narrow" w:eastAsia="Arial Narrow" w:hAnsi="Arial Narrow" w:cstheme="minorHAnsi"/>
          <w:color w:val="EC7C30"/>
          <w:lang w:val="fr-CM"/>
        </w:rPr>
        <w:t>à</w:t>
      </w:r>
      <w:r w:rsidRPr="001562C5">
        <w:rPr>
          <w:rFonts w:ascii="Arial Narrow" w:eastAsia="Arial Narrow" w:hAnsi="Arial Narrow" w:cstheme="minorHAnsi"/>
          <w:color w:val="EC7C30"/>
          <w:spacing w:val="1"/>
          <w:lang w:val="fr-CM"/>
        </w:rPr>
        <w:t xml:space="preserve"> </w:t>
      </w:r>
      <w:r w:rsidRPr="001562C5">
        <w:rPr>
          <w:rFonts w:ascii="Arial Narrow" w:eastAsia="Arial Narrow" w:hAnsi="Arial Narrow" w:cstheme="minorHAnsi"/>
          <w:color w:val="EC7C30"/>
          <w:lang w:val="fr-CM"/>
        </w:rPr>
        <w:t>la</w:t>
      </w:r>
      <w:r w:rsidRPr="001562C5">
        <w:rPr>
          <w:rFonts w:ascii="Arial Narrow" w:eastAsia="Arial Narrow" w:hAnsi="Arial Narrow" w:cstheme="minorHAnsi"/>
          <w:color w:val="EC7C30"/>
          <w:spacing w:val="1"/>
          <w:lang w:val="fr-CM"/>
        </w:rPr>
        <w:t xml:space="preserve"> </w:t>
      </w:r>
      <w:r w:rsidRPr="001562C5">
        <w:rPr>
          <w:rFonts w:ascii="Arial Narrow" w:eastAsia="Arial Narrow" w:hAnsi="Arial Narrow" w:cstheme="minorHAnsi"/>
          <w:color w:val="EC7C30"/>
          <w:lang w:val="fr-CM"/>
        </w:rPr>
        <w:t>ré</w:t>
      </w:r>
      <w:r w:rsidRPr="001562C5">
        <w:rPr>
          <w:rFonts w:ascii="Arial Narrow" w:eastAsia="Arial Narrow" w:hAnsi="Arial Narrow" w:cstheme="minorHAnsi"/>
          <w:color w:val="EC7C30"/>
          <w:spacing w:val="-2"/>
          <w:lang w:val="fr-CM"/>
        </w:rPr>
        <w:t>c</w:t>
      </w:r>
      <w:r w:rsidRPr="001562C5">
        <w:rPr>
          <w:rFonts w:ascii="Arial Narrow" w:eastAsia="Arial Narrow" w:hAnsi="Arial Narrow" w:cstheme="minorHAnsi"/>
          <w:color w:val="EC7C30"/>
          <w:spacing w:val="1"/>
          <w:lang w:val="fr-CM"/>
        </w:rPr>
        <w:t>ep</w:t>
      </w:r>
      <w:r w:rsidRPr="001562C5">
        <w:rPr>
          <w:rFonts w:ascii="Arial Narrow" w:eastAsia="Arial Narrow" w:hAnsi="Arial Narrow" w:cstheme="minorHAnsi"/>
          <w:color w:val="EC7C30"/>
          <w:lang w:val="fr-CM"/>
        </w:rPr>
        <w:t>t</w:t>
      </w:r>
      <w:r w:rsidRPr="001562C5">
        <w:rPr>
          <w:rFonts w:ascii="Arial Narrow" w:eastAsia="Arial Narrow" w:hAnsi="Arial Narrow" w:cstheme="minorHAnsi"/>
          <w:color w:val="EC7C30"/>
          <w:spacing w:val="-2"/>
          <w:lang w:val="fr-CM"/>
        </w:rPr>
        <w:t>i</w:t>
      </w:r>
      <w:r w:rsidRPr="001562C5">
        <w:rPr>
          <w:rFonts w:ascii="Arial Narrow" w:eastAsia="Arial Narrow" w:hAnsi="Arial Narrow" w:cstheme="minorHAnsi"/>
          <w:color w:val="EC7C30"/>
          <w:spacing w:val="1"/>
          <w:lang w:val="fr-CM"/>
        </w:rPr>
        <w:t>o</w:t>
      </w:r>
      <w:r w:rsidRPr="001562C5">
        <w:rPr>
          <w:rFonts w:ascii="Arial Narrow" w:eastAsia="Arial Narrow" w:hAnsi="Arial Narrow" w:cstheme="minorHAnsi"/>
          <w:color w:val="EC7C30"/>
          <w:lang w:val="fr-CM"/>
        </w:rPr>
        <w:t>n</w:t>
      </w:r>
      <w:r w:rsidRPr="001562C5">
        <w:rPr>
          <w:rFonts w:ascii="Arial Narrow" w:eastAsia="Arial Narrow" w:hAnsi="Arial Narrow" w:cstheme="minorHAnsi"/>
          <w:color w:val="EC7C30"/>
          <w:spacing w:val="-1"/>
          <w:lang w:val="fr-CM"/>
        </w:rPr>
        <w:t xml:space="preserve"> </w:t>
      </w:r>
      <w:r w:rsidRPr="001562C5">
        <w:rPr>
          <w:rFonts w:ascii="Arial Narrow" w:eastAsia="Arial Narrow" w:hAnsi="Arial Narrow" w:cstheme="minorHAnsi"/>
          <w:color w:val="EC7C30"/>
          <w:spacing w:val="1"/>
          <w:lang w:val="fr-CM"/>
        </w:rPr>
        <w:t>p</w:t>
      </w:r>
      <w:r w:rsidRPr="001562C5">
        <w:rPr>
          <w:rFonts w:ascii="Arial Narrow" w:eastAsia="Arial Narrow" w:hAnsi="Arial Narrow" w:cstheme="minorHAnsi"/>
          <w:color w:val="EC7C30"/>
          <w:lang w:val="fr-CM"/>
        </w:rPr>
        <w:t>rovisoire</w:t>
      </w:r>
      <w:r w:rsidRPr="001562C5">
        <w:rPr>
          <w:rFonts w:ascii="Arial Narrow" w:eastAsia="Arial Narrow" w:hAnsi="Arial Narrow" w:cstheme="minorHAnsi"/>
          <w:color w:val="EC7C30"/>
          <w:spacing w:val="1"/>
          <w:lang w:val="fr-CM"/>
        </w:rPr>
        <w:t xml:space="preserve"> de</w:t>
      </w:r>
      <w:r w:rsidRPr="001562C5">
        <w:rPr>
          <w:rFonts w:ascii="Arial Narrow" w:eastAsia="Arial Narrow" w:hAnsi="Arial Narrow" w:cstheme="minorHAnsi"/>
          <w:color w:val="EC7C30"/>
          <w:lang w:val="fr-CM"/>
        </w:rPr>
        <w:t>s</w:t>
      </w:r>
      <w:r w:rsidRPr="001562C5">
        <w:rPr>
          <w:rFonts w:ascii="Arial Narrow" w:eastAsia="Arial Narrow" w:hAnsi="Arial Narrow" w:cstheme="minorHAnsi"/>
          <w:color w:val="EC7C30"/>
          <w:spacing w:val="-2"/>
          <w:lang w:val="fr-CM"/>
        </w:rPr>
        <w:t xml:space="preserve"> </w:t>
      </w:r>
      <w:r w:rsidRPr="001562C5">
        <w:rPr>
          <w:rFonts w:ascii="Arial Narrow" w:eastAsia="Arial Narrow" w:hAnsi="Arial Narrow" w:cstheme="minorHAnsi"/>
          <w:color w:val="EC7C30"/>
          <w:spacing w:val="1"/>
          <w:lang w:val="fr-CM"/>
        </w:rPr>
        <w:t>t</w:t>
      </w:r>
      <w:r w:rsidRPr="001562C5">
        <w:rPr>
          <w:rFonts w:ascii="Arial Narrow" w:eastAsia="Arial Narrow" w:hAnsi="Arial Narrow" w:cstheme="minorHAnsi"/>
          <w:color w:val="EC7C30"/>
          <w:lang w:val="fr-CM"/>
        </w:rPr>
        <w:t>rav</w:t>
      </w:r>
      <w:r w:rsidRPr="001562C5">
        <w:rPr>
          <w:rFonts w:ascii="Arial Narrow" w:eastAsia="Arial Narrow" w:hAnsi="Arial Narrow" w:cstheme="minorHAnsi"/>
          <w:color w:val="EC7C30"/>
          <w:spacing w:val="-1"/>
          <w:lang w:val="fr-CM"/>
        </w:rPr>
        <w:t>a</w:t>
      </w:r>
      <w:r w:rsidRPr="001562C5">
        <w:rPr>
          <w:rFonts w:ascii="Arial Narrow" w:eastAsia="Arial Narrow" w:hAnsi="Arial Narrow" w:cstheme="minorHAnsi"/>
          <w:color w:val="EC7C30"/>
          <w:spacing w:val="1"/>
          <w:lang w:val="fr-CM"/>
        </w:rPr>
        <w:t>u</w:t>
      </w:r>
      <w:r w:rsidRPr="001562C5">
        <w:rPr>
          <w:rFonts w:ascii="Arial Narrow" w:eastAsia="Arial Narrow" w:hAnsi="Arial Narrow" w:cstheme="minorHAnsi"/>
          <w:color w:val="EC7C30"/>
          <w:lang w:val="fr-CM"/>
        </w:rPr>
        <w:t>x s</w:t>
      </w:r>
      <w:r w:rsidRPr="001562C5">
        <w:rPr>
          <w:rFonts w:ascii="Arial Narrow" w:eastAsia="Arial Narrow" w:hAnsi="Arial Narrow" w:cstheme="minorHAnsi"/>
          <w:color w:val="EC7C30"/>
          <w:spacing w:val="1"/>
          <w:lang w:val="fr-CM"/>
        </w:rPr>
        <w:t>'</w:t>
      </w:r>
      <w:r w:rsidRPr="001562C5">
        <w:rPr>
          <w:rFonts w:ascii="Arial Narrow" w:eastAsia="Arial Narrow" w:hAnsi="Arial Narrow" w:cstheme="minorHAnsi"/>
          <w:color w:val="EC7C30"/>
          <w:lang w:val="fr-CM"/>
        </w:rPr>
        <w:t>il</w:t>
      </w:r>
      <w:r w:rsidRPr="001562C5">
        <w:rPr>
          <w:rFonts w:ascii="Arial Narrow" w:eastAsia="Arial Narrow" w:hAnsi="Arial Narrow" w:cstheme="minorHAnsi"/>
          <w:color w:val="EC7C30"/>
          <w:spacing w:val="-1"/>
          <w:lang w:val="fr-CM"/>
        </w:rPr>
        <w:t xml:space="preserve"> </w:t>
      </w:r>
      <w:r w:rsidRPr="001562C5">
        <w:rPr>
          <w:rFonts w:ascii="Arial Narrow" w:eastAsia="Arial Narrow" w:hAnsi="Arial Narrow" w:cstheme="minorHAnsi"/>
          <w:color w:val="EC7C30"/>
          <w:lang w:val="fr-CM"/>
        </w:rPr>
        <w:t>y</w:t>
      </w:r>
      <w:r w:rsidRPr="001562C5">
        <w:rPr>
          <w:rFonts w:ascii="Arial Narrow" w:eastAsia="Arial Narrow" w:hAnsi="Arial Narrow" w:cstheme="minorHAnsi"/>
          <w:color w:val="EC7C30"/>
          <w:spacing w:val="1"/>
          <w:lang w:val="fr-CM"/>
        </w:rPr>
        <w:t xml:space="preserve"> </w:t>
      </w:r>
      <w:r w:rsidRPr="001562C5">
        <w:rPr>
          <w:rFonts w:ascii="Arial Narrow" w:eastAsia="Arial Narrow" w:hAnsi="Arial Narrow" w:cstheme="minorHAnsi"/>
          <w:color w:val="EC7C30"/>
          <w:lang w:val="fr-CM"/>
        </w:rPr>
        <w:t>a</w:t>
      </w:r>
      <w:r w:rsidRPr="001562C5">
        <w:rPr>
          <w:rFonts w:ascii="Arial Narrow" w:eastAsia="Arial Narrow" w:hAnsi="Arial Narrow" w:cstheme="minorHAnsi"/>
          <w:color w:val="EC7C30"/>
          <w:spacing w:val="-1"/>
          <w:lang w:val="fr-CM"/>
        </w:rPr>
        <w:t xml:space="preserve"> </w:t>
      </w:r>
      <w:r w:rsidRPr="001562C5">
        <w:rPr>
          <w:rFonts w:ascii="Arial Narrow" w:eastAsia="Arial Narrow" w:hAnsi="Arial Narrow" w:cstheme="minorHAnsi"/>
          <w:color w:val="EC7C30"/>
          <w:lang w:val="fr-CM"/>
        </w:rPr>
        <w:t>lie</w:t>
      </w:r>
      <w:r w:rsidRPr="001562C5">
        <w:rPr>
          <w:rFonts w:ascii="Arial Narrow" w:eastAsia="Arial Narrow" w:hAnsi="Arial Narrow" w:cstheme="minorHAnsi"/>
          <w:color w:val="EC7C30"/>
          <w:spacing w:val="1"/>
          <w:lang w:val="fr-CM"/>
        </w:rPr>
        <w:t>u</w:t>
      </w:r>
      <w:r w:rsidRPr="001562C5">
        <w:rPr>
          <w:rFonts w:ascii="Arial Narrow" w:eastAsia="Arial Narrow" w:hAnsi="Arial Narrow" w:cstheme="minorHAnsi"/>
          <w:color w:val="EC7C30"/>
          <w:lang w:val="fr-CM"/>
        </w:rPr>
        <w:t>.</w:t>
      </w:r>
    </w:p>
    <w:p w14:paraId="10C7B8C0" w14:textId="77777777" w:rsidR="00D6279E" w:rsidRPr="001562C5" w:rsidRDefault="00D6279E" w:rsidP="00623059">
      <w:pPr>
        <w:spacing w:before="64" w:line="276" w:lineRule="auto"/>
        <w:ind w:left="113" w:firstLine="596"/>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a</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lang w:val="fr-CM"/>
        </w:rPr>
        <w:t>vis</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te</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lang w:val="fr-CM"/>
        </w:rPr>
        <w:t>réc</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2"/>
          <w:lang w:val="fr-CM"/>
        </w:rPr>
        <w:t>s</w:t>
      </w:r>
      <w:r w:rsidRPr="001562C5">
        <w:rPr>
          <w:rFonts w:ascii="Arial Narrow" w:eastAsia="Arial Narrow" w:hAnsi="Arial Narrow" w:cstheme="minorHAnsi"/>
          <w:lang w:val="fr-CM"/>
        </w:rPr>
        <w:t>t</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cti</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nn</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pa</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la</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sig</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e</w:t>
      </w:r>
      <w:r w:rsidRPr="001562C5">
        <w:rPr>
          <w:rFonts w:ascii="Arial Narrow" w:eastAsia="Arial Narrow" w:hAnsi="Arial Narrow" w:cstheme="minorHAnsi"/>
          <w:lang w:val="fr-CM"/>
        </w:rPr>
        <w:t>,</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é</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ce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nan</w:t>
      </w:r>
      <w:r w:rsidRPr="001562C5">
        <w:rPr>
          <w:rFonts w:ascii="Arial Narrow" w:eastAsia="Arial Narrow" w:hAnsi="Arial Narrow" w:cstheme="minorHAnsi"/>
          <w:spacing w:val="-2"/>
          <w:lang w:val="fr-CM"/>
        </w:rPr>
        <w:t>t</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pa</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ou</w:t>
      </w:r>
      <w:r w:rsidRPr="001562C5">
        <w:rPr>
          <w:rFonts w:ascii="Arial Narrow" w:eastAsia="Arial Narrow" w:hAnsi="Arial Narrow" w:cstheme="minorHAnsi"/>
          <w:lang w:val="fr-CM"/>
        </w:rPr>
        <w:t>s les</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rtic</w:t>
      </w:r>
      <w:r w:rsidRPr="001562C5">
        <w:rPr>
          <w:rFonts w:ascii="Arial Narrow" w:eastAsia="Arial Narrow" w:hAnsi="Arial Narrow" w:cstheme="minorHAnsi"/>
          <w:spacing w:val="-1"/>
          <w:lang w:val="fr-CM"/>
        </w:rPr>
        <w:t>i</w:t>
      </w:r>
      <w:r w:rsidRPr="001562C5">
        <w:rPr>
          <w:rFonts w:ascii="Arial Narrow" w:eastAsia="Arial Narrow" w:hAnsi="Arial Narrow" w:cstheme="minorHAnsi"/>
          <w:spacing w:val="1"/>
          <w:lang w:val="fr-CM"/>
        </w:rPr>
        <w:t>pan</w:t>
      </w:r>
      <w:r w:rsidRPr="001562C5">
        <w:rPr>
          <w:rFonts w:ascii="Arial Narrow" w:eastAsia="Arial Narrow" w:hAnsi="Arial Narrow" w:cstheme="minorHAnsi"/>
          <w:lang w:val="fr-CM"/>
        </w:rPr>
        <w:t>t</w:t>
      </w:r>
      <w:r w:rsidRPr="001562C5">
        <w:rPr>
          <w:rFonts w:ascii="Arial Narrow" w:eastAsia="Arial Narrow" w:hAnsi="Arial Narrow" w:cstheme="minorHAnsi"/>
          <w:spacing w:val="-2"/>
          <w:lang w:val="fr-CM"/>
        </w:rPr>
        <w:t>s</w:t>
      </w:r>
      <w:r w:rsidRPr="001562C5">
        <w:rPr>
          <w:rFonts w:ascii="Arial Narrow" w:eastAsia="Arial Narrow" w:hAnsi="Arial Narrow" w:cstheme="minorHAnsi"/>
          <w:lang w:val="fr-CM"/>
        </w:rPr>
        <w:t>,</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3"/>
          <w:lang w:val="fr-CM"/>
        </w:rPr>
        <w:t>’</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p</w:t>
      </w:r>
      <w:r w:rsidRPr="001562C5">
        <w:rPr>
          <w:rFonts w:ascii="Arial Narrow" w:eastAsia="Arial Narrow" w:hAnsi="Arial Narrow" w:cstheme="minorHAnsi"/>
          <w:lang w:val="fr-CM"/>
        </w:rPr>
        <w:t>roc</w:t>
      </w:r>
      <w:r w:rsidRPr="001562C5">
        <w:rPr>
          <w:rFonts w:ascii="Arial Narrow" w:eastAsia="Arial Narrow" w:hAnsi="Arial Narrow" w:cstheme="minorHAnsi"/>
          <w:spacing w:val="1"/>
          <w:lang w:val="fr-CM"/>
        </w:rPr>
        <w:t>è</w:t>
      </w:r>
      <w:r w:rsidRPr="001562C5">
        <w:rPr>
          <w:rFonts w:ascii="Arial Narrow" w:eastAsia="Arial Narrow" w:hAnsi="Arial Narrow" w:cstheme="minorHAnsi"/>
          <w:spacing w:val="12"/>
          <w:lang w:val="fr-CM"/>
        </w:rPr>
        <w:t>s</w:t>
      </w:r>
      <w:r w:rsidRPr="001562C5">
        <w:rPr>
          <w:rFonts w:ascii="Arial Narrow" w:eastAsia="Arial Narrow" w:hAnsi="Arial Narrow" w:cstheme="minorHAnsi"/>
          <w:lang w:val="fr-CM"/>
        </w:rPr>
        <w:t>- v</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rb</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l</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réc</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me</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on</w:t>
      </w:r>
      <w:r w:rsidRPr="001562C5">
        <w:rPr>
          <w:rFonts w:ascii="Arial Narrow" w:eastAsia="Arial Narrow" w:hAnsi="Arial Narrow" w:cstheme="minorHAnsi"/>
          <w:spacing w:val="1"/>
          <w:lang w:val="fr-CM"/>
        </w:rPr>
        <w:t>nan</w:t>
      </w:r>
      <w:r w:rsidRPr="001562C5">
        <w:rPr>
          <w:rFonts w:ascii="Arial Narrow" w:eastAsia="Arial Narrow" w:hAnsi="Arial Narrow" w:cstheme="minorHAnsi"/>
          <w:lang w:val="fr-CM"/>
        </w:rPr>
        <w:t>t</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 xml:space="preserve">si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st</w:t>
      </w:r>
      <w:r w:rsidRPr="001562C5">
        <w:rPr>
          <w:rFonts w:ascii="Arial Narrow" w:eastAsia="Arial Narrow" w:hAnsi="Arial Narrow" w:cstheme="minorHAnsi"/>
          <w:spacing w:val="1"/>
          <w:lang w:val="fr-CM"/>
        </w:rPr>
        <w:t xml:space="preserve"> p</w:t>
      </w:r>
      <w:r w:rsidRPr="001562C5">
        <w:rPr>
          <w:rFonts w:ascii="Arial Narrow" w:eastAsia="Arial Narrow" w:hAnsi="Arial Narrow" w:cstheme="minorHAnsi"/>
          <w:lang w:val="fr-CM"/>
        </w:rPr>
        <w:t>ro</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on</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u</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t</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3"/>
          <w:lang w:val="fr-CM"/>
        </w:rPr>
        <w:t>l</w:t>
      </w:r>
      <w:r w:rsidRPr="001562C5">
        <w:rPr>
          <w:rFonts w:ascii="Arial Narrow" w:eastAsia="Arial Narrow" w:hAnsi="Arial Narrow" w:cstheme="minorHAnsi"/>
          <w:lang w:val="fr-CM"/>
        </w:rPr>
        <w:t>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h</w:t>
      </w:r>
      <w:r w:rsidRPr="001562C5">
        <w:rPr>
          <w:rFonts w:ascii="Arial Narrow" w:eastAsia="Arial Narrow" w:hAnsi="Arial Narrow" w:cstheme="minorHAnsi"/>
          <w:spacing w:val="-1"/>
          <w:lang w:val="fr-CM"/>
        </w:rPr>
        <w:t>é</w:t>
      </w:r>
      <w:r w:rsidRPr="001562C5">
        <w:rPr>
          <w:rFonts w:ascii="Arial Narrow" w:eastAsia="Arial Narrow" w:hAnsi="Arial Narrow" w:cstheme="minorHAnsi"/>
          <w:spacing w:val="1"/>
          <w:lang w:val="fr-CM"/>
        </w:rPr>
        <w:t>an</w:t>
      </w:r>
      <w:r w:rsidRPr="001562C5">
        <w:rPr>
          <w:rFonts w:ascii="Arial Narrow" w:eastAsia="Arial Narrow" w:hAnsi="Arial Narrow" w:cstheme="minorHAnsi"/>
          <w:spacing w:val="-2"/>
          <w:lang w:val="fr-CM"/>
        </w:rPr>
        <w:t>t</w:t>
      </w:r>
      <w:r w:rsidRPr="001562C5">
        <w:rPr>
          <w:rFonts w:ascii="Arial Narrow" w:eastAsia="Arial Narrow" w:hAnsi="Arial Narrow" w:cstheme="minorHAnsi"/>
          <w:lang w:val="fr-CM"/>
        </w:rPr>
        <w:t>,</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les</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rés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rves</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à</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le</w:t>
      </w:r>
      <w:r w:rsidRPr="001562C5">
        <w:rPr>
          <w:rFonts w:ascii="Arial Narrow" w:eastAsia="Arial Narrow" w:hAnsi="Arial Narrow" w:cstheme="minorHAnsi"/>
          <w:spacing w:val="-2"/>
          <w:lang w:val="fr-CM"/>
        </w:rPr>
        <w:t>v</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 xml:space="preserve">rties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dé</w:t>
      </w:r>
      <w:r w:rsidRPr="001562C5">
        <w:rPr>
          <w:rFonts w:ascii="Arial Narrow" w:eastAsia="Arial Narrow" w:hAnsi="Arial Narrow" w:cstheme="minorHAnsi"/>
          <w:lang w:val="fr-CM"/>
        </w:rPr>
        <w:t>lais,</w:t>
      </w:r>
      <w:r w:rsidRPr="001562C5">
        <w:rPr>
          <w:rFonts w:ascii="Arial Narrow" w:eastAsia="Arial Narrow" w:hAnsi="Arial Narrow" w:cstheme="minorHAnsi"/>
          <w:spacing w:val="1"/>
          <w:lang w:val="fr-CM"/>
        </w:rPr>
        <w:t xml:space="preserve"> a</w:t>
      </w:r>
      <w:r w:rsidRPr="001562C5">
        <w:rPr>
          <w:rFonts w:ascii="Arial Narrow" w:eastAsia="Arial Narrow" w:hAnsi="Arial Narrow" w:cstheme="minorHAnsi"/>
          <w:spacing w:val="-2"/>
          <w:lang w:val="fr-CM"/>
        </w:rPr>
        <w:t>v</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p</w:t>
      </w:r>
      <w:r w:rsidRPr="001562C5">
        <w:rPr>
          <w:rFonts w:ascii="Arial Narrow" w:eastAsia="Arial Narrow" w:hAnsi="Arial Narrow" w:cstheme="minorHAnsi"/>
          <w:lang w:val="fr-CM"/>
        </w:rPr>
        <w:t>ro</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on</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la</w:t>
      </w:r>
      <w:r w:rsidRPr="001562C5">
        <w:rPr>
          <w:rFonts w:ascii="Arial Narrow" w:eastAsia="Arial Narrow" w:hAnsi="Arial Narrow" w:cstheme="minorHAnsi"/>
          <w:spacing w:val="6"/>
          <w:lang w:val="fr-CM"/>
        </w:rPr>
        <w:t>d</w:t>
      </w:r>
      <w:r w:rsidRPr="001562C5">
        <w:rPr>
          <w:rFonts w:ascii="Arial Narrow" w:eastAsia="Arial Narrow" w:hAnsi="Arial Narrow" w:cstheme="minorHAnsi"/>
          <w:lang w:val="fr-CM"/>
        </w:rPr>
        <w:t>i</w:t>
      </w:r>
      <w:r w:rsidRPr="001562C5">
        <w:rPr>
          <w:rFonts w:ascii="Arial Narrow" w:eastAsia="Arial Narrow" w:hAnsi="Arial Narrow" w:cstheme="minorHAnsi"/>
          <w:spacing w:val="-2"/>
          <w:lang w:val="fr-CM"/>
        </w:rPr>
        <w:t>t</w:t>
      </w:r>
      <w:r w:rsidRPr="001562C5">
        <w:rPr>
          <w:rFonts w:ascii="Arial Narrow" w:eastAsia="Arial Narrow" w:hAnsi="Arial Narrow" w:cstheme="minorHAnsi"/>
          <w:lang w:val="fr-CM"/>
        </w:rPr>
        <w:t>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ré</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ep</w:t>
      </w:r>
      <w:r w:rsidRPr="001562C5">
        <w:rPr>
          <w:rFonts w:ascii="Arial Narrow" w:eastAsia="Arial Narrow" w:hAnsi="Arial Narrow" w:cstheme="minorHAnsi"/>
          <w:lang w:val="fr-CM"/>
        </w:rPr>
        <w:t>t</w:t>
      </w:r>
      <w:r w:rsidRPr="001562C5">
        <w:rPr>
          <w:rFonts w:ascii="Arial Narrow" w:eastAsia="Arial Narrow" w:hAnsi="Arial Narrow" w:cstheme="minorHAnsi"/>
          <w:spacing w:val="-2"/>
          <w:lang w:val="fr-CM"/>
        </w:rPr>
        <w:t>i</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2"/>
          <w:lang w:val="fr-CM"/>
        </w:rPr>
        <w:t>A</w:t>
      </w:r>
      <w:r w:rsidRPr="001562C5">
        <w:rPr>
          <w:rFonts w:ascii="Arial Narrow" w:eastAsia="Arial Narrow" w:hAnsi="Arial Narrow" w:cstheme="minorHAnsi"/>
          <w:lang w:val="fr-CM"/>
        </w:rPr>
        <w:t>u</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ù</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la</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réc</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n</w:t>
      </w:r>
      <w:r w:rsidRPr="001562C5">
        <w:rPr>
          <w:rFonts w:ascii="Arial Narrow" w:eastAsia="Arial Narrow" w:hAnsi="Arial Narrow" w:cstheme="minorHAnsi"/>
          <w:lang w:val="fr-CM"/>
        </w:rPr>
        <w:t>’est</w:t>
      </w:r>
      <w:r w:rsidRPr="001562C5">
        <w:rPr>
          <w:rFonts w:ascii="Arial Narrow" w:eastAsia="Arial Narrow" w:hAnsi="Arial Narrow" w:cstheme="minorHAnsi"/>
          <w:spacing w:val="1"/>
          <w:lang w:val="fr-CM"/>
        </w:rPr>
        <w:t xml:space="preserve"> pa</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o</w:t>
      </w:r>
      <w:r w:rsidRPr="001562C5">
        <w:rPr>
          <w:rFonts w:ascii="Arial Narrow" w:eastAsia="Arial Narrow" w:hAnsi="Arial Narrow" w:cstheme="minorHAnsi"/>
          <w:spacing w:val="1"/>
          <w:lang w:val="fr-CM"/>
        </w:rPr>
        <w:t>non</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le</w:t>
      </w:r>
      <w:r w:rsidRPr="001562C5">
        <w:rPr>
          <w:rFonts w:ascii="Arial Narrow" w:eastAsia="Arial Narrow" w:hAnsi="Arial Narrow" w:cstheme="minorHAnsi"/>
          <w:spacing w:val="1"/>
          <w:lang w:val="fr-CM"/>
        </w:rPr>
        <w:t xml:space="preserve"> p</w:t>
      </w:r>
      <w:r w:rsidRPr="001562C5">
        <w:rPr>
          <w:rFonts w:ascii="Arial Narrow" w:eastAsia="Arial Narrow" w:hAnsi="Arial Narrow" w:cstheme="minorHAnsi"/>
          <w:lang w:val="fr-CM"/>
        </w:rPr>
        <w:t>roc</w:t>
      </w:r>
      <w:r w:rsidRPr="001562C5">
        <w:rPr>
          <w:rFonts w:ascii="Arial Narrow" w:eastAsia="Arial Narrow" w:hAnsi="Arial Narrow" w:cstheme="minorHAnsi"/>
          <w:spacing w:val="1"/>
          <w:lang w:val="fr-CM"/>
        </w:rPr>
        <w:t>è</w:t>
      </w:r>
      <w:r w:rsidRPr="001562C5">
        <w:rPr>
          <w:rFonts w:ascii="Arial Narrow" w:eastAsia="Arial Narrow" w:hAnsi="Arial Narrow" w:cstheme="minorHAnsi"/>
          <w:spacing w:val="8"/>
          <w:lang w:val="fr-CM"/>
        </w:rPr>
        <w:t>s</w:t>
      </w:r>
      <w:r w:rsidRPr="001562C5">
        <w:rPr>
          <w:rFonts w:ascii="Arial Narrow" w:eastAsia="Arial Narrow" w:hAnsi="Arial Narrow" w:cstheme="minorHAnsi"/>
          <w:lang w:val="fr-CM"/>
        </w:rPr>
        <w:t>-</w:t>
      </w:r>
      <w:r w:rsidRPr="001562C5">
        <w:rPr>
          <w:rFonts w:ascii="Arial Narrow" w:eastAsia="Arial Narrow" w:hAnsi="Arial Narrow" w:cstheme="minorHAnsi"/>
          <w:spacing w:val="-41"/>
          <w:lang w:val="fr-CM"/>
        </w:rPr>
        <w:t xml:space="preserve"> </w:t>
      </w:r>
      <w:r w:rsidRPr="001562C5">
        <w:rPr>
          <w:rFonts w:ascii="Arial Narrow" w:eastAsia="Arial Narrow" w:hAnsi="Arial Narrow" w:cstheme="minorHAnsi"/>
          <w:spacing w:val="-2"/>
          <w:lang w:val="fr-CM"/>
        </w:rPr>
        <w:t>v</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rb</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 xml:space="preserve">l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 réc</w:t>
      </w:r>
      <w:r w:rsidRPr="001562C5">
        <w:rPr>
          <w:rFonts w:ascii="Arial Narrow" w:eastAsia="Arial Narrow" w:hAnsi="Arial Narrow" w:cstheme="minorHAnsi"/>
          <w:spacing w:val="1"/>
          <w:lang w:val="fr-CM"/>
        </w:rPr>
        <w:t>ep</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spacing w:val="8"/>
          <w:lang w:val="fr-CM"/>
        </w:rPr>
        <w:t>p</w:t>
      </w:r>
      <w:r w:rsidRPr="001562C5">
        <w:rPr>
          <w:rFonts w:ascii="Arial Narrow" w:eastAsia="Arial Narrow" w:hAnsi="Arial Narrow" w:cstheme="minorHAnsi"/>
          <w:spacing w:val="4"/>
          <w:lang w:val="fr-CM"/>
        </w:rPr>
        <w:t>r</w:t>
      </w:r>
      <w:r w:rsidRPr="001562C5">
        <w:rPr>
          <w:rFonts w:ascii="Arial Narrow" w:eastAsia="Arial Narrow" w:hAnsi="Arial Narrow" w:cstheme="minorHAnsi"/>
          <w:spacing w:val="6"/>
          <w:lang w:val="fr-CM"/>
        </w:rPr>
        <w:t>é</w:t>
      </w:r>
      <w:r w:rsidRPr="001562C5">
        <w:rPr>
          <w:rFonts w:ascii="Arial Narrow" w:eastAsia="Arial Narrow" w:hAnsi="Arial Narrow" w:cstheme="minorHAnsi"/>
          <w:spacing w:val="7"/>
          <w:lang w:val="fr-CM"/>
        </w:rPr>
        <w:t>c</w:t>
      </w:r>
      <w:r w:rsidRPr="001562C5">
        <w:rPr>
          <w:rFonts w:ascii="Arial Narrow" w:eastAsia="Arial Narrow" w:hAnsi="Arial Narrow" w:cstheme="minorHAnsi"/>
          <w:spacing w:val="4"/>
          <w:lang w:val="fr-CM"/>
        </w:rPr>
        <w:t>i</w:t>
      </w:r>
      <w:r w:rsidRPr="001562C5">
        <w:rPr>
          <w:rFonts w:ascii="Arial Narrow" w:eastAsia="Arial Narrow" w:hAnsi="Arial Narrow" w:cstheme="minorHAnsi"/>
          <w:spacing w:val="7"/>
          <w:lang w:val="fr-CM"/>
        </w:rPr>
        <w:t>s</w:t>
      </w:r>
      <w:r w:rsidRPr="001562C5">
        <w:rPr>
          <w:rFonts w:ascii="Arial Narrow" w:eastAsia="Arial Narrow" w:hAnsi="Arial Narrow" w:cstheme="minorHAnsi"/>
          <w:lang w:val="fr-CM"/>
        </w:rPr>
        <w:t>e</w:t>
      </w:r>
      <w:r w:rsidRPr="001562C5">
        <w:rPr>
          <w:rFonts w:ascii="Arial Narrow" w:eastAsia="Arial Narrow" w:hAnsi="Arial Narrow" w:cstheme="minorHAnsi"/>
          <w:spacing w:val="15"/>
          <w:lang w:val="fr-CM"/>
        </w:rPr>
        <w:t xml:space="preserve"> </w:t>
      </w:r>
      <w:r w:rsidRPr="001562C5">
        <w:rPr>
          <w:rFonts w:ascii="Arial Narrow" w:eastAsia="Arial Narrow" w:hAnsi="Arial Narrow" w:cstheme="minorHAnsi"/>
          <w:lang w:val="fr-CM"/>
        </w:rPr>
        <w:t>les</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3"/>
          <w:lang w:val="fr-CM"/>
        </w:rPr>
        <w:t>r</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3"/>
          <w:lang w:val="fr-CM"/>
        </w:rPr>
        <w:t>r</w:t>
      </w:r>
      <w:r w:rsidRPr="001562C5">
        <w:rPr>
          <w:rFonts w:ascii="Arial Narrow" w:eastAsia="Arial Narrow" w:hAnsi="Arial Narrow" w:cstheme="minorHAnsi"/>
          <w:lang w:val="fr-CM"/>
        </w:rPr>
        <w:t>v</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à</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2"/>
          <w:lang w:val="fr-CM"/>
        </w:rPr>
        <w:t>v</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 ass</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rties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de</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lais,</w:t>
      </w:r>
      <w:r w:rsidRPr="001562C5">
        <w:rPr>
          <w:rFonts w:ascii="Arial Narrow" w:eastAsia="Arial Narrow" w:hAnsi="Arial Narrow" w:cstheme="minorHAnsi"/>
          <w:spacing w:val="1"/>
          <w:lang w:val="fr-CM"/>
        </w:rPr>
        <w:t xml:space="preserve"> a</w:t>
      </w:r>
      <w:r w:rsidRPr="001562C5">
        <w:rPr>
          <w:rFonts w:ascii="Arial Narrow" w:eastAsia="Arial Narrow" w:hAnsi="Arial Narrow" w:cstheme="minorHAnsi"/>
          <w:lang w:val="fr-CM"/>
        </w:rPr>
        <w:t>v</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la</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ro</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cia</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i</w:t>
      </w:r>
      <w:r w:rsidRPr="001562C5">
        <w:rPr>
          <w:rFonts w:ascii="Arial Narrow" w:eastAsia="Arial Narrow" w:hAnsi="Arial Narrow" w:cstheme="minorHAnsi"/>
          <w:spacing w:val="-2"/>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lang w:val="fr-CM"/>
        </w:rPr>
        <w:t>l</w:t>
      </w:r>
      <w:r w:rsidRPr="001562C5">
        <w:rPr>
          <w:rFonts w:ascii="Arial Narrow" w:eastAsia="Arial Narrow" w:hAnsi="Arial Narrow" w:cstheme="minorHAnsi"/>
          <w:spacing w:val="-2"/>
          <w:lang w:val="fr-CM"/>
        </w:rPr>
        <w:t>a</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ite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ré</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ep</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2"/>
          <w:lang w:val="fr-CM"/>
        </w:rPr>
        <w:t>n</w:t>
      </w:r>
      <w:r w:rsidRPr="001562C5">
        <w:rPr>
          <w:rFonts w:ascii="Arial Narrow" w:eastAsia="Arial Narrow" w:hAnsi="Arial Narrow" w:cstheme="minorHAnsi"/>
          <w:lang w:val="fr-CM"/>
        </w:rPr>
        <w:t>.</w:t>
      </w:r>
    </w:p>
    <w:p w14:paraId="656B27D4" w14:textId="77777777" w:rsidR="00243D96" w:rsidRDefault="00D6279E" w:rsidP="00243D96">
      <w:pPr>
        <w:spacing w:before="62" w:after="240" w:line="276" w:lineRule="auto"/>
        <w:ind w:left="113" w:firstLine="596"/>
        <w:jc w:val="both"/>
        <w:rPr>
          <w:rFonts w:ascii="Arial Narrow" w:eastAsia="Arial Narrow" w:hAnsi="Arial Narrow" w:cstheme="minorHAnsi"/>
          <w:lang w:val="fr-CM"/>
        </w:rPr>
      </w:pPr>
      <w:r w:rsidRPr="001562C5">
        <w:rPr>
          <w:rFonts w:ascii="Arial Narrow" w:eastAsia="Arial Narrow" w:hAnsi="Arial Narrow" w:cstheme="minorHAnsi"/>
          <w:lang w:val="fr-CM"/>
        </w:rPr>
        <w:t>P</w:t>
      </w:r>
      <w:r w:rsidRPr="001562C5">
        <w:rPr>
          <w:rFonts w:ascii="Arial Narrow" w:eastAsia="Arial Narrow" w:hAnsi="Arial Narrow" w:cstheme="minorHAnsi"/>
          <w:spacing w:val="-3"/>
          <w:lang w:val="fr-CM"/>
        </w:rPr>
        <w:t>o</w:t>
      </w:r>
      <w:r w:rsidRPr="001562C5">
        <w:rPr>
          <w:rFonts w:ascii="Arial Narrow" w:eastAsia="Arial Narrow" w:hAnsi="Arial Narrow" w:cstheme="minorHAnsi"/>
          <w:lang w:val="fr-CM"/>
        </w:rPr>
        <w:t>ur</w:t>
      </w:r>
      <w:r w:rsidRPr="001562C5">
        <w:rPr>
          <w:rFonts w:ascii="Arial Narrow" w:eastAsia="Arial Narrow" w:hAnsi="Arial Narrow" w:cstheme="minorHAnsi"/>
          <w:spacing w:val="43"/>
          <w:lang w:val="fr-CM"/>
        </w:rPr>
        <w:t xml:space="preserve"> </w:t>
      </w:r>
      <w:r w:rsidRPr="001562C5">
        <w:rPr>
          <w:rFonts w:ascii="Arial Narrow" w:eastAsia="Arial Narrow" w:hAnsi="Arial Narrow" w:cstheme="minorHAnsi"/>
          <w:spacing w:val="-4"/>
          <w:lang w:val="fr-CM"/>
        </w:rPr>
        <w:t>ê</w:t>
      </w:r>
      <w:r w:rsidRPr="001562C5">
        <w:rPr>
          <w:rFonts w:ascii="Arial Narrow" w:eastAsia="Arial Narrow" w:hAnsi="Arial Narrow" w:cstheme="minorHAnsi"/>
          <w:spacing w:val="-1"/>
          <w:lang w:val="fr-CM"/>
        </w:rPr>
        <w:t>t</w:t>
      </w:r>
      <w:r w:rsidRPr="001562C5">
        <w:rPr>
          <w:rFonts w:ascii="Arial Narrow" w:eastAsia="Arial Narrow" w:hAnsi="Arial Narrow" w:cstheme="minorHAnsi"/>
          <w:spacing w:val="-2"/>
          <w:lang w:val="fr-CM"/>
        </w:rPr>
        <w:t>r</w:t>
      </w:r>
      <w:r w:rsidRPr="001562C5">
        <w:rPr>
          <w:rFonts w:ascii="Arial Narrow" w:eastAsia="Arial Narrow" w:hAnsi="Arial Narrow" w:cstheme="minorHAnsi"/>
          <w:lang w:val="fr-CM"/>
        </w:rPr>
        <w:t>e</w:t>
      </w:r>
      <w:r w:rsidRPr="001562C5">
        <w:rPr>
          <w:rFonts w:ascii="Arial Narrow" w:eastAsia="Arial Narrow" w:hAnsi="Arial Narrow" w:cstheme="minorHAnsi"/>
          <w:spacing w:val="37"/>
          <w:lang w:val="fr-CM"/>
        </w:rPr>
        <w:t xml:space="preserve"> </w:t>
      </w:r>
      <w:r w:rsidRPr="001562C5">
        <w:rPr>
          <w:rFonts w:ascii="Arial Narrow" w:eastAsia="Arial Narrow" w:hAnsi="Arial Narrow" w:cstheme="minorHAnsi"/>
          <w:lang w:val="fr-CM"/>
        </w:rPr>
        <w:t>v</w:t>
      </w:r>
      <w:r w:rsidRPr="001562C5">
        <w:rPr>
          <w:rFonts w:ascii="Arial Narrow" w:eastAsia="Arial Narrow" w:hAnsi="Arial Narrow" w:cstheme="minorHAnsi"/>
          <w:spacing w:val="-3"/>
          <w:lang w:val="fr-CM"/>
        </w:rPr>
        <w:t>a</w:t>
      </w:r>
      <w:r w:rsidRPr="001562C5">
        <w:rPr>
          <w:rFonts w:ascii="Arial Narrow" w:eastAsia="Arial Narrow" w:hAnsi="Arial Narrow" w:cstheme="minorHAnsi"/>
          <w:spacing w:val="-2"/>
          <w:lang w:val="fr-CM"/>
        </w:rPr>
        <w:t>l</w:t>
      </w:r>
      <w:r w:rsidRPr="001562C5">
        <w:rPr>
          <w:rFonts w:ascii="Arial Narrow" w:eastAsia="Arial Narrow" w:hAnsi="Arial Narrow" w:cstheme="minorHAnsi"/>
          <w:lang w:val="fr-CM"/>
        </w:rPr>
        <w:t>a</w:t>
      </w:r>
      <w:r w:rsidRPr="001562C5">
        <w:rPr>
          <w:rFonts w:ascii="Arial Narrow" w:eastAsia="Arial Narrow" w:hAnsi="Arial Narrow" w:cstheme="minorHAnsi"/>
          <w:spacing w:val="-2"/>
          <w:lang w:val="fr-CM"/>
        </w:rPr>
        <w:t>ble</w:t>
      </w:r>
      <w:r w:rsidRPr="001562C5">
        <w:rPr>
          <w:rFonts w:ascii="Arial Narrow" w:eastAsia="Arial Narrow" w:hAnsi="Arial Narrow" w:cstheme="minorHAnsi"/>
          <w:lang w:val="fr-CM"/>
        </w:rPr>
        <w:t>,</w:t>
      </w:r>
      <w:r w:rsidRPr="001562C5">
        <w:rPr>
          <w:rFonts w:ascii="Arial Narrow" w:eastAsia="Arial Narrow" w:hAnsi="Arial Narrow" w:cstheme="minorHAnsi"/>
          <w:spacing w:val="46"/>
          <w:lang w:val="fr-CM"/>
        </w:rPr>
        <w:t xml:space="preserve"> </w:t>
      </w:r>
      <w:r w:rsidRPr="001562C5">
        <w:rPr>
          <w:rFonts w:ascii="Arial Narrow" w:eastAsia="Arial Narrow" w:hAnsi="Arial Narrow" w:cstheme="minorHAnsi"/>
          <w:spacing w:val="3"/>
          <w:lang w:val="fr-CM"/>
        </w:rPr>
        <w:t>l</w:t>
      </w:r>
      <w:r w:rsidRPr="001562C5">
        <w:rPr>
          <w:rFonts w:ascii="Arial Narrow" w:eastAsia="Arial Narrow" w:hAnsi="Arial Narrow" w:cstheme="minorHAnsi"/>
          <w:lang w:val="fr-CM"/>
        </w:rPr>
        <w:t>e</w:t>
      </w:r>
      <w:r w:rsidRPr="001562C5">
        <w:rPr>
          <w:rFonts w:ascii="Arial Narrow" w:eastAsia="Arial Narrow" w:hAnsi="Arial Narrow" w:cstheme="minorHAnsi"/>
          <w:spacing w:val="43"/>
          <w:lang w:val="fr-CM"/>
        </w:rPr>
        <w:t xml:space="preserve"> </w:t>
      </w:r>
      <w:r w:rsidRPr="001562C5">
        <w:rPr>
          <w:rFonts w:ascii="Arial Narrow" w:eastAsia="Arial Narrow" w:hAnsi="Arial Narrow" w:cstheme="minorHAnsi"/>
          <w:spacing w:val="-2"/>
          <w:lang w:val="fr-CM"/>
        </w:rPr>
        <w:t>p</w:t>
      </w:r>
      <w:r w:rsidRPr="001562C5">
        <w:rPr>
          <w:rFonts w:ascii="Arial Narrow" w:eastAsia="Arial Narrow" w:hAnsi="Arial Narrow" w:cstheme="minorHAnsi"/>
          <w:lang w:val="fr-CM"/>
        </w:rPr>
        <w:t>roc</w:t>
      </w:r>
      <w:r w:rsidRPr="001562C5">
        <w:rPr>
          <w:rFonts w:ascii="Arial Narrow" w:eastAsia="Arial Narrow" w:hAnsi="Arial Narrow" w:cstheme="minorHAnsi"/>
          <w:spacing w:val="-2"/>
          <w:lang w:val="fr-CM"/>
        </w:rPr>
        <w:t>è</w:t>
      </w:r>
      <w:r w:rsidRPr="001562C5">
        <w:rPr>
          <w:rFonts w:ascii="Arial Narrow" w:eastAsia="Arial Narrow" w:hAnsi="Arial Narrow" w:cstheme="minorHAnsi"/>
          <w:lang w:val="fr-CM"/>
        </w:rPr>
        <w:t>s-</w:t>
      </w:r>
      <w:r w:rsidRPr="001562C5">
        <w:rPr>
          <w:rFonts w:ascii="Arial Narrow" w:eastAsia="Arial Narrow" w:hAnsi="Arial Narrow" w:cstheme="minorHAnsi"/>
          <w:spacing w:val="-3"/>
          <w:lang w:val="fr-CM"/>
        </w:rPr>
        <w:t>v</w:t>
      </w:r>
      <w:r w:rsidRPr="001562C5">
        <w:rPr>
          <w:rFonts w:ascii="Arial Narrow" w:eastAsia="Arial Narrow" w:hAnsi="Arial Narrow" w:cstheme="minorHAnsi"/>
          <w:lang w:val="fr-CM"/>
        </w:rPr>
        <w:t>e</w:t>
      </w:r>
      <w:r w:rsidRPr="001562C5">
        <w:rPr>
          <w:rFonts w:ascii="Arial Narrow" w:eastAsia="Arial Narrow" w:hAnsi="Arial Narrow" w:cstheme="minorHAnsi"/>
          <w:spacing w:val="-2"/>
          <w:lang w:val="fr-CM"/>
        </w:rPr>
        <w:t>r</w:t>
      </w:r>
      <w:r w:rsidRPr="001562C5">
        <w:rPr>
          <w:rFonts w:ascii="Arial Narrow" w:eastAsia="Arial Narrow" w:hAnsi="Arial Narrow" w:cstheme="minorHAnsi"/>
          <w:lang w:val="fr-CM"/>
        </w:rPr>
        <w:t>b</w:t>
      </w:r>
      <w:r w:rsidRPr="001562C5">
        <w:rPr>
          <w:rFonts w:ascii="Arial Narrow" w:eastAsia="Arial Narrow" w:hAnsi="Arial Narrow" w:cstheme="minorHAnsi"/>
          <w:spacing w:val="-2"/>
          <w:lang w:val="fr-CM"/>
        </w:rPr>
        <w:t>a</w:t>
      </w:r>
      <w:r w:rsidRPr="001562C5">
        <w:rPr>
          <w:rFonts w:ascii="Arial Narrow" w:eastAsia="Arial Narrow" w:hAnsi="Arial Narrow" w:cstheme="minorHAnsi"/>
          <w:lang w:val="fr-CM"/>
        </w:rPr>
        <w:t xml:space="preserve">l </w:t>
      </w:r>
      <w:r w:rsidRPr="001562C5">
        <w:rPr>
          <w:rFonts w:ascii="Arial Narrow" w:eastAsia="Arial Narrow" w:hAnsi="Arial Narrow" w:cstheme="minorHAnsi"/>
          <w:spacing w:val="4"/>
          <w:lang w:val="fr-CM"/>
        </w:rPr>
        <w:t>de</w:t>
      </w:r>
      <w:r w:rsidRPr="001562C5">
        <w:rPr>
          <w:rFonts w:ascii="Arial Narrow" w:eastAsia="Arial Narrow" w:hAnsi="Arial Narrow" w:cstheme="minorHAnsi"/>
          <w:spacing w:val="43"/>
          <w:lang w:val="fr-CM"/>
        </w:rPr>
        <w:t xml:space="preserve"> </w:t>
      </w:r>
      <w:r w:rsidRPr="001562C5">
        <w:rPr>
          <w:rFonts w:ascii="Arial Narrow" w:eastAsia="Arial Narrow" w:hAnsi="Arial Narrow" w:cstheme="minorHAnsi"/>
          <w:lang w:val="fr-CM"/>
        </w:rPr>
        <w:t>ré</w:t>
      </w:r>
      <w:r w:rsidRPr="001562C5">
        <w:rPr>
          <w:rFonts w:ascii="Arial Narrow" w:eastAsia="Arial Narrow" w:hAnsi="Arial Narrow" w:cstheme="minorHAnsi"/>
          <w:spacing w:val="-3"/>
          <w:lang w:val="fr-CM"/>
        </w:rPr>
        <w:t>c</w:t>
      </w:r>
      <w:r w:rsidRPr="001562C5">
        <w:rPr>
          <w:rFonts w:ascii="Arial Narrow" w:eastAsia="Arial Narrow" w:hAnsi="Arial Narrow" w:cstheme="minorHAnsi"/>
          <w:lang w:val="fr-CM"/>
        </w:rPr>
        <w:t>e</w:t>
      </w:r>
      <w:r w:rsidRPr="001562C5">
        <w:rPr>
          <w:rFonts w:ascii="Arial Narrow" w:eastAsia="Arial Narrow" w:hAnsi="Arial Narrow" w:cstheme="minorHAnsi"/>
          <w:spacing w:val="-2"/>
          <w:lang w:val="fr-CM"/>
        </w:rPr>
        <w:t>p</w:t>
      </w:r>
      <w:r w:rsidRPr="001562C5">
        <w:rPr>
          <w:rFonts w:ascii="Arial Narrow" w:eastAsia="Arial Narrow" w:hAnsi="Arial Narrow" w:cstheme="minorHAnsi"/>
          <w:spacing w:val="-1"/>
          <w:lang w:val="fr-CM"/>
        </w:rPr>
        <w:t>t</w:t>
      </w:r>
      <w:r w:rsidRPr="001562C5">
        <w:rPr>
          <w:rFonts w:ascii="Arial Narrow" w:eastAsia="Arial Narrow" w:hAnsi="Arial Narrow" w:cstheme="minorHAnsi"/>
          <w:spacing w:val="-2"/>
          <w:lang w:val="fr-CM"/>
        </w:rPr>
        <w:t>i</w:t>
      </w:r>
      <w:r w:rsidRPr="001562C5">
        <w:rPr>
          <w:rFonts w:ascii="Arial Narrow" w:eastAsia="Arial Narrow" w:hAnsi="Arial Narrow" w:cstheme="minorHAnsi"/>
          <w:lang w:val="fr-CM"/>
        </w:rPr>
        <w:t>on</w:t>
      </w:r>
      <w:r w:rsidRPr="001562C5">
        <w:rPr>
          <w:rFonts w:ascii="Arial Narrow" w:eastAsia="Arial Narrow" w:hAnsi="Arial Narrow" w:cstheme="minorHAnsi"/>
          <w:spacing w:val="51"/>
          <w:lang w:val="fr-CM"/>
        </w:rPr>
        <w:t xml:space="preserve"> </w:t>
      </w:r>
      <w:r w:rsidRPr="001562C5">
        <w:rPr>
          <w:rFonts w:ascii="Arial Narrow" w:eastAsia="Arial Narrow" w:hAnsi="Arial Narrow" w:cstheme="minorHAnsi"/>
          <w:lang w:val="fr-CM"/>
        </w:rPr>
        <w:t>d</w:t>
      </w:r>
      <w:r w:rsidRPr="001562C5">
        <w:rPr>
          <w:rFonts w:ascii="Arial Narrow" w:eastAsia="Arial Narrow" w:hAnsi="Arial Narrow" w:cstheme="minorHAnsi"/>
          <w:spacing w:val="3"/>
          <w:lang w:val="fr-CM"/>
        </w:rPr>
        <w:t>oi</w:t>
      </w:r>
      <w:r w:rsidRPr="001562C5">
        <w:rPr>
          <w:rFonts w:ascii="Arial Narrow" w:eastAsia="Arial Narrow" w:hAnsi="Arial Narrow" w:cstheme="minorHAnsi"/>
          <w:lang w:val="fr-CM"/>
        </w:rPr>
        <w:t>t</w:t>
      </w:r>
      <w:r w:rsidRPr="001562C5">
        <w:rPr>
          <w:rFonts w:ascii="Arial Narrow" w:eastAsia="Arial Narrow" w:hAnsi="Arial Narrow" w:cstheme="minorHAnsi"/>
          <w:spacing w:val="47"/>
          <w:lang w:val="fr-CM"/>
        </w:rPr>
        <w:t xml:space="preserve"> </w:t>
      </w:r>
      <w:r w:rsidRPr="001562C5">
        <w:rPr>
          <w:rFonts w:ascii="Arial Narrow" w:eastAsia="Arial Narrow" w:hAnsi="Arial Narrow" w:cstheme="minorHAnsi"/>
          <w:spacing w:val="-4"/>
          <w:lang w:val="fr-CM"/>
        </w:rPr>
        <w:t>ê</w:t>
      </w:r>
      <w:r w:rsidRPr="001562C5">
        <w:rPr>
          <w:rFonts w:ascii="Arial Narrow" w:eastAsia="Arial Narrow" w:hAnsi="Arial Narrow" w:cstheme="minorHAnsi"/>
          <w:spacing w:val="-1"/>
          <w:lang w:val="fr-CM"/>
        </w:rPr>
        <w:t>t</w:t>
      </w:r>
      <w:r w:rsidRPr="001562C5">
        <w:rPr>
          <w:rFonts w:ascii="Arial Narrow" w:eastAsia="Arial Narrow" w:hAnsi="Arial Narrow" w:cstheme="minorHAnsi"/>
          <w:spacing w:val="-2"/>
          <w:lang w:val="fr-CM"/>
        </w:rPr>
        <w:t>r</w:t>
      </w:r>
      <w:r w:rsidRPr="001562C5">
        <w:rPr>
          <w:rFonts w:ascii="Arial Narrow" w:eastAsia="Arial Narrow" w:hAnsi="Arial Narrow" w:cstheme="minorHAnsi"/>
          <w:lang w:val="fr-CM"/>
        </w:rPr>
        <w:t>e</w:t>
      </w:r>
      <w:r w:rsidRPr="001562C5">
        <w:rPr>
          <w:rFonts w:ascii="Arial Narrow" w:eastAsia="Arial Narrow" w:hAnsi="Arial Narrow" w:cstheme="minorHAnsi"/>
          <w:spacing w:val="37"/>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ign</w:t>
      </w:r>
      <w:r w:rsidRPr="001562C5">
        <w:rPr>
          <w:rFonts w:ascii="Arial Narrow" w:eastAsia="Arial Narrow" w:hAnsi="Arial Narrow" w:cstheme="minorHAnsi"/>
          <w:lang w:val="fr-CM"/>
        </w:rPr>
        <w:t>é</w:t>
      </w:r>
      <w:r w:rsidRPr="001562C5">
        <w:rPr>
          <w:rFonts w:ascii="Arial Narrow" w:eastAsia="Arial Narrow" w:hAnsi="Arial Narrow" w:cstheme="minorHAnsi"/>
          <w:spacing w:val="48"/>
          <w:lang w:val="fr-CM"/>
        </w:rPr>
        <w:t xml:space="preserve"> </w:t>
      </w:r>
      <w:r w:rsidRPr="001562C5">
        <w:rPr>
          <w:rFonts w:ascii="Arial Narrow" w:eastAsia="Arial Narrow" w:hAnsi="Arial Narrow" w:cstheme="minorHAnsi"/>
          <w:spacing w:val="2"/>
          <w:lang w:val="fr-CM"/>
        </w:rPr>
        <w:t>pa</w:t>
      </w:r>
      <w:r w:rsidRPr="001562C5">
        <w:rPr>
          <w:rFonts w:ascii="Arial Narrow" w:eastAsia="Arial Narrow" w:hAnsi="Arial Narrow" w:cstheme="minorHAnsi"/>
          <w:lang w:val="fr-CM"/>
        </w:rPr>
        <w:t>r</w:t>
      </w:r>
      <w:r w:rsidRPr="001562C5">
        <w:rPr>
          <w:rFonts w:ascii="Arial Narrow" w:eastAsia="Arial Narrow" w:hAnsi="Arial Narrow" w:cstheme="minorHAnsi"/>
          <w:spacing w:val="45"/>
          <w:lang w:val="fr-CM"/>
        </w:rPr>
        <w:t xml:space="preserve"> </w:t>
      </w:r>
      <w:r w:rsidRPr="001562C5">
        <w:rPr>
          <w:rFonts w:ascii="Arial Narrow" w:eastAsia="Arial Narrow" w:hAnsi="Arial Narrow" w:cstheme="minorHAnsi"/>
          <w:spacing w:val="3"/>
          <w:lang w:val="fr-CM"/>
        </w:rPr>
        <w:t>l</w:t>
      </w:r>
      <w:r w:rsidRPr="001562C5">
        <w:rPr>
          <w:rFonts w:ascii="Arial Narrow" w:eastAsia="Arial Narrow" w:hAnsi="Arial Narrow" w:cstheme="minorHAnsi"/>
          <w:spacing w:val="2"/>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44"/>
          <w:lang w:val="fr-CM"/>
        </w:rPr>
        <w:t xml:space="preserve"> </w:t>
      </w:r>
      <w:r w:rsidRPr="001562C5">
        <w:rPr>
          <w:rFonts w:ascii="Arial Narrow" w:eastAsia="Arial Narrow" w:hAnsi="Arial Narrow" w:cstheme="minorHAnsi"/>
          <w:spacing w:val="2"/>
          <w:lang w:val="fr-CM"/>
        </w:rPr>
        <w:t>deu</w:t>
      </w:r>
      <w:r w:rsidRPr="001562C5">
        <w:rPr>
          <w:rFonts w:ascii="Arial Narrow" w:eastAsia="Arial Narrow" w:hAnsi="Arial Narrow" w:cstheme="minorHAnsi"/>
          <w:lang w:val="fr-CM"/>
        </w:rPr>
        <w:t>x</w:t>
      </w:r>
      <w:r w:rsidRPr="001562C5">
        <w:rPr>
          <w:rFonts w:ascii="Arial Narrow" w:eastAsia="Arial Narrow" w:hAnsi="Arial Narrow" w:cstheme="minorHAnsi"/>
          <w:spacing w:val="47"/>
          <w:lang w:val="fr-CM"/>
        </w:rPr>
        <w:t xml:space="preserve"> </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i</w:t>
      </w:r>
      <w:r w:rsidRPr="001562C5">
        <w:rPr>
          <w:rFonts w:ascii="Arial Narrow" w:eastAsia="Arial Narrow" w:hAnsi="Arial Narrow" w:cstheme="minorHAnsi"/>
          <w:spacing w:val="3"/>
          <w:lang w:val="fr-CM"/>
        </w:rPr>
        <w:t>e</w:t>
      </w:r>
      <w:r w:rsidRPr="001562C5">
        <w:rPr>
          <w:rFonts w:ascii="Arial Narrow" w:eastAsia="Arial Narrow" w:hAnsi="Arial Narrow" w:cstheme="minorHAnsi"/>
          <w:spacing w:val="2"/>
          <w:lang w:val="fr-CM"/>
        </w:rPr>
        <w:t>r</w:t>
      </w:r>
      <w:r w:rsidRPr="001562C5">
        <w:rPr>
          <w:rFonts w:ascii="Arial Narrow" w:eastAsia="Arial Narrow" w:hAnsi="Arial Narrow" w:cstheme="minorHAnsi"/>
          <w:lang w:val="fr-CM"/>
        </w:rPr>
        <w:t>s</w:t>
      </w:r>
      <w:r w:rsidRPr="001562C5">
        <w:rPr>
          <w:rFonts w:ascii="Arial Narrow" w:eastAsia="Arial Narrow" w:hAnsi="Arial Narrow" w:cstheme="minorHAnsi"/>
          <w:spacing w:val="47"/>
          <w:lang w:val="fr-CM"/>
        </w:rPr>
        <w:t xml:space="preserve"> </w:t>
      </w:r>
      <w:r w:rsidRPr="001562C5">
        <w:rPr>
          <w:rFonts w:ascii="Arial Narrow" w:eastAsia="Arial Narrow" w:hAnsi="Arial Narrow" w:cstheme="minorHAnsi"/>
          <w:spacing w:val="2"/>
          <w:lang w:val="fr-CM"/>
        </w:rPr>
        <w:t>(</w:t>
      </w:r>
      <w:r w:rsidRPr="001562C5">
        <w:rPr>
          <w:rFonts w:ascii="Arial Narrow" w:eastAsia="Arial Narrow" w:hAnsi="Arial Narrow" w:cstheme="minorHAnsi"/>
          <w:lang w:val="fr-CM"/>
        </w:rPr>
        <w:t>2</w:t>
      </w:r>
      <w:r w:rsidRPr="001562C5">
        <w:rPr>
          <w:rFonts w:ascii="Arial Narrow" w:eastAsia="Arial Narrow" w:hAnsi="Arial Narrow" w:cstheme="minorHAnsi"/>
          <w:spacing w:val="4"/>
          <w:lang w:val="fr-CM"/>
        </w:rPr>
        <w:t>/</w:t>
      </w:r>
      <w:r w:rsidRPr="001562C5">
        <w:rPr>
          <w:rFonts w:ascii="Arial Narrow" w:eastAsia="Arial Narrow" w:hAnsi="Arial Narrow" w:cstheme="minorHAnsi"/>
          <w:lang w:val="fr-CM"/>
        </w:rPr>
        <w:t>3)</w:t>
      </w:r>
      <w:r w:rsidRPr="001562C5">
        <w:rPr>
          <w:rFonts w:ascii="Arial Narrow" w:eastAsia="Arial Narrow" w:hAnsi="Arial Narrow" w:cstheme="minorHAnsi"/>
          <w:spacing w:val="50"/>
          <w:lang w:val="fr-CM"/>
        </w:rPr>
        <w:t xml:space="preserve"> </w:t>
      </w:r>
      <w:r w:rsidRPr="001562C5">
        <w:rPr>
          <w:rFonts w:ascii="Arial Narrow" w:eastAsia="Arial Narrow" w:hAnsi="Arial Narrow" w:cstheme="minorHAnsi"/>
          <w:spacing w:val="2"/>
          <w:lang w:val="fr-CM"/>
        </w:rPr>
        <w:t>a</w:t>
      </w:r>
      <w:r w:rsidRPr="001562C5">
        <w:rPr>
          <w:rFonts w:ascii="Arial Narrow" w:eastAsia="Arial Narrow" w:hAnsi="Arial Narrow" w:cstheme="minorHAnsi"/>
          <w:lang w:val="fr-CM"/>
        </w:rPr>
        <w:t>u</w:t>
      </w:r>
      <w:r w:rsidRPr="001562C5">
        <w:rPr>
          <w:rFonts w:ascii="Arial Narrow" w:eastAsia="Arial Narrow" w:hAnsi="Arial Narrow" w:cstheme="minorHAnsi"/>
          <w:spacing w:val="46"/>
          <w:lang w:val="fr-CM"/>
        </w:rPr>
        <w:t xml:space="preserve"> </w:t>
      </w:r>
      <w:r w:rsidRPr="001562C5">
        <w:rPr>
          <w:rFonts w:ascii="Arial Narrow" w:eastAsia="Arial Narrow" w:hAnsi="Arial Narrow" w:cstheme="minorHAnsi"/>
          <w:spacing w:val="2"/>
          <w:lang w:val="fr-CM"/>
        </w:rPr>
        <w:t>m</w:t>
      </w:r>
      <w:r w:rsidRPr="001562C5">
        <w:rPr>
          <w:rFonts w:ascii="Arial Narrow" w:eastAsia="Arial Narrow" w:hAnsi="Arial Narrow" w:cstheme="minorHAnsi"/>
          <w:lang w:val="fr-CM"/>
        </w:rPr>
        <w:t>o</w:t>
      </w:r>
      <w:r w:rsidRPr="001562C5">
        <w:rPr>
          <w:rFonts w:ascii="Arial Narrow" w:eastAsia="Arial Narrow" w:hAnsi="Arial Narrow" w:cstheme="minorHAnsi"/>
          <w:spacing w:val="3"/>
          <w:lang w:val="fr-CM"/>
        </w:rPr>
        <w:t>i</w:t>
      </w:r>
      <w:r w:rsidRPr="001562C5">
        <w:rPr>
          <w:rFonts w:ascii="Arial Narrow" w:eastAsia="Arial Narrow" w:hAnsi="Arial Narrow" w:cstheme="minorHAnsi"/>
          <w:spacing w:val="2"/>
          <w:lang w:val="fr-CM"/>
        </w:rPr>
        <w:t>n</w:t>
      </w:r>
      <w:r w:rsidRPr="001562C5">
        <w:rPr>
          <w:rFonts w:ascii="Arial Narrow" w:eastAsia="Arial Narrow" w:hAnsi="Arial Narrow" w:cstheme="minorHAnsi"/>
          <w:lang w:val="fr-CM"/>
        </w:rPr>
        <w:t>s</w:t>
      </w:r>
      <w:r w:rsidRPr="001562C5">
        <w:rPr>
          <w:rFonts w:ascii="Arial Narrow" w:eastAsia="Arial Narrow" w:hAnsi="Arial Narrow" w:cstheme="minorHAnsi"/>
          <w:spacing w:val="49"/>
          <w:lang w:val="fr-CM"/>
        </w:rPr>
        <w:t xml:space="preserve"> </w:t>
      </w:r>
      <w:r w:rsidRPr="001562C5">
        <w:rPr>
          <w:rFonts w:ascii="Arial Narrow" w:eastAsia="Arial Narrow" w:hAnsi="Arial Narrow" w:cstheme="minorHAnsi"/>
          <w:spacing w:val="2"/>
          <w:w w:val="102"/>
          <w:lang w:val="fr-CM"/>
        </w:rPr>
        <w:t>de</w:t>
      </w:r>
      <w:r w:rsidRPr="001562C5">
        <w:rPr>
          <w:rFonts w:ascii="Arial Narrow" w:eastAsia="Arial Narrow" w:hAnsi="Arial Narrow" w:cstheme="minorHAnsi"/>
          <w:w w:val="102"/>
          <w:lang w:val="fr-CM"/>
        </w:rPr>
        <w:t xml:space="preserve">s </w:t>
      </w:r>
      <w:r w:rsidRPr="001562C5">
        <w:rPr>
          <w:rFonts w:ascii="Arial Narrow" w:eastAsia="Arial Narrow" w:hAnsi="Arial Narrow" w:cstheme="minorHAnsi"/>
          <w:lang w:val="fr-CM"/>
        </w:rPr>
        <w:t>memb</w:t>
      </w:r>
      <w:r w:rsidRPr="001562C5">
        <w:rPr>
          <w:rFonts w:ascii="Arial Narrow" w:eastAsia="Arial Narrow" w:hAnsi="Arial Narrow" w:cstheme="minorHAnsi"/>
          <w:spacing w:val="-3"/>
          <w:lang w:val="fr-CM"/>
        </w:rPr>
        <w:t>r</w:t>
      </w:r>
      <w:r w:rsidRPr="001562C5">
        <w:rPr>
          <w:rFonts w:ascii="Arial Narrow" w:eastAsia="Arial Narrow" w:hAnsi="Arial Narrow" w:cstheme="minorHAnsi"/>
          <w:lang w:val="fr-CM"/>
        </w:rPr>
        <w:t>es</w:t>
      </w:r>
      <w:r w:rsidRPr="001562C5">
        <w:rPr>
          <w:rFonts w:ascii="Arial Narrow" w:eastAsia="Arial Narrow" w:hAnsi="Arial Narrow" w:cstheme="minorHAnsi"/>
          <w:spacing w:val="16"/>
          <w:lang w:val="fr-CM"/>
        </w:rPr>
        <w:t xml:space="preserve"> </w:t>
      </w:r>
      <w:r w:rsidRPr="001562C5">
        <w:rPr>
          <w:rFonts w:ascii="Arial Narrow" w:eastAsia="Arial Narrow" w:hAnsi="Arial Narrow" w:cstheme="minorHAnsi"/>
          <w:spacing w:val="-2"/>
          <w:lang w:val="fr-CM"/>
        </w:rPr>
        <w:t>d</w:t>
      </w:r>
      <w:r w:rsidRPr="001562C5">
        <w:rPr>
          <w:rFonts w:ascii="Arial Narrow" w:eastAsia="Arial Narrow" w:hAnsi="Arial Narrow" w:cstheme="minorHAnsi"/>
          <w:lang w:val="fr-CM"/>
        </w:rPr>
        <w:t>o</w:t>
      </w:r>
      <w:r w:rsidRPr="001562C5">
        <w:rPr>
          <w:rFonts w:ascii="Arial Narrow" w:eastAsia="Arial Narrow" w:hAnsi="Arial Narrow" w:cstheme="minorHAnsi"/>
          <w:spacing w:val="-2"/>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8"/>
          <w:lang w:val="fr-CM"/>
        </w:rPr>
        <w:t xml:space="preserve"> </w:t>
      </w: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e</w:t>
      </w:r>
      <w:r w:rsidRPr="001562C5">
        <w:rPr>
          <w:rFonts w:ascii="Arial Narrow" w:eastAsia="Arial Narrow" w:hAnsi="Arial Narrow" w:cstheme="minorHAnsi"/>
          <w:spacing w:val="28"/>
          <w:lang w:val="fr-CM"/>
        </w:rPr>
        <w:t xml:space="preserve"> </w:t>
      </w:r>
      <w:r w:rsidRPr="001562C5">
        <w:rPr>
          <w:rFonts w:ascii="Arial Narrow" w:eastAsia="Arial Narrow" w:hAnsi="Arial Narrow" w:cstheme="minorHAnsi"/>
          <w:spacing w:val="2"/>
          <w:w w:val="102"/>
          <w:lang w:val="fr-CM"/>
        </w:rPr>
        <w:t>P</w:t>
      </w:r>
      <w:r w:rsidRPr="001562C5">
        <w:rPr>
          <w:rFonts w:ascii="Arial Narrow" w:eastAsia="Arial Narrow" w:hAnsi="Arial Narrow" w:cstheme="minorHAnsi"/>
          <w:w w:val="102"/>
          <w:lang w:val="fr-CM"/>
        </w:rPr>
        <w:t>r</w:t>
      </w:r>
      <w:r w:rsidRPr="001562C5">
        <w:rPr>
          <w:rFonts w:ascii="Arial Narrow" w:eastAsia="Arial Narrow" w:hAnsi="Arial Narrow" w:cstheme="minorHAnsi"/>
          <w:spacing w:val="-2"/>
          <w:w w:val="102"/>
          <w:lang w:val="fr-CM"/>
        </w:rPr>
        <w:t>é</w:t>
      </w:r>
      <w:r w:rsidRPr="001562C5">
        <w:rPr>
          <w:rFonts w:ascii="Arial Narrow" w:eastAsia="Arial Narrow" w:hAnsi="Arial Narrow" w:cstheme="minorHAnsi"/>
          <w:spacing w:val="-3"/>
          <w:w w:val="102"/>
          <w:lang w:val="fr-CM"/>
        </w:rPr>
        <w:t>s</w:t>
      </w:r>
      <w:r w:rsidRPr="001562C5">
        <w:rPr>
          <w:rFonts w:ascii="Arial Narrow" w:eastAsia="Arial Narrow" w:hAnsi="Arial Narrow" w:cstheme="minorHAnsi"/>
          <w:w w:val="102"/>
          <w:lang w:val="fr-CM"/>
        </w:rPr>
        <w:t>i</w:t>
      </w:r>
      <w:r w:rsidRPr="001562C5">
        <w:rPr>
          <w:rFonts w:ascii="Arial Narrow" w:eastAsia="Arial Narrow" w:hAnsi="Arial Narrow" w:cstheme="minorHAnsi"/>
          <w:spacing w:val="1"/>
          <w:w w:val="102"/>
          <w:lang w:val="fr-CM"/>
        </w:rPr>
        <w:t>d</w:t>
      </w:r>
      <w:r w:rsidRPr="001562C5">
        <w:rPr>
          <w:rFonts w:ascii="Arial Narrow" w:eastAsia="Arial Narrow" w:hAnsi="Arial Narrow" w:cstheme="minorHAnsi"/>
          <w:spacing w:val="-2"/>
          <w:w w:val="102"/>
          <w:lang w:val="fr-CM"/>
        </w:rPr>
        <w:t>en</w:t>
      </w:r>
      <w:r w:rsidRPr="001562C5">
        <w:rPr>
          <w:rFonts w:ascii="Arial Narrow" w:eastAsia="Arial Narrow" w:hAnsi="Arial Narrow" w:cstheme="minorHAnsi"/>
          <w:spacing w:val="2"/>
          <w:w w:val="102"/>
          <w:lang w:val="fr-CM"/>
        </w:rPr>
        <w:t>t</w:t>
      </w:r>
      <w:r w:rsidR="00243D96">
        <w:rPr>
          <w:rFonts w:ascii="Arial Narrow" w:eastAsia="Arial Narrow" w:hAnsi="Arial Narrow" w:cstheme="minorHAnsi"/>
          <w:lang w:val="fr-CM"/>
        </w:rPr>
        <w:t>.</w:t>
      </w:r>
    </w:p>
    <w:p w14:paraId="0C5326C0" w14:textId="045253F2" w:rsidR="00D6279E" w:rsidRPr="00243D96" w:rsidRDefault="00D6279E" w:rsidP="00243D96">
      <w:pPr>
        <w:spacing w:before="62" w:after="240" w:line="276" w:lineRule="auto"/>
        <w:ind w:left="113" w:firstLine="596"/>
        <w:jc w:val="both"/>
        <w:rPr>
          <w:rFonts w:ascii="Arial Narrow" w:eastAsia="Arial Narrow" w:hAnsi="Arial Narrow" w:cstheme="minorHAnsi"/>
          <w:lang w:val="fr-CM"/>
        </w:rPr>
      </w:pPr>
      <w:r w:rsidRPr="001562C5">
        <w:rPr>
          <w:rFonts w:ascii="Arial Narrow" w:eastAsia="Arial Narrow" w:hAnsi="Arial Narrow" w:cstheme="minorHAnsi"/>
          <w:b/>
          <w:spacing w:val="1"/>
          <w:lang w:val="fr-CM"/>
        </w:rPr>
        <w:t>24</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3</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Comp</w:t>
      </w:r>
      <w:r w:rsidRPr="001562C5">
        <w:rPr>
          <w:rFonts w:ascii="Arial Narrow" w:eastAsia="Arial Narrow" w:hAnsi="Arial Narrow" w:cstheme="minorHAnsi"/>
          <w:b/>
          <w:spacing w:val="-1"/>
          <w:lang w:val="fr-CM"/>
        </w:rPr>
        <w:t>o</w:t>
      </w:r>
      <w:r w:rsidRPr="001562C5">
        <w:rPr>
          <w:rFonts w:ascii="Arial Narrow" w:eastAsia="Arial Narrow" w:hAnsi="Arial Narrow" w:cstheme="minorHAnsi"/>
          <w:b/>
          <w:spacing w:val="1"/>
          <w:lang w:val="fr-CM"/>
        </w:rPr>
        <w:t>s</w:t>
      </w:r>
      <w:r w:rsidRPr="001562C5">
        <w:rPr>
          <w:rFonts w:ascii="Arial Narrow" w:eastAsia="Arial Narrow" w:hAnsi="Arial Narrow" w:cstheme="minorHAnsi"/>
          <w:b/>
          <w:lang w:val="fr-CM"/>
        </w:rPr>
        <w:t>ition de</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la</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ommi</w:t>
      </w:r>
      <w:r w:rsidRPr="001562C5">
        <w:rPr>
          <w:rFonts w:ascii="Arial Narrow" w:eastAsia="Arial Narrow" w:hAnsi="Arial Narrow" w:cstheme="minorHAnsi"/>
          <w:b/>
          <w:spacing w:val="1"/>
          <w:lang w:val="fr-CM"/>
        </w:rPr>
        <w:t>ss</w:t>
      </w:r>
      <w:r w:rsidRPr="001562C5">
        <w:rPr>
          <w:rFonts w:ascii="Arial Narrow" w:eastAsia="Arial Narrow" w:hAnsi="Arial Narrow" w:cstheme="minorHAnsi"/>
          <w:b/>
          <w:lang w:val="fr-CM"/>
        </w:rPr>
        <w:t xml:space="preserve">ion </w:t>
      </w:r>
      <w:r w:rsidRPr="001562C5">
        <w:rPr>
          <w:rFonts w:ascii="Arial Narrow" w:eastAsia="Arial Narrow" w:hAnsi="Arial Narrow" w:cstheme="minorHAnsi"/>
          <w:b/>
          <w:spacing w:val="-2"/>
          <w:lang w:val="fr-CM"/>
        </w:rPr>
        <w:t>d</w:t>
      </w:r>
      <w:r w:rsidRPr="001562C5">
        <w:rPr>
          <w:rFonts w:ascii="Arial Narrow" w:eastAsia="Arial Narrow" w:hAnsi="Arial Narrow" w:cstheme="minorHAnsi"/>
          <w:b/>
          <w:lang w:val="fr-CM"/>
        </w:rPr>
        <w:t>e</w:t>
      </w:r>
      <w:r w:rsidRPr="001562C5">
        <w:rPr>
          <w:rFonts w:ascii="Arial Narrow" w:eastAsia="Arial Narrow" w:hAnsi="Arial Narrow" w:cstheme="minorHAnsi"/>
          <w:b/>
          <w:spacing w:val="1"/>
          <w:lang w:val="fr-CM"/>
        </w:rPr>
        <w:t xml:space="preserve"> r</w:t>
      </w:r>
      <w:r w:rsidRPr="001562C5">
        <w:rPr>
          <w:rFonts w:ascii="Arial Narrow" w:eastAsia="Arial Narrow" w:hAnsi="Arial Narrow" w:cstheme="minorHAnsi"/>
          <w:b/>
          <w:spacing w:val="-1"/>
          <w:lang w:val="fr-CM"/>
        </w:rPr>
        <w:t>é</w:t>
      </w:r>
      <w:r w:rsidRPr="001562C5">
        <w:rPr>
          <w:rFonts w:ascii="Arial Narrow" w:eastAsia="Arial Narrow" w:hAnsi="Arial Narrow" w:cstheme="minorHAnsi"/>
          <w:b/>
          <w:spacing w:val="1"/>
          <w:lang w:val="fr-CM"/>
        </w:rPr>
        <w:t>ce</w:t>
      </w:r>
      <w:r w:rsidRPr="001562C5">
        <w:rPr>
          <w:rFonts w:ascii="Arial Narrow" w:eastAsia="Arial Narrow" w:hAnsi="Arial Narrow" w:cstheme="minorHAnsi"/>
          <w:b/>
          <w:lang w:val="fr-CM"/>
        </w:rPr>
        <w:t>p</w:t>
      </w:r>
      <w:r w:rsidRPr="001562C5">
        <w:rPr>
          <w:rFonts w:ascii="Arial Narrow" w:eastAsia="Arial Narrow" w:hAnsi="Arial Narrow" w:cstheme="minorHAnsi"/>
          <w:b/>
          <w:spacing w:val="-1"/>
          <w:lang w:val="fr-CM"/>
        </w:rPr>
        <w:t>t</w:t>
      </w:r>
      <w:r w:rsidRPr="001562C5">
        <w:rPr>
          <w:rFonts w:ascii="Arial Narrow" w:eastAsia="Arial Narrow" w:hAnsi="Arial Narrow" w:cstheme="minorHAnsi"/>
          <w:b/>
          <w:lang w:val="fr-CM"/>
        </w:rPr>
        <w:t>ion</w:t>
      </w:r>
    </w:p>
    <w:p w14:paraId="0B147203"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a</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mm</w:t>
      </w:r>
      <w:r w:rsidRPr="001562C5">
        <w:rPr>
          <w:rFonts w:ascii="Arial Narrow" w:eastAsia="Arial Narrow" w:hAnsi="Arial Narrow" w:cstheme="minorHAnsi"/>
          <w:lang w:val="fr-CM"/>
        </w:rPr>
        <w:t>iss</w:t>
      </w:r>
      <w:r w:rsidRPr="001562C5">
        <w:rPr>
          <w:rFonts w:ascii="Arial Narrow" w:eastAsia="Arial Narrow" w:hAnsi="Arial Narrow" w:cstheme="minorHAnsi"/>
          <w:spacing w:val="-1"/>
          <w:lang w:val="fr-CM"/>
        </w:rPr>
        <w: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ré</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ep</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 xml:space="preserve">ra </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po</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 me</w:t>
      </w:r>
      <w:r w:rsidRPr="001562C5">
        <w:rPr>
          <w:rFonts w:ascii="Arial Narrow" w:eastAsia="Arial Narrow" w:hAnsi="Arial Narrow" w:cstheme="minorHAnsi"/>
          <w:spacing w:val="-2"/>
          <w:lang w:val="fr-CM"/>
        </w:rPr>
        <w:t>m</w:t>
      </w:r>
      <w:r w:rsidRPr="001562C5">
        <w:rPr>
          <w:rFonts w:ascii="Arial Narrow" w:eastAsia="Arial Narrow" w:hAnsi="Arial Narrow" w:cstheme="minorHAnsi"/>
          <w:spacing w:val="1"/>
          <w:lang w:val="fr-CM"/>
        </w:rPr>
        <w:t>b</w:t>
      </w:r>
      <w:r w:rsidRPr="001562C5">
        <w:rPr>
          <w:rFonts w:ascii="Arial Narrow" w:eastAsia="Arial Narrow" w:hAnsi="Arial Narrow" w:cstheme="minorHAnsi"/>
          <w:lang w:val="fr-CM"/>
        </w:rPr>
        <w:t>res s</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iv</w:t>
      </w:r>
      <w:r w:rsidRPr="001562C5">
        <w:rPr>
          <w:rFonts w:ascii="Arial Narrow" w:eastAsia="Arial Narrow" w:hAnsi="Arial Narrow" w:cstheme="minorHAnsi"/>
          <w:spacing w:val="-2"/>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ts :</w:t>
      </w:r>
      <w:r w:rsidRPr="001562C5">
        <w:rPr>
          <w:rFonts w:ascii="Arial Narrow" w:eastAsia="Arial Narrow" w:hAnsi="Arial Narrow" w:cstheme="minorHAnsi"/>
          <w:spacing w:val="1"/>
          <w:lang w:val="fr-CM"/>
        </w:rPr>
        <w:t xml:space="preserve"> </w:t>
      </w:r>
    </w:p>
    <w:p w14:paraId="3ED878EA" w14:textId="55B92933" w:rsidR="00D6279E" w:rsidRPr="001562C5" w:rsidRDefault="00D6279E" w:rsidP="00845BF5">
      <w:pPr>
        <w:ind w:left="473"/>
        <w:jc w:val="both"/>
        <w:rPr>
          <w:rFonts w:ascii="Arial Narrow" w:eastAsia="Arial Narrow" w:hAnsi="Arial Narrow" w:cstheme="minorHAnsi"/>
          <w:lang w:val="fr-CM"/>
        </w:rPr>
      </w:pPr>
      <w:r w:rsidRPr="001562C5">
        <w:rPr>
          <w:rFonts w:ascii="Arial Narrow" w:hAnsi="Arial Narrow" w:cstheme="minorHAnsi"/>
          <w:w w:val="131"/>
          <w:lang w:val="fr-CM"/>
        </w:rPr>
        <w:t xml:space="preserve">•  </w:t>
      </w:r>
      <w:r w:rsidRPr="001562C5">
        <w:rPr>
          <w:rFonts w:ascii="Arial Narrow" w:hAnsi="Arial Narrow" w:cstheme="minorHAnsi"/>
          <w:spacing w:val="42"/>
          <w:w w:val="131"/>
          <w:lang w:val="fr-CM"/>
        </w:rPr>
        <w:t xml:space="preserve"> </w:t>
      </w:r>
      <w:r w:rsidRPr="001562C5">
        <w:rPr>
          <w:rFonts w:ascii="Arial Narrow" w:eastAsia="Arial Narrow" w:hAnsi="Arial Narrow" w:cstheme="minorHAnsi"/>
          <w:lang w:val="fr-CM"/>
        </w:rPr>
        <w:t>Le</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 xml:space="preserve">Maire de la Commune de </w:t>
      </w:r>
      <w:r w:rsidR="00BF50C3">
        <w:rPr>
          <w:rFonts w:ascii="Arial Narrow" w:eastAsia="Arial Narrow" w:hAnsi="Arial Narrow" w:cstheme="minorHAnsi"/>
          <w:lang w:val="fr-CM"/>
        </w:rPr>
        <w:t>GUIDIGUIS</w:t>
      </w:r>
      <w:r w:rsidRPr="001562C5">
        <w:rPr>
          <w:rFonts w:ascii="Arial Narrow" w:eastAsia="Arial Narrow" w:hAnsi="Arial Narrow" w:cstheme="minorHAnsi"/>
          <w:lang w:val="fr-CM"/>
        </w:rPr>
        <w:t xml:space="preserve"> ou</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son</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lang w:val="fr-CM"/>
        </w:rPr>
        <w:t>r</w:t>
      </w:r>
      <w:r w:rsidRPr="001562C5">
        <w:rPr>
          <w:rFonts w:ascii="Arial Narrow" w:eastAsia="Arial Narrow" w:hAnsi="Arial Narrow" w:cstheme="minorHAnsi"/>
          <w:spacing w:val="-3"/>
          <w:lang w:val="fr-CM"/>
        </w:rPr>
        <w:t>e</w:t>
      </w:r>
      <w:r w:rsidRPr="001562C5">
        <w:rPr>
          <w:rFonts w:ascii="Arial Narrow" w:eastAsia="Arial Narrow" w:hAnsi="Arial Narrow" w:cstheme="minorHAnsi"/>
          <w:lang w:val="fr-CM"/>
        </w:rPr>
        <w:t>prés</w:t>
      </w:r>
      <w:r w:rsidRPr="001562C5">
        <w:rPr>
          <w:rFonts w:ascii="Arial Narrow" w:eastAsia="Arial Narrow" w:hAnsi="Arial Narrow" w:cstheme="minorHAnsi"/>
          <w:spacing w:val="-2"/>
          <w:lang w:val="fr-CM"/>
        </w:rPr>
        <w:t>e</w:t>
      </w:r>
      <w:r w:rsidRPr="001562C5">
        <w:rPr>
          <w:rFonts w:ascii="Arial Narrow" w:eastAsia="Arial Narrow" w:hAnsi="Arial Narrow" w:cstheme="minorHAnsi"/>
          <w:lang w:val="fr-CM"/>
        </w:rPr>
        <w:t xml:space="preserve">ntant, </w:t>
      </w:r>
      <w:r w:rsidRPr="001562C5">
        <w:rPr>
          <w:rFonts w:ascii="Arial Narrow" w:eastAsia="Arial Narrow" w:hAnsi="Arial Narrow" w:cstheme="minorHAnsi"/>
          <w:b/>
          <w:spacing w:val="-1"/>
          <w:lang w:val="fr-CM"/>
        </w:rPr>
        <w:t>Pr</w:t>
      </w:r>
      <w:r w:rsidRPr="001562C5">
        <w:rPr>
          <w:rFonts w:ascii="Arial Narrow" w:eastAsia="Arial Narrow" w:hAnsi="Arial Narrow" w:cstheme="minorHAnsi"/>
          <w:b/>
          <w:lang w:val="fr-CM"/>
        </w:rPr>
        <w:t>ésident</w:t>
      </w:r>
      <w:r w:rsidRPr="001562C5">
        <w:rPr>
          <w:rFonts w:ascii="Arial Narrow" w:eastAsia="Arial Narrow" w:hAnsi="Arial Narrow" w:cstheme="minorHAnsi"/>
          <w:lang w:val="fr-CM"/>
        </w:rPr>
        <w:t xml:space="preserve"> ;</w:t>
      </w:r>
    </w:p>
    <w:p w14:paraId="11A371C4" w14:textId="77777777" w:rsidR="00D6279E" w:rsidRPr="001562C5" w:rsidRDefault="00D6279E" w:rsidP="00845BF5">
      <w:pPr>
        <w:ind w:left="473"/>
        <w:jc w:val="both"/>
        <w:rPr>
          <w:rFonts w:ascii="Arial Narrow" w:eastAsia="Arial Narrow" w:hAnsi="Arial Narrow" w:cstheme="minorHAnsi"/>
          <w:b/>
          <w:spacing w:val="-1"/>
          <w:lang w:val="fr-CM"/>
        </w:rPr>
      </w:pPr>
      <w:r w:rsidRPr="001562C5">
        <w:rPr>
          <w:rFonts w:ascii="Arial Narrow" w:hAnsi="Arial Narrow" w:cstheme="minorHAnsi"/>
          <w:w w:val="131"/>
          <w:lang w:val="fr-CM"/>
        </w:rPr>
        <w:t xml:space="preserve">•  </w:t>
      </w:r>
      <w:r w:rsidRPr="001562C5">
        <w:rPr>
          <w:rFonts w:ascii="Arial Narrow" w:hAnsi="Arial Narrow" w:cstheme="minorHAnsi"/>
          <w:spacing w:val="42"/>
          <w:w w:val="131"/>
          <w:lang w:val="fr-CM"/>
        </w:rPr>
        <w:t xml:space="preserve"> </w:t>
      </w: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w:t>
      </w:r>
      <w:r w:rsidRPr="001562C5">
        <w:rPr>
          <w:rFonts w:ascii="Arial Narrow" w:eastAsia="Arial Narrow" w:hAnsi="Arial Narrow" w:cstheme="minorHAnsi"/>
          <w:spacing w:val="-2"/>
          <w:lang w:val="fr-CM"/>
        </w:rPr>
        <w:t>I</w:t>
      </w:r>
      <w:r w:rsidRPr="001562C5">
        <w:rPr>
          <w:rFonts w:ascii="Arial Narrow" w:eastAsia="Arial Narrow" w:hAnsi="Arial Narrow" w:cstheme="minorHAnsi"/>
          <w:lang w:val="fr-CM"/>
        </w:rPr>
        <w:t>ngé</w:t>
      </w:r>
      <w:r w:rsidRPr="001562C5">
        <w:rPr>
          <w:rFonts w:ascii="Arial Narrow" w:eastAsia="Arial Narrow" w:hAnsi="Arial Narrow" w:cstheme="minorHAnsi"/>
          <w:spacing w:val="-2"/>
          <w:lang w:val="fr-CM"/>
        </w:rPr>
        <w:t>n</w:t>
      </w:r>
      <w:r w:rsidRPr="001562C5">
        <w:rPr>
          <w:rFonts w:ascii="Arial Narrow" w:eastAsia="Arial Narrow" w:hAnsi="Arial Narrow" w:cstheme="minorHAnsi"/>
          <w:lang w:val="fr-CM"/>
        </w:rPr>
        <w:t>ieur du</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mar</w:t>
      </w:r>
      <w:r w:rsidRPr="001562C5">
        <w:rPr>
          <w:rFonts w:ascii="Arial Narrow" w:eastAsia="Arial Narrow" w:hAnsi="Arial Narrow" w:cstheme="minorHAnsi"/>
          <w:spacing w:val="-2"/>
          <w:lang w:val="fr-CM"/>
        </w:rPr>
        <w:t>c</w:t>
      </w:r>
      <w:r w:rsidRPr="001562C5">
        <w:rPr>
          <w:rFonts w:ascii="Arial Narrow" w:eastAsia="Arial Narrow" w:hAnsi="Arial Narrow" w:cstheme="minorHAnsi"/>
          <w:lang w:val="fr-CM"/>
        </w:rPr>
        <w:t xml:space="preserve">hé, </w:t>
      </w:r>
      <w:r w:rsidRPr="001562C5">
        <w:rPr>
          <w:rFonts w:ascii="Arial Narrow" w:eastAsia="Arial Narrow" w:hAnsi="Arial Narrow" w:cstheme="minorHAnsi"/>
          <w:b/>
          <w:spacing w:val="-1"/>
          <w:lang w:val="fr-CM"/>
        </w:rPr>
        <w:t>R</w:t>
      </w:r>
      <w:r w:rsidRPr="001562C5">
        <w:rPr>
          <w:rFonts w:ascii="Arial Narrow" w:eastAsia="Arial Narrow" w:hAnsi="Arial Narrow" w:cstheme="minorHAnsi"/>
          <w:b/>
          <w:lang w:val="fr-CM"/>
        </w:rPr>
        <w:t>appo</w:t>
      </w:r>
      <w:r w:rsidRPr="001562C5">
        <w:rPr>
          <w:rFonts w:ascii="Arial Narrow" w:eastAsia="Arial Narrow" w:hAnsi="Arial Narrow" w:cstheme="minorHAnsi"/>
          <w:b/>
          <w:spacing w:val="-1"/>
          <w:lang w:val="fr-CM"/>
        </w:rPr>
        <w:t>r</w:t>
      </w:r>
      <w:r w:rsidRPr="001562C5">
        <w:rPr>
          <w:rFonts w:ascii="Arial Narrow" w:eastAsia="Arial Narrow" w:hAnsi="Arial Narrow" w:cstheme="minorHAnsi"/>
          <w:b/>
          <w:lang w:val="fr-CM"/>
        </w:rPr>
        <w:t>teur</w:t>
      </w:r>
      <w:r w:rsidRPr="001562C5">
        <w:rPr>
          <w:rFonts w:ascii="Arial Narrow" w:eastAsia="Arial Narrow" w:hAnsi="Arial Narrow" w:cstheme="minorHAnsi"/>
          <w:b/>
          <w:spacing w:val="-1"/>
          <w:lang w:val="fr-CM"/>
        </w:rPr>
        <w:t xml:space="preserve"> </w:t>
      </w:r>
    </w:p>
    <w:p w14:paraId="46502DFD" w14:textId="77777777" w:rsidR="00D6279E" w:rsidRPr="001562C5" w:rsidRDefault="00D6279E" w:rsidP="00845BF5">
      <w:pPr>
        <w:ind w:left="473"/>
        <w:jc w:val="both"/>
        <w:rPr>
          <w:rFonts w:ascii="Arial Narrow" w:eastAsia="Arial Narrow" w:hAnsi="Arial Narrow" w:cstheme="minorHAnsi"/>
          <w:lang w:val="fr-CM"/>
        </w:rPr>
      </w:pPr>
      <w:r w:rsidRPr="001562C5">
        <w:rPr>
          <w:rFonts w:ascii="Arial Narrow" w:hAnsi="Arial Narrow" w:cstheme="minorHAnsi"/>
          <w:w w:val="131"/>
          <w:lang w:val="fr-CM"/>
        </w:rPr>
        <w:t xml:space="preserve">•  </w:t>
      </w:r>
      <w:r w:rsidRPr="001562C5">
        <w:rPr>
          <w:rFonts w:ascii="Arial Narrow" w:hAnsi="Arial Narrow" w:cstheme="minorHAnsi"/>
          <w:spacing w:val="42"/>
          <w:w w:val="131"/>
          <w:lang w:val="fr-CM"/>
        </w:rPr>
        <w:t xml:space="preserve"> </w:t>
      </w:r>
      <w:r w:rsidRPr="001562C5">
        <w:rPr>
          <w:rFonts w:ascii="Arial Narrow" w:eastAsia="Arial Narrow" w:hAnsi="Arial Narrow" w:cstheme="minorHAnsi"/>
          <w:b/>
          <w:lang w:val="fr-CM"/>
        </w:rPr>
        <w:t>Memb</w:t>
      </w:r>
      <w:r w:rsidRPr="001562C5">
        <w:rPr>
          <w:rFonts w:ascii="Arial Narrow" w:eastAsia="Arial Narrow" w:hAnsi="Arial Narrow" w:cstheme="minorHAnsi"/>
          <w:b/>
          <w:spacing w:val="-1"/>
          <w:lang w:val="fr-CM"/>
        </w:rPr>
        <w:t>r</w:t>
      </w:r>
      <w:r w:rsidRPr="001562C5">
        <w:rPr>
          <w:rFonts w:ascii="Arial Narrow" w:eastAsia="Arial Narrow" w:hAnsi="Arial Narrow" w:cstheme="minorHAnsi"/>
          <w:b/>
          <w:lang w:val="fr-CM"/>
        </w:rPr>
        <w:t>es :</w:t>
      </w:r>
    </w:p>
    <w:p w14:paraId="0D012F2F" w14:textId="1850B782" w:rsidR="00D6279E" w:rsidRPr="001562C5" w:rsidRDefault="00D6279E" w:rsidP="00845BF5">
      <w:pPr>
        <w:ind w:left="833"/>
        <w:jc w:val="both"/>
        <w:rPr>
          <w:rFonts w:ascii="Arial Narrow" w:eastAsia="Arial Narrow" w:hAnsi="Arial Narrow" w:cstheme="minorHAnsi"/>
          <w:lang w:val="fr-CM"/>
        </w:rPr>
      </w:pPr>
      <w:r w:rsidRPr="001562C5">
        <w:rPr>
          <w:rFonts w:ascii="Arial Narrow" w:eastAsia="Arial" w:hAnsi="Arial Narrow" w:cstheme="minorHAnsi"/>
          <w:b/>
          <w:lang w:val="fr-CM"/>
        </w:rPr>
        <w:t xml:space="preserve">-   </w:t>
      </w:r>
      <w:r w:rsidRPr="001562C5">
        <w:rPr>
          <w:rFonts w:ascii="Arial Narrow" w:eastAsia="Arial" w:hAnsi="Arial Narrow" w:cstheme="minorHAnsi"/>
          <w:b/>
          <w:spacing w:val="43"/>
          <w:lang w:val="fr-CM"/>
        </w:rPr>
        <w:t xml:space="preserve"> </w:t>
      </w:r>
      <w:r w:rsidRPr="001562C5">
        <w:rPr>
          <w:rFonts w:ascii="Arial Narrow" w:eastAsia="Arial Narrow" w:hAnsi="Arial Narrow" w:cstheme="minorHAnsi"/>
          <w:lang w:val="fr-CM"/>
        </w:rPr>
        <w:t xml:space="preserve">le Secrétaire Général de la Commune de </w:t>
      </w:r>
      <w:r w:rsidR="00BF50C3">
        <w:rPr>
          <w:rFonts w:ascii="Arial Narrow" w:eastAsia="Arial Narrow" w:hAnsi="Arial Narrow" w:cstheme="minorHAnsi"/>
          <w:lang w:val="fr-CM"/>
        </w:rPr>
        <w:t>GUIDIGUIS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w:t>
      </w:r>
    </w:p>
    <w:p w14:paraId="017BE39D" w14:textId="760FDA13" w:rsidR="00D6279E" w:rsidRPr="001562C5" w:rsidRDefault="00D6279E" w:rsidP="00845BF5">
      <w:pPr>
        <w:tabs>
          <w:tab w:val="left" w:pos="1180"/>
        </w:tabs>
        <w:spacing w:before="65"/>
        <w:ind w:left="1193" w:hanging="360"/>
        <w:jc w:val="both"/>
        <w:rPr>
          <w:rFonts w:ascii="Arial Narrow" w:eastAsia="Arial Narrow" w:hAnsi="Arial Narrow" w:cstheme="minorHAnsi"/>
          <w:lang w:val="fr-CM"/>
        </w:rPr>
      </w:pPr>
      <w:r w:rsidRPr="001562C5">
        <w:rPr>
          <w:rFonts w:ascii="Arial Narrow" w:eastAsia="Arial" w:hAnsi="Arial Narrow" w:cstheme="minorHAnsi"/>
          <w:b/>
          <w:lang w:val="fr-CM"/>
        </w:rPr>
        <w:t>-</w:t>
      </w:r>
      <w:r w:rsidRPr="001562C5">
        <w:rPr>
          <w:rFonts w:ascii="Arial Narrow" w:eastAsia="Arial" w:hAnsi="Arial Narrow" w:cstheme="minorHAnsi"/>
          <w:b/>
          <w:lang w:val="fr-CM"/>
        </w:rPr>
        <w:tab/>
      </w:r>
      <w:r w:rsidRPr="001562C5">
        <w:rPr>
          <w:rFonts w:ascii="Arial Narrow" w:eastAsia="Arial Narrow" w:hAnsi="Arial Narrow" w:cstheme="minorHAnsi"/>
          <w:lang w:val="fr-CM"/>
        </w:rPr>
        <w:t>Le</w:t>
      </w:r>
      <w:r w:rsidRPr="001562C5">
        <w:rPr>
          <w:rFonts w:ascii="Arial Narrow" w:eastAsia="Arial Narrow" w:hAnsi="Arial Narrow" w:cstheme="minorHAnsi"/>
          <w:spacing w:val="10"/>
          <w:lang w:val="fr-CM"/>
        </w:rPr>
        <w:t xml:space="preserve"> </w:t>
      </w:r>
      <w:r w:rsidRPr="001562C5">
        <w:rPr>
          <w:rFonts w:ascii="Arial Narrow" w:eastAsia="Arial Narrow" w:hAnsi="Arial Narrow" w:cstheme="minorHAnsi"/>
          <w:lang w:val="fr-CM"/>
        </w:rPr>
        <w:t>co</w:t>
      </w:r>
      <w:r w:rsidRPr="001562C5">
        <w:rPr>
          <w:rFonts w:ascii="Arial Narrow" w:eastAsia="Arial Narrow" w:hAnsi="Arial Narrow" w:cstheme="minorHAnsi"/>
          <w:spacing w:val="-2"/>
          <w:lang w:val="fr-CM"/>
        </w:rPr>
        <w:t>m</w:t>
      </w:r>
      <w:r w:rsidRPr="001562C5">
        <w:rPr>
          <w:rFonts w:ascii="Arial Narrow" w:eastAsia="Arial Narrow" w:hAnsi="Arial Narrow" w:cstheme="minorHAnsi"/>
          <w:lang w:val="fr-CM"/>
        </w:rPr>
        <w:t>ptab</w:t>
      </w: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e</w:t>
      </w:r>
      <w:r w:rsidRPr="001562C5">
        <w:rPr>
          <w:rFonts w:ascii="Arial Narrow" w:eastAsia="Arial Narrow" w:hAnsi="Arial Narrow" w:cstheme="minorHAnsi"/>
          <w:spacing w:val="10"/>
          <w:lang w:val="fr-CM"/>
        </w:rPr>
        <w:t xml:space="preserve"> </w:t>
      </w:r>
      <w:r w:rsidRPr="001562C5">
        <w:rPr>
          <w:rFonts w:ascii="Arial Narrow" w:eastAsia="Arial Narrow" w:hAnsi="Arial Narrow" w:cstheme="minorHAnsi"/>
          <w:lang w:val="fr-CM"/>
        </w:rPr>
        <w:t>mat</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ère</w:t>
      </w:r>
      <w:r w:rsidRPr="001562C5">
        <w:rPr>
          <w:rFonts w:ascii="Arial Narrow" w:eastAsia="Arial Narrow" w:hAnsi="Arial Narrow" w:cstheme="minorHAnsi"/>
          <w:spacing w:val="10"/>
          <w:lang w:val="fr-CM"/>
        </w:rPr>
        <w:t xml:space="preserve">s de la Commune de </w:t>
      </w:r>
      <w:r w:rsidR="00BF50C3">
        <w:rPr>
          <w:rFonts w:ascii="Arial Narrow" w:eastAsia="Arial Narrow" w:hAnsi="Arial Narrow" w:cstheme="minorHAnsi"/>
          <w:spacing w:val="10"/>
          <w:lang w:val="fr-CM"/>
        </w:rPr>
        <w:t>GUIDIGUIS</w:t>
      </w:r>
    </w:p>
    <w:p w14:paraId="08D7A0BB" w14:textId="77777777" w:rsidR="00D6279E" w:rsidRPr="001562C5" w:rsidRDefault="00D6279E" w:rsidP="00845BF5">
      <w:pPr>
        <w:ind w:left="473"/>
        <w:jc w:val="both"/>
        <w:rPr>
          <w:rFonts w:ascii="Arial Narrow" w:eastAsia="Arial Narrow" w:hAnsi="Arial Narrow" w:cstheme="minorHAnsi"/>
          <w:spacing w:val="-2"/>
          <w:lang w:val="fr-CM"/>
        </w:rPr>
      </w:pPr>
      <w:r w:rsidRPr="001562C5">
        <w:rPr>
          <w:rFonts w:ascii="Arial Narrow" w:hAnsi="Arial Narrow" w:cstheme="minorHAnsi"/>
          <w:w w:val="131"/>
          <w:lang w:val="fr-CM"/>
        </w:rPr>
        <w:t xml:space="preserve">•  </w:t>
      </w:r>
      <w:r w:rsidRPr="001562C5">
        <w:rPr>
          <w:rFonts w:ascii="Arial Narrow" w:hAnsi="Arial Narrow" w:cstheme="minorHAnsi"/>
          <w:spacing w:val="42"/>
          <w:w w:val="131"/>
          <w:lang w:val="fr-CM"/>
        </w:rPr>
        <w:t xml:space="preserve"> </w:t>
      </w:r>
      <w:r w:rsidRPr="001562C5">
        <w:rPr>
          <w:rFonts w:ascii="Arial Narrow" w:eastAsia="Arial Narrow" w:hAnsi="Arial Narrow" w:cstheme="minorHAnsi"/>
          <w:b/>
          <w:lang w:val="fr-CM"/>
        </w:rPr>
        <w:t>Obse</w:t>
      </w:r>
      <w:r w:rsidRPr="001562C5">
        <w:rPr>
          <w:rFonts w:ascii="Arial Narrow" w:eastAsia="Arial Narrow" w:hAnsi="Arial Narrow" w:cstheme="minorHAnsi"/>
          <w:b/>
          <w:spacing w:val="-1"/>
          <w:lang w:val="fr-CM"/>
        </w:rPr>
        <w:t>r</w:t>
      </w:r>
      <w:r w:rsidRPr="001562C5">
        <w:rPr>
          <w:rFonts w:ascii="Arial Narrow" w:eastAsia="Arial Narrow" w:hAnsi="Arial Narrow" w:cstheme="minorHAnsi"/>
          <w:b/>
          <w:lang w:val="fr-CM"/>
        </w:rPr>
        <w:t xml:space="preserve">vateur </w:t>
      </w:r>
      <w:r w:rsidRPr="001562C5">
        <w:rPr>
          <w:rFonts w:ascii="Arial Narrow" w:eastAsia="Arial Narrow" w:hAnsi="Arial Narrow" w:cstheme="minorHAnsi"/>
          <w:lang w:val="fr-CM"/>
        </w:rPr>
        <w:t>:</w:t>
      </w:r>
      <w:r w:rsidRPr="001562C5">
        <w:rPr>
          <w:rFonts w:ascii="Arial Narrow" w:eastAsia="Arial Narrow" w:hAnsi="Arial Narrow" w:cstheme="minorHAnsi"/>
          <w:spacing w:val="-2"/>
          <w:lang w:val="fr-CM"/>
        </w:rPr>
        <w:t xml:space="preserve"> </w:t>
      </w:r>
    </w:p>
    <w:p w14:paraId="533DDD3B" w14:textId="704B9209" w:rsidR="00D6279E" w:rsidRPr="001562C5" w:rsidRDefault="00D6279E" w:rsidP="00845BF5">
      <w:pPr>
        <w:ind w:left="473"/>
        <w:jc w:val="both"/>
        <w:rPr>
          <w:rFonts w:ascii="Arial Narrow" w:eastAsia="Arial Narrow" w:hAnsi="Arial Narrow" w:cstheme="minorHAnsi"/>
          <w:lang w:val="fr-CM"/>
        </w:rPr>
      </w:pPr>
      <w:r w:rsidRPr="001562C5">
        <w:rPr>
          <w:rFonts w:ascii="Arial Narrow" w:eastAsia="Arial Narrow" w:hAnsi="Arial Narrow" w:cstheme="minorHAnsi"/>
          <w:lang w:val="fr-CM"/>
        </w:rPr>
        <w:t xml:space="preserve">Le Délégué Départemental du MINMAP DU Mayo –Kani ou son </w:t>
      </w:r>
      <w:r w:rsidR="00B939B4" w:rsidRPr="001562C5">
        <w:rPr>
          <w:rFonts w:ascii="Arial Narrow" w:eastAsia="Arial Narrow" w:hAnsi="Arial Narrow" w:cstheme="minorHAnsi"/>
          <w:lang w:val="fr-CM"/>
        </w:rPr>
        <w:t xml:space="preserve">représentant </w:t>
      </w:r>
      <w:r w:rsidR="00B939B4" w:rsidRPr="001562C5">
        <w:rPr>
          <w:rFonts w:ascii="Arial Narrow" w:eastAsia="Arial Narrow" w:hAnsi="Arial Narrow" w:cstheme="minorHAnsi"/>
          <w:spacing w:val="-1"/>
          <w:lang w:val="fr-CM"/>
        </w:rPr>
        <w:t>;</w:t>
      </w:r>
    </w:p>
    <w:p w14:paraId="075D07BA" w14:textId="77777777" w:rsidR="00D6279E" w:rsidRPr="001562C5" w:rsidRDefault="00D6279E" w:rsidP="00845BF5">
      <w:pPr>
        <w:ind w:left="473"/>
        <w:jc w:val="both"/>
        <w:rPr>
          <w:rFonts w:ascii="Arial Narrow" w:eastAsia="Arial Narrow" w:hAnsi="Arial Narrow" w:cstheme="minorHAnsi"/>
          <w:lang w:val="fr-CM"/>
        </w:rPr>
      </w:pPr>
      <w:r w:rsidRPr="001562C5">
        <w:rPr>
          <w:rFonts w:ascii="Arial Narrow" w:hAnsi="Arial Narrow" w:cstheme="minorHAnsi"/>
          <w:w w:val="131"/>
          <w:lang w:val="fr-CM"/>
        </w:rPr>
        <w:t xml:space="preserve">•  </w:t>
      </w:r>
      <w:r w:rsidRPr="001562C5">
        <w:rPr>
          <w:rFonts w:ascii="Arial Narrow" w:hAnsi="Arial Narrow" w:cstheme="minorHAnsi"/>
          <w:spacing w:val="42"/>
          <w:w w:val="131"/>
          <w:lang w:val="fr-CM"/>
        </w:rPr>
        <w:t xml:space="preserve"> </w:t>
      </w:r>
      <w:r w:rsidRPr="001562C5">
        <w:rPr>
          <w:rFonts w:ascii="Arial Narrow" w:eastAsia="Arial Narrow" w:hAnsi="Arial Narrow" w:cstheme="minorHAnsi"/>
          <w:b/>
          <w:lang w:val="fr-CM"/>
        </w:rPr>
        <w:t xml:space="preserve">Invité : </w:t>
      </w:r>
      <w:r w:rsidRPr="001562C5">
        <w:rPr>
          <w:rFonts w:ascii="Arial Narrow" w:eastAsia="Arial Narrow" w:hAnsi="Arial Narrow" w:cstheme="minorHAnsi"/>
          <w:lang w:val="fr-CM"/>
        </w:rPr>
        <w:t xml:space="preserve">Le </w:t>
      </w:r>
      <w:r w:rsidRPr="001562C5">
        <w:rPr>
          <w:rFonts w:ascii="Arial Narrow" w:eastAsia="Arial Narrow" w:hAnsi="Arial Narrow" w:cstheme="minorHAnsi"/>
          <w:spacing w:val="-1"/>
          <w:lang w:val="fr-CM"/>
        </w:rPr>
        <w:t>C</w:t>
      </w:r>
      <w:r w:rsidRPr="001562C5">
        <w:rPr>
          <w:rFonts w:ascii="Arial Narrow" w:eastAsia="Arial Narrow" w:hAnsi="Arial Narrow" w:cstheme="minorHAnsi"/>
          <w:spacing w:val="-2"/>
          <w:lang w:val="fr-CM"/>
        </w:rPr>
        <w:t>o</w:t>
      </w:r>
      <w:r w:rsidRPr="001562C5">
        <w:rPr>
          <w:rFonts w:ascii="Arial Narrow" w:eastAsia="Arial Narrow" w:hAnsi="Arial Narrow" w:cstheme="minorHAnsi"/>
          <w:lang w:val="fr-CM"/>
        </w:rPr>
        <w:t>contr</w:t>
      </w:r>
      <w:r w:rsidRPr="001562C5">
        <w:rPr>
          <w:rFonts w:ascii="Arial Narrow" w:eastAsia="Arial Narrow" w:hAnsi="Arial Narrow" w:cstheme="minorHAnsi"/>
          <w:spacing w:val="-2"/>
          <w:lang w:val="fr-CM"/>
        </w:rPr>
        <w:t>a</w:t>
      </w:r>
      <w:r w:rsidRPr="001562C5">
        <w:rPr>
          <w:rFonts w:ascii="Arial Narrow" w:eastAsia="Arial Narrow" w:hAnsi="Arial Narrow" w:cstheme="minorHAnsi"/>
          <w:lang w:val="fr-CM"/>
        </w:rPr>
        <w:t>ctant ou son représentant ;</w:t>
      </w:r>
    </w:p>
    <w:p w14:paraId="16FE19EE" w14:textId="77777777" w:rsidR="00D6279E" w:rsidRPr="001562C5" w:rsidRDefault="00D6279E" w:rsidP="00845BF5">
      <w:pPr>
        <w:pStyle w:val="Outline"/>
        <w:spacing w:before="0"/>
        <w:jc w:val="both"/>
        <w:rPr>
          <w:rFonts w:ascii="Arial Narrow" w:hAnsi="Arial Narrow" w:cstheme="minorHAnsi"/>
          <w:b/>
          <w:kern w:val="0"/>
          <w:szCs w:val="24"/>
        </w:rPr>
      </w:pPr>
      <w:r w:rsidRPr="001562C5">
        <w:rPr>
          <w:rFonts w:ascii="Arial Narrow" w:hAnsi="Arial Narrow" w:cstheme="minorHAnsi"/>
          <w:b/>
          <w:kern w:val="0"/>
          <w:szCs w:val="24"/>
          <w:u w:val="single"/>
        </w:rPr>
        <w:t>NB :</w:t>
      </w:r>
      <w:r w:rsidRPr="001562C5">
        <w:rPr>
          <w:rFonts w:ascii="Arial Narrow" w:hAnsi="Arial Narrow" w:cstheme="minorHAnsi"/>
          <w:b/>
          <w:kern w:val="0"/>
          <w:szCs w:val="24"/>
        </w:rPr>
        <w:t xml:space="preserve"> </w:t>
      </w:r>
      <w:r w:rsidRPr="001562C5">
        <w:rPr>
          <w:rFonts w:ascii="Arial Narrow" w:hAnsi="Arial Narrow" w:cstheme="minorHAnsi"/>
          <w:b/>
          <w:i/>
          <w:kern w:val="0"/>
          <w:szCs w:val="24"/>
        </w:rPr>
        <w:t>Tout représentant d’un membre doit se munir d’un mandat dument signé par le titulaire lors de la réception</w:t>
      </w:r>
      <w:r w:rsidRPr="001562C5">
        <w:rPr>
          <w:rFonts w:ascii="Arial Narrow" w:hAnsi="Arial Narrow" w:cstheme="minorHAnsi"/>
          <w:b/>
          <w:kern w:val="0"/>
          <w:szCs w:val="24"/>
        </w:rPr>
        <w:t>.</w:t>
      </w:r>
    </w:p>
    <w:p w14:paraId="2D356B25"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Le</w:t>
      </w:r>
      <w:r w:rsidRPr="001562C5">
        <w:rPr>
          <w:rFonts w:ascii="Arial Narrow" w:eastAsia="Arial Narrow" w:hAnsi="Arial Narrow" w:cstheme="minorHAnsi"/>
          <w:lang w:val="fr-CM"/>
        </w:rPr>
        <w:t>s</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spacing w:val="-1"/>
          <w:lang w:val="fr-CM"/>
        </w:rPr>
        <w:t>intervenants à</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lang w:val="fr-CM"/>
        </w:rPr>
        <w:t>la</w:t>
      </w:r>
      <w:r w:rsidRPr="001562C5">
        <w:rPr>
          <w:rFonts w:ascii="Arial Narrow" w:eastAsia="Arial Narrow" w:hAnsi="Arial Narrow" w:cstheme="minorHAnsi"/>
          <w:spacing w:val="-9"/>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mm</w:t>
      </w:r>
      <w:r w:rsidRPr="001562C5">
        <w:rPr>
          <w:rFonts w:ascii="Arial Narrow" w:eastAsia="Arial Narrow" w:hAnsi="Arial Narrow" w:cstheme="minorHAnsi"/>
          <w:lang w:val="fr-CM"/>
        </w:rPr>
        <w:t>iss</w:t>
      </w:r>
      <w:r w:rsidRPr="001562C5">
        <w:rPr>
          <w:rFonts w:ascii="Arial Narrow" w:eastAsia="Arial Narrow" w:hAnsi="Arial Narrow" w:cstheme="minorHAnsi"/>
          <w:spacing w:val="-1"/>
          <w:lang w:val="fr-CM"/>
        </w:rPr>
        <w: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8"/>
          <w:lang w:val="fr-CM"/>
        </w:rPr>
        <w:t xml:space="preserve"> </w:t>
      </w:r>
      <w:r w:rsidRPr="001562C5">
        <w:rPr>
          <w:rFonts w:ascii="Arial Narrow" w:eastAsia="Arial Narrow" w:hAnsi="Arial Narrow" w:cstheme="minorHAnsi"/>
          <w:lang w:val="fr-CM"/>
        </w:rPr>
        <w:t>réc</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t</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on</w:t>
      </w:r>
      <w:r w:rsidRPr="001562C5">
        <w:rPr>
          <w:rFonts w:ascii="Arial Narrow" w:eastAsia="Arial Narrow" w:hAnsi="Arial Narrow" w:cstheme="minorHAnsi"/>
          <w:spacing w:val="-2"/>
          <w:lang w:val="fr-CM"/>
        </w:rPr>
        <w:t>v</w:t>
      </w:r>
      <w:r w:rsidRPr="001562C5">
        <w:rPr>
          <w:rFonts w:ascii="Arial Narrow" w:eastAsia="Arial Narrow" w:hAnsi="Arial Narrow" w:cstheme="minorHAnsi"/>
          <w:spacing w:val="1"/>
          <w:lang w:val="fr-CM"/>
        </w:rPr>
        <w:t>oq</w:t>
      </w:r>
      <w:r w:rsidRPr="001562C5">
        <w:rPr>
          <w:rFonts w:ascii="Arial Narrow" w:eastAsia="Arial Narrow" w:hAnsi="Arial Narrow" w:cstheme="minorHAnsi"/>
          <w:spacing w:val="-1"/>
          <w:lang w:val="fr-CM"/>
        </w:rPr>
        <w:t>u</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s</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u</w:t>
      </w:r>
      <w:r w:rsidRPr="001562C5">
        <w:rPr>
          <w:rFonts w:ascii="Arial Narrow" w:eastAsia="Arial Narrow" w:hAnsi="Arial Narrow" w:cstheme="minorHAnsi"/>
          <w:spacing w:val="-8"/>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ins</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spacing w:val="1"/>
          <w:highlight w:val="yellow"/>
          <w:lang w:val="fr-CM"/>
        </w:rPr>
        <w:t>trois</w:t>
      </w:r>
      <w:r w:rsidRPr="001562C5">
        <w:rPr>
          <w:rFonts w:ascii="Arial Narrow" w:eastAsia="Arial Narrow" w:hAnsi="Arial Narrow" w:cstheme="minorHAnsi"/>
          <w:spacing w:val="-7"/>
          <w:highlight w:val="yellow"/>
          <w:lang w:val="fr-CM"/>
        </w:rPr>
        <w:t xml:space="preserve"> </w:t>
      </w:r>
      <w:r w:rsidRPr="001562C5">
        <w:rPr>
          <w:rFonts w:ascii="Arial Narrow" w:eastAsia="Arial Narrow" w:hAnsi="Arial Narrow" w:cstheme="minorHAnsi"/>
          <w:highlight w:val="yellow"/>
          <w:lang w:val="fr-CM"/>
        </w:rPr>
        <w:t>(</w:t>
      </w:r>
      <w:r w:rsidRPr="001562C5">
        <w:rPr>
          <w:rFonts w:ascii="Arial Narrow" w:eastAsia="Arial Narrow" w:hAnsi="Arial Narrow" w:cstheme="minorHAnsi"/>
          <w:spacing w:val="-2"/>
          <w:highlight w:val="yellow"/>
          <w:lang w:val="fr-CM"/>
        </w:rPr>
        <w:t>03</w:t>
      </w:r>
      <w:r w:rsidRPr="001562C5">
        <w:rPr>
          <w:rFonts w:ascii="Arial Narrow" w:eastAsia="Arial Narrow" w:hAnsi="Arial Narrow" w:cstheme="minorHAnsi"/>
          <w:highlight w:val="yellow"/>
          <w:lang w:val="fr-CM"/>
        </w:rPr>
        <w:t>)</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lang w:val="fr-CM"/>
        </w:rPr>
        <w:t>jo</w:t>
      </w:r>
      <w:r w:rsidRPr="001562C5">
        <w:rPr>
          <w:rFonts w:ascii="Arial Narrow" w:eastAsia="Arial Narrow" w:hAnsi="Arial Narrow" w:cstheme="minorHAnsi"/>
          <w:spacing w:val="1"/>
          <w:lang w:val="fr-CM"/>
        </w:rPr>
        <w:t>u</w:t>
      </w:r>
      <w:r w:rsidRPr="001562C5">
        <w:rPr>
          <w:rFonts w:ascii="Arial Narrow" w:eastAsia="Arial Narrow" w:hAnsi="Arial Narrow" w:cstheme="minorHAnsi"/>
          <w:spacing w:val="-3"/>
          <w:lang w:val="fr-CM"/>
        </w:rPr>
        <w:t>r</w:t>
      </w:r>
      <w:r w:rsidRPr="001562C5">
        <w:rPr>
          <w:rFonts w:ascii="Arial Narrow" w:eastAsia="Arial Narrow" w:hAnsi="Arial Narrow" w:cstheme="minorHAnsi"/>
          <w:lang w:val="fr-CM"/>
        </w:rPr>
        <w:t>s</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v</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t</w:t>
      </w:r>
      <w:r w:rsidRPr="001562C5">
        <w:rPr>
          <w:rFonts w:ascii="Arial Narrow" w:eastAsia="Arial Narrow" w:hAnsi="Arial Narrow" w:cstheme="minorHAnsi"/>
          <w:spacing w:val="-9"/>
          <w:lang w:val="fr-CM"/>
        </w:rPr>
        <w:t xml:space="preserve"> </w:t>
      </w:r>
      <w:r w:rsidRPr="001562C5">
        <w:rPr>
          <w:rFonts w:ascii="Arial Narrow" w:eastAsia="Arial Narrow" w:hAnsi="Arial Narrow" w:cstheme="minorHAnsi"/>
          <w:lang w:val="fr-CM"/>
        </w:rPr>
        <w:t>la</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te</w:t>
      </w:r>
      <w:r w:rsidRPr="001562C5">
        <w:rPr>
          <w:rFonts w:ascii="Arial Narrow" w:eastAsia="Arial Narrow" w:hAnsi="Arial Narrow" w:cstheme="minorHAnsi"/>
          <w:spacing w:val="-8"/>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6"/>
          <w:lang w:val="fr-CM"/>
        </w:rPr>
        <w:t xml:space="preserve"> ladite </w:t>
      </w:r>
      <w:r w:rsidRPr="001562C5">
        <w:rPr>
          <w:rFonts w:ascii="Arial Narrow" w:eastAsia="Arial Narrow" w:hAnsi="Arial Narrow" w:cstheme="minorHAnsi"/>
          <w:lang w:val="fr-CM"/>
        </w:rPr>
        <w:t>ré</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ep</w:t>
      </w:r>
      <w:r w:rsidRPr="001562C5">
        <w:rPr>
          <w:rFonts w:ascii="Arial Narrow" w:eastAsia="Arial Narrow" w:hAnsi="Arial Narrow" w:cstheme="minorHAnsi"/>
          <w:lang w:val="fr-CM"/>
        </w:rPr>
        <w:t>t</w:t>
      </w:r>
      <w:r w:rsidRPr="001562C5">
        <w:rPr>
          <w:rFonts w:ascii="Arial Narrow" w:eastAsia="Arial Narrow" w:hAnsi="Arial Narrow" w:cstheme="minorHAnsi"/>
          <w:spacing w:val="-2"/>
          <w:lang w:val="fr-CM"/>
        </w:rPr>
        <w:t>i</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w:t>
      </w:r>
    </w:p>
    <w:p w14:paraId="755C404E" w14:textId="77777777" w:rsidR="00D6279E" w:rsidRPr="001562C5" w:rsidRDefault="00D6279E" w:rsidP="00845BF5">
      <w:pPr>
        <w:spacing w:before="74"/>
        <w:ind w:left="113"/>
        <w:jc w:val="both"/>
        <w:rPr>
          <w:rFonts w:ascii="Arial Narrow" w:eastAsia="Arial Narrow" w:hAnsi="Arial Narrow" w:cstheme="minorHAnsi"/>
          <w:lang w:val="fr-CM"/>
        </w:rPr>
      </w:pPr>
      <w:r w:rsidRPr="001562C5">
        <w:rPr>
          <w:rFonts w:ascii="Arial Narrow" w:eastAsia="Arial Narrow" w:hAnsi="Arial Narrow" w:cstheme="minorHAnsi"/>
          <w:b/>
          <w:spacing w:val="1"/>
          <w:lang w:val="fr-CM"/>
        </w:rPr>
        <w:t>24</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4</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Ré</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p</w:t>
      </w:r>
      <w:r w:rsidRPr="001562C5">
        <w:rPr>
          <w:rFonts w:ascii="Arial Narrow" w:eastAsia="Arial Narrow" w:hAnsi="Arial Narrow" w:cstheme="minorHAnsi"/>
          <w:b/>
          <w:spacing w:val="-1"/>
          <w:lang w:val="fr-CM"/>
        </w:rPr>
        <w:t>t</w:t>
      </w:r>
      <w:r w:rsidRPr="001562C5">
        <w:rPr>
          <w:rFonts w:ascii="Arial Narrow" w:eastAsia="Arial Narrow" w:hAnsi="Arial Narrow" w:cstheme="minorHAnsi"/>
          <w:b/>
          <w:lang w:val="fr-CM"/>
        </w:rPr>
        <w:t>ions</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p</w:t>
      </w:r>
      <w:r w:rsidRPr="001562C5">
        <w:rPr>
          <w:rFonts w:ascii="Arial Narrow" w:eastAsia="Arial Narrow" w:hAnsi="Arial Narrow" w:cstheme="minorHAnsi"/>
          <w:b/>
          <w:spacing w:val="1"/>
          <w:lang w:val="fr-CM"/>
        </w:rPr>
        <w:t>a</w:t>
      </w:r>
      <w:r w:rsidRPr="001562C5">
        <w:rPr>
          <w:rFonts w:ascii="Arial Narrow" w:eastAsia="Arial Narrow" w:hAnsi="Arial Narrow" w:cstheme="minorHAnsi"/>
          <w:b/>
          <w:lang w:val="fr-CM"/>
        </w:rPr>
        <w:t>rt</w:t>
      </w:r>
      <w:r w:rsidRPr="001562C5">
        <w:rPr>
          <w:rFonts w:ascii="Arial Narrow" w:eastAsia="Arial Narrow" w:hAnsi="Arial Narrow" w:cstheme="minorHAnsi"/>
          <w:b/>
          <w:spacing w:val="-2"/>
          <w:lang w:val="fr-CM"/>
        </w:rPr>
        <w:t>i</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l</w:t>
      </w:r>
      <w:r w:rsidRPr="001562C5">
        <w:rPr>
          <w:rFonts w:ascii="Arial Narrow" w:eastAsia="Arial Narrow" w:hAnsi="Arial Narrow" w:cstheme="minorHAnsi"/>
          <w:b/>
          <w:spacing w:val="1"/>
          <w:lang w:val="fr-CM"/>
        </w:rPr>
        <w:t>l</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s</w:t>
      </w:r>
      <w:r w:rsidRPr="001562C5">
        <w:rPr>
          <w:rFonts w:ascii="Arial Narrow" w:eastAsia="Arial Narrow" w:hAnsi="Arial Narrow" w:cstheme="minorHAnsi"/>
          <w:b/>
          <w:spacing w:val="3"/>
          <w:lang w:val="fr-CM"/>
        </w:rPr>
        <w:t xml:space="preserve"> </w:t>
      </w:r>
    </w:p>
    <w:p w14:paraId="6F1BF6AE" w14:textId="77777777" w:rsidR="00D6279E" w:rsidRPr="001562C5" w:rsidRDefault="00D6279E" w:rsidP="00845BF5">
      <w:pPr>
        <w:ind w:left="113"/>
        <w:jc w:val="both"/>
        <w:rPr>
          <w:rFonts w:ascii="Arial Narrow" w:eastAsia="Arial Narrow" w:hAnsi="Arial Narrow" w:cstheme="minorHAnsi"/>
          <w:iCs/>
          <w:lang w:val="fr-CM"/>
        </w:rPr>
      </w:pPr>
      <w:r w:rsidRPr="001562C5">
        <w:rPr>
          <w:rFonts w:ascii="Arial Narrow" w:eastAsia="Arial Narrow" w:hAnsi="Arial Narrow" w:cstheme="minorHAnsi"/>
          <w:iCs/>
          <w:spacing w:val="1"/>
          <w:lang w:val="fr-CM"/>
        </w:rPr>
        <w:t>L</w:t>
      </w:r>
      <w:r w:rsidRPr="001562C5">
        <w:rPr>
          <w:rFonts w:ascii="Arial Narrow" w:eastAsia="Arial Narrow" w:hAnsi="Arial Narrow" w:cstheme="minorHAnsi"/>
          <w:iCs/>
          <w:lang w:val="fr-CM"/>
        </w:rPr>
        <w:t>e</w:t>
      </w:r>
      <w:r w:rsidRPr="001562C5">
        <w:rPr>
          <w:rFonts w:ascii="Arial Narrow" w:eastAsia="Arial Narrow" w:hAnsi="Arial Narrow" w:cstheme="minorHAnsi"/>
          <w:iCs/>
          <w:spacing w:val="4"/>
          <w:lang w:val="fr-CM"/>
        </w:rPr>
        <w:t xml:space="preserve"> </w:t>
      </w:r>
      <w:r w:rsidRPr="001562C5">
        <w:rPr>
          <w:rFonts w:ascii="Arial Narrow" w:eastAsia="Arial Narrow" w:hAnsi="Arial Narrow" w:cstheme="minorHAnsi"/>
          <w:iCs/>
          <w:lang w:val="fr-CM"/>
        </w:rPr>
        <w:t>c</w:t>
      </w:r>
      <w:r w:rsidRPr="001562C5">
        <w:rPr>
          <w:rFonts w:ascii="Arial Narrow" w:eastAsia="Arial Narrow" w:hAnsi="Arial Narrow" w:cstheme="minorHAnsi"/>
          <w:iCs/>
          <w:spacing w:val="1"/>
          <w:lang w:val="fr-CM"/>
        </w:rPr>
        <w:t>o</w:t>
      </w:r>
      <w:r w:rsidRPr="001562C5">
        <w:rPr>
          <w:rFonts w:ascii="Arial Narrow" w:eastAsia="Arial Narrow" w:hAnsi="Arial Narrow" w:cstheme="minorHAnsi"/>
          <w:iCs/>
          <w:spacing w:val="-2"/>
          <w:lang w:val="fr-CM"/>
        </w:rPr>
        <w:t>c</w:t>
      </w:r>
      <w:r w:rsidRPr="001562C5">
        <w:rPr>
          <w:rFonts w:ascii="Arial Narrow" w:eastAsia="Arial Narrow" w:hAnsi="Arial Narrow" w:cstheme="minorHAnsi"/>
          <w:iCs/>
          <w:spacing w:val="1"/>
          <w:lang w:val="fr-CM"/>
        </w:rPr>
        <w:t>on</w:t>
      </w:r>
      <w:r w:rsidRPr="001562C5">
        <w:rPr>
          <w:rFonts w:ascii="Arial Narrow" w:eastAsia="Arial Narrow" w:hAnsi="Arial Narrow" w:cstheme="minorHAnsi"/>
          <w:iCs/>
          <w:lang w:val="fr-CM"/>
        </w:rPr>
        <w:t>tra</w:t>
      </w:r>
      <w:r w:rsidRPr="001562C5">
        <w:rPr>
          <w:rFonts w:ascii="Arial Narrow" w:eastAsia="Arial Narrow" w:hAnsi="Arial Narrow" w:cstheme="minorHAnsi"/>
          <w:iCs/>
          <w:spacing w:val="-2"/>
          <w:lang w:val="fr-CM"/>
        </w:rPr>
        <w:t>c</w:t>
      </w:r>
      <w:r w:rsidRPr="001562C5">
        <w:rPr>
          <w:rFonts w:ascii="Arial Narrow" w:eastAsia="Arial Narrow" w:hAnsi="Arial Narrow" w:cstheme="minorHAnsi"/>
          <w:iCs/>
          <w:lang w:val="fr-CM"/>
        </w:rPr>
        <w:t>t</w:t>
      </w:r>
      <w:r w:rsidRPr="001562C5">
        <w:rPr>
          <w:rFonts w:ascii="Arial Narrow" w:eastAsia="Arial Narrow" w:hAnsi="Arial Narrow" w:cstheme="minorHAnsi"/>
          <w:iCs/>
          <w:spacing w:val="1"/>
          <w:lang w:val="fr-CM"/>
        </w:rPr>
        <w:t>an</w:t>
      </w:r>
      <w:r w:rsidRPr="001562C5">
        <w:rPr>
          <w:rFonts w:ascii="Arial Narrow" w:eastAsia="Arial Narrow" w:hAnsi="Arial Narrow" w:cstheme="minorHAnsi"/>
          <w:iCs/>
          <w:lang w:val="fr-CM"/>
        </w:rPr>
        <w:t>t</w:t>
      </w:r>
      <w:r w:rsidRPr="001562C5">
        <w:rPr>
          <w:rFonts w:ascii="Arial Narrow" w:eastAsia="Arial Narrow" w:hAnsi="Arial Narrow" w:cstheme="minorHAnsi"/>
          <w:iCs/>
          <w:spacing w:val="1"/>
          <w:lang w:val="fr-CM"/>
        </w:rPr>
        <w:t xml:space="preserve"> p</w:t>
      </w:r>
      <w:r w:rsidRPr="001562C5">
        <w:rPr>
          <w:rFonts w:ascii="Arial Narrow" w:eastAsia="Arial Narrow" w:hAnsi="Arial Narrow" w:cstheme="minorHAnsi"/>
          <w:iCs/>
          <w:spacing w:val="-1"/>
          <w:lang w:val="fr-CM"/>
        </w:rPr>
        <w:t>o</w:t>
      </w:r>
      <w:r w:rsidRPr="001562C5">
        <w:rPr>
          <w:rFonts w:ascii="Arial Narrow" w:eastAsia="Arial Narrow" w:hAnsi="Arial Narrow" w:cstheme="minorHAnsi"/>
          <w:iCs/>
          <w:spacing w:val="1"/>
          <w:lang w:val="fr-CM"/>
        </w:rPr>
        <w:t>u</w:t>
      </w:r>
      <w:r w:rsidRPr="001562C5">
        <w:rPr>
          <w:rFonts w:ascii="Arial Narrow" w:eastAsia="Arial Narrow" w:hAnsi="Arial Narrow" w:cstheme="minorHAnsi"/>
          <w:iCs/>
          <w:lang w:val="fr-CM"/>
        </w:rPr>
        <w:t>r</w:t>
      </w:r>
      <w:r w:rsidRPr="001562C5">
        <w:rPr>
          <w:rFonts w:ascii="Arial Narrow" w:eastAsia="Arial Narrow" w:hAnsi="Arial Narrow" w:cstheme="minorHAnsi"/>
          <w:iCs/>
          <w:spacing w:val="-1"/>
          <w:lang w:val="fr-CM"/>
        </w:rPr>
        <w:t>r</w:t>
      </w:r>
      <w:r w:rsidRPr="001562C5">
        <w:rPr>
          <w:rFonts w:ascii="Arial Narrow" w:eastAsia="Arial Narrow" w:hAnsi="Arial Narrow" w:cstheme="minorHAnsi"/>
          <w:iCs/>
          <w:spacing w:val="4"/>
          <w:lang w:val="fr-CM"/>
        </w:rPr>
        <w:t>a</w:t>
      </w:r>
      <w:r w:rsidRPr="001562C5">
        <w:rPr>
          <w:rFonts w:ascii="Arial Narrow" w:eastAsia="Arial Narrow" w:hAnsi="Arial Narrow" w:cstheme="minorHAnsi"/>
          <w:iCs/>
          <w:lang w:val="fr-CM"/>
        </w:rPr>
        <w:t>,</w:t>
      </w:r>
      <w:r w:rsidRPr="001562C5">
        <w:rPr>
          <w:rFonts w:ascii="Arial Narrow" w:eastAsia="Arial Narrow" w:hAnsi="Arial Narrow" w:cstheme="minorHAnsi"/>
          <w:iCs/>
          <w:spacing w:val="4"/>
          <w:lang w:val="fr-CM"/>
        </w:rPr>
        <w:t xml:space="preserve"> </w:t>
      </w:r>
      <w:r w:rsidRPr="001562C5">
        <w:rPr>
          <w:rFonts w:ascii="Arial Narrow" w:eastAsia="Arial Narrow" w:hAnsi="Arial Narrow" w:cstheme="minorHAnsi"/>
          <w:iCs/>
          <w:lang w:val="fr-CM"/>
        </w:rPr>
        <w:t>s</w:t>
      </w:r>
      <w:r w:rsidRPr="001562C5">
        <w:rPr>
          <w:rFonts w:ascii="Arial Narrow" w:eastAsia="Arial Narrow" w:hAnsi="Arial Narrow" w:cstheme="minorHAnsi"/>
          <w:iCs/>
          <w:spacing w:val="-1"/>
          <w:lang w:val="fr-CM"/>
        </w:rPr>
        <w:t>e</w:t>
      </w:r>
      <w:r w:rsidRPr="001562C5">
        <w:rPr>
          <w:rFonts w:ascii="Arial Narrow" w:eastAsia="Arial Narrow" w:hAnsi="Arial Narrow" w:cstheme="minorHAnsi"/>
          <w:iCs/>
          <w:lang w:val="fr-CM"/>
        </w:rPr>
        <w:t>lon</w:t>
      </w:r>
      <w:r w:rsidRPr="001562C5">
        <w:rPr>
          <w:rFonts w:ascii="Arial Narrow" w:eastAsia="Arial Narrow" w:hAnsi="Arial Narrow" w:cstheme="minorHAnsi"/>
          <w:iCs/>
          <w:spacing w:val="4"/>
          <w:lang w:val="fr-CM"/>
        </w:rPr>
        <w:t xml:space="preserve"> </w:t>
      </w:r>
      <w:r w:rsidRPr="001562C5">
        <w:rPr>
          <w:rFonts w:ascii="Arial Narrow" w:eastAsia="Arial Narrow" w:hAnsi="Arial Narrow" w:cstheme="minorHAnsi"/>
          <w:iCs/>
          <w:spacing w:val="1"/>
          <w:lang w:val="fr-CM"/>
        </w:rPr>
        <w:t>q</w:t>
      </w:r>
      <w:r w:rsidRPr="001562C5">
        <w:rPr>
          <w:rFonts w:ascii="Arial Narrow" w:eastAsia="Arial Narrow" w:hAnsi="Arial Narrow" w:cstheme="minorHAnsi"/>
          <w:iCs/>
          <w:spacing w:val="-1"/>
          <w:lang w:val="fr-CM"/>
        </w:rPr>
        <w:t>u</w:t>
      </w:r>
      <w:r w:rsidRPr="001562C5">
        <w:rPr>
          <w:rFonts w:ascii="Arial Narrow" w:eastAsia="Arial Narrow" w:hAnsi="Arial Narrow" w:cstheme="minorHAnsi"/>
          <w:iCs/>
          <w:lang w:val="fr-CM"/>
        </w:rPr>
        <w:t>e</w:t>
      </w:r>
      <w:r w:rsidRPr="001562C5">
        <w:rPr>
          <w:rFonts w:ascii="Arial Narrow" w:eastAsia="Arial Narrow" w:hAnsi="Arial Narrow" w:cstheme="minorHAnsi"/>
          <w:iCs/>
          <w:spacing w:val="4"/>
          <w:lang w:val="fr-CM"/>
        </w:rPr>
        <w:t xml:space="preserve"> </w:t>
      </w:r>
      <w:r w:rsidRPr="001562C5">
        <w:rPr>
          <w:rFonts w:ascii="Arial Narrow" w:eastAsia="Arial Narrow" w:hAnsi="Arial Narrow" w:cstheme="minorHAnsi"/>
          <w:iCs/>
          <w:lang w:val="fr-CM"/>
        </w:rPr>
        <w:t>la</w:t>
      </w:r>
      <w:r w:rsidRPr="001562C5">
        <w:rPr>
          <w:rFonts w:ascii="Arial Narrow" w:eastAsia="Arial Narrow" w:hAnsi="Arial Narrow" w:cstheme="minorHAnsi"/>
          <w:iCs/>
          <w:spacing w:val="1"/>
          <w:lang w:val="fr-CM"/>
        </w:rPr>
        <w:t xml:space="preserve"> na</w:t>
      </w:r>
      <w:r w:rsidRPr="001562C5">
        <w:rPr>
          <w:rFonts w:ascii="Arial Narrow" w:eastAsia="Arial Narrow" w:hAnsi="Arial Narrow" w:cstheme="minorHAnsi"/>
          <w:iCs/>
          <w:spacing w:val="-2"/>
          <w:lang w:val="fr-CM"/>
        </w:rPr>
        <w:t>t</w:t>
      </w:r>
      <w:r w:rsidRPr="001562C5">
        <w:rPr>
          <w:rFonts w:ascii="Arial Narrow" w:eastAsia="Arial Narrow" w:hAnsi="Arial Narrow" w:cstheme="minorHAnsi"/>
          <w:iCs/>
          <w:spacing w:val="1"/>
          <w:lang w:val="fr-CM"/>
        </w:rPr>
        <w:t>u</w:t>
      </w:r>
      <w:r w:rsidRPr="001562C5">
        <w:rPr>
          <w:rFonts w:ascii="Arial Narrow" w:eastAsia="Arial Narrow" w:hAnsi="Arial Narrow" w:cstheme="minorHAnsi"/>
          <w:iCs/>
          <w:lang w:val="fr-CM"/>
        </w:rPr>
        <w:t>re</w:t>
      </w:r>
      <w:r w:rsidRPr="001562C5">
        <w:rPr>
          <w:rFonts w:ascii="Arial Narrow" w:eastAsia="Arial Narrow" w:hAnsi="Arial Narrow" w:cstheme="minorHAnsi"/>
          <w:iCs/>
          <w:spacing w:val="3"/>
          <w:lang w:val="fr-CM"/>
        </w:rPr>
        <w:t xml:space="preserve"> </w:t>
      </w:r>
      <w:r w:rsidRPr="001562C5">
        <w:rPr>
          <w:rFonts w:ascii="Arial Narrow" w:eastAsia="Arial Narrow" w:hAnsi="Arial Narrow" w:cstheme="minorHAnsi"/>
          <w:iCs/>
          <w:spacing w:val="-1"/>
          <w:lang w:val="fr-CM"/>
        </w:rPr>
        <w:t>d</w:t>
      </w:r>
      <w:r w:rsidRPr="001562C5">
        <w:rPr>
          <w:rFonts w:ascii="Arial Narrow" w:eastAsia="Arial Narrow" w:hAnsi="Arial Narrow" w:cstheme="minorHAnsi"/>
          <w:iCs/>
          <w:spacing w:val="1"/>
          <w:lang w:val="fr-CM"/>
        </w:rPr>
        <w:t>e</w:t>
      </w:r>
      <w:r w:rsidRPr="001562C5">
        <w:rPr>
          <w:rFonts w:ascii="Arial Narrow" w:eastAsia="Arial Narrow" w:hAnsi="Arial Narrow" w:cstheme="minorHAnsi"/>
          <w:iCs/>
          <w:lang w:val="fr-CM"/>
        </w:rPr>
        <w:t>s</w:t>
      </w:r>
      <w:r w:rsidRPr="001562C5">
        <w:rPr>
          <w:rFonts w:ascii="Arial Narrow" w:eastAsia="Arial Narrow" w:hAnsi="Arial Narrow" w:cstheme="minorHAnsi"/>
          <w:iCs/>
          <w:spacing w:val="3"/>
          <w:lang w:val="fr-CM"/>
        </w:rPr>
        <w:t xml:space="preserve"> </w:t>
      </w:r>
      <w:r w:rsidRPr="001562C5">
        <w:rPr>
          <w:rFonts w:ascii="Arial Narrow" w:eastAsia="Arial Narrow" w:hAnsi="Arial Narrow" w:cstheme="minorHAnsi"/>
          <w:iCs/>
          <w:spacing w:val="1"/>
          <w:lang w:val="fr-CM"/>
        </w:rPr>
        <w:t>p</w:t>
      </w:r>
      <w:r w:rsidRPr="001562C5">
        <w:rPr>
          <w:rFonts w:ascii="Arial Narrow" w:eastAsia="Arial Narrow" w:hAnsi="Arial Narrow" w:cstheme="minorHAnsi"/>
          <w:iCs/>
          <w:lang w:val="fr-CM"/>
        </w:rPr>
        <w:t>res</w:t>
      </w:r>
      <w:r w:rsidRPr="001562C5">
        <w:rPr>
          <w:rFonts w:ascii="Arial Narrow" w:eastAsia="Arial Narrow" w:hAnsi="Arial Narrow" w:cstheme="minorHAnsi"/>
          <w:iCs/>
          <w:spacing w:val="-2"/>
          <w:lang w:val="fr-CM"/>
        </w:rPr>
        <w:t>t</w:t>
      </w:r>
      <w:r w:rsidRPr="001562C5">
        <w:rPr>
          <w:rFonts w:ascii="Arial Narrow" w:eastAsia="Arial Narrow" w:hAnsi="Arial Narrow" w:cstheme="minorHAnsi"/>
          <w:iCs/>
          <w:spacing w:val="1"/>
          <w:lang w:val="fr-CM"/>
        </w:rPr>
        <w:t>a</w:t>
      </w:r>
      <w:r w:rsidRPr="001562C5">
        <w:rPr>
          <w:rFonts w:ascii="Arial Narrow" w:eastAsia="Arial Narrow" w:hAnsi="Arial Narrow" w:cstheme="minorHAnsi"/>
          <w:iCs/>
          <w:lang w:val="fr-CM"/>
        </w:rPr>
        <w:t>ti</w:t>
      </w:r>
      <w:r w:rsidRPr="001562C5">
        <w:rPr>
          <w:rFonts w:ascii="Arial Narrow" w:eastAsia="Arial Narrow" w:hAnsi="Arial Narrow" w:cstheme="minorHAnsi"/>
          <w:iCs/>
          <w:spacing w:val="1"/>
          <w:lang w:val="fr-CM"/>
        </w:rPr>
        <w:t>on</w:t>
      </w:r>
      <w:r w:rsidRPr="001562C5">
        <w:rPr>
          <w:rFonts w:ascii="Arial Narrow" w:eastAsia="Arial Narrow" w:hAnsi="Arial Narrow" w:cstheme="minorHAnsi"/>
          <w:iCs/>
          <w:lang w:val="fr-CM"/>
        </w:rPr>
        <w:t>s</w:t>
      </w:r>
      <w:r w:rsidRPr="001562C5">
        <w:rPr>
          <w:rFonts w:ascii="Arial Narrow" w:eastAsia="Arial Narrow" w:hAnsi="Arial Narrow" w:cstheme="minorHAnsi"/>
          <w:iCs/>
          <w:spacing w:val="8"/>
          <w:lang w:val="fr-CM"/>
        </w:rPr>
        <w:t xml:space="preserve"> </w:t>
      </w:r>
      <w:r w:rsidRPr="001562C5">
        <w:rPr>
          <w:rFonts w:ascii="Arial Narrow" w:eastAsia="Arial Narrow" w:hAnsi="Arial Narrow" w:cstheme="minorHAnsi"/>
          <w:iCs/>
          <w:lang w:val="fr-CM"/>
        </w:rPr>
        <w:t>l</w:t>
      </w:r>
      <w:r w:rsidRPr="001562C5">
        <w:rPr>
          <w:rFonts w:ascii="Arial Narrow" w:eastAsia="Arial Narrow" w:hAnsi="Arial Narrow" w:cstheme="minorHAnsi"/>
          <w:iCs/>
          <w:spacing w:val="-1"/>
          <w:lang w:val="fr-CM"/>
        </w:rPr>
        <w:t>’</w:t>
      </w:r>
      <w:r w:rsidRPr="001562C5">
        <w:rPr>
          <w:rFonts w:ascii="Arial Narrow" w:eastAsia="Arial Narrow" w:hAnsi="Arial Narrow" w:cstheme="minorHAnsi"/>
          <w:iCs/>
          <w:spacing w:val="1"/>
          <w:lang w:val="fr-CM"/>
        </w:rPr>
        <w:t>e</w:t>
      </w:r>
      <w:r w:rsidRPr="001562C5">
        <w:rPr>
          <w:rFonts w:ascii="Arial Narrow" w:eastAsia="Arial Narrow" w:hAnsi="Arial Narrow" w:cstheme="minorHAnsi"/>
          <w:iCs/>
          <w:lang w:val="fr-CM"/>
        </w:rPr>
        <w:t>xi</w:t>
      </w:r>
      <w:r w:rsidRPr="001562C5">
        <w:rPr>
          <w:rFonts w:ascii="Arial Narrow" w:eastAsia="Arial Narrow" w:hAnsi="Arial Narrow" w:cstheme="minorHAnsi"/>
          <w:iCs/>
          <w:spacing w:val="-2"/>
          <w:lang w:val="fr-CM"/>
        </w:rPr>
        <w:t>g</w:t>
      </w:r>
      <w:r w:rsidRPr="001562C5">
        <w:rPr>
          <w:rFonts w:ascii="Arial Narrow" w:eastAsia="Arial Narrow" w:hAnsi="Arial Narrow" w:cstheme="minorHAnsi"/>
          <w:iCs/>
          <w:lang w:val="fr-CM"/>
        </w:rPr>
        <w:t>e</w:t>
      </w:r>
      <w:r w:rsidRPr="001562C5">
        <w:rPr>
          <w:rFonts w:ascii="Arial Narrow" w:eastAsia="Arial Narrow" w:hAnsi="Arial Narrow" w:cstheme="minorHAnsi"/>
          <w:iCs/>
          <w:spacing w:val="4"/>
          <w:lang w:val="fr-CM"/>
        </w:rPr>
        <w:t xml:space="preserve"> </w:t>
      </w:r>
      <w:r w:rsidRPr="001562C5">
        <w:rPr>
          <w:rFonts w:ascii="Arial Narrow" w:eastAsia="Arial Narrow" w:hAnsi="Arial Narrow" w:cstheme="minorHAnsi"/>
          <w:iCs/>
          <w:spacing w:val="-1"/>
          <w:lang w:val="fr-CM"/>
        </w:rPr>
        <w:t>o</w:t>
      </w:r>
      <w:r w:rsidRPr="001562C5">
        <w:rPr>
          <w:rFonts w:ascii="Arial Narrow" w:eastAsia="Arial Narrow" w:hAnsi="Arial Narrow" w:cstheme="minorHAnsi"/>
          <w:iCs/>
          <w:lang w:val="fr-CM"/>
        </w:rPr>
        <w:t>u</w:t>
      </w:r>
      <w:r w:rsidRPr="001562C5">
        <w:rPr>
          <w:rFonts w:ascii="Arial Narrow" w:eastAsia="Arial Narrow" w:hAnsi="Arial Narrow" w:cstheme="minorHAnsi"/>
          <w:iCs/>
          <w:spacing w:val="4"/>
          <w:lang w:val="fr-CM"/>
        </w:rPr>
        <w:t xml:space="preserve"> </w:t>
      </w:r>
      <w:r w:rsidRPr="001562C5">
        <w:rPr>
          <w:rFonts w:ascii="Arial Narrow" w:eastAsia="Arial Narrow" w:hAnsi="Arial Narrow" w:cstheme="minorHAnsi"/>
          <w:iCs/>
          <w:spacing w:val="-1"/>
          <w:lang w:val="fr-CM"/>
        </w:rPr>
        <w:t>p</w:t>
      </w:r>
      <w:r w:rsidRPr="001562C5">
        <w:rPr>
          <w:rFonts w:ascii="Arial Narrow" w:eastAsia="Arial Narrow" w:hAnsi="Arial Narrow" w:cstheme="minorHAnsi"/>
          <w:iCs/>
          <w:spacing w:val="1"/>
          <w:lang w:val="fr-CM"/>
        </w:rPr>
        <w:t>ou</w:t>
      </w:r>
      <w:r w:rsidRPr="001562C5">
        <w:rPr>
          <w:rFonts w:ascii="Arial Narrow" w:eastAsia="Arial Narrow" w:hAnsi="Arial Narrow" w:cstheme="minorHAnsi"/>
          <w:iCs/>
          <w:lang w:val="fr-CM"/>
        </w:rPr>
        <w:t>r</w:t>
      </w:r>
      <w:r w:rsidRPr="001562C5">
        <w:rPr>
          <w:rFonts w:ascii="Arial Narrow" w:eastAsia="Arial Narrow" w:hAnsi="Arial Narrow" w:cstheme="minorHAnsi"/>
          <w:iCs/>
          <w:spacing w:val="3"/>
          <w:lang w:val="fr-CM"/>
        </w:rPr>
        <w:t xml:space="preserve"> </w:t>
      </w:r>
      <w:r w:rsidRPr="001562C5">
        <w:rPr>
          <w:rFonts w:ascii="Arial Narrow" w:eastAsia="Arial Narrow" w:hAnsi="Arial Narrow" w:cstheme="minorHAnsi"/>
          <w:iCs/>
          <w:lang w:val="fr-CM"/>
        </w:rPr>
        <w:t>c</w:t>
      </w:r>
      <w:r w:rsidRPr="001562C5">
        <w:rPr>
          <w:rFonts w:ascii="Arial Narrow" w:eastAsia="Arial Narrow" w:hAnsi="Arial Narrow" w:cstheme="minorHAnsi"/>
          <w:iCs/>
          <w:spacing w:val="1"/>
          <w:lang w:val="fr-CM"/>
        </w:rPr>
        <w:t>a</w:t>
      </w:r>
      <w:r w:rsidRPr="001562C5">
        <w:rPr>
          <w:rFonts w:ascii="Arial Narrow" w:eastAsia="Arial Narrow" w:hAnsi="Arial Narrow" w:cstheme="minorHAnsi"/>
          <w:iCs/>
          <w:lang w:val="fr-CM"/>
        </w:rPr>
        <w:t xml:space="preserve">s </w:t>
      </w:r>
      <w:r w:rsidRPr="001562C5">
        <w:rPr>
          <w:rFonts w:ascii="Arial Narrow" w:eastAsia="Arial Narrow" w:hAnsi="Arial Narrow" w:cstheme="minorHAnsi"/>
          <w:iCs/>
          <w:spacing w:val="-1"/>
          <w:lang w:val="fr-CM"/>
        </w:rPr>
        <w:t>d</w:t>
      </w:r>
      <w:r w:rsidRPr="001562C5">
        <w:rPr>
          <w:rFonts w:ascii="Arial Narrow" w:eastAsia="Arial Narrow" w:hAnsi="Arial Narrow" w:cstheme="minorHAnsi"/>
          <w:iCs/>
          <w:lang w:val="fr-CM"/>
        </w:rPr>
        <w:t>e</w:t>
      </w:r>
      <w:r w:rsidRPr="001562C5">
        <w:rPr>
          <w:rFonts w:ascii="Arial Narrow" w:eastAsia="Arial Narrow" w:hAnsi="Arial Narrow" w:cstheme="minorHAnsi"/>
          <w:iCs/>
          <w:spacing w:val="5"/>
          <w:lang w:val="fr-CM"/>
        </w:rPr>
        <w:t xml:space="preserve"> </w:t>
      </w:r>
      <w:r w:rsidRPr="001562C5">
        <w:rPr>
          <w:rFonts w:ascii="Arial Narrow" w:eastAsia="Arial Narrow" w:hAnsi="Arial Narrow" w:cstheme="minorHAnsi"/>
          <w:iCs/>
          <w:lang w:val="fr-CM"/>
        </w:rPr>
        <w:t>f</w:t>
      </w:r>
      <w:r w:rsidRPr="001562C5">
        <w:rPr>
          <w:rFonts w:ascii="Arial Narrow" w:eastAsia="Arial Narrow" w:hAnsi="Arial Narrow" w:cstheme="minorHAnsi"/>
          <w:iCs/>
          <w:spacing w:val="1"/>
          <w:lang w:val="fr-CM"/>
        </w:rPr>
        <w:t>o</w:t>
      </w:r>
      <w:r w:rsidRPr="001562C5">
        <w:rPr>
          <w:rFonts w:ascii="Arial Narrow" w:eastAsia="Arial Narrow" w:hAnsi="Arial Narrow" w:cstheme="minorHAnsi"/>
          <w:iCs/>
          <w:lang w:val="fr-CM"/>
        </w:rPr>
        <w:t>rce</w:t>
      </w:r>
      <w:r w:rsidRPr="001562C5">
        <w:rPr>
          <w:rFonts w:ascii="Arial Narrow" w:eastAsia="Arial Narrow" w:hAnsi="Arial Narrow" w:cstheme="minorHAnsi"/>
          <w:iCs/>
          <w:spacing w:val="3"/>
          <w:lang w:val="fr-CM"/>
        </w:rPr>
        <w:t xml:space="preserve"> </w:t>
      </w:r>
      <w:r w:rsidRPr="001562C5">
        <w:rPr>
          <w:rFonts w:ascii="Arial Narrow" w:eastAsia="Arial Narrow" w:hAnsi="Arial Narrow" w:cstheme="minorHAnsi"/>
          <w:iCs/>
          <w:spacing w:val="-1"/>
          <w:lang w:val="fr-CM"/>
        </w:rPr>
        <w:t>m</w:t>
      </w:r>
      <w:r w:rsidRPr="001562C5">
        <w:rPr>
          <w:rFonts w:ascii="Arial Narrow" w:eastAsia="Arial Narrow" w:hAnsi="Arial Narrow" w:cstheme="minorHAnsi"/>
          <w:iCs/>
          <w:spacing w:val="1"/>
          <w:lang w:val="fr-CM"/>
        </w:rPr>
        <w:t>a</w:t>
      </w:r>
      <w:r w:rsidRPr="001562C5">
        <w:rPr>
          <w:rFonts w:ascii="Arial Narrow" w:eastAsia="Arial Narrow" w:hAnsi="Arial Narrow" w:cstheme="minorHAnsi"/>
          <w:iCs/>
          <w:spacing w:val="-3"/>
          <w:lang w:val="fr-CM"/>
        </w:rPr>
        <w:t>j</w:t>
      </w:r>
      <w:r w:rsidRPr="001562C5">
        <w:rPr>
          <w:rFonts w:ascii="Arial Narrow" w:eastAsia="Arial Narrow" w:hAnsi="Arial Narrow" w:cstheme="minorHAnsi"/>
          <w:iCs/>
          <w:spacing w:val="1"/>
          <w:lang w:val="fr-CM"/>
        </w:rPr>
        <w:t>eu</w:t>
      </w:r>
      <w:r w:rsidRPr="001562C5">
        <w:rPr>
          <w:rFonts w:ascii="Arial Narrow" w:eastAsia="Arial Narrow" w:hAnsi="Arial Narrow" w:cstheme="minorHAnsi"/>
          <w:iCs/>
          <w:lang w:val="fr-CM"/>
        </w:rPr>
        <w:t>re,</w:t>
      </w:r>
      <w:r w:rsidRPr="001562C5">
        <w:rPr>
          <w:rFonts w:ascii="Arial Narrow" w:eastAsia="Arial Narrow" w:hAnsi="Arial Narrow" w:cstheme="minorHAnsi"/>
          <w:iCs/>
          <w:spacing w:val="1"/>
          <w:lang w:val="fr-CM"/>
        </w:rPr>
        <w:t xml:space="preserve"> de</w:t>
      </w:r>
      <w:r w:rsidRPr="001562C5">
        <w:rPr>
          <w:rFonts w:ascii="Arial Narrow" w:eastAsia="Arial Narrow" w:hAnsi="Arial Narrow" w:cstheme="minorHAnsi"/>
          <w:iCs/>
          <w:spacing w:val="-1"/>
          <w:lang w:val="fr-CM"/>
        </w:rPr>
        <w:t>ma</w:t>
      </w:r>
      <w:r w:rsidRPr="001562C5">
        <w:rPr>
          <w:rFonts w:ascii="Arial Narrow" w:eastAsia="Arial Narrow" w:hAnsi="Arial Narrow" w:cstheme="minorHAnsi"/>
          <w:iCs/>
          <w:spacing w:val="1"/>
          <w:lang w:val="fr-CM"/>
        </w:rPr>
        <w:t>nd</w:t>
      </w:r>
      <w:r w:rsidRPr="001562C5">
        <w:rPr>
          <w:rFonts w:ascii="Arial Narrow" w:eastAsia="Arial Narrow" w:hAnsi="Arial Narrow" w:cstheme="minorHAnsi"/>
          <w:iCs/>
          <w:spacing w:val="-1"/>
          <w:lang w:val="fr-CM"/>
        </w:rPr>
        <w:t>e</w:t>
      </w:r>
      <w:r w:rsidRPr="001562C5">
        <w:rPr>
          <w:rFonts w:ascii="Arial Narrow" w:eastAsia="Arial Narrow" w:hAnsi="Arial Narrow" w:cstheme="minorHAnsi"/>
          <w:iCs/>
          <w:lang w:val="fr-CM"/>
        </w:rPr>
        <w:t xml:space="preserve">r </w:t>
      </w:r>
      <w:r w:rsidRPr="001562C5">
        <w:rPr>
          <w:rFonts w:ascii="Arial Narrow" w:eastAsia="Arial Narrow" w:hAnsi="Arial Narrow" w:cstheme="minorHAnsi"/>
          <w:iCs/>
          <w:spacing w:val="1"/>
          <w:lang w:val="fr-CM"/>
        </w:rPr>
        <w:t>de</w:t>
      </w:r>
      <w:r w:rsidRPr="001562C5">
        <w:rPr>
          <w:rFonts w:ascii="Arial Narrow" w:eastAsia="Arial Narrow" w:hAnsi="Arial Narrow" w:cstheme="minorHAnsi"/>
          <w:iCs/>
          <w:lang w:val="fr-CM"/>
        </w:rPr>
        <w:t>s</w:t>
      </w:r>
      <w:r w:rsidRPr="001562C5">
        <w:rPr>
          <w:rFonts w:ascii="Arial Narrow" w:eastAsia="Arial Narrow" w:hAnsi="Arial Narrow" w:cstheme="minorHAnsi"/>
          <w:iCs/>
          <w:spacing w:val="-4"/>
          <w:lang w:val="fr-CM"/>
        </w:rPr>
        <w:t xml:space="preserve"> </w:t>
      </w:r>
      <w:r w:rsidRPr="001562C5">
        <w:rPr>
          <w:rFonts w:ascii="Arial Narrow" w:eastAsia="Arial Narrow" w:hAnsi="Arial Narrow" w:cstheme="minorHAnsi"/>
          <w:iCs/>
          <w:lang w:val="fr-CM"/>
        </w:rPr>
        <w:t>réc</w:t>
      </w:r>
      <w:r w:rsidRPr="001562C5">
        <w:rPr>
          <w:rFonts w:ascii="Arial Narrow" w:eastAsia="Arial Narrow" w:hAnsi="Arial Narrow" w:cstheme="minorHAnsi"/>
          <w:iCs/>
          <w:spacing w:val="-1"/>
          <w:lang w:val="fr-CM"/>
        </w:rPr>
        <w:t>e</w:t>
      </w:r>
      <w:r w:rsidRPr="001562C5">
        <w:rPr>
          <w:rFonts w:ascii="Arial Narrow" w:eastAsia="Arial Narrow" w:hAnsi="Arial Narrow" w:cstheme="minorHAnsi"/>
          <w:iCs/>
          <w:spacing w:val="1"/>
          <w:lang w:val="fr-CM"/>
        </w:rPr>
        <w:t>p</w:t>
      </w:r>
      <w:r w:rsidRPr="001562C5">
        <w:rPr>
          <w:rFonts w:ascii="Arial Narrow" w:eastAsia="Arial Narrow" w:hAnsi="Arial Narrow" w:cstheme="minorHAnsi"/>
          <w:iCs/>
          <w:lang w:val="fr-CM"/>
        </w:rPr>
        <w:t>ti</w:t>
      </w:r>
      <w:r w:rsidRPr="001562C5">
        <w:rPr>
          <w:rFonts w:ascii="Arial Narrow" w:eastAsia="Arial Narrow" w:hAnsi="Arial Narrow" w:cstheme="minorHAnsi"/>
          <w:iCs/>
          <w:spacing w:val="1"/>
          <w:lang w:val="fr-CM"/>
        </w:rPr>
        <w:t>on</w:t>
      </w:r>
      <w:r w:rsidRPr="001562C5">
        <w:rPr>
          <w:rFonts w:ascii="Arial Narrow" w:eastAsia="Arial Narrow" w:hAnsi="Arial Narrow" w:cstheme="minorHAnsi"/>
          <w:iCs/>
          <w:lang w:val="fr-CM"/>
        </w:rPr>
        <w:t>s</w:t>
      </w:r>
      <w:r w:rsidRPr="001562C5">
        <w:rPr>
          <w:rFonts w:ascii="Arial Narrow" w:eastAsia="Arial Narrow" w:hAnsi="Arial Narrow" w:cstheme="minorHAnsi"/>
          <w:iCs/>
          <w:spacing w:val="-7"/>
          <w:lang w:val="fr-CM"/>
        </w:rPr>
        <w:t xml:space="preserve"> </w:t>
      </w:r>
      <w:r w:rsidRPr="001562C5">
        <w:rPr>
          <w:rFonts w:ascii="Arial Narrow" w:eastAsia="Arial Narrow" w:hAnsi="Arial Narrow" w:cstheme="minorHAnsi"/>
          <w:iCs/>
          <w:spacing w:val="1"/>
          <w:lang w:val="fr-CM"/>
        </w:rPr>
        <w:t>pa</w:t>
      </w:r>
      <w:r w:rsidRPr="001562C5">
        <w:rPr>
          <w:rFonts w:ascii="Arial Narrow" w:eastAsia="Arial Narrow" w:hAnsi="Arial Narrow" w:cstheme="minorHAnsi"/>
          <w:iCs/>
          <w:lang w:val="fr-CM"/>
        </w:rPr>
        <w:t>rtiel</w:t>
      </w:r>
      <w:r w:rsidRPr="001562C5">
        <w:rPr>
          <w:rFonts w:ascii="Arial Narrow" w:eastAsia="Arial Narrow" w:hAnsi="Arial Narrow" w:cstheme="minorHAnsi"/>
          <w:iCs/>
          <w:spacing w:val="-1"/>
          <w:lang w:val="fr-CM"/>
        </w:rPr>
        <w:t>l</w:t>
      </w:r>
      <w:r w:rsidRPr="001562C5">
        <w:rPr>
          <w:rFonts w:ascii="Arial Narrow" w:eastAsia="Arial Narrow" w:hAnsi="Arial Narrow" w:cstheme="minorHAnsi"/>
          <w:iCs/>
          <w:spacing w:val="1"/>
          <w:lang w:val="fr-CM"/>
        </w:rPr>
        <w:t>e</w:t>
      </w:r>
      <w:r w:rsidRPr="001562C5">
        <w:rPr>
          <w:rFonts w:ascii="Arial Narrow" w:eastAsia="Arial Narrow" w:hAnsi="Arial Narrow" w:cstheme="minorHAnsi"/>
          <w:iCs/>
          <w:spacing w:val="-2"/>
          <w:lang w:val="fr-CM"/>
        </w:rPr>
        <w:t>s</w:t>
      </w:r>
      <w:r w:rsidRPr="001562C5">
        <w:rPr>
          <w:rFonts w:ascii="Arial Narrow" w:eastAsia="Arial Narrow" w:hAnsi="Arial Narrow" w:cstheme="minorHAnsi"/>
          <w:iCs/>
          <w:lang w:val="fr-CM"/>
        </w:rPr>
        <w:t>.</w:t>
      </w:r>
      <w:r w:rsidRPr="001562C5">
        <w:rPr>
          <w:rFonts w:ascii="Arial Narrow" w:eastAsia="Arial Narrow" w:hAnsi="Arial Narrow" w:cstheme="minorHAnsi"/>
          <w:iCs/>
          <w:spacing w:val="-4"/>
          <w:lang w:val="fr-CM"/>
        </w:rPr>
        <w:t xml:space="preserve"> </w:t>
      </w:r>
      <w:r w:rsidRPr="001562C5">
        <w:rPr>
          <w:rFonts w:ascii="Arial Narrow" w:eastAsia="Arial Narrow" w:hAnsi="Arial Narrow" w:cstheme="minorHAnsi"/>
          <w:iCs/>
          <w:lang w:val="fr-CM"/>
        </w:rPr>
        <w:t>Da</w:t>
      </w:r>
      <w:r w:rsidRPr="001562C5">
        <w:rPr>
          <w:rFonts w:ascii="Arial Narrow" w:eastAsia="Arial Narrow" w:hAnsi="Arial Narrow" w:cstheme="minorHAnsi"/>
          <w:iCs/>
          <w:spacing w:val="1"/>
          <w:lang w:val="fr-CM"/>
        </w:rPr>
        <w:t>n</w:t>
      </w:r>
      <w:r w:rsidRPr="001562C5">
        <w:rPr>
          <w:rFonts w:ascii="Arial Narrow" w:eastAsia="Arial Narrow" w:hAnsi="Arial Narrow" w:cstheme="minorHAnsi"/>
          <w:iCs/>
          <w:lang w:val="fr-CM"/>
        </w:rPr>
        <w:t>s</w:t>
      </w:r>
      <w:r w:rsidRPr="001562C5">
        <w:rPr>
          <w:rFonts w:ascii="Arial Narrow" w:eastAsia="Arial Narrow" w:hAnsi="Arial Narrow" w:cstheme="minorHAnsi"/>
          <w:iCs/>
          <w:spacing w:val="-4"/>
          <w:lang w:val="fr-CM"/>
        </w:rPr>
        <w:t xml:space="preserve"> </w:t>
      </w:r>
      <w:r w:rsidRPr="001562C5">
        <w:rPr>
          <w:rFonts w:ascii="Arial Narrow" w:eastAsia="Arial Narrow" w:hAnsi="Arial Narrow" w:cstheme="minorHAnsi"/>
          <w:iCs/>
          <w:lang w:val="fr-CM"/>
        </w:rPr>
        <w:t>ce</w:t>
      </w:r>
      <w:r w:rsidRPr="001562C5">
        <w:rPr>
          <w:rFonts w:ascii="Arial Narrow" w:eastAsia="Arial Narrow" w:hAnsi="Arial Narrow" w:cstheme="minorHAnsi"/>
          <w:iCs/>
          <w:spacing w:val="-4"/>
          <w:lang w:val="fr-CM"/>
        </w:rPr>
        <w:t xml:space="preserve"> </w:t>
      </w:r>
      <w:r w:rsidRPr="001562C5">
        <w:rPr>
          <w:rFonts w:ascii="Arial Narrow" w:eastAsia="Arial Narrow" w:hAnsi="Arial Narrow" w:cstheme="minorHAnsi"/>
          <w:iCs/>
          <w:spacing w:val="-2"/>
          <w:lang w:val="fr-CM"/>
        </w:rPr>
        <w:t>c</w:t>
      </w:r>
      <w:r w:rsidRPr="001562C5">
        <w:rPr>
          <w:rFonts w:ascii="Arial Narrow" w:eastAsia="Arial Narrow" w:hAnsi="Arial Narrow" w:cstheme="minorHAnsi"/>
          <w:iCs/>
          <w:spacing w:val="1"/>
          <w:lang w:val="fr-CM"/>
        </w:rPr>
        <w:t>a</w:t>
      </w:r>
      <w:r w:rsidRPr="001562C5">
        <w:rPr>
          <w:rFonts w:ascii="Arial Narrow" w:eastAsia="Arial Narrow" w:hAnsi="Arial Narrow" w:cstheme="minorHAnsi"/>
          <w:iCs/>
          <w:lang w:val="fr-CM"/>
        </w:rPr>
        <w:t>s,</w:t>
      </w:r>
      <w:r w:rsidRPr="001562C5">
        <w:rPr>
          <w:rFonts w:ascii="Arial Narrow" w:eastAsia="Arial Narrow" w:hAnsi="Arial Narrow" w:cstheme="minorHAnsi"/>
          <w:iCs/>
          <w:spacing w:val="-4"/>
          <w:lang w:val="fr-CM"/>
        </w:rPr>
        <w:t xml:space="preserve"> </w:t>
      </w:r>
      <w:r w:rsidRPr="001562C5">
        <w:rPr>
          <w:rFonts w:ascii="Arial Narrow" w:eastAsia="Arial Narrow" w:hAnsi="Arial Narrow" w:cstheme="minorHAnsi"/>
          <w:iCs/>
          <w:lang w:val="fr-CM"/>
        </w:rPr>
        <w:t>la</w:t>
      </w:r>
      <w:r w:rsidRPr="001562C5">
        <w:rPr>
          <w:rFonts w:ascii="Arial Narrow" w:eastAsia="Arial Narrow" w:hAnsi="Arial Narrow" w:cstheme="minorHAnsi"/>
          <w:iCs/>
          <w:spacing w:val="-4"/>
          <w:lang w:val="fr-CM"/>
        </w:rPr>
        <w:t xml:space="preserve"> </w:t>
      </w:r>
      <w:r w:rsidRPr="001562C5">
        <w:rPr>
          <w:rFonts w:ascii="Arial Narrow" w:eastAsia="Arial Narrow" w:hAnsi="Arial Narrow" w:cstheme="minorHAnsi"/>
          <w:iCs/>
          <w:spacing w:val="-2"/>
          <w:lang w:val="fr-CM"/>
        </w:rPr>
        <w:t>c</w:t>
      </w:r>
      <w:r w:rsidRPr="001562C5">
        <w:rPr>
          <w:rFonts w:ascii="Arial Narrow" w:eastAsia="Arial Narrow" w:hAnsi="Arial Narrow" w:cstheme="minorHAnsi"/>
          <w:iCs/>
          <w:spacing w:val="1"/>
          <w:lang w:val="fr-CM"/>
        </w:rPr>
        <w:t>o</w:t>
      </w:r>
      <w:r w:rsidRPr="001562C5">
        <w:rPr>
          <w:rFonts w:ascii="Arial Narrow" w:eastAsia="Arial Narrow" w:hAnsi="Arial Narrow" w:cstheme="minorHAnsi"/>
          <w:iCs/>
          <w:spacing w:val="-1"/>
          <w:lang w:val="fr-CM"/>
        </w:rPr>
        <w:t>mm</w:t>
      </w:r>
      <w:r w:rsidRPr="001562C5">
        <w:rPr>
          <w:rFonts w:ascii="Arial Narrow" w:eastAsia="Arial Narrow" w:hAnsi="Arial Narrow" w:cstheme="minorHAnsi"/>
          <w:iCs/>
          <w:lang w:val="fr-CM"/>
        </w:rPr>
        <w:t>iss</w:t>
      </w:r>
      <w:r w:rsidRPr="001562C5">
        <w:rPr>
          <w:rFonts w:ascii="Arial Narrow" w:eastAsia="Arial Narrow" w:hAnsi="Arial Narrow" w:cstheme="minorHAnsi"/>
          <w:iCs/>
          <w:spacing w:val="-1"/>
          <w:lang w:val="fr-CM"/>
        </w:rPr>
        <w:t>i</w:t>
      </w:r>
      <w:r w:rsidRPr="001562C5">
        <w:rPr>
          <w:rFonts w:ascii="Arial Narrow" w:eastAsia="Arial Narrow" w:hAnsi="Arial Narrow" w:cstheme="minorHAnsi"/>
          <w:iCs/>
          <w:spacing w:val="1"/>
          <w:lang w:val="fr-CM"/>
        </w:rPr>
        <w:t>o</w:t>
      </w:r>
      <w:r w:rsidRPr="001562C5">
        <w:rPr>
          <w:rFonts w:ascii="Arial Narrow" w:eastAsia="Arial Narrow" w:hAnsi="Arial Narrow" w:cstheme="minorHAnsi"/>
          <w:iCs/>
          <w:lang w:val="fr-CM"/>
        </w:rPr>
        <w:t>n</w:t>
      </w:r>
      <w:r w:rsidRPr="001562C5">
        <w:rPr>
          <w:rFonts w:ascii="Arial Narrow" w:eastAsia="Arial Narrow" w:hAnsi="Arial Narrow" w:cstheme="minorHAnsi"/>
          <w:iCs/>
          <w:spacing w:val="-4"/>
          <w:lang w:val="fr-CM"/>
        </w:rPr>
        <w:t xml:space="preserve"> </w:t>
      </w:r>
      <w:r w:rsidRPr="001562C5">
        <w:rPr>
          <w:rFonts w:ascii="Arial Narrow" w:eastAsia="Arial Narrow" w:hAnsi="Arial Narrow" w:cstheme="minorHAnsi"/>
          <w:iCs/>
          <w:lang w:val="fr-CM"/>
        </w:rPr>
        <w:t>c</w:t>
      </w:r>
      <w:r w:rsidRPr="001562C5">
        <w:rPr>
          <w:rFonts w:ascii="Arial Narrow" w:eastAsia="Arial Narrow" w:hAnsi="Arial Narrow" w:cstheme="minorHAnsi"/>
          <w:iCs/>
          <w:spacing w:val="1"/>
          <w:lang w:val="fr-CM"/>
        </w:rPr>
        <w:t>ha</w:t>
      </w:r>
      <w:r w:rsidRPr="001562C5">
        <w:rPr>
          <w:rFonts w:ascii="Arial Narrow" w:eastAsia="Arial Narrow" w:hAnsi="Arial Narrow" w:cstheme="minorHAnsi"/>
          <w:iCs/>
          <w:lang w:val="fr-CM"/>
        </w:rPr>
        <w:t>rg</w:t>
      </w:r>
      <w:r w:rsidRPr="001562C5">
        <w:rPr>
          <w:rFonts w:ascii="Arial Narrow" w:eastAsia="Arial Narrow" w:hAnsi="Arial Narrow" w:cstheme="minorHAnsi"/>
          <w:iCs/>
          <w:spacing w:val="-1"/>
          <w:lang w:val="fr-CM"/>
        </w:rPr>
        <w:t>é</w:t>
      </w:r>
      <w:r w:rsidRPr="001562C5">
        <w:rPr>
          <w:rFonts w:ascii="Arial Narrow" w:eastAsia="Arial Narrow" w:hAnsi="Arial Narrow" w:cstheme="minorHAnsi"/>
          <w:iCs/>
          <w:lang w:val="fr-CM"/>
        </w:rPr>
        <w:t>e</w:t>
      </w:r>
      <w:r w:rsidRPr="001562C5">
        <w:rPr>
          <w:rFonts w:ascii="Arial Narrow" w:eastAsia="Arial Narrow" w:hAnsi="Arial Narrow" w:cstheme="minorHAnsi"/>
          <w:iCs/>
          <w:spacing w:val="-4"/>
          <w:lang w:val="fr-CM"/>
        </w:rPr>
        <w:t xml:space="preserve"> </w:t>
      </w:r>
      <w:r w:rsidRPr="001562C5">
        <w:rPr>
          <w:rFonts w:ascii="Arial Narrow" w:eastAsia="Arial Narrow" w:hAnsi="Arial Narrow" w:cstheme="minorHAnsi"/>
          <w:iCs/>
          <w:spacing w:val="-1"/>
          <w:lang w:val="fr-CM"/>
        </w:rPr>
        <w:t>d</w:t>
      </w:r>
      <w:r w:rsidRPr="001562C5">
        <w:rPr>
          <w:rFonts w:ascii="Arial Narrow" w:eastAsia="Arial Narrow" w:hAnsi="Arial Narrow" w:cstheme="minorHAnsi"/>
          <w:iCs/>
          <w:spacing w:val="1"/>
          <w:lang w:val="fr-CM"/>
        </w:rPr>
        <w:t>e</w:t>
      </w:r>
      <w:r w:rsidRPr="001562C5">
        <w:rPr>
          <w:rFonts w:ascii="Arial Narrow" w:eastAsia="Arial Narrow" w:hAnsi="Arial Narrow" w:cstheme="minorHAnsi"/>
          <w:iCs/>
          <w:lang w:val="fr-CM"/>
        </w:rPr>
        <w:t>s</w:t>
      </w:r>
      <w:r w:rsidRPr="001562C5">
        <w:rPr>
          <w:rFonts w:ascii="Arial Narrow" w:eastAsia="Arial Narrow" w:hAnsi="Arial Narrow" w:cstheme="minorHAnsi"/>
          <w:iCs/>
          <w:spacing w:val="-4"/>
          <w:lang w:val="fr-CM"/>
        </w:rPr>
        <w:t xml:space="preserve"> </w:t>
      </w:r>
      <w:r w:rsidRPr="001562C5">
        <w:rPr>
          <w:rFonts w:ascii="Arial Narrow" w:eastAsia="Arial Narrow" w:hAnsi="Arial Narrow" w:cstheme="minorHAnsi"/>
          <w:iCs/>
          <w:lang w:val="fr-CM"/>
        </w:rPr>
        <w:t>réc</w:t>
      </w:r>
      <w:r w:rsidRPr="001562C5">
        <w:rPr>
          <w:rFonts w:ascii="Arial Narrow" w:eastAsia="Arial Narrow" w:hAnsi="Arial Narrow" w:cstheme="minorHAnsi"/>
          <w:iCs/>
          <w:spacing w:val="1"/>
          <w:lang w:val="fr-CM"/>
        </w:rPr>
        <w:t>e</w:t>
      </w:r>
      <w:r w:rsidRPr="001562C5">
        <w:rPr>
          <w:rFonts w:ascii="Arial Narrow" w:eastAsia="Arial Narrow" w:hAnsi="Arial Narrow" w:cstheme="minorHAnsi"/>
          <w:iCs/>
          <w:spacing w:val="-1"/>
          <w:lang w:val="fr-CM"/>
        </w:rPr>
        <w:t>p</w:t>
      </w:r>
      <w:r w:rsidRPr="001562C5">
        <w:rPr>
          <w:rFonts w:ascii="Arial Narrow" w:eastAsia="Arial Narrow" w:hAnsi="Arial Narrow" w:cstheme="minorHAnsi"/>
          <w:iCs/>
          <w:lang w:val="fr-CM"/>
        </w:rPr>
        <w:t>ti</w:t>
      </w:r>
      <w:r w:rsidRPr="001562C5">
        <w:rPr>
          <w:rFonts w:ascii="Arial Narrow" w:eastAsia="Arial Narrow" w:hAnsi="Arial Narrow" w:cstheme="minorHAnsi"/>
          <w:iCs/>
          <w:spacing w:val="1"/>
          <w:lang w:val="fr-CM"/>
        </w:rPr>
        <w:t>on</w:t>
      </w:r>
      <w:r w:rsidRPr="001562C5">
        <w:rPr>
          <w:rFonts w:ascii="Arial Narrow" w:eastAsia="Arial Narrow" w:hAnsi="Arial Narrow" w:cstheme="minorHAnsi"/>
          <w:iCs/>
          <w:lang w:val="fr-CM"/>
        </w:rPr>
        <w:t>s</w:t>
      </w:r>
      <w:r w:rsidRPr="001562C5">
        <w:rPr>
          <w:rFonts w:ascii="Arial Narrow" w:eastAsia="Arial Narrow" w:hAnsi="Arial Narrow" w:cstheme="minorHAnsi"/>
          <w:iCs/>
          <w:spacing w:val="-7"/>
          <w:lang w:val="fr-CM"/>
        </w:rPr>
        <w:t xml:space="preserve"> </w:t>
      </w:r>
      <w:r w:rsidRPr="001562C5">
        <w:rPr>
          <w:rFonts w:ascii="Arial Narrow" w:eastAsia="Arial Narrow" w:hAnsi="Arial Narrow" w:cstheme="minorHAnsi"/>
          <w:iCs/>
          <w:spacing w:val="1"/>
          <w:lang w:val="fr-CM"/>
        </w:rPr>
        <w:t>pa</w:t>
      </w:r>
      <w:r w:rsidRPr="001562C5">
        <w:rPr>
          <w:rFonts w:ascii="Arial Narrow" w:eastAsia="Arial Narrow" w:hAnsi="Arial Narrow" w:cstheme="minorHAnsi"/>
          <w:iCs/>
          <w:lang w:val="fr-CM"/>
        </w:rPr>
        <w:t>rt</w:t>
      </w:r>
      <w:r w:rsidRPr="001562C5">
        <w:rPr>
          <w:rFonts w:ascii="Arial Narrow" w:eastAsia="Arial Narrow" w:hAnsi="Arial Narrow" w:cstheme="minorHAnsi"/>
          <w:iCs/>
          <w:spacing w:val="-3"/>
          <w:lang w:val="fr-CM"/>
        </w:rPr>
        <w:t>i</w:t>
      </w:r>
      <w:r w:rsidRPr="001562C5">
        <w:rPr>
          <w:rFonts w:ascii="Arial Narrow" w:eastAsia="Arial Narrow" w:hAnsi="Arial Narrow" w:cstheme="minorHAnsi"/>
          <w:iCs/>
          <w:spacing w:val="1"/>
          <w:lang w:val="fr-CM"/>
        </w:rPr>
        <w:t>e</w:t>
      </w:r>
      <w:r w:rsidRPr="001562C5">
        <w:rPr>
          <w:rFonts w:ascii="Arial Narrow" w:eastAsia="Arial Narrow" w:hAnsi="Arial Narrow" w:cstheme="minorHAnsi"/>
          <w:iCs/>
          <w:lang w:val="fr-CM"/>
        </w:rPr>
        <w:t>l</w:t>
      </w:r>
      <w:r w:rsidRPr="001562C5">
        <w:rPr>
          <w:rFonts w:ascii="Arial Narrow" w:eastAsia="Arial Narrow" w:hAnsi="Arial Narrow" w:cstheme="minorHAnsi"/>
          <w:iCs/>
          <w:spacing w:val="-1"/>
          <w:lang w:val="fr-CM"/>
        </w:rPr>
        <w:t>l</w:t>
      </w:r>
      <w:r w:rsidRPr="001562C5">
        <w:rPr>
          <w:rFonts w:ascii="Arial Narrow" w:eastAsia="Arial Narrow" w:hAnsi="Arial Narrow" w:cstheme="minorHAnsi"/>
          <w:iCs/>
          <w:spacing w:val="1"/>
          <w:lang w:val="fr-CM"/>
        </w:rPr>
        <w:t>e</w:t>
      </w:r>
      <w:r w:rsidRPr="001562C5">
        <w:rPr>
          <w:rFonts w:ascii="Arial Narrow" w:eastAsia="Arial Narrow" w:hAnsi="Arial Narrow" w:cstheme="minorHAnsi"/>
          <w:iCs/>
          <w:lang w:val="fr-CM"/>
        </w:rPr>
        <w:t>s</w:t>
      </w:r>
      <w:r w:rsidRPr="001562C5">
        <w:rPr>
          <w:rFonts w:ascii="Arial Narrow" w:eastAsia="Arial Narrow" w:hAnsi="Arial Narrow" w:cstheme="minorHAnsi"/>
          <w:iCs/>
          <w:spacing w:val="-4"/>
          <w:lang w:val="fr-CM"/>
        </w:rPr>
        <w:t xml:space="preserve"> </w:t>
      </w:r>
      <w:r w:rsidRPr="001562C5">
        <w:rPr>
          <w:rFonts w:ascii="Arial Narrow" w:eastAsia="Arial Narrow" w:hAnsi="Arial Narrow" w:cstheme="minorHAnsi"/>
          <w:iCs/>
          <w:lang w:val="fr-CM"/>
        </w:rPr>
        <w:t>s</w:t>
      </w:r>
      <w:r w:rsidRPr="001562C5">
        <w:rPr>
          <w:rFonts w:ascii="Arial Narrow" w:eastAsia="Arial Narrow" w:hAnsi="Arial Narrow" w:cstheme="minorHAnsi"/>
          <w:iCs/>
          <w:spacing w:val="1"/>
          <w:lang w:val="fr-CM"/>
        </w:rPr>
        <w:t>e</w:t>
      </w:r>
      <w:r w:rsidRPr="001562C5">
        <w:rPr>
          <w:rFonts w:ascii="Arial Narrow" w:eastAsia="Arial Narrow" w:hAnsi="Arial Narrow" w:cstheme="minorHAnsi"/>
          <w:iCs/>
          <w:lang w:val="fr-CM"/>
        </w:rPr>
        <w:t>ra</w:t>
      </w:r>
      <w:r w:rsidRPr="001562C5">
        <w:rPr>
          <w:rFonts w:ascii="Arial Narrow" w:eastAsia="Arial Narrow" w:hAnsi="Arial Narrow" w:cstheme="minorHAnsi"/>
          <w:iCs/>
          <w:spacing w:val="-4"/>
          <w:lang w:val="fr-CM"/>
        </w:rPr>
        <w:t xml:space="preserve"> </w:t>
      </w:r>
      <w:r w:rsidRPr="001562C5">
        <w:rPr>
          <w:rFonts w:ascii="Arial Narrow" w:eastAsia="Arial Narrow" w:hAnsi="Arial Narrow" w:cstheme="minorHAnsi"/>
          <w:iCs/>
          <w:lang w:val="fr-CM"/>
        </w:rPr>
        <w:t>la</w:t>
      </w:r>
      <w:r w:rsidRPr="001562C5">
        <w:rPr>
          <w:rFonts w:ascii="Arial Narrow" w:eastAsia="Arial Narrow" w:hAnsi="Arial Narrow" w:cstheme="minorHAnsi"/>
          <w:iCs/>
          <w:spacing w:val="-4"/>
          <w:lang w:val="fr-CM"/>
        </w:rPr>
        <w:t xml:space="preserve"> </w:t>
      </w:r>
      <w:r w:rsidRPr="001562C5">
        <w:rPr>
          <w:rFonts w:ascii="Arial Narrow" w:eastAsia="Arial Narrow" w:hAnsi="Arial Narrow" w:cstheme="minorHAnsi"/>
          <w:iCs/>
          <w:spacing w:val="-1"/>
          <w:lang w:val="fr-CM"/>
        </w:rPr>
        <w:t>m</w:t>
      </w:r>
      <w:r w:rsidRPr="001562C5">
        <w:rPr>
          <w:rFonts w:ascii="Arial Narrow" w:eastAsia="Arial Narrow" w:hAnsi="Arial Narrow" w:cstheme="minorHAnsi"/>
          <w:iCs/>
          <w:spacing w:val="1"/>
          <w:lang w:val="fr-CM"/>
        </w:rPr>
        <w:t>ê</w:t>
      </w:r>
      <w:r w:rsidRPr="001562C5">
        <w:rPr>
          <w:rFonts w:ascii="Arial Narrow" w:eastAsia="Arial Narrow" w:hAnsi="Arial Narrow" w:cstheme="minorHAnsi"/>
          <w:iCs/>
          <w:spacing w:val="-1"/>
          <w:lang w:val="fr-CM"/>
        </w:rPr>
        <w:t>m</w:t>
      </w:r>
      <w:r w:rsidRPr="001562C5">
        <w:rPr>
          <w:rFonts w:ascii="Arial Narrow" w:eastAsia="Arial Narrow" w:hAnsi="Arial Narrow" w:cstheme="minorHAnsi"/>
          <w:iCs/>
          <w:lang w:val="fr-CM"/>
        </w:rPr>
        <w:t>e</w:t>
      </w:r>
      <w:r w:rsidRPr="001562C5">
        <w:rPr>
          <w:rFonts w:ascii="Arial Narrow" w:eastAsia="Arial Narrow" w:hAnsi="Arial Narrow" w:cstheme="minorHAnsi"/>
          <w:iCs/>
          <w:spacing w:val="-6"/>
          <w:lang w:val="fr-CM"/>
        </w:rPr>
        <w:t xml:space="preserve"> </w:t>
      </w:r>
      <w:r w:rsidRPr="001562C5">
        <w:rPr>
          <w:rFonts w:ascii="Arial Narrow" w:eastAsia="Arial Narrow" w:hAnsi="Arial Narrow" w:cstheme="minorHAnsi"/>
          <w:iCs/>
          <w:spacing w:val="1"/>
          <w:lang w:val="fr-CM"/>
        </w:rPr>
        <w:t>q</w:t>
      </w:r>
      <w:r w:rsidRPr="001562C5">
        <w:rPr>
          <w:rFonts w:ascii="Arial Narrow" w:eastAsia="Arial Narrow" w:hAnsi="Arial Narrow" w:cstheme="minorHAnsi"/>
          <w:iCs/>
          <w:spacing w:val="-1"/>
          <w:lang w:val="fr-CM"/>
        </w:rPr>
        <w:t>u</w:t>
      </w:r>
      <w:r w:rsidRPr="001562C5">
        <w:rPr>
          <w:rFonts w:ascii="Arial Narrow" w:eastAsia="Arial Narrow" w:hAnsi="Arial Narrow" w:cstheme="minorHAnsi"/>
          <w:iCs/>
          <w:lang w:val="fr-CM"/>
        </w:rPr>
        <w:t>e</w:t>
      </w:r>
      <w:r w:rsidRPr="001562C5">
        <w:rPr>
          <w:rFonts w:ascii="Arial Narrow" w:eastAsia="Arial Narrow" w:hAnsi="Arial Narrow" w:cstheme="minorHAnsi"/>
          <w:iCs/>
          <w:spacing w:val="-4"/>
          <w:lang w:val="fr-CM"/>
        </w:rPr>
        <w:t xml:space="preserve"> </w:t>
      </w:r>
      <w:r w:rsidRPr="001562C5">
        <w:rPr>
          <w:rFonts w:ascii="Arial Narrow" w:eastAsia="Arial Narrow" w:hAnsi="Arial Narrow" w:cstheme="minorHAnsi"/>
          <w:iCs/>
          <w:lang w:val="fr-CM"/>
        </w:rPr>
        <w:t>c</w:t>
      </w:r>
      <w:r w:rsidRPr="001562C5">
        <w:rPr>
          <w:rFonts w:ascii="Arial Narrow" w:eastAsia="Arial Narrow" w:hAnsi="Arial Narrow" w:cstheme="minorHAnsi"/>
          <w:iCs/>
          <w:spacing w:val="1"/>
          <w:lang w:val="fr-CM"/>
        </w:rPr>
        <w:t>e</w:t>
      </w:r>
      <w:r w:rsidRPr="001562C5">
        <w:rPr>
          <w:rFonts w:ascii="Arial Narrow" w:eastAsia="Arial Narrow" w:hAnsi="Arial Narrow" w:cstheme="minorHAnsi"/>
          <w:iCs/>
          <w:lang w:val="fr-CM"/>
        </w:rPr>
        <w:t>l</w:t>
      </w:r>
      <w:r w:rsidRPr="001562C5">
        <w:rPr>
          <w:rFonts w:ascii="Arial Narrow" w:eastAsia="Arial Narrow" w:hAnsi="Arial Narrow" w:cstheme="minorHAnsi"/>
          <w:iCs/>
          <w:spacing w:val="-3"/>
          <w:lang w:val="fr-CM"/>
        </w:rPr>
        <w:t>l</w:t>
      </w:r>
      <w:r w:rsidRPr="001562C5">
        <w:rPr>
          <w:rFonts w:ascii="Arial Narrow" w:eastAsia="Arial Narrow" w:hAnsi="Arial Narrow" w:cstheme="minorHAnsi"/>
          <w:iCs/>
          <w:lang w:val="fr-CM"/>
        </w:rPr>
        <w:t xml:space="preserve">e </w:t>
      </w:r>
      <w:r w:rsidRPr="001562C5">
        <w:rPr>
          <w:rFonts w:ascii="Arial Narrow" w:eastAsia="Arial Narrow" w:hAnsi="Arial Narrow" w:cstheme="minorHAnsi"/>
          <w:iCs/>
          <w:spacing w:val="1"/>
          <w:lang w:val="fr-CM"/>
        </w:rPr>
        <w:t>de</w:t>
      </w:r>
      <w:r w:rsidRPr="001562C5">
        <w:rPr>
          <w:rFonts w:ascii="Arial Narrow" w:eastAsia="Arial Narrow" w:hAnsi="Arial Narrow" w:cstheme="minorHAnsi"/>
          <w:iCs/>
          <w:lang w:val="fr-CM"/>
        </w:rPr>
        <w:t>v</w:t>
      </w:r>
      <w:r w:rsidRPr="001562C5">
        <w:rPr>
          <w:rFonts w:ascii="Arial Narrow" w:eastAsia="Arial Narrow" w:hAnsi="Arial Narrow" w:cstheme="minorHAnsi"/>
          <w:iCs/>
          <w:spacing w:val="-1"/>
          <w:lang w:val="fr-CM"/>
        </w:rPr>
        <w:t>a</w:t>
      </w:r>
      <w:r w:rsidRPr="001562C5">
        <w:rPr>
          <w:rFonts w:ascii="Arial Narrow" w:eastAsia="Arial Narrow" w:hAnsi="Arial Narrow" w:cstheme="minorHAnsi"/>
          <w:iCs/>
          <w:spacing w:val="1"/>
          <w:lang w:val="fr-CM"/>
        </w:rPr>
        <w:t>n</w:t>
      </w:r>
      <w:r w:rsidRPr="001562C5">
        <w:rPr>
          <w:rFonts w:ascii="Arial Narrow" w:eastAsia="Arial Narrow" w:hAnsi="Arial Narrow" w:cstheme="minorHAnsi"/>
          <w:iCs/>
          <w:lang w:val="fr-CM"/>
        </w:rPr>
        <w:t>t</w:t>
      </w:r>
      <w:r w:rsidRPr="001562C5">
        <w:rPr>
          <w:rFonts w:ascii="Arial Narrow" w:eastAsia="Arial Narrow" w:hAnsi="Arial Narrow" w:cstheme="minorHAnsi"/>
          <w:iCs/>
          <w:spacing w:val="2"/>
          <w:lang w:val="fr-CM"/>
        </w:rPr>
        <w:t xml:space="preserve"> </w:t>
      </w:r>
      <w:r w:rsidRPr="001562C5">
        <w:rPr>
          <w:rFonts w:ascii="Arial Narrow" w:eastAsia="Arial Narrow" w:hAnsi="Arial Narrow" w:cstheme="minorHAnsi"/>
          <w:iCs/>
          <w:spacing w:val="-1"/>
          <w:lang w:val="fr-CM"/>
        </w:rPr>
        <w:t>e</w:t>
      </w:r>
      <w:r w:rsidRPr="001562C5">
        <w:rPr>
          <w:rFonts w:ascii="Arial Narrow" w:eastAsia="Arial Narrow" w:hAnsi="Arial Narrow" w:cstheme="minorHAnsi"/>
          <w:iCs/>
          <w:lang w:val="fr-CM"/>
        </w:rPr>
        <w:t>f</w:t>
      </w:r>
      <w:r w:rsidRPr="001562C5">
        <w:rPr>
          <w:rFonts w:ascii="Arial Narrow" w:eastAsia="Arial Narrow" w:hAnsi="Arial Narrow" w:cstheme="minorHAnsi"/>
          <w:iCs/>
          <w:spacing w:val="1"/>
          <w:lang w:val="fr-CM"/>
        </w:rPr>
        <w:t>fe</w:t>
      </w:r>
      <w:r w:rsidRPr="001562C5">
        <w:rPr>
          <w:rFonts w:ascii="Arial Narrow" w:eastAsia="Arial Narrow" w:hAnsi="Arial Narrow" w:cstheme="minorHAnsi"/>
          <w:iCs/>
          <w:lang w:val="fr-CM"/>
        </w:rPr>
        <w:t>c</w:t>
      </w:r>
      <w:r w:rsidRPr="001562C5">
        <w:rPr>
          <w:rFonts w:ascii="Arial Narrow" w:eastAsia="Arial Narrow" w:hAnsi="Arial Narrow" w:cstheme="minorHAnsi"/>
          <w:iCs/>
          <w:spacing w:val="-2"/>
          <w:lang w:val="fr-CM"/>
        </w:rPr>
        <w:t>t</w:t>
      </w:r>
      <w:r w:rsidRPr="001562C5">
        <w:rPr>
          <w:rFonts w:ascii="Arial Narrow" w:eastAsia="Arial Narrow" w:hAnsi="Arial Narrow" w:cstheme="minorHAnsi"/>
          <w:iCs/>
          <w:spacing w:val="1"/>
          <w:lang w:val="fr-CM"/>
        </w:rPr>
        <w:t>ue</w:t>
      </w:r>
      <w:r w:rsidRPr="001562C5">
        <w:rPr>
          <w:rFonts w:ascii="Arial Narrow" w:eastAsia="Arial Narrow" w:hAnsi="Arial Narrow" w:cstheme="minorHAnsi"/>
          <w:iCs/>
          <w:lang w:val="fr-CM"/>
        </w:rPr>
        <w:t>r</w:t>
      </w:r>
      <w:r w:rsidRPr="001562C5">
        <w:rPr>
          <w:rFonts w:ascii="Arial Narrow" w:eastAsia="Arial Narrow" w:hAnsi="Arial Narrow" w:cstheme="minorHAnsi"/>
          <w:iCs/>
          <w:spacing w:val="1"/>
          <w:lang w:val="fr-CM"/>
        </w:rPr>
        <w:t xml:space="preserve"> </w:t>
      </w:r>
      <w:r w:rsidRPr="001562C5">
        <w:rPr>
          <w:rFonts w:ascii="Arial Narrow" w:eastAsia="Arial Narrow" w:hAnsi="Arial Narrow" w:cstheme="minorHAnsi"/>
          <w:iCs/>
          <w:lang w:val="fr-CM"/>
        </w:rPr>
        <w:t>la</w:t>
      </w:r>
      <w:r w:rsidRPr="001562C5">
        <w:rPr>
          <w:rFonts w:ascii="Arial Narrow" w:eastAsia="Arial Narrow" w:hAnsi="Arial Narrow" w:cstheme="minorHAnsi"/>
          <w:iCs/>
          <w:spacing w:val="2"/>
          <w:lang w:val="fr-CM"/>
        </w:rPr>
        <w:t xml:space="preserve"> </w:t>
      </w:r>
      <w:r w:rsidRPr="001562C5">
        <w:rPr>
          <w:rFonts w:ascii="Arial Narrow" w:eastAsia="Arial Narrow" w:hAnsi="Arial Narrow" w:cstheme="minorHAnsi"/>
          <w:iCs/>
          <w:lang w:val="fr-CM"/>
        </w:rPr>
        <w:t>ré</w:t>
      </w:r>
      <w:r w:rsidRPr="001562C5">
        <w:rPr>
          <w:rFonts w:ascii="Arial Narrow" w:eastAsia="Arial Narrow" w:hAnsi="Arial Narrow" w:cstheme="minorHAnsi"/>
          <w:iCs/>
          <w:spacing w:val="-2"/>
          <w:lang w:val="fr-CM"/>
        </w:rPr>
        <w:t>c</w:t>
      </w:r>
      <w:r w:rsidRPr="001562C5">
        <w:rPr>
          <w:rFonts w:ascii="Arial Narrow" w:eastAsia="Arial Narrow" w:hAnsi="Arial Narrow" w:cstheme="minorHAnsi"/>
          <w:iCs/>
          <w:spacing w:val="1"/>
          <w:lang w:val="fr-CM"/>
        </w:rPr>
        <w:t>ep</w:t>
      </w:r>
      <w:r w:rsidRPr="001562C5">
        <w:rPr>
          <w:rFonts w:ascii="Arial Narrow" w:eastAsia="Arial Narrow" w:hAnsi="Arial Narrow" w:cstheme="minorHAnsi"/>
          <w:iCs/>
          <w:lang w:val="fr-CM"/>
        </w:rPr>
        <w:t>t</w:t>
      </w:r>
      <w:r w:rsidRPr="001562C5">
        <w:rPr>
          <w:rFonts w:ascii="Arial Narrow" w:eastAsia="Arial Narrow" w:hAnsi="Arial Narrow" w:cstheme="minorHAnsi"/>
          <w:iCs/>
          <w:spacing w:val="-2"/>
          <w:lang w:val="fr-CM"/>
        </w:rPr>
        <w:t>i</w:t>
      </w:r>
      <w:r w:rsidRPr="001562C5">
        <w:rPr>
          <w:rFonts w:ascii="Arial Narrow" w:eastAsia="Arial Narrow" w:hAnsi="Arial Narrow" w:cstheme="minorHAnsi"/>
          <w:iCs/>
          <w:spacing w:val="-1"/>
          <w:lang w:val="fr-CM"/>
        </w:rPr>
        <w:t>o</w:t>
      </w:r>
      <w:r w:rsidRPr="001562C5">
        <w:rPr>
          <w:rFonts w:ascii="Arial Narrow" w:eastAsia="Arial Narrow" w:hAnsi="Arial Narrow" w:cstheme="minorHAnsi"/>
          <w:iCs/>
          <w:lang w:val="fr-CM"/>
        </w:rPr>
        <w:t>n</w:t>
      </w:r>
      <w:r w:rsidRPr="001562C5">
        <w:rPr>
          <w:rFonts w:ascii="Arial Narrow" w:eastAsia="Arial Narrow" w:hAnsi="Arial Narrow" w:cstheme="minorHAnsi"/>
          <w:iCs/>
          <w:spacing w:val="2"/>
          <w:lang w:val="fr-CM"/>
        </w:rPr>
        <w:t xml:space="preserve"> </w:t>
      </w:r>
      <w:r w:rsidRPr="001562C5">
        <w:rPr>
          <w:rFonts w:ascii="Arial Narrow" w:eastAsia="Arial Narrow" w:hAnsi="Arial Narrow" w:cstheme="minorHAnsi"/>
          <w:iCs/>
          <w:spacing w:val="1"/>
          <w:lang w:val="fr-CM"/>
        </w:rPr>
        <w:t>p</w:t>
      </w:r>
      <w:r w:rsidRPr="001562C5">
        <w:rPr>
          <w:rFonts w:ascii="Arial Narrow" w:eastAsia="Arial Narrow" w:hAnsi="Arial Narrow" w:cstheme="minorHAnsi"/>
          <w:iCs/>
          <w:lang w:val="fr-CM"/>
        </w:rPr>
        <w:t>rovisoire.</w:t>
      </w:r>
      <w:r w:rsidRPr="001562C5">
        <w:rPr>
          <w:rFonts w:ascii="Arial Narrow" w:eastAsia="Arial Narrow" w:hAnsi="Arial Narrow" w:cstheme="minorHAnsi"/>
          <w:iCs/>
          <w:spacing w:val="2"/>
          <w:lang w:val="fr-CM"/>
        </w:rPr>
        <w:t xml:space="preserve"> </w:t>
      </w:r>
      <w:r w:rsidRPr="001562C5">
        <w:rPr>
          <w:rFonts w:ascii="Arial Narrow" w:eastAsia="Arial Narrow" w:hAnsi="Arial Narrow" w:cstheme="minorHAnsi"/>
          <w:iCs/>
          <w:spacing w:val="-3"/>
          <w:lang w:val="fr-CM"/>
        </w:rPr>
        <w:t>U</w:t>
      </w:r>
      <w:r w:rsidRPr="001562C5">
        <w:rPr>
          <w:rFonts w:ascii="Arial Narrow" w:eastAsia="Arial Narrow" w:hAnsi="Arial Narrow" w:cstheme="minorHAnsi"/>
          <w:iCs/>
          <w:lang w:val="fr-CM"/>
        </w:rPr>
        <w:t>n</w:t>
      </w:r>
      <w:r w:rsidRPr="001562C5">
        <w:rPr>
          <w:rFonts w:ascii="Arial Narrow" w:eastAsia="Arial Narrow" w:hAnsi="Arial Narrow" w:cstheme="minorHAnsi"/>
          <w:iCs/>
          <w:spacing w:val="2"/>
          <w:lang w:val="fr-CM"/>
        </w:rPr>
        <w:t xml:space="preserve"> </w:t>
      </w:r>
      <w:r w:rsidRPr="001562C5">
        <w:rPr>
          <w:rFonts w:ascii="Arial Narrow" w:eastAsia="Arial Narrow" w:hAnsi="Arial Narrow" w:cstheme="minorHAnsi"/>
          <w:iCs/>
          <w:spacing w:val="1"/>
          <w:lang w:val="fr-CM"/>
        </w:rPr>
        <w:t>p</w:t>
      </w:r>
      <w:r w:rsidRPr="001562C5">
        <w:rPr>
          <w:rFonts w:ascii="Arial Narrow" w:eastAsia="Arial Narrow" w:hAnsi="Arial Narrow" w:cstheme="minorHAnsi"/>
          <w:iCs/>
          <w:lang w:val="fr-CM"/>
        </w:rPr>
        <w:t>ro</w:t>
      </w:r>
      <w:r w:rsidRPr="001562C5">
        <w:rPr>
          <w:rFonts w:ascii="Arial Narrow" w:eastAsia="Arial Narrow" w:hAnsi="Arial Narrow" w:cstheme="minorHAnsi"/>
          <w:iCs/>
          <w:spacing w:val="-2"/>
          <w:lang w:val="fr-CM"/>
        </w:rPr>
        <w:t>c</w:t>
      </w:r>
      <w:r w:rsidRPr="001562C5">
        <w:rPr>
          <w:rFonts w:ascii="Arial Narrow" w:eastAsia="Arial Narrow" w:hAnsi="Arial Narrow" w:cstheme="minorHAnsi"/>
          <w:iCs/>
          <w:spacing w:val="1"/>
          <w:lang w:val="fr-CM"/>
        </w:rPr>
        <w:t>è</w:t>
      </w:r>
      <w:r w:rsidRPr="001562C5">
        <w:rPr>
          <w:rFonts w:ascii="Arial Narrow" w:eastAsia="Arial Narrow" w:hAnsi="Arial Narrow" w:cstheme="minorHAnsi"/>
          <w:iCs/>
          <w:spacing w:val="6"/>
          <w:lang w:val="fr-CM"/>
        </w:rPr>
        <w:t>s</w:t>
      </w:r>
      <w:r w:rsidRPr="001562C5">
        <w:rPr>
          <w:rFonts w:ascii="Arial Narrow" w:eastAsia="Arial Narrow" w:hAnsi="Arial Narrow" w:cstheme="minorHAnsi"/>
          <w:iCs/>
          <w:spacing w:val="-1"/>
          <w:lang w:val="fr-CM"/>
        </w:rPr>
        <w:t>-</w:t>
      </w:r>
      <w:r w:rsidRPr="001562C5">
        <w:rPr>
          <w:rFonts w:ascii="Arial Narrow" w:eastAsia="Arial Narrow" w:hAnsi="Arial Narrow" w:cstheme="minorHAnsi"/>
          <w:iCs/>
          <w:lang w:val="fr-CM"/>
        </w:rPr>
        <w:t>v</w:t>
      </w:r>
      <w:r w:rsidRPr="001562C5">
        <w:rPr>
          <w:rFonts w:ascii="Arial Narrow" w:eastAsia="Arial Narrow" w:hAnsi="Arial Narrow" w:cstheme="minorHAnsi"/>
          <w:iCs/>
          <w:spacing w:val="1"/>
          <w:lang w:val="fr-CM"/>
        </w:rPr>
        <w:t>e</w:t>
      </w:r>
      <w:r w:rsidRPr="001562C5">
        <w:rPr>
          <w:rFonts w:ascii="Arial Narrow" w:eastAsia="Arial Narrow" w:hAnsi="Arial Narrow" w:cstheme="minorHAnsi"/>
          <w:iCs/>
          <w:lang w:val="fr-CM"/>
        </w:rPr>
        <w:t>rb</w:t>
      </w:r>
      <w:r w:rsidRPr="001562C5">
        <w:rPr>
          <w:rFonts w:ascii="Arial Narrow" w:eastAsia="Arial Narrow" w:hAnsi="Arial Narrow" w:cstheme="minorHAnsi"/>
          <w:iCs/>
          <w:spacing w:val="1"/>
          <w:lang w:val="fr-CM"/>
        </w:rPr>
        <w:t>a</w:t>
      </w:r>
      <w:r w:rsidRPr="001562C5">
        <w:rPr>
          <w:rFonts w:ascii="Arial Narrow" w:eastAsia="Arial Narrow" w:hAnsi="Arial Narrow" w:cstheme="minorHAnsi"/>
          <w:iCs/>
          <w:lang w:val="fr-CM"/>
        </w:rPr>
        <w:t>l</w:t>
      </w:r>
      <w:r w:rsidRPr="001562C5">
        <w:rPr>
          <w:rFonts w:ascii="Arial Narrow" w:eastAsia="Arial Narrow" w:hAnsi="Arial Narrow" w:cstheme="minorHAnsi"/>
          <w:iCs/>
          <w:spacing w:val="1"/>
          <w:lang w:val="fr-CM"/>
        </w:rPr>
        <w:t xml:space="preserve"> </w:t>
      </w:r>
      <w:r w:rsidRPr="001562C5">
        <w:rPr>
          <w:rFonts w:ascii="Arial Narrow" w:eastAsia="Arial Narrow" w:hAnsi="Arial Narrow" w:cstheme="minorHAnsi"/>
          <w:iCs/>
          <w:spacing w:val="-1"/>
          <w:lang w:val="fr-CM"/>
        </w:rPr>
        <w:t>d</w:t>
      </w:r>
      <w:r w:rsidRPr="001562C5">
        <w:rPr>
          <w:rFonts w:ascii="Arial Narrow" w:eastAsia="Arial Narrow" w:hAnsi="Arial Narrow" w:cstheme="minorHAnsi"/>
          <w:iCs/>
          <w:lang w:val="fr-CM"/>
        </w:rPr>
        <w:t>e</w:t>
      </w:r>
      <w:r w:rsidRPr="001562C5">
        <w:rPr>
          <w:rFonts w:ascii="Arial Narrow" w:eastAsia="Arial Narrow" w:hAnsi="Arial Narrow" w:cstheme="minorHAnsi"/>
          <w:iCs/>
          <w:spacing w:val="2"/>
          <w:lang w:val="fr-CM"/>
        </w:rPr>
        <w:t xml:space="preserve"> </w:t>
      </w:r>
      <w:r w:rsidRPr="001562C5">
        <w:rPr>
          <w:rFonts w:ascii="Arial Narrow" w:eastAsia="Arial Narrow" w:hAnsi="Arial Narrow" w:cstheme="minorHAnsi"/>
          <w:iCs/>
          <w:lang w:val="fr-CM"/>
        </w:rPr>
        <w:t>réc</w:t>
      </w:r>
      <w:r w:rsidRPr="001562C5">
        <w:rPr>
          <w:rFonts w:ascii="Arial Narrow" w:eastAsia="Arial Narrow" w:hAnsi="Arial Narrow" w:cstheme="minorHAnsi"/>
          <w:iCs/>
          <w:spacing w:val="-1"/>
          <w:lang w:val="fr-CM"/>
        </w:rPr>
        <w:t>e</w:t>
      </w:r>
      <w:r w:rsidRPr="001562C5">
        <w:rPr>
          <w:rFonts w:ascii="Arial Narrow" w:eastAsia="Arial Narrow" w:hAnsi="Arial Narrow" w:cstheme="minorHAnsi"/>
          <w:iCs/>
          <w:spacing w:val="1"/>
          <w:lang w:val="fr-CM"/>
        </w:rPr>
        <w:t>p</w:t>
      </w:r>
      <w:r w:rsidRPr="001562C5">
        <w:rPr>
          <w:rFonts w:ascii="Arial Narrow" w:eastAsia="Arial Narrow" w:hAnsi="Arial Narrow" w:cstheme="minorHAnsi"/>
          <w:iCs/>
          <w:lang w:val="fr-CM"/>
        </w:rPr>
        <w:t>ti</w:t>
      </w:r>
      <w:r w:rsidRPr="001562C5">
        <w:rPr>
          <w:rFonts w:ascii="Arial Narrow" w:eastAsia="Arial Narrow" w:hAnsi="Arial Narrow" w:cstheme="minorHAnsi"/>
          <w:iCs/>
          <w:spacing w:val="1"/>
          <w:lang w:val="fr-CM"/>
        </w:rPr>
        <w:t>o</w:t>
      </w:r>
      <w:r w:rsidRPr="001562C5">
        <w:rPr>
          <w:rFonts w:ascii="Arial Narrow" w:eastAsia="Arial Narrow" w:hAnsi="Arial Narrow" w:cstheme="minorHAnsi"/>
          <w:iCs/>
          <w:lang w:val="fr-CM"/>
        </w:rPr>
        <w:t xml:space="preserve">n </w:t>
      </w:r>
      <w:r w:rsidRPr="001562C5">
        <w:rPr>
          <w:rFonts w:ascii="Arial Narrow" w:eastAsia="Arial Narrow" w:hAnsi="Arial Narrow" w:cstheme="minorHAnsi"/>
          <w:iCs/>
          <w:spacing w:val="1"/>
          <w:lang w:val="fr-CM"/>
        </w:rPr>
        <w:t>pa</w:t>
      </w:r>
      <w:r w:rsidRPr="001562C5">
        <w:rPr>
          <w:rFonts w:ascii="Arial Narrow" w:eastAsia="Arial Narrow" w:hAnsi="Arial Narrow" w:cstheme="minorHAnsi"/>
          <w:iCs/>
          <w:lang w:val="fr-CM"/>
        </w:rPr>
        <w:t>rtiel</w:t>
      </w:r>
      <w:r w:rsidRPr="001562C5">
        <w:rPr>
          <w:rFonts w:ascii="Arial Narrow" w:eastAsia="Arial Narrow" w:hAnsi="Arial Narrow" w:cstheme="minorHAnsi"/>
          <w:iCs/>
          <w:spacing w:val="-1"/>
          <w:lang w:val="fr-CM"/>
        </w:rPr>
        <w:t>l</w:t>
      </w:r>
      <w:r w:rsidRPr="001562C5">
        <w:rPr>
          <w:rFonts w:ascii="Arial Narrow" w:eastAsia="Arial Narrow" w:hAnsi="Arial Narrow" w:cstheme="minorHAnsi"/>
          <w:iCs/>
          <w:lang w:val="fr-CM"/>
        </w:rPr>
        <w:t>e</w:t>
      </w:r>
      <w:r w:rsidRPr="001562C5">
        <w:rPr>
          <w:rFonts w:ascii="Arial Narrow" w:eastAsia="Arial Narrow" w:hAnsi="Arial Narrow" w:cstheme="minorHAnsi"/>
          <w:iCs/>
          <w:spacing w:val="2"/>
          <w:lang w:val="fr-CM"/>
        </w:rPr>
        <w:t xml:space="preserve"> </w:t>
      </w:r>
      <w:r w:rsidRPr="001562C5">
        <w:rPr>
          <w:rFonts w:ascii="Arial Narrow" w:eastAsia="Arial Narrow" w:hAnsi="Arial Narrow" w:cstheme="minorHAnsi"/>
          <w:iCs/>
          <w:spacing w:val="-2"/>
          <w:lang w:val="fr-CM"/>
        </w:rPr>
        <w:t>s</w:t>
      </w:r>
      <w:r w:rsidRPr="001562C5">
        <w:rPr>
          <w:rFonts w:ascii="Arial Narrow" w:eastAsia="Arial Narrow" w:hAnsi="Arial Narrow" w:cstheme="minorHAnsi"/>
          <w:iCs/>
          <w:spacing w:val="-1"/>
          <w:lang w:val="fr-CM"/>
        </w:rPr>
        <w:t>e</w:t>
      </w:r>
      <w:r w:rsidRPr="001562C5">
        <w:rPr>
          <w:rFonts w:ascii="Arial Narrow" w:eastAsia="Arial Narrow" w:hAnsi="Arial Narrow" w:cstheme="minorHAnsi"/>
          <w:iCs/>
          <w:lang w:val="fr-CM"/>
        </w:rPr>
        <w:t>ra</w:t>
      </w:r>
      <w:r w:rsidRPr="001562C5">
        <w:rPr>
          <w:rFonts w:ascii="Arial Narrow" w:eastAsia="Arial Narrow" w:hAnsi="Arial Narrow" w:cstheme="minorHAnsi"/>
          <w:iCs/>
          <w:spacing w:val="2"/>
          <w:lang w:val="fr-CM"/>
        </w:rPr>
        <w:t xml:space="preserve"> </w:t>
      </w:r>
      <w:r w:rsidRPr="001562C5">
        <w:rPr>
          <w:rFonts w:ascii="Arial Narrow" w:eastAsia="Arial Narrow" w:hAnsi="Arial Narrow" w:cstheme="minorHAnsi"/>
          <w:iCs/>
          <w:lang w:val="fr-CM"/>
        </w:rPr>
        <w:t>ré</w:t>
      </w:r>
      <w:r w:rsidRPr="001562C5">
        <w:rPr>
          <w:rFonts w:ascii="Arial Narrow" w:eastAsia="Arial Narrow" w:hAnsi="Arial Narrow" w:cstheme="minorHAnsi"/>
          <w:iCs/>
          <w:spacing w:val="1"/>
          <w:lang w:val="fr-CM"/>
        </w:rPr>
        <w:t>d</w:t>
      </w:r>
      <w:r w:rsidRPr="001562C5">
        <w:rPr>
          <w:rFonts w:ascii="Arial Narrow" w:eastAsia="Arial Narrow" w:hAnsi="Arial Narrow" w:cstheme="minorHAnsi"/>
          <w:iCs/>
          <w:lang w:val="fr-CM"/>
        </w:rPr>
        <w:t xml:space="preserve">igé </w:t>
      </w:r>
      <w:r w:rsidRPr="001562C5">
        <w:rPr>
          <w:rFonts w:ascii="Arial Narrow" w:eastAsia="Arial Narrow" w:hAnsi="Arial Narrow" w:cstheme="minorHAnsi"/>
          <w:iCs/>
          <w:spacing w:val="1"/>
          <w:lang w:val="fr-CM"/>
        </w:rPr>
        <w:t>e</w:t>
      </w:r>
      <w:r w:rsidRPr="001562C5">
        <w:rPr>
          <w:rFonts w:ascii="Arial Narrow" w:eastAsia="Arial Narrow" w:hAnsi="Arial Narrow" w:cstheme="minorHAnsi"/>
          <w:iCs/>
          <w:lang w:val="fr-CM"/>
        </w:rPr>
        <w:t>t</w:t>
      </w:r>
      <w:r w:rsidRPr="001562C5">
        <w:rPr>
          <w:rFonts w:ascii="Arial Narrow" w:eastAsia="Arial Narrow" w:hAnsi="Arial Narrow" w:cstheme="minorHAnsi"/>
          <w:iCs/>
          <w:spacing w:val="2"/>
          <w:lang w:val="fr-CM"/>
        </w:rPr>
        <w:t xml:space="preserve"> </w:t>
      </w:r>
      <w:r w:rsidRPr="001562C5">
        <w:rPr>
          <w:rFonts w:ascii="Arial Narrow" w:eastAsia="Arial Narrow" w:hAnsi="Arial Narrow" w:cstheme="minorHAnsi"/>
          <w:iCs/>
          <w:lang w:val="fr-CM"/>
        </w:rPr>
        <w:t>si</w:t>
      </w:r>
      <w:r w:rsidRPr="001562C5">
        <w:rPr>
          <w:rFonts w:ascii="Arial Narrow" w:eastAsia="Arial Narrow" w:hAnsi="Arial Narrow" w:cstheme="minorHAnsi"/>
          <w:iCs/>
          <w:spacing w:val="-2"/>
          <w:lang w:val="fr-CM"/>
        </w:rPr>
        <w:t>g</w:t>
      </w:r>
      <w:r w:rsidRPr="001562C5">
        <w:rPr>
          <w:rFonts w:ascii="Arial Narrow" w:eastAsia="Arial Narrow" w:hAnsi="Arial Narrow" w:cstheme="minorHAnsi"/>
          <w:iCs/>
          <w:spacing w:val="1"/>
          <w:lang w:val="fr-CM"/>
        </w:rPr>
        <w:t>n</w:t>
      </w:r>
      <w:r w:rsidRPr="001562C5">
        <w:rPr>
          <w:rFonts w:ascii="Arial Narrow" w:eastAsia="Arial Narrow" w:hAnsi="Arial Narrow" w:cstheme="minorHAnsi"/>
          <w:iCs/>
          <w:lang w:val="fr-CM"/>
        </w:rPr>
        <w:t xml:space="preserve">é </w:t>
      </w:r>
      <w:r w:rsidRPr="001562C5">
        <w:rPr>
          <w:rFonts w:ascii="Arial Narrow" w:eastAsia="Arial Narrow" w:hAnsi="Arial Narrow" w:cstheme="minorHAnsi"/>
          <w:iCs/>
          <w:spacing w:val="1"/>
          <w:lang w:val="fr-CM"/>
        </w:rPr>
        <w:t>pa</w:t>
      </w:r>
      <w:r w:rsidRPr="001562C5">
        <w:rPr>
          <w:rFonts w:ascii="Arial Narrow" w:eastAsia="Arial Narrow" w:hAnsi="Arial Narrow" w:cstheme="minorHAnsi"/>
          <w:iCs/>
          <w:lang w:val="fr-CM"/>
        </w:rPr>
        <w:t>r</w:t>
      </w:r>
      <w:r w:rsidRPr="001562C5">
        <w:rPr>
          <w:rFonts w:ascii="Arial Narrow" w:eastAsia="Arial Narrow" w:hAnsi="Arial Narrow" w:cstheme="minorHAnsi"/>
          <w:iCs/>
          <w:spacing w:val="1"/>
          <w:lang w:val="fr-CM"/>
        </w:rPr>
        <w:t xml:space="preserve"> </w:t>
      </w:r>
      <w:r w:rsidRPr="001562C5">
        <w:rPr>
          <w:rFonts w:ascii="Arial Narrow" w:eastAsia="Arial Narrow" w:hAnsi="Arial Narrow" w:cstheme="minorHAnsi"/>
          <w:iCs/>
          <w:spacing w:val="-2"/>
          <w:lang w:val="fr-CM"/>
        </w:rPr>
        <w:t>t</w:t>
      </w:r>
      <w:r w:rsidRPr="001562C5">
        <w:rPr>
          <w:rFonts w:ascii="Arial Narrow" w:eastAsia="Arial Narrow" w:hAnsi="Arial Narrow" w:cstheme="minorHAnsi"/>
          <w:iCs/>
          <w:spacing w:val="1"/>
          <w:lang w:val="fr-CM"/>
        </w:rPr>
        <w:t>ou</w:t>
      </w:r>
      <w:r w:rsidRPr="001562C5">
        <w:rPr>
          <w:rFonts w:ascii="Arial Narrow" w:eastAsia="Arial Narrow" w:hAnsi="Arial Narrow" w:cstheme="minorHAnsi"/>
          <w:iCs/>
          <w:spacing w:val="-2"/>
          <w:lang w:val="fr-CM"/>
        </w:rPr>
        <w:t>t</w:t>
      </w:r>
      <w:r w:rsidRPr="001562C5">
        <w:rPr>
          <w:rFonts w:ascii="Arial Narrow" w:eastAsia="Arial Narrow" w:hAnsi="Arial Narrow" w:cstheme="minorHAnsi"/>
          <w:iCs/>
          <w:spacing w:val="-1"/>
          <w:lang w:val="fr-CM"/>
        </w:rPr>
        <w:t>e</w:t>
      </w:r>
      <w:r w:rsidRPr="001562C5">
        <w:rPr>
          <w:rFonts w:ascii="Arial Narrow" w:eastAsia="Arial Narrow" w:hAnsi="Arial Narrow" w:cstheme="minorHAnsi"/>
          <w:iCs/>
          <w:lang w:val="fr-CM"/>
        </w:rPr>
        <w:t>s les</w:t>
      </w:r>
      <w:r w:rsidRPr="001562C5">
        <w:rPr>
          <w:rFonts w:ascii="Arial Narrow" w:eastAsia="Arial Narrow" w:hAnsi="Arial Narrow" w:cstheme="minorHAnsi"/>
          <w:iCs/>
          <w:spacing w:val="1"/>
          <w:lang w:val="fr-CM"/>
        </w:rPr>
        <w:t xml:space="preserve"> p</w:t>
      </w:r>
      <w:r w:rsidRPr="001562C5">
        <w:rPr>
          <w:rFonts w:ascii="Arial Narrow" w:eastAsia="Arial Narrow" w:hAnsi="Arial Narrow" w:cstheme="minorHAnsi"/>
          <w:iCs/>
          <w:spacing w:val="2"/>
          <w:lang w:val="fr-CM"/>
        </w:rPr>
        <w:t>a</w:t>
      </w:r>
      <w:r w:rsidRPr="001562C5">
        <w:rPr>
          <w:rFonts w:ascii="Arial Narrow" w:eastAsia="Arial Narrow" w:hAnsi="Arial Narrow" w:cstheme="minorHAnsi"/>
          <w:iCs/>
          <w:lang w:val="fr-CM"/>
        </w:rPr>
        <w:t>rties.</w:t>
      </w:r>
    </w:p>
    <w:p w14:paraId="1ED36547" w14:textId="77777777" w:rsidR="00D6279E" w:rsidRPr="001562C5" w:rsidRDefault="00D6279E" w:rsidP="00845BF5">
      <w:pPr>
        <w:jc w:val="both"/>
        <w:rPr>
          <w:rFonts w:ascii="Arial Narrow" w:hAnsi="Arial Narrow" w:cstheme="minorHAnsi"/>
          <w:lang w:val="fr-CM"/>
        </w:rPr>
      </w:pPr>
    </w:p>
    <w:p w14:paraId="2EE11635" w14:textId="77777777" w:rsidR="00D6279E" w:rsidRPr="001562C5" w:rsidRDefault="00D6279E" w:rsidP="00845BF5">
      <w:pPr>
        <w:ind w:left="113"/>
        <w:jc w:val="both"/>
        <w:rPr>
          <w:rFonts w:ascii="Arial Narrow" w:eastAsia="Arial Narrow" w:hAnsi="Arial Narrow" w:cstheme="minorHAnsi"/>
          <w:b/>
          <w:lang w:val="fr-CM"/>
        </w:rPr>
      </w:pPr>
      <w:r w:rsidRPr="001562C5">
        <w:rPr>
          <w:rFonts w:ascii="Arial Narrow" w:eastAsia="Arial Narrow" w:hAnsi="Arial Narrow" w:cstheme="minorHAnsi"/>
          <w:b/>
          <w:spacing w:val="1"/>
          <w:lang w:val="fr-CM"/>
        </w:rPr>
        <w:t>24</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5</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Début de</w:t>
      </w:r>
      <w:r w:rsidRPr="001562C5">
        <w:rPr>
          <w:rFonts w:ascii="Arial Narrow" w:eastAsia="Arial Narrow" w:hAnsi="Arial Narrow" w:cstheme="minorHAnsi"/>
          <w:b/>
          <w:spacing w:val="-2"/>
          <w:lang w:val="fr-CM"/>
        </w:rPr>
        <w:t xml:space="preserve"> </w:t>
      </w:r>
      <w:r w:rsidRPr="001562C5">
        <w:rPr>
          <w:rFonts w:ascii="Arial Narrow" w:eastAsia="Arial Narrow" w:hAnsi="Arial Narrow" w:cstheme="minorHAnsi"/>
          <w:b/>
          <w:spacing w:val="1"/>
          <w:lang w:val="fr-CM"/>
        </w:rPr>
        <w:t>l</w:t>
      </w:r>
      <w:r w:rsidRPr="001562C5">
        <w:rPr>
          <w:rFonts w:ascii="Arial Narrow" w:eastAsia="Arial Narrow" w:hAnsi="Arial Narrow" w:cstheme="minorHAnsi"/>
          <w:b/>
          <w:lang w:val="fr-CM"/>
        </w:rPr>
        <w:t>a</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p</w:t>
      </w:r>
      <w:r w:rsidRPr="001562C5">
        <w:rPr>
          <w:rFonts w:ascii="Arial Narrow" w:eastAsia="Arial Narrow" w:hAnsi="Arial Narrow" w:cstheme="minorHAnsi"/>
          <w:b/>
          <w:spacing w:val="1"/>
          <w:lang w:val="fr-CM"/>
        </w:rPr>
        <w:t>é</w:t>
      </w:r>
      <w:r w:rsidRPr="001562C5">
        <w:rPr>
          <w:rFonts w:ascii="Arial Narrow" w:eastAsia="Arial Narrow" w:hAnsi="Arial Narrow" w:cstheme="minorHAnsi"/>
          <w:b/>
          <w:lang w:val="fr-CM"/>
        </w:rPr>
        <w:t>r</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lang w:val="fr-CM"/>
        </w:rPr>
        <w:t>ode</w:t>
      </w:r>
      <w:r w:rsidRPr="001562C5">
        <w:rPr>
          <w:rFonts w:ascii="Arial Narrow" w:eastAsia="Arial Narrow" w:hAnsi="Arial Narrow" w:cstheme="minorHAnsi"/>
          <w:b/>
          <w:spacing w:val="-4"/>
          <w:lang w:val="fr-CM"/>
        </w:rPr>
        <w:t xml:space="preserve"> </w:t>
      </w:r>
      <w:r w:rsidRPr="001562C5">
        <w:rPr>
          <w:rFonts w:ascii="Arial Narrow" w:eastAsia="Arial Narrow" w:hAnsi="Arial Narrow" w:cstheme="minorHAnsi"/>
          <w:b/>
          <w:lang w:val="fr-CM"/>
        </w:rPr>
        <w:t>de g</w:t>
      </w:r>
      <w:r w:rsidRPr="001562C5">
        <w:rPr>
          <w:rFonts w:ascii="Arial Narrow" w:eastAsia="Arial Narrow" w:hAnsi="Arial Narrow" w:cstheme="minorHAnsi"/>
          <w:b/>
          <w:spacing w:val="1"/>
          <w:lang w:val="fr-CM"/>
        </w:rPr>
        <w:t>a</w:t>
      </w:r>
      <w:r w:rsidRPr="001562C5">
        <w:rPr>
          <w:rFonts w:ascii="Arial Narrow" w:eastAsia="Arial Narrow" w:hAnsi="Arial Narrow" w:cstheme="minorHAnsi"/>
          <w:b/>
          <w:lang w:val="fr-CM"/>
        </w:rPr>
        <w:t>r</w:t>
      </w:r>
      <w:r w:rsidRPr="001562C5">
        <w:rPr>
          <w:rFonts w:ascii="Arial Narrow" w:eastAsia="Arial Narrow" w:hAnsi="Arial Narrow" w:cstheme="minorHAnsi"/>
          <w:b/>
          <w:spacing w:val="1"/>
          <w:lang w:val="fr-CM"/>
        </w:rPr>
        <w:t>a</w:t>
      </w:r>
      <w:r w:rsidRPr="001562C5">
        <w:rPr>
          <w:rFonts w:ascii="Arial Narrow" w:eastAsia="Arial Narrow" w:hAnsi="Arial Narrow" w:cstheme="minorHAnsi"/>
          <w:b/>
          <w:lang w:val="fr-CM"/>
        </w:rPr>
        <w:t>n</w:t>
      </w:r>
      <w:r w:rsidRPr="001562C5">
        <w:rPr>
          <w:rFonts w:ascii="Arial Narrow" w:eastAsia="Arial Narrow" w:hAnsi="Arial Narrow" w:cstheme="minorHAnsi"/>
          <w:b/>
          <w:spacing w:val="-1"/>
          <w:lang w:val="fr-CM"/>
        </w:rPr>
        <w:t>t</w:t>
      </w:r>
      <w:r w:rsidRPr="001562C5">
        <w:rPr>
          <w:rFonts w:ascii="Arial Narrow" w:eastAsia="Arial Narrow" w:hAnsi="Arial Narrow" w:cstheme="minorHAnsi"/>
          <w:b/>
          <w:spacing w:val="-2"/>
          <w:lang w:val="fr-CM"/>
        </w:rPr>
        <w:t>i</w:t>
      </w:r>
      <w:r w:rsidRPr="001562C5">
        <w:rPr>
          <w:rFonts w:ascii="Arial Narrow" w:eastAsia="Arial Narrow" w:hAnsi="Arial Narrow" w:cstheme="minorHAnsi"/>
          <w:b/>
          <w:lang w:val="fr-CM"/>
        </w:rPr>
        <w:t>e</w:t>
      </w:r>
    </w:p>
    <w:p w14:paraId="0C1DB8B0"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bCs/>
          <w:lang w:val="fr-CM"/>
        </w:rPr>
        <w:t>La période de garantie</w:t>
      </w:r>
      <w:r w:rsidRPr="001562C5">
        <w:rPr>
          <w:rFonts w:ascii="Arial Narrow" w:eastAsia="Arial Narrow" w:hAnsi="Arial Narrow" w:cstheme="minorHAnsi"/>
          <w:b/>
          <w:spacing w:val="4"/>
          <w:lang w:val="fr-CM"/>
        </w:rPr>
        <w:t xml:space="preserve"> </w:t>
      </w:r>
      <w:r w:rsidRPr="001562C5">
        <w:rPr>
          <w:rFonts w:ascii="Arial Narrow" w:eastAsia="Arial Narrow" w:hAnsi="Arial Narrow" w:cstheme="minorHAnsi"/>
          <w:i/>
          <w:spacing w:val="-2"/>
          <w:lang w:val="fr-CM"/>
        </w:rPr>
        <w:t>c</w:t>
      </w:r>
      <w:r w:rsidRPr="001562C5">
        <w:rPr>
          <w:rFonts w:ascii="Arial Narrow" w:eastAsia="Arial Narrow" w:hAnsi="Arial Narrow" w:cstheme="minorHAnsi"/>
          <w:i/>
          <w:spacing w:val="1"/>
          <w:lang w:val="fr-CM"/>
        </w:rPr>
        <w:t>o</w:t>
      </w:r>
      <w:r w:rsidRPr="001562C5">
        <w:rPr>
          <w:rFonts w:ascii="Arial Narrow" w:eastAsia="Arial Narrow" w:hAnsi="Arial Narrow" w:cstheme="minorHAnsi"/>
          <w:i/>
          <w:spacing w:val="-1"/>
          <w:lang w:val="fr-CM"/>
        </w:rPr>
        <w:t>mm</w:t>
      </w:r>
      <w:r w:rsidRPr="001562C5">
        <w:rPr>
          <w:rFonts w:ascii="Arial Narrow" w:eastAsia="Arial Narrow" w:hAnsi="Arial Narrow" w:cstheme="minorHAnsi"/>
          <w:i/>
          <w:spacing w:val="1"/>
          <w:lang w:val="fr-CM"/>
        </w:rPr>
        <w:t>e</w:t>
      </w:r>
      <w:r w:rsidRPr="001562C5">
        <w:rPr>
          <w:rFonts w:ascii="Arial Narrow" w:eastAsia="Arial Narrow" w:hAnsi="Arial Narrow" w:cstheme="minorHAnsi"/>
          <w:i/>
          <w:spacing w:val="-1"/>
          <w:lang w:val="fr-CM"/>
        </w:rPr>
        <w:t>n</w:t>
      </w:r>
      <w:r w:rsidRPr="001562C5">
        <w:rPr>
          <w:rFonts w:ascii="Arial Narrow" w:eastAsia="Arial Narrow" w:hAnsi="Arial Narrow" w:cstheme="minorHAnsi"/>
          <w:i/>
          <w:lang w:val="fr-CM"/>
        </w:rPr>
        <w:t>ce</w:t>
      </w:r>
      <w:r w:rsidRPr="001562C5">
        <w:rPr>
          <w:rFonts w:ascii="Arial Narrow" w:eastAsia="Arial Narrow" w:hAnsi="Arial Narrow" w:cstheme="minorHAnsi"/>
          <w:i/>
          <w:spacing w:val="1"/>
          <w:lang w:val="fr-CM"/>
        </w:rPr>
        <w:t xml:space="preserve"> </w:t>
      </w:r>
      <w:r w:rsidRPr="001562C5">
        <w:rPr>
          <w:rFonts w:ascii="Arial Narrow" w:eastAsia="Arial Narrow" w:hAnsi="Arial Narrow" w:cstheme="minorHAnsi"/>
          <w:i/>
          <w:lang w:val="fr-CM"/>
        </w:rPr>
        <w:t>à</w:t>
      </w:r>
      <w:r w:rsidRPr="001562C5">
        <w:rPr>
          <w:rFonts w:ascii="Arial Narrow" w:eastAsia="Arial Narrow" w:hAnsi="Arial Narrow" w:cstheme="minorHAnsi"/>
          <w:i/>
          <w:spacing w:val="1"/>
          <w:lang w:val="fr-CM"/>
        </w:rPr>
        <w:t xml:space="preserve"> </w:t>
      </w:r>
      <w:r w:rsidRPr="001562C5">
        <w:rPr>
          <w:rFonts w:ascii="Arial Narrow" w:eastAsia="Arial Narrow" w:hAnsi="Arial Narrow" w:cstheme="minorHAnsi"/>
          <w:i/>
          <w:lang w:val="fr-CM"/>
        </w:rPr>
        <w:t>la</w:t>
      </w:r>
      <w:r w:rsidRPr="001562C5">
        <w:rPr>
          <w:rFonts w:ascii="Arial Narrow" w:eastAsia="Arial Narrow" w:hAnsi="Arial Narrow" w:cstheme="minorHAnsi"/>
          <w:i/>
          <w:spacing w:val="-1"/>
          <w:lang w:val="fr-CM"/>
        </w:rPr>
        <w:t xml:space="preserve"> </w:t>
      </w:r>
      <w:r w:rsidRPr="001562C5">
        <w:rPr>
          <w:rFonts w:ascii="Arial Narrow" w:eastAsia="Arial Narrow" w:hAnsi="Arial Narrow" w:cstheme="minorHAnsi"/>
          <w:i/>
          <w:spacing w:val="1"/>
          <w:lang w:val="fr-CM"/>
        </w:rPr>
        <w:t>d</w:t>
      </w:r>
      <w:r w:rsidRPr="001562C5">
        <w:rPr>
          <w:rFonts w:ascii="Arial Narrow" w:eastAsia="Arial Narrow" w:hAnsi="Arial Narrow" w:cstheme="minorHAnsi"/>
          <w:i/>
          <w:spacing w:val="-1"/>
          <w:lang w:val="fr-CM"/>
        </w:rPr>
        <w:t>a</w:t>
      </w:r>
      <w:r w:rsidRPr="001562C5">
        <w:rPr>
          <w:rFonts w:ascii="Arial Narrow" w:eastAsia="Arial Narrow" w:hAnsi="Arial Narrow" w:cstheme="minorHAnsi"/>
          <w:i/>
          <w:lang w:val="fr-CM"/>
        </w:rPr>
        <w:t>te</w:t>
      </w:r>
      <w:r w:rsidRPr="001562C5">
        <w:rPr>
          <w:rFonts w:ascii="Arial Narrow" w:eastAsia="Arial Narrow" w:hAnsi="Arial Narrow" w:cstheme="minorHAnsi"/>
          <w:i/>
          <w:spacing w:val="-1"/>
          <w:lang w:val="fr-CM"/>
        </w:rPr>
        <w:t xml:space="preserve"> </w:t>
      </w:r>
      <w:r w:rsidRPr="001562C5">
        <w:rPr>
          <w:rFonts w:ascii="Arial Narrow" w:eastAsia="Arial Narrow" w:hAnsi="Arial Narrow" w:cstheme="minorHAnsi"/>
          <w:i/>
          <w:spacing w:val="1"/>
          <w:lang w:val="fr-CM"/>
        </w:rPr>
        <w:t>d</w:t>
      </w:r>
      <w:r w:rsidRPr="001562C5">
        <w:rPr>
          <w:rFonts w:ascii="Arial Narrow" w:eastAsia="Arial Narrow" w:hAnsi="Arial Narrow" w:cstheme="minorHAnsi"/>
          <w:i/>
          <w:lang w:val="fr-CM"/>
        </w:rPr>
        <w:t>e</w:t>
      </w:r>
      <w:r w:rsidRPr="001562C5">
        <w:rPr>
          <w:rFonts w:ascii="Arial Narrow" w:eastAsia="Arial Narrow" w:hAnsi="Arial Narrow" w:cstheme="minorHAnsi"/>
          <w:i/>
          <w:spacing w:val="1"/>
          <w:lang w:val="fr-CM"/>
        </w:rPr>
        <w:t xml:space="preserve"> </w:t>
      </w:r>
      <w:r w:rsidRPr="001562C5">
        <w:rPr>
          <w:rFonts w:ascii="Arial Narrow" w:eastAsia="Arial Narrow" w:hAnsi="Arial Narrow" w:cstheme="minorHAnsi"/>
          <w:i/>
          <w:spacing w:val="-2"/>
          <w:lang w:val="fr-CM"/>
        </w:rPr>
        <w:t>c</w:t>
      </w:r>
      <w:r w:rsidRPr="001562C5">
        <w:rPr>
          <w:rFonts w:ascii="Arial Narrow" w:eastAsia="Arial Narrow" w:hAnsi="Arial Narrow" w:cstheme="minorHAnsi"/>
          <w:i/>
          <w:spacing w:val="1"/>
          <w:lang w:val="fr-CM"/>
        </w:rPr>
        <w:t>e</w:t>
      </w:r>
      <w:r w:rsidRPr="001562C5">
        <w:rPr>
          <w:rFonts w:ascii="Arial Narrow" w:eastAsia="Arial Narrow" w:hAnsi="Arial Narrow" w:cstheme="minorHAnsi"/>
          <w:i/>
          <w:lang w:val="fr-CM"/>
        </w:rPr>
        <w:t>t</w:t>
      </w:r>
      <w:r w:rsidRPr="001562C5">
        <w:rPr>
          <w:rFonts w:ascii="Arial Narrow" w:eastAsia="Arial Narrow" w:hAnsi="Arial Narrow" w:cstheme="minorHAnsi"/>
          <w:i/>
          <w:spacing w:val="-1"/>
          <w:lang w:val="fr-CM"/>
        </w:rPr>
        <w:t>t</w:t>
      </w:r>
      <w:r w:rsidRPr="001562C5">
        <w:rPr>
          <w:rFonts w:ascii="Arial Narrow" w:eastAsia="Arial Narrow" w:hAnsi="Arial Narrow" w:cstheme="minorHAnsi"/>
          <w:i/>
          <w:lang w:val="fr-CM"/>
        </w:rPr>
        <w:t>e réc</w:t>
      </w:r>
      <w:r w:rsidRPr="001562C5">
        <w:rPr>
          <w:rFonts w:ascii="Arial Narrow" w:eastAsia="Arial Narrow" w:hAnsi="Arial Narrow" w:cstheme="minorHAnsi"/>
          <w:i/>
          <w:spacing w:val="1"/>
          <w:lang w:val="fr-CM"/>
        </w:rPr>
        <w:t>ep</w:t>
      </w:r>
      <w:r w:rsidRPr="001562C5">
        <w:rPr>
          <w:rFonts w:ascii="Arial Narrow" w:eastAsia="Arial Narrow" w:hAnsi="Arial Narrow" w:cstheme="minorHAnsi"/>
          <w:i/>
          <w:lang w:val="fr-CM"/>
        </w:rPr>
        <w:t>ti</w:t>
      </w:r>
      <w:r w:rsidRPr="001562C5">
        <w:rPr>
          <w:rFonts w:ascii="Arial Narrow" w:eastAsia="Arial Narrow" w:hAnsi="Arial Narrow" w:cstheme="minorHAnsi"/>
          <w:i/>
          <w:spacing w:val="-1"/>
          <w:lang w:val="fr-CM"/>
        </w:rPr>
        <w:t>o</w:t>
      </w:r>
      <w:r w:rsidRPr="001562C5">
        <w:rPr>
          <w:rFonts w:ascii="Arial Narrow" w:eastAsia="Arial Narrow" w:hAnsi="Arial Narrow" w:cstheme="minorHAnsi"/>
          <w:i/>
          <w:lang w:val="fr-CM"/>
        </w:rPr>
        <w:t>n</w:t>
      </w:r>
      <w:r w:rsidRPr="001562C5">
        <w:rPr>
          <w:rFonts w:ascii="Arial Narrow" w:eastAsia="Arial Narrow" w:hAnsi="Arial Narrow" w:cstheme="minorHAnsi"/>
          <w:i/>
          <w:spacing w:val="1"/>
          <w:lang w:val="fr-CM"/>
        </w:rPr>
        <w:t xml:space="preserve"> p</w:t>
      </w:r>
      <w:r w:rsidRPr="001562C5">
        <w:rPr>
          <w:rFonts w:ascii="Arial Narrow" w:eastAsia="Arial Narrow" w:hAnsi="Arial Narrow" w:cstheme="minorHAnsi"/>
          <w:i/>
          <w:lang w:val="fr-CM"/>
        </w:rPr>
        <w:t xml:space="preserve">rovisoire </w:t>
      </w:r>
    </w:p>
    <w:p w14:paraId="6B42EBB6" w14:textId="77777777" w:rsidR="00D6279E" w:rsidRPr="001562C5" w:rsidRDefault="00D6279E" w:rsidP="00845BF5">
      <w:pPr>
        <w:spacing w:before="63"/>
        <w:ind w:left="113"/>
        <w:jc w:val="both"/>
        <w:rPr>
          <w:rFonts w:ascii="Arial Narrow" w:eastAsia="Arial Narrow" w:hAnsi="Arial Narrow" w:cstheme="minorHAnsi"/>
          <w:lang w:val="fr-CM"/>
        </w:rPr>
      </w:pPr>
      <w:r w:rsidRPr="001562C5">
        <w:rPr>
          <w:rFonts w:ascii="Arial Narrow" w:eastAsia="Arial Narrow" w:hAnsi="Arial Narrow" w:cstheme="minorHAnsi"/>
          <w:b/>
          <w:spacing w:val="1"/>
          <w:lang w:val="fr-CM"/>
        </w:rPr>
        <w:t>24</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6</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 xml:space="preserve"> P</w:t>
      </w:r>
      <w:r w:rsidRPr="001562C5">
        <w:rPr>
          <w:rFonts w:ascii="Arial Narrow" w:eastAsia="Arial Narrow" w:hAnsi="Arial Narrow" w:cstheme="minorHAnsi"/>
          <w:b/>
          <w:lang w:val="fr-CM"/>
        </w:rPr>
        <w:t>r</w:t>
      </w:r>
      <w:r w:rsidRPr="001562C5">
        <w:rPr>
          <w:rFonts w:ascii="Arial Narrow" w:eastAsia="Arial Narrow" w:hAnsi="Arial Narrow" w:cstheme="minorHAnsi"/>
          <w:b/>
          <w:spacing w:val="-2"/>
          <w:lang w:val="fr-CM"/>
        </w:rPr>
        <w:t>i</w:t>
      </w:r>
      <w:r w:rsidRPr="001562C5">
        <w:rPr>
          <w:rFonts w:ascii="Arial Narrow" w:eastAsia="Arial Narrow" w:hAnsi="Arial Narrow" w:cstheme="minorHAnsi"/>
          <w:b/>
          <w:spacing w:val="1"/>
          <w:lang w:val="fr-CM"/>
        </w:rPr>
        <w:t>s</w:t>
      </w:r>
      <w:r w:rsidRPr="001562C5">
        <w:rPr>
          <w:rFonts w:ascii="Arial Narrow" w:eastAsia="Arial Narrow" w:hAnsi="Arial Narrow" w:cstheme="minorHAnsi"/>
          <w:b/>
          <w:lang w:val="fr-CM"/>
        </w:rPr>
        <w:t>e</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spacing w:val="-2"/>
          <w:lang w:val="fr-CM"/>
        </w:rPr>
        <w:t>d</w:t>
      </w:r>
      <w:r w:rsidRPr="001562C5">
        <w:rPr>
          <w:rFonts w:ascii="Arial Narrow" w:eastAsia="Arial Narrow" w:hAnsi="Arial Narrow" w:cstheme="minorHAnsi"/>
          <w:b/>
          <w:lang w:val="fr-CM"/>
        </w:rPr>
        <w:t>e</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po</w:t>
      </w:r>
      <w:r w:rsidRPr="001562C5">
        <w:rPr>
          <w:rFonts w:ascii="Arial Narrow" w:eastAsia="Arial Narrow" w:hAnsi="Arial Narrow" w:cstheme="minorHAnsi"/>
          <w:b/>
          <w:spacing w:val="1"/>
          <w:lang w:val="fr-CM"/>
        </w:rPr>
        <w:t>s</w:t>
      </w:r>
      <w:r w:rsidRPr="001562C5">
        <w:rPr>
          <w:rFonts w:ascii="Arial Narrow" w:eastAsia="Arial Narrow" w:hAnsi="Arial Narrow" w:cstheme="minorHAnsi"/>
          <w:b/>
          <w:spacing w:val="-1"/>
          <w:lang w:val="fr-CM"/>
        </w:rPr>
        <w:t>s</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spacing w:val="-1"/>
          <w:lang w:val="fr-CM"/>
        </w:rPr>
        <w:t>s</w:t>
      </w:r>
      <w:r w:rsidRPr="001562C5">
        <w:rPr>
          <w:rFonts w:ascii="Arial Narrow" w:eastAsia="Arial Narrow" w:hAnsi="Arial Narrow" w:cstheme="minorHAnsi"/>
          <w:b/>
          <w:spacing w:val="1"/>
          <w:lang w:val="fr-CM"/>
        </w:rPr>
        <w:t>s</w:t>
      </w:r>
      <w:r w:rsidRPr="001562C5">
        <w:rPr>
          <w:rFonts w:ascii="Arial Narrow" w:eastAsia="Arial Narrow" w:hAnsi="Arial Narrow" w:cstheme="minorHAnsi"/>
          <w:b/>
          <w:lang w:val="fr-CM"/>
        </w:rPr>
        <w:t>ion</w:t>
      </w:r>
      <w:r w:rsidRPr="001562C5">
        <w:rPr>
          <w:rFonts w:ascii="Arial Narrow" w:eastAsia="Arial Narrow" w:hAnsi="Arial Narrow" w:cstheme="minorHAnsi"/>
          <w:b/>
          <w:spacing w:val="-2"/>
          <w:lang w:val="fr-CM"/>
        </w:rPr>
        <w:t xml:space="preserve"> </w:t>
      </w:r>
      <w:r w:rsidRPr="001562C5">
        <w:rPr>
          <w:rFonts w:ascii="Arial Narrow" w:eastAsia="Arial Narrow" w:hAnsi="Arial Narrow" w:cstheme="minorHAnsi"/>
          <w:b/>
          <w:lang w:val="fr-CM"/>
        </w:rPr>
        <w:t>des</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ou</w:t>
      </w:r>
      <w:r w:rsidRPr="001562C5">
        <w:rPr>
          <w:rFonts w:ascii="Arial Narrow" w:eastAsia="Arial Narrow" w:hAnsi="Arial Narrow" w:cstheme="minorHAnsi"/>
          <w:b/>
          <w:spacing w:val="1"/>
          <w:lang w:val="fr-CM"/>
        </w:rPr>
        <w:t>v</w:t>
      </w:r>
      <w:r w:rsidRPr="001562C5">
        <w:rPr>
          <w:rFonts w:ascii="Arial Narrow" w:eastAsia="Arial Narrow" w:hAnsi="Arial Narrow" w:cstheme="minorHAnsi"/>
          <w:b/>
          <w:spacing w:val="-2"/>
          <w:lang w:val="fr-CM"/>
        </w:rPr>
        <w:t>r</w:t>
      </w:r>
      <w:r w:rsidRPr="001562C5">
        <w:rPr>
          <w:rFonts w:ascii="Arial Narrow" w:eastAsia="Arial Narrow" w:hAnsi="Arial Narrow" w:cstheme="minorHAnsi"/>
          <w:b/>
          <w:spacing w:val="1"/>
          <w:lang w:val="fr-CM"/>
        </w:rPr>
        <w:t>a</w:t>
      </w:r>
      <w:r w:rsidRPr="001562C5">
        <w:rPr>
          <w:rFonts w:ascii="Arial Narrow" w:eastAsia="Arial Narrow" w:hAnsi="Arial Narrow" w:cstheme="minorHAnsi"/>
          <w:b/>
          <w:lang w:val="fr-CM"/>
        </w:rPr>
        <w:t>ges</w:t>
      </w:r>
    </w:p>
    <w:p w14:paraId="015992AB" w14:textId="77777777" w:rsidR="00D6279E" w:rsidRPr="001562C5" w:rsidRDefault="00D6279E" w:rsidP="00845BF5">
      <w:pPr>
        <w:spacing w:line="276" w:lineRule="auto"/>
        <w:ind w:left="113"/>
        <w:jc w:val="both"/>
        <w:rPr>
          <w:rFonts w:ascii="Arial Narrow" w:eastAsia="Arial Narrow" w:hAnsi="Arial Narrow" w:cstheme="minorHAnsi"/>
          <w:lang w:val="fr-CM"/>
        </w:rPr>
      </w:pPr>
      <w:r w:rsidRPr="001562C5">
        <w:rPr>
          <w:rFonts w:ascii="Arial Narrow" w:eastAsia="Arial Narrow" w:hAnsi="Arial Narrow" w:cstheme="minorHAnsi"/>
          <w:lang w:val="fr-CM"/>
        </w:rPr>
        <w:t>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te</w:t>
      </w:r>
      <w:r w:rsidRPr="001562C5">
        <w:rPr>
          <w:rFonts w:ascii="Arial Narrow" w:eastAsia="Arial Narrow" w:hAnsi="Arial Narrow" w:cstheme="minorHAnsi"/>
          <w:spacing w:val="1"/>
          <w:lang w:val="fr-CM"/>
        </w:rPr>
        <w:t xml:space="preserve"> p</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se</w:t>
      </w:r>
      <w:r w:rsidRPr="001562C5">
        <w:rPr>
          <w:rFonts w:ascii="Arial Narrow" w:eastAsia="Arial Narrow" w:hAnsi="Arial Narrow" w:cstheme="minorHAnsi"/>
          <w:spacing w:val="1"/>
          <w:lang w:val="fr-CM"/>
        </w:rPr>
        <w:t xml:space="preserve"> 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ss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ssi</w:t>
      </w:r>
      <w:r w:rsidRPr="001562C5">
        <w:rPr>
          <w:rFonts w:ascii="Arial Narrow" w:eastAsia="Arial Narrow" w:hAnsi="Arial Narrow" w:cstheme="minorHAnsi"/>
          <w:spacing w:val="-2"/>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de</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ou</w:t>
      </w:r>
      <w:r w:rsidRPr="001562C5">
        <w:rPr>
          <w:rFonts w:ascii="Arial Narrow" w:eastAsia="Arial Narrow" w:hAnsi="Arial Narrow" w:cstheme="minorHAnsi"/>
          <w:lang w:val="fr-CM"/>
        </w:rPr>
        <w:t>vr</w:t>
      </w:r>
      <w:r w:rsidRPr="001562C5">
        <w:rPr>
          <w:rFonts w:ascii="Arial Narrow" w:eastAsia="Arial Narrow" w:hAnsi="Arial Narrow" w:cstheme="minorHAnsi"/>
          <w:spacing w:val="-2"/>
          <w:lang w:val="fr-CM"/>
        </w:rPr>
        <w:t>a</w:t>
      </w:r>
      <w:r w:rsidRPr="001562C5">
        <w:rPr>
          <w:rFonts w:ascii="Arial Narrow" w:eastAsia="Arial Narrow" w:hAnsi="Arial Narrow" w:cstheme="minorHAnsi"/>
          <w:spacing w:val="1"/>
          <w:lang w:val="fr-CM"/>
        </w:rPr>
        <w:t>ge</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do</w:t>
      </w:r>
      <w:r w:rsidRPr="001562C5">
        <w:rPr>
          <w:rFonts w:ascii="Arial Narrow" w:eastAsia="Arial Narrow" w:hAnsi="Arial Narrow" w:cstheme="minorHAnsi"/>
          <w:lang w:val="fr-CM"/>
        </w:rPr>
        <w:t xml:space="preserve">it </w:t>
      </w:r>
      <w:r w:rsidRPr="001562C5">
        <w:rPr>
          <w:rFonts w:ascii="Arial Narrow" w:eastAsia="Arial Narrow" w:hAnsi="Arial Narrow" w:cstheme="minorHAnsi"/>
          <w:spacing w:val="1"/>
          <w:lang w:val="fr-CM"/>
        </w:rPr>
        <w:t>ê</w:t>
      </w:r>
      <w:r w:rsidRPr="001562C5">
        <w:rPr>
          <w:rFonts w:ascii="Arial Narrow" w:eastAsia="Arial Narrow" w:hAnsi="Arial Narrow" w:cstheme="minorHAnsi"/>
          <w:lang w:val="fr-CM"/>
        </w:rPr>
        <w:t>tre</w:t>
      </w:r>
      <w:r w:rsidRPr="001562C5">
        <w:rPr>
          <w:rFonts w:ascii="Arial Narrow" w:eastAsia="Arial Narrow" w:hAnsi="Arial Narrow" w:cstheme="minorHAnsi"/>
          <w:spacing w:val="1"/>
          <w:lang w:val="fr-CM"/>
        </w:rPr>
        <w:t xml:space="preserve"> p</w:t>
      </w:r>
      <w:r w:rsidRPr="001562C5">
        <w:rPr>
          <w:rFonts w:ascii="Arial Narrow" w:eastAsia="Arial Narrow" w:hAnsi="Arial Narrow" w:cstheme="minorHAnsi"/>
          <w:lang w:val="fr-CM"/>
        </w:rPr>
        <w:t>ré</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éd</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3"/>
          <w:lang w:val="fr-CM"/>
        </w:rPr>
        <w:t>’</w:t>
      </w:r>
      <w:r w:rsidRPr="001562C5">
        <w:rPr>
          <w:rFonts w:ascii="Arial Narrow" w:eastAsia="Arial Narrow" w:hAnsi="Arial Narrow" w:cstheme="minorHAnsi"/>
          <w:spacing w:val="1"/>
          <w:lang w:val="fr-CM"/>
        </w:rPr>
        <w:t>un</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réc</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pa</w:t>
      </w:r>
      <w:r w:rsidRPr="001562C5">
        <w:rPr>
          <w:rFonts w:ascii="Arial Narrow" w:eastAsia="Arial Narrow" w:hAnsi="Arial Narrow" w:cstheme="minorHAnsi"/>
          <w:lang w:val="fr-CM"/>
        </w:rPr>
        <w:t>rti</w:t>
      </w:r>
      <w:r w:rsidRPr="001562C5">
        <w:rPr>
          <w:rFonts w:ascii="Arial Narrow" w:eastAsia="Arial Narrow" w:hAnsi="Arial Narrow" w:cstheme="minorHAnsi"/>
          <w:spacing w:val="-2"/>
          <w:lang w:val="fr-CM"/>
        </w:rPr>
        <w:t>e</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p</w:t>
      </w:r>
      <w:r w:rsidRPr="001562C5">
        <w:rPr>
          <w:rFonts w:ascii="Arial Narrow" w:eastAsia="Arial Narrow" w:hAnsi="Arial Narrow" w:cstheme="minorHAnsi"/>
          <w:lang w:val="fr-CM"/>
        </w:rPr>
        <w:t>rovisoir</w:t>
      </w:r>
      <w:r w:rsidRPr="001562C5">
        <w:rPr>
          <w:rFonts w:ascii="Arial Narrow" w:eastAsia="Arial Narrow" w:hAnsi="Arial Narrow" w:cstheme="minorHAnsi"/>
          <w:spacing w:val="-2"/>
          <w:lang w:val="fr-CM"/>
        </w:rPr>
        <w:t>e</w:t>
      </w:r>
      <w:r w:rsidRPr="001562C5">
        <w:rPr>
          <w:rFonts w:ascii="Arial Narrow" w:eastAsia="Arial Narrow" w:hAnsi="Arial Narrow" w:cstheme="minorHAnsi"/>
          <w:lang w:val="fr-CM"/>
        </w:rPr>
        <w:t>.</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T</w:t>
      </w:r>
      <w:r w:rsidRPr="001562C5">
        <w:rPr>
          <w:rFonts w:ascii="Arial Narrow" w:eastAsia="Arial Narrow" w:hAnsi="Arial Narrow" w:cstheme="minorHAnsi"/>
          <w:spacing w:val="-2"/>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2"/>
          <w:lang w:val="fr-CM"/>
        </w:rPr>
        <w:t>f</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i</w:t>
      </w:r>
      <w:r w:rsidRPr="001562C5">
        <w:rPr>
          <w:rFonts w:ascii="Arial Narrow" w:eastAsia="Arial Narrow" w:hAnsi="Arial Narrow" w:cstheme="minorHAnsi"/>
          <w:spacing w:val="-3"/>
          <w:lang w:val="fr-CM"/>
        </w:rPr>
        <w:t>s</w:t>
      </w:r>
      <w:r w:rsidRPr="001562C5">
        <w:rPr>
          <w:rFonts w:ascii="Arial Narrow" w:eastAsia="Arial Narrow" w:hAnsi="Arial Narrow" w:cstheme="minorHAnsi"/>
          <w:lang w:val="fr-CM"/>
        </w:rPr>
        <w:t>, s’</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 xml:space="preserve">l  y </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 xml:space="preserve">a </w:t>
      </w:r>
      <w:r w:rsidRPr="001562C5">
        <w:rPr>
          <w:rFonts w:ascii="Arial Narrow" w:eastAsia="Arial Narrow" w:hAnsi="Arial Narrow" w:cstheme="minorHAnsi"/>
          <w:spacing w:val="1"/>
          <w:lang w:val="fr-CM"/>
        </w:rPr>
        <w:t xml:space="preserve"> u</w:t>
      </w:r>
      <w:r w:rsidRPr="001562C5">
        <w:rPr>
          <w:rFonts w:ascii="Arial Narrow" w:eastAsia="Arial Narrow" w:hAnsi="Arial Narrow" w:cstheme="minorHAnsi"/>
          <w:lang w:val="fr-CM"/>
        </w:rPr>
        <w:t>rg</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w:t>
      </w:r>
      <w:r w:rsidRPr="001562C5">
        <w:rPr>
          <w:rFonts w:ascii="Arial Narrow" w:eastAsia="Arial Narrow" w:hAnsi="Arial Narrow" w:cstheme="minorHAnsi"/>
          <w:spacing w:val="54"/>
          <w:lang w:val="fr-CM"/>
        </w:rPr>
        <w:t xml:space="preserve"> </w:t>
      </w:r>
      <w:r w:rsidRPr="001562C5">
        <w:rPr>
          <w:rFonts w:ascii="Arial Narrow" w:eastAsia="Arial Narrow" w:hAnsi="Arial Narrow" w:cstheme="minorHAnsi"/>
          <w:lang w:val="fr-CM"/>
        </w:rPr>
        <w:t>la</w:t>
      </w:r>
      <w:r w:rsidRPr="001562C5">
        <w:rPr>
          <w:rFonts w:ascii="Arial Narrow" w:eastAsia="Arial Narrow" w:hAnsi="Arial Narrow" w:cstheme="minorHAnsi"/>
          <w:spacing w:val="54"/>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se</w:t>
      </w:r>
      <w:r w:rsidRPr="001562C5">
        <w:rPr>
          <w:rFonts w:ascii="Arial Narrow" w:eastAsia="Arial Narrow" w:hAnsi="Arial Narrow" w:cstheme="minorHAnsi"/>
          <w:spacing w:val="54"/>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 xml:space="preserve">e </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ss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ssi</w:t>
      </w:r>
      <w:r w:rsidRPr="001562C5">
        <w:rPr>
          <w:rFonts w:ascii="Arial Narrow" w:eastAsia="Arial Narrow" w:hAnsi="Arial Narrow" w:cstheme="minorHAnsi"/>
          <w:spacing w:val="-2"/>
          <w:lang w:val="fr-CM"/>
        </w:rPr>
        <w:t>o</w:t>
      </w:r>
      <w:r w:rsidRPr="001562C5">
        <w:rPr>
          <w:rFonts w:ascii="Arial Narrow" w:eastAsia="Arial Narrow" w:hAnsi="Arial Narrow" w:cstheme="minorHAnsi"/>
          <w:lang w:val="fr-CM"/>
        </w:rPr>
        <w:t xml:space="preserve">n </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eu</w:t>
      </w:r>
      <w:r w:rsidRPr="001562C5">
        <w:rPr>
          <w:rFonts w:ascii="Arial Narrow" w:eastAsia="Arial Narrow" w:hAnsi="Arial Narrow" w:cstheme="minorHAnsi"/>
          <w:lang w:val="fr-CM"/>
        </w:rPr>
        <w:t>t</w:t>
      </w:r>
      <w:r w:rsidRPr="001562C5">
        <w:rPr>
          <w:rFonts w:ascii="Arial Narrow" w:eastAsia="Arial Narrow" w:hAnsi="Arial Narrow" w:cstheme="minorHAnsi"/>
          <w:spacing w:val="54"/>
          <w:lang w:val="fr-CM"/>
        </w:rPr>
        <w:t xml:space="preserve"> </w:t>
      </w:r>
      <w:r w:rsidRPr="001562C5">
        <w:rPr>
          <w:rFonts w:ascii="Arial Narrow" w:eastAsia="Arial Narrow" w:hAnsi="Arial Narrow" w:cstheme="minorHAnsi"/>
          <w:lang w:val="fr-CM"/>
        </w:rPr>
        <w:t>in</w:t>
      </w:r>
      <w:r w:rsidRPr="001562C5">
        <w:rPr>
          <w:rFonts w:ascii="Arial Narrow" w:eastAsia="Arial Narrow" w:hAnsi="Arial Narrow" w:cstheme="minorHAnsi"/>
          <w:spacing w:val="1"/>
          <w:lang w:val="fr-CM"/>
        </w:rPr>
        <w:t>te</w:t>
      </w:r>
      <w:r w:rsidRPr="001562C5">
        <w:rPr>
          <w:rFonts w:ascii="Arial Narrow" w:eastAsia="Arial Narrow" w:hAnsi="Arial Narrow" w:cstheme="minorHAnsi"/>
          <w:lang w:val="fr-CM"/>
        </w:rPr>
        <w:t>r</w:t>
      </w:r>
      <w:r w:rsidRPr="001562C5">
        <w:rPr>
          <w:rFonts w:ascii="Arial Narrow" w:eastAsia="Arial Narrow" w:hAnsi="Arial Narrow" w:cstheme="minorHAnsi"/>
          <w:spacing w:val="-3"/>
          <w:lang w:val="fr-CM"/>
        </w:rPr>
        <w:t>v</w:t>
      </w:r>
      <w:r w:rsidRPr="001562C5">
        <w:rPr>
          <w:rFonts w:ascii="Arial Narrow" w:eastAsia="Arial Narrow" w:hAnsi="Arial Narrow" w:cstheme="minorHAnsi"/>
          <w:spacing w:val="1"/>
          <w:lang w:val="fr-CM"/>
        </w:rPr>
        <w:t>en</w:t>
      </w:r>
      <w:r w:rsidRPr="001562C5">
        <w:rPr>
          <w:rFonts w:ascii="Arial Narrow" w:eastAsia="Arial Narrow" w:hAnsi="Arial Narrow" w:cstheme="minorHAnsi"/>
          <w:lang w:val="fr-CM"/>
        </w:rPr>
        <w:t>ir</w:t>
      </w:r>
      <w:r w:rsidRPr="001562C5">
        <w:rPr>
          <w:rFonts w:ascii="Arial Narrow" w:eastAsia="Arial Narrow" w:hAnsi="Arial Narrow" w:cstheme="minorHAnsi"/>
          <w:spacing w:val="55"/>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i</w:t>
      </w:r>
      <w:r w:rsidRPr="001562C5">
        <w:rPr>
          <w:rFonts w:ascii="Arial Narrow" w:eastAsia="Arial Narrow" w:hAnsi="Arial Narrow" w:cstheme="minorHAnsi"/>
          <w:spacing w:val="1"/>
          <w:lang w:val="fr-CM"/>
        </w:rPr>
        <w:t>eu</w:t>
      </w:r>
      <w:r w:rsidRPr="001562C5">
        <w:rPr>
          <w:rFonts w:ascii="Arial Narrow" w:eastAsia="Arial Narrow" w:hAnsi="Arial Narrow" w:cstheme="minorHAnsi"/>
          <w:lang w:val="fr-CM"/>
        </w:rPr>
        <w:t>rem</w:t>
      </w:r>
      <w:r w:rsidRPr="001562C5">
        <w:rPr>
          <w:rFonts w:ascii="Arial Narrow" w:eastAsia="Arial Narrow" w:hAnsi="Arial Narrow" w:cstheme="minorHAnsi"/>
          <w:spacing w:val="-2"/>
          <w:lang w:val="fr-CM"/>
        </w:rPr>
        <w:t>e</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54"/>
          <w:lang w:val="fr-CM"/>
        </w:rPr>
        <w:t xml:space="preserve"> </w:t>
      </w:r>
      <w:r w:rsidRPr="001562C5">
        <w:rPr>
          <w:rFonts w:ascii="Arial Narrow" w:eastAsia="Arial Narrow" w:hAnsi="Arial Narrow" w:cstheme="minorHAnsi"/>
          <w:lang w:val="fr-CM"/>
        </w:rPr>
        <w:t xml:space="preserve">à </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 xml:space="preserve">la </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3"/>
          <w:lang w:val="fr-CM"/>
        </w:rPr>
        <w:t>r</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ep</w:t>
      </w:r>
      <w:r w:rsidRPr="001562C5">
        <w:rPr>
          <w:rFonts w:ascii="Arial Narrow" w:eastAsia="Arial Narrow" w:hAnsi="Arial Narrow" w:cstheme="minorHAnsi"/>
          <w:lang w:val="fr-CM"/>
        </w:rPr>
        <w:t>t</w:t>
      </w:r>
      <w:r w:rsidRPr="001562C5">
        <w:rPr>
          <w:rFonts w:ascii="Arial Narrow" w:eastAsia="Arial Narrow" w:hAnsi="Arial Narrow" w:cstheme="minorHAnsi"/>
          <w:spacing w:val="-2"/>
          <w:lang w:val="fr-CM"/>
        </w:rPr>
        <w:t>i</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 xml:space="preserve">, </w:t>
      </w:r>
      <w:r w:rsidRPr="001562C5">
        <w:rPr>
          <w:rFonts w:ascii="Arial Narrow" w:eastAsia="Arial Narrow" w:hAnsi="Arial Narrow" w:cstheme="minorHAnsi"/>
          <w:spacing w:val="13"/>
          <w:lang w:val="fr-CM"/>
        </w:rPr>
        <w:t xml:space="preserve"> </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ou</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w:t>
      </w:r>
      <w:r w:rsidRPr="001562C5">
        <w:rPr>
          <w:rFonts w:ascii="Arial Narrow" w:eastAsia="Arial Narrow" w:hAnsi="Arial Narrow" w:cstheme="minorHAnsi"/>
          <w:lang w:val="fr-CM"/>
        </w:rPr>
        <w:t>rés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rve</w:t>
      </w:r>
      <w:r w:rsidRPr="001562C5">
        <w:rPr>
          <w:rFonts w:ascii="Arial Narrow" w:eastAsia="Arial Narrow" w:hAnsi="Arial Narrow" w:cstheme="minorHAnsi"/>
          <w:spacing w:val="54"/>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 l</w:t>
      </w:r>
      <w:r w:rsidRPr="001562C5">
        <w:rPr>
          <w:rFonts w:ascii="Arial Narrow" w:eastAsia="Arial Narrow" w:hAnsi="Arial Narrow" w:cstheme="minorHAnsi"/>
          <w:spacing w:val="-1"/>
          <w:lang w:val="fr-CM"/>
        </w:rPr>
        <w:t>’</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ab</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ss</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d</w:t>
      </w:r>
      <w:r w:rsidRPr="001562C5">
        <w:rPr>
          <w:rFonts w:ascii="Arial Narrow" w:eastAsia="Arial Narrow" w:hAnsi="Arial Narrow" w:cstheme="minorHAnsi"/>
          <w:lang w:val="fr-CM"/>
        </w:rPr>
        <w:t>’</w:t>
      </w:r>
      <w:r w:rsidRPr="001562C5">
        <w:rPr>
          <w:rFonts w:ascii="Arial Narrow" w:eastAsia="Arial Narrow" w:hAnsi="Arial Narrow" w:cstheme="minorHAnsi"/>
          <w:spacing w:val="-2"/>
          <w:lang w:val="fr-CM"/>
        </w:rPr>
        <w:t>u</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é</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 lie</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x 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tra</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ic</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i</w:t>
      </w:r>
      <w:r w:rsidRPr="001562C5">
        <w:rPr>
          <w:rFonts w:ascii="Arial Narrow" w:eastAsia="Arial Narrow" w:hAnsi="Arial Narrow" w:cstheme="minorHAnsi"/>
          <w:spacing w:val="-1"/>
          <w:lang w:val="fr-CM"/>
        </w:rPr>
        <w:t>r</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w:t>
      </w:r>
    </w:p>
    <w:p w14:paraId="645C4CD0" w14:textId="77777777" w:rsidR="00D6279E" w:rsidRPr="001562C5" w:rsidRDefault="00D6279E" w:rsidP="00845BF5">
      <w:pPr>
        <w:jc w:val="both"/>
        <w:rPr>
          <w:rFonts w:ascii="Arial Narrow" w:eastAsia="Arial Narrow" w:hAnsi="Arial Narrow" w:cstheme="minorHAnsi"/>
          <w:lang w:val="fr-CM"/>
        </w:rPr>
      </w:pPr>
      <w:r w:rsidRPr="001562C5">
        <w:rPr>
          <w:rFonts w:ascii="Arial Narrow" w:eastAsia="Arial Narrow" w:hAnsi="Arial Narrow" w:cstheme="minorHAnsi"/>
          <w:b/>
          <w:lang w:val="fr-CM"/>
        </w:rPr>
        <w:t>A</w:t>
      </w:r>
      <w:r w:rsidRPr="001562C5">
        <w:rPr>
          <w:rFonts w:ascii="Arial Narrow" w:eastAsia="Arial Narrow" w:hAnsi="Arial Narrow" w:cstheme="minorHAnsi"/>
          <w:b/>
          <w:spacing w:val="-1"/>
          <w:lang w:val="fr-CM"/>
        </w:rPr>
        <w:t>r</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 xml:space="preserve">le </w:t>
      </w:r>
      <w:r w:rsidRPr="001562C5">
        <w:rPr>
          <w:rFonts w:ascii="Arial Narrow" w:eastAsia="Arial Narrow" w:hAnsi="Arial Narrow" w:cstheme="minorHAnsi"/>
          <w:b/>
          <w:spacing w:val="1"/>
          <w:lang w:val="fr-CM"/>
        </w:rPr>
        <w:t>2</w:t>
      </w:r>
      <w:r w:rsidRPr="001562C5">
        <w:rPr>
          <w:rFonts w:ascii="Arial Narrow" w:eastAsia="Arial Narrow" w:hAnsi="Arial Narrow" w:cstheme="minorHAnsi"/>
          <w:b/>
          <w:spacing w:val="-1"/>
          <w:lang w:val="fr-CM"/>
        </w:rPr>
        <w:t>5</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Do</w:t>
      </w:r>
      <w:r w:rsidRPr="001562C5">
        <w:rPr>
          <w:rFonts w:ascii="Arial Narrow" w:eastAsia="Arial Narrow" w:hAnsi="Arial Narrow" w:cstheme="minorHAnsi"/>
          <w:b/>
          <w:spacing w:val="-3"/>
          <w:lang w:val="fr-CM"/>
        </w:rPr>
        <w:t>c</w:t>
      </w:r>
      <w:r w:rsidRPr="001562C5">
        <w:rPr>
          <w:rFonts w:ascii="Arial Narrow" w:eastAsia="Arial Narrow" w:hAnsi="Arial Narrow" w:cstheme="minorHAnsi"/>
          <w:b/>
          <w:spacing w:val="1"/>
          <w:lang w:val="fr-CM"/>
        </w:rPr>
        <w:t>u</w:t>
      </w:r>
      <w:r w:rsidRPr="001562C5">
        <w:rPr>
          <w:rFonts w:ascii="Arial Narrow" w:eastAsia="Arial Narrow" w:hAnsi="Arial Narrow" w:cstheme="minorHAnsi"/>
          <w:b/>
          <w:lang w:val="fr-CM"/>
        </w:rPr>
        <w:t>m</w:t>
      </w:r>
      <w:r w:rsidRPr="001562C5">
        <w:rPr>
          <w:rFonts w:ascii="Arial Narrow" w:eastAsia="Arial Narrow" w:hAnsi="Arial Narrow" w:cstheme="minorHAnsi"/>
          <w:b/>
          <w:spacing w:val="-2"/>
          <w:lang w:val="fr-CM"/>
        </w:rPr>
        <w:t>e</w:t>
      </w:r>
      <w:r w:rsidRPr="001562C5">
        <w:rPr>
          <w:rFonts w:ascii="Arial Narrow" w:eastAsia="Arial Narrow" w:hAnsi="Arial Narrow" w:cstheme="minorHAnsi"/>
          <w:b/>
          <w:spacing w:val="1"/>
          <w:lang w:val="fr-CM"/>
        </w:rPr>
        <w:t>n</w:t>
      </w:r>
      <w:r w:rsidRPr="001562C5">
        <w:rPr>
          <w:rFonts w:ascii="Arial Narrow" w:eastAsia="Arial Narrow" w:hAnsi="Arial Narrow" w:cstheme="minorHAnsi"/>
          <w:b/>
          <w:lang w:val="fr-CM"/>
        </w:rPr>
        <w:t>ts</w:t>
      </w:r>
      <w:r w:rsidRPr="001562C5">
        <w:rPr>
          <w:rFonts w:ascii="Arial Narrow" w:eastAsia="Arial Narrow" w:hAnsi="Arial Narrow" w:cstheme="minorHAnsi"/>
          <w:b/>
          <w:spacing w:val="-3"/>
          <w:lang w:val="fr-CM"/>
        </w:rPr>
        <w:t xml:space="preserve"> </w:t>
      </w:r>
      <w:r w:rsidRPr="001562C5">
        <w:rPr>
          <w:rFonts w:ascii="Arial Narrow" w:eastAsia="Arial Narrow" w:hAnsi="Arial Narrow" w:cstheme="minorHAnsi"/>
          <w:b/>
          <w:lang w:val="fr-CM"/>
        </w:rPr>
        <w:t xml:space="preserve">à </w:t>
      </w:r>
      <w:r w:rsidRPr="001562C5">
        <w:rPr>
          <w:rFonts w:ascii="Arial Narrow" w:eastAsia="Arial Narrow" w:hAnsi="Arial Narrow" w:cstheme="minorHAnsi"/>
          <w:b/>
          <w:spacing w:val="1"/>
          <w:lang w:val="fr-CM"/>
        </w:rPr>
        <w:t>f</w:t>
      </w:r>
      <w:r w:rsidRPr="001562C5">
        <w:rPr>
          <w:rFonts w:ascii="Arial Narrow" w:eastAsia="Arial Narrow" w:hAnsi="Arial Narrow" w:cstheme="minorHAnsi"/>
          <w:b/>
          <w:spacing w:val="-1"/>
          <w:lang w:val="fr-CM"/>
        </w:rPr>
        <w:t>o</w:t>
      </w:r>
      <w:r w:rsidRPr="001562C5">
        <w:rPr>
          <w:rFonts w:ascii="Arial Narrow" w:eastAsia="Arial Narrow" w:hAnsi="Arial Narrow" w:cstheme="minorHAnsi"/>
          <w:b/>
          <w:spacing w:val="1"/>
          <w:lang w:val="fr-CM"/>
        </w:rPr>
        <w:t>u</w:t>
      </w:r>
      <w:r w:rsidRPr="001562C5">
        <w:rPr>
          <w:rFonts w:ascii="Arial Narrow" w:eastAsia="Arial Narrow" w:hAnsi="Arial Narrow" w:cstheme="minorHAnsi"/>
          <w:b/>
          <w:lang w:val="fr-CM"/>
        </w:rPr>
        <w:t>r</w:t>
      </w:r>
      <w:r w:rsidRPr="001562C5">
        <w:rPr>
          <w:rFonts w:ascii="Arial Narrow" w:eastAsia="Arial Narrow" w:hAnsi="Arial Narrow" w:cstheme="minorHAnsi"/>
          <w:b/>
          <w:spacing w:val="-2"/>
          <w:lang w:val="fr-CM"/>
        </w:rPr>
        <w:t>n</w:t>
      </w:r>
      <w:r w:rsidRPr="001562C5">
        <w:rPr>
          <w:rFonts w:ascii="Arial Narrow" w:eastAsia="Arial Narrow" w:hAnsi="Arial Narrow" w:cstheme="minorHAnsi"/>
          <w:b/>
          <w:lang w:val="fr-CM"/>
        </w:rPr>
        <w:t>ir a</w:t>
      </w:r>
      <w:r w:rsidRPr="001562C5">
        <w:rPr>
          <w:rFonts w:ascii="Arial Narrow" w:eastAsia="Arial Narrow" w:hAnsi="Arial Narrow" w:cstheme="minorHAnsi"/>
          <w:b/>
          <w:spacing w:val="1"/>
          <w:lang w:val="fr-CM"/>
        </w:rPr>
        <w:t>p</w:t>
      </w:r>
      <w:r w:rsidRPr="001562C5">
        <w:rPr>
          <w:rFonts w:ascii="Arial Narrow" w:eastAsia="Arial Narrow" w:hAnsi="Arial Narrow" w:cstheme="minorHAnsi"/>
          <w:b/>
          <w:lang w:val="fr-CM"/>
        </w:rPr>
        <w:t>r</w:t>
      </w:r>
      <w:r w:rsidRPr="001562C5">
        <w:rPr>
          <w:rFonts w:ascii="Arial Narrow" w:eastAsia="Arial Narrow" w:hAnsi="Arial Narrow" w:cstheme="minorHAnsi"/>
          <w:b/>
          <w:spacing w:val="-2"/>
          <w:lang w:val="fr-CM"/>
        </w:rPr>
        <w:t>è</w:t>
      </w:r>
      <w:r w:rsidRPr="001562C5">
        <w:rPr>
          <w:rFonts w:ascii="Arial Narrow" w:eastAsia="Arial Narrow" w:hAnsi="Arial Narrow" w:cstheme="minorHAnsi"/>
          <w:b/>
          <w:lang w:val="fr-CM"/>
        </w:rPr>
        <w:t>s</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e</w:t>
      </w:r>
      <w:r w:rsidRPr="001562C5">
        <w:rPr>
          <w:rFonts w:ascii="Arial Narrow" w:eastAsia="Arial Narrow" w:hAnsi="Arial Narrow" w:cstheme="minorHAnsi"/>
          <w:b/>
          <w:spacing w:val="-1"/>
          <w:lang w:val="fr-CM"/>
        </w:rPr>
        <w:t>xécu</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o</w:t>
      </w:r>
      <w:r w:rsidRPr="001562C5">
        <w:rPr>
          <w:rFonts w:ascii="Arial Narrow" w:eastAsia="Arial Narrow" w:hAnsi="Arial Narrow" w:cstheme="minorHAnsi"/>
          <w:b/>
          <w:lang w:val="fr-CM"/>
        </w:rPr>
        <w:t>n</w:t>
      </w:r>
    </w:p>
    <w:p w14:paraId="43FBA539"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e</w:t>
      </w:r>
      <w:r w:rsidRPr="001562C5">
        <w:rPr>
          <w:rFonts w:ascii="Arial Narrow" w:eastAsia="Arial Narrow" w:hAnsi="Arial Narrow" w:cstheme="minorHAnsi"/>
          <w:spacing w:val="11"/>
          <w:lang w:val="fr-CM"/>
        </w:rPr>
        <w:t xml:space="preserve"> </w:t>
      </w:r>
      <w:r w:rsidRPr="001562C5">
        <w:rPr>
          <w:rFonts w:ascii="Arial Narrow" w:eastAsia="Arial Narrow" w:hAnsi="Arial Narrow" w:cstheme="minorHAnsi"/>
          <w:lang w:val="fr-CM"/>
        </w:rPr>
        <w:t>Co</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tra</w:t>
      </w:r>
      <w:r w:rsidRPr="001562C5">
        <w:rPr>
          <w:rFonts w:ascii="Arial Narrow" w:eastAsia="Arial Narrow" w:hAnsi="Arial Narrow" w:cstheme="minorHAnsi"/>
          <w:spacing w:val="-2"/>
          <w:lang w:val="fr-CM"/>
        </w:rPr>
        <w:t>c</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10"/>
          <w:lang w:val="fr-CM"/>
        </w:rPr>
        <w:t xml:space="preserve"> </w:t>
      </w:r>
      <w:r w:rsidRPr="001562C5">
        <w:rPr>
          <w:rFonts w:ascii="Arial Narrow" w:eastAsia="Arial Narrow" w:hAnsi="Arial Narrow" w:cstheme="minorHAnsi"/>
          <w:lang w:val="fr-CM"/>
        </w:rPr>
        <w:t>reme</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t</w:t>
      </w:r>
      <w:r w:rsidRPr="001562C5">
        <w:rPr>
          <w:rFonts w:ascii="Arial Narrow" w:eastAsia="Arial Narrow" w:hAnsi="Arial Narrow" w:cstheme="minorHAnsi"/>
          <w:spacing w:val="-3"/>
          <w:lang w:val="fr-CM"/>
        </w:rPr>
        <w:t>r</w:t>
      </w:r>
      <w:r w:rsidRPr="001562C5">
        <w:rPr>
          <w:rFonts w:ascii="Arial Narrow" w:eastAsia="Arial Narrow" w:hAnsi="Arial Narrow" w:cstheme="minorHAnsi"/>
          <w:lang w:val="fr-CM"/>
        </w:rPr>
        <w:t>a</w:t>
      </w:r>
      <w:r w:rsidRPr="001562C5">
        <w:rPr>
          <w:rFonts w:ascii="Arial Narrow" w:eastAsia="Arial Narrow" w:hAnsi="Arial Narrow" w:cstheme="minorHAnsi"/>
          <w:spacing w:val="8"/>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u</w:t>
      </w:r>
      <w:r w:rsidRPr="001562C5">
        <w:rPr>
          <w:rFonts w:ascii="Arial Narrow" w:eastAsia="Arial Narrow" w:hAnsi="Arial Narrow" w:cstheme="minorHAnsi"/>
          <w:spacing w:val="11"/>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2"/>
          <w:lang w:val="fr-CM"/>
        </w:rPr>
        <w:t>î</w:t>
      </w:r>
      <w:r w:rsidRPr="001562C5">
        <w:rPr>
          <w:rFonts w:ascii="Arial Narrow" w:eastAsia="Arial Narrow" w:hAnsi="Arial Narrow" w:cstheme="minorHAnsi"/>
          <w:lang w:val="fr-CM"/>
        </w:rPr>
        <w:t>tre</w:t>
      </w:r>
      <w:r w:rsidRPr="001562C5">
        <w:rPr>
          <w:rFonts w:ascii="Arial Narrow" w:eastAsia="Arial Narrow" w:hAnsi="Arial Narrow" w:cstheme="minorHAnsi"/>
          <w:spacing w:val="10"/>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œ</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vre</w:t>
      </w:r>
      <w:r w:rsidRPr="001562C5">
        <w:rPr>
          <w:rFonts w:ascii="Arial Narrow" w:eastAsia="Arial Narrow" w:hAnsi="Arial Narrow" w:cstheme="minorHAnsi"/>
          <w:spacing w:val="13"/>
          <w:lang w:val="fr-CM"/>
        </w:rPr>
        <w:t xml:space="preserve"> </w:t>
      </w:r>
      <w:r w:rsidRPr="001562C5">
        <w:rPr>
          <w:rFonts w:ascii="Arial Narrow" w:eastAsia="Arial Narrow" w:hAnsi="Arial Narrow" w:cstheme="minorHAnsi"/>
          <w:lang w:val="fr-CM"/>
        </w:rPr>
        <w:t>le</w:t>
      </w:r>
      <w:r w:rsidRPr="001562C5">
        <w:rPr>
          <w:rFonts w:ascii="Arial Narrow" w:eastAsia="Arial Narrow" w:hAnsi="Arial Narrow" w:cstheme="minorHAnsi"/>
          <w:spacing w:val="10"/>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s</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hé</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10"/>
          <w:lang w:val="fr-CM"/>
        </w:rPr>
        <w:t xml:space="preserve"> </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u</w:t>
      </w:r>
      <w:r w:rsidRPr="001562C5">
        <w:rPr>
          <w:rFonts w:ascii="Arial Narrow" w:eastAsia="Arial Narrow" w:hAnsi="Arial Narrow" w:cstheme="minorHAnsi"/>
          <w:spacing w:val="8"/>
          <w:lang w:val="fr-CM"/>
        </w:rPr>
        <w:t xml:space="preserve"> </w:t>
      </w:r>
      <w:r w:rsidRPr="001562C5">
        <w:rPr>
          <w:rFonts w:ascii="Arial Narrow" w:eastAsia="Arial Narrow" w:hAnsi="Arial Narrow" w:cstheme="minorHAnsi"/>
          <w:lang w:val="fr-CM"/>
        </w:rPr>
        <w:t>à</w:t>
      </w:r>
      <w:r w:rsidRPr="001562C5">
        <w:rPr>
          <w:rFonts w:ascii="Arial Narrow" w:eastAsia="Arial Narrow" w:hAnsi="Arial Narrow" w:cstheme="minorHAnsi"/>
          <w:spacing w:val="11"/>
          <w:lang w:val="fr-CM"/>
        </w:rPr>
        <w:t xml:space="preserve"> </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w:t>
      </w:r>
      <w:r w:rsidRPr="001562C5">
        <w:rPr>
          <w:rFonts w:ascii="Arial Narrow" w:eastAsia="Arial Narrow" w:hAnsi="Arial Narrow" w:cstheme="minorHAnsi"/>
          <w:lang w:val="fr-CM"/>
        </w:rPr>
        <w:t>in</w:t>
      </w:r>
      <w:r w:rsidRPr="001562C5">
        <w:rPr>
          <w:rFonts w:ascii="Arial Narrow" w:eastAsia="Arial Narrow" w:hAnsi="Arial Narrow" w:cstheme="minorHAnsi"/>
          <w:spacing w:val="1"/>
          <w:lang w:val="fr-CM"/>
        </w:rPr>
        <w:t>g</w:t>
      </w:r>
      <w:r w:rsidRPr="001562C5">
        <w:rPr>
          <w:rFonts w:ascii="Arial Narrow" w:eastAsia="Arial Narrow" w:hAnsi="Arial Narrow" w:cstheme="minorHAnsi"/>
          <w:spacing w:val="-1"/>
          <w:lang w:val="fr-CM"/>
        </w:rPr>
        <w:t>é</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ie</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r</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rché</w:t>
      </w:r>
      <w:r w:rsidRPr="001562C5">
        <w:rPr>
          <w:rFonts w:ascii="Arial Narrow" w:eastAsia="Arial Narrow" w:hAnsi="Arial Narrow" w:cstheme="minorHAnsi"/>
          <w:spacing w:val="17"/>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s</w:t>
      </w:r>
      <w:r w:rsidRPr="001562C5">
        <w:rPr>
          <w:rFonts w:ascii="Arial Narrow" w:eastAsia="Arial Narrow" w:hAnsi="Arial Narrow" w:cstheme="minorHAnsi"/>
          <w:spacing w:val="10"/>
          <w:lang w:val="fr-CM"/>
        </w:rPr>
        <w:t xml:space="preserve"> </w:t>
      </w:r>
      <w:r w:rsidRPr="001562C5">
        <w:rPr>
          <w:rFonts w:ascii="Arial Narrow" w:eastAsia="Arial Narrow" w:hAnsi="Arial Narrow" w:cstheme="minorHAnsi"/>
          <w:spacing w:val="-3"/>
          <w:lang w:val="fr-CM"/>
        </w:rPr>
        <w:t>l</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10"/>
          <w:lang w:val="fr-CM"/>
        </w:rPr>
        <w:t xml:space="preserve"> </w:t>
      </w:r>
      <w:r w:rsidRPr="001562C5">
        <w:rPr>
          <w:rFonts w:ascii="Arial Narrow" w:eastAsia="Arial Narrow" w:hAnsi="Arial Narrow" w:cstheme="minorHAnsi"/>
          <w:lang w:val="fr-CM"/>
        </w:rPr>
        <w:t>tr</w:t>
      </w:r>
      <w:r w:rsidRPr="001562C5">
        <w:rPr>
          <w:rFonts w:ascii="Arial Narrow" w:eastAsia="Arial Narrow" w:hAnsi="Arial Narrow" w:cstheme="minorHAnsi"/>
          <w:spacing w:val="-2"/>
          <w:lang w:val="fr-CM"/>
        </w:rPr>
        <w:t>e</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te</w:t>
      </w:r>
      <w:r w:rsidRPr="001562C5">
        <w:rPr>
          <w:rFonts w:ascii="Arial Narrow" w:eastAsia="Arial Narrow" w:hAnsi="Arial Narrow" w:cstheme="minorHAnsi"/>
          <w:spacing w:val="11"/>
          <w:lang w:val="fr-CM"/>
        </w:rPr>
        <w:t xml:space="preserve"> </w:t>
      </w:r>
      <w:r w:rsidRPr="001562C5">
        <w:rPr>
          <w:rFonts w:ascii="Arial Narrow" w:eastAsia="Arial Narrow" w:hAnsi="Arial Narrow" w:cstheme="minorHAnsi"/>
          <w:spacing w:val="-3"/>
          <w:lang w:val="fr-CM"/>
        </w:rPr>
        <w:t>j</w:t>
      </w:r>
      <w:r w:rsidRPr="001562C5">
        <w:rPr>
          <w:rFonts w:ascii="Arial Narrow" w:eastAsia="Arial Narrow" w:hAnsi="Arial Narrow" w:cstheme="minorHAnsi"/>
          <w:spacing w:val="1"/>
          <w:lang w:val="fr-CM"/>
        </w:rPr>
        <w:t>ou</w:t>
      </w:r>
      <w:r w:rsidRPr="001562C5">
        <w:rPr>
          <w:rFonts w:ascii="Arial Narrow" w:eastAsia="Arial Narrow" w:hAnsi="Arial Narrow" w:cstheme="minorHAnsi"/>
          <w:spacing w:val="-3"/>
          <w:lang w:val="fr-CM"/>
        </w:rPr>
        <w:t>r</w:t>
      </w:r>
      <w:r w:rsidRPr="001562C5">
        <w:rPr>
          <w:rFonts w:ascii="Arial Narrow" w:eastAsia="Arial Narrow" w:hAnsi="Arial Narrow" w:cstheme="minorHAnsi"/>
          <w:lang w:val="fr-CM"/>
        </w:rPr>
        <w:t>s s</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iva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la</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ré</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ep</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rovisoire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l’e</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b</w:t>
      </w:r>
      <w:r w:rsidRPr="001562C5">
        <w:rPr>
          <w:rFonts w:ascii="Arial Narrow" w:eastAsia="Arial Narrow" w:hAnsi="Arial Narrow" w:cstheme="minorHAnsi"/>
          <w:lang w:val="fr-CM"/>
        </w:rPr>
        <w:t>le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de</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rav</w:t>
      </w:r>
      <w:r w:rsidRPr="001562C5">
        <w:rPr>
          <w:rFonts w:ascii="Arial Narrow" w:eastAsia="Arial Narrow" w:hAnsi="Arial Narrow" w:cstheme="minorHAnsi"/>
          <w:spacing w:val="1"/>
          <w:lang w:val="fr-CM"/>
        </w:rPr>
        <w:t>au</w:t>
      </w:r>
      <w:r w:rsidRPr="001562C5">
        <w:rPr>
          <w:rFonts w:ascii="Arial Narrow" w:eastAsia="Arial Narrow" w:hAnsi="Arial Narrow" w:cstheme="minorHAnsi"/>
          <w:lang w:val="fr-CM"/>
        </w:rPr>
        <w:t>x,</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le</w:t>
      </w:r>
      <w:r w:rsidRPr="001562C5">
        <w:rPr>
          <w:rFonts w:ascii="Arial Narrow" w:eastAsia="Arial Narrow" w:hAnsi="Arial Narrow" w:cstheme="minorHAnsi"/>
          <w:spacing w:val="1"/>
          <w:lang w:val="fr-CM"/>
        </w:rPr>
        <w:t xml:space="preserve"> p</w:t>
      </w:r>
      <w:r w:rsidRPr="001562C5">
        <w:rPr>
          <w:rFonts w:ascii="Arial Narrow" w:eastAsia="Arial Narrow" w:hAnsi="Arial Narrow" w:cstheme="minorHAnsi"/>
          <w:spacing w:val="-3"/>
          <w:lang w:val="fr-CM"/>
        </w:rPr>
        <w:t>l</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ré</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l</w:t>
      </w:r>
      <w:r w:rsidRPr="001562C5">
        <w:rPr>
          <w:rFonts w:ascii="Arial Narrow" w:eastAsia="Arial Narrow" w:hAnsi="Arial Narrow" w:cstheme="minorHAnsi"/>
          <w:spacing w:val="-2"/>
          <w:lang w:val="fr-CM"/>
        </w:rPr>
        <w:t>e</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en</w:t>
      </w:r>
      <w:r w:rsidRPr="001562C5">
        <w:rPr>
          <w:rFonts w:ascii="Arial Narrow" w:eastAsia="Arial Narrow" w:hAnsi="Arial Narrow" w:cstheme="minorHAnsi"/>
          <w:lang w:val="fr-CM"/>
        </w:rPr>
        <w:t>t.</w:t>
      </w:r>
    </w:p>
    <w:p w14:paraId="27FE62F6" w14:textId="77777777" w:rsidR="00D6279E" w:rsidRPr="001562C5" w:rsidRDefault="00D6279E" w:rsidP="00845BF5">
      <w:pPr>
        <w:ind w:left="113"/>
        <w:jc w:val="both"/>
        <w:rPr>
          <w:rFonts w:ascii="Arial Narrow" w:hAnsi="Arial Narrow" w:cstheme="minorHAnsi"/>
          <w:lang w:val="fr-CM"/>
        </w:rPr>
      </w:pPr>
      <w:r w:rsidRPr="001562C5">
        <w:rPr>
          <w:rFonts w:ascii="Arial Narrow" w:eastAsia="Arial Narrow" w:hAnsi="Arial Narrow" w:cstheme="minorHAnsi"/>
          <w:spacing w:val="1"/>
          <w:lang w:val="fr-CM"/>
        </w:rPr>
        <w:t>25</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1</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 xml:space="preserve"> </w:t>
      </w:r>
      <w:r w:rsidRPr="001562C5">
        <w:rPr>
          <w:rFonts w:ascii="Arial Narrow" w:hAnsi="Arial Narrow" w:cstheme="minorHAnsi"/>
        </w:rPr>
        <w:t xml:space="preserve">Le co-contractant remet au Chef de Service  du marché  dans les </w:t>
      </w:r>
      <w:r w:rsidRPr="001562C5">
        <w:rPr>
          <w:rFonts w:ascii="Arial Narrow" w:hAnsi="Arial Narrow" w:cstheme="minorHAnsi"/>
          <w:b/>
        </w:rPr>
        <w:t>cinq (05) jours</w:t>
      </w:r>
      <w:r w:rsidRPr="001562C5">
        <w:rPr>
          <w:rFonts w:ascii="Arial Narrow" w:hAnsi="Arial Narrow" w:cstheme="minorHAnsi"/>
        </w:rPr>
        <w:t xml:space="preserve"> suivant la date du procès-verbal de réception provisoire les plans et autres documents conformes à l'exécution définitive des ouvrages. </w:t>
      </w:r>
    </w:p>
    <w:p w14:paraId="65273661"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b/>
          <w:lang w:val="fr-CM"/>
        </w:rPr>
        <w:t>A</w:t>
      </w:r>
      <w:r w:rsidRPr="001562C5">
        <w:rPr>
          <w:rFonts w:ascii="Arial Narrow" w:eastAsia="Arial Narrow" w:hAnsi="Arial Narrow" w:cstheme="minorHAnsi"/>
          <w:b/>
          <w:spacing w:val="-1"/>
          <w:lang w:val="fr-CM"/>
        </w:rPr>
        <w:t>r</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 xml:space="preserve">le </w:t>
      </w:r>
      <w:r w:rsidRPr="001562C5">
        <w:rPr>
          <w:rFonts w:ascii="Arial Narrow" w:eastAsia="Arial Narrow" w:hAnsi="Arial Narrow" w:cstheme="minorHAnsi"/>
          <w:b/>
          <w:spacing w:val="1"/>
          <w:lang w:val="fr-CM"/>
        </w:rPr>
        <w:t>2</w:t>
      </w:r>
      <w:r w:rsidRPr="001562C5">
        <w:rPr>
          <w:rFonts w:ascii="Arial Narrow" w:eastAsia="Arial Narrow" w:hAnsi="Arial Narrow" w:cstheme="minorHAnsi"/>
          <w:b/>
          <w:spacing w:val="-1"/>
          <w:lang w:val="fr-CM"/>
        </w:rPr>
        <w:t>6</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 xml:space="preserve"> G</w:t>
      </w:r>
      <w:r w:rsidRPr="001562C5">
        <w:rPr>
          <w:rFonts w:ascii="Arial Narrow" w:eastAsia="Arial Narrow" w:hAnsi="Arial Narrow" w:cstheme="minorHAnsi"/>
          <w:b/>
          <w:spacing w:val="-1"/>
          <w:lang w:val="fr-CM"/>
        </w:rPr>
        <w:t>a</w:t>
      </w:r>
      <w:r w:rsidRPr="001562C5">
        <w:rPr>
          <w:rFonts w:ascii="Arial Narrow" w:eastAsia="Arial Narrow" w:hAnsi="Arial Narrow" w:cstheme="minorHAnsi"/>
          <w:b/>
          <w:lang w:val="fr-CM"/>
        </w:rPr>
        <w:t>r</w:t>
      </w:r>
      <w:r w:rsidRPr="001562C5">
        <w:rPr>
          <w:rFonts w:ascii="Arial Narrow" w:eastAsia="Arial Narrow" w:hAnsi="Arial Narrow" w:cstheme="minorHAnsi"/>
          <w:b/>
          <w:spacing w:val="-2"/>
          <w:lang w:val="fr-CM"/>
        </w:rPr>
        <w:t>a</w:t>
      </w:r>
      <w:r w:rsidRPr="001562C5">
        <w:rPr>
          <w:rFonts w:ascii="Arial Narrow" w:eastAsia="Arial Narrow" w:hAnsi="Arial Narrow" w:cstheme="minorHAnsi"/>
          <w:b/>
          <w:spacing w:val="1"/>
          <w:lang w:val="fr-CM"/>
        </w:rPr>
        <w:t>n</w:t>
      </w:r>
      <w:r w:rsidRPr="001562C5">
        <w:rPr>
          <w:rFonts w:ascii="Arial Narrow" w:eastAsia="Arial Narrow" w:hAnsi="Arial Narrow" w:cstheme="minorHAnsi"/>
          <w:b/>
          <w:spacing w:val="-2"/>
          <w:lang w:val="fr-CM"/>
        </w:rPr>
        <w:t>t</w:t>
      </w:r>
      <w:r w:rsidRPr="001562C5">
        <w:rPr>
          <w:rFonts w:ascii="Arial Narrow" w:eastAsia="Arial Narrow" w:hAnsi="Arial Narrow" w:cstheme="minorHAnsi"/>
          <w:b/>
          <w:lang w:val="fr-CM"/>
        </w:rPr>
        <w:t>ie c</w:t>
      </w:r>
      <w:r w:rsidRPr="001562C5">
        <w:rPr>
          <w:rFonts w:ascii="Arial Narrow" w:eastAsia="Arial Narrow" w:hAnsi="Arial Narrow" w:cstheme="minorHAnsi"/>
          <w:b/>
          <w:spacing w:val="-2"/>
          <w:lang w:val="fr-CM"/>
        </w:rPr>
        <w:t>o</w:t>
      </w:r>
      <w:r w:rsidRPr="001562C5">
        <w:rPr>
          <w:rFonts w:ascii="Arial Narrow" w:eastAsia="Arial Narrow" w:hAnsi="Arial Narrow" w:cstheme="minorHAnsi"/>
          <w:b/>
          <w:spacing w:val="1"/>
          <w:lang w:val="fr-CM"/>
        </w:rPr>
        <w:t>n</w:t>
      </w:r>
      <w:r w:rsidRPr="001562C5">
        <w:rPr>
          <w:rFonts w:ascii="Arial Narrow" w:eastAsia="Arial Narrow" w:hAnsi="Arial Narrow" w:cstheme="minorHAnsi"/>
          <w:b/>
          <w:lang w:val="fr-CM"/>
        </w:rPr>
        <w:t>tr</w:t>
      </w:r>
      <w:r w:rsidRPr="001562C5">
        <w:rPr>
          <w:rFonts w:ascii="Arial Narrow" w:eastAsia="Arial Narrow" w:hAnsi="Arial Narrow" w:cstheme="minorHAnsi"/>
          <w:b/>
          <w:spacing w:val="-1"/>
          <w:lang w:val="fr-CM"/>
        </w:rPr>
        <w:t>ac</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u</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l</w:t>
      </w:r>
      <w:r w:rsidRPr="001562C5">
        <w:rPr>
          <w:rFonts w:ascii="Arial Narrow" w:eastAsia="Arial Narrow" w:hAnsi="Arial Narrow" w:cstheme="minorHAnsi"/>
          <w:b/>
          <w:spacing w:val="1"/>
          <w:lang w:val="fr-CM"/>
        </w:rPr>
        <w:t>l</w:t>
      </w:r>
      <w:r w:rsidRPr="001562C5">
        <w:rPr>
          <w:rFonts w:ascii="Arial Narrow" w:eastAsia="Arial Narrow" w:hAnsi="Arial Narrow" w:cstheme="minorHAnsi"/>
          <w:b/>
          <w:lang w:val="fr-CM"/>
        </w:rPr>
        <w:t>e</w:t>
      </w:r>
      <w:r w:rsidRPr="001562C5">
        <w:rPr>
          <w:rFonts w:ascii="Arial Narrow" w:eastAsia="Arial Narrow" w:hAnsi="Arial Narrow" w:cstheme="minorHAnsi"/>
          <w:b/>
          <w:spacing w:val="-3"/>
          <w:lang w:val="fr-CM"/>
        </w:rPr>
        <w:t xml:space="preserve"> </w:t>
      </w:r>
      <w:r w:rsidRPr="001562C5">
        <w:rPr>
          <w:rFonts w:ascii="Arial Narrow" w:eastAsia="Arial Narrow" w:hAnsi="Arial Narrow" w:cstheme="minorHAnsi"/>
          <w:b/>
          <w:lang w:val="fr-CM"/>
        </w:rPr>
        <w:t>/ E</w:t>
      </w:r>
      <w:r w:rsidRPr="001562C5">
        <w:rPr>
          <w:rFonts w:ascii="Arial Narrow" w:eastAsia="Arial Narrow" w:hAnsi="Arial Narrow" w:cstheme="minorHAnsi"/>
          <w:b/>
          <w:spacing w:val="1"/>
          <w:lang w:val="fr-CM"/>
        </w:rPr>
        <w:t>n</w:t>
      </w:r>
      <w:r w:rsidRPr="001562C5">
        <w:rPr>
          <w:rFonts w:ascii="Arial Narrow" w:eastAsia="Arial Narrow" w:hAnsi="Arial Narrow" w:cstheme="minorHAnsi"/>
          <w:b/>
          <w:lang w:val="fr-CM"/>
        </w:rPr>
        <w:t>tr</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3"/>
          <w:lang w:val="fr-CM"/>
        </w:rPr>
        <w:t>e</w:t>
      </w:r>
      <w:r w:rsidRPr="001562C5">
        <w:rPr>
          <w:rFonts w:ascii="Arial Narrow" w:eastAsia="Arial Narrow" w:hAnsi="Arial Narrow" w:cstheme="minorHAnsi"/>
          <w:b/>
          <w:lang w:val="fr-CM"/>
        </w:rPr>
        <w:t>n</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spacing w:val="1"/>
          <w:lang w:val="fr-CM"/>
        </w:rPr>
        <w:t>p</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spacing w:val="1"/>
          <w:lang w:val="fr-CM"/>
        </w:rPr>
        <w:t>nd</w:t>
      </w:r>
      <w:r w:rsidRPr="001562C5">
        <w:rPr>
          <w:rFonts w:ascii="Arial Narrow" w:eastAsia="Arial Narrow" w:hAnsi="Arial Narrow" w:cstheme="minorHAnsi"/>
          <w:b/>
          <w:spacing w:val="-3"/>
          <w:lang w:val="fr-CM"/>
        </w:rPr>
        <w:t>a</w:t>
      </w:r>
      <w:r w:rsidRPr="001562C5">
        <w:rPr>
          <w:rFonts w:ascii="Arial Narrow" w:eastAsia="Arial Narrow" w:hAnsi="Arial Narrow" w:cstheme="minorHAnsi"/>
          <w:b/>
          <w:spacing w:val="1"/>
          <w:lang w:val="fr-CM"/>
        </w:rPr>
        <w:t>n</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 xml:space="preserve">la </w:t>
      </w:r>
      <w:r w:rsidRPr="001562C5">
        <w:rPr>
          <w:rFonts w:ascii="Arial Narrow" w:eastAsia="Arial Narrow" w:hAnsi="Arial Narrow" w:cstheme="minorHAnsi"/>
          <w:b/>
          <w:spacing w:val="1"/>
          <w:lang w:val="fr-CM"/>
        </w:rPr>
        <w:t>p</w:t>
      </w:r>
      <w:r w:rsidRPr="001562C5">
        <w:rPr>
          <w:rFonts w:ascii="Arial Narrow" w:eastAsia="Arial Narrow" w:hAnsi="Arial Narrow" w:cstheme="minorHAnsi"/>
          <w:b/>
          <w:spacing w:val="-1"/>
          <w:lang w:val="fr-CM"/>
        </w:rPr>
        <w:t>é</w:t>
      </w:r>
      <w:r w:rsidRPr="001562C5">
        <w:rPr>
          <w:rFonts w:ascii="Arial Narrow" w:eastAsia="Arial Narrow" w:hAnsi="Arial Narrow" w:cstheme="minorHAnsi"/>
          <w:b/>
          <w:lang w:val="fr-CM"/>
        </w:rPr>
        <w:t>r</w:t>
      </w:r>
      <w:r w:rsidRPr="001562C5">
        <w:rPr>
          <w:rFonts w:ascii="Arial Narrow" w:eastAsia="Arial Narrow" w:hAnsi="Arial Narrow" w:cstheme="minorHAnsi"/>
          <w:b/>
          <w:spacing w:val="-2"/>
          <w:lang w:val="fr-CM"/>
        </w:rPr>
        <w:t>i</w:t>
      </w:r>
      <w:r w:rsidRPr="001562C5">
        <w:rPr>
          <w:rFonts w:ascii="Arial Narrow" w:eastAsia="Arial Narrow" w:hAnsi="Arial Narrow" w:cstheme="minorHAnsi"/>
          <w:b/>
          <w:spacing w:val="-1"/>
          <w:lang w:val="fr-CM"/>
        </w:rPr>
        <w:t>o</w:t>
      </w:r>
      <w:r w:rsidRPr="001562C5">
        <w:rPr>
          <w:rFonts w:ascii="Arial Narrow" w:eastAsia="Arial Narrow" w:hAnsi="Arial Narrow" w:cstheme="minorHAnsi"/>
          <w:b/>
          <w:spacing w:val="1"/>
          <w:lang w:val="fr-CM"/>
        </w:rPr>
        <w:t>d</w:t>
      </w:r>
      <w:r w:rsidRPr="001562C5">
        <w:rPr>
          <w:rFonts w:ascii="Arial Narrow" w:eastAsia="Arial Narrow" w:hAnsi="Arial Narrow" w:cstheme="minorHAnsi"/>
          <w:b/>
          <w:lang w:val="fr-CM"/>
        </w:rPr>
        <w:t>e</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spacing w:val="1"/>
          <w:lang w:val="fr-CM"/>
        </w:rPr>
        <w:t>d</w:t>
      </w:r>
      <w:r w:rsidRPr="001562C5">
        <w:rPr>
          <w:rFonts w:ascii="Arial Narrow" w:eastAsia="Arial Narrow" w:hAnsi="Arial Narrow" w:cstheme="minorHAnsi"/>
          <w:b/>
          <w:lang w:val="fr-CM"/>
        </w:rPr>
        <w:t>e</w:t>
      </w:r>
      <w:r w:rsidRPr="001562C5">
        <w:rPr>
          <w:rFonts w:ascii="Arial Narrow" w:eastAsia="Arial Narrow" w:hAnsi="Arial Narrow" w:cstheme="minorHAnsi"/>
          <w:b/>
          <w:spacing w:val="-2"/>
          <w:lang w:val="fr-CM"/>
        </w:rPr>
        <w:t xml:space="preserve"> </w:t>
      </w:r>
      <w:r w:rsidRPr="001562C5">
        <w:rPr>
          <w:rFonts w:ascii="Arial Narrow" w:eastAsia="Arial Narrow" w:hAnsi="Arial Narrow" w:cstheme="minorHAnsi"/>
          <w:b/>
          <w:spacing w:val="1"/>
          <w:lang w:val="fr-CM"/>
        </w:rPr>
        <w:t>g</w:t>
      </w:r>
      <w:r w:rsidRPr="001562C5">
        <w:rPr>
          <w:rFonts w:ascii="Arial Narrow" w:eastAsia="Arial Narrow" w:hAnsi="Arial Narrow" w:cstheme="minorHAnsi"/>
          <w:b/>
          <w:spacing w:val="-1"/>
          <w:lang w:val="fr-CM"/>
        </w:rPr>
        <w:t>a</w:t>
      </w:r>
      <w:r w:rsidRPr="001562C5">
        <w:rPr>
          <w:rFonts w:ascii="Arial Narrow" w:eastAsia="Arial Narrow" w:hAnsi="Arial Narrow" w:cstheme="minorHAnsi"/>
          <w:b/>
          <w:lang w:val="fr-CM"/>
        </w:rPr>
        <w:t>r</w:t>
      </w:r>
      <w:r w:rsidRPr="001562C5">
        <w:rPr>
          <w:rFonts w:ascii="Arial Narrow" w:eastAsia="Arial Narrow" w:hAnsi="Arial Narrow" w:cstheme="minorHAnsi"/>
          <w:b/>
          <w:spacing w:val="-2"/>
          <w:lang w:val="fr-CM"/>
        </w:rPr>
        <w:t>a</w:t>
      </w:r>
      <w:r w:rsidRPr="001562C5">
        <w:rPr>
          <w:rFonts w:ascii="Arial Narrow" w:eastAsia="Arial Narrow" w:hAnsi="Arial Narrow" w:cstheme="minorHAnsi"/>
          <w:b/>
          <w:spacing w:val="1"/>
          <w:lang w:val="fr-CM"/>
        </w:rPr>
        <w:t>n</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lang w:val="fr-CM"/>
        </w:rPr>
        <w:t>e</w:t>
      </w:r>
    </w:p>
    <w:p w14:paraId="2C5E1E3A"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b/>
          <w:spacing w:val="1"/>
          <w:lang w:val="fr-CM"/>
        </w:rPr>
        <w:t>26</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1</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Dé</w:t>
      </w:r>
      <w:r w:rsidRPr="001562C5">
        <w:rPr>
          <w:rFonts w:ascii="Arial Narrow" w:eastAsia="Arial Narrow" w:hAnsi="Arial Narrow" w:cstheme="minorHAnsi"/>
          <w:b/>
          <w:spacing w:val="-1"/>
          <w:lang w:val="fr-CM"/>
        </w:rPr>
        <w:t>l</w:t>
      </w:r>
      <w:r w:rsidRPr="001562C5">
        <w:rPr>
          <w:rFonts w:ascii="Arial Narrow" w:eastAsia="Arial Narrow" w:hAnsi="Arial Narrow" w:cstheme="minorHAnsi"/>
          <w:b/>
          <w:spacing w:val="1"/>
          <w:lang w:val="fr-CM"/>
        </w:rPr>
        <w:t>a</w:t>
      </w:r>
      <w:r w:rsidRPr="001562C5">
        <w:rPr>
          <w:rFonts w:ascii="Arial Narrow" w:eastAsia="Arial Narrow" w:hAnsi="Arial Narrow" w:cstheme="minorHAnsi"/>
          <w:b/>
          <w:lang w:val="fr-CM"/>
        </w:rPr>
        <w:t>i</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 xml:space="preserve">de </w:t>
      </w:r>
      <w:r w:rsidRPr="001562C5">
        <w:rPr>
          <w:rFonts w:ascii="Arial Narrow" w:eastAsia="Arial Narrow" w:hAnsi="Arial Narrow" w:cstheme="minorHAnsi"/>
          <w:b/>
          <w:spacing w:val="-2"/>
          <w:lang w:val="fr-CM"/>
        </w:rPr>
        <w:t>g</w:t>
      </w:r>
      <w:r w:rsidRPr="001562C5">
        <w:rPr>
          <w:rFonts w:ascii="Arial Narrow" w:eastAsia="Arial Narrow" w:hAnsi="Arial Narrow" w:cstheme="minorHAnsi"/>
          <w:b/>
          <w:spacing w:val="1"/>
          <w:lang w:val="fr-CM"/>
        </w:rPr>
        <w:t>a</w:t>
      </w:r>
      <w:r w:rsidRPr="001562C5">
        <w:rPr>
          <w:rFonts w:ascii="Arial Narrow" w:eastAsia="Arial Narrow" w:hAnsi="Arial Narrow" w:cstheme="minorHAnsi"/>
          <w:b/>
          <w:lang w:val="fr-CM"/>
        </w:rPr>
        <w:t>r</w:t>
      </w:r>
      <w:r w:rsidRPr="001562C5">
        <w:rPr>
          <w:rFonts w:ascii="Arial Narrow" w:eastAsia="Arial Narrow" w:hAnsi="Arial Narrow" w:cstheme="minorHAnsi"/>
          <w:b/>
          <w:spacing w:val="1"/>
          <w:lang w:val="fr-CM"/>
        </w:rPr>
        <w:t>a</w:t>
      </w:r>
      <w:r w:rsidRPr="001562C5">
        <w:rPr>
          <w:rFonts w:ascii="Arial Narrow" w:eastAsia="Arial Narrow" w:hAnsi="Arial Narrow" w:cstheme="minorHAnsi"/>
          <w:b/>
          <w:lang w:val="fr-CM"/>
        </w:rPr>
        <w:t>n</w:t>
      </w:r>
      <w:r w:rsidRPr="001562C5">
        <w:rPr>
          <w:rFonts w:ascii="Arial Narrow" w:eastAsia="Arial Narrow" w:hAnsi="Arial Narrow" w:cstheme="minorHAnsi"/>
          <w:b/>
          <w:spacing w:val="-1"/>
          <w:lang w:val="fr-CM"/>
        </w:rPr>
        <w:t>t</w:t>
      </w:r>
      <w:r w:rsidRPr="001562C5">
        <w:rPr>
          <w:rFonts w:ascii="Arial Narrow" w:eastAsia="Arial Narrow" w:hAnsi="Arial Narrow" w:cstheme="minorHAnsi"/>
          <w:b/>
          <w:lang w:val="fr-CM"/>
        </w:rPr>
        <w:t>ie</w:t>
      </w:r>
    </w:p>
    <w:p w14:paraId="31BA5BA2" w14:textId="77777777" w:rsidR="00D6279E" w:rsidRPr="001562C5" w:rsidRDefault="00D6279E" w:rsidP="00845BF5">
      <w:pPr>
        <w:widowControl w:val="0"/>
        <w:autoSpaceDE w:val="0"/>
        <w:adjustRightInd w:val="0"/>
        <w:jc w:val="both"/>
        <w:rPr>
          <w:rFonts w:ascii="Arial Narrow" w:hAnsi="Arial Narrow" w:cstheme="minorHAnsi"/>
        </w:rPr>
      </w:pP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a</w:t>
      </w:r>
      <w:r w:rsidRPr="001562C5">
        <w:rPr>
          <w:rFonts w:ascii="Arial Narrow" w:eastAsia="Arial Narrow" w:hAnsi="Arial Narrow" w:cstheme="minorHAnsi"/>
          <w:spacing w:val="23"/>
          <w:lang w:val="fr-CM"/>
        </w:rPr>
        <w:t xml:space="preserve"> </w:t>
      </w:r>
      <w:r w:rsidRPr="001562C5">
        <w:rPr>
          <w:rFonts w:ascii="Arial Narrow" w:eastAsia="Arial Narrow" w:hAnsi="Arial Narrow" w:cstheme="minorHAnsi"/>
          <w:spacing w:val="1"/>
          <w:lang w:val="fr-CM"/>
        </w:rPr>
        <w:t>du</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é</w:t>
      </w:r>
      <w:r w:rsidRPr="001562C5">
        <w:rPr>
          <w:rFonts w:ascii="Arial Narrow" w:eastAsia="Arial Narrow" w:hAnsi="Arial Narrow" w:cstheme="minorHAnsi"/>
          <w:lang w:val="fr-CM"/>
        </w:rPr>
        <w:t>e</w:t>
      </w:r>
      <w:r w:rsidRPr="001562C5">
        <w:rPr>
          <w:rFonts w:ascii="Arial Narrow" w:eastAsia="Arial Narrow" w:hAnsi="Arial Narrow" w:cstheme="minorHAnsi"/>
          <w:spacing w:val="23"/>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20"/>
          <w:lang w:val="fr-CM"/>
        </w:rPr>
        <w:t xml:space="preserve"> </w:t>
      </w:r>
      <w:r w:rsidRPr="001562C5">
        <w:rPr>
          <w:rFonts w:ascii="Arial Narrow" w:eastAsia="Arial Narrow" w:hAnsi="Arial Narrow" w:cstheme="minorHAnsi"/>
          <w:spacing w:val="1"/>
          <w:lang w:val="fr-CM"/>
        </w:rPr>
        <w:t>ga</w:t>
      </w:r>
      <w:r w:rsidRPr="001562C5">
        <w:rPr>
          <w:rFonts w:ascii="Arial Narrow" w:eastAsia="Arial Narrow" w:hAnsi="Arial Narrow" w:cstheme="minorHAnsi"/>
          <w:lang w:val="fr-CM"/>
        </w:rPr>
        <w:t>ra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tie</w:t>
      </w:r>
      <w:r w:rsidRPr="001562C5">
        <w:rPr>
          <w:rFonts w:ascii="Arial Narrow" w:eastAsia="Arial Narrow" w:hAnsi="Arial Narrow" w:cstheme="minorHAnsi"/>
          <w:spacing w:val="23"/>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st</w:t>
      </w:r>
      <w:r w:rsidRPr="001562C5">
        <w:rPr>
          <w:rFonts w:ascii="Arial Narrow" w:eastAsia="Arial Narrow" w:hAnsi="Arial Narrow" w:cstheme="minorHAnsi"/>
          <w:spacing w:val="22"/>
          <w:lang w:val="fr-CM"/>
        </w:rPr>
        <w:t xml:space="preserve"> </w:t>
      </w:r>
      <w:r w:rsidRPr="001562C5">
        <w:rPr>
          <w:rFonts w:ascii="Arial Narrow" w:eastAsia="Arial Narrow" w:hAnsi="Arial Narrow" w:cstheme="minorHAnsi"/>
          <w:spacing w:val="28"/>
          <w:lang w:val="fr-CM"/>
        </w:rPr>
        <w:t xml:space="preserve"> </w:t>
      </w:r>
      <w:r w:rsidRPr="001562C5">
        <w:rPr>
          <w:rFonts w:ascii="Arial Narrow" w:hAnsi="Arial Narrow" w:cstheme="minorHAnsi"/>
        </w:rPr>
        <w:t>d’</w:t>
      </w:r>
      <w:r w:rsidRPr="001562C5">
        <w:rPr>
          <w:rFonts w:ascii="Arial Narrow" w:hAnsi="Arial Narrow" w:cstheme="minorHAnsi"/>
          <w:b/>
        </w:rPr>
        <w:t xml:space="preserve">un (01) an </w:t>
      </w:r>
      <w:r w:rsidRPr="001562C5">
        <w:rPr>
          <w:rFonts w:ascii="Arial Narrow" w:hAnsi="Arial Narrow" w:cstheme="minorHAnsi"/>
        </w:rPr>
        <w:t>à compter de la date de réception provisoire ou de réception partielles des travaux.</w:t>
      </w:r>
    </w:p>
    <w:p w14:paraId="555A110B" w14:textId="77777777" w:rsidR="00D6279E" w:rsidRPr="001562C5" w:rsidRDefault="00D6279E" w:rsidP="00845BF5">
      <w:pPr>
        <w:spacing w:before="7"/>
        <w:jc w:val="both"/>
        <w:rPr>
          <w:rFonts w:ascii="Arial Narrow" w:hAnsi="Arial Narrow" w:cstheme="minorHAnsi"/>
          <w:lang w:val="fr-CM"/>
        </w:rPr>
      </w:pPr>
    </w:p>
    <w:p w14:paraId="7B4CBFDD"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b/>
          <w:spacing w:val="1"/>
          <w:lang w:val="fr-CM"/>
        </w:rPr>
        <w:t>26</w:t>
      </w:r>
      <w:r w:rsidRPr="001562C5">
        <w:rPr>
          <w:rFonts w:ascii="Arial Narrow" w:eastAsia="Arial Narrow" w:hAnsi="Arial Narrow" w:cstheme="minorHAnsi"/>
          <w:b/>
          <w:spacing w:val="-2"/>
          <w:lang w:val="fr-CM"/>
        </w:rPr>
        <w:t>.</w:t>
      </w:r>
      <w:r w:rsidRPr="001562C5">
        <w:rPr>
          <w:rFonts w:ascii="Arial Narrow" w:eastAsia="Arial Narrow" w:hAnsi="Arial Narrow" w:cstheme="minorHAnsi"/>
          <w:b/>
          <w:spacing w:val="1"/>
          <w:lang w:val="fr-CM"/>
        </w:rPr>
        <w:t>2</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 xml:space="preserve"> E</w:t>
      </w:r>
      <w:r w:rsidRPr="001562C5">
        <w:rPr>
          <w:rFonts w:ascii="Arial Narrow" w:eastAsia="Arial Narrow" w:hAnsi="Arial Narrow" w:cstheme="minorHAnsi"/>
          <w:b/>
          <w:lang w:val="fr-CM"/>
        </w:rPr>
        <w:t>n</w:t>
      </w:r>
      <w:r w:rsidRPr="001562C5">
        <w:rPr>
          <w:rFonts w:ascii="Arial Narrow" w:eastAsia="Arial Narrow" w:hAnsi="Arial Narrow" w:cstheme="minorHAnsi"/>
          <w:b/>
          <w:spacing w:val="-1"/>
          <w:lang w:val="fr-CM"/>
        </w:rPr>
        <w:t>t</w:t>
      </w:r>
      <w:r w:rsidRPr="001562C5">
        <w:rPr>
          <w:rFonts w:ascii="Arial Narrow" w:eastAsia="Arial Narrow" w:hAnsi="Arial Narrow" w:cstheme="minorHAnsi"/>
          <w:b/>
          <w:lang w:val="fr-CM"/>
        </w:rPr>
        <w:t>r</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t</w:t>
      </w:r>
      <w:r w:rsidRPr="001562C5">
        <w:rPr>
          <w:rFonts w:ascii="Arial Narrow" w:eastAsia="Arial Narrow" w:hAnsi="Arial Narrow" w:cstheme="minorHAnsi"/>
          <w:b/>
          <w:spacing w:val="-3"/>
          <w:lang w:val="fr-CM"/>
        </w:rPr>
        <w:t>i</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n p</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 xml:space="preserve">ndant </w:t>
      </w:r>
      <w:r w:rsidRPr="001562C5">
        <w:rPr>
          <w:rFonts w:ascii="Arial Narrow" w:eastAsia="Arial Narrow" w:hAnsi="Arial Narrow" w:cstheme="minorHAnsi"/>
          <w:b/>
          <w:spacing w:val="-2"/>
          <w:lang w:val="fr-CM"/>
        </w:rPr>
        <w:t>l</w:t>
      </w:r>
      <w:r w:rsidRPr="001562C5">
        <w:rPr>
          <w:rFonts w:ascii="Arial Narrow" w:eastAsia="Arial Narrow" w:hAnsi="Arial Narrow" w:cstheme="minorHAnsi"/>
          <w:b/>
          <w:lang w:val="fr-CM"/>
        </w:rPr>
        <w:t>a</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p</w:t>
      </w:r>
      <w:r w:rsidRPr="001562C5">
        <w:rPr>
          <w:rFonts w:ascii="Arial Narrow" w:eastAsia="Arial Narrow" w:hAnsi="Arial Narrow" w:cstheme="minorHAnsi"/>
          <w:b/>
          <w:spacing w:val="1"/>
          <w:lang w:val="fr-CM"/>
        </w:rPr>
        <w:t>é</w:t>
      </w:r>
      <w:r w:rsidRPr="001562C5">
        <w:rPr>
          <w:rFonts w:ascii="Arial Narrow" w:eastAsia="Arial Narrow" w:hAnsi="Arial Narrow" w:cstheme="minorHAnsi"/>
          <w:b/>
          <w:lang w:val="fr-CM"/>
        </w:rPr>
        <w:t>r</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lang w:val="fr-CM"/>
        </w:rPr>
        <w:t>ode</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de</w:t>
      </w:r>
      <w:r w:rsidRPr="001562C5">
        <w:rPr>
          <w:rFonts w:ascii="Arial Narrow" w:eastAsia="Arial Narrow" w:hAnsi="Arial Narrow" w:cstheme="minorHAnsi"/>
          <w:b/>
          <w:spacing w:val="-2"/>
          <w:lang w:val="fr-CM"/>
        </w:rPr>
        <w:t xml:space="preserve"> </w:t>
      </w:r>
      <w:r w:rsidRPr="001562C5">
        <w:rPr>
          <w:rFonts w:ascii="Arial Narrow" w:eastAsia="Arial Narrow" w:hAnsi="Arial Narrow" w:cstheme="minorHAnsi"/>
          <w:b/>
          <w:lang w:val="fr-CM"/>
        </w:rPr>
        <w:t>g</w:t>
      </w:r>
      <w:r w:rsidRPr="001562C5">
        <w:rPr>
          <w:rFonts w:ascii="Arial Narrow" w:eastAsia="Arial Narrow" w:hAnsi="Arial Narrow" w:cstheme="minorHAnsi"/>
          <w:b/>
          <w:spacing w:val="1"/>
          <w:lang w:val="fr-CM"/>
        </w:rPr>
        <w:t>a</w:t>
      </w:r>
      <w:r w:rsidRPr="001562C5">
        <w:rPr>
          <w:rFonts w:ascii="Arial Narrow" w:eastAsia="Arial Narrow" w:hAnsi="Arial Narrow" w:cstheme="minorHAnsi"/>
          <w:b/>
          <w:lang w:val="fr-CM"/>
        </w:rPr>
        <w:t>r</w:t>
      </w:r>
      <w:r w:rsidRPr="001562C5">
        <w:rPr>
          <w:rFonts w:ascii="Arial Narrow" w:eastAsia="Arial Narrow" w:hAnsi="Arial Narrow" w:cstheme="minorHAnsi"/>
          <w:b/>
          <w:spacing w:val="1"/>
          <w:lang w:val="fr-CM"/>
        </w:rPr>
        <w:t>a</w:t>
      </w:r>
      <w:r w:rsidRPr="001562C5">
        <w:rPr>
          <w:rFonts w:ascii="Arial Narrow" w:eastAsia="Arial Narrow" w:hAnsi="Arial Narrow" w:cstheme="minorHAnsi"/>
          <w:b/>
          <w:lang w:val="fr-CM"/>
        </w:rPr>
        <w:t>n</w:t>
      </w:r>
      <w:r w:rsidRPr="001562C5">
        <w:rPr>
          <w:rFonts w:ascii="Arial Narrow" w:eastAsia="Arial Narrow" w:hAnsi="Arial Narrow" w:cstheme="minorHAnsi"/>
          <w:b/>
          <w:spacing w:val="-1"/>
          <w:lang w:val="fr-CM"/>
        </w:rPr>
        <w:t>t</w:t>
      </w:r>
      <w:r w:rsidRPr="001562C5">
        <w:rPr>
          <w:rFonts w:ascii="Arial Narrow" w:eastAsia="Arial Narrow" w:hAnsi="Arial Narrow" w:cstheme="minorHAnsi"/>
          <w:b/>
          <w:spacing w:val="-2"/>
          <w:lang w:val="fr-CM"/>
        </w:rPr>
        <w:t>i</w:t>
      </w:r>
      <w:r w:rsidRPr="001562C5">
        <w:rPr>
          <w:rFonts w:ascii="Arial Narrow" w:eastAsia="Arial Narrow" w:hAnsi="Arial Narrow" w:cstheme="minorHAnsi"/>
          <w:b/>
          <w:lang w:val="fr-CM"/>
        </w:rPr>
        <w:t>e</w:t>
      </w:r>
    </w:p>
    <w:p w14:paraId="4C294F20" w14:textId="3CDFE607" w:rsidR="00D6279E" w:rsidRPr="001562C5" w:rsidRDefault="00D6279E" w:rsidP="00845BF5">
      <w:pPr>
        <w:spacing w:before="7"/>
        <w:jc w:val="both"/>
        <w:rPr>
          <w:rFonts w:ascii="Arial Narrow" w:hAnsi="Arial Narrow" w:cstheme="minorHAnsi"/>
          <w:lang w:val="fr-CM"/>
        </w:rPr>
      </w:pPr>
      <w:r w:rsidRPr="001562C5">
        <w:rPr>
          <w:rFonts w:ascii="Arial Narrow" w:hAnsi="Arial Narrow" w:cstheme="minorHAnsi"/>
          <w:lang w:val="fr-CM"/>
        </w:rPr>
        <w:t xml:space="preserve">Le Cocontractant est tenu d´entretenir les ouvrages </w:t>
      </w:r>
      <w:r w:rsidR="00B939B4">
        <w:rPr>
          <w:rFonts w:ascii="Arial Narrow" w:hAnsi="Arial Narrow" w:cstheme="minorHAnsi"/>
          <w:lang w:val="fr-CM"/>
        </w:rPr>
        <w:t>pendant la période de garantie.</w:t>
      </w:r>
    </w:p>
    <w:p w14:paraId="64D33F62" w14:textId="77777777" w:rsidR="00243D96" w:rsidRDefault="00243D96">
      <w:pPr>
        <w:suppressAutoHyphens w:val="0"/>
        <w:autoSpaceDN/>
        <w:spacing w:after="160" w:line="259" w:lineRule="auto"/>
        <w:textAlignment w:val="auto"/>
        <w:rPr>
          <w:rFonts w:ascii="Arial Narrow" w:eastAsia="Arial Narrow" w:hAnsi="Arial Narrow" w:cstheme="minorHAnsi"/>
          <w:b/>
          <w:lang w:val="fr-CM"/>
        </w:rPr>
      </w:pPr>
      <w:r>
        <w:rPr>
          <w:rFonts w:ascii="Arial Narrow" w:eastAsia="Arial Narrow" w:hAnsi="Arial Narrow" w:cstheme="minorHAnsi"/>
          <w:b/>
          <w:lang w:val="fr-CM"/>
        </w:rPr>
        <w:br w:type="page"/>
      </w:r>
    </w:p>
    <w:p w14:paraId="67CD5F48" w14:textId="37918620" w:rsidR="00D6279E" w:rsidRPr="001562C5" w:rsidRDefault="00D6279E" w:rsidP="00845BF5">
      <w:pPr>
        <w:spacing w:before="240" w:line="360" w:lineRule="auto"/>
        <w:ind w:left="113"/>
        <w:jc w:val="both"/>
        <w:rPr>
          <w:rFonts w:ascii="Arial Narrow" w:eastAsia="Arial Narrow" w:hAnsi="Arial Narrow" w:cstheme="minorHAnsi"/>
          <w:lang w:val="fr-CM"/>
        </w:rPr>
      </w:pPr>
      <w:r w:rsidRPr="001562C5">
        <w:rPr>
          <w:rFonts w:ascii="Arial Narrow" w:eastAsia="Arial Narrow" w:hAnsi="Arial Narrow" w:cstheme="minorHAnsi"/>
          <w:b/>
          <w:lang w:val="fr-CM"/>
        </w:rPr>
        <w:lastRenderedPageBreak/>
        <w:t>A</w:t>
      </w:r>
      <w:r w:rsidRPr="001562C5">
        <w:rPr>
          <w:rFonts w:ascii="Arial Narrow" w:eastAsia="Arial Narrow" w:hAnsi="Arial Narrow" w:cstheme="minorHAnsi"/>
          <w:b/>
          <w:spacing w:val="-1"/>
          <w:lang w:val="fr-CM"/>
        </w:rPr>
        <w:t>r</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 xml:space="preserve">le </w:t>
      </w:r>
      <w:r w:rsidRPr="001562C5">
        <w:rPr>
          <w:rFonts w:ascii="Arial Narrow" w:eastAsia="Arial Narrow" w:hAnsi="Arial Narrow" w:cstheme="minorHAnsi"/>
          <w:b/>
          <w:spacing w:val="1"/>
          <w:lang w:val="fr-CM"/>
        </w:rPr>
        <w:t>2</w:t>
      </w:r>
      <w:r w:rsidRPr="001562C5">
        <w:rPr>
          <w:rFonts w:ascii="Arial Narrow" w:eastAsia="Arial Narrow" w:hAnsi="Arial Narrow" w:cstheme="minorHAnsi"/>
          <w:b/>
          <w:spacing w:val="-1"/>
          <w:lang w:val="fr-CM"/>
        </w:rPr>
        <w:t>7</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R</w:t>
      </w:r>
      <w:r w:rsidRPr="001562C5">
        <w:rPr>
          <w:rFonts w:ascii="Arial Narrow" w:eastAsia="Arial Narrow" w:hAnsi="Arial Narrow" w:cstheme="minorHAnsi"/>
          <w:b/>
          <w:spacing w:val="-1"/>
          <w:lang w:val="fr-CM"/>
        </w:rPr>
        <w:t>éce</w:t>
      </w:r>
      <w:r w:rsidRPr="001562C5">
        <w:rPr>
          <w:rFonts w:ascii="Arial Narrow" w:eastAsia="Arial Narrow" w:hAnsi="Arial Narrow" w:cstheme="minorHAnsi"/>
          <w:b/>
          <w:spacing w:val="1"/>
          <w:lang w:val="fr-CM"/>
        </w:rPr>
        <w:t>p</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o</w:t>
      </w:r>
      <w:r w:rsidRPr="001562C5">
        <w:rPr>
          <w:rFonts w:ascii="Arial Narrow" w:eastAsia="Arial Narrow" w:hAnsi="Arial Narrow" w:cstheme="minorHAnsi"/>
          <w:b/>
          <w:lang w:val="fr-CM"/>
        </w:rPr>
        <w:t>n</w:t>
      </w:r>
      <w:r w:rsidRPr="001562C5">
        <w:rPr>
          <w:rFonts w:ascii="Arial Narrow" w:eastAsia="Arial Narrow" w:hAnsi="Arial Narrow" w:cstheme="minorHAnsi"/>
          <w:b/>
          <w:spacing w:val="-3"/>
          <w:lang w:val="fr-CM"/>
        </w:rPr>
        <w:t xml:space="preserve"> </w:t>
      </w:r>
      <w:r w:rsidRPr="001562C5">
        <w:rPr>
          <w:rFonts w:ascii="Arial Narrow" w:eastAsia="Arial Narrow" w:hAnsi="Arial Narrow" w:cstheme="minorHAnsi"/>
          <w:b/>
          <w:spacing w:val="1"/>
          <w:lang w:val="fr-CM"/>
        </w:rPr>
        <w:t>d</w:t>
      </w:r>
      <w:r w:rsidRPr="001562C5">
        <w:rPr>
          <w:rFonts w:ascii="Arial Narrow" w:eastAsia="Arial Narrow" w:hAnsi="Arial Narrow" w:cstheme="minorHAnsi"/>
          <w:b/>
          <w:spacing w:val="-1"/>
          <w:lang w:val="fr-CM"/>
        </w:rPr>
        <w:t>é</w:t>
      </w:r>
      <w:r w:rsidRPr="001562C5">
        <w:rPr>
          <w:rFonts w:ascii="Arial Narrow" w:eastAsia="Arial Narrow" w:hAnsi="Arial Narrow" w:cstheme="minorHAnsi"/>
          <w:b/>
          <w:lang w:val="fr-CM"/>
        </w:rPr>
        <w:t>f</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n</w:t>
      </w:r>
      <w:r w:rsidRPr="001562C5">
        <w:rPr>
          <w:rFonts w:ascii="Arial Narrow" w:eastAsia="Arial Narrow" w:hAnsi="Arial Narrow" w:cstheme="minorHAnsi"/>
          <w:b/>
          <w:lang w:val="fr-CM"/>
        </w:rPr>
        <w:t>i</w:t>
      </w:r>
      <w:r w:rsidRPr="001562C5">
        <w:rPr>
          <w:rFonts w:ascii="Arial Narrow" w:eastAsia="Arial Narrow" w:hAnsi="Arial Narrow" w:cstheme="minorHAnsi"/>
          <w:b/>
          <w:spacing w:val="1"/>
          <w:lang w:val="fr-CM"/>
        </w:rPr>
        <w:t>t</w:t>
      </w:r>
      <w:r w:rsidRPr="001562C5">
        <w:rPr>
          <w:rFonts w:ascii="Arial Narrow" w:eastAsia="Arial Narrow" w:hAnsi="Arial Narrow" w:cstheme="minorHAnsi"/>
          <w:b/>
          <w:lang w:val="fr-CM"/>
        </w:rPr>
        <w:t>ive</w:t>
      </w:r>
    </w:p>
    <w:p w14:paraId="772F815B"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27</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1</w:t>
      </w:r>
      <w:r w:rsidRPr="001562C5">
        <w:rPr>
          <w:rFonts w:ascii="Arial Narrow" w:eastAsia="Arial Narrow" w:hAnsi="Arial Narrow" w:cstheme="minorHAnsi"/>
          <w:lang w:val="fr-CM"/>
        </w:rPr>
        <w:t>.</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a</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réc</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d</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fi</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itive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s’e</w:t>
      </w:r>
      <w:r w:rsidRPr="001562C5">
        <w:rPr>
          <w:rFonts w:ascii="Arial Narrow" w:eastAsia="Arial Narrow" w:hAnsi="Arial Narrow" w:cstheme="minorHAnsi"/>
          <w:spacing w:val="1"/>
          <w:lang w:val="fr-CM"/>
        </w:rPr>
        <w:t>f</w:t>
      </w:r>
      <w:r w:rsidRPr="001562C5">
        <w:rPr>
          <w:rFonts w:ascii="Arial Narrow" w:eastAsia="Arial Narrow" w:hAnsi="Arial Narrow" w:cstheme="minorHAnsi"/>
          <w:lang w:val="fr-CM"/>
        </w:rPr>
        <w:t>f</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c</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ue</w:t>
      </w:r>
      <w:r w:rsidRPr="001562C5">
        <w:rPr>
          <w:rFonts w:ascii="Arial Narrow" w:eastAsia="Arial Narrow" w:hAnsi="Arial Narrow" w:cstheme="minorHAnsi"/>
          <w:lang w:val="fr-CM"/>
        </w:rPr>
        <w:t xml:space="preserve">ra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s</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n</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lai maxi</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l</w:t>
      </w:r>
      <w:r w:rsidRPr="001562C5">
        <w:rPr>
          <w:rFonts w:ascii="Arial Narrow" w:eastAsia="Arial Narrow" w:hAnsi="Arial Narrow" w:cstheme="minorHAnsi"/>
          <w:spacing w:val="9"/>
          <w:lang w:val="fr-CM"/>
        </w:rPr>
        <w:t xml:space="preserve"> </w:t>
      </w:r>
      <w:r w:rsidRPr="001562C5">
        <w:rPr>
          <w:rFonts w:ascii="Arial Narrow" w:eastAsia="Arial Narrow" w:hAnsi="Arial Narrow" w:cstheme="minorHAnsi"/>
          <w:i/>
          <w:spacing w:val="1"/>
          <w:lang w:val="fr-CM"/>
        </w:rPr>
        <w:t>d</w:t>
      </w:r>
      <w:r w:rsidRPr="001562C5">
        <w:rPr>
          <w:rFonts w:ascii="Arial Narrow" w:eastAsia="Arial Narrow" w:hAnsi="Arial Narrow" w:cstheme="minorHAnsi"/>
          <w:i/>
          <w:lang w:val="fr-CM"/>
        </w:rPr>
        <w:t>e</w:t>
      </w:r>
      <w:r w:rsidRPr="001562C5">
        <w:rPr>
          <w:rFonts w:ascii="Arial Narrow" w:eastAsia="Arial Narrow" w:hAnsi="Arial Narrow" w:cstheme="minorHAnsi"/>
          <w:i/>
          <w:spacing w:val="1"/>
          <w:lang w:val="fr-CM"/>
        </w:rPr>
        <w:t xml:space="preserve"> qu</w:t>
      </w:r>
      <w:r w:rsidRPr="001562C5">
        <w:rPr>
          <w:rFonts w:ascii="Arial Narrow" w:eastAsia="Arial Narrow" w:hAnsi="Arial Narrow" w:cstheme="minorHAnsi"/>
          <w:i/>
          <w:lang w:val="fr-CM"/>
        </w:rPr>
        <w:t>inze</w:t>
      </w:r>
      <w:r w:rsidRPr="001562C5">
        <w:rPr>
          <w:rFonts w:ascii="Arial Narrow" w:eastAsia="Arial Narrow" w:hAnsi="Arial Narrow" w:cstheme="minorHAnsi"/>
          <w:i/>
          <w:spacing w:val="2"/>
          <w:lang w:val="fr-CM"/>
        </w:rPr>
        <w:t xml:space="preserve"> </w:t>
      </w:r>
      <w:r w:rsidRPr="001562C5">
        <w:rPr>
          <w:rFonts w:ascii="Arial Narrow" w:eastAsia="Arial Narrow" w:hAnsi="Arial Narrow" w:cstheme="minorHAnsi"/>
          <w:i/>
          <w:lang w:val="fr-CM"/>
        </w:rPr>
        <w:t>(1</w:t>
      </w:r>
      <w:r w:rsidRPr="001562C5">
        <w:rPr>
          <w:rFonts w:ascii="Arial Narrow" w:eastAsia="Arial Narrow" w:hAnsi="Arial Narrow" w:cstheme="minorHAnsi"/>
          <w:i/>
          <w:spacing w:val="1"/>
          <w:lang w:val="fr-CM"/>
        </w:rPr>
        <w:t>5</w:t>
      </w:r>
      <w:r w:rsidRPr="001562C5">
        <w:rPr>
          <w:rFonts w:ascii="Arial Narrow" w:eastAsia="Arial Narrow" w:hAnsi="Arial Narrow" w:cstheme="minorHAnsi"/>
          <w:i/>
          <w:lang w:val="fr-CM"/>
        </w:rPr>
        <w:t>)</w:t>
      </w:r>
      <w:r w:rsidRPr="001562C5">
        <w:rPr>
          <w:rFonts w:ascii="Arial Narrow" w:eastAsia="Arial Narrow" w:hAnsi="Arial Narrow" w:cstheme="minorHAnsi"/>
          <w:i/>
          <w:spacing w:val="2"/>
          <w:lang w:val="fr-CM"/>
        </w:rPr>
        <w:t xml:space="preserve"> </w:t>
      </w:r>
      <w:r w:rsidRPr="001562C5">
        <w:rPr>
          <w:rFonts w:ascii="Arial Narrow" w:eastAsia="Arial Narrow" w:hAnsi="Arial Narrow" w:cstheme="minorHAnsi"/>
          <w:i/>
          <w:lang w:val="fr-CM"/>
        </w:rPr>
        <w:t>j</w:t>
      </w:r>
      <w:r w:rsidRPr="001562C5">
        <w:rPr>
          <w:rFonts w:ascii="Arial Narrow" w:eastAsia="Arial Narrow" w:hAnsi="Arial Narrow" w:cstheme="minorHAnsi"/>
          <w:i/>
          <w:spacing w:val="-2"/>
          <w:lang w:val="fr-CM"/>
        </w:rPr>
        <w:t>o</w:t>
      </w:r>
      <w:r w:rsidRPr="001562C5">
        <w:rPr>
          <w:rFonts w:ascii="Arial Narrow" w:eastAsia="Arial Narrow" w:hAnsi="Arial Narrow" w:cstheme="minorHAnsi"/>
          <w:i/>
          <w:spacing w:val="-1"/>
          <w:lang w:val="fr-CM"/>
        </w:rPr>
        <w:t>u</w:t>
      </w:r>
      <w:r w:rsidRPr="001562C5">
        <w:rPr>
          <w:rFonts w:ascii="Arial Narrow" w:eastAsia="Arial Narrow" w:hAnsi="Arial Narrow" w:cstheme="minorHAnsi"/>
          <w:i/>
          <w:lang w:val="fr-CM"/>
        </w:rPr>
        <w:t>rs ]</w:t>
      </w:r>
      <w:r w:rsidRPr="001562C5">
        <w:rPr>
          <w:rFonts w:ascii="Arial Narrow" w:eastAsia="Arial Narrow" w:hAnsi="Arial Narrow" w:cstheme="minorHAnsi"/>
          <w:lang w:val="fr-CM"/>
        </w:rPr>
        <w:t>à</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x</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i</w:t>
      </w:r>
      <w:r w:rsidRPr="001562C5">
        <w:rPr>
          <w:rFonts w:ascii="Arial Narrow" w:eastAsia="Arial Narrow" w:hAnsi="Arial Narrow" w:cstheme="minorHAnsi"/>
          <w:spacing w:val="-1"/>
          <w:lang w:val="fr-CM"/>
        </w:rPr>
        <w:t>r</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 xml:space="preserve">n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 xml:space="preserve">lai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g</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2"/>
          <w:lang w:val="fr-CM"/>
        </w:rPr>
        <w:t>i</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w:t>
      </w:r>
    </w:p>
    <w:p w14:paraId="74827060"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27</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3</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a</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3"/>
          <w:lang w:val="fr-CM"/>
        </w:rPr>
        <w:t>m</w:t>
      </w:r>
      <w:r w:rsidRPr="001562C5">
        <w:rPr>
          <w:rFonts w:ascii="Arial Narrow" w:eastAsia="Arial Narrow" w:hAnsi="Arial Narrow" w:cstheme="minorHAnsi"/>
          <w:spacing w:val="1"/>
          <w:lang w:val="fr-CM"/>
        </w:rPr>
        <w:t>po</w:t>
      </w:r>
      <w:r w:rsidRPr="001562C5">
        <w:rPr>
          <w:rFonts w:ascii="Arial Narrow" w:eastAsia="Arial Narrow" w:hAnsi="Arial Narrow" w:cstheme="minorHAnsi"/>
          <w:lang w:val="fr-CM"/>
        </w:rPr>
        <w:t>sition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t</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 xml:space="preserve">la </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roc</w:t>
      </w:r>
      <w:r w:rsidRPr="001562C5">
        <w:rPr>
          <w:rFonts w:ascii="Arial Narrow" w:eastAsia="Arial Narrow" w:hAnsi="Arial Narrow" w:cstheme="minorHAnsi"/>
          <w:spacing w:val="1"/>
          <w:lang w:val="fr-CM"/>
        </w:rPr>
        <w:t>édu</w:t>
      </w:r>
      <w:r w:rsidRPr="001562C5">
        <w:rPr>
          <w:rFonts w:ascii="Arial Narrow" w:eastAsia="Arial Narrow" w:hAnsi="Arial Narrow" w:cstheme="minorHAnsi"/>
          <w:lang w:val="fr-CM"/>
        </w:rPr>
        <w:t>re</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réc</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 xml:space="preserve">n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fi</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3"/>
          <w:lang w:val="fr-CM"/>
        </w:rPr>
        <w:t>i</w:t>
      </w:r>
      <w:r w:rsidRPr="001562C5">
        <w:rPr>
          <w:rFonts w:ascii="Arial Narrow" w:eastAsia="Arial Narrow" w:hAnsi="Arial Narrow" w:cstheme="minorHAnsi"/>
          <w:lang w:val="fr-CM"/>
        </w:rPr>
        <w:t>tive</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la</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mê</w:t>
      </w:r>
      <w:r w:rsidRPr="001562C5">
        <w:rPr>
          <w:rFonts w:ascii="Arial Narrow" w:eastAsia="Arial Narrow" w:hAnsi="Arial Narrow" w:cstheme="minorHAnsi"/>
          <w:spacing w:val="-1"/>
          <w:lang w:val="fr-CM"/>
        </w:rPr>
        <w:t>m</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qu</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 xml:space="preserve">es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la</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ré</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ep</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p</w:t>
      </w:r>
      <w:r w:rsidRPr="001562C5">
        <w:rPr>
          <w:rFonts w:ascii="Arial Narrow" w:eastAsia="Arial Narrow" w:hAnsi="Arial Narrow" w:cstheme="minorHAnsi"/>
          <w:spacing w:val="-3"/>
          <w:lang w:val="fr-CM"/>
        </w:rPr>
        <w:t>r</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visoi</w:t>
      </w:r>
      <w:r w:rsidRPr="001562C5">
        <w:rPr>
          <w:rFonts w:ascii="Arial Narrow" w:eastAsia="Arial Narrow" w:hAnsi="Arial Narrow" w:cstheme="minorHAnsi"/>
          <w:spacing w:val="-1"/>
          <w:lang w:val="fr-CM"/>
        </w:rPr>
        <w:t>r</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w:t>
      </w:r>
    </w:p>
    <w:p w14:paraId="4B1DF781" w14:textId="77777777" w:rsidR="00D6279E" w:rsidRPr="001562C5" w:rsidRDefault="00D6279E" w:rsidP="00845BF5">
      <w:pPr>
        <w:jc w:val="both"/>
        <w:rPr>
          <w:rFonts w:ascii="Arial Narrow" w:hAnsi="Arial Narrow" w:cstheme="minorHAnsi"/>
          <w:lang w:val="fr-CM"/>
        </w:rPr>
      </w:pPr>
    </w:p>
    <w:p w14:paraId="57ACE79A"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b/>
          <w:lang w:val="fr-CM"/>
        </w:rPr>
        <w:t>A</w:t>
      </w:r>
      <w:r w:rsidRPr="001562C5">
        <w:rPr>
          <w:rFonts w:ascii="Arial Narrow" w:eastAsia="Arial Narrow" w:hAnsi="Arial Narrow" w:cstheme="minorHAnsi"/>
          <w:b/>
          <w:spacing w:val="-1"/>
          <w:lang w:val="fr-CM"/>
        </w:rPr>
        <w:t>r</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 xml:space="preserve">le </w:t>
      </w:r>
      <w:r w:rsidRPr="001562C5">
        <w:rPr>
          <w:rFonts w:ascii="Arial Narrow" w:eastAsia="Arial Narrow" w:hAnsi="Arial Narrow" w:cstheme="minorHAnsi"/>
          <w:b/>
          <w:spacing w:val="1"/>
          <w:lang w:val="fr-CM"/>
        </w:rPr>
        <w:t>2</w:t>
      </w:r>
      <w:r w:rsidRPr="001562C5">
        <w:rPr>
          <w:rFonts w:ascii="Arial Narrow" w:eastAsia="Arial Narrow" w:hAnsi="Arial Narrow" w:cstheme="minorHAnsi"/>
          <w:b/>
          <w:spacing w:val="-1"/>
          <w:lang w:val="fr-CM"/>
        </w:rPr>
        <w:t>8</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 xml:space="preserve"> G</w:t>
      </w:r>
      <w:r w:rsidRPr="001562C5">
        <w:rPr>
          <w:rFonts w:ascii="Arial Narrow" w:eastAsia="Arial Narrow" w:hAnsi="Arial Narrow" w:cstheme="minorHAnsi"/>
          <w:b/>
          <w:spacing w:val="-1"/>
          <w:lang w:val="fr-CM"/>
        </w:rPr>
        <w:t>a</w:t>
      </w:r>
      <w:r w:rsidRPr="001562C5">
        <w:rPr>
          <w:rFonts w:ascii="Arial Narrow" w:eastAsia="Arial Narrow" w:hAnsi="Arial Narrow" w:cstheme="minorHAnsi"/>
          <w:b/>
          <w:lang w:val="fr-CM"/>
        </w:rPr>
        <w:t>r</w:t>
      </w:r>
      <w:r w:rsidRPr="001562C5">
        <w:rPr>
          <w:rFonts w:ascii="Arial Narrow" w:eastAsia="Arial Narrow" w:hAnsi="Arial Narrow" w:cstheme="minorHAnsi"/>
          <w:b/>
          <w:spacing w:val="-2"/>
          <w:lang w:val="fr-CM"/>
        </w:rPr>
        <w:t>a</w:t>
      </w:r>
      <w:r w:rsidRPr="001562C5">
        <w:rPr>
          <w:rFonts w:ascii="Arial Narrow" w:eastAsia="Arial Narrow" w:hAnsi="Arial Narrow" w:cstheme="minorHAnsi"/>
          <w:b/>
          <w:spacing w:val="1"/>
          <w:lang w:val="fr-CM"/>
        </w:rPr>
        <w:t>n</w:t>
      </w:r>
      <w:r w:rsidRPr="001562C5">
        <w:rPr>
          <w:rFonts w:ascii="Arial Narrow" w:eastAsia="Arial Narrow" w:hAnsi="Arial Narrow" w:cstheme="minorHAnsi"/>
          <w:b/>
          <w:spacing w:val="-2"/>
          <w:lang w:val="fr-CM"/>
        </w:rPr>
        <w:t>t</w:t>
      </w:r>
      <w:r w:rsidRPr="001562C5">
        <w:rPr>
          <w:rFonts w:ascii="Arial Narrow" w:eastAsia="Arial Narrow" w:hAnsi="Arial Narrow" w:cstheme="minorHAnsi"/>
          <w:b/>
          <w:lang w:val="fr-CM"/>
        </w:rPr>
        <w:t xml:space="preserve">ie </w:t>
      </w:r>
      <w:r w:rsidRPr="001562C5">
        <w:rPr>
          <w:rFonts w:ascii="Arial Narrow" w:eastAsia="Arial Narrow" w:hAnsi="Arial Narrow" w:cstheme="minorHAnsi"/>
          <w:b/>
          <w:spacing w:val="1"/>
          <w:lang w:val="fr-CM"/>
        </w:rPr>
        <w:t>l</w:t>
      </w:r>
      <w:r w:rsidRPr="001562C5">
        <w:rPr>
          <w:rFonts w:ascii="Arial Narrow" w:eastAsia="Arial Narrow" w:hAnsi="Arial Narrow" w:cstheme="minorHAnsi"/>
          <w:b/>
          <w:spacing w:val="-3"/>
          <w:lang w:val="fr-CM"/>
        </w:rPr>
        <w:t>é</w:t>
      </w:r>
      <w:r w:rsidRPr="001562C5">
        <w:rPr>
          <w:rFonts w:ascii="Arial Narrow" w:eastAsia="Arial Narrow" w:hAnsi="Arial Narrow" w:cstheme="minorHAnsi"/>
          <w:b/>
          <w:spacing w:val="1"/>
          <w:lang w:val="fr-CM"/>
        </w:rPr>
        <w:t>g</w:t>
      </w:r>
      <w:r w:rsidRPr="001562C5">
        <w:rPr>
          <w:rFonts w:ascii="Arial Narrow" w:eastAsia="Arial Narrow" w:hAnsi="Arial Narrow" w:cstheme="minorHAnsi"/>
          <w:b/>
          <w:spacing w:val="-1"/>
          <w:lang w:val="fr-CM"/>
        </w:rPr>
        <w:t>a</w:t>
      </w:r>
      <w:r w:rsidRPr="001562C5">
        <w:rPr>
          <w:rFonts w:ascii="Arial Narrow" w:eastAsia="Arial Narrow" w:hAnsi="Arial Narrow" w:cstheme="minorHAnsi"/>
          <w:b/>
          <w:lang w:val="fr-CM"/>
        </w:rPr>
        <w:t>le (décennale)</w:t>
      </w:r>
    </w:p>
    <w:p w14:paraId="1F3DF3B0" w14:textId="77777777" w:rsidR="00D6279E" w:rsidRPr="001562C5" w:rsidRDefault="00D6279E" w:rsidP="00845BF5">
      <w:pPr>
        <w:spacing w:before="62"/>
        <w:ind w:left="113"/>
        <w:jc w:val="both"/>
        <w:rPr>
          <w:rFonts w:ascii="Arial Narrow" w:hAnsi="Arial Narrow" w:cstheme="minorHAnsi"/>
          <w:lang w:val="fr-CM"/>
        </w:rPr>
      </w:pPr>
      <w:r w:rsidRPr="001562C5">
        <w:rPr>
          <w:rFonts w:ascii="Arial Narrow" w:hAnsi="Arial Narrow" w:cstheme="minorHAnsi"/>
          <w:lang w:val="fr-CM"/>
        </w:rPr>
        <w:t>SANS OBJET</w:t>
      </w:r>
    </w:p>
    <w:p w14:paraId="26BA5A44" w14:textId="77777777" w:rsidR="00D6279E" w:rsidRPr="001562C5" w:rsidRDefault="00D6279E" w:rsidP="00845BF5">
      <w:pPr>
        <w:spacing w:before="62"/>
        <w:ind w:left="113"/>
        <w:jc w:val="both"/>
        <w:rPr>
          <w:rFonts w:ascii="Arial Narrow" w:eastAsia="Arial Narrow" w:hAnsi="Arial Narrow" w:cstheme="minorHAnsi"/>
          <w:lang w:val="fr-CM"/>
        </w:rPr>
      </w:pPr>
      <w:r w:rsidRPr="001562C5">
        <w:rPr>
          <w:rFonts w:ascii="Arial Narrow" w:eastAsia="Arial Narrow" w:hAnsi="Arial Narrow" w:cstheme="minorHAnsi"/>
          <w:b/>
          <w:lang w:val="fr-CM"/>
        </w:rPr>
        <w:t>C</w:t>
      </w:r>
      <w:r w:rsidRPr="001562C5">
        <w:rPr>
          <w:rFonts w:ascii="Arial Narrow" w:eastAsia="Arial Narrow" w:hAnsi="Arial Narrow" w:cstheme="minorHAnsi"/>
          <w:b/>
          <w:spacing w:val="1"/>
          <w:lang w:val="fr-CM"/>
        </w:rPr>
        <w:t>H</w:t>
      </w:r>
      <w:r w:rsidRPr="001562C5">
        <w:rPr>
          <w:rFonts w:ascii="Arial Narrow" w:eastAsia="Arial Narrow" w:hAnsi="Arial Narrow" w:cstheme="minorHAnsi"/>
          <w:b/>
          <w:lang w:val="fr-CM"/>
        </w:rPr>
        <w:t>A</w:t>
      </w:r>
      <w:r w:rsidRPr="001562C5">
        <w:rPr>
          <w:rFonts w:ascii="Arial Narrow" w:eastAsia="Arial Narrow" w:hAnsi="Arial Narrow" w:cstheme="minorHAnsi"/>
          <w:b/>
          <w:spacing w:val="1"/>
          <w:lang w:val="fr-CM"/>
        </w:rPr>
        <w:t>P</w:t>
      </w:r>
      <w:r w:rsidRPr="001562C5">
        <w:rPr>
          <w:rFonts w:ascii="Arial Narrow" w:eastAsia="Arial Narrow" w:hAnsi="Arial Narrow" w:cstheme="minorHAnsi"/>
          <w:b/>
          <w:lang w:val="fr-CM"/>
        </w:rPr>
        <w:t>ITRE</w:t>
      </w:r>
      <w:r w:rsidRPr="001562C5">
        <w:rPr>
          <w:rFonts w:ascii="Arial Narrow" w:eastAsia="Arial Narrow" w:hAnsi="Arial Narrow" w:cstheme="minorHAnsi"/>
          <w:b/>
          <w:spacing w:val="59"/>
          <w:lang w:val="fr-CM"/>
        </w:rPr>
        <w:t xml:space="preserve"> </w:t>
      </w:r>
      <w:r w:rsidRPr="001562C5">
        <w:rPr>
          <w:rFonts w:ascii="Arial Narrow" w:eastAsia="Arial Narrow" w:hAnsi="Arial Narrow" w:cstheme="minorHAnsi"/>
          <w:b/>
          <w:lang w:val="fr-CM"/>
        </w:rPr>
        <w:t xml:space="preserve">IV. </w:t>
      </w:r>
      <w:r w:rsidRPr="001562C5">
        <w:rPr>
          <w:rFonts w:ascii="Arial Narrow" w:eastAsia="Arial Narrow" w:hAnsi="Arial Narrow" w:cstheme="minorHAnsi"/>
          <w:b/>
          <w:spacing w:val="32"/>
          <w:lang w:val="fr-CM"/>
        </w:rPr>
        <w:t xml:space="preserve"> </w:t>
      </w:r>
      <w:r w:rsidRPr="001562C5">
        <w:rPr>
          <w:rFonts w:ascii="Arial Narrow" w:eastAsia="Arial Narrow" w:hAnsi="Arial Narrow" w:cstheme="minorHAnsi"/>
          <w:b/>
          <w:lang w:val="fr-CM"/>
        </w:rPr>
        <w:t>C</w:t>
      </w:r>
      <w:r w:rsidRPr="001562C5">
        <w:rPr>
          <w:rFonts w:ascii="Arial Narrow" w:eastAsia="Arial Narrow" w:hAnsi="Arial Narrow" w:cstheme="minorHAnsi"/>
          <w:b/>
          <w:spacing w:val="1"/>
          <w:lang w:val="fr-CM"/>
        </w:rPr>
        <w:t>L</w:t>
      </w:r>
      <w:r w:rsidRPr="001562C5">
        <w:rPr>
          <w:rFonts w:ascii="Arial Narrow" w:eastAsia="Arial Narrow" w:hAnsi="Arial Narrow" w:cstheme="minorHAnsi"/>
          <w:b/>
          <w:lang w:val="fr-CM"/>
        </w:rPr>
        <w:t>A</w:t>
      </w:r>
      <w:r w:rsidRPr="001562C5">
        <w:rPr>
          <w:rFonts w:ascii="Arial Narrow" w:eastAsia="Arial Narrow" w:hAnsi="Arial Narrow" w:cstheme="minorHAnsi"/>
          <w:b/>
          <w:spacing w:val="1"/>
          <w:lang w:val="fr-CM"/>
        </w:rPr>
        <w:t>U</w:t>
      </w:r>
      <w:r w:rsidRPr="001562C5">
        <w:rPr>
          <w:rFonts w:ascii="Arial Narrow" w:eastAsia="Arial Narrow" w:hAnsi="Arial Narrow" w:cstheme="minorHAnsi"/>
          <w:b/>
          <w:lang w:val="fr-CM"/>
        </w:rPr>
        <w:t>S</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S</w:t>
      </w:r>
      <w:r w:rsidRPr="001562C5">
        <w:rPr>
          <w:rFonts w:ascii="Arial Narrow" w:eastAsia="Arial Narrow" w:hAnsi="Arial Narrow" w:cstheme="minorHAnsi"/>
          <w:b/>
          <w:spacing w:val="-13"/>
          <w:lang w:val="fr-CM"/>
        </w:rPr>
        <w:t xml:space="preserve"> </w:t>
      </w:r>
      <w:r w:rsidRPr="001562C5">
        <w:rPr>
          <w:rFonts w:ascii="Arial Narrow" w:eastAsia="Arial Narrow" w:hAnsi="Arial Narrow" w:cstheme="minorHAnsi"/>
          <w:b/>
          <w:lang w:val="fr-CM"/>
        </w:rPr>
        <w:t>FIN</w:t>
      </w:r>
      <w:r w:rsidRPr="001562C5">
        <w:rPr>
          <w:rFonts w:ascii="Arial Narrow" w:eastAsia="Arial Narrow" w:hAnsi="Arial Narrow" w:cstheme="minorHAnsi"/>
          <w:b/>
          <w:spacing w:val="1"/>
          <w:lang w:val="fr-CM"/>
        </w:rPr>
        <w:t>A</w:t>
      </w:r>
      <w:r w:rsidRPr="001562C5">
        <w:rPr>
          <w:rFonts w:ascii="Arial Narrow" w:eastAsia="Arial Narrow" w:hAnsi="Arial Narrow" w:cstheme="minorHAnsi"/>
          <w:b/>
          <w:lang w:val="fr-CM"/>
        </w:rPr>
        <w:t>N</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IER</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S</w:t>
      </w:r>
    </w:p>
    <w:p w14:paraId="5625A670" w14:textId="77777777" w:rsidR="00D6279E" w:rsidRPr="001562C5" w:rsidRDefault="00D6279E" w:rsidP="00845BF5">
      <w:pPr>
        <w:spacing w:before="240" w:line="360" w:lineRule="auto"/>
        <w:ind w:left="113"/>
        <w:jc w:val="both"/>
        <w:rPr>
          <w:rFonts w:ascii="Arial Narrow" w:eastAsia="Arial Narrow" w:hAnsi="Arial Narrow" w:cstheme="minorHAnsi"/>
          <w:lang w:val="fr-CM"/>
        </w:rPr>
      </w:pPr>
      <w:r w:rsidRPr="001562C5">
        <w:rPr>
          <w:rFonts w:ascii="Arial Narrow" w:eastAsia="Arial Narrow" w:hAnsi="Arial Narrow" w:cstheme="minorHAnsi"/>
          <w:b/>
          <w:lang w:val="fr-CM"/>
        </w:rPr>
        <w:t>A</w:t>
      </w:r>
      <w:r w:rsidRPr="001562C5">
        <w:rPr>
          <w:rFonts w:ascii="Arial Narrow" w:eastAsia="Arial Narrow" w:hAnsi="Arial Narrow" w:cstheme="minorHAnsi"/>
          <w:b/>
          <w:spacing w:val="-1"/>
          <w:lang w:val="fr-CM"/>
        </w:rPr>
        <w:t>r</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 xml:space="preserve">le </w:t>
      </w:r>
      <w:r w:rsidRPr="001562C5">
        <w:rPr>
          <w:rFonts w:ascii="Arial Narrow" w:eastAsia="Arial Narrow" w:hAnsi="Arial Narrow" w:cstheme="minorHAnsi"/>
          <w:b/>
          <w:spacing w:val="1"/>
          <w:lang w:val="fr-CM"/>
        </w:rPr>
        <w:t>2</w:t>
      </w:r>
      <w:r w:rsidRPr="001562C5">
        <w:rPr>
          <w:rFonts w:ascii="Arial Narrow" w:eastAsia="Arial Narrow" w:hAnsi="Arial Narrow" w:cstheme="minorHAnsi"/>
          <w:b/>
          <w:spacing w:val="-1"/>
          <w:lang w:val="fr-CM"/>
        </w:rPr>
        <w:t>9</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spacing w:val="-2"/>
          <w:lang w:val="fr-CM"/>
        </w:rPr>
        <w:t>M</w:t>
      </w:r>
      <w:r w:rsidRPr="001562C5">
        <w:rPr>
          <w:rFonts w:ascii="Arial Narrow" w:eastAsia="Arial Narrow" w:hAnsi="Arial Narrow" w:cstheme="minorHAnsi"/>
          <w:b/>
          <w:spacing w:val="1"/>
          <w:lang w:val="fr-CM"/>
        </w:rPr>
        <w:t>on</w:t>
      </w:r>
      <w:r w:rsidRPr="001562C5">
        <w:rPr>
          <w:rFonts w:ascii="Arial Narrow" w:eastAsia="Arial Narrow" w:hAnsi="Arial Narrow" w:cstheme="minorHAnsi"/>
          <w:b/>
          <w:lang w:val="fr-CM"/>
        </w:rPr>
        <w:t>t</w:t>
      </w:r>
      <w:r w:rsidRPr="001562C5">
        <w:rPr>
          <w:rFonts w:ascii="Arial Narrow" w:eastAsia="Arial Narrow" w:hAnsi="Arial Narrow" w:cstheme="minorHAnsi"/>
          <w:b/>
          <w:spacing w:val="-3"/>
          <w:lang w:val="fr-CM"/>
        </w:rPr>
        <w:t>a</w:t>
      </w:r>
      <w:r w:rsidRPr="001562C5">
        <w:rPr>
          <w:rFonts w:ascii="Arial Narrow" w:eastAsia="Arial Narrow" w:hAnsi="Arial Narrow" w:cstheme="minorHAnsi"/>
          <w:b/>
          <w:spacing w:val="1"/>
          <w:lang w:val="fr-CM"/>
        </w:rPr>
        <w:t>n</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spacing w:val="1"/>
          <w:lang w:val="fr-CM"/>
        </w:rPr>
        <w:t>d</w:t>
      </w:r>
      <w:r w:rsidRPr="001562C5">
        <w:rPr>
          <w:rFonts w:ascii="Arial Narrow" w:eastAsia="Arial Narrow" w:hAnsi="Arial Narrow" w:cstheme="minorHAnsi"/>
          <w:b/>
          <w:lang w:val="fr-CM"/>
        </w:rPr>
        <w:t>u</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ma</w:t>
      </w:r>
      <w:r w:rsidRPr="001562C5">
        <w:rPr>
          <w:rFonts w:ascii="Arial Narrow" w:eastAsia="Arial Narrow" w:hAnsi="Arial Narrow" w:cstheme="minorHAnsi"/>
          <w:b/>
          <w:spacing w:val="-2"/>
          <w:lang w:val="fr-CM"/>
        </w:rPr>
        <w:t>r</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spacing w:val="1"/>
          <w:lang w:val="fr-CM"/>
        </w:rPr>
        <w:t>h</w:t>
      </w:r>
      <w:r w:rsidRPr="001562C5">
        <w:rPr>
          <w:rFonts w:ascii="Arial Narrow" w:eastAsia="Arial Narrow" w:hAnsi="Arial Narrow" w:cstheme="minorHAnsi"/>
          <w:b/>
          <w:lang w:val="fr-CM"/>
        </w:rPr>
        <w:t>é</w:t>
      </w:r>
    </w:p>
    <w:p w14:paraId="7D6EF851"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e</w:t>
      </w:r>
      <w:r w:rsidRPr="001562C5">
        <w:rPr>
          <w:rFonts w:ascii="Arial Narrow" w:eastAsia="Arial Narrow" w:hAnsi="Arial Narrow" w:cstheme="minorHAnsi"/>
          <w:spacing w:val="35"/>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on</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t</w:t>
      </w:r>
      <w:r w:rsidRPr="001562C5">
        <w:rPr>
          <w:rFonts w:ascii="Arial Narrow" w:eastAsia="Arial Narrow" w:hAnsi="Arial Narrow" w:cstheme="minorHAnsi"/>
          <w:spacing w:val="3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35"/>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ré</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en</w:t>
      </w:r>
      <w:r w:rsidRPr="001562C5">
        <w:rPr>
          <w:rFonts w:ascii="Arial Narrow" w:eastAsia="Arial Narrow" w:hAnsi="Arial Narrow" w:cstheme="minorHAnsi"/>
          <w:lang w:val="fr-CM"/>
        </w:rPr>
        <w:t>t</w:t>
      </w:r>
      <w:r w:rsidRPr="001562C5">
        <w:rPr>
          <w:rFonts w:ascii="Arial Narrow" w:eastAsia="Arial Narrow" w:hAnsi="Arial Narrow" w:cstheme="minorHAnsi"/>
          <w:spacing w:val="35"/>
          <w:lang w:val="fr-CM"/>
        </w:rPr>
        <w:t xml:space="preserve"> </w:t>
      </w:r>
      <w:r w:rsidRPr="001562C5">
        <w:rPr>
          <w:rFonts w:ascii="Arial Narrow" w:eastAsia="Arial Narrow" w:hAnsi="Arial Narrow" w:cstheme="minorHAnsi"/>
          <w:spacing w:val="-1"/>
          <w:lang w:val="fr-CM"/>
        </w:rPr>
        <w:t>ma</w:t>
      </w:r>
      <w:r w:rsidRPr="001562C5">
        <w:rPr>
          <w:rFonts w:ascii="Arial Narrow" w:eastAsia="Arial Narrow" w:hAnsi="Arial Narrow" w:cstheme="minorHAnsi"/>
          <w:lang w:val="fr-CM"/>
        </w:rPr>
        <w:t>rch</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w:t>
      </w:r>
      <w:r w:rsidRPr="001562C5">
        <w:rPr>
          <w:rFonts w:ascii="Arial Narrow" w:eastAsia="Arial Narrow" w:hAnsi="Arial Narrow" w:cstheme="minorHAnsi"/>
          <w:spacing w:val="35"/>
          <w:lang w:val="fr-CM"/>
        </w:rPr>
        <w:t xml:space="preserve"> </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l</w:t>
      </w:r>
      <w:r w:rsidRPr="001562C5">
        <w:rPr>
          <w:rFonts w:ascii="Arial Narrow" w:eastAsia="Arial Narrow" w:hAnsi="Arial Narrow" w:cstheme="minorHAnsi"/>
          <w:spacing w:val="34"/>
          <w:lang w:val="fr-CM"/>
        </w:rPr>
        <w:t xml:space="preserve"> </w:t>
      </w:r>
      <w:r w:rsidRPr="001562C5">
        <w:rPr>
          <w:rFonts w:ascii="Arial Narrow" w:eastAsia="Arial Narrow" w:hAnsi="Arial Narrow" w:cstheme="minorHAnsi"/>
          <w:spacing w:val="-1"/>
          <w:lang w:val="fr-CM"/>
        </w:rPr>
        <w:t>q</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l</w:t>
      </w:r>
      <w:r w:rsidRPr="001562C5">
        <w:rPr>
          <w:rFonts w:ascii="Arial Narrow" w:eastAsia="Arial Narrow" w:hAnsi="Arial Narrow" w:cstheme="minorHAnsi"/>
          <w:spacing w:val="34"/>
          <w:lang w:val="fr-CM"/>
        </w:rPr>
        <w:t xml:space="preserve"> </w:t>
      </w:r>
      <w:r w:rsidRPr="001562C5">
        <w:rPr>
          <w:rFonts w:ascii="Arial Narrow" w:eastAsia="Arial Narrow" w:hAnsi="Arial Narrow" w:cstheme="minorHAnsi"/>
          <w:lang w:val="fr-CM"/>
        </w:rPr>
        <w:t>ress</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rt</w:t>
      </w:r>
      <w:r w:rsidRPr="001562C5">
        <w:rPr>
          <w:rFonts w:ascii="Arial Narrow" w:eastAsia="Arial Narrow" w:hAnsi="Arial Narrow" w:cstheme="minorHAnsi"/>
          <w:spacing w:val="34"/>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35"/>
          <w:lang w:val="fr-CM"/>
        </w:rPr>
        <w:t xml:space="preserve"> </w:t>
      </w:r>
      <w:r w:rsidRPr="001562C5">
        <w:rPr>
          <w:rFonts w:ascii="Arial Narrow" w:eastAsia="Arial Narrow" w:hAnsi="Arial Narrow" w:cstheme="minorHAnsi"/>
          <w:spacing w:val="1"/>
          <w:lang w:val="fr-CM"/>
        </w:rPr>
        <w:t>de</w:t>
      </w:r>
      <w:r w:rsidRPr="001562C5">
        <w:rPr>
          <w:rFonts w:ascii="Arial Narrow" w:eastAsia="Arial Narrow" w:hAnsi="Arial Narrow" w:cstheme="minorHAnsi"/>
          <w:lang w:val="fr-CM"/>
        </w:rPr>
        <w:t>vis</w:t>
      </w:r>
      <w:r w:rsidRPr="001562C5">
        <w:rPr>
          <w:rFonts w:ascii="Arial Narrow" w:eastAsia="Arial Narrow" w:hAnsi="Arial Narrow" w:cstheme="minorHAnsi"/>
          <w:spacing w:val="34"/>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sti</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tif</w:t>
      </w:r>
      <w:r w:rsidRPr="001562C5">
        <w:rPr>
          <w:rFonts w:ascii="Arial Narrow" w:eastAsia="Arial Narrow" w:hAnsi="Arial Narrow" w:cstheme="minorHAnsi"/>
          <w:spacing w:val="32"/>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st</w:t>
      </w:r>
      <w:r w:rsidRPr="001562C5">
        <w:rPr>
          <w:rFonts w:ascii="Arial Narrow" w:eastAsia="Arial Narrow" w:hAnsi="Arial Narrow" w:cstheme="minorHAnsi"/>
          <w:spacing w:val="3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4"/>
          <w:lang w:val="fr-CM"/>
        </w:rPr>
        <w:t xml:space="preserve"> </w:t>
      </w:r>
      <w:r w:rsidRPr="001562C5">
        <w:rPr>
          <w:rFonts w:ascii="Arial Narrow" w:eastAsia="Arial Narrow" w:hAnsi="Arial Narrow" w:cstheme="minorHAnsi"/>
          <w:lang w:val="fr-CM"/>
        </w:rPr>
        <w:t>:</w:t>
      </w:r>
      <w:r w:rsidRPr="001562C5">
        <w:rPr>
          <w:rFonts w:ascii="Arial Narrow" w:eastAsia="Arial Narrow" w:hAnsi="Arial Narrow" w:cstheme="minorHAnsi"/>
          <w:spacing w:val="55"/>
          <w:lang w:val="fr-CM"/>
        </w:rPr>
        <w:t xml:space="preserve"> </w:t>
      </w:r>
      <w:r w:rsidRPr="001562C5">
        <w:rPr>
          <w:rFonts w:ascii="Arial Narrow" w:eastAsia="Arial Narrow" w:hAnsi="Arial Narrow" w:cstheme="minorHAnsi"/>
          <w:u w:val="single" w:color="000000"/>
          <w:lang w:val="fr-CM"/>
        </w:rPr>
        <w:t xml:space="preserve">          </w:t>
      </w:r>
      <w:r w:rsidRPr="001562C5">
        <w:rPr>
          <w:rFonts w:ascii="Arial Narrow" w:eastAsia="Arial Narrow" w:hAnsi="Arial Narrow" w:cstheme="minorHAnsi"/>
          <w:spacing w:val="55"/>
          <w:u w:val="single" w:color="000000"/>
          <w:lang w:val="fr-CM"/>
        </w:rPr>
        <w:t xml:space="preserve"> </w:t>
      </w:r>
      <w:r w:rsidRPr="001562C5">
        <w:rPr>
          <w:rFonts w:ascii="Arial Narrow" w:eastAsia="Arial Narrow" w:hAnsi="Arial Narrow" w:cstheme="minorHAnsi"/>
          <w:spacing w:val="15"/>
          <w:lang w:val="fr-CM"/>
        </w:rPr>
        <w:t xml:space="preserve"> </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n</w:t>
      </w:r>
      <w:r w:rsidRPr="001562C5">
        <w:rPr>
          <w:rFonts w:ascii="Arial Narrow" w:eastAsia="Arial Narrow" w:hAnsi="Arial Narrow" w:cstheme="minorHAnsi"/>
          <w:spacing w:val="35"/>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h</w:t>
      </w:r>
      <w:r w:rsidRPr="001562C5">
        <w:rPr>
          <w:rFonts w:ascii="Arial Narrow" w:eastAsia="Arial Narrow" w:hAnsi="Arial Narrow" w:cstheme="minorHAnsi"/>
          <w:lang w:val="fr-CM"/>
        </w:rPr>
        <w:t>iffres)</w:t>
      </w:r>
    </w:p>
    <w:p w14:paraId="25392F44" w14:textId="3B36C3EA"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u w:val="single" w:color="000000"/>
          <w:lang w:val="fr-CM"/>
        </w:rPr>
        <w:t xml:space="preserve">            </w:t>
      </w:r>
      <w:r w:rsidRPr="001562C5">
        <w:rPr>
          <w:rFonts w:ascii="Arial Narrow" w:eastAsia="Arial Narrow" w:hAnsi="Arial Narrow" w:cstheme="minorHAnsi"/>
          <w:spacing w:val="9"/>
          <w:u w:val="single" w:color="000000"/>
          <w:lang w:val="fr-CM"/>
        </w:rPr>
        <w:t xml:space="preserve"> </w:t>
      </w:r>
      <w:r w:rsidRPr="001562C5">
        <w:rPr>
          <w:rFonts w:ascii="Arial Narrow" w:eastAsia="Arial Narrow" w:hAnsi="Arial Narrow" w:cstheme="minorHAnsi"/>
          <w:lang w:val="fr-CM"/>
        </w:rPr>
        <w:t>(en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re</w:t>
      </w:r>
      <w:r w:rsidRPr="001562C5">
        <w:rPr>
          <w:rFonts w:ascii="Arial Narrow" w:eastAsia="Arial Narrow" w:hAnsi="Arial Narrow" w:cstheme="minorHAnsi"/>
          <w:spacing w:val="1"/>
          <w:lang w:val="fr-CM"/>
        </w:rPr>
        <w:t>s</w:t>
      </w:r>
      <w:r w:rsidRPr="001562C5">
        <w:rPr>
          <w:rFonts w:ascii="Arial Narrow" w:eastAsia="Arial Narrow" w:hAnsi="Arial Narrow" w:cstheme="minorHAnsi"/>
          <w:lang w:val="fr-CM"/>
        </w:rPr>
        <w:t>)</w:t>
      </w:r>
      <w:r w:rsidRPr="001562C5">
        <w:rPr>
          <w:rFonts w:ascii="Arial Narrow" w:eastAsia="Arial Narrow" w:hAnsi="Arial Narrow" w:cstheme="minorHAnsi"/>
          <w:spacing w:val="5"/>
          <w:lang w:val="fr-CM"/>
        </w:rPr>
        <w:t xml:space="preserve"> </w:t>
      </w:r>
      <w:r w:rsidRPr="001562C5">
        <w:rPr>
          <w:rFonts w:ascii="Arial Narrow" w:eastAsia="Arial Narrow" w:hAnsi="Arial Narrow" w:cstheme="minorHAnsi"/>
          <w:lang w:val="fr-CM"/>
        </w:rPr>
        <w:t>fra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cs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CFA</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To</w:t>
      </w:r>
      <w:r w:rsidRPr="001562C5">
        <w:rPr>
          <w:rFonts w:ascii="Arial Narrow" w:eastAsia="Arial Narrow" w:hAnsi="Arial Narrow" w:cstheme="minorHAnsi"/>
          <w:spacing w:val="-1"/>
          <w:lang w:val="fr-CM"/>
        </w:rPr>
        <w:t>u</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 T</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x</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e</w:t>
      </w:r>
      <w:r w:rsidR="00845BF5">
        <w:rPr>
          <w:rFonts w:ascii="Arial Narrow" w:eastAsia="Arial Narrow" w:hAnsi="Arial Narrow" w:cstheme="minorHAnsi"/>
          <w:lang w:val="fr-CM"/>
        </w:rPr>
        <w:t xml:space="preserve">s </w:t>
      </w:r>
      <w:r w:rsidRPr="001562C5">
        <w:rPr>
          <w:rFonts w:ascii="Arial Narrow" w:eastAsia="Arial Narrow" w:hAnsi="Arial Narrow" w:cstheme="minorHAnsi"/>
          <w:lang w:val="fr-CM"/>
        </w:rPr>
        <w:t>(TT</w:t>
      </w:r>
      <w:r w:rsidRPr="001562C5">
        <w:rPr>
          <w:rFonts w:ascii="Arial Narrow" w:eastAsia="Arial Narrow" w:hAnsi="Arial Narrow" w:cstheme="minorHAnsi"/>
          <w:spacing w:val="-1"/>
          <w:lang w:val="fr-CM"/>
        </w:rPr>
        <w:t>C</w:t>
      </w:r>
      <w:r w:rsidRPr="001562C5">
        <w:rPr>
          <w:rFonts w:ascii="Arial Narrow" w:eastAsia="Arial Narrow" w:hAnsi="Arial Narrow" w:cstheme="minorHAnsi"/>
          <w:lang w:val="fr-CM"/>
        </w:rPr>
        <w:t>); s</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it:</w:t>
      </w:r>
    </w:p>
    <w:p w14:paraId="1DD716A7"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w:hAnsi="Arial Narrow" w:cstheme="minorHAnsi"/>
          <w:b/>
          <w:lang w:val="fr-CM"/>
        </w:rPr>
        <w:t xml:space="preserve">-  </w:t>
      </w:r>
      <w:r w:rsidRPr="001562C5">
        <w:rPr>
          <w:rFonts w:ascii="Arial Narrow" w:eastAsia="Arial" w:hAnsi="Arial Narrow" w:cstheme="minorHAnsi"/>
          <w:b/>
          <w:spacing w:val="4"/>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 xml:space="preserve">HTVA : </w:t>
      </w:r>
      <w:r w:rsidRPr="001562C5">
        <w:rPr>
          <w:rFonts w:ascii="Arial Narrow" w:eastAsia="Arial Narrow" w:hAnsi="Arial Narrow" w:cstheme="minorHAnsi"/>
          <w:u w:val="single" w:color="000000"/>
          <w:lang w:val="fr-CM"/>
        </w:rPr>
        <w:t xml:space="preserve">                </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2"/>
          <w:lang w:val="fr-CM"/>
        </w:rPr>
        <w:t>(</w:t>
      </w:r>
      <w:r w:rsidRPr="001562C5">
        <w:rPr>
          <w:rFonts w:ascii="Arial Narrow" w:eastAsia="Arial Narrow" w:hAnsi="Arial Narrow" w:cstheme="minorHAnsi"/>
          <w:u w:val="single" w:color="000000"/>
          <w:lang w:val="fr-CM"/>
        </w:rPr>
        <w:t xml:space="preserve">      </w:t>
      </w:r>
      <w:r w:rsidRPr="001562C5">
        <w:rPr>
          <w:rFonts w:ascii="Arial Narrow" w:eastAsia="Arial Narrow" w:hAnsi="Arial Narrow" w:cstheme="minorHAnsi"/>
          <w:spacing w:val="55"/>
          <w:u w:val="single" w:color="000000"/>
          <w:lang w:val="fr-CM"/>
        </w:rPr>
        <w:t xml:space="preserve"> </w:t>
      </w:r>
      <w:r w:rsidRPr="001562C5">
        <w:rPr>
          <w:rFonts w:ascii="Arial Narrow" w:eastAsia="Arial Narrow" w:hAnsi="Arial Narrow" w:cstheme="minorHAnsi"/>
          <w:lang w:val="fr-CM"/>
        </w:rPr>
        <w:t>) fra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cs CFA ;</w:t>
      </w:r>
    </w:p>
    <w:p w14:paraId="5F8CBB10" w14:textId="77777777" w:rsidR="00D6279E" w:rsidRPr="001562C5" w:rsidRDefault="00D6279E" w:rsidP="00845BF5">
      <w:pPr>
        <w:ind w:left="396"/>
        <w:jc w:val="both"/>
        <w:rPr>
          <w:rFonts w:ascii="Arial Narrow" w:eastAsia="Arial Narrow" w:hAnsi="Arial Narrow" w:cstheme="minorHAnsi"/>
          <w:lang w:val="fr-CM"/>
        </w:rPr>
      </w:pPr>
      <w:r w:rsidRPr="001562C5">
        <w:rPr>
          <w:rFonts w:ascii="Arial Narrow" w:eastAsia="Arial" w:hAnsi="Arial Narrow" w:cstheme="minorHAnsi"/>
          <w:b/>
          <w:lang w:val="fr-CM"/>
        </w:rPr>
        <w:t xml:space="preserve">-  </w:t>
      </w:r>
      <w:r w:rsidRPr="001562C5">
        <w:rPr>
          <w:rFonts w:ascii="Arial Narrow" w:eastAsia="Arial" w:hAnsi="Arial Narrow" w:cstheme="minorHAnsi"/>
          <w:b/>
          <w:spacing w:val="4"/>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la</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V</w:t>
      </w:r>
      <w:r w:rsidRPr="001562C5">
        <w:rPr>
          <w:rFonts w:ascii="Arial Narrow" w:eastAsia="Arial Narrow" w:hAnsi="Arial Narrow" w:cstheme="minorHAnsi"/>
          <w:lang w:val="fr-CM"/>
        </w:rPr>
        <w:t>A</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 xml:space="preserve">: </w:t>
      </w:r>
      <w:r w:rsidRPr="001562C5">
        <w:rPr>
          <w:rFonts w:ascii="Arial Narrow" w:eastAsia="Arial Narrow" w:hAnsi="Arial Narrow" w:cstheme="minorHAnsi"/>
          <w:u w:val="single" w:color="000000"/>
          <w:lang w:val="fr-CM"/>
        </w:rPr>
        <w:t xml:space="preserve">              </w:t>
      </w:r>
      <w:r w:rsidRPr="001562C5">
        <w:rPr>
          <w:rFonts w:ascii="Arial Narrow" w:eastAsia="Arial Narrow" w:hAnsi="Arial Narrow" w:cstheme="minorHAnsi"/>
          <w:spacing w:val="55"/>
          <w:u w:val="single" w:color="000000"/>
          <w:lang w:val="fr-CM"/>
        </w:rPr>
        <w:t xml:space="preserve"> </w:t>
      </w:r>
      <w:r w:rsidRPr="001562C5">
        <w:rPr>
          <w:rFonts w:ascii="Arial Narrow" w:eastAsia="Arial Narrow" w:hAnsi="Arial Narrow" w:cstheme="minorHAnsi"/>
          <w:lang w:val="fr-CM"/>
        </w:rPr>
        <w:t xml:space="preserve"> (</w:t>
      </w:r>
      <w:r w:rsidRPr="001562C5">
        <w:rPr>
          <w:rFonts w:ascii="Arial Narrow" w:eastAsia="Arial Narrow" w:hAnsi="Arial Narrow" w:cstheme="minorHAnsi"/>
          <w:u w:val="single" w:color="000000"/>
          <w:lang w:val="fr-CM"/>
        </w:rPr>
        <w:t xml:space="preserve">    </w:t>
      </w:r>
      <w:r w:rsidRPr="001562C5">
        <w:rPr>
          <w:rFonts w:ascii="Arial Narrow" w:eastAsia="Arial Narrow" w:hAnsi="Arial Narrow" w:cstheme="minorHAnsi"/>
          <w:spacing w:val="55"/>
          <w:u w:val="single" w:color="000000"/>
          <w:lang w:val="fr-CM"/>
        </w:rPr>
        <w:t xml:space="preserve"> </w:t>
      </w:r>
      <w:r w:rsidRPr="001562C5">
        <w:rPr>
          <w:rFonts w:ascii="Arial Narrow" w:eastAsia="Arial Narrow" w:hAnsi="Arial Narrow" w:cstheme="minorHAnsi"/>
          <w:lang w:val="fr-CM"/>
        </w:rPr>
        <w:t>) fra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cs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CFA</w:t>
      </w:r>
    </w:p>
    <w:p w14:paraId="34F15012" w14:textId="77777777" w:rsidR="00D6279E" w:rsidRPr="001562C5" w:rsidRDefault="00D6279E" w:rsidP="00845BF5">
      <w:pPr>
        <w:ind w:left="396"/>
        <w:jc w:val="both"/>
        <w:rPr>
          <w:rFonts w:ascii="Arial Narrow" w:eastAsia="Arial Narrow" w:hAnsi="Arial Narrow" w:cstheme="minorHAnsi"/>
          <w:lang w:val="fr-CM"/>
        </w:rPr>
      </w:pPr>
      <w:r w:rsidRPr="001562C5">
        <w:rPr>
          <w:rFonts w:ascii="Arial Narrow" w:eastAsia="Arial" w:hAnsi="Arial Narrow" w:cstheme="minorHAnsi"/>
          <w:b/>
          <w:lang w:val="fr-CM"/>
        </w:rPr>
        <w:t xml:space="preserve">-  </w:t>
      </w:r>
      <w:r w:rsidRPr="001562C5">
        <w:rPr>
          <w:rFonts w:ascii="Arial Narrow" w:eastAsia="Arial" w:hAnsi="Arial Narrow" w:cstheme="minorHAnsi"/>
          <w:b/>
          <w:spacing w:val="4"/>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l’AIR</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 xml:space="preserve">: </w:t>
      </w:r>
      <w:r w:rsidRPr="001562C5">
        <w:rPr>
          <w:rFonts w:ascii="Arial Narrow" w:eastAsia="Arial Narrow" w:hAnsi="Arial Narrow" w:cstheme="minorHAnsi"/>
          <w:u w:val="single" w:color="000000"/>
          <w:lang w:val="fr-CM"/>
        </w:rPr>
        <w:t xml:space="preserve">        </w:t>
      </w:r>
      <w:r w:rsidRPr="001562C5">
        <w:rPr>
          <w:rFonts w:ascii="Arial Narrow" w:eastAsia="Arial Narrow" w:hAnsi="Arial Narrow" w:cstheme="minorHAnsi"/>
          <w:lang w:val="fr-CM"/>
        </w:rPr>
        <w:t xml:space="preserve"> (</w:t>
      </w:r>
      <w:r w:rsidRPr="001562C5">
        <w:rPr>
          <w:rFonts w:ascii="Arial Narrow" w:eastAsia="Arial Narrow" w:hAnsi="Arial Narrow" w:cstheme="minorHAnsi"/>
          <w:spacing w:val="-2"/>
          <w:lang w:val="fr-CM"/>
        </w:rPr>
        <w:t>_</w:t>
      </w:r>
      <w:r w:rsidRPr="001562C5">
        <w:rPr>
          <w:rFonts w:ascii="Arial Narrow" w:eastAsia="Arial Narrow" w:hAnsi="Arial Narrow" w:cstheme="minorHAnsi"/>
          <w:u w:val="single" w:color="000000"/>
          <w:lang w:val="fr-CM"/>
        </w:rPr>
        <w:t xml:space="preserve">  </w:t>
      </w:r>
      <w:r w:rsidRPr="001562C5">
        <w:rPr>
          <w:rFonts w:ascii="Arial Narrow" w:eastAsia="Arial Narrow" w:hAnsi="Arial Narrow" w:cstheme="minorHAnsi"/>
          <w:spacing w:val="55"/>
          <w:u w:val="single" w:color="000000"/>
          <w:lang w:val="fr-CM"/>
        </w:rPr>
        <w:t xml:space="preserve"> </w:t>
      </w:r>
      <w:r w:rsidRPr="001562C5">
        <w:rPr>
          <w:rFonts w:ascii="Arial Narrow" w:eastAsia="Arial Narrow" w:hAnsi="Arial Narrow" w:cstheme="minorHAnsi"/>
          <w:lang w:val="fr-CM"/>
        </w:rPr>
        <w:t>) fra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cs CFA</w:t>
      </w:r>
    </w:p>
    <w:p w14:paraId="289994AA" w14:textId="77777777" w:rsidR="00D6279E" w:rsidRPr="001562C5" w:rsidRDefault="00D6279E" w:rsidP="00845BF5">
      <w:pPr>
        <w:spacing w:before="62"/>
        <w:ind w:left="396"/>
        <w:jc w:val="both"/>
        <w:rPr>
          <w:rFonts w:ascii="Arial Narrow" w:eastAsia="Arial Narrow" w:hAnsi="Arial Narrow" w:cstheme="minorHAnsi"/>
          <w:lang w:val="fr-CM"/>
        </w:rPr>
      </w:pPr>
      <w:r w:rsidRPr="001562C5">
        <w:rPr>
          <w:rFonts w:ascii="Arial Narrow" w:eastAsia="Arial" w:hAnsi="Arial Narrow" w:cstheme="minorHAnsi"/>
          <w:b/>
          <w:lang w:val="fr-CM"/>
        </w:rPr>
        <w:t xml:space="preserve">-  </w:t>
      </w:r>
      <w:r w:rsidRPr="001562C5">
        <w:rPr>
          <w:rFonts w:ascii="Arial Narrow" w:eastAsia="Arial" w:hAnsi="Arial Narrow" w:cstheme="minorHAnsi"/>
          <w:b/>
          <w:spacing w:val="4"/>
          <w:lang w:val="fr-CM"/>
        </w:rPr>
        <w:t xml:space="preserve"> </w:t>
      </w:r>
      <w:r w:rsidRPr="001562C5">
        <w:rPr>
          <w:rFonts w:ascii="Arial Narrow" w:eastAsia="Arial Narrow" w:hAnsi="Arial Narrow" w:cstheme="minorHAnsi"/>
          <w:lang w:val="fr-CM"/>
        </w:rPr>
        <w:t>Net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à</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pe</w:t>
      </w:r>
      <w:r w:rsidRPr="001562C5">
        <w:rPr>
          <w:rFonts w:ascii="Arial Narrow" w:eastAsia="Arial Narrow" w:hAnsi="Arial Narrow" w:cstheme="minorHAnsi"/>
          <w:lang w:val="fr-CM"/>
        </w:rPr>
        <w:t>rcev</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ir</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Mo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n</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édu</w:t>
      </w:r>
      <w:r w:rsidRPr="001562C5">
        <w:rPr>
          <w:rFonts w:ascii="Arial Narrow" w:eastAsia="Arial Narrow" w:hAnsi="Arial Narrow" w:cstheme="minorHAnsi"/>
          <w:lang w:val="fr-CM"/>
        </w:rPr>
        <w:t>it</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ou</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 i</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pô</w:t>
      </w:r>
      <w:r w:rsidRPr="001562C5">
        <w:rPr>
          <w:rFonts w:ascii="Arial Narrow" w:eastAsia="Arial Narrow" w:hAnsi="Arial Narrow" w:cstheme="minorHAnsi"/>
          <w:lang w:val="fr-CM"/>
        </w:rPr>
        <w:t>ts</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2"/>
          <w:lang w:val="fr-CM"/>
        </w:rPr>
        <w:t>x</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lang w:val="fr-CM"/>
        </w:rPr>
        <w:t xml:space="preserve">: </w:t>
      </w:r>
      <w:r w:rsidRPr="001562C5">
        <w:rPr>
          <w:rFonts w:ascii="Arial Narrow" w:eastAsia="Arial Narrow" w:hAnsi="Arial Narrow" w:cstheme="minorHAnsi"/>
          <w:u w:val="single" w:color="000000"/>
          <w:lang w:val="fr-CM"/>
        </w:rPr>
        <w:t xml:space="preserve">    </w:t>
      </w:r>
      <w:r w:rsidRPr="001562C5">
        <w:rPr>
          <w:rFonts w:ascii="Arial Narrow" w:eastAsia="Arial Narrow" w:hAnsi="Arial Narrow" w:cstheme="minorHAnsi"/>
          <w:spacing w:val="55"/>
          <w:u w:val="single" w:color="000000"/>
          <w:lang w:val="fr-CM"/>
        </w:rPr>
        <w:t xml:space="preserve"> </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(_</w:t>
      </w:r>
      <w:r w:rsidRPr="001562C5">
        <w:rPr>
          <w:rFonts w:ascii="Arial Narrow" w:eastAsia="Arial Narrow" w:hAnsi="Arial Narrow" w:cstheme="minorHAnsi"/>
          <w:u w:val="single" w:color="000000"/>
          <w:lang w:val="fr-CM"/>
        </w:rPr>
        <w:t xml:space="preserve">  </w:t>
      </w:r>
      <w:r w:rsidRPr="001562C5">
        <w:rPr>
          <w:rFonts w:ascii="Arial Narrow" w:eastAsia="Arial Narrow" w:hAnsi="Arial Narrow" w:cstheme="minorHAnsi"/>
          <w:spacing w:val="55"/>
          <w:u w:val="single" w:color="000000"/>
          <w:lang w:val="fr-CM"/>
        </w:rPr>
        <w:t xml:space="preserve"> </w:t>
      </w:r>
      <w:r w:rsidRPr="001562C5">
        <w:rPr>
          <w:rFonts w:ascii="Arial Narrow" w:eastAsia="Arial Narrow" w:hAnsi="Arial Narrow" w:cstheme="minorHAnsi"/>
          <w:lang w:val="fr-CM"/>
        </w:rPr>
        <w:t>) fra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cs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CFA.</w:t>
      </w:r>
    </w:p>
    <w:p w14:paraId="26E8F43C" w14:textId="77777777" w:rsidR="00D6279E" w:rsidRPr="001562C5" w:rsidRDefault="00D6279E" w:rsidP="00845BF5">
      <w:pPr>
        <w:spacing w:before="240" w:line="360" w:lineRule="auto"/>
        <w:ind w:left="113"/>
        <w:jc w:val="both"/>
        <w:rPr>
          <w:rFonts w:ascii="Arial Narrow" w:eastAsia="Arial Narrow" w:hAnsi="Arial Narrow" w:cstheme="minorHAnsi"/>
          <w:lang w:val="fr-CM"/>
        </w:rPr>
      </w:pPr>
      <w:r w:rsidRPr="001562C5">
        <w:rPr>
          <w:rFonts w:ascii="Arial Narrow" w:eastAsia="Arial Narrow" w:hAnsi="Arial Narrow" w:cstheme="minorHAnsi"/>
          <w:b/>
          <w:lang w:val="fr-CM"/>
        </w:rPr>
        <w:t>A</w:t>
      </w:r>
      <w:r w:rsidRPr="001562C5">
        <w:rPr>
          <w:rFonts w:ascii="Arial Narrow" w:eastAsia="Arial Narrow" w:hAnsi="Arial Narrow" w:cstheme="minorHAnsi"/>
          <w:b/>
          <w:spacing w:val="-1"/>
          <w:lang w:val="fr-CM"/>
        </w:rPr>
        <w:t>r</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le</w:t>
      </w:r>
      <w:r w:rsidRPr="001562C5">
        <w:rPr>
          <w:rFonts w:ascii="Arial Narrow" w:eastAsia="Arial Narrow" w:hAnsi="Arial Narrow" w:cstheme="minorHAnsi"/>
          <w:b/>
          <w:spacing w:val="2"/>
          <w:lang w:val="fr-CM"/>
        </w:rPr>
        <w:t xml:space="preserve"> </w:t>
      </w:r>
      <w:r w:rsidRPr="001562C5">
        <w:rPr>
          <w:rFonts w:ascii="Arial Narrow" w:eastAsia="Arial Narrow" w:hAnsi="Arial Narrow" w:cstheme="minorHAnsi"/>
          <w:b/>
          <w:spacing w:val="-1"/>
          <w:lang w:val="fr-CM"/>
        </w:rPr>
        <w:t>30</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spacing w:val="-1"/>
          <w:lang w:val="fr-CM"/>
        </w:rPr>
        <w:t>L</w:t>
      </w:r>
      <w:r w:rsidRPr="001562C5">
        <w:rPr>
          <w:rFonts w:ascii="Arial Narrow" w:eastAsia="Arial Narrow" w:hAnsi="Arial Narrow" w:cstheme="minorHAnsi"/>
          <w:b/>
          <w:lang w:val="fr-CM"/>
        </w:rPr>
        <w:t>ieu</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et</w:t>
      </w:r>
      <w:r w:rsidRPr="001562C5">
        <w:rPr>
          <w:rFonts w:ascii="Arial Narrow" w:eastAsia="Arial Narrow" w:hAnsi="Arial Narrow" w:cstheme="minorHAnsi"/>
          <w:b/>
          <w:spacing w:val="-2"/>
          <w:lang w:val="fr-CM"/>
        </w:rPr>
        <w:t xml:space="preserve"> </w:t>
      </w:r>
      <w:r w:rsidRPr="001562C5">
        <w:rPr>
          <w:rFonts w:ascii="Arial Narrow" w:eastAsia="Arial Narrow" w:hAnsi="Arial Narrow" w:cstheme="minorHAnsi"/>
          <w:b/>
          <w:lang w:val="fr-CM"/>
        </w:rPr>
        <w:t>m</w:t>
      </w:r>
      <w:r w:rsidRPr="001562C5">
        <w:rPr>
          <w:rFonts w:ascii="Arial Narrow" w:eastAsia="Arial Narrow" w:hAnsi="Arial Narrow" w:cstheme="minorHAnsi"/>
          <w:b/>
          <w:spacing w:val="-1"/>
          <w:lang w:val="fr-CM"/>
        </w:rPr>
        <w:t>o</w:t>
      </w:r>
      <w:r w:rsidRPr="001562C5">
        <w:rPr>
          <w:rFonts w:ascii="Arial Narrow" w:eastAsia="Arial Narrow" w:hAnsi="Arial Narrow" w:cstheme="minorHAnsi"/>
          <w:b/>
          <w:spacing w:val="1"/>
          <w:lang w:val="fr-CM"/>
        </w:rPr>
        <w:t>d</w:t>
      </w:r>
      <w:r w:rsidRPr="001562C5">
        <w:rPr>
          <w:rFonts w:ascii="Arial Narrow" w:eastAsia="Arial Narrow" w:hAnsi="Arial Narrow" w:cstheme="minorHAnsi"/>
          <w:b/>
          <w:lang w:val="fr-CM"/>
        </w:rPr>
        <w:t>e</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spacing w:val="1"/>
          <w:lang w:val="fr-CM"/>
        </w:rPr>
        <w:t>d</w:t>
      </w:r>
      <w:r w:rsidRPr="001562C5">
        <w:rPr>
          <w:rFonts w:ascii="Arial Narrow" w:eastAsia="Arial Narrow" w:hAnsi="Arial Narrow" w:cstheme="minorHAnsi"/>
          <w:b/>
          <w:lang w:val="fr-CM"/>
        </w:rPr>
        <w:t>e</w:t>
      </w:r>
      <w:r w:rsidRPr="001562C5">
        <w:rPr>
          <w:rFonts w:ascii="Arial Narrow" w:eastAsia="Arial Narrow" w:hAnsi="Arial Narrow" w:cstheme="minorHAnsi"/>
          <w:b/>
          <w:spacing w:val="-2"/>
          <w:lang w:val="fr-CM"/>
        </w:rPr>
        <w:t xml:space="preserve"> </w:t>
      </w:r>
      <w:r w:rsidRPr="001562C5">
        <w:rPr>
          <w:rFonts w:ascii="Arial Narrow" w:eastAsia="Arial Narrow" w:hAnsi="Arial Narrow" w:cstheme="minorHAnsi"/>
          <w:b/>
          <w:spacing w:val="1"/>
          <w:lang w:val="fr-CM"/>
        </w:rPr>
        <w:t>p</w:t>
      </w:r>
      <w:r w:rsidRPr="001562C5">
        <w:rPr>
          <w:rFonts w:ascii="Arial Narrow" w:eastAsia="Arial Narrow" w:hAnsi="Arial Narrow" w:cstheme="minorHAnsi"/>
          <w:b/>
          <w:spacing w:val="-1"/>
          <w:lang w:val="fr-CM"/>
        </w:rPr>
        <w:t>a</w:t>
      </w:r>
      <w:r w:rsidRPr="001562C5">
        <w:rPr>
          <w:rFonts w:ascii="Arial Narrow" w:eastAsia="Arial Narrow" w:hAnsi="Arial Narrow" w:cstheme="minorHAnsi"/>
          <w:b/>
          <w:lang w:val="fr-CM"/>
        </w:rPr>
        <w:t>iem</w:t>
      </w:r>
      <w:r w:rsidRPr="001562C5">
        <w:rPr>
          <w:rFonts w:ascii="Arial Narrow" w:eastAsia="Arial Narrow" w:hAnsi="Arial Narrow" w:cstheme="minorHAnsi"/>
          <w:b/>
          <w:spacing w:val="-2"/>
          <w:lang w:val="fr-CM"/>
        </w:rPr>
        <w:t>e</w:t>
      </w:r>
      <w:r w:rsidRPr="001562C5">
        <w:rPr>
          <w:rFonts w:ascii="Arial Narrow" w:eastAsia="Arial Narrow" w:hAnsi="Arial Narrow" w:cstheme="minorHAnsi"/>
          <w:b/>
          <w:spacing w:val="1"/>
          <w:lang w:val="fr-CM"/>
        </w:rPr>
        <w:t>n</w:t>
      </w:r>
      <w:r w:rsidRPr="001562C5">
        <w:rPr>
          <w:rFonts w:ascii="Arial Narrow" w:eastAsia="Arial Narrow" w:hAnsi="Arial Narrow" w:cstheme="minorHAnsi"/>
          <w:b/>
          <w:lang w:val="fr-CM"/>
        </w:rPr>
        <w:t>t</w:t>
      </w:r>
    </w:p>
    <w:p w14:paraId="51EE574B" w14:textId="77777777" w:rsidR="00D6279E" w:rsidRPr="001562C5" w:rsidRDefault="00D6279E" w:rsidP="00845BF5">
      <w:pPr>
        <w:spacing w:before="64"/>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e</w:t>
      </w:r>
      <w:r w:rsidRPr="001562C5">
        <w:rPr>
          <w:rFonts w:ascii="Arial Narrow" w:eastAsia="Arial Narrow" w:hAnsi="Arial Narrow" w:cstheme="minorHAnsi"/>
          <w:spacing w:val="32"/>
          <w:lang w:val="fr-CM"/>
        </w:rPr>
        <w:t xml:space="preserve"> </w:t>
      </w:r>
      <w:r w:rsidRPr="001562C5">
        <w:rPr>
          <w:rFonts w:ascii="Arial Narrow" w:eastAsia="Arial Narrow" w:hAnsi="Arial Narrow" w:cstheme="minorHAnsi"/>
          <w:spacing w:val="-1"/>
          <w:lang w:val="fr-CM"/>
        </w:rPr>
        <w:t>Ma</w:t>
      </w:r>
      <w:r w:rsidRPr="001562C5">
        <w:rPr>
          <w:rFonts w:ascii="Arial Narrow" w:eastAsia="Arial Narrow" w:hAnsi="Arial Narrow" w:cstheme="minorHAnsi"/>
          <w:lang w:val="fr-CM"/>
        </w:rPr>
        <w:t>î</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re</w:t>
      </w:r>
      <w:r w:rsidRPr="001562C5">
        <w:rPr>
          <w:rFonts w:ascii="Arial Narrow" w:eastAsia="Arial Narrow" w:hAnsi="Arial Narrow" w:cstheme="minorHAnsi"/>
          <w:spacing w:val="3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w:t>
      </w:r>
      <w:r w:rsidRPr="001562C5">
        <w:rPr>
          <w:rFonts w:ascii="Arial Narrow" w:eastAsia="Arial Narrow" w:hAnsi="Arial Narrow" w:cstheme="minorHAnsi"/>
          <w:spacing w:val="-2"/>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vra</w:t>
      </w:r>
      <w:r w:rsidRPr="001562C5">
        <w:rPr>
          <w:rFonts w:ascii="Arial Narrow" w:eastAsia="Arial Narrow" w:hAnsi="Arial Narrow" w:cstheme="minorHAnsi"/>
          <w:spacing w:val="-1"/>
          <w:lang w:val="fr-CM"/>
        </w:rPr>
        <w:t>g</w:t>
      </w:r>
      <w:r w:rsidRPr="001562C5">
        <w:rPr>
          <w:rFonts w:ascii="Arial Narrow" w:eastAsia="Arial Narrow" w:hAnsi="Arial Narrow" w:cstheme="minorHAnsi"/>
          <w:lang w:val="fr-CM"/>
        </w:rPr>
        <w:t>e</w:t>
      </w:r>
      <w:r w:rsidRPr="001562C5">
        <w:rPr>
          <w:rFonts w:ascii="Arial Narrow" w:eastAsia="Arial Narrow" w:hAnsi="Arial Narrow" w:cstheme="minorHAnsi"/>
          <w:spacing w:val="32"/>
          <w:lang w:val="fr-CM"/>
        </w:rPr>
        <w:t xml:space="preserve"> </w:t>
      </w:r>
      <w:r w:rsidRPr="001562C5">
        <w:rPr>
          <w:rFonts w:ascii="Arial Narrow" w:eastAsia="Arial Narrow" w:hAnsi="Arial Narrow" w:cstheme="minorHAnsi"/>
          <w:lang w:val="fr-CM"/>
        </w:rPr>
        <w:t>se</w:t>
      </w:r>
      <w:r w:rsidRPr="001562C5">
        <w:rPr>
          <w:rFonts w:ascii="Arial Narrow" w:eastAsia="Arial Narrow" w:hAnsi="Arial Narrow" w:cstheme="minorHAnsi"/>
          <w:spacing w:val="30"/>
          <w:lang w:val="fr-CM"/>
        </w:rPr>
        <w:t xml:space="preserve"> </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i</w:t>
      </w:r>
      <w:r w:rsidRPr="001562C5">
        <w:rPr>
          <w:rFonts w:ascii="Arial Narrow" w:eastAsia="Arial Narrow" w:hAnsi="Arial Narrow" w:cstheme="minorHAnsi"/>
          <w:spacing w:val="1"/>
          <w:lang w:val="fr-CM"/>
        </w:rPr>
        <w:t>bé</w:t>
      </w:r>
      <w:r w:rsidRPr="001562C5">
        <w:rPr>
          <w:rFonts w:ascii="Arial Narrow" w:eastAsia="Arial Narrow" w:hAnsi="Arial Narrow" w:cstheme="minorHAnsi"/>
          <w:lang w:val="fr-CM"/>
        </w:rPr>
        <w:t>rera</w:t>
      </w:r>
      <w:r w:rsidRPr="001562C5">
        <w:rPr>
          <w:rFonts w:ascii="Arial Narrow" w:eastAsia="Arial Narrow" w:hAnsi="Arial Narrow" w:cstheme="minorHAnsi"/>
          <w:spacing w:val="30"/>
          <w:lang w:val="fr-CM"/>
        </w:rPr>
        <w:t xml:space="preserve"> </w:t>
      </w:r>
      <w:r w:rsidRPr="001562C5">
        <w:rPr>
          <w:rFonts w:ascii="Arial Narrow" w:eastAsia="Arial Narrow" w:hAnsi="Arial Narrow" w:cstheme="minorHAnsi"/>
          <w:spacing w:val="1"/>
          <w:lang w:val="fr-CM"/>
        </w:rPr>
        <w:t>de</w:t>
      </w:r>
      <w:r w:rsidRPr="001562C5">
        <w:rPr>
          <w:rFonts w:ascii="Arial Narrow" w:eastAsia="Arial Narrow" w:hAnsi="Arial Narrow" w:cstheme="minorHAnsi"/>
          <w:lang w:val="fr-CM"/>
        </w:rPr>
        <w:t>s</w:t>
      </w:r>
      <w:r w:rsidRPr="001562C5">
        <w:rPr>
          <w:rFonts w:ascii="Arial Narrow" w:eastAsia="Arial Narrow" w:hAnsi="Arial Narrow" w:cstheme="minorHAnsi"/>
          <w:spacing w:val="32"/>
          <w:lang w:val="fr-CM"/>
        </w:rPr>
        <w:t xml:space="preserve"> </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mm</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3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u</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35"/>
          <w:lang w:val="fr-CM"/>
        </w:rPr>
        <w:t xml:space="preserve"> </w:t>
      </w:r>
      <w:r w:rsidRPr="001562C5">
        <w:rPr>
          <w:rFonts w:ascii="Arial Narrow" w:eastAsia="Arial Narrow" w:hAnsi="Arial Narrow" w:cstheme="minorHAnsi"/>
          <w:spacing w:val="1"/>
          <w:lang w:val="fr-CM"/>
        </w:rPr>
        <w:t>pa</w:t>
      </w:r>
      <w:r w:rsidRPr="001562C5">
        <w:rPr>
          <w:rFonts w:ascii="Arial Narrow" w:eastAsia="Arial Narrow" w:hAnsi="Arial Narrow" w:cstheme="minorHAnsi"/>
          <w:lang w:val="fr-CM"/>
        </w:rPr>
        <w:t>r</w:t>
      </w:r>
      <w:r w:rsidRPr="001562C5">
        <w:rPr>
          <w:rFonts w:ascii="Arial Narrow" w:eastAsia="Arial Narrow" w:hAnsi="Arial Narrow" w:cstheme="minorHAnsi"/>
          <w:spacing w:val="31"/>
          <w:lang w:val="fr-CM"/>
        </w:rPr>
        <w:t xml:space="preserve"> </w:t>
      </w:r>
      <w:r w:rsidRPr="001562C5">
        <w:rPr>
          <w:rFonts w:ascii="Arial Narrow" w:eastAsia="Arial Narrow" w:hAnsi="Arial Narrow" w:cstheme="minorHAnsi"/>
          <w:lang w:val="fr-CM"/>
        </w:rPr>
        <w:t>vi</w:t>
      </w:r>
      <w:r w:rsidRPr="001562C5">
        <w:rPr>
          <w:rFonts w:ascii="Arial Narrow" w:eastAsia="Arial Narrow" w:hAnsi="Arial Narrow" w:cstheme="minorHAnsi"/>
          <w:spacing w:val="-1"/>
          <w:lang w:val="fr-CM"/>
        </w:rPr>
        <w:t>r</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en</w:t>
      </w:r>
      <w:r w:rsidRPr="001562C5">
        <w:rPr>
          <w:rFonts w:ascii="Arial Narrow" w:eastAsia="Arial Narrow" w:hAnsi="Arial Narrow" w:cstheme="minorHAnsi"/>
          <w:lang w:val="fr-CM"/>
        </w:rPr>
        <w:t>t</w:t>
      </w:r>
      <w:r w:rsidRPr="001562C5">
        <w:rPr>
          <w:rFonts w:ascii="Arial Narrow" w:eastAsia="Arial Narrow" w:hAnsi="Arial Narrow" w:cstheme="minorHAnsi"/>
          <w:spacing w:val="30"/>
          <w:lang w:val="fr-CM"/>
        </w:rPr>
        <w:t xml:space="preserve"> </w:t>
      </w:r>
      <w:r w:rsidRPr="001562C5">
        <w:rPr>
          <w:rFonts w:ascii="Arial Narrow" w:eastAsia="Arial Narrow" w:hAnsi="Arial Narrow" w:cstheme="minorHAnsi"/>
          <w:spacing w:val="1"/>
          <w:lang w:val="fr-CM"/>
        </w:rPr>
        <w:t>b</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i</w:t>
      </w:r>
      <w:r w:rsidRPr="001562C5">
        <w:rPr>
          <w:rFonts w:ascii="Arial Narrow" w:eastAsia="Arial Narrow" w:hAnsi="Arial Narrow" w:cstheme="minorHAnsi"/>
          <w:spacing w:val="-1"/>
          <w:lang w:val="fr-CM"/>
        </w:rPr>
        <w:t>r</w:t>
      </w:r>
      <w:r w:rsidRPr="001562C5">
        <w:rPr>
          <w:rFonts w:ascii="Arial Narrow" w:eastAsia="Arial Narrow" w:hAnsi="Arial Narrow" w:cstheme="minorHAnsi"/>
          <w:lang w:val="fr-CM"/>
        </w:rPr>
        <w:t>e</w:t>
      </w:r>
      <w:r w:rsidRPr="001562C5">
        <w:rPr>
          <w:rFonts w:ascii="Arial Narrow" w:eastAsia="Arial Narrow" w:hAnsi="Arial Narrow" w:cstheme="minorHAnsi"/>
          <w:spacing w:val="30"/>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u</w:t>
      </w:r>
      <w:r w:rsidRPr="001562C5">
        <w:rPr>
          <w:rFonts w:ascii="Arial Narrow" w:eastAsia="Arial Narrow" w:hAnsi="Arial Narrow" w:cstheme="minorHAnsi"/>
          <w:spacing w:val="30"/>
          <w:lang w:val="fr-CM"/>
        </w:rPr>
        <w:t xml:space="preserve"> </w:t>
      </w:r>
      <w:r w:rsidRPr="001562C5">
        <w:rPr>
          <w:rFonts w:ascii="Arial Narrow" w:eastAsia="Arial Narrow" w:hAnsi="Arial Narrow" w:cstheme="minorHAnsi"/>
          <w:spacing w:val="1"/>
          <w:lang w:val="fr-CM"/>
        </w:rPr>
        <w:t>no</w:t>
      </w:r>
      <w:r w:rsidRPr="001562C5">
        <w:rPr>
          <w:rFonts w:ascii="Arial Narrow" w:eastAsia="Arial Narrow" w:hAnsi="Arial Narrow" w:cstheme="minorHAnsi"/>
          <w:lang w:val="fr-CM"/>
        </w:rPr>
        <w:t>m</w:t>
      </w:r>
      <w:r w:rsidRPr="001562C5">
        <w:rPr>
          <w:rFonts w:ascii="Arial Narrow" w:eastAsia="Arial Narrow" w:hAnsi="Arial Narrow" w:cstheme="minorHAnsi"/>
          <w:spacing w:val="3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32"/>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trac</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t, s</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it</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i/>
          <w:lang w:val="fr-CM"/>
        </w:rPr>
        <w:t>(</w:t>
      </w:r>
      <w:r w:rsidRPr="001562C5">
        <w:rPr>
          <w:rFonts w:ascii="Arial Narrow" w:eastAsia="Arial Narrow" w:hAnsi="Arial Narrow" w:cstheme="minorHAnsi"/>
          <w:i/>
          <w:spacing w:val="-1"/>
          <w:lang w:val="fr-CM"/>
        </w:rPr>
        <w:t>m</w:t>
      </w:r>
      <w:r w:rsidRPr="001562C5">
        <w:rPr>
          <w:rFonts w:ascii="Arial Narrow" w:eastAsia="Arial Narrow" w:hAnsi="Arial Narrow" w:cstheme="minorHAnsi"/>
          <w:i/>
          <w:spacing w:val="1"/>
          <w:lang w:val="fr-CM"/>
        </w:rPr>
        <w:t>on</w:t>
      </w:r>
      <w:r w:rsidRPr="001562C5">
        <w:rPr>
          <w:rFonts w:ascii="Arial Narrow" w:eastAsia="Arial Narrow" w:hAnsi="Arial Narrow" w:cstheme="minorHAnsi"/>
          <w:i/>
          <w:lang w:val="fr-CM"/>
        </w:rPr>
        <w:t>t</w:t>
      </w:r>
      <w:r w:rsidRPr="001562C5">
        <w:rPr>
          <w:rFonts w:ascii="Arial Narrow" w:eastAsia="Arial Narrow" w:hAnsi="Arial Narrow" w:cstheme="minorHAnsi"/>
          <w:i/>
          <w:spacing w:val="-1"/>
          <w:lang w:val="fr-CM"/>
        </w:rPr>
        <w:t>a</w:t>
      </w:r>
      <w:r w:rsidRPr="001562C5">
        <w:rPr>
          <w:rFonts w:ascii="Arial Narrow" w:eastAsia="Arial Narrow" w:hAnsi="Arial Narrow" w:cstheme="minorHAnsi"/>
          <w:i/>
          <w:spacing w:val="1"/>
          <w:lang w:val="fr-CM"/>
        </w:rPr>
        <w:t>n</w:t>
      </w:r>
      <w:r w:rsidRPr="001562C5">
        <w:rPr>
          <w:rFonts w:ascii="Arial Narrow" w:eastAsia="Arial Narrow" w:hAnsi="Arial Narrow" w:cstheme="minorHAnsi"/>
          <w:i/>
          <w:lang w:val="fr-CM"/>
        </w:rPr>
        <w:t>t</w:t>
      </w:r>
      <w:r w:rsidRPr="001562C5">
        <w:rPr>
          <w:rFonts w:ascii="Arial Narrow" w:eastAsia="Arial Narrow" w:hAnsi="Arial Narrow" w:cstheme="minorHAnsi"/>
          <w:i/>
          <w:spacing w:val="-6"/>
          <w:lang w:val="fr-CM"/>
        </w:rPr>
        <w:t xml:space="preserve"> </w:t>
      </w:r>
      <w:r w:rsidRPr="001562C5">
        <w:rPr>
          <w:rFonts w:ascii="Arial Narrow" w:eastAsia="Arial Narrow" w:hAnsi="Arial Narrow" w:cstheme="minorHAnsi"/>
          <w:i/>
          <w:spacing w:val="1"/>
          <w:lang w:val="fr-CM"/>
        </w:rPr>
        <w:t>ne</w:t>
      </w:r>
      <w:r w:rsidRPr="001562C5">
        <w:rPr>
          <w:rFonts w:ascii="Arial Narrow" w:eastAsia="Arial Narrow" w:hAnsi="Arial Narrow" w:cstheme="minorHAnsi"/>
          <w:i/>
          <w:lang w:val="fr-CM"/>
        </w:rPr>
        <w:t>t</w:t>
      </w:r>
      <w:r w:rsidRPr="001562C5">
        <w:rPr>
          <w:rFonts w:ascii="Arial Narrow" w:eastAsia="Arial Narrow" w:hAnsi="Arial Narrow" w:cstheme="minorHAnsi"/>
          <w:i/>
          <w:spacing w:val="-6"/>
          <w:lang w:val="fr-CM"/>
        </w:rPr>
        <w:t xml:space="preserve"> </w:t>
      </w:r>
      <w:r w:rsidRPr="001562C5">
        <w:rPr>
          <w:rFonts w:ascii="Arial Narrow" w:eastAsia="Arial Narrow" w:hAnsi="Arial Narrow" w:cstheme="minorHAnsi"/>
          <w:i/>
          <w:lang w:val="fr-CM"/>
        </w:rPr>
        <w:t>à</w:t>
      </w:r>
      <w:r w:rsidRPr="001562C5">
        <w:rPr>
          <w:rFonts w:ascii="Arial Narrow" w:eastAsia="Arial Narrow" w:hAnsi="Arial Narrow" w:cstheme="minorHAnsi"/>
          <w:i/>
          <w:spacing w:val="-6"/>
          <w:lang w:val="fr-CM"/>
        </w:rPr>
        <w:t xml:space="preserve"> </w:t>
      </w:r>
      <w:r w:rsidRPr="001562C5">
        <w:rPr>
          <w:rFonts w:ascii="Arial Narrow" w:eastAsia="Arial Narrow" w:hAnsi="Arial Narrow" w:cstheme="minorHAnsi"/>
          <w:i/>
          <w:spacing w:val="-1"/>
          <w:lang w:val="fr-CM"/>
        </w:rPr>
        <w:t>m</w:t>
      </w:r>
      <w:r w:rsidRPr="001562C5">
        <w:rPr>
          <w:rFonts w:ascii="Arial Narrow" w:eastAsia="Arial Narrow" w:hAnsi="Arial Narrow" w:cstheme="minorHAnsi"/>
          <w:i/>
          <w:spacing w:val="1"/>
          <w:lang w:val="fr-CM"/>
        </w:rPr>
        <w:t>anda</w:t>
      </w:r>
      <w:r w:rsidRPr="001562C5">
        <w:rPr>
          <w:rFonts w:ascii="Arial Narrow" w:eastAsia="Arial Narrow" w:hAnsi="Arial Narrow" w:cstheme="minorHAnsi"/>
          <w:i/>
          <w:spacing w:val="-2"/>
          <w:lang w:val="fr-CM"/>
        </w:rPr>
        <w:t>t</w:t>
      </w:r>
      <w:r w:rsidRPr="001562C5">
        <w:rPr>
          <w:rFonts w:ascii="Arial Narrow" w:eastAsia="Arial Narrow" w:hAnsi="Arial Narrow" w:cstheme="minorHAnsi"/>
          <w:i/>
          <w:spacing w:val="1"/>
          <w:lang w:val="fr-CM"/>
        </w:rPr>
        <w:t>e</w:t>
      </w:r>
      <w:r w:rsidRPr="001562C5">
        <w:rPr>
          <w:rFonts w:ascii="Arial Narrow" w:eastAsia="Arial Narrow" w:hAnsi="Arial Narrow" w:cstheme="minorHAnsi"/>
          <w:i/>
          <w:lang w:val="fr-CM"/>
        </w:rPr>
        <w:t>r</w:t>
      </w:r>
      <w:r w:rsidRPr="001562C5">
        <w:rPr>
          <w:rFonts w:ascii="Arial Narrow" w:eastAsia="Arial Narrow" w:hAnsi="Arial Narrow" w:cstheme="minorHAnsi"/>
          <w:i/>
          <w:spacing w:val="-5"/>
          <w:lang w:val="fr-CM"/>
        </w:rPr>
        <w:t xml:space="preserve"> </w:t>
      </w:r>
      <w:r w:rsidRPr="001562C5">
        <w:rPr>
          <w:rFonts w:ascii="Arial Narrow" w:eastAsia="Arial Narrow" w:hAnsi="Arial Narrow" w:cstheme="minorHAnsi"/>
          <w:i/>
          <w:spacing w:val="-1"/>
          <w:lang w:val="fr-CM"/>
        </w:rPr>
        <w:t>e</w:t>
      </w:r>
      <w:r w:rsidRPr="001562C5">
        <w:rPr>
          <w:rFonts w:ascii="Arial Narrow" w:eastAsia="Arial Narrow" w:hAnsi="Arial Narrow" w:cstheme="minorHAnsi"/>
          <w:i/>
          <w:lang w:val="fr-CM"/>
        </w:rPr>
        <w:t>n</w:t>
      </w:r>
      <w:r w:rsidRPr="001562C5">
        <w:rPr>
          <w:rFonts w:ascii="Arial Narrow" w:eastAsia="Arial Narrow" w:hAnsi="Arial Narrow" w:cstheme="minorHAnsi"/>
          <w:i/>
          <w:spacing w:val="-4"/>
          <w:lang w:val="fr-CM"/>
        </w:rPr>
        <w:t xml:space="preserve"> </w:t>
      </w:r>
      <w:r w:rsidRPr="001562C5">
        <w:rPr>
          <w:rFonts w:ascii="Arial Narrow" w:eastAsia="Arial Narrow" w:hAnsi="Arial Narrow" w:cstheme="minorHAnsi"/>
          <w:i/>
          <w:lang w:val="fr-CM"/>
        </w:rPr>
        <w:t>c</w:t>
      </w:r>
      <w:r w:rsidRPr="001562C5">
        <w:rPr>
          <w:rFonts w:ascii="Arial Narrow" w:eastAsia="Arial Narrow" w:hAnsi="Arial Narrow" w:cstheme="minorHAnsi"/>
          <w:i/>
          <w:spacing w:val="1"/>
          <w:lang w:val="fr-CM"/>
        </w:rPr>
        <w:t>h</w:t>
      </w:r>
      <w:r w:rsidRPr="001562C5">
        <w:rPr>
          <w:rFonts w:ascii="Arial Narrow" w:eastAsia="Arial Narrow" w:hAnsi="Arial Narrow" w:cstheme="minorHAnsi"/>
          <w:i/>
          <w:lang w:val="fr-CM"/>
        </w:rPr>
        <w:t>i</w:t>
      </w:r>
      <w:r w:rsidRPr="001562C5">
        <w:rPr>
          <w:rFonts w:ascii="Arial Narrow" w:eastAsia="Arial Narrow" w:hAnsi="Arial Narrow" w:cstheme="minorHAnsi"/>
          <w:i/>
          <w:spacing w:val="-2"/>
          <w:lang w:val="fr-CM"/>
        </w:rPr>
        <w:t>f</w:t>
      </w:r>
      <w:r w:rsidRPr="001562C5">
        <w:rPr>
          <w:rFonts w:ascii="Arial Narrow" w:eastAsia="Arial Narrow" w:hAnsi="Arial Narrow" w:cstheme="minorHAnsi"/>
          <w:i/>
          <w:lang w:val="fr-CM"/>
        </w:rPr>
        <w:t>fres</w:t>
      </w:r>
      <w:r w:rsidRPr="001562C5">
        <w:rPr>
          <w:rFonts w:ascii="Arial Narrow" w:eastAsia="Arial Narrow" w:hAnsi="Arial Narrow" w:cstheme="minorHAnsi"/>
          <w:i/>
          <w:spacing w:val="-4"/>
          <w:lang w:val="fr-CM"/>
        </w:rPr>
        <w:t xml:space="preserve"> </w:t>
      </w:r>
      <w:r w:rsidRPr="001562C5">
        <w:rPr>
          <w:rFonts w:ascii="Arial Narrow" w:eastAsia="Arial Narrow" w:hAnsi="Arial Narrow" w:cstheme="minorHAnsi"/>
          <w:i/>
          <w:spacing w:val="-1"/>
          <w:lang w:val="fr-CM"/>
        </w:rPr>
        <w:t>e</w:t>
      </w:r>
      <w:r w:rsidRPr="001562C5">
        <w:rPr>
          <w:rFonts w:ascii="Arial Narrow" w:eastAsia="Arial Narrow" w:hAnsi="Arial Narrow" w:cstheme="minorHAnsi"/>
          <w:i/>
          <w:lang w:val="fr-CM"/>
        </w:rPr>
        <w:t>t</w:t>
      </w:r>
      <w:r w:rsidRPr="001562C5">
        <w:rPr>
          <w:rFonts w:ascii="Arial Narrow" w:eastAsia="Arial Narrow" w:hAnsi="Arial Narrow" w:cstheme="minorHAnsi"/>
          <w:i/>
          <w:spacing w:val="-4"/>
          <w:lang w:val="fr-CM"/>
        </w:rPr>
        <w:t xml:space="preserve"> </w:t>
      </w:r>
      <w:r w:rsidRPr="001562C5">
        <w:rPr>
          <w:rFonts w:ascii="Arial Narrow" w:eastAsia="Arial Narrow" w:hAnsi="Arial Narrow" w:cstheme="minorHAnsi"/>
          <w:i/>
          <w:spacing w:val="-1"/>
          <w:lang w:val="fr-CM"/>
        </w:rPr>
        <w:t>e</w:t>
      </w:r>
      <w:r w:rsidRPr="001562C5">
        <w:rPr>
          <w:rFonts w:ascii="Arial Narrow" w:eastAsia="Arial Narrow" w:hAnsi="Arial Narrow" w:cstheme="minorHAnsi"/>
          <w:i/>
          <w:lang w:val="fr-CM"/>
        </w:rPr>
        <w:t>n</w:t>
      </w:r>
      <w:r w:rsidRPr="001562C5">
        <w:rPr>
          <w:rFonts w:ascii="Arial Narrow" w:eastAsia="Arial Narrow" w:hAnsi="Arial Narrow" w:cstheme="minorHAnsi"/>
          <w:i/>
          <w:spacing w:val="-4"/>
          <w:lang w:val="fr-CM"/>
        </w:rPr>
        <w:t xml:space="preserve"> </w:t>
      </w:r>
      <w:r w:rsidRPr="001562C5">
        <w:rPr>
          <w:rFonts w:ascii="Arial Narrow" w:eastAsia="Arial Narrow" w:hAnsi="Arial Narrow" w:cstheme="minorHAnsi"/>
          <w:i/>
          <w:spacing w:val="-3"/>
          <w:lang w:val="fr-CM"/>
        </w:rPr>
        <w:t>l</w:t>
      </w:r>
      <w:r w:rsidRPr="001562C5">
        <w:rPr>
          <w:rFonts w:ascii="Arial Narrow" w:eastAsia="Arial Narrow" w:hAnsi="Arial Narrow" w:cstheme="minorHAnsi"/>
          <w:i/>
          <w:spacing w:val="1"/>
          <w:lang w:val="fr-CM"/>
        </w:rPr>
        <w:t>e</w:t>
      </w:r>
      <w:r w:rsidRPr="001562C5">
        <w:rPr>
          <w:rFonts w:ascii="Arial Narrow" w:eastAsia="Arial Narrow" w:hAnsi="Arial Narrow" w:cstheme="minorHAnsi"/>
          <w:i/>
          <w:lang w:val="fr-CM"/>
        </w:rPr>
        <w:t>t</w:t>
      </w:r>
      <w:r w:rsidRPr="001562C5">
        <w:rPr>
          <w:rFonts w:ascii="Arial Narrow" w:eastAsia="Arial Narrow" w:hAnsi="Arial Narrow" w:cstheme="minorHAnsi"/>
          <w:i/>
          <w:spacing w:val="1"/>
          <w:lang w:val="fr-CM"/>
        </w:rPr>
        <w:t>t</w:t>
      </w:r>
      <w:r w:rsidRPr="001562C5">
        <w:rPr>
          <w:rFonts w:ascii="Arial Narrow" w:eastAsia="Arial Narrow" w:hAnsi="Arial Narrow" w:cstheme="minorHAnsi"/>
          <w:i/>
          <w:lang w:val="fr-CM"/>
        </w:rPr>
        <w:t>res</w:t>
      </w:r>
      <w:r w:rsidRPr="001562C5">
        <w:rPr>
          <w:rFonts w:ascii="Arial Narrow" w:eastAsia="Arial Narrow" w:hAnsi="Arial Narrow" w:cstheme="minorHAnsi"/>
          <w:i/>
          <w:spacing w:val="5"/>
          <w:lang w:val="fr-CM"/>
        </w:rPr>
        <w:t>)</w:t>
      </w:r>
      <w:r w:rsidRPr="001562C5">
        <w:rPr>
          <w:rFonts w:ascii="Arial Narrow" w:eastAsia="Arial Narrow" w:hAnsi="Arial Narrow" w:cstheme="minorHAnsi"/>
          <w:lang w:val="fr-CM"/>
        </w:rPr>
        <w:t>,</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w:t>
      </w:r>
      <w:r w:rsidRPr="001562C5">
        <w:rPr>
          <w:rFonts w:ascii="Arial Narrow" w:eastAsia="Arial Narrow" w:hAnsi="Arial Narrow" w:cstheme="minorHAnsi"/>
          <w:spacing w:val="-5"/>
          <w:lang w:val="fr-CM"/>
        </w:rPr>
        <w:t xml:space="preserve"> </w:t>
      </w:r>
      <w:r w:rsidRPr="001562C5">
        <w:rPr>
          <w:rFonts w:ascii="Arial Narrow" w:eastAsia="Arial Narrow" w:hAnsi="Arial Narrow" w:cstheme="minorHAnsi"/>
          <w:lang w:val="fr-CM"/>
        </w:rPr>
        <w:t>cré</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it</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u 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 xml:space="preserve">° </w:t>
      </w:r>
      <w:r w:rsidRPr="001562C5">
        <w:rPr>
          <w:rFonts w:ascii="Arial Narrow" w:eastAsia="Arial Narrow" w:hAnsi="Arial Narrow" w:cstheme="minorHAnsi"/>
          <w:u w:val="single" w:color="000000"/>
          <w:lang w:val="fr-CM"/>
        </w:rPr>
        <w:t xml:space="preserve">                  </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ou</w:t>
      </w:r>
      <w:r w:rsidRPr="001562C5">
        <w:rPr>
          <w:rFonts w:ascii="Arial Narrow" w:eastAsia="Arial Narrow" w:hAnsi="Arial Narrow" w:cstheme="minorHAnsi"/>
          <w:spacing w:val="-2"/>
          <w:lang w:val="fr-CM"/>
        </w:rPr>
        <w:t>v</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 xml:space="preserve">rt </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m</w:t>
      </w:r>
      <w:r w:rsidRPr="001562C5">
        <w:rPr>
          <w:rFonts w:ascii="Arial Narrow" w:eastAsia="Arial Narrow" w:hAnsi="Arial Narrow" w:cstheme="minorHAnsi"/>
          <w:spacing w:val="-1"/>
          <w:lang w:val="fr-CM"/>
        </w:rPr>
        <w:t xml:space="preserve"> d</w:t>
      </w:r>
      <w:r w:rsidRPr="001562C5">
        <w:rPr>
          <w:rFonts w:ascii="Arial Narrow" w:eastAsia="Arial Narrow" w:hAnsi="Arial Narrow" w:cstheme="minorHAnsi"/>
          <w:lang w:val="fr-CM"/>
        </w:rPr>
        <w:t>u</w:t>
      </w:r>
      <w:r w:rsidRPr="001562C5">
        <w:rPr>
          <w:rFonts w:ascii="Arial Narrow" w:eastAsia="Arial Narrow" w:hAnsi="Arial Narrow" w:cstheme="minorHAnsi"/>
          <w:spacing w:val="5"/>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tract</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à</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la</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ba</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qu</w:t>
      </w:r>
      <w:r w:rsidRPr="001562C5">
        <w:rPr>
          <w:rFonts w:ascii="Arial Narrow" w:eastAsia="Arial Narrow" w:hAnsi="Arial Narrow" w:cstheme="minorHAnsi"/>
          <w:spacing w:val="-1"/>
          <w:lang w:val="fr-CM"/>
        </w:rPr>
        <w:t>e</w:t>
      </w:r>
      <w:r w:rsidRPr="001562C5">
        <w:rPr>
          <w:rFonts w:ascii="Arial Narrow" w:eastAsia="Arial Narrow" w:hAnsi="Arial Narrow" w:cstheme="minorHAnsi"/>
          <w:u w:val="single" w:color="000000"/>
          <w:lang w:val="fr-CM"/>
        </w:rPr>
        <w:t xml:space="preserve"> </w:t>
      </w:r>
      <w:r w:rsidRPr="001562C5">
        <w:rPr>
          <w:rFonts w:ascii="Arial Narrow" w:eastAsia="Arial Narrow" w:hAnsi="Arial Narrow" w:cstheme="minorHAnsi"/>
          <w:u w:val="single" w:color="000000"/>
          <w:lang w:val="fr-CM"/>
        </w:rPr>
        <w:tab/>
      </w:r>
    </w:p>
    <w:p w14:paraId="3F97CC9C" w14:textId="77777777" w:rsidR="00D6279E" w:rsidRPr="001562C5" w:rsidRDefault="00D6279E" w:rsidP="00845BF5">
      <w:pPr>
        <w:spacing w:before="240" w:line="360" w:lineRule="auto"/>
        <w:ind w:left="113"/>
        <w:jc w:val="both"/>
        <w:rPr>
          <w:rFonts w:ascii="Arial Narrow" w:eastAsia="Arial Narrow" w:hAnsi="Arial Narrow" w:cstheme="minorHAnsi"/>
          <w:lang w:val="fr-CM"/>
        </w:rPr>
      </w:pPr>
      <w:r w:rsidRPr="001562C5">
        <w:rPr>
          <w:rFonts w:ascii="Arial Narrow" w:eastAsia="Arial Narrow" w:hAnsi="Arial Narrow" w:cstheme="minorHAnsi"/>
          <w:b/>
          <w:lang w:val="fr-CM"/>
        </w:rPr>
        <w:t>A</w:t>
      </w:r>
      <w:r w:rsidRPr="001562C5">
        <w:rPr>
          <w:rFonts w:ascii="Arial Narrow" w:eastAsia="Arial Narrow" w:hAnsi="Arial Narrow" w:cstheme="minorHAnsi"/>
          <w:b/>
          <w:spacing w:val="-1"/>
          <w:lang w:val="fr-CM"/>
        </w:rPr>
        <w:t>r</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 xml:space="preserve">le </w:t>
      </w:r>
      <w:r w:rsidRPr="001562C5">
        <w:rPr>
          <w:rFonts w:ascii="Arial Narrow" w:eastAsia="Arial Narrow" w:hAnsi="Arial Narrow" w:cstheme="minorHAnsi"/>
          <w:b/>
          <w:spacing w:val="1"/>
          <w:lang w:val="fr-CM"/>
        </w:rPr>
        <w:t>3</w:t>
      </w:r>
      <w:r w:rsidRPr="001562C5">
        <w:rPr>
          <w:rFonts w:ascii="Arial Narrow" w:eastAsia="Arial Narrow" w:hAnsi="Arial Narrow" w:cstheme="minorHAnsi"/>
          <w:b/>
          <w:lang w:val="fr-CM"/>
        </w:rPr>
        <w:t xml:space="preserve">1 </w:t>
      </w:r>
      <w:r w:rsidRPr="001562C5">
        <w:rPr>
          <w:rFonts w:ascii="Arial Narrow" w:eastAsia="Arial Narrow" w:hAnsi="Arial Narrow" w:cstheme="minorHAnsi"/>
          <w:b/>
          <w:spacing w:val="1"/>
          <w:lang w:val="fr-CM"/>
        </w:rPr>
        <w:t>G</w:t>
      </w:r>
      <w:r w:rsidRPr="001562C5">
        <w:rPr>
          <w:rFonts w:ascii="Arial Narrow" w:eastAsia="Arial Narrow" w:hAnsi="Arial Narrow" w:cstheme="minorHAnsi"/>
          <w:b/>
          <w:spacing w:val="-1"/>
          <w:lang w:val="fr-CM"/>
        </w:rPr>
        <w:t>a</w:t>
      </w:r>
      <w:r w:rsidRPr="001562C5">
        <w:rPr>
          <w:rFonts w:ascii="Arial Narrow" w:eastAsia="Arial Narrow" w:hAnsi="Arial Narrow" w:cstheme="minorHAnsi"/>
          <w:b/>
          <w:lang w:val="fr-CM"/>
        </w:rPr>
        <w:t>r</w:t>
      </w:r>
      <w:r w:rsidRPr="001562C5">
        <w:rPr>
          <w:rFonts w:ascii="Arial Narrow" w:eastAsia="Arial Narrow" w:hAnsi="Arial Narrow" w:cstheme="minorHAnsi"/>
          <w:b/>
          <w:spacing w:val="-2"/>
          <w:lang w:val="fr-CM"/>
        </w:rPr>
        <w:t>a</w:t>
      </w:r>
      <w:r w:rsidRPr="001562C5">
        <w:rPr>
          <w:rFonts w:ascii="Arial Narrow" w:eastAsia="Arial Narrow" w:hAnsi="Arial Narrow" w:cstheme="minorHAnsi"/>
          <w:b/>
          <w:spacing w:val="1"/>
          <w:lang w:val="fr-CM"/>
        </w:rPr>
        <w:t>n</w:t>
      </w:r>
      <w:r w:rsidRPr="001562C5">
        <w:rPr>
          <w:rFonts w:ascii="Arial Narrow" w:eastAsia="Arial Narrow" w:hAnsi="Arial Narrow" w:cstheme="minorHAnsi"/>
          <w:b/>
          <w:spacing w:val="-2"/>
          <w:lang w:val="fr-CM"/>
        </w:rPr>
        <w:t>t</w:t>
      </w:r>
      <w:r w:rsidRPr="001562C5">
        <w:rPr>
          <w:rFonts w:ascii="Arial Narrow" w:eastAsia="Arial Narrow" w:hAnsi="Arial Narrow" w:cstheme="minorHAnsi"/>
          <w:b/>
          <w:lang w:val="fr-CM"/>
        </w:rPr>
        <w:t>ies</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et</w:t>
      </w:r>
      <w:r w:rsidRPr="001562C5">
        <w:rPr>
          <w:rFonts w:ascii="Arial Narrow" w:eastAsia="Arial Narrow" w:hAnsi="Arial Narrow" w:cstheme="minorHAnsi"/>
          <w:b/>
          <w:spacing w:val="-2"/>
          <w:lang w:val="fr-CM"/>
        </w:rPr>
        <w:t xml:space="preserve"> </w:t>
      </w:r>
      <w:r w:rsidRPr="001562C5">
        <w:rPr>
          <w:rFonts w:ascii="Arial Narrow" w:eastAsia="Arial Narrow" w:hAnsi="Arial Narrow" w:cstheme="minorHAnsi"/>
          <w:b/>
          <w:lang w:val="fr-CM"/>
        </w:rPr>
        <w:t>c</w:t>
      </w:r>
      <w:r w:rsidRPr="001562C5">
        <w:rPr>
          <w:rFonts w:ascii="Arial Narrow" w:eastAsia="Arial Narrow" w:hAnsi="Arial Narrow" w:cstheme="minorHAnsi"/>
          <w:b/>
          <w:spacing w:val="-1"/>
          <w:lang w:val="fr-CM"/>
        </w:rPr>
        <w:t>a</w:t>
      </w:r>
      <w:r w:rsidRPr="001562C5">
        <w:rPr>
          <w:rFonts w:ascii="Arial Narrow" w:eastAsia="Arial Narrow" w:hAnsi="Arial Narrow" w:cstheme="minorHAnsi"/>
          <w:b/>
          <w:spacing w:val="1"/>
          <w:lang w:val="fr-CM"/>
        </w:rPr>
        <w:t>u</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on</w:t>
      </w:r>
      <w:r w:rsidRPr="001562C5">
        <w:rPr>
          <w:rFonts w:ascii="Arial Narrow" w:eastAsia="Arial Narrow" w:hAnsi="Arial Narrow" w:cstheme="minorHAnsi"/>
          <w:b/>
          <w:lang w:val="fr-CM"/>
        </w:rPr>
        <w:t>s</w:t>
      </w:r>
    </w:p>
    <w:p w14:paraId="3D9159E2"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e</w:t>
      </w:r>
      <w:r w:rsidRPr="001562C5">
        <w:rPr>
          <w:rFonts w:ascii="Arial Narrow" w:eastAsia="Arial Narrow" w:hAnsi="Arial Narrow" w:cstheme="minorHAnsi"/>
          <w:spacing w:val="30"/>
          <w:lang w:val="fr-CM"/>
        </w:rPr>
        <w:t xml:space="preserve"> </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t</w:t>
      </w:r>
      <w:r w:rsidRPr="001562C5">
        <w:rPr>
          <w:rFonts w:ascii="Arial Narrow" w:eastAsia="Arial Narrow" w:hAnsi="Arial Narrow" w:cstheme="minorHAnsi"/>
          <w:spacing w:val="-3"/>
          <w:lang w:val="fr-CM"/>
        </w:rPr>
        <w:t>r</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ct</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30"/>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vra</w:t>
      </w:r>
      <w:r w:rsidRPr="001562C5">
        <w:rPr>
          <w:rFonts w:ascii="Arial Narrow" w:eastAsia="Arial Narrow" w:hAnsi="Arial Narrow" w:cstheme="minorHAnsi"/>
          <w:spacing w:val="27"/>
          <w:lang w:val="fr-CM"/>
        </w:rPr>
        <w:t xml:space="preserve"> </w:t>
      </w:r>
      <w:r w:rsidRPr="001562C5">
        <w:rPr>
          <w:rFonts w:ascii="Arial Narrow" w:eastAsia="Arial Narrow" w:hAnsi="Arial Narrow" w:cstheme="minorHAnsi"/>
          <w:lang w:val="fr-CM"/>
        </w:rPr>
        <w:t>f</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rnir</w:t>
      </w:r>
      <w:r w:rsidRPr="001562C5">
        <w:rPr>
          <w:rFonts w:ascii="Arial Narrow" w:eastAsia="Arial Narrow" w:hAnsi="Arial Narrow" w:cstheme="minorHAnsi"/>
          <w:spacing w:val="28"/>
          <w:lang w:val="fr-CM"/>
        </w:rPr>
        <w:t xml:space="preserve"> </w:t>
      </w:r>
      <w:r w:rsidRPr="001562C5">
        <w:rPr>
          <w:rFonts w:ascii="Arial Narrow" w:eastAsia="Arial Narrow" w:hAnsi="Arial Narrow" w:cstheme="minorHAnsi"/>
          <w:lang w:val="fr-CM"/>
        </w:rPr>
        <w:t>les</w:t>
      </w:r>
      <w:r w:rsidRPr="001562C5">
        <w:rPr>
          <w:rFonts w:ascii="Arial Narrow" w:eastAsia="Arial Narrow" w:hAnsi="Arial Narrow" w:cstheme="minorHAnsi"/>
          <w:spacing w:val="30"/>
          <w:lang w:val="fr-CM"/>
        </w:rPr>
        <w:t xml:space="preserve"> </w:t>
      </w:r>
      <w:r w:rsidRPr="001562C5">
        <w:rPr>
          <w:rFonts w:ascii="Arial Narrow" w:eastAsia="Arial Narrow" w:hAnsi="Arial Narrow" w:cstheme="minorHAnsi"/>
          <w:spacing w:val="1"/>
          <w:lang w:val="fr-CM"/>
        </w:rPr>
        <w:t>ga</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27"/>
          <w:lang w:val="fr-CM"/>
        </w:rPr>
        <w:t xml:space="preserve"> </w:t>
      </w:r>
      <w:r w:rsidRPr="001562C5">
        <w:rPr>
          <w:rFonts w:ascii="Arial Narrow" w:eastAsia="Arial Narrow" w:hAnsi="Arial Narrow" w:cstheme="minorHAnsi"/>
          <w:spacing w:val="1"/>
          <w:lang w:val="fr-CM"/>
        </w:rPr>
        <w:t>é</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t</w:t>
      </w:r>
      <w:r w:rsidRPr="001562C5">
        <w:rPr>
          <w:rFonts w:ascii="Arial Narrow" w:eastAsia="Arial Narrow" w:hAnsi="Arial Narrow" w:cstheme="minorHAnsi"/>
          <w:spacing w:val="32"/>
          <w:lang w:val="fr-CM"/>
        </w:rPr>
        <w:t xml:space="preserve"> </w:t>
      </w:r>
      <w:r w:rsidRPr="001562C5">
        <w:rPr>
          <w:rFonts w:ascii="Arial Narrow" w:eastAsia="Arial Narrow" w:hAnsi="Arial Narrow" w:cstheme="minorHAnsi"/>
          <w:spacing w:val="1"/>
          <w:lang w:val="fr-CM"/>
        </w:rPr>
        <w:t>de</w:t>
      </w:r>
      <w:r w:rsidRPr="001562C5">
        <w:rPr>
          <w:rFonts w:ascii="Arial Narrow" w:eastAsia="Arial Narrow" w:hAnsi="Arial Narrow" w:cstheme="minorHAnsi"/>
          <w:lang w:val="fr-CM"/>
        </w:rPr>
        <w:t>s</w:t>
      </w:r>
      <w:r w:rsidRPr="001562C5">
        <w:rPr>
          <w:rFonts w:ascii="Arial Narrow" w:eastAsia="Arial Narrow" w:hAnsi="Arial Narrow" w:cstheme="minorHAnsi"/>
          <w:spacing w:val="27"/>
          <w:lang w:val="fr-CM"/>
        </w:rPr>
        <w:t xml:space="preserve"> </w:t>
      </w:r>
      <w:r w:rsidRPr="001562C5">
        <w:rPr>
          <w:rFonts w:ascii="Arial Narrow" w:eastAsia="Arial Narrow" w:hAnsi="Arial Narrow" w:cstheme="minorHAnsi"/>
          <w:spacing w:val="1"/>
          <w:lang w:val="fr-CM"/>
        </w:rPr>
        <w:t>ba</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que</w:t>
      </w:r>
      <w:r w:rsidRPr="001562C5">
        <w:rPr>
          <w:rFonts w:ascii="Arial Narrow" w:eastAsia="Arial Narrow" w:hAnsi="Arial Narrow" w:cstheme="minorHAnsi"/>
          <w:lang w:val="fr-CM"/>
        </w:rPr>
        <w:t>s</w:t>
      </w:r>
      <w:r w:rsidRPr="001562C5">
        <w:rPr>
          <w:rFonts w:ascii="Arial Narrow" w:eastAsia="Arial Narrow" w:hAnsi="Arial Narrow" w:cstheme="minorHAnsi"/>
          <w:spacing w:val="27"/>
          <w:lang w:val="fr-CM"/>
        </w:rPr>
        <w:t xml:space="preserve"> </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u</w:t>
      </w:r>
      <w:r w:rsidRPr="001562C5">
        <w:rPr>
          <w:rFonts w:ascii="Arial Narrow" w:eastAsia="Arial Narrow" w:hAnsi="Arial Narrow" w:cstheme="minorHAnsi"/>
          <w:spacing w:val="33"/>
          <w:lang w:val="fr-CM"/>
        </w:rPr>
        <w:t xml:space="preserve"> </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g</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is</w:t>
      </w:r>
      <w:r w:rsidRPr="001562C5">
        <w:rPr>
          <w:rFonts w:ascii="Arial Narrow" w:eastAsia="Arial Narrow" w:hAnsi="Arial Narrow" w:cstheme="minorHAnsi"/>
          <w:spacing w:val="-4"/>
          <w:lang w:val="fr-CM"/>
        </w:rPr>
        <w:t>m</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29"/>
          <w:lang w:val="fr-CM"/>
        </w:rPr>
        <w:t xml:space="preserve"> </w:t>
      </w:r>
      <w:r w:rsidRPr="001562C5">
        <w:rPr>
          <w:rFonts w:ascii="Arial Narrow" w:eastAsia="Arial Narrow" w:hAnsi="Arial Narrow" w:cstheme="minorHAnsi"/>
          <w:lang w:val="fr-CM"/>
        </w:rPr>
        <w:t>fi</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ciers</w:t>
      </w:r>
      <w:r w:rsidRPr="001562C5">
        <w:rPr>
          <w:rFonts w:ascii="Arial Narrow" w:eastAsia="Arial Narrow" w:hAnsi="Arial Narrow" w:cstheme="minorHAnsi"/>
          <w:spacing w:val="29"/>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g</w:t>
      </w:r>
      <w:r w:rsidRPr="001562C5">
        <w:rPr>
          <w:rFonts w:ascii="Arial Narrow" w:eastAsia="Arial Narrow" w:hAnsi="Arial Narrow" w:cstheme="minorHAnsi"/>
          <w:lang w:val="fr-CM"/>
        </w:rPr>
        <w:t>ré</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s</w:t>
      </w:r>
      <w:r w:rsidRPr="001562C5">
        <w:rPr>
          <w:rFonts w:ascii="Arial Narrow" w:eastAsia="Arial Narrow" w:hAnsi="Arial Narrow" w:cstheme="minorHAnsi"/>
          <w:spacing w:val="27"/>
          <w:lang w:val="fr-CM"/>
        </w:rPr>
        <w:t xml:space="preserve"> </w:t>
      </w:r>
      <w:r w:rsidRPr="001562C5">
        <w:rPr>
          <w:rFonts w:ascii="Arial Narrow" w:eastAsia="Arial Narrow" w:hAnsi="Arial Narrow" w:cstheme="minorHAnsi"/>
          <w:spacing w:val="1"/>
          <w:lang w:val="fr-CM"/>
        </w:rPr>
        <w:t>pa</w:t>
      </w:r>
      <w:r w:rsidRPr="001562C5">
        <w:rPr>
          <w:rFonts w:ascii="Arial Narrow" w:eastAsia="Arial Narrow" w:hAnsi="Arial Narrow" w:cstheme="minorHAnsi"/>
          <w:lang w:val="fr-CM"/>
        </w:rPr>
        <w:t>r</w:t>
      </w:r>
      <w:r w:rsidRPr="001562C5">
        <w:rPr>
          <w:rFonts w:ascii="Arial Narrow" w:eastAsia="Arial Narrow" w:hAnsi="Arial Narrow" w:cstheme="minorHAnsi"/>
          <w:spacing w:val="26"/>
          <w:lang w:val="fr-CM"/>
        </w:rPr>
        <w:t xml:space="preserve"> </w:t>
      </w:r>
      <w:r w:rsidRPr="001562C5">
        <w:rPr>
          <w:rFonts w:ascii="Arial Narrow" w:eastAsia="Arial Narrow" w:hAnsi="Arial Narrow" w:cstheme="minorHAnsi"/>
          <w:lang w:val="fr-CM"/>
        </w:rPr>
        <w:t xml:space="preserve">le </w:t>
      </w:r>
      <w:r w:rsidRPr="001562C5">
        <w:rPr>
          <w:rFonts w:ascii="Arial Narrow" w:eastAsia="Arial Narrow" w:hAnsi="Arial Narrow" w:cstheme="minorHAnsi"/>
          <w:spacing w:val="-1"/>
          <w:lang w:val="fr-CM"/>
        </w:rPr>
        <w:t>M</w:t>
      </w:r>
      <w:r w:rsidRPr="001562C5">
        <w:rPr>
          <w:rFonts w:ascii="Arial Narrow" w:eastAsia="Arial Narrow" w:hAnsi="Arial Narrow" w:cstheme="minorHAnsi"/>
          <w:lang w:val="fr-CM"/>
        </w:rPr>
        <w:t>inistre c</w:t>
      </w:r>
      <w:r w:rsidRPr="001562C5">
        <w:rPr>
          <w:rFonts w:ascii="Arial Narrow" w:eastAsia="Arial Narrow" w:hAnsi="Arial Narrow" w:cstheme="minorHAnsi"/>
          <w:spacing w:val="1"/>
          <w:lang w:val="fr-CM"/>
        </w:rPr>
        <w:t>ha</w:t>
      </w:r>
      <w:r w:rsidRPr="001562C5">
        <w:rPr>
          <w:rFonts w:ascii="Arial Narrow" w:eastAsia="Arial Narrow" w:hAnsi="Arial Narrow" w:cstheme="minorHAnsi"/>
          <w:lang w:val="fr-CM"/>
        </w:rPr>
        <w:t>rgé</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de</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f</w:t>
      </w:r>
      <w:r w:rsidRPr="001562C5">
        <w:rPr>
          <w:rFonts w:ascii="Arial Narrow" w:eastAsia="Arial Narrow" w:hAnsi="Arial Narrow" w:cstheme="minorHAnsi"/>
          <w:lang w:val="fr-CM"/>
        </w:rPr>
        <w:t>in</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y</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u</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r</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on</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loc</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 xml:space="preserve">l </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g</w:t>
      </w:r>
      <w:r w:rsidRPr="001562C5">
        <w:rPr>
          <w:rFonts w:ascii="Arial Narrow" w:eastAsia="Arial Narrow" w:hAnsi="Arial Narrow" w:cstheme="minorHAnsi"/>
          <w:lang w:val="fr-CM"/>
        </w:rPr>
        <w:t>ré</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w:t>
      </w:r>
    </w:p>
    <w:p w14:paraId="0C320B72"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Le</w:t>
      </w:r>
      <w:r w:rsidRPr="001562C5">
        <w:rPr>
          <w:rFonts w:ascii="Arial Narrow" w:eastAsia="Arial Narrow" w:hAnsi="Arial Narrow" w:cstheme="minorHAnsi"/>
          <w:lang w:val="fr-CM"/>
        </w:rPr>
        <w:t>s</w:t>
      </w:r>
      <w:r w:rsidRPr="001562C5">
        <w:rPr>
          <w:rFonts w:ascii="Arial Narrow" w:eastAsia="Arial Narrow" w:hAnsi="Arial Narrow" w:cstheme="minorHAnsi"/>
          <w:spacing w:val="10"/>
          <w:lang w:val="fr-CM"/>
        </w:rPr>
        <w:t xml:space="preserve"> </w:t>
      </w:r>
      <w:r w:rsidRPr="001562C5">
        <w:rPr>
          <w:rFonts w:ascii="Arial Narrow" w:eastAsia="Arial Narrow" w:hAnsi="Arial Narrow" w:cstheme="minorHAnsi"/>
          <w:spacing w:val="1"/>
          <w:lang w:val="fr-CM"/>
        </w:rPr>
        <w:t>ga</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10"/>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cr</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10"/>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2"/>
          <w:lang w:val="fr-CM"/>
        </w:rPr>
        <w:t>i</w:t>
      </w:r>
      <w:r w:rsidRPr="001562C5">
        <w:rPr>
          <w:rFonts w:ascii="Arial Narrow" w:eastAsia="Arial Narrow" w:hAnsi="Arial Narrow" w:cstheme="minorHAnsi"/>
          <w:spacing w:val="-1"/>
          <w:lang w:val="fr-CM"/>
        </w:rPr>
        <w:t>-</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rès</w:t>
      </w:r>
      <w:r w:rsidRPr="001562C5">
        <w:rPr>
          <w:rFonts w:ascii="Arial Narrow" w:eastAsia="Arial Narrow" w:hAnsi="Arial Narrow" w:cstheme="minorHAnsi"/>
          <w:spacing w:val="10"/>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n</w:t>
      </w:r>
      <w:r w:rsidRPr="001562C5">
        <w:rPr>
          <w:rFonts w:ascii="Arial Narrow" w:eastAsia="Arial Narrow" w:hAnsi="Arial Narrow" w:cstheme="minorHAnsi"/>
          <w:spacing w:val="11"/>
          <w:lang w:val="fr-CM"/>
        </w:rPr>
        <w:t xml:space="preserve"> </w:t>
      </w:r>
      <w:r w:rsidRPr="001562C5">
        <w:rPr>
          <w:rFonts w:ascii="Arial Narrow" w:eastAsia="Arial Narrow" w:hAnsi="Arial Narrow" w:cstheme="minorHAnsi"/>
          <w:lang w:val="fr-CM"/>
        </w:rPr>
        <w:t>f</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v</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r</w:t>
      </w:r>
      <w:r w:rsidRPr="001562C5">
        <w:rPr>
          <w:rFonts w:ascii="Arial Narrow" w:eastAsia="Arial Narrow" w:hAnsi="Arial Narrow" w:cstheme="minorHAnsi"/>
          <w:spacing w:val="9"/>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11"/>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î</w:t>
      </w:r>
      <w:r w:rsidRPr="001562C5">
        <w:rPr>
          <w:rFonts w:ascii="Arial Narrow" w:eastAsia="Arial Narrow" w:hAnsi="Arial Narrow" w:cstheme="minorHAnsi"/>
          <w:spacing w:val="1"/>
          <w:lang w:val="fr-CM"/>
        </w:rPr>
        <w:t>t</w:t>
      </w:r>
      <w:r w:rsidRPr="001562C5">
        <w:rPr>
          <w:rFonts w:ascii="Arial Narrow" w:eastAsia="Arial Narrow" w:hAnsi="Arial Narrow" w:cstheme="minorHAnsi"/>
          <w:spacing w:val="-3"/>
          <w:lang w:val="fr-CM"/>
        </w:rPr>
        <w:t>r</w:t>
      </w:r>
      <w:r w:rsidRPr="001562C5">
        <w:rPr>
          <w:rFonts w:ascii="Arial Narrow" w:eastAsia="Arial Narrow" w:hAnsi="Arial Narrow" w:cstheme="minorHAnsi"/>
          <w:lang w:val="fr-CM"/>
        </w:rPr>
        <w:t>e</w:t>
      </w:r>
      <w:r w:rsidRPr="001562C5">
        <w:rPr>
          <w:rFonts w:ascii="Arial Narrow" w:eastAsia="Arial Narrow" w:hAnsi="Arial Narrow" w:cstheme="minorHAnsi"/>
          <w:spacing w:val="1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w:t>
      </w:r>
      <w:r w:rsidRPr="001562C5">
        <w:rPr>
          <w:rFonts w:ascii="Arial Narrow" w:eastAsia="Arial Narrow" w:hAnsi="Arial Narrow" w:cstheme="minorHAnsi"/>
          <w:spacing w:val="-2"/>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vra</w:t>
      </w:r>
      <w:r w:rsidRPr="001562C5">
        <w:rPr>
          <w:rFonts w:ascii="Arial Narrow" w:eastAsia="Arial Narrow" w:hAnsi="Arial Narrow" w:cstheme="minorHAnsi"/>
          <w:spacing w:val="1"/>
          <w:lang w:val="fr-CM"/>
        </w:rPr>
        <w:t>g</w:t>
      </w:r>
      <w:r w:rsidRPr="001562C5">
        <w:rPr>
          <w:rFonts w:ascii="Arial Narrow" w:eastAsia="Arial Narrow" w:hAnsi="Arial Narrow" w:cstheme="minorHAnsi"/>
          <w:lang w:val="fr-CM"/>
        </w:rPr>
        <w:t>e</w:t>
      </w:r>
      <w:r w:rsidRPr="001562C5">
        <w:rPr>
          <w:rFonts w:ascii="Arial Narrow" w:eastAsia="Arial Narrow" w:hAnsi="Arial Narrow" w:cstheme="minorHAnsi"/>
          <w:spacing w:val="11"/>
          <w:lang w:val="fr-CM"/>
        </w:rPr>
        <w:t xml:space="preserve"> </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u</w:t>
      </w:r>
      <w:r w:rsidRPr="001562C5">
        <w:rPr>
          <w:rFonts w:ascii="Arial Narrow" w:eastAsia="Arial Narrow" w:hAnsi="Arial Narrow" w:cstheme="minorHAnsi"/>
          <w:spacing w:val="1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18"/>
          <w:lang w:val="fr-CM"/>
        </w:rPr>
        <w:t xml:space="preserve"> </w:t>
      </w:r>
      <w:r w:rsidRPr="001562C5">
        <w:rPr>
          <w:rFonts w:ascii="Arial Narrow" w:eastAsia="Arial Narrow" w:hAnsi="Arial Narrow" w:cstheme="minorHAnsi"/>
          <w:spacing w:val="-1"/>
          <w:lang w:val="fr-CM"/>
        </w:rPr>
        <w:t>Ma</w:t>
      </w:r>
      <w:r w:rsidRPr="001562C5">
        <w:rPr>
          <w:rFonts w:ascii="Arial Narrow" w:eastAsia="Arial Narrow" w:hAnsi="Arial Narrow" w:cstheme="minorHAnsi"/>
          <w:lang w:val="fr-CM"/>
        </w:rPr>
        <w:t>î</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re</w:t>
      </w:r>
      <w:r w:rsidRPr="001562C5">
        <w:rPr>
          <w:rFonts w:ascii="Arial Narrow" w:eastAsia="Arial Narrow" w:hAnsi="Arial Narrow" w:cstheme="minorHAnsi"/>
          <w:spacing w:val="10"/>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v</w:t>
      </w:r>
      <w:r w:rsidRPr="001562C5">
        <w:rPr>
          <w:rFonts w:ascii="Arial Narrow" w:eastAsia="Arial Narrow" w:hAnsi="Arial Narrow" w:cstheme="minorHAnsi"/>
          <w:spacing w:val="-3"/>
          <w:lang w:val="fr-CM"/>
        </w:rPr>
        <w:t>r</w:t>
      </w:r>
      <w:r w:rsidRPr="001562C5">
        <w:rPr>
          <w:rFonts w:ascii="Arial Narrow" w:eastAsia="Arial Narrow" w:hAnsi="Arial Narrow" w:cstheme="minorHAnsi"/>
          <w:spacing w:val="1"/>
          <w:lang w:val="fr-CM"/>
        </w:rPr>
        <w:t>ag</w:t>
      </w:r>
      <w:r w:rsidRPr="001562C5">
        <w:rPr>
          <w:rFonts w:ascii="Arial Narrow" w:eastAsia="Arial Narrow" w:hAnsi="Arial Narrow" w:cstheme="minorHAnsi"/>
          <w:lang w:val="fr-CM"/>
        </w:rPr>
        <w:t>e</w:t>
      </w:r>
      <w:r w:rsidRPr="001562C5">
        <w:rPr>
          <w:rFonts w:ascii="Arial Narrow" w:eastAsia="Arial Narrow" w:hAnsi="Arial Narrow" w:cstheme="minorHAnsi"/>
          <w:spacing w:val="11"/>
          <w:lang w:val="fr-CM"/>
        </w:rPr>
        <w:t xml:space="preserve"> </w:t>
      </w:r>
      <w:r w:rsidRPr="001562C5">
        <w:rPr>
          <w:rFonts w:ascii="Arial Narrow" w:eastAsia="Arial Narrow" w:hAnsi="Arial Narrow" w:cstheme="minorHAnsi"/>
          <w:lang w:val="fr-CM"/>
        </w:rPr>
        <w:t>Dél</w:t>
      </w:r>
      <w:r w:rsidRPr="001562C5">
        <w:rPr>
          <w:rFonts w:ascii="Arial Narrow" w:eastAsia="Arial Narrow" w:hAnsi="Arial Narrow" w:cstheme="minorHAnsi"/>
          <w:spacing w:val="-1"/>
          <w:lang w:val="fr-CM"/>
        </w:rPr>
        <w:t>é</w:t>
      </w:r>
      <w:r w:rsidRPr="001562C5">
        <w:rPr>
          <w:rFonts w:ascii="Arial Narrow" w:eastAsia="Arial Narrow" w:hAnsi="Arial Narrow" w:cstheme="minorHAnsi"/>
          <w:spacing w:val="1"/>
          <w:lang w:val="fr-CM"/>
        </w:rPr>
        <w:t>g</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é</w:t>
      </w:r>
      <w:r w:rsidRPr="001562C5">
        <w:rPr>
          <w:rFonts w:ascii="Arial Narrow" w:eastAsia="Arial Narrow" w:hAnsi="Arial Narrow" w:cstheme="minorHAnsi"/>
          <w:spacing w:val="11"/>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t</w:t>
      </w:r>
      <w:r w:rsidRPr="001562C5">
        <w:rPr>
          <w:rFonts w:ascii="Arial Narrow" w:eastAsia="Arial Narrow" w:hAnsi="Arial Narrow" w:cstheme="minorHAnsi"/>
          <w:spacing w:val="8"/>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xig</w:t>
      </w:r>
      <w:r w:rsidRPr="001562C5">
        <w:rPr>
          <w:rFonts w:ascii="Arial Narrow" w:eastAsia="Arial Narrow" w:hAnsi="Arial Narrow" w:cstheme="minorHAnsi"/>
          <w:spacing w:val="-1"/>
          <w:lang w:val="fr-CM"/>
        </w:rPr>
        <w:t>é</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dan</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2"/>
          <w:lang w:val="fr-CM"/>
        </w:rPr>
        <w:t>l</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dé</w:t>
      </w:r>
      <w:r w:rsidRPr="001562C5">
        <w:rPr>
          <w:rFonts w:ascii="Arial Narrow" w:eastAsia="Arial Narrow" w:hAnsi="Arial Narrow" w:cstheme="minorHAnsi"/>
          <w:spacing w:val="-3"/>
          <w:lang w:val="fr-CM"/>
        </w:rPr>
        <w:t>l</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 xml:space="preserve">is, </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ou</w:t>
      </w:r>
      <w:r w:rsidRPr="001562C5">
        <w:rPr>
          <w:rFonts w:ascii="Arial Narrow" w:eastAsia="Arial Narrow" w:hAnsi="Arial Narrow" w:cstheme="minorHAnsi"/>
          <w:lang w:val="fr-CM"/>
        </w:rPr>
        <w:t xml:space="preserve">r le </w:t>
      </w:r>
      <w:r w:rsidRPr="001562C5">
        <w:rPr>
          <w:rFonts w:ascii="Arial Narrow" w:eastAsia="Arial Narrow" w:hAnsi="Arial Narrow" w:cstheme="minorHAnsi"/>
          <w:spacing w:val="-1"/>
          <w:lang w:val="fr-CM"/>
        </w:rPr>
        <w:t>mon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l</w:t>
      </w:r>
      <w:r w:rsidRPr="001562C5">
        <w:rPr>
          <w:rFonts w:ascii="Arial Narrow" w:eastAsia="Arial Narrow" w:hAnsi="Arial Narrow" w:cstheme="minorHAnsi"/>
          <w:spacing w:val="-2"/>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la</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m</w:t>
      </w:r>
      <w:r w:rsidRPr="001562C5">
        <w:rPr>
          <w:rFonts w:ascii="Arial Narrow" w:eastAsia="Arial Narrow" w:hAnsi="Arial Narrow" w:cstheme="minorHAnsi"/>
          <w:spacing w:val="-2"/>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 xml:space="preserve">ière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s la</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f</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m</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i</w:t>
      </w:r>
      <w:r w:rsidRPr="001562C5">
        <w:rPr>
          <w:rFonts w:ascii="Arial Narrow" w:eastAsia="Arial Narrow" w:hAnsi="Arial Narrow" w:cstheme="minorHAnsi"/>
          <w:spacing w:val="1"/>
          <w:lang w:val="fr-CM"/>
        </w:rPr>
        <w:t>nd</w:t>
      </w:r>
      <w:r w:rsidRPr="001562C5">
        <w:rPr>
          <w:rFonts w:ascii="Arial Narrow" w:eastAsia="Arial Narrow" w:hAnsi="Arial Narrow" w:cstheme="minorHAnsi"/>
          <w:lang w:val="fr-CM"/>
        </w:rPr>
        <w:t>i</w:t>
      </w:r>
      <w:r w:rsidRPr="001562C5">
        <w:rPr>
          <w:rFonts w:ascii="Arial Narrow" w:eastAsia="Arial Narrow" w:hAnsi="Arial Narrow" w:cstheme="minorHAnsi"/>
          <w:spacing w:val="-2"/>
          <w:lang w:val="fr-CM"/>
        </w:rPr>
        <w:t>q</w:t>
      </w:r>
      <w:r w:rsidRPr="001562C5">
        <w:rPr>
          <w:rFonts w:ascii="Arial Narrow" w:eastAsia="Arial Narrow" w:hAnsi="Arial Narrow" w:cstheme="minorHAnsi"/>
          <w:spacing w:val="1"/>
          <w:lang w:val="fr-CM"/>
        </w:rPr>
        <w:t>ué</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8"/>
          <w:lang w:val="fr-CM"/>
        </w:rPr>
        <w:t>i</w:t>
      </w:r>
      <w:r w:rsidRPr="001562C5">
        <w:rPr>
          <w:rFonts w:ascii="Arial Narrow" w:eastAsia="Arial Narrow" w:hAnsi="Arial Narrow" w:cstheme="minorHAnsi"/>
          <w:spacing w:val="-1"/>
          <w:lang w:val="fr-CM"/>
        </w:rPr>
        <w:t>-</w:t>
      </w:r>
      <w:r w:rsidRPr="001562C5">
        <w:rPr>
          <w:rFonts w:ascii="Arial Narrow" w:eastAsia="Arial Narrow" w:hAnsi="Arial Narrow" w:cstheme="minorHAnsi"/>
          <w:spacing w:val="1"/>
          <w:lang w:val="fr-CM"/>
        </w:rPr>
        <w:t>ap</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è</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w:t>
      </w:r>
    </w:p>
    <w:p w14:paraId="76EDCDCE" w14:textId="77777777" w:rsidR="00D6279E" w:rsidRPr="001562C5" w:rsidRDefault="00D6279E" w:rsidP="00845BF5">
      <w:pPr>
        <w:spacing w:before="8"/>
        <w:jc w:val="both"/>
        <w:rPr>
          <w:rFonts w:ascii="Arial Narrow" w:hAnsi="Arial Narrow" w:cstheme="minorHAnsi"/>
          <w:lang w:val="fr-CM"/>
        </w:rPr>
      </w:pPr>
    </w:p>
    <w:p w14:paraId="1BFD5D49"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b/>
          <w:i/>
          <w:spacing w:val="1"/>
          <w:lang w:val="fr-CM"/>
        </w:rPr>
        <w:t>31</w:t>
      </w:r>
      <w:r w:rsidRPr="001562C5">
        <w:rPr>
          <w:rFonts w:ascii="Arial Narrow" w:eastAsia="Arial Narrow" w:hAnsi="Arial Narrow" w:cstheme="minorHAnsi"/>
          <w:b/>
          <w:i/>
          <w:lang w:val="fr-CM"/>
        </w:rPr>
        <w:t>.</w:t>
      </w:r>
      <w:r w:rsidRPr="001562C5">
        <w:rPr>
          <w:rFonts w:ascii="Arial Narrow" w:eastAsia="Arial Narrow" w:hAnsi="Arial Narrow" w:cstheme="minorHAnsi"/>
          <w:b/>
          <w:i/>
          <w:spacing w:val="-1"/>
          <w:lang w:val="fr-CM"/>
        </w:rPr>
        <w:t>1</w:t>
      </w:r>
      <w:r w:rsidRPr="001562C5">
        <w:rPr>
          <w:rFonts w:ascii="Arial Narrow" w:eastAsia="Arial Narrow" w:hAnsi="Arial Narrow" w:cstheme="minorHAnsi"/>
          <w:b/>
          <w:i/>
          <w:lang w:val="fr-CM"/>
        </w:rPr>
        <w:t>.</w:t>
      </w:r>
      <w:r w:rsidRPr="001562C5">
        <w:rPr>
          <w:rFonts w:ascii="Arial Narrow" w:eastAsia="Arial Narrow" w:hAnsi="Arial Narrow" w:cstheme="minorHAnsi"/>
          <w:b/>
          <w:i/>
          <w:spacing w:val="1"/>
          <w:lang w:val="fr-CM"/>
        </w:rPr>
        <w:t xml:space="preserve"> </w:t>
      </w:r>
      <w:r w:rsidRPr="001562C5">
        <w:rPr>
          <w:rFonts w:ascii="Arial Narrow" w:eastAsia="Arial Narrow" w:hAnsi="Arial Narrow" w:cstheme="minorHAnsi"/>
          <w:b/>
          <w:i/>
          <w:lang w:val="fr-CM"/>
        </w:rPr>
        <w:t>Cautionnem</w:t>
      </w:r>
      <w:r w:rsidRPr="001562C5">
        <w:rPr>
          <w:rFonts w:ascii="Arial Narrow" w:eastAsia="Arial Narrow" w:hAnsi="Arial Narrow" w:cstheme="minorHAnsi"/>
          <w:b/>
          <w:i/>
          <w:spacing w:val="1"/>
          <w:lang w:val="fr-CM"/>
        </w:rPr>
        <w:t>e</w:t>
      </w:r>
      <w:r w:rsidRPr="001562C5">
        <w:rPr>
          <w:rFonts w:ascii="Arial Narrow" w:eastAsia="Arial Narrow" w:hAnsi="Arial Narrow" w:cstheme="minorHAnsi"/>
          <w:b/>
          <w:i/>
          <w:lang w:val="fr-CM"/>
        </w:rPr>
        <w:t>nt</w:t>
      </w:r>
      <w:r w:rsidRPr="001562C5">
        <w:rPr>
          <w:rFonts w:ascii="Arial Narrow" w:eastAsia="Arial Narrow" w:hAnsi="Arial Narrow" w:cstheme="minorHAnsi"/>
          <w:b/>
          <w:i/>
          <w:spacing w:val="-1"/>
          <w:lang w:val="fr-CM"/>
        </w:rPr>
        <w:t xml:space="preserve"> </w:t>
      </w:r>
      <w:r w:rsidRPr="001562C5">
        <w:rPr>
          <w:rFonts w:ascii="Arial Narrow" w:eastAsia="Arial Narrow" w:hAnsi="Arial Narrow" w:cstheme="minorHAnsi"/>
          <w:b/>
          <w:i/>
          <w:lang w:val="fr-CM"/>
        </w:rPr>
        <w:t>d</w:t>
      </w:r>
      <w:r w:rsidRPr="001562C5">
        <w:rPr>
          <w:rFonts w:ascii="Arial Narrow" w:eastAsia="Arial Narrow" w:hAnsi="Arial Narrow" w:cstheme="minorHAnsi"/>
          <w:b/>
          <w:i/>
          <w:spacing w:val="1"/>
          <w:lang w:val="fr-CM"/>
        </w:rPr>
        <w:t>é</w:t>
      </w:r>
      <w:r w:rsidRPr="001562C5">
        <w:rPr>
          <w:rFonts w:ascii="Arial Narrow" w:eastAsia="Arial Narrow" w:hAnsi="Arial Narrow" w:cstheme="minorHAnsi"/>
          <w:b/>
          <w:i/>
          <w:lang w:val="fr-CM"/>
        </w:rPr>
        <w:t>fi</w:t>
      </w:r>
      <w:r w:rsidRPr="001562C5">
        <w:rPr>
          <w:rFonts w:ascii="Arial Narrow" w:eastAsia="Arial Narrow" w:hAnsi="Arial Narrow" w:cstheme="minorHAnsi"/>
          <w:b/>
          <w:i/>
          <w:spacing w:val="-3"/>
          <w:lang w:val="fr-CM"/>
        </w:rPr>
        <w:t>n</w:t>
      </w:r>
      <w:r w:rsidRPr="001562C5">
        <w:rPr>
          <w:rFonts w:ascii="Arial Narrow" w:eastAsia="Arial Narrow" w:hAnsi="Arial Narrow" w:cstheme="minorHAnsi"/>
          <w:b/>
          <w:i/>
          <w:lang w:val="fr-CM"/>
        </w:rPr>
        <w:t>itif</w:t>
      </w:r>
    </w:p>
    <w:p w14:paraId="61F08053"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lang w:val="fr-CM"/>
        </w:rPr>
        <w:t xml:space="preserve">Un cautionnement définitif de 2% (min 2% et max 5%)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st</w:t>
      </w:r>
      <w:r w:rsidRPr="001562C5">
        <w:rPr>
          <w:rFonts w:ascii="Arial Narrow" w:eastAsia="Arial Narrow" w:hAnsi="Arial Narrow" w:cstheme="minorHAnsi"/>
          <w:spacing w:val="32"/>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sti</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é</w:t>
      </w:r>
      <w:r w:rsidRPr="001562C5">
        <w:rPr>
          <w:rFonts w:ascii="Arial Narrow" w:eastAsia="Arial Narrow" w:hAnsi="Arial Narrow" w:cstheme="minorHAnsi"/>
          <w:spacing w:val="34"/>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w:t>
      </w:r>
      <w:r w:rsidRPr="001562C5">
        <w:rPr>
          <w:rFonts w:ascii="Arial Narrow" w:eastAsia="Arial Narrow" w:hAnsi="Arial Narrow" w:cstheme="minorHAnsi"/>
          <w:spacing w:val="31"/>
          <w:lang w:val="fr-CM"/>
        </w:rPr>
        <w:t xml:space="preserve"> </w:t>
      </w:r>
      <w:r w:rsidRPr="001562C5">
        <w:rPr>
          <w:rFonts w:ascii="Arial Narrow" w:eastAsia="Arial Narrow" w:hAnsi="Arial Narrow" w:cstheme="minorHAnsi"/>
          <w:lang w:val="fr-CM"/>
        </w:rPr>
        <w:t>le</w:t>
      </w:r>
      <w:r w:rsidRPr="001562C5">
        <w:rPr>
          <w:rFonts w:ascii="Arial Narrow" w:eastAsia="Arial Narrow" w:hAnsi="Arial Narrow" w:cstheme="minorHAnsi"/>
          <w:spacing w:val="32"/>
          <w:lang w:val="fr-CM"/>
        </w:rPr>
        <w:t xml:space="preserve"> </w:t>
      </w:r>
      <w:r w:rsidRPr="001562C5">
        <w:rPr>
          <w:rFonts w:ascii="Arial Narrow" w:eastAsia="Arial Narrow" w:hAnsi="Arial Narrow" w:cstheme="minorHAnsi"/>
          <w:lang w:val="fr-CM"/>
        </w:rPr>
        <w:t>tit</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l</w:t>
      </w:r>
      <w:r w:rsidRPr="001562C5">
        <w:rPr>
          <w:rFonts w:ascii="Arial Narrow" w:eastAsia="Arial Narrow" w:hAnsi="Arial Narrow" w:cstheme="minorHAnsi"/>
          <w:spacing w:val="-2"/>
          <w:lang w:val="fr-CM"/>
        </w:rPr>
        <w:t>a</w:t>
      </w:r>
      <w:r w:rsidRPr="001562C5">
        <w:rPr>
          <w:rFonts w:ascii="Arial Narrow" w:eastAsia="Arial Narrow" w:hAnsi="Arial Narrow" w:cstheme="minorHAnsi"/>
          <w:lang w:val="fr-CM"/>
        </w:rPr>
        <w:t>i</w:t>
      </w:r>
      <w:r w:rsidRPr="001562C5">
        <w:rPr>
          <w:rFonts w:ascii="Arial Narrow" w:eastAsia="Arial Narrow" w:hAnsi="Arial Narrow" w:cstheme="minorHAnsi"/>
          <w:spacing w:val="-1"/>
          <w:lang w:val="fr-CM"/>
        </w:rPr>
        <w:t>r</w:t>
      </w:r>
      <w:r w:rsidRPr="001562C5">
        <w:rPr>
          <w:rFonts w:ascii="Arial Narrow" w:eastAsia="Arial Narrow" w:hAnsi="Arial Narrow" w:cstheme="minorHAnsi"/>
          <w:lang w:val="fr-CM"/>
        </w:rPr>
        <w:t>e</w:t>
      </w:r>
      <w:r w:rsidRPr="001562C5">
        <w:rPr>
          <w:rFonts w:ascii="Arial Narrow" w:eastAsia="Arial Narrow" w:hAnsi="Arial Narrow" w:cstheme="minorHAnsi"/>
          <w:spacing w:val="3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32"/>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rché</w:t>
      </w:r>
      <w:r w:rsidRPr="001562C5">
        <w:rPr>
          <w:rFonts w:ascii="Arial Narrow" w:eastAsia="Arial Narrow" w:hAnsi="Arial Narrow" w:cstheme="minorHAnsi"/>
          <w:spacing w:val="36"/>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t</w:t>
      </w:r>
      <w:r w:rsidRPr="001562C5">
        <w:rPr>
          <w:rFonts w:ascii="Arial Narrow" w:eastAsia="Arial Narrow" w:hAnsi="Arial Narrow" w:cstheme="minorHAnsi"/>
          <w:spacing w:val="30"/>
          <w:lang w:val="fr-CM"/>
        </w:rPr>
        <w:t xml:space="preserve"> </w:t>
      </w:r>
      <w:r w:rsidRPr="001562C5">
        <w:rPr>
          <w:rFonts w:ascii="Arial Narrow" w:eastAsia="Arial Narrow" w:hAnsi="Arial Narrow" w:cstheme="minorHAnsi"/>
          <w:lang w:val="fr-CM"/>
        </w:rPr>
        <w:t>tra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m</w:t>
      </w:r>
      <w:r w:rsidRPr="001562C5">
        <w:rPr>
          <w:rFonts w:ascii="Arial Narrow" w:eastAsia="Arial Narrow" w:hAnsi="Arial Narrow" w:cstheme="minorHAnsi"/>
          <w:lang w:val="fr-CM"/>
        </w:rPr>
        <w:t>is</w:t>
      </w:r>
      <w:r w:rsidRPr="001562C5">
        <w:rPr>
          <w:rFonts w:ascii="Arial Narrow" w:eastAsia="Arial Narrow" w:hAnsi="Arial Narrow" w:cstheme="minorHAnsi"/>
          <w:spacing w:val="31"/>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u</w:t>
      </w:r>
      <w:r w:rsidRPr="001562C5">
        <w:rPr>
          <w:rFonts w:ascii="Arial Narrow" w:eastAsia="Arial Narrow" w:hAnsi="Arial Narrow" w:cstheme="minorHAnsi"/>
          <w:spacing w:val="32"/>
          <w:lang w:val="fr-CM"/>
        </w:rPr>
        <w:t xml:space="preserve"> </w:t>
      </w:r>
      <w:r w:rsidRPr="001562C5">
        <w:rPr>
          <w:rFonts w:ascii="Arial Narrow" w:eastAsia="Arial Narrow" w:hAnsi="Arial Narrow" w:cstheme="minorHAnsi"/>
          <w:lang w:val="fr-CM"/>
        </w:rPr>
        <w:t>Ch</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f</w:t>
      </w:r>
      <w:r w:rsidRPr="001562C5">
        <w:rPr>
          <w:rFonts w:ascii="Arial Narrow" w:eastAsia="Arial Narrow" w:hAnsi="Arial Narrow" w:cstheme="minorHAnsi"/>
          <w:spacing w:val="30"/>
          <w:lang w:val="fr-CM"/>
        </w:rPr>
        <w:t xml:space="preserve"> </w:t>
      </w:r>
      <w:r w:rsidRPr="001562C5">
        <w:rPr>
          <w:rFonts w:ascii="Arial Narrow" w:eastAsia="Arial Narrow" w:hAnsi="Arial Narrow" w:cstheme="minorHAnsi"/>
          <w:spacing w:val="1"/>
          <w:lang w:val="fr-CM"/>
        </w:rPr>
        <w:t>Se</w:t>
      </w:r>
      <w:r w:rsidRPr="001562C5">
        <w:rPr>
          <w:rFonts w:ascii="Arial Narrow" w:eastAsia="Arial Narrow" w:hAnsi="Arial Narrow" w:cstheme="minorHAnsi"/>
          <w:lang w:val="fr-CM"/>
        </w:rPr>
        <w:t>rv</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ce</w:t>
      </w:r>
      <w:r w:rsidRPr="001562C5">
        <w:rPr>
          <w:rFonts w:ascii="Arial Narrow" w:eastAsia="Arial Narrow" w:hAnsi="Arial Narrow" w:cstheme="minorHAnsi"/>
          <w:spacing w:val="32"/>
          <w:lang w:val="fr-CM"/>
        </w:rPr>
        <w:t xml:space="preserve"> </w:t>
      </w:r>
      <w:r w:rsidRPr="001562C5">
        <w:rPr>
          <w:rFonts w:ascii="Arial Narrow" w:eastAsia="Arial Narrow" w:hAnsi="Arial Narrow" w:cstheme="minorHAnsi"/>
          <w:spacing w:val="1"/>
          <w:lang w:val="fr-CM"/>
        </w:rPr>
        <w:t>dan</w:t>
      </w:r>
      <w:r w:rsidRPr="001562C5">
        <w:rPr>
          <w:rFonts w:ascii="Arial Narrow" w:eastAsia="Arial Narrow" w:hAnsi="Arial Narrow" w:cstheme="minorHAnsi"/>
          <w:lang w:val="fr-CM"/>
        </w:rPr>
        <w:t>s</w:t>
      </w:r>
      <w:r w:rsidRPr="001562C5">
        <w:rPr>
          <w:rFonts w:ascii="Arial Narrow" w:eastAsia="Arial Narrow" w:hAnsi="Arial Narrow" w:cstheme="minorHAnsi"/>
          <w:spacing w:val="29"/>
          <w:lang w:val="fr-CM"/>
        </w:rPr>
        <w:t xml:space="preserve"> </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n</w:t>
      </w:r>
      <w:r w:rsidRPr="001562C5">
        <w:rPr>
          <w:rFonts w:ascii="Arial Narrow" w:eastAsia="Arial Narrow" w:hAnsi="Arial Narrow" w:cstheme="minorHAnsi"/>
          <w:spacing w:val="3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 xml:space="preserve">lai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xi</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m</w:t>
      </w:r>
      <w:r w:rsidRPr="001562C5">
        <w:rPr>
          <w:rFonts w:ascii="Arial Narrow" w:eastAsia="Arial Narrow" w:hAnsi="Arial Narrow" w:cstheme="minorHAnsi"/>
          <w:spacing w:val="9"/>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1"/>
          <w:lang w:val="fr-CM"/>
        </w:rPr>
        <w:t xml:space="preserve"> </w:t>
      </w:r>
      <w:r w:rsidRPr="001562C5">
        <w:rPr>
          <w:rFonts w:ascii="Arial Narrow" w:eastAsia="Arial Narrow" w:hAnsi="Arial Narrow" w:cstheme="minorHAnsi"/>
          <w:lang w:val="fr-CM"/>
        </w:rPr>
        <w:t>vin</w:t>
      </w:r>
      <w:r w:rsidRPr="001562C5">
        <w:rPr>
          <w:rFonts w:ascii="Arial Narrow" w:eastAsia="Arial Narrow" w:hAnsi="Arial Narrow" w:cstheme="minorHAnsi"/>
          <w:spacing w:val="1"/>
          <w:lang w:val="fr-CM"/>
        </w:rPr>
        <w:t>g</w:t>
      </w:r>
      <w:r w:rsidRPr="001562C5">
        <w:rPr>
          <w:rFonts w:ascii="Arial Narrow" w:eastAsia="Arial Narrow" w:hAnsi="Arial Narrow" w:cstheme="minorHAnsi"/>
          <w:lang w:val="fr-CM"/>
        </w:rPr>
        <w:t>t</w:t>
      </w:r>
      <w:r w:rsidRPr="001562C5">
        <w:rPr>
          <w:rFonts w:ascii="Arial Narrow" w:eastAsia="Arial Narrow" w:hAnsi="Arial Narrow" w:cstheme="minorHAnsi"/>
          <w:spacing w:val="10"/>
          <w:lang w:val="fr-CM"/>
        </w:rPr>
        <w:t xml:space="preserve"> </w:t>
      </w:r>
      <w:r w:rsidRPr="001562C5">
        <w:rPr>
          <w:rFonts w:ascii="Arial Narrow" w:eastAsia="Arial Narrow" w:hAnsi="Arial Narrow" w:cstheme="minorHAnsi"/>
          <w:lang w:val="fr-CM"/>
        </w:rPr>
        <w:t>(2</w:t>
      </w:r>
      <w:r w:rsidRPr="001562C5">
        <w:rPr>
          <w:rFonts w:ascii="Arial Narrow" w:eastAsia="Arial Narrow" w:hAnsi="Arial Narrow" w:cstheme="minorHAnsi"/>
          <w:spacing w:val="1"/>
          <w:lang w:val="fr-CM"/>
        </w:rPr>
        <w:t>0</w:t>
      </w:r>
      <w:r w:rsidRPr="001562C5">
        <w:rPr>
          <w:rFonts w:ascii="Arial Narrow" w:eastAsia="Arial Narrow" w:hAnsi="Arial Narrow" w:cstheme="minorHAnsi"/>
          <w:lang w:val="fr-CM"/>
        </w:rPr>
        <w:t>)</w:t>
      </w:r>
      <w:r w:rsidRPr="001562C5">
        <w:rPr>
          <w:rFonts w:ascii="Arial Narrow" w:eastAsia="Arial Narrow" w:hAnsi="Arial Narrow" w:cstheme="minorHAnsi"/>
          <w:spacing w:val="9"/>
          <w:lang w:val="fr-CM"/>
        </w:rPr>
        <w:t xml:space="preserve"> </w:t>
      </w:r>
      <w:r w:rsidRPr="001562C5">
        <w:rPr>
          <w:rFonts w:ascii="Arial Narrow" w:eastAsia="Arial Narrow" w:hAnsi="Arial Narrow" w:cstheme="minorHAnsi"/>
          <w:lang w:val="fr-CM"/>
        </w:rPr>
        <w:t>jo</w:t>
      </w:r>
      <w:r w:rsidRPr="001562C5">
        <w:rPr>
          <w:rFonts w:ascii="Arial Narrow" w:eastAsia="Arial Narrow" w:hAnsi="Arial Narrow" w:cstheme="minorHAnsi"/>
          <w:spacing w:val="1"/>
          <w:lang w:val="fr-CM"/>
        </w:rPr>
        <w:t>u</w:t>
      </w:r>
      <w:r w:rsidRPr="001562C5">
        <w:rPr>
          <w:rFonts w:ascii="Arial Narrow" w:eastAsia="Arial Narrow" w:hAnsi="Arial Narrow" w:cstheme="minorHAnsi"/>
          <w:spacing w:val="-3"/>
          <w:lang w:val="fr-CM"/>
        </w:rPr>
        <w:t>r</w:t>
      </w:r>
      <w:r w:rsidRPr="001562C5">
        <w:rPr>
          <w:rFonts w:ascii="Arial Narrow" w:eastAsia="Arial Narrow" w:hAnsi="Arial Narrow" w:cstheme="minorHAnsi"/>
          <w:lang w:val="fr-CM"/>
        </w:rPr>
        <w:t>s</w:t>
      </w:r>
      <w:r w:rsidRPr="001562C5">
        <w:rPr>
          <w:rFonts w:ascii="Arial Narrow" w:eastAsia="Arial Narrow" w:hAnsi="Arial Narrow" w:cstheme="minorHAnsi"/>
          <w:spacing w:val="13"/>
          <w:lang w:val="fr-CM"/>
        </w:rPr>
        <w:t xml:space="preserve"> </w:t>
      </w:r>
      <w:r w:rsidRPr="001562C5">
        <w:rPr>
          <w:rFonts w:ascii="Arial Narrow" w:eastAsia="Arial Narrow" w:hAnsi="Arial Narrow" w:cstheme="minorHAnsi"/>
          <w:color w:val="EC7C30"/>
          <w:lang w:val="fr-CM"/>
        </w:rPr>
        <w:t>c</w:t>
      </w:r>
      <w:r w:rsidRPr="001562C5">
        <w:rPr>
          <w:rFonts w:ascii="Arial Narrow" w:eastAsia="Arial Narrow" w:hAnsi="Arial Narrow" w:cstheme="minorHAnsi"/>
          <w:color w:val="EC7C30"/>
          <w:spacing w:val="1"/>
          <w:lang w:val="fr-CM"/>
        </w:rPr>
        <w:t>a</w:t>
      </w:r>
      <w:r w:rsidRPr="001562C5">
        <w:rPr>
          <w:rFonts w:ascii="Arial Narrow" w:eastAsia="Arial Narrow" w:hAnsi="Arial Narrow" w:cstheme="minorHAnsi"/>
          <w:color w:val="EC7C30"/>
          <w:lang w:val="fr-CM"/>
        </w:rPr>
        <w:t>le</w:t>
      </w:r>
      <w:r w:rsidRPr="001562C5">
        <w:rPr>
          <w:rFonts w:ascii="Arial Narrow" w:eastAsia="Arial Narrow" w:hAnsi="Arial Narrow" w:cstheme="minorHAnsi"/>
          <w:color w:val="EC7C30"/>
          <w:spacing w:val="1"/>
          <w:lang w:val="fr-CM"/>
        </w:rPr>
        <w:t>nda</w:t>
      </w:r>
      <w:r w:rsidRPr="001562C5">
        <w:rPr>
          <w:rFonts w:ascii="Arial Narrow" w:eastAsia="Arial Narrow" w:hAnsi="Arial Narrow" w:cstheme="minorHAnsi"/>
          <w:color w:val="EC7C30"/>
          <w:lang w:val="fr-CM"/>
        </w:rPr>
        <w:t>i</w:t>
      </w:r>
      <w:r w:rsidRPr="001562C5">
        <w:rPr>
          <w:rFonts w:ascii="Arial Narrow" w:eastAsia="Arial Narrow" w:hAnsi="Arial Narrow" w:cstheme="minorHAnsi"/>
          <w:color w:val="EC7C30"/>
          <w:spacing w:val="-1"/>
          <w:lang w:val="fr-CM"/>
        </w:rPr>
        <w:t>r</w:t>
      </w:r>
      <w:r w:rsidRPr="001562C5">
        <w:rPr>
          <w:rFonts w:ascii="Arial Narrow" w:eastAsia="Arial Narrow" w:hAnsi="Arial Narrow" w:cstheme="minorHAnsi"/>
          <w:color w:val="EC7C30"/>
          <w:spacing w:val="1"/>
          <w:lang w:val="fr-CM"/>
        </w:rPr>
        <w:t>e</w:t>
      </w:r>
      <w:r w:rsidRPr="001562C5">
        <w:rPr>
          <w:rFonts w:ascii="Arial Narrow" w:eastAsia="Arial Narrow" w:hAnsi="Arial Narrow" w:cstheme="minorHAnsi"/>
          <w:color w:val="EC7C30"/>
          <w:lang w:val="fr-CM"/>
        </w:rPr>
        <w:t>s</w:t>
      </w:r>
      <w:r w:rsidRPr="001562C5">
        <w:rPr>
          <w:rFonts w:ascii="Arial Narrow" w:eastAsia="Arial Narrow" w:hAnsi="Arial Narrow" w:cstheme="minorHAnsi"/>
          <w:color w:val="EC7C30"/>
          <w:spacing w:val="10"/>
          <w:lang w:val="fr-CM"/>
        </w:rPr>
        <w:t xml:space="preserve"> </w:t>
      </w:r>
      <w:r w:rsidRPr="001562C5">
        <w:rPr>
          <w:rFonts w:ascii="Arial Narrow" w:eastAsia="Arial Narrow" w:hAnsi="Arial Narrow" w:cstheme="minorHAnsi"/>
          <w:color w:val="EC7C30"/>
          <w:lang w:val="fr-CM"/>
        </w:rPr>
        <w:t>à</w:t>
      </w:r>
      <w:r w:rsidRPr="001562C5">
        <w:rPr>
          <w:rFonts w:ascii="Arial Narrow" w:eastAsia="Arial Narrow" w:hAnsi="Arial Narrow" w:cstheme="minorHAnsi"/>
          <w:color w:val="EC7C30"/>
          <w:spacing w:val="11"/>
          <w:lang w:val="fr-CM"/>
        </w:rPr>
        <w:t xml:space="preserve"> </w:t>
      </w:r>
      <w:r w:rsidRPr="001562C5">
        <w:rPr>
          <w:rFonts w:ascii="Arial Narrow" w:eastAsia="Arial Narrow" w:hAnsi="Arial Narrow" w:cstheme="minorHAnsi"/>
          <w:color w:val="EC7C30"/>
          <w:spacing w:val="-2"/>
          <w:lang w:val="fr-CM"/>
        </w:rPr>
        <w:t>c</w:t>
      </w:r>
      <w:r w:rsidRPr="001562C5">
        <w:rPr>
          <w:rFonts w:ascii="Arial Narrow" w:eastAsia="Arial Narrow" w:hAnsi="Arial Narrow" w:cstheme="minorHAnsi"/>
          <w:color w:val="EC7C30"/>
          <w:spacing w:val="1"/>
          <w:lang w:val="fr-CM"/>
        </w:rPr>
        <w:t>o</w:t>
      </w:r>
      <w:r w:rsidRPr="001562C5">
        <w:rPr>
          <w:rFonts w:ascii="Arial Narrow" w:eastAsia="Arial Narrow" w:hAnsi="Arial Narrow" w:cstheme="minorHAnsi"/>
          <w:color w:val="EC7C30"/>
          <w:spacing w:val="-1"/>
          <w:lang w:val="fr-CM"/>
        </w:rPr>
        <w:t>m</w:t>
      </w:r>
      <w:r w:rsidRPr="001562C5">
        <w:rPr>
          <w:rFonts w:ascii="Arial Narrow" w:eastAsia="Arial Narrow" w:hAnsi="Arial Narrow" w:cstheme="minorHAnsi"/>
          <w:color w:val="EC7C30"/>
          <w:spacing w:val="1"/>
          <w:lang w:val="fr-CM"/>
        </w:rPr>
        <w:t>p</w:t>
      </w:r>
      <w:r w:rsidRPr="001562C5">
        <w:rPr>
          <w:rFonts w:ascii="Arial Narrow" w:eastAsia="Arial Narrow" w:hAnsi="Arial Narrow" w:cstheme="minorHAnsi"/>
          <w:color w:val="EC7C30"/>
          <w:lang w:val="fr-CM"/>
        </w:rPr>
        <w:t>t</w:t>
      </w:r>
      <w:r w:rsidRPr="001562C5">
        <w:rPr>
          <w:rFonts w:ascii="Arial Narrow" w:eastAsia="Arial Narrow" w:hAnsi="Arial Narrow" w:cstheme="minorHAnsi"/>
          <w:color w:val="EC7C30"/>
          <w:spacing w:val="1"/>
          <w:lang w:val="fr-CM"/>
        </w:rPr>
        <w:t>e</w:t>
      </w:r>
      <w:r w:rsidRPr="001562C5">
        <w:rPr>
          <w:rFonts w:ascii="Arial Narrow" w:eastAsia="Arial Narrow" w:hAnsi="Arial Narrow" w:cstheme="minorHAnsi"/>
          <w:color w:val="EC7C30"/>
          <w:lang w:val="fr-CM"/>
        </w:rPr>
        <w:t>r</w:t>
      </w:r>
      <w:r w:rsidRPr="001562C5">
        <w:rPr>
          <w:rFonts w:ascii="Arial Narrow" w:eastAsia="Arial Narrow" w:hAnsi="Arial Narrow" w:cstheme="minorHAnsi"/>
          <w:color w:val="EC7C30"/>
          <w:spacing w:val="9"/>
          <w:lang w:val="fr-CM"/>
        </w:rPr>
        <w:t xml:space="preserve"> </w:t>
      </w:r>
      <w:r w:rsidRPr="001562C5">
        <w:rPr>
          <w:rFonts w:ascii="Arial Narrow" w:eastAsia="Arial Narrow" w:hAnsi="Arial Narrow" w:cstheme="minorHAnsi"/>
          <w:color w:val="EC7C30"/>
          <w:spacing w:val="1"/>
          <w:lang w:val="fr-CM"/>
        </w:rPr>
        <w:t>d</w:t>
      </w:r>
      <w:r w:rsidRPr="001562C5">
        <w:rPr>
          <w:rFonts w:ascii="Arial Narrow" w:eastAsia="Arial Narrow" w:hAnsi="Arial Narrow" w:cstheme="minorHAnsi"/>
          <w:color w:val="EC7C30"/>
          <w:lang w:val="fr-CM"/>
        </w:rPr>
        <w:t>e</w:t>
      </w:r>
      <w:r w:rsidRPr="001562C5">
        <w:rPr>
          <w:rFonts w:ascii="Arial Narrow" w:eastAsia="Arial Narrow" w:hAnsi="Arial Narrow" w:cstheme="minorHAnsi"/>
          <w:color w:val="EC7C30"/>
          <w:spacing w:val="8"/>
          <w:lang w:val="fr-CM"/>
        </w:rPr>
        <w:t xml:space="preserve"> </w:t>
      </w:r>
      <w:r w:rsidRPr="001562C5">
        <w:rPr>
          <w:rFonts w:ascii="Arial Narrow" w:eastAsia="Arial Narrow" w:hAnsi="Arial Narrow" w:cstheme="minorHAnsi"/>
          <w:color w:val="EC7C30"/>
          <w:lang w:val="fr-CM"/>
        </w:rPr>
        <w:t>la</w:t>
      </w:r>
      <w:r w:rsidRPr="001562C5">
        <w:rPr>
          <w:rFonts w:ascii="Arial Narrow" w:eastAsia="Arial Narrow" w:hAnsi="Arial Narrow" w:cstheme="minorHAnsi"/>
          <w:color w:val="EC7C30"/>
          <w:spacing w:val="10"/>
          <w:lang w:val="fr-CM"/>
        </w:rPr>
        <w:t xml:space="preserve"> </w:t>
      </w:r>
      <w:r w:rsidRPr="001562C5">
        <w:rPr>
          <w:rFonts w:ascii="Arial Narrow" w:eastAsia="Arial Narrow" w:hAnsi="Arial Narrow" w:cstheme="minorHAnsi"/>
          <w:color w:val="EC7C30"/>
          <w:spacing w:val="1"/>
          <w:lang w:val="fr-CM"/>
        </w:rPr>
        <w:t>da</w:t>
      </w:r>
      <w:r w:rsidRPr="001562C5">
        <w:rPr>
          <w:rFonts w:ascii="Arial Narrow" w:eastAsia="Arial Narrow" w:hAnsi="Arial Narrow" w:cstheme="minorHAnsi"/>
          <w:color w:val="EC7C30"/>
          <w:lang w:val="fr-CM"/>
        </w:rPr>
        <w:t>te</w:t>
      </w:r>
      <w:r w:rsidRPr="001562C5">
        <w:rPr>
          <w:rFonts w:ascii="Arial Narrow" w:eastAsia="Arial Narrow" w:hAnsi="Arial Narrow" w:cstheme="minorHAnsi"/>
          <w:color w:val="EC7C30"/>
          <w:spacing w:val="11"/>
          <w:lang w:val="fr-CM"/>
        </w:rPr>
        <w:t xml:space="preserve"> </w:t>
      </w:r>
      <w:r w:rsidRPr="001562C5">
        <w:rPr>
          <w:rFonts w:ascii="Arial Narrow" w:eastAsia="Arial Narrow" w:hAnsi="Arial Narrow" w:cstheme="minorHAnsi"/>
          <w:color w:val="EC7C30"/>
          <w:spacing w:val="-1"/>
          <w:lang w:val="fr-CM"/>
        </w:rPr>
        <w:t>d</w:t>
      </w:r>
      <w:r w:rsidRPr="001562C5">
        <w:rPr>
          <w:rFonts w:ascii="Arial Narrow" w:eastAsia="Arial Narrow" w:hAnsi="Arial Narrow" w:cstheme="minorHAnsi"/>
          <w:color w:val="EC7C30"/>
          <w:lang w:val="fr-CM"/>
        </w:rPr>
        <w:t>e</w:t>
      </w:r>
      <w:r w:rsidRPr="001562C5">
        <w:rPr>
          <w:rFonts w:ascii="Arial Narrow" w:eastAsia="Arial Narrow" w:hAnsi="Arial Narrow" w:cstheme="minorHAnsi"/>
          <w:color w:val="EC7C30"/>
          <w:spacing w:val="11"/>
          <w:lang w:val="fr-CM"/>
        </w:rPr>
        <w:t xml:space="preserve"> </w:t>
      </w:r>
      <w:r w:rsidRPr="001562C5">
        <w:rPr>
          <w:rFonts w:ascii="Arial Narrow" w:eastAsia="Arial Narrow" w:hAnsi="Arial Narrow" w:cstheme="minorHAnsi"/>
          <w:color w:val="EC7C30"/>
          <w:spacing w:val="1"/>
          <w:lang w:val="fr-CM"/>
        </w:rPr>
        <w:t>no</w:t>
      </w:r>
      <w:r w:rsidRPr="001562C5">
        <w:rPr>
          <w:rFonts w:ascii="Arial Narrow" w:eastAsia="Arial Narrow" w:hAnsi="Arial Narrow" w:cstheme="minorHAnsi"/>
          <w:color w:val="EC7C30"/>
          <w:lang w:val="fr-CM"/>
        </w:rPr>
        <w:t>tific</w:t>
      </w:r>
      <w:r w:rsidRPr="001562C5">
        <w:rPr>
          <w:rFonts w:ascii="Arial Narrow" w:eastAsia="Arial Narrow" w:hAnsi="Arial Narrow" w:cstheme="minorHAnsi"/>
          <w:color w:val="EC7C30"/>
          <w:spacing w:val="-2"/>
          <w:lang w:val="fr-CM"/>
        </w:rPr>
        <w:t>a</w:t>
      </w:r>
      <w:r w:rsidRPr="001562C5">
        <w:rPr>
          <w:rFonts w:ascii="Arial Narrow" w:eastAsia="Arial Narrow" w:hAnsi="Arial Narrow" w:cstheme="minorHAnsi"/>
          <w:color w:val="EC7C30"/>
          <w:lang w:val="fr-CM"/>
        </w:rPr>
        <w:t>ti</w:t>
      </w:r>
      <w:r w:rsidRPr="001562C5">
        <w:rPr>
          <w:rFonts w:ascii="Arial Narrow" w:eastAsia="Arial Narrow" w:hAnsi="Arial Narrow" w:cstheme="minorHAnsi"/>
          <w:color w:val="EC7C30"/>
          <w:spacing w:val="1"/>
          <w:lang w:val="fr-CM"/>
        </w:rPr>
        <w:t>o</w:t>
      </w:r>
      <w:r w:rsidRPr="001562C5">
        <w:rPr>
          <w:rFonts w:ascii="Arial Narrow" w:eastAsia="Arial Narrow" w:hAnsi="Arial Narrow" w:cstheme="minorHAnsi"/>
          <w:color w:val="EC7C30"/>
          <w:lang w:val="fr-CM"/>
        </w:rPr>
        <w:t>n</w:t>
      </w:r>
      <w:r w:rsidRPr="001562C5">
        <w:rPr>
          <w:rFonts w:ascii="Arial Narrow" w:eastAsia="Arial Narrow" w:hAnsi="Arial Narrow" w:cstheme="minorHAnsi"/>
          <w:color w:val="EC7C30"/>
          <w:spacing w:val="18"/>
          <w:lang w:val="fr-CM"/>
        </w:rPr>
        <w:t xml:space="preserve"> </w:t>
      </w:r>
      <w:r w:rsidRPr="001562C5">
        <w:rPr>
          <w:rFonts w:ascii="Arial Narrow" w:eastAsia="Arial Narrow" w:hAnsi="Arial Narrow" w:cstheme="minorHAnsi"/>
          <w:color w:val="000000"/>
          <w:spacing w:val="-1"/>
          <w:lang w:val="fr-CM"/>
        </w:rPr>
        <w:t>d</w:t>
      </w:r>
      <w:r w:rsidRPr="001562C5">
        <w:rPr>
          <w:rFonts w:ascii="Arial Narrow" w:eastAsia="Arial Narrow" w:hAnsi="Arial Narrow" w:cstheme="minorHAnsi"/>
          <w:color w:val="000000"/>
          <w:lang w:val="fr-CM"/>
        </w:rPr>
        <w:t>u</w:t>
      </w:r>
      <w:r w:rsidRPr="001562C5">
        <w:rPr>
          <w:rFonts w:ascii="Arial Narrow" w:eastAsia="Arial Narrow" w:hAnsi="Arial Narrow" w:cstheme="minorHAnsi"/>
          <w:color w:val="000000"/>
          <w:spacing w:val="11"/>
          <w:lang w:val="fr-CM"/>
        </w:rPr>
        <w:t xml:space="preserve"> </w:t>
      </w:r>
      <w:r w:rsidRPr="001562C5">
        <w:rPr>
          <w:rFonts w:ascii="Arial Narrow" w:eastAsia="Arial Narrow" w:hAnsi="Arial Narrow" w:cstheme="minorHAnsi"/>
          <w:color w:val="000000"/>
          <w:spacing w:val="-1"/>
          <w:lang w:val="fr-CM"/>
        </w:rPr>
        <w:t>m</w:t>
      </w:r>
      <w:r w:rsidRPr="001562C5">
        <w:rPr>
          <w:rFonts w:ascii="Arial Narrow" w:eastAsia="Arial Narrow" w:hAnsi="Arial Narrow" w:cstheme="minorHAnsi"/>
          <w:color w:val="000000"/>
          <w:spacing w:val="1"/>
          <w:lang w:val="fr-CM"/>
        </w:rPr>
        <w:t>a</w:t>
      </w:r>
      <w:r w:rsidRPr="001562C5">
        <w:rPr>
          <w:rFonts w:ascii="Arial Narrow" w:eastAsia="Arial Narrow" w:hAnsi="Arial Narrow" w:cstheme="minorHAnsi"/>
          <w:color w:val="000000"/>
          <w:lang w:val="fr-CM"/>
        </w:rPr>
        <w:t>rché.</w:t>
      </w:r>
    </w:p>
    <w:p w14:paraId="6277E2F1" w14:textId="77777777" w:rsidR="00D6279E" w:rsidRPr="001562C5" w:rsidRDefault="00D6279E" w:rsidP="00845BF5">
      <w:pPr>
        <w:jc w:val="both"/>
        <w:rPr>
          <w:rFonts w:ascii="Arial Narrow" w:hAnsi="Arial Narrow" w:cstheme="minorHAnsi"/>
          <w:lang w:val="fr-CM"/>
        </w:rPr>
      </w:pPr>
      <w:r w:rsidRPr="001562C5">
        <w:rPr>
          <w:rFonts w:ascii="Arial Narrow" w:eastAsia="Arial Narrow" w:hAnsi="Arial Narrow" w:cstheme="minorHAnsi"/>
          <w:color w:val="000000"/>
          <w:spacing w:val="11"/>
          <w:lang w:val="fr-CM"/>
        </w:rPr>
        <w:t xml:space="preserve"> </w:t>
      </w:r>
    </w:p>
    <w:p w14:paraId="2C4A1BE2"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b/>
          <w:i/>
          <w:spacing w:val="1"/>
          <w:lang w:val="fr-CM"/>
        </w:rPr>
        <w:t>31</w:t>
      </w:r>
      <w:r w:rsidRPr="001562C5">
        <w:rPr>
          <w:rFonts w:ascii="Arial Narrow" w:eastAsia="Arial Narrow" w:hAnsi="Arial Narrow" w:cstheme="minorHAnsi"/>
          <w:b/>
          <w:i/>
          <w:lang w:val="fr-CM"/>
        </w:rPr>
        <w:t>.</w:t>
      </w:r>
      <w:r w:rsidRPr="001562C5">
        <w:rPr>
          <w:rFonts w:ascii="Arial Narrow" w:eastAsia="Arial Narrow" w:hAnsi="Arial Narrow" w:cstheme="minorHAnsi"/>
          <w:b/>
          <w:i/>
          <w:spacing w:val="-1"/>
          <w:lang w:val="fr-CM"/>
        </w:rPr>
        <w:t>2</w:t>
      </w:r>
      <w:r w:rsidRPr="001562C5">
        <w:rPr>
          <w:rFonts w:ascii="Arial Narrow" w:eastAsia="Arial Narrow" w:hAnsi="Arial Narrow" w:cstheme="minorHAnsi"/>
          <w:b/>
          <w:i/>
          <w:lang w:val="fr-CM"/>
        </w:rPr>
        <w:t>.</w:t>
      </w:r>
      <w:r w:rsidRPr="001562C5">
        <w:rPr>
          <w:rFonts w:ascii="Arial Narrow" w:eastAsia="Arial Narrow" w:hAnsi="Arial Narrow" w:cstheme="minorHAnsi"/>
          <w:b/>
          <w:i/>
          <w:spacing w:val="1"/>
          <w:lang w:val="fr-CM"/>
        </w:rPr>
        <w:t xml:space="preserve"> </w:t>
      </w:r>
      <w:r w:rsidRPr="001562C5">
        <w:rPr>
          <w:rFonts w:ascii="Arial Narrow" w:eastAsia="Arial Narrow" w:hAnsi="Arial Narrow" w:cstheme="minorHAnsi"/>
          <w:b/>
          <w:i/>
          <w:lang w:val="fr-CM"/>
        </w:rPr>
        <w:t>Cautionnem</w:t>
      </w:r>
      <w:r w:rsidRPr="001562C5">
        <w:rPr>
          <w:rFonts w:ascii="Arial Narrow" w:eastAsia="Arial Narrow" w:hAnsi="Arial Narrow" w:cstheme="minorHAnsi"/>
          <w:b/>
          <w:i/>
          <w:spacing w:val="1"/>
          <w:lang w:val="fr-CM"/>
        </w:rPr>
        <w:t>e</w:t>
      </w:r>
      <w:r w:rsidRPr="001562C5">
        <w:rPr>
          <w:rFonts w:ascii="Arial Narrow" w:eastAsia="Arial Narrow" w:hAnsi="Arial Narrow" w:cstheme="minorHAnsi"/>
          <w:b/>
          <w:i/>
          <w:lang w:val="fr-CM"/>
        </w:rPr>
        <w:t>nt</w:t>
      </w:r>
      <w:r w:rsidRPr="001562C5">
        <w:rPr>
          <w:rFonts w:ascii="Arial Narrow" w:eastAsia="Arial Narrow" w:hAnsi="Arial Narrow" w:cstheme="minorHAnsi"/>
          <w:b/>
          <w:i/>
          <w:spacing w:val="-1"/>
          <w:lang w:val="fr-CM"/>
        </w:rPr>
        <w:t xml:space="preserve"> </w:t>
      </w:r>
      <w:r w:rsidRPr="001562C5">
        <w:rPr>
          <w:rFonts w:ascii="Arial Narrow" w:eastAsia="Arial Narrow" w:hAnsi="Arial Narrow" w:cstheme="minorHAnsi"/>
          <w:b/>
          <w:i/>
          <w:lang w:val="fr-CM"/>
        </w:rPr>
        <w:t>d</w:t>
      </w:r>
      <w:r w:rsidRPr="001562C5">
        <w:rPr>
          <w:rFonts w:ascii="Arial Narrow" w:eastAsia="Arial Narrow" w:hAnsi="Arial Narrow" w:cstheme="minorHAnsi"/>
          <w:b/>
          <w:i/>
          <w:spacing w:val="-2"/>
          <w:lang w:val="fr-CM"/>
        </w:rPr>
        <w:t>’</w:t>
      </w:r>
      <w:r w:rsidRPr="001562C5">
        <w:rPr>
          <w:rFonts w:ascii="Arial Narrow" w:eastAsia="Arial Narrow" w:hAnsi="Arial Narrow" w:cstheme="minorHAnsi"/>
          <w:b/>
          <w:i/>
          <w:spacing w:val="1"/>
          <w:lang w:val="fr-CM"/>
        </w:rPr>
        <w:t>a</w:t>
      </w:r>
      <w:r w:rsidRPr="001562C5">
        <w:rPr>
          <w:rFonts w:ascii="Arial Narrow" w:eastAsia="Arial Narrow" w:hAnsi="Arial Narrow" w:cstheme="minorHAnsi"/>
          <w:b/>
          <w:i/>
          <w:spacing w:val="-1"/>
          <w:lang w:val="fr-CM"/>
        </w:rPr>
        <w:t>v</w:t>
      </w:r>
      <w:r w:rsidRPr="001562C5">
        <w:rPr>
          <w:rFonts w:ascii="Arial Narrow" w:eastAsia="Arial Narrow" w:hAnsi="Arial Narrow" w:cstheme="minorHAnsi"/>
          <w:b/>
          <w:i/>
          <w:spacing w:val="1"/>
          <w:lang w:val="fr-CM"/>
        </w:rPr>
        <w:t>a</w:t>
      </w:r>
      <w:r w:rsidRPr="001562C5">
        <w:rPr>
          <w:rFonts w:ascii="Arial Narrow" w:eastAsia="Arial Narrow" w:hAnsi="Arial Narrow" w:cstheme="minorHAnsi"/>
          <w:b/>
          <w:i/>
          <w:lang w:val="fr-CM"/>
        </w:rPr>
        <w:t>nce</w:t>
      </w:r>
      <w:r w:rsidRPr="001562C5">
        <w:rPr>
          <w:rFonts w:ascii="Arial Narrow" w:eastAsia="Arial Narrow" w:hAnsi="Arial Narrow" w:cstheme="minorHAnsi"/>
          <w:b/>
          <w:i/>
          <w:spacing w:val="1"/>
          <w:lang w:val="fr-CM"/>
        </w:rPr>
        <w:t xml:space="preserve"> </w:t>
      </w:r>
      <w:r w:rsidRPr="001562C5">
        <w:rPr>
          <w:rFonts w:ascii="Arial Narrow" w:eastAsia="Arial Narrow" w:hAnsi="Arial Narrow" w:cstheme="minorHAnsi"/>
          <w:b/>
          <w:i/>
          <w:spacing w:val="-2"/>
          <w:lang w:val="fr-CM"/>
        </w:rPr>
        <w:t>d</w:t>
      </w:r>
      <w:r w:rsidRPr="001562C5">
        <w:rPr>
          <w:rFonts w:ascii="Arial Narrow" w:eastAsia="Arial Narrow" w:hAnsi="Arial Narrow" w:cstheme="minorHAnsi"/>
          <w:b/>
          <w:i/>
          <w:lang w:val="fr-CM"/>
        </w:rPr>
        <w:t>e</w:t>
      </w:r>
      <w:r w:rsidRPr="001562C5">
        <w:rPr>
          <w:rFonts w:ascii="Arial Narrow" w:eastAsia="Arial Narrow" w:hAnsi="Arial Narrow" w:cstheme="minorHAnsi"/>
          <w:b/>
          <w:i/>
          <w:spacing w:val="1"/>
          <w:lang w:val="fr-CM"/>
        </w:rPr>
        <w:t xml:space="preserve"> </w:t>
      </w:r>
      <w:r w:rsidRPr="001562C5">
        <w:rPr>
          <w:rFonts w:ascii="Arial Narrow" w:eastAsia="Arial Narrow" w:hAnsi="Arial Narrow" w:cstheme="minorHAnsi"/>
          <w:b/>
          <w:i/>
          <w:lang w:val="fr-CM"/>
        </w:rPr>
        <w:t>d</w:t>
      </w:r>
      <w:r w:rsidRPr="001562C5">
        <w:rPr>
          <w:rFonts w:ascii="Arial Narrow" w:eastAsia="Arial Narrow" w:hAnsi="Arial Narrow" w:cstheme="minorHAnsi"/>
          <w:b/>
          <w:i/>
          <w:spacing w:val="1"/>
          <w:lang w:val="fr-CM"/>
        </w:rPr>
        <w:t>é</w:t>
      </w:r>
      <w:r w:rsidRPr="001562C5">
        <w:rPr>
          <w:rFonts w:ascii="Arial Narrow" w:eastAsia="Arial Narrow" w:hAnsi="Arial Narrow" w:cstheme="minorHAnsi"/>
          <w:b/>
          <w:i/>
          <w:spacing w:val="-2"/>
          <w:lang w:val="fr-CM"/>
        </w:rPr>
        <w:t>m</w:t>
      </w:r>
      <w:r w:rsidRPr="001562C5">
        <w:rPr>
          <w:rFonts w:ascii="Arial Narrow" w:eastAsia="Arial Narrow" w:hAnsi="Arial Narrow" w:cstheme="minorHAnsi"/>
          <w:b/>
          <w:i/>
          <w:spacing w:val="1"/>
          <w:lang w:val="fr-CM"/>
        </w:rPr>
        <w:t>a</w:t>
      </w:r>
      <w:r w:rsidRPr="001562C5">
        <w:rPr>
          <w:rFonts w:ascii="Arial Narrow" w:eastAsia="Arial Narrow" w:hAnsi="Arial Narrow" w:cstheme="minorHAnsi"/>
          <w:b/>
          <w:i/>
          <w:lang w:val="fr-CM"/>
        </w:rPr>
        <w:t>rr</w:t>
      </w:r>
      <w:r w:rsidRPr="001562C5">
        <w:rPr>
          <w:rFonts w:ascii="Arial Narrow" w:eastAsia="Arial Narrow" w:hAnsi="Arial Narrow" w:cstheme="minorHAnsi"/>
          <w:b/>
          <w:i/>
          <w:spacing w:val="1"/>
          <w:lang w:val="fr-CM"/>
        </w:rPr>
        <w:t>a</w:t>
      </w:r>
      <w:r w:rsidRPr="001562C5">
        <w:rPr>
          <w:rFonts w:ascii="Arial Narrow" w:eastAsia="Arial Narrow" w:hAnsi="Arial Narrow" w:cstheme="minorHAnsi"/>
          <w:b/>
          <w:i/>
          <w:lang w:val="fr-CM"/>
        </w:rPr>
        <w:t>ge</w:t>
      </w:r>
    </w:p>
    <w:p w14:paraId="321C68E5" w14:textId="77777777" w:rsidR="00D6279E" w:rsidRPr="001562C5" w:rsidRDefault="00D6279E" w:rsidP="00845BF5">
      <w:pPr>
        <w:spacing w:before="7"/>
        <w:jc w:val="both"/>
        <w:rPr>
          <w:rFonts w:ascii="Arial Narrow" w:hAnsi="Arial Narrow" w:cstheme="minorHAnsi"/>
          <w:lang w:val="fr-CM"/>
        </w:rPr>
      </w:pPr>
    </w:p>
    <w:p w14:paraId="06F0F116" w14:textId="77777777" w:rsidR="00D6279E" w:rsidRPr="001562C5" w:rsidRDefault="00D6279E" w:rsidP="00845BF5">
      <w:pPr>
        <w:ind w:left="113"/>
        <w:jc w:val="both"/>
        <w:rPr>
          <w:rFonts w:ascii="Arial Narrow" w:eastAsia="Arial Narrow" w:hAnsi="Arial Narrow" w:cstheme="minorHAnsi"/>
          <w:iCs/>
          <w:lang w:val="fr-CM"/>
        </w:rPr>
      </w:pPr>
      <w:r w:rsidRPr="001562C5">
        <w:rPr>
          <w:rFonts w:ascii="Arial Narrow" w:eastAsia="Arial Narrow" w:hAnsi="Arial Narrow" w:cstheme="minorHAnsi"/>
          <w:iCs/>
          <w:lang w:val="fr-CM"/>
        </w:rPr>
        <w:t>En cas de sollicitation d´une avance de démarrage par le Cocontractant, celui-ci doit fournir une caution d´avance de démarrage d´un montant égal à l´avance sollicitée. Le montant maximum pouvant être avancé étant de 20% du montant TTC du marché</w:t>
      </w:r>
    </w:p>
    <w:p w14:paraId="645D8EF0" w14:textId="77777777" w:rsidR="00D6279E" w:rsidRPr="001562C5" w:rsidRDefault="00D6279E" w:rsidP="00845BF5">
      <w:pPr>
        <w:spacing w:before="62"/>
        <w:ind w:left="113"/>
        <w:jc w:val="both"/>
        <w:rPr>
          <w:rFonts w:ascii="Arial Narrow" w:eastAsia="Arial Narrow" w:hAnsi="Arial Narrow" w:cstheme="minorHAnsi"/>
          <w:lang w:val="fr-CM"/>
        </w:rPr>
      </w:pPr>
      <w:r w:rsidRPr="001562C5">
        <w:rPr>
          <w:rFonts w:ascii="Arial Narrow" w:eastAsia="Arial Narrow" w:hAnsi="Arial Narrow" w:cstheme="minorHAnsi"/>
          <w:b/>
          <w:i/>
          <w:spacing w:val="1"/>
          <w:lang w:val="fr-CM"/>
        </w:rPr>
        <w:t>31</w:t>
      </w:r>
      <w:r w:rsidRPr="001562C5">
        <w:rPr>
          <w:rFonts w:ascii="Arial Narrow" w:eastAsia="Arial Narrow" w:hAnsi="Arial Narrow" w:cstheme="minorHAnsi"/>
          <w:b/>
          <w:i/>
          <w:lang w:val="fr-CM"/>
        </w:rPr>
        <w:t>.</w:t>
      </w:r>
      <w:r w:rsidRPr="001562C5">
        <w:rPr>
          <w:rFonts w:ascii="Arial Narrow" w:eastAsia="Arial Narrow" w:hAnsi="Arial Narrow" w:cstheme="minorHAnsi"/>
          <w:b/>
          <w:i/>
          <w:spacing w:val="-1"/>
          <w:lang w:val="fr-CM"/>
        </w:rPr>
        <w:t>3</w:t>
      </w:r>
      <w:r w:rsidRPr="001562C5">
        <w:rPr>
          <w:rFonts w:ascii="Arial Narrow" w:eastAsia="Arial Narrow" w:hAnsi="Arial Narrow" w:cstheme="minorHAnsi"/>
          <w:b/>
          <w:i/>
          <w:lang w:val="fr-CM"/>
        </w:rPr>
        <w:t>.</w:t>
      </w:r>
      <w:r w:rsidRPr="001562C5">
        <w:rPr>
          <w:rFonts w:ascii="Arial Narrow" w:eastAsia="Arial Narrow" w:hAnsi="Arial Narrow" w:cstheme="minorHAnsi"/>
          <w:b/>
          <w:i/>
          <w:spacing w:val="1"/>
          <w:lang w:val="fr-CM"/>
        </w:rPr>
        <w:t xml:space="preserve"> </w:t>
      </w:r>
      <w:r w:rsidRPr="001562C5">
        <w:rPr>
          <w:rFonts w:ascii="Arial Narrow" w:eastAsia="Arial Narrow" w:hAnsi="Arial Narrow" w:cstheme="minorHAnsi"/>
          <w:b/>
          <w:i/>
          <w:lang w:val="fr-CM"/>
        </w:rPr>
        <w:t>Cautionnem</w:t>
      </w:r>
      <w:r w:rsidRPr="001562C5">
        <w:rPr>
          <w:rFonts w:ascii="Arial Narrow" w:eastAsia="Arial Narrow" w:hAnsi="Arial Narrow" w:cstheme="minorHAnsi"/>
          <w:b/>
          <w:i/>
          <w:spacing w:val="1"/>
          <w:lang w:val="fr-CM"/>
        </w:rPr>
        <w:t>e</w:t>
      </w:r>
      <w:r w:rsidRPr="001562C5">
        <w:rPr>
          <w:rFonts w:ascii="Arial Narrow" w:eastAsia="Arial Narrow" w:hAnsi="Arial Narrow" w:cstheme="minorHAnsi"/>
          <w:b/>
          <w:i/>
          <w:lang w:val="fr-CM"/>
        </w:rPr>
        <w:t>nt</w:t>
      </w:r>
      <w:r w:rsidRPr="001562C5">
        <w:rPr>
          <w:rFonts w:ascii="Arial Narrow" w:eastAsia="Arial Narrow" w:hAnsi="Arial Narrow" w:cstheme="minorHAnsi"/>
          <w:b/>
          <w:i/>
          <w:spacing w:val="-1"/>
          <w:lang w:val="fr-CM"/>
        </w:rPr>
        <w:t xml:space="preserve"> </w:t>
      </w:r>
      <w:r w:rsidRPr="001562C5">
        <w:rPr>
          <w:rFonts w:ascii="Arial Narrow" w:eastAsia="Arial Narrow" w:hAnsi="Arial Narrow" w:cstheme="minorHAnsi"/>
          <w:b/>
          <w:i/>
          <w:lang w:val="fr-CM"/>
        </w:rPr>
        <w:t>de</w:t>
      </w:r>
      <w:r w:rsidRPr="001562C5">
        <w:rPr>
          <w:rFonts w:ascii="Arial Narrow" w:eastAsia="Arial Narrow" w:hAnsi="Arial Narrow" w:cstheme="minorHAnsi"/>
          <w:b/>
          <w:i/>
          <w:spacing w:val="-1"/>
          <w:lang w:val="fr-CM"/>
        </w:rPr>
        <w:t xml:space="preserve"> </w:t>
      </w:r>
      <w:r w:rsidRPr="001562C5">
        <w:rPr>
          <w:rFonts w:ascii="Arial Narrow" w:eastAsia="Arial Narrow" w:hAnsi="Arial Narrow" w:cstheme="minorHAnsi"/>
          <w:b/>
          <w:i/>
          <w:spacing w:val="-2"/>
          <w:lang w:val="fr-CM"/>
        </w:rPr>
        <w:t>b</w:t>
      </w:r>
      <w:r w:rsidRPr="001562C5">
        <w:rPr>
          <w:rFonts w:ascii="Arial Narrow" w:eastAsia="Arial Narrow" w:hAnsi="Arial Narrow" w:cstheme="minorHAnsi"/>
          <w:b/>
          <w:i/>
          <w:lang w:val="fr-CM"/>
        </w:rPr>
        <w:t>on</w:t>
      </w:r>
      <w:r w:rsidRPr="001562C5">
        <w:rPr>
          <w:rFonts w:ascii="Arial Narrow" w:eastAsia="Arial Narrow" w:hAnsi="Arial Narrow" w:cstheme="minorHAnsi"/>
          <w:b/>
          <w:i/>
          <w:spacing w:val="-1"/>
          <w:lang w:val="fr-CM"/>
        </w:rPr>
        <w:t>n</w:t>
      </w:r>
      <w:r w:rsidRPr="001562C5">
        <w:rPr>
          <w:rFonts w:ascii="Arial Narrow" w:eastAsia="Arial Narrow" w:hAnsi="Arial Narrow" w:cstheme="minorHAnsi"/>
          <w:b/>
          <w:i/>
          <w:lang w:val="fr-CM"/>
        </w:rPr>
        <w:t>e</w:t>
      </w:r>
      <w:r w:rsidRPr="001562C5">
        <w:rPr>
          <w:rFonts w:ascii="Arial Narrow" w:eastAsia="Arial Narrow" w:hAnsi="Arial Narrow" w:cstheme="minorHAnsi"/>
          <w:b/>
          <w:i/>
          <w:spacing w:val="1"/>
          <w:lang w:val="fr-CM"/>
        </w:rPr>
        <w:t xml:space="preserve"> ex</w:t>
      </w:r>
      <w:r w:rsidRPr="001562C5">
        <w:rPr>
          <w:rFonts w:ascii="Arial Narrow" w:eastAsia="Arial Narrow" w:hAnsi="Arial Narrow" w:cstheme="minorHAnsi"/>
          <w:b/>
          <w:i/>
          <w:spacing w:val="-1"/>
          <w:lang w:val="fr-CM"/>
        </w:rPr>
        <w:t>é</w:t>
      </w:r>
      <w:r w:rsidRPr="001562C5">
        <w:rPr>
          <w:rFonts w:ascii="Arial Narrow" w:eastAsia="Arial Narrow" w:hAnsi="Arial Narrow" w:cstheme="minorHAnsi"/>
          <w:b/>
          <w:i/>
          <w:spacing w:val="1"/>
          <w:lang w:val="fr-CM"/>
        </w:rPr>
        <w:t>c</w:t>
      </w:r>
      <w:r w:rsidRPr="001562C5">
        <w:rPr>
          <w:rFonts w:ascii="Arial Narrow" w:eastAsia="Arial Narrow" w:hAnsi="Arial Narrow" w:cstheme="minorHAnsi"/>
          <w:b/>
          <w:i/>
          <w:lang w:val="fr-CM"/>
        </w:rPr>
        <w:t>u</w:t>
      </w:r>
      <w:r w:rsidRPr="001562C5">
        <w:rPr>
          <w:rFonts w:ascii="Arial Narrow" w:eastAsia="Arial Narrow" w:hAnsi="Arial Narrow" w:cstheme="minorHAnsi"/>
          <w:b/>
          <w:i/>
          <w:spacing w:val="-1"/>
          <w:lang w:val="fr-CM"/>
        </w:rPr>
        <w:t>t</w:t>
      </w:r>
      <w:r w:rsidRPr="001562C5">
        <w:rPr>
          <w:rFonts w:ascii="Arial Narrow" w:eastAsia="Arial Narrow" w:hAnsi="Arial Narrow" w:cstheme="minorHAnsi"/>
          <w:b/>
          <w:i/>
          <w:lang w:val="fr-CM"/>
        </w:rPr>
        <w:t>ion</w:t>
      </w:r>
      <w:r w:rsidRPr="001562C5">
        <w:rPr>
          <w:rFonts w:ascii="Arial Narrow" w:eastAsia="Arial Narrow" w:hAnsi="Arial Narrow" w:cstheme="minorHAnsi"/>
          <w:b/>
          <w:i/>
          <w:spacing w:val="2"/>
          <w:lang w:val="fr-CM"/>
        </w:rPr>
        <w:t xml:space="preserve"> </w:t>
      </w:r>
      <w:r w:rsidRPr="001562C5">
        <w:rPr>
          <w:rFonts w:ascii="Arial Narrow" w:eastAsia="Arial Narrow" w:hAnsi="Arial Narrow" w:cstheme="minorHAnsi"/>
          <w:i/>
          <w:lang w:val="fr-CM"/>
        </w:rPr>
        <w:t>(en</w:t>
      </w:r>
      <w:r w:rsidRPr="001562C5">
        <w:rPr>
          <w:rFonts w:ascii="Arial Narrow" w:eastAsia="Arial Narrow" w:hAnsi="Arial Narrow" w:cstheme="minorHAnsi"/>
          <w:i/>
          <w:spacing w:val="1"/>
          <w:lang w:val="fr-CM"/>
        </w:rPr>
        <w:t xml:space="preserve"> </w:t>
      </w:r>
      <w:r w:rsidRPr="001562C5">
        <w:rPr>
          <w:rFonts w:ascii="Arial Narrow" w:eastAsia="Arial Narrow" w:hAnsi="Arial Narrow" w:cstheme="minorHAnsi"/>
          <w:i/>
          <w:lang w:val="fr-CM"/>
        </w:rPr>
        <w:t>re</w:t>
      </w:r>
      <w:r w:rsidRPr="001562C5">
        <w:rPr>
          <w:rFonts w:ascii="Arial Narrow" w:eastAsia="Arial Narrow" w:hAnsi="Arial Narrow" w:cstheme="minorHAnsi"/>
          <w:i/>
          <w:spacing w:val="-1"/>
          <w:lang w:val="fr-CM"/>
        </w:rPr>
        <w:t>m</w:t>
      </w:r>
      <w:r w:rsidRPr="001562C5">
        <w:rPr>
          <w:rFonts w:ascii="Arial Narrow" w:eastAsia="Arial Narrow" w:hAnsi="Arial Narrow" w:cstheme="minorHAnsi"/>
          <w:i/>
          <w:spacing w:val="1"/>
          <w:lang w:val="fr-CM"/>
        </w:rPr>
        <w:t>p</w:t>
      </w:r>
      <w:r w:rsidRPr="001562C5">
        <w:rPr>
          <w:rFonts w:ascii="Arial Narrow" w:eastAsia="Arial Narrow" w:hAnsi="Arial Narrow" w:cstheme="minorHAnsi"/>
          <w:i/>
          <w:spacing w:val="-3"/>
          <w:lang w:val="fr-CM"/>
        </w:rPr>
        <w:t>l</w:t>
      </w:r>
      <w:r w:rsidRPr="001562C5">
        <w:rPr>
          <w:rFonts w:ascii="Arial Narrow" w:eastAsia="Arial Narrow" w:hAnsi="Arial Narrow" w:cstheme="minorHAnsi"/>
          <w:i/>
          <w:spacing w:val="-1"/>
          <w:lang w:val="fr-CM"/>
        </w:rPr>
        <w:t>a</w:t>
      </w:r>
      <w:r w:rsidRPr="001562C5">
        <w:rPr>
          <w:rFonts w:ascii="Arial Narrow" w:eastAsia="Arial Narrow" w:hAnsi="Arial Narrow" w:cstheme="minorHAnsi"/>
          <w:i/>
          <w:lang w:val="fr-CM"/>
        </w:rPr>
        <w:t>c</w:t>
      </w:r>
      <w:r w:rsidRPr="001562C5">
        <w:rPr>
          <w:rFonts w:ascii="Arial Narrow" w:eastAsia="Arial Narrow" w:hAnsi="Arial Narrow" w:cstheme="minorHAnsi"/>
          <w:i/>
          <w:spacing w:val="1"/>
          <w:lang w:val="fr-CM"/>
        </w:rPr>
        <w:t>e</w:t>
      </w:r>
      <w:r w:rsidRPr="001562C5">
        <w:rPr>
          <w:rFonts w:ascii="Arial Narrow" w:eastAsia="Arial Narrow" w:hAnsi="Arial Narrow" w:cstheme="minorHAnsi"/>
          <w:i/>
          <w:spacing w:val="-1"/>
          <w:lang w:val="fr-CM"/>
        </w:rPr>
        <w:t>m</w:t>
      </w:r>
      <w:r w:rsidRPr="001562C5">
        <w:rPr>
          <w:rFonts w:ascii="Arial Narrow" w:eastAsia="Arial Narrow" w:hAnsi="Arial Narrow" w:cstheme="minorHAnsi"/>
          <w:i/>
          <w:spacing w:val="1"/>
          <w:lang w:val="fr-CM"/>
        </w:rPr>
        <w:t>en</w:t>
      </w:r>
      <w:r w:rsidRPr="001562C5">
        <w:rPr>
          <w:rFonts w:ascii="Arial Narrow" w:eastAsia="Arial Narrow" w:hAnsi="Arial Narrow" w:cstheme="minorHAnsi"/>
          <w:i/>
          <w:lang w:val="fr-CM"/>
        </w:rPr>
        <w:t>t</w:t>
      </w:r>
      <w:r w:rsidRPr="001562C5">
        <w:rPr>
          <w:rFonts w:ascii="Arial Narrow" w:eastAsia="Arial Narrow" w:hAnsi="Arial Narrow" w:cstheme="minorHAnsi"/>
          <w:i/>
          <w:spacing w:val="-1"/>
          <w:lang w:val="fr-CM"/>
        </w:rPr>
        <w:t xml:space="preserve"> </w:t>
      </w:r>
      <w:r w:rsidRPr="001562C5">
        <w:rPr>
          <w:rFonts w:ascii="Arial Narrow" w:eastAsia="Arial Narrow" w:hAnsi="Arial Narrow" w:cstheme="minorHAnsi"/>
          <w:i/>
          <w:spacing w:val="1"/>
          <w:lang w:val="fr-CM"/>
        </w:rPr>
        <w:t>d</w:t>
      </w:r>
      <w:r w:rsidRPr="001562C5">
        <w:rPr>
          <w:rFonts w:ascii="Arial Narrow" w:eastAsia="Arial Narrow" w:hAnsi="Arial Narrow" w:cstheme="minorHAnsi"/>
          <w:i/>
          <w:lang w:val="fr-CM"/>
        </w:rPr>
        <w:t>e</w:t>
      </w:r>
      <w:r w:rsidRPr="001562C5">
        <w:rPr>
          <w:rFonts w:ascii="Arial Narrow" w:eastAsia="Arial Narrow" w:hAnsi="Arial Narrow" w:cstheme="minorHAnsi"/>
          <w:i/>
          <w:spacing w:val="1"/>
          <w:lang w:val="fr-CM"/>
        </w:rPr>
        <w:t xml:space="preserve"> </w:t>
      </w:r>
      <w:r w:rsidRPr="001562C5">
        <w:rPr>
          <w:rFonts w:ascii="Arial Narrow" w:eastAsia="Arial Narrow" w:hAnsi="Arial Narrow" w:cstheme="minorHAnsi"/>
          <w:i/>
          <w:lang w:val="fr-CM"/>
        </w:rPr>
        <w:t>la</w:t>
      </w:r>
      <w:r w:rsidRPr="001562C5">
        <w:rPr>
          <w:rFonts w:ascii="Arial Narrow" w:eastAsia="Arial Narrow" w:hAnsi="Arial Narrow" w:cstheme="minorHAnsi"/>
          <w:i/>
          <w:spacing w:val="-1"/>
          <w:lang w:val="fr-CM"/>
        </w:rPr>
        <w:t xml:space="preserve"> </w:t>
      </w:r>
      <w:r w:rsidRPr="001562C5">
        <w:rPr>
          <w:rFonts w:ascii="Arial Narrow" w:eastAsia="Arial Narrow" w:hAnsi="Arial Narrow" w:cstheme="minorHAnsi"/>
          <w:i/>
          <w:lang w:val="fr-CM"/>
        </w:rPr>
        <w:t>ret</w:t>
      </w:r>
      <w:r w:rsidRPr="001562C5">
        <w:rPr>
          <w:rFonts w:ascii="Arial Narrow" w:eastAsia="Arial Narrow" w:hAnsi="Arial Narrow" w:cstheme="minorHAnsi"/>
          <w:i/>
          <w:spacing w:val="-1"/>
          <w:lang w:val="fr-CM"/>
        </w:rPr>
        <w:t>e</w:t>
      </w:r>
      <w:r w:rsidRPr="001562C5">
        <w:rPr>
          <w:rFonts w:ascii="Arial Narrow" w:eastAsia="Arial Narrow" w:hAnsi="Arial Narrow" w:cstheme="minorHAnsi"/>
          <w:i/>
          <w:spacing w:val="1"/>
          <w:lang w:val="fr-CM"/>
        </w:rPr>
        <w:t>nu</w:t>
      </w:r>
      <w:r w:rsidRPr="001562C5">
        <w:rPr>
          <w:rFonts w:ascii="Arial Narrow" w:eastAsia="Arial Narrow" w:hAnsi="Arial Narrow" w:cstheme="minorHAnsi"/>
          <w:i/>
          <w:lang w:val="fr-CM"/>
        </w:rPr>
        <w:t>e</w:t>
      </w:r>
      <w:r w:rsidRPr="001562C5">
        <w:rPr>
          <w:rFonts w:ascii="Arial Narrow" w:eastAsia="Arial Narrow" w:hAnsi="Arial Narrow" w:cstheme="minorHAnsi"/>
          <w:i/>
          <w:spacing w:val="-1"/>
          <w:lang w:val="fr-CM"/>
        </w:rPr>
        <w:t xml:space="preserve"> </w:t>
      </w:r>
      <w:r w:rsidRPr="001562C5">
        <w:rPr>
          <w:rFonts w:ascii="Arial Narrow" w:eastAsia="Arial Narrow" w:hAnsi="Arial Narrow" w:cstheme="minorHAnsi"/>
          <w:i/>
          <w:spacing w:val="1"/>
          <w:lang w:val="fr-CM"/>
        </w:rPr>
        <w:t>d</w:t>
      </w:r>
      <w:r w:rsidRPr="001562C5">
        <w:rPr>
          <w:rFonts w:ascii="Arial Narrow" w:eastAsia="Arial Narrow" w:hAnsi="Arial Narrow" w:cstheme="minorHAnsi"/>
          <w:i/>
          <w:lang w:val="fr-CM"/>
        </w:rPr>
        <w:t>e</w:t>
      </w:r>
      <w:r w:rsidRPr="001562C5">
        <w:rPr>
          <w:rFonts w:ascii="Arial Narrow" w:eastAsia="Arial Narrow" w:hAnsi="Arial Narrow" w:cstheme="minorHAnsi"/>
          <w:i/>
          <w:spacing w:val="-1"/>
          <w:lang w:val="fr-CM"/>
        </w:rPr>
        <w:t xml:space="preserve"> </w:t>
      </w:r>
      <w:r w:rsidRPr="001562C5">
        <w:rPr>
          <w:rFonts w:ascii="Arial Narrow" w:eastAsia="Arial Narrow" w:hAnsi="Arial Narrow" w:cstheme="minorHAnsi"/>
          <w:i/>
          <w:spacing w:val="1"/>
          <w:lang w:val="fr-CM"/>
        </w:rPr>
        <w:t>g</w:t>
      </w:r>
      <w:r w:rsidRPr="001562C5">
        <w:rPr>
          <w:rFonts w:ascii="Arial Narrow" w:eastAsia="Arial Narrow" w:hAnsi="Arial Narrow" w:cstheme="minorHAnsi"/>
          <w:i/>
          <w:spacing w:val="-1"/>
          <w:lang w:val="fr-CM"/>
        </w:rPr>
        <w:t>a</w:t>
      </w:r>
      <w:r w:rsidRPr="001562C5">
        <w:rPr>
          <w:rFonts w:ascii="Arial Narrow" w:eastAsia="Arial Narrow" w:hAnsi="Arial Narrow" w:cstheme="minorHAnsi"/>
          <w:i/>
          <w:lang w:val="fr-CM"/>
        </w:rPr>
        <w:t>ra</w:t>
      </w:r>
      <w:r w:rsidRPr="001562C5">
        <w:rPr>
          <w:rFonts w:ascii="Arial Narrow" w:eastAsia="Arial Narrow" w:hAnsi="Arial Narrow" w:cstheme="minorHAnsi"/>
          <w:i/>
          <w:spacing w:val="1"/>
          <w:lang w:val="fr-CM"/>
        </w:rPr>
        <w:t>n</w:t>
      </w:r>
      <w:r w:rsidRPr="001562C5">
        <w:rPr>
          <w:rFonts w:ascii="Arial Narrow" w:eastAsia="Arial Narrow" w:hAnsi="Arial Narrow" w:cstheme="minorHAnsi"/>
          <w:i/>
          <w:lang w:val="fr-CM"/>
        </w:rPr>
        <w:t>ti</w:t>
      </w:r>
      <w:r w:rsidRPr="001562C5">
        <w:rPr>
          <w:rFonts w:ascii="Arial Narrow" w:eastAsia="Arial Narrow" w:hAnsi="Arial Narrow" w:cstheme="minorHAnsi"/>
          <w:i/>
          <w:spacing w:val="1"/>
          <w:lang w:val="fr-CM"/>
        </w:rPr>
        <w:t>e</w:t>
      </w:r>
      <w:r w:rsidRPr="001562C5">
        <w:rPr>
          <w:rFonts w:ascii="Arial Narrow" w:eastAsia="Arial Narrow" w:hAnsi="Arial Narrow" w:cstheme="minorHAnsi"/>
          <w:i/>
          <w:lang w:val="fr-CM"/>
        </w:rPr>
        <w:t>)</w:t>
      </w:r>
    </w:p>
    <w:p w14:paraId="744184FF"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a</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restit</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 xml:space="preserve">n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la</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re</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 xml:space="preserve">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g</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 xml:space="preserve">tie </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 xml:space="preserve">u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nn</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en</w:t>
      </w:r>
      <w:r w:rsidRPr="001562C5">
        <w:rPr>
          <w:rFonts w:ascii="Arial Narrow" w:eastAsia="Arial Narrow" w:hAnsi="Arial Narrow" w:cstheme="minorHAnsi"/>
          <w:lang w:val="fr-CM"/>
        </w:rPr>
        <w:t>t</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b</w:t>
      </w:r>
      <w:r w:rsidRPr="001562C5">
        <w:rPr>
          <w:rFonts w:ascii="Arial Narrow" w:eastAsia="Arial Narrow" w:hAnsi="Arial Narrow" w:cstheme="minorHAnsi"/>
          <w:spacing w:val="1"/>
          <w:lang w:val="fr-CM"/>
        </w:rPr>
        <w:t>on</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2"/>
          <w:lang w:val="fr-CM"/>
        </w:rPr>
        <w:t>x</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 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ra</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f</w:t>
      </w:r>
      <w:r w:rsidRPr="001562C5">
        <w:rPr>
          <w:rFonts w:ascii="Arial Narrow" w:eastAsia="Arial Narrow" w:hAnsi="Arial Narrow" w:cstheme="minorHAnsi"/>
          <w:spacing w:val="-1"/>
          <w:lang w:val="fr-CM"/>
        </w:rPr>
        <w:t>f</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ct</w:t>
      </w:r>
      <w:r w:rsidRPr="001562C5">
        <w:rPr>
          <w:rFonts w:ascii="Arial Narrow" w:eastAsia="Arial Narrow" w:hAnsi="Arial Narrow" w:cstheme="minorHAnsi"/>
          <w:spacing w:val="-1"/>
          <w:lang w:val="fr-CM"/>
        </w:rPr>
        <w:t>u</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à</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 la</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réc</w:t>
      </w:r>
      <w:r w:rsidRPr="001562C5">
        <w:rPr>
          <w:rFonts w:ascii="Arial Narrow" w:eastAsia="Arial Narrow" w:hAnsi="Arial Narrow" w:cstheme="minorHAnsi"/>
          <w:spacing w:val="1"/>
          <w:lang w:val="fr-CM"/>
        </w:rPr>
        <w:t>ep</w:t>
      </w:r>
      <w:r w:rsidRPr="001562C5">
        <w:rPr>
          <w:rFonts w:ascii="Arial Narrow" w:eastAsia="Arial Narrow" w:hAnsi="Arial Narrow" w:cstheme="minorHAnsi"/>
          <w:lang w:val="fr-CM"/>
        </w:rPr>
        <w:t>t</w:t>
      </w:r>
      <w:r w:rsidRPr="001562C5">
        <w:rPr>
          <w:rFonts w:ascii="Arial Narrow" w:eastAsia="Arial Narrow" w:hAnsi="Arial Narrow" w:cstheme="minorHAnsi"/>
          <w:spacing w:val="-2"/>
          <w:lang w:val="fr-CM"/>
        </w:rPr>
        <w: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fi</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 xml:space="preserve">itive </w:t>
      </w:r>
      <w:r w:rsidRPr="001562C5">
        <w:rPr>
          <w:rFonts w:ascii="Arial Narrow" w:eastAsia="Arial Narrow" w:hAnsi="Arial Narrow" w:cstheme="minorHAnsi"/>
          <w:spacing w:val="1"/>
          <w:lang w:val="fr-CM"/>
        </w:rPr>
        <w:t>de</w:t>
      </w:r>
      <w:r w:rsidRPr="001562C5">
        <w:rPr>
          <w:rFonts w:ascii="Arial Narrow" w:eastAsia="Arial Narrow" w:hAnsi="Arial Narrow" w:cstheme="minorHAnsi"/>
          <w:lang w:val="fr-CM"/>
        </w:rPr>
        <w:t>s trav</w:t>
      </w:r>
      <w:r w:rsidRPr="001562C5">
        <w:rPr>
          <w:rFonts w:ascii="Arial Narrow" w:eastAsia="Arial Narrow" w:hAnsi="Arial Narrow" w:cstheme="minorHAnsi"/>
          <w:spacing w:val="1"/>
          <w:lang w:val="fr-CM"/>
        </w:rPr>
        <w:t>au</w:t>
      </w:r>
      <w:r w:rsidRPr="001562C5">
        <w:rPr>
          <w:rFonts w:ascii="Arial Narrow" w:eastAsia="Arial Narrow" w:hAnsi="Arial Narrow" w:cstheme="minorHAnsi"/>
          <w:lang w:val="fr-CM"/>
        </w:rPr>
        <w:t>x</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inl</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v</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dé</w:t>
      </w:r>
      <w:r w:rsidRPr="001562C5">
        <w:rPr>
          <w:rFonts w:ascii="Arial Narrow" w:eastAsia="Arial Narrow" w:hAnsi="Arial Narrow" w:cstheme="minorHAnsi"/>
          <w:lang w:val="fr-CM"/>
        </w:rPr>
        <w:t>l</w:t>
      </w:r>
      <w:r w:rsidRPr="001562C5">
        <w:rPr>
          <w:rFonts w:ascii="Arial Narrow" w:eastAsia="Arial Narrow" w:hAnsi="Arial Narrow" w:cstheme="minorHAnsi"/>
          <w:spacing w:val="-3"/>
          <w:lang w:val="fr-CM"/>
        </w:rPr>
        <w:t>i</w:t>
      </w:r>
      <w:r w:rsidRPr="001562C5">
        <w:rPr>
          <w:rFonts w:ascii="Arial Narrow" w:eastAsia="Arial Narrow" w:hAnsi="Arial Narrow" w:cstheme="minorHAnsi"/>
          <w:lang w:val="fr-CM"/>
        </w:rPr>
        <w:t>vrée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pa</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Ma</w:t>
      </w:r>
      <w:r w:rsidRPr="001562C5">
        <w:rPr>
          <w:rFonts w:ascii="Arial Narrow" w:eastAsia="Arial Narrow" w:hAnsi="Arial Narrow" w:cstheme="minorHAnsi"/>
          <w:lang w:val="fr-CM"/>
        </w:rPr>
        <w:t>î</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re</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w:t>
      </w:r>
      <w:r w:rsidRPr="001562C5">
        <w:rPr>
          <w:rFonts w:ascii="Arial Narrow" w:eastAsia="Arial Narrow" w:hAnsi="Arial Narrow" w:cstheme="minorHAnsi"/>
          <w:spacing w:val="-2"/>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vr</w:t>
      </w:r>
      <w:r w:rsidRPr="001562C5">
        <w:rPr>
          <w:rFonts w:ascii="Arial Narrow" w:eastAsia="Arial Narrow" w:hAnsi="Arial Narrow" w:cstheme="minorHAnsi"/>
          <w:spacing w:val="-2"/>
          <w:lang w:val="fr-CM"/>
        </w:rPr>
        <w:t>a</w:t>
      </w:r>
      <w:r w:rsidRPr="001562C5">
        <w:rPr>
          <w:rFonts w:ascii="Arial Narrow" w:eastAsia="Arial Narrow" w:hAnsi="Arial Narrow" w:cstheme="minorHAnsi"/>
          <w:spacing w:val="1"/>
          <w:lang w:val="fr-CM"/>
        </w:rPr>
        <w:t>g</w:t>
      </w:r>
      <w:r w:rsidRPr="001562C5">
        <w:rPr>
          <w:rFonts w:ascii="Arial Narrow" w:eastAsia="Arial Narrow" w:hAnsi="Arial Narrow" w:cstheme="minorHAnsi"/>
          <w:lang w:val="fr-CM"/>
        </w:rPr>
        <w:t>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 xml:space="preserve">rès </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2"/>
          <w:lang w:val="fr-CM"/>
        </w:rPr>
        <w:t>x</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i</w:t>
      </w:r>
      <w:r w:rsidRPr="001562C5">
        <w:rPr>
          <w:rFonts w:ascii="Arial Narrow" w:eastAsia="Arial Narrow" w:hAnsi="Arial Narrow" w:cstheme="minorHAnsi"/>
          <w:spacing w:val="-1"/>
          <w:lang w:val="fr-CM"/>
        </w:rPr>
        <w:t>r</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d</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dé</w:t>
      </w:r>
      <w:r w:rsidRPr="001562C5">
        <w:rPr>
          <w:rFonts w:ascii="Arial Narrow" w:eastAsia="Arial Narrow" w:hAnsi="Arial Narrow" w:cstheme="minorHAnsi"/>
          <w:spacing w:val="-3"/>
          <w:lang w:val="fr-CM"/>
        </w:rPr>
        <w:t>l</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 xml:space="preserve">i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ga</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a</w:t>
      </w:r>
      <w:r w:rsidRPr="001562C5">
        <w:rPr>
          <w:rFonts w:ascii="Arial Narrow" w:eastAsia="Arial Narrow" w:hAnsi="Arial Narrow" w:cstheme="minorHAnsi"/>
          <w:spacing w:val="6"/>
          <w:lang w:val="fr-CM"/>
        </w:rPr>
        <w:t>n</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w:t>
      </w:r>
    </w:p>
    <w:p w14:paraId="1098157D" w14:textId="77777777" w:rsidR="00D6279E" w:rsidRPr="001562C5" w:rsidRDefault="00D6279E" w:rsidP="00845BF5">
      <w:pPr>
        <w:spacing w:before="62"/>
        <w:ind w:left="113"/>
        <w:jc w:val="both"/>
        <w:rPr>
          <w:rFonts w:ascii="Arial Narrow" w:eastAsia="Arial Narrow" w:hAnsi="Arial Narrow" w:cstheme="minorHAnsi"/>
          <w:lang w:val="fr-CM"/>
        </w:rPr>
      </w:pPr>
      <w:r w:rsidRPr="001562C5">
        <w:rPr>
          <w:rFonts w:ascii="Arial Narrow" w:eastAsia="Arial Narrow" w:hAnsi="Arial Narrow" w:cstheme="minorHAnsi"/>
          <w:lang w:val="fr-CM"/>
        </w:rPr>
        <w:t xml:space="preserve">A </w:t>
      </w:r>
      <w:r w:rsidRPr="001562C5">
        <w:rPr>
          <w:rFonts w:ascii="Arial Narrow" w:eastAsia="Arial Narrow" w:hAnsi="Arial Narrow" w:cstheme="minorHAnsi"/>
          <w:spacing w:val="3"/>
          <w:lang w:val="fr-CM"/>
        </w:rPr>
        <w:t>l’expiration</w:t>
      </w:r>
      <w:r w:rsidRPr="001562C5">
        <w:rPr>
          <w:rFonts w:ascii="Arial Narrow" w:eastAsia="Arial Narrow" w:hAnsi="Arial Narrow" w:cstheme="minorHAnsi"/>
          <w:lang w:val="fr-CM"/>
        </w:rPr>
        <w:t xml:space="preserve"> d’un </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 xml:space="preserve">lai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 xml:space="preserve">e </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3</w:t>
      </w:r>
      <w:r w:rsidRPr="001562C5">
        <w:rPr>
          <w:rFonts w:ascii="Arial Narrow" w:eastAsia="Arial Narrow" w:hAnsi="Arial Narrow" w:cstheme="minorHAnsi"/>
          <w:lang w:val="fr-CM"/>
        </w:rPr>
        <w:t xml:space="preserve">0 </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3"/>
          <w:lang w:val="fr-CM"/>
        </w:rPr>
        <w:t>j</w:t>
      </w:r>
      <w:r w:rsidRPr="001562C5">
        <w:rPr>
          <w:rFonts w:ascii="Arial Narrow" w:eastAsia="Arial Narrow" w:hAnsi="Arial Narrow" w:cstheme="minorHAnsi"/>
          <w:spacing w:val="1"/>
          <w:lang w:val="fr-CM"/>
        </w:rPr>
        <w:t>ou</w:t>
      </w:r>
      <w:r w:rsidRPr="001562C5">
        <w:rPr>
          <w:rFonts w:ascii="Arial Narrow" w:eastAsia="Arial Narrow" w:hAnsi="Arial Narrow" w:cstheme="minorHAnsi"/>
          <w:lang w:val="fr-CM"/>
        </w:rPr>
        <w:t xml:space="preserve">rs </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le</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i</w:t>
      </w:r>
      <w:r w:rsidRPr="001562C5">
        <w:rPr>
          <w:rFonts w:ascii="Arial Narrow" w:eastAsia="Arial Narrow" w:hAnsi="Arial Narrow" w:cstheme="minorHAnsi"/>
          <w:spacing w:val="-1"/>
          <w:lang w:val="fr-CM"/>
        </w:rPr>
        <w:t>r</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  l</w:t>
      </w:r>
      <w:r w:rsidRPr="001562C5">
        <w:rPr>
          <w:rFonts w:ascii="Arial Narrow" w:eastAsia="Arial Narrow" w:hAnsi="Arial Narrow" w:cstheme="minorHAnsi"/>
          <w:spacing w:val="-2"/>
          <w:lang w:val="fr-CM"/>
        </w:rPr>
        <w:t>e</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on</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 xml:space="preserve">ts </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en</w:t>
      </w:r>
      <w:r w:rsidRPr="001562C5">
        <w:rPr>
          <w:rFonts w:ascii="Arial Narrow" w:eastAsia="Arial Narrow" w:hAnsi="Arial Narrow" w:cstheme="minorHAnsi"/>
          <w:lang w:val="fr-CM"/>
        </w:rPr>
        <w:t xml:space="preserve">t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’a</w:t>
      </w:r>
      <w:r w:rsidRPr="001562C5">
        <w:rPr>
          <w:rFonts w:ascii="Arial Narrow" w:eastAsia="Arial Narrow" w:hAnsi="Arial Narrow" w:cstheme="minorHAnsi"/>
          <w:spacing w:val="-2"/>
          <w:lang w:val="fr-CM"/>
        </w:rPr>
        <w:t>v</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 xml:space="preserve">ir </w:t>
      </w:r>
      <w:r w:rsidRPr="001562C5">
        <w:rPr>
          <w:rFonts w:ascii="Arial Narrow" w:eastAsia="Arial Narrow" w:hAnsi="Arial Narrow" w:cstheme="minorHAnsi"/>
          <w:spacing w:val="1"/>
          <w:lang w:val="fr-CM"/>
        </w:rPr>
        <w:t xml:space="preserve"> e</w:t>
      </w:r>
      <w:r w:rsidRPr="001562C5">
        <w:rPr>
          <w:rFonts w:ascii="Arial Narrow" w:eastAsia="Arial Narrow" w:hAnsi="Arial Narrow" w:cstheme="minorHAnsi"/>
          <w:lang w:val="fr-CM"/>
        </w:rPr>
        <w:t>f</w:t>
      </w:r>
      <w:r w:rsidRPr="001562C5">
        <w:rPr>
          <w:rFonts w:ascii="Arial Narrow" w:eastAsia="Arial Narrow" w:hAnsi="Arial Narrow" w:cstheme="minorHAnsi"/>
          <w:spacing w:val="-1"/>
          <w:lang w:val="fr-CM"/>
        </w:rPr>
        <w:t>f</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t</w:t>
      </w:r>
      <w:r w:rsidRPr="001562C5">
        <w:rPr>
          <w:rFonts w:ascii="Arial Narrow" w:eastAsia="Arial Narrow" w:hAnsi="Arial Narrow" w:cstheme="minorHAnsi"/>
          <w:spacing w:val="11"/>
          <w:lang w:val="fr-CM"/>
        </w:rPr>
        <w:t xml:space="preserve"> </w:t>
      </w:r>
      <w:r w:rsidRPr="001562C5">
        <w:rPr>
          <w:rFonts w:ascii="Arial Narrow" w:eastAsia="Arial Narrow" w:hAnsi="Arial Narrow" w:cstheme="minorHAnsi"/>
          <w:lang w:val="fr-CM"/>
        </w:rPr>
        <w:t>;  l</w:t>
      </w:r>
      <w:r w:rsidRPr="001562C5">
        <w:rPr>
          <w:rFonts w:ascii="Arial Narrow" w:eastAsia="Arial Narrow" w:hAnsi="Arial Narrow" w:cstheme="minorHAnsi"/>
          <w:spacing w:val="-1"/>
          <w:lang w:val="fr-CM"/>
        </w:rPr>
        <w:t>’</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rg</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is</w:t>
      </w:r>
      <w:r w:rsidRPr="001562C5">
        <w:rPr>
          <w:rFonts w:ascii="Arial Narrow" w:eastAsia="Arial Narrow" w:hAnsi="Arial Narrow" w:cstheme="minorHAnsi"/>
          <w:spacing w:val="-1"/>
          <w:lang w:val="fr-CM"/>
        </w:rPr>
        <w:t>m</w:t>
      </w:r>
      <w:r w:rsidRPr="001562C5">
        <w:rPr>
          <w:rFonts w:ascii="Arial Narrow" w:eastAsia="Arial Narrow" w:hAnsi="Arial Narrow" w:cstheme="minorHAnsi"/>
          <w:lang w:val="fr-CM"/>
        </w:rPr>
        <w:t>e 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pé</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st</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u</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rest</w:t>
      </w:r>
      <w:r w:rsidRPr="001562C5">
        <w:rPr>
          <w:rFonts w:ascii="Arial Narrow" w:eastAsia="Arial Narrow" w:hAnsi="Arial Narrow" w:cstheme="minorHAnsi"/>
          <w:spacing w:val="-3"/>
          <w:lang w:val="fr-CM"/>
        </w:rPr>
        <w:t>i</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ue</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ne</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 xml:space="preserve">u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i</w:t>
      </w:r>
      <w:r w:rsidRPr="001562C5">
        <w:rPr>
          <w:rFonts w:ascii="Arial Narrow" w:eastAsia="Arial Narrow" w:hAnsi="Arial Narrow" w:cstheme="minorHAnsi"/>
          <w:spacing w:val="1"/>
          <w:lang w:val="fr-CM"/>
        </w:rPr>
        <w:t>bé</w:t>
      </w:r>
      <w:r w:rsidRPr="001562C5">
        <w:rPr>
          <w:rFonts w:ascii="Arial Narrow" w:eastAsia="Arial Narrow" w:hAnsi="Arial Narrow" w:cstheme="minorHAnsi"/>
          <w:lang w:val="fr-CM"/>
        </w:rPr>
        <w:t>rer</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la</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ret</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nu</w:t>
      </w:r>
      <w:r w:rsidRPr="001562C5">
        <w:rPr>
          <w:rFonts w:ascii="Arial Narrow" w:eastAsia="Arial Narrow" w:hAnsi="Arial Narrow" w:cstheme="minorHAnsi"/>
          <w:lang w:val="fr-CM"/>
        </w:rPr>
        <w:t xml:space="preserve">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ga</w:t>
      </w:r>
      <w:r w:rsidRPr="001562C5">
        <w:rPr>
          <w:rFonts w:ascii="Arial Narrow" w:eastAsia="Arial Narrow" w:hAnsi="Arial Narrow" w:cstheme="minorHAnsi"/>
          <w:lang w:val="fr-CM"/>
        </w:rPr>
        <w:t>ra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tie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u</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3"/>
          <w:lang w:val="fr-CM"/>
        </w:rPr>
        <w:t>l</w:t>
      </w:r>
      <w:r w:rsidRPr="001562C5">
        <w:rPr>
          <w:rFonts w:ascii="Arial Narrow" w:eastAsia="Arial Narrow" w:hAnsi="Arial Narrow" w:cstheme="minorHAnsi"/>
          <w:lang w:val="fr-CM"/>
        </w:rPr>
        <w:t>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au</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en</w:t>
      </w:r>
      <w:r w:rsidRPr="001562C5">
        <w:rPr>
          <w:rFonts w:ascii="Arial Narrow" w:eastAsia="Arial Narrow" w:hAnsi="Arial Narrow" w:cstheme="minorHAnsi"/>
          <w:lang w:val="fr-CM"/>
        </w:rPr>
        <w:t xml:space="preserve">t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b</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e</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x</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r</w:t>
      </w:r>
      <w:r w:rsidRPr="001562C5">
        <w:rPr>
          <w:rFonts w:ascii="Arial Narrow" w:eastAsia="Arial Narrow" w:hAnsi="Arial Narrow" w:cstheme="minorHAnsi"/>
          <w:spacing w:val="-5"/>
          <w:lang w:val="fr-CM"/>
        </w:rPr>
        <w:t xml:space="preserve"> </w:t>
      </w:r>
      <w:r w:rsidRPr="001562C5">
        <w:rPr>
          <w:rFonts w:ascii="Arial Narrow" w:eastAsia="Arial Narrow" w:hAnsi="Arial Narrow" w:cstheme="minorHAnsi"/>
          <w:lang w:val="fr-CM"/>
        </w:rPr>
        <w:t>si</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le</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de</w:t>
      </w:r>
      <w:r w:rsidRPr="001562C5">
        <w:rPr>
          <w:rFonts w:ascii="Arial Narrow" w:eastAsia="Arial Narrow" w:hAnsi="Arial Narrow" w:cstheme="minorHAnsi"/>
          <w:spacing w:val="-1"/>
          <w:lang w:val="fr-CM"/>
        </w:rPr>
        <w:t>ma</w:t>
      </w:r>
      <w:r w:rsidRPr="001562C5">
        <w:rPr>
          <w:rFonts w:ascii="Arial Narrow" w:eastAsia="Arial Narrow" w:hAnsi="Arial Narrow" w:cstheme="minorHAnsi"/>
          <w:spacing w:val="1"/>
          <w:lang w:val="fr-CM"/>
        </w:rPr>
        <w:t>nd</w:t>
      </w:r>
      <w:r w:rsidRPr="001562C5">
        <w:rPr>
          <w:rFonts w:ascii="Arial Narrow" w:eastAsia="Arial Narrow" w:hAnsi="Arial Narrow" w:cstheme="minorHAnsi"/>
          <w:lang w:val="fr-CM"/>
        </w:rPr>
        <w:t>e</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5"/>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trac</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t</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w:t>
      </w:r>
      <w:r w:rsidRPr="001562C5">
        <w:rPr>
          <w:rFonts w:ascii="Arial Narrow" w:eastAsia="Arial Narrow" w:hAnsi="Arial Narrow" w:cstheme="minorHAnsi"/>
          <w:spacing w:val="1"/>
          <w:lang w:val="fr-CM"/>
        </w:rPr>
        <w:t>ad</w:t>
      </w:r>
      <w:r w:rsidRPr="001562C5">
        <w:rPr>
          <w:rFonts w:ascii="Arial Narrow" w:eastAsia="Arial Narrow" w:hAnsi="Arial Narrow" w:cstheme="minorHAnsi"/>
          <w:spacing w:val="-1"/>
          <w:lang w:val="fr-CM"/>
        </w:rPr>
        <w:t>m</w:t>
      </w:r>
      <w:r w:rsidRPr="001562C5">
        <w:rPr>
          <w:rFonts w:ascii="Arial Narrow" w:eastAsia="Arial Narrow" w:hAnsi="Arial Narrow" w:cstheme="minorHAnsi"/>
          <w:lang w:val="fr-CM"/>
        </w:rPr>
        <w:t>inistrati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f</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lang w:val="fr-CM"/>
        </w:rPr>
        <w:t>si</w:t>
      </w:r>
      <w:r w:rsidRPr="001562C5">
        <w:rPr>
          <w:rFonts w:ascii="Arial Narrow" w:eastAsia="Arial Narrow" w:hAnsi="Arial Narrow" w:cstheme="minorHAnsi"/>
          <w:spacing w:val="-5"/>
          <w:lang w:val="fr-CM"/>
        </w:rPr>
        <w:t xml:space="preserve"> </w:t>
      </w:r>
      <w:r w:rsidRPr="001562C5">
        <w:rPr>
          <w:rFonts w:ascii="Arial Narrow" w:eastAsia="Arial Narrow" w:hAnsi="Arial Narrow" w:cstheme="minorHAnsi"/>
          <w:lang w:val="fr-CM"/>
        </w:rPr>
        <w:t>le</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î</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re</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vra</w:t>
      </w:r>
      <w:r w:rsidRPr="001562C5">
        <w:rPr>
          <w:rFonts w:ascii="Arial Narrow" w:eastAsia="Arial Narrow" w:hAnsi="Arial Narrow" w:cstheme="minorHAnsi"/>
          <w:spacing w:val="1"/>
          <w:lang w:val="fr-CM"/>
        </w:rPr>
        <w:t>g</w:t>
      </w:r>
      <w:r w:rsidRPr="001562C5">
        <w:rPr>
          <w:rFonts w:ascii="Arial Narrow" w:eastAsia="Arial Narrow" w:hAnsi="Arial Narrow" w:cstheme="minorHAnsi"/>
          <w:lang w:val="fr-CM"/>
        </w:rPr>
        <w:t>e a</w:t>
      </w:r>
      <w:r w:rsidRPr="001562C5">
        <w:rPr>
          <w:rFonts w:ascii="Arial Narrow" w:eastAsia="Arial Narrow" w:hAnsi="Arial Narrow" w:cstheme="minorHAnsi"/>
          <w:spacing w:val="32"/>
          <w:lang w:val="fr-CM"/>
        </w:rPr>
        <w:t xml:space="preserve"> </w:t>
      </w:r>
      <w:r w:rsidRPr="001562C5">
        <w:rPr>
          <w:rFonts w:ascii="Arial Narrow" w:eastAsia="Arial Narrow" w:hAnsi="Arial Narrow" w:cstheme="minorHAnsi"/>
          <w:spacing w:val="1"/>
          <w:lang w:val="fr-CM"/>
        </w:rPr>
        <w:t>dû</w:t>
      </w:r>
      <w:r w:rsidRPr="001562C5">
        <w:rPr>
          <w:rFonts w:ascii="Arial Narrow" w:eastAsia="Arial Narrow" w:hAnsi="Arial Narrow" w:cstheme="minorHAnsi"/>
          <w:spacing w:val="-3"/>
          <w:lang w:val="fr-CM"/>
        </w:rPr>
        <w:t>m</w:t>
      </w:r>
      <w:r w:rsidRPr="001562C5">
        <w:rPr>
          <w:rFonts w:ascii="Arial Narrow" w:eastAsia="Arial Narrow" w:hAnsi="Arial Narrow" w:cstheme="minorHAnsi"/>
          <w:spacing w:val="1"/>
          <w:lang w:val="fr-CM"/>
        </w:rPr>
        <w:t>en</w:t>
      </w:r>
      <w:r w:rsidRPr="001562C5">
        <w:rPr>
          <w:rFonts w:ascii="Arial Narrow" w:eastAsia="Arial Narrow" w:hAnsi="Arial Narrow" w:cstheme="minorHAnsi"/>
          <w:lang w:val="fr-CM"/>
        </w:rPr>
        <w:t>t</w:t>
      </w:r>
      <w:r w:rsidRPr="001562C5">
        <w:rPr>
          <w:rFonts w:ascii="Arial Narrow" w:eastAsia="Arial Narrow" w:hAnsi="Arial Narrow" w:cstheme="minorHAnsi"/>
          <w:spacing w:val="32"/>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3"/>
          <w:lang w:val="fr-CM"/>
        </w:rPr>
        <w:t>i</w:t>
      </w:r>
      <w:r w:rsidRPr="001562C5">
        <w:rPr>
          <w:rFonts w:ascii="Arial Narrow" w:eastAsia="Arial Narrow" w:hAnsi="Arial Narrow" w:cstheme="minorHAnsi"/>
          <w:spacing w:val="1"/>
          <w:lang w:val="fr-CM"/>
        </w:rPr>
        <w:t>gn</w:t>
      </w:r>
      <w:r w:rsidRPr="001562C5">
        <w:rPr>
          <w:rFonts w:ascii="Arial Narrow" w:eastAsia="Arial Narrow" w:hAnsi="Arial Narrow" w:cstheme="minorHAnsi"/>
          <w:lang w:val="fr-CM"/>
        </w:rPr>
        <w:t>ifié</w:t>
      </w:r>
      <w:r w:rsidRPr="001562C5">
        <w:rPr>
          <w:rFonts w:ascii="Arial Narrow" w:eastAsia="Arial Narrow" w:hAnsi="Arial Narrow" w:cstheme="minorHAnsi"/>
          <w:spacing w:val="30"/>
          <w:lang w:val="fr-CM"/>
        </w:rPr>
        <w:t xml:space="preserve"> </w:t>
      </w:r>
      <w:r w:rsidRPr="001562C5">
        <w:rPr>
          <w:rFonts w:ascii="Arial Narrow" w:eastAsia="Arial Narrow" w:hAnsi="Arial Narrow" w:cstheme="minorHAnsi"/>
          <w:lang w:val="fr-CM"/>
        </w:rPr>
        <w:t>à</w:t>
      </w:r>
      <w:r w:rsidRPr="001562C5">
        <w:rPr>
          <w:rFonts w:ascii="Arial Narrow" w:eastAsia="Arial Narrow" w:hAnsi="Arial Narrow" w:cstheme="minorHAnsi"/>
          <w:spacing w:val="32"/>
          <w:lang w:val="fr-CM"/>
        </w:rPr>
        <w:t xml:space="preserve"> l´Institution émettrice de </w:t>
      </w:r>
      <w:r w:rsidRPr="001562C5">
        <w:rPr>
          <w:rFonts w:ascii="Arial Narrow" w:eastAsia="Arial Narrow" w:hAnsi="Arial Narrow" w:cstheme="minorHAnsi"/>
          <w:lang w:val="fr-CM"/>
        </w:rPr>
        <w:t>ladite</w:t>
      </w:r>
      <w:r w:rsidRPr="001562C5">
        <w:rPr>
          <w:rFonts w:ascii="Arial Narrow" w:eastAsia="Arial Narrow" w:hAnsi="Arial Narrow" w:cstheme="minorHAnsi"/>
          <w:spacing w:val="30"/>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u</w:t>
      </w:r>
      <w:r w:rsidRPr="001562C5">
        <w:rPr>
          <w:rFonts w:ascii="Arial Narrow" w:eastAsia="Arial Narrow" w:hAnsi="Arial Narrow" w:cstheme="minorHAnsi"/>
          <w:spacing w:val="-2"/>
          <w:lang w:val="fr-CM"/>
        </w:rPr>
        <w:t>t</w:t>
      </w:r>
      <w:r w:rsidRPr="001562C5">
        <w:rPr>
          <w:rFonts w:ascii="Arial Narrow" w:eastAsia="Arial Narrow" w:hAnsi="Arial Narrow" w:cstheme="minorHAnsi"/>
          <w:lang w:val="fr-CM"/>
        </w:rPr>
        <w:t>ion</w:t>
      </w:r>
      <w:r w:rsidRPr="001562C5">
        <w:rPr>
          <w:rFonts w:ascii="Arial Narrow" w:eastAsia="Arial Narrow" w:hAnsi="Arial Narrow" w:cstheme="minorHAnsi"/>
          <w:spacing w:val="33"/>
          <w:lang w:val="fr-CM"/>
        </w:rPr>
        <w:t xml:space="preserve"> </w:t>
      </w:r>
      <w:r w:rsidRPr="001562C5">
        <w:rPr>
          <w:rFonts w:ascii="Arial Narrow" w:eastAsia="Arial Narrow" w:hAnsi="Arial Narrow" w:cstheme="minorHAnsi"/>
          <w:spacing w:val="-1"/>
          <w:lang w:val="fr-CM"/>
        </w:rPr>
        <w:t>q</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e le</w:t>
      </w:r>
      <w:r w:rsidRPr="001562C5">
        <w:rPr>
          <w:rFonts w:ascii="Arial Narrow" w:eastAsia="Arial Narrow" w:hAnsi="Arial Narrow" w:cstheme="minorHAnsi"/>
          <w:spacing w:val="32"/>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tra</w:t>
      </w:r>
      <w:r w:rsidRPr="001562C5">
        <w:rPr>
          <w:rFonts w:ascii="Arial Narrow" w:eastAsia="Arial Narrow" w:hAnsi="Arial Narrow" w:cstheme="minorHAnsi"/>
          <w:spacing w:val="-2"/>
          <w:lang w:val="fr-CM"/>
        </w:rPr>
        <w:t>c</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32"/>
          <w:lang w:val="fr-CM"/>
        </w:rPr>
        <w:t xml:space="preserve"> </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’a</w:t>
      </w:r>
      <w:r w:rsidRPr="001562C5">
        <w:rPr>
          <w:rFonts w:ascii="Arial Narrow" w:eastAsia="Arial Narrow" w:hAnsi="Arial Narrow" w:cstheme="minorHAnsi"/>
          <w:spacing w:val="32"/>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s</w:t>
      </w:r>
      <w:r w:rsidRPr="001562C5">
        <w:rPr>
          <w:rFonts w:ascii="Arial Narrow" w:eastAsia="Arial Narrow" w:hAnsi="Arial Narrow" w:cstheme="minorHAnsi"/>
          <w:spacing w:val="32"/>
          <w:lang w:val="fr-CM"/>
        </w:rPr>
        <w:t xml:space="preserve"> </w:t>
      </w:r>
      <w:r w:rsidRPr="001562C5">
        <w:rPr>
          <w:rFonts w:ascii="Arial Narrow" w:eastAsia="Arial Narrow" w:hAnsi="Arial Narrow" w:cstheme="minorHAnsi"/>
          <w:spacing w:val="-1"/>
          <w:lang w:val="fr-CM"/>
        </w:rPr>
        <w:t>h</w:t>
      </w:r>
      <w:r w:rsidRPr="001562C5">
        <w:rPr>
          <w:rFonts w:ascii="Arial Narrow" w:eastAsia="Arial Narrow" w:hAnsi="Arial Narrow" w:cstheme="minorHAnsi"/>
          <w:spacing w:val="1"/>
          <w:lang w:val="fr-CM"/>
        </w:rPr>
        <w:t>ono</w:t>
      </w:r>
      <w:r w:rsidRPr="001562C5">
        <w:rPr>
          <w:rFonts w:ascii="Arial Narrow" w:eastAsia="Arial Narrow" w:hAnsi="Arial Narrow" w:cstheme="minorHAnsi"/>
          <w:spacing w:val="-3"/>
          <w:lang w:val="fr-CM"/>
        </w:rPr>
        <w:t>r</w:t>
      </w:r>
      <w:r w:rsidRPr="001562C5">
        <w:rPr>
          <w:rFonts w:ascii="Arial Narrow" w:eastAsia="Arial Narrow" w:hAnsi="Arial Narrow" w:cstheme="minorHAnsi"/>
          <w:lang w:val="fr-CM"/>
        </w:rPr>
        <w:t>é</w:t>
      </w:r>
      <w:r w:rsidRPr="001562C5">
        <w:rPr>
          <w:rFonts w:ascii="Arial Narrow" w:eastAsia="Arial Narrow" w:hAnsi="Arial Narrow" w:cstheme="minorHAnsi"/>
          <w:spacing w:val="32"/>
          <w:lang w:val="fr-CM"/>
        </w:rPr>
        <w:t xml:space="preserve"> </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29"/>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ob</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i</w:t>
      </w:r>
      <w:r w:rsidRPr="001562C5">
        <w:rPr>
          <w:rFonts w:ascii="Arial Narrow" w:eastAsia="Arial Narrow" w:hAnsi="Arial Narrow" w:cstheme="minorHAnsi"/>
          <w:spacing w:val="1"/>
          <w:lang w:val="fr-CM"/>
        </w:rPr>
        <w:t>ga</w:t>
      </w:r>
      <w:r w:rsidRPr="001562C5">
        <w:rPr>
          <w:rFonts w:ascii="Arial Narrow" w:eastAsia="Arial Narrow" w:hAnsi="Arial Narrow" w:cstheme="minorHAnsi"/>
          <w:lang w:val="fr-CM"/>
        </w:rPr>
        <w:t>t</w:t>
      </w:r>
      <w:r w:rsidRPr="001562C5">
        <w:rPr>
          <w:rFonts w:ascii="Arial Narrow" w:eastAsia="Arial Narrow" w:hAnsi="Arial Narrow" w:cstheme="minorHAnsi"/>
          <w:spacing w:val="-2"/>
          <w:lang w:val="fr-CM"/>
        </w:rPr>
        <w:t>i</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s.</w:t>
      </w:r>
    </w:p>
    <w:p w14:paraId="357D10C9"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lang w:val="fr-CM"/>
        </w:rPr>
        <w:t>Da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s</w:t>
      </w:r>
      <w:r w:rsidRPr="001562C5">
        <w:rPr>
          <w:rFonts w:ascii="Arial Narrow" w:eastAsia="Arial Narrow" w:hAnsi="Arial Narrow" w:cstheme="minorHAnsi"/>
          <w:spacing w:val="19"/>
          <w:lang w:val="fr-CM"/>
        </w:rPr>
        <w:t xml:space="preserve"> </w:t>
      </w:r>
      <w:r w:rsidRPr="001562C5">
        <w:rPr>
          <w:rFonts w:ascii="Arial Narrow" w:eastAsia="Arial Narrow" w:hAnsi="Arial Narrow" w:cstheme="minorHAnsi"/>
          <w:lang w:val="fr-CM"/>
        </w:rPr>
        <w:t>ce</w:t>
      </w:r>
      <w:r w:rsidRPr="001562C5">
        <w:rPr>
          <w:rFonts w:ascii="Arial Narrow" w:eastAsia="Arial Narrow" w:hAnsi="Arial Narrow" w:cstheme="minorHAnsi"/>
          <w:spacing w:val="20"/>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s,</w:t>
      </w:r>
      <w:r w:rsidRPr="001562C5">
        <w:rPr>
          <w:rFonts w:ascii="Arial Narrow" w:eastAsia="Arial Narrow" w:hAnsi="Arial Narrow" w:cstheme="minorHAnsi"/>
          <w:spacing w:val="20"/>
          <w:lang w:val="fr-CM"/>
        </w:rPr>
        <w:t xml:space="preserve"> </w:t>
      </w:r>
      <w:r w:rsidRPr="001562C5">
        <w:rPr>
          <w:rFonts w:ascii="Arial Narrow" w:eastAsia="Arial Narrow" w:hAnsi="Arial Narrow" w:cstheme="minorHAnsi"/>
          <w:lang w:val="fr-CM"/>
        </w:rPr>
        <w:t>il</w:t>
      </w:r>
      <w:r w:rsidRPr="001562C5">
        <w:rPr>
          <w:rFonts w:ascii="Arial Narrow" w:eastAsia="Arial Narrow" w:hAnsi="Arial Narrow" w:cstheme="minorHAnsi"/>
          <w:spacing w:val="18"/>
          <w:lang w:val="fr-CM"/>
        </w:rPr>
        <w:t xml:space="preserve"> </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e</w:t>
      </w:r>
      <w:r w:rsidRPr="001562C5">
        <w:rPr>
          <w:rFonts w:ascii="Arial Narrow" w:eastAsia="Arial Narrow" w:hAnsi="Arial Narrow" w:cstheme="minorHAnsi"/>
          <w:spacing w:val="18"/>
          <w:lang w:val="fr-CM"/>
        </w:rPr>
        <w:t xml:space="preserve"> </w:t>
      </w:r>
      <w:r w:rsidRPr="001562C5">
        <w:rPr>
          <w:rFonts w:ascii="Arial Narrow" w:eastAsia="Arial Narrow" w:hAnsi="Arial Narrow" w:cstheme="minorHAnsi"/>
          <w:spacing w:val="1"/>
          <w:lang w:val="fr-CM"/>
        </w:rPr>
        <w:t>pe</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t</w:t>
      </w:r>
      <w:r w:rsidRPr="001562C5">
        <w:rPr>
          <w:rFonts w:ascii="Arial Narrow" w:eastAsia="Arial Narrow" w:hAnsi="Arial Narrow" w:cstheme="minorHAnsi"/>
          <w:spacing w:val="20"/>
          <w:lang w:val="fr-CM"/>
        </w:rPr>
        <w:t xml:space="preserve"> </w:t>
      </w:r>
      <w:r w:rsidRPr="001562C5">
        <w:rPr>
          <w:rFonts w:ascii="Arial Narrow" w:eastAsia="Arial Narrow" w:hAnsi="Arial Narrow" w:cstheme="minorHAnsi"/>
          <w:spacing w:val="1"/>
          <w:lang w:val="fr-CM"/>
        </w:rPr>
        <w:t>ê</w:t>
      </w:r>
      <w:r w:rsidRPr="001562C5">
        <w:rPr>
          <w:rFonts w:ascii="Arial Narrow" w:eastAsia="Arial Narrow" w:hAnsi="Arial Narrow" w:cstheme="minorHAnsi"/>
          <w:lang w:val="fr-CM"/>
        </w:rPr>
        <w:t>t</w:t>
      </w:r>
      <w:r w:rsidRPr="001562C5">
        <w:rPr>
          <w:rFonts w:ascii="Arial Narrow" w:eastAsia="Arial Narrow" w:hAnsi="Arial Narrow" w:cstheme="minorHAnsi"/>
          <w:spacing w:val="-3"/>
          <w:lang w:val="fr-CM"/>
        </w:rPr>
        <w:t>r</w:t>
      </w:r>
      <w:r w:rsidRPr="001562C5">
        <w:rPr>
          <w:rFonts w:ascii="Arial Narrow" w:eastAsia="Arial Narrow" w:hAnsi="Arial Narrow" w:cstheme="minorHAnsi"/>
          <w:lang w:val="fr-CM"/>
        </w:rPr>
        <w:t>e</w:t>
      </w:r>
      <w:r w:rsidRPr="001562C5">
        <w:rPr>
          <w:rFonts w:ascii="Arial Narrow" w:eastAsia="Arial Narrow" w:hAnsi="Arial Narrow" w:cstheme="minorHAnsi"/>
          <w:spacing w:val="20"/>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lang w:val="fr-CM"/>
        </w:rPr>
        <w:t>is</w:t>
      </w:r>
      <w:r w:rsidRPr="001562C5">
        <w:rPr>
          <w:rFonts w:ascii="Arial Narrow" w:eastAsia="Arial Narrow" w:hAnsi="Arial Narrow" w:cstheme="minorHAnsi"/>
          <w:spacing w:val="19"/>
          <w:lang w:val="fr-CM"/>
        </w:rPr>
        <w:t xml:space="preserve"> </w:t>
      </w:r>
      <w:r w:rsidRPr="001562C5">
        <w:rPr>
          <w:rFonts w:ascii="Arial Narrow" w:eastAsia="Arial Narrow" w:hAnsi="Arial Narrow" w:cstheme="minorHAnsi"/>
          <w:lang w:val="fr-CM"/>
        </w:rPr>
        <w:t>fin</w:t>
      </w:r>
      <w:r w:rsidRPr="001562C5">
        <w:rPr>
          <w:rFonts w:ascii="Arial Narrow" w:eastAsia="Arial Narrow" w:hAnsi="Arial Narrow" w:cstheme="minorHAnsi"/>
          <w:spacing w:val="20"/>
          <w:lang w:val="fr-CM"/>
        </w:rPr>
        <w:t xml:space="preserve"> </w:t>
      </w:r>
      <w:r w:rsidRPr="001562C5">
        <w:rPr>
          <w:rFonts w:ascii="Arial Narrow" w:eastAsia="Arial Narrow" w:hAnsi="Arial Narrow" w:cstheme="minorHAnsi"/>
          <w:lang w:val="fr-CM"/>
        </w:rPr>
        <w:t>à</w:t>
      </w:r>
      <w:r w:rsidRPr="001562C5">
        <w:rPr>
          <w:rFonts w:ascii="Arial Narrow" w:eastAsia="Arial Narrow" w:hAnsi="Arial Narrow" w:cstheme="minorHAnsi"/>
          <w:spacing w:val="20"/>
          <w:lang w:val="fr-CM"/>
        </w:rPr>
        <w:t xml:space="preserve"> </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w:t>
      </w:r>
      <w:r w:rsidRPr="001562C5">
        <w:rPr>
          <w:rFonts w:ascii="Arial Narrow" w:eastAsia="Arial Narrow" w:hAnsi="Arial Narrow" w:cstheme="minorHAnsi"/>
          <w:spacing w:val="1"/>
          <w:lang w:val="fr-CM"/>
        </w:rPr>
        <w:t>eng</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ge</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20"/>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20"/>
          <w:lang w:val="fr-CM"/>
        </w:rPr>
        <w:t xml:space="preserve"> </w:t>
      </w:r>
      <w:r w:rsidRPr="001562C5">
        <w:rPr>
          <w:rFonts w:ascii="Arial Narrow" w:eastAsia="Arial Narrow" w:hAnsi="Arial Narrow" w:cstheme="minorHAnsi"/>
          <w:lang w:val="fr-CM"/>
        </w:rPr>
        <w:t>la</w:t>
      </w:r>
      <w:r w:rsidRPr="001562C5">
        <w:rPr>
          <w:rFonts w:ascii="Arial Narrow" w:eastAsia="Arial Narrow" w:hAnsi="Arial Narrow" w:cstheme="minorHAnsi"/>
          <w:spacing w:val="20"/>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au</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20"/>
          <w:lang w:val="fr-CM"/>
        </w:rPr>
        <w:t xml:space="preserve"> </w:t>
      </w:r>
      <w:r w:rsidRPr="001562C5">
        <w:rPr>
          <w:rFonts w:ascii="Arial Narrow" w:eastAsia="Arial Narrow" w:hAnsi="Arial Narrow" w:cstheme="minorHAnsi"/>
          <w:spacing w:val="1"/>
          <w:lang w:val="fr-CM"/>
        </w:rPr>
        <w:t>q</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e</w:t>
      </w:r>
      <w:r w:rsidRPr="001562C5">
        <w:rPr>
          <w:rFonts w:ascii="Arial Narrow" w:eastAsia="Arial Narrow" w:hAnsi="Arial Narrow" w:cstheme="minorHAnsi"/>
          <w:spacing w:val="20"/>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w:t>
      </w:r>
      <w:r w:rsidRPr="001562C5">
        <w:rPr>
          <w:rFonts w:ascii="Arial Narrow" w:eastAsia="Arial Narrow" w:hAnsi="Arial Narrow" w:cstheme="minorHAnsi"/>
          <w:spacing w:val="19"/>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in</w:t>
      </w:r>
      <w:r w:rsidRPr="001562C5">
        <w:rPr>
          <w:rFonts w:ascii="Arial Narrow" w:eastAsia="Arial Narrow" w:hAnsi="Arial Narrow" w:cstheme="minorHAnsi"/>
          <w:spacing w:val="20"/>
          <w:lang w:val="fr-CM"/>
        </w:rPr>
        <w:t xml:space="preserve"> </w:t>
      </w:r>
      <w:r w:rsidRPr="001562C5">
        <w:rPr>
          <w:rFonts w:ascii="Arial Narrow" w:eastAsia="Arial Narrow" w:hAnsi="Arial Narrow" w:cstheme="minorHAnsi"/>
          <w:lang w:val="fr-CM"/>
        </w:rPr>
        <w:t>lev</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e</w:t>
      </w:r>
      <w:r w:rsidRPr="001562C5">
        <w:rPr>
          <w:rFonts w:ascii="Arial Narrow" w:eastAsia="Arial Narrow" w:hAnsi="Arial Narrow" w:cstheme="minorHAnsi"/>
          <w:spacing w:val="20"/>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vrée</w:t>
      </w:r>
      <w:r w:rsidRPr="001562C5">
        <w:rPr>
          <w:rFonts w:ascii="Arial Narrow" w:eastAsia="Arial Narrow" w:hAnsi="Arial Narrow" w:cstheme="minorHAnsi"/>
          <w:spacing w:val="20"/>
          <w:lang w:val="fr-CM"/>
        </w:rPr>
        <w:t xml:space="preserve"> </w:t>
      </w:r>
      <w:r w:rsidRPr="001562C5">
        <w:rPr>
          <w:rFonts w:ascii="Arial Narrow" w:eastAsia="Arial Narrow" w:hAnsi="Arial Narrow" w:cstheme="minorHAnsi"/>
          <w:spacing w:val="1"/>
          <w:lang w:val="fr-CM"/>
        </w:rPr>
        <w:t>pa</w:t>
      </w:r>
      <w:r w:rsidRPr="001562C5">
        <w:rPr>
          <w:rFonts w:ascii="Arial Narrow" w:eastAsia="Arial Narrow" w:hAnsi="Arial Narrow" w:cstheme="minorHAnsi"/>
          <w:lang w:val="fr-CM"/>
        </w:rPr>
        <w:t>r</w:t>
      </w:r>
      <w:r w:rsidRPr="001562C5">
        <w:rPr>
          <w:rFonts w:ascii="Arial Narrow" w:eastAsia="Arial Narrow" w:hAnsi="Arial Narrow" w:cstheme="minorHAnsi"/>
          <w:spacing w:val="19"/>
          <w:lang w:val="fr-CM"/>
        </w:rPr>
        <w:t xml:space="preserve"> </w:t>
      </w:r>
      <w:r w:rsidRPr="001562C5">
        <w:rPr>
          <w:rFonts w:ascii="Arial Narrow" w:eastAsia="Arial Narrow" w:hAnsi="Arial Narrow" w:cstheme="minorHAnsi"/>
          <w:lang w:val="fr-CM"/>
        </w:rPr>
        <w:t>le</w:t>
      </w:r>
      <w:r w:rsidRPr="001562C5">
        <w:rPr>
          <w:rFonts w:ascii="Arial Narrow" w:eastAsia="Arial Narrow" w:hAnsi="Arial Narrow" w:cstheme="minorHAnsi"/>
          <w:spacing w:val="20"/>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2"/>
          <w:lang w:val="fr-CM"/>
        </w:rPr>
        <w:t>î</w:t>
      </w:r>
      <w:r w:rsidRPr="001562C5">
        <w:rPr>
          <w:rFonts w:ascii="Arial Narrow" w:eastAsia="Arial Narrow" w:hAnsi="Arial Narrow" w:cstheme="minorHAnsi"/>
          <w:lang w:val="fr-CM"/>
        </w:rPr>
        <w:t xml:space="preserve">tre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vra</w:t>
      </w:r>
      <w:r w:rsidRPr="001562C5">
        <w:rPr>
          <w:rFonts w:ascii="Arial Narrow" w:eastAsia="Arial Narrow" w:hAnsi="Arial Narrow" w:cstheme="minorHAnsi"/>
          <w:spacing w:val="-1"/>
          <w:lang w:val="fr-CM"/>
        </w:rPr>
        <w:t>g</w:t>
      </w:r>
      <w:r w:rsidRPr="001562C5">
        <w:rPr>
          <w:rFonts w:ascii="Arial Narrow" w:eastAsia="Arial Narrow" w:hAnsi="Arial Narrow" w:cstheme="minorHAnsi"/>
          <w:lang w:val="fr-CM"/>
        </w:rPr>
        <w:t>e.</w:t>
      </w:r>
    </w:p>
    <w:p w14:paraId="19F9C796" w14:textId="77777777" w:rsidR="00D6279E" w:rsidRPr="001562C5" w:rsidRDefault="00D6279E" w:rsidP="00845BF5">
      <w:pPr>
        <w:spacing w:before="240" w:line="360" w:lineRule="auto"/>
        <w:ind w:left="113"/>
        <w:jc w:val="both"/>
        <w:rPr>
          <w:rFonts w:ascii="Arial Narrow" w:eastAsia="Arial Narrow" w:hAnsi="Arial Narrow" w:cstheme="minorHAnsi"/>
          <w:lang w:val="fr-CM"/>
        </w:rPr>
      </w:pPr>
      <w:r w:rsidRPr="001562C5">
        <w:rPr>
          <w:rFonts w:ascii="Arial Narrow" w:eastAsia="Arial Narrow" w:hAnsi="Arial Narrow" w:cstheme="minorHAnsi"/>
          <w:b/>
          <w:lang w:val="fr-CM"/>
        </w:rPr>
        <w:t>A</w:t>
      </w:r>
      <w:r w:rsidRPr="001562C5">
        <w:rPr>
          <w:rFonts w:ascii="Arial Narrow" w:eastAsia="Arial Narrow" w:hAnsi="Arial Narrow" w:cstheme="minorHAnsi"/>
          <w:b/>
          <w:spacing w:val="-1"/>
          <w:lang w:val="fr-CM"/>
        </w:rPr>
        <w:t>r</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 xml:space="preserve">le </w:t>
      </w:r>
      <w:r w:rsidRPr="001562C5">
        <w:rPr>
          <w:rFonts w:ascii="Arial Narrow" w:eastAsia="Arial Narrow" w:hAnsi="Arial Narrow" w:cstheme="minorHAnsi"/>
          <w:b/>
          <w:spacing w:val="1"/>
          <w:lang w:val="fr-CM"/>
        </w:rPr>
        <w:t>3</w:t>
      </w:r>
      <w:r w:rsidRPr="001562C5">
        <w:rPr>
          <w:rFonts w:ascii="Arial Narrow" w:eastAsia="Arial Narrow" w:hAnsi="Arial Narrow" w:cstheme="minorHAnsi"/>
          <w:b/>
          <w:lang w:val="fr-CM"/>
        </w:rPr>
        <w:t>2 Va</w:t>
      </w:r>
      <w:r w:rsidRPr="001562C5">
        <w:rPr>
          <w:rFonts w:ascii="Arial Narrow" w:eastAsia="Arial Narrow" w:hAnsi="Arial Narrow" w:cstheme="minorHAnsi"/>
          <w:b/>
          <w:spacing w:val="-2"/>
          <w:lang w:val="fr-CM"/>
        </w:rPr>
        <w:t>r</w:t>
      </w:r>
      <w:r w:rsidRPr="001562C5">
        <w:rPr>
          <w:rFonts w:ascii="Arial Narrow" w:eastAsia="Arial Narrow" w:hAnsi="Arial Narrow" w:cstheme="minorHAnsi"/>
          <w:b/>
          <w:lang w:val="fr-CM"/>
        </w:rPr>
        <w:t>iat</w:t>
      </w:r>
      <w:r w:rsidRPr="001562C5">
        <w:rPr>
          <w:rFonts w:ascii="Arial Narrow" w:eastAsia="Arial Narrow" w:hAnsi="Arial Narrow" w:cstheme="minorHAnsi"/>
          <w:b/>
          <w:spacing w:val="-2"/>
          <w:lang w:val="fr-CM"/>
        </w:rPr>
        <w:t>i</w:t>
      </w:r>
      <w:r w:rsidRPr="001562C5">
        <w:rPr>
          <w:rFonts w:ascii="Arial Narrow" w:eastAsia="Arial Narrow" w:hAnsi="Arial Narrow" w:cstheme="minorHAnsi"/>
          <w:b/>
          <w:spacing w:val="1"/>
          <w:lang w:val="fr-CM"/>
        </w:rPr>
        <w:t>o</w:t>
      </w:r>
      <w:r w:rsidRPr="001562C5">
        <w:rPr>
          <w:rFonts w:ascii="Arial Narrow" w:eastAsia="Arial Narrow" w:hAnsi="Arial Narrow" w:cstheme="minorHAnsi"/>
          <w:b/>
          <w:lang w:val="fr-CM"/>
        </w:rPr>
        <w:t>n</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spacing w:val="1"/>
          <w:lang w:val="fr-CM"/>
        </w:rPr>
        <w:t>d</w:t>
      </w:r>
      <w:r w:rsidRPr="001562C5">
        <w:rPr>
          <w:rFonts w:ascii="Arial Narrow" w:eastAsia="Arial Narrow" w:hAnsi="Arial Narrow" w:cstheme="minorHAnsi"/>
          <w:b/>
          <w:spacing w:val="-3"/>
          <w:lang w:val="fr-CM"/>
        </w:rPr>
        <w:t>e</w:t>
      </w:r>
      <w:r w:rsidRPr="001562C5">
        <w:rPr>
          <w:rFonts w:ascii="Arial Narrow" w:eastAsia="Arial Narrow" w:hAnsi="Arial Narrow" w:cstheme="minorHAnsi"/>
          <w:b/>
          <w:lang w:val="fr-CM"/>
        </w:rPr>
        <w:t>s</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spacing w:val="1"/>
          <w:lang w:val="fr-CM"/>
        </w:rPr>
        <w:t>p</w:t>
      </w:r>
      <w:r w:rsidRPr="001562C5">
        <w:rPr>
          <w:rFonts w:ascii="Arial Narrow" w:eastAsia="Arial Narrow" w:hAnsi="Arial Narrow" w:cstheme="minorHAnsi"/>
          <w:b/>
          <w:lang w:val="fr-CM"/>
        </w:rPr>
        <w:t>rix</w:t>
      </w:r>
    </w:p>
    <w:p w14:paraId="1E6A93CB"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32</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1</w:t>
      </w:r>
      <w:r w:rsidRPr="001562C5">
        <w:rPr>
          <w:rFonts w:ascii="Arial Narrow" w:eastAsia="Arial Narrow" w:hAnsi="Arial Narrow" w:cstheme="minorHAnsi"/>
          <w:lang w:val="fr-CM"/>
        </w:rPr>
        <w:t>.</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Le</w:t>
      </w:r>
      <w:r w:rsidRPr="001562C5">
        <w:rPr>
          <w:rFonts w:ascii="Arial Narrow" w:eastAsia="Arial Narrow" w:hAnsi="Arial Narrow" w:cstheme="minorHAnsi"/>
          <w:lang w:val="fr-CM"/>
        </w:rPr>
        <w:t>s</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x</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lang w:val="fr-CM"/>
        </w:rPr>
        <w:t>f</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Le</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pa</w:t>
      </w:r>
      <w:r w:rsidRPr="001562C5">
        <w:rPr>
          <w:rFonts w:ascii="Arial Narrow" w:eastAsia="Arial Narrow" w:hAnsi="Arial Narrow" w:cstheme="minorHAnsi"/>
          <w:spacing w:val="-2"/>
          <w:lang w:val="fr-CM"/>
        </w:rPr>
        <w:t>y</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trac</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 xml:space="preserve">titre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2"/>
          <w:lang w:val="fr-CM"/>
        </w:rPr>
        <w:t>v</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t</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pa</w:t>
      </w:r>
      <w:r w:rsidRPr="001562C5">
        <w:rPr>
          <w:rFonts w:ascii="Arial Narrow" w:eastAsia="Arial Narrow" w:hAnsi="Arial Narrow" w:cstheme="minorHAnsi"/>
          <w:lang w:val="fr-CM"/>
        </w:rPr>
        <w:t>s</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lang w:val="fr-CM"/>
        </w:rPr>
        <w:t>révisa</w:t>
      </w:r>
      <w:r w:rsidRPr="001562C5">
        <w:rPr>
          <w:rFonts w:ascii="Arial Narrow" w:eastAsia="Arial Narrow" w:hAnsi="Arial Narrow" w:cstheme="minorHAnsi"/>
          <w:spacing w:val="1"/>
          <w:lang w:val="fr-CM"/>
        </w:rPr>
        <w:t>b</w:t>
      </w:r>
      <w:r w:rsidRPr="001562C5">
        <w:rPr>
          <w:rFonts w:ascii="Arial Narrow" w:eastAsia="Arial Narrow" w:hAnsi="Arial Narrow" w:cstheme="minorHAnsi"/>
          <w:lang w:val="fr-CM"/>
        </w:rPr>
        <w:t>le</w:t>
      </w:r>
      <w:r w:rsidRPr="001562C5">
        <w:rPr>
          <w:rFonts w:ascii="Arial Narrow" w:eastAsia="Arial Narrow" w:hAnsi="Arial Narrow" w:cstheme="minorHAnsi"/>
          <w:spacing w:val="-2"/>
          <w:lang w:val="fr-CM"/>
        </w:rPr>
        <w:t>s</w:t>
      </w:r>
      <w:r w:rsidRPr="001562C5">
        <w:rPr>
          <w:rFonts w:ascii="Arial Narrow" w:eastAsia="Arial Narrow" w:hAnsi="Arial Narrow" w:cstheme="minorHAnsi"/>
          <w:lang w:val="fr-CM"/>
        </w:rPr>
        <w:t>.</w:t>
      </w:r>
    </w:p>
    <w:p w14:paraId="79B4A577" w14:textId="77777777" w:rsidR="00D6279E" w:rsidRPr="001562C5" w:rsidRDefault="00D6279E" w:rsidP="00845BF5">
      <w:pPr>
        <w:ind w:left="113"/>
        <w:jc w:val="both"/>
        <w:rPr>
          <w:rFonts w:ascii="Arial Narrow" w:hAnsi="Arial Narrow" w:cstheme="minorHAnsi"/>
          <w:lang w:val="fr-CM"/>
        </w:rPr>
      </w:pPr>
      <w:r w:rsidRPr="001562C5">
        <w:rPr>
          <w:rFonts w:ascii="Arial Narrow" w:eastAsia="Arial Narrow" w:hAnsi="Arial Narrow" w:cstheme="minorHAnsi"/>
          <w:spacing w:val="1"/>
          <w:lang w:val="fr-CM"/>
        </w:rPr>
        <w:t>32</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2</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 xml:space="preserve"> M</w:t>
      </w:r>
      <w:r w:rsidRPr="001562C5">
        <w:rPr>
          <w:rFonts w:ascii="Arial Narrow" w:eastAsia="Arial Narrow" w:hAnsi="Arial Narrow" w:cstheme="minorHAnsi"/>
          <w:spacing w:val="3"/>
          <w:lang w:val="fr-CM"/>
        </w:rPr>
        <w:t>oda</w:t>
      </w:r>
      <w:r w:rsidRPr="001562C5">
        <w:rPr>
          <w:rFonts w:ascii="Arial Narrow" w:eastAsia="Arial Narrow" w:hAnsi="Arial Narrow" w:cstheme="minorHAnsi"/>
          <w:spacing w:val="2"/>
          <w:lang w:val="fr-CM"/>
        </w:rPr>
        <w:t>li</w:t>
      </w:r>
      <w:r w:rsidRPr="001562C5">
        <w:rPr>
          <w:rFonts w:ascii="Arial Narrow" w:eastAsia="Arial Narrow" w:hAnsi="Arial Narrow" w:cstheme="minorHAnsi"/>
          <w:spacing w:val="3"/>
          <w:lang w:val="fr-CM"/>
        </w:rPr>
        <w:t>t</w:t>
      </w:r>
      <w:r w:rsidRPr="001562C5">
        <w:rPr>
          <w:rFonts w:ascii="Arial Narrow" w:eastAsia="Arial Narrow" w:hAnsi="Arial Narrow" w:cstheme="minorHAnsi"/>
          <w:spacing w:val="5"/>
          <w:lang w:val="fr-CM"/>
        </w:rPr>
        <w:t>é</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3"/>
          <w:lang w:val="fr-CM"/>
        </w:rPr>
        <w:t>d</w:t>
      </w:r>
      <w:r w:rsidRPr="001562C5">
        <w:rPr>
          <w:rFonts w:ascii="Arial Narrow" w:eastAsia="Arial Narrow" w:hAnsi="Arial Narrow" w:cstheme="minorHAnsi"/>
          <w:spacing w:val="2"/>
          <w:lang w:val="fr-CM"/>
        </w:rPr>
        <w:t>’</w:t>
      </w:r>
      <w:r w:rsidRPr="001562C5">
        <w:rPr>
          <w:rFonts w:ascii="Arial Narrow" w:eastAsia="Arial Narrow" w:hAnsi="Arial Narrow" w:cstheme="minorHAnsi"/>
          <w:spacing w:val="3"/>
          <w:lang w:val="fr-CM"/>
        </w:rPr>
        <w:t>a</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3"/>
          <w:lang w:val="fr-CM"/>
        </w:rPr>
        <w:t>tua</w:t>
      </w:r>
      <w:r w:rsidRPr="001562C5">
        <w:rPr>
          <w:rFonts w:ascii="Arial Narrow" w:eastAsia="Arial Narrow" w:hAnsi="Arial Narrow" w:cstheme="minorHAnsi"/>
          <w:spacing w:val="2"/>
          <w:lang w:val="fr-CM"/>
        </w:rPr>
        <w:t>lis</w:t>
      </w:r>
      <w:r w:rsidRPr="001562C5">
        <w:rPr>
          <w:rFonts w:ascii="Arial Narrow" w:eastAsia="Arial Narrow" w:hAnsi="Arial Narrow" w:cstheme="minorHAnsi"/>
          <w:spacing w:val="3"/>
          <w:lang w:val="fr-CM"/>
        </w:rPr>
        <w:t>a</w:t>
      </w:r>
      <w:r w:rsidRPr="001562C5">
        <w:rPr>
          <w:rFonts w:ascii="Arial Narrow" w:eastAsia="Arial Narrow" w:hAnsi="Arial Narrow" w:cstheme="minorHAnsi"/>
          <w:spacing w:val="5"/>
          <w:lang w:val="fr-CM"/>
        </w:rPr>
        <w:t>t</w:t>
      </w:r>
      <w:r w:rsidRPr="001562C5">
        <w:rPr>
          <w:rFonts w:ascii="Arial Narrow" w:eastAsia="Arial Narrow" w:hAnsi="Arial Narrow" w:cstheme="minorHAnsi"/>
          <w:spacing w:val="2"/>
          <w:lang w:val="fr-CM"/>
        </w:rPr>
        <w:t>i</w:t>
      </w:r>
      <w:r w:rsidRPr="001562C5">
        <w:rPr>
          <w:rFonts w:ascii="Arial Narrow" w:eastAsia="Arial Narrow" w:hAnsi="Arial Narrow" w:cstheme="minorHAnsi"/>
          <w:spacing w:val="7"/>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3"/>
          <w:lang w:val="fr-CM"/>
        </w:rPr>
        <w:t>de</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3"/>
          <w:lang w:val="fr-CM"/>
        </w:rPr>
        <w:t>p</w:t>
      </w:r>
      <w:r w:rsidRPr="001562C5">
        <w:rPr>
          <w:rFonts w:ascii="Arial Narrow" w:eastAsia="Arial Narrow" w:hAnsi="Arial Narrow" w:cstheme="minorHAnsi"/>
          <w:spacing w:val="1"/>
          <w:lang w:val="fr-CM"/>
        </w:rPr>
        <w:t>r</w:t>
      </w:r>
      <w:r w:rsidRPr="001562C5">
        <w:rPr>
          <w:rFonts w:ascii="Arial Narrow" w:eastAsia="Arial Narrow" w:hAnsi="Arial Narrow" w:cstheme="minorHAnsi"/>
          <w:spacing w:val="2"/>
          <w:lang w:val="fr-CM"/>
        </w:rPr>
        <w:t>i</w:t>
      </w:r>
      <w:r w:rsidRPr="001562C5">
        <w:rPr>
          <w:rFonts w:ascii="Arial Narrow" w:eastAsia="Arial Narrow" w:hAnsi="Arial Narrow" w:cstheme="minorHAnsi"/>
          <w:lang w:val="fr-CM"/>
        </w:rPr>
        <w:t xml:space="preserve">x   </w:t>
      </w:r>
    </w:p>
    <w:p w14:paraId="223CB474" w14:textId="77777777" w:rsidR="00D6279E" w:rsidRPr="001562C5" w:rsidRDefault="00D6279E" w:rsidP="00845BF5">
      <w:pPr>
        <w:ind w:left="113"/>
        <w:jc w:val="both"/>
        <w:rPr>
          <w:rFonts w:ascii="Arial Narrow" w:hAnsi="Arial Narrow" w:cstheme="minorHAnsi"/>
          <w:lang w:val="fr-CM"/>
        </w:rPr>
      </w:pPr>
      <w:r w:rsidRPr="001562C5">
        <w:rPr>
          <w:rFonts w:ascii="Arial Narrow" w:eastAsia="Arial Narrow" w:hAnsi="Arial Narrow" w:cstheme="minorHAnsi"/>
          <w:spacing w:val="1"/>
          <w:lang w:val="fr-CM"/>
        </w:rPr>
        <w:t>NON APPLICABLE</w:t>
      </w:r>
    </w:p>
    <w:p w14:paraId="0DE3811D" w14:textId="77777777" w:rsidR="00D6279E" w:rsidRPr="001562C5" w:rsidRDefault="00D6279E" w:rsidP="00845BF5">
      <w:pPr>
        <w:spacing w:before="240" w:line="360" w:lineRule="auto"/>
        <w:ind w:left="113"/>
        <w:jc w:val="both"/>
        <w:rPr>
          <w:rFonts w:ascii="Arial Narrow" w:eastAsia="Arial Narrow" w:hAnsi="Arial Narrow" w:cstheme="minorHAnsi"/>
          <w:lang w:val="fr-CM"/>
        </w:rPr>
      </w:pPr>
      <w:r w:rsidRPr="001562C5">
        <w:rPr>
          <w:rFonts w:ascii="Arial Narrow" w:eastAsia="Arial Narrow" w:hAnsi="Arial Narrow" w:cstheme="minorHAnsi"/>
          <w:b/>
          <w:lang w:val="fr-CM"/>
        </w:rPr>
        <w:t>A</w:t>
      </w:r>
      <w:r w:rsidRPr="001562C5">
        <w:rPr>
          <w:rFonts w:ascii="Arial Narrow" w:eastAsia="Arial Narrow" w:hAnsi="Arial Narrow" w:cstheme="minorHAnsi"/>
          <w:b/>
          <w:spacing w:val="-1"/>
          <w:lang w:val="fr-CM"/>
        </w:rPr>
        <w:t>r</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 xml:space="preserve">le </w:t>
      </w:r>
      <w:r w:rsidRPr="001562C5">
        <w:rPr>
          <w:rFonts w:ascii="Arial Narrow" w:eastAsia="Arial Narrow" w:hAnsi="Arial Narrow" w:cstheme="minorHAnsi"/>
          <w:b/>
          <w:spacing w:val="1"/>
          <w:lang w:val="fr-CM"/>
        </w:rPr>
        <w:t>3</w:t>
      </w:r>
      <w:r w:rsidRPr="001562C5">
        <w:rPr>
          <w:rFonts w:ascii="Arial Narrow" w:eastAsia="Arial Narrow" w:hAnsi="Arial Narrow" w:cstheme="minorHAnsi"/>
          <w:b/>
          <w:lang w:val="fr-CM"/>
        </w:rPr>
        <w:t xml:space="preserve">3 </w:t>
      </w:r>
      <w:r w:rsidRPr="001562C5">
        <w:rPr>
          <w:rFonts w:ascii="Arial Narrow" w:eastAsia="Arial Narrow" w:hAnsi="Arial Narrow" w:cstheme="minorHAnsi"/>
          <w:b/>
          <w:spacing w:val="-1"/>
          <w:lang w:val="fr-CM"/>
        </w:rPr>
        <w:t>F</w:t>
      </w:r>
      <w:r w:rsidRPr="001562C5">
        <w:rPr>
          <w:rFonts w:ascii="Arial Narrow" w:eastAsia="Arial Narrow" w:hAnsi="Arial Narrow" w:cstheme="minorHAnsi"/>
          <w:b/>
          <w:spacing w:val="1"/>
          <w:lang w:val="fr-CM"/>
        </w:rPr>
        <w:t>o</w:t>
      </w:r>
      <w:r w:rsidRPr="001562C5">
        <w:rPr>
          <w:rFonts w:ascii="Arial Narrow" w:eastAsia="Arial Narrow" w:hAnsi="Arial Narrow" w:cstheme="minorHAnsi"/>
          <w:b/>
          <w:lang w:val="fr-CM"/>
        </w:rPr>
        <w:t>r</w:t>
      </w:r>
      <w:r w:rsidRPr="001562C5">
        <w:rPr>
          <w:rFonts w:ascii="Arial Narrow" w:eastAsia="Arial Narrow" w:hAnsi="Arial Narrow" w:cstheme="minorHAnsi"/>
          <w:b/>
          <w:spacing w:val="-1"/>
          <w:lang w:val="fr-CM"/>
        </w:rPr>
        <w:t>m</w:t>
      </w:r>
      <w:r w:rsidRPr="001562C5">
        <w:rPr>
          <w:rFonts w:ascii="Arial Narrow" w:eastAsia="Arial Narrow" w:hAnsi="Arial Narrow" w:cstheme="minorHAnsi"/>
          <w:b/>
          <w:spacing w:val="1"/>
          <w:lang w:val="fr-CM"/>
        </w:rPr>
        <w:t>u</w:t>
      </w:r>
      <w:r w:rsidRPr="001562C5">
        <w:rPr>
          <w:rFonts w:ascii="Arial Narrow" w:eastAsia="Arial Narrow" w:hAnsi="Arial Narrow" w:cstheme="minorHAnsi"/>
          <w:b/>
          <w:lang w:val="fr-CM"/>
        </w:rPr>
        <w:t>les</w:t>
      </w:r>
      <w:r w:rsidRPr="001562C5">
        <w:rPr>
          <w:rFonts w:ascii="Arial Narrow" w:eastAsia="Arial Narrow" w:hAnsi="Arial Narrow" w:cstheme="minorHAnsi"/>
          <w:b/>
          <w:spacing w:val="-2"/>
          <w:lang w:val="fr-CM"/>
        </w:rPr>
        <w:t xml:space="preserve"> </w:t>
      </w:r>
      <w:r w:rsidRPr="001562C5">
        <w:rPr>
          <w:rFonts w:ascii="Arial Narrow" w:eastAsia="Arial Narrow" w:hAnsi="Arial Narrow" w:cstheme="minorHAnsi"/>
          <w:b/>
          <w:spacing w:val="-1"/>
          <w:lang w:val="fr-CM"/>
        </w:rPr>
        <w:t>d</w:t>
      </w:r>
      <w:r w:rsidRPr="001562C5">
        <w:rPr>
          <w:rFonts w:ascii="Arial Narrow" w:eastAsia="Arial Narrow" w:hAnsi="Arial Narrow" w:cstheme="minorHAnsi"/>
          <w:b/>
          <w:lang w:val="fr-CM"/>
        </w:rPr>
        <w:t>e</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ré</w:t>
      </w:r>
      <w:r w:rsidRPr="001562C5">
        <w:rPr>
          <w:rFonts w:ascii="Arial Narrow" w:eastAsia="Arial Narrow" w:hAnsi="Arial Narrow" w:cstheme="minorHAnsi"/>
          <w:b/>
          <w:spacing w:val="-2"/>
          <w:lang w:val="fr-CM"/>
        </w:rPr>
        <w:t>v</w:t>
      </w:r>
      <w:r w:rsidRPr="001562C5">
        <w:rPr>
          <w:rFonts w:ascii="Arial Narrow" w:eastAsia="Arial Narrow" w:hAnsi="Arial Narrow" w:cstheme="minorHAnsi"/>
          <w:b/>
          <w:lang w:val="fr-CM"/>
        </w:rPr>
        <w:t>isi</w:t>
      </w:r>
      <w:r w:rsidRPr="001562C5">
        <w:rPr>
          <w:rFonts w:ascii="Arial Narrow" w:eastAsia="Arial Narrow" w:hAnsi="Arial Narrow" w:cstheme="minorHAnsi"/>
          <w:b/>
          <w:spacing w:val="1"/>
          <w:lang w:val="fr-CM"/>
        </w:rPr>
        <w:t>o</w:t>
      </w:r>
      <w:r w:rsidRPr="001562C5">
        <w:rPr>
          <w:rFonts w:ascii="Arial Narrow" w:eastAsia="Arial Narrow" w:hAnsi="Arial Narrow" w:cstheme="minorHAnsi"/>
          <w:b/>
          <w:lang w:val="fr-CM"/>
        </w:rPr>
        <w:t>n</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spacing w:val="1"/>
          <w:lang w:val="fr-CM"/>
        </w:rPr>
        <w:t>d</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s</w:t>
      </w:r>
      <w:r w:rsidRPr="001562C5">
        <w:rPr>
          <w:rFonts w:ascii="Arial Narrow" w:eastAsia="Arial Narrow" w:hAnsi="Arial Narrow" w:cstheme="minorHAnsi"/>
          <w:b/>
          <w:spacing w:val="-2"/>
          <w:lang w:val="fr-CM"/>
        </w:rPr>
        <w:t xml:space="preserve"> </w:t>
      </w:r>
      <w:r w:rsidRPr="001562C5">
        <w:rPr>
          <w:rFonts w:ascii="Arial Narrow" w:eastAsia="Arial Narrow" w:hAnsi="Arial Narrow" w:cstheme="minorHAnsi"/>
          <w:b/>
          <w:spacing w:val="1"/>
          <w:lang w:val="fr-CM"/>
        </w:rPr>
        <w:t>p</w:t>
      </w:r>
      <w:r w:rsidRPr="001562C5">
        <w:rPr>
          <w:rFonts w:ascii="Arial Narrow" w:eastAsia="Arial Narrow" w:hAnsi="Arial Narrow" w:cstheme="minorHAnsi"/>
          <w:b/>
          <w:lang w:val="fr-CM"/>
        </w:rPr>
        <w:t>rix</w:t>
      </w:r>
    </w:p>
    <w:p w14:paraId="6BDCE723"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NON APPLICABLE</w:t>
      </w:r>
    </w:p>
    <w:p w14:paraId="149C0CFF" w14:textId="77777777" w:rsidR="00D6279E" w:rsidRPr="001562C5" w:rsidRDefault="00D6279E" w:rsidP="00845BF5">
      <w:pPr>
        <w:spacing w:before="240" w:line="360" w:lineRule="auto"/>
        <w:ind w:left="113"/>
        <w:jc w:val="both"/>
        <w:rPr>
          <w:rFonts w:ascii="Arial Narrow" w:eastAsia="Arial Narrow" w:hAnsi="Arial Narrow" w:cstheme="minorHAnsi"/>
          <w:lang w:val="fr-CM"/>
        </w:rPr>
      </w:pPr>
      <w:r w:rsidRPr="001562C5">
        <w:rPr>
          <w:rFonts w:ascii="Arial Narrow" w:eastAsia="Arial Narrow" w:hAnsi="Arial Narrow" w:cstheme="minorHAnsi"/>
          <w:b/>
          <w:lang w:val="fr-CM"/>
        </w:rPr>
        <w:lastRenderedPageBreak/>
        <w:t>A</w:t>
      </w:r>
      <w:r w:rsidRPr="001562C5">
        <w:rPr>
          <w:rFonts w:ascii="Arial Narrow" w:eastAsia="Arial Narrow" w:hAnsi="Arial Narrow" w:cstheme="minorHAnsi"/>
          <w:b/>
          <w:spacing w:val="-1"/>
          <w:lang w:val="fr-CM"/>
        </w:rPr>
        <w:t>r</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 xml:space="preserve">le </w:t>
      </w:r>
      <w:r w:rsidRPr="001562C5">
        <w:rPr>
          <w:rFonts w:ascii="Arial Narrow" w:eastAsia="Arial Narrow" w:hAnsi="Arial Narrow" w:cstheme="minorHAnsi"/>
          <w:b/>
          <w:spacing w:val="1"/>
          <w:lang w:val="fr-CM"/>
        </w:rPr>
        <w:t>3</w:t>
      </w:r>
      <w:r w:rsidRPr="001562C5">
        <w:rPr>
          <w:rFonts w:ascii="Arial Narrow" w:eastAsia="Arial Narrow" w:hAnsi="Arial Narrow" w:cstheme="minorHAnsi"/>
          <w:b/>
          <w:lang w:val="fr-CM"/>
        </w:rPr>
        <w:t xml:space="preserve">4 </w:t>
      </w:r>
      <w:r w:rsidRPr="001562C5">
        <w:rPr>
          <w:rFonts w:ascii="Arial Narrow" w:eastAsia="Arial Narrow" w:hAnsi="Arial Narrow" w:cstheme="minorHAnsi"/>
          <w:b/>
          <w:spacing w:val="-1"/>
          <w:lang w:val="fr-CM"/>
        </w:rPr>
        <w:t>F</w:t>
      </w:r>
      <w:r w:rsidRPr="001562C5">
        <w:rPr>
          <w:rFonts w:ascii="Arial Narrow" w:eastAsia="Arial Narrow" w:hAnsi="Arial Narrow" w:cstheme="minorHAnsi"/>
          <w:b/>
          <w:spacing w:val="1"/>
          <w:lang w:val="fr-CM"/>
        </w:rPr>
        <w:t>o</w:t>
      </w:r>
      <w:r w:rsidRPr="001562C5">
        <w:rPr>
          <w:rFonts w:ascii="Arial Narrow" w:eastAsia="Arial Narrow" w:hAnsi="Arial Narrow" w:cstheme="minorHAnsi"/>
          <w:b/>
          <w:lang w:val="fr-CM"/>
        </w:rPr>
        <w:t>r</w:t>
      </w:r>
      <w:r w:rsidRPr="001562C5">
        <w:rPr>
          <w:rFonts w:ascii="Arial Narrow" w:eastAsia="Arial Narrow" w:hAnsi="Arial Narrow" w:cstheme="minorHAnsi"/>
          <w:b/>
          <w:spacing w:val="-1"/>
          <w:lang w:val="fr-CM"/>
        </w:rPr>
        <w:t>m</w:t>
      </w:r>
      <w:r w:rsidRPr="001562C5">
        <w:rPr>
          <w:rFonts w:ascii="Arial Narrow" w:eastAsia="Arial Narrow" w:hAnsi="Arial Narrow" w:cstheme="minorHAnsi"/>
          <w:b/>
          <w:spacing w:val="1"/>
          <w:lang w:val="fr-CM"/>
        </w:rPr>
        <w:t>u</w:t>
      </w:r>
      <w:r w:rsidRPr="001562C5">
        <w:rPr>
          <w:rFonts w:ascii="Arial Narrow" w:eastAsia="Arial Narrow" w:hAnsi="Arial Narrow" w:cstheme="minorHAnsi"/>
          <w:b/>
          <w:lang w:val="fr-CM"/>
        </w:rPr>
        <w:t>les</w:t>
      </w:r>
      <w:r w:rsidRPr="001562C5">
        <w:rPr>
          <w:rFonts w:ascii="Arial Narrow" w:eastAsia="Arial Narrow" w:hAnsi="Arial Narrow" w:cstheme="minorHAnsi"/>
          <w:b/>
          <w:spacing w:val="-2"/>
          <w:lang w:val="fr-CM"/>
        </w:rPr>
        <w:t xml:space="preserve"> </w:t>
      </w:r>
      <w:r w:rsidRPr="001562C5">
        <w:rPr>
          <w:rFonts w:ascii="Arial Narrow" w:eastAsia="Arial Narrow" w:hAnsi="Arial Narrow" w:cstheme="minorHAnsi"/>
          <w:b/>
          <w:spacing w:val="1"/>
          <w:lang w:val="fr-CM"/>
        </w:rPr>
        <w:t>d</w:t>
      </w:r>
      <w:r w:rsidRPr="001562C5">
        <w:rPr>
          <w:rFonts w:ascii="Arial Narrow" w:eastAsia="Arial Narrow" w:hAnsi="Arial Narrow" w:cstheme="minorHAnsi"/>
          <w:b/>
          <w:spacing w:val="-2"/>
          <w:lang w:val="fr-CM"/>
        </w:rPr>
        <w:t>’</w:t>
      </w:r>
      <w:r w:rsidRPr="001562C5">
        <w:rPr>
          <w:rFonts w:ascii="Arial Narrow" w:eastAsia="Arial Narrow" w:hAnsi="Arial Narrow" w:cstheme="minorHAnsi"/>
          <w:b/>
          <w:spacing w:val="-1"/>
          <w:lang w:val="fr-CM"/>
        </w:rPr>
        <w:t>ac</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u</w:t>
      </w:r>
      <w:r w:rsidRPr="001562C5">
        <w:rPr>
          <w:rFonts w:ascii="Arial Narrow" w:eastAsia="Arial Narrow" w:hAnsi="Arial Narrow" w:cstheme="minorHAnsi"/>
          <w:b/>
          <w:spacing w:val="-1"/>
          <w:lang w:val="fr-CM"/>
        </w:rPr>
        <w:t>a</w:t>
      </w:r>
      <w:r w:rsidRPr="001562C5">
        <w:rPr>
          <w:rFonts w:ascii="Arial Narrow" w:eastAsia="Arial Narrow" w:hAnsi="Arial Narrow" w:cstheme="minorHAnsi"/>
          <w:b/>
          <w:lang w:val="fr-CM"/>
        </w:rPr>
        <w:t>l</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sa</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o</w:t>
      </w:r>
      <w:r w:rsidRPr="001562C5">
        <w:rPr>
          <w:rFonts w:ascii="Arial Narrow" w:eastAsia="Arial Narrow" w:hAnsi="Arial Narrow" w:cstheme="minorHAnsi"/>
          <w:b/>
          <w:lang w:val="fr-CM"/>
        </w:rPr>
        <w:t>n</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spacing w:val="1"/>
          <w:lang w:val="fr-CM"/>
        </w:rPr>
        <w:t>d</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s</w:t>
      </w:r>
      <w:r w:rsidRPr="001562C5">
        <w:rPr>
          <w:rFonts w:ascii="Arial Narrow" w:eastAsia="Arial Narrow" w:hAnsi="Arial Narrow" w:cstheme="minorHAnsi"/>
          <w:b/>
          <w:spacing w:val="-2"/>
          <w:lang w:val="fr-CM"/>
        </w:rPr>
        <w:t xml:space="preserve"> </w:t>
      </w:r>
      <w:r w:rsidRPr="001562C5">
        <w:rPr>
          <w:rFonts w:ascii="Arial Narrow" w:eastAsia="Arial Narrow" w:hAnsi="Arial Narrow" w:cstheme="minorHAnsi"/>
          <w:b/>
          <w:spacing w:val="1"/>
          <w:lang w:val="fr-CM"/>
        </w:rPr>
        <w:t>p</w:t>
      </w:r>
      <w:r w:rsidRPr="001562C5">
        <w:rPr>
          <w:rFonts w:ascii="Arial Narrow" w:eastAsia="Arial Narrow" w:hAnsi="Arial Narrow" w:cstheme="minorHAnsi"/>
          <w:b/>
          <w:lang w:val="fr-CM"/>
        </w:rPr>
        <w:t>rix</w:t>
      </w:r>
    </w:p>
    <w:p w14:paraId="41AB600A" w14:textId="77777777" w:rsidR="00D6279E" w:rsidRPr="001562C5" w:rsidRDefault="00D6279E" w:rsidP="00845BF5">
      <w:pPr>
        <w:spacing w:before="63"/>
        <w:ind w:left="113"/>
        <w:jc w:val="both"/>
        <w:rPr>
          <w:rFonts w:ascii="Arial Narrow" w:eastAsia="Arial Narrow" w:hAnsi="Arial Narrow" w:cstheme="minorHAnsi"/>
          <w:lang w:val="fr-CM"/>
        </w:rPr>
      </w:pPr>
      <w:r w:rsidRPr="001562C5">
        <w:rPr>
          <w:rFonts w:ascii="Arial Narrow" w:hAnsi="Arial Narrow" w:cstheme="minorHAnsi"/>
          <w:lang w:val="fr-CM"/>
        </w:rPr>
        <w:t>NON APPLICABLE</w:t>
      </w:r>
    </w:p>
    <w:p w14:paraId="66902B75" w14:textId="77777777" w:rsidR="00D6279E" w:rsidRPr="001562C5" w:rsidRDefault="00D6279E" w:rsidP="00845BF5">
      <w:pPr>
        <w:spacing w:before="240" w:line="360" w:lineRule="auto"/>
        <w:ind w:left="113"/>
        <w:jc w:val="both"/>
        <w:rPr>
          <w:rFonts w:ascii="Arial Narrow" w:eastAsia="Arial Narrow" w:hAnsi="Arial Narrow" w:cstheme="minorHAnsi"/>
          <w:lang w:val="fr-CM"/>
        </w:rPr>
      </w:pPr>
      <w:r w:rsidRPr="001562C5">
        <w:rPr>
          <w:rFonts w:ascii="Arial Narrow" w:eastAsia="Arial Narrow" w:hAnsi="Arial Narrow" w:cstheme="minorHAnsi"/>
          <w:b/>
          <w:lang w:val="fr-CM"/>
        </w:rPr>
        <w:t>A</w:t>
      </w:r>
      <w:r w:rsidRPr="001562C5">
        <w:rPr>
          <w:rFonts w:ascii="Arial Narrow" w:eastAsia="Arial Narrow" w:hAnsi="Arial Narrow" w:cstheme="minorHAnsi"/>
          <w:b/>
          <w:spacing w:val="-1"/>
          <w:lang w:val="fr-CM"/>
        </w:rPr>
        <w:t>r</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 xml:space="preserve">le </w:t>
      </w:r>
      <w:r w:rsidRPr="001562C5">
        <w:rPr>
          <w:rFonts w:ascii="Arial Narrow" w:eastAsia="Arial Narrow" w:hAnsi="Arial Narrow" w:cstheme="minorHAnsi"/>
          <w:b/>
          <w:spacing w:val="1"/>
          <w:lang w:val="fr-CM"/>
        </w:rPr>
        <w:t>3</w:t>
      </w:r>
      <w:r w:rsidRPr="001562C5">
        <w:rPr>
          <w:rFonts w:ascii="Arial Narrow" w:eastAsia="Arial Narrow" w:hAnsi="Arial Narrow" w:cstheme="minorHAnsi"/>
          <w:b/>
          <w:lang w:val="fr-CM"/>
        </w:rPr>
        <w:t xml:space="preserve">5 </w:t>
      </w:r>
      <w:r w:rsidRPr="001562C5">
        <w:rPr>
          <w:rFonts w:ascii="Arial Narrow" w:eastAsia="Arial Narrow" w:hAnsi="Arial Narrow" w:cstheme="minorHAnsi"/>
          <w:b/>
          <w:spacing w:val="1"/>
          <w:lang w:val="fr-CM"/>
        </w:rPr>
        <w:t>T</w:t>
      </w:r>
      <w:r w:rsidRPr="001562C5">
        <w:rPr>
          <w:rFonts w:ascii="Arial Narrow" w:eastAsia="Arial Narrow" w:hAnsi="Arial Narrow" w:cstheme="minorHAnsi"/>
          <w:b/>
          <w:lang w:val="fr-CM"/>
        </w:rPr>
        <w:t>r</w:t>
      </w:r>
      <w:r w:rsidRPr="001562C5">
        <w:rPr>
          <w:rFonts w:ascii="Arial Narrow" w:eastAsia="Arial Narrow" w:hAnsi="Arial Narrow" w:cstheme="minorHAnsi"/>
          <w:b/>
          <w:spacing w:val="-2"/>
          <w:lang w:val="fr-CM"/>
        </w:rPr>
        <w:t>a</w:t>
      </w:r>
      <w:r w:rsidRPr="001562C5">
        <w:rPr>
          <w:rFonts w:ascii="Arial Narrow" w:eastAsia="Arial Narrow" w:hAnsi="Arial Narrow" w:cstheme="minorHAnsi"/>
          <w:b/>
          <w:spacing w:val="-1"/>
          <w:lang w:val="fr-CM"/>
        </w:rPr>
        <w:t>va</w:t>
      </w:r>
      <w:r w:rsidRPr="001562C5">
        <w:rPr>
          <w:rFonts w:ascii="Arial Narrow" w:eastAsia="Arial Narrow" w:hAnsi="Arial Narrow" w:cstheme="minorHAnsi"/>
          <w:b/>
          <w:spacing w:val="1"/>
          <w:lang w:val="fr-CM"/>
        </w:rPr>
        <w:t>u</w:t>
      </w:r>
      <w:r w:rsidRPr="001562C5">
        <w:rPr>
          <w:rFonts w:ascii="Arial Narrow" w:eastAsia="Arial Narrow" w:hAnsi="Arial Narrow" w:cstheme="minorHAnsi"/>
          <w:b/>
          <w:lang w:val="fr-CM"/>
        </w:rPr>
        <w:t>x</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en</w:t>
      </w:r>
      <w:r w:rsidRPr="001562C5">
        <w:rPr>
          <w:rFonts w:ascii="Arial Narrow" w:eastAsia="Arial Narrow" w:hAnsi="Arial Narrow" w:cstheme="minorHAnsi"/>
          <w:b/>
          <w:spacing w:val="-3"/>
          <w:lang w:val="fr-CM"/>
        </w:rPr>
        <w:t xml:space="preserve"> </w:t>
      </w:r>
      <w:r w:rsidRPr="001562C5">
        <w:rPr>
          <w:rFonts w:ascii="Arial Narrow" w:eastAsia="Arial Narrow" w:hAnsi="Arial Narrow" w:cstheme="minorHAnsi"/>
          <w:b/>
          <w:lang w:val="fr-CM"/>
        </w:rPr>
        <w:t>r</w:t>
      </w:r>
      <w:r w:rsidRPr="001562C5">
        <w:rPr>
          <w:rFonts w:ascii="Arial Narrow" w:eastAsia="Arial Narrow" w:hAnsi="Arial Narrow" w:cstheme="minorHAnsi"/>
          <w:b/>
          <w:spacing w:val="-2"/>
          <w:lang w:val="fr-CM"/>
        </w:rPr>
        <w:t>é</w:t>
      </w:r>
      <w:r w:rsidRPr="001562C5">
        <w:rPr>
          <w:rFonts w:ascii="Arial Narrow" w:eastAsia="Arial Narrow" w:hAnsi="Arial Narrow" w:cstheme="minorHAnsi"/>
          <w:b/>
          <w:spacing w:val="1"/>
          <w:lang w:val="fr-CM"/>
        </w:rPr>
        <w:t>g</w:t>
      </w:r>
      <w:r w:rsidRPr="001562C5">
        <w:rPr>
          <w:rFonts w:ascii="Arial Narrow" w:eastAsia="Arial Narrow" w:hAnsi="Arial Narrow" w:cstheme="minorHAnsi"/>
          <w:b/>
          <w:lang w:val="fr-CM"/>
        </w:rPr>
        <w:t>ie</w:t>
      </w:r>
    </w:p>
    <w:p w14:paraId="43E020D0"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35</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1</w:t>
      </w:r>
      <w:r w:rsidRPr="001562C5">
        <w:rPr>
          <w:rFonts w:ascii="Arial Narrow" w:eastAsia="Arial Narrow" w:hAnsi="Arial Narrow" w:cstheme="minorHAnsi"/>
          <w:lang w:val="fr-CM"/>
        </w:rPr>
        <w:t>.</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e</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trac</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t</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3"/>
          <w:lang w:val="fr-CM"/>
        </w:rPr>
        <w:t>r</w:t>
      </w:r>
      <w:r w:rsidRPr="001562C5">
        <w:rPr>
          <w:rFonts w:ascii="Arial Narrow" w:eastAsia="Arial Narrow" w:hAnsi="Arial Narrow" w:cstheme="minorHAnsi"/>
          <w:lang w:val="fr-CM"/>
        </w:rPr>
        <w:t>a</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en</w:t>
      </w:r>
      <w:r w:rsidRPr="001562C5">
        <w:rPr>
          <w:rFonts w:ascii="Arial Narrow" w:eastAsia="Arial Narrow" w:hAnsi="Arial Narrow" w:cstheme="minorHAnsi"/>
          <w:lang w:val="fr-CM"/>
        </w:rPr>
        <w:t xml:space="preserve">u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re</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à</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la</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i</w:t>
      </w:r>
      <w:r w:rsidRPr="001562C5">
        <w:rPr>
          <w:rFonts w:ascii="Arial Narrow" w:eastAsia="Arial Narrow" w:hAnsi="Arial Narrow" w:cstheme="minorHAnsi"/>
          <w:spacing w:val="-3"/>
          <w:lang w:val="fr-CM"/>
        </w:rPr>
        <w:t>s</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sition</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2"/>
          <w:lang w:val="fr-CM"/>
        </w:rPr>
        <w:t>î</w:t>
      </w:r>
      <w:r w:rsidRPr="001562C5">
        <w:rPr>
          <w:rFonts w:ascii="Arial Narrow" w:eastAsia="Arial Narrow" w:hAnsi="Arial Narrow" w:cstheme="minorHAnsi"/>
          <w:lang w:val="fr-CM"/>
        </w:rPr>
        <w:t>tre</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vr</w:t>
      </w:r>
      <w:r w:rsidRPr="001562C5">
        <w:rPr>
          <w:rFonts w:ascii="Arial Narrow" w:eastAsia="Arial Narrow" w:hAnsi="Arial Narrow" w:cstheme="minorHAnsi"/>
          <w:spacing w:val="-2"/>
          <w:lang w:val="fr-CM"/>
        </w:rPr>
        <w:t>a</w:t>
      </w:r>
      <w:r w:rsidRPr="001562C5">
        <w:rPr>
          <w:rFonts w:ascii="Arial Narrow" w:eastAsia="Arial Narrow" w:hAnsi="Arial Narrow" w:cstheme="minorHAnsi"/>
          <w:spacing w:val="-1"/>
          <w:lang w:val="fr-CM"/>
        </w:rPr>
        <w:t>g</w:t>
      </w:r>
      <w:r w:rsidRPr="001562C5">
        <w:rPr>
          <w:rFonts w:ascii="Arial Narrow" w:eastAsia="Arial Narrow" w:hAnsi="Arial Narrow" w:cstheme="minorHAnsi"/>
          <w:lang w:val="fr-CM"/>
        </w:rPr>
        <w:t>e</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u</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2"/>
          <w:lang w:val="fr-CM"/>
        </w:rPr>
        <w:t>î</w:t>
      </w:r>
      <w:r w:rsidRPr="001562C5">
        <w:rPr>
          <w:rFonts w:ascii="Arial Narrow" w:eastAsia="Arial Narrow" w:hAnsi="Arial Narrow" w:cstheme="minorHAnsi"/>
          <w:lang w:val="fr-CM"/>
        </w:rPr>
        <w:t>tre</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vr</w:t>
      </w:r>
      <w:r w:rsidRPr="001562C5">
        <w:rPr>
          <w:rFonts w:ascii="Arial Narrow" w:eastAsia="Arial Narrow" w:hAnsi="Arial Narrow" w:cstheme="minorHAnsi"/>
          <w:spacing w:val="-2"/>
          <w:lang w:val="fr-CM"/>
        </w:rPr>
        <w:t>a</w:t>
      </w:r>
      <w:r w:rsidRPr="001562C5">
        <w:rPr>
          <w:rFonts w:ascii="Arial Narrow" w:eastAsia="Arial Narrow" w:hAnsi="Arial Narrow" w:cstheme="minorHAnsi"/>
          <w:spacing w:val="1"/>
          <w:lang w:val="fr-CM"/>
        </w:rPr>
        <w:t>g</w:t>
      </w:r>
      <w:r w:rsidRPr="001562C5">
        <w:rPr>
          <w:rFonts w:ascii="Arial Narrow" w:eastAsia="Arial Narrow" w:hAnsi="Arial Narrow" w:cstheme="minorHAnsi"/>
          <w:lang w:val="fr-CM"/>
        </w:rPr>
        <w:t>e Dél</w:t>
      </w:r>
      <w:r w:rsidRPr="001562C5">
        <w:rPr>
          <w:rFonts w:ascii="Arial Narrow" w:eastAsia="Arial Narrow" w:hAnsi="Arial Narrow" w:cstheme="minorHAnsi"/>
          <w:spacing w:val="1"/>
          <w:lang w:val="fr-CM"/>
        </w:rPr>
        <w:t>ég</w:t>
      </w:r>
      <w:r w:rsidRPr="001562C5">
        <w:rPr>
          <w:rFonts w:ascii="Arial Narrow" w:eastAsia="Arial Narrow" w:hAnsi="Arial Narrow" w:cstheme="minorHAnsi"/>
          <w:spacing w:val="-1"/>
          <w:lang w:val="fr-CM"/>
        </w:rPr>
        <w:t>u</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la</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in</w:t>
      </w:r>
      <w:r w:rsidRPr="001562C5">
        <w:rPr>
          <w:rFonts w:ascii="Arial Narrow" w:eastAsia="Arial Narrow" w:hAnsi="Arial Narrow" w:cstheme="minorHAnsi"/>
          <w:spacing w:val="1"/>
          <w:lang w:val="fr-CM"/>
        </w:rPr>
        <w:t xml:space="preserve"> d</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œ</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vre,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les</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i</w:t>
      </w:r>
      <w:r w:rsidRPr="001562C5">
        <w:rPr>
          <w:rFonts w:ascii="Arial Narrow" w:eastAsia="Arial Narrow" w:hAnsi="Arial Narrow" w:cstheme="minorHAnsi"/>
          <w:spacing w:val="1"/>
          <w:lang w:val="fr-CM"/>
        </w:rPr>
        <w:t>au</w:t>
      </w:r>
      <w:r w:rsidRPr="001562C5">
        <w:rPr>
          <w:rFonts w:ascii="Arial Narrow" w:eastAsia="Arial Narrow" w:hAnsi="Arial Narrow" w:cstheme="minorHAnsi"/>
          <w:lang w:val="fr-CM"/>
        </w:rPr>
        <w:t>x,</w:t>
      </w:r>
      <w:r w:rsidRPr="001562C5">
        <w:rPr>
          <w:rFonts w:ascii="Arial Narrow" w:eastAsia="Arial Narrow" w:hAnsi="Arial Narrow" w:cstheme="minorHAnsi"/>
          <w:spacing w:val="1"/>
          <w:lang w:val="fr-CM"/>
        </w:rPr>
        <w:t xml:space="preserve"> a</w:t>
      </w:r>
      <w:r w:rsidRPr="001562C5">
        <w:rPr>
          <w:rFonts w:ascii="Arial Narrow" w:eastAsia="Arial Narrow" w:hAnsi="Arial Narrow" w:cstheme="minorHAnsi"/>
          <w:lang w:val="fr-CM"/>
        </w:rPr>
        <w:t xml:space="preserve">insi </w:t>
      </w:r>
      <w:r w:rsidRPr="001562C5">
        <w:rPr>
          <w:rFonts w:ascii="Arial Narrow" w:eastAsia="Arial Narrow" w:hAnsi="Arial Narrow" w:cstheme="minorHAnsi"/>
          <w:spacing w:val="1"/>
          <w:lang w:val="fr-CM"/>
        </w:rPr>
        <w:t>q</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til</w:t>
      </w:r>
      <w:r w:rsidRPr="001562C5">
        <w:rPr>
          <w:rFonts w:ascii="Arial Narrow" w:eastAsia="Arial Narrow" w:hAnsi="Arial Narrow" w:cstheme="minorHAnsi"/>
          <w:spacing w:val="-1"/>
          <w:lang w:val="fr-CM"/>
        </w:rPr>
        <w:t>l</w:t>
      </w:r>
      <w:r w:rsidRPr="001562C5">
        <w:rPr>
          <w:rFonts w:ascii="Arial Narrow" w:eastAsia="Arial Narrow" w:hAnsi="Arial Narrow" w:cstheme="minorHAnsi"/>
          <w:spacing w:val="1"/>
          <w:lang w:val="fr-CM"/>
        </w:rPr>
        <w:t>ag</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e</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ou</w:t>
      </w:r>
      <w:r w:rsidRPr="001562C5">
        <w:rPr>
          <w:rFonts w:ascii="Arial Narrow" w:eastAsia="Arial Narrow" w:hAnsi="Arial Narrow" w:cstheme="minorHAnsi"/>
          <w:lang w:val="fr-CM"/>
        </w:rPr>
        <w:t>s les</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3"/>
          <w:lang w:val="fr-CM"/>
        </w:rPr>
        <w:t>m</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y</w:t>
      </w:r>
      <w:r w:rsidRPr="001562C5">
        <w:rPr>
          <w:rFonts w:ascii="Arial Narrow" w:eastAsia="Arial Narrow" w:hAnsi="Arial Narrow" w:cstheme="minorHAnsi"/>
          <w:spacing w:val="1"/>
          <w:lang w:val="fr-CM"/>
        </w:rPr>
        <w:t>en</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ss</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i</w:t>
      </w:r>
      <w:r w:rsidRPr="001562C5">
        <w:rPr>
          <w:rFonts w:ascii="Arial Narrow" w:eastAsia="Arial Narrow" w:hAnsi="Arial Narrow" w:cstheme="minorHAnsi"/>
          <w:spacing w:val="-1"/>
          <w:lang w:val="fr-CM"/>
        </w:rPr>
        <w:t>r</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qu</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 xml:space="preserve">l </w:t>
      </w:r>
      <w:r w:rsidRPr="001562C5">
        <w:rPr>
          <w:rFonts w:ascii="Arial Narrow" w:eastAsia="Arial Narrow" w:hAnsi="Arial Narrow" w:cstheme="minorHAnsi"/>
          <w:spacing w:val="1"/>
          <w:lang w:val="fr-CM"/>
        </w:rPr>
        <w:t>pou</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r</w:t>
      </w:r>
      <w:r w:rsidRPr="001562C5">
        <w:rPr>
          <w:rFonts w:ascii="Arial Narrow" w:eastAsia="Arial Narrow" w:hAnsi="Arial Narrow" w:cstheme="minorHAnsi"/>
          <w:lang w:val="fr-CM"/>
        </w:rPr>
        <w:t>a</w:t>
      </w:r>
      <w:r w:rsidRPr="001562C5">
        <w:rPr>
          <w:rFonts w:ascii="Arial Narrow" w:eastAsia="Arial Narrow" w:hAnsi="Arial Narrow" w:cstheme="minorHAnsi"/>
          <w:spacing w:val="1"/>
          <w:lang w:val="fr-CM"/>
        </w:rPr>
        <w:t xml:space="preserve"> ê</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3"/>
          <w:lang w:val="fr-CM"/>
        </w:rPr>
        <w:t>r</w:t>
      </w:r>
      <w:r w:rsidRPr="001562C5">
        <w:rPr>
          <w:rFonts w:ascii="Arial Narrow" w:eastAsia="Arial Narrow" w:hAnsi="Arial Narrow" w:cstheme="minorHAnsi"/>
          <w:lang w:val="fr-CM"/>
        </w:rPr>
        <w:t xml:space="preserve">e </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en</w:t>
      </w:r>
      <w:r w:rsidRPr="001562C5">
        <w:rPr>
          <w:rFonts w:ascii="Arial Narrow" w:eastAsia="Arial Narrow" w:hAnsi="Arial Narrow" w:cstheme="minorHAnsi"/>
          <w:lang w:val="fr-CM"/>
        </w:rPr>
        <w:t>é</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à</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lang w:val="fr-CM"/>
        </w:rPr>
        <w:t>lui</w:t>
      </w:r>
      <w:r w:rsidRPr="001562C5">
        <w:rPr>
          <w:rFonts w:ascii="Arial Narrow" w:eastAsia="Arial Narrow" w:hAnsi="Arial Narrow" w:cstheme="minorHAnsi"/>
          <w:spacing w:val="1"/>
          <w:lang w:val="fr-CM"/>
        </w:rPr>
        <w:t xml:space="preserve"> de</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de</w:t>
      </w:r>
      <w:r w:rsidRPr="001562C5">
        <w:rPr>
          <w:rFonts w:ascii="Arial Narrow" w:eastAsia="Arial Narrow" w:hAnsi="Arial Narrow" w:cstheme="minorHAnsi"/>
          <w:lang w:val="fr-CM"/>
        </w:rPr>
        <w:t xml:space="preserve">r </w:t>
      </w:r>
      <w:r w:rsidRPr="001562C5">
        <w:rPr>
          <w:rFonts w:ascii="Arial Narrow" w:eastAsia="Arial Narrow" w:hAnsi="Arial Narrow" w:cstheme="minorHAnsi"/>
          <w:spacing w:val="1"/>
          <w:lang w:val="fr-CM"/>
        </w:rPr>
        <w:t>pou</w:t>
      </w:r>
      <w:r w:rsidRPr="001562C5">
        <w:rPr>
          <w:rFonts w:ascii="Arial Narrow" w:eastAsia="Arial Narrow" w:hAnsi="Arial Narrow" w:cstheme="minorHAnsi"/>
          <w:lang w:val="fr-CM"/>
        </w:rPr>
        <w:t xml:space="preserve">r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x</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n</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lang w:val="fr-CM"/>
        </w:rPr>
        <w:t>ré</w:t>
      </w:r>
      <w:r w:rsidRPr="001562C5">
        <w:rPr>
          <w:rFonts w:ascii="Arial Narrow" w:eastAsia="Arial Narrow" w:hAnsi="Arial Narrow" w:cstheme="minorHAnsi"/>
          <w:spacing w:val="1"/>
          <w:lang w:val="fr-CM"/>
        </w:rPr>
        <w:t>g</w:t>
      </w:r>
      <w:r w:rsidRPr="001562C5">
        <w:rPr>
          <w:rFonts w:ascii="Arial Narrow" w:eastAsia="Arial Narrow" w:hAnsi="Arial Narrow" w:cstheme="minorHAnsi"/>
          <w:lang w:val="fr-CM"/>
        </w:rPr>
        <w:t>ie</w:t>
      </w:r>
      <w:r w:rsidRPr="001562C5">
        <w:rPr>
          <w:rFonts w:ascii="Arial Narrow" w:eastAsia="Arial Narrow" w:hAnsi="Arial Narrow" w:cstheme="minorHAnsi"/>
          <w:spacing w:val="8"/>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rta</w:t>
      </w:r>
      <w:r w:rsidRPr="001562C5">
        <w:rPr>
          <w:rFonts w:ascii="Arial Narrow" w:eastAsia="Arial Narrow" w:hAnsi="Arial Narrow" w:cstheme="minorHAnsi"/>
          <w:spacing w:val="-3"/>
          <w:lang w:val="fr-CM"/>
        </w:rPr>
        <w:t>i</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s</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2"/>
          <w:lang w:val="fr-CM"/>
        </w:rPr>
        <w:t>t</w:t>
      </w:r>
      <w:r w:rsidRPr="001562C5">
        <w:rPr>
          <w:rFonts w:ascii="Arial Narrow" w:eastAsia="Arial Narrow" w:hAnsi="Arial Narrow" w:cstheme="minorHAnsi"/>
          <w:lang w:val="fr-CM"/>
        </w:rPr>
        <w:t>rav</w:t>
      </w:r>
      <w:r w:rsidRPr="001562C5">
        <w:rPr>
          <w:rFonts w:ascii="Arial Narrow" w:eastAsia="Arial Narrow" w:hAnsi="Arial Narrow" w:cstheme="minorHAnsi"/>
          <w:spacing w:val="1"/>
          <w:lang w:val="fr-CM"/>
        </w:rPr>
        <w:t>au</w:t>
      </w:r>
      <w:r w:rsidRPr="001562C5">
        <w:rPr>
          <w:rFonts w:ascii="Arial Narrow" w:eastAsia="Arial Narrow" w:hAnsi="Arial Narrow" w:cstheme="minorHAnsi"/>
          <w:lang w:val="fr-CM"/>
        </w:rPr>
        <w:t>x,</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à</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nd</w:t>
      </w:r>
      <w:r w:rsidRPr="001562C5">
        <w:rPr>
          <w:rFonts w:ascii="Arial Narrow" w:eastAsia="Arial Narrow" w:hAnsi="Arial Narrow" w:cstheme="minorHAnsi"/>
          <w:lang w:val="fr-CM"/>
        </w:rPr>
        <w:t>iti</w:t>
      </w:r>
      <w:r w:rsidRPr="001562C5">
        <w:rPr>
          <w:rFonts w:ascii="Arial Narrow" w:eastAsia="Arial Narrow" w:hAnsi="Arial Narrow" w:cstheme="minorHAnsi"/>
          <w:spacing w:val="-2"/>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q</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e</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lang w:val="fr-CM"/>
        </w:rPr>
        <w:t>la</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an</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lang w:val="fr-CM"/>
        </w:rPr>
        <w:t>lui</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n</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it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f</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i</w:t>
      </w:r>
      <w:r w:rsidRPr="001562C5">
        <w:rPr>
          <w:rFonts w:ascii="Arial Narrow" w:eastAsia="Arial Narrow" w:hAnsi="Arial Narrow" w:cstheme="minorHAnsi"/>
          <w:spacing w:val="-2"/>
          <w:lang w:val="fr-CM"/>
        </w:rPr>
        <w:t>t</w:t>
      </w:r>
      <w:r w:rsidRPr="001562C5">
        <w:rPr>
          <w:rFonts w:ascii="Arial Narrow" w:eastAsia="Arial Narrow" w:hAnsi="Arial Narrow" w:cstheme="minorHAnsi"/>
          <w:lang w:val="fr-CM"/>
        </w:rPr>
        <w:t>e</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 xml:space="preserve">u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ins</w:t>
      </w:r>
      <w:r w:rsidRPr="001562C5">
        <w:rPr>
          <w:rFonts w:ascii="Arial Narrow" w:eastAsia="Arial Narrow" w:hAnsi="Arial Narrow" w:cstheme="minorHAnsi"/>
          <w:spacing w:val="1"/>
          <w:lang w:val="fr-CM"/>
        </w:rPr>
        <w:t xml:space="preserve"> hu</w:t>
      </w:r>
      <w:r w:rsidRPr="001562C5">
        <w:rPr>
          <w:rFonts w:ascii="Arial Narrow" w:eastAsia="Arial Narrow" w:hAnsi="Arial Narrow" w:cstheme="minorHAnsi"/>
          <w:lang w:val="fr-CM"/>
        </w:rPr>
        <w:t xml:space="preserve">it (8) </w:t>
      </w:r>
      <w:r w:rsidRPr="001562C5">
        <w:rPr>
          <w:rFonts w:ascii="Arial Narrow" w:eastAsia="Arial Narrow" w:hAnsi="Arial Narrow" w:cstheme="minorHAnsi"/>
          <w:spacing w:val="-3"/>
          <w:lang w:val="fr-CM"/>
        </w:rPr>
        <w:t>j</w:t>
      </w:r>
      <w:r w:rsidRPr="001562C5">
        <w:rPr>
          <w:rFonts w:ascii="Arial Narrow" w:eastAsia="Arial Narrow" w:hAnsi="Arial Narrow" w:cstheme="minorHAnsi"/>
          <w:spacing w:val="1"/>
          <w:lang w:val="fr-CM"/>
        </w:rPr>
        <w:t>ou</w:t>
      </w:r>
      <w:r w:rsidRPr="001562C5">
        <w:rPr>
          <w:rFonts w:ascii="Arial Narrow" w:eastAsia="Arial Narrow" w:hAnsi="Arial Narrow" w:cstheme="minorHAnsi"/>
          <w:lang w:val="fr-CM"/>
        </w:rPr>
        <w:t>rs à l’a</w:t>
      </w:r>
      <w:r w:rsidRPr="001562C5">
        <w:rPr>
          <w:rFonts w:ascii="Arial Narrow" w:eastAsia="Arial Narrow" w:hAnsi="Arial Narrow" w:cstheme="minorHAnsi"/>
          <w:spacing w:val="-2"/>
          <w:lang w:val="fr-CM"/>
        </w:rPr>
        <w:t>v</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ce</w:t>
      </w:r>
      <w:r w:rsidRPr="001562C5">
        <w:rPr>
          <w:rFonts w:ascii="Arial Narrow" w:eastAsia="Arial Narrow" w:hAnsi="Arial Narrow" w:cstheme="minorHAnsi"/>
          <w:spacing w:val="1"/>
          <w:lang w:val="fr-CM"/>
        </w:rPr>
        <w:t xml:space="preserve"> e</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qu</w:t>
      </w:r>
      <w:r w:rsidRPr="001562C5">
        <w:rPr>
          <w:rFonts w:ascii="Arial Narrow" w:eastAsia="Arial Narrow" w:hAnsi="Arial Narrow" w:cstheme="minorHAnsi"/>
          <w:lang w:val="fr-CM"/>
        </w:rPr>
        <w:t>’elle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 xml:space="preserve">it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ra</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po</w:t>
      </w:r>
      <w:r w:rsidRPr="001562C5">
        <w:rPr>
          <w:rFonts w:ascii="Arial Narrow" w:eastAsia="Arial Narrow" w:hAnsi="Arial Narrow" w:cstheme="minorHAnsi"/>
          <w:lang w:val="fr-CM"/>
        </w:rPr>
        <w:t>rt</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v</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c l’o</w:t>
      </w:r>
      <w:r w:rsidRPr="001562C5">
        <w:rPr>
          <w:rFonts w:ascii="Arial Narrow" w:eastAsia="Arial Narrow" w:hAnsi="Arial Narrow" w:cstheme="minorHAnsi"/>
          <w:spacing w:val="1"/>
          <w:lang w:val="fr-CM"/>
        </w:rPr>
        <w:t>b</w:t>
      </w:r>
      <w:r w:rsidRPr="001562C5">
        <w:rPr>
          <w:rFonts w:ascii="Arial Narrow" w:eastAsia="Arial Narrow" w:hAnsi="Arial Narrow" w:cstheme="minorHAnsi"/>
          <w:lang w:val="fr-CM"/>
        </w:rPr>
        <w:t>j</w:t>
      </w:r>
      <w:r w:rsidRPr="001562C5">
        <w:rPr>
          <w:rFonts w:ascii="Arial Narrow" w:eastAsia="Arial Narrow" w:hAnsi="Arial Narrow" w:cstheme="minorHAnsi"/>
          <w:spacing w:val="-2"/>
          <w:lang w:val="fr-CM"/>
        </w:rPr>
        <w:t>e</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march</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w:t>
      </w:r>
    </w:p>
    <w:p w14:paraId="0857A854" w14:textId="77777777" w:rsidR="00D6279E" w:rsidRPr="001562C5" w:rsidRDefault="00D6279E" w:rsidP="00845BF5">
      <w:pPr>
        <w:spacing w:before="64"/>
        <w:ind w:left="113"/>
        <w:jc w:val="both"/>
        <w:rPr>
          <w:rFonts w:ascii="Arial Narrow" w:eastAsia="Arial Narrow" w:hAnsi="Arial Narrow" w:cstheme="minorHAnsi"/>
        </w:rPr>
      </w:pPr>
      <w:r w:rsidRPr="001562C5">
        <w:rPr>
          <w:rFonts w:ascii="Arial Narrow" w:eastAsia="Arial Narrow" w:hAnsi="Arial Narrow" w:cstheme="minorHAnsi"/>
          <w:spacing w:val="1"/>
        </w:rPr>
        <w:t>L</w:t>
      </w:r>
      <w:r w:rsidRPr="001562C5">
        <w:rPr>
          <w:rFonts w:ascii="Arial Narrow" w:eastAsia="Arial Narrow" w:hAnsi="Arial Narrow" w:cstheme="minorHAnsi"/>
        </w:rPr>
        <w:t>e</w:t>
      </w:r>
      <w:r w:rsidRPr="001562C5">
        <w:rPr>
          <w:rFonts w:ascii="Arial Narrow" w:eastAsia="Arial Narrow" w:hAnsi="Arial Narrow" w:cstheme="minorHAnsi"/>
          <w:spacing w:val="11"/>
        </w:rPr>
        <w:t xml:space="preserve"> </w:t>
      </w:r>
      <w:r w:rsidRPr="001562C5">
        <w:rPr>
          <w:rFonts w:ascii="Arial Narrow" w:eastAsia="Arial Narrow" w:hAnsi="Arial Narrow" w:cstheme="minorHAnsi"/>
          <w:spacing w:val="-1"/>
        </w:rPr>
        <w:t>mo</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8"/>
        </w:rPr>
        <w:t xml:space="preserve"> </w:t>
      </w:r>
      <w:r w:rsidRPr="001562C5">
        <w:rPr>
          <w:rFonts w:ascii="Arial Narrow" w:eastAsia="Arial Narrow" w:hAnsi="Arial Narrow" w:cstheme="minorHAnsi"/>
          <w:spacing w:val="1"/>
        </w:rPr>
        <w:t>de</w:t>
      </w:r>
      <w:r w:rsidRPr="001562C5">
        <w:rPr>
          <w:rFonts w:ascii="Arial Narrow" w:eastAsia="Arial Narrow" w:hAnsi="Arial Narrow" w:cstheme="minorHAnsi"/>
        </w:rPr>
        <w:t>s</w:t>
      </w:r>
      <w:r w:rsidRPr="001562C5">
        <w:rPr>
          <w:rFonts w:ascii="Arial Narrow" w:eastAsia="Arial Narrow" w:hAnsi="Arial Narrow" w:cstheme="minorHAnsi"/>
          <w:spacing w:val="7"/>
        </w:rPr>
        <w:t xml:space="preserve"> </w:t>
      </w:r>
      <w:r w:rsidRPr="001562C5">
        <w:rPr>
          <w:rFonts w:ascii="Arial Narrow" w:eastAsia="Arial Narrow" w:hAnsi="Arial Narrow" w:cstheme="minorHAnsi"/>
        </w:rPr>
        <w:t>trav</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u</w:t>
      </w:r>
      <w:r w:rsidRPr="001562C5">
        <w:rPr>
          <w:rFonts w:ascii="Arial Narrow" w:eastAsia="Arial Narrow" w:hAnsi="Arial Narrow" w:cstheme="minorHAnsi"/>
        </w:rPr>
        <w:t>x</w:t>
      </w:r>
      <w:r w:rsidRPr="001562C5">
        <w:rPr>
          <w:rFonts w:ascii="Arial Narrow" w:eastAsia="Arial Narrow" w:hAnsi="Arial Narrow" w:cstheme="minorHAnsi"/>
          <w:spacing w:val="7"/>
        </w:rPr>
        <w:t xml:space="preserve"> </w:t>
      </w:r>
      <w:r w:rsidRPr="001562C5">
        <w:rPr>
          <w:rFonts w:ascii="Arial Narrow" w:eastAsia="Arial Narrow" w:hAnsi="Arial Narrow" w:cstheme="minorHAnsi"/>
          <w:spacing w:val="1"/>
        </w:rPr>
        <w:t>e</w:t>
      </w:r>
      <w:r w:rsidRPr="001562C5">
        <w:rPr>
          <w:rFonts w:ascii="Arial Narrow" w:eastAsia="Arial Narrow" w:hAnsi="Arial Narrow" w:cstheme="minorHAnsi"/>
        </w:rPr>
        <w:t>n</w:t>
      </w:r>
      <w:r w:rsidRPr="001562C5">
        <w:rPr>
          <w:rFonts w:ascii="Arial Narrow" w:eastAsia="Arial Narrow" w:hAnsi="Arial Narrow" w:cstheme="minorHAnsi"/>
          <w:spacing w:val="8"/>
        </w:rPr>
        <w:t xml:space="preserve"> </w:t>
      </w:r>
      <w:r w:rsidRPr="001562C5">
        <w:rPr>
          <w:rFonts w:ascii="Arial Narrow" w:eastAsia="Arial Narrow" w:hAnsi="Arial Narrow" w:cstheme="minorHAnsi"/>
        </w:rPr>
        <w:t>ré</w:t>
      </w:r>
      <w:r w:rsidRPr="001562C5">
        <w:rPr>
          <w:rFonts w:ascii="Arial Narrow" w:eastAsia="Arial Narrow" w:hAnsi="Arial Narrow" w:cstheme="minorHAnsi"/>
          <w:spacing w:val="1"/>
        </w:rPr>
        <w:t>g</w:t>
      </w:r>
      <w:r w:rsidRPr="001562C5">
        <w:rPr>
          <w:rFonts w:ascii="Arial Narrow" w:eastAsia="Arial Narrow" w:hAnsi="Arial Narrow" w:cstheme="minorHAnsi"/>
        </w:rPr>
        <w:t>ie</w:t>
      </w:r>
      <w:r w:rsidRPr="001562C5">
        <w:rPr>
          <w:rFonts w:ascii="Arial Narrow" w:eastAsia="Arial Narrow" w:hAnsi="Arial Narrow" w:cstheme="minorHAnsi"/>
          <w:spacing w:val="10"/>
        </w:rPr>
        <w:t xml:space="preserve"> </w:t>
      </w:r>
      <w:r w:rsidRPr="001562C5">
        <w:rPr>
          <w:rFonts w:ascii="Arial Narrow" w:eastAsia="Arial Narrow" w:hAnsi="Arial Narrow" w:cstheme="minorHAnsi"/>
        </w:rPr>
        <w:t>visés</w:t>
      </w:r>
      <w:r w:rsidRPr="001562C5">
        <w:rPr>
          <w:rFonts w:ascii="Arial Narrow" w:eastAsia="Arial Narrow" w:hAnsi="Arial Narrow" w:cstheme="minorHAnsi"/>
          <w:spacing w:val="8"/>
        </w:rPr>
        <w:t xml:space="preserve"> </w:t>
      </w:r>
      <w:r w:rsidRPr="001562C5">
        <w:rPr>
          <w:rFonts w:ascii="Arial Narrow" w:eastAsia="Arial Narrow" w:hAnsi="Arial Narrow" w:cstheme="minorHAnsi"/>
        </w:rPr>
        <w:t>à</w:t>
      </w:r>
      <w:r w:rsidRPr="001562C5">
        <w:rPr>
          <w:rFonts w:ascii="Arial Narrow" w:eastAsia="Arial Narrow" w:hAnsi="Arial Narrow" w:cstheme="minorHAnsi"/>
          <w:spacing w:val="8"/>
        </w:rPr>
        <w:t xml:space="preserve"> </w:t>
      </w:r>
      <w:r w:rsidRPr="001562C5">
        <w:rPr>
          <w:rFonts w:ascii="Arial Narrow" w:eastAsia="Arial Narrow" w:hAnsi="Arial Narrow" w:cstheme="minorHAnsi"/>
        </w:rPr>
        <w:t>l</w:t>
      </w:r>
      <w:r w:rsidRPr="001562C5">
        <w:rPr>
          <w:rFonts w:ascii="Arial Narrow" w:eastAsia="Arial Narrow" w:hAnsi="Arial Narrow" w:cstheme="minorHAnsi"/>
          <w:spacing w:val="-1"/>
        </w:rPr>
        <w:t>’</w:t>
      </w:r>
      <w:r w:rsidRPr="001562C5">
        <w:rPr>
          <w:rFonts w:ascii="Arial Narrow" w:eastAsia="Arial Narrow" w:hAnsi="Arial Narrow" w:cstheme="minorHAnsi"/>
          <w:spacing w:val="1"/>
        </w:rPr>
        <w:t>a</w:t>
      </w:r>
      <w:r w:rsidRPr="001562C5">
        <w:rPr>
          <w:rFonts w:ascii="Arial Narrow" w:eastAsia="Arial Narrow" w:hAnsi="Arial Narrow" w:cstheme="minorHAnsi"/>
        </w:rPr>
        <w:t>l</w:t>
      </w:r>
      <w:r w:rsidRPr="001562C5">
        <w:rPr>
          <w:rFonts w:ascii="Arial Narrow" w:eastAsia="Arial Narrow" w:hAnsi="Arial Narrow" w:cstheme="minorHAnsi"/>
          <w:spacing w:val="-1"/>
        </w:rPr>
        <w:t>i</w:t>
      </w:r>
      <w:r w:rsidRPr="001562C5">
        <w:rPr>
          <w:rFonts w:ascii="Arial Narrow" w:eastAsia="Arial Narrow" w:hAnsi="Arial Narrow" w:cstheme="minorHAnsi"/>
          <w:spacing w:val="1"/>
        </w:rPr>
        <w:t>né</w:t>
      </w:r>
      <w:r w:rsidRPr="001562C5">
        <w:rPr>
          <w:rFonts w:ascii="Arial Narrow" w:eastAsia="Arial Narrow" w:hAnsi="Arial Narrow" w:cstheme="minorHAnsi"/>
        </w:rPr>
        <w:t>a</w:t>
      </w:r>
      <w:r w:rsidRPr="001562C5">
        <w:rPr>
          <w:rFonts w:ascii="Arial Narrow" w:eastAsia="Arial Narrow" w:hAnsi="Arial Narrow" w:cstheme="minorHAnsi"/>
          <w:spacing w:val="8"/>
        </w:rPr>
        <w:t xml:space="preserve"> </w:t>
      </w:r>
      <w:r w:rsidRPr="001562C5">
        <w:rPr>
          <w:rFonts w:ascii="Arial Narrow" w:eastAsia="Arial Narrow" w:hAnsi="Arial Narrow" w:cstheme="minorHAnsi"/>
        </w:rPr>
        <w:t>1</w:t>
      </w:r>
      <w:r w:rsidRPr="001562C5">
        <w:rPr>
          <w:rFonts w:ascii="Arial Narrow" w:eastAsia="Arial Narrow" w:hAnsi="Arial Narrow" w:cstheme="minorHAnsi"/>
          <w:spacing w:val="8"/>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6"/>
        </w:rPr>
        <w:t>i</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e</w:t>
      </w:r>
      <w:r w:rsidRPr="001562C5">
        <w:rPr>
          <w:rFonts w:ascii="Arial Narrow" w:eastAsia="Arial Narrow" w:hAnsi="Arial Narrow" w:cstheme="minorHAnsi"/>
        </w:rPr>
        <w:t>ss</w:t>
      </w:r>
      <w:r w:rsidRPr="001562C5">
        <w:rPr>
          <w:rFonts w:ascii="Arial Narrow" w:eastAsia="Arial Narrow" w:hAnsi="Arial Narrow" w:cstheme="minorHAnsi"/>
          <w:spacing w:val="1"/>
        </w:rPr>
        <w:t>u</w:t>
      </w:r>
      <w:r w:rsidRPr="001562C5">
        <w:rPr>
          <w:rFonts w:ascii="Arial Narrow" w:eastAsia="Arial Narrow" w:hAnsi="Arial Narrow" w:cstheme="minorHAnsi"/>
        </w:rPr>
        <w:t>s</w:t>
      </w:r>
      <w:r w:rsidRPr="001562C5">
        <w:rPr>
          <w:rFonts w:ascii="Arial Narrow" w:eastAsia="Arial Narrow" w:hAnsi="Arial Narrow" w:cstheme="minorHAnsi"/>
          <w:spacing w:val="7"/>
        </w:rPr>
        <w:t xml:space="preserve"> </w:t>
      </w:r>
      <w:r w:rsidRPr="001562C5">
        <w:rPr>
          <w:rFonts w:ascii="Arial Narrow" w:eastAsia="Arial Narrow" w:hAnsi="Arial Narrow" w:cstheme="minorHAnsi"/>
          <w:spacing w:val="1"/>
        </w:rPr>
        <w:t>n</w:t>
      </w:r>
      <w:r w:rsidRPr="001562C5">
        <w:rPr>
          <w:rFonts w:ascii="Arial Narrow" w:eastAsia="Arial Narrow" w:hAnsi="Arial Narrow" w:cstheme="minorHAnsi"/>
        </w:rPr>
        <w:t>e</w:t>
      </w:r>
      <w:r w:rsidRPr="001562C5">
        <w:rPr>
          <w:rFonts w:ascii="Arial Narrow" w:eastAsia="Arial Narrow" w:hAnsi="Arial Narrow" w:cstheme="minorHAnsi"/>
          <w:spacing w:val="8"/>
        </w:rPr>
        <w:t xml:space="preserve"> </w:t>
      </w:r>
      <w:r w:rsidRPr="001562C5">
        <w:rPr>
          <w:rFonts w:ascii="Arial Narrow" w:eastAsia="Arial Narrow" w:hAnsi="Arial Narrow" w:cstheme="minorHAnsi"/>
          <w:spacing w:val="1"/>
        </w:rPr>
        <w:t>p</w:t>
      </w:r>
      <w:r w:rsidRPr="001562C5">
        <w:rPr>
          <w:rFonts w:ascii="Arial Narrow" w:eastAsia="Arial Narrow" w:hAnsi="Arial Narrow" w:cstheme="minorHAnsi"/>
          <w:spacing w:val="-1"/>
        </w:rPr>
        <w:t>e</w:t>
      </w:r>
      <w:r w:rsidRPr="001562C5">
        <w:rPr>
          <w:rFonts w:ascii="Arial Narrow" w:eastAsia="Arial Narrow" w:hAnsi="Arial Narrow" w:cstheme="minorHAnsi"/>
          <w:spacing w:val="1"/>
        </w:rPr>
        <w:t>u</w:t>
      </w:r>
      <w:r w:rsidRPr="001562C5">
        <w:rPr>
          <w:rFonts w:ascii="Arial Narrow" w:eastAsia="Arial Narrow" w:hAnsi="Arial Narrow" w:cstheme="minorHAnsi"/>
        </w:rPr>
        <w:t>t</w:t>
      </w:r>
      <w:r w:rsidRPr="001562C5">
        <w:rPr>
          <w:rFonts w:ascii="Arial Narrow" w:eastAsia="Arial Narrow" w:hAnsi="Arial Narrow" w:cstheme="minorHAnsi"/>
          <w:spacing w:val="8"/>
        </w:rPr>
        <w:t xml:space="preserve"> </w:t>
      </w:r>
      <w:r w:rsidRPr="001562C5">
        <w:rPr>
          <w:rFonts w:ascii="Arial Narrow" w:eastAsia="Arial Narrow" w:hAnsi="Arial Narrow" w:cstheme="minorHAnsi"/>
          <w:spacing w:val="1"/>
        </w:rPr>
        <w:t>ê</w:t>
      </w:r>
      <w:r w:rsidRPr="001562C5">
        <w:rPr>
          <w:rFonts w:ascii="Arial Narrow" w:eastAsia="Arial Narrow" w:hAnsi="Arial Narrow" w:cstheme="minorHAnsi"/>
        </w:rPr>
        <w:t>tre</w:t>
      </w:r>
      <w:r w:rsidRPr="001562C5">
        <w:rPr>
          <w:rFonts w:ascii="Arial Narrow" w:eastAsia="Arial Narrow" w:hAnsi="Arial Narrow" w:cstheme="minorHAnsi"/>
          <w:spacing w:val="10"/>
        </w:rPr>
        <w:t xml:space="preserve"> </w:t>
      </w:r>
      <w:r w:rsidRPr="001562C5">
        <w:rPr>
          <w:rFonts w:ascii="Arial Narrow" w:eastAsia="Arial Narrow" w:hAnsi="Arial Narrow" w:cstheme="minorHAnsi"/>
          <w:spacing w:val="-2"/>
        </w:rPr>
        <w:t>s</w:t>
      </w:r>
      <w:r w:rsidRPr="001562C5">
        <w:rPr>
          <w:rFonts w:ascii="Arial Narrow" w:eastAsia="Arial Narrow" w:hAnsi="Arial Narrow" w:cstheme="minorHAnsi"/>
          <w:spacing w:val="1"/>
        </w:rPr>
        <w:t>u</w:t>
      </w:r>
      <w:r w:rsidRPr="001562C5">
        <w:rPr>
          <w:rFonts w:ascii="Arial Narrow" w:eastAsia="Arial Narrow" w:hAnsi="Arial Narrow" w:cstheme="minorHAnsi"/>
          <w:spacing w:val="-1"/>
        </w:rPr>
        <w:t>p</w:t>
      </w:r>
      <w:r w:rsidRPr="001562C5">
        <w:rPr>
          <w:rFonts w:ascii="Arial Narrow" w:eastAsia="Arial Narrow" w:hAnsi="Arial Narrow" w:cstheme="minorHAnsi"/>
          <w:spacing w:val="1"/>
        </w:rPr>
        <w:t>é</w:t>
      </w:r>
      <w:r w:rsidRPr="001562C5">
        <w:rPr>
          <w:rFonts w:ascii="Arial Narrow" w:eastAsia="Arial Narrow" w:hAnsi="Arial Narrow" w:cstheme="minorHAnsi"/>
        </w:rPr>
        <w:t>r</w:t>
      </w:r>
      <w:r w:rsidRPr="001562C5">
        <w:rPr>
          <w:rFonts w:ascii="Arial Narrow" w:eastAsia="Arial Narrow" w:hAnsi="Arial Narrow" w:cstheme="minorHAnsi"/>
          <w:spacing w:val="-1"/>
        </w:rPr>
        <w:t>i</w:t>
      </w:r>
      <w:r w:rsidRPr="001562C5">
        <w:rPr>
          <w:rFonts w:ascii="Arial Narrow" w:eastAsia="Arial Narrow" w:hAnsi="Arial Narrow" w:cstheme="minorHAnsi"/>
          <w:spacing w:val="1"/>
        </w:rPr>
        <w:t>eu</w:t>
      </w:r>
      <w:r w:rsidRPr="001562C5">
        <w:rPr>
          <w:rFonts w:ascii="Arial Narrow" w:eastAsia="Arial Narrow" w:hAnsi="Arial Narrow" w:cstheme="minorHAnsi"/>
        </w:rPr>
        <w:t>r</w:t>
      </w:r>
      <w:r w:rsidRPr="001562C5">
        <w:rPr>
          <w:rFonts w:ascii="Arial Narrow" w:eastAsia="Arial Narrow" w:hAnsi="Arial Narrow" w:cstheme="minorHAnsi"/>
          <w:spacing w:val="9"/>
        </w:rPr>
        <w:t xml:space="preserve"> </w:t>
      </w:r>
      <w:r w:rsidRPr="001562C5">
        <w:rPr>
          <w:rFonts w:ascii="Arial Narrow" w:eastAsia="Arial Narrow" w:hAnsi="Arial Narrow" w:cstheme="minorHAnsi"/>
        </w:rPr>
        <w:t>à</w:t>
      </w:r>
      <w:r w:rsidRPr="001562C5">
        <w:rPr>
          <w:rFonts w:ascii="Arial Narrow" w:eastAsia="Arial Narrow" w:hAnsi="Arial Narrow" w:cstheme="minorHAnsi"/>
          <w:spacing w:val="8"/>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e</w:t>
      </w:r>
      <w:r w:rsidRPr="001562C5">
        <w:rPr>
          <w:rFonts w:ascii="Arial Narrow" w:eastAsia="Arial Narrow" w:hAnsi="Arial Narrow" w:cstheme="minorHAnsi"/>
          <w:spacing w:val="1"/>
        </w:rPr>
        <w:t>u</w:t>
      </w:r>
      <w:r w:rsidRPr="001562C5">
        <w:rPr>
          <w:rFonts w:ascii="Arial Narrow" w:eastAsia="Arial Narrow" w:hAnsi="Arial Narrow" w:cstheme="minorHAnsi"/>
        </w:rPr>
        <w:t>x</w:t>
      </w:r>
      <w:r w:rsidRPr="001562C5">
        <w:rPr>
          <w:rFonts w:ascii="Arial Narrow" w:eastAsia="Arial Narrow" w:hAnsi="Arial Narrow" w:cstheme="minorHAnsi"/>
          <w:spacing w:val="10"/>
        </w:rPr>
        <w:t xml:space="preserve"> </w:t>
      </w:r>
      <w:r w:rsidRPr="001562C5">
        <w:rPr>
          <w:rFonts w:ascii="Arial Narrow" w:eastAsia="Arial Narrow" w:hAnsi="Arial Narrow" w:cstheme="minorHAnsi"/>
          <w:spacing w:val="-1"/>
        </w:rPr>
        <w:t>p</w:t>
      </w:r>
      <w:r w:rsidRPr="001562C5">
        <w:rPr>
          <w:rFonts w:ascii="Arial Narrow" w:eastAsia="Arial Narrow" w:hAnsi="Arial Narrow" w:cstheme="minorHAnsi"/>
          <w:spacing w:val="1"/>
        </w:rPr>
        <w:t>ou</w:t>
      </w:r>
      <w:r w:rsidRPr="001562C5">
        <w:rPr>
          <w:rFonts w:ascii="Arial Narrow" w:eastAsia="Arial Narrow" w:hAnsi="Arial Narrow" w:cstheme="minorHAnsi"/>
        </w:rPr>
        <w:t>r</w:t>
      </w:r>
      <w:r w:rsidRPr="001562C5">
        <w:rPr>
          <w:rFonts w:ascii="Arial Narrow" w:eastAsia="Arial Narrow" w:hAnsi="Arial Narrow" w:cstheme="minorHAnsi"/>
          <w:spacing w:val="9"/>
        </w:rPr>
        <w:t xml:space="preserve"> </w:t>
      </w:r>
      <w:r w:rsidRPr="001562C5">
        <w:rPr>
          <w:rFonts w:ascii="Arial Narrow" w:eastAsia="Arial Narrow" w:hAnsi="Arial Narrow" w:cstheme="minorHAnsi"/>
          <w:spacing w:val="-2"/>
        </w:rPr>
        <w:t>c</w:t>
      </w:r>
      <w:r w:rsidRPr="001562C5">
        <w:rPr>
          <w:rFonts w:ascii="Arial Narrow" w:eastAsia="Arial Narrow" w:hAnsi="Arial Narrow" w:cstheme="minorHAnsi"/>
          <w:spacing w:val="1"/>
        </w:rPr>
        <w:t>en</w:t>
      </w:r>
      <w:r w:rsidRPr="001562C5">
        <w:rPr>
          <w:rFonts w:ascii="Arial Narrow" w:eastAsia="Arial Narrow" w:hAnsi="Arial Narrow" w:cstheme="minorHAnsi"/>
        </w:rPr>
        <w:t>t</w:t>
      </w:r>
      <w:r w:rsidRPr="001562C5">
        <w:rPr>
          <w:rFonts w:ascii="Arial Narrow" w:eastAsia="Arial Narrow" w:hAnsi="Arial Narrow" w:cstheme="minorHAnsi"/>
          <w:spacing w:val="8"/>
        </w:rPr>
        <w:t xml:space="preserve"> </w:t>
      </w:r>
      <w:r w:rsidRPr="001562C5">
        <w:rPr>
          <w:rFonts w:ascii="Arial Narrow" w:eastAsia="Arial Narrow" w:hAnsi="Arial Narrow" w:cstheme="minorHAnsi"/>
        </w:rPr>
        <w:t>(2%)</w:t>
      </w:r>
      <w:r w:rsidRPr="001562C5">
        <w:rPr>
          <w:rFonts w:ascii="Arial Narrow" w:eastAsia="Arial Narrow" w:hAnsi="Arial Narrow" w:cstheme="minorHAnsi"/>
          <w:spacing w:val="7"/>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 xml:space="preserve">u </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on</w:t>
      </w:r>
      <w:r w:rsidRPr="001562C5">
        <w:rPr>
          <w:rFonts w:ascii="Arial Narrow" w:eastAsia="Arial Narrow" w:hAnsi="Arial Narrow" w:cstheme="minorHAnsi"/>
        </w:rPr>
        <w:t>t</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t</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u</w:t>
      </w:r>
      <w:r w:rsidRPr="001562C5">
        <w:rPr>
          <w:rFonts w:ascii="Arial Narrow" w:eastAsia="Arial Narrow" w:hAnsi="Arial Narrow" w:cstheme="minorHAnsi"/>
        </w:rPr>
        <w:t>t</w:t>
      </w:r>
      <w:r w:rsidRPr="001562C5">
        <w:rPr>
          <w:rFonts w:ascii="Arial Narrow" w:eastAsia="Arial Narrow" w:hAnsi="Arial Narrow" w:cstheme="minorHAnsi"/>
          <w:spacing w:val="1"/>
        </w:rPr>
        <w:t>e</w:t>
      </w:r>
      <w:r w:rsidRPr="001562C5">
        <w:rPr>
          <w:rFonts w:ascii="Arial Narrow" w:eastAsia="Arial Narrow" w:hAnsi="Arial Narrow" w:cstheme="minorHAnsi"/>
        </w:rPr>
        <w:t>s</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ta</w:t>
      </w:r>
      <w:r w:rsidRPr="001562C5">
        <w:rPr>
          <w:rFonts w:ascii="Arial Narrow" w:eastAsia="Arial Narrow" w:hAnsi="Arial Narrow" w:cstheme="minorHAnsi"/>
          <w:spacing w:val="-2"/>
        </w:rPr>
        <w:t>x</w:t>
      </w:r>
      <w:r w:rsidRPr="001562C5">
        <w:rPr>
          <w:rFonts w:ascii="Arial Narrow" w:eastAsia="Arial Narrow" w:hAnsi="Arial Narrow" w:cstheme="minorHAnsi"/>
          <w:spacing w:val="1"/>
        </w:rPr>
        <w:t>e</w:t>
      </w:r>
      <w:r w:rsidRPr="001562C5">
        <w:rPr>
          <w:rFonts w:ascii="Arial Narrow" w:eastAsia="Arial Narrow" w:hAnsi="Arial Narrow" w:cstheme="minorHAnsi"/>
        </w:rPr>
        <w:t>s c</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p</w:t>
      </w:r>
      <w:r w:rsidRPr="001562C5">
        <w:rPr>
          <w:rFonts w:ascii="Arial Narrow" w:eastAsia="Arial Narrow" w:hAnsi="Arial Narrow" w:cstheme="minorHAnsi"/>
          <w:spacing w:val="-3"/>
        </w:rPr>
        <w:t>r</w:t>
      </w:r>
      <w:r w:rsidRPr="001562C5">
        <w:rPr>
          <w:rFonts w:ascii="Arial Narrow" w:eastAsia="Arial Narrow" w:hAnsi="Arial Narrow" w:cstheme="minorHAnsi"/>
        </w:rPr>
        <w:t>ises</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w:t>
      </w:r>
      <w:r w:rsidRPr="001562C5">
        <w:rPr>
          <w:rFonts w:ascii="Arial Narrow" w:eastAsia="Arial Narrow" w:hAnsi="Arial Narrow" w:cstheme="minorHAnsi"/>
          <w:spacing w:val="-1"/>
        </w:rPr>
        <w:t>T</w:t>
      </w:r>
      <w:r w:rsidRPr="001562C5">
        <w:rPr>
          <w:rFonts w:ascii="Arial Narrow" w:eastAsia="Arial Narrow" w:hAnsi="Arial Narrow" w:cstheme="minorHAnsi"/>
        </w:rPr>
        <w:t>TC)</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u</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march</w:t>
      </w:r>
      <w:r w:rsidRPr="001562C5">
        <w:rPr>
          <w:rFonts w:ascii="Arial Narrow" w:eastAsia="Arial Narrow" w:hAnsi="Arial Narrow" w:cstheme="minorHAnsi"/>
          <w:spacing w:val="1"/>
        </w:rPr>
        <w:t>é</w:t>
      </w:r>
      <w:r w:rsidRPr="001562C5">
        <w:rPr>
          <w:rFonts w:ascii="Arial Narrow" w:eastAsia="Arial Narrow" w:hAnsi="Arial Narrow" w:cstheme="minorHAnsi"/>
        </w:rPr>
        <w:t xml:space="preserve">. </w:t>
      </w:r>
    </w:p>
    <w:p w14:paraId="25E14D0C" w14:textId="77777777" w:rsidR="00D6279E" w:rsidRPr="001562C5" w:rsidRDefault="00D6279E" w:rsidP="00845BF5">
      <w:pPr>
        <w:spacing w:before="64"/>
        <w:ind w:left="113"/>
        <w:jc w:val="both"/>
        <w:rPr>
          <w:rFonts w:ascii="Arial Narrow" w:eastAsia="Arial Narrow" w:hAnsi="Arial Narrow" w:cstheme="minorHAnsi"/>
        </w:rPr>
      </w:pPr>
      <w:r w:rsidRPr="001562C5">
        <w:rPr>
          <w:rFonts w:ascii="Arial Narrow" w:eastAsia="Arial Narrow" w:hAnsi="Arial Narrow" w:cstheme="minorHAnsi"/>
          <w:spacing w:val="1"/>
        </w:rPr>
        <w:t>35</w:t>
      </w:r>
      <w:r w:rsidRPr="001562C5">
        <w:rPr>
          <w:rFonts w:ascii="Arial Narrow" w:eastAsia="Arial Narrow" w:hAnsi="Arial Narrow" w:cstheme="minorHAnsi"/>
        </w:rPr>
        <w:t>.</w:t>
      </w:r>
      <w:r w:rsidRPr="001562C5">
        <w:rPr>
          <w:rFonts w:ascii="Arial Narrow" w:eastAsia="Arial Narrow" w:hAnsi="Arial Narrow" w:cstheme="minorHAnsi"/>
          <w:spacing w:val="-1"/>
        </w:rPr>
        <w:t>2</w:t>
      </w:r>
      <w:r w:rsidRPr="001562C5">
        <w:rPr>
          <w:rFonts w:ascii="Arial Narrow" w:eastAsia="Arial Narrow" w:hAnsi="Arial Narrow" w:cstheme="minorHAnsi"/>
        </w:rPr>
        <w:t xml:space="preserve">. </w:t>
      </w:r>
      <w:r w:rsidRPr="001562C5">
        <w:rPr>
          <w:rFonts w:ascii="Arial Narrow" w:eastAsia="Arial Narrow" w:hAnsi="Arial Narrow" w:cstheme="minorHAnsi"/>
          <w:spacing w:val="6"/>
        </w:rPr>
        <w:t xml:space="preserve"> </w:t>
      </w:r>
      <w:r w:rsidRPr="001562C5">
        <w:rPr>
          <w:rFonts w:ascii="Arial Narrow" w:eastAsia="Arial Narrow" w:hAnsi="Arial Narrow" w:cstheme="minorHAnsi"/>
          <w:spacing w:val="-2"/>
        </w:rPr>
        <w:t>E</w:t>
      </w:r>
      <w:r w:rsidRPr="001562C5">
        <w:rPr>
          <w:rFonts w:ascii="Arial Narrow" w:eastAsia="Arial Narrow" w:hAnsi="Arial Narrow" w:cstheme="minorHAnsi"/>
        </w:rPr>
        <w:t>n</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a</w:t>
      </w:r>
      <w:r w:rsidRPr="001562C5">
        <w:rPr>
          <w:rFonts w:ascii="Arial Narrow" w:eastAsia="Arial Narrow" w:hAnsi="Arial Narrow" w:cstheme="minorHAnsi"/>
        </w:rPr>
        <w:t xml:space="preserve">s </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d</w:t>
      </w:r>
      <w:r w:rsidRPr="001562C5">
        <w:rPr>
          <w:rFonts w:ascii="Arial Narrow" w:eastAsia="Arial Narrow" w:hAnsi="Arial Narrow" w:cstheme="minorHAnsi"/>
          <w:spacing w:val="-1"/>
        </w:rPr>
        <w:t>é</w:t>
      </w:r>
      <w:r w:rsidRPr="001562C5">
        <w:rPr>
          <w:rFonts w:ascii="Arial Narrow" w:eastAsia="Arial Narrow" w:hAnsi="Arial Narrow" w:cstheme="minorHAnsi"/>
        </w:rPr>
        <w:t>f</w:t>
      </w:r>
      <w:r w:rsidRPr="001562C5">
        <w:rPr>
          <w:rFonts w:ascii="Arial Narrow" w:eastAsia="Arial Narrow" w:hAnsi="Arial Narrow" w:cstheme="minorHAnsi"/>
          <w:spacing w:val="1"/>
        </w:rPr>
        <w:t>a</w:t>
      </w:r>
      <w:r w:rsidRPr="001562C5">
        <w:rPr>
          <w:rFonts w:ascii="Arial Narrow" w:eastAsia="Arial Narrow" w:hAnsi="Arial Narrow" w:cstheme="minorHAnsi"/>
        </w:rPr>
        <w:t>i</w:t>
      </w:r>
      <w:r w:rsidRPr="001562C5">
        <w:rPr>
          <w:rFonts w:ascii="Arial Narrow" w:eastAsia="Arial Narrow" w:hAnsi="Arial Narrow" w:cstheme="minorHAnsi"/>
          <w:spacing w:val="-1"/>
        </w:rPr>
        <w:t>l</w:t>
      </w:r>
      <w:r w:rsidRPr="001562C5">
        <w:rPr>
          <w:rFonts w:ascii="Arial Narrow" w:eastAsia="Arial Narrow" w:hAnsi="Arial Narrow" w:cstheme="minorHAnsi"/>
        </w:rPr>
        <w:t>la</w:t>
      </w:r>
      <w:r w:rsidRPr="001562C5">
        <w:rPr>
          <w:rFonts w:ascii="Arial Narrow" w:eastAsia="Arial Narrow" w:hAnsi="Arial Narrow" w:cstheme="minorHAnsi"/>
          <w:spacing w:val="1"/>
        </w:rPr>
        <w:t>n</w:t>
      </w:r>
      <w:r w:rsidRPr="001562C5">
        <w:rPr>
          <w:rFonts w:ascii="Arial Narrow" w:eastAsia="Arial Narrow" w:hAnsi="Arial Narrow" w:cstheme="minorHAnsi"/>
          <w:spacing w:val="-2"/>
        </w:rPr>
        <w:t>c</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dû</w:t>
      </w:r>
      <w:r w:rsidRPr="001562C5">
        <w:rPr>
          <w:rFonts w:ascii="Arial Narrow" w:eastAsia="Arial Narrow" w:hAnsi="Arial Narrow" w:cstheme="minorHAnsi"/>
          <w:spacing w:val="-1"/>
        </w:rPr>
        <w:t>me</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n</w:t>
      </w:r>
      <w:r w:rsidRPr="001562C5">
        <w:rPr>
          <w:rFonts w:ascii="Arial Narrow" w:eastAsia="Arial Narrow" w:hAnsi="Arial Narrow" w:cstheme="minorHAnsi"/>
        </w:rPr>
        <w:t>st</w:t>
      </w:r>
      <w:r w:rsidRPr="001562C5">
        <w:rPr>
          <w:rFonts w:ascii="Arial Narrow" w:eastAsia="Arial Narrow" w:hAnsi="Arial Narrow" w:cstheme="minorHAnsi"/>
          <w:spacing w:val="1"/>
        </w:rPr>
        <w:t>a</w:t>
      </w:r>
      <w:r w:rsidRPr="001562C5">
        <w:rPr>
          <w:rFonts w:ascii="Arial Narrow" w:eastAsia="Arial Narrow" w:hAnsi="Arial Narrow" w:cstheme="minorHAnsi"/>
          <w:spacing w:val="-2"/>
        </w:rPr>
        <w:t>t</w:t>
      </w:r>
      <w:r w:rsidRPr="001562C5">
        <w:rPr>
          <w:rFonts w:ascii="Arial Narrow" w:eastAsia="Arial Narrow" w:hAnsi="Arial Narrow" w:cstheme="minorHAnsi"/>
          <w:spacing w:val="1"/>
        </w:rPr>
        <w:t>é</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d</w:t>
      </w:r>
      <w:r w:rsidRPr="001562C5">
        <w:rPr>
          <w:rFonts w:ascii="Arial Narrow" w:eastAsia="Arial Narrow" w:hAnsi="Arial Narrow" w:cstheme="minorHAnsi"/>
        </w:rPr>
        <w:t>u</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7"/>
        </w:rPr>
        <w:t>o</w:t>
      </w:r>
      <w:r w:rsidRPr="001562C5">
        <w:rPr>
          <w:rFonts w:ascii="Arial Narrow" w:eastAsia="Arial Narrow" w:hAnsi="Arial Narrow" w:cstheme="minorHAnsi"/>
          <w:spacing w:val="-1"/>
        </w:rPr>
        <w:t>-</w:t>
      </w:r>
      <w:r w:rsidRPr="001562C5">
        <w:rPr>
          <w:rFonts w:ascii="Arial Narrow" w:eastAsia="Arial Narrow" w:hAnsi="Arial Narrow" w:cstheme="minorHAnsi"/>
        </w:rPr>
        <w:t>c</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n</w:t>
      </w:r>
      <w:r w:rsidRPr="001562C5">
        <w:rPr>
          <w:rFonts w:ascii="Arial Narrow" w:eastAsia="Arial Narrow" w:hAnsi="Arial Narrow" w:cstheme="minorHAnsi"/>
        </w:rPr>
        <w:t>tract</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l</w:t>
      </w:r>
      <w:r w:rsidRPr="001562C5">
        <w:rPr>
          <w:rFonts w:ascii="Arial Narrow" w:eastAsia="Arial Narrow" w:hAnsi="Arial Narrow" w:cstheme="minorHAnsi"/>
          <w:spacing w:val="-1"/>
        </w:rPr>
        <w:t>’</w:t>
      </w:r>
      <w:r w:rsidRPr="001562C5">
        <w:rPr>
          <w:rFonts w:ascii="Arial Narrow" w:eastAsia="Arial Narrow" w:hAnsi="Arial Narrow" w:cstheme="minorHAnsi"/>
        </w:rPr>
        <w:t>A</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m</w:t>
      </w:r>
      <w:r w:rsidRPr="001562C5">
        <w:rPr>
          <w:rFonts w:ascii="Arial Narrow" w:eastAsia="Arial Narrow" w:hAnsi="Arial Narrow" w:cstheme="minorHAnsi"/>
        </w:rPr>
        <w:t>inistr</w:t>
      </w:r>
      <w:r w:rsidRPr="001562C5">
        <w:rPr>
          <w:rFonts w:ascii="Arial Narrow" w:eastAsia="Arial Narrow" w:hAnsi="Arial Narrow" w:cstheme="minorHAnsi"/>
          <w:spacing w:val="-2"/>
        </w:rPr>
        <w:t>a</w:t>
      </w:r>
      <w:r w:rsidRPr="001562C5">
        <w:rPr>
          <w:rFonts w:ascii="Arial Narrow" w:eastAsia="Arial Narrow" w:hAnsi="Arial Narrow" w:cstheme="minorHAnsi"/>
        </w:rPr>
        <w:t>ti</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n</w:t>
      </w:r>
      <w:r w:rsidRPr="001562C5">
        <w:rPr>
          <w:rFonts w:ascii="Arial Narrow" w:eastAsia="Arial Narrow" w:hAnsi="Arial Narrow" w:cstheme="minorHAnsi"/>
        </w:rPr>
        <w:t>,</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le</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a</w:t>
      </w:r>
      <w:r w:rsidRPr="001562C5">
        <w:rPr>
          <w:rFonts w:ascii="Arial Narrow" w:eastAsia="Arial Narrow" w:hAnsi="Arial Narrow" w:cstheme="minorHAnsi"/>
        </w:rPr>
        <w:t>î</w:t>
      </w:r>
      <w:r w:rsidRPr="001562C5">
        <w:rPr>
          <w:rFonts w:ascii="Arial Narrow" w:eastAsia="Arial Narrow" w:hAnsi="Arial Narrow" w:cstheme="minorHAnsi"/>
          <w:spacing w:val="1"/>
        </w:rPr>
        <w:t>t</w:t>
      </w:r>
      <w:r w:rsidRPr="001562C5">
        <w:rPr>
          <w:rFonts w:ascii="Arial Narrow" w:eastAsia="Arial Narrow" w:hAnsi="Arial Narrow" w:cstheme="minorHAnsi"/>
        </w:rPr>
        <w:t xml:space="preserve">re </w:t>
      </w:r>
      <w:r w:rsidRPr="001562C5">
        <w:rPr>
          <w:rFonts w:ascii="Arial Narrow" w:eastAsia="Arial Narrow" w:hAnsi="Arial Narrow" w:cstheme="minorHAnsi"/>
          <w:spacing w:val="1"/>
        </w:rPr>
        <w:t>d</w:t>
      </w:r>
      <w:r w:rsidRPr="001562C5">
        <w:rPr>
          <w:rFonts w:ascii="Arial Narrow" w:eastAsia="Arial Narrow" w:hAnsi="Arial Narrow" w:cstheme="minorHAnsi"/>
        </w:rPr>
        <w:t>’O</w:t>
      </w:r>
      <w:r w:rsidRPr="001562C5">
        <w:rPr>
          <w:rFonts w:ascii="Arial Narrow" w:eastAsia="Arial Narrow" w:hAnsi="Arial Narrow" w:cstheme="minorHAnsi"/>
          <w:spacing w:val="1"/>
        </w:rPr>
        <w:t>u</w:t>
      </w:r>
      <w:r w:rsidRPr="001562C5">
        <w:rPr>
          <w:rFonts w:ascii="Arial Narrow" w:eastAsia="Arial Narrow" w:hAnsi="Arial Narrow" w:cstheme="minorHAnsi"/>
        </w:rPr>
        <w:t>v</w:t>
      </w:r>
      <w:r w:rsidRPr="001562C5">
        <w:rPr>
          <w:rFonts w:ascii="Arial Narrow" w:eastAsia="Arial Narrow" w:hAnsi="Arial Narrow" w:cstheme="minorHAnsi"/>
          <w:spacing w:val="-3"/>
        </w:rPr>
        <w:t>r</w:t>
      </w:r>
      <w:r w:rsidRPr="001562C5">
        <w:rPr>
          <w:rFonts w:ascii="Arial Narrow" w:eastAsia="Arial Narrow" w:hAnsi="Arial Narrow" w:cstheme="minorHAnsi"/>
          <w:spacing w:val="1"/>
        </w:rPr>
        <w:t>ag</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peu</w:t>
      </w:r>
      <w:r w:rsidRPr="001562C5">
        <w:rPr>
          <w:rFonts w:ascii="Arial Narrow" w:eastAsia="Arial Narrow" w:hAnsi="Arial Narrow" w:cstheme="minorHAnsi"/>
          <w:spacing w:val="-2"/>
        </w:rPr>
        <w:t>t</w:t>
      </w:r>
      <w:r w:rsidRPr="001562C5">
        <w:rPr>
          <w:rFonts w:ascii="Arial Narrow" w:eastAsia="Arial Narrow" w:hAnsi="Arial Narrow" w:cstheme="minorHAnsi"/>
        </w:rPr>
        <w:t>,</w:t>
      </w:r>
      <w:r w:rsidRPr="001562C5">
        <w:rPr>
          <w:rFonts w:ascii="Arial Narrow" w:eastAsia="Arial Narrow" w:hAnsi="Arial Narrow" w:cstheme="minorHAnsi"/>
          <w:spacing w:val="-4"/>
        </w:rPr>
        <w:t xml:space="preserve"> </w:t>
      </w:r>
      <w:r w:rsidRPr="001562C5">
        <w:rPr>
          <w:rFonts w:ascii="Arial Narrow" w:eastAsia="Arial Narrow" w:hAnsi="Arial Narrow" w:cstheme="minorHAnsi"/>
        </w:rPr>
        <w:t>à</w:t>
      </w:r>
      <w:r w:rsidRPr="001562C5">
        <w:rPr>
          <w:rFonts w:ascii="Arial Narrow" w:eastAsia="Arial Narrow" w:hAnsi="Arial Narrow" w:cstheme="minorHAnsi"/>
          <w:spacing w:val="-4"/>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é</w:t>
      </w:r>
      <w:r w:rsidRPr="001562C5">
        <w:rPr>
          <w:rFonts w:ascii="Arial Narrow" w:eastAsia="Arial Narrow" w:hAnsi="Arial Narrow" w:cstheme="minorHAnsi"/>
        </w:rPr>
        <w:t>f</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u</w:t>
      </w:r>
      <w:r w:rsidRPr="001562C5">
        <w:rPr>
          <w:rFonts w:ascii="Arial Narrow" w:eastAsia="Arial Narrow" w:hAnsi="Arial Narrow" w:cstheme="minorHAnsi"/>
        </w:rPr>
        <w:t>t</w:t>
      </w:r>
      <w:r w:rsidRPr="001562C5">
        <w:rPr>
          <w:rFonts w:ascii="Arial Narrow" w:eastAsia="Arial Narrow" w:hAnsi="Arial Narrow" w:cstheme="minorHAnsi"/>
          <w:spacing w:val="-4"/>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6"/>
        </w:rPr>
        <w:t xml:space="preserve"> </w:t>
      </w:r>
      <w:r w:rsidRPr="001562C5">
        <w:rPr>
          <w:rFonts w:ascii="Arial Narrow" w:eastAsia="Arial Narrow" w:hAnsi="Arial Narrow" w:cstheme="minorHAnsi"/>
          <w:spacing w:val="1"/>
        </w:rPr>
        <w:t>p</w:t>
      </w:r>
      <w:r w:rsidRPr="001562C5">
        <w:rPr>
          <w:rFonts w:ascii="Arial Narrow" w:eastAsia="Arial Narrow" w:hAnsi="Arial Narrow" w:cstheme="minorHAnsi"/>
        </w:rPr>
        <w:t>ro</w:t>
      </w:r>
      <w:r w:rsidRPr="001562C5">
        <w:rPr>
          <w:rFonts w:ascii="Arial Narrow" w:eastAsia="Arial Narrow" w:hAnsi="Arial Narrow" w:cstheme="minorHAnsi"/>
          <w:spacing w:val="-1"/>
        </w:rPr>
        <w:t>n</w:t>
      </w:r>
      <w:r w:rsidRPr="001562C5">
        <w:rPr>
          <w:rFonts w:ascii="Arial Narrow" w:eastAsia="Arial Narrow" w:hAnsi="Arial Narrow" w:cstheme="minorHAnsi"/>
          <w:spacing w:val="1"/>
        </w:rPr>
        <w:t>on</w:t>
      </w:r>
      <w:r w:rsidRPr="001562C5">
        <w:rPr>
          <w:rFonts w:ascii="Arial Narrow" w:eastAsia="Arial Narrow" w:hAnsi="Arial Narrow" w:cstheme="minorHAnsi"/>
        </w:rPr>
        <w:t>c</w:t>
      </w:r>
      <w:r w:rsidRPr="001562C5">
        <w:rPr>
          <w:rFonts w:ascii="Arial Narrow" w:eastAsia="Arial Narrow" w:hAnsi="Arial Narrow" w:cstheme="minorHAnsi"/>
          <w:spacing w:val="1"/>
        </w:rPr>
        <w:t>e</w:t>
      </w:r>
      <w:r w:rsidRPr="001562C5">
        <w:rPr>
          <w:rFonts w:ascii="Arial Narrow" w:eastAsia="Arial Narrow" w:hAnsi="Arial Narrow" w:cstheme="minorHAnsi"/>
        </w:rPr>
        <w:t>r</w:t>
      </w:r>
      <w:r w:rsidRPr="001562C5">
        <w:rPr>
          <w:rFonts w:ascii="Arial Narrow" w:eastAsia="Arial Narrow" w:hAnsi="Arial Narrow" w:cstheme="minorHAnsi"/>
          <w:spacing w:val="-7"/>
        </w:rPr>
        <w:t xml:space="preserve"> </w:t>
      </w:r>
      <w:r w:rsidRPr="001562C5">
        <w:rPr>
          <w:rFonts w:ascii="Arial Narrow" w:eastAsia="Arial Narrow" w:hAnsi="Arial Narrow" w:cstheme="minorHAnsi"/>
        </w:rPr>
        <w:t>la</w:t>
      </w:r>
      <w:r w:rsidRPr="001562C5">
        <w:rPr>
          <w:rFonts w:ascii="Arial Narrow" w:eastAsia="Arial Narrow" w:hAnsi="Arial Narrow" w:cstheme="minorHAnsi"/>
          <w:spacing w:val="-4"/>
        </w:rPr>
        <w:t xml:space="preserve"> </w:t>
      </w:r>
      <w:r w:rsidRPr="001562C5">
        <w:rPr>
          <w:rFonts w:ascii="Arial Narrow" w:eastAsia="Arial Narrow" w:hAnsi="Arial Narrow" w:cstheme="minorHAnsi"/>
        </w:rPr>
        <w:t>rési</w:t>
      </w:r>
      <w:r w:rsidRPr="001562C5">
        <w:rPr>
          <w:rFonts w:ascii="Arial Narrow" w:eastAsia="Arial Narrow" w:hAnsi="Arial Narrow" w:cstheme="minorHAnsi"/>
          <w:spacing w:val="-1"/>
        </w:rPr>
        <w:t>l</w:t>
      </w:r>
      <w:r w:rsidRPr="001562C5">
        <w:rPr>
          <w:rFonts w:ascii="Arial Narrow" w:eastAsia="Arial Narrow" w:hAnsi="Arial Narrow" w:cstheme="minorHAnsi"/>
        </w:rPr>
        <w:t>ia</w:t>
      </w:r>
      <w:r w:rsidRPr="001562C5">
        <w:rPr>
          <w:rFonts w:ascii="Arial Narrow" w:eastAsia="Arial Narrow" w:hAnsi="Arial Narrow" w:cstheme="minorHAnsi"/>
          <w:spacing w:val="1"/>
        </w:rPr>
        <w:t>t</w:t>
      </w:r>
      <w:r w:rsidRPr="001562C5">
        <w:rPr>
          <w:rFonts w:ascii="Arial Narrow" w:eastAsia="Arial Narrow" w:hAnsi="Arial Narrow" w:cstheme="minorHAnsi"/>
        </w:rPr>
        <w:t>ion</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u</w:t>
      </w:r>
      <w:r w:rsidRPr="001562C5">
        <w:rPr>
          <w:rFonts w:ascii="Arial Narrow" w:eastAsia="Arial Narrow" w:hAnsi="Arial Narrow" w:cstheme="minorHAnsi"/>
          <w:spacing w:val="-4"/>
        </w:rPr>
        <w:t xml:space="preserve"> </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a</w:t>
      </w:r>
      <w:r w:rsidRPr="001562C5">
        <w:rPr>
          <w:rFonts w:ascii="Arial Narrow" w:eastAsia="Arial Narrow" w:hAnsi="Arial Narrow" w:cstheme="minorHAnsi"/>
        </w:rPr>
        <w:t>rc</w:t>
      </w:r>
      <w:r w:rsidRPr="001562C5">
        <w:rPr>
          <w:rFonts w:ascii="Arial Narrow" w:eastAsia="Arial Narrow" w:hAnsi="Arial Narrow" w:cstheme="minorHAnsi"/>
          <w:spacing w:val="-2"/>
        </w:rPr>
        <w:t>h</w:t>
      </w:r>
      <w:r w:rsidRPr="001562C5">
        <w:rPr>
          <w:rFonts w:ascii="Arial Narrow" w:eastAsia="Arial Narrow" w:hAnsi="Arial Narrow" w:cstheme="minorHAnsi"/>
          <w:spacing w:val="1"/>
        </w:rPr>
        <w:t>é</w:t>
      </w:r>
      <w:r w:rsidRPr="001562C5">
        <w:rPr>
          <w:rFonts w:ascii="Arial Narrow" w:eastAsia="Arial Narrow" w:hAnsi="Arial Narrow" w:cstheme="minorHAnsi"/>
        </w:rPr>
        <w:t>,</w:t>
      </w:r>
      <w:r w:rsidRPr="001562C5">
        <w:rPr>
          <w:rFonts w:ascii="Arial Narrow" w:eastAsia="Arial Narrow" w:hAnsi="Arial Narrow" w:cstheme="minorHAnsi"/>
          <w:spacing w:val="-4"/>
        </w:rPr>
        <w:t xml:space="preserve"> </w:t>
      </w:r>
      <w:r w:rsidRPr="001562C5">
        <w:rPr>
          <w:rFonts w:ascii="Arial Narrow" w:eastAsia="Arial Narrow" w:hAnsi="Arial Narrow" w:cstheme="minorHAnsi"/>
          <w:spacing w:val="-1"/>
        </w:rPr>
        <w:t>e</w:t>
      </w:r>
      <w:r w:rsidRPr="001562C5">
        <w:rPr>
          <w:rFonts w:ascii="Arial Narrow" w:eastAsia="Arial Narrow" w:hAnsi="Arial Narrow" w:cstheme="minorHAnsi"/>
        </w:rPr>
        <w:t>t</w:t>
      </w:r>
      <w:r w:rsidRPr="001562C5">
        <w:rPr>
          <w:rFonts w:ascii="Arial Narrow" w:eastAsia="Arial Narrow" w:hAnsi="Arial Narrow" w:cstheme="minorHAnsi"/>
          <w:spacing w:val="-4"/>
        </w:rPr>
        <w:t xml:space="preserve"> </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p</w:t>
      </w:r>
      <w:r w:rsidRPr="001562C5">
        <w:rPr>
          <w:rFonts w:ascii="Arial Narrow" w:eastAsia="Arial Narrow" w:hAnsi="Arial Narrow" w:cstheme="minorHAnsi"/>
        </w:rPr>
        <w:t>rès</w:t>
      </w:r>
      <w:r w:rsidRPr="001562C5">
        <w:rPr>
          <w:rFonts w:ascii="Arial Narrow" w:eastAsia="Arial Narrow" w:hAnsi="Arial Narrow" w:cstheme="minorHAnsi"/>
          <w:spacing w:val="-4"/>
        </w:rPr>
        <w:t xml:space="preserve"> </w:t>
      </w:r>
      <w:r w:rsidRPr="001562C5">
        <w:rPr>
          <w:rFonts w:ascii="Arial Narrow" w:eastAsia="Arial Narrow" w:hAnsi="Arial Narrow" w:cstheme="minorHAnsi"/>
        </w:rPr>
        <w:t>l</w:t>
      </w:r>
      <w:r w:rsidRPr="001562C5">
        <w:rPr>
          <w:rFonts w:ascii="Arial Narrow" w:eastAsia="Arial Narrow" w:hAnsi="Arial Narrow" w:cstheme="minorHAnsi"/>
          <w:spacing w:val="-1"/>
        </w:rPr>
        <w:t>’</w:t>
      </w:r>
      <w:r w:rsidRPr="001562C5">
        <w:rPr>
          <w:rFonts w:ascii="Arial Narrow" w:eastAsia="Arial Narrow" w:hAnsi="Arial Narrow" w:cstheme="minorHAnsi"/>
          <w:spacing w:val="1"/>
        </w:rPr>
        <w:t>au</w:t>
      </w:r>
      <w:r w:rsidRPr="001562C5">
        <w:rPr>
          <w:rFonts w:ascii="Arial Narrow" w:eastAsia="Arial Narrow" w:hAnsi="Arial Narrow" w:cstheme="minorHAnsi"/>
        </w:rPr>
        <w:t>t</w:t>
      </w:r>
      <w:r w:rsidRPr="001562C5">
        <w:rPr>
          <w:rFonts w:ascii="Arial Narrow" w:eastAsia="Arial Narrow" w:hAnsi="Arial Narrow" w:cstheme="minorHAnsi"/>
          <w:spacing w:val="1"/>
        </w:rPr>
        <w:t>o</w:t>
      </w:r>
      <w:r w:rsidRPr="001562C5">
        <w:rPr>
          <w:rFonts w:ascii="Arial Narrow" w:eastAsia="Arial Narrow" w:hAnsi="Arial Narrow" w:cstheme="minorHAnsi"/>
        </w:rPr>
        <w:t>r</w:t>
      </w:r>
      <w:r w:rsidRPr="001562C5">
        <w:rPr>
          <w:rFonts w:ascii="Arial Narrow" w:eastAsia="Arial Narrow" w:hAnsi="Arial Narrow" w:cstheme="minorHAnsi"/>
          <w:spacing w:val="-1"/>
        </w:rPr>
        <w:t>i</w:t>
      </w:r>
      <w:r w:rsidRPr="001562C5">
        <w:rPr>
          <w:rFonts w:ascii="Arial Narrow" w:eastAsia="Arial Narrow" w:hAnsi="Arial Narrow" w:cstheme="minorHAnsi"/>
        </w:rPr>
        <w:t>s</w:t>
      </w:r>
      <w:r w:rsidRPr="001562C5">
        <w:rPr>
          <w:rFonts w:ascii="Arial Narrow" w:eastAsia="Arial Narrow" w:hAnsi="Arial Narrow" w:cstheme="minorHAnsi"/>
          <w:spacing w:val="1"/>
        </w:rPr>
        <w:t>a</w:t>
      </w:r>
      <w:r w:rsidRPr="001562C5">
        <w:rPr>
          <w:rFonts w:ascii="Arial Narrow" w:eastAsia="Arial Narrow" w:hAnsi="Arial Narrow" w:cstheme="minorHAnsi"/>
        </w:rPr>
        <w:t>t</w:t>
      </w:r>
      <w:r w:rsidRPr="001562C5">
        <w:rPr>
          <w:rFonts w:ascii="Arial Narrow" w:eastAsia="Arial Narrow" w:hAnsi="Arial Narrow" w:cstheme="minorHAnsi"/>
          <w:spacing w:val="-2"/>
        </w:rPr>
        <w:t>i</w:t>
      </w:r>
      <w:r w:rsidRPr="001562C5">
        <w:rPr>
          <w:rFonts w:ascii="Arial Narrow" w:eastAsia="Arial Narrow" w:hAnsi="Arial Narrow" w:cstheme="minorHAnsi"/>
          <w:spacing w:val="1"/>
        </w:rPr>
        <w:t>o</w:t>
      </w:r>
      <w:r w:rsidRPr="001562C5">
        <w:rPr>
          <w:rFonts w:ascii="Arial Narrow" w:eastAsia="Arial Narrow" w:hAnsi="Arial Narrow" w:cstheme="minorHAnsi"/>
        </w:rPr>
        <w:t>n</w:t>
      </w:r>
      <w:r w:rsidRPr="001562C5">
        <w:rPr>
          <w:rFonts w:ascii="Arial Narrow" w:eastAsia="Arial Narrow" w:hAnsi="Arial Narrow" w:cstheme="minorHAnsi"/>
          <w:spacing w:val="-4"/>
        </w:rPr>
        <w:t xml:space="preserve"> </w:t>
      </w:r>
      <w:r w:rsidRPr="001562C5">
        <w:rPr>
          <w:rFonts w:ascii="Arial Narrow" w:eastAsia="Arial Narrow" w:hAnsi="Arial Narrow" w:cstheme="minorHAnsi"/>
          <w:spacing w:val="1"/>
        </w:rPr>
        <w:t>e</w:t>
      </w:r>
      <w:r w:rsidRPr="001562C5">
        <w:rPr>
          <w:rFonts w:ascii="Arial Narrow" w:eastAsia="Arial Narrow" w:hAnsi="Arial Narrow" w:cstheme="minorHAnsi"/>
          <w:spacing w:val="-2"/>
        </w:rPr>
        <w:t>x</w:t>
      </w:r>
      <w:r w:rsidRPr="001562C5">
        <w:rPr>
          <w:rFonts w:ascii="Arial Narrow" w:eastAsia="Arial Narrow" w:hAnsi="Arial Narrow" w:cstheme="minorHAnsi"/>
          <w:spacing w:val="1"/>
        </w:rPr>
        <w:t>p</w:t>
      </w:r>
      <w:r w:rsidRPr="001562C5">
        <w:rPr>
          <w:rFonts w:ascii="Arial Narrow" w:eastAsia="Arial Narrow" w:hAnsi="Arial Narrow" w:cstheme="minorHAnsi"/>
        </w:rPr>
        <w:t>res</w:t>
      </w:r>
      <w:r w:rsidRPr="001562C5">
        <w:rPr>
          <w:rFonts w:ascii="Arial Narrow" w:eastAsia="Arial Narrow" w:hAnsi="Arial Narrow" w:cstheme="minorHAnsi"/>
          <w:spacing w:val="-2"/>
        </w:rPr>
        <w:t>s</w:t>
      </w:r>
      <w:r w:rsidRPr="001562C5">
        <w:rPr>
          <w:rFonts w:ascii="Arial Narrow" w:eastAsia="Arial Narrow" w:hAnsi="Arial Narrow" w:cstheme="minorHAnsi"/>
        </w:rPr>
        <w:t xml:space="preserve">e </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4"/>
        </w:rPr>
        <w:t xml:space="preserve"> </w:t>
      </w:r>
      <w:r w:rsidRPr="001562C5">
        <w:rPr>
          <w:rFonts w:ascii="Arial Narrow" w:eastAsia="Arial Narrow" w:hAnsi="Arial Narrow" w:cstheme="minorHAnsi"/>
        </w:rPr>
        <w:t>l</w:t>
      </w:r>
      <w:r w:rsidRPr="001562C5">
        <w:rPr>
          <w:rFonts w:ascii="Arial Narrow" w:eastAsia="Arial Narrow" w:hAnsi="Arial Narrow" w:cstheme="minorHAnsi"/>
          <w:spacing w:val="-1"/>
        </w:rPr>
        <w:t>’</w:t>
      </w:r>
      <w:r w:rsidRPr="001562C5">
        <w:rPr>
          <w:rFonts w:ascii="Arial Narrow" w:eastAsia="Arial Narrow" w:hAnsi="Arial Narrow" w:cstheme="minorHAnsi"/>
        </w:rPr>
        <w:t>A</w:t>
      </w:r>
      <w:r w:rsidRPr="001562C5">
        <w:rPr>
          <w:rFonts w:ascii="Arial Narrow" w:eastAsia="Arial Narrow" w:hAnsi="Arial Narrow" w:cstheme="minorHAnsi"/>
          <w:spacing w:val="-1"/>
        </w:rPr>
        <w:t>u</w:t>
      </w:r>
      <w:r w:rsidRPr="001562C5">
        <w:rPr>
          <w:rFonts w:ascii="Arial Narrow" w:eastAsia="Arial Narrow" w:hAnsi="Arial Narrow" w:cstheme="minorHAnsi"/>
        </w:rPr>
        <w:t>t</w:t>
      </w:r>
      <w:r w:rsidRPr="001562C5">
        <w:rPr>
          <w:rFonts w:ascii="Arial Narrow" w:eastAsia="Arial Narrow" w:hAnsi="Arial Narrow" w:cstheme="minorHAnsi"/>
          <w:spacing w:val="1"/>
        </w:rPr>
        <w:t>o</w:t>
      </w:r>
      <w:r w:rsidRPr="001562C5">
        <w:rPr>
          <w:rFonts w:ascii="Arial Narrow" w:eastAsia="Arial Narrow" w:hAnsi="Arial Narrow" w:cstheme="minorHAnsi"/>
        </w:rPr>
        <w:t>r</w:t>
      </w:r>
      <w:r w:rsidRPr="001562C5">
        <w:rPr>
          <w:rFonts w:ascii="Arial Narrow" w:eastAsia="Arial Narrow" w:hAnsi="Arial Narrow" w:cstheme="minorHAnsi"/>
          <w:spacing w:val="-1"/>
        </w:rPr>
        <w:t>i</w:t>
      </w:r>
      <w:r w:rsidRPr="001562C5">
        <w:rPr>
          <w:rFonts w:ascii="Arial Narrow" w:eastAsia="Arial Narrow" w:hAnsi="Arial Narrow" w:cstheme="minorHAnsi"/>
        </w:rPr>
        <w:t>té</w:t>
      </w:r>
      <w:r w:rsidRPr="001562C5">
        <w:rPr>
          <w:rFonts w:ascii="Arial Narrow" w:eastAsia="Arial Narrow" w:hAnsi="Arial Narrow" w:cstheme="minorHAnsi"/>
          <w:spacing w:val="4"/>
        </w:rPr>
        <w:t xml:space="preserve"> </w:t>
      </w:r>
      <w:r w:rsidRPr="001562C5">
        <w:rPr>
          <w:rFonts w:ascii="Arial Narrow" w:eastAsia="Arial Narrow" w:hAnsi="Arial Narrow" w:cstheme="minorHAnsi"/>
          <w:spacing w:val="-2"/>
        </w:rPr>
        <w:t>c</w:t>
      </w:r>
      <w:r w:rsidRPr="001562C5">
        <w:rPr>
          <w:rFonts w:ascii="Arial Narrow" w:eastAsia="Arial Narrow" w:hAnsi="Arial Narrow" w:cstheme="minorHAnsi"/>
          <w:spacing w:val="1"/>
        </w:rPr>
        <w:t>ha</w:t>
      </w:r>
      <w:r w:rsidRPr="001562C5">
        <w:rPr>
          <w:rFonts w:ascii="Arial Narrow" w:eastAsia="Arial Narrow" w:hAnsi="Arial Narrow" w:cstheme="minorHAnsi"/>
        </w:rPr>
        <w:t>r</w:t>
      </w:r>
      <w:r w:rsidRPr="001562C5">
        <w:rPr>
          <w:rFonts w:ascii="Arial Narrow" w:eastAsia="Arial Narrow" w:hAnsi="Arial Narrow" w:cstheme="minorHAnsi"/>
          <w:spacing w:val="-2"/>
        </w:rPr>
        <w:t>g</w:t>
      </w:r>
      <w:r w:rsidRPr="001562C5">
        <w:rPr>
          <w:rFonts w:ascii="Arial Narrow" w:eastAsia="Arial Narrow" w:hAnsi="Arial Narrow" w:cstheme="minorHAnsi"/>
          <w:spacing w:val="1"/>
        </w:rPr>
        <w:t>é</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de</w:t>
      </w:r>
      <w:r w:rsidRPr="001562C5">
        <w:rPr>
          <w:rFonts w:ascii="Arial Narrow" w:eastAsia="Arial Narrow" w:hAnsi="Arial Narrow" w:cstheme="minorHAnsi"/>
        </w:rPr>
        <w:t>s</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3"/>
        </w:rPr>
        <w:t>m</w:t>
      </w:r>
      <w:r w:rsidRPr="001562C5">
        <w:rPr>
          <w:rFonts w:ascii="Arial Narrow" w:eastAsia="Arial Narrow" w:hAnsi="Arial Narrow" w:cstheme="minorHAnsi"/>
          <w:spacing w:val="1"/>
        </w:rPr>
        <w:t>a</w:t>
      </w:r>
      <w:r w:rsidRPr="001562C5">
        <w:rPr>
          <w:rFonts w:ascii="Arial Narrow" w:eastAsia="Arial Narrow" w:hAnsi="Arial Narrow" w:cstheme="minorHAnsi"/>
        </w:rPr>
        <w:t>rch</w:t>
      </w:r>
      <w:r w:rsidRPr="001562C5">
        <w:rPr>
          <w:rFonts w:ascii="Arial Narrow" w:eastAsia="Arial Narrow" w:hAnsi="Arial Narrow" w:cstheme="minorHAnsi"/>
          <w:spacing w:val="1"/>
        </w:rPr>
        <w:t>é</w:t>
      </w:r>
      <w:r w:rsidRPr="001562C5">
        <w:rPr>
          <w:rFonts w:ascii="Arial Narrow" w:eastAsia="Arial Narrow" w:hAnsi="Arial Narrow" w:cstheme="minorHAnsi"/>
        </w:rPr>
        <w:t xml:space="preserve">s </w:t>
      </w:r>
      <w:r w:rsidRPr="001562C5">
        <w:rPr>
          <w:rFonts w:ascii="Arial Narrow" w:eastAsia="Arial Narrow" w:hAnsi="Arial Narrow" w:cstheme="minorHAnsi"/>
          <w:spacing w:val="6"/>
        </w:rPr>
        <w:t>p</w:t>
      </w:r>
      <w:r w:rsidRPr="001562C5">
        <w:rPr>
          <w:rFonts w:ascii="Arial Narrow" w:eastAsia="Arial Narrow" w:hAnsi="Arial Narrow" w:cstheme="minorHAnsi"/>
          <w:spacing w:val="1"/>
        </w:rPr>
        <w:t>ub</w:t>
      </w:r>
      <w:r w:rsidRPr="001562C5">
        <w:rPr>
          <w:rFonts w:ascii="Arial Narrow" w:eastAsia="Arial Narrow" w:hAnsi="Arial Narrow" w:cstheme="minorHAnsi"/>
        </w:rPr>
        <w:t>l</w:t>
      </w:r>
      <w:r w:rsidRPr="001562C5">
        <w:rPr>
          <w:rFonts w:ascii="Arial Narrow" w:eastAsia="Arial Narrow" w:hAnsi="Arial Narrow" w:cstheme="minorHAnsi"/>
          <w:spacing w:val="-1"/>
        </w:rPr>
        <w:t>i</w:t>
      </w:r>
      <w:r w:rsidRPr="001562C5">
        <w:rPr>
          <w:rFonts w:ascii="Arial Narrow" w:eastAsia="Arial Narrow" w:hAnsi="Arial Narrow" w:cstheme="minorHAnsi"/>
        </w:rPr>
        <w:t>cs,</w:t>
      </w:r>
      <w:r w:rsidRPr="001562C5">
        <w:rPr>
          <w:rFonts w:ascii="Arial Narrow" w:eastAsia="Arial Narrow" w:hAnsi="Arial Narrow" w:cstheme="minorHAnsi"/>
          <w:spacing w:val="1"/>
        </w:rPr>
        <w:t xml:space="preserve"> p</w:t>
      </w:r>
      <w:r w:rsidRPr="001562C5">
        <w:rPr>
          <w:rFonts w:ascii="Arial Narrow" w:eastAsia="Arial Narrow" w:hAnsi="Arial Narrow" w:cstheme="minorHAnsi"/>
        </w:rPr>
        <w:t>rescr</w:t>
      </w:r>
      <w:r w:rsidRPr="001562C5">
        <w:rPr>
          <w:rFonts w:ascii="Arial Narrow" w:eastAsia="Arial Narrow" w:hAnsi="Arial Narrow" w:cstheme="minorHAnsi"/>
          <w:spacing w:val="-1"/>
        </w:rPr>
        <w:t>i</w:t>
      </w:r>
      <w:r w:rsidRPr="001562C5">
        <w:rPr>
          <w:rFonts w:ascii="Arial Narrow" w:eastAsia="Arial Narrow" w:hAnsi="Arial Narrow" w:cstheme="minorHAnsi"/>
        </w:rPr>
        <w:t>re</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un</w:t>
      </w:r>
      <w:r w:rsidRPr="001562C5">
        <w:rPr>
          <w:rFonts w:ascii="Arial Narrow" w:eastAsia="Arial Narrow" w:hAnsi="Arial Narrow" w:cstheme="minorHAnsi"/>
        </w:rPr>
        <w:t>e</w:t>
      </w:r>
      <w:r w:rsidRPr="001562C5">
        <w:rPr>
          <w:rFonts w:ascii="Arial Narrow" w:eastAsia="Arial Narrow" w:hAnsi="Arial Narrow" w:cstheme="minorHAnsi"/>
          <w:spacing w:val="4"/>
        </w:rPr>
        <w:t xml:space="preserve"> </w:t>
      </w:r>
      <w:r w:rsidRPr="001562C5">
        <w:rPr>
          <w:rFonts w:ascii="Arial Narrow" w:eastAsia="Arial Narrow" w:hAnsi="Arial Narrow" w:cstheme="minorHAnsi"/>
        </w:rPr>
        <w:t>ré</w:t>
      </w:r>
      <w:r w:rsidRPr="001562C5">
        <w:rPr>
          <w:rFonts w:ascii="Arial Narrow" w:eastAsia="Arial Narrow" w:hAnsi="Arial Narrow" w:cstheme="minorHAnsi"/>
          <w:spacing w:val="1"/>
        </w:rPr>
        <w:t>g</w:t>
      </w:r>
      <w:r w:rsidRPr="001562C5">
        <w:rPr>
          <w:rFonts w:ascii="Arial Narrow" w:eastAsia="Arial Narrow" w:hAnsi="Arial Narrow" w:cstheme="minorHAnsi"/>
        </w:rPr>
        <w:t>ie</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t</w:t>
      </w:r>
      <w:r w:rsidRPr="001562C5">
        <w:rPr>
          <w:rFonts w:ascii="Arial Narrow" w:eastAsia="Arial Narrow" w:hAnsi="Arial Narrow" w:cstheme="minorHAnsi"/>
          <w:spacing w:val="-1"/>
        </w:rPr>
        <w:t>o</w:t>
      </w:r>
      <w:r w:rsidRPr="001562C5">
        <w:rPr>
          <w:rFonts w:ascii="Arial Narrow" w:eastAsia="Arial Narrow" w:hAnsi="Arial Narrow" w:cstheme="minorHAnsi"/>
        </w:rPr>
        <w:t>t</w:t>
      </w:r>
      <w:r w:rsidRPr="001562C5">
        <w:rPr>
          <w:rFonts w:ascii="Arial Narrow" w:eastAsia="Arial Narrow" w:hAnsi="Arial Narrow" w:cstheme="minorHAnsi"/>
          <w:spacing w:val="1"/>
        </w:rPr>
        <w:t>a</w:t>
      </w:r>
      <w:r w:rsidRPr="001562C5">
        <w:rPr>
          <w:rFonts w:ascii="Arial Narrow" w:eastAsia="Arial Narrow" w:hAnsi="Arial Narrow" w:cstheme="minorHAnsi"/>
        </w:rPr>
        <w:t>le</w:t>
      </w:r>
      <w:r w:rsidRPr="001562C5">
        <w:rPr>
          <w:rFonts w:ascii="Arial Narrow" w:eastAsia="Arial Narrow" w:hAnsi="Arial Narrow" w:cstheme="minorHAnsi"/>
          <w:spacing w:val="1"/>
        </w:rPr>
        <w:t xml:space="preserve"> o</w:t>
      </w:r>
      <w:r w:rsidRPr="001562C5">
        <w:rPr>
          <w:rFonts w:ascii="Arial Narrow" w:eastAsia="Arial Narrow" w:hAnsi="Arial Narrow" w:cstheme="minorHAnsi"/>
        </w:rPr>
        <w:t>u</w:t>
      </w:r>
      <w:r w:rsidRPr="001562C5">
        <w:rPr>
          <w:rFonts w:ascii="Arial Narrow" w:eastAsia="Arial Narrow" w:hAnsi="Arial Narrow" w:cstheme="minorHAnsi"/>
          <w:spacing w:val="1"/>
        </w:rPr>
        <w:t xml:space="preserve"> pa</w:t>
      </w:r>
      <w:r w:rsidRPr="001562C5">
        <w:rPr>
          <w:rFonts w:ascii="Arial Narrow" w:eastAsia="Arial Narrow" w:hAnsi="Arial Narrow" w:cstheme="minorHAnsi"/>
        </w:rPr>
        <w:t>rtiel</w:t>
      </w:r>
      <w:r w:rsidRPr="001562C5">
        <w:rPr>
          <w:rFonts w:ascii="Arial Narrow" w:eastAsia="Arial Narrow" w:hAnsi="Arial Narrow" w:cstheme="minorHAnsi"/>
          <w:spacing w:val="-1"/>
        </w:rPr>
        <w:t>l</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u</w:t>
      </w:r>
      <w:r w:rsidRPr="001562C5">
        <w:rPr>
          <w:rFonts w:ascii="Arial Narrow" w:eastAsia="Arial Narrow" w:hAnsi="Arial Narrow" w:cstheme="minorHAnsi"/>
        </w:rPr>
        <w:t>x</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frais</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e</w:t>
      </w:r>
      <w:r w:rsidRPr="001562C5">
        <w:rPr>
          <w:rFonts w:ascii="Arial Narrow" w:eastAsia="Arial Narrow" w:hAnsi="Arial Narrow" w:cstheme="minorHAnsi"/>
        </w:rPr>
        <w:t>t</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r</w:t>
      </w:r>
      <w:r w:rsidRPr="001562C5">
        <w:rPr>
          <w:rFonts w:ascii="Arial Narrow" w:eastAsia="Arial Narrow" w:hAnsi="Arial Narrow" w:cstheme="minorHAnsi"/>
          <w:spacing w:val="-1"/>
        </w:rPr>
        <w:t>i</w:t>
      </w:r>
      <w:r w:rsidRPr="001562C5">
        <w:rPr>
          <w:rFonts w:ascii="Arial Narrow" w:eastAsia="Arial Narrow" w:hAnsi="Arial Narrow" w:cstheme="minorHAnsi"/>
        </w:rPr>
        <w:t>s</w:t>
      </w:r>
      <w:r w:rsidRPr="001562C5">
        <w:rPr>
          <w:rFonts w:ascii="Arial Narrow" w:eastAsia="Arial Narrow" w:hAnsi="Arial Narrow" w:cstheme="minorHAnsi"/>
          <w:spacing w:val="1"/>
        </w:rPr>
        <w:t>q</w:t>
      </w:r>
      <w:r w:rsidRPr="001562C5">
        <w:rPr>
          <w:rFonts w:ascii="Arial Narrow" w:eastAsia="Arial Narrow" w:hAnsi="Arial Narrow" w:cstheme="minorHAnsi"/>
          <w:spacing w:val="-1"/>
        </w:rPr>
        <w:t>u</w:t>
      </w:r>
      <w:r w:rsidRPr="001562C5">
        <w:rPr>
          <w:rFonts w:ascii="Arial Narrow" w:eastAsia="Arial Narrow" w:hAnsi="Arial Narrow" w:cstheme="minorHAnsi"/>
          <w:spacing w:val="1"/>
        </w:rPr>
        <w:t>e</w:t>
      </w:r>
      <w:r w:rsidRPr="001562C5">
        <w:rPr>
          <w:rFonts w:ascii="Arial Narrow" w:eastAsia="Arial Narrow" w:hAnsi="Arial Narrow" w:cstheme="minorHAnsi"/>
        </w:rPr>
        <w:t>s</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ud</w:t>
      </w:r>
      <w:r w:rsidRPr="001562C5">
        <w:rPr>
          <w:rFonts w:ascii="Arial Narrow" w:eastAsia="Arial Narrow" w:hAnsi="Arial Narrow" w:cstheme="minorHAnsi"/>
        </w:rPr>
        <w:t>it</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2"/>
        </w:rPr>
        <w:t>c</w:t>
      </w:r>
      <w:r w:rsidRPr="001562C5">
        <w:rPr>
          <w:rFonts w:ascii="Arial Narrow" w:eastAsia="Arial Narrow" w:hAnsi="Arial Narrow" w:cstheme="minorHAnsi"/>
          <w:spacing w:val="9"/>
        </w:rPr>
        <w:t>o</w:t>
      </w:r>
      <w:r w:rsidRPr="001562C5">
        <w:rPr>
          <w:rFonts w:ascii="Arial Narrow" w:eastAsia="Arial Narrow" w:hAnsi="Arial Narrow" w:cstheme="minorHAnsi"/>
        </w:rPr>
        <w:t>- c</w:t>
      </w:r>
      <w:r w:rsidRPr="001562C5">
        <w:rPr>
          <w:rFonts w:ascii="Arial Narrow" w:eastAsia="Arial Narrow" w:hAnsi="Arial Narrow" w:cstheme="minorHAnsi"/>
          <w:spacing w:val="1"/>
        </w:rPr>
        <w:t>on</w:t>
      </w:r>
      <w:r w:rsidRPr="001562C5">
        <w:rPr>
          <w:rFonts w:ascii="Arial Narrow" w:eastAsia="Arial Narrow" w:hAnsi="Arial Narrow" w:cstheme="minorHAnsi"/>
        </w:rPr>
        <w:t>trac</w:t>
      </w:r>
      <w:r w:rsidRPr="001562C5">
        <w:rPr>
          <w:rFonts w:ascii="Arial Narrow" w:eastAsia="Arial Narrow" w:hAnsi="Arial Narrow" w:cstheme="minorHAnsi"/>
          <w:spacing w:val="-2"/>
        </w:rPr>
        <w:t>t</w:t>
      </w:r>
      <w:r w:rsidRPr="001562C5">
        <w:rPr>
          <w:rFonts w:ascii="Arial Narrow" w:eastAsia="Arial Narrow" w:hAnsi="Arial Narrow" w:cstheme="minorHAnsi"/>
          <w:spacing w:val="1"/>
        </w:rPr>
        <w:t>an</w:t>
      </w:r>
      <w:r w:rsidRPr="001562C5">
        <w:rPr>
          <w:rFonts w:ascii="Arial Narrow" w:eastAsia="Arial Narrow" w:hAnsi="Arial Narrow" w:cstheme="minorHAnsi"/>
        </w:rPr>
        <w:t>t.</w:t>
      </w:r>
    </w:p>
    <w:p w14:paraId="4F55977B" w14:textId="77777777" w:rsidR="00D6279E" w:rsidRPr="001562C5" w:rsidRDefault="00D6279E" w:rsidP="00845BF5">
      <w:pPr>
        <w:spacing w:before="62"/>
        <w:ind w:left="113"/>
        <w:jc w:val="both"/>
        <w:rPr>
          <w:rFonts w:ascii="Arial Narrow" w:eastAsia="Arial Narrow" w:hAnsi="Arial Narrow" w:cstheme="minorHAnsi"/>
        </w:rPr>
      </w:pPr>
      <w:r w:rsidRPr="001562C5">
        <w:rPr>
          <w:rFonts w:ascii="Arial Narrow" w:eastAsia="Arial Narrow" w:hAnsi="Arial Narrow" w:cstheme="minorHAnsi"/>
          <w:i/>
          <w:spacing w:val="1"/>
        </w:rPr>
        <w:t>35</w:t>
      </w:r>
      <w:r w:rsidRPr="001562C5">
        <w:rPr>
          <w:rFonts w:ascii="Arial Narrow" w:eastAsia="Arial Narrow" w:hAnsi="Arial Narrow" w:cstheme="minorHAnsi"/>
          <w:i/>
        </w:rPr>
        <w:t xml:space="preserve">.3 </w:t>
      </w:r>
      <w:r w:rsidRPr="001562C5">
        <w:rPr>
          <w:rFonts w:ascii="Arial Narrow" w:eastAsia="Arial Narrow" w:hAnsi="Arial Narrow" w:cstheme="minorHAnsi"/>
          <w:i/>
          <w:color w:val="EC7C30"/>
          <w:spacing w:val="1"/>
        </w:rPr>
        <w:t>Le</w:t>
      </w:r>
      <w:r w:rsidRPr="001562C5">
        <w:rPr>
          <w:rFonts w:ascii="Arial Narrow" w:eastAsia="Arial Narrow" w:hAnsi="Arial Narrow" w:cstheme="minorHAnsi"/>
          <w:i/>
          <w:color w:val="EC7C30"/>
        </w:rPr>
        <w:t>s</w:t>
      </w:r>
      <w:r w:rsidRPr="001562C5">
        <w:rPr>
          <w:rFonts w:ascii="Arial Narrow" w:eastAsia="Arial Narrow" w:hAnsi="Arial Narrow" w:cstheme="minorHAnsi"/>
          <w:i/>
          <w:color w:val="EC7C30"/>
          <w:spacing w:val="-2"/>
        </w:rPr>
        <w:t xml:space="preserve"> </w:t>
      </w:r>
      <w:r w:rsidRPr="001562C5">
        <w:rPr>
          <w:rFonts w:ascii="Arial Narrow" w:eastAsia="Arial Narrow" w:hAnsi="Arial Narrow" w:cstheme="minorHAnsi"/>
          <w:i/>
          <w:color w:val="EC7C30"/>
          <w:spacing w:val="1"/>
        </w:rPr>
        <w:t>t</w:t>
      </w:r>
      <w:r w:rsidRPr="001562C5">
        <w:rPr>
          <w:rFonts w:ascii="Arial Narrow" w:eastAsia="Arial Narrow" w:hAnsi="Arial Narrow" w:cstheme="minorHAnsi"/>
          <w:i/>
          <w:color w:val="EC7C30"/>
        </w:rPr>
        <w:t>rav</w:t>
      </w:r>
      <w:r w:rsidRPr="001562C5">
        <w:rPr>
          <w:rFonts w:ascii="Arial Narrow" w:eastAsia="Arial Narrow" w:hAnsi="Arial Narrow" w:cstheme="minorHAnsi"/>
          <w:i/>
          <w:color w:val="EC7C30"/>
          <w:spacing w:val="-1"/>
        </w:rPr>
        <w:t>a</w:t>
      </w:r>
      <w:r w:rsidRPr="001562C5">
        <w:rPr>
          <w:rFonts w:ascii="Arial Narrow" w:eastAsia="Arial Narrow" w:hAnsi="Arial Narrow" w:cstheme="minorHAnsi"/>
          <w:i/>
          <w:color w:val="EC7C30"/>
          <w:spacing w:val="1"/>
        </w:rPr>
        <w:t>u</w:t>
      </w:r>
      <w:r w:rsidRPr="001562C5">
        <w:rPr>
          <w:rFonts w:ascii="Arial Narrow" w:eastAsia="Arial Narrow" w:hAnsi="Arial Narrow" w:cstheme="minorHAnsi"/>
          <w:i/>
          <w:color w:val="EC7C30"/>
        </w:rPr>
        <w:t>x</w:t>
      </w:r>
      <w:r w:rsidRPr="001562C5">
        <w:rPr>
          <w:rFonts w:ascii="Arial Narrow" w:eastAsia="Arial Narrow" w:hAnsi="Arial Narrow" w:cstheme="minorHAnsi"/>
          <w:i/>
          <w:color w:val="EC7C30"/>
          <w:spacing w:val="-2"/>
        </w:rPr>
        <w:t xml:space="preserve"> </w:t>
      </w:r>
      <w:r w:rsidRPr="001562C5">
        <w:rPr>
          <w:rFonts w:ascii="Arial Narrow" w:eastAsia="Arial Narrow" w:hAnsi="Arial Narrow" w:cstheme="minorHAnsi"/>
          <w:i/>
          <w:color w:val="EC7C30"/>
          <w:spacing w:val="1"/>
        </w:rPr>
        <w:t>e</w:t>
      </w:r>
      <w:r w:rsidRPr="001562C5">
        <w:rPr>
          <w:rFonts w:ascii="Arial Narrow" w:eastAsia="Arial Narrow" w:hAnsi="Arial Narrow" w:cstheme="minorHAnsi"/>
          <w:i/>
          <w:color w:val="EC7C30"/>
        </w:rPr>
        <w:t>n</w:t>
      </w:r>
      <w:r w:rsidRPr="001562C5">
        <w:rPr>
          <w:rFonts w:ascii="Arial Narrow" w:eastAsia="Arial Narrow" w:hAnsi="Arial Narrow" w:cstheme="minorHAnsi"/>
          <w:i/>
          <w:color w:val="EC7C30"/>
          <w:spacing w:val="1"/>
        </w:rPr>
        <w:t xml:space="preserve"> </w:t>
      </w:r>
      <w:r w:rsidRPr="001562C5">
        <w:rPr>
          <w:rFonts w:ascii="Arial Narrow" w:eastAsia="Arial Narrow" w:hAnsi="Arial Narrow" w:cstheme="minorHAnsi"/>
          <w:i/>
          <w:color w:val="EC7C30"/>
        </w:rPr>
        <w:t>r</w:t>
      </w:r>
      <w:r w:rsidRPr="001562C5">
        <w:rPr>
          <w:rFonts w:ascii="Arial Narrow" w:eastAsia="Arial Narrow" w:hAnsi="Arial Narrow" w:cstheme="minorHAnsi"/>
          <w:i/>
          <w:color w:val="EC7C30"/>
          <w:spacing w:val="-2"/>
        </w:rPr>
        <w:t>é</w:t>
      </w:r>
      <w:r w:rsidRPr="001562C5">
        <w:rPr>
          <w:rFonts w:ascii="Arial Narrow" w:eastAsia="Arial Narrow" w:hAnsi="Arial Narrow" w:cstheme="minorHAnsi"/>
          <w:i/>
          <w:color w:val="EC7C30"/>
          <w:spacing w:val="1"/>
        </w:rPr>
        <w:t>g</w:t>
      </w:r>
      <w:r w:rsidRPr="001562C5">
        <w:rPr>
          <w:rFonts w:ascii="Arial Narrow" w:eastAsia="Arial Narrow" w:hAnsi="Arial Narrow" w:cstheme="minorHAnsi"/>
          <w:i/>
          <w:color w:val="EC7C30"/>
        </w:rPr>
        <w:t>ie</w:t>
      </w:r>
      <w:r w:rsidRPr="001562C5">
        <w:rPr>
          <w:rFonts w:ascii="Arial Narrow" w:eastAsia="Arial Narrow" w:hAnsi="Arial Narrow" w:cstheme="minorHAnsi"/>
          <w:i/>
          <w:color w:val="EC7C30"/>
          <w:spacing w:val="-1"/>
        </w:rPr>
        <w:t xml:space="preserve"> </w:t>
      </w:r>
      <w:r w:rsidRPr="001562C5">
        <w:rPr>
          <w:rFonts w:ascii="Arial Narrow" w:eastAsia="Arial Narrow" w:hAnsi="Arial Narrow" w:cstheme="minorHAnsi"/>
          <w:i/>
          <w:color w:val="EC7C30"/>
          <w:spacing w:val="1"/>
        </w:rPr>
        <w:t>a</w:t>
      </w:r>
      <w:r w:rsidRPr="001562C5">
        <w:rPr>
          <w:rFonts w:ascii="Arial Narrow" w:eastAsia="Arial Narrow" w:hAnsi="Arial Narrow" w:cstheme="minorHAnsi"/>
          <w:i/>
          <w:color w:val="EC7C30"/>
          <w:spacing w:val="-3"/>
        </w:rPr>
        <w:t>i</w:t>
      </w:r>
      <w:r w:rsidRPr="001562C5">
        <w:rPr>
          <w:rFonts w:ascii="Arial Narrow" w:eastAsia="Arial Narrow" w:hAnsi="Arial Narrow" w:cstheme="minorHAnsi"/>
          <w:i/>
          <w:color w:val="EC7C30"/>
          <w:spacing w:val="1"/>
        </w:rPr>
        <w:t>n</w:t>
      </w:r>
      <w:r w:rsidRPr="001562C5">
        <w:rPr>
          <w:rFonts w:ascii="Arial Narrow" w:eastAsia="Arial Narrow" w:hAnsi="Arial Narrow" w:cstheme="minorHAnsi"/>
          <w:i/>
          <w:color w:val="EC7C30"/>
        </w:rPr>
        <w:t xml:space="preserve">si </w:t>
      </w:r>
      <w:r w:rsidRPr="001562C5">
        <w:rPr>
          <w:rFonts w:ascii="Arial Narrow" w:eastAsia="Arial Narrow" w:hAnsi="Arial Narrow" w:cstheme="minorHAnsi"/>
          <w:i/>
          <w:color w:val="EC7C30"/>
          <w:spacing w:val="1"/>
        </w:rPr>
        <w:t>e</w:t>
      </w:r>
      <w:r w:rsidRPr="001562C5">
        <w:rPr>
          <w:rFonts w:ascii="Arial Narrow" w:eastAsia="Arial Narrow" w:hAnsi="Arial Narrow" w:cstheme="minorHAnsi"/>
          <w:i/>
          <w:color w:val="EC7C30"/>
        </w:rPr>
        <w:t>x</w:t>
      </w:r>
      <w:r w:rsidRPr="001562C5">
        <w:rPr>
          <w:rFonts w:ascii="Arial Narrow" w:eastAsia="Arial Narrow" w:hAnsi="Arial Narrow" w:cstheme="minorHAnsi"/>
          <w:i/>
          <w:color w:val="EC7C30"/>
          <w:spacing w:val="1"/>
        </w:rPr>
        <w:t>é</w:t>
      </w:r>
      <w:r w:rsidRPr="001562C5">
        <w:rPr>
          <w:rFonts w:ascii="Arial Narrow" w:eastAsia="Arial Narrow" w:hAnsi="Arial Narrow" w:cstheme="minorHAnsi"/>
          <w:i/>
          <w:color w:val="EC7C30"/>
          <w:spacing w:val="-2"/>
        </w:rPr>
        <w:t>c</w:t>
      </w:r>
      <w:r w:rsidRPr="001562C5">
        <w:rPr>
          <w:rFonts w:ascii="Arial Narrow" w:eastAsia="Arial Narrow" w:hAnsi="Arial Narrow" w:cstheme="minorHAnsi"/>
          <w:i/>
          <w:color w:val="EC7C30"/>
          <w:spacing w:val="1"/>
        </w:rPr>
        <w:t>u</w:t>
      </w:r>
      <w:r w:rsidRPr="001562C5">
        <w:rPr>
          <w:rFonts w:ascii="Arial Narrow" w:eastAsia="Arial Narrow" w:hAnsi="Arial Narrow" w:cstheme="minorHAnsi"/>
          <w:i/>
          <w:color w:val="EC7C30"/>
        </w:rPr>
        <w:t>t</w:t>
      </w:r>
      <w:r w:rsidRPr="001562C5">
        <w:rPr>
          <w:rFonts w:ascii="Arial Narrow" w:eastAsia="Arial Narrow" w:hAnsi="Arial Narrow" w:cstheme="minorHAnsi"/>
          <w:i/>
          <w:color w:val="EC7C30"/>
          <w:spacing w:val="1"/>
        </w:rPr>
        <w:t>é</w:t>
      </w:r>
      <w:r w:rsidRPr="001562C5">
        <w:rPr>
          <w:rFonts w:ascii="Arial Narrow" w:eastAsia="Arial Narrow" w:hAnsi="Arial Narrow" w:cstheme="minorHAnsi"/>
          <w:i/>
          <w:color w:val="EC7C30"/>
        </w:rPr>
        <w:t>s</w:t>
      </w:r>
      <w:r w:rsidRPr="001562C5">
        <w:rPr>
          <w:rFonts w:ascii="Arial Narrow" w:eastAsia="Arial Narrow" w:hAnsi="Arial Narrow" w:cstheme="minorHAnsi"/>
          <w:i/>
          <w:color w:val="EC7C30"/>
          <w:spacing w:val="-2"/>
        </w:rPr>
        <w:t xml:space="preserve"> </w:t>
      </w:r>
      <w:r w:rsidRPr="001562C5">
        <w:rPr>
          <w:rFonts w:ascii="Arial Narrow" w:eastAsia="Arial Narrow" w:hAnsi="Arial Narrow" w:cstheme="minorHAnsi"/>
          <w:i/>
          <w:color w:val="EC7C30"/>
        </w:rPr>
        <w:t>s</w:t>
      </w:r>
      <w:r w:rsidRPr="001562C5">
        <w:rPr>
          <w:rFonts w:ascii="Arial Narrow" w:eastAsia="Arial Narrow" w:hAnsi="Arial Narrow" w:cstheme="minorHAnsi"/>
          <w:i/>
          <w:color w:val="EC7C30"/>
          <w:spacing w:val="1"/>
        </w:rPr>
        <w:t>e</w:t>
      </w:r>
      <w:r w:rsidRPr="001562C5">
        <w:rPr>
          <w:rFonts w:ascii="Arial Narrow" w:eastAsia="Arial Narrow" w:hAnsi="Arial Narrow" w:cstheme="minorHAnsi"/>
          <w:i/>
          <w:color w:val="EC7C30"/>
        </w:rPr>
        <w:t>ro</w:t>
      </w:r>
      <w:r w:rsidRPr="001562C5">
        <w:rPr>
          <w:rFonts w:ascii="Arial Narrow" w:eastAsia="Arial Narrow" w:hAnsi="Arial Narrow" w:cstheme="minorHAnsi"/>
          <w:i/>
          <w:color w:val="EC7C30"/>
          <w:spacing w:val="-1"/>
        </w:rPr>
        <w:t>n</w:t>
      </w:r>
      <w:r w:rsidRPr="001562C5">
        <w:rPr>
          <w:rFonts w:ascii="Arial Narrow" w:eastAsia="Arial Narrow" w:hAnsi="Arial Narrow" w:cstheme="minorHAnsi"/>
          <w:i/>
          <w:color w:val="EC7C30"/>
        </w:rPr>
        <w:t>t</w:t>
      </w:r>
      <w:r w:rsidRPr="001562C5">
        <w:rPr>
          <w:rFonts w:ascii="Arial Narrow" w:eastAsia="Arial Narrow" w:hAnsi="Arial Narrow" w:cstheme="minorHAnsi"/>
          <w:i/>
          <w:color w:val="EC7C30"/>
          <w:spacing w:val="1"/>
        </w:rPr>
        <w:t xml:space="preserve"> </w:t>
      </w:r>
      <w:r w:rsidRPr="001562C5">
        <w:rPr>
          <w:rFonts w:ascii="Arial Narrow" w:eastAsia="Arial Narrow" w:hAnsi="Arial Narrow" w:cstheme="minorHAnsi"/>
          <w:i/>
          <w:color w:val="EC7C30"/>
        </w:rPr>
        <w:t>rém</w:t>
      </w:r>
      <w:r w:rsidRPr="001562C5">
        <w:rPr>
          <w:rFonts w:ascii="Arial Narrow" w:eastAsia="Arial Narrow" w:hAnsi="Arial Narrow" w:cstheme="minorHAnsi"/>
          <w:i/>
          <w:color w:val="EC7C30"/>
          <w:spacing w:val="-2"/>
        </w:rPr>
        <w:t>u</w:t>
      </w:r>
      <w:r w:rsidRPr="001562C5">
        <w:rPr>
          <w:rFonts w:ascii="Arial Narrow" w:eastAsia="Arial Narrow" w:hAnsi="Arial Narrow" w:cstheme="minorHAnsi"/>
          <w:i/>
          <w:color w:val="EC7C30"/>
          <w:spacing w:val="1"/>
        </w:rPr>
        <w:t>n</w:t>
      </w:r>
      <w:r w:rsidRPr="001562C5">
        <w:rPr>
          <w:rFonts w:ascii="Arial Narrow" w:eastAsia="Arial Narrow" w:hAnsi="Arial Narrow" w:cstheme="minorHAnsi"/>
          <w:i/>
          <w:color w:val="EC7C30"/>
          <w:spacing w:val="-1"/>
        </w:rPr>
        <w:t>é</w:t>
      </w:r>
      <w:r w:rsidRPr="001562C5">
        <w:rPr>
          <w:rFonts w:ascii="Arial Narrow" w:eastAsia="Arial Narrow" w:hAnsi="Arial Narrow" w:cstheme="minorHAnsi"/>
          <w:i/>
          <w:color w:val="EC7C30"/>
        </w:rPr>
        <w:t>rés s</w:t>
      </w:r>
      <w:r w:rsidRPr="001562C5">
        <w:rPr>
          <w:rFonts w:ascii="Arial Narrow" w:eastAsia="Arial Narrow" w:hAnsi="Arial Narrow" w:cstheme="minorHAnsi"/>
          <w:i/>
          <w:color w:val="EC7C30"/>
          <w:spacing w:val="1"/>
        </w:rPr>
        <w:t>u</w:t>
      </w:r>
      <w:r w:rsidRPr="001562C5">
        <w:rPr>
          <w:rFonts w:ascii="Arial Narrow" w:eastAsia="Arial Narrow" w:hAnsi="Arial Narrow" w:cstheme="minorHAnsi"/>
          <w:i/>
          <w:color w:val="EC7C30"/>
        </w:rPr>
        <w:t>r la</w:t>
      </w:r>
      <w:r w:rsidRPr="001562C5">
        <w:rPr>
          <w:rFonts w:ascii="Arial Narrow" w:eastAsia="Arial Narrow" w:hAnsi="Arial Narrow" w:cstheme="minorHAnsi"/>
          <w:i/>
          <w:color w:val="EC7C30"/>
          <w:spacing w:val="-2"/>
        </w:rPr>
        <w:t xml:space="preserve"> </w:t>
      </w:r>
      <w:r w:rsidRPr="001562C5">
        <w:rPr>
          <w:rFonts w:ascii="Arial Narrow" w:eastAsia="Arial Narrow" w:hAnsi="Arial Narrow" w:cstheme="minorHAnsi"/>
          <w:i/>
          <w:color w:val="EC7C30"/>
          <w:spacing w:val="1"/>
        </w:rPr>
        <w:t>ba</w:t>
      </w:r>
      <w:r w:rsidRPr="001562C5">
        <w:rPr>
          <w:rFonts w:ascii="Arial Narrow" w:eastAsia="Arial Narrow" w:hAnsi="Arial Narrow" w:cstheme="minorHAnsi"/>
          <w:i/>
          <w:color w:val="EC7C30"/>
          <w:spacing w:val="-2"/>
        </w:rPr>
        <w:t>s</w:t>
      </w:r>
      <w:r w:rsidRPr="001562C5">
        <w:rPr>
          <w:rFonts w:ascii="Arial Narrow" w:eastAsia="Arial Narrow" w:hAnsi="Arial Narrow" w:cstheme="minorHAnsi"/>
          <w:i/>
          <w:color w:val="EC7C30"/>
        </w:rPr>
        <w:t>e</w:t>
      </w:r>
      <w:r w:rsidRPr="001562C5">
        <w:rPr>
          <w:rFonts w:ascii="Arial Narrow" w:eastAsia="Arial Narrow" w:hAnsi="Arial Narrow" w:cstheme="minorHAnsi"/>
          <w:i/>
          <w:color w:val="EC7C30"/>
          <w:spacing w:val="1"/>
        </w:rPr>
        <w:t xml:space="preserve"> </w:t>
      </w:r>
      <w:r w:rsidRPr="001562C5">
        <w:rPr>
          <w:rFonts w:ascii="Arial Narrow" w:eastAsia="Arial Narrow" w:hAnsi="Arial Narrow" w:cstheme="minorHAnsi"/>
          <w:i/>
          <w:color w:val="EC7C30"/>
          <w:spacing w:val="-1"/>
        </w:rPr>
        <w:t>d</w:t>
      </w:r>
      <w:r w:rsidRPr="001562C5">
        <w:rPr>
          <w:rFonts w:ascii="Arial Narrow" w:eastAsia="Arial Narrow" w:hAnsi="Arial Narrow" w:cstheme="minorHAnsi"/>
          <w:i/>
          <w:color w:val="EC7C30"/>
          <w:spacing w:val="1"/>
        </w:rPr>
        <w:t>e</w:t>
      </w:r>
      <w:r w:rsidRPr="001562C5">
        <w:rPr>
          <w:rFonts w:ascii="Arial Narrow" w:eastAsia="Arial Narrow" w:hAnsi="Arial Narrow" w:cstheme="minorHAnsi"/>
          <w:i/>
          <w:color w:val="EC7C30"/>
        </w:rPr>
        <w:t xml:space="preserve">s </w:t>
      </w:r>
      <w:r w:rsidRPr="001562C5">
        <w:rPr>
          <w:rFonts w:ascii="Arial Narrow" w:eastAsia="Arial Narrow" w:hAnsi="Arial Narrow" w:cstheme="minorHAnsi"/>
          <w:i/>
          <w:color w:val="EC7C30"/>
          <w:spacing w:val="1"/>
        </w:rPr>
        <w:t>p</w:t>
      </w:r>
      <w:r w:rsidRPr="001562C5">
        <w:rPr>
          <w:rFonts w:ascii="Arial Narrow" w:eastAsia="Arial Narrow" w:hAnsi="Arial Narrow" w:cstheme="minorHAnsi"/>
          <w:i/>
          <w:color w:val="EC7C30"/>
        </w:rPr>
        <w:t>r</w:t>
      </w:r>
      <w:r w:rsidRPr="001562C5">
        <w:rPr>
          <w:rFonts w:ascii="Arial Narrow" w:eastAsia="Arial Narrow" w:hAnsi="Arial Narrow" w:cstheme="minorHAnsi"/>
          <w:i/>
          <w:color w:val="EC7C30"/>
          <w:spacing w:val="-1"/>
        </w:rPr>
        <w:t>i</w:t>
      </w:r>
      <w:r w:rsidRPr="001562C5">
        <w:rPr>
          <w:rFonts w:ascii="Arial Narrow" w:eastAsia="Arial Narrow" w:hAnsi="Arial Narrow" w:cstheme="minorHAnsi"/>
          <w:i/>
          <w:color w:val="EC7C30"/>
        </w:rPr>
        <w:t>x</w:t>
      </w:r>
      <w:r w:rsidRPr="001562C5">
        <w:rPr>
          <w:rFonts w:ascii="Arial Narrow" w:eastAsia="Arial Narrow" w:hAnsi="Arial Narrow" w:cstheme="minorHAnsi"/>
          <w:i/>
          <w:color w:val="EC7C30"/>
          <w:spacing w:val="-2"/>
        </w:rPr>
        <w:t xml:space="preserve"> </w:t>
      </w:r>
      <w:r w:rsidRPr="001562C5">
        <w:rPr>
          <w:rFonts w:ascii="Arial Narrow" w:eastAsia="Arial Narrow" w:hAnsi="Arial Narrow" w:cstheme="minorHAnsi"/>
          <w:i/>
          <w:color w:val="EC7C30"/>
          <w:spacing w:val="1"/>
        </w:rPr>
        <w:t>un</w:t>
      </w:r>
      <w:r w:rsidRPr="001562C5">
        <w:rPr>
          <w:rFonts w:ascii="Arial Narrow" w:eastAsia="Arial Narrow" w:hAnsi="Arial Narrow" w:cstheme="minorHAnsi"/>
          <w:i/>
          <w:color w:val="EC7C30"/>
        </w:rPr>
        <w:t>i</w:t>
      </w:r>
      <w:r w:rsidRPr="001562C5">
        <w:rPr>
          <w:rFonts w:ascii="Arial Narrow" w:eastAsia="Arial Narrow" w:hAnsi="Arial Narrow" w:cstheme="minorHAnsi"/>
          <w:i/>
          <w:color w:val="EC7C30"/>
          <w:spacing w:val="-2"/>
        </w:rPr>
        <w:t>t</w:t>
      </w:r>
      <w:r w:rsidRPr="001562C5">
        <w:rPr>
          <w:rFonts w:ascii="Arial Narrow" w:eastAsia="Arial Narrow" w:hAnsi="Arial Narrow" w:cstheme="minorHAnsi"/>
          <w:i/>
          <w:color w:val="EC7C30"/>
          <w:spacing w:val="1"/>
        </w:rPr>
        <w:t>a</w:t>
      </w:r>
      <w:r w:rsidRPr="001562C5">
        <w:rPr>
          <w:rFonts w:ascii="Arial Narrow" w:eastAsia="Arial Narrow" w:hAnsi="Arial Narrow" w:cstheme="minorHAnsi"/>
          <w:i/>
          <w:color w:val="EC7C30"/>
        </w:rPr>
        <w:t>i</w:t>
      </w:r>
      <w:r w:rsidRPr="001562C5">
        <w:rPr>
          <w:rFonts w:ascii="Arial Narrow" w:eastAsia="Arial Narrow" w:hAnsi="Arial Narrow" w:cstheme="minorHAnsi"/>
          <w:i/>
          <w:color w:val="EC7C30"/>
          <w:spacing w:val="-1"/>
        </w:rPr>
        <w:t>r</w:t>
      </w:r>
      <w:r w:rsidRPr="001562C5">
        <w:rPr>
          <w:rFonts w:ascii="Arial Narrow" w:eastAsia="Arial Narrow" w:hAnsi="Arial Narrow" w:cstheme="minorHAnsi"/>
          <w:i/>
          <w:color w:val="EC7C30"/>
          <w:spacing w:val="1"/>
        </w:rPr>
        <w:t>e</w:t>
      </w:r>
      <w:r w:rsidRPr="001562C5">
        <w:rPr>
          <w:rFonts w:ascii="Arial Narrow" w:eastAsia="Arial Narrow" w:hAnsi="Arial Narrow" w:cstheme="minorHAnsi"/>
          <w:i/>
          <w:color w:val="EC7C30"/>
        </w:rPr>
        <w:t xml:space="preserve">s </w:t>
      </w:r>
      <w:r w:rsidRPr="001562C5">
        <w:rPr>
          <w:rFonts w:ascii="Arial Narrow" w:eastAsia="Arial Narrow" w:hAnsi="Arial Narrow" w:cstheme="minorHAnsi"/>
          <w:i/>
          <w:color w:val="EC7C30"/>
          <w:spacing w:val="1"/>
        </w:rPr>
        <w:t>d</w:t>
      </w:r>
      <w:r w:rsidRPr="001562C5">
        <w:rPr>
          <w:rFonts w:ascii="Arial Narrow" w:eastAsia="Arial Narrow" w:hAnsi="Arial Narrow" w:cstheme="minorHAnsi"/>
          <w:i/>
          <w:color w:val="EC7C30"/>
        </w:rPr>
        <w:t>e</w:t>
      </w:r>
      <w:r w:rsidRPr="001562C5">
        <w:rPr>
          <w:rFonts w:ascii="Arial Narrow" w:eastAsia="Arial Narrow" w:hAnsi="Arial Narrow" w:cstheme="minorHAnsi"/>
          <w:i/>
          <w:color w:val="EC7C30"/>
          <w:spacing w:val="-1"/>
        </w:rPr>
        <w:t xml:space="preserve"> </w:t>
      </w:r>
      <w:r w:rsidRPr="001562C5">
        <w:rPr>
          <w:rFonts w:ascii="Arial Narrow" w:eastAsia="Arial Narrow" w:hAnsi="Arial Narrow" w:cstheme="minorHAnsi"/>
          <w:i/>
          <w:color w:val="EC7C30"/>
        </w:rPr>
        <w:t>ré</w:t>
      </w:r>
      <w:r w:rsidRPr="001562C5">
        <w:rPr>
          <w:rFonts w:ascii="Arial Narrow" w:eastAsia="Arial Narrow" w:hAnsi="Arial Narrow" w:cstheme="minorHAnsi"/>
          <w:i/>
          <w:color w:val="EC7C30"/>
          <w:spacing w:val="1"/>
        </w:rPr>
        <w:t>g</w:t>
      </w:r>
      <w:r w:rsidRPr="001562C5">
        <w:rPr>
          <w:rFonts w:ascii="Arial Narrow" w:eastAsia="Arial Narrow" w:hAnsi="Arial Narrow" w:cstheme="minorHAnsi"/>
          <w:i/>
          <w:color w:val="EC7C30"/>
        </w:rPr>
        <w:t>ie</w:t>
      </w:r>
      <w:r w:rsidRPr="001562C5">
        <w:rPr>
          <w:rFonts w:ascii="Arial Narrow" w:eastAsia="Arial Narrow" w:hAnsi="Arial Narrow" w:cstheme="minorHAnsi"/>
          <w:i/>
          <w:color w:val="EC7C30"/>
          <w:spacing w:val="-2"/>
        </w:rPr>
        <w:t xml:space="preserve"> </w:t>
      </w:r>
      <w:r w:rsidRPr="001562C5">
        <w:rPr>
          <w:rFonts w:ascii="Arial Narrow" w:eastAsia="Arial Narrow" w:hAnsi="Arial Narrow" w:cstheme="minorHAnsi"/>
          <w:i/>
          <w:color w:val="EC7C30"/>
          <w:spacing w:val="1"/>
        </w:rPr>
        <w:t>p</w:t>
      </w:r>
      <w:r w:rsidRPr="001562C5">
        <w:rPr>
          <w:rFonts w:ascii="Arial Narrow" w:eastAsia="Arial Narrow" w:hAnsi="Arial Narrow" w:cstheme="minorHAnsi"/>
          <w:i/>
          <w:color w:val="EC7C30"/>
        </w:rPr>
        <w:t>ré</w:t>
      </w:r>
      <w:r w:rsidRPr="001562C5">
        <w:rPr>
          <w:rFonts w:ascii="Arial Narrow" w:eastAsia="Arial Narrow" w:hAnsi="Arial Narrow" w:cstheme="minorHAnsi"/>
          <w:i/>
          <w:color w:val="EC7C30"/>
          <w:spacing w:val="-2"/>
        </w:rPr>
        <w:t>v</w:t>
      </w:r>
      <w:r w:rsidRPr="001562C5">
        <w:rPr>
          <w:rFonts w:ascii="Arial Narrow" w:eastAsia="Arial Narrow" w:hAnsi="Arial Narrow" w:cstheme="minorHAnsi"/>
          <w:i/>
          <w:color w:val="EC7C30"/>
          <w:spacing w:val="1"/>
        </w:rPr>
        <w:t>u</w:t>
      </w:r>
      <w:r w:rsidRPr="001562C5">
        <w:rPr>
          <w:rFonts w:ascii="Arial Narrow" w:eastAsia="Arial Narrow" w:hAnsi="Arial Narrow" w:cstheme="minorHAnsi"/>
          <w:i/>
          <w:color w:val="EC7C30"/>
        </w:rPr>
        <w:t xml:space="preserve">s </w:t>
      </w:r>
      <w:r w:rsidRPr="001562C5">
        <w:rPr>
          <w:rFonts w:ascii="Arial Narrow" w:eastAsia="Arial Narrow" w:hAnsi="Arial Narrow" w:cstheme="minorHAnsi"/>
          <w:i/>
          <w:color w:val="EC7C30"/>
          <w:spacing w:val="-1"/>
        </w:rPr>
        <w:t>p</w:t>
      </w:r>
      <w:r w:rsidRPr="001562C5">
        <w:rPr>
          <w:rFonts w:ascii="Arial Narrow" w:eastAsia="Arial Narrow" w:hAnsi="Arial Narrow" w:cstheme="minorHAnsi"/>
          <w:i/>
          <w:color w:val="EC7C30"/>
          <w:spacing w:val="1"/>
        </w:rPr>
        <w:t>a</w:t>
      </w:r>
      <w:r w:rsidRPr="001562C5">
        <w:rPr>
          <w:rFonts w:ascii="Arial Narrow" w:eastAsia="Arial Narrow" w:hAnsi="Arial Narrow" w:cstheme="minorHAnsi"/>
          <w:i/>
          <w:color w:val="EC7C30"/>
        </w:rPr>
        <w:t xml:space="preserve">r le </w:t>
      </w:r>
      <w:r w:rsidRPr="001562C5">
        <w:rPr>
          <w:rFonts w:ascii="Arial Narrow" w:eastAsia="Arial Narrow" w:hAnsi="Arial Narrow" w:cstheme="minorHAnsi"/>
          <w:i/>
          <w:color w:val="EC7C30"/>
          <w:spacing w:val="-1"/>
        </w:rPr>
        <w:t>m</w:t>
      </w:r>
      <w:r w:rsidRPr="001562C5">
        <w:rPr>
          <w:rFonts w:ascii="Arial Narrow" w:eastAsia="Arial Narrow" w:hAnsi="Arial Narrow" w:cstheme="minorHAnsi"/>
          <w:i/>
          <w:color w:val="EC7C30"/>
          <w:spacing w:val="1"/>
        </w:rPr>
        <w:t>a</w:t>
      </w:r>
      <w:r w:rsidRPr="001562C5">
        <w:rPr>
          <w:rFonts w:ascii="Arial Narrow" w:eastAsia="Arial Narrow" w:hAnsi="Arial Narrow" w:cstheme="minorHAnsi"/>
          <w:i/>
          <w:color w:val="EC7C30"/>
        </w:rPr>
        <w:t>rch</w:t>
      </w:r>
      <w:r w:rsidRPr="001562C5">
        <w:rPr>
          <w:rFonts w:ascii="Arial Narrow" w:eastAsia="Arial Narrow" w:hAnsi="Arial Narrow" w:cstheme="minorHAnsi"/>
          <w:i/>
          <w:color w:val="EC7C30"/>
          <w:spacing w:val="1"/>
        </w:rPr>
        <w:t>é</w:t>
      </w:r>
      <w:r w:rsidRPr="001562C5">
        <w:rPr>
          <w:rFonts w:ascii="Arial Narrow" w:eastAsia="Arial Narrow" w:hAnsi="Arial Narrow" w:cstheme="minorHAnsi"/>
          <w:i/>
          <w:color w:val="EC7C30"/>
        </w:rPr>
        <w:t>,</w:t>
      </w:r>
      <w:r w:rsidRPr="001562C5">
        <w:rPr>
          <w:rFonts w:ascii="Arial Narrow" w:eastAsia="Arial Narrow" w:hAnsi="Arial Narrow" w:cstheme="minorHAnsi"/>
          <w:i/>
          <w:color w:val="EC7C30"/>
          <w:spacing w:val="-1"/>
        </w:rPr>
        <w:t xml:space="preserve"> </w:t>
      </w:r>
      <w:r w:rsidRPr="001562C5">
        <w:rPr>
          <w:rFonts w:ascii="Arial Narrow" w:eastAsia="Arial Narrow" w:hAnsi="Arial Narrow" w:cstheme="minorHAnsi"/>
          <w:i/>
          <w:color w:val="EC7C30"/>
          <w:spacing w:val="1"/>
        </w:rPr>
        <w:t>ou</w:t>
      </w:r>
      <w:r w:rsidRPr="001562C5">
        <w:rPr>
          <w:rFonts w:ascii="Arial Narrow" w:eastAsia="Arial Narrow" w:hAnsi="Arial Narrow" w:cstheme="minorHAnsi"/>
          <w:i/>
          <w:color w:val="EC7C30"/>
        </w:rPr>
        <w:t>,</w:t>
      </w:r>
      <w:r w:rsidRPr="001562C5">
        <w:rPr>
          <w:rFonts w:ascii="Arial Narrow" w:eastAsia="Arial Narrow" w:hAnsi="Arial Narrow" w:cstheme="minorHAnsi"/>
          <w:i/>
          <w:color w:val="EC7C30"/>
          <w:spacing w:val="-1"/>
        </w:rPr>
        <w:t xml:space="preserve"> </w:t>
      </w:r>
      <w:r w:rsidRPr="001562C5">
        <w:rPr>
          <w:rFonts w:ascii="Arial Narrow" w:eastAsia="Arial Narrow" w:hAnsi="Arial Narrow" w:cstheme="minorHAnsi"/>
          <w:i/>
          <w:color w:val="EC7C30"/>
        </w:rPr>
        <w:t>à</w:t>
      </w:r>
      <w:r w:rsidRPr="001562C5">
        <w:rPr>
          <w:rFonts w:ascii="Arial Narrow" w:eastAsia="Arial Narrow" w:hAnsi="Arial Narrow" w:cstheme="minorHAnsi"/>
          <w:i/>
          <w:color w:val="EC7C30"/>
          <w:spacing w:val="-1"/>
        </w:rPr>
        <w:t xml:space="preserve"> </w:t>
      </w:r>
      <w:r w:rsidRPr="001562C5">
        <w:rPr>
          <w:rFonts w:ascii="Arial Narrow" w:eastAsia="Arial Narrow" w:hAnsi="Arial Narrow" w:cstheme="minorHAnsi"/>
          <w:i/>
          <w:color w:val="EC7C30"/>
          <w:spacing w:val="1"/>
        </w:rPr>
        <w:t>dé</w:t>
      </w:r>
      <w:r w:rsidRPr="001562C5">
        <w:rPr>
          <w:rFonts w:ascii="Arial Narrow" w:eastAsia="Arial Narrow" w:hAnsi="Arial Narrow" w:cstheme="minorHAnsi"/>
          <w:i/>
          <w:color w:val="EC7C30"/>
          <w:spacing w:val="-2"/>
        </w:rPr>
        <w:t>f</w:t>
      </w:r>
      <w:r w:rsidRPr="001562C5">
        <w:rPr>
          <w:rFonts w:ascii="Arial Narrow" w:eastAsia="Arial Narrow" w:hAnsi="Arial Narrow" w:cstheme="minorHAnsi"/>
          <w:i/>
          <w:color w:val="EC7C30"/>
          <w:spacing w:val="1"/>
        </w:rPr>
        <w:t>au</w:t>
      </w:r>
      <w:r w:rsidRPr="001562C5">
        <w:rPr>
          <w:rFonts w:ascii="Arial Narrow" w:eastAsia="Arial Narrow" w:hAnsi="Arial Narrow" w:cstheme="minorHAnsi"/>
          <w:i/>
          <w:color w:val="EC7C30"/>
        </w:rPr>
        <w:t>t,</w:t>
      </w:r>
      <w:r w:rsidRPr="001562C5">
        <w:rPr>
          <w:rFonts w:ascii="Arial Narrow" w:eastAsia="Arial Narrow" w:hAnsi="Arial Narrow" w:cstheme="minorHAnsi"/>
          <w:i/>
          <w:color w:val="EC7C30"/>
          <w:spacing w:val="-1"/>
        </w:rPr>
        <w:t xml:space="preserve"> d</w:t>
      </w:r>
      <w:r w:rsidRPr="001562C5">
        <w:rPr>
          <w:rFonts w:ascii="Arial Narrow" w:eastAsia="Arial Narrow" w:hAnsi="Arial Narrow" w:cstheme="minorHAnsi"/>
          <w:i/>
          <w:color w:val="EC7C30"/>
          <w:spacing w:val="1"/>
        </w:rPr>
        <w:t>e</w:t>
      </w:r>
      <w:r w:rsidRPr="001562C5">
        <w:rPr>
          <w:rFonts w:ascii="Arial Narrow" w:eastAsia="Arial Narrow" w:hAnsi="Arial Narrow" w:cstheme="minorHAnsi"/>
          <w:i/>
          <w:color w:val="EC7C30"/>
        </w:rPr>
        <w:t xml:space="preserve">s </w:t>
      </w:r>
      <w:r w:rsidRPr="001562C5">
        <w:rPr>
          <w:rFonts w:ascii="Arial Narrow" w:eastAsia="Arial Narrow" w:hAnsi="Arial Narrow" w:cstheme="minorHAnsi"/>
          <w:i/>
          <w:color w:val="EC7C30"/>
          <w:spacing w:val="-2"/>
        </w:rPr>
        <w:t>s</w:t>
      </w:r>
      <w:r w:rsidRPr="001562C5">
        <w:rPr>
          <w:rFonts w:ascii="Arial Narrow" w:eastAsia="Arial Narrow" w:hAnsi="Arial Narrow" w:cstheme="minorHAnsi"/>
          <w:i/>
          <w:color w:val="EC7C30"/>
          <w:spacing w:val="1"/>
        </w:rPr>
        <w:t>a</w:t>
      </w:r>
      <w:r w:rsidRPr="001562C5">
        <w:rPr>
          <w:rFonts w:ascii="Arial Narrow" w:eastAsia="Arial Narrow" w:hAnsi="Arial Narrow" w:cstheme="minorHAnsi"/>
          <w:i/>
          <w:color w:val="EC7C30"/>
        </w:rPr>
        <w:t>laires, i</w:t>
      </w:r>
      <w:r w:rsidRPr="001562C5">
        <w:rPr>
          <w:rFonts w:ascii="Arial Narrow" w:eastAsia="Arial Narrow" w:hAnsi="Arial Narrow" w:cstheme="minorHAnsi"/>
          <w:i/>
          <w:color w:val="EC7C30"/>
          <w:spacing w:val="-1"/>
        </w:rPr>
        <w:t>n</w:t>
      </w:r>
      <w:r w:rsidRPr="001562C5">
        <w:rPr>
          <w:rFonts w:ascii="Arial Narrow" w:eastAsia="Arial Narrow" w:hAnsi="Arial Narrow" w:cstheme="minorHAnsi"/>
          <w:i/>
          <w:color w:val="EC7C30"/>
          <w:spacing w:val="1"/>
        </w:rPr>
        <w:t>de</w:t>
      </w:r>
      <w:r w:rsidRPr="001562C5">
        <w:rPr>
          <w:rFonts w:ascii="Arial Narrow" w:eastAsia="Arial Narrow" w:hAnsi="Arial Narrow" w:cstheme="minorHAnsi"/>
          <w:i/>
          <w:color w:val="EC7C30"/>
          <w:spacing w:val="-1"/>
        </w:rPr>
        <w:t>m</w:t>
      </w:r>
      <w:r w:rsidRPr="001562C5">
        <w:rPr>
          <w:rFonts w:ascii="Arial Narrow" w:eastAsia="Arial Narrow" w:hAnsi="Arial Narrow" w:cstheme="minorHAnsi"/>
          <w:i/>
          <w:color w:val="EC7C30"/>
          <w:spacing w:val="1"/>
        </w:rPr>
        <w:t>n</w:t>
      </w:r>
      <w:r w:rsidRPr="001562C5">
        <w:rPr>
          <w:rFonts w:ascii="Arial Narrow" w:eastAsia="Arial Narrow" w:hAnsi="Arial Narrow" w:cstheme="minorHAnsi"/>
          <w:i/>
          <w:color w:val="EC7C30"/>
        </w:rPr>
        <w:t>it</w:t>
      </w:r>
      <w:r w:rsidRPr="001562C5">
        <w:rPr>
          <w:rFonts w:ascii="Arial Narrow" w:eastAsia="Arial Narrow" w:hAnsi="Arial Narrow" w:cstheme="minorHAnsi"/>
          <w:i/>
          <w:color w:val="EC7C30"/>
          <w:spacing w:val="1"/>
        </w:rPr>
        <w:t>é</w:t>
      </w:r>
      <w:r w:rsidRPr="001562C5">
        <w:rPr>
          <w:rFonts w:ascii="Arial Narrow" w:eastAsia="Arial Narrow" w:hAnsi="Arial Narrow" w:cstheme="minorHAnsi"/>
          <w:i/>
          <w:color w:val="EC7C30"/>
          <w:spacing w:val="-2"/>
        </w:rPr>
        <w:t>s</w:t>
      </w:r>
      <w:r w:rsidRPr="001562C5">
        <w:rPr>
          <w:rFonts w:ascii="Arial Narrow" w:eastAsia="Arial Narrow" w:hAnsi="Arial Narrow" w:cstheme="minorHAnsi"/>
          <w:i/>
          <w:color w:val="EC7C30"/>
        </w:rPr>
        <w:t>,</w:t>
      </w:r>
      <w:r w:rsidRPr="001562C5">
        <w:rPr>
          <w:rFonts w:ascii="Arial Narrow" w:eastAsia="Arial Narrow" w:hAnsi="Arial Narrow" w:cstheme="minorHAnsi"/>
          <w:i/>
          <w:color w:val="EC7C30"/>
          <w:spacing w:val="1"/>
        </w:rPr>
        <w:t xml:space="preserve"> </w:t>
      </w:r>
      <w:r w:rsidRPr="001562C5">
        <w:rPr>
          <w:rFonts w:ascii="Arial Narrow" w:eastAsia="Arial Narrow" w:hAnsi="Arial Narrow" w:cstheme="minorHAnsi"/>
          <w:i/>
          <w:color w:val="EC7C30"/>
        </w:rPr>
        <w:t>c</w:t>
      </w:r>
      <w:r w:rsidRPr="001562C5">
        <w:rPr>
          <w:rFonts w:ascii="Arial Narrow" w:eastAsia="Arial Narrow" w:hAnsi="Arial Narrow" w:cstheme="minorHAnsi"/>
          <w:i/>
          <w:color w:val="EC7C30"/>
          <w:spacing w:val="-1"/>
        </w:rPr>
        <w:t>h</w:t>
      </w:r>
      <w:r w:rsidRPr="001562C5">
        <w:rPr>
          <w:rFonts w:ascii="Arial Narrow" w:eastAsia="Arial Narrow" w:hAnsi="Arial Narrow" w:cstheme="minorHAnsi"/>
          <w:i/>
          <w:color w:val="EC7C30"/>
          <w:spacing w:val="1"/>
        </w:rPr>
        <w:t>a</w:t>
      </w:r>
      <w:r w:rsidRPr="001562C5">
        <w:rPr>
          <w:rFonts w:ascii="Arial Narrow" w:eastAsia="Arial Narrow" w:hAnsi="Arial Narrow" w:cstheme="minorHAnsi"/>
          <w:i/>
          <w:color w:val="EC7C30"/>
        </w:rPr>
        <w:t>rg</w:t>
      </w:r>
      <w:r w:rsidRPr="001562C5">
        <w:rPr>
          <w:rFonts w:ascii="Arial Narrow" w:eastAsia="Arial Narrow" w:hAnsi="Arial Narrow" w:cstheme="minorHAnsi"/>
          <w:i/>
          <w:color w:val="EC7C30"/>
          <w:spacing w:val="1"/>
        </w:rPr>
        <w:t>e</w:t>
      </w:r>
      <w:r w:rsidRPr="001562C5">
        <w:rPr>
          <w:rFonts w:ascii="Arial Narrow" w:eastAsia="Arial Narrow" w:hAnsi="Arial Narrow" w:cstheme="minorHAnsi"/>
          <w:i/>
          <w:color w:val="EC7C30"/>
        </w:rPr>
        <w:t>s</w:t>
      </w:r>
      <w:r w:rsidRPr="001562C5">
        <w:rPr>
          <w:rFonts w:ascii="Arial Narrow" w:eastAsia="Arial Narrow" w:hAnsi="Arial Narrow" w:cstheme="minorHAnsi"/>
          <w:i/>
          <w:color w:val="EC7C30"/>
          <w:spacing w:val="-2"/>
        </w:rPr>
        <w:t xml:space="preserve"> </w:t>
      </w:r>
      <w:r w:rsidRPr="001562C5">
        <w:rPr>
          <w:rFonts w:ascii="Arial Narrow" w:eastAsia="Arial Narrow" w:hAnsi="Arial Narrow" w:cstheme="minorHAnsi"/>
          <w:i/>
          <w:color w:val="EC7C30"/>
        </w:rPr>
        <w:t>s</w:t>
      </w:r>
      <w:r w:rsidRPr="001562C5">
        <w:rPr>
          <w:rFonts w:ascii="Arial Narrow" w:eastAsia="Arial Narrow" w:hAnsi="Arial Narrow" w:cstheme="minorHAnsi"/>
          <w:i/>
          <w:color w:val="EC7C30"/>
          <w:spacing w:val="1"/>
        </w:rPr>
        <w:t>o</w:t>
      </w:r>
      <w:r w:rsidRPr="001562C5">
        <w:rPr>
          <w:rFonts w:ascii="Arial Narrow" w:eastAsia="Arial Narrow" w:hAnsi="Arial Narrow" w:cstheme="minorHAnsi"/>
          <w:i/>
          <w:color w:val="EC7C30"/>
        </w:rPr>
        <w:t>cial</w:t>
      </w:r>
      <w:r w:rsidRPr="001562C5">
        <w:rPr>
          <w:rFonts w:ascii="Arial Narrow" w:eastAsia="Arial Narrow" w:hAnsi="Arial Narrow" w:cstheme="minorHAnsi"/>
          <w:i/>
          <w:color w:val="EC7C30"/>
          <w:spacing w:val="1"/>
        </w:rPr>
        <w:t>e</w:t>
      </w:r>
      <w:r w:rsidRPr="001562C5">
        <w:rPr>
          <w:rFonts w:ascii="Arial Narrow" w:eastAsia="Arial Narrow" w:hAnsi="Arial Narrow" w:cstheme="minorHAnsi"/>
          <w:i/>
          <w:color w:val="EC7C30"/>
        </w:rPr>
        <w:t>s,</w:t>
      </w:r>
      <w:r w:rsidRPr="001562C5">
        <w:rPr>
          <w:rFonts w:ascii="Arial Narrow" w:eastAsia="Arial Narrow" w:hAnsi="Arial Narrow" w:cstheme="minorHAnsi"/>
          <w:i/>
          <w:color w:val="EC7C30"/>
          <w:spacing w:val="-2"/>
        </w:rPr>
        <w:t xml:space="preserve"> </w:t>
      </w:r>
      <w:r w:rsidRPr="001562C5">
        <w:rPr>
          <w:rFonts w:ascii="Arial Narrow" w:eastAsia="Arial Narrow" w:hAnsi="Arial Narrow" w:cstheme="minorHAnsi"/>
          <w:i/>
          <w:color w:val="EC7C30"/>
        </w:rPr>
        <w:t>s</w:t>
      </w:r>
      <w:r w:rsidRPr="001562C5">
        <w:rPr>
          <w:rFonts w:ascii="Arial Narrow" w:eastAsia="Arial Narrow" w:hAnsi="Arial Narrow" w:cstheme="minorHAnsi"/>
          <w:i/>
          <w:color w:val="EC7C30"/>
          <w:spacing w:val="1"/>
        </w:rPr>
        <w:t>o</w:t>
      </w:r>
      <w:r w:rsidRPr="001562C5">
        <w:rPr>
          <w:rFonts w:ascii="Arial Narrow" w:eastAsia="Arial Narrow" w:hAnsi="Arial Narrow" w:cstheme="minorHAnsi"/>
          <w:i/>
          <w:color w:val="EC7C30"/>
          <w:spacing w:val="-1"/>
        </w:rPr>
        <w:t>mm</w:t>
      </w:r>
      <w:r w:rsidRPr="001562C5">
        <w:rPr>
          <w:rFonts w:ascii="Arial Narrow" w:eastAsia="Arial Narrow" w:hAnsi="Arial Narrow" w:cstheme="minorHAnsi"/>
          <w:i/>
          <w:color w:val="EC7C30"/>
          <w:spacing w:val="1"/>
        </w:rPr>
        <w:t>e</w:t>
      </w:r>
      <w:r w:rsidRPr="001562C5">
        <w:rPr>
          <w:rFonts w:ascii="Arial Narrow" w:eastAsia="Arial Narrow" w:hAnsi="Arial Narrow" w:cstheme="minorHAnsi"/>
          <w:i/>
          <w:color w:val="EC7C30"/>
        </w:rPr>
        <w:t>s</w:t>
      </w:r>
      <w:r w:rsidRPr="001562C5">
        <w:rPr>
          <w:rFonts w:ascii="Arial Narrow" w:eastAsia="Arial Narrow" w:hAnsi="Arial Narrow" w:cstheme="minorHAnsi"/>
          <w:i/>
          <w:color w:val="EC7C30"/>
          <w:spacing w:val="-2"/>
        </w:rPr>
        <w:t xml:space="preserve"> </w:t>
      </w:r>
      <w:r w:rsidRPr="001562C5">
        <w:rPr>
          <w:rFonts w:ascii="Arial Narrow" w:eastAsia="Arial Narrow" w:hAnsi="Arial Narrow" w:cstheme="minorHAnsi"/>
          <w:i/>
          <w:color w:val="EC7C30"/>
          <w:spacing w:val="1"/>
        </w:rPr>
        <w:t>dé</w:t>
      </w:r>
      <w:r w:rsidRPr="001562C5">
        <w:rPr>
          <w:rFonts w:ascii="Arial Narrow" w:eastAsia="Arial Narrow" w:hAnsi="Arial Narrow" w:cstheme="minorHAnsi"/>
          <w:i/>
          <w:color w:val="EC7C30"/>
          <w:spacing w:val="-1"/>
        </w:rPr>
        <w:t>p</w:t>
      </w:r>
      <w:r w:rsidRPr="001562C5">
        <w:rPr>
          <w:rFonts w:ascii="Arial Narrow" w:eastAsia="Arial Narrow" w:hAnsi="Arial Narrow" w:cstheme="minorHAnsi"/>
          <w:i/>
          <w:color w:val="EC7C30"/>
          <w:spacing w:val="1"/>
        </w:rPr>
        <w:t>en</w:t>
      </w:r>
      <w:r w:rsidRPr="001562C5">
        <w:rPr>
          <w:rFonts w:ascii="Arial Narrow" w:eastAsia="Arial Narrow" w:hAnsi="Arial Narrow" w:cstheme="minorHAnsi"/>
          <w:i/>
          <w:color w:val="EC7C30"/>
          <w:spacing w:val="-2"/>
        </w:rPr>
        <w:t>s</w:t>
      </w:r>
      <w:r w:rsidRPr="001562C5">
        <w:rPr>
          <w:rFonts w:ascii="Arial Narrow" w:eastAsia="Arial Narrow" w:hAnsi="Arial Narrow" w:cstheme="minorHAnsi"/>
          <w:i/>
          <w:color w:val="EC7C30"/>
          <w:spacing w:val="-1"/>
        </w:rPr>
        <w:t>é</w:t>
      </w:r>
      <w:r w:rsidRPr="001562C5">
        <w:rPr>
          <w:rFonts w:ascii="Arial Narrow" w:eastAsia="Arial Narrow" w:hAnsi="Arial Narrow" w:cstheme="minorHAnsi"/>
          <w:i/>
          <w:color w:val="EC7C30"/>
          <w:spacing w:val="1"/>
        </w:rPr>
        <w:t>e</w:t>
      </w:r>
      <w:r w:rsidRPr="001562C5">
        <w:rPr>
          <w:rFonts w:ascii="Arial Narrow" w:eastAsia="Arial Narrow" w:hAnsi="Arial Narrow" w:cstheme="minorHAnsi"/>
          <w:i/>
          <w:color w:val="EC7C30"/>
        </w:rPr>
        <w:t xml:space="preserve">s </w:t>
      </w:r>
      <w:r w:rsidRPr="001562C5">
        <w:rPr>
          <w:rFonts w:ascii="Arial Narrow" w:eastAsia="Arial Narrow" w:hAnsi="Arial Narrow" w:cstheme="minorHAnsi"/>
          <w:i/>
          <w:color w:val="EC7C30"/>
          <w:spacing w:val="-1"/>
        </w:rPr>
        <w:t>p</w:t>
      </w:r>
      <w:r w:rsidRPr="001562C5">
        <w:rPr>
          <w:rFonts w:ascii="Arial Narrow" w:eastAsia="Arial Narrow" w:hAnsi="Arial Narrow" w:cstheme="minorHAnsi"/>
          <w:i/>
          <w:color w:val="EC7C30"/>
          <w:spacing w:val="1"/>
        </w:rPr>
        <w:t>ou</w:t>
      </w:r>
      <w:r w:rsidRPr="001562C5">
        <w:rPr>
          <w:rFonts w:ascii="Arial Narrow" w:eastAsia="Arial Narrow" w:hAnsi="Arial Narrow" w:cstheme="minorHAnsi"/>
          <w:i/>
          <w:color w:val="EC7C30"/>
        </w:rPr>
        <w:t>r les</w:t>
      </w:r>
      <w:r w:rsidRPr="001562C5">
        <w:rPr>
          <w:rFonts w:ascii="Arial Narrow" w:eastAsia="Arial Narrow" w:hAnsi="Arial Narrow" w:cstheme="minorHAnsi"/>
          <w:i/>
          <w:color w:val="EC7C30"/>
          <w:spacing w:val="-2"/>
        </w:rPr>
        <w:t xml:space="preserve"> </w:t>
      </w:r>
      <w:r w:rsidRPr="001562C5">
        <w:rPr>
          <w:rFonts w:ascii="Arial Narrow" w:eastAsia="Arial Narrow" w:hAnsi="Arial Narrow" w:cstheme="minorHAnsi"/>
          <w:i/>
          <w:color w:val="EC7C30"/>
          <w:spacing w:val="1"/>
        </w:rPr>
        <w:t>f</w:t>
      </w:r>
      <w:r w:rsidRPr="001562C5">
        <w:rPr>
          <w:rFonts w:ascii="Arial Narrow" w:eastAsia="Arial Narrow" w:hAnsi="Arial Narrow" w:cstheme="minorHAnsi"/>
          <w:i/>
          <w:color w:val="EC7C30"/>
          <w:spacing w:val="-1"/>
        </w:rPr>
        <w:t>o</w:t>
      </w:r>
      <w:r w:rsidRPr="001562C5">
        <w:rPr>
          <w:rFonts w:ascii="Arial Narrow" w:eastAsia="Arial Narrow" w:hAnsi="Arial Narrow" w:cstheme="minorHAnsi"/>
          <w:i/>
          <w:color w:val="EC7C30"/>
          <w:spacing w:val="1"/>
        </w:rPr>
        <w:t>u</w:t>
      </w:r>
      <w:r w:rsidRPr="001562C5">
        <w:rPr>
          <w:rFonts w:ascii="Arial Narrow" w:eastAsia="Arial Narrow" w:hAnsi="Arial Narrow" w:cstheme="minorHAnsi"/>
          <w:i/>
          <w:color w:val="EC7C30"/>
        </w:rPr>
        <w:t>rnit</w:t>
      </w:r>
      <w:r w:rsidRPr="001562C5">
        <w:rPr>
          <w:rFonts w:ascii="Arial Narrow" w:eastAsia="Arial Narrow" w:hAnsi="Arial Narrow" w:cstheme="minorHAnsi"/>
          <w:i/>
          <w:color w:val="EC7C30"/>
          <w:spacing w:val="1"/>
        </w:rPr>
        <w:t>u</w:t>
      </w:r>
      <w:r w:rsidRPr="001562C5">
        <w:rPr>
          <w:rFonts w:ascii="Arial Narrow" w:eastAsia="Arial Narrow" w:hAnsi="Arial Narrow" w:cstheme="minorHAnsi"/>
          <w:i/>
          <w:color w:val="EC7C30"/>
        </w:rPr>
        <w:t>res</w:t>
      </w:r>
      <w:r w:rsidRPr="001562C5">
        <w:rPr>
          <w:rFonts w:ascii="Arial Narrow" w:eastAsia="Arial Narrow" w:hAnsi="Arial Narrow" w:cstheme="minorHAnsi"/>
          <w:i/>
          <w:color w:val="EC7C30"/>
          <w:spacing w:val="-2"/>
        </w:rPr>
        <w:t xml:space="preserve"> </w:t>
      </w:r>
      <w:r w:rsidRPr="001562C5">
        <w:rPr>
          <w:rFonts w:ascii="Arial Narrow" w:eastAsia="Arial Narrow" w:hAnsi="Arial Narrow" w:cstheme="minorHAnsi"/>
          <w:i/>
          <w:color w:val="EC7C30"/>
          <w:spacing w:val="1"/>
        </w:rPr>
        <w:t>e</w:t>
      </w:r>
      <w:r w:rsidRPr="001562C5">
        <w:rPr>
          <w:rFonts w:ascii="Arial Narrow" w:eastAsia="Arial Narrow" w:hAnsi="Arial Narrow" w:cstheme="minorHAnsi"/>
          <w:i/>
          <w:color w:val="EC7C30"/>
        </w:rPr>
        <w:t>t</w:t>
      </w:r>
      <w:r w:rsidRPr="001562C5">
        <w:rPr>
          <w:rFonts w:ascii="Arial Narrow" w:eastAsia="Arial Narrow" w:hAnsi="Arial Narrow" w:cstheme="minorHAnsi"/>
          <w:i/>
          <w:color w:val="EC7C30"/>
          <w:spacing w:val="1"/>
        </w:rPr>
        <w:t xml:space="preserve"> </w:t>
      </w:r>
      <w:r w:rsidRPr="001562C5">
        <w:rPr>
          <w:rFonts w:ascii="Arial Narrow" w:eastAsia="Arial Narrow" w:hAnsi="Arial Narrow" w:cstheme="minorHAnsi"/>
          <w:i/>
          <w:color w:val="EC7C30"/>
          <w:spacing w:val="-3"/>
        </w:rPr>
        <w:t>l</w:t>
      </w:r>
      <w:r w:rsidRPr="001562C5">
        <w:rPr>
          <w:rFonts w:ascii="Arial Narrow" w:eastAsia="Arial Narrow" w:hAnsi="Arial Narrow" w:cstheme="minorHAnsi"/>
          <w:i/>
          <w:color w:val="EC7C30"/>
        </w:rPr>
        <w:t xml:space="preserve">e </w:t>
      </w:r>
      <w:r w:rsidRPr="001562C5">
        <w:rPr>
          <w:rFonts w:ascii="Arial Narrow" w:eastAsia="Arial Narrow" w:hAnsi="Arial Narrow" w:cstheme="minorHAnsi"/>
          <w:i/>
          <w:color w:val="EC7C30"/>
          <w:spacing w:val="-1"/>
        </w:rPr>
        <w:t>m</w:t>
      </w:r>
      <w:r w:rsidRPr="001562C5">
        <w:rPr>
          <w:rFonts w:ascii="Arial Narrow" w:eastAsia="Arial Narrow" w:hAnsi="Arial Narrow" w:cstheme="minorHAnsi"/>
          <w:i/>
          <w:color w:val="EC7C30"/>
          <w:spacing w:val="1"/>
        </w:rPr>
        <w:t>a</w:t>
      </w:r>
      <w:r w:rsidRPr="001562C5">
        <w:rPr>
          <w:rFonts w:ascii="Arial Narrow" w:eastAsia="Arial Narrow" w:hAnsi="Arial Narrow" w:cstheme="minorHAnsi"/>
          <w:i/>
          <w:color w:val="EC7C30"/>
        </w:rPr>
        <w:t>t</w:t>
      </w:r>
      <w:r w:rsidRPr="001562C5">
        <w:rPr>
          <w:rFonts w:ascii="Arial Narrow" w:eastAsia="Arial Narrow" w:hAnsi="Arial Narrow" w:cstheme="minorHAnsi"/>
          <w:i/>
          <w:color w:val="EC7C30"/>
          <w:spacing w:val="1"/>
        </w:rPr>
        <w:t>é</w:t>
      </w:r>
      <w:r w:rsidRPr="001562C5">
        <w:rPr>
          <w:rFonts w:ascii="Arial Narrow" w:eastAsia="Arial Narrow" w:hAnsi="Arial Narrow" w:cstheme="minorHAnsi"/>
          <w:i/>
          <w:color w:val="EC7C30"/>
        </w:rPr>
        <w:t>r</w:t>
      </w:r>
      <w:r w:rsidRPr="001562C5">
        <w:rPr>
          <w:rFonts w:ascii="Arial Narrow" w:eastAsia="Arial Narrow" w:hAnsi="Arial Narrow" w:cstheme="minorHAnsi"/>
          <w:i/>
          <w:color w:val="EC7C30"/>
          <w:spacing w:val="-1"/>
        </w:rPr>
        <w:t>i</w:t>
      </w:r>
      <w:r w:rsidRPr="001562C5">
        <w:rPr>
          <w:rFonts w:ascii="Arial Narrow" w:eastAsia="Arial Narrow" w:hAnsi="Arial Narrow" w:cstheme="minorHAnsi"/>
          <w:i/>
          <w:color w:val="EC7C30"/>
          <w:spacing w:val="1"/>
        </w:rPr>
        <w:t>e</w:t>
      </w:r>
      <w:r w:rsidRPr="001562C5">
        <w:rPr>
          <w:rFonts w:ascii="Arial Narrow" w:eastAsia="Arial Narrow" w:hAnsi="Arial Narrow" w:cstheme="minorHAnsi"/>
          <w:i/>
          <w:color w:val="EC7C30"/>
        </w:rPr>
        <w:t>l,</w:t>
      </w:r>
      <w:r w:rsidRPr="001562C5">
        <w:rPr>
          <w:rFonts w:ascii="Arial Narrow" w:eastAsia="Arial Narrow" w:hAnsi="Arial Narrow" w:cstheme="minorHAnsi"/>
          <w:i/>
          <w:color w:val="EC7C30"/>
          <w:spacing w:val="3"/>
        </w:rPr>
        <w:t xml:space="preserve"> </w:t>
      </w:r>
      <w:r w:rsidRPr="001562C5">
        <w:rPr>
          <w:rFonts w:ascii="Arial Narrow" w:eastAsia="Arial Narrow" w:hAnsi="Arial Narrow" w:cstheme="minorHAnsi"/>
          <w:i/>
          <w:color w:val="EC7C30"/>
          <w:spacing w:val="-1"/>
        </w:rPr>
        <w:t>m</w:t>
      </w:r>
      <w:r w:rsidRPr="001562C5">
        <w:rPr>
          <w:rFonts w:ascii="Arial Narrow" w:eastAsia="Arial Narrow" w:hAnsi="Arial Narrow" w:cstheme="minorHAnsi"/>
          <w:i/>
          <w:color w:val="EC7C30"/>
          <w:spacing w:val="1"/>
        </w:rPr>
        <w:t>a</w:t>
      </w:r>
      <w:r w:rsidRPr="001562C5">
        <w:rPr>
          <w:rFonts w:ascii="Arial Narrow" w:eastAsia="Arial Narrow" w:hAnsi="Arial Narrow" w:cstheme="minorHAnsi"/>
          <w:i/>
          <w:color w:val="EC7C30"/>
        </w:rPr>
        <w:t>jorés</w:t>
      </w:r>
      <w:r w:rsidRPr="001562C5">
        <w:rPr>
          <w:rFonts w:ascii="Arial Narrow" w:eastAsia="Arial Narrow" w:hAnsi="Arial Narrow" w:cstheme="minorHAnsi"/>
          <w:i/>
          <w:color w:val="EC7C30"/>
          <w:spacing w:val="1"/>
        </w:rPr>
        <w:t xml:space="preserve"> dan</w:t>
      </w:r>
      <w:r w:rsidRPr="001562C5">
        <w:rPr>
          <w:rFonts w:ascii="Arial Narrow" w:eastAsia="Arial Narrow" w:hAnsi="Arial Narrow" w:cstheme="minorHAnsi"/>
          <w:i/>
          <w:color w:val="EC7C30"/>
        </w:rPr>
        <w:t>s</w:t>
      </w:r>
      <w:r w:rsidRPr="001562C5">
        <w:rPr>
          <w:rFonts w:ascii="Arial Narrow" w:eastAsia="Arial Narrow" w:hAnsi="Arial Narrow" w:cstheme="minorHAnsi"/>
          <w:i/>
          <w:color w:val="EC7C30"/>
          <w:spacing w:val="1"/>
        </w:rPr>
        <w:t xml:space="preserve"> </w:t>
      </w:r>
      <w:r w:rsidRPr="001562C5">
        <w:rPr>
          <w:rFonts w:ascii="Arial Narrow" w:eastAsia="Arial Narrow" w:hAnsi="Arial Narrow" w:cstheme="minorHAnsi"/>
          <w:i/>
          <w:color w:val="EC7C30"/>
        </w:rPr>
        <w:t>les</w:t>
      </w:r>
      <w:r w:rsidRPr="001562C5">
        <w:rPr>
          <w:rFonts w:ascii="Arial Narrow" w:eastAsia="Arial Narrow" w:hAnsi="Arial Narrow" w:cstheme="minorHAnsi"/>
          <w:i/>
          <w:color w:val="EC7C30"/>
          <w:spacing w:val="1"/>
        </w:rPr>
        <w:t xml:space="preserve"> </w:t>
      </w:r>
      <w:r w:rsidRPr="001562C5">
        <w:rPr>
          <w:rFonts w:ascii="Arial Narrow" w:eastAsia="Arial Narrow" w:hAnsi="Arial Narrow" w:cstheme="minorHAnsi"/>
          <w:i/>
          <w:color w:val="EC7C30"/>
        </w:rPr>
        <w:t>c</w:t>
      </w:r>
      <w:r w:rsidRPr="001562C5">
        <w:rPr>
          <w:rFonts w:ascii="Arial Narrow" w:eastAsia="Arial Narrow" w:hAnsi="Arial Narrow" w:cstheme="minorHAnsi"/>
          <w:i/>
          <w:color w:val="EC7C30"/>
          <w:spacing w:val="1"/>
        </w:rPr>
        <w:t>ond</w:t>
      </w:r>
      <w:r w:rsidRPr="001562C5">
        <w:rPr>
          <w:rFonts w:ascii="Arial Narrow" w:eastAsia="Arial Narrow" w:hAnsi="Arial Narrow" w:cstheme="minorHAnsi"/>
          <w:i/>
          <w:color w:val="EC7C30"/>
        </w:rPr>
        <w:t>iti</w:t>
      </w:r>
      <w:r w:rsidRPr="001562C5">
        <w:rPr>
          <w:rFonts w:ascii="Arial Narrow" w:eastAsia="Arial Narrow" w:hAnsi="Arial Narrow" w:cstheme="minorHAnsi"/>
          <w:i/>
          <w:color w:val="EC7C30"/>
          <w:spacing w:val="-2"/>
        </w:rPr>
        <w:t>o</w:t>
      </w:r>
      <w:r w:rsidRPr="001562C5">
        <w:rPr>
          <w:rFonts w:ascii="Arial Narrow" w:eastAsia="Arial Narrow" w:hAnsi="Arial Narrow" w:cstheme="minorHAnsi"/>
          <w:i/>
          <w:color w:val="EC7C30"/>
          <w:spacing w:val="1"/>
        </w:rPr>
        <w:t>n</w:t>
      </w:r>
      <w:r w:rsidRPr="001562C5">
        <w:rPr>
          <w:rFonts w:ascii="Arial Narrow" w:eastAsia="Arial Narrow" w:hAnsi="Arial Narrow" w:cstheme="minorHAnsi"/>
          <w:i/>
          <w:color w:val="EC7C30"/>
        </w:rPr>
        <w:t>s</w:t>
      </w:r>
      <w:r w:rsidRPr="001562C5">
        <w:rPr>
          <w:rFonts w:ascii="Arial Narrow" w:eastAsia="Arial Narrow" w:hAnsi="Arial Narrow" w:cstheme="minorHAnsi"/>
          <w:i/>
          <w:color w:val="EC7C30"/>
          <w:spacing w:val="3"/>
        </w:rPr>
        <w:t xml:space="preserve"> </w:t>
      </w:r>
      <w:r w:rsidRPr="001562C5">
        <w:rPr>
          <w:rFonts w:ascii="Arial Narrow" w:eastAsia="Arial Narrow" w:hAnsi="Arial Narrow" w:cstheme="minorHAnsi"/>
          <w:i/>
          <w:color w:val="EC7C30"/>
          <w:spacing w:val="6"/>
        </w:rPr>
        <w:t>f</w:t>
      </w:r>
      <w:r w:rsidRPr="001562C5">
        <w:rPr>
          <w:rFonts w:ascii="Arial Narrow" w:eastAsia="Arial Narrow" w:hAnsi="Arial Narrow" w:cstheme="minorHAnsi"/>
          <w:i/>
          <w:color w:val="EC7C30"/>
        </w:rPr>
        <w:t>ix</w:t>
      </w:r>
      <w:r w:rsidRPr="001562C5">
        <w:rPr>
          <w:rFonts w:ascii="Arial Narrow" w:eastAsia="Arial Narrow" w:hAnsi="Arial Narrow" w:cstheme="minorHAnsi"/>
          <w:i/>
          <w:color w:val="EC7C30"/>
          <w:spacing w:val="-2"/>
        </w:rPr>
        <w:t>é</w:t>
      </w:r>
      <w:r w:rsidRPr="001562C5">
        <w:rPr>
          <w:rFonts w:ascii="Arial Narrow" w:eastAsia="Arial Narrow" w:hAnsi="Arial Narrow" w:cstheme="minorHAnsi"/>
          <w:i/>
          <w:color w:val="EC7C30"/>
          <w:spacing w:val="1"/>
        </w:rPr>
        <w:t>e</w:t>
      </w:r>
      <w:r w:rsidRPr="001562C5">
        <w:rPr>
          <w:rFonts w:ascii="Arial Narrow" w:eastAsia="Arial Narrow" w:hAnsi="Arial Narrow" w:cstheme="minorHAnsi"/>
          <w:i/>
          <w:color w:val="EC7C30"/>
        </w:rPr>
        <w:t>s</w:t>
      </w:r>
      <w:r w:rsidRPr="001562C5">
        <w:rPr>
          <w:rFonts w:ascii="Arial Narrow" w:eastAsia="Arial Narrow" w:hAnsi="Arial Narrow" w:cstheme="minorHAnsi"/>
          <w:i/>
          <w:color w:val="EC7C30"/>
          <w:spacing w:val="3"/>
        </w:rPr>
        <w:t xml:space="preserve"> </w:t>
      </w:r>
      <w:r w:rsidRPr="001562C5">
        <w:rPr>
          <w:rFonts w:ascii="Arial Narrow" w:eastAsia="Arial Narrow" w:hAnsi="Arial Narrow" w:cstheme="minorHAnsi"/>
          <w:i/>
          <w:color w:val="EC7C30"/>
          <w:spacing w:val="-1"/>
        </w:rPr>
        <w:t>p</w:t>
      </w:r>
      <w:r w:rsidRPr="001562C5">
        <w:rPr>
          <w:rFonts w:ascii="Arial Narrow" w:eastAsia="Arial Narrow" w:hAnsi="Arial Narrow" w:cstheme="minorHAnsi"/>
          <w:i/>
          <w:color w:val="EC7C30"/>
          <w:spacing w:val="1"/>
        </w:rPr>
        <w:t>a</w:t>
      </w:r>
      <w:r w:rsidRPr="001562C5">
        <w:rPr>
          <w:rFonts w:ascii="Arial Narrow" w:eastAsia="Arial Narrow" w:hAnsi="Arial Narrow" w:cstheme="minorHAnsi"/>
          <w:i/>
          <w:color w:val="EC7C30"/>
        </w:rPr>
        <w:t>r</w:t>
      </w:r>
      <w:r w:rsidRPr="001562C5">
        <w:rPr>
          <w:rFonts w:ascii="Arial Narrow" w:eastAsia="Arial Narrow" w:hAnsi="Arial Narrow" w:cstheme="minorHAnsi"/>
          <w:i/>
          <w:color w:val="EC7C30"/>
          <w:spacing w:val="3"/>
        </w:rPr>
        <w:t xml:space="preserve"> </w:t>
      </w:r>
      <w:r w:rsidRPr="001562C5">
        <w:rPr>
          <w:rFonts w:ascii="Arial Narrow" w:eastAsia="Arial Narrow" w:hAnsi="Arial Narrow" w:cstheme="minorHAnsi"/>
          <w:i/>
          <w:color w:val="EC7C30"/>
        </w:rPr>
        <w:t>le</w:t>
      </w:r>
      <w:r w:rsidRPr="001562C5">
        <w:rPr>
          <w:rFonts w:ascii="Arial Narrow" w:eastAsia="Arial Narrow" w:hAnsi="Arial Narrow" w:cstheme="minorHAnsi"/>
          <w:i/>
          <w:color w:val="EC7C30"/>
          <w:spacing w:val="4"/>
        </w:rPr>
        <w:t xml:space="preserve"> </w:t>
      </w:r>
      <w:r w:rsidRPr="001562C5">
        <w:rPr>
          <w:rFonts w:ascii="Arial Narrow" w:eastAsia="Arial Narrow" w:hAnsi="Arial Narrow" w:cstheme="minorHAnsi"/>
          <w:i/>
          <w:color w:val="EC7C30"/>
        </w:rPr>
        <w:t>t</w:t>
      </w:r>
      <w:r w:rsidRPr="001562C5">
        <w:rPr>
          <w:rFonts w:ascii="Arial Narrow" w:eastAsia="Arial Narrow" w:hAnsi="Arial Narrow" w:cstheme="minorHAnsi"/>
          <w:i/>
          <w:color w:val="EC7C30"/>
          <w:spacing w:val="1"/>
        </w:rPr>
        <w:t>e</w:t>
      </w:r>
      <w:r w:rsidRPr="001562C5">
        <w:rPr>
          <w:rFonts w:ascii="Arial Narrow" w:eastAsia="Arial Narrow" w:hAnsi="Arial Narrow" w:cstheme="minorHAnsi"/>
          <w:i/>
          <w:color w:val="EC7C30"/>
          <w:spacing w:val="-2"/>
        </w:rPr>
        <w:t>xt</w:t>
      </w:r>
      <w:r w:rsidRPr="001562C5">
        <w:rPr>
          <w:rFonts w:ascii="Arial Narrow" w:eastAsia="Arial Narrow" w:hAnsi="Arial Narrow" w:cstheme="minorHAnsi"/>
          <w:i/>
          <w:color w:val="EC7C30"/>
        </w:rPr>
        <w:t>e</w:t>
      </w:r>
      <w:r w:rsidRPr="001562C5">
        <w:rPr>
          <w:rFonts w:ascii="Arial Narrow" w:eastAsia="Arial Narrow" w:hAnsi="Arial Narrow" w:cstheme="minorHAnsi"/>
          <w:i/>
          <w:color w:val="EC7C30"/>
          <w:spacing w:val="4"/>
        </w:rPr>
        <w:t xml:space="preserve"> </w:t>
      </w:r>
      <w:r w:rsidRPr="001562C5">
        <w:rPr>
          <w:rFonts w:ascii="Arial Narrow" w:eastAsia="Arial Narrow" w:hAnsi="Arial Narrow" w:cstheme="minorHAnsi"/>
          <w:i/>
          <w:color w:val="EC7C30"/>
          <w:spacing w:val="1"/>
        </w:rPr>
        <w:t>pa</w:t>
      </w:r>
      <w:r w:rsidRPr="001562C5">
        <w:rPr>
          <w:rFonts w:ascii="Arial Narrow" w:eastAsia="Arial Narrow" w:hAnsi="Arial Narrow" w:cstheme="minorHAnsi"/>
          <w:i/>
          <w:color w:val="EC7C30"/>
        </w:rPr>
        <w:t>rticul</w:t>
      </w:r>
      <w:r w:rsidRPr="001562C5">
        <w:rPr>
          <w:rFonts w:ascii="Arial Narrow" w:eastAsia="Arial Narrow" w:hAnsi="Arial Narrow" w:cstheme="minorHAnsi"/>
          <w:i/>
          <w:color w:val="EC7C30"/>
          <w:spacing w:val="-1"/>
        </w:rPr>
        <w:t>i</w:t>
      </w:r>
      <w:r w:rsidRPr="001562C5">
        <w:rPr>
          <w:rFonts w:ascii="Arial Narrow" w:eastAsia="Arial Narrow" w:hAnsi="Arial Narrow" w:cstheme="minorHAnsi"/>
          <w:i/>
          <w:color w:val="EC7C30"/>
          <w:spacing w:val="1"/>
        </w:rPr>
        <w:t>e</w:t>
      </w:r>
      <w:r w:rsidRPr="001562C5">
        <w:rPr>
          <w:rFonts w:ascii="Arial Narrow" w:eastAsia="Arial Narrow" w:hAnsi="Arial Narrow" w:cstheme="minorHAnsi"/>
          <w:i/>
          <w:color w:val="EC7C30"/>
        </w:rPr>
        <w:t xml:space="preserve">r </w:t>
      </w:r>
      <w:r w:rsidRPr="001562C5">
        <w:rPr>
          <w:rFonts w:ascii="Arial Narrow" w:eastAsia="Arial Narrow" w:hAnsi="Arial Narrow" w:cstheme="minorHAnsi"/>
          <w:i/>
          <w:color w:val="EC7C30"/>
          <w:spacing w:val="1"/>
        </w:rPr>
        <w:t>d</w:t>
      </w:r>
      <w:r w:rsidRPr="001562C5">
        <w:rPr>
          <w:rFonts w:ascii="Arial Narrow" w:eastAsia="Arial Narrow" w:hAnsi="Arial Narrow" w:cstheme="minorHAnsi"/>
          <w:i/>
          <w:color w:val="EC7C30"/>
        </w:rPr>
        <w:t>e</w:t>
      </w:r>
      <w:r w:rsidRPr="001562C5">
        <w:rPr>
          <w:rFonts w:ascii="Arial Narrow" w:eastAsia="Arial Narrow" w:hAnsi="Arial Narrow" w:cstheme="minorHAnsi"/>
          <w:i/>
          <w:color w:val="EC7C30"/>
          <w:spacing w:val="4"/>
        </w:rPr>
        <w:t xml:space="preserve"> </w:t>
      </w:r>
      <w:r w:rsidRPr="001562C5">
        <w:rPr>
          <w:rFonts w:ascii="Arial Narrow" w:eastAsia="Arial Narrow" w:hAnsi="Arial Narrow" w:cstheme="minorHAnsi"/>
          <w:i/>
          <w:color w:val="EC7C30"/>
        </w:rPr>
        <w:t>l</w:t>
      </w:r>
      <w:r w:rsidRPr="001562C5">
        <w:rPr>
          <w:rFonts w:ascii="Arial Narrow" w:eastAsia="Arial Narrow" w:hAnsi="Arial Narrow" w:cstheme="minorHAnsi"/>
          <w:i/>
          <w:color w:val="EC7C30"/>
          <w:spacing w:val="-1"/>
        </w:rPr>
        <w:t>’</w:t>
      </w:r>
      <w:r w:rsidRPr="001562C5">
        <w:rPr>
          <w:rFonts w:ascii="Arial Narrow" w:eastAsia="Arial Narrow" w:hAnsi="Arial Narrow" w:cstheme="minorHAnsi"/>
          <w:i/>
          <w:color w:val="EC7C30"/>
          <w:spacing w:val="-2"/>
        </w:rPr>
        <w:t>A</w:t>
      </w:r>
      <w:r w:rsidRPr="001562C5">
        <w:rPr>
          <w:rFonts w:ascii="Arial Narrow" w:eastAsia="Arial Narrow" w:hAnsi="Arial Narrow" w:cstheme="minorHAnsi"/>
          <w:i/>
          <w:color w:val="EC7C30"/>
          <w:spacing w:val="1"/>
        </w:rPr>
        <w:t>u</w:t>
      </w:r>
      <w:r w:rsidRPr="001562C5">
        <w:rPr>
          <w:rFonts w:ascii="Arial Narrow" w:eastAsia="Arial Narrow" w:hAnsi="Arial Narrow" w:cstheme="minorHAnsi"/>
          <w:i/>
          <w:color w:val="EC7C30"/>
        </w:rPr>
        <w:t>t</w:t>
      </w:r>
      <w:r w:rsidRPr="001562C5">
        <w:rPr>
          <w:rFonts w:ascii="Arial Narrow" w:eastAsia="Arial Narrow" w:hAnsi="Arial Narrow" w:cstheme="minorHAnsi"/>
          <w:i/>
          <w:color w:val="EC7C30"/>
          <w:spacing w:val="1"/>
        </w:rPr>
        <w:t>o</w:t>
      </w:r>
      <w:r w:rsidRPr="001562C5">
        <w:rPr>
          <w:rFonts w:ascii="Arial Narrow" w:eastAsia="Arial Narrow" w:hAnsi="Arial Narrow" w:cstheme="minorHAnsi"/>
          <w:i/>
          <w:color w:val="EC7C30"/>
        </w:rPr>
        <w:t>r</w:t>
      </w:r>
      <w:r w:rsidRPr="001562C5">
        <w:rPr>
          <w:rFonts w:ascii="Arial Narrow" w:eastAsia="Arial Narrow" w:hAnsi="Arial Narrow" w:cstheme="minorHAnsi"/>
          <w:i/>
          <w:color w:val="EC7C30"/>
          <w:spacing w:val="-1"/>
        </w:rPr>
        <w:t>i</w:t>
      </w:r>
      <w:r w:rsidRPr="001562C5">
        <w:rPr>
          <w:rFonts w:ascii="Arial Narrow" w:eastAsia="Arial Narrow" w:hAnsi="Arial Narrow" w:cstheme="minorHAnsi"/>
          <w:i/>
          <w:color w:val="EC7C30"/>
        </w:rPr>
        <w:t>té</w:t>
      </w:r>
      <w:r w:rsidRPr="001562C5">
        <w:rPr>
          <w:rFonts w:ascii="Arial Narrow" w:eastAsia="Arial Narrow" w:hAnsi="Arial Narrow" w:cstheme="minorHAnsi"/>
          <w:i/>
          <w:color w:val="EC7C30"/>
          <w:spacing w:val="4"/>
        </w:rPr>
        <w:t xml:space="preserve"> </w:t>
      </w:r>
      <w:r w:rsidRPr="001562C5">
        <w:rPr>
          <w:rFonts w:ascii="Arial Narrow" w:eastAsia="Arial Narrow" w:hAnsi="Arial Narrow" w:cstheme="minorHAnsi"/>
          <w:i/>
          <w:color w:val="EC7C30"/>
          <w:spacing w:val="-2"/>
        </w:rPr>
        <w:t>c</w:t>
      </w:r>
      <w:r w:rsidRPr="001562C5">
        <w:rPr>
          <w:rFonts w:ascii="Arial Narrow" w:eastAsia="Arial Narrow" w:hAnsi="Arial Narrow" w:cstheme="minorHAnsi"/>
          <w:i/>
          <w:color w:val="EC7C30"/>
          <w:spacing w:val="-1"/>
        </w:rPr>
        <w:t>h</w:t>
      </w:r>
      <w:r w:rsidRPr="001562C5">
        <w:rPr>
          <w:rFonts w:ascii="Arial Narrow" w:eastAsia="Arial Narrow" w:hAnsi="Arial Narrow" w:cstheme="minorHAnsi"/>
          <w:i/>
          <w:color w:val="EC7C30"/>
          <w:spacing w:val="1"/>
        </w:rPr>
        <w:t>a</w:t>
      </w:r>
      <w:r w:rsidRPr="001562C5">
        <w:rPr>
          <w:rFonts w:ascii="Arial Narrow" w:eastAsia="Arial Narrow" w:hAnsi="Arial Narrow" w:cstheme="minorHAnsi"/>
          <w:i/>
          <w:color w:val="EC7C30"/>
        </w:rPr>
        <w:t>rg</w:t>
      </w:r>
      <w:r w:rsidRPr="001562C5">
        <w:rPr>
          <w:rFonts w:ascii="Arial Narrow" w:eastAsia="Arial Narrow" w:hAnsi="Arial Narrow" w:cstheme="minorHAnsi"/>
          <w:i/>
          <w:color w:val="EC7C30"/>
          <w:spacing w:val="1"/>
        </w:rPr>
        <w:t>é</w:t>
      </w:r>
      <w:r w:rsidRPr="001562C5">
        <w:rPr>
          <w:rFonts w:ascii="Arial Narrow" w:eastAsia="Arial Narrow" w:hAnsi="Arial Narrow" w:cstheme="minorHAnsi"/>
          <w:i/>
          <w:color w:val="EC7C30"/>
        </w:rPr>
        <w:t>e</w:t>
      </w:r>
      <w:r w:rsidRPr="001562C5">
        <w:rPr>
          <w:rFonts w:ascii="Arial Narrow" w:eastAsia="Arial Narrow" w:hAnsi="Arial Narrow" w:cstheme="minorHAnsi"/>
          <w:i/>
          <w:color w:val="EC7C30"/>
          <w:spacing w:val="2"/>
        </w:rPr>
        <w:t xml:space="preserve"> </w:t>
      </w:r>
      <w:r w:rsidRPr="001562C5">
        <w:rPr>
          <w:rFonts w:ascii="Arial Narrow" w:eastAsia="Arial Narrow" w:hAnsi="Arial Narrow" w:cstheme="minorHAnsi"/>
          <w:i/>
          <w:color w:val="EC7C30"/>
          <w:spacing w:val="1"/>
        </w:rPr>
        <w:t>de</w:t>
      </w:r>
      <w:r w:rsidRPr="001562C5">
        <w:rPr>
          <w:rFonts w:ascii="Arial Narrow" w:eastAsia="Arial Narrow" w:hAnsi="Arial Narrow" w:cstheme="minorHAnsi"/>
          <w:i/>
          <w:color w:val="EC7C30"/>
        </w:rPr>
        <w:t>s</w:t>
      </w:r>
      <w:r w:rsidRPr="001562C5">
        <w:rPr>
          <w:rFonts w:ascii="Arial Narrow" w:eastAsia="Arial Narrow" w:hAnsi="Arial Narrow" w:cstheme="minorHAnsi"/>
          <w:i/>
          <w:color w:val="EC7C30"/>
          <w:spacing w:val="3"/>
        </w:rPr>
        <w:t xml:space="preserve"> </w:t>
      </w:r>
      <w:r w:rsidRPr="001562C5">
        <w:rPr>
          <w:rFonts w:ascii="Arial Narrow" w:eastAsia="Arial Narrow" w:hAnsi="Arial Narrow" w:cstheme="minorHAnsi"/>
          <w:i/>
          <w:color w:val="EC7C30"/>
          <w:spacing w:val="-3"/>
        </w:rPr>
        <w:t>m</w:t>
      </w:r>
      <w:r w:rsidRPr="001562C5">
        <w:rPr>
          <w:rFonts w:ascii="Arial Narrow" w:eastAsia="Arial Narrow" w:hAnsi="Arial Narrow" w:cstheme="minorHAnsi"/>
          <w:i/>
          <w:color w:val="EC7C30"/>
          <w:spacing w:val="1"/>
        </w:rPr>
        <w:t>a</w:t>
      </w:r>
      <w:r w:rsidRPr="001562C5">
        <w:rPr>
          <w:rFonts w:ascii="Arial Narrow" w:eastAsia="Arial Narrow" w:hAnsi="Arial Narrow" w:cstheme="minorHAnsi"/>
          <w:i/>
          <w:color w:val="EC7C30"/>
        </w:rPr>
        <w:t>rch</w:t>
      </w:r>
      <w:r w:rsidRPr="001562C5">
        <w:rPr>
          <w:rFonts w:ascii="Arial Narrow" w:eastAsia="Arial Narrow" w:hAnsi="Arial Narrow" w:cstheme="minorHAnsi"/>
          <w:i/>
          <w:color w:val="EC7C30"/>
          <w:spacing w:val="1"/>
        </w:rPr>
        <w:t>é</w:t>
      </w:r>
      <w:r w:rsidRPr="001562C5">
        <w:rPr>
          <w:rFonts w:ascii="Arial Narrow" w:eastAsia="Arial Narrow" w:hAnsi="Arial Narrow" w:cstheme="minorHAnsi"/>
          <w:i/>
          <w:color w:val="EC7C30"/>
        </w:rPr>
        <w:t>s</w:t>
      </w:r>
      <w:r w:rsidRPr="001562C5">
        <w:rPr>
          <w:rFonts w:ascii="Arial Narrow" w:eastAsia="Arial Narrow" w:hAnsi="Arial Narrow" w:cstheme="minorHAnsi"/>
          <w:i/>
          <w:color w:val="EC7C30"/>
          <w:spacing w:val="1"/>
        </w:rPr>
        <w:t xml:space="preserve"> pub</w:t>
      </w:r>
      <w:r w:rsidRPr="001562C5">
        <w:rPr>
          <w:rFonts w:ascii="Arial Narrow" w:eastAsia="Arial Narrow" w:hAnsi="Arial Narrow" w:cstheme="minorHAnsi"/>
          <w:i/>
          <w:color w:val="EC7C30"/>
        </w:rPr>
        <w:t>l</w:t>
      </w:r>
      <w:r w:rsidRPr="001562C5">
        <w:rPr>
          <w:rFonts w:ascii="Arial Narrow" w:eastAsia="Arial Narrow" w:hAnsi="Arial Narrow" w:cstheme="minorHAnsi"/>
          <w:i/>
          <w:color w:val="EC7C30"/>
          <w:spacing w:val="-1"/>
        </w:rPr>
        <w:t>i</w:t>
      </w:r>
      <w:r w:rsidRPr="001562C5">
        <w:rPr>
          <w:rFonts w:ascii="Arial Narrow" w:eastAsia="Arial Narrow" w:hAnsi="Arial Narrow" w:cstheme="minorHAnsi"/>
          <w:i/>
          <w:color w:val="EC7C30"/>
        </w:rPr>
        <w:t xml:space="preserve">cs </w:t>
      </w:r>
      <w:r w:rsidRPr="001562C5">
        <w:rPr>
          <w:rFonts w:ascii="Arial Narrow" w:eastAsia="Arial Narrow" w:hAnsi="Arial Narrow" w:cstheme="minorHAnsi"/>
          <w:i/>
          <w:color w:val="EC7C30"/>
          <w:spacing w:val="1"/>
        </w:rPr>
        <w:t>dé</w:t>
      </w:r>
      <w:r w:rsidRPr="001562C5">
        <w:rPr>
          <w:rFonts w:ascii="Arial Narrow" w:eastAsia="Arial Narrow" w:hAnsi="Arial Narrow" w:cstheme="minorHAnsi"/>
          <w:i/>
          <w:color w:val="EC7C30"/>
        </w:rPr>
        <w:t>fi</w:t>
      </w:r>
      <w:r w:rsidRPr="001562C5">
        <w:rPr>
          <w:rFonts w:ascii="Arial Narrow" w:eastAsia="Arial Narrow" w:hAnsi="Arial Narrow" w:cstheme="minorHAnsi"/>
          <w:i/>
          <w:color w:val="EC7C30"/>
          <w:spacing w:val="1"/>
        </w:rPr>
        <w:t>n</w:t>
      </w:r>
      <w:r w:rsidRPr="001562C5">
        <w:rPr>
          <w:rFonts w:ascii="Arial Narrow" w:eastAsia="Arial Narrow" w:hAnsi="Arial Narrow" w:cstheme="minorHAnsi"/>
          <w:i/>
          <w:color w:val="EC7C30"/>
        </w:rPr>
        <w:t>iss</w:t>
      </w:r>
      <w:r w:rsidRPr="001562C5">
        <w:rPr>
          <w:rFonts w:ascii="Arial Narrow" w:eastAsia="Arial Narrow" w:hAnsi="Arial Narrow" w:cstheme="minorHAnsi"/>
          <w:i/>
          <w:color w:val="EC7C30"/>
          <w:spacing w:val="-2"/>
        </w:rPr>
        <w:t>a</w:t>
      </w:r>
      <w:r w:rsidRPr="001562C5">
        <w:rPr>
          <w:rFonts w:ascii="Arial Narrow" w:eastAsia="Arial Narrow" w:hAnsi="Arial Narrow" w:cstheme="minorHAnsi"/>
          <w:i/>
          <w:color w:val="EC7C30"/>
          <w:spacing w:val="1"/>
        </w:rPr>
        <w:t>n</w:t>
      </w:r>
      <w:r w:rsidRPr="001562C5">
        <w:rPr>
          <w:rFonts w:ascii="Arial Narrow" w:eastAsia="Arial Narrow" w:hAnsi="Arial Narrow" w:cstheme="minorHAnsi"/>
          <w:i/>
          <w:color w:val="EC7C30"/>
        </w:rPr>
        <w:t>t</w:t>
      </w:r>
      <w:r w:rsidRPr="001562C5">
        <w:rPr>
          <w:rFonts w:ascii="Arial Narrow" w:eastAsia="Arial Narrow" w:hAnsi="Arial Narrow" w:cstheme="minorHAnsi"/>
          <w:i/>
          <w:color w:val="EC7C30"/>
          <w:spacing w:val="3"/>
        </w:rPr>
        <w:t xml:space="preserve"> </w:t>
      </w:r>
      <w:r w:rsidRPr="001562C5">
        <w:rPr>
          <w:rFonts w:ascii="Arial Narrow" w:eastAsia="Arial Narrow" w:hAnsi="Arial Narrow" w:cstheme="minorHAnsi"/>
          <w:i/>
          <w:color w:val="EC7C30"/>
        </w:rPr>
        <w:t>les</w:t>
      </w:r>
      <w:r w:rsidRPr="001562C5">
        <w:rPr>
          <w:rFonts w:ascii="Arial Narrow" w:eastAsia="Arial Narrow" w:hAnsi="Arial Narrow" w:cstheme="minorHAnsi"/>
          <w:i/>
          <w:color w:val="EC7C30"/>
          <w:spacing w:val="3"/>
        </w:rPr>
        <w:t xml:space="preserve"> </w:t>
      </w:r>
      <w:r w:rsidRPr="001562C5">
        <w:rPr>
          <w:rFonts w:ascii="Arial Narrow" w:eastAsia="Arial Narrow" w:hAnsi="Arial Narrow" w:cstheme="minorHAnsi"/>
          <w:i/>
          <w:color w:val="EC7C30"/>
        </w:rPr>
        <w:t>c</w:t>
      </w:r>
      <w:r w:rsidRPr="001562C5">
        <w:rPr>
          <w:rFonts w:ascii="Arial Narrow" w:eastAsia="Arial Narrow" w:hAnsi="Arial Narrow" w:cstheme="minorHAnsi"/>
          <w:i/>
          <w:color w:val="EC7C30"/>
          <w:spacing w:val="-1"/>
        </w:rPr>
        <w:t>o</w:t>
      </w:r>
      <w:r w:rsidRPr="001562C5">
        <w:rPr>
          <w:rFonts w:ascii="Arial Narrow" w:eastAsia="Arial Narrow" w:hAnsi="Arial Narrow" w:cstheme="minorHAnsi"/>
          <w:i/>
          <w:color w:val="EC7C30"/>
          <w:spacing w:val="1"/>
        </w:rPr>
        <w:t>nd</w:t>
      </w:r>
      <w:r w:rsidRPr="001562C5">
        <w:rPr>
          <w:rFonts w:ascii="Arial Narrow" w:eastAsia="Arial Narrow" w:hAnsi="Arial Narrow" w:cstheme="minorHAnsi"/>
          <w:i/>
          <w:color w:val="EC7C30"/>
        </w:rPr>
        <w:t>iti</w:t>
      </w:r>
      <w:r w:rsidRPr="001562C5">
        <w:rPr>
          <w:rFonts w:ascii="Arial Narrow" w:eastAsia="Arial Narrow" w:hAnsi="Arial Narrow" w:cstheme="minorHAnsi"/>
          <w:i/>
          <w:color w:val="EC7C30"/>
          <w:spacing w:val="-2"/>
        </w:rPr>
        <w:t>o</w:t>
      </w:r>
      <w:r w:rsidRPr="001562C5">
        <w:rPr>
          <w:rFonts w:ascii="Arial Narrow" w:eastAsia="Arial Narrow" w:hAnsi="Arial Narrow" w:cstheme="minorHAnsi"/>
          <w:i/>
          <w:color w:val="EC7C30"/>
          <w:spacing w:val="1"/>
        </w:rPr>
        <w:t>n</w:t>
      </w:r>
      <w:r w:rsidRPr="001562C5">
        <w:rPr>
          <w:rFonts w:ascii="Arial Narrow" w:eastAsia="Arial Narrow" w:hAnsi="Arial Narrow" w:cstheme="minorHAnsi"/>
          <w:i/>
          <w:color w:val="EC7C30"/>
        </w:rPr>
        <w:t>s</w:t>
      </w:r>
      <w:r w:rsidRPr="001562C5">
        <w:rPr>
          <w:rFonts w:ascii="Arial Narrow" w:eastAsia="Arial Narrow" w:hAnsi="Arial Narrow" w:cstheme="minorHAnsi"/>
          <w:i/>
          <w:color w:val="EC7C30"/>
          <w:spacing w:val="5"/>
        </w:rPr>
        <w:t xml:space="preserve"> </w:t>
      </w:r>
      <w:r w:rsidRPr="001562C5">
        <w:rPr>
          <w:rFonts w:ascii="Arial Narrow" w:eastAsia="Arial Narrow" w:hAnsi="Arial Narrow" w:cstheme="minorHAnsi"/>
          <w:i/>
          <w:color w:val="000000"/>
          <w:spacing w:val="-1"/>
        </w:rPr>
        <w:t>d</w:t>
      </w:r>
      <w:r w:rsidRPr="001562C5">
        <w:rPr>
          <w:rFonts w:ascii="Arial Narrow" w:eastAsia="Arial Narrow" w:hAnsi="Arial Narrow" w:cstheme="minorHAnsi"/>
          <w:i/>
          <w:color w:val="000000"/>
        </w:rPr>
        <w:t>’ex</w:t>
      </w:r>
      <w:r w:rsidRPr="001562C5">
        <w:rPr>
          <w:rFonts w:ascii="Arial Narrow" w:eastAsia="Arial Narrow" w:hAnsi="Arial Narrow" w:cstheme="minorHAnsi"/>
          <w:i/>
          <w:color w:val="000000"/>
          <w:spacing w:val="1"/>
        </w:rPr>
        <w:t>e</w:t>
      </w:r>
      <w:r w:rsidRPr="001562C5">
        <w:rPr>
          <w:rFonts w:ascii="Arial Narrow" w:eastAsia="Arial Narrow" w:hAnsi="Arial Narrow" w:cstheme="minorHAnsi"/>
          <w:i/>
          <w:color w:val="000000"/>
        </w:rPr>
        <w:t>rc</w:t>
      </w:r>
      <w:r w:rsidRPr="001562C5">
        <w:rPr>
          <w:rFonts w:ascii="Arial Narrow" w:eastAsia="Arial Narrow" w:hAnsi="Arial Narrow" w:cstheme="minorHAnsi"/>
          <w:i/>
          <w:color w:val="000000"/>
          <w:spacing w:val="-1"/>
        </w:rPr>
        <w:t>i</w:t>
      </w:r>
      <w:r w:rsidRPr="001562C5">
        <w:rPr>
          <w:rFonts w:ascii="Arial Narrow" w:eastAsia="Arial Narrow" w:hAnsi="Arial Narrow" w:cstheme="minorHAnsi"/>
          <w:i/>
          <w:color w:val="000000"/>
        </w:rPr>
        <w:t>ce</w:t>
      </w:r>
      <w:r w:rsidRPr="001562C5">
        <w:rPr>
          <w:rFonts w:ascii="Arial Narrow" w:eastAsia="Arial Narrow" w:hAnsi="Arial Narrow" w:cstheme="minorHAnsi"/>
          <w:i/>
          <w:color w:val="000000"/>
          <w:spacing w:val="3"/>
        </w:rPr>
        <w:t xml:space="preserve"> </w:t>
      </w:r>
      <w:r w:rsidRPr="001562C5">
        <w:rPr>
          <w:rFonts w:ascii="Arial Narrow" w:eastAsia="Arial Narrow" w:hAnsi="Arial Narrow" w:cstheme="minorHAnsi"/>
          <w:i/>
          <w:color w:val="000000"/>
          <w:spacing w:val="1"/>
        </w:rPr>
        <w:t>de</w:t>
      </w:r>
      <w:r w:rsidRPr="001562C5">
        <w:rPr>
          <w:rFonts w:ascii="Arial Narrow" w:eastAsia="Arial Narrow" w:hAnsi="Arial Narrow" w:cstheme="minorHAnsi"/>
          <w:i/>
          <w:color w:val="000000"/>
        </w:rPr>
        <w:t>s</w:t>
      </w:r>
      <w:r w:rsidRPr="001562C5">
        <w:rPr>
          <w:rFonts w:ascii="Arial Narrow" w:eastAsia="Arial Narrow" w:hAnsi="Arial Narrow" w:cstheme="minorHAnsi"/>
          <w:i/>
          <w:color w:val="000000"/>
          <w:spacing w:val="3"/>
        </w:rPr>
        <w:t xml:space="preserve"> </w:t>
      </w:r>
      <w:r w:rsidRPr="001562C5">
        <w:rPr>
          <w:rFonts w:ascii="Arial Narrow" w:eastAsia="Arial Narrow" w:hAnsi="Arial Narrow" w:cstheme="minorHAnsi"/>
          <w:i/>
          <w:color w:val="000000"/>
        </w:rPr>
        <w:t>tra</w:t>
      </w:r>
      <w:r w:rsidRPr="001562C5">
        <w:rPr>
          <w:rFonts w:ascii="Arial Narrow" w:eastAsia="Arial Narrow" w:hAnsi="Arial Narrow" w:cstheme="minorHAnsi"/>
          <w:i/>
          <w:color w:val="000000"/>
          <w:spacing w:val="-2"/>
        </w:rPr>
        <w:t>v</w:t>
      </w:r>
      <w:r w:rsidRPr="001562C5">
        <w:rPr>
          <w:rFonts w:ascii="Arial Narrow" w:eastAsia="Arial Narrow" w:hAnsi="Arial Narrow" w:cstheme="minorHAnsi"/>
          <w:i/>
          <w:color w:val="000000"/>
          <w:spacing w:val="1"/>
        </w:rPr>
        <w:t>au</w:t>
      </w:r>
      <w:r w:rsidRPr="001562C5">
        <w:rPr>
          <w:rFonts w:ascii="Arial Narrow" w:eastAsia="Arial Narrow" w:hAnsi="Arial Narrow" w:cstheme="minorHAnsi"/>
          <w:i/>
          <w:color w:val="000000"/>
        </w:rPr>
        <w:t xml:space="preserve">x </w:t>
      </w:r>
      <w:r w:rsidRPr="001562C5">
        <w:rPr>
          <w:rFonts w:ascii="Arial Narrow" w:eastAsia="Arial Narrow" w:hAnsi="Arial Narrow" w:cstheme="minorHAnsi"/>
          <w:i/>
          <w:color w:val="000000"/>
          <w:spacing w:val="1"/>
        </w:rPr>
        <w:t>e</w:t>
      </w:r>
      <w:r w:rsidRPr="001562C5">
        <w:rPr>
          <w:rFonts w:ascii="Arial Narrow" w:eastAsia="Arial Narrow" w:hAnsi="Arial Narrow" w:cstheme="minorHAnsi"/>
          <w:i/>
          <w:color w:val="000000"/>
        </w:rPr>
        <w:t>n</w:t>
      </w:r>
      <w:r w:rsidRPr="001562C5">
        <w:rPr>
          <w:rFonts w:ascii="Arial Narrow" w:eastAsia="Arial Narrow" w:hAnsi="Arial Narrow" w:cstheme="minorHAnsi"/>
          <w:i/>
          <w:color w:val="000000"/>
          <w:spacing w:val="3"/>
        </w:rPr>
        <w:t xml:space="preserve"> </w:t>
      </w:r>
      <w:r w:rsidRPr="001562C5">
        <w:rPr>
          <w:rFonts w:ascii="Arial Narrow" w:eastAsia="Arial Narrow" w:hAnsi="Arial Narrow" w:cstheme="minorHAnsi"/>
          <w:i/>
          <w:color w:val="000000"/>
          <w:spacing w:val="-3"/>
        </w:rPr>
        <w:t>r</w:t>
      </w:r>
      <w:r w:rsidRPr="001562C5">
        <w:rPr>
          <w:rFonts w:ascii="Arial Narrow" w:eastAsia="Arial Narrow" w:hAnsi="Arial Narrow" w:cstheme="minorHAnsi"/>
          <w:i/>
          <w:color w:val="000000"/>
          <w:spacing w:val="1"/>
        </w:rPr>
        <w:t>ég</w:t>
      </w:r>
      <w:r w:rsidRPr="001562C5">
        <w:rPr>
          <w:rFonts w:ascii="Arial Narrow" w:eastAsia="Arial Narrow" w:hAnsi="Arial Narrow" w:cstheme="minorHAnsi"/>
          <w:i/>
          <w:color w:val="000000"/>
        </w:rPr>
        <w:t>ie</w:t>
      </w:r>
      <w:r w:rsidRPr="001562C5">
        <w:rPr>
          <w:rFonts w:ascii="Arial Narrow" w:eastAsia="Arial Narrow" w:hAnsi="Arial Narrow" w:cstheme="minorHAnsi"/>
          <w:i/>
          <w:color w:val="000000"/>
          <w:spacing w:val="3"/>
        </w:rPr>
        <w:t xml:space="preserve"> </w:t>
      </w:r>
      <w:r w:rsidRPr="001562C5">
        <w:rPr>
          <w:rFonts w:ascii="Arial Narrow" w:eastAsia="Arial Narrow" w:hAnsi="Arial Narrow" w:cstheme="minorHAnsi"/>
          <w:i/>
          <w:color w:val="000000"/>
          <w:spacing w:val="-1"/>
        </w:rPr>
        <w:t>p</w:t>
      </w:r>
      <w:r w:rsidRPr="001562C5">
        <w:rPr>
          <w:rFonts w:ascii="Arial Narrow" w:eastAsia="Arial Narrow" w:hAnsi="Arial Narrow" w:cstheme="minorHAnsi"/>
          <w:i/>
          <w:color w:val="000000"/>
          <w:spacing w:val="1"/>
        </w:rPr>
        <w:t>ou</w:t>
      </w:r>
      <w:r w:rsidRPr="001562C5">
        <w:rPr>
          <w:rFonts w:ascii="Arial Narrow" w:eastAsia="Arial Narrow" w:hAnsi="Arial Narrow" w:cstheme="minorHAnsi"/>
          <w:i/>
          <w:color w:val="000000"/>
        </w:rPr>
        <w:t>r</w:t>
      </w:r>
      <w:r w:rsidRPr="001562C5">
        <w:rPr>
          <w:rFonts w:ascii="Arial Narrow" w:eastAsia="Arial Narrow" w:hAnsi="Arial Narrow" w:cstheme="minorHAnsi"/>
          <w:i/>
          <w:color w:val="000000"/>
          <w:spacing w:val="2"/>
        </w:rPr>
        <w:t xml:space="preserve"> </w:t>
      </w:r>
      <w:r w:rsidRPr="001562C5">
        <w:rPr>
          <w:rFonts w:ascii="Arial Narrow" w:eastAsia="Arial Narrow" w:hAnsi="Arial Narrow" w:cstheme="minorHAnsi"/>
          <w:i/>
          <w:color w:val="000000"/>
        </w:rPr>
        <w:t>c</w:t>
      </w:r>
      <w:r w:rsidRPr="001562C5">
        <w:rPr>
          <w:rFonts w:ascii="Arial Narrow" w:eastAsia="Arial Narrow" w:hAnsi="Arial Narrow" w:cstheme="minorHAnsi"/>
          <w:i/>
          <w:color w:val="000000"/>
          <w:spacing w:val="-1"/>
        </w:rPr>
        <w:t>o</w:t>
      </w:r>
      <w:r w:rsidRPr="001562C5">
        <w:rPr>
          <w:rFonts w:ascii="Arial Narrow" w:eastAsia="Arial Narrow" w:hAnsi="Arial Narrow" w:cstheme="minorHAnsi"/>
          <w:i/>
          <w:color w:val="000000"/>
          <w:spacing w:val="1"/>
        </w:rPr>
        <w:t>u</w:t>
      </w:r>
      <w:r w:rsidRPr="001562C5">
        <w:rPr>
          <w:rFonts w:ascii="Arial Narrow" w:eastAsia="Arial Narrow" w:hAnsi="Arial Narrow" w:cstheme="minorHAnsi"/>
          <w:i/>
          <w:color w:val="000000"/>
        </w:rPr>
        <w:t>vr</w:t>
      </w:r>
      <w:r w:rsidRPr="001562C5">
        <w:rPr>
          <w:rFonts w:ascii="Arial Narrow" w:eastAsia="Arial Narrow" w:hAnsi="Arial Narrow" w:cstheme="minorHAnsi"/>
          <w:i/>
          <w:color w:val="000000"/>
          <w:spacing w:val="-1"/>
        </w:rPr>
        <w:t>i</w:t>
      </w:r>
      <w:r w:rsidRPr="001562C5">
        <w:rPr>
          <w:rFonts w:ascii="Arial Narrow" w:eastAsia="Arial Narrow" w:hAnsi="Arial Narrow" w:cstheme="minorHAnsi"/>
          <w:i/>
          <w:color w:val="000000"/>
        </w:rPr>
        <w:t>r</w:t>
      </w:r>
      <w:r w:rsidRPr="001562C5">
        <w:rPr>
          <w:rFonts w:ascii="Arial Narrow" w:eastAsia="Arial Narrow" w:hAnsi="Arial Narrow" w:cstheme="minorHAnsi"/>
          <w:i/>
          <w:color w:val="000000"/>
          <w:spacing w:val="2"/>
        </w:rPr>
        <w:t xml:space="preserve"> </w:t>
      </w:r>
      <w:r w:rsidRPr="001562C5">
        <w:rPr>
          <w:rFonts w:ascii="Arial Narrow" w:eastAsia="Arial Narrow" w:hAnsi="Arial Narrow" w:cstheme="minorHAnsi"/>
          <w:i/>
          <w:color w:val="000000"/>
        </w:rPr>
        <w:t>les</w:t>
      </w:r>
      <w:r w:rsidRPr="001562C5">
        <w:rPr>
          <w:rFonts w:ascii="Arial Narrow" w:eastAsia="Arial Narrow" w:hAnsi="Arial Narrow" w:cstheme="minorHAnsi"/>
          <w:i/>
          <w:color w:val="000000"/>
          <w:spacing w:val="3"/>
        </w:rPr>
        <w:t xml:space="preserve"> </w:t>
      </w:r>
      <w:r w:rsidRPr="001562C5">
        <w:rPr>
          <w:rFonts w:ascii="Arial Narrow" w:eastAsia="Arial Narrow" w:hAnsi="Arial Narrow" w:cstheme="minorHAnsi"/>
          <w:i/>
          <w:color w:val="000000"/>
        </w:rPr>
        <w:t>frais</w:t>
      </w:r>
      <w:r w:rsidRPr="001562C5">
        <w:rPr>
          <w:rFonts w:ascii="Arial Narrow" w:eastAsia="Arial Narrow" w:hAnsi="Arial Narrow" w:cstheme="minorHAnsi"/>
          <w:i/>
          <w:color w:val="000000"/>
          <w:spacing w:val="2"/>
        </w:rPr>
        <w:t xml:space="preserve"> </w:t>
      </w:r>
      <w:r w:rsidRPr="001562C5">
        <w:rPr>
          <w:rFonts w:ascii="Arial Narrow" w:eastAsia="Arial Narrow" w:hAnsi="Arial Narrow" w:cstheme="minorHAnsi"/>
          <w:i/>
          <w:color w:val="000000"/>
          <w:spacing w:val="1"/>
        </w:rPr>
        <w:t>gé</w:t>
      </w:r>
      <w:r w:rsidRPr="001562C5">
        <w:rPr>
          <w:rFonts w:ascii="Arial Narrow" w:eastAsia="Arial Narrow" w:hAnsi="Arial Narrow" w:cstheme="minorHAnsi"/>
          <w:i/>
          <w:color w:val="000000"/>
          <w:spacing w:val="-1"/>
        </w:rPr>
        <w:t>n</w:t>
      </w:r>
      <w:r w:rsidRPr="001562C5">
        <w:rPr>
          <w:rFonts w:ascii="Arial Narrow" w:eastAsia="Arial Narrow" w:hAnsi="Arial Narrow" w:cstheme="minorHAnsi"/>
          <w:i/>
          <w:color w:val="000000"/>
          <w:spacing w:val="1"/>
        </w:rPr>
        <w:t>é</w:t>
      </w:r>
      <w:r w:rsidRPr="001562C5">
        <w:rPr>
          <w:rFonts w:ascii="Arial Narrow" w:eastAsia="Arial Narrow" w:hAnsi="Arial Narrow" w:cstheme="minorHAnsi"/>
          <w:i/>
          <w:color w:val="000000"/>
        </w:rPr>
        <w:t>ra</w:t>
      </w:r>
      <w:r w:rsidRPr="001562C5">
        <w:rPr>
          <w:rFonts w:ascii="Arial Narrow" w:eastAsia="Arial Narrow" w:hAnsi="Arial Narrow" w:cstheme="minorHAnsi"/>
          <w:i/>
          <w:color w:val="000000"/>
          <w:spacing w:val="1"/>
        </w:rPr>
        <w:t>u</w:t>
      </w:r>
      <w:r w:rsidRPr="001562C5">
        <w:rPr>
          <w:rFonts w:ascii="Arial Narrow" w:eastAsia="Arial Narrow" w:hAnsi="Arial Narrow" w:cstheme="minorHAnsi"/>
          <w:i/>
          <w:color w:val="000000"/>
        </w:rPr>
        <w:t>x,</w:t>
      </w:r>
      <w:r w:rsidRPr="001562C5">
        <w:rPr>
          <w:rFonts w:ascii="Arial Narrow" w:eastAsia="Arial Narrow" w:hAnsi="Arial Narrow" w:cstheme="minorHAnsi"/>
          <w:i/>
          <w:color w:val="000000"/>
          <w:spacing w:val="3"/>
        </w:rPr>
        <w:t xml:space="preserve"> </w:t>
      </w:r>
      <w:r w:rsidRPr="001562C5">
        <w:rPr>
          <w:rFonts w:ascii="Arial Narrow" w:eastAsia="Arial Narrow" w:hAnsi="Arial Narrow" w:cstheme="minorHAnsi"/>
          <w:i/>
          <w:color w:val="000000"/>
        </w:rPr>
        <w:t>i</w:t>
      </w:r>
      <w:r w:rsidRPr="001562C5">
        <w:rPr>
          <w:rFonts w:ascii="Arial Narrow" w:eastAsia="Arial Narrow" w:hAnsi="Arial Narrow" w:cstheme="minorHAnsi"/>
          <w:i/>
          <w:color w:val="000000"/>
          <w:spacing w:val="-1"/>
        </w:rPr>
        <w:t>m</w:t>
      </w:r>
      <w:r w:rsidRPr="001562C5">
        <w:rPr>
          <w:rFonts w:ascii="Arial Narrow" w:eastAsia="Arial Narrow" w:hAnsi="Arial Narrow" w:cstheme="minorHAnsi"/>
          <w:i/>
          <w:color w:val="000000"/>
          <w:spacing w:val="1"/>
        </w:rPr>
        <w:t>p</w:t>
      </w:r>
      <w:r w:rsidRPr="001562C5">
        <w:rPr>
          <w:rFonts w:ascii="Arial Narrow" w:eastAsia="Arial Narrow" w:hAnsi="Arial Narrow" w:cstheme="minorHAnsi"/>
          <w:i/>
          <w:color w:val="000000"/>
          <w:spacing w:val="-1"/>
        </w:rPr>
        <w:t>ô</w:t>
      </w:r>
      <w:r w:rsidRPr="001562C5">
        <w:rPr>
          <w:rFonts w:ascii="Arial Narrow" w:eastAsia="Arial Narrow" w:hAnsi="Arial Narrow" w:cstheme="minorHAnsi"/>
          <w:i/>
          <w:color w:val="000000"/>
        </w:rPr>
        <w:t>ts,</w:t>
      </w:r>
      <w:r w:rsidRPr="001562C5">
        <w:rPr>
          <w:rFonts w:ascii="Arial Narrow" w:eastAsia="Arial Narrow" w:hAnsi="Arial Narrow" w:cstheme="minorHAnsi"/>
          <w:i/>
          <w:color w:val="000000"/>
          <w:spacing w:val="3"/>
        </w:rPr>
        <w:t xml:space="preserve"> </w:t>
      </w:r>
      <w:r w:rsidRPr="001562C5">
        <w:rPr>
          <w:rFonts w:ascii="Arial Narrow" w:eastAsia="Arial Narrow" w:hAnsi="Arial Narrow" w:cstheme="minorHAnsi"/>
          <w:i/>
          <w:color w:val="000000"/>
        </w:rPr>
        <w:t>t</w:t>
      </w:r>
      <w:r w:rsidRPr="001562C5">
        <w:rPr>
          <w:rFonts w:ascii="Arial Narrow" w:eastAsia="Arial Narrow" w:hAnsi="Arial Narrow" w:cstheme="minorHAnsi"/>
          <w:i/>
          <w:color w:val="000000"/>
          <w:spacing w:val="1"/>
        </w:rPr>
        <w:t>a</w:t>
      </w:r>
      <w:r w:rsidRPr="001562C5">
        <w:rPr>
          <w:rFonts w:ascii="Arial Narrow" w:eastAsia="Arial Narrow" w:hAnsi="Arial Narrow" w:cstheme="minorHAnsi"/>
          <w:i/>
          <w:color w:val="000000"/>
          <w:spacing w:val="-2"/>
        </w:rPr>
        <w:t>x</w:t>
      </w:r>
      <w:r w:rsidRPr="001562C5">
        <w:rPr>
          <w:rFonts w:ascii="Arial Narrow" w:eastAsia="Arial Narrow" w:hAnsi="Arial Narrow" w:cstheme="minorHAnsi"/>
          <w:i/>
          <w:color w:val="000000"/>
          <w:spacing w:val="1"/>
        </w:rPr>
        <w:t>e</w:t>
      </w:r>
      <w:r w:rsidRPr="001562C5">
        <w:rPr>
          <w:rFonts w:ascii="Arial Narrow" w:eastAsia="Arial Narrow" w:hAnsi="Arial Narrow" w:cstheme="minorHAnsi"/>
          <w:i/>
          <w:color w:val="000000"/>
        </w:rPr>
        <w:t>s</w:t>
      </w:r>
      <w:r w:rsidRPr="001562C5">
        <w:rPr>
          <w:rFonts w:ascii="Arial Narrow" w:eastAsia="Arial Narrow" w:hAnsi="Arial Narrow" w:cstheme="minorHAnsi"/>
          <w:i/>
          <w:color w:val="000000"/>
          <w:spacing w:val="3"/>
        </w:rPr>
        <w:t xml:space="preserve"> </w:t>
      </w:r>
      <w:r w:rsidRPr="001562C5">
        <w:rPr>
          <w:rFonts w:ascii="Arial Narrow" w:eastAsia="Arial Narrow" w:hAnsi="Arial Narrow" w:cstheme="minorHAnsi"/>
          <w:i/>
          <w:color w:val="000000"/>
          <w:spacing w:val="1"/>
        </w:rPr>
        <w:t>e</w:t>
      </w:r>
      <w:r w:rsidRPr="001562C5">
        <w:rPr>
          <w:rFonts w:ascii="Arial Narrow" w:eastAsia="Arial Narrow" w:hAnsi="Arial Narrow" w:cstheme="minorHAnsi"/>
          <w:i/>
          <w:color w:val="000000"/>
        </w:rPr>
        <w:t xml:space="preserve">t </w:t>
      </w:r>
      <w:r w:rsidRPr="001562C5">
        <w:rPr>
          <w:rFonts w:ascii="Arial Narrow" w:eastAsia="Arial Narrow" w:hAnsi="Arial Narrow" w:cstheme="minorHAnsi"/>
          <w:i/>
          <w:color w:val="000000"/>
          <w:spacing w:val="1"/>
        </w:rPr>
        <w:t>bé</w:t>
      </w:r>
      <w:r w:rsidRPr="001562C5">
        <w:rPr>
          <w:rFonts w:ascii="Arial Narrow" w:eastAsia="Arial Narrow" w:hAnsi="Arial Narrow" w:cstheme="minorHAnsi"/>
          <w:i/>
          <w:color w:val="000000"/>
          <w:spacing w:val="-1"/>
        </w:rPr>
        <w:t>n</w:t>
      </w:r>
      <w:r w:rsidRPr="001562C5">
        <w:rPr>
          <w:rFonts w:ascii="Arial Narrow" w:eastAsia="Arial Narrow" w:hAnsi="Arial Narrow" w:cstheme="minorHAnsi"/>
          <w:i/>
          <w:color w:val="000000"/>
          <w:spacing w:val="1"/>
        </w:rPr>
        <w:t>é</w:t>
      </w:r>
      <w:r w:rsidRPr="001562C5">
        <w:rPr>
          <w:rFonts w:ascii="Arial Narrow" w:eastAsia="Arial Narrow" w:hAnsi="Arial Narrow" w:cstheme="minorHAnsi"/>
          <w:i/>
          <w:color w:val="000000"/>
        </w:rPr>
        <w:t>fic</w:t>
      </w:r>
      <w:r w:rsidRPr="001562C5">
        <w:rPr>
          <w:rFonts w:ascii="Arial Narrow" w:eastAsia="Arial Narrow" w:hAnsi="Arial Narrow" w:cstheme="minorHAnsi"/>
          <w:i/>
          <w:color w:val="000000"/>
          <w:spacing w:val="1"/>
        </w:rPr>
        <w:t>e</w:t>
      </w:r>
      <w:r w:rsidRPr="001562C5">
        <w:rPr>
          <w:rFonts w:ascii="Arial Narrow" w:eastAsia="Arial Narrow" w:hAnsi="Arial Narrow" w:cstheme="minorHAnsi"/>
          <w:i/>
          <w:color w:val="000000"/>
        </w:rPr>
        <w:t>s.</w:t>
      </w:r>
    </w:p>
    <w:p w14:paraId="21A12686" w14:textId="77777777" w:rsidR="00D6279E" w:rsidRPr="001562C5" w:rsidRDefault="00D6279E" w:rsidP="00845BF5">
      <w:pPr>
        <w:spacing w:before="240" w:line="360" w:lineRule="auto"/>
        <w:ind w:left="113"/>
        <w:jc w:val="both"/>
        <w:rPr>
          <w:rFonts w:ascii="Arial Narrow" w:eastAsia="Arial Narrow" w:hAnsi="Arial Narrow" w:cstheme="minorHAnsi"/>
        </w:rPr>
      </w:pPr>
      <w:r w:rsidRPr="001562C5">
        <w:rPr>
          <w:rFonts w:ascii="Arial Narrow" w:eastAsia="Arial Narrow" w:hAnsi="Arial Narrow" w:cstheme="minorHAnsi"/>
          <w:b/>
        </w:rPr>
        <w:t>A</w:t>
      </w:r>
      <w:r w:rsidRPr="001562C5">
        <w:rPr>
          <w:rFonts w:ascii="Arial Narrow" w:eastAsia="Arial Narrow" w:hAnsi="Arial Narrow" w:cstheme="minorHAnsi"/>
          <w:b/>
          <w:spacing w:val="-1"/>
        </w:rPr>
        <w:t>r</w:t>
      </w:r>
      <w:r w:rsidRPr="001562C5">
        <w:rPr>
          <w:rFonts w:ascii="Arial Narrow" w:eastAsia="Arial Narrow" w:hAnsi="Arial Narrow" w:cstheme="minorHAnsi"/>
          <w:b/>
        </w:rPr>
        <w:t>t</w:t>
      </w:r>
      <w:r w:rsidRPr="001562C5">
        <w:rPr>
          <w:rFonts w:ascii="Arial Narrow" w:eastAsia="Arial Narrow" w:hAnsi="Arial Narrow" w:cstheme="minorHAnsi"/>
          <w:b/>
          <w:spacing w:val="1"/>
        </w:rPr>
        <w:t>i</w:t>
      </w:r>
      <w:r w:rsidRPr="001562C5">
        <w:rPr>
          <w:rFonts w:ascii="Arial Narrow" w:eastAsia="Arial Narrow" w:hAnsi="Arial Narrow" w:cstheme="minorHAnsi"/>
          <w:b/>
          <w:spacing w:val="-1"/>
        </w:rPr>
        <w:t>c</w:t>
      </w:r>
      <w:r w:rsidRPr="001562C5">
        <w:rPr>
          <w:rFonts w:ascii="Arial Narrow" w:eastAsia="Arial Narrow" w:hAnsi="Arial Narrow" w:cstheme="minorHAnsi"/>
          <w:b/>
        </w:rPr>
        <w:t xml:space="preserve">le </w:t>
      </w:r>
      <w:r w:rsidRPr="001562C5">
        <w:rPr>
          <w:rFonts w:ascii="Arial Narrow" w:eastAsia="Arial Narrow" w:hAnsi="Arial Narrow" w:cstheme="minorHAnsi"/>
          <w:b/>
          <w:spacing w:val="1"/>
        </w:rPr>
        <w:t>3</w:t>
      </w:r>
      <w:r w:rsidRPr="001562C5">
        <w:rPr>
          <w:rFonts w:ascii="Arial Narrow" w:eastAsia="Arial Narrow" w:hAnsi="Arial Narrow" w:cstheme="minorHAnsi"/>
          <w:b/>
        </w:rPr>
        <w:t>6 Va</w:t>
      </w:r>
      <w:r w:rsidRPr="001562C5">
        <w:rPr>
          <w:rFonts w:ascii="Arial Narrow" w:eastAsia="Arial Narrow" w:hAnsi="Arial Narrow" w:cstheme="minorHAnsi"/>
          <w:b/>
          <w:spacing w:val="-3"/>
        </w:rPr>
        <w:t>l</w:t>
      </w:r>
      <w:r w:rsidRPr="001562C5">
        <w:rPr>
          <w:rFonts w:ascii="Arial Narrow" w:eastAsia="Arial Narrow" w:hAnsi="Arial Narrow" w:cstheme="minorHAnsi"/>
          <w:b/>
          <w:spacing w:val="1"/>
        </w:rPr>
        <w:t>o</w:t>
      </w:r>
      <w:r w:rsidRPr="001562C5">
        <w:rPr>
          <w:rFonts w:ascii="Arial Narrow" w:eastAsia="Arial Narrow" w:hAnsi="Arial Narrow" w:cstheme="minorHAnsi"/>
          <w:b/>
        </w:rPr>
        <w:t>ris</w:t>
      </w:r>
      <w:r w:rsidRPr="001562C5">
        <w:rPr>
          <w:rFonts w:ascii="Arial Narrow" w:eastAsia="Arial Narrow" w:hAnsi="Arial Narrow" w:cstheme="minorHAnsi"/>
          <w:b/>
          <w:spacing w:val="-2"/>
        </w:rPr>
        <w:t>a</w:t>
      </w:r>
      <w:r w:rsidRPr="001562C5">
        <w:rPr>
          <w:rFonts w:ascii="Arial Narrow" w:eastAsia="Arial Narrow" w:hAnsi="Arial Narrow" w:cstheme="minorHAnsi"/>
          <w:b/>
        </w:rPr>
        <w:t>t</w:t>
      </w:r>
      <w:r w:rsidRPr="001562C5">
        <w:rPr>
          <w:rFonts w:ascii="Arial Narrow" w:eastAsia="Arial Narrow" w:hAnsi="Arial Narrow" w:cstheme="minorHAnsi"/>
          <w:b/>
          <w:spacing w:val="1"/>
        </w:rPr>
        <w:t>i</w:t>
      </w:r>
      <w:r w:rsidRPr="001562C5">
        <w:rPr>
          <w:rFonts w:ascii="Arial Narrow" w:eastAsia="Arial Narrow" w:hAnsi="Arial Narrow" w:cstheme="minorHAnsi"/>
          <w:b/>
          <w:spacing w:val="-1"/>
        </w:rPr>
        <w:t>o</w:t>
      </w:r>
      <w:r w:rsidRPr="001562C5">
        <w:rPr>
          <w:rFonts w:ascii="Arial Narrow" w:eastAsia="Arial Narrow" w:hAnsi="Arial Narrow" w:cstheme="minorHAnsi"/>
          <w:b/>
        </w:rPr>
        <w:t>n</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spacing w:val="1"/>
        </w:rPr>
        <w:t>d</w:t>
      </w:r>
      <w:r w:rsidRPr="001562C5">
        <w:rPr>
          <w:rFonts w:ascii="Arial Narrow" w:eastAsia="Arial Narrow" w:hAnsi="Arial Narrow" w:cstheme="minorHAnsi"/>
          <w:b/>
          <w:spacing w:val="-1"/>
        </w:rPr>
        <w:t>e</w:t>
      </w:r>
      <w:r w:rsidRPr="001562C5">
        <w:rPr>
          <w:rFonts w:ascii="Arial Narrow" w:eastAsia="Arial Narrow" w:hAnsi="Arial Narrow" w:cstheme="minorHAnsi"/>
          <w:b/>
        </w:rPr>
        <w:t>s</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rPr>
        <w:t>a</w:t>
      </w:r>
      <w:r w:rsidRPr="001562C5">
        <w:rPr>
          <w:rFonts w:ascii="Arial Narrow" w:eastAsia="Arial Narrow" w:hAnsi="Arial Narrow" w:cstheme="minorHAnsi"/>
          <w:b/>
          <w:spacing w:val="-2"/>
        </w:rPr>
        <w:t>p</w:t>
      </w:r>
      <w:r w:rsidRPr="001562C5">
        <w:rPr>
          <w:rFonts w:ascii="Arial Narrow" w:eastAsia="Arial Narrow" w:hAnsi="Arial Narrow" w:cstheme="minorHAnsi"/>
          <w:b/>
          <w:spacing w:val="1"/>
        </w:rPr>
        <w:t>p</w:t>
      </w:r>
      <w:r w:rsidRPr="001562C5">
        <w:rPr>
          <w:rFonts w:ascii="Arial Narrow" w:eastAsia="Arial Narrow" w:hAnsi="Arial Narrow" w:cstheme="minorHAnsi"/>
          <w:b/>
        </w:rPr>
        <w:t>rovi</w:t>
      </w:r>
      <w:r w:rsidRPr="001562C5">
        <w:rPr>
          <w:rFonts w:ascii="Arial Narrow" w:eastAsia="Arial Narrow" w:hAnsi="Arial Narrow" w:cstheme="minorHAnsi"/>
          <w:b/>
          <w:spacing w:val="-3"/>
        </w:rPr>
        <w:t>s</w:t>
      </w:r>
      <w:r w:rsidRPr="001562C5">
        <w:rPr>
          <w:rFonts w:ascii="Arial Narrow" w:eastAsia="Arial Narrow" w:hAnsi="Arial Narrow" w:cstheme="minorHAnsi"/>
          <w:b/>
        </w:rPr>
        <w:t>ion</w:t>
      </w:r>
      <w:r w:rsidRPr="001562C5">
        <w:rPr>
          <w:rFonts w:ascii="Arial Narrow" w:eastAsia="Arial Narrow" w:hAnsi="Arial Narrow" w:cstheme="minorHAnsi"/>
          <w:b/>
          <w:spacing w:val="1"/>
        </w:rPr>
        <w:t>n</w:t>
      </w:r>
      <w:r w:rsidRPr="001562C5">
        <w:rPr>
          <w:rFonts w:ascii="Arial Narrow" w:eastAsia="Arial Narrow" w:hAnsi="Arial Narrow" w:cstheme="minorHAnsi"/>
          <w:b/>
          <w:spacing w:val="-1"/>
        </w:rPr>
        <w:t>e</w:t>
      </w:r>
      <w:r w:rsidRPr="001562C5">
        <w:rPr>
          <w:rFonts w:ascii="Arial Narrow" w:eastAsia="Arial Narrow" w:hAnsi="Arial Narrow" w:cstheme="minorHAnsi"/>
          <w:b/>
        </w:rPr>
        <w:t>m</w:t>
      </w:r>
      <w:r w:rsidRPr="001562C5">
        <w:rPr>
          <w:rFonts w:ascii="Arial Narrow" w:eastAsia="Arial Narrow" w:hAnsi="Arial Narrow" w:cstheme="minorHAnsi"/>
          <w:b/>
          <w:spacing w:val="-4"/>
        </w:rPr>
        <w:t>e</w:t>
      </w:r>
      <w:r w:rsidRPr="001562C5">
        <w:rPr>
          <w:rFonts w:ascii="Arial Narrow" w:eastAsia="Arial Narrow" w:hAnsi="Arial Narrow" w:cstheme="minorHAnsi"/>
          <w:b/>
          <w:spacing w:val="1"/>
        </w:rPr>
        <w:t>n</w:t>
      </w:r>
      <w:r w:rsidRPr="001562C5">
        <w:rPr>
          <w:rFonts w:ascii="Arial Narrow" w:eastAsia="Arial Narrow" w:hAnsi="Arial Narrow" w:cstheme="minorHAnsi"/>
          <w:b/>
        </w:rPr>
        <w:t>ts</w:t>
      </w:r>
    </w:p>
    <w:p w14:paraId="3E4F982E" w14:textId="77777777" w:rsidR="00D6279E" w:rsidRPr="001562C5" w:rsidRDefault="00D6279E" w:rsidP="00845BF5">
      <w:pPr>
        <w:ind w:left="113"/>
        <w:jc w:val="both"/>
        <w:rPr>
          <w:rFonts w:ascii="Arial Narrow" w:eastAsia="Arial Narrow" w:hAnsi="Arial Narrow" w:cstheme="minorHAnsi"/>
        </w:rPr>
      </w:pPr>
      <w:r w:rsidRPr="001562C5">
        <w:rPr>
          <w:rFonts w:ascii="Arial Narrow" w:eastAsia="Arial Narrow" w:hAnsi="Arial Narrow" w:cstheme="minorHAnsi"/>
          <w:spacing w:val="1"/>
        </w:rPr>
        <w:t>36</w:t>
      </w:r>
      <w:r w:rsidRPr="001562C5">
        <w:rPr>
          <w:rFonts w:ascii="Arial Narrow" w:eastAsia="Arial Narrow" w:hAnsi="Arial Narrow" w:cstheme="minorHAnsi"/>
        </w:rPr>
        <w:t>.</w:t>
      </w:r>
      <w:r w:rsidRPr="001562C5">
        <w:rPr>
          <w:rFonts w:ascii="Arial Narrow" w:eastAsia="Arial Narrow" w:hAnsi="Arial Narrow" w:cstheme="minorHAnsi"/>
          <w:spacing w:val="-1"/>
        </w:rPr>
        <w:t>1</w:t>
      </w:r>
      <w:r w:rsidRPr="001562C5">
        <w:rPr>
          <w:rFonts w:ascii="Arial Narrow" w:eastAsia="Arial Narrow" w:hAnsi="Arial Narrow" w:cstheme="minorHAnsi"/>
        </w:rPr>
        <w:t>.</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Des</w:t>
      </w:r>
      <w:r w:rsidRPr="001562C5">
        <w:rPr>
          <w:rFonts w:ascii="Arial Narrow" w:eastAsia="Arial Narrow" w:hAnsi="Arial Narrow" w:cstheme="minorHAnsi"/>
          <w:spacing w:val="1"/>
        </w:rPr>
        <w:t xml:space="preserve"> a</w:t>
      </w:r>
      <w:r w:rsidRPr="001562C5">
        <w:rPr>
          <w:rFonts w:ascii="Arial Narrow" w:eastAsia="Arial Narrow" w:hAnsi="Arial Narrow" w:cstheme="minorHAnsi"/>
          <w:spacing w:val="-2"/>
        </w:rPr>
        <w:t>c</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p</w:t>
      </w:r>
      <w:r w:rsidRPr="001562C5">
        <w:rPr>
          <w:rFonts w:ascii="Arial Narrow" w:eastAsia="Arial Narrow" w:hAnsi="Arial Narrow" w:cstheme="minorHAnsi"/>
        </w:rPr>
        <w:t>t</w:t>
      </w:r>
      <w:r w:rsidRPr="001562C5">
        <w:rPr>
          <w:rFonts w:ascii="Arial Narrow" w:eastAsia="Arial Narrow" w:hAnsi="Arial Narrow" w:cstheme="minorHAnsi"/>
          <w:spacing w:val="1"/>
        </w:rPr>
        <w:t>e</w:t>
      </w:r>
      <w:r w:rsidRPr="001562C5">
        <w:rPr>
          <w:rFonts w:ascii="Arial Narrow" w:eastAsia="Arial Narrow" w:hAnsi="Arial Narrow" w:cstheme="minorHAnsi"/>
        </w:rPr>
        <w:t>s</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p</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u</w:t>
      </w:r>
      <w:r w:rsidRPr="001562C5">
        <w:rPr>
          <w:rFonts w:ascii="Arial Narrow" w:eastAsia="Arial Narrow" w:hAnsi="Arial Narrow" w:cstheme="minorHAnsi"/>
        </w:rPr>
        <w:t xml:space="preserve">r </w:t>
      </w:r>
      <w:r w:rsidRPr="001562C5">
        <w:rPr>
          <w:rFonts w:ascii="Arial Narrow" w:eastAsia="Arial Narrow" w:hAnsi="Arial Narrow" w:cstheme="minorHAnsi"/>
          <w:spacing w:val="-2"/>
        </w:rPr>
        <w:t>a</w:t>
      </w:r>
      <w:r w:rsidRPr="001562C5">
        <w:rPr>
          <w:rFonts w:ascii="Arial Narrow" w:eastAsia="Arial Narrow" w:hAnsi="Arial Narrow" w:cstheme="minorHAnsi"/>
          <w:spacing w:val="1"/>
        </w:rPr>
        <w:t>pp</w:t>
      </w:r>
      <w:r w:rsidRPr="001562C5">
        <w:rPr>
          <w:rFonts w:ascii="Arial Narrow" w:eastAsia="Arial Narrow" w:hAnsi="Arial Narrow" w:cstheme="minorHAnsi"/>
        </w:rPr>
        <w:t>rovis</w:t>
      </w:r>
      <w:r w:rsidRPr="001562C5">
        <w:rPr>
          <w:rFonts w:ascii="Arial Narrow" w:eastAsia="Arial Narrow" w:hAnsi="Arial Narrow" w:cstheme="minorHAnsi"/>
          <w:spacing w:val="-1"/>
        </w:rPr>
        <w:t>i</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n</w:t>
      </w:r>
      <w:r w:rsidRPr="001562C5">
        <w:rPr>
          <w:rFonts w:ascii="Arial Narrow" w:eastAsia="Arial Narrow" w:hAnsi="Arial Narrow" w:cstheme="minorHAnsi"/>
          <w:spacing w:val="1"/>
        </w:rPr>
        <w:t>ne</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e</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p</w:t>
      </w:r>
      <w:r w:rsidRPr="001562C5">
        <w:rPr>
          <w:rFonts w:ascii="Arial Narrow" w:eastAsia="Arial Narrow" w:hAnsi="Arial Narrow" w:cstheme="minorHAnsi"/>
          <w:spacing w:val="1"/>
        </w:rPr>
        <w:t>eu</w:t>
      </w:r>
      <w:r w:rsidRPr="001562C5">
        <w:rPr>
          <w:rFonts w:ascii="Arial Narrow" w:eastAsia="Arial Narrow" w:hAnsi="Arial Narrow" w:cstheme="minorHAnsi"/>
        </w:rPr>
        <w:t>v</w:t>
      </w:r>
      <w:r w:rsidRPr="001562C5">
        <w:rPr>
          <w:rFonts w:ascii="Arial Narrow" w:eastAsia="Arial Narrow" w:hAnsi="Arial Narrow" w:cstheme="minorHAnsi"/>
          <w:spacing w:val="-1"/>
        </w:rPr>
        <w:t>e</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ê</w:t>
      </w:r>
      <w:r w:rsidRPr="001562C5">
        <w:rPr>
          <w:rFonts w:ascii="Arial Narrow" w:eastAsia="Arial Narrow" w:hAnsi="Arial Narrow" w:cstheme="minorHAnsi"/>
        </w:rPr>
        <w:t xml:space="preserve">tre </w:t>
      </w:r>
      <w:r w:rsidRPr="001562C5">
        <w:rPr>
          <w:rFonts w:ascii="Arial Narrow" w:eastAsia="Arial Narrow" w:hAnsi="Arial Narrow" w:cstheme="minorHAnsi"/>
          <w:spacing w:val="1"/>
        </w:rPr>
        <w:t>a</w:t>
      </w:r>
      <w:r w:rsidRPr="001562C5">
        <w:rPr>
          <w:rFonts w:ascii="Arial Narrow" w:eastAsia="Arial Narrow" w:hAnsi="Arial Narrow" w:cstheme="minorHAnsi"/>
        </w:rPr>
        <w:t>c</w:t>
      </w:r>
      <w:r w:rsidRPr="001562C5">
        <w:rPr>
          <w:rFonts w:ascii="Arial Narrow" w:eastAsia="Arial Narrow" w:hAnsi="Arial Narrow" w:cstheme="minorHAnsi"/>
          <w:spacing w:val="-2"/>
        </w:rPr>
        <w:t>c</w:t>
      </w:r>
      <w:r w:rsidRPr="001562C5">
        <w:rPr>
          <w:rFonts w:ascii="Arial Narrow" w:eastAsia="Arial Narrow" w:hAnsi="Arial Narrow" w:cstheme="minorHAnsi"/>
          <w:spacing w:val="1"/>
        </w:rPr>
        <w:t>o</w:t>
      </w:r>
      <w:r w:rsidRPr="001562C5">
        <w:rPr>
          <w:rFonts w:ascii="Arial Narrow" w:eastAsia="Arial Narrow" w:hAnsi="Arial Narrow" w:cstheme="minorHAnsi"/>
        </w:rPr>
        <w:t>rd</w:t>
      </w:r>
      <w:r w:rsidRPr="001562C5">
        <w:rPr>
          <w:rFonts w:ascii="Arial Narrow" w:eastAsia="Arial Narrow" w:hAnsi="Arial Narrow" w:cstheme="minorHAnsi"/>
          <w:spacing w:val="1"/>
        </w:rPr>
        <w:t>é</w:t>
      </w:r>
      <w:r w:rsidRPr="001562C5">
        <w:rPr>
          <w:rFonts w:ascii="Arial Narrow" w:eastAsia="Arial Narrow" w:hAnsi="Arial Narrow" w:cstheme="minorHAnsi"/>
        </w:rPr>
        <w:t xml:space="preserve">s </w:t>
      </w:r>
      <w:r w:rsidRPr="001562C5">
        <w:rPr>
          <w:rFonts w:ascii="Arial Narrow" w:eastAsia="Arial Narrow" w:hAnsi="Arial Narrow" w:cstheme="minorHAnsi"/>
          <w:spacing w:val="-1"/>
        </w:rPr>
        <w:t>e</w:t>
      </w:r>
      <w:r w:rsidRPr="001562C5">
        <w:rPr>
          <w:rFonts w:ascii="Arial Narrow" w:eastAsia="Arial Narrow" w:hAnsi="Arial Narrow" w:cstheme="minorHAnsi"/>
        </w:rPr>
        <w:t>n</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rais</w:t>
      </w:r>
      <w:r w:rsidRPr="001562C5">
        <w:rPr>
          <w:rFonts w:ascii="Arial Narrow" w:eastAsia="Arial Narrow" w:hAnsi="Arial Narrow" w:cstheme="minorHAnsi"/>
          <w:spacing w:val="-2"/>
        </w:rPr>
        <w:t>o</w:t>
      </w:r>
      <w:r w:rsidRPr="001562C5">
        <w:rPr>
          <w:rFonts w:ascii="Arial Narrow" w:eastAsia="Arial Narrow" w:hAnsi="Arial Narrow" w:cstheme="minorHAnsi"/>
        </w:rPr>
        <w:t>n</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e</w:t>
      </w:r>
      <w:r w:rsidRPr="001562C5">
        <w:rPr>
          <w:rFonts w:ascii="Arial Narrow" w:eastAsia="Arial Narrow" w:hAnsi="Arial Narrow" w:cstheme="minorHAnsi"/>
        </w:rPr>
        <w:t>s</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dé</w:t>
      </w:r>
      <w:r w:rsidRPr="001562C5">
        <w:rPr>
          <w:rFonts w:ascii="Arial Narrow" w:eastAsia="Arial Narrow" w:hAnsi="Arial Narrow" w:cstheme="minorHAnsi"/>
          <w:spacing w:val="-1"/>
        </w:rPr>
        <w:t>p</w:t>
      </w:r>
      <w:r w:rsidRPr="001562C5">
        <w:rPr>
          <w:rFonts w:ascii="Arial Narrow" w:eastAsia="Arial Narrow" w:hAnsi="Arial Narrow" w:cstheme="minorHAnsi"/>
          <w:spacing w:val="1"/>
        </w:rPr>
        <w:t>en</w:t>
      </w:r>
      <w:r w:rsidRPr="001562C5">
        <w:rPr>
          <w:rFonts w:ascii="Arial Narrow" w:eastAsia="Arial Narrow" w:hAnsi="Arial Narrow" w:cstheme="minorHAnsi"/>
        </w:rPr>
        <w:t>s</w:t>
      </w:r>
      <w:r w:rsidRPr="001562C5">
        <w:rPr>
          <w:rFonts w:ascii="Arial Narrow" w:eastAsia="Arial Narrow" w:hAnsi="Arial Narrow" w:cstheme="minorHAnsi"/>
          <w:spacing w:val="1"/>
        </w:rPr>
        <w:t>e</w:t>
      </w:r>
      <w:r w:rsidRPr="001562C5">
        <w:rPr>
          <w:rFonts w:ascii="Arial Narrow" w:eastAsia="Arial Narrow" w:hAnsi="Arial Narrow" w:cstheme="minorHAnsi"/>
        </w:rPr>
        <w:t>s</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e</w:t>
      </w:r>
      <w:r w:rsidRPr="001562C5">
        <w:rPr>
          <w:rFonts w:ascii="Arial Narrow" w:eastAsia="Arial Narrow" w:hAnsi="Arial Narrow" w:cstheme="minorHAnsi"/>
          <w:spacing w:val="-1"/>
        </w:rPr>
        <w:t>n</w:t>
      </w:r>
      <w:r w:rsidRPr="001562C5">
        <w:rPr>
          <w:rFonts w:ascii="Arial Narrow" w:eastAsia="Arial Narrow" w:hAnsi="Arial Narrow" w:cstheme="minorHAnsi"/>
          <w:spacing w:val="1"/>
        </w:rPr>
        <w:t>ga</w:t>
      </w:r>
      <w:r w:rsidRPr="001562C5">
        <w:rPr>
          <w:rFonts w:ascii="Arial Narrow" w:eastAsia="Arial Narrow" w:hAnsi="Arial Narrow" w:cstheme="minorHAnsi"/>
          <w:spacing w:val="-1"/>
        </w:rPr>
        <w:t>g</w:t>
      </w:r>
      <w:r w:rsidRPr="001562C5">
        <w:rPr>
          <w:rFonts w:ascii="Arial Narrow" w:eastAsia="Arial Narrow" w:hAnsi="Arial Narrow" w:cstheme="minorHAnsi"/>
          <w:spacing w:val="1"/>
        </w:rPr>
        <w:t>ée</w:t>
      </w:r>
      <w:r w:rsidRPr="001562C5">
        <w:rPr>
          <w:rFonts w:ascii="Arial Narrow" w:eastAsia="Arial Narrow" w:hAnsi="Arial Narrow" w:cstheme="minorHAnsi"/>
        </w:rPr>
        <w:t>s</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e</w:t>
      </w:r>
      <w:r w:rsidRPr="001562C5">
        <w:rPr>
          <w:rFonts w:ascii="Arial Narrow" w:eastAsia="Arial Narrow" w:hAnsi="Arial Narrow" w:cstheme="minorHAnsi"/>
        </w:rPr>
        <w:t>n</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2"/>
        </w:rPr>
        <w:t>v</w:t>
      </w:r>
      <w:r w:rsidRPr="001562C5">
        <w:rPr>
          <w:rFonts w:ascii="Arial Narrow" w:eastAsia="Arial Narrow" w:hAnsi="Arial Narrow" w:cstheme="minorHAnsi"/>
          <w:spacing w:val="-1"/>
        </w:rPr>
        <w:t>u</w:t>
      </w:r>
      <w:r w:rsidRPr="001562C5">
        <w:rPr>
          <w:rFonts w:ascii="Arial Narrow" w:eastAsia="Arial Narrow" w:hAnsi="Arial Narrow" w:cstheme="minorHAnsi"/>
        </w:rPr>
        <w:t xml:space="preserve">e </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l</w:t>
      </w:r>
      <w:r w:rsidRPr="001562C5">
        <w:rPr>
          <w:rFonts w:ascii="Arial Narrow" w:eastAsia="Arial Narrow" w:hAnsi="Arial Narrow" w:cstheme="minorHAnsi"/>
          <w:spacing w:val="-1"/>
        </w:rPr>
        <w:t>’</w:t>
      </w:r>
      <w:r w:rsidRPr="001562C5">
        <w:rPr>
          <w:rFonts w:ascii="Arial Narrow" w:eastAsia="Arial Narrow" w:hAnsi="Arial Narrow" w:cstheme="minorHAnsi"/>
          <w:spacing w:val="1"/>
        </w:rPr>
        <w:t>e</w:t>
      </w:r>
      <w:r w:rsidRPr="001562C5">
        <w:rPr>
          <w:rFonts w:ascii="Arial Narrow" w:eastAsia="Arial Narrow" w:hAnsi="Arial Narrow" w:cstheme="minorHAnsi"/>
        </w:rPr>
        <w:t>x</w:t>
      </w:r>
      <w:r w:rsidRPr="001562C5">
        <w:rPr>
          <w:rFonts w:ascii="Arial Narrow" w:eastAsia="Arial Narrow" w:hAnsi="Arial Narrow" w:cstheme="minorHAnsi"/>
          <w:spacing w:val="1"/>
        </w:rPr>
        <w:t>é</w:t>
      </w:r>
      <w:r w:rsidRPr="001562C5">
        <w:rPr>
          <w:rFonts w:ascii="Arial Narrow" w:eastAsia="Arial Narrow" w:hAnsi="Arial Narrow" w:cstheme="minorHAnsi"/>
          <w:spacing w:val="-2"/>
        </w:rPr>
        <w:t>c</w:t>
      </w:r>
      <w:r w:rsidRPr="001562C5">
        <w:rPr>
          <w:rFonts w:ascii="Arial Narrow" w:eastAsia="Arial Narrow" w:hAnsi="Arial Narrow" w:cstheme="minorHAnsi"/>
          <w:spacing w:val="1"/>
        </w:rPr>
        <w:t>u</w:t>
      </w:r>
      <w:r w:rsidRPr="001562C5">
        <w:rPr>
          <w:rFonts w:ascii="Arial Narrow" w:eastAsia="Arial Narrow" w:hAnsi="Arial Narrow" w:cstheme="minorHAnsi"/>
        </w:rPr>
        <w:t>ti</w:t>
      </w:r>
      <w:r w:rsidRPr="001562C5">
        <w:rPr>
          <w:rFonts w:ascii="Arial Narrow" w:eastAsia="Arial Narrow" w:hAnsi="Arial Narrow" w:cstheme="minorHAnsi"/>
          <w:spacing w:val="1"/>
        </w:rPr>
        <w:t>o</w:t>
      </w:r>
      <w:r w:rsidRPr="001562C5">
        <w:rPr>
          <w:rFonts w:ascii="Arial Narrow" w:eastAsia="Arial Narrow" w:hAnsi="Arial Narrow" w:cstheme="minorHAnsi"/>
        </w:rPr>
        <w:t>n</w:t>
      </w:r>
      <w:r w:rsidRPr="001562C5">
        <w:rPr>
          <w:rFonts w:ascii="Arial Narrow" w:eastAsia="Arial Narrow" w:hAnsi="Arial Narrow" w:cstheme="minorHAnsi"/>
          <w:spacing w:val="1"/>
        </w:rPr>
        <w:t xml:space="preserve"> de</w:t>
      </w:r>
      <w:r w:rsidRPr="001562C5">
        <w:rPr>
          <w:rFonts w:ascii="Arial Narrow" w:eastAsia="Arial Narrow" w:hAnsi="Arial Narrow" w:cstheme="minorHAnsi"/>
        </w:rPr>
        <w:t>s trav</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u</w:t>
      </w:r>
      <w:r w:rsidRPr="001562C5">
        <w:rPr>
          <w:rFonts w:ascii="Arial Narrow" w:eastAsia="Arial Narrow" w:hAnsi="Arial Narrow" w:cstheme="minorHAnsi"/>
        </w:rPr>
        <w:t xml:space="preserve">x </w:t>
      </w:r>
      <w:r w:rsidRPr="001562C5">
        <w:rPr>
          <w:rFonts w:ascii="Arial Narrow" w:eastAsia="Arial Narrow" w:hAnsi="Arial Narrow" w:cstheme="minorHAnsi"/>
          <w:spacing w:val="-1"/>
        </w:rPr>
        <w:t>qu</w:t>
      </w:r>
      <w:r w:rsidRPr="001562C5">
        <w:rPr>
          <w:rFonts w:ascii="Arial Narrow" w:eastAsia="Arial Narrow" w:hAnsi="Arial Narrow" w:cstheme="minorHAnsi"/>
        </w:rPr>
        <w:t>i</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f</w:t>
      </w:r>
      <w:r w:rsidRPr="001562C5">
        <w:rPr>
          <w:rFonts w:ascii="Arial Narrow" w:eastAsia="Arial Narrow" w:hAnsi="Arial Narrow" w:cstheme="minorHAnsi"/>
          <w:spacing w:val="1"/>
        </w:rPr>
        <w:t>on</w:t>
      </w:r>
      <w:r w:rsidRPr="001562C5">
        <w:rPr>
          <w:rFonts w:ascii="Arial Narrow" w:eastAsia="Arial Narrow" w:hAnsi="Arial Narrow" w:cstheme="minorHAnsi"/>
        </w:rPr>
        <w:t>t</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l</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b</w:t>
      </w:r>
      <w:r w:rsidRPr="001562C5">
        <w:rPr>
          <w:rFonts w:ascii="Arial Narrow" w:eastAsia="Arial Narrow" w:hAnsi="Arial Narrow" w:cstheme="minorHAnsi"/>
        </w:rPr>
        <w:t>jet</w:t>
      </w:r>
      <w:r w:rsidRPr="001562C5">
        <w:rPr>
          <w:rFonts w:ascii="Arial Narrow" w:eastAsia="Arial Narrow" w:hAnsi="Arial Narrow" w:cstheme="minorHAnsi"/>
          <w:spacing w:val="1"/>
        </w:rPr>
        <w:t xml:space="preserve"> d</w:t>
      </w:r>
      <w:r w:rsidRPr="001562C5">
        <w:rPr>
          <w:rFonts w:ascii="Arial Narrow" w:eastAsia="Arial Narrow" w:hAnsi="Arial Narrow" w:cstheme="minorHAnsi"/>
        </w:rPr>
        <w:t>’un</w:t>
      </w:r>
      <w:r w:rsidRPr="001562C5">
        <w:rPr>
          <w:rFonts w:ascii="Arial Narrow" w:eastAsia="Arial Narrow" w:hAnsi="Arial Narrow" w:cstheme="minorHAnsi"/>
          <w:spacing w:val="4"/>
        </w:rPr>
        <w:t xml:space="preserve"> </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a</w:t>
      </w:r>
      <w:r w:rsidRPr="001562C5">
        <w:rPr>
          <w:rFonts w:ascii="Arial Narrow" w:eastAsia="Arial Narrow" w:hAnsi="Arial Narrow" w:cstheme="minorHAnsi"/>
        </w:rPr>
        <w:t>rc</w:t>
      </w:r>
      <w:r w:rsidRPr="001562C5">
        <w:rPr>
          <w:rFonts w:ascii="Arial Narrow" w:eastAsia="Arial Narrow" w:hAnsi="Arial Narrow" w:cstheme="minorHAnsi"/>
          <w:spacing w:val="-2"/>
        </w:rPr>
        <w:t>h</w:t>
      </w:r>
      <w:r w:rsidRPr="001562C5">
        <w:rPr>
          <w:rFonts w:ascii="Arial Narrow" w:eastAsia="Arial Narrow" w:hAnsi="Arial Narrow" w:cstheme="minorHAnsi"/>
          <w:spacing w:val="11"/>
        </w:rPr>
        <w:t>é</w:t>
      </w:r>
      <w:r w:rsidRPr="001562C5">
        <w:rPr>
          <w:rFonts w:ascii="Arial Narrow" w:eastAsia="Arial Narrow" w:hAnsi="Arial Narrow" w:cstheme="minorHAnsi"/>
          <w:i/>
        </w:rPr>
        <w:t>.</w:t>
      </w:r>
      <w:r w:rsidRPr="001562C5">
        <w:rPr>
          <w:rFonts w:ascii="Arial Narrow" w:eastAsia="Arial Narrow" w:hAnsi="Arial Narrow" w:cstheme="minorHAnsi"/>
          <w:i/>
          <w:spacing w:val="1"/>
        </w:rPr>
        <w:t xml:space="preserve"> Le</w:t>
      </w:r>
      <w:r w:rsidRPr="001562C5">
        <w:rPr>
          <w:rFonts w:ascii="Arial Narrow" w:eastAsia="Arial Narrow" w:hAnsi="Arial Narrow" w:cstheme="minorHAnsi"/>
          <w:i/>
        </w:rPr>
        <w:t>s</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spacing w:val="-1"/>
        </w:rPr>
        <w:t>m</w:t>
      </w:r>
      <w:r w:rsidRPr="001562C5">
        <w:rPr>
          <w:rFonts w:ascii="Arial Narrow" w:eastAsia="Arial Narrow" w:hAnsi="Arial Narrow" w:cstheme="minorHAnsi"/>
          <w:i/>
          <w:spacing w:val="1"/>
        </w:rPr>
        <w:t>o</w:t>
      </w:r>
      <w:r w:rsidRPr="001562C5">
        <w:rPr>
          <w:rFonts w:ascii="Arial Narrow" w:eastAsia="Arial Narrow" w:hAnsi="Arial Narrow" w:cstheme="minorHAnsi"/>
          <w:i/>
          <w:spacing w:val="-1"/>
        </w:rPr>
        <w:t>d</w:t>
      </w:r>
      <w:r w:rsidRPr="001562C5">
        <w:rPr>
          <w:rFonts w:ascii="Arial Narrow" w:eastAsia="Arial Narrow" w:hAnsi="Arial Narrow" w:cstheme="minorHAnsi"/>
          <w:i/>
          <w:spacing w:val="1"/>
        </w:rPr>
        <w:t>a</w:t>
      </w:r>
      <w:r w:rsidRPr="001562C5">
        <w:rPr>
          <w:rFonts w:ascii="Arial Narrow" w:eastAsia="Arial Narrow" w:hAnsi="Arial Narrow" w:cstheme="minorHAnsi"/>
          <w:i/>
        </w:rPr>
        <w:t>l</w:t>
      </w:r>
      <w:r w:rsidRPr="001562C5">
        <w:rPr>
          <w:rFonts w:ascii="Arial Narrow" w:eastAsia="Arial Narrow" w:hAnsi="Arial Narrow" w:cstheme="minorHAnsi"/>
          <w:i/>
          <w:spacing w:val="-1"/>
        </w:rPr>
        <w:t>i</w:t>
      </w:r>
      <w:r w:rsidRPr="001562C5">
        <w:rPr>
          <w:rFonts w:ascii="Arial Narrow" w:eastAsia="Arial Narrow" w:hAnsi="Arial Narrow" w:cstheme="minorHAnsi"/>
          <w:i/>
        </w:rPr>
        <w:t>t</w:t>
      </w:r>
      <w:r w:rsidRPr="001562C5">
        <w:rPr>
          <w:rFonts w:ascii="Arial Narrow" w:eastAsia="Arial Narrow" w:hAnsi="Arial Narrow" w:cstheme="minorHAnsi"/>
          <w:i/>
          <w:spacing w:val="1"/>
        </w:rPr>
        <w:t>é</w:t>
      </w:r>
      <w:r w:rsidRPr="001562C5">
        <w:rPr>
          <w:rFonts w:ascii="Arial Narrow" w:eastAsia="Arial Narrow" w:hAnsi="Arial Narrow" w:cstheme="minorHAnsi"/>
          <w:i/>
        </w:rPr>
        <w:t>s</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spacing w:val="-1"/>
        </w:rPr>
        <w:t>d</w:t>
      </w:r>
      <w:r w:rsidRPr="001562C5">
        <w:rPr>
          <w:rFonts w:ascii="Arial Narrow" w:eastAsia="Arial Narrow" w:hAnsi="Arial Narrow" w:cstheme="minorHAnsi"/>
          <w:i/>
        </w:rPr>
        <w:t>e</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spacing w:val="-1"/>
        </w:rPr>
        <w:t>p</w:t>
      </w:r>
      <w:r w:rsidRPr="001562C5">
        <w:rPr>
          <w:rFonts w:ascii="Arial Narrow" w:eastAsia="Arial Narrow" w:hAnsi="Arial Narrow" w:cstheme="minorHAnsi"/>
          <w:i/>
          <w:spacing w:val="1"/>
        </w:rPr>
        <w:t>a</w:t>
      </w:r>
      <w:r w:rsidRPr="001562C5">
        <w:rPr>
          <w:rFonts w:ascii="Arial Narrow" w:eastAsia="Arial Narrow" w:hAnsi="Arial Narrow" w:cstheme="minorHAnsi"/>
          <w:i/>
        </w:rPr>
        <w:t>ieme</w:t>
      </w:r>
      <w:r w:rsidRPr="001562C5">
        <w:rPr>
          <w:rFonts w:ascii="Arial Narrow" w:eastAsia="Arial Narrow" w:hAnsi="Arial Narrow" w:cstheme="minorHAnsi"/>
          <w:i/>
          <w:spacing w:val="-1"/>
        </w:rPr>
        <w:t>n</w:t>
      </w:r>
      <w:r w:rsidRPr="001562C5">
        <w:rPr>
          <w:rFonts w:ascii="Arial Narrow" w:eastAsia="Arial Narrow" w:hAnsi="Arial Narrow" w:cstheme="minorHAnsi"/>
          <w:i/>
        </w:rPr>
        <w:t xml:space="preserve">t </w:t>
      </w:r>
      <w:r w:rsidRPr="001562C5">
        <w:rPr>
          <w:rFonts w:ascii="Arial Narrow" w:eastAsia="Arial Narrow" w:hAnsi="Arial Narrow" w:cstheme="minorHAnsi"/>
          <w:i/>
          <w:spacing w:val="1"/>
        </w:rPr>
        <w:t>de</w:t>
      </w:r>
      <w:r w:rsidRPr="001562C5">
        <w:rPr>
          <w:rFonts w:ascii="Arial Narrow" w:eastAsia="Arial Narrow" w:hAnsi="Arial Narrow" w:cstheme="minorHAnsi"/>
          <w:i/>
        </w:rPr>
        <w:t>s</w:t>
      </w:r>
      <w:r w:rsidRPr="001562C5">
        <w:rPr>
          <w:rFonts w:ascii="Arial Narrow" w:eastAsia="Arial Narrow" w:hAnsi="Arial Narrow" w:cstheme="minorHAnsi"/>
          <w:i/>
          <w:spacing w:val="1"/>
        </w:rPr>
        <w:t>d</w:t>
      </w:r>
      <w:r w:rsidRPr="001562C5">
        <w:rPr>
          <w:rFonts w:ascii="Arial Narrow" w:eastAsia="Arial Narrow" w:hAnsi="Arial Narrow" w:cstheme="minorHAnsi"/>
          <w:i/>
        </w:rPr>
        <w:t>i</w:t>
      </w:r>
      <w:r w:rsidRPr="001562C5">
        <w:rPr>
          <w:rFonts w:ascii="Arial Narrow" w:eastAsia="Arial Narrow" w:hAnsi="Arial Narrow" w:cstheme="minorHAnsi"/>
          <w:i/>
          <w:spacing w:val="-2"/>
        </w:rPr>
        <w:t>t</w:t>
      </w:r>
      <w:r w:rsidRPr="001562C5">
        <w:rPr>
          <w:rFonts w:ascii="Arial Narrow" w:eastAsia="Arial Narrow" w:hAnsi="Arial Narrow" w:cstheme="minorHAnsi"/>
          <w:i/>
          <w:spacing w:val="1"/>
        </w:rPr>
        <w:t>e</w:t>
      </w:r>
      <w:r w:rsidRPr="001562C5">
        <w:rPr>
          <w:rFonts w:ascii="Arial Narrow" w:eastAsia="Arial Narrow" w:hAnsi="Arial Narrow" w:cstheme="minorHAnsi"/>
          <w:i/>
        </w:rPr>
        <w:t xml:space="preserve">s </w:t>
      </w:r>
      <w:r w:rsidRPr="001562C5">
        <w:rPr>
          <w:rFonts w:ascii="Arial Narrow" w:eastAsia="Arial Narrow" w:hAnsi="Arial Narrow" w:cstheme="minorHAnsi"/>
          <w:i/>
          <w:spacing w:val="1"/>
        </w:rPr>
        <w:t>a</w:t>
      </w:r>
      <w:r w:rsidRPr="001562C5">
        <w:rPr>
          <w:rFonts w:ascii="Arial Narrow" w:eastAsia="Arial Narrow" w:hAnsi="Arial Narrow" w:cstheme="minorHAnsi"/>
          <w:i/>
        </w:rPr>
        <w:t>v</w:t>
      </w:r>
      <w:r w:rsidRPr="001562C5">
        <w:rPr>
          <w:rFonts w:ascii="Arial Narrow" w:eastAsia="Arial Narrow" w:hAnsi="Arial Narrow" w:cstheme="minorHAnsi"/>
          <w:i/>
          <w:spacing w:val="-1"/>
        </w:rPr>
        <w:t>a</w:t>
      </w:r>
      <w:r w:rsidRPr="001562C5">
        <w:rPr>
          <w:rFonts w:ascii="Arial Narrow" w:eastAsia="Arial Narrow" w:hAnsi="Arial Narrow" w:cstheme="minorHAnsi"/>
          <w:i/>
          <w:spacing w:val="1"/>
        </w:rPr>
        <w:t>n</w:t>
      </w:r>
      <w:r w:rsidRPr="001562C5">
        <w:rPr>
          <w:rFonts w:ascii="Arial Narrow" w:eastAsia="Arial Narrow" w:hAnsi="Arial Narrow" w:cstheme="minorHAnsi"/>
          <w:i/>
        </w:rPr>
        <w:t>c</w:t>
      </w:r>
      <w:r w:rsidRPr="001562C5">
        <w:rPr>
          <w:rFonts w:ascii="Arial Narrow" w:eastAsia="Arial Narrow" w:hAnsi="Arial Narrow" w:cstheme="minorHAnsi"/>
          <w:i/>
          <w:spacing w:val="1"/>
        </w:rPr>
        <w:t>e</w:t>
      </w:r>
      <w:r w:rsidRPr="001562C5">
        <w:rPr>
          <w:rFonts w:ascii="Arial Narrow" w:eastAsia="Arial Narrow" w:hAnsi="Arial Narrow" w:cstheme="minorHAnsi"/>
          <w:i/>
        </w:rPr>
        <w:t xml:space="preserve">s </w:t>
      </w:r>
      <w:r w:rsidRPr="001562C5">
        <w:rPr>
          <w:rFonts w:ascii="Arial Narrow" w:eastAsia="Arial Narrow" w:hAnsi="Arial Narrow" w:cstheme="minorHAnsi"/>
          <w:i/>
          <w:spacing w:val="-2"/>
        </w:rPr>
        <w:t>s</w:t>
      </w:r>
      <w:r w:rsidRPr="001562C5">
        <w:rPr>
          <w:rFonts w:ascii="Arial Narrow" w:eastAsia="Arial Narrow" w:hAnsi="Arial Narrow" w:cstheme="minorHAnsi"/>
          <w:i/>
          <w:spacing w:val="1"/>
        </w:rPr>
        <w:t>on</w:t>
      </w:r>
      <w:r w:rsidRPr="001562C5">
        <w:rPr>
          <w:rFonts w:ascii="Arial Narrow" w:eastAsia="Arial Narrow" w:hAnsi="Arial Narrow" w:cstheme="minorHAnsi"/>
          <w:i/>
        </w:rPr>
        <w:t>t</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spacing w:val="1"/>
        </w:rPr>
        <w:t>f</w:t>
      </w:r>
      <w:r w:rsidRPr="001562C5">
        <w:rPr>
          <w:rFonts w:ascii="Arial Narrow" w:eastAsia="Arial Narrow" w:hAnsi="Arial Narrow" w:cstheme="minorHAnsi"/>
          <w:i/>
        </w:rPr>
        <w:t>ixé</w:t>
      </w:r>
      <w:r w:rsidRPr="001562C5">
        <w:rPr>
          <w:rFonts w:ascii="Arial Narrow" w:eastAsia="Arial Narrow" w:hAnsi="Arial Narrow" w:cstheme="minorHAnsi"/>
          <w:i/>
          <w:spacing w:val="-1"/>
        </w:rPr>
        <w:t>e</w:t>
      </w:r>
      <w:r w:rsidRPr="001562C5">
        <w:rPr>
          <w:rFonts w:ascii="Arial Narrow" w:eastAsia="Arial Narrow" w:hAnsi="Arial Narrow" w:cstheme="minorHAnsi"/>
          <w:i/>
        </w:rPr>
        <w:t xml:space="preserve">s </w:t>
      </w:r>
      <w:r w:rsidRPr="001562C5">
        <w:rPr>
          <w:rFonts w:ascii="Arial Narrow" w:eastAsia="Arial Narrow" w:hAnsi="Arial Narrow" w:cstheme="minorHAnsi"/>
          <w:i/>
          <w:spacing w:val="1"/>
        </w:rPr>
        <w:t>dan</w:t>
      </w:r>
      <w:r w:rsidRPr="001562C5">
        <w:rPr>
          <w:rFonts w:ascii="Arial Narrow" w:eastAsia="Arial Narrow" w:hAnsi="Arial Narrow" w:cstheme="minorHAnsi"/>
          <w:i/>
        </w:rPr>
        <w:t>s</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rPr>
        <w:t>le</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c</w:t>
      </w:r>
      <w:r w:rsidRPr="001562C5">
        <w:rPr>
          <w:rFonts w:ascii="Arial Narrow" w:eastAsia="Arial Narrow" w:hAnsi="Arial Narrow" w:cstheme="minorHAnsi"/>
          <w:i/>
          <w:spacing w:val="-1"/>
        </w:rPr>
        <w:t>o</w:t>
      </w:r>
      <w:r w:rsidRPr="001562C5">
        <w:rPr>
          <w:rFonts w:ascii="Arial Narrow" w:eastAsia="Arial Narrow" w:hAnsi="Arial Narrow" w:cstheme="minorHAnsi"/>
          <w:i/>
          <w:spacing w:val="1"/>
        </w:rPr>
        <w:t>d</w:t>
      </w:r>
      <w:r w:rsidRPr="001562C5">
        <w:rPr>
          <w:rFonts w:ascii="Arial Narrow" w:eastAsia="Arial Narrow" w:hAnsi="Arial Narrow" w:cstheme="minorHAnsi"/>
          <w:i/>
        </w:rPr>
        <w:t>e</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spacing w:val="1"/>
        </w:rPr>
        <w:t>de</w:t>
      </w:r>
      <w:r w:rsidRPr="001562C5">
        <w:rPr>
          <w:rFonts w:ascii="Arial Narrow" w:eastAsia="Arial Narrow" w:hAnsi="Arial Narrow" w:cstheme="minorHAnsi"/>
          <w:i/>
        </w:rPr>
        <w:t>s marc</w:t>
      </w:r>
      <w:r w:rsidRPr="001562C5">
        <w:rPr>
          <w:rFonts w:ascii="Arial Narrow" w:eastAsia="Arial Narrow" w:hAnsi="Arial Narrow" w:cstheme="minorHAnsi"/>
          <w:i/>
          <w:spacing w:val="-2"/>
        </w:rPr>
        <w:t>h</w:t>
      </w:r>
      <w:r w:rsidRPr="001562C5">
        <w:rPr>
          <w:rFonts w:ascii="Arial Narrow" w:eastAsia="Arial Narrow" w:hAnsi="Arial Narrow" w:cstheme="minorHAnsi"/>
          <w:i/>
          <w:spacing w:val="1"/>
        </w:rPr>
        <w:t>é</w:t>
      </w:r>
      <w:r w:rsidRPr="001562C5">
        <w:rPr>
          <w:rFonts w:ascii="Arial Narrow" w:eastAsia="Arial Narrow" w:hAnsi="Arial Narrow" w:cstheme="minorHAnsi"/>
          <w:i/>
        </w:rPr>
        <w:t>s</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spacing w:val="1"/>
        </w:rPr>
        <w:t>pub</w:t>
      </w:r>
      <w:r w:rsidRPr="001562C5">
        <w:rPr>
          <w:rFonts w:ascii="Arial Narrow" w:eastAsia="Arial Narrow" w:hAnsi="Arial Narrow" w:cstheme="minorHAnsi"/>
          <w:i/>
        </w:rPr>
        <w:t>l</w:t>
      </w:r>
      <w:r w:rsidRPr="001562C5">
        <w:rPr>
          <w:rFonts w:ascii="Arial Narrow" w:eastAsia="Arial Narrow" w:hAnsi="Arial Narrow" w:cstheme="minorHAnsi"/>
          <w:i/>
          <w:spacing w:val="-1"/>
        </w:rPr>
        <w:t>i</w:t>
      </w:r>
      <w:r w:rsidRPr="001562C5">
        <w:rPr>
          <w:rFonts w:ascii="Arial Narrow" w:eastAsia="Arial Narrow" w:hAnsi="Arial Narrow" w:cstheme="minorHAnsi"/>
          <w:i/>
        </w:rPr>
        <w:t>cs.</w:t>
      </w:r>
    </w:p>
    <w:p w14:paraId="0E8DEAB7" w14:textId="77777777" w:rsidR="00D6279E" w:rsidRPr="001562C5" w:rsidRDefault="00D6279E" w:rsidP="00845BF5">
      <w:pPr>
        <w:spacing w:before="61"/>
        <w:ind w:left="113"/>
        <w:jc w:val="both"/>
        <w:rPr>
          <w:rFonts w:ascii="Arial Narrow" w:eastAsia="Arial Narrow" w:hAnsi="Arial Narrow" w:cstheme="minorHAnsi"/>
        </w:rPr>
      </w:pPr>
      <w:r w:rsidRPr="001562C5">
        <w:rPr>
          <w:rFonts w:ascii="Arial Narrow" w:eastAsia="Arial Narrow" w:hAnsi="Arial Narrow" w:cstheme="minorHAnsi"/>
          <w:spacing w:val="1"/>
        </w:rPr>
        <w:t>36</w:t>
      </w:r>
      <w:r w:rsidRPr="001562C5">
        <w:rPr>
          <w:rFonts w:ascii="Arial Narrow" w:eastAsia="Arial Narrow" w:hAnsi="Arial Narrow" w:cstheme="minorHAnsi"/>
        </w:rPr>
        <w:t>.</w:t>
      </w:r>
      <w:r w:rsidRPr="001562C5">
        <w:rPr>
          <w:rFonts w:ascii="Arial Narrow" w:eastAsia="Arial Narrow" w:hAnsi="Arial Narrow" w:cstheme="minorHAnsi"/>
          <w:spacing w:val="-1"/>
        </w:rPr>
        <w:t>2</w:t>
      </w:r>
      <w:r w:rsidRPr="001562C5">
        <w:rPr>
          <w:rFonts w:ascii="Arial Narrow" w:eastAsia="Arial Narrow" w:hAnsi="Arial Narrow" w:cstheme="minorHAnsi"/>
        </w:rPr>
        <w:t>.</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 xml:space="preserve">Il </w:t>
      </w:r>
      <w:r w:rsidRPr="001562C5">
        <w:rPr>
          <w:rFonts w:ascii="Arial Narrow" w:eastAsia="Arial Narrow" w:hAnsi="Arial Narrow" w:cstheme="minorHAnsi"/>
          <w:spacing w:val="1"/>
        </w:rPr>
        <w:t>n</w:t>
      </w:r>
      <w:r w:rsidRPr="001562C5">
        <w:rPr>
          <w:rFonts w:ascii="Arial Narrow" w:eastAsia="Arial Narrow" w:hAnsi="Arial Narrow" w:cstheme="minorHAnsi"/>
          <w:spacing w:val="-3"/>
        </w:rPr>
        <w:t>’</w:t>
      </w:r>
      <w:r w:rsidRPr="001562C5">
        <w:rPr>
          <w:rFonts w:ascii="Arial Narrow" w:eastAsia="Arial Narrow" w:hAnsi="Arial Narrow" w:cstheme="minorHAnsi"/>
          <w:spacing w:val="1"/>
        </w:rPr>
        <w:t>e</w:t>
      </w:r>
      <w:r w:rsidRPr="001562C5">
        <w:rPr>
          <w:rFonts w:ascii="Arial Narrow" w:eastAsia="Arial Narrow" w:hAnsi="Arial Narrow" w:cstheme="minorHAnsi"/>
        </w:rPr>
        <w:t>st</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p</w:t>
      </w:r>
      <w:r w:rsidRPr="001562C5">
        <w:rPr>
          <w:rFonts w:ascii="Arial Narrow" w:eastAsia="Arial Narrow" w:hAnsi="Arial Narrow" w:cstheme="minorHAnsi"/>
          <w:spacing w:val="1"/>
        </w:rPr>
        <w:t>a</w:t>
      </w:r>
      <w:r w:rsidRPr="001562C5">
        <w:rPr>
          <w:rFonts w:ascii="Arial Narrow" w:eastAsia="Arial Narrow" w:hAnsi="Arial Narrow" w:cstheme="minorHAnsi"/>
        </w:rPr>
        <w:t xml:space="preserve">s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e</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an</w:t>
      </w:r>
      <w:r w:rsidRPr="001562C5">
        <w:rPr>
          <w:rFonts w:ascii="Arial Narrow" w:eastAsia="Arial Narrow" w:hAnsi="Arial Narrow" w:cstheme="minorHAnsi"/>
          <w:spacing w:val="-1"/>
        </w:rPr>
        <w:t>d</w:t>
      </w:r>
      <w:r w:rsidRPr="001562C5">
        <w:rPr>
          <w:rFonts w:ascii="Arial Narrow" w:eastAsia="Arial Narrow" w:hAnsi="Arial Narrow" w:cstheme="minorHAnsi"/>
        </w:rPr>
        <w:t>é</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u</w:t>
      </w:r>
      <w:r w:rsidRPr="001562C5">
        <w:rPr>
          <w:rFonts w:ascii="Arial Narrow" w:eastAsia="Arial Narrow" w:hAnsi="Arial Narrow" w:cstheme="minorHAnsi"/>
        </w:rPr>
        <w:t>ti</w:t>
      </w:r>
      <w:r w:rsidRPr="001562C5">
        <w:rPr>
          <w:rFonts w:ascii="Arial Narrow" w:eastAsia="Arial Narrow" w:hAnsi="Arial Narrow" w:cstheme="minorHAnsi"/>
          <w:spacing w:val="-1"/>
        </w:rPr>
        <w:t>o</w:t>
      </w:r>
      <w:r w:rsidRPr="001562C5">
        <w:rPr>
          <w:rFonts w:ascii="Arial Narrow" w:eastAsia="Arial Narrow" w:hAnsi="Arial Narrow" w:cstheme="minorHAnsi"/>
        </w:rPr>
        <w:t>n</w:t>
      </w:r>
      <w:r w:rsidRPr="001562C5">
        <w:rPr>
          <w:rFonts w:ascii="Arial Narrow" w:eastAsia="Arial Narrow" w:hAnsi="Arial Narrow" w:cstheme="minorHAnsi"/>
          <w:spacing w:val="1"/>
        </w:rPr>
        <w:t xml:space="preserve"> p</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u</w:t>
      </w:r>
      <w:r w:rsidRPr="001562C5">
        <w:rPr>
          <w:rFonts w:ascii="Arial Narrow" w:eastAsia="Arial Narrow" w:hAnsi="Arial Narrow" w:cstheme="minorHAnsi"/>
        </w:rPr>
        <w:t>r les</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a</w:t>
      </w:r>
      <w:r w:rsidRPr="001562C5">
        <w:rPr>
          <w:rFonts w:ascii="Arial Narrow" w:eastAsia="Arial Narrow" w:hAnsi="Arial Narrow" w:cstheme="minorHAnsi"/>
        </w:rPr>
        <w:t>c</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p</w:t>
      </w:r>
      <w:r w:rsidRPr="001562C5">
        <w:rPr>
          <w:rFonts w:ascii="Arial Narrow" w:eastAsia="Arial Narrow" w:hAnsi="Arial Narrow" w:cstheme="minorHAnsi"/>
          <w:spacing w:val="-2"/>
        </w:rPr>
        <w:t>t</w:t>
      </w:r>
      <w:r w:rsidRPr="001562C5">
        <w:rPr>
          <w:rFonts w:ascii="Arial Narrow" w:eastAsia="Arial Narrow" w:hAnsi="Arial Narrow" w:cstheme="minorHAnsi"/>
          <w:spacing w:val="1"/>
        </w:rPr>
        <w:t>e</w:t>
      </w:r>
      <w:r w:rsidRPr="001562C5">
        <w:rPr>
          <w:rFonts w:ascii="Arial Narrow" w:eastAsia="Arial Narrow" w:hAnsi="Arial Narrow" w:cstheme="minorHAnsi"/>
        </w:rPr>
        <w:t>s s</w:t>
      </w:r>
      <w:r w:rsidRPr="001562C5">
        <w:rPr>
          <w:rFonts w:ascii="Arial Narrow" w:eastAsia="Arial Narrow" w:hAnsi="Arial Narrow" w:cstheme="minorHAnsi"/>
          <w:spacing w:val="1"/>
        </w:rPr>
        <w:t>u</w:t>
      </w:r>
      <w:r w:rsidRPr="001562C5">
        <w:rPr>
          <w:rFonts w:ascii="Arial Narrow" w:eastAsia="Arial Narrow" w:hAnsi="Arial Narrow" w:cstheme="minorHAnsi"/>
        </w:rPr>
        <w:t xml:space="preserve">r </w:t>
      </w:r>
      <w:r w:rsidRPr="001562C5">
        <w:rPr>
          <w:rFonts w:ascii="Arial Narrow" w:eastAsia="Arial Narrow" w:hAnsi="Arial Narrow" w:cstheme="minorHAnsi"/>
          <w:spacing w:val="-2"/>
        </w:rPr>
        <w:t>a</w:t>
      </w:r>
      <w:r w:rsidRPr="001562C5">
        <w:rPr>
          <w:rFonts w:ascii="Arial Narrow" w:eastAsia="Arial Narrow" w:hAnsi="Arial Narrow" w:cstheme="minorHAnsi"/>
          <w:spacing w:val="1"/>
        </w:rPr>
        <w:t>pp</w:t>
      </w:r>
      <w:r w:rsidRPr="001562C5">
        <w:rPr>
          <w:rFonts w:ascii="Arial Narrow" w:eastAsia="Arial Narrow" w:hAnsi="Arial Narrow" w:cstheme="minorHAnsi"/>
        </w:rPr>
        <w:t>rovis</w:t>
      </w:r>
      <w:r w:rsidRPr="001562C5">
        <w:rPr>
          <w:rFonts w:ascii="Arial Narrow" w:eastAsia="Arial Narrow" w:hAnsi="Arial Narrow" w:cstheme="minorHAnsi"/>
          <w:spacing w:val="-1"/>
        </w:rPr>
        <w:t>i</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n</w:t>
      </w:r>
      <w:r w:rsidRPr="001562C5">
        <w:rPr>
          <w:rFonts w:ascii="Arial Narrow" w:eastAsia="Arial Narrow" w:hAnsi="Arial Narrow" w:cstheme="minorHAnsi"/>
          <w:spacing w:val="1"/>
        </w:rPr>
        <w:t>ne</w:t>
      </w:r>
      <w:r w:rsidRPr="001562C5">
        <w:rPr>
          <w:rFonts w:ascii="Arial Narrow" w:eastAsia="Arial Narrow" w:hAnsi="Arial Narrow" w:cstheme="minorHAnsi"/>
          <w:spacing w:val="-1"/>
        </w:rPr>
        <w:t>me</w:t>
      </w:r>
      <w:r w:rsidRPr="001562C5">
        <w:rPr>
          <w:rFonts w:ascii="Arial Narrow" w:eastAsia="Arial Narrow" w:hAnsi="Arial Narrow" w:cstheme="minorHAnsi"/>
          <w:spacing w:val="1"/>
        </w:rPr>
        <w:t>n</w:t>
      </w:r>
      <w:r w:rsidRPr="001562C5">
        <w:rPr>
          <w:rFonts w:ascii="Arial Narrow" w:eastAsia="Arial Narrow" w:hAnsi="Arial Narrow" w:cstheme="minorHAnsi"/>
        </w:rPr>
        <w:t>ts.</w:t>
      </w:r>
    </w:p>
    <w:p w14:paraId="75722553" w14:textId="77777777" w:rsidR="00D6279E" w:rsidRPr="001562C5" w:rsidRDefault="00D6279E" w:rsidP="00845BF5">
      <w:pPr>
        <w:spacing w:before="8"/>
        <w:jc w:val="both"/>
        <w:rPr>
          <w:rFonts w:ascii="Arial Narrow" w:hAnsi="Arial Narrow" w:cstheme="minorHAnsi"/>
        </w:rPr>
      </w:pPr>
    </w:p>
    <w:p w14:paraId="370EDFDB" w14:textId="77777777" w:rsidR="00D6279E" w:rsidRPr="001562C5" w:rsidRDefault="00D6279E" w:rsidP="00845BF5">
      <w:pPr>
        <w:ind w:left="113"/>
        <w:jc w:val="both"/>
        <w:rPr>
          <w:rFonts w:ascii="Arial Narrow" w:eastAsia="Arial Narrow" w:hAnsi="Arial Narrow" w:cstheme="minorHAnsi"/>
        </w:rPr>
      </w:pPr>
      <w:r w:rsidRPr="001562C5">
        <w:rPr>
          <w:rFonts w:ascii="Arial Narrow" w:eastAsia="Arial Narrow" w:hAnsi="Arial Narrow" w:cstheme="minorHAnsi"/>
          <w:spacing w:val="1"/>
        </w:rPr>
        <w:t>36</w:t>
      </w:r>
      <w:r w:rsidRPr="001562C5">
        <w:rPr>
          <w:rFonts w:ascii="Arial Narrow" w:eastAsia="Arial Narrow" w:hAnsi="Arial Narrow" w:cstheme="minorHAnsi"/>
        </w:rPr>
        <w:t>.3</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3"/>
        </w:rPr>
        <w:t>D</w:t>
      </w:r>
      <w:r w:rsidRPr="001562C5">
        <w:rPr>
          <w:rFonts w:ascii="Arial Narrow" w:eastAsia="Arial Narrow" w:hAnsi="Arial Narrow" w:cstheme="minorHAnsi"/>
          <w:spacing w:val="1"/>
        </w:rPr>
        <w:t>an</w:t>
      </w:r>
      <w:r w:rsidRPr="001562C5">
        <w:rPr>
          <w:rFonts w:ascii="Arial Narrow" w:eastAsia="Arial Narrow" w:hAnsi="Arial Narrow" w:cstheme="minorHAnsi"/>
        </w:rPr>
        <w:t>s</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2"/>
        </w:rPr>
        <w:t>t</w:t>
      </w:r>
      <w:r w:rsidRPr="001562C5">
        <w:rPr>
          <w:rFonts w:ascii="Arial Narrow" w:eastAsia="Arial Narrow" w:hAnsi="Arial Narrow" w:cstheme="minorHAnsi"/>
          <w:spacing w:val="1"/>
        </w:rPr>
        <w:t>ou</w:t>
      </w:r>
      <w:r w:rsidRPr="001562C5">
        <w:rPr>
          <w:rFonts w:ascii="Arial Narrow" w:eastAsia="Arial Narrow" w:hAnsi="Arial Narrow" w:cstheme="minorHAnsi"/>
        </w:rPr>
        <w:t>s</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les</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a</w:t>
      </w:r>
      <w:r w:rsidRPr="001562C5">
        <w:rPr>
          <w:rFonts w:ascii="Arial Narrow" w:eastAsia="Arial Narrow" w:hAnsi="Arial Narrow" w:cstheme="minorHAnsi"/>
          <w:spacing w:val="-2"/>
        </w:rPr>
        <w:t>s</w:t>
      </w:r>
      <w:r w:rsidRPr="001562C5">
        <w:rPr>
          <w:rFonts w:ascii="Arial Narrow" w:eastAsia="Arial Narrow" w:hAnsi="Arial Narrow" w:cstheme="minorHAnsi"/>
        </w:rPr>
        <w:t>,</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le c</w:t>
      </w:r>
      <w:r w:rsidRPr="001562C5">
        <w:rPr>
          <w:rFonts w:ascii="Arial Narrow" w:eastAsia="Arial Narrow" w:hAnsi="Arial Narrow" w:cstheme="minorHAnsi"/>
          <w:spacing w:val="1"/>
        </w:rPr>
        <w:t>o</w:t>
      </w:r>
      <w:r w:rsidRPr="001562C5">
        <w:rPr>
          <w:rFonts w:ascii="Arial Narrow" w:eastAsia="Arial Narrow" w:hAnsi="Arial Narrow" w:cstheme="minorHAnsi"/>
        </w:rPr>
        <w:t>c</w:t>
      </w:r>
      <w:r w:rsidRPr="001562C5">
        <w:rPr>
          <w:rFonts w:ascii="Arial Narrow" w:eastAsia="Arial Narrow" w:hAnsi="Arial Narrow" w:cstheme="minorHAnsi"/>
          <w:spacing w:val="1"/>
        </w:rPr>
        <w:t>on</w:t>
      </w:r>
      <w:r w:rsidRPr="001562C5">
        <w:rPr>
          <w:rFonts w:ascii="Arial Narrow" w:eastAsia="Arial Narrow" w:hAnsi="Arial Narrow" w:cstheme="minorHAnsi"/>
        </w:rPr>
        <w:t>tra</w:t>
      </w:r>
      <w:r w:rsidRPr="001562C5">
        <w:rPr>
          <w:rFonts w:ascii="Arial Narrow" w:eastAsia="Arial Narrow" w:hAnsi="Arial Narrow" w:cstheme="minorHAnsi"/>
          <w:spacing w:val="-2"/>
        </w:rPr>
        <w:t>c</w:t>
      </w:r>
      <w:r w:rsidRPr="001562C5">
        <w:rPr>
          <w:rFonts w:ascii="Arial Narrow" w:eastAsia="Arial Narrow" w:hAnsi="Arial Narrow" w:cstheme="minorHAnsi"/>
        </w:rPr>
        <w:t>t</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l</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m</w:t>
      </w:r>
      <w:r w:rsidRPr="001562C5">
        <w:rPr>
          <w:rFonts w:ascii="Arial Narrow" w:eastAsia="Arial Narrow" w:hAnsi="Arial Narrow" w:cstheme="minorHAnsi"/>
        </w:rPr>
        <w:t>inistrati</w:t>
      </w:r>
      <w:r w:rsidRPr="001562C5">
        <w:rPr>
          <w:rFonts w:ascii="Arial Narrow" w:eastAsia="Arial Narrow" w:hAnsi="Arial Narrow" w:cstheme="minorHAnsi"/>
          <w:spacing w:val="1"/>
        </w:rPr>
        <w:t>o</w:t>
      </w:r>
      <w:r w:rsidRPr="001562C5">
        <w:rPr>
          <w:rFonts w:ascii="Arial Narrow" w:eastAsia="Arial Narrow" w:hAnsi="Arial Narrow" w:cstheme="minorHAnsi"/>
        </w:rPr>
        <w:t>n</w:t>
      </w:r>
      <w:r w:rsidRPr="001562C5">
        <w:rPr>
          <w:rFonts w:ascii="Arial Narrow" w:eastAsia="Arial Narrow" w:hAnsi="Arial Narrow" w:cstheme="minorHAnsi"/>
          <w:spacing w:val="1"/>
        </w:rPr>
        <w:t xml:space="preserve"> e</w:t>
      </w:r>
      <w:r w:rsidRPr="001562C5">
        <w:rPr>
          <w:rFonts w:ascii="Arial Narrow" w:eastAsia="Arial Narrow" w:hAnsi="Arial Narrow" w:cstheme="minorHAnsi"/>
        </w:rPr>
        <w:t>st</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res</w:t>
      </w:r>
      <w:r w:rsidRPr="001562C5">
        <w:rPr>
          <w:rFonts w:ascii="Arial Narrow" w:eastAsia="Arial Narrow" w:hAnsi="Arial Narrow" w:cstheme="minorHAnsi"/>
          <w:spacing w:val="-1"/>
        </w:rPr>
        <w:t>p</w:t>
      </w:r>
      <w:r w:rsidRPr="001562C5">
        <w:rPr>
          <w:rFonts w:ascii="Arial Narrow" w:eastAsia="Arial Narrow" w:hAnsi="Arial Narrow" w:cstheme="minorHAnsi"/>
          <w:spacing w:val="1"/>
        </w:rPr>
        <w:t>on</w:t>
      </w:r>
      <w:r w:rsidRPr="001562C5">
        <w:rPr>
          <w:rFonts w:ascii="Arial Narrow" w:eastAsia="Arial Narrow" w:hAnsi="Arial Narrow" w:cstheme="minorHAnsi"/>
        </w:rPr>
        <w:t>s</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b</w:t>
      </w:r>
      <w:r w:rsidRPr="001562C5">
        <w:rPr>
          <w:rFonts w:ascii="Arial Narrow" w:eastAsia="Arial Narrow" w:hAnsi="Arial Narrow" w:cstheme="minorHAnsi"/>
        </w:rPr>
        <w:t>le</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u</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g</w:t>
      </w:r>
      <w:r w:rsidRPr="001562C5">
        <w:rPr>
          <w:rFonts w:ascii="Arial Narrow" w:eastAsia="Arial Narrow" w:hAnsi="Arial Narrow" w:cstheme="minorHAnsi"/>
          <w:spacing w:val="1"/>
        </w:rPr>
        <w:t>a</w:t>
      </w:r>
      <w:r w:rsidRPr="001562C5">
        <w:rPr>
          <w:rFonts w:ascii="Arial Narrow" w:eastAsia="Arial Narrow" w:hAnsi="Arial Narrow" w:cstheme="minorHAnsi"/>
        </w:rPr>
        <w:t>rdie</w:t>
      </w:r>
      <w:r w:rsidRPr="001562C5">
        <w:rPr>
          <w:rFonts w:ascii="Arial Narrow" w:eastAsia="Arial Narrow" w:hAnsi="Arial Narrow" w:cstheme="minorHAnsi"/>
          <w:spacing w:val="1"/>
        </w:rPr>
        <w:t>n</w:t>
      </w:r>
      <w:r w:rsidRPr="001562C5">
        <w:rPr>
          <w:rFonts w:ascii="Arial Narrow" w:eastAsia="Arial Narrow" w:hAnsi="Arial Narrow" w:cstheme="minorHAnsi"/>
          <w:spacing w:val="-1"/>
        </w:rPr>
        <w:t>n</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g</w:t>
      </w:r>
      <w:r w:rsidRPr="001562C5">
        <w:rPr>
          <w:rFonts w:ascii="Arial Narrow" w:eastAsia="Arial Narrow" w:hAnsi="Arial Narrow" w:cstheme="minorHAnsi"/>
        </w:rPr>
        <w:t>e</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de</w:t>
      </w:r>
      <w:r w:rsidRPr="001562C5">
        <w:rPr>
          <w:rFonts w:ascii="Arial Narrow" w:eastAsia="Arial Narrow" w:hAnsi="Arial Narrow" w:cstheme="minorHAnsi"/>
        </w:rPr>
        <w:t>s</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ma</w:t>
      </w:r>
      <w:r w:rsidRPr="001562C5">
        <w:rPr>
          <w:rFonts w:ascii="Arial Narrow" w:eastAsia="Arial Narrow" w:hAnsi="Arial Narrow" w:cstheme="minorHAnsi"/>
        </w:rPr>
        <w:t>t</w:t>
      </w:r>
      <w:r w:rsidRPr="001562C5">
        <w:rPr>
          <w:rFonts w:ascii="Arial Narrow" w:eastAsia="Arial Narrow" w:hAnsi="Arial Narrow" w:cstheme="minorHAnsi"/>
          <w:spacing w:val="1"/>
        </w:rPr>
        <w:t>é</w:t>
      </w:r>
      <w:r w:rsidRPr="001562C5">
        <w:rPr>
          <w:rFonts w:ascii="Arial Narrow" w:eastAsia="Arial Narrow" w:hAnsi="Arial Narrow" w:cstheme="minorHAnsi"/>
        </w:rPr>
        <w:t>r</w:t>
      </w:r>
      <w:r w:rsidRPr="001562C5">
        <w:rPr>
          <w:rFonts w:ascii="Arial Narrow" w:eastAsia="Arial Narrow" w:hAnsi="Arial Narrow" w:cstheme="minorHAnsi"/>
          <w:spacing w:val="-1"/>
        </w:rPr>
        <w:t>i</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u</w:t>
      </w:r>
      <w:r w:rsidRPr="001562C5">
        <w:rPr>
          <w:rFonts w:ascii="Arial Narrow" w:eastAsia="Arial Narrow" w:hAnsi="Arial Narrow" w:cstheme="minorHAnsi"/>
        </w:rPr>
        <w:t xml:space="preserve">x </w:t>
      </w:r>
      <w:r w:rsidRPr="001562C5">
        <w:rPr>
          <w:rFonts w:ascii="Arial Narrow" w:eastAsia="Arial Narrow" w:hAnsi="Arial Narrow" w:cstheme="minorHAnsi"/>
          <w:spacing w:val="1"/>
        </w:rPr>
        <w:t>a</w:t>
      </w:r>
      <w:r w:rsidRPr="001562C5">
        <w:rPr>
          <w:rFonts w:ascii="Arial Narrow" w:eastAsia="Arial Narrow" w:hAnsi="Arial Narrow" w:cstheme="minorHAnsi"/>
        </w:rPr>
        <w:t>y</w:t>
      </w:r>
      <w:r w:rsidRPr="001562C5">
        <w:rPr>
          <w:rFonts w:ascii="Arial Narrow" w:eastAsia="Arial Narrow" w:hAnsi="Arial Narrow" w:cstheme="minorHAnsi"/>
          <w:spacing w:val="1"/>
        </w:rPr>
        <w:t>an</w:t>
      </w:r>
      <w:r w:rsidRPr="001562C5">
        <w:rPr>
          <w:rFonts w:ascii="Arial Narrow" w:eastAsia="Arial Narrow" w:hAnsi="Arial Narrow" w:cstheme="minorHAnsi"/>
        </w:rPr>
        <w:t>t</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nné</w:t>
      </w:r>
      <w:r w:rsidRPr="001562C5">
        <w:rPr>
          <w:rFonts w:ascii="Arial Narrow" w:eastAsia="Arial Narrow" w:hAnsi="Arial Narrow" w:cstheme="minorHAnsi"/>
        </w:rPr>
        <w:t>s</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lieu</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à</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u</w:t>
      </w:r>
      <w:r w:rsidRPr="001562C5">
        <w:rPr>
          <w:rFonts w:ascii="Arial Narrow" w:eastAsia="Arial Narrow" w:hAnsi="Arial Narrow" w:cstheme="minorHAnsi"/>
          <w:spacing w:val="1"/>
        </w:rPr>
        <w:t>n</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a</w:t>
      </w:r>
      <w:r w:rsidRPr="001562C5">
        <w:rPr>
          <w:rFonts w:ascii="Arial Narrow" w:eastAsia="Arial Narrow" w:hAnsi="Arial Narrow" w:cstheme="minorHAnsi"/>
          <w:spacing w:val="-2"/>
        </w:rPr>
        <w:t>v</w:t>
      </w:r>
      <w:r w:rsidRPr="001562C5">
        <w:rPr>
          <w:rFonts w:ascii="Arial Narrow" w:eastAsia="Arial Narrow" w:hAnsi="Arial Narrow" w:cstheme="minorHAnsi"/>
          <w:spacing w:val="1"/>
        </w:rPr>
        <w:t>an</w:t>
      </w:r>
      <w:r w:rsidRPr="001562C5">
        <w:rPr>
          <w:rFonts w:ascii="Arial Narrow" w:eastAsia="Arial Narrow" w:hAnsi="Arial Narrow" w:cstheme="minorHAnsi"/>
        </w:rPr>
        <w:t>ce</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p</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u</w:t>
      </w:r>
      <w:r w:rsidRPr="001562C5">
        <w:rPr>
          <w:rFonts w:ascii="Arial Narrow" w:eastAsia="Arial Narrow" w:hAnsi="Arial Narrow" w:cstheme="minorHAnsi"/>
        </w:rPr>
        <w:t>r a</w:t>
      </w:r>
      <w:r w:rsidRPr="001562C5">
        <w:rPr>
          <w:rFonts w:ascii="Arial Narrow" w:eastAsia="Arial Narrow" w:hAnsi="Arial Narrow" w:cstheme="minorHAnsi"/>
          <w:spacing w:val="-1"/>
        </w:rPr>
        <w:t>p</w:t>
      </w:r>
      <w:r w:rsidRPr="001562C5">
        <w:rPr>
          <w:rFonts w:ascii="Arial Narrow" w:eastAsia="Arial Narrow" w:hAnsi="Arial Narrow" w:cstheme="minorHAnsi"/>
          <w:spacing w:val="1"/>
        </w:rPr>
        <w:t>p</w:t>
      </w:r>
      <w:r w:rsidRPr="001562C5">
        <w:rPr>
          <w:rFonts w:ascii="Arial Narrow" w:eastAsia="Arial Narrow" w:hAnsi="Arial Narrow" w:cstheme="minorHAnsi"/>
        </w:rPr>
        <w:t>rovis</w:t>
      </w:r>
      <w:r w:rsidRPr="001562C5">
        <w:rPr>
          <w:rFonts w:ascii="Arial Narrow" w:eastAsia="Arial Narrow" w:hAnsi="Arial Narrow" w:cstheme="minorHAnsi"/>
          <w:spacing w:val="-1"/>
        </w:rPr>
        <w:t>i</w:t>
      </w:r>
      <w:r w:rsidRPr="001562C5">
        <w:rPr>
          <w:rFonts w:ascii="Arial Narrow" w:eastAsia="Arial Narrow" w:hAnsi="Arial Narrow" w:cstheme="minorHAnsi"/>
          <w:spacing w:val="1"/>
        </w:rPr>
        <w:t>on</w:t>
      </w:r>
      <w:r w:rsidRPr="001562C5">
        <w:rPr>
          <w:rFonts w:ascii="Arial Narrow" w:eastAsia="Arial Narrow" w:hAnsi="Arial Narrow" w:cstheme="minorHAnsi"/>
          <w:spacing w:val="-1"/>
        </w:rPr>
        <w:t>n</w:t>
      </w:r>
      <w:r w:rsidRPr="001562C5">
        <w:rPr>
          <w:rFonts w:ascii="Arial Narrow" w:eastAsia="Arial Narrow" w:hAnsi="Arial Narrow" w:cstheme="minorHAnsi"/>
          <w:spacing w:val="1"/>
        </w:rPr>
        <w:t>e</w:t>
      </w:r>
      <w:r w:rsidRPr="001562C5">
        <w:rPr>
          <w:rFonts w:ascii="Arial Narrow" w:eastAsia="Arial Narrow" w:hAnsi="Arial Narrow" w:cstheme="minorHAnsi"/>
          <w:spacing w:val="-1"/>
        </w:rPr>
        <w:t>me</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jus</w:t>
      </w:r>
      <w:r w:rsidRPr="001562C5">
        <w:rPr>
          <w:rFonts w:ascii="Arial Narrow" w:eastAsia="Arial Narrow" w:hAnsi="Arial Narrow" w:cstheme="minorHAnsi"/>
          <w:spacing w:val="-1"/>
        </w:rPr>
        <w:t>q</w:t>
      </w:r>
      <w:r w:rsidRPr="001562C5">
        <w:rPr>
          <w:rFonts w:ascii="Arial Narrow" w:eastAsia="Arial Narrow" w:hAnsi="Arial Narrow" w:cstheme="minorHAnsi"/>
          <w:spacing w:val="1"/>
        </w:rPr>
        <w:t>u</w:t>
      </w:r>
      <w:r w:rsidRPr="001562C5">
        <w:rPr>
          <w:rFonts w:ascii="Arial Narrow" w:eastAsia="Arial Narrow" w:hAnsi="Arial Narrow" w:cstheme="minorHAnsi"/>
        </w:rPr>
        <w:t>’à</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la</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3"/>
        </w:rPr>
        <w:t>r</w:t>
      </w:r>
      <w:r w:rsidRPr="001562C5">
        <w:rPr>
          <w:rFonts w:ascii="Arial Narrow" w:eastAsia="Arial Narrow" w:hAnsi="Arial Narrow" w:cstheme="minorHAnsi"/>
          <w:spacing w:val="1"/>
        </w:rPr>
        <w:t>é</w:t>
      </w:r>
      <w:r w:rsidRPr="001562C5">
        <w:rPr>
          <w:rFonts w:ascii="Arial Narrow" w:eastAsia="Arial Narrow" w:hAnsi="Arial Narrow" w:cstheme="minorHAnsi"/>
        </w:rPr>
        <w:t>c</w:t>
      </w:r>
      <w:r w:rsidRPr="001562C5">
        <w:rPr>
          <w:rFonts w:ascii="Arial Narrow" w:eastAsia="Arial Narrow" w:hAnsi="Arial Narrow" w:cstheme="minorHAnsi"/>
          <w:spacing w:val="1"/>
        </w:rPr>
        <w:t>e</w:t>
      </w:r>
      <w:r w:rsidRPr="001562C5">
        <w:rPr>
          <w:rFonts w:ascii="Arial Narrow" w:eastAsia="Arial Narrow" w:hAnsi="Arial Narrow" w:cstheme="minorHAnsi"/>
          <w:spacing w:val="-1"/>
        </w:rPr>
        <w:t>p</w:t>
      </w:r>
      <w:r w:rsidRPr="001562C5">
        <w:rPr>
          <w:rFonts w:ascii="Arial Narrow" w:eastAsia="Arial Narrow" w:hAnsi="Arial Narrow" w:cstheme="minorHAnsi"/>
        </w:rPr>
        <w:t>ti</w:t>
      </w:r>
      <w:r w:rsidRPr="001562C5">
        <w:rPr>
          <w:rFonts w:ascii="Arial Narrow" w:eastAsia="Arial Narrow" w:hAnsi="Arial Narrow" w:cstheme="minorHAnsi"/>
          <w:spacing w:val="1"/>
        </w:rPr>
        <w:t>o</w:t>
      </w:r>
      <w:r w:rsidRPr="001562C5">
        <w:rPr>
          <w:rFonts w:ascii="Arial Narrow" w:eastAsia="Arial Narrow" w:hAnsi="Arial Narrow" w:cstheme="minorHAnsi"/>
        </w:rPr>
        <w:t>n</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de</w:t>
      </w:r>
      <w:r w:rsidRPr="001562C5">
        <w:rPr>
          <w:rFonts w:ascii="Arial Narrow" w:eastAsia="Arial Narrow" w:hAnsi="Arial Narrow" w:cstheme="minorHAnsi"/>
        </w:rPr>
        <w:t xml:space="preserve">s </w:t>
      </w:r>
      <w:r w:rsidRPr="001562C5">
        <w:rPr>
          <w:rFonts w:ascii="Arial Narrow" w:eastAsia="Arial Narrow" w:hAnsi="Arial Narrow" w:cstheme="minorHAnsi"/>
          <w:spacing w:val="-1"/>
        </w:rPr>
        <w:t>t</w:t>
      </w:r>
      <w:r w:rsidRPr="001562C5">
        <w:rPr>
          <w:rFonts w:ascii="Arial Narrow" w:eastAsia="Arial Narrow" w:hAnsi="Arial Narrow" w:cstheme="minorHAnsi"/>
        </w:rPr>
        <w:t>rav</w:t>
      </w:r>
      <w:r w:rsidRPr="001562C5">
        <w:rPr>
          <w:rFonts w:ascii="Arial Narrow" w:eastAsia="Arial Narrow" w:hAnsi="Arial Narrow" w:cstheme="minorHAnsi"/>
          <w:spacing w:val="1"/>
        </w:rPr>
        <w:t>au</w:t>
      </w:r>
      <w:r w:rsidRPr="001562C5">
        <w:rPr>
          <w:rFonts w:ascii="Arial Narrow" w:eastAsia="Arial Narrow" w:hAnsi="Arial Narrow" w:cstheme="minorHAnsi"/>
        </w:rPr>
        <w:t>x.</w:t>
      </w:r>
    </w:p>
    <w:p w14:paraId="6FC163D0" w14:textId="0893BD97" w:rsidR="00D6279E" w:rsidRPr="001562C5" w:rsidRDefault="00D6279E" w:rsidP="00845BF5">
      <w:pPr>
        <w:spacing w:before="240" w:line="360" w:lineRule="auto"/>
        <w:jc w:val="both"/>
        <w:rPr>
          <w:rFonts w:ascii="Arial Narrow" w:eastAsia="Arial Narrow" w:hAnsi="Arial Narrow" w:cstheme="minorHAnsi"/>
        </w:rPr>
      </w:pPr>
      <w:r w:rsidRPr="001562C5">
        <w:rPr>
          <w:rFonts w:ascii="Arial Narrow" w:eastAsia="Arial Narrow" w:hAnsi="Arial Narrow" w:cstheme="minorHAnsi"/>
          <w:b/>
        </w:rPr>
        <w:t>A</w:t>
      </w:r>
      <w:r w:rsidRPr="001562C5">
        <w:rPr>
          <w:rFonts w:ascii="Arial Narrow" w:eastAsia="Arial Narrow" w:hAnsi="Arial Narrow" w:cstheme="minorHAnsi"/>
          <w:b/>
          <w:spacing w:val="-1"/>
        </w:rPr>
        <w:t>r</w:t>
      </w:r>
      <w:r w:rsidRPr="001562C5">
        <w:rPr>
          <w:rFonts w:ascii="Arial Narrow" w:eastAsia="Arial Narrow" w:hAnsi="Arial Narrow" w:cstheme="minorHAnsi"/>
          <w:b/>
        </w:rPr>
        <w:t>t</w:t>
      </w:r>
      <w:r w:rsidRPr="001562C5">
        <w:rPr>
          <w:rFonts w:ascii="Arial Narrow" w:eastAsia="Arial Narrow" w:hAnsi="Arial Narrow" w:cstheme="minorHAnsi"/>
          <w:b/>
          <w:spacing w:val="1"/>
        </w:rPr>
        <w:t>i</w:t>
      </w:r>
      <w:r w:rsidRPr="001562C5">
        <w:rPr>
          <w:rFonts w:ascii="Arial Narrow" w:eastAsia="Arial Narrow" w:hAnsi="Arial Narrow" w:cstheme="minorHAnsi"/>
          <w:b/>
          <w:spacing w:val="-1"/>
        </w:rPr>
        <w:t>c</w:t>
      </w:r>
      <w:r w:rsidRPr="001562C5">
        <w:rPr>
          <w:rFonts w:ascii="Arial Narrow" w:eastAsia="Arial Narrow" w:hAnsi="Arial Narrow" w:cstheme="minorHAnsi"/>
          <w:b/>
        </w:rPr>
        <w:t xml:space="preserve">le </w:t>
      </w:r>
      <w:r w:rsidRPr="001562C5">
        <w:rPr>
          <w:rFonts w:ascii="Arial Narrow" w:eastAsia="Arial Narrow" w:hAnsi="Arial Narrow" w:cstheme="minorHAnsi"/>
          <w:b/>
          <w:spacing w:val="1"/>
        </w:rPr>
        <w:t>3</w:t>
      </w:r>
      <w:r w:rsidRPr="001562C5">
        <w:rPr>
          <w:rFonts w:ascii="Arial Narrow" w:eastAsia="Arial Narrow" w:hAnsi="Arial Narrow" w:cstheme="minorHAnsi"/>
          <w:b/>
        </w:rPr>
        <w:t>7 A</w:t>
      </w:r>
      <w:r w:rsidRPr="001562C5">
        <w:rPr>
          <w:rFonts w:ascii="Arial Narrow" w:eastAsia="Arial Narrow" w:hAnsi="Arial Narrow" w:cstheme="minorHAnsi"/>
          <w:b/>
          <w:spacing w:val="-1"/>
        </w:rPr>
        <w:t>va</w:t>
      </w:r>
      <w:r w:rsidRPr="001562C5">
        <w:rPr>
          <w:rFonts w:ascii="Arial Narrow" w:eastAsia="Arial Narrow" w:hAnsi="Arial Narrow" w:cstheme="minorHAnsi"/>
          <w:b/>
          <w:spacing w:val="1"/>
        </w:rPr>
        <w:t>n</w:t>
      </w:r>
      <w:r w:rsidRPr="001562C5">
        <w:rPr>
          <w:rFonts w:ascii="Arial Narrow" w:eastAsia="Arial Narrow" w:hAnsi="Arial Narrow" w:cstheme="minorHAnsi"/>
          <w:b/>
          <w:spacing w:val="-1"/>
        </w:rPr>
        <w:t>ce</w:t>
      </w:r>
      <w:r w:rsidRPr="001562C5">
        <w:rPr>
          <w:rFonts w:ascii="Arial Narrow" w:eastAsia="Arial Narrow" w:hAnsi="Arial Narrow" w:cstheme="minorHAnsi"/>
          <w:b/>
        </w:rPr>
        <w:t>s</w:t>
      </w:r>
    </w:p>
    <w:p w14:paraId="666F3A06" w14:textId="77777777" w:rsidR="00D6279E" w:rsidRPr="001562C5" w:rsidRDefault="00D6279E" w:rsidP="00845BF5">
      <w:pPr>
        <w:ind w:left="113"/>
        <w:jc w:val="both"/>
        <w:rPr>
          <w:rFonts w:ascii="Arial Narrow" w:eastAsia="Arial Narrow" w:hAnsi="Arial Narrow" w:cstheme="minorHAnsi"/>
        </w:rPr>
      </w:pPr>
      <w:r w:rsidRPr="001562C5">
        <w:rPr>
          <w:rFonts w:ascii="Arial Narrow" w:eastAsia="Arial Narrow" w:hAnsi="Arial Narrow" w:cstheme="minorHAnsi"/>
          <w:spacing w:val="1"/>
        </w:rPr>
        <w:t>37</w:t>
      </w:r>
      <w:r w:rsidRPr="001562C5">
        <w:rPr>
          <w:rFonts w:ascii="Arial Narrow" w:eastAsia="Arial Narrow" w:hAnsi="Arial Narrow" w:cstheme="minorHAnsi"/>
        </w:rPr>
        <w:t>.</w:t>
      </w:r>
      <w:r w:rsidRPr="001562C5">
        <w:rPr>
          <w:rFonts w:ascii="Arial Narrow" w:eastAsia="Arial Narrow" w:hAnsi="Arial Narrow" w:cstheme="minorHAnsi"/>
          <w:spacing w:val="-1"/>
        </w:rPr>
        <w:t>1</w:t>
      </w:r>
      <w:r w:rsidRPr="001562C5">
        <w:rPr>
          <w:rFonts w:ascii="Arial Narrow" w:eastAsia="Arial Narrow" w:hAnsi="Arial Narrow" w:cstheme="minorHAnsi"/>
        </w:rPr>
        <w:t>.</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L</w:t>
      </w:r>
      <w:r w:rsidRPr="001562C5">
        <w:rPr>
          <w:rFonts w:ascii="Arial Narrow" w:eastAsia="Arial Narrow" w:hAnsi="Arial Narrow" w:cstheme="minorHAnsi"/>
        </w:rPr>
        <w:t>e</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Ma</w:t>
      </w:r>
      <w:r w:rsidRPr="001562C5">
        <w:rPr>
          <w:rFonts w:ascii="Arial Narrow" w:eastAsia="Arial Narrow" w:hAnsi="Arial Narrow" w:cstheme="minorHAnsi"/>
        </w:rPr>
        <w:t>î</w:t>
      </w:r>
      <w:r w:rsidRPr="001562C5">
        <w:rPr>
          <w:rFonts w:ascii="Arial Narrow" w:eastAsia="Arial Narrow" w:hAnsi="Arial Narrow" w:cstheme="minorHAnsi"/>
          <w:spacing w:val="1"/>
        </w:rPr>
        <w:t>t</w:t>
      </w:r>
      <w:r w:rsidRPr="001562C5">
        <w:rPr>
          <w:rFonts w:ascii="Arial Narrow" w:eastAsia="Arial Narrow" w:hAnsi="Arial Narrow" w:cstheme="minorHAnsi"/>
        </w:rPr>
        <w:t xml:space="preserve">re </w:t>
      </w:r>
      <w:r w:rsidRPr="001562C5">
        <w:rPr>
          <w:rFonts w:ascii="Arial Narrow" w:eastAsia="Arial Narrow" w:hAnsi="Arial Narrow" w:cstheme="minorHAnsi"/>
          <w:spacing w:val="1"/>
        </w:rPr>
        <w:t>d</w:t>
      </w:r>
      <w:r w:rsidRPr="001562C5">
        <w:rPr>
          <w:rFonts w:ascii="Arial Narrow" w:eastAsia="Arial Narrow" w:hAnsi="Arial Narrow" w:cstheme="minorHAnsi"/>
        </w:rPr>
        <w:t>’O</w:t>
      </w:r>
      <w:r w:rsidRPr="001562C5">
        <w:rPr>
          <w:rFonts w:ascii="Arial Narrow" w:eastAsia="Arial Narrow" w:hAnsi="Arial Narrow" w:cstheme="minorHAnsi"/>
          <w:spacing w:val="1"/>
        </w:rPr>
        <w:t>u</w:t>
      </w:r>
      <w:r w:rsidRPr="001562C5">
        <w:rPr>
          <w:rFonts w:ascii="Arial Narrow" w:eastAsia="Arial Narrow" w:hAnsi="Arial Narrow" w:cstheme="minorHAnsi"/>
        </w:rPr>
        <w:t>vr</w:t>
      </w:r>
      <w:r w:rsidRPr="001562C5">
        <w:rPr>
          <w:rFonts w:ascii="Arial Narrow" w:eastAsia="Arial Narrow" w:hAnsi="Arial Narrow" w:cstheme="minorHAnsi"/>
          <w:spacing w:val="-2"/>
        </w:rPr>
        <w:t>a</w:t>
      </w:r>
      <w:r w:rsidRPr="001562C5">
        <w:rPr>
          <w:rFonts w:ascii="Arial Narrow" w:eastAsia="Arial Narrow" w:hAnsi="Arial Narrow" w:cstheme="minorHAnsi"/>
          <w:spacing w:val="1"/>
        </w:rPr>
        <w:t>g</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w:t>
      </w:r>
      <w:r w:rsidRPr="001562C5">
        <w:rPr>
          <w:rFonts w:ascii="Arial Narrow" w:eastAsia="Arial Narrow" w:hAnsi="Arial Narrow" w:cstheme="minorHAnsi"/>
          <w:i/>
          <w:spacing w:val="1"/>
        </w:rPr>
        <w:t>a</w:t>
      </w:r>
      <w:r w:rsidRPr="001562C5">
        <w:rPr>
          <w:rFonts w:ascii="Arial Narrow" w:eastAsia="Arial Narrow" w:hAnsi="Arial Narrow" w:cstheme="minorHAnsi"/>
          <w:i/>
        </w:rPr>
        <w:t>cc</w:t>
      </w:r>
      <w:r w:rsidRPr="001562C5">
        <w:rPr>
          <w:rFonts w:ascii="Arial Narrow" w:eastAsia="Arial Narrow" w:hAnsi="Arial Narrow" w:cstheme="minorHAnsi"/>
          <w:i/>
          <w:spacing w:val="1"/>
        </w:rPr>
        <w:t>o</w:t>
      </w:r>
      <w:r w:rsidRPr="001562C5">
        <w:rPr>
          <w:rFonts w:ascii="Arial Narrow" w:eastAsia="Arial Narrow" w:hAnsi="Arial Narrow" w:cstheme="minorHAnsi"/>
          <w:i/>
        </w:rPr>
        <w:t>rd</w:t>
      </w:r>
      <w:r w:rsidRPr="001562C5">
        <w:rPr>
          <w:rFonts w:ascii="Arial Narrow" w:eastAsia="Arial Narrow" w:hAnsi="Arial Narrow" w:cstheme="minorHAnsi"/>
          <w:i/>
          <w:spacing w:val="1"/>
        </w:rPr>
        <w:t>e</w:t>
      </w:r>
      <w:r w:rsidRPr="001562C5">
        <w:rPr>
          <w:rFonts w:ascii="Arial Narrow" w:eastAsia="Arial Narrow" w:hAnsi="Arial Narrow" w:cstheme="minorHAnsi"/>
          <w:i/>
          <w:spacing w:val="-3"/>
        </w:rPr>
        <w:t>r</w:t>
      </w:r>
      <w:r w:rsidRPr="001562C5">
        <w:rPr>
          <w:rFonts w:ascii="Arial Narrow" w:eastAsia="Arial Narrow" w:hAnsi="Arial Narrow" w:cstheme="minorHAnsi"/>
          <w:i/>
        </w:rPr>
        <w:t>a</w:t>
      </w:r>
      <w:r w:rsidRPr="001562C5">
        <w:rPr>
          <w:rFonts w:ascii="Arial Narrow" w:eastAsia="Arial Narrow" w:hAnsi="Arial Narrow" w:cstheme="minorHAnsi"/>
          <w:i/>
          <w:spacing w:val="3"/>
        </w:rPr>
        <w:t xml:space="preserve">, sur simple demande du Cocontractant, </w:t>
      </w:r>
      <w:r w:rsidRPr="001562C5">
        <w:rPr>
          <w:rFonts w:ascii="Arial Narrow" w:eastAsia="Arial Narrow" w:hAnsi="Arial Narrow" w:cstheme="minorHAnsi"/>
          <w:spacing w:val="1"/>
        </w:rPr>
        <w:t>u</w:t>
      </w:r>
      <w:r w:rsidRPr="001562C5">
        <w:rPr>
          <w:rFonts w:ascii="Arial Narrow" w:eastAsia="Arial Narrow" w:hAnsi="Arial Narrow" w:cstheme="minorHAnsi"/>
          <w:spacing w:val="-1"/>
        </w:rPr>
        <w:t>n</w:t>
      </w:r>
      <w:r w:rsidRPr="001562C5">
        <w:rPr>
          <w:rFonts w:ascii="Arial Narrow" w:eastAsia="Arial Narrow" w:hAnsi="Arial Narrow" w:cstheme="minorHAnsi"/>
        </w:rPr>
        <w:t>e</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a</w:t>
      </w:r>
      <w:r w:rsidRPr="001562C5">
        <w:rPr>
          <w:rFonts w:ascii="Arial Narrow" w:eastAsia="Arial Narrow" w:hAnsi="Arial Narrow" w:cstheme="minorHAnsi"/>
          <w:spacing w:val="-2"/>
        </w:rPr>
        <w:t>v</w:t>
      </w:r>
      <w:r w:rsidRPr="001562C5">
        <w:rPr>
          <w:rFonts w:ascii="Arial Narrow" w:eastAsia="Arial Narrow" w:hAnsi="Arial Narrow" w:cstheme="minorHAnsi"/>
          <w:spacing w:val="1"/>
        </w:rPr>
        <w:t>an</w:t>
      </w:r>
      <w:r w:rsidRPr="001562C5">
        <w:rPr>
          <w:rFonts w:ascii="Arial Narrow" w:eastAsia="Arial Narrow" w:hAnsi="Arial Narrow" w:cstheme="minorHAnsi"/>
          <w:spacing w:val="-2"/>
        </w:rPr>
        <w:t>c</w:t>
      </w:r>
      <w:r w:rsidRPr="001562C5">
        <w:rPr>
          <w:rFonts w:ascii="Arial Narrow" w:eastAsia="Arial Narrow" w:hAnsi="Arial Narrow" w:cstheme="minorHAnsi"/>
        </w:rPr>
        <w:t>e</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4"/>
        </w:rPr>
        <w:t>d</w:t>
      </w:r>
      <w:r w:rsidRPr="001562C5">
        <w:rPr>
          <w:rFonts w:ascii="Arial Narrow" w:eastAsia="Arial Narrow" w:hAnsi="Arial Narrow" w:cstheme="minorHAnsi"/>
        </w:rPr>
        <w:t xml:space="preserve">e </w:t>
      </w:r>
      <w:r w:rsidRPr="001562C5">
        <w:rPr>
          <w:rFonts w:ascii="Arial Narrow" w:eastAsia="Arial Narrow" w:hAnsi="Arial Narrow" w:cstheme="minorHAnsi"/>
          <w:spacing w:val="1"/>
        </w:rPr>
        <w:t>dé</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a</w:t>
      </w:r>
      <w:r w:rsidRPr="001562C5">
        <w:rPr>
          <w:rFonts w:ascii="Arial Narrow" w:eastAsia="Arial Narrow" w:hAnsi="Arial Narrow" w:cstheme="minorHAnsi"/>
        </w:rPr>
        <w:t>r</w:t>
      </w:r>
      <w:r w:rsidRPr="001562C5">
        <w:rPr>
          <w:rFonts w:ascii="Arial Narrow" w:eastAsia="Arial Narrow" w:hAnsi="Arial Narrow" w:cstheme="minorHAnsi"/>
          <w:spacing w:val="-1"/>
        </w:rPr>
        <w:t>r</w:t>
      </w:r>
      <w:r w:rsidRPr="001562C5">
        <w:rPr>
          <w:rFonts w:ascii="Arial Narrow" w:eastAsia="Arial Narrow" w:hAnsi="Arial Narrow" w:cstheme="minorHAnsi"/>
          <w:spacing w:val="1"/>
        </w:rPr>
        <w:t>ag</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de </w:t>
      </w:r>
      <w:r w:rsidRPr="001562C5">
        <w:rPr>
          <w:rFonts w:ascii="Arial Narrow" w:eastAsia="Arial Narrow" w:hAnsi="Arial Narrow" w:cstheme="minorHAnsi"/>
          <w:i/>
          <w:spacing w:val="1"/>
        </w:rPr>
        <w:t>20</w:t>
      </w:r>
      <w:r w:rsidRPr="001562C5">
        <w:rPr>
          <w:rFonts w:ascii="Arial Narrow" w:eastAsia="Arial Narrow" w:hAnsi="Arial Narrow" w:cstheme="minorHAnsi"/>
          <w:i/>
        </w:rPr>
        <w:t xml:space="preserve">% </w:t>
      </w:r>
      <w:r w:rsidRPr="001562C5">
        <w:rPr>
          <w:rFonts w:ascii="Arial Narrow" w:eastAsia="Arial Narrow" w:hAnsi="Arial Narrow" w:cstheme="minorHAnsi"/>
          <w:i/>
          <w:spacing w:val="-1"/>
        </w:rPr>
        <w:t>d</w:t>
      </w:r>
      <w:r w:rsidRPr="001562C5">
        <w:rPr>
          <w:rFonts w:ascii="Arial Narrow" w:eastAsia="Arial Narrow" w:hAnsi="Arial Narrow" w:cstheme="minorHAnsi"/>
          <w:i/>
        </w:rPr>
        <w:t>u</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m</w:t>
      </w:r>
      <w:r w:rsidRPr="001562C5">
        <w:rPr>
          <w:rFonts w:ascii="Arial Narrow" w:eastAsia="Arial Narrow" w:hAnsi="Arial Narrow" w:cstheme="minorHAnsi"/>
          <w:i/>
          <w:spacing w:val="-2"/>
        </w:rPr>
        <w:t>o</w:t>
      </w:r>
      <w:r w:rsidRPr="001562C5">
        <w:rPr>
          <w:rFonts w:ascii="Arial Narrow" w:eastAsia="Arial Narrow" w:hAnsi="Arial Narrow" w:cstheme="minorHAnsi"/>
          <w:i/>
          <w:spacing w:val="1"/>
        </w:rPr>
        <w:t>n</w:t>
      </w:r>
      <w:r w:rsidRPr="001562C5">
        <w:rPr>
          <w:rFonts w:ascii="Arial Narrow" w:eastAsia="Arial Narrow" w:hAnsi="Arial Narrow" w:cstheme="minorHAnsi"/>
          <w:i/>
        </w:rPr>
        <w:t>t</w:t>
      </w:r>
      <w:r w:rsidRPr="001562C5">
        <w:rPr>
          <w:rFonts w:ascii="Arial Narrow" w:eastAsia="Arial Narrow" w:hAnsi="Arial Narrow" w:cstheme="minorHAnsi"/>
          <w:i/>
          <w:spacing w:val="1"/>
        </w:rPr>
        <w:t>a</w:t>
      </w:r>
      <w:r w:rsidRPr="001562C5">
        <w:rPr>
          <w:rFonts w:ascii="Arial Narrow" w:eastAsia="Arial Narrow" w:hAnsi="Arial Narrow" w:cstheme="minorHAnsi"/>
          <w:i/>
          <w:spacing w:val="-1"/>
        </w:rPr>
        <w:t>n</w:t>
      </w:r>
      <w:r w:rsidRPr="001562C5">
        <w:rPr>
          <w:rFonts w:ascii="Arial Narrow" w:eastAsia="Arial Narrow" w:hAnsi="Arial Narrow" w:cstheme="minorHAnsi"/>
          <w:i/>
        </w:rPr>
        <w:t>t</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TTC</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spacing w:val="1"/>
        </w:rPr>
        <w:t>d</w:t>
      </w:r>
      <w:r w:rsidRPr="001562C5">
        <w:rPr>
          <w:rFonts w:ascii="Arial Narrow" w:eastAsia="Arial Narrow" w:hAnsi="Arial Narrow" w:cstheme="minorHAnsi"/>
          <w:i/>
        </w:rPr>
        <w:t>u</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march</w:t>
      </w:r>
      <w:r w:rsidRPr="001562C5">
        <w:rPr>
          <w:rFonts w:ascii="Arial Narrow" w:eastAsia="Arial Narrow" w:hAnsi="Arial Narrow" w:cstheme="minorHAnsi"/>
          <w:i/>
          <w:spacing w:val="1"/>
        </w:rPr>
        <w:t>é</w:t>
      </w:r>
      <w:r w:rsidRPr="001562C5">
        <w:rPr>
          <w:rFonts w:ascii="Arial Narrow" w:eastAsia="Arial Narrow" w:hAnsi="Arial Narrow" w:cstheme="minorHAnsi"/>
          <w:i/>
        </w:rPr>
        <w:t>.</w:t>
      </w:r>
    </w:p>
    <w:p w14:paraId="5411DC6F" w14:textId="77777777" w:rsidR="00D6279E" w:rsidRPr="001562C5" w:rsidRDefault="00D6279E" w:rsidP="00845BF5">
      <w:pPr>
        <w:spacing w:before="62"/>
        <w:ind w:left="113"/>
        <w:jc w:val="both"/>
        <w:rPr>
          <w:rFonts w:ascii="Arial Narrow" w:eastAsia="Arial Narrow" w:hAnsi="Arial Narrow" w:cstheme="minorHAnsi"/>
          <w:i/>
          <w:spacing w:val="-4"/>
        </w:rPr>
      </w:pPr>
      <w:r w:rsidRPr="001562C5">
        <w:rPr>
          <w:rFonts w:ascii="Arial Narrow" w:eastAsia="Arial Narrow" w:hAnsi="Arial Narrow" w:cstheme="minorHAnsi"/>
          <w:spacing w:val="1"/>
        </w:rPr>
        <w:t>37</w:t>
      </w:r>
      <w:r w:rsidRPr="001562C5">
        <w:rPr>
          <w:rFonts w:ascii="Arial Narrow" w:eastAsia="Arial Narrow" w:hAnsi="Arial Narrow" w:cstheme="minorHAnsi"/>
        </w:rPr>
        <w:t xml:space="preserve">.2 </w:t>
      </w:r>
      <w:r w:rsidRPr="001562C5">
        <w:rPr>
          <w:rFonts w:ascii="Arial Narrow" w:eastAsia="Arial Narrow" w:hAnsi="Arial Narrow" w:cstheme="minorHAnsi"/>
          <w:spacing w:val="1"/>
        </w:rPr>
        <w:t>L</w:t>
      </w:r>
      <w:r w:rsidRPr="001562C5">
        <w:rPr>
          <w:rFonts w:ascii="Arial Narrow" w:eastAsia="Arial Narrow" w:hAnsi="Arial Narrow" w:cstheme="minorHAnsi"/>
        </w:rPr>
        <w:t>’av</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n</w:t>
      </w:r>
      <w:r w:rsidRPr="001562C5">
        <w:rPr>
          <w:rFonts w:ascii="Arial Narrow" w:eastAsia="Arial Narrow" w:hAnsi="Arial Narrow" w:cstheme="minorHAnsi"/>
        </w:rPr>
        <w:t>ce</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dé</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a</w:t>
      </w:r>
      <w:r w:rsidRPr="001562C5">
        <w:rPr>
          <w:rFonts w:ascii="Arial Narrow" w:eastAsia="Arial Narrow" w:hAnsi="Arial Narrow" w:cstheme="minorHAnsi"/>
        </w:rPr>
        <w:t>r</w:t>
      </w:r>
      <w:r w:rsidRPr="001562C5">
        <w:rPr>
          <w:rFonts w:ascii="Arial Narrow" w:eastAsia="Arial Narrow" w:hAnsi="Arial Narrow" w:cstheme="minorHAnsi"/>
          <w:spacing w:val="-1"/>
        </w:rPr>
        <w:t>rag</w:t>
      </w:r>
      <w:r w:rsidRPr="001562C5">
        <w:rPr>
          <w:rFonts w:ascii="Arial Narrow" w:eastAsia="Arial Narrow" w:hAnsi="Arial Narrow" w:cstheme="minorHAnsi"/>
        </w:rPr>
        <w:t>e</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mm</w:t>
      </w:r>
      <w:r w:rsidRPr="001562C5">
        <w:rPr>
          <w:rFonts w:ascii="Arial Narrow" w:eastAsia="Arial Narrow" w:hAnsi="Arial Narrow" w:cstheme="minorHAnsi"/>
          <w:spacing w:val="1"/>
        </w:rPr>
        <w:t>en</w:t>
      </w:r>
      <w:r w:rsidRPr="001562C5">
        <w:rPr>
          <w:rFonts w:ascii="Arial Narrow" w:eastAsia="Arial Narrow" w:hAnsi="Arial Narrow" w:cstheme="minorHAnsi"/>
          <w:spacing w:val="-2"/>
        </w:rPr>
        <w:t>c</w:t>
      </w:r>
      <w:r w:rsidRPr="001562C5">
        <w:rPr>
          <w:rFonts w:ascii="Arial Narrow" w:eastAsia="Arial Narrow" w:hAnsi="Arial Narrow" w:cstheme="minorHAnsi"/>
        </w:rPr>
        <w:t>e</w:t>
      </w:r>
      <w:r w:rsidRPr="001562C5">
        <w:rPr>
          <w:rFonts w:ascii="Arial Narrow" w:eastAsia="Arial Narrow" w:hAnsi="Arial Narrow" w:cstheme="minorHAnsi"/>
          <w:spacing w:val="-4"/>
        </w:rPr>
        <w:t xml:space="preserve"> </w:t>
      </w:r>
      <w:r w:rsidRPr="001562C5">
        <w:rPr>
          <w:rFonts w:ascii="Arial Narrow" w:eastAsia="Arial Narrow" w:hAnsi="Arial Narrow" w:cstheme="minorHAnsi"/>
        </w:rPr>
        <w:t>à</w:t>
      </w:r>
      <w:r w:rsidRPr="001562C5">
        <w:rPr>
          <w:rFonts w:ascii="Arial Narrow" w:eastAsia="Arial Narrow" w:hAnsi="Arial Narrow" w:cstheme="minorHAnsi"/>
          <w:spacing w:val="-6"/>
        </w:rPr>
        <w:t xml:space="preserve"> </w:t>
      </w:r>
      <w:r w:rsidRPr="001562C5">
        <w:rPr>
          <w:rFonts w:ascii="Arial Narrow" w:eastAsia="Arial Narrow" w:hAnsi="Arial Narrow" w:cstheme="minorHAnsi"/>
          <w:spacing w:val="1"/>
        </w:rPr>
        <w:t>ê</w:t>
      </w:r>
      <w:r w:rsidRPr="001562C5">
        <w:rPr>
          <w:rFonts w:ascii="Arial Narrow" w:eastAsia="Arial Narrow" w:hAnsi="Arial Narrow" w:cstheme="minorHAnsi"/>
        </w:rPr>
        <w:t>t</w:t>
      </w:r>
      <w:r w:rsidRPr="001562C5">
        <w:rPr>
          <w:rFonts w:ascii="Arial Narrow" w:eastAsia="Arial Narrow" w:hAnsi="Arial Narrow" w:cstheme="minorHAnsi"/>
          <w:spacing w:val="-3"/>
        </w:rPr>
        <w:t>r</w:t>
      </w:r>
      <w:r w:rsidRPr="001562C5">
        <w:rPr>
          <w:rFonts w:ascii="Arial Narrow" w:eastAsia="Arial Narrow" w:hAnsi="Arial Narrow" w:cstheme="minorHAnsi"/>
        </w:rPr>
        <w:t>e remb</w:t>
      </w:r>
      <w:r w:rsidRPr="001562C5">
        <w:rPr>
          <w:rFonts w:ascii="Arial Narrow" w:eastAsia="Arial Narrow" w:hAnsi="Arial Narrow" w:cstheme="minorHAnsi"/>
          <w:spacing w:val="1"/>
        </w:rPr>
        <w:t>ou</w:t>
      </w:r>
      <w:r w:rsidRPr="001562C5">
        <w:rPr>
          <w:rFonts w:ascii="Arial Narrow" w:eastAsia="Arial Narrow" w:hAnsi="Arial Narrow" w:cstheme="minorHAnsi"/>
        </w:rPr>
        <w:t xml:space="preserve">rsée </w:t>
      </w:r>
      <w:r w:rsidRPr="001562C5">
        <w:rPr>
          <w:rFonts w:ascii="Arial Narrow" w:eastAsia="Arial Narrow" w:hAnsi="Arial Narrow" w:cstheme="minorHAnsi"/>
          <w:spacing w:val="1"/>
        </w:rPr>
        <w:t>pa</w:t>
      </w:r>
      <w:r w:rsidRPr="001562C5">
        <w:rPr>
          <w:rFonts w:ascii="Arial Narrow" w:eastAsia="Arial Narrow" w:hAnsi="Arial Narrow" w:cstheme="minorHAnsi"/>
        </w:rPr>
        <w:t>r</w:t>
      </w:r>
      <w:r w:rsidRPr="001562C5">
        <w:rPr>
          <w:rFonts w:ascii="Arial Narrow" w:eastAsia="Arial Narrow" w:hAnsi="Arial Narrow" w:cstheme="minorHAnsi"/>
          <w:spacing w:val="1"/>
        </w:rPr>
        <w:t xml:space="preserve"> dé</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u</w:t>
      </w:r>
      <w:r w:rsidRPr="001562C5">
        <w:rPr>
          <w:rFonts w:ascii="Arial Narrow" w:eastAsia="Arial Narrow" w:hAnsi="Arial Narrow" w:cstheme="minorHAnsi"/>
        </w:rPr>
        <w:t>cti</w:t>
      </w:r>
      <w:r w:rsidRPr="001562C5">
        <w:rPr>
          <w:rFonts w:ascii="Arial Narrow" w:eastAsia="Arial Narrow" w:hAnsi="Arial Narrow" w:cstheme="minorHAnsi"/>
          <w:spacing w:val="-1"/>
        </w:rPr>
        <w:t>o</w:t>
      </w:r>
      <w:r w:rsidRPr="001562C5">
        <w:rPr>
          <w:rFonts w:ascii="Arial Narrow" w:eastAsia="Arial Narrow" w:hAnsi="Arial Narrow" w:cstheme="minorHAnsi"/>
        </w:rPr>
        <w:t>n</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’un</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p</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u</w:t>
      </w:r>
      <w:r w:rsidRPr="001562C5">
        <w:rPr>
          <w:rFonts w:ascii="Arial Narrow" w:eastAsia="Arial Narrow" w:hAnsi="Arial Narrow" w:cstheme="minorHAnsi"/>
        </w:rPr>
        <w:t>rce</w:t>
      </w:r>
      <w:r w:rsidRPr="001562C5">
        <w:rPr>
          <w:rFonts w:ascii="Arial Narrow" w:eastAsia="Arial Narrow" w:hAnsi="Arial Narrow" w:cstheme="minorHAnsi"/>
          <w:spacing w:val="1"/>
        </w:rPr>
        <w:t>n</w:t>
      </w:r>
      <w:r w:rsidRPr="001562C5">
        <w:rPr>
          <w:rFonts w:ascii="Arial Narrow" w:eastAsia="Arial Narrow" w:hAnsi="Arial Narrow" w:cstheme="minorHAnsi"/>
          <w:spacing w:val="-2"/>
        </w:rPr>
        <w:t>t</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g</w:t>
      </w:r>
      <w:r w:rsidRPr="001562C5">
        <w:rPr>
          <w:rFonts w:ascii="Arial Narrow" w:eastAsia="Arial Narrow" w:hAnsi="Arial Narrow" w:cstheme="minorHAnsi"/>
        </w:rPr>
        <w:t>e</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s</w:t>
      </w:r>
      <w:r w:rsidRPr="001562C5">
        <w:rPr>
          <w:rFonts w:ascii="Arial Narrow" w:eastAsia="Arial Narrow" w:hAnsi="Arial Narrow" w:cstheme="minorHAnsi"/>
          <w:spacing w:val="1"/>
        </w:rPr>
        <w:t>u</w:t>
      </w:r>
      <w:r w:rsidRPr="001562C5">
        <w:rPr>
          <w:rFonts w:ascii="Arial Narrow" w:eastAsia="Arial Narrow" w:hAnsi="Arial Narrow" w:cstheme="minorHAnsi"/>
        </w:rPr>
        <w:t>r</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haq</w:t>
      </w:r>
      <w:r w:rsidRPr="001562C5">
        <w:rPr>
          <w:rFonts w:ascii="Arial Narrow" w:eastAsia="Arial Narrow" w:hAnsi="Arial Narrow" w:cstheme="minorHAnsi"/>
          <w:spacing w:val="-1"/>
        </w:rPr>
        <w:t>u</w:t>
      </w:r>
      <w:r w:rsidRPr="001562C5">
        <w:rPr>
          <w:rFonts w:ascii="Arial Narrow" w:eastAsia="Arial Narrow" w:hAnsi="Arial Narrow" w:cstheme="minorHAnsi"/>
        </w:rPr>
        <w:t>e</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dé</w:t>
      </w:r>
      <w:r w:rsidRPr="001562C5">
        <w:rPr>
          <w:rFonts w:ascii="Arial Narrow" w:eastAsia="Arial Narrow" w:hAnsi="Arial Narrow" w:cstheme="minorHAnsi"/>
          <w:spacing w:val="-2"/>
        </w:rPr>
        <w:t>c</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p</w:t>
      </w:r>
      <w:r w:rsidRPr="001562C5">
        <w:rPr>
          <w:rFonts w:ascii="Arial Narrow" w:eastAsia="Arial Narrow" w:hAnsi="Arial Narrow" w:cstheme="minorHAnsi"/>
        </w:rPr>
        <w:t>te</w:t>
      </w:r>
      <w:r w:rsidRPr="001562C5">
        <w:rPr>
          <w:rFonts w:ascii="Arial Narrow" w:eastAsia="Arial Narrow" w:hAnsi="Arial Narrow" w:cstheme="minorHAnsi"/>
          <w:spacing w:val="1"/>
        </w:rPr>
        <w:t xml:space="preserve"> dè</w:t>
      </w:r>
      <w:r w:rsidRPr="001562C5">
        <w:rPr>
          <w:rFonts w:ascii="Arial Narrow" w:eastAsia="Arial Narrow" w:hAnsi="Arial Narrow" w:cstheme="minorHAnsi"/>
        </w:rPr>
        <w:t>s</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lors</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qu</w:t>
      </w:r>
      <w:r w:rsidRPr="001562C5">
        <w:rPr>
          <w:rFonts w:ascii="Arial Narrow" w:eastAsia="Arial Narrow" w:hAnsi="Arial Narrow" w:cstheme="minorHAnsi"/>
        </w:rPr>
        <w:t>e</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le</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u</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u</w:t>
      </w:r>
      <w:r w:rsidRPr="001562C5">
        <w:rPr>
          <w:rFonts w:ascii="Arial Narrow" w:eastAsia="Arial Narrow" w:hAnsi="Arial Narrow" w:cstheme="minorHAnsi"/>
        </w:rPr>
        <w:t>l</w:t>
      </w:r>
      <w:r w:rsidRPr="001562C5">
        <w:rPr>
          <w:rFonts w:ascii="Arial Narrow" w:eastAsia="Arial Narrow" w:hAnsi="Arial Narrow" w:cstheme="minorHAnsi"/>
          <w:spacing w:val="1"/>
        </w:rPr>
        <w:t xml:space="preserve"> de</w:t>
      </w:r>
      <w:r w:rsidRPr="001562C5">
        <w:rPr>
          <w:rFonts w:ascii="Arial Narrow" w:eastAsia="Arial Narrow" w:hAnsi="Arial Narrow" w:cstheme="minorHAnsi"/>
        </w:rPr>
        <w:t>s trav</w:t>
      </w:r>
      <w:r w:rsidRPr="001562C5">
        <w:rPr>
          <w:rFonts w:ascii="Arial Narrow" w:eastAsia="Arial Narrow" w:hAnsi="Arial Narrow" w:cstheme="minorHAnsi"/>
          <w:spacing w:val="1"/>
        </w:rPr>
        <w:t>au</w:t>
      </w:r>
      <w:r w:rsidRPr="001562C5">
        <w:rPr>
          <w:rFonts w:ascii="Arial Narrow" w:eastAsia="Arial Narrow" w:hAnsi="Arial Narrow" w:cstheme="minorHAnsi"/>
        </w:rPr>
        <w:t>x</w:t>
      </w:r>
      <w:r w:rsidRPr="001562C5">
        <w:rPr>
          <w:rFonts w:ascii="Arial Narrow" w:eastAsia="Arial Narrow" w:hAnsi="Arial Narrow" w:cstheme="minorHAnsi"/>
          <w:spacing w:val="-4"/>
        </w:rPr>
        <w:t xml:space="preserve"> </w:t>
      </w:r>
      <w:r w:rsidRPr="001562C5">
        <w:rPr>
          <w:rFonts w:ascii="Arial Narrow" w:eastAsia="Arial Narrow" w:hAnsi="Arial Narrow" w:cstheme="minorHAnsi"/>
          <w:spacing w:val="1"/>
        </w:rPr>
        <w:t>a</w:t>
      </w:r>
      <w:r w:rsidRPr="001562C5">
        <w:rPr>
          <w:rFonts w:ascii="Arial Narrow" w:eastAsia="Arial Narrow" w:hAnsi="Arial Narrow" w:cstheme="minorHAnsi"/>
        </w:rPr>
        <w:t>t</w:t>
      </w:r>
      <w:r w:rsidRPr="001562C5">
        <w:rPr>
          <w:rFonts w:ascii="Arial Narrow" w:eastAsia="Arial Narrow" w:hAnsi="Arial Narrow" w:cstheme="minorHAnsi"/>
          <w:spacing w:val="1"/>
        </w:rPr>
        <w:t>te</w:t>
      </w:r>
      <w:r w:rsidRPr="001562C5">
        <w:rPr>
          <w:rFonts w:ascii="Arial Narrow" w:eastAsia="Arial Narrow" w:hAnsi="Arial Narrow" w:cstheme="minorHAnsi"/>
          <w:spacing w:val="-3"/>
        </w:rPr>
        <w:t>i</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1"/>
        </w:rPr>
        <w:t xml:space="preserve"> 4</w:t>
      </w:r>
      <w:r w:rsidRPr="001562C5">
        <w:rPr>
          <w:rFonts w:ascii="Arial Narrow" w:eastAsia="Arial Narrow" w:hAnsi="Arial Narrow" w:cstheme="minorHAnsi"/>
          <w:spacing w:val="1"/>
        </w:rPr>
        <w:t>0</w:t>
      </w:r>
      <w:r w:rsidRPr="001562C5">
        <w:rPr>
          <w:rFonts w:ascii="Arial Narrow" w:eastAsia="Arial Narrow" w:hAnsi="Arial Narrow" w:cstheme="minorHAnsi"/>
        </w:rPr>
        <w:t>%</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u</w:t>
      </w:r>
      <w:r w:rsidRPr="001562C5">
        <w:rPr>
          <w:rFonts w:ascii="Arial Narrow" w:eastAsia="Arial Narrow" w:hAnsi="Arial Narrow" w:cstheme="minorHAnsi"/>
          <w:spacing w:val="-1"/>
        </w:rPr>
        <w:t xml:space="preserve"> mo</w:t>
      </w:r>
      <w:r w:rsidRPr="001562C5">
        <w:rPr>
          <w:rFonts w:ascii="Arial Narrow" w:eastAsia="Arial Narrow" w:hAnsi="Arial Narrow" w:cstheme="minorHAnsi"/>
          <w:spacing w:val="1"/>
        </w:rPr>
        <w:t>n</w:t>
      </w:r>
      <w:r w:rsidRPr="001562C5">
        <w:rPr>
          <w:rFonts w:ascii="Arial Narrow" w:eastAsia="Arial Narrow" w:hAnsi="Arial Narrow" w:cstheme="minorHAnsi"/>
          <w:spacing w:val="-2"/>
        </w:rPr>
        <w:t>t</w:t>
      </w:r>
      <w:r w:rsidRPr="001562C5">
        <w:rPr>
          <w:rFonts w:ascii="Arial Narrow" w:eastAsia="Arial Narrow" w:hAnsi="Arial Narrow" w:cstheme="minorHAnsi"/>
          <w:spacing w:val="1"/>
        </w:rPr>
        <w:t>an</w:t>
      </w:r>
      <w:r w:rsidRPr="001562C5">
        <w:rPr>
          <w:rFonts w:ascii="Arial Narrow" w:eastAsia="Arial Narrow" w:hAnsi="Arial Narrow" w:cstheme="minorHAnsi"/>
        </w:rPr>
        <w:t>t</w:t>
      </w:r>
      <w:r w:rsidRPr="001562C5">
        <w:rPr>
          <w:rFonts w:ascii="Arial Narrow" w:eastAsia="Arial Narrow" w:hAnsi="Arial Narrow" w:cstheme="minorHAnsi"/>
          <w:spacing w:val="-4"/>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u</w:t>
      </w:r>
      <w:r w:rsidRPr="001562C5">
        <w:rPr>
          <w:rFonts w:ascii="Arial Narrow" w:eastAsia="Arial Narrow" w:hAnsi="Arial Narrow" w:cstheme="minorHAnsi"/>
          <w:spacing w:val="-1"/>
        </w:rPr>
        <w:t xml:space="preserve"> m</w:t>
      </w:r>
      <w:r w:rsidRPr="001562C5">
        <w:rPr>
          <w:rFonts w:ascii="Arial Narrow" w:eastAsia="Arial Narrow" w:hAnsi="Arial Narrow" w:cstheme="minorHAnsi"/>
          <w:spacing w:val="1"/>
        </w:rPr>
        <w:t>a</w:t>
      </w:r>
      <w:r w:rsidRPr="001562C5">
        <w:rPr>
          <w:rFonts w:ascii="Arial Narrow" w:eastAsia="Arial Narrow" w:hAnsi="Arial Narrow" w:cstheme="minorHAnsi"/>
        </w:rPr>
        <w:t>rc</w:t>
      </w:r>
      <w:r w:rsidRPr="001562C5">
        <w:rPr>
          <w:rFonts w:ascii="Arial Narrow" w:eastAsia="Arial Narrow" w:hAnsi="Arial Narrow" w:cstheme="minorHAnsi"/>
          <w:spacing w:val="-2"/>
        </w:rPr>
        <w:t>h</w:t>
      </w:r>
      <w:r w:rsidRPr="001562C5">
        <w:rPr>
          <w:rFonts w:ascii="Arial Narrow" w:eastAsia="Arial Narrow" w:hAnsi="Arial Narrow" w:cstheme="minorHAnsi"/>
          <w:spacing w:val="6"/>
        </w:rPr>
        <w:t>é</w:t>
      </w:r>
      <w:r w:rsidRPr="001562C5">
        <w:rPr>
          <w:rFonts w:ascii="Arial Narrow" w:eastAsia="Arial Narrow" w:hAnsi="Arial Narrow" w:cstheme="minorHAnsi"/>
          <w:i/>
        </w:rPr>
        <w:t>.</w:t>
      </w:r>
      <w:r w:rsidRPr="001562C5">
        <w:rPr>
          <w:rFonts w:ascii="Arial Narrow" w:eastAsia="Arial Narrow" w:hAnsi="Arial Narrow" w:cstheme="minorHAnsi"/>
          <w:i/>
          <w:spacing w:val="-4"/>
        </w:rPr>
        <w:t xml:space="preserve"> </w:t>
      </w:r>
    </w:p>
    <w:p w14:paraId="4C426983" w14:textId="77777777" w:rsidR="00D6279E" w:rsidRPr="001562C5" w:rsidRDefault="00D6279E" w:rsidP="00845BF5">
      <w:pPr>
        <w:spacing w:before="62"/>
        <w:ind w:left="113"/>
        <w:jc w:val="both"/>
        <w:rPr>
          <w:rFonts w:ascii="Arial Narrow" w:eastAsia="Arial Narrow" w:hAnsi="Arial Narrow" w:cstheme="minorHAnsi"/>
        </w:rPr>
      </w:pPr>
      <w:r w:rsidRPr="001562C5">
        <w:rPr>
          <w:rFonts w:ascii="Arial Narrow" w:eastAsia="Arial Narrow" w:hAnsi="Arial Narrow" w:cstheme="minorHAnsi"/>
          <w:i/>
          <w:spacing w:val="1"/>
        </w:rPr>
        <w:t>L</w:t>
      </w:r>
      <w:r w:rsidRPr="001562C5">
        <w:rPr>
          <w:rFonts w:ascii="Arial Narrow" w:eastAsia="Arial Narrow" w:hAnsi="Arial Narrow" w:cstheme="minorHAnsi"/>
          <w:i/>
        </w:rPr>
        <w:t>e</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v</w:t>
      </w:r>
      <w:r w:rsidRPr="001562C5">
        <w:rPr>
          <w:rFonts w:ascii="Arial Narrow" w:eastAsia="Arial Narrow" w:hAnsi="Arial Narrow" w:cstheme="minorHAnsi"/>
          <w:i/>
          <w:spacing w:val="1"/>
        </w:rPr>
        <w:t>e</w:t>
      </w:r>
      <w:r w:rsidRPr="001562C5">
        <w:rPr>
          <w:rFonts w:ascii="Arial Narrow" w:eastAsia="Arial Narrow" w:hAnsi="Arial Narrow" w:cstheme="minorHAnsi"/>
          <w:i/>
        </w:rPr>
        <w:t>r</w:t>
      </w:r>
      <w:r w:rsidRPr="001562C5">
        <w:rPr>
          <w:rFonts w:ascii="Arial Narrow" w:eastAsia="Arial Narrow" w:hAnsi="Arial Narrow" w:cstheme="minorHAnsi"/>
          <w:i/>
          <w:spacing w:val="-3"/>
        </w:rPr>
        <w:t>s</w:t>
      </w:r>
      <w:r w:rsidRPr="001562C5">
        <w:rPr>
          <w:rFonts w:ascii="Arial Narrow" w:eastAsia="Arial Narrow" w:hAnsi="Arial Narrow" w:cstheme="minorHAnsi"/>
          <w:i/>
          <w:spacing w:val="1"/>
        </w:rPr>
        <w:t>e</w:t>
      </w:r>
      <w:r w:rsidRPr="001562C5">
        <w:rPr>
          <w:rFonts w:ascii="Arial Narrow" w:eastAsia="Arial Narrow" w:hAnsi="Arial Narrow" w:cstheme="minorHAnsi"/>
          <w:i/>
          <w:spacing w:val="-1"/>
        </w:rPr>
        <w:t>me</w:t>
      </w:r>
      <w:r w:rsidRPr="001562C5">
        <w:rPr>
          <w:rFonts w:ascii="Arial Narrow" w:eastAsia="Arial Narrow" w:hAnsi="Arial Narrow" w:cstheme="minorHAnsi"/>
          <w:i/>
          <w:spacing w:val="1"/>
        </w:rPr>
        <w:t>n</w:t>
      </w:r>
      <w:r w:rsidRPr="001562C5">
        <w:rPr>
          <w:rFonts w:ascii="Arial Narrow" w:eastAsia="Arial Narrow" w:hAnsi="Arial Narrow" w:cstheme="minorHAnsi"/>
          <w:i/>
        </w:rPr>
        <w:t>t</w:t>
      </w:r>
      <w:r w:rsidRPr="001562C5">
        <w:rPr>
          <w:rFonts w:ascii="Arial Narrow" w:eastAsia="Arial Narrow" w:hAnsi="Arial Narrow" w:cstheme="minorHAnsi"/>
          <w:i/>
          <w:spacing w:val="-1"/>
        </w:rPr>
        <w:t xml:space="preserve"> d</w:t>
      </w:r>
      <w:r w:rsidRPr="001562C5">
        <w:rPr>
          <w:rFonts w:ascii="Arial Narrow" w:eastAsia="Arial Narrow" w:hAnsi="Arial Narrow" w:cstheme="minorHAnsi"/>
          <w:i/>
        </w:rPr>
        <w:t>e</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l'</w:t>
      </w:r>
      <w:r w:rsidRPr="001562C5">
        <w:rPr>
          <w:rFonts w:ascii="Arial Narrow" w:eastAsia="Arial Narrow" w:hAnsi="Arial Narrow" w:cstheme="minorHAnsi"/>
          <w:i/>
          <w:spacing w:val="1"/>
        </w:rPr>
        <w:t>a</w:t>
      </w:r>
      <w:r w:rsidRPr="001562C5">
        <w:rPr>
          <w:rFonts w:ascii="Arial Narrow" w:eastAsia="Arial Narrow" w:hAnsi="Arial Narrow" w:cstheme="minorHAnsi"/>
          <w:i/>
          <w:spacing w:val="-2"/>
        </w:rPr>
        <w:t>v</w:t>
      </w:r>
      <w:r w:rsidRPr="001562C5">
        <w:rPr>
          <w:rFonts w:ascii="Arial Narrow" w:eastAsia="Arial Narrow" w:hAnsi="Arial Narrow" w:cstheme="minorHAnsi"/>
          <w:i/>
          <w:spacing w:val="1"/>
        </w:rPr>
        <w:t>an</w:t>
      </w:r>
      <w:r w:rsidRPr="001562C5">
        <w:rPr>
          <w:rFonts w:ascii="Arial Narrow" w:eastAsia="Arial Narrow" w:hAnsi="Arial Narrow" w:cstheme="minorHAnsi"/>
          <w:i/>
        </w:rPr>
        <w:t>ce</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spacing w:val="1"/>
        </w:rPr>
        <w:t>d</w:t>
      </w:r>
      <w:r w:rsidRPr="001562C5">
        <w:rPr>
          <w:rFonts w:ascii="Arial Narrow" w:eastAsia="Arial Narrow" w:hAnsi="Arial Narrow" w:cstheme="minorHAnsi"/>
          <w:i/>
        </w:rPr>
        <w:t>e</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spacing w:val="1"/>
        </w:rPr>
        <w:t>dé</w:t>
      </w:r>
      <w:r w:rsidRPr="001562C5">
        <w:rPr>
          <w:rFonts w:ascii="Arial Narrow" w:eastAsia="Arial Narrow" w:hAnsi="Arial Narrow" w:cstheme="minorHAnsi"/>
          <w:i/>
          <w:spacing w:val="-1"/>
        </w:rPr>
        <w:t>m</w:t>
      </w:r>
      <w:r w:rsidRPr="001562C5">
        <w:rPr>
          <w:rFonts w:ascii="Arial Narrow" w:eastAsia="Arial Narrow" w:hAnsi="Arial Narrow" w:cstheme="minorHAnsi"/>
          <w:i/>
          <w:spacing w:val="1"/>
        </w:rPr>
        <w:t>a</w:t>
      </w:r>
      <w:r w:rsidRPr="001562C5">
        <w:rPr>
          <w:rFonts w:ascii="Arial Narrow" w:eastAsia="Arial Narrow" w:hAnsi="Arial Narrow" w:cstheme="minorHAnsi"/>
          <w:i/>
        </w:rPr>
        <w:t>r</w:t>
      </w:r>
      <w:r w:rsidRPr="001562C5">
        <w:rPr>
          <w:rFonts w:ascii="Arial Narrow" w:eastAsia="Arial Narrow" w:hAnsi="Arial Narrow" w:cstheme="minorHAnsi"/>
          <w:i/>
          <w:spacing w:val="-1"/>
        </w:rPr>
        <w:t>rag</w:t>
      </w:r>
      <w:r w:rsidRPr="001562C5">
        <w:rPr>
          <w:rFonts w:ascii="Arial Narrow" w:eastAsia="Arial Narrow" w:hAnsi="Arial Narrow" w:cstheme="minorHAnsi"/>
          <w:i/>
        </w:rPr>
        <w:t>e</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in</w:t>
      </w:r>
      <w:r w:rsidRPr="001562C5">
        <w:rPr>
          <w:rFonts w:ascii="Arial Narrow" w:eastAsia="Arial Narrow" w:hAnsi="Arial Narrow" w:cstheme="minorHAnsi"/>
          <w:i/>
          <w:spacing w:val="1"/>
        </w:rPr>
        <w:t>te</w:t>
      </w:r>
      <w:r w:rsidRPr="001562C5">
        <w:rPr>
          <w:rFonts w:ascii="Arial Narrow" w:eastAsia="Arial Narrow" w:hAnsi="Arial Narrow" w:cstheme="minorHAnsi"/>
          <w:i/>
        </w:rPr>
        <w:t>rv</w:t>
      </w:r>
      <w:r w:rsidRPr="001562C5">
        <w:rPr>
          <w:rFonts w:ascii="Arial Narrow" w:eastAsia="Arial Narrow" w:hAnsi="Arial Narrow" w:cstheme="minorHAnsi"/>
          <w:i/>
          <w:spacing w:val="-1"/>
        </w:rPr>
        <w:t>ie</w:t>
      </w:r>
      <w:r w:rsidRPr="001562C5">
        <w:rPr>
          <w:rFonts w:ascii="Arial Narrow" w:eastAsia="Arial Narrow" w:hAnsi="Arial Narrow" w:cstheme="minorHAnsi"/>
          <w:i/>
          <w:spacing w:val="1"/>
        </w:rPr>
        <w:t>n</w:t>
      </w:r>
      <w:r w:rsidRPr="001562C5">
        <w:rPr>
          <w:rFonts w:ascii="Arial Narrow" w:eastAsia="Arial Narrow" w:hAnsi="Arial Narrow" w:cstheme="minorHAnsi"/>
          <w:i/>
        </w:rPr>
        <w:t>t</w:t>
      </w:r>
      <w:r w:rsidRPr="001562C5">
        <w:rPr>
          <w:rFonts w:ascii="Arial Narrow" w:eastAsia="Arial Narrow" w:hAnsi="Arial Narrow" w:cstheme="minorHAnsi"/>
          <w:i/>
          <w:spacing w:val="-1"/>
        </w:rPr>
        <w:t xml:space="preserve"> p</w:t>
      </w:r>
      <w:r w:rsidRPr="001562C5">
        <w:rPr>
          <w:rFonts w:ascii="Arial Narrow" w:eastAsia="Arial Narrow" w:hAnsi="Arial Narrow" w:cstheme="minorHAnsi"/>
          <w:i/>
          <w:spacing w:val="1"/>
        </w:rPr>
        <w:t>o</w:t>
      </w:r>
      <w:r w:rsidRPr="001562C5">
        <w:rPr>
          <w:rFonts w:ascii="Arial Narrow" w:eastAsia="Arial Narrow" w:hAnsi="Arial Narrow" w:cstheme="minorHAnsi"/>
          <w:i/>
        </w:rPr>
        <w:t>st</w:t>
      </w:r>
      <w:r w:rsidRPr="001562C5">
        <w:rPr>
          <w:rFonts w:ascii="Arial Narrow" w:eastAsia="Arial Narrow" w:hAnsi="Arial Narrow" w:cstheme="minorHAnsi"/>
          <w:i/>
          <w:spacing w:val="1"/>
        </w:rPr>
        <w:t>é</w:t>
      </w:r>
      <w:r w:rsidRPr="001562C5">
        <w:rPr>
          <w:rFonts w:ascii="Arial Narrow" w:eastAsia="Arial Narrow" w:hAnsi="Arial Narrow" w:cstheme="minorHAnsi"/>
          <w:i/>
        </w:rPr>
        <w:t>r</w:t>
      </w:r>
      <w:r w:rsidRPr="001562C5">
        <w:rPr>
          <w:rFonts w:ascii="Arial Narrow" w:eastAsia="Arial Narrow" w:hAnsi="Arial Narrow" w:cstheme="minorHAnsi"/>
          <w:i/>
          <w:spacing w:val="-1"/>
        </w:rPr>
        <w:t>ie</w:t>
      </w:r>
      <w:r w:rsidRPr="001562C5">
        <w:rPr>
          <w:rFonts w:ascii="Arial Narrow" w:eastAsia="Arial Narrow" w:hAnsi="Arial Narrow" w:cstheme="minorHAnsi"/>
          <w:i/>
          <w:spacing w:val="1"/>
        </w:rPr>
        <w:t>u</w:t>
      </w:r>
      <w:r w:rsidRPr="001562C5">
        <w:rPr>
          <w:rFonts w:ascii="Arial Narrow" w:eastAsia="Arial Narrow" w:hAnsi="Arial Narrow" w:cstheme="minorHAnsi"/>
          <w:i/>
        </w:rPr>
        <w:t>reme</w:t>
      </w:r>
      <w:r w:rsidRPr="001562C5">
        <w:rPr>
          <w:rFonts w:ascii="Arial Narrow" w:eastAsia="Arial Narrow" w:hAnsi="Arial Narrow" w:cstheme="minorHAnsi"/>
          <w:i/>
          <w:spacing w:val="1"/>
        </w:rPr>
        <w:t>n</w:t>
      </w:r>
      <w:r w:rsidRPr="001562C5">
        <w:rPr>
          <w:rFonts w:ascii="Arial Narrow" w:eastAsia="Arial Narrow" w:hAnsi="Arial Narrow" w:cstheme="minorHAnsi"/>
          <w:i/>
        </w:rPr>
        <w:t>t à</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la</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m</w:t>
      </w:r>
      <w:r w:rsidRPr="001562C5">
        <w:rPr>
          <w:rFonts w:ascii="Arial Narrow" w:eastAsia="Arial Narrow" w:hAnsi="Arial Narrow" w:cstheme="minorHAnsi"/>
          <w:i/>
          <w:spacing w:val="-1"/>
        </w:rPr>
        <w:t>i</w:t>
      </w:r>
      <w:r w:rsidRPr="001562C5">
        <w:rPr>
          <w:rFonts w:ascii="Arial Narrow" w:eastAsia="Arial Narrow" w:hAnsi="Arial Narrow" w:cstheme="minorHAnsi"/>
          <w:i/>
        </w:rPr>
        <w:t>se</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spacing w:val="-1"/>
        </w:rPr>
        <w:t>e</w:t>
      </w:r>
      <w:r w:rsidRPr="001562C5">
        <w:rPr>
          <w:rFonts w:ascii="Arial Narrow" w:eastAsia="Arial Narrow" w:hAnsi="Arial Narrow" w:cstheme="minorHAnsi"/>
          <w:i/>
        </w:rPr>
        <w:t>n</w:t>
      </w:r>
      <w:r w:rsidRPr="001562C5">
        <w:rPr>
          <w:rFonts w:ascii="Arial Narrow" w:eastAsia="Arial Narrow" w:hAnsi="Arial Narrow" w:cstheme="minorHAnsi"/>
          <w:i/>
          <w:spacing w:val="1"/>
        </w:rPr>
        <w:t xml:space="preserve"> p</w:t>
      </w:r>
      <w:r w:rsidRPr="001562C5">
        <w:rPr>
          <w:rFonts w:ascii="Arial Narrow" w:eastAsia="Arial Narrow" w:hAnsi="Arial Narrow" w:cstheme="minorHAnsi"/>
          <w:i/>
          <w:spacing w:val="-3"/>
        </w:rPr>
        <w:t>l</w:t>
      </w:r>
      <w:r w:rsidRPr="001562C5">
        <w:rPr>
          <w:rFonts w:ascii="Arial Narrow" w:eastAsia="Arial Narrow" w:hAnsi="Arial Narrow" w:cstheme="minorHAnsi"/>
          <w:i/>
          <w:spacing w:val="1"/>
        </w:rPr>
        <w:t>a</w:t>
      </w:r>
      <w:r w:rsidRPr="001562C5">
        <w:rPr>
          <w:rFonts w:ascii="Arial Narrow" w:eastAsia="Arial Narrow" w:hAnsi="Arial Narrow" w:cstheme="minorHAnsi"/>
          <w:i/>
        </w:rPr>
        <w:t>ce</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spacing w:val="-1"/>
        </w:rPr>
        <w:t>d</w:t>
      </w:r>
      <w:r w:rsidRPr="001562C5">
        <w:rPr>
          <w:rFonts w:ascii="Arial Narrow" w:eastAsia="Arial Narrow" w:hAnsi="Arial Narrow" w:cstheme="minorHAnsi"/>
          <w:i/>
          <w:spacing w:val="1"/>
        </w:rPr>
        <w:t>e</w:t>
      </w:r>
      <w:r w:rsidRPr="001562C5">
        <w:rPr>
          <w:rFonts w:ascii="Arial Narrow" w:eastAsia="Arial Narrow" w:hAnsi="Arial Narrow" w:cstheme="minorHAnsi"/>
          <w:i/>
        </w:rPr>
        <w:t>s c</w:t>
      </w:r>
      <w:r w:rsidRPr="001562C5">
        <w:rPr>
          <w:rFonts w:ascii="Arial Narrow" w:eastAsia="Arial Narrow" w:hAnsi="Arial Narrow" w:cstheme="minorHAnsi"/>
          <w:i/>
          <w:spacing w:val="-1"/>
        </w:rPr>
        <w:t>a</w:t>
      </w:r>
      <w:r w:rsidRPr="001562C5">
        <w:rPr>
          <w:rFonts w:ascii="Arial Narrow" w:eastAsia="Arial Narrow" w:hAnsi="Arial Narrow" w:cstheme="minorHAnsi"/>
          <w:i/>
          <w:spacing w:val="1"/>
        </w:rPr>
        <w:t>u</w:t>
      </w:r>
      <w:r w:rsidRPr="001562C5">
        <w:rPr>
          <w:rFonts w:ascii="Arial Narrow" w:eastAsia="Arial Narrow" w:hAnsi="Arial Narrow" w:cstheme="minorHAnsi"/>
          <w:i/>
        </w:rPr>
        <w:t>t</w:t>
      </w:r>
      <w:r w:rsidRPr="001562C5">
        <w:rPr>
          <w:rFonts w:ascii="Arial Narrow" w:eastAsia="Arial Narrow" w:hAnsi="Arial Narrow" w:cstheme="minorHAnsi"/>
          <w:i/>
          <w:spacing w:val="-2"/>
        </w:rPr>
        <w:t>i</w:t>
      </w:r>
      <w:r w:rsidRPr="001562C5">
        <w:rPr>
          <w:rFonts w:ascii="Arial Narrow" w:eastAsia="Arial Narrow" w:hAnsi="Arial Narrow" w:cstheme="minorHAnsi"/>
          <w:i/>
          <w:spacing w:val="1"/>
        </w:rPr>
        <w:t>on</w:t>
      </w:r>
      <w:r w:rsidRPr="001562C5">
        <w:rPr>
          <w:rFonts w:ascii="Arial Narrow" w:eastAsia="Arial Narrow" w:hAnsi="Arial Narrow" w:cstheme="minorHAnsi"/>
          <w:i/>
        </w:rPr>
        <w:t xml:space="preserve">s </w:t>
      </w:r>
      <w:r w:rsidRPr="001562C5">
        <w:rPr>
          <w:rFonts w:ascii="Arial Narrow" w:eastAsia="Arial Narrow" w:hAnsi="Arial Narrow" w:cstheme="minorHAnsi"/>
          <w:i/>
          <w:spacing w:val="1"/>
        </w:rPr>
        <w:t>e</w:t>
      </w:r>
      <w:r w:rsidRPr="001562C5">
        <w:rPr>
          <w:rFonts w:ascii="Arial Narrow" w:eastAsia="Arial Narrow" w:hAnsi="Arial Narrow" w:cstheme="minorHAnsi"/>
          <w:i/>
        </w:rPr>
        <w:t>x</w:t>
      </w:r>
      <w:r w:rsidRPr="001562C5">
        <w:rPr>
          <w:rFonts w:ascii="Arial Narrow" w:eastAsia="Arial Narrow" w:hAnsi="Arial Narrow" w:cstheme="minorHAnsi"/>
          <w:i/>
          <w:spacing w:val="-3"/>
        </w:rPr>
        <w:t>i</w:t>
      </w:r>
      <w:r w:rsidRPr="001562C5">
        <w:rPr>
          <w:rFonts w:ascii="Arial Narrow" w:eastAsia="Arial Narrow" w:hAnsi="Arial Narrow" w:cstheme="minorHAnsi"/>
          <w:i/>
          <w:spacing w:val="1"/>
        </w:rPr>
        <w:t>g</w:t>
      </w:r>
      <w:r w:rsidRPr="001562C5">
        <w:rPr>
          <w:rFonts w:ascii="Arial Narrow" w:eastAsia="Arial Narrow" w:hAnsi="Arial Narrow" w:cstheme="minorHAnsi"/>
          <w:i/>
        </w:rPr>
        <w:t>ibl</w:t>
      </w:r>
      <w:r w:rsidRPr="001562C5">
        <w:rPr>
          <w:rFonts w:ascii="Arial Narrow" w:eastAsia="Arial Narrow" w:hAnsi="Arial Narrow" w:cstheme="minorHAnsi"/>
          <w:i/>
          <w:spacing w:val="1"/>
        </w:rPr>
        <w:t>e</w:t>
      </w:r>
      <w:r w:rsidRPr="001562C5">
        <w:rPr>
          <w:rFonts w:ascii="Arial Narrow" w:eastAsia="Arial Narrow" w:hAnsi="Arial Narrow" w:cstheme="minorHAnsi"/>
          <w:i/>
        </w:rPr>
        <w:t>s,</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spacing w:val="-2"/>
        </w:rPr>
        <w:t>c</w:t>
      </w:r>
      <w:r w:rsidRPr="001562C5">
        <w:rPr>
          <w:rFonts w:ascii="Arial Narrow" w:eastAsia="Arial Narrow" w:hAnsi="Arial Narrow" w:cstheme="minorHAnsi"/>
          <w:i/>
          <w:spacing w:val="1"/>
        </w:rPr>
        <w:t>on</w:t>
      </w:r>
      <w:r w:rsidRPr="001562C5">
        <w:rPr>
          <w:rFonts w:ascii="Arial Narrow" w:eastAsia="Arial Narrow" w:hAnsi="Arial Narrow" w:cstheme="minorHAnsi"/>
          <w:i/>
          <w:spacing w:val="-2"/>
        </w:rPr>
        <w:t>f</w:t>
      </w:r>
      <w:r w:rsidRPr="001562C5">
        <w:rPr>
          <w:rFonts w:ascii="Arial Narrow" w:eastAsia="Arial Narrow" w:hAnsi="Arial Narrow" w:cstheme="minorHAnsi"/>
          <w:i/>
          <w:spacing w:val="1"/>
        </w:rPr>
        <w:t>o</w:t>
      </w:r>
      <w:r w:rsidRPr="001562C5">
        <w:rPr>
          <w:rFonts w:ascii="Arial Narrow" w:eastAsia="Arial Narrow" w:hAnsi="Arial Narrow" w:cstheme="minorHAnsi"/>
          <w:i/>
        </w:rPr>
        <w:t>r</w:t>
      </w:r>
      <w:r w:rsidRPr="001562C5">
        <w:rPr>
          <w:rFonts w:ascii="Arial Narrow" w:eastAsia="Arial Narrow" w:hAnsi="Arial Narrow" w:cstheme="minorHAnsi"/>
          <w:i/>
          <w:spacing w:val="-1"/>
        </w:rPr>
        <w:t>m</w:t>
      </w:r>
      <w:r w:rsidRPr="001562C5">
        <w:rPr>
          <w:rFonts w:ascii="Arial Narrow" w:eastAsia="Arial Narrow" w:hAnsi="Arial Narrow" w:cstheme="minorHAnsi"/>
          <w:i/>
          <w:spacing w:val="1"/>
        </w:rPr>
        <w:t>é</w:t>
      </w:r>
      <w:r w:rsidRPr="001562C5">
        <w:rPr>
          <w:rFonts w:ascii="Arial Narrow" w:eastAsia="Arial Narrow" w:hAnsi="Arial Narrow" w:cstheme="minorHAnsi"/>
          <w:i/>
          <w:spacing w:val="-1"/>
        </w:rPr>
        <w:t>m</w:t>
      </w:r>
      <w:r w:rsidRPr="001562C5">
        <w:rPr>
          <w:rFonts w:ascii="Arial Narrow" w:eastAsia="Arial Narrow" w:hAnsi="Arial Narrow" w:cstheme="minorHAnsi"/>
          <w:i/>
          <w:spacing w:val="1"/>
        </w:rPr>
        <w:t>e</w:t>
      </w:r>
      <w:r w:rsidRPr="001562C5">
        <w:rPr>
          <w:rFonts w:ascii="Arial Narrow" w:eastAsia="Arial Narrow" w:hAnsi="Arial Narrow" w:cstheme="minorHAnsi"/>
          <w:i/>
          <w:spacing w:val="-1"/>
        </w:rPr>
        <w:t>n</w:t>
      </w:r>
      <w:r w:rsidRPr="001562C5">
        <w:rPr>
          <w:rFonts w:ascii="Arial Narrow" w:eastAsia="Arial Narrow" w:hAnsi="Arial Narrow" w:cstheme="minorHAnsi"/>
          <w:i/>
        </w:rPr>
        <w:t>t</w:t>
      </w:r>
      <w:r w:rsidRPr="001562C5">
        <w:rPr>
          <w:rFonts w:ascii="Arial Narrow" w:eastAsia="Arial Narrow" w:hAnsi="Arial Narrow" w:cstheme="minorHAnsi"/>
          <w:i/>
          <w:spacing w:val="1"/>
        </w:rPr>
        <w:t xml:space="preserve"> au</w:t>
      </w:r>
      <w:r w:rsidRPr="001562C5">
        <w:rPr>
          <w:rFonts w:ascii="Arial Narrow" w:eastAsia="Arial Narrow" w:hAnsi="Arial Narrow" w:cstheme="minorHAnsi"/>
          <w:i/>
        </w:rPr>
        <w:t>x</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spacing w:val="1"/>
        </w:rPr>
        <w:t>d</w:t>
      </w:r>
      <w:r w:rsidRPr="001562C5">
        <w:rPr>
          <w:rFonts w:ascii="Arial Narrow" w:eastAsia="Arial Narrow" w:hAnsi="Arial Narrow" w:cstheme="minorHAnsi"/>
          <w:i/>
        </w:rPr>
        <w:t>isp</w:t>
      </w:r>
      <w:r w:rsidRPr="001562C5">
        <w:rPr>
          <w:rFonts w:ascii="Arial Narrow" w:eastAsia="Arial Narrow" w:hAnsi="Arial Narrow" w:cstheme="minorHAnsi"/>
          <w:i/>
          <w:spacing w:val="1"/>
        </w:rPr>
        <w:t>o</w:t>
      </w:r>
      <w:r w:rsidRPr="001562C5">
        <w:rPr>
          <w:rFonts w:ascii="Arial Narrow" w:eastAsia="Arial Narrow" w:hAnsi="Arial Narrow" w:cstheme="minorHAnsi"/>
          <w:i/>
        </w:rPr>
        <w:t>siti</w:t>
      </w:r>
      <w:r w:rsidRPr="001562C5">
        <w:rPr>
          <w:rFonts w:ascii="Arial Narrow" w:eastAsia="Arial Narrow" w:hAnsi="Arial Narrow" w:cstheme="minorHAnsi"/>
          <w:i/>
          <w:spacing w:val="-2"/>
        </w:rPr>
        <w:t>o</w:t>
      </w:r>
      <w:r w:rsidRPr="001562C5">
        <w:rPr>
          <w:rFonts w:ascii="Arial Narrow" w:eastAsia="Arial Narrow" w:hAnsi="Arial Narrow" w:cstheme="minorHAnsi"/>
          <w:i/>
          <w:spacing w:val="1"/>
        </w:rPr>
        <w:t>n</w:t>
      </w:r>
      <w:r w:rsidRPr="001562C5">
        <w:rPr>
          <w:rFonts w:ascii="Arial Narrow" w:eastAsia="Arial Narrow" w:hAnsi="Arial Narrow" w:cstheme="minorHAnsi"/>
          <w:i/>
        </w:rPr>
        <w:t xml:space="preserve">s </w:t>
      </w:r>
      <w:r w:rsidRPr="001562C5">
        <w:rPr>
          <w:rFonts w:ascii="Arial Narrow" w:eastAsia="Arial Narrow" w:hAnsi="Arial Narrow" w:cstheme="minorHAnsi"/>
          <w:i/>
          <w:spacing w:val="-1"/>
        </w:rPr>
        <w:t>d</w:t>
      </w:r>
      <w:r w:rsidRPr="001562C5">
        <w:rPr>
          <w:rFonts w:ascii="Arial Narrow" w:eastAsia="Arial Narrow" w:hAnsi="Arial Narrow" w:cstheme="minorHAnsi"/>
          <w:i/>
        </w:rPr>
        <w:t>u</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c</w:t>
      </w:r>
      <w:r w:rsidRPr="001562C5">
        <w:rPr>
          <w:rFonts w:ascii="Arial Narrow" w:eastAsia="Arial Narrow" w:hAnsi="Arial Narrow" w:cstheme="minorHAnsi"/>
          <w:i/>
          <w:spacing w:val="-1"/>
        </w:rPr>
        <w:t>o</w:t>
      </w:r>
      <w:r w:rsidRPr="001562C5">
        <w:rPr>
          <w:rFonts w:ascii="Arial Narrow" w:eastAsia="Arial Narrow" w:hAnsi="Arial Narrow" w:cstheme="minorHAnsi"/>
          <w:i/>
          <w:spacing w:val="1"/>
        </w:rPr>
        <w:t>d</w:t>
      </w:r>
      <w:r w:rsidRPr="001562C5">
        <w:rPr>
          <w:rFonts w:ascii="Arial Narrow" w:eastAsia="Arial Narrow" w:hAnsi="Arial Narrow" w:cstheme="minorHAnsi"/>
          <w:i/>
        </w:rPr>
        <w:t>e</w:t>
      </w:r>
      <w:r w:rsidRPr="001562C5">
        <w:rPr>
          <w:rFonts w:ascii="Arial Narrow" w:eastAsia="Arial Narrow" w:hAnsi="Arial Narrow" w:cstheme="minorHAnsi"/>
          <w:i/>
          <w:spacing w:val="-1"/>
        </w:rPr>
        <w:t xml:space="preserve"> d</w:t>
      </w:r>
      <w:r w:rsidRPr="001562C5">
        <w:rPr>
          <w:rFonts w:ascii="Arial Narrow" w:eastAsia="Arial Narrow" w:hAnsi="Arial Narrow" w:cstheme="minorHAnsi"/>
          <w:i/>
          <w:spacing w:val="1"/>
        </w:rPr>
        <w:t>e</w:t>
      </w:r>
      <w:r w:rsidRPr="001562C5">
        <w:rPr>
          <w:rFonts w:ascii="Arial Narrow" w:eastAsia="Arial Narrow" w:hAnsi="Arial Narrow" w:cstheme="minorHAnsi"/>
          <w:i/>
        </w:rPr>
        <w:t>s</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spacing w:val="-1"/>
        </w:rPr>
        <w:t>m</w:t>
      </w:r>
      <w:r w:rsidRPr="001562C5">
        <w:rPr>
          <w:rFonts w:ascii="Arial Narrow" w:eastAsia="Arial Narrow" w:hAnsi="Arial Narrow" w:cstheme="minorHAnsi"/>
          <w:i/>
          <w:spacing w:val="1"/>
        </w:rPr>
        <w:t>a</w:t>
      </w:r>
      <w:r w:rsidRPr="001562C5">
        <w:rPr>
          <w:rFonts w:ascii="Arial Narrow" w:eastAsia="Arial Narrow" w:hAnsi="Arial Narrow" w:cstheme="minorHAnsi"/>
          <w:i/>
        </w:rPr>
        <w:t>r</w:t>
      </w:r>
      <w:r w:rsidRPr="001562C5">
        <w:rPr>
          <w:rFonts w:ascii="Arial Narrow" w:eastAsia="Arial Narrow" w:hAnsi="Arial Narrow" w:cstheme="minorHAnsi"/>
          <w:i/>
          <w:spacing w:val="9"/>
        </w:rPr>
        <w:t>c</w:t>
      </w:r>
      <w:r w:rsidRPr="001562C5">
        <w:rPr>
          <w:rFonts w:ascii="Arial Narrow" w:eastAsia="Arial Narrow" w:hAnsi="Arial Narrow" w:cstheme="minorHAnsi"/>
          <w:i/>
          <w:spacing w:val="1"/>
        </w:rPr>
        <w:t>hé</w:t>
      </w:r>
      <w:r w:rsidRPr="001562C5">
        <w:rPr>
          <w:rFonts w:ascii="Arial Narrow" w:eastAsia="Arial Narrow" w:hAnsi="Arial Narrow" w:cstheme="minorHAnsi"/>
          <w:i/>
        </w:rPr>
        <w:t>s</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spacing w:val="1"/>
        </w:rPr>
        <w:t>p</w:t>
      </w:r>
      <w:r w:rsidRPr="001562C5">
        <w:rPr>
          <w:rFonts w:ascii="Arial Narrow" w:eastAsia="Arial Narrow" w:hAnsi="Arial Narrow" w:cstheme="minorHAnsi"/>
          <w:i/>
          <w:spacing w:val="-1"/>
        </w:rPr>
        <w:t>u</w:t>
      </w:r>
      <w:r w:rsidRPr="001562C5">
        <w:rPr>
          <w:rFonts w:ascii="Arial Narrow" w:eastAsia="Arial Narrow" w:hAnsi="Arial Narrow" w:cstheme="minorHAnsi"/>
          <w:i/>
          <w:spacing w:val="1"/>
        </w:rPr>
        <w:t>b</w:t>
      </w:r>
      <w:r w:rsidRPr="001562C5">
        <w:rPr>
          <w:rFonts w:ascii="Arial Narrow" w:eastAsia="Arial Narrow" w:hAnsi="Arial Narrow" w:cstheme="minorHAnsi"/>
          <w:i/>
        </w:rPr>
        <w:t>l</w:t>
      </w:r>
      <w:r w:rsidRPr="001562C5">
        <w:rPr>
          <w:rFonts w:ascii="Arial Narrow" w:eastAsia="Arial Narrow" w:hAnsi="Arial Narrow" w:cstheme="minorHAnsi"/>
          <w:i/>
          <w:spacing w:val="-1"/>
        </w:rPr>
        <w:t>i</w:t>
      </w:r>
      <w:r w:rsidRPr="001562C5">
        <w:rPr>
          <w:rFonts w:ascii="Arial Narrow" w:eastAsia="Arial Narrow" w:hAnsi="Arial Narrow" w:cstheme="minorHAnsi"/>
          <w:i/>
        </w:rPr>
        <w:t>cs.</w:t>
      </w:r>
    </w:p>
    <w:p w14:paraId="2AD6A29A" w14:textId="77777777" w:rsidR="00D6279E" w:rsidRPr="001562C5" w:rsidRDefault="00D6279E" w:rsidP="00845BF5">
      <w:pPr>
        <w:spacing w:before="62"/>
        <w:ind w:left="113"/>
        <w:jc w:val="both"/>
        <w:rPr>
          <w:rFonts w:ascii="Arial Narrow" w:eastAsia="Arial Narrow" w:hAnsi="Arial Narrow" w:cstheme="minorHAnsi"/>
        </w:rPr>
      </w:pPr>
      <w:r w:rsidRPr="001562C5">
        <w:rPr>
          <w:rFonts w:ascii="Arial Narrow" w:eastAsia="Arial Narrow" w:hAnsi="Arial Narrow" w:cstheme="minorHAnsi"/>
          <w:spacing w:val="1"/>
        </w:rPr>
        <w:t>37</w:t>
      </w:r>
      <w:r w:rsidRPr="001562C5">
        <w:rPr>
          <w:rFonts w:ascii="Arial Narrow" w:eastAsia="Arial Narrow" w:hAnsi="Arial Narrow" w:cstheme="minorHAnsi"/>
        </w:rPr>
        <w:t xml:space="preserve">.3     </w:t>
      </w:r>
      <w:r w:rsidRPr="001562C5">
        <w:rPr>
          <w:rFonts w:ascii="Arial Narrow" w:eastAsia="Arial Narrow" w:hAnsi="Arial Narrow" w:cstheme="minorHAnsi"/>
          <w:spacing w:val="6"/>
        </w:rPr>
        <w:t xml:space="preserve"> </w:t>
      </w:r>
      <w:r w:rsidRPr="001562C5">
        <w:rPr>
          <w:rFonts w:ascii="Arial Narrow" w:eastAsia="Arial Narrow" w:hAnsi="Arial Narrow" w:cstheme="minorHAnsi"/>
          <w:spacing w:val="1"/>
        </w:rPr>
        <w:t>L</w:t>
      </w:r>
      <w:r w:rsidRPr="001562C5">
        <w:rPr>
          <w:rFonts w:ascii="Arial Narrow" w:eastAsia="Arial Narrow" w:hAnsi="Arial Narrow" w:cstheme="minorHAnsi"/>
        </w:rPr>
        <w:t>a</w:t>
      </w:r>
      <w:r w:rsidRPr="001562C5">
        <w:rPr>
          <w:rFonts w:ascii="Arial Narrow" w:eastAsia="Arial Narrow" w:hAnsi="Arial Narrow" w:cstheme="minorHAnsi"/>
          <w:spacing w:val="13"/>
        </w:rPr>
        <w:t xml:space="preserve"> </w:t>
      </w:r>
      <w:r w:rsidRPr="001562C5">
        <w:rPr>
          <w:rFonts w:ascii="Arial Narrow" w:eastAsia="Arial Narrow" w:hAnsi="Arial Narrow" w:cstheme="minorHAnsi"/>
        </w:rPr>
        <w:t>t</w:t>
      </w:r>
      <w:r w:rsidRPr="001562C5">
        <w:rPr>
          <w:rFonts w:ascii="Arial Narrow" w:eastAsia="Arial Narrow" w:hAnsi="Arial Narrow" w:cstheme="minorHAnsi"/>
          <w:spacing w:val="-1"/>
        </w:rPr>
        <w:t>o</w:t>
      </w:r>
      <w:r w:rsidRPr="001562C5">
        <w:rPr>
          <w:rFonts w:ascii="Arial Narrow" w:eastAsia="Arial Narrow" w:hAnsi="Arial Narrow" w:cstheme="minorHAnsi"/>
        </w:rPr>
        <w:t>t</w:t>
      </w:r>
      <w:r w:rsidRPr="001562C5">
        <w:rPr>
          <w:rFonts w:ascii="Arial Narrow" w:eastAsia="Arial Narrow" w:hAnsi="Arial Narrow" w:cstheme="minorHAnsi"/>
          <w:spacing w:val="1"/>
        </w:rPr>
        <w:t>a</w:t>
      </w:r>
      <w:r w:rsidRPr="001562C5">
        <w:rPr>
          <w:rFonts w:ascii="Arial Narrow" w:eastAsia="Arial Narrow" w:hAnsi="Arial Narrow" w:cstheme="minorHAnsi"/>
        </w:rPr>
        <w:t>l</w:t>
      </w:r>
      <w:r w:rsidRPr="001562C5">
        <w:rPr>
          <w:rFonts w:ascii="Arial Narrow" w:eastAsia="Arial Narrow" w:hAnsi="Arial Narrow" w:cstheme="minorHAnsi"/>
          <w:spacing w:val="-1"/>
        </w:rPr>
        <w:t>i</w:t>
      </w:r>
      <w:r w:rsidRPr="001562C5">
        <w:rPr>
          <w:rFonts w:ascii="Arial Narrow" w:eastAsia="Arial Narrow" w:hAnsi="Arial Narrow" w:cstheme="minorHAnsi"/>
        </w:rPr>
        <w:t>té</w:t>
      </w:r>
      <w:r w:rsidRPr="001562C5">
        <w:rPr>
          <w:rFonts w:ascii="Arial Narrow" w:eastAsia="Arial Narrow" w:hAnsi="Arial Narrow" w:cstheme="minorHAnsi"/>
          <w:spacing w:val="11"/>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13"/>
        </w:rPr>
        <w:t xml:space="preserve"> </w:t>
      </w:r>
      <w:r w:rsidRPr="001562C5">
        <w:rPr>
          <w:rFonts w:ascii="Arial Narrow" w:eastAsia="Arial Narrow" w:hAnsi="Arial Narrow" w:cstheme="minorHAnsi"/>
        </w:rPr>
        <w:t>l</w:t>
      </w:r>
      <w:r w:rsidRPr="001562C5">
        <w:rPr>
          <w:rFonts w:ascii="Arial Narrow" w:eastAsia="Arial Narrow" w:hAnsi="Arial Narrow" w:cstheme="minorHAnsi"/>
          <w:spacing w:val="-1"/>
        </w:rPr>
        <w:t>’</w:t>
      </w:r>
      <w:r w:rsidRPr="001562C5">
        <w:rPr>
          <w:rFonts w:ascii="Arial Narrow" w:eastAsia="Arial Narrow" w:hAnsi="Arial Narrow" w:cstheme="minorHAnsi"/>
          <w:spacing w:val="1"/>
        </w:rPr>
        <w:t>a</w:t>
      </w:r>
      <w:r w:rsidRPr="001562C5">
        <w:rPr>
          <w:rFonts w:ascii="Arial Narrow" w:eastAsia="Arial Narrow" w:hAnsi="Arial Narrow" w:cstheme="minorHAnsi"/>
        </w:rPr>
        <w:t>v</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n</w:t>
      </w:r>
      <w:r w:rsidRPr="001562C5">
        <w:rPr>
          <w:rFonts w:ascii="Arial Narrow" w:eastAsia="Arial Narrow" w:hAnsi="Arial Narrow" w:cstheme="minorHAnsi"/>
        </w:rPr>
        <w:t>ce</w:t>
      </w:r>
      <w:r w:rsidRPr="001562C5">
        <w:rPr>
          <w:rFonts w:ascii="Arial Narrow" w:eastAsia="Arial Narrow" w:hAnsi="Arial Narrow" w:cstheme="minorHAnsi"/>
          <w:spacing w:val="11"/>
        </w:rPr>
        <w:t xml:space="preserve"> </w:t>
      </w:r>
      <w:r w:rsidRPr="001562C5">
        <w:rPr>
          <w:rFonts w:ascii="Arial Narrow" w:eastAsia="Arial Narrow" w:hAnsi="Arial Narrow" w:cstheme="minorHAnsi"/>
          <w:spacing w:val="1"/>
        </w:rPr>
        <w:t>do</w:t>
      </w:r>
      <w:r w:rsidRPr="001562C5">
        <w:rPr>
          <w:rFonts w:ascii="Arial Narrow" w:eastAsia="Arial Narrow" w:hAnsi="Arial Narrow" w:cstheme="minorHAnsi"/>
        </w:rPr>
        <w:t>it</w:t>
      </w:r>
      <w:r w:rsidRPr="001562C5">
        <w:rPr>
          <w:rFonts w:ascii="Arial Narrow" w:eastAsia="Arial Narrow" w:hAnsi="Arial Narrow" w:cstheme="minorHAnsi"/>
          <w:spacing w:val="10"/>
        </w:rPr>
        <w:t xml:space="preserve"> </w:t>
      </w:r>
      <w:r w:rsidRPr="001562C5">
        <w:rPr>
          <w:rFonts w:ascii="Arial Narrow" w:eastAsia="Arial Narrow" w:hAnsi="Arial Narrow" w:cstheme="minorHAnsi"/>
          <w:spacing w:val="1"/>
        </w:rPr>
        <w:t>ê</w:t>
      </w:r>
      <w:r w:rsidRPr="001562C5">
        <w:rPr>
          <w:rFonts w:ascii="Arial Narrow" w:eastAsia="Arial Narrow" w:hAnsi="Arial Narrow" w:cstheme="minorHAnsi"/>
        </w:rPr>
        <w:t>tre</w:t>
      </w:r>
      <w:r w:rsidRPr="001562C5">
        <w:rPr>
          <w:rFonts w:ascii="Arial Narrow" w:eastAsia="Arial Narrow" w:hAnsi="Arial Narrow" w:cstheme="minorHAnsi"/>
          <w:spacing w:val="13"/>
        </w:rPr>
        <w:t xml:space="preserve"> </w:t>
      </w:r>
      <w:r w:rsidRPr="001562C5">
        <w:rPr>
          <w:rFonts w:ascii="Arial Narrow" w:eastAsia="Arial Narrow" w:hAnsi="Arial Narrow" w:cstheme="minorHAnsi"/>
        </w:rPr>
        <w:t>remb</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u</w:t>
      </w:r>
      <w:r w:rsidRPr="001562C5">
        <w:rPr>
          <w:rFonts w:ascii="Arial Narrow" w:eastAsia="Arial Narrow" w:hAnsi="Arial Narrow" w:cstheme="minorHAnsi"/>
        </w:rPr>
        <w:t>rsée</w:t>
      </w:r>
      <w:r w:rsidRPr="001562C5">
        <w:rPr>
          <w:rFonts w:ascii="Arial Narrow" w:eastAsia="Arial Narrow" w:hAnsi="Arial Narrow" w:cstheme="minorHAnsi"/>
          <w:spacing w:val="11"/>
        </w:rPr>
        <w:t xml:space="preserve"> </w:t>
      </w:r>
      <w:r w:rsidRPr="001562C5">
        <w:rPr>
          <w:rFonts w:ascii="Arial Narrow" w:eastAsia="Arial Narrow" w:hAnsi="Arial Narrow" w:cstheme="minorHAnsi"/>
          <w:spacing w:val="1"/>
        </w:rPr>
        <w:t>a</w:t>
      </w:r>
      <w:r w:rsidRPr="001562C5">
        <w:rPr>
          <w:rFonts w:ascii="Arial Narrow" w:eastAsia="Arial Narrow" w:hAnsi="Arial Narrow" w:cstheme="minorHAnsi"/>
        </w:rPr>
        <w:t>u</w:t>
      </w:r>
      <w:r w:rsidRPr="001562C5">
        <w:rPr>
          <w:rFonts w:ascii="Arial Narrow" w:eastAsia="Arial Narrow" w:hAnsi="Arial Narrow" w:cstheme="minorHAnsi"/>
          <w:spacing w:val="13"/>
        </w:rPr>
        <w:t xml:space="preserve"> </w:t>
      </w:r>
      <w:r w:rsidRPr="001562C5">
        <w:rPr>
          <w:rFonts w:ascii="Arial Narrow" w:eastAsia="Arial Narrow" w:hAnsi="Arial Narrow" w:cstheme="minorHAnsi"/>
          <w:spacing w:val="1"/>
        </w:rPr>
        <w:t>p</w:t>
      </w:r>
      <w:r w:rsidRPr="001562C5">
        <w:rPr>
          <w:rFonts w:ascii="Arial Narrow" w:eastAsia="Arial Narrow" w:hAnsi="Arial Narrow" w:cstheme="minorHAnsi"/>
          <w:spacing w:val="-3"/>
        </w:rPr>
        <w:t>l</w:t>
      </w:r>
      <w:r w:rsidRPr="001562C5">
        <w:rPr>
          <w:rFonts w:ascii="Arial Narrow" w:eastAsia="Arial Narrow" w:hAnsi="Arial Narrow" w:cstheme="minorHAnsi"/>
          <w:spacing w:val="1"/>
        </w:rPr>
        <w:t>u</w:t>
      </w:r>
      <w:r w:rsidRPr="001562C5">
        <w:rPr>
          <w:rFonts w:ascii="Arial Narrow" w:eastAsia="Arial Narrow" w:hAnsi="Arial Narrow" w:cstheme="minorHAnsi"/>
        </w:rPr>
        <w:t>s</w:t>
      </w:r>
      <w:r w:rsidRPr="001562C5">
        <w:rPr>
          <w:rFonts w:ascii="Arial Narrow" w:eastAsia="Arial Narrow" w:hAnsi="Arial Narrow" w:cstheme="minorHAnsi"/>
          <w:spacing w:val="12"/>
        </w:rPr>
        <w:t xml:space="preserve"> </w:t>
      </w:r>
      <w:r w:rsidRPr="001562C5">
        <w:rPr>
          <w:rFonts w:ascii="Arial Narrow" w:eastAsia="Arial Narrow" w:hAnsi="Arial Narrow" w:cstheme="minorHAnsi"/>
        </w:rPr>
        <w:t>t</w:t>
      </w:r>
      <w:r w:rsidRPr="001562C5">
        <w:rPr>
          <w:rFonts w:ascii="Arial Narrow" w:eastAsia="Arial Narrow" w:hAnsi="Arial Narrow" w:cstheme="minorHAnsi"/>
          <w:spacing w:val="-1"/>
        </w:rPr>
        <w:t>a</w:t>
      </w:r>
      <w:r w:rsidRPr="001562C5">
        <w:rPr>
          <w:rFonts w:ascii="Arial Narrow" w:eastAsia="Arial Narrow" w:hAnsi="Arial Narrow" w:cstheme="minorHAnsi"/>
        </w:rPr>
        <w:t>rd</w:t>
      </w:r>
      <w:r w:rsidRPr="001562C5">
        <w:rPr>
          <w:rFonts w:ascii="Arial Narrow" w:eastAsia="Arial Narrow" w:hAnsi="Arial Narrow" w:cstheme="minorHAnsi"/>
          <w:spacing w:val="12"/>
        </w:rPr>
        <w:t xml:space="preserve"> </w:t>
      </w:r>
      <w:r w:rsidRPr="001562C5">
        <w:rPr>
          <w:rFonts w:ascii="Arial Narrow" w:eastAsia="Arial Narrow" w:hAnsi="Arial Narrow" w:cstheme="minorHAnsi"/>
          <w:spacing w:val="1"/>
        </w:rPr>
        <w:t>dè</w:t>
      </w:r>
      <w:r w:rsidRPr="001562C5">
        <w:rPr>
          <w:rFonts w:ascii="Arial Narrow" w:eastAsia="Arial Narrow" w:hAnsi="Arial Narrow" w:cstheme="minorHAnsi"/>
        </w:rPr>
        <w:t>s</w:t>
      </w:r>
      <w:r w:rsidRPr="001562C5">
        <w:rPr>
          <w:rFonts w:ascii="Arial Narrow" w:eastAsia="Arial Narrow" w:hAnsi="Arial Narrow" w:cstheme="minorHAnsi"/>
          <w:spacing w:val="12"/>
        </w:rPr>
        <w:t xml:space="preserve"> </w:t>
      </w:r>
      <w:r w:rsidRPr="001562C5">
        <w:rPr>
          <w:rFonts w:ascii="Arial Narrow" w:eastAsia="Arial Narrow" w:hAnsi="Arial Narrow" w:cstheme="minorHAnsi"/>
        </w:rPr>
        <w:t>le</w:t>
      </w:r>
      <w:r w:rsidRPr="001562C5">
        <w:rPr>
          <w:rFonts w:ascii="Arial Narrow" w:eastAsia="Arial Narrow" w:hAnsi="Arial Narrow" w:cstheme="minorHAnsi"/>
          <w:spacing w:val="13"/>
        </w:rPr>
        <w:t xml:space="preserve"> </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me</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13"/>
        </w:rPr>
        <w:t xml:space="preserve"> </w:t>
      </w:r>
      <w:r w:rsidRPr="001562C5">
        <w:rPr>
          <w:rFonts w:ascii="Arial Narrow" w:eastAsia="Arial Narrow" w:hAnsi="Arial Narrow" w:cstheme="minorHAnsi"/>
          <w:spacing w:val="-1"/>
        </w:rPr>
        <w:t>o</w:t>
      </w:r>
      <w:r w:rsidRPr="001562C5">
        <w:rPr>
          <w:rFonts w:ascii="Arial Narrow" w:eastAsia="Arial Narrow" w:hAnsi="Arial Narrow" w:cstheme="minorHAnsi"/>
        </w:rPr>
        <w:t>ù</w:t>
      </w:r>
      <w:r w:rsidRPr="001562C5">
        <w:rPr>
          <w:rFonts w:ascii="Arial Narrow" w:eastAsia="Arial Narrow" w:hAnsi="Arial Narrow" w:cstheme="minorHAnsi"/>
          <w:spacing w:val="13"/>
        </w:rPr>
        <w:t xml:space="preserve"> </w:t>
      </w:r>
      <w:r w:rsidRPr="001562C5">
        <w:rPr>
          <w:rFonts w:ascii="Arial Narrow" w:eastAsia="Arial Narrow" w:hAnsi="Arial Narrow" w:cstheme="minorHAnsi"/>
        </w:rPr>
        <w:t>la</w:t>
      </w:r>
      <w:r w:rsidRPr="001562C5">
        <w:rPr>
          <w:rFonts w:ascii="Arial Narrow" w:eastAsia="Arial Narrow" w:hAnsi="Arial Narrow" w:cstheme="minorHAnsi"/>
          <w:spacing w:val="13"/>
        </w:rPr>
        <w:t xml:space="preserve"> </w:t>
      </w:r>
      <w:r w:rsidRPr="001562C5">
        <w:rPr>
          <w:rFonts w:ascii="Arial Narrow" w:eastAsia="Arial Narrow" w:hAnsi="Arial Narrow" w:cstheme="minorHAnsi"/>
        </w:rPr>
        <w:t>v</w:t>
      </w:r>
      <w:r w:rsidRPr="001562C5">
        <w:rPr>
          <w:rFonts w:ascii="Arial Narrow" w:eastAsia="Arial Narrow" w:hAnsi="Arial Narrow" w:cstheme="minorHAnsi"/>
          <w:spacing w:val="1"/>
        </w:rPr>
        <w:t>a</w:t>
      </w:r>
      <w:r w:rsidRPr="001562C5">
        <w:rPr>
          <w:rFonts w:ascii="Arial Narrow" w:eastAsia="Arial Narrow" w:hAnsi="Arial Narrow" w:cstheme="minorHAnsi"/>
          <w:spacing w:val="-3"/>
        </w:rPr>
        <w:t>l</w:t>
      </w:r>
      <w:r w:rsidRPr="001562C5">
        <w:rPr>
          <w:rFonts w:ascii="Arial Narrow" w:eastAsia="Arial Narrow" w:hAnsi="Arial Narrow" w:cstheme="minorHAnsi"/>
          <w:spacing w:val="1"/>
        </w:rPr>
        <w:t>eu</w:t>
      </w:r>
      <w:r w:rsidRPr="001562C5">
        <w:rPr>
          <w:rFonts w:ascii="Arial Narrow" w:eastAsia="Arial Narrow" w:hAnsi="Arial Narrow" w:cstheme="minorHAnsi"/>
        </w:rPr>
        <w:t>r</w:t>
      </w:r>
      <w:r w:rsidRPr="001562C5">
        <w:rPr>
          <w:rFonts w:ascii="Arial Narrow" w:eastAsia="Arial Narrow" w:hAnsi="Arial Narrow" w:cstheme="minorHAnsi"/>
          <w:spacing w:val="12"/>
        </w:rPr>
        <w:t xml:space="preserve"> </w:t>
      </w:r>
      <w:r w:rsidRPr="001562C5">
        <w:rPr>
          <w:rFonts w:ascii="Arial Narrow" w:eastAsia="Arial Narrow" w:hAnsi="Arial Narrow" w:cstheme="minorHAnsi"/>
          <w:spacing w:val="1"/>
        </w:rPr>
        <w:t>e</w:t>
      </w:r>
      <w:r w:rsidRPr="001562C5">
        <w:rPr>
          <w:rFonts w:ascii="Arial Narrow" w:eastAsia="Arial Narrow" w:hAnsi="Arial Narrow" w:cstheme="minorHAnsi"/>
        </w:rPr>
        <w:t>n</w:t>
      </w:r>
      <w:r w:rsidRPr="001562C5">
        <w:rPr>
          <w:rFonts w:ascii="Arial Narrow" w:eastAsia="Arial Narrow" w:hAnsi="Arial Narrow" w:cstheme="minorHAnsi"/>
          <w:spacing w:val="11"/>
        </w:rPr>
        <w:t xml:space="preserve"> </w:t>
      </w:r>
      <w:r w:rsidRPr="001562C5">
        <w:rPr>
          <w:rFonts w:ascii="Arial Narrow" w:eastAsia="Arial Narrow" w:hAnsi="Arial Narrow" w:cstheme="minorHAnsi"/>
          <w:spacing w:val="1"/>
        </w:rPr>
        <w:t>p</w:t>
      </w:r>
      <w:r w:rsidRPr="001562C5">
        <w:rPr>
          <w:rFonts w:ascii="Arial Narrow" w:eastAsia="Arial Narrow" w:hAnsi="Arial Narrow" w:cstheme="minorHAnsi"/>
        </w:rPr>
        <w:t>r</w:t>
      </w:r>
      <w:r w:rsidRPr="001562C5">
        <w:rPr>
          <w:rFonts w:ascii="Arial Narrow" w:eastAsia="Arial Narrow" w:hAnsi="Arial Narrow" w:cstheme="minorHAnsi"/>
          <w:spacing w:val="-1"/>
        </w:rPr>
        <w:t>i</w:t>
      </w:r>
      <w:r w:rsidRPr="001562C5">
        <w:rPr>
          <w:rFonts w:ascii="Arial Narrow" w:eastAsia="Arial Narrow" w:hAnsi="Arial Narrow" w:cstheme="minorHAnsi"/>
        </w:rPr>
        <w:t>x</w:t>
      </w:r>
      <w:r w:rsidRPr="001562C5">
        <w:rPr>
          <w:rFonts w:ascii="Arial Narrow" w:eastAsia="Arial Narrow" w:hAnsi="Arial Narrow" w:cstheme="minorHAnsi"/>
          <w:spacing w:val="12"/>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13"/>
        </w:rPr>
        <w:t xml:space="preserve"> </w:t>
      </w:r>
      <w:r w:rsidRPr="001562C5">
        <w:rPr>
          <w:rFonts w:ascii="Arial Narrow" w:eastAsia="Arial Narrow" w:hAnsi="Arial Narrow" w:cstheme="minorHAnsi"/>
          <w:spacing w:val="-1"/>
        </w:rPr>
        <w:t>b</w:t>
      </w:r>
      <w:r w:rsidRPr="001562C5">
        <w:rPr>
          <w:rFonts w:ascii="Arial Narrow" w:eastAsia="Arial Narrow" w:hAnsi="Arial Narrow" w:cstheme="minorHAnsi"/>
          <w:spacing w:val="1"/>
        </w:rPr>
        <w:t>a</w:t>
      </w:r>
      <w:r w:rsidRPr="001562C5">
        <w:rPr>
          <w:rFonts w:ascii="Arial Narrow" w:eastAsia="Arial Narrow" w:hAnsi="Arial Narrow" w:cstheme="minorHAnsi"/>
          <w:spacing w:val="-2"/>
        </w:rPr>
        <w:t>s</w:t>
      </w:r>
      <w:r w:rsidRPr="001562C5">
        <w:rPr>
          <w:rFonts w:ascii="Arial Narrow" w:eastAsia="Arial Narrow" w:hAnsi="Arial Narrow" w:cstheme="minorHAnsi"/>
        </w:rPr>
        <w:t xml:space="preserve">e </w:t>
      </w:r>
      <w:r w:rsidRPr="001562C5">
        <w:rPr>
          <w:rFonts w:ascii="Arial Narrow" w:eastAsia="Arial Narrow" w:hAnsi="Arial Narrow" w:cstheme="minorHAnsi"/>
          <w:spacing w:val="1"/>
        </w:rPr>
        <w:t>de</w:t>
      </w:r>
      <w:r w:rsidRPr="001562C5">
        <w:rPr>
          <w:rFonts w:ascii="Arial Narrow" w:eastAsia="Arial Narrow" w:hAnsi="Arial Narrow" w:cstheme="minorHAnsi"/>
        </w:rPr>
        <w:t xml:space="preserve">s </w:t>
      </w:r>
      <w:r w:rsidRPr="001562C5">
        <w:rPr>
          <w:rFonts w:ascii="Arial Narrow" w:eastAsia="Arial Narrow" w:hAnsi="Arial Narrow" w:cstheme="minorHAnsi"/>
          <w:spacing w:val="1"/>
        </w:rPr>
        <w:t>p</w:t>
      </w:r>
      <w:r w:rsidRPr="001562C5">
        <w:rPr>
          <w:rFonts w:ascii="Arial Narrow" w:eastAsia="Arial Narrow" w:hAnsi="Arial Narrow" w:cstheme="minorHAnsi"/>
        </w:rPr>
        <w:t>re</w:t>
      </w:r>
      <w:r w:rsidRPr="001562C5">
        <w:rPr>
          <w:rFonts w:ascii="Arial Narrow" w:eastAsia="Arial Narrow" w:hAnsi="Arial Narrow" w:cstheme="minorHAnsi"/>
          <w:spacing w:val="-2"/>
        </w:rPr>
        <w:t>s</w:t>
      </w:r>
      <w:r w:rsidRPr="001562C5">
        <w:rPr>
          <w:rFonts w:ascii="Arial Narrow" w:eastAsia="Arial Narrow" w:hAnsi="Arial Narrow" w:cstheme="minorHAnsi"/>
        </w:rPr>
        <w:t>t</w:t>
      </w:r>
      <w:r w:rsidRPr="001562C5">
        <w:rPr>
          <w:rFonts w:ascii="Arial Narrow" w:eastAsia="Arial Narrow" w:hAnsi="Arial Narrow" w:cstheme="minorHAnsi"/>
          <w:spacing w:val="1"/>
        </w:rPr>
        <w:t>a</w:t>
      </w:r>
      <w:r w:rsidRPr="001562C5">
        <w:rPr>
          <w:rFonts w:ascii="Arial Narrow" w:eastAsia="Arial Narrow" w:hAnsi="Arial Narrow" w:cstheme="minorHAnsi"/>
        </w:rPr>
        <w:t>ti</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n</w:t>
      </w:r>
      <w:r w:rsidRPr="001562C5">
        <w:rPr>
          <w:rFonts w:ascii="Arial Narrow" w:eastAsia="Arial Narrow" w:hAnsi="Arial Narrow" w:cstheme="minorHAnsi"/>
        </w:rPr>
        <w:t>s ré</w:t>
      </w:r>
      <w:r w:rsidRPr="001562C5">
        <w:rPr>
          <w:rFonts w:ascii="Arial Narrow" w:eastAsia="Arial Narrow" w:hAnsi="Arial Narrow" w:cstheme="minorHAnsi"/>
          <w:spacing w:val="1"/>
        </w:rPr>
        <w:t>a</w:t>
      </w:r>
      <w:r w:rsidRPr="001562C5">
        <w:rPr>
          <w:rFonts w:ascii="Arial Narrow" w:eastAsia="Arial Narrow" w:hAnsi="Arial Narrow" w:cstheme="minorHAnsi"/>
        </w:rPr>
        <w:t>l</w:t>
      </w:r>
      <w:r w:rsidRPr="001562C5">
        <w:rPr>
          <w:rFonts w:ascii="Arial Narrow" w:eastAsia="Arial Narrow" w:hAnsi="Arial Narrow" w:cstheme="minorHAnsi"/>
          <w:spacing w:val="-1"/>
        </w:rPr>
        <w:t>i</w:t>
      </w:r>
      <w:r w:rsidRPr="001562C5">
        <w:rPr>
          <w:rFonts w:ascii="Arial Narrow" w:eastAsia="Arial Narrow" w:hAnsi="Arial Narrow" w:cstheme="minorHAnsi"/>
        </w:rPr>
        <w:t>s</w:t>
      </w:r>
      <w:r w:rsidRPr="001562C5">
        <w:rPr>
          <w:rFonts w:ascii="Arial Narrow" w:eastAsia="Arial Narrow" w:hAnsi="Arial Narrow" w:cstheme="minorHAnsi"/>
          <w:spacing w:val="-1"/>
        </w:rPr>
        <w:t>é</w:t>
      </w:r>
      <w:r w:rsidRPr="001562C5">
        <w:rPr>
          <w:rFonts w:ascii="Arial Narrow" w:eastAsia="Arial Narrow" w:hAnsi="Arial Narrow" w:cstheme="minorHAnsi"/>
          <w:spacing w:val="1"/>
        </w:rPr>
        <w:t>e</w:t>
      </w:r>
      <w:r w:rsidRPr="001562C5">
        <w:rPr>
          <w:rFonts w:ascii="Arial Narrow" w:eastAsia="Arial Narrow" w:hAnsi="Arial Narrow" w:cstheme="minorHAnsi"/>
        </w:rPr>
        <w:t xml:space="preserve">s </w:t>
      </w:r>
      <w:r w:rsidRPr="001562C5">
        <w:rPr>
          <w:rFonts w:ascii="Arial Narrow" w:eastAsia="Arial Narrow" w:hAnsi="Arial Narrow" w:cstheme="minorHAnsi"/>
          <w:spacing w:val="-1"/>
        </w:rPr>
        <w:t>a</w:t>
      </w:r>
      <w:r w:rsidRPr="001562C5">
        <w:rPr>
          <w:rFonts w:ascii="Arial Narrow" w:eastAsia="Arial Narrow" w:hAnsi="Arial Narrow" w:cstheme="minorHAnsi"/>
        </w:rPr>
        <w:t>t</w:t>
      </w:r>
      <w:r w:rsidRPr="001562C5">
        <w:rPr>
          <w:rFonts w:ascii="Arial Narrow" w:eastAsia="Arial Narrow" w:hAnsi="Arial Narrow" w:cstheme="minorHAnsi"/>
          <w:spacing w:val="-1"/>
        </w:rPr>
        <w:t>t</w:t>
      </w:r>
      <w:r w:rsidRPr="001562C5">
        <w:rPr>
          <w:rFonts w:ascii="Arial Narrow" w:eastAsia="Arial Narrow" w:hAnsi="Arial Narrow" w:cstheme="minorHAnsi"/>
          <w:spacing w:val="1"/>
        </w:rPr>
        <w:t>e</w:t>
      </w:r>
      <w:r w:rsidRPr="001562C5">
        <w:rPr>
          <w:rFonts w:ascii="Arial Narrow" w:eastAsia="Arial Narrow" w:hAnsi="Arial Narrow" w:cstheme="minorHAnsi"/>
        </w:rPr>
        <w:t>int</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q</w:t>
      </w:r>
      <w:r w:rsidRPr="001562C5">
        <w:rPr>
          <w:rFonts w:ascii="Arial Narrow" w:eastAsia="Arial Narrow" w:hAnsi="Arial Narrow" w:cstheme="minorHAnsi"/>
          <w:spacing w:val="1"/>
        </w:rPr>
        <w:t>ua</w:t>
      </w:r>
      <w:r w:rsidRPr="001562C5">
        <w:rPr>
          <w:rFonts w:ascii="Arial Narrow" w:eastAsia="Arial Narrow" w:hAnsi="Arial Narrow" w:cstheme="minorHAnsi"/>
        </w:rPr>
        <w:t>tr</w:t>
      </w:r>
      <w:r w:rsidRPr="001562C5">
        <w:rPr>
          <w:rFonts w:ascii="Arial Narrow" w:eastAsia="Arial Narrow" w:hAnsi="Arial Narrow" w:cstheme="minorHAnsi"/>
          <w:spacing w:val="5"/>
        </w:rPr>
        <w:t>e</w:t>
      </w:r>
      <w:r w:rsidRPr="001562C5">
        <w:rPr>
          <w:rFonts w:ascii="Arial Narrow" w:eastAsia="Arial Narrow" w:hAnsi="Arial Narrow" w:cstheme="minorHAnsi"/>
          <w:spacing w:val="-1"/>
        </w:rPr>
        <w:t>-</w:t>
      </w:r>
      <w:r w:rsidRPr="001562C5">
        <w:rPr>
          <w:rFonts w:ascii="Arial Narrow" w:eastAsia="Arial Narrow" w:hAnsi="Arial Narrow" w:cstheme="minorHAnsi"/>
        </w:rPr>
        <w:t>vi</w:t>
      </w:r>
      <w:r w:rsidRPr="001562C5">
        <w:rPr>
          <w:rFonts w:ascii="Arial Narrow" w:eastAsia="Arial Narrow" w:hAnsi="Arial Narrow" w:cstheme="minorHAnsi"/>
          <w:spacing w:val="-2"/>
        </w:rPr>
        <w:t>n</w:t>
      </w:r>
      <w:r w:rsidRPr="001562C5">
        <w:rPr>
          <w:rFonts w:ascii="Arial Narrow" w:eastAsia="Arial Narrow" w:hAnsi="Arial Narrow" w:cstheme="minorHAnsi"/>
          <w:spacing w:val="1"/>
        </w:rPr>
        <w:t>g</w:t>
      </w:r>
      <w:r w:rsidRPr="001562C5">
        <w:rPr>
          <w:rFonts w:ascii="Arial Narrow" w:eastAsia="Arial Narrow" w:hAnsi="Arial Narrow" w:cstheme="minorHAnsi"/>
        </w:rPr>
        <w:t>t</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p</w:t>
      </w:r>
      <w:r w:rsidRPr="001562C5">
        <w:rPr>
          <w:rFonts w:ascii="Arial Narrow" w:eastAsia="Arial Narrow" w:hAnsi="Arial Narrow" w:cstheme="minorHAnsi"/>
          <w:spacing w:val="1"/>
        </w:rPr>
        <w:t>ou</w:t>
      </w:r>
      <w:r w:rsidRPr="001562C5">
        <w:rPr>
          <w:rFonts w:ascii="Arial Narrow" w:eastAsia="Arial Narrow" w:hAnsi="Arial Narrow" w:cstheme="minorHAnsi"/>
        </w:rPr>
        <w:t xml:space="preserve">r </w:t>
      </w:r>
      <w:r w:rsidRPr="001562C5">
        <w:rPr>
          <w:rFonts w:ascii="Arial Narrow" w:eastAsia="Arial Narrow" w:hAnsi="Arial Narrow" w:cstheme="minorHAnsi"/>
          <w:spacing w:val="-3"/>
        </w:rPr>
        <w:t>c</w:t>
      </w:r>
      <w:r w:rsidRPr="001562C5">
        <w:rPr>
          <w:rFonts w:ascii="Arial Narrow" w:eastAsia="Arial Narrow" w:hAnsi="Arial Narrow" w:cstheme="minorHAnsi"/>
          <w:spacing w:val="1"/>
        </w:rPr>
        <w:t>en</w:t>
      </w:r>
      <w:r w:rsidRPr="001562C5">
        <w:rPr>
          <w:rFonts w:ascii="Arial Narrow" w:eastAsia="Arial Narrow" w:hAnsi="Arial Narrow" w:cstheme="minorHAnsi"/>
        </w:rPr>
        <w:t>t</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3"/>
        </w:rPr>
        <w:t>(</w:t>
      </w:r>
      <w:r w:rsidRPr="001562C5">
        <w:rPr>
          <w:rFonts w:ascii="Arial Narrow" w:eastAsia="Arial Narrow" w:hAnsi="Arial Narrow" w:cstheme="minorHAnsi"/>
          <w:spacing w:val="1"/>
        </w:rPr>
        <w:t>80</w:t>
      </w:r>
      <w:r w:rsidRPr="001562C5">
        <w:rPr>
          <w:rFonts w:ascii="Arial Narrow" w:eastAsia="Arial Narrow" w:hAnsi="Arial Narrow" w:cstheme="minorHAnsi"/>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u</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mo</w:t>
      </w:r>
      <w:r w:rsidRPr="001562C5">
        <w:rPr>
          <w:rFonts w:ascii="Arial Narrow" w:eastAsia="Arial Narrow" w:hAnsi="Arial Narrow" w:cstheme="minorHAnsi"/>
          <w:spacing w:val="1"/>
        </w:rPr>
        <w:t>n</w:t>
      </w:r>
      <w:r w:rsidRPr="001562C5">
        <w:rPr>
          <w:rFonts w:ascii="Arial Narrow" w:eastAsia="Arial Narrow" w:hAnsi="Arial Narrow" w:cstheme="minorHAnsi"/>
          <w:spacing w:val="-2"/>
        </w:rPr>
        <w:t>t</w:t>
      </w:r>
      <w:r w:rsidRPr="001562C5">
        <w:rPr>
          <w:rFonts w:ascii="Arial Narrow" w:eastAsia="Arial Narrow" w:hAnsi="Arial Narrow" w:cstheme="minorHAnsi"/>
          <w:spacing w:val="1"/>
        </w:rPr>
        <w:t>an</w:t>
      </w:r>
      <w:r w:rsidRPr="001562C5">
        <w:rPr>
          <w:rFonts w:ascii="Arial Narrow" w:eastAsia="Arial Narrow" w:hAnsi="Arial Narrow" w:cstheme="minorHAnsi"/>
        </w:rPr>
        <w:t>t</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u</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marc</w:t>
      </w:r>
      <w:r w:rsidRPr="001562C5">
        <w:rPr>
          <w:rFonts w:ascii="Arial Narrow" w:eastAsia="Arial Narrow" w:hAnsi="Arial Narrow" w:cstheme="minorHAnsi"/>
          <w:spacing w:val="-2"/>
        </w:rPr>
        <w:t>h</w:t>
      </w:r>
      <w:r w:rsidRPr="001562C5">
        <w:rPr>
          <w:rFonts w:ascii="Arial Narrow" w:eastAsia="Arial Narrow" w:hAnsi="Arial Narrow" w:cstheme="minorHAnsi"/>
          <w:spacing w:val="1"/>
        </w:rPr>
        <w:t>é</w:t>
      </w:r>
      <w:r w:rsidRPr="001562C5">
        <w:rPr>
          <w:rFonts w:ascii="Arial Narrow" w:eastAsia="Arial Narrow" w:hAnsi="Arial Narrow" w:cstheme="minorHAnsi"/>
        </w:rPr>
        <w:t>.</w:t>
      </w:r>
    </w:p>
    <w:p w14:paraId="0728C9E3" w14:textId="77777777" w:rsidR="00D6279E" w:rsidRPr="001562C5" w:rsidRDefault="00D6279E" w:rsidP="00845BF5">
      <w:pPr>
        <w:ind w:left="113"/>
        <w:jc w:val="both"/>
        <w:rPr>
          <w:rFonts w:ascii="Arial Narrow" w:eastAsia="Arial Narrow" w:hAnsi="Arial Narrow" w:cstheme="minorHAnsi"/>
        </w:rPr>
      </w:pPr>
      <w:r w:rsidRPr="001562C5">
        <w:rPr>
          <w:rFonts w:ascii="Arial Narrow" w:eastAsia="Arial Narrow" w:hAnsi="Arial Narrow" w:cstheme="minorHAnsi"/>
          <w:spacing w:val="1"/>
        </w:rPr>
        <w:t>37</w:t>
      </w:r>
      <w:r w:rsidRPr="001562C5">
        <w:rPr>
          <w:rFonts w:ascii="Arial Narrow" w:eastAsia="Arial Narrow" w:hAnsi="Arial Narrow" w:cstheme="minorHAnsi"/>
        </w:rPr>
        <w:t>.4      Au</w:t>
      </w:r>
      <w:r w:rsidRPr="001562C5">
        <w:rPr>
          <w:rFonts w:ascii="Arial Narrow" w:eastAsia="Arial Narrow" w:hAnsi="Arial Narrow" w:cstheme="minorHAnsi"/>
          <w:spacing w:val="31"/>
        </w:rPr>
        <w:t xml:space="preserve"> </w:t>
      </w:r>
      <w:r w:rsidRPr="001562C5">
        <w:rPr>
          <w:rFonts w:ascii="Arial Narrow" w:eastAsia="Arial Narrow" w:hAnsi="Arial Narrow" w:cstheme="minorHAnsi"/>
          <w:spacing w:val="-2"/>
        </w:rPr>
        <w:t>f</w:t>
      </w:r>
      <w:r w:rsidRPr="001562C5">
        <w:rPr>
          <w:rFonts w:ascii="Arial Narrow" w:eastAsia="Arial Narrow" w:hAnsi="Arial Narrow" w:cstheme="minorHAnsi"/>
          <w:spacing w:val="1"/>
        </w:rPr>
        <w:t>u</w:t>
      </w:r>
      <w:r w:rsidRPr="001562C5">
        <w:rPr>
          <w:rFonts w:ascii="Arial Narrow" w:eastAsia="Arial Narrow" w:hAnsi="Arial Narrow" w:cstheme="minorHAnsi"/>
        </w:rPr>
        <w:t>r</w:t>
      </w:r>
      <w:r w:rsidRPr="001562C5">
        <w:rPr>
          <w:rFonts w:ascii="Arial Narrow" w:eastAsia="Arial Narrow" w:hAnsi="Arial Narrow" w:cstheme="minorHAnsi"/>
          <w:spacing w:val="30"/>
        </w:rPr>
        <w:t xml:space="preserve"> </w:t>
      </w:r>
      <w:r w:rsidRPr="001562C5">
        <w:rPr>
          <w:rFonts w:ascii="Arial Narrow" w:eastAsia="Arial Narrow" w:hAnsi="Arial Narrow" w:cstheme="minorHAnsi"/>
          <w:spacing w:val="1"/>
        </w:rPr>
        <w:t>e</w:t>
      </w:r>
      <w:r w:rsidRPr="001562C5">
        <w:rPr>
          <w:rFonts w:ascii="Arial Narrow" w:eastAsia="Arial Narrow" w:hAnsi="Arial Narrow" w:cstheme="minorHAnsi"/>
        </w:rPr>
        <w:t>t</w:t>
      </w:r>
      <w:r w:rsidRPr="001562C5">
        <w:rPr>
          <w:rFonts w:ascii="Arial Narrow" w:eastAsia="Arial Narrow" w:hAnsi="Arial Narrow" w:cstheme="minorHAnsi"/>
          <w:spacing w:val="29"/>
        </w:rPr>
        <w:t xml:space="preserve"> </w:t>
      </w:r>
      <w:r w:rsidRPr="001562C5">
        <w:rPr>
          <w:rFonts w:ascii="Arial Narrow" w:eastAsia="Arial Narrow" w:hAnsi="Arial Narrow" w:cstheme="minorHAnsi"/>
        </w:rPr>
        <w:t>à</w:t>
      </w:r>
      <w:r w:rsidRPr="001562C5">
        <w:rPr>
          <w:rFonts w:ascii="Arial Narrow" w:eastAsia="Arial Narrow" w:hAnsi="Arial Narrow" w:cstheme="minorHAnsi"/>
          <w:spacing w:val="29"/>
        </w:rPr>
        <w:t xml:space="preserve"> </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e</w:t>
      </w:r>
      <w:r w:rsidRPr="001562C5">
        <w:rPr>
          <w:rFonts w:ascii="Arial Narrow" w:eastAsia="Arial Narrow" w:hAnsi="Arial Narrow" w:cstheme="minorHAnsi"/>
        </w:rPr>
        <w:t>s</w:t>
      </w:r>
      <w:r w:rsidRPr="001562C5">
        <w:rPr>
          <w:rFonts w:ascii="Arial Narrow" w:eastAsia="Arial Narrow" w:hAnsi="Arial Narrow" w:cstheme="minorHAnsi"/>
          <w:spacing w:val="1"/>
        </w:rPr>
        <w:t>u</w:t>
      </w:r>
      <w:r w:rsidRPr="001562C5">
        <w:rPr>
          <w:rFonts w:ascii="Arial Narrow" w:eastAsia="Arial Narrow" w:hAnsi="Arial Narrow" w:cstheme="minorHAnsi"/>
        </w:rPr>
        <w:t>re</w:t>
      </w:r>
      <w:r w:rsidRPr="001562C5">
        <w:rPr>
          <w:rFonts w:ascii="Arial Narrow" w:eastAsia="Arial Narrow" w:hAnsi="Arial Narrow" w:cstheme="minorHAnsi"/>
          <w:spacing w:val="28"/>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u</w:t>
      </w:r>
      <w:r w:rsidRPr="001562C5">
        <w:rPr>
          <w:rFonts w:ascii="Arial Narrow" w:eastAsia="Arial Narrow" w:hAnsi="Arial Narrow" w:cstheme="minorHAnsi"/>
          <w:spacing w:val="29"/>
        </w:rPr>
        <w:t xml:space="preserve"> </w:t>
      </w:r>
      <w:r w:rsidRPr="001562C5">
        <w:rPr>
          <w:rFonts w:ascii="Arial Narrow" w:eastAsia="Arial Narrow" w:hAnsi="Arial Narrow" w:cstheme="minorHAnsi"/>
        </w:rPr>
        <w:t>r</w:t>
      </w:r>
      <w:r w:rsidRPr="001562C5">
        <w:rPr>
          <w:rFonts w:ascii="Arial Narrow" w:eastAsia="Arial Narrow" w:hAnsi="Arial Narrow" w:cstheme="minorHAnsi"/>
          <w:spacing w:val="-2"/>
        </w:rPr>
        <w:t>e</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bou</w:t>
      </w:r>
      <w:r w:rsidRPr="001562C5">
        <w:rPr>
          <w:rFonts w:ascii="Arial Narrow" w:eastAsia="Arial Narrow" w:hAnsi="Arial Narrow" w:cstheme="minorHAnsi"/>
        </w:rPr>
        <w:t>rseme</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31"/>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e</w:t>
      </w:r>
      <w:r w:rsidRPr="001562C5">
        <w:rPr>
          <w:rFonts w:ascii="Arial Narrow" w:eastAsia="Arial Narrow" w:hAnsi="Arial Narrow" w:cstheme="minorHAnsi"/>
        </w:rPr>
        <w:t>s</w:t>
      </w:r>
      <w:r w:rsidRPr="001562C5">
        <w:rPr>
          <w:rFonts w:ascii="Arial Narrow" w:eastAsia="Arial Narrow" w:hAnsi="Arial Narrow" w:cstheme="minorHAnsi"/>
          <w:spacing w:val="28"/>
        </w:rPr>
        <w:t xml:space="preserve"> </w:t>
      </w:r>
      <w:r w:rsidRPr="001562C5">
        <w:rPr>
          <w:rFonts w:ascii="Arial Narrow" w:eastAsia="Arial Narrow" w:hAnsi="Arial Narrow" w:cstheme="minorHAnsi"/>
          <w:spacing w:val="1"/>
        </w:rPr>
        <w:t>a</w:t>
      </w:r>
      <w:r w:rsidRPr="001562C5">
        <w:rPr>
          <w:rFonts w:ascii="Arial Narrow" w:eastAsia="Arial Narrow" w:hAnsi="Arial Narrow" w:cstheme="minorHAnsi"/>
        </w:rPr>
        <w:t>v</w:t>
      </w:r>
      <w:r w:rsidRPr="001562C5">
        <w:rPr>
          <w:rFonts w:ascii="Arial Narrow" w:eastAsia="Arial Narrow" w:hAnsi="Arial Narrow" w:cstheme="minorHAnsi"/>
          <w:spacing w:val="1"/>
        </w:rPr>
        <w:t>an</w:t>
      </w:r>
      <w:r w:rsidRPr="001562C5">
        <w:rPr>
          <w:rFonts w:ascii="Arial Narrow" w:eastAsia="Arial Narrow" w:hAnsi="Arial Narrow" w:cstheme="minorHAnsi"/>
          <w:spacing w:val="-2"/>
        </w:rPr>
        <w:t>c</w:t>
      </w:r>
      <w:r w:rsidRPr="001562C5">
        <w:rPr>
          <w:rFonts w:ascii="Arial Narrow" w:eastAsia="Arial Narrow" w:hAnsi="Arial Narrow" w:cstheme="minorHAnsi"/>
          <w:spacing w:val="1"/>
        </w:rPr>
        <w:t>e</w:t>
      </w:r>
      <w:r w:rsidRPr="001562C5">
        <w:rPr>
          <w:rFonts w:ascii="Arial Narrow" w:eastAsia="Arial Narrow" w:hAnsi="Arial Narrow" w:cstheme="minorHAnsi"/>
          <w:spacing w:val="-2"/>
        </w:rPr>
        <w:t>s</w:t>
      </w:r>
      <w:r w:rsidRPr="001562C5">
        <w:rPr>
          <w:rFonts w:ascii="Arial Narrow" w:eastAsia="Arial Narrow" w:hAnsi="Arial Narrow" w:cstheme="minorHAnsi"/>
        </w:rPr>
        <w:t>,</w:t>
      </w:r>
      <w:r w:rsidRPr="001562C5">
        <w:rPr>
          <w:rFonts w:ascii="Arial Narrow" w:eastAsia="Arial Narrow" w:hAnsi="Arial Narrow" w:cstheme="minorHAnsi"/>
          <w:spacing w:val="31"/>
        </w:rPr>
        <w:t xml:space="preserve"> </w:t>
      </w:r>
      <w:r w:rsidRPr="001562C5">
        <w:rPr>
          <w:rFonts w:ascii="Arial Narrow" w:eastAsia="Arial Narrow" w:hAnsi="Arial Narrow" w:cstheme="minorHAnsi"/>
        </w:rPr>
        <w:t>le</w:t>
      </w:r>
      <w:r w:rsidRPr="001562C5">
        <w:rPr>
          <w:rFonts w:ascii="Arial Narrow" w:eastAsia="Arial Narrow" w:hAnsi="Arial Narrow" w:cstheme="minorHAnsi"/>
          <w:spacing w:val="31"/>
        </w:rPr>
        <w:t xml:space="preserve"> </w:t>
      </w:r>
      <w:r w:rsidRPr="001562C5">
        <w:rPr>
          <w:rFonts w:ascii="Arial Narrow" w:eastAsia="Arial Narrow" w:hAnsi="Arial Narrow" w:cstheme="minorHAnsi"/>
          <w:spacing w:val="-1"/>
        </w:rPr>
        <w:t>Ma</w:t>
      </w:r>
      <w:r w:rsidRPr="001562C5">
        <w:rPr>
          <w:rFonts w:ascii="Arial Narrow" w:eastAsia="Arial Narrow" w:hAnsi="Arial Narrow" w:cstheme="minorHAnsi"/>
        </w:rPr>
        <w:t>î</w:t>
      </w:r>
      <w:r w:rsidRPr="001562C5">
        <w:rPr>
          <w:rFonts w:ascii="Arial Narrow" w:eastAsia="Arial Narrow" w:hAnsi="Arial Narrow" w:cstheme="minorHAnsi"/>
          <w:spacing w:val="1"/>
        </w:rPr>
        <w:t>t</w:t>
      </w:r>
      <w:r w:rsidRPr="001562C5">
        <w:rPr>
          <w:rFonts w:ascii="Arial Narrow" w:eastAsia="Arial Narrow" w:hAnsi="Arial Narrow" w:cstheme="minorHAnsi"/>
        </w:rPr>
        <w:t>re</w:t>
      </w:r>
      <w:r w:rsidRPr="001562C5">
        <w:rPr>
          <w:rFonts w:ascii="Arial Narrow" w:eastAsia="Arial Narrow" w:hAnsi="Arial Narrow" w:cstheme="minorHAnsi"/>
          <w:spacing w:val="28"/>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’O</w:t>
      </w:r>
      <w:r w:rsidRPr="001562C5">
        <w:rPr>
          <w:rFonts w:ascii="Arial Narrow" w:eastAsia="Arial Narrow" w:hAnsi="Arial Narrow" w:cstheme="minorHAnsi"/>
          <w:spacing w:val="1"/>
        </w:rPr>
        <w:t>u</w:t>
      </w:r>
      <w:r w:rsidRPr="001562C5">
        <w:rPr>
          <w:rFonts w:ascii="Arial Narrow" w:eastAsia="Arial Narrow" w:hAnsi="Arial Narrow" w:cstheme="minorHAnsi"/>
        </w:rPr>
        <w:t>vra</w:t>
      </w:r>
      <w:r w:rsidRPr="001562C5">
        <w:rPr>
          <w:rFonts w:ascii="Arial Narrow" w:eastAsia="Arial Narrow" w:hAnsi="Arial Narrow" w:cstheme="minorHAnsi"/>
          <w:spacing w:val="-1"/>
        </w:rPr>
        <w:t>g</w:t>
      </w:r>
      <w:r w:rsidRPr="001562C5">
        <w:rPr>
          <w:rFonts w:ascii="Arial Narrow" w:eastAsia="Arial Narrow" w:hAnsi="Arial Narrow" w:cstheme="minorHAnsi"/>
        </w:rPr>
        <w:t>e</w:t>
      </w:r>
      <w:r w:rsidRPr="001562C5">
        <w:rPr>
          <w:rFonts w:ascii="Arial Narrow" w:eastAsia="Arial Narrow" w:hAnsi="Arial Narrow" w:cstheme="minorHAnsi"/>
          <w:spacing w:val="29"/>
        </w:rPr>
        <w:t xml:space="preserve"> </w:t>
      </w:r>
      <w:r w:rsidRPr="001562C5">
        <w:rPr>
          <w:rFonts w:ascii="Arial Narrow" w:eastAsia="Arial Narrow" w:hAnsi="Arial Narrow" w:cstheme="minorHAnsi"/>
          <w:spacing w:val="1"/>
        </w:rPr>
        <w:t>o</w:t>
      </w:r>
      <w:r w:rsidRPr="001562C5">
        <w:rPr>
          <w:rFonts w:ascii="Arial Narrow" w:eastAsia="Arial Narrow" w:hAnsi="Arial Narrow" w:cstheme="minorHAnsi"/>
        </w:rPr>
        <w:t>u</w:t>
      </w:r>
      <w:r w:rsidRPr="001562C5">
        <w:rPr>
          <w:rFonts w:ascii="Arial Narrow" w:eastAsia="Arial Narrow" w:hAnsi="Arial Narrow" w:cstheme="minorHAnsi"/>
          <w:spacing w:val="31"/>
        </w:rPr>
        <w:t xml:space="preserve"> </w:t>
      </w:r>
      <w:r w:rsidRPr="001562C5">
        <w:rPr>
          <w:rFonts w:ascii="Arial Narrow" w:eastAsia="Arial Narrow" w:hAnsi="Arial Narrow" w:cstheme="minorHAnsi"/>
          <w:spacing w:val="-3"/>
        </w:rPr>
        <w:t>l</w:t>
      </w:r>
      <w:r w:rsidRPr="001562C5">
        <w:rPr>
          <w:rFonts w:ascii="Arial Narrow" w:eastAsia="Arial Narrow" w:hAnsi="Arial Narrow" w:cstheme="minorHAnsi"/>
        </w:rPr>
        <w:t>e</w:t>
      </w:r>
      <w:r w:rsidRPr="001562C5">
        <w:rPr>
          <w:rFonts w:ascii="Arial Narrow" w:eastAsia="Arial Narrow" w:hAnsi="Arial Narrow" w:cstheme="minorHAnsi"/>
          <w:spacing w:val="41"/>
        </w:rPr>
        <w:t xml:space="preserve"> </w:t>
      </w:r>
      <w:r w:rsidRPr="001562C5">
        <w:rPr>
          <w:rFonts w:ascii="Arial Narrow" w:eastAsia="Arial Narrow" w:hAnsi="Arial Narrow" w:cstheme="minorHAnsi"/>
          <w:i/>
          <w:spacing w:val="-1"/>
        </w:rPr>
        <w:t>M</w:t>
      </w:r>
      <w:r w:rsidRPr="001562C5">
        <w:rPr>
          <w:rFonts w:ascii="Arial Narrow" w:eastAsia="Arial Narrow" w:hAnsi="Arial Narrow" w:cstheme="minorHAnsi"/>
          <w:i/>
          <w:spacing w:val="1"/>
        </w:rPr>
        <w:t>a</w:t>
      </w:r>
      <w:r w:rsidRPr="001562C5">
        <w:rPr>
          <w:rFonts w:ascii="Arial Narrow" w:eastAsia="Arial Narrow" w:hAnsi="Arial Narrow" w:cstheme="minorHAnsi"/>
          <w:i/>
        </w:rPr>
        <w:t>î</w:t>
      </w:r>
      <w:r w:rsidRPr="001562C5">
        <w:rPr>
          <w:rFonts w:ascii="Arial Narrow" w:eastAsia="Arial Narrow" w:hAnsi="Arial Narrow" w:cstheme="minorHAnsi"/>
          <w:i/>
          <w:spacing w:val="1"/>
        </w:rPr>
        <w:t>t</w:t>
      </w:r>
      <w:r w:rsidRPr="001562C5">
        <w:rPr>
          <w:rFonts w:ascii="Arial Narrow" w:eastAsia="Arial Narrow" w:hAnsi="Arial Narrow" w:cstheme="minorHAnsi"/>
          <w:i/>
        </w:rPr>
        <w:t>re</w:t>
      </w:r>
      <w:r w:rsidRPr="001562C5">
        <w:rPr>
          <w:rFonts w:ascii="Arial Narrow" w:eastAsia="Arial Narrow" w:hAnsi="Arial Narrow" w:cstheme="minorHAnsi"/>
          <w:i/>
          <w:spacing w:val="28"/>
        </w:rPr>
        <w:t xml:space="preserve"> </w:t>
      </w:r>
      <w:r w:rsidRPr="001562C5">
        <w:rPr>
          <w:rFonts w:ascii="Arial Narrow" w:eastAsia="Arial Narrow" w:hAnsi="Arial Narrow" w:cstheme="minorHAnsi"/>
          <w:i/>
          <w:spacing w:val="1"/>
        </w:rPr>
        <w:t>d</w:t>
      </w:r>
      <w:r w:rsidRPr="001562C5">
        <w:rPr>
          <w:rFonts w:ascii="Arial Narrow" w:eastAsia="Arial Narrow" w:hAnsi="Arial Narrow" w:cstheme="minorHAnsi"/>
          <w:i/>
        </w:rPr>
        <w:t>’</w:t>
      </w:r>
      <w:r w:rsidRPr="001562C5">
        <w:rPr>
          <w:rFonts w:ascii="Arial Narrow" w:eastAsia="Arial Narrow" w:hAnsi="Arial Narrow" w:cstheme="minorHAnsi"/>
          <w:i/>
          <w:spacing w:val="-2"/>
        </w:rPr>
        <w:t>O</w:t>
      </w:r>
      <w:r w:rsidRPr="001562C5">
        <w:rPr>
          <w:rFonts w:ascii="Arial Narrow" w:eastAsia="Arial Narrow" w:hAnsi="Arial Narrow" w:cstheme="minorHAnsi"/>
          <w:i/>
          <w:spacing w:val="1"/>
        </w:rPr>
        <w:t>u</w:t>
      </w:r>
      <w:r w:rsidRPr="001562C5">
        <w:rPr>
          <w:rFonts w:ascii="Arial Narrow" w:eastAsia="Arial Narrow" w:hAnsi="Arial Narrow" w:cstheme="minorHAnsi"/>
          <w:i/>
        </w:rPr>
        <w:t>vra</w:t>
      </w:r>
      <w:r w:rsidRPr="001562C5">
        <w:rPr>
          <w:rFonts w:ascii="Arial Narrow" w:eastAsia="Arial Narrow" w:hAnsi="Arial Narrow" w:cstheme="minorHAnsi"/>
          <w:i/>
          <w:spacing w:val="1"/>
        </w:rPr>
        <w:t>g</w:t>
      </w:r>
      <w:r w:rsidRPr="001562C5">
        <w:rPr>
          <w:rFonts w:ascii="Arial Narrow" w:eastAsia="Arial Narrow" w:hAnsi="Arial Narrow" w:cstheme="minorHAnsi"/>
          <w:i/>
        </w:rPr>
        <w:t>e Dél</w:t>
      </w:r>
      <w:r w:rsidRPr="001562C5">
        <w:rPr>
          <w:rFonts w:ascii="Arial Narrow" w:eastAsia="Arial Narrow" w:hAnsi="Arial Narrow" w:cstheme="minorHAnsi"/>
          <w:i/>
          <w:spacing w:val="1"/>
        </w:rPr>
        <w:t>ég</w:t>
      </w:r>
      <w:r w:rsidRPr="001562C5">
        <w:rPr>
          <w:rFonts w:ascii="Arial Narrow" w:eastAsia="Arial Narrow" w:hAnsi="Arial Narrow" w:cstheme="minorHAnsi"/>
          <w:i/>
          <w:spacing w:val="-1"/>
        </w:rPr>
        <w:t>u</w:t>
      </w:r>
      <w:r w:rsidRPr="001562C5">
        <w:rPr>
          <w:rFonts w:ascii="Arial Narrow" w:eastAsia="Arial Narrow" w:hAnsi="Arial Narrow" w:cstheme="minorHAnsi"/>
          <w:i/>
        </w:rPr>
        <w:t>é</w:t>
      </w:r>
      <w:r w:rsidRPr="001562C5">
        <w:rPr>
          <w:rFonts w:ascii="Arial Narrow" w:eastAsia="Arial Narrow" w:hAnsi="Arial Narrow" w:cstheme="minorHAnsi"/>
          <w:i/>
          <w:spacing w:val="4"/>
        </w:rPr>
        <w:t xml:space="preserve"> </w:t>
      </w:r>
      <w:r w:rsidRPr="001562C5">
        <w:rPr>
          <w:rFonts w:ascii="Arial Narrow" w:eastAsia="Arial Narrow" w:hAnsi="Arial Narrow" w:cstheme="minorHAnsi"/>
          <w:spacing w:val="1"/>
        </w:rPr>
        <w:t>do</w:t>
      </w:r>
      <w:r w:rsidRPr="001562C5">
        <w:rPr>
          <w:rFonts w:ascii="Arial Narrow" w:eastAsia="Arial Narrow" w:hAnsi="Arial Narrow" w:cstheme="minorHAnsi"/>
          <w:spacing w:val="-1"/>
        </w:rPr>
        <w:t>n</w:t>
      </w:r>
      <w:r w:rsidRPr="001562C5">
        <w:rPr>
          <w:rFonts w:ascii="Arial Narrow" w:eastAsia="Arial Narrow" w:hAnsi="Arial Narrow" w:cstheme="minorHAnsi"/>
          <w:spacing w:val="1"/>
        </w:rPr>
        <w:t>ne</w:t>
      </w:r>
      <w:r w:rsidRPr="001562C5">
        <w:rPr>
          <w:rFonts w:ascii="Arial Narrow" w:eastAsia="Arial Narrow" w:hAnsi="Arial Narrow" w:cstheme="minorHAnsi"/>
        </w:rPr>
        <w:t>ra</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la</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a</w:t>
      </w:r>
      <w:r w:rsidRPr="001562C5">
        <w:rPr>
          <w:rFonts w:ascii="Arial Narrow" w:eastAsia="Arial Narrow" w:hAnsi="Arial Narrow" w:cstheme="minorHAnsi"/>
        </w:rPr>
        <w:t>in</w:t>
      </w:r>
      <w:r w:rsidRPr="001562C5">
        <w:rPr>
          <w:rFonts w:ascii="Arial Narrow" w:eastAsia="Arial Narrow" w:hAnsi="Arial Narrow" w:cstheme="minorHAnsi"/>
          <w:spacing w:val="-2"/>
        </w:rPr>
        <w:t>l</w:t>
      </w:r>
      <w:r w:rsidRPr="001562C5">
        <w:rPr>
          <w:rFonts w:ascii="Arial Narrow" w:eastAsia="Arial Narrow" w:hAnsi="Arial Narrow" w:cstheme="minorHAnsi"/>
          <w:spacing w:val="1"/>
        </w:rPr>
        <w:t>e</w:t>
      </w:r>
      <w:r w:rsidRPr="001562C5">
        <w:rPr>
          <w:rFonts w:ascii="Arial Narrow" w:eastAsia="Arial Narrow" w:hAnsi="Arial Narrow" w:cstheme="minorHAnsi"/>
        </w:rPr>
        <w:t>v</w:t>
      </w:r>
      <w:r w:rsidRPr="001562C5">
        <w:rPr>
          <w:rFonts w:ascii="Arial Narrow" w:eastAsia="Arial Narrow" w:hAnsi="Arial Narrow" w:cstheme="minorHAnsi"/>
          <w:spacing w:val="1"/>
        </w:rPr>
        <w:t>é</w:t>
      </w:r>
      <w:r w:rsidRPr="001562C5">
        <w:rPr>
          <w:rFonts w:ascii="Arial Narrow" w:eastAsia="Arial Narrow" w:hAnsi="Arial Narrow" w:cstheme="minorHAnsi"/>
        </w:rPr>
        <w:t>e</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la</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pa</w:t>
      </w:r>
      <w:r w:rsidRPr="001562C5">
        <w:rPr>
          <w:rFonts w:ascii="Arial Narrow" w:eastAsia="Arial Narrow" w:hAnsi="Arial Narrow" w:cstheme="minorHAnsi"/>
        </w:rPr>
        <w:t>rtie</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la c</w:t>
      </w:r>
      <w:r w:rsidRPr="001562C5">
        <w:rPr>
          <w:rFonts w:ascii="Arial Narrow" w:eastAsia="Arial Narrow" w:hAnsi="Arial Narrow" w:cstheme="minorHAnsi"/>
          <w:spacing w:val="1"/>
        </w:rPr>
        <w:t>au</w:t>
      </w:r>
      <w:r w:rsidRPr="001562C5">
        <w:rPr>
          <w:rFonts w:ascii="Arial Narrow" w:eastAsia="Arial Narrow" w:hAnsi="Arial Narrow" w:cstheme="minorHAnsi"/>
        </w:rPr>
        <w:t>ti</w:t>
      </w:r>
      <w:r w:rsidRPr="001562C5">
        <w:rPr>
          <w:rFonts w:ascii="Arial Narrow" w:eastAsia="Arial Narrow" w:hAnsi="Arial Narrow" w:cstheme="minorHAnsi"/>
          <w:spacing w:val="-1"/>
        </w:rPr>
        <w:t>o</w:t>
      </w:r>
      <w:r w:rsidRPr="001562C5">
        <w:rPr>
          <w:rFonts w:ascii="Arial Narrow" w:eastAsia="Arial Narrow" w:hAnsi="Arial Narrow" w:cstheme="minorHAnsi"/>
        </w:rPr>
        <w:t>n</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o</w:t>
      </w:r>
      <w:r w:rsidRPr="001562C5">
        <w:rPr>
          <w:rFonts w:ascii="Arial Narrow" w:eastAsia="Arial Narrow" w:hAnsi="Arial Narrow" w:cstheme="minorHAnsi"/>
        </w:rPr>
        <w:t>r</w:t>
      </w:r>
      <w:r w:rsidRPr="001562C5">
        <w:rPr>
          <w:rFonts w:ascii="Arial Narrow" w:eastAsia="Arial Narrow" w:hAnsi="Arial Narrow" w:cstheme="minorHAnsi"/>
          <w:spacing w:val="-1"/>
        </w:rPr>
        <w:t>r</w:t>
      </w:r>
      <w:r w:rsidRPr="001562C5">
        <w:rPr>
          <w:rFonts w:ascii="Arial Narrow" w:eastAsia="Arial Narrow" w:hAnsi="Arial Narrow" w:cstheme="minorHAnsi"/>
          <w:spacing w:val="1"/>
        </w:rPr>
        <w:t>e</w:t>
      </w:r>
      <w:r w:rsidRPr="001562C5">
        <w:rPr>
          <w:rFonts w:ascii="Arial Narrow" w:eastAsia="Arial Narrow" w:hAnsi="Arial Narrow" w:cstheme="minorHAnsi"/>
        </w:rPr>
        <w:t>s</w:t>
      </w:r>
      <w:r w:rsidRPr="001562C5">
        <w:rPr>
          <w:rFonts w:ascii="Arial Narrow" w:eastAsia="Arial Narrow" w:hAnsi="Arial Narrow" w:cstheme="minorHAnsi"/>
          <w:spacing w:val="1"/>
        </w:rPr>
        <w:t>p</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nd</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1"/>
        </w:rPr>
        <w:t>e</w:t>
      </w:r>
      <w:r w:rsidRPr="001562C5">
        <w:rPr>
          <w:rFonts w:ascii="Arial Narrow" w:eastAsia="Arial Narrow" w:hAnsi="Arial Narrow" w:cstheme="minorHAnsi"/>
        </w:rPr>
        <w:t>,</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s</w:t>
      </w:r>
      <w:r w:rsidRPr="001562C5">
        <w:rPr>
          <w:rFonts w:ascii="Arial Narrow" w:eastAsia="Arial Narrow" w:hAnsi="Arial Narrow" w:cstheme="minorHAnsi"/>
          <w:spacing w:val="1"/>
        </w:rPr>
        <w:t>u</w:t>
      </w:r>
      <w:r w:rsidRPr="001562C5">
        <w:rPr>
          <w:rFonts w:ascii="Arial Narrow" w:eastAsia="Arial Narrow" w:hAnsi="Arial Narrow" w:cstheme="minorHAnsi"/>
        </w:rPr>
        <w:t>r</w:t>
      </w:r>
      <w:r w:rsidRPr="001562C5">
        <w:rPr>
          <w:rFonts w:ascii="Arial Narrow" w:eastAsia="Arial Narrow" w:hAnsi="Arial Narrow" w:cstheme="minorHAnsi"/>
          <w:spacing w:val="1"/>
        </w:rPr>
        <w:t xml:space="preserve"> de</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an</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e</w:t>
      </w:r>
      <w:r w:rsidRPr="001562C5">
        <w:rPr>
          <w:rFonts w:ascii="Arial Narrow" w:eastAsia="Arial Narrow" w:hAnsi="Arial Narrow" w:cstheme="minorHAnsi"/>
        </w:rPr>
        <w:t>x</w:t>
      </w:r>
      <w:r w:rsidRPr="001562C5">
        <w:rPr>
          <w:rFonts w:ascii="Arial Narrow" w:eastAsia="Arial Narrow" w:hAnsi="Arial Narrow" w:cstheme="minorHAnsi"/>
          <w:spacing w:val="1"/>
        </w:rPr>
        <w:t>p</w:t>
      </w:r>
      <w:r w:rsidRPr="001562C5">
        <w:rPr>
          <w:rFonts w:ascii="Arial Narrow" w:eastAsia="Arial Narrow" w:hAnsi="Arial Narrow" w:cstheme="minorHAnsi"/>
          <w:spacing w:val="-3"/>
        </w:rPr>
        <w:t>r</w:t>
      </w:r>
      <w:r w:rsidRPr="001562C5">
        <w:rPr>
          <w:rFonts w:ascii="Arial Narrow" w:eastAsia="Arial Narrow" w:hAnsi="Arial Narrow" w:cstheme="minorHAnsi"/>
          <w:spacing w:val="1"/>
        </w:rPr>
        <w:t>e</w:t>
      </w:r>
      <w:r w:rsidRPr="001562C5">
        <w:rPr>
          <w:rFonts w:ascii="Arial Narrow" w:eastAsia="Arial Narrow" w:hAnsi="Arial Narrow" w:cstheme="minorHAnsi"/>
        </w:rPr>
        <w:t>sse</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u c</w:t>
      </w:r>
      <w:r w:rsidRPr="001562C5">
        <w:rPr>
          <w:rFonts w:ascii="Arial Narrow" w:eastAsia="Arial Narrow" w:hAnsi="Arial Narrow" w:cstheme="minorHAnsi"/>
          <w:spacing w:val="1"/>
        </w:rPr>
        <w:t>o</w:t>
      </w:r>
      <w:r w:rsidRPr="001562C5">
        <w:rPr>
          <w:rFonts w:ascii="Arial Narrow" w:eastAsia="Arial Narrow" w:hAnsi="Arial Narrow" w:cstheme="minorHAnsi"/>
        </w:rPr>
        <w:t>c</w:t>
      </w:r>
      <w:r w:rsidRPr="001562C5">
        <w:rPr>
          <w:rFonts w:ascii="Arial Narrow" w:eastAsia="Arial Narrow" w:hAnsi="Arial Narrow" w:cstheme="minorHAnsi"/>
          <w:spacing w:val="1"/>
        </w:rPr>
        <w:t>on</w:t>
      </w:r>
      <w:r w:rsidRPr="001562C5">
        <w:rPr>
          <w:rFonts w:ascii="Arial Narrow" w:eastAsia="Arial Narrow" w:hAnsi="Arial Narrow" w:cstheme="minorHAnsi"/>
        </w:rPr>
        <w:t>tra</w:t>
      </w:r>
      <w:r w:rsidRPr="001562C5">
        <w:rPr>
          <w:rFonts w:ascii="Arial Narrow" w:eastAsia="Arial Narrow" w:hAnsi="Arial Narrow" w:cstheme="minorHAnsi"/>
          <w:spacing w:val="-2"/>
        </w:rPr>
        <w:t>c</w:t>
      </w:r>
      <w:r w:rsidRPr="001562C5">
        <w:rPr>
          <w:rFonts w:ascii="Arial Narrow" w:eastAsia="Arial Narrow" w:hAnsi="Arial Narrow" w:cstheme="minorHAnsi"/>
        </w:rPr>
        <w:t>t</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l’a</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m</w:t>
      </w:r>
      <w:r w:rsidRPr="001562C5">
        <w:rPr>
          <w:rFonts w:ascii="Arial Narrow" w:eastAsia="Arial Narrow" w:hAnsi="Arial Narrow" w:cstheme="minorHAnsi"/>
        </w:rPr>
        <w:t>inist</w:t>
      </w:r>
      <w:r w:rsidRPr="001562C5">
        <w:rPr>
          <w:rFonts w:ascii="Arial Narrow" w:eastAsia="Arial Narrow" w:hAnsi="Arial Narrow" w:cstheme="minorHAnsi"/>
          <w:spacing w:val="-3"/>
        </w:rPr>
        <w:t>r</w:t>
      </w:r>
      <w:r w:rsidRPr="001562C5">
        <w:rPr>
          <w:rFonts w:ascii="Arial Narrow" w:eastAsia="Arial Narrow" w:hAnsi="Arial Narrow" w:cstheme="minorHAnsi"/>
          <w:spacing w:val="1"/>
        </w:rPr>
        <w:t>a</w:t>
      </w:r>
      <w:r w:rsidRPr="001562C5">
        <w:rPr>
          <w:rFonts w:ascii="Arial Narrow" w:eastAsia="Arial Narrow" w:hAnsi="Arial Narrow" w:cstheme="minorHAnsi"/>
        </w:rPr>
        <w:t>ti</w:t>
      </w:r>
      <w:r w:rsidRPr="001562C5">
        <w:rPr>
          <w:rFonts w:ascii="Arial Narrow" w:eastAsia="Arial Narrow" w:hAnsi="Arial Narrow" w:cstheme="minorHAnsi"/>
          <w:spacing w:val="1"/>
        </w:rPr>
        <w:t>on</w:t>
      </w:r>
      <w:r w:rsidRPr="001562C5">
        <w:rPr>
          <w:rFonts w:ascii="Arial Narrow" w:eastAsia="Arial Narrow" w:hAnsi="Arial Narrow" w:cstheme="minorHAnsi"/>
        </w:rPr>
        <w:t>.</w:t>
      </w:r>
    </w:p>
    <w:p w14:paraId="42D5B812" w14:textId="77777777" w:rsidR="00D6279E" w:rsidRPr="001562C5" w:rsidRDefault="00D6279E" w:rsidP="00845BF5">
      <w:pPr>
        <w:spacing w:before="240" w:line="360" w:lineRule="auto"/>
        <w:jc w:val="both"/>
        <w:rPr>
          <w:rFonts w:ascii="Arial Narrow" w:eastAsia="Arial Narrow" w:hAnsi="Arial Narrow" w:cstheme="minorHAnsi"/>
        </w:rPr>
      </w:pPr>
      <w:r w:rsidRPr="001562C5">
        <w:rPr>
          <w:rFonts w:ascii="Arial Narrow" w:eastAsia="Arial Narrow" w:hAnsi="Arial Narrow" w:cstheme="minorHAnsi"/>
          <w:b/>
        </w:rPr>
        <w:t>A</w:t>
      </w:r>
      <w:r w:rsidRPr="001562C5">
        <w:rPr>
          <w:rFonts w:ascii="Arial Narrow" w:eastAsia="Arial Narrow" w:hAnsi="Arial Narrow" w:cstheme="minorHAnsi"/>
          <w:b/>
          <w:spacing w:val="-1"/>
        </w:rPr>
        <w:t>r</w:t>
      </w:r>
      <w:r w:rsidRPr="001562C5">
        <w:rPr>
          <w:rFonts w:ascii="Arial Narrow" w:eastAsia="Arial Narrow" w:hAnsi="Arial Narrow" w:cstheme="minorHAnsi"/>
          <w:b/>
        </w:rPr>
        <w:t>t</w:t>
      </w:r>
      <w:r w:rsidRPr="001562C5">
        <w:rPr>
          <w:rFonts w:ascii="Arial Narrow" w:eastAsia="Arial Narrow" w:hAnsi="Arial Narrow" w:cstheme="minorHAnsi"/>
          <w:b/>
          <w:spacing w:val="1"/>
        </w:rPr>
        <w:t>i</w:t>
      </w:r>
      <w:r w:rsidRPr="001562C5">
        <w:rPr>
          <w:rFonts w:ascii="Arial Narrow" w:eastAsia="Arial Narrow" w:hAnsi="Arial Narrow" w:cstheme="minorHAnsi"/>
          <w:b/>
          <w:spacing w:val="-1"/>
        </w:rPr>
        <w:t>c</w:t>
      </w:r>
      <w:r w:rsidRPr="001562C5">
        <w:rPr>
          <w:rFonts w:ascii="Arial Narrow" w:eastAsia="Arial Narrow" w:hAnsi="Arial Narrow" w:cstheme="minorHAnsi"/>
          <w:b/>
        </w:rPr>
        <w:t xml:space="preserve">le </w:t>
      </w:r>
      <w:r w:rsidRPr="001562C5">
        <w:rPr>
          <w:rFonts w:ascii="Arial Narrow" w:eastAsia="Arial Narrow" w:hAnsi="Arial Narrow" w:cstheme="minorHAnsi"/>
          <w:b/>
          <w:spacing w:val="1"/>
        </w:rPr>
        <w:t>3</w:t>
      </w:r>
      <w:r w:rsidRPr="001562C5">
        <w:rPr>
          <w:rFonts w:ascii="Arial Narrow" w:eastAsia="Arial Narrow" w:hAnsi="Arial Narrow" w:cstheme="minorHAnsi"/>
          <w:b/>
        </w:rPr>
        <w:t>8 R</w:t>
      </w:r>
      <w:r w:rsidRPr="001562C5">
        <w:rPr>
          <w:rFonts w:ascii="Arial Narrow" w:eastAsia="Arial Narrow" w:hAnsi="Arial Narrow" w:cstheme="minorHAnsi"/>
          <w:b/>
          <w:spacing w:val="-1"/>
        </w:rPr>
        <w:t>è</w:t>
      </w:r>
      <w:r w:rsidRPr="001562C5">
        <w:rPr>
          <w:rFonts w:ascii="Arial Narrow" w:eastAsia="Arial Narrow" w:hAnsi="Arial Narrow" w:cstheme="minorHAnsi"/>
          <w:b/>
          <w:spacing w:val="1"/>
        </w:rPr>
        <w:t>g</w:t>
      </w:r>
      <w:r w:rsidRPr="001562C5">
        <w:rPr>
          <w:rFonts w:ascii="Arial Narrow" w:eastAsia="Arial Narrow" w:hAnsi="Arial Narrow" w:cstheme="minorHAnsi"/>
          <w:b/>
        </w:rPr>
        <w:t>lem</w:t>
      </w:r>
      <w:r w:rsidRPr="001562C5">
        <w:rPr>
          <w:rFonts w:ascii="Arial Narrow" w:eastAsia="Arial Narrow" w:hAnsi="Arial Narrow" w:cstheme="minorHAnsi"/>
          <w:b/>
          <w:spacing w:val="-2"/>
        </w:rPr>
        <w:t>e</w:t>
      </w:r>
      <w:r w:rsidRPr="001562C5">
        <w:rPr>
          <w:rFonts w:ascii="Arial Narrow" w:eastAsia="Arial Narrow" w:hAnsi="Arial Narrow" w:cstheme="minorHAnsi"/>
          <w:b/>
          <w:spacing w:val="-1"/>
        </w:rPr>
        <w:t>n</w:t>
      </w:r>
      <w:r w:rsidRPr="001562C5">
        <w:rPr>
          <w:rFonts w:ascii="Arial Narrow" w:eastAsia="Arial Narrow" w:hAnsi="Arial Narrow" w:cstheme="minorHAnsi"/>
          <w:b/>
        </w:rPr>
        <w:t>t</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spacing w:val="1"/>
        </w:rPr>
        <w:t>d</w:t>
      </w:r>
      <w:r w:rsidRPr="001562C5">
        <w:rPr>
          <w:rFonts w:ascii="Arial Narrow" w:eastAsia="Arial Narrow" w:hAnsi="Arial Narrow" w:cstheme="minorHAnsi"/>
          <w:b/>
          <w:spacing w:val="-1"/>
        </w:rPr>
        <w:t>e</w:t>
      </w:r>
      <w:r w:rsidRPr="001562C5">
        <w:rPr>
          <w:rFonts w:ascii="Arial Narrow" w:eastAsia="Arial Narrow" w:hAnsi="Arial Narrow" w:cstheme="minorHAnsi"/>
          <w:b/>
        </w:rPr>
        <w:t>s</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spacing w:val="1"/>
        </w:rPr>
        <w:t>t</w:t>
      </w:r>
      <w:r w:rsidRPr="001562C5">
        <w:rPr>
          <w:rFonts w:ascii="Arial Narrow" w:eastAsia="Arial Narrow" w:hAnsi="Arial Narrow" w:cstheme="minorHAnsi"/>
          <w:b/>
        </w:rPr>
        <w:t>r</w:t>
      </w:r>
      <w:r w:rsidRPr="001562C5">
        <w:rPr>
          <w:rFonts w:ascii="Arial Narrow" w:eastAsia="Arial Narrow" w:hAnsi="Arial Narrow" w:cstheme="minorHAnsi"/>
          <w:b/>
          <w:spacing w:val="-2"/>
        </w:rPr>
        <w:t>a</w:t>
      </w:r>
      <w:r w:rsidRPr="001562C5">
        <w:rPr>
          <w:rFonts w:ascii="Arial Narrow" w:eastAsia="Arial Narrow" w:hAnsi="Arial Narrow" w:cstheme="minorHAnsi"/>
          <w:b/>
          <w:spacing w:val="-1"/>
        </w:rPr>
        <w:t>va</w:t>
      </w:r>
      <w:r w:rsidRPr="001562C5">
        <w:rPr>
          <w:rFonts w:ascii="Arial Narrow" w:eastAsia="Arial Narrow" w:hAnsi="Arial Narrow" w:cstheme="minorHAnsi"/>
          <w:b/>
          <w:spacing w:val="1"/>
        </w:rPr>
        <w:t>u</w:t>
      </w:r>
      <w:r w:rsidRPr="001562C5">
        <w:rPr>
          <w:rFonts w:ascii="Arial Narrow" w:eastAsia="Arial Narrow" w:hAnsi="Arial Narrow" w:cstheme="minorHAnsi"/>
          <w:b/>
        </w:rPr>
        <w:t>x</w:t>
      </w:r>
    </w:p>
    <w:p w14:paraId="1C0363A2" w14:textId="77777777" w:rsidR="00D6279E" w:rsidRPr="001562C5" w:rsidRDefault="00D6279E" w:rsidP="00845BF5">
      <w:pPr>
        <w:ind w:left="113"/>
        <w:jc w:val="both"/>
        <w:rPr>
          <w:rFonts w:ascii="Arial Narrow" w:eastAsia="Arial Narrow" w:hAnsi="Arial Narrow" w:cstheme="minorHAnsi"/>
        </w:rPr>
      </w:pPr>
      <w:r w:rsidRPr="001562C5">
        <w:rPr>
          <w:rFonts w:ascii="Arial Narrow" w:eastAsia="Arial Narrow" w:hAnsi="Arial Narrow" w:cstheme="minorHAnsi"/>
          <w:b/>
          <w:spacing w:val="1"/>
        </w:rPr>
        <w:t>38</w:t>
      </w:r>
      <w:r w:rsidRPr="001562C5">
        <w:rPr>
          <w:rFonts w:ascii="Arial Narrow" w:eastAsia="Arial Narrow" w:hAnsi="Arial Narrow" w:cstheme="minorHAnsi"/>
          <w:b/>
        </w:rPr>
        <w:t>.</w:t>
      </w:r>
      <w:r w:rsidRPr="001562C5">
        <w:rPr>
          <w:rFonts w:ascii="Arial Narrow" w:eastAsia="Arial Narrow" w:hAnsi="Arial Narrow" w:cstheme="minorHAnsi"/>
          <w:b/>
          <w:spacing w:val="-1"/>
        </w:rPr>
        <w:t>1</w:t>
      </w:r>
      <w:r w:rsidRPr="001562C5">
        <w:rPr>
          <w:rFonts w:ascii="Arial Narrow" w:eastAsia="Arial Narrow" w:hAnsi="Arial Narrow" w:cstheme="minorHAnsi"/>
          <w:b/>
        </w:rPr>
        <w:t>.</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rPr>
        <w:t>Co</w:t>
      </w:r>
      <w:r w:rsidRPr="001562C5">
        <w:rPr>
          <w:rFonts w:ascii="Arial Narrow" w:eastAsia="Arial Narrow" w:hAnsi="Arial Narrow" w:cstheme="minorHAnsi"/>
          <w:b/>
          <w:spacing w:val="-1"/>
        </w:rPr>
        <w:t>n</w:t>
      </w:r>
      <w:r w:rsidRPr="001562C5">
        <w:rPr>
          <w:rFonts w:ascii="Arial Narrow" w:eastAsia="Arial Narrow" w:hAnsi="Arial Narrow" w:cstheme="minorHAnsi"/>
          <w:b/>
          <w:spacing w:val="1"/>
        </w:rPr>
        <w:t>s</w:t>
      </w:r>
      <w:r w:rsidRPr="001562C5">
        <w:rPr>
          <w:rFonts w:ascii="Arial Narrow" w:eastAsia="Arial Narrow" w:hAnsi="Arial Narrow" w:cstheme="minorHAnsi"/>
          <w:b/>
        </w:rPr>
        <w:t>tatation d</w:t>
      </w:r>
      <w:r w:rsidRPr="001562C5">
        <w:rPr>
          <w:rFonts w:ascii="Arial Narrow" w:eastAsia="Arial Narrow" w:hAnsi="Arial Narrow" w:cstheme="minorHAnsi"/>
          <w:b/>
          <w:spacing w:val="-1"/>
        </w:rPr>
        <w:t>e</w:t>
      </w:r>
      <w:r w:rsidRPr="001562C5">
        <w:rPr>
          <w:rFonts w:ascii="Arial Narrow" w:eastAsia="Arial Narrow" w:hAnsi="Arial Narrow" w:cstheme="minorHAnsi"/>
          <w:b/>
        </w:rPr>
        <w:t>s</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rPr>
        <w:t>tr</w:t>
      </w:r>
      <w:r w:rsidRPr="001562C5">
        <w:rPr>
          <w:rFonts w:ascii="Arial Narrow" w:eastAsia="Arial Narrow" w:hAnsi="Arial Narrow" w:cstheme="minorHAnsi"/>
          <w:b/>
          <w:spacing w:val="-1"/>
        </w:rPr>
        <w:t>a</w:t>
      </w:r>
      <w:r w:rsidRPr="001562C5">
        <w:rPr>
          <w:rFonts w:ascii="Arial Narrow" w:eastAsia="Arial Narrow" w:hAnsi="Arial Narrow" w:cstheme="minorHAnsi"/>
          <w:b/>
          <w:spacing w:val="1"/>
        </w:rPr>
        <w:t>va</w:t>
      </w:r>
      <w:r w:rsidRPr="001562C5">
        <w:rPr>
          <w:rFonts w:ascii="Arial Narrow" w:eastAsia="Arial Narrow" w:hAnsi="Arial Narrow" w:cstheme="minorHAnsi"/>
          <w:b/>
        </w:rPr>
        <w:t>ux</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spacing w:val="1"/>
        </w:rPr>
        <w:t>ex</w:t>
      </w:r>
      <w:r w:rsidRPr="001562C5">
        <w:rPr>
          <w:rFonts w:ascii="Arial Narrow" w:eastAsia="Arial Narrow" w:hAnsi="Arial Narrow" w:cstheme="minorHAnsi"/>
          <w:b/>
          <w:spacing w:val="-1"/>
        </w:rPr>
        <w:t>é</w:t>
      </w:r>
      <w:r w:rsidRPr="001562C5">
        <w:rPr>
          <w:rFonts w:ascii="Arial Narrow" w:eastAsia="Arial Narrow" w:hAnsi="Arial Narrow" w:cstheme="minorHAnsi"/>
          <w:b/>
          <w:spacing w:val="1"/>
        </w:rPr>
        <w:t>c</w:t>
      </w:r>
      <w:r w:rsidRPr="001562C5">
        <w:rPr>
          <w:rFonts w:ascii="Arial Narrow" w:eastAsia="Arial Narrow" w:hAnsi="Arial Narrow" w:cstheme="minorHAnsi"/>
          <w:b/>
        </w:rPr>
        <w:t>u</w:t>
      </w:r>
      <w:r w:rsidRPr="001562C5">
        <w:rPr>
          <w:rFonts w:ascii="Arial Narrow" w:eastAsia="Arial Narrow" w:hAnsi="Arial Narrow" w:cstheme="minorHAnsi"/>
          <w:b/>
          <w:spacing w:val="-1"/>
        </w:rPr>
        <w:t>t</w:t>
      </w:r>
      <w:r w:rsidRPr="001562C5">
        <w:rPr>
          <w:rFonts w:ascii="Arial Narrow" w:eastAsia="Arial Narrow" w:hAnsi="Arial Narrow" w:cstheme="minorHAnsi"/>
          <w:b/>
          <w:spacing w:val="1"/>
        </w:rPr>
        <w:t>é</w:t>
      </w:r>
      <w:r w:rsidRPr="001562C5">
        <w:rPr>
          <w:rFonts w:ascii="Arial Narrow" w:eastAsia="Arial Narrow" w:hAnsi="Arial Narrow" w:cstheme="minorHAnsi"/>
          <w:b/>
        </w:rPr>
        <w:t>s</w:t>
      </w:r>
    </w:p>
    <w:p w14:paraId="4911F034" w14:textId="77777777" w:rsidR="00D6279E" w:rsidRPr="001562C5" w:rsidRDefault="00D6279E" w:rsidP="00845BF5">
      <w:pPr>
        <w:ind w:left="113"/>
        <w:jc w:val="both"/>
        <w:rPr>
          <w:rFonts w:ascii="Arial Narrow" w:eastAsia="Arial Narrow" w:hAnsi="Arial Narrow" w:cstheme="minorHAnsi"/>
        </w:rPr>
      </w:pPr>
      <w:r w:rsidRPr="001562C5">
        <w:rPr>
          <w:rFonts w:ascii="Arial Narrow" w:eastAsia="Arial Narrow" w:hAnsi="Arial Narrow" w:cstheme="minorHAnsi"/>
          <w:i/>
          <w:spacing w:val="1"/>
        </w:rPr>
        <w:t>A</w:t>
      </w:r>
      <w:r w:rsidRPr="001562C5">
        <w:rPr>
          <w:rFonts w:ascii="Arial Narrow" w:eastAsia="Arial Narrow" w:hAnsi="Arial Narrow" w:cstheme="minorHAnsi"/>
          <w:i/>
        </w:rPr>
        <w:t>v</w:t>
      </w:r>
      <w:r w:rsidRPr="001562C5">
        <w:rPr>
          <w:rFonts w:ascii="Arial Narrow" w:eastAsia="Arial Narrow" w:hAnsi="Arial Narrow" w:cstheme="minorHAnsi"/>
          <w:i/>
          <w:spacing w:val="1"/>
        </w:rPr>
        <w:t>an</w:t>
      </w:r>
      <w:r w:rsidRPr="001562C5">
        <w:rPr>
          <w:rFonts w:ascii="Arial Narrow" w:eastAsia="Arial Narrow" w:hAnsi="Arial Narrow" w:cstheme="minorHAnsi"/>
          <w:i/>
        </w:rPr>
        <w:t>t</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la</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fin</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spacing w:val="-1"/>
        </w:rPr>
        <w:t>d</w:t>
      </w:r>
      <w:r w:rsidRPr="001562C5">
        <w:rPr>
          <w:rFonts w:ascii="Arial Narrow" w:eastAsia="Arial Narrow" w:hAnsi="Arial Narrow" w:cstheme="minorHAnsi"/>
          <w:i/>
        </w:rPr>
        <w:t>e</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rPr>
        <w:t>c</w:t>
      </w:r>
      <w:r w:rsidRPr="001562C5">
        <w:rPr>
          <w:rFonts w:ascii="Arial Narrow" w:eastAsia="Arial Narrow" w:hAnsi="Arial Narrow" w:cstheme="minorHAnsi"/>
          <w:i/>
          <w:spacing w:val="1"/>
        </w:rPr>
        <w:t>h</w:t>
      </w:r>
      <w:r w:rsidRPr="001562C5">
        <w:rPr>
          <w:rFonts w:ascii="Arial Narrow" w:eastAsia="Arial Narrow" w:hAnsi="Arial Narrow" w:cstheme="minorHAnsi"/>
          <w:i/>
          <w:spacing w:val="-1"/>
        </w:rPr>
        <w:t>a</w:t>
      </w:r>
      <w:r w:rsidRPr="001562C5">
        <w:rPr>
          <w:rFonts w:ascii="Arial Narrow" w:eastAsia="Arial Narrow" w:hAnsi="Arial Narrow" w:cstheme="minorHAnsi"/>
          <w:i/>
          <w:spacing w:val="1"/>
        </w:rPr>
        <w:t>qu</w:t>
      </w:r>
      <w:r w:rsidRPr="001562C5">
        <w:rPr>
          <w:rFonts w:ascii="Arial Narrow" w:eastAsia="Arial Narrow" w:hAnsi="Arial Narrow" w:cstheme="minorHAnsi"/>
          <w:i/>
        </w:rPr>
        <w:t>e</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spacing w:val="-1"/>
        </w:rPr>
        <w:t>m</w:t>
      </w:r>
      <w:r w:rsidRPr="001562C5">
        <w:rPr>
          <w:rFonts w:ascii="Arial Narrow" w:eastAsia="Arial Narrow" w:hAnsi="Arial Narrow" w:cstheme="minorHAnsi"/>
          <w:i/>
          <w:spacing w:val="1"/>
        </w:rPr>
        <w:t>o</w:t>
      </w:r>
      <w:r w:rsidRPr="001562C5">
        <w:rPr>
          <w:rFonts w:ascii="Arial Narrow" w:eastAsia="Arial Narrow" w:hAnsi="Arial Narrow" w:cstheme="minorHAnsi"/>
          <w:i/>
          <w:spacing w:val="-3"/>
        </w:rPr>
        <w:t>i</w:t>
      </w:r>
      <w:r w:rsidRPr="001562C5">
        <w:rPr>
          <w:rFonts w:ascii="Arial Narrow" w:eastAsia="Arial Narrow" w:hAnsi="Arial Narrow" w:cstheme="minorHAnsi"/>
          <w:i/>
        </w:rPr>
        <w:t>s,</w:t>
      </w:r>
      <w:r w:rsidRPr="001562C5">
        <w:rPr>
          <w:rFonts w:ascii="Arial Narrow" w:eastAsia="Arial Narrow" w:hAnsi="Arial Narrow" w:cstheme="minorHAnsi"/>
          <w:i/>
          <w:spacing w:val="6"/>
        </w:rPr>
        <w:t xml:space="preserve"> </w:t>
      </w:r>
      <w:r w:rsidRPr="001562C5">
        <w:rPr>
          <w:rFonts w:ascii="Arial Narrow" w:eastAsia="Arial Narrow" w:hAnsi="Arial Narrow" w:cstheme="minorHAnsi"/>
        </w:rPr>
        <w:t>le</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o</w:t>
      </w:r>
      <w:r w:rsidRPr="001562C5">
        <w:rPr>
          <w:rFonts w:ascii="Arial Narrow" w:eastAsia="Arial Narrow" w:hAnsi="Arial Narrow" w:cstheme="minorHAnsi"/>
        </w:rPr>
        <w:t>c</w:t>
      </w:r>
      <w:r w:rsidRPr="001562C5">
        <w:rPr>
          <w:rFonts w:ascii="Arial Narrow" w:eastAsia="Arial Narrow" w:hAnsi="Arial Narrow" w:cstheme="minorHAnsi"/>
          <w:spacing w:val="1"/>
        </w:rPr>
        <w:t>on</w:t>
      </w:r>
      <w:r w:rsidRPr="001562C5">
        <w:rPr>
          <w:rFonts w:ascii="Arial Narrow" w:eastAsia="Arial Narrow" w:hAnsi="Arial Narrow" w:cstheme="minorHAnsi"/>
        </w:rPr>
        <w:t>trac</w:t>
      </w:r>
      <w:r w:rsidRPr="001562C5">
        <w:rPr>
          <w:rFonts w:ascii="Arial Narrow" w:eastAsia="Arial Narrow" w:hAnsi="Arial Narrow" w:cstheme="minorHAnsi"/>
          <w:spacing w:val="-2"/>
        </w:rPr>
        <w:t>t</w:t>
      </w:r>
      <w:r w:rsidRPr="001562C5">
        <w:rPr>
          <w:rFonts w:ascii="Arial Narrow" w:eastAsia="Arial Narrow" w:hAnsi="Arial Narrow" w:cstheme="minorHAnsi"/>
          <w:spacing w:val="1"/>
        </w:rPr>
        <w:t>an</w:t>
      </w:r>
      <w:r w:rsidRPr="001562C5">
        <w:rPr>
          <w:rFonts w:ascii="Arial Narrow" w:eastAsia="Arial Narrow" w:hAnsi="Arial Narrow" w:cstheme="minorHAnsi"/>
        </w:rPr>
        <w:t>t</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l</w:t>
      </w:r>
      <w:r w:rsidRPr="001562C5">
        <w:rPr>
          <w:rFonts w:ascii="Arial Narrow" w:eastAsia="Arial Narrow" w:hAnsi="Arial Narrow" w:cstheme="minorHAnsi"/>
          <w:spacing w:val="-1"/>
        </w:rPr>
        <w:t>’</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dm</w:t>
      </w:r>
      <w:r w:rsidRPr="001562C5">
        <w:rPr>
          <w:rFonts w:ascii="Arial Narrow" w:eastAsia="Arial Narrow" w:hAnsi="Arial Narrow" w:cstheme="minorHAnsi"/>
        </w:rPr>
        <w:t>inistrati</w:t>
      </w:r>
      <w:r w:rsidRPr="001562C5">
        <w:rPr>
          <w:rFonts w:ascii="Arial Narrow" w:eastAsia="Arial Narrow" w:hAnsi="Arial Narrow" w:cstheme="minorHAnsi"/>
          <w:spacing w:val="1"/>
        </w:rPr>
        <w:t>o</w:t>
      </w:r>
      <w:r w:rsidRPr="001562C5">
        <w:rPr>
          <w:rFonts w:ascii="Arial Narrow" w:eastAsia="Arial Narrow" w:hAnsi="Arial Narrow" w:cstheme="minorHAnsi"/>
        </w:rPr>
        <w:t>n</w:t>
      </w:r>
      <w:r w:rsidRPr="001562C5">
        <w:rPr>
          <w:rFonts w:ascii="Arial Narrow" w:eastAsia="Arial Narrow" w:hAnsi="Arial Narrow" w:cstheme="minorHAnsi"/>
          <w:spacing w:val="6"/>
        </w:rPr>
        <w:t xml:space="preserve"> </w:t>
      </w:r>
      <w:r w:rsidRPr="001562C5">
        <w:rPr>
          <w:rFonts w:ascii="Arial Narrow" w:eastAsia="Arial Narrow" w:hAnsi="Arial Narrow" w:cstheme="minorHAnsi"/>
          <w:i/>
          <w:spacing w:val="1"/>
        </w:rPr>
        <w:t>e</w:t>
      </w:r>
      <w:r w:rsidRPr="001562C5">
        <w:rPr>
          <w:rFonts w:ascii="Arial Narrow" w:eastAsia="Arial Narrow" w:hAnsi="Arial Narrow" w:cstheme="minorHAnsi"/>
          <w:i/>
        </w:rPr>
        <w:t>t</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l</w:t>
      </w:r>
      <w:r w:rsidRPr="001562C5">
        <w:rPr>
          <w:rFonts w:ascii="Arial Narrow" w:eastAsia="Arial Narrow" w:hAnsi="Arial Narrow" w:cstheme="minorHAnsi"/>
          <w:i/>
          <w:spacing w:val="-1"/>
        </w:rPr>
        <w:t>’</w:t>
      </w:r>
      <w:r w:rsidRPr="001562C5">
        <w:rPr>
          <w:rFonts w:ascii="Arial Narrow" w:eastAsia="Arial Narrow" w:hAnsi="Arial Narrow" w:cstheme="minorHAnsi"/>
          <w:i/>
        </w:rPr>
        <w:t>I</w:t>
      </w:r>
      <w:r w:rsidRPr="001562C5">
        <w:rPr>
          <w:rFonts w:ascii="Arial Narrow" w:eastAsia="Arial Narrow" w:hAnsi="Arial Narrow" w:cstheme="minorHAnsi"/>
          <w:i/>
          <w:spacing w:val="1"/>
        </w:rPr>
        <w:t>n</w:t>
      </w:r>
      <w:r w:rsidRPr="001562C5">
        <w:rPr>
          <w:rFonts w:ascii="Arial Narrow" w:eastAsia="Arial Narrow" w:hAnsi="Arial Narrow" w:cstheme="minorHAnsi"/>
          <w:i/>
          <w:spacing w:val="-1"/>
        </w:rPr>
        <w:t>g</w:t>
      </w:r>
      <w:r w:rsidRPr="001562C5">
        <w:rPr>
          <w:rFonts w:ascii="Arial Narrow" w:eastAsia="Arial Narrow" w:hAnsi="Arial Narrow" w:cstheme="minorHAnsi"/>
          <w:i/>
          <w:spacing w:val="1"/>
        </w:rPr>
        <w:t>én</w:t>
      </w:r>
      <w:r w:rsidRPr="001562C5">
        <w:rPr>
          <w:rFonts w:ascii="Arial Narrow" w:eastAsia="Arial Narrow" w:hAnsi="Arial Narrow" w:cstheme="minorHAnsi"/>
          <w:i/>
        </w:rPr>
        <w:t>i</w:t>
      </w:r>
      <w:r w:rsidRPr="001562C5">
        <w:rPr>
          <w:rFonts w:ascii="Arial Narrow" w:eastAsia="Arial Narrow" w:hAnsi="Arial Narrow" w:cstheme="minorHAnsi"/>
          <w:i/>
          <w:spacing w:val="-2"/>
        </w:rPr>
        <w:t>e</w:t>
      </w:r>
      <w:r w:rsidRPr="001562C5">
        <w:rPr>
          <w:rFonts w:ascii="Arial Narrow" w:eastAsia="Arial Narrow" w:hAnsi="Arial Narrow" w:cstheme="minorHAnsi"/>
          <w:i/>
          <w:spacing w:val="1"/>
        </w:rPr>
        <w:t>u</w:t>
      </w:r>
      <w:r w:rsidRPr="001562C5">
        <w:rPr>
          <w:rFonts w:ascii="Arial Narrow" w:eastAsia="Arial Narrow" w:hAnsi="Arial Narrow" w:cstheme="minorHAnsi"/>
          <w:i/>
        </w:rPr>
        <w:t xml:space="preserve">r </w:t>
      </w:r>
      <w:r w:rsidRPr="001562C5">
        <w:rPr>
          <w:rFonts w:ascii="Arial Narrow" w:eastAsia="Arial Narrow" w:hAnsi="Arial Narrow" w:cstheme="minorHAnsi"/>
          <w:spacing w:val="-1"/>
        </w:rPr>
        <w:t>é</w:t>
      </w:r>
      <w:r w:rsidRPr="001562C5">
        <w:rPr>
          <w:rFonts w:ascii="Arial Narrow" w:eastAsia="Arial Narrow" w:hAnsi="Arial Narrow" w:cstheme="minorHAnsi"/>
        </w:rPr>
        <w:t>t</w:t>
      </w:r>
      <w:r w:rsidRPr="001562C5">
        <w:rPr>
          <w:rFonts w:ascii="Arial Narrow" w:eastAsia="Arial Narrow" w:hAnsi="Arial Narrow" w:cstheme="minorHAnsi"/>
          <w:spacing w:val="1"/>
        </w:rPr>
        <w:t>ab</w:t>
      </w:r>
      <w:r w:rsidRPr="001562C5">
        <w:rPr>
          <w:rFonts w:ascii="Arial Narrow" w:eastAsia="Arial Narrow" w:hAnsi="Arial Narrow" w:cstheme="minorHAnsi"/>
        </w:rPr>
        <w:t>l</w:t>
      </w:r>
      <w:r w:rsidRPr="001562C5">
        <w:rPr>
          <w:rFonts w:ascii="Arial Narrow" w:eastAsia="Arial Narrow" w:hAnsi="Arial Narrow" w:cstheme="minorHAnsi"/>
          <w:spacing w:val="-1"/>
        </w:rPr>
        <w:t>i</w:t>
      </w:r>
      <w:r w:rsidRPr="001562C5">
        <w:rPr>
          <w:rFonts w:ascii="Arial Narrow" w:eastAsia="Arial Narrow" w:hAnsi="Arial Narrow" w:cstheme="minorHAnsi"/>
        </w:rPr>
        <w:t>ss</w:t>
      </w:r>
      <w:r w:rsidRPr="001562C5">
        <w:rPr>
          <w:rFonts w:ascii="Arial Narrow" w:eastAsia="Arial Narrow" w:hAnsi="Arial Narrow" w:cstheme="minorHAnsi"/>
          <w:spacing w:val="-2"/>
        </w:rPr>
        <w:t>e</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1"/>
        </w:rPr>
        <w:t xml:space="preserve"> u</w:t>
      </w:r>
      <w:r w:rsidRPr="001562C5">
        <w:rPr>
          <w:rFonts w:ascii="Arial Narrow" w:eastAsia="Arial Narrow" w:hAnsi="Arial Narrow" w:cstheme="minorHAnsi"/>
        </w:rPr>
        <w:t>n</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a</w:t>
      </w:r>
      <w:r w:rsidRPr="001562C5">
        <w:rPr>
          <w:rFonts w:ascii="Arial Narrow" w:eastAsia="Arial Narrow" w:hAnsi="Arial Narrow" w:cstheme="minorHAnsi"/>
          <w:spacing w:val="-2"/>
        </w:rPr>
        <w:t>tt</w:t>
      </w:r>
      <w:r w:rsidRPr="001562C5">
        <w:rPr>
          <w:rFonts w:ascii="Arial Narrow" w:eastAsia="Arial Narrow" w:hAnsi="Arial Narrow" w:cstheme="minorHAnsi"/>
          <w:spacing w:val="1"/>
        </w:rPr>
        <w:t>a</w:t>
      </w:r>
      <w:r w:rsidRPr="001562C5">
        <w:rPr>
          <w:rFonts w:ascii="Arial Narrow" w:eastAsia="Arial Narrow" w:hAnsi="Arial Narrow" w:cstheme="minorHAnsi"/>
        </w:rPr>
        <w:t>c</w:t>
      </w:r>
      <w:r w:rsidRPr="001562C5">
        <w:rPr>
          <w:rFonts w:ascii="Arial Narrow" w:eastAsia="Arial Narrow" w:hAnsi="Arial Narrow" w:cstheme="minorHAnsi"/>
          <w:spacing w:val="1"/>
        </w:rPr>
        <w:t>he</w:t>
      </w:r>
      <w:r w:rsidRPr="001562C5">
        <w:rPr>
          <w:rFonts w:ascii="Arial Narrow" w:eastAsia="Arial Narrow" w:hAnsi="Arial Narrow" w:cstheme="minorHAnsi"/>
          <w:spacing w:val="-1"/>
        </w:rPr>
        <w:t>me</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4"/>
        </w:rPr>
        <w:t xml:space="preserve"> </w:t>
      </w:r>
      <w:r w:rsidRPr="001562C5">
        <w:rPr>
          <w:rFonts w:ascii="Arial Narrow" w:eastAsia="Arial Narrow" w:hAnsi="Arial Narrow" w:cstheme="minorHAnsi"/>
          <w:spacing w:val="-2"/>
        </w:rPr>
        <w:t>c</w:t>
      </w:r>
      <w:r w:rsidRPr="001562C5">
        <w:rPr>
          <w:rFonts w:ascii="Arial Narrow" w:eastAsia="Arial Narrow" w:hAnsi="Arial Narrow" w:cstheme="minorHAnsi"/>
          <w:spacing w:val="1"/>
        </w:rPr>
        <w:t>on</w:t>
      </w:r>
      <w:r w:rsidRPr="001562C5">
        <w:rPr>
          <w:rFonts w:ascii="Arial Narrow" w:eastAsia="Arial Narrow" w:hAnsi="Arial Narrow" w:cstheme="minorHAnsi"/>
        </w:rPr>
        <w:t>tr</w:t>
      </w:r>
      <w:r w:rsidRPr="001562C5">
        <w:rPr>
          <w:rFonts w:ascii="Arial Narrow" w:eastAsia="Arial Narrow" w:hAnsi="Arial Narrow" w:cstheme="minorHAnsi"/>
          <w:spacing w:val="-2"/>
        </w:rPr>
        <w:t>a</w:t>
      </w:r>
      <w:r w:rsidRPr="001562C5">
        <w:rPr>
          <w:rFonts w:ascii="Arial Narrow" w:eastAsia="Arial Narrow" w:hAnsi="Arial Narrow" w:cstheme="minorHAnsi"/>
          <w:spacing w:val="1"/>
        </w:rPr>
        <w:t>d</w:t>
      </w:r>
      <w:r w:rsidRPr="001562C5">
        <w:rPr>
          <w:rFonts w:ascii="Arial Narrow" w:eastAsia="Arial Narrow" w:hAnsi="Arial Narrow" w:cstheme="minorHAnsi"/>
        </w:rPr>
        <w:t>ict</w:t>
      </w:r>
      <w:r w:rsidRPr="001562C5">
        <w:rPr>
          <w:rFonts w:ascii="Arial Narrow" w:eastAsia="Arial Narrow" w:hAnsi="Arial Narrow" w:cstheme="minorHAnsi"/>
          <w:spacing w:val="1"/>
        </w:rPr>
        <w:t>o</w:t>
      </w:r>
      <w:r w:rsidRPr="001562C5">
        <w:rPr>
          <w:rFonts w:ascii="Arial Narrow" w:eastAsia="Arial Narrow" w:hAnsi="Arial Narrow" w:cstheme="minorHAnsi"/>
        </w:rPr>
        <w:t>i</w:t>
      </w:r>
      <w:r w:rsidRPr="001562C5">
        <w:rPr>
          <w:rFonts w:ascii="Arial Narrow" w:eastAsia="Arial Narrow" w:hAnsi="Arial Narrow" w:cstheme="minorHAnsi"/>
          <w:spacing w:val="-1"/>
        </w:rPr>
        <w:t>r</w:t>
      </w:r>
      <w:r w:rsidRPr="001562C5">
        <w:rPr>
          <w:rFonts w:ascii="Arial Narrow" w:eastAsia="Arial Narrow" w:hAnsi="Arial Narrow" w:cstheme="minorHAnsi"/>
        </w:rPr>
        <w:t>e</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qu</w:t>
      </w:r>
      <w:r w:rsidRPr="001562C5">
        <w:rPr>
          <w:rFonts w:ascii="Arial Narrow" w:eastAsia="Arial Narrow" w:hAnsi="Arial Narrow" w:cstheme="minorHAnsi"/>
        </w:rPr>
        <w:t>i réc</w:t>
      </w:r>
      <w:r w:rsidRPr="001562C5">
        <w:rPr>
          <w:rFonts w:ascii="Arial Narrow" w:eastAsia="Arial Narrow" w:hAnsi="Arial Narrow" w:cstheme="minorHAnsi"/>
          <w:spacing w:val="1"/>
        </w:rPr>
        <w:t>ap</w:t>
      </w:r>
      <w:r w:rsidRPr="001562C5">
        <w:rPr>
          <w:rFonts w:ascii="Arial Narrow" w:eastAsia="Arial Narrow" w:hAnsi="Arial Narrow" w:cstheme="minorHAnsi"/>
        </w:rPr>
        <w:t>i</w:t>
      </w:r>
      <w:r w:rsidRPr="001562C5">
        <w:rPr>
          <w:rFonts w:ascii="Arial Narrow" w:eastAsia="Arial Narrow" w:hAnsi="Arial Narrow" w:cstheme="minorHAnsi"/>
          <w:spacing w:val="-2"/>
        </w:rPr>
        <w:t>t</w:t>
      </w:r>
      <w:r w:rsidRPr="001562C5">
        <w:rPr>
          <w:rFonts w:ascii="Arial Narrow" w:eastAsia="Arial Narrow" w:hAnsi="Arial Narrow" w:cstheme="minorHAnsi"/>
          <w:spacing w:val="1"/>
        </w:rPr>
        <w:t>u</w:t>
      </w:r>
      <w:r w:rsidRPr="001562C5">
        <w:rPr>
          <w:rFonts w:ascii="Arial Narrow" w:eastAsia="Arial Narrow" w:hAnsi="Arial Narrow" w:cstheme="minorHAnsi"/>
        </w:rPr>
        <w:t>le</w:t>
      </w:r>
      <w:r w:rsidRPr="001562C5">
        <w:rPr>
          <w:rFonts w:ascii="Arial Narrow" w:eastAsia="Arial Narrow" w:hAnsi="Arial Narrow" w:cstheme="minorHAnsi"/>
          <w:spacing w:val="1"/>
        </w:rPr>
        <w:t xml:space="preserve"> e</w:t>
      </w:r>
      <w:r w:rsidRPr="001562C5">
        <w:rPr>
          <w:rFonts w:ascii="Arial Narrow" w:eastAsia="Arial Narrow" w:hAnsi="Arial Narrow" w:cstheme="minorHAnsi"/>
        </w:rPr>
        <w:t>t</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fixe</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les</w:t>
      </w:r>
      <w:r w:rsidRPr="001562C5">
        <w:rPr>
          <w:rFonts w:ascii="Arial Narrow" w:eastAsia="Arial Narrow" w:hAnsi="Arial Narrow" w:cstheme="minorHAnsi"/>
          <w:spacing w:val="1"/>
        </w:rPr>
        <w:t xml:space="preserve"> qu</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2"/>
        </w:rPr>
        <w:t>i</w:t>
      </w:r>
      <w:r w:rsidRPr="001562C5">
        <w:rPr>
          <w:rFonts w:ascii="Arial Narrow" w:eastAsia="Arial Narrow" w:hAnsi="Arial Narrow" w:cstheme="minorHAnsi"/>
        </w:rPr>
        <w:t>t</w:t>
      </w:r>
      <w:r w:rsidRPr="001562C5">
        <w:rPr>
          <w:rFonts w:ascii="Arial Narrow" w:eastAsia="Arial Narrow" w:hAnsi="Arial Narrow" w:cstheme="minorHAnsi"/>
          <w:spacing w:val="1"/>
        </w:rPr>
        <w:t>é</w:t>
      </w:r>
      <w:r w:rsidRPr="001562C5">
        <w:rPr>
          <w:rFonts w:ascii="Arial Narrow" w:eastAsia="Arial Narrow" w:hAnsi="Arial Narrow" w:cstheme="minorHAnsi"/>
        </w:rPr>
        <w:t>s</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r</w:t>
      </w:r>
      <w:r w:rsidRPr="001562C5">
        <w:rPr>
          <w:rFonts w:ascii="Arial Narrow" w:eastAsia="Arial Narrow" w:hAnsi="Arial Narrow" w:cstheme="minorHAnsi"/>
          <w:spacing w:val="-2"/>
        </w:rPr>
        <w:t>é</w:t>
      </w:r>
      <w:r w:rsidRPr="001562C5">
        <w:rPr>
          <w:rFonts w:ascii="Arial Narrow" w:eastAsia="Arial Narrow" w:hAnsi="Arial Narrow" w:cstheme="minorHAnsi"/>
          <w:spacing w:val="1"/>
        </w:rPr>
        <w:t>a</w:t>
      </w:r>
      <w:r w:rsidRPr="001562C5">
        <w:rPr>
          <w:rFonts w:ascii="Arial Narrow" w:eastAsia="Arial Narrow" w:hAnsi="Arial Narrow" w:cstheme="minorHAnsi"/>
        </w:rPr>
        <w:t>l</w:t>
      </w:r>
      <w:r w:rsidRPr="001562C5">
        <w:rPr>
          <w:rFonts w:ascii="Arial Narrow" w:eastAsia="Arial Narrow" w:hAnsi="Arial Narrow" w:cstheme="minorHAnsi"/>
          <w:spacing w:val="-1"/>
        </w:rPr>
        <w:t>i</w:t>
      </w:r>
      <w:r w:rsidRPr="001562C5">
        <w:rPr>
          <w:rFonts w:ascii="Arial Narrow" w:eastAsia="Arial Narrow" w:hAnsi="Arial Narrow" w:cstheme="minorHAnsi"/>
        </w:rPr>
        <w:t>s</w:t>
      </w:r>
      <w:r w:rsidRPr="001562C5">
        <w:rPr>
          <w:rFonts w:ascii="Arial Narrow" w:eastAsia="Arial Narrow" w:hAnsi="Arial Narrow" w:cstheme="minorHAnsi"/>
          <w:spacing w:val="1"/>
        </w:rPr>
        <w:t>ée</w:t>
      </w:r>
      <w:r w:rsidRPr="001562C5">
        <w:rPr>
          <w:rFonts w:ascii="Arial Narrow" w:eastAsia="Arial Narrow" w:hAnsi="Arial Narrow" w:cstheme="minorHAnsi"/>
        </w:rPr>
        <w:t>s</w:t>
      </w:r>
      <w:r w:rsidRPr="001562C5">
        <w:rPr>
          <w:rFonts w:ascii="Arial Narrow" w:eastAsia="Arial Narrow" w:hAnsi="Arial Narrow" w:cstheme="minorHAnsi"/>
          <w:spacing w:val="1"/>
        </w:rPr>
        <w:t xml:space="preserve"> e</w:t>
      </w:r>
      <w:r w:rsidRPr="001562C5">
        <w:rPr>
          <w:rFonts w:ascii="Arial Narrow" w:eastAsia="Arial Narrow" w:hAnsi="Arial Narrow" w:cstheme="minorHAnsi"/>
        </w:rPr>
        <w:t>t</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on</w:t>
      </w:r>
      <w:r w:rsidRPr="001562C5">
        <w:rPr>
          <w:rFonts w:ascii="Arial Narrow" w:eastAsia="Arial Narrow" w:hAnsi="Arial Narrow" w:cstheme="minorHAnsi"/>
          <w:spacing w:val="-2"/>
        </w:rPr>
        <w:t>s</w:t>
      </w:r>
      <w:r w:rsidRPr="001562C5">
        <w:rPr>
          <w:rFonts w:ascii="Arial Narrow" w:eastAsia="Arial Narrow" w:hAnsi="Arial Narrow" w:cstheme="minorHAnsi"/>
        </w:rPr>
        <w:t>t</w:t>
      </w:r>
      <w:r w:rsidRPr="001562C5">
        <w:rPr>
          <w:rFonts w:ascii="Arial Narrow" w:eastAsia="Arial Narrow" w:hAnsi="Arial Narrow" w:cstheme="minorHAnsi"/>
          <w:spacing w:val="1"/>
        </w:rPr>
        <w:t>a</w:t>
      </w:r>
      <w:r w:rsidRPr="001562C5">
        <w:rPr>
          <w:rFonts w:ascii="Arial Narrow" w:eastAsia="Arial Narrow" w:hAnsi="Arial Narrow" w:cstheme="minorHAnsi"/>
        </w:rPr>
        <w:t>t</w:t>
      </w:r>
      <w:r w:rsidRPr="001562C5">
        <w:rPr>
          <w:rFonts w:ascii="Arial Narrow" w:eastAsia="Arial Narrow" w:hAnsi="Arial Narrow" w:cstheme="minorHAnsi"/>
          <w:spacing w:val="-1"/>
        </w:rPr>
        <w:t>é</w:t>
      </w:r>
      <w:r w:rsidRPr="001562C5">
        <w:rPr>
          <w:rFonts w:ascii="Arial Narrow" w:eastAsia="Arial Narrow" w:hAnsi="Arial Narrow" w:cstheme="minorHAnsi"/>
          <w:spacing w:val="1"/>
        </w:rPr>
        <w:t>e</w:t>
      </w:r>
      <w:r w:rsidRPr="001562C5">
        <w:rPr>
          <w:rFonts w:ascii="Arial Narrow" w:eastAsia="Arial Narrow" w:hAnsi="Arial Narrow" w:cstheme="minorHAnsi"/>
        </w:rPr>
        <w:t xml:space="preserve">s </w:t>
      </w:r>
      <w:r w:rsidRPr="001562C5">
        <w:rPr>
          <w:rFonts w:ascii="Arial Narrow" w:eastAsia="Arial Narrow" w:hAnsi="Arial Narrow" w:cstheme="minorHAnsi"/>
          <w:spacing w:val="1"/>
        </w:rPr>
        <w:t>pou</w:t>
      </w:r>
      <w:r w:rsidRPr="001562C5">
        <w:rPr>
          <w:rFonts w:ascii="Arial Narrow" w:eastAsia="Arial Narrow" w:hAnsi="Arial Narrow" w:cstheme="minorHAnsi"/>
        </w:rPr>
        <w:t>r c</w:t>
      </w:r>
      <w:r w:rsidRPr="001562C5">
        <w:rPr>
          <w:rFonts w:ascii="Arial Narrow" w:eastAsia="Arial Narrow" w:hAnsi="Arial Narrow" w:cstheme="minorHAnsi"/>
          <w:spacing w:val="-2"/>
        </w:rPr>
        <w:t>h</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q</w:t>
      </w:r>
      <w:r w:rsidRPr="001562C5">
        <w:rPr>
          <w:rFonts w:ascii="Arial Narrow" w:eastAsia="Arial Narrow" w:hAnsi="Arial Narrow" w:cstheme="minorHAnsi"/>
          <w:spacing w:val="1"/>
        </w:rPr>
        <w:t>u</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po</w:t>
      </w:r>
      <w:r w:rsidRPr="001562C5">
        <w:rPr>
          <w:rFonts w:ascii="Arial Narrow" w:eastAsia="Arial Narrow" w:hAnsi="Arial Narrow" w:cstheme="minorHAnsi"/>
        </w:rPr>
        <w:t>s</w:t>
      </w:r>
      <w:r w:rsidRPr="001562C5">
        <w:rPr>
          <w:rFonts w:ascii="Arial Narrow" w:eastAsia="Arial Narrow" w:hAnsi="Arial Narrow" w:cstheme="minorHAnsi"/>
          <w:spacing w:val="-2"/>
        </w:rPr>
        <w:t>t</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u</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b</w:t>
      </w:r>
      <w:r w:rsidRPr="001562C5">
        <w:rPr>
          <w:rFonts w:ascii="Arial Narrow" w:eastAsia="Arial Narrow" w:hAnsi="Arial Narrow" w:cstheme="minorHAnsi"/>
          <w:spacing w:val="1"/>
        </w:rPr>
        <w:t>o</w:t>
      </w:r>
      <w:r w:rsidRPr="001562C5">
        <w:rPr>
          <w:rFonts w:ascii="Arial Narrow" w:eastAsia="Arial Narrow" w:hAnsi="Arial Narrow" w:cstheme="minorHAnsi"/>
        </w:rPr>
        <w:t>r</w:t>
      </w:r>
      <w:r w:rsidRPr="001562C5">
        <w:rPr>
          <w:rFonts w:ascii="Arial Narrow" w:eastAsia="Arial Narrow" w:hAnsi="Arial Narrow" w:cstheme="minorHAnsi"/>
          <w:spacing w:val="-2"/>
        </w:rPr>
        <w:t>d</w:t>
      </w:r>
      <w:r w:rsidRPr="001562C5">
        <w:rPr>
          <w:rFonts w:ascii="Arial Narrow" w:eastAsia="Arial Narrow" w:hAnsi="Arial Narrow" w:cstheme="minorHAnsi"/>
          <w:spacing w:val="1"/>
        </w:rPr>
        <w:t>e</w:t>
      </w:r>
      <w:r w:rsidRPr="001562C5">
        <w:rPr>
          <w:rFonts w:ascii="Arial Narrow" w:eastAsia="Arial Narrow" w:hAnsi="Arial Narrow" w:cstheme="minorHAnsi"/>
        </w:rPr>
        <w:t>re</w:t>
      </w:r>
      <w:r w:rsidRPr="001562C5">
        <w:rPr>
          <w:rFonts w:ascii="Arial Narrow" w:eastAsia="Arial Narrow" w:hAnsi="Arial Narrow" w:cstheme="minorHAnsi"/>
          <w:spacing w:val="1"/>
        </w:rPr>
        <w:t>a</w:t>
      </w:r>
      <w:r w:rsidRPr="001562C5">
        <w:rPr>
          <w:rFonts w:ascii="Arial Narrow" w:eastAsia="Arial Narrow" w:hAnsi="Arial Narrow" w:cstheme="minorHAnsi"/>
        </w:rPr>
        <w:t>u</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a</w:t>
      </w:r>
      <w:r w:rsidRPr="001562C5">
        <w:rPr>
          <w:rFonts w:ascii="Arial Narrow" w:eastAsia="Arial Narrow" w:hAnsi="Arial Narrow" w:cstheme="minorHAnsi"/>
        </w:rPr>
        <w:t>u</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2"/>
        </w:rPr>
        <w:t>c</w:t>
      </w:r>
      <w:r w:rsidRPr="001562C5">
        <w:rPr>
          <w:rFonts w:ascii="Arial Narrow" w:eastAsia="Arial Narrow" w:hAnsi="Arial Narrow" w:cstheme="minorHAnsi"/>
          <w:spacing w:val="1"/>
        </w:rPr>
        <w:t>ou</w:t>
      </w:r>
      <w:r w:rsidRPr="001562C5">
        <w:rPr>
          <w:rFonts w:ascii="Arial Narrow" w:eastAsia="Arial Narrow" w:hAnsi="Arial Narrow" w:cstheme="minorHAnsi"/>
        </w:rPr>
        <w:t xml:space="preserve">rs </w:t>
      </w:r>
      <w:r w:rsidRPr="001562C5">
        <w:rPr>
          <w:rFonts w:ascii="Arial Narrow" w:eastAsia="Arial Narrow" w:hAnsi="Arial Narrow" w:cstheme="minorHAnsi"/>
          <w:spacing w:val="-2"/>
        </w:rPr>
        <w:t>d</w:t>
      </w:r>
      <w:r w:rsidRPr="001562C5">
        <w:rPr>
          <w:rFonts w:ascii="Arial Narrow" w:eastAsia="Arial Narrow" w:hAnsi="Arial Narrow" w:cstheme="minorHAnsi"/>
        </w:rPr>
        <w:t>u</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 xml:space="preserve">mois </w:t>
      </w:r>
      <w:r w:rsidRPr="001562C5">
        <w:rPr>
          <w:rFonts w:ascii="Arial Narrow" w:eastAsia="Arial Narrow" w:hAnsi="Arial Narrow" w:cstheme="minorHAnsi"/>
          <w:spacing w:val="-1"/>
        </w:rPr>
        <w:t>e</w:t>
      </w:r>
      <w:r w:rsidRPr="001562C5">
        <w:rPr>
          <w:rFonts w:ascii="Arial Narrow" w:eastAsia="Arial Narrow" w:hAnsi="Arial Narrow" w:cstheme="minorHAnsi"/>
        </w:rPr>
        <w:t>t</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p</w:t>
      </w:r>
      <w:r w:rsidRPr="001562C5">
        <w:rPr>
          <w:rFonts w:ascii="Arial Narrow" w:eastAsia="Arial Narrow" w:hAnsi="Arial Narrow" w:cstheme="minorHAnsi"/>
          <w:spacing w:val="1"/>
        </w:rPr>
        <w:t>ou</w:t>
      </w:r>
      <w:r w:rsidRPr="001562C5">
        <w:rPr>
          <w:rFonts w:ascii="Arial Narrow" w:eastAsia="Arial Narrow" w:hAnsi="Arial Narrow" w:cstheme="minorHAnsi"/>
        </w:rPr>
        <w:t>v</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on</w:t>
      </w:r>
      <w:r w:rsidRPr="001562C5">
        <w:rPr>
          <w:rFonts w:ascii="Arial Narrow" w:eastAsia="Arial Narrow" w:hAnsi="Arial Narrow" w:cstheme="minorHAnsi"/>
          <w:spacing w:val="-1"/>
        </w:rPr>
        <w:t>n</w:t>
      </w:r>
      <w:r w:rsidRPr="001562C5">
        <w:rPr>
          <w:rFonts w:ascii="Arial Narrow" w:eastAsia="Arial Narrow" w:hAnsi="Arial Narrow" w:cstheme="minorHAnsi"/>
          <w:spacing w:val="1"/>
        </w:rPr>
        <w:t>e</w:t>
      </w:r>
      <w:r w:rsidRPr="001562C5">
        <w:rPr>
          <w:rFonts w:ascii="Arial Narrow" w:eastAsia="Arial Narrow" w:hAnsi="Arial Narrow" w:cstheme="minorHAnsi"/>
        </w:rPr>
        <w:t>r droit</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a</w:t>
      </w:r>
      <w:r w:rsidRPr="001562C5">
        <w:rPr>
          <w:rFonts w:ascii="Arial Narrow" w:eastAsia="Arial Narrow" w:hAnsi="Arial Narrow" w:cstheme="minorHAnsi"/>
        </w:rPr>
        <w:t>u</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pa</w:t>
      </w:r>
      <w:r w:rsidRPr="001562C5">
        <w:rPr>
          <w:rFonts w:ascii="Arial Narrow" w:eastAsia="Arial Narrow" w:hAnsi="Arial Narrow" w:cstheme="minorHAnsi"/>
        </w:rPr>
        <w:t>i</w:t>
      </w:r>
      <w:r w:rsidRPr="001562C5">
        <w:rPr>
          <w:rFonts w:ascii="Arial Narrow" w:eastAsia="Arial Narrow" w:hAnsi="Arial Narrow" w:cstheme="minorHAnsi"/>
          <w:spacing w:val="-2"/>
        </w:rPr>
        <w:t>e</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en</w:t>
      </w:r>
      <w:r w:rsidRPr="001562C5">
        <w:rPr>
          <w:rFonts w:ascii="Arial Narrow" w:eastAsia="Arial Narrow" w:hAnsi="Arial Narrow" w:cstheme="minorHAnsi"/>
        </w:rPr>
        <w:t>t.</w:t>
      </w:r>
    </w:p>
    <w:p w14:paraId="5038D720" w14:textId="77777777" w:rsidR="00D6279E" w:rsidRPr="001562C5" w:rsidRDefault="00D6279E" w:rsidP="00845BF5">
      <w:pPr>
        <w:spacing w:before="62"/>
        <w:ind w:left="113"/>
        <w:jc w:val="both"/>
        <w:rPr>
          <w:rFonts w:ascii="Arial Narrow" w:eastAsia="Arial Narrow" w:hAnsi="Arial Narrow" w:cstheme="minorHAnsi"/>
        </w:rPr>
      </w:pPr>
      <w:r w:rsidRPr="001562C5">
        <w:rPr>
          <w:rFonts w:ascii="Arial Narrow" w:eastAsia="Arial Narrow" w:hAnsi="Arial Narrow" w:cstheme="minorHAnsi"/>
          <w:b/>
          <w:spacing w:val="1"/>
        </w:rPr>
        <w:t>38</w:t>
      </w:r>
      <w:r w:rsidRPr="001562C5">
        <w:rPr>
          <w:rFonts w:ascii="Arial Narrow" w:eastAsia="Arial Narrow" w:hAnsi="Arial Narrow" w:cstheme="minorHAnsi"/>
          <w:b/>
        </w:rPr>
        <w:t>.</w:t>
      </w:r>
      <w:r w:rsidRPr="001562C5">
        <w:rPr>
          <w:rFonts w:ascii="Arial Narrow" w:eastAsia="Arial Narrow" w:hAnsi="Arial Narrow" w:cstheme="minorHAnsi"/>
          <w:b/>
          <w:spacing w:val="-1"/>
        </w:rPr>
        <w:t>2</w:t>
      </w:r>
      <w:r w:rsidRPr="001562C5">
        <w:rPr>
          <w:rFonts w:ascii="Arial Narrow" w:eastAsia="Arial Narrow" w:hAnsi="Arial Narrow" w:cstheme="minorHAnsi"/>
          <w:b/>
        </w:rPr>
        <w:t>.</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rPr>
        <w:t>Dé</w:t>
      </w:r>
      <w:r w:rsidRPr="001562C5">
        <w:rPr>
          <w:rFonts w:ascii="Arial Narrow" w:eastAsia="Arial Narrow" w:hAnsi="Arial Narrow" w:cstheme="minorHAnsi"/>
          <w:b/>
          <w:spacing w:val="1"/>
        </w:rPr>
        <w:t>c</w:t>
      </w:r>
      <w:r w:rsidRPr="001562C5">
        <w:rPr>
          <w:rFonts w:ascii="Arial Narrow" w:eastAsia="Arial Narrow" w:hAnsi="Arial Narrow" w:cstheme="minorHAnsi"/>
          <w:b/>
        </w:rPr>
        <w:t>omp</w:t>
      </w:r>
      <w:r w:rsidRPr="001562C5">
        <w:rPr>
          <w:rFonts w:ascii="Arial Narrow" w:eastAsia="Arial Narrow" w:hAnsi="Arial Narrow" w:cstheme="minorHAnsi"/>
          <w:b/>
          <w:spacing w:val="-1"/>
        </w:rPr>
        <w:t>te</w:t>
      </w:r>
      <w:r w:rsidRPr="001562C5">
        <w:rPr>
          <w:rFonts w:ascii="Arial Narrow" w:eastAsia="Arial Narrow" w:hAnsi="Arial Narrow" w:cstheme="minorHAnsi"/>
          <w:b/>
        </w:rPr>
        <w:t>s</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rPr>
        <w:t>pro</w:t>
      </w:r>
      <w:r w:rsidRPr="001562C5">
        <w:rPr>
          <w:rFonts w:ascii="Arial Narrow" w:eastAsia="Arial Narrow" w:hAnsi="Arial Narrow" w:cstheme="minorHAnsi"/>
          <w:b/>
          <w:spacing w:val="1"/>
        </w:rPr>
        <w:t>v</w:t>
      </w:r>
      <w:r w:rsidRPr="001562C5">
        <w:rPr>
          <w:rFonts w:ascii="Arial Narrow" w:eastAsia="Arial Narrow" w:hAnsi="Arial Narrow" w:cstheme="minorHAnsi"/>
          <w:b/>
          <w:spacing w:val="-2"/>
        </w:rPr>
        <w:t>i</w:t>
      </w:r>
      <w:r w:rsidRPr="001562C5">
        <w:rPr>
          <w:rFonts w:ascii="Arial Narrow" w:eastAsia="Arial Narrow" w:hAnsi="Arial Narrow" w:cstheme="minorHAnsi"/>
          <w:b/>
          <w:spacing w:val="1"/>
        </w:rPr>
        <w:t>s</w:t>
      </w:r>
      <w:r w:rsidRPr="001562C5">
        <w:rPr>
          <w:rFonts w:ascii="Arial Narrow" w:eastAsia="Arial Narrow" w:hAnsi="Arial Narrow" w:cstheme="minorHAnsi"/>
          <w:b/>
        </w:rPr>
        <w:t>oi</w:t>
      </w:r>
      <w:r w:rsidRPr="001562C5">
        <w:rPr>
          <w:rFonts w:ascii="Arial Narrow" w:eastAsia="Arial Narrow" w:hAnsi="Arial Narrow" w:cstheme="minorHAnsi"/>
          <w:b/>
          <w:spacing w:val="-2"/>
        </w:rPr>
        <w:t>r</w:t>
      </w:r>
      <w:r w:rsidRPr="001562C5">
        <w:rPr>
          <w:rFonts w:ascii="Arial Narrow" w:eastAsia="Arial Narrow" w:hAnsi="Arial Narrow" w:cstheme="minorHAnsi"/>
          <w:b/>
          <w:spacing w:val="1"/>
        </w:rPr>
        <w:t>e</w:t>
      </w:r>
      <w:r w:rsidRPr="001562C5">
        <w:rPr>
          <w:rFonts w:ascii="Arial Narrow" w:eastAsia="Arial Narrow" w:hAnsi="Arial Narrow" w:cstheme="minorHAnsi"/>
          <w:b/>
        </w:rPr>
        <w:t>s</w:t>
      </w:r>
    </w:p>
    <w:p w14:paraId="2FA1D778" w14:textId="77777777" w:rsidR="00D6279E" w:rsidRPr="001562C5" w:rsidRDefault="00D6279E" w:rsidP="00845BF5">
      <w:pPr>
        <w:ind w:left="113"/>
        <w:jc w:val="both"/>
        <w:rPr>
          <w:rFonts w:ascii="Arial Narrow" w:eastAsia="Arial Narrow" w:hAnsi="Arial Narrow" w:cstheme="minorHAnsi"/>
        </w:rPr>
      </w:pPr>
      <w:r w:rsidRPr="001562C5">
        <w:rPr>
          <w:rFonts w:ascii="Arial Narrow" w:eastAsia="Arial Narrow" w:hAnsi="Arial Narrow" w:cstheme="minorHAnsi"/>
          <w:i/>
          <w:spacing w:val="1"/>
        </w:rPr>
        <w:t>Le</w:t>
      </w:r>
      <w:r w:rsidRPr="001562C5">
        <w:rPr>
          <w:rFonts w:ascii="Arial Narrow" w:eastAsia="Arial Narrow" w:hAnsi="Arial Narrow" w:cstheme="minorHAnsi"/>
          <w:i/>
        </w:rPr>
        <w:t>s</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spacing w:val="1"/>
        </w:rPr>
        <w:t>dé</w:t>
      </w:r>
      <w:r w:rsidRPr="001562C5">
        <w:rPr>
          <w:rFonts w:ascii="Arial Narrow" w:eastAsia="Arial Narrow" w:hAnsi="Arial Narrow" w:cstheme="minorHAnsi"/>
          <w:i/>
        </w:rPr>
        <w:t>c</w:t>
      </w:r>
      <w:r w:rsidRPr="001562C5">
        <w:rPr>
          <w:rFonts w:ascii="Arial Narrow" w:eastAsia="Arial Narrow" w:hAnsi="Arial Narrow" w:cstheme="minorHAnsi"/>
          <w:i/>
          <w:spacing w:val="1"/>
        </w:rPr>
        <w:t>o</w:t>
      </w:r>
      <w:r w:rsidRPr="001562C5">
        <w:rPr>
          <w:rFonts w:ascii="Arial Narrow" w:eastAsia="Arial Narrow" w:hAnsi="Arial Narrow" w:cstheme="minorHAnsi"/>
          <w:i/>
          <w:spacing w:val="-3"/>
        </w:rPr>
        <w:t>m</w:t>
      </w:r>
      <w:r w:rsidRPr="001562C5">
        <w:rPr>
          <w:rFonts w:ascii="Arial Narrow" w:eastAsia="Arial Narrow" w:hAnsi="Arial Narrow" w:cstheme="minorHAnsi"/>
          <w:i/>
          <w:spacing w:val="1"/>
        </w:rPr>
        <w:t>p</w:t>
      </w:r>
      <w:r w:rsidRPr="001562C5">
        <w:rPr>
          <w:rFonts w:ascii="Arial Narrow" w:eastAsia="Arial Narrow" w:hAnsi="Arial Narrow" w:cstheme="minorHAnsi"/>
          <w:i/>
        </w:rPr>
        <w:t>t</w:t>
      </w:r>
      <w:r w:rsidRPr="001562C5">
        <w:rPr>
          <w:rFonts w:ascii="Arial Narrow" w:eastAsia="Arial Narrow" w:hAnsi="Arial Narrow" w:cstheme="minorHAnsi"/>
          <w:i/>
          <w:spacing w:val="1"/>
        </w:rPr>
        <w:t>e</w:t>
      </w:r>
      <w:r w:rsidRPr="001562C5">
        <w:rPr>
          <w:rFonts w:ascii="Arial Narrow" w:eastAsia="Arial Narrow" w:hAnsi="Arial Narrow" w:cstheme="minorHAnsi"/>
          <w:i/>
        </w:rPr>
        <w:t>s</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spacing w:val="1"/>
        </w:rPr>
        <w:t>p</w:t>
      </w:r>
      <w:r w:rsidRPr="001562C5">
        <w:rPr>
          <w:rFonts w:ascii="Arial Narrow" w:eastAsia="Arial Narrow" w:hAnsi="Arial Narrow" w:cstheme="minorHAnsi"/>
          <w:i/>
        </w:rPr>
        <w:t xml:space="preserve">rovisoires </w:t>
      </w:r>
      <w:r w:rsidRPr="001562C5">
        <w:rPr>
          <w:rFonts w:ascii="Arial Narrow" w:eastAsia="Arial Narrow" w:hAnsi="Arial Narrow" w:cstheme="minorHAnsi"/>
          <w:i/>
          <w:spacing w:val="1"/>
        </w:rPr>
        <w:t>do</w:t>
      </w:r>
      <w:r w:rsidRPr="001562C5">
        <w:rPr>
          <w:rFonts w:ascii="Arial Narrow" w:eastAsia="Arial Narrow" w:hAnsi="Arial Narrow" w:cstheme="minorHAnsi"/>
          <w:i/>
        </w:rPr>
        <w:t>ive</w:t>
      </w:r>
      <w:r w:rsidRPr="001562C5">
        <w:rPr>
          <w:rFonts w:ascii="Arial Narrow" w:eastAsia="Arial Narrow" w:hAnsi="Arial Narrow" w:cstheme="minorHAnsi"/>
          <w:i/>
          <w:spacing w:val="-1"/>
        </w:rPr>
        <w:t>n</w:t>
      </w:r>
      <w:r w:rsidRPr="001562C5">
        <w:rPr>
          <w:rFonts w:ascii="Arial Narrow" w:eastAsia="Arial Narrow" w:hAnsi="Arial Narrow" w:cstheme="minorHAnsi"/>
          <w:i/>
        </w:rPr>
        <w:t>t</w:t>
      </w:r>
      <w:r w:rsidRPr="001562C5">
        <w:rPr>
          <w:rFonts w:ascii="Arial Narrow" w:eastAsia="Arial Narrow" w:hAnsi="Arial Narrow" w:cstheme="minorHAnsi"/>
          <w:i/>
          <w:spacing w:val="6"/>
        </w:rPr>
        <w:t xml:space="preserve"> </w:t>
      </w:r>
      <w:r w:rsidRPr="001562C5">
        <w:rPr>
          <w:rFonts w:ascii="Arial Narrow" w:eastAsia="Arial Narrow" w:hAnsi="Arial Narrow" w:cstheme="minorHAnsi"/>
          <w:i/>
          <w:spacing w:val="-1"/>
        </w:rPr>
        <w:t>ê</w:t>
      </w:r>
      <w:r w:rsidRPr="001562C5">
        <w:rPr>
          <w:rFonts w:ascii="Arial Narrow" w:eastAsia="Arial Narrow" w:hAnsi="Arial Narrow" w:cstheme="minorHAnsi"/>
          <w:i/>
        </w:rPr>
        <w:t>tre</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spacing w:val="1"/>
        </w:rPr>
        <w:t>é</w:t>
      </w:r>
      <w:r w:rsidRPr="001562C5">
        <w:rPr>
          <w:rFonts w:ascii="Arial Narrow" w:eastAsia="Arial Narrow" w:hAnsi="Arial Narrow" w:cstheme="minorHAnsi"/>
          <w:i/>
        </w:rPr>
        <w:t>t</w:t>
      </w:r>
      <w:r w:rsidRPr="001562C5">
        <w:rPr>
          <w:rFonts w:ascii="Arial Narrow" w:eastAsia="Arial Narrow" w:hAnsi="Arial Narrow" w:cstheme="minorHAnsi"/>
          <w:i/>
          <w:spacing w:val="-1"/>
        </w:rPr>
        <w:t>a</w:t>
      </w:r>
      <w:r w:rsidRPr="001562C5">
        <w:rPr>
          <w:rFonts w:ascii="Arial Narrow" w:eastAsia="Arial Narrow" w:hAnsi="Arial Narrow" w:cstheme="minorHAnsi"/>
          <w:i/>
          <w:spacing w:val="1"/>
        </w:rPr>
        <w:t>b</w:t>
      </w:r>
      <w:r w:rsidRPr="001562C5">
        <w:rPr>
          <w:rFonts w:ascii="Arial Narrow" w:eastAsia="Arial Narrow" w:hAnsi="Arial Narrow" w:cstheme="minorHAnsi"/>
          <w:i/>
        </w:rPr>
        <w:t>l</w:t>
      </w:r>
      <w:r w:rsidRPr="001562C5">
        <w:rPr>
          <w:rFonts w:ascii="Arial Narrow" w:eastAsia="Arial Narrow" w:hAnsi="Arial Narrow" w:cstheme="minorHAnsi"/>
          <w:i/>
          <w:spacing w:val="-1"/>
        </w:rPr>
        <w:t>i</w:t>
      </w:r>
      <w:r w:rsidRPr="001562C5">
        <w:rPr>
          <w:rFonts w:ascii="Arial Narrow" w:eastAsia="Arial Narrow" w:hAnsi="Arial Narrow" w:cstheme="minorHAnsi"/>
          <w:i/>
        </w:rPr>
        <w:t>s</w:t>
      </w:r>
      <w:r w:rsidRPr="001562C5">
        <w:rPr>
          <w:rFonts w:ascii="Arial Narrow" w:eastAsia="Arial Narrow" w:hAnsi="Arial Narrow" w:cstheme="minorHAnsi"/>
          <w:i/>
          <w:spacing w:val="5"/>
        </w:rPr>
        <w:t xml:space="preserve"> </w:t>
      </w:r>
      <w:r w:rsidRPr="001562C5">
        <w:rPr>
          <w:rFonts w:ascii="Arial Narrow" w:eastAsia="Arial Narrow" w:hAnsi="Arial Narrow" w:cstheme="minorHAnsi"/>
          <w:i/>
          <w:spacing w:val="-1"/>
        </w:rPr>
        <w:t>e</w:t>
      </w:r>
      <w:r w:rsidRPr="001562C5">
        <w:rPr>
          <w:rFonts w:ascii="Arial Narrow" w:eastAsia="Arial Narrow" w:hAnsi="Arial Narrow" w:cstheme="minorHAnsi"/>
          <w:i/>
        </w:rPr>
        <w:t>n</w:t>
      </w:r>
      <w:r w:rsidRPr="001562C5">
        <w:rPr>
          <w:rFonts w:ascii="Arial Narrow" w:eastAsia="Arial Narrow" w:hAnsi="Arial Narrow" w:cstheme="minorHAnsi"/>
          <w:i/>
          <w:spacing w:val="6"/>
        </w:rPr>
        <w:t xml:space="preserve"> </w:t>
      </w:r>
      <w:r w:rsidRPr="001562C5">
        <w:rPr>
          <w:rFonts w:ascii="Arial Narrow" w:eastAsia="Arial Narrow" w:hAnsi="Arial Narrow" w:cstheme="minorHAnsi"/>
          <w:i/>
          <w:spacing w:val="-2"/>
        </w:rPr>
        <w:t>s</w:t>
      </w:r>
      <w:r w:rsidRPr="001562C5">
        <w:rPr>
          <w:rFonts w:ascii="Arial Narrow" w:eastAsia="Arial Narrow" w:hAnsi="Arial Narrow" w:cstheme="minorHAnsi"/>
          <w:i/>
          <w:spacing w:val="1"/>
        </w:rPr>
        <w:t>ep</w:t>
      </w:r>
      <w:r w:rsidRPr="001562C5">
        <w:rPr>
          <w:rFonts w:ascii="Arial Narrow" w:eastAsia="Arial Narrow" w:hAnsi="Arial Narrow" w:cstheme="minorHAnsi"/>
          <w:i/>
        </w:rPr>
        <w:t>t</w:t>
      </w:r>
      <w:r w:rsidRPr="001562C5">
        <w:rPr>
          <w:rFonts w:ascii="Arial Narrow" w:eastAsia="Arial Narrow" w:hAnsi="Arial Narrow" w:cstheme="minorHAnsi"/>
          <w:i/>
          <w:spacing w:val="1"/>
        </w:rPr>
        <w:t xml:space="preserve"> e</w:t>
      </w:r>
      <w:r w:rsidRPr="001562C5">
        <w:rPr>
          <w:rFonts w:ascii="Arial Narrow" w:eastAsia="Arial Narrow" w:hAnsi="Arial Narrow" w:cstheme="minorHAnsi"/>
          <w:i/>
        </w:rPr>
        <w:t>x</w:t>
      </w:r>
      <w:r w:rsidRPr="001562C5">
        <w:rPr>
          <w:rFonts w:ascii="Arial Narrow" w:eastAsia="Arial Narrow" w:hAnsi="Arial Narrow" w:cstheme="minorHAnsi"/>
          <w:i/>
          <w:spacing w:val="1"/>
        </w:rPr>
        <w:t>e</w:t>
      </w:r>
      <w:r w:rsidRPr="001562C5">
        <w:rPr>
          <w:rFonts w:ascii="Arial Narrow" w:eastAsia="Arial Narrow" w:hAnsi="Arial Narrow" w:cstheme="minorHAnsi"/>
          <w:i/>
          <w:spacing w:val="-1"/>
        </w:rPr>
        <w:t>m</w:t>
      </w:r>
      <w:r w:rsidRPr="001562C5">
        <w:rPr>
          <w:rFonts w:ascii="Arial Narrow" w:eastAsia="Arial Narrow" w:hAnsi="Arial Narrow" w:cstheme="minorHAnsi"/>
          <w:i/>
          <w:spacing w:val="1"/>
        </w:rPr>
        <w:t>p</w:t>
      </w:r>
      <w:r w:rsidRPr="001562C5">
        <w:rPr>
          <w:rFonts w:ascii="Arial Narrow" w:eastAsia="Arial Narrow" w:hAnsi="Arial Narrow" w:cstheme="minorHAnsi"/>
          <w:i/>
        </w:rPr>
        <w:t>laires.</w:t>
      </w:r>
    </w:p>
    <w:p w14:paraId="6ED3DF32" w14:textId="77777777" w:rsidR="00D6279E" w:rsidRPr="001562C5" w:rsidRDefault="00D6279E" w:rsidP="00845BF5">
      <w:pPr>
        <w:spacing w:before="62"/>
        <w:ind w:left="113"/>
        <w:jc w:val="both"/>
        <w:rPr>
          <w:rFonts w:ascii="Arial Narrow" w:eastAsia="Arial Narrow" w:hAnsi="Arial Narrow" w:cstheme="minorHAnsi"/>
        </w:rPr>
      </w:pPr>
      <w:r w:rsidRPr="001562C5">
        <w:rPr>
          <w:rFonts w:ascii="Arial Narrow" w:eastAsia="Arial Narrow" w:hAnsi="Arial Narrow" w:cstheme="minorHAnsi"/>
          <w:i/>
          <w:spacing w:val="1"/>
        </w:rPr>
        <w:t>L</w:t>
      </w:r>
      <w:r w:rsidRPr="001562C5">
        <w:rPr>
          <w:rFonts w:ascii="Arial Narrow" w:eastAsia="Arial Narrow" w:hAnsi="Arial Narrow" w:cstheme="minorHAnsi"/>
          <w:i/>
          <w:spacing w:val="-1"/>
        </w:rPr>
        <w:t>’</w:t>
      </w:r>
      <w:r w:rsidRPr="001562C5">
        <w:rPr>
          <w:rFonts w:ascii="Arial Narrow" w:eastAsia="Arial Narrow" w:hAnsi="Arial Narrow" w:cstheme="minorHAnsi"/>
          <w:i/>
        </w:rPr>
        <w:t>I</w:t>
      </w:r>
      <w:r w:rsidRPr="001562C5">
        <w:rPr>
          <w:rFonts w:ascii="Arial Narrow" w:eastAsia="Arial Narrow" w:hAnsi="Arial Narrow" w:cstheme="minorHAnsi"/>
          <w:i/>
          <w:spacing w:val="1"/>
        </w:rPr>
        <w:t>n</w:t>
      </w:r>
      <w:r w:rsidRPr="001562C5">
        <w:rPr>
          <w:rFonts w:ascii="Arial Narrow" w:eastAsia="Arial Narrow" w:hAnsi="Arial Narrow" w:cstheme="minorHAnsi"/>
          <w:i/>
          <w:spacing w:val="-1"/>
        </w:rPr>
        <w:t>g</w:t>
      </w:r>
      <w:r w:rsidRPr="001562C5">
        <w:rPr>
          <w:rFonts w:ascii="Arial Narrow" w:eastAsia="Arial Narrow" w:hAnsi="Arial Narrow" w:cstheme="minorHAnsi"/>
          <w:i/>
          <w:spacing w:val="1"/>
        </w:rPr>
        <w:t>én</w:t>
      </w:r>
      <w:r w:rsidRPr="001562C5">
        <w:rPr>
          <w:rFonts w:ascii="Arial Narrow" w:eastAsia="Arial Narrow" w:hAnsi="Arial Narrow" w:cstheme="minorHAnsi"/>
          <w:i/>
        </w:rPr>
        <w:t>ie</w:t>
      </w:r>
      <w:r w:rsidRPr="001562C5">
        <w:rPr>
          <w:rFonts w:ascii="Arial Narrow" w:eastAsia="Arial Narrow" w:hAnsi="Arial Narrow" w:cstheme="minorHAnsi"/>
          <w:i/>
          <w:spacing w:val="1"/>
        </w:rPr>
        <w:t>u</w:t>
      </w:r>
      <w:r w:rsidRPr="001562C5">
        <w:rPr>
          <w:rFonts w:ascii="Arial Narrow" w:eastAsia="Arial Narrow" w:hAnsi="Arial Narrow" w:cstheme="minorHAnsi"/>
          <w:i/>
        </w:rPr>
        <w:t>r</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spacing w:val="1"/>
        </w:rPr>
        <w:t>d</w:t>
      </w:r>
      <w:r w:rsidRPr="001562C5">
        <w:rPr>
          <w:rFonts w:ascii="Arial Narrow" w:eastAsia="Arial Narrow" w:hAnsi="Arial Narrow" w:cstheme="minorHAnsi"/>
          <w:i/>
        </w:rPr>
        <w:t>is</w:t>
      </w:r>
      <w:r w:rsidRPr="001562C5">
        <w:rPr>
          <w:rFonts w:ascii="Arial Narrow" w:eastAsia="Arial Narrow" w:hAnsi="Arial Narrow" w:cstheme="minorHAnsi"/>
          <w:i/>
          <w:spacing w:val="-2"/>
        </w:rPr>
        <w:t>p</w:t>
      </w:r>
      <w:r w:rsidRPr="001562C5">
        <w:rPr>
          <w:rFonts w:ascii="Arial Narrow" w:eastAsia="Arial Narrow" w:hAnsi="Arial Narrow" w:cstheme="minorHAnsi"/>
          <w:i/>
          <w:spacing w:val="1"/>
        </w:rPr>
        <w:t>o</w:t>
      </w:r>
      <w:r w:rsidRPr="001562C5">
        <w:rPr>
          <w:rFonts w:ascii="Arial Narrow" w:eastAsia="Arial Narrow" w:hAnsi="Arial Narrow" w:cstheme="minorHAnsi"/>
          <w:i/>
        </w:rPr>
        <w:t>se</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spacing w:val="1"/>
        </w:rPr>
        <w:t>d</w:t>
      </w:r>
      <w:r w:rsidRPr="001562C5">
        <w:rPr>
          <w:rFonts w:ascii="Arial Narrow" w:eastAsia="Arial Narrow" w:hAnsi="Arial Narrow" w:cstheme="minorHAnsi"/>
          <w:i/>
          <w:spacing w:val="-3"/>
        </w:rPr>
        <w:t>’</w:t>
      </w:r>
      <w:r w:rsidRPr="001562C5">
        <w:rPr>
          <w:rFonts w:ascii="Arial Narrow" w:eastAsia="Arial Narrow" w:hAnsi="Arial Narrow" w:cstheme="minorHAnsi"/>
          <w:i/>
          <w:spacing w:val="1"/>
        </w:rPr>
        <w:t>u</w:t>
      </w:r>
      <w:r w:rsidRPr="001562C5">
        <w:rPr>
          <w:rFonts w:ascii="Arial Narrow" w:eastAsia="Arial Narrow" w:hAnsi="Arial Narrow" w:cstheme="minorHAnsi"/>
          <w:i/>
        </w:rPr>
        <w:t>n</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spacing w:val="1"/>
        </w:rPr>
        <w:t>dé</w:t>
      </w:r>
      <w:r w:rsidRPr="001562C5">
        <w:rPr>
          <w:rFonts w:ascii="Arial Narrow" w:eastAsia="Arial Narrow" w:hAnsi="Arial Narrow" w:cstheme="minorHAnsi"/>
          <w:i/>
          <w:spacing w:val="-3"/>
        </w:rPr>
        <w:t>l</w:t>
      </w:r>
      <w:r w:rsidRPr="001562C5">
        <w:rPr>
          <w:rFonts w:ascii="Arial Narrow" w:eastAsia="Arial Narrow" w:hAnsi="Arial Narrow" w:cstheme="minorHAnsi"/>
          <w:i/>
          <w:spacing w:val="1"/>
        </w:rPr>
        <w:t>a</w:t>
      </w:r>
      <w:r w:rsidRPr="001562C5">
        <w:rPr>
          <w:rFonts w:ascii="Arial Narrow" w:eastAsia="Arial Narrow" w:hAnsi="Arial Narrow" w:cstheme="minorHAnsi"/>
          <w:i/>
        </w:rPr>
        <w:t>i</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spacing w:val="1"/>
        </w:rPr>
        <w:t>d</w:t>
      </w:r>
      <w:r w:rsidRPr="001562C5">
        <w:rPr>
          <w:rFonts w:ascii="Arial Narrow" w:eastAsia="Arial Narrow" w:hAnsi="Arial Narrow" w:cstheme="minorHAnsi"/>
          <w:i/>
        </w:rPr>
        <w:t>e</w:t>
      </w:r>
      <w:r w:rsidRPr="001562C5">
        <w:rPr>
          <w:rFonts w:ascii="Arial Narrow" w:eastAsia="Arial Narrow" w:hAnsi="Arial Narrow" w:cstheme="minorHAnsi"/>
          <w:i/>
          <w:spacing w:val="12"/>
        </w:rPr>
        <w:t xml:space="preserve"> </w:t>
      </w:r>
      <w:r w:rsidRPr="001562C5">
        <w:rPr>
          <w:rFonts w:ascii="Arial Narrow" w:eastAsia="Arial Narrow" w:hAnsi="Arial Narrow" w:cstheme="minorHAnsi"/>
          <w:i/>
        </w:rPr>
        <w:t>trois</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rPr>
        <w:t>(3)</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rPr>
        <w:t>jo</w:t>
      </w:r>
      <w:r w:rsidRPr="001562C5">
        <w:rPr>
          <w:rFonts w:ascii="Arial Narrow" w:eastAsia="Arial Narrow" w:hAnsi="Arial Narrow" w:cstheme="minorHAnsi"/>
          <w:i/>
          <w:spacing w:val="1"/>
        </w:rPr>
        <w:t>u</w:t>
      </w:r>
      <w:r w:rsidRPr="001562C5">
        <w:rPr>
          <w:rFonts w:ascii="Arial Narrow" w:eastAsia="Arial Narrow" w:hAnsi="Arial Narrow" w:cstheme="minorHAnsi"/>
          <w:i/>
        </w:rPr>
        <w:t xml:space="preserve">rs </w:t>
      </w:r>
      <w:r w:rsidRPr="001562C5">
        <w:rPr>
          <w:rFonts w:ascii="Arial Narrow" w:eastAsia="Arial Narrow" w:hAnsi="Arial Narrow" w:cstheme="minorHAnsi"/>
          <w:i/>
          <w:spacing w:val="1"/>
        </w:rPr>
        <w:t>ou</w:t>
      </w:r>
      <w:r w:rsidRPr="001562C5">
        <w:rPr>
          <w:rFonts w:ascii="Arial Narrow" w:eastAsia="Arial Narrow" w:hAnsi="Arial Narrow" w:cstheme="minorHAnsi"/>
          <w:i/>
        </w:rPr>
        <w:t>vra</w:t>
      </w:r>
      <w:r w:rsidRPr="001562C5">
        <w:rPr>
          <w:rFonts w:ascii="Arial Narrow" w:eastAsia="Arial Narrow" w:hAnsi="Arial Narrow" w:cstheme="minorHAnsi"/>
          <w:i/>
          <w:spacing w:val="1"/>
        </w:rPr>
        <w:t>b</w:t>
      </w:r>
      <w:r w:rsidRPr="001562C5">
        <w:rPr>
          <w:rFonts w:ascii="Arial Narrow" w:eastAsia="Arial Narrow" w:hAnsi="Arial Narrow" w:cstheme="minorHAnsi"/>
          <w:i/>
        </w:rPr>
        <w:t>les</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spacing w:val="1"/>
        </w:rPr>
        <w:t>p</w:t>
      </w:r>
      <w:r w:rsidRPr="001562C5">
        <w:rPr>
          <w:rFonts w:ascii="Arial Narrow" w:eastAsia="Arial Narrow" w:hAnsi="Arial Narrow" w:cstheme="minorHAnsi"/>
          <w:i/>
          <w:spacing w:val="-1"/>
        </w:rPr>
        <w:t>o</w:t>
      </w:r>
      <w:r w:rsidRPr="001562C5">
        <w:rPr>
          <w:rFonts w:ascii="Arial Narrow" w:eastAsia="Arial Narrow" w:hAnsi="Arial Narrow" w:cstheme="minorHAnsi"/>
          <w:i/>
          <w:spacing w:val="1"/>
        </w:rPr>
        <w:t>u</w:t>
      </w:r>
      <w:r w:rsidRPr="001562C5">
        <w:rPr>
          <w:rFonts w:ascii="Arial Narrow" w:eastAsia="Arial Narrow" w:hAnsi="Arial Narrow" w:cstheme="minorHAnsi"/>
          <w:i/>
        </w:rPr>
        <w:t>r tra</w:t>
      </w:r>
      <w:r w:rsidRPr="001562C5">
        <w:rPr>
          <w:rFonts w:ascii="Arial Narrow" w:eastAsia="Arial Narrow" w:hAnsi="Arial Narrow" w:cstheme="minorHAnsi"/>
          <w:i/>
          <w:spacing w:val="1"/>
        </w:rPr>
        <w:t>n</w:t>
      </w:r>
      <w:r w:rsidRPr="001562C5">
        <w:rPr>
          <w:rFonts w:ascii="Arial Narrow" w:eastAsia="Arial Narrow" w:hAnsi="Arial Narrow" w:cstheme="minorHAnsi"/>
          <w:i/>
          <w:spacing w:val="-2"/>
        </w:rPr>
        <w:t>s</w:t>
      </w:r>
      <w:r w:rsidRPr="001562C5">
        <w:rPr>
          <w:rFonts w:ascii="Arial Narrow" w:eastAsia="Arial Narrow" w:hAnsi="Arial Narrow" w:cstheme="minorHAnsi"/>
          <w:i/>
          <w:spacing w:val="-1"/>
        </w:rPr>
        <w:t>m</w:t>
      </w:r>
      <w:r w:rsidRPr="001562C5">
        <w:rPr>
          <w:rFonts w:ascii="Arial Narrow" w:eastAsia="Arial Narrow" w:hAnsi="Arial Narrow" w:cstheme="minorHAnsi"/>
          <w:i/>
          <w:spacing w:val="1"/>
        </w:rPr>
        <w:t>e</w:t>
      </w:r>
      <w:r w:rsidRPr="001562C5">
        <w:rPr>
          <w:rFonts w:ascii="Arial Narrow" w:eastAsia="Arial Narrow" w:hAnsi="Arial Narrow" w:cstheme="minorHAnsi"/>
          <w:i/>
        </w:rPr>
        <w:t>t</w:t>
      </w:r>
      <w:r w:rsidRPr="001562C5">
        <w:rPr>
          <w:rFonts w:ascii="Arial Narrow" w:eastAsia="Arial Narrow" w:hAnsi="Arial Narrow" w:cstheme="minorHAnsi"/>
          <w:i/>
          <w:spacing w:val="1"/>
        </w:rPr>
        <w:t>t</w:t>
      </w:r>
      <w:r w:rsidRPr="001562C5">
        <w:rPr>
          <w:rFonts w:ascii="Arial Narrow" w:eastAsia="Arial Narrow" w:hAnsi="Arial Narrow" w:cstheme="minorHAnsi"/>
          <w:i/>
        </w:rPr>
        <w:t xml:space="preserve">re </w:t>
      </w:r>
      <w:r w:rsidRPr="001562C5">
        <w:rPr>
          <w:rFonts w:ascii="Arial Narrow" w:eastAsia="Arial Narrow" w:hAnsi="Arial Narrow" w:cstheme="minorHAnsi"/>
          <w:i/>
          <w:spacing w:val="-1"/>
        </w:rPr>
        <w:t>l’ordonnateur</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spacing w:val="-1"/>
        </w:rPr>
        <w:t>d</w:t>
      </w:r>
      <w:r w:rsidRPr="001562C5">
        <w:rPr>
          <w:rFonts w:ascii="Arial Narrow" w:eastAsia="Arial Narrow" w:hAnsi="Arial Narrow" w:cstheme="minorHAnsi"/>
          <w:i/>
        </w:rPr>
        <w:t>u</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march</w:t>
      </w:r>
      <w:r w:rsidRPr="001562C5">
        <w:rPr>
          <w:rFonts w:ascii="Arial Narrow" w:eastAsia="Arial Narrow" w:hAnsi="Arial Narrow" w:cstheme="minorHAnsi"/>
          <w:i/>
          <w:spacing w:val="1"/>
        </w:rPr>
        <w:t>é</w:t>
      </w:r>
      <w:r w:rsidRPr="001562C5">
        <w:rPr>
          <w:rFonts w:ascii="Arial Narrow" w:eastAsia="Arial Narrow" w:hAnsi="Arial Narrow" w:cstheme="minorHAnsi"/>
          <w:i/>
        </w:rPr>
        <w:t>,</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rPr>
        <w:t>le</w:t>
      </w:r>
      <w:r w:rsidRPr="001562C5">
        <w:rPr>
          <w:rFonts w:ascii="Arial Narrow" w:eastAsia="Arial Narrow" w:hAnsi="Arial Narrow" w:cstheme="minorHAnsi"/>
          <w:i/>
          <w:spacing w:val="1"/>
        </w:rPr>
        <w:t xml:space="preserve"> p</w:t>
      </w:r>
      <w:r w:rsidRPr="001562C5">
        <w:rPr>
          <w:rFonts w:ascii="Arial Narrow" w:eastAsia="Arial Narrow" w:hAnsi="Arial Narrow" w:cstheme="minorHAnsi"/>
          <w:i/>
        </w:rPr>
        <w:t>ro</w:t>
      </w:r>
      <w:r w:rsidRPr="001562C5">
        <w:rPr>
          <w:rFonts w:ascii="Arial Narrow" w:eastAsia="Arial Narrow" w:hAnsi="Arial Narrow" w:cstheme="minorHAnsi"/>
          <w:i/>
          <w:spacing w:val="-3"/>
        </w:rPr>
        <w:t>j</w:t>
      </w:r>
      <w:r w:rsidRPr="001562C5">
        <w:rPr>
          <w:rFonts w:ascii="Arial Narrow" w:eastAsia="Arial Narrow" w:hAnsi="Arial Narrow" w:cstheme="minorHAnsi"/>
          <w:i/>
          <w:spacing w:val="1"/>
        </w:rPr>
        <w:t>e</w:t>
      </w:r>
      <w:r w:rsidRPr="001562C5">
        <w:rPr>
          <w:rFonts w:ascii="Arial Narrow" w:eastAsia="Arial Narrow" w:hAnsi="Arial Narrow" w:cstheme="minorHAnsi"/>
          <w:i/>
        </w:rPr>
        <w:t>t</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spacing w:val="-1"/>
        </w:rPr>
        <w:t>d</w:t>
      </w:r>
      <w:r w:rsidRPr="001562C5">
        <w:rPr>
          <w:rFonts w:ascii="Arial Narrow" w:eastAsia="Arial Narrow" w:hAnsi="Arial Narrow" w:cstheme="minorHAnsi"/>
          <w:i/>
        </w:rPr>
        <w:t>e</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spacing w:val="-1"/>
        </w:rPr>
        <w:t>d</w:t>
      </w:r>
      <w:r w:rsidRPr="001562C5">
        <w:rPr>
          <w:rFonts w:ascii="Arial Narrow" w:eastAsia="Arial Narrow" w:hAnsi="Arial Narrow" w:cstheme="minorHAnsi"/>
          <w:i/>
          <w:spacing w:val="1"/>
        </w:rPr>
        <w:t>é</w:t>
      </w:r>
      <w:r w:rsidRPr="001562C5">
        <w:rPr>
          <w:rFonts w:ascii="Arial Narrow" w:eastAsia="Arial Narrow" w:hAnsi="Arial Narrow" w:cstheme="minorHAnsi"/>
          <w:i/>
        </w:rPr>
        <w:t>c</w:t>
      </w:r>
      <w:r w:rsidRPr="001562C5">
        <w:rPr>
          <w:rFonts w:ascii="Arial Narrow" w:eastAsia="Arial Narrow" w:hAnsi="Arial Narrow" w:cstheme="minorHAnsi"/>
          <w:i/>
          <w:spacing w:val="-1"/>
        </w:rPr>
        <w:t>om</w:t>
      </w:r>
      <w:r w:rsidRPr="001562C5">
        <w:rPr>
          <w:rFonts w:ascii="Arial Narrow" w:eastAsia="Arial Narrow" w:hAnsi="Arial Narrow" w:cstheme="minorHAnsi"/>
          <w:i/>
          <w:spacing w:val="1"/>
        </w:rPr>
        <w:t>p</w:t>
      </w:r>
      <w:r w:rsidRPr="001562C5">
        <w:rPr>
          <w:rFonts w:ascii="Arial Narrow" w:eastAsia="Arial Narrow" w:hAnsi="Arial Narrow" w:cstheme="minorHAnsi"/>
          <w:i/>
        </w:rPr>
        <w:t>te</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spacing w:val="-1"/>
        </w:rPr>
        <w:t>q</w:t>
      </w:r>
      <w:r w:rsidRPr="001562C5">
        <w:rPr>
          <w:rFonts w:ascii="Arial Narrow" w:eastAsia="Arial Narrow" w:hAnsi="Arial Narrow" w:cstheme="minorHAnsi"/>
          <w:i/>
          <w:spacing w:val="1"/>
        </w:rPr>
        <w:t>u</w:t>
      </w:r>
      <w:r w:rsidRPr="001562C5">
        <w:rPr>
          <w:rFonts w:ascii="Arial Narrow" w:eastAsia="Arial Narrow" w:hAnsi="Arial Narrow" w:cstheme="minorHAnsi"/>
          <w:i/>
        </w:rPr>
        <w:t>’</w:t>
      </w:r>
      <w:r w:rsidRPr="001562C5">
        <w:rPr>
          <w:rFonts w:ascii="Arial Narrow" w:eastAsia="Arial Narrow" w:hAnsi="Arial Narrow" w:cstheme="minorHAnsi"/>
          <w:i/>
          <w:spacing w:val="-1"/>
        </w:rPr>
        <w:t>i</w:t>
      </w:r>
      <w:r w:rsidRPr="001562C5">
        <w:rPr>
          <w:rFonts w:ascii="Arial Narrow" w:eastAsia="Arial Narrow" w:hAnsi="Arial Narrow" w:cstheme="minorHAnsi"/>
          <w:i/>
        </w:rPr>
        <w:t>l a</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spacing w:val="-1"/>
        </w:rPr>
        <w:t>a</w:t>
      </w:r>
      <w:r w:rsidRPr="001562C5">
        <w:rPr>
          <w:rFonts w:ascii="Arial Narrow" w:eastAsia="Arial Narrow" w:hAnsi="Arial Narrow" w:cstheme="minorHAnsi"/>
          <w:i/>
          <w:spacing w:val="1"/>
        </w:rPr>
        <w:t>pp</w:t>
      </w:r>
      <w:r w:rsidRPr="001562C5">
        <w:rPr>
          <w:rFonts w:ascii="Arial Narrow" w:eastAsia="Arial Narrow" w:hAnsi="Arial Narrow" w:cstheme="minorHAnsi"/>
          <w:i/>
        </w:rPr>
        <w:t>ro</w:t>
      </w:r>
      <w:r w:rsidRPr="001562C5">
        <w:rPr>
          <w:rFonts w:ascii="Arial Narrow" w:eastAsia="Arial Narrow" w:hAnsi="Arial Narrow" w:cstheme="minorHAnsi"/>
          <w:i/>
          <w:spacing w:val="1"/>
        </w:rPr>
        <w:t>u</w:t>
      </w:r>
      <w:r w:rsidRPr="001562C5">
        <w:rPr>
          <w:rFonts w:ascii="Arial Narrow" w:eastAsia="Arial Narrow" w:hAnsi="Arial Narrow" w:cstheme="minorHAnsi"/>
          <w:i/>
          <w:spacing w:val="-2"/>
        </w:rPr>
        <w:t>v</w:t>
      </w:r>
      <w:r w:rsidRPr="001562C5">
        <w:rPr>
          <w:rFonts w:ascii="Arial Narrow" w:eastAsia="Arial Narrow" w:hAnsi="Arial Narrow" w:cstheme="minorHAnsi"/>
          <w:i/>
          <w:spacing w:val="1"/>
        </w:rPr>
        <w:t>é</w:t>
      </w:r>
      <w:r w:rsidRPr="001562C5">
        <w:rPr>
          <w:rFonts w:ascii="Arial Narrow" w:eastAsia="Arial Narrow" w:hAnsi="Arial Narrow" w:cstheme="minorHAnsi"/>
          <w:i/>
        </w:rPr>
        <w:t>.</w:t>
      </w:r>
    </w:p>
    <w:p w14:paraId="512681BE" w14:textId="77777777" w:rsidR="00D6279E" w:rsidRPr="001562C5" w:rsidRDefault="00D6279E" w:rsidP="00845BF5">
      <w:pPr>
        <w:spacing w:before="60"/>
        <w:ind w:left="113"/>
        <w:jc w:val="both"/>
        <w:rPr>
          <w:rFonts w:ascii="Arial Narrow" w:eastAsia="Arial Narrow" w:hAnsi="Arial Narrow" w:cstheme="minorHAnsi"/>
        </w:rPr>
      </w:pPr>
      <w:r w:rsidRPr="001562C5">
        <w:rPr>
          <w:rFonts w:ascii="Arial Narrow" w:eastAsia="Arial Narrow" w:hAnsi="Arial Narrow" w:cstheme="minorHAnsi"/>
          <w:i/>
          <w:spacing w:val="1"/>
        </w:rPr>
        <w:t>L</w:t>
      </w:r>
      <w:r w:rsidRPr="001562C5">
        <w:rPr>
          <w:rFonts w:ascii="Arial Narrow" w:eastAsia="Arial Narrow" w:hAnsi="Arial Narrow" w:cstheme="minorHAnsi"/>
          <w:i/>
        </w:rPr>
        <w:t xml:space="preserve">’ordonnateur </w:t>
      </w:r>
      <w:r w:rsidRPr="001562C5">
        <w:rPr>
          <w:rFonts w:ascii="Arial Narrow" w:eastAsia="Arial Narrow" w:hAnsi="Arial Narrow" w:cstheme="minorHAnsi"/>
          <w:i/>
          <w:spacing w:val="-1"/>
        </w:rPr>
        <w:t>q</w:t>
      </w:r>
      <w:r w:rsidRPr="001562C5">
        <w:rPr>
          <w:rFonts w:ascii="Arial Narrow" w:eastAsia="Arial Narrow" w:hAnsi="Arial Narrow" w:cstheme="minorHAnsi"/>
          <w:i/>
          <w:spacing w:val="1"/>
        </w:rPr>
        <w:t>ua</w:t>
      </w:r>
      <w:r w:rsidRPr="001562C5">
        <w:rPr>
          <w:rFonts w:ascii="Arial Narrow" w:eastAsia="Arial Narrow" w:hAnsi="Arial Narrow" w:cstheme="minorHAnsi"/>
          <w:i/>
          <w:spacing w:val="-1"/>
        </w:rPr>
        <w:t>n</w:t>
      </w:r>
      <w:r w:rsidRPr="001562C5">
        <w:rPr>
          <w:rFonts w:ascii="Arial Narrow" w:eastAsia="Arial Narrow" w:hAnsi="Arial Narrow" w:cstheme="minorHAnsi"/>
          <w:i/>
        </w:rPr>
        <w:t>t</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rPr>
        <w:t>à lui</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spacing w:val="1"/>
        </w:rPr>
        <w:t>d</w:t>
      </w:r>
      <w:r w:rsidRPr="001562C5">
        <w:rPr>
          <w:rFonts w:ascii="Arial Narrow" w:eastAsia="Arial Narrow" w:hAnsi="Arial Narrow" w:cstheme="minorHAnsi"/>
          <w:i/>
        </w:rPr>
        <w:t>isp</w:t>
      </w:r>
      <w:r w:rsidRPr="001562C5">
        <w:rPr>
          <w:rFonts w:ascii="Arial Narrow" w:eastAsia="Arial Narrow" w:hAnsi="Arial Narrow" w:cstheme="minorHAnsi"/>
          <w:i/>
          <w:spacing w:val="1"/>
        </w:rPr>
        <w:t>o</w:t>
      </w:r>
      <w:r w:rsidRPr="001562C5">
        <w:rPr>
          <w:rFonts w:ascii="Arial Narrow" w:eastAsia="Arial Narrow" w:hAnsi="Arial Narrow" w:cstheme="minorHAnsi"/>
          <w:i/>
        </w:rPr>
        <w:t>se</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spacing w:val="1"/>
        </w:rPr>
        <w:t>d</w:t>
      </w:r>
      <w:r w:rsidRPr="001562C5">
        <w:rPr>
          <w:rFonts w:ascii="Arial Narrow" w:eastAsia="Arial Narrow" w:hAnsi="Arial Narrow" w:cstheme="minorHAnsi"/>
          <w:i/>
        </w:rPr>
        <w:t>’</w:t>
      </w:r>
      <w:r w:rsidRPr="001562C5">
        <w:rPr>
          <w:rFonts w:ascii="Arial Narrow" w:eastAsia="Arial Narrow" w:hAnsi="Arial Narrow" w:cstheme="minorHAnsi"/>
          <w:i/>
          <w:spacing w:val="-2"/>
        </w:rPr>
        <w:t>u</w:t>
      </w:r>
      <w:r w:rsidRPr="001562C5">
        <w:rPr>
          <w:rFonts w:ascii="Arial Narrow" w:eastAsia="Arial Narrow" w:hAnsi="Arial Narrow" w:cstheme="minorHAnsi"/>
          <w:i/>
        </w:rPr>
        <w:t>n</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spacing w:val="1"/>
        </w:rPr>
        <w:t>dé</w:t>
      </w:r>
      <w:r w:rsidRPr="001562C5">
        <w:rPr>
          <w:rFonts w:ascii="Arial Narrow" w:eastAsia="Arial Narrow" w:hAnsi="Arial Narrow" w:cstheme="minorHAnsi"/>
          <w:i/>
          <w:spacing w:val="-3"/>
        </w:rPr>
        <w:t>l</w:t>
      </w:r>
      <w:r w:rsidRPr="001562C5">
        <w:rPr>
          <w:rFonts w:ascii="Arial Narrow" w:eastAsia="Arial Narrow" w:hAnsi="Arial Narrow" w:cstheme="minorHAnsi"/>
          <w:i/>
          <w:spacing w:val="1"/>
        </w:rPr>
        <w:t>a</w:t>
      </w:r>
      <w:r w:rsidRPr="001562C5">
        <w:rPr>
          <w:rFonts w:ascii="Arial Narrow" w:eastAsia="Arial Narrow" w:hAnsi="Arial Narrow" w:cstheme="minorHAnsi"/>
          <w:i/>
        </w:rPr>
        <w:t>i</w:t>
      </w:r>
      <w:r w:rsidRPr="001562C5">
        <w:rPr>
          <w:rFonts w:ascii="Arial Narrow" w:eastAsia="Arial Narrow" w:hAnsi="Arial Narrow" w:cstheme="minorHAnsi"/>
          <w:i/>
          <w:spacing w:val="1"/>
        </w:rPr>
        <w:t xml:space="preserve"> d</w:t>
      </w:r>
      <w:r w:rsidRPr="001562C5">
        <w:rPr>
          <w:rFonts w:ascii="Arial Narrow" w:eastAsia="Arial Narrow" w:hAnsi="Arial Narrow" w:cstheme="minorHAnsi"/>
          <w:i/>
        </w:rPr>
        <w:t>e</w:t>
      </w:r>
      <w:r w:rsidRPr="001562C5">
        <w:rPr>
          <w:rFonts w:ascii="Arial Narrow" w:eastAsia="Arial Narrow" w:hAnsi="Arial Narrow" w:cstheme="minorHAnsi"/>
          <w:i/>
          <w:spacing w:val="11"/>
        </w:rPr>
        <w:t xml:space="preserve"> </w:t>
      </w:r>
      <w:r w:rsidRPr="001562C5">
        <w:rPr>
          <w:rFonts w:ascii="Arial Narrow" w:eastAsia="Arial Narrow" w:hAnsi="Arial Narrow" w:cstheme="minorHAnsi"/>
        </w:rPr>
        <w:t>trois</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rPr>
        <w:t>(3)</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jo</w:t>
      </w:r>
      <w:r w:rsidRPr="001562C5">
        <w:rPr>
          <w:rFonts w:ascii="Arial Narrow" w:eastAsia="Arial Narrow" w:hAnsi="Arial Narrow" w:cstheme="minorHAnsi"/>
          <w:i/>
          <w:spacing w:val="1"/>
        </w:rPr>
        <w:t>u</w:t>
      </w:r>
      <w:r w:rsidRPr="001562C5">
        <w:rPr>
          <w:rFonts w:ascii="Arial Narrow" w:eastAsia="Arial Narrow" w:hAnsi="Arial Narrow" w:cstheme="minorHAnsi"/>
          <w:i/>
        </w:rPr>
        <w:t>rs</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spacing w:val="1"/>
        </w:rPr>
        <w:t>ou</w:t>
      </w:r>
      <w:r w:rsidRPr="001562C5">
        <w:rPr>
          <w:rFonts w:ascii="Arial Narrow" w:eastAsia="Arial Narrow" w:hAnsi="Arial Narrow" w:cstheme="minorHAnsi"/>
          <w:i/>
        </w:rPr>
        <w:t>vra</w:t>
      </w:r>
      <w:r w:rsidRPr="001562C5">
        <w:rPr>
          <w:rFonts w:ascii="Arial Narrow" w:eastAsia="Arial Narrow" w:hAnsi="Arial Narrow" w:cstheme="minorHAnsi"/>
          <w:i/>
          <w:spacing w:val="1"/>
        </w:rPr>
        <w:t>b</w:t>
      </w:r>
      <w:r w:rsidRPr="001562C5">
        <w:rPr>
          <w:rFonts w:ascii="Arial Narrow" w:eastAsia="Arial Narrow" w:hAnsi="Arial Narrow" w:cstheme="minorHAnsi"/>
          <w:i/>
          <w:spacing w:val="-3"/>
        </w:rPr>
        <w:t>l</w:t>
      </w:r>
      <w:r w:rsidRPr="001562C5">
        <w:rPr>
          <w:rFonts w:ascii="Arial Narrow" w:eastAsia="Arial Narrow" w:hAnsi="Arial Narrow" w:cstheme="minorHAnsi"/>
          <w:i/>
          <w:spacing w:val="1"/>
        </w:rPr>
        <w:t>e</w:t>
      </w:r>
      <w:r w:rsidRPr="001562C5">
        <w:rPr>
          <w:rFonts w:ascii="Arial Narrow" w:eastAsia="Arial Narrow" w:hAnsi="Arial Narrow" w:cstheme="minorHAnsi"/>
          <w:i/>
        </w:rPr>
        <w:t xml:space="preserve">s </w:t>
      </w:r>
      <w:r w:rsidRPr="001562C5">
        <w:rPr>
          <w:rFonts w:ascii="Arial Narrow" w:eastAsia="Arial Narrow" w:hAnsi="Arial Narrow" w:cstheme="minorHAnsi"/>
          <w:i/>
          <w:spacing w:val="1"/>
        </w:rPr>
        <w:t>pou</w:t>
      </w:r>
      <w:r w:rsidRPr="001562C5">
        <w:rPr>
          <w:rFonts w:ascii="Arial Narrow" w:eastAsia="Arial Narrow" w:hAnsi="Arial Narrow" w:cstheme="minorHAnsi"/>
          <w:i/>
        </w:rPr>
        <w:t>r</w:t>
      </w:r>
      <w:r w:rsidRPr="001562C5">
        <w:rPr>
          <w:rFonts w:ascii="Arial Narrow" w:eastAsia="Arial Narrow" w:hAnsi="Arial Narrow" w:cstheme="minorHAnsi"/>
          <w:i/>
          <w:spacing w:val="1"/>
        </w:rPr>
        <w:t xml:space="preserve"> p</w:t>
      </w:r>
      <w:r w:rsidRPr="001562C5">
        <w:rPr>
          <w:rFonts w:ascii="Arial Narrow" w:eastAsia="Arial Narrow" w:hAnsi="Arial Narrow" w:cstheme="minorHAnsi"/>
          <w:i/>
        </w:rPr>
        <w:t>ro</w:t>
      </w:r>
      <w:r w:rsidRPr="001562C5">
        <w:rPr>
          <w:rFonts w:ascii="Arial Narrow" w:eastAsia="Arial Narrow" w:hAnsi="Arial Narrow" w:cstheme="minorHAnsi"/>
          <w:i/>
          <w:spacing w:val="-2"/>
        </w:rPr>
        <w:t>c</w:t>
      </w:r>
      <w:r w:rsidRPr="001562C5">
        <w:rPr>
          <w:rFonts w:ascii="Arial Narrow" w:eastAsia="Arial Narrow" w:hAnsi="Arial Narrow" w:cstheme="minorHAnsi"/>
          <w:i/>
          <w:spacing w:val="1"/>
        </w:rPr>
        <w:t>é</w:t>
      </w:r>
      <w:r w:rsidRPr="001562C5">
        <w:rPr>
          <w:rFonts w:ascii="Arial Narrow" w:eastAsia="Arial Narrow" w:hAnsi="Arial Narrow" w:cstheme="minorHAnsi"/>
          <w:i/>
          <w:spacing w:val="-1"/>
        </w:rPr>
        <w:t>d</w:t>
      </w:r>
      <w:r w:rsidRPr="001562C5">
        <w:rPr>
          <w:rFonts w:ascii="Arial Narrow" w:eastAsia="Arial Narrow" w:hAnsi="Arial Narrow" w:cstheme="minorHAnsi"/>
          <w:i/>
          <w:spacing w:val="1"/>
        </w:rPr>
        <w:t>e</w:t>
      </w:r>
      <w:r w:rsidRPr="001562C5">
        <w:rPr>
          <w:rFonts w:ascii="Arial Narrow" w:eastAsia="Arial Narrow" w:hAnsi="Arial Narrow" w:cstheme="minorHAnsi"/>
          <w:i/>
        </w:rPr>
        <w:t>r</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à</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rPr>
        <w:t>la</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spacing w:val="-3"/>
        </w:rPr>
        <w:t>l</w:t>
      </w:r>
      <w:r w:rsidRPr="001562C5">
        <w:rPr>
          <w:rFonts w:ascii="Arial Narrow" w:eastAsia="Arial Narrow" w:hAnsi="Arial Narrow" w:cstheme="minorHAnsi"/>
          <w:i/>
        </w:rPr>
        <w:t>iq</w:t>
      </w:r>
      <w:r w:rsidRPr="001562C5">
        <w:rPr>
          <w:rFonts w:ascii="Arial Narrow" w:eastAsia="Arial Narrow" w:hAnsi="Arial Narrow" w:cstheme="minorHAnsi"/>
          <w:i/>
          <w:spacing w:val="1"/>
        </w:rPr>
        <w:t>u</w:t>
      </w:r>
      <w:r w:rsidRPr="001562C5">
        <w:rPr>
          <w:rFonts w:ascii="Arial Narrow" w:eastAsia="Arial Narrow" w:hAnsi="Arial Narrow" w:cstheme="minorHAnsi"/>
          <w:i/>
        </w:rPr>
        <w:t>id</w:t>
      </w:r>
      <w:r w:rsidRPr="001562C5">
        <w:rPr>
          <w:rFonts w:ascii="Arial Narrow" w:eastAsia="Arial Narrow" w:hAnsi="Arial Narrow" w:cstheme="minorHAnsi"/>
          <w:i/>
          <w:spacing w:val="1"/>
        </w:rPr>
        <w:t>a</w:t>
      </w:r>
      <w:r w:rsidRPr="001562C5">
        <w:rPr>
          <w:rFonts w:ascii="Arial Narrow" w:eastAsia="Arial Narrow" w:hAnsi="Arial Narrow" w:cstheme="minorHAnsi"/>
          <w:i/>
        </w:rPr>
        <w:t>t</w:t>
      </w:r>
      <w:r w:rsidRPr="001562C5">
        <w:rPr>
          <w:rFonts w:ascii="Arial Narrow" w:eastAsia="Arial Narrow" w:hAnsi="Arial Narrow" w:cstheme="minorHAnsi"/>
          <w:i/>
          <w:spacing w:val="-2"/>
        </w:rPr>
        <w:t>i</w:t>
      </w:r>
      <w:r w:rsidRPr="001562C5">
        <w:rPr>
          <w:rFonts w:ascii="Arial Narrow" w:eastAsia="Arial Narrow" w:hAnsi="Arial Narrow" w:cstheme="minorHAnsi"/>
          <w:i/>
          <w:spacing w:val="1"/>
        </w:rPr>
        <w:t>o</w:t>
      </w:r>
      <w:r w:rsidRPr="001562C5">
        <w:rPr>
          <w:rFonts w:ascii="Arial Narrow" w:eastAsia="Arial Narrow" w:hAnsi="Arial Narrow" w:cstheme="minorHAnsi"/>
          <w:i/>
        </w:rPr>
        <w:t>n</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spacing w:val="1"/>
        </w:rPr>
        <w:t>e</w:t>
      </w:r>
      <w:r w:rsidRPr="001562C5">
        <w:rPr>
          <w:rFonts w:ascii="Arial Narrow" w:eastAsia="Arial Narrow" w:hAnsi="Arial Narrow" w:cstheme="minorHAnsi"/>
          <w:i/>
        </w:rPr>
        <w:t>t</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spacing w:val="-2"/>
        </w:rPr>
        <w:t>s</w:t>
      </w:r>
      <w:r w:rsidRPr="001562C5">
        <w:rPr>
          <w:rFonts w:ascii="Arial Narrow" w:eastAsia="Arial Narrow" w:hAnsi="Arial Narrow" w:cstheme="minorHAnsi"/>
          <w:i/>
        </w:rPr>
        <w:t>a</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rPr>
        <w:t>tr</w:t>
      </w:r>
      <w:r w:rsidRPr="001562C5">
        <w:rPr>
          <w:rFonts w:ascii="Arial Narrow" w:eastAsia="Arial Narrow" w:hAnsi="Arial Narrow" w:cstheme="minorHAnsi"/>
          <w:i/>
          <w:spacing w:val="-2"/>
        </w:rPr>
        <w:t>a</w:t>
      </w:r>
      <w:r w:rsidRPr="001562C5">
        <w:rPr>
          <w:rFonts w:ascii="Arial Narrow" w:eastAsia="Arial Narrow" w:hAnsi="Arial Narrow" w:cstheme="minorHAnsi"/>
          <w:i/>
          <w:spacing w:val="1"/>
        </w:rPr>
        <w:t>n</w:t>
      </w:r>
      <w:r w:rsidRPr="001562C5">
        <w:rPr>
          <w:rFonts w:ascii="Arial Narrow" w:eastAsia="Arial Narrow" w:hAnsi="Arial Narrow" w:cstheme="minorHAnsi"/>
          <w:i/>
        </w:rPr>
        <w:t>s</w:t>
      </w:r>
      <w:r w:rsidRPr="001562C5">
        <w:rPr>
          <w:rFonts w:ascii="Arial Narrow" w:eastAsia="Arial Narrow" w:hAnsi="Arial Narrow" w:cstheme="minorHAnsi"/>
          <w:i/>
          <w:spacing w:val="-1"/>
        </w:rPr>
        <w:t>m</w:t>
      </w:r>
      <w:r w:rsidRPr="001562C5">
        <w:rPr>
          <w:rFonts w:ascii="Arial Narrow" w:eastAsia="Arial Narrow" w:hAnsi="Arial Narrow" w:cstheme="minorHAnsi"/>
          <w:i/>
        </w:rPr>
        <w:t>iss</w:t>
      </w:r>
      <w:r w:rsidRPr="001562C5">
        <w:rPr>
          <w:rFonts w:ascii="Arial Narrow" w:eastAsia="Arial Narrow" w:hAnsi="Arial Narrow" w:cstheme="minorHAnsi"/>
          <w:i/>
          <w:spacing w:val="-1"/>
        </w:rPr>
        <w:t>i</w:t>
      </w:r>
      <w:r w:rsidRPr="001562C5">
        <w:rPr>
          <w:rFonts w:ascii="Arial Narrow" w:eastAsia="Arial Narrow" w:hAnsi="Arial Narrow" w:cstheme="minorHAnsi"/>
          <w:i/>
          <w:spacing w:val="1"/>
        </w:rPr>
        <w:t>o</w:t>
      </w:r>
      <w:r w:rsidRPr="001562C5">
        <w:rPr>
          <w:rFonts w:ascii="Arial Narrow" w:eastAsia="Arial Narrow" w:hAnsi="Arial Narrow" w:cstheme="minorHAnsi"/>
          <w:i/>
        </w:rPr>
        <w:t>n</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spacing w:val="-1"/>
        </w:rPr>
        <w:t>a</w:t>
      </w:r>
      <w:r w:rsidRPr="001562C5">
        <w:rPr>
          <w:rFonts w:ascii="Arial Narrow" w:eastAsia="Arial Narrow" w:hAnsi="Arial Narrow" w:cstheme="minorHAnsi"/>
          <w:i/>
        </w:rPr>
        <w:t>u</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rPr>
        <w:t>c</w:t>
      </w:r>
      <w:r w:rsidRPr="001562C5">
        <w:rPr>
          <w:rFonts w:ascii="Arial Narrow" w:eastAsia="Arial Narrow" w:hAnsi="Arial Narrow" w:cstheme="minorHAnsi"/>
          <w:i/>
          <w:spacing w:val="1"/>
        </w:rPr>
        <w:t>o</w:t>
      </w:r>
      <w:r w:rsidRPr="001562C5">
        <w:rPr>
          <w:rFonts w:ascii="Arial Narrow" w:eastAsia="Arial Narrow" w:hAnsi="Arial Narrow" w:cstheme="minorHAnsi"/>
          <w:i/>
          <w:spacing w:val="-1"/>
        </w:rPr>
        <w:t>m</w:t>
      </w:r>
      <w:r w:rsidRPr="001562C5">
        <w:rPr>
          <w:rFonts w:ascii="Arial Narrow" w:eastAsia="Arial Narrow" w:hAnsi="Arial Narrow" w:cstheme="minorHAnsi"/>
          <w:i/>
          <w:spacing w:val="1"/>
        </w:rPr>
        <w:t>p</w:t>
      </w:r>
      <w:r w:rsidRPr="001562C5">
        <w:rPr>
          <w:rFonts w:ascii="Arial Narrow" w:eastAsia="Arial Narrow" w:hAnsi="Arial Narrow" w:cstheme="minorHAnsi"/>
          <w:i/>
          <w:spacing w:val="-2"/>
        </w:rPr>
        <w:t>t</w:t>
      </w:r>
      <w:r w:rsidRPr="001562C5">
        <w:rPr>
          <w:rFonts w:ascii="Arial Narrow" w:eastAsia="Arial Narrow" w:hAnsi="Arial Narrow" w:cstheme="minorHAnsi"/>
          <w:i/>
          <w:spacing w:val="1"/>
        </w:rPr>
        <w:t>ab</w:t>
      </w:r>
      <w:r w:rsidRPr="001562C5">
        <w:rPr>
          <w:rFonts w:ascii="Arial Narrow" w:eastAsia="Arial Narrow" w:hAnsi="Arial Narrow" w:cstheme="minorHAnsi"/>
          <w:i/>
        </w:rPr>
        <w:t>le</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spacing w:val="-2"/>
        </w:rPr>
        <w:t>c</w:t>
      </w:r>
      <w:r w:rsidRPr="001562C5">
        <w:rPr>
          <w:rFonts w:ascii="Arial Narrow" w:eastAsia="Arial Narrow" w:hAnsi="Arial Narrow" w:cstheme="minorHAnsi"/>
          <w:i/>
          <w:spacing w:val="1"/>
        </w:rPr>
        <w:t>ha</w:t>
      </w:r>
      <w:r w:rsidRPr="001562C5">
        <w:rPr>
          <w:rFonts w:ascii="Arial Narrow" w:eastAsia="Arial Narrow" w:hAnsi="Arial Narrow" w:cstheme="minorHAnsi"/>
          <w:i/>
        </w:rPr>
        <w:t>rgé</w:t>
      </w:r>
      <w:r w:rsidRPr="001562C5">
        <w:rPr>
          <w:rFonts w:ascii="Arial Narrow" w:eastAsia="Arial Narrow" w:hAnsi="Arial Narrow" w:cstheme="minorHAnsi"/>
          <w:i/>
          <w:spacing w:val="1"/>
        </w:rPr>
        <w:t xml:space="preserve"> d</w:t>
      </w:r>
      <w:r w:rsidRPr="001562C5">
        <w:rPr>
          <w:rFonts w:ascii="Arial Narrow" w:eastAsia="Arial Narrow" w:hAnsi="Arial Narrow" w:cstheme="minorHAnsi"/>
          <w:i/>
        </w:rPr>
        <w:t>u</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spacing w:val="-1"/>
        </w:rPr>
        <w:t>p</w:t>
      </w:r>
      <w:r w:rsidRPr="001562C5">
        <w:rPr>
          <w:rFonts w:ascii="Arial Narrow" w:eastAsia="Arial Narrow" w:hAnsi="Arial Narrow" w:cstheme="minorHAnsi"/>
          <w:i/>
          <w:spacing w:val="1"/>
        </w:rPr>
        <w:t>a</w:t>
      </w:r>
      <w:r w:rsidRPr="001562C5">
        <w:rPr>
          <w:rFonts w:ascii="Arial Narrow" w:eastAsia="Arial Narrow" w:hAnsi="Arial Narrow" w:cstheme="minorHAnsi"/>
          <w:i/>
        </w:rPr>
        <w:t>ieme</w:t>
      </w:r>
      <w:r w:rsidRPr="001562C5">
        <w:rPr>
          <w:rFonts w:ascii="Arial Narrow" w:eastAsia="Arial Narrow" w:hAnsi="Arial Narrow" w:cstheme="minorHAnsi"/>
          <w:i/>
          <w:spacing w:val="1"/>
        </w:rPr>
        <w:t>n</w:t>
      </w:r>
      <w:r w:rsidRPr="001562C5">
        <w:rPr>
          <w:rFonts w:ascii="Arial Narrow" w:eastAsia="Arial Narrow" w:hAnsi="Arial Narrow" w:cstheme="minorHAnsi"/>
          <w:i/>
        </w:rPr>
        <w:t xml:space="preserve">t </w:t>
      </w:r>
      <w:r w:rsidRPr="001562C5">
        <w:rPr>
          <w:rFonts w:ascii="Arial Narrow" w:eastAsia="Arial Narrow" w:hAnsi="Arial Narrow" w:cstheme="minorHAnsi"/>
          <w:i/>
          <w:spacing w:val="1"/>
        </w:rPr>
        <w:t>a</w:t>
      </w:r>
      <w:r w:rsidRPr="001562C5">
        <w:rPr>
          <w:rFonts w:ascii="Arial Narrow" w:eastAsia="Arial Narrow" w:hAnsi="Arial Narrow" w:cstheme="minorHAnsi"/>
          <w:i/>
        </w:rPr>
        <w:t>v</w:t>
      </w:r>
      <w:r w:rsidRPr="001562C5">
        <w:rPr>
          <w:rFonts w:ascii="Arial Narrow" w:eastAsia="Arial Narrow" w:hAnsi="Arial Narrow" w:cstheme="minorHAnsi"/>
          <w:i/>
          <w:spacing w:val="1"/>
        </w:rPr>
        <w:t>e</w:t>
      </w:r>
      <w:r w:rsidRPr="001562C5">
        <w:rPr>
          <w:rFonts w:ascii="Arial Narrow" w:eastAsia="Arial Narrow" w:hAnsi="Arial Narrow" w:cstheme="minorHAnsi"/>
          <w:i/>
        </w:rPr>
        <w:t>c</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spacing w:val="-2"/>
        </w:rPr>
        <w:t>c</w:t>
      </w:r>
      <w:r w:rsidRPr="001562C5">
        <w:rPr>
          <w:rFonts w:ascii="Arial Narrow" w:eastAsia="Arial Narrow" w:hAnsi="Arial Narrow" w:cstheme="minorHAnsi"/>
          <w:i/>
          <w:spacing w:val="1"/>
        </w:rPr>
        <w:t>op</w:t>
      </w:r>
      <w:r w:rsidRPr="001562C5">
        <w:rPr>
          <w:rFonts w:ascii="Arial Narrow" w:eastAsia="Arial Narrow" w:hAnsi="Arial Narrow" w:cstheme="minorHAnsi"/>
          <w:i/>
        </w:rPr>
        <w:t>ie à l</w:t>
      </w:r>
      <w:r w:rsidRPr="001562C5">
        <w:rPr>
          <w:rFonts w:ascii="Arial Narrow" w:eastAsia="Arial Narrow" w:hAnsi="Arial Narrow" w:cstheme="minorHAnsi"/>
          <w:i/>
          <w:spacing w:val="-1"/>
        </w:rPr>
        <w:t>’</w:t>
      </w:r>
      <w:r w:rsidRPr="001562C5">
        <w:rPr>
          <w:rFonts w:ascii="Arial Narrow" w:eastAsia="Arial Narrow" w:hAnsi="Arial Narrow" w:cstheme="minorHAnsi"/>
          <w:i/>
          <w:spacing w:val="1"/>
        </w:rPr>
        <w:t>o</w:t>
      </w:r>
      <w:r w:rsidRPr="001562C5">
        <w:rPr>
          <w:rFonts w:ascii="Arial Narrow" w:eastAsia="Arial Narrow" w:hAnsi="Arial Narrow" w:cstheme="minorHAnsi"/>
          <w:i/>
        </w:rPr>
        <w:t>rg</w:t>
      </w:r>
      <w:r w:rsidRPr="001562C5">
        <w:rPr>
          <w:rFonts w:ascii="Arial Narrow" w:eastAsia="Arial Narrow" w:hAnsi="Arial Narrow" w:cstheme="minorHAnsi"/>
          <w:i/>
          <w:spacing w:val="1"/>
        </w:rPr>
        <w:t>an</w:t>
      </w:r>
      <w:r w:rsidRPr="001562C5">
        <w:rPr>
          <w:rFonts w:ascii="Arial Narrow" w:eastAsia="Arial Narrow" w:hAnsi="Arial Narrow" w:cstheme="minorHAnsi"/>
          <w:i/>
        </w:rPr>
        <w:t>is</w:t>
      </w:r>
      <w:r w:rsidRPr="001562C5">
        <w:rPr>
          <w:rFonts w:ascii="Arial Narrow" w:eastAsia="Arial Narrow" w:hAnsi="Arial Narrow" w:cstheme="minorHAnsi"/>
          <w:i/>
          <w:spacing w:val="-1"/>
        </w:rPr>
        <w:t>m</w:t>
      </w:r>
      <w:r w:rsidRPr="001562C5">
        <w:rPr>
          <w:rFonts w:ascii="Arial Narrow" w:eastAsia="Arial Narrow" w:hAnsi="Arial Narrow" w:cstheme="minorHAnsi"/>
          <w:i/>
        </w:rPr>
        <w:t>e</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c</w:t>
      </w:r>
      <w:r w:rsidRPr="001562C5">
        <w:rPr>
          <w:rFonts w:ascii="Arial Narrow" w:eastAsia="Arial Narrow" w:hAnsi="Arial Narrow" w:cstheme="minorHAnsi"/>
          <w:i/>
          <w:spacing w:val="-1"/>
        </w:rPr>
        <w:t>h</w:t>
      </w:r>
      <w:r w:rsidRPr="001562C5">
        <w:rPr>
          <w:rFonts w:ascii="Arial Narrow" w:eastAsia="Arial Narrow" w:hAnsi="Arial Narrow" w:cstheme="minorHAnsi"/>
          <w:i/>
          <w:spacing w:val="1"/>
        </w:rPr>
        <w:t>a</w:t>
      </w:r>
      <w:r w:rsidRPr="001562C5">
        <w:rPr>
          <w:rFonts w:ascii="Arial Narrow" w:eastAsia="Arial Narrow" w:hAnsi="Arial Narrow" w:cstheme="minorHAnsi"/>
          <w:i/>
        </w:rPr>
        <w:t>rgé</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spacing w:val="1"/>
        </w:rPr>
        <w:t>d</w:t>
      </w:r>
      <w:r w:rsidRPr="001562C5">
        <w:rPr>
          <w:rFonts w:ascii="Arial Narrow" w:eastAsia="Arial Narrow" w:hAnsi="Arial Narrow" w:cstheme="minorHAnsi"/>
          <w:i/>
        </w:rPr>
        <w:t>u</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spacing w:val="-2"/>
        </w:rPr>
        <w:t>c</w:t>
      </w:r>
      <w:r w:rsidRPr="001562C5">
        <w:rPr>
          <w:rFonts w:ascii="Arial Narrow" w:eastAsia="Arial Narrow" w:hAnsi="Arial Narrow" w:cstheme="minorHAnsi"/>
          <w:i/>
          <w:spacing w:val="1"/>
        </w:rPr>
        <w:t>on</w:t>
      </w:r>
      <w:r w:rsidRPr="001562C5">
        <w:rPr>
          <w:rFonts w:ascii="Arial Narrow" w:eastAsia="Arial Narrow" w:hAnsi="Arial Narrow" w:cstheme="minorHAnsi"/>
          <w:i/>
        </w:rPr>
        <w:t>t</w:t>
      </w:r>
      <w:r w:rsidRPr="001562C5">
        <w:rPr>
          <w:rFonts w:ascii="Arial Narrow" w:eastAsia="Arial Narrow" w:hAnsi="Arial Narrow" w:cstheme="minorHAnsi"/>
          <w:i/>
          <w:spacing w:val="-3"/>
        </w:rPr>
        <w:t>r</w:t>
      </w:r>
      <w:r w:rsidRPr="001562C5">
        <w:rPr>
          <w:rFonts w:ascii="Arial Narrow" w:eastAsia="Arial Narrow" w:hAnsi="Arial Narrow" w:cstheme="minorHAnsi"/>
          <w:i/>
          <w:spacing w:val="1"/>
        </w:rPr>
        <w:t>ô</w:t>
      </w:r>
      <w:r w:rsidRPr="001562C5">
        <w:rPr>
          <w:rFonts w:ascii="Arial Narrow" w:eastAsia="Arial Narrow" w:hAnsi="Arial Narrow" w:cstheme="minorHAnsi"/>
          <w:i/>
        </w:rPr>
        <w:t>le</w:t>
      </w:r>
      <w:r w:rsidRPr="001562C5">
        <w:rPr>
          <w:rFonts w:ascii="Arial Narrow" w:eastAsia="Arial Narrow" w:hAnsi="Arial Narrow" w:cstheme="minorHAnsi"/>
          <w:i/>
          <w:spacing w:val="1"/>
        </w:rPr>
        <w:t xml:space="preserve"> e</w:t>
      </w:r>
      <w:r w:rsidRPr="001562C5">
        <w:rPr>
          <w:rFonts w:ascii="Arial Narrow" w:eastAsia="Arial Narrow" w:hAnsi="Arial Narrow" w:cstheme="minorHAnsi"/>
          <w:i/>
        </w:rPr>
        <w:t>x</w:t>
      </w:r>
      <w:r w:rsidRPr="001562C5">
        <w:rPr>
          <w:rFonts w:ascii="Arial Narrow" w:eastAsia="Arial Narrow" w:hAnsi="Arial Narrow" w:cstheme="minorHAnsi"/>
          <w:i/>
          <w:spacing w:val="-2"/>
        </w:rPr>
        <w:t>t</w:t>
      </w:r>
      <w:r w:rsidRPr="001562C5">
        <w:rPr>
          <w:rFonts w:ascii="Arial Narrow" w:eastAsia="Arial Narrow" w:hAnsi="Arial Narrow" w:cstheme="minorHAnsi"/>
          <w:i/>
          <w:spacing w:val="1"/>
        </w:rPr>
        <w:t>e</w:t>
      </w:r>
      <w:r w:rsidRPr="001562C5">
        <w:rPr>
          <w:rFonts w:ascii="Arial Narrow" w:eastAsia="Arial Narrow" w:hAnsi="Arial Narrow" w:cstheme="minorHAnsi"/>
          <w:i/>
        </w:rPr>
        <w:t>rn</w:t>
      </w:r>
      <w:r w:rsidRPr="001562C5">
        <w:rPr>
          <w:rFonts w:ascii="Arial Narrow" w:eastAsia="Arial Narrow" w:hAnsi="Arial Narrow" w:cstheme="minorHAnsi"/>
          <w:i/>
          <w:spacing w:val="1"/>
        </w:rPr>
        <w:t>e</w:t>
      </w:r>
      <w:r w:rsidRPr="001562C5">
        <w:rPr>
          <w:rFonts w:ascii="Arial Narrow" w:eastAsia="Arial Narrow" w:hAnsi="Arial Narrow" w:cstheme="minorHAnsi"/>
          <w:i/>
        </w:rPr>
        <w:t>.</w:t>
      </w:r>
    </w:p>
    <w:p w14:paraId="4D4C242C" w14:textId="77777777" w:rsidR="00D6279E" w:rsidRPr="001562C5" w:rsidRDefault="00D6279E" w:rsidP="00845BF5">
      <w:pPr>
        <w:spacing w:before="62"/>
        <w:ind w:left="113"/>
        <w:jc w:val="both"/>
        <w:rPr>
          <w:rFonts w:ascii="Arial Narrow" w:eastAsia="Arial Narrow" w:hAnsi="Arial Narrow" w:cstheme="minorHAnsi"/>
        </w:rPr>
      </w:pPr>
      <w:r w:rsidRPr="001562C5">
        <w:rPr>
          <w:rFonts w:ascii="Arial Narrow" w:eastAsia="Arial Narrow" w:hAnsi="Arial Narrow" w:cstheme="minorHAnsi"/>
          <w:i/>
          <w:spacing w:val="1"/>
        </w:rPr>
        <w:lastRenderedPageBreak/>
        <w:t>Le</w:t>
      </w:r>
      <w:r w:rsidRPr="001562C5">
        <w:rPr>
          <w:rFonts w:ascii="Arial Narrow" w:eastAsia="Arial Narrow" w:hAnsi="Arial Narrow" w:cstheme="minorHAnsi"/>
          <w:i/>
        </w:rPr>
        <w:t>s</w:t>
      </w:r>
      <w:r w:rsidRPr="001562C5">
        <w:rPr>
          <w:rFonts w:ascii="Arial Narrow" w:eastAsia="Arial Narrow" w:hAnsi="Arial Narrow" w:cstheme="minorHAnsi"/>
          <w:i/>
          <w:spacing w:val="5"/>
        </w:rPr>
        <w:t xml:space="preserve"> </w:t>
      </w:r>
      <w:r w:rsidRPr="001562C5">
        <w:rPr>
          <w:rFonts w:ascii="Arial Narrow" w:eastAsia="Arial Narrow" w:hAnsi="Arial Narrow" w:cstheme="minorHAnsi"/>
          <w:i/>
        </w:rPr>
        <w:t>c</w:t>
      </w:r>
      <w:r w:rsidRPr="001562C5">
        <w:rPr>
          <w:rFonts w:ascii="Arial Narrow" w:eastAsia="Arial Narrow" w:hAnsi="Arial Narrow" w:cstheme="minorHAnsi"/>
          <w:i/>
          <w:spacing w:val="1"/>
        </w:rPr>
        <w:t>op</w:t>
      </w:r>
      <w:r w:rsidRPr="001562C5">
        <w:rPr>
          <w:rFonts w:ascii="Arial Narrow" w:eastAsia="Arial Narrow" w:hAnsi="Arial Narrow" w:cstheme="minorHAnsi"/>
          <w:i/>
          <w:spacing w:val="-3"/>
        </w:rPr>
        <w:t>i</w:t>
      </w:r>
      <w:r w:rsidRPr="001562C5">
        <w:rPr>
          <w:rFonts w:ascii="Arial Narrow" w:eastAsia="Arial Narrow" w:hAnsi="Arial Narrow" w:cstheme="minorHAnsi"/>
          <w:i/>
          <w:spacing w:val="1"/>
        </w:rPr>
        <w:t>e</w:t>
      </w:r>
      <w:r w:rsidRPr="001562C5">
        <w:rPr>
          <w:rFonts w:ascii="Arial Narrow" w:eastAsia="Arial Narrow" w:hAnsi="Arial Narrow" w:cstheme="minorHAnsi"/>
          <w:i/>
        </w:rPr>
        <w:t>s</w:t>
      </w:r>
      <w:r w:rsidRPr="001562C5">
        <w:rPr>
          <w:rFonts w:ascii="Arial Narrow" w:eastAsia="Arial Narrow" w:hAnsi="Arial Narrow" w:cstheme="minorHAnsi"/>
          <w:i/>
          <w:spacing w:val="5"/>
        </w:rPr>
        <w:t xml:space="preserve"> </w:t>
      </w:r>
      <w:r w:rsidRPr="001562C5">
        <w:rPr>
          <w:rFonts w:ascii="Arial Narrow" w:eastAsia="Arial Narrow" w:hAnsi="Arial Narrow" w:cstheme="minorHAnsi"/>
          <w:i/>
          <w:spacing w:val="1"/>
        </w:rPr>
        <w:t>de</w:t>
      </w:r>
      <w:r w:rsidRPr="001562C5">
        <w:rPr>
          <w:rFonts w:ascii="Arial Narrow" w:eastAsia="Arial Narrow" w:hAnsi="Arial Narrow" w:cstheme="minorHAnsi"/>
          <w:i/>
        </w:rPr>
        <w:t>s</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spacing w:val="1"/>
        </w:rPr>
        <w:t>dé</w:t>
      </w:r>
      <w:r w:rsidRPr="001562C5">
        <w:rPr>
          <w:rFonts w:ascii="Arial Narrow" w:eastAsia="Arial Narrow" w:hAnsi="Arial Narrow" w:cstheme="minorHAnsi"/>
          <w:i/>
        </w:rPr>
        <w:t>c</w:t>
      </w:r>
      <w:r w:rsidRPr="001562C5">
        <w:rPr>
          <w:rFonts w:ascii="Arial Narrow" w:eastAsia="Arial Narrow" w:hAnsi="Arial Narrow" w:cstheme="minorHAnsi"/>
          <w:i/>
          <w:spacing w:val="1"/>
        </w:rPr>
        <w:t>o</w:t>
      </w:r>
      <w:r w:rsidRPr="001562C5">
        <w:rPr>
          <w:rFonts w:ascii="Arial Narrow" w:eastAsia="Arial Narrow" w:hAnsi="Arial Narrow" w:cstheme="minorHAnsi"/>
          <w:i/>
          <w:spacing w:val="-3"/>
        </w:rPr>
        <w:t>m</w:t>
      </w:r>
      <w:r w:rsidRPr="001562C5">
        <w:rPr>
          <w:rFonts w:ascii="Arial Narrow" w:eastAsia="Arial Narrow" w:hAnsi="Arial Narrow" w:cstheme="minorHAnsi"/>
          <w:i/>
          <w:spacing w:val="1"/>
        </w:rPr>
        <w:t>p</w:t>
      </w:r>
      <w:r w:rsidRPr="001562C5">
        <w:rPr>
          <w:rFonts w:ascii="Arial Narrow" w:eastAsia="Arial Narrow" w:hAnsi="Arial Narrow" w:cstheme="minorHAnsi"/>
          <w:i/>
        </w:rPr>
        <w:t>t</w:t>
      </w:r>
      <w:r w:rsidRPr="001562C5">
        <w:rPr>
          <w:rFonts w:ascii="Arial Narrow" w:eastAsia="Arial Narrow" w:hAnsi="Arial Narrow" w:cstheme="minorHAnsi"/>
          <w:i/>
          <w:spacing w:val="1"/>
        </w:rPr>
        <w:t>e</w:t>
      </w:r>
      <w:r w:rsidRPr="001562C5">
        <w:rPr>
          <w:rFonts w:ascii="Arial Narrow" w:eastAsia="Arial Narrow" w:hAnsi="Arial Narrow" w:cstheme="minorHAnsi"/>
          <w:i/>
        </w:rPr>
        <w:t>s</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spacing w:val="1"/>
        </w:rPr>
        <w:t>p</w:t>
      </w:r>
      <w:r w:rsidRPr="001562C5">
        <w:rPr>
          <w:rFonts w:ascii="Arial Narrow" w:eastAsia="Arial Narrow" w:hAnsi="Arial Narrow" w:cstheme="minorHAnsi"/>
          <w:i/>
        </w:rPr>
        <w:t>rovisoires</w:t>
      </w:r>
      <w:r w:rsidRPr="001562C5">
        <w:rPr>
          <w:rFonts w:ascii="Arial Narrow" w:eastAsia="Arial Narrow" w:hAnsi="Arial Narrow" w:cstheme="minorHAnsi"/>
          <w:i/>
          <w:spacing w:val="5"/>
        </w:rPr>
        <w:t xml:space="preserve"> </w:t>
      </w:r>
      <w:r w:rsidRPr="001562C5">
        <w:rPr>
          <w:rFonts w:ascii="Arial Narrow" w:eastAsia="Arial Narrow" w:hAnsi="Arial Narrow" w:cstheme="minorHAnsi"/>
          <w:i/>
          <w:spacing w:val="1"/>
        </w:rPr>
        <w:t>do</w:t>
      </w:r>
      <w:r w:rsidRPr="001562C5">
        <w:rPr>
          <w:rFonts w:ascii="Arial Narrow" w:eastAsia="Arial Narrow" w:hAnsi="Arial Narrow" w:cstheme="minorHAnsi"/>
          <w:i/>
        </w:rPr>
        <w:t>iv</w:t>
      </w:r>
      <w:r w:rsidRPr="001562C5">
        <w:rPr>
          <w:rFonts w:ascii="Arial Narrow" w:eastAsia="Arial Narrow" w:hAnsi="Arial Narrow" w:cstheme="minorHAnsi"/>
          <w:i/>
          <w:spacing w:val="-2"/>
        </w:rPr>
        <w:t>e</w:t>
      </w:r>
      <w:r w:rsidRPr="001562C5">
        <w:rPr>
          <w:rFonts w:ascii="Arial Narrow" w:eastAsia="Arial Narrow" w:hAnsi="Arial Narrow" w:cstheme="minorHAnsi"/>
          <w:i/>
          <w:spacing w:val="1"/>
        </w:rPr>
        <w:t>n</w:t>
      </w:r>
      <w:r w:rsidRPr="001562C5">
        <w:rPr>
          <w:rFonts w:ascii="Arial Narrow" w:eastAsia="Arial Narrow" w:hAnsi="Arial Narrow" w:cstheme="minorHAnsi"/>
          <w:i/>
        </w:rPr>
        <w:t>t</w:t>
      </w:r>
      <w:r w:rsidRPr="001562C5">
        <w:rPr>
          <w:rFonts w:ascii="Arial Narrow" w:eastAsia="Arial Narrow" w:hAnsi="Arial Narrow" w:cstheme="minorHAnsi"/>
          <w:i/>
          <w:spacing w:val="6"/>
        </w:rPr>
        <w:t xml:space="preserve"> </w:t>
      </w:r>
      <w:r w:rsidRPr="001562C5">
        <w:rPr>
          <w:rFonts w:ascii="Arial Narrow" w:eastAsia="Arial Narrow" w:hAnsi="Arial Narrow" w:cstheme="minorHAnsi"/>
          <w:i/>
          <w:spacing w:val="1"/>
        </w:rPr>
        <w:t>ê</w:t>
      </w:r>
      <w:r w:rsidRPr="001562C5">
        <w:rPr>
          <w:rFonts w:ascii="Arial Narrow" w:eastAsia="Arial Narrow" w:hAnsi="Arial Narrow" w:cstheme="minorHAnsi"/>
          <w:i/>
        </w:rPr>
        <w:t>t</w:t>
      </w:r>
      <w:r w:rsidRPr="001562C5">
        <w:rPr>
          <w:rFonts w:ascii="Arial Narrow" w:eastAsia="Arial Narrow" w:hAnsi="Arial Narrow" w:cstheme="minorHAnsi"/>
          <w:i/>
          <w:spacing w:val="-3"/>
        </w:rPr>
        <w:t>r</w:t>
      </w:r>
      <w:r w:rsidRPr="001562C5">
        <w:rPr>
          <w:rFonts w:ascii="Arial Narrow" w:eastAsia="Arial Narrow" w:hAnsi="Arial Narrow" w:cstheme="minorHAnsi"/>
          <w:i/>
        </w:rPr>
        <w:t>e</w:t>
      </w:r>
      <w:r w:rsidRPr="001562C5">
        <w:rPr>
          <w:rFonts w:ascii="Arial Narrow" w:eastAsia="Arial Narrow" w:hAnsi="Arial Narrow" w:cstheme="minorHAnsi"/>
          <w:i/>
          <w:spacing w:val="6"/>
        </w:rPr>
        <w:t xml:space="preserve"> </w:t>
      </w:r>
      <w:r w:rsidRPr="001562C5">
        <w:rPr>
          <w:rFonts w:ascii="Arial Narrow" w:eastAsia="Arial Narrow" w:hAnsi="Arial Narrow" w:cstheme="minorHAnsi"/>
          <w:i/>
        </w:rPr>
        <w:t>tra</w:t>
      </w:r>
      <w:r w:rsidRPr="001562C5">
        <w:rPr>
          <w:rFonts w:ascii="Arial Narrow" w:eastAsia="Arial Narrow" w:hAnsi="Arial Narrow" w:cstheme="minorHAnsi"/>
          <w:i/>
          <w:spacing w:val="-1"/>
        </w:rPr>
        <w:t>n</w:t>
      </w:r>
      <w:r w:rsidRPr="001562C5">
        <w:rPr>
          <w:rFonts w:ascii="Arial Narrow" w:eastAsia="Arial Narrow" w:hAnsi="Arial Narrow" w:cstheme="minorHAnsi"/>
          <w:i/>
        </w:rPr>
        <w:t>s</w:t>
      </w:r>
      <w:r w:rsidRPr="001562C5">
        <w:rPr>
          <w:rFonts w:ascii="Arial Narrow" w:eastAsia="Arial Narrow" w:hAnsi="Arial Narrow" w:cstheme="minorHAnsi"/>
          <w:i/>
          <w:spacing w:val="-1"/>
        </w:rPr>
        <w:t>m</w:t>
      </w:r>
      <w:r w:rsidRPr="001562C5">
        <w:rPr>
          <w:rFonts w:ascii="Arial Narrow" w:eastAsia="Arial Narrow" w:hAnsi="Arial Narrow" w:cstheme="minorHAnsi"/>
          <w:i/>
        </w:rPr>
        <w:t>ises</w:t>
      </w:r>
      <w:r w:rsidRPr="001562C5">
        <w:rPr>
          <w:rFonts w:ascii="Arial Narrow" w:eastAsia="Arial Narrow" w:hAnsi="Arial Narrow" w:cstheme="minorHAnsi"/>
          <w:i/>
          <w:spacing w:val="5"/>
        </w:rPr>
        <w:t xml:space="preserve"> </w:t>
      </w:r>
      <w:r w:rsidRPr="001562C5">
        <w:rPr>
          <w:rFonts w:ascii="Arial Narrow" w:eastAsia="Arial Narrow" w:hAnsi="Arial Narrow" w:cstheme="minorHAnsi"/>
          <w:i/>
          <w:spacing w:val="1"/>
        </w:rPr>
        <w:t xml:space="preserve">à la DDMAP/MK et </w:t>
      </w:r>
      <w:r w:rsidRPr="001562C5">
        <w:rPr>
          <w:rFonts w:ascii="Arial Narrow" w:eastAsia="Arial Narrow" w:hAnsi="Arial Narrow" w:cstheme="minorHAnsi"/>
          <w:i/>
        </w:rPr>
        <w:t>à</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l’org</w:t>
      </w:r>
      <w:r w:rsidRPr="001562C5">
        <w:rPr>
          <w:rFonts w:ascii="Arial Narrow" w:eastAsia="Arial Narrow" w:hAnsi="Arial Narrow" w:cstheme="minorHAnsi"/>
          <w:i/>
          <w:spacing w:val="1"/>
        </w:rPr>
        <w:t>an</w:t>
      </w:r>
      <w:r w:rsidRPr="001562C5">
        <w:rPr>
          <w:rFonts w:ascii="Arial Narrow" w:eastAsia="Arial Narrow" w:hAnsi="Arial Narrow" w:cstheme="minorHAnsi"/>
          <w:i/>
        </w:rPr>
        <w:t>is</w:t>
      </w:r>
      <w:r w:rsidRPr="001562C5">
        <w:rPr>
          <w:rFonts w:ascii="Arial Narrow" w:eastAsia="Arial Narrow" w:hAnsi="Arial Narrow" w:cstheme="minorHAnsi"/>
          <w:i/>
          <w:spacing w:val="-1"/>
        </w:rPr>
        <w:t>m</w:t>
      </w:r>
      <w:r w:rsidRPr="001562C5">
        <w:rPr>
          <w:rFonts w:ascii="Arial Narrow" w:eastAsia="Arial Narrow" w:hAnsi="Arial Narrow" w:cstheme="minorHAnsi"/>
          <w:i/>
        </w:rPr>
        <w:t>e</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spacing w:val="-2"/>
        </w:rPr>
        <w:t>c</w:t>
      </w:r>
      <w:r w:rsidRPr="001562C5">
        <w:rPr>
          <w:rFonts w:ascii="Arial Narrow" w:eastAsia="Arial Narrow" w:hAnsi="Arial Narrow" w:cstheme="minorHAnsi"/>
          <w:i/>
          <w:spacing w:val="1"/>
        </w:rPr>
        <w:t>ha</w:t>
      </w:r>
      <w:r w:rsidRPr="001562C5">
        <w:rPr>
          <w:rFonts w:ascii="Arial Narrow" w:eastAsia="Arial Narrow" w:hAnsi="Arial Narrow" w:cstheme="minorHAnsi"/>
          <w:i/>
        </w:rPr>
        <w:t>r</w:t>
      </w:r>
      <w:r w:rsidRPr="001562C5">
        <w:rPr>
          <w:rFonts w:ascii="Arial Narrow" w:eastAsia="Arial Narrow" w:hAnsi="Arial Narrow" w:cstheme="minorHAnsi"/>
          <w:i/>
          <w:spacing w:val="-2"/>
        </w:rPr>
        <w:t>g</w:t>
      </w:r>
      <w:r w:rsidRPr="001562C5">
        <w:rPr>
          <w:rFonts w:ascii="Arial Narrow" w:eastAsia="Arial Narrow" w:hAnsi="Arial Narrow" w:cstheme="minorHAnsi"/>
          <w:i/>
        </w:rPr>
        <w:t>é</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spacing w:val="-1"/>
        </w:rPr>
        <w:t>d</w:t>
      </w:r>
      <w:r w:rsidRPr="001562C5">
        <w:rPr>
          <w:rFonts w:ascii="Arial Narrow" w:eastAsia="Arial Narrow" w:hAnsi="Arial Narrow" w:cstheme="minorHAnsi"/>
          <w:i/>
        </w:rPr>
        <w:t>e</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la</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spacing w:val="-3"/>
        </w:rPr>
        <w:t>r</w:t>
      </w:r>
      <w:r w:rsidRPr="001562C5">
        <w:rPr>
          <w:rFonts w:ascii="Arial Narrow" w:eastAsia="Arial Narrow" w:hAnsi="Arial Narrow" w:cstheme="minorHAnsi"/>
          <w:i/>
          <w:spacing w:val="1"/>
        </w:rPr>
        <w:t>égu</w:t>
      </w:r>
      <w:r w:rsidRPr="001562C5">
        <w:rPr>
          <w:rFonts w:ascii="Arial Narrow" w:eastAsia="Arial Narrow" w:hAnsi="Arial Narrow" w:cstheme="minorHAnsi"/>
          <w:i/>
        </w:rPr>
        <w:t>l</w:t>
      </w:r>
      <w:r w:rsidRPr="001562C5">
        <w:rPr>
          <w:rFonts w:ascii="Arial Narrow" w:eastAsia="Arial Narrow" w:hAnsi="Arial Narrow" w:cstheme="minorHAnsi"/>
          <w:i/>
          <w:spacing w:val="-2"/>
        </w:rPr>
        <w:t>a</w:t>
      </w:r>
      <w:r w:rsidRPr="001562C5">
        <w:rPr>
          <w:rFonts w:ascii="Arial Narrow" w:eastAsia="Arial Narrow" w:hAnsi="Arial Narrow" w:cstheme="minorHAnsi"/>
          <w:i/>
        </w:rPr>
        <w:t>ti</w:t>
      </w:r>
      <w:r w:rsidRPr="001562C5">
        <w:rPr>
          <w:rFonts w:ascii="Arial Narrow" w:eastAsia="Arial Narrow" w:hAnsi="Arial Narrow" w:cstheme="minorHAnsi"/>
          <w:i/>
          <w:spacing w:val="1"/>
        </w:rPr>
        <w:t>o</w:t>
      </w:r>
      <w:r w:rsidRPr="001562C5">
        <w:rPr>
          <w:rFonts w:ascii="Arial Narrow" w:eastAsia="Arial Narrow" w:hAnsi="Arial Narrow" w:cstheme="minorHAnsi"/>
          <w:i/>
        </w:rPr>
        <w:t>n</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spacing w:val="1"/>
        </w:rPr>
        <w:t>de</w:t>
      </w:r>
      <w:r w:rsidRPr="001562C5">
        <w:rPr>
          <w:rFonts w:ascii="Arial Narrow" w:eastAsia="Arial Narrow" w:hAnsi="Arial Narrow" w:cstheme="minorHAnsi"/>
          <w:i/>
        </w:rPr>
        <w:t>s marc</w:t>
      </w:r>
      <w:r w:rsidRPr="001562C5">
        <w:rPr>
          <w:rFonts w:ascii="Arial Narrow" w:eastAsia="Arial Narrow" w:hAnsi="Arial Narrow" w:cstheme="minorHAnsi"/>
          <w:i/>
          <w:spacing w:val="-1"/>
        </w:rPr>
        <w:t>h</w:t>
      </w:r>
      <w:r w:rsidRPr="001562C5">
        <w:rPr>
          <w:rFonts w:ascii="Arial Narrow" w:eastAsia="Arial Narrow" w:hAnsi="Arial Narrow" w:cstheme="minorHAnsi"/>
          <w:i/>
          <w:spacing w:val="1"/>
        </w:rPr>
        <w:t>é</w:t>
      </w:r>
      <w:r w:rsidRPr="001562C5">
        <w:rPr>
          <w:rFonts w:ascii="Arial Narrow" w:eastAsia="Arial Narrow" w:hAnsi="Arial Narrow" w:cstheme="minorHAnsi"/>
          <w:i/>
        </w:rPr>
        <w:t xml:space="preserve">s </w:t>
      </w:r>
      <w:r w:rsidRPr="001562C5">
        <w:rPr>
          <w:rFonts w:ascii="Arial Narrow" w:eastAsia="Arial Narrow" w:hAnsi="Arial Narrow" w:cstheme="minorHAnsi"/>
          <w:i/>
          <w:spacing w:val="-1"/>
        </w:rPr>
        <w:t>p</w:t>
      </w:r>
      <w:r w:rsidRPr="001562C5">
        <w:rPr>
          <w:rFonts w:ascii="Arial Narrow" w:eastAsia="Arial Narrow" w:hAnsi="Arial Narrow" w:cstheme="minorHAnsi"/>
          <w:i/>
          <w:spacing w:val="1"/>
        </w:rPr>
        <w:t>ub</w:t>
      </w:r>
      <w:r w:rsidRPr="001562C5">
        <w:rPr>
          <w:rFonts w:ascii="Arial Narrow" w:eastAsia="Arial Narrow" w:hAnsi="Arial Narrow" w:cstheme="minorHAnsi"/>
          <w:i/>
        </w:rPr>
        <w:t>l</w:t>
      </w:r>
      <w:r w:rsidRPr="001562C5">
        <w:rPr>
          <w:rFonts w:ascii="Arial Narrow" w:eastAsia="Arial Narrow" w:hAnsi="Arial Narrow" w:cstheme="minorHAnsi"/>
          <w:i/>
          <w:spacing w:val="-3"/>
        </w:rPr>
        <w:t>i</w:t>
      </w:r>
      <w:r w:rsidRPr="001562C5">
        <w:rPr>
          <w:rFonts w:ascii="Arial Narrow" w:eastAsia="Arial Narrow" w:hAnsi="Arial Narrow" w:cstheme="minorHAnsi"/>
          <w:i/>
        </w:rPr>
        <w:t>cs.</w:t>
      </w:r>
    </w:p>
    <w:p w14:paraId="7D149721" w14:textId="77777777" w:rsidR="00D6279E" w:rsidRPr="001562C5" w:rsidRDefault="00D6279E" w:rsidP="00845BF5">
      <w:pPr>
        <w:ind w:left="113"/>
        <w:jc w:val="both"/>
        <w:rPr>
          <w:rFonts w:ascii="Arial Narrow" w:eastAsia="Arial Narrow" w:hAnsi="Arial Narrow" w:cstheme="minorHAnsi"/>
        </w:rPr>
      </w:pPr>
      <w:r w:rsidRPr="001562C5">
        <w:rPr>
          <w:rFonts w:ascii="Arial Narrow" w:eastAsia="Arial Narrow" w:hAnsi="Arial Narrow" w:cstheme="minorHAnsi"/>
          <w:i/>
          <w:spacing w:val="1"/>
        </w:rPr>
        <w:t>L</w:t>
      </w:r>
      <w:r w:rsidRPr="001562C5">
        <w:rPr>
          <w:rFonts w:ascii="Arial Narrow" w:eastAsia="Arial Narrow" w:hAnsi="Arial Narrow" w:cstheme="minorHAnsi"/>
          <w:i/>
        </w:rPr>
        <w:t>e</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spacing w:val="1"/>
        </w:rPr>
        <w:t>dé</w:t>
      </w:r>
      <w:r w:rsidRPr="001562C5">
        <w:rPr>
          <w:rFonts w:ascii="Arial Narrow" w:eastAsia="Arial Narrow" w:hAnsi="Arial Narrow" w:cstheme="minorHAnsi"/>
          <w:i/>
        </w:rPr>
        <w:t>lai</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spacing w:val="-1"/>
        </w:rPr>
        <w:t>m</w:t>
      </w:r>
      <w:r w:rsidRPr="001562C5">
        <w:rPr>
          <w:rFonts w:ascii="Arial Narrow" w:eastAsia="Arial Narrow" w:hAnsi="Arial Narrow" w:cstheme="minorHAnsi"/>
          <w:i/>
          <w:spacing w:val="1"/>
        </w:rPr>
        <w:t>a</w:t>
      </w:r>
      <w:r w:rsidRPr="001562C5">
        <w:rPr>
          <w:rFonts w:ascii="Arial Narrow" w:eastAsia="Arial Narrow" w:hAnsi="Arial Narrow" w:cstheme="minorHAnsi"/>
          <w:i/>
        </w:rPr>
        <w:t>xi</w:t>
      </w:r>
      <w:r w:rsidRPr="001562C5">
        <w:rPr>
          <w:rFonts w:ascii="Arial Narrow" w:eastAsia="Arial Narrow" w:hAnsi="Arial Narrow" w:cstheme="minorHAnsi"/>
          <w:i/>
          <w:spacing w:val="-1"/>
        </w:rPr>
        <w:t>m</w:t>
      </w:r>
      <w:r w:rsidRPr="001562C5">
        <w:rPr>
          <w:rFonts w:ascii="Arial Narrow" w:eastAsia="Arial Narrow" w:hAnsi="Arial Narrow" w:cstheme="minorHAnsi"/>
          <w:i/>
          <w:spacing w:val="1"/>
        </w:rPr>
        <w:t>u</w:t>
      </w:r>
      <w:r w:rsidRPr="001562C5">
        <w:rPr>
          <w:rFonts w:ascii="Arial Narrow" w:eastAsia="Arial Narrow" w:hAnsi="Arial Narrow" w:cstheme="minorHAnsi"/>
          <w:i/>
        </w:rPr>
        <w:t>m</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spacing w:val="1"/>
        </w:rPr>
        <w:t>a</w:t>
      </w:r>
      <w:r w:rsidRPr="001562C5">
        <w:rPr>
          <w:rFonts w:ascii="Arial Narrow" w:eastAsia="Arial Narrow" w:hAnsi="Arial Narrow" w:cstheme="minorHAnsi"/>
          <w:i/>
        </w:rPr>
        <w:t>c</w:t>
      </w:r>
      <w:r w:rsidRPr="001562C5">
        <w:rPr>
          <w:rFonts w:ascii="Arial Narrow" w:eastAsia="Arial Narrow" w:hAnsi="Arial Narrow" w:cstheme="minorHAnsi"/>
          <w:i/>
          <w:spacing w:val="-2"/>
        </w:rPr>
        <w:t>c</w:t>
      </w:r>
      <w:r w:rsidRPr="001562C5">
        <w:rPr>
          <w:rFonts w:ascii="Arial Narrow" w:eastAsia="Arial Narrow" w:hAnsi="Arial Narrow" w:cstheme="minorHAnsi"/>
          <w:i/>
          <w:spacing w:val="1"/>
        </w:rPr>
        <w:t>o</w:t>
      </w:r>
      <w:r w:rsidRPr="001562C5">
        <w:rPr>
          <w:rFonts w:ascii="Arial Narrow" w:eastAsia="Arial Narrow" w:hAnsi="Arial Narrow" w:cstheme="minorHAnsi"/>
          <w:i/>
        </w:rPr>
        <w:t xml:space="preserve">rdé </w:t>
      </w:r>
      <w:r w:rsidRPr="001562C5">
        <w:rPr>
          <w:rFonts w:ascii="Arial Narrow" w:eastAsia="Arial Narrow" w:hAnsi="Arial Narrow" w:cstheme="minorHAnsi"/>
          <w:i/>
          <w:spacing w:val="1"/>
        </w:rPr>
        <w:t>a</w:t>
      </w:r>
      <w:r w:rsidRPr="001562C5">
        <w:rPr>
          <w:rFonts w:ascii="Arial Narrow" w:eastAsia="Arial Narrow" w:hAnsi="Arial Narrow" w:cstheme="minorHAnsi"/>
          <w:i/>
        </w:rPr>
        <w:t>u</w:t>
      </w:r>
      <w:r w:rsidRPr="001562C5">
        <w:rPr>
          <w:rFonts w:ascii="Arial Narrow" w:eastAsia="Arial Narrow" w:hAnsi="Arial Narrow" w:cstheme="minorHAnsi"/>
          <w:i/>
          <w:spacing w:val="5"/>
        </w:rPr>
        <w:t xml:space="preserve"> </w:t>
      </w:r>
      <w:r w:rsidRPr="001562C5">
        <w:rPr>
          <w:rFonts w:ascii="Arial Narrow" w:eastAsia="Arial Narrow" w:hAnsi="Arial Narrow" w:cstheme="minorHAnsi"/>
          <w:i/>
          <w:spacing w:val="-2"/>
        </w:rPr>
        <w:t>c</w:t>
      </w:r>
      <w:r w:rsidRPr="001562C5">
        <w:rPr>
          <w:rFonts w:ascii="Arial Narrow" w:eastAsia="Arial Narrow" w:hAnsi="Arial Narrow" w:cstheme="minorHAnsi"/>
          <w:i/>
          <w:spacing w:val="1"/>
        </w:rPr>
        <w:t>o</w:t>
      </w:r>
      <w:r w:rsidRPr="001562C5">
        <w:rPr>
          <w:rFonts w:ascii="Arial Narrow" w:eastAsia="Arial Narrow" w:hAnsi="Arial Narrow" w:cstheme="minorHAnsi"/>
          <w:i/>
          <w:spacing w:val="-1"/>
        </w:rPr>
        <w:t>m</w:t>
      </w:r>
      <w:r w:rsidRPr="001562C5">
        <w:rPr>
          <w:rFonts w:ascii="Arial Narrow" w:eastAsia="Arial Narrow" w:hAnsi="Arial Narrow" w:cstheme="minorHAnsi"/>
          <w:i/>
          <w:spacing w:val="1"/>
        </w:rPr>
        <w:t>p</w:t>
      </w:r>
      <w:r w:rsidRPr="001562C5">
        <w:rPr>
          <w:rFonts w:ascii="Arial Narrow" w:eastAsia="Arial Narrow" w:hAnsi="Arial Narrow" w:cstheme="minorHAnsi"/>
          <w:i/>
        </w:rPr>
        <w:t>t</w:t>
      </w:r>
      <w:r w:rsidRPr="001562C5">
        <w:rPr>
          <w:rFonts w:ascii="Arial Narrow" w:eastAsia="Arial Narrow" w:hAnsi="Arial Narrow" w:cstheme="minorHAnsi"/>
          <w:i/>
          <w:spacing w:val="-1"/>
        </w:rPr>
        <w:t>a</w:t>
      </w:r>
      <w:r w:rsidRPr="001562C5">
        <w:rPr>
          <w:rFonts w:ascii="Arial Narrow" w:eastAsia="Arial Narrow" w:hAnsi="Arial Narrow" w:cstheme="minorHAnsi"/>
          <w:i/>
          <w:spacing w:val="1"/>
        </w:rPr>
        <w:t>b</w:t>
      </w:r>
      <w:r w:rsidRPr="001562C5">
        <w:rPr>
          <w:rFonts w:ascii="Arial Narrow" w:eastAsia="Arial Narrow" w:hAnsi="Arial Narrow" w:cstheme="minorHAnsi"/>
          <w:i/>
        </w:rPr>
        <w:t>le</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spacing w:val="1"/>
        </w:rPr>
        <w:t>a</w:t>
      </w:r>
      <w:r w:rsidRPr="001562C5">
        <w:rPr>
          <w:rFonts w:ascii="Arial Narrow" w:eastAsia="Arial Narrow" w:hAnsi="Arial Narrow" w:cstheme="minorHAnsi"/>
          <w:i/>
        </w:rPr>
        <w:t>ssig</w:t>
      </w:r>
      <w:r w:rsidRPr="001562C5">
        <w:rPr>
          <w:rFonts w:ascii="Arial Narrow" w:eastAsia="Arial Narrow" w:hAnsi="Arial Narrow" w:cstheme="minorHAnsi"/>
          <w:i/>
          <w:spacing w:val="-1"/>
        </w:rPr>
        <w:t>n</w:t>
      </w:r>
      <w:r w:rsidRPr="001562C5">
        <w:rPr>
          <w:rFonts w:ascii="Arial Narrow" w:eastAsia="Arial Narrow" w:hAnsi="Arial Narrow" w:cstheme="minorHAnsi"/>
          <w:i/>
          <w:spacing w:val="1"/>
        </w:rPr>
        <w:t>a</w:t>
      </w:r>
      <w:r w:rsidRPr="001562C5">
        <w:rPr>
          <w:rFonts w:ascii="Arial Narrow" w:eastAsia="Arial Narrow" w:hAnsi="Arial Narrow" w:cstheme="minorHAnsi"/>
          <w:i/>
        </w:rPr>
        <w:t>t</w:t>
      </w:r>
      <w:r w:rsidRPr="001562C5">
        <w:rPr>
          <w:rFonts w:ascii="Arial Narrow" w:eastAsia="Arial Narrow" w:hAnsi="Arial Narrow" w:cstheme="minorHAnsi"/>
          <w:i/>
          <w:spacing w:val="1"/>
        </w:rPr>
        <w:t>a</w:t>
      </w:r>
      <w:r w:rsidRPr="001562C5">
        <w:rPr>
          <w:rFonts w:ascii="Arial Narrow" w:eastAsia="Arial Narrow" w:hAnsi="Arial Narrow" w:cstheme="minorHAnsi"/>
          <w:i/>
        </w:rPr>
        <w:t>i</w:t>
      </w:r>
      <w:r w:rsidRPr="001562C5">
        <w:rPr>
          <w:rFonts w:ascii="Arial Narrow" w:eastAsia="Arial Narrow" w:hAnsi="Arial Narrow" w:cstheme="minorHAnsi"/>
          <w:i/>
          <w:spacing w:val="-1"/>
        </w:rPr>
        <w:t>r</w:t>
      </w:r>
      <w:r w:rsidRPr="001562C5">
        <w:rPr>
          <w:rFonts w:ascii="Arial Narrow" w:eastAsia="Arial Narrow" w:hAnsi="Arial Narrow" w:cstheme="minorHAnsi"/>
          <w:i/>
        </w:rPr>
        <w:t xml:space="preserve">e </w:t>
      </w:r>
      <w:r w:rsidRPr="001562C5">
        <w:rPr>
          <w:rFonts w:ascii="Arial Narrow" w:eastAsia="Arial Narrow" w:hAnsi="Arial Narrow" w:cstheme="minorHAnsi"/>
          <w:i/>
          <w:spacing w:val="1"/>
        </w:rPr>
        <w:t>pou</w:t>
      </w:r>
      <w:r w:rsidRPr="001562C5">
        <w:rPr>
          <w:rFonts w:ascii="Arial Narrow" w:eastAsia="Arial Narrow" w:hAnsi="Arial Narrow" w:cstheme="minorHAnsi"/>
          <w:i/>
        </w:rPr>
        <w:t>r</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spacing w:val="-3"/>
        </w:rPr>
        <w:t>l</w:t>
      </w:r>
      <w:r w:rsidRPr="001562C5">
        <w:rPr>
          <w:rFonts w:ascii="Arial Narrow" w:eastAsia="Arial Narrow" w:hAnsi="Arial Narrow" w:cstheme="minorHAnsi"/>
          <w:i/>
        </w:rPr>
        <w:t>e</w:t>
      </w:r>
      <w:r w:rsidRPr="001562C5">
        <w:rPr>
          <w:rFonts w:ascii="Arial Narrow" w:eastAsia="Arial Narrow" w:hAnsi="Arial Narrow" w:cstheme="minorHAnsi"/>
          <w:i/>
          <w:spacing w:val="5"/>
        </w:rPr>
        <w:t xml:space="preserve"> </w:t>
      </w:r>
      <w:r w:rsidRPr="001562C5">
        <w:rPr>
          <w:rFonts w:ascii="Arial Narrow" w:eastAsia="Arial Narrow" w:hAnsi="Arial Narrow" w:cstheme="minorHAnsi"/>
          <w:i/>
        </w:rPr>
        <w:t>r</w:t>
      </w:r>
      <w:r w:rsidRPr="001562C5">
        <w:rPr>
          <w:rFonts w:ascii="Arial Narrow" w:eastAsia="Arial Narrow" w:hAnsi="Arial Narrow" w:cstheme="minorHAnsi"/>
          <w:i/>
          <w:spacing w:val="-2"/>
        </w:rPr>
        <w:t>è</w:t>
      </w:r>
      <w:r w:rsidRPr="001562C5">
        <w:rPr>
          <w:rFonts w:ascii="Arial Narrow" w:eastAsia="Arial Narrow" w:hAnsi="Arial Narrow" w:cstheme="minorHAnsi"/>
          <w:i/>
          <w:spacing w:val="1"/>
        </w:rPr>
        <w:t>g</w:t>
      </w:r>
      <w:r w:rsidRPr="001562C5">
        <w:rPr>
          <w:rFonts w:ascii="Arial Narrow" w:eastAsia="Arial Narrow" w:hAnsi="Arial Narrow" w:cstheme="minorHAnsi"/>
          <w:i/>
        </w:rPr>
        <w:t>leme</w:t>
      </w:r>
      <w:r w:rsidRPr="001562C5">
        <w:rPr>
          <w:rFonts w:ascii="Arial Narrow" w:eastAsia="Arial Narrow" w:hAnsi="Arial Narrow" w:cstheme="minorHAnsi"/>
          <w:i/>
          <w:spacing w:val="1"/>
        </w:rPr>
        <w:t>n</w:t>
      </w:r>
      <w:r w:rsidRPr="001562C5">
        <w:rPr>
          <w:rFonts w:ascii="Arial Narrow" w:eastAsia="Arial Narrow" w:hAnsi="Arial Narrow" w:cstheme="minorHAnsi"/>
          <w:i/>
        </w:rPr>
        <w:t>t</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spacing w:val="-1"/>
        </w:rPr>
        <w:t>d</w:t>
      </w:r>
      <w:r w:rsidRPr="001562C5">
        <w:rPr>
          <w:rFonts w:ascii="Arial Narrow" w:eastAsia="Arial Narrow" w:hAnsi="Arial Narrow" w:cstheme="minorHAnsi"/>
          <w:i/>
          <w:spacing w:val="1"/>
        </w:rPr>
        <w:t>e</w:t>
      </w:r>
      <w:r w:rsidRPr="001562C5">
        <w:rPr>
          <w:rFonts w:ascii="Arial Narrow" w:eastAsia="Arial Narrow" w:hAnsi="Arial Narrow" w:cstheme="minorHAnsi"/>
          <w:i/>
        </w:rPr>
        <w:t>s</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spacing w:val="1"/>
        </w:rPr>
        <w:t>a</w:t>
      </w:r>
      <w:r w:rsidRPr="001562C5">
        <w:rPr>
          <w:rFonts w:ascii="Arial Narrow" w:eastAsia="Arial Narrow" w:hAnsi="Arial Narrow" w:cstheme="minorHAnsi"/>
          <w:i/>
        </w:rPr>
        <w:t>c</w:t>
      </w:r>
      <w:r w:rsidRPr="001562C5">
        <w:rPr>
          <w:rFonts w:ascii="Arial Narrow" w:eastAsia="Arial Narrow" w:hAnsi="Arial Narrow" w:cstheme="minorHAnsi"/>
          <w:i/>
          <w:spacing w:val="1"/>
        </w:rPr>
        <w:t>o</w:t>
      </w:r>
      <w:r w:rsidRPr="001562C5">
        <w:rPr>
          <w:rFonts w:ascii="Arial Narrow" w:eastAsia="Arial Narrow" w:hAnsi="Arial Narrow" w:cstheme="minorHAnsi"/>
          <w:i/>
          <w:spacing w:val="-3"/>
        </w:rPr>
        <w:t>m</w:t>
      </w:r>
      <w:r w:rsidRPr="001562C5">
        <w:rPr>
          <w:rFonts w:ascii="Arial Narrow" w:eastAsia="Arial Narrow" w:hAnsi="Arial Narrow" w:cstheme="minorHAnsi"/>
          <w:i/>
          <w:spacing w:val="1"/>
        </w:rPr>
        <w:t>p</w:t>
      </w:r>
      <w:r w:rsidRPr="001562C5">
        <w:rPr>
          <w:rFonts w:ascii="Arial Narrow" w:eastAsia="Arial Narrow" w:hAnsi="Arial Narrow" w:cstheme="minorHAnsi"/>
          <w:i/>
        </w:rPr>
        <w:t>t</w:t>
      </w:r>
      <w:r w:rsidRPr="001562C5">
        <w:rPr>
          <w:rFonts w:ascii="Arial Narrow" w:eastAsia="Arial Narrow" w:hAnsi="Arial Narrow" w:cstheme="minorHAnsi"/>
          <w:i/>
          <w:spacing w:val="1"/>
        </w:rPr>
        <w:t>e</w:t>
      </w:r>
      <w:r w:rsidRPr="001562C5">
        <w:rPr>
          <w:rFonts w:ascii="Arial Narrow" w:eastAsia="Arial Narrow" w:hAnsi="Arial Narrow" w:cstheme="minorHAnsi"/>
          <w:i/>
        </w:rPr>
        <w:t>s</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spacing w:val="1"/>
        </w:rPr>
        <w:t>e</w:t>
      </w:r>
      <w:r w:rsidRPr="001562C5">
        <w:rPr>
          <w:rFonts w:ascii="Arial Narrow" w:eastAsia="Arial Narrow" w:hAnsi="Arial Narrow" w:cstheme="minorHAnsi"/>
          <w:i/>
        </w:rPr>
        <w:t>st</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rPr>
        <w:t>fixé</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rPr>
        <w:t>à</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spacing w:val="1"/>
        </w:rPr>
        <w:t>q</w:t>
      </w:r>
      <w:r w:rsidRPr="001562C5">
        <w:rPr>
          <w:rFonts w:ascii="Arial Narrow" w:eastAsia="Arial Narrow" w:hAnsi="Arial Narrow" w:cstheme="minorHAnsi"/>
          <w:i/>
          <w:spacing w:val="-1"/>
        </w:rPr>
        <w:t>u</w:t>
      </w:r>
      <w:r w:rsidRPr="001562C5">
        <w:rPr>
          <w:rFonts w:ascii="Arial Narrow" w:eastAsia="Arial Narrow" w:hAnsi="Arial Narrow" w:cstheme="minorHAnsi"/>
          <w:i/>
          <w:spacing w:val="1"/>
        </w:rPr>
        <w:t>a</w:t>
      </w:r>
      <w:r w:rsidRPr="001562C5">
        <w:rPr>
          <w:rFonts w:ascii="Arial Narrow" w:eastAsia="Arial Narrow" w:hAnsi="Arial Narrow" w:cstheme="minorHAnsi"/>
          <w:i/>
        </w:rPr>
        <w:t>tr</w:t>
      </w:r>
      <w:r w:rsidRPr="001562C5">
        <w:rPr>
          <w:rFonts w:ascii="Arial Narrow" w:eastAsia="Arial Narrow" w:hAnsi="Arial Narrow" w:cstheme="minorHAnsi"/>
          <w:i/>
          <w:spacing w:val="14"/>
        </w:rPr>
        <w:t>e</w:t>
      </w:r>
      <w:r w:rsidRPr="001562C5">
        <w:rPr>
          <w:rFonts w:ascii="Arial Narrow" w:eastAsia="Arial Narrow" w:hAnsi="Arial Narrow" w:cstheme="minorHAnsi"/>
          <w:i/>
          <w:spacing w:val="-1"/>
        </w:rPr>
        <w:t>-</w:t>
      </w:r>
      <w:r w:rsidRPr="001562C5">
        <w:rPr>
          <w:rFonts w:ascii="Arial Narrow" w:eastAsia="Arial Narrow" w:hAnsi="Arial Narrow" w:cstheme="minorHAnsi"/>
          <w:i/>
        </w:rPr>
        <w:t>vin</w:t>
      </w:r>
      <w:r w:rsidRPr="001562C5">
        <w:rPr>
          <w:rFonts w:ascii="Arial Narrow" w:eastAsia="Arial Narrow" w:hAnsi="Arial Narrow" w:cstheme="minorHAnsi"/>
          <w:i/>
          <w:spacing w:val="1"/>
        </w:rPr>
        <w:t>gt</w:t>
      </w:r>
      <w:r w:rsidRPr="001562C5">
        <w:rPr>
          <w:rFonts w:ascii="Arial Narrow" w:eastAsia="Arial Narrow" w:hAnsi="Arial Narrow" w:cstheme="minorHAnsi"/>
          <w:i/>
        </w:rPr>
        <w:t xml:space="preserve">- </w:t>
      </w:r>
      <w:r w:rsidRPr="001562C5">
        <w:rPr>
          <w:rFonts w:ascii="Arial Narrow" w:eastAsia="Arial Narrow" w:hAnsi="Arial Narrow" w:cstheme="minorHAnsi"/>
          <w:i/>
          <w:spacing w:val="1"/>
        </w:rPr>
        <w:t>d</w:t>
      </w:r>
      <w:r w:rsidRPr="001562C5">
        <w:rPr>
          <w:rFonts w:ascii="Arial Narrow" w:eastAsia="Arial Narrow" w:hAnsi="Arial Narrow" w:cstheme="minorHAnsi"/>
          <w:i/>
        </w:rPr>
        <w:t>ix (9</w:t>
      </w:r>
      <w:r w:rsidRPr="001562C5">
        <w:rPr>
          <w:rFonts w:ascii="Arial Narrow" w:eastAsia="Arial Narrow" w:hAnsi="Arial Narrow" w:cstheme="minorHAnsi"/>
          <w:i/>
          <w:spacing w:val="1"/>
        </w:rPr>
        <w:t>0</w:t>
      </w:r>
      <w:r w:rsidRPr="001562C5">
        <w:rPr>
          <w:rFonts w:ascii="Arial Narrow" w:eastAsia="Arial Narrow" w:hAnsi="Arial Narrow" w:cstheme="minorHAnsi"/>
          <w:i/>
        </w:rPr>
        <w:t>) jo</w:t>
      </w:r>
      <w:r w:rsidRPr="001562C5">
        <w:rPr>
          <w:rFonts w:ascii="Arial Narrow" w:eastAsia="Arial Narrow" w:hAnsi="Arial Narrow" w:cstheme="minorHAnsi"/>
          <w:i/>
          <w:spacing w:val="1"/>
        </w:rPr>
        <w:t>u</w:t>
      </w:r>
      <w:r w:rsidRPr="001562C5">
        <w:rPr>
          <w:rFonts w:ascii="Arial Narrow" w:eastAsia="Arial Narrow" w:hAnsi="Arial Narrow" w:cstheme="minorHAnsi"/>
          <w:i/>
        </w:rPr>
        <w:t>rs</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rPr>
        <w:t>à</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c</w:t>
      </w:r>
      <w:r w:rsidRPr="001562C5">
        <w:rPr>
          <w:rFonts w:ascii="Arial Narrow" w:eastAsia="Arial Narrow" w:hAnsi="Arial Narrow" w:cstheme="minorHAnsi"/>
          <w:i/>
          <w:spacing w:val="1"/>
        </w:rPr>
        <w:t>o</w:t>
      </w:r>
      <w:r w:rsidRPr="001562C5">
        <w:rPr>
          <w:rFonts w:ascii="Arial Narrow" w:eastAsia="Arial Narrow" w:hAnsi="Arial Narrow" w:cstheme="minorHAnsi"/>
          <w:i/>
          <w:spacing w:val="-1"/>
        </w:rPr>
        <w:t>m</w:t>
      </w:r>
      <w:r w:rsidRPr="001562C5">
        <w:rPr>
          <w:rFonts w:ascii="Arial Narrow" w:eastAsia="Arial Narrow" w:hAnsi="Arial Narrow" w:cstheme="minorHAnsi"/>
          <w:i/>
          <w:spacing w:val="1"/>
        </w:rPr>
        <w:t>p</w:t>
      </w:r>
      <w:r w:rsidRPr="001562C5">
        <w:rPr>
          <w:rFonts w:ascii="Arial Narrow" w:eastAsia="Arial Narrow" w:hAnsi="Arial Narrow" w:cstheme="minorHAnsi"/>
          <w:i/>
          <w:spacing w:val="-2"/>
        </w:rPr>
        <w:t>t</w:t>
      </w:r>
      <w:r w:rsidRPr="001562C5">
        <w:rPr>
          <w:rFonts w:ascii="Arial Narrow" w:eastAsia="Arial Narrow" w:hAnsi="Arial Narrow" w:cstheme="minorHAnsi"/>
          <w:i/>
          <w:spacing w:val="1"/>
        </w:rPr>
        <w:t>e</w:t>
      </w:r>
      <w:r w:rsidRPr="001562C5">
        <w:rPr>
          <w:rFonts w:ascii="Arial Narrow" w:eastAsia="Arial Narrow" w:hAnsi="Arial Narrow" w:cstheme="minorHAnsi"/>
          <w:i/>
        </w:rPr>
        <w:t>r de</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la</w:t>
      </w:r>
      <w:r w:rsidRPr="001562C5">
        <w:rPr>
          <w:rFonts w:ascii="Arial Narrow" w:eastAsia="Arial Narrow" w:hAnsi="Arial Narrow" w:cstheme="minorHAnsi"/>
          <w:i/>
          <w:spacing w:val="1"/>
        </w:rPr>
        <w:t xml:space="preserve"> d</w:t>
      </w:r>
      <w:r w:rsidRPr="001562C5">
        <w:rPr>
          <w:rFonts w:ascii="Arial Narrow" w:eastAsia="Arial Narrow" w:hAnsi="Arial Narrow" w:cstheme="minorHAnsi"/>
          <w:i/>
          <w:spacing w:val="-1"/>
        </w:rPr>
        <w:t>a</w:t>
      </w:r>
      <w:r w:rsidRPr="001562C5">
        <w:rPr>
          <w:rFonts w:ascii="Arial Narrow" w:eastAsia="Arial Narrow" w:hAnsi="Arial Narrow" w:cstheme="minorHAnsi"/>
          <w:i/>
        </w:rPr>
        <w:t>te</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spacing w:val="1"/>
        </w:rPr>
        <w:t>d</w:t>
      </w:r>
      <w:r w:rsidRPr="001562C5">
        <w:rPr>
          <w:rFonts w:ascii="Arial Narrow" w:eastAsia="Arial Narrow" w:hAnsi="Arial Narrow" w:cstheme="minorHAnsi"/>
          <w:i/>
        </w:rPr>
        <w:t>e</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ré</w:t>
      </w:r>
      <w:r w:rsidRPr="001562C5">
        <w:rPr>
          <w:rFonts w:ascii="Arial Narrow" w:eastAsia="Arial Narrow" w:hAnsi="Arial Narrow" w:cstheme="minorHAnsi"/>
          <w:i/>
          <w:spacing w:val="-2"/>
        </w:rPr>
        <w:t>c</w:t>
      </w:r>
      <w:r w:rsidRPr="001562C5">
        <w:rPr>
          <w:rFonts w:ascii="Arial Narrow" w:eastAsia="Arial Narrow" w:hAnsi="Arial Narrow" w:cstheme="minorHAnsi"/>
          <w:i/>
          <w:spacing w:val="1"/>
        </w:rPr>
        <w:t>ep</w:t>
      </w:r>
      <w:r w:rsidRPr="001562C5">
        <w:rPr>
          <w:rFonts w:ascii="Arial Narrow" w:eastAsia="Arial Narrow" w:hAnsi="Arial Narrow" w:cstheme="minorHAnsi"/>
          <w:i/>
        </w:rPr>
        <w:t>ti</w:t>
      </w:r>
      <w:r w:rsidRPr="001562C5">
        <w:rPr>
          <w:rFonts w:ascii="Arial Narrow" w:eastAsia="Arial Narrow" w:hAnsi="Arial Narrow" w:cstheme="minorHAnsi"/>
          <w:i/>
          <w:spacing w:val="-1"/>
        </w:rPr>
        <w:t>o</w:t>
      </w:r>
      <w:r w:rsidRPr="001562C5">
        <w:rPr>
          <w:rFonts w:ascii="Arial Narrow" w:eastAsia="Arial Narrow" w:hAnsi="Arial Narrow" w:cstheme="minorHAnsi"/>
          <w:i/>
        </w:rPr>
        <w:t>n</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spacing w:val="-1"/>
        </w:rPr>
        <w:t>d</w:t>
      </w:r>
      <w:r w:rsidRPr="001562C5">
        <w:rPr>
          <w:rFonts w:ascii="Arial Narrow" w:eastAsia="Arial Narrow" w:hAnsi="Arial Narrow" w:cstheme="minorHAnsi"/>
          <w:i/>
          <w:spacing w:val="1"/>
        </w:rPr>
        <w:t>e</w:t>
      </w:r>
      <w:r w:rsidRPr="001562C5">
        <w:rPr>
          <w:rFonts w:ascii="Arial Narrow" w:eastAsia="Arial Narrow" w:hAnsi="Arial Narrow" w:cstheme="minorHAnsi"/>
          <w:i/>
        </w:rPr>
        <w:t xml:space="preserve">s </w:t>
      </w:r>
      <w:r w:rsidRPr="001562C5">
        <w:rPr>
          <w:rFonts w:ascii="Arial Narrow" w:eastAsia="Arial Narrow" w:hAnsi="Arial Narrow" w:cstheme="minorHAnsi"/>
          <w:i/>
          <w:spacing w:val="-1"/>
        </w:rPr>
        <w:t>d</w:t>
      </w:r>
      <w:r w:rsidRPr="001562C5">
        <w:rPr>
          <w:rFonts w:ascii="Arial Narrow" w:eastAsia="Arial Narrow" w:hAnsi="Arial Narrow" w:cstheme="minorHAnsi"/>
          <w:i/>
          <w:spacing w:val="1"/>
        </w:rPr>
        <w:t>é</w:t>
      </w:r>
      <w:r w:rsidRPr="001562C5">
        <w:rPr>
          <w:rFonts w:ascii="Arial Narrow" w:eastAsia="Arial Narrow" w:hAnsi="Arial Narrow" w:cstheme="minorHAnsi"/>
          <w:i/>
          <w:spacing w:val="-2"/>
        </w:rPr>
        <w:t>c</w:t>
      </w:r>
      <w:r w:rsidRPr="001562C5">
        <w:rPr>
          <w:rFonts w:ascii="Arial Narrow" w:eastAsia="Arial Narrow" w:hAnsi="Arial Narrow" w:cstheme="minorHAnsi"/>
          <w:i/>
          <w:spacing w:val="1"/>
        </w:rPr>
        <w:t>o</w:t>
      </w:r>
      <w:r w:rsidRPr="001562C5">
        <w:rPr>
          <w:rFonts w:ascii="Arial Narrow" w:eastAsia="Arial Narrow" w:hAnsi="Arial Narrow" w:cstheme="minorHAnsi"/>
          <w:i/>
          <w:spacing w:val="-1"/>
        </w:rPr>
        <w:t>m</w:t>
      </w:r>
      <w:r w:rsidRPr="001562C5">
        <w:rPr>
          <w:rFonts w:ascii="Arial Narrow" w:eastAsia="Arial Narrow" w:hAnsi="Arial Narrow" w:cstheme="minorHAnsi"/>
          <w:i/>
          <w:spacing w:val="1"/>
        </w:rPr>
        <w:t>p</w:t>
      </w:r>
      <w:r w:rsidRPr="001562C5">
        <w:rPr>
          <w:rFonts w:ascii="Arial Narrow" w:eastAsia="Arial Narrow" w:hAnsi="Arial Narrow" w:cstheme="minorHAnsi"/>
          <w:i/>
        </w:rPr>
        <w:t>t</w:t>
      </w:r>
      <w:r w:rsidRPr="001562C5">
        <w:rPr>
          <w:rFonts w:ascii="Arial Narrow" w:eastAsia="Arial Narrow" w:hAnsi="Arial Narrow" w:cstheme="minorHAnsi"/>
          <w:i/>
          <w:spacing w:val="1"/>
        </w:rPr>
        <w:t>e</w:t>
      </w:r>
      <w:r w:rsidRPr="001562C5">
        <w:rPr>
          <w:rFonts w:ascii="Arial Narrow" w:eastAsia="Arial Narrow" w:hAnsi="Arial Narrow" w:cstheme="minorHAnsi"/>
          <w:i/>
        </w:rPr>
        <w:t xml:space="preserve">s </w:t>
      </w:r>
      <w:r w:rsidRPr="001562C5">
        <w:rPr>
          <w:rFonts w:ascii="Arial Narrow" w:eastAsia="Arial Narrow" w:hAnsi="Arial Narrow" w:cstheme="minorHAnsi"/>
          <w:i/>
          <w:spacing w:val="1"/>
        </w:rPr>
        <w:t>t</w:t>
      </w:r>
      <w:r w:rsidRPr="001562C5">
        <w:rPr>
          <w:rFonts w:ascii="Arial Narrow" w:eastAsia="Arial Narrow" w:hAnsi="Arial Narrow" w:cstheme="minorHAnsi"/>
          <w:i/>
          <w:spacing w:val="-3"/>
        </w:rPr>
        <w:t>r</w:t>
      </w:r>
      <w:r w:rsidRPr="001562C5">
        <w:rPr>
          <w:rFonts w:ascii="Arial Narrow" w:eastAsia="Arial Narrow" w:hAnsi="Arial Narrow" w:cstheme="minorHAnsi"/>
          <w:i/>
          <w:spacing w:val="1"/>
        </w:rPr>
        <w:t>an</w:t>
      </w:r>
      <w:r w:rsidRPr="001562C5">
        <w:rPr>
          <w:rFonts w:ascii="Arial Narrow" w:eastAsia="Arial Narrow" w:hAnsi="Arial Narrow" w:cstheme="minorHAnsi"/>
          <w:i/>
        </w:rPr>
        <w:t>s</w:t>
      </w:r>
      <w:r w:rsidRPr="001562C5">
        <w:rPr>
          <w:rFonts w:ascii="Arial Narrow" w:eastAsia="Arial Narrow" w:hAnsi="Arial Narrow" w:cstheme="minorHAnsi"/>
          <w:i/>
          <w:spacing w:val="-1"/>
        </w:rPr>
        <w:t>m</w:t>
      </w:r>
      <w:r w:rsidRPr="001562C5">
        <w:rPr>
          <w:rFonts w:ascii="Arial Narrow" w:eastAsia="Arial Narrow" w:hAnsi="Arial Narrow" w:cstheme="minorHAnsi"/>
          <w:i/>
        </w:rPr>
        <w:t xml:space="preserve">is </w:t>
      </w:r>
      <w:r w:rsidRPr="001562C5">
        <w:rPr>
          <w:rFonts w:ascii="Arial Narrow" w:eastAsia="Arial Narrow" w:hAnsi="Arial Narrow" w:cstheme="minorHAnsi"/>
          <w:i/>
          <w:spacing w:val="1"/>
        </w:rPr>
        <w:t>pa</w:t>
      </w:r>
      <w:r w:rsidRPr="001562C5">
        <w:rPr>
          <w:rFonts w:ascii="Arial Narrow" w:eastAsia="Arial Narrow" w:hAnsi="Arial Narrow" w:cstheme="minorHAnsi"/>
          <w:i/>
        </w:rPr>
        <w:t>r l’ordonnateur.</w:t>
      </w:r>
    </w:p>
    <w:p w14:paraId="19F6C374" w14:textId="77777777" w:rsidR="00D6279E" w:rsidRPr="001562C5" w:rsidRDefault="00D6279E" w:rsidP="00845BF5">
      <w:pPr>
        <w:ind w:left="113"/>
        <w:jc w:val="both"/>
        <w:rPr>
          <w:rFonts w:ascii="Arial Narrow" w:eastAsia="Arial Narrow" w:hAnsi="Arial Narrow" w:cstheme="minorHAnsi"/>
        </w:rPr>
      </w:pPr>
      <w:r w:rsidRPr="001562C5">
        <w:rPr>
          <w:rFonts w:ascii="Arial Narrow" w:eastAsia="Arial Narrow" w:hAnsi="Arial Narrow" w:cstheme="minorHAnsi"/>
          <w:b/>
          <w:spacing w:val="1"/>
        </w:rPr>
        <w:t>38</w:t>
      </w:r>
      <w:r w:rsidRPr="001562C5">
        <w:rPr>
          <w:rFonts w:ascii="Arial Narrow" w:eastAsia="Arial Narrow" w:hAnsi="Arial Narrow" w:cstheme="minorHAnsi"/>
          <w:b/>
        </w:rPr>
        <w:t>.</w:t>
      </w:r>
      <w:r w:rsidRPr="001562C5">
        <w:rPr>
          <w:rFonts w:ascii="Arial Narrow" w:eastAsia="Arial Narrow" w:hAnsi="Arial Narrow" w:cstheme="minorHAnsi"/>
          <w:b/>
          <w:spacing w:val="-1"/>
        </w:rPr>
        <w:t>3</w:t>
      </w:r>
      <w:r w:rsidRPr="001562C5">
        <w:rPr>
          <w:rFonts w:ascii="Arial Narrow" w:eastAsia="Arial Narrow" w:hAnsi="Arial Narrow" w:cstheme="minorHAnsi"/>
          <w:b/>
        </w:rPr>
        <w:t>.</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rPr>
        <w:t>Dé</w:t>
      </w:r>
      <w:r w:rsidRPr="001562C5">
        <w:rPr>
          <w:rFonts w:ascii="Arial Narrow" w:eastAsia="Arial Narrow" w:hAnsi="Arial Narrow" w:cstheme="minorHAnsi"/>
          <w:b/>
          <w:spacing w:val="1"/>
        </w:rPr>
        <w:t>c</w:t>
      </w:r>
      <w:r w:rsidRPr="001562C5">
        <w:rPr>
          <w:rFonts w:ascii="Arial Narrow" w:eastAsia="Arial Narrow" w:hAnsi="Arial Narrow" w:cstheme="minorHAnsi"/>
          <w:b/>
        </w:rPr>
        <w:t>omp</w:t>
      </w:r>
      <w:r w:rsidRPr="001562C5">
        <w:rPr>
          <w:rFonts w:ascii="Arial Narrow" w:eastAsia="Arial Narrow" w:hAnsi="Arial Narrow" w:cstheme="minorHAnsi"/>
          <w:b/>
          <w:spacing w:val="-1"/>
        </w:rPr>
        <w:t>t</w:t>
      </w:r>
      <w:r w:rsidRPr="001562C5">
        <w:rPr>
          <w:rFonts w:ascii="Arial Narrow" w:eastAsia="Arial Narrow" w:hAnsi="Arial Narrow" w:cstheme="minorHAnsi"/>
          <w:b/>
        </w:rPr>
        <w:t>e</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rPr>
        <w:t>fin</w:t>
      </w:r>
      <w:r w:rsidRPr="001562C5">
        <w:rPr>
          <w:rFonts w:ascii="Arial Narrow" w:eastAsia="Arial Narrow" w:hAnsi="Arial Narrow" w:cstheme="minorHAnsi"/>
          <w:b/>
          <w:spacing w:val="1"/>
        </w:rPr>
        <w:t>a</w:t>
      </w:r>
      <w:r w:rsidRPr="001562C5">
        <w:rPr>
          <w:rFonts w:ascii="Arial Narrow" w:eastAsia="Arial Narrow" w:hAnsi="Arial Narrow" w:cstheme="minorHAnsi"/>
          <w:b/>
        </w:rPr>
        <w:t>l</w:t>
      </w:r>
    </w:p>
    <w:p w14:paraId="2AB4F35D" w14:textId="77777777" w:rsidR="00D6279E" w:rsidRPr="001562C5" w:rsidRDefault="00D6279E" w:rsidP="00845BF5">
      <w:pPr>
        <w:spacing w:before="60"/>
        <w:ind w:left="113"/>
        <w:jc w:val="both"/>
        <w:rPr>
          <w:rFonts w:ascii="Arial Narrow" w:eastAsia="Arial Narrow" w:hAnsi="Arial Narrow" w:cstheme="minorHAnsi"/>
        </w:rPr>
      </w:pPr>
      <w:r w:rsidRPr="001562C5">
        <w:rPr>
          <w:rFonts w:ascii="Arial Narrow" w:eastAsia="Arial Narrow" w:hAnsi="Arial Narrow" w:cstheme="minorHAnsi"/>
          <w:spacing w:val="1"/>
        </w:rPr>
        <w:t>Ap</w:t>
      </w:r>
      <w:r w:rsidRPr="001562C5">
        <w:rPr>
          <w:rFonts w:ascii="Arial Narrow" w:eastAsia="Arial Narrow" w:hAnsi="Arial Narrow" w:cstheme="minorHAnsi"/>
        </w:rPr>
        <w:t>rès</w:t>
      </w:r>
      <w:r w:rsidRPr="001562C5">
        <w:rPr>
          <w:rFonts w:ascii="Arial Narrow" w:eastAsia="Arial Narrow" w:hAnsi="Arial Narrow" w:cstheme="minorHAnsi"/>
          <w:spacing w:val="1"/>
        </w:rPr>
        <w:t xml:space="preserve"> a</w:t>
      </w:r>
      <w:r w:rsidRPr="001562C5">
        <w:rPr>
          <w:rFonts w:ascii="Arial Narrow" w:eastAsia="Arial Narrow" w:hAnsi="Arial Narrow" w:cstheme="minorHAnsi"/>
        </w:rPr>
        <w:t>c</w:t>
      </w:r>
      <w:r w:rsidRPr="001562C5">
        <w:rPr>
          <w:rFonts w:ascii="Arial Narrow" w:eastAsia="Arial Narrow" w:hAnsi="Arial Narrow" w:cstheme="minorHAnsi"/>
          <w:spacing w:val="-1"/>
        </w:rPr>
        <w:t>h</w:t>
      </w:r>
      <w:r w:rsidRPr="001562C5">
        <w:rPr>
          <w:rFonts w:ascii="Arial Narrow" w:eastAsia="Arial Narrow" w:hAnsi="Arial Narrow" w:cstheme="minorHAnsi"/>
          <w:spacing w:val="1"/>
        </w:rPr>
        <w:t>è</w:t>
      </w:r>
      <w:r w:rsidRPr="001562C5">
        <w:rPr>
          <w:rFonts w:ascii="Arial Narrow" w:eastAsia="Arial Narrow" w:hAnsi="Arial Narrow" w:cstheme="minorHAnsi"/>
        </w:rPr>
        <w:t>v</w:t>
      </w:r>
      <w:r w:rsidRPr="001562C5">
        <w:rPr>
          <w:rFonts w:ascii="Arial Narrow" w:eastAsia="Arial Narrow" w:hAnsi="Arial Narrow" w:cstheme="minorHAnsi"/>
          <w:spacing w:val="1"/>
        </w:rPr>
        <w:t>e</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e</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de</w:t>
      </w:r>
      <w:r w:rsidRPr="001562C5">
        <w:rPr>
          <w:rFonts w:ascii="Arial Narrow" w:eastAsia="Arial Narrow" w:hAnsi="Arial Narrow" w:cstheme="minorHAnsi"/>
        </w:rPr>
        <w:t>s</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tr</w:t>
      </w:r>
      <w:r w:rsidRPr="001562C5">
        <w:rPr>
          <w:rFonts w:ascii="Arial Narrow" w:eastAsia="Arial Narrow" w:hAnsi="Arial Narrow" w:cstheme="minorHAnsi"/>
          <w:spacing w:val="-2"/>
        </w:rPr>
        <w:t>a</w:t>
      </w:r>
      <w:r w:rsidRPr="001562C5">
        <w:rPr>
          <w:rFonts w:ascii="Arial Narrow" w:eastAsia="Arial Narrow" w:hAnsi="Arial Narrow" w:cstheme="minorHAnsi"/>
        </w:rPr>
        <w:t>v</w:t>
      </w:r>
      <w:r w:rsidRPr="001562C5">
        <w:rPr>
          <w:rFonts w:ascii="Arial Narrow" w:eastAsia="Arial Narrow" w:hAnsi="Arial Narrow" w:cstheme="minorHAnsi"/>
          <w:spacing w:val="1"/>
        </w:rPr>
        <w:t>au</w:t>
      </w:r>
      <w:r w:rsidRPr="001562C5">
        <w:rPr>
          <w:rFonts w:ascii="Arial Narrow" w:eastAsia="Arial Narrow" w:hAnsi="Arial Narrow" w:cstheme="minorHAnsi"/>
        </w:rPr>
        <w:t>x</w:t>
      </w:r>
      <w:r w:rsidRPr="001562C5">
        <w:rPr>
          <w:rFonts w:ascii="Arial Narrow" w:eastAsia="Arial Narrow" w:hAnsi="Arial Narrow" w:cstheme="minorHAnsi"/>
          <w:spacing w:val="1"/>
        </w:rPr>
        <w:t xml:space="preserve"> e</w:t>
      </w:r>
      <w:r w:rsidRPr="001562C5">
        <w:rPr>
          <w:rFonts w:ascii="Arial Narrow" w:eastAsia="Arial Narrow" w:hAnsi="Arial Narrow" w:cstheme="minorHAnsi"/>
        </w:rPr>
        <w:t>t</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n</w:t>
      </w:r>
      <w:r w:rsidRPr="001562C5">
        <w:rPr>
          <w:rFonts w:ascii="Arial Narrow" w:eastAsia="Arial Narrow" w:hAnsi="Arial Narrow" w:cstheme="minorHAnsi"/>
        </w:rPr>
        <w:t>s</w:t>
      </w:r>
      <w:r w:rsidRPr="001562C5">
        <w:rPr>
          <w:rFonts w:ascii="Arial Narrow" w:eastAsia="Arial Narrow" w:hAnsi="Arial Narrow" w:cstheme="minorHAnsi"/>
          <w:spacing w:val="1"/>
        </w:rPr>
        <w:t xml:space="preserve"> u</w:t>
      </w:r>
      <w:r w:rsidRPr="001562C5">
        <w:rPr>
          <w:rFonts w:ascii="Arial Narrow" w:eastAsia="Arial Narrow" w:hAnsi="Arial Narrow" w:cstheme="minorHAnsi"/>
        </w:rPr>
        <w:t>n</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é</w:t>
      </w:r>
      <w:r w:rsidRPr="001562C5">
        <w:rPr>
          <w:rFonts w:ascii="Arial Narrow" w:eastAsia="Arial Narrow" w:hAnsi="Arial Narrow" w:cstheme="minorHAnsi"/>
        </w:rPr>
        <w:t>lai</w:t>
      </w:r>
      <w:r w:rsidRPr="001562C5">
        <w:rPr>
          <w:rFonts w:ascii="Arial Narrow" w:eastAsia="Arial Narrow" w:hAnsi="Arial Narrow" w:cstheme="minorHAnsi"/>
          <w:spacing w:val="4"/>
        </w:rPr>
        <w:t xml:space="preserve"> </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a</w:t>
      </w:r>
      <w:r w:rsidRPr="001562C5">
        <w:rPr>
          <w:rFonts w:ascii="Arial Narrow" w:eastAsia="Arial Narrow" w:hAnsi="Arial Narrow" w:cstheme="minorHAnsi"/>
          <w:spacing w:val="-2"/>
        </w:rPr>
        <w:t>x</w:t>
      </w:r>
      <w:r w:rsidRPr="001562C5">
        <w:rPr>
          <w:rFonts w:ascii="Arial Narrow" w:eastAsia="Arial Narrow" w:hAnsi="Arial Narrow" w:cstheme="minorHAnsi"/>
        </w:rPr>
        <w:t>i</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u</w:t>
      </w:r>
      <w:r w:rsidRPr="001562C5">
        <w:rPr>
          <w:rFonts w:ascii="Arial Narrow" w:eastAsia="Arial Narrow" w:hAnsi="Arial Narrow" w:cstheme="minorHAnsi"/>
        </w:rPr>
        <w:t>m</w:t>
      </w:r>
      <w:r w:rsidRPr="001562C5">
        <w:rPr>
          <w:rFonts w:ascii="Arial Narrow" w:eastAsia="Arial Narrow" w:hAnsi="Arial Narrow" w:cstheme="minorHAnsi"/>
          <w:spacing w:val="3"/>
        </w:rPr>
        <w:t xml:space="preserve"> </w:t>
      </w:r>
      <w:r w:rsidRPr="001562C5">
        <w:rPr>
          <w:rFonts w:ascii="Arial Narrow" w:hAnsi="Arial Narrow" w:cstheme="minorHAnsi"/>
        </w:rPr>
        <w:t>de</w:t>
      </w:r>
      <w:r w:rsidRPr="001562C5">
        <w:rPr>
          <w:rFonts w:ascii="Arial Narrow" w:hAnsi="Arial Narrow" w:cstheme="minorHAnsi"/>
          <w:spacing w:val="16"/>
        </w:rPr>
        <w:t xml:space="preserve"> </w:t>
      </w:r>
      <w:r w:rsidRPr="001562C5">
        <w:rPr>
          <w:rFonts w:ascii="Arial Narrow" w:hAnsi="Arial Narrow" w:cstheme="minorHAnsi"/>
          <w:b/>
          <w:spacing w:val="16"/>
        </w:rPr>
        <w:t xml:space="preserve">quinze (15) </w:t>
      </w:r>
      <w:r w:rsidRPr="001562C5">
        <w:rPr>
          <w:rFonts w:ascii="Arial Narrow" w:hAnsi="Arial Narrow" w:cstheme="minorHAnsi"/>
        </w:rPr>
        <w:t>jours</w:t>
      </w:r>
      <w:r w:rsidRPr="001562C5">
        <w:rPr>
          <w:rFonts w:ascii="Arial Narrow" w:hAnsi="Arial Narrow" w:cstheme="minorHAnsi"/>
          <w:spacing w:val="16"/>
        </w:rPr>
        <w:t xml:space="preserve"> </w:t>
      </w:r>
      <w:r w:rsidRPr="001562C5">
        <w:rPr>
          <w:rFonts w:ascii="Arial Narrow" w:eastAsia="Arial Narrow" w:hAnsi="Arial Narrow" w:cstheme="minorHAnsi"/>
          <w:spacing w:val="1"/>
        </w:rPr>
        <w:t>ap</w:t>
      </w:r>
      <w:r w:rsidRPr="001562C5">
        <w:rPr>
          <w:rFonts w:ascii="Arial Narrow" w:eastAsia="Arial Narrow" w:hAnsi="Arial Narrow" w:cstheme="minorHAnsi"/>
          <w:spacing w:val="-3"/>
        </w:rPr>
        <w:t>r</w:t>
      </w:r>
      <w:r w:rsidRPr="001562C5">
        <w:rPr>
          <w:rFonts w:ascii="Arial Narrow" w:eastAsia="Arial Narrow" w:hAnsi="Arial Narrow" w:cstheme="minorHAnsi"/>
          <w:spacing w:val="1"/>
        </w:rPr>
        <w:t>è</w:t>
      </w:r>
      <w:r w:rsidRPr="001562C5">
        <w:rPr>
          <w:rFonts w:ascii="Arial Narrow" w:eastAsia="Arial Narrow" w:hAnsi="Arial Narrow" w:cstheme="minorHAnsi"/>
        </w:rPr>
        <w:t>s</w:t>
      </w:r>
      <w:r w:rsidRPr="001562C5">
        <w:rPr>
          <w:rFonts w:ascii="Arial Narrow" w:eastAsia="Arial Narrow" w:hAnsi="Arial Narrow" w:cstheme="minorHAnsi"/>
          <w:spacing w:val="4"/>
        </w:rPr>
        <w:t xml:space="preserve"> </w:t>
      </w:r>
      <w:r w:rsidRPr="001562C5">
        <w:rPr>
          <w:rFonts w:ascii="Arial Narrow" w:eastAsia="Arial Narrow" w:hAnsi="Arial Narrow" w:cstheme="minorHAnsi"/>
        </w:rPr>
        <w:t>la</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a</w:t>
      </w:r>
      <w:r w:rsidRPr="001562C5">
        <w:rPr>
          <w:rFonts w:ascii="Arial Narrow" w:eastAsia="Arial Narrow" w:hAnsi="Arial Narrow" w:cstheme="minorHAnsi"/>
        </w:rPr>
        <w:t>te</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4"/>
        </w:rPr>
        <w:t xml:space="preserve"> </w:t>
      </w:r>
      <w:r w:rsidRPr="001562C5">
        <w:rPr>
          <w:rFonts w:ascii="Arial Narrow" w:eastAsia="Arial Narrow" w:hAnsi="Arial Narrow" w:cstheme="minorHAnsi"/>
        </w:rPr>
        <w:t>ré</w:t>
      </w:r>
      <w:r w:rsidRPr="001562C5">
        <w:rPr>
          <w:rFonts w:ascii="Arial Narrow" w:eastAsia="Arial Narrow" w:hAnsi="Arial Narrow" w:cstheme="minorHAnsi"/>
          <w:spacing w:val="-2"/>
        </w:rPr>
        <w:t>c</w:t>
      </w:r>
      <w:r w:rsidRPr="001562C5">
        <w:rPr>
          <w:rFonts w:ascii="Arial Narrow" w:eastAsia="Arial Narrow" w:hAnsi="Arial Narrow" w:cstheme="minorHAnsi"/>
          <w:spacing w:val="1"/>
        </w:rPr>
        <w:t>ep</w:t>
      </w:r>
      <w:r w:rsidRPr="001562C5">
        <w:rPr>
          <w:rFonts w:ascii="Arial Narrow" w:eastAsia="Arial Narrow" w:hAnsi="Arial Narrow" w:cstheme="minorHAnsi"/>
        </w:rPr>
        <w:t>t</w:t>
      </w:r>
      <w:r w:rsidRPr="001562C5">
        <w:rPr>
          <w:rFonts w:ascii="Arial Narrow" w:eastAsia="Arial Narrow" w:hAnsi="Arial Narrow" w:cstheme="minorHAnsi"/>
          <w:spacing w:val="-2"/>
        </w:rPr>
        <w:t>i</w:t>
      </w:r>
      <w:r w:rsidRPr="001562C5">
        <w:rPr>
          <w:rFonts w:ascii="Arial Narrow" w:eastAsia="Arial Narrow" w:hAnsi="Arial Narrow" w:cstheme="minorHAnsi"/>
          <w:spacing w:val="-1"/>
        </w:rPr>
        <w:t>o</w:t>
      </w:r>
      <w:r w:rsidRPr="001562C5">
        <w:rPr>
          <w:rFonts w:ascii="Arial Narrow" w:eastAsia="Arial Narrow" w:hAnsi="Arial Narrow" w:cstheme="minorHAnsi"/>
        </w:rPr>
        <w:t xml:space="preserve">n </w:t>
      </w:r>
      <w:r w:rsidRPr="001562C5">
        <w:rPr>
          <w:rFonts w:ascii="Arial Narrow" w:eastAsia="Arial Narrow" w:hAnsi="Arial Narrow" w:cstheme="minorHAnsi"/>
          <w:spacing w:val="1"/>
        </w:rPr>
        <w:t>p</w:t>
      </w:r>
      <w:r w:rsidRPr="001562C5">
        <w:rPr>
          <w:rFonts w:ascii="Arial Narrow" w:eastAsia="Arial Narrow" w:hAnsi="Arial Narrow" w:cstheme="minorHAnsi"/>
        </w:rPr>
        <w:t>rovisoire,</w:t>
      </w:r>
      <w:r w:rsidRPr="001562C5">
        <w:rPr>
          <w:rFonts w:ascii="Arial Narrow" w:eastAsia="Arial Narrow" w:hAnsi="Arial Narrow" w:cstheme="minorHAnsi"/>
          <w:spacing w:val="-4"/>
        </w:rPr>
        <w:t xml:space="preserve"> </w:t>
      </w:r>
      <w:r w:rsidRPr="001562C5">
        <w:rPr>
          <w:rFonts w:ascii="Arial Narrow" w:eastAsia="Arial Narrow" w:hAnsi="Arial Narrow" w:cstheme="minorHAnsi"/>
        </w:rPr>
        <w:t>le</w:t>
      </w:r>
      <w:r w:rsidRPr="001562C5">
        <w:rPr>
          <w:rFonts w:ascii="Arial Narrow" w:eastAsia="Arial Narrow" w:hAnsi="Arial Narrow" w:cstheme="minorHAnsi"/>
          <w:spacing w:val="-4"/>
        </w:rPr>
        <w:t xml:space="preserve"> </w:t>
      </w:r>
      <w:r w:rsidRPr="001562C5">
        <w:rPr>
          <w:rFonts w:ascii="Arial Narrow" w:eastAsia="Arial Narrow" w:hAnsi="Arial Narrow" w:cstheme="minorHAnsi"/>
          <w:spacing w:val="-2"/>
        </w:rPr>
        <w:t>c</w:t>
      </w:r>
      <w:r w:rsidRPr="001562C5">
        <w:rPr>
          <w:rFonts w:ascii="Arial Narrow" w:eastAsia="Arial Narrow" w:hAnsi="Arial Narrow" w:cstheme="minorHAnsi"/>
          <w:spacing w:val="1"/>
        </w:rPr>
        <w:t>o</w:t>
      </w:r>
      <w:r w:rsidRPr="001562C5">
        <w:rPr>
          <w:rFonts w:ascii="Arial Narrow" w:eastAsia="Arial Narrow" w:hAnsi="Arial Narrow" w:cstheme="minorHAnsi"/>
        </w:rPr>
        <w:t>c</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n</w:t>
      </w:r>
      <w:r w:rsidRPr="001562C5">
        <w:rPr>
          <w:rFonts w:ascii="Arial Narrow" w:eastAsia="Arial Narrow" w:hAnsi="Arial Narrow" w:cstheme="minorHAnsi"/>
        </w:rPr>
        <w:t>tract</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6"/>
        </w:rPr>
        <w:t xml:space="preserve"> </w:t>
      </w:r>
      <w:r w:rsidRPr="001562C5">
        <w:rPr>
          <w:rFonts w:ascii="Arial Narrow" w:eastAsia="Arial Narrow" w:hAnsi="Arial Narrow" w:cstheme="minorHAnsi"/>
          <w:spacing w:val="1"/>
        </w:rPr>
        <w:t>é</w:t>
      </w:r>
      <w:r w:rsidRPr="001562C5">
        <w:rPr>
          <w:rFonts w:ascii="Arial Narrow" w:eastAsia="Arial Narrow" w:hAnsi="Arial Narrow" w:cstheme="minorHAnsi"/>
        </w:rPr>
        <w:t>t</w:t>
      </w:r>
      <w:r w:rsidRPr="001562C5">
        <w:rPr>
          <w:rFonts w:ascii="Arial Narrow" w:eastAsia="Arial Narrow" w:hAnsi="Arial Narrow" w:cstheme="minorHAnsi"/>
          <w:spacing w:val="1"/>
        </w:rPr>
        <w:t>ab</w:t>
      </w:r>
      <w:r w:rsidRPr="001562C5">
        <w:rPr>
          <w:rFonts w:ascii="Arial Narrow" w:eastAsia="Arial Narrow" w:hAnsi="Arial Narrow" w:cstheme="minorHAnsi"/>
        </w:rPr>
        <w:t>l</w:t>
      </w:r>
      <w:r w:rsidRPr="001562C5">
        <w:rPr>
          <w:rFonts w:ascii="Arial Narrow" w:eastAsia="Arial Narrow" w:hAnsi="Arial Narrow" w:cstheme="minorHAnsi"/>
          <w:spacing w:val="-1"/>
        </w:rPr>
        <w:t>i</w:t>
      </w:r>
      <w:r w:rsidRPr="001562C5">
        <w:rPr>
          <w:rFonts w:ascii="Arial Narrow" w:eastAsia="Arial Narrow" w:hAnsi="Arial Narrow" w:cstheme="minorHAnsi"/>
        </w:rPr>
        <w:t>ra</w:t>
      </w:r>
      <w:r w:rsidRPr="001562C5">
        <w:rPr>
          <w:rFonts w:ascii="Arial Narrow" w:eastAsia="Arial Narrow" w:hAnsi="Arial Narrow" w:cstheme="minorHAnsi"/>
          <w:spacing w:val="-6"/>
        </w:rPr>
        <w:t xml:space="preserve"> </w:t>
      </w:r>
      <w:r w:rsidRPr="001562C5">
        <w:rPr>
          <w:rFonts w:ascii="Arial Narrow" w:eastAsia="Arial Narrow" w:hAnsi="Arial Narrow" w:cstheme="minorHAnsi"/>
        </w:rPr>
        <w:t>à</w:t>
      </w:r>
      <w:r w:rsidRPr="001562C5">
        <w:rPr>
          <w:rFonts w:ascii="Arial Narrow" w:eastAsia="Arial Narrow" w:hAnsi="Arial Narrow" w:cstheme="minorHAnsi"/>
          <w:spacing w:val="-4"/>
        </w:rPr>
        <w:t xml:space="preserve"> </w:t>
      </w:r>
      <w:r w:rsidRPr="001562C5">
        <w:rPr>
          <w:rFonts w:ascii="Arial Narrow" w:eastAsia="Arial Narrow" w:hAnsi="Arial Narrow" w:cstheme="minorHAnsi"/>
          <w:spacing w:val="-1"/>
        </w:rPr>
        <w:t>p</w:t>
      </w:r>
      <w:r w:rsidRPr="001562C5">
        <w:rPr>
          <w:rFonts w:ascii="Arial Narrow" w:eastAsia="Arial Narrow" w:hAnsi="Arial Narrow" w:cstheme="minorHAnsi"/>
          <w:spacing w:val="1"/>
        </w:rPr>
        <w:t>a</w:t>
      </w:r>
      <w:r w:rsidRPr="001562C5">
        <w:rPr>
          <w:rFonts w:ascii="Arial Narrow" w:eastAsia="Arial Narrow" w:hAnsi="Arial Narrow" w:cstheme="minorHAnsi"/>
        </w:rPr>
        <w:t>rtir</w:t>
      </w:r>
      <w:r w:rsidRPr="001562C5">
        <w:rPr>
          <w:rFonts w:ascii="Arial Narrow" w:eastAsia="Arial Narrow" w:hAnsi="Arial Narrow" w:cstheme="minorHAnsi"/>
          <w:spacing w:val="-6"/>
        </w:rPr>
        <w:t xml:space="preserve"> </w:t>
      </w:r>
      <w:r w:rsidRPr="001562C5">
        <w:rPr>
          <w:rFonts w:ascii="Arial Narrow" w:eastAsia="Arial Narrow" w:hAnsi="Arial Narrow" w:cstheme="minorHAnsi"/>
          <w:spacing w:val="1"/>
        </w:rPr>
        <w:t>de</w:t>
      </w:r>
      <w:r w:rsidRPr="001562C5">
        <w:rPr>
          <w:rFonts w:ascii="Arial Narrow" w:eastAsia="Arial Narrow" w:hAnsi="Arial Narrow" w:cstheme="minorHAnsi"/>
        </w:rPr>
        <w:t>s</w:t>
      </w:r>
      <w:r w:rsidRPr="001562C5">
        <w:rPr>
          <w:rFonts w:ascii="Arial Narrow" w:eastAsia="Arial Narrow" w:hAnsi="Arial Narrow" w:cstheme="minorHAnsi"/>
          <w:spacing w:val="-4"/>
        </w:rPr>
        <w:t xml:space="preserve"> </w:t>
      </w:r>
      <w:r w:rsidRPr="001562C5">
        <w:rPr>
          <w:rFonts w:ascii="Arial Narrow" w:eastAsia="Arial Narrow" w:hAnsi="Arial Narrow" w:cstheme="minorHAnsi"/>
          <w:spacing w:val="-2"/>
        </w:rPr>
        <w:t>c</w:t>
      </w:r>
      <w:r w:rsidRPr="001562C5">
        <w:rPr>
          <w:rFonts w:ascii="Arial Narrow" w:eastAsia="Arial Narrow" w:hAnsi="Arial Narrow" w:cstheme="minorHAnsi"/>
          <w:spacing w:val="1"/>
        </w:rPr>
        <w:t>on</w:t>
      </w:r>
      <w:r w:rsidRPr="001562C5">
        <w:rPr>
          <w:rFonts w:ascii="Arial Narrow" w:eastAsia="Arial Narrow" w:hAnsi="Arial Narrow" w:cstheme="minorHAnsi"/>
        </w:rPr>
        <w:t>s</w:t>
      </w:r>
      <w:r w:rsidRPr="001562C5">
        <w:rPr>
          <w:rFonts w:ascii="Arial Narrow" w:eastAsia="Arial Narrow" w:hAnsi="Arial Narrow" w:cstheme="minorHAnsi"/>
          <w:spacing w:val="-2"/>
        </w:rPr>
        <w:t>t</w:t>
      </w:r>
      <w:r w:rsidRPr="001562C5">
        <w:rPr>
          <w:rFonts w:ascii="Arial Narrow" w:eastAsia="Arial Narrow" w:hAnsi="Arial Narrow" w:cstheme="minorHAnsi"/>
          <w:spacing w:val="1"/>
        </w:rPr>
        <w:t>a</w:t>
      </w:r>
      <w:r w:rsidRPr="001562C5">
        <w:rPr>
          <w:rFonts w:ascii="Arial Narrow" w:eastAsia="Arial Narrow" w:hAnsi="Arial Narrow" w:cstheme="minorHAnsi"/>
        </w:rPr>
        <w:t>ts</w:t>
      </w:r>
      <w:r w:rsidRPr="001562C5">
        <w:rPr>
          <w:rFonts w:ascii="Arial Narrow" w:eastAsia="Arial Narrow" w:hAnsi="Arial Narrow" w:cstheme="minorHAnsi"/>
          <w:spacing w:val="-6"/>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on</w:t>
      </w:r>
      <w:r w:rsidRPr="001562C5">
        <w:rPr>
          <w:rFonts w:ascii="Arial Narrow" w:eastAsia="Arial Narrow" w:hAnsi="Arial Narrow" w:cstheme="minorHAnsi"/>
        </w:rPr>
        <w:t>tr</w:t>
      </w:r>
      <w:r w:rsidRPr="001562C5">
        <w:rPr>
          <w:rFonts w:ascii="Arial Narrow" w:eastAsia="Arial Narrow" w:hAnsi="Arial Narrow" w:cstheme="minorHAnsi"/>
          <w:spacing w:val="-2"/>
        </w:rPr>
        <w:t>a</w:t>
      </w:r>
      <w:r w:rsidRPr="001562C5">
        <w:rPr>
          <w:rFonts w:ascii="Arial Narrow" w:eastAsia="Arial Narrow" w:hAnsi="Arial Narrow" w:cstheme="minorHAnsi"/>
          <w:spacing w:val="1"/>
        </w:rPr>
        <w:t>d</w:t>
      </w:r>
      <w:r w:rsidRPr="001562C5">
        <w:rPr>
          <w:rFonts w:ascii="Arial Narrow" w:eastAsia="Arial Narrow" w:hAnsi="Arial Narrow" w:cstheme="minorHAnsi"/>
        </w:rPr>
        <w:t>ict</w:t>
      </w:r>
      <w:r w:rsidRPr="001562C5">
        <w:rPr>
          <w:rFonts w:ascii="Arial Narrow" w:eastAsia="Arial Narrow" w:hAnsi="Arial Narrow" w:cstheme="minorHAnsi"/>
          <w:spacing w:val="1"/>
        </w:rPr>
        <w:t>o</w:t>
      </w:r>
      <w:r w:rsidRPr="001562C5">
        <w:rPr>
          <w:rFonts w:ascii="Arial Narrow" w:eastAsia="Arial Narrow" w:hAnsi="Arial Narrow" w:cstheme="minorHAnsi"/>
        </w:rPr>
        <w:t>i</w:t>
      </w:r>
      <w:r w:rsidRPr="001562C5">
        <w:rPr>
          <w:rFonts w:ascii="Arial Narrow" w:eastAsia="Arial Narrow" w:hAnsi="Arial Narrow" w:cstheme="minorHAnsi"/>
          <w:spacing w:val="-1"/>
        </w:rPr>
        <w:t>r</w:t>
      </w:r>
      <w:r w:rsidRPr="001562C5">
        <w:rPr>
          <w:rFonts w:ascii="Arial Narrow" w:eastAsia="Arial Narrow" w:hAnsi="Arial Narrow" w:cstheme="minorHAnsi"/>
          <w:spacing w:val="1"/>
        </w:rPr>
        <w:t>e</w:t>
      </w:r>
      <w:r w:rsidRPr="001562C5">
        <w:rPr>
          <w:rFonts w:ascii="Arial Narrow" w:eastAsia="Arial Narrow" w:hAnsi="Arial Narrow" w:cstheme="minorHAnsi"/>
        </w:rPr>
        <w:t>s,</w:t>
      </w:r>
      <w:r w:rsidRPr="001562C5">
        <w:rPr>
          <w:rFonts w:ascii="Arial Narrow" w:eastAsia="Arial Narrow" w:hAnsi="Arial Narrow" w:cstheme="minorHAnsi"/>
          <w:spacing w:val="-4"/>
        </w:rPr>
        <w:t xml:space="preserve"> </w:t>
      </w:r>
      <w:r w:rsidRPr="001562C5">
        <w:rPr>
          <w:rFonts w:ascii="Arial Narrow" w:eastAsia="Arial Narrow" w:hAnsi="Arial Narrow" w:cstheme="minorHAnsi"/>
        </w:rPr>
        <w:t>le</w:t>
      </w:r>
      <w:r w:rsidRPr="001562C5">
        <w:rPr>
          <w:rFonts w:ascii="Arial Narrow" w:eastAsia="Arial Narrow" w:hAnsi="Arial Narrow" w:cstheme="minorHAnsi"/>
          <w:spacing w:val="-6"/>
        </w:rPr>
        <w:t xml:space="preserve"> </w:t>
      </w:r>
      <w:r w:rsidRPr="001562C5">
        <w:rPr>
          <w:rFonts w:ascii="Arial Narrow" w:eastAsia="Arial Narrow" w:hAnsi="Arial Narrow" w:cstheme="minorHAnsi"/>
          <w:spacing w:val="1"/>
        </w:rPr>
        <w:t>p</w:t>
      </w:r>
      <w:r w:rsidRPr="001562C5">
        <w:rPr>
          <w:rFonts w:ascii="Arial Narrow" w:eastAsia="Arial Narrow" w:hAnsi="Arial Narrow" w:cstheme="minorHAnsi"/>
        </w:rPr>
        <w:t>roj</w:t>
      </w:r>
      <w:r w:rsidRPr="001562C5">
        <w:rPr>
          <w:rFonts w:ascii="Arial Narrow" w:eastAsia="Arial Narrow" w:hAnsi="Arial Narrow" w:cstheme="minorHAnsi"/>
          <w:spacing w:val="-2"/>
        </w:rPr>
        <w:t>e</w:t>
      </w:r>
      <w:r w:rsidRPr="001562C5">
        <w:rPr>
          <w:rFonts w:ascii="Arial Narrow" w:eastAsia="Arial Narrow" w:hAnsi="Arial Narrow" w:cstheme="minorHAnsi"/>
        </w:rPr>
        <w:t>t</w:t>
      </w:r>
      <w:r w:rsidRPr="001562C5">
        <w:rPr>
          <w:rFonts w:ascii="Arial Narrow" w:eastAsia="Arial Narrow" w:hAnsi="Arial Narrow" w:cstheme="minorHAnsi"/>
          <w:spacing w:val="-4"/>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6"/>
        </w:rPr>
        <w:t xml:space="preserve"> </w:t>
      </w:r>
      <w:r w:rsidRPr="001562C5">
        <w:rPr>
          <w:rFonts w:ascii="Arial Narrow" w:eastAsia="Arial Narrow" w:hAnsi="Arial Narrow" w:cstheme="minorHAnsi"/>
          <w:spacing w:val="1"/>
        </w:rPr>
        <w:t>dé</w:t>
      </w:r>
      <w:r w:rsidRPr="001562C5">
        <w:rPr>
          <w:rFonts w:ascii="Arial Narrow" w:eastAsia="Arial Narrow" w:hAnsi="Arial Narrow" w:cstheme="minorHAnsi"/>
        </w:rPr>
        <w:t>c</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p</w:t>
      </w:r>
      <w:r w:rsidRPr="001562C5">
        <w:rPr>
          <w:rFonts w:ascii="Arial Narrow" w:eastAsia="Arial Narrow" w:hAnsi="Arial Narrow" w:cstheme="minorHAnsi"/>
          <w:spacing w:val="-2"/>
        </w:rPr>
        <w:t>t</w:t>
      </w:r>
      <w:r w:rsidRPr="001562C5">
        <w:rPr>
          <w:rFonts w:ascii="Arial Narrow" w:eastAsia="Arial Narrow" w:hAnsi="Arial Narrow" w:cstheme="minorHAnsi"/>
        </w:rPr>
        <w:t>e</w:t>
      </w:r>
      <w:r w:rsidRPr="001562C5">
        <w:rPr>
          <w:rFonts w:ascii="Arial Narrow" w:eastAsia="Arial Narrow" w:hAnsi="Arial Narrow" w:cstheme="minorHAnsi"/>
          <w:spacing w:val="-4"/>
        </w:rPr>
        <w:t xml:space="preserve"> </w:t>
      </w:r>
      <w:r w:rsidRPr="001562C5">
        <w:rPr>
          <w:rFonts w:ascii="Arial Narrow" w:eastAsia="Arial Narrow" w:hAnsi="Arial Narrow" w:cstheme="minorHAnsi"/>
        </w:rPr>
        <w:t>fi</w:t>
      </w:r>
      <w:r w:rsidRPr="001562C5">
        <w:rPr>
          <w:rFonts w:ascii="Arial Narrow" w:eastAsia="Arial Narrow" w:hAnsi="Arial Narrow" w:cstheme="minorHAnsi"/>
          <w:spacing w:val="-1"/>
        </w:rPr>
        <w:t>n</w:t>
      </w:r>
      <w:r w:rsidRPr="001562C5">
        <w:rPr>
          <w:rFonts w:ascii="Arial Narrow" w:eastAsia="Arial Narrow" w:hAnsi="Arial Narrow" w:cstheme="minorHAnsi"/>
          <w:spacing w:val="1"/>
        </w:rPr>
        <w:t>a</w:t>
      </w:r>
      <w:r w:rsidRPr="001562C5">
        <w:rPr>
          <w:rFonts w:ascii="Arial Narrow" w:eastAsia="Arial Narrow" w:hAnsi="Arial Narrow" w:cstheme="minorHAnsi"/>
        </w:rPr>
        <w:t>l</w:t>
      </w:r>
      <w:r w:rsidRPr="001562C5">
        <w:rPr>
          <w:rFonts w:ascii="Arial Narrow" w:eastAsia="Arial Narrow" w:hAnsi="Arial Narrow" w:cstheme="minorHAnsi"/>
          <w:spacing w:val="-5"/>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e</w:t>
      </w:r>
      <w:r w:rsidRPr="001562C5">
        <w:rPr>
          <w:rFonts w:ascii="Arial Narrow" w:eastAsia="Arial Narrow" w:hAnsi="Arial Narrow" w:cstheme="minorHAnsi"/>
        </w:rPr>
        <w:t>s</w:t>
      </w:r>
      <w:r w:rsidRPr="001562C5">
        <w:rPr>
          <w:rFonts w:ascii="Arial Narrow" w:eastAsia="Arial Narrow" w:hAnsi="Arial Narrow" w:cstheme="minorHAnsi"/>
          <w:spacing w:val="-4"/>
        </w:rPr>
        <w:t xml:space="preserve"> </w:t>
      </w:r>
      <w:r w:rsidRPr="001562C5">
        <w:rPr>
          <w:rFonts w:ascii="Arial Narrow" w:eastAsia="Arial Narrow" w:hAnsi="Arial Narrow" w:cstheme="minorHAnsi"/>
        </w:rPr>
        <w:t>trav</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u</w:t>
      </w:r>
      <w:r w:rsidRPr="001562C5">
        <w:rPr>
          <w:rFonts w:ascii="Arial Narrow" w:eastAsia="Arial Narrow" w:hAnsi="Arial Narrow" w:cstheme="minorHAnsi"/>
        </w:rPr>
        <w:t xml:space="preserve">x </w:t>
      </w:r>
      <w:r w:rsidRPr="001562C5">
        <w:rPr>
          <w:rFonts w:ascii="Arial Narrow" w:eastAsia="Arial Narrow" w:hAnsi="Arial Narrow" w:cstheme="minorHAnsi"/>
          <w:spacing w:val="1"/>
        </w:rPr>
        <w:t>e</w:t>
      </w:r>
      <w:r w:rsidRPr="001562C5">
        <w:rPr>
          <w:rFonts w:ascii="Arial Narrow" w:eastAsia="Arial Narrow" w:hAnsi="Arial Narrow" w:cstheme="minorHAnsi"/>
        </w:rPr>
        <w:t>f</w:t>
      </w:r>
      <w:r w:rsidRPr="001562C5">
        <w:rPr>
          <w:rFonts w:ascii="Arial Narrow" w:eastAsia="Arial Narrow" w:hAnsi="Arial Narrow" w:cstheme="minorHAnsi"/>
          <w:spacing w:val="1"/>
        </w:rPr>
        <w:t>fe</w:t>
      </w:r>
      <w:r w:rsidRPr="001562C5">
        <w:rPr>
          <w:rFonts w:ascii="Arial Narrow" w:eastAsia="Arial Narrow" w:hAnsi="Arial Narrow" w:cstheme="minorHAnsi"/>
        </w:rPr>
        <w:t>cti</w:t>
      </w:r>
      <w:r w:rsidRPr="001562C5">
        <w:rPr>
          <w:rFonts w:ascii="Arial Narrow" w:eastAsia="Arial Narrow" w:hAnsi="Arial Narrow" w:cstheme="minorHAnsi"/>
          <w:spacing w:val="-3"/>
        </w:rPr>
        <w:t>v</w:t>
      </w:r>
      <w:r w:rsidRPr="001562C5">
        <w:rPr>
          <w:rFonts w:ascii="Arial Narrow" w:eastAsia="Arial Narrow" w:hAnsi="Arial Narrow" w:cstheme="minorHAnsi"/>
          <w:spacing w:val="1"/>
        </w:rPr>
        <w:t>e</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en</w:t>
      </w:r>
      <w:r w:rsidRPr="001562C5">
        <w:rPr>
          <w:rFonts w:ascii="Arial Narrow" w:eastAsia="Arial Narrow" w:hAnsi="Arial Narrow" w:cstheme="minorHAnsi"/>
        </w:rPr>
        <w:t>t</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ré</w:t>
      </w:r>
      <w:r w:rsidRPr="001562C5">
        <w:rPr>
          <w:rFonts w:ascii="Arial Narrow" w:eastAsia="Arial Narrow" w:hAnsi="Arial Narrow" w:cstheme="minorHAnsi"/>
          <w:spacing w:val="1"/>
        </w:rPr>
        <w:t>a</w:t>
      </w:r>
      <w:r w:rsidRPr="001562C5">
        <w:rPr>
          <w:rFonts w:ascii="Arial Narrow" w:eastAsia="Arial Narrow" w:hAnsi="Arial Narrow" w:cstheme="minorHAnsi"/>
        </w:rPr>
        <w:t>l</w:t>
      </w:r>
      <w:r w:rsidRPr="001562C5">
        <w:rPr>
          <w:rFonts w:ascii="Arial Narrow" w:eastAsia="Arial Narrow" w:hAnsi="Arial Narrow" w:cstheme="minorHAnsi"/>
          <w:spacing w:val="-1"/>
        </w:rPr>
        <w:t>i</w:t>
      </w:r>
      <w:r w:rsidRPr="001562C5">
        <w:rPr>
          <w:rFonts w:ascii="Arial Narrow" w:eastAsia="Arial Narrow" w:hAnsi="Arial Narrow" w:cstheme="minorHAnsi"/>
        </w:rPr>
        <w:t>s</w:t>
      </w:r>
      <w:r w:rsidRPr="001562C5">
        <w:rPr>
          <w:rFonts w:ascii="Arial Narrow" w:eastAsia="Arial Narrow" w:hAnsi="Arial Narrow" w:cstheme="minorHAnsi"/>
          <w:spacing w:val="1"/>
        </w:rPr>
        <w:t>é</w:t>
      </w:r>
      <w:r w:rsidRPr="001562C5">
        <w:rPr>
          <w:rFonts w:ascii="Arial Narrow" w:eastAsia="Arial Narrow" w:hAnsi="Arial Narrow" w:cstheme="minorHAnsi"/>
        </w:rPr>
        <w:t>s</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q</w:t>
      </w:r>
      <w:r w:rsidRPr="001562C5">
        <w:rPr>
          <w:rFonts w:ascii="Arial Narrow" w:eastAsia="Arial Narrow" w:hAnsi="Arial Narrow" w:cstheme="minorHAnsi"/>
          <w:spacing w:val="1"/>
        </w:rPr>
        <w:t>u</w:t>
      </w:r>
      <w:r w:rsidRPr="001562C5">
        <w:rPr>
          <w:rFonts w:ascii="Arial Narrow" w:eastAsia="Arial Narrow" w:hAnsi="Arial Narrow" w:cstheme="minorHAnsi"/>
        </w:rPr>
        <w:t>i</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réc</w:t>
      </w:r>
      <w:r w:rsidRPr="001562C5">
        <w:rPr>
          <w:rFonts w:ascii="Arial Narrow" w:eastAsia="Arial Narrow" w:hAnsi="Arial Narrow" w:cstheme="minorHAnsi"/>
          <w:spacing w:val="1"/>
        </w:rPr>
        <w:t>ap</w:t>
      </w:r>
      <w:r w:rsidRPr="001562C5">
        <w:rPr>
          <w:rFonts w:ascii="Arial Narrow" w:eastAsia="Arial Narrow" w:hAnsi="Arial Narrow" w:cstheme="minorHAnsi"/>
        </w:rPr>
        <w:t>it</w:t>
      </w:r>
      <w:r w:rsidRPr="001562C5">
        <w:rPr>
          <w:rFonts w:ascii="Arial Narrow" w:eastAsia="Arial Narrow" w:hAnsi="Arial Narrow" w:cstheme="minorHAnsi"/>
          <w:spacing w:val="1"/>
        </w:rPr>
        <w:t>u</w:t>
      </w:r>
      <w:r w:rsidRPr="001562C5">
        <w:rPr>
          <w:rFonts w:ascii="Arial Narrow" w:eastAsia="Arial Narrow" w:hAnsi="Arial Narrow" w:cstheme="minorHAnsi"/>
        </w:rPr>
        <w:t>le</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le</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5"/>
        </w:rPr>
        <w:t xml:space="preserve"> </w:t>
      </w:r>
      <w:r w:rsidRPr="001562C5">
        <w:rPr>
          <w:rFonts w:ascii="Arial Narrow" w:eastAsia="Arial Narrow" w:hAnsi="Arial Narrow" w:cstheme="minorHAnsi"/>
          <w:spacing w:val="-2"/>
        </w:rPr>
        <w:t>t</w:t>
      </w:r>
      <w:r w:rsidRPr="001562C5">
        <w:rPr>
          <w:rFonts w:ascii="Arial Narrow" w:eastAsia="Arial Narrow" w:hAnsi="Arial Narrow" w:cstheme="minorHAnsi"/>
          <w:spacing w:val="1"/>
        </w:rPr>
        <w:t>o</w:t>
      </w:r>
      <w:r w:rsidRPr="001562C5">
        <w:rPr>
          <w:rFonts w:ascii="Arial Narrow" w:eastAsia="Arial Narrow" w:hAnsi="Arial Narrow" w:cstheme="minorHAnsi"/>
        </w:rPr>
        <w:t>t</w:t>
      </w:r>
      <w:r w:rsidRPr="001562C5">
        <w:rPr>
          <w:rFonts w:ascii="Arial Narrow" w:eastAsia="Arial Narrow" w:hAnsi="Arial Narrow" w:cstheme="minorHAnsi"/>
          <w:spacing w:val="1"/>
        </w:rPr>
        <w:t>a</w:t>
      </w:r>
      <w:r w:rsidRPr="001562C5">
        <w:rPr>
          <w:rFonts w:ascii="Arial Narrow" w:eastAsia="Arial Narrow" w:hAnsi="Arial Narrow" w:cstheme="minorHAnsi"/>
        </w:rPr>
        <w:t>l</w:t>
      </w:r>
      <w:r w:rsidRPr="001562C5">
        <w:rPr>
          <w:rFonts w:ascii="Arial Narrow" w:eastAsia="Arial Narrow" w:hAnsi="Arial Narrow" w:cstheme="minorHAnsi"/>
          <w:spacing w:val="1"/>
        </w:rPr>
        <w:t xml:space="preserve"> de</w:t>
      </w:r>
      <w:r w:rsidRPr="001562C5">
        <w:rPr>
          <w:rFonts w:ascii="Arial Narrow" w:eastAsia="Arial Narrow" w:hAnsi="Arial Narrow" w:cstheme="minorHAnsi"/>
        </w:rPr>
        <w:t>s</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2"/>
        </w:rPr>
        <w:t>s</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mm</w:t>
      </w:r>
      <w:r w:rsidRPr="001562C5">
        <w:rPr>
          <w:rFonts w:ascii="Arial Narrow" w:eastAsia="Arial Narrow" w:hAnsi="Arial Narrow" w:cstheme="minorHAnsi"/>
          <w:spacing w:val="1"/>
        </w:rPr>
        <w:t>e</w:t>
      </w:r>
      <w:r w:rsidRPr="001562C5">
        <w:rPr>
          <w:rFonts w:ascii="Arial Narrow" w:eastAsia="Arial Narrow" w:hAnsi="Arial Narrow" w:cstheme="minorHAnsi"/>
        </w:rPr>
        <w:t>s</w:t>
      </w:r>
      <w:r w:rsidRPr="001562C5">
        <w:rPr>
          <w:rFonts w:ascii="Arial Narrow" w:eastAsia="Arial Narrow" w:hAnsi="Arial Narrow" w:cstheme="minorHAnsi"/>
          <w:spacing w:val="4"/>
        </w:rPr>
        <w:t xml:space="preserve"> </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u</w:t>
      </w:r>
      <w:r w:rsidRPr="001562C5">
        <w:rPr>
          <w:rFonts w:ascii="Arial Narrow" w:eastAsia="Arial Narrow" w:hAnsi="Arial Narrow" w:cstheme="minorHAnsi"/>
        </w:rPr>
        <w:t>x</w:t>
      </w:r>
      <w:r w:rsidRPr="001562C5">
        <w:rPr>
          <w:rFonts w:ascii="Arial Narrow" w:eastAsia="Arial Narrow" w:hAnsi="Arial Narrow" w:cstheme="minorHAnsi"/>
          <w:spacing w:val="1"/>
        </w:rPr>
        <w:t>q</w:t>
      </w:r>
      <w:r w:rsidRPr="001562C5">
        <w:rPr>
          <w:rFonts w:ascii="Arial Narrow" w:eastAsia="Arial Narrow" w:hAnsi="Arial Narrow" w:cstheme="minorHAnsi"/>
          <w:spacing w:val="-1"/>
        </w:rPr>
        <w:t>u</w:t>
      </w:r>
      <w:r w:rsidRPr="001562C5">
        <w:rPr>
          <w:rFonts w:ascii="Arial Narrow" w:eastAsia="Arial Narrow" w:hAnsi="Arial Narrow" w:cstheme="minorHAnsi"/>
          <w:spacing w:val="1"/>
        </w:rPr>
        <w:t>e</w:t>
      </w:r>
      <w:r w:rsidRPr="001562C5">
        <w:rPr>
          <w:rFonts w:ascii="Arial Narrow" w:eastAsia="Arial Narrow" w:hAnsi="Arial Narrow" w:cstheme="minorHAnsi"/>
        </w:rPr>
        <w:t>l</w:t>
      </w:r>
      <w:r w:rsidRPr="001562C5">
        <w:rPr>
          <w:rFonts w:ascii="Arial Narrow" w:eastAsia="Arial Narrow" w:hAnsi="Arial Narrow" w:cstheme="minorHAnsi"/>
          <w:spacing w:val="-1"/>
        </w:rPr>
        <w:t>l</w:t>
      </w:r>
      <w:r w:rsidRPr="001562C5">
        <w:rPr>
          <w:rFonts w:ascii="Arial Narrow" w:eastAsia="Arial Narrow" w:hAnsi="Arial Narrow" w:cstheme="minorHAnsi"/>
          <w:spacing w:val="1"/>
        </w:rPr>
        <w:t>e</w:t>
      </w:r>
      <w:r w:rsidRPr="001562C5">
        <w:rPr>
          <w:rFonts w:ascii="Arial Narrow" w:eastAsia="Arial Narrow" w:hAnsi="Arial Narrow" w:cstheme="minorHAnsi"/>
        </w:rPr>
        <w:t>s</w:t>
      </w:r>
      <w:r w:rsidRPr="001562C5">
        <w:rPr>
          <w:rFonts w:ascii="Arial Narrow" w:eastAsia="Arial Narrow" w:hAnsi="Arial Narrow" w:cstheme="minorHAnsi"/>
          <w:spacing w:val="4"/>
        </w:rPr>
        <w:t xml:space="preserve"> </w:t>
      </w:r>
      <w:r w:rsidRPr="001562C5">
        <w:rPr>
          <w:rFonts w:ascii="Arial Narrow" w:eastAsia="Arial Narrow" w:hAnsi="Arial Narrow" w:cstheme="minorHAnsi"/>
          <w:spacing w:val="-3"/>
        </w:rPr>
        <w:t>i</w:t>
      </w:r>
      <w:r w:rsidRPr="001562C5">
        <w:rPr>
          <w:rFonts w:ascii="Arial Narrow" w:eastAsia="Arial Narrow" w:hAnsi="Arial Narrow" w:cstheme="minorHAnsi"/>
        </w:rPr>
        <w:t>l</w:t>
      </w:r>
      <w:r w:rsidRPr="001562C5">
        <w:rPr>
          <w:rFonts w:ascii="Arial Narrow" w:eastAsia="Arial Narrow" w:hAnsi="Arial Narrow" w:cstheme="minorHAnsi"/>
          <w:spacing w:val="4"/>
        </w:rPr>
        <w:t xml:space="preserve"> </w:t>
      </w:r>
      <w:r w:rsidRPr="001562C5">
        <w:rPr>
          <w:rFonts w:ascii="Arial Narrow" w:eastAsia="Arial Narrow" w:hAnsi="Arial Narrow" w:cstheme="minorHAnsi"/>
          <w:spacing w:val="1"/>
        </w:rPr>
        <w:t>p</w:t>
      </w:r>
      <w:r w:rsidRPr="001562C5">
        <w:rPr>
          <w:rFonts w:ascii="Arial Narrow" w:eastAsia="Arial Narrow" w:hAnsi="Arial Narrow" w:cstheme="minorHAnsi"/>
          <w:spacing w:val="-1"/>
        </w:rPr>
        <w:t>e</w:t>
      </w:r>
      <w:r w:rsidRPr="001562C5">
        <w:rPr>
          <w:rFonts w:ascii="Arial Narrow" w:eastAsia="Arial Narrow" w:hAnsi="Arial Narrow" w:cstheme="minorHAnsi"/>
          <w:spacing w:val="1"/>
        </w:rPr>
        <w:t>u</w:t>
      </w:r>
      <w:r w:rsidRPr="001562C5">
        <w:rPr>
          <w:rFonts w:ascii="Arial Narrow" w:eastAsia="Arial Narrow" w:hAnsi="Arial Narrow" w:cstheme="minorHAnsi"/>
        </w:rPr>
        <w:t>t</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p</w:t>
      </w:r>
      <w:r w:rsidRPr="001562C5">
        <w:rPr>
          <w:rFonts w:ascii="Arial Narrow" w:eastAsia="Arial Narrow" w:hAnsi="Arial Narrow" w:cstheme="minorHAnsi"/>
        </w:rPr>
        <w:t>ré</w:t>
      </w:r>
      <w:r w:rsidRPr="001562C5">
        <w:rPr>
          <w:rFonts w:ascii="Arial Narrow" w:eastAsia="Arial Narrow" w:hAnsi="Arial Narrow" w:cstheme="minorHAnsi"/>
          <w:spacing w:val="-2"/>
        </w:rPr>
        <w:t>t</w:t>
      </w:r>
      <w:r w:rsidRPr="001562C5">
        <w:rPr>
          <w:rFonts w:ascii="Arial Narrow" w:eastAsia="Arial Narrow" w:hAnsi="Arial Narrow" w:cstheme="minorHAnsi"/>
          <w:spacing w:val="1"/>
        </w:rPr>
        <w:t>end</w:t>
      </w:r>
      <w:r w:rsidRPr="001562C5">
        <w:rPr>
          <w:rFonts w:ascii="Arial Narrow" w:eastAsia="Arial Narrow" w:hAnsi="Arial Narrow" w:cstheme="minorHAnsi"/>
        </w:rPr>
        <w:t xml:space="preserve">re </w:t>
      </w:r>
      <w:r w:rsidRPr="001562C5">
        <w:rPr>
          <w:rFonts w:ascii="Arial Narrow" w:eastAsia="Arial Narrow" w:hAnsi="Arial Narrow" w:cstheme="minorHAnsi"/>
          <w:spacing w:val="1"/>
        </w:rPr>
        <w:t>d</w:t>
      </w:r>
      <w:r w:rsidRPr="001562C5">
        <w:rPr>
          <w:rFonts w:ascii="Arial Narrow" w:eastAsia="Arial Narrow" w:hAnsi="Arial Narrow" w:cstheme="minorHAnsi"/>
        </w:rPr>
        <w:t>u</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f</w:t>
      </w:r>
      <w:r w:rsidRPr="001562C5">
        <w:rPr>
          <w:rFonts w:ascii="Arial Narrow" w:eastAsia="Arial Narrow" w:hAnsi="Arial Narrow" w:cstheme="minorHAnsi"/>
          <w:spacing w:val="1"/>
        </w:rPr>
        <w:t>a</w:t>
      </w:r>
      <w:r w:rsidRPr="001562C5">
        <w:rPr>
          <w:rFonts w:ascii="Arial Narrow" w:eastAsia="Arial Narrow" w:hAnsi="Arial Narrow" w:cstheme="minorHAnsi"/>
        </w:rPr>
        <w:t>it</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e l</w:t>
      </w:r>
      <w:r w:rsidRPr="001562C5">
        <w:rPr>
          <w:rFonts w:ascii="Arial Narrow" w:eastAsia="Arial Narrow" w:hAnsi="Arial Narrow" w:cstheme="minorHAnsi"/>
          <w:spacing w:val="-1"/>
        </w:rPr>
        <w:t>’</w:t>
      </w:r>
      <w:r w:rsidRPr="001562C5">
        <w:rPr>
          <w:rFonts w:ascii="Arial Narrow" w:eastAsia="Arial Narrow" w:hAnsi="Arial Narrow" w:cstheme="minorHAnsi"/>
          <w:spacing w:val="1"/>
        </w:rPr>
        <w:t>e</w:t>
      </w:r>
      <w:r w:rsidRPr="001562C5">
        <w:rPr>
          <w:rFonts w:ascii="Arial Narrow" w:eastAsia="Arial Narrow" w:hAnsi="Arial Narrow" w:cstheme="minorHAnsi"/>
        </w:rPr>
        <w:t>x</w:t>
      </w:r>
      <w:r w:rsidRPr="001562C5">
        <w:rPr>
          <w:rFonts w:ascii="Arial Narrow" w:eastAsia="Arial Narrow" w:hAnsi="Arial Narrow" w:cstheme="minorHAnsi"/>
          <w:spacing w:val="1"/>
        </w:rPr>
        <w:t>é</w:t>
      </w:r>
      <w:r w:rsidRPr="001562C5">
        <w:rPr>
          <w:rFonts w:ascii="Arial Narrow" w:eastAsia="Arial Narrow" w:hAnsi="Arial Narrow" w:cstheme="minorHAnsi"/>
        </w:rPr>
        <w:t>c</w:t>
      </w:r>
      <w:r w:rsidRPr="001562C5">
        <w:rPr>
          <w:rFonts w:ascii="Arial Narrow" w:eastAsia="Arial Narrow" w:hAnsi="Arial Narrow" w:cstheme="minorHAnsi"/>
          <w:spacing w:val="1"/>
        </w:rPr>
        <w:t>u</w:t>
      </w:r>
      <w:r w:rsidRPr="001562C5">
        <w:rPr>
          <w:rFonts w:ascii="Arial Narrow" w:eastAsia="Arial Narrow" w:hAnsi="Arial Narrow" w:cstheme="minorHAnsi"/>
        </w:rPr>
        <w:t>ti</w:t>
      </w:r>
      <w:r w:rsidRPr="001562C5">
        <w:rPr>
          <w:rFonts w:ascii="Arial Narrow" w:eastAsia="Arial Narrow" w:hAnsi="Arial Narrow" w:cstheme="minorHAnsi"/>
          <w:spacing w:val="1"/>
        </w:rPr>
        <w:t>o</w:t>
      </w:r>
      <w:r w:rsidRPr="001562C5">
        <w:rPr>
          <w:rFonts w:ascii="Arial Narrow" w:eastAsia="Arial Narrow" w:hAnsi="Arial Narrow" w:cstheme="minorHAnsi"/>
        </w:rPr>
        <w:t>n</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u</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marché</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n</w:t>
      </w:r>
      <w:r w:rsidRPr="001562C5">
        <w:rPr>
          <w:rFonts w:ascii="Arial Narrow" w:eastAsia="Arial Narrow" w:hAnsi="Arial Narrow" w:cstheme="minorHAnsi"/>
        </w:rPr>
        <w:t>s</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s</w:t>
      </w:r>
      <w:r w:rsidRPr="001562C5">
        <w:rPr>
          <w:rFonts w:ascii="Arial Narrow" w:eastAsia="Arial Narrow" w:hAnsi="Arial Narrow" w:cstheme="minorHAnsi"/>
          <w:spacing w:val="1"/>
        </w:rPr>
        <w:t>o</w:t>
      </w:r>
      <w:r w:rsidRPr="001562C5">
        <w:rPr>
          <w:rFonts w:ascii="Arial Narrow" w:eastAsia="Arial Narrow" w:hAnsi="Arial Narrow" w:cstheme="minorHAnsi"/>
        </w:rPr>
        <w:t>n</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e</w:t>
      </w:r>
      <w:r w:rsidRPr="001562C5">
        <w:rPr>
          <w:rFonts w:ascii="Arial Narrow" w:eastAsia="Arial Narrow" w:hAnsi="Arial Narrow" w:cstheme="minorHAnsi"/>
          <w:spacing w:val="1"/>
        </w:rPr>
        <w:t>n</w:t>
      </w:r>
      <w:r w:rsidRPr="001562C5">
        <w:rPr>
          <w:rFonts w:ascii="Arial Narrow" w:eastAsia="Arial Narrow" w:hAnsi="Arial Narrow" w:cstheme="minorHAnsi"/>
        </w:rPr>
        <w:t>s</w:t>
      </w:r>
      <w:r w:rsidRPr="001562C5">
        <w:rPr>
          <w:rFonts w:ascii="Arial Narrow" w:eastAsia="Arial Narrow" w:hAnsi="Arial Narrow" w:cstheme="minorHAnsi"/>
          <w:spacing w:val="1"/>
        </w:rPr>
        <w:t>e</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b</w:t>
      </w:r>
      <w:r w:rsidRPr="001562C5">
        <w:rPr>
          <w:rFonts w:ascii="Arial Narrow" w:eastAsia="Arial Narrow" w:hAnsi="Arial Narrow" w:cstheme="minorHAnsi"/>
        </w:rPr>
        <w:t>l</w:t>
      </w:r>
      <w:r w:rsidRPr="001562C5">
        <w:rPr>
          <w:rFonts w:ascii="Arial Narrow" w:eastAsia="Arial Narrow" w:hAnsi="Arial Narrow" w:cstheme="minorHAnsi"/>
          <w:spacing w:val="-2"/>
        </w:rPr>
        <w:t>e</w:t>
      </w:r>
      <w:r w:rsidRPr="001562C5">
        <w:rPr>
          <w:rFonts w:ascii="Arial Narrow" w:eastAsia="Arial Narrow" w:hAnsi="Arial Narrow" w:cstheme="minorHAnsi"/>
        </w:rPr>
        <w:t>.</w:t>
      </w:r>
    </w:p>
    <w:p w14:paraId="7AE8EF6D" w14:textId="77777777" w:rsidR="00D6279E" w:rsidRPr="001562C5" w:rsidRDefault="00D6279E" w:rsidP="00845BF5">
      <w:pPr>
        <w:spacing w:before="62"/>
        <w:ind w:left="113"/>
        <w:jc w:val="both"/>
        <w:rPr>
          <w:rFonts w:ascii="Arial Narrow" w:eastAsia="Arial Narrow" w:hAnsi="Arial Narrow" w:cstheme="minorHAnsi"/>
        </w:rPr>
      </w:pPr>
      <w:r w:rsidRPr="001562C5">
        <w:rPr>
          <w:rFonts w:ascii="Arial Narrow" w:eastAsia="Arial Narrow" w:hAnsi="Arial Narrow" w:cstheme="minorHAnsi"/>
        </w:rPr>
        <w:t>Ce</w:t>
      </w:r>
      <w:r w:rsidRPr="001562C5">
        <w:rPr>
          <w:rFonts w:ascii="Arial Narrow" w:eastAsia="Arial Narrow" w:hAnsi="Arial Narrow" w:cstheme="minorHAnsi"/>
          <w:spacing w:val="20"/>
        </w:rPr>
        <w:t xml:space="preserve"> </w:t>
      </w:r>
      <w:r w:rsidRPr="001562C5">
        <w:rPr>
          <w:rFonts w:ascii="Arial Narrow" w:eastAsia="Arial Narrow" w:hAnsi="Arial Narrow" w:cstheme="minorHAnsi"/>
          <w:spacing w:val="1"/>
        </w:rPr>
        <w:t>p</w:t>
      </w:r>
      <w:r w:rsidRPr="001562C5">
        <w:rPr>
          <w:rFonts w:ascii="Arial Narrow" w:eastAsia="Arial Narrow" w:hAnsi="Arial Narrow" w:cstheme="minorHAnsi"/>
        </w:rPr>
        <w:t>rojet</w:t>
      </w:r>
      <w:r w:rsidRPr="001562C5">
        <w:rPr>
          <w:rFonts w:ascii="Arial Narrow" w:eastAsia="Arial Narrow" w:hAnsi="Arial Narrow" w:cstheme="minorHAnsi"/>
          <w:spacing w:val="20"/>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20"/>
        </w:rPr>
        <w:t xml:space="preserve"> </w:t>
      </w:r>
      <w:r w:rsidRPr="001562C5">
        <w:rPr>
          <w:rFonts w:ascii="Arial Narrow" w:eastAsia="Arial Narrow" w:hAnsi="Arial Narrow" w:cstheme="minorHAnsi"/>
          <w:spacing w:val="1"/>
        </w:rPr>
        <w:t>dé</w:t>
      </w:r>
      <w:r w:rsidRPr="001562C5">
        <w:rPr>
          <w:rFonts w:ascii="Arial Narrow" w:eastAsia="Arial Narrow" w:hAnsi="Arial Narrow" w:cstheme="minorHAnsi"/>
          <w:spacing w:val="-2"/>
        </w:rPr>
        <w:t>c</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p</w:t>
      </w:r>
      <w:r w:rsidRPr="001562C5">
        <w:rPr>
          <w:rFonts w:ascii="Arial Narrow" w:eastAsia="Arial Narrow" w:hAnsi="Arial Narrow" w:cstheme="minorHAnsi"/>
          <w:spacing w:val="-2"/>
        </w:rPr>
        <w:t>t</w:t>
      </w:r>
      <w:r w:rsidRPr="001562C5">
        <w:rPr>
          <w:rFonts w:ascii="Arial Narrow" w:eastAsia="Arial Narrow" w:hAnsi="Arial Narrow" w:cstheme="minorHAnsi"/>
        </w:rPr>
        <w:t>e</w:t>
      </w:r>
      <w:r w:rsidRPr="001562C5">
        <w:rPr>
          <w:rFonts w:ascii="Arial Narrow" w:eastAsia="Arial Narrow" w:hAnsi="Arial Narrow" w:cstheme="minorHAnsi"/>
          <w:spacing w:val="20"/>
        </w:rPr>
        <w:t xml:space="preserve"> </w:t>
      </w:r>
      <w:r w:rsidRPr="001562C5">
        <w:rPr>
          <w:rFonts w:ascii="Arial Narrow" w:eastAsia="Arial Narrow" w:hAnsi="Arial Narrow" w:cstheme="minorHAnsi"/>
        </w:rPr>
        <w:t>fi</w:t>
      </w:r>
      <w:r w:rsidRPr="001562C5">
        <w:rPr>
          <w:rFonts w:ascii="Arial Narrow" w:eastAsia="Arial Narrow" w:hAnsi="Arial Narrow" w:cstheme="minorHAnsi"/>
          <w:spacing w:val="1"/>
        </w:rPr>
        <w:t>n</w:t>
      </w:r>
      <w:r w:rsidRPr="001562C5">
        <w:rPr>
          <w:rFonts w:ascii="Arial Narrow" w:eastAsia="Arial Narrow" w:hAnsi="Arial Narrow" w:cstheme="minorHAnsi"/>
          <w:spacing w:val="-1"/>
        </w:rPr>
        <w:t>a</w:t>
      </w:r>
      <w:r w:rsidRPr="001562C5">
        <w:rPr>
          <w:rFonts w:ascii="Arial Narrow" w:eastAsia="Arial Narrow" w:hAnsi="Arial Narrow" w:cstheme="minorHAnsi"/>
        </w:rPr>
        <w:t>l,</w:t>
      </w:r>
      <w:r w:rsidRPr="001562C5">
        <w:rPr>
          <w:rFonts w:ascii="Arial Narrow" w:eastAsia="Arial Narrow" w:hAnsi="Arial Narrow" w:cstheme="minorHAnsi"/>
          <w:spacing w:val="24"/>
        </w:rPr>
        <w:t xml:space="preserve"> </w:t>
      </w:r>
      <w:r w:rsidRPr="001562C5">
        <w:rPr>
          <w:rFonts w:ascii="Arial Narrow" w:eastAsia="Arial Narrow" w:hAnsi="Arial Narrow" w:cstheme="minorHAnsi"/>
          <w:spacing w:val="1"/>
        </w:rPr>
        <w:t>un</w:t>
      </w:r>
      <w:r w:rsidRPr="001562C5">
        <w:rPr>
          <w:rFonts w:ascii="Arial Narrow" w:eastAsia="Arial Narrow" w:hAnsi="Arial Narrow" w:cstheme="minorHAnsi"/>
        </w:rPr>
        <w:t>e</w:t>
      </w:r>
      <w:r w:rsidRPr="001562C5">
        <w:rPr>
          <w:rFonts w:ascii="Arial Narrow" w:eastAsia="Arial Narrow" w:hAnsi="Arial Narrow" w:cstheme="minorHAnsi"/>
          <w:spacing w:val="20"/>
        </w:rPr>
        <w:t xml:space="preserve"> </w:t>
      </w:r>
      <w:r w:rsidRPr="001562C5">
        <w:rPr>
          <w:rFonts w:ascii="Arial Narrow" w:eastAsia="Arial Narrow" w:hAnsi="Arial Narrow" w:cstheme="minorHAnsi"/>
          <w:spacing w:val="-2"/>
        </w:rPr>
        <w:t>f</w:t>
      </w:r>
      <w:r w:rsidRPr="001562C5">
        <w:rPr>
          <w:rFonts w:ascii="Arial Narrow" w:eastAsia="Arial Narrow" w:hAnsi="Arial Narrow" w:cstheme="minorHAnsi"/>
          <w:spacing w:val="1"/>
        </w:rPr>
        <w:t>o</w:t>
      </w:r>
      <w:r w:rsidRPr="001562C5">
        <w:rPr>
          <w:rFonts w:ascii="Arial Narrow" w:eastAsia="Arial Narrow" w:hAnsi="Arial Narrow" w:cstheme="minorHAnsi"/>
        </w:rPr>
        <w:t>is</w:t>
      </w:r>
      <w:r w:rsidRPr="001562C5">
        <w:rPr>
          <w:rFonts w:ascii="Arial Narrow" w:eastAsia="Arial Narrow" w:hAnsi="Arial Narrow" w:cstheme="minorHAnsi"/>
          <w:spacing w:val="19"/>
        </w:rPr>
        <w:t xml:space="preserve"> </w:t>
      </w:r>
      <w:r w:rsidRPr="001562C5">
        <w:rPr>
          <w:rFonts w:ascii="Arial Narrow" w:eastAsia="Arial Narrow" w:hAnsi="Arial Narrow" w:cstheme="minorHAnsi"/>
        </w:rPr>
        <w:t>rectifié</w:t>
      </w:r>
      <w:r w:rsidRPr="001562C5">
        <w:rPr>
          <w:rFonts w:ascii="Arial Narrow" w:eastAsia="Arial Narrow" w:hAnsi="Arial Narrow" w:cstheme="minorHAnsi"/>
          <w:spacing w:val="20"/>
        </w:rPr>
        <w:t xml:space="preserve"> </w:t>
      </w:r>
      <w:r w:rsidRPr="001562C5">
        <w:rPr>
          <w:rFonts w:ascii="Arial Narrow" w:eastAsia="Arial Narrow" w:hAnsi="Arial Narrow" w:cstheme="minorHAnsi"/>
          <w:spacing w:val="-1"/>
        </w:rPr>
        <w:t>p</w:t>
      </w:r>
      <w:r w:rsidRPr="001562C5">
        <w:rPr>
          <w:rFonts w:ascii="Arial Narrow" w:eastAsia="Arial Narrow" w:hAnsi="Arial Narrow" w:cstheme="minorHAnsi"/>
          <w:spacing w:val="1"/>
        </w:rPr>
        <w:t>a</w:t>
      </w:r>
      <w:r w:rsidRPr="001562C5">
        <w:rPr>
          <w:rFonts w:ascii="Arial Narrow" w:eastAsia="Arial Narrow" w:hAnsi="Arial Narrow" w:cstheme="minorHAnsi"/>
        </w:rPr>
        <w:t>r</w:t>
      </w:r>
      <w:r w:rsidRPr="001562C5">
        <w:rPr>
          <w:rFonts w:ascii="Arial Narrow" w:eastAsia="Arial Narrow" w:hAnsi="Arial Narrow" w:cstheme="minorHAnsi"/>
          <w:spacing w:val="19"/>
        </w:rPr>
        <w:t xml:space="preserve"> </w:t>
      </w:r>
      <w:r w:rsidRPr="001562C5">
        <w:rPr>
          <w:rFonts w:ascii="Arial Narrow" w:eastAsia="Arial Narrow" w:hAnsi="Arial Narrow" w:cstheme="minorHAnsi"/>
        </w:rPr>
        <w:t>l</w:t>
      </w:r>
      <w:r w:rsidRPr="001562C5">
        <w:rPr>
          <w:rFonts w:ascii="Arial Narrow" w:eastAsia="Arial Narrow" w:hAnsi="Arial Narrow" w:cstheme="minorHAnsi"/>
          <w:spacing w:val="-1"/>
        </w:rPr>
        <w:t>’</w:t>
      </w:r>
      <w:r w:rsidRPr="001562C5">
        <w:rPr>
          <w:rFonts w:ascii="Arial Narrow" w:eastAsia="Arial Narrow" w:hAnsi="Arial Narrow" w:cstheme="minorHAnsi"/>
        </w:rPr>
        <w:t>in</w:t>
      </w:r>
      <w:r w:rsidRPr="001562C5">
        <w:rPr>
          <w:rFonts w:ascii="Arial Narrow" w:eastAsia="Arial Narrow" w:hAnsi="Arial Narrow" w:cstheme="minorHAnsi"/>
          <w:spacing w:val="1"/>
        </w:rPr>
        <w:t>g</w:t>
      </w:r>
      <w:r w:rsidRPr="001562C5">
        <w:rPr>
          <w:rFonts w:ascii="Arial Narrow" w:eastAsia="Arial Narrow" w:hAnsi="Arial Narrow" w:cstheme="minorHAnsi"/>
          <w:spacing w:val="-1"/>
        </w:rPr>
        <w:t>é</w:t>
      </w:r>
      <w:r w:rsidRPr="001562C5">
        <w:rPr>
          <w:rFonts w:ascii="Arial Narrow" w:eastAsia="Arial Narrow" w:hAnsi="Arial Narrow" w:cstheme="minorHAnsi"/>
          <w:spacing w:val="1"/>
        </w:rPr>
        <w:t>n</w:t>
      </w:r>
      <w:r w:rsidRPr="001562C5">
        <w:rPr>
          <w:rFonts w:ascii="Arial Narrow" w:eastAsia="Arial Narrow" w:hAnsi="Arial Narrow" w:cstheme="minorHAnsi"/>
        </w:rPr>
        <w:t>ie</w:t>
      </w:r>
      <w:r w:rsidRPr="001562C5">
        <w:rPr>
          <w:rFonts w:ascii="Arial Narrow" w:eastAsia="Arial Narrow" w:hAnsi="Arial Narrow" w:cstheme="minorHAnsi"/>
          <w:spacing w:val="1"/>
        </w:rPr>
        <w:t>u</w:t>
      </w:r>
      <w:r w:rsidRPr="001562C5">
        <w:rPr>
          <w:rFonts w:ascii="Arial Narrow" w:eastAsia="Arial Narrow" w:hAnsi="Arial Narrow" w:cstheme="minorHAnsi"/>
        </w:rPr>
        <w:t>r</w:t>
      </w:r>
      <w:r w:rsidRPr="001562C5">
        <w:rPr>
          <w:rFonts w:ascii="Arial Narrow" w:eastAsia="Arial Narrow" w:hAnsi="Arial Narrow" w:cstheme="minorHAnsi"/>
          <w:spacing w:val="16"/>
        </w:rPr>
        <w:t xml:space="preserve"> </w:t>
      </w:r>
      <w:r w:rsidRPr="001562C5">
        <w:rPr>
          <w:rFonts w:ascii="Arial Narrow" w:eastAsia="Arial Narrow" w:hAnsi="Arial Narrow" w:cstheme="minorHAnsi"/>
          <w:spacing w:val="1"/>
        </w:rPr>
        <w:t>e</w:t>
      </w:r>
      <w:r w:rsidRPr="001562C5">
        <w:rPr>
          <w:rFonts w:ascii="Arial Narrow" w:eastAsia="Arial Narrow" w:hAnsi="Arial Narrow" w:cstheme="minorHAnsi"/>
        </w:rPr>
        <w:t>t</w:t>
      </w:r>
      <w:r w:rsidRPr="001562C5">
        <w:rPr>
          <w:rFonts w:ascii="Arial Narrow" w:eastAsia="Arial Narrow" w:hAnsi="Arial Narrow" w:cstheme="minorHAnsi"/>
          <w:spacing w:val="20"/>
        </w:rPr>
        <w:t xml:space="preserve"> </w:t>
      </w:r>
      <w:r w:rsidRPr="001562C5">
        <w:rPr>
          <w:rFonts w:ascii="Arial Narrow" w:eastAsia="Arial Narrow" w:hAnsi="Arial Narrow" w:cstheme="minorHAnsi"/>
          <w:spacing w:val="1"/>
        </w:rPr>
        <w:t>a</w:t>
      </w:r>
      <w:r w:rsidRPr="001562C5">
        <w:rPr>
          <w:rFonts w:ascii="Arial Narrow" w:eastAsia="Arial Narrow" w:hAnsi="Arial Narrow" w:cstheme="minorHAnsi"/>
        </w:rPr>
        <w:t>cc</w:t>
      </w:r>
      <w:r w:rsidRPr="001562C5">
        <w:rPr>
          <w:rFonts w:ascii="Arial Narrow" w:eastAsia="Arial Narrow" w:hAnsi="Arial Narrow" w:cstheme="minorHAnsi"/>
          <w:spacing w:val="-1"/>
        </w:rPr>
        <w:t>e</w:t>
      </w:r>
      <w:r w:rsidRPr="001562C5">
        <w:rPr>
          <w:rFonts w:ascii="Arial Narrow" w:eastAsia="Arial Narrow" w:hAnsi="Arial Narrow" w:cstheme="minorHAnsi"/>
          <w:spacing w:val="1"/>
        </w:rPr>
        <w:t>p</w:t>
      </w:r>
      <w:r w:rsidRPr="001562C5">
        <w:rPr>
          <w:rFonts w:ascii="Arial Narrow" w:eastAsia="Arial Narrow" w:hAnsi="Arial Narrow" w:cstheme="minorHAnsi"/>
        </w:rPr>
        <w:t>té</w:t>
      </w:r>
      <w:r w:rsidRPr="001562C5">
        <w:rPr>
          <w:rFonts w:ascii="Arial Narrow" w:eastAsia="Arial Narrow" w:hAnsi="Arial Narrow" w:cstheme="minorHAnsi"/>
          <w:spacing w:val="18"/>
        </w:rPr>
        <w:t xml:space="preserve"> </w:t>
      </w:r>
      <w:r w:rsidRPr="001562C5">
        <w:rPr>
          <w:rFonts w:ascii="Arial Narrow" w:eastAsia="Arial Narrow" w:hAnsi="Arial Narrow" w:cstheme="minorHAnsi"/>
          <w:spacing w:val="1"/>
        </w:rPr>
        <w:t>pa</w:t>
      </w:r>
      <w:r w:rsidRPr="001562C5">
        <w:rPr>
          <w:rFonts w:ascii="Arial Narrow" w:eastAsia="Arial Narrow" w:hAnsi="Arial Narrow" w:cstheme="minorHAnsi"/>
        </w:rPr>
        <w:t>r</w:t>
      </w:r>
      <w:r w:rsidRPr="001562C5">
        <w:rPr>
          <w:rFonts w:ascii="Arial Narrow" w:eastAsia="Arial Narrow" w:hAnsi="Arial Narrow" w:cstheme="minorHAnsi"/>
          <w:spacing w:val="28"/>
        </w:rPr>
        <w:t xml:space="preserve"> </w:t>
      </w:r>
      <w:r w:rsidRPr="001562C5">
        <w:rPr>
          <w:rFonts w:ascii="Arial Narrow" w:eastAsia="Arial Narrow" w:hAnsi="Arial Narrow" w:cstheme="minorHAnsi"/>
          <w:i/>
        </w:rPr>
        <w:t>le</w:t>
      </w:r>
      <w:r w:rsidRPr="001562C5">
        <w:rPr>
          <w:rFonts w:ascii="Arial Narrow" w:eastAsia="Arial Narrow" w:hAnsi="Arial Narrow" w:cstheme="minorHAnsi"/>
          <w:i/>
          <w:spacing w:val="20"/>
        </w:rPr>
        <w:t xml:space="preserve"> </w:t>
      </w:r>
      <w:r w:rsidRPr="001562C5">
        <w:rPr>
          <w:rFonts w:ascii="Arial Narrow" w:eastAsia="Arial Narrow" w:hAnsi="Arial Narrow" w:cstheme="minorHAnsi"/>
          <w:i/>
        </w:rPr>
        <w:t>Ch</w:t>
      </w:r>
      <w:r w:rsidRPr="001562C5">
        <w:rPr>
          <w:rFonts w:ascii="Arial Narrow" w:eastAsia="Arial Narrow" w:hAnsi="Arial Narrow" w:cstheme="minorHAnsi"/>
          <w:i/>
          <w:spacing w:val="-1"/>
        </w:rPr>
        <w:t>e</w:t>
      </w:r>
      <w:r w:rsidRPr="001562C5">
        <w:rPr>
          <w:rFonts w:ascii="Arial Narrow" w:eastAsia="Arial Narrow" w:hAnsi="Arial Narrow" w:cstheme="minorHAnsi"/>
          <w:i/>
        </w:rPr>
        <w:t>f</w:t>
      </w:r>
      <w:r w:rsidRPr="001562C5">
        <w:rPr>
          <w:rFonts w:ascii="Arial Narrow" w:eastAsia="Arial Narrow" w:hAnsi="Arial Narrow" w:cstheme="minorHAnsi"/>
          <w:i/>
          <w:spacing w:val="20"/>
        </w:rPr>
        <w:t xml:space="preserve"> </w:t>
      </w:r>
      <w:r w:rsidRPr="001562C5">
        <w:rPr>
          <w:rFonts w:ascii="Arial Narrow" w:eastAsia="Arial Narrow" w:hAnsi="Arial Narrow" w:cstheme="minorHAnsi"/>
          <w:i/>
          <w:spacing w:val="-1"/>
        </w:rPr>
        <w:t>d</w:t>
      </w:r>
      <w:r w:rsidRPr="001562C5">
        <w:rPr>
          <w:rFonts w:ascii="Arial Narrow" w:eastAsia="Arial Narrow" w:hAnsi="Arial Narrow" w:cstheme="minorHAnsi"/>
          <w:i/>
        </w:rPr>
        <w:t>e s</w:t>
      </w:r>
      <w:r w:rsidRPr="001562C5">
        <w:rPr>
          <w:rFonts w:ascii="Arial Narrow" w:eastAsia="Arial Narrow" w:hAnsi="Arial Narrow" w:cstheme="minorHAnsi"/>
          <w:i/>
          <w:spacing w:val="1"/>
        </w:rPr>
        <w:t>e</w:t>
      </w:r>
      <w:r w:rsidRPr="001562C5">
        <w:rPr>
          <w:rFonts w:ascii="Arial Narrow" w:eastAsia="Arial Narrow" w:hAnsi="Arial Narrow" w:cstheme="minorHAnsi"/>
          <w:i/>
        </w:rPr>
        <w:t>rv</w:t>
      </w:r>
      <w:r w:rsidRPr="001562C5">
        <w:rPr>
          <w:rFonts w:ascii="Arial Narrow" w:eastAsia="Arial Narrow" w:hAnsi="Arial Narrow" w:cstheme="minorHAnsi"/>
          <w:i/>
          <w:spacing w:val="-1"/>
        </w:rPr>
        <w:t>i</w:t>
      </w:r>
      <w:r w:rsidRPr="001562C5">
        <w:rPr>
          <w:rFonts w:ascii="Arial Narrow" w:eastAsia="Arial Narrow" w:hAnsi="Arial Narrow" w:cstheme="minorHAnsi"/>
          <w:i/>
        </w:rPr>
        <w:t>ce</w:t>
      </w:r>
      <w:r w:rsidRPr="001562C5">
        <w:rPr>
          <w:rFonts w:ascii="Arial Narrow" w:eastAsia="Arial Narrow" w:hAnsi="Arial Narrow" w:cstheme="minorHAnsi"/>
          <w:i/>
          <w:spacing w:val="5"/>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u</w:t>
      </w:r>
      <w:r w:rsidRPr="001562C5">
        <w:rPr>
          <w:rFonts w:ascii="Arial Narrow" w:eastAsia="Arial Narrow" w:hAnsi="Arial Narrow" w:cstheme="minorHAnsi"/>
          <w:spacing w:val="4"/>
        </w:rPr>
        <w:t xml:space="preserve"> </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a</w:t>
      </w:r>
      <w:r w:rsidRPr="001562C5">
        <w:rPr>
          <w:rFonts w:ascii="Arial Narrow" w:eastAsia="Arial Narrow" w:hAnsi="Arial Narrow" w:cstheme="minorHAnsi"/>
        </w:rPr>
        <w:t>rc</w:t>
      </w:r>
      <w:r w:rsidRPr="001562C5">
        <w:rPr>
          <w:rFonts w:ascii="Arial Narrow" w:eastAsia="Arial Narrow" w:hAnsi="Arial Narrow" w:cstheme="minorHAnsi"/>
          <w:spacing w:val="-2"/>
        </w:rPr>
        <w:t>h</w:t>
      </w:r>
      <w:r w:rsidRPr="001562C5">
        <w:rPr>
          <w:rFonts w:ascii="Arial Narrow" w:eastAsia="Arial Narrow" w:hAnsi="Arial Narrow" w:cstheme="minorHAnsi"/>
        </w:rPr>
        <w:t>é</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de</w:t>
      </w:r>
      <w:r w:rsidRPr="001562C5">
        <w:rPr>
          <w:rFonts w:ascii="Arial Narrow" w:eastAsia="Arial Narrow" w:hAnsi="Arial Narrow" w:cstheme="minorHAnsi"/>
        </w:rPr>
        <w:t>vi</w:t>
      </w:r>
      <w:r w:rsidRPr="001562C5">
        <w:rPr>
          <w:rFonts w:ascii="Arial Narrow" w:eastAsia="Arial Narrow" w:hAnsi="Arial Narrow" w:cstheme="minorHAnsi"/>
          <w:spacing w:val="-2"/>
        </w:rPr>
        <w:t>e</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fi</w:t>
      </w:r>
      <w:r w:rsidRPr="001562C5">
        <w:rPr>
          <w:rFonts w:ascii="Arial Narrow" w:eastAsia="Arial Narrow" w:hAnsi="Arial Narrow" w:cstheme="minorHAnsi"/>
          <w:spacing w:val="1"/>
        </w:rPr>
        <w:t>na</w:t>
      </w:r>
      <w:r w:rsidRPr="001562C5">
        <w:rPr>
          <w:rFonts w:ascii="Arial Narrow" w:eastAsia="Arial Narrow" w:hAnsi="Arial Narrow" w:cstheme="minorHAnsi"/>
          <w:spacing w:val="3"/>
        </w:rPr>
        <w:t>l</w:t>
      </w:r>
      <w:r w:rsidRPr="001562C5">
        <w:rPr>
          <w:rFonts w:ascii="Arial Narrow" w:eastAsia="Arial Narrow" w:hAnsi="Arial Narrow" w:cstheme="minorHAnsi"/>
        </w:rPr>
        <w:t>.</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Il</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s</w:t>
      </w:r>
      <w:r w:rsidRPr="001562C5">
        <w:rPr>
          <w:rFonts w:ascii="Arial Narrow" w:eastAsia="Arial Narrow" w:hAnsi="Arial Narrow" w:cstheme="minorHAnsi"/>
          <w:spacing w:val="1"/>
        </w:rPr>
        <w:t>e</w:t>
      </w:r>
      <w:r w:rsidRPr="001562C5">
        <w:rPr>
          <w:rFonts w:ascii="Arial Narrow" w:eastAsia="Arial Narrow" w:hAnsi="Arial Narrow" w:cstheme="minorHAnsi"/>
        </w:rPr>
        <w:t>rt</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à</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l</w:t>
      </w:r>
      <w:r w:rsidRPr="001562C5">
        <w:rPr>
          <w:rFonts w:ascii="Arial Narrow" w:eastAsia="Arial Narrow" w:hAnsi="Arial Narrow" w:cstheme="minorHAnsi"/>
          <w:spacing w:val="-1"/>
        </w:rPr>
        <w:t>’</w:t>
      </w:r>
      <w:r w:rsidRPr="001562C5">
        <w:rPr>
          <w:rFonts w:ascii="Arial Narrow" w:eastAsia="Arial Narrow" w:hAnsi="Arial Narrow" w:cstheme="minorHAnsi"/>
          <w:spacing w:val="1"/>
        </w:rPr>
        <w:t>é</w:t>
      </w:r>
      <w:r w:rsidRPr="001562C5">
        <w:rPr>
          <w:rFonts w:ascii="Arial Narrow" w:eastAsia="Arial Narrow" w:hAnsi="Arial Narrow" w:cstheme="minorHAnsi"/>
        </w:rPr>
        <w:t>t</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b</w:t>
      </w:r>
      <w:r w:rsidRPr="001562C5">
        <w:rPr>
          <w:rFonts w:ascii="Arial Narrow" w:eastAsia="Arial Narrow" w:hAnsi="Arial Narrow" w:cstheme="minorHAnsi"/>
        </w:rPr>
        <w:t>l</w:t>
      </w:r>
      <w:r w:rsidRPr="001562C5">
        <w:rPr>
          <w:rFonts w:ascii="Arial Narrow" w:eastAsia="Arial Narrow" w:hAnsi="Arial Narrow" w:cstheme="minorHAnsi"/>
          <w:spacing w:val="-1"/>
        </w:rPr>
        <w:t>i</w:t>
      </w:r>
      <w:r w:rsidRPr="001562C5">
        <w:rPr>
          <w:rFonts w:ascii="Arial Narrow" w:eastAsia="Arial Narrow" w:hAnsi="Arial Narrow" w:cstheme="minorHAnsi"/>
        </w:rPr>
        <w:t>ss</w:t>
      </w:r>
      <w:r w:rsidRPr="001562C5">
        <w:rPr>
          <w:rFonts w:ascii="Arial Narrow" w:eastAsia="Arial Narrow" w:hAnsi="Arial Narrow" w:cstheme="minorHAnsi"/>
          <w:spacing w:val="1"/>
        </w:rPr>
        <w:t>e</w:t>
      </w:r>
      <w:r w:rsidRPr="001562C5">
        <w:rPr>
          <w:rFonts w:ascii="Arial Narrow" w:eastAsia="Arial Narrow" w:hAnsi="Arial Narrow" w:cstheme="minorHAnsi"/>
          <w:spacing w:val="-1"/>
        </w:rPr>
        <w:t>me</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l</w:t>
      </w:r>
      <w:r w:rsidRPr="001562C5">
        <w:rPr>
          <w:rFonts w:ascii="Arial Narrow" w:eastAsia="Arial Narrow" w:hAnsi="Arial Narrow" w:cstheme="minorHAnsi"/>
          <w:spacing w:val="-1"/>
        </w:rPr>
        <w:t>’</w:t>
      </w:r>
      <w:r w:rsidRPr="001562C5">
        <w:rPr>
          <w:rFonts w:ascii="Arial Narrow" w:eastAsia="Arial Narrow" w:hAnsi="Arial Narrow" w:cstheme="minorHAnsi"/>
          <w:spacing w:val="1"/>
        </w:rPr>
        <w:t>a</w:t>
      </w:r>
      <w:r w:rsidRPr="001562C5">
        <w:rPr>
          <w:rFonts w:ascii="Arial Narrow" w:eastAsia="Arial Narrow" w:hAnsi="Arial Narrow" w:cstheme="minorHAnsi"/>
        </w:rPr>
        <w:t>c</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p</w:t>
      </w:r>
      <w:r w:rsidRPr="001562C5">
        <w:rPr>
          <w:rFonts w:ascii="Arial Narrow" w:eastAsia="Arial Narrow" w:hAnsi="Arial Narrow" w:cstheme="minorHAnsi"/>
          <w:spacing w:val="-2"/>
        </w:rPr>
        <w:t>t</w:t>
      </w:r>
      <w:r w:rsidRPr="001562C5">
        <w:rPr>
          <w:rFonts w:ascii="Arial Narrow" w:eastAsia="Arial Narrow" w:hAnsi="Arial Narrow" w:cstheme="minorHAnsi"/>
        </w:rPr>
        <w:t>e</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pou</w:t>
      </w:r>
      <w:r w:rsidRPr="001562C5">
        <w:rPr>
          <w:rFonts w:ascii="Arial Narrow" w:eastAsia="Arial Narrow" w:hAnsi="Arial Narrow" w:cstheme="minorHAnsi"/>
        </w:rPr>
        <w:t>r s</w:t>
      </w:r>
      <w:r w:rsidRPr="001562C5">
        <w:rPr>
          <w:rFonts w:ascii="Arial Narrow" w:eastAsia="Arial Narrow" w:hAnsi="Arial Narrow" w:cstheme="minorHAnsi"/>
          <w:spacing w:val="1"/>
        </w:rPr>
        <w:t>o</w:t>
      </w:r>
      <w:r w:rsidRPr="001562C5">
        <w:rPr>
          <w:rFonts w:ascii="Arial Narrow" w:eastAsia="Arial Narrow" w:hAnsi="Arial Narrow" w:cstheme="minorHAnsi"/>
        </w:rPr>
        <w:t>l</w:t>
      </w:r>
      <w:r w:rsidRPr="001562C5">
        <w:rPr>
          <w:rFonts w:ascii="Arial Narrow" w:eastAsia="Arial Narrow" w:hAnsi="Arial Narrow" w:cstheme="minorHAnsi"/>
          <w:spacing w:val="-2"/>
        </w:rPr>
        <w:t>d</w:t>
      </w:r>
      <w:r w:rsidRPr="001562C5">
        <w:rPr>
          <w:rFonts w:ascii="Arial Narrow" w:eastAsia="Arial Narrow" w:hAnsi="Arial Narrow" w:cstheme="minorHAnsi"/>
        </w:rPr>
        <w:t>e</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u</w:t>
      </w:r>
      <w:r w:rsidRPr="001562C5">
        <w:rPr>
          <w:rFonts w:ascii="Arial Narrow" w:eastAsia="Arial Narrow" w:hAnsi="Arial Narrow" w:cstheme="minorHAnsi"/>
          <w:spacing w:val="4"/>
        </w:rPr>
        <w:t xml:space="preserve"> </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a</w:t>
      </w:r>
      <w:r w:rsidRPr="001562C5">
        <w:rPr>
          <w:rFonts w:ascii="Arial Narrow" w:eastAsia="Arial Narrow" w:hAnsi="Arial Narrow" w:cstheme="minorHAnsi"/>
        </w:rPr>
        <w:t>r</w:t>
      </w:r>
      <w:r w:rsidRPr="001562C5">
        <w:rPr>
          <w:rFonts w:ascii="Arial Narrow" w:eastAsia="Arial Narrow" w:hAnsi="Arial Narrow" w:cstheme="minorHAnsi"/>
          <w:spacing w:val="-3"/>
        </w:rPr>
        <w:t>c</w:t>
      </w:r>
      <w:r w:rsidRPr="001562C5">
        <w:rPr>
          <w:rFonts w:ascii="Arial Narrow" w:eastAsia="Arial Narrow" w:hAnsi="Arial Narrow" w:cstheme="minorHAnsi"/>
          <w:spacing w:val="1"/>
        </w:rPr>
        <w:t>h</w:t>
      </w:r>
      <w:r w:rsidRPr="001562C5">
        <w:rPr>
          <w:rFonts w:ascii="Arial Narrow" w:eastAsia="Arial Narrow" w:hAnsi="Arial Narrow" w:cstheme="minorHAnsi"/>
          <w:spacing w:val="9"/>
        </w:rPr>
        <w:t>é</w:t>
      </w:r>
      <w:r w:rsidRPr="001562C5">
        <w:rPr>
          <w:rFonts w:ascii="Arial Narrow" w:eastAsia="Arial Narrow" w:hAnsi="Arial Narrow" w:cstheme="minorHAnsi"/>
        </w:rPr>
        <w:t>,</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é</w:t>
      </w:r>
      <w:r w:rsidRPr="001562C5">
        <w:rPr>
          <w:rFonts w:ascii="Arial Narrow" w:eastAsia="Arial Narrow" w:hAnsi="Arial Narrow" w:cstheme="minorHAnsi"/>
          <w:spacing w:val="-2"/>
        </w:rPr>
        <w:t>t</w:t>
      </w:r>
      <w:r w:rsidRPr="001562C5">
        <w:rPr>
          <w:rFonts w:ascii="Arial Narrow" w:eastAsia="Arial Narrow" w:hAnsi="Arial Narrow" w:cstheme="minorHAnsi"/>
          <w:spacing w:val="1"/>
        </w:rPr>
        <w:t>ab</w:t>
      </w:r>
      <w:r w:rsidRPr="001562C5">
        <w:rPr>
          <w:rFonts w:ascii="Arial Narrow" w:eastAsia="Arial Narrow" w:hAnsi="Arial Narrow" w:cstheme="minorHAnsi"/>
        </w:rPr>
        <w:t xml:space="preserve">li </w:t>
      </w:r>
      <w:r w:rsidRPr="001562C5">
        <w:rPr>
          <w:rFonts w:ascii="Arial Narrow" w:eastAsia="Arial Narrow" w:hAnsi="Arial Narrow" w:cstheme="minorHAnsi"/>
          <w:spacing w:val="1"/>
        </w:rPr>
        <w:t>dan</w:t>
      </w:r>
      <w:r w:rsidRPr="001562C5">
        <w:rPr>
          <w:rFonts w:ascii="Arial Narrow" w:eastAsia="Arial Narrow" w:hAnsi="Arial Narrow" w:cstheme="minorHAnsi"/>
        </w:rPr>
        <w:t>s</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l</w:t>
      </w:r>
      <w:r w:rsidRPr="001562C5">
        <w:rPr>
          <w:rFonts w:ascii="Arial Narrow" w:eastAsia="Arial Narrow" w:hAnsi="Arial Narrow" w:cstheme="minorHAnsi"/>
          <w:spacing w:val="-2"/>
        </w:rPr>
        <w:t>e</w:t>
      </w:r>
      <w:r w:rsidRPr="001562C5">
        <w:rPr>
          <w:rFonts w:ascii="Arial Narrow" w:eastAsia="Arial Narrow" w:hAnsi="Arial Narrow" w:cstheme="minorHAnsi"/>
        </w:rPr>
        <w:t xml:space="preserve">s </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ê</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e</w:t>
      </w:r>
      <w:r w:rsidRPr="001562C5">
        <w:rPr>
          <w:rFonts w:ascii="Arial Narrow" w:eastAsia="Arial Narrow" w:hAnsi="Arial Narrow" w:cstheme="minorHAnsi"/>
        </w:rPr>
        <w:t>s</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ond</w:t>
      </w:r>
      <w:r w:rsidRPr="001562C5">
        <w:rPr>
          <w:rFonts w:ascii="Arial Narrow" w:eastAsia="Arial Narrow" w:hAnsi="Arial Narrow" w:cstheme="minorHAnsi"/>
        </w:rPr>
        <w:t>it</w:t>
      </w:r>
      <w:r w:rsidRPr="001562C5">
        <w:rPr>
          <w:rFonts w:ascii="Arial Narrow" w:eastAsia="Arial Narrow" w:hAnsi="Arial Narrow" w:cstheme="minorHAnsi"/>
          <w:spacing w:val="-3"/>
        </w:rPr>
        <w:t>i</w:t>
      </w:r>
      <w:r w:rsidRPr="001562C5">
        <w:rPr>
          <w:rFonts w:ascii="Arial Narrow" w:eastAsia="Arial Narrow" w:hAnsi="Arial Narrow" w:cstheme="minorHAnsi"/>
          <w:spacing w:val="1"/>
        </w:rPr>
        <w:t>on</w:t>
      </w:r>
      <w:r w:rsidRPr="001562C5">
        <w:rPr>
          <w:rFonts w:ascii="Arial Narrow" w:eastAsia="Arial Narrow" w:hAnsi="Arial Narrow" w:cstheme="minorHAnsi"/>
        </w:rPr>
        <w:t>s</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qu</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e</w:t>
      </w:r>
      <w:r w:rsidRPr="001562C5">
        <w:rPr>
          <w:rFonts w:ascii="Arial Narrow" w:eastAsia="Arial Narrow" w:hAnsi="Arial Narrow" w:cstheme="minorHAnsi"/>
        </w:rPr>
        <w:t>l</w:t>
      </w:r>
      <w:r w:rsidRPr="001562C5">
        <w:rPr>
          <w:rFonts w:ascii="Arial Narrow" w:eastAsia="Arial Narrow" w:hAnsi="Arial Narrow" w:cstheme="minorHAnsi"/>
          <w:spacing w:val="-1"/>
        </w:rPr>
        <w:t>le</w:t>
      </w:r>
      <w:r w:rsidRPr="001562C5">
        <w:rPr>
          <w:rFonts w:ascii="Arial Narrow" w:eastAsia="Arial Narrow" w:hAnsi="Arial Narrow" w:cstheme="minorHAnsi"/>
        </w:rPr>
        <w:t xml:space="preserve">s </w:t>
      </w:r>
      <w:r w:rsidRPr="001562C5">
        <w:rPr>
          <w:rFonts w:ascii="Arial Narrow" w:eastAsia="Arial Narrow" w:hAnsi="Arial Narrow" w:cstheme="minorHAnsi"/>
          <w:spacing w:val="1"/>
        </w:rPr>
        <w:t>dé</w:t>
      </w:r>
      <w:r w:rsidRPr="001562C5">
        <w:rPr>
          <w:rFonts w:ascii="Arial Narrow" w:eastAsia="Arial Narrow" w:hAnsi="Arial Narrow" w:cstheme="minorHAnsi"/>
        </w:rPr>
        <w:t>fi</w:t>
      </w:r>
      <w:r w:rsidRPr="001562C5">
        <w:rPr>
          <w:rFonts w:ascii="Arial Narrow" w:eastAsia="Arial Narrow" w:hAnsi="Arial Narrow" w:cstheme="minorHAnsi"/>
          <w:spacing w:val="1"/>
        </w:rPr>
        <w:t>n</w:t>
      </w:r>
      <w:r w:rsidRPr="001562C5">
        <w:rPr>
          <w:rFonts w:ascii="Arial Narrow" w:eastAsia="Arial Narrow" w:hAnsi="Arial Narrow" w:cstheme="minorHAnsi"/>
          <w:spacing w:val="-3"/>
        </w:rPr>
        <w:t>i</w:t>
      </w:r>
      <w:r w:rsidRPr="001562C5">
        <w:rPr>
          <w:rFonts w:ascii="Arial Narrow" w:eastAsia="Arial Narrow" w:hAnsi="Arial Narrow" w:cstheme="minorHAnsi"/>
          <w:spacing w:val="1"/>
        </w:rPr>
        <w:t>e</w:t>
      </w:r>
      <w:r w:rsidRPr="001562C5">
        <w:rPr>
          <w:rFonts w:ascii="Arial Narrow" w:eastAsia="Arial Narrow" w:hAnsi="Arial Narrow" w:cstheme="minorHAnsi"/>
        </w:rPr>
        <w:t xml:space="preserve">s </w:t>
      </w:r>
      <w:r w:rsidRPr="001562C5">
        <w:rPr>
          <w:rFonts w:ascii="Arial Narrow" w:eastAsia="Arial Narrow" w:hAnsi="Arial Narrow" w:cstheme="minorHAnsi"/>
          <w:spacing w:val="1"/>
        </w:rPr>
        <w:t>p</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u</w:t>
      </w:r>
      <w:r w:rsidRPr="001562C5">
        <w:rPr>
          <w:rFonts w:ascii="Arial Narrow" w:eastAsia="Arial Narrow" w:hAnsi="Arial Narrow" w:cstheme="minorHAnsi"/>
        </w:rPr>
        <w:t>r l</w:t>
      </w:r>
      <w:r w:rsidRPr="001562C5">
        <w:rPr>
          <w:rFonts w:ascii="Arial Narrow" w:eastAsia="Arial Narrow" w:hAnsi="Arial Narrow" w:cstheme="minorHAnsi"/>
          <w:spacing w:val="-1"/>
        </w:rPr>
        <w:t>’</w:t>
      </w:r>
      <w:r w:rsidRPr="001562C5">
        <w:rPr>
          <w:rFonts w:ascii="Arial Narrow" w:eastAsia="Arial Narrow" w:hAnsi="Arial Narrow" w:cstheme="minorHAnsi"/>
          <w:spacing w:val="1"/>
        </w:rPr>
        <w:t>é</w:t>
      </w:r>
      <w:r w:rsidRPr="001562C5">
        <w:rPr>
          <w:rFonts w:ascii="Arial Narrow" w:eastAsia="Arial Narrow" w:hAnsi="Arial Narrow" w:cstheme="minorHAnsi"/>
        </w:rPr>
        <w:t>t</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b</w:t>
      </w:r>
      <w:r w:rsidRPr="001562C5">
        <w:rPr>
          <w:rFonts w:ascii="Arial Narrow" w:eastAsia="Arial Narrow" w:hAnsi="Arial Narrow" w:cstheme="minorHAnsi"/>
        </w:rPr>
        <w:t>l</w:t>
      </w:r>
      <w:r w:rsidRPr="001562C5">
        <w:rPr>
          <w:rFonts w:ascii="Arial Narrow" w:eastAsia="Arial Narrow" w:hAnsi="Arial Narrow" w:cstheme="minorHAnsi"/>
          <w:spacing w:val="-1"/>
        </w:rPr>
        <w:t>i</w:t>
      </w:r>
      <w:r w:rsidRPr="001562C5">
        <w:rPr>
          <w:rFonts w:ascii="Arial Narrow" w:eastAsia="Arial Narrow" w:hAnsi="Arial Narrow" w:cstheme="minorHAnsi"/>
        </w:rPr>
        <w:t>ss</w:t>
      </w:r>
      <w:r w:rsidRPr="001562C5">
        <w:rPr>
          <w:rFonts w:ascii="Arial Narrow" w:eastAsia="Arial Narrow" w:hAnsi="Arial Narrow" w:cstheme="minorHAnsi"/>
          <w:spacing w:val="1"/>
        </w:rPr>
        <w:t>e</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en</w:t>
      </w:r>
      <w:r w:rsidRPr="001562C5">
        <w:rPr>
          <w:rFonts w:ascii="Arial Narrow" w:eastAsia="Arial Narrow" w:hAnsi="Arial Narrow" w:cstheme="minorHAnsi"/>
        </w:rPr>
        <w:t>t</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de</w:t>
      </w:r>
      <w:r w:rsidRPr="001562C5">
        <w:rPr>
          <w:rFonts w:ascii="Arial Narrow" w:eastAsia="Arial Narrow" w:hAnsi="Arial Narrow" w:cstheme="minorHAnsi"/>
        </w:rPr>
        <w:t>s</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dé</w:t>
      </w:r>
      <w:r w:rsidRPr="001562C5">
        <w:rPr>
          <w:rFonts w:ascii="Arial Narrow" w:eastAsia="Arial Narrow" w:hAnsi="Arial Narrow" w:cstheme="minorHAnsi"/>
        </w:rPr>
        <w:t>c</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mp</w:t>
      </w:r>
      <w:r w:rsidRPr="001562C5">
        <w:rPr>
          <w:rFonts w:ascii="Arial Narrow" w:eastAsia="Arial Narrow" w:hAnsi="Arial Narrow" w:cstheme="minorHAnsi"/>
        </w:rPr>
        <w:t>t</w:t>
      </w:r>
      <w:r w:rsidRPr="001562C5">
        <w:rPr>
          <w:rFonts w:ascii="Arial Narrow" w:eastAsia="Arial Narrow" w:hAnsi="Arial Narrow" w:cstheme="minorHAnsi"/>
          <w:spacing w:val="1"/>
        </w:rPr>
        <w:t>e</w:t>
      </w:r>
      <w:r w:rsidRPr="001562C5">
        <w:rPr>
          <w:rFonts w:ascii="Arial Narrow" w:eastAsia="Arial Narrow" w:hAnsi="Arial Narrow" w:cstheme="minorHAnsi"/>
        </w:rPr>
        <w:t>s.</w:t>
      </w:r>
    </w:p>
    <w:p w14:paraId="55363516" w14:textId="77777777" w:rsidR="00D6279E" w:rsidRPr="001562C5" w:rsidRDefault="00D6279E" w:rsidP="00845BF5">
      <w:pPr>
        <w:spacing w:before="59"/>
        <w:ind w:left="113"/>
        <w:jc w:val="both"/>
        <w:rPr>
          <w:rFonts w:ascii="Arial Narrow" w:hAnsi="Arial Narrow" w:cstheme="minorHAnsi"/>
        </w:rPr>
      </w:pPr>
      <w:r w:rsidRPr="001562C5">
        <w:rPr>
          <w:rFonts w:ascii="Arial Narrow" w:eastAsia="Arial Narrow" w:hAnsi="Arial Narrow" w:cstheme="minorHAnsi"/>
          <w:b/>
          <w:spacing w:val="1"/>
        </w:rPr>
        <w:t>38</w:t>
      </w:r>
      <w:r w:rsidRPr="001562C5">
        <w:rPr>
          <w:rFonts w:ascii="Arial Narrow" w:eastAsia="Arial Narrow" w:hAnsi="Arial Narrow" w:cstheme="minorHAnsi"/>
          <w:b/>
        </w:rPr>
        <w:t>.</w:t>
      </w:r>
      <w:r w:rsidRPr="001562C5">
        <w:rPr>
          <w:rFonts w:ascii="Arial Narrow" w:eastAsia="Arial Narrow" w:hAnsi="Arial Narrow" w:cstheme="minorHAnsi"/>
          <w:b/>
          <w:spacing w:val="-1"/>
        </w:rPr>
        <w:t>3</w:t>
      </w:r>
      <w:r w:rsidRPr="001562C5">
        <w:rPr>
          <w:rFonts w:ascii="Arial Narrow" w:eastAsia="Arial Narrow" w:hAnsi="Arial Narrow" w:cstheme="minorHAnsi"/>
          <w:b/>
        </w:rPr>
        <w:t>.</w:t>
      </w:r>
      <w:r w:rsidRPr="001562C5">
        <w:rPr>
          <w:rFonts w:ascii="Arial Narrow" w:eastAsia="Arial Narrow" w:hAnsi="Arial Narrow" w:cstheme="minorHAnsi"/>
          <w:b/>
          <w:spacing w:val="1"/>
        </w:rPr>
        <w:t>2</w:t>
      </w:r>
      <w:r w:rsidRPr="001562C5">
        <w:rPr>
          <w:rFonts w:ascii="Arial Narrow" w:eastAsia="Arial Narrow" w:hAnsi="Arial Narrow" w:cstheme="minorHAnsi"/>
        </w:rPr>
        <w:t>.</w:t>
      </w:r>
      <w:r w:rsidRPr="001562C5">
        <w:rPr>
          <w:rFonts w:ascii="Arial Narrow" w:eastAsia="Arial Narrow" w:hAnsi="Arial Narrow" w:cstheme="minorHAnsi"/>
          <w:spacing w:val="23"/>
        </w:rPr>
        <w:t xml:space="preserve"> </w:t>
      </w:r>
      <w:r w:rsidRPr="001562C5">
        <w:rPr>
          <w:rFonts w:ascii="Arial Narrow" w:hAnsi="Arial Narrow" w:cstheme="minorHAnsi"/>
          <w:iCs/>
        </w:rPr>
        <w:t>Le</w:t>
      </w:r>
      <w:r w:rsidRPr="001562C5">
        <w:rPr>
          <w:rFonts w:ascii="Arial Narrow" w:hAnsi="Arial Narrow" w:cstheme="minorHAnsi"/>
          <w:iCs/>
          <w:spacing w:val="20"/>
        </w:rPr>
        <w:t xml:space="preserve"> </w:t>
      </w:r>
      <w:r w:rsidRPr="001562C5">
        <w:rPr>
          <w:rFonts w:ascii="Arial Narrow" w:hAnsi="Arial Narrow" w:cstheme="minorHAnsi"/>
          <w:iCs/>
        </w:rPr>
        <w:t>délai</w:t>
      </w:r>
      <w:r w:rsidRPr="001562C5">
        <w:rPr>
          <w:rFonts w:ascii="Arial Narrow" w:hAnsi="Arial Narrow" w:cstheme="minorHAnsi"/>
          <w:iCs/>
          <w:spacing w:val="20"/>
        </w:rPr>
        <w:t xml:space="preserve"> </w:t>
      </w:r>
      <w:r w:rsidRPr="001562C5">
        <w:rPr>
          <w:rFonts w:ascii="Arial Narrow" w:hAnsi="Arial Narrow" w:cstheme="minorHAnsi"/>
          <w:iCs/>
        </w:rPr>
        <w:t>dont</w:t>
      </w:r>
      <w:r w:rsidRPr="001562C5">
        <w:rPr>
          <w:rFonts w:ascii="Arial Narrow" w:hAnsi="Arial Narrow" w:cstheme="minorHAnsi"/>
          <w:iCs/>
          <w:spacing w:val="20"/>
        </w:rPr>
        <w:t xml:space="preserve"> </w:t>
      </w:r>
      <w:r w:rsidRPr="001562C5">
        <w:rPr>
          <w:rFonts w:ascii="Arial Narrow" w:hAnsi="Arial Narrow" w:cstheme="minorHAnsi"/>
          <w:iCs/>
        </w:rPr>
        <w:t>dispose</w:t>
      </w:r>
      <w:r w:rsidRPr="001562C5">
        <w:rPr>
          <w:rFonts w:ascii="Arial Narrow" w:hAnsi="Arial Narrow" w:cstheme="minorHAnsi"/>
          <w:iCs/>
          <w:spacing w:val="20"/>
        </w:rPr>
        <w:t xml:space="preserve"> </w:t>
      </w:r>
      <w:r w:rsidRPr="001562C5">
        <w:rPr>
          <w:rFonts w:ascii="Arial Narrow" w:hAnsi="Arial Narrow" w:cstheme="minorHAnsi"/>
          <w:iCs/>
        </w:rPr>
        <w:t>le</w:t>
      </w:r>
      <w:r w:rsidRPr="001562C5">
        <w:rPr>
          <w:rFonts w:ascii="Arial Narrow" w:hAnsi="Arial Narrow" w:cstheme="minorHAnsi"/>
          <w:iCs/>
          <w:spacing w:val="20"/>
        </w:rPr>
        <w:t xml:space="preserve"> </w:t>
      </w:r>
      <w:r w:rsidRPr="001562C5">
        <w:rPr>
          <w:rFonts w:ascii="Arial Narrow" w:hAnsi="Arial Narrow" w:cstheme="minorHAnsi"/>
          <w:iCs/>
        </w:rPr>
        <w:t>Chef</w:t>
      </w:r>
      <w:r w:rsidRPr="001562C5">
        <w:rPr>
          <w:rFonts w:ascii="Arial Narrow" w:hAnsi="Arial Narrow" w:cstheme="minorHAnsi"/>
          <w:iCs/>
          <w:spacing w:val="20"/>
        </w:rPr>
        <w:t xml:space="preserve"> </w:t>
      </w:r>
      <w:r w:rsidRPr="001562C5">
        <w:rPr>
          <w:rFonts w:ascii="Arial Narrow" w:hAnsi="Arial Narrow" w:cstheme="minorHAnsi"/>
          <w:iCs/>
        </w:rPr>
        <w:t>de</w:t>
      </w:r>
      <w:r w:rsidRPr="001562C5">
        <w:rPr>
          <w:rFonts w:ascii="Arial Narrow" w:hAnsi="Arial Narrow" w:cstheme="minorHAnsi"/>
          <w:iCs/>
          <w:spacing w:val="20"/>
        </w:rPr>
        <w:t xml:space="preserve"> </w:t>
      </w:r>
      <w:r w:rsidRPr="001562C5">
        <w:rPr>
          <w:rFonts w:ascii="Arial Narrow" w:hAnsi="Arial Narrow" w:cstheme="minorHAnsi"/>
          <w:iCs/>
        </w:rPr>
        <w:t>service</w:t>
      </w:r>
      <w:r w:rsidRPr="001562C5">
        <w:rPr>
          <w:rFonts w:ascii="Arial Narrow" w:hAnsi="Arial Narrow" w:cstheme="minorHAnsi"/>
          <w:iCs/>
          <w:spacing w:val="20"/>
        </w:rPr>
        <w:t xml:space="preserve"> </w:t>
      </w:r>
      <w:r w:rsidRPr="001562C5">
        <w:rPr>
          <w:rFonts w:ascii="Arial Narrow" w:hAnsi="Arial Narrow" w:cstheme="minorHAnsi"/>
          <w:iCs/>
        </w:rPr>
        <w:t>pour notifier</w:t>
      </w:r>
      <w:r w:rsidRPr="001562C5">
        <w:rPr>
          <w:rFonts w:ascii="Arial Narrow" w:hAnsi="Arial Narrow" w:cstheme="minorHAnsi"/>
          <w:iCs/>
          <w:spacing w:val="9"/>
        </w:rPr>
        <w:t xml:space="preserve"> </w:t>
      </w:r>
      <w:r w:rsidRPr="001562C5">
        <w:rPr>
          <w:rFonts w:ascii="Arial Narrow" w:hAnsi="Arial Narrow" w:cstheme="minorHAnsi"/>
          <w:iCs/>
        </w:rPr>
        <w:t>le</w:t>
      </w:r>
      <w:r w:rsidRPr="001562C5">
        <w:rPr>
          <w:rFonts w:ascii="Arial Narrow" w:hAnsi="Arial Narrow" w:cstheme="minorHAnsi"/>
          <w:iCs/>
          <w:spacing w:val="9"/>
        </w:rPr>
        <w:t xml:space="preserve"> </w:t>
      </w:r>
      <w:r w:rsidRPr="001562C5">
        <w:rPr>
          <w:rFonts w:ascii="Arial Narrow" w:hAnsi="Arial Narrow" w:cstheme="minorHAnsi"/>
          <w:iCs/>
        </w:rPr>
        <w:t>projet</w:t>
      </w:r>
      <w:r w:rsidRPr="001562C5">
        <w:rPr>
          <w:rFonts w:ascii="Arial Narrow" w:hAnsi="Arial Narrow" w:cstheme="minorHAnsi"/>
          <w:iCs/>
          <w:spacing w:val="9"/>
        </w:rPr>
        <w:t xml:space="preserve"> </w:t>
      </w:r>
      <w:r w:rsidRPr="001562C5">
        <w:rPr>
          <w:rFonts w:ascii="Arial Narrow" w:hAnsi="Arial Narrow" w:cstheme="minorHAnsi"/>
          <w:iCs/>
        </w:rPr>
        <w:t>rectifié</w:t>
      </w:r>
      <w:r w:rsidRPr="001562C5">
        <w:rPr>
          <w:rFonts w:ascii="Arial Narrow" w:hAnsi="Arial Narrow" w:cstheme="minorHAnsi"/>
          <w:iCs/>
          <w:spacing w:val="9"/>
        </w:rPr>
        <w:t xml:space="preserve"> </w:t>
      </w:r>
      <w:r w:rsidRPr="001562C5">
        <w:rPr>
          <w:rFonts w:ascii="Arial Narrow" w:hAnsi="Arial Narrow" w:cstheme="minorHAnsi"/>
          <w:iCs/>
        </w:rPr>
        <w:t>et</w:t>
      </w:r>
      <w:r w:rsidRPr="001562C5">
        <w:rPr>
          <w:rFonts w:ascii="Arial Narrow" w:hAnsi="Arial Narrow" w:cstheme="minorHAnsi"/>
          <w:iCs/>
          <w:spacing w:val="9"/>
        </w:rPr>
        <w:t xml:space="preserve"> </w:t>
      </w:r>
      <w:r w:rsidRPr="001562C5">
        <w:rPr>
          <w:rFonts w:ascii="Arial Narrow" w:hAnsi="Arial Narrow" w:cstheme="minorHAnsi"/>
          <w:iCs/>
        </w:rPr>
        <w:t xml:space="preserve">accepté par l’Ingénieur du Marché est de </w:t>
      </w:r>
      <w:r w:rsidRPr="001562C5">
        <w:rPr>
          <w:rFonts w:ascii="Arial Narrow" w:hAnsi="Arial Narrow" w:cstheme="minorHAnsi"/>
          <w:b/>
          <w:iCs/>
        </w:rPr>
        <w:t>quinze (15) jours.</w:t>
      </w:r>
    </w:p>
    <w:p w14:paraId="1B9F7D03" w14:textId="77777777" w:rsidR="00D6279E" w:rsidRPr="001562C5" w:rsidRDefault="00D6279E" w:rsidP="00845BF5">
      <w:pPr>
        <w:ind w:left="113"/>
        <w:jc w:val="both"/>
        <w:rPr>
          <w:rFonts w:ascii="Arial Narrow" w:eastAsia="Arial Narrow" w:hAnsi="Arial Narrow" w:cstheme="minorHAnsi"/>
        </w:rPr>
      </w:pPr>
      <w:r w:rsidRPr="001562C5">
        <w:rPr>
          <w:rFonts w:ascii="Arial Narrow" w:eastAsia="Arial Narrow" w:hAnsi="Arial Narrow" w:cstheme="minorHAnsi"/>
          <w:b/>
          <w:spacing w:val="1"/>
        </w:rPr>
        <w:t>38</w:t>
      </w:r>
      <w:r w:rsidRPr="001562C5">
        <w:rPr>
          <w:rFonts w:ascii="Arial Narrow" w:eastAsia="Arial Narrow" w:hAnsi="Arial Narrow" w:cstheme="minorHAnsi"/>
          <w:b/>
        </w:rPr>
        <w:t>.</w:t>
      </w:r>
      <w:r w:rsidRPr="001562C5">
        <w:rPr>
          <w:rFonts w:ascii="Arial Narrow" w:eastAsia="Arial Narrow" w:hAnsi="Arial Narrow" w:cstheme="minorHAnsi"/>
          <w:b/>
          <w:spacing w:val="-1"/>
        </w:rPr>
        <w:t>3</w:t>
      </w:r>
      <w:r w:rsidRPr="001562C5">
        <w:rPr>
          <w:rFonts w:ascii="Arial Narrow" w:eastAsia="Arial Narrow" w:hAnsi="Arial Narrow" w:cstheme="minorHAnsi"/>
          <w:b/>
        </w:rPr>
        <w:t>.</w:t>
      </w:r>
      <w:r w:rsidRPr="001562C5">
        <w:rPr>
          <w:rFonts w:ascii="Arial Narrow" w:eastAsia="Arial Narrow" w:hAnsi="Arial Narrow" w:cstheme="minorHAnsi"/>
          <w:b/>
          <w:spacing w:val="1"/>
        </w:rPr>
        <w:t>4</w:t>
      </w:r>
      <w:r w:rsidRPr="001562C5">
        <w:rPr>
          <w:rFonts w:ascii="Arial Narrow" w:eastAsia="Arial Narrow" w:hAnsi="Arial Narrow" w:cstheme="minorHAnsi"/>
          <w:b/>
        </w:rPr>
        <w:t>.</w:t>
      </w:r>
      <w:r w:rsidRPr="001562C5">
        <w:rPr>
          <w:rFonts w:ascii="Arial Narrow" w:eastAsia="Arial Narrow" w:hAnsi="Arial Narrow" w:cstheme="minorHAnsi"/>
          <w:b/>
          <w:spacing w:val="2"/>
        </w:rPr>
        <w:t xml:space="preserve"> </w:t>
      </w:r>
      <w:r w:rsidRPr="001562C5">
        <w:rPr>
          <w:rFonts w:ascii="Arial Narrow" w:hAnsi="Arial Narrow" w:cstheme="minorHAnsi"/>
        </w:rPr>
        <w:t>L</w:t>
      </w:r>
      <w:r w:rsidRPr="001562C5">
        <w:rPr>
          <w:rFonts w:ascii="Arial Narrow" w:hAnsi="Arial Narrow" w:cstheme="minorHAnsi"/>
          <w:iCs/>
        </w:rPr>
        <w:t xml:space="preserve">e </w:t>
      </w:r>
      <w:r w:rsidRPr="001562C5">
        <w:rPr>
          <w:rFonts w:ascii="Arial Narrow" w:hAnsi="Arial Narrow" w:cstheme="minorHAnsi"/>
          <w:iCs/>
          <w:spacing w:val="-23"/>
        </w:rPr>
        <w:t xml:space="preserve"> </w:t>
      </w:r>
      <w:r w:rsidRPr="001562C5">
        <w:rPr>
          <w:rFonts w:ascii="Arial Narrow" w:hAnsi="Arial Narrow" w:cstheme="minorHAnsi"/>
          <w:iCs/>
          <w:spacing w:val="1"/>
        </w:rPr>
        <w:t>déla</w:t>
      </w:r>
      <w:r w:rsidRPr="001562C5">
        <w:rPr>
          <w:rFonts w:ascii="Arial Narrow" w:hAnsi="Arial Narrow" w:cstheme="minorHAnsi"/>
          <w:iCs/>
        </w:rPr>
        <w:t xml:space="preserve">i </w:t>
      </w:r>
      <w:r w:rsidRPr="001562C5">
        <w:rPr>
          <w:rFonts w:ascii="Arial Narrow" w:hAnsi="Arial Narrow" w:cstheme="minorHAnsi"/>
          <w:iCs/>
          <w:spacing w:val="-23"/>
        </w:rPr>
        <w:t xml:space="preserve"> </w:t>
      </w:r>
      <w:r w:rsidRPr="001562C5">
        <w:rPr>
          <w:rFonts w:ascii="Arial Narrow" w:hAnsi="Arial Narrow" w:cstheme="minorHAnsi"/>
          <w:iCs/>
          <w:spacing w:val="1"/>
        </w:rPr>
        <w:t>don</w:t>
      </w:r>
      <w:r w:rsidRPr="001562C5">
        <w:rPr>
          <w:rFonts w:ascii="Arial Narrow" w:hAnsi="Arial Narrow" w:cstheme="minorHAnsi"/>
          <w:iCs/>
        </w:rPr>
        <w:t xml:space="preserve">t </w:t>
      </w:r>
      <w:r w:rsidRPr="001562C5">
        <w:rPr>
          <w:rFonts w:ascii="Arial Narrow" w:hAnsi="Arial Narrow" w:cstheme="minorHAnsi"/>
          <w:iCs/>
          <w:spacing w:val="-23"/>
        </w:rPr>
        <w:t xml:space="preserve"> </w:t>
      </w:r>
      <w:r w:rsidRPr="001562C5">
        <w:rPr>
          <w:rFonts w:ascii="Arial Narrow" w:hAnsi="Arial Narrow" w:cstheme="minorHAnsi"/>
          <w:iCs/>
          <w:spacing w:val="1"/>
        </w:rPr>
        <w:t>dispos</w:t>
      </w:r>
      <w:r w:rsidRPr="001562C5">
        <w:rPr>
          <w:rFonts w:ascii="Arial Narrow" w:hAnsi="Arial Narrow" w:cstheme="minorHAnsi"/>
          <w:iCs/>
        </w:rPr>
        <w:t xml:space="preserve">e </w:t>
      </w:r>
      <w:r w:rsidRPr="001562C5">
        <w:rPr>
          <w:rFonts w:ascii="Arial Narrow" w:hAnsi="Arial Narrow" w:cstheme="minorHAnsi"/>
          <w:iCs/>
          <w:spacing w:val="-23"/>
        </w:rPr>
        <w:t xml:space="preserve"> </w:t>
      </w:r>
      <w:r w:rsidRPr="001562C5">
        <w:rPr>
          <w:rFonts w:ascii="Arial Narrow" w:hAnsi="Arial Narrow" w:cstheme="minorHAnsi"/>
          <w:iCs/>
          <w:spacing w:val="1"/>
        </w:rPr>
        <w:t>le co-contractant</w:t>
      </w:r>
      <w:r w:rsidRPr="001562C5">
        <w:rPr>
          <w:rFonts w:ascii="Arial Narrow" w:hAnsi="Arial Narrow" w:cstheme="minorHAnsi"/>
          <w:iCs/>
        </w:rPr>
        <w:t xml:space="preserve"> </w:t>
      </w:r>
      <w:r w:rsidRPr="001562C5">
        <w:rPr>
          <w:rFonts w:ascii="Arial Narrow" w:hAnsi="Arial Narrow" w:cstheme="minorHAnsi"/>
          <w:iCs/>
          <w:spacing w:val="-23"/>
        </w:rPr>
        <w:t xml:space="preserve"> </w:t>
      </w:r>
      <w:r w:rsidRPr="001562C5">
        <w:rPr>
          <w:rFonts w:ascii="Arial Narrow" w:hAnsi="Arial Narrow" w:cstheme="minorHAnsi"/>
          <w:iCs/>
          <w:spacing w:val="1"/>
        </w:rPr>
        <w:t xml:space="preserve">pour </w:t>
      </w:r>
      <w:r w:rsidRPr="001562C5">
        <w:rPr>
          <w:rFonts w:ascii="Arial Narrow" w:hAnsi="Arial Narrow" w:cstheme="minorHAnsi"/>
          <w:iCs/>
        </w:rPr>
        <w:t xml:space="preserve">renvoyer le décompte final revêtu de sa signature est de </w:t>
      </w:r>
      <w:r w:rsidRPr="001562C5">
        <w:rPr>
          <w:rFonts w:ascii="Arial Narrow" w:hAnsi="Arial Narrow" w:cstheme="minorHAnsi"/>
          <w:b/>
          <w:iCs/>
        </w:rPr>
        <w:t>neuf (09) jours.</w:t>
      </w:r>
    </w:p>
    <w:p w14:paraId="508BA4C5" w14:textId="77777777" w:rsidR="00D6279E" w:rsidRPr="001562C5" w:rsidRDefault="00D6279E" w:rsidP="00845BF5">
      <w:pPr>
        <w:spacing w:before="62"/>
        <w:ind w:left="113"/>
        <w:jc w:val="both"/>
        <w:rPr>
          <w:rFonts w:ascii="Arial Narrow" w:eastAsia="Arial Narrow" w:hAnsi="Arial Narrow" w:cstheme="minorHAnsi"/>
        </w:rPr>
      </w:pPr>
      <w:r w:rsidRPr="001562C5">
        <w:rPr>
          <w:rFonts w:ascii="Arial Narrow" w:eastAsia="Arial Narrow" w:hAnsi="Arial Narrow" w:cstheme="minorHAnsi"/>
          <w:i/>
        </w:rPr>
        <w:t>Da</w:t>
      </w:r>
      <w:r w:rsidRPr="001562C5">
        <w:rPr>
          <w:rFonts w:ascii="Arial Narrow" w:eastAsia="Arial Narrow" w:hAnsi="Arial Narrow" w:cstheme="minorHAnsi"/>
          <w:i/>
          <w:spacing w:val="1"/>
        </w:rPr>
        <w:t>n</w:t>
      </w:r>
      <w:r w:rsidRPr="001562C5">
        <w:rPr>
          <w:rFonts w:ascii="Arial Narrow" w:eastAsia="Arial Narrow" w:hAnsi="Arial Narrow" w:cstheme="minorHAnsi"/>
          <w:i/>
        </w:rPr>
        <w:t>s</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rPr>
        <w:t>le</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spacing w:val="-2"/>
        </w:rPr>
        <w:t>c</w:t>
      </w:r>
      <w:r w:rsidRPr="001562C5">
        <w:rPr>
          <w:rFonts w:ascii="Arial Narrow" w:eastAsia="Arial Narrow" w:hAnsi="Arial Narrow" w:cstheme="minorHAnsi"/>
          <w:i/>
          <w:spacing w:val="1"/>
        </w:rPr>
        <w:t>a</w:t>
      </w:r>
      <w:r w:rsidRPr="001562C5">
        <w:rPr>
          <w:rFonts w:ascii="Arial Narrow" w:eastAsia="Arial Narrow" w:hAnsi="Arial Narrow" w:cstheme="minorHAnsi"/>
          <w:i/>
        </w:rPr>
        <w:t>s</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spacing w:val="-1"/>
        </w:rPr>
        <w:t>o</w:t>
      </w:r>
      <w:r w:rsidRPr="001562C5">
        <w:rPr>
          <w:rFonts w:ascii="Arial Narrow" w:eastAsia="Arial Narrow" w:hAnsi="Arial Narrow" w:cstheme="minorHAnsi"/>
          <w:i/>
        </w:rPr>
        <w:t>ù</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le</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spacing w:val="-2"/>
        </w:rPr>
        <w:t>c</w:t>
      </w:r>
      <w:r w:rsidRPr="001562C5">
        <w:rPr>
          <w:rFonts w:ascii="Arial Narrow" w:eastAsia="Arial Narrow" w:hAnsi="Arial Narrow" w:cstheme="minorHAnsi"/>
          <w:i/>
          <w:spacing w:val="1"/>
        </w:rPr>
        <w:t>o</w:t>
      </w:r>
      <w:r w:rsidRPr="001562C5">
        <w:rPr>
          <w:rFonts w:ascii="Arial Narrow" w:eastAsia="Arial Narrow" w:hAnsi="Arial Narrow" w:cstheme="minorHAnsi"/>
          <w:i/>
        </w:rPr>
        <w:t>c</w:t>
      </w:r>
      <w:r w:rsidRPr="001562C5">
        <w:rPr>
          <w:rFonts w:ascii="Arial Narrow" w:eastAsia="Arial Narrow" w:hAnsi="Arial Narrow" w:cstheme="minorHAnsi"/>
          <w:i/>
          <w:spacing w:val="1"/>
        </w:rPr>
        <w:t>on</w:t>
      </w:r>
      <w:r w:rsidRPr="001562C5">
        <w:rPr>
          <w:rFonts w:ascii="Arial Narrow" w:eastAsia="Arial Narrow" w:hAnsi="Arial Narrow" w:cstheme="minorHAnsi"/>
          <w:i/>
        </w:rPr>
        <w:t>t</w:t>
      </w:r>
      <w:r w:rsidRPr="001562C5">
        <w:rPr>
          <w:rFonts w:ascii="Arial Narrow" w:eastAsia="Arial Narrow" w:hAnsi="Arial Narrow" w:cstheme="minorHAnsi"/>
          <w:i/>
          <w:spacing w:val="-3"/>
        </w:rPr>
        <w:t>r</w:t>
      </w:r>
      <w:r w:rsidRPr="001562C5">
        <w:rPr>
          <w:rFonts w:ascii="Arial Narrow" w:eastAsia="Arial Narrow" w:hAnsi="Arial Narrow" w:cstheme="minorHAnsi"/>
          <w:i/>
          <w:spacing w:val="1"/>
        </w:rPr>
        <w:t>a</w:t>
      </w:r>
      <w:r w:rsidRPr="001562C5">
        <w:rPr>
          <w:rFonts w:ascii="Arial Narrow" w:eastAsia="Arial Narrow" w:hAnsi="Arial Narrow" w:cstheme="minorHAnsi"/>
          <w:i/>
          <w:spacing w:val="-2"/>
        </w:rPr>
        <w:t>c</w:t>
      </w:r>
      <w:r w:rsidRPr="001562C5">
        <w:rPr>
          <w:rFonts w:ascii="Arial Narrow" w:eastAsia="Arial Narrow" w:hAnsi="Arial Narrow" w:cstheme="minorHAnsi"/>
          <w:i/>
        </w:rPr>
        <w:t>t</w:t>
      </w:r>
      <w:r w:rsidRPr="001562C5">
        <w:rPr>
          <w:rFonts w:ascii="Arial Narrow" w:eastAsia="Arial Narrow" w:hAnsi="Arial Narrow" w:cstheme="minorHAnsi"/>
          <w:i/>
          <w:spacing w:val="1"/>
        </w:rPr>
        <w:t>an</w:t>
      </w:r>
      <w:r w:rsidRPr="001562C5">
        <w:rPr>
          <w:rFonts w:ascii="Arial Narrow" w:eastAsia="Arial Narrow" w:hAnsi="Arial Narrow" w:cstheme="minorHAnsi"/>
          <w:i/>
        </w:rPr>
        <w:t>t</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s</w:t>
      </w:r>
      <w:r w:rsidRPr="001562C5">
        <w:rPr>
          <w:rFonts w:ascii="Arial Narrow" w:eastAsia="Arial Narrow" w:hAnsi="Arial Narrow" w:cstheme="minorHAnsi"/>
          <w:i/>
          <w:spacing w:val="-3"/>
        </w:rPr>
        <w:t>i</w:t>
      </w:r>
      <w:r w:rsidRPr="001562C5">
        <w:rPr>
          <w:rFonts w:ascii="Arial Narrow" w:eastAsia="Arial Narrow" w:hAnsi="Arial Narrow" w:cstheme="minorHAnsi"/>
          <w:i/>
          <w:spacing w:val="1"/>
        </w:rPr>
        <w:t>gn</w:t>
      </w:r>
      <w:r w:rsidRPr="001562C5">
        <w:rPr>
          <w:rFonts w:ascii="Arial Narrow" w:eastAsia="Arial Narrow" w:hAnsi="Arial Narrow" w:cstheme="minorHAnsi"/>
          <w:i/>
        </w:rPr>
        <w:t>e</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spacing w:val="1"/>
        </w:rPr>
        <w:t>a</w:t>
      </w:r>
      <w:r w:rsidRPr="001562C5">
        <w:rPr>
          <w:rFonts w:ascii="Arial Narrow" w:eastAsia="Arial Narrow" w:hAnsi="Arial Narrow" w:cstheme="minorHAnsi"/>
          <w:i/>
        </w:rPr>
        <w:t>v</w:t>
      </w:r>
      <w:r w:rsidRPr="001562C5">
        <w:rPr>
          <w:rFonts w:ascii="Arial Narrow" w:eastAsia="Arial Narrow" w:hAnsi="Arial Narrow" w:cstheme="minorHAnsi"/>
          <w:i/>
          <w:spacing w:val="1"/>
        </w:rPr>
        <w:t>e</w:t>
      </w:r>
      <w:r w:rsidRPr="001562C5">
        <w:rPr>
          <w:rFonts w:ascii="Arial Narrow" w:eastAsia="Arial Narrow" w:hAnsi="Arial Narrow" w:cstheme="minorHAnsi"/>
          <w:i/>
        </w:rPr>
        <w:t>c</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spacing w:val="-3"/>
        </w:rPr>
        <w:t>r</w:t>
      </w:r>
      <w:r w:rsidRPr="001562C5">
        <w:rPr>
          <w:rFonts w:ascii="Arial Narrow" w:eastAsia="Arial Narrow" w:hAnsi="Arial Narrow" w:cstheme="minorHAnsi"/>
          <w:i/>
          <w:spacing w:val="1"/>
        </w:rPr>
        <w:t>é</w:t>
      </w:r>
      <w:r w:rsidRPr="001562C5">
        <w:rPr>
          <w:rFonts w:ascii="Arial Narrow" w:eastAsia="Arial Narrow" w:hAnsi="Arial Narrow" w:cstheme="minorHAnsi"/>
          <w:i/>
        </w:rPr>
        <w:t>s</w:t>
      </w:r>
      <w:r w:rsidRPr="001562C5">
        <w:rPr>
          <w:rFonts w:ascii="Arial Narrow" w:eastAsia="Arial Narrow" w:hAnsi="Arial Narrow" w:cstheme="minorHAnsi"/>
          <w:i/>
          <w:spacing w:val="1"/>
        </w:rPr>
        <w:t>e</w:t>
      </w:r>
      <w:r w:rsidRPr="001562C5">
        <w:rPr>
          <w:rFonts w:ascii="Arial Narrow" w:eastAsia="Arial Narrow" w:hAnsi="Arial Narrow" w:cstheme="minorHAnsi"/>
          <w:i/>
        </w:rPr>
        <w:t>rve</w:t>
      </w:r>
      <w:r w:rsidRPr="001562C5">
        <w:rPr>
          <w:rFonts w:ascii="Arial Narrow" w:eastAsia="Arial Narrow" w:hAnsi="Arial Narrow" w:cstheme="minorHAnsi"/>
          <w:i/>
          <w:spacing w:val="-4"/>
        </w:rPr>
        <w:t xml:space="preserve"> </w:t>
      </w:r>
      <w:r w:rsidRPr="001562C5">
        <w:rPr>
          <w:rFonts w:ascii="Arial Narrow" w:eastAsia="Arial Narrow" w:hAnsi="Arial Narrow" w:cstheme="minorHAnsi"/>
          <w:i/>
          <w:spacing w:val="1"/>
        </w:rPr>
        <w:t>o</w:t>
      </w:r>
      <w:r w:rsidRPr="001562C5">
        <w:rPr>
          <w:rFonts w:ascii="Arial Narrow" w:eastAsia="Arial Narrow" w:hAnsi="Arial Narrow" w:cstheme="minorHAnsi"/>
          <w:i/>
        </w:rPr>
        <w:t>u</w:t>
      </w:r>
      <w:r w:rsidRPr="001562C5">
        <w:rPr>
          <w:rFonts w:ascii="Arial Narrow" w:eastAsia="Arial Narrow" w:hAnsi="Arial Narrow" w:cstheme="minorHAnsi"/>
          <w:i/>
          <w:spacing w:val="-4"/>
        </w:rPr>
        <w:t xml:space="preserve"> </w:t>
      </w:r>
      <w:r w:rsidRPr="001562C5">
        <w:rPr>
          <w:rFonts w:ascii="Arial Narrow" w:eastAsia="Arial Narrow" w:hAnsi="Arial Narrow" w:cstheme="minorHAnsi"/>
          <w:i/>
          <w:spacing w:val="1"/>
        </w:rPr>
        <w:t>n</w:t>
      </w:r>
      <w:r w:rsidRPr="001562C5">
        <w:rPr>
          <w:rFonts w:ascii="Arial Narrow" w:eastAsia="Arial Narrow" w:hAnsi="Arial Narrow" w:cstheme="minorHAnsi"/>
          <w:i/>
        </w:rPr>
        <w:t>e</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si</w:t>
      </w:r>
      <w:r w:rsidRPr="001562C5">
        <w:rPr>
          <w:rFonts w:ascii="Arial Narrow" w:eastAsia="Arial Narrow" w:hAnsi="Arial Narrow" w:cstheme="minorHAnsi"/>
          <w:i/>
          <w:spacing w:val="-2"/>
        </w:rPr>
        <w:t>g</w:t>
      </w:r>
      <w:r w:rsidRPr="001562C5">
        <w:rPr>
          <w:rFonts w:ascii="Arial Narrow" w:eastAsia="Arial Narrow" w:hAnsi="Arial Narrow" w:cstheme="minorHAnsi"/>
          <w:i/>
          <w:spacing w:val="1"/>
        </w:rPr>
        <w:t>n</w:t>
      </w:r>
      <w:r w:rsidRPr="001562C5">
        <w:rPr>
          <w:rFonts w:ascii="Arial Narrow" w:eastAsia="Arial Narrow" w:hAnsi="Arial Narrow" w:cstheme="minorHAnsi"/>
          <w:i/>
        </w:rPr>
        <w:t>e</w:t>
      </w:r>
      <w:r w:rsidRPr="001562C5">
        <w:rPr>
          <w:rFonts w:ascii="Arial Narrow" w:eastAsia="Arial Narrow" w:hAnsi="Arial Narrow" w:cstheme="minorHAnsi"/>
          <w:i/>
          <w:spacing w:val="-4"/>
        </w:rPr>
        <w:t xml:space="preserve"> </w:t>
      </w:r>
      <w:r w:rsidRPr="001562C5">
        <w:rPr>
          <w:rFonts w:ascii="Arial Narrow" w:eastAsia="Arial Narrow" w:hAnsi="Arial Narrow" w:cstheme="minorHAnsi"/>
          <w:i/>
          <w:spacing w:val="1"/>
        </w:rPr>
        <w:t>pa</w:t>
      </w:r>
      <w:r w:rsidRPr="001562C5">
        <w:rPr>
          <w:rFonts w:ascii="Arial Narrow" w:eastAsia="Arial Narrow" w:hAnsi="Arial Narrow" w:cstheme="minorHAnsi"/>
          <w:i/>
        </w:rPr>
        <w:t>s</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rPr>
        <w:t>le</w:t>
      </w:r>
      <w:r w:rsidRPr="001562C5">
        <w:rPr>
          <w:rFonts w:ascii="Arial Narrow" w:eastAsia="Arial Narrow" w:hAnsi="Arial Narrow" w:cstheme="minorHAnsi"/>
          <w:i/>
          <w:spacing w:val="-4"/>
        </w:rPr>
        <w:t xml:space="preserve"> </w:t>
      </w:r>
      <w:r w:rsidRPr="001562C5">
        <w:rPr>
          <w:rFonts w:ascii="Arial Narrow" w:eastAsia="Arial Narrow" w:hAnsi="Arial Narrow" w:cstheme="minorHAnsi"/>
          <w:i/>
          <w:spacing w:val="1"/>
        </w:rPr>
        <w:t>dé</w:t>
      </w:r>
      <w:r w:rsidRPr="001562C5">
        <w:rPr>
          <w:rFonts w:ascii="Arial Narrow" w:eastAsia="Arial Narrow" w:hAnsi="Arial Narrow" w:cstheme="minorHAnsi"/>
          <w:i/>
          <w:spacing w:val="-2"/>
        </w:rPr>
        <w:t>c</w:t>
      </w:r>
      <w:r w:rsidRPr="001562C5">
        <w:rPr>
          <w:rFonts w:ascii="Arial Narrow" w:eastAsia="Arial Narrow" w:hAnsi="Arial Narrow" w:cstheme="minorHAnsi"/>
          <w:i/>
          <w:spacing w:val="1"/>
        </w:rPr>
        <w:t>o</w:t>
      </w:r>
      <w:r w:rsidRPr="001562C5">
        <w:rPr>
          <w:rFonts w:ascii="Arial Narrow" w:eastAsia="Arial Narrow" w:hAnsi="Arial Narrow" w:cstheme="minorHAnsi"/>
          <w:i/>
          <w:spacing w:val="-1"/>
        </w:rPr>
        <w:t>m</w:t>
      </w:r>
      <w:r w:rsidRPr="001562C5">
        <w:rPr>
          <w:rFonts w:ascii="Arial Narrow" w:eastAsia="Arial Narrow" w:hAnsi="Arial Narrow" w:cstheme="minorHAnsi"/>
          <w:i/>
          <w:spacing w:val="1"/>
        </w:rPr>
        <w:t>p</w:t>
      </w:r>
      <w:r w:rsidRPr="001562C5">
        <w:rPr>
          <w:rFonts w:ascii="Arial Narrow" w:eastAsia="Arial Narrow" w:hAnsi="Arial Narrow" w:cstheme="minorHAnsi"/>
          <w:i/>
        </w:rPr>
        <w:t>te</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rPr>
        <w:t>f</w:t>
      </w:r>
      <w:r w:rsidRPr="001562C5">
        <w:rPr>
          <w:rFonts w:ascii="Arial Narrow" w:eastAsia="Arial Narrow" w:hAnsi="Arial Narrow" w:cstheme="minorHAnsi"/>
          <w:i/>
          <w:spacing w:val="-2"/>
        </w:rPr>
        <w:t>i</w:t>
      </w:r>
      <w:r w:rsidRPr="001562C5">
        <w:rPr>
          <w:rFonts w:ascii="Arial Narrow" w:eastAsia="Arial Narrow" w:hAnsi="Arial Narrow" w:cstheme="minorHAnsi"/>
          <w:i/>
          <w:spacing w:val="1"/>
        </w:rPr>
        <w:t>na</w:t>
      </w:r>
      <w:r w:rsidRPr="001562C5">
        <w:rPr>
          <w:rFonts w:ascii="Arial Narrow" w:eastAsia="Arial Narrow" w:hAnsi="Arial Narrow" w:cstheme="minorHAnsi"/>
          <w:i/>
        </w:rPr>
        <w:t>l,</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rPr>
        <w:t>les</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spacing w:val="-1"/>
        </w:rPr>
        <w:t>mo</w:t>
      </w:r>
      <w:r w:rsidRPr="001562C5">
        <w:rPr>
          <w:rFonts w:ascii="Arial Narrow" w:eastAsia="Arial Narrow" w:hAnsi="Arial Narrow" w:cstheme="minorHAnsi"/>
          <w:i/>
        </w:rPr>
        <w:t>tifs</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spacing w:val="-1"/>
        </w:rPr>
        <w:t>d</w:t>
      </w:r>
      <w:r w:rsidRPr="001562C5">
        <w:rPr>
          <w:rFonts w:ascii="Arial Narrow" w:eastAsia="Arial Narrow" w:hAnsi="Arial Narrow" w:cstheme="minorHAnsi"/>
          <w:i/>
        </w:rPr>
        <w:t>e</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ce</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r</w:t>
      </w:r>
      <w:r w:rsidRPr="001562C5">
        <w:rPr>
          <w:rFonts w:ascii="Arial Narrow" w:eastAsia="Arial Narrow" w:hAnsi="Arial Narrow" w:cstheme="minorHAnsi"/>
          <w:i/>
          <w:spacing w:val="-2"/>
        </w:rPr>
        <w:t>e</w:t>
      </w:r>
      <w:r w:rsidRPr="001562C5">
        <w:rPr>
          <w:rFonts w:ascii="Arial Narrow" w:eastAsia="Arial Narrow" w:hAnsi="Arial Narrow" w:cstheme="minorHAnsi"/>
          <w:i/>
        </w:rPr>
        <w:t>f</w:t>
      </w:r>
      <w:r w:rsidRPr="001562C5">
        <w:rPr>
          <w:rFonts w:ascii="Arial Narrow" w:eastAsia="Arial Narrow" w:hAnsi="Arial Narrow" w:cstheme="minorHAnsi"/>
          <w:i/>
          <w:spacing w:val="1"/>
        </w:rPr>
        <w:t>u</w:t>
      </w:r>
      <w:r w:rsidRPr="001562C5">
        <w:rPr>
          <w:rFonts w:ascii="Arial Narrow" w:eastAsia="Arial Narrow" w:hAnsi="Arial Narrow" w:cstheme="minorHAnsi"/>
          <w:i/>
        </w:rPr>
        <w:t>s</w:t>
      </w:r>
      <w:r w:rsidRPr="001562C5">
        <w:rPr>
          <w:rFonts w:ascii="Arial Narrow" w:eastAsia="Arial Narrow" w:hAnsi="Arial Narrow" w:cstheme="minorHAnsi"/>
          <w:i/>
          <w:spacing w:val="-4"/>
        </w:rPr>
        <w:t xml:space="preserve"> </w:t>
      </w:r>
      <w:r w:rsidRPr="001562C5">
        <w:rPr>
          <w:rFonts w:ascii="Arial Narrow" w:eastAsia="Arial Narrow" w:hAnsi="Arial Narrow" w:cstheme="minorHAnsi"/>
          <w:i/>
          <w:spacing w:val="-1"/>
        </w:rPr>
        <w:t>o</w:t>
      </w:r>
      <w:r w:rsidRPr="001562C5">
        <w:rPr>
          <w:rFonts w:ascii="Arial Narrow" w:eastAsia="Arial Narrow" w:hAnsi="Arial Narrow" w:cstheme="minorHAnsi"/>
          <w:i/>
        </w:rPr>
        <w:t xml:space="preserve">u </w:t>
      </w:r>
      <w:r w:rsidRPr="001562C5">
        <w:rPr>
          <w:rFonts w:ascii="Arial Narrow" w:eastAsia="Arial Narrow" w:hAnsi="Arial Narrow" w:cstheme="minorHAnsi"/>
          <w:i/>
          <w:spacing w:val="1"/>
        </w:rPr>
        <w:t>d</w:t>
      </w:r>
      <w:r w:rsidRPr="001562C5">
        <w:rPr>
          <w:rFonts w:ascii="Arial Narrow" w:eastAsia="Arial Narrow" w:hAnsi="Arial Narrow" w:cstheme="minorHAnsi"/>
          <w:i/>
        </w:rPr>
        <w:t>e</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spacing w:val="-2"/>
        </w:rPr>
        <w:t>c</w:t>
      </w:r>
      <w:r w:rsidRPr="001562C5">
        <w:rPr>
          <w:rFonts w:ascii="Arial Narrow" w:eastAsia="Arial Narrow" w:hAnsi="Arial Narrow" w:cstheme="minorHAnsi"/>
          <w:i/>
          <w:spacing w:val="1"/>
        </w:rPr>
        <w:t>e</w:t>
      </w:r>
      <w:r w:rsidRPr="001562C5">
        <w:rPr>
          <w:rFonts w:ascii="Arial Narrow" w:eastAsia="Arial Narrow" w:hAnsi="Arial Narrow" w:cstheme="minorHAnsi"/>
          <w:i/>
        </w:rPr>
        <w:t>s</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rPr>
        <w:t>ré</w:t>
      </w:r>
      <w:r w:rsidRPr="001562C5">
        <w:rPr>
          <w:rFonts w:ascii="Arial Narrow" w:eastAsia="Arial Narrow" w:hAnsi="Arial Narrow" w:cstheme="minorHAnsi"/>
          <w:i/>
          <w:spacing w:val="-2"/>
        </w:rPr>
        <w:t>s</w:t>
      </w:r>
      <w:r w:rsidRPr="001562C5">
        <w:rPr>
          <w:rFonts w:ascii="Arial Narrow" w:eastAsia="Arial Narrow" w:hAnsi="Arial Narrow" w:cstheme="minorHAnsi"/>
          <w:i/>
          <w:spacing w:val="1"/>
        </w:rPr>
        <w:t>e</w:t>
      </w:r>
      <w:r w:rsidRPr="001562C5">
        <w:rPr>
          <w:rFonts w:ascii="Arial Narrow" w:eastAsia="Arial Narrow" w:hAnsi="Arial Narrow" w:cstheme="minorHAnsi"/>
          <w:i/>
        </w:rPr>
        <w:t xml:space="preserve">rves </w:t>
      </w:r>
      <w:r w:rsidRPr="001562C5">
        <w:rPr>
          <w:rFonts w:ascii="Arial Narrow" w:eastAsia="Arial Narrow" w:hAnsi="Arial Narrow" w:cstheme="minorHAnsi"/>
          <w:i/>
          <w:spacing w:val="1"/>
        </w:rPr>
        <w:t>do</w:t>
      </w:r>
      <w:r w:rsidRPr="001562C5">
        <w:rPr>
          <w:rFonts w:ascii="Arial Narrow" w:eastAsia="Arial Narrow" w:hAnsi="Arial Narrow" w:cstheme="minorHAnsi"/>
          <w:i/>
        </w:rPr>
        <w:t>iv</w:t>
      </w:r>
      <w:r w:rsidRPr="001562C5">
        <w:rPr>
          <w:rFonts w:ascii="Arial Narrow" w:eastAsia="Arial Narrow" w:hAnsi="Arial Narrow" w:cstheme="minorHAnsi"/>
          <w:i/>
          <w:spacing w:val="-2"/>
        </w:rPr>
        <w:t>e</w:t>
      </w:r>
      <w:r w:rsidRPr="001562C5">
        <w:rPr>
          <w:rFonts w:ascii="Arial Narrow" w:eastAsia="Arial Narrow" w:hAnsi="Arial Narrow" w:cstheme="minorHAnsi"/>
          <w:i/>
          <w:spacing w:val="1"/>
        </w:rPr>
        <w:t>n</w:t>
      </w:r>
      <w:r w:rsidRPr="001562C5">
        <w:rPr>
          <w:rFonts w:ascii="Arial Narrow" w:eastAsia="Arial Narrow" w:hAnsi="Arial Narrow" w:cstheme="minorHAnsi"/>
          <w:i/>
        </w:rPr>
        <w:t xml:space="preserve">t </w:t>
      </w:r>
      <w:r w:rsidRPr="001562C5">
        <w:rPr>
          <w:rFonts w:ascii="Arial Narrow" w:eastAsia="Arial Narrow" w:hAnsi="Arial Narrow" w:cstheme="minorHAnsi"/>
          <w:i/>
          <w:spacing w:val="-1"/>
        </w:rPr>
        <w:t>ê</w:t>
      </w:r>
      <w:r w:rsidRPr="001562C5">
        <w:rPr>
          <w:rFonts w:ascii="Arial Narrow" w:eastAsia="Arial Narrow" w:hAnsi="Arial Narrow" w:cstheme="minorHAnsi"/>
          <w:i/>
        </w:rPr>
        <w:t>tre</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spacing w:val="1"/>
        </w:rPr>
        <w:t>e</w:t>
      </w:r>
      <w:r w:rsidRPr="001562C5">
        <w:rPr>
          <w:rFonts w:ascii="Arial Narrow" w:eastAsia="Arial Narrow" w:hAnsi="Arial Narrow" w:cstheme="minorHAnsi"/>
          <w:i/>
          <w:spacing w:val="-2"/>
        </w:rPr>
        <w:t>x</w:t>
      </w:r>
      <w:r w:rsidRPr="001562C5">
        <w:rPr>
          <w:rFonts w:ascii="Arial Narrow" w:eastAsia="Arial Narrow" w:hAnsi="Arial Narrow" w:cstheme="minorHAnsi"/>
          <w:i/>
          <w:spacing w:val="1"/>
        </w:rPr>
        <w:t>po</w:t>
      </w:r>
      <w:r w:rsidRPr="001562C5">
        <w:rPr>
          <w:rFonts w:ascii="Arial Narrow" w:eastAsia="Arial Narrow" w:hAnsi="Arial Narrow" w:cstheme="minorHAnsi"/>
          <w:i/>
        </w:rPr>
        <w:t>s</w:t>
      </w:r>
      <w:r w:rsidRPr="001562C5">
        <w:rPr>
          <w:rFonts w:ascii="Arial Narrow" w:eastAsia="Arial Narrow" w:hAnsi="Arial Narrow" w:cstheme="minorHAnsi"/>
          <w:i/>
          <w:spacing w:val="1"/>
        </w:rPr>
        <w:t>é</w:t>
      </w:r>
      <w:r w:rsidRPr="001562C5">
        <w:rPr>
          <w:rFonts w:ascii="Arial Narrow" w:eastAsia="Arial Narrow" w:hAnsi="Arial Narrow" w:cstheme="minorHAnsi"/>
          <w:i/>
        </w:rPr>
        <w:t xml:space="preserve">s </w:t>
      </w:r>
      <w:r w:rsidRPr="001562C5">
        <w:rPr>
          <w:rFonts w:ascii="Arial Narrow" w:eastAsia="Arial Narrow" w:hAnsi="Arial Narrow" w:cstheme="minorHAnsi"/>
          <w:i/>
          <w:spacing w:val="-1"/>
        </w:rPr>
        <w:t>p</w:t>
      </w:r>
      <w:r w:rsidRPr="001562C5">
        <w:rPr>
          <w:rFonts w:ascii="Arial Narrow" w:eastAsia="Arial Narrow" w:hAnsi="Arial Narrow" w:cstheme="minorHAnsi"/>
          <w:i/>
          <w:spacing w:val="1"/>
        </w:rPr>
        <w:t>a</w:t>
      </w:r>
      <w:r w:rsidRPr="001562C5">
        <w:rPr>
          <w:rFonts w:ascii="Arial Narrow" w:eastAsia="Arial Narrow" w:hAnsi="Arial Narrow" w:cstheme="minorHAnsi"/>
          <w:i/>
        </w:rPr>
        <w:t>r</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rPr>
        <w:t>le c</w:t>
      </w:r>
      <w:r w:rsidRPr="001562C5">
        <w:rPr>
          <w:rFonts w:ascii="Arial Narrow" w:eastAsia="Arial Narrow" w:hAnsi="Arial Narrow" w:cstheme="minorHAnsi"/>
          <w:i/>
          <w:spacing w:val="1"/>
        </w:rPr>
        <w:t>o</w:t>
      </w:r>
      <w:r w:rsidRPr="001562C5">
        <w:rPr>
          <w:rFonts w:ascii="Arial Narrow" w:eastAsia="Arial Narrow" w:hAnsi="Arial Narrow" w:cstheme="minorHAnsi"/>
          <w:i/>
        </w:rPr>
        <w:t>c</w:t>
      </w:r>
      <w:r w:rsidRPr="001562C5">
        <w:rPr>
          <w:rFonts w:ascii="Arial Narrow" w:eastAsia="Arial Narrow" w:hAnsi="Arial Narrow" w:cstheme="minorHAnsi"/>
          <w:i/>
          <w:spacing w:val="-1"/>
        </w:rPr>
        <w:t>o</w:t>
      </w:r>
      <w:r w:rsidRPr="001562C5">
        <w:rPr>
          <w:rFonts w:ascii="Arial Narrow" w:eastAsia="Arial Narrow" w:hAnsi="Arial Narrow" w:cstheme="minorHAnsi"/>
          <w:i/>
          <w:spacing w:val="1"/>
        </w:rPr>
        <w:t>n</w:t>
      </w:r>
      <w:r w:rsidRPr="001562C5">
        <w:rPr>
          <w:rFonts w:ascii="Arial Narrow" w:eastAsia="Arial Narrow" w:hAnsi="Arial Narrow" w:cstheme="minorHAnsi"/>
          <w:i/>
          <w:spacing w:val="-2"/>
        </w:rPr>
        <w:t>t</w:t>
      </w:r>
      <w:r w:rsidRPr="001562C5">
        <w:rPr>
          <w:rFonts w:ascii="Arial Narrow" w:eastAsia="Arial Narrow" w:hAnsi="Arial Narrow" w:cstheme="minorHAnsi"/>
          <w:i/>
        </w:rPr>
        <w:t>ract</w:t>
      </w:r>
      <w:r w:rsidRPr="001562C5">
        <w:rPr>
          <w:rFonts w:ascii="Arial Narrow" w:eastAsia="Arial Narrow" w:hAnsi="Arial Narrow" w:cstheme="minorHAnsi"/>
          <w:i/>
          <w:spacing w:val="1"/>
        </w:rPr>
        <w:t>an</w:t>
      </w:r>
      <w:r w:rsidRPr="001562C5">
        <w:rPr>
          <w:rFonts w:ascii="Arial Narrow" w:eastAsia="Arial Narrow" w:hAnsi="Arial Narrow" w:cstheme="minorHAnsi"/>
          <w:i/>
        </w:rPr>
        <w:t xml:space="preserve">t </w:t>
      </w:r>
      <w:r w:rsidRPr="001562C5">
        <w:rPr>
          <w:rFonts w:ascii="Arial Narrow" w:eastAsia="Arial Narrow" w:hAnsi="Arial Narrow" w:cstheme="minorHAnsi"/>
          <w:i/>
          <w:spacing w:val="-1"/>
        </w:rPr>
        <w:t>d</w:t>
      </w:r>
      <w:r w:rsidRPr="001562C5">
        <w:rPr>
          <w:rFonts w:ascii="Arial Narrow" w:eastAsia="Arial Narrow" w:hAnsi="Arial Narrow" w:cstheme="minorHAnsi"/>
          <w:i/>
          <w:spacing w:val="1"/>
        </w:rPr>
        <w:t>an</w:t>
      </w:r>
      <w:r w:rsidRPr="001562C5">
        <w:rPr>
          <w:rFonts w:ascii="Arial Narrow" w:eastAsia="Arial Narrow" w:hAnsi="Arial Narrow" w:cstheme="minorHAnsi"/>
          <w:i/>
        </w:rPr>
        <w:t xml:space="preserve">s </w:t>
      </w:r>
      <w:r w:rsidRPr="001562C5">
        <w:rPr>
          <w:rFonts w:ascii="Arial Narrow" w:eastAsia="Arial Narrow" w:hAnsi="Arial Narrow" w:cstheme="minorHAnsi"/>
          <w:i/>
          <w:spacing w:val="1"/>
        </w:rPr>
        <w:t>u</w:t>
      </w:r>
      <w:r w:rsidRPr="001562C5">
        <w:rPr>
          <w:rFonts w:ascii="Arial Narrow" w:eastAsia="Arial Narrow" w:hAnsi="Arial Narrow" w:cstheme="minorHAnsi"/>
          <w:i/>
        </w:rPr>
        <w:t>n</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spacing w:val="-1"/>
        </w:rPr>
        <w:t>m</w:t>
      </w:r>
      <w:r w:rsidRPr="001562C5">
        <w:rPr>
          <w:rFonts w:ascii="Arial Narrow" w:eastAsia="Arial Narrow" w:hAnsi="Arial Narrow" w:cstheme="minorHAnsi"/>
          <w:i/>
          <w:spacing w:val="1"/>
        </w:rPr>
        <w:t>é</w:t>
      </w:r>
      <w:r w:rsidRPr="001562C5">
        <w:rPr>
          <w:rFonts w:ascii="Arial Narrow" w:eastAsia="Arial Narrow" w:hAnsi="Arial Narrow" w:cstheme="minorHAnsi"/>
          <w:i/>
          <w:spacing w:val="-1"/>
        </w:rPr>
        <w:t>m</w:t>
      </w:r>
      <w:r w:rsidRPr="001562C5">
        <w:rPr>
          <w:rFonts w:ascii="Arial Narrow" w:eastAsia="Arial Narrow" w:hAnsi="Arial Narrow" w:cstheme="minorHAnsi"/>
          <w:i/>
          <w:spacing w:val="1"/>
        </w:rPr>
        <w:t>o</w:t>
      </w:r>
      <w:r w:rsidRPr="001562C5">
        <w:rPr>
          <w:rFonts w:ascii="Arial Narrow" w:eastAsia="Arial Narrow" w:hAnsi="Arial Narrow" w:cstheme="minorHAnsi"/>
          <w:i/>
        </w:rPr>
        <w:t>i</w:t>
      </w:r>
      <w:r w:rsidRPr="001562C5">
        <w:rPr>
          <w:rFonts w:ascii="Arial Narrow" w:eastAsia="Arial Narrow" w:hAnsi="Arial Narrow" w:cstheme="minorHAnsi"/>
          <w:i/>
          <w:spacing w:val="-1"/>
        </w:rPr>
        <w:t>r</w:t>
      </w:r>
      <w:r w:rsidRPr="001562C5">
        <w:rPr>
          <w:rFonts w:ascii="Arial Narrow" w:eastAsia="Arial Narrow" w:hAnsi="Arial Narrow" w:cstheme="minorHAnsi"/>
          <w:i/>
        </w:rPr>
        <w:t>e</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réc</w:t>
      </w:r>
      <w:r w:rsidRPr="001562C5">
        <w:rPr>
          <w:rFonts w:ascii="Arial Narrow" w:eastAsia="Arial Narrow" w:hAnsi="Arial Narrow" w:cstheme="minorHAnsi"/>
          <w:i/>
          <w:spacing w:val="1"/>
        </w:rPr>
        <w:t>ap</w:t>
      </w:r>
      <w:r w:rsidRPr="001562C5">
        <w:rPr>
          <w:rFonts w:ascii="Arial Narrow" w:eastAsia="Arial Narrow" w:hAnsi="Arial Narrow" w:cstheme="minorHAnsi"/>
          <w:i/>
        </w:rPr>
        <w:t>it</w:t>
      </w:r>
      <w:r w:rsidRPr="001562C5">
        <w:rPr>
          <w:rFonts w:ascii="Arial Narrow" w:eastAsia="Arial Narrow" w:hAnsi="Arial Narrow" w:cstheme="minorHAnsi"/>
          <w:i/>
          <w:spacing w:val="1"/>
        </w:rPr>
        <w:t>u</w:t>
      </w:r>
      <w:r w:rsidRPr="001562C5">
        <w:rPr>
          <w:rFonts w:ascii="Arial Narrow" w:eastAsia="Arial Narrow" w:hAnsi="Arial Narrow" w:cstheme="minorHAnsi"/>
          <w:i/>
        </w:rPr>
        <w:t>l</w:t>
      </w:r>
      <w:r w:rsidRPr="001562C5">
        <w:rPr>
          <w:rFonts w:ascii="Arial Narrow" w:eastAsia="Arial Narrow" w:hAnsi="Arial Narrow" w:cstheme="minorHAnsi"/>
          <w:i/>
          <w:spacing w:val="-2"/>
        </w:rPr>
        <w:t>a</w:t>
      </w:r>
      <w:r w:rsidRPr="001562C5">
        <w:rPr>
          <w:rFonts w:ascii="Arial Narrow" w:eastAsia="Arial Narrow" w:hAnsi="Arial Narrow" w:cstheme="minorHAnsi"/>
          <w:i/>
        </w:rPr>
        <w:t>tif</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spacing w:val="-1"/>
        </w:rPr>
        <w:t>d</w:t>
      </w:r>
      <w:r w:rsidRPr="001562C5">
        <w:rPr>
          <w:rFonts w:ascii="Arial Narrow" w:eastAsia="Arial Narrow" w:hAnsi="Arial Narrow" w:cstheme="minorHAnsi"/>
          <w:i/>
        </w:rPr>
        <w:t>e</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t</w:t>
      </w:r>
      <w:r w:rsidRPr="001562C5">
        <w:rPr>
          <w:rFonts w:ascii="Arial Narrow" w:eastAsia="Arial Narrow" w:hAnsi="Arial Narrow" w:cstheme="minorHAnsi"/>
          <w:i/>
          <w:spacing w:val="1"/>
        </w:rPr>
        <w:t>o</w:t>
      </w:r>
      <w:r w:rsidRPr="001562C5">
        <w:rPr>
          <w:rFonts w:ascii="Arial Narrow" w:eastAsia="Arial Narrow" w:hAnsi="Arial Narrow" w:cstheme="minorHAnsi"/>
          <w:i/>
          <w:spacing w:val="-1"/>
        </w:rPr>
        <w:t>u</w:t>
      </w:r>
      <w:r w:rsidRPr="001562C5">
        <w:rPr>
          <w:rFonts w:ascii="Arial Narrow" w:eastAsia="Arial Narrow" w:hAnsi="Arial Narrow" w:cstheme="minorHAnsi"/>
          <w:i/>
        </w:rPr>
        <w:t>t</w:t>
      </w:r>
      <w:r w:rsidRPr="001562C5">
        <w:rPr>
          <w:rFonts w:ascii="Arial Narrow" w:eastAsia="Arial Narrow" w:hAnsi="Arial Narrow" w:cstheme="minorHAnsi"/>
          <w:i/>
          <w:spacing w:val="1"/>
        </w:rPr>
        <w:t>e</w:t>
      </w:r>
      <w:r w:rsidRPr="001562C5">
        <w:rPr>
          <w:rFonts w:ascii="Arial Narrow" w:eastAsia="Arial Narrow" w:hAnsi="Arial Narrow" w:cstheme="minorHAnsi"/>
          <w:i/>
        </w:rPr>
        <w:t>s</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spacing w:val="-3"/>
        </w:rPr>
        <w:t>l</w:t>
      </w:r>
      <w:r w:rsidRPr="001562C5">
        <w:rPr>
          <w:rFonts w:ascii="Arial Narrow" w:eastAsia="Arial Narrow" w:hAnsi="Arial Narrow" w:cstheme="minorHAnsi"/>
          <w:i/>
          <w:spacing w:val="1"/>
        </w:rPr>
        <w:t>e</w:t>
      </w:r>
      <w:r w:rsidRPr="001562C5">
        <w:rPr>
          <w:rFonts w:ascii="Arial Narrow" w:eastAsia="Arial Narrow" w:hAnsi="Arial Narrow" w:cstheme="minorHAnsi"/>
          <w:i/>
        </w:rPr>
        <w:t>s récla</w:t>
      </w:r>
      <w:r w:rsidRPr="001562C5">
        <w:rPr>
          <w:rFonts w:ascii="Arial Narrow" w:eastAsia="Arial Narrow" w:hAnsi="Arial Narrow" w:cstheme="minorHAnsi"/>
          <w:i/>
          <w:spacing w:val="-1"/>
        </w:rPr>
        <w:t>m</w:t>
      </w:r>
      <w:r w:rsidRPr="001562C5">
        <w:rPr>
          <w:rFonts w:ascii="Arial Narrow" w:eastAsia="Arial Narrow" w:hAnsi="Arial Narrow" w:cstheme="minorHAnsi"/>
          <w:i/>
          <w:spacing w:val="1"/>
        </w:rPr>
        <w:t>a</w:t>
      </w:r>
      <w:r w:rsidRPr="001562C5">
        <w:rPr>
          <w:rFonts w:ascii="Arial Narrow" w:eastAsia="Arial Narrow" w:hAnsi="Arial Narrow" w:cstheme="minorHAnsi"/>
          <w:i/>
        </w:rPr>
        <w:t>ti</w:t>
      </w:r>
      <w:r w:rsidRPr="001562C5">
        <w:rPr>
          <w:rFonts w:ascii="Arial Narrow" w:eastAsia="Arial Narrow" w:hAnsi="Arial Narrow" w:cstheme="minorHAnsi"/>
          <w:i/>
          <w:spacing w:val="1"/>
        </w:rPr>
        <w:t>on</w:t>
      </w:r>
      <w:r w:rsidRPr="001562C5">
        <w:rPr>
          <w:rFonts w:ascii="Arial Narrow" w:eastAsia="Arial Narrow" w:hAnsi="Arial Narrow" w:cstheme="minorHAnsi"/>
          <w:i/>
        </w:rPr>
        <w:t>s</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spacing w:val="-1"/>
        </w:rPr>
        <w:t>d</w:t>
      </w:r>
      <w:r w:rsidRPr="001562C5">
        <w:rPr>
          <w:rFonts w:ascii="Arial Narrow" w:eastAsia="Arial Narrow" w:hAnsi="Arial Narrow" w:cstheme="minorHAnsi"/>
          <w:i/>
          <w:spacing w:val="1"/>
        </w:rPr>
        <w:t>on</w:t>
      </w:r>
      <w:r w:rsidRPr="001562C5">
        <w:rPr>
          <w:rFonts w:ascii="Arial Narrow" w:eastAsia="Arial Narrow" w:hAnsi="Arial Narrow" w:cstheme="minorHAnsi"/>
          <w:i/>
        </w:rPr>
        <w:t>t</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il rev</w:t>
      </w:r>
      <w:r w:rsidRPr="001562C5">
        <w:rPr>
          <w:rFonts w:ascii="Arial Narrow" w:eastAsia="Arial Narrow" w:hAnsi="Arial Narrow" w:cstheme="minorHAnsi"/>
          <w:i/>
          <w:spacing w:val="1"/>
        </w:rPr>
        <w:t>e</w:t>
      </w:r>
      <w:r w:rsidRPr="001562C5">
        <w:rPr>
          <w:rFonts w:ascii="Arial Narrow" w:eastAsia="Arial Narrow" w:hAnsi="Arial Narrow" w:cstheme="minorHAnsi"/>
          <w:i/>
          <w:spacing w:val="-1"/>
        </w:rPr>
        <w:t>n</w:t>
      </w:r>
      <w:r w:rsidRPr="001562C5">
        <w:rPr>
          <w:rFonts w:ascii="Arial Narrow" w:eastAsia="Arial Narrow" w:hAnsi="Arial Narrow" w:cstheme="minorHAnsi"/>
          <w:i/>
          <w:spacing w:val="1"/>
        </w:rPr>
        <w:t>d</w:t>
      </w:r>
      <w:r w:rsidRPr="001562C5">
        <w:rPr>
          <w:rFonts w:ascii="Arial Narrow" w:eastAsia="Arial Narrow" w:hAnsi="Arial Narrow" w:cstheme="minorHAnsi"/>
          <w:i/>
        </w:rPr>
        <w:t>iq</w:t>
      </w:r>
      <w:r w:rsidRPr="001562C5">
        <w:rPr>
          <w:rFonts w:ascii="Arial Narrow" w:eastAsia="Arial Narrow" w:hAnsi="Arial Narrow" w:cstheme="minorHAnsi"/>
          <w:i/>
          <w:spacing w:val="1"/>
        </w:rPr>
        <w:t>u</w:t>
      </w:r>
      <w:r w:rsidRPr="001562C5">
        <w:rPr>
          <w:rFonts w:ascii="Arial Narrow" w:eastAsia="Arial Narrow" w:hAnsi="Arial Narrow" w:cstheme="minorHAnsi"/>
          <w:i/>
        </w:rPr>
        <w:t>e</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le</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spacing w:val="-1"/>
        </w:rPr>
        <w:t>p</w:t>
      </w:r>
      <w:r w:rsidRPr="001562C5">
        <w:rPr>
          <w:rFonts w:ascii="Arial Narrow" w:eastAsia="Arial Narrow" w:hAnsi="Arial Narrow" w:cstheme="minorHAnsi"/>
          <w:i/>
          <w:spacing w:val="1"/>
        </w:rPr>
        <w:t>a</w:t>
      </w:r>
      <w:r w:rsidRPr="001562C5">
        <w:rPr>
          <w:rFonts w:ascii="Arial Narrow" w:eastAsia="Arial Narrow" w:hAnsi="Arial Narrow" w:cstheme="minorHAnsi"/>
          <w:i/>
        </w:rPr>
        <w:t>ieme</w:t>
      </w:r>
      <w:r w:rsidRPr="001562C5">
        <w:rPr>
          <w:rFonts w:ascii="Arial Narrow" w:eastAsia="Arial Narrow" w:hAnsi="Arial Narrow" w:cstheme="minorHAnsi"/>
          <w:i/>
          <w:spacing w:val="6"/>
        </w:rPr>
        <w:t>n</w:t>
      </w:r>
      <w:r w:rsidRPr="001562C5">
        <w:rPr>
          <w:rFonts w:ascii="Arial Narrow" w:eastAsia="Arial Narrow" w:hAnsi="Arial Narrow" w:cstheme="minorHAnsi"/>
          <w:i/>
          <w:spacing w:val="-2"/>
        </w:rPr>
        <w:t>t</w:t>
      </w:r>
      <w:r w:rsidRPr="001562C5">
        <w:rPr>
          <w:rFonts w:ascii="Arial Narrow" w:eastAsia="Arial Narrow" w:hAnsi="Arial Narrow" w:cstheme="minorHAnsi"/>
          <w:i/>
        </w:rPr>
        <w:t>,</w:t>
      </w:r>
      <w:r w:rsidRPr="001562C5">
        <w:rPr>
          <w:rFonts w:ascii="Arial Narrow" w:eastAsia="Arial Narrow" w:hAnsi="Arial Narrow" w:cstheme="minorHAnsi"/>
          <w:i/>
          <w:spacing w:val="1"/>
        </w:rPr>
        <w:t xml:space="preserve"> a</w:t>
      </w:r>
      <w:r w:rsidRPr="001562C5">
        <w:rPr>
          <w:rFonts w:ascii="Arial Narrow" w:eastAsia="Arial Narrow" w:hAnsi="Arial Narrow" w:cstheme="minorHAnsi"/>
          <w:i/>
        </w:rPr>
        <w:t>cc</w:t>
      </w:r>
      <w:r w:rsidRPr="001562C5">
        <w:rPr>
          <w:rFonts w:ascii="Arial Narrow" w:eastAsia="Arial Narrow" w:hAnsi="Arial Narrow" w:cstheme="minorHAnsi"/>
          <w:i/>
          <w:spacing w:val="1"/>
        </w:rPr>
        <w:t>o</w:t>
      </w:r>
      <w:r w:rsidRPr="001562C5">
        <w:rPr>
          <w:rFonts w:ascii="Arial Narrow" w:eastAsia="Arial Narrow" w:hAnsi="Arial Narrow" w:cstheme="minorHAnsi"/>
          <w:i/>
          <w:spacing w:val="-1"/>
        </w:rPr>
        <w:t>mpa</w:t>
      </w:r>
      <w:r w:rsidRPr="001562C5">
        <w:rPr>
          <w:rFonts w:ascii="Arial Narrow" w:eastAsia="Arial Narrow" w:hAnsi="Arial Narrow" w:cstheme="minorHAnsi"/>
          <w:i/>
          <w:spacing w:val="1"/>
        </w:rPr>
        <w:t>gn</w:t>
      </w:r>
      <w:r w:rsidRPr="001562C5">
        <w:rPr>
          <w:rFonts w:ascii="Arial Narrow" w:eastAsia="Arial Narrow" w:hAnsi="Arial Narrow" w:cstheme="minorHAnsi"/>
          <w:i/>
        </w:rPr>
        <w:t>é</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spacing w:val="-1"/>
        </w:rPr>
        <w:t>d</w:t>
      </w:r>
      <w:r w:rsidRPr="001562C5">
        <w:rPr>
          <w:rFonts w:ascii="Arial Narrow" w:eastAsia="Arial Narrow" w:hAnsi="Arial Narrow" w:cstheme="minorHAnsi"/>
          <w:i/>
          <w:spacing w:val="1"/>
        </w:rPr>
        <w:t>e</w:t>
      </w:r>
      <w:r w:rsidRPr="001562C5">
        <w:rPr>
          <w:rFonts w:ascii="Arial Narrow" w:eastAsia="Arial Narrow" w:hAnsi="Arial Narrow" w:cstheme="minorHAnsi"/>
          <w:i/>
        </w:rPr>
        <w:t>s</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jus</w:t>
      </w:r>
      <w:r w:rsidRPr="001562C5">
        <w:rPr>
          <w:rFonts w:ascii="Arial Narrow" w:eastAsia="Arial Narrow" w:hAnsi="Arial Narrow" w:cstheme="minorHAnsi"/>
          <w:i/>
          <w:spacing w:val="1"/>
        </w:rPr>
        <w:t>t</w:t>
      </w:r>
      <w:r w:rsidRPr="001562C5">
        <w:rPr>
          <w:rFonts w:ascii="Arial Narrow" w:eastAsia="Arial Narrow" w:hAnsi="Arial Narrow" w:cstheme="minorHAnsi"/>
          <w:i/>
        </w:rPr>
        <w:t>ifica</w:t>
      </w:r>
      <w:r w:rsidRPr="001562C5">
        <w:rPr>
          <w:rFonts w:ascii="Arial Narrow" w:eastAsia="Arial Narrow" w:hAnsi="Arial Narrow" w:cstheme="minorHAnsi"/>
          <w:i/>
          <w:spacing w:val="1"/>
        </w:rPr>
        <w:t>t</w:t>
      </w:r>
      <w:r w:rsidRPr="001562C5">
        <w:rPr>
          <w:rFonts w:ascii="Arial Narrow" w:eastAsia="Arial Narrow" w:hAnsi="Arial Narrow" w:cstheme="minorHAnsi"/>
          <w:i/>
        </w:rPr>
        <w:t>ifs</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spacing w:val="-1"/>
        </w:rPr>
        <w:t>n</w:t>
      </w:r>
      <w:r w:rsidRPr="001562C5">
        <w:rPr>
          <w:rFonts w:ascii="Arial Narrow" w:eastAsia="Arial Narrow" w:hAnsi="Arial Narrow" w:cstheme="minorHAnsi"/>
          <w:i/>
          <w:spacing w:val="1"/>
        </w:rPr>
        <w:t>é</w:t>
      </w:r>
      <w:r w:rsidRPr="001562C5">
        <w:rPr>
          <w:rFonts w:ascii="Arial Narrow" w:eastAsia="Arial Narrow" w:hAnsi="Arial Narrow" w:cstheme="minorHAnsi"/>
          <w:i/>
        </w:rPr>
        <w:t>c</w:t>
      </w:r>
      <w:r w:rsidRPr="001562C5">
        <w:rPr>
          <w:rFonts w:ascii="Arial Narrow" w:eastAsia="Arial Narrow" w:hAnsi="Arial Narrow" w:cstheme="minorHAnsi"/>
          <w:i/>
          <w:spacing w:val="1"/>
        </w:rPr>
        <w:t>e</w:t>
      </w:r>
      <w:r w:rsidRPr="001562C5">
        <w:rPr>
          <w:rFonts w:ascii="Arial Narrow" w:eastAsia="Arial Narrow" w:hAnsi="Arial Narrow" w:cstheme="minorHAnsi"/>
          <w:i/>
        </w:rPr>
        <w:t>s</w:t>
      </w:r>
      <w:r w:rsidRPr="001562C5">
        <w:rPr>
          <w:rFonts w:ascii="Arial Narrow" w:eastAsia="Arial Narrow" w:hAnsi="Arial Narrow" w:cstheme="minorHAnsi"/>
          <w:i/>
          <w:spacing w:val="-2"/>
        </w:rPr>
        <w:t>s</w:t>
      </w:r>
      <w:r w:rsidRPr="001562C5">
        <w:rPr>
          <w:rFonts w:ascii="Arial Narrow" w:eastAsia="Arial Narrow" w:hAnsi="Arial Narrow" w:cstheme="minorHAnsi"/>
          <w:i/>
          <w:spacing w:val="1"/>
        </w:rPr>
        <w:t>a</w:t>
      </w:r>
      <w:r w:rsidRPr="001562C5">
        <w:rPr>
          <w:rFonts w:ascii="Arial Narrow" w:eastAsia="Arial Narrow" w:hAnsi="Arial Narrow" w:cstheme="minorHAnsi"/>
          <w:i/>
        </w:rPr>
        <w:t>i</w:t>
      </w:r>
      <w:r w:rsidRPr="001562C5">
        <w:rPr>
          <w:rFonts w:ascii="Arial Narrow" w:eastAsia="Arial Narrow" w:hAnsi="Arial Narrow" w:cstheme="minorHAnsi"/>
          <w:i/>
          <w:spacing w:val="-1"/>
        </w:rPr>
        <w:t>r</w:t>
      </w:r>
      <w:r w:rsidRPr="001562C5">
        <w:rPr>
          <w:rFonts w:ascii="Arial Narrow" w:eastAsia="Arial Narrow" w:hAnsi="Arial Narrow" w:cstheme="minorHAnsi"/>
          <w:i/>
          <w:spacing w:val="1"/>
        </w:rPr>
        <w:t>e</w:t>
      </w:r>
      <w:r w:rsidRPr="001562C5">
        <w:rPr>
          <w:rFonts w:ascii="Arial Narrow" w:eastAsia="Arial Narrow" w:hAnsi="Arial Narrow" w:cstheme="minorHAnsi"/>
          <w:i/>
        </w:rPr>
        <w:t>s,</w:t>
      </w:r>
      <w:r w:rsidRPr="001562C5">
        <w:rPr>
          <w:rFonts w:ascii="Arial Narrow" w:eastAsia="Arial Narrow" w:hAnsi="Arial Narrow" w:cstheme="minorHAnsi"/>
          <w:i/>
          <w:spacing w:val="1"/>
        </w:rPr>
        <w:t xml:space="preserve"> e</w:t>
      </w:r>
      <w:r w:rsidRPr="001562C5">
        <w:rPr>
          <w:rFonts w:ascii="Arial Narrow" w:eastAsia="Arial Narrow" w:hAnsi="Arial Narrow" w:cstheme="minorHAnsi"/>
          <w:i/>
        </w:rPr>
        <w:t>t</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tra</w:t>
      </w:r>
      <w:r w:rsidRPr="001562C5">
        <w:rPr>
          <w:rFonts w:ascii="Arial Narrow" w:eastAsia="Arial Narrow" w:hAnsi="Arial Narrow" w:cstheme="minorHAnsi"/>
          <w:i/>
          <w:spacing w:val="1"/>
        </w:rPr>
        <w:t>n</w:t>
      </w:r>
      <w:r w:rsidRPr="001562C5">
        <w:rPr>
          <w:rFonts w:ascii="Arial Narrow" w:eastAsia="Arial Narrow" w:hAnsi="Arial Narrow" w:cstheme="minorHAnsi"/>
          <w:i/>
        </w:rPr>
        <w:t>s</w:t>
      </w:r>
      <w:r w:rsidRPr="001562C5">
        <w:rPr>
          <w:rFonts w:ascii="Arial Narrow" w:eastAsia="Arial Narrow" w:hAnsi="Arial Narrow" w:cstheme="minorHAnsi"/>
          <w:i/>
          <w:spacing w:val="-1"/>
        </w:rPr>
        <w:t>m</w:t>
      </w:r>
      <w:r w:rsidRPr="001562C5">
        <w:rPr>
          <w:rFonts w:ascii="Arial Narrow" w:eastAsia="Arial Narrow" w:hAnsi="Arial Narrow" w:cstheme="minorHAnsi"/>
          <w:i/>
        </w:rPr>
        <w:t xml:space="preserve">is </w:t>
      </w:r>
      <w:r w:rsidRPr="001562C5">
        <w:rPr>
          <w:rFonts w:ascii="Arial Narrow" w:eastAsia="Arial Narrow" w:hAnsi="Arial Narrow" w:cstheme="minorHAnsi"/>
          <w:i/>
          <w:spacing w:val="1"/>
        </w:rPr>
        <w:t>a</w:t>
      </w:r>
      <w:r w:rsidRPr="001562C5">
        <w:rPr>
          <w:rFonts w:ascii="Arial Narrow" w:eastAsia="Arial Narrow" w:hAnsi="Arial Narrow" w:cstheme="minorHAnsi"/>
          <w:i/>
        </w:rPr>
        <w:t>u</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spacing w:val="-1"/>
        </w:rPr>
        <w:t>M</w:t>
      </w:r>
      <w:r w:rsidRPr="001562C5">
        <w:rPr>
          <w:rFonts w:ascii="Arial Narrow" w:eastAsia="Arial Narrow" w:hAnsi="Arial Narrow" w:cstheme="minorHAnsi"/>
          <w:i/>
          <w:spacing w:val="1"/>
        </w:rPr>
        <w:t>a</w:t>
      </w:r>
      <w:r w:rsidRPr="001562C5">
        <w:rPr>
          <w:rFonts w:ascii="Arial Narrow" w:eastAsia="Arial Narrow" w:hAnsi="Arial Narrow" w:cstheme="minorHAnsi"/>
          <w:i/>
        </w:rPr>
        <w:t>î</w:t>
      </w:r>
      <w:r w:rsidRPr="001562C5">
        <w:rPr>
          <w:rFonts w:ascii="Arial Narrow" w:eastAsia="Arial Narrow" w:hAnsi="Arial Narrow" w:cstheme="minorHAnsi"/>
          <w:i/>
          <w:spacing w:val="1"/>
        </w:rPr>
        <w:t>t</w:t>
      </w:r>
      <w:r w:rsidRPr="001562C5">
        <w:rPr>
          <w:rFonts w:ascii="Arial Narrow" w:eastAsia="Arial Narrow" w:hAnsi="Arial Narrow" w:cstheme="minorHAnsi"/>
          <w:i/>
        </w:rPr>
        <w:t xml:space="preserve">re </w:t>
      </w:r>
      <w:r w:rsidRPr="001562C5">
        <w:rPr>
          <w:rFonts w:ascii="Arial Narrow" w:eastAsia="Arial Narrow" w:hAnsi="Arial Narrow" w:cstheme="minorHAnsi"/>
          <w:i/>
          <w:spacing w:val="1"/>
        </w:rPr>
        <w:t>d</w:t>
      </w:r>
      <w:r w:rsidRPr="001562C5">
        <w:rPr>
          <w:rFonts w:ascii="Arial Narrow" w:eastAsia="Arial Narrow" w:hAnsi="Arial Narrow" w:cstheme="minorHAnsi"/>
          <w:i/>
        </w:rPr>
        <w:t>’</w:t>
      </w:r>
      <w:r w:rsidRPr="001562C5">
        <w:rPr>
          <w:rFonts w:ascii="Arial Narrow" w:eastAsia="Arial Narrow" w:hAnsi="Arial Narrow" w:cstheme="minorHAnsi"/>
          <w:i/>
          <w:spacing w:val="-1"/>
        </w:rPr>
        <w:t>œ</w:t>
      </w:r>
      <w:r w:rsidRPr="001562C5">
        <w:rPr>
          <w:rFonts w:ascii="Arial Narrow" w:eastAsia="Arial Narrow" w:hAnsi="Arial Narrow" w:cstheme="minorHAnsi"/>
          <w:i/>
          <w:spacing w:val="1"/>
        </w:rPr>
        <w:t>u</w:t>
      </w:r>
      <w:r w:rsidRPr="001562C5">
        <w:rPr>
          <w:rFonts w:ascii="Arial Narrow" w:eastAsia="Arial Narrow" w:hAnsi="Arial Narrow" w:cstheme="minorHAnsi"/>
          <w:i/>
        </w:rPr>
        <w:t xml:space="preserve">vre </w:t>
      </w:r>
      <w:r w:rsidRPr="001562C5">
        <w:rPr>
          <w:rFonts w:ascii="Arial Narrow" w:eastAsia="Arial Narrow" w:hAnsi="Arial Narrow" w:cstheme="minorHAnsi"/>
          <w:i/>
          <w:spacing w:val="1"/>
        </w:rPr>
        <w:t>d</w:t>
      </w:r>
      <w:r w:rsidRPr="001562C5">
        <w:rPr>
          <w:rFonts w:ascii="Arial Narrow" w:eastAsia="Arial Narrow" w:hAnsi="Arial Narrow" w:cstheme="minorHAnsi"/>
          <w:i/>
          <w:spacing w:val="-1"/>
        </w:rPr>
        <w:t>a</w:t>
      </w:r>
      <w:r w:rsidRPr="001562C5">
        <w:rPr>
          <w:rFonts w:ascii="Arial Narrow" w:eastAsia="Arial Narrow" w:hAnsi="Arial Narrow" w:cstheme="minorHAnsi"/>
          <w:i/>
          <w:spacing w:val="1"/>
        </w:rPr>
        <w:t>n</w:t>
      </w:r>
      <w:r w:rsidRPr="001562C5">
        <w:rPr>
          <w:rFonts w:ascii="Arial Narrow" w:eastAsia="Arial Narrow" w:hAnsi="Arial Narrow" w:cstheme="minorHAnsi"/>
          <w:i/>
        </w:rPr>
        <w:t>s le</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mê</w:t>
      </w:r>
      <w:r w:rsidRPr="001562C5">
        <w:rPr>
          <w:rFonts w:ascii="Arial Narrow" w:eastAsia="Arial Narrow" w:hAnsi="Arial Narrow" w:cstheme="minorHAnsi"/>
          <w:i/>
          <w:spacing w:val="-1"/>
        </w:rPr>
        <w:t>m</w:t>
      </w:r>
      <w:r w:rsidRPr="001562C5">
        <w:rPr>
          <w:rFonts w:ascii="Arial Narrow" w:eastAsia="Arial Narrow" w:hAnsi="Arial Narrow" w:cstheme="minorHAnsi"/>
          <w:i/>
        </w:rPr>
        <w:t>e</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spacing w:val="1"/>
        </w:rPr>
        <w:t>dé</w:t>
      </w:r>
      <w:r w:rsidRPr="001562C5">
        <w:rPr>
          <w:rFonts w:ascii="Arial Narrow" w:eastAsia="Arial Narrow" w:hAnsi="Arial Narrow" w:cstheme="minorHAnsi"/>
          <w:i/>
        </w:rPr>
        <w:t>l</w:t>
      </w:r>
      <w:r w:rsidRPr="001562C5">
        <w:rPr>
          <w:rFonts w:ascii="Arial Narrow" w:eastAsia="Arial Narrow" w:hAnsi="Arial Narrow" w:cstheme="minorHAnsi"/>
          <w:i/>
          <w:spacing w:val="-2"/>
        </w:rPr>
        <w:t>a</w:t>
      </w:r>
      <w:r w:rsidRPr="001562C5">
        <w:rPr>
          <w:rFonts w:ascii="Arial Narrow" w:eastAsia="Arial Narrow" w:hAnsi="Arial Narrow" w:cstheme="minorHAnsi"/>
          <w:i/>
        </w:rPr>
        <w:t xml:space="preserve">i </w:t>
      </w:r>
      <w:r w:rsidRPr="001562C5">
        <w:rPr>
          <w:rFonts w:ascii="Arial Narrow" w:eastAsia="Arial Narrow" w:hAnsi="Arial Narrow" w:cstheme="minorHAnsi"/>
          <w:i/>
          <w:spacing w:val="1"/>
        </w:rPr>
        <w:t>qu</w:t>
      </w:r>
      <w:r w:rsidRPr="001562C5">
        <w:rPr>
          <w:rFonts w:ascii="Arial Narrow" w:eastAsia="Arial Narrow" w:hAnsi="Arial Narrow" w:cstheme="minorHAnsi"/>
          <w:i/>
        </w:rPr>
        <w:t>e</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c</w:t>
      </w:r>
      <w:r w:rsidRPr="001562C5">
        <w:rPr>
          <w:rFonts w:ascii="Arial Narrow" w:eastAsia="Arial Narrow" w:hAnsi="Arial Narrow" w:cstheme="minorHAnsi"/>
          <w:i/>
          <w:spacing w:val="4"/>
        </w:rPr>
        <w:t>i</w:t>
      </w:r>
      <w:r w:rsidRPr="001562C5">
        <w:rPr>
          <w:rFonts w:ascii="Arial Narrow" w:eastAsia="Arial Narrow" w:hAnsi="Arial Narrow" w:cstheme="minorHAnsi"/>
          <w:i/>
          <w:spacing w:val="-1"/>
        </w:rPr>
        <w:t>-d</w:t>
      </w:r>
      <w:r w:rsidRPr="001562C5">
        <w:rPr>
          <w:rFonts w:ascii="Arial Narrow" w:eastAsia="Arial Narrow" w:hAnsi="Arial Narrow" w:cstheme="minorHAnsi"/>
          <w:i/>
          <w:spacing w:val="1"/>
        </w:rPr>
        <w:t>e</w:t>
      </w:r>
      <w:r w:rsidRPr="001562C5">
        <w:rPr>
          <w:rFonts w:ascii="Arial Narrow" w:eastAsia="Arial Narrow" w:hAnsi="Arial Narrow" w:cstheme="minorHAnsi"/>
          <w:i/>
        </w:rPr>
        <w:t>ss</w:t>
      </w:r>
      <w:r w:rsidRPr="001562C5">
        <w:rPr>
          <w:rFonts w:ascii="Arial Narrow" w:eastAsia="Arial Narrow" w:hAnsi="Arial Narrow" w:cstheme="minorHAnsi"/>
          <w:i/>
          <w:spacing w:val="1"/>
        </w:rPr>
        <w:t>u</w:t>
      </w:r>
      <w:r w:rsidRPr="001562C5">
        <w:rPr>
          <w:rFonts w:ascii="Arial Narrow" w:eastAsia="Arial Narrow" w:hAnsi="Arial Narrow" w:cstheme="minorHAnsi"/>
          <w:i/>
        </w:rPr>
        <w:t>s,</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spacing w:val="-2"/>
        </w:rPr>
        <w:t>s</w:t>
      </w:r>
      <w:r w:rsidRPr="001562C5">
        <w:rPr>
          <w:rFonts w:ascii="Arial Narrow" w:eastAsia="Arial Narrow" w:hAnsi="Arial Narrow" w:cstheme="minorHAnsi"/>
          <w:i/>
          <w:spacing w:val="1"/>
        </w:rPr>
        <w:t>ou</w:t>
      </w:r>
      <w:r w:rsidRPr="001562C5">
        <w:rPr>
          <w:rFonts w:ascii="Arial Narrow" w:eastAsia="Arial Narrow" w:hAnsi="Arial Narrow" w:cstheme="minorHAnsi"/>
          <w:i/>
        </w:rPr>
        <w:t>s</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spacing w:val="1"/>
        </w:rPr>
        <w:t>pe</w:t>
      </w:r>
      <w:r w:rsidRPr="001562C5">
        <w:rPr>
          <w:rFonts w:ascii="Arial Narrow" w:eastAsia="Arial Narrow" w:hAnsi="Arial Narrow" w:cstheme="minorHAnsi"/>
          <w:i/>
        </w:rPr>
        <w:t>i</w:t>
      </w:r>
      <w:r w:rsidRPr="001562C5">
        <w:rPr>
          <w:rFonts w:ascii="Arial Narrow" w:eastAsia="Arial Narrow" w:hAnsi="Arial Narrow" w:cstheme="minorHAnsi"/>
          <w:i/>
          <w:spacing w:val="-2"/>
        </w:rPr>
        <w:t>n</w:t>
      </w:r>
      <w:r w:rsidRPr="001562C5">
        <w:rPr>
          <w:rFonts w:ascii="Arial Narrow" w:eastAsia="Arial Narrow" w:hAnsi="Arial Narrow" w:cstheme="minorHAnsi"/>
          <w:i/>
        </w:rPr>
        <w:t>e</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spacing w:val="1"/>
        </w:rPr>
        <w:t>d</w:t>
      </w:r>
      <w:r w:rsidRPr="001562C5">
        <w:rPr>
          <w:rFonts w:ascii="Arial Narrow" w:eastAsia="Arial Narrow" w:hAnsi="Arial Narrow" w:cstheme="minorHAnsi"/>
          <w:i/>
        </w:rPr>
        <w:t>e</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spacing w:val="-1"/>
        </w:rPr>
        <w:t>f</w:t>
      </w:r>
      <w:r w:rsidRPr="001562C5">
        <w:rPr>
          <w:rFonts w:ascii="Arial Narrow" w:eastAsia="Arial Narrow" w:hAnsi="Arial Narrow" w:cstheme="minorHAnsi"/>
          <w:i/>
          <w:spacing w:val="1"/>
        </w:rPr>
        <w:t>o</w:t>
      </w:r>
      <w:r w:rsidRPr="001562C5">
        <w:rPr>
          <w:rFonts w:ascii="Arial Narrow" w:eastAsia="Arial Narrow" w:hAnsi="Arial Narrow" w:cstheme="minorHAnsi"/>
          <w:i/>
        </w:rPr>
        <w:t>rc</w:t>
      </w:r>
      <w:r w:rsidRPr="001562C5">
        <w:rPr>
          <w:rFonts w:ascii="Arial Narrow" w:eastAsia="Arial Narrow" w:hAnsi="Arial Narrow" w:cstheme="minorHAnsi"/>
          <w:i/>
          <w:spacing w:val="-1"/>
        </w:rPr>
        <w:t>l</w:t>
      </w:r>
      <w:r w:rsidRPr="001562C5">
        <w:rPr>
          <w:rFonts w:ascii="Arial Narrow" w:eastAsia="Arial Narrow" w:hAnsi="Arial Narrow" w:cstheme="minorHAnsi"/>
          <w:i/>
          <w:spacing w:val="1"/>
        </w:rPr>
        <w:t>u</w:t>
      </w:r>
      <w:r w:rsidRPr="001562C5">
        <w:rPr>
          <w:rFonts w:ascii="Arial Narrow" w:eastAsia="Arial Narrow" w:hAnsi="Arial Narrow" w:cstheme="minorHAnsi"/>
          <w:i/>
        </w:rPr>
        <w:t>sio</w:t>
      </w:r>
      <w:r w:rsidRPr="001562C5">
        <w:rPr>
          <w:rFonts w:ascii="Arial Narrow" w:eastAsia="Arial Narrow" w:hAnsi="Arial Narrow" w:cstheme="minorHAnsi"/>
          <w:i/>
          <w:spacing w:val="1"/>
        </w:rPr>
        <w:t>n</w:t>
      </w:r>
      <w:r w:rsidRPr="001562C5">
        <w:rPr>
          <w:rFonts w:ascii="Arial Narrow" w:eastAsia="Arial Narrow" w:hAnsi="Arial Narrow" w:cstheme="minorHAnsi"/>
          <w:i/>
        </w:rPr>
        <w:t>.</w:t>
      </w:r>
    </w:p>
    <w:p w14:paraId="183CFAC0" w14:textId="77777777" w:rsidR="00D6279E" w:rsidRPr="001562C5" w:rsidRDefault="00D6279E" w:rsidP="00845BF5">
      <w:pPr>
        <w:spacing w:before="61"/>
        <w:ind w:left="113"/>
        <w:jc w:val="both"/>
        <w:rPr>
          <w:rFonts w:ascii="Arial Narrow" w:eastAsia="Arial Narrow" w:hAnsi="Arial Narrow" w:cstheme="minorHAnsi"/>
        </w:rPr>
      </w:pPr>
      <w:r w:rsidRPr="001562C5">
        <w:rPr>
          <w:rFonts w:ascii="Arial Narrow" w:eastAsia="Arial Narrow" w:hAnsi="Arial Narrow" w:cstheme="minorHAnsi"/>
          <w:i/>
          <w:spacing w:val="1"/>
        </w:rPr>
        <w:t>L</w:t>
      </w:r>
      <w:r w:rsidRPr="001562C5">
        <w:rPr>
          <w:rFonts w:ascii="Arial Narrow" w:eastAsia="Arial Narrow" w:hAnsi="Arial Narrow" w:cstheme="minorHAnsi"/>
          <w:i/>
        </w:rPr>
        <w:t>e</w:t>
      </w:r>
      <w:r w:rsidRPr="001562C5">
        <w:rPr>
          <w:rFonts w:ascii="Arial Narrow" w:eastAsia="Arial Narrow" w:hAnsi="Arial Narrow" w:cstheme="minorHAnsi"/>
          <w:i/>
          <w:spacing w:val="6"/>
        </w:rPr>
        <w:t xml:space="preserve"> </w:t>
      </w:r>
      <w:r w:rsidRPr="001562C5">
        <w:rPr>
          <w:rFonts w:ascii="Arial Narrow" w:eastAsia="Arial Narrow" w:hAnsi="Arial Narrow" w:cstheme="minorHAnsi"/>
          <w:i/>
        </w:rPr>
        <w:t>r</w:t>
      </w:r>
      <w:r w:rsidRPr="001562C5">
        <w:rPr>
          <w:rFonts w:ascii="Arial Narrow" w:eastAsia="Arial Narrow" w:hAnsi="Arial Narrow" w:cstheme="minorHAnsi"/>
          <w:i/>
          <w:spacing w:val="-2"/>
        </w:rPr>
        <w:t>è</w:t>
      </w:r>
      <w:r w:rsidRPr="001562C5">
        <w:rPr>
          <w:rFonts w:ascii="Arial Narrow" w:eastAsia="Arial Narrow" w:hAnsi="Arial Narrow" w:cstheme="minorHAnsi"/>
          <w:i/>
          <w:spacing w:val="1"/>
        </w:rPr>
        <w:t>g</w:t>
      </w:r>
      <w:r w:rsidRPr="001562C5">
        <w:rPr>
          <w:rFonts w:ascii="Arial Narrow" w:eastAsia="Arial Narrow" w:hAnsi="Arial Narrow" w:cstheme="minorHAnsi"/>
          <w:i/>
        </w:rPr>
        <w:t>leme</w:t>
      </w:r>
      <w:r w:rsidRPr="001562C5">
        <w:rPr>
          <w:rFonts w:ascii="Arial Narrow" w:eastAsia="Arial Narrow" w:hAnsi="Arial Narrow" w:cstheme="minorHAnsi"/>
          <w:i/>
          <w:spacing w:val="-1"/>
        </w:rPr>
        <w:t>n</w:t>
      </w:r>
      <w:r w:rsidRPr="001562C5">
        <w:rPr>
          <w:rFonts w:ascii="Arial Narrow" w:eastAsia="Arial Narrow" w:hAnsi="Arial Narrow" w:cstheme="minorHAnsi"/>
          <w:i/>
        </w:rPr>
        <w:t>t</w:t>
      </w:r>
      <w:r w:rsidRPr="001562C5">
        <w:rPr>
          <w:rFonts w:ascii="Arial Narrow" w:eastAsia="Arial Narrow" w:hAnsi="Arial Narrow" w:cstheme="minorHAnsi"/>
          <w:i/>
          <w:spacing w:val="6"/>
        </w:rPr>
        <w:t xml:space="preserve"> </w:t>
      </w:r>
      <w:r w:rsidRPr="001562C5">
        <w:rPr>
          <w:rFonts w:ascii="Arial Narrow" w:eastAsia="Arial Narrow" w:hAnsi="Arial Narrow" w:cstheme="minorHAnsi"/>
          <w:i/>
          <w:spacing w:val="-1"/>
        </w:rPr>
        <w:t>d</w:t>
      </w:r>
      <w:r w:rsidRPr="001562C5">
        <w:rPr>
          <w:rFonts w:ascii="Arial Narrow" w:eastAsia="Arial Narrow" w:hAnsi="Arial Narrow" w:cstheme="minorHAnsi"/>
          <w:i/>
        </w:rPr>
        <w:t>u</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spacing w:val="1"/>
        </w:rPr>
        <w:t>d</w:t>
      </w:r>
      <w:r w:rsidRPr="001562C5">
        <w:rPr>
          <w:rFonts w:ascii="Arial Narrow" w:eastAsia="Arial Narrow" w:hAnsi="Arial Narrow" w:cstheme="minorHAnsi"/>
          <w:i/>
        </w:rPr>
        <w:t>iff</w:t>
      </w:r>
      <w:r w:rsidRPr="001562C5">
        <w:rPr>
          <w:rFonts w:ascii="Arial Narrow" w:eastAsia="Arial Narrow" w:hAnsi="Arial Narrow" w:cstheme="minorHAnsi"/>
          <w:i/>
          <w:spacing w:val="1"/>
        </w:rPr>
        <w:t>é</w:t>
      </w:r>
      <w:r w:rsidRPr="001562C5">
        <w:rPr>
          <w:rFonts w:ascii="Arial Narrow" w:eastAsia="Arial Narrow" w:hAnsi="Arial Narrow" w:cstheme="minorHAnsi"/>
          <w:i/>
        </w:rPr>
        <w:t>r</w:t>
      </w:r>
      <w:r w:rsidRPr="001562C5">
        <w:rPr>
          <w:rFonts w:ascii="Arial Narrow" w:eastAsia="Arial Narrow" w:hAnsi="Arial Narrow" w:cstheme="minorHAnsi"/>
          <w:i/>
          <w:spacing w:val="-2"/>
        </w:rPr>
        <w:t>e</w:t>
      </w:r>
      <w:r w:rsidRPr="001562C5">
        <w:rPr>
          <w:rFonts w:ascii="Arial Narrow" w:eastAsia="Arial Narrow" w:hAnsi="Arial Narrow" w:cstheme="minorHAnsi"/>
          <w:i/>
          <w:spacing w:val="1"/>
        </w:rPr>
        <w:t>n</w:t>
      </w:r>
      <w:r w:rsidRPr="001562C5">
        <w:rPr>
          <w:rFonts w:ascii="Arial Narrow" w:eastAsia="Arial Narrow" w:hAnsi="Arial Narrow" w:cstheme="minorHAnsi"/>
          <w:i/>
        </w:rPr>
        <w:t>d</w:t>
      </w:r>
      <w:r w:rsidRPr="001562C5">
        <w:rPr>
          <w:rFonts w:ascii="Arial Narrow" w:eastAsia="Arial Narrow" w:hAnsi="Arial Narrow" w:cstheme="minorHAnsi"/>
          <w:i/>
          <w:spacing w:val="4"/>
        </w:rPr>
        <w:t xml:space="preserve"> </w:t>
      </w:r>
      <w:r w:rsidRPr="001562C5">
        <w:rPr>
          <w:rFonts w:ascii="Arial Narrow" w:eastAsia="Arial Narrow" w:hAnsi="Arial Narrow" w:cstheme="minorHAnsi"/>
          <w:i/>
          <w:spacing w:val="-3"/>
        </w:rPr>
        <w:t>i</w:t>
      </w:r>
      <w:r w:rsidRPr="001562C5">
        <w:rPr>
          <w:rFonts w:ascii="Arial Narrow" w:eastAsia="Arial Narrow" w:hAnsi="Arial Narrow" w:cstheme="minorHAnsi"/>
          <w:i/>
          <w:spacing w:val="1"/>
        </w:rPr>
        <w:t>n</w:t>
      </w:r>
      <w:r w:rsidRPr="001562C5">
        <w:rPr>
          <w:rFonts w:ascii="Arial Narrow" w:eastAsia="Arial Narrow" w:hAnsi="Arial Narrow" w:cstheme="minorHAnsi"/>
          <w:i/>
        </w:rPr>
        <w:t>t</w:t>
      </w:r>
      <w:r w:rsidRPr="001562C5">
        <w:rPr>
          <w:rFonts w:ascii="Arial Narrow" w:eastAsia="Arial Narrow" w:hAnsi="Arial Narrow" w:cstheme="minorHAnsi"/>
          <w:i/>
          <w:spacing w:val="1"/>
        </w:rPr>
        <w:t>e</w:t>
      </w:r>
      <w:r w:rsidRPr="001562C5">
        <w:rPr>
          <w:rFonts w:ascii="Arial Narrow" w:eastAsia="Arial Narrow" w:hAnsi="Arial Narrow" w:cstheme="minorHAnsi"/>
          <w:i/>
        </w:rPr>
        <w:t>rv</w:t>
      </w:r>
      <w:r w:rsidRPr="001562C5">
        <w:rPr>
          <w:rFonts w:ascii="Arial Narrow" w:eastAsia="Arial Narrow" w:hAnsi="Arial Narrow" w:cstheme="minorHAnsi"/>
          <w:i/>
          <w:spacing w:val="-1"/>
        </w:rPr>
        <w:t>i</w:t>
      </w:r>
      <w:r w:rsidRPr="001562C5">
        <w:rPr>
          <w:rFonts w:ascii="Arial Narrow" w:eastAsia="Arial Narrow" w:hAnsi="Arial Narrow" w:cstheme="minorHAnsi"/>
          <w:i/>
          <w:spacing w:val="1"/>
        </w:rPr>
        <w:t>en</w:t>
      </w:r>
      <w:r w:rsidRPr="001562C5">
        <w:rPr>
          <w:rFonts w:ascii="Arial Narrow" w:eastAsia="Arial Narrow" w:hAnsi="Arial Narrow" w:cstheme="minorHAnsi"/>
          <w:i/>
        </w:rPr>
        <w:t>t</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spacing w:val="1"/>
        </w:rPr>
        <w:t>a</w:t>
      </w:r>
      <w:r w:rsidRPr="001562C5">
        <w:rPr>
          <w:rFonts w:ascii="Arial Narrow" w:eastAsia="Arial Narrow" w:hAnsi="Arial Narrow" w:cstheme="minorHAnsi"/>
          <w:i/>
        </w:rPr>
        <w:t>lors</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rPr>
        <w:t>s</w:t>
      </w:r>
      <w:r w:rsidRPr="001562C5">
        <w:rPr>
          <w:rFonts w:ascii="Arial Narrow" w:eastAsia="Arial Narrow" w:hAnsi="Arial Narrow" w:cstheme="minorHAnsi"/>
          <w:i/>
          <w:spacing w:val="1"/>
        </w:rPr>
        <w:t>e</w:t>
      </w:r>
      <w:r w:rsidRPr="001562C5">
        <w:rPr>
          <w:rFonts w:ascii="Arial Narrow" w:eastAsia="Arial Narrow" w:hAnsi="Arial Narrow" w:cstheme="minorHAnsi"/>
          <w:i/>
        </w:rPr>
        <w:t>l</w:t>
      </w:r>
      <w:r w:rsidRPr="001562C5">
        <w:rPr>
          <w:rFonts w:ascii="Arial Narrow" w:eastAsia="Arial Narrow" w:hAnsi="Arial Narrow" w:cstheme="minorHAnsi"/>
          <w:i/>
          <w:spacing w:val="-2"/>
        </w:rPr>
        <w:t>o</w:t>
      </w:r>
      <w:r w:rsidRPr="001562C5">
        <w:rPr>
          <w:rFonts w:ascii="Arial Narrow" w:eastAsia="Arial Narrow" w:hAnsi="Arial Narrow" w:cstheme="minorHAnsi"/>
          <w:i/>
        </w:rPr>
        <w:t>n</w:t>
      </w:r>
      <w:r w:rsidRPr="001562C5">
        <w:rPr>
          <w:rFonts w:ascii="Arial Narrow" w:eastAsia="Arial Narrow" w:hAnsi="Arial Narrow" w:cstheme="minorHAnsi"/>
          <w:i/>
          <w:spacing w:val="6"/>
        </w:rPr>
        <w:t xml:space="preserve"> </w:t>
      </w:r>
      <w:r w:rsidRPr="001562C5">
        <w:rPr>
          <w:rFonts w:ascii="Arial Narrow" w:eastAsia="Arial Narrow" w:hAnsi="Arial Narrow" w:cstheme="minorHAnsi"/>
          <w:i/>
        </w:rPr>
        <w:t>les</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spacing w:val="1"/>
        </w:rPr>
        <w:t>d</w:t>
      </w:r>
      <w:r w:rsidRPr="001562C5">
        <w:rPr>
          <w:rFonts w:ascii="Arial Narrow" w:eastAsia="Arial Narrow" w:hAnsi="Arial Narrow" w:cstheme="minorHAnsi"/>
          <w:i/>
        </w:rPr>
        <w:t>i</w:t>
      </w:r>
      <w:r w:rsidRPr="001562C5">
        <w:rPr>
          <w:rFonts w:ascii="Arial Narrow" w:eastAsia="Arial Narrow" w:hAnsi="Arial Narrow" w:cstheme="minorHAnsi"/>
          <w:i/>
          <w:spacing w:val="-3"/>
        </w:rPr>
        <w:t>s</w:t>
      </w:r>
      <w:r w:rsidRPr="001562C5">
        <w:rPr>
          <w:rFonts w:ascii="Arial Narrow" w:eastAsia="Arial Narrow" w:hAnsi="Arial Narrow" w:cstheme="minorHAnsi"/>
          <w:i/>
          <w:spacing w:val="1"/>
        </w:rPr>
        <w:t>po</w:t>
      </w:r>
      <w:r w:rsidRPr="001562C5">
        <w:rPr>
          <w:rFonts w:ascii="Arial Narrow" w:eastAsia="Arial Narrow" w:hAnsi="Arial Narrow" w:cstheme="minorHAnsi"/>
          <w:i/>
        </w:rPr>
        <w:t>sitio</w:t>
      </w:r>
      <w:r w:rsidRPr="001562C5">
        <w:rPr>
          <w:rFonts w:ascii="Arial Narrow" w:eastAsia="Arial Narrow" w:hAnsi="Arial Narrow" w:cstheme="minorHAnsi"/>
          <w:i/>
          <w:spacing w:val="1"/>
        </w:rPr>
        <w:t>n</w:t>
      </w:r>
      <w:r w:rsidRPr="001562C5">
        <w:rPr>
          <w:rFonts w:ascii="Arial Narrow" w:eastAsia="Arial Narrow" w:hAnsi="Arial Narrow" w:cstheme="minorHAnsi"/>
          <w:i/>
        </w:rPr>
        <w:t>s</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spacing w:val="-1"/>
        </w:rPr>
        <w:t>d</w:t>
      </w:r>
      <w:r w:rsidRPr="001562C5">
        <w:rPr>
          <w:rFonts w:ascii="Arial Narrow" w:eastAsia="Arial Narrow" w:hAnsi="Arial Narrow" w:cstheme="minorHAnsi"/>
          <w:i/>
        </w:rPr>
        <w:t>u</w:t>
      </w:r>
      <w:r w:rsidRPr="001562C5">
        <w:rPr>
          <w:rFonts w:ascii="Arial Narrow" w:eastAsia="Arial Narrow" w:hAnsi="Arial Narrow" w:cstheme="minorHAnsi"/>
          <w:i/>
          <w:spacing w:val="6"/>
        </w:rPr>
        <w:t xml:space="preserve"> </w:t>
      </w:r>
      <w:r w:rsidRPr="001562C5">
        <w:rPr>
          <w:rFonts w:ascii="Arial Narrow" w:eastAsia="Arial Narrow" w:hAnsi="Arial Narrow" w:cstheme="minorHAnsi"/>
          <w:i/>
        </w:rPr>
        <w:t>c</w:t>
      </w:r>
      <w:r w:rsidRPr="001562C5">
        <w:rPr>
          <w:rFonts w:ascii="Arial Narrow" w:eastAsia="Arial Narrow" w:hAnsi="Arial Narrow" w:cstheme="minorHAnsi"/>
          <w:i/>
          <w:spacing w:val="-1"/>
        </w:rPr>
        <w:t>o</w:t>
      </w:r>
      <w:r w:rsidRPr="001562C5">
        <w:rPr>
          <w:rFonts w:ascii="Arial Narrow" w:eastAsia="Arial Narrow" w:hAnsi="Arial Narrow" w:cstheme="minorHAnsi"/>
          <w:i/>
          <w:spacing w:val="1"/>
        </w:rPr>
        <w:t>d</w:t>
      </w:r>
      <w:r w:rsidRPr="001562C5">
        <w:rPr>
          <w:rFonts w:ascii="Arial Narrow" w:eastAsia="Arial Narrow" w:hAnsi="Arial Narrow" w:cstheme="minorHAnsi"/>
          <w:i/>
        </w:rPr>
        <w:t>e</w:t>
      </w:r>
      <w:r w:rsidRPr="001562C5">
        <w:rPr>
          <w:rFonts w:ascii="Arial Narrow" w:eastAsia="Arial Narrow" w:hAnsi="Arial Narrow" w:cstheme="minorHAnsi"/>
          <w:i/>
          <w:spacing w:val="4"/>
        </w:rPr>
        <w:t xml:space="preserve"> </w:t>
      </w:r>
      <w:r w:rsidRPr="001562C5">
        <w:rPr>
          <w:rFonts w:ascii="Arial Narrow" w:eastAsia="Arial Narrow" w:hAnsi="Arial Narrow" w:cstheme="minorHAnsi"/>
          <w:i/>
          <w:spacing w:val="-1"/>
        </w:rPr>
        <w:t>d</w:t>
      </w:r>
      <w:r w:rsidRPr="001562C5">
        <w:rPr>
          <w:rFonts w:ascii="Arial Narrow" w:eastAsia="Arial Narrow" w:hAnsi="Arial Narrow" w:cstheme="minorHAnsi"/>
          <w:i/>
          <w:spacing w:val="1"/>
        </w:rPr>
        <w:t>e</w:t>
      </w:r>
      <w:r w:rsidRPr="001562C5">
        <w:rPr>
          <w:rFonts w:ascii="Arial Narrow" w:eastAsia="Arial Narrow" w:hAnsi="Arial Narrow" w:cstheme="minorHAnsi"/>
          <w:i/>
        </w:rPr>
        <w:t>s</w:t>
      </w:r>
      <w:r w:rsidRPr="001562C5">
        <w:rPr>
          <w:rFonts w:ascii="Arial Narrow" w:eastAsia="Arial Narrow" w:hAnsi="Arial Narrow" w:cstheme="minorHAnsi"/>
          <w:i/>
          <w:spacing w:val="5"/>
        </w:rPr>
        <w:t xml:space="preserve"> </w:t>
      </w:r>
      <w:r w:rsidRPr="001562C5">
        <w:rPr>
          <w:rFonts w:ascii="Arial Narrow" w:eastAsia="Arial Narrow" w:hAnsi="Arial Narrow" w:cstheme="minorHAnsi"/>
          <w:i/>
          <w:spacing w:val="-1"/>
        </w:rPr>
        <w:t>m</w:t>
      </w:r>
      <w:r w:rsidRPr="001562C5">
        <w:rPr>
          <w:rFonts w:ascii="Arial Narrow" w:eastAsia="Arial Narrow" w:hAnsi="Arial Narrow" w:cstheme="minorHAnsi"/>
          <w:i/>
          <w:spacing w:val="1"/>
        </w:rPr>
        <w:t>a</w:t>
      </w:r>
      <w:r w:rsidRPr="001562C5">
        <w:rPr>
          <w:rFonts w:ascii="Arial Narrow" w:eastAsia="Arial Narrow" w:hAnsi="Arial Narrow" w:cstheme="minorHAnsi"/>
          <w:i/>
        </w:rPr>
        <w:t>r</w:t>
      </w:r>
      <w:r w:rsidRPr="001562C5">
        <w:rPr>
          <w:rFonts w:ascii="Arial Narrow" w:eastAsia="Arial Narrow" w:hAnsi="Arial Narrow" w:cstheme="minorHAnsi"/>
          <w:i/>
          <w:spacing w:val="-3"/>
        </w:rPr>
        <w:t>c</w:t>
      </w:r>
      <w:r w:rsidRPr="001562C5">
        <w:rPr>
          <w:rFonts w:ascii="Arial Narrow" w:eastAsia="Arial Narrow" w:hAnsi="Arial Narrow" w:cstheme="minorHAnsi"/>
          <w:i/>
          <w:spacing w:val="1"/>
        </w:rPr>
        <w:t>hé</w:t>
      </w:r>
      <w:r w:rsidRPr="001562C5">
        <w:rPr>
          <w:rFonts w:ascii="Arial Narrow" w:eastAsia="Arial Narrow" w:hAnsi="Arial Narrow" w:cstheme="minorHAnsi"/>
          <w:i/>
        </w:rPr>
        <w:t>s</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spacing w:val="1"/>
        </w:rPr>
        <w:t>pub</w:t>
      </w:r>
      <w:r w:rsidRPr="001562C5">
        <w:rPr>
          <w:rFonts w:ascii="Arial Narrow" w:eastAsia="Arial Narrow" w:hAnsi="Arial Narrow" w:cstheme="minorHAnsi"/>
          <w:i/>
        </w:rPr>
        <w:t>l</w:t>
      </w:r>
      <w:r w:rsidRPr="001562C5">
        <w:rPr>
          <w:rFonts w:ascii="Arial Narrow" w:eastAsia="Arial Narrow" w:hAnsi="Arial Narrow" w:cstheme="minorHAnsi"/>
          <w:i/>
          <w:spacing w:val="-1"/>
        </w:rPr>
        <w:t>i</w:t>
      </w:r>
      <w:r w:rsidRPr="001562C5">
        <w:rPr>
          <w:rFonts w:ascii="Arial Narrow" w:eastAsia="Arial Narrow" w:hAnsi="Arial Narrow" w:cstheme="minorHAnsi"/>
          <w:i/>
        </w:rPr>
        <w:t>cs</w:t>
      </w:r>
      <w:r w:rsidRPr="001562C5">
        <w:rPr>
          <w:rFonts w:ascii="Arial Narrow" w:eastAsia="Arial Narrow" w:hAnsi="Arial Narrow" w:cstheme="minorHAnsi"/>
          <w:i/>
          <w:spacing w:val="14"/>
        </w:rPr>
        <w:t xml:space="preserve"> </w:t>
      </w:r>
      <w:r w:rsidRPr="001562C5">
        <w:rPr>
          <w:rFonts w:ascii="Arial Narrow" w:eastAsia="Arial Narrow" w:hAnsi="Arial Narrow" w:cstheme="minorHAnsi"/>
          <w:i/>
          <w:spacing w:val="1"/>
        </w:rPr>
        <w:t>e</w:t>
      </w:r>
      <w:r w:rsidRPr="001562C5">
        <w:rPr>
          <w:rFonts w:ascii="Arial Narrow" w:eastAsia="Arial Narrow" w:hAnsi="Arial Narrow" w:cstheme="minorHAnsi"/>
          <w:i/>
        </w:rPr>
        <w:t>n</w:t>
      </w:r>
      <w:r w:rsidRPr="001562C5">
        <w:rPr>
          <w:rFonts w:ascii="Arial Narrow" w:eastAsia="Arial Narrow" w:hAnsi="Arial Narrow" w:cstheme="minorHAnsi"/>
          <w:i/>
          <w:spacing w:val="4"/>
        </w:rPr>
        <w:t xml:space="preserve"> </w:t>
      </w:r>
      <w:r w:rsidRPr="001562C5">
        <w:rPr>
          <w:rFonts w:ascii="Arial Narrow" w:eastAsia="Arial Narrow" w:hAnsi="Arial Narrow" w:cstheme="minorHAnsi"/>
          <w:i/>
        </w:rPr>
        <w:t>vig</w:t>
      </w:r>
      <w:r w:rsidRPr="001562C5">
        <w:rPr>
          <w:rFonts w:ascii="Arial Narrow" w:eastAsia="Arial Narrow" w:hAnsi="Arial Narrow" w:cstheme="minorHAnsi"/>
          <w:i/>
          <w:spacing w:val="-1"/>
        </w:rPr>
        <w:t>u</w:t>
      </w:r>
      <w:r w:rsidRPr="001562C5">
        <w:rPr>
          <w:rFonts w:ascii="Arial Narrow" w:eastAsia="Arial Narrow" w:hAnsi="Arial Narrow" w:cstheme="minorHAnsi"/>
          <w:i/>
          <w:spacing w:val="1"/>
        </w:rPr>
        <w:t>eu</w:t>
      </w:r>
      <w:r w:rsidRPr="001562C5">
        <w:rPr>
          <w:rFonts w:ascii="Arial Narrow" w:eastAsia="Arial Narrow" w:hAnsi="Arial Narrow" w:cstheme="minorHAnsi"/>
          <w:i/>
        </w:rPr>
        <w:t>r</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spacing w:val="1"/>
        </w:rPr>
        <w:t>e</w:t>
      </w:r>
      <w:r w:rsidRPr="001562C5">
        <w:rPr>
          <w:rFonts w:ascii="Arial Narrow" w:eastAsia="Arial Narrow" w:hAnsi="Arial Narrow" w:cstheme="minorHAnsi"/>
          <w:i/>
        </w:rPr>
        <w:t>t</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spacing w:val="-1"/>
        </w:rPr>
        <w:t>d</w:t>
      </w:r>
      <w:r w:rsidRPr="001562C5">
        <w:rPr>
          <w:rFonts w:ascii="Arial Narrow" w:eastAsia="Arial Narrow" w:hAnsi="Arial Narrow" w:cstheme="minorHAnsi"/>
          <w:i/>
        </w:rPr>
        <w:t>u C</w:t>
      </w:r>
      <w:r w:rsidRPr="001562C5">
        <w:rPr>
          <w:rFonts w:ascii="Arial Narrow" w:eastAsia="Arial Narrow" w:hAnsi="Arial Narrow" w:cstheme="minorHAnsi"/>
          <w:i/>
          <w:spacing w:val="-1"/>
        </w:rPr>
        <w:t>C</w:t>
      </w:r>
      <w:r w:rsidRPr="001562C5">
        <w:rPr>
          <w:rFonts w:ascii="Arial Narrow" w:eastAsia="Arial Narrow" w:hAnsi="Arial Narrow" w:cstheme="minorHAnsi"/>
          <w:i/>
          <w:spacing w:val="1"/>
        </w:rPr>
        <w:t>A</w:t>
      </w:r>
      <w:r w:rsidRPr="001562C5">
        <w:rPr>
          <w:rFonts w:ascii="Arial Narrow" w:eastAsia="Arial Narrow" w:hAnsi="Arial Narrow" w:cstheme="minorHAnsi"/>
          <w:i/>
        </w:rPr>
        <w:t>G</w:t>
      </w:r>
      <w:r w:rsidRPr="001562C5">
        <w:rPr>
          <w:rFonts w:ascii="Arial Narrow" w:eastAsia="Arial Narrow" w:hAnsi="Arial Narrow" w:cstheme="minorHAnsi"/>
          <w:i/>
          <w:spacing w:val="1"/>
        </w:rPr>
        <w:t xml:space="preserve"> app</w:t>
      </w:r>
      <w:r w:rsidRPr="001562C5">
        <w:rPr>
          <w:rFonts w:ascii="Arial Narrow" w:eastAsia="Arial Narrow" w:hAnsi="Arial Narrow" w:cstheme="minorHAnsi"/>
          <w:i/>
        </w:rPr>
        <w:t>l</w:t>
      </w:r>
      <w:r w:rsidRPr="001562C5">
        <w:rPr>
          <w:rFonts w:ascii="Arial Narrow" w:eastAsia="Arial Narrow" w:hAnsi="Arial Narrow" w:cstheme="minorHAnsi"/>
          <w:i/>
          <w:spacing w:val="-1"/>
        </w:rPr>
        <w:t>i</w:t>
      </w:r>
      <w:r w:rsidRPr="001562C5">
        <w:rPr>
          <w:rFonts w:ascii="Arial Narrow" w:eastAsia="Arial Narrow" w:hAnsi="Arial Narrow" w:cstheme="minorHAnsi"/>
          <w:i/>
        </w:rPr>
        <w:t>c</w:t>
      </w:r>
      <w:r w:rsidRPr="001562C5">
        <w:rPr>
          <w:rFonts w:ascii="Arial Narrow" w:eastAsia="Arial Narrow" w:hAnsi="Arial Narrow" w:cstheme="minorHAnsi"/>
          <w:i/>
          <w:spacing w:val="-1"/>
        </w:rPr>
        <w:t>a</w:t>
      </w:r>
      <w:r w:rsidRPr="001562C5">
        <w:rPr>
          <w:rFonts w:ascii="Arial Narrow" w:eastAsia="Arial Narrow" w:hAnsi="Arial Narrow" w:cstheme="minorHAnsi"/>
          <w:i/>
          <w:spacing w:val="1"/>
        </w:rPr>
        <w:t>b</w:t>
      </w:r>
      <w:r w:rsidRPr="001562C5">
        <w:rPr>
          <w:rFonts w:ascii="Arial Narrow" w:eastAsia="Arial Narrow" w:hAnsi="Arial Narrow" w:cstheme="minorHAnsi"/>
          <w:i/>
        </w:rPr>
        <w:t>l</w:t>
      </w:r>
      <w:r w:rsidRPr="001562C5">
        <w:rPr>
          <w:rFonts w:ascii="Arial Narrow" w:eastAsia="Arial Narrow" w:hAnsi="Arial Narrow" w:cstheme="minorHAnsi"/>
          <w:i/>
          <w:spacing w:val="2"/>
        </w:rPr>
        <w:t>e</w:t>
      </w:r>
      <w:r w:rsidRPr="001562C5">
        <w:rPr>
          <w:rFonts w:ascii="Arial Narrow" w:eastAsia="Arial Narrow" w:hAnsi="Arial Narrow" w:cstheme="minorHAnsi"/>
          <w:i/>
        </w:rPr>
        <w:t>.</w:t>
      </w:r>
    </w:p>
    <w:p w14:paraId="766C61C7" w14:textId="77777777" w:rsidR="00D6279E" w:rsidRPr="001562C5" w:rsidRDefault="00D6279E" w:rsidP="00845BF5">
      <w:pPr>
        <w:spacing w:before="7"/>
        <w:jc w:val="both"/>
        <w:rPr>
          <w:rFonts w:ascii="Arial Narrow" w:hAnsi="Arial Narrow" w:cstheme="minorHAnsi"/>
        </w:rPr>
      </w:pPr>
    </w:p>
    <w:p w14:paraId="36EFFAD1" w14:textId="77777777" w:rsidR="00D6279E" w:rsidRPr="001562C5" w:rsidRDefault="00D6279E" w:rsidP="00845BF5">
      <w:pPr>
        <w:ind w:left="113"/>
        <w:jc w:val="both"/>
        <w:rPr>
          <w:rFonts w:ascii="Arial Narrow" w:eastAsia="Arial Narrow" w:hAnsi="Arial Narrow" w:cstheme="minorHAnsi"/>
        </w:rPr>
      </w:pPr>
      <w:r w:rsidRPr="001562C5">
        <w:rPr>
          <w:rFonts w:ascii="Arial Narrow" w:eastAsia="Arial Narrow" w:hAnsi="Arial Narrow" w:cstheme="minorHAnsi"/>
          <w:b/>
          <w:spacing w:val="1"/>
        </w:rPr>
        <w:t>38</w:t>
      </w:r>
      <w:r w:rsidRPr="001562C5">
        <w:rPr>
          <w:rFonts w:ascii="Arial Narrow" w:eastAsia="Arial Narrow" w:hAnsi="Arial Narrow" w:cstheme="minorHAnsi"/>
          <w:b/>
        </w:rPr>
        <w:t>.</w:t>
      </w:r>
      <w:r w:rsidRPr="001562C5">
        <w:rPr>
          <w:rFonts w:ascii="Arial Narrow" w:eastAsia="Arial Narrow" w:hAnsi="Arial Narrow" w:cstheme="minorHAnsi"/>
          <w:b/>
          <w:spacing w:val="-1"/>
        </w:rPr>
        <w:t>4</w:t>
      </w:r>
      <w:r w:rsidRPr="001562C5">
        <w:rPr>
          <w:rFonts w:ascii="Arial Narrow" w:eastAsia="Arial Narrow" w:hAnsi="Arial Narrow" w:cstheme="minorHAnsi"/>
          <w:b/>
        </w:rPr>
        <w:t>.</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rPr>
        <w:t>Dé</w:t>
      </w:r>
      <w:r w:rsidRPr="001562C5">
        <w:rPr>
          <w:rFonts w:ascii="Arial Narrow" w:eastAsia="Arial Narrow" w:hAnsi="Arial Narrow" w:cstheme="minorHAnsi"/>
          <w:b/>
          <w:spacing w:val="1"/>
        </w:rPr>
        <w:t>c</w:t>
      </w:r>
      <w:r w:rsidRPr="001562C5">
        <w:rPr>
          <w:rFonts w:ascii="Arial Narrow" w:eastAsia="Arial Narrow" w:hAnsi="Arial Narrow" w:cstheme="minorHAnsi"/>
          <w:b/>
        </w:rPr>
        <w:t>omp</w:t>
      </w:r>
      <w:r w:rsidRPr="001562C5">
        <w:rPr>
          <w:rFonts w:ascii="Arial Narrow" w:eastAsia="Arial Narrow" w:hAnsi="Arial Narrow" w:cstheme="minorHAnsi"/>
          <w:b/>
          <w:spacing w:val="-1"/>
        </w:rPr>
        <w:t>t</w:t>
      </w:r>
      <w:r w:rsidRPr="001562C5">
        <w:rPr>
          <w:rFonts w:ascii="Arial Narrow" w:eastAsia="Arial Narrow" w:hAnsi="Arial Narrow" w:cstheme="minorHAnsi"/>
          <w:b/>
        </w:rPr>
        <w:t>e</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rPr>
        <w:t>g</w:t>
      </w:r>
      <w:r w:rsidRPr="001562C5">
        <w:rPr>
          <w:rFonts w:ascii="Arial Narrow" w:eastAsia="Arial Narrow" w:hAnsi="Arial Narrow" w:cstheme="minorHAnsi"/>
          <w:b/>
          <w:spacing w:val="1"/>
        </w:rPr>
        <w:t>é</w:t>
      </w:r>
      <w:r w:rsidRPr="001562C5">
        <w:rPr>
          <w:rFonts w:ascii="Arial Narrow" w:eastAsia="Arial Narrow" w:hAnsi="Arial Narrow" w:cstheme="minorHAnsi"/>
          <w:b/>
        </w:rPr>
        <w:t>né</w:t>
      </w:r>
      <w:r w:rsidRPr="001562C5">
        <w:rPr>
          <w:rFonts w:ascii="Arial Narrow" w:eastAsia="Arial Narrow" w:hAnsi="Arial Narrow" w:cstheme="minorHAnsi"/>
          <w:b/>
          <w:spacing w:val="-2"/>
        </w:rPr>
        <w:t>r</w:t>
      </w:r>
      <w:r w:rsidRPr="001562C5">
        <w:rPr>
          <w:rFonts w:ascii="Arial Narrow" w:eastAsia="Arial Narrow" w:hAnsi="Arial Narrow" w:cstheme="minorHAnsi"/>
          <w:b/>
          <w:spacing w:val="1"/>
        </w:rPr>
        <w:t>a</w:t>
      </w:r>
      <w:r w:rsidRPr="001562C5">
        <w:rPr>
          <w:rFonts w:ascii="Arial Narrow" w:eastAsia="Arial Narrow" w:hAnsi="Arial Narrow" w:cstheme="minorHAnsi"/>
          <w:b/>
        </w:rPr>
        <w:t>l</w:t>
      </w:r>
      <w:r w:rsidRPr="001562C5">
        <w:rPr>
          <w:rFonts w:ascii="Arial Narrow" w:eastAsia="Arial Narrow" w:hAnsi="Arial Narrow" w:cstheme="minorHAnsi"/>
          <w:b/>
          <w:spacing w:val="1"/>
        </w:rPr>
        <w:t xml:space="preserve"> e</w:t>
      </w:r>
      <w:r w:rsidRPr="001562C5">
        <w:rPr>
          <w:rFonts w:ascii="Arial Narrow" w:eastAsia="Arial Narrow" w:hAnsi="Arial Narrow" w:cstheme="minorHAnsi"/>
          <w:b/>
        </w:rPr>
        <w:t>t</w:t>
      </w:r>
      <w:r w:rsidRPr="001562C5">
        <w:rPr>
          <w:rFonts w:ascii="Arial Narrow" w:eastAsia="Arial Narrow" w:hAnsi="Arial Narrow" w:cstheme="minorHAnsi"/>
          <w:b/>
          <w:spacing w:val="-3"/>
        </w:rPr>
        <w:t xml:space="preserve"> </w:t>
      </w:r>
      <w:r w:rsidRPr="001562C5">
        <w:rPr>
          <w:rFonts w:ascii="Arial Narrow" w:eastAsia="Arial Narrow" w:hAnsi="Arial Narrow" w:cstheme="minorHAnsi"/>
          <w:b/>
        </w:rPr>
        <w:t>d</w:t>
      </w:r>
      <w:r w:rsidRPr="001562C5">
        <w:rPr>
          <w:rFonts w:ascii="Arial Narrow" w:eastAsia="Arial Narrow" w:hAnsi="Arial Narrow" w:cstheme="minorHAnsi"/>
          <w:b/>
          <w:spacing w:val="1"/>
        </w:rPr>
        <w:t>é</w:t>
      </w:r>
      <w:r w:rsidRPr="001562C5">
        <w:rPr>
          <w:rFonts w:ascii="Arial Narrow" w:eastAsia="Arial Narrow" w:hAnsi="Arial Narrow" w:cstheme="minorHAnsi"/>
          <w:b/>
        </w:rPr>
        <w:t>fini</w:t>
      </w:r>
      <w:r w:rsidRPr="001562C5">
        <w:rPr>
          <w:rFonts w:ascii="Arial Narrow" w:eastAsia="Arial Narrow" w:hAnsi="Arial Narrow" w:cstheme="minorHAnsi"/>
          <w:b/>
          <w:spacing w:val="-1"/>
        </w:rPr>
        <w:t>t</w:t>
      </w:r>
      <w:r w:rsidRPr="001562C5">
        <w:rPr>
          <w:rFonts w:ascii="Arial Narrow" w:eastAsia="Arial Narrow" w:hAnsi="Arial Narrow" w:cstheme="minorHAnsi"/>
          <w:b/>
        </w:rPr>
        <w:t>if</w:t>
      </w:r>
    </w:p>
    <w:p w14:paraId="2F75F094" w14:textId="77777777" w:rsidR="00D6279E" w:rsidRPr="001562C5" w:rsidRDefault="00D6279E" w:rsidP="00845BF5">
      <w:pPr>
        <w:ind w:left="113"/>
        <w:jc w:val="both"/>
        <w:rPr>
          <w:rFonts w:ascii="Arial Narrow" w:eastAsia="Arial Narrow" w:hAnsi="Arial Narrow" w:cstheme="minorHAnsi"/>
        </w:rPr>
      </w:pPr>
      <w:r w:rsidRPr="001562C5">
        <w:rPr>
          <w:rFonts w:ascii="Arial Narrow" w:eastAsia="Arial Narrow" w:hAnsi="Arial Narrow" w:cstheme="minorHAnsi"/>
          <w:b/>
          <w:spacing w:val="1"/>
        </w:rPr>
        <w:t>38</w:t>
      </w:r>
      <w:r w:rsidRPr="001562C5">
        <w:rPr>
          <w:rFonts w:ascii="Arial Narrow" w:eastAsia="Arial Narrow" w:hAnsi="Arial Narrow" w:cstheme="minorHAnsi"/>
          <w:b/>
        </w:rPr>
        <w:t>.</w:t>
      </w:r>
      <w:r w:rsidRPr="001562C5">
        <w:rPr>
          <w:rFonts w:ascii="Arial Narrow" w:eastAsia="Arial Narrow" w:hAnsi="Arial Narrow" w:cstheme="minorHAnsi"/>
          <w:b/>
          <w:spacing w:val="-1"/>
        </w:rPr>
        <w:t>4</w:t>
      </w:r>
      <w:r w:rsidRPr="001562C5">
        <w:rPr>
          <w:rFonts w:ascii="Arial Narrow" w:eastAsia="Arial Narrow" w:hAnsi="Arial Narrow" w:cstheme="minorHAnsi"/>
          <w:b/>
        </w:rPr>
        <w:t>.</w:t>
      </w:r>
      <w:r w:rsidRPr="001562C5">
        <w:rPr>
          <w:rFonts w:ascii="Arial Narrow" w:eastAsia="Arial Narrow" w:hAnsi="Arial Narrow" w:cstheme="minorHAnsi"/>
          <w:b/>
          <w:spacing w:val="1"/>
        </w:rPr>
        <w:t>1</w:t>
      </w:r>
      <w:r w:rsidRPr="001562C5">
        <w:rPr>
          <w:rFonts w:ascii="Arial Narrow" w:eastAsia="Arial Narrow" w:hAnsi="Arial Narrow" w:cstheme="minorHAnsi"/>
        </w:rPr>
        <w:t>.</w:t>
      </w:r>
      <w:r w:rsidRPr="001562C5">
        <w:rPr>
          <w:rFonts w:ascii="Arial Narrow" w:eastAsia="Arial Narrow" w:hAnsi="Arial Narrow" w:cstheme="minorHAnsi"/>
          <w:spacing w:val="-1"/>
        </w:rPr>
        <w:t xml:space="preserve"> </w:t>
      </w:r>
      <w:r w:rsidRPr="001562C5">
        <w:rPr>
          <w:rFonts w:ascii="Arial Narrow" w:hAnsi="Arial Narrow" w:cstheme="minorHAnsi"/>
          <w:iCs/>
        </w:rPr>
        <w:t>Le</w:t>
      </w:r>
      <w:r w:rsidRPr="001562C5">
        <w:rPr>
          <w:rFonts w:ascii="Arial Narrow" w:hAnsi="Arial Narrow" w:cstheme="minorHAnsi"/>
          <w:iCs/>
          <w:spacing w:val="14"/>
        </w:rPr>
        <w:t xml:space="preserve"> </w:t>
      </w:r>
      <w:r w:rsidRPr="001562C5">
        <w:rPr>
          <w:rFonts w:ascii="Arial Narrow" w:hAnsi="Arial Narrow" w:cstheme="minorHAnsi"/>
          <w:iCs/>
        </w:rPr>
        <w:t>délai</w:t>
      </w:r>
      <w:r w:rsidRPr="001562C5">
        <w:rPr>
          <w:rFonts w:ascii="Arial Narrow" w:hAnsi="Arial Narrow" w:cstheme="minorHAnsi"/>
          <w:iCs/>
          <w:spacing w:val="14"/>
        </w:rPr>
        <w:t xml:space="preserve"> </w:t>
      </w:r>
      <w:r w:rsidRPr="001562C5">
        <w:rPr>
          <w:rFonts w:ascii="Arial Narrow" w:hAnsi="Arial Narrow" w:cstheme="minorHAnsi"/>
          <w:iCs/>
        </w:rPr>
        <w:t>dont</w:t>
      </w:r>
      <w:r w:rsidRPr="001562C5">
        <w:rPr>
          <w:rFonts w:ascii="Arial Narrow" w:hAnsi="Arial Narrow" w:cstheme="minorHAnsi"/>
          <w:iCs/>
          <w:spacing w:val="14"/>
        </w:rPr>
        <w:t xml:space="preserve"> </w:t>
      </w:r>
      <w:r w:rsidRPr="001562C5">
        <w:rPr>
          <w:rFonts w:ascii="Arial Narrow" w:hAnsi="Arial Narrow" w:cstheme="minorHAnsi"/>
          <w:iCs/>
        </w:rPr>
        <w:t>dispose</w:t>
      </w:r>
      <w:r w:rsidRPr="001562C5">
        <w:rPr>
          <w:rFonts w:ascii="Arial Narrow" w:hAnsi="Arial Narrow" w:cstheme="minorHAnsi"/>
          <w:iCs/>
          <w:spacing w:val="14"/>
        </w:rPr>
        <w:t xml:space="preserve"> </w:t>
      </w:r>
      <w:r w:rsidRPr="001562C5">
        <w:rPr>
          <w:rFonts w:ascii="Arial Narrow" w:hAnsi="Arial Narrow" w:cstheme="minorHAnsi"/>
          <w:iCs/>
        </w:rPr>
        <w:t>le</w:t>
      </w:r>
      <w:r w:rsidRPr="001562C5">
        <w:rPr>
          <w:rFonts w:ascii="Arial Narrow" w:hAnsi="Arial Narrow" w:cstheme="minorHAnsi"/>
          <w:iCs/>
          <w:spacing w:val="14"/>
        </w:rPr>
        <w:t xml:space="preserve"> </w:t>
      </w:r>
      <w:r w:rsidRPr="001562C5">
        <w:rPr>
          <w:rFonts w:ascii="Arial Narrow" w:hAnsi="Arial Narrow" w:cstheme="minorHAnsi"/>
          <w:iCs/>
        </w:rPr>
        <w:t>Chef</w:t>
      </w:r>
      <w:r w:rsidRPr="001562C5">
        <w:rPr>
          <w:rFonts w:ascii="Arial Narrow" w:hAnsi="Arial Narrow" w:cstheme="minorHAnsi"/>
          <w:iCs/>
          <w:spacing w:val="14"/>
        </w:rPr>
        <w:t xml:space="preserve"> </w:t>
      </w:r>
      <w:r w:rsidRPr="001562C5">
        <w:rPr>
          <w:rFonts w:ascii="Arial Narrow" w:hAnsi="Arial Narrow" w:cstheme="minorHAnsi"/>
          <w:iCs/>
        </w:rPr>
        <w:t>de</w:t>
      </w:r>
      <w:r w:rsidRPr="001562C5">
        <w:rPr>
          <w:rFonts w:ascii="Arial Narrow" w:hAnsi="Arial Narrow" w:cstheme="minorHAnsi"/>
          <w:iCs/>
          <w:spacing w:val="14"/>
        </w:rPr>
        <w:t xml:space="preserve"> </w:t>
      </w:r>
      <w:r w:rsidRPr="001562C5">
        <w:rPr>
          <w:rFonts w:ascii="Arial Narrow" w:hAnsi="Arial Narrow" w:cstheme="minorHAnsi"/>
          <w:iCs/>
        </w:rPr>
        <w:t>service</w:t>
      </w:r>
      <w:r w:rsidRPr="001562C5">
        <w:rPr>
          <w:rFonts w:ascii="Arial Narrow" w:hAnsi="Arial Narrow" w:cstheme="minorHAnsi"/>
          <w:iCs/>
          <w:spacing w:val="14"/>
        </w:rPr>
        <w:t xml:space="preserve"> </w:t>
      </w:r>
      <w:r w:rsidRPr="001562C5">
        <w:rPr>
          <w:rFonts w:ascii="Arial Narrow" w:hAnsi="Arial Narrow" w:cstheme="minorHAnsi"/>
          <w:iCs/>
        </w:rPr>
        <w:t>ou</w:t>
      </w:r>
      <w:r w:rsidRPr="001562C5">
        <w:rPr>
          <w:rFonts w:ascii="Arial Narrow" w:hAnsi="Arial Narrow" w:cstheme="minorHAnsi"/>
          <w:iCs/>
          <w:spacing w:val="14"/>
        </w:rPr>
        <w:t xml:space="preserve"> </w:t>
      </w:r>
      <w:r w:rsidRPr="001562C5">
        <w:rPr>
          <w:rFonts w:ascii="Arial Narrow" w:hAnsi="Arial Narrow" w:cstheme="minorHAnsi"/>
          <w:iCs/>
        </w:rPr>
        <w:t>l’Ingénieur du Marché pour</w:t>
      </w:r>
      <w:r w:rsidRPr="001562C5">
        <w:rPr>
          <w:rFonts w:ascii="Arial Narrow" w:hAnsi="Arial Narrow" w:cstheme="minorHAnsi"/>
          <w:iCs/>
          <w:spacing w:val="-4"/>
        </w:rPr>
        <w:t xml:space="preserve"> </w:t>
      </w:r>
      <w:r w:rsidRPr="001562C5">
        <w:rPr>
          <w:rFonts w:ascii="Arial Narrow" w:hAnsi="Arial Narrow" w:cstheme="minorHAnsi"/>
          <w:iCs/>
        </w:rPr>
        <w:t>établir</w:t>
      </w:r>
      <w:r w:rsidRPr="001562C5">
        <w:rPr>
          <w:rFonts w:ascii="Arial Narrow" w:hAnsi="Arial Narrow" w:cstheme="minorHAnsi"/>
          <w:iCs/>
          <w:spacing w:val="-4"/>
        </w:rPr>
        <w:t xml:space="preserve"> </w:t>
      </w:r>
      <w:r w:rsidRPr="001562C5">
        <w:rPr>
          <w:rFonts w:ascii="Arial Narrow" w:hAnsi="Arial Narrow" w:cstheme="minorHAnsi"/>
          <w:iCs/>
        </w:rPr>
        <w:t>le décompte général</w:t>
      </w:r>
      <w:r w:rsidRPr="001562C5">
        <w:rPr>
          <w:rFonts w:ascii="Arial Narrow" w:hAnsi="Arial Narrow" w:cstheme="minorHAnsi"/>
          <w:iCs/>
          <w:spacing w:val="-4"/>
        </w:rPr>
        <w:t xml:space="preserve"> </w:t>
      </w:r>
      <w:r w:rsidRPr="001562C5">
        <w:rPr>
          <w:rFonts w:ascii="Arial Narrow" w:hAnsi="Arial Narrow" w:cstheme="minorHAnsi"/>
          <w:iCs/>
        </w:rPr>
        <w:t>au co-contractant après</w:t>
      </w:r>
      <w:r w:rsidRPr="001562C5">
        <w:rPr>
          <w:rFonts w:ascii="Arial Narrow" w:hAnsi="Arial Narrow" w:cstheme="minorHAnsi"/>
          <w:iCs/>
          <w:spacing w:val="5"/>
        </w:rPr>
        <w:t xml:space="preserve"> </w:t>
      </w:r>
      <w:r w:rsidRPr="001562C5">
        <w:rPr>
          <w:rFonts w:ascii="Arial Narrow" w:hAnsi="Arial Narrow" w:cstheme="minorHAnsi"/>
          <w:iCs/>
        </w:rPr>
        <w:t>la</w:t>
      </w:r>
      <w:r w:rsidRPr="001562C5">
        <w:rPr>
          <w:rFonts w:ascii="Arial Narrow" w:hAnsi="Arial Narrow" w:cstheme="minorHAnsi"/>
          <w:iCs/>
          <w:spacing w:val="5"/>
        </w:rPr>
        <w:t xml:space="preserve"> </w:t>
      </w:r>
      <w:r w:rsidRPr="001562C5">
        <w:rPr>
          <w:rFonts w:ascii="Arial Narrow" w:hAnsi="Arial Narrow" w:cstheme="minorHAnsi"/>
          <w:iCs/>
        </w:rPr>
        <w:t>réception</w:t>
      </w:r>
      <w:r w:rsidRPr="001562C5">
        <w:rPr>
          <w:rFonts w:ascii="Arial Narrow" w:hAnsi="Arial Narrow" w:cstheme="minorHAnsi"/>
          <w:iCs/>
          <w:spacing w:val="5"/>
        </w:rPr>
        <w:t xml:space="preserve"> </w:t>
      </w:r>
      <w:r w:rsidRPr="001562C5">
        <w:rPr>
          <w:rFonts w:ascii="Arial Narrow" w:hAnsi="Arial Narrow" w:cstheme="minorHAnsi"/>
          <w:iCs/>
        </w:rPr>
        <w:t>définitive</w:t>
      </w:r>
      <w:r w:rsidRPr="001562C5">
        <w:rPr>
          <w:rFonts w:ascii="Arial Narrow" w:hAnsi="Arial Narrow" w:cstheme="minorHAnsi"/>
          <w:iCs/>
          <w:spacing w:val="5"/>
        </w:rPr>
        <w:t xml:space="preserve"> </w:t>
      </w:r>
      <w:r w:rsidRPr="001562C5">
        <w:rPr>
          <w:rFonts w:ascii="Arial Narrow" w:hAnsi="Arial Narrow" w:cstheme="minorHAnsi"/>
          <w:iCs/>
        </w:rPr>
        <w:t>est de d</w:t>
      </w:r>
      <w:r w:rsidRPr="001562C5">
        <w:rPr>
          <w:rFonts w:ascii="Arial Narrow" w:hAnsi="Arial Narrow" w:cstheme="minorHAnsi"/>
          <w:b/>
          <w:iCs/>
        </w:rPr>
        <w:t>ix (10) jours</w:t>
      </w:r>
    </w:p>
    <w:p w14:paraId="5A9B30A3" w14:textId="77777777" w:rsidR="00D6279E" w:rsidRPr="001562C5" w:rsidRDefault="00D6279E" w:rsidP="00845BF5">
      <w:pPr>
        <w:spacing w:before="63"/>
        <w:ind w:left="113"/>
        <w:jc w:val="both"/>
        <w:rPr>
          <w:rFonts w:ascii="Arial Narrow" w:eastAsia="Arial Narrow" w:hAnsi="Arial Narrow" w:cstheme="minorHAnsi"/>
        </w:rPr>
      </w:pPr>
      <w:r w:rsidRPr="001562C5">
        <w:rPr>
          <w:rFonts w:ascii="Arial Narrow" w:eastAsia="Arial Narrow" w:hAnsi="Arial Narrow" w:cstheme="minorHAnsi"/>
        </w:rPr>
        <w:t>A</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la</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fin</w:t>
      </w:r>
      <w:r w:rsidRPr="001562C5">
        <w:rPr>
          <w:rFonts w:ascii="Arial Narrow" w:eastAsia="Arial Narrow" w:hAnsi="Arial Narrow" w:cstheme="minorHAnsi"/>
          <w:spacing w:val="1"/>
        </w:rPr>
        <w:t xml:space="preserve"> d</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la</w:t>
      </w:r>
      <w:r w:rsidRPr="001562C5">
        <w:rPr>
          <w:rFonts w:ascii="Arial Narrow" w:eastAsia="Arial Narrow" w:hAnsi="Arial Narrow" w:cstheme="minorHAnsi"/>
          <w:spacing w:val="1"/>
        </w:rPr>
        <w:t xml:space="preserve"> pé</w:t>
      </w:r>
      <w:r w:rsidRPr="001562C5">
        <w:rPr>
          <w:rFonts w:ascii="Arial Narrow" w:eastAsia="Arial Narrow" w:hAnsi="Arial Narrow" w:cstheme="minorHAnsi"/>
        </w:rPr>
        <w:t>r</w:t>
      </w:r>
      <w:r w:rsidRPr="001562C5">
        <w:rPr>
          <w:rFonts w:ascii="Arial Narrow" w:eastAsia="Arial Narrow" w:hAnsi="Arial Narrow" w:cstheme="minorHAnsi"/>
          <w:spacing w:val="-1"/>
        </w:rPr>
        <w:t>i</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g</w:t>
      </w:r>
      <w:r w:rsidRPr="001562C5">
        <w:rPr>
          <w:rFonts w:ascii="Arial Narrow" w:eastAsia="Arial Narrow" w:hAnsi="Arial Narrow" w:cstheme="minorHAnsi"/>
          <w:spacing w:val="1"/>
        </w:rPr>
        <w:t>a</w:t>
      </w:r>
      <w:r w:rsidRPr="001562C5">
        <w:rPr>
          <w:rFonts w:ascii="Arial Narrow" w:eastAsia="Arial Narrow" w:hAnsi="Arial Narrow" w:cstheme="minorHAnsi"/>
        </w:rPr>
        <w:t>ra</w:t>
      </w:r>
      <w:r w:rsidRPr="001562C5">
        <w:rPr>
          <w:rFonts w:ascii="Arial Narrow" w:eastAsia="Arial Narrow" w:hAnsi="Arial Narrow" w:cstheme="minorHAnsi"/>
          <w:spacing w:val="1"/>
        </w:rPr>
        <w:t>n</w:t>
      </w:r>
      <w:r w:rsidRPr="001562C5">
        <w:rPr>
          <w:rFonts w:ascii="Arial Narrow" w:eastAsia="Arial Narrow" w:hAnsi="Arial Narrow" w:cstheme="minorHAnsi"/>
        </w:rPr>
        <w:t>tie</w:t>
      </w:r>
      <w:r w:rsidRPr="001562C5">
        <w:rPr>
          <w:rFonts w:ascii="Arial Narrow" w:eastAsia="Arial Narrow" w:hAnsi="Arial Narrow" w:cstheme="minorHAnsi"/>
          <w:spacing w:val="1"/>
        </w:rPr>
        <w:t xml:space="preserve"> qu</w:t>
      </w:r>
      <w:r w:rsidRPr="001562C5">
        <w:rPr>
          <w:rFonts w:ascii="Arial Narrow" w:eastAsia="Arial Narrow" w:hAnsi="Arial Narrow" w:cstheme="minorHAnsi"/>
        </w:rPr>
        <w:t xml:space="preserve">i </w:t>
      </w:r>
      <w:r w:rsidRPr="001562C5">
        <w:rPr>
          <w:rFonts w:ascii="Arial Narrow" w:eastAsia="Arial Narrow" w:hAnsi="Arial Narrow" w:cstheme="minorHAnsi"/>
          <w:spacing w:val="1"/>
        </w:rPr>
        <w:t>do</w:t>
      </w:r>
      <w:r w:rsidRPr="001562C5">
        <w:rPr>
          <w:rFonts w:ascii="Arial Narrow" w:eastAsia="Arial Narrow" w:hAnsi="Arial Narrow" w:cstheme="minorHAnsi"/>
          <w:spacing w:val="-1"/>
        </w:rPr>
        <w:t>n</w:t>
      </w:r>
      <w:r w:rsidRPr="001562C5">
        <w:rPr>
          <w:rFonts w:ascii="Arial Narrow" w:eastAsia="Arial Narrow" w:hAnsi="Arial Narrow" w:cstheme="minorHAnsi"/>
          <w:spacing w:val="1"/>
        </w:rPr>
        <w:t>n</w:t>
      </w:r>
      <w:r w:rsidRPr="001562C5">
        <w:rPr>
          <w:rFonts w:ascii="Arial Narrow" w:eastAsia="Arial Narrow" w:hAnsi="Arial Narrow" w:cstheme="minorHAnsi"/>
        </w:rPr>
        <w:t>e</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l</w:t>
      </w:r>
      <w:r w:rsidRPr="001562C5">
        <w:rPr>
          <w:rFonts w:ascii="Arial Narrow" w:eastAsia="Arial Narrow" w:hAnsi="Arial Narrow" w:cstheme="minorHAnsi"/>
          <w:spacing w:val="-1"/>
        </w:rPr>
        <w:t>ie</w:t>
      </w:r>
      <w:r w:rsidRPr="001562C5">
        <w:rPr>
          <w:rFonts w:ascii="Arial Narrow" w:eastAsia="Arial Narrow" w:hAnsi="Arial Narrow" w:cstheme="minorHAnsi"/>
        </w:rPr>
        <w:t>u</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à</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la</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ré</w:t>
      </w:r>
      <w:r w:rsidRPr="001562C5">
        <w:rPr>
          <w:rFonts w:ascii="Arial Narrow" w:eastAsia="Arial Narrow" w:hAnsi="Arial Narrow" w:cstheme="minorHAnsi"/>
          <w:spacing w:val="-2"/>
        </w:rPr>
        <w:t>c</w:t>
      </w:r>
      <w:r w:rsidRPr="001562C5">
        <w:rPr>
          <w:rFonts w:ascii="Arial Narrow" w:eastAsia="Arial Narrow" w:hAnsi="Arial Narrow" w:cstheme="minorHAnsi"/>
          <w:spacing w:val="1"/>
        </w:rPr>
        <w:t>ep</w:t>
      </w:r>
      <w:r w:rsidRPr="001562C5">
        <w:rPr>
          <w:rFonts w:ascii="Arial Narrow" w:eastAsia="Arial Narrow" w:hAnsi="Arial Narrow" w:cstheme="minorHAnsi"/>
        </w:rPr>
        <w:t>ti</w:t>
      </w:r>
      <w:r w:rsidRPr="001562C5">
        <w:rPr>
          <w:rFonts w:ascii="Arial Narrow" w:eastAsia="Arial Narrow" w:hAnsi="Arial Narrow" w:cstheme="minorHAnsi"/>
          <w:spacing w:val="-1"/>
        </w:rPr>
        <w:t>o</w:t>
      </w:r>
      <w:r w:rsidRPr="001562C5">
        <w:rPr>
          <w:rFonts w:ascii="Arial Narrow" w:eastAsia="Arial Narrow" w:hAnsi="Arial Narrow" w:cstheme="minorHAnsi"/>
        </w:rPr>
        <w:t>n</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é</w:t>
      </w:r>
      <w:r w:rsidRPr="001562C5">
        <w:rPr>
          <w:rFonts w:ascii="Arial Narrow" w:eastAsia="Arial Narrow" w:hAnsi="Arial Narrow" w:cstheme="minorHAnsi"/>
        </w:rPr>
        <w:t>fi</w:t>
      </w:r>
      <w:r w:rsidRPr="001562C5">
        <w:rPr>
          <w:rFonts w:ascii="Arial Narrow" w:eastAsia="Arial Narrow" w:hAnsi="Arial Narrow" w:cstheme="minorHAnsi"/>
          <w:spacing w:val="1"/>
        </w:rPr>
        <w:t>n</w:t>
      </w:r>
      <w:r w:rsidRPr="001562C5">
        <w:rPr>
          <w:rFonts w:ascii="Arial Narrow" w:eastAsia="Arial Narrow" w:hAnsi="Arial Narrow" w:cstheme="minorHAnsi"/>
        </w:rPr>
        <w:t>itive</w:t>
      </w:r>
      <w:r w:rsidRPr="001562C5">
        <w:rPr>
          <w:rFonts w:ascii="Arial Narrow" w:eastAsia="Arial Narrow" w:hAnsi="Arial Narrow" w:cstheme="minorHAnsi"/>
          <w:spacing w:val="1"/>
        </w:rPr>
        <w:t xml:space="preserve"> de</w:t>
      </w:r>
      <w:r w:rsidRPr="001562C5">
        <w:rPr>
          <w:rFonts w:ascii="Arial Narrow" w:eastAsia="Arial Narrow" w:hAnsi="Arial Narrow" w:cstheme="minorHAnsi"/>
        </w:rPr>
        <w:t xml:space="preserve">s </w:t>
      </w:r>
      <w:r w:rsidRPr="001562C5">
        <w:rPr>
          <w:rFonts w:ascii="Arial Narrow" w:eastAsia="Arial Narrow" w:hAnsi="Arial Narrow" w:cstheme="minorHAnsi"/>
          <w:spacing w:val="1"/>
        </w:rPr>
        <w:t>t</w:t>
      </w:r>
      <w:r w:rsidRPr="001562C5">
        <w:rPr>
          <w:rFonts w:ascii="Arial Narrow" w:eastAsia="Arial Narrow" w:hAnsi="Arial Narrow" w:cstheme="minorHAnsi"/>
        </w:rPr>
        <w:t>rav</w:t>
      </w:r>
      <w:r w:rsidRPr="001562C5">
        <w:rPr>
          <w:rFonts w:ascii="Arial Narrow" w:eastAsia="Arial Narrow" w:hAnsi="Arial Narrow" w:cstheme="minorHAnsi"/>
          <w:spacing w:val="1"/>
        </w:rPr>
        <w:t>au</w:t>
      </w:r>
      <w:r w:rsidRPr="001562C5">
        <w:rPr>
          <w:rFonts w:ascii="Arial Narrow" w:eastAsia="Arial Narrow" w:hAnsi="Arial Narrow" w:cstheme="minorHAnsi"/>
          <w:spacing w:val="-2"/>
        </w:rPr>
        <w:t>x</w:t>
      </w:r>
      <w:r w:rsidRPr="001562C5">
        <w:rPr>
          <w:rFonts w:ascii="Arial Narrow" w:eastAsia="Arial Narrow" w:hAnsi="Arial Narrow" w:cstheme="minorHAnsi"/>
        </w:rPr>
        <w:t>,</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le</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Ch</w:t>
      </w:r>
      <w:r w:rsidRPr="001562C5">
        <w:rPr>
          <w:rFonts w:ascii="Arial Narrow" w:eastAsia="Arial Narrow" w:hAnsi="Arial Narrow" w:cstheme="minorHAnsi"/>
          <w:spacing w:val="-1"/>
        </w:rPr>
        <w:t>e</w:t>
      </w:r>
      <w:r w:rsidRPr="001562C5">
        <w:rPr>
          <w:rFonts w:ascii="Arial Narrow" w:eastAsia="Arial Narrow" w:hAnsi="Arial Narrow" w:cstheme="minorHAnsi"/>
        </w:rPr>
        <w:t>f</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s</w:t>
      </w:r>
      <w:r w:rsidRPr="001562C5">
        <w:rPr>
          <w:rFonts w:ascii="Arial Narrow" w:eastAsia="Arial Narrow" w:hAnsi="Arial Narrow" w:cstheme="minorHAnsi"/>
          <w:spacing w:val="1"/>
        </w:rPr>
        <w:t>e</w:t>
      </w:r>
      <w:r w:rsidRPr="001562C5">
        <w:rPr>
          <w:rFonts w:ascii="Arial Narrow" w:eastAsia="Arial Narrow" w:hAnsi="Arial Narrow" w:cstheme="minorHAnsi"/>
        </w:rPr>
        <w:t>rv</w:t>
      </w:r>
      <w:r w:rsidRPr="001562C5">
        <w:rPr>
          <w:rFonts w:ascii="Arial Narrow" w:eastAsia="Arial Narrow" w:hAnsi="Arial Narrow" w:cstheme="minorHAnsi"/>
          <w:spacing w:val="-1"/>
        </w:rPr>
        <w:t>i</w:t>
      </w:r>
      <w:r w:rsidRPr="001562C5">
        <w:rPr>
          <w:rFonts w:ascii="Arial Narrow" w:eastAsia="Arial Narrow" w:hAnsi="Arial Narrow" w:cstheme="minorHAnsi"/>
        </w:rPr>
        <w:t>ce</w:t>
      </w:r>
      <w:r w:rsidRPr="001562C5">
        <w:rPr>
          <w:rFonts w:ascii="Arial Narrow" w:eastAsia="Arial Narrow" w:hAnsi="Arial Narrow" w:cstheme="minorHAnsi"/>
          <w:spacing w:val="1"/>
        </w:rPr>
        <w:t xml:space="preserve"> d</w:t>
      </w:r>
      <w:r w:rsidRPr="001562C5">
        <w:rPr>
          <w:rFonts w:ascii="Arial Narrow" w:eastAsia="Arial Narrow" w:hAnsi="Arial Narrow" w:cstheme="minorHAnsi"/>
        </w:rPr>
        <w:t>res</w:t>
      </w:r>
      <w:r w:rsidRPr="001562C5">
        <w:rPr>
          <w:rFonts w:ascii="Arial Narrow" w:eastAsia="Arial Narrow" w:hAnsi="Arial Narrow" w:cstheme="minorHAnsi"/>
          <w:spacing w:val="-2"/>
        </w:rPr>
        <w:t>s</w:t>
      </w:r>
      <w:r w:rsidRPr="001562C5">
        <w:rPr>
          <w:rFonts w:ascii="Arial Narrow" w:eastAsia="Arial Narrow" w:hAnsi="Arial Narrow" w:cstheme="minorHAnsi"/>
        </w:rPr>
        <w:t>e le</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dé</w:t>
      </w:r>
      <w:r w:rsidRPr="001562C5">
        <w:rPr>
          <w:rFonts w:ascii="Arial Narrow" w:eastAsia="Arial Narrow" w:hAnsi="Arial Narrow" w:cstheme="minorHAnsi"/>
        </w:rPr>
        <w:t>c</w:t>
      </w:r>
      <w:r w:rsidRPr="001562C5">
        <w:rPr>
          <w:rFonts w:ascii="Arial Narrow" w:eastAsia="Arial Narrow" w:hAnsi="Arial Narrow" w:cstheme="minorHAnsi"/>
          <w:spacing w:val="1"/>
        </w:rPr>
        <w:t>o</w:t>
      </w:r>
      <w:r w:rsidRPr="001562C5">
        <w:rPr>
          <w:rFonts w:ascii="Arial Narrow" w:eastAsia="Arial Narrow" w:hAnsi="Arial Narrow" w:cstheme="minorHAnsi"/>
          <w:spacing w:val="-3"/>
        </w:rPr>
        <w:t>m</w:t>
      </w:r>
      <w:r w:rsidRPr="001562C5">
        <w:rPr>
          <w:rFonts w:ascii="Arial Narrow" w:eastAsia="Arial Narrow" w:hAnsi="Arial Narrow" w:cstheme="minorHAnsi"/>
          <w:spacing w:val="1"/>
        </w:rPr>
        <w:t>p</w:t>
      </w:r>
      <w:r w:rsidRPr="001562C5">
        <w:rPr>
          <w:rFonts w:ascii="Arial Narrow" w:eastAsia="Arial Narrow" w:hAnsi="Arial Narrow" w:cstheme="minorHAnsi"/>
        </w:rPr>
        <w:t>te</w:t>
      </w:r>
      <w:r w:rsidRPr="001562C5">
        <w:rPr>
          <w:rFonts w:ascii="Arial Narrow" w:eastAsia="Arial Narrow" w:hAnsi="Arial Narrow" w:cstheme="minorHAnsi"/>
          <w:spacing w:val="1"/>
        </w:rPr>
        <w:t xml:space="preserve"> gé</w:t>
      </w:r>
      <w:r w:rsidRPr="001562C5">
        <w:rPr>
          <w:rFonts w:ascii="Arial Narrow" w:eastAsia="Arial Narrow" w:hAnsi="Arial Narrow" w:cstheme="minorHAnsi"/>
          <w:spacing w:val="-1"/>
        </w:rPr>
        <w:t>n</w:t>
      </w:r>
      <w:r w:rsidRPr="001562C5">
        <w:rPr>
          <w:rFonts w:ascii="Arial Narrow" w:eastAsia="Arial Narrow" w:hAnsi="Arial Narrow" w:cstheme="minorHAnsi"/>
          <w:spacing w:val="1"/>
        </w:rPr>
        <w:t>é</w:t>
      </w:r>
      <w:r w:rsidRPr="001562C5">
        <w:rPr>
          <w:rFonts w:ascii="Arial Narrow" w:eastAsia="Arial Narrow" w:hAnsi="Arial Narrow" w:cstheme="minorHAnsi"/>
        </w:rPr>
        <w:t>ral</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e</w:t>
      </w:r>
      <w:r w:rsidRPr="001562C5">
        <w:rPr>
          <w:rFonts w:ascii="Arial Narrow" w:eastAsia="Arial Narrow" w:hAnsi="Arial Narrow" w:cstheme="minorHAnsi"/>
        </w:rPr>
        <w:t xml:space="preserve">t </w:t>
      </w:r>
      <w:r w:rsidRPr="001562C5">
        <w:rPr>
          <w:rFonts w:ascii="Arial Narrow" w:eastAsia="Arial Narrow" w:hAnsi="Arial Narrow" w:cstheme="minorHAnsi"/>
          <w:spacing w:val="1"/>
        </w:rPr>
        <w:t>dé</w:t>
      </w:r>
      <w:r w:rsidRPr="001562C5">
        <w:rPr>
          <w:rFonts w:ascii="Arial Narrow" w:eastAsia="Arial Narrow" w:hAnsi="Arial Narrow" w:cstheme="minorHAnsi"/>
        </w:rPr>
        <w:t>f</w:t>
      </w:r>
      <w:r w:rsidRPr="001562C5">
        <w:rPr>
          <w:rFonts w:ascii="Arial Narrow" w:eastAsia="Arial Narrow" w:hAnsi="Arial Narrow" w:cstheme="minorHAnsi"/>
          <w:spacing w:val="-2"/>
        </w:rPr>
        <w:t>i</w:t>
      </w:r>
      <w:r w:rsidRPr="001562C5">
        <w:rPr>
          <w:rFonts w:ascii="Arial Narrow" w:eastAsia="Arial Narrow" w:hAnsi="Arial Narrow" w:cstheme="minorHAnsi"/>
          <w:spacing w:val="1"/>
        </w:rPr>
        <w:t>n</w:t>
      </w:r>
      <w:r w:rsidRPr="001562C5">
        <w:rPr>
          <w:rFonts w:ascii="Arial Narrow" w:eastAsia="Arial Narrow" w:hAnsi="Arial Narrow" w:cstheme="minorHAnsi"/>
        </w:rPr>
        <w:t>itif</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u</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a</w:t>
      </w:r>
      <w:r w:rsidRPr="001562C5">
        <w:rPr>
          <w:rFonts w:ascii="Arial Narrow" w:eastAsia="Arial Narrow" w:hAnsi="Arial Narrow" w:cstheme="minorHAnsi"/>
        </w:rPr>
        <w:t>rc</w:t>
      </w:r>
      <w:r w:rsidRPr="001562C5">
        <w:rPr>
          <w:rFonts w:ascii="Arial Narrow" w:eastAsia="Arial Narrow" w:hAnsi="Arial Narrow" w:cstheme="minorHAnsi"/>
          <w:spacing w:val="-2"/>
        </w:rPr>
        <w:t>h</w:t>
      </w:r>
      <w:r w:rsidRPr="001562C5">
        <w:rPr>
          <w:rFonts w:ascii="Arial Narrow" w:eastAsia="Arial Narrow" w:hAnsi="Arial Narrow" w:cstheme="minorHAnsi"/>
        </w:rPr>
        <w:t>é</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q</w:t>
      </w:r>
      <w:r w:rsidRPr="001562C5">
        <w:rPr>
          <w:rFonts w:ascii="Arial Narrow" w:eastAsia="Arial Narrow" w:hAnsi="Arial Narrow" w:cstheme="minorHAnsi"/>
          <w:spacing w:val="1"/>
        </w:rPr>
        <w:t>u</w:t>
      </w:r>
      <w:r w:rsidRPr="001562C5">
        <w:rPr>
          <w:rFonts w:ascii="Arial Narrow" w:eastAsia="Arial Narrow" w:hAnsi="Arial Narrow" w:cstheme="minorHAnsi"/>
        </w:rPr>
        <w:t>’</w:t>
      </w:r>
      <w:r w:rsidRPr="001562C5">
        <w:rPr>
          <w:rFonts w:ascii="Arial Narrow" w:eastAsia="Arial Narrow" w:hAnsi="Arial Narrow" w:cstheme="minorHAnsi"/>
          <w:spacing w:val="-1"/>
        </w:rPr>
        <w:t>i</w:t>
      </w:r>
      <w:r w:rsidRPr="001562C5">
        <w:rPr>
          <w:rFonts w:ascii="Arial Narrow" w:eastAsia="Arial Narrow" w:hAnsi="Arial Narrow" w:cstheme="minorHAnsi"/>
        </w:rPr>
        <w:t>l</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f</w:t>
      </w:r>
      <w:r w:rsidRPr="001562C5">
        <w:rPr>
          <w:rFonts w:ascii="Arial Narrow" w:eastAsia="Arial Narrow" w:hAnsi="Arial Narrow" w:cstheme="minorHAnsi"/>
          <w:spacing w:val="1"/>
        </w:rPr>
        <w:t>a</w:t>
      </w:r>
      <w:r w:rsidRPr="001562C5">
        <w:rPr>
          <w:rFonts w:ascii="Arial Narrow" w:eastAsia="Arial Narrow" w:hAnsi="Arial Narrow" w:cstheme="minorHAnsi"/>
        </w:rPr>
        <w:t>it</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si</w:t>
      </w:r>
      <w:r w:rsidRPr="001562C5">
        <w:rPr>
          <w:rFonts w:ascii="Arial Narrow" w:eastAsia="Arial Narrow" w:hAnsi="Arial Narrow" w:cstheme="minorHAnsi"/>
          <w:spacing w:val="-2"/>
        </w:rPr>
        <w:t>g</w:t>
      </w:r>
      <w:r w:rsidRPr="001562C5">
        <w:rPr>
          <w:rFonts w:ascii="Arial Narrow" w:eastAsia="Arial Narrow" w:hAnsi="Arial Narrow" w:cstheme="minorHAnsi"/>
          <w:spacing w:val="1"/>
        </w:rPr>
        <w:t>ne</w:t>
      </w:r>
      <w:r w:rsidRPr="001562C5">
        <w:rPr>
          <w:rFonts w:ascii="Arial Narrow" w:eastAsia="Arial Narrow" w:hAnsi="Arial Narrow" w:cstheme="minorHAnsi"/>
        </w:rPr>
        <w:t>r</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n</w:t>
      </w:r>
      <w:r w:rsidRPr="001562C5">
        <w:rPr>
          <w:rFonts w:ascii="Arial Narrow" w:eastAsia="Arial Narrow" w:hAnsi="Arial Narrow" w:cstheme="minorHAnsi"/>
        </w:rPr>
        <w:t>tra</w:t>
      </w:r>
      <w:r w:rsidRPr="001562C5">
        <w:rPr>
          <w:rFonts w:ascii="Arial Narrow" w:eastAsia="Arial Narrow" w:hAnsi="Arial Narrow" w:cstheme="minorHAnsi"/>
          <w:spacing w:val="1"/>
        </w:rPr>
        <w:t>d</w:t>
      </w:r>
      <w:r w:rsidRPr="001562C5">
        <w:rPr>
          <w:rFonts w:ascii="Arial Narrow" w:eastAsia="Arial Narrow" w:hAnsi="Arial Narrow" w:cstheme="minorHAnsi"/>
        </w:rPr>
        <w:t>ict</w:t>
      </w:r>
      <w:r w:rsidRPr="001562C5">
        <w:rPr>
          <w:rFonts w:ascii="Arial Narrow" w:eastAsia="Arial Narrow" w:hAnsi="Arial Narrow" w:cstheme="minorHAnsi"/>
          <w:spacing w:val="1"/>
        </w:rPr>
        <w:t>o</w:t>
      </w:r>
      <w:r w:rsidRPr="001562C5">
        <w:rPr>
          <w:rFonts w:ascii="Arial Narrow" w:eastAsia="Arial Narrow" w:hAnsi="Arial Narrow" w:cstheme="minorHAnsi"/>
        </w:rPr>
        <w:t>i</w:t>
      </w:r>
      <w:r w:rsidRPr="001562C5">
        <w:rPr>
          <w:rFonts w:ascii="Arial Narrow" w:eastAsia="Arial Narrow" w:hAnsi="Arial Narrow" w:cstheme="minorHAnsi"/>
          <w:spacing w:val="-1"/>
        </w:rPr>
        <w:t>r</w:t>
      </w:r>
      <w:r w:rsidRPr="001562C5">
        <w:rPr>
          <w:rFonts w:ascii="Arial Narrow" w:eastAsia="Arial Narrow" w:hAnsi="Arial Narrow" w:cstheme="minorHAnsi"/>
          <w:spacing w:val="1"/>
        </w:rPr>
        <w:t>e</w:t>
      </w:r>
      <w:r w:rsidRPr="001562C5">
        <w:rPr>
          <w:rFonts w:ascii="Arial Narrow" w:eastAsia="Arial Narrow" w:hAnsi="Arial Narrow" w:cstheme="minorHAnsi"/>
          <w:spacing w:val="-1"/>
        </w:rPr>
        <w:t>me</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p</w:t>
      </w:r>
      <w:r w:rsidRPr="001562C5">
        <w:rPr>
          <w:rFonts w:ascii="Arial Narrow" w:eastAsia="Arial Narrow" w:hAnsi="Arial Narrow" w:cstheme="minorHAnsi"/>
          <w:spacing w:val="1"/>
        </w:rPr>
        <w:t>a</w:t>
      </w:r>
      <w:r w:rsidRPr="001562C5">
        <w:rPr>
          <w:rFonts w:ascii="Arial Narrow" w:eastAsia="Arial Narrow" w:hAnsi="Arial Narrow" w:cstheme="minorHAnsi"/>
        </w:rPr>
        <w:t>r</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le</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o</w:t>
      </w:r>
      <w:r w:rsidRPr="001562C5">
        <w:rPr>
          <w:rFonts w:ascii="Arial Narrow" w:eastAsia="Arial Narrow" w:hAnsi="Arial Narrow" w:cstheme="minorHAnsi"/>
        </w:rPr>
        <w:t>c</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n</w:t>
      </w:r>
      <w:r w:rsidRPr="001562C5">
        <w:rPr>
          <w:rFonts w:ascii="Arial Narrow" w:eastAsia="Arial Narrow" w:hAnsi="Arial Narrow" w:cstheme="minorHAnsi"/>
        </w:rPr>
        <w:t>tract</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n</w:t>
      </w:r>
      <w:r w:rsidRPr="001562C5">
        <w:rPr>
          <w:rFonts w:ascii="Arial Narrow" w:eastAsia="Arial Narrow" w:hAnsi="Arial Narrow" w:cstheme="minorHAnsi"/>
        </w:rPr>
        <w:t xml:space="preserve">t </w:t>
      </w:r>
      <w:r w:rsidRPr="001562C5">
        <w:rPr>
          <w:rFonts w:ascii="Arial Narrow" w:eastAsia="Arial Narrow" w:hAnsi="Arial Narrow" w:cstheme="minorHAnsi"/>
          <w:spacing w:val="1"/>
        </w:rPr>
        <w:t>e</w:t>
      </w:r>
      <w:r w:rsidRPr="001562C5">
        <w:rPr>
          <w:rFonts w:ascii="Arial Narrow" w:eastAsia="Arial Narrow" w:hAnsi="Arial Narrow" w:cstheme="minorHAnsi"/>
        </w:rPr>
        <w:t>t</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le</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a</w:t>
      </w:r>
      <w:r w:rsidRPr="001562C5">
        <w:rPr>
          <w:rFonts w:ascii="Arial Narrow" w:eastAsia="Arial Narrow" w:hAnsi="Arial Narrow" w:cstheme="minorHAnsi"/>
          <w:spacing w:val="-2"/>
        </w:rPr>
        <w:t>î</w:t>
      </w:r>
      <w:r w:rsidRPr="001562C5">
        <w:rPr>
          <w:rFonts w:ascii="Arial Narrow" w:eastAsia="Arial Narrow" w:hAnsi="Arial Narrow" w:cstheme="minorHAnsi"/>
        </w:rPr>
        <w:t xml:space="preserve">tre </w:t>
      </w:r>
      <w:r w:rsidRPr="001562C5">
        <w:rPr>
          <w:rFonts w:ascii="Arial Narrow" w:eastAsia="Arial Narrow" w:hAnsi="Arial Narrow" w:cstheme="minorHAnsi"/>
          <w:spacing w:val="1"/>
        </w:rPr>
        <w:t>d</w:t>
      </w:r>
      <w:r w:rsidRPr="001562C5">
        <w:rPr>
          <w:rFonts w:ascii="Arial Narrow" w:eastAsia="Arial Narrow" w:hAnsi="Arial Narrow" w:cstheme="minorHAnsi"/>
        </w:rPr>
        <w:t>’O</w:t>
      </w:r>
      <w:r w:rsidRPr="001562C5">
        <w:rPr>
          <w:rFonts w:ascii="Arial Narrow" w:eastAsia="Arial Narrow" w:hAnsi="Arial Narrow" w:cstheme="minorHAnsi"/>
          <w:spacing w:val="1"/>
        </w:rPr>
        <w:t>u</w:t>
      </w:r>
      <w:r w:rsidRPr="001562C5">
        <w:rPr>
          <w:rFonts w:ascii="Arial Narrow" w:eastAsia="Arial Narrow" w:hAnsi="Arial Narrow" w:cstheme="minorHAnsi"/>
        </w:rPr>
        <w:t>vra</w:t>
      </w:r>
      <w:r w:rsidRPr="001562C5">
        <w:rPr>
          <w:rFonts w:ascii="Arial Narrow" w:eastAsia="Arial Narrow" w:hAnsi="Arial Narrow" w:cstheme="minorHAnsi"/>
          <w:spacing w:val="-1"/>
        </w:rPr>
        <w:t>g</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3"/>
        </w:rPr>
        <w:t>C</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é</w:t>
      </w:r>
      <w:r w:rsidRPr="001562C5">
        <w:rPr>
          <w:rFonts w:ascii="Arial Narrow" w:eastAsia="Arial Narrow" w:hAnsi="Arial Narrow" w:cstheme="minorHAnsi"/>
        </w:rPr>
        <w:t>c</w:t>
      </w:r>
      <w:r w:rsidRPr="001562C5">
        <w:rPr>
          <w:rFonts w:ascii="Arial Narrow" w:eastAsia="Arial Narrow" w:hAnsi="Arial Narrow" w:cstheme="minorHAnsi"/>
          <w:spacing w:val="1"/>
        </w:rPr>
        <w:t>o</w:t>
      </w:r>
      <w:r w:rsidRPr="001562C5">
        <w:rPr>
          <w:rFonts w:ascii="Arial Narrow" w:eastAsia="Arial Narrow" w:hAnsi="Arial Narrow" w:cstheme="minorHAnsi"/>
          <w:spacing w:val="-3"/>
        </w:rPr>
        <w:t>m</w:t>
      </w:r>
      <w:r w:rsidRPr="001562C5">
        <w:rPr>
          <w:rFonts w:ascii="Arial Narrow" w:eastAsia="Arial Narrow" w:hAnsi="Arial Narrow" w:cstheme="minorHAnsi"/>
          <w:spacing w:val="1"/>
        </w:rPr>
        <w:t>p</w:t>
      </w:r>
      <w:r w:rsidRPr="001562C5">
        <w:rPr>
          <w:rFonts w:ascii="Arial Narrow" w:eastAsia="Arial Narrow" w:hAnsi="Arial Narrow" w:cstheme="minorHAnsi"/>
        </w:rPr>
        <w:t>te</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2"/>
        </w:rPr>
        <w:t>c</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p</w:t>
      </w:r>
      <w:r w:rsidRPr="001562C5">
        <w:rPr>
          <w:rFonts w:ascii="Arial Narrow" w:eastAsia="Arial Narrow" w:hAnsi="Arial Narrow" w:cstheme="minorHAnsi"/>
        </w:rPr>
        <w:t>re</w:t>
      </w:r>
      <w:r w:rsidRPr="001562C5">
        <w:rPr>
          <w:rFonts w:ascii="Arial Narrow" w:eastAsia="Arial Narrow" w:hAnsi="Arial Narrow" w:cstheme="minorHAnsi"/>
          <w:spacing w:val="1"/>
        </w:rPr>
        <w:t>n</w:t>
      </w:r>
      <w:r w:rsidRPr="001562C5">
        <w:rPr>
          <w:rFonts w:ascii="Arial Narrow" w:eastAsia="Arial Narrow" w:hAnsi="Arial Narrow" w:cstheme="minorHAnsi"/>
        </w:rPr>
        <w:t>d</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w:t>
      </w:r>
    </w:p>
    <w:p w14:paraId="0EA5B303" w14:textId="77777777" w:rsidR="00D6279E" w:rsidRPr="001562C5" w:rsidRDefault="00D6279E" w:rsidP="00845BF5">
      <w:pPr>
        <w:spacing w:before="60"/>
        <w:ind w:left="396"/>
        <w:jc w:val="both"/>
        <w:rPr>
          <w:rFonts w:ascii="Arial Narrow" w:eastAsia="Arial Narrow" w:hAnsi="Arial Narrow" w:cstheme="minorHAnsi"/>
        </w:rPr>
      </w:pPr>
      <w:r w:rsidRPr="001562C5">
        <w:rPr>
          <w:rFonts w:ascii="Arial Narrow" w:eastAsia="Arial" w:hAnsi="Arial Narrow" w:cstheme="minorHAnsi"/>
          <w:b/>
        </w:rPr>
        <w:t xml:space="preserve">-  </w:t>
      </w:r>
      <w:r w:rsidRPr="001562C5">
        <w:rPr>
          <w:rFonts w:ascii="Arial Narrow" w:eastAsia="Arial" w:hAnsi="Arial Narrow" w:cstheme="minorHAnsi"/>
          <w:b/>
          <w:spacing w:val="4"/>
        </w:rPr>
        <w:t xml:space="preserve"> </w:t>
      </w:r>
      <w:r w:rsidRPr="001562C5">
        <w:rPr>
          <w:rFonts w:ascii="Arial Narrow" w:eastAsia="Arial Narrow" w:hAnsi="Arial Narrow" w:cstheme="minorHAnsi"/>
          <w:spacing w:val="1"/>
        </w:rPr>
        <w:t>L</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é</w:t>
      </w:r>
      <w:r w:rsidRPr="001562C5">
        <w:rPr>
          <w:rFonts w:ascii="Arial Narrow" w:eastAsia="Arial Narrow" w:hAnsi="Arial Narrow" w:cstheme="minorHAnsi"/>
        </w:rPr>
        <w:t>c</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p</w:t>
      </w:r>
      <w:r w:rsidRPr="001562C5">
        <w:rPr>
          <w:rFonts w:ascii="Arial Narrow" w:eastAsia="Arial Narrow" w:hAnsi="Arial Narrow" w:cstheme="minorHAnsi"/>
          <w:spacing w:val="-2"/>
        </w:rPr>
        <w:t>t</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f</w:t>
      </w:r>
      <w:r w:rsidRPr="001562C5">
        <w:rPr>
          <w:rFonts w:ascii="Arial Narrow" w:eastAsia="Arial Narrow" w:hAnsi="Arial Narrow" w:cstheme="minorHAnsi"/>
        </w:rPr>
        <w:t>i</w:t>
      </w:r>
      <w:r w:rsidRPr="001562C5">
        <w:rPr>
          <w:rFonts w:ascii="Arial Narrow" w:eastAsia="Arial Narrow" w:hAnsi="Arial Narrow" w:cstheme="minorHAnsi"/>
          <w:spacing w:val="-2"/>
        </w:rPr>
        <w:t>n</w:t>
      </w:r>
      <w:r w:rsidRPr="001562C5">
        <w:rPr>
          <w:rFonts w:ascii="Arial Narrow" w:eastAsia="Arial Narrow" w:hAnsi="Arial Narrow" w:cstheme="minorHAnsi"/>
          <w:spacing w:val="1"/>
        </w:rPr>
        <w:t>a</w:t>
      </w:r>
      <w:r w:rsidRPr="001562C5">
        <w:rPr>
          <w:rFonts w:ascii="Arial Narrow" w:eastAsia="Arial Narrow" w:hAnsi="Arial Narrow" w:cstheme="minorHAnsi"/>
        </w:rPr>
        <w:t>l,</w:t>
      </w:r>
    </w:p>
    <w:p w14:paraId="05D12CBF" w14:textId="77777777" w:rsidR="00D6279E" w:rsidRPr="001562C5" w:rsidRDefault="00D6279E" w:rsidP="00845BF5">
      <w:pPr>
        <w:ind w:left="396"/>
        <w:jc w:val="both"/>
        <w:rPr>
          <w:rFonts w:ascii="Arial Narrow" w:eastAsia="Arial Narrow" w:hAnsi="Arial Narrow" w:cstheme="minorHAnsi"/>
        </w:rPr>
      </w:pPr>
      <w:r w:rsidRPr="001562C5">
        <w:rPr>
          <w:rFonts w:ascii="Arial Narrow" w:eastAsia="Arial" w:hAnsi="Arial Narrow" w:cstheme="minorHAnsi"/>
          <w:b/>
        </w:rPr>
        <w:t xml:space="preserve">-  </w:t>
      </w:r>
      <w:r w:rsidRPr="001562C5">
        <w:rPr>
          <w:rFonts w:ascii="Arial Narrow" w:eastAsia="Arial" w:hAnsi="Arial Narrow" w:cstheme="minorHAnsi"/>
          <w:b/>
          <w:spacing w:val="4"/>
        </w:rPr>
        <w:t xml:space="preserve"> </w:t>
      </w:r>
      <w:r w:rsidRPr="001562C5">
        <w:rPr>
          <w:rFonts w:ascii="Arial Narrow" w:eastAsia="Arial Narrow" w:hAnsi="Arial Narrow" w:cstheme="minorHAnsi"/>
          <w:spacing w:val="1"/>
        </w:rPr>
        <w:t>L</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s</w:t>
      </w:r>
      <w:r w:rsidRPr="001562C5">
        <w:rPr>
          <w:rFonts w:ascii="Arial Narrow" w:eastAsia="Arial Narrow" w:hAnsi="Arial Narrow" w:cstheme="minorHAnsi"/>
          <w:spacing w:val="1"/>
        </w:rPr>
        <w:t>o</w:t>
      </w:r>
      <w:r w:rsidRPr="001562C5">
        <w:rPr>
          <w:rFonts w:ascii="Arial Narrow" w:eastAsia="Arial Narrow" w:hAnsi="Arial Narrow" w:cstheme="minorHAnsi"/>
          <w:spacing w:val="-3"/>
        </w:rPr>
        <w:t>l</w:t>
      </w:r>
      <w:r w:rsidRPr="001562C5">
        <w:rPr>
          <w:rFonts w:ascii="Arial Narrow" w:eastAsia="Arial Narrow" w:hAnsi="Arial Narrow" w:cstheme="minorHAnsi"/>
          <w:spacing w:val="1"/>
        </w:rPr>
        <w:t>de</w:t>
      </w:r>
      <w:r w:rsidRPr="001562C5">
        <w:rPr>
          <w:rFonts w:ascii="Arial Narrow" w:eastAsia="Arial Narrow" w:hAnsi="Arial Narrow" w:cstheme="minorHAnsi"/>
        </w:rPr>
        <w:t>,</w:t>
      </w:r>
    </w:p>
    <w:p w14:paraId="44AE46C5" w14:textId="77777777" w:rsidR="00D6279E" w:rsidRPr="001562C5" w:rsidRDefault="00D6279E" w:rsidP="00845BF5">
      <w:pPr>
        <w:ind w:left="396"/>
        <w:jc w:val="both"/>
        <w:rPr>
          <w:rFonts w:ascii="Arial Narrow" w:eastAsia="Arial Narrow" w:hAnsi="Arial Narrow" w:cstheme="minorHAnsi"/>
        </w:rPr>
      </w:pPr>
      <w:r w:rsidRPr="001562C5">
        <w:rPr>
          <w:rFonts w:ascii="Arial Narrow" w:eastAsia="Arial" w:hAnsi="Arial Narrow" w:cstheme="minorHAnsi"/>
          <w:b/>
        </w:rPr>
        <w:t xml:space="preserve">-  </w:t>
      </w:r>
      <w:r w:rsidRPr="001562C5">
        <w:rPr>
          <w:rFonts w:ascii="Arial Narrow" w:eastAsia="Arial" w:hAnsi="Arial Narrow" w:cstheme="minorHAnsi"/>
          <w:b/>
          <w:spacing w:val="4"/>
        </w:rPr>
        <w:t xml:space="preserve"> </w:t>
      </w:r>
      <w:r w:rsidRPr="001562C5">
        <w:rPr>
          <w:rFonts w:ascii="Arial Narrow" w:eastAsia="Arial Narrow" w:hAnsi="Arial Narrow" w:cstheme="minorHAnsi"/>
          <w:spacing w:val="1"/>
        </w:rPr>
        <w:t>L</w:t>
      </w:r>
      <w:r w:rsidRPr="001562C5">
        <w:rPr>
          <w:rFonts w:ascii="Arial Narrow" w:eastAsia="Arial Narrow" w:hAnsi="Arial Narrow" w:cstheme="minorHAnsi"/>
        </w:rPr>
        <w:t>a</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réc</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p</w:t>
      </w:r>
      <w:r w:rsidRPr="001562C5">
        <w:rPr>
          <w:rFonts w:ascii="Arial Narrow" w:eastAsia="Arial Narrow" w:hAnsi="Arial Narrow" w:cstheme="minorHAnsi"/>
        </w:rPr>
        <w:t>it</w:t>
      </w:r>
      <w:r w:rsidRPr="001562C5">
        <w:rPr>
          <w:rFonts w:ascii="Arial Narrow" w:eastAsia="Arial Narrow" w:hAnsi="Arial Narrow" w:cstheme="minorHAnsi"/>
          <w:spacing w:val="1"/>
        </w:rPr>
        <w:t>u</w:t>
      </w:r>
      <w:r w:rsidRPr="001562C5">
        <w:rPr>
          <w:rFonts w:ascii="Arial Narrow" w:eastAsia="Arial Narrow" w:hAnsi="Arial Narrow" w:cstheme="minorHAnsi"/>
        </w:rPr>
        <w:t>l</w:t>
      </w:r>
      <w:r w:rsidRPr="001562C5">
        <w:rPr>
          <w:rFonts w:ascii="Arial Narrow" w:eastAsia="Arial Narrow" w:hAnsi="Arial Narrow" w:cstheme="minorHAnsi"/>
          <w:spacing w:val="-2"/>
        </w:rPr>
        <w:t>a</w:t>
      </w:r>
      <w:r w:rsidRPr="001562C5">
        <w:rPr>
          <w:rFonts w:ascii="Arial Narrow" w:eastAsia="Arial Narrow" w:hAnsi="Arial Narrow" w:cstheme="minorHAnsi"/>
        </w:rPr>
        <w:t>ti</w:t>
      </w:r>
      <w:r w:rsidRPr="001562C5">
        <w:rPr>
          <w:rFonts w:ascii="Arial Narrow" w:eastAsia="Arial Narrow" w:hAnsi="Arial Narrow" w:cstheme="minorHAnsi"/>
          <w:spacing w:val="1"/>
        </w:rPr>
        <w:t>o</w:t>
      </w:r>
      <w:r w:rsidRPr="001562C5">
        <w:rPr>
          <w:rFonts w:ascii="Arial Narrow" w:eastAsia="Arial Narrow" w:hAnsi="Arial Narrow" w:cstheme="minorHAnsi"/>
        </w:rPr>
        <w:t>n</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de</w:t>
      </w:r>
      <w:r w:rsidRPr="001562C5">
        <w:rPr>
          <w:rFonts w:ascii="Arial Narrow" w:eastAsia="Arial Narrow" w:hAnsi="Arial Narrow" w:cstheme="minorHAnsi"/>
        </w:rPr>
        <w:t>s</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a</w:t>
      </w:r>
      <w:r w:rsidRPr="001562C5">
        <w:rPr>
          <w:rFonts w:ascii="Arial Narrow" w:eastAsia="Arial Narrow" w:hAnsi="Arial Narrow" w:cstheme="minorHAnsi"/>
        </w:rPr>
        <w:t>c</w:t>
      </w:r>
      <w:r w:rsidRPr="001562C5">
        <w:rPr>
          <w:rFonts w:ascii="Arial Narrow" w:eastAsia="Arial Narrow" w:hAnsi="Arial Narrow" w:cstheme="minorHAnsi"/>
          <w:spacing w:val="1"/>
        </w:rPr>
        <w:t>o</w:t>
      </w:r>
      <w:r w:rsidRPr="001562C5">
        <w:rPr>
          <w:rFonts w:ascii="Arial Narrow" w:eastAsia="Arial Narrow" w:hAnsi="Arial Narrow" w:cstheme="minorHAnsi"/>
          <w:spacing w:val="-3"/>
        </w:rPr>
        <w:t>m</w:t>
      </w:r>
      <w:r w:rsidRPr="001562C5">
        <w:rPr>
          <w:rFonts w:ascii="Arial Narrow" w:eastAsia="Arial Narrow" w:hAnsi="Arial Narrow" w:cstheme="minorHAnsi"/>
          <w:spacing w:val="1"/>
        </w:rPr>
        <w:t>p</w:t>
      </w:r>
      <w:r w:rsidRPr="001562C5">
        <w:rPr>
          <w:rFonts w:ascii="Arial Narrow" w:eastAsia="Arial Narrow" w:hAnsi="Arial Narrow" w:cstheme="minorHAnsi"/>
        </w:rPr>
        <w:t>t</w:t>
      </w:r>
      <w:r w:rsidRPr="001562C5">
        <w:rPr>
          <w:rFonts w:ascii="Arial Narrow" w:eastAsia="Arial Narrow" w:hAnsi="Arial Narrow" w:cstheme="minorHAnsi"/>
          <w:spacing w:val="1"/>
        </w:rPr>
        <w:t>e</w:t>
      </w:r>
      <w:r w:rsidRPr="001562C5">
        <w:rPr>
          <w:rFonts w:ascii="Arial Narrow" w:eastAsia="Arial Narrow" w:hAnsi="Arial Narrow" w:cstheme="minorHAnsi"/>
        </w:rPr>
        <w:t>s m</w:t>
      </w:r>
      <w:r w:rsidRPr="001562C5">
        <w:rPr>
          <w:rFonts w:ascii="Arial Narrow" w:eastAsia="Arial Narrow" w:hAnsi="Arial Narrow" w:cstheme="minorHAnsi"/>
          <w:spacing w:val="-2"/>
        </w:rPr>
        <w:t>e</w:t>
      </w:r>
      <w:r w:rsidRPr="001562C5">
        <w:rPr>
          <w:rFonts w:ascii="Arial Narrow" w:eastAsia="Arial Narrow" w:hAnsi="Arial Narrow" w:cstheme="minorHAnsi"/>
          <w:spacing w:val="1"/>
        </w:rPr>
        <w:t>n</w:t>
      </w:r>
      <w:r w:rsidRPr="001562C5">
        <w:rPr>
          <w:rFonts w:ascii="Arial Narrow" w:eastAsia="Arial Narrow" w:hAnsi="Arial Narrow" w:cstheme="minorHAnsi"/>
        </w:rPr>
        <w:t>s</w:t>
      </w:r>
      <w:r w:rsidRPr="001562C5">
        <w:rPr>
          <w:rFonts w:ascii="Arial Narrow" w:eastAsia="Arial Narrow" w:hAnsi="Arial Narrow" w:cstheme="minorHAnsi"/>
          <w:spacing w:val="1"/>
        </w:rPr>
        <w:t>ue</w:t>
      </w:r>
      <w:r w:rsidRPr="001562C5">
        <w:rPr>
          <w:rFonts w:ascii="Arial Narrow" w:eastAsia="Arial Narrow" w:hAnsi="Arial Narrow" w:cstheme="minorHAnsi"/>
        </w:rPr>
        <w:t>l</w:t>
      </w:r>
      <w:r w:rsidRPr="001562C5">
        <w:rPr>
          <w:rFonts w:ascii="Arial Narrow" w:eastAsia="Arial Narrow" w:hAnsi="Arial Narrow" w:cstheme="minorHAnsi"/>
          <w:spacing w:val="3"/>
        </w:rPr>
        <w:t>s</w:t>
      </w:r>
      <w:r w:rsidRPr="001562C5">
        <w:rPr>
          <w:rFonts w:ascii="Arial Narrow" w:eastAsia="Arial Narrow" w:hAnsi="Arial Narrow" w:cstheme="minorHAnsi"/>
        </w:rPr>
        <w:t>.</w:t>
      </w:r>
    </w:p>
    <w:p w14:paraId="6CDDD3EC" w14:textId="77777777" w:rsidR="00D6279E" w:rsidRPr="001562C5" w:rsidRDefault="00D6279E" w:rsidP="00845BF5">
      <w:pPr>
        <w:ind w:left="113"/>
        <w:jc w:val="both"/>
        <w:rPr>
          <w:rFonts w:ascii="Arial Narrow" w:eastAsia="Arial Narrow" w:hAnsi="Arial Narrow" w:cstheme="minorHAnsi"/>
        </w:rPr>
      </w:pPr>
      <w:r w:rsidRPr="001562C5">
        <w:rPr>
          <w:rFonts w:ascii="Arial Narrow" w:eastAsia="Arial Narrow" w:hAnsi="Arial Narrow" w:cstheme="minorHAnsi"/>
          <w:b/>
          <w:color w:val="EC7C30"/>
        </w:rPr>
        <w:t>La</w:t>
      </w:r>
      <w:r w:rsidRPr="001562C5">
        <w:rPr>
          <w:rFonts w:ascii="Arial Narrow" w:eastAsia="Arial Narrow" w:hAnsi="Arial Narrow" w:cstheme="minorHAnsi"/>
          <w:b/>
          <w:color w:val="EC7C30"/>
          <w:spacing w:val="4"/>
        </w:rPr>
        <w:t xml:space="preserve"> </w:t>
      </w:r>
      <w:r w:rsidRPr="001562C5">
        <w:rPr>
          <w:rFonts w:ascii="Arial Narrow" w:eastAsia="Arial Narrow" w:hAnsi="Arial Narrow" w:cstheme="minorHAnsi"/>
          <w:b/>
          <w:color w:val="EC7C30"/>
          <w:spacing w:val="1"/>
        </w:rPr>
        <w:t>s</w:t>
      </w:r>
      <w:r w:rsidRPr="001562C5">
        <w:rPr>
          <w:rFonts w:ascii="Arial Narrow" w:eastAsia="Arial Narrow" w:hAnsi="Arial Narrow" w:cstheme="minorHAnsi"/>
          <w:b/>
          <w:color w:val="EC7C30"/>
        </w:rPr>
        <w:t>ig</w:t>
      </w:r>
      <w:r w:rsidRPr="001562C5">
        <w:rPr>
          <w:rFonts w:ascii="Arial Narrow" w:eastAsia="Arial Narrow" w:hAnsi="Arial Narrow" w:cstheme="minorHAnsi"/>
          <w:b/>
          <w:color w:val="EC7C30"/>
          <w:spacing w:val="-2"/>
        </w:rPr>
        <w:t>n</w:t>
      </w:r>
      <w:r w:rsidRPr="001562C5">
        <w:rPr>
          <w:rFonts w:ascii="Arial Narrow" w:eastAsia="Arial Narrow" w:hAnsi="Arial Narrow" w:cstheme="minorHAnsi"/>
          <w:b/>
          <w:color w:val="EC7C30"/>
          <w:spacing w:val="1"/>
        </w:rPr>
        <w:t>a</w:t>
      </w:r>
      <w:r w:rsidRPr="001562C5">
        <w:rPr>
          <w:rFonts w:ascii="Arial Narrow" w:eastAsia="Arial Narrow" w:hAnsi="Arial Narrow" w:cstheme="minorHAnsi"/>
          <w:b/>
          <w:color w:val="EC7C30"/>
        </w:rPr>
        <w:t>t</w:t>
      </w:r>
      <w:r w:rsidRPr="001562C5">
        <w:rPr>
          <w:rFonts w:ascii="Arial Narrow" w:eastAsia="Arial Narrow" w:hAnsi="Arial Narrow" w:cstheme="minorHAnsi"/>
          <w:b/>
          <w:color w:val="EC7C30"/>
          <w:spacing w:val="-1"/>
        </w:rPr>
        <w:t>u</w:t>
      </w:r>
      <w:r w:rsidRPr="001562C5">
        <w:rPr>
          <w:rFonts w:ascii="Arial Narrow" w:eastAsia="Arial Narrow" w:hAnsi="Arial Narrow" w:cstheme="minorHAnsi"/>
          <w:b/>
          <w:color w:val="EC7C30"/>
        </w:rPr>
        <w:t>re</w:t>
      </w:r>
      <w:r w:rsidRPr="001562C5">
        <w:rPr>
          <w:rFonts w:ascii="Arial Narrow" w:eastAsia="Arial Narrow" w:hAnsi="Arial Narrow" w:cstheme="minorHAnsi"/>
          <w:b/>
          <w:color w:val="EC7C30"/>
          <w:spacing w:val="5"/>
        </w:rPr>
        <w:t xml:space="preserve"> </w:t>
      </w:r>
      <w:r w:rsidRPr="001562C5">
        <w:rPr>
          <w:rFonts w:ascii="Arial Narrow" w:eastAsia="Arial Narrow" w:hAnsi="Arial Narrow" w:cstheme="minorHAnsi"/>
          <w:b/>
          <w:color w:val="EC7C30"/>
        </w:rPr>
        <w:t>du</w:t>
      </w:r>
      <w:r w:rsidRPr="001562C5">
        <w:rPr>
          <w:rFonts w:ascii="Arial Narrow" w:eastAsia="Arial Narrow" w:hAnsi="Arial Narrow" w:cstheme="minorHAnsi"/>
          <w:b/>
          <w:color w:val="EC7C30"/>
          <w:spacing w:val="3"/>
        </w:rPr>
        <w:t xml:space="preserve"> </w:t>
      </w:r>
      <w:r w:rsidRPr="001562C5">
        <w:rPr>
          <w:rFonts w:ascii="Arial Narrow" w:eastAsia="Arial Narrow" w:hAnsi="Arial Narrow" w:cstheme="minorHAnsi"/>
          <w:b/>
          <w:color w:val="EC7C30"/>
          <w:spacing w:val="-3"/>
        </w:rPr>
        <w:t>d</w:t>
      </w:r>
      <w:r w:rsidRPr="001562C5">
        <w:rPr>
          <w:rFonts w:ascii="Arial Narrow" w:eastAsia="Arial Narrow" w:hAnsi="Arial Narrow" w:cstheme="minorHAnsi"/>
          <w:b/>
          <w:color w:val="EC7C30"/>
          <w:spacing w:val="1"/>
        </w:rPr>
        <w:t>éc</w:t>
      </w:r>
      <w:r w:rsidRPr="001562C5">
        <w:rPr>
          <w:rFonts w:ascii="Arial Narrow" w:eastAsia="Arial Narrow" w:hAnsi="Arial Narrow" w:cstheme="minorHAnsi"/>
          <w:b/>
          <w:color w:val="EC7C30"/>
        </w:rPr>
        <w:t>omp</w:t>
      </w:r>
      <w:r w:rsidRPr="001562C5">
        <w:rPr>
          <w:rFonts w:ascii="Arial Narrow" w:eastAsia="Arial Narrow" w:hAnsi="Arial Narrow" w:cstheme="minorHAnsi"/>
          <w:b/>
          <w:color w:val="EC7C30"/>
          <w:spacing w:val="-3"/>
        </w:rPr>
        <w:t>t</w:t>
      </w:r>
      <w:r w:rsidRPr="001562C5">
        <w:rPr>
          <w:rFonts w:ascii="Arial Narrow" w:eastAsia="Arial Narrow" w:hAnsi="Arial Narrow" w:cstheme="minorHAnsi"/>
          <w:b/>
          <w:color w:val="EC7C30"/>
        </w:rPr>
        <w:t>e</w:t>
      </w:r>
      <w:r w:rsidRPr="001562C5">
        <w:rPr>
          <w:rFonts w:ascii="Arial Narrow" w:eastAsia="Arial Narrow" w:hAnsi="Arial Narrow" w:cstheme="minorHAnsi"/>
          <w:b/>
          <w:color w:val="EC7C30"/>
          <w:spacing w:val="4"/>
        </w:rPr>
        <w:t xml:space="preserve"> </w:t>
      </w:r>
      <w:r w:rsidRPr="001562C5">
        <w:rPr>
          <w:rFonts w:ascii="Arial Narrow" w:eastAsia="Arial Narrow" w:hAnsi="Arial Narrow" w:cstheme="minorHAnsi"/>
          <w:b/>
          <w:color w:val="EC7C30"/>
        </w:rPr>
        <w:t>gén</w:t>
      </w:r>
      <w:r w:rsidRPr="001562C5">
        <w:rPr>
          <w:rFonts w:ascii="Arial Narrow" w:eastAsia="Arial Narrow" w:hAnsi="Arial Narrow" w:cstheme="minorHAnsi"/>
          <w:b/>
          <w:color w:val="EC7C30"/>
          <w:spacing w:val="-2"/>
        </w:rPr>
        <w:t>é</w:t>
      </w:r>
      <w:r w:rsidRPr="001562C5">
        <w:rPr>
          <w:rFonts w:ascii="Arial Narrow" w:eastAsia="Arial Narrow" w:hAnsi="Arial Narrow" w:cstheme="minorHAnsi"/>
          <w:b/>
          <w:color w:val="EC7C30"/>
        </w:rPr>
        <w:t>r</w:t>
      </w:r>
      <w:r w:rsidRPr="001562C5">
        <w:rPr>
          <w:rFonts w:ascii="Arial Narrow" w:eastAsia="Arial Narrow" w:hAnsi="Arial Narrow" w:cstheme="minorHAnsi"/>
          <w:b/>
          <w:color w:val="EC7C30"/>
          <w:spacing w:val="1"/>
        </w:rPr>
        <w:t>a</w:t>
      </w:r>
      <w:r w:rsidRPr="001562C5">
        <w:rPr>
          <w:rFonts w:ascii="Arial Narrow" w:eastAsia="Arial Narrow" w:hAnsi="Arial Narrow" w:cstheme="minorHAnsi"/>
          <w:b/>
          <w:color w:val="EC7C30"/>
        </w:rPr>
        <w:t>l</w:t>
      </w:r>
      <w:r w:rsidRPr="001562C5">
        <w:rPr>
          <w:rFonts w:ascii="Arial Narrow" w:eastAsia="Arial Narrow" w:hAnsi="Arial Narrow" w:cstheme="minorHAnsi"/>
          <w:b/>
          <w:color w:val="EC7C30"/>
          <w:spacing w:val="2"/>
        </w:rPr>
        <w:t xml:space="preserve"> </w:t>
      </w:r>
      <w:r w:rsidRPr="001562C5">
        <w:rPr>
          <w:rFonts w:ascii="Arial Narrow" w:eastAsia="Arial Narrow" w:hAnsi="Arial Narrow" w:cstheme="minorHAnsi"/>
          <w:b/>
          <w:color w:val="EC7C30"/>
          <w:spacing w:val="1"/>
        </w:rPr>
        <w:t>e</w:t>
      </w:r>
      <w:r w:rsidRPr="001562C5">
        <w:rPr>
          <w:rFonts w:ascii="Arial Narrow" w:eastAsia="Arial Narrow" w:hAnsi="Arial Narrow" w:cstheme="minorHAnsi"/>
          <w:b/>
          <w:color w:val="EC7C30"/>
        </w:rPr>
        <w:t>t</w:t>
      </w:r>
      <w:r w:rsidRPr="001562C5">
        <w:rPr>
          <w:rFonts w:ascii="Arial Narrow" w:eastAsia="Arial Narrow" w:hAnsi="Arial Narrow" w:cstheme="minorHAnsi"/>
          <w:b/>
          <w:color w:val="EC7C30"/>
          <w:spacing w:val="3"/>
        </w:rPr>
        <w:t xml:space="preserve"> </w:t>
      </w:r>
      <w:r w:rsidRPr="001562C5">
        <w:rPr>
          <w:rFonts w:ascii="Arial Narrow" w:eastAsia="Arial Narrow" w:hAnsi="Arial Narrow" w:cstheme="minorHAnsi"/>
          <w:b/>
          <w:color w:val="EC7C30"/>
        </w:rPr>
        <w:t>défini</w:t>
      </w:r>
      <w:r w:rsidRPr="001562C5">
        <w:rPr>
          <w:rFonts w:ascii="Arial Narrow" w:eastAsia="Arial Narrow" w:hAnsi="Arial Narrow" w:cstheme="minorHAnsi"/>
          <w:b/>
          <w:color w:val="EC7C30"/>
          <w:spacing w:val="-1"/>
        </w:rPr>
        <w:t>t</w:t>
      </w:r>
      <w:r w:rsidRPr="001562C5">
        <w:rPr>
          <w:rFonts w:ascii="Arial Narrow" w:eastAsia="Arial Narrow" w:hAnsi="Arial Narrow" w:cstheme="minorHAnsi"/>
          <w:b/>
          <w:color w:val="EC7C30"/>
        </w:rPr>
        <w:t>if</w:t>
      </w:r>
      <w:r w:rsidRPr="001562C5">
        <w:rPr>
          <w:rFonts w:ascii="Arial Narrow" w:eastAsia="Arial Narrow" w:hAnsi="Arial Narrow" w:cstheme="minorHAnsi"/>
          <w:b/>
          <w:color w:val="EC7C30"/>
          <w:spacing w:val="1"/>
        </w:rPr>
        <w:t xml:space="preserve"> sa</w:t>
      </w:r>
      <w:r w:rsidRPr="001562C5">
        <w:rPr>
          <w:rFonts w:ascii="Arial Narrow" w:eastAsia="Arial Narrow" w:hAnsi="Arial Narrow" w:cstheme="minorHAnsi"/>
          <w:b/>
          <w:color w:val="EC7C30"/>
          <w:spacing w:val="-3"/>
        </w:rPr>
        <w:t>n</w:t>
      </w:r>
      <w:r w:rsidRPr="001562C5">
        <w:rPr>
          <w:rFonts w:ascii="Arial Narrow" w:eastAsia="Arial Narrow" w:hAnsi="Arial Narrow" w:cstheme="minorHAnsi"/>
          <w:b/>
          <w:color w:val="EC7C30"/>
        </w:rPr>
        <w:t>s</w:t>
      </w:r>
      <w:r w:rsidRPr="001562C5">
        <w:rPr>
          <w:rFonts w:ascii="Arial Narrow" w:eastAsia="Arial Narrow" w:hAnsi="Arial Narrow" w:cstheme="minorHAnsi"/>
          <w:b/>
          <w:color w:val="EC7C30"/>
          <w:spacing w:val="2"/>
        </w:rPr>
        <w:t xml:space="preserve"> </w:t>
      </w:r>
      <w:r w:rsidRPr="001562C5">
        <w:rPr>
          <w:rFonts w:ascii="Arial Narrow" w:eastAsia="Arial Narrow" w:hAnsi="Arial Narrow" w:cstheme="minorHAnsi"/>
          <w:b/>
          <w:color w:val="EC7C30"/>
        </w:rPr>
        <w:t>r</w:t>
      </w:r>
      <w:r w:rsidRPr="001562C5">
        <w:rPr>
          <w:rFonts w:ascii="Arial Narrow" w:eastAsia="Arial Narrow" w:hAnsi="Arial Narrow" w:cstheme="minorHAnsi"/>
          <w:b/>
          <w:color w:val="EC7C30"/>
          <w:spacing w:val="1"/>
        </w:rPr>
        <w:t>é</w:t>
      </w:r>
      <w:r w:rsidRPr="001562C5">
        <w:rPr>
          <w:rFonts w:ascii="Arial Narrow" w:eastAsia="Arial Narrow" w:hAnsi="Arial Narrow" w:cstheme="minorHAnsi"/>
          <w:b/>
          <w:color w:val="EC7C30"/>
          <w:spacing w:val="-1"/>
        </w:rPr>
        <w:t>s</w:t>
      </w:r>
      <w:r w:rsidRPr="001562C5">
        <w:rPr>
          <w:rFonts w:ascii="Arial Narrow" w:eastAsia="Arial Narrow" w:hAnsi="Arial Narrow" w:cstheme="minorHAnsi"/>
          <w:b/>
          <w:color w:val="EC7C30"/>
          <w:spacing w:val="1"/>
        </w:rPr>
        <w:t>e</w:t>
      </w:r>
      <w:r w:rsidRPr="001562C5">
        <w:rPr>
          <w:rFonts w:ascii="Arial Narrow" w:eastAsia="Arial Narrow" w:hAnsi="Arial Narrow" w:cstheme="minorHAnsi"/>
          <w:b/>
          <w:color w:val="EC7C30"/>
        </w:rPr>
        <w:t>r</w:t>
      </w:r>
      <w:r w:rsidRPr="001562C5">
        <w:rPr>
          <w:rFonts w:ascii="Arial Narrow" w:eastAsia="Arial Narrow" w:hAnsi="Arial Narrow" w:cstheme="minorHAnsi"/>
          <w:b/>
          <w:color w:val="EC7C30"/>
          <w:spacing w:val="-1"/>
        </w:rPr>
        <w:t>v</w:t>
      </w:r>
      <w:r w:rsidRPr="001562C5">
        <w:rPr>
          <w:rFonts w:ascii="Arial Narrow" w:eastAsia="Arial Narrow" w:hAnsi="Arial Narrow" w:cstheme="minorHAnsi"/>
          <w:b/>
          <w:color w:val="EC7C30"/>
        </w:rPr>
        <w:t>e</w:t>
      </w:r>
      <w:r w:rsidRPr="001562C5">
        <w:rPr>
          <w:rFonts w:ascii="Arial Narrow" w:eastAsia="Arial Narrow" w:hAnsi="Arial Narrow" w:cstheme="minorHAnsi"/>
          <w:b/>
          <w:color w:val="EC7C30"/>
          <w:spacing w:val="4"/>
        </w:rPr>
        <w:t xml:space="preserve"> </w:t>
      </w:r>
      <w:r w:rsidRPr="001562C5">
        <w:rPr>
          <w:rFonts w:ascii="Arial Narrow" w:eastAsia="Arial Narrow" w:hAnsi="Arial Narrow" w:cstheme="minorHAnsi"/>
          <w:b/>
          <w:color w:val="EC7C30"/>
        </w:rPr>
        <w:t>p</w:t>
      </w:r>
      <w:r w:rsidRPr="001562C5">
        <w:rPr>
          <w:rFonts w:ascii="Arial Narrow" w:eastAsia="Arial Narrow" w:hAnsi="Arial Narrow" w:cstheme="minorHAnsi"/>
          <w:b/>
          <w:color w:val="EC7C30"/>
          <w:spacing w:val="-2"/>
        </w:rPr>
        <w:t>a</w:t>
      </w:r>
      <w:r w:rsidRPr="001562C5">
        <w:rPr>
          <w:rFonts w:ascii="Arial Narrow" w:eastAsia="Arial Narrow" w:hAnsi="Arial Narrow" w:cstheme="minorHAnsi"/>
          <w:b/>
          <w:color w:val="EC7C30"/>
        </w:rPr>
        <w:t>r</w:t>
      </w:r>
      <w:r w:rsidRPr="001562C5">
        <w:rPr>
          <w:rFonts w:ascii="Arial Narrow" w:eastAsia="Arial Narrow" w:hAnsi="Arial Narrow" w:cstheme="minorHAnsi"/>
          <w:b/>
          <w:color w:val="EC7C30"/>
          <w:spacing w:val="4"/>
        </w:rPr>
        <w:t xml:space="preserve"> </w:t>
      </w:r>
      <w:r w:rsidRPr="001562C5">
        <w:rPr>
          <w:rFonts w:ascii="Arial Narrow" w:eastAsia="Arial Narrow" w:hAnsi="Arial Narrow" w:cstheme="minorHAnsi"/>
          <w:b/>
          <w:color w:val="EC7C30"/>
          <w:spacing w:val="-2"/>
        </w:rPr>
        <w:t>l</w:t>
      </w:r>
      <w:r w:rsidRPr="001562C5">
        <w:rPr>
          <w:rFonts w:ascii="Arial Narrow" w:eastAsia="Arial Narrow" w:hAnsi="Arial Narrow" w:cstheme="minorHAnsi"/>
          <w:b/>
          <w:color w:val="EC7C30"/>
        </w:rPr>
        <w:t>e</w:t>
      </w:r>
      <w:r w:rsidRPr="001562C5">
        <w:rPr>
          <w:rFonts w:ascii="Arial Narrow" w:eastAsia="Arial Narrow" w:hAnsi="Arial Narrow" w:cstheme="minorHAnsi"/>
          <w:b/>
          <w:color w:val="EC7C30"/>
          <w:spacing w:val="4"/>
        </w:rPr>
        <w:t xml:space="preserve"> </w:t>
      </w:r>
      <w:r w:rsidRPr="001562C5">
        <w:rPr>
          <w:rFonts w:ascii="Arial Narrow" w:eastAsia="Arial Narrow" w:hAnsi="Arial Narrow" w:cstheme="minorHAnsi"/>
          <w:b/>
          <w:color w:val="EC7C30"/>
          <w:spacing w:val="1"/>
        </w:rPr>
        <w:t>c</w:t>
      </w:r>
      <w:r w:rsidRPr="001562C5">
        <w:rPr>
          <w:rFonts w:ascii="Arial Narrow" w:eastAsia="Arial Narrow" w:hAnsi="Arial Narrow" w:cstheme="minorHAnsi"/>
          <w:b/>
          <w:color w:val="EC7C30"/>
          <w:spacing w:val="-3"/>
        </w:rPr>
        <w:t>o</w:t>
      </w:r>
      <w:r w:rsidRPr="001562C5">
        <w:rPr>
          <w:rFonts w:ascii="Arial Narrow" w:eastAsia="Arial Narrow" w:hAnsi="Arial Narrow" w:cstheme="minorHAnsi"/>
          <w:b/>
          <w:color w:val="EC7C30"/>
          <w:spacing w:val="1"/>
        </w:rPr>
        <w:t>c</w:t>
      </w:r>
      <w:r w:rsidRPr="001562C5">
        <w:rPr>
          <w:rFonts w:ascii="Arial Narrow" w:eastAsia="Arial Narrow" w:hAnsi="Arial Narrow" w:cstheme="minorHAnsi"/>
          <w:b/>
          <w:color w:val="EC7C30"/>
        </w:rPr>
        <w:t>on</w:t>
      </w:r>
      <w:r w:rsidRPr="001562C5">
        <w:rPr>
          <w:rFonts w:ascii="Arial Narrow" w:eastAsia="Arial Narrow" w:hAnsi="Arial Narrow" w:cstheme="minorHAnsi"/>
          <w:b/>
          <w:color w:val="EC7C30"/>
          <w:spacing w:val="-1"/>
        </w:rPr>
        <w:t>t</w:t>
      </w:r>
      <w:r w:rsidRPr="001562C5">
        <w:rPr>
          <w:rFonts w:ascii="Arial Narrow" w:eastAsia="Arial Narrow" w:hAnsi="Arial Narrow" w:cstheme="minorHAnsi"/>
          <w:b/>
          <w:color w:val="EC7C30"/>
        </w:rPr>
        <w:t>r</w:t>
      </w:r>
      <w:r w:rsidRPr="001562C5">
        <w:rPr>
          <w:rFonts w:ascii="Arial Narrow" w:eastAsia="Arial Narrow" w:hAnsi="Arial Narrow" w:cstheme="minorHAnsi"/>
          <w:b/>
          <w:color w:val="EC7C30"/>
          <w:spacing w:val="1"/>
        </w:rPr>
        <w:t>ac</w:t>
      </w:r>
      <w:r w:rsidRPr="001562C5">
        <w:rPr>
          <w:rFonts w:ascii="Arial Narrow" w:eastAsia="Arial Narrow" w:hAnsi="Arial Narrow" w:cstheme="minorHAnsi"/>
          <w:b/>
          <w:color w:val="EC7C30"/>
          <w:spacing w:val="-3"/>
        </w:rPr>
        <w:t>t</w:t>
      </w:r>
      <w:r w:rsidRPr="001562C5">
        <w:rPr>
          <w:rFonts w:ascii="Arial Narrow" w:eastAsia="Arial Narrow" w:hAnsi="Arial Narrow" w:cstheme="minorHAnsi"/>
          <w:b/>
          <w:color w:val="EC7C30"/>
          <w:spacing w:val="1"/>
        </w:rPr>
        <w:t>a</w:t>
      </w:r>
      <w:r w:rsidRPr="001562C5">
        <w:rPr>
          <w:rFonts w:ascii="Arial Narrow" w:eastAsia="Arial Narrow" w:hAnsi="Arial Narrow" w:cstheme="minorHAnsi"/>
          <w:b/>
          <w:color w:val="EC7C30"/>
        </w:rPr>
        <w:t>n</w:t>
      </w:r>
      <w:r w:rsidRPr="001562C5">
        <w:rPr>
          <w:rFonts w:ascii="Arial Narrow" w:eastAsia="Arial Narrow" w:hAnsi="Arial Narrow" w:cstheme="minorHAnsi"/>
          <w:b/>
          <w:color w:val="EC7C30"/>
          <w:spacing w:val="-1"/>
        </w:rPr>
        <w:t>t</w:t>
      </w:r>
      <w:r w:rsidRPr="001562C5">
        <w:rPr>
          <w:rFonts w:ascii="Arial Narrow" w:eastAsia="Arial Narrow" w:hAnsi="Arial Narrow" w:cstheme="minorHAnsi"/>
          <w:b/>
          <w:color w:val="EC7C30"/>
        </w:rPr>
        <w:t>,</w:t>
      </w:r>
      <w:r w:rsidRPr="001562C5">
        <w:rPr>
          <w:rFonts w:ascii="Arial Narrow" w:eastAsia="Arial Narrow" w:hAnsi="Arial Narrow" w:cstheme="minorHAnsi"/>
          <w:b/>
          <w:color w:val="EC7C30"/>
          <w:spacing w:val="4"/>
        </w:rPr>
        <w:t xml:space="preserve"> </w:t>
      </w:r>
      <w:r w:rsidRPr="001562C5">
        <w:rPr>
          <w:rFonts w:ascii="Arial Narrow" w:eastAsia="Arial Narrow" w:hAnsi="Arial Narrow" w:cstheme="minorHAnsi"/>
          <w:b/>
          <w:color w:val="EC7C30"/>
        </w:rPr>
        <w:t>l</w:t>
      </w:r>
      <w:r w:rsidRPr="001562C5">
        <w:rPr>
          <w:rFonts w:ascii="Arial Narrow" w:eastAsia="Arial Narrow" w:hAnsi="Arial Narrow" w:cstheme="minorHAnsi"/>
          <w:b/>
          <w:color w:val="EC7C30"/>
          <w:spacing w:val="1"/>
        </w:rPr>
        <w:t>i</w:t>
      </w:r>
      <w:r w:rsidRPr="001562C5">
        <w:rPr>
          <w:rFonts w:ascii="Arial Narrow" w:eastAsia="Arial Narrow" w:hAnsi="Arial Narrow" w:cstheme="minorHAnsi"/>
          <w:b/>
          <w:color w:val="EC7C30"/>
        </w:rPr>
        <w:t>e</w:t>
      </w:r>
      <w:r w:rsidRPr="001562C5">
        <w:rPr>
          <w:rFonts w:ascii="Arial Narrow" w:eastAsia="Arial Narrow" w:hAnsi="Arial Narrow" w:cstheme="minorHAnsi"/>
          <w:b/>
          <w:color w:val="EC7C30"/>
          <w:spacing w:val="2"/>
        </w:rPr>
        <w:t xml:space="preserve"> </w:t>
      </w:r>
      <w:r w:rsidRPr="001562C5">
        <w:rPr>
          <w:rFonts w:ascii="Arial Narrow" w:eastAsia="Arial Narrow" w:hAnsi="Arial Narrow" w:cstheme="minorHAnsi"/>
          <w:b/>
          <w:color w:val="EC7C30"/>
        </w:rPr>
        <w:t>défini</w:t>
      </w:r>
      <w:r w:rsidRPr="001562C5">
        <w:rPr>
          <w:rFonts w:ascii="Arial Narrow" w:eastAsia="Arial Narrow" w:hAnsi="Arial Narrow" w:cstheme="minorHAnsi"/>
          <w:b/>
          <w:color w:val="EC7C30"/>
          <w:spacing w:val="-1"/>
        </w:rPr>
        <w:t>t</w:t>
      </w:r>
      <w:r w:rsidRPr="001562C5">
        <w:rPr>
          <w:rFonts w:ascii="Arial Narrow" w:eastAsia="Arial Narrow" w:hAnsi="Arial Narrow" w:cstheme="minorHAnsi"/>
          <w:b/>
          <w:color w:val="EC7C30"/>
        </w:rPr>
        <w:t>i</w:t>
      </w:r>
      <w:r w:rsidRPr="001562C5">
        <w:rPr>
          <w:rFonts w:ascii="Arial Narrow" w:eastAsia="Arial Narrow" w:hAnsi="Arial Narrow" w:cstheme="minorHAnsi"/>
          <w:b/>
          <w:color w:val="EC7C30"/>
          <w:spacing w:val="-1"/>
        </w:rPr>
        <w:t>v</w:t>
      </w:r>
      <w:r w:rsidRPr="001562C5">
        <w:rPr>
          <w:rFonts w:ascii="Arial Narrow" w:eastAsia="Arial Narrow" w:hAnsi="Arial Narrow" w:cstheme="minorHAnsi"/>
          <w:b/>
          <w:color w:val="EC7C30"/>
          <w:spacing w:val="1"/>
        </w:rPr>
        <w:t>e</w:t>
      </w:r>
      <w:r w:rsidRPr="001562C5">
        <w:rPr>
          <w:rFonts w:ascii="Arial Narrow" w:eastAsia="Arial Narrow" w:hAnsi="Arial Narrow" w:cstheme="minorHAnsi"/>
          <w:b/>
          <w:color w:val="EC7C30"/>
        </w:rPr>
        <w:t>m</w:t>
      </w:r>
      <w:r w:rsidRPr="001562C5">
        <w:rPr>
          <w:rFonts w:ascii="Arial Narrow" w:eastAsia="Arial Narrow" w:hAnsi="Arial Narrow" w:cstheme="minorHAnsi"/>
          <w:b/>
          <w:color w:val="EC7C30"/>
          <w:spacing w:val="1"/>
        </w:rPr>
        <w:t>e</w:t>
      </w:r>
      <w:r w:rsidRPr="001562C5">
        <w:rPr>
          <w:rFonts w:ascii="Arial Narrow" w:eastAsia="Arial Narrow" w:hAnsi="Arial Narrow" w:cstheme="minorHAnsi"/>
          <w:b/>
          <w:color w:val="EC7C30"/>
        </w:rPr>
        <w:t>nt l</w:t>
      </w:r>
      <w:r w:rsidRPr="001562C5">
        <w:rPr>
          <w:rFonts w:ascii="Arial Narrow" w:eastAsia="Arial Narrow" w:hAnsi="Arial Narrow" w:cstheme="minorHAnsi"/>
          <w:b/>
          <w:color w:val="EC7C30"/>
          <w:spacing w:val="1"/>
        </w:rPr>
        <w:t>e</w:t>
      </w:r>
      <w:r w:rsidRPr="001562C5">
        <w:rPr>
          <w:rFonts w:ascii="Arial Narrow" w:eastAsia="Arial Narrow" w:hAnsi="Arial Narrow" w:cstheme="minorHAnsi"/>
          <w:b/>
          <w:color w:val="EC7C30"/>
        </w:rPr>
        <w:t>s pa</w:t>
      </w:r>
      <w:r w:rsidRPr="001562C5">
        <w:rPr>
          <w:rFonts w:ascii="Arial Narrow" w:eastAsia="Arial Narrow" w:hAnsi="Arial Narrow" w:cstheme="minorHAnsi"/>
          <w:b/>
          <w:color w:val="EC7C30"/>
          <w:spacing w:val="2"/>
        </w:rPr>
        <w:t>r</w:t>
      </w:r>
      <w:r w:rsidRPr="001562C5">
        <w:rPr>
          <w:rFonts w:ascii="Arial Narrow" w:eastAsia="Arial Narrow" w:hAnsi="Arial Narrow" w:cstheme="minorHAnsi"/>
          <w:b/>
          <w:color w:val="EC7C30"/>
        </w:rPr>
        <w:t>ti</w:t>
      </w:r>
      <w:r w:rsidRPr="001562C5">
        <w:rPr>
          <w:rFonts w:ascii="Arial Narrow" w:eastAsia="Arial Narrow" w:hAnsi="Arial Narrow" w:cstheme="minorHAnsi"/>
          <w:b/>
          <w:color w:val="EC7C30"/>
          <w:spacing w:val="2"/>
        </w:rPr>
        <w:t>e</w:t>
      </w:r>
      <w:r w:rsidRPr="001562C5">
        <w:rPr>
          <w:rFonts w:ascii="Arial Narrow" w:eastAsia="Arial Narrow" w:hAnsi="Arial Narrow" w:cstheme="minorHAnsi"/>
          <w:b/>
          <w:color w:val="EC7C30"/>
        </w:rPr>
        <w:t>s</w:t>
      </w:r>
      <w:r w:rsidRPr="001562C5">
        <w:rPr>
          <w:rFonts w:ascii="Arial Narrow" w:eastAsia="Arial Narrow" w:hAnsi="Arial Narrow" w:cstheme="minorHAnsi"/>
          <w:b/>
          <w:color w:val="EC7C30"/>
          <w:spacing w:val="1"/>
        </w:rPr>
        <w:t xml:space="preserve"> e</w:t>
      </w:r>
      <w:r w:rsidRPr="001562C5">
        <w:rPr>
          <w:rFonts w:ascii="Arial Narrow" w:eastAsia="Arial Narrow" w:hAnsi="Arial Narrow" w:cstheme="minorHAnsi"/>
          <w:b/>
          <w:color w:val="EC7C30"/>
        </w:rPr>
        <w:t>t m</w:t>
      </w:r>
      <w:r w:rsidRPr="001562C5">
        <w:rPr>
          <w:rFonts w:ascii="Arial Narrow" w:eastAsia="Arial Narrow" w:hAnsi="Arial Narrow" w:cstheme="minorHAnsi"/>
          <w:b/>
          <w:color w:val="EC7C30"/>
          <w:spacing w:val="3"/>
        </w:rPr>
        <w:t>e</w:t>
      </w:r>
      <w:r w:rsidRPr="001562C5">
        <w:rPr>
          <w:rFonts w:ascii="Arial Narrow" w:eastAsia="Arial Narrow" w:hAnsi="Arial Narrow" w:cstheme="minorHAnsi"/>
          <w:b/>
          <w:color w:val="EC7C30"/>
        </w:rPr>
        <w:t>t</w:t>
      </w:r>
      <w:r w:rsidRPr="001562C5">
        <w:rPr>
          <w:rFonts w:ascii="Arial Narrow" w:eastAsia="Arial Narrow" w:hAnsi="Arial Narrow" w:cstheme="minorHAnsi"/>
          <w:b/>
          <w:color w:val="EC7C30"/>
          <w:spacing w:val="2"/>
        </w:rPr>
        <w:t xml:space="preserve"> </w:t>
      </w:r>
      <w:r w:rsidRPr="001562C5">
        <w:rPr>
          <w:rFonts w:ascii="Arial Narrow" w:eastAsia="Arial Narrow" w:hAnsi="Arial Narrow" w:cstheme="minorHAnsi"/>
          <w:b/>
          <w:color w:val="EC7C30"/>
          <w:spacing w:val="-1"/>
        </w:rPr>
        <w:t>f</w:t>
      </w:r>
      <w:r w:rsidRPr="001562C5">
        <w:rPr>
          <w:rFonts w:ascii="Arial Narrow" w:eastAsia="Arial Narrow" w:hAnsi="Arial Narrow" w:cstheme="minorHAnsi"/>
          <w:b/>
          <w:color w:val="EC7C30"/>
        </w:rPr>
        <w:t xml:space="preserve">in </w:t>
      </w:r>
      <w:r w:rsidRPr="001562C5">
        <w:rPr>
          <w:rFonts w:ascii="Arial Narrow" w:eastAsia="Arial Narrow" w:hAnsi="Arial Narrow" w:cstheme="minorHAnsi"/>
          <w:b/>
          <w:color w:val="EC7C30"/>
          <w:spacing w:val="1"/>
        </w:rPr>
        <w:t>a</w:t>
      </w:r>
      <w:r w:rsidRPr="001562C5">
        <w:rPr>
          <w:rFonts w:ascii="Arial Narrow" w:eastAsia="Arial Narrow" w:hAnsi="Arial Narrow" w:cstheme="minorHAnsi"/>
          <w:b/>
          <w:color w:val="EC7C30"/>
        </w:rPr>
        <w:t>u</w:t>
      </w:r>
      <w:r w:rsidRPr="001562C5">
        <w:rPr>
          <w:rFonts w:ascii="Arial Narrow" w:eastAsia="Arial Narrow" w:hAnsi="Arial Narrow" w:cstheme="minorHAnsi"/>
          <w:b/>
          <w:color w:val="EC7C30"/>
          <w:spacing w:val="3"/>
        </w:rPr>
        <w:t xml:space="preserve"> </w:t>
      </w:r>
      <w:r w:rsidRPr="001562C5">
        <w:rPr>
          <w:rFonts w:ascii="Arial Narrow" w:eastAsia="Arial Narrow" w:hAnsi="Arial Narrow" w:cstheme="minorHAnsi"/>
          <w:b/>
          <w:color w:val="EC7C30"/>
        </w:rPr>
        <w:t>m</w:t>
      </w:r>
      <w:r w:rsidRPr="001562C5">
        <w:rPr>
          <w:rFonts w:ascii="Arial Narrow" w:eastAsia="Arial Narrow" w:hAnsi="Arial Narrow" w:cstheme="minorHAnsi"/>
          <w:b/>
          <w:color w:val="EC7C30"/>
          <w:spacing w:val="1"/>
        </w:rPr>
        <w:t>a</w:t>
      </w:r>
      <w:r w:rsidRPr="001562C5">
        <w:rPr>
          <w:rFonts w:ascii="Arial Narrow" w:eastAsia="Arial Narrow" w:hAnsi="Arial Narrow" w:cstheme="minorHAnsi"/>
          <w:b/>
          <w:color w:val="EC7C30"/>
          <w:spacing w:val="2"/>
        </w:rPr>
        <w:t>r</w:t>
      </w:r>
      <w:r w:rsidRPr="001562C5">
        <w:rPr>
          <w:rFonts w:ascii="Arial Narrow" w:eastAsia="Arial Narrow" w:hAnsi="Arial Narrow" w:cstheme="minorHAnsi"/>
          <w:b/>
          <w:color w:val="EC7C30"/>
          <w:spacing w:val="1"/>
        </w:rPr>
        <w:t>c</w:t>
      </w:r>
      <w:r w:rsidRPr="001562C5">
        <w:rPr>
          <w:rFonts w:ascii="Arial Narrow" w:eastAsia="Arial Narrow" w:hAnsi="Arial Narrow" w:cstheme="minorHAnsi"/>
          <w:b/>
          <w:color w:val="EC7C30"/>
        </w:rPr>
        <w:t>h</w:t>
      </w:r>
      <w:r w:rsidRPr="001562C5">
        <w:rPr>
          <w:rFonts w:ascii="Arial Narrow" w:eastAsia="Arial Narrow" w:hAnsi="Arial Narrow" w:cstheme="minorHAnsi"/>
          <w:b/>
          <w:color w:val="EC7C30"/>
          <w:spacing w:val="2"/>
        </w:rPr>
        <w:t>é</w:t>
      </w:r>
      <w:r w:rsidRPr="001562C5">
        <w:rPr>
          <w:rFonts w:ascii="Arial Narrow" w:eastAsia="Arial Narrow" w:hAnsi="Arial Narrow" w:cstheme="minorHAnsi"/>
          <w:b/>
          <w:color w:val="EC7C30"/>
        </w:rPr>
        <w:t>,</w:t>
      </w:r>
      <w:r w:rsidRPr="001562C5">
        <w:rPr>
          <w:rFonts w:ascii="Arial Narrow" w:eastAsia="Arial Narrow" w:hAnsi="Arial Narrow" w:cstheme="minorHAnsi"/>
          <w:b/>
          <w:color w:val="EC7C30"/>
          <w:spacing w:val="1"/>
        </w:rPr>
        <w:t xml:space="preserve"> e</w:t>
      </w:r>
      <w:r w:rsidRPr="001562C5">
        <w:rPr>
          <w:rFonts w:ascii="Arial Narrow" w:eastAsia="Arial Narrow" w:hAnsi="Arial Narrow" w:cstheme="minorHAnsi"/>
          <w:b/>
          <w:color w:val="EC7C30"/>
        </w:rPr>
        <w:t>t</w:t>
      </w:r>
      <w:r w:rsidRPr="001562C5">
        <w:rPr>
          <w:rFonts w:ascii="Arial Narrow" w:eastAsia="Arial Narrow" w:hAnsi="Arial Narrow" w:cstheme="minorHAnsi"/>
          <w:b/>
          <w:color w:val="EC7C30"/>
          <w:spacing w:val="2"/>
        </w:rPr>
        <w:t xml:space="preserve"> </w:t>
      </w:r>
      <w:r w:rsidRPr="001562C5">
        <w:rPr>
          <w:rFonts w:ascii="Arial Narrow" w:eastAsia="Arial Narrow" w:hAnsi="Arial Narrow" w:cstheme="minorHAnsi"/>
          <w:b/>
          <w:color w:val="EC7C30"/>
        </w:rPr>
        <w:t>l</w:t>
      </w:r>
      <w:r w:rsidRPr="001562C5">
        <w:rPr>
          <w:rFonts w:ascii="Arial Narrow" w:eastAsia="Arial Narrow" w:hAnsi="Arial Narrow" w:cstheme="minorHAnsi"/>
          <w:b/>
          <w:color w:val="EC7C30"/>
          <w:spacing w:val="3"/>
        </w:rPr>
        <w:t>i</w:t>
      </w:r>
      <w:r w:rsidRPr="001562C5">
        <w:rPr>
          <w:rFonts w:ascii="Arial Narrow" w:eastAsia="Arial Narrow" w:hAnsi="Arial Narrow" w:cstheme="minorHAnsi"/>
          <w:b/>
          <w:color w:val="EC7C30"/>
        </w:rPr>
        <w:t>bère</w:t>
      </w:r>
      <w:r w:rsidRPr="001562C5">
        <w:rPr>
          <w:rFonts w:ascii="Arial Narrow" w:eastAsia="Arial Narrow" w:hAnsi="Arial Narrow" w:cstheme="minorHAnsi"/>
          <w:b/>
          <w:color w:val="EC7C30"/>
          <w:spacing w:val="4"/>
        </w:rPr>
        <w:t xml:space="preserve"> </w:t>
      </w:r>
      <w:r w:rsidRPr="001562C5">
        <w:rPr>
          <w:rFonts w:ascii="Arial Narrow" w:eastAsia="Arial Narrow" w:hAnsi="Arial Narrow" w:cstheme="minorHAnsi"/>
          <w:b/>
          <w:color w:val="EC7C30"/>
        </w:rPr>
        <w:t>le</w:t>
      </w:r>
      <w:r w:rsidRPr="001562C5">
        <w:rPr>
          <w:rFonts w:ascii="Arial Narrow" w:eastAsia="Arial Narrow" w:hAnsi="Arial Narrow" w:cstheme="minorHAnsi"/>
          <w:b/>
          <w:color w:val="EC7C30"/>
          <w:spacing w:val="4"/>
        </w:rPr>
        <w:t xml:space="preserve"> </w:t>
      </w:r>
      <w:r w:rsidRPr="001562C5">
        <w:rPr>
          <w:rFonts w:ascii="Arial Narrow" w:eastAsia="Arial Narrow" w:hAnsi="Arial Narrow" w:cstheme="minorHAnsi"/>
          <w:b/>
          <w:color w:val="EC7C30"/>
          <w:spacing w:val="3"/>
        </w:rPr>
        <w:t>c</w:t>
      </w:r>
      <w:r w:rsidRPr="001562C5">
        <w:rPr>
          <w:rFonts w:ascii="Arial Narrow" w:eastAsia="Arial Narrow" w:hAnsi="Arial Narrow" w:cstheme="minorHAnsi"/>
          <w:b/>
          <w:color w:val="EC7C30"/>
        </w:rPr>
        <w:t>oc</w:t>
      </w:r>
      <w:r w:rsidRPr="001562C5">
        <w:rPr>
          <w:rFonts w:ascii="Arial Narrow" w:eastAsia="Arial Narrow" w:hAnsi="Arial Narrow" w:cstheme="minorHAnsi"/>
          <w:b/>
          <w:color w:val="EC7C30"/>
          <w:spacing w:val="2"/>
        </w:rPr>
        <w:t>o</w:t>
      </w:r>
      <w:r w:rsidRPr="001562C5">
        <w:rPr>
          <w:rFonts w:ascii="Arial Narrow" w:eastAsia="Arial Narrow" w:hAnsi="Arial Narrow" w:cstheme="minorHAnsi"/>
          <w:b/>
          <w:color w:val="EC7C30"/>
        </w:rPr>
        <w:t>n</w:t>
      </w:r>
      <w:r w:rsidRPr="001562C5">
        <w:rPr>
          <w:rFonts w:ascii="Arial Narrow" w:eastAsia="Arial Narrow" w:hAnsi="Arial Narrow" w:cstheme="minorHAnsi"/>
          <w:b/>
          <w:color w:val="EC7C30"/>
          <w:spacing w:val="1"/>
        </w:rPr>
        <w:t>t</w:t>
      </w:r>
      <w:r w:rsidRPr="001562C5">
        <w:rPr>
          <w:rFonts w:ascii="Arial Narrow" w:eastAsia="Arial Narrow" w:hAnsi="Arial Narrow" w:cstheme="minorHAnsi"/>
          <w:b/>
          <w:color w:val="EC7C30"/>
        </w:rPr>
        <w:t>r</w:t>
      </w:r>
      <w:r w:rsidRPr="001562C5">
        <w:rPr>
          <w:rFonts w:ascii="Arial Narrow" w:eastAsia="Arial Narrow" w:hAnsi="Arial Narrow" w:cstheme="minorHAnsi"/>
          <w:b/>
          <w:color w:val="EC7C30"/>
          <w:spacing w:val="3"/>
        </w:rPr>
        <w:t>a</w:t>
      </w:r>
      <w:r w:rsidRPr="001562C5">
        <w:rPr>
          <w:rFonts w:ascii="Arial Narrow" w:eastAsia="Arial Narrow" w:hAnsi="Arial Narrow" w:cstheme="minorHAnsi"/>
          <w:b/>
          <w:color w:val="EC7C30"/>
          <w:spacing w:val="1"/>
        </w:rPr>
        <w:t>c</w:t>
      </w:r>
      <w:r w:rsidRPr="001562C5">
        <w:rPr>
          <w:rFonts w:ascii="Arial Narrow" w:eastAsia="Arial Narrow" w:hAnsi="Arial Narrow" w:cstheme="minorHAnsi"/>
          <w:b/>
          <w:color w:val="EC7C30"/>
        </w:rPr>
        <w:t>ta</w:t>
      </w:r>
      <w:r w:rsidRPr="001562C5">
        <w:rPr>
          <w:rFonts w:ascii="Arial Narrow" w:eastAsia="Arial Narrow" w:hAnsi="Arial Narrow" w:cstheme="minorHAnsi"/>
          <w:b/>
          <w:color w:val="EC7C30"/>
          <w:spacing w:val="2"/>
        </w:rPr>
        <w:t>n</w:t>
      </w:r>
      <w:r w:rsidRPr="001562C5">
        <w:rPr>
          <w:rFonts w:ascii="Arial Narrow" w:eastAsia="Arial Narrow" w:hAnsi="Arial Narrow" w:cstheme="minorHAnsi"/>
          <w:b/>
          <w:color w:val="EC7C30"/>
        </w:rPr>
        <w:t>t</w:t>
      </w:r>
      <w:r w:rsidRPr="001562C5">
        <w:rPr>
          <w:rFonts w:ascii="Arial Narrow" w:eastAsia="Arial Narrow" w:hAnsi="Arial Narrow" w:cstheme="minorHAnsi"/>
          <w:b/>
          <w:color w:val="EC7C30"/>
          <w:spacing w:val="2"/>
        </w:rPr>
        <w:t xml:space="preserve"> </w:t>
      </w:r>
      <w:r w:rsidRPr="001562C5">
        <w:rPr>
          <w:rFonts w:ascii="Arial Narrow" w:eastAsia="Arial Narrow" w:hAnsi="Arial Narrow" w:cstheme="minorHAnsi"/>
          <w:b/>
          <w:color w:val="EC7C30"/>
          <w:spacing w:val="1"/>
        </w:rPr>
        <w:t>e</w:t>
      </w:r>
      <w:r w:rsidRPr="001562C5">
        <w:rPr>
          <w:rFonts w:ascii="Arial Narrow" w:eastAsia="Arial Narrow" w:hAnsi="Arial Narrow" w:cstheme="minorHAnsi"/>
          <w:b/>
          <w:color w:val="EC7C30"/>
        </w:rPr>
        <w:t>t</w:t>
      </w:r>
      <w:r w:rsidRPr="001562C5">
        <w:rPr>
          <w:rFonts w:ascii="Arial Narrow" w:eastAsia="Arial Narrow" w:hAnsi="Arial Narrow" w:cstheme="minorHAnsi"/>
          <w:b/>
          <w:color w:val="EC7C30"/>
          <w:spacing w:val="2"/>
        </w:rPr>
        <w:t xml:space="preserve"> </w:t>
      </w:r>
      <w:r w:rsidRPr="001562C5">
        <w:rPr>
          <w:rFonts w:ascii="Arial Narrow" w:eastAsia="Arial Narrow" w:hAnsi="Arial Narrow" w:cstheme="minorHAnsi"/>
          <w:b/>
          <w:color w:val="EC7C30"/>
        </w:rPr>
        <w:t>le</w:t>
      </w:r>
      <w:r w:rsidRPr="001562C5">
        <w:rPr>
          <w:rFonts w:ascii="Arial Narrow" w:eastAsia="Arial Narrow" w:hAnsi="Arial Narrow" w:cstheme="minorHAnsi"/>
          <w:b/>
          <w:color w:val="EC7C30"/>
          <w:spacing w:val="4"/>
        </w:rPr>
        <w:t xml:space="preserve"> </w:t>
      </w:r>
      <w:r w:rsidRPr="001562C5">
        <w:rPr>
          <w:rFonts w:ascii="Arial Narrow" w:eastAsia="Arial Narrow" w:hAnsi="Arial Narrow" w:cstheme="minorHAnsi"/>
          <w:b/>
          <w:color w:val="EC7C30"/>
        </w:rPr>
        <w:t>m</w:t>
      </w:r>
      <w:r w:rsidRPr="001562C5">
        <w:rPr>
          <w:rFonts w:ascii="Arial Narrow" w:eastAsia="Arial Narrow" w:hAnsi="Arial Narrow" w:cstheme="minorHAnsi"/>
          <w:b/>
          <w:color w:val="EC7C30"/>
          <w:spacing w:val="3"/>
        </w:rPr>
        <w:t>a</w:t>
      </w:r>
      <w:r w:rsidRPr="001562C5">
        <w:rPr>
          <w:rFonts w:ascii="Arial Narrow" w:eastAsia="Arial Narrow" w:hAnsi="Arial Narrow" w:cstheme="minorHAnsi"/>
          <w:b/>
          <w:color w:val="EC7C30"/>
        </w:rPr>
        <w:t>i</w:t>
      </w:r>
      <w:r w:rsidRPr="001562C5">
        <w:rPr>
          <w:rFonts w:ascii="Arial Narrow" w:eastAsia="Arial Narrow" w:hAnsi="Arial Narrow" w:cstheme="minorHAnsi"/>
          <w:b/>
          <w:color w:val="EC7C30"/>
          <w:spacing w:val="2"/>
        </w:rPr>
        <w:t>t</w:t>
      </w:r>
      <w:r w:rsidRPr="001562C5">
        <w:rPr>
          <w:rFonts w:ascii="Arial Narrow" w:eastAsia="Arial Narrow" w:hAnsi="Arial Narrow" w:cstheme="minorHAnsi"/>
          <w:b/>
          <w:color w:val="EC7C30"/>
        </w:rPr>
        <w:t>re</w:t>
      </w:r>
      <w:r w:rsidRPr="001562C5">
        <w:rPr>
          <w:rFonts w:ascii="Arial Narrow" w:eastAsia="Arial Narrow" w:hAnsi="Arial Narrow" w:cstheme="minorHAnsi"/>
          <w:b/>
          <w:color w:val="EC7C30"/>
          <w:spacing w:val="4"/>
        </w:rPr>
        <w:t xml:space="preserve"> </w:t>
      </w:r>
      <w:r w:rsidRPr="001562C5">
        <w:rPr>
          <w:rFonts w:ascii="Arial Narrow" w:eastAsia="Arial Narrow" w:hAnsi="Arial Narrow" w:cstheme="minorHAnsi"/>
          <w:b/>
          <w:color w:val="EC7C30"/>
        </w:rPr>
        <w:t>d</w:t>
      </w:r>
      <w:r w:rsidRPr="001562C5">
        <w:rPr>
          <w:rFonts w:ascii="Arial Narrow" w:eastAsia="Arial Narrow" w:hAnsi="Arial Narrow" w:cstheme="minorHAnsi"/>
          <w:b/>
          <w:color w:val="EC7C30"/>
          <w:spacing w:val="2"/>
        </w:rPr>
        <w:t>’</w:t>
      </w:r>
      <w:r w:rsidRPr="001562C5">
        <w:rPr>
          <w:rFonts w:ascii="Arial Narrow" w:eastAsia="Arial Narrow" w:hAnsi="Arial Narrow" w:cstheme="minorHAnsi"/>
          <w:b/>
          <w:color w:val="EC7C30"/>
        </w:rPr>
        <w:t>ou</w:t>
      </w:r>
      <w:r w:rsidRPr="001562C5">
        <w:rPr>
          <w:rFonts w:ascii="Arial Narrow" w:eastAsia="Arial Narrow" w:hAnsi="Arial Narrow" w:cstheme="minorHAnsi"/>
          <w:b/>
          <w:color w:val="EC7C30"/>
          <w:spacing w:val="3"/>
        </w:rPr>
        <w:t>v</w:t>
      </w:r>
      <w:r w:rsidRPr="001562C5">
        <w:rPr>
          <w:rFonts w:ascii="Arial Narrow" w:eastAsia="Arial Narrow" w:hAnsi="Arial Narrow" w:cstheme="minorHAnsi"/>
          <w:b/>
          <w:color w:val="EC7C30"/>
        </w:rPr>
        <w:t>r</w:t>
      </w:r>
      <w:r w:rsidRPr="001562C5">
        <w:rPr>
          <w:rFonts w:ascii="Arial Narrow" w:eastAsia="Arial Narrow" w:hAnsi="Arial Narrow" w:cstheme="minorHAnsi"/>
          <w:b/>
          <w:color w:val="EC7C30"/>
          <w:spacing w:val="3"/>
        </w:rPr>
        <w:t>a</w:t>
      </w:r>
      <w:r w:rsidRPr="001562C5">
        <w:rPr>
          <w:rFonts w:ascii="Arial Narrow" w:eastAsia="Arial Narrow" w:hAnsi="Arial Narrow" w:cstheme="minorHAnsi"/>
          <w:b/>
          <w:color w:val="EC7C30"/>
        </w:rPr>
        <w:t>ge</w:t>
      </w:r>
      <w:r w:rsidRPr="001562C5">
        <w:rPr>
          <w:rFonts w:ascii="Arial Narrow" w:eastAsia="Arial Narrow" w:hAnsi="Arial Narrow" w:cstheme="minorHAnsi"/>
          <w:b/>
          <w:color w:val="EC7C30"/>
          <w:spacing w:val="3"/>
        </w:rPr>
        <w:t xml:space="preserve"> </w:t>
      </w:r>
      <w:r w:rsidRPr="001562C5">
        <w:rPr>
          <w:rFonts w:ascii="Arial Narrow" w:eastAsia="Arial Narrow" w:hAnsi="Arial Narrow" w:cstheme="minorHAnsi"/>
          <w:b/>
          <w:color w:val="EC7C30"/>
        </w:rPr>
        <w:t>de</w:t>
      </w:r>
      <w:r w:rsidRPr="001562C5">
        <w:rPr>
          <w:rFonts w:ascii="Arial Narrow" w:eastAsia="Arial Narrow" w:hAnsi="Arial Narrow" w:cstheme="minorHAnsi"/>
          <w:b/>
          <w:color w:val="EC7C30"/>
          <w:spacing w:val="3"/>
        </w:rPr>
        <w:t xml:space="preserve"> </w:t>
      </w:r>
      <w:r w:rsidRPr="001562C5">
        <w:rPr>
          <w:rFonts w:ascii="Arial Narrow" w:eastAsia="Arial Narrow" w:hAnsi="Arial Narrow" w:cstheme="minorHAnsi"/>
          <w:b/>
          <w:color w:val="EC7C30"/>
        </w:rPr>
        <w:t>t</w:t>
      </w:r>
      <w:r w:rsidRPr="001562C5">
        <w:rPr>
          <w:rFonts w:ascii="Arial Narrow" w:eastAsia="Arial Narrow" w:hAnsi="Arial Narrow" w:cstheme="minorHAnsi"/>
          <w:b/>
          <w:color w:val="EC7C30"/>
          <w:spacing w:val="1"/>
        </w:rPr>
        <w:t>o</w:t>
      </w:r>
      <w:r w:rsidRPr="001562C5">
        <w:rPr>
          <w:rFonts w:ascii="Arial Narrow" w:eastAsia="Arial Narrow" w:hAnsi="Arial Narrow" w:cstheme="minorHAnsi"/>
          <w:b/>
          <w:color w:val="EC7C30"/>
        </w:rPr>
        <w:t>u</w:t>
      </w:r>
      <w:r w:rsidRPr="001562C5">
        <w:rPr>
          <w:rFonts w:ascii="Arial Narrow" w:eastAsia="Arial Narrow" w:hAnsi="Arial Narrow" w:cstheme="minorHAnsi"/>
          <w:b/>
          <w:color w:val="EC7C30"/>
          <w:spacing w:val="-1"/>
        </w:rPr>
        <w:t>t</w:t>
      </w:r>
      <w:r w:rsidRPr="001562C5">
        <w:rPr>
          <w:rFonts w:ascii="Arial Narrow" w:eastAsia="Arial Narrow" w:hAnsi="Arial Narrow" w:cstheme="minorHAnsi"/>
          <w:b/>
          <w:color w:val="EC7C30"/>
          <w:spacing w:val="1"/>
        </w:rPr>
        <w:t>e</w:t>
      </w:r>
      <w:r w:rsidRPr="001562C5">
        <w:rPr>
          <w:rFonts w:ascii="Arial Narrow" w:eastAsia="Arial Narrow" w:hAnsi="Arial Narrow" w:cstheme="minorHAnsi"/>
          <w:b/>
          <w:color w:val="EC7C30"/>
        </w:rPr>
        <w:t>s</w:t>
      </w:r>
      <w:r w:rsidRPr="001562C5">
        <w:rPr>
          <w:rFonts w:ascii="Arial Narrow" w:eastAsia="Arial Narrow" w:hAnsi="Arial Narrow" w:cstheme="minorHAnsi"/>
          <w:b/>
          <w:color w:val="EC7C30"/>
          <w:spacing w:val="3"/>
        </w:rPr>
        <w:t xml:space="preserve"> </w:t>
      </w:r>
      <w:r w:rsidRPr="001562C5">
        <w:rPr>
          <w:rFonts w:ascii="Arial Narrow" w:eastAsia="Arial Narrow" w:hAnsi="Arial Narrow" w:cstheme="minorHAnsi"/>
          <w:b/>
          <w:color w:val="EC7C30"/>
          <w:spacing w:val="1"/>
        </w:rPr>
        <w:t>le</w:t>
      </w:r>
      <w:r w:rsidRPr="001562C5">
        <w:rPr>
          <w:rFonts w:ascii="Arial Narrow" w:eastAsia="Arial Narrow" w:hAnsi="Arial Narrow" w:cstheme="minorHAnsi"/>
          <w:b/>
          <w:color w:val="EC7C30"/>
          <w:spacing w:val="2"/>
        </w:rPr>
        <w:t>u</w:t>
      </w:r>
      <w:r w:rsidRPr="001562C5">
        <w:rPr>
          <w:rFonts w:ascii="Arial Narrow" w:eastAsia="Arial Narrow" w:hAnsi="Arial Narrow" w:cstheme="minorHAnsi"/>
          <w:b/>
          <w:color w:val="EC7C30"/>
        </w:rPr>
        <w:t>rs</w:t>
      </w:r>
      <w:r w:rsidRPr="001562C5">
        <w:rPr>
          <w:rFonts w:ascii="Arial Narrow" w:eastAsia="Arial Narrow" w:hAnsi="Arial Narrow" w:cstheme="minorHAnsi"/>
          <w:b/>
          <w:color w:val="EC7C30"/>
          <w:spacing w:val="4"/>
        </w:rPr>
        <w:t xml:space="preserve"> </w:t>
      </w:r>
      <w:r w:rsidRPr="001562C5">
        <w:rPr>
          <w:rFonts w:ascii="Arial Narrow" w:eastAsia="Arial Narrow" w:hAnsi="Arial Narrow" w:cstheme="minorHAnsi"/>
          <w:b/>
          <w:color w:val="EC7C30"/>
          <w:spacing w:val="2"/>
        </w:rPr>
        <w:t>o</w:t>
      </w:r>
      <w:r w:rsidRPr="001562C5">
        <w:rPr>
          <w:rFonts w:ascii="Arial Narrow" w:eastAsia="Arial Narrow" w:hAnsi="Arial Narrow" w:cstheme="minorHAnsi"/>
          <w:b/>
          <w:color w:val="EC7C30"/>
        </w:rPr>
        <w:t>bli</w:t>
      </w:r>
      <w:r w:rsidRPr="001562C5">
        <w:rPr>
          <w:rFonts w:ascii="Arial Narrow" w:eastAsia="Arial Narrow" w:hAnsi="Arial Narrow" w:cstheme="minorHAnsi"/>
          <w:b/>
          <w:color w:val="EC7C30"/>
          <w:spacing w:val="2"/>
        </w:rPr>
        <w:t>g</w:t>
      </w:r>
      <w:r w:rsidRPr="001562C5">
        <w:rPr>
          <w:rFonts w:ascii="Arial Narrow" w:eastAsia="Arial Narrow" w:hAnsi="Arial Narrow" w:cstheme="minorHAnsi"/>
          <w:b/>
          <w:color w:val="EC7C30"/>
          <w:spacing w:val="1"/>
        </w:rPr>
        <w:t>a</w:t>
      </w:r>
      <w:r w:rsidRPr="001562C5">
        <w:rPr>
          <w:rFonts w:ascii="Arial Narrow" w:eastAsia="Arial Narrow" w:hAnsi="Arial Narrow" w:cstheme="minorHAnsi"/>
          <w:b/>
          <w:color w:val="EC7C30"/>
        </w:rPr>
        <w:t>t</w:t>
      </w:r>
      <w:r w:rsidRPr="001562C5">
        <w:rPr>
          <w:rFonts w:ascii="Arial Narrow" w:eastAsia="Arial Narrow" w:hAnsi="Arial Narrow" w:cstheme="minorHAnsi"/>
          <w:b/>
          <w:color w:val="EC7C30"/>
          <w:spacing w:val="2"/>
        </w:rPr>
        <w:t>i</w:t>
      </w:r>
      <w:r w:rsidRPr="001562C5">
        <w:rPr>
          <w:rFonts w:ascii="Arial Narrow" w:eastAsia="Arial Narrow" w:hAnsi="Arial Narrow" w:cstheme="minorHAnsi"/>
          <w:b/>
          <w:color w:val="EC7C30"/>
        </w:rPr>
        <w:t>o</w:t>
      </w:r>
      <w:r w:rsidRPr="001562C5">
        <w:rPr>
          <w:rFonts w:ascii="Arial Narrow" w:eastAsia="Arial Narrow" w:hAnsi="Arial Narrow" w:cstheme="minorHAnsi"/>
          <w:b/>
          <w:color w:val="EC7C30"/>
          <w:spacing w:val="2"/>
        </w:rPr>
        <w:t>n</w:t>
      </w:r>
      <w:r w:rsidRPr="001562C5">
        <w:rPr>
          <w:rFonts w:ascii="Arial Narrow" w:eastAsia="Arial Narrow" w:hAnsi="Arial Narrow" w:cstheme="minorHAnsi"/>
          <w:b/>
          <w:color w:val="EC7C30"/>
          <w:spacing w:val="7"/>
        </w:rPr>
        <w:t>s</w:t>
      </w:r>
      <w:r w:rsidRPr="001562C5">
        <w:rPr>
          <w:rFonts w:ascii="Arial Narrow" w:eastAsia="Arial Narrow" w:hAnsi="Arial Narrow" w:cstheme="minorHAnsi"/>
          <w:b/>
          <w:color w:val="EC7C30"/>
        </w:rPr>
        <w:t>,</w:t>
      </w:r>
      <w:r w:rsidRPr="001562C5">
        <w:rPr>
          <w:rFonts w:ascii="Arial Narrow" w:eastAsia="Arial Narrow" w:hAnsi="Arial Narrow" w:cstheme="minorHAnsi"/>
          <w:b/>
          <w:color w:val="EC7C30"/>
          <w:spacing w:val="1"/>
        </w:rPr>
        <w:t xml:space="preserve"> sa</w:t>
      </w:r>
      <w:r w:rsidRPr="001562C5">
        <w:rPr>
          <w:rFonts w:ascii="Arial Narrow" w:eastAsia="Arial Narrow" w:hAnsi="Arial Narrow" w:cstheme="minorHAnsi"/>
          <w:b/>
          <w:color w:val="EC7C30"/>
        </w:rPr>
        <w:t xml:space="preserve">uf </w:t>
      </w:r>
      <w:r w:rsidRPr="001562C5">
        <w:rPr>
          <w:rFonts w:ascii="Arial Narrow" w:eastAsia="Arial Narrow" w:hAnsi="Arial Narrow" w:cstheme="minorHAnsi"/>
          <w:b/>
          <w:color w:val="EC7C30"/>
          <w:spacing w:val="1"/>
        </w:rPr>
        <w:t>e</w:t>
      </w:r>
      <w:r w:rsidRPr="001562C5">
        <w:rPr>
          <w:rFonts w:ascii="Arial Narrow" w:eastAsia="Arial Narrow" w:hAnsi="Arial Narrow" w:cstheme="minorHAnsi"/>
          <w:b/>
          <w:color w:val="EC7C30"/>
        </w:rPr>
        <w:t xml:space="preserve">n </w:t>
      </w:r>
      <w:r w:rsidRPr="001562C5">
        <w:rPr>
          <w:rFonts w:ascii="Arial Narrow" w:eastAsia="Arial Narrow" w:hAnsi="Arial Narrow" w:cstheme="minorHAnsi"/>
          <w:b/>
          <w:color w:val="EC7C30"/>
          <w:spacing w:val="1"/>
        </w:rPr>
        <w:t>c</w:t>
      </w:r>
      <w:r w:rsidRPr="001562C5">
        <w:rPr>
          <w:rFonts w:ascii="Arial Narrow" w:eastAsia="Arial Narrow" w:hAnsi="Arial Narrow" w:cstheme="minorHAnsi"/>
          <w:b/>
          <w:color w:val="EC7C30"/>
        </w:rPr>
        <w:t>e</w:t>
      </w:r>
      <w:r w:rsidRPr="001562C5">
        <w:rPr>
          <w:rFonts w:ascii="Arial Narrow" w:eastAsia="Arial Narrow" w:hAnsi="Arial Narrow" w:cstheme="minorHAnsi"/>
          <w:b/>
          <w:color w:val="EC7C30"/>
          <w:spacing w:val="1"/>
        </w:rPr>
        <w:t xml:space="preserve"> </w:t>
      </w:r>
      <w:r w:rsidRPr="001562C5">
        <w:rPr>
          <w:rFonts w:ascii="Arial Narrow" w:eastAsia="Arial Narrow" w:hAnsi="Arial Narrow" w:cstheme="minorHAnsi"/>
          <w:b/>
          <w:color w:val="EC7C30"/>
        </w:rPr>
        <w:t>qui</w:t>
      </w:r>
      <w:r w:rsidRPr="001562C5">
        <w:rPr>
          <w:rFonts w:ascii="Arial Narrow" w:eastAsia="Arial Narrow" w:hAnsi="Arial Narrow" w:cstheme="minorHAnsi"/>
          <w:b/>
          <w:color w:val="EC7C30"/>
          <w:spacing w:val="6"/>
        </w:rPr>
        <w:t xml:space="preserve"> </w:t>
      </w:r>
      <w:r w:rsidRPr="001562C5">
        <w:rPr>
          <w:rFonts w:ascii="Arial Narrow" w:eastAsia="Arial Narrow" w:hAnsi="Arial Narrow" w:cstheme="minorHAnsi"/>
          <w:b/>
          <w:color w:val="EC7C30"/>
          <w:spacing w:val="1"/>
        </w:rPr>
        <w:t>c</w:t>
      </w:r>
      <w:r w:rsidRPr="001562C5">
        <w:rPr>
          <w:rFonts w:ascii="Arial Narrow" w:eastAsia="Arial Narrow" w:hAnsi="Arial Narrow" w:cstheme="minorHAnsi"/>
          <w:b/>
          <w:color w:val="EC7C30"/>
        </w:rPr>
        <w:t>onc</w:t>
      </w:r>
      <w:r w:rsidRPr="001562C5">
        <w:rPr>
          <w:rFonts w:ascii="Arial Narrow" w:eastAsia="Arial Narrow" w:hAnsi="Arial Narrow" w:cstheme="minorHAnsi"/>
          <w:b/>
          <w:color w:val="EC7C30"/>
          <w:spacing w:val="1"/>
        </w:rPr>
        <w:t>e</w:t>
      </w:r>
      <w:r w:rsidRPr="001562C5">
        <w:rPr>
          <w:rFonts w:ascii="Arial Narrow" w:eastAsia="Arial Narrow" w:hAnsi="Arial Narrow" w:cstheme="minorHAnsi"/>
          <w:b/>
          <w:color w:val="EC7C30"/>
        </w:rPr>
        <w:t>rne</w:t>
      </w:r>
      <w:r w:rsidRPr="001562C5">
        <w:rPr>
          <w:rFonts w:ascii="Arial Narrow" w:eastAsia="Arial Narrow" w:hAnsi="Arial Narrow" w:cstheme="minorHAnsi"/>
          <w:b/>
          <w:color w:val="EC7C30"/>
          <w:spacing w:val="-1"/>
        </w:rPr>
        <w:t xml:space="preserve"> </w:t>
      </w:r>
      <w:r w:rsidRPr="001562C5">
        <w:rPr>
          <w:rFonts w:ascii="Arial Narrow" w:eastAsia="Arial Narrow" w:hAnsi="Arial Narrow" w:cstheme="minorHAnsi"/>
          <w:b/>
          <w:color w:val="EC7C30"/>
          <w:spacing w:val="1"/>
        </w:rPr>
        <w:t>l</w:t>
      </w:r>
      <w:r w:rsidRPr="001562C5">
        <w:rPr>
          <w:rFonts w:ascii="Arial Narrow" w:eastAsia="Arial Narrow" w:hAnsi="Arial Narrow" w:cstheme="minorHAnsi"/>
          <w:b/>
          <w:color w:val="EC7C30"/>
          <w:spacing w:val="-1"/>
        </w:rPr>
        <w:t>e</w:t>
      </w:r>
      <w:r w:rsidRPr="001562C5">
        <w:rPr>
          <w:rFonts w:ascii="Arial Narrow" w:eastAsia="Arial Narrow" w:hAnsi="Arial Narrow" w:cstheme="minorHAnsi"/>
          <w:b/>
          <w:color w:val="EC7C30"/>
        </w:rPr>
        <w:t>s</w:t>
      </w:r>
      <w:r w:rsidRPr="001562C5">
        <w:rPr>
          <w:rFonts w:ascii="Arial Narrow" w:eastAsia="Arial Narrow" w:hAnsi="Arial Narrow" w:cstheme="minorHAnsi"/>
          <w:b/>
          <w:color w:val="EC7C30"/>
          <w:spacing w:val="1"/>
        </w:rPr>
        <w:t xml:space="preserve"> i</w:t>
      </w:r>
      <w:r w:rsidRPr="001562C5">
        <w:rPr>
          <w:rFonts w:ascii="Arial Narrow" w:eastAsia="Arial Narrow" w:hAnsi="Arial Narrow" w:cstheme="minorHAnsi"/>
          <w:b/>
          <w:color w:val="EC7C30"/>
        </w:rPr>
        <w:t>n</w:t>
      </w:r>
      <w:r w:rsidRPr="001562C5">
        <w:rPr>
          <w:rFonts w:ascii="Arial Narrow" w:eastAsia="Arial Narrow" w:hAnsi="Arial Narrow" w:cstheme="minorHAnsi"/>
          <w:b/>
          <w:color w:val="EC7C30"/>
          <w:spacing w:val="-1"/>
        </w:rPr>
        <w:t>t</w:t>
      </w:r>
      <w:r w:rsidRPr="001562C5">
        <w:rPr>
          <w:rFonts w:ascii="Arial Narrow" w:eastAsia="Arial Narrow" w:hAnsi="Arial Narrow" w:cstheme="minorHAnsi"/>
          <w:b/>
          <w:color w:val="EC7C30"/>
          <w:spacing w:val="1"/>
        </w:rPr>
        <w:t>é</w:t>
      </w:r>
      <w:r w:rsidRPr="001562C5">
        <w:rPr>
          <w:rFonts w:ascii="Arial Narrow" w:eastAsia="Arial Narrow" w:hAnsi="Arial Narrow" w:cstheme="minorHAnsi"/>
          <w:b/>
          <w:color w:val="EC7C30"/>
        </w:rPr>
        <w:t>r</w:t>
      </w:r>
      <w:r w:rsidRPr="001562C5">
        <w:rPr>
          <w:rFonts w:ascii="Arial Narrow" w:eastAsia="Arial Narrow" w:hAnsi="Arial Narrow" w:cstheme="minorHAnsi"/>
          <w:b/>
          <w:color w:val="EC7C30"/>
          <w:spacing w:val="1"/>
        </w:rPr>
        <w:t>ê</w:t>
      </w:r>
      <w:r w:rsidRPr="001562C5">
        <w:rPr>
          <w:rFonts w:ascii="Arial Narrow" w:eastAsia="Arial Narrow" w:hAnsi="Arial Narrow" w:cstheme="minorHAnsi"/>
          <w:b/>
          <w:color w:val="EC7C30"/>
          <w:spacing w:val="-3"/>
        </w:rPr>
        <w:t>t</w:t>
      </w:r>
      <w:r w:rsidRPr="001562C5">
        <w:rPr>
          <w:rFonts w:ascii="Arial Narrow" w:eastAsia="Arial Narrow" w:hAnsi="Arial Narrow" w:cstheme="minorHAnsi"/>
          <w:b/>
          <w:color w:val="EC7C30"/>
        </w:rPr>
        <w:t>s</w:t>
      </w:r>
      <w:r w:rsidRPr="001562C5">
        <w:rPr>
          <w:rFonts w:ascii="Arial Narrow" w:eastAsia="Arial Narrow" w:hAnsi="Arial Narrow" w:cstheme="minorHAnsi"/>
          <w:b/>
          <w:color w:val="EC7C30"/>
          <w:spacing w:val="1"/>
        </w:rPr>
        <w:t xml:space="preserve"> </w:t>
      </w:r>
      <w:r w:rsidRPr="001562C5">
        <w:rPr>
          <w:rFonts w:ascii="Arial Narrow" w:eastAsia="Arial Narrow" w:hAnsi="Arial Narrow" w:cstheme="minorHAnsi"/>
          <w:b/>
          <w:color w:val="EC7C30"/>
        </w:rPr>
        <w:t>mo</w:t>
      </w:r>
      <w:r w:rsidRPr="001562C5">
        <w:rPr>
          <w:rFonts w:ascii="Arial Narrow" w:eastAsia="Arial Narrow" w:hAnsi="Arial Narrow" w:cstheme="minorHAnsi"/>
          <w:b/>
          <w:color w:val="EC7C30"/>
          <w:spacing w:val="-2"/>
        </w:rPr>
        <w:t>r</w:t>
      </w:r>
      <w:r w:rsidRPr="001562C5">
        <w:rPr>
          <w:rFonts w:ascii="Arial Narrow" w:eastAsia="Arial Narrow" w:hAnsi="Arial Narrow" w:cstheme="minorHAnsi"/>
          <w:b/>
          <w:color w:val="EC7C30"/>
          <w:spacing w:val="1"/>
        </w:rPr>
        <w:t>a</w:t>
      </w:r>
      <w:r w:rsidRPr="001562C5">
        <w:rPr>
          <w:rFonts w:ascii="Arial Narrow" w:eastAsia="Arial Narrow" w:hAnsi="Arial Narrow" w:cstheme="minorHAnsi"/>
          <w:b/>
          <w:color w:val="EC7C30"/>
        </w:rPr>
        <w:t>t</w:t>
      </w:r>
      <w:r w:rsidRPr="001562C5">
        <w:rPr>
          <w:rFonts w:ascii="Arial Narrow" w:eastAsia="Arial Narrow" w:hAnsi="Arial Narrow" w:cstheme="minorHAnsi"/>
          <w:b/>
          <w:color w:val="EC7C30"/>
          <w:spacing w:val="-1"/>
        </w:rPr>
        <w:t>o</w:t>
      </w:r>
      <w:r w:rsidRPr="001562C5">
        <w:rPr>
          <w:rFonts w:ascii="Arial Narrow" w:eastAsia="Arial Narrow" w:hAnsi="Arial Narrow" w:cstheme="minorHAnsi"/>
          <w:b/>
          <w:color w:val="EC7C30"/>
        </w:rPr>
        <w:t>i</w:t>
      </w:r>
      <w:r w:rsidRPr="001562C5">
        <w:rPr>
          <w:rFonts w:ascii="Arial Narrow" w:eastAsia="Arial Narrow" w:hAnsi="Arial Narrow" w:cstheme="minorHAnsi"/>
          <w:b/>
          <w:color w:val="EC7C30"/>
          <w:spacing w:val="1"/>
        </w:rPr>
        <w:t>re</w:t>
      </w:r>
      <w:r w:rsidRPr="001562C5">
        <w:rPr>
          <w:rFonts w:ascii="Arial Narrow" w:eastAsia="Arial Narrow" w:hAnsi="Arial Narrow" w:cstheme="minorHAnsi"/>
          <w:b/>
          <w:color w:val="EC7C30"/>
        </w:rPr>
        <w:t>s</w:t>
      </w:r>
    </w:p>
    <w:p w14:paraId="1517F534" w14:textId="77777777" w:rsidR="00D6279E" w:rsidRPr="001562C5" w:rsidRDefault="00D6279E" w:rsidP="00845BF5">
      <w:pPr>
        <w:spacing w:before="59"/>
        <w:ind w:left="113"/>
        <w:jc w:val="both"/>
        <w:rPr>
          <w:rFonts w:ascii="Arial Narrow" w:eastAsia="Arial Narrow" w:hAnsi="Arial Narrow" w:cstheme="minorHAnsi"/>
        </w:rPr>
      </w:pPr>
      <w:r w:rsidRPr="001562C5">
        <w:rPr>
          <w:rFonts w:ascii="Arial Narrow" w:eastAsia="Arial Narrow" w:hAnsi="Arial Narrow" w:cstheme="minorHAnsi"/>
          <w:b/>
          <w:spacing w:val="1"/>
        </w:rPr>
        <w:t>38</w:t>
      </w:r>
      <w:r w:rsidRPr="001562C5">
        <w:rPr>
          <w:rFonts w:ascii="Arial Narrow" w:eastAsia="Arial Narrow" w:hAnsi="Arial Narrow" w:cstheme="minorHAnsi"/>
          <w:b/>
        </w:rPr>
        <w:t>.</w:t>
      </w:r>
      <w:r w:rsidRPr="001562C5">
        <w:rPr>
          <w:rFonts w:ascii="Arial Narrow" w:eastAsia="Arial Narrow" w:hAnsi="Arial Narrow" w:cstheme="minorHAnsi"/>
          <w:b/>
          <w:spacing w:val="-1"/>
        </w:rPr>
        <w:t>4</w:t>
      </w:r>
      <w:r w:rsidRPr="001562C5">
        <w:rPr>
          <w:rFonts w:ascii="Arial Narrow" w:eastAsia="Arial Narrow" w:hAnsi="Arial Narrow" w:cstheme="minorHAnsi"/>
          <w:b/>
        </w:rPr>
        <w:t>.</w:t>
      </w:r>
      <w:r w:rsidRPr="001562C5">
        <w:rPr>
          <w:rFonts w:ascii="Arial Narrow" w:eastAsia="Arial Narrow" w:hAnsi="Arial Narrow" w:cstheme="minorHAnsi"/>
          <w:b/>
          <w:spacing w:val="1"/>
        </w:rPr>
        <w:t>2</w:t>
      </w:r>
      <w:r w:rsidRPr="001562C5">
        <w:rPr>
          <w:rFonts w:ascii="Arial Narrow" w:eastAsia="Arial Narrow" w:hAnsi="Arial Narrow" w:cstheme="minorHAnsi"/>
        </w:rPr>
        <w:t>.</w:t>
      </w:r>
      <w:r w:rsidRPr="001562C5">
        <w:rPr>
          <w:rFonts w:ascii="Arial Narrow" w:eastAsia="Arial Narrow" w:hAnsi="Arial Narrow" w:cstheme="minorHAnsi"/>
          <w:spacing w:val="-1"/>
        </w:rPr>
        <w:t xml:space="preserve"> </w:t>
      </w:r>
      <w:r w:rsidRPr="001562C5">
        <w:rPr>
          <w:rFonts w:ascii="Arial Narrow" w:hAnsi="Arial Narrow" w:cstheme="minorHAnsi"/>
        </w:rPr>
        <w:t>L</w:t>
      </w:r>
      <w:r w:rsidRPr="001562C5">
        <w:rPr>
          <w:rFonts w:ascii="Arial Narrow" w:hAnsi="Arial Narrow" w:cstheme="minorHAnsi"/>
          <w:iCs/>
        </w:rPr>
        <w:t xml:space="preserve">e </w:t>
      </w:r>
      <w:r w:rsidRPr="001562C5">
        <w:rPr>
          <w:rFonts w:ascii="Arial Narrow" w:hAnsi="Arial Narrow" w:cstheme="minorHAnsi"/>
          <w:iCs/>
          <w:spacing w:val="-23"/>
        </w:rPr>
        <w:t xml:space="preserve"> </w:t>
      </w:r>
      <w:r w:rsidRPr="001562C5">
        <w:rPr>
          <w:rFonts w:ascii="Arial Narrow" w:hAnsi="Arial Narrow" w:cstheme="minorHAnsi"/>
          <w:iCs/>
          <w:spacing w:val="1"/>
        </w:rPr>
        <w:t>déla</w:t>
      </w:r>
      <w:r w:rsidRPr="001562C5">
        <w:rPr>
          <w:rFonts w:ascii="Arial Narrow" w:hAnsi="Arial Narrow" w:cstheme="minorHAnsi"/>
          <w:iCs/>
        </w:rPr>
        <w:t xml:space="preserve">i </w:t>
      </w:r>
      <w:r w:rsidRPr="001562C5">
        <w:rPr>
          <w:rFonts w:ascii="Arial Narrow" w:hAnsi="Arial Narrow" w:cstheme="minorHAnsi"/>
          <w:iCs/>
          <w:spacing w:val="-23"/>
        </w:rPr>
        <w:t xml:space="preserve"> </w:t>
      </w:r>
      <w:r w:rsidRPr="001562C5">
        <w:rPr>
          <w:rFonts w:ascii="Arial Narrow" w:hAnsi="Arial Narrow" w:cstheme="minorHAnsi"/>
          <w:iCs/>
          <w:spacing w:val="1"/>
        </w:rPr>
        <w:t>don</w:t>
      </w:r>
      <w:r w:rsidRPr="001562C5">
        <w:rPr>
          <w:rFonts w:ascii="Arial Narrow" w:hAnsi="Arial Narrow" w:cstheme="minorHAnsi"/>
          <w:iCs/>
        </w:rPr>
        <w:t xml:space="preserve">t </w:t>
      </w:r>
      <w:r w:rsidRPr="001562C5">
        <w:rPr>
          <w:rFonts w:ascii="Arial Narrow" w:hAnsi="Arial Narrow" w:cstheme="minorHAnsi"/>
          <w:iCs/>
          <w:spacing w:val="-23"/>
        </w:rPr>
        <w:t xml:space="preserve"> </w:t>
      </w:r>
      <w:r w:rsidRPr="001562C5">
        <w:rPr>
          <w:rFonts w:ascii="Arial Narrow" w:hAnsi="Arial Narrow" w:cstheme="minorHAnsi"/>
          <w:iCs/>
          <w:spacing w:val="1"/>
        </w:rPr>
        <w:t>dispos</w:t>
      </w:r>
      <w:r w:rsidRPr="001562C5">
        <w:rPr>
          <w:rFonts w:ascii="Arial Narrow" w:hAnsi="Arial Narrow" w:cstheme="minorHAnsi"/>
          <w:iCs/>
        </w:rPr>
        <w:t xml:space="preserve">e </w:t>
      </w:r>
      <w:r w:rsidRPr="001562C5">
        <w:rPr>
          <w:rFonts w:ascii="Arial Narrow" w:hAnsi="Arial Narrow" w:cstheme="minorHAnsi"/>
          <w:iCs/>
          <w:spacing w:val="-23"/>
        </w:rPr>
        <w:t xml:space="preserve"> </w:t>
      </w:r>
      <w:r w:rsidRPr="001562C5">
        <w:rPr>
          <w:rFonts w:ascii="Arial Narrow" w:hAnsi="Arial Narrow" w:cstheme="minorHAnsi"/>
          <w:iCs/>
          <w:spacing w:val="1"/>
        </w:rPr>
        <w:t>le co-contractant</w:t>
      </w:r>
      <w:r w:rsidRPr="001562C5">
        <w:rPr>
          <w:rFonts w:ascii="Arial Narrow" w:hAnsi="Arial Narrow" w:cstheme="minorHAnsi"/>
          <w:iCs/>
        </w:rPr>
        <w:t xml:space="preserve"> </w:t>
      </w:r>
      <w:r w:rsidRPr="001562C5">
        <w:rPr>
          <w:rFonts w:ascii="Arial Narrow" w:hAnsi="Arial Narrow" w:cstheme="minorHAnsi"/>
          <w:iCs/>
          <w:spacing w:val="-23"/>
        </w:rPr>
        <w:t xml:space="preserve"> </w:t>
      </w:r>
      <w:r w:rsidRPr="001562C5">
        <w:rPr>
          <w:rFonts w:ascii="Arial Narrow" w:hAnsi="Arial Narrow" w:cstheme="minorHAnsi"/>
          <w:iCs/>
          <w:spacing w:val="1"/>
        </w:rPr>
        <w:t xml:space="preserve">pour </w:t>
      </w:r>
      <w:r w:rsidRPr="001562C5">
        <w:rPr>
          <w:rFonts w:ascii="Arial Narrow" w:hAnsi="Arial Narrow" w:cstheme="minorHAnsi"/>
          <w:iCs/>
        </w:rPr>
        <w:t xml:space="preserve">renvoyer le décompte final revêtu de sa signature est de </w:t>
      </w:r>
      <w:r w:rsidRPr="001562C5">
        <w:rPr>
          <w:rFonts w:ascii="Arial Narrow" w:hAnsi="Arial Narrow" w:cstheme="minorHAnsi"/>
          <w:b/>
          <w:iCs/>
        </w:rPr>
        <w:t>neuf (09) jours.</w:t>
      </w:r>
    </w:p>
    <w:p w14:paraId="53269818" w14:textId="77777777" w:rsidR="00D6279E" w:rsidRPr="001562C5" w:rsidRDefault="00D6279E" w:rsidP="00845BF5">
      <w:pPr>
        <w:spacing w:before="62"/>
        <w:ind w:left="113"/>
        <w:jc w:val="both"/>
        <w:rPr>
          <w:rFonts w:ascii="Arial Narrow" w:eastAsia="Arial Narrow" w:hAnsi="Arial Narrow" w:cstheme="minorHAnsi"/>
        </w:rPr>
      </w:pPr>
      <w:r w:rsidRPr="001562C5">
        <w:rPr>
          <w:rFonts w:ascii="Arial Narrow" w:eastAsia="Arial Narrow" w:hAnsi="Arial Narrow" w:cstheme="minorHAnsi"/>
          <w:i/>
          <w:spacing w:val="1"/>
        </w:rPr>
        <w:t>L</w:t>
      </w:r>
      <w:r w:rsidRPr="001562C5">
        <w:rPr>
          <w:rFonts w:ascii="Arial Narrow" w:eastAsia="Arial Narrow" w:hAnsi="Arial Narrow" w:cstheme="minorHAnsi"/>
          <w:i/>
        </w:rPr>
        <w:t>a</w:t>
      </w:r>
      <w:r w:rsidRPr="001562C5">
        <w:rPr>
          <w:rFonts w:ascii="Arial Narrow" w:eastAsia="Arial Narrow" w:hAnsi="Arial Narrow" w:cstheme="minorHAnsi"/>
          <w:i/>
          <w:spacing w:val="-4"/>
        </w:rPr>
        <w:t xml:space="preserve"> </w:t>
      </w:r>
      <w:r w:rsidRPr="001562C5">
        <w:rPr>
          <w:rFonts w:ascii="Arial Narrow" w:eastAsia="Arial Narrow" w:hAnsi="Arial Narrow" w:cstheme="minorHAnsi"/>
          <w:i/>
        </w:rPr>
        <w:t>tra</w:t>
      </w:r>
      <w:r w:rsidRPr="001562C5">
        <w:rPr>
          <w:rFonts w:ascii="Arial Narrow" w:eastAsia="Arial Narrow" w:hAnsi="Arial Narrow" w:cstheme="minorHAnsi"/>
          <w:i/>
          <w:spacing w:val="1"/>
        </w:rPr>
        <w:t>n</w:t>
      </w:r>
      <w:r w:rsidRPr="001562C5">
        <w:rPr>
          <w:rFonts w:ascii="Arial Narrow" w:eastAsia="Arial Narrow" w:hAnsi="Arial Narrow" w:cstheme="minorHAnsi"/>
          <w:i/>
        </w:rPr>
        <w:t>s</w:t>
      </w:r>
      <w:r w:rsidRPr="001562C5">
        <w:rPr>
          <w:rFonts w:ascii="Arial Narrow" w:eastAsia="Arial Narrow" w:hAnsi="Arial Narrow" w:cstheme="minorHAnsi"/>
          <w:i/>
          <w:spacing w:val="-1"/>
        </w:rPr>
        <w:t>m</w:t>
      </w:r>
      <w:r w:rsidRPr="001562C5">
        <w:rPr>
          <w:rFonts w:ascii="Arial Narrow" w:eastAsia="Arial Narrow" w:hAnsi="Arial Narrow" w:cstheme="minorHAnsi"/>
          <w:i/>
        </w:rPr>
        <w:t>iss</w:t>
      </w:r>
      <w:r w:rsidRPr="001562C5">
        <w:rPr>
          <w:rFonts w:ascii="Arial Narrow" w:eastAsia="Arial Narrow" w:hAnsi="Arial Narrow" w:cstheme="minorHAnsi"/>
          <w:i/>
          <w:spacing w:val="-1"/>
        </w:rPr>
        <w:t>i</w:t>
      </w:r>
      <w:r w:rsidRPr="001562C5">
        <w:rPr>
          <w:rFonts w:ascii="Arial Narrow" w:eastAsia="Arial Narrow" w:hAnsi="Arial Narrow" w:cstheme="minorHAnsi"/>
          <w:i/>
          <w:spacing w:val="1"/>
        </w:rPr>
        <w:t>o</w:t>
      </w:r>
      <w:r w:rsidRPr="001562C5">
        <w:rPr>
          <w:rFonts w:ascii="Arial Narrow" w:eastAsia="Arial Narrow" w:hAnsi="Arial Narrow" w:cstheme="minorHAnsi"/>
          <w:i/>
        </w:rPr>
        <w:t>n</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spacing w:val="1"/>
        </w:rPr>
        <w:t>d</w:t>
      </w:r>
      <w:r w:rsidRPr="001562C5">
        <w:rPr>
          <w:rFonts w:ascii="Arial Narrow" w:eastAsia="Arial Narrow" w:hAnsi="Arial Narrow" w:cstheme="minorHAnsi"/>
          <w:i/>
        </w:rPr>
        <w:t>u</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spacing w:val="-1"/>
        </w:rPr>
        <w:t>d</w:t>
      </w:r>
      <w:r w:rsidRPr="001562C5">
        <w:rPr>
          <w:rFonts w:ascii="Arial Narrow" w:eastAsia="Arial Narrow" w:hAnsi="Arial Narrow" w:cstheme="minorHAnsi"/>
          <w:i/>
          <w:spacing w:val="1"/>
        </w:rPr>
        <w:t>é</w:t>
      </w:r>
      <w:r w:rsidRPr="001562C5">
        <w:rPr>
          <w:rFonts w:ascii="Arial Narrow" w:eastAsia="Arial Narrow" w:hAnsi="Arial Narrow" w:cstheme="minorHAnsi"/>
          <w:i/>
        </w:rPr>
        <w:t>c</w:t>
      </w:r>
      <w:r w:rsidRPr="001562C5">
        <w:rPr>
          <w:rFonts w:ascii="Arial Narrow" w:eastAsia="Arial Narrow" w:hAnsi="Arial Narrow" w:cstheme="minorHAnsi"/>
          <w:i/>
          <w:spacing w:val="1"/>
        </w:rPr>
        <w:t>o</w:t>
      </w:r>
      <w:r w:rsidRPr="001562C5">
        <w:rPr>
          <w:rFonts w:ascii="Arial Narrow" w:eastAsia="Arial Narrow" w:hAnsi="Arial Narrow" w:cstheme="minorHAnsi"/>
          <w:i/>
          <w:spacing w:val="-1"/>
        </w:rPr>
        <w:t>m</w:t>
      </w:r>
      <w:r w:rsidRPr="001562C5">
        <w:rPr>
          <w:rFonts w:ascii="Arial Narrow" w:eastAsia="Arial Narrow" w:hAnsi="Arial Narrow" w:cstheme="minorHAnsi"/>
          <w:i/>
          <w:spacing w:val="1"/>
        </w:rPr>
        <w:t>p</w:t>
      </w:r>
      <w:r w:rsidRPr="001562C5">
        <w:rPr>
          <w:rFonts w:ascii="Arial Narrow" w:eastAsia="Arial Narrow" w:hAnsi="Arial Narrow" w:cstheme="minorHAnsi"/>
          <w:i/>
          <w:spacing w:val="-2"/>
        </w:rPr>
        <w:t>t</w:t>
      </w:r>
      <w:r w:rsidRPr="001562C5">
        <w:rPr>
          <w:rFonts w:ascii="Arial Narrow" w:eastAsia="Arial Narrow" w:hAnsi="Arial Narrow" w:cstheme="minorHAnsi"/>
          <w:i/>
        </w:rPr>
        <w:t>e</w:t>
      </w:r>
      <w:r w:rsidRPr="001562C5">
        <w:rPr>
          <w:rFonts w:ascii="Arial Narrow" w:eastAsia="Arial Narrow" w:hAnsi="Arial Narrow" w:cstheme="minorHAnsi"/>
          <w:i/>
          <w:spacing w:val="-1"/>
        </w:rPr>
        <w:t xml:space="preserve"> g</w:t>
      </w:r>
      <w:r w:rsidRPr="001562C5">
        <w:rPr>
          <w:rFonts w:ascii="Arial Narrow" w:eastAsia="Arial Narrow" w:hAnsi="Arial Narrow" w:cstheme="minorHAnsi"/>
          <w:i/>
          <w:spacing w:val="1"/>
        </w:rPr>
        <w:t>éné</w:t>
      </w:r>
      <w:r w:rsidRPr="001562C5">
        <w:rPr>
          <w:rFonts w:ascii="Arial Narrow" w:eastAsia="Arial Narrow" w:hAnsi="Arial Narrow" w:cstheme="minorHAnsi"/>
          <w:i/>
          <w:spacing w:val="-3"/>
        </w:rPr>
        <w:t>r</w:t>
      </w:r>
      <w:r w:rsidRPr="001562C5">
        <w:rPr>
          <w:rFonts w:ascii="Arial Narrow" w:eastAsia="Arial Narrow" w:hAnsi="Arial Narrow" w:cstheme="minorHAnsi"/>
          <w:i/>
          <w:spacing w:val="1"/>
        </w:rPr>
        <w:t>a</w:t>
      </w:r>
      <w:r w:rsidRPr="001562C5">
        <w:rPr>
          <w:rFonts w:ascii="Arial Narrow" w:eastAsia="Arial Narrow" w:hAnsi="Arial Narrow" w:cstheme="minorHAnsi"/>
          <w:i/>
        </w:rPr>
        <w:t>l</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spacing w:val="1"/>
        </w:rPr>
        <w:t>e</w:t>
      </w:r>
      <w:r w:rsidRPr="001562C5">
        <w:rPr>
          <w:rFonts w:ascii="Arial Narrow" w:eastAsia="Arial Narrow" w:hAnsi="Arial Narrow" w:cstheme="minorHAnsi"/>
          <w:i/>
        </w:rPr>
        <w:t>t</w:t>
      </w:r>
      <w:r w:rsidRPr="001562C5">
        <w:rPr>
          <w:rFonts w:ascii="Arial Narrow" w:eastAsia="Arial Narrow" w:hAnsi="Arial Narrow" w:cstheme="minorHAnsi"/>
          <w:i/>
          <w:spacing w:val="-4"/>
        </w:rPr>
        <w:t xml:space="preserve"> </w:t>
      </w:r>
      <w:r w:rsidRPr="001562C5">
        <w:rPr>
          <w:rFonts w:ascii="Arial Narrow" w:eastAsia="Arial Narrow" w:hAnsi="Arial Narrow" w:cstheme="minorHAnsi"/>
          <w:i/>
          <w:spacing w:val="-1"/>
        </w:rPr>
        <w:t>d</w:t>
      </w:r>
      <w:r w:rsidRPr="001562C5">
        <w:rPr>
          <w:rFonts w:ascii="Arial Narrow" w:eastAsia="Arial Narrow" w:hAnsi="Arial Narrow" w:cstheme="minorHAnsi"/>
          <w:i/>
          <w:spacing w:val="1"/>
        </w:rPr>
        <w:t>é</w:t>
      </w:r>
      <w:r w:rsidRPr="001562C5">
        <w:rPr>
          <w:rFonts w:ascii="Arial Narrow" w:eastAsia="Arial Narrow" w:hAnsi="Arial Narrow" w:cstheme="minorHAnsi"/>
          <w:i/>
        </w:rPr>
        <w:t>fi</w:t>
      </w:r>
      <w:r w:rsidRPr="001562C5">
        <w:rPr>
          <w:rFonts w:ascii="Arial Narrow" w:eastAsia="Arial Narrow" w:hAnsi="Arial Narrow" w:cstheme="minorHAnsi"/>
          <w:i/>
          <w:spacing w:val="1"/>
        </w:rPr>
        <w:t>n</w:t>
      </w:r>
      <w:r w:rsidRPr="001562C5">
        <w:rPr>
          <w:rFonts w:ascii="Arial Narrow" w:eastAsia="Arial Narrow" w:hAnsi="Arial Narrow" w:cstheme="minorHAnsi"/>
          <w:i/>
        </w:rPr>
        <w:t>itif</w:t>
      </w:r>
      <w:r w:rsidRPr="001562C5">
        <w:rPr>
          <w:rFonts w:ascii="Arial Narrow" w:eastAsia="Arial Narrow" w:hAnsi="Arial Narrow" w:cstheme="minorHAnsi"/>
          <w:i/>
          <w:spacing w:val="-4"/>
        </w:rPr>
        <w:t xml:space="preserve"> </w:t>
      </w:r>
      <w:r w:rsidRPr="001562C5">
        <w:rPr>
          <w:rFonts w:ascii="Arial Narrow" w:eastAsia="Arial Narrow" w:hAnsi="Arial Narrow" w:cstheme="minorHAnsi"/>
          <w:i/>
        </w:rPr>
        <w:t>à</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rPr>
        <w:t>l</w:t>
      </w:r>
      <w:r w:rsidRPr="001562C5">
        <w:rPr>
          <w:rFonts w:ascii="Arial Narrow" w:eastAsia="Arial Narrow" w:hAnsi="Arial Narrow" w:cstheme="minorHAnsi"/>
          <w:i/>
          <w:spacing w:val="-1"/>
        </w:rPr>
        <w:t>’</w:t>
      </w:r>
      <w:r w:rsidRPr="001562C5">
        <w:rPr>
          <w:rFonts w:ascii="Arial Narrow" w:eastAsia="Arial Narrow" w:hAnsi="Arial Narrow" w:cstheme="minorHAnsi"/>
          <w:i/>
        </w:rPr>
        <w:t>Org</w:t>
      </w:r>
      <w:r w:rsidRPr="001562C5">
        <w:rPr>
          <w:rFonts w:ascii="Arial Narrow" w:eastAsia="Arial Narrow" w:hAnsi="Arial Narrow" w:cstheme="minorHAnsi"/>
          <w:i/>
          <w:spacing w:val="-1"/>
        </w:rPr>
        <w:t>a</w:t>
      </w:r>
      <w:r w:rsidRPr="001562C5">
        <w:rPr>
          <w:rFonts w:ascii="Arial Narrow" w:eastAsia="Arial Narrow" w:hAnsi="Arial Narrow" w:cstheme="minorHAnsi"/>
          <w:i/>
          <w:spacing w:val="1"/>
        </w:rPr>
        <w:t>n</w:t>
      </w:r>
      <w:r w:rsidRPr="001562C5">
        <w:rPr>
          <w:rFonts w:ascii="Arial Narrow" w:eastAsia="Arial Narrow" w:hAnsi="Arial Narrow" w:cstheme="minorHAnsi"/>
          <w:i/>
        </w:rPr>
        <w:t>is</w:t>
      </w:r>
      <w:r w:rsidRPr="001562C5">
        <w:rPr>
          <w:rFonts w:ascii="Arial Narrow" w:eastAsia="Arial Narrow" w:hAnsi="Arial Narrow" w:cstheme="minorHAnsi"/>
          <w:i/>
          <w:spacing w:val="-1"/>
        </w:rPr>
        <w:t>m</w:t>
      </w:r>
      <w:r w:rsidRPr="001562C5">
        <w:rPr>
          <w:rFonts w:ascii="Arial Narrow" w:eastAsia="Arial Narrow" w:hAnsi="Arial Narrow" w:cstheme="minorHAnsi"/>
          <w:i/>
        </w:rPr>
        <w:t>e</w:t>
      </w:r>
      <w:r w:rsidRPr="001562C5">
        <w:rPr>
          <w:rFonts w:ascii="Arial Narrow" w:eastAsia="Arial Narrow" w:hAnsi="Arial Narrow" w:cstheme="minorHAnsi"/>
          <w:i/>
          <w:spacing w:val="-1"/>
        </w:rPr>
        <w:t xml:space="preserve"> p</w:t>
      </w:r>
      <w:r w:rsidRPr="001562C5">
        <w:rPr>
          <w:rFonts w:ascii="Arial Narrow" w:eastAsia="Arial Narrow" w:hAnsi="Arial Narrow" w:cstheme="minorHAnsi"/>
          <w:i/>
          <w:spacing w:val="1"/>
        </w:rPr>
        <w:t>a</w:t>
      </w:r>
      <w:r w:rsidRPr="001562C5">
        <w:rPr>
          <w:rFonts w:ascii="Arial Narrow" w:eastAsia="Arial Narrow" w:hAnsi="Arial Narrow" w:cstheme="minorHAnsi"/>
          <w:i/>
        </w:rPr>
        <w:t>y</w:t>
      </w:r>
      <w:r w:rsidRPr="001562C5">
        <w:rPr>
          <w:rFonts w:ascii="Arial Narrow" w:eastAsia="Arial Narrow" w:hAnsi="Arial Narrow" w:cstheme="minorHAnsi"/>
          <w:i/>
          <w:spacing w:val="1"/>
        </w:rPr>
        <w:t>eu</w:t>
      </w:r>
      <w:r w:rsidRPr="001562C5">
        <w:rPr>
          <w:rFonts w:ascii="Arial Narrow" w:eastAsia="Arial Narrow" w:hAnsi="Arial Narrow" w:cstheme="minorHAnsi"/>
          <w:i/>
        </w:rPr>
        <w:t>r</w:t>
      </w:r>
      <w:r w:rsidRPr="001562C5">
        <w:rPr>
          <w:rFonts w:ascii="Arial Narrow" w:eastAsia="Arial Narrow" w:hAnsi="Arial Narrow" w:cstheme="minorHAnsi"/>
          <w:i/>
          <w:spacing w:val="-5"/>
        </w:rPr>
        <w:t xml:space="preserve"> </w:t>
      </w:r>
      <w:r w:rsidRPr="001562C5">
        <w:rPr>
          <w:rFonts w:ascii="Arial Narrow" w:eastAsia="Arial Narrow" w:hAnsi="Arial Narrow" w:cstheme="minorHAnsi"/>
          <w:i/>
          <w:spacing w:val="1"/>
        </w:rPr>
        <w:t>e</w:t>
      </w:r>
      <w:r w:rsidRPr="001562C5">
        <w:rPr>
          <w:rFonts w:ascii="Arial Narrow" w:eastAsia="Arial Narrow" w:hAnsi="Arial Narrow" w:cstheme="minorHAnsi"/>
          <w:i/>
        </w:rPr>
        <w:t>n</w:t>
      </w:r>
      <w:r w:rsidRPr="001562C5">
        <w:rPr>
          <w:rFonts w:ascii="Arial Narrow" w:eastAsia="Arial Narrow" w:hAnsi="Arial Narrow" w:cstheme="minorHAnsi"/>
          <w:i/>
          <w:spacing w:val="4"/>
        </w:rPr>
        <w:t xml:space="preserve"> </w:t>
      </w:r>
      <w:r w:rsidRPr="001562C5">
        <w:rPr>
          <w:rFonts w:ascii="Arial Narrow" w:eastAsia="Arial Narrow" w:hAnsi="Arial Narrow" w:cstheme="minorHAnsi"/>
          <w:i/>
        </w:rPr>
        <w:t>v</w:t>
      </w:r>
      <w:r w:rsidRPr="001562C5">
        <w:rPr>
          <w:rFonts w:ascii="Arial Narrow" w:eastAsia="Arial Narrow" w:hAnsi="Arial Narrow" w:cstheme="minorHAnsi"/>
          <w:i/>
          <w:spacing w:val="-1"/>
        </w:rPr>
        <w:t>u</w:t>
      </w:r>
      <w:r w:rsidRPr="001562C5">
        <w:rPr>
          <w:rFonts w:ascii="Arial Narrow" w:eastAsia="Arial Narrow" w:hAnsi="Arial Narrow" w:cstheme="minorHAnsi"/>
          <w:i/>
        </w:rPr>
        <w:t>e</w:t>
      </w:r>
      <w:r w:rsidRPr="001562C5">
        <w:rPr>
          <w:rFonts w:ascii="Arial Narrow" w:eastAsia="Arial Narrow" w:hAnsi="Arial Narrow" w:cstheme="minorHAnsi"/>
          <w:i/>
          <w:spacing w:val="-4"/>
        </w:rPr>
        <w:t xml:space="preserve"> </w:t>
      </w:r>
      <w:r w:rsidRPr="001562C5">
        <w:rPr>
          <w:rFonts w:ascii="Arial Narrow" w:eastAsia="Arial Narrow" w:hAnsi="Arial Narrow" w:cstheme="minorHAnsi"/>
          <w:i/>
          <w:spacing w:val="1"/>
        </w:rPr>
        <w:t>d</w:t>
      </w:r>
      <w:r w:rsidRPr="001562C5">
        <w:rPr>
          <w:rFonts w:ascii="Arial Narrow" w:eastAsia="Arial Narrow" w:hAnsi="Arial Narrow" w:cstheme="minorHAnsi"/>
          <w:i/>
        </w:rPr>
        <w:t>u</w:t>
      </w:r>
      <w:r w:rsidRPr="001562C5">
        <w:rPr>
          <w:rFonts w:ascii="Arial Narrow" w:eastAsia="Arial Narrow" w:hAnsi="Arial Narrow" w:cstheme="minorHAnsi"/>
          <w:i/>
          <w:spacing w:val="-4"/>
        </w:rPr>
        <w:t xml:space="preserve"> </w:t>
      </w:r>
      <w:r w:rsidRPr="001562C5">
        <w:rPr>
          <w:rFonts w:ascii="Arial Narrow" w:eastAsia="Arial Narrow" w:hAnsi="Arial Narrow" w:cstheme="minorHAnsi"/>
          <w:i/>
          <w:spacing w:val="1"/>
        </w:rPr>
        <w:t>pa</w:t>
      </w:r>
      <w:r w:rsidRPr="001562C5">
        <w:rPr>
          <w:rFonts w:ascii="Arial Narrow" w:eastAsia="Arial Narrow" w:hAnsi="Arial Narrow" w:cstheme="minorHAnsi"/>
          <w:i/>
          <w:spacing w:val="-3"/>
        </w:rPr>
        <w:t>i</w:t>
      </w:r>
      <w:r w:rsidRPr="001562C5">
        <w:rPr>
          <w:rFonts w:ascii="Arial Narrow" w:eastAsia="Arial Narrow" w:hAnsi="Arial Narrow" w:cstheme="minorHAnsi"/>
          <w:i/>
          <w:spacing w:val="1"/>
        </w:rPr>
        <w:t>e</w:t>
      </w:r>
      <w:r w:rsidRPr="001562C5">
        <w:rPr>
          <w:rFonts w:ascii="Arial Narrow" w:eastAsia="Arial Narrow" w:hAnsi="Arial Narrow" w:cstheme="minorHAnsi"/>
          <w:i/>
          <w:spacing w:val="-1"/>
        </w:rPr>
        <w:t>m</w:t>
      </w:r>
      <w:r w:rsidRPr="001562C5">
        <w:rPr>
          <w:rFonts w:ascii="Arial Narrow" w:eastAsia="Arial Narrow" w:hAnsi="Arial Narrow" w:cstheme="minorHAnsi"/>
          <w:i/>
          <w:spacing w:val="1"/>
        </w:rPr>
        <w:t>en</w:t>
      </w:r>
      <w:r w:rsidRPr="001562C5">
        <w:rPr>
          <w:rFonts w:ascii="Arial Narrow" w:eastAsia="Arial Narrow" w:hAnsi="Arial Narrow" w:cstheme="minorHAnsi"/>
          <w:i/>
        </w:rPr>
        <w:t>t</w:t>
      </w:r>
      <w:r w:rsidRPr="001562C5">
        <w:rPr>
          <w:rFonts w:ascii="Arial Narrow" w:eastAsia="Arial Narrow" w:hAnsi="Arial Narrow" w:cstheme="minorHAnsi"/>
          <w:i/>
          <w:spacing w:val="-4"/>
        </w:rPr>
        <w:t xml:space="preserve"> </w:t>
      </w:r>
      <w:r w:rsidRPr="001562C5">
        <w:rPr>
          <w:rFonts w:ascii="Arial Narrow" w:eastAsia="Arial Narrow" w:hAnsi="Arial Narrow" w:cstheme="minorHAnsi"/>
          <w:i/>
          <w:spacing w:val="1"/>
        </w:rPr>
        <w:t>e</w:t>
      </w:r>
      <w:r w:rsidRPr="001562C5">
        <w:rPr>
          <w:rFonts w:ascii="Arial Narrow" w:eastAsia="Arial Narrow" w:hAnsi="Arial Narrow" w:cstheme="minorHAnsi"/>
          <w:i/>
        </w:rPr>
        <w:t>st</w:t>
      </w:r>
      <w:r w:rsidRPr="001562C5">
        <w:rPr>
          <w:rFonts w:ascii="Arial Narrow" w:eastAsia="Arial Narrow" w:hAnsi="Arial Narrow" w:cstheme="minorHAnsi"/>
          <w:i/>
          <w:spacing w:val="-4"/>
        </w:rPr>
        <w:t xml:space="preserve"> </w:t>
      </w:r>
      <w:r w:rsidRPr="001562C5">
        <w:rPr>
          <w:rFonts w:ascii="Arial Narrow" w:eastAsia="Arial Narrow" w:hAnsi="Arial Narrow" w:cstheme="minorHAnsi"/>
          <w:i/>
        </w:rPr>
        <w:t>s</w:t>
      </w:r>
      <w:r w:rsidRPr="001562C5">
        <w:rPr>
          <w:rFonts w:ascii="Arial Narrow" w:eastAsia="Arial Narrow" w:hAnsi="Arial Narrow" w:cstheme="minorHAnsi"/>
          <w:i/>
          <w:spacing w:val="1"/>
        </w:rPr>
        <w:t>u</w:t>
      </w:r>
      <w:r w:rsidRPr="001562C5">
        <w:rPr>
          <w:rFonts w:ascii="Arial Narrow" w:eastAsia="Arial Narrow" w:hAnsi="Arial Narrow" w:cstheme="minorHAnsi"/>
          <w:i/>
          <w:spacing w:val="-1"/>
        </w:rPr>
        <w:t>b</w:t>
      </w:r>
      <w:r w:rsidRPr="001562C5">
        <w:rPr>
          <w:rFonts w:ascii="Arial Narrow" w:eastAsia="Arial Narrow" w:hAnsi="Arial Narrow" w:cstheme="minorHAnsi"/>
          <w:i/>
          <w:spacing w:val="1"/>
        </w:rPr>
        <w:t>o</w:t>
      </w:r>
      <w:r w:rsidRPr="001562C5">
        <w:rPr>
          <w:rFonts w:ascii="Arial Narrow" w:eastAsia="Arial Narrow" w:hAnsi="Arial Narrow" w:cstheme="minorHAnsi"/>
          <w:i/>
        </w:rPr>
        <w:t>rd</w:t>
      </w:r>
      <w:r w:rsidRPr="001562C5">
        <w:rPr>
          <w:rFonts w:ascii="Arial Narrow" w:eastAsia="Arial Narrow" w:hAnsi="Arial Narrow" w:cstheme="minorHAnsi"/>
          <w:i/>
          <w:spacing w:val="-1"/>
        </w:rPr>
        <w:t>o</w:t>
      </w:r>
      <w:r w:rsidRPr="001562C5">
        <w:rPr>
          <w:rFonts w:ascii="Arial Narrow" w:eastAsia="Arial Narrow" w:hAnsi="Arial Narrow" w:cstheme="minorHAnsi"/>
          <w:i/>
          <w:spacing w:val="1"/>
        </w:rPr>
        <w:t>n</w:t>
      </w:r>
      <w:r w:rsidRPr="001562C5">
        <w:rPr>
          <w:rFonts w:ascii="Arial Narrow" w:eastAsia="Arial Narrow" w:hAnsi="Arial Narrow" w:cstheme="minorHAnsi"/>
          <w:i/>
          <w:spacing w:val="-1"/>
        </w:rPr>
        <w:t>n</w:t>
      </w:r>
      <w:r w:rsidRPr="001562C5">
        <w:rPr>
          <w:rFonts w:ascii="Arial Narrow" w:eastAsia="Arial Narrow" w:hAnsi="Arial Narrow" w:cstheme="minorHAnsi"/>
          <w:i/>
          <w:spacing w:val="1"/>
        </w:rPr>
        <w:t>é</w:t>
      </w:r>
      <w:r w:rsidRPr="001562C5">
        <w:rPr>
          <w:rFonts w:ascii="Arial Narrow" w:eastAsia="Arial Narrow" w:hAnsi="Arial Narrow" w:cstheme="minorHAnsi"/>
          <w:i/>
        </w:rPr>
        <w:t>e</w:t>
      </w:r>
      <w:r w:rsidRPr="001562C5">
        <w:rPr>
          <w:rFonts w:ascii="Arial Narrow" w:eastAsia="Arial Narrow" w:hAnsi="Arial Narrow" w:cstheme="minorHAnsi"/>
          <w:i/>
          <w:spacing w:val="-4"/>
        </w:rPr>
        <w:t xml:space="preserve"> </w:t>
      </w:r>
      <w:r w:rsidRPr="001562C5">
        <w:rPr>
          <w:rFonts w:ascii="Arial Narrow" w:eastAsia="Arial Narrow" w:hAnsi="Arial Narrow" w:cstheme="minorHAnsi"/>
          <w:i/>
          <w:spacing w:val="-1"/>
        </w:rPr>
        <w:t>a</w:t>
      </w:r>
      <w:r w:rsidRPr="001562C5">
        <w:rPr>
          <w:rFonts w:ascii="Arial Narrow" w:eastAsia="Arial Narrow" w:hAnsi="Arial Narrow" w:cstheme="minorHAnsi"/>
          <w:i/>
        </w:rPr>
        <w:t>u visa</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spacing w:val="1"/>
        </w:rPr>
        <w:t>p</w:t>
      </w:r>
      <w:r w:rsidRPr="001562C5">
        <w:rPr>
          <w:rFonts w:ascii="Arial Narrow" w:eastAsia="Arial Narrow" w:hAnsi="Arial Narrow" w:cstheme="minorHAnsi"/>
          <w:i/>
        </w:rPr>
        <w:t>ré</w:t>
      </w:r>
      <w:r w:rsidRPr="001562C5">
        <w:rPr>
          <w:rFonts w:ascii="Arial Narrow" w:eastAsia="Arial Narrow" w:hAnsi="Arial Narrow" w:cstheme="minorHAnsi"/>
          <w:i/>
          <w:spacing w:val="1"/>
        </w:rPr>
        <w:t>a</w:t>
      </w:r>
      <w:r w:rsidRPr="001562C5">
        <w:rPr>
          <w:rFonts w:ascii="Arial Narrow" w:eastAsia="Arial Narrow" w:hAnsi="Arial Narrow" w:cstheme="minorHAnsi"/>
          <w:i/>
        </w:rPr>
        <w:t>la</w:t>
      </w:r>
      <w:r w:rsidRPr="001562C5">
        <w:rPr>
          <w:rFonts w:ascii="Arial Narrow" w:eastAsia="Arial Narrow" w:hAnsi="Arial Narrow" w:cstheme="minorHAnsi"/>
          <w:i/>
          <w:spacing w:val="1"/>
        </w:rPr>
        <w:t>b</w:t>
      </w:r>
      <w:r w:rsidRPr="001562C5">
        <w:rPr>
          <w:rFonts w:ascii="Arial Narrow" w:eastAsia="Arial Narrow" w:hAnsi="Arial Narrow" w:cstheme="minorHAnsi"/>
          <w:i/>
          <w:spacing w:val="-3"/>
        </w:rPr>
        <w:t>l</w:t>
      </w:r>
      <w:r w:rsidRPr="001562C5">
        <w:rPr>
          <w:rFonts w:ascii="Arial Narrow" w:eastAsia="Arial Narrow" w:hAnsi="Arial Narrow" w:cstheme="minorHAnsi"/>
          <w:i/>
        </w:rPr>
        <w:t>e</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spacing w:val="1"/>
        </w:rPr>
        <w:t>d</w:t>
      </w:r>
      <w:r w:rsidRPr="001562C5">
        <w:rPr>
          <w:rFonts w:ascii="Arial Narrow" w:eastAsia="Arial Narrow" w:hAnsi="Arial Narrow" w:cstheme="minorHAnsi"/>
          <w:i/>
        </w:rPr>
        <w:t>u</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spacing w:val="-1"/>
        </w:rPr>
        <w:t>M</w:t>
      </w:r>
      <w:r w:rsidRPr="001562C5">
        <w:rPr>
          <w:rFonts w:ascii="Arial Narrow" w:eastAsia="Arial Narrow" w:hAnsi="Arial Narrow" w:cstheme="minorHAnsi"/>
          <w:i/>
        </w:rPr>
        <w:t>IN</w:t>
      </w:r>
      <w:r w:rsidRPr="001562C5">
        <w:rPr>
          <w:rFonts w:ascii="Arial Narrow" w:eastAsia="Arial Narrow" w:hAnsi="Arial Narrow" w:cstheme="minorHAnsi"/>
          <w:i/>
          <w:spacing w:val="-1"/>
        </w:rPr>
        <w:t>M</w:t>
      </w:r>
      <w:r w:rsidRPr="001562C5">
        <w:rPr>
          <w:rFonts w:ascii="Arial Narrow" w:eastAsia="Arial Narrow" w:hAnsi="Arial Narrow" w:cstheme="minorHAnsi"/>
          <w:i/>
          <w:spacing w:val="-2"/>
        </w:rPr>
        <w:t>A</w:t>
      </w:r>
      <w:r w:rsidRPr="001562C5">
        <w:rPr>
          <w:rFonts w:ascii="Arial Narrow" w:eastAsia="Arial Narrow" w:hAnsi="Arial Narrow" w:cstheme="minorHAnsi"/>
          <w:i/>
        </w:rPr>
        <w:t>P.</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rPr>
        <w:t>P</w:t>
      </w:r>
      <w:r w:rsidRPr="001562C5">
        <w:rPr>
          <w:rFonts w:ascii="Arial Narrow" w:eastAsia="Arial Narrow" w:hAnsi="Arial Narrow" w:cstheme="minorHAnsi"/>
          <w:i/>
          <w:spacing w:val="1"/>
        </w:rPr>
        <w:t>ou</w:t>
      </w:r>
      <w:r w:rsidRPr="001562C5">
        <w:rPr>
          <w:rFonts w:ascii="Arial Narrow" w:eastAsia="Arial Narrow" w:hAnsi="Arial Narrow" w:cstheme="minorHAnsi"/>
          <w:i/>
        </w:rPr>
        <w:t>r</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c</w:t>
      </w:r>
      <w:r w:rsidRPr="001562C5">
        <w:rPr>
          <w:rFonts w:ascii="Arial Narrow" w:eastAsia="Arial Narrow" w:hAnsi="Arial Narrow" w:cstheme="minorHAnsi"/>
          <w:i/>
          <w:spacing w:val="1"/>
        </w:rPr>
        <w:t>e</w:t>
      </w:r>
      <w:r w:rsidRPr="001562C5">
        <w:rPr>
          <w:rFonts w:ascii="Arial Narrow" w:eastAsia="Arial Narrow" w:hAnsi="Arial Narrow" w:cstheme="minorHAnsi"/>
          <w:i/>
          <w:spacing w:val="-3"/>
        </w:rPr>
        <w:t>l</w:t>
      </w:r>
      <w:r w:rsidRPr="001562C5">
        <w:rPr>
          <w:rFonts w:ascii="Arial Narrow" w:eastAsia="Arial Narrow" w:hAnsi="Arial Narrow" w:cstheme="minorHAnsi"/>
          <w:i/>
          <w:spacing w:val="1"/>
        </w:rPr>
        <w:t>a</w:t>
      </w:r>
      <w:r w:rsidRPr="001562C5">
        <w:rPr>
          <w:rFonts w:ascii="Arial Narrow" w:eastAsia="Arial Narrow" w:hAnsi="Arial Narrow" w:cstheme="minorHAnsi"/>
          <w:i/>
        </w:rPr>
        <w:t>,</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spacing w:val="1"/>
        </w:rPr>
        <w:t>u</w:t>
      </w:r>
      <w:r w:rsidRPr="001562C5">
        <w:rPr>
          <w:rFonts w:ascii="Arial Narrow" w:eastAsia="Arial Narrow" w:hAnsi="Arial Narrow" w:cstheme="minorHAnsi"/>
          <w:i/>
          <w:spacing w:val="-1"/>
        </w:rPr>
        <w:t>n</w:t>
      </w:r>
      <w:r w:rsidRPr="001562C5">
        <w:rPr>
          <w:rFonts w:ascii="Arial Narrow" w:eastAsia="Arial Narrow" w:hAnsi="Arial Narrow" w:cstheme="minorHAnsi"/>
          <w:i/>
        </w:rPr>
        <w:t>e</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rPr>
        <w:t>c</w:t>
      </w:r>
      <w:r w:rsidRPr="001562C5">
        <w:rPr>
          <w:rFonts w:ascii="Arial Narrow" w:eastAsia="Arial Narrow" w:hAnsi="Arial Narrow" w:cstheme="minorHAnsi"/>
          <w:i/>
          <w:spacing w:val="1"/>
        </w:rPr>
        <w:t>op</w:t>
      </w:r>
      <w:r w:rsidRPr="001562C5">
        <w:rPr>
          <w:rFonts w:ascii="Arial Narrow" w:eastAsia="Arial Narrow" w:hAnsi="Arial Narrow" w:cstheme="minorHAnsi"/>
          <w:i/>
          <w:spacing w:val="-3"/>
        </w:rPr>
        <w:t>i</w:t>
      </w:r>
      <w:r w:rsidRPr="001562C5">
        <w:rPr>
          <w:rFonts w:ascii="Arial Narrow" w:eastAsia="Arial Narrow" w:hAnsi="Arial Narrow" w:cstheme="minorHAnsi"/>
          <w:i/>
        </w:rPr>
        <w:t>e</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spacing w:val="-1"/>
        </w:rPr>
        <w:t>d</w:t>
      </w:r>
      <w:r w:rsidRPr="001562C5">
        <w:rPr>
          <w:rFonts w:ascii="Arial Narrow" w:eastAsia="Arial Narrow" w:hAnsi="Arial Narrow" w:cstheme="minorHAnsi"/>
          <w:i/>
        </w:rPr>
        <w:t>e</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rPr>
        <w:t>l</w:t>
      </w:r>
      <w:r w:rsidRPr="001562C5">
        <w:rPr>
          <w:rFonts w:ascii="Arial Narrow" w:eastAsia="Arial Narrow" w:hAnsi="Arial Narrow" w:cstheme="minorHAnsi"/>
          <w:i/>
          <w:spacing w:val="-1"/>
        </w:rPr>
        <w:t>’</w:t>
      </w:r>
      <w:r w:rsidRPr="001562C5">
        <w:rPr>
          <w:rFonts w:ascii="Arial Narrow" w:eastAsia="Arial Narrow" w:hAnsi="Arial Narrow" w:cstheme="minorHAnsi"/>
          <w:i/>
          <w:spacing w:val="1"/>
        </w:rPr>
        <w:t>a</w:t>
      </w:r>
      <w:r w:rsidRPr="001562C5">
        <w:rPr>
          <w:rFonts w:ascii="Arial Narrow" w:eastAsia="Arial Narrow" w:hAnsi="Arial Narrow" w:cstheme="minorHAnsi"/>
          <w:i/>
        </w:rPr>
        <w:t>t</w:t>
      </w:r>
      <w:r w:rsidRPr="001562C5">
        <w:rPr>
          <w:rFonts w:ascii="Arial Narrow" w:eastAsia="Arial Narrow" w:hAnsi="Arial Narrow" w:cstheme="minorHAnsi"/>
          <w:i/>
          <w:spacing w:val="1"/>
        </w:rPr>
        <w:t>ta</w:t>
      </w:r>
      <w:r w:rsidRPr="001562C5">
        <w:rPr>
          <w:rFonts w:ascii="Arial Narrow" w:eastAsia="Arial Narrow" w:hAnsi="Arial Narrow" w:cstheme="minorHAnsi"/>
          <w:i/>
        </w:rPr>
        <w:t>c</w:t>
      </w:r>
      <w:r w:rsidRPr="001562C5">
        <w:rPr>
          <w:rFonts w:ascii="Arial Narrow" w:eastAsia="Arial Narrow" w:hAnsi="Arial Narrow" w:cstheme="minorHAnsi"/>
          <w:i/>
          <w:spacing w:val="-1"/>
        </w:rPr>
        <w:t>h</w:t>
      </w:r>
      <w:r w:rsidRPr="001562C5">
        <w:rPr>
          <w:rFonts w:ascii="Arial Narrow" w:eastAsia="Arial Narrow" w:hAnsi="Arial Narrow" w:cstheme="minorHAnsi"/>
          <w:i/>
          <w:spacing w:val="1"/>
        </w:rPr>
        <w:t>e</w:t>
      </w:r>
      <w:r w:rsidRPr="001562C5">
        <w:rPr>
          <w:rFonts w:ascii="Arial Narrow" w:eastAsia="Arial Narrow" w:hAnsi="Arial Narrow" w:cstheme="minorHAnsi"/>
          <w:i/>
          <w:spacing w:val="-1"/>
        </w:rPr>
        <w:t>m</w:t>
      </w:r>
      <w:r w:rsidRPr="001562C5">
        <w:rPr>
          <w:rFonts w:ascii="Arial Narrow" w:eastAsia="Arial Narrow" w:hAnsi="Arial Narrow" w:cstheme="minorHAnsi"/>
          <w:i/>
          <w:spacing w:val="1"/>
        </w:rPr>
        <w:t>en</w:t>
      </w:r>
      <w:r w:rsidRPr="001562C5">
        <w:rPr>
          <w:rFonts w:ascii="Arial Narrow" w:eastAsia="Arial Narrow" w:hAnsi="Arial Narrow" w:cstheme="minorHAnsi"/>
          <w:i/>
        </w:rPr>
        <w:t>t</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spacing w:val="-2"/>
        </w:rPr>
        <w:t>c</w:t>
      </w:r>
      <w:r w:rsidRPr="001562C5">
        <w:rPr>
          <w:rFonts w:ascii="Arial Narrow" w:eastAsia="Arial Narrow" w:hAnsi="Arial Narrow" w:cstheme="minorHAnsi"/>
          <w:i/>
          <w:spacing w:val="1"/>
        </w:rPr>
        <w:t>o</w:t>
      </w:r>
      <w:r w:rsidRPr="001562C5">
        <w:rPr>
          <w:rFonts w:ascii="Arial Narrow" w:eastAsia="Arial Narrow" w:hAnsi="Arial Narrow" w:cstheme="minorHAnsi"/>
          <w:i/>
        </w:rPr>
        <w:t>r</w:t>
      </w:r>
      <w:r w:rsidRPr="001562C5">
        <w:rPr>
          <w:rFonts w:ascii="Arial Narrow" w:eastAsia="Arial Narrow" w:hAnsi="Arial Narrow" w:cstheme="minorHAnsi"/>
          <w:i/>
          <w:spacing w:val="-1"/>
        </w:rPr>
        <w:t>r</w:t>
      </w:r>
      <w:r w:rsidRPr="001562C5">
        <w:rPr>
          <w:rFonts w:ascii="Arial Narrow" w:eastAsia="Arial Narrow" w:hAnsi="Arial Narrow" w:cstheme="minorHAnsi"/>
          <w:i/>
          <w:spacing w:val="1"/>
        </w:rPr>
        <w:t>e</w:t>
      </w:r>
      <w:r w:rsidRPr="001562C5">
        <w:rPr>
          <w:rFonts w:ascii="Arial Narrow" w:eastAsia="Arial Narrow" w:hAnsi="Arial Narrow" w:cstheme="minorHAnsi"/>
          <w:i/>
        </w:rPr>
        <w:t>s</w:t>
      </w:r>
      <w:r w:rsidRPr="001562C5">
        <w:rPr>
          <w:rFonts w:ascii="Arial Narrow" w:eastAsia="Arial Narrow" w:hAnsi="Arial Narrow" w:cstheme="minorHAnsi"/>
          <w:i/>
          <w:spacing w:val="1"/>
        </w:rPr>
        <w:t>p</w:t>
      </w:r>
      <w:r w:rsidRPr="001562C5">
        <w:rPr>
          <w:rFonts w:ascii="Arial Narrow" w:eastAsia="Arial Narrow" w:hAnsi="Arial Narrow" w:cstheme="minorHAnsi"/>
          <w:i/>
          <w:spacing w:val="-1"/>
        </w:rPr>
        <w:t>on</w:t>
      </w:r>
      <w:r w:rsidRPr="001562C5">
        <w:rPr>
          <w:rFonts w:ascii="Arial Narrow" w:eastAsia="Arial Narrow" w:hAnsi="Arial Narrow" w:cstheme="minorHAnsi"/>
          <w:i/>
          <w:spacing w:val="1"/>
        </w:rPr>
        <w:t>dan</w:t>
      </w:r>
      <w:r w:rsidRPr="001562C5">
        <w:rPr>
          <w:rFonts w:ascii="Arial Narrow" w:eastAsia="Arial Narrow" w:hAnsi="Arial Narrow" w:cstheme="minorHAnsi"/>
          <w:i/>
        </w:rPr>
        <w:t xml:space="preserve">t </w:t>
      </w:r>
      <w:r w:rsidRPr="001562C5">
        <w:rPr>
          <w:rFonts w:ascii="Arial Narrow" w:eastAsia="Arial Narrow" w:hAnsi="Arial Narrow" w:cstheme="minorHAnsi"/>
          <w:i/>
          <w:spacing w:val="1"/>
        </w:rPr>
        <w:t>e</w:t>
      </w:r>
      <w:r w:rsidRPr="001562C5">
        <w:rPr>
          <w:rFonts w:ascii="Arial Narrow" w:eastAsia="Arial Narrow" w:hAnsi="Arial Narrow" w:cstheme="minorHAnsi"/>
          <w:i/>
        </w:rPr>
        <w:t>t</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rPr>
        <w:t>t</w:t>
      </w:r>
      <w:r w:rsidRPr="001562C5">
        <w:rPr>
          <w:rFonts w:ascii="Arial Narrow" w:eastAsia="Arial Narrow" w:hAnsi="Arial Narrow" w:cstheme="minorHAnsi"/>
          <w:i/>
          <w:spacing w:val="-1"/>
        </w:rPr>
        <w:t>o</w:t>
      </w:r>
      <w:r w:rsidRPr="001562C5">
        <w:rPr>
          <w:rFonts w:ascii="Arial Narrow" w:eastAsia="Arial Narrow" w:hAnsi="Arial Narrow" w:cstheme="minorHAnsi"/>
          <w:i/>
          <w:spacing w:val="1"/>
        </w:rPr>
        <w:t>u</w:t>
      </w:r>
      <w:r w:rsidRPr="001562C5">
        <w:rPr>
          <w:rFonts w:ascii="Arial Narrow" w:eastAsia="Arial Narrow" w:hAnsi="Arial Narrow" w:cstheme="minorHAnsi"/>
          <w:i/>
        </w:rPr>
        <w:t>s</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rPr>
        <w:t>les</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spacing w:val="1"/>
        </w:rPr>
        <w:t>dé</w:t>
      </w:r>
      <w:r w:rsidRPr="001562C5">
        <w:rPr>
          <w:rFonts w:ascii="Arial Narrow" w:eastAsia="Arial Narrow" w:hAnsi="Arial Narrow" w:cstheme="minorHAnsi"/>
          <w:i/>
          <w:spacing w:val="-2"/>
        </w:rPr>
        <w:t>c</w:t>
      </w:r>
      <w:r w:rsidRPr="001562C5">
        <w:rPr>
          <w:rFonts w:ascii="Arial Narrow" w:eastAsia="Arial Narrow" w:hAnsi="Arial Narrow" w:cstheme="minorHAnsi"/>
          <w:i/>
          <w:spacing w:val="1"/>
        </w:rPr>
        <w:t>o</w:t>
      </w:r>
      <w:r w:rsidRPr="001562C5">
        <w:rPr>
          <w:rFonts w:ascii="Arial Narrow" w:eastAsia="Arial Narrow" w:hAnsi="Arial Narrow" w:cstheme="minorHAnsi"/>
          <w:i/>
          <w:spacing w:val="-1"/>
        </w:rPr>
        <w:t>m</w:t>
      </w:r>
      <w:r w:rsidRPr="001562C5">
        <w:rPr>
          <w:rFonts w:ascii="Arial Narrow" w:eastAsia="Arial Narrow" w:hAnsi="Arial Narrow" w:cstheme="minorHAnsi"/>
          <w:i/>
          <w:spacing w:val="1"/>
        </w:rPr>
        <w:t>p</w:t>
      </w:r>
      <w:r w:rsidRPr="001562C5">
        <w:rPr>
          <w:rFonts w:ascii="Arial Narrow" w:eastAsia="Arial Narrow" w:hAnsi="Arial Narrow" w:cstheme="minorHAnsi"/>
          <w:i/>
        </w:rPr>
        <w:t>t</w:t>
      </w:r>
      <w:r w:rsidRPr="001562C5">
        <w:rPr>
          <w:rFonts w:ascii="Arial Narrow" w:eastAsia="Arial Narrow" w:hAnsi="Arial Narrow" w:cstheme="minorHAnsi"/>
          <w:i/>
          <w:spacing w:val="-1"/>
        </w:rPr>
        <w:t>e</w:t>
      </w:r>
      <w:r w:rsidRPr="001562C5">
        <w:rPr>
          <w:rFonts w:ascii="Arial Narrow" w:eastAsia="Arial Narrow" w:hAnsi="Arial Narrow" w:cstheme="minorHAnsi"/>
          <w:i/>
        </w:rPr>
        <w:t xml:space="preserve">s </w:t>
      </w:r>
      <w:r w:rsidRPr="001562C5">
        <w:rPr>
          <w:rFonts w:ascii="Arial Narrow" w:eastAsia="Arial Narrow" w:hAnsi="Arial Narrow" w:cstheme="minorHAnsi"/>
          <w:i/>
          <w:spacing w:val="1"/>
        </w:rPr>
        <w:t>p</w:t>
      </w:r>
      <w:r w:rsidRPr="001562C5">
        <w:rPr>
          <w:rFonts w:ascii="Arial Narrow" w:eastAsia="Arial Narrow" w:hAnsi="Arial Narrow" w:cstheme="minorHAnsi"/>
          <w:i/>
        </w:rPr>
        <w:t xml:space="preserve">rovisoires </w:t>
      </w:r>
      <w:r w:rsidRPr="001562C5">
        <w:rPr>
          <w:rFonts w:ascii="Arial Narrow" w:eastAsia="Arial Narrow" w:hAnsi="Arial Narrow" w:cstheme="minorHAnsi"/>
          <w:i/>
          <w:spacing w:val="1"/>
        </w:rPr>
        <w:t>de</w:t>
      </w:r>
      <w:r w:rsidRPr="001562C5">
        <w:rPr>
          <w:rFonts w:ascii="Arial Narrow" w:eastAsia="Arial Narrow" w:hAnsi="Arial Narrow" w:cstheme="minorHAnsi"/>
          <w:i/>
        </w:rPr>
        <w:t>v</w:t>
      </w:r>
      <w:r w:rsidRPr="001562C5">
        <w:rPr>
          <w:rFonts w:ascii="Arial Narrow" w:eastAsia="Arial Narrow" w:hAnsi="Arial Narrow" w:cstheme="minorHAnsi"/>
          <w:i/>
          <w:spacing w:val="-3"/>
        </w:rPr>
        <w:t>r</w:t>
      </w:r>
      <w:r w:rsidRPr="001562C5">
        <w:rPr>
          <w:rFonts w:ascii="Arial Narrow" w:eastAsia="Arial Narrow" w:hAnsi="Arial Narrow" w:cstheme="minorHAnsi"/>
          <w:i/>
          <w:spacing w:val="1"/>
        </w:rPr>
        <w:t>on</w:t>
      </w:r>
      <w:r w:rsidRPr="001562C5">
        <w:rPr>
          <w:rFonts w:ascii="Arial Narrow" w:eastAsia="Arial Narrow" w:hAnsi="Arial Narrow" w:cstheme="minorHAnsi"/>
          <w:i/>
        </w:rPr>
        <w:t>t</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lui</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spacing w:val="1"/>
        </w:rPr>
        <w:t>ê</w:t>
      </w:r>
      <w:r w:rsidRPr="001562C5">
        <w:rPr>
          <w:rFonts w:ascii="Arial Narrow" w:eastAsia="Arial Narrow" w:hAnsi="Arial Narrow" w:cstheme="minorHAnsi"/>
          <w:i/>
        </w:rPr>
        <w:t>tre</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spacing w:val="1"/>
        </w:rPr>
        <w:t>an</w:t>
      </w:r>
      <w:r w:rsidRPr="001562C5">
        <w:rPr>
          <w:rFonts w:ascii="Arial Narrow" w:eastAsia="Arial Narrow" w:hAnsi="Arial Narrow" w:cstheme="minorHAnsi"/>
          <w:i/>
        </w:rPr>
        <w:t>t</w:t>
      </w:r>
      <w:r w:rsidRPr="001562C5">
        <w:rPr>
          <w:rFonts w:ascii="Arial Narrow" w:eastAsia="Arial Narrow" w:hAnsi="Arial Narrow" w:cstheme="minorHAnsi"/>
          <w:i/>
          <w:spacing w:val="1"/>
        </w:rPr>
        <w:t>é</w:t>
      </w:r>
      <w:r w:rsidRPr="001562C5">
        <w:rPr>
          <w:rFonts w:ascii="Arial Narrow" w:eastAsia="Arial Narrow" w:hAnsi="Arial Narrow" w:cstheme="minorHAnsi"/>
          <w:i/>
        </w:rPr>
        <w:t>r</w:t>
      </w:r>
      <w:r w:rsidRPr="001562C5">
        <w:rPr>
          <w:rFonts w:ascii="Arial Narrow" w:eastAsia="Arial Narrow" w:hAnsi="Arial Narrow" w:cstheme="minorHAnsi"/>
          <w:i/>
          <w:spacing w:val="-1"/>
        </w:rPr>
        <w:t>ie</w:t>
      </w:r>
      <w:r w:rsidRPr="001562C5">
        <w:rPr>
          <w:rFonts w:ascii="Arial Narrow" w:eastAsia="Arial Narrow" w:hAnsi="Arial Narrow" w:cstheme="minorHAnsi"/>
          <w:i/>
          <w:spacing w:val="1"/>
        </w:rPr>
        <w:t>u</w:t>
      </w:r>
      <w:r w:rsidRPr="001562C5">
        <w:rPr>
          <w:rFonts w:ascii="Arial Narrow" w:eastAsia="Arial Narrow" w:hAnsi="Arial Narrow" w:cstheme="minorHAnsi"/>
          <w:i/>
        </w:rPr>
        <w:t>reme</w:t>
      </w:r>
      <w:r w:rsidRPr="001562C5">
        <w:rPr>
          <w:rFonts w:ascii="Arial Narrow" w:eastAsia="Arial Narrow" w:hAnsi="Arial Narrow" w:cstheme="minorHAnsi"/>
          <w:i/>
          <w:spacing w:val="1"/>
        </w:rPr>
        <w:t>n</w:t>
      </w:r>
      <w:r w:rsidRPr="001562C5">
        <w:rPr>
          <w:rFonts w:ascii="Arial Narrow" w:eastAsia="Arial Narrow" w:hAnsi="Arial Narrow" w:cstheme="minorHAnsi"/>
          <w:i/>
        </w:rPr>
        <w:t>t</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spacing w:val="1"/>
        </w:rPr>
        <w:t>t</w:t>
      </w:r>
      <w:r w:rsidRPr="001562C5">
        <w:rPr>
          <w:rFonts w:ascii="Arial Narrow" w:eastAsia="Arial Narrow" w:hAnsi="Arial Narrow" w:cstheme="minorHAnsi"/>
          <w:i/>
        </w:rPr>
        <w:t>ra</w:t>
      </w:r>
      <w:r w:rsidRPr="001562C5">
        <w:rPr>
          <w:rFonts w:ascii="Arial Narrow" w:eastAsia="Arial Narrow" w:hAnsi="Arial Narrow" w:cstheme="minorHAnsi"/>
          <w:i/>
          <w:spacing w:val="1"/>
        </w:rPr>
        <w:t>n</w:t>
      </w:r>
      <w:r w:rsidRPr="001562C5">
        <w:rPr>
          <w:rFonts w:ascii="Arial Narrow" w:eastAsia="Arial Narrow" w:hAnsi="Arial Narrow" w:cstheme="minorHAnsi"/>
          <w:i/>
        </w:rPr>
        <w:t>s</w:t>
      </w:r>
      <w:r w:rsidRPr="001562C5">
        <w:rPr>
          <w:rFonts w:ascii="Arial Narrow" w:eastAsia="Arial Narrow" w:hAnsi="Arial Narrow" w:cstheme="minorHAnsi"/>
          <w:i/>
          <w:spacing w:val="-1"/>
        </w:rPr>
        <w:t>m</w:t>
      </w:r>
      <w:r w:rsidRPr="001562C5">
        <w:rPr>
          <w:rFonts w:ascii="Arial Narrow" w:eastAsia="Arial Narrow" w:hAnsi="Arial Narrow" w:cstheme="minorHAnsi"/>
          <w:i/>
        </w:rPr>
        <w:t xml:space="preserve">is </w:t>
      </w:r>
      <w:r w:rsidRPr="001562C5">
        <w:rPr>
          <w:rFonts w:ascii="Arial Narrow" w:eastAsia="Arial Narrow" w:hAnsi="Arial Narrow" w:cstheme="minorHAnsi"/>
          <w:i/>
          <w:spacing w:val="-1"/>
        </w:rPr>
        <w:t>o</w:t>
      </w:r>
      <w:r w:rsidRPr="001562C5">
        <w:rPr>
          <w:rFonts w:ascii="Arial Narrow" w:eastAsia="Arial Narrow" w:hAnsi="Arial Narrow" w:cstheme="minorHAnsi"/>
          <w:i/>
        </w:rPr>
        <w:t>u</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rem</w:t>
      </w:r>
      <w:r w:rsidRPr="001562C5">
        <w:rPr>
          <w:rFonts w:ascii="Arial Narrow" w:eastAsia="Arial Narrow" w:hAnsi="Arial Narrow" w:cstheme="minorHAnsi"/>
          <w:i/>
          <w:spacing w:val="-1"/>
        </w:rPr>
        <w:t>i</w:t>
      </w:r>
      <w:r w:rsidRPr="001562C5">
        <w:rPr>
          <w:rFonts w:ascii="Arial Narrow" w:eastAsia="Arial Narrow" w:hAnsi="Arial Narrow" w:cstheme="minorHAnsi"/>
          <w:i/>
        </w:rPr>
        <w:t>s à</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s</w:t>
      </w:r>
      <w:r w:rsidRPr="001562C5">
        <w:rPr>
          <w:rFonts w:ascii="Arial Narrow" w:eastAsia="Arial Narrow" w:hAnsi="Arial Narrow" w:cstheme="minorHAnsi"/>
          <w:i/>
          <w:spacing w:val="1"/>
        </w:rPr>
        <w:t>o</w:t>
      </w:r>
      <w:r w:rsidRPr="001562C5">
        <w:rPr>
          <w:rFonts w:ascii="Arial Narrow" w:eastAsia="Arial Narrow" w:hAnsi="Arial Narrow" w:cstheme="minorHAnsi"/>
          <w:i/>
        </w:rPr>
        <w:t>n</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r</w:t>
      </w:r>
      <w:r w:rsidRPr="001562C5">
        <w:rPr>
          <w:rFonts w:ascii="Arial Narrow" w:eastAsia="Arial Narrow" w:hAnsi="Arial Narrow" w:cstheme="minorHAnsi"/>
          <w:i/>
          <w:spacing w:val="-2"/>
        </w:rPr>
        <w:t>e</w:t>
      </w:r>
      <w:r w:rsidRPr="001562C5">
        <w:rPr>
          <w:rFonts w:ascii="Arial Narrow" w:eastAsia="Arial Narrow" w:hAnsi="Arial Narrow" w:cstheme="minorHAnsi"/>
          <w:i/>
          <w:spacing w:val="1"/>
        </w:rPr>
        <w:t>p</w:t>
      </w:r>
      <w:r w:rsidRPr="001562C5">
        <w:rPr>
          <w:rFonts w:ascii="Arial Narrow" w:eastAsia="Arial Narrow" w:hAnsi="Arial Narrow" w:cstheme="minorHAnsi"/>
          <w:i/>
        </w:rPr>
        <w:t>rés</w:t>
      </w:r>
      <w:r w:rsidRPr="001562C5">
        <w:rPr>
          <w:rFonts w:ascii="Arial Narrow" w:eastAsia="Arial Narrow" w:hAnsi="Arial Narrow" w:cstheme="minorHAnsi"/>
          <w:i/>
          <w:spacing w:val="-1"/>
        </w:rPr>
        <w:t>e</w:t>
      </w:r>
      <w:r w:rsidRPr="001562C5">
        <w:rPr>
          <w:rFonts w:ascii="Arial Narrow" w:eastAsia="Arial Narrow" w:hAnsi="Arial Narrow" w:cstheme="minorHAnsi"/>
          <w:i/>
          <w:spacing w:val="1"/>
        </w:rPr>
        <w:t>n</w:t>
      </w:r>
      <w:r w:rsidRPr="001562C5">
        <w:rPr>
          <w:rFonts w:ascii="Arial Narrow" w:eastAsia="Arial Narrow" w:hAnsi="Arial Narrow" w:cstheme="minorHAnsi"/>
          <w:i/>
        </w:rPr>
        <w:t>t</w:t>
      </w:r>
      <w:r w:rsidRPr="001562C5">
        <w:rPr>
          <w:rFonts w:ascii="Arial Narrow" w:eastAsia="Arial Narrow" w:hAnsi="Arial Narrow" w:cstheme="minorHAnsi"/>
          <w:i/>
          <w:spacing w:val="-1"/>
        </w:rPr>
        <w:t>a</w:t>
      </w:r>
      <w:r w:rsidRPr="001562C5">
        <w:rPr>
          <w:rFonts w:ascii="Arial Narrow" w:eastAsia="Arial Narrow" w:hAnsi="Arial Narrow" w:cstheme="minorHAnsi"/>
          <w:i/>
          <w:spacing w:val="1"/>
        </w:rPr>
        <w:t>n</w:t>
      </w:r>
      <w:r w:rsidRPr="001562C5">
        <w:rPr>
          <w:rFonts w:ascii="Arial Narrow" w:eastAsia="Arial Narrow" w:hAnsi="Arial Narrow" w:cstheme="minorHAnsi"/>
          <w:i/>
        </w:rPr>
        <w:t>t</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s</w:t>
      </w:r>
      <w:r w:rsidRPr="001562C5">
        <w:rPr>
          <w:rFonts w:ascii="Arial Narrow" w:eastAsia="Arial Narrow" w:hAnsi="Arial Narrow" w:cstheme="minorHAnsi"/>
          <w:i/>
          <w:spacing w:val="-1"/>
        </w:rPr>
        <w:t>u</w:t>
      </w:r>
      <w:r w:rsidRPr="001562C5">
        <w:rPr>
          <w:rFonts w:ascii="Arial Narrow" w:eastAsia="Arial Narrow" w:hAnsi="Arial Narrow" w:cstheme="minorHAnsi"/>
          <w:i/>
        </w:rPr>
        <w:t>r le site</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le</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spacing w:val="-2"/>
        </w:rPr>
        <w:t>c</w:t>
      </w:r>
      <w:r w:rsidRPr="001562C5">
        <w:rPr>
          <w:rFonts w:ascii="Arial Narrow" w:eastAsia="Arial Narrow" w:hAnsi="Arial Narrow" w:cstheme="minorHAnsi"/>
          <w:i/>
          <w:spacing w:val="1"/>
        </w:rPr>
        <w:t>a</w:t>
      </w:r>
      <w:r w:rsidRPr="001562C5">
        <w:rPr>
          <w:rFonts w:ascii="Arial Narrow" w:eastAsia="Arial Narrow" w:hAnsi="Arial Narrow" w:cstheme="minorHAnsi"/>
          <w:i/>
        </w:rPr>
        <w:t xml:space="preserve">s </w:t>
      </w:r>
      <w:r w:rsidRPr="001562C5">
        <w:rPr>
          <w:rFonts w:ascii="Arial Narrow" w:eastAsia="Arial Narrow" w:hAnsi="Arial Narrow" w:cstheme="minorHAnsi"/>
          <w:i/>
          <w:spacing w:val="1"/>
        </w:rPr>
        <w:t>é</w:t>
      </w:r>
      <w:r w:rsidRPr="001562C5">
        <w:rPr>
          <w:rFonts w:ascii="Arial Narrow" w:eastAsia="Arial Narrow" w:hAnsi="Arial Narrow" w:cstheme="minorHAnsi"/>
          <w:i/>
          <w:spacing w:val="-2"/>
        </w:rPr>
        <w:t>c</w:t>
      </w:r>
      <w:r w:rsidRPr="001562C5">
        <w:rPr>
          <w:rFonts w:ascii="Arial Narrow" w:eastAsia="Arial Narrow" w:hAnsi="Arial Narrow" w:cstheme="minorHAnsi"/>
          <w:i/>
          <w:spacing w:val="1"/>
        </w:rPr>
        <w:t>hé</w:t>
      </w:r>
      <w:r w:rsidRPr="001562C5">
        <w:rPr>
          <w:rFonts w:ascii="Arial Narrow" w:eastAsia="Arial Narrow" w:hAnsi="Arial Narrow" w:cstheme="minorHAnsi"/>
          <w:i/>
          <w:spacing w:val="-1"/>
        </w:rPr>
        <w:t>a</w:t>
      </w:r>
      <w:r w:rsidRPr="001562C5">
        <w:rPr>
          <w:rFonts w:ascii="Arial Narrow" w:eastAsia="Arial Narrow" w:hAnsi="Arial Narrow" w:cstheme="minorHAnsi"/>
          <w:i/>
          <w:spacing w:val="1"/>
        </w:rPr>
        <w:t>n</w:t>
      </w:r>
      <w:r w:rsidRPr="001562C5">
        <w:rPr>
          <w:rFonts w:ascii="Arial Narrow" w:eastAsia="Arial Narrow" w:hAnsi="Arial Narrow" w:cstheme="minorHAnsi"/>
          <w:i/>
        </w:rPr>
        <w:t>t</w:t>
      </w:r>
    </w:p>
    <w:p w14:paraId="0AA5A025" w14:textId="77777777" w:rsidR="00D6279E" w:rsidRPr="001562C5" w:rsidRDefault="00D6279E" w:rsidP="00845BF5">
      <w:pPr>
        <w:spacing w:before="63"/>
        <w:ind w:left="113"/>
        <w:jc w:val="both"/>
        <w:rPr>
          <w:rFonts w:ascii="Arial Narrow" w:eastAsia="Arial Narrow" w:hAnsi="Arial Narrow" w:cstheme="minorHAnsi"/>
        </w:rPr>
      </w:pPr>
      <w:r w:rsidRPr="001562C5">
        <w:rPr>
          <w:rFonts w:ascii="Arial Narrow" w:eastAsia="Arial Narrow" w:hAnsi="Arial Narrow" w:cstheme="minorHAnsi"/>
          <w:spacing w:val="1"/>
        </w:rPr>
        <w:t>Le</w:t>
      </w:r>
      <w:r w:rsidRPr="001562C5">
        <w:rPr>
          <w:rFonts w:ascii="Arial Narrow" w:eastAsia="Arial Narrow" w:hAnsi="Arial Narrow" w:cstheme="minorHAnsi"/>
        </w:rPr>
        <w:t>s</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é</w:t>
      </w:r>
      <w:r w:rsidRPr="001562C5">
        <w:rPr>
          <w:rFonts w:ascii="Arial Narrow" w:eastAsia="Arial Narrow" w:hAnsi="Arial Narrow" w:cstheme="minorHAnsi"/>
        </w:rPr>
        <w:t>lais</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e</w:t>
      </w:r>
      <w:r w:rsidRPr="001562C5">
        <w:rPr>
          <w:rFonts w:ascii="Arial Narrow" w:eastAsia="Arial Narrow" w:hAnsi="Arial Narrow" w:cstheme="minorHAnsi"/>
        </w:rPr>
        <w:t>t</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les</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mo</w:t>
      </w:r>
      <w:r w:rsidRPr="001562C5">
        <w:rPr>
          <w:rFonts w:ascii="Arial Narrow" w:eastAsia="Arial Narrow" w:hAnsi="Arial Narrow" w:cstheme="minorHAnsi"/>
          <w:spacing w:val="1"/>
        </w:rPr>
        <w:t>da</w:t>
      </w:r>
      <w:r w:rsidRPr="001562C5">
        <w:rPr>
          <w:rFonts w:ascii="Arial Narrow" w:eastAsia="Arial Narrow" w:hAnsi="Arial Narrow" w:cstheme="minorHAnsi"/>
        </w:rPr>
        <w:t>l</w:t>
      </w:r>
      <w:r w:rsidRPr="001562C5">
        <w:rPr>
          <w:rFonts w:ascii="Arial Narrow" w:eastAsia="Arial Narrow" w:hAnsi="Arial Narrow" w:cstheme="minorHAnsi"/>
          <w:spacing w:val="-1"/>
        </w:rPr>
        <w:t>i</w:t>
      </w:r>
      <w:r w:rsidRPr="001562C5">
        <w:rPr>
          <w:rFonts w:ascii="Arial Narrow" w:eastAsia="Arial Narrow" w:hAnsi="Arial Narrow" w:cstheme="minorHAnsi"/>
        </w:rPr>
        <w:t>t</w:t>
      </w:r>
      <w:r w:rsidRPr="001562C5">
        <w:rPr>
          <w:rFonts w:ascii="Arial Narrow" w:eastAsia="Arial Narrow" w:hAnsi="Arial Narrow" w:cstheme="minorHAnsi"/>
          <w:spacing w:val="1"/>
        </w:rPr>
        <w:t>é</w:t>
      </w:r>
      <w:r w:rsidRPr="001562C5">
        <w:rPr>
          <w:rFonts w:ascii="Arial Narrow" w:eastAsia="Arial Narrow" w:hAnsi="Arial Narrow" w:cstheme="minorHAnsi"/>
        </w:rPr>
        <w:t xml:space="preserve">s </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4"/>
        </w:rPr>
        <w:t xml:space="preserve"> </w:t>
      </w:r>
      <w:r w:rsidRPr="001562C5">
        <w:rPr>
          <w:rFonts w:ascii="Arial Narrow" w:eastAsia="Arial Narrow" w:hAnsi="Arial Narrow" w:cstheme="minorHAnsi"/>
        </w:rPr>
        <w:t>si</w:t>
      </w:r>
      <w:r w:rsidRPr="001562C5">
        <w:rPr>
          <w:rFonts w:ascii="Arial Narrow" w:eastAsia="Arial Narrow" w:hAnsi="Arial Narrow" w:cstheme="minorHAnsi"/>
          <w:spacing w:val="-2"/>
        </w:rPr>
        <w:t>g</w:t>
      </w:r>
      <w:r w:rsidRPr="001562C5">
        <w:rPr>
          <w:rFonts w:ascii="Arial Narrow" w:eastAsia="Arial Narrow" w:hAnsi="Arial Narrow" w:cstheme="minorHAnsi"/>
          <w:spacing w:val="1"/>
        </w:rPr>
        <w:t>na</w:t>
      </w:r>
      <w:r w:rsidRPr="001562C5">
        <w:rPr>
          <w:rFonts w:ascii="Arial Narrow" w:eastAsia="Arial Narrow" w:hAnsi="Arial Narrow" w:cstheme="minorHAnsi"/>
          <w:spacing w:val="-2"/>
        </w:rPr>
        <w:t>t</w:t>
      </w:r>
      <w:r w:rsidRPr="001562C5">
        <w:rPr>
          <w:rFonts w:ascii="Arial Narrow" w:eastAsia="Arial Narrow" w:hAnsi="Arial Narrow" w:cstheme="minorHAnsi"/>
          <w:spacing w:val="1"/>
        </w:rPr>
        <w:t>u</w:t>
      </w:r>
      <w:r w:rsidRPr="001562C5">
        <w:rPr>
          <w:rFonts w:ascii="Arial Narrow" w:eastAsia="Arial Narrow" w:hAnsi="Arial Narrow" w:cstheme="minorHAnsi"/>
        </w:rPr>
        <w:t>re</w:t>
      </w:r>
      <w:r w:rsidRPr="001562C5">
        <w:rPr>
          <w:rFonts w:ascii="Arial Narrow" w:eastAsia="Arial Narrow" w:hAnsi="Arial Narrow" w:cstheme="minorHAnsi"/>
          <w:spacing w:val="1"/>
        </w:rPr>
        <w:t xml:space="preserve"> a</w:t>
      </w:r>
      <w:r w:rsidRPr="001562C5">
        <w:rPr>
          <w:rFonts w:ascii="Arial Narrow" w:eastAsia="Arial Narrow" w:hAnsi="Arial Narrow" w:cstheme="minorHAnsi"/>
        </w:rPr>
        <w:t>insi</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q</w:t>
      </w:r>
      <w:r w:rsidRPr="001562C5">
        <w:rPr>
          <w:rFonts w:ascii="Arial Narrow" w:eastAsia="Arial Narrow" w:hAnsi="Arial Narrow" w:cstheme="minorHAnsi"/>
          <w:spacing w:val="1"/>
        </w:rPr>
        <w:t>u</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d</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ge</w:t>
      </w:r>
      <w:r w:rsidRPr="001562C5">
        <w:rPr>
          <w:rFonts w:ascii="Arial Narrow" w:eastAsia="Arial Narrow" w:hAnsi="Arial Narrow" w:cstheme="minorHAnsi"/>
        </w:rPr>
        <w:t>sti</w:t>
      </w:r>
      <w:r w:rsidRPr="001562C5">
        <w:rPr>
          <w:rFonts w:ascii="Arial Narrow" w:eastAsia="Arial Narrow" w:hAnsi="Arial Narrow" w:cstheme="minorHAnsi"/>
          <w:spacing w:val="-2"/>
        </w:rPr>
        <w:t>o</w:t>
      </w:r>
      <w:r w:rsidRPr="001562C5">
        <w:rPr>
          <w:rFonts w:ascii="Arial Narrow" w:eastAsia="Arial Narrow" w:hAnsi="Arial Narrow" w:cstheme="minorHAnsi"/>
        </w:rPr>
        <w:t>n</w:t>
      </w:r>
      <w:r w:rsidRPr="001562C5">
        <w:rPr>
          <w:rFonts w:ascii="Arial Narrow" w:eastAsia="Arial Narrow" w:hAnsi="Arial Narrow" w:cstheme="minorHAnsi"/>
          <w:spacing w:val="4"/>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e</w:t>
      </w:r>
      <w:r w:rsidRPr="001562C5">
        <w:rPr>
          <w:rFonts w:ascii="Arial Narrow" w:eastAsia="Arial Narrow" w:hAnsi="Arial Narrow" w:cstheme="minorHAnsi"/>
        </w:rPr>
        <w:t>s</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é</w:t>
      </w:r>
      <w:r w:rsidRPr="001562C5">
        <w:rPr>
          <w:rFonts w:ascii="Arial Narrow" w:eastAsia="Arial Narrow" w:hAnsi="Arial Narrow" w:cstheme="minorHAnsi"/>
        </w:rPr>
        <w:t>s</w:t>
      </w:r>
      <w:r w:rsidRPr="001562C5">
        <w:rPr>
          <w:rFonts w:ascii="Arial Narrow" w:eastAsia="Arial Narrow" w:hAnsi="Arial Narrow" w:cstheme="minorHAnsi"/>
          <w:spacing w:val="1"/>
        </w:rPr>
        <w:t>a</w:t>
      </w:r>
      <w:r w:rsidRPr="001562C5">
        <w:rPr>
          <w:rFonts w:ascii="Arial Narrow" w:eastAsia="Arial Narrow" w:hAnsi="Arial Narrow" w:cstheme="minorHAnsi"/>
        </w:rPr>
        <w:t>cc</w:t>
      </w:r>
      <w:r w:rsidRPr="001562C5">
        <w:rPr>
          <w:rFonts w:ascii="Arial Narrow" w:eastAsia="Arial Narrow" w:hAnsi="Arial Narrow" w:cstheme="minorHAnsi"/>
          <w:spacing w:val="1"/>
        </w:rPr>
        <w:t>o</w:t>
      </w:r>
      <w:r w:rsidRPr="001562C5">
        <w:rPr>
          <w:rFonts w:ascii="Arial Narrow" w:eastAsia="Arial Narrow" w:hAnsi="Arial Narrow" w:cstheme="minorHAnsi"/>
        </w:rPr>
        <w:t>rds</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s</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les</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ê</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e</w:t>
      </w:r>
      <w:r w:rsidRPr="001562C5">
        <w:rPr>
          <w:rFonts w:ascii="Arial Narrow" w:eastAsia="Arial Narrow" w:hAnsi="Arial Narrow" w:cstheme="minorHAnsi"/>
        </w:rPr>
        <w:t xml:space="preserve">s </w:t>
      </w:r>
      <w:r w:rsidRPr="001562C5">
        <w:rPr>
          <w:rFonts w:ascii="Arial Narrow" w:eastAsia="Arial Narrow" w:hAnsi="Arial Narrow" w:cstheme="minorHAnsi"/>
          <w:spacing w:val="1"/>
        </w:rPr>
        <w:t>q</w:t>
      </w:r>
      <w:r w:rsidRPr="001562C5">
        <w:rPr>
          <w:rFonts w:ascii="Arial Narrow" w:eastAsia="Arial Narrow" w:hAnsi="Arial Narrow" w:cstheme="minorHAnsi"/>
          <w:spacing w:val="-1"/>
        </w:rPr>
        <w:t>u</w:t>
      </w:r>
      <w:r w:rsidRPr="001562C5">
        <w:rPr>
          <w:rFonts w:ascii="Arial Narrow" w:eastAsia="Arial Narrow" w:hAnsi="Arial Narrow" w:cstheme="minorHAnsi"/>
        </w:rPr>
        <w:t>e</w:t>
      </w:r>
      <w:r w:rsidRPr="001562C5">
        <w:rPr>
          <w:rFonts w:ascii="Arial Narrow" w:eastAsia="Arial Narrow" w:hAnsi="Arial Narrow" w:cstheme="minorHAnsi"/>
          <w:spacing w:val="4"/>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e</w:t>
      </w:r>
      <w:r w:rsidRPr="001562C5">
        <w:rPr>
          <w:rFonts w:ascii="Arial Narrow" w:eastAsia="Arial Narrow" w:hAnsi="Arial Narrow" w:cstheme="minorHAnsi"/>
          <w:spacing w:val="1"/>
        </w:rPr>
        <w:t>u</w:t>
      </w:r>
      <w:r w:rsidRPr="001562C5">
        <w:rPr>
          <w:rFonts w:ascii="Arial Narrow" w:eastAsia="Arial Narrow" w:hAnsi="Arial Narrow" w:cstheme="minorHAnsi"/>
        </w:rPr>
        <w:t>x</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 xml:space="preserve">u </w:t>
      </w:r>
      <w:r w:rsidRPr="001562C5">
        <w:rPr>
          <w:rFonts w:ascii="Arial Narrow" w:eastAsia="Arial Narrow" w:hAnsi="Arial Narrow" w:cstheme="minorHAnsi"/>
          <w:spacing w:val="1"/>
        </w:rPr>
        <w:t>dé</w:t>
      </w:r>
      <w:r w:rsidRPr="001562C5">
        <w:rPr>
          <w:rFonts w:ascii="Arial Narrow" w:eastAsia="Arial Narrow" w:hAnsi="Arial Narrow" w:cstheme="minorHAnsi"/>
        </w:rPr>
        <w:t>c</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p</w:t>
      </w:r>
      <w:r w:rsidRPr="001562C5">
        <w:rPr>
          <w:rFonts w:ascii="Arial Narrow" w:eastAsia="Arial Narrow" w:hAnsi="Arial Narrow" w:cstheme="minorHAnsi"/>
          <w:spacing w:val="-2"/>
        </w:rPr>
        <w:t>t</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f</w:t>
      </w:r>
      <w:r w:rsidRPr="001562C5">
        <w:rPr>
          <w:rFonts w:ascii="Arial Narrow" w:eastAsia="Arial Narrow" w:hAnsi="Arial Narrow" w:cstheme="minorHAnsi"/>
        </w:rPr>
        <w:t>i</w:t>
      </w:r>
      <w:r w:rsidRPr="001562C5">
        <w:rPr>
          <w:rFonts w:ascii="Arial Narrow" w:eastAsia="Arial Narrow" w:hAnsi="Arial Narrow" w:cstheme="minorHAnsi"/>
          <w:spacing w:val="-2"/>
        </w:rPr>
        <w:t>n</w:t>
      </w:r>
      <w:r w:rsidRPr="001562C5">
        <w:rPr>
          <w:rFonts w:ascii="Arial Narrow" w:eastAsia="Arial Narrow" w:hAnsi="Arial Narrow" w:cstheme="minorHAnsi"/>
          <w:spacing w:val="1"/>
        </w:rPr>
        <w:t>a</w:t>
      </w:r>
      <w:r w:rsidRPr="001562C5">
        <w:rPr>
          <w:rFonts w:ascii="Arial Narrow" w:eastAsia="Arial Narrow" w:hAnsi="Arial Narrow" w:cstheme="minorHAnsi"/>
        </w:rPr>
        <w:t>l.</w:t>
      </w:r>
    </w:p>
    <w:p w14:paraId="0EFD739A" w14:textId="77777777" w:rsidR="00D6279E" w:rsidRPr="001562C5" w:rsidRDefault="00D6279E" w:rsidP="00845BF5">
      <w:pPr>
        <w:spacing w:before="240" w:line="360" w:lineRule="auto"/>
        <w:jc w:val="both"/>
        <w:rPr>
          <w:rFonts w:ascii="Arial Narrow" w:eastAsia="Arial Narrow" w:hAnsi="Arial Narrow" w:cstheme="minorHAnsi"/>
        </w:rPr>
      </w:pPr>
      <w:r w:rsidRPr="001562C5">
        <w:rPr>
          <w:rFonts w:ascii="Arial Narrow" w:eastAsia="Arial Narrow" w:hAnsi="Arial Narrow" w:cstheme="minorHAnsi"/>
          <w:b/>
        </w:rPr>
        <w:t>A</w:t>
      </w:r>
      <w:r w:rsidRPr="001562C5">
        <w:rPr>
          <w:rFonts w:ascii="Arial Narrow" w:eastAsia="Arial Narrow" w:hAnsi="Arial Narrow" w:cstheme="minorHAnsi"/>
          <w:b/>
          <w:spacing w:val="-1"/>
        </w:rPr>
        <w:t>r</w:t>
      </w:r>
      <w:r w:rsidRPr="001562C5">
        <w:rPr>
          <w:rFonts w:ascii="Arial Narrow" w:eastAsia="Arial Narrow" w:hAnsi="Arial Narrow" w:cstheme="minorHAnsi"/>
          <w:b/>
        </w:rPr>
        <w:t>t</w:t>
      </w:r>
      <w:r w:rsidRPr="001562C5">
        <w:rPr>
          <w:rFonts w:ascii="Arial Narrow" w:eastAsia="Arial Narrow" w:hAnsi="Arial Narrow" w:cstheme="minorHAnsi"/>
          <w:b/>
          <w:spacing w:val="1"/>
        </w:rPr>
        <w:t>i</w:t>
      </w:r>
      <w:r w:rsidRPr="001562C5">
        <w:rPr>
          <w:rFonts w:ascii="Arial Narrow" w:eastAsia="Arial Narrow" w:hAnsi="Arial Narrow" w:cstheme="minorHAnsi"/>
          <w:b/>
          <w:spacing w:val="-1"/>
        </w:rPr>
        <w:t>c</w:t>
      </w:r>
      <w:r w:rsidRPr="001562C5">
        <w:rPr>
          <w:rFonts w:ascii="Arial Narrow" w:eastAsia="Arial Narrow" w:hAnsi="Arial Narrow" w:cstheme="minorHAnsi"/>
          <w:b/>
        </w:rPr>
        <w:t>le 39</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spacing w:val="-2"/>
        </w:rPr>
        <w:t>I</w:t>
      </w:r>
      <w:r w:rsidRPr="001562C5">
        <w:rPr>
          <w:rFonts w:ascii="Arial Narrow" w:eastAsia="Arial Narrow" w:hAnsi="Arial Narrow" w:cstheme="minorHAnsi"/>
          <w:b/>
          <w:spacing w:val="1"/>
        </w:rPr>
        <w:t>n</w:t>
      </w:r>
      <w:r w:rsidRPr="001562C5">
        <w:rPr>
          <w:rFonts w:ascii="Arial Narrow" w:eastAsia="Arial Narrow" w:hAnsi="Arial Narrow" w:cstheme="minorHAnsi"/>
          <w:b/>
        </w:rPr>
        <w:t>té</w:t>
      </w:r>
      <w:r w:rsidRPr="001562C5">
        <w:rPr>
          <w:rFonts w:ascii="Arial Narrow" w:eastAsia="Arial Narrow" w:hAnsi="Arial Narrow" w:cstheme="minorHAnsi"/>
          <w:b/>
          <w:spacing w:val="-1"/>
        </w:rPr>
        <w:t>rê</w:t>
      </w:r>
      <w:r w:rsidRPr="001562C5">
        <w:rPr>
          <w:rFonts w:ascii="Arial Narrow" w:eastAsia="Arial Narrow" w:hAnsi="Arial Narrow" w:cstheme="minorHAnsi"/>
          <w:b/>
        </w:rPr>
        <w:t>ts mo</w:t>
      </w:r>
      <w:r w:rsidRPr="001562C5">
        <w:rPr>
          <w:rFonts w:ascii="Arial Narrow" w:eastAsia="Arial Narrow" w:hAnsi="Arial Narrow" w:cstheme="minorHAnsi"/>
          <w:b/>
          <w:spacing w:val="-3"/>
        </w:rPr>
        <w:t>r</w:t>
      </w:r>
      <w:r w:rsidRPr="001562C5">
        <w:rPr>
          <w:rFonts w:ascii="Arial Narrow" w:eastAsia="Arial Narrow" w:hAnsi="Arial Narrow" w:cstheme="minorHAnsi"/>
          <w:b/>
          <w:spacing w:val="-1"/>
        </w:rPr>
        <w:t>a</w:t>
      </w:r>
      <w:r w:rsidRPr="001562C5">
        <w:rPr>
          <w:rFonts w:ascii="Arial Narrow" w:eastAsia="Arial Narrow" w:hAnsi="Arial Narrow" w:cstheme="minorHAnsi"/>
          <w:b/>
        </w:rPr>
        <w:t>t</w:t>
      </w:r>
      <w:r w:rsidRPr="001562C5">
        <w:rPr>
          <w:rFonts w:ascii="Arial Narrow" w:eastAsia="Arial Narrow" w:hAnsi="Arial Narrow" w:cstheme="minorHAnsi"/>
          <w:b/>
          <w:spacing w:val="1"/>
        </w:rPr>
        <w:t>o</w:t>
      </w:r>
      <w:r w:rsidRPr="001562C5">
        <w:rPr>
          <w:rFonts w:ascii="Arial Narrow" w:eastAsia="Arial Narrow" w:hAnsi="Arial Narrow" w:cstheme="minorHAnsi"/>
          <w:b/>
        </w:rPr>
        <w:t>ires</w:t>
      </w:r>
    </w:p>
    <w:p w14:paraId="2C488B5A" w14:textId="77777777" w:rsidR="00D6279E" w:rsidRPr="001562C5" w:rsidRDefault="00D6279E" w:rsidP="00845BF5">
      <w:pPr>
        <w:ind w:left="113"/>
        <w:jc w:val="both"/>
        <w:rPr>
          <w:rFonts w:ascii="Arial Narrow" w:eastAsia="Arial Narrow" w:hAnsi="Arial Narrow" w:cstheme="minorHAnsi"/>
        </w:rPr>
      </w:pPr>
      <w:r w:rsidRPr="001562C5">
        <w:rPr>
          <w:rFonts w:ascii="Arial Narrow" w:eastAsia="Arial Narrow" w:hAnsi="Arial Narrow" w:cstheme="minorHAnsi"/>
          <w:spacing w:val="1"/>
        </w:rPr>
        <w:t>Le</w:t>
      </w:r>
      <w:r w:rsidRPr="001562C5">
        <w:rPr>
          <w:rFonts w:ascii="Arial Narrow" w:eastAsia="Arial Narrow" w:hAnsi="Arial Narrow" w:cstheme="minorHAnsi"/>
        </w:rPr>
        <w:t>s</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in</w:t>
      </w:r>
      <w:r w:rsidRPr="001562C5">
        <w:rPr>
          <w:rFonts w:ascii="Arial Narrow" w:eastAsia="Arial Narrow" w:hAnsi="Arial Narrow" w:cstheme="minorHAnsi"/>
          <w:spacing w:val="1"/>
        </w:rPr>
        <w:t>té</w:t>
      </w:r>
      <w:r w:rsidRPr="001562C5">
        <w:rPr>
          <w:rFonts w:ascii="Arial Narrow" w:eastAsia="Arial Narrow" w:hAnsi="Arial Narrow" w:cstheme="minorHAnsi"/>
          <w:spacing w:val="-3"/>
        </w:rPr>
        <w:t>r</w:t>
      </w:r>
      <w:r w:rsidRPr="001562C5">
        <w:rPr>
          <w:rFonts w:ascii="Arial Narrow" w:eastAsia="Arial Narrow" w:hAnsi="Arial Narrow" w:cstheme="minorHAnsi"/>
          <w:spacing w:val="1"/>
        </w:rPr>
        <w:t>ê</w:t>
      </w:r>
      <w:r w:rsidRPr="001562C5">
        <w:rPr>
          <w:rFonts w:ascii="Arial Narrow" w:eastAsia="Arial Narrow" w:hAnsi="Arial Narrow" w:cstheme="minorHAnsi"/>
        </w:rPr>
        <w:t>ts</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o</w:t>
      </w:r>
      <w:r w:rsidRPr="001562C5">
        <w:rPr>
          <w:rFonts w:ascii="Arial Narrow" w:eastAsia="Arial Narrow" w:hAnsi="Arial Narrow" w:cstheme="minorHAnsi"/>
        </w:rPr>
        <w:t>rat</w:t>
      </w:r>
      <w:r w:rsidRPr="001562C5">
        <w:rPr>
          <w:rFonts w:ascii="Arial Narrow" w:eastAsia="Arial Narrow" w:hAnsi="Arial Narrow" w:cstheme="minorHAnsi"/>
          <w:spacing w:val="1"/>
        </w:rPr>
        <w:t>o</w:t>
      </w:r>
      <w:r w:rsidRPr="001562C5">
        <w:rPr>
          <w:rFonts w:ascii="Arial Narrow" w:eastAsia="Arial Narrow" w:hAnsi="Arial Narrow" w:cstheme="minorHAnsi"/>
        </w:rPr>
        <w:t>i</w:t>
      </w:r>
      <w:r w:rsidRPr="001562C5">
        <w:rPr>
          <w:rFonts w:ascii="Arial Narrow" w:eastAsia="Arial Narrow" w:hAnsi="Arial Narrow" w:cstheme="minorHAnsi"/>
          <w:spacing w:val="-1"/>
        </w:rPr>
        <w:t>r</w:t>
      </w:r>
      <w:r w:rsidRPr="001562C5">
        <w:rPr>
          <w:rFonts w:ascii="Arial Narrow" w:eastAsia="Arial Narrow" w:hAnsi="Arial Narrow" w:cstheme="minorHAnsi"/>
          <w:spacing w:val="1"/>
        </w:rPr>
        <w:t>e</w:t>
      </w:r>
      <w:r w:rsidRPr="001562C5">
        <w:rPr>
          <w:rFonts w:ascii="Arial Narrow" w:eastAsia="Arial Narrow" w:hAnsi="Arial Narrow" w:cstheme="minorHAnsi"/>
        </w:rPr>
        <w:t>s</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peuvent être appliquées conformément au CCAG.</w:t>
      </w:r>
    </w:p>
    <w:p w14:paraId="7616BC35" w14:textId="77777777" w:rsidR="00D6279E" w:rsidRPr="001562C5" w:rsidRDefault="00D6279E" w:rsidP="00845BF5">
      <w:pPr>
        <w:spacing w:before="240" w:line="360" w:lineRule="auto"/>
        <w:jc w:val="both"/>
        <w:rPr>
          <w:rFonts w:ascii="Arial Narrow" w:eastAsia="Arial Narrow" w:hAnsi="Arial Narrow" w:cstheme="minorHAnsi"/>
        </w:rPr>
      </w:pPr>
      <w:r w:rsidRPr="001562C5">
        <w:rPr>
          <w:rFonts w:ascii="Arial Narrow" w:eastAsia="Arial Narrow" w:hAnsi="Arial Narrow" w:cstheme="minorHAnsi"/>
          <w:b/>
        </w:rPr>
        <w:t>A</w:t>
      </w:r>
      <w:r w:rsidRPr="001562C5">
        <w:rPr>
          <w:rFonts w:ascii="Arial Narrow" w:eastAsia="Arial Narrow" w:hAnsi="Arial Narrow" w:cstheme="minorHAnsi"/>
          <w:b/>
          <w:spacing w:val="-1"/>
        </w:rPr>
        <w:t>r</w:t>
      </w:r>
      <w:r w:rsidRPr="001562C5">
        <w:rPr>
          <w:rFonts w:ascii="Arial Narrow" w:eastAsia="Arial Narrow" w:hAnsi="Arial Narrow" w:cstheme="minorHAnsi"/>
          <w:b/>
        </w:rPr>
        <w:t>t</w:t>
      </w:r>
      <w:r w:rsidRPr="001562C5">
        <w:rPr>
          <w:rFonts w:ascii="Arial Narrow" w:eastAsia="Arial Narrow" w:hAnsi="Arial Narrow" w:cstheme="minorHAnsi"/>
          <w:b/>
          <w:spacing w:val="1"/>
        </w:rPr>
        <w:t>i</w:t>
      </w:r>
      <w:r w:rsidRPr="001562C5">
        <w:rPr>
          <w:rFonts w:ascii="Arial Narrow" w:eastAsia="Arial Narrow" w:hAnsi="Arial Narrow" w:cstheme="minorHAnsi"/>
          <w:b/>
          <w:spacing w:val="-1"/>
        </w:rPr>
        <w:t>c</w:t>
      </w:r>
      <w:r w:rsidRPr="001562C5">
        <w:rPr>
          <w:rFonts w:ascii="Arial Narrow" w:eastAsia="Arial Narrow" w:hAnsi="Arial Narrow" w:cstheme="minorHAnsi"/>
          <w:b/>
        </w:rPr>
        <w:t>le</w:t>
      </w:r>
      <w:r w:rsidRPr="001562C5">
        <w:rPr>
          <w:rFonts w:ascii="Arial Narrow" w:eastAsia="Arial Narrow" w:hAnsi="Arial Narrow" w:cstheme="minorHAnsi"/>
          <w:b/>
          <w:spacing w:val="2"/>
        </w:rPr>
        <w:t xml:space="preserve"> </w:t>
      </w:r>
      <w:r w:rsidRPr="001562C5">
        <w:rPr>
          <w:rFonts w:ascii="Arial Narrow" w:eastAsia="Arial Narrow" w:hAnsi="Arial Narrow" w:cstheme="minorHAnsi"/>
          <w:b/>
          <w:spacing w:val="-1"/>
        </w:rPr>
        <w:t>4</w:t>
      </w:r>
      <w:r w:rsidRPr="001562C5">
        <w:rPr>
          <w:rFonts w:ascii="Arial Narrow" w:eastAsia="Arial Narrow" w:hAnsi="Arial Narrow" w:cstheme="minorHAnsi"/>
          <w:b/>
        </w:rPr>
        <w:t>0</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rPr>
        <w:t>Pé</w:t>
      </w:r>
      <w:r w:rsidRPr="001562C5">
        <w:rPr>
          <w:rFonts w:ascii="Arial Narrow" w:eastAsia="Arial Narrow" w:hAnsi="Arial Narrow" w:cstheme="minorHAnsi"/>
          <w:b/>
          <w:spacing w:val="1"/>
        </w:rPr>
        <w:t>n</w:t>
      </w:r>
      <w:r w:rsidRPr="001562C5">
        <w:rPr>
          <w:rFonts w:ascii="Arial Narrow" w:eastAsia="Arial Narrow" w:hAnsi="Arial Narrow" w:cstheme="minorHAnsi"/>
          <w:b/>
          <w:spacing w:val="-1"/>
        </w:rPr>
        <w:t>a</w:t>
      </w:r>
      <w:r w:rsidRPr="001562C5">
        <w:rPr>
          <w:rFonts w:ascii="Arial Narrow" w:eastAsia="Arial Narrow" w:hAnsi="Arial Narrow" w:cstheme="minorHAnsi"/>
          <w:b/>
          <w:spacing w:val="-2"/>
        </w:rPr>
        <w:t>l</w:t>
      </w:r>
      <w:r w:rsidRPr="001562C5">
        <w:rPr>
          <w:rFonts w:ascii="Arial Narrow" w:eastAsia="Arial Narrow" w:hAnsi="Arial Narrow" w:cstheme="minorHAnsi"/>
          <w:b/>
        </w:rPr>
        <w:t>i</w:t>
      </w:r>
      <w:r w:rsidRPr="001562C5">
        <w:rPr>
          <w:rFonts w:ascii="Arial Narrow" w:eastAsia="Arial Narrow" w:hAnsi="Arial Narrow" w:cstheme="minorHAnsi"/>
          <w:b/>
          <w:spacing w:val="1"/>
        </w:rPr>
        <w:t>t</w:t>
      </w:r>
      <w:r w:rsidRPr="001562C5">
        <w:rPr>
          <w:rFonts w:ascii="Arial Narrow" w:eastAsia="Arial Narrow" w:hAnsi="Arial Narrow" w:cstheme="minorHAnsi"/>
          <w:b/>
          <w:spacing w:val="-1"/>
        </w:rPr>
        <w:t>é</w:t>
      </w:r>
      <w:r w:rsidRPr="001562C5">
        <w:rPr>
          <w:rFonts w:ascii="Arial Narrow" w:eastAsia="Arial Narrow" w:hAnsi="Arial Narrow" w:cstheme="minorHAnsi"/>
          <w:b/>
        </w:rPr>
        <w:t>s</w:t>
      </w:r>
    </w:p>
    <w:p w14:paraId="613F2627" w14:textId="77777777" w:rsidR="00D6279E" w:rsidRPr="001562C5" w:rsidRDefault="00D6279E" w:rsidP="00845BF5">
      <w:pPr>
        <w:ind w:left="113"/>
        <w:jc w:val="both"/>
        <w:rPr>
          <w:rFonts w:ascii="Arial Narrow" w:eastAsia="Arial Narrow" w:hAnsi="Arial Narrow" w:cstheme="minorHAnsi"/>
        </w:rPr>
      </w:pPr>
      <w:r w:rsidRPr="001562C5">
        <w:rPr>
          <w:rFonts w:ascii="Arial Narrow" w:eastAsia="Arial Narrow" w:hAnsi="Arial Narrow" w:cstheme="minorHAnsi"/>
          <w:b/>
        </w:rPr>
        <w:t xml:space="preserve">A.   </w:t>
      </w:r>
      <w:r w:rsidRPr="001562C5">
        <w:rPr>
          <w:rFonts w:ascii="Arial Narrow" w:eastAsia="Arial Narrow" w:hAnsi="Arial Narrow" w:cstheme="minorHAnsi"/>
          <w:spacing w:val="1"/>
          <w:u w:val="single" w:color="000000"/>
        </w:rPr>
        <w:t>Péna</w:t>
      </w:r>
      <w:r w:rsidRPr="001562C5">
        <w:rPr>
          <w:rFonts w:ascii="Arial Narrow" w:eastAsia="Arial Narrow" w:hAnsi="Arial Narrow" w:cstheme="minorHAnsi"/>
          <w:u w:val="single" w:color="000000"/>
        </w:rPr>
        <w:t>l</w:t>
      </w:r>
      <w:r w:rsidRPr="001562C5">
        <w:rPr>
          <w:rFonts w:ascii="Arial Narrow" w:eastAsia="Arial Narrow" w:hAnsi="Arial Narrow" w:cstheme="minorHAnsi"/>
          <w:spacing w:val="-1"/>
          <w:u w:val="single" w:color="000000"/>
        </w:rPr>
        <w:t>i</w:t>
      </w:r>
      <w:r w:rsidRPr="001562C5">
        <w:rPr>
          <w:rFonts w:ascii="Arial Narrow" w:eastAsia="Arial Narrow" w:hAnsi="Arial Narrow" w:cstheme="minorHAnsi"/>
          <w:spacing w:val="-2"/>
          <w:u w:val="single" w:color="000000"/>
        </w:rPr>
        <w:t>t</w:t>
      </w:r>
      <w:r w:rsidRPr="001562C5">
        <w:rPr>
          <w:rFonts w:ascii="Arial Narrow" w:eastAsia="Arial Narrow" w:hAnsi="Arial Narrow" w:cstheme="minorHAnsi"/>
          <w:spacing w:val="1"/>
          <w:u w:val="single" w:color="000000"/>
        </w:rPr>
        <w:t>é</w:t>
      </w:r>
      <w:r w:rsidRPr="001562C5">
        <w:rPr>
          <w:rFonts w:ascii="Arial Narrow" w:eastAsia="Arial Narrow" w:hAnsi="Arial Narrow" w:cstheme="minorHAnsi"/>
          <w:u w:val="single" w:color="000000"/>
        </w:rPr>
        <w:t xml:space="preserve">s </w:t>
      </w:r>
      <w:r w:rsidRPr="001562C5">
        <w:rPr>
          <w:rFonts w:ascii="Arial Narrow" w:eastAsia="Arial Narrow" w:hAnsi="Arial Narrow" w:cstheme="minorHAnsi"/>
          <w:spacing w:val="-1"/>
          <w:u w:val="single" w:color="000000"/>
        </w:rPr>
        <w:t>d</w:t>
      </w:r>
      <w:r w:rsidRPr="001562C5">
        <w:rPr>
          <w:rFonts w:ascii="Arial Narrow" w:eastAsia="Arial Narrow" w:hAnsi="Arial Narrow" w:cstheme="minorHAnsi"/>
          <w:u w:val="single" w:color="000000"/>
        </w:rPr>
        <w:t>e</w:t>
      </w:r>
      <w:r w:rsidRPr="001562C5">
        <w:rPr>
          <w:rFonts w:ascii="Arial Narrow" w:eastAsia="Arial Narrow" w:hAnsi="Arial Narrow" w:cstheme="minorHAnsi"/>
          <w:spacing w:val="1"/>
          <w:u w:val="single" w:color="000000"/>
        </w:rPr>
        <w:t xml:space="preserve"> </w:t>
      </w:r>
      <w:r w:rsidRPr="001562C5">
        <w:rPr>
          <w:rFonts w:ascii="Arial Narrow" w:eastAsia="Arial Narrow" w:hAnsi="Arial Narrow" w:cstheme="minorHAnsi"/>
          <w:u w:val="single" w:color="000000"/>
        </w:rPr>
        <w:t>ret</w:t>
      </w:r>
      <w:r w:rsidRPr="001562C5">
        <w:rPr>
          <w:rFonts w:ascii="Arial Narrow" w:eastAsia="Arial Narrow" w:hAnsi="Arial Narrow" w:cstheme="minorHAnsi"/>
          <w:spacing w:val="1"/>
          <w:u w:val="single" w:color="000000"/>
        </w:rPr>
        <w:t>a</w:t>
      </w:r>
      <w:r w:rsidRPr="001562C5">
        <w:rPr>
          <w:rFonts w:ascii="Arial Narrow" w:eastAsia="Arial Narrow" w:hAnsi="Arial Narrow" w:cstheme="minorHAnsi"/>
          <w:spacing w:val="-3"/>
          <w:u w:val="single" w:color="000000"/>
        </w:rPr>
        <w:t>r</w:t>
      </w:r>
      <w:r w:rsidRPr="001562C5">
        <w:rPr>
          <w:rFonts w:ascii="Arial Narrow" w:eastAsia="Arial Narrow" w:hAnsi="Arial Narrow" w:cstheme="minorHAnsi"/>
          <w:u w:val="single" w:color="000000"/>
        </w:rPr>
        <w:t>d</w:t>
      </w:r>
    </w:p>
    <w:p w14:paraId="4EA78B65" w14:textId="77777777" w:rsidR="00D6279E" w:rsidRPr="001562C5" w:rsidRDefault="00D6279E" w:rsidP="00845BF5">
      <w:pPr>
        <w:spacing w:before="7"/>
        <w:jc w:val="both"/>
        <w:rPr>
          <w:rFonts w:ascii="Arial Narrow" w:hAnsi="Arial Narrow" w:cstheme="minorHAnsi"/>
        </w:rPr>
      </w:pPr>
    </w:p>
    <w:p w14:paraId="0C9B8ABF" w14:textId="77777777" w:rsidR="00D6279E" w:rsidRPr="001562C5" w:rsidRDefault="00D6279E" w:rsidP="00845BF5">
      <w:pPr>
        <w:ind w:left="113" w:firstLine="56"/>
        <w:jc w:val="both"/>
        <w:rPr>
          <w:rFonts w:ascii="Arial Narrow" w:eastAsia="Arial Narrow" w:hAnsi="Arial Narrow" w:cstheme="minorHAnsi"/>
        </w:rPr>
      </w:pPr>
      <w:r w:rsidRPr="001562C5">
        <w:rPr>
          <w:rFonts w:ascii="Arial Narrow" w:eastAsia="Arial Narrow" w:hAnsi="Arial Narrow" w:cstheme="minorHAnsi"/>
          <w:spacing w:val="1"/>
        </w:rPr>
        <w:t>40</w:t>
      </w:r>
      <w:r w:rsidRPr="001562C5">
        <w:rPr>
          <w:rFonts w:ascii="Arial Narrow" w:eastAsia="Arial Narrow" w:hAnsi="Arial Narrow" w:cstheme="minorHAnsi"/>
          <w:spacing w:val="-2"/>
        </w:rPr>
        <w:t>.</w:t>
      </w:r>
      <w:r w:rsidRPr="001562C5">
        <w:rPr>
          <w:rFonts w:ascii="Arial Narrow" w:eastAsia="Arial Narrow" w:hAnsi="Arial Narrow" w:cstheme="minorHAnsi"/>
        </w:rPr>
        <w:t>1</w:t>
      </w:r>
      <w:r w:rsidRPr="001562C5">
        <w:rPr>
          <w:rFonts w:ascii="Arial Narrow" w:eastAsia="Arial Narrow" w:hAnsi="Arial Narrow" w:cstheme="minorHAnsi"/>
          <w:spacing w:val="18"/>
        </w:rPr>
        <w:t xml:space="preserve"> </w:t>
      </w:r>
      <w:r w:rsidRPr="001562C5">
        <w:rPr>
          <w:rFonts w:ascii="Arial Narrow" w:eastAsia="Arial Narrow" w:hAnsi="Arial Narrow" w:cstheme="minorHAnsi"/>
          <w:spacing w:val="1"/>
        </w:rPr>
        <w:t>E</w:t>
      </w:r>
      <w:r w:rsidRPr="001562C5">
        <w:rPr>
          <w:rFonts w:ascii="Arial Narrow" w:eastAsia="Arial Narrow" w:hAnsi="Arial Narrow" w:cstheme="minorHAnsi"/>
        </w:rPr>
        <w:t>n</w:t>
      </w:r>
      <w:r w:rsidRPr="001562C5">
        <w:rPr>
          <w:rFonts w:ascii="Arial Narrow" w:eastAsia="Arial Narrow" w:hAnsi="Arial Narrow" w:cstheme="minorHAnsi"/>
          <w:spacing w:val="18"/>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a</w:t>
      </w:r>
      <w:r w:rsidRPr="001562C5">
        <w:rPr>
          <w:rFonts w:ascii="Arial Narrow" w:eastAsia="Arial Narrow" w:hAnsi="Arial Narrow" w:cstheme="minorHAnsi"/>
        </w:rPr>
        <w:t>s</w:t>
      </w:r>
      <w:r w:rsidRPr="001562C5">
        <w:rPr>
          <w:rFonts w:ascii="Arial Narrow" w:eastAsia="Arial Narrow" w:hAnsi="Arial Narrow" w:cstheme="minorHAnsi"/>
          <w:spacing w:val="15"/>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18"/>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épa</w:t>
      </w:r>
      <w:r w:rsidRPr="001562C5">
        <w:rPr>
          <w:rFonts w:ascii="Arial Narrow" w:eastAsia="Arial Narrow" w:hAnsi="Arial Narrow" w:cstheme="minorHAnsi"/>
        </w:rPr>
        <w:t>s</w:t>
      </w:r>
      <w:r w:rsidRPr="001562C5">
        <w:rPr>
          <w:rFonts w:ascii="Arial Narrow" w:eastAsia="Arial Narrow" w:hAnsi="Arial Narrow" w:cstheme="minorHAnsi"/>
          <w:spacing w:val="-2"/>
        </w:rPr>
        <w:t>s</w:t>
      </w:r>
      <w:r w:rsidRPr="001562C5">
        <w:rPr>
          <w:rFonts w:ascii="Arial Narrow" w:eastAsia="Arial Narrow" w:hAnsi="Arial Narrow" w:cstheme="minorHAnsi"/>
          <w:spacing w:val="1"/>
        </w:rPr>
        <w:t>e</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en</w:t>
      </w:r>
      <w:r w:rsidRPr="001562C5">
        <w:rPr>
          <w:rFonts w:ascii="Arial Narrow" w:eastAsia="Arial Narrow" w:hAnsi="Arial Narrow" w:cstheme="minorHAnsi"/>
        </w:rPr>
        <w:t>t</w:t>
      </w:r>
      <w:r w:rsidRPr="001562C5">
        <w:rPr>
          <w:rFonts w:ascii="Arial Narrow" w:eastAsia="Arial Narrow" w:hAnsi="Arial Narrow" w:cstheme="minorHAnsi"/>
          <w:spacing w:val="18"/>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u</w:t>
      </w:r>
      <w:r w:rsidRPr="001562C5">
        <w:rPr>
          <w:rFonts w:ascii="Arial Narrow" w:eastAsia="Arial Narrow" w:hAnsi="Arial Narrow" w:cstheme="minorHAnsi"/>
          <w:spacing w:val="18"/>
        </w:rPr>
        <w:t xml:space="preserve"> </w:t>
      </w:r>
      <w:r w:rsidRPr="001562C5">
        <w:rPr>
          <w:rFonts w:ascii="Arial Narrow" w:eastAsia="Arial Narrow" w:hAnsi="Arial Narrow" w:cstheme="minorHAnsi"/>
          <w:spacing w:val="1"/>
        </w:rPr>
        <w:t>dé</w:t>
      </w:r>
      <w:r w:rsidRPr="001562C5">
        <w:rPr>
          <w:rFonts w:ascii="Arial Narrow" w:eastAsia="Arial Narrow" w:hAnsi="Arial Narrow" w:cstheme="minorHAnsi"/>
        </w:rPr>
        <w:t>lai</w:t>
      </w:r>
      <w:r w:rsidRPr="001562C5">
        <w:rPr>
          <w:rFonts w:ascii="Arial Narrow" w:eastAsia="Arial Narrow" w:hAnsi="Arial Narrow" w:cstheme="minorHAnsi"/>
          <w:spacing w:val="17"/>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n</w:t>
      </w:r>
      <w:r w:rsidRPr="001562C5">
        <w:rPr>
          <w:rFonts w:ascii="Arial Narrow" w:eastAsia="Arial Narrow" w:hAnsi="Arial Narrow" w:cstheme="minorHAnsi"/>
        </w:rPr>
        <w:t>trac</w:t>
      </w:r>
      <w:r w:rsidRPr="001562C5">
        <w:rPr>
          <w:rFonts w:ascii="Arial Narrow" w:eastAsia="Arial Narrow" w:hAnsi="Arial Narrow" w:cstheme="minorHAnsi"/>
          <w:spacing w:val="-2"/>
        </w:rPr>
        <w:t>t</w:t>
      </w:r>
      <w:r w:rsidRPr="001562C5">
        <w:rPr>
          <w:rFonts w:ascii="Arial Narrow" w:eastAsia="Arial Narrow" w:hAnsi="Arial Narrow" w:cstheme="minorHAnsi"/>
          <w:spacing w:val="1"/>
        </w:rPr>
        <w:t>ue</w:t>
      </w:r>
      <w:r w:rsidRPr="001562C5">
        <w:rPr>
          <w:rFonts w:ascii="Arial Narrow" w:eastAsia="Arial Narrow" w:hAnsi="Arial Narrow" w:cstheme="minorHAnsi"/>
        </w:rPr>
        <w:t>l</w:t>
      </w:r>
      <w:r w:rsidRPr="001562C5">
        <w:rPr>
          <w:rFonts w:ascii="Arial Narrow" w:eastAsia="Arial Narrow" w:hAnsi="Arial Narrow" w:cstheme="minorHAnsi"/>
          <w:spacing w:val="17"/>
        </w:rPr>
        <w:t xml:space="preserve"> </w:t>
      </w:r>
      <w:r w:rsidRPr="001562C5">
        <w:rPr>
          <w:rFonts w:ascii="Arial Narrow" w:eastAsia="Arial Narrow" w:hAnsi="Arial Narrow" w:cstheme="minorHAnsi"/>
        </w:rPr>
        <w:t>i</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pu</w:t>
      </w:r>
      <w:r w:rsidRPr="001562C5">
        <w:rPr>
          <w:rFonts w:ascii="Arial Narrow" w:eastAsia="Arial Narrow" w:hAnsi="Arial Narrow" w:cstheme="minorHAnsi"/>
        </w:rPr>
        <w:t>t</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b</w:t>
      </w:r>
      <w:r w:rsidRPr="001562C5">
        <w:rPr>
          <w:rFonts w:ascii="Arial Narrow" w:eastAsia="Arial Narrow" w:hAnsi="Arial Narrow" w:cstheme="minorHAnsi"/>
        </w:rPr>
        <w:t>le</w:t>
      </w:r>
      <w:r w:rsidRPr="001562C5">
        <w:rPr>
          <w:rFonts w:ascii="Arial Narrow" w:eastAsia="Arial Narrow" w:hAnsi="Arial Narrow" w:cstheme="minorHAnsi"/>
          <w:spacing w:val="17"/>
        </w:rPr>
        <w:t xml:space="preserve"> </w:t>
      </w:r>
      <w:r w:rsidRPr="001562C5">
        <w:rPr>
          <w:rFonts w:ascii="Arial Narrow" w:eastAsia="Arial Narrow" w:hAnsi="Arial Narrow" w:cstheme="minorHAnsi"/>
          <w:spacing w:val="-1"/>
        </w:rPr>
        <w:t>a</w:t>
      </w:r>
      <w:r w:rsidRPr="001562C5">
        <w:rPr>
          <w:rFonts w:ascii="Arial Narrow" w:eastAsia="Arial Narrow" w:hAnsi="Arial Narrow" w:cstheme="minorHAnsi"/>
        </w:rPr>
        <w:t>u</w:t>
      </w:r>
      <w:r w:rsidRPr="001562C5">
        <w:rPr>
          <w:rFonts w:ascii="Arial Narrow" w:eastAsia="Arial Narrow" w:hAnsi="Arial Narrow" w:cstheme="minorHAnsi"/>
          <w:spacing w:val="18"/>
        </w:rPr>
        <w:t xml:space="preserve"> </w:t>
      </w:r>
      <w:r w:rsidRPr="001562C5">
        <w:rPr>
          <w:rFonts w:ascii="Arial Narrow" w:eastAsia="Arial Narrow" w:hAnsi="Arial Narrow" w:cstheme="minorHAnsi"/>
        </w:rPr>
        <w:t>tit</w:t>
      </w:r>
      <w:r w:rsidRPr="001562C5">
        <w:rPr>
          <w:rFonts w:ascii="Arial Narrow" w:eastAsia="Arial Narrow" w:hAnsi="Arial Narrow" w:cstheme="minorHAnsi"/>
          <w:spacing w:val="1"/>
        </w:rPr>
        <w:t>u</w:t>
      </w:r>
      <w:r w:rsidRPr="001562C5">
        <w:rPr>
          <w:rFonts w:ascii="Arial Narrow" w:eastAsia="Arial Narrow" w:hAnsi="Arial Narrow" w:cstheme="minorHAnsi"/>
        </w:rPr>
        <w:t>laire</w:t>
      </w:r>
      <w:r w:rsidRPr="001562C5">
        <w:rPr>
          <w:rFonts w:ascii="Arial Narrow" w:eastAsia="Arial Narrow" w:hAnsi="Arial Narrow" w:cstheme="minorHAnsi"/>
          <w:spacing w:val="17"/>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u</w:t>
      </w:r>
      <w:r w:rsidRPr="001562C5">
        <w:rPr>
          <w:rFonts w:ascii="Arial Narrow" w:eastAsia="Arial Narrow" w:hAnsi="Arial Narrow" w:cstheme="minorHAnsi"/>
          <w:spacing w:val="18"/>
        </w:rPr>
        <w:t xml:space="preserve"> </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a</w:t>
      </w:r>
      <w:r w:rsidRPr="001562C5">
        <w:rPr>
          <w:rFonts w:ascii="Arial Narrow" w:eastAsia="Arial Narrow" w:hAnsi="Arial Narrow" w:cstheme="minorHAnsi"/>
        </w:rPr>
        <w:t>rch</w:t>
      </w:r>
      <w:r w:rsidRPr="001562C5">
        <w:rPr>
          <w:rFonts w:ascii="Arial Narrow" w:eastAsia="Arial Narrow" w:hAnsi="Arial Narrow" w:cstheme="minorHAnsi"/>
          <w:spacing w:val="1"/>
        </w:rPr>
        <w:t>é</w:t>
      </w:r>
      <w:r w:rsidRPr="001562C5">
        <w:rPr>
          <w:rFonts w:ascii="Arial Narrow" w:eastAsia="Arial Narrow" w:hAnsi="Arial Narrow" w:cstheme="minorHAnsi"/>
        </w:rPr>
        <w:t>,</w:t>
      </w:r>
      <w:r w:rsidRPr="001562C5">
        <w:rPr>
          <w:rFonts w:ascii="Arial Narrow" w:eastAsia="Arial Narrow" w:hAnsi="Arial Narrow" w:cstheme="minorHAnsi"/>
          <w:spacing w:val="18"/>
        </w:rPr>
        <w:t xml:space="preserve"> </w:t>
      </w:r>
      <w:r w:rsidRPr="001562C5">
        <w:rPr>
          <w:rFonts w:ascii="Arial Narrow" w:eastAsia="Arial Narrow" w:hAnsi="Arial Narrow" w:cstheme="minorHAnsi"/>
        </w:rPr>
        <w:t>il</w:t>
      </w:r>
      <w:r w:rsidRPr="001562C5">
        <w:rPr>
          <w:rFonts w:ascii="Arial Narrow" w:eastAsia="Arial Narrow" w:hAnsi="Arial Narrow" w:cstheme="minorHAnsi"/>
          <w:spacing w:val="16"/>
        </w:rPr>
        <w:t xml:space="preserve"> </w:t>
      </w:r>
      <w:r w:rsidRPr="001562C5">
        <w:rPr>
          <w:rFonts w:ascii="Arial Narrow" w:eastAsia="Arial Narrow" w:hAnsi="Arial Narrow" w:cstheme="minorHAnsi"/>
        </w:rPr>
        <w:t>lui</w:t>
      </w:r>
      <w:r w:rsidRPr="001562C5">
        <w:rPr>
          <w:rFonts w:ascii="Arial Narrow" w:eastAsia="Arial Narrow" w:hAnsi="Arial Narrow" w:cstheme="minorHAnsi"/>
          <w:spacing w:val="17"/>
        </w:rPr>
        <w:t xml:space="preserve"> </w:t>
      </w:r>
      <w:r w:rsidRPr="001562C5">
        <w:rPr>
          <w:rFonts w:ascii="Arial Narrow" w:eastAsia="Arial Narrow" w:hAnsi="Arial Narrow" w:cstheme="minorHAnsi"/>
          <w:spacing w:val="1"/>
        </w:rPr>
        <w:t>e</w:t>
      </w:r>
      <w:r w:rsidRPr="001562C5">
        <w:rPr>
          <w:rFonts w:ascii="Arial Narrow" w:eastAsia="Arial Narrow" w:hAnsi="Arial Narrow" w:cstheme="minorHAnsi"/>
        </w:rPr>
        <w:t>st</w:t>
      </w:r>
      <w:r w:rsidRPr="001562C5">
        <w:rPr>
          <w:rFonts w:ascii="Arial Narrow" w:eastAsia="Arial Narrow" w:hAnsi="Arial Narrow" w:cstheme="minorHAnsi"/>
          <w:spacing w:val="17"/>
        </w:rPr>
        <w:t xml:space="preserve"> </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p</w:t>
      </w:r>
      <w:r w:rsidRPr="001562C5">
        <w:rPr>
          <w:rFonts w:ascii="Arial Narrow" w:eastAsia="Arial Narrow" w:hAnsi="Arial Narrow" w:cstheme="minorHAnsi"/>
          <w:spacing w:val="1"/>
        </w:rPr>
        <w:t>p</w:t>
      </w:r>
      <w:r w:rsidRPr="001562C5">
        <w:rPr>
          <w:rFonts w:ascii="Arial Narrow" w:eastAsia="Arial Narrow" w:hAnsi="Arial Narrow" w:cstheme="minorHAnsi"/>
        </w:rPr>
        <w:t>l</w:t>
      </w:r>
      <w:r w:rsidRPr="001562C5">
        <w:rPr>
          <w:rFonts w:ascii="Arial Narrow" w:eastAsia="Arial Narrow" w:hAnsi="Arial Narrow" w:cstheme="minorHAnsi"/>
          <w:spacing w:val="-1"/>
        </w:rPr>
        <w:t>i</w:t>
      </w:r>
      <w:r w:rsidRPr="001562C5">
        <w:rPr>
          <w:rFonts w:ascii="Arial Narrow" w:eastAsia="Arial Narrow" w:hAnsi="Arial Narrow" w:cstheme="minorHAnsi"/>
          <w:spacing w:val="1"/>
        </w:rPr>
        <w:t>qu</w:t>
      </w:r>
      <w:r w:rsidRPr="001562C5">
        <w:rPr>
          <w:rFonts w:ascii="Arial Narrow" w:eastAsia="Arial Narrow" w:hAnsi="Arial Narrow" w:cstheme="minorHAnsi"/>
        </w:rPr>
        <w:t>é</w:t>
      </w:r>
      <w:r w:rsidRPr="001562C5">
        <w:rPr>
          <w:rFonts w:ascii="Arial Narrow" w:eastAsia="Arial Narrow" w:hAnsi="Arial Narrow" w:cstheme="minorHAnsi"/>
          <w:spacing w:val="15"/>
        </w:rPr>
        <w:t xml:space="preserve"> </w:t>
      </w:r>
      <w:r w:rsidRPr="001562C5">
        <w:rPr>
          <w:rFonts w:ascii="Arial Narrow" w:eastAsia="Arial Narrow" w:hAnsi="Arial Narrow" w:cstheme="minorHAnsi"/>
          <w:spacing w:val="1"/>
        </w:rPr>
        <w:t>ap</w:t>
      </w:r>
      <w:r w:rsidRPr="001562C5">
        <w:rPr>
          <w:rFonts w:ascii="Arial Narrow" w:eastAsia="Arial Narrow" w:hAnsi="Arial Narrow" w:cstheme="minorHAnsi"/>
        </w:rPr>
        <w:t>r</w:t>
      </w:r>
      <w:r w:rsidRPr="001562C5">
        <w:rPr>
          <w:rFonts w:ascii="Arial Narrow" w:eastAsia="Arial Narrow" w:hAnsi="Arial Narrow" w:cstheme="minorHAnsi"/>
          <w:spacing w:val="-2"/>
        </w:rPr>
        <w:t>è</w:t>
      </w:r>
      <w:r w:rsidRPr="001562C5">
        <w:rPr>
          <w:rFonts w:ascii="Arial Narrow" w:eastAsia="Arial Narrow" w:hAnsi="Arial Narrow" w:cstheme="minorHAnsi"/>
        </w:rPr>
        <w:t xml:space="preserve">s </w:t>
      </w:r>
      <w:r w:rsidRPr="001562C5">
        <w:rPr>
          <w:rFonts w:ascii="Arial Narrow" w:eastAsia="Arial Narrow" w:hAnsi="Arial Narrow" w:cstheme="minorHAnsi"/>
          <w:spacing w:val="-1"/>
        </w:rPr>
        <w:t>m</w:t>
      </w:r>
      <w:r w:rsidRPr="001562C5">
        <w:rPr>
          <w:rFonts w:ascii="Arial Narrow" w:eastAsia="Arial Narrow" w:hAnsi="Arial Narrow" w:cstheme="minorHAnsi"/>
        </w:rPr>
        <w:t>ise</w:t>
      </w:r>
      <w:r w:rsidRPr="001562C5">
        <w:rPr>
          <w:rFonts w:ascii="Arial Narrow" w:eastAsia="Arial Narrow" w:hAnsi="Arial Narrow" w:cstheme="minorHAnsi"/>
          <w:spacing w:val="1"/>
        </w:rPr>
        <w:t xml:space="preserve"> e</w:t>
      </w:r>
      <w:r w:rsidRPr="001562C5">
        <w:rPr>
          <w:rFonts w:ascii="Arial Narrow" w:eastAsia="Arial Narrow" w:hAnsi="Arial Narrow" w:cstheme="minorHAnsi"/>
        </w:rPr>
        <w:t>n</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e</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eu</w:t>
      </w:r>
      <w:r w:rsidRPr="001562C5">
        <w:rPr>
          <w:rFonts w:ascii="Arial Narrow" w:eastAsia="Arial Narrow" w:hAnsi="Arial Narrow" w:cstheme="minorHAnsi"/>
        </w:rPr>
        <w:t>re</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p</w:t>
      </w:r>
      <w:r w:rsidRPr="001562C5">
        <w:rPr>
          <w:rFonts w:ascii="Arial Narrow" w:eastAsia="Arial Narrow" w:hAnsi="Arial Narrow" w:cstheme="minorHAnsi"/>
        </w:rPr>
        <w:t>ré</w:t>
      </w:r>
      <w:r w:rsidRPr="001562C5">
        <w:rPr>
          <w:rFonts w:ascii="Arial Narrow" w:eastAsia="Arial Narrow" w:hAnsi="Arial Narrow" w:cstheme="minorHAnsi"/>
          <w:spacing w:val="1"/>
        </w:rPr>
        <w:t>a</w:t>
      </w:r>
      <w:r w:rsidRPr="001562C5">
        <w:rPr>
          <w:rFonts w:ascii="Arial Narrow" w:eastAsia="Arial Narrow" w:hAnsi="Arial Narrow" w:cstheme="minorHAnsi"/>
          <w:spacing w:val="-3"/>
        </w:rPr>
        <w:t>l</w:t>
      </w:r>
      <w:r w:rsidRPr="001562C5">
        <w:rPr>
          <w:rFonts w:ascii="Arial Narrow" w:eastAsia="Arial Narrow" w:hAnsi="Arial Narrow" w:cstheme="minorHAnsi"/>
          <w:spacing w:val="1"/>
        </w:rPr>
        <w:t>ab</w:t>
      </w:r>
      <w:r w:rsidRPr="001562C5">
        <w:rPr>
          <w:rFonts w:ascii="Arial Narrow" w:eastAsia="Arial Narrow" w:hAnsi="Arial Narrow" w:cstheme="minorHAnsi"/>
        </w:rPr>
        <w:t>le,</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un</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p</w:t>
      </w:r>
      <w:r w:rsidRPr="001562C5">
        <w:rPr>
          <w:rFonts w:ascii="Arial Narrow" w:eastAsia="Arial Narrow" w:hAnsi="Arial Narrow" w:cstheme="minorHAnsi"/>
          <w:spacing w:val="-1"/>
        </w:rPr>
        <w:t>é</w:t>
      </w:r>
      <w:r w:rsidRPr="001562C5">
        <w:rPr>
          <w:rFonts w:ascii="Arial Narrow" w:eastAsia="Arial Narrow" w:hAnsi="Arial Narrow" w:cstheme="minorHAnsi"/>
          <w:spacing w:val="1"/>
        </w:rPr>
        <w:t>na</w:t>
      </w:r>
      <w:r w:rsidRPr="001562C5">
        <w:rPr>
          <w:rFonts w:ascii="Arial Narrow" w:eastAsia="Arial Narrow" w:hAnsi="Arial Narrow" w:cstheme="minorHAnsi"/>
        </w:rPr>
        <w:t>l</w:t>
      </w:r>
      <w:r w:rsidRPr="001562C5">
        <w:rPr>
          <w:rFonts w:ascii="Arial Narrow" w:eastAsia="Arial Narrow" w:hAnsi="Arial Narrow" w:cstheme="minorHAnsi"/>
          <w:spacing w:val="-1"/>
        </w:rPr>
        <w:t>i</w:t>
      </w:r>
      <w:r w:rsidRPr="001562C5">
        <w:rPr>
          <w:rFonts w:ascii="Arial Narrow" w:eastAsia="Arial Narrow" w:hAnsi="Arial Narrow" w:cstheme="minorHAnsi"/>
        </w:rPr>
        <w:t>té</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3"/>
        </w:rPr>
        <w:t>r</w:t>
      </w:r>
      <w:r w:rsidRPr="001562C5">
        <w:rPr>
          <w:rFonts w:ascii="Arial Narrow" w:eastAsia="Arial Narrow" w:hAnsi="Arial Narrow" w:cstheme="minorHAnsi"/>
          <w:spacing w:val="1"/>
        </w:rPr>
        <w:t>e</w:t>
      </w:r>
      <w:r w:rsidRPr="001562C5">
        <w:rPr>
          <w:rFonts w:ascii="Arial Narrow" w:eastAsia="Arial Narrow" w:hAnsi="Arial Narrow" w:cstheme="minorHAnsi"/>
        </w:rPr>
        <w:t>t</w:t>
      </w:r>
      <w:r w:rsidRPr="001562C5">
        <w:rPr>
          <w:rFonts w:ascii="Arial Narrow" w:eastAsia="Arial Narrow" w:hAnsi="Arial Narrow" w:cstheme="minorHAnsi"/>
          <w:spacing w:val="1"/>
        </w:rPr>
        <w:t>a</w:t>
      </w:r>
      <w:r w:rsidRPr="001562C5">
        <w:rPr>
          <w:rFonts w:ascii="Arial Narrow" w:eastAsia="Arial Narrow" w:hAnsi="Arial Narrow" w:cstheme="minorHAnsi"/>
        </w:rPr>
        <w:t>rd,</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on</w:t>
      </w:r>
      <w:r w:rsidRPr="001562C5">
        <w:rPr>
          <w:rFonts w:ascii="Arial Narrow" w:eastAsia="Arial Narrow" w:hAnsi="Arial Narrow" w:cstheme="minorHAnsi"/>
        </w:rPr>
        <w:t>t</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le</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on</w:t>
      </w:r>
      <w:r w:rsidRPr="001562C5">
        <w:rPr>
          <w:rFonts w:ascii="Arial Narrow" w:eastAsia="Arial Narrow" w:hAnsi="Arial Narrow" w:cstheme="minorHAnsi"/>
          <w:spacing w:val="-2"/>
        </w:rPr>
        <w:t>t</w:t>
      </w:r>
      <w:r w:rsidRPr="001562C5">
        <w:rPr>
          <w:rFonts w:ascii="Arial Narrow" w:eastAsia="Arial Narrow" w:hAnsi="Arial Narrow" w:cstheme="minorHAnsi"/>
          <w:spacing w:val="1"/>
        </w:rPr>
        <w:t>an</w:t>
      </w:r>
      <w:r w:rsidRPr="001562C5">
        <w:rPr>
          <w:rFonts w:ascii="Arial Narrow" w:eastAsia="Arial Narrow" w:hAnsi="Arial Narrow" w:cstheme="minorHAnsi"/>
        </w:rPr>
        <w:t>t</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e</w:t>
      </w:r>
      <w:r w:rsidRPr="001562C5">
        <w:rPr>
          <w:rFonts w:ascii="Arial Narrow" w:eastAsia="Arial Narrow" w:hAnsi="Arial Narrow" w:cstheme="minorHAnsi"/>
        </w:rPr>
        <w:t>st</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fixé</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mm</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s</w:t>
      </w:r>
      <w:r w:rsidRPr="001562C5">
        <w:rPr>
          <w:rFonts w:ascii="Arial Narrow" w:eastAsia="Arial Narrow" w:hAnsi="Arial Narrow" w:cstheme="minorHAnsi"/>
          <w:spacing w:val="1"/>
        </w:rPr>
        <w:t>u</w:t>
      </w:r>
      <w:r w:rsidRPr="001562C5">
        <w:rPr>
          <w:rFonts w:ascii="Arial Narrow" w:eastAsia="Arial Narrow" w:hAnsi="Arial Narrow" w:cstheme="minorHAnsi"/>
        </w:rPr>
        <w:t>it :</w:t>
      </w:r>
    </w:p>
    <w:p w14:paraId="462667D3" w14:textId="77777777" w:rsidR="00D6279E" w:rsidRPr="001562C5" w:rsidRDefault="00D6279E" w:rsidP="00845BF5">
      <w:pPr>
        <w:spacing w:before="62"/>
        <w:ind w:left="113"/>
        <w:jc w:val="both"/>
        <w:rPr>
          <w:rFonts w:ascii="Arial Narrow" w:eastAsia="Arial Narrow" w:hAnsi="Arial Narrow" w:cstheme="minorHAnsi"/>
        </w:rPr>
      </w:pPr>
      <w:r w:rsidRPr="001562C5">
        <w:rPr>
          <w:rFonts w:ascii="Arial Narrow" w:eastAsia="Arial Narrow" w:hAnsi="Arial Narrow" w:cstheme="minorHAnsi"/>
          <w:spacing w:val="3"/>
        </w:rPr>
        <w:t>a</w:t>
      </w:r>
      <w:r w:rsidRPr="001562C5">
        <w:rPr>
          <w:rFonts w:ascii="Arial Narrow" w:eastAsia="Arial Narrow" w:hAnsi="Arial Narrow" w:cstheme="minorHAnsi"/>
        </w:rPr>
        <w:t xml:space="preserve">.         </w:t>
      </w:r>
      <w:r w:rsidRPr="001562C5">
        <w:rPr>
          <w:rFonts w:ascii="Arial Narrow" w:eastAsia="Arial Narrow" w:hAnsi="Arial Narrow" w:cstheme="minorHAnsi"/>
          <w:spacing w:val="6"/>
        </w:rPr>
        <w:t xml:space="preserve"> </w:t>
      </w:r>
      <w:r w:rsidRPr="001562C5">
        <w:rPr>
          <w:rFonts w:ascii="Arial Narrow" w:eastAsia="Arial Narrow" w:hAnsi="Arial Narrow" w:cstheme="minorHAnsi"/>
          <w:spacing w:val="2"/>
        </w:rPr>
        <w:t>U</w:t>
      </w:r>
      <w:r w:rsidRPr="001562C5">
        <w:rPr>
          <w:rFonts w:ascii="Arial Narrow" w:eastAsia="Arial Narrow" w:hAnsi="Arial Narrow" w:cstheme="minorHAnsi"/>
        </w:rPr>
        <w:t>n</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3"/>
        </w:rPr>
        <w:t>deu</w:t>
      </w:r>
      <w:r w:rsidRPr="001562C5">
        <w:rPr>
          <w:rFonts w:ascii="Arial Narrow" w:eastAsia="Arial Narrow" w:hAnsi="Arial Narrow" w:cstheme="minorHAnsi"/>
        </w:rPr>
        <w:t xml:space="preserve">x </w:t>
      </w:r>
      <w:r w:rsidRPr="001562C5">
        <w:rPr>
          <w:rFonts w:ascii="Arial Narrow" w:eastAsia="Arial Narrow" w:hAnsi="Arial Narrow" w:cstheme="minorHAnsi"/>
          <w:spacing w:val="4"/>
        </w:rPr>
        <w:t>m</w:t>
      </w:r>
      <w:r w:rsidRPr="001562C5">
        <w:rPr>
          <w:rFonts w:ascii="Arial Narrow" w:eastAsia="Arial Narrow" w:hAnsi="Arial Narrow" w:cstheme="minorHAnsi"/>
          <w:spacing w:val="2"/>
        </w:rPr>
        <w:t>i</w:t>
      </w:r>
      <w:r w:rsidRPr="001562C5">
        <w:rPr>
          <w:rFonts w:ascii="Arial Narrow" w:eastAsia="Arial Narrow" w:hAnsi="Arial Narrow" w:cstheme="minorHAnsi"/>
          <w:spacing w:val="4"/>
        </w:rPr>
        <w:t>l</w:t>
      </w:r>
      <w:r w:rsidRPr="001562C5">
        <w:rPr>
          <w:rFonts w:ascii="Arial Narrow" w:eastAsia="Arial Narrow" w:hAnsi="Arial Narrow" w:cstheme="minorHAnsi"/>
          <w:spacing w:val="2"/>
        </w:rPr>
        <w:t>li</w:t>
      </w:r>
      <w:r w:rsidRPr="001562C5">
        <w:rPr>
          <w:rFonts w:ascii="Arial Narrow" w:eastAsia="Arial Narrow" w:hAnsi="Arial Narrow" w:cstheme="minorHAnsi"/>
          <w:spacing w:val="6"/>
        </w:rPr>
        <w:t>è</w:t>
      </w:r>
      <w:r w:rsidRPr="001562C5">
        <w:rPr>
          <w:rFonts w:ascii="Arial Narrow" w:eastAsia="Arial Narrow" w:hAnsi="Arial Narrow" w:cstheme="minorHAnsi"/>
          <w:spacing w:val="1"/>
        </w:rPr>
        <w:t>m</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3"/>
        </w:rPr>
        <w:t>1/2000è</w:t>
      </w:r>
      <w:r w:rsidRPr="001562C5">
        <w:rPr>
          <w:rFonts w:ascii="Arial Narrow" w:eastAsia="Arial Narrow" w:hAnsi="Arial Narrow" w:cstheme="minorHAnsi"/>
          <w:spacing w:val="1"/>
        </w:rPr>
        <w:t>m</w:t>
      </w:r>
      <w:r w:rsidRPr="001562C5">
        <w:rPr>
          <w:rFonts w:ascii="Arial Narrow" w:eastAsia="Arial Narrow" w:hAnsi="Arial Narrow" w:cstheme="minorHAnsi"/>
          <w:spacing w:val="3"/>
        </w:rPr>
        <w:t>e</w:t>
      </w:r>
      <w:r w:rsidRPr="001562C5">
        <w:rPr>
          <w:rFonts w:ascii="Arial Narrow" w:eastAsia="Arial Narrow" w:hAnsi="Arial Narrow" w:cstheme="minorHAnsi"/>
        </w:rPr>
        <w:t xml:space="preserve">) </w:t>
      </w:r>
      <w:r w:rsidRPr="001562C5">
        <w:rPr>
          <w:rFonts w:ascii="Arial Narrow" w:eastAsia="Arial Narrow" w:hAnsi="Arial Narrow" w:cstheme="minorHAnsi"/>
          <w:spacing w:val="3"/>
        </w:rPr>
        <w:t>d</w:t>
      </w:r>
      <w:r w:rsidRPr="001562C5">
        <w:rPr>
          <w:rFonts w:ascii="Arial Narrow" w:eastAsia="Arial Narrow" w:hAnsi="Arial Narrow" w:cstheme="minorHAnsi"/>
        </w:rPr>
        <w:t>u</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2"/>
        </w:rPr>
        <w:t>m</w:t>
      </w:r>
      <w:r w:rsidRPr="001562C5">
        <w:rPr>
          <w:rFonts w:ascii="Arial Narrow" w:eastAsia="Arial Narrow" w:hAnsi="Arial Narrow" w:cstheme="minorHAnsi"/>
          <w:spacing w:val="3"/>
        </w:rPr>
        <w:t>ontan</w:t>
      </w:r>
      <w:r w:rsidRPr="001562C5">
        <w:rPr>
          <w:rFonts w:ascii="Arial Narrow" w:eastAsia="Arial Narrow" w:hAnsi="Arial Narrow" w:cstheme="minorHAnsi"/>
        </w:rPr>
        <w:t>t</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2"/>
        </w:rPr>
        <w:t>T</w:t>
      </w:r>
      <w:r w:rsidRPr="001562C5">
        <w:rPr>
          <w:rFonts w:ascii="Arial Narrow" w:eastAsia="Arial Narrow" w:hAnsi="Arial Narrow" w:cstheme="minorHAnsi"/>
          <w:spacing w:val="4"/>
        </w:rPr>
        <w:t>T</w:t>
      </w:r>
      <w:r w:rsidRPr="001562C5">
        <w:rPr>
          <w:rFonts w:ascii="Arial Narrow" w:eastAsia="Arial Narrow" w:hAnsi="Arial Narrow" w:cstheme="minorHAnsi"/>
        </w:rPr>
        <w:t xml:space="preserve">C </w:t>
      </w:r>
      <w:r w:rsidRPr="001562C5">
        <w:rPr>
          <w:rFonts w:ascii="Arial Narrow" w:eastAsia="Arial Narrow" w:hAnsi="Arial Narrow" w:cstheme="minorHAnsi"/>
          <w:spacing w:val="3"/>
        </w:rPr>
        <w:t>d</w:t>
      </w:r>
      <w:r w:rsidRPr="001562C5">
        <w:rPr>
          <w:rFonts w:ascii="Arial Narrow" w:eastAsia="Arial Narrow" w:hAnsi="Arial Narrow" w:cstheme="minorHAnsi"/>
        </w:rPr>
        <w:t>u</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4"/>
        </w:rPr>
        <w:t>m</w:t>
      </w:r>
      <w:r w:rsidRPr="001562C5">
        <w:rPr>
          <w:rFonts w:ascii="Arial Narrow" w:eastAsia="Arial Narrow" w:hAnsi="Arial Narrow" w:cstheme="minorHAnsi"/>
          <w:spacing w:val="3"/>
        </w:rPr>
        <w:t>a</w:t>
      </w:r>
      <w:r w:rsidRPr="001562C5">
        <w:rPr>
          <w:rFonts w:ascii="Arial Narrow" w:eastAsia="Arial Narrow" w:hAnsi="Arial Narrow" w:cstheme="minorHAnsi"/>
          <w:spacing w:val="1"/>
        </w:rPr>
        <w:t>r</w:t>
      </w:r>
      <w:r w:rsidRPr="001562C5">
        <w:rPr>
          <w:rFonts w:ascii="Arial Narrow" w:eastAsia="Arial Narrow" w:hAnsi="Arial Narrow" w:cstheme="minorHAnsi"/>
          <w:spacing w:val="2"/>
        </w:rPr>
        <w:t>c</w:t>
      </w:r>
      <w:r w:rsidRPr="001562C5">
        <w:rPr>
          <w:rFonts w:ascii="Arial Narrow" w:eastAsia="Arial Narrow" w:hAnsi="Arial Narrow" w:cstheme="minorHAnsi"/>
          <w:spacing w:val="3"/>
        </w:rPr>
        <w:t>h</w:t>
      </w:r>
      <w:r w:rsidRPr="001562C5">
        <w:rPr>
          <w:rFonts w:ascii="Arial Narrow" w:eastAsia="Arial Narrow" w:hAnsi="Arial Narrow" w:cstheme="minorHAnsi"/>
        </w:rPr>
        <w:t>é</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3"/>
        </w:rPr>
        <w:t>d</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3"/>
        </w:rPr>
        <w:t>ba</w:t>
      </w:r>
      <w:r w:rsidRPr="001562C5">
        <w:rPr>
          <w:rFonts w:ascii="Arial Narrow" w:eastAsia="Arial Narrow" w:hAnsi="Arial Narrow" w:cstheme="minorHAnsi"/>
          <w:spacing w:val="2"/>
        </w:rPr>
        <w:t>s</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3"/>
        </w:rPr>
        <w:t>pa</w:t>
      </w:r>
      <w:r w:rsidRPr="001562C5">
        <w:rPr>
          <w:rFonts w:ascii="Arial Narrow" w:eastAsia="Arial Narrow" w:hAnsi="Arial Narrow" w:cstheme="minorHAnsi"/>
        </w:rPr>
        <w:t>r</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2"/>
        </w:rPr>
        <w:t>j</w:t>
      </w:r>
      <w:r w:rsidRPr="001562C5">
        <w:rPr>
          <w:rFonts w:ascii="Arial Narrow" w:eastAsia="Arial Narrow" w:hAnsi="Arial Narrow" w:cstheme="minorHAnsi"/>
          <w:spacing w:val="3"/>
        </w:rPr>
        <w:t>ou</w:t>
      </w:r>
      <w:r w:rsidRPr="001562C5">
        <w:rPr>
          <w:rFonts w:ascii="Arial Narrow" w:eastAsia="Arial Narrow" w:hAnsi="Arial Narrow" w:cstheme="minorHAnsi"/>
        </w:rPr>
        <w:t>r</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3"/>
        </w:rPr>
        <w:t>ca</w:t>
      </w:r>
      <w:r w:rsidRPr="001562C5">
        <w:rPr>
          <w:rFonts w:ascii="Arial Narrow" w:eastAsia="Arial Narrow" w:hAnsi="Arial Narrow" w:cstheme="minorHAnsi"/>
          <w:spacing w:val="2"/>
        </w:rPr>
        <w:t>l</w:t>
      </w:r>
      <w:r w:rsidRPr="001562C5">
        <w:rPr>
          <w:rFonts w:ascii="Arial Narrow" w:eastAsia="Arial Narrow" w:hAnsi="Arial Narrow" w:cstheme="minorHAnsi"/>
          <w:spacing w:val="6"/>
        </w:rPr>
        <w:t>e</w:t>
      </w:r>
      <w:r w:rsidRPr="001562C5">
        <w:rPr>
          <w:rFonts w:ascii="Arial Narrow" w:eastAsia="Arial Narrow" w:hAnsi="Arial Narrow" w:cstheme="minorHAnsi"/>
          <w:spacing w:val="3"/>
        </w:rPr>
        <w:t>nda</w:t>
      </w:r>
      <w:r w:rsidRPr="001562C5">
        <w:rPr>
          <w:rFonts w:ascii="Arial Narrow" w:eastAsia="Arial Narrow" w:hAnsi="Arial Narrow" w:cstheme="minorHAnsi"/>
          <w:spacing w:val="2"/>
        </w:rPr>
        <w:t>i</w:t>
      </w:r>
      <w:r w:rsidRPr="001562C5">
        <w:rPr>
          <w:rFonts w:ascii="Arial Narrow" w:eastAsia="Arial Narrow" w:hAnsi="Arial Narrow" w:cstheme="minorHAnsi"/>
          <w:spacing w:val="1"/>
        </w:rPr>
        <w:t>r</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3"/>
        </w:rPr>
        <w:t>d</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r</w:t>
      </w:r>
      <w:r w:rsidRPr="001562C5">
        <w:rPr>
          <w:rFonts w:ascii="Arial Narrow" w:eastAsia="Arial Narrow" w:hAnsi="Arial Narrow" w:cstheme="minorHAnsi"/>
          <w:spacing w:val="3"/>
        </w:rPr>
        <w:t>et</w:t>
      </w:r>
      <w:r w:rsidRPr="001562C5">
        <w:rPr>
          <w:rFonts w:ascii="Arial Narrow" w:eastAsia="Arial Narrow" w:hAnsi="Arial Narrow" w:cstheme="minorHAnsi"/>
          <w:spacing w:val="6"/>
        </w:rPr>
        <w:t>a</w:t>
      </w:r>
      <w:r w:rsidRPr="001562C5">
        <w:rPr>
          <w:rFonts w:ascii="Arial Narrow" w:eastAsia="Arial Narrow" w:hAnsi="Arial Narrow" w:cstheme="minorHAnsi"/>
          <w:spacing w:val="1"/>
        </w:rPr>
        <w:t>r</w:t>
      </w:r>
      <w:r w:rsidRPr="001562C5">
        <w:rPr>
          <w:rFonts w:ascii="Arial Narrow" w:eastAsia="Arial Narrow" w:hAnsi="Arial Narrow" w:cstheme="minorHAnsi"/>
        </w:rPr>
        <w:t>d</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3"/>
        </w:rPr>
        <w:t>d</w:t>
      </w:r>
      <w:r w:rsidRPr="001562C5">
        <w:rPr>
          <w:rFonts w:ascii="Arial Narrow" w:eastAsia="Arial Narrow" w:hAnsi="Arial Narrow" w:cstheme="minorHAnsi"/>
        </w:rPr>
        <w:t xml:space="preserve">u </w:t>
      </w:r>
      <w:r w:rsidRPr="001562C5">
        <w:rPr>
          <w:rFonts w:ascii="Arial Narrow" w:eastAsia="Arial Narrow" w:hAnsi="Arial Narrow" w:cstheme="minorHAnsi"/>
          <w:spacing w:val="3"/>
        </w:rPr>
        <w:t>p</w:t>
      </w:r>
      <w:r w:rsidRPr="001562C5">
        <w:rPr>
          <w:rFonts w:ascii="Arial Narrow" w:eastAsia="Arial Narrow" w:hAnsi="Arial Narrow" w:cstheme="minorHAnsi"/>
          <w:spacing w:val="1"/>
        </w:rPr>
        <w:t>r</w:t>
      </w:r>
      <w:r w:rsidRPr="001562C5">
        <w:rPr>
          <w:rFonts w:ascii="Arial Narrow" w:eastAsia="Arial Narrow" w:hAnsi="Arial Narrow" w:cstheme="minorHAnsi"/>
          <w:spacing w:val="3"/>
        </w:rPr>
        <w:t>e</w:t>
      </w:r>
      <w:r w:rsidRPr="001562C5">
        <w:rPr>
          <w:rFonts w:ascii="Arial Narrow" w:eastAsia="Arial Narrow" w:hAnsi="Arial Narrow" w:cstheme="minorHAnsi"/>
          <w:spacing w:val="1"/>
        </w:rPr>
        <w:t>m</w:t>
      </w:r>
      <w:r w:rsidRPr="001562C5">
        <w:rPr>
          <w:rFonts w:ascii="Arial Narrow" w:eastAsia="Arial Narrow" w:hAnsi="Arial Narrow" w:cstheme="minorHAnsi"/>
          <w:spacing w:val="2"/>
        </w:rPr>
        <w:t>i</w:t>
      </w:r>
      <w:r w:rsidRPr="001562C5">
        <w:rPr>
          <w:rFonts w:ascii="Arial Narrow" w:eastAsia="Arial Narrow" w:hAnsi="Arial Narrow" w:cstheme="minorHAnsi"/>
          <w:spacing w:val="6"/>
        </w:rPr>
        <w:t>e</w:t>
      </w:r>
      <w:r w:rsidRPr="001562C5">
        <w:rPr>
          <w:rFonts w:ascii="Arial Narrow" w:eastAsia="Arial Narrow" w:hAnsi="Arial Narrow" w:cstheme="minorHAnsi"/>
        </w:rPr>
        <w:t>r</w:t>
      </w:r>
      <w:r w:rsidRPr="001562C5">
        <w:rPr>
          <w:rFonts w:ascii="Arial Narrow" w:eastAsia="Arial Narrow" w:hAnsi="Arial Narrow" w:cstheme="minorHAnsi"/>
          <w:spacing w:val="4"/>
        </w:rPr>
        <w:t xml:space="preserve"> </w:t>
      </w:r>
      <w:r w:rsidRPr="001562C5">
        <w:rPr>
          <w:rFonts w:ascii="Arial Narrow" w:eastAsia="Arial Narrow" w:hAnsi="Arial Narrow" w:cstheme="minorHAnsi"/>
          <w:spacing w:val="3"/>
        </w:rPr>
        <w:t>a</w:t>
      </w:r>
      <w:r w:rsidRPr="001562C5">
        <w:rPr>
          <w:rFonts w:ascii="Arial Narrow" w:eastAsia="Arial Narrow" w:hAnsi="Arial Narrow" w:cstheme="minorHAnsi"/>
        </w:rPr>
        <w:t>u</w:t>
      </w:r>
      <w:r w:rsidRPr="001562C5">
        <w:rPr>
          <w:rFonts w:ascii="Arial Narrow" w:eastAsia="Arial Narrow" w:hAnsi="Arial Narrow" w:cstheme="minorHAnsi"/>
          <w:spacing w:val="6"/>
        </w:rPr>
        <w:t xml:space="preserve"> </w:t>
      </w:r>
      <w:r w:rsidRPr="001562C5">
        <w:rPr>
          <w:rFonts w:ascii="Arial Narrow" w:eastAsia="Arial Narrow" w:hAnsi="Arial Narrow" w:cstheme="minorHAnsi"/>
          <w:spacing w:val="3"/>
        </w:rPr>
        <w:t>t</w:t>
      </w:r>
      <w:r w:rsidRPr="001562C5">
        <w:rPr>
          <w:rFonts w:ascii="Arial Narrow" w:eastAsia="Arial Narrow" w:hAnsi="Arial Narrow" w:cstheme="minorHAnsi"/>
          <w:spacing w:val="1"/>
        </w:rPr>
        <w:t>r</w:t>
      </w:r>
      <w:r w:rsidRPr="001562C5">
        <w:rPr>
          <w:rFonts w:ascii="Arial Narrow" w:eastAsia="Arial Narrow" w:hAnsi="Arial Narrow" w:cstheme="minorHAnsi"/>
          <w:spacing w:val="3"/>
        </w:rPr>
        <w:t>ent</w:t>
      </w:r>
      <w:r w:rsidRPr="001562C5">
        <w:rPr>
          <w:rFonts w:ascii="Arial Narrow" w:eastAsia="Arial Narrow" w:hAnsi="Arial Narrow" w:cstheme="minorHAnsi"/>
          <w:spacing w:val="2"/>
        </w:rPr>
        <w:t>i</w:t>
      </w:r>
      <w:r w:rsidRPr="001562C5">
        <w:rPr>
          <w:rFonts w:ascii="Arial Narrow" w:eastAsia="Arial Narrow" w:hAnsi="Arial Narrow" w:cstheme="minorHAnsi"/>
          <w:spacing w:val="6"/>
        </w:rPr>
        <w:t>è</w:t>
      </w:r>
      <w:r w:rsidRPr="001562C5">
        <w:rPr>
          <w:rFonts w:ascii="Arial Narrow" w:eastAsia="Arial Narrow" w:hAnsi="Arial Narrow" w:cstheme="minorHAnsi"/>
          <w:spacing w:val="1"/>
        </w:rPr>
        <w:t>m</w:t>
      </w:r>
      <w:r w:rsidRPr="001562C5">
        <w:rPr>
          <w:rFonts w:ascii="Arial Narrow" w:eastAsia="Arial Narrow" w:hAnsi="Arial Narrow" w:cstheme="minorHAnsi"/>
        </w:rPr>
        <w:t>e</w:t>
      </w:r>
      <w:r w:rsidRPr="001562C5">
        <w:rPr>
          <w:rFonts w:ascii="Arial Narrow" w:eastAsia="Arial Narrow" w:hAnsi="Arial Narrow" w:cstheme="minorHAnsi"/>
          <w:spacing w:val="6"/>
        </w:rPr>
        <w:t xml:space="preserve"> </w:t>
      </w:r>
      <w:r w:rsidRPr="001562C5">
        <w:rPr>
          <w:rFonts w:ascii="Arial Narrow" w:eastAsia="Arial Narrow" w:hAnsi="Arial Narrow" w:cstheme="minorHAnsi"/>
          <w:spacing w:val="2"/>
        </w:rPr>
        <w:t>j</w:t>
      </w:r>
      <w:r w:rsidRPr="001562C5">
        <w:rPr>
          <w:rFonts w:ascii="Arial Narrow" w:eastAsia="Arial Narrow" w:hAnsi="Arial Narrow" w:cstheme="minorHAnsi"/>
          <w:spacing w:val="3"/>
        </w:rPr>
        <w:t>ou</w:t>
      </w:r>
      <w:r w:rsidRPr="001562C5">
        <w:rPr>
          <w:rFonts w:ascii="Arial Narrow" w:eastAsia="Arial Narrow" w:hAnsi="Arial Narrow" w:cstheme="minorHAnsi"/>
        </w:rPr>
        <w:t>r</w:t>
      </w:r>
      <w:r w:rsidRPr="001562C5">
        <w:rPr>
          <w:rFonts w:ascii="Arial Narrow" w:eastAsia="Arial Narrow" w:hAnsi="Arial Narrow" w:cstheme="minorHAnsi"/>
          <w:spacing w:val="4"/>
        </w:rPr>
        <w:t xml:space="preserve"> </w:t>
      </w:r>
      <w:r w:rsidRPr="001562C5">
        <w:rPr>
          <w:rFonts w:ascii="Arial Narrow" w:eastAsia="Arial Narrow" w:hAnsi="Arial Narrow" w:cstheme="minorHAnsi"/>
          <w:spacing w:val="6"/>
        </w:rPr>
        <w:t>a</w:t>
      </w:r>
      <w:r w:rsidRPr="001562C5">
        <w:rPr>
          <w:rFonts w:ascii="Arial Narrow" w:eastAsia="Arial Narrow" w:hAnsi="Arial Narrow" w:cstheme="minorHAnsi"/>
          <w:spacing w:val="11"/>
        </w:rPr>
        <w:t>u</w:t>
      </w:r>
      <w:r w:rsidRPr="001562C5">
        <w:rPr>
          <w:rFonts w:ascii="Arial Narrow" w:eastAsia="Arial Narrow" w:hAnsi="Arial Narrow" w:cstheme="minorHAnsi"/>
          <w:spacing w:val="2"/>
        </w:rPr>
        <w:t>-</w:t>
      </w:r>
      <w:r w:rsidRPr="001562C5">
        <w:rPr>
          <w:rFonts w:ascii="Arial Narrow" w:eastAsia="Arial Narrow" w:hAnsi="Arial Narrow" w:cstheme="minorHAnsi"/>
          <w:spacing w:val="3"/>
        </w:rPr>
        <w:t>de</w:t>
      </w:r>
      <w:r w:rsidRPr="001562C5">
        <w:rPr>
          <w:rFonts w:ascii="Arial Narrow" w:eastAsia="Arial Narrow" w:hAnsi="Arial Narrow" w:cstheme="minorHAnsi"/>
          <w:spacing w:val="2"/>
        </w:rPr>
        <w:t>l</w:t>
      </w:r>
      <w:r w:rsidRPr="001562C5">
        <w:rPr>
          <w:rFonts w:ascii="Arial Narrow" w:eastAsia="Arial Narrow" w:hAnsi="Arial Narrow" w:cstheme="minorHAnsi"/>
        </w:rPr>
        <w:t>à</w:t>
      </w:r>
      <w:r w:rsidRPr="001562C5">
        <w:rPr>
          <w:rFonts w:ascii="Arial Narrow" w:eastAsia="Arial Narrow" w:hAnsi="Arial Narrow" w:cstheme="minorHAnsi"/>
          <w:spacing w:val="6"/>
        </w:rPr>
        <w:t xml:space="preserve"> </w:t>
      </w:r>
      <w:r w:rsidRPr="001562C5">
        <w:rPr>
          <w:rFonts w:ascii="Arial Narrow" w:eastAsia="Arial Narrow" w:hAnsi="Arial Narrow" w:cstheme="minorHAnsi"/>
          <w:spacing w:val="3"/>
        </w:rPr>
        <w:t>d</w:t>
      </w:r>
      <w:r w:rsidRPr="001562C5">
        <w:rPr>
          <w:rFonts w:ascii="Arial Narrow" w:eastAsia="Arial Narrow" w:hAnsi="Arial Narrow" w:cstheme="minorHAnsi"/>
        </w:rPr>
        <w:t>u</w:t>
      </w:r>
      <w:r w:rsidRPr="001562C5">
        <w:rPr>
          <w:rFonts w:ascii="Arial Narrow" w:eastAsia="Arial Narrow" w:hAnsi="Arial Narrow" w:cstheme="minorHAnsi"/>
          <w:spacing w:val="6"/>
        </w:rPr>
        <w:t xml:space="preserve"> </w:t>
      </w:r>
      <w:r w:rsidRPr="001562C5">
        <w:rPr>
          <w:rFonts w:ascii="Arial Narrow" w:eastAsia="Arial Narrow" w:hAnsi="Arial Narrow" w:cstheme="minorHAnsi"/>
          <w:spacing w:val="3"/>
        </w:rPr>
        <w:t>dé</w:t>
      </w:r>
      <w:r w:rsidRPr="001562C5">
        <w:rPr>
          <w:rFonts w:ascii="Arial Narrow" w:eastAsia="Arial Narrow" w:hAnsi="Arial Narrow" w:cstheme="minorHAnsi"/>
          <w:spacing w:val="2"/>
        </w:rPr>
        <w:t>l</w:t>
      </w:r>
      <w:r w:rsidRPr="001562C5">
        <w:rPr>
          <w:rFonts w:ascii="Arial Narrow" w:eastAsia="Arial Narrow" w:hAnsi="Arial Narrow" w:cstheme="minorHAnsi"/>
          <w:spacing w:val="3"/>
        </w:rPr>
        <w:t>a</w:t>
      </w:r>
      <w:r w:rsidRPr="001562C5">
        <w:rPr>
          <w:rFonts w:ascii="Arial Narrow" w:eastAsia="Arial Narrow" w:hAnsi="Arial Narrow" w:cstheme="minorHAnsi"/>
        </w:rPr>
        <w:t>i</w:t>
      </w:r>
      <w:r w:rsidRPr="001562C5">
        <w:rPr>
          <w:rFonts w:ascii="Arial Narrow" w:eastAsia="Arial Narrow" w:hAnsi="Arial Narrow" w:cstheme="minorHAnsi"/>
          <w:spacing w:val="4"/>
        </w:rPr>
        <w:t xml:space="preserve"> </w:t>
      </w:r>
      <w:r w:rsidRPr="001562C5">
        <w:rPr>
          <w:rFonts w:ascii="Arial Narrow" w:eastAsia="Arial Narrow" w:hAnsi="Arial Narrow" w:cstheme="minorHAnsi"/>
          <w:spacing w:val="2"/>
        </w:rPr>
        <w:t>c</w:t>
      </w:r>
      <w:r w:rsidRPr="001562C5">
        <w:rPr>
          <w:rFonts w:ascii="Arial Narrow" w:eastAsia="Arial Narrow" w:hAnsi="Arial Narrow" w:cstheme="minorHAnsi"/>
          <w:spacing w:val="3"/>
        </w:rPr>
        <w:t>ont</w:t>
      </w:r>
      <w:r w:rsidRPr="001562C5">
        <w:rPr>
          <w:rFonts w:ascii="Arial Narrow" w:eastAsia="Arial Narrow" w:hAnsi="Arial Narrow" w:cstheme="minorHAnsi"/>
          <w:spacing w:val="1"/>
        </w:rPr>
        <w:t>r</w:t>
      </w:r>
      <w:r w:rsidRPr="001562C5">
        <w:rPr>
          <w:rFonts w:ascii="Arial Narrow" w:eastAsia="Arial Narrow" w:hAnsi="Arial Narrow" w:cstheme="minorHAnsi"/>
          <w:spacing w:val="6"/>
        </w:rPr>
        <w:t>a</w:t>
      </w:r>
      <w:r w:rsidRPr="001562C5">
        <w:rPr>
          <w:rFonts w:ascii="Arial Narrow" w:eastAsia="Arial Narrow" w:hAnsi="Arial Narrow" w:cstheme="minorHAnsi"/>
          <w:spacing w:val="2"/>
        </w:rPr>
        <w:t>c</w:t>
      </w:r>
      <w:r w:rsidRPr="001562C5">
        <w:rPr>
          <w:rFonts w:ascii="Arial Narrow" w:eastAsia="Arial Narrow" w:hAnsi="Arial Narrow" w:cstheme="minorHAnsi"/>
          <w:spacing w:val="3"/>
        </w:rPr>
        <w:t>tue</w:t>
      </w:r>
      <w:r w:rsidRPr="001562C5">
        <w:rPr>
          <w:rFonts w:ascii="Arial Narrow" w:eastAsia="Arial Narrow" w:hAnsi="Arial Narrow" w:cstheme="minorHAnsi"/>
        </w:rPr>
        <w:t>l</w:t>
      </w:r>
      <w:r w:rsidRPr="001562C5">
        <w:rPr>
          <w:rFonts w:ascii="Arial Narrow" w:eastAsia="Arial Narrow" w:hAnsi="Arial Narrow" w:cstheme="minorHAnsi"/>
          <w:spacing w:val="7"/>
        </w:rPr>
        <w:t xml:space="preserve"> </w:t>
      </w:r>
      <w:r w:rsidRPr="001562C5">
        <w:rPr>
          <w:rFonts w:ascii="Arial Narrow" w:eastAsia="Arial Narrow" w:hAnsi="Arial Narrow" w:cstheme="minorHAnsi"/>
          <w:spacing w:val="3"/>
        </w:rPr>
        <w:t>f</w:t>
      </w:r>
      <w:r w:rsidRPr="001562C5">
        <w:rPr>
          <w:rFonts w:ascii="Arial Narrow" w:eastAsia="Arial Narrow" w:hAnsi="Arial Narrow" w:cstheme="minorHAnsi"/>
          <w:spacing w:val="2"/>
        </w:rPr>
        <w:t>ix</w:t>
      </w:r>
      <w:r w:rsidRPr="001562C5">
        <w:rPr>
          <w:rFonts w:ascii="Arial Narrow" w:eastAsia="Arial Narrow" w:hAnsi="Arial Narrow" w:cstheme="minorHAnsi"/>
        </w:rPr>
        <w:t>é</w:t>
      </w:r>
      <w:r w:rsidRPr="001562C5">
        <w:rPr>
          <w:rFonts w:ascii="Arial Narrow" w:eastAsia="Arial Narrow" w:hAnsi="Arial Narrow" w:cstheme="minorHAnsi"/>
          <w:spacing w:val="6"/>
        </w:rPr>
        <w:t xml:space="preserve"> </w:t>
      </w:r>
      <w:r w:rsidRPr="001562C5">
        <w:rPr>
          <w:rFonts w:ascii="Arial Narrow" w:eastAsia="Arial Narrow" w:hAnsi="Arial Narrow" w:cstheme="minorHAnsi"/>
          <w:spacing w:val="3"/>
        </w:rPr>
        <w:t>pa</w:t>
      </w:r>
      <w:r w:rsidRPr="001562C5">
        <w:rPr>
          <w:rFonts w:ascii="Arial Narrow" w:eastAsia="Arial Narrow" w:hAnsi="Arial Narrow" w:cstheme="minorHAnsi"/>
        </w:rPr>
        <w:t>r</w:t>
      </w:r>
      <w:r w:rsidRPr="001562C5">
        <w:rPr>
          <w:rFonts w:ascii="Arial Narrow" w:eastAsia="Arial Narrow" w:hAnsi="Arial Narrow" w:cstheme="minorHAnsi"/>
          <w:spacing w:val="4"/>
        </w:rPr>
        <w:t xml:space="preserve"> </w:t>
      </w:r>
      <w:r w:rsidRPr="001562C5">
        <w:rPr>
          <w:rFonts w:ascii="Arial Narrow" w:eastAsia="Arial Narrow" w:hAnsi="Arial Narrow" w:cstheme="minorHAnsi"/>
          <w:spacing w:val="2"/>
        </w:rPr>
        <w:t>l</w:t>
      </w:r>
      <w:r w:rsidRPr="001562C5">
        <w:rPr>
          <w:rFonts w:ascii="Arial Narrow" w:eastAsia="Arial Narrow" w:hAnsi="Arial Narrow" w:cstheme="minorHAnsi"/>
        </w:rPr>
        <w:t>e</w:t>
      </w:r>
      <w:r w:rsidRPr="001562C5">
        <w:rPr>
          <w:rFonts w:ascii="Arial Narrow" w:eastAsia="Arial Narrow" w:hAnsi="Arial Narrow" w:cstheme="minorHAnsi"/>
          <w:spacing w:val="8"/>
        </w:rPr>
        <w:t xml:space="preserve"> </w:t>
      </w:r>
      <w:r w:rsidRPr="001562C5">
        <w:rPr>
          <w:rFonts w:ascii="Arial Narrow" w:eastAsia="Arial Narrow" w:hAnsi="Arial Narrow" w:cstheme="minorHAnsi"/>
          <w:spacing w:val="1"/>
        </w:rPr>
        <w:t>m</w:t>
      </w:r>
      <w:r w:rsidRPr="001562C5">
        <w:rPr>
          <w:rFonts w:ascii="Arial Narrow" w:eastAsia="Arial Narrow" w:hAnsi="Arial Narrow" w:cstheme="minorHAnsi"/>
          <w:spacing w:val="3"/>
        </w:rPr>
        <w:t>a</w:t>
      </w:r>
      <w:r w:rsidRPr="001562C5">
        <w:rPr>
          <w:rFonts w:ascii="Arial Narrow" w:eastAsia="Arial Narrow" w:hAnsi="Arial Narrow" w:cstheme="minorHAnsi"/>
          <w:spacing w:val="4"/>
        </w:rPr>
        <w:t>r</w:t>
      </w:r>
      <w:r w:rsidRPr="001562C5">
        <w:rPr>
          <w:rFonts w:ascii="Arial Narrow" w:eastAsia="Arial Narrow" w:hAnsi="Arial Narrow" w:cstheme="minorHAnsi"/>
          <w:spacing w:val="2"/>
        </w:rPr>
        <w:t>c</w:t>
      </w:r>
      <w:r w:rsidRPr="001562C5">
        <w:rPr>
          <w:rFonts w:ascii="Arial Narrow" w:eastAsia="Arial Narrow" w:hAnsi="Arial Narrow" w:cstheme="minorHAnsi"/>
          <w:spacing w:val="3"/>
        </w:rPr>
        <w:t>h</w:t>
      </w:r>
      <w:r w:rsidRPr="001562C5">
        <w:rPr>
          <w:rFonts w:ascii="Arial Narrow" w:eastAsia="Arial Narrow" w:hAnsi="Arial Narrow" w:cstheme="minorHAnsi"/>
        </w:rPr>
        <w:t>é</w:t>
      </w:r>
      <w:r w:rsidRPr="001562C5">
        <w:rPr>
          <w:rFonts w:ascii="Arial Narrow" w:eastAsia="Arial Narrow" w:hAnsi="Arial Narrow" w:cstheme="minorHAnsi"/>
          <w:spacing w:val="6"/>
        </w:rPr>
        <w:t xml:space="preserve"> </w:t>
      </w:r>
      <w:r w:rsidRPr="001562C5">
        <w:rPr>
          <w:rFonts w:ascii="Arial Narrow" w:eastAsia="Arial Narrow" w:hAnsi="Arial Narrow" w:cstheme="minorHAnsi"/>
        </w:rPr>
        <w:t>;</w:t>
      </w:r>
    </w:p>
    <w:p w14:paraId="4A69EA76" w14:textId="77777777" w:rsidR="00D6279E" w:rsidRPr="001562C5" w:rsidRDefault="00D6279E" w:rsidP="00845BF5">
      <w:pPr>
        <w:spacing w:before="59"/>
        <w:ind w:left="113"/>
        <w:jc w:val="both"/>
        <w:rPr>
          <w:rFonts w:ascii="Arial Narrow" w:eastAsia="Arial Narrow" w:hAnsi="Arial Narrow" w:cstheme="minorHAnsi"/>
        </w:rPr>
      </w:pPr>
      <w:r w:rsidRPr="001562C5">
        <w:rPr>
          <w:rFonts w:ascii="Arial Narrow" w:eastAsia="Arial Narrow" w:hAnsi="Arial Narrow" w:cstheme="minorHAnsi"/>
          <w:spacing w:val="1"/>
        </w:rPr>
        <w:lastRenderedPageBreak/>
        <w:t>b</w:t>
      </w:r>
      <w:r w:rsidRPr="001562C5">
        <w:rPr>
          <w:rFonts w:ascii="Arial Narrow" w:eastAsia="Arial Narrow" w:hAnsi="Arial Narrow" w:cstheme="minorHAnsi"/>
        </w:rPr>
        <w:t xml:space="preserve">.         </w:t>
      </w:r>
      <w:r w:rsidRPr="001562C5">
        <w:rPr>
          <w:rFonts w:ascii="Arial Narrow" w:eastAsia="Arial Narrow" w:hAnsi="Arial Narrow" w:cstheme="minorHAnsi"/>
          <w:spacing w:val="8"/>
        </w:rPr>
        <w:t xml:space="preserve"> </w:t>
      </w:r>
      <w:r w:rsidRPr="001562C5">
        <w:rPr>
          <w:rFonts w:ascii="Arial Narrow" w:eastAsia="Arial Narrow" w:hAnsi="Arial Narrow" w:cstheme="minorHAnsi"/>
          <w:spacing w:val="2"/>
        </w:rPr>
        <w:t>U</w:t>
      </w:r>
      <w:r w:rsidRPr="001562C5">
        <w:rPr>
          <w:rFonts w:ascii="Arial Narrow" w:eastAsia="Arial Narrow" w:hAnsi="Arial Narrow" w:cstheme="minorHAnsi"/>
        </w:rPr>
        <w:t>n</w:t>
      </w:r>
      <w:r w:rsidRPr="001562C5">
        <w:rPr>
          <w:rFonts w:ascii="Arial Narrow" w:eastAsia="Arial Narrow" w:hAnsi="Arial Narrow" w:cstheme="minorHAnsi"/>
          <w:spacing w:val="4"/>
        </w:rPr>
        <w:t xml:space="preserve"> </w:t>
      </w:r>
      <w:r w:rsidRPr="001562C5">
        <w:rPr>
          <w:rFonts w:ascii="Arial Narrow" w:eastAsia="Arial Narrow" w:hAnsi="Arial Narrow" w:cstheme="minorHAnsi"/>
          <w:spacing w:val="1"/>
        </w:rPr>
        <w:t>m</w:t>
      </w:r>
      <w:r w:rsidRPr="001562C5">
        <w:rPr>
          <w:rFonts w:ascii="Arial Narrow" w:eastAsia="Arial Narrow" w:hAnsi="Arial Narrow" w:cstheme="minorHAnsi"/>
          <w:spacing w:val="2"/>
        </w:rPr>
        <w:t>il</w:t>
      </w:r>
      <w:r w:rsidRPr="001562C5">
        <w:rPr>
          <w:rFonts w:ascii="Arial Narrow" w:eastAsia="Arial Narrow" w:hAnsi="Arial Narrow" w:cstheme="minorHAnsi"/>
          <w:spacing w:val="4"/>
        </w:rPr>
        <w:t>l</w:t>
      </w:r>
      <w:r w:rsidRPr="001562C5">
        <w:rPr>
          <w:rFonts w:ascii="Arial Narrow" w:eastAsia="Arial Narrow" w:hAnsi="Arial Narrow" w:cstheme="minorHAnsi"/>
          <w:spacing w:val="2"/>
        </w:rPr>
        <w:t>i</w:t>
      </w:r>
      <w:r w:rsidRPr="001562C5">
        <w:rPr>
          <w:rFonts w:ascii="Arial Narrow" w:eastAsia="Arial Narrow" w:hAnsi="Arial Narrow" w:cstheme="minorHAnsi"/>
          <w:spacing w:val="3"/>
        </w:rPr>
        <w:t>èm</w:t>
      </w:r>
      <w:r w:rsidRPr="001562C5">
        <w:rPr>
          <w:rFonts w:ascii="Arial Narrow" w:eastAsia="Arial Narrow" w:hAnsi="Arial Narrow" w:cstheme="minorHAnsi"/>
        </w:rPr>
        <w:t>e</w:t>
      </w:r>
      <w:r w:rsidRPr="001562C5">
        <w:rPr>
          <w:rFonts w:ascii="Arial Narrow" w:eastAsia="Arial Narrow" w:hAnsi="Arial Narrow" w:cstheme="minorHAnsi"/>
          <w:spacing w:val="4"/>
        </w:rPr>
        <w:t xml:space="preserve"> </w:t>
      </w:r>
      <w:r w:rsidRPr="001562C5">
        <w:rPr>
          <w:rFonts w:ascii="Arial Narrow" w:eastAsia="Arial Narrow" w:hAnsi="Arial Narrow" w:cstheme="minorHAnsi"/>
          <w:spacing w:val="1"/>
        </w:rPr>
        <w:t>(</w:t>
      </w:r>
      <w:r w:rsidRPr="001562C5">
        <w:rPr>
          <w:rFonts w:ascii="Arial Narrow" w:eastAsia="Arial Narrow" w:hAnsi="Arial Narrow" w:cstheme="minorHAnsi"/>
          <w:spacing w:val="3"/>
        </w:rPr>
        <w:t>1/100</w:t>
      </w:r>
      <w:r w:rsidRPr="001562C5">
        <w:rPr>
          <w:rFonts w:ascii="Arial Narrow" w:eastAsia="Arial Narrow" w:hAnsi="Arial Narrow" w:cstheme="minorHAnsi"/>
          <w:spacing w:val="5"/>
        </w:rPr>
        <w:t>0</w:t>
      </w:r>
      <w:r w:rsidRPr="001562C5">
        <w:rPr>
          <w:rFonts w:ascii="Arial Narrow" w:eastAsia="Arial Narrow" w:hAnsi="Arial Narrow" w:cstheme="minorHAnsi"/>
          <w:spacing w:val="3"/>
          <w:position w:val="6"/>
        </w:rPr>
        <w:t>èm</w:t>
      </w:r>
      <w:r w:rsidRPr="001562C5">
        <w:rPr>
          <w:rFonts w:ascii="Arial Narrow" w:eastAsia="Arial Narrow" w:hAnsi="Arial Narrow" w:cstheme="minorHAnsi"/>
          <w:spacing w:val="4"/>
          <w:position w:val="6"/>
        </w:rPr>
        <w:t>e</w:t>
      </w:r>
      <w:r w:rsidRPr="001562C5">
        <w:rPr>
          <w:rFonts w:ascii="Arial Narrow" w:eastAsia="Arial Narrow" w:hAnsi="Arial Narrow" w:cstheme="minorHAnsi"/>
        </w:rPr>
        <w:t>)</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u</w:t>
      </w:r>
      <w:r w:rsidRPr="001562C5">
        <w:rPr>
          <w:rFonts w:ascii="Arial Narrow" w:eastAsia="Arial Narrow" w:hAnsi="Arial Narrow" w:cstheme="minorHAnsi"/>
          <w:spacing w:val="1"/>
        </w:rPr>
        <w:t xml:space="preserve"> m</w:t>
      </w:r>
      <w:r w:rsidRPr="001562C5">
        <w:rPr>
          <w:rFonts w:ascii="Arial Narrow" w:eastAsia="Arial Narrow" w:hAnsi="Arial Narrow" w:cstheme="minorHAnsi"/>
          <w:spacing w:val="3"/>
        </w:rPr>
        <w:t>onta</w:t>
      </w:r>
      <w:r w:rsidRPr="001562C5">
        <w:rPr>
          <w:rFonts w:ascii="Arial Narrow" w:eastAsia="Arial Narrow" w:hAnsi="Arial Narrow" w:cstheme="minorHAnsi"/>
          <w:spacing w:val="5"/>
        </w:rPr>
        <w:t>n</w:t>
      </w:r>
      <w:r w:rsidRPr="001562C5">
        <w:rPr>
          <w:rFonts w:ascii="Arial Narrow" w:eastAsia="Arial Narrow" w:hAnsi="Arial Narrow" w:cstheme="minorHAnsi"/>
        </w:rPr>
        <w:t>t</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2"/>
        </w:rPr>
        <w:t>TT</w:t>
      </w:r>
      <w:r w:rsidRPr="001562C5">
        <w:rPr>
          <w:rFonts w:ascii="Arial Narrow" w:eastAsia="Arial Narrow" w:hAnsi="Arial Narrow" w:cstheme="minorHAnsi"/>
        </w:rPr>
        <w:t>C</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3"/>
        </w:rPr>
        <w:t>d</w:t>
      </w:r>
      <w:r w:rsidRPr="001562C5">
        <w:rPr>
          <w:rFonts w:ascii="Arial Narrow" w:eastAsia="Arial Narrow" w:hAnsi="Arial Narrow" w:cstheme="minorHAnsi"/>
        </w:rPr>
        <w:t>u</w:t>
      </w:r>
      <w:r w:rsidRPr="001562C5">
        <w:rPr>
          <w:rFonts w:ascii="Arial Narrow" w:eastAsia="Arial Narrow" w:hAnsi="Arial Narrow" w:cstheme="minorHAnsi"/>
          <w:spacing w:val="6"/>
        </w:rPr>
        <w:t xml:space="preserve"> </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a</w:t>
      </w:r>
      <w:r w:rsidRPr="001562C5">
        <w:rPr>
          <w:rFonts w:ascii="Arial Narrow" w:eastAsia="Arial Narrow" w:hAnsi="Arial Narrow" w:cstheme="minorHAnsi"/>
        </w:rPr>
        <w:t>rché</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b</w:t>
      </w:r>
      <w:r w:rsidRPr="001562C5">
        <w:rPr>
          <w:rFonts w:ascii="Arial Narrow" w:eastAsia="Arial Narrow" w:hAnsi="Arial Narrow" w:cstheme="minorHAnsi"/>
          <w:spacing w:val="1"/>
        </w:rPr>
        <w:t>a</w:t>
      </w:r>
      <w:r w:rsidRPr="001562C5">
        <w:rPr>
          <w:rFonts w:ascii="Arial Narrow" w:eastAsia="Arial Narrow" w:hAnsi="Arial Narrow" w:cstheme="minorHAnsi"/>
        </w:rPr>
        <w:t>se</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p</w:t>
      </w:r>
      <w:r w:rsidRPr="001562C5">
        <w:rPr>
          <w:rFonts w:ascii="Arial Narrow" w:eastAsia="Arial Narrow" w:hAnsi="Arial Narrow" w:cstheme="minorHAnsi"/>
          <w:spacing w:val="1"/>
        </w:rPr>
        <w:t>a</w:t>
      </w:r>
      <w:r w:rsidRPr="001562C5">
        <w:rPr>
          <w:rFonts w:ascii="Arial Narrow" w:eastAsia="Arial Narrow" w:hAnsi="Arial Narrow" w:cstheme="minorHAnsi"/>
        </w:rPr>
        <w:t>r</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jo</w:t>
      </w:r>
      <w:r w:rsidRPr="001562C5">
        <w:rPr>
          <w:rFonts w:ascii="Arial Narrow" w:eastAsia="Arial Narrow" w:hAnsi="Arial Narrow" w:cstheme="minorHAnsi"/>
          <w:spacing w:val="1"/>
        </w:rPr>
        <w:t>u</w:t>
      </w:r>
      <w:r w:rsidRPr="001562C5">
        <w:rPr>
          <w:rFonts w:ascii="Arial Narrow" w:eastAsia="Arial Narrow" w:hAnsi="Arial Narrow" w:cstheme="minorHAnsi"/>
        </w:rPr>
        <w:t>r c</w:t>
      </w:r>
      <w:r w:rsidRPr="001562C5">
        <w:rPr>
          <w:rFonts w:ascii="Arial Narrow" w:eastAsia="Arial Narrow" w:hAnsi="Arial Narrow" w:cstheme="minorHAnsi"/>
          <w:spacing w:val="1"/>
        </w:rPr>
        <w:t>a</w:t>
      </w:r>
      <w:r w:rsidRPr="001562C5">
        <w:rPr>
          <w:rFonts w:ascii="Arial Narrow" w:eastAsia="Arial Narrow" w:hAnsi="Arial Narrow" w:cstheme="minorHAnsi"/>
        </w:rPr>
        <w:t>l</w:t>
      </w:r>
      <w:r w:rsidRPr="001562C5">
        <w:rPr>
          <w:rFonts w:ascii="Arial Narrow" w:eastAsia="Arial Narrow" w:hAnsi="Arial Narrow" w:cstheme="minorHAnsi"/>
          <w:spacing w:val="-2"/>
        </w:rPr>
        <w:t>e</w:t>
      </w:r>
      <w:r w:rsidRPr="001562C5">
        <w:rPr>
          <w:rFonts w:ascii="Arial Narrow" w:eastAsia="Arial Narrow" w:hAnsi="Arial Narrow" w:cstheme="minorHAnsi"/>
          <w:spacing w:val="1"/>
        </w:rPr>
        <w:t>nda</w:t>
      </w:r>
      <w:r w:rsidRPr="001562C5">
        <w:rPr>
          <w:rFonts w:ascii="Arial Narrow" w:eastAsia="Arial Narrow" w:hAnsi="Arial Narrow" w:cstheme="minorHAnsi"/>
        </w:rPr>
        <w:t>i</w:t>
      </w:r>
      <w:r w:rsidRPr="001562C5">
        <w:rPr>
          <w:rFonts w:ascii="Arial Narrow" w:eastAsia="Arial Narrow" w:hAnsi="Arial Narrow" w:cstheme="minorHAnsi"/>
          <w:spacing w:val="-1"/>
        </w:rPr>
        <w:t>r</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re</w:t>
      </w:r>
      <w:r w:rsidRPr="001562C5">
        <w:rPr>
          <w:rFonts w:ascii="Arial Narrow" w:eastAsia="Arial Narrow" w:hAnsi="Arial Narrow" w:cstheme="minorHAnsi"/>
          <w:spacing w:val="-2"/>
        </w:rPr>
        <w:t>t</w:t>
      </w:r>
      <w:r w:rsidRPr="001562C5">
        <w:rPr>
          <w:rFonts w:ascii="Arial Narrow" w:eastAsia="Arial Narrow" w:hAnsi="Arial Narrow" w:cstheme="minorHAnsi"/>
          <w:spacing w:val="1"/>
        </w:rPr>
        <w:t>a</w:t>
      </w:r>
      <w:r w:rsidRPr="001562C5">
        <w:rPr>
          <w:rFonts w:ascii="Arial Narrow" w:eastAsia="Arial Narrow" w:hAnsi="Arial Narrow" w:cstheme="minorHAnsi"/>
        </w:rPr>
        <w:t xml:space="preserve">rd </w:t>
      </w:r>
      <w:r w:rsidRPr="001562C5">
        <w:rPr>
          <w:rFonts w:ascii="Arial Narrow" w:eastAsia="Arial Narrow" w:hAnsi="Arial Narrow" w:cstheme="minorHAnsi"/>
          <w:spacing w:val="1"/>
        </w:rPr>
        <w:t>a</w:t>
      </w:r>
      <w:r w:rsidRPr="001562C5">
        <w:rPr>
          <w:rFonts w:ascii="Arial Narrow" w:eastAsia="Arial Narrow" w:hAnsi="Arial Narrow" w:cstheme="minorHAnsi"/>
          <w:spacing w:val="7"/>
        </w:rPr>
        <w:t>u</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e</w:t>
      </w:r>
      <w:r w:rsidRPr="001562C5">
        <w:rPr>
          <w:rFonts w:ascii="Arial Narrow" w:eastAsia="Arial Narrow" w:hAnsi="Arial Narrow" w:cstheme="minorHAnsi"/>
        </w:rPr>
        <w:t>là</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u tre</w:t>
      </w:r>
      <w:r w:rsidRPr="001562C5">
        <w:rPr>
          <w:rFonts w:ascii="Arial Narrow" w:eastAsia="Arial Narrow" w:hAnsi="Arial Narrow" w:cstheme="minorHAnsi"/>
          <w:spacing w:val="1"/>
        </w:rPr>
        <w:t>n</w:t>
      </w:r>
      <w:r w:rsidRPr="001562C5">
        <w:rPr>
          <w:rFonts w:ascii="Arial Narrow" w:eastAsia="Arial Narrow" w:hAnsi="Arial Narrow" w:cstheme="minorHAnsi"/>
        </w:rPr>
        <w:t>ti</w:t>
      </w:r>
      <w:r w:rsidRPr="001562C5">
        <w:rPr>
          <w:rFonts w:ascii="Arial Narrow" w:eastAsia="Arial Narrow" w:hAnsi="Arial Narrow" w:cstheme="minorHAnsi"/>
          <w:spacing w:val="1"/>
        </w:rPr>
        <w:t>è</w:t>
      </w:r>
      <w:r w:rsidRPr="001562C5">
        <w:rPr>
          <w:rFonts w:ascii="Arial Narrow" w:eastAsia="Arial Narrow" w:hAnsi="Arial Narrow" w:cstheme="minorHAnsi"/>
          <w:spacing w:val="-1"/>
        </w:rPr>
        <w:t>m</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j</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u</w:t>
      </w:r>
      <w:r w:rsidRPr="001562C5">
        <w:rPr>
          <w:rFonts w:ascii="Arial Narrow" w:eastAsia="Arial Narrow" w:hAnsi="Arial Narrow" w:cstheme="minorHAnsi"/>
        </w:rPr>
        <w:t>r.</w:t>
      </w:r>
    </w:p>
    <w:p w14:paraId="5C547E6B" w14:textId="77777777" w:rsidR="00D6279E" w:rsidRPr="001562C5" w:rsidRDefault="00D6279E" w:rsidP="00845BF5">
      <w:pPr>
        <w:spacing w:before="62"/>
        <w:ind w:left="113"/>
        <w:jc w:val="both"/>
        <w:rPr>
          <w:rFonts w:ascii="Arial Narrow" w:eastAsia="Arial Narrow" w:hAnsi="Arial Narrow" w:cstheme="minorHAnsi"/>
        </w:rPr>
      </w:pPr>
      <w:r w:rsidRPr="001562C5">
        <w:rPr>
          <w:rFonts w:ascii="Arial Narrow" w:eastAsia="Arial Narrow" w:hAnsi="Arial Narrow" w:cstheme="minorHAnsi"/>
          <w:b/>
        </w:rPr>
        <w:t xml:space="preserve">B. </w:t>
      </w:r>
      <w:r w:rsidRPr="001562C5">
        <w:rPr>
          <w:rFonts w:ascii="Arial Narrow" w:eastAsia="Arial Narrow" w:hAnsi="Arial Narrow" w:cstheme="minorHAnsi"/>
          <w:spacing w:val="1"/>
          <w:u w:val="single" w:color="000000"/>
        </w:rPr>
        <w:t>Péna</w:t>
      </w:r>
      <w:r w:rsidRPr="001562C5">
        <w:rPr>
          <w:rFonts w:ascii="Arial Narrow" w:eastAsia="Arial Narrow" w:hAnsi="Arial Narrow" w:cstheme="minorHAnsi"/>
          <w:u w:val="single" w:color="000000"/>
        </w:rPr>
        <w:t>l</w:t>
      </w:r>
      <w:r w:rsidRPr="001562C5">
        <w:rPr>
          <w:rFonts w:ascii="Arial Narrow" w:eastAsia="Arial Narrow" w:hAnsi="Arial Narrow" w:cstheme="minorHAnsi"/>
          <w:spacing w:val="-1"/>
          <w:u w:val="single" w:color="000000"/>
        </w:rPr>
        <w:t>i</w:t>
      </w:r>
      <w:r w:rsidRPr="001562C5">
        <w:rPr>
          <w:rFonts w:ascii="Arial Narrow" w:eastAsia="Arial Narrow" w:hAnsi="Arial Narrow" w:cstheme="minorHAnsi"/>
          <w:spacing w:val="-2"/>
          <w:u w:val="single" w:color="000000"/>
        </w:rPr>
        <w:t>t</w:t>
      </w:r>
      <w:r w:rsidRPr="001562C5">
        <w:rPr>
          <w:rFonts w:ascii="Arial Narrow" w:eastAsia="Arial Narrow" w:hAnsi="Arial Narrow" w:cstheme="minorHAnsi"/>
          <w:spacing w:val="1"/>
          <w:u w:val="single" w:color="000000"/>
        </w:rPr>
        <w:t>é</w:t>
      </w:r>
      <w:r w:rsidRPr="001562C5">
        <w:rPr>
          <w:rFonts w:ascii="Arial Narrow" w:eastAsia="Arial Narrow" w:hAnsi="Arial Narrow" w:cstheme="minorHAnsi"/>
          <w:u w:val="single" w:color="000000"/>
        </w:rPr>
        <w:t xml:space="preserve">s </w:t>
      </w:r>
      <w:r w:rsidRPr="001562C5">
        <w:rPr>
          <w:rFonts w:ascii="Arial Narrow" w:eastAsia="Arial Narrow" w:hAnsi="Arial Narrow" w:cstheme="minorHAnsi"/>
          <w:spacing w:val="-1"/>
          <w:u w:val="single" w:color="000000"/>
        </w:rPr>
        <w:t>p</w:t>
      </w:r>
      <w:r w:rsidRPr="001562C5">
        <w:rPr>
          <w:rFonts w:ascii="Arial Narrow" w:eastAsia="Arial Narrow" w:hAnsi="Arial Narrow" w:cstheme="minorHAnsi"/>
          <w:spacing w:val="1"/>
          <w:u w:val="single" w:color="000000"/>
        </w:rPr>
        <w:t>a</w:t>
      </w:r>
      <w:r w:rsidRPr="001562C5">
        <w:rPr>
          <w:rFonts w:ascii="Arial Narrow" w:eastAsia="Arial Narrow" w:hAnsi="Arial Narrow" w:cstheme="minorHAnsi"/>
          <w:u w:val="single" w:color="000000"/>
        </w:rPr>
        <w:t>rticul</w:t>
      </w:r>
      <w:r w:rsidRPr="001562C5">
        <w:rPr>
          <w:rFonts w:ascii="Arial Narrow" w:eastAsia="Arial Narrow" w:hAnsi="Arial Narrow" w:cstheme="minorHAnsi"/>
          <w:spacing w:val="-1"/>
          <w:u w:val="single" w:color="000000"/>
        </w:rPr>
        <w:t>i</w:t>
      </w:r>
      <w:r w:rsidRPr="001562C5">
        <w:rPr>
          <w:rFonts w:ascii="Arial Narrow" w:eastAsia="Arial Narrow" w:hAnsi="Arial Narrow" w:cstheme="minorHAnsi"/>
          <w:spacing w:val="1"/>
          <w:u w:val="single" w:color="000000"/>
        </w:rPr>
        <w:t>è</w:t>
      </w:r>
      <w:r w:rsidRPr="001562C5">
        <w:rPr>
          <w:rFonts w:ascii="Arial Narrow" w:eastAsia="Arial Narrow" w:hAnsi="Arial Narrow" w:cstheme="minorHAnsi"/>
          <w:u w:val="single" w:color="000000"/>
        </w:rPr>
        <w:t>res [m</w:t>
      </w:r>
      <w:r w:rsidRPr="001562C5">
        <w:rPr>
          <w:rFonts w:ascii="Arial Narrow" w:eastAsia="Arial Narrow" w:hAnsi="Arial Narrow" w:cstheme="minorHAnsi"/>
          <w:spacing w:val="-2"/>
          <w:u w:val="single" w:color="000000"/>
        </w:rPr>
        <w:t>o</w:t>
      </w:r>
      <w:r w:rsidRPr="001562C5">
        <w:rPr>
          <w:rFonts w:ascii="Arial Narrow" w:eastAsia="Arial Narrow" w:hAnsi="Arial Narrow" w:cstheme="minorHAnsi"/>
          <w:spacing w:val="-1"/>
          <w:u w:val="single" w:color="000000"/>
        </w:rPr>
        <w:t>n</w:t>
      </w:r>
      <w:r w:rsidRPr="001562C5">
        <w:rPr>
          <w:rFonts w:ascii="Arial Narrow" w:eastAsia="Arial Narrow" w:hAnsi="Arial Narrow" w:cstheme="minorHAnsi"/>
          <w:u w:val="single" w:color="000000"/>
        </w:rPr>
        <w:t>t</w:t>
      </w:r>
      <w:r w:rsidRPr="001562C5">
        <w:rPr>
          <w:rFonts w:ascii="Arial Narrow" w:eastAsia="Arial Narrow" w:hAnsi="Arial Narrow" w:cstheme="minorHAnsi"/>
          <w:spacing w:val="1"/>
          <w:u w:val="single" w:color="000000"/>
        </w:rPr>
        <w:t>an</w:t>
      </w:r>
      <w:r w:rsidRPr="001562C5">
        <w:rPr>
          <w:rFonts w:ascii="Arial Narrow" w:eastAsia="Arial Narrow" w:hAnsi="Arial Narrow" w:cstheme="minorHAnsi"/>
          <w:u w:val="single" w:color="000000"/>
        </w:rPr>
        <w:t>t</w:t>
      </w:r>
      <w:r w:rsidRPr="001562C5">
        <w:rPr>
          <w:rFonts w:ascii="Arial Narrow" w:eastAsia="Arial Narrow" w:hAnsi="Arial Narrow" w:cstheme="minorHAnsi"/>
          <w:spacing w:val="-1"/>
          <w:u w:val="single" w:color="000000"/>
        </w:rPr>
        <w:t xml:space="preserve"> </w:t>
      </w:r>
      <w:r w:rsidRPr="001562C5">
        <w:rPr>
          <w:rFonts w:ascii="Arial Narrow" w:eastAsia="Arial Narrow" w:hAnsi="Arial Narrow" w:cstheme="minorHAnsi"/>
          <w:spacing w:val="1"/>
          <w:u w:val="single" w:color="000000"/>
        </w:rPr>
        <w:t>e</w:t>
      </w:r>
      <w:r w:rsidRPr="001562C5">
        <w:rPr>
          <w:rFonts w:ascii="Arial Narrow" w:eastAsia="Arial Narrow" w:hAnsi="Arial Narrow" w:cstheme="minorHAnsi"/>
          <w:u w:val="single" w:color="000000"/>
        </w:rPr>
        <w:t>t</w:t>
      </w:r>
      <w:r w:rsidRPr="001562C5">
        <w:rPr>
          <w:rFonts w:ascii="Arial Narrow" w:eastAsia="Arial Narrow" w:hAnsi="Arial Narrow" w:cstheme="minorHAnsi"/>
          <w:spacing w:val="1"/>
          <w:u w:val="single" w:color="000000"/>
        </w:rPr>
        <w:t xml:space="preserve"> </w:t>
      </w:r>
      <w:r w:rsidRPr="001562C5">
        <w:rPr>
          <w:rFonts w:ascii="Arial Narrow" w:eastAsia="Arial Narrow" w:hAnsi="Arial Narrow" w:cstheme="minorHAnsi"/>
          <w:spacing w:val="-1"/>
          <w:u w:val="single" w:color="000000"/>
        </w:rPr>
        <w:t>mo</w:t>
      </w:r>
      <w:r w:rsidRPr="001562C5">
        <w:rPr>
          <w:rFonts w:ascii="Arial Narrow" w:eastAsia="Arial Narrow" w:hAnsi="Arial Narrow" w:cstheme="minorHAnsi"/>
          <w:spacing w:val="1"/>
          <w:u w:val="single" w:color="000000"/>
        </w:rPr>
        <w:t>d</w:t>
      </w:r>
      <w:r w:rsidRPr="001562C5">
        <w:rPr>
          <w:rFonts w:ascii="Arial Narrow" w:eastAsia="Arial Narrow" w:hAnsi="Arial Narrow" w:cstheme="minorHAnsi"/>
          <w:u w:val="single" w:color="000000"/>
        </w:rPr>
        <w:t>e</w:t>
      </w:r>
      <w:r w:rsidRPr="001562C5">
        <w:rPr>
          <w:rFonts w:ascii="Arial Narrow" w:eastAsia="Arial Narrow" w:hAnsi="Arial Narrow" w:cstheme="minorHAnsi"/>
          <w:spacing w:val="-1"/>
          <w:u w:val="single" w:color="000000"/>
        </w:rPr>
        <w:t xml:space="preserve"> </w:t>
      </w:r>
      <w:r w:rsidRPr="001562C5">
        <w:rPr>
          <w:rFonts w:ascii="Arial Narrow" w:eastAsia="Arial Narrow" w:hAnsi="Arial Narrow" w:cstheme="minorHAnsi"/>
          <w:spacing w:val="1"/>
          <w:u w:val="single" w:color="000000"/>
        </w:rPr>
        <w:t>d</w:t>
      </w:r>
      <w:r w:rsidRPr="001562C5">
        <w:rPr>
          <w:rFonts w:ascii="Arial Narrow" w:eastAsia="Arial Narrow" w:hAnsi="Arial Narrow" w:cstheme="minorHAnsi"/>
          <w:u w:val="single" w:color="000000"/>
        </w:rPr>
        <w:t>e</w:t>
      </w:r>
      <w:r w:rsidRPr="001562C5">
        <w:rPr>
          <w:rFonts w:ascii="Arial Narrow" w:eastAsia="Arial Narrow" w:hAnsi="Arial Narrow" w:cstheme="minorHAnsi"/>
          <w:spacing w:val="1"/>
          <w:u w:val="single" w:color="000000"/>
        </w:rPr>
        <w:t xml:space="preserve"> </w:t>
      </w:r>
      <w:r w:rsidRPr="001562C5">
        <w:rPr>
          <w:rFonts w:ascii="Arial Narrow" w:eastAsia="Arial Narrow" w:hAnsi="Arial Narrow" w:cstheme="minorHAnsi"/>
          <w:spacing w:val="-2"/>
          <w:u w:val="single" w:color="000000"/>
        </w:rPr>
        <w:t>c</w:t>
      </w:r>
      <w:r w:rsidRPr="001562C5">
        <w:rPr>
          <w:rFonts w:ascii="Arial Narrow" w:eastAsia="Arial Narrow" w:hAnsi="Arial Narrow" w:cstheme="minorHAnsi"/>
          <w:spacing w:val="1"/>
          <w:u w:val="single" w:color="000000"/>
        </w:rPr>
        <w:t>a</w:t>
      </w:r>
      <w:r w:rsidRPr="001562C5">
        <w:rPr>
          <w:rFonts w:ascii="Arial Narrow" w:eastAsia="Arial Narrow" w:hAnsi="Arial Narrow" w:cstheme="minorHAnsi"/>
          <w:u w:val="single" w:color="000000"/>
        </w:rPr>
        <w:t>lcul à</w:t>
      </w:r>
      <w:r w:rsidRPr="001562C5">
        <w:rPr>
          <w:rFonts w:ascii="Arial Narrow" w:eastAsia="Arial Narrow" w:hAnsi="Arial Narrow" w:cstheme="minorHAnsi"/>
          <w:spacing w:val="-1"/>
          <w:u w:val="single" w:color="000000"/>
        </w:rPr>
        <w:t xml:space="preserve"> </w:t>
      </w:r>
      <w:r w:rsidRPr="001562C5">
        <w:rPr>
          <w:rFonts w:ascii="Arial Narrow" w:eastAsia="Arial Narrow" w:hAnsi="Arial Narrow" w:cstheme="minorHAnsi"/>
          <w:spacing w:val="1"/>
          <w:u w:val="single" w:color="000000"/>
        </w:rPr>
        <w:t>p</w:t>
      </w:r>
      <w:r w:rsidRPr="001562C5">
        <w:rPr>
          <w:rFonts w:ascii="Arial Narrow" w:eastAsia="Arial Narrow" w:hAnsi="Arial Narrow" w:cstheme="minorHAnsi"/>
          <w:u w:val="single" w:color="000000"/>
        </w:rPr>
        <w:t>r</w:t>
      </w:r>
      <w:r w:rsidRPr="001562C5">
        <w:rPr>
          <w:rFonts w:ascii="Arial Narrow" w:eastAsia="Arial Narrow" w:hAnsi="Arial Narrow" w:cstheme="minorHAnsi"/>
          <w:spacing w:val="-2"/>
          <w:u w:val="single" w:color="000000"/>
        </w:rPr>
        <w:t>é</w:t>
      </w:r>
      <w:r w:rsidRPr="001562C5">
        <w:rPr>
          <w:rFonts w:ascii="Arial Narrow" w:eastAsia="Arial Narrow" w:hAnsi="Arial Narrow" w:cstheme="minorHAnsi"/>
          <w:u w:val="single" w:color="000000"/>
        </w:rPr>
        <w:t>ciser]</w:t>
      </w:r>
    </w:p>
    <w:p w14:paraId="3082A8A3" w14:textId="77777777" w:rsidR="00D6279E" w:rsidRPr="001562C5" w:rsidRDefault="00D6279E" w:rsidP="00845BF5">
      <w:pPr>
        <w:ind w:left="113"/>
        <w:jc w:val="both"/>
        <w:rPr>
          <w:rFonts w:ascii="Arial Narrow" w:eastAsia="Arial Narrow" w:hAnsi="Arial Narrow" w:cstheme="minorHAnsi"/>
        </w:rPr>
      </w:pPr>
      <w:r w:rsidRPr="001562C5">
        <w:rPr>
          <w:rFonts w:ascii="Arial Narrow" w:eastAsia="Arial Narrow" w:hAnsi="Arial Narrow" w:cstheme="minorHAnsi"/>
          <w:spacing w:val="1"/>
        </w:rPr>
        <w:t>40</w:t>
      </w:r>
      <w:r w:rsidRPr="001562C5">
        <w:rPr>
          <w:rFonts w:ascii="Arial Narrow" w:eastAsia="Arial Narrow" w:hAnsi="Arial Narrow" w:cstheme="minorHAnsi"/>
        </w:rPr>
        <w:t>.3</w:t>
      </w:r>
      <w:r w:rsidRPr="001562C5">
        <w:rPr>
          <w:rFonts w:ascii="Arial Narrow" w:eastAsia="Arial Narrow" w:hAnsi="Arial Narrow" w:cstheme="minorHAnsi"/>
          <w:spacing w:val="1"/>
        </w:rPr>
        <w:t xml:space="preserve"> In</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é</w:t>
      </w:r>
      <w:r w:rsidRPr="001562C5">
        <w:rPr>
          <w:rFonts w:ascii="Arial Narrow" w:eastAsia="Arial Narrow" w:hAnsi="Arial Narrow" w:cstheme="minorHAnsi"/>
          <w:spacing w:val="-1"/>
        </w:rPr>
        <w:t>p</w:t>
      </w:r>
      <w:r w:rsidRPr="001562C5">
        <w:rPr>
          <w:rFonts w:ascii="Arial Narrow" w:eastAsia="Arial Narrow" w:hAnsi="Arial Narrow" w:cstheme="minorHAnsi"/>
          <w:spacing w:val="1"/>
        </w:rPr>
        <w:t>en</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mm</w:t>
      </w:r>
      <w:r w:rsidRPr="001562C5">
        <w:rPr>
          <w:rFonts w:ascii="Arial Narrow" w:eastAsia="Arial Narrow" w:hAnsi="Arial Narrow" w:cstheme="minorHAnsi"/>
          <w:spacing w:val="1"/>
        </w:rPr>
        <w:t>en</w:t>
      </w:r>
      <w:r w:rsidRPr="001562C5">
        <w:rPr>
          <w:rFonts w:ascii="Arial Narrow" w:eastAsia="Arial Narrow" w:hAnsi="Arial Narrow" w:cstheme="minorHAnsi"/>
        </w:rPr>
        <w:t>t</w:t>
      </w:r>
      <w:r w:rsidRPr="001562C5">
        <w:rPr>
          <w:rFonts w:ascii="Arial Narrow" w:eastAsia="Arial Narrow" w:hAnsi="Arial Narrow" w:cstheme="minorHAnsi"/>
          <w:spacing w:val="1"/>
        </w:rPr>
        <w:t xml:space="preserve"> de</w:t>
      </w:r>
      <w:r w:rsidRPr="001562C5">
        <w:rPr>
          <w:rFonts w:ascii="Arial Narrow" w:eastAsia="Arial Narrow" w:hAnsi="Arial Narrow" w:cstheme="minorHAnsi"/>
        </w:rPr>
        <w:t xml:space="preserve">s </w:t>
      </w:r>
      <w:r w:rsidRPr="001562C5">
        <w:rPr>
          <w:rFonts w:ascii="Arial Narrow" w:eastAsia="Arial Narrow" w:hAnsi="Arial Narrow" w:cstheme="minorHAnsi"/>
          <w:spacing w:val="1"/>
        </w:rPr>
        <w:t>pé</w:t>
      </w:r>
      <w:r w:rsidRPr="001562C5">
        <w:rPr>
          <w:rFonts w:ascii="Arial Narrow" w:eastAsia="Arial Narrow" w:hAnsi="Arial Narrow" w:cstheme="minorHAnsi"/>
          <w:spacing w:val="-1"/>
        </w:rPr>
        <w:t>n</w:t>
      </w:r>
      <w:r w:rsidRPr="001562C5">
        <w:rPr>
          <w:rFonts w:ascii="Arial Narrow" w:eastAsia="Arial Narrow" w:hAnsi="Arial Narrow" w:cstheme="minorHAnsi"/>
          <w:spacing w:val="1"/>
        </w:rPr>
        <w:t>a</w:t>
      </w:r>
      <w:r w:rsidRPr="001562C5">
        <w:rPr>
          <w:rFonts w:ascii="Arial Narrow" w:eastAsia="Arial Narrow" w:hAnsi="Arial Narrow" w:cstheme="minorHAnsi"/>
        </w:rPr>
        <w:t>l</w:t>
      </w:r>
      <w:r w:rsidRPr="001562C5">
        <w:rPr>
          <w:rFonts w:ascii="Arial Narrow" w:eastAsia="Arial Narrow" w:hAnsi="Arial Narrow" w:cstheme="minorHAnsi"/>
          <w:spacing w:val="-1"/>
        </w:rPr>
        <w:t>i</w:t>
      </w:r>
      <w:r w:rsidRPr="001562C5">
        <w:rPr>
          <w:rFonts w:ascii="Arial Narrow" w:eastAsia="Arial Narrow" w:hAnsi="Arial Narrow" w:cstheme="minorHAnsi"/>
        </w:rPr>
        <w:t>t</w:t>
      </w:r>
      <w:r w:rsidRPr="001562C5">
        <w:rPr>
          <w:rFonts w:ascii="Arial Narrow" w:eastAsia="Arial Narrow" w:hAnsi="Arial Narrow" w:cstheme="minorHAnsi"/>
          <w:spacing w:val="1"/>
        </w:rPr>
        <w:t>é</w:t>
      </w:r>
      <w:r w:rsidRPr="001562C5">
        <w:rPr>
          <w:rFonts w:ascii="Arial Narrow" w:eastAsia="Arial Narrow" w:hAnsi="Arial Narrow" w:cstheme="minorHAnsi"/>
        </w:rPr>
        <w:t>s</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p</w:t>
      </w:r>
      <w:r w:rsidRPr="001562C5">
        <w:rPr>
          <w:rFonts w:ascii="Arial Narrow" w:eastAsia="Arial Narrow" w:hAnsi="Arial Narrow" w:cstheme="minorHAnsi"/>
          <w:spacing w:val="1"/>
        </w:rPr>
        <w:t>ou</w:t>
      </w:r>
      <w:r w:rsidRPr="001562C5">
        <w:rPr>
          <w:rFonts w:ascii="Arial Narrow" w:eastAsia="Arial Narrow" w:hAnsi="Arial Narrow" w:cstheme="minorHAnsi"/>
        </w:rPr>
        <w:t>r</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é</w:t>
      </w:r>
      <w:r w:rsidRPr="001562C5">
        <w:rPr>
          <w:rFonts w:ascii="Arial Narrow" w:eastAsia="Arial Narrow" w:hAnsi="Arial Narrow" w:cstheme="minorHAnsi"/>
          <w:spacing w:val="1"/>
        </w:rPr>
        <w:t>pa</w:t>
      </w:r>
      <w:r w:rsidRPr="001562C5">
        <w:rPr>
          <w:rFonts w:ascii="Arial Narrow" w:eastAsia="Arial Narrow" w:hAnsi="Arial Narrow" w:cstheme="minorHAnsi"/>
        </w:rPr>
        <w:t>s</w:t>
      </w:r>
      <w:r w:rsidRPr="001562C5">
        <w:rPr>
          <w:rFonts w:ascii="Arial Narrow" w:eastAsia="Arial Narrow" w:hAnsi="Arial Narrow" w:cstheme="minorHAnsi"/>
          <w:spacing w:val="-2"/>
        </w:rPr>
        <w:t>s</w:t>
      </w:r>
      <w:r w:rsidRPr="001562C5">
        <w:rPr>
          <w:rFonts w:ascii="Arial Narrow" w:eastAsia="Arial Narrow" w:hAnsi="Arial Narrow" w:cstheme="minorHAnsi"/>
          <w:spacing w:val="1"/>
        </w:rPr>
        <w:t>e</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e</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u</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é</w:t>
      </w:r>
      <w:r w:rsidRPr="001562C5">
        <w:rPr>
          <w:rFonts w:ascii="Arial Narrow" w:eastAsia="Arial Narrow" w:hAnsi="Arial Narrow" w:cstheme="minorHAnsi"/>
        </w:rPr>
        <w:t>lai</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n</w:t>
      </w:r>
      <w:r w:rsidRPr="001562C5">
        <w:rPr>
          <w:rFonts w:ascii="Arial Narrow" w:eastAsia="Arial Narrow" w:hAnsi="Arial Narrow" w:cstheme="minorHAnsi"/>
        </w:rPr>
        <w:t>tract</w:t>
      </w:r>
      <w:r w:rsidRPr="001562C5">
        <w:rPr>
          <w:rFonts w:ascii="Arial Narrow" w:eastAsia="Arial Narrow" w:hAnsi="Arial Narrow" w:cstheme="minorHAnsi"/>
          <w:spacing w:val="-1"/>
        </w:rPr>
        <w:t>u</w:t>
      </w:r>
      <w:r w:rsidRPr="001562C5">
        <w:rPr>
          <w:rFonts w:ascii="Arial Narrow" w:eastAsia="Arial Narrow" w:hAnsi="Arial Narrow" w:cstheme="minorHAnsi"/>
          <w:spacing w:val="1"/>
        </w:rPr>
        <w:t>e</w:t>
      </w:r>
      <w:r w:rsidRPr="001562C5">
        <w:rPr>
          <w:rFonts w:ascii="Arial Narrow" w:eastAsia="Arial Narrow" w:hAnsi="Arial Narrow" w:cstheme="minorHAnsi"/>
        </w:rPr>
        <w:t>l,</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le</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2"/>
        </w:rPr>
        <w:t>c</w:t>
      </w:r>
      <w:r w:rsidRPr="001562C5">
        <w:rPr>
          <w:rFonts w:ascii="Arial Narrow" w:eastAsia="Arial Narrow" w:hAnsi="Arial Narrow" w:cstheme="minorHAnsi"/>
          <w:spacing w:val="1"/>
        </w:rPr>
        <w:t>o</w:t>
      </w:r>
      <w:r w:rsidRPr="001562C5">
        <w:rPr>
          <w:rFonts w:ascii="Arial Narrow" w:eastAsia="Arial Narrow" w:hAnsi="Arial Narrow" w:cstheme="minorHAnsi"/>
          <w:spacing w:val="-2"/>
        </w:rPr>
        <w:t>c</w:t>
      </w:r>
      <w:r w:rsidRPr="001562C5">
        <w:rPr>
          <w:rFonts w:ascii="Arial Narrow" w:eastAsia="Arial Narrow" w:hAnsi="Arial Narrow" w:cstheme="minorHAnsi"/>
          <w:spacing w:val="1"/>
        </w:rPr>
        <w:t>on</w:t>
      </w:r>
      <w:r w:rsidRPr="001562C5">
        <w:rPr>
          <w:rFonts w:ascii="Arial Narrow" w:eastAsia="Arial Narrow" w:hAnsi="Arial Narrow" w:cstheme="minorHAnsi"/>
        </w:rPr>
        <w:t>trac</w:t>
      </w:r>
      <w:r w:rsidRPr="001562C5">
        <w:rPr>
          <w:rFonts w:ascii="Arial Narrow" w:eastAsia="Arial Narrow" w:hAnsi="Arial Narrow" w:cstheme="minorHAnsi"/>
          <w:spacing w:val="-2"/>
        </w:rPr>
        <w:t>t</w:t>
      </w:r>
      <w:r w:rsidRPr="001562C5">
        <w:rPr>
          <w:rFonts w:ascii="Arial Narrow" w:eastAsia="Arial Narrow" w:hAnsi="Arial Narrow" w:cstheme="minorHAnsi"/>
          <w:spacing w:val="1"/>
        </w:rPr>
        <w:t>an</w:t>
      </w:r>
      <w:r w:rsidRPr="001562C5">
        <w:rPr>
          <w:rFonts w:ascii="Arial Narrow" w:eastAsia="Arial Narrow" w:hAnsi="Arial Narrow" w:cstheme="minorHAnsi"/>
        </w:rPr>
        <w:t>t</w:t>
      </w:r>
      <w:r w:rsidRPr="001562C5">
        <w:rPr>
          <w:rFonts w:ascii="Arial Narrow" w:eastAsia="Arial Narrow" w:hAnsi="Arial Narrow" w:cstheme="minorHAnsi"/>
          <w:spacing w:val="1"/>
        </w:rPr>
        <w:t xml:space="preserve"> e</w:t>
      </w:r>
      <w:r w:rsidRPr="001562C5">
        <w:rPr>
          <w:rFonts w:ascii="Arial Narrow" w:eastAsia="Arial Narrow" w:hAnsi="Arial Narrow" w:cstheme="minorHAnsi"/>
        </w:rPr>
        <w:t>st</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p</w:t>
      </w:r>
      <w:r w:rsidRPr="001562C5">
        <w:rPr>
          <w:rFonts w:ascii="Arial Narrow" w:eastAsia="Arial Narrow" w:hAnsi="Arial Narrow" w:cstheme="minorHAnsi"/>
          <w:spacing w:val="1"/>
        </w:rPr>
        <w:t>a</w:t>
      </w:r>
      <w:r w:rsidRPr="001562C5">
        <w:rPr>
          <w:rFonts w:ascii="Arial Narrow" w:eastAsia="Arial Narrow" w:hAnsi="Arial Narrow" w:cstheme="minorHAnsi"/>
        </w:rPr>
        <w:t>ssible</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e</w:t>
      </w:r>
      <w:r w:rsidRPr="001562C5">
        <w:rPr>
          <w:rFonts w:ascii="Arial Narrow" w:eastAsia="Arial Narrow" w:hAnsi="Arial Narrow" w:cstheme="minorHAnsi"/>
        </w:rPr>
        <w:t xml:space="preserve">s </w:t>
      </w:r>
      <w:r w:rsidRPr="001562C5">
        <w:rPr>
          <w:rFonts w:ascii="Arial Narrow" w:eastAsia="Arial Narrow" w:hAnsi="Arial Narrow" w:cstheme="minorHAnsi"/>
          <w:spacing w:val="1"/>
        </w:rPr>
        <w:t>pé</w:t>
      </w:r>
      <w:r w:rsidRPr="001562C5">
        <w:rPr>
          <w:rFonts w:ascii="Arial Narrow" w:eastAsia="Arial Narrow" w:hAnsi="Arial Narrow" w:cstheme="minorHAnsi"/>
          <w:spacing w:val="-1"/>
        </w:rPr>
        <w:t>n</w:t>
      </w:r>
      <w:r w:rsidRPr="001562C5">
        <w:rPr>
          <w:rFonts w:ascii="Arial Narrow" w:eastAsia="Arial Narrow" w:hAnsi="Arial Narrow" w:cstheme="minorHAnsi"/>
          <w:spacing w:val="1"/>
        </w:rPr>
        <w:t>a</w:t>
      </w:r>
      <w:r w:rsidRPr="001562C5">
        <w:rPr>
          <w:rFonts w:ascii="Arial Narrow" w:eastAsia="Arial Narrow" w:hAnsi="Arial Narrow" w:cstheme="minorHAnsi"/>
        </w:rPr>
        <w:t>l</w:t>
      </w:r>
      <w:r w:rsidRPr="001562C5">
        <w:rPr>
          <w:rFonts w:ascii="Arial Narrow" w:eastAsia="Arial Narrow" w:hAnsi="Arial Narrow" w:cstheme="minorHAnsi"/>
          <w:spacing w:val="-1"/>
        </w:rPr>
        <w:t>i</w:t>
      </w:r>
      <w:r w:rsidRPr="001562C5">
        <w:rPr>
          <w:rFonts w:ascii="Arial Narrow" w:eastAsia="Arial Narrow" w:hAnsi="Arial Narrow" w:cstheme="minorHAnsi"/>
        </w:rPr>
        <w:t>t</w:t>
      </w:r>
      <w:r w:rsidRPr="001562C5">
        <w:rPr>
          <w:rFonts w:ascii="Arial Narrow" w:eastAsia="Arial Narrow" w:hAnsi="Arial Narrow" w:cstheme="minorHAnsi"/>
          <w:spacing w:val="1"/>
        </w:rPr>
        <w:t>é</w:t>
      </w:r>
      <w:r w:rsidRPr="001562C5">
        <w:rPr>
          <w:rFonts w:ascii="Arial Narrow" w:eastAsia="Arial Narrow" w:hAnsi="Arial Narrow" w:cstheme="minorHAnsi"/>
        </w:rPr>
        <w:t xml:space="preserve">s </w:t>
      </w:r>
      <w:r w:rsidRPr="001562C5">
        <w:rPr>
          <w:rFonts w:ascii="Arial Narrow" w:eastAsia="Arial Narrow" w:hAnsi="Arial Narrow" w:cstheme="minorHAnsi"/>
          <w:spacing w:val="-1"/>
        </w:rPr>
        <w:t>p</w:t>
      </w:r>
      <w:r w:rsidRPr="001562C5">
        <w:rPr>
          <w:rFonts w:ascii="Arial Narrow" w:eastAsia="Arial Narrow" w:hAnsi="Arial Narrow" w:cstheme="minorHAnsi"/>
          <w:spacing w:val="1"/>
        </w:rPr>
        <w:t>a</w:t>
      </w:r>
      <w:r w:rsidRPr="001562C5">
        <w:rPr>
          <w:rFonts w:ascii="Arial Narrow" w:eastAsia="Arial Narrow" w:hAnsi="Arial Narrow" w:cstheme="minorHAnsi"/>
        </w:rPr>
        <w:t>rticul</w:t>
      </w:r>
      <w:r w:rsidRPr="001562C5">
        <w:rPr>
          <w:rFonts w:ascii="Arial Narrow" w:eastAsia="Arial Narrow" w:hAnsi="Arial Narrow" w:cstheme="minorHAnsi"/>
          <w:spacing w:val="-1"/>
        </w:rPr>
        <w:t>i</w:t>
      </w:r>
      <w:r w:rsidRPr="001562C5">
        <w:rPr>
          <w:rFonts w:ascii="Arial Narrow" w:eastAsia="Arial Narrow" w:hAnsi="Arial Narrow" w:cstheme="minorHAnsi"/>
          <w:spacing w:val="1"/>
        </w:rPr>
        <w:t>è</w:t>
      </w:r>
      <w:r w:rsidRPr="001562C5">
        <w:rPr>
          <w:rFonts w:ascii="Arial Narrow" w:eastAsia="Arial Narrow" w:hAnsi="Arial Narrow" w:cstheme="minorHAnsi"/>
        </w:rPr>
        <w:t>res s</w:t>
      </w:r>
      <w:r w:rsidRPr="001562C5">
        <w:rPr>
          <w:rFonts w:ascii="Arial Narrow" w:eastAsia="Arial Narrow" w:hAnsi="Arial Narrow" w:cstheme="minorHAnsi"/>
          <w:spacing w:val="1"/>
        </w:rPr>
        <w:t>u</w:t>
      </w:r>
      <w:r w:rsidRPr="001562C5">
        <w:rPr>
          <w:rFonts w:ascii="Arial Narrow" w:eastAsia="Arial Narrow" w:hAnsi="Arial Narrow" w:cstheme="minorHAnsi"/>
        </w:rPr>
        <w:t>iv</w:t>
      </w:r>
      <w:r w:rsidRPr="001562C5">
        <w:rPr>
          <w:rFonts w:ascii="Arial Narrow" w:eastAsia="Arial Narrow" w:hAnsi="Arial Narrow" w:cstheme="minorHAnsi"/>
          <w:spacing w:val="-2"/>
        </w:rPr>
        <w:t>a</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1"/>
        </w:rPr>
        <w:t>e</w:t>
      </w:r>
      <w:r w:rsidRPr="001562C5">
        <w:rPr>
          <w:rFonts w:ascii="Arial Narrow" w:eastAsia="Arial Narrow" w:hAnsi="Arial Narrow" w:cstheme="minorHAnsi"/>
        </w:rPr>
        <w:t>s</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pou</w:t>
      </w:r>
      <w:r w:rsidRPr="001562C5">
        <w:rPr>
          <w:rFonts w:ascii="Arial Narrow" w:eastAsia="Arial Narrow" w:hAnsi="Arial Narrow" w:cstheme="minorHAnsi"/>
        </w:rPr>
        <w:t>r i</w:t>
      </w:r>
      <w:r w:rsidRPr="001562C5">
        <w:rPr>
          <w:rFonts w:ascii="Arial Narrow" w:eastAsia="Arial Narrow" w:hAnsi="Arial Narrow" w:cstheme="minorHAnsi"/>
          <w:spacing w:val="-2"/>
        </w:rPr>
        <w:t>n</w:t>
      </w:r>
      <w:r w:rsidRPr="001562C5">
        <w:rPr>
          <w:rFonts w:ascii="Arial Narrow" w:eastAsia="Arial Narrow" w:hAnsi="Arial Narrow" w:cstheme="minorHAnsi"/>
          <w:spacing w:val="1"/>
        </w:rPr>
        <w:t>ob</w:t>
      </w:r>
      <w:r w:rsidRPr="001562C5">
        <w:rPr>
          <w:rFonts w:ascii="Arial Narrow" w:eastAsia="Arial Narrow" w:hAnsi="Arial Narrow" w:cstheme="minorHAnsi"/>
          <w:spacing w:val="-2"/>
        </w:rPr>
        <w:t>s</w:t>
      </w:r>
      <w:r w:rsidRPr="001562C5">
        <w:rPr>
          <w:rFonts w:ascii="Arial Narrow" w:eastAsia="Arial Narrow" w:hAnsi="Arial Narrow" w:cstheme="minorHAnsi"/>
          <w:spacing w:val="1"/>
        </w:rPr>
        <w:t>e</w:t>
      </w:r>
      <w:r w:rsidRPr="001562C5">
        <w:rPr>
          <w:rFonts w:ascii="Arial Narrow" w:eastAsia="Arial Narrow" w:hAnsi="Arial Narrow" w:cstheme="minorHAnsi"/>
        </w:rPr>
        <w:t>rvation</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de</w:t>
      </w:r>
      <w:r w:rsidRPr="001562C5">
        <w:rPr>
          <w:rFonts w:ascii="Arial Narrow" w:eastAsia="Arial Narrow" w:hAnsi="Arial Narrow" w:cstheme="minorHAnsi"/>
        </w:rPr>
        <w:t>s</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isp</w:t>
      </w:r>
      <w:r w:rsidRPr="001562C5">
        <w:rPr>
          <w:rFonts w:ascii="Arial Narrow" w:eastAsia="Arial Narrow" w:hAnsi="Arial Narrow" w:cstheme="minorHAnsi"/>
          <w:spacing w:val="1"/>
        </w:rPr>
        <w:t>o</w:t>
      </w:r>
      <w:r w:rsidRPr="001562C5">
        <w:rPr>
          <w:rFonts w:ascii="Arial Narrow" w:eastAsia="Arial Narrow" w:hAnsi="Arial Narrow" w:cstheme="minorHAnsi"/>
        </w:rPr>
        <w:t>siti</w:t>
      </w:r>
      <w:r w:rsidRPr="001562C5">
        <w:rPr>
          <w:rFonts w:ascii="Arial Narrow" w:eastAsia="Arial Narrow" w:hAnsi="Arial Narrow" w:cstheme="minorHAnsi"/>
          <w:spacing w:val="-2"/>
        </w:rPr>
        <w:t>o</w:t>
      </w:r>
      <w:r w:rsidRPr="001562C5">
        <w:rPr>
          <w:rFonts w:ascii="Arial Narrow" w:eastAsia="Arial Narrow" w:hAnsi="Arial Narrow" w:cstheme="minorHAnsi"/>
          <w:spacing w:val="1"/>
        </w:rPr>
        <w:t>n</w:t>
      </w:r>
      <w:r w:rsidRPr="001562C5">
        <w:rPr>
          <w:rFonts w:ascii="Arial Narrow" w:eastAsia="Arial Narrow" w:hAnsi="Arial Narrow" w:cstheme="minorHAnsi"/>
        </w:rPr>
        <w:t xml:space="preserve">s </w:t>
      </w:r>
      <w:r w:rsidRPr="001562C5">
        <w:rPr>
          <w:rFonts w:ascii="Arial Narrow" w:eastAsia="Arial Narrow" w:hAnsi="Arial Narrow" w:cstheme="minorHAnsi"/>
          <w:spacing w:val="-1"/>
        </w:rPr>
        <w:t>d</w:t>
      </w:r>
      <w:r w:rsidRPr="001562C5">
        <w:rPr>
          <w:rFonts w:ascii="Arial Narrow" w:eastAsia="Arial Narrow" w:hAnsi="Arial Narrow" w:cstheme="minorHAnsi"/>
        </w:rPr>
        <w:t>u</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n</w:t>
      </w:r>
      <w:r w:rsidRPr="001562C5">
        <w:rPr>
          <w:rFonts w:ascii="Arial Narrow" w:eastAsia="Arial Narrow" w:hAnsi="Arial Narrow" w:cstheme="minorHAnsi"/>
        </w:rPr>
        <w:t>trat,</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no</w:t>
      </w:r>
      <w:r w:rsidRPr="001562C5">
        <w:rPr>
          <w:rFonts w:ascii="Arial Narrow" w:eastAsia="Arial Narrow" w:hAnsi="Arial Narrow" w:cstheme="minorHAnsi"/>
          <w:spacing w:val="-2"/>
        </w:rPr>
        <w:t>t</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mm</w:t>
      </w:r>
      <w:r w:rsidRPr="001562C5">
        <w:rPr>
          <w:rFonts w:ascii="Arial Narrow" w:eastAsia="Arial Narrow" w:hAnsi="Arial Narrow" w:cstheme="minorHAnsi"/>
          <w:spacing w:val="1"/>
        </w:rPr>
        <w:t>en</w:t>
      </w:r>
      <w:r w:rsidRPr="001562C5">
        <w:rPr>
          <w:rFonts w:ascii="Arial Narrow" w:eastAsia="Arial Narrow" w:hAnsi="Arial Narrow" w:cstheme="minorHAnsi"/>
        </w:rPr>
        <w:t>t</w:t>
      </w:r>
      <w:r w:rsidRPr="001562C5">
        <w:rPr>
          <w:rFonts w:ascii="Arial Narrow" w:eastAsia="Arial Narrow" w:hAnsi="Arial Narrow" w:cstheme="minorHAnsi"/>
          <w:spacing w:val="10"/>
        </w:rPr>
        <w:t xml:space="preserve"> </w:t>
      </w:r>
      <w:r w:rsidRPr="001562C5">
        <w:rPr>
          <w:rFonts w:ascii="Arial Narrow" w:eastAsia="Arial Narrow" w:hAnsi="Arial Narrow" w:cstheme="minorHAnsi"/>
        </w:rPr>
        <w:t>:</w:t>
      </w:r>
    </w:p>
    <w:p w14:paraId="1F8C3FEC" w14:textId="77777777" w:rsidR="00D6279E" w:rsidRPr="001562C5" w:rsidRDefault="00D6279E" w:rsidP="00845BF5">
      <w:pPr>
        <w:spacing w:before="62"/>
        <w:ind w:left="396"/>
        <w:jc w:val="both"/>
        <w:rPr>
          <w:rFonts w:ascii="Arial Narrow" w:eastAsia="Arial Narrow" w:hAnsi="Arial Narrow" w:cstheme="minorHAnsi"/>
        </w:rPr>
      </w:pPr>
      <w:r w:rsidRPr="001562C5">
        <w:rPr>
          <w:rFonts w:ascii="Arial Narrow" w:eastAsia="Arial" w:hAnsi="Arial Narrow" w:cstheme="minorHAnsi"/>
          <w:b/>
        </w:rPr>
        <w:t xml:space="preserve">-  </w:t>
      </w:r>
      <w:r w:rsidRPr="001562C5">
        <w:rPr>
          <w:rFonts w:ascii="Arial Narrow" w:eastAsia="Arial" w:hAnsi="Arial Narrow" w:cstheme="minorHAnsi"/>
          <w:b/>
          <w:spacing w:val="4"/>
        </w:rPr>
        <w:t xml:space="preserve"> </w:t>
      </w:r>
      <w:r w:rsidRPr="001562C5">
        <w:rPr>
          <w:rFonts w:ascii="Arial Narrow" w:eastAsia="Arial Narrow" w:hAnsi="Arial Narrow" w:cstheme="minorHAnsi"/>
        </w:rPr>
        <w:t>Rem</w:t>
      </w:r>
      <w:r w:rsidRPr="001562C5">
        <w:rPr>
          <w:rFonts w:ascii="Arial Narrow" w:eastAsia="Arial Narrow" w:hAnsi="Arial Narrow" w:cstheme="minorHAnsi"/>
          <w:spacing w:val="-1"/>
        </w:rPr>
        <w:t>i</w:t>
      </w:r>
      <w:r w:rsidRPr="001562C5">
        <w:rPr>
          <w:rFonts w:ascii="Arial Narrow" w:eastAsia="Arial Narrow" w:hAnsi="Arial Narrow" w:cstheme="minorHAnsi"/>
        </w:rPr>
        <w:t>se</w:t>
      </w:r>
      <w:r w:rsidRPr="001562C5">
        <w:rPr>
          <w:rFonts w:ascii="Arial Narrow" w:eastAsia="Arial Narrow" w:hAnsi="Arial Narrow" w:cstheme="minorHAnsi"/>
          <w:spacing w:val="1"/>
        </w:rPr>
        <w:t xml:space="preserve"> ta</w:t>
      </w:r>
      <w:r w:rsidRPr="001562C5">
        <w:rPr>
          <w:rFonts w:ascii="Arial Narrow" w:eastAsia="Arial Narrow" w:hAnsi="Arial Narrow" w:cstheme="minorHAnsi"/>
        </w:rPr>
        <w:t>rdive</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u</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2"/>
        </w:rPr>
        <w:t>c</w:t>
      </w:r>
      <w:r w:rsidRPr="001562C5">
        <w:rPr>
          <w:rFonts w:ascii="Arial Narrow" w:eastAsia="Arial Narrow" w:hAnsi="Arial Narrow" w:cstheme="minorHAnsi"/>
          <w:spacing w:val="1"/>
        </w:rPr>
        <w:t>au</w:t>
      </w:r>
      <w:r w:rsidRPr="001562C5">
        <w:rPr>
          <w:rFonts w:ascii="Arial Narrow" w:eastAsia="Arial Narrow" w:hAnsi="Arial Narrow" w:cstheme="minorHAnsi"/>
        </w:rPr>
        <w:t>ti</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n</w:t>
      </w:r>
      <w:r w:rsidRPr="001562C5">
        <w:rPr>
          <w:rFonts w:ascii="Arial Narrow" w:eastAsia="Arial Narrow" w:hAnsi="Arial Narrow" w:cstheme="minorHAnsi"/>
          <w:spacing w:val="-1"/>
        </w:rPr>
        <w:t>n</w:t>
      </w:r>
      <w:r w:rsidRPr="001562C5">
        <w:rPr>
          <w:rFonts w:ascii="Arial Narrow" w:eastAsia="Arial Narrow" w:hAnsi="Arial Narrow" w:cstheme="minorHAnsi"/>
          <w:spacing w:val="1"/>
        </w:rPr>
        <w:t>e</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en</w:t>
      </w:r>
      <w:r w:rsidRPr="001562C5">
        <w:rPr>
          <w:rFonts w:ascii="Arial Narrow" w:eastAsia="Arial Narrow" w:hAnsi="Arial Narrow" w:cstheme="minorHAnsi"/>
        </w:rPr>
        <w:t>t</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dé</w:t>
      </w:r>
      <w:r w:rsidRPr="001562C5">
        <w:rPr>
          <w:rFonts w:ascii="Arial Narrow" w:eastAsia="Arial Narrow" w:hAnsi="Arial Narrow" w:cstheme="minorHAnsi"/>
        </w:rPr>
        <w:t>fi</w:t>
      </w:r>
      <w:r w:rsidRPr="001562C5">
        <w:rPr>
          <w:rFonts w:ascii="Arial Narrow" w:eastAsia="Arial Narrow" w:hAnsi="Arial Narrow" w:cstheme="minorHAnsi"/>
          <w:spacing w:val="1"/>
        </w:rPr>
        <w:t>n</w:t>
      </w:r>
      <w:r w:rsidRPr="001562C5">
        <w:rPr>
          <w:rFonts w:ascii="Arial Narrow" w:eastAsia="Arial Narrow" w:hAnsi="Arial Narrow" w:cstheme="minorHAnsi"/>
        </w:rPr>
        <w:t>itif</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on</w:t>
      </w:r>
      <w:r w:rsidRPr="001562C5">
        <w:rPr>
          <w:rFonts w:ascii="Arial Narrow" w:eastAsia="Arial Narrow" w:hAnsi="Arial Narrow" w:cstheme="minorHAnsi"/>
        </w:rPr>
        <w:t>t</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o</w:t>
      </w:r>
      <w:r w:rsidRPr="001562C5">
        <w:rPr>
          <w:rFonts w:ascii="Arial Narrow" w:eastAsia="Arial Narrow" w:hAnsi="Arial Narrow" w:cstheme="minorHAnsi"/>
        </w:rPr>
        <w:t>u</w:t>
      </w:r>
      <w:r w:rsidRPr="001562C5">
        <w:rPr>
          <w:rFonts w:ascii="Arial Narrow" w:eastAsia="Arial Narrow" w:hAnsi="Arial Narrow" w:cstheme="minorHAnsi"/>
          <w:spacing w:val="-1"/>
        </w:rPr>
        <w:t xml:space="preserve"> m</w:t>
      </w:r>
      <w:r w:rsidRPr="001562C5">
        <w:rPr>
          <w:rFonts w:ascii="Arial Narrow" w:eastAsia="Arial Narrow" w:hAnsi="Arial Narrow" w:cstheme="minorHAnsi"/>
          <w:spacing w:val="1"/>
        </w:rPr>
        <w:t>oda</w:t>
      </w:r>
      <w:r w:rsidRPr="001562C5">
        <w:rPr>
          <w:rFonts w:ascii="Arial Narrow" w:eastAsia="Arial Narrow" w:hAnsi="Arial Narrow" w:cstheme="minorHAnsi"/>
        </w:rPr>
        <w:t>l</w:t>
      </w:r>
      <w:r w:rsidRPr="001562C5">
        <w:rPr>
          <w:rFonts w:ascii="Arial Narrow" w:eastAsia="Arial Narrow" w:hAnsi="Arial Narrow" w:cstheme="minorHAnsi"/>
          <w:spacing w:val="-1"/>
        </w:rPr>
        <w:t>i</w:t>
      </w:r>
      <w:r w:rsidRPr="001562C5">
        <w:rPr>
          <w:rFonts w:ascii="Arial Narrow" w:eastAsia="Arial Narrow" w:hAnsi="Arial Narrow" w:cstheme="minorHAnsi"/>
        </w:rPr>
        <w:t>t</w:t>
      </w:r>
      <w:r w:rsidRPr="001562C5">
        <w:rPr>
          <w:rFonts w:ascii="Arial Narrow" w:eastAsia="Arial Narrow" w:hAnsi="Arial Narrow" w:cstheme="minorHAnsi"/>
          <w:spacing w:val="1"/>
        </w:rPr>
        <w:t>é</w:t>
      </w:r>
      <w:r w:rsidRPr="001562C5">
        <w:rPr>
          <w:rFonts w:ascii="Arial Narrow" w:eastAsia="Arial Narrow" w:hAnsi="Arial Narrow" w:cstheme="minorHAnsi"/>
        </w:rPr>
        <w:t>s</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à</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é</w:t>
      </w:r>
      <w:r w:rsidRPr="001562C5">
        <w:rPr>
          <w:rFonts w:ascii="Arial Narrow" w:eastAsia="Arial Narrow" w:hAnsi="Arial Narrow" w:cstheme="minorHAnsi"/>
        </w:rPr>
        <w:t>fi</w:t>
      </w:r>
      <w:r w:rsidRPr="001562C5">
        <w:rPr>
          <w:rFonts w:ascii="Arial Narrow" w:eastAsia="Arial Narrow" w:hAnsi="Arial Narrow" w:cstheme="minorHAnsi"/>
          <w:spacing w:val="1"/>
        </w:rPr>
        <w:t>n</w:t>
      </w:r>
      <w:r w:rsidRPr="001562C5">
        <w:rPr>
          <w:rFonts w:ascii="Arial Narrow" w:eastAsia="Arial Narrow" w:hAnsi="Arial Narrow" w:cstheme="minorHAnsi"/>
        </w:rPr>
        <w:t>i</w:t>
      </w:r>
      <w:r w:rsidRPr="001562C5">
        <w:rPr>
          <w:rFonts w:ascii="Arial Narrow" w:eastAsia="Arial Narrow" w:hAnsi="Arial Narrow" w:cstheme="minorHAnsi"/>
          <w:spacing w:val="-1"/>
        </w:rPr>
        <w:t>r</w:t>
      </w:r>
      <w:r w:rsidRPr="001562C5">
        <w:rPr>
          <w:rFonts w:ascii="Arial Narrow" w:eastAsia="Arial Narrow" w:hAnsi="Arial Narrow" w:cstheme="minorHAnsi"/>
        </w:rPr>
        <w:t>)</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w:t>
      </w:r>
    </w:p>
    <w:p w14:paraId="627CF7E1" w14:textId="77777777" w:rsidR="00D6279E" w:rsidRPr="001562C5" w:rsidRDefault="00D6279E" w:rsidP="00845BF5">
      <w:pPr>
        <w:ind w:left="396"/>
        <w:jc w:val="both"/>
        <w:rPr>
          <w:rFonts w:ascii="Arial Narrow" w:eastAsia="Arial Narrow" w:hAnsi="Arial Narrow" w:cstheme="minorHAnsi"/>
        </w:rPr>
      </w:pPr>
      <w:r w:rsidRPr="001562C5">
        <w:rPr>
          <w:rFonts w:ascii="Arial Narrow" w:eastAsia="Arial" w:hAnsi="Arial Narrow" w:cstheme="minorHAnsi"/>
          <w:b/>
        </w:rPr>
        <w:t xml:space="preserve">-  </w:t>
      </w:r>
      <w:r w:rsidRPr="001562C5">
        <w:rPr>
          <w:rFonts w:ascii="Arial Narrow" w:eastAsia="Arial" w:hAnsi="Arial Narrow" w:cstheme="minorHAnsi"/>
          <w:b/>
          <w:spacing w:val="4"/>
        </w:rPr>
        <w:t xml:space="preserve"> </w:t>
      </w:r>
      <w:r w:rsidRPr="001562C5">
        <w:rPr>
          <w:rFonts w:ascii="Arial Narrow" w:eastAsia="Arial Narrow" w:hAnsi="Arial Narrow" w:cstheme="minorHAnsi"/>
        </w:rPr>
        <w:t>Rem</w:t>
      </w:r>
      <w:r w:rsidRPr="001562C5">
        <w:rPr>
          <w:rFonts w:ascii="Arial Narrow" w:eastAsia="Arial Narrow" w:hAnsi="Arial Narrow" w:cstheme="minorHAnsi"/>
          <w:spacing w:val="-1"/>
        </w:rPr>
        <w:t>i</w:t>
      </w:r>
      <w:r w:rsidRPr="001562C5">
        <w:rPr>
          <w:rFonts w:ascii="Arial Narrow" w:eastAsia="Arial Narrow" w:hAnsi="Arial Narrow" w:cstheme="minorHAnsi"/>
        </w:rPr>
        <w:t>se</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t</w:t>
      </w:r>
      <w:r w:rsidRPr="001562C5">
        <w:rPr>
          <w:rFonts w:ascii="Arial Narrow" w:eastAsia="Arial Narrow" w:hAnsi="Arial Narrow" w:cstheme="minorHAnsi"/>
          <w:spacing w:val="1"/>
        </w:rPr>
        <w:t>a</w:t>
      </w:r>
      <w:r w:rsidRPr="001562C5">
        <w:rPr>
          <w:rFonts w:ascii="Arial Narrow" w:eastAsia="Arial Narrow" w:hAnsi="Arial Narrow" w:cstheme="minorHAnsi"/>
        </w:rPr>
        <w:t>rdive</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de</w:t>
      </w:r>
      <w:r w:rsidRPr="001562C5">
        <w:rPr>
          <w:rFonts w:ascii="Arial Narrow" w:eastAsia="Arial Narrow" w:hAnsi="Arial Narrow" w:cstheme="minorHAnsi"/>
        </w:rPr>
        <w:t>s</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a</w:t>
      </w:r>
      <w:r w:rsidRPr="001562C5">
        <w:rPr>
          <w:rFonts w:ascii="Arial Narrow" w:eastAsia="Arial Narrow" w:hAnsi="Arial Narrow" w:cstheme="minorHAnsi"/>
        </w:rPr>
        <w:t>ss</w:t>
      </w:r>
      <w:r w:rsidRPr="001562C5">
        <w:rPr>
          <w:rFonts w:ascii="Arial Narrow" w:eastAsia="Arial Narrow" w:hAnsi="Arial Narrow" w:cstheme="minorHAnsi"/>
          <w:spacing w:val="1"/>
        </w:rPr>
        <w:t>u</w:t>
      </w:r>
      <w:r w:rsidRPr="001562C5">
        <w:rPr>
          <w:rFonts w:ascii="Arial Narrow" w:eastAsia="Arial Narrow" w:hAnsi="Arial Narrow" w:cstheme="minorHAnsi"/>
        </w:rPr>
        <w:t>ra</w:t>
      </w:r>
      <w:r w:rsidRPr="001562C5">
        <w:rPr>
          <w:rFonts w:ascii="Arial Narrow" w:eastAsia="Arial Narrow" w:hAnsi="Arial Narrow" w:cstheme="minorHAnsi"/>
          <w:spacing w:val="-1"/>
        </w:rPr>
        <w:t>n</w:t>
      </w:r>
      <w:r w:rsidRPr="001562C5">
        <w:rPr>
          <w:rFonts w:ascii="Arial Narrow" w:eastAsia="Arial Narrow" w:hAnsi="Arial Narrow" w:cstheme="minorHAnsi"/>
        </w:rPr>
        <w:t>c</w:t>
      </w:r>
      <w:r w:rsidRPr="001562C5">
        <w:rPr>
          <w:rFonts w:ascii="Arial Narrow" w:eastAsia="Arial Narrow" w:hAnsi="Arial Narrow" w:cstheme="minorHAnsi"/>
          <w:spacing w:val="1"/>
        </w:rPr>
        <w:t>e</w:t>
      </w:r>
      <w:r w:rsidRPr="001562C5">
        <w:rPr>
          <w:rFonts w:ascii="Arial Narrow" w:eastAsia="Arial Narrow" w:hAnsi="Arial Narrow" w:cstheme="minorHAnsi"/>
        </w:rPr>
        <w:t>s</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on</w:t>
      </w:r>
      <w:r w:rsidRPr="001562C5">
        <w:rPr>
          <w:rFonts w:ascii="Arial Narrow" w:eastAsia="Arial Narrow" w:hAnsi="Arial Narrow" w:cstheme="minorHAnsi"/>
        </w:rPr>
        <w:t>t</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o</w:t>
      </w:r>
      <w:r w:rsidRPr="001562C5">
        <w:rPr>
          <w:rFonts w:ascii="Arial Narrow" w:eastAsia="Arial Narrow" w:hAnsi="Arial Narrow" w:cstheme="minorHAnsi"/>
        </w:rPr>
        <w:t>u</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m</w:t>
      </w:r>
      <w:r w:rsidRPr="001562C5">
        <w:rPr>
          <w:rFonts w:ascii="Arial Narrow" w:eastAsia="Arial Narrow" w:hAnsi="Arial Narrow" w:cstheme="minorHAnsi"/>
          <w:spacing w:val="-2"/>
        </w:rPr>
        <w:t>o</w:t>
      </w:r>
      <w:r w:rsidRPr="001562C5">
        <w:rPr>
          <w:rFonts w:ascii="Arial Narrow" w:eastAsia="Arial Narrow" w:hAnsi="Arial Narrow" w:cstheme="minorHAnsi"/>
          <w:spacing w:val="1"/>
        </w:rPr>
        <w:t>da</w:t>
      </w:r>
      <w:r w:rsidRPr="001562C5">
        <w:rPr>
          <w:rFonts w:ascii="Arial Narrow" w:eastAsia="Arial Narrow" w:hAnsi="Arial Narrow" w:cstheme="minorHAnsi"/>
        </w:rPr>
        <w:t>l</w:t>
      </w:r>
      <w:r w:rsidRPr="001562C5">
        <w:rPr>
          <w:rFonts w:ascii="Arial Narrow" w:eastAsia="Arial Narrow" w:hAnsi="Arial Narrow" w:cstheme="minorHAnsi"/>
          <w:spacing w:val="-1"/>
        </w:rPr>
        <w:t>i</w:t>
      </w:r>
      <w:r w:rsidRPr="001562C5">
        <w:rPr>
          <w:rFonts w:ascii="Arial Narrow" w:eastAsia="Arial Narrow" w:hAnsi="Arial Narrow" w:cstheme="minorHAnsi"/>
        </w:rPr>
        <w:t>t</w:t>
      </w:r>
      <w:r w:rsidRPr="001562C5">
        <w:rPr>
          <w:rFonts w:ascii="Arial Narrow" w:eastAsia="Arial Narrow" w:hAnsi="Arial Narrow" w:cstheme="minorHAnsi"/>
          <w:spacing w:val="1"/>
        </w:rPr>
        <w:t>é</w:t>
      </w:r>
      <w:r w:rsidRPr="001562C5">
        <w:rPr>
          <w:rFonts w:ascii="Arial Narrow" w:eastAsia="Arial Narrow" w:hAnsi="Arial Narrow" w:cstheme="minorHAnsi"/>
        </w:rPr>
        <w:t>s</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à</w:t>
      </w:r>
      <w:r w:rsidRPr="001562C5">
        <w:rPr>
          <w:rFonts w:ascii="Arial Narrow" w:eastAsia="Arial Narrow" w:hAnsi="Arial Narrow" w:cstheme="minorHAnsi"/>
          <w:spacing w:val="1"/>
        </w:rPr>
        <w:t xml:space="preserve"> d</w:t>
      </w:r>
      <w:r w:rsidRPr="001562C5">
        <w:rPr>
          <w:rFonts w:ascii="Arial Narrow" w:eastAsia="Arial Narrow" w:hAnsi="Arial Narrow" w:cstheme="minorHAnsi"/>
          <w:spacing w:val="-1"/>
        </w:rPr>
        <w:t>é</w:t>
      </w:r>
      <w:r w:rsidRPr="001562C5">
        <w:rPr>
          <w:rFonts w:ascii="Arial Narrow" w:eastAsia="Arial Narrow" w:hAnsi="Arial Narrow" w:cstheme="minorHAnsi"/>
        </w:rPr>
        <w:t>fi</w:t>
      </w:r>
      <w:r w:rsidRPr="001562C5">
        <w:rPr>
          <w:rFonts w:ascii="Arial Narrow" w:eastAsia="Arial Narrow" w:hAnsi="Arial Narrow" w:cstheme="minorHAnsi"/>
          <w:spacing w:val="1"/>
        </w:rPr>
        <w:t>n</w:t>
      </w:r>
      <w:r w:rsidRPr="001562C5">
        <w:rPr>
          <w:rFonts w:ascii="Arial Narrow" w:eastAsia="Arial Narrow" w:hAnsi="Arial Narrow" w:cstheme="minorHAnsi"/>
        </w:rPr>
        <w:t>i</w:t>
      </w:r>
      <w:r w:rsidRPr="001562C5">
        <w:rPr>
          <w:rFonts w:ascii="Arial Narrow" w:eastAsia="Arial Narrow" w:hAnsi="Arial Narrow" w:cstheme="minorHAnsi"/>
          <w:spacing w:val="-1"/>
        </w:rPr>
        <w:t>r</w:t>
      </w:r>
      <w:r w:rsidRPr="001562C5">
        <w:rPr>
          <w:rFonts w:ascii="Arial Narrow" w:eastAsia="Arial Narrow" w:hAnsi="Arial Narrow" w:cstheme="minorHAnsi"/>
        </w:rPr>
        <w:t>)</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w:t>
      </w:r>
    </w:p>
    <w:p w14:paraId="6F3E66F3" w14:textId="77777777" w:rsidR="00D6279E" w:rsidRPr="001562C5" w:rsidRDefault="00D6279E" w:rsidP="00845BF5">
      <w:pPr>
        <w:tabs>
          <w:tab w:val="left" w:pos="660"/>
        </w:tabs>
        <w:ind w:left="680" w:hanging="283"/>
        <w:jc w:val="both"/>
        <w:rPr>
          <w:rFonts w:ascii="Arial Narrow" w:eastAsia="Arial Narrow" w:hAnsi="Arial Narrow" w:cstheme="minorHAnsi"/>
        </w:rPr>
      </w:pPr>
      <w:r w:rsidRPr="001562C5">
        <w:rPr>
          <w:rFonts w:ascii="Arial Narrow" w:eastAsia="Arial" w:hAnsi="Arial Narrow" w:cstheme="minorHAnsi"/>
          <w:b/>
        </w:rPr>
        <w:t>-</w:t>
      </w:r>
      <w:r w:rsidRPr="001562C5">
        <w:rPr>
          <w:rFonts w:ascii="Arial Narrow" w:eastAsia="Arial" w:hAnsi="Arial Narrow" w:cstheme="minorHAnsi"/>
          <w:b/>
        </w:rPr>
        <w:tab/>
      </w:r>
      <w:r w:rsidRPr="001562C5">
        <w:rPr>
          <w:rFonts w:ascii="Arial Narrow" w:eastAsia="Arial Narrow" w:hAnsi="Arial Narrow" w:cstheme="minorHAnsi"/>
        </w:rPr>
        <w:t>Rem</w:t>
      </w:r>
      <w:r w:rsidRPr="001562C5">
        <w:rPr>
          <w:rFonts w:ascii="Arial Narrow" w:eastAsia="Arial Narrow" w:hAnsi="Arial Narrow" w:cstheme="minorHAnsi"/>
          <w:spacing w:val="-1"/>
        </w:rPr>
        <w:t>i</w:t>
      </w:r>
      <w:r w:rsidRPr="001562C5">
        <w:rPr>
          <w:rFonts w:ascii="Arial Narrow" w:eastAsia="Arial Narrow" w:hAnsi="Arial Narrow" w:cstheme="minorHAnsi"/>
        </w:rPr>
        <w:t xml:space="preserve">se </w:t>
      </w:r>
      <w:r w:rsidRPr="001562C5">
        <w:rPr>
          <w:rFonts w:ascii="Arial Narrow" w:eastAsia="Arial Narrow" w:hAnsi="Arial Narrow" w:cstheme="minorHAnsi"/>
          <w:spacing w:val="9"/>
        </w:rPr>
        <w:t>tardive</w:t>
      </w:r>
      <w:r w:rsidRPr="001562C5">
        <w:rPr>
          <w:rFonts w:ascii="Arial Narrow" w:eastAsia="Arial Narrow" w:hAnsi="Arial Narrow" w:cstheme="minorHAnsi"/>
        </w:rPr>
        <w:t xml:space="preserve"> </w:t>
      </w:r>
      <w:r w:rsidRPr="001562C5">
        <w:rPr>
          <w:rFonts w:ascii="Arial Narrow" w:eastAsia="Arial Narrow" w:hAnsi="Arial Narrow" w:cstheme="minorHAnsi"/>
          <w:spacing w:val="6"/>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 xml:space="preserve">u </w:t>
      </w:r>
      <w:r w:rsidRPr="001562C5">
        <w:rPr>
          <w:rFonts w:ascii="Arial Narrow" w:eastAsia="Arial Narrow" w:hAnsi="Arial Narrow" w:cstheme="minorHAnsi"/>
          <w:spacing w:val="6"/>
        </w:rPr>
        <w:t xml:space="preserve"> </w:t>
      </w:r>
      <w:r w:rsidRPr="001562C5">
        <w:rPr>
          <w:rFonts w:ascii="Arial Narrow" w:eastAsia="Arial Narrow" w:hAnsi="Arial Narrow" w:cstheme="minorHAnsi"/>
          <w:spacing w:val="1"/>
        </w:rPr>
        <w:t>p</w:t>
      </w:r>
      <w:r w:rsidRPr="001562C5">
        <w:rPr>
          <w:rFonts w:ascii="Arial Narrow" w:eastAsia="Arial Narrow" w:hAnsi="Arial Narrow" w:cstheme="minorHAnsi"/>
        </w:rPr>
        <w:t xml:space="preserve">rojet </w:t>
      </w:r>
      <w:r w:rsidRPr="001562C5">
        <w:rPr>
          <w:rFonts w:ascii="Arial Narrow" w:eastAsia="Arial Narrow" w:hAnsi="Arial Narrow" w:cstheme="minorHAnsi"/>
          <w:spacing w:val="6"/>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’ex</w:t>
      </w:r>
      <w:r w:rsidRPr="001562C5">
        <w:rPr>
          <w:rFonts w:ascii="Arial Narrow" w:eastAsia="Arial Narrow" w:hAnsi="Arial Narrow" w:cstheme="minorHAnsi"/>
          <w:spacing w:val="1"/>
        </w:rPr>
        <w:t>é</w:t>
      </w:r>
      <w:r w:rsidRPr="001562C5">
        <w:rPr>
          <w:rFonts w:ascii="Arial Narrow" w:eastAsia="Arial Narrow" w:hAnsi="Arial Narrow" w:cstheme="minorHAnsi"/>
        </w:rPr>
        <w:t>c</w:t>
      </w:r>
      <w:r w:rsidRPr="001562C5">
        <w:rPr>
          <w:rFonts w:ascii="Arial Narrow" w:eastAsia="Arial Narrow" w:hAnsi="Arial Narrow" w:cstheme="minorHAnsi"/>
          <w:spacing w:val="-1"/>
        </w:rPr>
        <w:t>u</w:t>
      </w:r>
      <w:r w:rsidRPr="001562C5">
        <w:rPr>
          <w:rFonts w:ascii="Arial Narrow" w:eastAsia="Arial Narrow" w:hAnsi="Arial Narrow" w:cstheme="minorHAnsi"/>
        </w:rPr>
        <w:t>ti</w:t>
      </w:r>
      <w:r w:rsidRPr="001562C5">
        <w:rPr>
          <w:rFonts w:ascii="Arial Narrow" w:eastAsia="Arial Narrow" w:hAnsi="Arial Narrow" w:cstheme="minorHAnsi"/>
          <w:spacing w:val="1"/>
        </w:rPr>
        <w:t>o</w:t>
      </w:r>
      <w:r w:rsidRPr="001562C5">
        <w:rPr>
          <w:rFonts w:ascii="Arial Narrow" w:eastAsia="Arial Narrow" w:hAnsi="Arial Narrow" w:cstheme="minorHAnsi"/>
        </w:rPr>
        <w:t xml:space="preserve">n </w:t>
      </w:r>
      <w:r w:rsidRPr="001562C5">
        <w:rPr>
          <w:rFonts w:ascii="Arial Narrow" w:eastAsia="Arial Narrow" w:hAnsi="Arial Narrow" w:cstheme="minorHAnsi"/>
          <w:spacing w:val="6"/>
        </w:rPr>
        <w:t xml:space="preserve"> </w:t>
      </w:r>
      <w:r w:rsidRPr="001562C5">
        <w:rPr>
          <w:rFonts w:ascii="Arial Narrow" w:eastAsia="Arial Narrow" w:hAnsi="Arial Narrow" w:cstheme="minorHAnsi"/>
          <w:spacing w:val="1"/>
        </w:rPr>
        <w:t>pou</w:t>
      </w:r>
      <w:r w:rsidRPr="001562C5">
        <w:rPr>
          <w:rFonts w:ascii="Arial Narrow" w:eastAsia="Arial Narrow" w:hAnsi="Arial Narrow" w:cstheme="minorHAnsi"/>
        </w:rPr>
        <w:t xml:space="preserve">r </w:t>
      </w:r>
      <w:r w:rsidRPr="001562C5">
        <w:rPr>
          <w:rFonts w:ascii="Arial Narrow" w:eastAsia="Arial Narrow" w:hAnsi="Arial Narrow" w:cstheme="minorHAnsi"/>
          <w:spacing w:val="5"/>
        </w:rPr>
        <w:t xml:space="preserve"> </w:t>
      </w:r>
      <w:r w:rsidRPr="001562C5">
        <w:rPr>
          <w:rFonts w:ascii="Arial Narrow" w:eastAsia="Arial Narrow" w:hAnsi="Arial Narrow" w:cstheme="minorHAnsi"/>
          <w:spacing w:val="1"/>
        </w:rPr>
        <w:t>au</w:t>
      </w:r>
      <w:r w:rsidRPr="001562C5">
        <w:rPr>
          <w:rFonts w:ascii="Arial Narrow" w:eastAsia="Arial Narrow" w:hAnsi="Arial Narrow" w:cstheme="minorHAnsi"/>
          <w:spacing w:val="-2"/>
        </w:rPr>
        <w:t>t</w:t>
      </w:r>
      <w:r w:rsidRPr="001562C5">
        <w:rPr>
          <w:rFonts w:ascii="Arial Narrow" w:eastAsia="Arial Narrow" w:hAnsi="Arial Narrow" w:cstheme="minorHAnsi"/>
          <w:spacing w:val="1"/>
        </w:rPr>
        <w:t>an</w:t>
      </w:r>
      <w:r w:rsidRPr="001562C5">
        <w:rPr>
          <w:rFonts w:ascii="Arial Narrow" w:eastAsia="Arial Narrow" w:hAnsi="Arial Narrow" w:cstheme="minorHAnsi"/>
        </w:rPr>
        <w:t xml:space="preserve">t </w:t>
      </w:r>
      <w:r w:rsidRPr="001562C5">
        <w:rPr>
          <w:rFonts w:ascii="Arial Narrow" w:eastAsia="Arial Narrow" w:hAnsi="Arial Narrow" w:cstheme="minorHAnsi"/>
          <w:spacing w:val="6"/>
        </w:rPr>
        <w:t xml:space="preserve"> </w:t>
      </w:r>
      <w:r w:rsidRPr="001562C5">
        <w:rPr>
          <w:rFonts w:ascii="Arial Narrow" w:eastAsia="Arial Narrow" w:hAnsi="Arial Narrow" w:cstheme="minorHAnsi"/>
          <w:spacing w:val="-1"/>
        </w:rPr>
        <w:t>q</w:t>
      </w:r>
      <w:r w:rsidRPr="001562C5">
        <w:rPr>
          <w:rFonts w:ascii="Arial Narrow" w:eastAsia="Arial Narrow" w:hAnsi="Arial Narrow" w:cstheme="minorHAnsi"/>
          <w:spacing w:val="1"/>
        </w:rPr>
        <w:t>u</w:t>
      </w:r>
      <w:r w:rsidRPr="001562C5">
        <w:rPr>
          <w:rFonts w:ascii="Arial Narrow" w:eastAsia="Arial Narrow" w:hAnsi="Arial Narrow" w:cstheme="minorHAnsi"/>
        </w:rPr>
        <w:t xml:space="preserve">e </w:t>
      </w:r>
      <w:r w:rsidRPr="001562C5">
        <w:rPr>
          <w:rFonts w:ascii="Arial Narrow" w:eastAsia="Arial Narrow" w:hAnsi="Arial Narrow" w:cstheme="minorHAnsi"/>
          <w:spacing w:val="9"/>
        </w:rPr>
        <w:t xml:space="preserve"> </w:t>
      </w:r>
      <w:r w:rsidRPr="001562C5">
        <w:rPr>
          <w:rFonts w:ascii="Arial Narrow" w:eastAsia="Arial Narrow" w:hAnsi="Arial Narrow" w:cstheme="minorHAnsi"/>
        </w:rPr>
        <w:t xml:space="preserve">le </w:t>
      </w:r>
      <w:r w:rsidRPr="001562C5">
        <w:rPr>
          <w:rFonts w:ascii="Arial Narrow" w:eastAsia="Arial Narrow" w:hAnsi="Arial Narrow" w:cstheme="minorHAnsi"/>
          <w:spacing w:val="8"/>
        </w:rPr>
        <w:t xml:space="preserve"> </w:t>
      </w:r>
      <w:r w:rsidRPr="001562C5">
        <w:rPr>
          <w:rFonts w:ascii="Arial Narrow" w:eastAsia="Arial Narrow" w:hAnsi="Arial Narrow" w:cstheme="minorHAnsi"/>
        </w:rPr>
        <w:t>r</w:t>
      </w:r>
      <w:r w:rsidRPr="001562C5">
        <w:rPr>
          <w:rFonts w:ascii="Arial Narrow" w:eastAsia="Arial Narrow" w:hAnsi="Arial Narrow" w:cstheme="minorHAnsi"/>
          <w:spacing w:val="-2"/>
        </w:rPr>
        <w:t>e</w:t>
      </w:r>
      <w:r w:rsidRPr="001562C5">
        <w:rPr>
          <w:rFonts w:ascii="Arial Narrow" w:eastAsia="Arial Narrow" w:hAnsi="Arial Narrow" w:cstheme="minorHAnsi"/>
        </w:rPr>
        <w:t>t</w:t>
      </w:r>
      <w:r w:rsidRPr="001562C5">
        <w:rPr>
          <w:rFonts w:ascii="Arial Narrow" w:eastAsia="Arial Narrow" w:hAnsi="Arial Narrow" w:cstheme="minorHAnsi"/>
          <w:spacing w:val="1"/>
        </w:rPr>
        <w:t>a</w:t>
      </w:r>
      <w:r w:rsidRPr="001562C5">
        <w:rPr>
          <w:rFonts w:ascii="Arial Narrow" w:eastAsia="Arial Narrow" w:hAnsi="Arial Narrow" w:cstheme="minorHAnsi"/>
        </w:rPr>
        <w:t xml:space="preserve">rd </w:t>
      </w:r>
      <w:r w:rsidRPr="001562C5">
        <w:rPr>
          <w:rFonts w:ascii="Arial Narrow" w:eastAsia="Arial Narrow" w:hAnsi="Arial Narrow" w:cstheme="minorHAnsi"/>
          <w:spacing w:val="8"/>
        </w:rPr>
        <w:t xml:space="preserve"> </w:t>
      </w:r>
      <w:r w:rsidRPr="001562C5">
        <w:rPr>
          <w:rFonts w:ascii="Arial Narrow" w:eastAsia="Arial Narrow" w:hAnsi="Arial Narrow" w:cstheme="minorHAnsi"/>
          <w:spacing w:val="-2"/>
        </w:rPr>
        <w:t>s</w:t>
      </w:r>
      <w:r w:rsidRPr="001562C5">
        <w:rPr>
          <w:rFonts w:ascii="Arial Narrow" w:eastAsia="Arial Narrow" w:hAnsi="Arial Narrow" w:cstheme="minorHAnsi"/>
          <w:spacing w:val="1"/>
        </w:rPr>
        <w:t>o</w:t>
      </w:r>
      <w:r w:rsidRPr="001562C5">
        <w:rPr>
          <w:rFonts w:ascii="Arial Narrow" w:eastAsia="Arial Narrow" w:hAnsi="Arial Narrow" w:cstheme="minorHAnsi"/>
        </w:rPr>
        <w:t xml:space="preserve">it </w:t>
      </w:r>
      <w:r w:rsidRPr="001562C5">
        <w:rPr>
          <w:rFonts w:ascii="Arial Narrow" w:eastAsia="Arial Narrow" w:hAnsi="Arial Narrow" w:cstheme="minorHAnsi"/>
          <w:spacing w:val="8"/>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 xml:space="preserve">u </w:t>
      </w:r>
      <w:r w:rsidRPr="001562C5">
        <w:rPr>
          <w:rFonts w:ascii="Arial Narrow" w:eastAsia="Arial Narrow" w:hAnsi="Arial Narrow" w:cstheme="minorHAnsi"/>
          <w:spacing w:val="9"/>
        </w:rPr>
        <w:t xml:space="preserve"> </w:t>
      </w:r>
      <w:r w:rsidRPr="001562C5">
        <w:rPr>
          <w:rFonts w:ascii="Arial Narrow" w:eastAsia="Arial Narrow" w:hAnsi="Arial Narrow" w:cstheme="minorHAnsi"/>
          <w:spacing w:val="-2"/>
        </w:rPr>
        <w:t>f</w:t>
      </w:r>
      <w:r w:rsidRPr="001562C5">
        <w:rPr>
          <w:rFonts w:ascii="Arial Narrow" w:eastAsia="Arial Narrow" w:hAnsi="Arial Narrow" w:cstheme="minorHAnsi"/>
          <w:spacing w:val="1"/>
        </w:rPr>
        <w:t>a</w:t>
      </w:r>
      <w:r w:rsidRPr="001562C5">
        <w:rPr>
          <w:rFonts w:ascii="Arial Narrow" w:eastAsia="Arial Narrow" w:hAnsi="Arial Narrow" w:cstheme="minorHAnsi"/>
        </w:rPr>
        <w:t xml:space="preserve">it </w:t>
      </w:r>
      <w:r w:rsidRPr="001562C5">
        <w:rPr>
          <w:rFonts w:ascii="Arial Narrow" w:eastAsia="Arial Narrow" w:hAnsi="Arial Narrow" w:cstheme="minorHAnsi"/>
          <w:spacing w:val="6"/>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 xml:space="preserve">u </w:t>
      </w:r>
      <w:r w:rsidRPr="001562C5">
        <w:rPr>
          <w:rFonts w:ascii="Arial Narrow" w:eastAsia="Arial Narrow" w:hAnsi="Arial Narrow" w:cstheme="minorHAnsi"/>
          <w:spacing w:val="9"/>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o</w:t>
      </w:r>
      <w:r w:rsidRPr="001562C5">
        <w:rPr>
          <w:rFonts w:ascii="Arial Narrow" w:eastAsia="Arial Narrow" w:hAnsi="Arial Narrow" w:cstheme="minorHAnsi"/>
          <w:spacing w:val="-2"/>
        </w:rPr>
        <w:t>c</w:t>
      </w:r>
      <w:r w:rsidRPr="001562C5">
        <w:rPr>
          <w:rFonts w:ascii="Arial Narrow" w:eastAsia="Arial Narrow" w:hAnsi="Arial Narrow" w:cstheme="minorHAnsi"/>
          <w:spacing w:val="1"/>
        </w:rPr>
        <w:t>on</w:t>
      </w:r>
      <w:r w:rsidRPr="001562C5">
        <w:rPr>
          <w:rFonts w:ascii="Arial Narrow" w:eastAsia="Arial Narrow" w:hAnsi="Arial Narrow" w:cstheme="minorHAnsi"/>
        </w:rPr>
        <w:t>tra</w:t>
      </w:r>
      <w:r w:rsidRPr="001562C5">
        <w:rPr>
          <w:rFonts w:ascii="Arial Narrow" w:eastAsia="Arial Narrow" w:hAnsi="Arial Narrow" w:cstheme="minorHAnsi"/>
          <w:spacing w:val="-2"/>
        </w:rPr>
        <w:t>c</w:t>
      </w:r>
      <w:r w:rsidRPr="001562C5">
        <w:rPr>
          <w:rFonts w:ascii="Arial Narrow" w:eastAsia="Arial Narrow" w:hAnsi="Arial Narrow" w:cstheme="minorHAnsi"/>
        </w:rPr>
        <w:t>t</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n</w:t>
      </w:r>
      <w:r w:rsidRPr="001562C5">
        <w:rPr>
          <w:rFonts w:ascii="Arial Narrow" w:eastAsia="Arial Narrow" w:hAnsi="Arial Narrow" w:cstheme="minorHAnsi"/>
        </w:rPr>
        <w:t xml:space="preserve">t </w:t>
      </w:r>
      <w:r w:rsidRPr="001562C5">
        <w:rPr>
          <w:rFonts w:ascii="Arial Narrow" w:eastAsia="Arial Narrow" w:hAnsi="Arial Narrow" w:cstheme="minorHAnsi"/>
          <w:spacing w:val="8"/>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e l</w:t>
      </w:r>
      <w:r w:rsidRPr="001562C5">
        <w:rPr>
          <w:rFonts w:ascii="Arial Narrow" w:eastAsia="Arial Narrow" w:hAnsi="Arial Narrow" w:cstheme="minorHAnsi"/>
          <w:spacing w:val="-1"/>
        </w:rPr>
        <w:t>’</w:t>
      </w:r>
      <w:r w:rsidRPr="001562C5">
        <w:rPr>
          <w:rFonts w:ascii="Arial Narrow" w:eastAsia="Arial Narrow" w:hAnsi="Arial Narrow" w:cstheme="minorHAnsi"/>
          <w:spacing w:val="1"/>
        </w:rPr>
        <w:t>ad</w:t>
      </w:r>
      <w:r w:rsidRPr="001562C5">
        <w:rPr>
          <w:rFonts w:ascii="Arial Narrow" w:eastAsia="Arial Narrow" w:hAnsi="Arial Narrow" w:cstheme="minorHAnsi"/>
          <w:spacing w:val="-1"/>
        </w:rPr>
        <w:t>m</w:t>
      </w:r>
      <w:r w:rsidRPr="001562C5">
        <w:rPr>
          <w:rFonts w:ascii="Arial Narrow" w:eastAsia="Arial Narrow" w:hAnsi="Arial Narrow" w:cstheme="minorHAnsi"/>
        </w:rPr>
        <w:t>inistrati</w:t>
      </w:r>
      <w:r w:rsidRPr="001562C5">
        <w:rPr>
          <w:rFonts w:ascii="Arial Narrow" w:eastAsia="Arial Narrow" w:hAnsi="Arial Narrow" w:cstheme="minorHAnsi"/>
          <w:spacing w:val="1"/>
        </w:rPr>
        <w:t>o</w:t>
      </w:r>
      <w:r w:rsidRPr="001562C5">
        <w:rPr>
          <w:rFonts w:ascii="Arial Narrow" w:eastAsia="Arial Narrow" w:hAnsi="Arial Narrow" w:cstheme="minorHAnsi"/>
        </w:rPr>
        <w:t>n</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o</w:t>
      </w:r>
      <w:r w:rsidRPr="001562C5">
        <w:rPr>
          <w:rFonts w:ascii="Arial Narrow" w:eastAsia="Arial Narrow" w:hAnsi="Arial Narrow" w:cstheme="minorHAnsi"/>
        </w:rPr>
        <w:t>u</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mo</w:t>
      </w:r>
      <w:r w:rsidRPr="001562C5">
        <w:rPr>
          <w:rFonts w:ascii="Arial Narrow" w:eastAsia="Arial Narrow" w:hAnsi="Arial Narrow" w:cstheme="minorHAnsi"/>
          <w:spacing w:val="1"/>
        </w:rPr>
        <w:t>da</w:t>
      </w:r>
      <w:r w:rsidRPr="001562C5">
        <w:rPr>
          <w:rFonts w:ascii="Arial Narrow" w:eastAsia="Arial Narrow" w:hAnsi="Arial Narrow" w:cstheme="minorHAnsi"/>
        </w:rPr>
        <w:t>l</w:t>
      </w:r>
      <w:r w:rsidRPr="001562C5">
        <w:rPr>
          <w:rFonts w:ascii="Arial Narrow" w:eastAsia="Arial Narrow" w:hAnsi="Arial Narrow" w:cstheme="minorHAnsi"/>
          <w:spacing w:val="-1"/>
        </w:rPr>
        <w:t>i</w:t>
      </w:r>
      <w:r w:rsidRPr="001562C5">
        <w:rPr>
          <w:rFonts w:ascii="Arial Narrow" w:eastAsia="Arial Narrow" w:hAnsi="Arial Narrow" w:cstheme="minorHAnsi"/>
        </w:rPr>
        <w:t>t</w:t>
      </w:r>
      <w:r w:rsidRPr="001562C5">
        <w:rPr>
          <w:rFonts w:ascii="Arial Narrow" w:eastAsia="Arial Narrow" w:hAnsi="Arial Narrow" w:cstheme="minorHAnsi"/>
          <w:spacing w:val="1"/>
        </w:rPr>
        <w:t>é</w:t>
      </w:r>
      <w:r w:rsidRPr="001562C5">
        <w:rPr>
          <w:rFonts w:ascii="Arial Narrow" w:eastAsia="Arial Narrow" w:hAnsi="Arial Narrow" w:cstheme="minorHAnsi"/>
        </w:rPr>
        <w:t>s</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à</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é</w:t>
      </w:r>
      <w:r w:rsidRPr="001562C5">
        <w:rPr>
          <w:rFonts w:ascii="Arial Narrow" w:eastAsia="Arial Narrow" w:hAnsi="Arial Narrow" w:cstheme="minorHAnsi"/>
        </w:rPr>
        <w:t>fi</w:t>
      </w:r>
      <w:r w:rsidRPr="001562C5">
        <w:rPr>
          <w:rFonts w:ascii="Arial Narrow" w:eastAsia="Arial Narrow" w:hAnsi="Arial Narrow" w:cstheme="minorHAnsi"/>
          <w:spacing w:val="1"/>
        </w:rPr>
        <w:t>n</w:t>
      </w:r>
      <w:r w:rsidRPr="001562C5">
        <w:rPr>
          <w:rFonts w:ascii="Arial Narrow" w:eastAsia="Arial Narrow" w:hAnsi="Arial Narrow" w:cstheme="minorHAnsi"/>
        </w:rPr>
        <w:t>i</w:t>
      </w:r>
      <w:r w:rsidRPr="001562C5">
        <w:rPr>
          <w:rFonts w:ascii="Arial Narrow" w:eastAsia="Arial Narrow" w:hAnsi="Arial Narrow" w:cstheme="minorHAnsi"/>
          <w:spacing w:val="-1"/>
        </w:rPr>
        <w:t>r</w:t>
      </w:r>
      <w:r w:rsidRPr="001562C5">
        <w:rPr>
          <w:rFonts w:ascii="Arial Narrow" w:eastAsia="Arial Narrow" w:hAnsi="Arial Narrow" w:cstheme="minorHAnsi"/>
        </w:rPr>
        <w:t>)</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w:t>
      </w:r>
    </w:p>
    <w:p w14:paraId="48006DEA" w14:textId="77777777" w:rsidR="00D6279E" w:rsidRPr="001562C5" w:rsidRDefault="00D6279E" w:rsidP="00845BF5">
      <w:pPr>
        <w:spacing w:before="62"/>
        <w:ind w:left="396"/>
        <w:jc w:val="both"/>
        <w:rPr>
          <w:rFonts w:ascii="Arial Narrow" w:eastAsia="Arial Narrow" w:hAnsi="Arial Narrow" w:cstheme="minorHAnsi"/>
        </w:rPr>
      </w:pPr>
      <w:r w:rsidRPr="001562C5">
        <w:rPr>
          <w:rFonts w:ascii="Arial Narrow" w:eastAsia="Arial" w:hAnsi="Arial Narrow" w:cstheme="minorHAnsi"/>
          <w:b/>
        </w:rPr>
        <w:t xml:space="preserve">-  </w:t>
      </w:r>
      <w:r w:rsidRPr="001562C5">
        <w:rPr>
          <w:rFonts w:ascii="Arial Narrow" w:eastAsia="Arial" w:hAnsi="Arial Narrow" w:cstheme="minorHAnsi"/>
          <w:b/>
          <w:spacing w:val="4"/>
        </w:rPr>
        <w:t xml:space="preserve"> </w:t>
      </w:r>
      <w:r w:rsidRPr="001562C5">
        <w:rPr>
          <w:rFonts w:ascii="Arial Narrow" w:eastAsia="Arial Narrow" w:hAnsi="Arial Narrow" w:cstheme="minorHAnsi"/>
        </w:rPr>
        <w:t>A</w:t>
      </w:r>
      <w:r w:rsidRPr="001562C5">
        <w:rPr>
          <w:rFonts w:ascii="Arial Narrow" w:eastAsia="Arial Narrow" w:hAnsi="Arial Narrow" w:cstheme="minorHAnsi"/>
          <w:spacing w:val="1"/>
        </w:rPr>
        <w:t>u</w:t>
      </w:r>
      <w:r w:rsidRPr="001562C5">
        <w:rPr>
          <w:rFonts w:ascii="Arial Narrow" w:eastAsia="Arial Narrow" w:hAnsi="Arial Narrow" w:cstheme="minorHAnsi"/>
        </w:rPr>
        <w:t>tres</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à</w:t>
      </w:r>
      <w:r w:rsidRPr="001562C5">
        <w:rPr>
          <w:rFonts w:ascii="Arial Narrow" w:eastAsia="Arial Narrow" w:hAnsi="Arial Narrow" w:cstheme="minorHAnsi"/>
          <w:spacing w:val="1"/>
        </w:rPr>
        <w:t xml:space="preserve"> p</w:t>
      </w:r>
      <w:r w:rsidRPr="001562C5">
        <w:rPr>
          <w:rFonts w:ascii="Arial Narrow" w:eastAsia="Arial Narrow" w:hAnsi="Arial Narrow" w:cstheme="minorHAnsi"/>
        </w:rPr>
        <w:t>réciser</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pa</w:t>
      </w:r>
      <w:r w:rsidRPr="001562C5">
        <w:rPr>
          <w:rFonts w:ascii="Arial Narrow" w:eastAsia="Arial Narrow" w:hAnsi="Arial Narrow" w:cstheme="minorHAnsi"/>
        </w:rPr>
        <w:t xml:space="preserve">r le </w:t>
      </w:r>
      <w:r w:rsidRPr="001562C5">
        <w:rPr>
          <w:rFonts w:ascii="Arial Narrow" w:eastAsia="Arial Narrow" w:hAnsi="Arial Narrow" w:cstheme="minorHAnsi"/>
          <w:spacing w:val="-1"/>
        </w:rPr>
        <w:t>Ma</w:t>
      </w:r>
      <w:r w:rsidRPr="001562C5">
        <w:rPr>
          <w:rFonts w:ascii="Arial Narrow" w:eastAsia="Arial Narrow" w:hAnsi="Arial Narrow" w:cstheme="minorHAnsi"/>
          <w:spacing w:val="-2"/>
        </w:rPr>
        <w:t>î</w:t>
      </w:r>
      <w:r w:rsidRPr="001562C5">
        <w:rPr>
          <w:rFonts w:ascii="Arial Narrow" w:eastAsia="Arial Narrow" w:hAnsi="Arial Narrow" w:cstheme="minorHAnsi"/>
        </w:rPr>
        <w:t xml:space="preserve">tre </w:t>
      </w:r>
      <w:r w:rsidRPr="001562C5">
        <w:rPr>
          <w:rFonts w:ascii="Arial Narrow" w:eastAsia="Arial Narrow" w:hAnsi="Arial Narrow" w:cstheme="minorHAnsi"/>
          <w:spacing w:val="1"/>
        </w:rPr>
        <w:t>d</w:t>
      </w:r>
      <w:r w:rsidRPr="001562C5">
        <w:rPr>
          <w:rFonts w:ascii="Arial Narrow" w:eastAsia="Arial Narrow" w:hAnsi="Arial Narrow" w:cstheme="minorHAnsi"/>
        </w:rPr>
        <w:t>’o</w:t>
      </w:r>
      <w:r w:rsidRPr="001562C5">
        <w:rPr>
          <w:rFonts w:ascii="Arial Narrow" w:eastAsia="Arial Narrow" w:hAnsi="Arial Narrow" w:cstheme="minorHAnsi"/>
          <w:spacing w:val="1"/>
        </w:rPr>
        <w:t>u</w:t>
      </w:r>
      <w:r w:rsidRPr="001562C5">
        <w:rPr>
          <w:rFonts w:ascii="Arial Narrow" w:eastAsia="Arial Narrow" w:hAnsi="Arial Narrow" w:cstheme="minorHAnsi"/>
        </w:rPr>
        <w:t>v</w:t>
      </w:r>
      <w:r w:rsidRPr="001562C5">
        <w:rPr>
          <w:rFonts w:ascii="Arial Narrow" w:eastAsia="Arial Narrow" w:hAnsi="Arial Narrow" w:cstheme="minorHAnsi"/>
          <w:spacing w:val="-3"/>
        </w:rPr>
        <w:t>r</w:t>
      </w:r>
      <w:r w:rsidRPr="001562C5">
        <w:rPr>
          <w:rFonts w:ascii="Arial Narrow" w:eastAsia="Arial Narrow" w:hAnsi="Arial Narrow" w:cstheme="minorHAnsi"/>
          <w:spacing w:val="1"/>
        </w:rPr>
        <w:t>ag</w:t>
      </w:r>
      <w:r w:rsidRPr="001562C5">
        <w:rPr>
          <w:rFonts w:ascii="Arial Narrow" w:eastAsia="Arial Narrow" w:hAnsi="Arial Narrow" w:cstheme="minorHAnsi"/>
        </w:rPr>
        <w:t>e</w:t>
      </w:r>
      <w:r w:rsidRPr="001562C5">
        <w:rPr>
          <w:rFonts w:ascii="Arial Narrow" w:eastAsia="Arial Narrow" w:hAnsi="Arial Narrow" w:cstheme="minorHAnsi"/>
          <w:spacing w:val="5"/>
        </w:rPr>
        <w:t xml:space="preserve"> </w:t>
      </w:r>
      <w:r w:rsidRPr="001562C5">
        <w:rPr>
          <w:rFonts w:ascii="Arial Narrow" w:eastAsia="Arial Narrow" w:hAnsi="Arial Narrow" w:cstheme="minorHAnsi"/>
        </w:rPr>
        <w:t>(</w:t>
      </w:r>
      <w:r w:rsidRPr="001562C5">
        <w:rPr>
          <w:rFonts w:ascii="Arial Narrow" w:eastAsia="Arial Narrow" w:hAnsi="Arial Narrow" w:cstheme="minorHAnsi"/>
          <w:spacing w:val="-1"/>
        </w:rPr>
        <w:t>mo</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o</w:t>
      </w:r>
      <w:r w:rsidRPr="001562C5">
        <w:rPr>
          <w:rFonts w:ascii="Arial Narrow" w:eastAsia="Arial Narrow" w:hAnsi="Arial Narrow" w:cstheme="minorHAnsi"/>
        </w:rPr>
        <w:t>u</w:t>
      </w:r>
      <w:r w:rsidRPr="001562C5">
        <w:rPr>
          <w:rFonts w:ascii="Arial Narrow" w:eastAsia="Arial Narrow" w:hAnsi="Arial Narrow" w:cstheme="minorHAnsi"/>
          <w:spacing w:val="-1"/>
        </w:rPr>
        <w:t xml:space="preserve"> m</w:t>
      </w:r>
      <w:r w:rsidRPr="001562C5">
        <w:rPr>
          <w:rFonts w:ascii="Arial Narrow" w:eastAsia="Arial Narrow" w:hAnsi="Arial Narrow" w:cstheme="minorHAnsi"/>
          <w:spacing w:val="1"/>
        </w:rPr>
        <w:t>oda</w:t>
      </w:r>
      <w:r w:rsidRPr="001562C5">
        <w:rPr>
          <w:rFonts w:ascii="Arial Narrow" w:eastAsia="Arial Narrow" w:hAnsi="Arial Narrow" w:cstheme="minorHAnsi"/>
        </w:rPr>
        <w:t>l</w:t>
      </w:r>
      <w:r w:rsidRPr="001562C5">
        <w:rPr>
          <w:rFonts w:ascii="Arial Narrow" w:eastAsia="Arial Narrow" w:hAnsi="Arial Narrow" w:cstheme="minorHAnsi"/>
          <w:spacing w:val="-1"/>
        </w:rPr>
        <w:t>i</w:t>
      </w:r>
      <w:r w:rsidRPr="001562C5">
        <w:rPr>
          <w:rFonts w:ascii="Arial Narrow" w:eastAsia="Arial Narrow" w:hAnsi="Arial Narrow" w:cstheme="minorHAnsi"/>
        </w:rPr>
        <w:t>t</w:t>
      </w:r>
      <w:r w:rsidRPr="001562C5">
        <w:rPr>
          <w:rFonts w:ascii="Arial Narrow" w:eastAsia="Arial Narrow" w:hAnsi="Arial Narrow" w:cstheme="minorHAnsi"/>
          <w:spacing w:val="1"/>
        </w:rPr>
        <w:t>é</w:t>
      </w:r>
      <w:r w:rsidRPr="001562C5">
        <w:rPr>
          <w:rFonts w:ascii="Arial Narrow" w:eastAsia="Arial Narrow" w:hAnsi="Arial Narrow" w:cstheme="minorHAnsi"/>
        </w:rPr>
        <w:t>s</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à</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é</w:t>
      </w:r>
      <w:r w:rsidRPr="001562C5">
        <w:rPr>
          <w:rFonts w:ascii="Arial Narrow" w:eastAsia="Arial Narrow" w:hAnsi="Arial Narrow" w:cstheme="minorHAnsi"/>
        </w:rPr>
        <w:t>fi</w:t>
      </w:r>
      <w:r w:rsidRPr="001562C5">
        <w:rPr>
          <w:rFonts w:ascii="Arial Narrow" w:eastAsia="Arial Narrow" w:hAnsi="Arial Narrow" w:cstheme="minorHAnsi"/>
          <w:spacing w:val="1"/>
        </w:rPr>
        <w:t>n</w:t>
      </w:r>
      <w:r w:rsidRPr="001562C5">
        <w:rPr>
          <w:rFonts w:ascii="Arial Narrow" w:eastAsia="Arial Narrow" w:hAnsi="Arial Narrow" w:cstheme="minorHAnsi"/>
        </w:rPr>
        <w:t>i</w:t>
      </w:r>
      <w:r w:rsidRPr="001562C5">
        <w:rPr>
          <w:rFonts w:ascii="Arial Narrow" w:eastAsia="Arial Narrow" w:hAnsi="Arial Narrow" w:cstheme="minorHAnsi"/>
          <w:spacing w:val="-1"/>
        </w:rPr>
        <w:t>r</w:t>
      </w:r>
      <w:r w:rsidRPr="001562C5">
        <w:rPr>
          <w:rFonts w:ascii="Arial Narrow" w:eastAsia="Arial Narrow" w:hAnsi="Arial Narrow" w:cstheme="minorHAnsi"/>
        </w:rPr>
        <w:t>)</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w:t>
      </w:r>
    </w:p>
    <w:p w14:paraId="53858ABD" w14:textId="77777777" w:rsidR="00D6279E" w:rsidRPr="001562C5" w:rsidRDefault="00D6279E" w:rsidP="00845BF5">
      <w:pPr>
        <w:ind w:left="113"/>
        <w:jc w:val="both"/>
        <w:rPr>
          <w:rFonts w:ascii="Arial Narrow" w:eastAsia="Arial Narrow" w:hAnsi="Arial Narrow" w:cstheme="minorHAnsi"/>
        </w:rPr>
      </w:pPr>
      <w:r w:rsidRPr="001562C5">
        <w:rPr>
          <w:rFonts w:ascii="Arial Narrow" w:eastAsia="Arial Narrow" w:hAnsi="Arial Narrow" w:cstheme="minorHAnsi"/>
          <w:spacing w:val="1"/>
        </w:rPr>
        <w:t>40</w:t>
      </w:r>
      <w:r w:rsidRPr="001562C5">
        <w:rPr>
          <w:rFonts w:ascii="Arial Narrow" w:eastAsia="Arial Narrow" w:hAnsi="Arial Narrow" w:cstheme="minorHAnsi"/>
        </w:rPr>
        <w:t>.</w:t>
      </w:r>
      <w:r w:rsidRPr="001562C5">
        <w:rPr>
          <w:rFonts w:ascii="Arial Narrow" w:eastAsia="Arial Narrow" w:hAnsi="Arial Narrow" w:cstheme="minorHAnsi"/>
          <w:spacing w:val="-1"/>
        </w:rPr>
        <w:t>4</w:t>
      </w:r>
      <w:r w:rsidRPr="001562C5">
        <w:rPr>
          <w:rFonts w:ascii="Arial Narrow" w:eastAsia="Arial Narrow" w:hAnsi="Arial Narrow" w:cstheme="minorHAnsi"/>
        </w:rPr>
        <w:t>.</w:t>
      </w:r>
      <w:r w:rsidRPr="001562C5">
        <w:rPr>
          <w:rFonts w:ascii="Arial Narrow" w:eastAsia="Arial Narrow" w:hAnsi="Arial Narrow" w:cstheme="minorHAnsi"/>
          <w:spacing w:val="-6"/>
        </w:rPr>
        <w:t xml:space="preserve"> </w:t>
      </w:r>
      <w:r w:rsidRPr="001562C5">
        <w:rPr>
          <w:rFonts w:ascii="Arial Narrow" w:eastAsia="Arial Narrow" w:hAnsi="Arial Narrow" w:cstheme="minorHAnsi"/>
          <w:spacing w:val="1"/>
        </w:rPr>
        <w:t>E</w:t>
      </w:r>
      <w:r w:rsidRPr="001562C5">
        <w:rPr>
          <w:rFonts w:ascii="Arial Narrow" w:eastAsia="Arial Narrow" w:hAnsi="Arial Narrow" w:cstheme="minorHAnsi"/>
        </w:rPr>
        <w:t>n</w:t>
      </w:r>
      <w:r w:rsidRPr="001562C5">
        <w:rPr>
          <w:rFonts w:ascii="Arial Narrow" w:eastAsia="Arial Narrow" w:hAnsi="Arial Narrow" w:cstheme="minorHAnsi"/>
          <w:spacing w:val="-6"/>
        </w:rPr>
        <w:t xml:space="preserve"> </w:t>
      </w:r>
      <w:r w:rsidRPr="001562C5">
        <w:rPr>
          <w:rFonts w:ascii="Arial Narrow" w:eastAsia="Arial Narrow" w:hAnsi="Arial Narrow" w:cstheme="minorHAnsi"/>
          <w:spacing w:val="-2"/>
        </w:rPr>
        <w:t>t</w:t>
      </w:r>
      <w:r w:rsidRPr="001562C5">
        <w:rPr>
          <w:rFonts w:ascii="Arial Narrow" w:eastAsia="Arial Narrow" w:hAnsi="Arial Narrow" w:cstheme="minorHAnsi"/>
          <w:spacing w:val="1"/>
        </w:rPr>
        <w:t>ou</w:t>
      </w:r>
      <w:r w:rsidRPr="001562C5">
        <w:rPr>
          <w:rFonts w:ascii="Arial Narrow" w:eastAsia="Arial Narrow" w:hAnsi="Arial Narrow" w:cstheme="minorHAnsi"/>
        </w:rPr>
        <w:t>t</w:t>
      </w:r>
      <w:r w:rsidRPr="001562C5">
        <w:rPr>
          <w:rFonts w:ascii="Arial Narrow" w:eastAsia="Arial Narrow" w:hAnsi="Arial Narrow" w:cstheme="minorHAnsi"/>
          <w:spacing w:val="-9"/>
        </w:rPr>
        <w:t xml:space="preserve"> </w:t>
      </w:r>
      <w:r w:rsidRPr="001562C5">
        <w:rPr>
          <w:rFonts w:ascii="Arial Narrow" w:eastAsia="Arial Narrow" w:hAnsi="Arial Narrow" w:cstheme="minorHAnsi"/>
          <w:spacing w:val="1"/>
        </w:rPr>
        <w:t>é</w:t>
      </w:r>
      <w:r w:rsidRPr="001562C5">
        <w:rPr>
          <w:rFonts w:ascii="Arial Narrow" w:eastAsia="Arial Narrow" w:hAnsi="Arial Narrow" w:cstheme="minorHAnsi"/>
        </w:rPr>
        <w:t>t</w:t>
      </w:r>
      <w:r w:rsidRPr="001562C5">
        <w:rPr>
          <w:rFonts w:ascii="Arial Narrow" w:eastAsia="Arial Narrow" w:hAnsi="Arial Narrow" w:cstheme="minorHAnsi"/>
          <w:spacing w:val="-1"/>
        </w:rPr>
        <w:t>a</w:t>
      </w:r>
      <w:r w:rsidRPr="001562C5">
        <w:rPr>
          <w:rFonts w:ascii="Arial Narrow" w:eastAsia="Arial Narrow" w:hAnsi="Arial Narrow" w:cstheme="minorHAnsi"/>
        </w:rPr>
        <w:t>t</w:t>
      </w:r>
      <w:r w:rsidRPr="001562C5">
        <w:rPr>
          <w:rFonts w:ascii="Arial Narrow" w:eastAsia="Arial Narrow" w:hAnsi="Arial Narrow" w:cstheme="minorHAnsi"/>
          <w:spacing w:val="-6"/>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6"/>
        </w:rPr>
        <w:t xml:space="preserve"> </w:t>
      </w:r>
      <w:r w:rsidRPr="001562C5">
        <w:rPr>
          <w:rFonts w:ascii="Arial Narrow" w:eastAsia="Arial Narrow" w:hAnsi="Arial Narrow" w:cstheme="minorHAnsi"/>
          <w:spacing w:val="-2"/>
        </w:rPr>
        <w:t>c</w:t>
      </w:r>
      <w:r w:rsidRPr="001562C5">
        <w:rPr>
          <w:rFonts w:ascii="Arial Narrow" w:eastAsia="Arial Narrow" w:hAnsi="Arial Narrow" w:cstheme="minorHAnsi"/>
          <w:spacing w:val="1"/>
        </w:rPr>
        <w:t>au</w:t>
      </w:r>
      <w:r w:rsidRPr="001562C5">
        <w:rPr>
          <w:rFonts w:ascii="Arial Narrow" w:eastAsia="Arial Narrow" w:hAnsi="Arial Narrow" w:cstheme="minorHAnsi"/>
          <w:spacing w:val="-2"/>
        </w:rPr>
        <w:t>s</w:t>
      </w:r>
      <w:r w:rsidRPr="001562C5">
        <w:rPr>
          <w:rFonts w:ascii="Arial Narrow" w:eastAsia="Arial Narrow" w:hAnsi="Arial Narrow" w:cstheme="minorHAnsi"/>
          <w:spacing w:val="1"/>
        </w:rPr>
        <w:t>e</w:t>
      </w:r>
      <w:r w:rsidRPr="001562C5">
        <w:rPr>
          <w:rFonts w:ascii="Arial Narrow" w:eastAsia="Arial Narrow" w:hAnsi="Arial Narrow" w:cstheme="minorHAnsi"/>
        </w:rPr>
        <w:t>,</w:t>
      </w:r>
      <w:r w:rsidRPr="001562C5">
        <w:rPr>
          <w:rFonts w:ascii="Arial Narrow" w:eastAsia="Arial Narrow" w:hAnsi="Arial Narrow" w:cstheme="minorHAnsi"/>
          <w:spacing w:val="-9"/>
        </w:rPr>
        <w:t xml:space="preserve"> </w:t>
      </w:r>
      <w:r w:rsidRPr="001562C5">
        <w:rPr>
          <w:rFonts w:ascii="Arial Narrow" w:eastAsia="Arial Narrow" w:hAnsi="Arial Narrow" w:cstheme="minorHAnsi"/>
        </w:rPr>
        <w:t>le</w:t>
      </w:r>
      <w:r w:rsidRPr="001562C5">
        <w:rPr>
          <w:rFonts w:ascii="Arial Narrow" w:eastAsia="Arial Narrow" w:hAnsi="Arial Narrow" w:cstheme="minorHAnsi"/>
          <w:spacing w:val="-6"/>
        </w:rPr>
        <w:t xml:space="preserve"> </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on</w:t>
      </w:r>
      <w:r w:rsidRPr="001562C5">
        <w:rPr>
          <w:rFonts w:ascii="Arial Narrow" w:eastAsia="Arial Narrow" w:hAnsi="Arial Narrow" w:cstheme="minorHAnsi"/>
        </w:rPr>
        <w:t>t</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u</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u</w:t>
      </w:r>
      <w:r w:rsidRPr="001562C5">
        <w:rPr>
          <w:rFonts w:ascii="Arial Narrow" w:eastAsia="Arial Narrow" w:hAnsi="Arial Narrow" w:cstheme="minorHAnsi"/>
        </w:rPr>
        <w:t>lé</w:t>
      </w:r>
      <w:r w:rsidRPr="001562C5">
        <w:rPr>
          <w:rFonts w:ascii="Arial Narrow" w:eastAsia="Arial Narrow" w:hAnsi="Arial Narrow" w:cstheme="minorHAnsi"/>
          <w:spacing w:val="-9"/>
        </w:rPr>
        <w:t xml:space="preserve"> </w:t>
      </w:r>
      <w:r w:rsidRPr="001562C5">
        <w:rPr>
          <w:rFonts w:ascii="Arial Narrow" w:eastAsia="Arial Narrow" w:hAnsi="Arial Narrow" w:cstheme="minorHAnsi"/>
          <w:spacing w:val="1"/>
        </w:rPr>
        <w:t>de</w:t>
      </w:r>
      <w:r w:rsidRPr="001562C5">
        <w:rPr>
          <w:rFonts w:ascii="Arial Narrow" w:eastAsia="Arial Narrow" w:hAnsi="Arial Narrow" w:cstheme="minorHAnsi"/>
        </w:rPr>
        <w:t>s</w:t>
      </w:r>
      <w:r w:rsidRPr="001562C5">
        <w:rPr>
          <w:rFonts w:ascii="Arial Narrow" w:eastAsia="Arial Narrow" w:hAnsi="Arial Narrow" w:cstheme="minorHAnsi"/>
          <w:spacing w:val="-9"/>
        </w:rPr>
        <w:t xml:space="preserve"> </w:t>
      </w:r>
      <w:r w:rsidRPr="001562C5">
        <w:rPr>
          <w:rFonts w:ascii="Arial Narrow" w:eastAsia="Arial Narrow" w:hAnsi="Arial Narrow" w:cstheme="minorHAnsi"/>
          <w:spacing w:val="1"/>
        </w:rPr>
        <w:t>pé</w:t>
      </w:r>
      <w:r w:rsidRPr="001562C5">
        <w:rPr>
          <w:rFonts w:ascii="Arial Narrow" w:eastAsia="Arial Narrow" w:hAnsi="Arial Narrow" w:cstheme="minorHAnsi"/>
          <w:spacing w:val="-1"/>
        </w:rPr>
        <w:t>na</w:t>
      </w:r>
      <w:r w:rsidRPr="001562C5">
        <w:rPr>
          <w:rFonts w:ascii="Arial Narrow" w:eastAsia="Arial Narrow" w:hAnsi="Arial Narrow" w:cstheme="minorHAnsi"/>
        </w:rPr>
        <w:t>l</w:t>
      </w:r>
      <w:r w:rsidRPr="001562C5">
        <w:rPr>
          <w:rFonts w:ascii="Arial Narrow" w:eastAsia="Arial Narrow" w:hAnsi="Arial Narrow" w:cstheme="minorHAnsi"/>
          <w:spacing w:val="-1"/>
        </w:rPr>
        <w:t>i</w:t>
      </w:r>
      <w:r w:rsidRPr="001562C5">
        <w:rPr>
          <w:rFonts w:ascii="Arial Narrow" w:eastAsia="Arial Narrow" w:hAnsi="Arial Narrow" w:cstheme="minorHAnsi"/>
        </w:rPr>
        <w:t>t</w:t>
      </w:r>
      <w:r w:rsidRPr="001562C5">
        <w:rPr>
          <w:rFonts w:ascii="Arial Narrow" w:eastAsia="Arial Narrow" w:hAnsi="Arial Narrow" w:cstheme="minorHAnsi"/>
          <w:spacing w:val="1"/>
        </w:rPr>
        <w:t>é</w:t>
      </w:r>
      <w:r w:rsidRPr="001562C5">
        <w:rPr>
          <w:rFonts w:ascii="Arial Narrow" w:eastAsia="Arial Narrow" w:hAnsi="Arial Narrow" w:cstheme="minorHAnsi"/>
        </w:rPr>
        <w:t>s</w:t>
      </w:r>
      <w:r w:rsidRPr="001562C5">
        <w:rPr>
          <w:rFonts w:ascii="Arial Narrow" w:eastAsia="Arial Narrow" w:hAnsi="Arial Narrow" w:cstheme="minorHAnsi"/>
          <w:spacing w:val="-7"/>
        </w:rPr>
        <w:t xml:space="preserve"> </w:t>
      </w:r>
      <w:r w:rsidRPr="001562C5">
        <w:rPr>
          <w:rFonts w:ascii="Arial Narrow" w:eastAsia="Arial Narrow" w:hAnsi="Arial Narrow" w:cstheme="minorHAnsi"/>
          <w:spacing w:val="1"/>
        </w:rPr>
        <w:t>n</w:t>
      </w:r>
      <w:r w:rsidRPr="001562C5">
        <w:rPr>
          <w:rFonts w:ascii="Arial Narrow" w:eastAsia="Arial Narrow" w:hAnsi="Arial Narrow" w:cstheme="minorHAnsi"/>
        </w:rPr>
        <w:t>e</w:t>
      </w:r>
      <w:r w:rsidRPr="001562C5">
        <w:rPr>
          <w:rFonts w:ascii="Arial Narrow" w:eastAsia="Arial Narrow" w:hAnsi="Arial Narrow" w:cstheme="minorHAnsi"/>
          <w:spacing w:val="-6"/>
        </w:rPr>
        <w:t xml:space="preserve"> </w:t>
      </w:r>
      <w:r w:rsidRPr="001562C5">
        <w:rPr>
          <w:rFonts w:ascii="Arial Narrow" w:eastAsia="Arial Narrow" w:hAnsi="Arial Narrow" w:cstheme="minorHAnsi"/>
        </w:rPr>
        <w:t>s</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u</w:t>
      </w:r>
      <w:r w:rsidRPr="001562C5">
        <w:rPr>
          <w:rFonts w:ascii="Arial Narrow" w:eastAsia="Arial Narrow" w:hAnsi="Arial Narrow" w:cstheme="minorHAnsi"/>
        </w:rPr>
        <w:t>rait</w:t>
      </w:r>
      <w:r w:rsidRPr="001562C5">
        <w:rPr>
          <w:rFonts w:ascii="Arial Narrow" w:eastAsia="Arial Narrow" w:hAnsi="Arial Narrow" w:cstheme="minorHAnsi"/>
          <w:spacing w:val="-7"/>
        </w:rPr>
        <w:t xml:space="preserve"> </w:t>
      </w:r>
      <w:r w:rsidRPr="001562C5">
        <w:rPr>
          <w:rFonts w:ascii="Arial Narrow" w:eastAsia="Arial Narrow" w:hAnsi="Arial Narrow" w:cstheme="minorHAnsi"/>
          <w:spacing w:val="1"/>
        </w:rPr>
        <w:t>e</w:t>
      </w:r>
      <w:r w:rsidRPr="001562C5">
        <w:rPr>
          <w:rFonts w:ascii="Arial Narrow" w:eastAsia="Arial Narrow" w:hAnsi="Arial Narrow" w:cstheme="minorHAnsi"/>
        </w:rPr>
        <w:t>x</w:t>
      </w:r>
      <w:r w:rsidRPr="001562C5">
        <w:rPr>
          <w:rFonts w:ascii="Arial Narrow" w:eastAsia="Arial Narrow" w:hAnsi="Arial Narrow" w:cstheme="minorHAnsi"/>
          <w:spacing w:val="-2"/>
        </w:rPr>
        <w:t>c</w:t>
      </w:r>
      <w:r w:rsidRPr="001562C5">
        <w:rPr>
          <w:rFonts w:ascii="Arial Narrow" w:eastAsia="Arial Narrow" w:hAnsi="Arial Narrow" w:cstheme="minorHAnsi"/>
          <w:spacing w:val="1"/>
        </w:rPr>
        <w:t>éde</w:t>
      </w:r>
      <w:r w:rsidRPr="001562C5">
        <w:rPr>
          <w:rFonts w:ascii="Arial Narrow" w:eastAsia="Arial Narrow" w:hAnsi="Arial Narrow" w:cstheme="minorHAnsi"/>
        </w:rPr>
        <w:t>r</w:t>
      </w:r>
      <w:r w:rsidRPr="001562C5">
        <w:rPr>
          <w:rFonts w:ascii="Arial Narrow" w:eastAsia="Arial Narrow" w:hAnsi="Arial Narrow" w:cstheme="minorHAnsi"/>
          <w:spacing w:val="-7"/>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ix</w:t>
      </w:r>
      <w:r w:rsidRPr="001562C5">
        <w:rPr>
          <w:rFonts w:ascii="Arial Narrow" w:eastAsia="Arial Narrow" w:hAnsi="Arial Narrow" w:cstheme="minorHAnsi"/>
          <w:spacing w:val="-10"/>
        </w:rPr>
        <w:t xml:space="preserve"> </w:t>
      </w:r>
      <w:r w:rsidRPr="001562C5">
        <w:rPr>
          <w:rFonts w:ascii="Arial Narrow" w:eastAsia="Arial Narrow" w:hAnsi="Arial Narrow" w:cstheme="minorHAnsi"/>
          <w:spacing w:val="1"/>
        </w:rPr>
        <w:t>pou</w:t>
      </w:r>
      <w:r w:rsidRPr="001562C5">
        <w:rPr>
          <w:rFonts w:ascii="Arial Narrow" w:eastAsia="Arial Narrow" w:hAnsi="Arial Narrow" w:cstheme="minorHAnsi"/>
        </w:rPr>
        <w:t>r</w:t>
      </w:r>
      <w:r w:rsidRPr="001562C5">
        <w:rPr>
          <w:rFonts w:ascii="Arial Narrow" w:eastAsia="Arial Narrow" w:hAnsi="Arial Narrow" w:cstheme="minorHAnsi"/>
          <w:spacing w:val="-7"/>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e</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6"/>
        </w:rPr>
        <w:t xml:space="preserve"> </w:t>
      </w:r>
      <w:r w:rsidRPr="001562C5">
        <w:rPr>
          <w:rFonts w:ascii="Arial Narrow" w:eastAsia="Arial Narrow" w:hAnsi="Arial Narrow" w:cstheme="minorHAnsi"/>
        </w:rPr>
        <w:t>(1</w:t>
      </w:r>
      <w:r w:rsidRPr="001562C5">
        <w:rPr>
          <w:rFonts w:ascii="Arial Narrow" w:eastAsia="Arial Narrow" w:hAnsi="Arial Narrow" w:cstheme="minorHAnsi"/>
          <w:spacing w:val="1"/>
        </w:rPr>
        <w:t>0</w:t>
      </w:r>
      <w:r w:rsidRPr="001562C5">
        <w:rPr>
          <w:rFonts w:ascii="Arial Narrow" w:eastAsia="Arial Narrow" w:hAnsi="Arial Narrow" w:cstheme="minorHAnsi"/>
        </w:rPr>
        <w:t>%)</w:t>
      </w:r>
      <w:r w:rsidRPr="001562C5">
        <w:rPr>
          <w:rFonts w:ascii="Arial Narrow" w:eastAsia="Arial Narrow" w:hAnsi="Arial Narrow" w:cstheme="minorHAnsi"/>
          <w:spacing w:val="-10"/>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u</w:t>
      </w:r>
      <w:r w:rsidRPr="001562C5">
        <w:rPr>
          <w:rFonts w:ascii="Arial Narrow" w:eastAsia="Arial Narrow" w:hAnsi="Arial Narrow" w:cstheme="minorHAnsi"/>
          <w:spacing w:val="-6"/>
        </w:rPr>
        <w:t xml:space="preserve"> </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n</w:t>
      </w:r>
      <w:r w:rsidRPr="001562C5">
        <w:rPr>
          <w:rFonts w:ascii="Arial Narrow" w:eastAsia="Arial Narrow" w:hAnsi="Arial Narrow" w:cstheme="minorHAnsi"/>
        </w:rPr>
        <w:t>t TTC</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u</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marché</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ba</w:t>
      </w:r>
      <w:r w:rsidRPr="001562C5">
        <w:rPr>
          <w:rFonts w:ascii="Arial Narrow" w:eastAsia="Arial Narrow" w:hAnsi="Arial Narrow" w:cstheme="minorHAnsi"/>
          <w:spacing w:val="-2"/>
        </w:rPr>
        <w:t>s</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e</w:t>
      </w:r>
      <w:r w:rsidRPr="001562C5">
        <w:rPr>
          <w:rFonts w:ascii="Arial Narrow" w:eastAsia="Arial Narrow" w:hAnsi="Arial Narrow" w:cstheme="minorHAnsi"/>
        </w:rPr>
        <w:t>t</w:t>
      </w:r>
      <w:r w:rsidRPr="001562C5">
        <w:rPr>
          <w:rFonts w:ascii="Arial Narrow" w:eastAsia="Arial Narrow" w:hAnsi="Arial Narrow" w:cstheme="minorHAnsi"/>
          <w:spacing w:val="-4"/>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s</w:t>
      </w:r>
      <w:r w:rsidRPr="001562C5">
        <w:rPr>
          <w:rFonts w:ascii="Arial Narrow" w:eastAsia="Arial Narrow" w:hAnsi="Arial Narrow" w:cstheme="minorHAnsi"/>
          <w:spacing w:val="1"/>
        </w:rPr>
        <w:t>e</w:t>
      </w:r>
      <w:r w:rsidRPr="001562C5">
        <w:rPr>
          <w:rFonts w:ascii="Arial Narrow" w:eastAsia="Arial Narrow" w:hAnsi="Arial Narrow" w:cstheme="minorHAnsi"/>
        </w:rPr>
        <w:t>s</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a</w:t>
      </w:r>
      <w:r w:rsidRPr="001562C5">
        <w:rPr>
          <w:rFonts w:ascii="Arial Narrow" w:eastAsia="Arial Narrow" w:hAnsi="Arial Narrow" w:cstheme="minorHAnsi"/>
        </w:rPr>
        <w:t>v</w:t>
      </w:r>
      <w:r w:rsidRPr="001562C5">
        <w:rPr>
          <w:rFonts w:ascii="Arial Narrow" w:eastAsia="Arial Narrow" w:hAnsi="Arial Narrow" w:cstheme="minorHAnsi"/>
          <w:spacing w:val="-1"/>
        </w:rPr>
        <w:t>e</w:t>
      </w:r>
      <w:r w:rsidRPr="001562C5">
        <w:rPr>
          <w:rFonts w:ascii="Arial Narrow" w:eastAsia="Arial Narrow" w:hAnsi="Arial Narrow" w:cstheme="minorHAnsi"/>
          <w:spacing w:val="1"/>
        </w:rPr>
        <w:t>na</w:t>
      </w:r>
      <w:r w:rsidRPr="001562C5">
        <w:rPr>
          <w:rFonts w:ascii="Arial Narrow" w:eastAsia="Arial Narrow" w:hAnsi="Arial Narrow" w:cstheme="minorHAnsi"/>
          <w:spacing w:val="-1"/>
        </w:rPr>
        <w:t>n</w:t>
      </w:r>
      <w:r w:rsidRPr="001562C5">
        <w:rPr>
          <w:rFonts w:ascii="Arial Narrow" w:eastAsia="Arial Narrow" w:hAnsi="Arial Narrow" w:cstheme="minorHAnsi"/>
        </w:rPr>
        <w:t>ts</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le</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2"/>
        </w:rPr>
        <w:t>c</w:t>
      </w:r>
      <w:r w:rsidRPr="001562C5">
        <w:rPr>
          <w:rFonts w:ascii="Arial Narrow" w:eastAsia="Arial Narrow" w:hAnsi="Arial Narrow" w:cstheme="minorHAnsi"/>
          <w:spacing w:val="1"/>
        </w:rPr>
        <w:t>a</w:t>
      </w:r>
      <w:r w:rsidRPr="001562C5">
        <w:rPr>
          <w:rFonts w:ascii="Arial Narrow" w:eastAsia="Arial Narrow" w:hAnsi="Arial Narrow" w:cstheme="minorHAnsi"/>
        </w:rPr>
        <w:t xml:space="preserve">s </w:t>
      </w:r>
      <w:r w:rsidRPr="001562C5">
        <w:rPr>
          <w:rFonts w:ascii="Arial Narrow" w:eastAsia="Arial Narrow" w:hAnsi="Arial Narrow" w:cstheme="minorHAnsi"/>
          <w:spacing w:val="1"/>
        </w:rPr>
        <w:t>é</w:t>
      </w:r>
      <w:r w:rsidRPr="001562C5">
        <w:rPr>
          <w:rFonts w:ascii="Arial Narrow" w:eastAsia="Arial Narrow" w:hAnsi="Arial Narrow" w:cstheme="minorHAnsi"/>
          <w:spacing w:val="-2"/>
        </w:rPr>
        <w:t>c</w:t>
      </w:r>
      <w:r w:rsidRPr="001562C5">
        <w:rPr>
          <w:rFonts w:ascii="Arial Narrow" w:eastAsia="Arial Narrow" w:hAnsi="Arial Narrow" w:cstheme="minorHAnsi"/>
          <w:spacing w:val="-1"/>
        </w:rPr>
        <w:t>h</w:t>
      </w:r>
      <w:r w:rsidRPr="001562C5">
        <w:rPr>
          <w:rFonts w:ascii="Arial Narrow" w:eastAsia="Arial Narrow" w:hAnsi="Arial Narrow" w:cstheme="minorHAnsi"/>
          <w:spacing w:val="1"/>
        </w:rPr>
        <w:t>éan</w:t>
      </w:r>
      <w:r w:rsidRPr="001562C5">
        <w:rPr>
          <w:rFonts w:ascii="Arial Narrow" w:eastAsia="Arial Narrow" w:hAnsi="Arial Narrow" w:cstheme="minorHAnsi"/>
          <w:spacing w:val="-2"/>
        </w:rPr>
        <w:t>t</w:t>
      </w:r>
      <w:r w:rsidRPr="001562C5">
        <w:rPr>
          <w:rFonts w:ascii="Arial Narrow" w:eastAsia="Arial Narrow" w:hAnsi="Arial Narrow" w:cstheme="minorHAnsi"/>
        </w:rPr>
        <w:t>,</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s</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u</w:t>
      </w:r>
      <w:r w:rsidRPr="001562C5">
        <w:rPr>
          <w:rFonts w:ascii="Arial Narrow" w:eastAsia="Arial Narrow" w:hAnsi="Arial Narrow" w:cstheme="minorHAnsi"/>
        </w:rPr>
        <w:t xml:space="preserve">s </w:t>
      </w:r>
      <w:r w:rsidRPr="001562C5">
        <w:rPr>
          <w:rFonts w:ascii="Arial Narrow" w:eastAsia="Arial Narrow" w:hAnsi="Arial Narrow" w:cstheme="minorHAnsi"/>
          <w:spacing w:val="1"/>
        </w:rPr>
        <w:t>pe</w:t>
      </w:r>
      <w:r w:rsidRPr="001562C5">
        <w:rPr>
          <w:rFonts w:ascii="Arial Narrow" w:eastAsia="Arial Narrow" w:hAnsi="Arial Narrow" w:cstheme="minorHAnsi"/>
          <w:spacing w:val="-3"/>
        </w:rPr>
        <w:t>i</w:t>
      </w:r>
      <w:r w:rsidRPr="001562C5">
        <w:rPr>
          <w:rFonts w:ascii="Arial Narrow" w:eastAsia="Arial Narrow" w:hAnsi="Arial Narrow" w:cstheme="minorHAnsi"/>
          <w:spacing w:val="1"/>
        </w:rPr>
        <w:t>n</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rési</w:t>
      </w:r>
      <w:r w:rsidRPr="001562C5">
        <w:rPr>
          <w:rFonts w:ascii="Arial Narrow" w:eastAsia="Arial Narrow" w:hAnsi="Arial Narrow" w:cstheme="minorHAnsi"/>
          <w:spacing w:val="-1"/>
        </w:rPr>
        <w:t>l</w:t>
      </w:r>
      <w:r w:rsidRPr="001562C5">
        <w:rPr>
          <w:rFonts w:ascii="Arial Narrow" w:eastAsia="Arial Narrow" w:hAnsi="Arial Narrow" w:cstheme="minorHAnsi"/>
        </w:rPr>
        <w:t>ia</w:t>
      </w:r>
      <w:r w:rsidRPr="001562C5">
        <w:rPr>
          <w:rFonts w:ascii="Arial Narrow" w:eastAsia="Arial Narrow" w:hAnsi="Arial Narrow" w:cstheme="minorHAnsi"/>
          <w:spacing w:val="1"/>
        </w:rPr>
        <w:t>t</w:t>
      </w:r>
      <w:r w:rsidRPr="001562C5">
        <w:rPr>
          <w:rFonts w:ascii="Arial Narrow" w:eastAsia="Arial Narrow" w:hAnsi="Arial Narrow" w:cstheme="minorHAnsi"/>
          <w:spacing w:val="-3"/>
        </w:rPr>
        <w:t>i</w:t>
      </w:r>
      <w:r w:rsidRPr="001562C5">
        <w:rPr>
          <w:rFonts w:ascii="Arial Narrow" w:eastAsia="Arial Narrow" w:hAnsi="Arial Narrow" w:cstheme="minorHAnsi"/>
          <w:spacing w:val="1"/>
        </w:rPr>
        <w:t>on</w:t>
      </w:r>
      <w:r w:rsidRPr="001562C5">
        <w:rPr>
          <w:rFonts w:ascii="Arial Narrow" w:eastAsia="Arial Narrow" w:hAnsi="Arial Narrow" w:cstheme="minorHAnsi"/>
        </w:rPr>
        <w:t>.</w:t>
      </w:r>
    </w:p>
    <w:p w14:paraId="4528619B" w14:textId="77777777" w:rsidR="00D6279E" w:rsidRPr="001562C5" w:rsidRDefault="00D6279E" w:rsidP="00845BF5">
      <w:pPr>
        <w:spacing w:before="88"/>
        <w:ind w:left="113"/>
        <w:jc w:val="both"/>
        <w:rPr>
          <w:rFonts w:ascii="Arial Narrow" w:eastAsia="Arial Narrow" w:hAnsi="Arial Narrow" w:cstheme="minorHAnsi"/>
        </w:rPr>
      </w:pPr>
      <w:r w:rsidRPr="001562C5">
        <w:rPr>
          <w:rFonts w:ascii="Arial Narrow" w:eastAsia="Arial Narrow" w:hAnsi="Arial Narrow" w:cstheme="minorHAnsi"/>
          <w:b/>
        </w:rPr>
        <w:t>A</w:t>
      </w:r>
      <w:r w:rsidRPr="001562C5">
        <w:rPr>
          <w:rFonts w:ascii="Arial Narrow" w:eastAsia="Arial Narrow" w:hAnsi="Arial Narrow" w:cstheme="minorHAnsi"/>
          <w:b/>
          <w:spacing w:val="-1"/>
        </w:rPr>
        <w:t>r</w:t>
      </w:r>
      <w:r w:rsidRPr="001562C5">
        <w:rPr>
          <w:rFonts w:ascii="Arial Narrow" w:eastAsia="Arial Narrow" w:hAnsi="Arial Narrow" w:cstheme="minorHAnsi"/>
          <w:b/>
        </w:rPr>
        <w:t>t</w:t>
      </w:r>
      <w:r w:rsidRPr="001562C5">
        <w:rPr>
          <w:rFonts w:ascii="Arial Narrow" w:eastAsia="Arial Narrow" w:hAnsi="Arial Narrow" w:cstheme="minorHAnsi"/>
          <w:b/>
          <w:spacing w:val="1"/>
        </w:rPr>
        <w:t>i</w:t>
      </w:r>
      <w:r w:rsidRPr="001562C5">
        <w:rPr>
          <w:rFonts w:ascii="Arial Narrow" w:eastAsia="Arial Narrow" w:hAnsi="Arial Narrow" w:cstheme="minorHAnsi"/>
          <w:b/>
          <w:spacing w:val="-1"/>
        </w:rPr>
        <w:t>c</w:t>
      </w:r>
      <w:r w:rsidRPr="001562C5">
        <w:rPr>
          <w:rFonts w:ascii="Arial Narrow" w:eastAsia="Arial Narrow" w:hAnsi="Arial Narrow" w:cstheme="minorHAnsi"/>
          <w:b/>
        </w:rPr>
        <w:t>le 41</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rPr>
        <w:t>R</w:t>
      </w:r>
      <w:r w:rsidRPr="001562C5">
        <w:rPr>
          <w:rFonts w:ascii="Arial Narrow" w:eastAsia="Arial Narrow" w:hAnsi="Arial Narrow" w:cstheme="minorHAnsi"/>
          <w:b/>
          <w:spacing w:val="-1"/>
        </w:rPr>
        <w:t>è</w:t>
      </w:r>
      <w:r w:rsidRPr="001562C5">
        <w:rPr>
          <w:rFonts w:ascii="Arial Narrow" w:eastAsia="Arial Narrow" w:hAnsi="Arial Narrow" w:cstheme="minorHAnsi"/>
          <w:b/>
          <w:spacing w:val="1"/>
        </w:rPr>
        <w:t>g</w:t>
      </w:r>
      <w:r w:rsidRPr="001562C5">
        <w:rPr>
          <w:rFonts w:ascii="Arial Narrow" w:eastAsia="Arial Narrow" w:hAnsi="Arial Narrow" w:cstheme="minorHAnsi"/>
          <w:b/>
        </w:rPr>
        <w:t>lem</w:t>
      </w:r>
      <w:r w:rsidRPr="001562C5">
        <w:rPr>
          <w:rFonts w:ascii="Arial Narrow" w:eastAsia="Arial Narrow" w:hAnsi="Arial Narrow" w:cstheme="minorHAnsi"/>
          <w:b/>
          <w:spacing w:val="-2"/>
        </w:rPr>
        <w:t>e</w:t>
      </w:r>
      <w:r w:rsidRPr="001562C5">
        <w:rPr>
          <w:rFonts w:ascii="Arial Narrow" w:eastAsia="Arial Narrow" w:hAnsi="Arial Narrow" w:cstheme="minorHAnsi"/>
          <w:b/>
          <w:spacing w:val="-1"/>
        </w:rPr>
        <w:t>n</w:t>
      </w:r>
      <w:r w:rsidRPr="001562C5">
        <w:rPr>
          <w:rFonts w:ascii="Arial Narrow" w:eastAsia="Arial Narrow" w:hAnsi="Arial Narrow" w:cstheme="minorHAnsi"/>
          <w:b/>
        </w:rPr>
        <w:t>t</w:t>
      </w:r>
      <w:r w:rsidRPr="001562C5">
        <w:rPr>
          <w:rFonts w:ascii="Arial Narrow" w:eastAsia="Arial Narrow" w:hAnsi="Arial Narrow" w:cstheme="minorHAnsi"/>
          <w:b/>
          <w:spacing w:val="-1"/>
        </w:rPr>
        <w:t xml:space="preserve"> e</w:t>
      </w:r>
      <w:r w:rsidRPr="001562C5">
        <w:rPr>
          <w:rFonts w:ascii="Arial Narrow" w:eastAsia="Arial Narrow" w:hAnsi="Arial Narrow" w:cstheme="minorHAnsi"/>
          <w:b/>
        </w:rPr>
        <w:t>n</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rPr>
        <w:t>c</w:t>
      </w:r>
      <w:r w:rsidRPr="001562C5">
        <w:rPr>
          <w:rFonts w:ascii="Arial Narrow" w:eastAsia="Arial Narrow" w:hAnsi="Arial Narrow" w:cstheme="minorHAnsi"/>
          <w:b/>
          <w:spacing w:val="-1"/>
        </w:rPr>
        <w:t>a</w:t>
      </w:r>
      <w:r w:rsidRPr="001562C5">
        <w:rPr>
          <w:rFonts w:ascii="Arial Narrow" w:eastAsia="Arial Narrow" w:hAnsi="Arial Narrow" w:cstheme="minorHAnsi"/>
          <w:b/>
        </w:rPr>
        <w:t>s</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spacing w:val="1"/>
        </w:rPr>
        <w:t>d</w:t>
      </w:r>
      <w:r w:rsidRPr="001562C5">
        <w:rPr>
          <w:rFonts w:ascii="Arial Narrow" w:eastAsia="Arial Narrow" w:hAnsi="Arial Narrow" w:cstheme="minorHAnsi"/>
          <w:b/>
        </w:rPr>
        <w:t>e</w:t>
      </w:r>
      <w:r w:rsidRPr="001562C5">
        <w:rPr>
          <w:rFonts w:ascii="Arial Narrow" w:eastAsia="Arial Narrow" w:hAnsi="Arial Narrow" w:cstheme="minorHAnsi"/>
          <w:b/>
          <w:spacing w:val="-2"/>
        </w:rPr>
        <w:t xml:space="preserve"> </w:t>
      </w:r>
      <w:r w:rsidRPr="001562C5">
        <w:rPr>
          <w:rFonts w:ascii="Arial Narrow" w:eastAsia="Arial Narrow" w:hAnsi="Arial Narrow" w:cstheme="minorHAnsi"/>
          <w:b/>
          <w:spacing w:val="1"/>
        </w:rPr>
        <w:t>g</w:t>
      </w:r>
      <w:r w:rsidRPr="001562C5">
        <w:rPr>
          <w:rFonts w:ascii="Arial Narrow" w:eastAsia="Arial Narrow" w:hAnsi="Arial Narrow" w:cstheme="minorHAnsi"/>
          <w:b/>
        </w:rPr>
        <w:t>r</w:t>
      </w:r>
      <w:r w:rsidRPr="001562C5">
        <w:rPr>
          <w:rFonts w:ascii="Arial Narrow" w:eastAsia="Arial Narrow" w:hAnsi="Arial Narrow" w:cstheme="minorHAnsi"/>
          <w:b/>
          <w:spacing w:val="-2"/>
        </w:rPr>
        <w:t>o</w:t>
      </w:r>
      <w:r w:rsidRPr="001562C5">
        <w:rPr>
          <w:rFonts w:ascii="Arial Narrow" w:eastAsia="Arial Narrow" w:hAnsi="Arial Narrow" w:cstheme="minorHAnsi"/>
          <w:b/>
          <w:spacing w:val="1"/>
        </w:rPr>
        <w:t>up</w:t>
      </w:r>
      <w:r w:rsidRPr="001562C5">
        <w:rPr>
          <w:rFonts w:ascii="Arial Narrow" w:eastAsia="Arial Narrow" w:hAnsi="Arial Narrow" w:cstheme="minorHAnsi"/>
          <w:b/>
          <w:spacing w:val="-1"/>
        </w:rPr>
        <w:t>e</w:t>
      </w:r>
      <w:r w:rsidRPr="001562C5">
        <w:rPr>
          <w:rFonts w:ascii="Arial Narrow" w:eastAsia="Arial Narrow" w:hAnsi="Arial Narrow" w:cstheme="minorHAnsi"/>
          <w:b/>
        </w:rPr>
        <w:t>m</w:t>
      </w:r>
      <w:r w:rsidRPr="001562C5">
        <w:rPr>
          <w:rFonts w:ascii="Arial Narrow" w:eastAsia="Arial Narrow" w:hAnsi="Arial Narrow" w:cstheme="minorHAnsi"/>
          <w:b/>
          <w:spacing w:val="-2"/>
        </w:rPr>
        <w:t>e</w:t>
      </w:r>
      <w:r w:rsidRPr="001562C5">
        <w:rPr>
          <w:rFonts w:ascii="Arial Narrow" w:eastAsia="Arial Narrow" w:hAnsi="Arial Narrow" w:cstheme="minorHAnsi"/>
          <w:b/>
          <w:spacing w:val="1"/>
        </w:rPr>
        <w:t>n</w:t>
      </w:r>
      <w:r w:rsidRPr="001562C5">
        <w:rPr>
          <w:rFonts w:ascii="Arial Narrow" w:eastAsia="Arial Narrow" w:hAnsi="Arial Narrow" w:cstheme="minorHAnsi"/>
          <w:b/>
        </w:rPr>
        <w:t>t</w:t>
      </w:r>
      <w:r w:rsidRPr="001562C5">
        <w:rPr>
          <w:rFonts w:ascii="Arial Narrow" w:eastAsia="Arial Narrow" w:hAnsi="Arial Narrow" w:cstheme="minorHAnsi"/>
          <w:b/>
          <w:spacing w:val="-2"/>
        </w:rPr>
        <w:t xml:space="preserve"> </w:t>
      </w:r>
      <w:r w:rsidRPr="001562C5">
        <w:rPr>
          <w:rFonts w:ascii="Arial Narrow" w:eastAsia="Arial Narrow" w:hAnsi="Arial Narrow" w:cstheme="minorHAnsi"/>
          <w:b/>
          <w:spacing w:val="1"/>
        </w:rPr>
        <w:t>d</w:t>
      </w:r>
      <w:r w:rsidRPr="001562C5">
        <w:rPr>
          <w:rFonts w:ascii="Arial Narrow" w:eastAsia="Arial Narrow" w:hAnsi="Arial Narrow" w:cstheme="minorHAnsi"/>
          <w:b/>
        </w:rPr>
        <w:t>’</w:t>
      </w:r>
      <w:r w:rsidRPr="001562C5">
        <w:rPr>
          <w:rFonts w:ascii="Arial Narrow" w:eastAsia="Arial Narrow" w:hAnsi="Arial Narrow" w:cstheme="minorHAnsi"/>
          <w:b/>
          <w:spacing w:val="-3"/>
        </w:rPr>
        <w:t>e</w:t>
      </w:r>
      <w:r w:rsidRPr="001562C5">
        <w:rPr>
          <w:rFonts w:ascii="Arial Narrow" w:eastAsia="Arial Narrow" w:hAnsi="Arial Narrow" w:cstheme="minorHAnsi"/>
          <w:b/>
          <w:spacing w:val="1"/>
        </w:rPr>
        <w:t>n</w:t>
      </w:r>
      <w:r w:rsidRPr="001562C5">
        <w:rPr>
          <w:rFonts w:ascii="Arial Narrow" w:eastAsia="Arial Narrow" w:hAnsi="Arial Narrow" w:cstheme="minorHAnsi"/>
          <w:b/>
        </w:rPr>
        <w:t>tr</w:t>
      </w:r>
      <w:r w:rsidRPr="001562C5">
        <w:rPr>
          <w:rFonts w:ascii="Arial Narrow" w:eastAsia="Arial Narrow" w:hAnsi="Arial Narrow" w:cstheme="minorHAnsi"/>
          <w:b/>
          <w:spacing w:val="-1"/>
        </w:rPr>
        <w:t>e</w:t>
      </w:r>
      <w:r w:rsidRPr="001562C5">
        <w:rPr>
          <w:rFonts w:ascii="Arial Narrow" w:eastAsia="Arial Narrow" w:hAnsi="Arial Narrow" w:cstheme="minorHAnsi"/>
          <w:b/>
          <w:spacing w:val="1"/>
        </w:rPr>
        <w:t>p</w:t>
      </w:r>
      <w:r w:rsidRPr="001562C5">
        <w:rPr>
          <w:rFonts w:ascii="Arial Narrow" w:eastAsia="Arial Narrow" w:hAnsi="Arial Narrow" w:cstheme="minorHAnsi"/>
          <w:b/>
        </w:rPr>
        <w:t>ris</w:t>
      </w:r>
      <w:r w:rsidRPr="001562C5">
        <w:rPr>
          <w:rFonts w:ascii="Arial Narrow" w:eastAsia="Arial Narrow" w:hAnsi="Arial Narrow" w:cstheme="minorHAnsi"/>
          <w:b/>
          <w:spacing w:val="-2"/>
        </w:rPr>
        <w:t>e</w:t>
      </w:r>
      <w:r w:rsidRPr="001562C5">
        <w:rPr>
          <w:rFonts w:ascii="Arial Narrow" w:eastAsia="Arial Narrow" w:hAnsi="Arial Narrow" w:cstheme="minorHAnsi"/>
          <w:b/>
        </w:rPr>
        <w:t>s</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rPr>
        <w:t>et</w:t>
      </w:r>
      <w:r w:rsidRPr="001562C5">
        <w:rPr>
          <w:rFonts w:ascii="Arial Narrow" w:eastAsia="Arial Narrow" w:hAnsi="Arial Narrow" w:cstheme="minorHAnsi"/>
          <w:b/>
          <w:spacing w:val="-2"/>
        </w:rPr>
        <w:t xml:space="preserve"> </w:t>
      </w:r>
      <w:r w:rsidRPr="001562C5">
        <w:rPr>
          <w:rFonts w:ascii="Arial Narrow" w:eastAsia="Arial Narrow" w:hAnsi="Arial Narrow" w:cstheme="minorHAnsi"/>
          <w:b/>
          <w:spacing w:val="1"/>
        </w:rPr>
        <w:t>d</w:t>
      </w:r>
      <w:r w:rsidRPr="001562C5">
        <w:rPr>
          <w:rFonts w:ascii="Arial Narrow" w:eastAsia="Arial Narrow" w:hAnsi="Arial Narrow" w:cstheme="minorHAnsi"/>
          <w:b/>
        </w:rPr>
        <w:t>e</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rPr>
        <w:t>s</w:t>
      </w:r>
      <w:r w:rsidRPr="001562C5">
        <w:rPr>
          <w:rFonts w:ascii="Arial Narrow" w:eastAsia="Arial Narrow" w:hAnsi="Arial Narrow" w:cstheme="minorHAnsi"/>
          <w:b/>
          <w:spacing w:val="-2"/>
        </w:rPr>
        <w:t>o</w:t>
      </w:r>
      <w:r w:rsidRPr="001562C5">
        <w:rPr>
          <w:rFonts w:ascii="Arial Narrow" w:eastAsia="Arial Narrow" w:hAnsi="Arial Narrow" w:cstheme="minorHAnsi"/>
          <w:b/>
          <w:spacing w:val="1"/>
        </w:rPr>
        <w:t>u</w:t>
      </w:r>
      <w:r w:rsidRPr="001562C5">
        <w:rPr>
          <w:rFonts w:ascii="Arial Narrow" w:eastAsia="Arial Narrow" w:hAnsi="Arial Narrow" w:cstheme="minorHAnsi"/>
          <w:b/>
          <w:spacing w:val="5"/>
        </w:rPr>
        <w:t>s</w:t>
      </w:r>
      <w:r w:rsidRPr="001562C5">
        <w:rPr>
          <w:rFonts w:ascii="Arial Narrow" w:eastAsia="Arial Narrow" w:hAnsi="Arial Narrow" w:cstheme="minorHAnsi"/>
          <w:b/>
        </w:rPr>
        <w:t>-tr</w:t>
      </w:r>
      <w:r w:rsidRPr="001562C5">
        <w:rPr>
          <w:rFonts w:ascii="Arial Narrow" w:eastAsia="Arial Narrow" w:hAnsi="Arial Narrow" w:cstheme="minorHAnsi"/>
          <w:b/>
          <w:spacing w:val="-1"/>
        </w:rPr>
        <w:t>a</w:t>
      </w:r>
      <w:r w:rsidRPr="001562C5">
        <w:rPr>
          <w:rFonts w:ascii="Arial Narrow" w:eastAsia="Arial Narrow" w:hAnsi="Arial Narrow" w:cstheme="minorHAnsi"/>
          <w:b/>
        </w:rPr>
        <w:t>i</w:t>
      </w:r>
      <w:r w:rsidRPr="001562C5">
        <w:rPr>
          <w:rFonts w:ascii="Arial Narrow" w:eastAsia="Arial Narrow" w:hAnsi="Arial Narrow" w:cstheme="minorHAnsi"/>
          <w:b/>
          <w:spacing w:val="1"/>
        </w:rPr>
        <w:t>t</w:t>
      </w:r>
      <w:r w:rsidRPr="001562C5">
        <w:rPr>
          <w:rFonts w:ascii="Arial Narrow" w:eastAsia="Arial Narrow" w:hAnsi="Arial Narrow" w:cstheme="minorHAnsi"/>
          <w:b/>
          <w:spacing w:val="-1"/>
        </w:rPr>
        <w:t>a</w:t>
      </w:r>
      <w:r w:rsidRPr="001562C5">
        <w:rPr>
          <w:rFonts w:ascii="Arial Narrow" w:eastAsia="Arial Narrow" w:hAnsi="Arial Narrow" w:cstheme="minorHAnsi"/>
          <w:b/>
          <w:spacing w:val="1"/>
        </w:rPr>
        <w:t>n</w:t>
      </w:r>
      <w:r w:rsidRPr="001562C5">
        <w:rPr>
          <w:rFonts w:ascii="Arial Narrow" w:eastAsia="Arial Narrow" w:hAnsi="Arial Narrow" w:cstheme="minorHAnsi"/>
          <w:b/>
          <w:spacing w:val="-1"/>
        </w:rPr>
        <w:t>c</w:t>
      </w:r>
      <w:r w:rsidRPr="001562C5">
        <w:rPr>
          <w:rFonts w:ascii="Arial Narrow" w:eastAsia="Arial Narrow" w:hAnsi="Arial Narrow" w:cstheme="minorHAnsi"/>
          <w:b/>
        </w:rPr>
        <w:t>e</w:t>
      </w:r>
    </w:p>
    <w:p w14:paraId="39355532" w14:textId="77777777" w:rsidR="00D6279E" w:rsidRPr="001562C5" w:rsidRDefault="00D6279E" w:rsidP="00845BF5">
      <w:pPr>
        <w:ind w:left="113"/>
        <w:jc w:val="both"/>
        <w:rPr>
          <w:rFonts w:ascii="Arial Narrow" w:eastAsia="Arial Narrow" w:hAnsi="Arial Narrow" w:cstheme="minorHAnsi"/>
        </w:rPr>
      </w:pPr>
      <w:r w:rsidRPr="001562C5">
        <w:rPr>
          <w:rFonts w:ascii="Arial Narrow" w:eastAsia="Arial Narrow" w:hAnsi="Arial Narrow" w:cstheme="minorHAnsi"/>
          <w:spacing w:val="1"/>
        </w:rPr>
        <w:t>41</w:t>
      </w:r>
      <w:r w:rsidRPr="001562C5">
        <w:rPr>
          <w:rFonts w:ascii="Arial Narrow" w:eastAsia="Arial Narrow" w:hAnsi="Arial Narrow" w:cstheme="minorHAnsi"/>
        </w:rPr>
        <w:t>.</w:t>
      </w:r>
      <w:r w:rsidRPr="001562C5">
        <w:rPr>
          <w:rFonts w:ascii="Arial Narrow" w:eastAsia="Arial Narrow" w:hAnsi="Arial Narrow" w:cstheme="minorHAnsi"/>
          <w:spacing w:val="-1"/>
        </w:rPr>
        <w:t>1</w:t>
      </w:r>
      <w:r w:rsidRPr="001562C5">
        <w:rPr>
          <w:rFonts w:ascii="Arial Narrow" w:eastAsia="Arial Narrow" w:hAnsi="Arial Narrow" w:cstheme="minorHAnsi"/>
        </w:rPr>
        <w:t>.</w:t>
      </w:r>
      <w:r w:rsidRPr="001562C5">
        <w:rPr>
          <w:rFonts w:ascii="Arial Narrow" w:eastAsia="Arial Narrow" w:hAnsi="Arial Narrow" w:cstheme="minorHAnsi"/>
          <w:spacing w:val="6"/>
        </w:rPr>
        <w:t xml:space="preserve"> </w:t>
      </w:r>
      <w:r w:rsidRPr="001562C5">
        <w:rPr>
          <w:rFonts w:ascii="Arial Narrow" w:eastAsia="Arial Narrow" w:hAnsi="Arial Narrow" w:cstheme="minorHAnsi"/>
        </w:rPr>
        <w:t>En</w:t>
      </w:r>
      <w:r w:rsidRPr="001562C5">
        <w:rPr>
          <w:rFonts w:ascii="Arial Narrow" w:eastAsia="Arial Narrow" w:hAnsi="Arial Narrow" w:cstheme="minorHAnsi"/>
          <w:spacing w:val="6"/>
        </w:rPr>
        <w:t xml:space="preserve"> </w:t>
      </w:r>
      <w:r w:rsidRPr="001562C5">
        <w:rPr>
          <w:rFonts w:ascii="Arial Narrow" w:eastAsia="Arial Narrow" w:hAnsi="Arial Narrow" w:cstheme="minorHAnsi"/>
          <w:spacing w:val="-2"/>
        </w:rPr>
        <w:t>c</w:t>
      </w:r>
      <w:r w:rsidRPr="001562C5">
        <w:rPr>
          <w:rFonts w:ascii="Arial Narrow" w:eastAsia="Arial Narrow" w:hAnsi="Arial Narrow" w:cstheme="minorHAnsi"/>
          <w:spacing w:val="1"/>
        </w:rPr>
        <w:t>a</w:t>
      </w:r>
      <w:r w:rsidRPr="001562C5">
        <w:rPr>
          <w:rFonts w:ascii="Arial Narrow" w:eastAsia="Arial Narrow" w:hAnsi="Arial Narrow" w:cstheme="minorHAnsi"/>
        </w:rPr>
        <w:t>s</w:t>
      </w:r>
      <w:r w:rsidRPr="001562C5">
        <w:rPr>
          <w:rFonts w:ascii="Arial Narrow" w:eastAsia="Arial Narrow" w:hAnsi="Arial Narrow" w:cstheme="minorHAnsi"/>
          <w:spacing w:val="5"/>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g</w:t>
      </w:r>
      <w:r w:rsidRPr="001562C5">
        <w:rPr>
          <w:rFonts w:ascii="Arial Narrow" w:eastAsia="Arial Narrow" w:hAnsi="Arial Narrow" w:cstheme="minorHAnsi"/>
        </w:rPr>
        <w:t>ro</w:t>
      </w:r>
      <w:r w:rsidRPr="001562C5">
        <w:rPr>
          <w:rFonts w:ascii="Arial Narrow" w:eastAsia="Arial Narrow" w:hAnsi="Arial Narrow" w:cstheme="minorHAnsi"/>
          <w:spacing w:val="-1"/>
        </w:rPr>
        <w:t>u</w:t>
      </w:r>
      <w:r w:rsidRPr="001562C5">
        <w:rPr>
          <w:rFonts w:ascii="Arial Narrow" w:eastAsia="Arial Narrow" w:hAnsi="Arial Narrow" w:cstheme="minorHAnsi"/>
          <w:spacing w:val="1"/>
        </w:rPr>
        <w:t>pe</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e</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6"/>
        </w:rPr>
        <w:t xml:space="preserve"> </w:t>
      </w:r>
      <w:r w:rsidRPr="001562C5">
        <w:rPr>
          <w:rFonts w:ascii="Arial Narrow" w:eastAsia="Arial Narrow" w:hAnsi="Arial Narrow" w:cstheme="minorHAnsi"/>
        </w:rPr>
        <w:t>s</w:t>
      </w:r>
      <w:r w:rsidRPr="001562C5">
        <w:rPr>
          <w:rFonts w:ascii="Arial Narrow" w:eastAsia="Arial Narrow" w:hAnsi="Arial Narrow" w:cstheme="minorHAnsi"/>
          <w:spacing w:val="1"/>
        </w:rPr>
        <w:t>o</w:t>
      </w:r>
      <w:r w:rsidRPr="001562C5">
        <w:rPr>
          <w:rFonts w:ascii="Arial Narrow" w:eastAsia="Arial Narrow" w:hAnsi="Arial Narrow" w:cstheme="minorHAnsi"/>
        </w:rPr>
        <w:t>l</w:t>
      </w:r>
      <w:r w:rsidRPr="001562C5">
        <w:rPr>
          <w:rFonts w:ascii="Arial Narrow" w:eastAsia="Arial Narrow" w:hAnsi="Arial Narrow" w:cstheme="minorHAnsi"/>
          <w:spacing w:val="-1"/>
        </w:rPr>
        <w:t>i</w:t>
      </w:r>
      <w:r w:rsidRPr="001562C5">
        <w:rPr>
          <w:rFonts w:ascii="Arial Narrow" w:eastAsia="Arial Narrow" w:hAnsi="Arial Narrow" w:cstheme="minorHAnsi"/>
          <w:spacing w:val="1"/>
        </w:rPr>
        <w:t>da</w:t>
      </w:r>
      <w:r w:rsidRPr="001562C5">
        <w:rPr>
          <w:rFonts w:ascii="Arial Narrow" w:eastAsia="Arial Narrow" w:hAnsi="Arial Narrow" w:cstheme="minorHAnsi"/>
        </w:rPr>
        <w:t>i</w:t>
      </w:r>
      <w:r w:rsidRPr="001562C5">
        <w:rPr>
          <w:rFonts w:ascii="Arial Narrow" w:eastAsia="Arial Narrow" w:hAnsi="Arial Narrow" w:cstheme="minorHAnsi"/>
          <w:spacing w:val="-1"/>
        </w:rPr>
        <w:t>r</w:t>
      </w:r>
      <w:r w:rsidRPr="001562C5">
        <w:rPr>
          <w:rFonts w:ascii="Arial Narrow" w:eastAsia="Arial Narrow" w:hAnsi="Arial Narrow" w:cstheme="minorHAnsi"/>
        </w:rPr>
        <w:t>e</w:t>
      </w:r>
      <w:r w:rsidRPr="001562C5">
        <w:rPr>
          <w:rFonts w:ascii="Arial Narrow" w:eastAsia="Arial Narrow" w:hAnsi="Arial Narrow" w:cstheme="minorHAnsi"/>
          <w:spacing w:val="6"/>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w:t>
      </w:r>
      <w:r w:rsidRPr="001562C5">
        <w:rPr>
          <w:rFonts w:ascii="Arial Narrow" w:eastAsia="Arial Narrow" w:hAnsi="Arial Narrow" w:cstheme="minorHAnsi"/>
          <w:spacing w:val="-2"/>
        </w:rPr>
        <w:t>e</w:t>
      </w:r>
      <w:r w:rsidRPr="001562C5">
        <w:rPr>
          <w:rFonts w:ascii="Arial Narrow" w:eastAsia="Arial Narrow" w:hAnsi="Arial Narrow" w:cstheme="minorHAnsi"/>
          <w:spacing w:val="1"/>
        </w:rPr>
        <w:t>n</w:t>
      </w:r>
      <w:r w:rsidRPr="001562C5">
        <w:rPr>
          <w:rFonts w:ascii="Arial Narrow" w:eastAsia="Arial Narrow" w:hAnsi="Arial Narrow" w:cstheme="minorHAnsi"/>
        </w:rPr>
        <w:t>tre</w:t>
      </w:r>
      <w:r w:rsidRPr="001562C5">
        <w:rPr>
          <w:rFonts w:ascii="Arial Narrow" w:eastAsia="Arial Narrow" w:hAnsi="Arial Narrow" w:cstheme="minorHAnsi"/>
          <w:spacing w:val="1"/>
        </w:rPr>
        <w:t>p</w:t>
      </w:r>
      <w:r w:rsidRPr="001562C5">
        <w:rPr>
          <w:rFonts w:ascii="Arial Narrow" w:eastAsia="Arial Narrow" w:hAnsi="Arial Narrow" w:cstheme="minorHAnsi"/>
        </w:rPr>
        <w:t>r</w:t>
      </w:r>
      <w:r w:rsidRPr="001562C5">
        <w:rPr>
          <w:rFonts w:ascii="Arial Narrow" w:eastAsia="Arial Narrow" w:hAnsi="Arial Narrow" w:cstheme="minorHAnsi"/>
          <w:spacing w:val="-1"/>
        </w:rPr>
        <w:t>i</w:t>
      </w:r>
      <w:r w:rsidRPr="001562C5">
        <w:rPr>
          <w:rFonts w:ascii="Arial Narrow" w:eastAsia="Arial Narrow" w:hAnsi="Arial Narrow" w:cstheme="minorHAnsi"/>
        </w:rPr>
        <w:t>s</w:t>
      </w:r>
      <w:r w:rsidRPr="001562C5">
        <w:rPr>
          <w:rFonts w:ascii="Arial Narrow" w:eastAsia="Arial Narrow" w:hAnsi="Arial Narrow" w:cstheme="minorHAnsi"/>
          <w:spacing w:val="1"/>
        </w:rPr>
        <w:t>e</w:t>
      </w:r>
      <w:r w:rsidRPr="001562C5">
        <w:rPr>
          <w:rFonts w:ascii="Arial Narrow" w:eastAsia="Arial Narrow" w:hAnsi="Arial Narrow" w:cstheme="minorHAnsi"/>
        </w:rPr>
        <w:t>s</w:t>
      </w:r>
      <w:r w:rsidRPr="001562C5">
        <w:rPr>
          <w:rFonts w:ascii="Arial Narrow" w:eastAsia="Arial Narrow" w:hAnsi="Arial Narrow" w:cstheme="minorHAnsi"/>
          <w:spacing w:val="5"/>
        </w:rPr>
        <w:t xml:space="preserve"> </w:t>
      </w:r>
      <w:r w:rsidRPr="001562C5">
        <w:rPr>
          <w:rFonts w:ascii="Arial Narrow" w:eastAsia="Arial Narrow" w:hAnsi="Arial Narrow" w:cstheme="minorHAnsi"/>
        </w:rPr>
        <w:t>les</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pa</w:t>
      </w:r>
      <w:r w:rsidRPr="001562C5">
        <w:rPr>
          <w:rFonts w:ascii="Arial Narrow" w:eastAsia="Arial Narrow" w:hAnsi="Arial Narrow" w:cstheme="minorHAnsi"/>
        </w:rPr>
        <w:t>ieme</w:t>
      </w:r>
      <w:r w:rsidRPr="001562C5">
        <w:rPr>
          <w:rFonts w:ascii="Arial Narrow" w:eastAsia="Arial Narrow" w:hAnsi="Arial Narrow" w:cstheme="minorHAnsi"/>
          <w:spacing w:val="-1"/>
        </w:rPr>
        <w:t>n</w:t>
      </w:r>
      <w:r w:rsidRPr="001562C5">
        <w:rPr>
          <w:rFonts w:ascii="Arial Narrow" w:eastAsia="Arial Narrow" w:hAnsi="Arial Narrow" w:cstheme="minorHAnsi"/>
        </w:rPr>
        <w:t>ts</w:t>
      </w:r>
      <w:r w:rsidRPr="001562C5">
        <w:rPr>
          <w:rFonts w:ascii="Arial Narrow" w:eastAsia="Arial Narrow" w:hAnsi="Arial Narrow" w:cstheme="minorHAnsi"/>
          <w:spacing w:val="6"/>
        </w:rPr>
        <w:t xml:space="preserve"> </w:t>
      </w:r>
      <w:r w:rsidRPr="001562C5">
        <w:rPr>
          <w:rFonts w:ascii="Arial Narrow" w:eastAsia="Arial Narrow" w:hAnsi="Arial Narrow" w:cstheme="minorHAnsi"/>
        </w:rPr>
        <w:t>s</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6"/>
        </w:rPr>
        <w:t xml:space="preserve"> </w:t>
      </w:r>
      <w:r w:rsidRPr="001562C5">
        <w:rPr>
          <w:rFonts w:ascii="Arial Narrow" w:eastAsia="Arial Narrow" w:hAnsi="Arial Narrow" w:cstheme="minorHAnsi"/>
          <w:spacing w:val="1"/>
        </w:rPr>
        <w:t>e</w:t>
      </w:r>
      <w:r w:rsidRPr="001562C5">
        <w:rPr>
          <w:rFonts w:ascii="Arial Narrow" w:eastAsia="Arial Narrow" w:hAnsi="Arial Narrow" w:cstheme="minorHAnsi"/>
        </w:rPr>
        <w:t>f</w:t>
      </w:r>
      <w:r w:rsidRPr="001562C5">
        <w:rPr>
          <w:rFonts w:ascii="Arial Narrow" w:eastAsia="Arial Narrow" w:hAnsi="Arial Narrow" w:cstheme="minorHAnsi"/>
          <w:spacing w:val="-1"/>
        </w:rPr>
        <w:t>f</w:t>
      </w:r>
      <w:r w:rsidRPr="001562C5">
        <w:rPr>
          <w:rFonts w:ascii="Arial Narrow" w:eastAsia="Arial Narrow" w:hAnsi="Arial Narrow" w:cstheme="minorHAnsi"/>
          <w:spacing w:val="1"/>
        </w:rPr>
        <w:t>e</w:t>
      </w:r>
      <w:r w:rsidRPr="001562C5">
        <w:rPr>
          <w:rFonts w:ascii="Arial Narrow" w:eastAsia="Arial Narrow" w:hAnsi="Arial Narrow" w:cstheme="minorHAnsi"/>
        </w:rPr>
        <w:t>ct</w:t>
      </w:r>
      <w:r w:rsidRPr="001562C5">
        <w:rPr>
          <w:rFonts w:ascii="Arial Narrow" w:eastAsia="Arial Narrow" w:hAnsi="Arial Narrow" w:cstheme="minorHAnsi"/>
          <w:spacing w:val="-1"/>
        </w:rPr>
        <w:t>u</w:t>
      </w:r>
      <w:r w:rsidRPr="001562C5">
        <w:rPr>
          <w:rFonts w:ascii="Arial Narrow" w:eastAsia="Arial Narrow" w:hAnsi="Arial Narrow" w:cstheme="minorHAnsi"/>
          <w:spacing w:val="1"/>
        </w:rPr>
        <w:t>é</w:t>
      </w:r>
      <w:r w:rsidRPr="001562C5">
        <w:rPr>
          <w:rFonts w:ascii="Arial Narrow" w:eastAsia="Arial Narrow" w:hAnsi="Arial Narrow" w:cstheme="minorHAnsi"/>
        </w:rPr>
        <w:t>s</w:t>
      </w:r>
      <w:r w:rsidRPr="001562C5">
        <w:rPr>
          <w:rFonts w:ascii="Arial Narrow" w:eastAsia="Arial Narrow" w:hAnsi="Arial Narrow" w:cstheme="minorHAnsi"/>
          <w:spacing w:val="5"/>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an</w:t>
      </w:r>
      <w:r w:rsidRPr="001562C5">
        <w:rPr>
          <w:rFonts w:ascii="Arial Narrow" w:eastAsia="Arial Narrow" w:hAnsi="Arial Narrow" w:cstheme="minorHAnsi"/>
        </w:rPr>
        <w:t>s</w:t>
      </w:r>
      <w:r w:rsidRPr="001562C5">
        <w:rPr>
          <w:rFonts w:ascii="Arial Narrow" w:eastAsia="Arial Narrow" w:hAnsi="Arial Narrow" w:cstheme="minorHAnsi"/>
          <w:spacing w:val="5"/>
        </w:rPr>
        <w:t xml:space="preserve"> </w:t>
      </w:r>
      <w:r w:rsidRPr="001562C5">
        <w:rPr>
          <w:rFonts w:ascii="Arial Narrow" w:eastAsia="Arial Narrow" w:hAnsi="Arial Narrow" w:cstheme="minorHAnsi"/>
        </w:rPr>
        <w:t>le</w:t>
      </w:r>
      <w:r w:rsidRPr="001562C5">
        <w:rPr>
          <w:rFonts w:ascii="Arial Narrow" w:eastAsia="Arial Narrow" w:hAnsi="Arial Narrow" w:cstheme="minorHAnsi"/>
          <w:spacing w:val="6"/>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mp</w:t>
      </w:r>
      <w:r w:rsidRPr="001562C5">
        <w:rPr>
          <w:rFonts w:ascii="Arial Narrow" w:eastAsia="Arial Narrow" w:hAnsi="Arial Narrow" w:cstheme="minorHAnsi"/>
        </w:rPr>
        <w:t>te</w:t>
      </w:r>
      <w:r w:rsidRPr="001562C5">
        <w:rPr>
          <w:rFonts w:ascii="Arial Narrow" w:eastAsia="Arial Narrow" w:hAnsi="Arial Narrow" w:cstheme="minorHAnsi"/>
          <w:spacing w:val="6"/>
        </w:rPr>
        <w:t xml:space="preserve"> </w:t>
      </w:r>
      <w:r w:rsidRPr="001562C5">
        <w:rPr>
          <w:rFonts w:ascii="Arial Narrow" w:eastAsia="Arial Narrow" w:hAnsi="Arial Narrow" w:cstheme="minorHAnsi"/>
        </w:rPr>
        <w:t>in</w:t>
      </w:r>
      <w:r w:rsidRPr="001562C5">
        <w:rPr>
          <w:rFonts w:ascii="Arial Narrow" w:eastAsia="Arial Narrow" w:hAnsi="Arial Narrow" w:cstheme="minorHAnsi"/>
          <w:spacing w:val="1"/>
        </w:rPr>
        <w:t>d</w:t>
      </w:r>
      <w:r w:rsidRPr="001562C5">
        <w:rPr>
          <w:rFonts w:ascii="Arial Narrow" w:eastAsia="Arial Narrow" w:hAnsi="Arial Narrow" w:cstheme="minorHAnsi"/>
          <w:spacing w:val="-3"/>
        </w:rPr>
        <w:t>i</w:t>
      </w:r>
      <w:r w:rsidRPr="001562C5">
        <w:rPr>
          <w:rFonts w:ascii="Arial Narrow" w:eastAsia="Arial Narrow" w:hAnsi="Arial Narrow" w:cstheme="minorHAnsi"/>
          <w:spacing w:val="1"/>
        </w:rPr>
        <w:t>qu</w:t>
      </w:r>
      <w:r w:rsidRPr="001562C5">
        <w:rPr>
          <w:rFonts w:ascii="Arial Narrow" w:eastAsia="Arial Narrow" w:hAnsi="Arial Narrow" w:cstheme="minorHAnsi"/>
        </w:rPr>
        <w:t>é</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n</w:t>
      </w:r>
      <w:r w:rsidRPr="001562C5">
        <w:rPr>
          <w:rFonts w:ascii="Arial Narrow" w:eastAsia="Arial Narrow" w:hAnsi="Arial Narrow" w:cstheme="minorHAnsi"/>
        </w:rPr>
        <w:t>s la</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s</w:t>
      </w:r>
      <w:r w:rsidRPr="001562C5">
        <w:rPr>
          <w:rFonts w:ascii="Arial Narrow" w:eastAsia="Arial Narrow" w:hAnsi="Arial Narrow" w:cstheme="minorHAnsi"/>
          <w:spacing w:val="1"/>
        </w:rPr>
        <w:t>ou</w:t>
      </w:r>
      <w:r w:rsidRPr="001562C5">
        <w:rPr>
          <w:rFonts w:ascii="Arial Narrow" w:eastAsia="Arial Narrow" w:hAnsi="Arial Narrow" w:cstheme="minorHAnsi"/>
          <w:spacing w:val="-1"/>
        </w:rPr>
        <w:t>m</w:t>
      </w:r>
      <w:r w:rsidRPr="001562C5">
        <w:rPr>
          <w:rFonts w:ascii="Arial Narrow" w:eastAsia="Arial Narrow" w:hAnsi="Arial Narrow" w:cstheme="minorHAnsi"/>
        </w:rPr>
        <w:t>iss</w:t>
      </w:r>
      <w:r w:rsidRPr="001562C5">
        <w:rPr>
          <w:rFonts w:ascii="Arial Narrow" w:eastAsia="Arial Narrow" w:hAnsi="Arial Narrow" w:cstheme="minorHAnsi"/>
          <w:spacing w:val="-1"/>
        </w:rPr>
        <w:t>i</w:t>
      </w:r>
      <w:r w:rsidRPr="001562C5">
        <w:rPr>
          <w:rFonts w:ascii="Arial Narrow" w:eastAsia="Arial Narrow" w:hAnsi="Arial Narrow" w:cstheme="minorHAnsi"/>
          <w:spacing w:val="1"/>
        </w:rPr>
        <w:t>o</w:t>
      </w:r>
      <w:r w:rsidRPr="001562C5">
        <w:rPr>
          <w:rFonts w:ascii="Arial Narrow" w:eastAsia="Arial Narrow" w:hAnsi="Arial Narrow" w:cstheme="minorHAnsi"/>
        </w:rPr>
        <w:t>n</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2"/>
        </w:rPr>
        <w:t>s</w:t>
      </w:r>
      <w:r w:rsidRPr="001562C5">
        <w:rPr>
          <w:rFonts w:ascii="Arial Narrow" w:eastAsia="Arial Narrow" w:hAnsi="Arial Narrow" w:cstheme="minorHAnsi"/>
          <w:spacing w:val="1"/>
        </w:rPr>
        <w:t>o</w:t>
      </w:r>
      <w:r w:rsidRPr="001562C5">
        <w:rPr>
          <w:rFonts w:ascii="Arial Narrow" w:eastAsia="Arial Narrow" w:hAnsi="Arial Narrow" w:cstheme="minorHAnsi"/>
        </w:rPr>
        <w:t xml:space="preserve">it </w:t>
      </w:r>
      <w:r w:rsidRPr="001562C5">
        <w:rPr>
          <w:rFonts w:ascii="Arial Narrow" w:eastAsia="Arial Narrow" w:hAnsi="Arial Narrow" w:cstheme="minorHAnsi"/>
          <w:spacing w:val="-1"/>
        </w:rPr>
        <w:t>a</w:t>
      </w:r>
      <w:r w:rsidRPr="001562C5">
        <w:rPr>
          <w:rFonts w:ascii="Arial Narrow" w:eastAsia="Arial Narrow" w:hAnsi="Arial Narrow" w:cstheme="minorHAnsi"/>
        </w:rPr>
        <w:t>u</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n</w:t>
      </w:r>
      <w:r w:rsidRPr="001562C5">
        <w:rPr>
          <w:rFonts w:ascii="Arial Narrow" w:eastAsia="Arial Narrow" w:hAnsi="Arial Narrow" w:cstheme="minorHAnsi"/>
          <w:spacing w:val="1"/>
        </w:rPr>
        <w:t>o</w:t>
      </w:r>
      <w:r w:rsidRPr="001562C5">
        <w:rPr>
          <w:rFonts w:ascii="Arial Narrow" w:eastAsia="Arial Narrow" w:hAnsi="Arial Narrow" w:cstheme="minorHAnsi"/>
        </w:rPr>
        <w:t>m</w:t>
      </w:r>
      <w:r w:rsidRPr="001562C5">
        <w:rPr>
          <w:rFonts w:ascii="Arial Narrow" w:eastAsia="Arial Narrow" w:hAnsi="Arial Narrow" w:cstheme="minorHAnsi"/>
          <w:spacing w:val="-1"/>
        </w:rPr>
        <w:t xml:space="preserve"> d</w:t>
      </w:r>
      <w:r w:rsidRPr="001562C5">
        <w:rPr>
          <w:rFonts w:ascii="Arial Narrow" w:eastAsia="Arial Narrow" w:hAnsi="Arial Narrow" w:cstheme="minorHAnsi"/>
        </w:rPr>
        <w:t>u</w:t>
      </w:r>
      <w:r w:rsidRPr="001562C5">
        <w:rPr>
          <w:rFonts w:ascii="Arial Narrow" w:eastAsia="Arial Narrow" w:hAnsi="Arial Narrow" w:cstheme="minorHAnsi"/>
          <w:spacing w:val="1"/>
        </w:rPr>
        <w:t xml:space="preserve"> g</w:t>
      </w:r>
      <w:r w:rsidRPr="001562C5">
        <w:rPr>
          <w:rFonts w:ascii="Arial Narrow" w:eastAsia="Arial Narrow" w:hAnsi="Arial Narrow" w:cstheme="minorHAnsi"/>
        </w:rPr>
        <w:t>ro</w:t>
      </w:r>
      <w:r w:rsidRPr="001562C5">
        <w:rPr>
          <w:rFonts w:ascii="Arial Narrow" w:eastAsia="Arial Narrow" w:hAnsi="Arial Narrow" w:cstheme="minorHAnsi"/>
          <w:spacing w:val="-1"/>
        </w:rPr>
        <w:t>u</w:t>
      </w:r>
      <w:r w:rsidRPr="001562C5">
        <w:rPr>
          <w:rFonts w:ascii="Arial Narrow" w:eastAsia="Arial Narrow" w:hAnsi="Arial Narrow" w:cstheme="minorHAnsi"/>
          <w:spacing w:val="1"/>
        </w:rPr>
        <w:t>pe</w:t>
      </w:r>
      <w:r w:rsidRPr="001562C5">
        <w:rPr>
          <w:rFonts w:ascii="Arial Narrow" w:eastAsia="Arial Narrow" w:hAnsi="Arial Narrow" w:cstheme="minorHAnsi"/>
          <w:spacing w:val="-1"/>
        </w:rPr>
        <w:t>me</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2"/>
        </w:rPr>
        <w:t>s</w:t>
      </w:r>
      <w:r w:rsidRPr="001562C5">
        <w:rPr>
          <w:rFonts w:ascii="Arial Narrow" w:eastAsia="Arial Narrow" w:hAnsi="Arial Narrow" w:cstheme="minorHAnsi"/>
          <w:spacing w:val="1"/>
        </w:rPr>
        <w:t>o</w:t>
      </w:r>
      <w:r w:rsidRPr="001562C5">
        <w:rPr>
          <w:rFonts w:ascii="Arial Narrow" w:eastAsia="Arial Narrow" w:hAnsi="Arial Narrow" w:cstheme="minorHAnsi"/>
        </w:rPr>
        <w:t xml:space="preserve">it </w:t>
      </w:r>
      <w:r w:rsidRPr="001562C5">
        <w:rPr>
          <w:rFonts w:ascii="Arial Narrow" w:eastAsia="Arial Narrow" w:hAnsi="Arial Narrow" w:cstheme="minorHAnsi"/>
          <w:spacing w:val="-1"/>
        </w:rPr>
        <w:t>a</w:t>
      </w:r>
      <w:r w:rsidRPr="001562C5">
        <w:rPr>
          <w:rFonts w:ascii="Arial Narrow" w:eastAsia="Arial Narrow" w:hAnsi="Arial Narrow" w:cstheme="minorHAnsi"/>
        </w:rPr>
        <w:t>u</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n</w:t>
      </w:r>
      <w:r w:rsidRPr="001562C5">
        <w:rPr>
          <w:rFonts w:ascii="Arial Narrow" w:eastAsia="Arial Narrow" w:hAnsi="Arial Narrow" w:cstheme="minorHAnsi"/>
          <w:spacing w:val="1"/>
        </w:rPr>
        <w:t>o</w:t>
      </w:r>
      <w:r w:rsidRPr="001562C5">
        <w:rPr>
          <w:rFonts w:ascii="Arial Narrow" w:eastAsia="Arial Narrow" w:hAnsi="Arial Narrow" w:cstheme="minorHAnsi"/>
        </w:rPr>
        <w:t>m</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u</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ma</w:t>
      </w:r>
      <w:r w:rsidRPr="001562C5">
        <w:rPr>
          <w:rFonts w:ascii="Arial Narrow" w:eastAsia="Arial Narrow" w:hAnsi="Arial Narrow" w:cstheme="minorHAnsi"/>
          <w:spacing w:val="-1"/>
        </w:rPr>
        <w:t>n</w:t>
      </w:r>
      <w:r w:rsidRPr="001562C5">
        <w:rPr>
          <w:rFonts w:ascii="Arial Narrow" w:eastAsia="Arial Narrow" w:hAnsi="Arial Narrow" w:cstheme="minorHAnsi"/>
          <w:spacing w:val="1"/>
        </w:rPr>
        <w:t>da</w:t>
      </w:r>
      <w:r w:rsidRPr="001562C5">
        <w:rPr>
          <w:rFonts w:ascii="Arial Narrow" w:eastAsia="Arial Narrow" w:hAnsi="Arial Narrow" w:cstheme="minorHAnsi"/>
          <w:spacing w:val="-2"/>
        </w:rPr>
        <w:t>t</w:t>
      </w:r>
      <w:r w:rsidRPr="001562C5">
        <w:rPr>
          <w:rFonts w:ascii="Arial Narrow" w:eastAsia="Arial Narrow" w:hAnsi="Arial Narrow" w:cstheme="minorHAnsi"/>
          <w:spacing w:val="1"/>
        </w:rPr>
        <w:t>a</w:t>
      </w:r>
      <w:r w:rsidRPr="001562C5">
        <w:rPr>
          <w:rFonts w:ascii="Arial Narrow" w:eastAsia="Arial Narrow" w:hAnsi="Arial Narrow" w:cstheme="minorHAnsi"/>
        </w:rPr>
        <w:t>i</w:t>
      </w:r>
      <w:r w:rsidRPr="001562C5">
        <w:rPr>
          <w:rFonts w:ascii="Arial Narrow" w:eastAsia="Arial Narrow" w:hAnsi="Arial Narrow" w:cstheme="minorHAnsi"/>
          <w:spacing w:val="-1"/>
        </w:rPr>
        <w:t>r</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8"/>
        </w:rPr>
        <w:t>[</w:t>
      </w:r>
      <w:r w:rsidRPr="001562C5">
        <w:rPr>
          <w:rFonts w:ascii="Arial Narrow" w:eastAsia="Arial Narrow" w:hAnsi="Arial Narrow" w:cstheme="minorHAnsi"/>
          <w:i/>
        </w:rPr>
        <w:t>à</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spacing w:val="1"/>
        </w:rPr>
        <w:t>p</w:t>
      </w:r>
      <w:r w:rsidRPr="001562C5">
        <w:rPr>
          <w:rFonts w:ascii="Arial Narrow" w:eastAsia="Arial Narrow" w:hAnsi="Arial Narrow" w:cstheme="minorHAnsi"/>
          <w:i/>
        </w:rPr>
        <w:t>réciser le</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c</w:t>
      </w:r>
      <w:r w:rsidRPr="001562C5">
        <w:rPr>
          <w:rFonts w:ascii="Arial Narrow" w:eastAsia="Arial Narrow" w:hAnsi="Arial Narrow" w:cstheme="minorHAnsi"/>
          <w:i/>
          <w:spacing w:val="1"/>
        </w:rPr>
        <w:t>a</w:t>
      </w:r>
      <w:r w:rsidRPr="001562C5">
        <w:rPr>
          <w:rFonts w:ascii="Arial Narrow" w:eastAsia="Arial Narrow" w:hAnsi="Arial Narrow" w:cstheme="minorHAnsi"/>
          <w:i/>
        </w:rPr>
        <w:t xml:space="preserve">s </w:t>
      </w:r>
      <w:r w:rsidRPr="001562C5">
        <w:rPr>
          <w:rFonts w:ascii="Arial Narrow" w:eastAsia="Arial Narrow" w:hAnsi="Arial Narrow" w:cstheme="minorHAnsi"/>
          <w:i/>
          <w:spacing w:val="1"/>
        </w:rPr>
        <w:t>é</w:t>
      </w:r>
      <w:r w:rsidRPr="001562C5">
        <w:rPr>
          <w:rFonts w:ascii="Arial Narrow" w:eastAsia="Arial Narrow" w:hAnsi="Arial Narrow" w:cstheme="minorHAnsi"/>
          <w:i/>
          <w:spacing w:val="-2"/>
        </w:rPr>
        <w:t>c</w:t>
      </w:r>
      <w:r w:rsidRPr="001562C5">
        <w:rPr>
          <w:rFonts w:ascii="Arial Narrow" w:eastAsia="Arial Narrow" w:hAnsi="Arial Narrow" w:cstheme="minorHAnsi"/>
          <w:i/>
          <w:spacing w:val="1"/>
        </w:rPr>
        <w:t>hé</w:t>
      </w:r>
      <w:r w:rsidRPr="001562C5">
        <w:rPr>
          <w:rFonts w:ascii="Arial Narrow" w:eastAsia="Arial Narrow" w:hAnsi="Arial Narrow" w:cstheme="minorHAnsi"/>
          <w:i/>
          <w:spacing w:val="-1"/>
        </w:rPr>
        <w:t>a</w:t>
      </w:r>
      <w:r w:rsidRPr="001562C5">
        <w:rPr>
          <w:rFonts w:ascii="Arial Narrow" w:eastAsia="Arial Narrow" w:hAnsi="Arial Narrow" w:cstheme="minorHAnsi"/>
          <w:i/>
          <w:spacing w:val="1"/>
        </w:rPr>
        <w:t>n</w:t>
      </w:r>
      <w:r w:rsidRPr="001562C5">
        <w:rPr>
          <w:rFonts w:ascii="Arial Narrow" w:eastAsia="Arial Narrow" w:hAnsi="Arial Narrow" w:cstheme="minorHAnsi"/>
          <w:i/>
          <w:spacing w:val="3"/>
        </w:rPr>
        <w:t>t</w:t>
      </w:r>
      <w:r w:rsidRPr="001562C5">
        <w:rPr>
          <w:rFonts w:ascii="Arial Narrow" w:eastAsia="Arial Narrow" w:hAnsi="Arial Narrow" w:cstheme="minorHAnsi"/>
        </w:rPr>
        <w:t>].</w:t>
      </w:r>
    </w:p>
    <w:p w14:paraId="4E12297E" w14:textId="77777777" w:rsidR="00D6279E" w:rsidRPr="001562C5" w:rsidRDefault="00D6279E" w:rsidP="00845BF5">
      <w:pPr>
        <w:ind w:left="113"/>
        <w:jc w:val="both"/>
        <w:rPr>
          <w:rFonts w:ascii="Arial Narrow" w:eastAsia="Arial Narrow" w:hAnsi="Arial Narrow" w:cstheme="minorHAnsi"/>
        </w:rPr>
      </w:pPr>
      <w:r w:rsidRPr="001562C5">
        <w:rPr>
          <w:rFonts w:ascii="Arial Narrow" w:eastAsia="Arial Narrow" w:hAnsi="Arial Narrow" w:cstheme="minorHAnsi"/>
          <w:color w:val="EC7C30"/>
          <w:spacing w:val="1"/>
        </w:rPr>
        <w:t>E</w:t>
      </w:r>
      <w:r w:rsidRPr="001562C5">
        <w:rPr>
          <w:rFonts w:ascii="Arial Narrow" w:eastAsia="Arial Narrow" w:hAnsi="Arial Narrow" w:cstheme="minorHAnsi"/>
          <w:color w:val="EC7C30"/>
        </w:rPr>
        <w:t>n</w:t>
      </w:r>
      <w:r w:rsidRPr="001562C5">
        <w:rPr>
          <w:rFonts w:ascii="Arial Narrow" w:eastAsia="Arial Narrow" w:hAnsi="Arial Narrow" w:cstheme="minorHAnsi"/>
          <w:color w:val="EC7C30"/>
          <w:spacing w:val="3"/>
        </w:rPr>
        <w:t xml:space="preserve"> </w:t>
      </w:r>
      <w:r w:rsidRPr="001562C5">
        <w:rPr>
          <w:rFonts w:ascii="Arial Narrow" w:eastAsia="Arial Narrow" w:hAnsi="Arial Narrow" w:cstheme="minorHAnsi"/>
          <w:color w:val="EC7C30"/>
        </w:rPr>
        <w:t>c</w:t>
      </w:r>
      <w:r w:rsidRPr="001562C5">
        <w:rPr>
          <w:rFonts w:ascii="Arial Narrow" w:eastAsia="Arial Narrow" w:hAnsi="Arial Narrow" w:cstheme="minorHAnsi"/>
          <w:color w:val="EC7C30"/>
          <w:spacing w:val="1"/>
        </w:rPr>
        <w:t>a</w:t>
      </w:r>
      <w:r w:rsidRPr="001562C5">
        <w:rPr>
          <w:rFonts w:ascii="Arial Narrow" w:eastAsia="Arial Narrow" w:hAnsi="Arial Narrow" w:cstheme="minorHAnsi"/>
          <w:color w:val="EC7C30"/>
        </w:rPr>
        <w:t>s</w:t>
      </w:r>
      <w:r w:rsidRPr="001562C5">
        <w:rPr>
          <w:rFonts w:ascii="Arial Narrow" w:eastAsia="Arial Narrow" w:hAnsi="Arial Narrow" w:cstheme="minorHAnsi"/>
          <w:color w:val="EC7C30"/>
          <w:spacing w:val="2"/>
        </w:rPr>
        <w:t xml:space="preserve"> </w:t>
      </w:r>
      <w:r w:rsidRPr="001562C5">
        <w:rPr>
          <w:rFonts w:ascii="Arial Narrow" w:eastAsia="Arial Narrow" w:hAnsi="Arial Narrow" w:cstheme="minorHAnsi"/>
          <w:color w:val="EC7C30"/>
          <w:spacing w:val="-1"/>
        </w:rPr>
        <w:t>d</w:t>
      </w:r>
      <w:r w:rsidRPr="001562C5">
        <w:rPr>
          <w:rFonts w:ascii="Arial Narrow" w:eastAsia="Arial Narrow" w:hAnsi="Arial Narrow" w:cstheme="minorHAnsi"/>
          <w:color w:val="EC7C30"/>
        </w:rPr>
        <w:t>e</w:t>
      </w:r>
      <w:r w:rsidRPr="001562C5">
        <w:rPr>
          <w:rFonts w:ascii="Arial Narrow" w:eastAsia="Arial Narrow" w:hAnsi="Arial Narrow" w:cstheme="minorHAnsi"/>
          <w:color w:val="EC7C30"/>
          <w:spacing w:val="3"/>
        </w:rPr>
        <w:t xml:space="preserve"> </w:t>
      </w:r>
      <w:r w:rsidRPr="001562C5">
        <w:rPr>
          <w:rFonts w:ascii="Arial Narrow" w:eastAsia="Arial Narrow" w:hAnsi="Arial Narrow" w:cstheme="minorHAnsi"/>
          <w:color w:val="EC7C30"/>
          <w:spacing w:val="1"/>
        </w:rPr>
        <w:t>g</w:t>
      </w:r>
      <w:r w:rsidRPr="001562C5">
        <w:rPr>
          <w:rFonts w:ascii="Arial Narrow" w:eastAsia="Arial Narrow" w:hAnsi="Arial Narrow" w:cstheme="minorHAnsi"/>
          <w:color w:val="EC7C30"/>
        </w:rPr>
        <w:t>r</w:t>
      </w:r>
      <w:r w:rsidRPr="001562C5">
        <w:rPr>
          <w:rFonts w:ascii="Arial Narrow" w:eastAsia="Arial Narrow" w:hAnsi="Arial Narrow" w:cstheme="minorHAnsi"/>
          <w:color w:val="EC7C30"/>
          <w:spacing w:val="-2"/>
        </w:rPr>
        <w:t>o</w:t>
      </w:r>
      <w:r w:rsidRPr="001562C5">
        <w:rPr>
          <w:rFonts w:ascii="Arial Narrow" w:eastAsia="Arial Narrow" w:hAnsi="Arial Narrow" w:cstheme="minorHAnsi"/>
          <w:color w:val="EC7C30"/>
          <w:spacing w:val="1"/>
        </w:rPr>
        <w:t>upe</w:t>
      </w:r>
      <w:r w:rsidRPr="001562C5">
        <w:rPr>
          <w:rFonts w:ascii="Arial Narrow" w:eastAsia="Arial Narrow" w:hAnsi="Arial Narrow" w:cstheme="minorHAnsi"/>
          <w:color w:val="EC7C30"/>
          <w:spacing w:val="-3"/>
        </w:rPr>
        <w:t>m</w:t>
      </w:r>
      <w:r w:rsidRPr="001562C5">
        <w:rPr>
          <w:rFonts w:ascii="Arial Narrow" w:eastAsia="Arial Narrow" w:hAnsi="Arial Narrow" w:cstheme="minorHAnsi"/>
          <w:color w:val="EC7C30"/>
          <w:spacing w:val="1"/>
        </w:rPr>
        <w:t>en</w:t>
      </w:r>
      <w:r w:rsidRPr="001562C5">
        <w:rPr>
          <w:rFonts w:ascii="Arial Narrow" w:eastAsia="Arial Narrow" w:hAnsi="Arial Narrow" w:cstheme="minorHAnsi"/>
          <w:color w:val="EC7C30"/>
        </w:rPr>
        <w:t>t</w:t>
      </w:r>
      <w:r w:rsidRPr="001562C5">
        <w:rPr>
          <w:rFonts w:ascii="Arial Narrow" w:eastAsia="Arial Narrow" w:hAnsi="Arial Narrow" w:cstheme="minorHAnsi"/>
          <w:color w:val="EC7C30"/>
          <w:spacing w:val="3"/>
        </w:rPr>
        <w:t xml:space="preserve"> </w:t>
      </w:r>
      <w:r w:rsidRPr="001562C5">
        <w:rPr>
          <w:rFonts w:ascii="Arial Narrow" w:eastAsia="Arial Narrow" w:hAnsi="Arial Narrow" w:cstheme="minorHAnsi"/>
          <w:color w:val="EC7C30"/>
        </w:rPr>
        <w:t>c</w:t>
      </w:r>
      <w:r w:rsidRPr="001562C5">
        <w:rPr>
          <w:rFonts w:ascii="Arial Narrow" w:eastAsia="Arial Narrow" w:hAnsi="Arial Narrow" w:cstheme="minorHAnsi"/>
          <w:color w:val="EC7C30"/>
          <w:spacing w:val="-1"/>
        </w:rPr>
        <w:t>o</w:t>
      </w:r>
      <w:r w:rsidRPr="001562C5">
        <w:rPr>
          <w:rFonts w:ascii="Arial Narrow" w:eastAsia="Arial Narrow" w:hAnsi="Arial Narrow" w:cstheme="minorHAnsi"/>
          <w:color w:val="EC7C30"/>
          <w:spacing w:val="1"/>
        </w:rPr>
        <w:t>n</w:t>
      </w:r>
      <w:r w:rsidRPr="001562C5">
        <w:rPr>
          <w:rFonts w:ascii="Arial Narrow" w:eastAsia="Arial Narrow" w:hAnsi="Arial Narrow" w:cstheme="minorHAnsi"/>
          <w:color w:val="EC7C30"/>
          <w:spacing w:val="-3"/>
        </w:rPr>
        <w:t>j</w:t>
      </w:r>
      <w:r w:rsidRPr="001562C5">
        <w:rPr>
          <w:rFonts w:ascii="Arial Narrow" w:eastAsia="Arial Narrow" w:hAnsi="Arial Narrow" w:cstheme="minorHAnsi"/>
          <w:color w:val="EC7C30"/>
          <w:spacing w:val="1"/>
        </w:rPr>
        <w:t>o</w:t>
      </w:r>
      <w:r w:rsidRPr="001562C5">
        <w:rPr>
          <w:rFonts w:ascii="Arial Narrow" w:eastAsia="Arial Narrow" w:hAnsi="Arial Narrow" w:cstheme="minorHAnsi"/>
          <w:color w:val="EC7C30"/>
        </w:rPr>
        <w:t>in</w:t>
      </w:r>
      <w:r w:rsidRPr="001562C5">
        <w:rPr>
          <w:rFonts w:ascii="Arial Narrow" w:eastAsia="Arial Narrow" w:hAnsi="Arial Narrow" w:cstheme="minorHAnsi"/>
          <w:color w:val="EC7C30"/>
          <w:spacing w:val="1"/>
        </w:rPr>
        <w:t>t</w:t>
      </w:r>
      <w:r w:rsidRPr="001562C5">
        <w:rPr>
          <w:rFonts w:ascii="Arial Narrow" w:eastAsia="Arial Narrow" w:hAnsi="Arial Narrow" w:cstheme="minorHAnsi"/>
          <w:color w:val="EC7C30"/>
        </w:rPr>
        <w:t>,</w:t>
      </w:r>
      <w:r w:rsidRPr="001562C5">
        <w:rPr>
          <w:rFonts w:ascii="Arial Narrow" w:eastAsia="Arial Narrow" w:hAnsi="Arial Narrow" w:cstheme="minorHAnsi"/>
          <w:color w:val="EC7C30"/>
          <w:spacing w:val="3"/>
        </w:rPr>
        <w:t xml:space="preserve"> </w:t>
      </w:r>
      <w:r w:rsidRPr="001562C5">
        <w:rPr>
          <w:rFonts w:ascii="Arial Narrow" w:eastAsia="Arial Narrow" w:hAnsi="Arial Narrow" w:cstheme="minorHAnsi"/>
          <w:color w:val="EC7C30"/>
        </w:rPr>
        <w:t>les</w:t>
      </w:r>
      <w:r w:rsidRPr="001562C5">
        <w:rPr>
          <w:rFonts w:ascii="Arial Narrow" w:eastAsia="Arial Narrow" w:hAnsi="Arial Narrow" w:cstheme="minorHAnsi"/>
          <w:color w:val="EC7C30"/>
          <w:spacing w:val="2"/>
        </w:rPr>
        <w:t xml:space="preserve"> </w:t>
      </w:r>
      <w:r w:rsidRPr="001562C5">
        <w:rPr>
          <w:rFonts w:ascii="Arial Narrow" w:eastAsia="Arial Narrow" w:hAnsi="Arial Narrow" w:cstheme="minorHAnsi"/>
          <w:color w:val="EC7C30"/>
          <w:spacing w:val="-1"/>
        </w:rPr>
        <w:t>p</w:t>
      </w:r>
      <w:r w:rsidRPr="001562C5">
        <w:rPr>
          <w:rFonts w:ascii="Arial Narrow" w:eastAsia="Arial Narrow" w:hAnsi="Arial Narrow" w:cstheme="minorHAnsi"/>
          <w:color w:val="EC7C30"/>
          <w:spacing w:val="1"/>
        </w:rPr>
        <w:t>a</w:t>
      </w:r>
      <w:r w:rsidRPr="001562C5">
        <w:rPr>
          <w:rFonts w:ascii="Arial Narrow" w:eastAsia="Arial Narrow" w:hAnsi="Arial Narrow" w:cstheme="minorHAnsi"/>
          <w:color w:val="EC7C30"/>
        </w:rPr>
        <w:t>ieme</w:t>
      </w:r>
      <w:r w:rsidRPr="001562C5">
        <w:rPr>
          <w:rFonts w:ascii="Arial Narrow" w:eastAsia="Arial Narrow" w:hAnsi="Arial Narrow" w:cstheme="minorHAnsi"/>
          <w:color w:val="EC7C30"/>
          <w:spacing w:val="-1"/>
        </w:rPr>
        <w:t>n</w:t>
      </w:r>
      <w:r w:rsidRPr="001562C5">
        <w:rPr>
          <w:rFonts w:ascii="Arial Narrow" w:eastAsia="Arial Narrow" w:hAnsi="Arial Narrow" w:cstheme="minorHAnsi"/>
          <w:color w:val="EC7C30"/>
        </w:rPr>
        <w:t>ts</w:t>
      </w:r>
      <w:r w:rsidRPr="001562C5">
        <w:rPr>
          <w:rFonts w:ascii="Arial Narrow" w:eastAsia="Arial Narrow" w:hAnsi="Arial Narrow" w:cstheme="minorHAnsi"/>
          <w:color w:val="EC7C30"/>
          <w:spacing w:val="2"/>
        </w:rPr>
        <w:t xml:space="preserve"> </w:t>
      </w:r>
      <w:r w:rsidRPr="001562C5">
        <w:rPr>
          <w:rFonts w:ascii="Arial Narrow" w:eastAsia="Arial Narrow" w:hAnsi="Arial Narrow" w:cstheme="minorHAnsi"/>
          <w:color w:val="EC7C30"/>
        </w:rPr>
        <w:t>s</w:t>
      </w:r>
      <w:r w:rsidRPr="001562C5">
        <w:rPr>
          <w:rFonts w:ascii="Arial Narrow" w:eastAsia="Arial Narrow" w:hAnsi="Arial Narrow" w:cstheme="minorHAnsi"/>
          <w:color w:val="EC7C30"/>
          <w:spacing w:val="1"/>
        </w:rPr>
        <w:t>e</w:t>
      </w:r>
      <w:r w:rsidRPr="001562C5">
        <w:rPr>
          <w:rFonts w:ascii="Arial Narrow" w:eastAsia="Arial Narrow" w:hAnsi="Arial Narrow" w:cstheme="minorHAnsi"/>
          <w:color w:val="EC7C30"/>
        </w:rPr>
        <w:t>r</w:t>
      </w:r>
      <w:r w:rsidRPr="001562C5">
        <w:rPr>
          <w:rFonts w:ascii="Arial Narrow" w:eastAsia="Arial Narrow" w:hAnsi="Arial Narrow" w:cstheme="minorHAnsi"/>
          <w:color w:val="EC7C30"/>
          <w:spacing w:val="-2"/>
        </w:rPr>
        <w:t>o</w:t>
      </w:r>
      <w:r w:rsidRPr="001562C5">
        <w:rPr>
          <w:rFonts w:ascii="Arial Narrow" w:eastAsia="Arial Narrow" w:hAnsi="Arial Narrow" w:cstheme="minorHAnsi"/>
          <w:color w:val="EC7C30"/>
          <w:spacing w:val="1"/>
        </w:rPr>
        <w:t>n</w:t>
      </w:r>
      <w:r w:rsidRPr="001562C5">
        <w:rPr>
          <w:rFonts w:ascii="Arial Narrow" w:eastAsia="Arial Narrow" w:hAnsi="Arial Narrow" w:cstheme="minorHAnsi"/>
          <w:color w:val="EC7C30"/>
        </w:rPr>
        <w:t>t</w:t>
      </w:r>
      <w:r w:rsidRPr="001562C5">
        <w:rPr>
          <w:rFonts w:ascii="Arial Narrow" w:eastAsia="Arial Narrow" w:hAnsi="Arial Narrow" w:cstheme="minorHAnsi"/>
          <w:color w:val="EC7C30"/>
          <w:spacing w:val="3"/>
        </w:rPr>
        <w:t xml:space="preserve"> </w:t>
      </w:r>
      <w:r w:rsidRPr="001562C5">
        <w:rPr>
          <w:rFonts w:ascii="Arial Narrow" w:eastAsia="Arial Narrow" w:hAnsi="Arial Narrow" w:cstheme="minorHAnsi"/>
          <w:color w:val="EC7C30"/>
          <w:spacing w:val="-1"/>
        </w:rPr>
        <w:t>e</w:t>
      </w:r>
      <w:r w:rsidRPr="001562C5">
        <w:rPr>
          <w:rFonts w:ascii="Arial Narrow" w:eastAsia="Arial Narrow" w:hAnsi="Arial Narrow" w:cstheme="minorHAnsi"/>
          <w:color w:val="EC7C30"/>
        </w:rPr>
        <w:t>f</w:t>
      </w:r>
      <w:r w:rsidRPr="001562C5">
        <w:rPr>
          <w:rFonts w:ascii="Arial Narrow" w:eastAsia="Arial Narrow" w:hAnsi="Arial Narrow" w:cstheme="minorHAnsi"/>
          <w:color w:val="EC7C30"/>
          <w:spacing w:val="1"/>
        </w:rPr>
        <w:t>fe</w:t>
      </w:r>
      <w:r w:rsidRPr="001562C5">
        <w:rPr>
          <w:rFonts w:ascii="Arial Narrow" w:eastAsia="Arial Narrow" w:hAnsi="Arial Narrow" w:cstheme="minorHAnsi"/>
          <w:color w:val="EC7C30"/>
        </w:rPr>
        <w:t>ct</w:t>
      </w:r>
      <w:r w:rsidRPr="001562C5">
        <w:rPr>
          <w:rFonts w:ascii="Arial Narrow" w:eastAsia="Arial Narrow" w:hAnsi="Arial Narrow" w:cstheme="minorHAnsi"/>
          <w:color w:val="EC7C30"/>
          <w:spacing w:val="-1"/>
        </w:rPr>
        <w:t>u</w:t>
      </w:r>
      <w:r w:rsidRPr="001562C5">
        <w:rPr>
          <w:rFonts w:ascii="Arial Narrow" w:eastAsia="Arial Narrow" w:hAnsi="Arial Narrow" w:cstheme="minorHAnsi"/>
          <w:color w:val="EC7C30"/>
          <w:spacing w:val="1"/>
        </w:rPr>
        <w:t>é</w:t>
      </w:r>
      <w:r w:rsidRPr="001562C5">
        <w:rPr>
          <w:rFonts w:ascii="Arial Narrow" w:eastAsia="Arial Narrow" w:hAnsi="Arial Narrow" w:cstheme="minorHAnsi"/>
          <w:color w:val="EC7C30"/>
        </w:rPr>
        <w:t>s</w:t>
      </w:r>
      <w:r w:rsidRPr="001562C5">
        <w:rPr>
          <w:rFonts w:ascii="Arial Narrow" w:eastAsia="Arial Narrow" w:hAnsi="Arial Narrow" w:cstheme="minorHAnsi"/>
          <w:color w:val="EC7C30"/>
          <w:spacing w:val="2"/>
        </w:rPr>
        <w:t xml:space="preserve"> </w:t>
      </w:r>
      <w:r w:rsidRPr="001562C5">
        <w:rPr>
          <w:rFonts w:ascii="Arial Narrow" w:eastAsia="Arial Narrow" w:hAnsi="Arial Narrow" w:cstheme="minorHAnsi"/>
          <w:color w:val="EC7C30"/>
          <w:spacing w:val="1"/>
        </w:rPr>
        <w:t>d</w:t>
      </w:r>
      <w:r w:rsidRPr="001562C5">
        <w:rPr>
          <w:rFonts w:ascii="Arial Narrow" w:eastAsia="Arial Narrow" w:hAnsi="Arial Narrow" w:cstheme="minorHAnsi"/>
          <w:color w:val="EC7C30"/>
          <w:spacing w:val="-1"/>
        </w:rPr>
        <w:t>a</w:t>
      </w:r>
      <w:r w:rsidRPr="001562C5">
        <w:rPr>
          <w:rFonts w:ascii="Arial Narrow" w:eastAsia="Arial Narrow" w:hAnsi="Arial Narrow" w:cstheme="minorHAnsi"/>
          <w:color w:val="EC7C30"/>
          <w:spacing w:val="1"/>
        </w:rPr>
        <w:t>n</w:t>
      </w:r>
      <w:r w:rsidRPr="001562C5">
        <w:rPr>
          <w:rFonts w:ascii="Arial Narrow" w:eastAsia="Arial Narrow" w:hAnsi="Arial Narrow" w:cstheme="minorHAnsi"/>
          <w:color w:val="EC7C30"/>
        </w:rPr>
        <w:t>s</w:t>
      </w:r>
      <w:r w:rsidRPr="001562C5">
        <w:rPr>
          <w:rFonts w:ascii="Arial Narrow" w:eastAsia="Arial Narrow" w:hAnsi="Arial Narrow" w:cstheme="minorHAnsi"/>
          <w:color w:val="EC7C30"/>
          <w:spacing w:val="2"/>
        </w:rPr>
        <w:t xml:space="preserve"> </w:t>
      </w:r>
      <w:r w:rsidRPr="001562C5">
        <w:rPr>
          <w:rFonts w:ascii="Arial Narrow" w:eastAsia="Arial Narrow" w:hAnsi="Arial Narrow" w:cstheme="minorHAnsi"/>
          <w:color w:val="EC7C30"/>
        </w:rPr>
        <w:t>les</w:t>
      </w:r>
      <w:r w:rsidRPr="001562C5">
        <w:rPr>
          <w:rFonts w:ascii="Arial Narrow" w:eastAsia="Arial Narrow" w:hAnsi="Arial Narrow" w:cstheme="minorHAnsi"/>
          <w:color w:val="EC7C30"/>
          <w:spacing w:val="2"/>
        </w:rPr>
        <w:t xml:space="preserve"> </w:t>
      </w:r>
      <w:r w:rsidRPr="001562C5">
        <w:rPr>
          <w:rFonts w:ascii="Arial Narrow" w:eastAsia="Arial Narrow" w:hAnsi="Arial Narrow" w:cstheme="minorHAnsi"/>
          <w:color w:val="EC7C30"/>
          <w:spacing w:val="1"/>
        </w:rPr>
        <w:t>d</w:t>
      </w:r>
      <w:r w:rsidRPr="001562C5">
        <w:rPr>
          <w:rFonts w:ascii="Arial Narrow" w:eastAsia="Arial Narrow" w:hAnsi="Arial Narrow" w:cstheme="minorHAnsi"/>
          <w:color w:val="EC7C30"/>
        </w:rPr>
        <w:t>i</w:t>
      </w:r>
      <w:r w:rsidRPr="001562C5">
        <w:rPr>
          <w:rFonts w:ascii="Arial Narrow" w:eastAsia="Arial Narrow" w:hAnsi="Arial Narrow" w:cstheme="minorHAnsi"/>
          <w:color w:val="EC7C30"/>
          <w:spacing w:val="-2"/>
        </w:rPr>
        <w:t>f</w:t>
      </w:r>
      <w:r w:rsidRPr="001562C5">
        <w:rPr>
          <w:rFonts w:ascii="Arial Narrow" w:eastAsia="Arial Narrow" w:hAnsi="Arial Narrow" w:cstheme="minorHAnsi"/>
          <w:color w:val="EC7C30"/>
        </w:rPr>
        <w:t>f</w:t>
      </w:r>
      <w:r w:rsidRPr="001562C5">
        <w:rPr>
          <w:rFonts w:ascii="Arial Narrow" w:eastAsia="Arial Narrow" w:hAnsi="Arial Narrow" w:cstheme="minorHAnsi"/>
          <w:color w:val="EC7C30"/>
          <w:spacing w:val="1"/>
        </w:rPr>
        <w:t>é</w:t>
      </w:r>
      <w:r w:rsidRPr="001562C5">
        <w:rPr>
          <w:rFonts w:ascii="Arial Narrow" w:eastAsia="Arial Narrow" w:hAnsi="Arial Narrow" w:cstheme="minorHAnsi"/>
          <w:color w:val="EC7C30"/>
        </w:rPr>
        <w:t>re</w:t>
      </w:r>
      <w:r w:rsidRPr="001562C5">
        <w:rPr>
          <w:rFonts w:ascii="Arial Narrow" w:eastAsia="Arial Narrow" w:hAnsi="Arial Narrow" w:cstheme="minorHAnsi"/>
          <w:color w:val="EC7C30"/>
          <w:spacing w:val="-1"/>
        </w:rPr>
        <w:t>n</w:t>
      </w:r>
      <w:r w:rsidRPr="001562C5">
        <w:rPr>
          <w:rFonts w:ascii="Arial Narrow" w:eastAsia="Arial Narrow" w:hAnsi="Arial Narrow" w:cstheme="minorHAnsi"/>
          <w:color w:val="EC7C30"/>
        </w:rPr>
        <w:t>ts c</w:t>
      </w:r>
      <w:r w:rsidRPr="001562C5">
        <w:rPr>
          <w:rFonts w:ascii="Arial Narrow" w:eastAsia="Arial Narrow" w:hAnsi="Arial Narrow" w:cstheme="minorHAnsi"/>
          <w:color w:val="EC7C30"/>
          <w:spacing w:val="1"/>
        </w:rPr>
        <w:t>o</w:t>
      </w:r>
      <w:r w:rsidRPr="001562C5">
        <w:rPr>
          <w:rFonts w:ascii="Arial Narrow" w:eastAsia="Arial Narrow" w:hAnsi="Arial Narrow" w:cstheme="minorHAnsi"/>
          <w:color w:val="EC7C30"/>
          <w:spacing w:val="-1"/>
        </w:rPr>
        <w:t>m</w:t>
      </w:r>
      <w:r w:rsidRPr="001562C5">
        <w:rPr>
          <w:rFonts w:ascii="Arial Narrow" w:eastAsia="Arial Narrow" w:hAnsi="Arial Narrow" w:cstheme="minorHAnsi"/>
          <w:color w:val="EC7C30"/>
          <w:spacing w:val="1"/>
        </w:rPr>
        <w:t>p</w:t>
      </w:r>
      <w:r w:rsidRPr="001562C5">
        <w:rPr>
          <w:rFonts w:ascii="Arial Narrow" w:eastAsia="Arial Narrow" w:hAnsi="Arial Narrow" w:cstheme="minorHAnsi"/>
          <w:color w:val="EC7C30"/>
        </w:rPr>
        <w:t>t</w:t>
      </w:r>
      <w:r w:rsidRPr="001562C5">
        <w:rPr>
          <w:rFonts w:ascii="Arial Narrow" w:eastAsia="Arial Narrow" w:hAnsi="Arial Narrow" w:cstheme="minorHAnsi"/>
          <w:color w:val="EC7C30"/>
          <w:spacing w:val="1"/>
        </w:rPr>
        <w:t>e</w:t>
      </w:r>
      <w:r w:rsidRPr="001562C5">
        <w:rPr>
          <w:rFonts w:ascii="Arial Narrow" w:eastAsia="Arial Narrow" w:hAnsi="Arial Narrow" w:cstheme="minorHAnsi"/>
          <w:color w:val="EC7C30"/>
        </w:rPr>
        <w:t>s</w:t>
      </w:r>
      <w:r w:rsidRPr="001562C5">
        <w:rPr>
          <w:rFonts w:ascii="Arial Narrow" w:eastAsia="Arial Narrow" w:hAnsi="Arial Narrow" w:cstheme="minorHAnsi"/>
          <w:color w:val="EC7C30"/>
          <w:spacing w:val="2"/>
        </w:rPr>
        <w:t xml:space="preserve"> </w:t>
      </w:r>
      <w:r w:rsidRPr="001562C5">
        <w:rPr>
          <w:rFonts w:ascii="Arial Narrow" w:eastAsia="Arial Narrow" w:hAnsi="Arial Narrow" w:cstheme="minorHAnsi"/>
          <w:color w:val="EC7C30"/>
          <w:spacing w:val="-1"/>
        </w:rPr>
        <w:t>d</w:t>
      </w:r>
      <w:r w:rsidRPr="001562C5">
        <w:rPr>
          <w:rFonts w:ascii="Arial Narrow" w:eastAsia="Arial Narrow" w:hAnsi="Arial Narrow" w:cstheme="minorHAnsi"/>
          <w:color w:val="EC7C30"/>
          <w:spacing w:val="1"/>
        </w:rPr>
        <w:t>e</w:t>
      </w:r>
      <w:r w:rsidRPr="001562C5">
        <w:rPr>
          <w:rFonts w:ascii="Arial Narrow" w:eastAsia="Arial Narrow" w:hAnsi="Arial Narrow" w:cstheme="minorHAnsi"/>
          <w:color w:val="EC7C30"/>
        </w:rPr>
        <w:t>s</w:t>
      </w:r>
      <w:r w:rsidRPr="001562C5">
        <w:rPr>
          <w:rFonts w:ascii="Arial Narrow" w:eastAsia="Arial Narrow" w:hAnsi="Arial Narrow" w:cstheme="minorHAnsi"/>
          <w:color w:val="EC7C30"/>
          <w:spacing w:val="2"/>
        </w:rPr>
        <w:t xml:space="preserve"> </w:t>
      </w:r>
      <w:r w:rsidRPr="001562C5">
        <w:rPr>
          <w:rFonts w:ascii="Arial Narrow" w:eastAsia="Arial Narrow" w:hAnsi="Arial Narrow" w:cstheme="minorHAnsi"/>
          <w:color w:val="EC7C30"/>
        </w:rPr>
        <w:t>c</w:t>
      </w:r>
      <w:r w:rsidRPr="001562C5">
        <w:rPr>
          <w:rFonts w:ascii="Arial Narrow" w:eastAsia="Arial Narrow" w:hAnsi="Arial Narrow" w:cstheme="minorHAnsi"/>
          <w:color w:val="EC7C30"/>
          <w:spacing w:val="1"/>
        </w:rPr>
        <w:t>o</w:t>
      </w:r>
      <w:r w:rsidRPr="001562C5">
        <w:rPr>
          <w:rFonts w:ascii="Arial Narrow" w:eastAsia="Arial Narrow" w:hAnsi="Arial Narrow" w:cstheme="minorHAnsi"/>
          <w:color w:val="EC7C30"/>
        </w:rPr>
        <w:t>trai</w:t>
      </w:r>
      <w:r w:rsidRPr="001562C5">
        <w:rPr>
          <w:rFonts w:ascii="Arial Narrow" w:eastAsia="Arial Narrow" w:hAnsi="Arial Narrow" w:cstheme="minorHAnsi"/>
          <w:color w:val="EC7C30"/>
          <w:spacing w:val="-2"/>
        </w:rPr>
        <w:t>t</w:t>
      </w:r>
      <w:r w:rsidRPr="001562C5">
        <w:rPr>
          <w:rFonts w:ascii="Arial Narrow" w:eastAsia="Arial Narrow" w:hAnsi="Arial Narrow" w:cstheme="minorHAnsi"/>
          <w:color w:val="EC7C30"/>
          <w:spacing w:val="1"/>
        </w:rPr>
        <w:t>an</w:t>
      </w:r>
      <w:r w:rsidRPr="001562C5">
        <w:rPr>
          <w:rFonts w:ascii="Arial Narrow" w:eastAsia="Arial Narrow" w:hAnsi="Arial Narrow" w:cstheme="minorHAnsi"/>
          <w:color w:val="EC7C30"/>
        </w:rPr>
        <w:t xml:space="preserve">ts </w:t>
      </w:r>
      <w:r w:rsidRPr="001562C5">
        <w:rPr>
          <w:rFonts w:ascii="Arial Narrow" w:eastAsia="Arial Narrow" w:hAnsi="Arial Narrow" w:cstheme="minorHAnsi"/>
          <w:color w:val="EC7C30"/>
          <w:spacing w:val="1"/>
        </w:rPr>
        <w:t>d</w:t>
      </w:r>
      <w:r w:rsidRPr="001562C5">
        <w:rPr>
          <w:rFonts w:ascii="Arial Narrow" w:eastAsia="Arial Narrow" w:hAnsi="Arial Narrow" w:cstheme="minorHAnsi"/>
          <w:color w:val="EC7C30"/>
        </w:rPr>
        <w:t>e la</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spacing w:val="-1"/>
        </w:rPr>
        <w:t>m</w:t>
      </w:r>
      <w:r w:rsidRPr="001562C5">
        <w:rPr>
          <w:rFonts w:ascii="Arial Narrow" w:eastAsia="Arial Narrow" w:hAnsi="Arial Narrow" w:cstheme="minorHAnsi"/>
          <w:color w:val="EC7C30"/>
          <w:spacing w:val="1"/>
        </w:rPr>
        <w:t>an</w:t>
      </w:r>
      <w:r w:rsidRPr="001562C5">
        <w:rPr>
          <w:rFonts w:ascii="Arial Narrow" w:eastAsia="Arial Narrow" w:hAnsi="Arial Narrow" w:cstheme="minorHAnsi"/>
          <w:color w:val="EC7C30"/>
        </w:rPr>
        <w:t xml:space="preserve">ière </w:t>
      </w:r>
      <w:r w:rsidRPr="001562C5">
        <w:rPr>
          <w:rFonts w:ascii="Arial Narrow" w:eastAsia="Arial Narrow" w:hAnsi="Arial Narrow" w:cstheme="minorHAnsi"/>
          <w:color w:val="EC7C30"/>
          <w:spacing w:val="-2"/>
        </w:rPr>
        <w:t>s</w:t>
      </w:r>
      <w:r w:rsidRPr="001562C5">
        <w:rPr>
          <w:rFonts w:ascii="Arial Narrow" w:eastAsia="Arial Narrow" w:hAnsi="Arial Narrow" w:cstheme="minorHAnsi"/>
          <w:color w:val="EC7C30"/>
          <w:spacing w:val="1"/>
        </w:rPr>
        <w:t>u</w:t>
      </w:r>
      <w:r w:rsidRPr="001562C5">
        <w:rPr>
          <w:rFonts w:ascii="Arial Narrow" w:eastAsia="Arial Narrow" w:hAnsi="Arial Narrow" w:cstheme="minorHAnsi"/>
          <w:color w:val="EC7C30"/>
        </w:rPr>
        <w:t>iva</w:t>
      </w:r>
      <w:r w:rsidRPr="001562C5">
        <w:rPr>
          <w:rFonts w:ascii="Arial Narrow" w:eastAsia="Arial Narrow" w:hAnsi="Arial Narrow" w:cstheme="minorHAnsi"/>
          <w:color w:val="EC7C30"/>
          <w:spacing w:val="1"/>
        </w:rPr>
        <w:t>n</w:t>
      </w:r>
      <w:r w:rsidRPr="001562C5">
        <w:rPr>
          <w:rFonts w:ascii="Arial Narrow" w:eastAsia="Arial Narrow" w:hAnsi="Arial Narrow" w:cstheme="minorHAnsi"/>
          <w:color w:val="EC7C30"/>
          <w:spacing w:val="-2"/>
        </w:rPr>
        <w:t>t</w:t>
      </w:r>
      <w:r w:rsidRPr="001562C5">
        <w:rPr>
          <w:rFonts w:ascii="Arial Narrow" w:eastAsia="Arial Narrow" w:hAnsi="Arial Narrow" w:cstheme="minorHAnsi"/>
          <w:color w:val="EC7C30"/>
        </w:rPr>
        <w:t>e</w:t>
      </w:r>
      <w:r w:rsidRPr="001562C5">
        <w:rPr>
          <w:rFonts w:ascii="Arial Narrow" w:eastAsia="Arial Narrow" w:hAnsi="Arial Narrow" w:cstheme="minorHAnsi"/>
          <w:color w:val="EC7C30"/>
          <w:spacing w:val="3"/>
        </w:rPr>
        <w:t xml:space="preserve"> </w:t>
      </w:r>
      <w:r w:rsidRPr="001562C5">
        <w:rPr>
          <w:rFonts w:ascii="Arial Narrow" w:eastAsia="Arial Narrow" w:hAnsi="Arial Narrow" w:cstheme="minorHAnsi"/>
          <w:color w:val="EC7C30"/>
        </w:rPr>
        <w:t>:</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rPr>
        <w:t>[</w:t>
      </w:r>
      <w:r w:rsidRPr="001562C5">
        <w:rPr>
          <w:rFonts w:ascii="Arial Narrow" w:eastAsia="Arial Narrow" w:hAnsi="Arial Narrow" w:cstheme="minorHAnsi"/>
          <w:i/>
          <w:color w:val="EC7C30"/>
        </w:rPr>
        <w:t>à</w:t>
      </w:r>
      <w:r w:rsidRPr="001562C5">
        <w:rPr>
          <w:rFonts w:ascii="Arial Narrow" w:eastAsia="Arial Narrow" w:hAnsi="Arial Narrow" w:cstheme="minorHAnsi"/>
          <w:i/>
          <w:color w:val="EC7C30"/>
          <w:spacing w:val="-1"/>
        </w:rPr>
        <w:t xml:space="preserve"> </w:t>
      </w:r>
      <w:r w:rsidRPr="001562C5">
        <w:rPr>
          <w:rFonts w:ascii="Arial Narrow" w:eastAsia="Arial Narrow" w:hAnsi="Arial Narrow" w:cstheme="minorHAnsi"/>
          <w:i/>
          <w:color w:val="EC7C30"/>
          <w:spacing w:val="1"/>
        </w:rPr>
        <w:t>p</w:t>
      </w:r>
      <w:r w:rsidRPr="001562C5">
        <w:rPr>
          <w:rFonts w:ascii="Arial Narrow" w:eastAsia="Arial Narrow" w:hAnsi="Arial Narrow" w:cstheme="minorHAnsi"/>
          <w:i/>
          <w:color w:val="EC7C30"/>
        </w:rPr>
        <w:t>r</w:t>
      </w:r>
      <w:r w:rsidRPr="001562C5">
        <w:rPr>
          <w:rFonts w:ascii="Arial Narrow" w:eastAsia="Arial Narrow" w:hAnsi="Arial Narrow" w:cstheme="minorHAnsi"/>
          <w:i/>
          <w:color w:val="EC7C30"/>
          <w:spacing w:val="-2"/>
        </w:rPr>
        <w:t>é</w:t>
      </w:r>
      <w:r w:rsidRPr="001562C5">
        <w:rPr>
          <w:rFonts w:ascii="Arial Narrow" w:eastAsia="Arial Narrow" w:hAnsi="Arial Narrow" w:cstheme="minorHAnsi"/>
          <w:i/>
          <w:color w:val="EC7C30"/>
        </w:rPr>
        <w:t>ciser le c</w:t>
      </w:r>
      <w:r w:rsidRPr="001562C5">
        <w:rPr>
          <w:rFonts w:ascii="Arial Narrow" w:eastAsia="Arial Narrow" w:hAnsi="Arial Narrow" w:cstheme="minorHAnsi"/>
          <w:i/>
          <w:color w:val="EC7C30"/>
          <w:spacing w:val="1"/>
        </w:rPr>
        <w:t>a</w:t>
      </w:r>
      <w:r w:rsidRPr="001562C5">
        <w:rPr>
          <w:rFonts w:ascii="Arial Narrow" w:eastAsia="Arial Narrow" w:hAnsi="Arial Narrow" w:cstheme="minorHAnsi"/>
          <w:i/>
          <w:color w:val="EC7C30"/>
        </w:rPr>
        <w:t xml:space="preserve">s </w:t>
      </w:r>
      <w:r w:rsidRPr="001562C5">
        <w:rPr>
          <w:rFonts w:ascii="Arial Narrow" w:eastAsia="Arial Narrow" w:hAnsi="Arial Narrow" w:cstheme="minorHAnsi"/>
          <w:i/>
          <w:color w:val="EC7C30"/>
          <w:spacing w:val="1"/>
        </w:rPr>
        <w:t>é</w:t>
      </w:r>
      <w:r w:rsidRPr="001562C5">
        <w:rPr>
          <w:rFonts w:ascii="Arial Narrow" w:eastAsia="Arial Narrow" w:hAnsi="Arial Narrow" w:cstheme="minorHAnsi"/>
          <w:i/>
          <w:color w:val="EC7C30"/>
          <w:spacing w:val="-2"/>
        </w:rPr>
        <w:t>c</w:t>
      </w:r>
      <w:r w:rsidRPr="001562C5">
        <w:rPr>
          <w:rFonts w:ascii="Arial Narrow" w:eastAsia="Arial Narrow" w:hAnsi="Arial Narrow" w:cstheme="minorHAnsi"/>
          <w:i/>
          <w:color w:val="EC7C30"/>
          <w:spacing w:val="1"/>
        </w:rPr>
        <w:t>h</w:t>
      </w:r>
      <w:r w:rsidRPr="001562C5">
        <w:rPr>
          <w:rFonts w:ascii="Arial Narrow" w:eastAsia="Arial Narrow" w:hAnsi="Arial Narrow" w:cstheme="minorHAnsi"/>
          <w:i/>
          <w:color w:val="EC7C30"/>
          <w:spacing w:val="-1"/>
        </w:rPr>
        <w:t>é</w:t>
      </w:r>
      <w:r w:rsidRPr="001562C5">
        <w:rPr>
          <w:rFonts w:ascii="Arial Narrow" w:eastAsia="Arial Narrow" w:hAnsi="Arial Narrow" w:cstheme="minorHAnsi"/>
          <w:i/>
          <w:color w:val="EC7C30"/>
          <w:spacing w:val="1"/>
        </w:rPr>
        <w:t>an</w:t>
      </w:r>
      <w:r w:rsidRPr="001562C5">
        <w:rPr>
          <w:rFonts w:ascii="Arial Narrow" w:eastAsia="Arial Narrow" w:hAnsi="Arial Narrow" w:cstheme="minorHAnsi"/>
          <w:i/>
          <w:color w:val="EC7C30"/>
          <w:spacing w:val="3"/>
        </w:rPr>
        <w:t>t</w:t>
      </w:r>
      <w:r w:rsidRPr="001562C5">
        <w:rPr>
          <w:rFonts w:ascii="Arial Narrow" w:eastAsia="Arial Narrow" w:hAnsi="Arial Narrow" w:cstheme="minorHAnsi"/>
          <w:color w:val="EC7C30"/>
        </w:rPr>
        <w:t>].</w:t>
      </w:r>
    </w:p>
    <w:p w14:paraId="29CEA7CF" w14:textId="77777777" w:rsidR="00D6279E" w:rsidRPr="001562C5" w:rsidRDefault="00D6279E" w:rsidP="00845BF5">
      <w:pPr>
        <w:spacing w:before="62"/>
        <w:ind w:left="113"/>
        <w:jc w:val="both"/>
        <w:rPr>
          <w:rFonts w:ascii="Arial Narrow" w:eastAsia="Arial Narrow" w:hAnsi="Arial Narrow" w:cstheme="minorHAnsi"/>
        </w:rPr>
      </w:pPr>
      <w:r w:rsidRPr="001562C5">
        <w:rPr>
          <w:rFonts w:ascii="Arial Narrow" w:eastAsia="Arial Narrow" w:hAnsi="Arial Narrow" w:cstheme="minorHAnsi"/>
          <w:spacing w:val="1"/>
        </w:rPr>
        <w:t>41</w:t>
      </w:r>
      <w:r w:rsidRPr="001562C5">
        <w:rPr>
          <w:rFonts w:ascii="Arial Narrow" w:eastAsia="Arial Narrow" w:hAnsi="Arial Narrow" w:cstheme="minorHAnsi"/>
        </w:rPr>
        <w:t>.</w:t>
      </w:r>
      <w:r w:rsidRPr="001562C5">
        <w:rPr>
          <w:rFonts w:ascii="Arial Narrow" w:eastAsia="Arial Narrow" w:hAnsi="Arial Narrow" w:cstheme="minorHAnsi"/>
          <w:spacing w:val="-1"/>
        </w:rPr>
        <w:t>2</w:t>
      </w:r>
      <w:r w:rsidRPr="001562C5">
        <w:rPr>
          <w:rFonts w:ascii="Arial Narrow" w:eastAsia="Arial Narrow" w:hAnsi="Arial Narrow" w:cstheme="minorHAnsi"/>
        </w:rPr>
        <w:t>.</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To</w:t>
      </w:r>
      <w:r w:rsidRPr="001562C5">
        <w:rPr>
          <w:rFonts w:ascii="Arial Narrow" w:eastAsia="Arial Narrow" w:hAnsi="Arial Narrow" w:cstheme="minorHAnsi"/>
          <w:spacing w:val="1"/>
        </w:rPr>
        <w:t>u</w:t>
      </w:r>
      <w:r w:rsidRPr="001562C5">
        <w:rPr>
          <w:rFonts w:ascii="Arial Narrow" w:eastAsia="Arial Narrow" w:hAnsi="Arial Narrow" w:cstheme="minorHAnsi"/>
        </w:rPr>
        <w:t xml:space="preserve">t </w:t>
      </w:r>
      <w:r w:rsidRPr="001562C5">
        <w:rPr>
          <w:rFonts w:ascii="Arial Narrow" w:eastAsia="Arial Narrow" w:hAnsi="Arial Narrow" w:cstheme="minorHAnsi"/>
          <w:spacing w:val="1"/>
        </w:rPr>
        <w:t>pa</w:t>
      </w:r>
      <w:r w:rsidRPr="001562C5">
        <w:rPr>
          <w:rFonts w:ascii="Arial Narrow" w:eastAsia="Arial Narrow" w:hAnsi="Arial Narrow" w:cstheme="minorHAnsi"/>
        </w:rPr>
        <w:t>ie</w:t>
      </w:r>
      <w:r w:rsidRPr="001562C5">
        <w:rPr>
          <w:rFonts w:ascii="Arial Narrow" w:eastAsia="Arial Narrow" w:hAnsi="Arial Narrow" w:cstheme="minorHAnsi"/>
          <w:spacing w:val="-3"/>
        </w:rPr>
        <w:t>m</w:t>
      </w:r>
      <w:r w:rsidRPr="001562C5">
        <w:rPr>
          <w:rFonts w:ascii="Arial Narrow" w:eastAsia="Arial Narrow" w:hAnsi="Arial Narrow" w:cstheme="minorHAnsi"/>
          <w:spacing w:val="1"/>
        </w:rPr>
        <w:t>en</w:t>
      </w:r>
      <w:r w:rsidRPr="001562C5">
        <w:rPr>
          <w:rFonts w:ascii="Arial Narrow" w:eastAsia="Arial Narrow" w:hAnsi="Arial Narrow" w:cstheme="minorHAnsi"/>
        </w:rPr>
        <w:t xml:space="preserve">t </w:t>
      </w:r>
      <w:r w:rsidRPr="001562C5">
        <w:rPr>
          <w:rFonts w:ascii="Arial Narrow" w:eastAsia="Arial Narrow" w:hAnsi="Arial Narrow" w:cstheme="minorHAnsi"/>
          <w:spacing w:val="1"/>
        </w:rPr>
        <w:t>d</w:t>
      </w:r>
      <w:r w:rsidRPr="001562C5">
        <w:rPr>
          <w:rFonts w:ascii="Arial Narrow" w:eastAsia="Arial Narrow" w:hAnsi="Arial Narrow" w:cstheme="minorHAnsi"/>
        </w:rPr>
        <w:t>’ac</w:t>
      </w:r>
      <w:r w:rsidRPr="001562C5">
        <w:rPr>
          <w:rFonts w:ascii="Arial Narrow" w:eastAsia="Arial Narrow" w:hAnsi="Arial Narrow" w:cstheme="minorHAnsi"/>
          <w:spacing w:val="-1"/>
        </w:rPr>
        <w:t>om</w:t>
      </w:r>
      <w:r w:rsidRPr="001562C5">
        <w:rPr>
          <w:rFonts w:ascii="Arial Narrow" w:eastAsia="Arial Narrow" w:hAnsi="Arial Narrow" w:cstheme="minorHAnsi"/>
          <w:spacing w:val="1"/>
        </w:rPr>
        <w:t>p</w:t>
      </w:r>
      <w:r w:rsidRPr="001562C5">
        <w:rPr>
          <w:rFonts w:ascii="Arial Narrow" w:eastAsia="Arial Narrow" w:hAnsi="Arial Narrow" w:cstheme="minorHAnsi"/>
        </w:rPr>
        <w:t>te</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p</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u</w:t>
      </w:r>
      <w:r w:rsidRPr="001562C5">
        <w:rPr>
          <w:rFonts w:ascii="Arial Narrow" w:eastAsia="Arial Narrow" w:hAnsi="Arial Narrow" w:cstheme="minorHAnsi"/>
        </w:rPr>
        <w:t>r</w:t>
      </w:r>
      <w:r w:rsidRPr="001562C5">
        <w:rPr>
          <w:rFonts w:ascii="Arial Narrow" w:eastAsia="Arial Narrow" w:hAnsi="Arial Narrow" w:cstheme="minorHAnsi"/>
          <w:spacing w:val="1"/>
        </w:rPr>
        <w:t xml:space="preserve"> de</w:t>
      </w:r>
      <w:r w:rsidRPr="001562C5">
        <w:rPr>
          <w:rFonts w:ascii="Arial Narrow" w:eastAsia="Arial Narrow" w:hAnsi="Arial Narrow" w:cstheme="minorHAnsi"/>
        </w:rPr>
        <w:t xml:space="preserve">s </w:t>
      </w:r>
      <w:r w:rsidRPr="001562C5">
        <w:rPr>
          <w:rFonts w:ascii="Arial Narrow" w:eastAsia="Arial Narrow" w:hAnsi="Arial Narrow" w:cstheme="minorHAnsi"/>
          <w:spacing w:val="1"/>
        </w:rPr>
        <w:t>p</w:t>
      </w:r>
      <w:r w:rsidRPr="001562C5">
        <w:rPr>
          <w:rFonts w:ascii="Arial Narrow" w:eastAsia="Arial Narrow" w:hAnsi="Arial Narrow" w:cstheme="minorHAnsi"/>
        </w:rPr>
        <w:t>rest</w:t>
      </w:r>
      <w:r w:rsidRPr="001562C5">
        <w:rPr>
          <w:rFonts w:ascii="Arial Narrow" w:eastAsia="Arial Narrow" w:hAnsi="Arial Narrow" w:cstheme="minorHAnsi"/>
          <w:spacing w:val="-1"/>
        </w:rPr>
        <w:t>a</w:t>
      </w:r>
      <w:r w:rsidRPr="001562C5">
        <w:rPr>
          <w:rFonts w:ascii="Arial Narrow" w:eastAsia="Arial Narrow" w:hAnsi="Arial Narrow" w:cstheme="minorHAnsi"/>
        </w:rPr>
        <w:t>ti</w:t>
      </w:r>
      <w:r w:rsidRPr="001562C5">
        <w:rPr>
          <w:rFonts w:ascii="Arial Narrow" w:eastAsia="Arial Narrow" w:hAnsi="Arial Narrow" w:cstheme="minorHAnsi"/>
          <w:spacing w:val="1"/>
        </w:rPr>
        <w:t>on</w:t>
      </w:r>
      <w:r w:rsidRPr="001562C5">
        <w:rPr>
          <w:rFonts w:ascii="Arial Narrow" w:eastAsia="Arial Narrow" w:hAnsi="Arial Narrow" w:cstheme="minorHAnsi"/>
        </w:rPr>
        <w:t>s ré</w:t>
      </w:r>
      <w:r w:rsidRPr="001562C5">
        <w:rPr>
          <w:rFonts w:ascii="Arial Narrow" w:eastAsia="Arial Narrow" w:hAnsi="Arial Narrow" w:cstheme="minorHAnsi"/>
          <w:spacing w:val="1"/>
        </w:rPr>
        <w:t>a</w:t>
      </w:r>
      <w:r w:rsidRPr="001562C5">
        <w:rPr>
          <w:rFonts w:ascii="Arial Narrow" w:eastAsia="Arial Narrow" w:hAnsi="Arial Narrow" w:cstheme="minorHAnsi"/>
        </w:rPr>
        <w:t>l</w:t>
      </w:r>
      <w:r w:rsidRPr="001562C5">
        <w:rPr>
          <w:rFonts w:ascii="Arial Narrow" w:eastAsia="Arial Narrow" w:hAnsi="Arial Narrow" w:cstheme="minorHAnsi"/>
          <w:spacing w:val="-1"/>
        </w:rPr>
        <w:t>i</w:t>
      </w:r>
      <w:r w:rsidRPr="001562C5">
        <w:rPr>
          <w:rFonts w:ascii="Arial Narrow" w:eastAsia="Arial Narrow" w:hAnsi="Arial Narrow" w:cstheme="minorHAnsi"/>
        </w:rPr>
        <w:t>s</w:t>
      </w:r>
      <w:r w:rsidRPr="001562C5">
        <w:rPr>
          <w:rFonts w:ascii="Arial Narrow" w:eastAsia="Arial Narrow" w:hAnsi="Arial Narrow" w:cstheme="minorHAnsi"/>
          <w:spacing w:val="1"/>
        </w:rPr>
        <w:t>ée</w:t>
      </w:r>
      <w:r w:rsidRPr="001562C5">
        <w:rPr>
          <w:rFonts w:ascii="Arial Narrow" w:eastAsia="Arial Narrow" w:hAnsi="Arial Narrow" w:cstheme="minorHAnsi"/>
        </w:rPr>
        <w:t>s</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p</w:t>
      </w:r>
      <w:r w:rsidRPr="001562C5">
        <w:rPr>
          <w:rFonts w:ascii="Arial Narrow" w:eastAsia="Arial Narrow" w:hAnsi="Arial Narrow" w:cstheme="minorHAnsi"/>
          <w:spacing w:val="1"/>
        </w:rPr>
        <w:t>a</w:t>
      </w:r>
      <w:r w:rsidRPr="001562C5">
        <w:rPr>
          <w:rFonts w:ascii="Arial Narrow" w:eastAsia="Arial Narrow" w:hAnsi="Arial Narrow" w:cstheme="minorHAnsi"/>
        </w:rPr>
        <w:t>r</w:t>
      </w:r>
      <w:r w:rsidRPr="001562C5">
        <w:rPr>
          <w:rFonts w:ascii="Arial Narrow" w:eastAsia="Arial Narrow" w:hAnsi="Arial Narrow" w:cstheme="minorHAnsi"/>
          <w:spacing w:val="1"/>
        </w:rPr>
        <w:t xml:space="preserve"> de</w:t>
      </w:r>
      <w:r w:rsidRPr="001562C5">
        <w:rPr>
          <w:rFonts w:ascii="Arial Narrow" w:eastAsia="Arial Narrow" w:hAnsi="Arial Narrow" w:cstheme="minorHAnsi"/>
        </w:rPr>
        <w:t>s</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2"/>
        </w:rPr>
        <w:t>s</w:t>
      </w:r>
      <w:r w:rsidRPr="001562C5">
        <w:rPr>
          <w:rFonts w:ascii="Arial Narrow" w:eastAsia="Arial Narrow" w:hAnsi="Arial Narrow" w:cstheme="minorHAnsi"/>
          <w:spacing w:val="1"/>
        </w:rPr>
        <w:t>ou</w:t>
      </w:r>
      <w:r w:rsidRPr="001562C5">
        <w:rPr>
          <w:rFonts w:ascii="Arial Narrow" w:eastAsia="Arial Narrow" w:hAnsi="Arial Narrow" w:cstheme="minorHAnsi"/>
          <w:spacing w:val="9"/>
        </w:rPr>
        <w:t>s</w:t>
      </w:r>
      <w:r w:rsidRPr="001562C5">
        <w:rPr>
          <w:rFonts w:ascii="Arial Narrow" w:eastAsia="Arial Narrow" w:hAnsi="Arial Narrow" w:cstheme="minorHAnsi"/>
          <w:spacing w:val="-1"/>
        </w:rPr>
        <w:t>-</w:t>
      </w:r>
      <w:r w:rsidRPr="001562C5">
        <w:rPr>
          <w:rFonts w:ascii="Arial Narrow" w:eastAsia="Arial Narrow" w:hAnsi="Arial Narrow" w:cstheme="minorHAnsi"/>
        </w:rPr>
        <w:t>t</w:t>
      </w:r>
      <w:r w:rsidRPr="001562C5">
        <w:rPr>
          <w:rFonts w:ascii="Arial Narrow" w:eastAsia="Arial Narrow" w:hAnsi="Arial Narrow" w:cstheme="minorHAnsi"/>
          <w:spacing w:val="-3"/>
        </w:rPr>
        <w:t>r</w:t>
      </w:r>
      <w:r w:rsidRPr="001562C5">
        <w:rPr>
          <w:rFonts w:ascii="Arial Narrow" w:eastAsia="Arial Narrow" w:hAnsi="Arial Narrow" w:cstheme="minorHAnsi"/>
          <w:spacing w:val="1"/>
        </w:rPr>
        <w:t>a</w:t>
      </w:r>
      <w:r w:rsidRPr="001562C5">
        <w:rPr>
          <w:rFonts w:ascii="Arial Narrow" w:eastAsia="Arial Narrow" w:hAnsi="Arial Narrow" w:cstheme="minorHAnsi"/>
        </w:rPr>
        <w:t>it</w:t>
      </w:r>
      <w:r w:rsidRPr="001562C5">
        <w:rPr>
          <w:rFonts w:ascii="Arial Narrow" w:eastAsia="Arial Narrow" w:hAnsi="Arial Narrow" w:cstheme="minorHAnsi"/>
          <w:spacing w:val="1"/>
        </w:rPr>
        <w:t>an</w:t>
      </w:r>
      <w:r w:rsidRPr="001562C5">
        <w:rPr>
          <w:rFonts w:ascii="Arial Narrow" w:eastAsia="Arial Narrow" w:hAnsi="Arial Narrow" w:cstheme="minorHAnsi"/>
        </w:rPr>
        <w:t>t</w:t>
      </w:r>
      <w:r w:rsidRPr="001562C5">
        <w:rPr>
          <w:rFonts w:ascii="Arial Narrow" w:eastAsia="Arial Narrow" w:hAnsi="Arial Narrow" w:cstheme="minorHAnsi"/>
          <w:spacing w:val="-2"/>
        </w:rPr>
        <w:t>s</w:t>
      </w:r>
      <w:r w:rsidRPr="001562C5">
        <w:rPr>
          <w:rFonts w:ascii="Arial Narrow" w:eastAsia="Arial Narrow" w:hAnsi="Arial Narrow" w:cstheme="minorHAnsi"/>
        </w:rPr>
        <w:t>,</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e</w:t>
      </w:r>
      <w:r w:rsidRPr="001562C5">
        <w:rPr>
          <w:rFonts w:ascii="Arial Narrow" w:eastAsia="Arial Narrow" w:hAnsi="Arial Narrow" w:cstheme="minorHAnsi"/>
        </w:rPr>
        <w:t>st</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2"/>
        </w:rPr>
        <w:t>s</w:t>
      </w:r>
      <w:r w:rsidRPr="001562C5">
        <w:rPr>
          <w:rFonts w:ascii="Arial Narrow" w:eastAsia="Arial Narrow" w:hAnsi="Arial Narrow" w:cstheme="minorHAnsi"/>
          <w:spacing w:val="1"/>
        </w:rPr>
        <w:t>ubo</w:t>
      </w:r>
      <w:r w:rsidRPr="001562C5">
        <w:rPr>
          <w:rFonts w:ascii="Arial Narrow" w:eastAsia="Arial Narrow" w:hAnsi="Arial Narrow" w:cstheme="minorHAnsi"/>
        </w:rPr>
        <w:t>r</w:t>
      </w:r>
      <w:r w:rsidRPr="001562C5">
        <w:rPr>
          <w:rFonts w:ascii="Arial Narrow" w:eastAsia="Arial Narrow" w:hAnsi="Arial Narrow" w:cstheme="minorHAnsi"/>
          <w:spacing w:val="-2"/>
        </w:rPr>
        <w:t>d</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n</w:t>
      </w:r>
      <w:r w:rsidRPr="001562C5">
        <w:rPr>
          <w:rFonts w:ascii="Arial Narrow" w:eastAsia="Arial Narrow" w:hAnsi="Arial Narrow" w:cstheme="minorHAnsi"/>
          <w:spacing w:val="1"/>
        </w:rPr>
        <w:t>n</w:t>
      </w:r>
      <w:r w:rsidRPr="001562C5">
        <w:rPr>
          <w:rFonts w:ascii="Arial Narrow" w:eastAsia="Arial Narrow" w:hAnsi="Arial Narrow" w:cstheme="minorHAnsi"/>
        </w:rPr>
        <w:t>é</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à l</w:t>
      </w:r>
      <w:r w:rsidRPr="001562C5">
        <w:rPr>
          <w:rFonts w:ascii="Arial Narrow" w:eastAsia="Arial Narrow" w:hAnsi="Arial Narrow" w:cstheme="minorHAnsi"/>
          <w:spacing w:val="-1"/>
        </w:rPr>
        <w:t>’</w:t>
      </w:r>
      <w:r w:rsidRPr="001562C5">
        <w:rPr>
          <w:rFonts w:ascii="Arial Narrow" w:eastAsia="Arial Narrow" w:hAnsi="Arial Narrow" w:cstheme="minorHAnsi"/>
          <w:spacing w:val="1"/>
        </w:rPr>
        <w:t>e</w:t>
      </w:r>
      <w:r w:rsidRPr="001562C5">
        <w:rPr>
          <w:rFonts w:ascii="Arial Narrow" w:eastAsia="Arial Narrow" w:hAnsi="Arial Narrow" w:cstheme="minorHAnsi"/>
        </w:rPr>
        <w:t>x</w:t>
      </w:r>
      <w:r w:rsidRPr="001562C5">
        <w:rPr>
          <w:rFonts w:ascii="Arial Narrow" w:eastAsia="Arial Narrow" w:hAnsi="Arial Narrow" w:cstheme="minorHAnsi"/>
          <w:spacing w:val="1"/>
        </w:rPr>
        <w:t>é</w:t>
      </w:r>
      <w:r w:rsidRPr="001562C5">
        <w:rPr>
          <w:rFonts w:ascii="Arial Narrow" w:eastAsia="Arial Narrow" w:hAnsi="Arial Narrow" w:cstheme="minorHAnsi"/>
        </w:rPr>
        <w:t>c</w:t>
      </w:r>
      <w:r w:rsidRPr="001562C5">
        <w:rPr>
          <w:rFonts w:ascii="Arial Narrow" w:eastAsia="Arial Narrow" w:hAnsi="Arial Narrow" w:cstheme="minorHAnsi"/>
          <w:spacing w:val="1"/>
        </w:rPr>
        <w:t>u</w:t>
      </w:r>
      <w:r w:rsidRPr="001562C5">
        <w:rPr>
          <w:rFonts w:ascii="Arial Narrow" w:eastAsia="Arial Narrow" w:hAnsi="Arial Narrow" w:cstheme="minorHAnsi"/>
        </w:rPr>
        <w:t>ti</w:t>
      </w:r>
      <w:r w:rsidRPr="001562C5">
        <w:rPr>
          <w:rFonts w:ascii="Arial Narrow" w:eastAsia="Arial Narrow" w:hAnsi="Arial Narrow" w:cstheme="minorHAnsi"/>
          <w:spacing w:val="1"/>
        </w:rPr>
        <w:t>o</w:t>
      </w:r>
      <w:r w:rsidRPr="001562C5">
        <w:rPr>
          <w:rFonts w:ascii="Arial Narrow" w:eastAsia="Arial Narrow" w:hAnsi="Arial Narrow" w:cstheme="minorHAnsi"/>
        </w:rPr>
        <w:t>n</w:t>
      </w:r>
      <w:r w:rsidRPr="001562C5">
        <w:rPr>
          <w:rFonts w:ascii="Arial Narrow" w:eastAsia="Arial Narrow" w:hAnsi="Arial Narrow" w:cstheme="minorHAnsi"/>
          <w:spacing w:val="-11"/>
        </w:rPr>
        <w:t xml:space="preserve"> </w:t>
      </w:r>
      <w:r w:rsidRPr="001562C5">
        <w:rPr>
          <w:rFonts w:ascii="Arial Narrow" w:eastAsia="Arial Narrow" w:hAnsi="Arial Narrow" w:cstheme="minorHAnsi"/>
          <w:spacing w:val="1"/>
        </w:rPr>
        <w:t>de</w:t>
      </w:r>
      <w:r w:rsidRPr="001562C5">
        <w:rPr>
          <w:rFonts w:ascii="Arial Narrow" w:eastAsia="Arial Narrow" w:hAnsi="Arial Narrow" w:cstheme="minorHAnsi"/>
        </w:rPr>
        <w:t>s</w:t>
      </w:r>
      <w:r w:rsidRPr="001562C5">
        <w:rPr>
          <w:rFonts w:ascii="Arial Narrow" w:eastAsia="Arial Narrow" w:hAnsi="Arial Narrow" w:cstheme="minorHAnsi"/>
          <w:spacing w:val="-9"/>
        </w:rPr>
        <w:t xml:space="preserve"> </w:t>
      </w:r>
      <w:r w:rsidRPr="001562C5">
        <w:rPr>
          <w:rFonts w:ascii="Arial Narrow" w:eastAsia="Arial Narrow" w:hAnsi="Arial Narrow" w:cstheme="minorHAnsi"/>
          <w:spacing w:val="1"/>
        </w:rPr>
        <w:t>p</w:t>
      </w:r>
      <w:r w:rsidRPr="001562C5">
        <w:rPr>
          <w:rFonts w:ascii="Arial Narrow" w:eastAsia="Arial Narrow" w:hAnsi="Arial Narrow" w:cstheme="minorHAnsi"/>
        </w:rPr>
        <w:t>re</w:t>
      </w:r>
      <w:r w:rsidRPr="001562C5">
        <w:rPr>
          <w:rFonts w:ascii="Arial Narrow" w:eastAsia="Arial Narrow" w:hAnsi="Arial Narrow" w:cstheme="minorHAnsi"/>
          <w:spacing w:val="-2"/>
        </w:rPr>
        <w:t>s</w:t>
      </w:r>
      <w:r w:rsidRPr="001562C5">
        <w:rPr>
          <w:rFonts w:ascii="Arial Narrow" w:eastAsia="Arial Narrow" w:hAnsi="Arial Narrow" w:cstheme="minorHAnsi"/>
        </w:rPr>
        <w:t>t</w:t>
      </w:r>
      <w:r w:rsidRPr="001562C5">
        <w:rPr>
          <w:rFonts w:ascii="Arial Narrow" w:eastAsia="Arial Narrow" w:hAnsi="Arial Narrow" w:cstheme="minorHAnsi"/>
          <w:spacing w:val="1"/>
        </w:rPr>
        <w:t>a</w:t>
      </w:r>
      <w:r w:rsidRPr="001562C5">
        <w:rPr>
          <w:rFonts w:ascii="Arial Narrow" w:eastAsia="Arial Narrow" w:hAnsi="Arial Narrow" w:cstheme="minorHAnsi"/>
        </w:rPr>
        <w:t>ti</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n</w:t>
      </w:r>
      <w:r w:rsidRPr="001562C5">
        <w:rPr>
          <w:rFonts w:ascii="Arial Narrow" w:eastAsia="Arial Narrow" w:hAnsi="Arial Narrow" w:cstheme="minorHAnsi"/>
        </w:rPr>
        <w:t>s</w:t>
      </w:r>
      <w:r w:rsidRPr="001562C5">
        <w:rPr>
          <w:rFonts w:ascii="Arial Narrow" w:eastAsia="Arial Narrow" w:hAnsi="Arial Narrow" w:cstheme="minorHAnsi"/>
          <w:spacing w:val="-9"/>
        </w:rPr>
        <w:t xml:space="preserve"> </w:t>
      </w:r>
      <w:r w:rsidRPr="001562C5">
        <w:rPr>
          <w:rFonts w:ascii="Arial Narrow" w:eastAsia="Arial Narrow" w:hAnsi="Arial Narrow" w:cstheme="minorHAnsi"/>
          <w:spacing w:val="1"/>
        </w:rPr>
        <w:t>p</w:t>
      </w:r>
      <w:r w:rsidRPr="001562C5">
        <w:rPr>
          <w:rFonts w:ascii="Arial Narrow" w:eastAsia="Arial Narrow" w:hAnsi="Arial Narrow" w:cstheme="minorHAnsi"/>
        </w:rPr>
        <w:t>rév</w:t>
      </w:r>
      <w:r w:rsidRPr="001562C5">
        <w:rPr>
          <w:rFonts w:ascii="Arial Narrow" w:eastAsia="Arial Narrow" w:hAnsi="Arial Narrow" w:cstheme="minorHAnsi"/>
          <w:spacing w:val="1"/>
        </w:rPr>
        <w:t>ue</w:t>
      </w:r>
      <w:r w:rsidRPr="001562C5">
        <w:rPr>
          <w:rFonts w:ascii="Arial Narrow" w:eastAsia="Arial Narrow" w:hAnsi="Arial Narrow" w:cstheme="minorHAnsi"/>
        </w:rPr>
        <w:t>s</w:t>
      </w:r>
      <w:r w:rsidRPr="001562C5">
        <w:rPr>
          <w:rFonts w:ascii="Arial Narrow" w:eastAsia="Arial Narrow" w:hAnsi="Arial Narrow" w:cstheme="minorHAnsi"/>
          <w:spacing w:val="-9"/>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an</w:t>
      </w:r>
      <w:r w:rsidRPr="001562C5">
        <w:rPr>
          <w:rFonts w:ascii="Arial Narrow" w:eastAsia="Arial Narrow" w:hAnsi="Arial Narrow" w:cstheme="minorHAnsi"/>
        </w:rPr>
        <w:t>s</w:t>
      </w:r>
      <w:r w:rsidRPr="001562C5">
        <w:rPr>
          <w:rFonts w:ascii="Arial Narrow" w:eastAsia="Arial Narrow" w:hAnsi="Arial Narrow" w:cstheme="minorHAnsi"/>
          <w:spacing w:val="-9"/>
        </w:rPr>
        <w:t xml:space="preserve"> </w:t>
      </w:r>
      <w:r w:rsidRPr="001562C5">
        <w:rPr>
          <w:rFonts w:ascii="Arial Narrow" w:eastAsia="Arial Narrow" w:hAnsi="Arial Narrow" w:cstheme="minorHAnsi"/>
        </w:rPr>
        <w:t>le</w:t>
      </w:r>
      <w:r w:rsidRPr="001562C5">
        <w:rPr>
          <w:rFonts w:ascii="Arial Narrow" w:eastAsia="Arial Narrow" w:hAnsi="Arial Narrow" w:cstheme="minorHAnsi"/>
          <w:spacing w:val="-9"/>
        </w:rPr>
        <w:t xml:space="preserve"> </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a</w:t>
      </w:r>
      <w:r w:rsidRPr="001562C5">
        <w:rPr>
          <w:rFonts w:ascii="Arial Narrow" w:eastAsia="Arial Narrow" w:hAnsi="Arial Narrow" w:cstheme="minorHAnsi"/>
        </w:rPr>
        <w:t>rc</w:t>
      </w:r>
      <w:r w:rsidRPr="001562C5">
        <w:rPr>
          <w:rFonts w:ascii="Arial Narrow" w:eastAsia="Arial Narrow" w:hAnsi="Arial Narrow" w:cstheme="minorHAnsi"/>
          <w:spacing w:val="-2"/>
        </w:rPr>
        <w:t>h</w:t>
      </w:r>
      <w:r w:rsidRPr="001562C5">
        <w:rPr>
          <w:rFonts w:ascii="Arial Narrow" w:eastAsia="Arial Narrow" w:hAnsi="Arial Narrow" w:cstheme="minorHAnsi"/>
          <w:spacing w:val="1"/>
        </w:rPr>
        <w:t>é</w:t>
      </w:r>
      <w:r w:rsidRPr="001562C5">
        <w:rPr>
          <w:rFonts w:ascii="Arial Narrow" w:eastAsia="Arial Narrow" w:hAnsi="Arial Narrow" w:cstheme="minorHAnsi"/>
        </w:rPr>
        <w:t>,</w:t>
      </w:r>
      <w:r w:rsidRPr="001562C5">
        <w:rPr>
          <w:rFonts w:ascii="Arial Narrow" w:eastAsia="Arial Narrow" w:hAnsi="Arial Narrow" w:cstheme="minorHAnsi"/>
          <w:spacing w:val="-9"/>
        </w:rPr>
        <w:t xml:space="preserve"> </w:t>
      </w:r>
      <w:r w:rsidRPr="001562C5">
        <w:rPr>
          <w:rFonts w:ascii="Arial Narrow" w:eastAsia="Arial Narrow" w:hAnsi="Arial Narrow" w:cstheme="minorHAnsi"/>
          <w:spacing w:val="1"/>
        </w:rPr>
        <w:t>e</w:t>
      </w:r>
      <w:r w:rsidRPr="001562C5">
        <w:rPr>
          <w:rFonts w:ascii="Arial Narrow" w:eastAsia="Arial Narrow" w:hAnsi="Arial Narrow" w:cstheme="minorHAnsi"/>
        </w:rPr>
        <w:t>t</w:t>
      </w:r>
      <w:r w:rsidRPr="001562C5">
        <w:rPr>
          <w:rFonts w:ascii="Arial Narrow" w:eastAsia="Arial Narrow" w:hAnsi="Arial Narrow" w:cstheme="minorHAnsi"/>
          <w:spacing w:val="-9"/>
        </w:rPr>
        <w:t xml:space="preserve"> </w:t>
      </w:r>
      <w:r w:rsidRPr="001562C5">
        <w:rPr>
          <w:rFonts w:ascii="Arial Narrow" w:eastAsia="Arial Narrow" w:hAnsi="Arial Narrow" w:cstheme="minorHAnsi"/>
          <w:spacing w:val="-3"/>
        </w:rPr>
        <w:t>r</w:t>
      </w:r>
      <w:r w:rsidRPr="001562C5">
        <w:rPr>
          <w:rFonts w:ascii="Arial Narrow" w:eastAsia="Arial Narrow" w:hAnsi="Arial Narrow" w:cstheme="minorHAnsi"/>
          <w:spacing w:val="1"/>
        </w:rPr>
        <w:t>é</w:t>
      </w:r>
      <w:r w:rsidRPr="001562C5">
        <w:rPr>
          <w:rFonts w:ascii="Arial Narrow" w:eastAsia="Arial Narrow" w:hAnsi="Arial Narrow" w:cstheme="minorHAnsi"/>
        </w:rPr>
        <w:t>c</w:t>
      </w:r>
      <w:r w:rsidRPr="001562C5">
        <w:rPr>
          <w:rFonts w:ascii="Arial Narrow" w:eastAsia="Arial Narrow" w:hAnsi="Arial Narrow" w:cstheme="minorHAnsi"/>
          <w:spacing w:val="1"/>
        </w:rPr>
        <w:t>ep</w:t>
      </w:r>
      <w:r w:rsidRPr="001562C5">
        <w:rPr>
          <w:rFonts w:ascii="Arial Narrow" w:eastAsia="Arial Narrow" w:hAnsi="Arial Narrow" w:cstheme="minorHAnsi"/>
        </w:rPr>
        <w:t>t</w:t>
      </w:r>
      <w:r w:rsidRPr="001562C5">
        <w:rPr>
          <w:rFonts w:ascii="Arial Narrow" w:eastAsia="Arial Narrow" w:hAnsi="Arial Narrow" w:cstheme="minorHAnsi"/>
          <w:spacing w:val="-2"/>
        </w:rPr>
        <w:t>i</w:t>
      </w:r>
      <w:r w:rsidRPr="001562C5">
        <w:rPr>
          <w:rFonts w:ascii="Arial Narrow" w:eastAsia="Arial Narrow" w:hAnsi="Arial Narrow" w:cstheme="minorHAnsi"/>
          <w:spacing w:val="1"/>
        </w:rPr>
        <w:t>on</w:t>
      </w:r>
      <w:r w:rsidRPr="001562C5">
        <w:rPr>
          <w:rFonts w:ascii="Arial Narrow" w:eastAsia="Arial Narrow" w:hAnsi="Arial Narrow" w:cstheme="minorHAnsi"/>
          <w:spacing w:val="-1"/>
        </w:rPr>
        <w:t>n</w:t>
      </w:r>
      <w:r w:rsidRPr="001562C5">
        <w:rPr>
          <w:rFonts w:ascii="Arial Narrow" w:eastAsia="Arial Narrow" w:hAnsi="Arial Narrow" w:cstheme="minorHAnsi"/>
          <w:spacing w:val="1"/>
        </w:rPr>
        <w:t>é</w:t>
      </w:r>
      <w:r w:rsidRPr="001562C5">
        <w:rPr>
          <w:rFonts w:ascii="Arial Narrow" w:eastAsia="Arial Narrow" w:hAnsi="Arial Narrow" w:cstheme="minorHAnsi"/>
        </w:rPr>
        <w:t>s</w:t>
      </w:r>
      <w:r w:rsidRPr="001562C5">
        <w:rPr>
          <w:rFonts w:ascii="Arial Narrow" w:eastAsia="Arial Narrow" w:hAnsi="Arial Narrow" w:cstheme="minorHAnsi"/>
          <w:spacing w:val="-9"/>
        </w:rPr>
        <w:t xml:space="preserve"> </w:t>
      </w:r>
      <w:r w:rsidRPr="001562C5">
        <w:rPr>
          <w:rFonts w:ascii="Arial Narrow" w:eastAsia="Arial Narrow" w:hAnsi="Arial Narrow" w:cstheme="minorHAnsi"/>
        </w:rPr>
        <w:t>s</w:t>
      </w:r>
      <w:r w:rsidRPr="001562C5">
        <w:rPr>
          <w:rFonts w:ascii="Arial Narrow" w:eastAsia="Arial Narrow" w:hAnsi="Arial Narrow" w:cstheme="minorHAnsi"/>
          <w:spacing w:val="1"/>
        </w:rPr>
        <w:t>ou</w:t>
      </w:r>
      <w:r w:rsidRPr="001562C5">
        <w:rPr>
          <w:rFonts w:ascii="Arial Narrow" w:eastAsia="Arial Narrow" w:hAnsi="Arial Narrow" w:cstheme="minorHAnsi"/>
        </w:rPr>
        <w:t>s</w:t>
      </w:r>
      <w:r w:rsidRPr="001562C5">
        <w:rPr>
          <w:rFonts w:ascii="Arial Narrow" w:eastAsia="Arial Narrow" w:hAnsi="Arial Narrow" w:cstheme="minorHAnsi"/>
          <w:spacing w:val="-9"/>
        </w:rPr>
        <w:t xml:space="preserve"> </w:t>
      </w:r>
      <w:r w:rsidRPr="001562C5">
        <w:rPr>
          <w:rFonts w:ascii="Arial Narrow" w:eastAsia="Arial Narrow" w:hAnsi="Arial Narrow" w:cstheme="minorHAnsi"/>
        </w:rPr>
        <w:t>ré</w:t>
      </w:r>
      <w:r w:rsidRPr="001562C5">
        <w:rPr>
          <w:rFonts w:ascii="Arial Narrow" w:eastAsia="Arial Narrow" w:hAnsi="Arial Narrow" w:cstheme="minorHAnsi"/>
          <w:spacing w:val="-2"/>
        </w:rPr>
        <w:t>s</w:t>
      </w:r>
      <w:r w:rsidRPr="001562C5">
        <w:rPr>
          <w:rFonts w:ascii="Arial Narrow" w:eastAsia="Arial Narrow" w:hAnsi="Arial Narrow" w:cstheme="minorHAnsi"/>
          <w:spacing w:val="1"/>
        </w:rPr>
        <w:t>e</w:t>
      </w:r>
      <w:r w:rsidRPr="001562C5">
        <w:rPr>
          <w:rFonts w:ascii="Arial Narrow" w:eastAsia="Arial Narrow" w:hAnsi="Arial Narrow" w:cstheme="minorHAnsi"/>
        </w:rPr>
        <w:t>rve</w:t>
      </w:r>
      <w:r w:rsidRPr="001562C5">
        <w:rPr>
          <w:rFonts w:ascii="Arial Narrow" w:eastAsia="Arial Narrow" w:hAnsi="Arial Narrow" w:cstheme="minorHAnsi"/>
          <w:spacing w:val="-9"/>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8"/>
        </w:rPr>
        <w:t xml:space="preserve"> </w:t>
      </w:r>
      <w:r w:rsidRPr="001562C5">
        <w:rPr>
          <w:rFonts w:ascii="Arial Narrow" w:eastAsia="Arial Narrow" w:hAnsi="Arial Narrow" w:cstheme="minorHAnsi"/>
        </w:rPr>
        <w:t>la</w:t>
      </w:r>
      <w:r w:rsidRPr="001562C5">
        <w:rPr>
          <w:rFonts w:ascii="Arial Narrow" w:eastAsia="Arial Narrow" w:hAnsi="Arial Narrow" w:cstheme="minorHAnsi"/>
          <w:spacing w:val="-9"/>
        </w:rPr>
        <w:t xml:space="preserve"> </w:t>
      </w:r>
      <w:r w:rsidRPr="001562C5">
        <w:rPr>
          <w:rFonts w:ascii="Arial Narrow" w:eastAsia="Arial Narrow" w:hAnsi="Arial Narrow" w:cstheme="minorHAnsi"/>
          <w:spacing w:val="1"/>
        </w:rPr>
        <w:t>p</w:t>
      </w:r>
      <w:r w:rsidRPr="001562C5">
        <w:rPr>
          <w:rFonts w:ascii="Arial Narrow" w:eastAsia="Arial Narrow" w:hAnsi="Arial Narrow" w:cstheme="minorHAnsi"/>
        </w:rPr>
        <w:t>re</w:t>
      </w:r>
      <w:r w:rsidRPr="001562C5">
        <w:rPr>
          <w:rFonts w:ascii="Arial Narrow" w:eastAsia="Arial Narrow" w:hAnsi="Arial Narrow" w:cstheme="minorHAnsi"/>
          <w:spacing w:val="1"/>
        </w:rPr>
        <w:t>u</w:t>
      </w:r>
      <w:r w:rsidRPr="001562C5">
        <w:rPr>
          <w:rFonts w:ascii="Arial Narrow" w:eastAsia="Arial Narrow" w:hAnsi="Arial Narrow" w:cstheme="minorHAnsi"/>
        </w:rPr>
        <w:t>ve</w:t>
      </w:r>
      <w:r w:rsidRPr="001562C5">
        <w:rPr>
          <w:rFonts w:ascii="Arial Narrow" w:eastAsia="Arial Narrow" w:hAnsi="Arial Narrow" w:cstheme="minorHAnsi"/>
          <w:spacing w:val="-11"/>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8"/>
        </w:rPr>
        <w:t xml:space="preserve"> </w:t>
      </w:r>
      <w:r w:rsidRPr="001562C5">
        <w:rPr>
          <w:rFonts w:ascii="Arial Narrow" w:eastAsia="Arial Narrow" w:hAnsi="Arial Narrow" w:cstheme="minorHAnsi"/>
        </w:rPr>
        <w:t>le</w:t>
      </w:r>
      <w:r w:rsidRPr="001562C5">
        <w:rPr>
          <w:rFonts w:ascii="Arial Narrow" w:eastAsia="Arial Narrow" w:hAnsi="Arial Narrow" w:cstheme="minorHAnsi"/>
          <w:spacing w:val="1"/>
        </w:rPr>
        <w:t>u</w:t>
      </w:r>
      <w:r w:rsidRPr="001562C5">
        <w:rPr>
          <w:rFonts w:ascii="Arial Narrow" w:eastAsia="Arial Narrow" w:hAnsi="Arial Narrow" w:cstheme="minorHAnsi"/>
        </w:rPr>
        <w:t>r</w:t>
      </w:r>
      <w:r w:rsidRPr="001562C5">
        <w:rPr>
          <w:rFonts w:ascii="Arial Narrow" w:eastAsia="Arial Narrow" w:hAnsi="Arial Narrow" w:cstheme="minorHAnsi"/>
          <w:spacing w:val="-10"/>
        </w:rPr>
        <w:t xml:space="preserve"> </w:t>
      </w:r>
      <w:r w:rsidRPr="001562C5">
        <w:rPr>
          <w:rFonts w:ascii="Arial Narrow" w:eastAsia="Arial Narrow" w:hAnsi="Arial Narrow" w:cstheme="minorHAnsi"/>
          <w:spacing w:val="-1"/>
        </w:rPr>
        <w:t>p</w:t>
      </w:r>
      <w:r w:rsidRPr="001562C5">
        <w:rPr>
          <w:rFonts w:ascii="Arial Narrow" w:eastAsia="Arial Narrow" w:hAnsi="Arial Narrow" w:cstheme="minorHAnsi"/>
          <w:spacing w:val="1"/>
        </w:rPr>
        <w:t>a</w:t>
      </w:r>
      <w:r w:rsidRPr="001562C5">
        <w:rPr>
          <w:rFonts w:ascii="Arial Narrow" w:eastAsia="Arial Narrow" w:hAnsi="Arial Narrow" w:cstheme="minorHAnsi"/>
        </w:rPr>
        <w:t>ieme</w:t>
      </w:r>
      <w:r w:rsidRPr="001562C5">
        <w:rPr>
          <w:rFonts w:ascii="Arial Narrow" w:eastAsia="Arial Narrow" w:hAnsi="Arial Narrow" w:cstheme="minorHAnsi"/>
          <w:spacing w:val="-1"/>
        </w:rPr>
        <w:t>n</w:t>
      </w:r>
      <w:r w:rsidRPr="001562C5">
        <w:rPr>
          <w:rFonts w:ascii="Arial Narrow" w:eastAsia="Arial Narrow" w:hAnsi="Arial Narrow" w:cstheme="minorHAnsi"/>
        </w:rPr>
        <w:t xml:space="preserve">t </w:t>
      </w:r>
      <w:r w:rsidRPr="001562C5">
        <w:rPr>
          <w:rFonts w:ascii="Arial Narrow" w:eastAsia="Arial Narrow" w:hAnsi="Arial Narrow" w:cstheme="minorHAnsi"/>
          <w:spacing w:val="1"/>
        </w:rPr>
        <w:t>pa</w:t>
      </w:r>
      <w:r w:rsidRPr="001562C5">
        <w:rPr>
          <w:rFonts w:ascii="Arial Narrow" w:eastAsia="Arial Narrow" w:hAnsi="Arial Narrow" w:cstheme="minorHAnsi"/>
        </w:rPr>
        <w:t>r le c</w:t>
      </w:r>
      <w:r w:rsidRPr="001562C5">
        <w:rPr>
          <w:rFonts w:ascii="Arial Narrow" w:eastAsia="Arial Narrow" w:hAnsi="Arial Narrow" w:cstheme="minorHAnsi"/>
          <w:spacing w:val="2"/>
        </w:rPr>
        <w:t>o</w:t>
      </w:r>
      <w:r w:rsidRPr="001562C5">
        <w:rPr>
          <w:rFonts w:ascii="Arial Narrow" w:eastAsia="Arial Narrow" w:hAnsi="Arial Narrow" w:cstheme="minorHAnsi"/>
          <w:spacing w:val="-1"/>
        </w:rPr>
        <w:t>-</w:t>
      </w:r>
      <w:r w:rsidRPr="001562C5">
        <w:rPr>
          <w:rFonts w:ascii="Arial Narrow" w:eastAsia="Arial Narrow" w:hAnsi="Arial Narrow" w:cstheme="minorHAnsi"/>
        </w:rPr>
        <w:t>c</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n</w:t>
      </w:r>
      <w:r w:rsidRPr="001562C5">
        <w:rPr>
          <w:rFonts w:ascii="Arial Narrow" w:eastAsia="Arial Narrow" w:hAnsi="Arial Narrow" w:cstheme="minorHAnsi"/>
        </w:rPr>
        <w:t>trac</w:t>
      </w:r>
      <w:r w:rsidRPr="001562C5">
        <w:rPr>
          <w:rFonts w:ascii="Arial Narrow" w:eastAsia="Arial Narrow" w:hAnsi="Arial Narrow" w:cstheme="minorHAnsi"/>
          <w:spacing w:val="-2"/>
        </w:rPr>
        <w:t>t</w:t>
      </w:r>
      <w:r w:rsidRPr="001562C5">
        <w:rPr>
          <w:rFonts w:ascii="Arial Narrow" w:eastAsia="Arial Narrow" w:hAnsi="Arial Narrow" w:cstheme="minorHAnsi"/>
          <w:spacing w:val="1"/>
        </w:rPr>
        <w:t>an</w:t>
      </w:r>
      <w:r w:rsidRPr="001562C5">
        <w:rPr>
          <w:rFonts w:ascii="Arial Narrow" w:eastAsia="Arial Narrow" w:hAnsi="Arial Narrow" w:cstheme="minorHAnsi"/>
        </w:rPr>
        <w:t>t</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l’A</w:t>
      </w:r>
      <w:r w:rsidRPr="001562C5">
        <w:rPr>
          <w:rFonts w:ascii="Arial Narrow" w:eastAsia="Arial Narrow" w:hAnsi="Arial Narrow" w:cstheme="minorHAnsi"/>
          <w:spacing w:val="-1"/>
        </w:rPr>
        <w:t>dm</w:t>
      </w:r>
      <w:r w:rsidRPr="001562C5">
        <w:rPr>
          <w:rFonts w:ascii="Arial Narrow" w:eastAsia="Arial Narrow" w:hAnsi="Arial Narrow" w:cstheme="minorHAnsi"/>
        </w:rPr>
        <w:t>inistrati</w:t>
      </w:r>
      <w:r w:rsidRPr="001562C5">
        <w:rPr>
          <w:rFonts w:ascii="Arial Narrow" w:eastAsia="Arial Narrow" w:hAnsi="Arial Narrow" w:cstheme="minorHAnsi"/>
          <w:spacing w:val="1"/>
        </w:rPr>
        <w:t>o</w:t>
      </w:r>
      <w:r w:rsidRPr="001562C5">
        <w:rPr>
          <w:rFonts w:ascii="Arial Narrow" w:eastAsia="Arial Narrow" w:hAnsi="Arial Narrow" w:cstheme="minorHAnsi"/>
        </w:rPr>
        <w:t>n</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u</w:t>
      </w:r>
      <w:r w:rsidRPr="001562C5">
        <w:rPr>
          <w:rFonts w:ascii="Arial Narrow" w:eastAsia="Arial Narrow" w:hAnsi="Arial Narrow" w:cstheme="minorHAnsi"/>
        </w:rPr>
        <w:t>x</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s</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u</w:t>
      </w:r>
      <w:r w:rsidRPr="001562C5">
        <w:rPr>
          <w:rFonts w:ascii="Arial Narrow" w:eastAsia="Arial Narrow" w:hAnsi="Arial Narrow" w:cstheme="minorHAnsi"/>
        </w:rPr>
        <w:t>s</w:t>
      </w:r>
      <w:r w:rsidRPr="001562C5">
        <w:rPr>
          <w:rFonts w:ascii="Arial Narrow" w:eastAsia="Arial Narrow" w:hAnsi="Arial Narrow" w:cstheme="minorHAnsi"/>
          <w:spacing w:val="-1"/>
        </w:rPr>
        <w:t>-</w:t>
      </w:r>
      <w:r w:rsidRPr="001562C5">
        <w:rPr>
          <w:rFonts w:ascii="Arial Narrow" w:eastAsia="Arial Narrow" w:hAnsi="Arial Narrow" w:cstheme="minorHAnsi"/>
        </w:rPr>
        <w:t>trait</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n</w:t>
      </w:r>
      <w:r w:rsidRPr="001562C5">
        <w:rPr>
          <w:rFonts w:ascii="Arial Narrow" w:eastAsia="Arial Narrow" w:hAnsi="Arial Narrow" w:cstheme="minorHAnsi"/>
        </w:rPr>
        <w:t>ts.</w:t>
      </w:r>
    </w:p>
    <w:p w14:paraId="78086C4A" w14:textId="7C481C39" w:rsidR="00D6279E" w:rsidRPr="00845BF5" w:rsidRDefault="00D6279E" w:rsidP="00845BF5">
      <w:pPr>
        <w:suppressAutoHyphens w:val="0"/>
        <w:autoSpaceDN/>
        <w:spacing w:before="240" w:after="160" w:line="259" w:lineRule="auto"/>
        <w:textAlignment w:val="auto"/>
        <w:rPr>
          <w:rFonts w:ascii="Arial Narrow" w:eastAsia="Arial Narrow" w:hAnsi="Arial Narrow" w:cstheme="minorHAnsi"/>
          <w:b/>
        </w:rPr>
      </w:pPr>
      <w:r w:rsidRPr="001562C5">
        <w:rPr>
          <w:rFonts w:ascii="Arial Narrow" w:eastAsia="Arial Narrow" w:hAnsi="Arial Narrow" w:cstheme="minorHAnsi"/>
          <w:b/>
        </w:rPr>
        <w:t>A</w:t>
      </w:r>
      <w:r w:rsidRPr="001562C5">
        <w:rPr>
          <w:rFonts w:ascii="Arial Narrow" w:eastAsia="Arial Narrow" w:hAnsi="Arial Narrow" w:cstheme="minorHAnsi"/>
          <w:b/>
          <w:spacing w:val="-1"/>
        </w:rPr>
        <w:t>r</w:t>
      </w:r>
      <w:r w:rsidRPr="001562C5">
        <w:rPr>
          <w:rFonts w:ascii="Arial Narrow" w:eastAsia="Arial Narrow" w:hAnsi="Arial Narrow" w:cstheme="minorHAnsi"/>
          <w:b/>
        </w:rPr>
        <w:t>t</w:t>
      </w:r>
      <w:r w:rsidRPr="001562C5">
        <w:rPr>
          <w:rFonts w:ascii="Arial Narrow" w:eastAsia="Arial Narrow" w:hAnsi="Arial Narrow" w:cstheme="minorHAnsi"/>
          <w:b/>
          <w:spacing w:val="1"/>
        </w:rPr>
        <w:t>i</w:t>
      </w:r>
      <w:r w:rsidRPr="001562C5">
        <w:rPr>
          <w:rFonts w:ascii="Arial Narrow" w:eastAsia="Arial Narrow" w:hAnsi="Arial Narrow" w:cstheme="minorHAnsi"/>
          <w:b/>
          <w:spacing w:val="-1"/>
        </w:rPr>
        <w:t>c</w:t>
      </w:r>
      <w:r w:rsidRPr="001562C5">
        <w:rPr>
          <w:rFonts w:ascii="Arial Narrow" w:eastAsia="Arial Narrow" w:hAnsi="Arial Narrow" w:cstheme="minorHAnsi"/>
          <w:b/>
        </w:rPr>
        <w:t>le 42</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rPr>
        <w:t>Rég</w:t>
      </w:r>
      <w:r w:rsidRPr="001562C5">
        <w:rPr>
          <w:rFonts w:ascii="Arial Narrow" w:eastAsia="Arial Narrow" w:hAnsi="Arial Narrow" w:cstheme="minorHAnsi"/>
          <w:b/>
          <w:spacing w:val="1"/>
        </w:rPr>
        <w:t>i</w:t>
      </w:r>
      <w:r w:rsidRPr="001562C5">
        <w:rPr>
          <w:rFonts w:ascii="Arial Narrow" w:eastAsia="Arial Narrow" w:hAnsi="Arial Narrow" w:cstheme="minorHAnsi"/>
          <w:b/>
        </w:rPr>
        <w:t>me</w:t>
      </w:r>
      <w:r w:rsidRPr="001562C5">
        <w:rPr>
          <w:rFonts w:ascii="Arial Narrow" w:eastAsia="Arial Narrow" w:hAnsi="Arial Narrow" w:cstheme="minorHAnsi"/>
          <w:b/>
          <w:spacing w:val="-2"/>
        </w:rPr>
        <w:t xml:space="preserve"> </w:t>
      </w:r>
      <w:r w:rsidRPr="001562C5">
        <w:rPr>
          <w:rFonts w:ascii="Arial Narrow" w:eastAsia="Arial Narrow" w:hAnsi="Arial Narrow" w:cstheme="minorHAnsi"/>
          <w:b/>
        </w:rPr>
        <w:t>f</w:t>
      </w:r>
      <w:r w:rsidRPr="001562C5">
        <w:rPr>
          <w:rFonts w:ascii="Arial Narrow" w:eastAsia="Arial Narrow" w:hAnsi="Arial Narrow" w:cstheme="minorHAnsi"/>
          <w:b/>
          <w:spacing w:val="1"/>
        </w:rPr>
        <w:t>i</w:t>
      </w:r>
      <w:r w:rsidRPr="001562C5">
        <w:rPr>
          <w:rFonts w:ascii="Arial Narrow" w:eastAsia="Arial Narrow" w:hAnsi="Arial Narrow" w:cstheme="minorHAnsi"/>
          <w:b/>
          <w:spacing w:val="-1"/>
        </w:rPr>
        <w:t>s</w:t>
      </w:r>
      <w:r w:rsidRPr="001562C5">
        <w:rPr>
          <w:rFonts w:ascii="Arial Narrow" w:eastAsia="Arial Narrow" w:hAnsi="Arial Narrow" w:cstheme="minorHAnsi"/>
          <w:b/>
          <w:spacing w:val="-3"/>
        </w:rPr>
        <w:t>c</w:t>
      </w:r>
      <w:r w:rsidRPr="001562C5">
        <w:rPr>
          <w:rFonts w:ascii="Arial Narrow" w:eastAsia="Arial Narrow" w:hAnsi="Arial Narrow" w:cstheme="minorHAnsi"/>
          <w:b/>
          <w:spacing w:val="-1"/>
        </w:rPr>
        <w:t>a</w:t>
      </w:r>
      <w:r w:rsidRPr="001562C5">
        <w:rPr>
          <w:rFonts w:ascii="Arial Narrow" w:eastAsia="Arial Narrow" w:hAnsi="Arial Narrow" w:cstheme="minorHAnsi"/>
          <w:b/>
        </w:rPr>
        <w:t>l</w:t>
      </w:r>
      <w:r w:rsidRPr="001562C5">
        <w:rPr>
          <w:rFonts w:ascii="Arial Narrow" w:eastAsia="Arial Narrow" w:hAnsi="Arial Narrow" w:cstheme="minorHAnsi"/>
          <w:b/>
          <w:spacing w:val="2"/>
        </w:rPr>
        <w:t xml:space="preserve"> </w:t>
      </w:r>
      <w:r w:rsidRPr="001562C5">
        <w:rPr>
          <w:rFonts w:ascii="Arial Narrow" w:eastAsia="Arial Narrow" w:hAnsi="Arial Narrow" w:cstheme="minorHAnsi"/>
          <w:b/>
          <w:spacing w:val="-1"/>
        </w:rPr>
        <w:t>e</w:t>
      </w:r>
      <w:r w:rsidRPr="001562C5">
        <w:rPr>
          <w:rFonts w:ascii="Arial Narrow" w:eastAsia="Arial Narrow" w:hAnsi="Arial Narrow" w:cstheme="minorHAnsi"/>
          <w:b/>
        </w:rPr>
        <w:t>t</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spacing w:val="-1"/>
        </w:rPr>
        <w:t>do</w:t>
      </w:r>
      <w:r w:rsidRPr="001562C5">
        <w:rPr>
          <w:rFonts w:ascii="Arial Narrow" w:eastAsia="Arial Narrow" w:hAnsi="Arial Narrow" w:cstheme="minorHAnsi"/>
          <w:b/>
          <w:spacing w:val="1"/>
        </w:rPr>
        <w:t>u</w:t>
      </w:r>
      <w:r w:rsidRPr="001562C5">
        <w:rPr>
          <w:rFonts w:ascii="Arial Narrow" w:eastAsia="Arial Narrow" w:hAnsi="Arial Narrow" w:cstheme="minorHAnsi"/>
          <w:b/>
          <w:spacing w:val="-1"/>
        </w:rPr>
        <w:t>a</w:t>
      </w:r>
      <w:r w:rsidRPr="001562C5">
        <w:rPr>
          <w:rFonts w:ascii="Arial Narrow" w:eastAsia="Arial Narrow" w:hAnsi="Arial Narrow" w:cstheme="minorHAnsi"/>
          <w:b/>
          <w:spacing w:val="1"/>
        </w:rPr>
        <w:t>n</w:t>
      </w:r>
      <w:r w:rsidRPr="001562C5">
        <w:rPr>
          <w:rFonts w:ascii="Arial Narrow" w:eastAsia="Arial Narrow" w:hAnsi="Arial Narrow" w:cstheme="minorHAnsi"/>
          <w:b/>
        </w:rPr>
        <w:t>ier</w:t>
      </w:r>
    </w:p>
    <w:p w14:paraId="762F46A5" w14:textId="77777777" w:rsidR="00D6279E" w:rsidRPr="001562C5" w:rsidRDefault="00D6279E" w:rsidP="00845BF5">
      <w:pPr>
        <w:ind w:left="113"/>
        <w:jc w:val="both"/>
        <w:rPr>
          <w:rFonts w:ascii="Arial Narrow" w:eastAsia="Arial Narrow" w:hAnsi="Arial Narrow" w:cstheme="minorHAnsi"/>
        </w:rPr>
      </w:pPr>
      <w:r w:rsidRPr="001562C5">
        <w:rPr>
          <w:rFonts w:ascii="Arial Narrow" w:eastAsia="Arial Narrow" w:hAnsi="Arial Narrow" w:cstheme="minorHAnsi"/>
          <w:spacing w:val="1"/>
        </w:rPr>
        <w:t>L</w:t>
      </w:r>
      <w:r w:rsidRPr="001562C5">
        <w:rPr>
          <w:rFonts w:ascii="Arial Narrow" w:eastAsia="Arial Narrow" w:hAnsi="Arial Narrow" w:cstheme="minorHAnsi"/>
        </w:rPr>
        <w:t>e</w:t>
      </w:r>
      <w:r w:rsidRPr="001562C5">
        <w:rPr>
          <w:rFonts w:ascii="Arial Narrow" w:eastAsia="Arial Narrow" w:hAnsi="Arial Narrow" w:cstheme="minorHAnsi"/>
          <w:spacing w:val="4"/>
        </w:rPr>
        <w:t xml:space="preserve"> </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a</w:t>
      </w:r>
      <w:r w:rsidRPr="001562C5">
        <w:rPr>
          <w:rFonts w:ascii="Arial Narrow" w:eastAsia="Arial Narrow" w:hAnsi="Arial Narrow" w:cstheme="minorHAnsi"/>
        </w:rPr>
        <w:t>rc</w:t>
      </w:r>
      <w:r w:rsidRPr="001562C5">
        <w:rPr>
          <w:rFonts w:ascii="Arial Narrow" w:eastAsia="Arial Narrow" w:hAnsi="Arial Narrow" w:cstheme="minorHAnsi"/>
          <w:spacing w:val="-2"/>
        </w:rPr>
        <w:t>h</w:t>
      </w:r>
      <w:r w:rsidRPr="001562C5">
        <w:rPr>
          <w:rFonts w:ascii="Arial Narrow" w:eastAsia="Arial Narrow" w:hAnsi="Arial Narrow" w:cstheme="minorHAnsi"/>
        </w:rPr>
        <w:t>é</w:t>
      </w:r>
      <w:r w:rsidRPr="001562C5">
        <w:rPr>
          <w:rFonts w:ascii="Arial Narrow" w:eastAsia="Arial Narrow" w:hAnsi="Arial Narrow" w:cstheme="minorHAnsi"/>
          <w:spacing w:val="4"/>
        </w:rPr>
        <w:t xml:space="preserve"> </w:t>
      </w:r>
      <w:r w:rsidRPr="001562C5">
        <w:rPr>
          <w:rFonts w:ascii="Arial Narrow" w:eastAsia="Arial Narrow" w:hAnsi="Arial Narrow" w:cstheme="minorHAnsi"/>
          <w:spacing w:val="1"/>
        </w:rPr>
        <w:t>e</w:t>
      </w:r>
      <w:r w:rsidRPr="001562C5">
        <w:rPr>
          <w:rFonts w:ascii="Arial Narrow" w:eastAsia="Arial Narrow" w:hAnsi="Arial Narrow" w:cstheme="minorHAnsi"/>
        </w:rPr>
        <w:t>st c</w:t>
      </w:r>
      <w:r w:rsidRPr="001562C5">
        <w:rPr>
          <w:rFonts w:ascii="Arial Narrow" w:eastAsia="Arial Narrow" w:hAnsi="Arial Narrow" w:cstheme="minorHAnsi"/>
          <w:spacing w:val="1"/>
        </w:rPr>
        <w:t>on</w:t>
      </w:r>
      <w:r w:rsidRPr="001562C5">
        <w:rPr>
          <w:rFonts w:ascii="Arial Narrow" w:eastAsia="Arial Narrow" w:hAnsi="Arial Narrow" w:cstheme="minorHAnsi"/>
        </w:rPr>
        <w:t>clu</w:t>
      </w:r>
      <w:r w:rsidRPr="001562C5">
        <w:rPr>
          <w:rFonts w:ascii="Arial Narrow" w:eastAsia="Arial Narrow" w:hAnsi="Arial Narrow" w:cstheme="minorHAnsi"/>
          <w:spacing w:val="-14"/>
        </w:rPr>
        <w:t xml:space="preserve"> </w:t>
      </w:r>
      <w:r w:rsidRPr="001562C5">
        <w:rPr>
          <w:rFonts w:ascii="Arial Narrow" w:eastAsia="Arial Narrow" w:hAnsi="Arial Narrow" w:cstheme="minorHAnsi"/>
        </w:rPr>
        <w:t>t</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u</w:t>
      </w:r>
      <w:r w:rsidRPr="001562C5">
        <w:rPr>
          <w:rFonts w:ascii="Arial Narrow" w:eastAsia="Arial Narrow" w:hAnsi="Arial Narrow" w:cstheme="minorHAnsi"/>
        </w:rPr>
        <w:t>t</w:t>
      </w:r>
      <w:r w:rsidRPr="001562C5">
        <w:rPr>
          <w:rFonts w:ascii="Arial Narrow" w:eastAsia="Arial Narrow" w:hAnsi="Arial Narrow" w:cstheme="minorHAnsi"/>
          <w:spacing w:val="-13"/>
        </w:rPr>
        <w:t xml:space="preserve"> </w:t>
      </w:r>
      <w:r w:rsidRPr="001562C5">
        <w:rPr>
          <w:rFonts w:ascii="Arial Narrow" w:eastAsia="Arial Narrow" w:hAnsi="Arial Narrow" w:cstheme="minorHAnsi"/>
        </w:rPr>
        <w:t>t</w:t>
      </w:r>
      <w:r w:rsidRPr="001562C5">
        <w:rPr>
          <w:rFonts w:ascii="Arial Narrow" w:eastAsia="Arial Narrow" w:hAnsi="Arial Narrow" w:cstheme="minorHAnsi"/>
          <w:spacing w:val="1"/>
        </w:rPr>
        <w:t>a</w:t>
      </w:r>
      <w:r w:rsidRPr="001562C5">
        <w:rPr>
          <w:rFonts w:ascii="Arial Narrow" w:eastAsia="Arial Narrow" w:hAnsi="Arial Narrow" w:cstheme="minorHAnsi"/>
          <w:spacing w:val="-2"/>
        </w:rPr>
        <w:t>x</w:t>
      </w:r>
      <w:r w:rsidRPr="001562C5">
        <w:rPr>
          <w:rFonts w:ascii="Arial Narrow" w:eastAsia="Arial Narrow" w:hAnsi="Arial Narrow" w:cstheme="minorHAnsi"/>
          <w:spacing w:val="1"/>
        </w:rPr>
        <w:t>e</w:t>
      </w:r>
      <w:r w:rsidRPr="001562C5">
        <w:rPr>
          <w:rFonts w:ascii="Arial Narrow" w:eastAsia="Arial Narrow" w:hAnsi="Arial Narrow" w:cstheme="minorHAnsi"/>
        </w:rPr>
        <w:t>s</w:t>
      </w:r>
      <w:r w:rsidRPr="001562C5">
        <w:rPr>
          <w:rFonts w:ascii="Arial Narrow" w:eastAsia="Arial Narrow" w:hAnsi="Arial Narrow" w:cstheme="minorHAnsi"/>
          <w:spacing w:val="-14"/>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p</w:t>
      </w:r>
      <w:r w:rsidRPr="001562C5">
        <w:rPr>
          <w:rFonts w:ascii="Arial Narrow" w:eastAsia="Arial Narrow" w:hAnsi="Arial Narrow" w:cstheme="minorHAnsi"/>
        </w:rPr>
        <w:t>r</w:t>
      </w:r>
      <w:r w:rsidRPr="001562C5">
        <w:rPr>
          <w:rFonts w:ascii="Arial Narrow" w:eastAsia="Arial Narrow" w:hAnsi="Arial Narrow" w:cstheme="minorHAnsi"/>
          <w:spacing w:val="-1"/>
        </w:rPr>
        <w:t>i</w:t>
      </w:r>
      <w:r w:rsidRPr="001562C5">
        <w:rPr>
          <w:rFonts w:ascii="Arial Narrow" w:eastAsia="Arial Narrow" w:hAnsi="Arial Narrow" w:cstheme="minorHAnsi"/>
        </w:rPr>
        <w:t>s</w:t>
      </w:r>
      <w:r w:rsidRPr="001562C5">
        <w:rPr>
          <w:rFonts w:ascii="Arial Narrow" w:eastAsia="Arial Narrow" w:hAnsi="Arial Narrow" w:cstheme="minorHAnsi"/>
          <w:spacing w:val="1"/>
        </w:rPr>
        <w:t>e</w:t>
      </w:r>
      <w:r w:rsidRPr="001562C5">
        <w:rPr>
          <w:rFonts w:ascii="Arial Narrow" w:eastAsia="Arial Narrow" w:hAnsi="Arial Narrow" w:cstheme="minorHAnsi"/>
          <w:spacing w:val="-16"/>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on</w:t>
      </w:r>
      <w:r w:rsidRPr="001562C5">
        <w:rPr>
          <w:rFonts w:ascii="Arial Narrow" w:eastAsia="Arial Narrow" w:hAnsi="Arial Narrow" w:cstheme="minorHAnsi"/>
        </w:rPr>
        <w:t>f</w:t>
      </w:r>
      <w:r w:rsidRPr="001562C5">
        <w:rPr>
          <w:rFonts w:ascii="Arial Narrow" w:eastAsia="Arial Narrow" w:hAnsi="Arial Narrow" w:cstheme="minorHAnsi"/>
          <w:spacing w:val="1"/>
        </w:rPr>
        <w:t>o</w:t>
      </w:r>
      <w:r w:rsidRPr="001562C5">
        <w:rPr>
          <w:rFonts w:ascii="Arial Narrow" w:eastAsia="Arial Narrow" w:hAnsi="Arial Narrow" w:cstheme="minorHAnsi"/>
        </w:rPr>
        <w:t>r</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é</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e</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13"/>
        </w:rPr>
        <w:t xml:space="preserve"> </w:t>
      </w:r>
      <w:r w:rsidRPr="001562C5">
        <w:rPr>
          <w:rFonts w:ascii="Arial Narrow" w:eastAsia="Arial Narrow" w:hAnsi="Arial Narrow" w:cstheme="minorHAnsi"/>
        </w:rPr>
        <w:t>à</w:t>
      </w:r>
      <w:r w:rsidRPr="001562C5">
        <w:rPr>
          <w:rFonts w:ascii="Arial Narrow" w:eastAsia="Arial Narrow" w:hAnsi="Arial Narrow" w:cstheme="minorHAnsi"/>
          <w:spacing w:val="-13"/>
        </w:rPr>
        <w:t xml:space="preserve"> </w:t>
      </w:r>
      <w:r w:rsidRPr="001562C5">
        <w:rPr>
          <w:rFonts w:ascii="Arial Narrow" w:eastAsia="Arial Narrow" w:hAnsi="Arial Narrow" w:cstheme="minorHAnsi"/>
        </w:rPr>
        <w:t>la</w:t>
      </w:r>
      <w:r w:rsidRPr="001562C5">
        <w:rPr>
          <w:rFonts w:ascii="Arial Narrow" w:eastAsia="Arial Narrow" w:hAnsi="Arial Narrow" w:cstheme="minorHAnsi"/>
          <w:spacing w:val="-13"/>
        </w:rPr>
        <w:t xml:space="preserve"> </w:t>
      </w:r>
      <w:r w:rsidRPr="001562C5">
        <w:rPr>
          <w:rFonts w:ascii="Arial Narrow" w:eastAsia="Arial Narrow" w:hAnsi="Arial Narrow" w:cstheme="minorHAnsi"/>
        </w:rPr>
        <w:t>loi</w:t>
      </w:r>
      <w:r w:rsidRPr="001562C5">
        <w:rPr>
          <w:rFonts w:ascii="Arial Narrow" w:eastAsia="Arial Narrow" w:hAnsi="Arial Narrow" w:cstheme="minorHAnsi"/>
          <w:spacing w:val="31"/>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es</w:t>
      </w:r>
      <w:r w:rsidRPr="001562C5">
        <w:rPr>
          <w:rFonts w:ascii="Arial Narrow" w:eastAsia="Arial Narrow" w:hAnsi="Arial Narrow" w:cstheme="minorHAnsi"/>
          <w:spacing w:val="-13"/>
        </w:rPr>
        <w:t xml:space="preserve"> </w:t>
      </w:r>
      <w:r w:rsidRPr="001562C5">
        <w:rPr>
          <w:rFonts w:ascii="Arial Narrow" w:eastAsia="Arial Narrow" w:hAnsi="Arial Narrow" w:cstheme="minorHAnsi"/>
        </w:rPr>
        <w:t>fi</w:t>
      </w:r>
      <w:r w:rsidRPr="001562C5">
        <w:rPr>
          <w:rFonts w:ascii="Arial Narrow" w:eastAsia="Arial Narrow" w:hAnsi="Arial Narrow" w:cstheme="minorHAnsi"/>
          <w:spacing w:val="1"/>
        </w:rPr>
        <w:t>nan</w:t>
      </w:r>
      <w:r w:rsidRPr="001562C5">
        <w:rPr>
          <w:rFonts w:ascii="Arial Narrow" w:eastAsia="Arial Narrow" w:hAnsi="Arial Narrow" w:cstheme="minorHAnsi"/>
          <w:spacing w:val="-2"/>
        </w:rPr>
        <w:t>c</w:t>
      </w:r>
      <w:r w:rsidRPr="001562C5">
        <w:rPr>
          <w:rFonts w:ascii="Arial Narrow" w:eastAsia="Arial Narrow" w:hAnsi="Arial Narrow" w:cstheme="minorHAnsi"/>
          <w:spacing w:val="1"/>
        </w:rPr>
        <w:t>e</w:t>
      </w:r>
      <w:r w:rsidRPr="001562C5">
        <w:rPr>
          <w:rFonts w:ascii="Arial Narrow" w:eastAsia="Arial Narrow" w:hAnsi="Arial Narrow" w:cstheme="minorHAnsi"/>
        </w:rPr>
        <w:t>s</w:t>
      </w:r>
      <w:r w:rsidRPr="001562C5">
        <w:rPr>
          <w:rFonts w:ascii="Arial Narrow" w:eastAsia="Arial Narrow" w:hAnsi="Arial Narrow" w:cstheme="minorHAnsi"/>
          <w:spacing w:val="-14"/>
        </w:rPr>
        <w:t xml:space="preserve"> </w:t>
      </w:r>
      <w:r w:rsidRPr="001562C5">
        <w:rPr>
          <w:rFonts w:ascii="Arial Narrow" w:eastAsia="Arial Narrow" w:hAnsi="Arial Narrow" w:cstheme="minorHAnsi"/>
          <w:spacing w:val="1"/>
        </w:rPr>
        <w:t>p</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u</w:t>
      </w:r>
      <w:r w:rsidRPr="001562C5">
        <w:rPr>
          <w:rFonts w:ascii="Arial Narrow" w:eastAsia="Arial Narrow" w:hAnsi="Arial Narrow" w:cstheme="minorHAnsi"/>
        </w:rPr>
        <w:t>r l</w:t>
      </w:r>
      <w:r w:rsidRPr="001562C5">
        <w:rPr>
          <w:rFonts w:ascii="Arial Narrow" w:eastAsia="Arial Narrow" w:hAnsi="Arial Narrow" w:cstheme="minorHAnsi"/>
          <w:spacing w:val="-1"/>
        </w:rPr>
        <w:t>’</w:t>
      </w:r>
      <w:r w:rsidRPr="001562C5">
        <w:rPr>
          <w:rFonts w:ascii="Arial Narrow" w:eastAsia="Arial Narrow" w:hAnsi="Arial Narrow" w:cstheme="minorHAnsi"/>
          <w:spacing w:val="1"/>
        </w:rPr>
        <w:t>e</w:t>
      </w:r>
      <w:r w:rsidRPr="001562C5">
        <w:rPr>
          <w:rFonts w:ascii="Arial Narrow" w:eastAsia="Arial Narrow" w:hAnsi="Arial Narrow" w:cstheme="minorHAnsi"/>
        </w:rPr>
        <w:t>x</w:t>
      </w:r>
      <w:r w:rsidRPr="001562C5">
        <w:rPr>
          <w:rFonts w:ascii="Arial Narrow" w:eastAsia="Arial Narrow" w:hAnsi="Arial Narrow" w:cstheme="minorHAnsi"/>
          <w:spacing w:val="1"/>
        </w:rPr>
        <w:t>e</w:t>
      </w:r>
      <w:r w:rsidRPr="001562C5">
        <w:rPr>
          <w:rFonts w:ascii="Arial Narrow" w:eastAsia="Arial Narrow" w:hAnsi="Arial Narrow" w:cstheme="minorHAnsi"/>
        </w:rPr>
        <w:t>rc</w:t>
      </w:r>
      <w:r w:rsidRPr="001562C5">
        <w:rPr>
          <w:rFonts w:ascii="Arial Narrow" w:eastAsia="Arial Narrow" w:hAnsi="Arial Narrow" w:cstheme="minorHAnsi"/>
          <w:spacing w:val="-1"/>
        </w:rPr>
        <w:t>i</w:t>
      </w:r>
      <w:r w:rsidRPr="001562C5">
        <w:rPr>
          <w:rFonts w:ascii="Arial Narrow" w:eastAsia="Arial Narrow" w:hAnsi="Arial Narrow" w:cstheme="minorHAnsi"/>
        </w:rPr>
        <w:t>ce</w:t>
      </w:r>
      <w:r w:rsidRPr="001562C5">
        <w:rPr>
          <w:rFonts w:ascii="Arial Narrow" w:eastAsia="Arial Narrow" w:hAnsi="Arial Narrow" w:cstheme="minorHAnsi"/>
          <w:spacing w:val="1"/>
        </w:rPr>
        <w:t xml:space="preserve"> </w:t>
      </w:r>
      <w:r w:rsidRPr="001562C5">
        <w:rPr>
          <w:rFonts w:ascii="Arial Narrow" w:eastAsia="Arial Narrow" w:hAnsi="Arial Narrow" w:cstheme="minorHAnsi"/>
          <w:highlight w:val="yellow"/>
        </w:rPr>
        <w:t>2025</w:t>
      </w:r>
      <w:r w:rsidRPr="001562C5">
        <w:rPr>
          <w:rFonts w:ascii="Arial Narrow" w:eastAsia="Arial Narrow" w:hAnsi="Arial Narrow" w:cstheme="minorHAnsi"/>
        </w:rPr>
        <w:t xml:space="preserve"> </w:t>
      </w:r>
      <w:r w:rsidRPr="001562C5">
        <w:rPr>
          <w:rFonts w:ascii="Arial Narrow" w:eastAsia="Arial Narrow" w:hAnsi="Arial Narrow" w:cstheme="minorHAnsi"/>
          <w:spacing w:val="1"/>
        </w:rPr>
        <w:t>e</w:t>
      </w:r>
      <w:r w:rsidRPr="001562C5">
        <w:rPr>
          <w:rFonts w:ascii="Arial Narrow" w:eastAsia="Arial Narrow" w:hAnsi="Arial Narrow" w:cstheme="minorHAnsi"/>
        </w:rPr>
        <w:t>t</w:t>
      </w:r>
      <w:r w:rsidRPr="001562C5">
        <w:rPr>
          <w:rFonts w:ascii="Arial Narrow" w:eastAsia="Arial Narrow" w:hAnsi="Arial Narrow" w:cstheme="minorHAnsi"/>
          <w:spacing w:val="1"/>
        </w:rPr>
        <w:t xml:space="preserve"> a</w:t>
      </w:r>
      <w:r w:rsidRPr="001562C5">
        <w:rPr>
          <w:rFonts w:ascii="Arial Narrow" w:eastAsia="Arial Narrow" w:hAnsi="Arial Narrow" w:cstheme="minorHAnsi"/>
        </w:rPr>
        <w:t>u</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2"/>
        </w:rPr>
        <w:t>o</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2"/>
        </w:rPr>
        <w:t>G</w:t>
      </w:r>
      <w:r w:rsidRPr="001562C5">
        <w:rPr>
          <w:rFonts w:ascii="Arial Narrow" w:eastAsia="Arial Narrow" w:hAnsi="Arial Narrow" w:cstheme="minorHAnsi"/>
          <w:spacing w:val="1"/>
        </w:rPr>
        <w:t>éné</w:t>
      </w:r>
      <w:r w:rsidRPr="001562C5">
        <w:rPr>
          <w:rFonts w:ascii="Arial Narrow" w:eastAsia="Arial Narrow" w:hAnsi="Arial Narrow" w:cstheme="minorHAnsi"/>
        </w:rPr>
        <w:t>r</w:t>
      </w:r>
      <w:r w:rsidRPr="001562C5">
        <w:rPr>
          <w:rFonts w:ascii="Arial Narrow" w:eastAsia="Arial Narrow" w:hAnsi="Arial Narrow" w:cstheme="minorHAnsi"/>
          <w:spacing w:val="-2"/>
        </w:rPr>
        <w:t>a</w:t>
      </w:r>
      <w:r w:rsidRPr="001562C5">
        <w:rPr>
          <w:rFonts w:ascii="Arial Narrow" w:eastAsia="Arial Narrow" w:hAnsi="Arial Narrow" w:cstheme="minorHAnsi"/>
        </w:rPr>
        <w:t xml:space="preserve">l </w:t>
      </w:r>
      <w:r w:rsidRPr="001562C5">
        <w:rPr>
          <w:rFonts w:ascii="Arial Narrow" w:eastAsia="Arial Narrow" w:hAnsi="Arial Narrow" w:cstheme="minorHAnsi"/>
          <w:spacing w:val="1"/>
        </w:rPr>
        <w:t>de</w:t>
      </w:r>
      <w:r w:rsidRPr="001562C5">
        <w:rPr>
          <w:rFonts w:ascii="Arial Narrow" w:eastAsia="Arial Narrow" w:hAnsi="Arial Narrow" w:cstheme="minorHAnsi"/>
        </w:rPr>
        <w:t>s Imp</w:t>
      </w:r>
      <w:r w:rsidRPr="001562C5">
        <w:rPr>
          <w:rFonts w:ascii="Arial Narrow" w:eastAsia="Arial Narrow" w:hAnsi="Arial Narrow" w:cstheme="minorHAnsi"/>
          <w:spacing w:val="1"/>
        </w:rPr>
        <w:t>ô</w:t>
      </w:r>
      <w:r w:rsidRPr="001562C5">
        <w:rPr>
          <w:rFonts w:ascii="Arial Narrow" w:eastAsia="Arial Narrow" w:hAnsi="Arial Narrow" w:cstheme="minorHAnsi"/>
        </w:rPr>
        <w:t>ts</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q</w:t>
      </w:r>
      <w:r w:rsidRPr="001562C5">
        <w:rPr>
          <w:rFonts w:ascii="Arial Narrow" w:eastAsia="Arial Narrow" w:hAnsi="Arial Narrow" w:cstheme="minorHAnsi"/>
          <w:spacing w:val="1"/>
        </w:rPr>
        <w:t>u</w:t>
      </w:r>
      <w:r w:rsidRPr="001562C5">
        <w:rPr>
          <w:rFonts w:ascii="Arial Narrow" w:eastAsia="Arial Narrow" w:hAnsi="Arial Narrow" w:cstheme="minorHAnsi"/>
        </w:rPr>
        <w:t>i</w:t>
      </w:r>
      <w:r w:rsidRPr="001562C5">
        <w:rPr>
          <w:rFonts w:ascii="Arial Narrow" w:eastAsia="Arial Narrow" w:hAnsi="Arial Narrow" w:cstheme="minorHAnsi"/>
          <w:spacing w:val="9"/>
        </w:rPr>
        <w:t xml:space="preserve"> </w:t>
      </w:r>
      <w:r w:rsidRPr="001562C5">
        <w:rPr>
          <w:rFonts w:ascii="Arial Narrow" w:eastAsia="Arial Narrow" w:hAnsi="Arial Narrow" w:cstheme="minorHAnsi"/>
          <w:spacing w:val="1"/>
        </w:rPr>
        <w:t>dé</w:t>
      </w:r>
      <w:r w:rsidRPr="001562C5">
        <w:rPr>
          <w:rFonts w:ascii="Arial Narrow" w:eastAsia="Arial Narrow" w:hAnsi="Arial Narrow" w:cstheme="minorHAnsi"/>
        </w:rPr>
        <w:t>fi</w:t>
      </w:r>
      <w:r w:rsidRPr="001562C5">
        <w:rPr>
          <w:rFonts w:ascii="Arial Narrow" w:eastAsia="Arial Narrow" w:hAnsi="Arial Narrow" w:cstheme="minorHAnsi"/>
          <w:spacing w:val="1"/>
        </w:rPr>
        <w:t>n</w:t>
      </w:r>
      <w:r w:rsidRPr="001562C5">
        <w:rPr>
          <w:rFonts w:ascii="Arial Narrow" w:eastAsia="Arial Narrow" w:hAnsi="Arial Narrow" w:cstheme="minorHAnsi"/>
        </w:rPr>
        <w:t>is</w:t>
      </w:r>
      <w:r w:rsidRPr="001562C5">
        <w:rPr>
          <w:rFonts w:ascii="Arial Narrow" w:eastAsia="Arial Narrow" w:hAnsi="Arial Narrow" w:cstheme="minorHAnsi"/>
          <w:spacing w:val="-2"/>
        </w:rPr>
        <w:t>s</w:t>
      </w:r>
      <w:r w:rsidRPr="001562C5">
        <w:rPr>
          <w:rFonts w:ascii="Arial Narrow" w:eastAsia="Arial Narrow" w:hAnsi="Arial Narrow" w:cstheme="minorHAnsi"/>
          <w:spacing w:val="1"/>
        </w:rPr>
        <w:t>e</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les</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oda</w:t>
      </w:r>
      <w:r w:rsidRPr="001562C5">
        <w:rPr>
          <w:rFonts w:ascii="Arial Narrow" w:eastAsia="Arial Narrow" w:hAnsi="Arial Narrow" w:cstheme="minorHAnsi"/>
        </w:rPr>
        <w:t>l</w:t>
      </w:r>
      <w:r w:rsidRPr="001562C5">
        <w:rPr>
          <w:rFonts w:ascii="Arial Narrow" w:eastAsia="Arial Narrow" w:hAnsi="Arial Narrow" w:cstheme="minorHAnsi"/>
          <w:spacing w:val="-1"/>
        </w:rPr>
        <w:t>i</w:t>
      </w:r>
      <w:r w:rsidRPr="001562C5">
        <w:rPr>
          <w:rFonts w:ascii="Arial Narrow" w:eastAsia="Arial Narrow" w:hAnsi="Arial Narrow" w:cstheme="minorHAnsi"/>
        </w:rPr>
        <w:t>t</w:t>
      </w:r>
      <w:r w:rsidRPr="001562C5">
        <w:rPr>
          <w:rFonts w:ascii="Arial Narrow" w:eastAsia="Arial Narrow" w:hAnsi="Arial Narrow" w:cstheme="minorHAnsi"/>
          <w:spacing w:val="1"/>
        </w:rPr>
        <w:t>é</w:t>
      </w:r>
      <w:r w:rsidRPr="001562C5">
        <w:rPr>
          <w:rFonts w:ascii="Arial Narrow" w:eastAsia="Arial Narrow" w:hAnsi="Arial Narrow" w:cstheme="minorHAnsi"/>
        </w:rPr>
        <w:t xml:space="preserve">s </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m</w:t>
      </w:r>
      <w:r w:rsidRPr="001562C5">
        <w:rPr>
          <w:rFonts w:ascii="Arial Narrow" w:eastAsia="Arial Narrow" w:hAnsi="Arial Narrow" w:cstheme="minorHAnsi"/>
        </w:rPr>
        <w:t>ise</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e</w:t>
      </w:r>
      <w:r w:rsidRPr="001562C5">
        <w:rPr>
          <w:rFonts w:ascii="Arial Narrow" w:eastAsia="Arial Narrow" w:hAnsi="Arial Narrow" w:cstheme="minorHAnsi"/>
        </w:rPr>
        <w:t xml:space="preserve">n </w:t>
      </w:r>
      <w:r w:rsidRPr="001562C5">
        <w:rPr>
          <w:rFonts w:ascii="Arial Narrow" w:eastAsia="Arial Narrow" w:hAnsi="Arial Narrow" w:cstheme="minorHAnsi"/>
          <w:spacing w:val="-1"/>
        </w:rPr>
        <w:t>œ</w:t>
      </w:r>
      <w:r w:rsidRPr="001562C5">
        <w:rPr>
          <w:rFonts w:ascii="Arial Narrow" w:eastAsia="Arial Narrow" w:hAnsi="Arial Narrow" w:cstheme="minorHAnsi"/>
          <w:spacing w:val="1"/>
        </w:rPr>
        <w:t>u</w:t>
      </w:r>
      <w:r w:rsidRPr="001562C5">
        <w:rPr>
          <w:rFonts w:ascii="Arial Narrow" w:eastAsia="Arial Narrow" w:hAnsi="Arial Narrow" w:cstheme="minorHAnsi"/>
        </w:rPr>
        <w:t xml:space="preserve">vre </w:t>
      </w:r>
      <w:r w:rsidRPr="001562C5">
        <w:rPr>
          <w:rFonts w:ascii="Arial Narrow" w:eastAsia="Arial Narrow" w:hAnsi="Arial Narrow" w:cstheme="minorHAnsi"/>
          <w:spacing w:val="1"/>
        </w:rPr>
        <w:t>d</w:t>
      </w:r>
      <w:r w:rsidRPr="001562C5">
        <w:rPr>
          <w:rFonts w:ascii="Arial Narrow" w:eastAsia="Arial Narrow" w:hAnsi="Arial Narrow" w:cstheme="minorHAnsi"/>
        </w:rPr>
        <w:t>u</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r</w:t>
      </w:r>
      <w:r w:rsidRPr="001562C5">
        <w:rPr>
          <w:rFonts w:ascii="Arial Narrow" w:eastAsia="Arial Narrow" w:hAnsi="Arial Narrow" w:cstheme="minorHAnsi"/>
          <w:spacing w:val="-2"/>
        </w:rPr>
        <w:t>é</w:t>
      </w:r>
      <w:r w:rsidRPr="001562C5">
        <w:rPr>
          <w:rFonts w:ascii="Arial Narrow" w:eastAsia="Arial Narrow" w:hAnsi="Arial Narrow" w:cstheme="minorHAnsi"/>
          <w:spacing w:val="1"/>
        </w:rPr>
        <w:t>g</w:t>
      </w:r>
      <w:r w:rsidRPr="001562C5">
        <w:rPr>
          <w:rFonts w:ascii="Arial Narrow" w:eastAsia="Arial Narrow" w:hAnsi="Arial Narrow" w:cstheme="minorHAnsi"/>
        </w:rPr>
        <w:t>i</w:t>
      </w:r>
      <w:r w:rsidRPr="001562C5">
        <w:rPr>
          <w:rFonts w:ascii="Arial Narrow" w:eastAsia="Arial Narrow" w:hAnsi="Arial Narrow" w:cstheme="minorHAnsi"/>
          <w:spacing w:val="-1"/>
        </w:rPr>
        <w:t>m</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f</w:t>
      </w:r>
      <w:r w:rsidRPr="001562C5">
        <w:rPr>
          <w:rFonts w:ascii="Arial Narrow" w:eastAsia="Arial Narrow" w:hAnsi="Arial Narrow" w:cstheme="minorHAnsi"/>
        </w:rPr>
        <w:t xml:space="preserve">iscal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e</w:t>
      </w:r>
      <w:r w:rsidRPr="001562C5">
        <w:rPr>
          <w:rFonts w:ascii="Arial Narrow" w:eastAsia="Arial Narrow" w:hAnsi="Arial Narrow" w:cstheme="minorHAnsi"/>
        </w:rPr>
        <w:t>s</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a</w:t>
      </w:r>
      <w:r w:rsidRPr="001562C5">
        <w:rPr>
          <w:rFonts w:ascii="Arial Narrow" w:eastAsia="Arial Narrow" w:hAnsi="Arial Narrow" w:cstheme="minorHAnsi"/>
        </w:rPr>
        <w:t>rch</w:t>
      </w:r>
      <w:r w:rsidRPr="001562C5">
        <w:rPr>
          <w:rFonts w:ascii="Arial Narrow" w:eastAsia="Arial Narrow" w:hAnsi="Arial Narrow" w:cstheme="minorHAnsi"/>
          <w:spacing w:val="1"/>
        </w:rPr>
        <w:t>é</w:t>
      </w:r>
      <w:r w:rsidRPr="001562C5">
        <w:rPr>
          <w:rFonts w:ascii="Arial Narrow" w:eastAsia="Arial Narrow" w:hAnsi="Arial Narrow" w:cstheme="minorHAnsi"/>
        </w:rPr>
        <w:t xml:space="preserve">s </w:t>
      </w:r>
      <w:r w:rsidRPr="001562C5">
        <w:rPr>
          <w:rFonts w:ascii="Arial Narrow" w:eastAsia="Arial Narrow" w:hAnsi="Arial Narrow" w:cstheme="minorHAnsi"/>
          <w:spacing w:val="1"/>
        </w:rPr>
        <w:t>P</w:t>
      </w:r>
      <w:r w:rsidRPr="001562C5">
        <w:rPr>
          <w:rFonts w:ascii="Arial Narrow" w:eastAsia="Arial Narrow" w:hAnsi="Arial Narrow" w:cstheme="minorHAnsi"/>
          <w:spacing w:val="-1"/>
        </w:rPr>
        <w:t>u</w:t>
      </w:r>
      <w:r w:rsidRPr="001562C5">
        <w:rPr>
          <w:rFonts w:ascii="Arial Narrow" w:eastAsia="Arial Narrow" w:hAnsi="Arial Narrow" w:cstheme="minorHAnsi"/>
          <w:spacing w:val="1"/>
        </w:rPr>
        <w:t>b</w:t>
      </w:r>
      <w:r w:rsidRPr="001562C5">
        <w:rPr>
          <w:rFonts w:ascii="Arial Narrow" w:eastAsia="Arial Narrow" w:hAnsi="Arial Narrow" w:cstheme="minorHAnsi"/>
        </w:rPr>
        <w:t>l</w:t>
      </w:r>
      <w:r w:rsidRPr="001562C5">
        <w:rPr>
          <w:rFonts w:ascii="Arial Narrow" w:eastAsia="Arial Narrow" w:hAnsi="Arial Narrow" w:cstheme="minorHAnsi"/>
          <w:spacing w:val="-1"/>
        </w:rPr>
        <w:t>i</w:t>
      </w:r>
      <w:r w:rsidRPr="001562C5">
        <w:rPr>
          <w:rFonts w:ascii="Arial Narrow" w:eastAsia="Arial Narrow" w:hAnsi="Arial Narrow" w:cstheme="minorHAnsi"/>
        </w:rPr>
        <w:t xml:space="preserve">cs. </w:t>
      </w:r>
      <w:r w:rsidRPr="001562C5">
        <w:rPr>
          <w:rFonts w:ascii="Arial Narrow" w:eastAsia="Arial Narrow" w:hAnsi="Arial Narrow" w:cstheme="minorHAnsi"/>
          <w:spacing w:val="1"/>
        </w:rPr>
        <w:t>L</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p</w:t>
      </w:r>
      <w:r w:rsidRPr="001562C5">
        <w:rPr>
          <w:rFonts w:ascii="Arial Narrow" w:eastAsia="Arial Narrow" w:hAnsi="Arial Narrow" w:cstheme="minorHAnsi"/>
        </w:rPr>
        <w:t>r</w:t>
      </w:r>
      <w:r w:rsidRPr="001562C5">
        <w:rPr>
          <w:rFonts w:ascii="Arial Narrow" w:eastAsia="Arial Narrow" w:hAnsi="Arial Narrow" w:cstheme="minorHAnsi"/>
          <w:spacing w:val="-1"/>
        </w:rPr>
        <w:t>i</w:t>
      </w:r>
      <w:r w:rsidRPr="001562C5">
        <w:rPr>
          <w:rFonts w:ascii="Arial Narrow" w:eastAsia="Arial Narrow" w:hAnsi="Arial Narrow" w:cstheme="minorHAnsi"/>
        </w:rPr>
        <w:t>x TTC s’e</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1"/>
        </w:rPr>
        <w:t>e</w:t>
      </w:r>
      <w:r w:rsidRPr="001562C5">
        <w:rPr>
          <w:rFonts w:ascii="Arial Narrow" w:eastAsia="Arial Narrow" w:hAnsi="Arial Narrow" w:cstheme="minorHAnsi"/>
          <w:spacing w:val="-1"/>
        </w:rPr>
        <w:t>n</w:t>
      </w:r>
      <w:r w:rsidRPr="001562C5">
        <w:rPr>
          <w:rFonts w:ascii="Arial Narrow" w:eastAsia="Arial Narrow" w:hAnsi="Arial Narrow" w:cstheme="minorHAnsi"/>
        </w:rPr>
        <w:t>d</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T</w:t>
      </w:r>
      <w:r w:rsidRPr="001562C5">
        <w:rPr>
          <w:rFonts w:ascii="Arial Narrow" w:eastAsia="Arial Narrow" w:hAnsi="Arial Narrow" w:cstheme="minorHAnsi"/>
          <w:spacing w:val="1"/>
        </w:rPr>
        <w:t>V</w:t>
      </w:r>
      <w:r w:rsidRPr="001562C5">
        <w:rPr>
          <w:rFonts w:ascii="Arial Narrow" w:eastAsia="Arial Narrow" w:hAnsi="Arial Narrow" w:cstheme="minorHAnsi"/>
        </w:rPr>
        <w:t>A</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i</w:t>
      </w:r>
      <w:r w:rsidRPr="001562C5">
        <w:rPr>
          <w:rFonts w:ascii="Arial Narrow" w:eastAsia="Arial Narrow" w:hAnsi="Arial Narrow" w:cstheme="minorHAnsi"/>
          <w:spacing w:val="1"/>
        </w:rPr>
        <w:t>n</w:t>
      </w:r>
      <w:r w:rsidRPr="001562C5">
        <w:rPr>
          <w:rFonts w:ascii="Arial Narrow" w:eastAsia="Arial Narrow" w:hAnsi="Arial Narrow" w:cstheme="minorHAnsi"/>
        </w:rPr>
        <w:t>clus</w:t>
      </w:r>
      <w:r w:rsidRPr="001562C5">
        <w:rPr>
          <w:rFonts w:ascii="Arial Narrow" w:eastAsia="Arial Narrow" w:hAnsi="Arial Narrow" w:cstheme="minorHAnsi"/>
          <w:spacing w:val="1"/>
        </w:rPr>
        <w:t>e</w:t>
      </w:r>
      <w:r w:rsidRPr="001562C5">
        <w:rPr>
          <w:rFonts w:ascii="Arial Narrow" w:eastAsia="Arial Narrow" w:hAnsi="Arial Narrow" w:cstheme="minorHAnsi"/>
        </w:rPr>
        <w:t>.</w:t>
      </w:r>
    </w:p>
    <w:p w14:paraId="0EB61A36" w14:textId="77777777" w:rsidR="00D6279E" w:rsidRPr="001562C5" w:rsidRDefault="00D6279E" w:rsidP="00845BF5">
      <w:pPr>
        <w:ind w:left="113"/>
        <w:jc w:val="both"/>
        <w:rPr>
          <w:rFonts w:ascii="Arial Narrow" w:eastAsia="Arial Narrow" w:hAnsi="Arial Narrow" w:cstheme="minorHAnsi"/>
        </w:rPr>
      </w:pPr>
      <w:r w:rsidRPr="001562C5">
        <w:rPr>
          <w:rFonts w:ascii="Arial Narrow" w:eastAsia="Arial Narrow" w:hAnsi="Arial Narrow" w:cstheme="minorHAnsi"/>
          <w:b/>
        </w:rPr>
        <w:t>A</w:t>
      </w:r>
      <w:r w:rsidRPr="001562C5">
        <w:rPr>
          <w:rFonts w:ascii="Arial Narrow" w:eastAsia="Arial Narrow" w:hAnsi="Arial Narrow" w:cstheme="minorHAnsi"/>
          <w:b/>
          <w:spacing w:val="-1"/>
        </w:rPr>
        <w:t>r</w:t>
      </w:r>
      <w:r w:rsidRPr="001562C5">
        <w:rPr>
          <w:rFonts w:ascii="Arial Narrow" w:eastAsia="Arial Narrow" w:hAnsi="Arial Narrow" w:cstheme="minorHAnsi"/>
          <w:b/>
        </w:rPr>
        <w:t>t</w:t>
      </w:r>
      <w:r w:rsidRPr="001562C5">
        <w:rPr>
          <w:rFonts w:ascii="Arial Narrow" w:eastAsia="Arial Narrow" w:hAnsi="Arial Narrow" w:cstheme="minorHAnsi"/>
          <w:b/>
          <w:spacing w:val="1"/>
        </w:rPr>
        <w:t>i</w:t>
      </w:r>
      <w:r w:rsidRPr="001562C5">
        <w:rPr>
          <w:rFonts w:ascii="Arial Narrow" w:eastAsia="Arial Narrow" w:hAnsi="Arial Narrow" w:cstheme="minorHAnsi"/>
          <w:b/>
          <w:spacing w:val="-1"/>
        </w:rPr>
        <w:t>c</w:t>
      </w:r>
      <w:r w:rsidRPr="001562C5">
        <w:rPr>
          <w:rFonts w:ascii="Arial Narrow" w:eastAsia="Arial Narrow" w:hAnsi="Arial Narrow" w:cstheme="minorHAnsi"/>
          <w:b/>
        </w:rPr>
        <w:t>le 43</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spacing w:val="-1"/>
        </w:rPr>
        <w:t>T</w:t>
      </w:r>
      <w:r w:rsidRPr="001562C5">
        <w:rPr>
          <w:rFonts w:ascii="Arial Narrow" w:eastAsia="Arial Narrow" w:hAnsi="Arial Narrow" w:cstheme="minorHAnsi"/>
          <w:b/>
        </w:rPr>
        <w:t>im</w:t>
      </w:r>
      <w:r w:rsidRPr="001562C5">
        <w:rPr>
          <w:rFonts w:ascii="Arial Narrow" w:eastAsia="Arial Narrow" w:hAnsi="Arial Narrow" w:cstheme="minorHAnsi"/>
          <w:b/>
          <w:spacing w:val="1"/>
        </w:rPr>
        <w:t>b</w:t>
      </w:r>
      <w:r w:rsidRPr="001562C5">
        <w:rPr>
          <w:rFonts w:ascii="Arial Narrow" w:eastAsia="Arial Narrow" w:hAnsi="Arial Narrow" w:cstheme="minorHAnsi"/>
          <w:b/>
        </w:rPr>
        <w:t>r</w:t>
      </w:r>
      <w:r w:rsidRPr="001562C5">
        <w:rPr>
          <w:rFonts w:ascii="Arial Narrow" w:eastAsia="Arial Narrow" w:hAnsi="Arial Narrow" w:cstheme="minorHAnsi"/>
          <w:b/>
          <w:spacing w:val="-2"/>
        </w:rPr>
        <w:t>e</w:t>
      </w:r>
      <w:r w:rsidRPr="001562C5">
        <w:rPr>
          <w:rFonts w:ascii="Arial Narrow" w:eastAsia="Arial Narrow" w:hAnsi="Arial Narrow" w:cstheme="minorHAnsi"/>
          <w:b/>
        </w:rPr>
        <w:t>s</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rPr>
        <w:t>et</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spacing w:val="-3"/>
        </w:rPr>
        <w:t>e</w:t>
      </w:r>
      <w:r w:rsidRPr="001562C5">
        <w:rPr>
          <w:rFonts w:ascii="Arial Narrow" w:eastAsia="Arial Narrow" w:hAnsi="Arial Narrow" w:cstheme="minorHAnsi"/>
          <w:b/>
          <w:spacing w:val="1"/>
        </w:rPr>
        <w:t>n</w:t>
      </w:r>
      <w:r w:rsidRPr="001562C5">
        <w:rPr>
          <w:rFonts w:ascii="Arial Narrow" w:eastAsia="Arial Narrow" w:hAnsi="Arial Narrow" w:cstheme="minorHAnsi"/>
          <w:b/>
        </w:rPr>
        <w:t>r</w:t>
      </w:r>
      <w:r w:rsidRPr="001562C5">
        <w:rPr>
          <w:rFonts w:ascii="Arial Narrow" w:eastAsia="Arial Narrow" w:hAnsi="Arial Narrow" w:cstheme="minorHAnsi"/>
          <w:b/>
          <w:spacing w:val="-2"/>
        </w:rPr>
        <w:t>e</w:t>
      </w:r>
      <w:r w:rsidRPr="001562C5">
        <w:rPr>
          <w:rFonts w:ascii="Arial Narrow" w:eastAsia="Arial Narrow" w:hAnsi="Arial Narrow" w:cstheme="minorHAnsi"/>
          <w:b/>
          <w:spacing w:val="1"/>
        </w:rPr>
        <w:t>g</w:t>
      </w:r>
      <w:r w:rsidRPr="001562C5">
        <w:rPr>
          <w:rFonts w:ascii="Arial Narrow" w:eastAsia="Arial Narrow" w:hAnsi="Arial Narrow" w:cstheme="minorHAnsi"/>
          <w:b/>
        </w:rPr>
        <w:t>istr</w:t>
      </w:r>
      <w:r w:rsidRPr="001562C5">
        <w:rPr>
          <w:rFonts w:ascii="Arial Narrow" w:eastAsia="Arial Narrow" w:hAnsi="Arial Narrow" w:cstheme="minorHAnsi"/>
          <w:b/>
          <w:spacing w:val="-2"/>
        </w:rPr>
        <w:t>e</w:t>
      </w:r>
      <w:r w:rsidRPr="001562C5">
        <w:rPr>
          <w:rFonts w:ascii="Arial Narrow" w:eastAsia="Arial Narrow" w:hAnsi="Arial Narrow" w:cstheme="minorHAnsi"/>
          <w:b/>
        </w:rPr>
        <w:t>m</w:t>
      </w:r>
      <w:r w:rsidRPr="001562C5">
        <w:rPr>
          <w:rFonts w:ascii="Arial Narrow" w:eastAsia="Arial Narrow" w:hAnsi="Arial Narrow" w:cstheme="minorHAnsi"/>
          <w:b/>
          <w:spacing w:val="-2"/>
        </w:rPr>
        <w:t>e</w:t>
      </w:r>
      <w:r w:rsidRPr="001562C5">
        <w:rPr>
          <w:rFonts w:ascii="Arial Narrow" w:eastAsia="Arial Narrow" w:hAnsi="Arial Narrow" w:cstheme="minorHAnsi"/>
          <w:b/>
          <w:spacing w:val="1"/>
        </w:rPr>
        <w:t>n</w:t>
      </w:r>
      <w:r w:rsidRPr="001562C5">
        <w:rPr>
          <w:rFonts w:ascii="Arial Narrow" w:eastAsia="Arial Narrow" w:hAnsi="Arial Narrow" w:cstheme="minorHAnsi"/>
          <w:b/>
        </w:rPr>
        <w:t>t</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spacing w:val="1"/>
        </w:rPr>
        <w:t>d</w:t>
      </w:r>
      <w:r w:rsidRPr="001562C5">
        <w:rPr>
          <w:rFonts w:ascii="Arial Narrow" w:eastAsia="Arial Narrow" w:hAnsi="Arial Narrow" w:cstheme="minorHAnsi"/>
          <w:b/>
          <w:spacing w:val="-1"/>
        </w:rPr>
        <w:t>e</w:t>
      </w:r>
      <w:r w:rsidRPr="001562C5">
        <w:rPr>
          <w:rFonts w:ascii="Arial Narrow" w:eastAsia="Arial Narrow" w:hAnsi="Arial Narrow" w:cstheme="minorHAnsi"/>
          <w:b/>
        </w:rPr>
        <w:t>s</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rPr>
        <w:t>m</w:t>
      </w:r>
      <w:r w:rsidRPr="001562C5">
        <w:rPr>
          <w:rFonts w:ascii="Arial Narrow" w:eastAsia="Arial Narrow" w:hAnsi="Arial Narrow" w:cstheme="minorHAnsi"/>
          <w:b/>
          <w:spacing w:val="-3"/>
        </w:rPr>
        <w:t>a</w:t>
      </w:r>
      <w:r w:rsidRPr="001562C5">
        <w:rPr>
          <w:rFonts w:ascii="Arial Narrow" w:eastAsia="Arial Narrow" w:hAnsi="Arial Narrow" w:cstheme="minorHAnsi"/>
          <w:b/>
        </w:rPr>
        <w:t>r</w:t>
      </w:r>
      <w:r w:rsidRPr="001562C5">
        <w:rPr>
          <w:rFonts w:ascii="Arial Narrow" w:eastAsia="Arial Narrow" w:hAnsi="Arial Narrow" w:cstheme="minorHAnsi"/>
          <w:b/>
          <w:spacing w:val="-2"/>
        </w:rPr>
        <w:t>c</w:t>
      </w:r>
      <w:r w:rsidRPr="001562C5">
        <w:rPr>
          <w:rFonts w:ascii="Arial Narrow" w:eastAsia="Arial Narrow" w:hAnsi="Arial Narrow" w:cstheme="minorHAnsi"/>
          <w:b/>
          <w:spacing w:val="1"/>
        </w:rPr>
        <w:t>h</w:t>
      </w:r>
      <w:r w:rsidRPr="001562C5">
        <w:rPr>
          <w:rFonts w:ascii="Arial Narrow" w:eastAsia="Arial Narrow" w:hAnsi="Arial Narrow" w:cstheme="minorHAnsi"/>
          <w:b/>
          <w:spacing w:val="-1"/>
        </w:rPr>
        <w:t>é</w:t>
      </w:r>
      <w:r w:rsidRPr="001562C5">
        <w:rPr>
          <w:rFonts w:ascii="Arial Narrow" w:eastAsia="Arial Narrow" w:hAnsi="Arial Narrow" w:cstheme="minorHAnsi"/>
          <w:b/>
        </w:rPr>
        <w:t>s</w:t>
      </w:r>
    </w:p>
    <w:p w14:paraId="7B183D3D" w14:textId="77777777" w:rsidR="00D6279E" w:rsidRPr="001562C5" w:rsidRDefault="00D6279E" w:rsidP="00845BF5">
      <w:pPr>
        <w:ind w:left="113"/>
        <w:jc w:val="both"/>
        <w:rPr>
          <w:rFonts w:ascii="Arial Narrow" w:eastAsia="Arial Narrow" w:hAnsi="Arial Narrow" w:cstheme="minorHAnsi"/>
        </w:rPr>
      </w:pPr>
      <w:r w:rsidRPr="001562C5">
        <w:rPr>
          <w:rFonts w:ascii="Arial Narrow" w:eastAsia="Arial Narrow" w:hAnsi="Arial Narrow" w:cstheme="minorHAnsi"/>
          <w:spacing w:val="1"/>
        </w:rPr>
        <w:t>Sep</w:t>
      </w:r>
      <w:r w:rsidRPr="001562C5">
        <w:rPr>
          <w:rFonts w:ascii="Arial Narrow" w:eastAsia="Arial Narrow" w:hAnsi="Arial Narrow" w:cstheme="minorHAnsi"/>
        </w:rPr>
        <w:t>t</w:t>
      </w:r>
      <w:r w:rsidRPr="001562C5">
        <w:rPr>
          <w:rFonts w:ascii="Arial Narrow" w:eastAsia="Arial Narrow" w:hAnsi="Arial Narrow" w:cstheme="minorHAnsi"/>
          <w:spacing w:val="32"/>
        </w:rPr>
        <w:t xml:space="preserve"> </w:t>
      </w:r>
      <w:r w:rsidRPr="001562C5">
        <w:rPr>
          <w:rFonts w:ascii="Arial Narrow" w:eastAsia="Arial Narrow" w:hAnsi="Arial Narrow" w:cstheme="minorHAnsi"/>
        </w:rPr>
        <w:t>(</w:t>
      </w:r>
      <w:r w:rsidRPr="001562C5">
        <w:rPr>
          <w:rFonts w:ascii="Arial Narrow" w:eastAsia="Arial Narrow" w:hAnsi="Arial Narrow" w:cstheme="minorHAnsi"/>
          <w:spacing w:val="-2"/>
        </w:rPr>
        <w:t>0</w:t>
      </w:r>
      <w:r w:rsidRPr="001562C5">
        <w:rPr>
          <w:rFonts w:ascii="Arial Narrow" w:eastAsia="Arial Narrow" w:hAnsi="Arial Narrow" w:cstheme="minorHAnsi"/>
          <w:spacing w:val="1"/>
        </w:rPr>
        <w:t>7</w:t>
      </w:r>
      <w:r w:rsidRPr="001562C5">
        <w:rPr>
          <w:rFonts w:ascii="Arial Narrow" w:eastAsia="Arial Narrow" w:hAnsi="Arial Narrow" w:cstheme="minorHAnsi"/>
        </w:rPr>
        <w:t>)</w:t>
      </w:r>
      <w:r w:rsidRPr="001562C5">
        <w:rPr>
          <w:rFonts w:ascii="Arial Narrow" w:eastAsia="Arial Narrow" w:hAnsi="Arial Narrow" w:cstheme="minorHAnsi"/>
          <w:spacing w:val="31"/>
        </w:rPr>
        <w:t xml:space="preserve"> </w:t>
      </w:r>
      <w:r w:rsidRPr="001562C5">
        <w:rPr>
          <w:rFonts w:ascii="Arial Narrow" w:eastAsia="Arial Narrow" w:hAnsi="Arial Narrow" w:cstheme="minorHAnsi"/>
          <w:spacing w:val="1"/>
        </w:rPr>
        <w:t>e</w:t>
      </w:r>
      <w:r w:rsidRPr="001562C5">
        <w:rPr>
          <w:rFonts w:ascii="Arial Narrow" w:eastAsia="Arial Narrow" w:hAnsi="Arial Narrow" w:cstheme="minorHAnsi"/>
        </w:rPr>
        <w:t>x</w:t>
      </w:r>
      <w:r w:rsidRPr="001562C5">
        <w:rPr>
          <w:rFonts w:ascii="Arial Narrow" w:eastAsia="Arial Narrow" w:hAnsi="Arial Narrow" w:cstheme="minorHAnsi"/>
          <w:spacing w:val="1"/>
        </w:rPr>
        <w:t>e</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p</w:t>
      </w:r>
      <w:r w:rsidRPr="001562C5">
        <w:rPr>
          <w:rFonts w:ascii="Arial Narrow" w:eastAsia="Arial Narrow" w:hAnsi="Arial Narrow" w:cstheme="minorHAnsi"/>
        </w:rPr>
        <w:t>laires</w:t>
      </w:r>
      <w:r w:rsidRPr="001562C5">
        <w:rPr>
          <w:rFonts w:ascii="Arial Narrow" w:eastAsia="Arial Narrow" w:hAnsi="Arial Narrow" w:cstheme="minorHAnsi"/>
          <w:spacing w:val="29"/>
        </w:rPr>
        <w:t xml:space="preserve"> </w:t>
      </w:r>
      <w:r w:rsidRPr="001562C5">
        <w:rPr>
          <w:rFonts w:ascii="Arial Narrow" w:eastAsia="Arial Narrow" w:hAnsi="Arial Narrow" w:cstheme="minorHAnsi"/>
          <w:spacing w:val="1"/>
        </w:rPr>
        <w:t>o</w:t>
      </w:r>
      <w:r w:rsidRPr="001562C5">
        <w:rPr>
          <w:rFonts w:ascii="Arial Narrow" w:eastAsia="Arial Narrow" w:hAnsi="Arial Narrow" w:cstheme="minorHAnsi"/>
        </w:rPr>
        <w:t>r</w:t>
      </w:r>
      <w:r w:rsidRPr="001562C5">
        <w:rPr>
          <w:rFonts w:ascii="Arial Narrow" w:eastAsia="Arial Narrow" w:hAnsi="Arial Narrow" w:cstheme="minorHAnsi"/>
          <w:spacing w:val="-1"/>
        </w:rPr>
        <w:t>i</w:t>
      </w:r>
      <w:r w:rsidRPr="001562C5">
        <w:rPr>
          <w:rFonts w:ascii="Arial Narrow" w:eastAsia="Arial Narrow" w:hAnsi="Arial Narrow" w:cstheme="minorHAnsi"/>
          <w:spacing w:val="1"/>
        </w:rPr>
        <w:t>g</w:t>
      </w:r>
      <w:r w:rsidRPr="001562C5">
        <w:rPr>
          <w:rFonts w:ascii="Arial Narrow" w:eastAsia="Arial Narrow" w:hAnsi="Arial Narrow" w:cstheme="minorHAnsi"/>
        </w:rPr>
        <w:t>in</w:t>
      </w:r>
      <w:r w:rsidRPr="001562C5">
        <w:rPr>
          <w:rFonts w:ascii="Arial Narrow" w:eastAsia="Arial Narrow" w:hAnsi="Arial Narrow" w:cstheme="minorHAnsi"/>
          <w:spacing w:val="1"/>
        </w:rPr>
        <w:t>au</w:t>
      </w:r>
      <w:r w:rsidRPr="001562C5">
        <w:rPr>
          <w:rFonts w:ascii="Arial Narrow" w:eastAsia="Arial Narrow" w:hAnsi="Arial Narrow" w:cstheme="minorHAnsi"/>
        </w:rPr>
        <w:t>x</w:t>
      </w:r>
      <w:r w:rsidRPr="001562C5">
        <w:rPr>
          <w:rFonts w:ascii="Arial Narrow" w:eastAsia="Arial Narrow" w:hAnsi="Arial Narrow" w:cstheme="minorHAnsi"/>
          <w:spacing w:val="32"/>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u</w:t>
      </w:r>
      <w:r w:rsidRPr="001562C5">
        <w:rPr>
          <w:rFonts w:ascii="Arial Narrow" w:eastAsia="Arial Narrow" w:hAnsi="Arial Narrow" w:cstheme="minorHAnsi"/>
          <w:spacing w:val="32"/>
        </w:rPr>
        <w:t xml:space="preserve"> </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a</w:t>
      </w:r>
      <w:r w:rsidRPr="001562C5">
        <w:rPr>
          <w:rFonts w:ascii="Arial Narrow" w:eastAsia="Arial Narrow" w:hAnsi="Arial Narrow" w:cstheme="minorHAnsi"/>
        </w:rPr>
        <w:t>rché</w:t>
      </w:r>
      <w:r w:rsidRPr="001562C5">
        <w:rPr>
          <w:rFonts w:ascii="Arial Narrow" w:eastAsia="Arial Narrow" w:hAnsi="Arial Narrow" w:cstheme="minorHAnsi"/>
          <w:spacing w:val="33"/>
        </w:rPr>
        <w:t xml:space="preserve"> </w:t>
      </w:r>
      <w:r w:rsidRPr="001562C5">
        <w:rPr>
          <w:rFonts w:ascii="Arial Narrow" w:eastAsia="Arial Narrow" w:hAnsi="Arial Narrow" w:cstheme="minorHAnsi"/>
          <w:spacing w:val="-2"/>
        </w:rPr>
        <w:t>s</w:t>
      </w:r>
      <w:r w:rsidRPr="001562C5">
        <w:rPr>
          <w:rFonts w:ascii="Arial Narrow" w:eastAsia="Arial Narrow" w:hAnsi="Arial Narrow" w:cstheme="minorHAnsi"/>
          <w:spacing w:val="1"/>
        </w:rPr>
        <w:t>e</w:t>
      </w:r>
      <w:r w:rsidRPr="001562C5">
        <w:rPr>
          <w:rFonts w:ascii="Arial Narrow" w:eastAsia="Arial Narrow" w:hAnsi="Arial Narrow" w:cstheme="minorHAnsi"/>
        </w:rPr>
        <w:t>ro</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32"/>
        </w:rPr>
        <w:t xml:space="preserve"> </w:t>
      </w:r>
      <w:r w:rsidRPr="001562C5">
        <w:rPr>
          <w:rFonts w:ascii="Arial Narrow" w:eastAsia="Arial Narrow" w:hAnsi="Arial Narrow" w:cstheme="minorHAnsi"/>
        </w:rPr>
        <w:t>t</w:t>
      </w:r>
      <w:r w:rsidRPr="001562C5">
        <w:rPr>
          <w:rFonts w:ascii="Arial Narrow" w:eastAsia="Arial Narrow" w:hAnsi="Arial Narrow" w:cstheme="minorHAnsi"/>
          <w:spacing w:val="-2"/>
        </w:rPr>
        <w:t>i</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b</w:t>
      </w:r>
      <w:r w:rsidRPr="001562C5">
        <w:rPr>
          <w:rFonts w:ascii="Arial Narrow" w:eastAsia="Arial Narrow" w:hAnsi="Arial Narrow" w:cstheme="minorHAnsi"/>
        </w:rPr>
        <w:t>rés</w:t>
      </w:r>
      <w:r w:rsidRPr="001562C5">
        <w:rPr>
          <w:rFonts w:ascii="Arial Narrow" w:eastAsia="Arial Narrow" w:hAnsi="Arial Narrow" w:cstheme="minorHAnsi"/>
          <w:spacing w:val="32"/>
        </w:rPr>
        <w:t xml:space="preserve"> </w:t>
      </w:r>
      <w:r w:rsidRPr="001562C5">
        <w:rPr>
          <w:rFonts w:ascii="Arial Narrow" w:eastAsia="Arial Narrow" w:hAnsi="Arial Narrow" w:cstheme="minorHAnsi"/>
          <w:spacing w:val="1"/>
        </w:rPr>
        <w:t>e</w:t>
      </w:r>
      <w:r w:rsidRPr="001562C5">
        <w:rPr>
          <w:rFonts w:ascii="Arial Narrow" w:eastAsia="Arial Narrow" w:hAnsi="Arial Narrow" w:cstheme="minorHAnsi"/>
        </w:rPr>
        <w:t>t</w:t>
      </w:r>
      <w:r w:rsidRPr="001562C5">
        <w:rPr>
          <w:rFonts w:ascii="Arial Narrow" w:eastAsia="Arial Narrow" w:hAnsi="Arial Narrow" w:cstheme="minorHAnsi"/>
          <w:spacing w:val="32"/>
        </w:rPr>
        <w:t xml:space="preserve"> </w:t>
      </w:r>
      <w:r w:rsidRPr="001562C5">
        <w:rPr>
          <w:rFonts w:ascii="Arial Narrow" w:eastAsia="Arial Narrow" w:hAnsi="Arial Narrow" w:cstheme="minorHAnsi"/>
          <w:spacing w:val="1"/>
        </w:rPr>
        <w:t>en</w:t>
      </w:r>
      <w:r w:rsidRPr="001562C5">
        <w:rPr>
          <w:rFonts w:ascii="Arial Narrow" w:eastAsia="Arial Narrow" w:hAnsi="Arial Narrow" w:cstheme="minorHAnsi"/>
        </w:rPr>
        <w:t>r</w:t>
      </w:r>
      <w:r w:rsidRPr="001562C5">
        <w:rPr>
          <w:rFonts w:ascii="Arial Narrow" w:eastAsia="Arial Narrow" w:hAnsi="Arial Narrow" w:cstheme="minorHAnsi"/>
          <w:spacing w:val="-2"/>
        </w:rPr>
        <w:t>e</w:t>
      </w:r>
      <w:r w:rsidRPr="001562C5">
        <w:rPr>
          <w:rFonts w:ascii="Arial Narrow" w:eastAsia="Arial Narrow" w:hAnsi="Arial Narrow" w:cstheme="minorHAnsi"/>
          <w:spacing w:val="1"/>
        </w:rPr>
        <w:t>g</w:t>
      </w:r>
      <w:r w:rsidRPr="001562C5">
        <w:rPr>
          <w:rFonts w:ascii="Arial Narrow" w:eastAsia="Arial Narrow" w:hAnsi="Arial Narrow" w:cstheme="minorHAnsi"/>
        </w:rPr>
        <w:t>istrés</w:t>
      </w:r>
      <w:r w:rsidRPr="001562C5">
        <w:rPr>
          <w:rFonts w:ascii="Arial Narrow" w:eastAsia="Arial Narrow" w:hAnsi="Arial Narrow" w:cstheme="minorHAnsi"/>
          <w:spacing w:val="32"/>
        </w:rPr>
        <w:t xml:space="preserve"> </w:t>
      </w:r>
      <w:r w:rsidRPr="001562C5">
        <w:rPr>
          <w:rFonts w:ascii="Arial Narrow" w:eastAsia="Arial Narrow" w:hAnsi="Arial Narrow" w:cstheme="minorHAnsi"/>
          <w:spacing w:val="-1"/>
        </w:rPr>
        <w:t>p</w:t>
      </w:r>
      <w:r w:rsidRPr="001562C5">
        <w:rPr>
          <w:rFonts w:ascii="Arial Narrow" w:eastAsia="Arial Narrow" w:hAnsi="Arial Narrow" w:cstheme="minorHAnsi"/>
          <w:spacing w:val="1"/>
        </w:rPr>
        <w:t>a</w:t>
      </w:r>
      <w:r w:rsidRPr="001562C5">
        <w:rPr>
          <w:rFonts w:ascii="Arial Narrow" w:eastAsia="Arial Narrow" w:hAnsi="Arial Narrow" w:cstheme="minorHAnsi"/>
        </w:rPr>
        <w:t>r</w:t>
      </w:r>
      <w:r w:rsidRPr="001562C5">
        <w:rPr>
          <w:rFonts w:ascii="Arial Narrow" w:eastAsia="Arial Narrow" w:hAnsi="Arial Narrow" w:cstheme="minorHAnsi"/>
          <w:spacing w:val="31"/>
        </w:rPr>
        <w:t xml:space="preserve"> </w:t>
      </w:r>
      <w:r w:rsidRPr="001562C5">
        <w:rPr>
          <w:rFonts w:ascii="Arial Narrow" w:eastAsia="Arial Narrow" w:hAnsi="Arial Narrow" w:cstheme="minorHAnsi"/>
        </w:rPr>
        <w:t>les</w:t>
      </w:r>
      <w:r w:rsidRPr="001562C5">
        <w:rPr>
          <w:rFonts w:ascii="Arial Narrow" w:eastAsia="Arial Narrow" w:hAnsi="Arial Narrow" w:cstheme="minorHAnsi"/>
          <w:spacing w:val="32"/>
        </w:rPr>
        <w:t xml:space="preserve"> </w:t>
      </w:r>
      <w:r w:rsidRPr="001562C5">
        <w:rPr>
          <w:rFonts w:ascii="Arial Narrow" w:eastAsia="Arial Narrow" w:hAnsi="Arial Narrow" w:cstheme="minorHAnsi"/>
        </w:rPr>
        <w:t>s</w:t>
      </w:r>
      <w:r w:rsidRPr="001562C5">
        <w:rPr>
          <w:rFonts w:ascii="Arial Narrow" w:eastAsia="Arial Narrow" w:hAnsi="Arial Narrow" w:cstheme="minorHAnsi"/>
          <w:spacing w:val="1"/>
        </w:rPr>
        <w:t>o</w:t>
      </w:r>
      <w:r w:rsidRPr="001562C5">
        <w:rPr>
          <w:rFonts w:ascii="Arial Narrow" w:eastAsia="Arial Narrow" w:hAnsi="Arial Narrow" w:cstheme="minorHAnsi"/>
        </w:rPr>
        <w:t>ins</w:t>
      </w:r>
      <w:r w:rsidRPr="001562C5">
        <w:rPr>
          <w:rFonts w:ascii="Arial Narrow" w:eastAsia="Arial Narrow" w:hAnsi="Arial Narrow" w:cstheme="minorHAnsi"/>
          <w:spacing w:val="32"/>
        </w:rPr>
        <w:t xml:space="preserve"> </w:t>
      </w:r>
      <w:r w:rsidRPr="001562C5">
        <w:rPr>
          <w:rFonts w:ascii="Arial Narrow" w:eastAsia="Arial Narrow" w:hAnsi="Arial Narrow" w:cstheme="minorHAnsi"/>
          <w:spacing w:val="1"/>
        </w:rPr>
        <w:t>e</w:t>
      </w:r>
      <w:r w:rsidRPr="001562C5">
        <w:rPr>
          <w:rFonts w:ascii="Arial Narrow" w:eastAsia="Arial Narrow" w:hAnsi="Arial Narrow" w:cstheme="minorHAnsi"/>
        </w:rPr>
        <w:t>t</w:t>
      </w:r>
      <w:r w:rsidRPr="001562C5">
        <w:rPr>
          <w:rFonts w:ascii="Arial Narrow" w:eastAsia="Arial Narrow" w:hAnsi="Arial Narrow" w:cstheme="minorHAnsi"/>
          <w:spacing w:val="30"/>
        </w:rPr>
        <w:t xml:space="preserve"> </w:t>
      </w:r>
      <w:r w:rsidRPr="001562C5">
        <w:rPr>
          <w:rFonts w:ascii="Arial Narrow" w:eastAsia="Arial Narrow" w:hAnsi="Arial Narrow" w:cstheme="minorHAnsi"/>
          <w:spacing w:val="1"/>
        </w:rPr>
        <w:t>au</w:t>
      </w:r>
      <w:r w:rsidRPr="001562C5">
        <w:rPr>
          <w:rFonts w:ascii="Arial Narrow" w:eastAsia="Arial Narrow" w:hAnsi="Arial Narrow" w:cstheme="minorHAnsi"/>
        </w:rPr>
        <w:t>x</w:t>
      </w:r>
      <w:r w:rsidRPr="001562C5">
        <w:rPr>
          <w:rFonts w:ascii="Arial Narrow" w:eastAsia="Arial Narrow" w:hAnsi="Arial Narrow" w:cstheme="minorHAnsi"/>
          <w:spacing w:val="32"/>
        </w:rPr>
        <w:t xml:space="preserve"> </w:t>
      </w:r>
      <w:r w:rsidRPr="001562C5">
        <w:rPr>
          <w:rFonts w:ascii="Arial Narrow" w:eastAsia="Arial Narrow" w:hAnsi="Arial Narrow" w:cstheme="minorHAnsi"/>
        </w:rPr>
        <w:t>frais</w:t>
      </w:r>
      <w:r w:rsidRPr="001562C5">
        <w:rPr>
          <w:rFonts w:ascii="Arial Narrow" w:eastAsia="Arial Narrow" w:hAnsi="Arial Narrow" w:cstheme="minorHAnsi"/>
          <w:spacing w:val="31"/>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u</w:t>
      </w:r>
      <w:r w:rsidRPr="001562C5">
        <w:rPr>
          <w:rFonts w:ascii="Arial Narrow" w:eastAsia="Arial Narrow" w:hAnsi="Arial Narrow" w:cstheme="minorHAnsi"/>
          <w:spacing w:val="32"/>
        </w:rPr>
        <w:t xml:space="preserve"> </w:t>
      </w:r>
      <w:r w:rsidRPr="001562C5">
        <w:rPr>
          <w:rFonts w:ascii="Arial Narrow" w:eastAsia="Arial Narrow" w:hAnsi="Arial Narrow" w:cstheme="minorHAnsi"/>
          <w:spacing w:val="-2"/>
        </w:rPr>
        <w:t>c</w:t>
      </w:r>
      <w:r w:rsidRPr="001562C5">
        <w:rPr>
          <w:rFonts w:ascii="Arial Narrow" w:eastAsia="Arial Narrow" w:hAnsi="Arial Narrow" w:cstheme="minorHAnsi"/>
        </w:rPr>
        <w:t>o</w:t>
      </w:r>
      <w:r w:rsidRPr="001562C5">
        <w:rPr>
          <w:rFonts w:ascii="Arial Narrow" w:eastAsia="Arial Narrow" w:hAnsi="Arial Narrow" w:cstheme="minorHAnsi"/>
          <w:spacing w:val="-41"/>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on</w:t>
      </w:r>
      <w:r w:rsidRPr="001562C5">
        <w:rPr>
          <w:rFonts w:ascii="Arial Narrow" w:eastAsia="Arial Narrow" w:hAnsi="Arial Narrow" w:cstheme="minorHAnsi"/>
        </w:rPr>
        <w:t>trac</w:t>
      </w:r>
      <w:r w:rsidRPr="001562C5">
        <w:rPr>
          <w:rFonts w:ascii="Arial Narrow" w:eastAsia="Arial Narrow" w:hAnsi="Arial Narrow" w:cstheme="minorHAnsi"/>
          <w:spacing w:val="-2"/>
        </w:rPr>
        <w:t>t</w:t>
      </w:r>
      <w:r w:rsidRPr="001562C5">
        <w:rPr>
          <w:rFonts w:ascii="Arial Narrow" w:eastAsia="Arial Narrow" w:hAnsi="Arial Narrow" w:cstheme="minorHAnsi"/>
          <w:spacing w:val="1"/>
        </w:rPr>
        <w:t>an</w:t>
      </w:r>
      <w:r w:rsidRPr="001562C5">
        <w:rPr>
          <w:rFonts w:ascii="Arial Narrow" w:eastAsia="Arial Narrow" w:hAnsi="Arial Narrow" w:cstheme="minorHAnsi"/>
        </w:rPr>
        <w:t>t</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l’</w:t>
      </w:r>
      <w:r w:rsidRPr="001562C5">
        <w:rPr>
          <w:rFonts w:ascii="Arial Narrow" w:eastAsia="Arial Narrow" w:hAnsi="Arial Narrow" w:cstheme="minorHAnsi"/>
          <w:spacing w:val="-2"/>
        </w:rPr>
        <w:t>a</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m</w:t>
      </w:r>
      <w:r w:rsidRPr="001562C5">
        <w:rPr>
          <w:rFonts w:ascii="Arial Narrow" w:eastAsia="Arial Narrow" w:hAnsi="Arial Narrow" w:cstheme="minorHAnsi"/>
        </w:rPr>
        <w:t>inistrat</w:t>
      </w:r>
      <w:r w:rsidRPr="001562C5">
        <w:rPr>
          <w:rFonts w:ascii="Arial Narrow" w:eastAsia="Arial Narrow" w:hAnsi="Arial Narrow" w:cstheme="minorHAnsi"/>
          <w:spacing w:val="-2"/>
        </w:rPr>
        <w:t>i</w:t>
      </w:r>
      <w:r w:rsidRPr="001562C5">
        <w:rPr>
          <w:rFonts w:ascii="Arial Narrow" w:eastAsia="Arial Narrow" w:hAnsi="Arial Narrow" w:cstheme="minorHAnsi"/>
          <w:spacing w:val="1"/>
        </w:rPr>
        <w:t>on</w:t>
      </w:r>
      <w:r w:rsidRPr="001562C5">
        <w:rPr>
          <w:rFonts w:ascii="Arial Narrow" w:eastAsia="Arial Narrow" w:hAnsi="Arial Narrow" w:cstheme="minorHAnsi"/>
        </w:rPr>
        <w:t>,</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2"/>
        </w:rPr>
        <w:t>c</w:t>
      </w:r>
      <w:r w:rsidRPr="001562C5">
        <w:rPr>
          <w:rFonts w:ascii="Arial Narrow" w:eastAsia="Arial Narrow" w:hAnsi="Arial Narrow" w:cstheme="minorHAnsi"/>
          <w:spacing w:val="1"/>
        </w:rPr>
        <w:t>on</w:t>
      </w:r>
      <w:r w:rsidRPr="001562C5">
        <w:rPr>
          <w:rFonts w:ascii="Arial Narrow" w:eastAsia="Arial Narrow" w:hAnsi="Arial Narrow" w:cstheme="minorHAnsi"/>
          <w:spacing w:val="-2"/>
        </w:rPr>
        <w:t>f</w:t>
      </w:r>
      <w:r w:rsidRPr="001562C5">
        <w:rPr>
          <w:rFonts w:ascii="Arial Narrow" w:eastAsia="Arial Narrow" w:hAnsi="Arial Narrow" w:cstheme="minorHAnsi"/>
          <w:spacing w:val="1"/>
        </w:rPr>
        <w:t>o</w:t>
      </w:r>
      <w:r w:rsidRPr="001562C5">
        <w:rPr>
          <w:rFonts w:ascii="Arial Narrow" w:eastAsia="Arial Narrow" w:hAnsi="Arial Narrow" w:cstheme="minorHAnsi"/>
        </w:rPr>
        <w:t>r</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é</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en</w:t>
      </w:r>
      <w:r w:rsidRPr="001562C5">
        <w:rPr>
          <w:rFonts w:ascii="Arial Narrow" w:eastAsia="Arial Narrow" w:hAnsi="Arial Narrow" w:cstheme="minorHAnsi"/>
        </w:rPr>
        <w:t>t</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à</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la</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r</w:t>
      </w:r>
      <w:r w:rsidRPr="001562C5">
        <w:rPr>
          <w:rFonts w:ascii="Arial Narrow" w:eastAsia="Arial Narrow" w:hAnsi="Arial Narrow" w:cstheme="minorHAnsi"/>
          <w:spacing w:val="-2"/>
        </w:rPr>
        <w:t>è</w:t>
      </w:r>
      <w:r w:rsidRPr="001562C5">
        <w:rPr>
          <w:rFonts w:ascii="Arial Narrow" w:eastAsia="Arial Narrow" w:hAnsi="Arial Narrow" w:cstheme="minorHAnsi"/>
          <w:spacing w:val="1"/>
        </w:rPr>
        <w:t>g</w:t>
      </w:r>
      <w:r w:rsidRPr="001562C5">
        <w:rPr>
          <w:rFonts w:ascii="Arial Narrow" w:eastAsia="Arial Narrow" w:hAnsi="Arial Narrow" w:cstheme="minorHAnsi"/>
        </w:rPr>
        <w:t>l</w:t>
      </w:r>
      <w:r w:rsidRPr="001562C5">
        <w:rPr>
          <w:rFonts w:ascii="Arial Narrow" w:eastAsia="Arial Narrow" w:hAnsi="Arial Narrow" w:cstheme="minorHAnsi"/>
          <w:spacing w:val="-2"/>
        </w:rPr>
        <w:t>e</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en</w:t>
      </w:r>
      <w:r w:rsidRPr="001562C5">
        <w:rPr>
          <w:rFonts w:ascii="Arial Narrow" w:eastAsia="Arial Narrow" w:hAnsi="Arial Narrow" w:cstheme="minorHAnsi"/>
        </w:rPr>
        <w:t>t</w:t>
      </w:r>
      <w:r w:rsidRPr="001562C5">
        <w:rPr>
          <w:rFonts w:ascii="Arial Narrow" w:eastAsia="Arial Narrow" w:hAnsi="Arial Narrow" w:cstheme="minorHAnsi"/>
          <w:spacing w:val="1"/>
        </w:rPr>
        <w:t>a</w:t>
      </w:r>
      <w:r w:rsidRPr="001562C5">
        <w:rPr>
          <w:rFonts w:ascii="Arial Narrow" w:eastAsia="Arial Narrow" w:hAnsi="Arial Narrow" w:cstheme="minorHAnsi"/>
        </w:rPr>
        <w:t>ti</w:t>
      </w:r>
      <w:r w:rsidRPr="001562C5">
        <w:rPr>
          <w:rFonts w:ascii="Arial Narrow" w:eastAsia="Arial Narrow" w:hAnsi="Arial Narrow" w:cstheme="minorHAnsi"/>
          <w:spacing w:val="-1"/>
        </w:rPr>
        <w:t>o</w:t>
      </w:r>
      <w:r w:rsidRPr="001562C5">
        <w:rPr>
          <w:rFonts w:ascii="Arial Narrow" w:eastAsia="Arial Narrow" w:hAnsi="Arial Narrow" w:cstheme="minorHAnsi"/>
        </w:rPr>
        <w:t>n</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e</w:t>
      </w:r>
      <w:r w:rsidRPr="001562C5">
        <w:rPr>
          <w:rFonts w:ascii="Arial Narrow" w:eastAsia="Arial Narrow" w:hAnsi="Arial Narrow" w:cstheme="minorHAnsi"/>
        </w:rPr>
        <w:t>n</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vi</w:t>
      </w:r>
      <w:r w:rsidRPr="001562C5">
        <w:rPr>
          <w:rFonts w:ascii="Arial Narrow" w:eastAsia="Arial Narrow" w:hAnsi="Arial Narrow" w:cstheme="minorHAnsi"/>
          <w:spacing w:val="-1"/>
        </w:rPr>
        <w:t>g</w:t>
      </w:r>
      <w:r w:rsidRPr="001562C5">
        <w:rPr>
          <w:rFonts w:ascii="Arial Narrow" w:eastAsia="Arial Narrow" w:hAnsi="Arial Narrow" w:cstheme="minorHAnsi"/>
          <w:spacing w:val="1"/>
        </w:rPr>
        <w:t>ueu</w:t>
      </w:r>
      <w:r w:rsidRPr="001562C5">
        <w:rPr>
          <w:rFonts w:ascii="Arial Narrow" w:eastAsia="Arial Narrow" w:hAnsi="Arial Narrow" w:cstheme="minorHAnsi"/>
        </w:rPr>
        <w:t>r.</w:t>
      </w:r>
    </w:p>
    <w:p w14:paraId="6BF25321" w14:textId="77777777" w:rsidR="00D6279E" w:rsidRPr="001562C5" w:rsidRDefault="00D6279E" w:rsidP="00845BF5">
      <w:pPr>
        <w:jc w:val="both"/>
        <w:rPr>
          <w:rFonts w:ascii="Arial Narrow" w:eastAsia="Arial Narrow" w:hAnsi="Arial Narrow" w:cstheme="minorHAnsi"/>
        </w:rPr>
      </w:pPr>
      <w:r w:rsidRPr="001562C5">
        <w:rPr>
          <w:rFonts w:ascii="Arial Narrow" w:eastAsia="Arial Narrow" w:hAnsi="Arial Narrow" w:cstheme="minorHAnsi"/>
          <w:b/>
        </w:rPr>
        <w:t>C</w:t>
      </w:r>
      <w:r w:rsidRPr="001562C5">
        <w:rPr>
          <w:rFonts w:ascii="Arial Narrow" w:eastAsia="Arial Narrow" w:hAnsi="Arial Narrow" w:cstheme="minorHAnsi"/>
          <w:b/>
          <w:spacing w:val="1"/>
        </w:rPr>
        <w:t>H</w:t>
      </w:r>
      <w:r w:rsidRPr="001562C5">
        <w:rPr>
          <w:rFonts w:ascii="Arial Narrow" w:eastAsia="Arial Narrow" w:hAnsi="Arial Narrow" w:cstheme="minorHAnsi"/>
          <w:b/>
        </w:rPr>
        <w:t>A</w:t>
      </w:r>
      <w:r w:rsidRPr="001562C5">
        <w:rPr>
          <w:rFonts w:ascii="Arial Narrow" w:eastAsia="Arial Narrow" w:hAnsi="Arial Narrow" w:cstheme="minorHAnsi"/>
          <w:b/>
          <w:spacing w:val="1"/>
        </w:rPr>
        <w:t>P</w:t>
      </w:r>
      <w:r w:rsidRPr="001562C5">
        <w:rPr>
          <w:rFonts w:ascii="Arial Narrow" w:eastAsia="Arial Narrow" w:hAnsi="Arial Narrow" w:cstheme="minorHAnsi"/>
          <w:b/>
        </w:rPr>
        <w:t>ITRE</w:t>
      </w:r>
      <w:r w:rsidRPr="001562C5">
        <w:rPr>
          <w:rFonts w:ascii="Arial Narrow" w:eastAsia="Arial Narrow" w:hAnsi="Arial Narrow" w:cstheme="minorHAnsi"/>
          <w:b/>
          <w:spacing w:val="59"/>
        </w:rPr>
        <w:t xml:space="preserve"> </w:t>
      </w:r>
      <w:r w:rsidRPr="001562C5">
        <w:rPr>
          <w:rFonts w:ascii="Arial Narrow" w:eastAsia="Arial Narrow" w:hAnsi="Arial Narrow" w:cstheme="minorHAnsi"/>
          <w:b/>
        </w:rPr>
        <w:t xml:space="preserve">V. </w:t>
      </w:r>
      <w:r w:rsidRPr="001562C5">
        <w:rPr>
          <w:rFonts w:ascii="Arial Narrow" w:eastAsia="Arial Narrow" w:hAnsi="Arial Narrow" w:cstheme="minorHAnsi"/>
          <w:b/>
          <w:spacing w:val="66"/>
        </w:rPr>
        <w:t xml:space="preserve"> </w:t>
      </w:r>
      <w:r w:rsidRPr="001562C5">
        <w:rPr>
          <w:rFonts w:ascii="Arial Narrow" w:eastAsia="Arial Narrow" w:hAnsi="Arial Narrow" w:cstheme="minorHAnsi"/>
          <w:b/>
        </w:rPr>
        <w:t>DIS</w:t>
      </w:r>
      <w:r w:rsidRPr="001562C5">
        <w:rPr>
          <w:rFonts w:ascii="Arial Narrow" w:eastAsia="Arial Narrow" w:hAnsi="Arial Narrow" w:cstheme="minorHAnsi"/>
          <w:b/>
          <w:spacing w:val="1"/>
        </w:rPr>
        <w:t>P</w:t>
      </w:r>
      <w:r w:rsidRPr="001562C5">
        <w:rPr>
          <w:rFonts w:ascii="Arial Narrow" w:eastAsia="Arial Narrow" w:hAnsi="Arial Narrow" w:cstheme="minorHAnsi"/>
          <w:b/>
        </w:rPr>
        <w:t>OSI</w:t>
      </w:r>
      <w:r w:rsidRPr="001562C5">
        <w:rPr>
          <w:rFonts w:ascii="Arial Narrow" w:eastAsia="Arial Narrow" w:hAnsi="Arial Narrow" w:cstheme="minorHAnsi"/>
          <w:b/>
          <w:spacing w:val="1"/>
        </w:rPr>
        <w:t>T</w:t>
      </w:r>
      <w:r w:rsidRPr="001562C5">
        <w:rPr>
          <w:rFonts w:ascii="Arial Narrow" w:eastAsia="Arial Narrow" w:hAnsi="Arial Narrow" w:cstheme="minorHAnsi"/>
          <w:b/>
        </w:rPr>
        <w:t>IONS</w:t>
      </w:r>
      <w:r w:rsidRPr="001562C5">
        <w:rPr>
          <w:rFonts w:ascii="Arial Narrow" w:eastAsia="Arial Narrow" w:hAnsi="Arial Narrow" w:cstheme="minorHAnsi"/>
          <w:b/>
          <w:spacing w:val="-19"/>
        </w:rPr>
        <w:t xml:space="preserve"> </w:t>
      </w:r>
      <w:r w:rsidRPr="001562C5">
        <w:rPr>
          <w:rFonts w:ascii="Arial Narrow" w:eastAsia="Arial Narrow" w:hAnsi="Arial Narrow" w:cstheme="minorHAnsi"/>
          <w:b/>
          <w:w w:val="99"/>
        </w:rPr>
        <w:t>DI</w:t>
      </w:r>
      <w:r w:rsidRPr="001562C5">
        <w:rPr>
          <w:rFonts w:ascii="Arial Narrow" w:eastAsia="Arial Narrow" w:hAnsi="Arial Narrow" w:cstheme="minorHAnsi"/>
          <w:b/>
          <w:spacing w:val="3"/>
          <w:w w:val="99"/>
        </w:rPr>
        <w:t>V</w:t>
      </w:r>
      <w:r w:rsidRPr="001562C5">
        <w:rPr>
          <w:rFonts w:ascii="Arial Narrow" w:eastAsia="Arial Narrow" w:hAnsi="Arial Narrow" w:cstheme="minorHAnsi"/>
          <w:b/>
          <w:w w:val="99"/>
        </w:rPr>
        <w:t>E</w:t>
      </w:r>
      <w:r w:rsidRPr="001562C5">
        <w:rPr>
          <w:rFonts w:ascii="Arial Narrow" w:eastAsia="Arial Narrow" w:hAnsi="Arial Narrow" w:cstheme="minorHAnsi"/>
          <w:b/>
          <w:spacing w:val="1"/>
          <w:w w:val="99"/>
        </w:rPr>
        <w:t>R</w:t>
      </w:r>
      <w:r w:rsidRPr="001562C5">
        <w:rPr>
          <w:rFonts w:ascii="Arial Narrow" w:eastAsia="Arial Narrow" w:hAnsi="Arial Narrow" w:cstheme="minorHAnsi"/>
          <w:b/>
          <w:w w:val="99"/>
        </w:rPr>
        <w:t>S</w:t>
      </w:r>
      <w:r w:rsidRPr="001562C5">
        <w:rPr>
          <w:rFonts w:ascii="Arial Narrow" w:eastAsia="Arial Narrow" w:hAnsi="Arial Narrow" w:cstheme="minorHAnsi"/>
          <w:b/>
          <w:spacing w:val="1"/>
          <w:w w:val="99"/>
        </w:rPr>
        <w:t>E</w:t>
      </w:r>
      <w:r w:rsidRPr="001562C5">
        <w:rPr>
          <w:rFonts w:ascii="Arial Narrow" w:eastAsia="Arial Narrow" w:hAnsi="Arial Narrow" w:cstheme="minorHAnsi"/>
          <w:b/>
          <w:w w:val="99"/>
        </w:rPr>
        <w:t>S</w:t>
      </w:r>
    </w:p>
    <w:p w14:paraId="4A6C1080" w14:textId="77777777" w:rsidR="00D6279E" w:rsidRPr="001562C5" w:rsidRDefault="00D6279E" w:rsidP="00845BF5">
      <w:pPr>
        <w:ind w:left="113"/>
        <w:jc w:val="both"/>
        <w:rPr>
          <w:rFonts w:ascii="Arial Narrow" w:eastAsia="Arial Narrow" w:hAnsi="Arial Narrow" w:cstheme="minorHAnsi"/>
        </w:rPr>
      </w:pPr>
      <w:r w:rsidRPr="001562C5">
        <w:rPr>
          <w:rFonts w:ascii="Arial Narrow" w:eastAsia="Arial Narrow" w:hAnsi="Arial Narrow" w:cstheme="minorHAnsi"/>
          <w:b/>
        </w:rPr>
        <w:t>A</w:t>
      </w:r>
      <w:r w:rsidRPr="001562C5">
        <w:rPr>
          <w:rFonts w:ascii="Arial Narrow" w:eastAsia="Arial Narrow" w:hAnsi="Arial Narrow" w:cstheme="minorHAnsi"/>
          <w:b/>
          <w:spacing w:val="-1"/>
        </w:rPr>
        <w:t>r</w:t>
      </w:r>
      <w:r w:rsidRPr="001562C5">
        <w:rPr>
          <w:rFonts w:ascii="Arial Narrow" w:eastAsia="Arial Narrow" w:hAnsi="Arial Narrow" w:cstheme="minorHAnsi"/>
          <w:b/>
        </w:rPr>
        <w:t>t</w:t>
      </w:r>
      <w:r w:rsidRPr="001562C5">
        <w:rPr>
          <w:rFonts w:ascii="Arial Narrow" w:eastAsia="Arial Narrow" w:hAnsi="Arial Narrow" w:cstheme="minorHAnsi"/>
          <w:b/>
          <w:spacing w:val="1"/>
        </w:rPr>
        <w:t>i</w:t>
      </w:r>
      <w:r w:rsidRPr="001562C5">
        <w:rPr>
          <w:rFonts w:ascii="Arial Narrow" w:eastAsia="Arial Narrow" w:hAnsi="Arial Narrow" w:cstheme="minorHAnsi"/>
          <w:b/>
          <w:spacing w:val="-1"/>
        </w:rPr>
        <w:t>c</w:t>
      </w:r>
      <w:r w:rsidRPr="001562C5">
        <w:rPr>
          <w:rFonts w:ascii="Arial Narrow" w:eastAsia="Arial Narrow" w:hAnsi="Arial Narrow" w:cstheme="minorHAnsi"/>
          <w:b/>
        </w:rPr>
        <w:t xml:space="preserve">le </w:t>
      </w:r>
      <w:r w:rsidRPr="001562C5">
        <w:rPr>
          <w:rFonts w:ascii="Arial Narrow" w:eastAsia="Arial Narrow" w:hAnsi="Arial Narrow" w:cstheme="minorHAnsi"/>
          <w:b/>
          <w:spacing w:val="1"/>
        </w:rPr>
        <w:t>4</w:t>
      </w:r>
      <w:r w:rsidRPr="001562C5">
        <w:rPr>
          <w:rFonts w:ascii="Arial Narrow" w:eastAsia="Arial Narrow" w:hAnsi="Arial Narrow" w:cstheme="minorHAnsi"/>
          <w:b/>
          <w:spacing w:val="-1"/>
        </w:rPr>
        <w:t>4</w:t>
      </w:r>
      <w:r w:rsidRPr="001562C5">
        <w:rPr>
          <w:rFonts w:ascii="Arial Narrow" w:eastAsia="Arial Narrow" w:hAnsi="Arial Narrow" w:cstheme="minorHAnsi"/>
          <w:b/>
        </w:rPr>
        <w:t>-R</w:t>
      </w:r>
      <w:r w:rsidRPr="001562C5">
        <w:rPr>
          <w:rFonts w:ascii="Arial Narrow" w:eastAsia="Arial Narrow" w:hAnsi="Arial Narrow" w:cstheme="minorHAnsi"/>
          <w:b/>
          <w:spacing w:val="-1"/>
        </w:rPr>
        <w:t>és</w:t>
      </w:r>
      <w:r w:rsidRPr="001562C5">
        <w:rPr>
          <w:rFonts w:ascii="Arial Narrow" w:eastAsia="Arial Narrow" w:hAnsi="Arial Narrow" w:cstheme="minorHAnsi"/>
          <w:b/>
        </w:rPr>
        <w:t>i</w:t>
      </w:r>
      <w:r w:rsidRPr="001562C5">
        <w:rPr>
          <w:rFonts w:ascii="Arial Narrow" w:eastAsia="Arial Narrow" w:hAnsi="Arial Narrow" w:cstheme="minorHAnsi"/>
          <w:b/>
          <w:spacing w:val="1"/>
        </w:rPr>
        <w:t>l</w:t>
      </w:r>
      <w:r w:rsidRPr="001562C5">
        <w:rPr>
          <w:rFonts w:ascii="Arial Narrow" w:eastAsia="Arial Narrow" w:hAnsi="Arial Narrow" w:cstheme="minorHAnsi"/>
          <w:b/>
        </w:rPr>
        <w:t>iat</w:t>
      </w:r>
      <w:r w:rsidRPr="001562C5">
        <w:rPr>
          <w:rFonts w:ascii="Arial Narrow" w:eastAsia="Arial Narrow" w:hAnsi="Arial Narrow" w:cstheme="minorHAnsi"/>
          <w:b/>
          <w:spacing w:val="-2"/>
        </w:rPr>
        <w:t>i</w:t>
      </w:r>
      <w:r w:rsidRPr="001562C5">
        <w:rPr>
          <w:rFonts w:ascii="Arial Narrow" w:eastAsia="Arial Narrow" w:hAnsi="Arial Narrow" w:cstheme="minorHAnsi"/>
          <w:b/>
          <w:spacing w:val="-1"/>
        </w:rPr>
        <w:t>o</w:t>
      </w:r>
      <w:r w:rsidRPr="001562C5">
        <w:rPr>
          <w:rFonts w:ascii="Arial Narrow" w:eastAsia="Arial Narrow" w:hAnsi="Arial Narrow" w:cstheme="minorHAnsi"/>
          <w:b/>
        </w:rPr>
        <w:t>n</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spacing w:val="1"/>
        </w:rPr>
        <w:t>d</w:t>
      </w:r>
      <w:r w:rsidRPr="001562C5">
        <w:rPr>
          <w:rFonts w:ascii="Arial Narrow" w:eastAsia="Arial Narrow" w:hAnsi="Arial Narrow" w:cstheme="minorHAnsi"/>
          <w:b/>
        </w:rPr>
        <w:t>u</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rPr>
        <w:t>ma</w:t>
      </w:r>
      <w:r w:rsidRPr="001562C5">
        <w:rPr>
          <w:rFonts w:ascii="Arial Narrow" w:eastAsia="Arial Narrow" w:hAnsi="Arial Narrow" w:cstheme="minorHAnsi"/>
          <w:b/>
          <w:spacing w:val="-2"/>
        </w:rPr>
        <w:t>r</w:t>
      </w:r>
      <w:r w:rsidRPr="001562C5">
        <w:rPr>
          <w:rFonts w:ascii="Arial Narrow" w:eastAsia="Arial Narrow" w:hAnsi="Arial Narrow" w:cstheme="minorHAnsi"/>
          <w:b/>
          <w:spacing w:val="-1"/>
        </w:rPr>
        <w:t>c</w:t>
      </w:r>
      <w:r w:rsidRPr="001562C5">
        <w:rPr>
          <w:rFonts w:ascii="Arial Narrow" w:eastAsia="Arial Narrow" w:hAnsi="Arial Narrow" w:cstheme="minorHAnsi"/>
          <w:b/>
          <w:spacing w:val="1"/>
        </w:rPr>
        <w:t>h</w:t>
      </w:r>
      <w:r w:rsidRPr="001562C5">
        <w:rPr>
          <w:rFonts w:ascii="Arial Narrow" w:eastAsia="Arial Narrow" w:hAnsi="Arial Narrow" w:cstheme="minorHAnsi"/>
          <w:b/>
        </w:rPr>
        <w:t>é</w:t>
      </w:r>
    </w:p>
    <w:p w14:paraId="2EC1CD8D" w14:textId="77777777" w:rsidR="00D6279E" w:rsidRPr="001562C5" w:rsidRDefault="00D6279E" w:rsidP="00845BF5">
      <w:pPr>
        <w:ind w:left="113"/>
        <w:jc w:val="both"/>
        <w:rPr>
          <w:rFonts w:ascii="Arial Narrow" w:eastAsia="Arial Narrow" w:hAnsi="Arial Narrow" w:cstheme="minorHAnsi"/>
          <w:color w:val="000000"/>
        </w:rPr>
      </w:pPr>
      <w:r w:rsidRPr="001562C5">
        <w:rPr>
          <w:rFonts w:ascii="Arial Narrow" w:eastAsia="Arial Narrow" w:hAnsi="Arial Narrow" w:cstheme="minorHAnsi"/>
          <w:spacing w:val="1"/>
        </w:rPr>
        <w:t>44</w:t>
      </w:r>
      <w:r w:rsidRPr="001562C5">
        <w:rPr>
          <w:rFonts w:ascii="Arial Narrow" w:eastAsia="Arial Narrow" w:hAnsi="Arial Narrow" w:cstheme="minorHAnsi"/>
        </w:rPr>
        <w:t>.1</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L</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marché</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e</w:t>
      </w:r>
      <w:r w:rsidRPr="001562C5">
        <w:rPr>
          <w:rFonts w:ascii="Arial Narrow" w:eastAsia="Arial Narrow" w:hAnsi="Arial Narrow" w:cstheme="minorHAnsi"/>
        </w:rPr>
        <w:t>st</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rési</w:t>
      </w:r>
      <w:r w:rsidRPr="001562C5">
        <w:rPr>
          <w:rFonts w:ascii="Arial Narrow" w:eastAsia="Arial Narrow" w:hAnsi="Arial Narrow" w:cstheme="minorHAnsi"/>
          <w:spacing w:val="-1"/>
        </w:rPr>
        <w:t>l</w:t>
      </w:r>
      <w:r w:rsidRPr="001562C5">
        <w:rPr>
          <w:rFonts w:ascii="Arial Narrow" w:eastAsia="Arial Narrow" w:hAnsi="Arial Narrow" w:cstheme="minorHAnsi"/>
        </w:rPr>
        <w:t>ié</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p</w:t>
      </w:r>
      <w:r w:rsidRPr="001562C5">
        <w:rPr>
          <w:rFonts w:ascii="Arial Narrow" w:eastAsia="Arial Narrow" w:hAnsi="Arial Narrow" w:cstheme="minorHAnsi"/>
        </w:rPr>
        <w:t>lein</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roit</w:t>
      </w:r>
      <w:r w:rsidRPr="001562C5">
        <w:rPr>
          <w:rFonts w:ascii="Arial Narrow" w:eastAsia="Arial Narrow" w:hAnsi="Arial Narrow" w:cstheme="minorHAnsi"/>
          <w:spacing w:val="-2"/>
        </w:rPr>
        <w:t xml:space="preserve"> suite à la faillite ou à la liquidation judiciaire de l’entreprise adjudicataire. </w:t>
      </w:r>
      <w:r w:rsidRPr="001562C5">
        <w:rPr>
          <w:rFonts w:ascii="Arial Narrow" w:eastAsia="Arial Narrow" w:hAnsi="Arial Narrow" w:cstheme="minorHAnsi"/>
          <w:spacing w:val="1"/>
        </w:rPr>
        <w:t>Dan</w:t>
      </w:r>
      <w:r w:rsidRPr="001562C5">
        <w:rPr>
          <w:rFonts w:ascii="Arial Narrow" w:eastAsia="Arial Narrow" w:hAnsi="Arial Narrow" w:cstheme="minorHAnsi"/>
        </w:rPr>
        <w:t>s</w:t>
      </w:r>
      <w:r w:rsidRPr="001562C5">
        <w:rPr>
          <w:rFonts w:ascii="Arial Narrow" w:eastAsia="Arial Narrow" w:hAnsi="Arial Narrow" w:cstheme="minorHAnsi"/>
          <w:spacing w:val="-2"/>
        </w:rPr>
        <w:t xml:space="preserve"> ce c</w:t>
      </w:r>
      <w:r w:rsidRPr="001562C5">
        <w:rPr>
          <w:rFonts w:ascii="Arial Narrow" w:eastAsia="Arial Narrow" w:hAnsi="Arial Narrow" w:cstheme="minorHAnsi"/>
          <w:spacing w:val="1"/>
        </w:rPr>
        <w:t>a</w:t>
      </w:r>
      <w:r w:rsidRPr="001562C5">
        <w:rPr>
          <w:rFonts w:ascii="Arial Narrow" w:eastAsia="Arial Narrow" w:hAnsi="Arial Narrow" w:cstheme="minorHAnsi"/>
        </w:rPr>
        <w:t xml:space="preserve">s </w:t>
      </w:r>
      <w:r w:rsidRPr="001562C5">
        <w:rPr>
          <w:rFonts w:ascii="Arial Narrow" w:eastAsia="Arial Narrow" w:hAnsi="Arial Narrow" w:cstheme="minorHAnsi"/>
          <w:color w:val="000000"/>
        </w:rPr>
        <w:t>le</w:t>
      </w:r>
      <w:r w:rsidRPr="001562C5">
        <w:rPr>
          <w:rFonts w:ascii="Arial Narrow" w:eastAsia="Arial Narrow" w:hAnsi="Arial Narrow" w:cstheme="minorHAnsi"/>
          <w:color w:val="000000"/>
          <w:spacing w:val="-1"/>
        </w:rPr>
        <w:t xml:space="preserve"> M</w:t>
      </w:r>
      <w:r w:rsidRPr="001562C5">
        <w:rPr>
          <w:rFonts w:ascii="Arial Narrow" w:eastAsia="Arial Narrow" w:hAnsi="Arial Narrow" w:cstheme="minorHAnsi"/>
          <w:color w:val="000000"/>
          <w:spacing w:val="1"/>
        </w:rPr>
        <w:t>a</w:t>
      </w:r>
      <w:r w:rsidRPr="001562C5">
        <w:rPr>
          <w:rFonts w:ascii="Arial Narrow" w:eastAsia="Arial Narrow" w:hAnsi="Arial Narrow" w:cstheme="minorHAnsi"/>
          <w:color w:val="000000"/>
        </w:rPr>
        <w:t>î</w:t>
      </w:r>
      <w:r w:rsidRPr="001562C5">
        <w:rPr>
          <w:rFonts w:ascii="Arial Narrow" w:eastAsia="Arial Narrow" w:hAnsi="Arial Narrow" w:cstheme="minorHAnsi"/>
          <w:color w:val="000000"/>
          <w:spacing w:val="1"/>
        </w:rPr>
        <w:t>t</w:t>
      </w:r>
      <w:r w:rsidRPr="001562C5">
        <w:rPr>
          <w:rFonts w:ascii="Arial Narrow" w:eastAsia="Arial Narrow" w:hAnsi="Arial Narrow" w:cstheme="minorHAnsi"/>
          <w:color w:val="000000"/>
        </w:rPr>
        <w:t>re</w:t>
      </w:r>
      <w:r w:rsidRPr="001562C5">
        <w:rPr>
          <w:rFonts w:ascii="Arial Narrow" w:eastAsia="Arial Narrow" w:hAnsi="Arial Narrow" w:cstheme="minorHAnsi"/>
          <w:color w:val="000000"/>
          <w:spacing w:val="-4"/>
        </w:rPr>
        <w:t xml:space="preserve"> </w:t>
      </w:r>
      <w:r w:rsidRPr="001562C5">
        <w:rPr>
          <w:rFonts w:ascii="Arial Narrow" w:eastAsia="Arial Narrow" w:hAnsi="Arial Narrow" w:cstheme="minorHAnsi"/>
          <w:color w:val="000000"/>
          <w:spacing w:val="1"/>
        </w:rPr>
        <w:t>d</w:t>
      </w:r>
      <w:r w:rsidRPr="001562C5">
        <w:rPr>
          <w:rFonts w:ascii="Arial Narrow" w:eastAsia="Arial Narrow" w:hAnsi="Arial Narrow" w:cstheme="minorHAnsi"/>
          <w:color w:val="000000"/>
        </w:rPr>
        <w:t>’O</w:t>
      </w:r>
      <w:r w:rsidRPr="001562C5">
        <w:rPr>
          <w:rFonts w:ascii="Arial Narrow" w:eastAsia="Arial Narrow" w:hAnsi="Arial Narrow" w:cstheme="minorHAnsi"/>
          <w:color w:val="000000"/>
          <w:spacing w:val="1"/>
        </w:rPr>
        <w:t>u</w:t>
      </w:r>
      <w:r w:rsidRPr="001562C5">
        <w:rPr>
          <w:rFonts w:ascii="Arial Narrow" w:eastAsia="Arial Narrow" w:hAnsi="Arial Narrow" w:cstheme="minorHAnsi"/>
          <w:color w:val="000000"/>
        </w:rPr>
        <w:t>vra</w:t>
      </w:r>
      <w:r w:rsidRPr="001562C5">
        <w:rPr>
          <w:rFonts w:ascii="Arial Narrow" w:eastAsia="Arial Narrow" w:hAnsi="Arial Narrow" w:cstheme="minorHAnsi"/>
          <w:color w:val="000000"/>
          <w:spacing w:val="1"/>
        </w:rPr>
        <w:t>g</w:t>
      </w:r>
      <w:r w:rsidRPr="001562C5">
        <w:rPr>
          <w:rFonts w:ascii="Arial Narrow" w:eastAsia="Arial Narrow" w:hAnsi="Arial Narrow" w:cstheme="minorHAnsi"/>
          <w:color w:val="000000"/>
        </w:rPr>
        <w:t xml:space="preserve">e peut, s’il juge convenable, accepter les propositions des ayant droits ou des liquidateurs ou toute autre proposition conforme à la règlementation. </w:t>
      </w:r>
    </w:p>
    <w:p w14:paraId="5BF765E6" w14:textId="77777777" w:rsidR="00D6279E" w:rsidRPr="001562C5" w:rsidRDefault="00D6279E" w:rsidP="00845BF5">
      <w:pPr>
        <w:ind w:left="113"/>
        <w:jc w:val="both"/>
        <w:rPr>
          <w:rFonts w:ascii="Arial Narrow" w:eastAsia="Arial Narrow" w:hAnsi="Arial Narrow" w:cstheme="minorHAnsi"/>
        </w:rPr>
      </w:pPr>
      <w:r w:rsidRPr="001562C5">
        <w:rPr>
          <w:rFonts w:ascii="Arial Narrow" w:eastAsia="Arial Narrow" w:hAnsi="Arial Narrow" w:cstheme="minorHAnsi"/>
          <w:color w:val="EC7C30"/>
          <w:spacing w:val="1"/>
        </w:rPr>
        <w:t>44</w:t>
      </w:r>
      <w:r w:rsidRPr="001562C5">
        <w:rPr>
          <w:rFonts w:ascii="Arial Narrow" w:eastAsia="Arial Narrow" w:hAnsi="Arial Narrow" w:cstheme="minorHAnsi"/>
          <w:color w:val="EC7C30"/>
        </w:rPr>
        <w:t>.2</w:t>
      </w:r>
      <w:r w:rsidRPr="001562C5">
        <w:rPr>
          <w:rFonts w:ascii="Arial Narrow" w:eastAsia="Arial Narrow" w:hAnsi="Arial Narrow" w:cstheme="minorHAnsi"/>
          <w:color w:val="EC7C30"/>
          <w:spacing w:val="4"/>
        </w:rPr>
        <w:t xml:space="preserve"> </w:t>
      </w:r>
      <w:r w:rsidRPr="001562C5">
        <w:rPr>
          <w:rFonts w:ascii="Arial Narrow" w:eastAsia="Arial Narrow" w:hAnsi="Arial Narrow" w:cstheme="minorHAnsi"/>
          <w:color w:val="EC7C30"/>
          <w:spacing w:val="1"/>
        </w:rPr>
        <w:t>L</w:t>
      </w:r>
      <w:r w:rsidRPr="001562C5">
        <w:rPr>
          <w:rFonts w:ascii="Arial Narrow" w:eastAsia="Arial Narrow" w:hAnsi="Arial Narrow" w:cstheme="minorHAnsi"/>
          <w:color w:val="EC7C30"/>
        </w:rPr>
        <w:t>e</w:t>
      </w:r>
      <w:r w:rsidRPr="001562C5">
        <w:rPr>
          <w:rFonts w:ascii="Arial Narrow" w:eastAsia="Arial Narrow" w:hAnsi="Arial Narrow" w:cstheme="minorHAnsi"/>
          <w:color w:val="EC7C30"/>
          <w:spacing w:val="6"/>
        </w:rPr>
        <w:t xml:space="preserve"> </w:t>
      </w:r>
      <w:r w:rsidRPr="001562C5">
        <w:rPr>
          <w:rFonts w:ascii="Arial Narrow" w:eastAsia="Arial Narrow" w:hAnsi="Arial Narrow" w:cstheme="minorHAnsi"/>
          <w:color w:val="EC7C30"/>
          <w:spacing w:val="-1"/>
        </w:rPr>
        <w:t>m</w:t>
      </w:r>
      <w:r w:rsidRPr="001562C5">
        <w:rPr>
          <w:rFonts w:ascii="Arial Narrow" w:eastAsia="Arial Narrow" w:hAnsi="Arial Narrow" w:cstheme="minorHAnsi"/>
          <w:color w:val="EC7C30"/>
          <w:spacing w:val="1"/>
        </w:rPr>
        <w:t>a</w:t>
      </w:r>
      <w:r w:rsidRPr="001562C5">
        <w:rPr>
          <w:rFonts w:ascii="Arial Narrow" w:eastAsia="Arial Narrow" w:hAnsi="Arial Narrow" w:cstheme="minorHAnsi"/>
          <w:color w:val="EC7C30"/>
        </w:rPr>
        <w:t>r</w:t>
      </w:r>
      <w:r w:rsidRPr="001562C5">
        <w:rPr>
          <w:rFonts w:ascii="Arial Narrow" w:eastAsia="Arial Narrow" w:hAnsi="Arial Narrow" w:cstheme="minorHAnsi"/>
          <w:color w:val="EC7C30"/>
          <w:spacing w:val="-3"/>
        </w:rPr>
        <w:t>c</w:t>
      </w:r>
      <w:r w:rsidRPr="001562C5">
        <w:rPr>
          <w:rFonts w:ascii="Arial Narrow" w:eastAsia="Arial Narrow" w:hAnsi="Arial Narrow" w:cstheme="minorHAnsi"/>
          <w:color w:val="EC7C30"/>
          <w:spacing w:val="1"/>
        </w:rPr>
        <w:t>h</w:t>
      </w:r>
      <w:r w:rsidRPr="001562C5">
        <w:rPr>
          <w:rFonts w:ascii="Arial Narrow" w:eastAsia="Arial Narrow" w:hAnsi="Arial Narrow" w:cstheme="minorHAnsi"/>
          <w:color w:val="EC7C30"/>
        </w:rPr>
        <w:t>é</w:t>
      </w:r>
      <w:r w:rsidRPr="001562C5">
        <w:rPr>
          <w:rFonts w:ascii="Arial Narrow" w:eastAsia="Arial Narrow" w:hAnsi="Arial Narrow" w:cstheme="minorHAnsi"/>
          <w:color w:val="EC7C30"/>
          <w:spacing w:val="6"/>
        </w:rPr>
        <w:t xml:space="preserve"> </w:t>
      </w:r>
      <w:r w:rsidRPr="001562C5">
        <w:rPr>
          <w:rFonts w:ascii="Arial Narrow" w:eastAsia="Arial Narrow" w:hAnsi="Arial Narrow" w:cstheme="minorHAnsi"/>
          <w:color w:val="EC7C30"/>
          <w:spacing w:val="-1"/>
        </w:rPr>
        <w:t>p</w:t>
      </w:r>
      <w:r w:rsidRPr="001562C5">
        <w:rPr>
          <w:rFonts w:ascii="Arial Narrow" w:eastAsia="Arial Narrow" w:hAnsi="Arial Narrow" w:cstheme="minorHAnsi"/>
          <w:color w:val="EC7C30"/>
          <w:spacing w:val="1"/>
        </w:rPr>
        <w:t>eu</w:t>
      </w:r>
      <w:r w:rsidRPr="001562C5">
        <w:rPr>
          <w:rFonts w:ascii="Arial Narrow" w:eastAsia="Arial Narrow" w:hAnsi="Arial Narrow" w:cstheme="minorHAnsi"/>
          <w:color w:val="EC7C30"/>
        </w:rPr>
        <w:t>t</w:t>
      </w:r>
      <w:r w:rsidRPr="001562C5">
        <w:rPr>
          <w:rFonts w:ascii="Arial Narrow" w:eastAsia="Arial Narrow" w:hAnsi="Arial Narrow" w:cstheme="minorHAnsi"/>
          <w:color w:val="EC7C30"/>
          <w:spacing w:val="3"/>
        </w:rPr>
        <w:t xml:space="preserve"> </w:t>
      </w:r>
      <w:r w:rsidRPr="001562C5">
        <w:rPr>
          <w:rFonts w:ascii="Arial Narrow" w:eastAsia="Arial Narrow" w:hAnsi="Arial Narrow" w:cstheme="minorHAnsi"/>
          <w:color w:val="EC7C30"/>
          <w:spacing w:val="1"/>
        </w:rPr>
        <w:t>é</w:t>
      </w:r>
      <w:r w:rsidRPr="001562C5">
        <w:rPr>
          <w:rFonts w:ascii="Arial Narrow" w:eastAsia="Arial Narrow" w:hAnsi="Arial Narrow" w:cstheme="minorHAnsi"/>
          <w:color w:val="EC7C30"/>
          <w:spacing w:val="-1"/>
        </w:rPr>
        <w:t>g</w:t>
      </w:r>
      <w:r w:rsidRPr="001562C5">
        <w:rPr>
          <w:rFonts w:ascii="Arial Narrow" w:eastAsia="Arial Narrow" w:hAnsi="Arial Narrow" w:cstheme="minorHAnsi"/>
          <w:color w:val="EC7C30"/>
          <w:spacing w:val="1"/>
        </w:rPr>
        <w:t>a</w:t>
      </w:r>
      <w:r w:rsidRPr="001562C5">
        <w:rPr>
          <w:rFonts w:ascii="Arial Narrow" w:eastAsia="Arial Narrow" w:hAnsi="Arial Narrow" w:cstheme="minorHAnsi"/>
          <w:color w:val="EC7C30"/>
        </w:rPr>
        <w:t>l</w:t>
      </w:r>
      <w:r w:rsidRPr="001562C5">
        <w:rPr>
          <w:rFonts w:ascii="Arial Narrow" w:eastAsia="Arial Narrow" w:hAnsi="Arial Narrow" w:cstheme="minorHAnsi"/>
          <w:color w:val="EC7C30"/>
          <w:spacing w:val="-2"/>
        </w:rPr>
        <w:t>e</w:t>
      </w:r>
      <w:r w:rsidRPr="001562C5">
        <w:rPr>
          <w:rFonts w:ascii="Arial Narrow" w:eastAsia="Arial Narrow" w:hAnsi="Arial Narrow" w:cstheme="minorHAnsi"/>
          <w:color w:val="EC7C30"/>
          <w:spacing w:val="-1"/>
        </w:rPr>
        <w:t>m</w:t>
      </w:r>
      <w:r w:rsidRPr="001562C5">
        <w:rPr>
          <w:rFonts w:ascii="Arial Narrow" w:eastAsia="Arial Narrow" w:hAnsi="Arial Narrow" w:cstheme="minorHAnsi"/>
          <w:color w:val="EC7C30"/>
          <w:spacing w:val="1"/>
        </w:rPr>
        <w:t>en</w:t>
      </w:r>
      <w:r w:rsidRPr="001562C5">
        <w:rPr>
          <w:rFonts w:ascii="Arial Narrow" w:eastAsia="Arial Narrow" w:hAnsi="Arial Narrow" w:cstheme="minorHAnsi"/>
          <w:color w:val="EC7C30"/>
        </w:rPr>
        <w:t>t</w:t>
      </w:r>
      <w:r w:rsidRPr="001562C5">
        <w:rPr>
          <w:rFonts w:ascii="Arial Narrow" w:eastAsia="Arial Narrow" w:hAnsi="Arial Narrow" w:cstheme="minorHAnsi"/>
          <w:color w:val="EC7C30"/>
          <w:spacing w:val="6"/>
        </w:rPr>
        <w:t xml:space="preserve"> </w:t>
      </w:r>
      <w:r w:rsidRPr="001562C5">
        <w:rPr>
          <w:rFonts w:ascii="Arial Narrow" w:eastAsia="Arial Narrow" w:hAnsi="Arial Narrow" w:cstheme="minorHAnsi"/>
          <w:color w:val="EC7C30"/>
          <w:spacing w:val="1"/>
        </w:rPr>
        <w:t>ê</w:t>
      </w:r>
      <w:r w:rsidRPr="001562C5">
        <w:rPr>
          <w:rFonts w:ascii="Arial Narrow" w:eastAsia="Arial Narrow" w:hAnsi="Arial Narrow" w:cstheme="minorHAnsi"/>
          <w:color w:val="EC7C30"/>
        </w:rPr>
        <w:t>tre</w:t>
      </w:r>
      <w:r w:rsidRPr="001562C5">
        <w:rPr>
          <w:rFonts w:ascii="Arial Narrow" w:eastAsia="Arial Narrow" w:hAnsi="Arial Narrow" w:cstheme="minorHAnsi"/>
          <w:color w:val="EC7C30"/>
          <w:spacing w:val="3"/>
        </w:rPr>
        <w:t xml:space="preserve"> </w:t>
      </w:r>
      <w:r w:rsidRPr="001562C5">
        <w:rPr>
          <w:rFonts w:ascii="Arial Narrow" w:eastAsia="Arial Narrow" w:hAnsi="Arial Narrow" w:cstheme="minorHAnsi"/>
          <w:color w:val="EC7C30"/>
        </w:rPr>
        <w:t>rési</w:t>
      </w:r>
      <w:r w:rsidRPr="001562C5">
        <w:rPr>
          <w:rFonts w:ascii="Arial Narrow" w:eastAsia="Arial Narrow" w:hAnsi="Arial Narrow" w:cstheme="minorHAnsi"/>
          <w:color w:val="EC7C30"/>
          <w:spacing w:val="-1"/>
        </w:rPr>
        <w:t>l</w:t>
      </w:r>
      <w:r w:rsidRPr="001562C5">
        <w:rPr>
          <w:rFonts w:ascii="Arial Narrow" w:eastAsia="Arial Narrow" w:hAnsi="Arial Narrow" w:cstheme="minorHAnsi"/>
          <w:color w:val="EC7C30"/>
        </w:rPr>
        <w:t>ié</w:t>
      </w:r>
      <w:r w:rsidRPr="001562C5">
        <w:rPr>
          <w:rFonts w:ascii="Arial Narrow" w:eastAsia="Arial Narrow" w:hAnsi="Arial Narrow" w:cstheme="minorHAnsi"/>
          <w:color w:val="EC7C30"/>
          <w:spacing w:val="5"/>
        </w:rPr>
        <w:t xml:space="preserve"> </w:t>
      </w:r>
      <w:r w:rsidRPr="001562C5">
        <w:rPr>
          <w:rFonts w:ascii="Arial Narrow" w:eastAsia="Arial Narrow" w:hAnsi="Arial Narrow" w:cstheme="minorHAnsi"/>
          <w:color w:val="EC7C30"/>
          <w:spacing w:val="1"/>
        </w:rPr>
        <w:t>dan</w:t>
      </w:r>
      <w:r w:rsidRPr="001562C5">
        <w:rPr>
          <w:rFonts w:ascii="Arial Narrow" w:eastAsia="Arial Narrow" w:hAnsi="Arial Narrow" w:cstheme="minorHAnsi"/>
          <w:color w:val="EC7C30"/>
        </w:rPr>
        <w:t>s</w:t>
      </w:r>
      <w:r w:rsidRPr="001562C5">
        <w:rPr>
          <w:rFonts w:ascii="Arial Narrow" w:eastAsia="Arial Narrow" w:hAnsi="Arial Narrow" w:cstheme="minorHAnsi"/>
          <w:color w:val="EC7C30"/>
          <w:spacing w:val="5"/>
        </w:rPr>
        <w:t xml:space="preserve"> </w:t>
      </w:r>
      <w:r w:rsidRPr="001562C5">
        <w:rPr>
          <w:rFonts w:ascii="Arial Narrow" w:eastAsia="Arial Narrow" w:hAnsi="Arial Narrow" w:cstheme="minorHAnsi"/>
          <w:color w:val="EC7C30"/>
        </w:rPr>
        <w:t>l</w:t>
      </w:r>
      <w:r w:rsidRPr="001562C5">
        <w:rPr>
          <w:rFonts w:ascii="Arial Narrow" w:eastAsia="Arial Narrow" w:hAnsi="Arial Narrow" w:cstheme="minorHAnsi"/>
          <w:color w:val="EC7C30"/>
          <w:spacing w:val="-1"/>
        </w:rPr>
        <w:t>’u</w:t>
      </w:r>
      <w:r w:rsidRPr="001562C5">
        <w:rPr>
          <w:rFonts w:ascii="Arial Narrow" w:eastAsia="Arial Narrow" w:hAnsi="Arial Narrow" w:cstheme="minorHAnsi"/>
          <w:color w:val="EC7C30"/>
        </w:rPr>
        <w:t xml:space="preserve">n </w:t>
      </w:r>
      <w:r w:rsidRPr="001562C5">
        <w:rPr>
          <w:rFonts w:ascii="Arial Narrow" w:eastAsia="Arial Narrow" w:hAnsi="Arial Narrow" w:cstheme="minorHAnsi"/>
          <w:color w:val="EC7C30"/>
          <w:spacing w:val="1"/>
        </w:rPr>
        <w:t>de</w:t>
      </w:r>
      <w:r w:rsidRPr="001562C5">
        <w:rPr>
          <w:rFonts w:ascii="Arial Narrow" w:eastAsia="Arial Narrow" w:hAnsi="Arial Narrow" w:cstheme="minorHAnsi"/>
          <w:color w:val="EC7C30"/>
        </w:rPr>
        <w:t>s c</w:t>
      </w:r>
      <w:r w:rsidRPr="001562C5">
        <w:rPr>
          <w:rFonts w:ascii="Arial Narrow" w:eastAsia="Arial Narrow" w:hAnsi="Arial Narrow" w:cstheme="minorHAnsi"/>
          <w:color w:val="EC7C30"/>
          <w:spacing w:val="1"/>
        </w:rPr>
        <w:t>a</w:t>
      </w:r>
      <w:r w:rsidRPr="001562C5">
        <w:rPr>
          <w:rFonts w:ascii="Arial Narrow" w:eastAsia="Arial Narrow" w:hAnsi="Arial Narrow" w:cstheme="minorHAnsi"/>
          <w:color w:val="EC7C30"/>
        </w:rPr>
        <w:t>s</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rPr>
        <w:t>s</w:t>
      </w:r>
      <w:r w:rsidRPr="001562C5">
        <w:rPr>
          <w:rFonts w:ascii="Arial Narrow" w:eastAsia="Arial Narrow" w:hAnsi="Arial Narrow" w:cstheme="minorHAnsi"/>
          <w:color w:val="EC7C30"/>
          <w:spacing w:val="1"/>
        </w:rPr>
        <w:t>u</w:t>
      </w:r>
      <w:r w:rsidRPr="001562C5">
        <w:rPr>
          <w:rFonts w:ascii="Arial Narrow" w:eastAsia="Arial Narrow" w:hAnsi="Arial Narrow" w:cstheme="minorHAnsi"/>
          <w:color w:val="EC7C30"/>
        </w:rPr>
        <w:t>iva</w:t>
      </w:r>
      <w:r w:rsidRPr="001562C5">
        <w:rPr>
          <w:rFonts w:ascii="Arial Narrow" w:eastAsia="Arial Narrow" w:hAnsi="Arial Narrow" w:cstheme="minorHAnsi"/>
          <w:color w:val="EC7C30"/>
          <w:spacing w:val="-1"/>
        </w:rPr>
        <w:t>n</w:t>
      </w:r>
      <w:r w:rsidRPr="001562C5">
        <w:rPr>
          <w:rFonts w:ascii="Arial Narrow" w:eastAsia="Arial Narrow" w:hAnsi="Arial Narrow" w:cstheme="minorHAnsi"/>
          <w:color w:val="EC7C30"/>
        </w:rPr>
        <w:t>ts</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rPr>
        <w:t>:</w:t>
      </w:r>
    </w:p>
    <w:p w14:paraId="3D0D13ED" w14:textId="77777777" w:rsidR="00D6279E" w:rsidRPr="001562C5" w:rsidRDefault="00D6279E" w:rsidP="00D126D0">
      <w:pPr>
        <w:pStyle w:val="Paragraphedeliste"/>
        <w:numPr>
          <w:ilvl w:val="0"/>
          <w:numId w:val="23"/>
        </w:numPr>
        <w:spacing w:before="74" w:line="242" w:lineRule="auto"/>
        <w:ind w:left="396"/>
        <w:jc w:val="both"/>
        <w:textAlignment w:val="auto"/>
        <w:rPr>
          <w:rFonts w:ascii="Arial Narrow" w:eastAsia="Arial Narrow" w:hAnsi="Arial Narrow" w:cstheme="minorHAnsi"/>
          <w:sz w:val="24"/>
          <w:szCs w:val="24"/>
        </w:rPr>
      </w:pPr>
      <w:r w:rsidRPr="001562C5">
        <w:rPr>
          <w:rFonts w:ascii="Arial Narrow" w:eastAsia="Arial Narrow" w:hAnsi="Arial Narrow" w:cstheme="minorHAnsi"/>
          <w:color w:val="EC7C30"/>
        </w:rPr>
        <w:t>Re</w:t>
      </w:r>
      <w:r w:rsidRPr="001562C5">
        <w:rPr>
          <w:rFonts w:ascii="Arial Narrow" w:eastAsia="Arial Narrow" w:hAnsi="Arial Narrow" w:cstheme="minorHAnsi"/>
          <w:color w:val="EC7C30"/>
          <w:spacing w:val="1"/>
        </w:rPr>
        <w:t>ta</w:t>
      </w:r>
      <w:r w:rsidRPr="001562C5">
        <w:rPr>
          <w:rFonts w:ascii="Arial Narrow" w:eastAsia="Arial Narrow" w:hAnsi="Arial Narrow" w:cstheme="minorHAnsi"/>
          <w:color w:val="EC7C30"/>
        </w:rPr>
        <w:t xml:space="preserve">rd </w:t>
      </w:r>
      <w:r w:rsidRPr="001562C5">
        <w:rPr>
          <w:rFonts w:ascii="Arial Narrow" w:eastAsia="Arial Narrow" w:hAnsi="Arial Narrow" w:cstheme="minorHAnsi"/>
          <w:color w:val="EC7C30"/>
          <w:spacing w:val="-1"/>
        </w:rPr>
        <w:t>d</w:t>
      </w:r>
      <w:r w:rsidRPr="001562C5">
        <w:rPr>
          <w:rFonts w:ascii="Arial Narrow" w:eastAsia="Arial Narrow" w:hAnsi="Arial Narrow" w:cstheme="minorHAnsi"/>
          <w:color w:val="EC7C30"/>
          <w:spacing w:val="1"/>
        </w:rPr>
        <w:t>an</w:t>
      </w:r>
      <w:r w:rsidRPr="001562C5">
        <w:rPr>
          <w:rFonts w:ascii="Arial Narrow" w:eastAsia="Arial Narrow" w:hAnsi="Arial Narrow" w:cstheme="minorHAnsi"/>
          <w:color w:val="EC7C30"/>
        </w:rPr>
        <w:t xml:space="preserve">s </w:t>
      </w:r>
      <w:r w:rsidRPr="001562C5">
        <w:rPr>
          <w:rFonts w:ascii="Arial Narrow" w:eastAsia="Arial Narrow" w:hAnsi="Arial Narrow" w:cstheme="minorHAnsi"/>
          <w:color w:val="EC7C30"/>
          <w:spacing w:val="-2"/>
        </w:rPr>
        <w:t>l</w:t>
      </w:r>
      <w:r w:rsidRPr="001562C5">
        <w:rPr>
          <w:rFonts w:ascii="Arial Narrow" w:eastAsia="Arial Narrow" w:hAnsi="Arial Narrow" w:cstheme="minorHAnsi"/>
          <w:color w:val="EC7C30"/>
          <w:spacing w:val="1"/>
        </w:rPr>
        <w:t>e</w:t>
      </w:r>
      <w:r w:rsidRPr="001562C5">
        <w:rPr>
          <w:rFonts w:ascii="Arial Narrow" w:eastAsia="Arial Narrow" w:hAnsi="Arial Narrow" w:cstheme="minorHAnsi"/>
          <w:color w:val="EC7C30"/>
        </w:rPr>
        <w:t xml:space="preserve">s </w:t>
      </w:r>
      <w:r w:rsidRPr="001562C5">
        <w:rPr>
          <w:rFonts w:ascii="Arial Narrow" w:eastAsia="Arial Narrow" w:hAnsi="Arial Narrow" w:cstheme="minorHAnsi"/>
          <w:color w:val="EC7C30"/>
          <w:spacing w:val="1"/>
        </w:rPr>
        <w:t>t</w:t>
      </w:r>
      <w:r w:rsidRPr="001562C5">
        <w:rPr>
          <w:rFonts w:ascii="Arial Narrow" w:eastAsia="Arial Narrow" w:hAnsi="Arial Narrow" w:cstheme="minorHAnsi"/>
          <w:color w:val="EC7C30"/>
        </w:rPr>
        <w:t>rav</w:t>
      </w:r>
      <w:r w:rsidRPr="001562C5">
        <w:rPr>
          <w:rFonts w:ascii="Arial Narrow" w:eastAsia="Arial Narrow" w:hAnsi="Arial Narrow" w:cstheme="minorHAnsi"/>
          <w:color w:val="EC7C30"/>
          <w:spacing w:val="-1"/>
        </w:rPr>
        <w:t>a</w:t>
      </w:r>
      <w:r w:rsidRPr="001562C5">
        <w:rPr>
          <w:rFonts w:ascii="Arial Narrow" w:eastAsia="Arial Narrow" w:hAnsi="Arial Narrow" w:cstheme="minorHAnsi"/>
          <w:color w:val="EC7C30"/>
          <w:spacing w:val="1"/>
        </w:rPr>
        <w:t>u</w:t>
      </w:r>
      <w:r w:rsidRPr="001562C5">
        <w:rPr>
          <w:rFonts w:ascii="Arial Narrow" w:eastAsia="Arial Narrow" w:hAnsi="Arial Narrow" w:cstheme="minorHAnsi"/>
          <w:color w:val="EC7C30"/>
        </w:rPr>
        <w:t xml:space="preserve">x </w:t>
      </w:r>
      <w:r w:rsidRPr="001562C5">
        <w:rPr>
          <w:rFonts w:ascii="Arial Narrow" w:eastAsia="Arial Narrow" w:hAnsi="Arial Narrow" w:cstheme="minorHAnsi"/>
          <w:color w:val="EC7C30"/>
          <w:spacing w:val="-1"/>
        </w:rPr>
        <w:t>e</w:t>
      </w:r>
      <w:r w:rsidRPr="001562C5">
        <w:rPr>
          <w:rFonts w:ascii="Arial Narrow" w:eastAsia="Arial Narrow" w:hAnsi="Arial Narrow" w:cstheme="minorHAnsi"/>
          <w:color w:val="EC7C30"/>
          <w:spacing w:val="1"/>
        </w:rPr>
        <w:t>n</w:t>
      </w:r>
      <w:r w:rsidRPr="001562C5">
        <w:rPr>
          <w:rFonts w:ascii="Arial Narrow" w:eastAsia="Arial Narrow" w:hAnsi="Arial Narrow" w:cstheme="minorHAnsi"/>
          <w:color w:val="EC7C30"/>
          <w:spacing w:val="-2"/>
        </w:rPr>
        <w:t>t</w:t>
      </w:r>
      <w:r w:rsidRPr="001562C5">
        <w:rPr>
          <w:rFonts w:ascii="Arial Narrow" w:eastAsia="Arial Narrow" w:hAnsi="Arial Narrow" w:cstheme="minorHAnsi"/>
          <w:color w:val="EC7C30"/>
        </w:rPr>
        <w:t>raî</w:t>
      </w:r>
      <w:r w:rsidRPr="001562C5">
        <w:rPr>
          <w:rFonts w:ascii="Arial Narrow" w:eastAsia="Arial Narrow" w:hAnsi="Arial Narrow" w:cstheme="minorHAnsi"/>
          <w:color w:val="EC7C30"/>
          <w:spacing w:val="1"/>
        </w:rPr>
        <w:t>na</w:t>
      </w:r>
      <w:r w:rsidRPr="001562C5">
        <w:rPr>
          <w:rFonts w:ascii="Arial Narrow" w:eastAsia="Arial Narrow" w:hAnsi="Arial Narrow" w:cstheme="minorHAnsi"/>
          <w:color w:val="EC7C30"/>
          <w:spacing w:val="-1"/>
        </w:rPr>
        <w:t>n</w:t>
      </w:r>
      <w:r w:rsidRPr="001562C5">
        <w:rPr>
          <w:rFonts w:ascii="Arial Narrow" w:eastAsia="Arial Narrow" w:hAnsi="Arial Narrow" w:cstheme="minorHAnsi"/>
          <w:color w:val="EC7C30"/>
        </w:rPr>
        <w:t>t</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spacing w:val="-1"/>
        </w:rPr>
        <w:t>d</w:t>
      </w:r>
      <w:r w:rsidRPr="001562C5">
        <w:rPr>
          <w:rFonts w:ascii="Arial Narrow" w:eastAsia="Arial Narrow" w:hAnsi="Arial Narrow" w:cstheme="minorHAnsi"/>
          <w:color w:val="EC7C30"/>
          <w:spacing w:val="1"/>
        </w:rPr>
        <w:t>e</w:t>
      </w:r>
      <w:r w:rsidRPr="001562C5">
        <w:rPr>
          <w:rFonts w:ascii="Arial Narrow" w:eastAsia="Arial Narrow" w:hAnsi="Arial Narrow" w:cstheme="minorHAnsi"/>
          <w:color w:val="EC7C30"/>
        </w:rPr>
        <w:t xml:space="preserve">s </w:t>
      </w:r>
      <w:r w:rsidRPr="001562C5">
        <w:rPr>
          <w:rFonts w:ascii="Arial Narrow" w:eastAsia="Arial Narrow" w:hAnsi="Arial Narrow" w:cstheme="minorHAnsi"/>
          <w:color w:val="EC7C30"/>
          <w:spacing w:val="-1"/>
        </w:rPr>
        <w:t>p</w:t>
      </w:r>
      <w:r w:rsidRPr="001562C5">
        <w:rPr>
          <w:rFonts w:ascii="Arial Narrow" w:eastAsia="Arial Narrow" w:hAnsi="Arial Narrow" w:cstheme="minorHAnsi"/>
          <w:color w:val="EC7C30"/>
          <w:spacing w:val="1"/>
        </w:rPr>
        <w:t>éna</w:t>
      </w:r>
      <w:r w:rsidRPr="001562C5">
        <w:rPr>
          <w:rFonts w:ascii="Arial Narrow" w:eastAsia="Arial Narrow" w:hAnsi="Arial Narrow" w:cstheme="minorHAnsi"/>
          <w:color w:val="EC7C30"/>
        </w:rPr>
        <w:t>l</w:t>
      </w:r>
      <w:r w:rsidRPr="001562C5">
        <w:rPr>
          <w:rFonts w:ascii="Arial Narrow" w:eastAsia="Arial Narrow" w:hAnsi="Arial Narrow" w:cstheme="minorHAnsi"/>
          <w:color w:val="EC7C30"/>
          <w:spacing w:val="-1"/>
        </w:rPr>
        <w:t>i</w:t>
      </w:r>
      <w:r w:rsidRPr="001562C5">
        <w:rPr>
          <w:rFonts w:ascii="Arial Narrow" w:eastAsia="Arial Narrow" w:hAnsi="Arial Narrow" w:cstheme="minorHAnsi"/>
          <w:color w:val="EC7C30"/>
          <w:spacing w:val="-2"/>
        </w:rPr>
        <w:t>t</w:t>
      </w:r>
      <w:r w:rsidRPr="001562C5">
        <w:rPr>
          <w:rFonts w:ascii="Arial Narrow" w:eastAsia="Arial Narrow" w:hAnsi="Arial Narrow" w:cstheme="minorHAnsi"/>
          <w:color w:val="EC7C30"/>
          <w:spacing w:val="1"/>
        </w:rPr>
        <w:t>é</w:t>
      </w:r>
      <w:r w:rsidRPr="001562C5">
        <w:rPr>
          <w:rFonts w:ascii="Arial Narrow" w:eastAsia="Arial Narrow" w:hAnsi="Arial Narrow" w:cstheme="minorHAnsi"/>
          <w:color w:val="EC7C30"/>
        </w:rPr>
        <w:t xml:space="preserve">s </w:t>
      </w:r>
      <w:r w:rsidRPr="001562C5">
        <w:rPr>
          <w:rFonts w:ascii="Arial Narrow" w:eastAsia="Arial Narrow" w:hAnsi="Arial Narrow" w:cstheme="minorHAnsi"/>
          <w:color w:val="EC7C30"/>
          <w:spacing w:val="1"/>
        </w:rPr>
        <w:t>a</w:t>
      </w:r>
      <w:r w:rsidRPr="001562C5">
        <w:rPr>
          <w:rFonts w:ascii="Arial Narrow" w:eastAsia="Arial Narrow" w:hAnsi="Arial Narrow" w:cstheme="minorHAnsi"/>
          <w:color w:val="EC7C30"/>
          <w:spacing w:val="6"/>
        </w:rPr>
        <w:t>u</w:t>
      </w:r>
      <w:r w:rsidRPr="001562C5">
        <w:rPr>
          <w:rFonts w:ascii="Arial Narrow" w:eastAsia="Arial Narrow" w:hAnsi="Arial Narrow" w:cstheme="minorHAnsi"/>
          <w:color w:val="EC7C30"/>
          <w:spacing w:val="-3"/>
        </w:rPr>
        <w:t>-</w:t>
      </w:r>
      <w:r w:rsidRPr="001562C5">
        <w:rPr>
          <w:rFonts w:ascii="Arial Narrow" w:eastAsia="Arial Narrow" w:hAnsi="Arial Narrow" w:cstheme="minorHAnsi"/>
          <w:color w:val="EC7C30"/>
          <w:spacing w:val="1"/>
        </w:rPr>
        <w:t>de</w:t>
      </w:r>
      <w:r w:rsidRPr="001562C5">
        <w:rPr>
          <w:rFonts w:ascii="Arial Narrow" w:eastAsia="Arial Narrow" w:hAnsi="Arial Narrow" w:cstheme="minorHAnsi"/>
          <w:color w:val="EC7C30"/>
          <w:spacing w:val="-3"/>
        </w:rPr>
        <w:t>l</w:t>
      </w:r>
      <w:r w:rsidRPr="001562C5">
        <w:rPr>
          <w:rFonts w:ascii="Arial Narrow" w:eastAsia="Arial Narrow" w:hAnsi="Arial Narrow" w:cstheme="minorHAnsi"/>
          <w:color w:val="EC7C30"/>
        </w:rPr>
        <w:t>à</w:t>
      </w:r>
      <w:r w:rsidRPr="001562C5">
        <w:rPr>
          <w:rFonts w:ascii="Arial Narrow" w:eastAsia="Arial Narrow" w:hAnsi="Arial Narrow" w:cstheme="minorHAnsi"/>
          <w:color w:val="EC7C30"/>
          <w:spacing w:val="1"/>
        </w:rPr>
        <w:t xml:space="preserve"> d</w:t>
      </w:r>
      <w:r w:rsidRPr="001562C5">
        <w:rPr>
          <w:rFonts w:ascii="Arial Narrow" w:eastAsia="Arial Narrow" w:hAnsi="Arial Narrow" w:cstheme="minorHAnsi"/>
          <w:color w:val="EC7C30"/>
        </w:rPr>
        <w:t>e</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spacing w:val="1"/>
        </w:rPr>
        <w:t>10</w:t>
      </w:r>
      <w:r w:rsidRPr="001562C5">
        <w:rPr>
          <w:rFonts w:ascii="Arial Narrow" w:eastAsia="Arial Narrow" w:hAnsi="Arial Narrow" w:cstheme="minorHAnsi"/>
          <w:color w:val="EC7C30"/>
        </w:rPr>
        <w:t>%</w:t>
      </w:r>
      <w:r w:rsidRPr="001562C5">
        <w:rPr>
          <w:rFonts w:ascii="Arial Narrow" w:eastAsia="Arial Narrow" w:hAnsi="Arial Narrow" w:cstheme="minorHAnsi"/>
          <w:color w:val="EC7C30"/>
          <w:spacing w:val="-2"/>
        </w:rPr>
        <w:t xml:space="preserve"> </w:t>
      </w:r>
      <w:r w:rsidRPr="001562C5">
        <w:rPr>
          <w:rFonts w:ascii="Arial Narrow" w:eastAsia="Arial Narrow" w:hAnsi="Arial Narrow" w:cstheme="minorHAnsi"/>
          <w:color w:val="EC7C30"/>
          <w:spacing w:val="1"/>
        </w:rPr>
        <w:t>d</w:t>
      </w:r>
      <w:r w:rsidRPr="001562C5">
        <w:rPr>
          <w:rFonts w:ascii="Arial Narrow" w:eastAsia="Arial Narrow" w:hAnsi="Arial Narrow" w:cstheme="minorHAnsi"/>
          <w:color w:val="EC7C30"/>
        </w:rPr>
        <w:t>u</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rPr>
        <w:t>mo</w:t>
      </w:r>
      <w:r w:rsidRPr="001562C5">
        <w:rPr>
          <w:rFonts w:ascii="Arial Narrow" w:eastAsia="Arial Narrow" w:hAnsi="Arial Narrow" w:cstheme="minorHAnsi"/>
          <w:color w:val="EC7C30"/>
          <w:spacing w:val="1"/>
        </w:rPr>
        <w:t>n</w:t>
      </w:r>
      <w:r w:rsidRPr="001562C5">
        <w:rPr>
          <w:rFonts w:ascii="Arial Narrow" w:eastAsia="Arial Narrow" w:hAnsi="Arial Narrow" w:cstheme="minorHAnsi"/>
          <w:color w:val="EC7C30"/>
          <w:spacing w:val="-2"/>
        </w:rPr>
        <w:t>t</w:t>
      </w:r>
      <w:r w:rsidRPr="001562C5">
        <w:rPr>
          <w:rFonts w:ascii="Arial Narrow" w:eastAsia="Arial Narrow" w:hAnsi="Arial Narrow" w:cstheme="minorHAnsi"/>
          <w:color w:val="EC7C30"/>
          <w:spacing w:val="1"/>
        </w:rPr>
        <w:t>an</w:t>
      </w:r>
      <w:r w:rsidRPr="001562C5">
        <w:rPr>
          <w:rFonts w:ascii="Arial Narrow" w:eastAsia="Arial Narrow" w:hAnsi="Arial Narrow" w:cstheme="minorHAnsi"/>
          <w:color w:val="EC7C30"/>
        </w:rPr>
        <w:t>t</w:t>
      </w:r>
      <w:r w:rsidRPr="001562C5">
        <w:rPr>
          <w:rFonts w:ascii="Arial Narrow" w:eastAsia="Arial Narrow" w:hAnsi="Arial Narrow" w:cstheme="minorHAnsi"/>
          <w:color w:val="EC7C30"/>
          <w:spacing w:val="2"/>
        </w:rPr>
        <w:t xml:space="preserve"> </w:t>
      </w:r>
      <w:r w:rsidRPr="001562C5">
        <w:rPr>
          <w:rFonts w:ascii="Arial Narrow" w:eastAsia="Arial Narrow" w:hAnsi="Arial Narrow" w:cstheme="minorHAnsi"/>
          <w:color w:val="EC7C30"/>
          <w:spacing w:val="1"/>
        </w:rPr>
        <w:t>d</w:t>
      </w:r>
      <w:r w:rsidRPr="001562C5">
        <w:rPr>
          <w:rFonts w:ascii="Arial Narrow" w:eastAsia="Arial Narrow" w:hAnsi="Arial Narrow" w:cstheme="minorHAnsi"/>
          <w:color w:val="EC7C30"/>
        </w:rPr>
        <w:t>u</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spacing w:val="-3"/>
        </w:rPr>
        <w:t>m</w:t>
      </w:r>
      <w:r w:rsidRPr="001562C5">
        <w:rPr>
          <w:rFonts w:ascii="Arial Narrow" w:eastAsia="Arial Narrow" w:hAnsi="Arial Narrow" w:cstheme="minorHAnsi"/>
          <w:color w:val="EC7C30"/>
          <w:spacing w:val="1"/>
        </w:rPr>
        <w:t>a</w:t>
      </w:r>
      <w:r w:rsidRPr="001562C5">
        <w:rPr>
          <w:rFonts w:ascii="Arial Narrow" w:eastAsia="Arial Narrow" w:hAnsi="Arial Narrow" w:cstheme="minorHAnsi"/>
          <w:color w:val="EC7C30"/>
        </w:rPr>
        <w:t>rché</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rPr>
        <w:t>TTC</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rPr>
        <w:t>;</w:t>
      </w:r>
    </w:p>
    <w:p w14:paraId="39C2501A" w14:textId="77777777" w:rsidR="00D6279E" w:rsidRPr="001562C5" w:rsidRDefault="00D6279E" w:rsidP="00D126D0">
      <w:pPr>
        <w:pStyle w:val="Paragraphedeliste"/>
        <w:numPr>
          <w:ilvl w:val="0"/>
          <w:numId w:val="23"/>
        </w:numPr>
        <w:spacing w:before="74" w:line="242" w:lineRule="auto"/>
        <w:ind w:left="396"/>
        <w:jc w:val="both"/>
        <w:textAlignment w:val="auto"/>
        <w:rPr>
          <w:rFonts w:ascii="Arial Narrow" w:eastAsia="Arial Narrow" w:hAnsi="Arial Narrow" w:cstheme="minorHAnsi"/>
          <w:sz w:val="24"/>
          <w:szCs w:val="24"/>
        </w:rPr>
      </w:pPr>
      <w:r w:rsidRPr="001562C5">
        <w:rPr>
          <w:rFonts w:ascii="Arial Narrow" w:eastAsia="Arial Narrow" w:hAnsi="Arial Narrow" w:cstheme="minorHAnsi"/>
          <w:color w:val="EC7C30"/>
          <w:sz w:val="24"/>
          <w:szCs w:val="24"/>
        </w:rPr>
        <w:t>Ajo</w:t>
      </w:r>
      <w:r w:rsidRPr="001562C5">
        <w:rPr>
          <w:rFonts w:ascii="Arial Narrow" w:eastAsia="Arial Narrow" w:hAnsi="Arial Narrow" w:cstheme="minorHAnsi"/>
          <w:color w:val="EC7C30"/>
          <w:spacing w:val="1"/>
          <w:sz w:val="24"/>
          <w:szCs w:val="24"/>
        </w:rPr>
        <w:t>u</w:t>
      </w:r>
      <w:r w:rsidRPr="001562C5">
        <w:rPr>
          <w:rFonts w:ascii="Arial Narrow" w:eastAsia="Arial Narrow" w:hAnsi="Arial Narrow" w:cstheme="minorHAnsi"/>
          <w:color w:val="EC7C30"/>
          <w:sz w:val="24"/>
          <w:szCs w:val="24"/>
        </w:rPr>
        <w:t>rn</w:t>
      </w:r>
      <w:r w:rsidRPr="001562C5">
        <w:rPr>
          <w:rFonts w:ascii="Arial Narrow" w:eastAsia="Arial Narrow" w:hAnsi="Arial Narrow" w:cstheme="minorHAnsi"/>
          <w:color w:val="EC7C30"/>
          <w:spacing w:val="1"/>
          <w:sz w:val="24"/>
          <w:szCs w:val="24"/>
        </w:rPr>
        <w:t>e</w:t>
      </w:r>
      <w:r w:rsidRPr="001562C5">
        <w:rPr>
          <w:rFonts w:ascii="Arial Narrow" w:eastAsia="Arial Narrow" w:hAnsi="Arial Narrow" w:cstheme="minorHAnsi"/>
          <w:color w:val="EC7C30"/>
          <w:spacing w:val="-1"/>
          <w:sz w:val="24"/>
          <w:szCs w:val="24"/>
        </w:rPr>
        <w:t>me</w:t>
      </w:r>
      <w:r w:rsidRPr="001562C5">
        <w:rPr>
          <w:rFonts w:ascii="Arial Narrow" w:eastAsia="Arial Narrow" w:hAnsi="Arial Narrow" w:cstheme="minorHAnsi"/>
          <w:color w:val="EC7C30"/>
          <w:spacing w:val="1"/>
          <w:sz w:val="24"/>
          <w:szCs w:val="24"/>
        </w:rPr>
        <w:t>n</w:t>
      </w:r>
      <w:r w:rsidRPr="001562C5">
        <w:rPr>
          <w:rFonts w:ascii="Arial Narrow" w:eastAsia="Arial Narrow" w:hAnsi="Arial Narrow" w:cstheme="minorHAnsi"/>
          <w:color w:val="EC7C30"/>
          <w:sz w:val="24"/>
          <w:szCs w:val="24"/>
        </w:rPr>
        <w:t>t</w:t>
      </w:r>
      <w:r w:rsidRPr="001562C5">
        <w:rPr>
          <w:rFonts w:ascii="Arial Narrow" w:eastAsia="Arial Narrow" w:hAnsi="Arial Narrow" w:cstheme="minorHAnsi"/>
          <w:color w:val="EC7C30"/>
          <w:spacing w:val="-9"/>
          <w:sz w:val="24"/>
          <w:szCs w:val="24"/>
        </w:rPr>
        <w:t xml:space="preserve"> </w:t>
      </w:r>
      <w:r w:rsidRPr="001562C5">
        <w:rPr>
          <w:rFonts w:ascii="Arial Narrow" w:eastAsia="Arial Narrow" w:hAnsi="Arial Narrow" w:cstheme="minorHAnsi"/>
          <w:color w:val="EC7C30"/>
          <w:spacing w:val="1"/>
          <w:sz w:val="24"/>
          <w:szCs w:val="24"/>
        </w:rPr>
        <w:t>o</w:t>
      </w:r>
      <w:r w:rsidRPr="001562C5">
        <w:rPr>
          <w:rFonts w:ascii="Arial Narrow" w:eastAsia="Arial Narrow" w:hAnsi="Arial Narrow" w:cstheme="minorHAnsi"/>
          <w:color w:val="EC7C30"/>
          <w:sz w:val="24"/>
          <w:szCs w:val="24"/>
        </w:rPr>
        <w:t>u</w:t>
      </w:r>
      <w:r w:rsidRPr="001562C5">
        <w:rPr>
          <w:rFonts w:ascii="Arial Narrow" w:eastAsia="Arial Narrow" w:hAnsi="Arial Narrow" w:cstheme="minorHAnsi"/>
          <w:color w:val="EC7C30"/>
          <w:spacing w:val="-6"/>
          <w:sz w:val="24"/>
          <w:szCs w:val="24"/>
        </w:rPr>
        <w:t xml:space="preserve"> </w:t>
      </w:r>
      <w:r w:rsidRPr="001562C5">
        <w:rPr>
          <w:rFonts w:ascii="Arial Narrow" w:eastAsia="Arial Narrow" w:hAnsi="Arial Narrow" w:cstheme="minorHAnsi"/>
          <w:color w:val="EC7C30"/>
          <w:sz w:val="24"/>
          <w:szCs w:val="24"/>
        </w:rPr>
        <w:t>in</w:t>
      </w:r>
      <w:r w:rsidRPr="001562C5">
        <w:rPr>
          <w:rFonts w:ascii="Arial Narrow" w:eastAsia="Arial Narrow" w:hAnsi="Arial Narrow" w:cstheme="minorHAnsi"/>
          <w:color w:val="EC7C30"/>
          <w:spacing w:val="-1"/>
          <w:sz w:val="24"/>
          <w:szCs w:val="24"/>
        </w:rPr>
        <w:t>t</w:t>
      </w:r>
      <w:r w:rsidRPr="001562C5">
        <w:rPr>
          <w:rFonts w:ascii="Arial Narrow" w:eastAsia="Arial Narrow" w:hAnsi="Arial Narrow" w:cstheme="minorHAnsi"/>
          <w:color w:val="EC7C30"/>
          <w:spacing w:val="1"/>
          <w:sz w:val="24"/>
          <w:szCs w:val="24"/>
        </w:rPr>
        <w:t>e</w:t>
      </w:r>
      <w:r w:rsidRPr="001562C5">
        <w:rPr>
          <w:rFonts w:ascii="Arial Narrow" w:eastAsia="Arial Narrow" w:hAnsi="Arial Narrow" w:cstheme="minorHAnsi"/>
          <w:color w:val="EC7C30"/>
          <w:sz w:val="24"/>
          <w:szCs w:val="24"/>
        </w:rPr>
        <w:t>r</w:t>
      </w:r>
      <w:r w:rsidRPr="001562C5">
        <w:rPr>
          <w:rFonts w:ascii="Arial Narrow" w:eastAsia="Arial Narrow" w:hAnsi="Arial Narrow" w:cstheme="minorHAnsi"/>
          <w:color w:val="EC7C30"/>
          <w:spacing w:val="-1"/>
          <w:sz w:val="24"/>
          <w:szCs w:val="24"/>
        </w:rPr>
        <w:t>r</w:t>
      </w:r>
      <w:r w:rsidRPr="001562C5">
        <w:rPr>
          <w:rFonts w:ascii="Arial Narrow" w:eastAsia="Arial Narrow" w:hAnsi="Arial Narrow" w:cstheme="minorHAnsi"/>
          <w:color w:val="EC7C30"/>
          <w:spacing w:val="1"/>
          <w:sz w:val="24"/>
          <w:szCs w:val="24"/>
        </w:rPr>
        <w:t>up</w:t>
      </w:r>
      <w:r w:rsidRPr="001562C5">
        <w:rPr>
          <w:rFonts w:ascii="Arial Narrow" w:eastAsia="Arial Narrow" w:hAnsi="Arial Narrow" w:cstheme="minorHAnsi"/>
          <w:color w:val="EC7C30"/>
          <w:sz w:val="24"/>
          <w:szCs w:val="24"/>
        </w:rPr>
        <w:t>ti</w:t>
      </w:r>
      <w:r w:rsidRPr="001562C5">
        <w:rPr>
          <w:rFonts w:ascii="Arial Narrow" w:eastAsia="Arial Narrow" w:hAnsi="Arial Narrow" w:cstheme="minorHAnsi"/>
          <w:color w:val="EC7C30"/>
          <w:spacing w:val="-1"/>
          <w:sz w:val="24"/>
          <w:szCs w:val="24"/>
        </w:rPr>
        <w:t>o</w:t>
      </w:r>
      <w:r w:rsidRPr="001562C5">
        <w:rPr>
          <w:rFonts w:ascii="Arial Narrow" w:eastAsia="Arial Narrow" w:hAnsi="Arial Narrow" w:cstheme="minorHAnsi"/>
          <w:color w:val="EC7C30"/>
          <w:sz w:val="24"/>
          <w:szCs w:val="24"/>
        </w:rPr>
        <w:t>n</w:t>
      </w:r>
      <w:r w:rsidRPr="001562C5">
        <w:rPr>
          <w:rFonts w:ascii="Arial Narrow" w:eastAsia="Arial Narrow" w:hAnsi="Arial Narrow" w:cstheme="minorHAnsi"/>
          <w:color w:val="EC7C30"/>
          <w:spacing w:val="-8"/>
          <w:sz w:val="24"/>
          <w:szCs w:val="24"/>
        </w:rPr>
        <w:t xml:space="preserve"> </w:t>
      </w:r>
      <w:r w:rsidRPr="001562C5">
        <w:rPr>
          <w:rFonts w:ascii="Arial Narrow" w:eastAsia="Arial Narrow" w:hAnsi="Arial Narrow" w:cstheme="minorHAnsi"/>
          <w:color w:val="EC7C30"/>
          <w:spacing w:val="1"/>
          <w:sz w:val="24"/>
          <w:szCs w:val="24"/>
        </w:rPr>
        <w:t>p</w:t>
      </w:r>
      <w:r w:rsidRPr="001562C5">
        <w:rPr>
          <w:rFonts w:ascii="Arial Narrow" w:eastAsia="Arial Narrow" w:hAnsi="Arial Narrow" w:cstheme="minorHAnsi"/>
          <w:color w:val="EC7C30"/>
          <w:sz w:val="24"/>
          <w:szCs w:val="24"/>
        </w:rPr>
        <w:t>rolo</w:t>
      </w:r>
      <w:r w:rsidRPr="001562C5">
        <w:rPr>
          <w:rFonts w:ascii="Arial Narrow" w:eastAsia="Arial Narrow" w:hAnsi="Arial Narrow" w:cstheme="minorHAnsi"/>
          <w:color w:val="EC7C30"/>
          <w:spacing w:val="-1"/>
          <w:sz w:val="24"/>
          <w:szCs w:val="24"/>
        </w:rPr>
        <w:t>n</w:t>
      </w:r>
      <w:r w:rsidRPr="001562C5">
        <w:rPr>
          <w:rFonts w:ascii="Arial Narrow" w:eastAsia="Arial Narrow" w:hAnsi="Arial Narrow" w:cstheme="minorHAnsi"/>
          <w:color w:val="EC7C30"/>
          <w:spacing w:val="1"/>
          <w:sz w:val="24"/>
          <w:szCs w:val="24"/>
        </w:rPr>
        <w:t>gé</w:t>
      </w:r>
      <w:r w:rsidRPr="001562C5">
        <w:rPr>
          <w:rFonts w:ascii="Arial Narrow" w:eastAsia="Arial Narrow" w:hAnsi="Arial Narrow" w:cstheme="minorHAnsi"/>
          <w:color w:val="EC7C30"/>
          <w:sz w:val="24"/>
          <w:szCs w:val="24"/>
        </w:rPr>
        <w:t>e</w:t>
      </w:r>
      <w:r w:rsidRPr="001562C5">
        <w:rPr>
          <w:rFonts w:ascii="Arial Narrow" w:eastAsia="Arial Narrow" w:hAnsi="Arial Narrow" w:cstheme="minorHAnsi"/>
          <w:color w:val="EC7C30"/>
          <w:spacing w:val="-8"/>
          <w:sz w:val="24"/>
          <w:szCs w:val="24"/>
        </w:rPr>
        <w:t xml:space="preserve"> </w:t>
      </w:r>
      <w:r w:rsidRPr="001562C5">
        <w:rPr>
          <w:rFonts w:ascii="Arial Narrow" w:eastAsia="Arial Narrow" w:hAnsi="Arial Narrow" w:cstheme="minorHAnsi"/>
          <w:color w:val="EC7C30"/>
          <w:spacing w:val="1"/>
          <w:sz w:val="24"/>
          <w:szCs w:val="24"/>
        </w:rPr>
        <w:t>dé</w:t>
      </w:r>
      <w:r w:rsidRPr="001562C5">
        <w:rPr>
          <w:rFonts w:ascii="Arial Narrow" w:eastAsia="Arial Narrow" w:hAnsi="Arial Narrow" w:cstheme="minorHAnsi"/>
          <w:color w:val="EC7C30"/>
          <w:sz w:val="24"/>
          <w:szCs w:val="24"/>
        </w:rPr>
        <w:t>ci</w:t>
      </w:r>
      <w:r w:rsidRPr="001562C5">
        <w:rPr>
          <w:rFonts w:ascii="Arial Narrow" w:eastAsia="Arial Narrow" w:hAnsi="Arial Narrow" w:cstheme="minorHAnsi"/>
          <w:color w:val="EC7C30"/>
          <w:spacing w:val="-2"/>
          <w:sz w:val="24"/>
          <w:szCs w:val="24"/>
        </w:rPr>
        <w:t>d</w:t>
      </w:r>
      <w:r w:rsidRPr="001562C5">
        <w:rPr>
          <w:rFonts w:ascii="Arial Narrow" w:eastAsia="Arial Narrow" w:hAnsi="Arial Narrow" w:cstheme="minorHAnsi"/>
          <w:color w:val="EC7C30"/>
          <w:spacing w:val="1"/>
          <w:sz w:val="24"/>
          <w:szCs w:val="24"/>
        </w:rPr>
        <w:t>é</w:t>
      </w:r>
      <w:r w:rsidRPr="001562C5">
        <w:rPr>
          <w:rFonts w:ascii="Arial Narrow" w:eastAsia="Arial Narrow" w:hAnsi="Arial Narrow" w:cstheme="minorHAnsi"/>
          <w:color w:val="EC7C30"/>
          <w:sz w:val="24"/>
          <w:szCs w:val="24"/>
        </w:rPr>
        <w:t>e</w:t>
      </w:r>
      <w:r w:rsidRPr="001562C5">
        <w:rPr>
          <w:rFonts w:ascii="Arial Narrow" w:eastAsia="Arial Narrow" w:hAnsi="Arial Narrow" w:cstheme="minorHAnsi"/>
          <w:color w:val="EC7C30"/>
          <w:spacing w:val="-8"/>
          <w:sz w:val="24"/>
          <w:szCs w:val="24"/>
        </w:rPr>
        <w:t xml:space="preserve"> </w:t>
      </w:r>
      <w:r w:rsidRPr="001562C5">
        <w:rPr>
          <w:rFonts w:ascii="Arial Narrow" w:eastAsia="Arial Narrow" w:hAnsi="Arial Narrow" w:cstheme="minorHAnsi"/>
          <w:color w:val="EC7C30"/>
          <w:spacing w:val="1"/>
          <w:sz w:val="24"/>
          <w:szCs w:val="24"/>
        </w:rPr>
        <w:t>pa</w:t>
      </w:r>
      <w:r w:rsidRPr="001562C5">
        <w:rPr>
          <w:rFonts w:ascii="Arial Narrow" w:eastAsia="Arial Narrow" w:hAnsi="Arial Narrow" w:cstheme="minorHAnsi"/>
          <w:color w:val="EC7C30"/>
          <w:sz w:val="24"/>
          <w:szCs w:val="24"/>
        </w:rPr>
        <w:t>r</w:t>
      </w:r>
      <w:r w:rsidRPr="001562C5">
        <w:rPr>
          <w:rFonts w:ascii="Arial Narrow" w:eastAsia="Arial Narrow" w:hAnsi="Arial Narrow" w:cstheme="minorHAnsi"/>
          <w:color w:val="EC7C30"/>
          <w:spacing w:val="-7"/>
          <w:sz w:val="24"/>
          <w:szCs w:val="24"/>
        </w:rPr>
        <w:t xml:space="preserve"> </w:t>
      </w:r>
      <w:r w:rsidRPr="001562C5">
        <w:rPr>
          <w:rFonts w:ascii="Arial Narrow" w:eastAsia="Arial Narrow" w:hAnsi="Arial Narrow" w:cstheme="minorHAnsi"/>
          <w:color w:val="EC7C30"/>
          <w:sz w:val="24"/>
          <w:szCs w:val="24"/>
        </w:rPr>
        <w:t>le</w:t>
      </w:r>
      <w:r w:rsidRPr="001562C5">
        <w:rPr>
          <w:rFonts w:ascii="Arial Narrow" w:eastAsia="Arial Narrow" w:hAnsi="Arial Narrow" w:cstheme="minorHAnsi"/>
          <w:color w:val="EC7C30"/>
          <w:spacing w:val="-6"/>
          <w:sz w:val="24"/>
          <w:szCs w:val="24"/>
        </w:rPr>
        <w:t xml:space="preserve"> </w:t>
      </w:r>
      <w:r w:rsidRPr="001562C5">
        <w:rPr>
          <w:rFonts w:ascii="Arial Narrow" w:eastAsia="Arial Narrow" w:hAnsi="Arial Narrow" w:cstheme="minorHAnsi"/>
          <w:color w:val="EC7C30"/>
          <w:spacing w:val="-3"/>
          <w:sz w:val="24"/>
          <w:szCs w:val="24"/>
        </w:rPr>
        <w:t>M</w:t>
      </w:r>
      <w:r w:rsidRPr="001562C5">
        <w:rPr>
          <w:rFonts w:ascii="Arial Narrow" w:eastAsia="Arial Narrow" w:hAnsi="Arial Narrow" w:cstheme="minorHAnsi"/>
          <w:color w:val="EC7C30"/>
          <w:spacing w:val="1"/>
          <w:sz w:val="24"/>
          <w:szCs w:val="24"/>
        </w:rPr>
        <w:t>a</w:t>
      </w:r>
      <w:r w:rsidRPr="001562C5">
        <w:rPr>
          <w:rFonts w:ascii="Arial Narrow" w:eastAsia="Arial Narrow" w:hAnsi="Arial Narrow" w:cstheme="minorHAnsi"/>
          <w:color w:val="EC7C30"/>
          <w:sz w:val="24"/>
          <w:szCs w:val="24"/>
        </w:rPr>
        <w:t>itre</w:t>
      </w:r>
      <w:r w:rsidRPr="001562C5">
        <w:rPr>
          <w:rFonts w:ascii="Arial Narrow" w:eastAsia="Arial Narrow" w:hAnsi="Arial Narrow" w:cstheme="minorHAnsi"/>
          <w:color w:val="EC7C30"/>
          <w:spacing w:val="-6"/>
          <w:sz w:val="24"/>
          <w:szCs w:val="24"/>
        </w:rPr>
        <w:t xml:space="preserve"> </w:t>
      </w:r>
      <w:r w:rsidRPr="001562C5">
        <w:rPr>
          <w:rFonts w:ascii="Arial Narrow" w:eastAsia="Arial Narrow" w:hAnsi="Arial Narrow" w:cstheme="minorHAnsi"/>
          <w:color w:val="EC7C30"/>
          <w:spacing w:val="1"/>
          <w:sz w:val="24"/>
          <w:szCs w:val="24"/>
        </w:rPr>
        <w:t>d</w:t>
      </w:r>
      <w:r w:rsidRPr="001562C5">
        <w:rPr>
          <w:rFonts w:ascii="Arial Narrow" w:eastAsia="Arial Narrow" w:hAnsi="Arial Narrow" w:cstheme="minorHAnsi"/>
          <w:color w:val="EC7C30"/>
          <w:sz w:val="24"/>
          <w:szCs w:val="24"/>
        </w:rPr>
        <w:t>’O</w:t>
      </w:r>
      <w:r w:rsidRPr="001562C5">
        <w:rPr>
          <w:rFonts w:ascii="Arial Narrow" w:eastAsia="Arial Narrow" w:hAnsi="Arial Narrow" w:cstheme="minorHAnsi"/>
          <w:color w:val="EC7C30"/>
          <w:spacing w:val="1"/>
          <w:sz w:val="24"/>
          <w:szCs w:val="24"/>
        </w:rPr>
        <w:t>u</w:t>
      </w:r>
      <w:r w:rsidRPr="001562C5">
        <w:rPr>
          <w:rFonts w:ascii="Arial Narrow" w:eastAsia="Arial Narrow" w:hAnsi="Arial Narrow" w:cstheme="minorHAnsi"/>
          <w:color w:val="EC7C30"/>
          <w:sz w:val="24"/>
          <w:szCs w:val="24"/>
        </w:rPr>
        <w:t>vr</w:t>
      </w:r>
      <w:r w:rsidRPr="001562C5">
        <w:rPr>
          <w:rFonts w:ascii="Arial Narrow" w:eastAsia="Arial Narrow" w:hAnsi="Arial Narrow" w:cstheme="minorHAnsi"/>
          <w:color w:val="EC7C30"/>
          <w:spacing w:val="-2"/>
          <w:sz w:val="24"/>
          <w:szCs w:val="24"/>
        </w:rPr>
        <w:t>a</w:t>
      </w:r>
      <w:r w:rsidRPr="001562C5">
        <w:rPr>
          <w:rFonts w:ascii="Arial Narrow" w:eastAsia="Arial Narrow" w:hAnsi="Arial Narrow" w:cstheme="minorHAnsi"/>
          <w:color w:val="EC7C30"/>
          <w:spacing w:val="1"/>
          <w:sz w:val="24"/>
          <w:szCs w:val="24"/>
        </w:rPr>
        <w:t>g</w:t>
      </w:r>
      <w:r w:rsidRPr="001562C5">
        <w:rPr>
          <w:rFonts w:ascii="Arial Narrow" w:eastAsia="Arial Narrow" w:hAnsi="Arial Narrow" w:cstheme="minorHAnsi"/>
          <w:color w:val="EC7C30"/>
          <w:sz w:val="24"/>
          <w:szCs w:val="24"/>
        </w:rPr>
        <w:t>e</w:t>
      </w:r>
      <w:r w:rsidRPr="001562C5">
        <w:rPr>
          <w:rFonts w:ascii="Arial Narrow" w:eastAsia="Arial Narrow" w:hAnsi="Arial Narrow" w:cstheme="minorHAnsi"/>
          <w:color w:val="EC7C30"/>
          <w:spacing w:val="-8"/>
          <w:sz w:val="24"/>
          <w:szCs w:val="24"/>
        </w:rPr>
        <w:t> </w:t>
      </w:r>
      <w:r w:rsidRPr="001562C5">
        <w:rPr>
          <w:rFonts w:ascii="Arial Narrow" w:eastAsia="Arial Narrow" w:hAnsi="Arial Narrow" w:cstheme="minorHAnsi"/>
          <w:color w:val="EC7C30"/>
          <w:sz w:val="24"/>
          <w:szCs w:val="24"/>
        </w:rPr>
        <w:t>;</w:t>
      </w:r>
    </w:p>
    <w:p w14:paraId="6E87C996" w14:textId="77777777" w:rsidR="00D6279E" w:rsidRPr="001562C5" w:rsidRDefault="00D6279E" w:rsidP="00D126D0">
      <w:pPr>
        <w:pStyle w:val="Paragraphedeliste"/>
        <w:numPr>
          <w:ilvl w:val="0"/>
          <w:numId w:val="23"/>
        </w:numPr>
        <w:spacing w:before="74" w:line="242" w:lineRule="auto"/>
        <w:ind w:left="396"/>
        <w:jc w:val="both"/>
        <w:textAlignment w:val="auto"/>
        <w:rPr>
          <w:rFonts w:ascii="Arial Narrow" w:eastAsia="Arial Narrow" w:hAnsi="Arial Narrow" w:cstheme="minorHAnsi"/>
          <w:sz w:val="24"/>
          <w:szCs w:val="24"/>
        </w:rPr>
      </w:pPr>
      <w:r w:rsidRPr="001562C5">
        <w:rPr>
          <w:rFonts w:ascii="Arial Narrow" w:eastAsia="Arial Narrow" w:hAnsi="Arial Narrow" w:cstheme="minorHAnsi"/>
          <w:color w:val="EC7C30"/>
          <w:sz w:val="24"/>
          <w:szCs w:val="24"/>
        </w:rPr>
        <w:t>Re</w:t>
      </w:r>
      <w:r w:rsidRPr="001562C5">
        <w:rPr>
          <w:rFonts w:ascii="Arial Narrow" w:eastAsia="Arial Narrow" w:hAnsi="Arial Narrow" w:cstheme="minorHAnsi"/>
          <w:color w:val="EC7C30"/>
          <w:spacing w:val="1"/>
          <w:sz w:val="24"/>
          <w:szCs w:val="24"/>
        </w:rPr>
        <w:t>fu</w:t>
      </w:r>
      <w:r w:rsidRPr="001562C5">
        <w:rPr>
          <w:rFonts w:ascii="Arial Narrow" w:eastAsia="Arial Narrow" w:hAnsi="Arial Narrow" w:cstheme="minorHAnsi"/>
          <w:color w:val="EC7C30"/>
          <w:sz w:val="24"/>
          <w:szCs w:val="24"/>
        </w:rPr>
        <w:t xml:space="preserve">s </w:t>
      </w:r>
      <w:r w:rsidRPr="001562C5">
        <w:rPr>
          <w:rFonts w:ascii="Arial Narrow" w:eastAsia="Arial Narrow" w:hAnsi="Arial Narrow" w:cstheme="minorHAnsi"/>
          <w:color w:val="EC7C30"/>
          <w:spacing w:val="-1"/>
          <w:sz w:val="24"/>
          <w:szCs w:val="24"/>
        </w:rPr>
        <w:t>d</w:t>
      </w:r>
      <w:r w:rsidRPr="001562C5">
        <w:rPr>
          <w:rFonts w:ascii="Arial Narrow" w:eastAsia="Arial Narrow" w:hAnsi="Arial Narrow" w:cstheme="minorHAnsi"/>
          <w:color w:val="EC7C30"/>
          <w:sz w:val="24"/>
          <w:szCs w:val="24"/>
        </w:rPr>
        <w:t>e</w:t>
      </w:r>
      <w:r w:rsidRPr="001562C5">
        <w:rPr>
          <w:rFonts w:ascii="Arial Narrow" w:eastAsia="Arial Narrow" w:hAnsi="Arial Narrow" w:cstheme="minorHAnsi"/>
          <w:color w:val="EC7C30"/>
          <w:spacing w:val="1"/>
          <w:sz w:val="24"/>
          <w:szCs w:val="24"/>
        </w:rPr>
        <w:t xml:space="preserve"> </w:t>
      </w:r>
      <w:r w:rsidRPr="001562C5">
        <w:rPr>
          <w:rFonts w:ascii="Arial Narrow" w:eastAsia="Arial Narrow" w:hAnsi="Arial Narrow" w:cstheme="minorHAnsi"/>
          <w:color w:val="EC7C30"/>
          <w:sz w:val="24"/>
          <w:szCs w:val="24"/>
        </w:rPr>
        <w:t>la</w:t>
      </w:r>
      <w:r w:rsidRPr="001562C5">
        <w:rPr>
          <w:rFonts w:ascii="Arial Narrow" w:eastAsia="Arial Narrow" w:hAnsi="Arial Narrow" w:cstheme="minorHAnsi"/>
          <w:color w:val="EC7C30"/>
          <w:spacing w:val="1"/>
          <w:sz w:val="24"/>
          <w:szCs w:val="24"/>
        </w:rPr>
        <w:t xml:space="preserve"> </w:t>
      </w:r>
      <w:r w:rsidRPr="001562C5">
        <w:rPr>
          <w:rFonts w:ascii="Arial Narrow" w:eastAsia="Arial Narrow" w:hAnsi="Arial Narrow" w:cstheme="minorHAnsi"/>
          <w:color w:val="EC7C30"/>
          <w:sz w:val="24"/>
          <w:szCs w:val="24"/>
        </w:rPr>
        <w:t>r</w:t>
      </w:r>
      <w:r w:rsidRPr="001562C5">
        <w:rPr>
          <w:rFonts w:ascii="Arial Narrow" w:eastAsia="Arial Narrow" w:hAnsi="Arial Narrow" w:cstheme="minorHAnsi"/>
          <w:color w:val="EC7C30"/>
          <w:spacing w:val="-2"/>
          <w:sz w:val="24"/>
          <w:szCs w:val="24"/>
        </w:rPr>
        <w:t>e</w:t>
      </w:r>
      <w:r w:rsidRPr="001562C5">
        <w:rPr>
          <w:rFonts w:ascii="Arial Narrow" w:eastAsia="Arial Narrow" w:hAnsi="Arial Narrow" w:cstheme="minorHAnsi"/>
          <w:color w:val="EC7C30"/>
          <w:spacing w:val="1"/>
          <w:sz w:val="24"/>
          <w:szCs w:val="24"/>
        </w:rPr>
        <w:t>p</w:t>
      </w:r>
      <w:r w:rsidRPr="001562C5">
        <w:rPr>
          <w:rFonts w:ascii="Arial Narrow" w:eastAsia="Arial Narrow" w:hAnsi="Arial Narrow" w:cstheme="minorHAnsi"/>
          <w:color w:val="EC7C30"/>
          <w:sz w:val="24"/>
          <w:szCs w:val="24"/>
        </w:rPr>
        <w:t>r</w:t>
      </w:r>
      <w:r w:rsidRPr="001562C5">
        <w:rPr>
          <w:rFonts w:ascii="Arial Narrow" w:eastAsia="Arial Narrow" w:hAnsi="Arial Narrow" w:cstheme="minorHAnsi"/>
          <w:color w:val="EC7C30"/>
          <w:spacing w:val="-1"/>
          <w:sz w:val="24"/>
          <w:szCs w:val="24"/>
        </w:rPr>
        <w:t>i</w:t>
      </w:r>
      <w:r w:rsidRPr="001562C5">
        <w:rPr>
          <w:rFonts w:ascii="Arial Narrow" w:eastAsia="Arial Narrow" w:hAnsi="Arial Narrow" w:cstheme="minorHAnsi"/>
          <w:color w:val="EC7C30"/>
          <w:sz w:val="24"/>
          <w:szCs w:val="24"/>
        </w:rPr>
        <w:t>se</w:t>
      </w:r>
      <w:r w:rsidRPr="001562C5">
        <w:rPr>
          <w:rFonts w:ascii="Arial Narrow" w:eastAsia="Arial Narrow" w:hAnsi="Arial Narrow" w:cstheme="minorHAnsi"/>
          <w:color w:val="EC7C30"/>
          <w:spacing w:val="1"/>
          <w:sz w:val="24"/>
          <w:szCs w:val="24"/>
        </w:rPr>
        <w:t xml:space="preserve"> </w:t>
      </w:r>
      <w:r w:rsidRPr="001562C5">
        <w:rPr>
          <w:rFonts w:ascii="Arial Narrow" w:eastAsia="Arial Narrow" w:hAnsi="Arial Narrow" w:cstheme="minorHAnsi"/>
          <w:color w:val="EC7C30"/>
          <w:spacing w:val="-1"/>
          <w:sz w:val="24"/>
          <w:szCs w:val="24"/>
        </w:rPr>
        <w:t>d</w:t>
      </w:r>
      <w:r w:rsidRPr="001562C5">
        <w:rPr>
          <w:rFonts w:ascii="Arial Narrow" w:eastAsia="Arial Narrow" w:hAnsi="Arial Narrow" w:cstheme="minorHAnsi"/>
          <w:color w:val="EC7C30"/>
          <w:spacing w:val="1"/>
          <w:sz w:val="24"/>
          <w:szCs w:val="24"/>
        </w:rPr>
        <w:t>e</w:t>
      </w:r>
      <w:r w:rsidRPr="001562C5">
        <w:rPr>
          <w:rFonts w:ascii="Arial Narrow" w:eastAsia="Arial Narrow" w:hAnsi="Arial Narrow" w:cstheme="minorHAnsi"/>
          <w:color w:val="EC7C30"/>
          <w:sz w:val="24"/>
          <w:szCs w:val="24"/>
        </w:rPr>
        <w:t xml:space="preserve">s </w:t>
      </w:r>
      <w:r w:rsidRPr="001562C5">
        <w:rPr>
          <w:rFonts w:ascii="Arial Narrow" w:eastAsia="Arial Narrow" w:hAnsi="Arial Narrow" w:cstheme="minorHAnsi"/>
          <w:color w:val="EC7C30"/>
          <w:spacing w:val="1"/>
          <w:sz w:val="24"/>
          <w:szCs w:val="24"/>
        </w:rPr>
        <w:t>t</w:t>
      </w:r>
      <w:r w:rsidRPr="001562C5">
        <w:rPr>
          <w:rFonts w:ascii="Arial Narrow" w:eastAsia="Arial Narrow" w:hAnsi="Arial Narrow" w:cstheme="minorHAnsi"/>
          <w:color w:val="EC7C30"/>
          <w:sz w:val="24"/>
          <w:szCs w:val="24"/>
        </w:rPr>
        <w:t>ra</w:t>
      </w:r>
      <w:r w:rsidRPr="001562C5">
        <w:rPr>
          <w:rFonts w:ascii="Arial Narrow" w:eastAsia="Arial Narrow" w:hAnsi="Arial Narrow" w:cstheme="minorHAnsi"/>
          <w:color w:val="EC7C30"/>
          <w:spacing w:val="-2"/>
          <w:sz w:val="24"/>
          <w:szCs w:val="24"/>
        </w:rPr>
        <w:t>v</w:t>
      </w:r>
      <w:r w:rsidRPr="001562C5">
        <w:rPr>
          <w:rFonts w:ascii="Arial Narrow" w:eastAsia="Arial Narrow" w:hAnsi="Arial Narrow" w:cstheme="minorHAnsi"/>
          <w:color w:val="EC7C30"/>
          <w:spacing w:val="1"/>
          <w:sz w:val="24"/>
          <w:szCs w:val="24"/>
        </w:rPr>
        <w:t>au</w:t>
      </w:r>
      <w:r w:rsidRPr="001562C5">
        <w:rPr>
          <w:rFonts w:ascii="Arial Narrow" w:eastAsia="Arial Narrow" w:hAnsi="Arial Narrow" w:cstheme="minorHAnsi"/>
          <w:color w:val="EC7C30"/>
          <w:sz w:val="24"/>
          <w:szCs w:val="24"/>
        </w:rPr>
        <w:t xml:space="preserve">x mal </w:t>
      </w:r>
      <w:r w:rsidRPr="001562C5">
        <w:rPr>
          <w:rFonts w:ascii="Arial Narrow" w:eastAsia="Arial Narrow" w:hAnsi="Arial Narrow" w:cstheme="minorHAnsi"/>
          <w:color w:val="EC7C30"/>
          <w:spacing w:val="1"/>
          <w:sz w:val="24"/>
          <w:szCs w:val="24"/>
        </w:rPr>
        <w:t>e</w:t>
      </w:r>
      <w:r w:rsidRPr="001562C5">
        <w:rPr>
          <w:rFonts w:ascii="Arial Narrow" w:eastAsia="Arial Narrow" w:hAnsi="Arial Narrow" w:cstheme="minorHAnsi"/>
          <w:color w:val="EC7C30"/>
          <w:spacing w:val="-2"/>
          <w:sz w:val="24"/>
          <w:szCs w:val="24"/>
        </w:rPr>
        <w:t>x</w:t>
      </w:r>
      <w:r w:rsidRPr="001562C5">
        <w:rPr>
          <w:rFonts w:ascii="Arial Narrow" w:eastAsia="Arial Narrow" w:hAnsi="Arial Narrow" w:cstheme="minorHAnsi"/>
          <w:color w:val="EC7C30"/>
          <w:spacing w:val="1"/>
          <w:sz w:val="24"/>
          <w:szCs w:val="24"/>
        </w:rPr>
        <w:t>é</w:t>
      </w:r>
      <w:r w:rsidRPr="001562C5">
        <w:rPr>
          <w:rFonts w:ascii="Arial Narrow" w:eastAsia="Arial Narrow" w:hAnsi="Arial Narrow" w:cstheme="minorHAnsi"/>
          <w:color w:val="EC7C30"/>
          <w:sz w:val="24"/>
          <w:szCs w:val="24"/>
        </w:rPr>
        <w:t>c</w:t>
      </w:r>
      <w:r w:rsidRPr="001562C5">
        <w:rPr>
          <w:rFonts w:ascii="Arial Narrow" w:eastAsia="Arial Narrow" w:hAnsi="Arial Narrow" w:cstheme="minorHAnsi"/>
          <w:color w:val="EC7C30"/>
          <w:spacing w:val="1"/>
          <w:sz w:val="24"/>
          <w:szCs w:val="24"/>
        </w:rPr>
        <w:t>u</w:t>
      </w:r>
      <w:r w:rsidRPr="001562C5">
        <w:rPr>
          <w:rFonts w:ascii="Arial Narrow" w:eastAsia="Arial Narrow" w:hAnsi="Arial Narrow" w:cstheme="minorHAnsi"/>
          <w:color w:val="EC7C30"/>
          <w:spacing w:val="-2"/>
          <w:sz w:val="24"/>
          <w:szCs w:val="24"/>
        </w:rPr>
        <w:t>t</w:t>
      </w:r>
      <w:r w:rsidRPr="001562C5">
        <w:rPr>
          <w:rFonts w:ascii="Arial Narrow" w:eastAsia="Arial Narrow" w:hAnsi="Arial Narrow" w:cstheme="minorHAnsi"/>
          <w:color w:val="EC7C30"/>
          <w:spacing w:val="1"/>
          <w:sz w:val="24"/>
          <w:szCs w:val="24"/>
        </w:rPr>
        <w:t>é</w:t>
      </w:r>
      <w:r w:rsidRPr="001562C5">
        <w:rPr>
          <w:rFonts w:ascii="Arial Narrow" w:eastAsia="Arial Narrow" w:hAnsi="Arial Narrow" w:cstheme="minorHAnsi"/>
          <w:color w:val="EC7C30"/>
          <w:sz w:val="24"/>
          <w:szCs w:val="24"/>
        </w:rPr>
        <w:t>s ;</w:t>
      </w:r>
    </w:p>
    <w:p w14:paraId="6A4D7F05" w14:textId="77777777" w:rsidR="00D6279E" w:rsidRPr="001562C5" w:rsidRDefault="00D6279E" w:rsidP="00845BF5">
      <w:pPr>
        <w:ind w:left="113"/>
        <w:jc w:val="both"/>
        <w:rPr>
          <w:rFonts w:ascii="Arial Narrow" w:eastAsia="Arial Narrow" w:hAnsi="Arial Narrow" w:cstheme="minorHAnsi"/>
        </w:rPr>
      </w:pPr>
      <w:r w:rsidRPr="001562C5">
        <w:rPr>
          <w:rFonts w:ascii="Arial Narrow" w:eastAsia="Arial Narrow" w:hAnsi="Arial Narrow" w:cstheme="minorHAnsi"/>
          <w:color w:val="EC7C30"/>
          <w:spacing w:val="1"/>
        </w:rPr>
        <w:t>44</w:t>
      </w:r>
      <w:r w:rsidRPr="001562C5">
        <w:rPr>
          <w:rFonts w:ascii="Arial Narrow" w:eastAsia="Arial Narrow" w:hAnsi="Arial Narrow" w:cstheme="minorHAnsi"/>
          <w:color w:val="EC7C30"/>
        </w:rPr>
        <w:t>.3</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spacing w:val="1"/>
        </w:rPr>
        <w:t>L</w:t>
      </w:r>
      <w:r w:rsidRPr="001562C5">
        <w:rPr>
          <w:rFonts w:ascii="Arial Narrow" w:eastAsia="Arial Narrow" w:hAnsi="Arial Narrow" w:cstheme="minorHAnsi"/>
          <w:color w:val="EC7C30"/>
        </w:rPr>
        <w:t>e</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rPr>
        <w:t>marché</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spacing w:val="1"/>
        </w:rPr>
        <w:t>pe</w:t>
      </w:r>
      <w:r w:rsidRPr="001562C5">
        <w:rPr>
          <w:rFonts w:ascii="Arial Narrow" w:eastAsia="Arial Narrow" w:hAnsi="Arial Narrow" w:cstheme="minorHAnsi"/>
          <w:color w:val="EC7C30"/>
          <w:spacing w:val="-1"/>
        </w:rPr>
        <w:t>u</w:t>
      </w:r>
      <w:r w:rsidRPr="001562C5">
        <w:rPr>
          <w:rFonts w:ascii="Arial Narrow" w:eastAsia="Arial Narrow" w:hAnsi="Arial Narrow" w:cstheme="minorHAnsi"/>
          <w:color w:val="EC7C30"/>
        </w:rPr>
        <w:t>t</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spacing w:val="-1"/>
        </w:rPr>
        <w:t>é</w:t>
      </w:r>
      <w:r w:rsidRPr="001562C5">
        <w:rPr>
          <w:rFonts w:ascii="Arial Narrow" w:eastAsia="Arial Narrow" w:hAnsi="Arial Narrow" w:cstheme="minorHAnsi"/>
          <w:color w:val="EC7C30"/>
          <w:spacing w:val="1"/>
        </w:rPr>
        <w:t>ga</w:t>
      </w:r>
      <w:r w:rsidRPr="001562C5">
        <w:rPr>
          <w:rFonts w:ascii="Arial Narrow" w:eastAsia="Arial Narrow" w:hAnsi="Arial Narrow" w:cstheme="minorHAnsi"/>
          <w:color w:val="EC7C30"/>
        </w:rPr>
        <w:t>l</w:t>
      </w:r>
      <w:r w:rsidRPr="001562C5">
        <w:rPr>
          <w:rFonts w:ascii="Arial Narrow" w:eastAsia="Arial Narrow" w:hAnsi="Arial Narrow" w:cstheme="minorHAnsi"/>
          <w:color w:val="EC7C30"/>
          <w:spacing w:val="-2"/>
        </w:rPr>
        <w:t>e</w:t>
      </w:r>
      <w:r w:rsidRPr="001562C5">
        <w:rPr>
          <w:rFonts w:ascii="Arial Narrow" w:eastAsia="Arial Narrow" w:hAnsi="Arial Narrow" w:cstheme="minorHAnsi"/>
          <w:color w:val="EC7C30"/>
          <w:spacing w:val="-1"/>
        </w:rPr>
        <w:t>m</w:t>
      </w:r>
      <w:r w:rsidRPr="001562C5">
        <w:rPr>
          <w:rFonts w:ascii="Arial Narrow" w:eastAsia="Arial Narrow" w:hAnsi="Arial Narrow" w:cstheme="minorHAnsi"/>
          <w:color w:val="EC7C30"/>
          <w:spacing w:val="1"/>
        </w:rPr>
        <w:t>en</w:t>
      </w:r>
      <w:r w:rsidRPr="001562C5">
        <w:rPr>
          <w:rFonts w:ascii="Arial Narrow" w:eastAsia="Arial Narrow" w:hAnsi="Arial Narrow" w:cstheme="minorHAnsi"/>
          <w:color w:val="EC7C30"/>
        </w:rPr>
        <w:t>t</w:t>
      </w:r>
      <w:r w:rsidRPr="001562C5">
        <w:rPr>
          <w:rFonts w:ascii="Arial Narrow" w:eastAsia="Arial Narrow" w:hAnsi="Arial Narrow" w:cstheme="minorHAnsi"/>
          <w:color w:val="EC7C30"/>
          <w:spacing w:val="1"/>
        </w:rPr>
        <w:t xml:space="preserve"> ê</w:t>
      </w:r>
      <w:r w:rsidRPr="001562C5">
        <w:rPr>
          <w:rFonts w:ascii="Arial Narrow" w:eastAsia="Arial Narrow" w:hAnsi="Arial Narrow" w:cstheme="minorHAnsi"/>
          <w:color w:val="EC7C30"/>
        </w:rPr>
        <w:t>t</w:t>
      </w:r>
      <w:r w:rsidRPr="001562C5">
        <w:rPr>
          <w:rFonts w:ascii="Arial Narrow" w:eastAsia="Arial Narrow" w:hAnsi="Arial Narrow" w:cstheme="minorHAnsi"/>
          <w:color w:val="EC7C30"/>
          <w:spacing w:val="-3"/>
        </w:rPr>
        <w:t>r</w:t>
      </w:r>
      <w:r w:rsidRPr="001562C5">
        <w:rPr>
          <w:rFonts w:ascii="Arial Narrow" w:eastAsia="Arial Narrow" w:hAnsi="Arial Narrow" w:cstheme="minorHAnsi"/>
          <w:color w:val="EC7C30"/>
        </w:rPr>
        <w:t>e</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rPr>
        <w:t>rési</w:t>
      </w:r>
      <w:r w:rsidRPr="001562C5">
        <w:rPr>
          <w:rFonts w:ascii="Arial Narrow" w:eastAsia="Arial Narrow" w:hAnsi="Arial Narrow" w:cstheme="minorHAnsi"/>
          <w:color w:val="EC7C30"/>
          <w:spacing w:val="-1"/>
        </w:rPr>
        <w:t>l</w:t>
      </w:r>
      <w:r w:rsidRPr="001562C5">
        <w:rPr>
          <w:rFonts w:ascii="Arial Narrow" w:eastAsia="Arial Narrow" w:hAnsi="Arial Narrow" w:cstheme="minorHAnsi"/>
          <w:color w:val="EC7C30"/>
        </w:rPr>
        <w:t>ié</w:t>
      </w:r>
      <w:r w:rsidRPr="001562C5">
        <w:rPr>
          <w:rFonts w:ascii="Arial Narrow" w:eastAsia="Arial Narrow" w:hAnsi="Arial Narrow" w:cstheme="minorHAnsi"/>
          <w:color w:val="EC7C30"/>
          <w:spacing w:val="5"/>
        </w:rPr>
        <w:t xml:space="preserve"> </w:t>
      </w:r>
      <w:r w:rsidRPr="001562C5">
        <w:rPr>
          <w:rFonts w:ascii="Arial Narrow" w:eastAsia="Arial Narrow" w:hAnsi="Arial Narrow" w:cstheme="minorHAnsi"/>
          <w:color w:val="EC7C30"/>
        </w:rPr>
        <w:t>s</w:t>
      </w:r>
      <w:r w:rsidRPr="001562C5">
        <w:rPr>
          <w:rFonts w:ascii="Arial Narrow" w:eastAsia="Arial Narrow" w:hAnsi="Arial Narrow" w:cstheme="minorHAnsi"/>
          <w:color w:val="EC7C30"/>
          <w:spacing w:val="-1"/>
        </w:rPr>
        <w:t>a</w:t>
      </w:r>
      <w:r w:rsidRPr="001562C5">
        <w:rPr>
          <w:rFonts w:ascii="Arial Narrow" w:eastAsia="Arial Narrow" w:hAnsi="Arial Narrow" w:cstheme="minorHAnsi"/>
          <w:color w:val="EC7C30"/>
          <w:spacing w:val="1"/>
        </w:rPr>
        <w:t>n</w:t>
      </w:r>
      <w:r w:rsidRPr="001562C5">
        <w:rPr>
          <w:rFonts w:ascii="Arial Narrow" w:eastAsia="Arial Narrow" w:hAnsi="Arial Narrow" w:cstheme="minorHAnsi"/>
          <w:color w:val="EC7C30"/>
        </w:rPr>
        <w:t xml:space="preserve">s </w:t>
      </w:r>
      <w:r w:rsidRPr="001562C5">
        <w:rPr>
          <w:rFonts w:ascii="Arial Narrow" w:eastAsia="Arial Narrow" w:hAnsi="Arial Narrow" w:cstheme="minorHAnsi"/>
          <w:color w:val="EC7C30"/>
          <w:spacing w:val="1"/>
        </w:rPr>
        <w:t>to</w:t>
      </w:r>
      <w:r w:rsidRPr="001562C5">
        <w:rPr>
          <w:rFonts w:ascii="Arial Narrow" w:eastAsia="Arial Narrow" w:hAnsi="Arial Narrow" w:cstheme="minorHAnsi"/>
          <w:color w:val="EC7C30"/>
        </w:rPr>
        <w:t>rt</w:t>
      </w:r>
      <w:r w:rsidRPr="001562C5">
        <w:rPr>
          <w:rFonts w:ascii="Arial Narrow" w:eastAsia="Arial Narrow" w:hAnsi="Arial Narrow" w:cstheme="minorHAnsi"/>
          <w:color w:val="EC7C30"/>
          <w:spacing w:val="-2"/>
        </w:rPr>
        <w:t xml:space="preserve"> </w:t>
      </w:r>
      <w:r w:rsidRPr="001562C5">
        <w:rPr>
          <w:rFonts w:ascii="Arial Narrow" w:eastAsia="Arial Narrow" w:hAnsi="Arial Narrow" w:cstheme="minorHAnsi"/>
          <w:color w:val="EC7C30"/>
          <w:spacing w:val="-1"/>
        </w:rPr>
        <w:t>d</w:t>
      </w:r>
      <w:r w:rsidRPr="001562C5">
        <w:rPr>
          <w:rFonts w:ascii="Arial Narrow" w:eastAsia="Arial Narrow" w:hAnsi="Arial Narrow" w:cstheme="minorHAnsi"/>
          <w:color w:val="EC7C30"/>
          <w:spacing w:val="1"/>
        </w:rPr>
        <w:t>e</w:t>
      </w:r>
      <w:r w:rsidRPr="001562C5">
        <w:rPr>
          <w:rFonts w:ascii="Arial Narrow" w:eastAsia="Arial Narrow" w:hAnsi="Arial Narrow" w:cstheme="minorHAnsi"/>
          <w:color w:val="EC7C30"/>
        </w:rPr>
        <w:t xml:space="preserve">s </w:t>
      </w:r>
      <w:r w:rsidRPr="001562C5">
        <w:rPr>
          <w:rFonts w:ascii="Arial Narrow" w:eastAsia="Arial Narrow" w:hAnsi="Arial Narrow" w:cstheme="minorHAnsi"/>
          <w:color w:val="EC7C30"/>
          <w:spacing w:val="1"/>
        </w:rPr>
        <w:t>t</w:t>
      </w:r>
      <w:r w:rsidRPr="001562C5">
        <w:rPr>
          <w:rFonts w:ascii="Arial Narrow" w:eastAsia="Arial Narrow" w:hAnsi="Arial Narrow" w:cstheme="minorHAnsi"/>
          <w:color w:val="EC7C30"/>
        </w:rPr>
        <w:t>it</w:t>
      </w:r>
      <w:r w:rsidRPr="001562C5">
        <w:rPr>
          <w:rFonts w:ascii="Arial Narrow" w:eastAsia="Arial Narrow" w:hAnsi="Arial Narrow" w:cstheme="minorHAnsi"/>
          <w:color w:val="EC7C30"/>
          <w:spacing w:val="1"/>
        </w:rPr>
        <w:t>u</w:t>
      </w:r>
      <w:r w:rsidRPr="001562C5">
        <w:rPr>
          <w:rFonts w:ascii="Arial Narrow" w:eastAsia="Arial Narrow" w:hAnsi="Arial Narrow" w:cstheme="minorHAnsi"/>
          <w:color w:val="EC7C30"/>
        </w:rPr>
        <w:t>laire</w:t>
      </w:r>
      <w:r w:rsidRPr="001562C5">
        <w:rPr>
          <w:rFonts w:ascii="Arial Narrow" w:eastAsia="Arial Narrow" w:hAnsi="Arial Narrow" w:cstheme="minorHAnsi"/>
          <w:color w:val="EC7C30"/>
          <w:spacing w:val="2"/>
        </w:rPr>
        <w:t>s</w:t>
      </w:r>
      <w:r w:rsidRPr="001562C5">
        <w:rPr>
          <w:rFonts w:ascii="Arial Narrow" w:eastAsia="Arial Narrow" w:hAnsi="Arial Narrow" w:cstheme="minorHAnsi"/>
          <w:color w:val="EC7C30"/>
        </w:rPr>
        <w:t>,</w:t>
      </w:r>
      <w:r w:rsidRPr="001562C5">
        <w:rPr>
          <w:rFonts w:ascii="Arial Narrow" w:eastAsia="Arial Narrow" w:hAnsi="Arial Narrow" w:cstheme="minorHAnsi"/>
          <w:color w:val="EC7C30"/>
          <w:spacing w:val="-2"/>
        </w:rPr>
        <w:t xml:space="preserve"> </w:t>
      </w:r>
      <w:r w:rsidRPr="001562C5">
        <w:rPr>
          <w:rFonts w:ascii="Arial Narrow" w:eastAsia="Arial Narrow" w:hAnsi="Arial Narrow" w:cstheme="minorHAnsi"/>
          <w:color w:val="EC7C30"/>
          <w:spacing w:val="1"/>
        </w:rPr>
        <w:t>n</w:t>
      </w:r>
      <w:r w:rsidRPr="001562C5">
        <w:rPr>
          <w:rFonts w:ascii="Arial Narrow" w:eastAsia="Arial Narrow" w:hAnsi="Arial Narrow" w:cstheme="minorHAnsi"/>
          <w:color w:val="EC7C30"/>
          <w:spacing w:val="-1"/>
        </w:rPr>
        <w:t>o</w:t>
      </w:r>
      <w:r w:rsidRPr="001562C5">
        <w:rPr>
          <w:rFonts w:ascii="Arial Narrow" w:eastAsia="Arial Narrow" w:hAnsi="Arial Narrow" w:cstheme="minorHAnsi"/>
          <w:color w:val="EC7C30"/>
        </w:rPr>
        <w:t>t</w:t>
      </w:r>
      <w:r w:rsidRPr="001562C5">
        <w:rPr>
          <w:rFonts w:ascii="Arial Narrow" w:eastAsia="Arial Narrow" w:hAnsi="Arial Narrow" w:cstheme="minorHAnsi"/>
          <w:color w:val="EC7C30"/>
          <w:spacing w:val="1"/>
        </w:rPr>
        <w:t>a</w:t>
      </w:r>
      <w:r w:rsidRPr="001562C5">
        <w:rPr>
          <w:rFonts w:ascii="Arial Narrow" w:eastAsia="Arial Narrow" w:hAnsi="Arial Narrow" w:cstheme="minorHAnsi"/>
          <w:color w:val="EC7C30"/>
          <w:spacing w:val="-1"/>
        </w:rPr>
        <w:t>mm</w:t>
      </w:r>
      <w:r w:rsidRPr="001562C5">
        <w:rPr>
          <w:rFonts w:ascii="Arial Narrow" w:eastAsia="Arial Narrow" w:hAnsi="Arial Narrow" w:cstheme="minorHAnsi"/>
          <w:color w:val="EC7C30"/>
          <w:spacing w:val="1"/>
        </w:rPr>
        <w:t>en</w:t>
      </w:r>
      <w:r w:rsidRPr="001562C5">
        <w:rPr>
          <w:rFonts w:ascii="Arial Narrow" w:eastAsia="Arial Narrow" w:hAnsi="Arial Narrow" w:cstheme="minorHAnsi"/>
          <w:color w:val="EC7C30"/>
        </w:rPr>
        <w:t>t</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spacing w:val="1"/>
        </w:rPr>
        <w:t>d</w:t>
      </w:r>
      <w:r w:rsidRPr="001562C5">
        <w:rPr>
          <w:rFonts w:ascii="Arial Narrow" w:eastAsia="Arial Narrow" w:hAnsi="Arial Narrow" w:cstheme="minorHAnsi"/>
          <w:color w:val="EC7C30"/>
          <w:spacing w:val="-1"/>
        </w:rPr>
        <w:t>a</w:t>
      </w:r>
      <w:r w:rsidRPr="001562C5">
        <w:rPr>
          <w:rFonts w:ascii="Arial Narrow" w:eastAsia="Arial Narrow" w:hAnsi="Arial Narrow" w:cstheme="minorHAnsi"/>
          <w:color w:val="EC7C30"/>
          <w:spacing w:val="1"/>
        </w:rPr>
        <w:t>n</w:t>
      </w:r>
      <w:r w:rsidRPr="001562C5">
        <w:rPr>
          <w:rFonts w:ascii="Arial Narrow" w:eastAsia="Arial Narrow" w:hAnsi="Arial Narrow" w:cstheme="minorHAnsi"/>
          <w:color w:val="EC7C30"/>
        </w:rPr>
        <w:t>s l’un</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spacing w:val="1"/>
        </w:rPr>
        <w:t>de</w:t>
      </w:r>
      <w:r w:rsidRPr="001562C5">
        <w:rPr>
          <w:rFonts w:ascii="Arial Narrow" w:eastAsia="Arial Narrow" w:hAnsi="Arial Narrow" w:cstheme="minorHAnsi"/>
          <w:color w:val="EC7C30"/>
        </w:rPr>
        <w:t>s c</w:t>
      </w:r>
      <w:r w:rsidRPr="001562C5">
        <w:rPr>
          <w:rFonts w:ascii="Arial Narrow" w:eastAsia="Arial Narrow" w:hAnsi="Arial Narrow" w:cstheme="minorHAnsi"/>
          <w:color w:val="EC7C30"/>
          <w:spacing w:val="1"/>
        </w:rPr>
        <w:t>a</w:t>
      </w:r>
      <w:r w:rsidRPr="001562C5">
        <w:rPr>
          <w:rFonts w:ascii="Arial Narrow" w:eastAsia="Arial Narrow" w:hAnsi="Arial Narrow" w:cstheme="minorHAnsi"/>
          <w:color w:val="EC7C30"/>
        </w:rPr>
        <w:t>s</w:t>
      </w:r>
      <w:r w:rsidRPr="001562C5">
        <w:rPr>
          <w:rFonts w:ascii="Arial Narrow" w:eastAsia="Arial Narrow" w:hAnsi="Arial Narrow" w:cstheme="minorHAnsi"/>
          <w:color w:val="EC7C30"/>
          <w:spacing w:val="-2"/>
        </w:rPr>
        <w:t xml:space="preserve"> </w:t>
      </w:r>
      <w:r w:rsidRPr="001562C5">
        <w:rPr>
          <w:rFonts w:ascii="Arial Narrow" w:eastAsia="Arial Narrow" w:hAnsi="Arial Narrow" w:cstheme="minorHAnsi"/>
          <w:color w:val="EC7C30"/>
        </w:rPr>
        <w:t>s</w:t>
      </w:r>
      <w:r w:rsidRPr="001562C5">
        <w:rPr>
          <w:rFonts w:ascii="Arial Narrow" w:eastAsia="Arial Narrow" w:hAnsi="Arial Narrow" w:cstheme="minorHAnsi"/>
          <w:color w:val="EC7C30"/>
          <w:spacing w:val="1"/>
        </w:rPr>
        <w:t>u</w:t>
      </w:r>
      <w:r w:rsidRPr="001562C5">
        <w:rPr>
          <w:rFonts w:ascii="Arial Narrow" w:eastAsia="Arial Narrow" w:hAnsi="Arial Narrow" w:cstheme="minorHAnsi"/>
          <w:color w:val="EC7C30"/>
        </w:rPr>
        <w:t>iv</w:t>
      </w:r>
      <w:r w:rsidRPr="001562C5">
        <w:rPr>
          <w:rFonts w:ascii="Arial Narrow" w:eastAsia="Arial Narrow" w:hAnsi="Arial Narrow" w:cstheme="minorHAnsi"/>
          <w:color w:val="EC7C30"/>
          <w:spacing w:val="-2"/>
        </w:rPr>
        <w:t>a</w:t>
      </w:r>
      <w:r w:rsidRPr="001562C5">
        <w:rPr>
          <w:rFonts w:ascii="Arial Narrow" w:eastAsia="Arial Narrow" w:hAnsi="Arial Narrow" w:cstheme="minorHAnsi"/>
          <w:color w:val="EC7C30"/>
          <w:spacing w:val="1"/>
        </w:rPr>
        <w:t>n</w:t>
      </w:r>
      <w:r w:rsidRPr="001562C5">
        <w:rPr>
          <w:rFonts w:ascii="Arial Narrow" w:eastAsia="Arial Narrow" w:hAnsi="Arial Narrow" w:cstheme="minorHAnsi"/>
          <w:color w:val="EC7C30"/>
        </w:rPr>
        <w:t>ts</w:t>
      </w:r>
      <w:r w:rsidRPr="001562C5">
        <w:rPr>
          <w:rFonts w:ascii="Arial Narrow" w:eastAsia="Arial Narrow" w:hAnsi="Arial Narrow" w:cstheme="minorHAnsi"/>
          <w:color w:val="EC7C30"/>
          <w:spacing w:val="4"/>
        </w:rPr>
        <w:t xml:space="preserve"> </w:t>
      </w:r>
      <w:r w:rsidRPr="001562C5">
        <w:rPr>
          <w:rFonts w:ascii="Arial Narrow" w:eastAsia="Arial Narrow" w:hAnsi="Arial Narrow" w:cstheme="minorHAnsi"/>
          <w:color w:val="EC7C30"/>
        </w:rPr>
        <w:t>:</w:t>
      </w:r>
    </w:p>
    <w:p w14:paraId="3A0EC2A6" w14:textId="77777777" w:rsidR="00D6279E" w:rsidRPr="001562C5" w:rsidRDefault="00D6279E" w:rsidP="00D126D0">
      <w:pPr>
        <w:pStyle w:val="Paragraphedeliste"/>
        <w:numPr>
          <w:ilvl w:val="0"/>
          <w:numId w:val="23"/>
        </w:numPr>
        <w:spacing w:before="74" w:line="242" w:lineRule="auto"/>
        <w:ind w:left="396"/>
        <w:jc w:val="both"/>
        <w:textAlignment w:val="auto"/>
        <w:rPr>
          <w:rFonts w:ascii="Arial Narrow" w:eastAsia="Arial Narrow" w:hAnsi="Arial Narrow" w:cstheme="minorHAnsi"/>
        </w:rPr>
      </w:pPr>
      <w:r w:rsidRPr="001562C5">
        <w:rPr>
          <w:rFonts w:ascii="Arial Narrow" w:eastAsia="Arial Narrow" w:hAnsi="Arial Narrow" w:cstheme="minorHAnsi"/>
          <w:color w:val="EC7C30"/>
        </w:rPr>
        <w:t xml:space="preserve">Force </w:t>
      </w:r>
      <w:r w:rsidRPr="001562C5">
        <w:rPr>
          <w:rFonts w:ascii="Arial Narrow" w:eastAsia="Arial Narrow" w:hAnsi="Arial Narrow" w:cstheme="minorHAnsi"/>
          <w:color w:val="EC7C30"/>
          <w:spacing w:val="15"/>
        </w:rPr>
        <w:t xml:space="preserve"> </w:t>
      </w:r>
      <w:r w:rsidRPr="001562C5">
        <w:rPr>
          <w:rFonts w:ascii="Arial Narrow" w:eastAsia="Arial Narrow" w:hAnsi="Arial Narrow" w:cstheme="minorHAnsi"/>
          <w:color w:val="EC7C30"/>
          <w:spacing w:val="-1"/>
        </w:rPr>
        <w:t>m</w:t>
      </w:r>
      <w:r w:rsidRPr="001562C5">
        <w:rPr>
          <w:rFonts w:ascii="Arial Narrow" w:eastAsia="Arial Narrow" w:hAnsi="Arial Narrow" w:cstheme="minorHAnsi"/>
          <w:color w:val="EC7C30"/>
          <w:spacing w:val="1"/>
        </w:rPr>
        <w:t>a</w:t>
      </w:r>
      <w:r w:rsidRPr="001562C5">
        <w:rPr>
          <w:rFonts w:ascii="Arial Narrow" w:eastAsia="Arial Narrow" w:hAnsi="Arial Narrow" w:cstheme="minorHAnsi"/>
          <w:color w:val="EC7C30"/>
        </w:rPr>
        <w:t>je</w:t>
      </w:r>
      <w:r w:rsidRPr="001562C5">
        <w:rPr>
          <w:rFonts w:ascii="Arial Narrow" w:eastAsia="Arial Narrow" w:hAnsi="Arial Narrow" w:cstheme="minorHAnsi"/>
          <w:color w:val="EC7C30"/>
          <w:spacing w:val="1"/>
        </w:rPr>
        <w:t>u</w:t>
      </w:r>
      <w:r w:rsidRPr="001562C5">
        <w:rPr>
          <w:rFonts w:ascii="Arial Narrow" w:eastAsia="Arial Narrow" w:hAnsi="Arial Narrow" w:cstheme="minorHAnsi"/>
          <w:color w:val="EC7C30"/>
        </w:rPr>
        <w:t xml:space="preserve">re </w:t>
      </w:r>
      <w:r w:rsidRPr="001562C5">
        <w:rPr>
          <w:rFonts w:ascii="Arial Narrow" w:eastAsia="Arial Narrow" w:hAnsi="Arial Narrow" w:cstheme="minorHAnsi"/>
          <w:color w:val="EC7C30"/>
          <w:spacing w:val="15"/>
        </w:rPr>
        <w:t xml:space="preserve"> </w:t>
      </w:r>
      <w:r w:rsidRPr="001562C5">
        <w:rPr>
          <w:rFonts w:ascii="Arial Narrow" w:eastAsia="Arial Narrow" w:hAnsi="Arial Narrow" w:cstheme="minorHAnsi"/>
          <w:color w:val="EC7C30"/>
          <w:spacing w:val="1"/>
        </w:rPr>
        <w:t>e</w:t>
      </w:r>
      <w:r w:rsidRPr="001562C5">
        <w:rPr>
          <w:rFonts w:ascii="Arial Narrow" w:eastAsia="Arial Narrow" w:hAnsi="Arial Narrow" w:cstheme="minorHAnsi"/>
          <w:color w:val="EC7C30"/>
        </w:rPr>
        <w:t xml:space="preserve">t </w:t>
      </w:r>
      <w:r w:rsidRPr="001562C5">
        <w:rPr>
          <w:rFonts w:ascii="Arial Narrow" w:eastAsia="Arial Narrow" w:hAnsi="Arial Narrow" w:cstheme="minorHAnsi"/>
          <w:color w:val="EC7C30"/>
          <w:spacing w:val="16"/>
        </w:rPr>
        <w:t xml:space="preserve"> </w:t>
      </w:r>
      <w:r w:rsidRPr="001562C5">
        <w:rPr>
          <w:rFonts w:ascii="Arial Narrow" w:eastAsia="Arial Narrow" w:hAnsi="Arial Narrow" w:cstheme="minorHAnsi"/>
          <w:color w:val="EC7C30"/>
          <w:spacing w:val="-1"/>
        </w:rPr>
        <w:t>a</w:t>
      </w:r>
      <w:r w:rsidRPr="001562C5">
        <w:rPr>
          <w:rFonts w:ascii="Arial Narrow" w:eastAsia="Arial Narrow" w:hAnsi="Arial Narrow" w:cstheme="minorHAnsi"/>
          <w:color w:val="EC7C30"/>
          <w:spacing w:val="1"/>
        </w:rPr>
        <w:t>p</w:t>
      </w:r>
      <w:r w:rsidRPr="001562C5">
        <w:rPr>
          <w:rFonts w:ascii="Arial Narrow" w:eastAsia="Arial Narrow" w:hAnsi="Arial Narrow" w:cstheme="minorHAnsi"/>
          <w:color w:val="EC7C30"/>
        </w:rPr>
        <w:t xml:space="preserve">rès </w:t>
      </w:r>
      <w:r w:rsidRPr="001562C5">
        <w:rPr>
          <w:rFonts w:ascii="Arial Narrow" w:eastAsia="Arial Narrow" w:hAnsi="Arial Narrow" w:cstheme="minorHAnsi"/>
          <w:color w:val="EC7C30"/>
          <w:spacing w:val="15"/>
        </w:rPr>
        <w:t xml:space="preserve"> </w:t>
      </w:r>
      <w:r w:rsidRPr="001562C5">
        <w:rPr>
          <w:rFonts w:ascii="Arial Narrow" w:eastAsia="Arial Narrow" w:hAnsi="Arial Narrow" w:cstheme="minorHAnsi"/>
          <w:color w:val="EC7C30"/>
          <w:spacing w:val="1"/>
        </w:rPr>
        <w:t>a</w:t>
      </w:r>
      <w:r w:rsidRPr="001562C5">
        <w:rPr>
          <w:rFonts w:ascii="Arial Narrow" w:eastAsia="Arial Narrow" w:hAnsi="Arial Narrow" w:cstheme="minorHAnsi"/>
          <w:color w:val="EC7C30"/>
        </w:rPr>
        <w:t xml:space="preserve">vis </w:t>
      </w:r>
      <w:r w:rsidRPr="001562C5">
        <w:rPr>
          <w:rFonts w:ascii="Arial Narrow" w:eastAsia="Arial Narrow" w:hAnsi="Arial Narrow" w:cstheme="minorHAnsi"/>
          <w:color w:val="EC7C30"/>
          <w:spacing w:val="15"/>
        </w:rPr>
        <w:t xml:space="preserve"> </w:t>
      </w:r>
      <w:r w:rsidRPr="001562C5">
        <w:rPr>
          <w:rFonts w:ascii="Arial Narrow" w:eastAsia="Arial Narrow" w:hAnsi="Arial Narrow" w:cstheme="minorHAnsi"/>
          <w:color w:val="EC7C30"/>
          <w:spacing w:val="1"/>
        </w:rPr>
        <w:t>d</w:t>
      </w:r>
      <w:r w:rsidRPr="001562C5">
        <w:rPr>
          <w:rFonts w:ascii="Arial Narrow" w:eastAsia="Arial Narrow" w:hAnsi="Arial Narrow" w:cstheme="minorHAnsi"/>
          <w:color w:val="EC7C30"/>
        </w:rPr>
        <w:t xml:space="preserve">e </w:t>
      </w:r>
      <w:r w:rsidRPr="001562C5">
        <w:rPr>
          <w:rFonts w:ascii="Arial Narrow" w:eastAsia="Arial Narrow" w:hAnsi="Arial Narrow" w:cstheme="minorHAnsi"/>
          <w:color w:val="EC7C30"/>
          <w:spacing w:val="16"/>
        </w:rPr>
        <w:t xml:space="preserve"> </w:t>
      </w:r>
      <w:r w:rsidRPr="001562C5">
        <w:rPr>
          <w:rFonts w:ascii="Arial Narrow" w:eastAsia="Arial Narrow" w:hAnsi="Arial Narrow" w:cstheme="minorHAnsi"/>
          <w:color w:val="EC7C30"/>
        </w:rPr>
        <w:t>l</w:t>
      </w:r>
      <w:r w:rsidRPr="001562C5">
        <w:rPr>
          <w:rFonts w:ascii="Arial Narrow" w:eastAsia="Arial Narrow" w:hAnsi="Arial Narrow" w:cstheme="minorHAnsi"/>
          <w:color w:val="EC7C30"/>
          <w:spacing w:val="-1"/>
        </w:rPr>
        <w:t>’</w:t>
      </w:r>
      <w:r w:rsidRPr="001562C5">
        <w:rPr>
          <w:rFonts w:ascii="Arial Narrow" w:eastAsia="Arial Narrow" w:hAnsi="Arial Narrow" w:cstheme="minorHAnsi"/>
          <w:color w:val="EC7C30"/>
        </w:rPr>
        <w:t>A</w:t>
      </w:r>
      <w:r w:rsidRPr="001562C5">
        <w:rPr>
          <w:rFonts w:ascii="Arial Narrow" w:eastAsia="Arial Narrow" w:hAnsi="Arial Narrow" w:cstheme="minorHAnsi"/>
          <w:color w:val="EC7C30"/>
          <w:spacing w:val="1"/>
        </w:rPr>
        <w:t>u</w:t>
      </w:r>
      <w:r w:rsidRPr="001562C5">
        <w:rPr>
          <w:rFonts w:ascii="Arial Narrow" w:eastAsia="Arial Narrow" w:hAnsi="Arial Narrow" w:cstheme="minorHAnsi"/>
          <w:color w:val="EC7C30"/>
        </w:rPr>
        <w:t>t</w:t>
      </w:r>
      <w:r w:rsidRPr="001562C5">
        <w:rPr>
          <w:rFonts w:ascii="Arial Narrow" w:eastAsia="Arial Narrow" w:hAnsi="Arial Narrow" w:cstheme="minorHAnsi"/>
          <w:color w:val="EC7C30"/>
          <w:spacing w:val="1"/>
        </w:rPr>
        <w:t>o</w:t>
      </w:r>
      <w:r w:rsidRPr="001562C5">
        <w:rPr>
          <w:rFonts w:ascii="Arial Narrow" w:eastAsia="Arial Narrow" w:hAnsi="Arial Narrow" w:cstheme="minorHAnsi"/>
          <w:color w:val="EC7C30"/>
        </w:rPr>
        <w:t>r</w:t>
      </w:r>
      <w:r w:rsidRPr="001562C5">
        <w:rPr>
          <w:rFonts w:ascii="Arial Narrow" w:eastAsia="Arial Narrow" w:hAnsi="Arial Narrow" w:cstheme="minorHAnsi"/>
          <w:color w:val="EC7C30"/>
          <w:spacing w:val="-1"/>
        </w:rPr>
        <w:t>i</w:t>
      </w:r>
      <w:r w:rsidRPr="001562C5">
        <w:rPr>
          <w:rFonts w:ascii="Arial Narrow" w:eastAsia="Arial Narrow" w:hAnsi="Arial Narrow" w:cstheme="minorHAnsi"/>
          <w:color w:val="EC7C30"/>
        </w:rPr>
        <w:t xml:space="preserve">té </w:t>
      </w:r>
      <w:r w:rsidRPr="001562C5">
        <w:rPr>
          <w:rFonts w:ascii="Arial Narrow" w:eastAsia="Arial Narrow" w:hAnsi="Arial Narrow" w:cstheme="minorHAnsi"/>
          <w:color w:val="EC7C30"/>
          <w:spacing w:val="16"/>
        </w:rPr>
        <w:t xml:space="preserve"> </w:t>
      </w:r>
      <w:r w:rsidRPr="001562C5">
        <w:rPr>
          <w:rFonts w:ascii="Arial Narrow" w:eastAsia="Arial Narrow" w:hAnsi="Arial Narrow" w:cstheme="minorHAnsi"/>
          <w:color w:val="EC7C30"/>
        </w:rPr>
        <w:t>c</w:t>
      </w:r>
      <w:r w:rsidRPr="001562C5">
        <w:rPr>
          <w:rFonts w:ascii="Arial Narrow" w:eastAsia="Arial Narrow" w:hAnsi="Arial Narrow" w:cstheme="minorHAnsi"/>
          <w:color w:val="EC7C30"/>
          <w:spacing w:val="-1"/>
        </w:rPr>
        <w:t>h</w:t>
      </w:r>
      <w:r w:rsidRPr="001562C5">
        <w:rPr>
          <w:rFonts w:ascii="Arial Narrow" w:eastAsia="Arial Narrow" w:hAnsi="Arial Narrow" w:cstheme="minorHAnsi"/>
          <w:color w:val="EC7C30"/>
          <w:spacing w:val="1"/>
        </w:rPr>
        <w:t>a</w:t>
      </w:r>
      <w:r w:rsidRPr="001562C5">
        <w:rPr>
          <w:rFonts w:ascii="Arial Narrow" w:eastAsia="Arial Narrow" w:hAnsi="Arial Narrow" w:cstheme="minorHAnsi"/>
          <w:color w:val="EC7C30"/>
        </w:rPr>
        <w:t>rg</w:t>
      </w:r>
      <w:r w:rsidRPr="001562C5">
        <w:rPr>
          <w:rFonts w:ascii="Arial Narrow" w:eastAsia="Arial Narrow" w:hAnsi="Arial Narrow" w:cstheme="minorHAnsi"/>
          <w:color w:val="EC7C30"/>
          <w:spacing w:val="-1"/>
        </w:rPr>
        <w:t>é</w:t>
      </w:r>
      <w:r w:rsidRPr="001562C5">
        <w:rPr>
          <w:rFonts w:ascii="Arial Narrow" w:eastAsia="Arial Narrow" w:hAnsi="Arial Narrow" w:cstheme="minorHAnsi"/>
          <w:color w:val="EC7C30"/>
        </w:rPr>
        <w:t xml:space="preserve">e </w:t>
      </w:r>
      <w:r w:rsidRPr="001562C5">
        <w:rPr>
          <w:rFonts w:ascii="Arial Narrow" w:eastAsia="Arial Narrow" w:hAnsi="Arial Narrow" w:cstheme="minorHAnsi"/>
          <w:color w:val="EC7C30"/>
          <w:spacing w:val="14"/>
        </w:rPr>
        <w:t xml:space="preserve"> </w:t>
      </w:r>
      <w:r w:rsidRPr="001562C5">
        <w:rPr>
          <w:rFonts w:ascii="Arial Narrow" w:eastAsia="Arial Narrow" w:hAnsi="Arial Narrow" w:cstheme="minorHAnsi"/>
          <w:color w:val="EC7C30"/>
          <w:spacing w:val="1"/>
        </w:rPr>
        <w:t>de</w:t>
      </w:r>
      <w:r w:rsidRPr="001562C5">
        <w:rPr>
          <w:rFonts w:ascii="Arial Narrow" w:eastAsia="Arial Narrow" w:hAnsi="Arial Narrow" w:cstheme="minorHAnsi"/>
          <w:color w:val="EC7C30"/>
        </w:rPr>
        <w:t xml:space="preserve">s </w:t>
      </w:r>
      <w:r w:rsidRPr="001562C5">
        <w:rPr>
          <w:rFonts w:ascii="Arial Narrow" w:eastAsia="Arial Narrow" w:hAnsi="Arial Narrow" w:cstheme="minorHAnsi"/>
          <w:color w:val="EC7C30"/>
          <w:spacing w:val="15"/>
        </w:rPr>
        <w:t xml:space="preserve"> </w:t>
      </w:r>
      <w:r w:rsidRPr="001562C5">
        <w:rPr>
          <w:rFonts w:ascii="Arial Narrow" w:eastAsia="Arial Narrow" w:hAnsi="Arial Narrow" w:cstheme="minorHAnsi"/>
          <w:color w:val="EC7C30"/>
          <w:spacing w:val="-1"/>
        </w:rPr>
        <w:t>m</w:t>
      </w:r>
      <w:r w:rsidRPr="001562C5">
        <w:rPr>
          <w:rFonts w:ascii="Arial Narrow" w:eastAsia="Arial Narrow" w:hAnsi="Arial Narrow" w:cstheme="minorHAnsi"/>
          <w:color w:val="EC7C30"/>
          <w:spacing w:val="1"/>
        </w:rPr>
        <w:t>a</w:t>
      </w:r>
      <w:r w:rsidRPr="001562C5">
        <w:rPr>
          <w:rFonts w:ascii="Arial Narrow" w:eastAsia="Arial Narrow" w:hAnsi="Arial Narrow" w:cstheme="minorHAnsi"/>
          <w:color w:val="EC7C30"/>
        </w:rPr>
        <w:t>rch</w:t>
      </w:r>
      <w:r w:rsidRPr="001562C5">
        <w:rPr>
          <w:rFonts w:ascii="Arial Narrow" w:eastAsia="Arial Narrow" w:hAnsi="Arial Narrow" w:cstheme="minorHAnsi"/>
          <w:color w:val="EC7C30"/>
          <w:spacing w:val="1"/>
        </w:rPr>
        <w:t>é</w:t>
      </w:r>
      <w:r w:rsidRPr="001562C5">
        <w:rPr>
          <w:rFonts w:ascii="Arial Narrow" w:eastAsia="Arial Narrow" w:hAnsi="Arial Narrow" w:cstheme="minorHAnsi"/>
          <w:color w:val="EC7C30"/>
        </w:rPr>
        <w:t xml:space="preserve">s </w:t>
      </w:r>
      <w:r w:rsidRPr="001562C5">
        <w:rPr>
          <w:rFonts w:ascii="Arial Narrow" w:eastAsia="Arial Narrow" w:hAnsi="Arial Narrow" w:cstheme="minorHAnsi"/>
          <w:color w:val="EC7C30"/>
          <w:spacing w:val="15"/>
        </w:rPr>
        <w:t xml:space="preserve"> </w:t>
      </w:r>
      <w:r w:rsidRPr="001562C5">
        <w:rPr>
          <w:rFonts w:ascii="Arial Narrow" w:eastAsia="Arial Narrow" w:hAnsi="Arial Narrow" w:cstheme="minorHAnsi"/>
          <w:color w:val="EC7C30"/>
          <w:spacing w:val="1"/>
        </w:rPr>
        <w:t>p</w:t>
      </w:r>
      <w:r w:rsidRPr="001562C5">
        <w:rPr>
          <w:rFonts w:ascii="Arial Narrow" w:eastAsia="Arial Narrow" w:hAnsi="Arial Narrow" w:cstheme="minorHAnsi"/>
          <w:color w:val="EC7C30"/>
          <w:spacing w:val="-1"/>
        </w:rPr>
        <w:t>u</w:t>
      </w:r>
      <w:r w:rsidRPr="001562C5">
        <w:rPr>
          <w:rFonts w:ascii="Arial Narrow" w:eastAsia="Arial Narrow" w:hAnsi="Arial Narrow" w:cstheme="minorHAnsi"/>
          <w:color w:val="EC7C30"/>
          <w:spacing w:val="1"/>
        </w:rPr>
        <w:t>b</w:t>
      </w:r>
      <w:r w:rsidRPr="001562C5">
        <w:rPr>
          <w:rFonts w:ascii="Arial Narrow" w:eastAsia="Arial Narrow" w:hAnsi="Arial Narrow" w:cstheme="minorHAnsi"/>
          <w:color w:val="EC7C30"/>
        </w:rPr>
        <w:t>l</w:t>
      </w:r>
      <w:r w:rsidRPr="001562C5">
        <w:rPr>
          <w:rFonts w:ascii="Arial Narrow" w:eastAsia="Arial Narrow" w:hAnsi="Arial Narrow" w:cstheme="minorHAnsi"/>
          <w:color w:val="EC7C30"/>
          <w:spacing w:val="-1"/>
        </w:rPr>
        <w:t>i</w:t>
      </w:r>
      <w:r w:rsidRPr="001562C5">
        <w:rPr>
          <w:rFonts w:ascii="Arial Narrow" w:eastAsia="Arial Narrow" w:hAnsi="Arial Narrow" w:cstheme="minorHAnsi"/>
          <w:color w:val="EC7C30"/>
        </w:rPr>
        <w:t xml:space="preserve">cs </w:t>
      </w:r>
      <w:r w:rsidRPr="001562C5">
        <w:rPr>
          <w:rFonts w:ascii="Arial Narrow" w:eastAsia="Arial Narrow" w:hAnsi="Arial Narrow" w:cstheme="minorHAnsi"/>
          <w:color w:val="EC7C30"/>
          <w:spacing w:val="15"/>
        </w:rPr>
        <w:t xml:space="preserve"> </w:t>
      </w:r>
      <w:r w:rsidRPr="001562C5">
        <w:rPr>
          <w:rFonts w:ascii="Arial Narrow" w:eastAsia="Arial Narrow" w:hAnsi="Arial Narrow" w:cstheme="minorHAnsi"/>
          <w:color w:val="EC7C30"/>
          <w:spacing w:val="1"/>
        </w:rPr>
        <w:t>e</w:t>
      </w:r>
      <w:r w:rsidRPr="001562C5">
        <w:rPr>
          <w:rFonts w:ascii="Arial Narrow" w:eastAsia="Arial Narrow" w:hAnsi="Arial Narrow" w:cstheme="minorHAnsi"/>
          <w:color w:val="EC7C30"/>
        </w:rPr>
        <w:t xml:space="preserve">n </w:t>
      </w:r>
      <w:r w:rsidRPr="001562C5">
        <w:rPr>
          <w:rFonts w:ascii="Arial Narrow" w:eastAsia="Arial Narrow" w:hAnsi="Arial Narrow" w:cstheme="minorHAnsi"/>
          <w:color w:val="EC7C30"/>
          <w:spacing w:val="14"/>
        </w:rPr>
        <w:t xml:space="preserve"> </w:t>
      </w:r>
      <w:r w:rsidRPr="001562C5">
        <w:rPr>
          <w:rFonts w:ascii="Arial Narrow" w:eastAsia="Arial Narrow" w:hAnsi="Arial Narrow" w:cstheme="minorHAnsi"/>
          <w:color w:val="EC7C30"/>
        </w:rPr>
        <w:t>l</w:t>
      </w:r>
      <w:r w:rsidRPr="001562C5">
        <w:rPr>
          <w:rFonts w:ascii="Arial Narrow" w:eastAsia="Arial Narrow" w:hAnsi="Arial Narrow" w:cstheme="minorHAnsi"/>
          <w:color w:val="EC7C30"/>
          <w:spacing w:val="-1"/>
        </w:rPr>
        <w:t>’</w:t>
      </w:r>
      <w:r w:rsidRPr="001562C5">
        <w:rPr>
          <w:rFonts w:ascii="Arial Narrow" w:eastAsia="Arial Narrow" w:hAnsi="Arial Narrow" w:cstheme="minorHAnsi"/>
          <w:color w:val="EC7C30"/>
          <w:spacing w:val="1"/>
        </w:rPr>
        <w:t>ab</w:t>
      </w:r>
      <w:r w:rsidRPr="001562C5">
        <w:rPr>
          <w:rFonts w:ascii="Arial Narrow" w:eastAsia="Arial Narrow" w:hAnsi="Arial Narrow" w:cstheme="minorHAnsi"/>
          <w:color w:val="EC7C30"/>
        </w:rPr>
        <w:t>s</w:t>
      </w:r>
      <w:r w:rsidRPr="001562C5">
        <w:rPr>
          <w:rFonts w:ascii="Arial Narrow" w:eastAsia="Arial Narrow" w:hAnsi="Arial Narrow" w:cstheme="minorHAnsi"/>
          <w:color w:val="EC7C30"/>
          <w:spacing w:val="1"/>
        </w:rPr>
        <w:t>en</w:t>
      </w:r>
      <w:r w:rsidRPr="001562C5">
        <w:rPr>
          <w:rFonts w:ascii="Arial Narrow" w:eastAsia="Arial Narrow" w:hAnsi="Arial Narrow" w:cstheme="minorHAnsi"/>
          <w:color w:val="EC7C30"/>
        </w:rPr>
        <w:t xml:space="preserve">ce </w:t>
      </w:r>
      <w:r w:rsidRPr="001562C5">
        <w:rPr>
          <w:rFonts w:ascii="Arial Narrow" w:eastAsia="Arial Narrow" w:hAnsi="Arial Narrow" w:cstheme="minorHAnsi"/>
          <w:color w:val="EC7C30"/>
          <w:spacing w:val="16"/>
        </w:rPr>
        <w:t xml:space="preserve"> </w:t>
      </w:r>
      <w:r w:rsidRPr="001562C5">
        <w:rPr>
          <w:rFonts w:ascii="Arial Narrow" w:eastAsia="Arial Narrow" w:hAnsi="Arial Narrow" w:cstheme="minorHAnsi"/>
          <w:color w:val="EC7C30"/>
          <w:spacing w:val="-1"/>
        </w:rPr>
        <w:t>d</w:t>
      </w:r>
      <w:r w:rsidRPr="001562C5">
        <w:rPr>
          <w:rFonts w:ascii="Arial Narrow" w:eastAsia="Arial Narrow" w:hAnsi="Arial Narrow" w:cstheme="minorHAnsi"/>
          <w:color w:val="EC7C30"/>
        </w:rPr>
        <w:t xml:space="preserve">e </w:t>
      </w:r>
      <w:r w:rsidRPr="001562C5">
        <w:rPr>
          <w:rFonts w:ascii="Arial Narrow" w:eastAsia="Arial Narrow" w:hAnsi="Arial Narrow" w:cstheme="minorHAnsi"/>
          <w:color w:val="EC7C30"/>
          <w:spacing w:val="16"/>
        </w:rPr>
        <w:t xml:space="preserve"> </w:t>
      </w:r>
      <w:r w:rsidRPr="001562C5">
        <w:rPr>
          <w:rFonts w:ascii="Arial Narrow" w:eastAsia="Arial Narrow" w:hAnsi="Arial Narrow" w:cstheme="minorHAnsi"/>
          <w:color w:val="EC7C30"/>
        </w:rPr>
        <w:t>t</w:t>
      </w:r>
      <w:r w:rsidRPr="001562C5">
        <w:rPr>
          <w:rFonts w:ascii="Arial Narrow" w:eastAsia="Arial Narrow" w:hAnsi="Arial Narrow" w:cstheme="minorHAnsi"/>
          <w:color w:val="EC7C30"/>
          <w:spacing w:val="1"/>
        </w:rPr>
        <w:t>o</w:t>
      </w:r>
      <w:r w:rsidRPr="001562C5">
        <w:rPr>
          <w:rFonts w:ascii="Arial Narrow" w:eastAsia="Arial Narrow" w:hAnsi="Arial Narrow" w:cstheme="minorHAnsi"/>
          <w:color w:val="EC7C30"/>
          <w:spacing w:val="-1"/>
        </w:rPr>
        <w:t>u</w:t>
      </w:r>
      <w:r w:rsidRPr="001562C5">
        <w:rPr>
          <w:rFonts w:ascii="Arial Narrow" w:eastAsia="Arial Narrow" w:hAnsi="Arial Narrow" w:cstheme="minorHAnsi"/>
          <w:color w:val="EC7C30"/>
        </w:rPr>
        <w:t>te res</w:t>
      </w:r>
      <w:r w:rsidRPr="001562C5">
        <w:rPr>
          <w:rFonts w:ascii="Arial Narrow" w:eastAsia="Arial Narrow" w:hAnsi="Arial Narrow" w:cstheme="minorHAnsi"/>
          <w:color w:val="EC7C30"/>
          <w:spacing w:val="1"/>
        </w:rPr>
        <w:t>pon</w:t>
      </w:r>
      <w:r w:rsidRPr="001562C5">
        <w:rPr>
          <w:rFonts w:ascii="Arial Narrow" w:eastAsia="Arial Narrow" w:hAnsi="Arial Narrow" w:cstheme="minorHAnsi"/>
          <w:color w:val="EC7C30"/>
          <w:spacing w:val="-2"/>
        </w:rPr>
        <w:t>s</w:t>
      </w:r>
      <w:r w:rsidRPr="001562C5">
        <w:rPr>
          <w:rFonts w:ascii="Arial Narrow" w:eastAsia="Arial Narrow" w:hAnsi="Arial Narrow" w:cstheme="minorHAnsi"/>
          <w:color w:val="EC7C30"/>
          <w:spacing w:val="1"/>
        </w:rPr>
        <w:t>ab</w:t>
      </w:r>
      <w:r w:rsidRPr="001562C5">
        <w:rPr>
          <w:rFonts w:ascii="Arial Narrow" w:eastAsia="Arial Narrow" w:hAnsi="Arial Narrow" w:cstheme="minorHAnsi"/>
          <w:color w:val="EC7C30"/>
        </w:rPr>
        <w:t>i</w:t>
      </w:r>
      <w:r w:rsidRPr="001562C5">
        <w:rPr>
          <w:rFonts w:ascii="Arial Narrow" w:eastAsia="Arial Narrow" w:hAnsi="Arial Narrow" w:cstheme="minorHAnsi"/>
          <w:color w:val="EC7C30"/>
          <w:spacing w:val="-1"/>
        </w:rPr>
        <w:t>l</w:t>
      </w:r>
      <w:r w:rsidRPr="001562C5">
        <w:rPr>
          <w:rFonts w:ascii="Arial Narrow" w:eastAsia="Arial Narrow" w:hAnsi="Arial Narrow" w:cstheme="minorHAnsi"/>
          <w:color w:val="EC7C30"/>
        </w:rPr>
        <w:t>ité</w:t>
      </w:r>
      <w:r w:rsidRPr="001562C5">
        <w:rPr>
          <w:rFonts w:ascii="Arial Narrow" w:eastAsia="Arial Narrow" w:hAnsi="Arial Narrow" w:cstheme="minorHAnsi"/>
          <w:color w:val="EC7C30"/>
          <w:spacing w:val="2"/>
        </w:rPr>
        <w:t xml:space="preserve"> </w:t>
      </w:r>
      <w:r w:rsidRPr="001562C5">
        <w:rPr>
          <w:rFonts w:ascii="Arial Narrow" w:eastAsia="Arial Narrow" w:hAnsi="Arial Narrow" w:cstheme="minorHAnsi"/>
          <w:color w:val="EC7C30"/>
          <w:spacing w:val="1"/>
        </w:rPr>
        <w:t>d</w:t>
      </w:r>
      <w:r w:rsidRPr="001562C5">
        <w:rPr>
          <w:rFonts w:ascii="Arial Narrow" w:eastAsia="Arial Narrow" w:hAnsi="Arial Narrow" w:cstheme="minorHAnsi"/>
          <w:color w:val="EC7C30"/>
        </w:rPr>
        <w:t>u</w:t>
      </w:r>
      <w:r w:rsidRPr="001562C5">
        <w:rPr>
          <w:rFonts w:ascii="Arial Narrow" w:eastAsia="Arial Narrow" w:hAnsi="Arial Narrow" w:cstheme="minorHAnsi"/>
          <w:color w:val="EC7C30"/>
          <w:spacing w:val="2"/>
        </w:rPr>
        <w:t xml:space="preserve"> </w:t>
      </w:r>
      <w:r w:rsidRPr="001562C5">
        <w:rPr>
          <w:rFonts w:ascii="Arial Narrow" w:eastAsia="Arial Narrow" w:hAnsi="Arial Narrow" w:cstheme="minorHAnsi"/>
          <w:color w:val="EC7C30"/>
        </w:rPr>
        <w:t>c</w:t>
      </w:r>
      <w:r w:rsidRPr="001562C5">
        <w:rPr>
          <w:rFonts w:ascii="Arial Narrow" w:eastAsia="Arial Narrow" w:hAnsi="Arial Narrow" w:cstheme="minorHAnsi"/>
          <w:color w:val="EC7C30"/>
          <w:spacing w:val="1"/>
        </w:rPr>
        <w:t>o</w:t>
      </w:r>
      <w:r w:rsidRPr="001562C5">
        <w:rPr>
          <w:rFonts w:ascii="Arial Narrow" w:eastAsia="Arial Narrow" w:hAnsi="Arial Narrow" w:cstheme="minorHAnsi"/>
          <w:color w:val="EC7C30"/>
          <w:spacing w:val="-2"/>
        </w:rPr>
        <w:t>c</w:t>
      </w:r>
      <w:r w:rsidRPr="001562C5">
        <w:rPr>
          <w:rFonts w:ascii="Arial Narrow" w:eastAsia="Arial Narrow" w:hAnsi="Arial Narrow" w:cstheme="minorHAnsi"/>
          <w:color w:val="EC7C30"/>
          <w:spacing w:val="1"/>
        </w:rPr>
        <w:t>on</w:t>
      </w:r>
      <w:r w:rsidRPr="001562C5">
        <w:rPr>
          <w:rFonts w:ascii="Arial Narrow" w:eastAsia="Arial Narrow" w:hAnsi="Arial Narrow" w:cstheme="minorHAnsi"/>
          <w:color w:val="EC7C30"/>
        </w:rPr>
        <w:t>t</w:t>
      </w:r>
      <w:r w:rsidRPr="001562C5">
        <w:rPr>
          <w:rFonts w:ascii="Arial Narrow" w:eastAsia="Arial Narrow" w:hAnsi="Arial Narrow" w:cstheme="minorHAnsi"/>
          <w:color w:val="EC7C30"/>
          <w:spacing w:val="-3"/>
        </w:rPr>
        <w:t>r</w:t>
      </w:r>
      <w:r w:rsidRPr="001562C5">
        <w:rPr>
          <w:rFonts w:ascii="Arial Narrow" w:eastAsia="Arial Narrow" w:hAnsi="Arial Narrow" w:cstheme="minorHAnsi"/>
          <w:color w:val="EC7C30"/>
          <w:spacing w:val="1"/>
        </w:rPr>
        <w:t>a</w:t>
      </w:r>
      <w:r w:rsidRPr="001562C5">
        <w:rPr>
          <w:rFonts w:ascii="Arial Narrow" w:eastAsia="Arial Narrow" w:hAnsi="Arial Narrow" w:cstheme="minorHAnsi"/>
          <w:color w:val="EC7C30"/>
          <w:spacing w:val="-2"/>
        </w:rPr>
        <w:t>c</w:t>
      </w:r>
      <w:r w:rsidRPr="001562C5">
        <w:rPr>
          <w:rFonts w:ascii="Arial Narrow" w:eastAsia="Arial Narrow" w:hAnsi="Arial Narrow" w:cstheme="minorHAnsi"/>
          <w:color w:val="EC7C30"/>
        </w:rPr>
        <w:t>t</w:t>
      </w:r>
      <w:r w:rsidRPr="001562C5">
        <w:rPr>
          <w:rFonts w:ascii="Arial Narrow" w:eastAsia="Arial Narrow" w:hAnsi="Arial Narrow" w:cstheme="minorHAnsi"/>
          <w:color w:val="EC7C30"/>
          <w:spacing w:val="1"/>
        </w:rPr>
        <w:t>an</w:t>
      </w:r>
      <w:r w:rsidRPr="001562C5">
        <w:rPr>
          <w:rFonts w:ascii="Arial Narrow" w:eastAsia="Arial Narrow" w:hAnsi="Arial Narrow" w:cstheme="minorHAnsi"/>
          <w:color w:val="EC7C30"/>
        </w:rPr>
        <w:t>t</w:t>
      </w:r>
      <w:r w:rsidRPr="001562C5">
        <w:rPr>
          <w:rFonts w:ascii="Arial Narrow" w:eastAsia="Arial Narrow" w:hAnsi="Arial Narrow" w:cstheme="minorHAnsi"/>
          <w:color w:val="EC7C30"/>
          <w:spacing w:val="2"/>
        </w:rPr>
        <w:t xml:space="preserve"> </w:t>
      </w:r>
      <w:r w:rsidRPr="001562C5">
        <w:rPr>
          <w:rFonts w:ascii="Arial Narrow" w:eastAsia="Arial Narrow" w:hAnsi="Arial Narrow" w:cstheme="minorHAnsi"/>
          <w:color w:val="EC7C30"/>
          <w:spacing w:val="-1"/>
        </w:rPr>
        <w:t>d</w:t>
      </w:r>
      <w:r w:rsidRPr="001562C5">
        <w:rPr>
          <w:rFonts w:ascii="Arial Narrow" w:eastAsia="Arial Narrow" w:hAnsi="Arial Narrow" w:cstheme="minorHAnsi"/>
          <w:color w:val="EC7C30"/>
        </w:rPr>
        <w:t>e</w:t>
      </w:r>
      <w:r w:rsidRPr="001562C5">
        <w:rPr>
          <w:rFonts w:ascii="Arial Narrow" w:eastAsia="Arial Narrow" w:hAnsi="Arial Narrow" w:cstheme="minorHAnsi"/>
          <w:color w:val="EC7C30"/>
          <w:spacing w:val="5"/>
        </w:rPr>
        <w:t xml:space="preserve"> </w:t>
      </w:r>
      <w:r w:rsidRPr="001562C5">
        <w:rPr>
          <w:rFonts w:ascii="Arial Narrow" w:eastAsia="Arial Narrow" w:hAnsi="Arial Narrow" w:cstheme="minorHAnsi"/>
          <w:color w:val="EC7C30"/>
        </w:rPr>
        <w:t>l</w:t>
      </w:r>
      <w:r w:rsidRPr="001562C5">
        <w:rPr>
          <w:rFonts w:ascii="Arial Narrow" w:eastAsia="Arial Narrow" w:hAnsi="Arial Narrow" w:cstheme="minorHAnsi"/>
          <w:color w:val="EC7C30"/>
          <w:spacing w:val="-1"/>
        </w:rPr>
        <w:t>’a</w:t>
      </w:r>
      <w:r w:rsidRPr="001562C5">
        <w:rPr>
          <w:rFonts w:ascii="Arial Narrow" w:eastAsia="Arial Narrow" w:hAnsi="Arial Narrow" w:cstheme="minorHAnsi"/>
          <w:color w:val="EC7C30"/>
          <w:spacing w:val="1"/>
        </w:rPr>
        <w:t>d</w:t>
      </w:r>
      <w:r w:rsidRPr="001562C5">
        <w:rPr>
          <w:rFonts w:ascii="Arial Narrow" w:eastAsia="Arial Narrow" w:hAnsi="Arial Narrow" w:cstheme="minorHAnsi"/>
          <w:color w:val="EC7C30"/>
          <w:spacing w:val="-1"/>
        </w:rPr>
        <w:t>m</w:t>
      </w:r>
      <w:r w:rsidRPr="001562C5">
        <w:rPr>
          <w:rFonts w:ascii="Arial Narrow" w:eastAsia="Arial Narrow" w:hAnsi="Arial Narrow" w:cstheme="minorHAnsi"/>
          <w:color w:val="EC7C30"/>
        </w:rPr>
        <w:t>inistrati</w:t>
      </w:r>
      <w:r w:rsidRPr="001562C5">
        <w:rPr>
          <w:rFonts w:ascii="Arial Narrow" w:eastAsia="Arial Narrow" w:hAnsi="Arial Narrow" w:cstheme="minorHAnsi"/>
          <w:color w:val="EC7C30"/>
          <w:spacing w:val="1"/>
        </w:rPr>
        <w:t>o</w:t>
      </w:r>
      <w:r w:rsidRPr="001562C5">
        <w:rPr>
          <w:rFonts w:ascii="Arial Narrow" w:eastAsia="Arial Narrow" w:hAnsi="Arial Narrow" w:cstheme="minorHAnsi"/>
          <w:color w:val="EC7C30"/>
        </w:rPr>
        <w:t>n</w:t>
      </w:r>
      <w:r w:rsidRPr="001562C5">
        <w:rPr>
          <w:rFonts w:ascii="Arial Narrow" w:eastAsia="Arial Narrow" w:hAnsi="Arial Narrow" w:cstheme="minorHAnsi"/>
          <w:color w:val="EC7C30"/>
          <w:spacing w:val="2"/>
        </w:rPr>
        <w:t xml:space="preserve"> </w:t>
      </w:r>
      <w:r w:rsidRPr="001562C5">
        <w:rPr>
          <w:rFonts w:ascii="Arial Narrow" w:eastAsia="Arial Narrow" w:hAnsi="Arial Narrow" w:cstheme="minorHAnsi"/>
          <w:color w:val="EC7C30"/>
        </w:rPr>
        <w:t>s</w:t>
      </w:r>
      <w:r w:rsidRPr="001562C5">
        <w:rPr>
          <w:rFonts w:ascii="Arial Narrow" w:eastAsia="Arial Narrow" w:hAnsi="Arial Narrow" w:cstheme="minorHAnsi"/>
          <w:color w:val="EC7C30"/>
          <w:spacing w:val="-1"/>
        </w:rPr>
        <w:t>an</w:t>
      </w:r>
      <w:r w:rsidRPr="001562C5">
        <w:rPr>
          <w:rFonts w:ascii="Arial Narrow" w:eastAsia="Arial Narrow" w:hAnsi="Arial Narrow" w:cstheme="minorHAnsi"/>
          <w:color w:val="EC7C30"/>
        </w:rPr>
        <w:t>s</w:t>
      </w:r>
      <w:r w:rsidRPr="001562C5">
        <w:rPr>
          <w:rFonts w:ascii="Arial Narrow" w:eastAsia="Arial Narrow" w:hAnsi="Arial Narrow" w:cstheme="minorHAnsi"/>
          <w:color w:val="EC7C30"/>
          <w:spacing w:val="4"/>
        </w:rPr>
        <w:t xml:space="preserve"> </w:t>
      </w:r>
      <w:r w:rsidRPr="001562C5">
        <w:rPr>
          <w:rFonts w:ascii="Arial Narrow" w:eastAsia="Arial Narrow" w:hAnsi="Arial Narrow" w:cstheme="minorHAnsi"/>
          <w:color w:val="EC7C30"/>
          <w:spacing w:val="1"/>
        </w:rPr>
        <w:t>p</w:t>
      </w:r>
      <w:r w:rsidRPr="001562C5">
        <w:rPr>
          <w:rFonts w:ascii="Arial Narrow" w:eastAsia="Arial Narrow" w:hAnsi="Arial Narrow" w:cstheme="minorHAnsi"/>
          <w:color w:val="EC7C30"/>
        </w:rPr>
        <w:t>réj</w:t>
      </w:r>
      <w:r w:rsidRPr="001562C5">
        <w:rPr>
          <w:rFonts w:ascii="Arial Narrow" w:eastAsia="Arial Narrow" w:hAnsi="Arial Narrow" w:cstheme="minorHAnsi"/>
          <w:color w:val="EC7C30"/>
          <w:spacing w:val="-2"/>
        </w:rPr>
        <w:t>u</w:t>
      </w:r>
      <w:r w:rsidRPr="001562C5">
        <w:rPr>
          <w:rFonts w:ascii="Arial Narrow" w:eastAsia="Arial Narrow" w:hAnsi="Arial Narrow" w:cstheme="minorHAnsi"/>
          <w:color w:val="EC7C30"/>
          <w:spacing w:val="1"/>
        </w:rPr>
        <w:t>d</w:t>
      </w:r>
      <w:r w:rsidRPr="001562C5">
        <w:rPr>
          <w:rFonts w:ascii="Arial Narrow" w:eastAsia="Arial Narrow" w:hAnsi="Arial Narrow" w:cstheme="minorHAnsi"/>
          <w:color w:val="EC7C30"/>
        </w:rPr>
        <w:t>ice</w:t>
      </w:r>
      <w:r w:rsidRPr="001562C5">
        <w:rPr>
          <w:rFonts w:ascii="Arial Narrow" w:eastAsia="Arial Narrow" w:hAnsi="Arial Narrow" w:cstheme="minorHAnsi"/>
          <w:color w:val="EC7C30"/>
          <w:spacing w:val="2"/>
        </w:rPr>
        <w:t xml:space="preserve"> </w:t>
      </w:r>
      <w:r w:rsidRPr="001562C5">
        <w:rPr>
          <w:rFonts w:ascii="Arial Narrow" w:eastAsia="Arial Narrow" w:hAnsi="Arial Narrow" w:cstheme="minorHAnsi"/>
          <w:color w:val="EC7C30"/>
          <w:spacing w:val="1"/>
        </w:rPr>
        <w:t>de</w:t>
      </w:r>
      <w:r w:rsidRPr="001562C5">
        <w:rPr>
          <w:rFonts w:ascii="Arial Narrow" w:eastAsia="Arial Narrow" w:hAnsi="Arial Narrow" w:cstheme="minorHAnsi"/>
          <w:color w:val="EC7C30"/>
        </w:rPr>
        <w:t>s</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rPr>
        <w:t>i</w:t>
      </w:r>
      <w:r w:rsidRPr="001562C5">
        <w:rPr>
          <w:rFonts w:ascii="Arial Narrow" w:eastAsia="Arial Narrow" w:hAnsi="Arial Narrow" w:cstheme="minorHAnsi"/>
          <w:color w:val="EC7C30"/>
          <w:spacing w:val="-2"/>
        </w:rPr>
        <w:t>n</w:t>
      </w:r>
      <w:r w:rsidRPr="001562C5">
        <w:rPr>
          <w:rFonts w:ascii="Arial Narrow" w:eastAsia="Arial Narrow" w:hAnsi="Arial Narrow" w:cstheme="minorHAnsi"/>
          <w:color w:val="EC7C30"/>
          <w:spacing w:val="1"/>
        </w:rPr>
        <w:t>de</w:t>
      </w:r>
      <w:r w:rsidRPr="001562C5">
        <w:rPr>
          <w:rFonts w:ascii="Arial Narrow" w:eastAsia="Arial Narrow" w:hAnsi="Arial Narrow" w:cstheme="minorHAnsi"/>
          <w:color w:val="EC7C30"/>
          <w:spacing w:val="-1"/>
        </w:rPr>
        <w:t>m</w:t>
      </w:r>
      <w:r w:rsidRPr="001562C5">
        <w:rPr>
          <w:rFonts w:ascii="Arial Narrow" w:eastAsia="Arial Narrow" w:hAnsi="Arial Narrow" w:cstheme="minorHAnsi"/>
          <w:color w:val="EC7C30"/>
          <w:spacing w:val="1"/>
        </w:rPr>
        <w:t>n</w:t>
      </w:r>
      <w:r w:rsidRPr="001562C5">
        <w:rPr>
          <w:rFonts w:ascii="Arial Narrow" w:eastAsia="Arial Narrow" w:hAnsi="Arial Narrow" w:cstheme="minorHAnsi"/>
          <w:color w:val="EC7C30"/>
        </w:rPr>
        <w:t>it</w:t>
      </w:r>
      <w:r w:rsidRPr="001562C5">
        <w:rPr>
          <w:rFonts w:ascii="Arial Narrow" w:eastAsia="Arial Narrow" w:hAnsi="Arial Narrow" w:cstheme="minorHAnsi"/>
          <w:color w:val="EC7C30"/>
          <w:spacing w:val="1"/>
        </w:rPr>
        <w:t>é</w:t>
      </w:r>
      <w:r w:rsidRPr="001562C5">
        <w:rPr>
          <w:rFonts w:ascii="Arial Narrow" w:eastAsia="Arial Narrow" w:hAnsi="Arial Narrow" w:cstheme="minorHAnsi"/>
          <w:color w:val="EC7C30"/>
        </w:rPr>
        <w:t>s</w:t>
      </w:r>
      <w:r w:rsidRPr="001562C5">
        <w:rPr>
          <w:rFonts w:ascii="Arial Narrow" w:eastAsia="Arial Narrow" w:hAnsi="Arial Narrow" w:cstheme="minorHAnsi"/>
          <w:color w:val="EC7C30"/>
          <w:spacing w:val="1"/>
        </w:rPr>
        <w:t xml:space="preserve"> au</w:t>
      </w:r>
      <w:r w:rsidRPr="001562C5">
        <w:rPr>
          <w:rFonts w:ascii="Arial Narrow" w:eastAsia="Arial Narrow" w:hAnsi="Arial Narrow" w:cstheme="minorHAnsi"/>
          <w:color w:val="EC7C30"/>
          <w:spacing w:val="-2"/>
        </w:rPr>
        <w:t>x</w:t>
      </w:r>
      <w:r w:rsidRPr="001562C5">
        <w:rPr>
          <w:rFonts w:ascii="Arial Narrow" w:eastAsia="Arial Narrow" w:hAnsi="Arial Narrow" w:cstheme="minorHAnsi"/>
          <w:color w:val="EC7C30"/>
          <w:spacing w:val="1"/>
        </w:rPr>
        <w:t>q</w:t>
      </w:r>
      <w:r w:rsidRPr="001562C5">
        <w:rPr>
          <w:rFonts w:ascii="Arial Narrow" w:eastAsia="Arial Narrow" w:hAnsi="Arial Narrow" w:cstheme="minorHAnsi"/>
          <w:color w:val="EC7C30"/>
          <w:spacing w:val="-1"/>
        </w:rPr>
        <w:t>u</w:t>
      </w:r>
      <w:r w:rsidRPr="001562C5">
        <w:rPr>
          <w:rFonts w:ascii="Arial Narrow" w:eastAsia="Arial Narrow" w:hAnsi="Arial Narrow" w:cstheme="minorHAnsi"/>
          <w:color w:val="EC7C30"/>
          <w:spacing w:val="1"/>
        </w:rPr>
        <w:t>e</w:t>
      </w:r>
      <w:r w:rsidRPr="001562C5">
        <w:rPr>
          <w:rFonts w:ascii="Arial Narrow" w:eastAsia="Arial Narrow" w:hAnsi="Arial Narrow" w:cstheme="minorHAnsi"/>
          <w:color w:val="EC7C30"/>
        </w:rPr>
        <w:t>ls</w:t>
      </w:r>
      <w:r w:rsidRPr="001562C5">
        <w:rPr>
          <w:rFonts w:ascii="Arial Narrow" w:eastAsia="Arial Narrow" w:hAnsi="Arial Narrow" w:cstheme="minorHAnsi"/>
          <w:color w:val="EC7C30"/>
          <w:spacing w:val="3"/>
        </w:rPr>
        <w:t xml:space="preserve"> </w:t>
      </w:r>
      <w:r w:rsidRPr="001562C5">
        <w:rPr>
          <w:rFonts w:ascii="Arial Narrow" w:eastAsia="Arial Narrow" w:hAnsi="Arial Narrow" w:cstheme="minorHAnsi"/>
          <w:color w:val="EC7C30"/>
        </w:rPr>
        <w:t xml:space="preserve">ce </w:t>
      </w:r>
      <w:r w:rsidRPr="001562C5">
        <w:rPr>
          <w:rFonts w:ascii="Arial Narrow" w:eastAsia="Arial Narrow" w:hAnsi="Arial Narrow" w:cstheme="minorHAnsi"/>
          <w:color w:val="EC7C30"/>
          <w:spacing w:val="1"/>
        </w:rPr>
        <w:t>de</w:t>
      </w:r>
      <w:r w:rsidRPr="001562C5">
        <w:rPr>
          <w:rFonts w:ascii="Arial Narrow" w:eastAsia="Arial Narrow" w:hAnsi="Arial Narrow" w:cstheme="minorHAnsi"/>
          <w:color w:val="EC7C30"/>
        </w:rPr>
        <w:t xml:space="preserve">rnier </w:t>
      </w:r>
      <w:r w:rsidRPr="001562C5">
        <w:rPr>
          <w:rFonts w:ascii="Arial Narrow" w:eastAsia="Arial Narrow" w:hAnsi="Arial Narrow" w:cstheme="minorHAnsi"/>
          <w:color w:val="EC7C30"/>
          <w:spacing w:val="1"/>
        </w:rPr>
        <w:t>peu</w:t>
      </w:r>
      <w:r w:rsidRPr="001562C5">
        <w:rPr>
          <w:rFonts w:ascii="Arial Narrow" w:eastAsia="Arial Narrow" w:hAnsi="Arial Narrow" w:cstheme="minorHAnsi"/>
          <w:color w:val="EC7C30"/>
        </w:rPr>
        <w:t>t</w:t>
      </w:r>
      <w:r w:rsidRPr="001562C5">
        <w:rPr>
          <w:rFonts w:ascii="Arial Narrow" w:eastAsia="Arial Narrow" w:hAnsi="Arial Narrow" w:cstheme="minorHAnsi"/>
          <w:color w:val="EC7C30"/>
          <w:spacing w:val="-2"/>
        </w:rPr>
        <w:t xml:space="preserve"> </w:t>
      </w:r>
      <w:r w:rsidRPr="001562C5">
        <w:rPr>
          <w:rFonts w:ascii="Arial Narrow" w:eastAsia="Arial Narrow" w:hAnsi="Arial Narrow" w:cstheme="minorHAnsi"/>
          <w:color w:val="EC7C30"/>
          <w:spacing w:val="1"/>
        </w:rPr>
        <w:t>p</w:t>
      </w:r>
      <w:r w:rsidRPr="001562C5">
        <w:rPr>
          <w:rFonts w:ascii="Arial Narrow" w:eastAsia="Arial Narrow" w:hAnsi="Arial Narrow" w:cstheme="minorHAnsi"/>
          <w:color w:val="EC7C30"/>
        </w:rPr>
        <w:t>ré</w:t>
      </w:r>
      <w:r w:rsidRPr="001562C5">
        <w:rPr>
          <w:rFonts w:ascii="Arial Narrow" w:eastAsia="Arial Narrow" w:hAnsi="Arial Narrow" w:cstheme="minorHAnsi"/>
          <w:color w:val="EC7C30"/>
          <w:spacing w:val="-2"/>
        </w:rPr>
        <w:t>t</w:t>
      </w:r>
      <w:r w:rsidRPr="001562C5">
        <w:rPr>
          <w:rFonts w:ascii="Arial Narrow" w:eastAsia="Arial Narrow" w:hAnsi="Arial Narrow" w:cstheme="minorHAnsi"/>
          <w:color w:val="EC7C30"/>
          <w:spacing w:val="1"/>
        </w:rPr>
        <w:t>end</w:t>
      </w:r>
      <w:r w:rsidRPr="001562C5">
        <w:rPr>
          <w:rFonts w:ascii="Arial Narrow" w:eastAsia="Arial Narrow" w:hAnsi="Arial Narrow" w:cstheme="minorHAnsi"/>
          <w:color w:val="EC7C30"/>
          <w:spacing w:val="-3"/>
        </w:rPr>
        <w:t>r</w:t>
      </w:r>
      <w:r w:rsidRPr="001562C5">
        <w:rPr>
          <w:rFonts w:ascii="Arial Narrow" w:eastAsia="Arial Narrow" w:hAnsi="Arial Narrow" w:cstheme="minorHAnsi"/>
          <w:color w:val="EC7C30"/>
        </w:rPr>
        <w:t>e</w:t>
      </w:r>
      <w:r w:rsidRPr="001562C5">
        <w:rPr>
          <w:rFonts w:ascii="Arial Narrow" w:eastAsia="Arial Narrow" w:hAnsi="Arial Narrow" w:cstheme="minorHAnsi"/>
          <w:color w:val="EC7C30"/>
          <w:spacing w:val="3"/>
        </w:rPr>
        <w:t xml:space="preserve"> </w:t>
      </w:r>
      <w:r w:rsidRPr="001562C5">
        <w:rPr>
          <w:rFonts w:ascii="Arial Narrow" w:eastAsia="Arial Narrow" w:hAnsi="Arial Narrow" w:cstheme="minorHAnsi"/>
          <w:color w:val="EC7C30"/>
        </w:rPr>
        <w:t>;</w:t>
      </w:r>
    </w:p>
    <w:p w14:paraId="634E405B" w14:textId="77777777" w:rsidR="00D6279E" w:rsidRPr="001562C5" w:rsidRDefault="00D6279E" w:rsidP="00845BF5">
      <w:pPr>
        <w:spacing w:before="60"/>
        <w:ind w:left="396"/>
        <w:jc w:val="both"/>
        <w:rPr>
          <w:rFonts w:ascii="Arial Narrow" w:eastAsia="Arial Narrow" w:hAnsi="Arial Narrow" w:cstheme="minorHAnsi"/>
        </w:rPr>
      </w:pPr>
      <w:r w:rsidRPr="001562C5">
        <w:rPr>
          <w:rFonts w:ascii="Arial Narrow" w:eastAsia="Arial" w:hAnsi="Arial Narrow" w:cstheme="minorHAnsi"/>
          <w:b/>
          <w:color w:val="EC7C30"/>
        </w:rPr>
        <w:t xml:space="preserve">-  </w:t>
      </w:r>
      <w:r w:rsidRPr="001562C5">
        <w:rPr>
          <w:rFonts w:ascii="Arial Narrow" w:eastAsia="Arial" w:hAnsi="Arial Narrow" w:cstheme="minorHAnsi"/>
          <w:b/>
          <w:color w:val="EC7C30"/>
          <w:spacing w:val="4"/>
        </w:rPr>
        <w:t xml:space="preserve"> </w:t>
      </w:r>
      <w:r w:rsidRPr="001562C5">
        <w:rPr>
          <w:rFonts w:ascii="Arial Narrow" w:eastAsia="Arial Narrow" w:hAnsi="Arial Narrow" w:cstheme="minorHAnsi"/>
          <w:color w:val="EC7C30"/>
        </w:rPr>
        <w:t>No</w:t>
      </w:r>
      <w:r w:rsidRPr="001562C5">
        <w:rPr>
          <w:rFonts w:ascii="Arial Narrow" w:eastAsia="Arial Narrow" w:hAnsi="Arial Narrow" w:cstheme="minorHAnsi"/>
          <w:color w:val="EC7C30"/>
          <w:spacing w:val="1"/>
        </w:rPr>
        <w:t>n</w:t>
      </w:r>
      <w:r w:rsidRPr="001562C5">
        <w:rPr>
          <w:rFonts w:ascii="Arial Narrow" w:eastAsia="Arial Narrow" w:hAnsi="Arial Narrow" w:cstheme="minorHAnsi"/>
          <w:color w:val="EC7C30"/>
          <w:spacing w:val="-1"/>
        </w:rPr>
        <w:t>-</w:t>
      </w:r>
      <w:r w:rsidRPr="001562C5">
        <w:rPr>
          <w:rFonts w:ascii="Arial Narrow" w:eastAsia="Arial Narrow" w:hAnsi="Arial Narrow" w:cstheme="minorHAnsi"/>
          <w:color w:val="EC7C30"/>
          <w:spacing w:val="1"/>
        </w:rPr>
        <w:t>pa</w:t>
      </w:r>
      <w:r w:rsidRPr="001562C5">
        <w:rPr>
          <w:rFonts w:ascii="Arial Narrow" w:eastAsia="Arial Narrow" w:hAnsi="Arial Narrow" w:cstheme="minorHAnsi"/>
          <w:color w:val="EC7C30"/>
        </w:rPr>
        <w:t>iem</w:t>
      </w:r>
      <w:r w:rsidRPr="001562C5">
        <w:rPr>
          <w:rFonts w:ascii="Arial Narrow" w:eastAsia="Arial Narrow" w:hAnsi="Arial Narrow" w:cstheme="minorHAnsi"/>
          <w:color w:val="EC7C30"/>
          <w:spacing w:val="-2"/>
        </w:rPr>
        <w:t>e</w:t>
      </w:r>
      <w:r w:rsidRPr="001562C5">
        <w:rPr>
          <w:rFonts w:ascii="Arial Narrow" w:eastAsia="Arial Narrow" w:hAnsi="Arial Narrow" w:cstheme="minorHAnsi"/>
          <w:color w:val="EC7C30"/>
          <w:spacing w:val="1"/>
        </w:rPr>
        <w:t>n</w:t>
      </w:r>
      <w:r w:rsidRPr="001562C5">
        <w:rPr>
          <w:rFonts w:ascii="Arial Narrow" w:eastAsia="Arial Narrow" w:hAnsi="Arial Narrow" w:cstheme="minorHAnsi"/>
          <w:color w:val="EC7C30"/>
        </w:rPr>
        <w:t>t</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spacing w:val="1"/>
        </w:rPr>
        <w:t>pe</w:t>
      </w:r>
      <w:r w:rsidRPr="001562C5">
        <w:rPr>
          <w:rFonts w:ascii="Arial Narrow" w:eastAsia="Arial Narrow" w:hAnsi="Arial Narrow" w:cstheme="minorHAnsi"/>
          <w:color w:val="EC7C30"/>
        </w:rPr>
        <w:t>rs</w:t>
      </w:r>
      <w:r w:rsidRPr="001562C5">
        <w:rPr>
          <w:rFonts w:ascii="Arial Narrow" w:eastAsia="Arial Narrow" w:hAnsi="Arial Narrow" w:cstheme="minorHAnsi"/>
          <w:color w:val="EC7C30"/>
          <w:spacing w:val="-1"/>
        </w:rPr>
        <w:t>i</w:t>
      </w:r>
      <w:r w:rsidRPr="001562C5">
        <w:rPr>
          <w:rFonts w:ascii="Arial Narrow" w:eastAsia="Arial Narrow" w:hAnsi="Arial Narrow" w:cstheme="minorHAnsi"/>
          <w:color w:val="EC7C30"/>
        </w:rPr>
        <w:t>st</w:t>
      </w:r>
      <w:r w:rsidRPr="001562C5">
        <w:rPr>
          <w:rFonts w:ascii="Arial Narrow" w:eastAsia="Arial Narrow" w:hAnsi="Arial Narrow" w:cstheme="minorHAnsi"/>
          <w:color w:val="EC7C30"/>
          <w:spacing w:val="1"/>
        </w:rPr>
        <w:t>a</w:t>
      </w:r>
      <w:r w:rsidRPr="001562C5">
        <w:rPr>
          <w:rFonts w:ascii="Arial Narrow" w:eastAsia="Arial Narrow" w:hAnsi="Arial Narrow" w:cstheme="minorHAnsi"/>
          <w:color w:val="EC7C30"/>
          <w:spacing w:val="-1"/>
        </w:rPr>
        <w:t>n</w:t>
      </w:r>
      <w:r w:rsidRPr="001562C5">
        <w:rPr>
          <w:rFonts w:ascii="Arial Narrow" w:eastAsia="Arial Narrow" w:hAnsi="Arial Narrow" w:cstheme="minorHAnsi"/>
          <w:color w:val="EC7C30"/>
        </w:rPr>
        <w:t>t</w:t>
      </w:r>
      <w:r w:rsidRPr="001562C5">
        <w:rPr>
          <w:rFonts w:ascii="Arial Narrow" w:eastAsia="Arial Narrow" w:hAnsi="Arial Narrow" w:cstheme="minorHAnsi"/>
          <w:color w:val="EC7C30"/>
          <w:spacing w:val="1"/>
        </w:rPr>
        <w:t xml:space="preserve"> d</w:t>
      </w:r>
      <w:r w:rsidRPr="001562C5">
        <w:rPr>
          <w:rFonts w:ascii="Arial Narrow" w:eastAsia="Arial Narrow" w:hAnsi="Arial Narrow" w:cstheme="minorHAnsi"/>
          <w:color w:val="EC7C30"/>
          <w:spacing w:val="-1"/>
        </w:rPr>
        <w:t>e</w:t>
      </w:r>
      <w:r w:rsidRPr="001562C5">
        <w:rPr>
          <w:rFonts w:ascii="Arial Narrow" w:eastAsia="Arial Narrow" w:hAnsi="Arial Narrow" w:cstheme="minorHAnsi"/>
          <w:color w:val="EC7C30"/>
        </w:rPr>
        <w:t xml:space="preserve">s </w:t>
      </w:r>
      <w:r w:rsidRPr="001562C5">
        <w:rPr>
          <w:rFonts w:ascii="Arial Narrow" w:eastAsia="Arial Narrow" w:hAnsi="Arial Narrow" w:cstheme="minorHAnsi"/>
          <w:color w:val="EC7C30"/>
          <w:spacing w:val="1"/>
        </w:rPr>
        <w:t>p</w:t>
      </w:r>
      <w:r w:rsidRPr="001562C5">
        <w:rPr>
          <w:rFonts w:ascii="Arial Narrow" w:eastAsia="Arial Narrow" w:hAnsi="Arial Narrow" w:cstheme="minorHAnsi"/>
          <w:color w:val="EC7C30"/>
        </w:rPr>
        <w:t>rest</w:t>
      </w:r>
      <w:r w:rsidRPr="001562C5">
        <w:rPr>
          <w:rFonts w:ascii="Arial Narrow" w:eastAsia="Arial Narrow" w:hAnsi="Arial Narrow" w:cstheme="minorHAnsi"/>
          <w:color w:val="EC7C30"/>
          <w:spacing w:val="1"/>
        </w:rPr>
        <w:t>a</w:t>
      </w:r>
      <w:r w:rsidRPr="001562C5">
        <w:rPr>
          <w:rFonts w:ascii="Arial Narrow" w:eastAsia="Arial Narrow" w:hAnsi="Arial Narrow" w:cstheme="minorHAnsi"/>
          <w:color w:val="EC7C30"/>
        </w:rPr>
        <w:t>t</w:t>
      </w:r>
      <w:r w:rsidRPr="001562C5">
        <w:rPr>
          <w:rFonts w:ascii="Arial Narrow" w:eastAsia="Arial Narrow" w:hAnsi="Arial Narrow" w:cstheme="minorHAnsi"/>
          <w:color w:val="EC7C30"/>
          <w:spacing w:val="-2"/>
        </w:rPr>
        <w:t>i</w:t>
      </w:r>
      <w:r w:rsidRPr="001562C5">
        <w:rPr>
          <w:rFonts w:ascii="Arial Narrow" w:eastAsia="Arial Narrow" w:hAnsi="Arial Narrow" w:cstheme="minorHAnsi"/>
          <w:color w:val="EC7C30"/>
          <w:spacing w:val="1"/>
        </w:rPr>
        <w:t>on</w:t>
      </w:r>
      <w:r w:rsidRPr="001562C5">
        <w:rPr>
          <w:rFonts w:ascii="Arial Narrow" w:eastAsia="Arial Narrow" w:hAnsi="Arial Narrow" w:cstheme="minorHAnsi"/>
          <w:color w:val="EC7C30"/>
          <w:spacing w:val="4"/>
        </w:rPr>
        <w:t>s</w:t>
      </w:r>
      <w:r w:rsidRPr="001562C5">
        <w:rPr>
          <w:rFonts w:ascii="Arial Narrow" w:eastAsia="Arial Narrow" w:hAnsi="Arial Narrow" w:cstheme="minorHAnsi"/>
          <w:color w:val="EC7C30"/>
        </w:rPr>
        <w:t>.</w:t>
      </w:r>
    </w:p>
    <w:p w14:paraId="4C07CC08" w14:textId="77777777" w:rsidR="00D6279E" w:rsidRPr="001562C5" w:rsidRDefault="00D6279E" w:rsidP="00845BF5">
      <w:pPr>
        <w:ind w:left="396"/>
        <w:jc w:val="both"/>
        <w:rPr>
          <w:rFonts w:ascii="Arial Narrow" w:eastAsia="Arial Narrow" w:hAnsi="Arial Narrow" w:cstheme="minorHAnsi"/>
        </w:rPr>
      </w:pPr>
      <w:r w:rsidRPr="001562C5">
        <w:rPr>
          <w:rFonts w:ascii="Arial Narrow" w:eastAsia="Arial" w:hAnsi="Arial Narrow" w:cstheme="minorHAnsi"/>
          <w:b/>
        </w:rPr>
        <w:t xml:space="preserve">-  </w:t>
      </w:r>
      <w:r w:rsidRPr="001562C5">
        <w:rPr>
          <w:rFonts w:ascii="Arial Narrow" w:eastAsia="Arial" w:hAnsi="Arial Narrow" w:cstheme="minorHAnsi"/>
          <w:b/>
          <w:spacing w:val="4"/>
        </w:rPr>
        <w:t xml:space="preserve"> </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o</w:t>
      </w:r>
      <w:r w:rsidRPr="001562C5">
        <w:rPr>
          <w:rFonts w:ascii="Arial Narrow" w:eastAsia="Arial Narrow" w:hAnsi="Arial Narrow" w:cstheme="minorHAnsi"/>
        </w:rPr>
        <w:t>tif</w:t>
      </w:r>
      <w:r w:rsidRPr="001562C5">
        <w:rPr>
          <w:rFonts w:ascii="Arial Narrow" w:eastAsia="Arial Narrow" w:hAnsi="Arial Narrow" w:cstheme="minorHAnsi"/>
          <w:spacing w:val="1"/>
        </w:rPr>
        <w:t xml:space="preserve"> d</w:t>
      </w:r>
      <w:r w:rsidRPr="001562C5">
        <w:rPr>
          <w:rFonts w:ascii="Arial Narrow" w:eastAsia="Arial Narrow" w:hAnsi="Arial Narrow" w:cstheme="minorHAnsi"/>
        </w:rPr>
        <w:t>’</w:t>
      </w:r>
      <w:r w:rsidRPr="001562C5">
        <w:rPr>
          <w:rFonts w:ascii="Arial Narrow" w:eastAsia="Arial Narrow" w:hAnsi="Arial Narrow" w:cstheme="minorHAnsi"/>
          <w:spacing w:val="-1"/>
        </w:rPr>
        <w:t>i</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1"/>
        </w:rPr>
        <w:t>é</w:t>
      </w:r>
      <w:r w:rsidRPr="001562C5">
        <w:rPr>
          <w:rFonts w:ascii="Arial Narrow" w:eastAsia="Arial Narrow" w:hAnsi="Arial Narrow" w:cstheme="minorHAnsi"/>
        </w:rPr>
        <w:t>r</w:t>
      </w:r>
      <w:r w:rsidRPr="001562C5">
        <w:rPr>
          <w:rFonts w:ascii="Arial Narrow" w:eastAsia="Arial Narrow" w:hAnsi="Arial Narrow" w:cstheme="minorHAnsi"/>
          <w:spacing w:val="-2"/>
        </w:rPr>
        <w:t>ê</w:t>
      </w:r>
      <w:r w:rsidRPr="001562C5">
        <w:rPr>
          <w:rFonts w:ascii="Arial Narrow" w:eastAsia="Arial Narrow" w:hAnsi="Arial Narrow" w:cstheme="minorHAnsi"/>
        </w:rPr>
        <w:t>t</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g</w:t>
      </w:r>
      <w:r w:rsidRPr="001562C5">
        <w:rPr>
          <w:rFonts w:ascii="Arial Narrow" w:eastAsia="Arial Narrow" w:hAnsi="Arial Narrow" w:cstheme="minorHAnsi"/>
          <w:spacing w:val="1"/>
        </w:rPr>
        <w:t>éné</w:t>
      </w:r>
      <w:r w:rsidRPr="001562C5">
        <w:rPr>
          <w:rFonts w:ascii="Arial Narrow" w:eastAsia="Arial Narrow" w:hAnsi="Arial Narrow" w:cstheme="minorHAnsi"/>
          <w:spacing w:val="-3"/>
        </w:rPr>
        <w:t>r</w:t>
      </w:r>
      <w:r w:rsidRPr="001562C5">
        <w:rPr>
          <w:rFonts w:ascii="Arial Narrow" w:eastAsia="Arial Narrow" w:hAnsi="Arial Narrow" w:cstheme="minorHAnsi"/>
          <w:spacing w:val="1"/>
        </w:rPr>
        <w:t>a</w:t>
      </w:r>
      <w:r w:rsidRPr="001562C5">
        <w:rPr>
          <w:rFonts w:ascii="Arial Narrow" w:eastAsia="Arial Narrow" w:hAnsi="Arial Narrow" w:cstheme="minorHAnsi"/>
        </w:rPr>
        <w:t>l.</w:t>
      </w:r>
    </w:p>
    <w:p w14:paraId="622B3B1A" w14:textId="77777777" w:rsidR="00D6279E" w:rsidRPr="001562C5" w:rsidRDefault="00D6279E" w:rsidP="00845BF5">
      <w:pPr>
        <w:ind w:left="113"/>
        <w:jc w:val="both"/>
        <w:rPr>
          <w:rFonts w:ascii="Arial Narrow" w:eastAsia="Arial Narrow" w:hAnsi="Arial Narrow" w:cstheme="minorHAnsi"/>
        </w:rPr>
      </w:pPr>
      <w:r w:rsidRPr="001562C5">
        <w:rPr>
          <w:rFonts w:ascii="Arial Narrow" w:eastAsia="Arial Narrow" w:hAnsi="Arial Narrow" w:cstheme="minorHAnsi"/>
          <w:b/>
        </w:rPr>
        <w:t>A</w:t>
      </w:r>
      <w:r w:rsidRPr="001562C5">
        <w:rPr>
          <w:rFonts w:ascii="Arial Narrow" w:eastAsia="Arial Narrow" w:hAnsi="Arial Narrow" w:cstheme="minorHAnsi"/>
          <w:b/>
          <w:spacing w:val="-1"/>
        </w:rPr>
        <w:t>r</w:t>
      </w:r>
      <w:r w:rsidRPr="001562C5">
        <w:rPr>
          <w:rFonts w:ascii="Arial Narrow" w:eastAsia="Arial Narrow" w:hAnsi="Arial Narrow" w:cstheme="minorHAnsi"/>
          <w:b/>
        </w:rPr>
        <w:t>t</w:t>
      </w:r>
      <w:r w:rsidRPr="001562C5">
        <w:rPr>
          <w:rFonts w:ascii="Arial Narrow" w:eastAsia="Arial Narrow" w:hAnsi="Arial Narrow" w:cstheme="minorHAnsi"/>
          <w:b/>
          <w:spacing w:val="1"/>
        </w:rPr>
        <w:t>i</w:t>
      </w:r>
      <w:r w:rsidRPr="001562C5">
        <w:rPr>
          <w:rFonts w:ascii="Arial Narrow" w:eastAsia="Arial Narrow" w:hAnsi="Arial Narrow" w:cstheme="minorHAnsi"/>
          <w:b/>
          <w:spacing w:val="-1"/>
        </w:rPr>
        <w:t>c</w:t>
      </w:r>
      <w:r w:rsidRPr="001562C5">
        <w:rPr>
          <w:rFonts w:ascii="Arial Narrow" w:eastAsia="Arial Narrow" w:hAnsi="Arial Narrow" w:cstheme="minorHAnsi"/>
          <w:b/>
        </w:rPr>
        <w:t xml:space="preserve">le </w:t>
      </w:r>
      <w:r w:rsidRPr="001562C5">
        <w:rPr>
          <w:rFonts w:ascii="Arial Narrow" w:eastAsia="Arial Narrow" w:hAnsi="Arial Narrow" w:cstheme="minorHAnsi"/>
          <w:b/>
          <w:spacing w:val="1"/>
        </w:rPr>
        <w:t>4</w:t>
      </w:r>
      <w:r w:rsidRPr="001562C5">
        <w:rPr>
          <w:rFonts w:ascii="Arial Narrow" w:eastAsia="Arial Narrow" w:hAnsi="Arial Narrow" w:cstheme="minorHAnsi"/>
          <w:b/>
        </w:rPr>
        <w:t>5 C</w:t>
      </w:r>
      <w:r w:rsidRPr="001562C5">
        <w:rPr>
          <w:rFonts w:ascii="Arial Narrow" w:eastAsia="Arial Narrow" w:hAnsi="Arial Narrow" w:cstheme="minorHAnsi"/>
          <w:b/>
          <w:spacing w:val="-1"/>
        </w:rPr>
        <w:t>a</w:t>
      </w:r>
      <w:r w:rsidRPr="001562C5">
        <w:rPr>
          <w:rFonts w:ascii="Arial Narrow" w:eastAsia="Arial Narrow" w:hAnsi="Arial Narrow" w:cstheme="minorHAnsi"/>
          <w:b/>
        </w:rPr>
        <w:t>s</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spacing w:val="1"/>
        </w:rPr>
        <w:t>d</w:t>
      </w:r>
      <w:r w:rsidRPr="001562C5">
        <w:rPr>
          <w:rFonts w:ascii="Arial Narrow" w:eastAsia="Arial Narrow" w:hAnsi="Arial Narrow" w:cstheme="minorHAnsi"/>
          <w:b/>
        </w:rPr>
        <w:t>e</w:t>
      </w:r>
      <w:r w:rsidRPr="001562C5">
        <w:rPr>
          <w:rFonts w:ascii="Arial Narrow" w:eastAsia="Arial Narrow" w:hAnsi="Arial Narrow" w:cstheme="minorHAnsi"/>
          <w:b/>
          <w:spacing w:val="-1"/>
        </w:rPr>
        <w:t xml:space="preserve"> f</w:t>
      </w:r>
      <w:r w:rsidRPr="001562C5">
        <w:rPr>
          <w:rFonts w:ascii="Arial Narrow" w:eastAsia="Arial Narrow" w:hAnsi="Arial Narrow" w:cstheme="minorHAnsi"/>
          <w:b/>
          <w:spacing w:val="1"/>
        </w:rPr>
        <w:t>o</w:t>
      </w:r>
      <w:r w:rsidRPr="001562C5">
        <w:rPr>
          <w:rFonts w:ascii="Arial Narrow" w:eastAsia="Arial Narrow" w:hAnsi="Arial Narrow" w:cstheme="minorHAnsi"/>
          <w:b/>
        </w:rPr>
        <w:t>r</w:t>
      </w:r>
      <w:r w:rsidRPr="001562C5">
        <w:rPr>
          <w:rFonts w:ascii="Arial Narrow" w:eastAsia="Arial Narrow" w:hAnsi="Arial Narrow" w:cstheme="minorHAnsi"/>
          <w:b/>
          <w:spacing w:val="-4"/>
        </w:rPr>
        <w:t>c</w:t>
      </w:r>
      <w:r w:rsidRPr="001562C5">
        <w:rPr>
          <w:rFonts w:ascii="Arial Narrow" w:eastAsia="Arial Narrow" w:hAnsi="Arial Narrow" w:cstheme="minorHAnsi"/>
          <w:b/>
        </w:rPr>
        <w:t>e</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rPr>
        <w:t>majeure</w:t>
      </w:r>
    </w:p>
    <w:p w14:paraId="2F873960" w14:textId="77777777" w:rsidR="00D6279E" w:rsidRPr="001562C5" w:rsidRDefault="00D6279E" w:rsidP="00845BF5">
      <w:pPr>
        <w:ind w:left="113" w:firstLine="56"/>
        <w:jc w:val="both"/>
        <w:rPr>
          <w:rFonts w:ascii="Arial Narrow" w:eastAsia="Arial Narrow" w:hAnsi="Arial Narrow" w:cstheme="minorHAnsi"/>
        </w:rPr>
      </w:pPr>
      <w:r w:rsidRPr="001562C5">
        <w:rPr>
          <w:rFonts w:ascii="Arial Narrow" w:eastAsia="Arial Narrow" w:hAnsi="Arial Narrow" w:cstheme="minorHAnsi"/>
          <w:color w:val="EC7C30"/>
          <w:spacing w:val="1"/>
        </w:rPr>
        <w:t>L</w:t>
      </w:r>
      <w:r w:rsidRPr="001562C5">
        <w:rPr>
          <w:rFonts w:ascii="Arial Narrow" w:eastAsia="Arial Narrow" w:hAnsi="Arial Narrow" w:cstheme="minorHAnsi"/>
          <w:color w:val="EC7C30"/>
        </w:rPr>
        <w:t>e</w:t>
      </w:r>
      <w:r w:rsidRPr="001562C5">
        <w:rPr>
          <w:rFonts w:ascii="Arial Narrow" w:eastAsia="Arial Narrow" w:hAnsi="Arial Narrow" w:cstheme="minorHAnsi"/>
          <w:color w:val="EC7C30"/>
          <w:spacing w:val="3"/>
        </w:rPr>
        <w:t xml:space="preserve"> </w:t>
      </w:r>
      <w:r w:rsidRPr="001562C5">
        <w:rPr>
          <w:rFonts w:ascii="Arial Narrow" w:eastAsia="Arial Narrow" w:hAnsi="Arial Narrow" w:cstheme="minorHAnsi"/>
          <w:color w:val="EC7C30"/>
        </w:rPr>
        <w:t>ti</w:t>
      </w:r>
      <w:r w:rsidRPr="001562C5">
        <w:rPr>
          <w:rFonts w:ascii="Arial Narrow" w:eastAsia="Arial Narrow" w:hAnsi="Arial Narrow" w:cstheme="minorHAnsi"/>
          <w:color w:val="EC7C30"/>
          <w:spacing w:val="-2"/>
        </w:rPr>
        <w:t>t</w:t>
      </w:r>
      <w:r w:rsidRPr="001562C5">
        <w:rPr>
          <w:rFonts w:ascii="Arial Narrow" w:eastAsia="Arial Narrow" w:hAnsi="Arial Narrow" w:cstheme="minorHAnsi"/>
          <w:color w:val="EC7C30"/>
          <w:spacing w:val="1"/>
        </w:rPr>
        <w:t>u</w:t>
      </w:r>
      <w:r w:rsidRPr="001562C5">
        <w:rPr>
          <w:rFonts w:ascii="Arial Narrow" w:eastAsia="Arial Narrow" w:hAnsi="Arial Narrow" w:cstheme="minorHAnsi"/>
          <w:color w:val="EC7C30"/>
        </w:rPr>
        <w:t>laire</w:t>
      </w:r>
      <w:r w:rsidRPr="001562C5">
        <w:rPr>
          <w:rFonts w:ascii="Arial Narrow" w:eastAsia="Arial Narrow" w:hAnsi="Arial Narrow" w:cstheme="minorHAnsi"/>
          <w:color w:val="EC7C30"/>
          <w:spacing w:val="2"/>
        </w:rPr>
        <w:t xml:space="preserve"> </w:t>
      </w:r>
      <w:r w:rsidRPr="001562C5">
        <w:rPr>
          <w:rFonts w:ascii="Arial Narrow" w:eastAsia="Arial Narrow" w:hAnsi="Arial Narrow" w:cstheme="minorHAnsi"/>
          <w:color w:val="EC7C30"/>
          <w:spacing w:val="-1"/>
        </w:rPr>
        <w:t>d</w:t>
      </w:r>
      <w:r w:rsidRPr="001562C5">
        <w:rPr>
          <w:rFonts w:ascii="Arial Narrow" w:eastAsia="Arial Narrow" w:hAnsi="Arial Narrow" w:cstheme="minorHAnsi"/>
          <w:color w:val="EC7C30"/>
        </w:rPr>
        <w:t>u</w:t>
      </w:r>
      <w:r w:rsidRPr="001562C5">
        <w:rPr>
          <w:rFonts w:ascii="Arial Narrow" w:eastAsia="Arial Narrow" w:hAnsi="Arial Narrow" w:cstheme="minorHAnsi"/>
          <w:color w:val="EC7C30"/>
          <w:spacing w:val="3"/>
        </w:rPr>
        <w:t xml:space="preserve"> </w:t>
      </w:r>
      <w:r w:rsidRPr="001562C5">
        <w:rPr>
          <w:rFonts w:ascii="Arial Narrow" w:eastAsia="Arial Narrow" w:hAnsi="Arial Narrow" w:cstheme="minorHAnsi"/>
          <w:color w:val="EC7C30"/>
          <w:spacing w:val="-1"/>
        </w:rPr>
        <w:t>m</w:t>
      </w:r>
      <w:r w:rsidRPr="001562C5">
        <w:rPr>
          <w:rFonts w:ascii="Arial Narrow" w:eastAsia="Arial Narrow" w:hAnsi="Arial Narrow" w:cstheme="minorHAnsi"/>
          <w:color w:val="EC7C30"/>
          <w:spacing w:val="1"/>
        </w:rPr>
        <w:t>a</w:t>
      </w:r>
      <w:r w:rsidRPr="001562C5">
        <w:rPr>
          <w:rFonts w:ascii="Arial Narrow" w:eastAsia="Arial Narrow" w:hAnsi="Arial Narrow" w:cstheme="minorHAnsi"/>
          <w:color w:val="EC7C30"/>
        </w:rPr>
        <w:t>rché</w:t>
      </w:r>
      <w:r w:rsidRPr="001562C5">
        <w:rPr>
          <w:rFonts w:ascii="Arial Narrow" w:eastAsia="Arial Narrow" w:hAnsi="Arial Narrow" w:cstheme="minorHAnsi"/>
          <w:color w:val="EC7C30"/>
          <w:spacing w:val="1"/>
        </w:rPr>
        <w:t xml:space="preserve"> n</w:t>
      </w:r>
      <w:r w:rsidRPr="001562C5">
        <w:rPr>
          <w:rFonts w:ascii="Arial Narrow" w:eastAsia="Arial Narrow" w:hAnsi="Arial Narrow" w:cstheme="minorHAnsi"/>
          <w:color w:val="EC7C30"/>
        </w:rPr>
        <w:t>e</w:t>
      </w:r>
      <w:r w:rsidRPr="001562C5">
        <w:rPr>
          <w:rFonts w:ascii="Arial Narrow" w:eastAsia="Arial Narrow" w:hAnsi="Arial Narrow" w:cstheme="minorHAnsi"/>
          <w:color w:val="EC7C30"/>
          <w:spacing w:val="3"/>
        </w:rPr>
        <w:t xml:space="preserve"> </w:t>
      </w:r>
      <w:r w:rsidRPr="001562C5">
        <w:rPr>
          <w:rFonts w:ascii="Arial Narrow" w:eastAsia="Arial Narrow" w:hAnsi="Arial Narrow" w:cstheme="minorHAnsi"/>
          <w:color w:val="EC7C30"/>
          <w:spacing w:val="-2"/>
        </w:rPr>
        <w:t>s</w:t>
      </w:r>
      <w:r w:rsidRPr="001562C5">
        <w:rPr>
          <w:rFonts w:ascii="Arial Narrow" w:eastAsia="Arial Narrow" w:hAnsi="Arial Narrow" w:cstheme="minorHAnsi"/>
          <w:color w:val="EC7C30"/>
          <w:spacing w:val="1"/>
        </w:rPr>
        <w:t>e</w:t>
      </w:r>
      <w:r w:rsidRPr="001562C5">
        <w:rPr>
          <w:rFonts w:ascii="Arial Narrow" w:eastAsia="Arial Narrow" w:hAnsi="Arial Narrow" w:cstheme="minorHAnsi"/>
          <w:color w:val="EC7C30"/>
        </w:rPr>
        <w:t>ra</w:t>
      </w:r>
      <w:r w:rsidRPr="001562C5">
        <w:rPr>
          <w:rFonts w:ascii="Arial Narrow" w:eastAsia="Arial Narrow" w:hAnsi="Arial Narrow" w:cstheme="minorHAnsi"/>
          <w:color w:val="EC7C30"/>
          <w:spacing w:val="2"/>
        </w:rPr>
        <w:t xml:space="preserve"> </w:t>
      </w:r>
      <w:r w:rsidRPr="001562C5">
        <w:rPr>
          <w:rFonts w:ascii="Arial Narrow" w:eastAsia="Arial Narrow" w:hAnsi="Arial Narrow" w:cstheme="minorHAnsi"/>
          <w:color w:val="EC7C30"/>
          <w:spacing w:val="1"/>
        </w:rPr>
        <w:t>pa</w:t>
      </w:r>
      <w:r w:rsidRPr="001562C5">
        <w:rPr>
          <w:rFonts w:ascii="Arial Narrow" w:eastAsia="Arial Narrow" w:hAnsi="Arial Narrow" w:cstheme="minorHAnsi"/>
          <w:color w:val="EC7C30"/>
        </w:rPr>
        <w:t>s t</w:t>
      </w:r>
      <w:r w:rsidRPr="001562C5">
        <w:rPr>
          <w:rFonts w:ascii="Arial Narrow" w:eastAsia="Arial Narrow" w:hAnsi="Arial Narrow" w:cstheme="minorHAnsi"/>
          <w:color w:val="EC7C30"/>
          <w:spacing w:val="1"/>
        </w:rPr>
        <w:t>e</w:t>
      </w:r>
      <w:r w:rsidRPr="001562C5">
        <w:rPr>
          <w:rFonts w:ascii="Arial Narrow" w:eastAsia="Arial Narrow" w:hAnsi="Arial Narrow" w:cstheme="minorHAnsi"/>
          <w:color w:val="EC7C30"/>
          <w:spacing w:val="-1"/>
        </w:rPr>
        <w:t>n</w:t>
      </w:r>
      <w:r w:rsidRPr="001562C5">
        <w:rPr>
          <w:rFonts w:ascii="Arial Narrow" w:eastAsia="Arial Narrow" w:hAnsi="Arial Narrow" w:cstheme="minorHAnsi"/>
          <w:color w:val="EC7C30"/>
        </w:rPr>
        <w:t>u</w:t>
      </w:r>
      <w:r w:rsidRPr="001562C5">
        <w:rPr>
          <w:rFonts w:ascii="Arial Narrow" w:eastAsia="Arial Narrow" w:hAnsi="Arial Narrow" w:cstheme="minorHAnsi"/>
          <w:color w:val="EC7C30"/>
          <w:spacing w:val="3"/>
        </w:rPr>
        <w:t xml:space="preserve"> </w:t>
      </w:r>
      <w:r w:rsidRPr="001562C5">
        <w:rPr>
          <w:rFonts w:ascii="Arial Narrow" w:eastAsia="Arial Narrow" w:hAnsi="Arial Narrow" w:cstheme="minorHAnsi"/>
          <w:color w:val="EC7C30"/>
        </w:rPr>
        <w:t>res</w:t>
      </w:r>
      <w:r w:rsidRPr="001562C5">
        <w:rPr>
          <w:rFonts w:ascii="Arial Narrow" w:eastAsia="Arial Narrow" w:hAnsi="Arial Narrow" w:cstheme="minorHAnsi"/>
          <w:color w:val="EC7C30"/>
          <w:spacing w:val="-1"/>
        </w:rPr>
        <w:t>p</w:t>
      </w:r>
      <w:r w:rsidRPr="001562C5">
        <w:rPr>
          <w:rFonts w:ascii="Arial Narrow" w:eastAsia="Arial Narrow" w:hAnsi="Arial Narrow" w:cstheme="minorHAnsi"/>
          <w:color w:val="EC7C30"/>
          <w:spacing w:val="1"/>
        </w:rPr>
        <w:t>on</w:t>
      </w:r>
      <w:r w:rsidRPr="001562C5">
        <w:rPr>
          <w:rFonts w:ascii="Arial Narrow" w:eastAsia="Arial Narrow" w:hAnsi="Arial Narrow" w:cstheme="minorHAnsi"/>
          <w:color w:val="EC7C30"/>
        </w:rPr>
        <w:t>s</w:t>
      </w:r>
      <w:r w:rsidRPr="001562C5">
        <w:rPr>
          <w:rFonts w:ascii="Arial Narrow" w:eastAsia="Arial Narrow" w:hAnsi="Arial Narrow" w:cstheme="minorHAnsi"/>
          <w:color w:val="EC7C30"/>
          <w:spacing w:val="-1"/>
        </w:rPr>
        <w:t>a</w:t>
      </w:r>
      <w:r w:rsidRPr="001562C5">
        <w:rPr>
          <w:rFonts w:ascii="Arial Narrow" w:eastAsia="Arial Narrow" w:hAnsi="Arial Narrow" w:cstheme="minorHAnsi"/>
          <w:color w:val="EC7C30"/>
          <w:spacing w:val="1"/>
        </w:rPr>
        <w:t>b</w:t>
      </w:r>
      <w:r w:rsidRPr="001562C5">
        <w:rPr>
          <w:rFonts w:ascii="Arial Narrow" w:eastAsia="Arial Narrow" w:hAnsi="Arial Narrow" w:cstheme="minorHAnsi"/>
          <w:color w:val="EC7C30"/>
        </w:rPr>
        <w:t xml:space="preserve">le </w:t>
      </w:r>
      <w:r w:rsidRPr="001562C5">
        <w:rPr>
          <w:rFonts w:ascii="Arial Narrow" w:eastAsia="Arial Narrow" w:hAnsi="Arial Narrow" w:cstheme="minorHAnsi"/>
          <w:color w:val="EC7C30"/>
          <w:spacing w:val="-1"/>
        </w:rPr>
        <w:t>d</w:t>
      </w:r>
      <w:r w:rsidRPr="001562C5">
        <w:rPr>
          <w:rFonts w:ascii="Arial Narrow" w:eastAsia="Arial Narrow" w:hAnsi="Arial Narrow" w:cstheme="minorHAnsi"/>
          <w:color w:val="EC7C30"/>
          <w:spacing w:val="1"/>
        </w:rPr>
        <w:t>e</w:t>
      </w:r>
      <w:r w:rsidRPr="001562C5">
        <w:rPr>
          <w:rFonts w:ascii="Arial Narrow" w:eastAsia="Arial Narrow" w:hAnsi="Arial Narrow" w:cstheme="minorHAnsi"/>
          <w:color w:val="EC7C30"/>
        </w:rPr>
        <w:t>s</w:t>
      </w:r>
      <w:r w:rsidRPr="001562C5">
        <w:rPr>
          <w:rFonts w:ascii="Arial Narrow" w:eastAsia="Arial Narrow" w:hAnsi="Arial Narrow" w:cstheme="minorHAnsi"/>
          <w:color w:val="EC7C30"/>
          <w:spacing w:val="2"/>
        </w:rPr>
        <w:t xml:space="preserve"> </w:t>
      </w:r>
      <w:r w:rsidRPr="001562C5">
        <w:rPr>
          <w:rFonts w:ascii="Arial Narrow" w:eastAsia="Arial Narrow" w:hAnsi="Arial Narrow" w:cstheme="minorHAnsi"/>
          <w:color w:val="EC7C30"/>
        </w:rPr>
        <w:t>ret</w:t>
      </w:r>
      <w:r w:rsidRPr="001562C5">
        <w:rPr>
          <w:rFonts w:ascii="Arial Narrow" w:eastAsia="Arial Narrow" w:hAnsi="Arial Narrow" w:cstheme="minorHAnsi"/>
          <w:color w:val="EC7C30"/>
          <w:spacing w:val="1"/>
        </w:rPr>
        <w:t>a</w:t>
      </w:r>
      <w:r w:rsidRPr="001562C5">
        <w:rPr>
          <w:rFonts w:ascii="Arial Narrow" w:eastAsia="Arial Narrow" w:hAnsi="Arial Narrow" w:cstheme="minorHAnsi"/>
          <w:color w:val="EC7C30"/>
        </w:rPr>
        <w:t>rds</w:t>
      </w:r>
      <w:r w:rsidRPr="001562C5">
        <w:rPr>
          <w:rFonts w:ascii="Arial Narrow" w:eastAsia="Arial Narrow" w:hAnsi="Arial Narrow" w:cstheme="minorHAnsi"/>
          <w:color w:val="EC7C30"/>
          <w:spacing w:val="2"/>
        </w:rPr>
        <w:t xml:space="preserve"> </w:t>
      </w:r>
      <w:r w:rsidRPr="001562C5">
        <w:rPr>
          <w:rFonts w:ascii="Arial Narrow" w:eastAsia="Arial Narrow" w:hAnsi="Arial Narrow" w:cstheme="minorHAnsi"/>
          <w:color w:val="EC7C30"/>
        </w:rPr>
        <w:t>i</w:t>
      </w:r>
      <w:r w:rsidRPr="001562C5">
        <w:rPr>
          <w:rFonts w:ascii="Arial Narrow" w:eastAsia="Arial Narrow" w:hAnsi="Arial Narrow" w:cstheme="minorHAnsi"/>
          <w:color w:val="EC7C30"/>
          <w:spacing w:val="-1"/>
        </w:rPr>
        <w:t>mp</w:t>
      </w:r>
      <w:r w:rsidRPr="001562C5">
        <w:rPr>
          <w:rFonts w:ascii="Arial Narrow" w:eastAsia="Arial Narrow" w:hAnsi="Arial Narrow" w:cstheme="minorHAnsi"/>
          <w:color w:val="EC7C30"/>
          <w:spacing w:val="1"/>
        </w:rPr>
        <w:t>u</w:t>
      </w:r>
      <w:r w:rsidRPr="001562C5">
        <w:rPr>
          <w:rFonts w:ascii="Arial Narrow" w:eastAsia="Arial Narrow" w:hAnsi="Arial Narrow" w:cstheme="minorHAnsi"/>
          <w:color w:val="EC7C30"/>
        </w:rPr>
        <w:t>t</w:t>
      </w:r>
      <w:r w:rsidRPr="001562C5">
        <w:rPr>
          <w:rFonts w:ascii="Arial Narrow" w:eastAsia="Arial Narrow" w:hAnsi="Arial Narrow" w:cstheme="minorHAnsi"/>
          <w:color w:val="EC7C30"/>
          <w:spacing w:val="-1"/>
        </w:rPr>
        <w:t>a</w:t>
      </w:r>
      <w:r w:rsidRPr="001562C5">
        <w:rPr>
          <w:rFonts w:ascii="Arial Narrow" w:eastAsia="Arial Narrow" w:hAnsi="Arial Narrow" w:cstheme="minorHAnsi"/>
          <w:color w:val="EC7C30"/>
          <w:spacing w:val="1"/>
        </w:rPr>
        <w:t>b</w:t>
      </w:r>
      <w:r w:rsidRPr="001562C5">
        <w:rPr>
          <w:rFonts w:ascii="Arial Narrow" w:eastAsia="Arial Narrow" w:hAnsi="Arial Narrow" w:cstheme="minorHAnsi"/>
          <w:color w:val="EC7C30"/>
        </w:rPr>
        <w:t>les</w:t>
      </w:r>
      <w:r w:rsidRPr="001562C5">
        <w:rPr>
          <w:rFonts w:ascii="Arial Narrow" w:eastAsia="Arial Narrow" w:hAnsi="Arial Narrow" w:cstheme="minorHAnsi"/>
          <w:color w:val="EC7C30"/>
          <w:spacing w:val="2"/>
        </w:rPr>
        <w:t xml:space="preserve"> </w:t>
      </w:r>
      <w:r w:rsidRPr="001562C5">
        <w:rPr>
          <w:rFonts w:ascii="Arial Narrow" w:eastAsia="Arial Narrow" w:hAnsi="Arial Narrow" w:cstheme="minorHAnsi"/>
          <w:color w:val="EC7C30"/>
        </w:rPr>
        <w:t xml:space="preserve">à </w:t>
      </w:r>
      <w:r w:rsidRPr="001562C5">
        <w:rPr>
          <w:rFonts w:ascii="Arial Narrow" w:eastAsia="Arial Narrow" w:hAnsi="Arial Narrow" w:cstheme="minorHAnsi"/>
          <w:color w:val="EC7C30"/>
          <w:spacing w:val="1"/>
        </w:rPr>
        <w:t>u</w:t>
      </w:r>
      <w:r w:rsidRPr="001562C5">
        <w:rPr>
          <w:rFonts w:ascii="Arial Narrow" w:eastAsia="Arial Narrow" w:hAnsi="Arial Narrow" w:cstheme="minorHAnsi"/>
          <w:color w:val="EC7C30"/>
        </w:rPr>
        <w:t>n c</w:t>
      </w:r>
      <w:r w:rsidRPr="001562C5">
        <w:rPr>
          <w:rFonts w:ascii="Arial Narrow" w:eastAsia="Arial Narrow" w:hAnsi="Arial Narrow" w:cstheme="minorHAnsi"/>
          <w:color w:val="EC7C30"/>
          <w:spacing w:val="1"/>
        </w:rPr>
        <w:t>a</w:t>
      </w:r>
      <w:r w:rsidRPr="001562C5">
        <w:rPr>
          <w:rFonts w:ascii="Arial Narrow" w:eastAsia="Arial Narrow" w:hAnsi="Arial Narrow" w:cstheme="minorHAnsi"/>
          <w:color w:val="EC7C30"/>
        </w:rPr>
        <w:t>s</w:t>
      </w:r>
      <w:r w:rsidRPr="001562C5">
        <w:rPr>
          <w:rFonts w:ascii="Arial Narrow" w:eastAsia="Arial Narrow" w:hAnsi="Arial Narrow" w:cstheme="minorHAnsi"/>
          <w:color w:val="EC7C30"/>
          <w:spacing w:val="2"/>
        </w:rPr>
        <w:t xml:space="preserve"> </w:t>
      </w:r>
      <w:r w:rsidRPr="001562C5">
        <w:rPr>
          <w:rFonts w:ascii="Arial Narrow" w:eastAsia="Arial Narrow" w:hAnsi="Arial Narrow" w:cstheme="minorHAnsi"/>
          <w:color w:val="EC7C30"/>
          <w:spacing w:val="1"/>
        </w:rPr>
        <w:t>d</w:t>
      </w:r>
      <w:r w:rsidRPr="001562C5">
        <w:rPr>
          <w:rFonts w:ascii="Arial Narrow" w:eastAsia="Arial Narrow" w:hAnsi="Arial Narrow" w:cstheme="minorHAnsi"/>
          <w:color w:val="EC7C30"/>
        </w:rPr>
        <w:t>e</w:t>
      </w:r>
      <w:r w:rsidRPr="001562C5">
        <w:rPr>
          <w:rFonts w:ascii="Arial Narrow" w:eastAsia="Arial Narrow" w:hAnsi="Arial Narrow" w:cstheme="minorHAnsi"/>
          <w:color w:val="EC7C30"/>
          <w:spacing w:val="3"/>
        </w:rPr>
        <w:t xml:space="preserve"> </w:t>
      </w:r>
      <w:r w:rsidRPr="001562C5">
        <w:rPr>
          <w:rFonts w:ascii="Arial Narrow" w:eastAsia="Arial Narrow" w:hAnsi="Arial Narrow" w:cstheme="minorHAnsi"/>
          <w:color w:val="EC7C30"/>
          <w:spacing w:val="-2"/>
        </w:rPr>
        <w:t>f</w:t>
      </w:r>
      <w:r w:rsidRPr="001562C5">
        <w:rPr>
          <w:rFonts w:ascii="Arial Narrow" w:eastAsia="Arial Narrow" w:hAnsi="Arial Narrow" w:cstheme="minorHAnsi"/>
          <w:color w:val="EC7C30"/>
          <w:spacing w:val="1"/>
        </w:rPr>
        <w:t>o</w:t>
      </w:r>
      <w:r w:rsidRPr="001562C5">
        <w:rPr>
          <w:rFonts w:ascii="Arial Narrow" w:eastAsia="Arial Narrow" w:hAnsi="Arial Narrow" w:cstheme="minorHAnsi"/>
          <w:color w:val="EC7C30"/>
        </w:rPr>
        <w:t>rce</w:t>
      </w:r>
      <w:r w:rsidRPr="001562C5">
        <w:rPr>
          <w:rFonts w:ascii="Arial Narrow" w:eastAsia="Arial Narrow" w:hAnsi="Arial Narrow" w:cstheme="minorHAnsi"/>
          <w:color w:val="EC7C30"/>
          <w:spacing w:val="2"/>
        </w:rPr>
        <w:t xml:space="preserve"> </w:t>
      </w:r>
      <w:r w:rsidRPr="001562C5">
        <w:rPr>
          <w:rFonts w:ascii="Arial Narrow" w:eastAsia="Arial Narrow" w:hAnsi="Arial Narrow" w:cstheme="minorHAnsi"/>
          <w:color w:val="EC7C30"/>
          <w:spacing w:val="-1"/>
        </w:rPr>
        <w:t>m</w:t>
      </w:r>
      <w:r w:rsidRPr="001562C5">
        <w:rPr>
          <w:rFonts w:ascii="Arial Narrow" w:eastAsia="Arial Narrow" w:hAnsi="Arial Narrow" w:cstheme="minorHAnsi"/>
          <w:color w:val="EC7C30"/>
          <w:spacing w:val="1"/>
        </w:rPr>
        <w:t>a</w:t>
      </w:r>
      <w:r w:rsidRPr="001562C5">
        <w:rPr>
          <w:rFonts w:ascii="Arial Narrow" w:eastAsia="Arial Narrow" w:hAnsi="Arial Narrow" w:cstheme="minorHAnsi"/>
          <w:color w:val="EC7C30"/>
        </w:rPr>
        <w:t>j</w:t>
      </w:r>
      <w:r w:rsidRPr="001562C5">
        <w:rPr>
          <w:rFonts w:ascii="Arial Narrow" w:eastAsia="Arial Narrow" w:hAnsi="Arial Narrow" w:cstheme="minorHAnsi"/>
          <w:color w:val="EC7C30"/>
          <w:spacing w:val="-2"/>
        </w:rPr>
        <w:t>e</w:t>
      </w:r>
      <w:r w:rsidRPr="001562C5">
        <w:rPr>
          <w:rFonts w:ascii="Arial Narrow" w:eastAsia="Arial Narrow" w:hAnsi="Arial Narrow" w:cstheme="minorHAnsi"/>
          <w:color w:val="EC7C30"/>
          <w:spacing w:val="1"/>
        </w:rPr>
        <w:t>u</w:t>
      </w:r>
      <w:r w:rsidRPr="001562C5">
        <w:rPr>
          <w:rFonts w:ascii="Arial Narrow" w:eastAsia="Arial Narrow" w:hAnsi="Arial Narrow" w:cstheme="minorHAnsi"/>
          <w:color w:val="EC7C30"/>
        </w:rPr>
        <w:t>re.</w:t>
      </w:r>
      <w:r w:rsidRPr="001562C5">
        <w:rPr>
          <w:rFonts w:ascii="Arial Narrow" w:eastAsia="Arial Narrow" w:hAnsi="Arial Narrow" w:cstheme="minorHAnsi"/>
          <w:color w:val="EC7C30"/>
          <w:spacing w:val="3"/>
        </w:rPr>
        <w:t xml:space="preserve"> </w:t>
      </w:r>
      <w:r w:rsidRPr="001562C5">
        <w:rPr>
          <w:rFonts w:ascii="Arial Narrow" w:eastAsia="Arial Narrow" w:hAnsi="Arial Narrow" w:cstheme="minorHAnsi"/>
          <w:color w:val="EC7C30"/>
        </w:rPr>
        <w:t>D</w:t>
      </w:r>
      <w:r w:rsidRPr="001562C5">
        <w:rPr>
          <w:rFonts w:ascii="Arial Narrow" w:eastAsia="Arial Narrow" w:hAnsi="Arial Narrow" w:cstheme="minorHAnsi"/>
          <w:color w:val="EC7C30"/>
          <w:spacing w:val="-2"/>
        </w:rPr>
        <w:t>a</w:t>
      </w:r>
      <w:r w:rsidRPr="001562C5">
        <w:rPr>
          <w:rFonts w:ascii="Arial Narrow" w:eastAsia="Arial Narrow" w:hAnsi="Arial Narrow" w:cstheme="minorHAnsi"/>
          <w:color w:val="EC7C30"/>
          <w:spacing w:val="1"/>
        </w:rPr>
        <w:t>n</w:t>
      </w:r>
      <w:r w:rsidRPr="001562C5">
        <w:rPr>
          <w:rFonts w:ascii="Arial Narrow" w:eastAsia="Arial Narrow" w:hAnsi="Arial Narrow" w:cstheme="minorHAnsi"/>
          <w:color w:val="EC7C30"/>
        </w:rPr>
        <w:t xml:space="preserve">s </w:t>
      </w:r>
      <w:r w:rsidRPr="001562C5">
        <w:rPr>
          <w:rFonts w:ascii="Arial Narrow" w:eastAsia="Arial Narrow" w:hAnsi="Arial Narrow" w:cstheme="minorHAnsi"/>
          <w:color w:val="EC7C30"/>
          <w:spacing w:val="1"/>
        </w:rPr>
        <w:t>u</w:t>
      </w:r>
      <w:r w:rsidRPr="001562C5">
        <w:rPr>
          <w:rFonts w:ascii="Arial Narrow" w:eastAsia="Arial Narrow" w:hAnsi="Arial Narrow" w:cstheme="minorHAnsi"/>
          <w:color w:val="EC7C30"/>
        </w:rPr>
        <w:t>n</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spacing w:val="-1"/>
        </w:rPr>
        <w:t>t</w:t>
      </w:r>
      <w:r w:rsidRPr="001562C5">
        <w:rPr>
          <w:rFonts w:ascii="Arial Narrow" w:eastAsia="Arial Narrow" w:hAnsi="Arial Narrow" w:cstheme="minorHAnsi"/>
          <w:color w:val="EC7C30"/>
          <w:spacing w:val="1"/>
        </w:rPr>
        <w:t>e</w:t>
      </w:r>
      <w:r w:rsidRPr="001562C5">
        <w:rPr>
          <w:rFonts w:ascii="Arial Narrow" w:eastAsia="Arial Narrow" w:hAnsi="Arial Narrow" w:cstheme="minorHAnsi"/>
          <w:color w:val="EC7C30"/>
        </w:rPr>
        <w:t>l c</w:t>
      </w:r>
      <w:r w:rsidRPr="001562C5">
        <w:rPr>
          <w:rFonts w:ascii="Arial Narrow" w:eastAsia="Arial Narrow" w:hAnsi="Arial Narrow" w:cstheme="minorHAnsi"/>
          <w:color w:val="EC7C30"/>
          <w:spacing w:val="1"/>
        </w:rPr>
        <w:t>a</w:t>
      </w:r>
      <w:r w:rsidRPr="001562C5">
        <w:rPr>
          <w:rFonts w:ascii="Arial Narrow" w:eastAsia="Arial Narrow" w:hAnsi="Arial Narrow" w:cstheme="minorHAnsi"/>
          <w:color w:val="EC7C30"/>
        </w:rPr>
        <w:t>s,</w:t>
      </w:r>
      <w:r w:rsidRPr="001562C5">
        <w:rPr>
          <w:rFonts w:ascii="Arial Narrow" w:eastAsia="Arial Narrow" w:hAnsi="Arial Narrow" w:cstheme="minorHAnsi"/>
          <w:color w:val="EC7C30"/>
          <w:spacing w:val="-2"/>
        </w:rPr>
        <w:t xml:space="preserve"> </w:t>
      </w:r>
      <w:r w:rsidRPr="001562C5">
        <w:rPr>
          <w:rFonts w:ascii="Arial Narrow" w:eastAsia="Arial Narrow" w:hAnsi="Arial Narrow" w:cstheme="minorHAnsi"/>
          <w:color w:val="EC7C30"/>
        </w:rPr>
        <w:t>le</w:t>
      </w:r>
      <w:r w:rsidRPr="001562C5">
        <w:rPr>
          <w:rFonts w:ascii="Arial Narrow" w:eastAsia="Arial Narrow" w:hAnsi="Arial Narrow" w:cstheme="minorHAnsi"/>
          <w:color w:val="EC7C30"/>
          <w:spacing w:val="1"/>
        </w:rPr>
        <w:t xml:space="preserve"> t</w:t>
      </w:r>
      <w:r w:rsidRPr="001562C5">
        <w:rPr>
          <w:rFonts w:ascii="Arial Narrow" w:eastAsia="Arial Narrow" w:hAnsi="Arial Narrow" w:cstheme="minorHAnsi"/>
          <w:color w:val="EC7C30"/>
        </w:rPr>
        <w:t>i</w:t>
      </w:r>
      <w:r w:rsidRPr="001562C5">
        <w:rPr>
          <w:rFonts w:ascii="Arial Narrow" w:eastAsia="Arial Narrow" w:hAnsi="Arial Narrow" w:cstheme="minorHAnsi"/>
          <w:color w:val="EC7C30"/>
          <w:spacing w:val="-2"/>
        </w:rPr>
        <w:t>t</w:t>
      </w:r>
      <w:r w:rsidRPr="001562C5">
        <w:rPr>
          <w:rFonts w:ascii="Arial Narrow" w:eastAsia="Arial Narrow" w:hAnsi="Arial Narrow" w:cstheme="minorHAnsi"/>
          <w:color w:val="EC7C30"/>
          <w:spacing w:val="1"/>
        </w:rPr>
        <w:t>u</w:t>
      </w:r>
      <w:r w:rsidRPr="001562C5">
        <w:rPr>
          <w:rFonts w:ascii="Arial Narrow" w:eastAsia="Arial Narrow" w:hAnsi="Arial Narrow" w:cstheme="minorHAnsi"/>
          <w:color w:val="EC7C30"/>
        </w:rPr>
        <w:t>laire</w:t>
      </w:r>
      <w:r w:rsidRPr="001562C5">
        <w:rPr>
          <w:rFonts w:ascii="Arial Narrow" w:eastAsia="Arial Narrow" w:hAnsi="Arial Narrow" w:cstheme="minorHAnsi"/>
          <w:color w:val="EC7C30"/>
          <w:spacing w:val="-2"/>
        </w:rPr>
        <w:t xml:space="preserve"> </w:t>
      </w:r>
      <w:r w:rsidRPr="001562C5">
        <w:rPr>
          <w:rFonts w:ascii="Arial Narrow" w:eastAsia="Arial Narrow" w:hAnsi="Arial Narrow" w:cstheme="minorHAnsi"/>
          <w:color w:val="EC7C30"/>
          <w:spacing w:val="1"/>
        </w:rPr>
        <w:t>d</w:t>
      </w:r>
      <w:r w:rsidRPr="001562C5">
        <w:rPr>
          <w:rFonts w:ascii="Arial Narrow" w:eastAsia="Arial Narrow" w:hAnsi="Arial Narrow" w:cstheme="minorHAnsi"/>
          <w:color w:val="EC7C30"/>
        </w:rPr>
        <w:t>u</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rPr>
        <w:t>m</w:t>
      </w:r>
      <w:r w:rsidRPr="001562C5">
        <w:rPr>
          <w:rFonts w:ascii="Arial Narrow" w:eastAsia="Arial Narrow" w:hAnsi="Arial Narrow" w:cstheme="minorHAnsi"/>
          <w:color w:val="EC7C30"/>
          <w:spacing w:val="-2"/>
        </w:rPr>
        <w:t>a</w:t>
      </w:r>
      <w:r w:rsidRPr="001562C5">
        <w:rPr>
          <w:rFonts w:ascii="Arial Narrow" w:eastAsia="Arial Narrow" w:hAnsi="Arial Narrow" w:cstheme="minorHAnsi"/>
          <w:color w:val="EC7C30"/>
        </w:rPr>
        <w:t>rché</w:t>
      </w:r>
      <w:r w:rsidRPr="001562C5">
        <w:rPr>
          <w:rFonts w:ascii="Arial Narrow" w:eastAsia="Arial Narrow" w:hAnsi="Arial Narrow" w:cstheme="minorHAnsi"/>
          <w:color w:val="EC7C30"/>
          <w:spacing w:val="5"/>
        </w:rPr>
        <w:t xml:space="preserve"> </w:t>
      </w:r>
      <w:r w:rsidRPr="001562C5">
        <w:rPr>
          <w:rFonts w:ascii="Arial Narrow" w:eastAsia="Arial Narrow" w:hAnsi="Arial Narrow" w:cstheme="minorHAnsi"/>
          <w:color w:val="EC7C30"/>
          <w:spacing w:val="1"/>
        </w:rPr>
        <w:t>a</w:t>
      </w:r>
      <w:r w:rsidRPr="001562C5">
        <w:rPr>
          <w:rFonts w:ascii="Arial Narrow" w:eastAsia="Arial Narrow" w:hAnsi="Arial Narrow" w:cstheme="minorHAnsi"/>
          <w:color w:val="EC7C30"/>
          <w:spacing w:val="-2"/>
        </w:rPr>
        <w:t>v</w:t>
      </w:r>
      <w:r w:rsidRPr="001562C5">
        <w:rPr>
          <w:rFonts w:ascii="Arial Narrow" w:eastAsia="Arial Narrow" w:hAnsi="Arial Narrow" w:cstheme="minorHAnsi"/>
          <w:color w:val="EC7C30"/>
          <w:spacing w:val="1"/>
        </w:rPr>
        <w:t>e</w:t>
      </w:r>
      <w:r w:rsidRPr="001562C5">
        <w:rPr>
          <w:rFonts w:ascii="Arial Narrow" w:eastAsia="Arial Narrow" w:hAnsi="Arial Narrow" w:cstheme="minorHAnsi"/>
          <w:color w:val="EC7C30"/>
        </w:rPr>
        <w:t>rti</w:t>
      </w:r>
      <w:r w:rsidRPr="001562C5">
        <w:rPr>
          <w:rFonts w:ascii="Arial Narrow" w:eastAsia="Arial Narrow" w:hAnsi="Arial Narrow" w:cstheme="minorHAnsi"/>
          <w:color w:val="EC7C30"/>
          <w:spacing w:val="-1"/>
        </w:rPr>
        <w:t>r</w:t>
      </w:r>
      <w:r w:rsidRPr="001562C5">
        <w:rPr>
          <w:rFonts w:ascii="Arial Narrow" w:eastAsia="Arial Narrow" w:hAnsi="Arial Narrow" w:cstheme="minorHAnsi"/>
          <w:color w:val="EC7C30"/>
        </w:rPr>
        <w:t>a</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rPr>
        <w:t>le</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rPr>
        <w:t>Ma</w:t>
      </w:r>
      <w:r w:rsidRPr="001562C5">
        <w:rPr>
          <w:rFonts w:ascii="Arial Narrow" w:eastAsia="Arial Narrow" w:hAnsi="Arial Narrow" w:cstheme="minorHAnsi"/>
          <w:color w:val="EC7C30"/>
          <w:spacing w:val="-2"/>
        </w:rPr>
        <w:t>î</w:t>
      </w:r>
      <w:r w:rsidRPr="001562C5">
        <w:rPr>
          <w:rFonts w:ascii="Arial Narrow" w:eastAsia="Arial Narrow" w:hAnsi="Arial Narrow" w:cstheme="minorHAnsi"/>
          <w:color w:val="EC7C30"/>
        </w:rPr>
        <w:t>tre</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spacing w:val="1"/>
        </w:rPr>
        <w:t>d</w:t>
      </w:r>
      <w:r w:rsidRPr="001562C5">
        <w:rPr>
          <w:rFonts w:ascii="Arial Narrow" w:eastAsia="Arial Narrow" w:hAnsi="Arial Narrow" w:cstheme="minorHAnsi"/>
          <w:color w:val="EC7C30"/>
        </w:rPr>
        <w:t>’o</w:t>
      </w:r>
      <w:r w:rsidRPr="001562C5">
        <w:rPr>
          <w:rFonts w:ascii="Arial Narrow" w:eastAsia="Arial Narrow" w:hAnsi="Arial Narrow" w:cstheme="minorHAnsi"/>
          <w:color w:val="EC7C30"/>
          <w:spacing w:val="1"/>
        </w:rPr>
        <w:t>u</w:t>
      </w:r>
      <w:r w:rsidRPr="001562C5">
        <w:rPr>
          <w:rFonts w:ascii="Arial Narrow" w:eastAsia="Arial Narrow" w:hAnsi="Arial Narrow" w:cstheme="minorHAnsi"/>
          <w:color w:val="EC7C30"/>
          <w:spacing w:val="-2"/>
        </w:rPr>
        <w:t>v</w:t>
      </w:r>
      <w:r w:rsidRPr="001562C5">
        <w:rPr>
          <w:rFonts w:ascii="Arial Narrow" w:eastAsia="Arial Narrow" w:hAnsi="Arial Narrow" w:cstheme="minorHAnsi"/>
          <w:color w:val="EC7C30"/>
        </w:rPr>
        <w:t>ra</w:t>
      </w:r>
      <w:r w:rsidRPr="001562C5">
        <w:rPr>
          <w:rFonts w:ascii="Arial Narrow" w:eastAsia="Arial Narrow" w:hAnsi="Arial Narrow" w:cstheme="minorHAnsi"/>
          <w:color w:val="EC7C30"/>
          <w:spacing w:val="1"/>
        </w:rPr>
        <w:t>g</w:t>
      </w:r>
      <w:r w:rsidRPr="001562C5">
        <w:rPr>
          <w:rFonts w:ascii="Arial Narrow" w:eastAsia="Arial Narrow" w:hAnsi="Arial Narrow" w:cstheme="minorHAnsi"/>
          <w:color w:val="EC7C30"/>
        </w:rPr>
        <w:t>e</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spacing w:val="1"/>
        </w:rPr>
        <w:t>o</w:t>
      </w:r>
      <w:r w:rsidRPr="001562C5">
        <w:rPr>
          <w:rFonts w:ascii="Arial Narrow" w:eastAsia="Arial Narrow" w:hAnsi="Arial Narrow" w:cstheme="minorHAnsi"/>
          <w:color w:val="EC7C30"/>
        </w:rPr>
        <w:t>u</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spacing w:val="-2"/>
        </w:rPr>
        <w:t>l</w:t>
      </w:r>
      <w:r w:rsidRPr="001562C5">
        <w:rPr>
          <w:rFonts w:ascii="Arial Narrow" w:eastAsia="Arial Narrow" w:hAnsi="Arial Narrow" w:cstheme="minorHAnsi"/>
          <w:color w:val="EC7C30"/>
        </w:rPr>
        <w:t>e</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rPr>
        <w:t>Maî</w:t>
      </w:r>
      <w:r w:rsidRPr="001562C5">
        <w:rPr>
          <w:rFonts w:ascii="Arial Narrow" w:eastAsia="Arial Narrow" w:hAnsi="Arial Narrow" w:cstheme="minorHAnsi"/>
          <w:color w:val="EC7C30"/>
          <w:spacing w:val="1"/>
        </w:rPr>
        <w:t>t</w:t>
      </w:r>
      <w:r w:rsidRPr="001562C5">
        <w:rPr>
          <w:rFonts w:ascii="Arial Narrow" w:eastAsia="Arial Narrow" w:hAnsi="Arial Narrow" w:cstheme="minorHAnsi"/>
          <w:color w:val="EC7C30"/>
        </w:rPr>
        <w:t>re</w:t>
      </w:r>
      <w:r w:rsidRPr="001562C5">
        <w:rPr>
          <w:rFonts w:ascii="Arial Narrow" w:eastAsia="Arial Narrow" w:hAnsi="Arial Narrow" w:cstheme="minorHAnsi"/>
          <w:color w:val="EC7C30"/>
          <w:spacing w:val="-2"/>
        </w:rPr>
        <w:t xml:space="preserve"> </w:t>
      </w:r>
      <w:r w:rsidRPr="001562C5">
        <w:rPr>
          <w:rFonts w:ascii="Arial Narrow" w:eastAsia="Arial Narrow" w:hAnsi="Arial Narrow" w:cstheme="minorHAnsi"/>
          <w:color w:val="EC7C30"/>
          <w:spacing w:val="1"/>
        </w:rPr>
        <w:t>d</w:t>
      </w:r>
      <w:r w:rsidRPr="001562C5">
        <w:rPr>
          <w:rFonts w:ascii="Arial Narrow" w:eastAsia="Arial Narrow" w:hAnsi="Arial Narrow" w:cstheme="minorHAnsi"/>
          <w:color w:val="EC7C30"/>
        </w:rPr>
        <w:t>’</w:t>
      </w:r>
      <w:r w:rsidRPr="001562C5">
        <w:rPr>
          <w:rFonts w:ascii="Arial Narrow" w:eastAsia="Arial Narrow" w:hAnsi="Arial Narrow" w:cstheme="minorHAnsi"/>
          <w:color w:val="EC7C30"/>
          <w:spacing w:val="-2"/>
        </w:rPr>
        <w:t>o</w:t>
      </w:r>
      <w:r w:rsidRPr="001562C5">
        <w:rPr>
          <w:rFonts w:ascii="Arial Narrow" w:eastAsia="Arial Narrow" w:hAnsi="Arial Narrow" w:cstheme="minorHAnsi"/>
          <w:color w:val="EC7C30"/>
          <w:spacing w:val="1"/>
        </w:rPr>
        <w:t>u</w:t>
      </w:r>
      <w:r w:rsidRPr="001562C5">
        <w:rPr>
          <w:rFonts w:ascii="Arial Narrow" w:eastAsia="Arial Narrow" w:hAnsi="Arial Narrow" w:cstheme="minorHAnsi"/>
          <w:color w:val="EC7C30"/>
        </w:rPr>
        <w:t>vra</w:t>
      </w:r>
      <w:r w:rsidRPr="001562C5">
        <w:rPr>
          <w:rFonts w:ascii="Arial Narrow" w:eastAsia="Arial Narrow" w:hAnsi="Arial Narrow" w:cstheme="minorHAnsi"/>
          <w:color w:val="EC7C30"/>
          <w:spacing w:val="-1"/>
        </w:rPr>
        <w:t>g</w:t>
      </w:r>
      <w:r w:rsidRPr="001562C5">
        <w:rPr>
          <w:rFonts w:ascii="Arial Narrow" w:eastAsia="Arial Narrow" w:hAnsi="Arial Narrow" w:cstheme="minorHAnsi"/>
          <w:color w:val="EC7C30"/>
        </w:rPr>
        <w:t>e</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rPr>
        <w:t>D</w:t>
      </w:r>
      <w:r w:rsidRPr="001562C5">
        <w:rPr>
          <w:rFonts w:ascii="Arial Narrow" w:eastAsia="Arial Narrow" w:hAnsi="Arial Narrow" w:cstheme="minorHAnsi"/>
          <w:color w:val="EC7C30"/>
          <w:spacing w:val="1"/>
        </w:rPr>
        <w:t>é</w:t>
      </w:r>
      <w:r w:rsidRPr="001562C5">
        <w:rPr>
          <w:rFonts w:ascii="Arial Narrow" w:eastAsia="Arial Narrow" w:hAnsi="Arial Narrow" w:cstheme="minorHAnsi"/>
          <w:color w:val="EC7C30"/>
        </w:rPr>
        <w:t>lé</w:t>
      </w:r>
      <w:r w:rsidRPr="001562C5">
        <w:rPr>
          <w:rFonts w:ascii="Arial Narrow" w:eastAsia="Arial Narrow" w:hAnsi="Arial Narrow" w:cstheme="minorHAnsi"/>
          <w:color w:val="EC7C30"/>
          <w:spacing w:val="-1"/>
        </w:rPr>
        <w:t>g</w:t>
      </w:r>
      <w:r w:rsidRPr="001562C5">
        <w:rPr>
          <w:rFonts w:ascii="Arial Narrow" w:eastAsia="Arial Narrow" w:hAnsi="Arial Narrow" w:cstheme="minorHAnsi"/>
          <w:color w:val="EC7C30"/>
          <w:spacing w:val="1"/>
        </w:rPr>
        <w:t>u</w:t>
      </w:r>
      <w:r w:rsidRPr="001562C5">
        <w:rPr>
          <w:rFonts w:ascii="Arial Narrow" w:eastAsia="Arial Narrow" w:hAnsi="Arial Narrow" w:cstheme="minorHAnsi"/>
          <w:color w:val="EC7C30"/>
        </w:rPr>
        <w:t>é</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spacing w:val="1"/>
        </w:rPr>
        <w:t>pa</w:t>
      </w:r>
      <w:r w:rsidRPr="001562C5">
        <w:rPr>
          <w:rFonts w:ascii="Arial Narrow" w:eastAsia="Arial Narrow" w:hAnsi="Arial Narrow" w:cstheme="minorHAnsi"/>
          <w:color w:val="EC7C30"/>
        </w:rPr>
        <w:t>r écr</w:t>
      </w:r>
      <w:r w:rsidRPr="001562C5">
        <w:rPr>
          <w:rFonts w:ascii="Arial Narrow" w:eastAsia="Arial Narrow" w:hAnsi="Arial Narrow" w:cstheme="minorHAnsi"/>
          <w:color w:val="EC7C30"/>
          <w:spacing w:val="-1"/>
        </w:rPr>
        <w:t>i</w:t>
      </w:r>
      <w:r w:rsidRPr="001562C5">
        <w:rPr>
          <w:rFonts w:ascii="Arial Narrow" w:eastAsia="Arial Narrow" w:hAnsi="Arial Narrow" w:cstheme="minorHAnsi"/>
          <w:color w:val="EC7C30"/>
        </w:rPr>
        <w:t>t,</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spacing w:val="1"/>
        </w:rPr>
        <w:t>d</w:t>
      </w:r>
      <w:r w:rsidRPr="001562C5">
        <w:rPr>
          <w:rFonts w:ascii="Arial Narrow" w:eastAsia="Arial Narrow" w:hAnsi="Arial Narrow" w:cstheme="minorHAnsi"/>
          <w:color w:val="EC7C30"/>
          <w:spacing w:val="-1"/>
        </w:rPr>
        <w:t>a</w:t>
      </w:r>
      <w:r w:rsidRPr="001562C5">
        <w:rPr>
          <w:rFonts w:ascii="Arial Narrow" w:eastAsia="Arial Narrow" w:hAnsi="Arial Narrow" w:cstheme="minorHAnsi"/>
          <w:color w:val="EC7C30"/>
          <w:spacing w:val="1"/>
        </w:rPr>
        <w:t>n</w:t>
      </w:r>
      <w:r w:rsidRPr="001562C5">
        <w:rPr>
          <w:rFonts w:ascii="Arial Narrow" w:eastAsia="Arial Narrow" w:hAnsi="Arial Narrow" w:cstheme="minorHAnsi"/>
          <w:color w:val="EC7C30"/>
        </w:rPr>
        <w:t>s l</w:t>
      </w:r>
      <w:r w:rsidRPr="001562C5">
        <w:rPr>
          <w:rFonts w:ascii="Arial Narrow" w:eastAsia="Arial Narrow" w:hAnsi="Arial Narrow" w:cstheme="minorHAnsi"/>
          <w:color w:val="EC7C30"/>
          <w:spacing w:val="1"/>
        </w:rPr>
        <w:t>e</w:t>
      </w:r>
      <w:r w:rsidRPr="001562C5">
        <w:rPr>
          <w:rFonts w:ascii="Arial Narrow" w:eastAsia="Arial Narrow" w:hAnsi="Arial Narrow" w:cstheme="minorHAnsi"/>
          <w:color w:val="EC7C30"/>
        </w:rPr>
        <w:t>s [</w:t>
      </w:r>
      <w:r w:rsidRPr="001562C5">
        <w:rPr>
          <w:rFonts w:ascii="Arial Narrow" w:eastAsia="Arial Narrow" w:hAnsi="Arial Narrow" w:cstheme="minorHAnsi"/>
          <w:color w:val="EC7C30"/>
          <w:spacing w:val="1"/>
        </w:rPr>
        <w:t>p</w:t>
      </w:r>
      <w:r w:rsidRPr="001562C5">
        <w:rPr>
          <w:rFonts w:ascii="Arial Narrow" w:eastAsia="Arial Narrow" w:hAnsi="Arial Narrow" w:cstheme="minorHAnsi"/>
          <w:color w:val="EC7C30"/>
        </w:rPr>
        <w:t>réciser</w:t>
      </w:r>
      <w:r w:rsidRPr="001562C5">
        <w:rPr>
          <w:rFonts w:ascii="Arial Narrow" w:eastAsia="Arial Narrow" w:hAnsi="Arial Narrow" w:cstheme="minorHAnsi"/>
          <w:color w:val="EC7C30"/>
          <w:spacing w:val="-2"/>
        </w:rPr>
        <w:t xml:space="preserve"> </w:t>
      </w:r>
      <w:r w:rsidRPr="001562C5">
        <w:rPr>
          <w:rFonts w:ascii="Arial Narrow" w:eastAsia="Arial Narrow" w:hAnsi="Arial Narrow" w:cstheme="minorHAnsi"/>
          <w:color w:val="EC7C30"/>
          <w:spacing w:val="1"/>
        </w:rPr>
        <w:t>no</w:t>
      </w:r>
      <w:r w:rsidRPr="001562C5">
        <w:rPr>
          <w:rFonts w:ascii="Arial Narrow" w:eastAsia="Arial Narrow" w:hAnsi="Arial Narrow" w:cstheme="minorHAnsi"/>
          <w:color w:val="EC7C30"/>
          <w:spacing w:val="-1"/>
        </w:rPr>
        <w:t>m</w:t>
      </w:r>
      <w:r w:rsidRPr="001562C5">
        <w:rPr>
          <w:rFonts w:ascii="Arial Narrow" w:eastAsia="Arial Narrow" w:hAnsi="Arial Narrow" w:cstheme="minorHAnsi"/>
          <w:color w:val="EC7C30"/>
          <w:spacing w:val="1"/>
        </w:rPr>
        <w:t>b</w:t>
      </w:r>
      <w:r w:rsidRPr="001562C5">
        <w:rPr>
          <w:rFonts w:ascii="Arial Narrow" w:eastAsia="Arial Narrow" w:hAnsi="Arial Narrow" w:cstheme="minorHAnsi"/>
          <w:color w:val="EC7C30"/>
        </w:rPr>
        <w:t>re</w:t>
      </w:r>
      <w:r w:rsidRPr="001562C5">
        <w:rPr>
          <w:rFonts w:ascii="Arial Narrow" w:eastAsia="Arial Narrow" w:hAnsi="Arial Narrow" w:cstheme="minorHAnsi"/>
          <w:color w:val="EC7C30"/>
          <w:spacing w:val="-2"/>
        </w:rPr>
        <w:t xml:space="preserve"> </w:t>
      </w:r>
      <w:r w:rsidRPr="001562C5">
        <w:rPr>
          <w:rFonts w:ascii="Arial Narrow" w:eastAsia="Arial Narrow" w:hAnsi="Arial Narrow" w:cstheme="minorHAnsi"/>
          <w:color w:val="EC7C30"/>
          <w:spacing w:val="-1"/>
        </w:rPr>
        <w:t>d</w:t>
      </w:r>
      <w:r w:rsidRPr="001562C5">
        <w:rPr>
          <w:rFonts w:ascii="Arial Narrow" w:eastAsia="Arial Narrow" w:hAnsi="Arial Narrow" w:cstheme="minorHAnsi"/>
          <w:color w:val="EC7C30"/>
        </w:rPr>
        <w:t>e</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rPr>
        <w:t>j</w:t>
      </w:r>
      <w:r w:rsidRPr="001562C5">
        <w:rPr>
          <w:rFonts w:ascii="Arial Narrow" w:eastAsia="Arial Narrow" w:hAnsi="Arial Narrow" w:cstheme="minorHAnsi"/>
          <w:color w:val="EC7C30"/>
          <w:spacing w:val="-1"/>
        </w:rPr>
        <w:t>o</w:t>
      </w:r>
      <w:r w:rsidRPr="001562C5">
        <w:rPr>
          <w:rFonts w:ascii="Arial Narrow" w:eastAsia="Arial Narrow" w:hAnsi="Arial Narrow" w:cstheme="minorHAnsi"/>
          <w:color w:val="EC7C30"/>
          <w:spacing w:val="1"/>
        </w:rPr>
        <w:t>u</w:t>
      </w:r>
      <w:r w:rsidRPr="001562C5">
        <w:rPr>
          <w:rFonts w:ascii="Arial Narrow" w:eastAsia="Arial Narrow" w:hAnsi="Arial Narrow" w:cstheme="minorHAnsi"/>
          <w:color w:val="EC7C30"/>
        </w:rPr>
        <w:t xml:space="preserve">rs] </w:t>
      </w:r>
      <w:r w:rsidRPr="001562C5">
        <w:rPr>
          <w:rFonts w:ascii="Arial Narrow" w:eastAsia="Arial Narrow" w:hAnsi="Arial Narrow" w:cstheme="minorHAnsi"/>
          <w:color w:val="EC7C30"/>
          <w:spacing w:val="-2"/>
        </w:rPr>
        <w:t>s</w:t>
      </w:r>
      <w:r w:rsidRPr="001562C5">
        <w:rPr>
          <w:rFonts w:ascii="Arial Narrow" w:eastAsia="Arial Narrow" w:hAnsi="Arial Narrow" w:cstheme="minorHAnsi"/>
          <w:color w:val="EC7C30"/>
          <w:spacing w:val="1"/>
        </w:rPr>
        <w:t>u</w:t>
      </w:r>
      <w:r w:rsidRPr="001562C5">
        <w:rPr>
          <w:rFonts w:ascii="Arial Narrow" w:eastAsia="Arial Narrow" w:hAnsi="Arial Narrow" w:cstheme="minorHAnsi"/>
          <w:color w:val="EC7C30"/>
        </w:rPr>
        <w:t>iva</w:t>
      </w:r>
      <w:r w:rsidRPr="001562C5">
        <w:rPr>
          <w:rFonts w:ascii="Arial Narrow" w:eastAsia="Arial Narrow" w:hAnsi="Arial Narrow" w:cstheme="minorHAnsi"/>
          <w:color w:val="EC7C30"/>
          <w:spacing w:val="1"/>
        </w:rPr>
        <w:t>n</w:t>
      </w:r>
      <w:r w:rsidRPr="001562C5">
        <w:rPr>
          <w:rFonts w:ascii="Arial Narrow" w:eastAsia="Arial Narrow" w:hAnsi="Arial Narrow" w:cstheme="minorHAnsi"/>
          <w:color w:val="EC7C30"/>
        </w:rPr>
        <w:t>t</w:t>
      </w:r>
      <w:r w:rsidRPr="001562C5">
        <w:rPr>
          <w:rFonts w:ascii="Arial Narrow" w:eastAsia="Arial Narrow" w:hAnsi="Arial Narrow" w:cstheme="minorHAnsi"/>
          <w:color w:val="EC7C30"/>
          <w:spacing w:val="-2"/>
        </w:rPr>
        <w:t xml:space="preserve"> </w:t>
      </w:r>
      <w:r w:rsidRPr="001562C5">
        <w:rPr>
          <w:rFonts w:ascii="Arial Narrow" w:eastAsia="Arial Narrow" w:hAnsi="Arial Narrow" w:cstheme="minorHAnsi"/>
          <w:color w:val="EC7C30"/>
        </w:rPr>
        <w:t>l’a</w:t>
      </w:r>
      <w:r w:rsidRPr="001562C5">
        <w:rPr>
          <w:rFonts w:ascii="Arial Narrow" w:eastAsia="Arial Narrow" w:hAnsi="Arial Narrow" w:cstheme="minorHAnsi"/>
          <w:color w:val="EC7C30"/>
          <w:spacing w:val="-1"/>
        </w:rPr>
        <w:t>p</w:t>
      </w:r>
      <w:r w:rsidRPr="001562C5">
        <w:rPr>
          <w:rFonts w:ascii="Arial Narrow" w:eastAsia="Arial Narrow" w:hAnsi="Arial Narrow" w:cstheme="minorHAnsi"/>
          <w:color w:val="EC7C30"/>
          <w:spacing w:val="1"/>
        </w:rPr>
        <w:t>pa</w:t>
      </w:r>
      <w:r w:rsidRPr="001562C5">
        <w:rPr>
          <w:rFonts w:ascii="Arial Narrow" w:eastAsia="Arial Narrow" w:hAnsi="Arial Narrow" w:cstheme="minorHAnsi"/>
          <w:color w:val="EC7C30"/>
        </w:rPr>
        <w:t>r</w:t>
      </w:r>
      <w:r w:rsidRPr="001562C5">
        <w:rPr>
          <w:rFonts w:ascii="Arial Narrow" w:eastAsia="Arial Narrow" w:hAnsi="Arial Narrow" w:cstheme="minorHAnsi"/>
          <w:color w:val="EC7C30"/>
          <w:spacing w:val="-1"/>
        </w:rPr>
        <w:t>i</w:t>
      </w:r>
      <w:r w:rsidRPr="001562C5">
        <w:rPr>
          <w:rFonts w:ascii="Arial Narrow" w:eastAsia="Arial Narrow" w:hAnsi="Arial Narrow" w:cstheme="minorHAnsi"/>
          <w:color w:val="EC7C30"/>
        </w:rPr>
        <w:t>ti</w:t>
      </w:r>
      <w:r w:rsidRPr="001562C5">
        <w:rPr>
          <w:rFonts w:ascii="Arial Narrow" w:eastAsia="Arial Narrow" w:hAnsi="Arial Narrow" w:cstheme="minorHAnsi"/>
          <w:color w:val="EC7C30"/>
          <w:spacing w:val="1"/>
        </w:rPr>
        <w:t>o</w:t>
      </w:r>
      <w:r w:rsidRPr="001562C5">
        <w:rPr>
          <w:rFonts w:ascii="Arial Narrow" w:eastAsia="Arial Narrow" w:hAnsi="Arial Narrow" w:cstheme="minorHAnsi"/>
          <w:color w:val="EC7C30"/>
        </w:rPr>
        <w:t>n</w:t>
      </w:r>
      <w:r w:rsidRPr="001562C5">
        <w:rPr>
          <w:rFonts w:ascii="Arial Narrow" w:eastAsia="Arial Narrow" w:hAnsi="Arial Narrow" w:cstheme="minorHAnsi"/>
          <w:color w:val="EC7C30"/>
          <w:spacing w:val="-1"/>
        </w:rPr>
        <w:t xml:space="preserve"> d</w:t>
      </w:r>
      <w:r w:rsidRPr="001562C5">
        <w:rPr>
          <w:rFonts w:ascii="Arial Narrow" w:eastAsia="Arial Narrow" w:hAnsi="Arial Narrow" w:cstheme="minorHAnsi"/>
          <w:color w:val="EC7C30"/>
        </w:rPr>
        <w:t>u</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spacing w:val="-2"/>
        </w:rPr>
        <w:t>c</w:t>
      </w:r>
      <w:r w:rsidRPr="001562C5">
        <w:rPr>
          <w:rFonts w:ascii="Arial Narrow" w:eastAsia="Arial Narrow" w:hAnsi="Arial Narrow" w:cstheme="minorHAnsi"/>
          <w:color w:val="EC7C30"/>
          <w:spacing w:val="1"/>
        </w:rPr>
        <w:t>a</w:t>
      </w:r>
      <w:r w:rsidRPr="001562C5">
        <w:rPr>
          <w:rFonts w:ascii="Arial Narrow" w:eastAsia="Arial Narrow" w:hAnsi="Arial Narrow" w:cstheme="minorHAnsi"/>
          <w:color w:val="EC7C30"/>
        </w:rPr>
        <w:t>s</w:t>
      </w:r>
      <w:r w:rsidRPr="001562C5">
        <w:rPr>
          <w:rFonts w:ascii="Arial Narrow" w:eastAsia="Arial Narrow" w:hAnsi="Arial Narrow" w:cstheme="minorHAnsi"/>
          <w:color w:val="EC7C30"/>
          <w:spacing w:val="-2"/>
        </w:rPr>
        <w:t xml:space="preserve"> </w:t>
      </w:r>
      <w:r w:rsidRPr="001562C5">
        <w:rPr>
          <w:rFonts w:ascii="Arial Narrow" w:eastAsia="Arial Narrow" w:hAnsi="Arial Narrow" w:cstheme="minorHAnsi"/>
          <w:color w:val="EC7C30"/>
          <w:spacing w:val="1"/>
        </w:rPr>
        <w:t>d</w:t>
      </w:r>
      <w:r w:rsidRPr="001562C5">
        <w:rPr>
          <w:rFonts w:ascii="Arial Narrow" w:eastAsia="Arial Narrow" w:hAnsi="Arial Narrow" w:cstheme="minorHAnsi"/>
          <w:color w:val="EC7C30"/>
        </w:rPr>
        <w:t>e</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spacing w:val="1"/>
        </w:rPr>
        <w:t>fo</w:t>
      </w:r>
      <w:r w:rsidRPr="001562C5">
        <w:rPr>
          <w:rFonts w:ascii="Arial Narrow" w:eastAsia="Arial Narrow" w:hAnsi="Arial Narrow" w:cstheme="minorHAnsi"/>
          <w:color w:val="EC7C30"/>
        </w:rPr>
        <w:t>rce</w:t>
      </w:r>
      <w:r w:rsidRPr="001562C5">
        <w:rPr>
          <w:rFonts w:ascii="Arial Narrow" w:eastAsia="Arial Narrow" w:hAnsi="Arial Narrow" w:cstheme="minorHAnsi"/>
          <w:color w:val="EC7C30"/>
          <w:spacing w:val="-2"/>
        </w:rPr>
        <w:t xml:space="preserve"> </w:t>
      </w:r>
      <w:r w:rsidRPr="001562C5">
        <w:rPr>
          <w:rFonts w:ascii="Arial Narrow" w:eastAsia="Arial Narrow" w:hAnsi="Arial Narrow" w:cstheme="minorHAnsi"/>
          <w:color w:val="EC7C30"/>
        </w:rPr>
        <w:t>maj</w:t>
      </w:r>
      <w:r w:rsidRPr="001562C5">
        <w:rPr>
          <w:rFonts w:ascii="Arial Narrow" w:eastAsia="Arial Narrow" w:hAnsi="Arial Narrow" w:cstheme="minorHAnsi"/>
          <w:color w:val="EC7C30"/>
          <w:spacing w:val="-2"/>
        </w:rPr>
        <w:t>e</w:t>
      </w:r>
      <w:r w:rsidRPr="001562C5">
        <w:rPr>
          <w:rFonts w:ascii="Arial Narrow" w:eastAsia="Arial Narrow" w:hAnsi="Arial Narrow" w:cstheme="minorHAnsi"/>
          <w:color w:val="EC7C30"/>
          <w:spacing w:val="1"/>
        </w:rPr>
        <w:t>u</w:t>
      </w:r>
      <w:r w:rsidRPr="001562C5">
        <w:rPr>
          <w:rFonts w:ascii="Arial Narrow" w:eastAsia="Arial Narrow" w:hAnsi="Arial Narrow" w:cstheme="minorHAnsi"/>
          <w:color w:val="EC7C30"/>
        </w:rPr>
        <w:t>re</w:t>
      </w:r>
      <w:r w:rsidRPr="001562C5">
        <w:rPr>
          <w:rFonts w:ascii="Arial Narrow" w:eastAsia="Arial Narrow" w:hAnsi="Arial Narrow" w:cstheme="minorHAnsi"/>
          <w:color w:val="EC7C30"/>
          <w:spacing w:val="-2"/>
        </w:rPr>
        <w:t xml:space="preserve"> </w:t>
      </w:r>
      <w:r w:rsidRPr="001562C5">
        <w:rPr>
          <w:rFonts w:ascii="Arial Narrow" w:eastAsia="Arial Narrow" w:hAnsi="Arial Narrow" w:cstheme="minorHAnsi"/>
          <w:color w:val="EC7C30"/>
          <w:spacing w:val="1"/>
        </w:rPr>
        <w:t>e</w:t>
      </w:r>
      <w:r w:rsidRPr="001562C5">
        <w:rPr>
          <w:rFonts w:ascii="Arial Narrow" w:eastAsia="Arial Narrow" w:hAnsi="Arial Narrow" w:cstheme="minorHAnsi"/>
          <w:color w:val="EC7C30"/>
        </w:rPr>
        <w:t>t</w:t>
      </w:r>
      <w:r w:rsidRPr="001562C5">
        <w:rPr>
          <w:rFonts w:ascii="Arial Narrow" w:eastAsia="Arial Narrow" w:hAnsi="Arial Narrow" w:cstheme="minorHAnsi"/>
          <w:color w:val="EC7C30"/>
          <w:spacing w:val="-2"/>
        </w:rPr>
        <w:t xml:space="preserve"> </w:t>
      </w:r>
      <w:r w:rsidRPr="001562C5">
        <w:rPr>
          <w:rFonts w:ascii="Arial Narrow" w:eastAsia="Arial Narrow" w:hAnsi="Arial Narrow" w:cstheme="minorHAnsi"/>
          <w:color w:val="EC7C30"/>
        </w:rPr>
        <w:t xml:space="preserve">il </w:t>
      </w:r>
      <w:r w:rsidRPr="001562C5">
        <w:rPr>
          <w:rFonts w:ascii="Arial Narrow" w:eastAsia="Arial Narrow" w:hAnsi="Arial Narrow" w:cstheme="minorHAnsi"/>
          <w:color w:val="EC7C30"/>
          <w:spacing w:val="1"/>
        </w:rPr>
        <w:t>d</w:t>
      </w:r>
      <w:r w:rsidRPr="001562C5">
        <w:rPr>
          <w:rFonts w:ascii="Arial Narrow" w:eastAsia="Arial Narrow" w:hAnsi="Arial Narrow" w:cstheme="minorHAnsi"/>
          <w:color w:val="EC7C30"/>
          <w:spacing w:val="-1"/>
        </w:rPr>
        <w:t>o</w:t>
      </w:r>
      <w:r w:rsidRPr="001562C5">
        <w:rPr>
          <w:rFonts w:ascii="Arial Narrow" w:eastAsia="Arial Narrow" w:hAnsi="Arial Narrow" w:cstheme="minorHAnsi"/>
          <w:color w:val="EC7C30"/>
          <w:spacing w:val="1"/>
        </w:rPr>
        <w:t>n</w:t>
      </w:r>
      <w:r w:rsidRPr="001562C5">
        <w:rPr>
          <w:rFonts w:ascii="Arial Narrow" w:eastAsia="Arial Narrow" w:hAnsi="Arial Narrow" w:cstheme="minorHAnsi"/>
          <w:color w:val="EC7C30"/>
          <w:spacing w:val="-1"/>
        </w:rPr>
        <w:t>n</w:t>
      </w:r>
      <w:r w:rsidRPr="001562C5">
        <w:rPr>
          <w:rFonts w:ascii="Arial Narrow" w:eastAsia="Arial Narrow" w:hAnsi="Arial Narrow" w:cstheme="minorHAnsi"/>
          <w:color w:val="EC7C30"/>
          <w:spacing w:val="1"/>
        </w:rPr>
        <w:t>e</w:t>
      </w:r>
      <w:r w:rsidRPr="001562C5">
        <w:rPr>
          <w:rFonts w:ascii="Arial Narrow" w:eastAsia="Arial Narrow" w:hAnsi="Arial Narrow" w:cstheme="minorHAnsi"/>
          <w:color w:val="EC7C30"/>
        </w:rPr>
        <w:t>ra</w:t>
      </w:r>
      <w:r w:rsidRPr="001562C5">
        <w:rPr>
          <w:rFonts w:ascii="Arial Narrow" w:eastAsia="Arial Narrow" w:hAnsi="Arial Narrow" w:cstheme="minorHAnsi"/>
          <w:color w:val="EC7C30"/>
          <w:spacing w:val="-2"/>
        </w:rPr>
        <w:t xml:space="preserve"> </w:t>
      </w:r>
      <w:r w:rsidRPr="001562C5">
        <w:rPr>
          <w:rFonts w:ascii="Arial Narrow" w:eastAsia="Arial Narrow" w:hAnsi="Arial Narrow" w:cstheme="minorHAnsi"/>
          <w:color w:val="EC7C30"/>
          <w:spacing w:val="1"/>
        </w:rPr>
        <w:t>un</w:t>
      </w:r>
      <w:r w:rsidRPr="001562C5">
        <w:rPr>
          <w:rFonts w:ascii="Arial Narrow" w:eastAsia="Arial Narrow" w:hAnsi="Arial Narrow" w:cstheme="minorHAnsi"/>
          <w:color w:val="EC7C30"/>
        </w:rPr>
        <w:t>e</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spacing w:val="1"/>
        </w:rPr>
        <w:t>e</w:t>
      </w:r>
      <w:r w:rsidRPr="001562C5">
        <w:rPr>
          <w:rFonts w:ascii="Arial Narrow" w:eastAsia="Arial Narrow" w:hAnsi="Arial Narrow" w:cstheme="minorHAnsi"/>
          <w:color w:val="EC7C30"/>
        </w:rPr>
        <w:t>sti</w:t>
      </w:r>
      <w:r w:rsidRPr="001562C5">
        <w:rPr>
          <w:rFonts w:ascii="Arial Narrow" w:eastAsia="Arial Narrow" w:hAnsi="Arial Narrow" w:cstheme="minorHAnsi"/>
          <w:color w:val="EC7C30"/>
          <w:spacing w:val="-1"/>
        </w:rPr>
        <w:t>m</w:t>
      </w:r>
      <w:r w:rsidRPr="001562C5">
        <w:rPr>
          <w:rFonts w:ascii="Arial Narrow" w:eastAsia="Arial Narrow" w:hAnsi="Arial Narrow" w:cstheme="minorHAnsi"/>
          <w:color w:val="EC7C30"/>
          <w:spacing w:val="1"/>
        </w:rPr>
        <w:t>a</w:t>
      </w:r>
      <w:r w:rsidRPr="001562C5">
        <w:rPr>
          <w:rFonts w:ascii="Arial Narrow" w:eastAsia="Arial Narrow" w:hAnsi="Arial Narrow" w:cstheme="minorHAnsi"/>
          <w:color w:val="EC7C30"/>
        </w:rPr>
        <w:t>t</w:t>
      </w:r>
      <w:r w:rsidRPr="001562C5">
        <w:rPr>
          <w:rFonts w:ascii="Arial Narrow" w:eastAsia="Arial Narrow" w:hAnsi="Arial Narrow" w:cstheme="minorHAnsi"/>
          <w:color w:val="EC7C30"/>
          <w:spacing w:val="-2"/>
        </w:rPr>
        <w:t>i</w:t>
      </w:r>
      <w:r w:rsidRPr="001562C5">
        <w:rPr>
          <w:rFonts w:ascii="Arial Narrow" w:eastAsia="Arial Narrow" w:hAnsi="Arial Narrow" w:cstheme="minorHAnsi"/>
          <w:color w:val="EC7C30"/>
          <w:spacing w:val="1"/>
        </w:rPr>
        <w:t>o</w:t>
      </w:r>
      <w:r w:rsidRPr="001562C5">
        <w:rPr>
          <w:rFonts w:ascii="Arial Narrow" w:eastAsia="Arial Narrow" w:hAnsi="Arial Narrow" w:cstheme="minorHAnsi"/>
          <w:color w:val="EC7C30"/>
        </w:rPr>
        <w:t>n</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spacing w:val="1"/>
        </w:rPr>
        <w:t>de</w:t>
      </w:r>
      <w:r w:rsidRPr="001562C5">
        <w:rPr>
          <w:rFonts w:ascii="Arial Narrow" w:eastAsia="Arial Narrow" w:hAnsi="Arial Narrow" w:cstheme="minorHAnsi"/>
          <w:color w:val="EC7C30"/>
        </w:rPr>
        <w:t>s</w:t>
      </w:r>
      <w:r w:rsidRPr="001562C5">
        <w:rPr>
          <w:rFonts w:ascii="Arial Narrow" w:eastAsia="Arial Narrow" w:hAnsi="Arial Narrow" w:cstheme="minorHAnsi"/>
          <w:color w:val="EC7C30"/>
          <w:spacing w:val="-2"/>
        </w:rPr>
        <w:t xml:space="preserve"> </w:t>
      </w:r>
      <w:r w:rsidRPr="001562C5">
        <w:rPr>
          <w:rFonts w:ascii="Arial Narrow" w:eastAsia="Arial Narrow" w:hAnsi="Arial Narrow" w:cstheme="minorHAnsi"/>
          <w:color w:val="EC7C30"/>
        </w:rPr>
        <w:t>re</w:t>
      </w:r>
      <w:r w:rsidRPr="001562C5">
        <w:rPr>
          <w:rFonts w:ascii="Arial Narrow" w:eastAsia="Arial Narrow" w:hAnsi="Arial Narrow" w:cstheme="minorHAnsi"/>
          <w:color w:val="EC7C30"/>
          <w:spacing w:val="-2"/>
        </w:rPr>
        <w:t>t</w:t>
      </w:r>
      <w:r w:rsidRPr="001562C5">
        <w:rPr>
          <w:rFonts w:ascii="Arial Narrow" w:eastAsia="Arial Narrow" w:hAnsi="Arial Narrow" w:cstheme="minorHAnsi"/>
          <w:color w:val="EC7C30"/>
          <w:spacing w:val="1"/>
        </w:rPr>
        <w:t>a</w:t>
      </w:r>
      <w:r w:rsidRPr="001562C5">
        <w:rPr>
          <w:rFonts w:ascii="Arial Narrow" w:eastAsia="Arial Narrow" w:hAnsi="Arial Narrow" w:cstheme="minorHAnsi"/>
          <w:color w:val="EC7C30"/>
        </w:rPr>
        <w:t>r</w:t>
      </w:r>
      <w:r w:rsidRPr="001562C5">
        <w:rPr>
          <w:rFonts w:ascii="Arial Narrow" w:eastAsia="Arial Narrow" w:hAnsi="Arial Narrow" w:cstheme="minorHAnsi"/>
          <w:color w:val="EC7C30"/>
          <w:spacing w:val="-2"/>
        </w:rPr>
        <w:t>d</w:t>
      </w:r>
      <w:r w:rsidRPr="001562C5">
        <w:rPr>
          <w:rFonts w:ascii="Arial Narrow" w:eastAsia="Arial Narrow" w:hAnsi="Arial Narrow" w:cstheme="minorHAnsi"/>
          <w:color w:val="EC7C30"/>
        </w:rPr>
        <w:t xml:space="preserve">s </w:t>
      </w:r>
      <w:r w:rsidRPr="001562C5">
        <w:rPr>
          <w:rFonts w:ascii="Arial Narrow" w:eastAsia="Arial Narrow" w:hAnsi="Arial Narrow" w:cstheme="minorHAnsi"/>
          <w:color w:val="EC7C30"/>
          <w:spacing w:val="1"/>
        </w:rPr>
        <w:t>e</w:t>
      </w:r>
      <w:r w:rsidRPr="001562C5">
        <w:rPr>
          <w:rFonts w:ascii="Arial Narrow" w:eastAsia="Arial Narrow" w:hAnsi="Arial Narrow" w:cstheme="minorHAnsi"/>
          <w:color w:val="EC7C30"/>
        </w:rPr>
        <w:t>n</w:t>
      </w:r>
      <w:r w:rsidRPr="001562C5">
        <w:rPr>
          <w:rFonts w:ascii="Arial Narrow" w:eastAsia="Arial Narrow" w:hAnsi="Arial Narrow" w:cstheme="minorHAnsi"/>
          <w:color w:val="EC7C30"/>
          <w:spacing w:val="3"/>
        </w:rPr>
        <w:t xml:space="preserve"> </w:t>
      </w:r>
      <w:r w:rsidRPr="001562C5">
        <w:rPr>
          <w:rFonts w:ascii="Arial Narrow" w:eastAsia="Arial Narrow" w:hAnsi="Arial Narrow" w:cstheme="minorHAnsi"/>
          <w:color w:val="EC7C30"/>
        </w:rPr>
        <w:t>rés</w:t>
      </w:r>
      <w:r w:rsidRPr="001562C5">
        <w:rPr>
          <w:rFonts w:ascii="Arial Narrow" w:eastAsia="Arial Narrow" w:hAnsi="Arial Narrow" w:cstheme="minorHAnsi"/>
          <w:color w:val="EC7C30"/>
          <w:spacing w:val="1"/>
        </w:rPr>
        <w:t>u</w:t>
      </w:r>
      <w:r w:rsidRPr="001562C5">
        <w:rPr>
          <w:rFonts w:ascii="Arial Narrow" w:eastAsia="Arial Narrow" w:hAnsi="Arial Narrow" w:cstheme="minorHAnsi"/>
          <w:color w:val="EC7C30"/>
        </w:rPr>
        <w:t>l</w:t>
      </w:r>
      <w:r w:rsidRPr="001562C5">
        <w:rPr>
          <w:rFonts w:ascii="Arial Narrow" w:eastAsia="Arial Narrow" w:hAnsi="Arial Narrow" w:cstheme="minorHAnsi"/>
          <w:color w:val="EC7C30"/>
          <w:spacing w:val="-2"/>
        </w:rPr>
        <w:t>t</w:t>
      </w:r>
      <w:r w:rsidRPr="001562C5">
        <w:rPr>
          <w:rFonts w:ascii="Arial Narrow" w:eastAsia="Arial Narrow" w:hAnsi="Arial Narrow" w:cstheme="minorHAnsi"/>
          <w:color w:val="EC7C30"/>
          <w:spacing w:val="1"/>
        </w:rPr>
        <w:t>an</w:t>
      </w:r>
      <w:r w:rsidRPr="001562C5">
        <w:rPr>
          <w:rFonts w:ascii="Arial Narrow" w:eastAsia="Arial Narrow" w:hAnsi="Arial Narrow" w:cstheme="minorHAnsi"/>
          <w:color w:val="EC7C30"/>
        </w:rPr>
        <w:t>t.</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rPr>
        <w:t>Ch</w:t>
      </w:r>
      <w:r w:rsidRPr="001562C5">
        <w:rPr>
          <w:rFonts w:ascii="Arial Narrow" w:eastAsia="Arial Narrow" w:hAnsi="Arial Narrow" w:cstheme="minorHAnsi"/>
          <w:color w:val="EC7C30"/>
          <w:spacing w:val="-1"/>
        </w:rPr>
        <w:t>a</w:t>
      </w:r>
      <w:r w:rsidRPr="001562C5">
        <w:rPr>
          <w:rFonts w:ascii="Arial Narrow" w:eastAsia="Arial Narrow" w:hAnsi="Arial Narrow" w:cstheme="minorHAnsi"/>
          <w:color w:val="EC7C30"/>
          <w:spacing w:val="1"/>
        </w:rPr>
        <w:t>qu</w:t>
      </w:r>
      <w:r w:rsidRPr="001562C5">
        <w:rPr>
          <w:rFonts w:ascii="Arial Narrow" w:eastAsia="Arial Narrow" w:hAnsi="Arial Narrow" w:cstheme="minorHAnsi"/>
          <w:color w:val="EC7C30"/>
        </w:rPr>
        <w:t>e</w:t>
      </w:r>
      <w:r w:rsidRPr="001562C5">
        <w:rPr>
          <w:rFonts w:ascii="Arial Narrow" w:eastAsia="Arial Narrow" w:hAnsi="Arial Narrow" w:cstheme="minorHAnsi"/>
          <w:color w:val="EC7C30"/>
          <w:spacing w:val="1"/>
        </w:rPr>
        <w:t xml:space="preserve"> fo</w:t>
      </w:r>
      <w:r w:rsidRPr="001562C5">
        <w:rPr>
          <w:rFonts w:ascii="Arial Narrow" w:eastAsia="Arial Narrow" w:hAnsi="Arial Narrow" w:cstheme="minorHAnsi"/>
          <w:color w:val="EC7C30"/>
        </w:rPr>
        <w:t>is</w:t>
      </w:r>
      <w:r w:rsidRPr="001562C5">
        <w:rPr>
          <w:rFonts w:ascii="Arial Narrow" w:eastAsia="Arial Narrow" w:hAnsi="Arial Narrow" w:cstheme="minorHAnsi"/>
          <w:color w:val="EC7C30"/>
          <w:spacing w:val="2"/>
        </w:rPr>
        <w:t xml:space="preserve"> </w:t>
      </w:r>
      <w:r w:rsidRPr="001562C5">
        <w:rPr>
          <w:rFonts w:ascii="Arial Narrow" w:eastAsia="Arial Narrow" w:hAnsi="Arial Narrow" w:cstheme="minorHAnsi"/>
          <w:color w:val="EC7C30"/>
          <w:spacing w:val="-1"/>
        </w:rPr>
        <w:t>q</w:t>
      </w:r>
      <w:r w:rsidRPr="001562C5">
        <w:rPr>
          <w:rFonts w:ascii="Arial Narrow" w:eastAsia="Arial Narrow" w:hAnsi="Arial Narrow" w:cstheme="minorHAnsi"/>
          <w:color w:val="EC7C30"/>
          <w:spacing w:val="1"/>
        </w:rPr>
        <w:t>u</w:t>
      </w:r>
      <w:r w:rsidRPr="001562C5">
        <w:rPr>
          <w:rFonts w:ascii="Arial Narrow" w:eastAsia="Arial Narrow" w:hAnsi="Arial Narrow" w:cstheme="minorHAnsi"/>
          <w:color w:val="EC7C30"/>
        </w:rPr>
        <w:t>’un</w:t>
      </w:r>
      <w:r w:rsidRPr="001562C5">
        <w:rPr>
          <w:rFonts w:ascii="Arial Narrow" w:eastAsia="Arial Narrow" w:hAnsi="Arial Narrow" w:cstheme="minorHAnsi"/>
          <w:color w:val="EC7C30"/>
          <w:spacing w:val="4"/>
        </w:rPr>
        <w:t xml:space="preserve"> </w:t>
      </w:r>
      <w:r w:rsidRPr="001562C5">
        <w:rPr>
          <w:rFonts w:ascii="Arial Narrow" w:eastAsia="Arial Narrow" w:hAnsi="Arial Narrow" w:cstheme="minorHAnsi"/>
          <w:color w:val="EC7C30"/>
        </w:rPr>
        <w:t>c</w:t>
      </w:r>
      <w:r w:rsidRPr="001562C5">
        <w:rPr>
          <w:rFonts w:ascii="Arial Narrow" w:eastAsia="Arial Narrow" w:hAnsi="Arial Narrow" w:cstheme="minorHAnsi"/>
          <w:color w:val="EC7C30"/>
          <w:spacing w:val="1"/>
        </w:rPr>
        <w:t>a</w:t>
      </w:r>
      <w:r w:rsidRPr="001562C5">
        <w:rPr>
          <w:rFonts w:ascii="Arial Narrow" w:eastAsia="Arial Narrow" w:hAnsi="Arial Narrow" w:cstheme="minorHAnsi"/>
          <w:color w:val="EC7C30"/>
        </w:rPr>
        <w:t xml:space="preserve">s </w:t>
      </w:r>
      <w:r w:rsidRPr="001562C5">
        <w:rPr>
          <w:rFonts w:ascii="Arial Narrow" w:eastAsia="Arial Narrow" w:hAnsi="Arial Narrow" w:cstheme="minorHAnsi"/>
          <w:color w:val="EC7C30"/>
          <w:spacing w:val="1"/>
        </w:rPr>
        <w:t>d</w:t>
      </w:r>
      <w:r w:rsidRPr="001562C5">
        <w:rPr>
          <w:rFonts w:ascii="Arial Narrow" w:eastAsia="Arial Narrow" w:hAnsi="Arial Narrow" w:cstheme="minorHAnsi"/>
          <w:color w:val="EC7C30"/>
        </w:rPr>
        <w:t>e</w:t>
      </w:r>
      <w:r w:rsidRPr="001562C5">
        <w:rPr>
          <w:rFonts w:ascii="Arial Narrow" w:eastAsia="Arial Narrow" w:hAnsi="Arial Narrow" w:cstheme="minorHAnsi"/>
          <w:color w:val="EC7C30"/>
          <w:spacing w:val="1"/>
        </w:rPr>
        <w:t xml:space="preserve"> fo</w:t>
      </w:r>
      <w:r w:rsidRPr="001562C5">
        <w:rPr>
          <w:rFonts w:ascii="Arial Narrow" w:eastAsia="Arial Narrow" w:hAnsi="Arial Narrow" w:cstheme="minorHAnsi"/>
          <w:color w:val="EC7C30"/>
        </w:rPr>
        <w:t>rce</w:t>
      </w:r>
      <w:r w:rsidRPr="001562C5">
        <w:rPr>
          <w:rFonts w:ascii="Arial Narrow" w:eastAsia="Arial Narrow" w:hAnsi="Arial Narrow" w:cstheme="minorHAnsi"/>
          <w:color w:val="EC7C30"/>
          <w:spacing w:val="3"/>
        </w:rPr>
        <w:t xml:space="preserve"> </w:t>
      </w:r>
      <w:r w:rsidRPr="001562C5">
        <w:rPr>
          <w:rFonts w:ascii="Arial Narrow" w:eastAsia="Arial Narrow" w:hAnsi="Arial Narrow" w:cstheme="minorHAnsi"/>
          <w:color w:val="EC7C30"/>
          <w:spacing w:val="-1"/>
        </w:rPr>
        <w:t>m</w:t>
      </w:r>
      <w:r w:rsidRPr="001562C5">
        <w:rPr>
          <w:rFonts w:ascii="Arial Narrow" w:eastAsia="Arial Narrow" w:hAnsi="Arial Narrow" w:cstheme="minorHAnsi"/>
          <w:color w:val="EC7C30"/>
          <w:spacing w:val="1"/>
        </w:rPr>
        <w:t>a</w:t>
      </w:r>
      <w:r w:rsidRPr="001562C5">
        <w:rPr>
          <w:rFonts w:ascii="Arial Narrow" w:eastAsia="Arial Narrow" w:hAnsi="Arial Narrow" w:cstheme="minorHAnsi"/>
          <w:color w:val="EC7C30"/>
        </w:rPr>
        <w:t>j</w:t>
      </w:r>
      <w:r w:rsidRPr="001562C5">
        <w:rPr>
          <w:rFonts w:ascii="Arial Narrow" w:eastAsia="Arial Narrow" w:hAnsi="Arial Narrow" w:cstheme="minorHAnsi"/>
          <w:color w:val="EC7C30"/>
          <w:spacing w:val="-2"/>
        </w:rPr>
        <w:t>e</w:t>
      </w:r>
      <w:r w:rsidRPr="001562C5">
        <w:rPr>
          <w:rFonts w:ascii="Arial Narrow" w:eastAsia="Arial Narrow" w:hAnsi="Arial Narrow" w:cstheme="minorHAnsi"/>
          <w:color w:val="EC7C30"/>
          <w:spacing w:val="1"/>
        </w:rPr>
        <w:t>u</w:t>
      </w:r>
      <w:r w:rsidRPr="001562C5">
        <w:rPr>
          <w:rFonts w:ascii="Arial Narrow" w:eastAsia="Arial Narrow" w:hAnsi="Arial Narrow" w:cstheme="minorHAnsi"/>
          <w:color w:val="EC7C30"/>
        </w:rPr>
        <w:t>re</w:t>
      </w:r>
      <w:r w:rsidRPr="001562C5">
        <w:rPr>
          <w:rFonts w:ascii="Arial Narrow" w:eastAsia="Arial Narrow" w:hAnsi="Arial Narrow" w:cstheme="minorHAnsi"/>
          <w:color w:val="EC7C30"/>
          <w:spacing w:val="3"/>
        </w:rPr>
        <w:t xml:space="preserve"> </w:t>
      </w:r>
      <w:r w:rsidRPr="001562C5">
        <w:rPr>
          <w:rFonts w:ascii="Arial Narrow" w:eastAsia="Arial Narrow" w:hAnsi="Arial Narrow" w:cstheme="minorHAnsi"/>
          <w:color w:val="EC7C30"/>
          <w:spacing w:val="-1"/>
        </w:rPr>
        <w:t>p</w:t>
      </w:r>
      <w:r w:rsidRPr="001562C5">
        <w:rPr>
          <w:rFonts w:ascii="Arial Narrow" w:eastAsia="Arial Narrow" w:hAnsi="Arial Narrow" w:cstheme="minorHAnsi"/>
          <w:color w:val="EC7C30"/>
        </w:rPr>
        <w:t>rov</w:t>
      </w:r>
      <w:r w:rsidRPr="001562C5">
        <w:rPr>
          <w:rFonts w:ascii="Arial Narrow" w:eastAsia="Arial Narrow" w:hAnsi="Arial Narrow" w:cstheme="minorHAnsi"/>
          <w:color w:val="EC7C30"/>
          <w:spacing w:val="1"/>
        </w:rPr>
        <w:t>oq</w:t>
      </w:r>
      <w:r w:rsidRPr="001562C5">
        <w:rPr>
          <w:rFonts w:ascii="Arial Narrow" w:eastAsia="Arial Narrow" w:hAnsi="Arial Narrow" w:cstheme="minorHAnsi"/>
          <w:color w:val="EC7C30"/>
          <w:spacing w:val="-1"/>
        </w:rPr>
        <w:t>u</w:t>
      </w:r>
      <w:r w:rsidRPr="001562C5">
        <w:rPr>
          <w:rFonts w:ascii="Arial Narrow" w:eastAsia="Arial Narrow" w:hAnsi="Arial Narrow" w:cstheme="minorHAnsi"/>
          <w:color w:val="EC7C30"/>
          <w:spacing w:val="1"/>
        </w:rPr>
        <w:t>e</w:t>
      </w:r>
      <w:r w:rsidRPr="001562C5">
        <w:rPr>
          <w:rFonts w:ascii="Arial Narrow" w:eastAsia="Arial Narrow" w:hAnsi="Arial Narrow" w:cstheme="minorHAnsi"/>
          <w:color w:val="EC7C30"/>
        </w:rPr>
        <w:t>ra</w:t>
      </w:r>
      <w:r w:rsidRPr="001562C5">
        <w:rPr>
          <w:rFonts w:ascii="Arial Narrow" w:eastAsia="Arial Narrow" w:hAnsi="Arial Narrow" w:cstheme="minorHAnsi"/>
          <w:color w:val="EC7C30"/>
          <w:spacing w:val="11"/>
        </w:rPr>
        <w:t xml:space="preserve"> </w:t>
      </w:r>
      <w:r w:rsidRPr="001562C5">
        <w:rPr>
          <w:rFonts w:ascii="Arial Narrow" w:eastAsia="Arial Narrow" w:hAnsi="Arial Narrow" w:cstheme="minorHAnsi"/>
          <w:color w:val="EC7C30"/>
          <w:spacing w:val="-1"/>
        </w:rPr>
        <w:t>u</w:t>
      </w:r>
      <w:r w:rsidRPr="001562C5">
        <w:rPr>
          <w:rFonts w:ascii="Arial Narrow" w:eastAsia="Arial Narrow" w:hAnsi="Arial Narrow" w:cstheme="minorHAnsi"/>
          <w:color w:val="EC7C30"/>
        </w:rPr>
        <w:t>n</w:t>
      </w:r>
      <w:r w:rsidRPr="001562C5">
        <w:rPr>
          <w:rFonts w:ascii="Arial Narrow" w:eastAsia="Arial Narrow" w:hAnsi="Arial Narrow" w:cstheme="minorHAnsi"/>
          <w:color w:val="EC7C30"/>
          <w:spacing w:val="3"/>
        </w:rPr>
        <w:t xml:space="preserve"> </w:t>
      </w:r>
      <w:r w:rsidRPr="001562C5">
        <w:rPr>
          <w:rFonts w:ascii="Arial Narrow" w:eastAsia="Arial Narrow" w:hAnsi="Arial Narrow" w:cstheme="minorHAnsi"/>
          <w:color w:val="EC7C30"/>
        </w:rPr>
        <w:t>ret</w:t>
      </w:r>
      <w:r w:rsidRPr="001562C5">
        <w:rPr>
          <w:rFonts w:ascii="Arial Narrow" w:eastAsia="Arial Narrow" w:hAnsi="Arial Narrow" w:cstheme="minorHAnsi"/>
          <w:color w:val="EC7C30"/>
          <w:spacing w:val="1"/>
        </w:rPr>
        <w:t>a</w:t>
      </w:r>
      <w:r w:rsidRPr="001562C5">
        <w:rPr>
          <w:rFonts w:ascii="Arial Narrow" w:eastAsia="Arial Narrow" w:hAnsi="Arial Narrow" w:cstheme="minorHAnsi"/>
          <w:color w:val="EC7C30"/>
        </w:rPr>
        <w:t>r</w:t>
      </w:r>
      <w:r w:rsidRPr="001562C5">
        <w:rPr>
          <w:rFonts w:ascii="Arial Narrow" w:eastAsia="Arial Narrow" w:hAnsi="Arial Narrow" w:cstheme="minorHAnsi"/>
          <w:color w:val="EC7C30"/>
          <w:spacing w:val="-2"/>
        </w:rPr>
        <w:t>d</w:t>
      </w:r>
      <w:r w:rsidRPr="001562C5">
        <w:rPr>
          <w:rFonts w:ascii="Arial Narrow" w:eastAsia="Arial Narrow" w:hAnsi="Arial Narrow" w:cstheme="minorHAnsi"/>
          <w:color w:val="EC7C30"/>
        </w:rPr>
        <w:t>,</w:t>
      </w:r>
      <w:r w:rsidRPr="001562C5">
        <w:rPr>
          <w:rFonts w:ascii="Arial Narrow" w:eastAsia="Arial Narrow" w:hAnsi="Arial Narrow" w:cstheme="minorHAnsi"/>
          <w:color w:val="EC7C30"/>
          <w:spacing w:val="3"/>
        </w:rPr>
        <w:t xml:space="preserve"> </w:t>
      </w:r>
      <w:r w:rsidRPr="001562C5">
        <w:rPr>
          <w:rFonts w:ascii="Arial Narrow" w:eastAsia="Arial Narrow" w:hAnsi="Arial Narrow" w:cstheme="minorHAnsi"/>
          <w:color w:val="EC7C30"/>
        </w:rPr>
        <w:t>le</w:t>
      </w:r>
      <w:r w:rsidRPr="001562C5">
        <w:rPr>
          <w:rFonts w:ascii="Arial Narrow" w:eastAsia="Arial Narrow" w:hAnsi="Arial Narrow" w:cstheme="minorHAnsi"/>
          <w:color w:val="EC7C30"/>
          <w:spacing w:val="3"/>
        </w:rPr>
        <w:t xml:space="preserve"> </w:t>
      </w:r>
      <w:r w:rsidRPr="001562C5">
        <w:rPr>
          <w:rFonts w:ascii="Arial Narrow" w:eastAsia="Arial Narrow" w:hAnsi="Arial Narrow" w:cstheme="minorHAnsi"/>
          <w:color w:val="EC7C30"/>
        </w:rPr>
        <w:t>ti</w:t>
      </w:r>
      <w:r w:rsidRPr="001562C5">
        <w:rPr>
          <w:rFonts w:ascii="Arial Narrow" w:eastAsia="Arial Narrow" w:hAnsi="Arial Narrow" w:cstheme="minorHAnsi"/>
          <w:color w:val="EC7C30"/>
          <w:spacing w:val="-2"/>
        </w:rPr>
        <w:t>t</w:t>
      </w:r>
      <w:r w:rsidRPr="001562C5">
        <w:rPr>
          <w:rFonts w:ascii="Arial Narrow" w:eastAsia="Arial Narrow" w:hAnsi="Arial Narrow" w:cstheme="minorHAnsi"/>
          <w:color w:val="EC7C30"/>
          <w:spacing w:val="1"/>
        </w:rPr>
        <w:t>u</w:t>
      </w:r>
      <w:r w:rsidRPr="001562C5">
        <w:rPr>
          <w:rFonts w:ascii="Arial Narrow" w:eastAsia="Arial Narrow" w:hAnsi="Arial Narrow" w:cstheme="minorHAnsi"/>
          <w:color w:val="EC7C30"/>
        </w:rPr>
        <w:t>laire</w:t>
      </w:r>
      <w:r w:rsidRPr="001562C5">
        <w:rPr>
          <w:rFonts w:ascii="Arial Narrow" w:eastAsia="Arial Narrow" w:hAnsi="Arial Narrow" w:cstheme="minorHAnsi"/>
          <w:color w:val="EC7C30"/>
          <w:spacing w:val="3"/>
        </w:rPr>
        <w:t xml:space="preserve"> </w:t>
      </w:r>
      <w:r w:rsidRPr="001562C5">
        <w:rPr>
          <w:rFonts w:ascii="Arial Narrow" w:eastAsia="Arial Narrow" w:hAnsi="Arial Narrow" w:cstheme="minorHAnsi"/>
          <w:color w:val="EC7C30"/>
          <w:spacing w:val="1"/>
        </w:rPr>
        <w:t>d</w:t>
      </w:r>
      <w:r w:rsidRPr="001562C5">
        <w:rPr>
          <w:rFonts w:ascii="Arial Narrow" w:eastAsia="Arial Narrow" w:hAnsi="Arial Narrow" w:cstheme="minorHAnsi"/>
          <w:color w:val="EC7C30"/>
        </w:rPr>
        <w:t>u</w:t>
      </w:r>
      <w:r w:rsidRPr="001562C5">
        <w:rPr>
          <w:rFonts w:ascii="Arial Narrow" w:eastAsia="Arial Narrow" w:hAnsi="Arial Narrow" w:cstheme="minorHAnsi"/>
          <w:color w:val="EC7C30"/>
          <w:spacing w:val="3"/>
        </w:rPr>
        <w:t xml:space="preserve"> </w:t>
      </w:r>
      <w:r w:rsidRPr="001562C5">
        <w:rPr>
          <w:rFonts w:ascii="Arial Narrow" w:eastAsia="Arial Narrow" w:hAnsi="Arial Narrow" w:cstheme="minorHAnsi"/>
          <w:color w:val="EC7C30"/>
          <w:spacing w:val="-1"/>
        </w:rPr>
        <w:t>m</w:t>
      </w:r>
      <w:r w:rsidRPr="001562C5">
        <w:rPr>
          <w:rFonts w:ascii="Arial Narrow" w:eastAsia="Arial Narrow" w:hAnsi="Arial Narrow" w:cstheme="minorHAnsi"/>
          <w:color w:val="EC7C30"/>
          <w:spacing w:val="1"/>
        </w:rPr>
        <w:t>a</w:t>
      </w:r>
      <w:r w:rsidRPr="001562C5">
        <w:rPr>
          <w:rFonts w:ascii="Arial Narrow" w:eastAsia="Arial Narrow" w:hAnsi="Arial Narrow" w:cstheme="minorHAnsi"/>
          <w:color w:val="EC7C30"/>
        </w:rPr>
        <w:t>rc</w:t>
      </w:r>
      <w:r w:rsidRPr="001562C5">
        <w:rPr>
          <w:rFonts w:ascii="Arial Narrow" w:eastAsia="Arial Narrow" w:hAnsi="Arial Narrow" w:cstheme="minorHAnsi"/>
          <w:color w:val="EC7C30"/>
          <w:spacing w:val="-2"/>
        </w:rPr>
        <w:t>h</w:t>
      </w:r>
      <w:r w:rsidRPr="001562C5">
        <w:rPr>
          <w:rFonts w:ascii="Arial Narrow" w:eastAsia="Arial Narrow" w:hAnsi="Arial Narrow" w:cstheme="minorHAnsi"/>
          <w:color w:val="EC7C30"/>
        </w:rPr>
        <w:t>é</w:t>
      </w:r>
      <w:r w:rsidRPr="001562C5">
        <w:rPr>
          <w:rFonts w:ascii="Arial Narrow" w:eastAsia="Arial Narrow" w:hAnsi="Arial Narrow" w:cstheme="minorHAnsi"/>
          <w:color w:val="EC7C30"/>
          <w:spacing w:val="3"/>
        </w:rPr>
        <w:t xml:space="preserve"> </w:t>
      </w:r>
      <w:r w:rsidRPr="001562C5">
        <w:rPr>
          <w:rFonts w:ascii="Arial Narrow" w:eastAsia="Arial Narrow" w:hAnsi="Arial Narrow" w:cstheme="minorHAnsi"/>
          <w:color w:val="EC7C30"/>
          <w:spacing w:val="-1"/>
        </w:rPr>
        <w:t>a</w:t>
      </w:r>
      <w:r w:rsidRPr="001562C5">
        <w:rPr>
          <w:rFonts w:ascii="Arial Narrow" w:eastAsia="Arial Narrow" w:hAnsi="Arial Narrow" w:cstheme="minorHAnsi"/>
          <w:color w:val="EC7C30"/>
          <w:spacing w:val="1"/>
        </w:rPr>
        <w:t>u</w:t>
      </w:r>
      <w:r w:rsidRPr="001562C5">
        <w:rPr>
          <w:rFonts w:ascii="Arial Narrow" w:eastAsia="Arial Narrow" w:hAnsi="Arial Narrow" w:cstheme="minorHAnsi"/>
          <w:color w:val="EC7C30"/>
        </w:rPr>
        <w:t>ra</w:t>
      </w:r>
      <w:r w:rsidRPr="001562C5">
        <w:rPr>
          <w:rFonts w:ascii="Arial Narrow" w:eastAsia="Arial Narrow" w:hAnsi="Arial Narrow" w:cstheme="minorHAnsi"/>
          <w:color w:val="EC7C30"/>
          <w:spacing w:val="3"/>
        </w:rPr>
        <w:t xml:space="preserve"> </w:t>
      </w:r>
      <w:r w:rsidRPr="001562C5">
        <w:rPr>
          <w:rFonts w:ascii="Arial Narrow" w:eastAsia="Arial Narrow" w:hAnsi="Arial Narrow" w:cstheme="minorHAnsi"/>
          <w:color w:val="EC7C30"/>
          <w:spacing w:val="1"/>
        </w:rPr>
        <w:t>d</w:t>
      </w:r>
      <w:r w:rsidRPr="001562C5">
        <w:rPr>
          <w:rFonts w:ascii="Arial Narrow" w:eastAsia="Arial Narrow" w:hAnsi="Arial Narrow" w:cstheme="minorHAnsi"/>
          <w:color w:val="EC7C30"/>
        </w:rPr>
        <w:t>roit,</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spacing w:val="-2"/>
        </w:rPr>
        <w:t>s</w:t>
      </w:r>
      <w:r w:rsidRPr="001562C5">
        <w:rPr>
          <w:rFonts w:ascii="Arial Narrow" w:eastAsia="Arial Narrow" w:hAnsi="Arial Narrow" w:cstheme="minorHAnsi"/>
          <w:color w:val="EC7C30"/>
        </w:rPr>
        <w:t>i le</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spacing w:val="-1"/>
        </w:rPr>
        <w:t>M</w:t>
      </w:r>
      <w:r w:rsidRPr="001562C5">
        <w:rPr>
          <w:rFonts w:ascii="Arial Narrow" w:eastAsia="Arial Narrow" w:hAnsi="Arial Narrow" w:cstheme="minorHAnsi"/>
          <w:color w:val="EC7C30"/>
          <w:spacing w:val="1"/>
        </w:rPr>
        <w:t>a</w:t>
      </w:r>
      <w:r w:rsidRPr="001562C5">
        <w:rPr>
          <w:rFonts w:ascii="Arial Narrow" w:eastAsia="Arial Narrow" w:hAnsi="Arial Narrow" w:cstheme="minorHAnsi"/>
          <w:color w:val="EC7C30"/>
        </w:rPr>
        <w:t>î</w:t>
      </w:r>
      <w:r w:rsidRPr="001562C5">
        <w:rPr>
          <w:rFonts w:ascii="Arial Narrow" w:eastAsia="Arial Narrow" w:hAnsi="Arial Narrow" w:cstheme="minorHAnsi"/>
          <w:color w:val="EC7C30"/>
          <w:spacing w:val="1"/>
        </w:rPr>
        <w:t>t</w:t>
      </w:r>
      <w:r w:rsidRPr="001562C5">
        <w:rPr>
          <w:rFonts w:ascii="Arial Narrow" w:eastAsia="Arial Narrow" w:hAnsi="Arial Narrow" w:cstheme="minorHAnsi"/>
          <w:color w:val="EC7C30"/>
        </w:rPr>
        <w:t>re</w:t>
      </w:r>
      <w:r w:rsidRPr="001562C5">
        <w:rPr>
          <w:rFonts w:ascii="Arial Narrow" w:eastAsia="Arial Narrow" w:hAnsi="Arial Narrow" w:cstheme="minorHAnsi"/>
          <w:color w:val="EC7C30"/>
          <w:spacing w:val="-2"/>
        </w:rPr>
        <w:t xml:space="preserve"> </w:t>
      </w:r>
      <w:r w:rsidRPr="001562C5">
        <w:rPr>
          <w:rFonts w:ascii="Arial Narrow" w:eastAsia="Arial Narrow" w:hAnsi="Arial Narrow" w:cstheme="minorHAnsi"/>
          <w:color w:val="EC7C30"/>
          <w:spacing w:val="1"/>
        </w:rPr>
        <w:t>d</w:t>
      </w:r>
      <w:r w:rsidRPr="001562C5">
        <w:rPr>
          <w:rFonts w:ascii="Arial Narrow" w:eastAsia="Arial Narrow" w:hAnsi="Arial Narrow" w:cstheme="minorHAnsi"/>
          <w:color w:val="EC7C30"/>
        </w:rPr>
        <w:t>’o</w:t>
      </w:r>
      <w:r w:rsidRPr="001562C5">
        <w:rPr>
          <w:rFonts w:ascii="Arial Narrow" w:eastAsia="Arial Narrow" w:hAnsi="Arial Narrow" w:cstheme="minorHAnsi"/>
          <w:color w:val="EC7C30"/>
          <w:spacing w:val="1"/>
        </w:rPr>
        <w:t>u</w:t>
      </w:r>
      <w:r w:rsidRPr="001562C5">
        <w:rPr>
          <w:rFonts w:ascii="Arial Narrow" w:eastAsia="Arial Narrow" w:hAnsi="Arial Narrow" w:cstheme="minorHAnsi"/>
          <w:color w:val="EC7C30"/>
        </w:rPr>
        <w:t>vr</w:t>
      </w:r>
      <w:r w:rsidRPr="001562C5">
        <w:rPr>
          <w:rFonts w:ascii="Arial Narrow" w:eastAsia="Arial Narrow" w:hAnsi="Arial Narrow" w:cstheme="minorHAnsi"/>
          <w:color w:val="EC7C30"/>
          <w:spacing w:val="-2"/>
        </w:rPr>
        <w:t>a</w:t>
      </w:r>
      <w:r w:rsidRPr="001562C5">
        <w:rPr>
          <w:rFonts w:ascii="Arial Narrow" w:eastAsia="Arial Narrow" w:hAnsi="Arial Narrow" w:cstheme="minorHAnsi"/>
          <w:color w:val="EC7C30"/>
          <w:spacing w:val="1"/>
        </w:rPr>
        <w:t>g</w:t>
      </w:r>
      <w:r w:rsidRPr="001562C5">
        <w:rPr>
          <w:rFonts w:ascii="Arial Narrow" w:eastAsia="Arial Narrow" w:hAnsi="Arial Narrow" w:cstheme="minorHAnsi"/>
          <w:color w:val="EC7C30"/>
        </w:rPr>
        <w:t>e</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rPr>
        <w:t>le</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rPr>
        <w:t>j</w:t>
      </w:r>
      <w:r w:rsidRPr="001562C5">
        <w:rPr>
          <w:rFonts w:ascii="Arial Narrow" w:eastAsia="Arial Narrow" w:hAnsi="Arial Narrow" w:cstheme="minorHAnsi"/>
          <w:color w:val="EC7C30"/>
          <w:spacing w:val="1"/>
        </w:rPr>
        <w:t>ug</w:t>
      </w:r>
      <w:r w:rsidRPr="001562C5">
        <w:rPr>
          <w:rFonts w:ascii="Arial Narrow" w:eastAsia="Arial Narrow" w:hAnsi="Arial Narrow" w:cstheme="minorHAnsi"/>
          <w:color w:val="EC7C30"/>
        </w:rPr>
        <w:t>e</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rPr>
        <w:t>ré</w:t>
      </w:r>
      <w:r w:rsidRPr="001562C5">
        <w:rPr>
          <w:rFonts w:ascii="Arial Narrow" w:eastAsia="Arial Narrow" w:hAnsi="Arial Narrow" w:cstheme="minorHAnsi"/>
          <w:color w:val="EC7C30"/>
          <w:spacing w:val="1"/>
        </w:rPr>
        <w:t>e</w:t>
      </w:r>
      <w:r w:rsidRPr="001562C5">
        <w:rPr>
          <w:rFonts w:ascii="Arial Narrow" w:eastAsia="Arial Narrow" w:hAnsi="Arial Narrow" w:cstheme="minorHAnsi"/>
          <w:color w:val="EC7C30"/>
        </w:rPr>
        <w:t>l, à</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spacing w:val="1"/>
        </w:rPr>
        <w:t>u</w:t>
      </w:r>
      <w:r w:rsidRPr="001562C5">
        <w:rPr>
          <w:rFonts w:ascii="Arial Narrow" w:eastAsia="Arial Narrow" w:hAnsi="Arial Narrow" w:cstheme="minorHAnsi"/>
          <w:color w:val="EC7C30"/>
          <w:spacing w:val="-1"/>
        </w:rPr>
        <w:t>n</w:t>
      </w:r>
      <w:r w:rsidRPr="001562C5">
        <w:rPr>
          <w:rFonts w:ascii="Arial Narrow" w:eastAsia="Arial Narrow" w:hAnsi="Arial Narrow" w:cstheme="minorHAnsi"/>
          <w:color w:val="EC7C30"/>
        </w:rPr>
        <w:t>e</w:t>
      </w:r>
      <w:r w:rsidRPr="001562C5">
        <w:rPr>
          <w:rFonts w:ascii="Arial Narrow" w:eastAsia="Arial Narrow" w:hAnsi="Arial Narrow" w:cstheme="minorHAnsi"/>
          <w:color w:val="EC7C30"/>
          <w:spacing w:val="1"/>
        </w:rPr>
        <w:t xml:space="preserve"> p</w:t>
      </w:r>
      <w:r w:rsidRPr="001562C5">
        <w:rPr>
          <w:rFonts w:ascii="Arial Narrow" w:eastAsia="Arial Narrow" w:hAnsi="Arial Narrow" w:cstheme="minorHAnsi"/>
          <w:color w:val="EC7C30"/>
        </w:rPr>
        <w:t>ror</w:t>
      </w:r>
      <w:r w:rsidRPr="001562C5">
        <w:rPr>
          <w:rFonts w:ascii="Arial Narrow" w:eastAsia="Arial Narrow" w:hAnsi="Arial Narrow" w:cstheme="minorHAnsi"/>
          <w:color w:val="EC7C30"/>
          <w:spacing w:val="-2"/>
        </w:rPr>
        <w:t>o</w:t>
      </w:r>
      <w:r w:rsidRPr="001562C5">
        <w:rPr>
          <w:rFonts w:ascii="Arial Narrow" w:eastAsia="Arial Narrow" w:hAnsi="Arial Narrow" w:cstheme="minorHAnsi"/>
          <w:color w:val="EC7C30"/>
          <w:spacing w:val="1"/>
        </w:rPr>
        <w:t>ga</w:t>
      </w:r>
      <w:r w:rsidRPr="001562C5">
        <w:rPr>
          <w:rFonts w:ascii="Arial Narrow" w:eastAsia="Arial Narrow" w:hAnsi="Arial Narrow" w:cstheme="minorHAnsi"/>
          <w:color w:val="EC7C30"/>
        </w:rPr>
        <w:t>t</w:t>
      </w:r>
      <w:r w:rsidRPr="001562C5">
        <w:rPr>
          <w:rFonts w:ascii="Arial Narrow" w:eastAsia="Arial Narrow" w:hAnsi="Arial Narrow" w:cstheme="minorHAnsi"/>
          <w:color w:val="EC7C30"/>
          <w:spacing w:val="-2"/>
        </w:rPr>
        <w:t>i</w:t>
      </w:r>
      <w:r w:rsidRPr="001562C5">
        <w:rPr>
          <w:rFonts w:ascii="Arial Narrow" w:eastAsia="Arial Narrow" w:hAnsi="Arial Narrow" w:cstheme="minorHAnsi"/>
          <w:color w:val="EC7C30"/>
          <w:spacing w:val="1"/>
        </w:rPr>
        <w:t>o</w:t>
      </w:r>
      <w:r w:rsidRPr="001562C5">
        <w:rPr>
          <w:rFonts w:ascii="Arial Narrow" w:eastAsia="Arial Narrow" w:hAnsi="Arial Narrow" w:cstheme="minorHAnsi"/>
          <w:color w:val="EC7C30"/>
        </w:rPr>
        <w:t>n</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spacing w:val="1"/>
        </w:rPr>
        <w:t>de</w:t>
      </w:r>
      <w:r w:rsidRPr="001562C5">
        <w:rPr>
          <w:rFonts w:ascii="Arial Narrow" w:eastAsia="Arial Narrow" w:hAnsi="Arial Narrow" w:cstheme="minorHAnsi"/>
          <w:color w:val="EC7C30"/>
        </w:rPr>
        <w:t>s</w:t>
      </w:r>
      <w:r w:rsidRPr="001562C5">
        <w:rPr>
          <w:rFonts w:ascii="Arial Narrow" w:eastAsia="Arial Narrow" w:hAnsi="Arial Narrow" w:cstheme="minorHAnsi"/>
          <w:color w:val="EC7C30"/>
          <w:spacing w:val="-2"/>
        </w:rPr>
        <w:t xml:space="preserve"> </w:t>
      </w:r>
      <w:r w:rsidRPr="001562C5">
        <w:rPr>
          <w:rFonts w:ascii="Arial Narrow" w:eastAsia="Arial Narrow" w:hAnsi="Arial Narrow" w:cstheme="minorHAnsi"/>
          <w:color w:val="EC7C30"/>
          <w:spacing w:val="-1"/>
        </w:rPr>
        <w:t>d</w:t>
      </w:r>
      <w:r w:rsidRPr="001562C5">
        <w:rPr>
          <w:rFonts w:ascii="Arial Narrow" w:eastAsia="Arial Narrow" w:hAnsi="Arial Narrow" w:cstheme="minorHAnsi"/>
          <w:color w:val="EC7C30"/>
          <w:spacing w:val="1"/>
        </w:rPr>
        <w:t>é</w:t>
      </w:r>
      <w:r w:rsidRPr="001562C5">
        <w:rPr>
          <w:rFonts w:ascii="Arial Narrow" w:eastAsia="Arial Narrow" w:hAnsi="Arial Narrow" w:cstheme="minorHAnsi"/>
          <w:color w:val="EC7C30"/>
        </w:rPr>
        <w:t>lais</w:t>
      </w:r>
    </w:p>
    <w:p w14:paraId="71B0E50C" w14:textId="77777777" w:rsidR="00D6279E" w:rsidRPr="001562C5" w:rsidRDefault="00D6279E" w:rsidP="00845BF5">
      <w:pPr>
        <w:spacing w:before="61"/>
        <w:ind w:left="113"/>
        <w:jc w:val="both"/>
        <w:rPr>
          <w:rFonts w:ascii="Arial Narrow" w:eastAsia="Arial Narrow" w:hAnsi="Arial Narrow" w:cstheme="minorHAnsi"/>
        </w:rPr>
      </w:pPr>
      <w:r w:rsidRPr="001562C5">
        <w:rPr>
          <w:rFonts w:ascii="Arial Narrow" w:eastAsia="Arial Narrow" w:hAnsi="Arial Narrow" w:cstheme="minorHAnsi"/>
          <w:spacing w:val="1"/>
        </w:rPr>
        <w:t>Au</w:t>
      </w:r>
      <w:r w:rsidRPr="001562C5">
        <w:rPr>
          <w:rFonts w:ascii="Arial Narrow" w:eastAsia="Arial Narrow" w:hAnsi="Arial Narrow" w:cstheme="minorHAnsi"/>
        </w:rPr>
        <w:t>x</w:t>
      </w:r>
      <w:r w:rsidRPr="001562C5">
        <w:rPr>
          <w:rFonts w:ascii="Arial Narrow" w:eastAsia="Arial Narrow" w:hAnsi="Arial Narrow" w:cstheme="minorHAnsi"/>
          <w:spacing w:val="27"/>
        </w:rPr>
        <w:t xml:space="preserve"> </w:t>
      </w:r>
      <w:r w:rsidRPr="001562C5">
        <w:rPr>
          <w:rFonts w:ascii="Arial Narrow" w:eastAsia="Arial Narrow" w:hAnsi="Arial Narrow" w:cstheme="minorHAnsi"/>
        </w:rPr>
        <w:t>fi</w:t>
      </w:r>
      <w:r w:rsidRPr="001562C5">
        <w:rPr>
          <w:rFonts w:ascii="Arial Narrow" w:eastAsia="Arial Narrow" w:hAnsi="Arial Narrow" w:cstheme="minorHAnsi"/>
          <w:spacing w:val="1"/>
        </w:rPr>
        <w:t>n</w:t>
      </w:r>
      <w:r w:rsidRPr="001562C5">
        <w:rPr>
          <w:rFonts w:ascii="Arial Narrow" w:eastAsia="Arial Narrow" w:hAnsi="Arial Narrow" w:cstheme="minorHAnsi"/>
        </w:rPr>
        <w:t>s</w:t>
      </w:r>
      <w:r w:rsidRPr="001562C5">
        <w:rPr>
          <w:rFonts w:ascii="Arial Narrow" w:eastAsia="Arial Narrow" w:hAnsi="Arial Narrow" w:cstheme="minorHAnsi"/>
          <w:spacing w:val="24"/>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u</w:t>
      </w:r>
      <w:r w:rsidRPr="001562C5">
        <w:rPr>
          <w:rFonts w:ascii="Arial Narrow" w:eastAsia="Arial Narrow" w:hAnsi="Arial Narrow" w:cstheme="minorHAnsi"/>
          <w:spacing w:val="27"/>
        </w:rPr>
        <w:t xml:space="preserve"> </w:t>
      </w:r>
      <w:r w:rsidRPr="001562C5">
        <w:rPr>
          <w:rFonts w:ascii="Arial Narrow" w:eastAsia="Arial Narrow" w:hAnsi="Arial Narrow" w:cstheme="minorHAnsi"/>
          <w:spacing w:val="1"/>
        </w:rPr>
        <w:t>p</w:t>
      </w:r>
      <w:r w:rsidRPr="001562C5">
        <w:rPr>
          <w:rFonts w:ascii="Arial Narrow" w:eastAsia="Arial Narrow" w:hAnsi="Arial Narrow" w:cstheme="minorHAnsi"/>
          <w:spacing w:val="-3"/>
        </w:rPr>
        <w:t>r</w:t>
      </w:r>
      <w:r w:rsidRPr="001562C5">
        <w:rPr>
          <w:rFonts w:ascii="Arial Narrow" w:eastAsia="Arial Narrow" w:hAnsi="Arial Narrow" w:cstheme="minorHAnsi"/>
          <w:spacing w:val="1"/>
        </w:rPr>
        <w:t>é</w:t>
      </w:r>
      <w:r w:rsidRPr="001562C5">
        <w:rPr>
          <w:rFonts w:ascii="Arial Narrow" w:eastAsia="Arial Narrow" w:hAnsi="Arial Narrow" w:cstheme="minorHAnsi"/>
        </w:rPr>
        <w:t>s</w:t>
      </w:r>
      <w:r w:rsidRPr="001562C5">
        <w:rPr>
          <w:rFonts w:ascii="Arial Narrow" w:eastAsia="Arial Narrow" w:hAnsi="Arial Narrow" w:cstheme="minorHAnsi"/>
          <w:spacing w:val="1"/>
        </w:rPr>
        <w:t>e</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27"/>
        </w:rPr>
        <w:t xml:space="preserve"> </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a</w:t>
      </w:r>
      <w:r w:rsidRPr="001562C5">
        <w:rPr>
          <w:rFonts w:ascii="Arial Narrow" w:eastAsia="Arial Narrow" w:hAnsi="Arial Narrow" w:cstheme="minorHAnsi"/>
        </w:rPr>
        <w:t>rc</w:t>
      </w:r>
      <w:r w:rsidRPr="001562C5">
        <w:rPr>
          <w:rFonts w:ascii="Arial Narrow" w:eastAsia="Arial Narrow" w:hAnsi="Arial Narrow" w:cstheme="minorHAnsi"/>
          <w:spacing w:val="-2"/>
        </w:rPr>
        <w:t>h</w:t>
      </w:r>
      <w:r w:rsidRPr="001562C5">
        <w:rPr>
          <w:rFonts w:ascii="Arial Narrow" w:eastAsia="Arial Narrow" w:hAnsi="Arial Narrow" w:cstheme="minorHAnsi"/>
          <w:spacing w:val="1"/>
        </w:rPr>
        <w:t>é</w:t>
      </w:r>
      <w:r w:rsidRPr="001562C5">
        <w:rPr>
          <w:rFonts w:ascii="Arial Narrow" w:eastAsia="Arial Narrow" w:hAnsi="Arial Narrow" w:cstheme="minorHAnsi"/>
        </w:rPr>
        <w:t>,</w:t>
      </w:r>
      <w:r w:rsidRPr="001562C5">
        <w:rPr>
          <w:rFonts w:ascii="Arial Narrow" w:eastAsia="Arial Narrow" w:hAnsi="Arial Narrow" w:cstheme="minorHAnsi"/>
          <w:spacing w:val="27"/>
        </w:rPr>
        <w:t xml:space="preserve"> </w:t>
      </w:r>
      <w:r w:rsidRPr="001562C5">
        <w:rPr>
          <w:rFonts w:ascii="Arial Narrow" w:eastAsia="Arial Narrow" w:hAnsi="Arial Narrow" w:cstheme="minorHAnsi"/>
        </w:rPr>
        <w:t>la</w:t>
      </w:r>
      <w:r w:rsidRPr="001562C5">
        <w:rPr>
          <w:rFonts w:ascii="Arial Narrow" w:eastAsia="Arial Narrow" w:hAnsi="Arial Narrow" w:cstheme="minorHAnsi"/>
          <w:spacing w:val="27"/>
        </w:rPr>
        <w:t xml:space="preserve"> </w:t>
      </w:r>
      <w:r w:rsidRPr="001562C5">
        <w:rPr>
          <w:rFonts w:ascii="Arial Narrow" w:eastAsia="Arial Narrow" w:hAnsi="Arial Narrow" w:cstheme="minorHAnsi"/>
        </w:rPr>
        <w:t>«</w:t>
      </w:r>
      <w:r w:rsidRPr="001562C5">
        <w:rPr>
          <w:rFonts w:ascii="Arial Narrow" w:eastAsia="Arial Narrow" w:hAnsi="Arial Narrow" w:cstheme="minorHAnsi"/>
          <w:spacing w:val="25"/>
        </w:rPr>
        <w:t xml:space="preserve"> </w:t>
      </w:r>
      <w:r w:rsidRPr="001562C5">
        <w:rPr>
          <w:rFonts w:ascii="Arial Narrow" w:eastAsia="Arial Narrow" w:hAnsi="Arial Narrow" w:cstheme="minorHAnsi"/>
        </w:rPr>
        <w:t>f</w:t>
      </w:r>
      <w:r w:rsidRPr="001562C5">
        <w:rPr>
          <w:rFonts w:ascii="Arial Narrow" w:eastAsia="Arial Narrow" w:hAnsi="Arial Narrow" w:cstheme="minorHAnsi"/>
          <w:spacing w:val="1"/>
        </w:rPr>
        <w:t>o</w:t>
      </w:r>
      <w:r w:rsidRPr="001562C5">
        <w:rPr>
          <w:rFonts w:ascii="Arial Narrow" w:eastAsia="Arial Narrow" w:hAnsi="Arial Narrow" w:cstheme="minorHAnsi"/>
        </w:rPr>
        <w:t>rce</w:t>
      </w:r>
      <w:r w:rsidRPr="001562C5">
        <w:rPr>
          <w:rFonts w:ascii="Arial Narrow" w:eastAsia="Arial Narrow" w:hAnsi="Arial Narrow" w:cstheme="minorHAnsi"/>
          <w:spacing w:val="27"/>
        </w:rPr>
        <w:t xml:space="preserve"> </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a</w:t>
      </w:r>
      <w:r w:rsidRPr="001562C5">
        <w:rPr>
          <w:rFonts w:ascii="Arial Narrow" w:eastAsia="Arial Narrow" w:hAnsi="Arial Narrow" w:cstheme="minorHAnsi"/>
        </w:rPr>
        <w:t>j</w:t>
      </w:r>
      <w:r w:rsidRPr="001562C5">
        <w:rPr>
          <w:rFonts w:ascii="Arial Narrow" w:eastAsia="Arial Narrow" w:hAnsi="Arial Narrow" w:cstheme="minorHAnsi"/>
          <w:spacing w:val="-2"/>
        </w:rPr>
        <w:t>e</w:t>
      </w:r>
      <w:r w:rsidRPr="001562C5">
        <w:rPr>
          <w:rFonts w:ascii="Arial Narrow" w:eastAsia="Arial Narrow" w:hAnsi="Arial Narrow" w:cstheme="minorHAnsi"/>
          <w:spacing w:val="1"/>
        </w:rPr>
        <w:t>u</w:t>
      </w:r>
      <w:r w:rsidRPr="001562C5">
        <w:rPr>
          <w:rFonts w:ascii="Arial Narrow" w:eastAsia="Arial Narrow" w:hAnsi="Arial Narrow" w:cstheme="minorHAnsi"/>
        </w:rPr>
        <w:t>re</w:t>
      </w:r>
      <w:r w:rsidRPr="001562C5">
        <w:rPr>
          <w:rFonts w:ascii="Arial Narrow" w:eastAsia="Arial Narrow" w:hAnsi="Arial Narrow" w:cstheme="minorHAnsi"/>
          <w:spacing w:val="27"/>
        </w:rPr>
        <w:t xml:space="preserve"> </w:t>
      </w:r>
      <w:r w:rsidRPr="001562C5">
        <w:rPr>
          <w:rFonts w:ascii="Arial Narrow" w:eastAsia="Arial Narrow" w:hAnsi="Arial Narrow" w:cstheme="minorHAnsi"/>
        </w:rPr>
        <w:t>»</w:t>
      </w:r>
      <w:r w:rsidRPr="001562C5">
        <w:rPr>
          <w:rFonts w:ascii="Arial Narrow" w:eastAsia="Arial Narrow" w:hAnsi="Arial Narrow" w:cstheme="minorHAnsi"/>
          <w:spacing w:val="25"/>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é</w:t>
      </w:r>
      <w:r w:rsidRPr="001562C5">
        <w:rPr>
          <w:rFonts w:ascii="Arial Narrow" w:eastAsia="Arial Narrow" w:hAnsi="Arial Narrow" w:cstheme="minorHAnsi"/>
        </w:rPr>
        <w:t>sig</w:t>
      </w:r>
      <w:r w:rsidRPr="001562C5">
        <w:rPr>
          <w:rFonts w:ascii="Arial Narrow" w:eastAsia="Arial Narrow" w:hAnsi="Arial Narrow" w:cstheme="minorHAnsi"/>
          <w:spacing w:val="1"/>
        </w:rPr>
        <w:t>n</w:t>
      </w:r>
      <w:r w:rsidRPr="001562C5">
        <w:rPr>
          <w:rFonts w:ascii="Arial Narrow" w:eastAsia="Arial Narrow" w:hAnsi="Arial Narrow" w:cstheme="minorHAnsi"/>
        </w:rPr>
        <w:t>e</w:t>
      </w:r>
      <w:r w:rsidRPr="001562C5">
        <w:rPr>
          <w:rFonts w:ascii="Arial Narrow" w:eastAsia="Arial Narrow" w:hAnsi="Arial Narrow" w:cstheme="minorHAnsi"/>
          <w:spacing w:val="27"/>
        </w:rPr>
        <w:t xml:space="preserve"> </w:t>
      </w:r>
      <w:r w:rsidRPr="001562C5">
        <w:rPr>
          <w:rFonts w:ascii="Arial Narrow" w:eastAsia="Arial Narrow" w:hAnsi="Arial Narrow" w:cstheme="minorHAnsi"/>
          <w:spacing w:val="-2"/>
        </w:rPr>
        <w:t>[</w:t>
      </w:r>
      <w:r w:rsidRPr="001562C5">
        <w:rPr>
          <w:rFonts w:ascii="Arial Narrow" w:eastAsia="Arial Narrow" w:hAnsi="Arial Narrow" w:cstheme="minorHAnsi"/>
          <w:spacing w:val="1"/>
        </w:rPr>
        <w:t>P</w:t>
      </w:r>
      <w:r w:rsidRPr="001562C5">
        <w:rPr>
          <w:rFonts w:ascii="Arial Narrow" w:eastAsia="Arial Narrow" w:hAnsi="Arial Narrow" w:cstheme="minorHAnsi"/>
        </w:rPr>
        <w:t>réciser</w:t>
      </w:r>
      <w:r w:rsidRPr="001562C5">
        <w:rPr>
          <w:rFonts w:ascii="Arial Narrow" w:eastAsia="Arial Narrow" w:hAnsi="Arial Narrow" w:cstheme="minorHAnsi"/>
          <w:spacing w:val="27"/>
        </w:rPr>
        <w:t xml:space="preserve"> </w:t>
      </w:r>
      <w:r w:rsidRPr="001562C5">
        <w:rPr>
          <w:rFonts w:ascii="Arial Narrow" w:eastAsia="Arial Narrow" w:hAnsi="Arial Narrow" w:cstheme="minorHAnsi"/>
        </w:rPr>
        <w:t>les</w:t>
      </w:r>
      <w:r w:rsidRPr="001562C5">
        <w:rPr>
          <w:rFonts w:ascii="Arial Narrow" w:eastAsia="Arial Narrow" w:hAnsi="Arial Narrow" w:cstheme="minorHAnsi"/>
          <w:spacing w:val="27"/>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is</w:t>
      </w:r>
      <w:r w:rsidRPr="001562C5">
        <w:rPr>
          <w:rFonts w:ascii="Arial Narrow" w:eastAsia="Arial Narrow" w:hAnsi="Arial Narrow" w:cstheme="minorHAnsi"/>
          <w:spacing w:val="-2"/>
        </w:rPr>
        <w:t>p</w:t>
      </w:r>
      <w:r w:rsidRPr="001562C5">
        <w:rPr>
          <w:rFonts w:ascii="Arial Narrow" w:eastAsia="Arial Narrow" w:hAnsi="Arial Narrow" w:cstheme="minorHAnsi"/>
          <w:spacing w:val="1"/>
        </w:rPr>
        <w:t>o</w:t>
      </w:r>
      <w:r w:rsidRPr="001562C5">
        <w:rPr>
          <w:rFonts w:ascii="Arial Narrow" w:eastAsia="Arial Narrow" w:hAnsi="Arial Narrow" w:cstheme="minorHAnsi"/>
        </w:rPr>
        <w:t>sitio</w:t>
      </w:r>
      <w:r w:rsidRPr="001562C5">
        <w:rPr>
          <w:rFonts w:ascii="Arial Narrow" w:eastAsia="Arial Narrow" w:hAnsi="Arial Narrow" w:cstheme="minorHAnsi"/>
          <w:spacing w:val="1"/>
        </w:rPr>
        <w:t>n</w:t>
      </w:r>
      <w:r w:rsidRPr="001562C5">
        <w:rPr>
          <w:rFonts w:ascii="Arial Narrow" w:eastAsia="Arial Narrow" w:hAnsi="Arial Narrow" w:cstheme="minorHAnsi"/>
        </w:rPr>
        <w:t>s</w:t>
      </w:r>
      <w:r w:rsidRPr="001562C5">
        <w:rPr>
          <w:rFonts w:ascii="Arial Narrow" w:eastAsia="Arial Narrow" w:hAnsi="Arial Narrow" w:cstheme="minorHAnsi"/>
          <w:spacing w:val="27"/>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u</w:t>
      </w:r>
      <w:r w:rsidRPr="001562C5">
        <w:rPr>
          <w:rFonts w:ascii="Arial Narrow" w:eastAsia="Arial Narrow" w:hAnsi="Arial Narrow" w:cstheme="minorHAnsi"/>
          <w:spacing w:val="27"/>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C</w:t>
      </w:r>
      <w:r w:rsidRPr="001562C5">
        <w:rPr>
          <w:rFonts w:ascii="Arial Narrow" w:eastAsia="Arial Narrow" w:hAnsi="Arial Narrow" w:cstheme="minorHAnsi"/>
          <w:spacing w:val="1"/>
        </w:rPr>
        <w:t>A</w:t>
      </w:r>
      <w:r w:rsidRPr="001562C5">
        <w:rPr>
          <w:rFonts w:ascii="Arial Narrow" w:eastAsia="Arial Narrow" w:hAnsi="Arial Narrow" w:cstheme="minorHAnsi"/>
        </w:rPr>
        <w:t>G</w:t>
      </w:r>
      <w:r w:rsidRPr="001562C5">
        <w:rPr>
          <w:rFonts w:ascii="Arial Narrow" w:eastAsia="Arial Narrow" w:hAnsi="Arial Narrow" w:cstheme="minorHAnsi"/>
          <w:spacing w:val="27"/>
        </w:rPr>
        <w:t xml:space="preserve"> </w:t>
      </w:r>
      <w:r w:rsidRPr="001562C5">
        <w:rPr>
          <w:rFonts w:ascii="Arial Narrow" w:eastAsia="Arial Narrow" w:hAnsi="Arial Narrow" w:cstheme="minorHAnsi"/>
          <w:spacing w:val="-1"/>
        </w:rPr>
        <w:t>e</w:t>
      </w:r>
      <w:r w:rsidRPr="001562C5">
        <w:rPr>
          <w:rFonts w:ascii="Arial Narrow" w:eastAsia="Arial Narrow" w:hAnsi="Arial Narrow" w:cstheme="minorHAnsi"/>
        </w:rPr>
        <w:t>t</w:t>
      </w:r>
      <w:r w:rsidRPr="001562C5">
        <w:rPr>
          <w:rFonts w:ascii="Arial Narrow" w:eastAsia="Arial Narrow" w:hAnsi="Arial Narrow" w:cstheme="minorHAnsi"/>
          <w:spacing w:val="27"/>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e</w:t>
      </w:r>
      <w:r w:rsidRPr="001562C5">
        <w:rPr>
          <w:rFonts w:ascii="Arial Narrow" w:eastAsia="Arial Narrow" w:hAnsi="Arial Narrow" w:cstheme="minorHAnsi"/>
        </w:rPr>
        <w:t>rtai</w:t>
      </w:r>
      <w:r w:rsidRPr="001562C5">
        <w:rPr>
          <w:rFonts w:ascii="Arial Narrow" w:eastAsia="Arial Narrow" w:hAnsi="Arial Narrow" w:cstheme="minorHAnsi"/>
          <w:spacing w:val="-2"/>
        </w:rPr>
        <w:t>n</w:t>
      </w:r>
      <w:r w:rsidRPr="001562C5">
        <w:rPr>
          <w:rFonts w:ascii="Arial Narrow" w:eastAsia="Arial Narrow" w:hAnsi="Arial Narrow" w:cstheme="minorHAnsi"/>
          <w:spacing w:val="-1"/>
        </w:rPr>
        <w:t>e</w:t>
      </w:r>
      <w:r w:rsidRPr="001562C5">
        <w:rPr>
          <w:rFonts w:ascii="Arial Narrow" w:eastAsia="Arial Narrow" w:hAnsi="Arial Narrow" w:cstheme="minorHAnsi"/>
        </w:rPr>
        <w:t>s sit</w:t>
      </w:r>
      <w:r w:rsidRPr="001562C5">
        <w:rPr>
          <w:rFonts w:ascii="Arial Narrow" w:eastAsia="Arial Narrow" w:hAnsi="Arial Narrow" w:cstheme="minorHAnsi"/>
          <w:spacing w:val="1"/>
        </w:rPr>
        <w:t>ua</w:t>
      </w:r>
      <w:r w:rsidRPr="001562C5">
        <w:rPr>
          <w:rFonts w:ascii="Arial Narrow" w:eastAsia="Arial Narrow" w:hAnsi="Arial Narrow" w:cstheme="minorHAnsi"/>
        </w:rPr>
        <w:t>ti</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n</w:t>
      </w:r>
      <w:r w:rsidRPr="001562C5">
        <w:rPr>
          <w:rFonts w:ascii="Arial Narrow" w:eastAsia="Arial Narrow" w:hAnsi="Arial Narrow" w:cstheme="minorHAnsi"/>
        </w:rPr>
        <w:t xml:space="preserve">s </w:t>
      </w:r>
      <w:r w:rsidRPr="001562C5">
        <w:rPr>
          <w:rFonts w:ascii="Arial Narrow" w:eastAsia="Arial Narrow" w:hAnsi="Arial Narrow" w:cstheme="minorHAnsi"/>
          <w:spacing w:val="1"/>
        </w:rPr>
        <w:t>pa</w:t>
      </w:r>
      <w:r w:rsidRPr="001562C5">
        <w:rPr>
          <w:rFonts w:ascii="Arial Narrow" w:eastAsia="Arial Narrow" w:hAnsi="Arial Narrow" w:cstheme="minorHAnsi"/>
        </w:rPr>
        <w:t>rti</w:t>
      </w:r>
      <w:r w:rsidRPr="001562C5">
        <w:rPr>
          <w:rFonts w:ascii="Arial Narrow" w:eastAsia="Arial Narrow" w:hAnsi="Arial Narrow" w:cstheme="minorHAnsi"/>
          <w:spacing w:val="-3"/>
        </w:rPr>
        <w:t>c</w:t>
      </w:r>
      <w:r w:rsidRPr="001562C5">
        <w:rPr>
          <w:rFonts w:ascii="Arial Narrow" w:eastAsia="Arial Narrow" w:hAnsi="Arial Narrow" w:cstheme="minorHAnsi"/>
          <w:spacing w:val="1"/>
        </w:rPr>
        <w:t>u</w:t>
      </w:r>
      <w:r w:rsidRPr="001562C5">
        <w:rPr>
          <w:rFonts w:ascii="Arial Narrow" w:eastAsia="Arial Narrow" w:hAnsi="Arial Narrow" w:cstheme="minorHAnsi"/>
        </w:rPr>
        <w:t>l</w:t>
      </w:r>
      <w:r w:rsidRPr="001562C5">
        <w:rPr>
          <w:rFonts w:ascii="Arial Narrow" w:eastAsia="Arial Narrow" w:hAnsi="Arial Narrow" w:cstheme="minorHAnsi"/>
          <w:spacing w:val="-1"/>
        </w:rPr>
        <w:t>i</w:t>
      </w:r>
      <w:r w:rsidRPr="001562C5">
        <w:rPr>
          <w:rFonts w:ascii="Arial Narrow" w:eastAsia="Arial Narrow" w:hAnsi="Arial Narrow" w:cstheme="minorHAnsi"/>
          <w:spacing w:val="1"/>
        </w:rPr>
        <w:t>è</w:t>
      </w:r>
      <w:r w:rsidRPr="001562C5">
        <w:rPr>
          <w:rFonts w:ascii="Arial Narrow" w:eastAsia="Arial Narrow" w:hAnsi="Arial Narrow" w:cstheme="minorHAnsi"/>
        </w:rPr>
        <w:t>res le</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a</w:t>
      </w:r>
      <w:r w:rsidRPr="001562C5">
        <w:rPr>
          <w:rFonts w:ascii="Arial Narrow" w:eastAsia="Arial Narrow" w:hAnsi="Arial Narrow" w:cstheme="minorHAnsi"/>
        </w:rPr>
        <w:t>s</w:t>
      </w:r>
      <w:r w:rsidRPr="001562C5">
        <w:rPr>
          <w:rFonts w:ascii="Arial Narrow" w:eastAsia="Arial Narrow" w:hAnsi="Arial Narrow" w:cstheme="minorHAnsi"/>
          <w:spacing w:val="4"/>
        </w:rPr>
        <w:t xml:space="preserve"> </w:t>
      </w:r>
      <w:r w:rsidRPr="001562C5">
        <w:rPr>
          <w:rFonts w:ascii="Arial Narrow" w:eastAsia="Arial Narrow" w:hAnsi="Arial Narrow" w:cstheme="minorHAnsi"/>
          <w:spacing w:val="1"/>
        </w:rPr>
        <w:t>é</w:t>
      </w:r>
      <w:r w:rsidRPr="001562C5">
        <w:rPr>
          <w:rFonts w:ascii="Arial Narrow" w:eastAsia="Arial Narrow" w:hAnsi="Arial Narrow" w:cstheme="minorHAnsi"/>
        </w:rPr>
        <w:t>c</w:t>
      </w:r>
      <w:r w:rsidRPr="001562C5">
        <w:rPr>
          <w:rFonts w:ascii="Arial Narrow" w:eastAsia="Arial Narrow" w:hAnsi="Arial Narrow" w:cstheme="minorHAnsi"/>
          <w:spacing w:val="1"/>
        </w:rPr>
        <w:t>h</w:t>
      </w:r>
      <w:r w:rsidRPr="001562C5">
        <w:rPr>
          <w:rFonts w:ascii="Arial Narrow" w:eastAsia="Arial Narrow" w:hAnsi="Arial Narrow" w:cstheme="minorHAnsi"/>
          <w:spacing w:val="-1"/>
        </w:rPr>
        <w:t>é</w:t>
      </w:r>
      <w:r w:rsidRPr="001562C5">
        <w:rPr>
          <w:rFonts w:ascii="Arial Narrow" w:eastAsia="Arial Narrow" w:hAnsi="Arial Narrow" w:cstheme="minorHAnsi"/>
          <w:spacing w:val="1"/>
        </w:rPr>
        <w:t>an</w:t>
      </w:r>
      <w:r w:rsidRPr="001562C5">
        <w:rPr>
          <w:rFonts w:ascii="Arial Narrow" w:eastAsia="Arial Narrow" w:hAnsi="Arial Narrow" w:cstheme="minorHAnsi"/>
          <w:spacing w:val="-2"/>
        </w:rPr>
        <w:t>t</w:t>
      </w:r>
      <w:r w:rsidRPr="001562C5">
        <w:rPr>
          <w:rFonts w:ascii="Arial Narrow" w:eastAsia="Arial Narrow" w:hAnsi="Arial Narrow" w:cstheme="minorHAnsi"/>
          <w:spacing w:val="1"/>
        </w:rPr>
        <w:t>]</w:t>
      </w:r>
      <w:r w:rsidRPr="001562C5">
        <w:rPr>
          <w:rFonts w:ascii="Arial Narrow" w:eastAsia="Arial Narrow" w:hAnsi="Arial Narrow" w:cstheme="minorHAnsi"/>
        </w:rPr>
        <w:t>.</w:t>
      </w:r>
    </w:p>
    <w:p w14:paraId="2A500103" w14:textId="77777777" w:rsidR="00D6279E" w:rsidRPr="001562C5" w:rsidRDefault="00D6279E" w:rsidP="00845BF5">
      <w:pPr>
        <w:spacing w:before="62"/>
        <w:ind w:left="113"/>
        <w:jc w:val="both"/>
        <w:rPr>
          <w:rFonts w:ascii="Arial Narrow" w:eastAsia="Arial Narrow" w:hAnsi="Arial Narrow" w:cstheme="minorHAnsi"/>
        </w:rPr>
      </w:pPr>
      <w:r w:rsidRPr="001562C5">
        <w:rPr>
          <w:rFonts w:ascii="Arial Narrow" w:eastAsia="Arial Narrow" w:hAnsi="Arial Narrow" w:cstheme="minorHAnsi"/>
          <w:spacing w:val="1"/>
        </w:rPr>
        <w:lastRenderedPageBreak/>
        <w:t>Le</w:t>
      </w:r>
      <w:r w:rsidRPr="001562C5">
        <w:rPr>
          <w:rFonts w:ascii="Arial Narrow" w:eastAsia="Arial Narrow" w:hAnsi="Arial Narrow" w:cstheme="minorHAnsi"/>
        </w:rPr>
        <w:t>s</w:t>
      </w:r>
      <w:r w:rsidRPr="001562C5">
        <w:rPr>
          <w:rFonts w:ascii="Arial Narrow" w:eastAsia="Arial Narrow" w:hAnsi="Arial Narrow" w:cstheme="minorHAnsi"/>
          <w:spacing w:val="15"/>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a</w:t>
      </w:r>
      <w:r w:rsidRPr="001562C5">
        <w:rPr>
          <w:rFonts w:ascii="Arial Narrow" w:eastAsia="Arial Narrow" w:hAnsi="Arial Narrow" w:cstheme="minorHAnsi"/>
        </w:rPr>
        <w:t>s</w:t>
      </w:r>
      <w:r w:rsidRPr="001562C5">
        <w:rPr>
          <w:rFonts w:ascii="Arial Narrow" w:eastAsia="Arial Narrow" w:hAnsi="Arial Narrow" w:cstheme="minorHAnsi"/>
          <w:spacing w:val="15"/>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15"/>
        </w:rPr>
        <w:t xml:space="preserve"> </w:t>
      </w:r>
      <w:r w:rsidRPr="001562C5">
        <w:rPr>
          <w:rFonts w:ascii="Arial Narrow" w:eastAsia="Arial Narrow" w:hAnsi="Arial Narrow" w:cstheme="minorHAnsi"/>
          <w:spacing w:val="-2"/>
        </w:rPr>
        <w:t>f</w:t>
      </w:r>
      <w:r w:rsidRPr="001562C5">
        <w:rPr>
          <w:rFonts w:ascii="Arial Narrow" w:eastAsia="Arial Narrow" w:hAnsi="Arial Narrow" w:cstheme="minorHAnsi"/>
          <w:spacing w:val="1"/>
        </w:rPr>
        <w:t>o</w:t>
      </w:r>
      <w:r w:rsidRPr="001562C5">
        <w:rPr>
          <w:rFonts w:ascii="Arial Narrow" w:eastAsia="Arial Narrow" w:hAnsi="Arial Narrow" w:cstheme="minorHAnsi"/>
        </w:rPr>
        <w:t>rce</w:t>
      </w:r>
      <w:r w:rsidRPr="001562C5">
        <w:rPr>
          <w:rFonts w:ascii="Arial Narrow" w:eastAsia="Arial Narrow" w:hAnsi="Arial Narrow" w:cstheme="minorHAnsi"/>
          <w:spacing w:val="15"/>
        </w:rPr>
        <w:t xml:space="preserve"> </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a</w:t>
      </w:r>
      <w:r w:rsidRPr="001562C5">
        <w:rPr>
          <w:rFonts w:ascii="Arial Narrow" w:eastAsia="Arial Narrow" w:hAnsi="Arial Narrow" w:cstheme="minorHAnsi"/>
        </w:rPr>
        <w:t>je</w:t>
      </w:r>
      <w:r w:rsidRPr="001562C5">
        <w:rPr>
          <w:rFonts w:ascii="Arial Narrow" w:eastAsia="Arial Narrow" w:hAnsi="Arial Narrow" w:cstheme="minorHAnsi"/>
          <w:spacing w:val="1"/>
        </w:rPr>
        <w:t>u</w:t>
      </w:r>
      <w:r w:rsidRPr="001562C5">
        <w:rPr>
          <w:rFonts w:ascii="Arial Narrow" w:eastAsia="Arial Narrow" w:hAnsi="Arial Narrow" w:cstheme="minorHAnsi"/>
        </w:rPr>
        <w:t>re</w:t>
      </w:r>
      <w:r w:rsidRPr="001562C5">
        <w:rPr>
          <w:rFonts w:ascii="Arial Narrow" w:eastAsia="Arial Narrow" w:hAnsi="Arial Narrow" w:cstheme="minorHAnsi"/>
          <w:spacing w:val="15"/>
        </w:rPr>
        <w:t xml:space="preserve"> </w:t>
      </w:r>
      <w:r w:rsidRPr="001562C5">
        <w:rPr>
          <w:rFonts w:ascii="Arial Narrow" w:eastAsia="Arial Narrow" w:hAnsi="Arial Narrow" w:cstheme="minorHAnsi"/>
          <w:spacing w:val="-2"/>
        </w:rPr>
        <w:t>s</w:t>
      </w:r>
      <w:r w:rsidRPr="001562C5">
        <w:rPr>
          <w:rFonts w:ascii="Arial Narrow" w:eastAsia="Arial Narrow" w:hAnsi="Arial Narrow" w:cstheme="minorHAnsi"/>
          <w:spacing w:val="1"/>
        </w:rPr>
        <w:t>e</w:t>
      </w:r>
      <w:r w:rsidRPr="001562C5">
        <w:rPr>
          <w:rFonts w:ascii="Arial Narrow" w:eastAsia="Arial Narrow" w:hAnsi="Arial Narrow" w:cstheme="minorHAnsi"/>
        </w:rPr>
        <w:t>ro</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15"/>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n</w:t>
      </w:r>
      <w:r w:rsidRPr="001562C5">
        <w:rPr>
          <w:rFonts w:ascii="Arial Narrow" w:eastAsia="Arial Narrow" w:hAnsi="Arial Narrow" w:cstheme="minorHAnsi"/>
        </w:rPr>
        <w:t>st</w:t>
      </w:r>
      <w:r w:rsidRPr="001562C5">
        <w:rPr>
          <w:rFonts w:ascii="Arial Narrow" w:eastAsia="Arial Narrow" w:hAnsi="Arial Narrow" w:cstheme="minorHAnsi"/>
          <w:spacing w:val="1"/>
        </w:rPr>
        <w:t>a</w:t>
      </w:r>
      <w:r w:rsidRPr="001562C5">
        <w:rPr>
          <w:rFonts w:ascii="Arial Narrow" w:eastAsia="Arial Narrow" w:hAnsi="Arial Narrow" w:cstheme="minorHAnsi"/>
          <w:spacing w:val="-2"/>
        </w:rPr>
        <w:t>t</w:t>
      </w:r>
      <w:r w:rsidRPr="001562C5">
        <w:rPr>
          <w:rFonts w:ascii="Arial Narrow" w:eastAsia="Arial Narrow" w:hAnsi="Arial Narrow" w:cstheme="minorHAnsi"/>
          <w:spacing w:val="1"/>
        </w:rPr>
        <w:t>é</w:t>
      </w:r>
      <w:r w:rsidRPr="001562C5">
        <w:rPr>
          <w:rFonts w:ascii="Arial Narrow" w:eastAsia="Arial Narrow" w:hAnsi="Arial Narrow" w:cstheme="minorHAnsi"/>
        </w:rPr>
        <w:t>s</w:t>
      </w:r>
      <w:r w:rsidRPr="001562C5">
        <w:rPr>
          <w:rFonts w:ascii="Arial Narrow" w:eastAsia="Arial Narrow" w:hAnsi="Arial Narrow" w:cstheme="minorHAnsi"/>
          <w:spacing w:val="15"/>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on</w:t>
      </w:r>
      <w:r w:rsidRPr="001562C5">
        <w:rPr>
          <w:rFonts w:ascii="Arial Narrow" w:eastAsia="Arial Narrow" w:hAnsi="Arial Narrow" w:cstheme="minorHAnsi"/>
          <w:spacing w:val="-2"/>
        </w:rPr>
        <w:t>f</w:t>
      </w:r>
      <w:r w:rsidRPr="001562C5">
        <w:rPr>
          <w:rFonts w:ascii="Arial Narrow" w:eastAsia="Arial Narrow" w:hAnsi="Arial Narrow" w:cstheme="minorHAnsi"/>
          <w:spacing w:val="1"/>
        </w:rPr>
        <w:t>o</w:t>
      </w:r>
      <w:r w:rsidRPr="001562C5">
        <w:rPr>
          <w:rFonts w:ascii="Arial Narrow" w:eastAsia="Arial Narrow" w:hAnsi="Arial Narrow" w:cstheme="minorHAnsi"/>
        </w:rPr>
        <w:t>r</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é</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en</w:t>
      </w:r>
      <w:r w:rsidRPr="001562C5">
        <w:rPr>
          <w:rFonts w:ascii="Arial Narrow" w:eastAsia="Arial Narrow" w:hAnsi="Arial Narrow" w:cstheme="minorHAnsi"/>
        </w:rPr>
        <w:t>t</w:t>
      </w:r>
      <w:r w:rsidRPr="001562C5">
        <w:rPr>
          <w:rFonts w:ascii="Arial Narrow" w:eastAsia="Arial Narrow" w:hAnsi="Arial Narrow" w:cstheme="minorHAnsi"/>
          <w:spacing w:val="23"/>
        </w:rPr>
        <w:t xml:space="preserve"> </w:t>
      </w:r>
      <w:r w:rsidRPr="001562C5">
        <w:rPr>
          <w:rFonts w:ascii="Arial Narrow" w:eastAsia="Arial Narrow" w:hAnsi="Arial Narrow" w:cstheme="minorHAnsi"/>
          <w:spacing w:val="1"/>
        </w:rPr>
        <w:t>au</w:t>
      </w:r>
      <w:r w:rsidRPr="001562C5">
        <w:rPr>
          <w:rFonts w:ascii="Arial Narrow" w:eastAsia="Arial Narrow" w:hAnsi="Arial Narrow" w:cstheme="minorHAnsi"/>
        </w:rPr>
        <w:t>x</w:t>
      </w:r>
      <w:r w:rsidRPr="001562C5">
        <w:rPr>
          <w:rFonts w:ascii="Arial Narrow" w:eastAsia="Arial Narrow" w:hAnsi="Arial Narrow" w:cstheme="minorHAnsi"/>
          <w:spacing w:val="12"/>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isp</w:t>
      </w:r>
      <w:r w:rsidRPr="001562C5">
        <w:rPr>
          <w:rFonts w:ascii="Arial Narrow" w:eastAsia="Arial Narrow" w:hAnsi="Arial Narrow" w:cstheme="minorHAnsi"/>
          <w:spacing w:val="1"/>
        </w:rPr>
        <w:t>o</w:t>
      </w:r>
      <w:r w:rsidRPr="001562C5">
        <w:rPr>
          <w:rFonts w:ascii="Arial Narrow" w:eastAsia="Arial Narrow" w:hAnsi="Arial Narrow" w:cstheme="minorHAnsi"/>
        </w:rPr>
        <w:t>siti</w:t>
      </w:r>
      <w:r w:rsidRPr="001562C5">
        <w:rPr>
          <w:rFonts w:ascii="Arial Narrow" w:eastAsia="Arial Narrow" w:hAnsi="Arial Narrow" w:cstheme="minorHAnsi"/>
          <w:spacing w:val="-2"/>
        </w:rPr>
        <w:t>o</w:t>
      </w:r>
      <w:r w:rsidRPr="001562C5">
        <w:rPr>
          <w:rFonts w:ascii="Arial Narrow" w:eastAsia="Arial Narrow" w:hAnsi="Arial Narrow" w:cstheme="minorHAnsi"/>
          <w:spacing w:val="1"/>
        </w:rPr>
        <w:t>n</w:t>
      </w:r>
      <w:r w:rsidRPr="001562C5">
        <w:rPr>
          <w:rFonts w:ascii="Arial Narrow" w:eastAsia="Arial Narrow" w:hAnsi="Arial Narrow" w:cstheme="minorHAnsi"/>
        </w:rPr>
        <w:t>s</w:t>
      </w:r>
      <w:r w:rsidRPr="001562C5">
        <w:rPr>
          <w:rFonts w:ascii="Arial Narrow" w:eastAsia="Arial Narrow" w:hAnsi="Arial Narrow" w:cstheme="minorHAnsi"/>
          <w:spacing w:val="15"/>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u</w:t>
      </w:r>
      <w:r w:rsidRPr="001562C5">
        <w:rPr>
          <w:rFonts w:ascii="Arial Narrow" w:eastAsia="Arial Narrow" w:hAnsi="Arial Narrow" w:cstheme="minorHAnsi"/>
          <w:spacing w:val="15"/>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C</w:t>
      </w:r>
      <w:r w:rsidRPr="001562C5">
        <w:rPr>
          <w:rFonts w:ascii="Arial Narrow" w:eastAsia="Arial Narrow" w:hAnsi="Arial Narrow" w:cstheme="minorHAnsi"/>
          <w:spacing w:val="1"/>
        </w:rPr>
        <w:t>A</w:t>
      </w:r>
      <w:r w:rsidRPr="001562C5">
        <w:rPr>
          <w:rFonts w:ascii="Arial Narrow" w:eastAsia="Arial Narrow" w:hAnsi="Arial Narrow" w:cstheme="minorHAnsi"/>
        </w:rPr>
        <w:t>G.</w:t>
      </w:r>
      <w:r w:rsidRPr="001562C5">
        <w:rPr>
          <w:rFonts w:ascii="Arial Narrow" w:eastAsia="Arial Narrow" w:hAnsi="Arial Narrow" w:cstheme="minorHAnsi"/>
          <w:spacing w:val="15"/>
        </w:rPr>
        <w:t xml:space="preserve"> </w:t>
      </w:r>
      <w:r w:rsidRPr="001562C5">
        <w:rPr>
          <w:rFonts w:ascii="Arial Narrow" w:eastAsia="Arial Narrow" w:hAnsi="Arial Narrow" w:cstheme="minorHAnsi"/>
        </w:rPr>
        <w:t>Il</w:t>
      </w:r>
      <w:r w:rsidRPr="001562C5">
        <w:rPr>
          <w:rFonts w:ascii="Arial Narrow" w:eastAsia="Arial Narrow" w:hAnsi="Arial Narrow" w:cstheme="minorHAnsi"/>
          <w:spacing w:val="15"/>
        </w:rPr>
        <w:t xml:space="preserve"> </w:t>
      </w:r>
      <w:r w:rsidRPr="001562C5">
        <w:rPr>
          <w:rFonts w:ascii="Arial Narrow" w:eastAsia="Arial Narrow" w:hAnsi="Arial Narrow" w:cstheme="minorHAnsi"/>
          <w:spacing w:val="1"/>
        </w:rPr>
        <w:t>ap</w:t>
      </w:r>
      <w:r w:rsidRPr="001562C5">
        <w:rPr>
          <w:rFonts w:ascii="Arial Narrow" w:eastAsia="Arial Narrow" w:hAnsi="Arial Narrow" w:cstheme="minorHAnsi"/>
          <w:spacing w:val="-1"/>
        </w:rPr>
        <w:t>p</w:t>
      </w:r>
      <w:r w:rsidRPr="001562C5">
        <w:rPr>
          <w:rFonts w:ascii="Arial Narrow" w:eastAsia="Arial Narrow" w:hAnsi="Arial Narrow" w:cstheme="minorHAnsi"/>
          <w:spacing w:val="1"/>
        </w:rPr>
        <w:t>a</w:t>
      </w:r>
      <w:r w:rsidRPr="001562C5">
        <w:rPr>
          <w:rFonts w:ascii="Arial Narrow" w:eastAsia="Arial Narrow" w:hAnsi="Arial Narrow" w:cstheme="minorHAnsi"/>
        </w:rPr>
        <w:t>rtie</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15"/>
        </w:rPr>
        <w:t xml:space="preserve"> </w:t>
      </w:r>
      <w:r w:rsidRPr="001562C5">
        <w:rPr>
          <w:rFonts w:ascii="Arial Narrow" w:eastAsia="Arial Narrow" w:hAnsi="Arial Narrow" w:cstheme="minorHAnsi"/>
          <w:spacing w:val="-1"/>
        </w:rPr>
        <w:t>a</w:t>
      </w:r>
      <w:r w:rsidRPr="001562C5">
        <w:rPr>
          <w:rFonts w:ascii="Arial Narrow" w:eastAsia="Arial Narrow" w:hAnsi="Arial Narrow" w:cstheme="minorHAnsi"/>
        </w:rPr>
        <w:t>u</w:t>
      </w:r>
      <w:r w:rsidRPr="001562C5">
        <w:rPr>
          <w:rFonts w:ascii="Arial Narrow" w:eastAsia="Arial Narrow" w:hAnsi="Arial Narrow" w:cstheme="minorHAnsi"/>
          <w:spacing w:val="15"/>
        </w:rPr>
        <w:t xml:space="preserve"> </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a</w:t>
      </w:r>
      <w:r w:rsidRPr="001562C5">
        <w:rPr>
          <w:rFonts w:ascii="Arial Narrow" w:eastAsia="Arial Narrow" w:hAnsi="Arial Narrow" w:cstheme="minorHAnsi"/>
        </w:rPr>
        <w:t>î</w:t>
      </w:r>
      <w:r w:rsidRPr="001562C5">
        <w:rPr>
          <w:rFonts w:ascii="Arial Narrow" w:eastAsia="Arial Narrow" w:hAnsi="Arial Narrow" w:cstheme="minorHAnsi"/>
          <w:spacing w:val="1"/>
        </w:rPr>
        <w:t>t</w:t>
      </w:r>
      <w:r w:rsidRPr="001562C5">
        <w:rPr>
          <w:rFonts w:ascii="Arial Narrow" w:eastAsia="Arial Narrow" w:hAnsi="Arial Narrow" w:cstheme="minorHAnsi"/>
          <w:spacing w:val="-3"/>
        </w:rPr>
        <w:t>r</w:t>
      </w:r>
      <w:r w:rsidRPr="001562C5">
        <w:rPr>
          <w:rFonts w:ascii="Arial Narrow" w:eastAsia="Arial Narrow" w:hAnsi="Arial Narrow" w:cstheme="minorHAnsi"/>
        </w:rPr>
        <w:t xml:space="preserve">e </w:t>
      </w:r>
      <w:r w:rsidRPr="001562C5">
        <w:rPr>
          <w:rFonts w:ascii="Arial Narrow" w:eastAsia="Arial Narrow" w:hAnsi="Arial Narrow" w:cstheme="minorHAnsi"/>
          <w:spacing w:val="1"/>
        </w:rPr>
        <w:t>d</w:t>
      </w:r>
      <w:r w:rsidRPr="001562C5">
        <w:rPr>
          <w:rFonts w:ascii="Arial Narrow" w:eastAsia="Arial Narrow" w:hAnsi="Arial Narrow" w:cstheme="minorHAnsi"/>
        </w:rPr>
        <w:t>’O</w:t>
      </w:r>
      <w:r w:rsidRPr="001562C5">
        <w:rPr>
          <w:rFonts w:ascii="Arial Narrow" w:eastAsia="Arial Narrow" w:hAnsi="Arial Narrow" w:cstheme="minorHAnsi"/>
          <w:spacing w:val="1"/>
        </w:rPr>
        <w:t>u</w:t>
      </w:r>
      <w:r w:rsidRPr="001562C5">
        <w:rPr>
          <w:rFonts w:ascii="Arial Narrow" w:eastAsia="Arial Narrow" w:hAnsi="Arial Narrow" w:cstheme="minorHAnsi"/>
        </w:rPr>
        <w:t>vra</w:t>
      </w:r>
      <w:r w:rsidRPr="001562C5">
        <w:rPr>
          <w:rFonts w:ascii="Arial Narrow" w:eastAsia="Arial Narrow" w:hAnsi="Arial Narrow" w:cstheme="minorHAnsi"/>
          <w:spacing w:val="-1"/>
        </w:rPr>
        <w:t>g</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d</w:t>
      </w:r>
      <w:r w:rsidRPr="001562C5">
        <w:rPr>
          <w:rFonts w:ascii="Arial Narrow" w:eastAsia="Arial Narrow" w:hAnsi="Arial Narrow" w:cstheme="minorHAnsi"/>
        </w:rPr>
        <w:t>’</w:t>
      </w:r>
      <w:r w:rsidRPr="001562C5">
        <w:rPr>
          <w:rFonts w:ascii="Arial Narrow" w:eastAsia="Arial Narrow" w:hAnsi="Arial Narrow" w:cstheme="minorHAnsi"/>
          <w:spacing w:val="-2"/>
        </w:rPr>
        <w:t>a</w:t>
      </w:r>
      <w:r w:rsidRPr="001562C5">
        <w:rPr>
          <w:rFonts w:ascii="Arial Narrow" w:eastAsia="Arial Narrow" w:hAnsi="Arial Narrow" w:cstheme="minorHAnsi"/>
          <w:spacing w:val="1"/>
        </w:rPr>
        <w:t>pp</w:t>
      </w:r>
      <w:r w:rsidRPr="001562C5">
        <w:rPr>
          <w:rFonts w:ascii="Arial Narrow" w:eastAsia="Arial Narrow" w:hAnsi="Arial Narrow" w:cstheme="minorHAnsi"/>
        </w:rPr>
        <w:t>récier le</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a</w:t>
      </w:r>
      <w:r w:rsidRPr="001562C5">
        <w:rPr>
          <w:rFonts w:ascii="Arial Narrow" w:eastAsia="Arial Narrow" w:hAnsi="Arial Narrow" w:cstheme="minorHAnsi"/>
        </w:rPr>
        <w:t>ract</w:t>
      </w:r>
      <w:r w:rsidRPr="001562C5">
        <w:rPr>
          <w:rFonts w:ascii="Arial Narrow" w:eastAsia="Arial Narrow" w:hAnsi="Arial Narrow" w:cstheme="minorHAnsi"/>
          <w:spacing w:val="1"/>
        </w:rPr>
        <w:t>è</w:t>
      </w:r>
      <w:r w:rsidRPr="001562C5">
        <w:rPr>
          <w:rFonts w:ascii="Arial Narrow" w:eastAsia="Arial Narrow" w:hAnsi="Arial Narrow" w:cstheme="minorHAnsi"/>
        </w:rPr>
        <w:t xml:space="preserve">re </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f</w:t>
      </w:r>
      <w:r w:rsidRPr="001562C5">
        <w:rPr>
          <w:rFonts w:ascii="Arial Narrow" w:eastAsia="Arial Narrow" w:hAnsi="Arial Narrow" w:cstheme="minorHAnsi"/>
          <w:spacing w:val="1"/>
        </w:rPr>
        <w:t>o</w:t>
      </w:r>
      <w:r w:rsidRPr="001562C5">
        <w:rPr>
          <w:rFonts w:ascii="Arial Narrow" w:eastAsia="Arial Narrow" w:hAnsi="Arial Narrow" w:cstheme="minorHAnsi"/>
        </w:rPr>
        <w:t xml:space="preserve">rce </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a</w:t>
      </w:r>
      <w:r w:rsidRPr="001562C5">
        <w:rPr>
          <w:rFonts w:ascii="Arial Narrow" w:eastAsia="Arial Narrow" w:hAnsi="Arial Narrow" w:cstheme="minorHAnsi"/>
        </w:rPr>
        <w:t>je</w:t>
      </w:r>
      <w:r w:rsidRPr="001562C5">
        <w:rPr>
          <w:rFonts w:ascii="Arial Narrow" w:eastAsia="Arial Narrow" w:hAnsi="Arial Narrow" w:cstheme="minorHAnsi"/>
          <w:spacing w:val="1"/>
        </w:rPr>
        <w:t>u</w:t>
      </w:r>
      <w:r w:rsidRPr="001562C5">
        <w:rPr>
          <w:rFonts w:ascii="Arial Narrow" w:eastAsia="Arial Narrow" w:hAnsi="Arial Narrow" w:cstheme="minorHAnsi"/>
          <w:spacing w:val="-3"/>
        </w:rPr>
        <w:t>r</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e</w:t>
      </w:r>
      <w:r w:rsidRPr="001562C5">
        <w:rPr>
          <w:rFonts w:ascii="Arial Narrow" w:eastAsia="Arial Narrow" w:hAnsi="Arial Narrow" w:cstheme="minorHAnsi"/>
        </w:rPr>
        <w:t>t</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les</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jus</w:t>
      </w:r>
      <w:r w:rsidRPr="001562C5">
        <w:rPr>
          <w:rFonts w:ascii="Arial Narrow" w:eastAsia="Arial Narrow" w:hAnsi="Arial Narrow" w:cstheme="minorHAnsi"/>
          <w:spacing w:val="1"/>
        </w:rPr>
        <w:t>t</w:t>
      </w:r>
      <w:r w:rsidRPr="001562C5">
        <w:rPr>
          <w:rFonts w:ascii="Arial Narrow" w:eastAsia="Arial Narrow" w:hAnsi="Arial Narrow" w:cstheme="minorHAnsi"/>
        </w:rPr>
        <w:t>ifica</w:t>
      </w:r>
      <w:r w:rsidRPr="001562C5">
        <w:rPr>
          <w:rFonts w:ascii="Arial Narrow" w:eastAsia="Arial Narrow" w:hAnsi="Arial Narrow" w:cstheme="minorHAnsi"/>
          <w:spacing w:val="1"/>
        </w:rPr>
        <w:t>t</w:t>
      </w:r>
      <w:r w:rsidRPr="001562C5">
        <w:rPr>
          <w:rFonts w:ascii="Arial Narrow" w:eastAsia="Arial Narrow" w:hAnsi="Arial Narrow" w:cstheme="minorHAnsi"/>
        </w:rPr>
        <w:t xml:space="preserve">ifs </w:t>
      </w:r>
      <w:r w:rsidRPr="001562C5">
        <w:rPr>
          <w:rFonts w:ascii="Arial Narrow" w:eastAsia="Arial Narrow" w:hAnsi="Arial Narrow" w:cstheme="minorHAnsi"/>
          <w:spacing w:val="-1"/>
        </w:rPr>
        <w:t>f</w:t>
      </w:r>
      <w:r w:rsidRPr="001562C5">
        <w:rPr>
          <w:rFonts w:ascii="Arial Narrow" w:eastAsia="Arial Narrow" w:hAnsi="Arial Narrow" w:cstheme="minorHAnsi"/>
          <w:spacing w:val="1"/>
        </w:rPr>
        <w:t>ou</w:t>
      </w:r>
      <w:r w:rsidRPr="001562C5">
        <w:rPr>
          <w:rFonts w:ascii="Arial Narrow" w:eastAsia="Arial Narrow" w:hAnsi="Arial Narrow" w:cstheme="minorHAnsi"/>
        </w:rPr>
        <w:t>rnis.</w:t>
      </w:r>
    </w:p>
    <w:p w14:paraId="5A43891C" w14:textId="77777777" w:rsidR="00D6279E" w:rsidRPr="001562C5" w:rsidRDefault="00D6279E" w:rsidP="00845BF5">
      <w:pPr>
        <w:ind w:left="113"/>
        <w:jc w:val="both"/>
        <w:rPr>
          <w:rFonts w:ascii="Arial Narrow" w:eastAsia="Arial Narrow" w:hAnsi="Arial Narrow" w:cstheme="minorHAnsi"/>
        </w:rPr>
      </w:pPr>
      <w:r w:rsidRPr="001562C5">
        <w:rPr>
          <w:rFonts w:ascii="Arial Narrow" w:eastAsia="Arial Narrow" w:hAnsi="Arial Narrow" w:cstheme="minorHAnsi"/>
        </w:rPr>
        <w:t>Da</w:t>
      </w:r>
      <w:r w:rsidRPr="001562C5">
        <w:rPr>
          <w:rFonts w:ascii="Arial Narrow" w:eastAsia="Arial Narrow" w:hAnsi="Arial Narrow" w:cstheme="minorHAnsi"/>
          <w:spacing w:val="1"/>
        </w:rPr>
        <w:t>n</w:t>
      </w:r>
      <w:r w:rsidRPr="001562C5">
        <w:rPr>
          <w:rFonts w:ascii="Arial Narrow" w:eastAsia="Arial Narrow" w:hAnsi="Arial Narrow" w:cstheme="minorHAnsi"/>
        </w:rPr>
        <w:t>s</w:t>
      </w:r>
      <w:r w:rsidRPr="001562C5">
        <w:rPr>
          <w:rFonts w:ascii="Arial Narrow" w:eastAsia="Arial Narrow" w:hAnsi="Arial Narrow" w:cstheme="minorHAnsi"/>
          <w:spacing w:val="10"/>
        </w:rPr>
        <w:t xml:space="preserve"> </w:t>
      </w:r>
      <w:r w:rsidRPr="001562C5">
        <w:rPr>
          <w:rFonts w:ascii="Arial Narrow" w:eastAsia="Arial Narrow" w:hAnsi="Arial Narrow" w:cstheme="minorHAnsi"/>
        </w:rPr>
        <w:t>le</w:t>
      </w:r>
      <w:r w:rsidRPr="001562C5">
        <w:rPr>
          <w:rFonts w:ascii="Arial Narrow" w:eastAsia="Arial Narrow" w:hAnsi="Arial Narrow" w:cstheme="minorHAnsi"/>
          <w:spacing w:val="8"/>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a</w:t>
      </w:r>
      <w:r w:rsidRPr="001562C5">
        <w:rPr>
          <w:rFonts w:ascii="Arial Narrow" w:eastAsia="Arial Narrow" w:hAnsi="Arial Narrow" w:cstheme="minorHAnsi"/>
        </w:rPr>
        <w:t>s</w:t>
      </w:r>
      <w:r w:rsidRPr="001562C5">
        <w:rPr>
          <w:rFonts w:ascii="Arial Narrow" w:eastAsia="Arial Narrow" w:hAnsi="Arial Narrow" w:cstheme="minorHAnsi"/>
          <w:spacing w:val="7"/>
        </w:rPr>
        <w:t xml:space="preserve"> </w:t>
      </w:r>
      <w:r w:rsidRPr="001562C5">
        <w:rPr>
          <w:rFonts w:ascii="Arial Narrow" w:eastAsia="Arial Narrow" w:hAnsi="Arial Narrow" w:cstheme="minorHAnsi"/>
          <w:spacing w:val="1"/>
        </w:rPr>
        <w:t>o</w:t>
      </w:r>
      <w:r w:rsidRPr="001562C5">
        <w:rPr>
          <w:rFonts w:ascii="Arial Narrow" w:eastAsia="Arial Narrow" w:hAnsi="Arial Narrow" w:cstheme="minorHAnsi"/>
        </w:rPr>
        <w:t>ù</w:t>
      </w:r>
      <w:r w:rsidRPr="001562C5">
        <w:rPr>
          <w:rFonts w:ascii="Arial Narrow" w:eastAsia="Arial Narrow" w:hAnsi="Arial Narrow" w:cstheme="minorHAnsi"/>
          <w:spacing w:val="8"/>
        </w:rPr>
        <w:t xml:space="preserve"> </w:t>
      </w:r>
      <w:r w:rsidRPr="001562C5">
        <w:rPr>
          <w:rFonts w:ascii="Arial Narrow" w:eastAsia="Arial Narrow" w:hAnsi="Arial Narrow" w:cstheme="minorHAnsi"/>
        </w:rPr>
        <w:t>le</w:t>
      </w:r>
      <w:r w:rsidRPr="001562C5">
        <w:rPr>
          <w:rFonts w:ascii="Arial Narrow" w:eastAsia="Arial Narrow" w:hAnsi="Arial Narrow" w:cstheme="minorHAnsi"/>
          <w:spacing w:val="10"/>
        </w:rPr>
        <w:t xml:space="preserve"> </w:t>
      </w:r>
      <w:r w:rsidRPr="001562C5">
        <w:rPr>
          <w:rFonts w:ascii="Arial Narrow" w:eastAsia="Arial Narrow" w:hAnsi="Arial Narrow" w:cstheme="minorHAnsi"/>
          <w:spacing w:val="-2"/>
        </w:rPr>
        <w:t>c</w:t>
      </w:r>
      <w:r w:rsidRPr="001562C5">
        <w:rPr>
          <w:rFonts w:ascii="Arial Narrow" w:eastAsia="Arial Narrow" w:hAnsi="Arial Narrow" w:cstheme="minorHAnsi"/>
          <w:spacing w:val="1"/>
        </w:rPr>
        <w:t>o</w:t>
      </w:r>
      <w:r w:rsidRPr="001562C5">
        <w:rPr>
          <w:rFonts w:ascii="Arial Narrow" w:eastAsia="Arial Narrow" w:hAnsi="Arial Narrow" w:cstheme="minorHAnsi"/>
        </w:rPr>
        <w:t>c</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n</w:t>
      </w:r>
      <w:r w:rsidRPr="001562C5">
        <w:rPr>
          <w:rFonts w:ascii="Arial Narrow" w:eastAsia="Arial Narrow" w:hAnsi="Arial Narrow" w:cstheme="minorHAnsi"/>
        </w:rPr>
        <w:t>tr</w:t>
      </w:r>
      <w:r w:rsidRPr="001562C5">
        <w:rPr>
          <w:rFonts w:ascii="Arial Narrow" w:eastAsia="Arial Narrow" w:hAnsi="Arial Narrow" w:cstheme="minorHAnsi"/>
          <w:spacing w:val="-2"/>
        </w:rPr>
        <w:t>a</w:t>
      </w:r>
      <w:r w:rsidRPr="001562C5">
        <w:rPr>
          <w:rFonts w:ascii="Arial Narrow" w:eastAsia="Arial Narrow" w:hAnsi="Arial Narrow" w:cstheme="minorHAnsi"/>
        </w:rPr>
        <w:t>ct</w:t>
      </w:r>
      <w:r w:rsidRPr="001562C5">
        <w:rPr>
          <w:rFonts w:ascii="Arial Narrow" w:eastAsia="Arial Narrow" w:hAnsi="Arial Narrow" w:cstheme="minorHAnsi"/>
          <w:spacing w:val="1"/>
        </w:rPr>
        <w:t>an</w:t>
      </w:r>
      <w:r w:rsidRPr="001562C5">
        <w:rPr>
          <w:rFonts w:ascii="Arial Narrow" w:eastAsia="Arial Narrow" w:hAnsi="Arial Narrow" w:cstheme="minorHAnsi"/>
        </w:rPr>
        <w:t>t</w:t>
      </w:r>
      <w:r w:rsidRPr="001562C5">
        <w:rPr>
          <w:rFonts w:ascii="Arial Narrow" w:eastAsia="Arial Narrow" w:hAnsi="Arial Narrow" w:cstheme="minorHAnsi"/>
          <w:spacing w:val="8"/>
        </w:rPr>
        <w:t xml:space="preserve"> </w:t>
      </w:r>
      <w:r w:rsidRPr="001562C5">
        <w:rPr>
          <w:rFonts w:ascii="Arial Narrow" w:eastAsia="Arial Narrow" w:hAnsi="Arial Narrow" w:cstheme="minorHAnsi"/>
        </w:rPr>
        <w:t>inv</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que</w:t>
      </w:r>
      <w:r w:rsidRPr="001562C5">
        <w:rPr>
          <w:rFonts w:ascii="Arial Narrow" w:eastAsia="Arial Narrow" w:hAnsi="Arial Narrow" w:cstheme="minorHAnsi"/>
        </w:rPr>
        <w:t>rait</w:t>
      </w:r>
      <w:r w:rsidRPr="001562C5">
        <w:rPr>
          <w:rFonts w:ascii="Arial Narrow" w:eastAsia="Arial Narrow" w:hAnsi="Arial Narrow" w:cstheme="minorHAnsi"/>
          <w:spacing w:val="8"/>
        </w:rPr>
        <w:t xml:space="preserve"> </w:t>
      </w:r>
      <w:r w:rsidRPr="001562C5">
        <w:rPr>
          <w:rFonts w:ascii="Arial Narrow" w:eastAsia="Arial Narrow" w:hAnsi="Arial Narrow" w:cstheme="minorHAnsi"/>
        </w:rPr>
        <w:t>le</w:t>
      </w:r>
      <w:r w:rsidRPr="001562C5">
        <w:rPr>
          <w:rFonts w:ascii="Arial Narrow" w:eastAsia="Arial Narrow" w:hAnsi="Arial Narrow" w:cstheme="minorHAnsi"/>
          <w:spacing w:val="10"/>
        </w:rPr>
        <w:t xml:space="preserve"> </w:t>
      </w:r>
      <w:r w:rsidRPr="001562C5">
        <w:rPr>
          <w:rFonts w:ascii="Arial Narrow" w:eastAsia="Arial Narrow" w:hAnsi="Arial Narrow" w:cstheme="minorHAnsi"/>
          <w:spacing w:val="-2"/>
        </w:rPr>
        <w:t>c</w:t>
      </w:r>
      <w:r w:rsidRPr="001562C5">
        <w:rPr>
          <w:rFonts w:ascii="Arial Narrow" w:eastAsia="Arial Narrow" w:hAnsi="Arial Narrow" w:cstheme="minorHAnsi"/>
          <w:spacing w:val="1"/>
        </w:rPr>
        <w:t>a</w:t>
      </w:r>
      <w:r w:rsidRPr="001562C5">
        <w:rPr>
          <w:rFonts w:ascii="Arial Narrow" w:eastAsia="Arial Narrow" w:hAnsi="Arial Narrow" w:cstheme="minorHAnsi"/>
        </w:rPr>
        <w:t>s</w:t>
      </w:r>
      <w:r w:rsidRPr="001562C5">
        <w:rPr>
          <w:rFonts w:ascii="Arial Narrow" w:eastAsia="Arial Narrow" w:hAnsi="Arial Narrow" w:cstheme="minorHAnsi"/>
          <w:spacing w:val="7"/>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8"/>
        </w:rPr>
        <w:t xml:space="preserve"> </w:t>
      </w:r>
      <w:r w:rsidRPr="001562C5">
        <w:rPr>
          <w:rFonts w:ascii="Arial Narrow" w:eastAsia="Arial Narrow" w:hAnsi="Arial Narrow" w:cstheme="minorHAnsi"/>
          <w:spacing w:val="-2"/>
        </w:rPr>
        <w:t>f</w:t>
      </w:r>
      <w:r w:rsidRPr="001562C5">
        <w:rPr>
          <w:rFonts w:ascii="Arial Narrow" w:eastAsia="Arial Narrow" w:hAnsi="Arial Narrow" w:cstheme="minorHAnsi"/>
          <w:spacing w:val="1"/>
        </w:rPr>
        <w:t>o</w:t>
      </w:r>
      <w:r w:rsidRPr="001562C5">
        <w:rPr>
          <w:rFonts w:ascii="Arial Narrow" w:eastAsia="Arial Narrow" w:hAnsi="Arial Narrow" w:cstheme="minorHAnsi"/>
        </w:rPr>
        <w:t>rce</w:t>
      </w:r>
      <w:r w:rsidRPr="001562C5">
        <w:rPr>
          <w:rFonts w:ascii="Arial Narrow" w:eastAsia="Arial Narrow" w:hAnsi="Arial Narrow" w:cstheme="minorHAnsi"/>
          <w:spacing w:val="10"/>
        </w:rPr>
        <w:t xml:space="preserve"> </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a</w:t>
      </w:r>
      <w:r w:rsidRPr="001562C5">
        <w:rPr>
          <w:rFonts w:ascii="Arial Narrow" w:eastAsia="Arial Narrow" w:hAnsi="Arial Narrow" w:cstheme="minorHAnsi"/>
        </w:rPr>
        <w:t>j</w:t>
      </w:r>
      <w:r w:rsidRPr="001562C5">
        <w:rPr>
          <w:rFonts w:ascii="Arial Narrow" w:eastAsia="Arial Narrow" w:hAnsi="Arial Narrow" w:cstheme="minorHAnsi"/>
          <w:spacing w:val="-2"/>
        </w:rPr>
        <w:t>e</w:t>
      </w:r>
      <w:r w:rsidRPr="001562C5">
        <w:rPr>
          <w:rFonts w:ascii="Arial Narrow" w:eastAsia="Arial Narrow" w:hAnsi="Arial Narrow" w:cstheme="minorHAnsi"/>
          <w:spacing w:val="1"/>
        </w:rPr>
        <w:t>u</w:t>
      </w:r>
      <w:r w:rsidRPr="001562C5">
        <w:rPr>
          <w:rFonts w:ascii="Arial Narrow" w:eastAsia="Arial Narrow" w:hAnsi="Arial Narrow" w:cstheme="minorHAnsi"/>
        </w:rPr>
        <w:t>re</w:t>
      </w:r>
      <w:r w:rsidRPr="001562C5">
        <w:rPr>
          <w:rFonts w:ascii="Arial Narrow" w:eastAsia="Arial Narrow" w:hAnsi="Arial Narrow" w:cstheme="minorHAnsi"/>
          <w:spacing w:val="10"/>
        </w:rPr>
        <w:t xml:space="preserve"> </w:t>
      </w:r>
      <w:r w:rsidRPr="001562C5">
        <w:rPr>
          <w:rFonts w:ascii="Arial Narrow" w:eastAsia="Arial Narrow" w:hAnsi="Arial Narrow" w:cstheme="minorHAnsi"/>
        </w:rPr>
        <w:t>rele</w:t>
      </w:r>
      <w:r w:rsidRPr="001562C5">
        <w:rPr>
          <w:rFonts w:ascii="Arial Narrow" w:eastAsia="Arial Narrow" w:hAnsi="Arial Narrow" w:cstheme="minorHAnsi"/>
          <w:spacing w:val="-2"/>
        </w:rPr>
        <w:t>v</w:t>
      </w:r>
      <w:r w:rsidRPr="001562C5">
        <w:rPr>
          <w:rFonts w:ascii="Arial Narrow" w:eastAsia="Arial Narrow" w:hAnsi="Arial Narrow" w:cstheme="minorHAnsi"/>
          <w:spacing w:val="1"/>
        </w:rPr>
        <w:t>an</w:t>
      </w:r>
      <w:r w:rsidRPr="001562C5">
        <w:rPr>
          <w:rFonts w:ascii="Arial Narrow" w:eastAsia="Arial Narrow" w:hAnsi="Arial Narrow" w:cstheme="minorHAnsi"/>
        </w:rPr>
        <w:t>t</w:t>
      </w:r>
      <w:r w:rsidRPr="001562C5">
        <w:rPr>
          <w:rFonts w:ascii="Arial Narrow" w:eastAsia="Arial Narrow" w:hAnsi="Arial Narrow" w:cstheme="minorHAnsi"/>
          <w:spacing w:val="8"/>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e</w:t>
      </w:r>
      <w:r w:rsidRPr="001562C5">
        <w:rPr>
          <w:rFonts w:ascii="Arial Narrow" w:eastAsia="Arial Narrow" w:hAnsi="Arial Narrow" w:cstheme="minorHAnsi"/>
        </w:rPr>
        <w:t>s</w:t>
      </w:r>
      <w:r w:rsidRPr="001562C5">
        <w:rPr>
          <w:rFonts w:ascii="Arial Narrow" w:eastAsia="Arial Narrow" w:hAnsi="Arial Narrow" w:cstheme="minorHAnsi"/>
          <w:spacing w:val="7"/>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ond</w:t>
      </w:r>
      <w:r w:rsidRPr="001562C5">
        <w:rPr>
          <w:rFonts w:ascii="Arial Narrow" w:eastAsia="Arial Narrow" w:hAnsi="Arial Narrow" w:cstheme="minorHAnsi"/>
        </w:rPr>
        <w:t>iti</w:t>
      </w:r>
      <w:r w:rsidRPr="001562C5">
        <w:rPr>
          <w:rFonts w:ascii="Arial Narrow" w:eastAsia="Arial Narrow" w:hAnsi="Arial Narrow" w:cstheme="minorHAnsi"/>
          <w:spacing w:val="-2"/>
        </w:rPr>
        <w:t>o</w:t>
      </w:r>
      <w:r w:rsidRPr="001562C5">
        <w:rPr>
          <w:rFonts w:ascii="Arial Narrow" w:eastAsia="Arial Narrow" w:hAnsi="Arial Narrow" w:cstheme="minorHAnsi"/>
          <w:spacing w:val="1"/>
        </w:rPr>
        <w:t>n</w:t>
      </w:r>
      <w:r w:rsidRPr="001562C5">
        <w:rPr>
          <w:rFonts w:ascii="Arial Narrow" w:eastAsia="Arial Narrow" w:hAnsi="Arial Narrow" w:cstheme="minorHAnsi"/>
        </w:rPr>
        <w:t>s</w:t>
      </w:r>
      <w:r w:rsidRPr="001562C5">
        <w:rPr>
          <w:rFonts w:ascii="Arial Narrow" w:eastAsia="Arial Narrow" w:hAnsi="Arial Narrow" w:cstheme="minorHAnsi"/>
          <w:spacing w:val="10"/>
        </w:rPr>
        <w:t xml:space="preserve"> </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é</w:t>
      </w:r>
      <w:r w:rsidRPr="001562C5">
        <w:rPr>
          <w:rFonts w:ascii="Arial Narrow" w:eastAsia="Arial Narrow" w:hAnsi="Arial Narrow" w:cstheme="minorHAnsi"/>
          <w:spacing w:val="-2"/>
        </w:rPr>
        <w:t>t</w:t>
      </w:r>
      <w:r w:rsidRPr="001562C5">
        <w:rPr>
          <w:rFonts w:ascii="Arial Narrow" w:eastAsia="Arial Narrow" w:hAnsi="Arial Narrow" w:cstheme="minorHAnsi"/>
          <w:spacing w:val="1"/>
        </w:rPr>
        <w:t>éo</w:t>
      </w:r>
      <w:r w:rsidRPr="001562C5">
        <w:rPr>
          <w:rFonts w:ascii="Arial Narrow" w:eastAsia="Arial Narrow" w:hAnsi="Arial Narrow" w:cstheme="minorHAnsi"/>
        </w:rPr>
        <w:t>rol</w:t>
      </w:r>
      <w:r w:rsidRPr="001562C5">
        <w:rPr>
          <w:rFonts w:ascii="Arial Narrow" w:eastAsia="Arial Narrow" w:hAnsi="Arial Narrow" w:cstheme="minorHAnsi"/>
          <w:spacing w:val="-2"/>
        </w:rPr>
        <w:t>o</w:t>
      </w:r>
      <w:r w:rsidRPr="001562C5">
        <w:rPr>
          <w:rFonts w:ascii="Arial Narrow" w:eastAsia="Arial Narrow" w:hAnsi="Arial Narrow" w:cstheme="minorHAnsi"/>
          <w:spacing w:val="1"/>
        </w:rPr>
        <w:t>g</w:t>
      </w:r>
      <w:r w:rsidRPr="001562C5">
        <w:rPr>
          <w:rFonts w:ascii="Arial Narrow" w:eastAsia="Arial Narrow" w:hAnsi="Arial Narrow" w:cstheme="minorHAnsi"/>
        </w:rPr>
        <w:t>iq</w:t>
      </w:r>
      <w:r w:rsidRPr="001562C5">
        <w:rPr>
          <w:rFonts w:ascii="Arial Narrow" w:eastAsia="Arial Narrow" w:hAnsi="Arial Narrow" w:cstheme="minorHAnsi"/>
          <w:spacing w:val="-1"/>
        </w:rPr>
        <w:t>u</w:t>
      </w:r>
      <w:r w:rsidRPr="001562C5">
        <w:rPr>
          <w:rFonts w:ascii="Arial Narrow" w:eastAsia="Arial Narrow" w:hAnsi="Arial Narrow" w:cstheme="minorHAnsi"/>
          <w:spacing w:val="1"/>
        </w:rPr>
        <w:t>e</w:t>
      </w:r>
      <w:r w:rsidRPr="001562C5">
        <w:rPr>
          <w:rFonts w:ascii="Arial Narrow" w:eastAsia="Arial Narrow" w:hAnsi="Arial Narrow" w:cstheme="minorHAnsi"/>
          <w:spacing w:val="-2"/>
        </w:rPr>
        <w:t>s</w:t>
      </w:r>
      <w:r w:rsidRPr="001562C5">
        <w:rPr>
          <w:rFonts w:ascii="Arial Narrow" w:eastAsia="Arial Narrow" w:hAnsi="Arial Narrow" w:cstheme="minorHAnsi"/>
        </w:rPr>
        <w:t>, les</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s</w:t>
      </w:r>
      <w:r w:rsidRPr="001562C5">
        <w:rPr>
          <w:rFonts w:ascii="Arial Narrow" w:eastAsia="Arial Narrow" w:hAnsi="Arial Narrow" w:cstheme="minorHAnsi"/>
          <w:spacing w:val="1"/>
        </w:rPr>
        <w:t>eu</w:t>
      </w:r>
      <w:r w:rsidRPr="001562C5">
        <w:rPr>
          <w:rFonts w:ascii="Arial Narrow" w:eastAsia="Arial Narrow" w:hAnsi="Arial Narrow" w:cstheme="minorHAnsi"/>
        </w:rPr>
        <w:t>i</w:t>
      </w:r>
      <w:r w:rsidRPr="001562C5">
        <w:rPr>
          <w:rFonts w:ascii="Arial Narrow" w:eastAsia="Arial Narrow" w:hAnsi="Arial Narrow" w:cstheme="minorHAnsi"/>
          <w:spacing w:val="-1"/>
        </w:rPr>
        <w:t>l</w:t>
      </w:r>
      <w:r w:rsidRPr="001562C5">
        <w:rPr>
          <w:rFonts w:ascii="Arial Narrow" w:eastAsia="Arial Narrow" w:hAnsi="Arial Narrow" w:cstheme="minorHAnsi"/>
        </w:rPr>
        <w:t xml:space="preserve">s </w:t>
      </w:r>
      <w:r w:rsidRPr="001562C5">
        <w:rPr>
          <w:rFonts w:ascii="Arial Narrow" w:eastAsia="Arial Narrow" w:hAnsi="Arial Narrow" w:cstheme="minorHAnsi"/>
          <w:spacing w:val="-1"/>
        </w:rPr>
        <w:t>e</w:t>
      </w:r>
      <w:r w:rsidRPr="001562C5">
        <w:rPr>
          <w:rFonts w:ascii="Arial Narrow" w:eastAsia="Arial Narrow" w:hAnsi="Arial Narrow" w:cstheme="minorHAnsi"/>
        </w:rPr>
        <w:t>n</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e</w:t>
      </w:r>
      <w:r w:rsidRPr="001562C5">
        <w:rPr>
          <w:rFonts w:ascii="Arial Narrow" w:eastAsia="Arial Narrow" w:hAnsi="Arial Narrow" w:cstheme="minorHAnsi"/>
        </w:rPr>
        <w:t>çà</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de</w:t>
      </w:r>
      <w:r w:rsidRPr="001562C5">
        <w:rPr>
          <w:rFonts w:ascii="Arial Narrow" w:eastAsia="Arial Narrow" w:hAnsi="Arial Narrow" w:cstheme="minorHAnsi"/>
        </w:rPr>
        <w:t>s</w:t>
      </w:r>
      <w:r w:rsidRPr="001562C5">
        <w:rPr>
          <w:rFonts w:ascii="Arial Narrow" w:eastAsia="Arial Narrow" w:hAnsi="Arial Narrow" w:cstheme="minorHAnsi"/>
          <w:spacing w:val="-1"/>
        </w:rPr>
        <w:t>q</w:t>
      </w:r>
      <w:r w:rsidRPr="001562C5">
        <w:rPr>
          <w:rFonts w:ascii="Arial Narrow" w:eastAsia="Arial Narrow" w:hAnsi="Arial Narrow" w:cstheme="minorHAnsi"/>
          <w:spacing w:val="1"/>
        </w:rPr>
        <w:t>ue</w:t>
      </w:r>
      <w:r w:rsidRPr="001562C5">
        <w:rPr>
          <w:rFonts w:ascii="Arial Narrow" w:eastAsia="Arial Narrow" w:hAnsi="Arial Narrow" w:cstheme="minorHAnsi"/>
        </w:rPr>
        <w:t>ls</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au</w:t>
      </w:r>
      <w:r w:rsidRPr="001562C5">
        <w:rPr>
          <w:rFonts w:ascii="Arial Narrow" w:eastAsia="Arial Narrow" w:hAnsi="Arial Narrow" w:cstheme="minorHAnsi"/>
        </w:rPr>
        <w:t>c</w:t>
      </w:r>
      <w:r w:rsidRPr="001562C5">
        <w:rPr>
          <w:rFonts w:ascii="Arial Narrow" w:eastAsia="Arial Narrow" w:hAnsi="Arial Narrow" w:cstheme="minorHAnsi"/>
          <w:spacing w:val="-1"/>
        </w:rPr>
        <w:t>u</w:t>
      </w:r>
      <w:r w:rsidRPr="001562C5">
        <w:rPr>
          <w:rFonts w:ascii="Arial Narrow" w:eastAsia="Arial Narrow" w:hAnsi="Arial Narrow" w:cstheme="minorHAnsi"/>
          <w:spacing w:val="1"/>
        </w:rPr>
        <w:t>n</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réc</w:t>
      </w:r>
      <w:r w:rsidRPr="001562C5">
        <w:rPr>
          <w:rFonts w:ascii="Arial Narrow" w:eastAsia="Arial Narrow" w:hAnsi="Arial Narrow" w:cstheme="minorHAnsi"/>
          <w:spacing w:val="-3"/>
        </w:rPr>
        <w:t>l</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a</w:t>
      </w:r>
      <w:r w:rsidRPr="001562C5">
        <w:rPr>
          <w:rFonts w:ascii="Arial Narrow" w:eastAsia="Arial Narrow" w:hAnsi="Arial Narrow" w:cstheme="minorHAnsi"/>
        </w:rPr>
        <w:t>ti</w:t>
      </w:r>
      <w:r w:rsidRPr="001562C5">
        <w:rPr>
          <w:rFonts w:ascii="Arial Narrow" w:eastAsia="Arial Narrow" w:hAnsi="Arial Narrow" w:cstheme="minorHAnsi"/>
          <w:spacing w:val="1"/>
        </w:rPr>
        <w:t>o</w:t>
      </w:r>
      <w:r w:rsidRPr="001562C5">
        <w:rPr>
          <w:rFonts w:ascii="Arial Narrow" w:eastAsia="Arial Narrow" w:hAnsi="Arial Narrow" w:cstheme="minorHAnsi"/>
        </w:rPr>
        <w:t>n</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n</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s</w:t>
      </w:r>
      <w:r w:rsidRPr="001562C5">
        <w:rPr>
          <w:rFonts w:ascii="Arial Narrow" w:eastAsia="Arial Narrow" w:hAnsi="Arial Narrow" w:cstheme="minorHAnsi"/>
          <w:spacing w:val="1"/>
        </w:rPr>
        <w:t>e</w:t>
      </w:r>
      <w:r w:rsidRPr="001562C5">
        <w:rPr>
          <w:rFonts w:ascii="Arial Narrow" w:eastAsia="Arial Narrow" w:hAnsi="Arial Narrow" w:cstheme="minorHAnsi"/>
          <w:spacing w:val="-3"/>
        </w:rPr>
        <w:t>r</w:t>
      </w:r>
      <w:r w:rsidRPr="001562C5">
        <w:rPr>
          <w:rFonts w:ascii="Arial Narrow" w:eastAsia="Arial Narrow" w:hAnsi="Arial Narrow" w:cstheme="minorHAnsi"/>
        </w:rPr>
        <w:t>a</w:t>
      </w:r>
      <w:r w:rsidRPr="001562C5">
        <w:rPr>
          <w:rFonts w:ascii="Arial Narrow" w:eastAsia="Arial Narrow" w:hAnsi="Arial Narrow" w:cstheme="minorHAnsi"/>
          <w:spacing w:val="1"/>
        </w:rPr>
        <w:t xml:space="preserve"> ad</w:t>
      </w:r>
      <w:r w:rsidRPr="001562C5">
        <w:rPr>
          <w:rFonts w:ascii="Arial Narrow" w:eastAsia="Arial Narrow" w:hAnsi="Arial Narrow" w:cstheme="minorHAnsi"/>
          <w:spacing w:val="-1"/>
        </w:rPr>
        <w:t>m</w:t>
      </w:r>
      <w:r w:rsidRPr="001562C5">
        <w:rPr>
          <w:rFonts w:ascii="Arial Narrow" w:eastAsia="Arial Narrow" w:hAnsi="Arial Narrow" w:cstheme="minorHAnsi"/>
        </w:rPr>
        <w:t>ise</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2"/>
        </w:rPr>
        <w:t>s</w:t>
      </w:r>
      <w:r w:rsidRPr="001562C5">
        <w:rPr>
          <w:rFonts w:ascii="Arial Narrow" w:eastAsia="Arial Narrow" w:hAnsi="Arial Narrow" w:cstheme="minorHAnsi"/>
          <w:spacing w:val="1"/>
        </w:rPr>
        <w:t>on</w:t>
      </w:r>
      <w:r w:rsidRPr="001562C5">
        <w:rPr>
          <w:rFonts w:ascii="Arial Narrow" w:eastAsia="Arial Narrow" w:hAnsi="Arial Narrow" w:cstheme="minorHAnsi"/>
        </w:rPr>
        <w:t>t</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w:t>
      </w:r>
    </w:p>
    <w:p w14:paraId="6BEFD9C6" w14:textId="77777777" w:rsidR="00D6279E" w:rsidRPr="001562C5" w:rsidRDefault="00D6279E" w:rsidP="00845BF5">
      <w:pPr>
        <w:spacing w:before="62"/>
        <w:ind w:left="396"/>
        <w:jc w:val="both"/>
        <w:rPr>
          <w:rFonts w:ascii="Arial Narrow" w:eastAsia="Arial Narrow" w:hAnsi="Arial Narrow" w:cstheme="minorHAnsi"/>
        </w:rPr>
      </w:pPr>
      <w:r w:rsidRPr="001562C5">
        <w:rPr>
          <w:rFonts w:ascii="Arial Narrow" w:eastAsia="Arial" w:hAnsi="Arial Narrow" w:cstheme="minorHAnsi"/>
          <w:b/>
        </w:rPr>
        <w:t xml:space="preserve">-  </w:t>
      </w:r>
      <w:r w:rsidRPr="001562C5">
        <w:rPr>
          <w:rFonts w:ascii="Arial Narrow" w:eastAsia="Arial" w:hAnsi="Arial Narrow" w:cstheme="minorHAnsi"/>
          <w:b/>
          <w:spacing w:val="4"/>
        </w:rPr>
        <w:t xml:space="preserve"> </w:t>
      </w:r>
      <w:r w:rsidRPr="001562C5">
        <w:rPr>
          <w:rFonts w:ascii="Arial Narrow" w:eastAsia="Arial Narrow" w:hAnsi="Arial Narrow" w:cstheme="minorHAnsi"/>
          <w:i/>
          <w:spacing w:val="1"/>
        </w:rPr>
        <w:t>P</w:t>
      </w:r>
      <w:r w:rsidRPr="001562C5">
        <w:rPr>
          <w:rFonts w:ascii="Arial Narrow" w:eastAsia="Arial Narrow" w:hAnsi="Arial Narrow" w:cstheme="minorHAnsi"/>
          <w:i/>
        </w:rPr>
        <w:t>luie</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rPr>
        <w:t>:</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spacing w:val="1"/>
        </w:rPr>
        <w:t>20</w:t>
      </w:r>
      <w:r w:rsidRPr="001562C5">
        <w:rPr>
          <w:rFonts w:ascii="Arial Narrow" w:eastAsia="Arial Narrow" w:hAnsi="Arial Narrow" w:cstheme="minorHAnsi"/>
          <w:i/>
        </w:rPr>
        <w:t>0</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m</w:t>
      </w:r>
      <w:r w:rsidRPr="001562C5">
        <w:rPr>
          <w:rFonts w:ascii="Arial Narrow" w:eastAsia="Arial Narrow" w:hAnsi="Arial Narrow" w:cstheme="minorHAnsi"/>
          <w:i/>
          <w:spacing w:val="-1"/>
        </w:rPr>
        <w:t>i</w:t>
      </w:r>
      <w:r w:rsidRPr="001562C5">
        <w:rPr>
          <w:rFonts w:ascii="Arial Narrow" w:eastAsia="Arial Narrow" w:hAnsi="Arial Narrow" w:cstheme="minorHAnsi"/>
          <w:i/>
        </w:rPr>
        <w:t>l</w:t>
      </w:r>
      <w:r w:rsidRPr="001562C5">
        <w:rPr>
          <w:rFonts w:ascii="Arial Narrow" w:eastAsia="Arial Narrow" w:hAnsi="Arial Narrow" w:cstheme="minorHAnsi"/>
          <w:i/>
          <w:spacing w:val="-1"/>
        </w:rPr>
        <w:t>l</w:t>
      </w:r>
      <w:r w:rsidRPr="001562C5">
        <w:rPr>
          <w:rFonts w:ascii="Arial Narrow" w:eastAsia="Arial Narrow" w:hAnsi="Arial Narrow" w:cstheme="minorHAnsi"/>
          <w:i/>
        </w:rPr>
        <w:t>i</w:t>
      </w:r>
      <w:r w:rsidRPr="001562C5">
        <w:rPr>
          <w:rFonts w:ascii="Arial Narrow" w:eastAsia="Arial Narrow" w:hAnsi="Arial Narrow" w:cstheme="minorHAnsi"/>
          <w:i/>
          <w:spacing w:val="-1"/>
        </w:rPr>
        <w:t>m</w:t>
      </w:r>
      <w:r w:rsidRPr="001562C5">
        <w:rPr>
          <w:rFonts w:ascii="Arial Narrow" w:eastAsia="Arial Narrow" w:hAnsi="Arial Narrow" w:cstheme="minorHAnsi"/>
          <w:i/>
          <w:spacing w:val="1"/>
        </w:rPr>
        <w:t>è</w:t>
      </w:r>
      <w:r w:rsidRPr="001562C5">
        <w:rPr>
          <w:rFonts w:ascii="Arial Narrow" w:eastAsia="Arial Narrow" w:hAnsi="Arial Narrow" w:cstheme="minorHAnsi"/>
          <w:i/>
        </w:rPr>
        <w:t xml:space="preserve">tres </w:t>
      </w:r>
      <w:r w:rsidRPr="001562C5">
        <w:rPr>
          <w:rFonts w:ascii="Arial Narrow" w:eastAsia="Arial Narrow" w:hAnsi="Arial Narrow" w:cstheme="minorHAnsi"/>
          <w:i/>
          <w:spacing w:val="1"/>
        </w:rPr>
        <w:t>e</w:t>
      </w:r>
      <w:r w:rsidRPr="001562C5">
        <w:rPr>
          <w:rFonts w:ascii="Arial Narrow" w:eastAsia="Arial Narrow" w:hAnsi="Arial Narrow" w:cstheme="minorHAnsi"/>
          <w:i/>
        </w:rPr>
        <w:t>n</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spacing w:val="-1"/>
        </w:rPr>
        <w:t>2</w:t>
      </w:r>
      <w:r w:rsidRPr="001562C5">
        <w:rPr>
          <w:rFonts w:ascii="Arial Narrow" w:eastAsia="Arial Narrow" w:hAnsi="Arial Narrow" w:cstheme="minorHAnsi"/>
          <w:i/>
        </w:rPr>
        <w:t>4</w:t>
      </w:r>
      <w:r w:rsidRPr="001562C5">
        <w:rPr>
          <w:rFonts w:ascii="Arial Narrow" w:eastAsia="Arial Narrow" w:hAnsi="Arial Narrow" w:cstheme="minorHAnsi"/>
          <w:i/>
          <w:spacing w:val="1"/>
        </w:rPr>
        <w:t xml:space="preserve"> h</w:t>
      </w:r>
      <w:r w:rsidRPr="001562C5">
        <w:rPr>
          <w:rFonts w:ascii="Arial Narrow" w:eastAsia="Arial Narrow" w:hAnsi="Arial Narrow" w:cstheme="minorHAnsi"/>
          <w:i/>
          <w:spacing w:val="-1"/>
        </w:rPr>
        <w:t>e</w:t>
      </w:r>
      <w:r w:rsidRPr="001562C5">
        <w:rPr>
          <w:rFonts w:ascii="Arial Narrow" w:eastAsia="Arial Narrow" w:hAnsi="Arial Narrow" w:cstheme="minorHAnsi"/>
          <w:i/>
          <w:spacing w:val="1"/>
        </w:rPr>
        <w:t>u</w:t>
      </w:r>
      <w:r w:rsidRPr="001562C5">
        <w:rPr>
          <w:rFonts w:ascii="Arial Narrow" w:eastAsia="Arial Narrow" w:hAnsi="Arial Narrow" w:cstheme="minorHAnsi"/>
          <w:i/>
        </w:rPr>
        <w:t>res;</w:t>
      </w:r>
    </w:p>
    <w:p w14:paraId="6B8282A1" w14:textId="77777777" w:rsidR="00D6279E" w:rsidRPr="001562C5" w:rsidRDefault="00D6279E" w:rsidP="00845BF5">
      <w:pPr>
        <w:ind w:left="396"/>
        <w:jc w:val="both"/>
        <w:rPr>
          <w:rFonts w:ascii="Arial Narrow" w:eastAsia="Arial Narrow" w:hAnsi="Arial Narrow" w:cstheme="minorHAnsi"/>
        </w:rPr>
      </w:pPr>
      <w:r w:rsidRPr="001562C5">
        <w:rPr>
          <w:rFonts w:ascii="Arial Narrow" w:eastAsia="Arial" w:hAnsi="Arial Narrow" w:cstheme="minorHAnsi"/>
          <w:b/>
        </w:rPr>
        <w:t xml:space="preserve">-  </w:t>
      </w:r>
      <w:r w:rsidRPr="001562C5">
        <w:rPr>
          <w:rFonts w:ascii="Arial Narrow" w:eastAsia="Arial" w:hAnsi="Arial Narrow" w:cstheme="minorHAnsi"/>
          <w:b/>
          <w:spacing w:val="4"/>
        </w:rPr>
        <w:t xml:space="preserve"> </w:t>
      </w:r>
      <w:r w:rsidRPr="001562C5">
        <w:rPr>
          <w:rFonts w:ascii="Arial Narrow" w:eastAsia="Arial Narrow" w:hAnsi="Arial Narrow" w:cstheme="minorHAnsi"/>
          <w:i/>
          <w:spacing w:val="1"/>
        </w:rPr>
        <w:t>Ven</w:t>
      </w:r>
      <w:r w:rsidRPr="001562C5">
        <w:rPr>
          <w:rFonts w:ascii="Arial Narrow" w:eastAsia="Arial Narrow" w:hAnsi="Arial Narrow" w:cstheme="minorHAnsi"/>
          <w:i/>
        </w:rPr>
        <w:t>t</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spacing w:val="-1"/>
        </w:rPr>
        <w:t>4</w:t>
      </w:r>
      <w:r w:rsidRPr="001562C5">
        <w:rPr>
          <w:rFonts w:ascii="Arial Narrow" w:eastAsia="Arial Narrow" w:hAnsi="Arial Narrow" w:cstheme="minorHAnsi"/>
          <w:i/>
        </w:rPr>
        <w:t>0</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mètres</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spacing w:val="1"/>
        </w:rPr>
        <w:t>pa</w:t>
      </w:r>
      <w:r w:rsidRPr="001562C5">
        <w:rPr>
          <w:rFonts w:ascii="Arial Narrow" w:eastAsia="Arial Narrow" w:hAnsi="Arial Narrow" w:cstheme="minorHAnsi"/>
          <w:i/>
        </w:rPr>
        <w:t>r se</w:t>
      </w:r>
      <w:r w:rsidRPr="001562C5">
        <w:rPr>
          <w:rFonts w:ascii="Arial Narrow" w:eastAsia="Arial Narrow" w:hAnsi="Arial Narrow" w:cstheme="minorHAnsi"/>
          <w:i/>
          <w:spacing w:val="-2"/>
        </w:rPr>
        <w:t>c</w:t>
      </w:r>
      <w:r w:rsidRPr="001562C5">
        <w:rPr>
          <w:rFonts w:ascii="Arial Narrow" w:eastAsia="Arial Narrow" w:hAnsi="Arial Narrow" w:cstheme="minorHAnsi"/>
          <w:i/>
          <w:spacing w:val="1"/>
        </w:rPr>
        <w:t>o</w:t>
      </w:r>
      <w:r w:rsidRPr="001562C5">
        <w:rPr>
          <w:rFonts w:ascii="Arial Narrow" w:eastAsia="Arial Narrow" w:hAnsi="Arial Narrow" w:cstheme="minorHAnsi"/>
          <w:i/>
          <w:spacing w:val="-1"/>
        </w:rPr>
        <w:t>n</w:t>
      </w:r>
      <w:r w:rsidRPr="001562C5">
        <w:rPr>
          <w:rFonts w:ascii="Arial Narrow" w:eastAsia="Arial Narrow" w:hAnsi="Arial Narrow" w:cstheme="minorHAnsi"/>
          <w:i/>
          <w:spacing w:val="1"/>
        </w:rPr>
        <w:t>de</w:t>
      </w:r>
      <w:r w:rsidRPr="001562C5">
        <w:rPr>
          <w:rFonts w:ascii="Arial Narrow" w:eastAsia="Arial Narrow" w:hAnsi="Arial Narrow" w:cstheme="minorHAnsi"/>
          <w:i/>
        </w:rPr>
        <w:t>;</w:t>
      </w:r>
    </w:p>
    <w:p w14:paraId="08DA4484" w14:textId="77777777" w:rsidR="00D6279E" w:rsidRPr="001562C5" w:rsidRDefault="00D6279E" w:rsidP="00845BF5">
      <w:pPr>
        <w:ind w:left="396"/>
        <w:jc w:val="both"/>
        <w:rPr>
          <w:rFonts w:ascii="Arial Narrow" w:eastAsia="Arial Narrow" w:hAnsi="Arial Narrow" w:cstheme="minorHAnsi"/>
        </w:rPr>
      </w:pPr>
      <w:r w:rsidRPr="001562C5">
        <w:rPr>
          <w:rFonts w:ascii="Arial Narrow" w:eastAsia="Arial" w:hAnsi="Arial Narrow" w:cstheme="minorHAnsi"/>
          <w:b/>
        </w:rPr>
        <w:t xml:space="preserve">-  </w:t>
      </w:r>
      <w:r w:rsidRPr="001562C5">
        <w:rPr>
          <w:rFonts w:ascii="Arial Narrow" w:eastAsia="Arial" w:hAnsi="Arial Narrow" w:cstheme="minorHAnsi"/>
          <w:b/>
          <w:spacing w:val="4"/>
        </w:rPr>
        <w:t xml:space="preserve"> </w:t>
      </w:r>
      <w:r w:rsidRPr="001562C5">
        <w:rPr>
          <w:rFonts w:ascii="Arial Narrow" w:eastAsia="Arial Narrow" w:hAnsi="Arial Narrow" w:cstheme="minorHAnsi"/>
          <w:i/>
        </w:rPr>
        <w:t>C</w:t>
      </w:r>
      <w:r w:rsidRPr="001562C5">
        <w:rPr>
          <w:rFonts w:ascii="Arial Narrow" w:eastAsia="Arial Narrow" w:hAnsi="Arial Narrow" w:cstheme="minorHAnsi"/>
          <w:i/>
          <w:spacing w:val="-1"/>
        </w:rPr>
        <w:t>r</w:t>
      </w:r>
      <w:r w:rsidRPr="001562C5">
        <w:rPr>
          <w:rFonts w:ascii="Arial Narrow" w:eastAsia="Arial Narrow" w:hAnsi="Arial Narrow" w:cstheme="minorHAnsi"/>
          <w:i/>
          <w:spacing w:val="1"/>
        </w:rPr>
        <w:t>u</w:t>
      </w:r>
      <w:r w:rsidRPr="001562C5">
        <w:rPr>
          <w:rFonts w:ascii="Arial Narrow" w:eastAsia="Arial Narrow" w:hAnsi="Arial Narrow" w:cstheme="minorHAnsi"/>
          <w:i/>
        </w:rPr>
        <w:t>e</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rPr>
        <w:t>:</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la</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cr</w:t>
      </w:r>
      <w:r w:rsidRPr="001562C5">
        <w:rPr>
          <w:rFonts w:ascii="Arial Narrow" w:eastAsia="Arial Narrow" w:hAnsi="Arial Narrow" w:cstheme="minorHAnsi"/>
          <w:i/>
          <w:spacing w:val="-2"/>
        </w:rPr>
        <w:t>u</w:t>
      </w:r>
      <w:r w:rsidRPr="001562C5">
        <w:rPr>
          <w:rFonts w:ascii="Arial Narrow" w:eastAsia="Arial Narrow" w:hAnsi="Arial Narrow" w:cstheme="minorHAnsi"/>
          <w:i/>
        </w:rPr>
        <w:t>e</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spacing w:val="-1"/>
        </w:rPr>
        <w:t>d</w:t>
      </w:r>
      <w:r w:rsidRPr="001562C5">
        <w:rPr>
          <w:rFonts w:ascii="Arial Narrow" w:eastAsia="Arial Narrow" w:hAnsi="Arial Narrow" w:cstheme="minorHAnsi"/>
          <w:i/>
        </w:rPr>
        <w:t>e</w:t>
      </w:r>
      <w:r w:rsidRPr="001562C5">
        <w:rPr>
          <w:rFonts w:ascii="Arial Narrow" w:eastAsia="Arial Narrow" w:hAnsi="Arial Narrow" w:cstheme="minorHAnsi"/>
          <w:i/>
          <w:spacing w:val="1"/>
        </w:rPr>
        <w:t xml:space="preserve"> f</w:t>
      </w:r>
      <w:r w:rsidRPr="001562C5">
        <w:rPr>
          <w:rFonts w:ascii="Arial Narrow" w:eastAsia="Arial Narrow" w:hAnsi="Arial Narrow" w:cstheme="minorHAnsi"/>
          <w:i/>
        </w:rPr>
        <w:t>r</w:t>
      </w:r>
      <w:r w:rsidRPr="001562C5">
        <w:rPr>
          <w:rFonts w:ascii="Arial Narrow" w:eastAsia="Arial Narrow" w:hAnsi="Arial Narrow" w:cstheme="minorHAnsi"/>
          <w:i/>
          <w:spacing w:val="-2"/>
        </w:rPr>
        <w:t>é</w:t>
      </w:r>
      <w:r w:rsidRPr="001562C5">
        <w:rPr>
          <w:rFonts w:ascii="Arial Narrow" w:eastAsia="Arial Narrow" w:hAnsi="Arial Narrow" w:cstheme="minorHAnsi"/>
          <w:i/>
          <w:spacing w:val="1"/>
        </w:rPr>
        <w:t>qu</w:t>
      </w:r>
      <w:r w:rsidRPr="001562C5">
        <w:rPr>
          <w:rFonts w:ascii="Arial Narrow" w:eastAsia="Arial Narrow" w:hAnsi="Arial Narrow" w:cstheme="minorHAnsi"/>
          <w:i/>
          <w:spacing w:val="-1"/>
        </w:rPr>
        <w:t>e</w:t>
      </w:r>
      <w:r w:rsidRPr="001562C5">
        <w:rPr>
          <w:rFonts w:ascii="Arial Narrow" w:eastAsia="Arial Narrow" w:hAnsi="Arial Narrow" w:cstheme="minorHAnsi"/>
          <w:i/>
          <w:spacing w:val="1"/>
        </w:rPr>
        <w:t>n</w:t>
      </w:r>
      <w:r w:rsidRPr="001562C5">
        <w:rPr>
          <w:rFonts w:ascii="Arial Narrow" w:eastAsia="Arial Narrow" w:hAnsi="Arial Narrow" w:cstheme="minorHAnsi"/>
          <w:i/>
        </w:rPr>
        <w:t>ce</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spacing w:val="1"/>
        </w:rPr>
        <w:t>dé</w:t>
      </w:r>
      <w:r w:rsidRPr="001562C5">
        <w:rPr>
          <w:rFonts w:ascii="Arial Narrow" w:eastAsia="Arial Narrow" w:hAnsi="Arial Narrow" w:cstheme="minorHAnsi"/>
          <w:i/>
        </w:rPr>
        <w:t>c</w:t>
      </w:r>
      <w:r w:rsidRPr="001562C5">
        <w:rPr>
          <w:rFonts w:ascii="Arial Narrow" w:eastAsia="Arial Narrow" w:hAnsi="Arial Narrow" w:cstheme="minorHAnsi"/>
          <w:i/>
          <w:spacing w:val="-1"/>
        </w:rPr>
        <w:t>e</w:t>
      </w:r>
      <w:r w:rsidRPr="001562C5">
        <w:rPr>
          <w:rFonts w:ascii="Arial Narrow" w:eastAsia="Arial Narrow" w:hAnsi="Arial Narrow" w:cstheme="minorHAnsi"/>
          <w:i/>
          <w:spacing w:val="1"/>
        </w:rPr>
        <w:t>nna</w:t>
      </w:r>
      <w:r w:rsidRPr="001562C5">
        <w:rPr>
          <w:rFonts w:ascii="Arial Narrow" w:eastAsia="Arial Narrow" w:hAnsi="Arial Narrow" w:cstheme="minorHAnsi"/>
          <w:i/>
          <w:spacing w:val="-3"/>
        </w:rPr>
        <w:t>l</w:t>
      </w:r>
      <w:r w:rsidRPr="001562C5">
        <w:rPr>
          <w:rFonts w:ascii="Arial Narrow" w:eastAsia="Arial Narrow" w:hAnsi="Arial Narrow" w:cstheme="minorHAnsi"/>
          <w:i/>
          <w:spacing w:val="1"/>
        </w:rPr>
        <w:t>e</w:t>
      </w:r>
      <w:r w:rsidRPr="001562C5">
        <w:rPr>
          <w:rFonts w:ascii="Arial Narrow" w:eastAsia="Arial Narrow" w:hAnsi="Arial Narrow" w:cstheme="minorHAnsi"/>
          <w:i/>
        </w:rPr>
        <w:t>.</w:t>
      </w:r>
    </w:p>
    <w:p w14:paraId="38833054" w14:textId="77777777" w:rsidR="00D6279E" w:rsidRPr="001562C5" w:rsidRDefault="00D6279E" w:rsidP="00845BF5">
      <w:pPr>
        <w:ind w:left="113"/>
        <w:jc w:val="both"/>
        <w:rPr>
          <w:rFonts w:ascii="Arial Narrow" w:eastAsia="Arial Narrow" w:hAnsi="Arial Narrow" w:cstheme="minorHAnsi"/>
        </w:rPr>
      </w:pPr>
      <w:r w:rsidRPr="001562C5">
        <w:rPr>
          <w:rFonts w:ascii="Arial Narrow" w:eastAsia="Arial Narrow" w:hAnsi="Arial Narrow" w:cstheme="minorHAnsi"/>
          <w:b/>
        </w:rPr>
        <w:t>A</w:t>
      </w:r>
      <w:r w:rsidRPr="001562C5">
        <w:rPr>
          <w:rFonts w:ascii="Arial Narrow" w:eastAsia="Arial Narrow" w:hAnsi="Arial Narrow" w:cstheme="minorHAnsi"/>
          <w:b/>
          <w:spacing w:val="-1"/>
        </w:rPr>
        <w:t>r</w:t>
      </w:r>
      <w:r w:rsidRPr="001562C5">
        <w:rPr>
          <w:rFonts w:ascii="Arial Narrow" w:eastAsia="Arial Narrow" w:hAnsi="Arial Narrow" w:cstheme="minorHAnsi"/>
          <w:b/>
        </w:rPr>
        <w:t>t</w:t>
      </w:r>
      <w:r w:rsidRPr="001562C5">
        <w:rPr>
          <w:rFonts w:ascii="Arial Narrow" w:eastAsia="Arial Narrow" w:hAnsi="Arial Narrow" w:cstheme="minorHAnsi"/>
          <w:b/>
          <w:spacing w:val="1"/>
        </w:rPr>
        <w:t>i</w:t>
      </w:r>
      <w:r w:rsidRPr="001562C5">
        <w:rPr>
          <w:rFonts w:ascii="Arial Narrow" w:eastAsia="Arial Narrow" w:hAnsi="Arial Narrow" w:cstheme="minorHAnsi"/>
          <w:b/>
          <w:spacing w:val="-1"/>
        </w:rPr>
        <w:t>c</w:t>
      </w:r>
      <w:r w:rsidRPr="001562C5">
        <w:rPr>
          <w:rFonts w:ascii="Arial Narrow" w:eastAsia="Arial Narrow" w:hAnsi="Arial Narrow" w:cstheme="minorHAnsi"/>
          <w:b/>
        </w:rPr>
        <w:t xml:space="preserve">le </w:t>
      </w:r>
      <w:r w:rsidRPr="001562C5">
        <w:rPr>
          <w:rFonts w:ascii="Arial Narrow" w:eastAsia="Arial Narrow" w:hAnsi="Arial Narrow" w:cstheme="minorHAnsi"/>
          <w:b/>
          <w:spacing w:val="1"/>
        </w:rPr>
        <w:t>4</w:t>
      </w:r>
      <w:r w:rsidRPr="001562C5">
        <w:rPr>
          <w:rFonts w:ascii="Arial Narrow" w:eastAsia="Arial Narrow" w:hAnsi="Arial Narrow" w:cstheme="minorHAnsi"/>
          <w:b/>
          <w:spacing w:val="-1"/>
        </w:rPr>
        <w:t>6</w:t>
      </w:r>
      <w:r w:rsidRPr="001562C5">
        <w:rPr>
          <w:rFonts w:ascii="Arial Narrow" w:eastAsia="Arial Narrow" w:hAnsi="Arial Narrow" w:cstheme="minorHAnsi"/>
          <w:b/>
        </w:rPr>
        <w:t>-</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rPr>
        <w:t>Diffé</w:t>
      </w:r>
      <w:r w:rsidRPr="001562C5">
        <w:rPr>
          <w:rFonts w:ascii="Arial Narrow" w:eastAsia="Arial Narrow" w:hAnsi="Arial Narrow" w:cstheme="minorHAnsi"/>
          <w:b/>
          <w:spacing w:val="-1"/>
        </w:rPr>
        <w:t>ren</w:t>
      </w:r>
      <w:r w:rsidRPr="001562C5">
        <w:rPr>
          <w:rFonts w:ascii="Arial Narrow" w:eastAsia="Arial Narrow" w:hAnsi="Arial Narrow" w:cstheme="minorHAnsi"/>
          <w:b/>
          <w:spacing w:val="1"/>
        </w:rPr>
        <w:t>d</w:t>
      </w:r>
      <w:r w:rsidRPr="001562C5">
        <w:rPr>
          <w:rFonts w:ascii="Arial Narrow" w:eastAsia="Arial Narrow" w:hAnsi="Arial Narrow" w:cstheme="minorHAnsi"/>
          <w:b/>
        </w:rPr>
        <w:t>s</w:t>
      </w:r>
      <w:r w:rsidRPr="001562C5">
        <w:rPr>
          <w:rFonts w:ascii="Arial Narrow" w:eastAsia="Arial Narrow" w:hAnsi="Arial Narrow" w:cstheme="minorHAnsi"/>
          <w:b/>
          <w:spacing w:val="-2"/>
        </w:rPr>
        <w:t xml:space="preserve"> </w:t>
      </w:r>
      <w:r w:rsidRPr="001562C5">
        <w:rPr>
          <w:rFonts w:ascii="Arial Narrow" w:eastAsia="Arial Narrow" w:hAnsi="Arial Narrow" w:cstheme="minorHAnsi"/>
          <w:b/>
          <w:spacing w:val="-1"/>
        </w:rPr>
        <w:t>e</w:t>
      </w:r>
      <w:r w:rsidRPr="001562C5">
        <w:rPr>
          <w:rFonts w:ascii="Arial Narrow" w:eastAsia="Arial Narrow" w:hAnsi="Arial Narrow" w:cstheme="minorHAnsi"/>
          <w:b/>
        </w:rPr>
        <w:t>t</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rPr>
        <w:t>l</w:t>
      </w:r>
      <w:r w:rsidRPr="001562C5">
        <w:rPr>
          <w:rFonts w:ascii="Arial Narrow" w:eastAsia="Arial Narrow" w:hAnsi="Arial Narrow" w:cstheme="minorHAnsi"/>
          <w:b/>
          <w:spacing w:val="1"/>
        </w:rPr>
        <w:t>i</w:t>
      </w:r>
      <w:r w:rsidRPr="001562C5">
        <w:rPr>
          <w:rFonts w:ascii="Arial Narrow" w:eastAsia="Arial Narrow" w:hAnsi="Arial Narrow" w:cstheme="minorHAnsi"/>
          <w:b/>
          <w:spacing w:val="-2"/>
        </w:rPr>
        <w:t>t</w:t>
      </w:r>
      <w:r w:rsidRPr="001562C5">
        <w:rPr>
          <w:rFonts w:ascii="Arial Narrow" w:eastAsia="Arial Narrow" w:hAnsi="Arial Narrow" w:cstheme="minorHAnsi"/>
          <w:b/>
        </w:rPr>
        <w:t>i</w:t>
      </w:r>
      <w:r w:rsidRPr="001562C5">
        <w:rPr>
          <w:rFonts w:ascii="Arial Narrow" w:eastAsia="Arial Narrow" w:hAnsi="Arial Narrow" w:cstheme="minorHAnsi"/>
          <w:b/>
          <w:spacing w:val="1"/>
        </w:rPr>
        <w:t>g</w:t>
      </w:r>
      <w:r w:rsidRPr="001562C5">
        <w:rPr>
          <w:rFonts w:ascii="Arial Narrow" w:eastAsia="Arial Narrow" w:hAnsi="Arial Narrow" w:cstheme="minorHAnsi"/>
          <w:b/>
          <w:spacing w:val="-1"/>
        </w:rPr>
        <w:t>e</w:t>
      </w:r>
      <w:r w:rsidRPr="001562C5">
        <w:rPr>
          <w:rFonts w:ascii="Arial Narrow" w:eastAsia="Arial Narrow" w:hAnsi="Arial Narrow" w:cstheme="minorHAnsi"/>
          <w:b/>
        </w:rPr>
        <w:t>s</w:t>
      </w:r>
    </w:p>
    <w:p w14:paraId="1BE1DF15" w14:textId="77777777" w:rsidR="00D6279E" w:rsidRPr="001562C5" w:rsidRDefault="00D6279E" w:rsidP="00845BF5">
      <w:pPr>
        <w:ind w:left="113"/>
        <w:jc w:val="both"/>
        <w:rPr>
          <w:rFonts w:ascii="Arial Narrow" w:eastAsia="Arial Narrow" w:hAnsi="Arial Narrow" w:cstheme="minorHAnsi"/>
        </w:rPr>
      </w:pPr>
      <w:r w:rsidRPr="001562C5">
        <w:rPr>
          <w:rFonts w:ascii="Arial Narrow" w:eastAsia="Arial Narrow" w:hAnsi="Arial Narrow" w:cstheme="minorHAnsi"/>
          <w:spacing w:val="6"/>
        </w:rPr>
        <w:t>Le</w:t>
      </w:r>
      <w:r w:rsidRPr="001562C5">
        <w:rPr>
          <w:rFonts w:ascii="Arial Narrow" w:eastAsia="Arial Narrow" w:hAnsi="Arial Narrow" w:cstheme="minorHAnsi"/>
        </w:rPr>
        <w:t>s</w:t>
      </w:r>
      <w:r w:rsidRPr="001562C5">
        <w:rPr>
          <w:rFonts w:ascii="Arial Narrow" w:eastAsia="Arial Narrow" w:hAnsi="Arial Narrow" w:cstheme="minorHAnsi"/>
          <w:spacing w:val="41"/>
        </w:rPr>
        <w:t xml:space="preserve"> </w:t>
      </w:r>
      <w:r w:rsidRPr="001562C5">
        <w:rPr>
          <w:rFonts w:ascii="Arial Narrow" w:eastAsia="Arial Narrow" w:hAnsi="Arial Narrow" w:cstheme="minorHAnsi"/>
          <w:spacing w:val="6"/>
        </w:rPr>
        <w:t>d</w:t>
      </w:r>
      <w:r w:rsidRPr="001562C5">
        <w:rPr>
          <w:rFonts w:ascii="Arial Narrow" w:eastAsia="Arial Narrow" w:hAnsi="Arial Narrow" w:cstheme="minorHAnsi"/>
          <w:spacing w:val="4"/>
        </w:rPr>
        <w:t>i</w:t>
      </w:r>
      <w:r w:rsidRPr="001562C5">
        <w:rPr>
          <w:rFonts w:ascii="Arial Narrow" w:eastAsia="Arial Narrow" w:hAnsi="Arial Narrow" w:cstheme="minorHAnsi"/>
          <w:spacing w:val="5"/>
        </w:rPr>
        <w:t>f</w:t>
      </w:r>
      <w:r w:rsidRPr="001562C5">
        <w:rPr>
          <w:rFonts w:ascii="Arial Narrow" w:eastAsia="Arial Narrow" w:hAnsi="Arial Narrow" w:cstheme="minorHAnsi"/>
          <w:spacing w:val="3"/>
        </w:rPr>
        <w:t>f</w:t>
      </w:r>
      <w:r w:rsidRPr="001562C5">
        <w:rPr>
          <w:rFonts w:ascii="Arial Narrow" w:eastAsia="Arial Narrow" w:hAnsi="Arial Narrow" w:cstheme="minorHAnsi"/>
          <w:spacing w:val="6"/>
        </w:rPr>
        <w:t>é</w:t>
      </w:r>
      <w:r w:rsidRPr="001562C5">
        <w:rPr>
          <w:rFonts w:ascii="Arial Narrow" w:eastAsia="Arial Narrow" w:hAnsi="Arial Narrow" w:cstheme="minorHAnsi"/>
          <w:spacing w:val="4"/>
        </w:rPr>
        <w:t>r</w:t>
      </w:r>
      <w:r w:rsidRPr="001562C5">
        <w:rPr>
          <w:rFonts w:ascii="Arial Narrow" w:eastAsia="Arial Narrow" w:hAnsi="Arial Narrow" w:cstheme="minorHAnsi"/>
          <w:spacing w:val="6"/>
        </w:rPr>
        <w:t>end</w:t>
      </w:r>
      <w:r w:rsidRPr="001562C5">
        <w:rPr>
          <w:rFonts w:ascii="Arial Narrow" w:eastAsia="Arial Narrow" w:hAnsi="Arial Narrow" w:cstheme="minorHAnsi"/>
        </w:rPr>
        <w:t>s</w:t>
      </w:r>
      <w:r w:rsidRPr="001562C5">
        <w:rPr>
          <w:rFonts w:ascii="Arial Narrow" w:eastAsia="Arial Narrow" w:hAnsi="Arial Narrow" w:cstheme="minorHAnsi"/>
          <w:spacing w:val="39"/>
        </w:rPr>
        <w:t xml:space="preserve"> </w:t>
      </w:r>
      <w:r w:rsidRPr="001562C5">
        <w:rPr>
          <w:rFonts w:ascii="Arial Narrow" w:eastAsia="Arial Narrow" w:hAnsi="Arial Narrow" w:cstheme="minorHAnsi"/>
          <w:spacing w:val="6"/>
        </w:rPr>
        <w:t>o</w:t>
      </w:r>
      <w:r w:rsidRPr="001562C5">
        <w:rPr>
          <w:rFonts w:ascii="Arial Narrow" w:eastAsia="Arial Narrow" w:hAnsi="Arial Narrow" w:cstheme="minorHAnsi"/>
        </w:rPr>
        <w:t>u</w:t>
      </w:r>
      <w:r w:rsidRPr="001562C5">
        <w:rPr>
          <w:rFonts w:ascii="Arial Narrow" w:eastAsia="Arial Narrow" w:hAnsi="Arial Narrow" w:cstheme="minorHAnsi"/>
          <w:spacing w:val="40"/>
        </w:rPr>
        <w:t xml:space="preserve"> </w:t>
      </w:r>
      <w:r w:rsidRPr="001562C5">
        <w:rPr>
          <w:rFonts w:ascii="Arial Narrow" w:eastAsia="Arial Narrow" w:hAnsi="Arial Narrow" w:cstheme="minorHAnsi"/>
          <w:spacing w:val="4"/>
        </w:rPr>
        <w:t>li</w:t>
      </w:r>
      <w:r w:rsidRPr="001562C5">
        <w:rPr>
          <w:rFonts w:ascii="Arial Narrow" w:eastAsia="Arial Narrow" w:hAnsi="Arial Narrow" w:cstheme="minorHAnsi"/>
          <w:spacing w:val="5"/>
        </w:rPr>
        <w:t>t</w:t>
      </w:r>
      <w:r w:rsidRPr="001562C5">
        <w:rPr>
          <w:rFonts w:ascii="Arial Narrow" w:eastAsia="Arial Narrow" w:hAnsi="Arial Narrow" w:cstheme="minorHAnsi"/>
          <w:spacing w:val="4"/>
        </w:rPr>
        <w:t>i</w:t>
      </w:r>
      <w:r w:rsidRPr="001562C5">
        <w:rPr>
          <w:rFonts w:ascii="Arial Narrow" w:eastAsia="Arial Narrow" w:hAnsi="Arial Narrow" w:cstheme="minorHAnsi"/>
          <w:spacing w:val="6"/>
        </w:rPr>
        <w:t>ge</w:t>
      </w:r>
      <w:r w:rsidRPr="001562C5">
        <w:rPr>
          <w:rFonts w:ascii="Arial Narrow" w:eastAsia="Arial Narrow" w:hAnsi="Arial Narrow" w:cstheme="minorHAnsi"/>
        </w:rPr>
        <w:t>s</w:t>
      </w:r>
      <w:r w:rsidRPr="001562C5">
        <w:rPr>
          <w:rFonts w:ascii="Arial Narrow" w:eastAsia="Arial Narrow" w:hAnsi="Arial Narrow" w:cstheme="minorHAnsi"/>
          <w:spacing w:val="39"/>
        </w:rPr>
        <w:t xml:space="preserve"> </w:t>
      </w:r>
      <w:r w:rsidRPr="001562C5">
        <w:rPr>
          <w:rFonts w:ascii="Arial Narrow" w:eastAsia="Arial Narrow" w:hAnsi="Arial Narrow" w:cstheme="minorHAnsi"/>
          <w:spacing w:val="6"/>
        </w:rPr>
        <w:t>né</w:t>
      </w:r>
      <w:r w:rsidRPr="001562C5">
        <w:rPr>
          <w:rFonts w:ascii="Arial Narrow" w:eastAsia="Arial Narrow" w:hAnsi="Arial Narrow" w:cstheme="minorHAnsi"/>
        </w:rPr>
        <w:t>s</w:t>
      </w:r>
      <w:r w:rsidRPr="001562C5">
        <w:rPr>
          <w:rFonts w:ascii="Arial Narrow" w:eastAsia="Arial Narrow" w:hAnsi="Arial Narrow" w:cstheme="minorHAnsi"/>
          <w:spacing w:val="41"/>
        </w:rPr>
        <w:t xml:space="preserve"> </w:t>
      </w:r>
      <w:r w:rsidRPr="001562C5">
        <w:rPr>
          <w:rFonts w:ascii="Arial Narrow" w:eastAsia="Arial Narrow" w:hAnsi="Arial Narrow" w:cstheme="minorHAnsi"/>
          <w:spacing w:val="3"/>
        </w:rPr>
        <w:t>d</w:t>
      </w:r>
      <w:r w:rsidRPr="001562C5">
        <w:rPr>
          <w:rFonts w:ascii="Arial Narrow" w:eastAsia="Arial Narrow" w:hAnsi="Arial Narrow" w:cstheme="minorHAnsi"/>
        </w:rPr>
        <w:t>e</w:t>
      </w:r>
      <w:r w:rsidRPr="001562C5">
        <w:rPr>
          <w:rFonts w:ascii="Arial Narrow" w:eastAsia="Arial Narrow" w:hAnsi="Arial Narrow" w:cstheme="minorHAnsi"/>
          <w:spacing w:val="42"/>
        </w:rPr>
        <w:t xml:space="preserve"> </w:t>
      </w:r>
      <w:r w:rsidRPr="001562C5">
        <w:rPr>
          <w:rFonts w:ascii="Arial Narrow" w:eastAsia="Arial Narrow" w:hAnsi="Arial Narrow" w:cstheme="minorHAnsi"/>
          <w:spacing w:val="4"/>
        </w:rPr>
        <w:t>l’</w:t>
      </w:r>
      <w:r w:rsidRPr="001562C5">
        <w:rPr>
          <w:rFonts w:ascii="Arial Narrow" w:eastAsia="Arial Narrow" w:hAnsi="Arial Narrow" w:cstheme="minorHAnsi"/>
          <w:spacing w:val="6"/>
        </w:rPr>
        <w:t>e</w:t>
      </w:r>
      <w:r w:rsidRPr="001562C5">
        <w:rPr>
          <w:rFonts w:ascii="Arial Narrow" w:eastAsia="Arial Narrow" w:hAnsi="Arial Narrow" w:cstheme="minorHAnsi"/>
          <w:spacing w:val="5"/>
        </w:rPr>
        <w:t>x</w:t>
      </w:r>
      <w:r w:rsidRPr="001562C5">
        <w:rPr>
          <w:rFonts w:ascii="Arial Narrow" w:eastAsia="Arial Narrow" w:hAnsi="Arial Narrow" w:cstheme="minorHAnsi"/>
          <w:spacing w:val="6"/>
        </w:rPr>
        <w:t>é</w:t>
      </w:r>
      <w:r w:rsidRPr="001562C5">
        <w:rPr>
          <w:rFonts w:ascii="Arial Narrow" w:eastAsia="Arial Narrow" w:hAnsi="Arial Narrow" w:cstheme="minorHAnsi"/>
          <w:spacing w:val="5"/>
        </w:rPr>
        <w:t>c</w:t>
      </w:r>
      <w:r w:rsidRPr="001562C5">
        <w:rPr>
          <w:rFonts w:ascii="Arial Narrow" w:eastAsia="Arial Narrow" w:hAnsi="Arial Narrow" w:cstheme="minorHAnsi"/>
          <w:spacing w:val="3"/>
        </w:rPr>
        <w:t>u</w:t>
      </w:r>
      <w:r w:rsidRPr="001562C5">
        <w:rPr>
          <w:rFonts w:ascii="Arial Narrow" w:eastAsia="Arial Narrow" w:hAnsi="Arial Narrow" w:cstheme="minorHAnsi"/>
          <w:spacing w:val="5"/>
        </w:rPr>
        <w:t>t</w:t>
      </w:r>
      <w:r w:rsidRPr="001562C5">
        <w:rPr>
          <w:rFonts w:ascii="Arial Narrow" w:eastAsia="Arial Narrow" w:hAnsi="Arial Narrow" w:cstheme="minorHAnsi"/>
          <w:spacing w:val="4"/>
        </w:rPr>
        <w:t>i</w:t>
      </w:r>
      <w:r w:rsidRPr="001562C5">
        <w:rPr>
          <w:rFonts w:ascii="Arial Narrow" w:eastAsia="Arial Narrow" w:hAnsi="Arial Narrow" w:cstheme="minorHAnsi"/>
          <w:spacing w:val="6"/>
        </w:rPr>
        <w:t>o</w:t>
      </w:r>
      <w:r w:rsidRPr="001562C5">
        <w:rPr>
          <w:rFonts w:ascii="Arial Narrow" w:eastAsia="Arial Narrow" w:hAnsi="Arial Narrow" w:cstheme="minorHAnsi"/>
        </w:rPr>
        <w:t>n</w:t>
      </w:r>
      <w:r w:rsidRPr="001562C5">
        <w:rPr>
          <w:rFonts w:ascii="Arial Narrow" w:eastAsia="Arial Narrow" w:hAnsi="Arial Narrow" w:cstheme="minorHAnsi"/>
          <w:spacing w:val="40"/>
        </w:rPr>
        <w:t xml:space="preserve"> </w:t>
      </w:r>
      <w:r w:rsidRPr="001562C5">
        <w:rPr>
          <w:rFonts w:ascii="Arial Narrow" w:eastAsia="Arial Narrow" w:hAnsi="Arial Narrow" w:cstheme="minorHAnsi"/>
          <w:spacing w:val="6"/>
        </w:rPr>
        <w:t>d</w:t>
      </w:r>
      <w:r w:rsidRPr="001562C5">
        <w:rPr>
          <w:rFonts w:ascii="Arial Narrow" w:eastAsia="Arial Narrow" w:hAnsi="Arial Narrow" w:cstheme="minorHAnsi"/>
        </w:rPr>
        <w:t>u</w:t>
      </w:r>
      <w:r w:rsidRPr="001562C5">
        <w:rPr>
          <w:rFonts w:ascii="Arial Narrow" w:eastAsia="Arial Narrow" w:hAnsi="Arial Narrow" w:cstheme="minorHAnsi"/>
          <w:spacing w:val="40"/>
        </w:rPr>
        <w:t xml:space="preserve"> </w:t>
      </w:r>
      <w:r w:rsidRPr="001562C5">
        <w:rPr>
          <w:rFonts w:ascii="Arial Narrow" w:eastAsia="Arial Narrow" w:hAnsi="Arial Narrow" w:cstheme="minorHAnsi"/>
          <w:spacing w:val="6"/>
        </w:rPr>
        <w:t>p</w:t>
      </w:r>
      <w:r w:rsidRPr="001562C5">
        <w:rPr>
          <w:rFonts w:ascii="Arial Narrow" w:eastAsia="Arial Narrow" w:hAnsi="Arial Narrow" w:cstheme="minorHAnsi"/>
          <w:spacing w:val="4"/>
        </w:rPr>
        <w:t>r</w:t>
      </w:r>
      <w:r w:rsidRPr="001562C5">
        <w:rPr>
          <w:rFonts w:ascii="Arial Narrow" w:eastAsia="Arial Narrow" w:hAnsi="Arial Narrow" w:cstheme="minorHAnsi"/>
          <w:spacing w:val="3"/>
        </w:rPr>
        <w:t>é</w:t>
      </w:r>
      <w:r w:rsidRPr="001562C5">
        <w:rPr>
          <w:rFonts w:ascii="Arial Narrow" w:eastAsia="Arial Narrow" w:hAnsi="Arial Narrow" w:cstheme="minorHAnsi"/>
          <w:spacing w:val="5"/>
        </w:rPr>
        <w:t>s</w:t>
      </w:r>
      <w:r w:rsidRPr="001562C5">
        <w:rPr>
          <w:rFonts w:ascii="Arial Narrow" w:eastAsia="Arial Narrow" w:hAnsi="Arial Narrow" w:cstheme="minorHAnsi"/>
          <w:spacing w:val="6"/>
        </w:rPr>
        <w:t>en</w:t>
      </w:r>
      <w:r w:rsidRPr="001562C5">
        <w:rPr>
          <w:rFonts w:ascii="Arial Narrow" w:eastAsia="Arial Narrow" w:hAnsi="Arial Narrow" w:cstheme="minorHAnsi"/>
        </w:rPr>
        <w:t>t</w:t>
      </w:r>
      <w:r w:rsidRPr="001562C5">
        <w:rPr>
          <w:rFonts w:ascii="Arial Narrow" w:eastAsia="Arial Narrow" w:hAnsi="Arial Narrow" w:cstheme="minorHAnsi"/>
          <w:spacing w:val="42"/>
        </w:rPr>
        <w:t xml:space="preserve"> </w:t>
      </w:r>
      <w:r w:rsidRPr="001562C5">
        <w:rPr>
          <w:rFonts w:ascii="Arial Narrow" w:eastAsia="Arial Narrow" w:hAnsi="Arial Narrow" w:cstheme="minorHAnsi"/>
          <w:spacing w:val="4"/>
        </w:rPr>
        <w:t>m</w:t>
      </w:r>
      <w:r w:rsidRPr="001562C5">
        <w:rPr>
          <w:rFonts w:ascii="Arial Narrow" w:eastAsia="Arial Narrow" w:hAnsi="Arial Narrow" w:cstheme="minorHAnsi"/>
          <w:spacing w:val="6"/>
        </w:rPr>
        <w:t>a</w:t>
      </w:r>
      <w:r w:rsidRPr="001562C5">
        <w:rPr>
          <w:rFonts w:ascii="Arial Narrow" w:eastAsia="Arial Narrow" w:hAnsi="Arial Narrow" w:cstheme="minorHAnsi"/>
          <w:spacing w:val="4"/>
        </w:rPr>
        <w:t>r</w:t>
      </w:r>
      <w:r w:rsidRPr="001562C5">
        <w:rPr>
          <w:rFonts w:ascii="Arial Narrow" w:eastAsia="Arial Narrow" w:hAnsi="Arial Narrow" w:cstheme="minorHAnsi"/>
          <w:spacing w:val="5"/>
        </w:rPr>
        <w:t>c</w:t>
      </w:r>
      <w:r w:rsidRPr="001562C5">
        <w:rPr>
          <w:rFonts w:ascii="Arial Narrow" w:eastAsia="Arial Narrow" w:hAnsi="Arial Narrow" w:cstheme="minorHAnsi"/>
          <w:spacing w:val="6"/>
        </w:rPr>
        <w:t>h</w:t>
      </w:r>
      <w:r w:rsidRPr="001562C5">
        <w:rPr>
          <w:rFonts w:ascii="Arial Narrow" w:eastAsia="Arial Narrow" w:hAnsi="Arial Narrow" w:cstheme="minorHAnsi"/>
        </w:rPr>
        <w:t>é</w:t>
      </w:r>
      <w:r w:rsidRPr="001562C5">
        <w:rPr>
          <w:rFonts w:ascii="Arial Narrow" w:eastAsia="Arial Narrow" w:hAnsi="Arial Narrow" w:cstheme="minorHAnsi"/>
          <w:spacing w:val="40"/>
        </w:rPr>
        <w:t xml:space="preserve"> </w:t>
      </w:r>
      <w:r w:rsidRPr="001562C5">
        <w:rPr>
          <w:rFonts w:ascii="Arial Narrow" w:eastAsia="Arial Narrow" w:hAnsi="Arial Narrow" w:cstheme="minorHAnsi"/>
          <w:spacing w:val="6"/>
        </w:rPr>
        <w:t>p</w:t>
      </w:r>
      <w:r w:rsidRPr="001562C5">
        <w:rPr>
          <w:rFonts w:ascii="Arial Narrow" w:eastAsia="Arial Narrow" w:hAnsi="Arial Narrow" w:cstheme="minorHAnsi"/>
          <w:spacing w:val="3"/>
        </w:rPr>
        <w:t>e</w:t>
      </w:r>
      <w:r w:rsidRPr="001562C5">
        <w:rPr>
          <w:rFonts w:ascii="Arial Narrow" w:eastAsia="Arial Narrow" w:hAnsi="Arial Narrow" w:cstheme="minorHAnsi"/>
          <w:spacing w:val="6"/>
        </w:rPr>
        <w:t>u</w:t>
      </w:r>
      <w:r w:rsidRPr="001562C5">
        <w:rPr>
          <w:rFonts w:ascii="Arial Narrow" w:eastAsia="Arial Narrow" w:hAnsi="Arial Narrow" w:cstheme="minorHAnsi"/>
          <w:spacing w:val="5"/>
        </w:rPr>
        <w:t>v</w:t>
      </w:r>
      <w:r w:rsidRPr="001562C5">
        <w:rPr>
          <w:rFonts w:ascii="Arial Narrow" w:eastAsia="Arial Narrow" w:hAnsi="Arial Narrow" w:cstheme="minorHAnsi"/>
          <w:spacing w:val="6"/>
        </w:rPr>
        <w:t>en</w:t>
      </w:r>
      <w:r w:rsidRPr="001562C5">
        <w:rPr>
          <w:rFonts w:ascii="Arial Narrow" w:eastAsia="Arial Narrow" w:hAnsi="Arial Narrow" w:cstheme="minorHAnsi"/>
        </w:rPr>
        <w:t>t</w:t>
      </w:r>
      <w:r w:rsidRPr="001562C5">
        <w:rPr>
          <w:rFonts w:ascii="Arial Narrow" w:eastAsia="Arial Narrow" w:hAnsi="Arial Narrow" w:cstheme="minorHAnsi"/>
          <w:spacing w:val="39"/>
        </w:rPr>
        <w:t xml:space="preserve"> </w:t>
      </w:r>
      <w:r w:rsidRPr="001562C5">
        <w:rPr>
          <w:rFonts w:ascii="Arial Narrow" w:eastAsia="Arial Narrow" w:hAnsi="Arial Narrow" w:cstheme="minorHAnsi"/>
          <w:spacing w:val="5"/>
        </w:rPr>
        <w:t>f</w:t>
      </w:r>
      <w:r w:rsidRPr="001562C5">
        <w:rPr>
          <w:rFonts w:ascii="Arial Narrow" w:eastAsia="Arial Narrow" w:hAnsi="Arial Narrow" w:cstheme="minorHAnsi"/>
          <w:spacing w:val="6"/>
        </w:rPr>
        <w:t>a</w:t>
      </w:r>
      <w:r w:rsidRPr="001562C5">
        <w:rPr>
          <w:rFonts w:ascii="Arial Narrow" w:eastAsia="Arial Narrow" w:hAnsi="Arial Narrow" w:cstheme="minorHAnsi"/>
          <w:spacing w:val="4"/>
        </w:rPr>
        <w:t>i</w:t>
      </w:r>
      <w:r w:rsidRPr="001562C5">
        <w:rPr>
          <w:rFonts w:ascii="Arial Narrow" w:eastAsia="Arial Narrow" w:hAnsi="Arial Narrow" w:cstheme="minorHAnsi"/>
          <w:spacing w:val="1"/>
        </w:rPr>
        <w:t>r</w:t>
      </w:r>
      <w:r w:rsidRPr="001562C5">
        <w:rPr>
          <w:rFonts w:ascii="Arial Narrow" w:eastAsia="Arial Narrow" w:hAnsi="Arial Narrow" w:cstheme="minorHAnsi"/>
        </w:rPr>
        <w:t>e</w:t>
      </w:r>
      <w:r w:rsidRPr="001562C5">
        <w:rPr>
          <w:rFonts w:ascii="Arial Narrow" w:eastAsia="Arial Narrow" w:hAnsi="Arial Narrow" w:cstheme="minorHAnsi"/>
          <w:spacing w:val="42"/>
        </w:rPr>
        <w:t xml:space="preserve"> </w:t>
      </w:r>
      <w:r w:rsidRPr="001562C5">
        <w:rPr>
          <w:rFonts w:ascii="Arial Narrow" w:eastAsia="Arial Narrow" w:hAnsi="Arial Narrow" w:cstheme="minorHAnsi"/>
          <w:spacing w:val="4"/>
        </w:rPr>
        <w:t>l’</w:t>
      </w:r>
      <w:r w:rsidRPr="001562C5">
        <w:rPr>
          <w:rFonts w:ascii="Arial Narrow" w:eastAsia="Arial Narrow" w:hAnsi="Arial Narrow" w:cstheme="minorHAnsi"/>
          <w:spacing w:val="6"/>
        </w:rPr>
        <w:t>ob</w:t>
      </w:r>
      <w:r w:rsidRPr="001562C5">
        <w:rPr>
          <w:rFonts w:ascii="Arial Narrow" w:eastAsia="Arial Narrow" w:hAnsi="Arial Narrow" w:cstheme="minorHAnsi"/>
          <w:spacing w:val="4"/>
        </w:rPr>
        <w:t>j</w:t>
      </w:r>
      <w:r w:rsidRPr="001562C5">
        <w:rPr>
          <w:rFonts w:ascii="Arial Narrow" w:eastAsia="Arial Narrow" w:hAnsi="Arial Narrow" w:cstheme="minorHAnsi"/>
          <w:spacing w:val="6"/>
        </w:rPr>
        <w:t>e</w:t>
      </w:r>
      <w:r w:rsidRPr="001562C5">
        <w:rPr>
          <w:rFonts w:ascii="Arial Narrow" w:eastAsia="Arial Narrow" w:hAnsi="Arial Narrow" w:cstheme="minorHAnsi"/>
        </w:rPr>
        <w:t>t</w:t>
      </w:r>
      <w:r w:rsidRPr="001562C5">
        <w:rPr>
          <w:rFonts w:ascii="Arial Narrow" w:eastAsia="Arial Narrow" w:hAnsi="Arial Narrow" w:cstheme="minorHAnsi"/>
          <w:spacing w:val="39"/>
        </w:rPr>
        <w:t xml:space="preserve"> </w:t>
      </w:r>
      <w:r w:rsidRPr="001562C5">
        <w:rPr>
          <w:rFonts w:ascii="Arial Narrow" w:eastAsia="Arial Narrow" w:hAnsi="Arial Narrow" w:cstheme="minorHAnsi"/>
          <w:spacing w:val="6"/>
        </w:rPr>
        <w:t>d</w:t>
      </w:r>
      <w:r w:rsidRPr="001562C5">
        <w:rPr>
          <w:rFonts w:ascii="Arial Narrow" w:eastAsia="Arial Narrow" w:hAnsi="Arial Narrow" w:cstheme="minorHAnsi"/>
          <w:spacing w:val="4"/>
        </w:rPr>
        <w:t>’</w:t>
      </w:r>
      <w:r w:rsidRPr="001562C5">
        <w:rPr>
          <w:rFonts w:ascii="Arial Narrow" w:eastAsia="Arial Narrow" w:hAnsi="Arial Narrow" w:cstheme="minorHAnsi"/>
          <w:spacing w:val="6"/>
        </w:rPr>
        <w:t>u</w:t>
      </w:r>
      <w:r w:rsidRPr="001562C5">
        <w:rPr>
          <w:rFonts w:ascii="Arial Narrow" w:eastAsia="Arial Narrow" w:hAnsi="Arial Narrow" w:cstheme="minorHAnsi"/>
        </w:rPr>
        <w:t>n</w:t>
      </w:r>
      <w:r w:rsidRPr="001562C5">
        <w:rPr>
          <w:rFonts w:ascii="Arial Narrow" w:eastAsia="Arial Narrow" w:hAnsi="Arial Narrow" w:cstheme="minorHAnsi"/>
          <w:spacing w:val="40"/>
        </w:rPr>
        <w:t xml:space="preserve"> </w:t>
      </w:r>
      <w:r w:rsidRPr="001562C5">
        <w:rPr>
          <w:rFonts w:ascii="Arial Narrow" w:eastAsia="Arial Narrow" w:hAnsi="Arial Narrow" w:cstheme="minorHAnsi"/>
          <w:spacing w:val="4"/>
        </w:rPr>
        <w:t>r</w:t>
      </w:r>
      <w:r w:rsidRPr="001562C5">
        <w:rPr>
          <w:rFonts w:ascii="Arial Narrow" w:eastAsia="Arial Narrow" w:hAnsi="Arial Narrow" w:cstheme="minorHAnsi"/>
          <w:spacing w:val="6"/>
        </w:rPr>
        <w:t>èg</w:t>
      </w:r>
      <w:r w:rsidRPr="001562C5">
        <w:rPr>
          <w:rFonts w:ascii="Arial Narrow" w:eastAsia="Arial Narrow" w:hAnsi="Arial Narrow" w:cstheme="minorHAnsi"/>
          <w:spacing w:val="4"/>
        </w:rPr>
        <w:t>l</w:t>
      </w:r>
      <w:r w:rsidRPr="001562C5">
        <w:rPr>
          <w:rFonts w:ascii="Arial Narrow" w:eastAsia="Arial Narrow" w:hAnsi="Arial Narrow" w:cstheme="minorHAnsi"/>
          <w:spacing w:val="6"/>
        </w:rPr>
        <w:t>e</w:t>
      </w:r>
      <w:r w:rsidRPr="001562C5">
        <w:rPr>
          <w:rFonts w:ascii="Arial Narrow" w:eastAsia="Arial Narrow" w:hAnsi="Arial Narrow" w:cstheme="minorHAnsi"/>
          <w:spacing w:val="4"/>
        </w:rPr>
        <w:t>m</w:t>
      </w:r>
      <w:r w:rsidRPr="001562C5">
        <w:rPr>
          <w:rFonts w:ascii="Arial Narrow" w:eastAsia="Arial Narrow" w:hAnsi="Arial Narrow" w:cstheme="minorHAnsi"/>
          <w:spacing w:val="6"/>
        </w:rPr>
        <w:t>en</w:t>
      </w:r>
      <w:r w:rsidRPr="001562C5">
        <w:rPr>
          <w:rFonts w:ascii="Arial Narrow" w:eastAsia="Arial Narrow" w:hAnsi="Arial Narrow" w:cstheme="minorHAnsi"/>
        </w:rPr>
        <w:t>t</w:t>
      </w:r>
      <w:r w:rsidRPr="001562C5">
        <w:rPr>
          <w:rFonts w:ascii="Arial Narrow" w:eastAsia="Arial Narrow" w:hAnsi="Arial Narrow" w:cstheme="minorHAnsi"/>
          <w:spacing w:val="39"/>
        </w:rPr>
        <w:t xml:space="preserve"> </w:t>
      </w:r>
      <w:r w:rsidRPr="001562C5">
        <w:rPr>
          <w:rFonts w:ascii="Arial Narrow" w:eastAsia="Arial Narrow" w:hAnsi="Arial Narrow" w:cstheme="minorHAnsi"/>
        </w:rPr>
        <w:t xml:space="preserve">à </w:t>
      </w:r>
      <w:r w:rsidRPr="001562C5">
        <w:rPr>
          <w:rFonts w:ascii="Arial Narrow" w:eastAsia="Arial Narrow" w:hAnsi="Arial Narrow" w:cstheme="minorHAnsi"/>
          <w:spacing w:val="4"/>
        </w:rPr>
        <w:t>l’</w:t>
      </w:r>
      <w:r w:rsidRPr="001562C5">
        <w:rPr>
          <w:rFonts w:ascii="Arial Narrow" w:eastAsia="Arial Narrow" w:hAnsi="Arial Narrow" w:cstheme="minorHAnsi"/>
          <w:spacing w:val="6"/>
        </w:rPr>
        <w:t>a</w:t>
      </w:r>
      <w:r w:rsidRPr="001562C5">
        <w:rPr>
          <w:rFonts w:ascii="Arial Narrow" w:eastAsia="Arial Narrow" w:hAnsi="Arial Narrow" w:cstheme="minorHAnsi"/>
          <w:spacing w:val="4"/>
        </w:rPr>
        <w:t>mi</w:t>
      </w:r>
      <w:r w:rsidRPr="001562C5">
        <w:rPr>
          <w:rFonts w:ascii="Arial Narrow" w:eastAsia="Arial Narrow" w:hAnsi="Arial Narrow" w:cstheme="minorHAnsi"/>
          <w:spacing w:val="6"/>
        </w:rPr>
        <w:t>ab</w:t>
      </w:r>
      <w:r w:rsidRPr="001562C5">
        <w:rPr>
          <w:rFonts w:ascii="Arial Narrow" w:eastAsia="Arial Narrow" w:hAnsi="Arial Narrow" w:cstheme="minorHAnsi"/>
          <w:spacing w:val="4"/>
        </w:rPr>
        <w:t>l</w:t>
      </w:r>
      <w:r w:rsidRPr="001562C5">
        <w:rPr>
          <w:rFonts w:ascii="Arial Narrow" w:eastAsia="Arial Narrow" w:hAnsi="Arial Narrow" w:cstheme="minorHAnsi"/>
          <w:spacing w:val="6"/>
        </w:rPr>
        <w:t>e</w:t>
      </w:r>
      <w:r w:rsidRPr="001562C5">
        <w:rPr>
          <w:rFonts w:ascii="Arial Narrow" w:eastAsia="Arial Narrow" w:hAnsi="Arial Narrow" w:cstheme="minorHAnsi"/>
        </w:rPr>
        <w:t>.</w:t>
      </w:r>
    </w:p>
    <w:p w14:paraId="4337F6EE" w14:textId="77777777" w:rsidR="00D6279E" w:rsidRPr="001562C5" w:rsidRDefault="00D6279E" w:rsidP="00845BF5">
      <w:pPr>
        <w:spacing w:before="62"/>
        <w:ind w:left="113"/>
        <w:jc w:val="both"/>
        <w:rPr>
          <w:rFonts w:ascii="Arial Narrow" w:eastAsia="Arial Narrow" w:hAnsi="Arial Narrow" w:cstheme="minorHAnsi"/>
          <w:i/>
        </w:rPr>
      </w:pPr>
      <w:r w:rsidRPr="001562C5">
        <w:rPr>
          <w:rFonts w:ascii="Arial Narrow" w:eastAsia="Arial Narrow" w:hAnsi="Arial Narrow" w:cstheme="minorHAnsi"/>
          <w:spacing w:val="6"/>
        </w:rPr>
        <w:t>Lo</w:t>
      </w:r>
      <w:r w:rsidRPr="001562C5">
        <w:rPr>
          <w:rFonts w:ascii="Arial Narrow" w:eastAsia="Arial Narrow" w:hAnsi="Arial Narrow" w:cstheme="minorHAnsi"/>
          <w:spacing w:val="4"/>
        </w:rPr>
        <w:t>r</w:t>
      </w:r>
      <w:r w:rsidRPr="001562C5">
        <w:rPr>
          <w:rFonts w:ascii="Arial Narrow" w:eastAsia="Arial Narrow" w:hAnsi="Arial Narrow" w:cstheme="minorHAnsi"/>
          <w:spacing w:val="5"/>
        </w:rPr>
        <w:t>s</w:t>
      </w:r>
      <w:r w:rsidRPr="001562C5">
        <w:rPr>
          <w:rFonts w:ascii="Arial Narrow" w:eastAsia="Arial Narrow" w:hAnsi="Arial Narrow" w:cstheme="minorHAnsi"/>
          <w:spacing w:val="6"/>
        </w:rPr>
        <w:t>qu</w:t>
      </w:r>
      <w:r w:rsidRPr="001562C5">
        <w:rPr>
          <w:rFonts w:ascii="Arial Narrow" w:eastAsia="Arial Narrow" w:hAnsi="Arial Narrow" w:cstheme="minorHAnsi"/>
          <w:spacing w:val="4"/>
        </w:rPr>
        <w:t>’</w:t>
      </w:r>
      <w:r w:rsidRPr="001562C5">
        <w:rPr>
          <w:rFonts w:ascii="Arial Narrow" w:eastAsia="Arial Narrow" w:hAnsi="Arial Narrow" w:cstheme="minorHAnsi"/>
          <w:spacing w:val="6"/>
        </w:rPr>
        <w:t>au</w:t>
      </w:r>
      <w:r w:rsidRPr="001562C5">
        <w:rPr>
          <w:rFonts w:ascii="Arial Narrow" w:eastAsia="Arial Narrow" w:hAnsi="Arial Narrow" w:cstheme="minorHAnsi"/>
          <w:spacing w:val="5"/>
        </w:rPr>
        <w:t>c</w:t>
      </w:r>
      <w:r w:rsidRPr="001562C5">
        <w:rPr>
          <w:rFonts w:ascii="Arial Narrow" w:eastAsia="Arial Narrow" w:hAnsi="Arial Narrow" w:cstheme="minorHAnsi"/>
          <w:spacing w:val="3"/>
        </w:rPr>
        <w:t>u</w:t>
      </w:r>
      <w:r w:rsidRPr="001562C5">
        <w:rPr>
          <w:rFonts w:ascii="Arial Narrow" w:eastAsia="Arial Narrow" w:hAnsi="Arial Narrow" w:cstheme="minorHAnsi"/>
          <w:spacing w:val="9"/>
        </w:rPr>
        <w:t>n</w:t>
      </w:r>
      <w:r w:rsidRPr="001562C5">
        <w:rPr>
          <w:rFonts w:ascii="Arial Narrow" w:eastAsia="Arial Narrow" w:hAnsi="Arial Narrow" w:cstheme="minorHAnsi"/>
        </w:rPr>
        <w:t>e</w:t>
      </w:r>
      <w:r w:rsidRPr="001562C5">
        <w:rPr>
          <w:rFonts w:ascii="Arial Narrow" w:eastAsia="Arial Narrow" w:hAnsi="Arial Narrow" w:cstheme="minorHAnsi"/>
          <w:spacing w:val="28"/>
        </w:rPr>
        <w:t xml:space="preserve"> </w:t>
      </w:r>
      <w:r w:rsidRPr="001562C5">
        <w:rPr>
          <w:rFonts w:ascii="Arial Narrow" w:eastAsia="Arial Narrow" w:hAnsi="Arial Narrow" w:cstheme="minorHAnsi"/>
          <w:spacing w:val="5"/>
        </w:rPr>
        <w:t>s</w:t>
      </w:r>
      <w:r w:rsidRPr="001562C5">
        <w:rPr>
          <w:rFonts w:ascii="Arial Narrow" w:eastAsia="Arial Narrow" w:hAnsi="Arial Narrow" w:cstheme="minorHAnsi"/>
          <w:spacing w:val="6"/>
        </w:rPr>
        <w:t>o</w:t>
      </w:r>
      <w:r w:rsidRPr="001562C5">
        <w:rPr>
          <w:rFonts w:ascii="Arial Narrow" w:eastAsia="Arial Narrow" w:hAnsi="Arial Narrow" w:cstheme="minorHAnsi"/>
          <w:spacing w:val="4"/>
        </w:rPr>
        <w:t>l</w:t>
      </w:r>
      <w:r w:rsidRPr="001562C5">
        <w:rPr>
          <w:rFonts w:ascii="Arial Narrow" w:eastAsia="Arial Narrow" w:hAnsi="Arial Narrow" w:cstheme="minorHAnsi"/>
          <w:spacing w:val="6"/>
        </w:rPr>
        <w:t>u</w:t>
      </w:r>
      <w:r w:rsidRPr="001562C5">
        <w:rPr>
          <w:rFonts w:ascii="Arial Narrow" w:eastAsia="Arial Narrow" w:hAnsi="Arial Narrow" w:cstheme="minorHAnsi"/>
          <w:spacing w:val="5"/>
        </w:rPr>
        <w:t>t</w:t>
      </w:r>
      <w:r w:rsidRPr="001562C5">
        <w:rPr>
          <w:rFonts w:ascii="Arial Narrow" w:eastAsia="Arial Narrow" w:hAnsi="Arial Narrow" w:cstheme="minorHAnsi"/>
          <w:spacing w:val="4"/>
        </w:rPr>
        <w:t>i</w:t>
      </w:r>
      <w:r w:rsidRPr="001562C5">
        <w:rPr>
          <w:rFonts w:ascii="Arial Narrow" w:eastAsia="Arial Narrow" w:hAnsi="Arial Narrow" w:cstheme="minorHAnsi"/>
          <w:spacing w:val="5"/>
        </w:rPr>
        <w:t>o</w:t>
      </w:r>
      <w:r w:rsidRPr="001562C5">
        <w:rPr>
          <w:rFonts w:ascii="Arial Narrow" w:eastAsia="Arial Narrow" w:hAnsi="Arial Narrow" w:cstheme="minorHAnsi"/>
        </w:rPr>
        <w:t>n</w:t>
      </w:r>
      <w:r w:rsidRPr="001562C5">
        <w:rPr>
          <w:rFonts w:ascii="Arial Narrow" w:eastAsia="Arial Narrow" w:hAnsi="Arial Narrow" w:cstheme="minorHAnsi"/>
          <w:spacing w:val="28"/>
        </w:rPr>
        <w:t xml:space="preserve"> </w:t>
      </w:r>
      <w:r w:rsidRPr="001562C5">
        <w:rPr>
          <w:rFonts w:ascii="Arial Narrow" w:eastAsia="Arial Narrow" w:hAnsi="Arial Narrow" w:cstheme="minorHAnsi"/>
          <w:spacing w:val="3"/>
        </w:rPr>
        <w:t>a</w:t>
      </w:r>
      <w:r w:rsidRPr="001562C5">
        <w:rPr>
          <w:rFonts w:ascii="Arial Narrow" w:eastAsia="Arial Narrow" w:hAnsi="Arial Narrow" w:cstheme="minorHAnsi"/>
          <w:spacing w:val="4"/>
        </w:rPr>
        <w:t>mi</w:t>
      </w:r>
      <w:r w:rsidRPr="001562C5">
        <w:rPr>
          <w:rFonts w:ascii="Arial Narrow" w:eastAsia="Arial Narrow" w:hAnsi="Arial Narrow" w:cstheme="minorHAnsi"/>
          <w:spacing w:val="6"/>
        </w:rPr>
        <w:t>abl</w:t>
      </w:r>
      <w:r w:rsidRPr="001562C5">
        <w:rPr>
          <w:rFonts w:ascii="Arial Narrow" w:eastAsia="Arial Narrow" w:hAnsi="Arial Narrow" w:cstheme="minorHAnsi"/>
        </w:rPr>
        <w:t>e</w:t>
      </w:r>
      <w:r w:rsidRPr="001562C5">
        <w:rPr>
          <w:rFonts w:ascii="Arial Narrow" w:eastAsia="Arial Narrow" w:hAnsi="Arial Narrow" w:cstheme="minorHAnsi"/>
          <w:spacing w:val="28"/>
        </w:rPr>
        <w:t xml:space="preserve"> </w:t>
      </w:r>
      <w:r w:rsidRPr="001562C5">
        <w:rPr>
          <w:rFonts w:ascii="Arial Narrow" w:eastAsia="Arial Narrow" w:hAnsi="Arial Narrow" w:cstheme="minorHAnsi"/>
          <w:spacing w:val="6"/>
        </w:rPr>
        <w:t>n</w:t>
      </w:r>
      <w:r w:rsidRPr="001562C5">
        <w:rPr>
          <w:rFonts w:ascii="Arial Narrow" w:eastAsia="Arial Narrow" w:hAnsi="Arial Narrow" w:cstheme="minorHAnsi"/>
        </w:rPr>
        <w:t>e</w:t>
      </w:r>
      <w:r w:rsidRPr="001562C5">
        <w:rPr>
          <w:rFonts w:ascii="Arial Narrow" w:eastAsia="Arial Narrow" w:hAnsi="Arial Narrow" w:cstheme="minorHAnsi"/>
          <w:spacing w:val="28"/>
        </w:rPr>
        <w:t xml:space="preserve"> </w:t>
      </w:r>
      <w:r w:rsidRPr="001562C5">
        <w:rPr>
          <w:rFonts w:ascii="Arial Narrow" w:eastAsia="Arial Narrow" w:hAnsi="Arial Narrow" w:cstheme="minorHAnsi"/>
          <w:spacing w:val="6"/>
        </w:rPr>
        <w:t>p</w:t>
      </w:r>
      <w:r w:rsidRPr="001562C5">
        <w:rPr>
          <w:rFonts w:ascii="Arial Narrow" w:eastAsia="Arial Narrow" w:hAnsi="Arial Narrow" w:cstheme="minorHAnsi"/>
          <w:spacing w:val="3"/>
        </w:rPr>
        <w:t>e</w:t>
      </w:r>
      <w:r w:rsidRPr="001562C5">
        <w:rPr>
          <w:rFonts w:ascii="Arial Narrow" w:eastAsia="Arial Narrow" w:hAnsi="Arial Narrow" w:cstheme="minorHAnsi"/>
          <w:spacing w:val="6"/>
        </w:rPr>
        <w:t>u</w:t>
      </w:r>
      <w:r w:rsidRPr="001562C5">
        <w:rPr>
          <w:rFonts w:ascii="Arial Narrow" w:eastAsia="Arial Narrow" w:hAnsi="Arial Narrow" w:cstheme="minorHAnsi"/>
        </w:rPr>
        <w:t>t</w:t>
      </w:r>
      <w:r w:rsidRPr="001562C5">
        <w:rPr>
          <w:rFonts w:ascii="Arial Narrow" w:eastAsia="Arial Narrow" w:hAnsi="Arial Narrow" w:cstheme="minorHAnsi"/>
          <w:spacing w:val="27"/>
        </w:rPr>
        <w:t xml:space="preserve"> </w:t>
      </w:r>
      <w:r w:rsidRPr="001562C5">
        <w:rPr>
          <w:rFonts w:ascii="Arial Narrow" w:eastAsia="Arial Narrow" w:hAnsi="Arial Narrow" w:cstheme="minorHAnsi"/>
          <w:spacing w:val="6"/>
        </w:rPr>
        <w:t>ê</w:t>
      </w:r>
      <w:r w:rsidRPr="001562C5">
        <w:rPr>
          <w:rFonts w:ascii="Arial Narrow" w:eastAsia="Arial Narrow" w:hAnsi="Arial Narrow" w:cstheme="minorHAnsi"/>
          <w:spacing w:val="5"/>
        </w:rPr>
        <w:t>t</w:t>
      </w:r>
      <w:r w:rsidRPr="001562C5">
        <w:rPr>
          <w:rFonts w:ascii="Arial Narrow" w:eastAsia="Arial Narrow" w:hAnsi="Arial Narrow" w:cstheme="minorHAnsi"/>
          <w:spacing w:val="4"/>
        </w:rPr>
        <w:t>r</w:t>
      </w:r>
      <w:r w:rsidRPr="001562C5">
        <w:rPr>
          <w:rFonts w:ascii="Arial Narrow" w:eastAsia="Arial Narrow" w:hAnsi="Arial Narrow" w:cstheme="minorHAnsi"/>
        </w:rPr>
        <w:t>e</w:t>
      </w:r>
      <w:r w:rsidRPr="001562C5">
        <w:rPr>
          <w:rFonts w:ascii="Arial Narrow" w:eastAsia="Arial Narrow" w:hAnsi="Arial Narrow" w:cstheme="minorHAnsi"/>
          <w:spacing w:val="41"/>
        </w:rPr>
        <w:t xml:space="preserve"> </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ppo</w:t>
      </w:r>
      <w:r w:rsidRPr="001562C5">
        <w:rPr>
          <w:rFonts w:ascii="Arial Narrow" w:eastAsia="Arial Narrow" w:hAnsi="Arial Narrow" w:cstheme="minorHAnsi"/>
          <w:spacing w:val="-3"/>
        </w:rPr>
        <w:t>r</w:t>
      </w:r>
      <w:r w:rsidRPr="001562C5">
        <w:rPr>
          <w:rFonts w:ascii="Arial Narrow" w:eastAsia="Arial Narrow" w:hAnsi="Arial Narrow" w:cstheme="minorHAnsi"/>
        </w:rPr>
        <w:t>t</w:t>
      </w:r>
      <w:r w:rsidRPr="001562C5">
        <w:rPr>
          <w:rFonts w:ascii="Arial Narrow" w:eastAsia="Arial Narrow" w:hAnsi="Arial Narrow" w:cstheme="minorHAnsi"/>
          <w:spacing w:val="1"/>
        </w:rPr>
        <w:t>é</w:t>
      </w:r>
      <w:r w:rsidRPr="001562C5">
        <w:rPr>
          <w:rFonts w:ascii="Arial Narrow" w:eastAsia="Arial Narrow" w:hAnsi="Arial Narrow" w:cstheme="minorHAnsi"/>
        </w:rPr>
        <w:t>e</w:t>
      </w:r>
      <w:r w:rsidRPr="001562C5">
        <w:rPr>
          <w:rFonts w:ascii="Arial Narrow" w:eastAsia="Arial Narrow" w:hAnsi="Arial Narrow" w:cstheme="minorHAnsi"/>
          <w:spacing w:val="27"/>
        </w:rPr>
        <w:t xml:space="preserve"> </w:t>
      </w:r>
      <w:r w:rsidRPr="001562C5">
        <w:rPr>
          <w:rFonts w:ascii="Arial Narrow" w:eastAsia="Arial Narrow" w:hAnsi="Arial Narrow" w:cstheme="minorHAnsi"/>
          <w:spacing w:val="-1"/>
        </w:rPr>
        <w:t>a</w:t>
      </w:r>
      <w:r w:rsidRPr="001562C5">
        <w:rPr>
          <w:rFonts w:ascii="Arial Narrow" w:eastAsia="Arial Narrow" w:hAnsi="Arial Narrow" w:cstheme="minorHAnsi"/>
        </w:rPr>
        <w:t>u</w:t>
      </w:r>
      <w:r w:rsidRPr="001562C5">
        <w:rPr>
          <w:rFonts w:ascii="Arial Narrow" w:eastAsia="Arial Narrow" w:hAnsi="Arial Narrow" w:cstheme="minorHAnsi"/>
          <w:spacing w:val="27"/>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if</w:t>
      </w:r>
      <w:r w:rsidRPr="001562C5">
        <w:rPr>
          <w:rFonts w:ascii="Arial Narrow" w:eastAsia="Arial Narrow" w:hAnsi="Arial Narrow" w:cstheme="minorHAnsi"/>
          <w:spacing w:val="-2"/>
        </w:rPr>
        <w:t>f</w:t>
      </w:r>
      <w:r w:rsidRPr="001562C5">
        <w:rPr>
          <w:rFonts w:ascii="Arial Narrow" w:eastAsia="Arial Narrow" w:hAnsi="Arial Narrow" w:cstheme="minorHAnsi"/>
          <w:spacing w:val="1"/>
        </w:rPr>
        <w:t>é</w:t>
      </w:r>
      <w:r w:rsidRPr="001562C5">
        <w:rPr>
          <w:rFonts w:ascii="Arial Narrow" w:eastAsia="Arial Narrow" w:hAnsi="Arial Narrow" w:cstheme="minorHAnsi"/>
        </w:rPr>
        <w:t>re</w:t>
      </w:r>
      <w:r w:rsidRPr="001562C5">
        <w:rPr>
          <w:rFonts w:ascii="Arial Narrow" w:eastAsia="Arial Narrow" w:hAnsi="Arial Narrow" w:cstheme="minorHAnsi"/>
          <w:spacing w:val="1"/>
        </w:rPr>
        <w:t>n</w:t>
      </w:r>
      <w:r w:rsidRPr="001562C5">
        <w:rPr>
          <w:rFonts w:ascii="Arial Narrow" w:eastAsia="Arial Narrow" w:hAnsi="Arial Narrow" w:cstheme="minorHAnsi"/>
          <w:spacing w:val="-1"/>
        </w:rPr>
        <w:t>d</w:t>
      </w:r>
      <w:r w:rsidRPr="001562C5">
        <w:rPr>
          <w:rFonts w:ascii="Arial Narrow" w:eastAsia="Arial Narrow" w:hAnsi="Arial Narrow" w:cstheme="minorHAnsi"/>
        </w:rPr>
        <w:t>,</w:t>
      </w:r>
      <w:r w:rsidRPr="001562C5">
        <w:rPr>
          <w:rFonts w:ascii="Arial Narrow" w:eastAsia="Arial Narrow" w:hAnsi="Arial Narrow" w:cstheme="minorHAnsi"/>
          <w:spacing w:val="27"/>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e</w:t>
      </w:r>
      <w:r w:rsidRPr="001562C5">
        <w:rPr>
          <w:rFonts w:ascii="Arial Narrow" w:eastAsia="Arial Narrow" w:hAnsi="Arial Narrow" w:cstheme="minorHAnsi"/>
        </w:rPr>
        <w:t>lu</w:t>
      </w:r>
      <w:r w:rsidRPr="001562C5">
        <w:rPr>
          <w:rFonts w:ascii="Arial Narrow" w:eastAsia="Arial Narrow" w:hAnsi="Arial Narrow" w:cstheme="minorHAnsi"/>
          <w:spacing w:val="3"/>
        </w:rPr>
        <w:t>i</w:t>
      </w:r>
      <w:r w:rsidRPr="001562C5">
        <w:rPr>
          <w:rFonts w:ascii="Arial Narrow" w:eastAsia="Arial Narrow" w:hAnsi="Arial Narrow" w:cstheme="minorHAnsi"/>
          <w:spacing w:val="-1"/>
        </w:rPr>
        <w:t>-</w:t>
      </w:r>
      <w:r w:rsidRPr="001562C5">
        <w:rPr>
          <w:rFonts w:ascii="Arial Narrow" w:eastAsia="Arial Narrow" w:hAnsi="Arial Narrow" w:cstheme="minorHAnsi"/>
        </w:rPr>
        <w:t>ci</w:t>
      </w:r>
      <w:r w:rsidRPr="001562C5">
        <w:rPr>
          <w:rFonts w:ascii="Arial Narrow" w:eastAsia="Arial Narrow" w:hAnsi="Arial Narrow" w:cstheme="minorHAnsi"/>
          <w:spacing w:val="26"/>
        </w:rPr>
        <w:t xml:space="preserve"> </w:t>
      </w:r>
      <w:r w:rsidRPr="001562C5">
        <w:rPr>
          <w:rFonts w:ascii="Arial Narrow" w:eastAsia="Arial Narrow" w:hAnsi="Arial Narrow" w:cstheme="minorHAnsi"/>
          <w:spacing w:val="-1"/>
        </w:rPr>
        <w:t>e</w:t>
      </w:r>
      <w:r w:rsidRPr="001562C5">
        <w:rPr>
          <w:rFonts w:ascii="Arial Narrow" w:eastAsia="Arial Narrow" w:hAnsi="Arial Narrow" w:cstheme="minorHAnsi"/>
        </w:rPr>
        <w:t>st</w:t>
      </w:r>
      <w:r w:rsidRPr="001562C5">
        <w:rPr>
          <w:rFonts w:ascii="Arial Narrow" w:eastAsia="Arial Narrow" w:hAnsi="Arial Narrow" w:cstheme="minorHAnsi"/>
          <w:spacing w:val="27"/>
        </w:rPr>
        <w:t xml:space="preserve"> </w:t>
      </w:r>
      <w:r w:rsidRPr="001562C5">
        <w:rPr>
          <w:rFonts w:ascii="Arial Narrow" w:eastAsia="Arial Narrow" w:hAnsi="Arial Narrow" w:cstheme="minorHAnsi"/>
          <w:spacing w:val="1"/>
        </w:rPr>
        <w:t>po</w:t>
      </w:r>
      <w:r w:rsidRPr="001562C5">
        <w:rPr>
          <w:rFonts w:ascii="Arial Narrow" w:eastAsia="Arial Narrow" w:hAnsi="Arial Narrow" w:cstheme="minorHAnsi"/>
        </w:rPr>
        <w:t>rté</w:t>
      </w:r>
      <w:r w:rsidRPr="001562C5">
        <w:rPr>
          <w:rFonts w:ascii="Arial Narrow" w:eastAsia="Arial Narrow" w:hAnsi="Arial Narrow" w:cstheme="minorHAnsi"/>
          <w:spacing w:val="25"/>
        </w:rPr>
        <w:t xml:space="preserve"> </w:t>
      </w:r>
      <w:r w:rsidRPr="001562C5">
        <w:rPr>
          <w:rFonts w:ascii="Arial Narrow" w:eastAsia="Arial Narrow" w:hAnsi="Arial Narrow" w:cstheme="minorHAnsi"/>
          <w:spacing w:val="1"/>
        </w:rPr>
        <w:t>de</w:t>
      </w:r>
      <w:r w:rsidRPr="001562C5">
        <w:rPr>
          <w:rFonts w:ascii="Arial Narrow" w:eastAsia="Arial Narrow" w:hAnsi="Arial Narrow" w:cstheme="minorHAnsi"/>
        </w:rPr>
        <w:t>v</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27"/>
        </w:rPr>
        <w:t xml:space="preserve"> </w:t>
      </w:r>
      <w:r w:rsidRPr="001562C5">
        <w:rPr>
          <w:rFonts w:ascii="Arial Narrow" w:eastAsia="Arial Narrow" w:hAnsi="Arial Narrow" w:cstheme="minorHAnsi"/>
        </w:rPr>
        <w:t>la</w:t>
      </w:r>
      <w:r w:rsidRPr="001562C5">
        <w:rPr>
          <w:rFonts w:ascii="Arial Narrow" w:eastAsia="Arial Narrow" w:hAnsi="Arial Narrow" w:cstheme="minorHAnsi"/>
          <w:spacing w:val="27"/>
        </w:rPr>
        <w:t xml:space="preserve"> </w:t>
      </w:r>
      <w:r w:rsidRPr="001562C5">
        <w:rPr>
          <w:rFonts w:ascii="Arial Narrow" w:eastAsia="Arial Narrow" w:hAnsi="Arial Narrow" w:cstheme="minorHAnsi"/>
        </w:rPr>
        <w:t>jur</w:t>
      </w:r>
      <w:r w:rsidRPr="001562C5">
        <w:rPr>
          <w:rFonts w:ascii="Arial Narrow" w:eastAsia="Arial Narrow" w:hAnsi="Arial Narrow" w:cstheme="minorHAnsi"/>
          <w:spacing w:val="-1"/>
        </w:rPr>
        <w:t>i</w:t>
      </w:r>
      <w:r w:rsidRPr="001562C5">
        <w:rPr>
          <w:rFonts w:ascii="Arial Narrow" w:eastAsia="Arial Narrow" w:hAnsi="Arial Narrow" w:cstheme="minorHAnsi"/>
          <w:spacing w:val="1"/>
        </w:rPr>
        <w:t>d</w:t>
      </w:r>
      <w:r w:rsidRPr="001562C5">
        <w:rPr>
          <w:rFonts w:ascii="Arial Narrow" w:eastAsia="Arial Narrow" w:hAnsi="Arial Narrow" w:cstheme="minorHAnsi"/>
        </w:rPr>
        <w:t>icti</w:t>
      </w:r>
      <w:r w:rsidRPr="001562C5">
        <w:rPr>
          <w:rFonts w:ascii="Arial Narrow" w:eastAsia="Arial Narrow" w:hAnsi="Arial Narrow" w:cstheme="minorHAnsi"/>
          <w:spacing w:val="-2"/>
        </w:rPr>
        <w:t>o</w:t>
      </w:r>
      <w:r w:rsidRPr="001562C5">
        <w:rPr>
          <w:rFonts w:ascii="Arial Narrow" w:eastAsia="Arial Narrow" w:hAnsi="Arial Narrow" w:cstheme="minorHAnsi"/>
        </w:rPr>
        <w:t>n c</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e</w:t>
      </w:r>
      <w:r w:rsidRPr="001562C5">
        <w:rPr>
          <w:rFonts w:ascii="Arial Narrow" w:eastAsia="Arial Narrow" w:hAnsi="Arial Narrow" w:cstheme="minorHAnsi"/>
        </w:rPr>
        <w:t>ro</w:t>
      </w:r>
      <w:r w:rsidRPr="001562C5">
        <w:rPr>
          <w:rFonts w:ascii="Arial Narrow" w:eastAsia="Arial Narrow" w:hAnsi="Arial Narrow" w:cstheme="minorHAnsi"/>
          <w:spacing w:val="1"/>
        </w:rPr>
        <w:t>u</w:t>
      </w:r>
      <w:r w:rsidRPr="001562C5">
        <w:rPr>
          <w:rFonts w:ascii="Arial Narrow" w:eastAsia="Arial Narrow" w:hAnsi="Arial Narrow" w:cstheme="minorHAnsi"/>
          <w:spacing w:val="-1"/>
        </w:rPr>
        <w:t>n</w:t>
      </w:r>
      <w:r w:rsidRPr="001562C5">
        <w:rPr>
          <w:rFonts w:ascii="Arial Narrow" w:eastAsia="Arial Narrow" w:hAnsi="Arial Narrow" w:cstheme="minorHAnsi"/>
          <w:spacing w:val="1"/>
        </w:rPr>
        <w:t>a</w:t>
      </w:r>
      <w:r w:rsidRPr="001562C5">
        <w:rPr>
          <w:rFonts w:ascii="Arial Narrow" w:eastAsia="Arial Narrow" w:hAnsi="Arial Narrow" w:cstheme="minorHAnsi"/>
        </w:rPr>
        <w:t>ise</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o</w:t>
      </w:r>
      <w:r w:rsidRPr="001562C5">
        <w:rPr>
          <w:rFonts w:ascii="Arial Narrow" w:eastAsia="Arial Narrow" w:hAnsi="Arial Narrow" w:cstheme="minorHAnsi"/>
          <w:spacing w:val="-3"/>
        </w:rPr>
        <w:t>m</w:t>
      </w:r>
      <w:r w:rsidRPr="001562C5">
        <w:rPr>
          <w:rFonts w:ascii="Arial Narrow" w:eastAsia="Arial Narrow" w:hAnsi="Arial Narrow" w:cstheme="minorHAnsi"/>
          <w:spacing w:val="1"/>
        </w:rPr>
        <w:t>pé</w:t>
      </w:r>
      <w:r w:rsidRPr="001562C5">
        <w:rPr>
          <w:rFonts w:ascii="Arial Narrow" w:eastAsia="Arial Narrow" w:hAnsi="Arial Narrow" w:cstheme="minorHAnsi"/>
        </w:rPr>
        <w:t>t</w:t>
      </w:r>
      <w:r w:rsidRPr="001562C5">
        <w:rPr>
          <w:rFonts w:ascii="Arial Narrow" w:eastAsia="Arial Narrow" w:hAnsi="Arial Narrow" w:cstheme="minorHAnsi"/>
          <w:spacing w:val="-1"/>
        </w:rPr>
        <w:t>e</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1"/>
        </w:rPr>
        <w:t>e</w:t>
      </w:r>
      <w:r w:rsidRPr="001562C5">
        <w:rPr>
          <w:rFonts w:ascii="Arial Narrow" w:eastAsia="Arial Narrow" w:hAnsi="Arial Narrow" w:cstheme="minorHAnsi"/>
        </w:rPr>
        <w:t>,</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s</w:t>
      </w:r>
      <w:r w:rsidRPr="001562C5">
        <w:rPr>
          <w:rFonts w:ascii="Arial Narrow" w:eastAsia="Arial Narrow" w:hAnsi="Arial Narrow" w:cstheme="minorHAnsi"/>
          <w:spacing w:val="1"/>
        </w:rPr>
        <w:t>ou</w:t>
      </w:r>
      <w:r w:rsidRPr="001562C5">
        <w:rPr>
          <w:rFonts w:ascii="Arial Narrow" w:eastAsia="Arial Narrow" w:hAnsi="Arial Narrow" w:cstheme="minorHAnsi"/>
        </w:rPr>
        <w:t>s rés</w:t>
      </w:r>
      <w:r w:rsidRPr="001562C5">
        <w:rPr>
          <w:rFonts w:ascii="Arial Narrow" w:eastAsia="Arial Narrow" w:hAnsi="Arial Narrow" w:cstheme="minorHAnsi"/>
          <w:spacing w:val="1"/>
        </w:rPr>
        <w:t>e</w:t>
      </w:r>
      <w:r w:rsidRPr="001562C5">
        <w:rPr>
          <w:rFonts w:ascii="Arial Narrow" w:eastAsia="Arial Narrow" w:hAnsi="Arial Narrow" w:cstheme="minorHAnsi"/>
        </w:rPr>
        <w:t>rve</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de</w:t>
      </w:r>
      <w:r w:rsidRPr="001562C5">
        <w:rPr>
          <w:rFonts w:ascii="Arial Narrow" w:eastAsia="Arial Narrow" w:hAnsi="Arial Narrow" w:cstheme="minorHAnsi"/>
        </w:rPr>
        <w:t>s</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is</w:t>
      </w:r>
      <w:r w:rsidRPr="001562C5">
        <w:rPr>
          <w:rFonts w:ascii="Arial Narrow" w:eastAsia="Arial Narrow" w:hAnsi="Arial Narrow" w:cstheme="minorHAnsi"/>
          <w:spacing w:val="-2"/>
        </w:rPr>
        <w:t>p</w:t>
      </w:r>
      <w:r w:rsidRPr="001562C5">
        <w:rPr>
          <w:rFonts w:ascii="Arial Narrow" w:eastAsia="Arial Narrow" w:hAnsi="Arial Narrow" w:cstheme="minorHAnsi"/>
          <w:spacing w:val="1"/>
        </w:rPr>
        <w:t>o</w:t>
      </w:r>
      <w:r w:rsidRPr="001562C5">
        <w:rPr>
          <w:rFonts w:ascii="Arial Narrow" w:eastAsia="Arial Narrow" w:hAnsi="Arial Narrow" w:cstheme="minorHAnsi"/>
        </w:rPr>
        <w:t>siti</w:t>
      </w:r>
      <w:r w:rsidRPr="001562C5">
        <w:rPr>
          <w:rFonts w:ascii="Arial Narrow" w:eastAsia="Arial Narrow" w:hAnsi="Arial Narrow" w:cstheme="minorHAnsi"/>
          <w:spacing w:val="-2"/>
        </w:rPr>
        <w:t>o</w:t>
      </w:r>
      <w:r w:rsidRPr="001562C5">
        <w:rPr>
          <w:rFonts w:ascii="Arial Narrow" w:eastAsia="Arial Narrow" w:hAnsi="Arial Narrow" w:cstheme="minorHAnsi"/>
          <w:spacing w:val="1"/>
        </w:rPr>
        <w:t>n</w:t>
      </w:r>
      <w:r w:rsidRPr="001562C5">
        <w:rPr>
          <w:rFonts w:ascii="Arial Narrow" w:eastAsia="Arial Narrow" w:hAnsi="Arial Narrow" w:cstheme="minorHAnsi"/>
        </w:rPr>
        <w:t>s s</w:t>
      </w:r>
      <w:r w:rsidRPr="001562C5">
        <w:rPr>
          <w:rFonts w:ascii="Arial Narrow" w:eastAsia="Arial Narrow" w:hAnsi="Arial Narrow" w:cstheme="minorHAnsi"/>
          <w:spacing w:val="1"/>
        </w:rPr>
        <w:t>u</w:t>
      </w:r>
      <w:r w:rsidRPr="001562C5">
        <w:rPr>
          <w:rFonts w:ascii="Arial Narrow" w:eastAsia="Arial Narrow" w:hAnsi="Arial Narrow" w:cstheme="minorHAnsi"/>
        </w:rPr>
        <w:t>iva</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1"/>
        </w:rPr>
        <w:t>e</w:t>
      </w:r>
      <w:r w:rsidRPr="001562C5">
        <w:rPr>
          <w:rFonts w:ascii="Arial Narrow" w:eastAsia="Arial Narrow" w:hAnsi="Arial Narrow" w:cstheme="minorHAnsi"/>
        </w:rPr>
        <w:t>s :</w:t>
      </w:r>
      <w:r w:rsidRPr="001562C5">
        <w:rPr>
          <w:rFonts w:ascii="Arial Narrow" w:eastAsia="Arial Narrow" w:hAnsi="Arial Narrow" w:cstheme="minorHAnsi"/>
          <w:spacing w:val="5"/>
        </w:rPr>
        <w:t xml:space="preserve"> </w:t>
      </w:r>
      <w:r w:rsidRPr="001562C5">
        <w:rPr>
          <w:rFonts w:ascii="Arial Narrow" w:eastAsia="Arial Narrow" w:hAnsi="Arial Narrow" w:cstheme="minorHAnsi"/>
          <w:i/>
        </w:rPr>
        <w:t>[A</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re</w:t>
      </w:r>
      <w:r w:rsidRPr="001562C5">
        <w:rPr>
          <w:rFonts w:ascii="Arial Narrow" w:eastAsia="Arial Narrow" w:hAnsi="Arial Narrow" w:cstheme="minorHAnsi"/>
          <w:i/>
          <w:spacing w:val="-3"/>
        </w:rPr>
        <w:t>m</w:t>
      </w:r>
      <w:r w:rsidRPr="001562C5">
        <w:rPr>
          <w:rFonts w:ascii="Arial Narrow" w:eastAsia="Arial Narrow" w:hAnsi="Arial Narrow" w:cstheme="minorHAnsi"/>
          <w:i/>
          <w:spacing w:val="1"/>
        </w:rPr>
        <w:t>p</w:t>
      </w:r>
      <w:r w:rsidRPr="001562C5">
        <w:rPr>
          <w:rFonts w:ascii="Arial Narrow" w:eastAsia="Arial Narrow" w:hAnsi="Arial Narrow" w:cstheme="minorHAnsi"/>
          <w:i/>
        </w:rPr>
        <w:t>l</w:t>
      </w:r>
      <w:r w:rsidRPr="001562C5">
        <w:rPr>
          <w:rFonts w:ascii="Arial Narrow" w:eastAsia="Arial Narrow" w:hAnsi="Arial Narrow" w:cstheme="minorHAnsi"/>
          <w:i/>
          <w:spacing w:val="-1"/>
        </w:rPr>
        <w:t>i</w:t>
      </w:r>
      <w:r w:rsidRPr="001562C5">
        <w:rPr>
          <w:rFonts w:ascii="Arial Narrow" w:eastAsia="Arial Narrow" w:hAnsi="Arial Narrow" w:cstheme="minorHAnsi"/>
          <w:i/>
        </w:rPr>
        <w:t>r, le</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c</w:t>
      </w:r>
      <w:r w:rsidRPr="001562C5">
        <w:rPr>
          <w:rFonts w:ascii="Arial Narrow" w:eastAsia="Arial Narrow" w:hAnsi="Arial Narrow" w:cstheme="minorHAnsi"/>
          <w:i/>
          <w:spacing w:val="1"/>
        </w:rPr>
        <w:t>a</w:t>
      </w:r>
      <w:r w:rsidRPr="001562C5">
        <w:rPr>
          <w:rFonts w:ascii="Arial Narrow" w:eastAsia="Arial Narrow" w:hAnsi="Arial Narrow" w:cstheme="minorHAnsi"/>
          <w:i/>
        </w:rPr>
        <w:t xml:space="preserve">s </w:t>
      </w:r>
      <w:r w:rsidRPr="001562C5">
        <w:rPr>
          <w:rFonts w:ascii="Arial Narrow" w:eastAsia="Arial Narrow" w:hAnsi="Arial Narrow" w:cstheme="minorHAnsi"/>
          <w:i/>
          <w:spacing w:val="1"/>
        </w:rPr>
        <w:t>é</w:t>
      </w:r>
      <w:r w:rsidRPr="001562C5">
        <w:rPr>
          <w:rFonts w:ascii="Arial Narrow" w:eastAsia="Arial Narrow" w:hAnsi="Arial Narrow" w:cstheme="minorHAnsi"/>
          <w:i/>
        </w:rPr>
        <w:t>c</w:t>
      </w:r>
      <w:r w:rsidRPr="001562C5">
        <w:rPr>
          <w:rFonts w:ascii="Arial Narrow" w:eastAsia="Arial Narrow" w:hAnsi="Arial Narrow" w:cstheme="minorHAnsi"/>
          <w:i/>
          <w:spacing w:val="-1"/>
        </w:rPr>
        <w:t>h</w:t>
      </w:r>
      <w:r w:rsidRPr="001562C5">
        <w:rPr>
          <w:rFonts w:ascii="Arial Narrow" w:eastAsia="Arial Narrow" w:hAnsi="Arial Narrow" w:cstheme="minorHAnsi"/>
          <w:i/>
          <w:spacing w:val="1"/>
        </w:rPr>
        <w:t>éa</w:t>
      </w:r>
      <w:r w:rsidRPr="001562C5">
        <w:rPr>
          <w:rFonts w:ascii="Arial Narrow" w:eastAsia="Arial Narrow" w:hAnsi="Arial Narrow" w:cstheme="minorHAnsi"/>
          <w:i/>
          <w:spacing w:val="-1"/>
        </w:rPr>
        <w:t>n</w:t>
      </w:r>
      <w:r w:rsidRPr="001562C5">
        <w:rPr>
          <w:rFonts w:ascii="Arial Narrow" w:eastAsia="Arial Narrow" w:hAnsi="Arial Narrow" w:cstheme="minorHAnsi"/>
          <w:i/>
        </w:rPr>
        <w:t>t]</w:t>
      </w:r>
    </w:p>
    <w:p w14:paraId="5508DB2E" w14:textId="77777777" w:rsidR="00D6279E" w:rsidRPr="001562C5" w:rsidRDefault="00D6279E" w:rsidP="00D126D0">
      <w:pPr>
        <w:pStyle w:val="Paragraphedeliste"/>
        <w:numPr>
          <w:ilvl w:val="0"/>
          <w:numId w:val="24"/>
        </w:numPr>
        <w:suppressAutoHyphens w:val="0"/>
        <w:autoSpaceDE w:val="0"/>
        <w:adjustRightInd w:val="0"/>
        <w:spacing w:before="120" w:after="0" w:line="240" w:lineRule="auto"/>
        <w:ind w:left="0" w:hanging="425"/>
        <w:jc w:val="both"/>
        <w:textAlignment w:val="auto"/>
        <w:rPr>
          <w:rFonts w:ascii="Arial Narrow" w:hAnsi="Arial Narrow" w:cstheme="minorHAnsi"/>
          <w:sz w:val="24"/>
          <w:szCs w:val="24"/>
        </w:rPr>
      </w:pPr>
      <w:r w:rsidRPr="001562C5">
        <w:rPr>
          <w:rFonts w:ascii="Arial Narrow" w:hAnsi="Arial Narrow" w:cstheme="minorHAnsi"/>
          <w:sz w:val="24"/>
          <w:szCs w:val="24"/>
        </w:rPr>
        <w:t xml:space="preserve">Si un différend survient entre </w:t>
      </w:r>
      <w:r w:rsidRPr="001562C5">
        <w:rPr>
          <w:rFonts w:ascii="Arial Narrow" w:eastAsia="Times New Roman" w:hAnsi="Arial Narrow" w:cstheme="minorHAnsi"/>
          <w:sz w:val="24"/>
          <w:szCs w:val="24"/>
          <w:lang w:eastAsia="fr-FR"/>
        </w:rPr>
        <w:t>l’Ingénieur du Marché</w:t>
      </w:r>
      <w:r w:rsidRPr="001562C5">
        <w:rPr>
          <w:rFonts w:ascii="Arial Narrow" w:hAnsi="Arial Narrow" w:cstheme="minorHAnsi"/>
          <w:sz w:val="24"/>
          <w:szCs w:val="24"/>
        </w:rPr>
        <w:t xml:space="preserve"> et le co-contractant sous la forme de réserves faites à un ordre de service, ou sous toute autre forme, le co-contractant doit le consigner dans le journal de chantier et en informer le Chef de Service du marché par une lettre exposant les motifs et indiquant les montants de ses réclamations. </w:t>
      </w:r>
    </w:p>
    <w:p w14:paraId="4FCD61EE" w14:textId="77777777" w:rsidR="00D6279E" w:rsidRPr="001562C5" w:rsidRDefault="00D6279E" w:rsidP="00D126D0">
      <w:pPr>
        <w:pStyle w:val="Paragraphedeliste"/>
        <w:numPr>
          <w:ilvl w:val="0"/>
          <w:numId w:val="24"/>
        </w:numPr>
        <w:tabs>
          <w:tab w:val="left" w:pos="540"/>
        </w:tabs>
        <w:suppressAutoHyphens w:val="0"/>
        <w:autoSpaceDE w:val="0"/>
        <w:adjustRightInd w:val="0"/>
        <w:spacing w:before="120" w:after="0" w:line="240" w:lineRule="auto"/>
        <w:ind w:left="0" w:hanging="425"/>
        <w:jc w:val="both"/>
        <w:textAlignment w:val="auto"/>
        <w:rPr>
          <w:rFonts w:ascii="Arial Narrow" w:hAnsi="Arial Narrow" w:cstheme="minorHAnsi"/>
          <w:sz w:val="24"/>
          <w:szCs w:val="24"/>
        </w:rPr>
      </w:pPr>
      <w:r w:rsidRPr="001562C5">
        <w:rPr>
          <w:rFonts w:ascii="Arial Narrow" w:hAnsi="Arial Narrow" w:cstheme="minorHAnsi"/>
          <w:sz w:val="24"/>
          <w:szCs w:val="24"/>
        </w:rPr>
        <w:t xml:space="preserve">Lorsque le Co-contractant émet des réserves sur le Décompte Général, il dispose d'un (1) mois à partir de la date de transmission dudit Décompte, sous peine de forclusion, pour faire parvenir au Chef de Service du marché un mémoire de ses réclamations. </w:t>
      </w:r>
    </w:p>
    <w:p w14:paraId="1532C8B9" w14:textId="77777777" w:rsidR="00D6279E" w:rsidRPr="001562C5" w:rsidRDefault="00D6279E" w:rsidP="00D126D0">
      <w:pPr>
        <w:pStyle w:val="Paragraphedeliste"/>
        <w:numPr>
          <w:ilvl w:val="0"/>
          <w:numId w:val="24"/>
        </w:numPr>
        <w:tabs>
          <w:tab w:val="left" w:pos="540"/>
        </w:tabs>
        <w:suppressAutoHyphens w:val="0"/>
        <w:autoSpaceDE w:val="0"/>
        <w:adjustRightInd w:val="0"/>
        <w:spacing w:before="120" w:after="0" w:line="240" w:lineRule="auto"/>
        <w:ind w:left="0" w:hanging="425"/>
        <w:jc w:val="both"/>
        <w:textAlignment w:val="auto"/>
        <w:rPr>
          <w:rFonts w:ascii="Arial Narrow" w:hAnsi="Arial Narrow" w:cstheme="minorHAnsi"/>
          <w:sz w:val="24"/>
          <w:szCs w:val="24"/>
        </w:rPr>
      </w:pPr>
      <w:r w:rsidRPr="001562C5">
        <w:rPr>
          <w:rFonts w:ascii="Arial Narrow" w:hAnsi="Arial Narrow" w:cstheme="minorHAnsi"/>
          <w:sz w:val="24"/>
          <w:szCs w:val="24"/>
        </w:rPr>
        <w:t xml:space="preserve">Le Chef de Service du Marché notifiera au Co-contractant sa proposition pour le règlement du différend, dans un délai maximum de deux (2) mois à compter de la date de réception du mémoire de réclamation. </w:t>
      </w:r>
    </w:p>
    <w:p w14:paraId="584B0BD7" w14:textId="77777777" w:rsidR="00D6279E" w:rsidRPr="001562C5" w:rsidRDefault="00D6279E" w:rsidP="00D126D0">
      <w:pPr>
        <w:pStyle w:val="Paragraphedeliste"/>
        <w:numPr>
          <w:ilvl w:val="0"/>
          <w:numId w:val="24"/>
        </w:numPr>
        <w:suppressAutoHyphens w:val="0"/>
        <w:autoSpaceDE w:val="0"/>
        <w:adjustRightInd w:val="0"/>
        <w:spacing w:before="120" w:after="0" w:line="240" w:lineRule="auto"/>
        <w:ind w:left="0" w:hanging="425"/>
        <w:jc w:val="both"/>
        <w:textAlignment w:val="auto"/>
        <w:rPr>
          <w:rFonts w:ascii="Arial Narrow" w:hAnsi="Arial Narrow" w:cstheme="minorHAnsi"/>
          <w:sz w:val="24"/>
          <w:szCs w:val="24"/>
        </w:rPr>
      </w:pPr>
      <w:r w:rsidRPr="001562C5">
        <w:rPr>
          <w:rFonts w:ascii="Arial Narrow" w:hAnsi="Arial Narrow" w:cstheme="minorHAnsi"/>
          <w:sz w:val="24"/>
          <w:szCs w:val="24"/>
        </w:rPr>
        <w:t xml:space="preserve">Si, en cours d’exécution de la Lettre Commande, des difficultés s’élèvent entre </w:t>
      </w:r>
      <w:r w:rsidRPr="001562C5">
        <w:rPr>
          <w:rFonts w:ascii="Arial Narrow" w:eastAsia="Times New Roman" w:hAnsi="Arial Narrow" w:cstheme="minorHAnsi"/>
          <w:sz w:val="24"/>
          <w:szCs w:val="24"/>
          <w:lang w:eastAsia="fr-FR"/>
        </w:rPr>
        <w:t>l’Ingénieur du Marché</w:t>
      </w:r>
      <w:r w:rsidRPr="001562C5">
        <w:rPr>
          <w:rFonts w:ascii="Arial Narrow" w:hAnsi="Arial Narrow" w:cstheme="minorHAnsi"/>
          <w:sz w:val="24"/>
          <w:szCs w:val="24"/>
        </w:rPr>
        <w:t xml:space="preserve"> et le Co-contractant, il en est référé au Chef de Service du marché. </w:t>
      </w:r>
    </w:p>
    <w:p w14:paraId="52121E81" w14:textId="77777777" w:rsidR="00D6279E" w:rsidRPr="001562C5" w:rsidRDefault="00D6279E" w:rsidP="00D126D0">
      <w:pPr>
        <w:pStyle w:val="Paragraphedeliste"/>
        <w:numPr>
          <w:ilvl w:val="0"/>
          <w:numId w:val="24"/>
        </w:numPr>
        <w:suppressAutoHyphens w:val="0"/>
        <w:autoSpaceDE w:val="0"/>
        <w:adjustRightInd w:val="0"/>
        <w:spacing w:before="120" w:after="0" w:line="240" w:lineRule="auto"/>
        <w:ind w:left="0" w:hanging="425"/>
        <w:jc w:val="both"/>
        <w:textAlignment w:val="auto"/>
        <w:rPr>
          <w:rFonts w:ascii="Arial Narrow" w:hAnsi="Arial Narrow" w:cstheme="minorHAnsi"/>
          <w:b/>
          <w:bCs/>
          <w:sz w:val="24"/>
          <w:szCs w:val="24"/>
        </w:rPr>
      </w:pPr>
      <w:r w:rsidRPr="001562C5">
        <w:rPr>
          <w:rFonts w:ascii="Arial Narrow" w:hAnsi="Arial Narrow" w:cstheme="minorHAnsi"/>
          <w:sz w:val="24"/>
          <w:szCs w:val="24"/>
        </w:rPr>
        <w:t xml:space="preserve">Tout différend entre le co-contractant et le Maître d’Ouvrage fait l’objet d’une tentative de règlement à l’amiable, le cas échéant, par voie de médiation et sous réserve des dispositions du Code des Marchés Publics concernant les avenants. </w:t>
      </w:r>
    </w:p>
    <w:p w14:paraId="1C292E2E" w14:textId="77777777" w:rsidR="00D6279E" w:rsidRPr="001562C5" w:rsidRDefault="00D6279E" w:rsidP="00845BF5">
      <w:pPr>
        <w:spacing w:before="88"/>
        <w:ind w:left="113"/>
        <w:jc w:val="both"/>
        <w:rPr>
          <w:rFonts w:ascii="Arial Narrow" w:eastAsia="Arial Narrow" w:hAnsi="Arial Narrow" w:cstheme="minorHAnsi"/>
        </w:rPr>
      </w:pPr>
      <w:r w:rsidRPr="001562C5">
        <w:rPr>
          <w:rFonts w:ascii="Arial Narrow" w:eastAsia="Arial Narrow" w:hAnsi="Arial Narrow" w:cstheme="minorHAnsi"/>
          <w:b/>
        </w:rPr>
        <w:t>A</w:t>
      </w:r>
      <w:r w:rsidRPr="001562C5">
        <w:rPr>
          <w:rFonts w:ascii="Arial Narrow" w:eastAsia="Arial Narrow" w:hAnsi="Arial Narrow" w:cstheme="minorHAnsi"/>
          <w:b/>
          <w:spacing w:val="-1"/>
        </w:rPr>
        <w:t>r</w:t>
      </w:r>
      <w:r w:rsidRPr="001562C5">
        <w:rPr>
          <w:rFonts w:ascii="Arial Narrow" w:eastAsia="Arial Narrow" w:hAnsi="Arial Narrow" w:cstheme="minorHAnsi"/>
          <w:b/>
        </w:rPr>
        <w:t>t</w:t>
      </w:r>
      <w:r w:rsidRPr="001562C5">
        <w:rPr>
          <w:rFonts w:ascii="Arial Narrow" w:eastAsia="Arial Narrow" w:hAnsi="Arial Narrow" w:cstheme="minorHAnsi"/>
          <w:b/>
          <w:spacing w:val="1"/>
        </w:rPr>
        <w:t>i</w:t>
      </w:r>
      <w:r w:rsidRPr="001562C5">
        <w:rPr>
          <w:rFonts w:ascii="Arial Narrow" w:eastAsia="Arial Narrow" w:hAnsi="Arial Narrow" w:cstheme="minorHAnsi"/>
          <w:b/>
          <w:spacing w:val="-1"/>
        </w:rPr>
        <w:t>c</w:t>
      </w:r>
      <w:r w:rsidRPr="001562C5">
        <w:rPr>
          <w:rFonts w:ascii="Arial Narrow" w:eastAsia="Arial Narrow" w:hAnsi="Arial Narrow" w:cstheme="minorHAnsi"/>
          <w:b/>
        </w:rPr>
        <w:t xml:space="preserve">le </w:t>
      </w:r>
      <w:r w:rsidRPr="001562C5">
        <w:rPr>
          <w:rFonts w:ascii="Arial Narrow" w:eastAsia="Arial Narrow" w:hAnsi="Arial Narrow" w:cstheme="minorHAnsi"/>
          <w:b/>
          <w:spacing w:val="1"/>
        </w:rPr>
        <w:t>4</w:t>
      </w:r>
      <w:r w:rsidRPr="001562C5">
        <w:rPr>
          <w:rFonts w:ascii="Arial Narrow" w:eastAsia="Arial Narrow" w:hAnsi="Arial Narrow" w:cstheme="minorHAnsi"/>
          <w:b/>
          <w:spacing w:val="-1"/>
        </w:rPr>
        <w:t>7</w:t>
      </w:r>
      <w:r w:rsidRPr="001562C5">
        <w:rPr>
          <w:rFonts w:ascii="Arial Narrow" w:eastAsia="Arial Narrow" w:hAnsi="Arial Narrow" w:cstheme="minorHAnsi"/>
          <w:b/>
        </w:rPr>
        <w:t>-</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spacing w:val="-2"/>
        </w:rPr>
        <w:t>E</w:t>
      </w:r>
      <w:r w:rsidRPr="001562C5">
        <w:rPr>
          <w:rFonts w:ascii="Arial Narrow" w:eastAsia="Arial Narrow" w:hAnsi="Arial Narrow" w:cstheme="minorHAnsi"/>
          <w:b/>
          <w:spacing w:val="1"/>
        </w:rPr>
        <w:t>d</w:t>
      </w:r>
      <w:r w:rsidRPr="001562C5">
        <w:rPr>
          <w:rFonts w:ascii="Arial Narrow" w:eastAsia="Arial Narrow" w:hAnsi="Arial Narrow" w:cstheme="minorHAnsi"/>
          <w:b/>
        </w:rPr>
        <w:t>i</w:t>
      </w:r>
      <w:r w:rsidRPr="001562C5">
        <w:rPr>
          <w:rFonts w:ascii="Arial Narrow" w:eastAsia="Arial Narrow" w:hAnsi="Arial Narrow" w:cstheme="minorHAnsi"/>
          <w:b/>
          <w:spacing w:val="1"/>
        </w:rPr>
        <w:t>t</w:t>
      </w:r>
      <w:r w:rsidRPr="001562C5">
        <w:rPr>
          <w:rFonts w:ascii="Arial Narrow" w:eastAsia="Arial Narrow" w:hAnsi="Arial Narrow" w:cstheme="minorHAnsi"/>
          <w:b/>
          <w:spacing w:val="-2"/>
        </w:rPr>
        <w:t>i</w:t>
      </w:r>
      <w:r w:rsidRPr="001562C5">
        <w:rPr>
          <w:rFonts w:ascii="Arial Narrow" w:eastAsia="Arial Narrow" w:hAnsi="Arial Narrow" w:cstheme="minorHAnsi"/>
          <w:b/>
          <w:spacing w:val="-1"/>
        </w:rPr>
        <w:t>o</w:t>
      </w:r>
      <w:r w:rsidRPr="001562C5">
        <w:rPr>
          <w:rFonts w:ascii="Arial Narrow" w:eastAsia="Arial Narrow" w:hAnsi="Arial Narrow" w:cstheme="minorHAnsi"/>
          <w:b/>
        </w:rPr>
        <w:t>n</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rPr>
        <w:t>et</w:t>
      </w:r>
      <w:r w:rsidRPr="001562C5">
        <w:rPr>
          <w:rFonts w:ascii="Arial Narrow" w:eastAsia="Arial Narrow" w:hAnsi="Arial Narrow" w:cstheme="minorHAnsi"/>
          <w:b/>
          <w:spacing w:val="-2"/>
        </w:rPr>
        <w:t xml:space="preserve"> </w:t>
      </w:r>
      <w:r w:rsidRPr="001562C5">
        <w:rPr>
          <w:rFonts w:ascii="Arial Narrow" w:eastAsia="Arial Narrow" w:hAnsi="Arial Narrow" w:cstheme="minorHAnsi"/>
          <w:b/>
          <w:spacing w:val="-1"/>
        </w:rPr>
        <w:t>d</w:t>
      </w:r>
      <w:r w:rsidRPr="001562C5">
        <w:rPr>
          <w:rFonts w:ascii="Arial Narrow" w:eastAsia="Arial Narrow" w:hAnsi="Arial Narrow" w:cstheme="minorHAnsi"/>
          <w:b/>
        </w:rPr>
        <w:t>i</w:t>
      </w:r>
      <w:r w:rsidRPr="001562C5">
        <w:rPr>
          <w:rFonts w:ascii="Arial Narrow" w:eastAsia="Arial Narrow" w:hAnsi="Arial Narrow" w:cstheme="minorHAnsi"/>
          <w:b/>
          <w:spacing w:val="1"/>
        </w:rPr>
        <w:t>f</w:t>
      </w:r>
      <w:r w:rsidRPr="001562C5">
        <w:rPr>
          <w:rFonts w:ascii="Arial Narrow" w:eastAsia="Arial Narrow" w:hAnsi="Arial Narrow" w:cstheme="minorHAnsi"/>
          <w:b/>
        </w:rPr>
        <w:t>f</w:t>
      </w:r>
      <w:r w:rsidRPr="001562C5">
        <w:rPr>
          <w:rFonts w:ascii="Arial Narrow" w:eastAsia="Arial Narrow" w:hAnsi="Arial Narrow" w:cstheme="minorHAnsi"/>
          <w:b/>
          <w:spacing w:val="1"/>
        </w:rPr>
        <w:t>u</w:t>
      </w:r>
      <w:r w:rsidRPr="001562C5">
        <w:rPr>
          <w:rFonts w:ascii="Arial Narrow" w:eastAsia="Arial Narrow" w:hAnsi="Arial Narrow" w:cstheme="minorHAnsi"/>
          <w:b/>
          <w:spacing w:val="-1"/>
        </w:rPr>
        <w:t>s</w:t>
      </w:r>
      <w:r w:rsidRPr="001562C5">
        <w:rPr>
          <w:rFonts w:ascii="Arial Narrow" w:eastAsia="Arial Narrow" w:hAnsi="Arial Narrow" w:cstheme="minorHAnsi"/>
          <w:b/>
          <w:spacing w:val="-2"/>
        </w:rPr>
        <w:t>i</w:t>
      </w:r>
      <w:r w:rsidRPr="001562C5">
        <w:rPr>
          <w:rFonts w:ascii="Arial Narrow" w:eastAsia="Arial Narrow" w:hAnsi="Arial Narrow" w:cstheme="minorHAnsi"/>
          <w:b/>
          <w:spacing w:val="-1"/>
        </w:rPr>
        <w:t>o</w:t>
      </w:r>
      <w:r w:rsidRPr="001562C5">
        <w:rPr>
          <w:rFonts w:ascii="Arial Narrow" w:eastAsia="Arial Narrow" w:hAnsi="Arial Narrow" w:cstheme="minorHAnsi"/>
          <w:b/>
        </w:rPr>
        <w:t>n</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rPr>
        <w:t>du</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spacing w:val="1"/>
        </w:rPr>
        <w:t>p</w:t>
      </w:r>
      <w:r w:rsidRPr="001562C5">
        <w:rPr>
          <w:rFonts w:ascii="Arial Narrow" w:eastAsia="Arial Narrow" w:hAnsi="Arial Narrow" w:cstheme="minorHAnsi"/>
          <w:b/>
        </w:rPr>
        <w:t>r</w:t>
      </w:r>
      <w:r w:rsidRPr="001562C5">
        <w:rPr>
          <w:rFonts w:ascii="Arial Narrow" w:eastAsia="Arial Narrow" w:hAnsi="Arial Narrow" w:cstheme="minorHAnsi"/>
          <w:b/>
          <w:spacing w:val="-2"/>
        </w:rPr>
        <w:t>é</w:t>
      </w:r>
      <w:r w:rsidRPr="001562C5">
        <w:rPr>
          <w:rFonts w:ascii="Arial Narrow" w:eastAsia="Arial Narrow" w:hAnsi="Arial Narrow" w:cstheme="minorHAnsi"/>
          <w:b/>
          <w:spacing w:val="-1"/>
        </w:rPr>
        <w:t>se</w:t>
      </w:r>
      <w:r w:rsidRPr="001562C5">
        <w:rPr>
          <w:rFonts w:ascii="Arial Narrow" w:eastAsia="Arial Narrow" w:hAnsi="Arial Narrow" w:cstheme="minorHAnsi"/>
          <w:b/>
          <w:spacing w:val="1"/>
        </w:rPr>
        <w:t>n</w:t>
      </w:r>
      <w:r w:rsidRPr="001562C5">
        <w:rPr>
          <w:rFonts w:ascii="Arial Narrow" w:eastAsia="Arial Narrow" w:hAnsi="Arial Narrow" w:cstheme="minorHAnsi"/>
          <w:b/>
        </w:rPr>
        <w:t>t</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spacing w:val="-3"/>
        </w:rPr>
        <w:t>m</w:t>
      </w:r>
      <w:r w:rsidRPr="001562C5">
        <w:rPr>
          <w:rFonts w:ascii="Arial Narrow" w:eastAsia="Arial Narrow" w:hAnsi="Arial Narrow" w:cstheme="minorHAnsi"/>
          <w:b/>
          <w:spacing w:val="-1"/>
        </w:rPr>
        <w:t>a</w:t>
      </w:r>
      <w:r w:rsidRPr="001562C5">
        <w:rPr>
          <w:rFonts w:ascii="Arial Narrow" w:eastAsia="Arial Narrow" w:hAnsi="Arial Narrow" w:cstheme="minorHAnsi"/>
          <w:b/>
        </w:rPr>
        <w:t>r</w:t>
      </w:r>
      <w:r w:rsidRPr="001562C5">
        <w:rPr>
          <w:rFonts w:ascii="Arial Narrow" w:eastAsia="Arial Narrow" w:hAnsi="Arial Narrow" w:cstheme="minorHAnsi"/>
          <w:b/>
          <w:spacing w:val="-2"/>
        </w:rPr>
        <w:t>c</w:t>
      </w:r>
      <w:r w:rsidRPr="001562C5">
        <w:rPr>
          <w:rFonts w:ascii="Arial Narrow" w:eastAsia="Arial Narrow" w:hAnsi="Arial Narrow" w:cstheme="minorHAnsi"/>
          <w:b/>
          <w:spacing w:val="1"/>
        </w:rPr>
        <w:t>h</w:t>
      </w:r>
      <w:r w:rsidRPr="001562C5">
        <w:rPr>
          <w:rFonts w:ascii="Arial Narrow" w:eastAsia="Arial Narrow" w:hAnsi="Arial Narrow" w:cstheme="minorHAnsi"/>
          <w:b/>
        </w:rPr>
        <w:t>é</w:t>
      </w:r>
    </w:p>
    <w:p w14:paraId="72DD6317" w14:textId="77777777" w:rsidR="00D6279E" w:rsidRPr="001562C5" w:rsidRDefault="00D6279E" w:rsidP="00845BF5">
      <w:pPr>
        <w:ind w:left="113"/>
        <w:jc w:val="both"/>
        <w:rPr>
          <w:rFonts w:ascii="Arial Narrow" w:eastAsia="Arial Narrow" w:hAnsi="Arial Narrow" w:cstheme="minorHAnsi"/>
        </w:rPr>
      </w:pPr>
      <w:r w:rsidRPr="001562C5">
        <w:rPr>
          <w:rFonts w:ascii="Arial Narrow" w:eastAsia="Arial Narrow" w:hAnsi="Arial Narrow" w:cstheme="minorHAnsi"/>
          <w:spacing w:val="1"/>
        </w:rPr>
        <w:t>L</w:t>
      </w:r>
      <w:r w:rsidRPr="001562C5">
        <w:rPr>
          <w:rFonts w:ascii="Arial Narrow" w:eastAsia="Arial Narrow" w:hAnsi="Arial Narrow" w:cstheme="minorHAnsi"/>
        </w:rPr>
        <w:t>a</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r</w:t>
      </w:r>
      <w:r w:rsidRPr="001562C5">
        <w:rPr>
          <w:rFonts w:ascii="Arial Narrow" w:eastAsia="Arial Narrow" w:hAnsi="Arial Narrow" w:cstheme="minorHAnsi"/>
          <w:spacing w:val="-2"/>
        </w:rPr>
        <w:t>é</w:t>
      </w:r>
      <w:r w:rsidRPr="001562C5">
        <w:rPr>
          <w:rFonts w:ascii="Arial Narrow" w:eastAsia="Arial Narrow" w:hAnsi="Arial Narrow" w:cstheme="minorHAnsi"/>
          <w:spacing w:val="1"/>
        </w:rPr>
        <w:t>da</w:t>
      </w:r>
      <w:r w:rsidRPr="001562C5">
        <w:rPr>
          <w:rFonts w:ascii="Arial Narrow" w:eastAsia="Arial Narrow" w:hAnsi="Arial Narrow" w:cstheme="minorHAnsi"/>
        </w:rPr>
        <w:t>cti</w:t>
      </w:r>
      <w:r w:rsidRPr="001562C5">
        <w:rPr>
          <w:rFonts w:ascii="Arial Narrow" w:eastAsia="Arial Narrow" w:hAnsi="Arial Narrow" w:cstheme="minorHAnsi"/>
          <w:spacing w:val="-2"/>
        </w:rPr>
        <w:t>o</w:t>
      </w:r>
      <w:r w:rsidRPr="001562C5">
        <w:rPr>
          <w:rFonts w:ascii="Arial Narrow" w:eastAsia="Arial Narrow" w:hAnsi="Arial Narrow" w:cstheme="minorHAnsi"/>
        </w:rPr>
        <w:t>n</w:t>
      </w:r>
      <w:r w:rsidRPr="001562C5">
        <w:rPr>
          <w:rFonts w:ascii="Arial Narrow" w:eastAsia="Arial Narrow" w:hAnsi="Arial Narrow" w:cstheme="minorHAnsi"/>
          <w:spacing w:val="-4"/>
        </w:rPr>
        <w:t xml:space="preserve"> </w:t>
      </w:r>
      <w:r w:rsidRPr="001562C5">
        <w:rPr>
          <w:rFonts w:ascii="Arial Narrow" w:eastAsia="Arial Narrow" w:hAnsi="Arial Narrow" w:cstheme="minorHAnsi"/>
          <w:spacing w:val="1"/>
        </w:rPr>
        <w:t>o</w:t>
      </w:r>
      <w:r w:rsidRPr="001562C5">
        <w:rPr>
          <w:rFonts w:ascii="Arial Narrow" w:eastAsia="Arial Narrow" w:hAnsi="Arial Narrow" w:cstheme="minorHAnsi"/>
        </w:rPr>
        <w:t>u</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3"/>
        </w:rPr>
        <w:t>l</w:t>
      </w:r>
      <w:r w:rsidRPr="001562C5">
        <w:rPr>
          <w:rFonts w:ascii="Arial Narrow" w:eastAsia="Arial Narrow" w:hAnsi="Arial Narrow" w:cstheme="minorHAnsi"/>
        </w:rPr>
        <w:t>a</w:t>
      </w:r>
      <w:r w:rsidRPr="001562C5">
        <w:rPr>
          <w:rFonts w:ascii="Arial Narrow" w:eastAsia="Arial Narrow" w:hAnsi="Arial Narrow" w:cstheme="minorHAnsi"/>
          <w:spacing w:val="-1"/>
        </w:rPr>
        <w:t xml:space="preserve"> m</w:t>
      </w:r>
      <w:r w:rsidRPr="001562C5">
        <w:rPr>
          <w:rFonts w:ascii="Arial Narrow" w:eastAsia="Arial Narrow" w:hAnsi="Arial Narrow" w:cstheme="minorHAnsi"/>
        </w:rPr>
        <w:t>ise</w:t>
      </w:r>
      <w:r w:rsidRPr="001562C5">
        <w:rPr>
          <w:rFonts w:ascii="Arial Narrow" w:eastAsia="Arial Narrow" w:hAnsi="Arial Narrow" w:cstheme="minorHAnsi"/>
          <w:spacing w:val="-4"/>
        </w:rPr>
        <w:t xml:space="preserve"> </w:t>
      </w:r>
      <w:r w:rsidRPr="001562C5">
        <w:rPr>
          <w:rFonts w:ascii="Arial Narrow" w:eastAsia="Arial Narrow" w:hAnsi="Arial Narrow" w:cstheme="minorHAnsi"/>
          <w:spacing w:val="1"/>
        </w:rPr>
        <w:t>e</w:t>
      </w:r>
      <w:r w:rsidRPr="001562C5">
        <w:rPr>
          <w:rFonts w:ascii="Arial Narrow" w:eastAsia="Arial Narrow" w:hAnsi="Arial Narrow" w:cstheme="minorHAnsi"/>
        </w:rPr>
        <w:t>n</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2"/>
        </w:rPr>
        <w:t>f</w:t>
      </w:r>
      <w:r w:rsidRPr="001562C5">
        <w:rPr>
          <w:rFonts w:ascii="Arial Narrow" w:eastAsia="Arial Narrow" w:hAnsi="Arial Narrow" w:cstheme="minorHAnsi"/>
          <w:spacing w:val="1"/>
        </w:rPr>
        <w:t>o</w:t>
      </w:r>
      <w:r w:rsidRPr="001562C5">
        <w:rPr>
          <w:rFonts w:ascii="Arial Narrow" w:eastAsia="Arial Narrow" w:hAnsi="Arial Narrow" w:cstheme="minorHAnsi"/>
        </w:rPr>
        <w:t>r</w:t>
      </w:r>
      <w:r w:rsidRPr="001562C5">
        <w:rPr>
          <w:rFonts w:ascii="Arial Narrow" w:eastAsia="Arial Narrow" w:hAnsi="Arial Narrow" w:cstheme="minorHAnsi"/>
          <w:spacing w:val="-1"/>
        </w:rPr>
        <w:t>m</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de</w:t>
      </w:r>
      <w:r w:rsidRPr="001562C5">
        <w:rPr>
          <w:rFonts w:ascii="Arial Narrow" w:eastAsia="Arial Narrow" w:hAnsi="Arial Narrow" w:cstheme="minorHAnsi"/>
        </w:rPr>
        <w:t>s</w:t>
      </w:r>
      <w:r w:rsidRPr="001562C5">
        <w:rPr>
          <w:rFonts w:ascii="Arial Narrow" w:eastAsia="Arial Narrow" w:hAnsi="Arial Narrow" w:cstheme="minorHAnsi"/>
          <w:spacing w:val="-4"/>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o</w:t>
      </w:r>
      <w:r w:rsidRPr="001562C5">
        <w:rPr>
          <w:rFonts w:ascii="Arial Narrow" w:eastAsia="Arial Narrow" w:hAnsi="Arial Narrow" w:cstheme="minorHAnsi"/>
        </w:rPr>
        <w:t>c</w:t>
      </w:r>
      <w:r w:rsidRPr="001562C5">
        <w:rPr>
          <w:rFonts w:ascii="Arial Narrow" w:eastAsia="Arial Narrow" w:hAnsi="Arial Narrow" w:cstheme="minorHAnsi"/>
          <w:spacing w:val="1"/>
        </w:rPr>
        <w:t>u</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e</w:t>
      </w:r>
      <w:r w:rsidRPr="001562C5">
        <w:rPr>
          <w:rFonts w:ascii="Arial Narrow" w:eastAsia="Arial Narrow" w:hAnsi="Arial Narrow" w:cstheme="minorHAnsi"/>
          <w:spacing w:val="-1"/>
        </w:rPr>
        <w:t>n</w:t>
      </w:r>
      <w:r w:rsidRPr="001562C5">
        <w:rPr>
          <w:rFonts w:ascii="Arial Narrow" w:eastAsia="Arial Narrow" w:hAnsi="Arial Narrow" w:cstheme="minorHAnsi"/>
        </w:rPr>
        <w:t>ts</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n</w:t>
      </w:r>
      <w:r w:rsidRPr="001562C5">
        <w:rPr>
          <w:rFonts w:ascii="Arial Narrow" w:eastAsia="Arial Narrow" w:hAnsi="Arial Narrow" w:cstheme="minorHAnsi"/>
        </w:rPr>
        <w:t>sti</w:t>
      </w:r>
      <w:r w:rsidRPr="001562C5">
        <w:rPr>
          <w:rFonts w:ascii="Arial Narrow" w:eastAsia="Arial Narrow" w:hAnsi="Arial Narrow" w:cstheme="minorHAnsi"/>
          <w:spacing w:val="-2"/>
        </w:rPr>
        <w:t>t</w:t>
      </w:r>
      <w:r w:rsidRPr="001562C5">
        <w:rPr>
          <w:rFonts w:ascii="Arial Narrow" w:eastAsia="Arial Narrow" w:hAnsi="Arial Narrow" w:cstheme="minorHAnsi"/>
          <w:spacing w:val="1"/>
        </w:rPr>
        <w:t>u</w:t>
      </w:r>
      <w:r w:rsidRPr="001562C5">
        <w:rPr>
          <w:rFonts w:ascii="Arial Narrow" w:eastAsia="Arial Narrow" w:hAnsi="Arial Narrow" w:cstheme="minorHAnsi"/>
        </w:rPr>
        <w:t>tifs</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u</w:t>
      </w:r>
      <w:r w:rsidRPr="001562C5">
        <w:rPr>
          <w:rFonts w:ascii="Arial Narrow" w:eastAsia="Arial Narrow" w:hAnsi="Arial Narrow" w:cstheme="minorHAnsi"/>
          <w:spacing w:val="-1"/>
        </w:rPr>
        <w:t xml:space="preserve"> m</w:t>
      </w:r>
      <w:r w:rsidRPr="001562C5">
        <w:rPr>
          <w:rFonts w:ascii="Arial Narrow" w:eastAsia="Arial Narrow" w:hAnsi="Arial Narrow" w:cstheme="minorHAnsi"/>
          <w:spacing w:val="1"/>
        </w:rPr>
        <w:t>a</w:t>
      </w:r>
      <w:r w:rsidRPr="001562C5">
        <w:rPr>
          <w:rFonts w:ascii="Arial Narrow" w:eastAsia="Arial Narrow" w:hAnsi="Arial Narrow" w:cstheme="minorHAnsi"/>
        </w:rPr>
        <w:t>rc</w:t>
      </w:r>
      <w:r w:rsidRPr="001562C5">
        <w:rPr>
          <w:rFonts w:ascii="Arial Narrow" w:eastAsia="Arial Narrow" w:hAnsi="Arial Narrow" w:cstheme="minorHAnsi"/>
          <w:spacing w:val="-2"/>
        </w:rPr>
        <w:t>h</w:t>
      </w:r>
      <w:r w:rsidRPr="001562C5">
        <w:rPr>
          <w:rFonts w:ascii="Arial Narrow" w:eastAsia="Arial Narrow" w:hAnsi="Arial Narrow" w:cstheme="minorHAnsi"/>
        </w:rPr>
        <w:t>é</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2"/>
        </w:rPr>
        <w:t>s</w:t>
      </w:r>
      <w:r w:rsidRPr="001562C5">
        <w:rPr>
          <w:rFonts w:ascii="Arial Narrow" w:eastAsia="Arial Narrow" w:hAnsi="Arial Narrow" w:cstheme="minorHAnsi"/>
          <w:spacing w:val="1"/>
        </w:rPr>
        <w:t>on</w:t>
      </w:r>
      <w:r w:rsidRPr="001562C5">
        <w:rPr>
          <w:rFonts w:ascii="Arial Narrow" w:eastAsia="Arial Narrow" w:hAnsi="Arial Narrow" w:cstheme="minorHAnsi"/>
        </w:rPr>
        <w:t>t</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a</w:t>
      </w:r>
      <w:r w:rsidRPr="001562C5">
        <w:rPr>
          <w:rFonts w:ascii="Arial Narrow" w:eastAsia="Arial Narrow" w:hAnsi="Arial Narrow" w:cstheme="minorHAnsi"/>
        </w:rPr>
        <w:t>ss</w:t>
      </w:r>
      <w:r w:rsidRPr="001562C5">
        <w:rPr>
          <w:rFonts w:ascii="Arial Narrow" w:eastAsia="Arial Narrow" w:hAnsi="Arial Narrow" w:cstheme="minorHAnsi"/>
          <w:spacing w:val="1"/>
        </w:rPr>
        <w:t>u</w:t>
      </w:r>
      <w:r w:rsidRPr="001562C5">
        <w:rPr>
          <w:rFonts w:ascii="Arial Narrow" w:eastAsia="Arial Narrow" w:hAnsi="Arial Narrow" w:cstheme="minorHAnsi"/>
        </w:rPr>
        <w:t>r</w:t>
      </w:r>
      <w:r w:rsidRPr="001562C5">
        <w:rPr>
          <w:rFonts w:ascii="Arial Narrow" w:eastAsia="Arial Narrow" w:hAnsi="Arial Narrow" w:cstheme="minorHAnsi"/>
          <w:spacing w:val="-2"/>
        </w:rPr>
        <w:t>é</w:t>
      </w:r>
      <w:r w:rsidRPr="001562C5">
        <w:rPr>
          <w:rFonts w:ascii="Arial Narrow" w:eastAsia="Arial Narrow" w:hAnsi="Arial Narrow" w:cstheme="minorHAnsi"/>
          <w:spacing w:val="1"/>
        </w:rPr>
        <w:t>e</w:t>
      </w:r>
      <w:r w:rsidRPr="001562C5">
        <w:rPr>
          <w:rFonts w:ascii="Arial Narrow" w:eastAsia="Arial Narrow" w:hAnsi="Arial Narrow" w:cstheme="minorHAnsi"/>
        </w:rPr>
        <w:t>s</w:t>
      </w:r>
      <w:r w:rsidRPr="001562C5">
        <w:rPr>
          <w:rFonts w:ascii="Arial Narrow" w:eastAsia="Arial Narrow" w:hAnsi="Arial Narrow" w:cstheme="minorHAnsi"/>
          <w:spacing w:val="-1"/>
        </w:rPr>
        <w:t xml:space="preserve"> p</w:t>
      </w:r>
      <w:r w:rsidRPr="001562C5">
        <w:rPr>
          <w:rFonts w:ascii="Arial Narrow" w:eastAsia="Arial Narrow" w:hAnsi="Arial Narrow" w:cstheme="minorHAnsi"/>
          <w:spacing w:val="1"/>
        </w:rPr>
        <w:t>a</w:t>
      </w:r>
      <w:r w:rsidRPr="001562C5">
        <w:rPr>
          <w:rFonts w:ascii="Arial Narrow" w:eastAsia="Arial Narrow" w:hAnsi="Arial Narrow" w:cstheme="minorHAnsi"/>
        </w:rPr>
        <w:t>r</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le</w:t>
      </w:r>
      <w:r w:rsidRPr="001562C5">
        <w:rPr>
          <w:rFonts w:ascii="Arial Narrow" w:eastAsia="Arial Narrow" w:hAnsi="Arial Narrow" w:cstheme="minorHAnsi"/>
          <w:spacing w:val="-1"/>
        </w:rPr>
        <w:t xml:space="preserve"> Ma</w:t>
      </w:r>
      <w:r w:rsidRPr="001562C5">
        <w:rPr>
          <w:rFonts w:ascii="Arial Narrow" w:eastAsia="Arial Narrow" w:hAnsi="Arial Narrow" w:cstheme="minorHAnsi"/>
        </w:rPr>
        <w:t>î</w:t>
      </w:r>
      <w:r w:rsidRPr="001562C5">
        <w:rPr>
          <w:rFonts w:ascii="Arial Narrow" w:eastAsia="Arial Narrow" w:hAnsi="Arial Narrow" w:cstheme="minorHAnsi"/>
          <w:spacing w:val="1"/>
        </w:rPr>
        <w:t>t</w:t>
      </w:r>
      <w:r w:rsidRPr="001562C5">
        <w:rPr>
          <w:rFonts w:ascii="Arial Narrow" w:eastAsia="Arial Narrow" w:hAnsi="Arial Narrow" w:cstheme="minorHAnsi"/>
        </w:rPr>
        <w:t>re</w:t>
      </w:r>
      <w:r w:rsidRPr="001562C5">
        <w:rPr>
          <w:rFonts w:ascii="Arial Narrow" w:eastAsia="Arial Narrow" w:hAnsi="Arial Narrow" w:cstheme="minorHAnsi"/>
          <w:spacing w:val="-4"/>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’O</w:t>
      </w:r>
      <w:r w:rsidRPr="001562C5">
        <w:rPr>
          <w:rFonts w:ascii="Arial Narrow" w:eastAsia="Arial Narrow" w:hAnsi="Arial Narrow" w:cstheme="minorHAnsi"/>
          <w:spacing w:val="1"/>
        </w:rPr>
        <w:t>u</w:t>
      </w:r>
      <w:r w:rsidRPr="001562C5">
        <w:rPr>
          <w:rFonts w:ascii="Arial Narrow" w:eastAsia="Arial Narrow" w:hAnsi="Arial Narrow" w:cstheme="minorHAnsi"/>
        </w:rPr>
        <w:t>vr</w:t>
      </w:r>
      <w:r w:rsidRPr="001562C5">
        <w:rPr>
          <w:rFonts w:ascii="Arial Narrow" w:eastAsia="Arial Narrow" w:hAnsi="Arial Narrow" w:cstheme="minorHAnsi"/>
          <w:spacing w:val="-2"/>
        </w:rPr>
        <w:t>a</w:t>
      </w:r>
      <w:r w:rsidRPr="001562C5">
        <w:rPr>
          <w:rFonts w:ascii="Arial Narrow" w:eastAsia="Arial Narrow" w:hAnsi="Arial Narrow" w:cstheme="minorHAnsi"/>
          <w:spacing w:val="1"/>
        </w:rPr>
        <w:t>g</w:t>
      </w:r>
      <w:r w:rsidRPr="001562C5">
        <w:rPr>
          <w:rFonts w:ascii="Arial Narrow" w:eastAsia="Arial Narrow" w:hAnsi="Arial Narrow" w:cstheme="minorHAnsi"/>
          <w:spacing w:val="-1"/>
        </w:rPr>
        <w:t>e</w:t>
      </w:r>
      <w:r w:rsidRPr="001562C5">
        <w:rPr>
          <w:rFonts w:ascii="Arial Narrow" w:eastAsia="Arial Narrow" w:hAnsi="Arial Narrow" w:cstheme="minorHAnsi"/>
        </w:rPr>
        <w:t xml:space="preserve">. </w:t>
      </w:r>
      <w:r w:rsidRPr="001562C5">
        <w:rPr>
          <w:rFonts w:ascii="Arial Narrow" w:eastAsia="Arial Narrow" w:hAnsi="Arial Narrow" w:cstheme="minorHAnsi"/>
          <w:spacing w:val="1"/>
        </w:rPr>
        <w:t>L</w:t>
      </w:r>
      <w:r w:rsidRPr="001562C5">
        <w:rPr>
          <w:rFonts w:ascii="Arial Narrow" w:eastAsia="Arial Narrow" w:hAnsi="Arial Narrow" w:cstheme="minorHAnsi"/>
        </w:rPr>
        <w:t>a</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r</w:t>
      </w:r>
      <w:r w:rsidRPr="001562C5">
        <w:rPr>
          <w:rFonts w:ascii="Arial Narrow" w:eastAsia="Arial Narrow" w:hAnsi="Arial Narrow" w:cstheme="minorHAnsi"/>
          <w:spacing w:val="-2"/>
        </w:rPr>
        <w:t>e</w:t>
      </w:r>
      <w:r w:rsidRPr="001562C5">
        <w:rPr>
          <w:rFonts w:ascii="Arial Narrow" w:eastAsia="Arial Narrow" w:hAnsi="Arial Narrow" w:cstheme="minorHAnsi"/>
          <w:spacing w:val="1"/>
        </w:rPr>
        <w:t>p</w:t>
      </w:r>
      <w:r w:rsidRPr="001562C5">
        <w:rPr>
          <w:rFonts w:ascii="Arial Narrow" w:eastAsia="Arial Narrow" w:hAnsi="Arial Narrow" w:cstheme="minorHAnsi"/>
        </w:rPr>
        <w:t>ro</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u</w:t>
      </w:r>
      <w:r w:rsidRPr="001562C5">
        <w:rPr>
          <w:rFonts w:ascii="Arial Narrow" w:eastAsia="Arial Narrow" w:hAnsi="Arial Narrow" w:cstheme="minorHAnsi"/>
        </w:rPr>
        <w:t>cti</w:t>
      </w:r>
      <w:r w:rsidRPr="001562C5">
        <w:rPr>
          <w:rFonts w:ascii="Arial Narrow" w:eastAsia="Arial Narrow" w:hAnsi="Arial Narrow" w:cstheme="minorHAnsi"/>
          <w:spacing w:val="1"/>
        </w:rPr>
        <w:t>o</w:t>
      </w:r>
      <w:r w:rsidRPr="001562C5">
        <w:rPr>
          <w:rFonts w:ascii="Arial Narrow" w:eastAsia="Arial Narrow" w:hAnsi="Arial Narrow" w:cstheme="minorHAnsi"/>
        </w:rPr>
        <w:t>n</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6"/>
        </w:rPr>
        <w:t xml:space="preserve"> </w:t>
      </w:r>
      <w:r w:rsidRPr="001562C5">
        <w:rPr>
          <w:rFonts w:ascii="Arial Narrow" w:eastAsia="Arial Narrow" w:hAnsi="Arial Narrow" w:cstheme="minorHAnsi"/>
          <w:i/>
          <w:spacing w:val="-2"/>
        </w:rPr>
        <w:t>[</w:t>
      </w:r>
      <w:r w:rsidRPr="001562C5">
        <w:rPr>
          <w:rFonts w:ascii="Arial Narrow" w:eastAsia="Arial Narrow" w:hAnsi="Arial Narrow" w:cstheme="minorHAnsi"/>
          <w:i/>
          <w:spacing w:val="1"/>
        </w:rPr>
        <w:t>V</w:t>
      </w:r>
      <w:r w:rsidRPr="001562C5">
        <w:rPr>
          <w:rFonts w:ascii="Arial Narrow" w:eastAsia="Arial Narrow" w:hAnsi="Arial Narrow" w:cstheme="minorHAnsi"/>
          <w:i/>
        </w:rPr>
        <w:t>in</w:t>
      </w:r>
      <w:r w:rsidRPr="001562C5">
        <w:rPr>
          <w:rFonts w:ascii="Arial Narrow" w:eastAsia="Arial Narrow" w:hAnsi="Arial Narrow" w:cstheme="minorHAnsi"/>
          <w:i/>
          <w:spacing w:val="1"/>
        </w:rPr>
        <w:t>g</w:t>
      </w:r>
      <w:r w:rsidRPr="001562C5">
        <w:rPr>
          <w:rFonts w:ascii="Arial Narrow" w:eastAsia="Arial Narrow" w:hAnsi="Arial Narrow" w:cstheme="minorHAnsi"/>
          <w:i/>
        </w:rPr>
        <w:t>t</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(2</w:t>
      </w:r>
      <w:r w:rsidRPr="001562C5">
        <w:rPr>
          <w:rFonts w:ascii="Arial Narrow" w:eastAsia="Arial Narrow" w:hAnsi="Arial Narrow" w:cstheme="minorHAnsi"/>
          <w:i/>
          <w:spacing w:val="1"/>
        </w:rPr>
        <w:t>0</w:t>
      </w:r>
      <w:r w:rsidRPr="001562C5">
        <w:rPr>
          <w:rFonts w:ascii="Arial Narrow" w:eastAsia="Arial Narrow" w:hAnsi="Arial Narrow" w:cstheme="minorHAnsi"/>
          <w:i/>
        </w:rPr>
        <w:t>)]</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spacing w:val="1"/>
        </w:rPr>
        <w:t>e</w:t>
      </w:r>
      <w:r w:rsidRPr="001562C5">
        <w:rPr>
          <w:rFonts w:ascii="Arial Narrow" w:eastAsia="Arial Narrow" w:hAnsi="Arial Narrow" w:cstheme="minorHAnsi"/>
        </w:rPr>
        <w:t>x</w:t>
      </w:r>
      <w:r w:rsidRPr="001562C5">
        <w:rPr>
          <w:rFonts w:ascii="Arial Narrow" w:eastAsia="Arial Narrow" w:hAnsi="Arial Narrow" w:cstheme="minorHAnsi"/>
          <w:spacing w:val="1"/>
        </w:rPr>
        <w:t>e</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p</w:t>
      </w:r>
      <w:r w:rsidRPr="001562C5">
        <w:rPr>
          <w:rFonts w:ascii="Arial Narrow" w:eastAsia="Arial Narrow" w:hAnsi="Arial Narrow" w:cstheme="minorHAnsi"/>
        </w:rPr>
        <w:t xml:space="preserve">laires </w:t>
      </w:r>
      <w:r w:rsidRPr="001562C5">
        <w:rPr>
          <w:rFonts w:ascii="Arial Narrow" w:eastAsia="Arial Narrow" w:hAnsi="Arial Narrow" w:cstheme="minorHAnsi"/>
          <w:spacing w:val="1"/>
        </w:rPr>
        <w:t>d</w:t>
      </w:r>
      <w:r w:rsidRPr="001562C5">
        <w:rPr>
          <w:rFonts w:ascii="Arial Narrow" w:eastAsia="Arial Narrow" w:hAnsi="Arial Narrow" w:cstheme="minorHAnsi"/>
        </w:rPr>
        <w:t>u</w:t>
      </w:r>
      <w:r w:rsidRPr="001562C5">
        <w:rPr>
          <w:rFonts w:ascii="Arial Narrow" w:eastAsia="Arial Narrow" w:hAnsi="Arial Narrow" w:cstheme="minorHAnsi"/>
          <w:spacing w:val="1"/>
        </w:rPr>
        <w:t xml:space="preserve"> p</w:t>
      </w:r>
      <w:r w:rsidRPr="001562C5">
        <w:rPr>
          <w:rFonts w:ascii="Arial Narrow" w:eastAsia="Arial Narrow" w:hAnsi="Arial Narrow" w:cstheme="minorHAnsi"/>
        </w:rPr>
        <w:t>ré</w:t>
      </w:r>
      <w:r w:rsidRPr="001562C5">
        <w:rPr>
          <w:rFonts w:ascii="Arial Narrow" w:eastAsia="Arial Narrow" w:hAnsi="Arial Narrow" w:cstheme="minorHAnsi"/>
          <w:spacing w:val="-2"/>
        </w:rPr>
        <w:t>s</w:t>
      </w:r>
      <w:r w:rsidRPr="001562C5">
        <w:rPr>
          <w:rFonts w:ascii="Arial Narrow" w:eastAsia="Arial Narrow" w:hAnsi="Arial Narrow" w:cstheme="minorHAnsi"/>
          <w:spacing w:val="1"/>
        </w:rPr>
        <w:t>e</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a</w:t>
      </w:r>
      <w:r w:rsidRPr="001562C5">
        <w:rPr>
          <w:rFonts w:ascii="Arial Narrow" w:eastAsia="Arial Narrow" w:hAnsi="Arial Narrow" w:cstheme="minorHAnsi"/>
        </w:rPr>
        <w:t>rché</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à</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f</w:t>
      </w:r>
      <w:r w:rsidRPr="001562C5">
        <w:rPr>
          <w:rFonts w:ascii="Arial Narrow" w:eastAsia="Arial Narrow" w:hAnsi="Arial Narrow" w:cstheme="minorHAnsi"/>
          <w:spacing w:val="1"/>
        </w:rPr>
        <w:t>a</w:t>
      </w:r>
      <w:r w:rsidRPr="001562C5">
        <w:rPr>
          <w:rFonts w:ascii="Arial Narrow" w:eastAsia="Arial Narrow" w:hAnsi="Arial Narrow" w:cstheme="minorHAnsi"/>
        </w:rPr>
        <w:t>i</w:t>
      </w:r>
      <w:r w:rsidRPr="001562C5">
        <w:rPr>
          <w:rFonts w:ascii="Arial Narrow" w:eastAsia="Arial Narrow" w:hAnsi="Arial Narrow" w:cstheme="minorHAnsi"/>
          <w:spacing w:val="-1"/>
        </w:rPr>
        <w:t>r</w:t>
      </w:r>
      <w:r w:rsidRPr="001562C5">
        <w:rPr>
          <w:rFonts w:ascii="Arial Narrow" w:eastAsia="Arial Narrow" w:hAnsi="Arial Narrow" w:cstheme="minorHAnsi"/>
        </w:rPr>
        <w:t>e</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2"/>
        </w:rPr>
        <w:t>s</w:t>
      </w:r>
      <w:r w:rsidRPr="001562C5">
        <w:rPr>
          <w:rFonts w:ascii="Arial Narrow" w:eastAsia="Arial Narrow" w:hAnsi="Arial Narrow" w:cstheme="minorHAnsi"/>
          <w:spacing w:val="1"/>
        </w:rPr>
        <w:t>ou</w:t>
      </w:r>
      <w:r w:rsidRPr="001562C5">
        <w:rPr>
          <w:rFonts w:ascii="Arial Narrow" w:eastAsia="Arial Narrow" w:hAnsi="Arial Narrow" w:cstheme="minorHAnsi"/>
        </w:rPr>
        <w:t>scr</w:t>
      </w:r>
      <w:r w:rsidRPr="001562C5">
        <w:rPr>
          <w:rFonts w:ascii="Arial Narrow" w:eastAsia="Arial Narrow" w:hAnsi="Arial Narrow" w:cstheme="minorHAnsi"/>
          <w:spacing w:val="-1"/>
        </w:rPr>
        <w:t>i</w:t>
      </w:r>
      <w:r w:rsidRPr="001562C5">
        <w:rPr>
          <w:rFonts w:ascii="Arial Narrow" w:eastAsia="Arial Narrow" w:hAnsi="Arial Narrow" w:cstheme="minorHAnsi"/>
        </w:rPr>
        <w:t xml:space="preserve">re </w:t>
      </w:r>
      <w:r w:rsidRPr="001562C5">
        <w:rPr>
          <w:rFonts w:ascii="Arial Narrow" w:eastAsia="Arial Narrow" w:hAnsi="Arial Narrow" w:cstheme="minorHAnsi"/>
          <w:spacing w:val="-1"/>
        </w:rPr>
        <w:t>p</w:t>
      </w:r>
      <w:r w:rsidRPr="001562C5">
        <w:rPr>
          <w:rFonts w:ascii="Arial Narrow" w:eastAsia="Arial Narrow" w:hAnsi="Arial Narrow" w:cstheme="minorHAnsi"/>
          <w:spacing w:val="1"/>
        </w:rPr>
        <w:t>a</w:t>
      </w:r>
      <w:r w:rsidRPr="001562C5">
        <w:rPr>
          <w:rFonts w:ascii="Arial Narrow" w:eastAsia="Arial Narrow" w:hAnsi="Arial Narrow" w:cstheme="minorHAnsi"/>
        </w:rPr>
        <w:t>r</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le</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2"/>
        </w:rPr>
        <w:t>c</w:t>
      </w:r>
      <w:r w:rsidRPr="001562C5">
        <w:rPr>
          <w:rFonts w:ascii="Arial Narrow" w:eastAsia="Arial Narrow" w:hAnsi="Arial Narrow" w:cstheme="minorHAnsi"/>
          <w:spacing w:val="1"/>
        </w:rPr>
        <w:t>o</w:t>
      </w:r>
      <w:r w:rsidRPr="001562C5">
        <w:rPr>
          <w:rFonts w:ascii="Arial Narrow" w:eastAsia="Arial Narrow" w:hAnsi="Arial Narrow" w:cstheme="minorHAnsi"/>
        </w:rPr>
        <w:t>c</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n</w:t>
      </w:r>
      <w:r w:rsidRPr="001562C5">
        <w:rPr>
          <w:rFonts w:ascii="Arial Narrow" w:eastAsia="Arial Narrow" w:hAnsi="Arial Narrow" w:cstheme="minorHAnsi"/>
        </w:rPr>
        <w:t>tract</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1"/>
        </w:rPr>
        <w:t xml:space="preserve"> e</w:t>
      </w:r>
      <w:r w:rsidRPr="001562C5">
        <w:rPr>
          <w:rFonts w:ascii="Arial Narrow" w:eastAsia="Arial Narrow" w:hAnsi="Arial Narrow" w:cstheme="minorHAnsi"/>
        </w:rPr>
        <w:t>st</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à</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3"/>
        </w:rPr>
        <w:t>l</w:t>
      </w:r>
      <w:r w:rsidRPr="001562C5">
        <w:rPr>
          <w:rFonts w:ascii="Arial Narrow" w:eastAsia="Arial Narrow" w:hAnsi="Arial Narrow" w:cstheme="minorHAnsi"/>
        </w:rPr>
        <w:t>a c</w:t>
      </w:r>
      <w:r w:rsidRPr="001562C5">
        <w:rPr>
          <w:rFonts w:ascii="Arial Narrow" w:eastAsia="Arial Narrow" w:hAnsi="Arial Narrow" w:cstheme="minorHAnsi"/>
          <w:spacing w:val="1"/>
        </w:rPr>
        <w:t>ha</w:t>
      </w:r>
      <w:r w:rsidRPr="001562C5">
        <w:rPr>
          <w:rFonts w:ascii="Arial Narrow" w:eastAsia="Arial Narrow" w:hAnsi="Arial Narrow" w:cstheme="minorHAnsi"/>
        </w:rPr>
        <w:t>rge</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u</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M</w:t>
      </w:r>
      <w:r w:rsidRPr="001562C5">
        <w:rPr>
          <w:rFonts w:ascii="Arial Narrow" w:eastAsia="Arial Narrow" w:hAnsi="Arial Narrow" w:cstheme="minorHAnsi"/>
          <w:spacing w:val="-2"/>
        </w:rPr>
        <w:t>a</w:t>
      </w:r>
      <w:r w:rsidRPr="001562C5">
        <w:rPr>
          <w:rFonts w:ascii="Arial Narrow" w:eastAsia="Arial Narrow" w:hAnsi="Arial Narrow" w:cstheme="minorHAnsi"/>
        </w:rPr>
        <w:t>î</w:t>
      </w:r>
      <w:r w:rsidRPr="001562C5">
        <w:rPr>
          <w:rFonts w:ascii="Arial Narrow" w:eastAsia="Arial Narrow" w:hAnsi="Arial Narrow" w:cstheme="minorHAnsi"/>
          <w:spacing w:val="1"/>
        </w:rPr>
        <w:t>t</w:t>
      </w:r>
      <w:r w:rsidRPr="001562C5">
        <w:rPr>
          <w:rFonts w:ascii="Arial Narrow" w:eastAsia="Arial Narrow" w:hAnsi="Arial Narrow" w:cstheme="minorHAnsi"/>
        </w:rPr>
        <w:t>re</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’O</w:t>
      </w:r>
      <w:r w:rsidRPr="001562C5">
        <w:rPr>
          <w:rFonts w:ascii="Arial Narrow" w:eastAsia="Arial Narrow" w:hAnsi="Arial Narrow" w:cstheme="minorHAnsi"/>
          <w:spacing w:val="1"/>
        </w:rPr>
        <w:t>u</w:t>
      </w:r>
      <w:r w:rsidRPr="001562C5">
        <w:rPr>
          <w:rFonts w:ascii="Arial Narrow" w:eastAsia="Arial Narrow" w:hAnsi="Arial Narrow" w:cstheme="minorHAnsi"/>
        </w:rPr>
        <w:t>vra</w:t>
      </w:r>
      <w:r w:rsidRPr="001562C5">
        <w:rPr>
          <w:rFonts w:ascii="Arial Narrow" w:eastAsia="Arial Narrow" w:hAnsi="Arial Narrow" w:cstheme="minorHAnsi"/>
          <w:spacing w:val="-1"/>
        </w:rPr>
        <w:t>g</w:t>
      </w:r>
      <w:r w:rsidRPr="001562C5">
        <w:rPr>
          <w:rFonts w:ascii="Arial Narrow" w:eastAsia="Arial Narrow" w:hAnsi="Arial Narrow" w:cstheme="minorHAnsi"/>
        </w:rPr>
        <w:t>e </w:t>
      </w:r>
      <w:r w:rsidRPr="001562C5">
        <w:rPr>
          <w:rFonts w:ascii="Arial Narrow" w:eastAsia="Arial Narrow" w:hAnsi="Arial Narrow" w:cstheme="minorHAnsi"/>
          <w:spacing w:val="2"/>
        </w:rPr>
        <w:t>.</w:t>
      </w:r>
    </w:p>
    <w:p w14:paraId="322F5507" w14:textId="77777777" w:rsidR="00D6279E" w:rsidRPr="001562C5" w:rsidRDefault="00D6279E" w:rsidP="00845BF5">
      <w:pPr>
        <w:ind w:left="113"/>
        <w:jc w:val="both"/>
        <w:rPr>
          <w:rFonts w:ascii="Arial Narrow" w:eastAsia="Arial Narrow" w:hAnsi="Arial Narrow" w:cstheme="minorHAnsi"/>
        </w:rPr>
      </w:pPr>
      <w:r w:rsidRPr="001562C5">
        <w:rPr>
          <w:rFonts w:ascii="Arial Narrow" w:eastAsia="Arial Narrow" w:hAnsi="Arial Narrow" w:cstheme="minorHAnsi"/>
          <w:b/>
        </w:rPr>
        <w:t>A</w:t>
      </w:r>
      <w:r w:rsidRPr="001562C5">
        <w:rPr>
          <w:rFonts w:ascii="Arial Narrow" w:eastAsia="Arial Narrow" w:hAnsi="Arial Narrow" w:cstheme="minorHAnsi"/>
          <w:b/>
          <w:spacing w:val="-1"/>
        </w:rPr>
        <w:t>r</w:t>
      </w:r>
      <w:r w:rsidRPr="001562C5">
        <w:rPr>
          <w:rFonts w:ascii="Arial Narrow" w:eastAsia="Arial Narrow" w:hAnsi="Arial Narrow" w:cstheme="minorHAnsi"/>
          <w:b/>
        </w:rPr>
        <w:t>t</w:t>
      </w:r>
      <w:r w:rsidRPr="001562C5">
        <w:rPr>
          <w:rFonts w:ascii="Arial Narrow" w:eastAsia="Arial Narrow" w:hAnsi="Arial Narrow" w:cstheme="minorHAnsi"/>
          <w:b/>
          <w:spacing w:val="1"/>
        </w:rPr>
        <w:t>i</w:t>
      </w:r>
      <w:r w:rsidRPr="001562C5">
        <w:rPr>
          <w:rFonts w:ascii="Arial Narrow" w:eastAsia="Arial Narrow" w:hAnsi="Arial Narrow" w:cstheme="minorHAnsi"/>
          <w:b/>
          <w:spacing w:val="-1"/>
        </w:rPr>
        <w:t>c</w:t>
      </w:r>
      <w:r w:rsidRPr="001562C5">
        <w:rPr>
          <w:rFonts w:ascii="Arial Narrow" w:eastAsia="Arial Narrow" w:hAnsi="Arial Narrow" w:cstheme="minorHAnsi"/>
          <w:b/>
        </w:rPr>
        <w:t xml:space="preserve">le </w:t>
      </w:r>
      <w:r w:rsidRPr="001562C5">
        <w:rPr>
          <w:rFonts w:ascii="Arial Narrow" w:eastAsia="Arial Narrow" w:hAnsi="Arial Narrow" w:cstheme="minorHAnsi"/>
          <w:b/>
          <w:spacing w:val="1"/>
        </w:rPr>
        <w:t>4</w:t>
      </w:r>
      <w:r w:rsidRPr="001562C5">
        <w:rPr>
          <w:rFonts w:ascii="Arial Narrow" w:eastAsia="Arial Narrow" w:hAnsi="Arial Narrow" w:cstheme="minorHAnsi"/>
          <w:b/>
          <w:spacing w:val="-1"/>
        </w:rPr>
        <w:t>8</w:t>
      </w:r>
      <w:r w:rsidRPr="001562C5">
        <w:rPr>
          <w:rFonts w:ascii="Arial Narrow" w:eastAsia="Arial Narrow" w:hAnsi="Arial Narrow" w:cstheme="minorHAnsi"/>
          <w:b/>
        </w:rPr>
        <w:t>-</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spacing w:val="-1"/>
        </w:rPr>
        <w:t>e</w:t>
      </w:r>
      <w:r w:rsidRPr="001562C5">
        <w:rPr>
          <w:rFonts w:ascii="Arial Narrow" w:eastAsia="Arial Narrow" w:hAnsi="Arial Narrow" w:cstheme="minorHAnsi"/>
          <w:b/>
        </w:rPr>
        <w:t>t</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spacing w:val="1"/>
        </w:rPr>
        <w:t>d</w:t>
      </w:r>
      <w:r w:rsidRPr="001562C5">
        <w:rPr>
          <w:rFonts w:ascii="Arial Narrow" w:eastAsia="Arial Narrow" w:hAnsi="Arial Narrow" w:cstheme="minorHAnsi"/>
          <w:b/>
          <w:spacing w:val="-1"/>
        </w:rPr>
        <w:t>e</w:t>
      </w:r>
      <w:r w:rsidRPr="001562C5">
        <w:rPr>
          <w:rFonts w:ascii="Arial Narrow" w:eastAsia="Arial Narrow" w:hAnsi="Arial Narrow" w:cstheme="minorHAnsi"/>
          <w:b/>
        </w:rPr>
        <w:t>rn</w:t>
      </w:r>
      <w:r w:rsidRPr="001562C5">
        <w:rPr>
          <w:rFonts w:ascii="Arial Narrow" w:eastAsia="Arial Narrow" w:hAnsi="Arial Narrow" w:cstheme="minorHAnsi"/>
          <w:b/>
          <w:spacing w:val="1"/>
        </w:rPr>
        <w:t>i</w:t>
      </w:r>
      <w:r w:rsidRPr="001562C5">
        <w:rPr>
          <w:rFonts w:ascii="Arial Narrow" w:eastAsia="Arial Narrow" w:hAnsi="Arial Narrow" w:cstheme="minorHAnsi"/>
          <w:b/>
          <w:spacing w:val="-1"/>
        </w:rPr>
        <w:t>e</w:t>
      </w:r>
      <w:r w:rsidRPr="001562C5">
        <w:rPr>
          <w:rFonts w:ascii="Arial Narrow" w:eastAsia="Arial Narrow" w:hAnsi="Arial Narrow" w:cstheme="minorHAnsi"/>
          <w:b/>
        </w:rPr>
        <w:t>r :</w:t>
      </w:r>
      <w:r w:rsidRPr="001562C5">
        <w:rPr>
          <w:rFonts w:ascii="Arial Narrow" w:eastAsia="Arial Narrow" w:hAnsi="Arial Narrow" w:cstheme="minorHAnsi"/>
          <w:b/>
          <w:spacing w:val="-4"/>
        </w:rPr>
        <w:t xml:space="preserve"> </w:t>
      </w:r>
      <w:r w:rsidRPr="001562C5">
        <w:rPr>
          <w:rFonts w:ascii="Arial Narrow" w:eastAsia="Arial Narrow" w:hAnsi="Arial Narrow" w:cstheme="minorHAnsi"/>
          <w:b/>
        </w:rPr>
        <w:t xml:space="preserve">Validité et </w:t>
      </w:r>
      <w:r w:rsidRPr="001562C5">
        <w:rPr>
          <w:rFonts w:ascii="Arial Narrow" w:eastAsia="Arial Narrow" w:hAnsi="Arial Narrow" w:cstheme="minorHAnsi"/>
          <w:b/>
          <w:spacing w:val="-3"/>
        </w:rPr>
        <w:t>e</w:t>
      </w:r>
      <w:r w:rsidRPr="001562C5">
        <w:rPr>
          <w:rFonts w:ascii="Arial Narrow" w:eastAsia="Arial Narrow" w:hAnsi="Arial Narrow" w:cstheme="minorHAnsi"/>
          <w:b/>
          <w:spacing w:val="1"/>
        </w:rPr>
        <w:t>n</w:t>
      </w:r>
      <w:r w:rsidRPr="001562C5">
        <w:rPr>
          <w:rFonts w:ascii="Arial Narrow" w:eastAsia="Arial Narrow" w:hAnsi="Arial Narrow" w:cstheme="minorHAnsi"/>
          <w:b/>
        </w:rPr>
        <w:t>tr</w:t>
      </w:r>
      <w:r w:rsidRPr="001562C5">
        <w:rPr>
          <w:rFonts w:ascii="Arial Narrow" w:eastAsia="Arial Narrow" w:hAnsi="Arial Narrow" w:cstheme="minorHAnsi"/>
          <w:b/>
          <w:spacing w:val="-1"/>
        </w:rPr>
        <w:t>é</w:t>
      </w:r>
      <w:r w:rsidRPr="001562C5">
        <w:rPr>
          <w:rFonts w:ascii="Arial Narrow" w:eastAsia="Arial Narrow" w:hAnsi="Arial Narrow" w:cstheme="minorHAnsi"/>
          <w:b/>
        </w:rPr>
        <w:t>e</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rPr>
        <w:t>en</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spacing w:val="-3"/>
        </w:rPr>
        <w:t>v</w:t>
      </w:r>
      <w:r w:rsidRPr="001562C5">
        <w:rPr>
          <w:rFonts w:ascii="Arial Narrow" w:eastAsia="Arial Narrow" w:hAnsi="Arial Narrow" w:cstheme="minorHAnsi"/>
          <w:b/>
          <w:spacing w:val="-2"/>
        </w:rPr>
        <w:t>i</w:t>
      </w:r>
      <w:r w:rsidRPr="001562C5">
        <w:rPr>
          <w:rFonts w:ascii="Arial Narrow" w:eastAsia="Arial Narrow" w:hAnsi="Arial Narrow" w:cstheme="minorHAnsi"/>
          <w:b/>
          <w:spacing w:val="1"/>
        </w:rPr>
        <w:t>gu</w:t>
      </w:r>
      <w:r w:rsidRPr="001562C5">
        <w:rPr>
          <w:rFonts w:ascii="Arial Narrow" w:eastAsia="Arial Narrow" w:hAnsi="Arial Narrow" w:cstheme="minorHAnsi"/>
          <w:b/>
          <w:spacing w:val="-1"/>
        </w:rPr>
        <w:t>e</w:t>
      </w:r>
      <w:r w:rsidRPr="001562C5">
        <w:rPr>
          <w:rFonts w:ascii="Arial Narrow" w:eastAsia="Arial Narrow" w:hAnsi="Arial Narrow" w:cstheme="minorHAnsi"/>
          <w:b/>
          <w:spacing w:val="1"/>
        </w:rPr>
        <w:t>u</w:t>
      </w:r>
      <w:r w:rsidRPr="001562C5">
        <w:rPr>
          <w:rFonts w:ascii="Arial Narrow" w:eastAsia="Arial Narrow" w:hAnsi="Arial Narrow" w:cstheme="minorHAnsi"/>
          <w:b/>
        </w:rPr>
        <w:t>r</w:t>
      </w:r>
      <w:r w:rsidRPr="001562C5">
        <w:rPr>
          <w:rFonts w:ascii="Arial Narrow" w:eastAsia="Arial Narrow" w:hAnsi="Arial Narrow" w:cstheme="minorHAnsi"/>
          <w:b/>
          <w:spacing w:val="-3"/>
        </w:rPr>
        <w:t xml:space="preserve"> </w:t>
      </w:r>
      <w:r w:rsidRPr="001562C5">
        <w:rPr>
          <w:rFonts w:ascii="Arial Narrow" w:eastAsia="Arial Narrow" w:hAnsi="Arial Narrow" w:cstheme="minorHAnsi"/>
          <w:b/>
        </w:rPr>
        <w:t>du</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rPr>
        <w:t>m</w:t>
      </w:r>
      <w:r w:rsidRPr="001562C5">
        <w:rPr>
          <w:rFonts w:ascii="Arial Narrow" w:eastAsia="Arial Narrow" w:hAnsi="Arial Narrow" w:cstheme="minorHAnsi"/>
          <w:b/>
          <w:spacing w:val="-2"/>
        </w:rPr>
        <w:t>a</w:t>
      </w:r>
      <w:r w:rsidRPr="001562C5">
        <w:rPr>
          <w:rFonts w:ascii="Arial Narrow" w:eastAsia="Arial Narrow" w:hAnsi="Arial Narrow" w:cstheme="minorHAnsi"/>
          <w:b/>
        </w:rPr>
        <w:t>r</w:t>
      </w:r>
      <w:r w:rsidRPr="001562C5">
        <w:rPr>
          <w:rFonts w:ascii="Arial Narrow" w:eastAsia="Arial Narrow" w:hAnsi="Arial Narrow" w:cstheme="minorHAnsi"/>
          <w:b/>
          <w:spacing w:val="-2"/>
        </w:rPr>
        <w:t>c</w:t>
      </w:r>
      <w:r w:rsidRPr="001562C5">
        <w:rPr>
          <w:rFonts w:ascii="Arial Narrow" w:eastAsia="Arial Narrow" w:hAnsi="Arial Narrow" w:cstheme="minorHAnsi"/>
          <w:b/>
          <w:spacing w:val="1"/>
        </w:rPr>
        <w:t>h</w:t>
      </w:r>
      <w:r w:rsidRPr="001562C5">
        <w:rPr>
          <w:rFonts w:ascii="Arial Narrow" w:eastAsia="Arial Narrow" w:hAnsi="Arial Narrow" w:cstheme="minorHAnsi"/>
          <w:b/>
        </w:rPr>
        <w:t>é</w:t>
      </w:r>
    </w:p>
    <w:p w14:paraId="5CDDC821" w14:textId="77777777" w:rsidR="00D6279E" w:rsidRPr="001562C5" w:rsidRDefault="00D6279E" w:rsidP="00845BF5">
      <w:pPr>
        <w:ind w:left="113"/>
        <w:jc w:val="both"/>
        <w:rPr>
          <w:rFonts w:ascii="Arial Narrow" w:eastAsia="Arial Narrow" w:hAnsi="Arial Narrow" w:cstheme="minorHAnsi"/>
        </w:rPr>
      </w:pPr>
      <w:r w:rsidRPr="001562C5">
        <w:rPr>
          <w:rFonts w:ascii="Arial Narrow" w:eastAsia="Arial Narrow" w:hAnsi="Arial Narrow" w:cstheme="minorHAnsi"/>
          <w:spacing w:val="1"/>
        </w:rPr>
        <w:t>L</w:t>
      </w:r>
      <w:r w:rsidRPr="001562C5">
        <w:rPr>
          <w:rFonts w:ascii="Arial Narrow" w:eastAsia="Arial Narrow" w:hAnsi="Arial Narrow" w:cstheme="minorHAnsi"/>
        </w:rPr>
        <w:t>e</w:t>
      </w:r>
      <w:r w:rsidRPr="001562C5">
        <w:rPr>
          <w:rFonts w:ascii="Arial Narrow" w:eastAsia="Arial Narrow" w:hAnsi="Arial Narrow" w:cstheme="minorHAnsi"/>
          <w:spacing w:val="15"/>
        </w:rPr>
        <w:t xml:space="preserve"> </w:t>
      </w:r>
      <w:r w:rsidRPr="001562C5">
        <w:rPr>
          <w:rFonts w:ascii="Arial Narrow" w:eastAsia="Arial Narrow" w:hAnsi="Arial Narrow" w:cstheme="minorHAnsi"/>
          <w:spacing w:val="1"/>
        </w:rPr>
        <w:t>p</w:t>
      </w:r>
      <w:r w:rsidRPr="001562C5">
        <w:rPr>
          <w:rFonts w:ascii="Arial Narrow" w:eastAsia="Arial Narrow" w:hAnsi="Arial Narrow" w:cstheme="minorHAnsi"/>
          <w:spacing w:val="-3"/>
        </w:rPr>
        <w:t>r</w:t>
      </w:r>
      <w:r w:rsidRPr="001562C5">
        <w:rPr>
          <w:rFonts w:ascii="Arial Narrow" w:eastAsia="Arial Narrow" w:hAnsi="Arial Narrow" w:cstheme="minorHAnsi"/>
          <w:spacing w:val="1"/>
        </w:rPr>
        <w:t>é</w:t>
      </w:r>
      <w:r w:rsidRPr="001562C5">
        <w:rPr>
          <w:rFonts w:ascii="Arial Narrow" w:eastAsia="Arial Narrow" w:hAnsi="Arial Narrow" w:cstheme="minorHAnsi"/>
        </w:rPr>
        <w:t>s</w:t>
      </w:r>
      <w:r w:rsidRPr="001562C5">
        <w:rPr>
          <w:rFonts w:ascii="Arial Narrow" w:eastAsia="Arial Narrow" w:hAnsi="Arial Narrow" w:cstheme="minorHAnsi"/>
          <w:spacing w:val="1"/>
        </w:rPr>
        <w:t>e</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15"/>
        </w:rPr>
        <w:t xml:space="preserve"> </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a</w:t>
      </w:r>
      <w:r w:rsidRPr="001562C5">
        <w:rPr>
          <w:rFonts w:ascii="Arial Narrow" w:eastAsia="Arial Narrow" w:hAnsi="Arial Narrow" w:cstheme="minorHAnsi"/>
        </w:rPr>
        <w:t>rché</w:t>
      </w:r>
      <w:r w:rsidRPr="001562C5">
        <w:rPr>
          <w:rFonts w:ascii="Arial Narrow" w:eastAsia="Arial Narrow" w:hAnsi="Arial Narrow" w:cstheme="minorHAnsi"/>
          <w:spacing w:val="13"/>
        </w:rPr>
        <w:t xml:space="preserve"> </w:t>
      </w:r>
      <w:r w:rsidRPr="001562C5">
        <w:rPr>
          <w:rFonts w:ascii="Arial Narrow" w:eastAsia="Arial Narrow" w:hAnsi="Arial Narrow" w:cstheme="minorHAnsi"/>
          <w:spacing w:val="1"/>
        </w:rPr>
        <w:t>n</w:t>
      </w:r>
      <w:r w:rsidRPr="001562C5">
        <w:rPr>
          <w:rFonts w:ascii="Arial Narrow" w:eastAsia="Arial Narrow" w:hAnsi="Arial Narrow" w:cstheme="minorHAnsi"/>
        </w:rPr>
        <w:t>e</w:t>
      </w:r>
      <w:r w:rsidRPr="001562C5">
        <w:rPr>
          <w:rFonts w:ascii="Arial Narrow" w:eastAsia="Arial Narrow" w:hAnsi="Arial Narrow" w:cstheme="minorHAnsi"/>
          <w:spacing w:val="13"/>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e</w:t>
      </w:r>
      <w:r w:rsidRPr="001562C5">
        <w:rPr>
          <w:rFonts w:ascii="Arial Narrow" w:eastAsia="Arial Narrow" w:hAnsi="Arial Narrow" w:cstheme="minorHAnsi"/>
        </w:rPr>
        <w:t>vie</w:t>
      </w:r>
      <w:r w:rsidRPr="001562C5">
        <w:rPr>
          <w:rFonts w:ascii="Arial Narrow" w:eastAsia="Arial Narrow" w:hAnsi="Arial Narrow" w:cstheme="minorHAnsi"/>
          <w:spacing w:val="1"/>
        </w:rPr>
        <w:t>nd</w:t>
      </w:r>
      <w:r w:rsidRPr="001562C5">
        <w:rPr>
          <w:rFonts w:ascii="Arial Narrow" w:eastAsia="Arial Narrow" w:hAnsi="Arial Narrow" w:cstheme="minorHAnsi"/>
        </w:rPr>
        <w:t>ra</w:t>
      </w:r>
      <w:r w:rsidRPr="001562C5">
        <w:rPr>
          <w:rFonts w:ascii="Arial Narrow" w:eastAsia="Arial Narrow" w:hAnsi="Arial Narrow" w:cstheme="minorHAnsi"/>
          <w:spacing w:val="12"/>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é</w:t>
      </w:r>
      <w:r w:rsidRPr="001562C5">
        <w:rPr>
          <w:rFonts w:ascii="Arial Narrow" w:eastAsia="Arial Narrow" w:hAnsi="Arial Narrow" w:cstheme="minorHAnsi"/>
        </w:rPr>
        <w:t>fi</w:t>
      </w:r>
      <w:r w:rsidRPr="001562C5">
        <w:rPr>
          <w:rFonts w:ascii="Arial Narrow" w:eastAsia="Arial Narrow" w:hAnsi="Arial Narrow" w:cstheme="minorHAnsi"/>
          <w:spacing w:val="1"/>
        </w:rPr>
        <w:t>n</w:t>
      </w:r>
      <w:r w:rsidRPr="001562C5">
        <w:rPr>
          <w:rFonts w:ascii="Arial Narrow" w:eastAsia="Arial Narrow" w:hAnsi="Arial Narrow" w:cstheme="minorHAnsi"/>
        </w:rPr>
        <w:t>itif</w:t>
      </w:r>
      <w:r w:rsidRPr="001562C5">
        <w:rPr>
          <w:rFonts w:ascii="Arial Narrow" w:eastAsia="Arial Narrow" w:hAnsi="Arial Narrow" w:cstheme="minorHAnsi"/>
          <w:spacing w:val="15"/>
        </w:rPr>
        <w:t xml:space="preserve"> </w:t>
      </w:r>
      <w:r w:rsidRPr="001562C5">
        <w:rPr>
          <w:rFonts w:ascii="Arial Narrow" w:eastAsia="Arial Narrow" w:hAnsi="Arial Narrow" w:cstheme="minorHAnsi"/>
          <w:spacing w:val="-1"/>
        </w:rPr>
        <w:t>q</w:t>
      </w:r>
      <w:r w:rsidRPr="001562C5">
        <w:rPr>
          <w:rFonts w:ascii="Arial Narrow" w:eastAsia="Arial Narrow" w:hAnsi="Arial Narrow" w:cstheme="minorHAnsi"/>
          <w:spacing w:val="1"/>
        </w:rPr>
        <w:t>u</w:t>
      </w:r>
      <w:r w:rsidRPr="001562C5">
        <w:rPr>
          <w:rFonts w:ascii="Arial Narrow" w:eastAsia="Arial Narrow" w:hAnsi="Arial Narrow" w:cstheme="minorHAnsi"/>
        </w:rPr>
        <w:t>’a</w:t>
      </w:r>
      <w:r w:rsidRPr="001562C5">
        <w:rPr>
          <w:rFonts w:ascii="Arial Narrow" w:eastAsia="Arial Narrow" w:hAnsi="Arial Narrow" w:cstheme="minorHAnsi"/>
          <w:spacing w:val="1"/>
        </w:rPr>
        <w:t>p</w:t>
      </w:r>
      <w:r w:rsidRPr="001562C5">
        <w:rPr>
          <w:rFonts w:ascii="Arial Narrow" w:eastAsia="Arial Narrow" w:hAnsi="Arial Narrow" w:cstheme="minorHAnsi"/>
        </w:rPr>
        <w:t>rès</w:t>
      </w:r>
      <w:r w:rsidRPr="001562C5">
        <w:rPr>
          <w:rFonts w:ascii="Arial Narrow" w:eastAsia="Arial Narrow" w:hAnsi="Arial Narrow" w:cstheme="minorHAnsi"/>
          <w:spacing w:val="12"/>
        </w:rPr>
        <w:t xml:space="preserve"> </w:t>
      </w:r>
      <w:r w:rsidRPr="001562C5">
        <w:rPr>
          <w:rFonts w:ascii="Arial Narrow" w:eastAsia="Arial Narrow" w:hAnsi="Arial Narrow" w:cstheme="minorHAnsi"/>
        </w:rPr>
        <w:t>sa</w:t>
      </w:r>
      <w:r w:rsidRPr="001562C5">
        <w:rPr>
          <w:rFonts w:ascii="Arial Narrow" w:eastAsia="Arial Narrow" w:hAnsi="Arial Narrow" w:cstheme="minorHAnsi"/>
          <w:spacing w:val="13"/>
        </w:rPr>
        <w:t xml:space="preserve"> </w:t>
      </w:r>
      <w:r w:rsidRPr="001562C5">
        <w:rPr>
          <w:rFonts w:ascii="Arial Narrow" w:eastAsia="Arial Narrow" w:hAnsi="Arial Narrow" w:cstheme="minorHAnsi"/>
        </w:rPr>
        <w:t>sig</w:t>
      </w:r>
      <w:r w:rsidRPr="001562C5">
        <w:rPr>
          <w:rFonts w:ascii="Arial Narrow" w:eastAsia="Arial Narrow" w:hAnsi="Arial Narrow" w:cstheme="minorHAnsi"/>
          <w:spacing w:val="1"/>
        </w:rPr>
        <w:t>na</w:t>
      </w:r>
      <w:r w:rsidRPr="001562C5">
        <w:rPr>
          <w:rFonts w:ascii="Arial Narrow" w:eastAsia="Arial Narrow" w:hAnsi="Arial Narrow" w:cstheme="minorHAnsi"/>
          <w:spacing w:val="-2"/>
        </w:rPr>
        <w:t>t</w:t>
      </w:r>
      <w:r w:rsidRPr="001562C5">
        <w:rPr>
          <w:rFonts w:ascii="Arial Narrow" w:eastAsia="Arial Narrow" w:hAnsi="Arial Narrow" w:cstheme="minorHAnsi"/>
          <w:spacing w:val="1"/>
        </w:rPr>
        <w:t>u</w:t>
      </w:r>
      <w:r w:rsidRPr="001562C5">
        <w:rPr>
          <w:rFonts w:ascii="Arial Narrow" w:eastAsia="Arial Narrow" w:hAnsi="Arial Narrow" w:cstheme="minorHAnsi"/>
        </w:rPr>
        <w:t>re</w:t>
      </w:r>
      <w:r w:rsidRPr="001562C5">
        <w:rPr>
          <w:rFonts w:ascii="Arial Narrow" w:eastAsia="Arial Narrow" w:hAnsi="Arial Narrow" w:cstheme="minorHAnsi"/>
          <w:spacing w:val="15"/>
        </w:rPr>
        <w:t xml:space="preserve"> </w:t>
      </w:r>
      <w:r w:rsidRPr="001562C5">
        <w:rPr>
          <w:rFonts w:ascii="Arial Narrow" w:eastAsia="Arial Narrow" w:hAnsi="Arial Narrow" w:cstheme="minorHAnsi"/>
          <w:spacing w:val="-1"/>
        </w:rPr>
        <w:t>p</w:t>
      </w:r>
      <w:r w:rsidRPr="001562C5">
        <w:rPr>
          <w:rFonts w:ascii="Arial Narrow" w:eastAsia="Arial Narrow" w:hAnsi="Arial Narrow" w:cstheme="minorHAnsi"/>
          <w:spacing w:val="1"/>
        </w:rPr>
        <w:t>a</w:t>
      </w:r>
      <w:r w:rsidRPr="001562C5">
        <w:rPr>
          <w:rFonts w:ascii="Arial Narrow" w:eastAsia="Arial Narrow" w:hAnsi="Arial Narrow" w:cstheme="minorHAnsi"/>
        </w:rPr>
        <w:t>r</w:t>
      </w:r>
      <w:r w:rsidRPr="001562C5">
        <w:rPr>
          <w:rFonts w:ascii="Arial Narrow" w:eastAsia="Arial Narrow" w:hAnsi="Arial Narrow" w:cstheme="minorHAnsi"/>
          <w:spacing w:val="14"/>
        </w:rPr>
        <w:t xml:space="preserve"> </w:t>
      </w:r>
      <w:r w:rsidRPr="001562C5">
        <w:rPr>
          <w:rFonts w:ascii="Arial Narrow" w:eastAsia="Arial Narrow" w:hAnsi="Arial Narrow" w:cstheme="minorHAnsi"/>
        </w:rPr>
        <w:t>le</w:t>
      </w:r>
      <w:r w:rsidRPr="001562C5">
        <w:rPr>
          <w:rFonts w:ascii="Arial Narrow" w:eastAsia="Arial Narrow" w:hAnsi="Arial Narrow" w:cstheme="minorHAnsi"/>
          <w:spacing w:val="15"/>
        </w:rPr>
        <w:t xml:space="preserve"> </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a</w:t>
      </w:r>
      <w:r w:rsidRPr="001562C5">
        <w:rPr>
          <w:rFonts w:ascii="Arial Narrow" w:eastAsia="Arial Narrow" w:hAnsi="Arial Narrow" w:cstheme="minorHAnsi"/>
          <w:spacing w:val="-2"/>
        </w:rPr>
        <w:t>î</w:t>
      </w:r>
      <w:r w:rsidRPr="001562C5">
        <w:rPr>
          <w:rFonts w:ascii="Arial Narrow" w:eastAsia="Arial Narrow" w:hAnsi="Arial Narrow" w:cstheme="minorHAnsi"/>
        </w:rPr>
        <w:t>tre</w:t>
      </w:r>
      <w:r w:rsidRPr="001562C5">
        <w:rPr>
          <w:rFonts w:ascii="Arial Narrow" w:eastAsia="Arial Narrow" w:hAnsi="Arial Narrow" w:cstheme="minorHAnsi"/>
          <w:spacing w:val="15"/>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w:t>
      </w:r>
      <w:r w:rsidRPr="001562C5">
        <w:rPr>
          <w:rFonts w:ascii="Arial Narrow" w:eastAsia="Arial Narrow" w:hAnsi="Arial Narrow" w:cstheme="minorHAnsi"/>
          <w:spacing w:val="-2"/>
        </w:rPr>
        <w:t>O</w:t>
      </w:r>
      <w:r w:rsidRPr="001562C5">
        <w:rPr>
          <w:rFonts w:ascii="Arial Narrow" w:eastAsia="Arial Narrow" w:hAnsi="Arial Narrow" w:cstheme="minorHAnsi"/>
          <w:spacing w:val="1"/>
        </w:rPr>
        <w:t>u</w:t>
      </w:r>
      <w:r w:rsidRPr="001562C5">
        <w:rPr>
          <w:rFonts w:ascii="Arial Narrow" w:eastAsia="Arial Narrow" w:hAnsi="Arial Narrow" w:cstheme="minorHAnsi"/>
        </w:rPr>
        <w:t>vra</w:t>
      </w:r>
      <w:r w:rsidRPr="001562C5">
        <w:rPr>
          <w:rFonts w:ascii="Arial Narrow" w:eastAsia="Arial Narrow" w:hAnsi="Arial Narrow" w:cstheme="minorHAnsi"/>
          <w:spacing w:val="1"/>
        </w:rPr>
        <w:t>g</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Il</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en</w:t>
      </w:r>
      <w:r w:rsidRPr="001562C5">
        <w:rPr>
          <w:rFonts w:ascii="Arial Narrow" w:eastAsia="Arial Narrow" w:hAnsi="Arial Narrow" w:cstheme="minorHAnsi"/>
        </w:rPr>
        <w:t>trera</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e</w:t>
      </w:r>
      <w:r w:rsidRPr="001562C5">
        <w:rPr>
          <w:rFonts w:ascii="Arial Narrow" w:eastAsia="Arial Narrow" w:hAnsi="Arial Narrow" w:cstheme="minorHAnsi"/>
        </w:rPr>
        <w:t>n</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v</w:t>
      </w:r>
      <w:r w:rsidRPr="001562C5">
        <w:rPr>
          <w:rFonts w:ascii="Arial Narrow" w:eastAsia="Arial Narrow" w:hAnsi="Arial Narrow" w:cstheme="minorHAnsi"/>
          <w:spacing w:val="-2"/>
        </w:rPr>
        <w:t>i</w:t>
      </w:r>
      <w:r w:rsidRPr="001562C5">
        <w:rPr>
          <w:rFonts w:ascii="Arial Narrow" w:eastAsia="Arial Narrow" w:hAnsi="Arial Narrow" w:cstheme="minorHAnsi"/>
          <w:spacing w:val="1"/>
        </w:rPr>
        <w:t>gu</w:t>
      </w:r>
      <w:r w:rsidRPr="001562C5">
        <w:rPr>
          <w:rFonts w:ascii="Arial Narrow" w:eastAsia="Arial Narrow" w:hAnsi="Arial Narrow" w:cstheme="minorHAnsi"/>
          <w:spacing w:val="-1"/>
        </w:rPr>
        <w:t>e</w:t>
      </w:r>
      <w:r w:rsidRPr="001562C5">
        <w:rPr>
          <w:rFonts w:ascii="Arial Narrow" w:eastAsia="Arial Narrow" w:hAnsi="Arial Narrow" w:cstheme="minorHAnsi"/>
          <w:spacing w:val="1"/>
        </w:rPr>
        <w:t>u</w:t>
      </w:r>
      <w:r w:rsidRPr="001562C5">
        <w:rPr>
          <w:rFonts w:ascii="Arial Narrow" w:eastAsia="Arial Narrow" w:hAnsi="Arial Narrow" w:cstheme="minorHAnsi"/>
        </w:rPr>
        <w:t>r d</w:t>
      </w:r>
      <w:r w:rsidRPr="001562C5">
        <w:rPr>
          <w:rFonts w:ascii="Arial Narrow" w:eastAsia="Arial Narrow" w:hAnsi="Arial Narrow" w:cstheme="minorHAnsi"/>
          <w:spacing w:val="1"/>
        </w:rPr>
        <w:t>è</w:t>
      </w:r>
      <w:r w:rsidRPr="001562C5">
        <w:rPr>
          <w:rFonts w:ascii="Arial Narrow" w:eastAsia="Arial Narrow" w:hAnsi="Arial Narrow" w:cstheme="minorHAnsi"/>
        </w:rPr>
        <w:t xml:space="preserve">s </w:t>
      </w:r>
      <w:r w:rsidRPr="001562C5">
        <w:rPr>
          <w:rFonts w:ascii="Arial Narrow" w:eastAsia="Arial Narrow" w:hAnsi="Arial Narrow" w:cstheme="minorHAnsi"/>
          <w:spacing w:val="-2"/>
        </w:rPr>
        <w:t>s</w:t>
      </w:r>
      <w:r w:rsidRPr="001562C5">
        <w:rPr>
          <w:rFonts w:ascii="Arial Narrow" w:eastAsia="Arial Narrow" w:hAnsi="Arial Narrow" w:cstheme="minorHAnsi"/>
        </w:rPr>
        <w:t>a</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n</w:t>
      </w:r>
      <w:r w:rsidRPr="001562C5">
        <w:rPr>
          <w:rFonts w:ascii="Arial Narrow" w:eastAsia="Arial Narrow" w:hAnsi="Arial Narrow" w:cstheme="minorHAnsi"/>
          <w:spacing w:val="1"/>
        </w:rPr>
        <w:t>o</w:t>
      </w:r>
      <w:r w:rsidRPr="001562C5">
        <w:rPr>
          <w:rFonts w:ascii="Arial Narrow" w:eastAsia="Arial Narrow" w:hAnsi="Arial Narrow" w:cstheme="minorHAnsi"/>
        </w:rPr>
        <w:t>tific</w:t>
      </w:r>
      <w:r w:rsidRPr="001562C5">
        <w:rPr>
          <w:rFonts w:ascii="Arial Narrow" w:eastAsia="Arial Narrow" w:hAnsi="Arial Narrow" w:cstheme="minorHAnsi"/>
          <w:spacing w:val="1"/>
        </w:rPr>
        <w:t>a</w:t>
      </w:r>
      <w:r w:rsidRPr="001562C5">
        <w:rPr>
          <w:rFonts w:ascii="Arial Narrow" w:eastAsia="Arial Narrow" w:hAnsi="Arial Narrow" w:cstheme="minorHAnsi"/>
        </w:rPr>
        <w:t>ti</w:t>
      </w:r>
      <w:r w:rsidRPr="001562C5">
        <w:rPr>
          <w:rFonts w:ascii="Arial Narrow" w:eastAsia="Arial Narrow" w:hAnsi="Arial Narrow" w:cstheme="minorHAnsi"/>
          <w:spacing w:val="-1"/>
        </w:rPr>
        <w:t>o</w:t>
      </w:r>
      <w:r w:rsidRPr="001562C5">
        <w:rPr>
          <w:rFonts w:ascii="Arial Narrow" w:eastAsia="Arial Narrow" w:hAnsi="Arial Narrow" w:cstheme="minorHAnsi"/>
        </w:rPr>
        <w:t>n</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a</w:t>
      </w:r>
      <w:r w:rsidRPr="001562C5">
        <w:rPr>
          <w:rFonts w:ascii="Arial Narrow" w:eastAsia="Arial Narrow" w:hAnsi="Arial Narrow" w:cstheme="minorHAnsi"/>
        </w:rPr>
        <w:t>u</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o</w:t>
      </w:r>
      <w:r w:rsidRPr="001562C5">
        <w:rPr>
          <w:rFonts w:ascii="Arial Narrow" w:eastAsia="Arial Narrow" w:hAnsi="Arial Narrow" w:cstheme="minorHAnsi"/>
          <w:spacing w:val="-2"/>
        </w:rPr>
        <w:t>c</w:t>
      </w:r>
      <w:r w:rsidRPr="001562C5">
        <w:rPr>
          <w:rFonts w:ascii="Arial Narrow" w:eastAsia="Arial Narrow" w:hAnsi="Arial Narrow" w:cstheme="minorHAnsi"/>
          <w:spacing w:val="1"/>
        </w:rPr>
        <w:t>on</w:t>
      </w:r>
      <w:r w:rsidRPr="001562C5">
        <w:rPr>
          <w:rFonts w:ascii="Arial Narrow" w:eastAsia="Arial Narrow" w:hAnsi="Arial Narrow" w:cstheme="minorHAnsi"/>
        </w:rPr>
        <w:t>trac</w:t>
      </w:r>
      <w:r w:rsidRPr="001562C5">
        <w:rPr>
          <w:rFonts w:ascii="Arial Narrow" w:eastAsia="Arial Narrow" w:hAnsi="Arial Narrow" w:cstheme="minorHAnsi"/>
          <w:spacing w:val="-2"/>
        </w:rPr>
        <w:t>t</w:t>
      </w:r>
      <w:r w:rsidRPr="001562C5">
        <w:rPr>
          <w:rFonts w:ascii="Arial Narrow" w:eastAsia="Arial Narrow" w:hAnsi="Arial Narrow" w:cstheme="minorHAnsi"/>
          <w:spacing w:val="1"/>
        </w:rPr>
        <w:t>an</w:t>
      </w:r>
      <w:r w:rsidRPr="001562C5">
        <w:rPr>
          <w:rFonts w:ascii="Arial Narrow" w:eastAsia="Arial Narrow" w:hAnsi="Arial Narrow" w:cstheme="minorHAnsi"/>
        </w:rPr>
        <w:t>t</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l’</w:t>
      </w:r>
      <w:r w:rsidRPr="001562C5">
        <w:rPr>
          <w:rFonts w:ascii="Arial Narrow" w:eastAsia="Arial Narrow" w:hAnsi="Arial Narrow" w:cstheme="minorHAnsi"/>
          <w:spacing w:val="-2"/>
        </w:rPr>
        <w:t>a</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m</w:t>
      </w:r>
      <w:r w:rsidRPr="001562C5">
        <w:rPr>
          <w:rFonts w:ascii="Arial Narrow" w:eastAsia="Arial Narrow" w:hAnsi="Arial Narrow" w:cstheme="minorHAnsi"/>
        </w:rPr>
        <w:t>inistrati</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n</w:t>
      </w:r>
      <w:r w:rsidRPr="001562C5">
        <w:rPr>
          <w:rFonts w:ascii="Arial Narrow" w:eastAsia="Arial Narrow" w:hAnsi="Arial Narrow" w:cstheme="minorHAnsi"/>
        </w:rPr>
        <w:t>.</w:t>
      </w:r>
    </w:p>
    <w:p w14:paraId="43538AFB" w14:textId="77777777" w:rsidR="00D6279E" w:rsidRPr="001562C5" w:rsidRDefault="00D6279E" w:rsidP="00845BF5">
      <w:pPr>
        <w:ind w:left="113"/>
        <w:jc w:val="both"/>
        <w:rPr>
          <w:rFonts w:ascii="Arial Narrow" w:eastAsia="Arial Narrow" w:hAnsi="Arial Narrow" w:cstheme="minorHAnsi"/>
        </w:rPr>
      </w:pPr>
    </w:p>
    <w:p w14:paraId="770795B9" w14:textId="77777777" w:rsidR="00D6279E" w:rsidRPr="001562C5" w:rsidRDefault="00D6279E" w:rsidP="00845BF5">
      <w:pPr>
        <w:jc w:val="both"/>
        <w:rPr>
          <w:rFonts w:ascii="Arial Narrow" w:hAnsi="Arial Narrow" w:cstheme="minorHAnsi"/>
        </w:rPr>
      </w:pPr>
    </w:p>
    <w:p w14:paraId="393B0D9D" w14:textId="77777777" w:rsidR="00D6279E" w:rsidRPr="001562C5" w:rsidRDefault="00D6279E" w:rsidP="00845BF5">
      <w:pPr>
        <w:spacing w:before="53"/>
        <w:ind w:left="2819"/>
        <w:jc w:val="both"/>
        <w:rPr>
          <w:rFonts w:ascii="Arial Narrow" w:eastAsia="Arial Narrow" w:hAnsi="Arial Narrow" w:cs="Arial Narrow"/>
          <w:b/>
          <w:color w:val="FF0000"/>
          <w:sz w:val="32"/>
          <w:szCs w:val="32"/>
          <w:lang w:val="fr-CM"/>
        </w:rPr>
      </w:pPr>
    </w:p>
    <w:p w14:paraId="1D74BE0E" w14:textId="6093BD54" w:rsidR="00845BF5" w:rsidRDefault="00845BF5">
      <w:pPr>
        <w:suppressAutoHyphens w:val="0"/>
        <w:autoSpaceDN/>
        <w:spacing w:after="160" w:line="259" w:lineRule="auto"/>
        <w:textAlignment w:val="auto"/>
        <w:rPr>
          <w:rFonts w:ascii="Arial Narrow" w:eastAsia="Arial Narrow" w:hAnsi="Arial Narrow" w:cs="Arial Narrow"/>
          <w:b/>
          <w:color w:val="FF0000"/>
          <w:sz w:val="32"/>
          <w:szCs w:val="32"/>
          <w:lang w:val="fr-CM"/>
        </w:rPr>
      </w:pPr>
      <w:r>
        <w:rPr>
          <w:rFonts w:ascii="Arial Narrow" w:eastAsia="Arial Narrow" w:hAnsi="Arial Narrow" w:cs="Arial Narrow"/>
          <w:b/>
          <w:color w:val="FF0000"/>
          <w:sz w:val="32"/>
          <w:szCs w:val="32"/>
          <w:lang w:val="fr-CM"/>
        </w:rPr>
        <w:br w:type="page"/>
      </w:r>
    </w:p>
    <w:p w14:paraId="1ED33934" w14:textId="77777777" w:rsidR="00D6279E" w:rsidRPr="001562C5" w:rsidRDefault="00D6279E" w:rsidP="00845BF5">
      <w:pPr>
        <w:spacing w:before="53"/>
        <w:ind w:left="2819"/>
        <w:jc w:val="both"/>
        <w:rPr>
          <w:rFonts w:ascii="Arial Narrow" w:eastAsia="Arial Narrow" w:hAnsi="Arial Narrow" w:cs="Arial Narrow"/>
          <w:b/>
          <w:color w:val="FF0000"/>
          <w:sz w:val="32"/>
          <w:szCs w:val="32"/>
          <w:lang w:val="fr-CM"/>
        </w:rPr>
      </w:pPr>
    </w:p>
    <w:p w14:paraId="55261CEB" w14:textId="32303EB6" w:rsidR="008B110B" w:rsidRPr="001562C5" w:rsidRDefault="008B110B" w:rsidP="00845BF5">
      <w:pPr>
        <w:ind w:left="113"/>
        <w:jc w:val="both"/>
        <w:rPr>
          <w:rFonts w:ascii="Arial Narrow" w:eastAsia="Arial Narrow" w:hAnsi="Arial Narrow" w:cs="Arial Narrow"/>
        </w:rPr>
      </w:pPr>
    </w:p>
    <w:p w14:paraId="7FE28FB3" w14:textId="33750A40" w:rsidR="008B110B" w:rsidRPr="001562C5" w:rsidRDefault="008B110B" w:rsidP="00845BF5">
      <w:pPr>
        <w:ind w:left="113"/>
        <w:jc w:val="both"/>
        <w:rPr>
          <w:rFonts w:ascii="Arial Narrow" w:eastAsia="Arial Narrow" w:hAnsi="Arial Narrow" w:cs="Arial Narrow"/>
        </w:rPr>
      </w:pPr>
    </w:p>
    <w:p w14:paraId="2C1701B5" w14:textId="09A94909" w:rsidR="008B110B" w:rsidRPr="001562C5" w:rsidRDefault="008B110B" w:rsidP="00845BF5">
      <w:pPr>
        <w:ind w:left="113"/>
        <w:jc w:val="both"/>
        <w:rPr>
          <w:rFonts w:ascii="Arial Narrow" w:eastAsia="Arial Narrow" w:hAnsi="Arial Narrow" w:cs="Arial Narrow"/>
        </w:rPr>
      </w:pPr>
    </w:p>
    <w:p w14:paraId="3E638E4D" w14:textId="0C56E403" w:rsidR="008B110B" w:rsidRPr="001562C5" w:rsidRDefault="008B110B" w:rsidP="00845BF5">
      <w:pPr>
        <w:ind w:left="113"/>
        <w:jc w:val="both"/>
        <w:rPr>
          <w:rFonts w:ascii="Arial Narrow" w:eastAsia="Arial Narrow" w:hAnsi="Arial Narrow" w:cs="Arial Narrow"/>
        </w:rPr>
      </w:pPr>
    </w:p>
    <w:p w14:paraId="7C75F7DD" w14:textId="54B2E301" w:rsidR="008B110B" w:rsidRPr="001562C5" w:rsidRDefault="008B110B" w:rsidP="00845BF5">
      <w:pPr>
        <w:ind w:left="113"/>
        <w:jc w:val="both"/>
        <w:rPr>
          <w:rFonts w:ascii="Arial Narrow" w:eastAsia="Arial Narrow" w:hAnsi="Arial Narrow" w:cs="Arial Narrow"/>
        </w:rPr>
      </w:pPr>
    </w:p>
    <w:p w14:paraId="6DBB71CE" w14:textId="4B09E0E0" w:rsidR="008B110B" w:rsidRPr="001562C5" w:rsidRDefault="008B110B" w:rsidP="00845BF5">
      <w:pPr>
        <w:ind w:left="113"/>
        <w:jc w:val="both"/>
        <w:rPr>
          <w:rFonts w:ascii="Arial Narrow" w:eastAsia="Arial Narrow" w:hAnsi="Arial Narrow" w:cs="Arial Narrow"/>
        </w:rPr>
      </w:pPr>
    </w:p>
    <w:p w14:paraId="5504C0B9" w14:textId="326260C2" w:rsidR="008B110B" w:rsidRPr="001562C5" w:rsidRDefault="008B110B" w:rsidP="00845BF5">
      <w:pPr>
        <w:ind w:left="113"/>
        <w:jc w:val="both"/>
        <w:rPr>
          <w:rFonts w:ascii="Arial Narrow" w:eastAsia="Arial Narrow" w:hAnsi="Arial Narrow" w:cs="Arial Narrow"/>
        </w:rPr>
      </w:pPr>
    </w:p>
    <w:p w14:paraId="0326CD5E" w14:textId="02A14F4B" w:rsidR="008B110B" w:rsidRPr="001562C5" w:rsidRDefault="008B110B" w:rsidP="00845BF5">
      <w:pPr>
        <w:ind w:left="113"/>
        <w:jc w:val="both"/>
        <w:rPr>
          <w:rFonts w:ascii="Arial Narrow" w:eastAsia="Arial Narrow" w:hAnsi="Arial Narrow" w:cs="Arial Narrow"/>
        </w:rPr>
      </w:pPr>
    </w:p>
    <w:p w14:paraId="016B8FF2" w14:textId="167DFB06" w:rsidR="008B110B" w:rsidRPr="001562C5" w:rsidRDefault="008B110B" w:rsidP="00845BF5">
      <w:pPr>
        <w:ind w:left="113"/>
        <w:jc w:val="both"/>
        <w:rPr>
          <w:rFonts w:ascii="Arial Narrow" w:eastAsia="Arial Narrow" w:hAnsi="Arial Narrow" w:cs="Arial Narrow"/>
        </w:rPr>
      </w:pPr>
    </w:p>
    <w:p w14:paraId="7A13C54C" w14:textId="6384E201" w:rsidR="008B110B" w:rsidRPr="001562C5" w:rsidRDefault="008B110B" w:rsidP="001562C5">
      <w:pPr>
        <w:ind w:left="113" w:right="2285"/>
        <w:jc w:val="both"/>
        <w:rPr>
          <w:rFonts w:ascii="Arial Narrow" w:eastAsia="Arial Narrow" w:hAnsi="Arial Narrow" w:cs="Arial Narrow"/>
        </w:rPr>
      </w:pPr>
    </w:p>
    <w:p w14:paraId="7BDF21B1" w14:textId="3A1C81A1" w:rsidR="008B110B" w:rsidRPr="001562C5" w:rsidRDefault="008B110B" w:rsidP="001562C5">
      <w:pPr>
        <w:ind w:left="113" w:right="2285"/>
        <w:jc w:val="both"/>
        <w:rPr>
          <w:rFonts w:ascii="Arial Narrow" w:eastAsia="Arial Narrow" w:hAnsi="Arial Narrow" w:cs="Arial Narrow"/>
        </w:rPr>
      </w:pPr>
    </w:p>
    <w:p w14:paraId="72A5E0EA" w14:textId="60B272A2" w:rsidR="008B110B" w:rsidRPr="001562C5" w:rsidRDefault="008B110B" w:rsidP="001562C5">
      <w:pPr>
        <w:ind w:left="113" w:right="2285"/>
        <w:jc w:val="both"/>
        <w:rPr>
          <w:rFonts w:ascii="Arial Narrow" w:eastAsia="Arial Narrow" w:hAnsi="Arial Narrow" w:cs="Arial Narrow"/>
        </w:rPr>
      </w:pPr>
    </w:p>
    <w:p w14:paraId="38E493FC" w14:textId="340DE9F0" w:rsidR="008B110B" w:rsidRPr="001562C5" w:rsidRDefault="008B110B" w:rsidP="001562C5">
      <w:pPr>
        <w:ind w:left="113" w:right="2285"/>
        <w:jc w:val="both"/>
        <w:rPr>
          <w:rFonts w:ascii="Arial Narrow" w:eastAsia="Arial Narrow" w:hAnsi="Arial Narrow" w:cs="Arial Narrow"/>
        </w:rPr>
      </w:pPr>
    </w:p>
    <w:p w14:paraId="14D4694B" w14:textId="33D81234" w:rsidR="008B110B" w:rsidRPr="001562C5" w:rsidRDefault="008B110B" w:rsidP="001562C5">
      <w:pPr>
        <w:ind w:left="113" w:right="2285"/>
        <w:jc w:val="both"/>
        <w:rPr>
          <w:rFonts w:ascii="Arial Narrow" w:eastAsia="Arial Narrow" w:hAnsi="Arial Narrow" w:cs="Arial Narrow"/>
        </w:rPr>
      </w:pPr>
    </w:p>
    <w:p w14:paraId="033F11F6" w14:textId="25A0BF45" w:rsidR="008B110B" w:rsidRPr="001562C5" w:rsidRDefault="008B110B" w:rsidP="001562C5">
      <w:pPr>
        <w:ind w:left="113" w:right="2285"/>
        <w:jc w:val="both"/>
        <w:rPr>
          <w:rFonts w:ascii="Arial Narrow" w:eastAsia="Arial Narrow" w:hAnsi="Arial Narrow" w:cs="Arial Narrow"/>
        </w:rPr>
      </w:pPr>
    </w:p>
    <w:p w14:paraId="2FE6AD8E" w14:textId="3F9CFE19" w:rsidR="000E0927" w:rsidRPr="000E0927" w:rsidRDefault="008B110B" w:rsidP="000E0927">
      <w:pPr>
        <w:pStyle w:val="Dao1"/>
        <w:numPr>
          <w:ilvl w:val="0"/>
          <w:numId w:val="0"/>
        </w:numPr>
        <w:rPr>
          <w:spacing w:val="6"/>
          <w:sz w:val="36"/>
          <w:lang w:val="en-US"/>
        </w:rPr>
      </w:pPr>
      <w:r w:rsidRPr="001562C5">
        <w:rPr>
          <w:lang w:val="en-US"/>
        </w:rPr>
        <w:t>P</w:t>
      </w:r>
      <w:r w:rsidRPr="001562C5">
        <w:rPr>
          <w:spacing w:val="-37"/>
          <w:lang w:val="en-US"/>
        </w:rPr>
        <w:t xml:space="preserve"> </w:t>
      </w:r>
      <w:r w:rsidRPr="000E0927">
        <w:rPr>
          <w:sz w:val="36"/>
          <w:lang w:val="en-US"/>
        </w:rPr>
        <w:t>I</w:t>
      </w:r>
      <w:r w:rsidRPr="000E0927">
        <w:rPr>
          <w:spacing w:val="-37"/>
          <w:sz w:val="36"/>
          <w:lang w:val="en-US"/>
        </w:rPr>
        <w:t xml:space="preserve"> </w:t>
      </w:r>
      <w:r w:rsidRPr="000E0927">
        <w:rPr>
          <w:sz w:val="36"/>
          <w:lang w:val="en-US"/>
        </w:rPr>
        <w:t>E</w:t>
      </w:r>
      <w:r w:rsidRPr="000E0927">
        <w:rPr>
          <w:spacing w:val="-37"/>
          <w:sz w:val="36"/>
          <w:lang w:val="en-US"/>
        </w:rPr>
        <w:t xml:space="preserve"> </w:t>
      </w:r>
      <w:r w:rsidRPr="000E0927">
        <w:rPr>
          <w:sz w:val="36"/>
          <w:lang w:val="en-US"/>
        </w:rPr>
        <w:t>C</w:t>
      </w:r>
      <w:r w:rsidRPr="000E0927">
        <w:rPr>
          <w:spacing w:val="-36"/>
          <w:sz w:val="36"/>
          <w:lang w:val="en-US"/>
        </w:rPr>
        <w:t xml:space="preserve"> </w:t>
      </w:r>
      <w:r w:rsidRPr="000E0927">
        <w:rPr>
          <w:sz w:val="36"/>
          <w:lang w:val="en-US"/>
        </w:rPr>
        <w:t xml:space="preserve">E </w:t>
      </w:r>
      <w:r w:rsidRPr="000E0927">
        <w:rPr>
          <w:spacing w:val="8"/>
          <w:sz w:val="36"/>
          <w:lang w:val="en-US"/>
        </w:rPr>
        <w:t xml:space="preserve"> </w:t>
      </w:r>
      <w:r w:rsidRPr="000E0927">
        <w:rPr>
          <w:sz w:val="36"/>
          <w:lang w:val="en-US"/>
        </w:rPr>
        <w:t>1</w:t>
      </w:r>
      <w:r w:rsidRPr="000E0927">
        <w:rPr>
          <w:spacing w:val="-35"/>
          <w:sz w:val="36"/>
          <w:lang w:val="en-US"/>
        </w:rPr>
        <w:t xml:space="preserve"> </w:t>
      </w:r>
      <w:r w:rsidRPr="000E0927">
        <w:rPr>
          <w:sz w:val="36"/>
          <w:lang w:val="en-US"/>
        </w:rPr>
        <w:t xml:space="preserve">5 </w:t>
      </w:r>
      <w:r w:rsidRPr="000E0927">
        <w:rPr>
          <w:spacing w:val="8"/>
          <w:sz w:val="36"/>
          <w:lang w:val="en-US"/>
        </w:rPr>
        <w:t xml:space="preserve"> </w:t>
      </w:r>
      <w:r w:rsidRPr="000E0927">
        <w:rPr>
          <w:sz w:val="36"/>
          <w:lang w:val="en-US"/>
        </w:rPr>
        <w:t>:</w:t>
      </w:r>
    </w:p>
    <w:p w14:paraId="19BD05E9" w14:textId="3927D5C5" w:rsidR="008B110B" w:rsidRPr="000E0927" w:rsidRDefault="008B110B" w:rsidP="000E0927">
      <w:pPr>
        <w:pStyle w:val="Dao1"/>
        <w:numPr>
          <w:ilvl w:val="0"/>
          <w:numId w:val="0"/>
        </w:numPr>
        <w:rPr>
          <w:sz w:val="36"/>
          <w:lang w:val="en-US"/>
        </w:rPr>
      </w:pPr>
      <w:r w:rsidRPr="000E0927">
        <w:rPr>
          <w:sz w:val="36"/>
          <w:lang w:val="en-US"/>
        </w:rPr>
        <w:t>C</w:t>
      </w:r>
      <w:r w:rsidRPr="000E0927">
        <w:rPr>
          <w:spacing w:val="-39"/>
          <w:sz w:val="36"/>
          <w:lang w:val="en-US"/>
        </w:rPr>
        <w:t xml:space="preserve"> </w:t>
      </w:r>
      <w:r w:rsidRPr="000E0927">
        <w:rPr>
          <w:sz w:val="36"/>
          <w:lang w:val="en-US"/>
        </w:rPr>
        <w:t>A</w:t>
      </w:r>
      <w:r w:rsidRPr="000E0927">
        <w:rPr>
          <w:spacing w:val="-36"/>
          <w:sz w:val="36"/>
          <w:lang w:val="en-US"/>
        </w:rPr>
        <w:t xml:space="preserve"> </w:t>
      </w:r>
      <w:r w:rsidRPr="000E0927">
        <w:rPr>
          <w:sz w:val="36"/>
          <w:lang w:val="en-US"/>
        </w:rPr>
        <w:t>H</w:t>
      </w:r>
      <w:r w:rsidRPr="000E0927">
        <w:rPr>
          <w:spacing w:val="-36"/>
          <w:sz w:val="36"/>
          <w:lang w:val="en-US"/>
        </w:rPr>
        <w:t xml:space="preserve"> </w:t>
      </w:r>
      <w:r w:rsidRPr="000E0927">
        <w:rPr>
          <w:sz w:val="36"/>
          <w:lang w:val="en-US"/>
        </w:rPr>
        <w:t>I</w:t>
      </w:r>
      <w:r w:rsidRPr="000E0927">
        <w:rPr>
          <w:spacing w:val="-37"/>
          <w:sz w:val="36"/>
          <w:lang w:val="en-US"/>
        </w:rPr>
        <w:t xml:space="preserve"> </w:t>
      </w:r>
      <w:r w:rsidRPr="000E0927">
        <w:rPr>
          <w:sz w:val="36"/>
          <w:lang w:val="en-US"/>
        </w:rPr>
        <w:t>E</w:t>
      </w:r>
      <w:r w:rsidRPr="000E0927">
        <w:rPr>
          <w:spacing w:val="-39"/>
          <w:sz w:val="36"/>
          <w:lang w:val="en-US"/>
        </w:rPr>
        <w:t xml:space="preserve"> </w:t>
      </w:r>
      <w:r w:rsidR="000E0927" w:rsidRPr="000E0927">
        <w:rPr>
          <w:sz w:val="36"/>
          <w:lang w:val="en-US"/>
        </w:rPr>
        <w:t xml:space="preserve">R </w:t>
      </w:r>
      <w:r w:rsidR="000E0927">
        <w:rPr>
          <w:sz w:val="36"/>
          <w:lang w:val="en-US"/>
        </w:rPr>
        <w:t xml:space="preserve"> </w:t>
      </w:r>
      <w:r w:rsidR="000E0927" w:rsidRPr="000E0927">
        <w:rPr>
          <w:spacing w:val="8"/>
          <w:sz w:val="36"/>
          <w:lang w:val="en-US"/>
        </w:rPr>
        <w:t>D</w:t>
      </w:r>
      <w:r w:rsidRPr="000E0927">
        <w:rPr>
          <w:spacing w:val="-36"/>
          <w:sz w:val="36"/>
          <w:lang w:val="en-US"/>
        </w:rPr>
        <w:t xml:space="preserve"> </w:t>
      </w:r>
      <w:r w:rsidRPr="000E0927">
        <w:rPr>
          <w:sz w:val="36"/>
          <w:lang w:val="en-US"/>
        </w:rPr>
        <w:t>E</w:t>
      </w:r>
      <w:r w:rsidRPr="000E0927">
        <w:rPr>
          <w:spacing w:val="-39"/>
          <w:sz w:val="36"/>
          <w:lang w:val="en-US"/>
        </w:rPr>
        <w:t xml:space="preserve"> </w:t>
      </w:r>
      <w:r w:rsidRPr="000E0927">
        <w:rPr>
          <w:sz w:val="36"/>
          <w:lang w:val="en-US"/>
        </w:rPr>
        <w:t xml:space="preserve">S </w:t>
      </w:r>
      <w:r w:rsidRPr="000E0927">
        <w:rPr>
          <w:spacing w:val="8"/>
          <w:sz w:val="36"/>
          <w:lang w:val="en-US"/>
        </w:rPr>
        <w:t xml:space="preserve"> </w:t>
      </w:r>
      <w:r w:rsidRPr="000E0927">
        <w:rPr>
          <w:sz w:val="36"/>
          <w:lang w:val="en-US"/>
        </w:rPr>
        <w:t>C</w:t>
      </w:r>
      <w:r w:rsidRPr="000E0927">
        <w:rPr>
          <w:spacing w:val="-39"/>
          <w:sz w:val="36"/>
          <w:lang w:val="en-US"/>
        </w:rPr>
        <w:t xml:space="preserve"> </w:t>
      </w:r>
      <w:r w:rsidRPr="000E0927">
        <w:rPr>
          <w:sz w:val="36"/>
          <w:lang w:val="en-US"/>
        </w:rPr>
        <w:t>L</w:t>
      </w:r>
      <w:r w:rsidRPr="000E0927">
        <w:rPr>
          <w:spacing w:val="-37"/>
          <w:sz w:val="36"/>
          <w:lang w:val="en-US"/>
        </w:rPr>
        <w:t xml:space="preserve"> </w:t>
      </w:r>
      <w:r w:rsidRPr="000E0927">
        <w:rPr>
          <w:sz w:val="36"/>
          <w:lang w:val="en-US"/>
        </w:rPr>
        <w:t>A</w:t>
      </w:r>
      <w:r w:rsidRPr="000E0927">
        <w:rPr>
          <w:spacing w:val="-36"/>
          <w:sz w:val="36"/>
          <w:lang w:val="en-US"/>
        </w:rPr>
        <w:t xml:space="preserve"> </w:t>
      </w:r>
      <w:r w:rsidRPr="000E0927">
        <w:rPr>
          <w:sz w:val="36"/>
          <w:lang w:val="en-US"/>
        </w:rPr>
        <w:t>U</w:t>
      </w:r>
      <w:r w:rsidRPr="000E0927">
        <w:rPr>
          <w:spacing w:val="-36"/>
          <w:sz w:val="36"/>
          <w:lang w:val="en-US"/>
        </w:rPr>
        <w:t xml:space="preserve"> </w:t>
      </w:r>
      <w:r w:rsidRPr="000E0927">
        <w:rPr>
          <w:sz w:val="36"/>
          <w:lang w:val="en-US"/>
        </w:rPr>
        <w:t>S</w:t>
      </w:r>
      <w:r w:rsidRPr="000E0927">
        <w:rPr>
          <w:spacing w:val="-37"/>
          <w:sz w:val="36"/>
          <w:lang w:val="en-US"/>
        </w:rPr>
        <w:t xml:space="preserve"> </w:t>
      </w:r>
      <w:r w:rsidRPr="000E0927">
        <w:rPr>
          <w:sz w:val="36"/>
          <w:lang w:val="en-US"/>
        </w:rPr>
        <w:t>E</w:t>
      </w:r>
      <w:r w:rsidRPr="000E0927">
        <w:rPr>
          <w:spacing w:val="-39"/>
          <w:sz w:val="36"/>
          <w:lang w:val="en-US"/>
        </w:rPr>
        <w:t xml:space="preserve"> </w:t>
      </w:r>
      <w:r w:rsidRPr="000E0927">
        <w:rPr>
          <w:sz w:val="36"/>
          <w:lang w:val="en-US"/>
        </w:rPr>
        <w:t xml:space="preserve">S </w:t>
      </w:r>
      <w:r w:rsidRPr="000E0927">
        <w:rPr>
          <w:spacing w:val="8"/>
          <w:sz w:val="36"/>
          <w:lang w:val="en-US"/>
        </w:rPr>
        <w:t xml:space="preserve"> </w:t>
      </w:r>
      <w:r w:rsidRPr="000E0927">
        <w:rPr>
          <w:sz w:val="36"/>
          <w:lang w:val="en-US"/>
        </w:rPr>
        <w:t>T</w:t>
      </w:r>
      <w:r w:rsidRPr="000E0927">
        <w:rPr>
          <w:spacing w:val="-37"/>
          <w:sz w:val="36"/>
          <w:lang w:val="en-US"/>
        </w:rPr>
        <w:t xml:space="preserve"> </w:t>
      </w:r>
      <w:r w:rsidRPr="000E0927">
        <w:rPr>
          <w:sz w:val="36"/>
          <w:lang w:val="en-US"/>
        </w:rPr>
        <w:t>E</w:t>
      </w:r>
      <w:r w:rsidRPr="000E0927">
        <w:rPr>
          <w:spacing w:val="-37"/>
          <w:sz w:val="36"/>
          <w:lang w:val="en-US"/>
        </w:rPr>
        <w:t xml:space="preserve"> </w:t>
      </w:r>
      <w:r w:rsidRPr="000E0927">
        <w:rPr>
          <w:sz w:val="36"/>
          <w:lang w:val="en-US"/>
        </w:rPr>
        <w:t>C</w:t>
      </w:r>
      <w:r w:rsidRPr="000E0927">
        <w:rPr>
          <w:spacing w:val="-39"/>
          <w:sz w:val="36"/>
          <w:lang w:val="en-US"/>
        </w:rPr>
        <w:t xml:space="preserve"> </w:t>
      </w:r>
      <w:r w:rsidRPr="000E0927">
        <w:rPr>
          <w:sz w:val="36"/>
          <w:lang w:val="en-US"/>
        </w:rPr>
        <w:t>H</w:t>
      </w:r>
      <w:r w:rsidRPr="000E0927">
        <w:rPr>
          <w:spacing w:val="-36"/>
          <w:sz w:val="36"/>
          <w:lang w:val="en-US"/>
        </w:rPr>
        <w:t xml:space="preserve"> </w:t>
      </w:r>
      <w:r w:rsidRPr="000E0927">
        <w:rPr>
          <w:sz w:val="36"/>
          <w:lang w:val="en-US"/>
        </w:rPr>
        <w:t>N</w:t>
      </w:r>
      <w:r w:rsidRPr="000E0927">
        <w:rPr>
          <w:spacing w:val="-36"/>
          <w:sz w:val="36"/>
          <w:lang w:val="en-US"/>
        </w:rPr>
        <w:t xml:space="preserve"> </w:t>
      </w:r>
      <w:r w:rsidRPr="000E0927">
        <w:rPr>
          <w:sz w:val="36"/>
          <w:lang w:val="en-US"/>
        </w:rPr>
        <w:t>I</w:t>
      </w:r>
      <w:r w:rsidRPr="000E0927">
        <w:rPr>
          <w:spacing w:val="-37"/>
          <w:sz w:val="36"/>
          <w:lang w:val="en-US"/>
        </w:rPr>
        <w:t xml:space="preserve"> </w:t>
      </w:r>
      <w:r w:rsidRPr="000E0927">
        <w:rPr>
          <w:sz w:val="36"/>
          <w:lang w:val="en-US"/>
        </w:rPr>
        <w:t>Q</w:t>
      </w:r>
      <w:r w:rsidRPr="000E0927">
        <w:rPr>
          <w:spacing w:val="-39"/>
          <w:sz w:val="36"/>
          <w:lang w:val="en-US"/>
        </w:rPr>
        <w:t xml:space="preserve"> </w:t>
      </w:r>
      <w:r w:rsidRPr="000E0927">
        <w:rPr>
          <w:sz w:val="36"/>
          <w:lang w:val="en-US"/>
        </w:rPr>
        <w:t>U</w:t>
      </w:r>
      <w:r w:rsidRPr="000E0927">
        <w:rPr>
          <w:spacing w:val="-36"/>
          <w:sz w:val="36"/>
          <w:lang w:val="en-US"/>
        </w:rPr>
        <w:t xml:space="preserve"> </w:t>
      </w:r>
      <w:r w:rsidRPr="000E0927">
        <w:rPr>
          <w:sz w:val="36"/>
          <w:lang w:val="en-US"/>
        </w:rPr>
        <w:t>E</w:t>
      </w:r>
      <w:r w:rsidRPr="000E0927">
        <w:rPr>
          <w:spacing w:val="-37"/>
          <w:sz w:val="36"/>
          <w:lang w:val="en-US"/>
        </w:rPr>
        <w:t xml:space="preserve"> </w:t>
      </w:r>
      <w:r w:rsidRPr="000E0927">
        <w:rPr>
          <w:sz w:val="36"/>
          <w:lang w:val="en-US"/>
        </w:rPr>
        <w:t>S</w:t>
      </w:r>
      <w:r w:rsidR="000E0927" w:rsidRPr="000E0927">
        <w:rPr>
          <w:sz w:val="36"/>
          <w:lang w:val="en-US"/>
        </w:rPr>
        <w:t xml:space="preserve"> </w:t>
      </w:r>
      <w:r w:rsidRPr="000E0927">
        <w:rPr>
          <w:sz w:val="36"/>
          <w:lang w:val="en-US"/>
        </w:rPr>
        <w:t xml:space="preserve"> P</w:t>
      </w:r>
      <w:r w:rsidRPr="000E0927">
        <w:rPr>
          <w:spacing w:val="-37"/>
          <w:sz w:val="36"/>
          <w:lang w:val="en-US"/>
        </w:rPr>
        <w:t xml:space="preserve"> </w:t>
      </w:r>
      <w:r w:rsidRPr="000E0927">
        <w:rPr>
          <w:sz w:val="36"/>
          <w:lang w:val="en-US"/>
        </w:rPr>
        <w:t>A</w:t>
      </w:r>
      <w:r w:rsidRPr="000E0927">
        <w:rPr>
          <w:spacing w:val="-36"/>
          <w:sz w:val="36"/>
          <w:lang w:val="en-US"/>
        </w:rPr>
        <w:t xml:space="preserve"> </w:t>
      </w:r>
      <w:r w:rsidRPr="000E0927">
        <w:rPr>
          <w:sz w:val="36"/>
          <w:lang w:val="en-US"/>
        </w:rPr>
        <w:t>R</w:t>
      </w:r>
      <w:r w:rsidRPr="000E0927">
        <w:rPr>
          <w:spacing w:val="-36"/>
          <w:sz w:val="36"/>
          <w:lang w:val="en-US"/>
        </w:rPr>
        <w:t xml:space="preserve"> </w:t>
      </w:r>
      <w:r w:rsidRPr="000E0927">
        <w:rPr>
          <w:sz w:val="36"/>
          <w:lang w:val="en-US"/>
        </w:rPr>
        <w:t>T</w:t>
      </w:r>
      <w:r w:rsidRPr="000E0927">
        <w:rPr>
          <w:spacing w:val="-37"/>
          <w:sz w:val="36"/>
          <w:lang w:val="en-US"/>
        </w:rPr>
        <w:t xml:space="preserve"> </w:t>
      </w:r>
      <w:r w:rsidRPr="000E0927">
        <w:rPr>
          <w:sz w:val="36"/>
          <w:lang w:val="en-US"/>
        </w:rPr>
        <w:t>I</w:t>
      </w:r>
      <w:r w:rsidRPr="000E0927">
        <w:rPr>
          <w:spacing w:val="-40"/>
          <w:sz w:val="36"/>
          <w:lang w:val="en-US"/>
        </w:rPr>
        <w:t xml:space="preserve"> </w:t>
      </w:r>
      <w:r w:rsidRPr="000E0927">
        <w:rPr>
          <w:sz w:val="36"/>
          <w:lang w:val="en-US"/>
        </w:rPr>
        <w:t>C</w:t>
      </w:r>
      <w:r w:rsidRPr="000E0927">
        <w:rPr>
          <w:spacing w:val="-36"/>
          <w:sz w:val="36"/>
          <w:lang w:val="en-US"/>
        </w:rPr>
        <w:t xml:space="preserve"> </w:t>
      </w:r>
      <w:r w:rsidRPr="000E0927">
        <w:rPr>
          <w:sz w:val="36"/>
          <w:lang w:val="en-US"/>
        </w:rPr>
        <w:t>U</w:t>
      </w:r>
      <w:r w:rsidRPr="000E0927">
        <w:rPr>
          <w:spacing w:val="-36"/>
          <w:sz w:val="36"/>
          <w:lang w:val="en-US"/>
        </w:rPr>
        <w:t xml:space="preserve"> </w:t>
      </w:r>
      <w:r w:rsidRPr="000E0927">
        <w:rPr>
          <w:sz w:val="36"/>
          <w:lang w:val="en-US"/>
        </w:rPr>
        <w:t>L</w:t>
      </w:r>
      <w:r w:rsidRPr="000E0927">
        <w:rPr>
          <w:spacing w:val="-37"/>
          <w:sz w:val="36"/>
          <w:lang w:val="en-US"/>
        </w:rPr>
        <w:t xml:space="preserve"> </w:t>
      </w:r>
      <w:r w:rsidRPr="000E0927">
        <w:rPr>
          <w:sz w:val="36"/>
          <w:lang w:val="en-US"/>
        </w:rPr>
        <w:t>I</w:t>
      </w:r>
      <w:r w:rsidRPr="000E0927">
        <w:rPr>
          <w:spacing w:val="-40"/>
          <w:sz w:val="36"/>
          <w:lang w:val="en-US"/>
        </w:rPr>
        <w:t xml:space="preserve"> </w:t>
      </w:r>
      <w:r w:rsidRPr="000E0927">
        <w:rPr>
          <w:sz w:val="36"/>
          <w:lang w:val="en-US"/>
        </w:rPr>
        <w:t>E</w:t>
      </w:r>
      <w:r w:rsidRPr="000E0927">
        <w:rPr>
          <w:spacing w:val="-39"/>
          <w:sz w:val="36"/>
          <w:lang w:val="en-US"/>
        </w:rPr>
        <w:t xml:space="preserve"> </w:t>
      </w:r>
      <w:r w:rsidRPr="000E0927">
        <w:rPr>
          <w:sz w:val="36"/>
          <w:lang w:val="en-US"/>
        </w:rPr>
        <w:t>R</w:t>
      </w:r>
      <w:r w:rsidRPr="000E0927">
        <w:rPr>
          <w:spacing w:val="-36"/>
          <w:sz w:val="36"/>
          <w:lang w:val="en-US"/>
        </w:rPr>
        <w:t xml:space="preserve"> </w:t>
      </w:r>
      <w:r w:rsidRPr="000E0927">
        <w:rPr>
          <w:sz w:val="36"/>
          <w:lang w:val="en-US"/>
        </w:rPr>
        <w:t>E</w:t>
      </w:r>
      <w:r w:rsidRPr="000E0927">
        <w:rPr>
          <w:spacing w:val="-37"/>
          <w:sz w:val="36"/>
          <w:lang w:val="en-US"/>
        </w:rPr>
        <w:t xml:space="preserve"> </w:t>
      </w:r>
      <w:r w:rsidRPr="000E0927">
        <w:rPr>
          <w:sz w:val="36"/>
          <w:lang w:val="en-US"/>
        </w:rPr>
        <w:t xml:space="preserve">S </w:t>
      </w:r>
      <w:r w:rsidRPr="000E0927">
        <w:rPr>
          <w:spacing w:val="8"/>
          <w:sz w:val="36"/>
          <w:lang w:val="en-US"/>
        </w:rPr>
        <w:t xml:space="preserve"> </w:t>
      </w:r>
      <w:r w:rsidRPr="000E0927">
        <w:rPr>
          <w:sz w:val="36"/>
          <w:lang w:val="en-US"/>
        </w:rPr>
        <w:t>(</w:t>
      </w:r>
      <w:r w:rsidRPr="000E0927">
        <w:rPr>
          <w:spacing w:val="-39"/>
          <w:sz w:val="36"/>
          <w:lang w:val="en-US"/>
        </w:rPr>
        <w:t xml:space="preserve"> </w:t>
      </w:r>
      <w:r w:rsidRPr="000E0927">
        <w:rPr>
          <w:sz w:val="36"/>
          <w:lang w:val="en-US"/>
        </w:rPr>
        <w:t>C</w:t>
      </w:r>
      <w:r w:rsidRPr="000E0927">
        <w:rPr>
          <w:spacing w:val="-36"/>
          <w:sz w:val="36"/>
          <w:lang w:val="en-US"/>
        </w:rPr>
        <w:t xml:space="preserve"> </w:t>
      </w:r>
      <w:r w:rsidRPr="000E0927">
        <w:rPr>
          <w:sz w:val="36"/>
          <w:lang w:val="en-US"/>
        </w:rPr>
        <w:t>C</w:t>
      </w:r>
      <w:r w:rsidRPr="000E0927">
        <w:rPr>
          <w:spacing w:val="-36"/>
          <w:sz w:val="36"/>
          <w:lang w:val="en-US"/>
        </w:rPr>
        <w:t xml:space="preserve"> </w:t>
      </w:r>
      <w:r w:rsidRPr="000E0927">
        <w:rPr>
          <w:sz w:val="36"/>
          <w:lang w:val="en-US"/>
        </w:rPr>
        <w:t>T</w:t>
      </w:r>
      <w:r w:rsidRPr="000E0927">
        <w:rPr>
          <w:spacing w:val="-37"/>
          <w:sz w:val="36"/>
          <w:lang w:val="en-US"/>
        </w:rPr>
        <w:t xml:space="preserve"> </w:t>
      </w:r>
      <w:r w:rsidRPr="000E0927">
        <w:rPr>
          <w:sz w:val="36"/>
          <w:lang w:val="en-US"/>
        </w:rPr>
        <w:t>P</w:t>
      </w:r>
      <w:r w:rsidRPr="000E0927">
        <w:rPr>
          <w:spacing w:val="-39"/>
          <w:sz w:val="36"/>
          <w:lang w:val="en-US"/>
        </w:rPr>
        <w:t xml:space="preserve"> </w:t>
      </w:r>
      <w:r w:rsidRPr="000E0927">
        <w:rPr>
          <w:sz w:val="36"/>
          <w:lang w:val="en-US"/>
        </w:rPr>
        <w:t>)</w:t>
      </w:r>
    </w:p>
    <w:p w14:paraId="437B699B" w14:textId="119B3A41" w:rsidR="001E1CF8" w:rsidRPr="000E0927" w:rsidRDefault="001E1CF8" w:rsidP="000E0927">
      <w:pPr>
        <w:spacing w:before="16" w:line="359" w:lineRule="auto"/>
        <w:ind w:left="2516" w:right="52" w:hanging="2168"/>
        <w:jc w:val="center"/>
        <w:rPr>
          <w:rFonts w:ascii="Arial Narrow" w:eastAsia="Arial Narrow" w:hAnsi="Arial Narrow" w:cs="Arial Narrow"/>
          <w:b/>
          <w:sz w:val="32"/>
          <w:szCs w:val="36"/>
          <w:lang w:val="en-US"/>
        </w:rPr>
      </w:pPr>
    </w:p>
    <w:p w14:paraId="28CF20C7" w14:textId="77777777" w:rsidR="00845BF5" w:rsidRDefault="00845BF5">
      <w:pPr>
        <w:suppressAutoHyphens w:val="0"/>
        <w:autoSpaceDN/>
        <w:spacing w:after="160" w:line="259" w:lineRule="auto"/>
        <w:textAlignment w:val="auto"/>
        <w:rPr>
          <w:b/>
          <w:bCs/>
          <w:sz w:val="26"/>
          <w:szCs w:val="26"/>
          <w:lang w:val="x-none" w:eastAsia="x-none"/>
        </w:rPr>
      </w:pPr>
      <w:r>
        <w:br w:type="page"/>
      </w:r>
    </w:p>
    <w:p w14:paraId="27BF0D4A" w14:textId="676DA06E" w:rsidR="001E1CF8" w:rsidRPr="001E1CF8" w:rsidRDefault="001E1CF8" w:rsidP="001562C5">
      <w:pPr>
        <w:spacing w:before="16" w:line="359" w:lineRule="auto"/>
        <w:ind w:left="2516" w:right="52" w:hanging="2168"/>
        <w:jc w:val="both"/>
        <w:rPr>
          <w:rFonts w:ascii="Arial Narrow" w:eastAsia="Arial Narrow" w:hAnsi="Arial Narrow" w:cs="Arial Narrow"/>
          <w:sz w:val="36"/>
          <w:szCs w:val="36"/>
          <w:lang w:val="fr-CM"/>
        </w:rPr>
      </w:pPr>
    </w:p>
    <w:p w14:paraId="17BF1B51" w14:textId="77777777" w:rsidR="00503D5A" w:rsidRPr="00503D5A" w:rsidRDefault="00503D5A" w:rsidP="00503D5A">
      <w:pPr>
        <w:widowControl w:val="0"/>
        <w:autoSpaceDE w:val="0"/>
        <w:jc w:val="both"/>
        <w:rPr>
          <w:rFonts w:ascii="Arial Narrow" w:hAnsi="Arial Narrow"/>
          <w:b/>
        </w:rPr>
      </w:pPr>
      <w:r w:rsidRPr="00503D5A">
        <w:rPr>
          <w:rFonts w:ascii="Arial Narrow" w:hAnsi="Arial Narrow"/>
          <w:b/>
        </w:rPr>
        <w:t>Chapitre I.  Des généralités</w:t>
      </w:r>
    </w:p>
    <w:p w14:paraId="1987A3CE" w14:textId="77777777" w:rsidR="00503D5A" w:rsidRPr="00503D5A" w:rsidRDefault="00503D5A" w:rsidP="00503D5A">
      <w:pPr>
        <w:suppressAutoHyphens w:val="0"/>
        <w:autoSpaceDN/>
        <w:jc w:val="both"/>
        <w:textAlignment w:val="auto"/>
        <w:rPr>
          <w:rFonts w:ascii="Arial Narrow" w:eastAsia="MS Mincho" w:hAnsi="Arial Narrow"/>
          <w:b/>
          <w:lang w:val="x-none" w:eastAsia="x-none"/>
        </w:rPr>
      </w:pPr>
    </w:p>
    <w:p w14:paraId="03A3E437" w14:textId="77777777" w:rsidR="00503D5A" w:rsidRPr="00503D5A" w:rsidRDefault="00503D5A" w:rsidP="00503D5A">
      <w:pPr>
        <w:suppressAutoHyphens w:val="0"/>
        <w:autoSpaceDN/>
        <w:jc w:val="both"/>
        <w:textAlignment w:val="auto"/>
        <w:rPr>
          <w:rFonts w:ascii="Arial Narrow" w:eastAsia="MS Mincho" w:hAnsi="Arial Narrow"/>
          <w:lang w:val="x-none" w:eastAsia="x-none"/>
        </w:rPr>
      </w:pPr>
      <w:r w:rsidRPr="00503D5A">
        <w:rPr>
          <w:rFonts w:ascii="Arial Narrow" w:eastAsia="MS Mincho" w:hAnsi="Arial Narrow"/>
          <w:b/>
          <w:lang w:eastAsia="x-none"/>
        </w:rPr>
        <w:t>I.1</w:t>
      </w:r>
      <w:r w:rsidRPr="00503D5A">
        <w:rPr>
          <w:rFonts w:ascii="Arial Narrow" w:eastAsia="MS Mincho" w:hAnsi="Arial Narrow"/>
          <w:lang w:val="x-none" w:eastAsia="x-none"/>
        </w:rPr>
        <w:t> </w:t>
      </w:r>
      <w:r w:rsidRPr="00503D5A">
        <w:rPr>
          <w:rFonts w:ascii="Arial Narrow" w:eastAsia="MS Mincho" w:hAnsi="Arial Narrow"/>
          <w:b/>
          <w:lang w:eastAsia="x-none"/>
        </w:rPr>
        <w:t>-</w:t>
      </w:r>
      <w:r w:rsidRPr="00503D5A">
        <w:rPr>
          <w:rFonts w:ascii="Arial Narrow" w:eastAsia="MS Mincho" w:hAnsi="Arial Narrow"/>
          <w:lang w:val="x-none" w:eastAsia="x-none"/>
        </w:rPr>
        <w:t xml:space="preserve"> </w:t>
      </w:r>
      <w:r w:rsidRPr="00503D5A">
        <w:rPr>
          <w:rFonts w:ascii="Arial Narrow" w:eastAsia="MS Mincho" w:hAnsi="Arial Narrow"/>
          <w:b/>
          <w:lang w:val="x-none" w:eastAsia="x-none"/>
        </w:rPr>
        <w:t>OBJET</w:t>
      </w:r>
      <w:r w:rsidRPr="00503D5A">
        <w:rPr>
          <w:rFonts w:ascii="Arial Narrow" w:eastAsia="MS Mincho" w:hAnsi="Arial Narrow"/>
          <w:lang w:val="x-none" w:eastAsia="x-none"/>
        </w:rPr>
        <w:tab/>
      </w:r>
    </w:p>
    <w:p w14:paraId="4176C54E" w14:textId="77777777" w:rsidR="00503D5A" w:rsidRPr="00503D5A" w:rsidRDefault="00503D5A" w:rsidP="00503D5A">
      <w:pPr>
        <w:widowControl w:val="0"/>
        <w:autoSpaceDE w:val="0"/>
        <w:jc w:val="both"/>
        <w:rPr>
          <w:rFonts w:ascii="Arial Narrow" w:hAnsi="Arial Narrow"/>
        </w:rPr>
      </w:pPr>
    </w:p>
    <w:p w14:paraId="047C2B70" w14:textId="64350E24" w:rsidR="00503D5A" w:rsidRPr="00503D5A" w:rsidRDefault="00503D5A" w:rsidP="00503D5A">
      <w:pPr>
        <w:suppressAutoHyphens w:val="0"/>
        <w:autoSpaceDN/>
        <w:ind w:firstLine="708"/>
        <w:jc w:val="both"/>
        <w:textAlignment w:val="auto"/>
        <w:rPr>
          <w:rFonts w:ascii="Arial Narrow" w:eastAsia="MS Mincho" w:hAnsi="Arial Narrow"/>
          <w:lang w:val="x-none" w:eastAsia="x-none"/>
        </w:rPr>
      </w:pPr>
      <w:r w:rsidRPr="00503D5A">
        <w:rPr>
          <w:rFonts w:ascii="Arial Narrow" w:eastAsia="MS Mincho" w:hAnsi="Arial Narrow"/>
          <w:lang w:val="x-none" w:eastAsia="x-none"/>
        </w:rPr>
        <w:t>Le présent Cahier des Clauses Technique Particulières est relatif à la réalisation de</w:t>
      </w:r>
      <w:r w:rsidRPr="00503D5A">
        <w:rPr>
          <w:rFonts w:ascii="Arial Narrow" w:eastAsia="MS Mincho" w:hAnsi="Arial Narrow"/>
          <w:lang w:eastAsia="x-none"/>
        </w:rPr>
        <w:t xml:space="preserve"> </w:t>
      </w:r>
      <w:r w:rsidRPr="00503D5A">
        <w:rPr>
          <w:rFonts w:ascii="Arial Narrow" w:eastAsia="MS Mincho" w:hAnsi="Arial Narrow"/>
          <w:lang w:val="x-none" w:eastAsia="x-none"/>
        </w:rPr>
        <w:t xml:space="preserve"> </w:t>
      </w:r>
      <w:r w:rsidRPr="00503D5A">
        <w:rPr>
          <w:rFonts w:ascii="Arial Narrow" w:eastAsia="MS Mincho" w:hAnsi="Arial Narrow"/>
          <w:b/>
          <w:bCs/>
          <w:lang w:eastAsia="x-none"/>
        </w:rPr>
        <w:t xml:space="preserve">DEUX  (02) FORAGES PRODUCTIFS EQUIPES DE PMH A </w:t>
      </w:r>
      <w:r>
        <w:rPr>
          <w:rFonts w:ascii="Arial Narrow" w:eastAsia="MS Mincho" w:hAnsi="Arial Narrow"/>
          <w:b/>
          <w:bCs/>
          <w:lang w:eastAsia="x-none"/>
        </w:rPr>
        <w:t>HOULORE ET A GOLONREON</w:t>
      </w:r>
      <w:r w:rsidRPr="00503D5A">
        <w:rPr>
          <w:rFonts w:ascii="Arial Narrow" w:eastAsia="MS Mincho" w:hAnsi="Arial Narrow"/>
          <w:b/>
          <w:bCs/>
          <w:lang w:eastAsia="x-none"/>
        </w:rPr>
        <w:t xml:space="preserve">  </w:t>
      </w:r>
      <w:r w:rsidRPr="00503D5A">
        <w:rPr>
          <w:rFonts w:ascii="Arial Narrow" w:eastAsia="MS Mincho" w:hAnsi="Arial Narrow"/>
          <w:b/>
          <w:bCs/>
          <w:lang w:val="x-none" w:eastAsia="x-none"/>
        </w:rPr>
        <w:t>DANS LA COMMUNE DE GUIDIGUIS</w:t>
      </w:r>
      <w:r w:rsidRPr="00503D5A">
        <w:rPr>
          <w:rFonts w:ascii="Arial Narrow" w:eastAsia="MS Mincho" w:hAnsi="Arial Narrow"/>
          <w:lang w:val="x-none" w:eastAsia="x-none"/>
        </w:rPr>
        <w:t xml:space="preserve"> </w:t>
      </w:r>
    </w:p>
    <w:p w14:paraId="1A8F0E5B" w14:textId="77777777" w:rsidR="00503D5A" w:rsidRDefault="00503D5A" w:rsidP="00503D5A">
      <w:pPr>
        <w:suppressAutoHyphens w:val="0"/>
        <w:autoSpaceDN/>
        <w:jc w:val="both"/>
        <w:textAlignment w:val="auto"/>
        <w:rPr>
          <w:rFonts w:ascii="Arial Narrow" w:eastAsia="MS Mincho" w:hAnsi="Arial Narrow"/>
          <w:lang w:eastAsia="x-none"/>
        </w:rPr>
      </w:pPr>
    </w:p>
    <w:p w14:paraId="2A9B22F5" w14:textId="6EA066A7" w:rsidR="00503D5A" w:rsidRPr="00503D5A" w:rsidRDefault="00503D5A" w:rsidP="00503D5A">
      <w:pPr>
        <w:suppressAutoHyphens w:val="0"/>
        <w:autoSpaceDN/>
        <w:jc w:val="both"/>
        <w:textAlignment w:val="auto"/>
        <w:rPr>
          <w:rFonts w:ascii="Arial Narrow" w:eastAsia="MS Mincho" w:hAnsi="Arial Narrow"/>
          <w:lang w:eastAsia="x-none"/>
        </w:rPr>
      </w:pPr>
      <w:r w:rsidRPr="00503D5A">
        <w:rPr>
          <w:rFonts w:ascii="Arial Narrow" w:eastAsia="MS Mincho" w:hAnsi="Arial Narrow"/>
          <w:lang w:eastAsia="x-none"/>
        </w:rPr>
        <w:t xml:space="preserve"> </w:t>
      </w:r>
      <w:r w:rsidRPr="00503D5A">
        <w:rPr>
          <w:rFonts w:ascii="Arial Narrow" w:eastAsia="MS Mincho" w:hAnsi="Arial Narrow"/>
          <w:lang w:val="x-none" w:eastAsia="x-none"/>
        </w:rPr>
        <w:t>Le présent Cahier des Clauses Technique Particulières complète et précise les indications du Devis Quantitatif et vice-versa.</w:t>
      </w:r>
    </w:p>
    <w:p w14:paraId="1C98DE7B" w14:textId="77777777" w:rsidR="00503D5A" w:rsidRPr="00503D5A" w:rsidRDefault="00503D5A" w:rsidP="00503D5A">
      <w:pPr>
        <w:suppressAutoHyphens w:val="0"/>
        <w:autoSpaceDN/>
        <w:ind w:firstLine="708"/>
        <w:jc w:val="both"/>
        <w:textAlignment w:val="auto"/>
        <w:rPr>
          <w:rFonts w:ascii="Arial Narrow" w:eastAsia="MS Mincho" w:hAnsi="Arial Narrow"/>
          <w:lang w:eastAsia="x-none"/>
        </w:rPr>
      </w:pPr>
    </w:p>
    <w:p w14:paraId="2F9BE77B" w14:textId="77777777" w:rsidR="00503D5A" w:rsidRPr="00503D5A" w:rsidRDefault="00503D5A" w:rsidP="00503D5A">
      <w:pPr>
        <w:contextualSpacing/>
        <w:jc w:val="both"/>
        <w:rPr>
          <w:rFonts w:ascii="Arial Narrow" w:hAnsi="Arial Narrow"/>
          <w:b/>
        </w:rPr>
      </w:pPr>
      <w:r w:rsidRPr="00503D5A">
        <w:rPr>
          <w:rFonts w:ascii="Arial Narrow" w:hAnsi="Arial Narrow"/>
          <w:b/>
        </w:rPr>
        <w:t xml:space="preserve">I.2 - ETENDU DES PRESTATIONS </w:t>
      </w:r>
    </w:p>
    <w:p w14:paraId="0B0C2883" w14:textId="77777777" w:rsidR="00503D5A" w:rsidRPr="00503D5A" w:rsidRDefault="00503D5A" w:rsidP="00503D5A">
      <w:pPr>
        <w:contextualSpacing/>
        <w:jc w:val="both"/>
        <w:rPr>
          <w:rFonts w:ascii="Arial Narrow" w:hAnsi="Arial Narrow"/>
        </w:rPr>
      </w:pPr>
      <w:r w:rsidRPr="00503D5A">
        <w:rPr>
          <w:rFonts w:ascii="Arial Narrow" w:hAnsi="Arial Narrow"/>
        </w:rPr>
        <w:tab/>
        <w:t xml:space="preserve">Les prestations objet du présent cahier des clauses techniques particulières comprenant : </w:t>
      </w:r>
    </w:p>
    <w:p w14:paraId="6C7AE05C" w14:textId="77777777" w:rsidR="00503D5A" w:rsidRPr="00503D5A" w:rsidRDefault="00503D5A" w:rsidP="00D126D0">
      <w:pPr>
        <w:numPr>
          <w:ilvl w:val="0"/>
          <w:numId w:val="27"/>
        </w:numPr>
        <w:suppressAutoHyphens w:val="0"/>
        <w:autoSpaceDN/>
        <w:spacing w:line="276" w:lineRule="auto"/>
        <w:jc w:val="both"/>
        <w:textAlignment w:val="auto"/>
        <w:rPr>
          <w:rFonts w:ascii="Arial Narrow" w:eastAsia="MS Mincho" w:hAnsi="Arial Narrow"/>
          <w:lang w:val="x-none" w:eastAsia="x-none"/>
        </w:rPr>
      </w:pPr>
      <w:r w:rsidRPr="00503D5A">
        <w:rPr>
          <w:rFonts w:ascii="Arial Narrow" w:eastAsia="MS Mincho" w:hAnsi="Arial Narrow"/>
          <w:lang w:eastAsia="x-none"/>
        </w:rPr>
        <w:t>Installation de chantier, é</w:t>
      </w:r>
      <w:r w:rsidRPr="00503D5A">
        <w:rPr>
          <w:rFonts w:ascii="Arial Narrow" w:eastAsia="MS Mincho" w:hAnsi="Arial Narrow"/>
          <w:lang w:val="x-none" w:eastAsia="x-none"/>
        </w:rPr>
        <w:t>tude</w:t>
      </w:r>
      <w:r w:rsidRPr="00503D5A">
        <w:rPr>
          <w:rFonts w:ascii="Arial Narrow" w:eastAsia="MS Mincho" w:hAnsi="Arial Narrow"/>
          <w:lang w:eastAsia="x-none"/>
        </w:rPr>
        <w:t>s et implantation</w:t>
      </w:r>
    </w:p>
    <w:p w14:paraId="40FE2128" w14:textId="77777777" w:rsidR="00503D5A" w:rsidRPr="00503D5A" w:rsidRDefault="00503D5A" w:rsidP="00D126D0">
      <w:pPr>
        <w:numPr>
          <w:ilvl w:val="0"/>
          <w:numId w:val="27"/>
        </w:numPr>
        <w:suppressAutoHyphens w:val="0"/>
        <w:autoSpaceDN/>
        <w:spacing w:line="276" w:lineRule="auto"/>
        <w:jc w:val="both"/>
        <w:textAlignment w:val="auto"/>
        <w:rPr>
          <w:rFonts w:ascii="Arial Narrow" w:eastAsia="MS Mincho" w:hAnsi="Arial Narrow"/>
          <w:lang w:val="x-none" w:eastAsia="x-none"/>
        </w:rPr>
      </w:pPr>
      <w:r w:rsidRPr="00503D5A">
        <w:rPr>
          <w:rFonts w:ascii="Arial Narrow" w:eastAsia="MS Mincho" w:hAnsi="Arial Narrow"/>
          <w:lang w:val="x-none" w:eastAsia="x-none"/>
        </w:rPr>
        <w:t>Foration proprement dite ;</w:t>
      </w:r>
    </w:p>
    <w:p w14:paraId="704ADF8F" w14:textId="77777777" w:rsidR="00503D5A" w:rsidRPr="00503D5A" w:rsidRDefault="00503D5A" w:rsidP="00D126D0">
      <w:pPr>
        <w:numPr>
          <w:ilvl w:val="0"/>
          <w:numId w:val="27"/>
        </w:numPr>
        <w:suppressAutoHyphens w:val="0"/>
        <w:autoSpaceDN/>
        <w:spacing w:line="276" w:lineRule="auto"/>
        <w:jc w:val="both"/>
        <w:textAlignment w:val="auto"/>
        <w:rPr>
          <w:rFonts w:ascii="Arial Narrow" w:eastAsia="MS Mincho" w:hAnsi="Arial Narrow"/>
          <w:lang w:val="x-none" w:eastAsia="x-none"/>
        </w:rPr>
      </w:pPr>
      <w:r w:rsidRPr="00503D5A">
        <w:rPr>
          <w:rFonts w:ascii="Arial Narrow" w:eastAsia="MS Mincho" w:hAnsi="Arial Narrow"/>
          <w:lang w:val="x-none" w:eastAsia="x-none"/>
        </w:rPr>
        <w:t>Équipement du forage (tubage et filtre à gravier) ;</w:t>
      </w:r>
    </w:p>
    <w:p w14:paraId="036F5D99" w14:textId="77777777" w:rsidR="00503D5A" w:rsidRPr="00503D5A" w:rsidRDefault="00503D5A" w:rsidP="00D126D0">
      <w:pPr>
        <w:numPr>
          <w:ilvl w:val="0"/>
          <w:numId w:val="27"/>
        </w:numPr>
        <w:suppressAutoHyphens w:val="0"/>
        <w:autoSpaceDN/>
        <w:spacing w:line="276" w:lineRule="auto"/>
        <w:jc w:val="both"/>
        <w:textAlignment w:val="auto"/>
        <w:rPr>
          <w:rFonts w:ascii="Arial Narrow" w:eastAsia="MS Mincho" w:hAnsi="Arial Narrow"/>
          <w:lang w:val="x-none" w:eastAsia="x-none"/>
        </w:rPr>
      </w:pPr>
      <w:r w:rsidRPr="00503D5A">
        <w:rPr>
          <w:rFonts w:ascii="Arial Narrow" w:eastAsia="MS Mincho" w:hAnsi="Arial Narrow"/>
          <w:lang w:val="x-none" w:eastAsia="x-none"/>
        </w:rPr>
        <w:t>Développement ;</w:t>
      </w:r>
    </w:p>
    <w:p w14:paraId="626678BE" w14:textId="77777777" w:rsidR="00503D5A" w:rsidRPr="00503D5A" w:rsidRDefault="00503D5A" w:rsidP="00D126D0">
      <w:pPr>
        <w:numPr>
          <w:ilvl w:val="0"/>
          <w:numId w:val="27"/>
        </w:numPr>
        <w:suppressAutoHyphens w:val="0"/>
        <w:autoSpaceDN/>
        <w:spacing w:line="276" w:lineRule="auto"/>
        <w:jc w:val="both"/>
        <w:textAlignment w:val="auto"/>
        <w:rPr>
          <w:rFonts w:ascii="Arial Narrow" w:eastAsia="MS Mincho" w:hAnsi="Arial Narrow"/>
          <w:lang w:val="x-none" w:eastAsia="x-none"/>
        </w:rPr>
      </w:pPr>
      <w:r w:rsidRPr="00503D5A">
        <w:rPr>
          <w:rFonts w:ascii="Arial Narrow" w:eastAsia="MS Mincho" w:hAnsi="Arial Narrow"/>
          <w:lang w:val="x-none" w:eastAsia="x-none"/>
        </w:rPr>
        <w:t>Essai de pompage et de débit ;</w:t>
      </w:r>
    </w:p>
    <w:p w14:paraId="1032F9C7" w14:textId="77777777" w:rsidR="00503D5A" w:rsidRPr="00503D5A" w:rsidRDefault="00503D5A" w:rsidP="00D126D0">
      <w:pPr>
        <w:numPr>
          <w:ilvl w:val="0"/>
          <w:numId w:val="27"/>
        </w:numPr>
        <w:suppressAutoHyphens w:val="0"/>
        <w:autoSpaceDN/>
        <w:spacing w:line="276" w:lineRule="auto"/>
        <w:jc w:val="both"/>
        <w:textAlignment w:val="auto"/>
        <w:rPr>
          <w:rFonts w:ascii="Arial Narrow" w:eastAsia="MS Mincho" w:hAnsi="Arial Narrow"/>
          <w:lang w:val="x-none" w:eastAsia="x-none"/>
        </w:rPr>
      </w:pPr>
      <w:r w:rsidRPr="00503D5A">
        <w:rPr>
          <w:rFonts w:ascii="Arial Narrow" w:eastAsia="MS Mincho" w:hAnsi="Arial Narrow"/>
          <w:lang w:val="x-none" w:eastAsia="x-none"/>
        </w:rPr>
        <w:t>Équipement de surface ou superstructure (margelle, dalle anti-bourbier, canal d’évacuation des eaux, puits perdu et murette de clôture en agglos de 15 x 20 x 40 crépis, voir plans en annexes).</w:t>
      </w:r>
    </w:p>
    <w:p w14:paraId="0EA4F839" w14:textId="77777777" w:rsidR="00503D5A" w:rsidRPr="00503D5A" w:rsidRDefault="00503D5A" w:rsidP="00D126D0">
      <w:pPr>
        <w:numPr>
          <w:ilvl w:val="0"/>
          <w:numId w:val="27"/>
        </w:numPr>
        <w:suppressAutoHyphens w:val="0"/>
        <w:autoSpaceDN/>
        <w:spacing w:line="276" w:lineRule="auto"/>
        <w:jc w:val="both"/>
        <w:textAlignment w:val="auto"/>
        <w:rPr>
          <w:rFonts w:ascii="Arial Narrow" w:eastAsia="MS Mincho" w:hAnsi="Arial Narrow"/>
          <w:lang w:val="x-none" w:eastAsia="x-none"/>
        </w:rPr>
      </w:pPr>
      <w:r w:rsidRPr="00503D5A">
        <w:rPr>
          <w:rFonts w:ascii="Arial Narrow" w:eastAsia="MS Mincho" w:hAnsi="Arial Narrow"/>
          <w:lang w:eastAsia="x-none"/>
        </w:rPr>
        <w:t>pompe et gestion ;</w:t>
      </w:r>
    </w:p>
    <w:p w14:paraId="69D36DA2" w14:textId="77777777" w:rsidR="00503D5A" w:rsidRPr="00503D5A" w:rsidRDefault="00503D5A" w:rsidP="00D126D0">
      <w:pPr>
        <w:numPr>
          <w:ilvl w:val="0"/>
          <w:numId w:val="27"/>
        </w:numPr>
        <w:suppressAutoHyphens w:val="0"/>
        <w:autoSpaceDN/>
        <w:spacing w:line="276" w:lineRule="auto"/>
        <w:jc w:val="both"/>
        <w:textAlignment w:val="auto"/>
        <w:rPr>
          <w:rFonts w:ascii="Arial Narrow" w:eastAsia="MS Mincho" w:hAnsi="Arial Narrow"/>
          <w:lang w:val="x-none" w:eastAsia="x-none"/>
        </w:rPr>
      </w:pPr>
      <w:r w:rsidRPr="00503D5A">
        <w:rPr>
          <w:rFonts w:ascii="Arial Narrow" w:eastAsia="MS Mincho" w:hAnsi="Arial Narrow"/>
          <w:lang w:eastAsia="x-none"/>
        </w:rPr>
        <w:t xml:space="preserve">plaques de labellisation et d’identification du projet. </w:t>
      </w:r>
    </w:p>
    <w:p w14:paraId="6F21D244" w14:textId="77777777" w:rsidR="00503D5A" w:rsidRPr="00503D5A" w:rsidRDefault="00503D5A" w:rsidP="00503D5A">
      <w:pPr>
        <w:contextualSpacing/>
        <w:jc w:val="both"/>
        <w:rPr>
          <w:rFonts w:ascii="Arial Narrow" w:hAnsi="Arial Narrow"/>
          <w:lang w:val="x-none"/>
        </w:rPr>
      </w:pPr>
    </w:p>
    <w:p w14:paraId="7F8C628D" w14:textId="77777777" w:rsidR="00503D5A" w:rsidRPr="00503D5A" w:rsidRDefault="00503D5A" w:rsidP="00503D5A">
      <w:pPr>
        <w:contextualSpacing/>
        <w:jc w:val="both"/>
        <w:rPr>
          <w:rFonts w:ascii="Arial Narrow" w:hAnsi="Arial Narrow"/>
          <w:b/>
        </w:rPr>
      </w:pPr>
      <w:r w:rsidRPr="00503D5A">
        <w:rPr>
          <w:rFonts w:ascii="Arial Narrow" w:hAnsi="Arial Narrow"/>
          <w:b/>
        </w:rPr>
        <w:t>II - SPECIFICATIONS TECHNIQUES PARTICULIERES</w:t>
      </w:r>
    </w:p>
    <w:p w14:paraId="47ADB222" w14:textId="77777777" w:rsidR="00503D5A" w:rsidRPr="00503D5A" w:rsidRDefault="00503D5A" w:rsidP="00503D5A">
      <w:pPr>
        <w:contextualSpacing/>
        <w:jc w:val="both"/>
        <w:rPr>
          <w:rFonts w:ascii="Arial Narrow" w:hAnsi="Arial Narrow"/>
        </w:rPr>
      </w:pPr>
    </w:p>
    <w:p w14:paraId="6D97A661" w14:textId="77777777" w:rsidR="00503D5A" w:rsidRPr="00503D5A" w:rsidRDefault="00503D5A" w:rsidP="00503D5A">
      <w:pPr>
        <w:contextualSpacing/>
        <w:jc w:val="both"/>
        <w:rPr>
          <w:rFonts w:ascii="Arial Narrow" w:hAnsi="Arial Narrow"/>
          <w:b/>
        </w:rPr>
      </w:pPr>
      <w:r w:rsidRPr="00503D5A">
        <w:rPr>
          <w:rFonts w:ascii="Arial Narrow" w:hAnsi="Arial Narrow"/>
          <w:b/>
        </w:rPr>
        <w:t xml:space="preserve">II.1 - Conformité aux normes </w:t>
      </w:r>
    </w:p>
    <w:p w14:paraId="6DD6C3E2" w14:textId="77777777" w:rsidR="00503D5A" w:rsidRPr="00503D5A" w:rsidRDefault="00503D5A" w:rsidP="00503D5A">
      <w:pPr>
        <w:contextualSpacing/>
        <w:jc w:val="both"/>
        <w:rPr>
          <w:rFonts w:ascii="Arial Narrow" w:hAnsi="Arial Narrow"/>
          <w:highlight w:val="yellow"/>
        </w:rPr>
      </w:pPr>
      <w:r w:rsidRPr="00503D5A">
        <w:rPr>
          <w:rFonts w:ascii="Arial Narrow" w:hAnsi="Arial Narrow"/>
        </w:rPr>
        <w:t>Les matériaux et leur mise en œuvre devront satisfaire aux dispositions des normes françaises NF de l’AFNOR, homologuées ou légalement en vigueur au Cameroun. Pour les pompes à motricité humaine, elles seront choisies parmi les pompes homologuées par le Ministère de l’Eau et de l’Energie  et selon la note de service N°00001136/08/MINDDEVEL/SG/DHH du 11 mars 2008 du Ministère de l’Eau et de l’Energie relative au type de pompes agréé et leur représentant agréé au Cameroun.</w:t>
      </w:r>
    </w:p>
    <w:p w14:paraId="63259DA0" w14:textId="77777777" w:rsidR="00503D5A" w:rsidRPr="00503D5A" w:rsidRDefault="00503D5A" w:rsidP="00503D5A">
      <w:pPr>
        <w:contextualSpacing/>
        <w:jc w:val="both"/>
        <w:rPr>
          <w:rFonts w:ascii="Arial Narrow" w:hAnsi="Arial Narrow"/>
        </w:rPr>
      </w:pPr>
    </w:p>
    <w:p w14:paraId="351CEBF3" w14:textId="77777777" w:rsidR="00503D5A" w:rsidRPr="00503D5A" w:rsidRDefault="00503D5A" w:rsidP="00503D5A">
      <w:pPr>
        <w:contextualSpacing/>
        <w:jc w:val="both"/>
        <w:rPr>
          <w:rFonts w:ascii="Arial Narrow" w:hAnsi="Arial Narrow"/>
          <w:b/>
        </w:rPr>
      </w:pPr>
      <w:r w:rsidRPr="00503D5A">
        <w:rPr>
          <w:rFonts w:ascii="Arial Narrow" w:hAnsi="Arial Narrow"/>
          <w:b/>
        </w:rPr>
        <w:t xml:space="preserve">II.2 - CARACTERISTIQUES DES MATERIAUX </w:t>
      </w:r>
    </w:p>
    <w:p w14:paraId="3194A78A" w14:textId="77777777" w:rsidR="00503D5A" w:rsidRPr="00503D5A" w:rsidRDefault="00503D5A" w:rsidP="00503D5A">
      <w:pPr>
        <w:contextualSpacing/>
        <w:jc w:val="both"/>
        <w:rPr>
          <w:rFonts w:ascii="Arial Narrow" w:hAnsi="Arial Narrow"/>
          <w:b/>
        </w:rPr>
      </w:pPr>
    </w:p>
    <w:p w14:paraId="2EEC1FF1" w14:textId="77777777" w:rsidR="00503D5A" w:rsidRPr="00503D5A" w:rsidRDefault="00503D5A" w:rsidP="00503D5A">
      <w:pPr>
        <w:contextualSpacing/>
        <w:jc w:val="both"/>
        <w:rPr>
          <w:rFonts w:ascii="Arial Narrow" w:hAnsi="Arial Narrow"/>
          <w:b/>
        </w:rPr>
      </w:pPr>
      <w:r w:rsidRPr="00503D5A">
        <w:rPr>
          <w:rFonts w:ascii="Arial Narrow" w:hAnsi="Arial Narrow"/>
          <w:b/>
        </w:rPr>
        <w:t>II.2.1 - LES TUYAUX PVC</w:t>
      </w:r>
    </w:p>
    <w:p w14:paraId="33922CFB" w14:textId="77777777" w:rsidR="00503D5A" w:rsidRPr="00503D5A" w:rsidRDefault="00503D5A" w:rsidP="00503D5A">
      <w:pPr>
        <w:contextualSpacing/>
        <w:jc w:val="both"/>
        <w:rPr>
          <w:rFonts w:ascii="Arial Narrow" w:hAnsi="Arial Narrow"/>
        </w:rPr>
      </w:pPr>
      <w:r w:rsidRPr="00503D5A">
        <w:rPr>
          <w:rFonts w:ascii="Arial Narrow" w:hAnsi="Arial Narrow"/>
        </w:rPr>
        <w:tab/>
        <w:t xml:space="preserve">Les tubages seront en PVC rigide (qualité forage d’eau potable). Ils seront en éléments lisses à l’intérieur et filetés sur la demi – épaisseur. </w:t>
      </w:r>
    </w:p>
    <w:p w14:paraId="09D45727" w14:textId="77777777" w:rsidR="00503D5A" w:rsidRPr="00503D5A" w:rsidRDefault="00503D5A" w:rsidP="00503D5A">
      <w:pPr>
        <w:contextualSpacing/>
        <w:jc w:val="both"/>
        <w:rPr>
          <w:rFonts w:ascii="Arial Narrow" w:hAnsi="Arial Narrow"/>
        </w:rPr>
      </w:pPr>
      <w:r w:rsidRPr="00503D5A">
        <w:rPr>
          <w:rFonts w:ascii="Arial Narrow" w:hAnsi="Arial Narrow"/>
        </w:rPr>
        <w:tab/>
        <w:t>Les tubages devront être capables de supporter les pressions jusqu’à dix (10) bars et présenter toutes les garanties de résistance aux efforts de cisaillement et de torsion. Ils sont d’origine de la société fournisseur de la pompe agrée</w:t>
      </w:r>
    </w:p>
    <w:p w14:paraId="32202EF6" w14:textId="77777777" w:rsidR="00503D5A" w:rsidRPr="00503D5A" w:rsidRDefault="00503D5A" w:rsidP="00503D5A">
      <w:pPr>
        <w:contextualSpacing/>
        <w:jc w:val="both"/>
        <w:rPr>
          <w:rFonts w:ascii="Arial Narrow" w:hAnsi="Arial Narrow"/>
        </w:rPr>
      </w:pPr>
    </w:p>
    <w:p w14:paraId="17B66B43" w14:textId="77777777" w:rsidR="00503D5A" w:rsidRPr="00503D5A" w:rsidRDefault="00503D5A" w:rsidP="00503D5A">
      <w:pPr>
        <w:contextualSpacing/>
        <w:jc w:val="both"/>
        <w:rPr>
          <w:rFonts w:ascii="Arial Narrow" w:hAnsi="Arial Narrow"/>
          <w:b/>
        </w:rPr>
      </w:pPr>
      <w:r w:rsidRPr="00503D5A">
        <w:rPr>
          <w:rFonts w:ascii="Arial Narrow" w:hAnsi="Arial Narrow"/>
          <w:b/>
        </w:rPr>
        <w:t xml:space="preserve">II.2.2 - LES AGREGATS </w:t>
      </w:r>
    </w:p>
    <w:p w14:paraId="4C3D9F4A" w14:textId="77777777" w:rsidR="00503D5A" w:rsidRPr="00503D5A" w:rsidRDefault="00503D5A" w:rsidP="00503D5A">
      <w:pPr>
        <w:contextualSpacing/>
        <w:jc w:val="both"/>
        <w:rPr>
          <w:rFonts w:ascii="Arial Narrow" w:hAnsi="Arial Narrow"/>
        </w:rPr>
      </w:pPr>
      <w:r w:rsidRPr="00503D5A">
        <w:rPr>
          <w:rFonts w:ascii="Arial Narrow" w:hAnsi="Arial Narrow"/>
        </w:rPr>
        <w:tab/>
        <w:t>Les agrégats destinés à la confection du béton et du mortier seront soumis à l’appréciation de l’ingénieur de contrôle avant la pose.</w:t>
      </w:r>
    </w:p>
    <w:p w14:paraId="7314AB54" w14:textId="77777777" w:rsidR="00503D5A" w:rsidRPr="00503D5A" w:rsidRDefault="00503D5A" w:rsidP="00503D5A">
      <w:pPr>
        <w:contextualSpacing/>
        <w:jc w:val="both"/>
        <w:rPr>
          <w:rFonts w:ascii="Arial Narrow" w:hAnsi="Arial Narrow"/>
        </w:rPr>
      </w:pPr>
      <w:r w:rsidRPr="00503D5A">
        <w:rPr>
          <w:rFonts w:ascii="Arial Narrow" w:hAnsi="Arial Narrow"/>
        </w:rPr>
        <w:tab/>
        <w:t xml:space="preserve">Le sable sera à grain convenable, exempt de toute matière terreuse et de gypse. </w:t>
      </w:r>
    </w:p>
    <w:p w14:paraId="7AFDA05C" w14:textId="77777777" w:rsidR="00503D5A" w:rsidRPr="00503D5A" w:rsidRDefault="00503D5A" w:rsidP="00503D5A">
      <w:pPr>
        <w:contextualSpacing/>
        <w:jc w:val="both"/>
        <w:rPr>
          <w:rFonts w:ascii="Arial Narrow" w:hAnsi="Arial Narrow"/>
        </w:rPr>
      </w:pPr>
      <w:r w:rsidRPr="00503D5A">
        <w:rPr>
          <w:rFonts w:ascii="Arial Narrow" w:hAnsi="Arial Narrow"/>
        </w:rPr>
        <w:tab/>
        <w:t>Le gravier sera du gravier concassé ou du gravier roulé.</w:t>
      </w:r>
    </w:p>
    <w:p w14:paraId="6EFDEA85" w14:textId="77777777" w:rsidR="00503D5A" w:rsidRPr="00503D5A" w:rsidRDefault="00503D5A" w:rsidP="00503D5A">
      <w:pPr>
        <w:contextualSpacing/>
        <w:jc w:val="both"/>
        <w:rPr>
          <w:rFonts w:ascii="Arial Narrow" w:hAnsi="Arial Narrow"/>
        </w:rPr>
      </w:pPr>
      <w:r w:rsidRPr="00503D5A">
        <w:rPr>
          <w:rFonts w:ascii="Arial Narrow" w:hAnsi="Arial Narrow"/>
        </w:rPr>
        <w:t xml:space="preserve">La quantité de matières étrangères se trouvant dans les agrégats sera  inférieure à deux (2) pour cent. </w:t>
      </w:r>
    </w:p>
    <w:p w14:paraId="1E1AEF52" w14:textId="77777777" w:rsidR="00503D5A" w:rsidRPr="00503D5A" w:rsidRDefault="00503D5A" w:rsidP="00503D5A">
      <w:pPr>
        <w:contextualSpacing/>
        <w:jc w:val="both"/>
        <w:rPr>
          <w:rFonts w:ascii="Arial Narrow" w:hAnsi="Arial Narrow"/>
        </w:rPr>
      </w:pPr>
      <w:r w:rsidRPr="00503D5A">
        <w:rPr>
          <w:rFonts w:ascii="Arial Narrow" w:hAnsi="Arial Narrow"/>
        </w:rPr>
        <w:tab/>
        <w:t>Le stockage des différents agrégats s’effectuera sur des aires propres prévues par l’entrepreneur dans les installations de chantier.</w:t>
      </w:r>
    </w:p>
    <w:p w14:paraId="0A5BF223" w14:textId="77777777" w:rsidR="00503D5A" w:rsidRPr="00503D5A" w:rsidRDefault="00503D5A" w:rsidP="00503D5A">
      <w:pPr>
        <w:contextualSpacing/>
        <w:jc w:val="both"/>
        <w:rPr>
          <w:rFonts w:ascii="Arial Narrow" w:hAnsi="Arial Narrow"/>
        </w:rPr>
      </w:pPr>
    </w:p>
    <w:p w14:paraId="0464D7EC" w14:textId="77777777" w:rsidR="00503D5A" w:rsidRPr="00503D5A" w:rsidRDefault="00503D5A" w:rsidP="00503D5A">
      <w:pPr>
        <w:contextualSpacing/>
        <w:jc w:val="both"/>
        <w:rPr>
          <w:rFonts w:ascii="Arial Narrow" w:hAnsi="Arial Narrow"/>
          <w:b/>
        </w:rPr>
      </w:pPr>
      <w:r w:rsidRPr="00503D5A">
        <w:rPr>
          <w:rFonts w:ascii="Arial Narrow" w:hAnsi="Arial Narrow"/>
          <w:b/>
        </w:rPr>
        <w:t xml:space="preserve">II.2.3 - LE CIMENT </w:t>
      </w:r>
    </w:p>
    <w:p w14:paraId="2BBC3CD9" w14:textId="77777777" w:rsidR="00503D5A" w:rsidRPr="00503D5A" w:rsidRDefault="00503D5A" w:rsidP="00503D5A">
      <w:pPr>
        <w:contextualSpacing/>
        <w:jc w:val="both"/>
        <w:rPr>
          <w:rFonts w:ascii="Arial Narrow" w:hAnsi="Arial Narrow"/>
        </w:rPr>
      </w:pPr>
      <w:r w:rsidRPr="00503D5A">
        <w:rPr>
          <w:rFonts w:ascii="Arial Narrow" w:hAnsi="Arial Narrow"/>
        </w:rPr>
        <w:t xml:space="preserve">Le ciment sera de la classe CPJ 35. Tout produit autre que celui indiqué sera soumis à l’appréciation de l’ingénieur avant utilisation. </w:t>
      </w:r>
    </w:p>
    <w:p w14:paraId="6F770893" w14:textId="77777777" w:rsidR="00503D5A" w:rsidRPr="00503D5A" w:rsidRDefault="00503D5A" w:rsidP="00503D5A">
      <w:pPr>
        <w:contextualSpacing/>
        <w:jc w:val="both"/>
        <w:rPr>
          <w:rFonts w:ascii="Arial Narrow" w:hAnsi="Arial Narrow"/>
        </w:rPr>
      </w:pPr>
      <w:r w:rsidRPr="00503D5A">
        <w:rPr>
          <w:rFonts w:ascii="Arial Narrow" w:hAnsi="Arial Narrow"/>
        </w:rPr>
        <w:tab/>
        <w:t xml:space="preserve">Les sacs de ciment seront stockés à l’abri de l’humidité et sur des aires élevées au-dessus du sol. </w:t>
      </w:r>
    </w:p>
    <w:p w14:paraId="4490F500" w14:textId="77777777" w:rsidR="00503D5A" w:rsidRPr="00503D5A" w:rsidRDefault="00503D5A" w:rsidP="00503D5A">
      <w:pPr>
        <w:contextualSpacing/>
        <w:jc w:val="both"/>
        <w:rPr>
          <w:rFonts w:ascii="Arial Narrow" w:hAnsi="Arial Narrow"/>
          <w:b/>
        </w:rPr>
      </w:pPr>
      <w:r w:rsidRPr="00503D5A">
        <w:rPr>
          <w:rFonts w:ascii="Arial Narrow" w:hAnsi="Arial Narrow"/>
          <w:b/>
        </w:rPr>
        <w:t xml:space="preserve">II.2.4 - LES ARMATURES </w:t>
      </w:r>
    </w:p>
    <w:p w14:paraId="0813D5BF" w14:textId="77777777" w:rsidR="00503D5A" w:rsidRPr="00503D5A" w:rsidRDefault="00503D5A" w:rsidP="00503D5A">
      <w:pPr>
        <w:contextualSpacing/>
        <w:jc w:val="both"/>
        <w:rPr>
          <w:rFonts w:ascii="Arial Narrow" w:hAnsi="Arial Narrow"/>
        </w:rPr>
      </w:pPr>
      <w:r w:rsidRPr="00503D5A">
        <w:rPr>
          <w:rFonts w:ascii="Arial Narrow" w:hAnsi="Arial Narrow"/>
        </w:rPr>
        <w:t xml:space="preserve">Les armatures seront de l’acier à haute adhérence (acier TOR) </w:t>
      </w:r>
    </w:p>
    <w:p w14:paraId="7BFBC491" w14:textId="77777777" w:rsidR="00503D5A" w:rsidRPr="00503D5A" w:rsidRDefault="00503D5A" w:rsidP="00503D5A">
      <w:pPr>
        <w:contextualSpacing/>
        <w:jc w:val="both"/>
        <w:rPr>
          <w:rFonts w:ascii="Arial Narrow" w:hAnsi="Arial Narrow"/>
        </w:rPr>
      </w:pPr>
    </w:p>
    <w:p w14:paraId="04B0FA1F" w14:textId="77777777" w:rsidR="00503D5A" w:rsidRPr="00503D5A" w:rsidRDefault="00503D5A" w:rsidP="00503D5A">
      <w:pPr>
        <w:contextualSpacing/>
        <w:jc w:val="both"/>
        <w:rPr>
          <w:rFonts w:ascii="Arial Narrow" w:hAnsi="Arial Narrow"/>
          <w:b/>
        </w:rPr>
      </w:pPr>
      <w:r w:rsidRPr="00503D5A">
        <w:rPr>
          <w:rFonts w:ascii="Arial Narrow" w:hAnsi="Arial Narrow"/>
          <w:b/>
        </w:rPr>
        <w:t xml:space="preserve">II.2.5 - L’EAU DE GACHAGE </w:t>
      </w:r>
    </w:p>
    <w:p w14:paraId="14782C17" w14:textId="77777777" w:rsidR="00503D5A" w:rsidRPr="00503D5A" w:rsidRDefault="00503D5A" w:rsidP="00503D5A">
      <w:pPr>
        <w:contextualSpacing/>
        <w:jc w:val="both"/>
        <w:rPr>
          <w:rFonts w:ascii="Arial Narrow" w:hAnsi="Arial Narrow"/>
        </w:rPr>
      </w:pPr>
      <w:r w:rsidRPr="00503D5A">
        <w:rPr>
          <w:rFonts w:ascii="Arial Narrow" w:hAnsi="Arial Narrow"/>
        </w:rPr>
        <w:tab/>
        <w:t xml:space="preserve">Elle doit être propre, exempte d’argile, de vase, et de débris végétaux </w:t>
      </w:r>
    </w:p>
    <w:p w14:paraId="61402401" w14:textId="77777777" w:rsidR="00503D5A" w:rsidRPr="00503D5A" w:rsidRDefault="00503D5A" w:rsidP="00503D5A">
      <w:pPr>
        <w:contextualSpacing/>
        <w:jc w:val="both"/>
        <w:rPr>
          <w:rFonts w:ascii="Arial Narrow" w:hAnsi="Arial Narrow"/>
          <w:b/>
        </w:rPr>
      </w:pPr>
    </w:p>
    <w:p w14:paraId="74B2164C" w14:textId="77777777" w:rsidR="00503D5A" w:rsidRPr="00503D5A" w:rsidRDefault="00503D5A" w:rsidP="00503D5A">
      <w:pPr>
        <w:contextualSpacing/>
        <w:jc w:val="both"/>
        <w:rPr>
          <w:rFonts w:ascii="Arial Narrow" w:hAnsi="Arial Narrow"/>
          <w:b/>
        </w:rPr>
      </w:pPr>
      <w:r w:rsidRPr="00503D5A">
        <w:rPr>
          <w:rFonts w:ascii="Arial Narrow" w:hAnsi="Arial Narrow"/>
          <w:b/>
        </w:rPr>
        <w:t>II.3 - DOSAGE DE BETON ET DE MORTIER :</w:t>
      </w:r>
    </w:p>
    <w:p w14:paraId="6F0E5CF0" w14:textId="77777777" w:rsidR="00503D5A" w:rsidRPr="00503D5A" w:rsidRDefault="00503D5A" w:rsidP="00503D5A">
      <w:pPr>
        <w:contextualSpacing/>
        <w:jc w:val="both"/>
        <w:rPr>
          <w:rFonts w:ascii="Arial Narrow" w:hAnsi="Arial Narrow"/>
          <w:b/>
        </w:rPr>
      </w:pPr>
      <w:r w:rsidRPr="00503D5A">
        <w:rPr>
          <w:rFonts w:ascii="Arial Narrow" w:hAnsi="Arial Narrow"/>
          <w:b/>
        </w:rPr>
        <w:t xml:space="preserve">II.3.1 - DOSAGE DE BETON </w:t>
      </w:r>
    </w:p>
    <w:p w14:paraId="151062CB" w14:textId="77777777" w:rsidR="00503D5A" w:rsidRPr="00503D5A" w:rsidRDefault="00503D5A" w:rsidP="00503D5A">
      <w:pPr>
        <w:contextualSpacing/>
        <w:jc w:val="both"/>
        <w:rPr>
          <w:rFonts w:ascii="Arial Narrow" w:hAnsi="Arial Narrow"/>
          <w:b/>
        </w:rPr>
      </w:pPr>
    </w:p>
    <w:p w14:paraId="30AAC61C" w14:textId="77777777" w:rsidR="00503D5A" w:rsidRPr="00503D5A" w:rsidRDefault="00503D5A" w:rsidP="00503D5A">
      <w:pPr>
        <w:contextualSpacing/>
        <w:jc w:val="both"/>
        <w:rPr>
          <w:rFonts w:ascii="Arial Narrow" w:hAnsi="Arial Narrow"/>
          <w:b/>
        </w:rPr>
      </w:pPr>
      <w:r w:rsidRPr="00503D5A">
        <w:rPr>
          <w:rFonts w:ascii="Arial Narrow" w:hAnsi="Arial Narrow"/>
          <w:b/>
        </w:rPr>
        <w:t>LES DIFFERENTS TYPES DE DOSAGE EN BETONS A RESPECTER</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710"/>
        <w:gridCol w:w="6613"/>
      </w:tblGrid>
      <w:tr w:rsidR="00503D5A" w:rsidRPr="00503D5A" w14:paraId="1BEC28B4" w14:textId="77777777" w:rsidTr="00503D5A">
        <w:trPr>
          <w:trHeight w:val="250"/>
        </w:trPr>
        <w:tc>
          <w:tcPr>
            <w:tcW w:w="1121" w:type="pct"/>
            <w:vAlign w:val="center"/>
          </w:tcPr>
          <w:p w14:paraId="227EFB23" w14:textId="77777777" w:rsidR="00503D5A" w:rsidRPr="00503D5A" w:rsidRDefault="00503D5A" w:rsidP="00503D5A">
            <w:pPr>
              <w:contextualSpacing/>
              <w:jc w:val="both"/>
              <w:rPr>
                <w:rFonts w:ascii="Arial Narrow" w:hAnsi="Arial Narrow"/>
              </w:rPr>
            </w:pPr>
            <w:r w:rsidRPr="00503D5A">
              <w:rPr>
                <w:rFonts w:ascii="Arial Narrow" w:hAnsi="Arial Narrow"/>
              </w:rPr>
              <w:t>DESIGNATION</w:t>
            </w:r>
          </w:p>
        </w:tc>
        <w:tc>
          <w:tcPr>
            <w:tcW w:w="797" w:type="pct"/>
            <w:vAlign w:val="center"/>
          </w:tcPr>
          <w:p w14:paraId="7C7534D2" w14:textId="77777777" w:rsidR="00503D5A" w:rsidRPr="00503D5A" w:rsidRDefault="00503D5A" w:rsidP="00503D5A">
            <w:pPr>
              <w:contextualSpacing/>
              <w:jc w:val="both"/>
              <w:rPr>
                <w:rFonts w:ascii="Arial Narrow" w:hAnsi="Arial Narrow"/>
              </w:rPr>
            </w:pPr>
            <w:r w:rsidRPr="00503D5A">
              <w:rPr>
                <w:rFonts w:ascii="Arial Narrow" w:hAnsi="Arial Narrow"/>
              </w:rPr>
              <w:t>DOSAGE</w:t>
            </w:r>
          </w:p>
        </w:tc>
        <w:tc>
          <w:tcPr>
            <w:tcW w:w="3082" w:type="pct"/>
            <w:vAlign w:val="center"/>
          </w:tcPr>
          <w:p w14:paraId="37784497" w14:textId="77777777" w:rsidR="00503D5A" w:rsidRPr="00503D5A" w:rsidRDefault="00503D5A" w:rsidP="00503D5A">
            <w:pPr>
              <w:contextualSpacing/>
              <w:jc w:val="both"/>
              <w:rPr>
                <w:rFonts w:ascii="Arial Narrow" w:hAnsi="Arial Narrow"/>
              </w:rPr>
            </w:pPr>
            <w:r w:rsidRPr="00503D5A">
              <w:rPr>
                <w:rFonts w:ascii="Arial Narrow" w:hAnsi="Arial Narrow"/>
              </w:rPr>
              <w:t>OUVRAGE</w:t>
            </w:r>
          </w:p>
        </w:tc>
      </w:tr>
      <w:tr w:rsidR="00503D5A" w:rsidRPr="00503D5A" w14:paraId="3FECBE80" w14:textId="77777777" w:rsidTr="00503D5A">
        <w:trPr>
          <w:trHeight w:val="266"/>
        </w:trPr>
        <w:tc>
          <w:tcPr>
            <w:tcW w:w="1121" w:type="pct"/>
            <w:vAlign w:val="center"/>
          </w:tcPr>
          <w:p w14:paraId="4DE23EAE" w14:textId="77777777" w:rsidR="00503D5A" w:rsidRPr="00503D5A" w:rsidRDefault="00503D5A" w:rsidP="00503D5A">
            <w:pPr>
              <w:contextualSpacing/>
              <w:jc w:val="both"/>
              <w:rPr>
                <w:rFonts w:ascii="Arial Narrow" w:hAnsi="Arial Narrow"/>
              </w:rPr>
            </w:pPr>
            <w:r w:rsidRPr="00503D5A">
              <w:rPr>
                <w:rFonts w:ascii="Arial Narrow" w:hAnsi="Arial Narrow"/>
              </w:rPr>
              <w:t>Béton maigre</w:t>
            </w:r>
          </w:p>
        </w:tc>
        <w:tc>
          <w:tcPr>
            <w:tcW w:w="797" w:type="pct"/>
            <w:vAlign w:val="center"/>
          </w:tcPr>
          <w:p w14:paraId="7B8B8960" w14:textId="77777777" w:rsidR="00503D5A" w:rsidRPr="00503D5A" w:rsidRDefault="00503D5A" w:rsidP="00503D5A">
            <w:pPr>
              <w:contextualSpacing/>
              <w:jc w:val="both"/>
              <w:rPr>
                <w:rFonts w:ascii="Arial Narrow" w:hAnsi="Arial Narrow"/>
              </w:rPr>
            </w:pPr>
            <w:r w:rsidRPr="00503D5A">
              <w:rPr>
                <w:rFonts w:ascii="Arial Narrow" w:hAnsi="Arial Narrow"/>
              </w:rPr>
              <w:t>150 kg/m3</w:t>
            </w:r>
          </w:p>
        </w:tc>
        <w:tc>
          <w:tcPr>
            <w:tcW w:w="3082" w:type="pct"/>
            <w:vAlign w:val="center"/>
          </w:tcPr>
          <w:p w14:paraId="332224DB" w14:textId="77777777" w:rsidR="00503D5A" w:rsidRPr="00503D5A" w:rsidRDefault="00503D5A" w:rsidP="00503D5A">
            <w:pPr>
              <w:contextualSpacing/>
              <w:jc w:val="both"/>
              <w:rPr>
                <w:rFonts w:ascii="Arial Narrow" w:hAnsi="Arial Narrow"/>
              </w:rPr>
            </w:pPr>
            <w:r w:rsidRPr="00503D5A">
              <w:rPr>
                <w:rFonts w:ascii="Arial Narrow" w:hAnsi="Arial Narrow"/>
              </w:rPr>
              <w:t>Béton propreté</w:t>
            </w:r>
          </w:p>
        </w:tc>
      </w:tr>
      <w:tr w:rsidR="00503D5A" w:rsidRPr="00503D5A" w14:paraId="71D7627C" w14:textId="77777777" w:rsidTr="00503D5A">
        <w:trPr>
          <w:trHeight w:val="266"/>
        </w:trPr>
        <w:tc>
          <w:tcPr>
            <w:tcW w:w="1121" w:type="pct"/>
            <w:vAlign w:val="center"/>
          </w:tcPr>
          <w:p w14:paraId="7854FF46" w14:textId="77777777" w:rsidR="00503D5A" w:rsidRPr="00503D5A" w:rsidRDefault="00503D5A" w:rsidP="00503D5A">
            <w:pPr>
              <w:contextualSpacing/>
              <w:jc w:val="both"/>
              <w:rPr>
                <w:rFonts w:ascii="Arial Narrow" w:hAnsi="Arial Narrow"/>
              </w:rPr>
            </w:pPr>
            <w:r w:rsidRPr="00503D5A">
              <w:rPr>
                <w:rFonts w:ascii="Arial Narrow" w:hAnsi="Arial Narrow"/>
              </w:rPr>
              <w:t>Béton massif</w:t>
            </w:r>
          </w:p>
        </w:tc>
        <w:tc>
          <w:tcPr>
            <w:tcW w:w="797" w:type="pct"/>
            <w:vAlign w:val="center"/>
          </w:tcPr>
          <w:p w14:paraId="6FD22B45" w14:textId="77777777" w:rsidR="00503D5A" w:rsidRPr="00503D5A" w:rsidRDefault="00503D5A" w:rsidP="00503D5A">
            <w:pPr>
              <w:contextualSpacing/>
              <w:jc w:val="both"/>
              <w:rPr>
                <w:rFonts w:ascii="Arial Narrow" w:hAnsi="Arial Narrow"/>
              </w:rPr>
            </w:pPr>
            <w:r w:rsidRPr="00503D5A">
              <w:rPr>
                <w:rFonts w:ascii="Arial Narrow" w:hAnsi="Arial Narrow"/>
              </w:rPr>
              <w:t>350 kg/m3</w:t>
            </w:r>
          </w:p>
        </w:tc>
        <w:tc>
          <w:tcPr>
            <w:tcW w:w="3082" w:type="pct"/>
            <w:vAlign w:val="center"/>
          </w:tcPr>
          <w:p w14:paraId="6CD2E63B" w14:textId="77777777" w:rsidR="00503D5A" w:rsidRPr="00503D5A" w:rsidRDefault="00503D5A" w:rsidP="00503D5A">
            <w:pPr>
              <w:contextualSpacing/>
              <w:jc w:val="both"/>
              <w:rPr>
                <w:rFonts w:ascii="Arial Narrow" w:hAnsi="Arial Narrow"/>
              </w:rPr>
            </w:pPr>
            <w:r w:rsidRPr="00503D5A">
              <w:rPr>
                <w:rFonts w:ascii="Arial Narrow" w:hAnsi="Arial Narrow"/>
              </w:rPr>
              <w:t>Dallage au sol</w:t>
            </w:r>
          </w:p>
        </w:tc>
      </w:tr>
      <w:tr w:rsidR="00503D5A" w:rsidRPr="00503D5A" w14:paraId="6425223D" w14:textId="77777777" w:rsidTr="00503D5A">
        <w:trPr>
          <w:trHeight w:val="266"/>
        </w:trPr>
        <w:tc>
          <w:tcPr>
            <w:tcW w:w="1121" w:type="pct"/>
            <w:vAlign w:val="center"/>
          </w:tcPr>
          <w:p w14:paraId="6EEA3564" w14:textId="77777777" w:rsidR="00503D5A" w:rsidRPr="00503D5A" w:rsidRDefault="00503D5A" w:rsidP="00503D5A">
            <w:pPr>
              <w:contextualSpacing/>
              <w:jc w:val="both"/>
              <w:rPr>
                <w:rFonts w:ascii="Arial Narrow" w:hAnsi="Arial Narrow"/>
              </w:rPr>
            </w:pPr>
            <w:r w:rsidRPr="00503D5A">
              <w:rPr>
                <w:rFonts w:ascii="Arial Narrow" w:hAnsi="Arial Narrow"/>
              </w:rPr>
              <w:t>Béton armé</w:t>
            </w:r>
          </w:p>
        </w:tc>
        <w:tc>
          <w:tcPr>
            <w:tcW w:w="797" w:type="pct"/>
            <w:vAlign w:val="center"/>
          </w:tcPr>
          <w:p w14:paraId="2A0F3165" w14:textId="77777777" w:rsidR="00503D5A" w:rsidRPr="00503D5A" w:rsidRDefault="00503D5A" w:rsidP="00503D5A">
            <w:pPr>
              <w:contextualSpacing/>
              <w:jc w:val="both"/>
              <w:rPr>
                <w:rFonts w:ascii="Arial Narrow" w:hAnsi="Arial Narrow"/>
              </w:rPr>
            </w:pPr>
            <w:r w:rsidRPr="00503D5A">
              <w:rPr>
                <w:rFonts w:ascii="Arial Narrow" w:hAnsi="Arial Narrow"/>
              </w:rPr>
              <w:t>350 kg/m3</w:t>
            </w:r>
          </w:p>
        </w:tc>
        <w:tc>
          <w:tcPr>
            <w:tcW w:w="3082" w:type="pct"/>
            <w:vAlign w:val="center"/>
          </w:tcPr>
          <w:p w14:paraId="23E6B11B" w14:textId="77777777" w:rsidR="00503D5A" w:rsidRPr="00503D5A" w:rsidRDefault="00503D5A" w:rsidP="00503D5A">
            <w:pPr>
              <w:contextualSpacing/>
              <w:jc w:val="both"/>
              <w:rPr>
                <w:rFonts w:ascii="Arial Narrow" w:hAnsi="Arial Narrow"/>
              </w:rPr>
            </w:pPr>
            <w:r w:rsidRPr="00503D5A">
              <w:rPr>
                <w:rFonts w:ascii="Arial Narrow" w:hAnsi="Arial Narrow"/>
              </w:rPr>
              <w:t>Ouvrage porteur en béton armé en infra et superstructure</w:t>
            </w:r>
          </w:p>
        </w:tc>
      </w:tr>
    </w:tbl>
    <w:p w14:paraId="7F9F584C" w14:textId="77777777" w:rsidR="00503D5A" w:rsidRPr="00503D5A" w:rsidRDefault="00503D5A" w:rsidP="00503D5A">
      <w:pPr>
        <w:contextualSpacing/>
        <w:jc w:val="both"/>
        <w:rPr>
          <w:rFonts w:ascii="Arial Narrow" w:hAnsi="Arial Narrow"/>
        </w:rPr>
      </w:pPr>
    </w:p>
    <w:p w14:paraId="1F0B4928" w14:textId="77777777" w:rsidR="00503D5A" w:rsidRPr="00503D5A" w:rsidRDefault="00503D5A" w:rsidP="00503D5A">
      <w:pPr>
        <w:contextualSpacing/>
        <w:jc w:val="both"/>
        <w:rPr>
          <w:rFonts w:ascii="Arial Narrow" w:hAnsi="Arial Narrow"/>
        </w:rPr>
      </w:pPr>
      <w:r w:rsidRPr="00503D5A">
        <w:rPr>
          <w:rFonts w:ascii="Arial Narrow" w:hAnsi="Arial Narrow"/>
        </w:rPr>
        <w:t>Les différents types de dosage traduit en termes de brouettes rasées sont les suivants :</w:t>
      </w:r>
    </w:p>
    <w:p w14:paraId="0F024C97" w14:textId="77777777" w:rsidR="00503D5A" w:rsidRPr="00503D5A" w:rsidRDefault="00503D5A" w:rsidP="00503D5A">
      <w:pPr>
        <w:contextualSpacing/>
        <w:jc w:val="both"/>
        <w:rPr>
          <w:rFonts w:ascii="Arial Narrow" w:hAnsi="Arial Narrow"/>
        </w:rPr>
      </w:pPr>
      <w:r w:rsidRPr="00503D5A">
        <w:rPr>
          <w:rFonts w:ascii="Arial Narrow" w:hAnsi="Arial Narrow"/>
        </w:rPr>
        <w:t>COMPOSITION DES BETONS</w:t>
      </w:r>
    </w:p>
    <w:p w14:paraId="6640F427" w14:textId="77777777" w:rsidR="00503D5A" w:rsidRPr="00503D5A" w:rsidRDefault="00503D5A" w:rsidP="00503D5A">
      <w:pPr>
        <w:contextualSpacing/>
        <w:jc w:val="both"/>
        <w:rPr>
          <w:rFonts w:ascii="Arial Narrow" w:hAnsi="Arial Narrow"/>
        </w:rPr>
      </w:pPr>
      <w:r w:rsidRPr="00503D5A">
        <w:rPr>
          <w:rFonts w:ascii="Arial Narrow" w:hAnsi="Arial Narrow"/>
        </w:rPr>
        <w:t>La composition du béton dépend de l’élément pour lequel il sera fabriqué et des prescriptions techniques données. Dans notre cas nous nous limitons aux bétons utilisés couramment dans la construction simple. De ce fait, nous ferons rappel seulement des dosages à utiliser dans les éléments que nous nous proposons d’exécuter et le matériel utilisé comme référence.</w:t>
      </w:r>
    </w:p>
    <w:p w14:paraId="64E357F4" w14:textId="77777777" w:rsidR="00503D5A" w:rsidRPr="00503D5A" w:rsidRDefault="00503D5A" w:rsidP="00503D5A">
      <w:pPr>
        <w:contextualSpacing/>
        <w:jc w:val="both"/>
        <w:rPr>
          <w:rFonts w:ascii="Arial Narrow" w:hAnsi="Arial Narrow"/>
        </w:rPr>
      </w:pPr>
      <w:r w:rsidRPr="00503D5A">
        <w:rPr>
          <w:rFonts w:ascii="Arial Narrow" w:hAnsi="Arial Narrow"/>
          <w:b/>
        </w:rPr>
        <w:t>1. Béton de propreté</w:t>
      </w:r>
      <w:r w:rsidRPr="00503D5A">
        <w:rPr>
          <w:rFonts w:ascii="Arial Narrow" w:hAnsi="Arial Narrow"/>
        </w:rPr>
        <w:t xml:space="preserve">, </w:t>
      </w:r>
    </w:p>
    <w:p w14:paraId="00B2190A" w14:textId="77777777" w:rsidR="00503D5A" w:rsidRPr="00503D5A" w:rsidRDefault="00503D5A" w:rsidP="00503D5A">
      <w:pPr>
        <w:contextualSpacing/>
        <w:jc w:val="both"/>
        <w:rPr>
          <w:rFonts w:ascii="Arial Narrow" w:hAnsi="Arial Narrow"/>
        </w:rPr>
      </w:pPr>
      <w:r w:rsidRPr="00503D5A">
        <w:rPr>
          <w:rFonts w:ascii="Arial Narrow" w:hAnsi="Arial Narrow"/>
        </w:rPr>
        <w:t>Il sera dosé à 150 Kg/m3. Ainsi le mètre cube de béton dosé à 150 Kg/m3 aura la composition théorique de :</w:t>
      </w:r>
    </w:p>
    <w:p w14:paraId="4B774F9A" w14:textId="77777777" w:rsidR="00503D5A" w:rsidRPr="00503D5A" w:rsidRDefault="00503D5A" w:rsidP="00503D5A">
      <w:pPr>
        <w:contextualSpacing/>
        <w:jc w:val="both"/>
        <w:rPr>
          <w:rFonts w:ascii="Arial Narrow" w:hAnsi="Arial Narrow"/>
        </w:rPr>
      </w:pPr>
      <w:smartTag w:uri="urn:schemas-microsoft-com:office:smarttags" w:element="metricconverter">
        <w:smartTagPr>
          <w:attr w:name="ProductID" w:val="0,54 m3"/>
        </w:smartTagPr>
        <w:r w:rsidRPr="00503D5A">
          <w:rPr>
            <w:rFonts w:ascii="Arial Narrow" w:hAnsi="Arial Narrow"/>
          </w:rPr>
          <w:t>0,54 m3</w:t>
        </w:r>
      </w:smartTag>
      <w:r w:rsidRPr="00503D5A">
        <w:rPr>
          <w:rFonts w:ascii="Arial Narrow" w:hAnsi="Arial Narrow"/>
        </w:rPr>
        <w:t xml:space="preserve"> ou </w:t>
      </w:r>
      <w:smartTag w:uri="urn:schemas-microsoft-com:office:smarttags" w:element="metricconverter">
        <w:smartTagPr>
          <w:attr w:name="ProductID" w:val="540 litres"/>
        </w:smartTagPr>
        <w:r w:rsidRPr="00503D5A">
          <w:rPr>
            <w:rFonts w:ascii="Arial Narrow" w:hAnsi="Arial Narrow"/>
          </w:rPr>
          <w:t>540 litres</w:t>
        </w:r>
      </w:smartTag>
      <w:r w:rsidRPr="00503D5A">
        <w:rPr>
          <w:rFonts w:ascii="Arial Narrow" w:hAnsi="Arial Narrow"/>
        </w:rPr>
        <w:t xml:space="preserve"> de sable, soit 9 brouettes</w:t>
      </w:r>
    </w:p>
    <w:p w14:paraId="3B359EEA" w14:textId="77777777" w:rsidR="00503D5A" w:rsidRPr="00503D5A" w:rsidRDefault="00503D5A" w:rsidP="00503D5A">
      <w:pPr>
        <w:contextualSpacing/>
        <w:jc w:val="both"/>
        <w:rPr>
          <w:rFonts w:ascii="Arial Narrow" w:hAnsi="Arial Narrow"/>
        </w:rPr>
      </w:pPr>
      <w:smartTag w:uri="urn:schemas-microsoft-com:office:smarttags" w:element="metricconverter">
        <w:smartTagPr>
          <w:attr w:name="ProductID" w:val="0,72 m3"/>
        </w:smartTagPr>
        <w:r w:rsidRPr="00503D5A">
          <w:rPr>
            <w:rFonts w:ascii="Arial Narrow" w:hAnsi="Arial Narrow"/>
          </w:rPr>
          <w:t>0,72 m3</w:t>
        </w:r>
      </w:smartTag>
      <w:r w:rsidRPr="00503D5A">
        <w:rPr>
          <w:rFonts w:ascii="Arial Narrow" w:hAnsi="Arial Narrow"/>
        </w:rPr>
        <w:t xml:space="preserve"> ou </w:t>
      </w:r>
      <w:smartTag w:uri="urn:schemas-microsoft-com:office:smarttags" w:element="metricconverter">
        <w:smartTagPr>
          <w:attr w:name="ProductID" w:val="720 litres"/>
        </w:smartTagPr>
        <w:r w:rsidRPr="00503D5A">
          <w:rPr>
            <w:rFonts w:ascii="Arial Narrow" w:hAnsi="Arial Narrow"/>
          </w:rPr>
          <w:t>720 litres</w:t>
        </w:r>
      </w:smartTag>
      <w:r w:rsidRPr="00503D5A">
        <w:rPr>
          <w:rFonts w:ascii="Arial Narrow" w:hAnsi="Arial Narrow"/>
        </w:rPr>
        <w:t xml:space="preserve"> de gravier, soit 12 brouettes</w:t>
      </w:r>
    </w:p>
    <w:p w14:paraId="131E3F64" w14:textId="77777777" w:rsidR="00503D5A" w:rsidRPr="00503D5A" w:rsidRDefault="00503D5A" w:rsidP="00503D5A">
      <w:pPr>
        <w:contextualSpacing/>
        <w:jc w:val="both"/>
        <w:rPr>
          <w:rFonts w:ascii="Arial Narrow" w:hAnsi="Arial Narrow"/>
        </w:rPr>
      </w:pPr>
      <w:smartTag w:uri="urn:schemas-microsoft-com:office:smarttags" w:element="metricconverter">
        <w:smartTagPr>
          <w:attr w:name="ProductID" w:val="150 kg"/>
        </w:smartTagPr>
        <w:r w:rsidRPr="00503D5A">
          <w:rPr>
            <w:rFonts w:ascii="Arial Narrow" w:hAnsi="Arial Narrow"/>
          </w:rPr>
          <w:t>150 Kg</w:t>
        </w:r>
      </w:smartTag>
      <w:r w:rsidRPr="00503D5A">
        <w:rPr>
          <w:rFonts w:ascii="Arial Narrow" w:hAnsi="Arial Narrow"/>
        </w:rPr>
        <w:t xml:space="preserve"> ou 3 sacs de ciment de </w:t>
      </w:r>
      <w:smartTag w:uri="urn:schemas-microsoft-com:office:smarttags" w:element="metricconverter">
        <w:smartTagPr>
          <w:attr w:name="ProductID" w:val="50 Kg"/>
        </w:smartTagPr>
        <w:r w:rsidRPr="00503D5A">
          <w:rPr>
            <w:rFonts w:ascii="Arial Narrow" w:hAnsi="Arial Narrow"/>
          </w:rPr>
          <w:t>50 Kg</w:t>
        </w:r>
      </w:smartTag>
      <w:r w:rsidRPr="00503D5A">
        <w:rPr>
          <w:rFonts w:ascii="Arial Narrow" w:hAnsi="Arial Narrow"/>
        </w:rPr>
        <w:t xml:space="preserve"> chacun (1 sac de ciment a un volume de </w:t>
      </w:r>
      <w:smartTag w:uri="urn:schemas-microsoft-com:office:smarttags" w:element="metricconverter">
        <w:smartTagPr>
          <w:attr w:name="ProductID" w:val="20 l"/>
        </w:smartTagPr>
        <w:r w:rsidRPr="00503D5A">
          <w:rPr>
            <w:rFonts w:ascii="Arial Narrow" w:hAnsi="Arial Narrow"/>
          </w:rPr>
          <w:t>20 l</w:t>
        </w:r>
      </w:smartTag>
      <w:r w:rsidRPr="00503D5A">
        <w:rPr>
          <w:rFonts w:ascii="Arial Narrow" w:hAnsi="Arial Narrow"/>
        </w:rPr>
        <w:t>),</w:t>
      </w:r>
    </w:p>
    <w:p w14:paraId="0A72A4A4" w14:textId="77777777" w:rsidR="00503D5A" w:rsidRPr="00503D5A" w:rsidRDefault="00503D5A" w:rsidP="00503D5A">
      <w:pPr>
        <w:contextualSpacing/>
        <w:jc w:val="both"/>
        <w:rPr>
          <w:rFonts w:ascii="Arial Narrow" w:hAnsi="Arial Narrow"/>
        </w:rPr>
      </w:pPr>
      <w:r w:rsidRPr="00503D5A">
        <w:rPr>
          <w:rFonts w:ascii="Arial Narrow" w:hAnsi="Arial Narrow"/>
        </w:rPr>
        <w:t xml:space="preserve">0,09 m3 ou </w:t>
      </w:r>
      <w:smartTag w:uri="urn:schemas-microsoft-com:office:smarttags" w:element="metricconverter">
        <w:smartTagPr>
          <w:attr w:name="ProductID" w:val="90 litres"/>
        </w:smartTagPr>
        <w:r w:rsidRPr="00503D5A">
          <w:rPr>
            <w:rFonts w:ascii="Arial Narrow" w:hAnsi="Arial Narrow"/>
          </w:rPr>
          <w:t>90 litres</w:t>
        </w:r>
      </w:smartTag>
      <w:r w:rsidRPr="00503D5A">
        <w:rPr>
          <w:rFonts w:ascii="Arial Narrow" w:hAnsi="Arial Narrow"/>
        </w:rPr>
        <w:t xml:space="preserve"> d’eau, soit 9 seaux</w:t>
      </w:r>
    </w:p>
    <w:p w14:paraId="6B22DBBA" w14:textId="77777777" w:rsidR="00503D5A" w:rsidRPr="00503D5A" w:rsidRDefault="00503D5A" w:rsidP="00503D5A">
      <w:pPr>
        <w:contextualSpacing/>
        <w:jc w:val="both"/>
        <w:rPr>
          <w:rFonts w:ascii="Arial Narrow" w:hAnsi="Arial Narrow"/>
          <w:b/>
        </w:rPr>
      </w:pPr>
      <w:r w:rsidRPr="00503D5A">
        <w:rPr>
          <w:rFonts w:ascii="Arial Narrow" w:hAnsi="Arial Narrow"/>
          <w:b/>
        </w:rPr>
        <w:t>2. Béton légèrement armé</w:t>
      </w:r>
    </w:p>
    <w:p w14:paraId="33545898" w14:textId="77777777" w:rsidR="00503D5A" w:rsidRPr="00503D5A" w:rsidRDefault="00503D5A" w:rsidP="00503D5A">
      <w:pPr>
        <w:contextualSpacing/>
        <w:jc w:val="both"/>
        <w:rPr>
          <w:rFonts w:ascii="Arial Narrow" w:hAnsi="Arial Narrow"/>
        </w:rPr>
      </w:pPr>
      <w:r w:rsidRPr="00503D5A">
        <w:rPr>
          <w:rFonts w:ascii="Arial Narrow" w:hAnsi="Arial Narrow"/>
        </w:rPr>
        <w:t>Il sera dosé à 300 Kg/m3. Le mètre cube de béton dosé à 300 Kg/m3 aura la composition théorique de</w:t>
      </w:r>
    </w:p>
    <w:p w14:paraId="45D799F5" w14:textId="77777777" w:rsidR="00503D5A" w:rsidRPr="00503D5A" w:rsidRDefault="00503D5A" w:rsidP="00503D5A">
      <w:pPr>
        <w:contextualSpacing/>
        <w:jc w:val="both"/>
        <w:rPr>
          <w:rFonts w:ascii="Arial Narrow" w:hAnsi="Arial Narrow"/>
        </w:rPr>
      </w:pPr>
      <w:smartTag w:uri="urn:schemas-microsoft-com:office:smarttags" w:element="metricconverter">
        <w:smartTagPr>
          <w:attr w:name="ProductID" w:val="0,400 m3"/>
        </w:smartTagPr>
        <w:r w:rsidRPr="00503D5A">
          <w:rPr>
            <w:rFonts w:ascii="Arial Narrow" w:hAnsi="Arial Narrow"/>
          </w:rPr>
          <w:t>0,400 m3</w:t>
        </w:r>
      </w:smartTag>
      <w:r w:rsidRPr="00503D5A">
        <w:rPr>
          <w:rFonts w:ascii="Arial Narrow" w:hAnsi="Arial Narrow"/>
        </w:rPr>
        <w:t xml:space="preserve"> ou </w:t>
      </w:r>
      <w:smartTag w:uri="urn:schemas-microsoft-com:office:smarttags" w:element="metricconverter">
        <w:smartTagPr>
          <w:attr w:name="ProductID" w:val="400 litres"/>
        </w:smartTagPr>
        <w:r w:rsidRPr="00503D5A">
          <w:rPr>
            <w:rFonts w:ascii="Arial Narrow" w:hAnsi="Arial Narrow"/>
          </w:rPr>
          <w:t>400 litres</w:t>
        </w:r>
      </w:smartTag>
      <w:r w:rsidRPr="00503D5A">
        <w:rPr>
          <w:rFonts w:ascii="Arial Narrow" w:hAnsi="Arial Narrow"/>
        </w:rPr>
        <w:t xml:space="preserve"> de sable, soit 6,5 brouettes</w:t>
      </w:r>
    </w:p>
    <w:p w14:paraId="7B3A2491" w14:textId="77777777" w:rsidR="00503D5A" w:rsidRPr="00503D5A" w:rsidRDefault="00503D5A" w:rsidP="00503D5A">
      <w:pPr>
        <w:contextualSpacing/>
        <w:jc w:val="both"/>
        <w:rPr>
          <w:rFonts w:ascii="Arial Narrow" w:hAnsi="Arial Narrow"/>
        </w:rPr>
      </w:pPr>
      <w:smartTag w:uri="urn:schemas-microsoft-com:office:smarttags" w:element="metricconverter">
        <w:smartTagPr>
          <w:attr w:name="ProductID" w:val="0,800 m3"/>
        </w:smartTagPr>
        <w:r w:rsidRPr="00503D5A">
          <w:rPr>
            <w:rFonts w:ascii="Arial Narrow" w:hAnsi="Arial Narrow"/>
          </w:rPr>
          <w:t>0,800 m3</w:t>
        </w:r>
      </w:smartTag>
      <w:r w:rsidRPr="00503D5A">
        <w:rPr>
          <w:rFonts w:ascii="Arial Narrow" w:hAnsi="Arial Narrow"/>
        </w:rPr>
        <w:t xml:space="preserve"> ou </w:t>
      </w:r>
      <w:smartTag w:uri="urn:schemas-microsoft-com:office:smarttags" w:element="metricconverter">
        <w:smartTagPr>
          <w:attr w:name="ProductID" w:val="800 litres"/>
        </w:smartTagPr>
        <w:r w:rsidRPr="00503D5A">
          <w:rPr>
            <w:rFonts w:ascii="Arial Narrow" w:hAnsi="Arial Narrow"/>
          </w:rPr>
          <w:t>800 litres</w:t>
        </w:r>
      </w:smartTag>
      <w:r w:rsidRPr="00503D5A">
        <w:rPr>
          <w:rFonts w:ascii="Arial Narrow" w:hAnsi="Arial Narrow"/>
        </w:rPr>
        <w:t xml:space="preserve"> de gravier, soit 13 brouettes</w:t>
      </w:r>
    </w:p>
    <w:p w14:paraId="0099C358" w14:textId="77777777" w:rsidR="00503D5A" w:rsidRPr="00503D5A" w:rsidRDefault="00503D5A" w:rsidP="00503D5A">
      <w:pPr>
        <w:contextualSpacing/>
        <w:jc w:val="both"/>
        <w:rPr>
          <w:rFonts w:ascii="Arial Narrow" w:hAnsi="Arial Narrow"/>
        </w:rPr>
      </w:pPr>
      <w:smartTag w:uri="urn:schemas-microsoft-com:office:smarttags" w:element="metricconverter">
        <w:smartTagPr>
          <w:attr w:name="ProductID" w:val="300 Kg"/>
        </w:smartTagPr>
        <w:r w:rsidRPr="00503D5A">
          <w:rPr>
            <w:rFonts w:ascii="Arial Narrow" w:hAnsi="Arial Narrow"/>
          </w:rPr>
          <w:t>300 Kg</w:t>
        </w:r>
      </w:smartTag>
      <w:r w:rsidRPr="00503D5A">
        <w:rPr>
          <w:rFonts w:ascii="Arial Narrow" w:hAnsi="Arial Narrow"/>
        </w:rPr>
        <w:t xml:space="preserve"> ou 6 sacs de ciment de </w:t>
      </w:r>
      <w:smartTag w:uri="urn:schemas-microsoft-com:office:smarttags" w:element="metricconverter">
        <w:smartTagPr>
          <w:attr w:name="ProductID" w:val="50 Kg"/>
        </w:smartTagPr>
        <w:r w:rsidRPr="00503D5A">
          <w:rPr>
            <w:rFonts w:ascii="Arial Narrow" w:hAnsi="Arial Narrow"/>
          </w:rPr>
          <w:t>50 Kg</w:t>
        </w:r>
      </w:smartTag>
      <w:r w:rsidRPr="00503D5A">
        <w:rPr>
          <w:rFonts w:ascii="Arial Narrow" w:hAnsi="Arial Narrow"/>
        </w:rPr>
        <w:t xml:space="preserve"> chacun (1 sac de ciment a un volume de </w:t>
      </w:r>
      <w:smartTag w:uri="urn:schemas-microsoft-com:office:smarttags" w:element="metricconverter">
        <w:smartTagPr>
          <w:attr w:name="ProductID" w:val="20 l"/>
        </w:smartTagPr>
        <w:r w:rsidRPr="00503D5A">
          <w:rPr>
            <w:rFonts w:ascii="Arial Narrow" w:hAnsi="Arial Narrow"/>
          </w:rPr>
          <w:t>20 l</w:t>
        </w:r>
      </w:smartTag>
      <w:r w:rsidRPr="00503D5A">
        <w:rPr>
          <w:rFonts w:ascii="Arial Narrow" w:hAnsi="Arial Narrow"/>
        </w:rPr>
        <w:t>),</w:t>
      </w:r>
    </w:p>
    <w:p w14:paraId="25E7B367" w14:textId="77777777" w:rsidR="00503D5A" w:rsidRPr="00503D5A" w:rsidRDefault="00503D5A" w:rsidP="00503D5A">
      <w:pPr>
        <w:spacing w:after="160" w:line="259" w:lineRule="auto"/>
        <w:jc w:val="both"/>
        <w:rPr>
          <w:rFonts w:ascii="Arial Narrow" w:hAnsi="Arial Narrow"/>
        </w:rPr>
      </w:pPr>
      <w:smartTag w:uri="urn:schemas-microsoft-com:office:smarttags" w:element="metricconverter">
        <w:smartTagPr>
          <w:attr w:name="ProductID" w:val="0,180 m3"/>
        </w:smartTagPr>
        <w:r w:rsidRPr="00503D5A">
          <w:rPr>
            <w:rFonts w:ascii="Arial Narrow" w:hAnsi="Arial Narrow"/>
          </w:rPr>
          <w:t>0,180 m3</w:t>
        </w:r>
      </w:smartTag>
      <w:r w:rsidRPr="00503D5A">
        <w:rPr>
          <w:rFonts w:ascii="Arial Narrow" w:hAnsi="Arial Narrow"/>
        </w:rPr>
        <w:t xml:space="preserve"> ou </w:t>
      </w:r>
      <w:smartTag w:uri="urn:schemas-microsoft-com:office:smarttags" w:element="metricconverter">
        <w:smartTagPr>
          <w:attr w:name="ProductID" w:val="180 litres"/>
        </w:smartTagPr>
        <w:r w:rsidRPr="00503D5A">
          <w:rPr>
            <w:rFonts w:ascii="Arial Narrow" w:hAnsi="Arial Narrow"/>
          </w:rPr>
          <w:t>180 litres</w:t>
        </w:r>
      </w:smartTag>
      <w:r w:rsidRPr="00503D5A">
        <w:rPr>
          <w:rFonts w:ascii="Arial Narrow" w:hAnsi="Arial Narrow"/>
        </w:rPr>
        <w:t xml:space="preserve"> d’eau, soit 18 seaux</w:t>
      </w:r>
    </w:p>
    <w:p w14:paraId="44DA453E" w14:textId="77777777" w:rsidR="00503D5A" w:rsidRPr="00503D5A" w:rsidRDefault="00503D5A" w:rsidP="00503D5A">
      <w:pPr>
        <w:contextualSpacing/>
        <w:jc w:val="both"/>
        <w:rPr>
          <w:rFonts w:ascii="Arial Narrow" w:hAnsi="Arial Narrow"/>
          <w:b/>
        </w:rPr>
      </w:pPr>
      <w:r w:rsidRPr="00503D5A">
        <w:rPr>
          <w:rFonts w:ascii="Arial Narrow" w:hAnsi="Arial Narrow"/>
          <w:b/>
        </w:rPr>
        <w:t xml:space="preserve">  3. Béton armé</w:t>
      </w:r>
    </w:p>
    <w:p w14:paraId="049F442A" w14:textId="77777777" w:rsidR="00503D5A" w:rsidRPr="00503D5A" w:rsidRDefault="00503D5A" w:rsidP="00503D5A">
      <w:pPr>
        <w:contextualSpacing/>
        <w:jc w:val="both"/>
        <w:rPr>
          <w:rFonts w:ascii="Arial Narrow" w:hAnsi="Arial Narrow"/>
        </w:rPr>
      </w:pPr>
      <w:r w:rsidRPr="00503D5A">
        <w:rPr>
          <w:rFonts w:ascii="Arial Narrow" w:hAnsi="Arial Narrow"/>
        </w:rPr>
        <w:t>Il sera dosé à 350 Kg/m3. Ainsi le mètre cube de béton dosé à 350 Kg/m3 aura la composition théorique de :</w:t>
      </w:r>
    </w:p>
    <w:p w14:paraId="6D06B8F3" w14:textId="77777777" w:rsidR="00503D5A" w:rsidRPr="00503D5A" w:rsidRDefault="00503D5A" w:rsidP="00503D5A">
      <w:pPr>
        <w:contextualSpacing/>
        <w:jc w:val="both"/>
        <w:rPr>
          <w:rFonts w:ascii="Arial Narrow" w:hAnsi="Arial Narrow"/>
        </w:rPr>
      </w:pPr>
      <w:smartTag w:uri="urn:schemas-microsoft-com:office:smarttags" w:element="metricconverter">
        <w:smartTagPr>
          <w:attr w:name="ProductID" w:val="0,420 m3"/>
        </w:smartTagPr>
        <w:r w:rsidRPr="00503D5A">
          <w:rPr>
            <w:rFonts w:ascii="Arial Narrow" w:hAnsi="Arial Narrow"/>
          </w:rPr>
          <w:t>0,420 m3</w:t>
        </w:r>
      </w:smartTag>
      <w:r w:rsidRPr="00503D5A">
        <w:rPr>
          <w:rFonts w:ascii="Arial Narrow" w:hAnsi="Arial Narrow"/>
        </w:rPr>
        <w:t xml:space="preserve"> ou </w:t>
      </w:r>
      <w:smartTag w:uri="urn:schemas-microsoft-com:office:smarttags" w:element="metricconverter">
        <w:smartTagPr>
          <w:attr w:name="ProductID" w:val="420 litres"/>
        </w:smartTagPr>
        <w:r w:rsidRPr="00503D5A">
          <w:rPr>
            <w:rFonts w:ascii="Arial Narrow" w:hAnsi="Arial Narrow"/>
          </w:rPr>
          <w:t>420 litres</w:t>
        </w:r>
      </w:smartTag>
      <w:r w:rsidRPr="00503D5A">
        <w:rPr>
          <w:rFonts w:ascii="Arial Narrow" w:hAnsi="Arial Narrow"/>
        </w:rPr>
        <w:t xml:space="preserve"> de sable, soit 7 brouettes</w:t>
      </w:r>
    </w:p>
    <w:p w14:paraId="35F23D3C" w14:textId="77777777" w:rsidR="00503D5A" w:rsidRPr="00503D5A" w:rsidRDefault="00503D5A" w:rsidP="00503D5A">
      <w:pPr>
        <w:contextualSpacing/>
        <w:jc w:val="both"/>
        <w:rPr>
          <w:rFonts w:ascii="Arial Narrow" w:hAnsi="Arial Narrow"/>
        </w:rPr>
      </w:pPr>
      <w:smartTag w:uri="urn:schemas-microsoft-com:office:smarttags" w:element="metricconverter">
        <w:smartTagPr>
          <w:attr w:name="ProductID" w:val="0,840 m3"/>
        </w:smartTagPr>
        <w:r w:rsidRPr="00503D5A">
          <w:rPr>
            <w:rFonts w:ascii="Arial Narrow" w:hAnsi="Arial Narrow"/>
          </w:rPr>
          <w:t>0,840 m3</w:t>
        </w:r>
      </w:smartTag>
      <w:r w:rsidRPr="00503D5A">
        <w:rPr>
          <w:rFonts w:ascii="Arial Narrow" w:hAnsi="Arial Narrow"/>
        </w:rPr>
        <w:t xml:space="preserve"> ou </w:t>
      </w:r>
      <w:smartTag w:uri="urn:schemas-microsoft-com:office:smarttags" w:element="metricconverter">
        <w:smartTagPr>
          <w:attr w:name="ProductID" w:val="840 litres"/>
        </w:smartTagPr>
        <w:r w:rsidRPr="00503D5A">
          <w:rPr>
            <w:rFonts w:ascii="Arial Narrow" w:hAnsi="Arial Narrow"/>
          </w:rPr>
          <w:t>840 litres</w:t>
        </w:r>
      </w:smartTag>
      <w:r w:rsidRPr="00503D5A">
        <w:rPr>
          <w:rFonts w:ascii="Arial Narrow" w:hAnsi="Arial Narrow"/>
        </w:rPr>
        <w:t xml:space="preserve"> de gravier, soit 14 brouettes</w:t>
      </w:r>
    </w:p>
    <w:p w14:paraId="2924037C" w14:textId="77777777" w:rsidR="00503D5A" w:rsidRPr="00503D5A" w:rsidRDefault="00503D5A" w:rsidP="00503D5A">
      <w:pPr>
        <w:contextualSpacing/>
        <w:jc w:val="both"/>
        <w:rPr>
          <w:rFonts w:ascii="Arial Narrow" w:hAnsi="Arial Narrow"/>
        </w:rPr>
      </w:pPr>
      <w:smartTag w:uri="urn:schemas-microsoft-com:office:smarttags" w:element="metricconverter">
        <w:smartTagPr>
          <w:attr w:name="ProductID" w:val="350 Kg"/>
        </w:smartTagPr>
        <w:r w:rsidRPr="00503D5A">
          <w:rPr>
            <w:rFonts w:ascii="Arial Narrow" w:hAnsi="Arial Narrow"/>
          </w:rPr>
          <w:t>350 Kg</w:t>
        </w:r>
      </w:smartTag>
      <w:r w:rsidRPr="00503D5A">
        <w:rPr>
          <w:rFonts w:ascii="Arial Narrow" w:hAnsi="Arial Narrow"/>
        </w:rPr>
        <w:t xml:space="preserve"> ou 7 sacs de ciment de </w:t>
      </w:r>
      <w:smartTag w:uri="urn:schemas-microsoft-com:office:smarttags" w:element="metricconverter">
        <w:smartTagPr>
          <w:attr w:name="ProductID" w:val="50 Kg"/>
        </w:smartTagPr>
        <w:r w:rsidRPr="00503D5A">
          <w:rPr>
            <w:rFonts w:ascii="Arial Narrow" w:hAnsi="Arial Narrow"/>
          </w:rPr>
          <w:t>50 Kg</w:t>
        </w:r>
      </w:smartTag>
      <w:r w:rsidRPr="00503D5A">
        <w:rPr>
          <w:rFonts w:ascii="Arial Narrow" w:hAnsi="Arial Narrow"/>
        </w:rPr>
        <w:t xml:space="preserve"> chacun (1 sac de ciment a un volume de </w:t>
      </w:r>
      <w:smartTag w:uri="urn:schemas-microsoft-com:office:smarttags" w:element="metricconverter">
        <w:smartTagPr>
          <w:attr w:name="ProductID" w:val="20 l"/>
        </w:smartTagPr>
        <w:r w:rsidRPr="00503D5A">
          <w:rPr>
            <w:rFonts w:ascii="Arial Narrow" w:hAnsi="Arial Narrow"/>
          </w:rPr>
          <w:t>20 l</w:t>
        </w:r>
      </w:smartTag>
      <w:r w:rsidRPr="00503D5A">
        <w:rPr>
          <w:rFonts w:ascii="Arial Narrow" w:hAnsi="Arial Narrow"/>
        </w:rPr>
        <w:t>),</w:t>
      </w:r>
    </w:p>
    <w:p w14:paraId="65A679F8" w14:textId="77777777" w:rsidR="00503D5A" w:rsidRPr="00503D5A" w:rsidRDefault="00503D5A" w:rsidP="00503D5A">
      <w:pPr>
        <w:contextualSpacing/>
        <w:jc w:val="both"/>
        <w:rPr>
          <w:rFonts w:ascii="Arial Narrow" w:hAnsi="Arial Narrow"/>
        </w:rPr>
      </w:pPr>
      <w:smartTag w:uri="urn:schemas-microsoft-com:office:smarttags" w:element="metricconverter">
        <w:smartTagPr>
          <w:attr w:name="ProductID" w:val="0,200 m3"/>
        </w:smartTagPr>
        <w:r w:rsidRPr="00503D5A">
          <w:rPr>
            <w:rFonts w:ascii="Arial Narrow" w:hAnsi="Arial Narrow"/>
          </w:rPr>
          <w:t>0,200 m3</w:t>
        </w:r>
      </w:smartTag>
      <w:r w:rsidRPr="00503D5A">
        <w:rPr>
          <w:rFonts w:ascii="Arial Narrow" w:hAnsi="Arial Narrow"/>
        </w:rPr>
        <w:t xml:space="preserve"> ou </w:t>
      </w:r>
      <w:smartTag w:uri="urn:schemas-microsoft-com:office:smarttags" w:element="metricconverter">
        <w:smartTagPr>
          <w:attr w:name="ProductID" w:val="200 litres"/>
        </w:smartTagPr>
        <w:r w:rsidRPr="00503D5A">
          <w:rPr>
            <w:rFonts w:ascii="Arial Narrow" w:hAnsi="Arial Narrow"/>
          </w:rPr>
          <w:t>200 litres</w:t>
        </w:r>
      </w:smartTag>
      <w:r w:rsidRPr="00503D5A">
        <w:rPr>
          <w:rFonts w:ascii="Arial Narrow" w:hAnsi="Arial Narrow"/>
        </w:rPr>
        <w:t xml:space="preserve"> d’eau, soit 20 seaux.</w:t>
      </w:r>
    </w:p>
    <w:p w14:paraId="3EA21BB3" w14:textId="77777777" w:rsidR="00503D5A" w:rsidRPr="00503D5A" w:rsidRDefault="00503D5A" w:rsidP="00503D5A">
      <w:pPr>
        <w:contextualSpacing/>
        <w:jc w:val="both"/>
        <w:rPr>
          <w:rFonts w:ascii="Arial Narrow" w:hAnsi="Arial Narrow"/>
        </w:rPr>
      </w:pPr>
    </w:p>
    <w:p w14:paraId="6C0D7E7D" w14:textId="77777777" w:rsidR="00503D5A" w:rsidRPr="00503D5A" w:rsidRDefault="00503D5A" w:rsidP="00503D5A">
      <w:pPr>
        <w:contextualSpacing/>
        <w:jc w:val="both"/>
        <w:rPr>
          <w:rFonts w:ascii="Arial Narrow" w:hAnsi="Arial Narrow"/>
        </w:rPr>
      </w:pPr>
      <w:r w:rsidRPr="00503D5A">
        <w:rPr>
          <w:rFonts w:ascii="Arial Narrow" w:hAnsi="Arial Narrow"/>
          <w:b/>
        </w:rPr>
        <w:t>Nota :</w:t>
      </w:r>
      <w:r w:rsidRPr="00503D5A">
        <w:rPr>
          <w:rFonts w:ascii="Arial Narrow" w:hAnsi="Arial Narrow"/>
        </w:rPr>
        <w:t xml:space="preserve"> Il convient de souligner ici que la brouette utilisée pour les mesures est celle normalisée qui a les bonnes dimensions, de contenance </w:t>
      </w:r>
      <w:smartTag w:uri="urn:schemas-microsoft-com:office:smarttags" w:element="metricconverter">
        <w:smartTagPr>
          <w:attr w:name="ProductID" w:val="60 litres"/>
        </w:smartTagPr>
        <w:r w:rsidRPr="00503D5A">
          <w:rPr>
            <w:rFonts w:ascii="Arial Narrow" w:hAnsi="Arial Narrow"/>
          </w:rPr>
          <w:t>60 litres</w:t>
        </w:r>
      </w:smartTag>
      <w:r w:rsidRPr="00503D5A">
        <w:rPr>
          <w:rFonts w:ascii="Arial Narrow" w:hAnsi="Arial Narrow"/>
        </w:rPr>
        <w:t xml:space="preserve"> ou environ 1/16 m3. Le sceau à prendre en considération est celui qui comme le sceau du maçon de contenance de </w:t>
      </w:r>
      <w:smartTag w:uri="urn:schemas-microsoft-com:office:smarttags" w:element="metricconverter">
        <w:smartTagPr>
          <w:attr w:name="ProductID" w:val="10 litres"/>
        </w:smartTagPr>
        <w:r w:rsidRPr="00503D5A">
          <w:rPr>
            <w:rFonts w:ascii="Arial Narrow" w:hAnsi="Arial Narrow"/>
          </w:rPr>
          <w:t>10 litres</w:t>
        </w:r>
      </w:smartTag>
      <w:r w:rsidRPr="00503D5A">
        <w:rPr>
          <w:rFonts w:ascii="Arial Narrow" w:hAnsi="Arial Narrow"/>
        </w:rPr>
        <w:t xml:space="preserve">. Il est à noter également que la quantité d’eau à mettre dans le béton est déterminée en général par la quantité de ciment utilisée, soit environ </w:t>
      </w:r>
      <w:smartTag w:uri="urn:schemas-microsoft-com:office:smarttags" w:element="metricconverter">
        <w:smartTagPr>
          <w:attr w:name="ProductID" w:val="30 litres"/>
        </w:smartTagPr>
        <w:r w:rsidRPr="00503D5A">
          <w:rPr>
            <w:rFonts w:ascii="Arial Narrow" w:hAnsi="Arial Narrow"/>
          </w:rPr>
          <w:t>30 litres</w:t>
        </w:r>
      </w:smartTag>
      <w:r w:rsidRPr="00503D5A">
        <w:rPr>
          <w:rFonts w:ascii="Arial Narrow" w:hAnsi="Arial Narrow"/>
        </w:rPr>
        <w:t xml:space="preserve"> d’eau pour </w:t>
      </w:r>
      <w:smartTag w:uri="urn:schemas-microsoft-com:office:smarttags" w:element="metricconverter">
        <w:smartTagPr>
          <w:attr w:name="ProductID" w:val="50 Kg"/>
        </w:smartTagPr>
        <w:r w:rsidRPr="00503D5A">
          <w:rPr>
            <w:rFonts w:ascii="Arial Narrow" w:hAnsi="Arial Narrow"/>
          </w:rPr>
          <w:t>50 Kg</w:t>
        </w:r>
      </w:smartTag>
      <w:r w:rsidRPr="00503D5A">
        <w:rPr>
          <w:rFonts w:ascii="Arial Narrow" w:hAnsi="Arial Narrow"/>
        </w:rPr>
        <w:t xml:space="preserve"> de ciment. Autour de ces limites on peut faire varier la quantité d’eau selon le type de béton dont on veut obtenir. Mais il est à rappeler que le béton devient moins solide, engendre des retraits si importants soldés le plus souvent par des fissures lorsqu’il est trop fluide</w:t>
      </w:r>
    </w:p>
    <w:p w14:paraId="5CBA60CB" w14:textId="77777777" w:rsidR="00503D5A" w:rsidRPr="00503D5A" w:rsidRDefault="00503D5A" w:rsidP="00503D5A">
      <w:pPr>
        <w:contextualSpacing/>
        <w:jc w:val="both"/>
        <w:rPr>
          <w:rFonts w:ascii="Arial Narrow" w:hAnsi="Arial Narrow"/>
        </w:rPr>
      </w:pPr>
      <w:r w:rsidRPr="00503D5A">
        <w:rPr>
          <w:rFonts w:ascii="Arial Narrow" w:hAnsi="Arial Narrow"/>
        </w:rPr>
        <w:t xml:space="preserve">Toute autre composition donnant une meilleure compacité sera  soumise à l’appréciation de l’ingénieur avant l’exécution. </w:t>
      </w:r>
    </w:p>
    <w:p w14:paraId="75202E6C" w14:textId="77777777" w:rsidR="00503D5A" w:rsidRPr="00503D5A" w:rsidRDefault="00503D5A" w:rsidP="00503D5A">
      <w:pPr>
        <w:spacing w:after="160" w:line="259" w:lineRule="auto"/>
        <w:jc w:val="both"/>
        <w:rPr>
          <w:rFonts w:ascii="Arial Narrow" w:hAnsi="Arial Narrow"/>
          <w:b/>
        </w:rPr>
      </w:pPr>
    </w:p>
    <w:p w14:paraId="6EA1EDE7" w14:textId="77777777" w:rsidR="00503D5A" w:rsidRPr="00503D5A" w:rsidRDefault="00503D5A" w:rsidP="00503D5A">
      <w:pPr>
        <w:contextualSpacing/>
        <w:jc w:val="both"/>
        <w:rPr>
          <w:rFonts w:ascii="Arial Narrow" w:hAnsi="Arial Narrow"/>
          <w:b/>
        </w:rPr>
      </w:pPr>
      <w:r w:rsidRPr="00503D5A">
        <w:rPr>
          <w:rFonts w:ascii="Arial Narrow" w:hAnsi="Arial Narrow"/>
          <w:b/>
        </w:rPr>
        <w:t>II.3.2 - DOSAGE DE MORTIER ET DES ENDUITS</w:t>
      </w:r>
    </w:p>
    <w:p w14:paraId="55309CBF" w14:textId="77777777" w:rsidR="00503D5A" w:rsidRPr="00503D5A" w:rsidRDefault="00503D5A" w:rsidP="00503D5A">
      <w:pPr>
        <w:contextualSpacing/>
        <w:jc w:val="both"/>
        <w:rPr>
          <w:rFonts w:ascii="Arial Narrow" w:hAnsi="Arial Narrow"/>
          <w:b/>
        </w:rPr>
      </w:pPr>
      <w:r w:rsidRPr="00503D5A">
        <w:rPr>
          <w:rFonts w:ascii="Arial Narrow" w:hAnsi="Arial Narrow"/>
          <w:b/>
        </w:rPr>
        <w:t>1. Mortier pour la fabrication et la pose des agglomérés</w:t>
      </w:r>
    </w:p>
    <w:p w14:paraId="44FA1F88" w14:textId="77777777" w:rsidR="00503D5A" w:rsidRPr="00503D5A" w:rsidRDefault="00503D5A" w:rsidP="00503D5A">
      <w:pPr>
        <w:contextualSpacing/>
        <w:jc w:val="both"/>
        <w:rPr>
          <w:rFonts w:ascii="Arial Narrow" w:hAnsi="Arial Narrow"/>
        </w:rPr>
      </w:pPr>
      <w:r w:rsidRPr="00503D5A">
        <w:rPr>
          <w:rFonts w:ascii="Arial Narrow" w:hAnsi="Arial Narrow"/>
        </w:rPr>
        <w:t xml:space="preserve">Le mortier de pose est dosé à 250 Kg/m3. Soit un rapport pratique de 3,5 brouettes de sable moyen, un sac de ciment et environ </w:t>
      </w:r>
      <w:smartTag w:uri="urn:schemas-microsoft-com:office:smarttags" w:element="metricconverter">
        <w:smartTagPr>
          <w:attr w:name="ProductID" w:val="40 litres"/>
        </w:smartTagPr>
        <w:r w:rsidRPr="00503D5A">
          <w:rPr>
            <w:rFonts w:ascii="Arial Narrow" w:hAnsi="Arial Narrow"/>
          </w:rPr>
          <w:t>40 litres</w:t>
        </w:r>
      </w:smartTag>
      <w:r w:rsidRPr="00503D5A">
        <w:rPr>
          <w:rFonts w:ascii="Arial Narrow" w:hAnsi="Arial Narrow"/>
        </w:rPr>
        <w:t xml:space="preserve"> d’eau.</w:t>
      </w:r>
    </w:p>
    <w:p w14:paraId="4A987D92" w14:textId="77777777" w:rsidR="00503D5A" w:rsidRPr="00503D5A" w:rsidRDefault="00503D5A" w:rsidP="00503D5A">
      <w:pPr>
        <w:contextualSpacing/>
        <w:jc w:val="both"/>
        <w:rPr>
          <w:rFonts w:ascii="Arial Narrow" w:hAnsi="Arial Narrow"/>
        </w:rPr>
      </w:pPr>
    </w:p>
    <w:p w14:paraId="571629B9" w14:textId="77777777" w:rsidR="00503D5A" w:rsidRPr="00503D5A" w:rsidRDefault="00503D5A" w:rsidP="00503D5A">
      <w:pPr>
        <w:contextualSpacing/>
        <w:jc w:val="both"/>
        <w:rPr>
          <w:rFonts w:ascii="Arial Narrow" w:hAnsi="Arial Narrow"/>
        </w:rPr>
      </w:pPr>
      <w:r w:rsidRPr="00503D5A">
        <w:rPr>
          <w:rFonts w:ascii="Arial Narrow" w:hAnsi="Arial Narrow"/>
        </w:rPr>
        <w:t xml:space="preserve">Le mortier pour la fabrication des parpaings ordinaires compactés à la main est dosé à 250 Kg/m3. Pratiquement on utilise 1 sac de ciment, 4 brouettes de sable et environ </w:t>
      </w:r>
      <w:smartTag w:uri="urn:schemas-microsoft-com:office:smarttags" w:element="metricconverter">
        <w:smartTagPr>
          <w:attr w:name="ProductID" w:val="40 litres"/>
        </w:smartTagPr>
        <w:r w:rsidRPr="00503D5A">
          <w:rPr>
            <w:rFonts w:ascii="Arial Narrow" w:hAnsi="Arial Narrow"/>
          </w:rPr>
          <w:t>40 litres</w:t>
        </w:r>
      </w:smartTag>
      <w:r w:rsidRPr="00503D5A">
        <w:rPr>
          <w:rFonts w:ascii="Arial Narrow" w:hAnsi="Arial Narrow"/>
        </w:rPr>
        <w:t xml:space="preserve"> d’eau pour produire :</w:t>
      </w:r>
    </w:p>
    <w:p w14:paraId="084B7654" w14:textId="77777777" w:rsidR="00503D5A" w:rsidRPr="00503D5A" w:rsidRDefault="00503D5A" w:rsidP="00503D5A">
      <w:pPr>
        <w:contextualSpacing/>
        <w:jc w:val="both"/>
        <w:rPr>
          <w:rFonts w:ascii="Arial Narrow" w:hAnsi="Arial Narrow"/>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21"/>
        <w:gridCol w:w="6535"/>
      </w:tblGrid>
      <w:tr w:rsidR="00503D5A" w:rsidRPr="00503D5A" w14:paraId="2B78BF2C" w14:textId="77777777" w:rsidTr="00503D5A">
        <w:trPr>
          <w:trHeight w:val="345"/>
          <w:jc w:val="center"/>
        </w:trPr>
        <w:tc>
          <w:tcPr>
            <w:tcW w:w="1962" w:type="pct"/>
          </w:tcPr>
          <w:p w14:paraId="52071901" w14:textId="77777777" w:rsidR="00503D5A" w:rsidRPr="00503D5A" w:rsidRDefault="00503D5A" w:rsidP="00503D5A">
            <w:pPr>
              <w:contextualSpacing/>
              <w:jc w:val="both"/>
              <w:rPr>
                <w:rFonts w:ascii="Arial Narrow" w:hAnsi="Arial Narrow"/>
              </w:rPr>
            </w:pPr>
            <w:r w:rsidRPr="00503D5A">
              <w:rPr>
                <w:rFonts w:ascii="Arial Narrow" w:hAnsi="Arial Narrow"/>
              </w:rPr>
              <w:lastRenderedPageBreak/>
              <w:t>Type de parpaing</w:t>
            </w:r>
          </w:p>
        </w:tc>
        <w:tc>
          <w:tcPr>
            <w:tcW w:w="3038" w:type="pct"/>
          </w:tcPr>
          <w:p w14:paraId="755726CF" w14:textId="77777777" w:rsidR="00503D5A" w:rsidRPr="00503D5A" w:rsidRDefault="00503D5A" w:rsidP="00503D5A">
            <w:pPr>
              <w:contextualSpacing/>
              <w:jc w:val="both"/>
              <w:rPr>
                <w:rFonts w:ascii="Arial Narrow" w:hAnsi="Arial Narrow"/>
              </w:rPr>
            </w:pPr>
            <w:r w:rsidRPr="00503D5A">
              <w:rPr>
                <w:rFonts w:ascii="Arial Narrow" w:hAnsi="Arial Narrow"/>
              </w:rPr>
              <w:t>Nombre de parpaings creux</w:t>
            </w:r>
          </w:p>
        </w:tc>
      </w:tr>
      <w:tr w:rsidR="00503D5A" w:rsidRPr="00503D5A" w14:paraId="1A60A7C2" w14:textId="77777777" w:rsidTr="00503D5A">
        <w:trPr>
          <w:trHeight w:val="279"/>
          <w:jc w:val="center"/>
        </w:trPr>
        <w:tc>
          <w:tcPr>
            <w:tcW w:w="1962" w:type="pct"/>
          </w:tcPr>
          <w:p w14:paraId="524ACB15" w14:textId="77777777" w:rsidR="00503D5A" w:rsidRPr="00503D5A" w:rsidRDefault="00503D5A" w:rsidP="00503D5A">
            <w:pPr>
              <w:contextualSpacing/>
              <w:jc w:val="both"/>
              <w:rPr>
                <w:rFonts w:ascii="Arial Narrow" w:hAnsi="Arial Narrow"/>
              </w:rPr>
            </w:pPr>
            <w:r w:rsidRPr="00503D5A">
              <w:rPr>
                <w:rFonts w:ascii="Arial Narrow" w:hAnsi="Arial Narrow"/>
              </w:rPr>
              <w:t>(20x20x40) cm</w:t>
            </w:r>
          </w:p>
        </w:tc>
        <w:tc>
          <w:tcPr>
            <w:tcW w:w="3038" w:type="pct"/>
          </w:tcPr>
          <w:p w14:paraId="1A5DC524" w14:textId="77777777" w:rsidR="00503D5A" w:rsidRPr="00503D5A" w:rsidRDefault="00503D5A" w:rsidP="00503D5A">
            <w:pPr>
              <w:contextualSpacing/>
              <w:jc w:val="both"/>
              <w:rPr>
                <w:rFonts w:ascii="Arial Narrow" w:hAnsi="Arial Narrow"/>
              </w:rPr>
            </w:pPr>
            <w:r w:rsidRPr="00503D5A">
              <w:rPr>
                <w:rFonts w:ascii="Arial Narrow" w:hAnsi="Arial Narrow"/>
              </w:rPr>
              <w:t>25</w:t>
            </w:r>
          </w:p>
        </w:tc>
      </w:tr>
      <w:tr w:rsidR="00503D5A" w:rsidRPr="00503D5A" w14:paraId="7769F681" w14:textId="77777777" w:rsidTr="00503D5A">
        <w:trPr>
          <w:trHeight w:val="136"/>
          <w:jc w:val="center"/>
        </w:trPr>
        <w:tc>
          <w:tcPr>
            <w:tcW w:w="1962" w:type="pct"/>
          </w:tcPr>
          <w:p w14:paraId="0910815E" w14:textId="77777777" w:rsidR="00503D5A" w:rsidRPr="00503D5A" w:rsidRDefault="00503D5A" w:rsidP="00503D5A">
            <w:pPr>
              <w:contextualSpacing/>
              <w:jc w:val="both"/>
              <w:rPr>
                <w:rFonts w:ascii="Arial Narrow" w:hAnsi="Arial Narrow"/>
              </w:rPr>
            </w:pPr>
            <w:r w:rsidRPr="00503D5A">
              <w:rPr>
                <w:rFonts w:ascii="Arial Narrow" w:hAnsi="Arial Narrow"/>
              </w:rPr>
              <w:t>(15x20x40) cm</w:t>
            </w:r>
          </w:p>
        </w:tc>
        <w:tc>
          <w:tcPr>
            <w:tcW w:w="3038" w:type="pct"/>
          </w:tcPr>
          <w:p w14:paraId="593F95FD" w14:textId="77777777" w:rsidR="00503D5A" w:rsidRPr="00503D5A" w:rsidRDefault="00503D5A" w:rsidP="00503D5A">
            <w:pPr>
              <w:contextualSpacing/>
              <w:jc w:val="both"/>
              <w:rPr>
                <w:rFonts w:ascii="Arial Narrow" w:hAnsi="Arial Narrow"/>
              </w:rPr>
            </w:pPr>
            <w:r w:rsidRPr="00503D5A">
              <w:rPr>
                <w:rFonts w:ascii="Arial Narrow" w:hAnsi="Arial Narrow"/>
              </w:rPr>
              <w:t>33</w:t>
            </w:r>
          </w:p>
        </w:tc>
      </w:tr>
      <w:tr w:rsidR="00503D5A" w:rsidRPr="00503D5A" w14:paraId="7DDDD346" w14:textId="77777777" w:rsidTr="00503D5A">
        <w:trPr>
          <w:trHeight w:val="360"/>
          <w:jc w:val="center"/>
        </w:trPr>
        <w:tc>
          <w:tcPr>
            <w:tcW w:w="1962" w:type="pct"/>
          </w:tcPr>
          <w:p w14:paraId="3722ACC6" w14:textId="77777777" w:rsidR="00503D5A" w:rsidRPr="00503D5A" w:rsidRDefault="00503D5A" w:rsidP="00503D5A">
            <w:pPr>
              <w:contextualSpacing/>
              <w:jc w:val="both"/>
              <w:rPr>
                <w:rFonts w:ascii="Arial Narrow" w:hAnsi="Arial Narrow"/>
              </w:rPr>
            </w:pPr>
            <w:r w:rsidRPr="00503D5A">
              <w:rPr>
                <w:rFonts w:ascii="Arial Narrow" w:hAnsi="Arial Narrow"/>
              </w:rPr>
              <w:t>(10x20x40) cm</w:t>
            </w:r>
          </w:p>
        </w:tc>
        <w:tc>
          <w:tcPr>
            <w:tcW w:w="3038" w:type="pct"/>
          </w:tcPr>
          <w:p w14:paraId="484AEFC9" w14:textId="77777777" w:rsidR="00503D5A" w:rsidRPr="00503D5A" w:rsidRDefault="00503D5A" w:rsidP="00503D5A">
            <w:pPr>
              <w:contextualSpacing/>
              <w:jc w:val="both"/>
              <w:rPr>
                <w:rFonts w:ascii="Arial Narrow" w:hAnsi="Arial Narrow"/>
              </w:rPr>
            </w:pPr>
            <w:r w:rsidRPr="00503D5A">
              <w:rPr>
                <w:rFonts w:ascii="Arial Narrow" w:hAnsi="Arial Narrow"/>
              </w:rPr>
              <w:t>36</w:t>
            </w:r>
          </w:p>
        </w:tc>
      </w:tr>
    </w:tbl>
    <w:p w14:paraId="41FF1BCA" w14:textId="77777777" w:rsidR="00503D5A" w:rsidRPr="00503D5A" w:rsidRDefault="00503D5A" w:rsidP="00503D5A">
      <w:pPr>
        <w:contextualSpacing/>
        <w:jc w:val="both"/>
        <w:rPr>
          <w:rFonts w:ascii="Arial Narrow" w:hAnsi="Arial Narrow"/>
        </w:rPr>
      </w:pPr>
    </w:p>
    <w:p w14:paraId="72D9FBDB" w14:textId="77777777" w:rsidR="00503D5A" w:rsidRPr="00503D5A" w:rsidRDefault="00503D5A" w:rsidP="00503D5A">
      <w:pPr>
        <w:contextualSpacing/>
        <w:jc w:val="both"/>
        <w:rPr>
          <w:rFonts w:ascii="Arial Narrow" w:hAnsi="Arial Narrow"/>
        </w:rPr>
      </w:pPr>
    </w:p>
    <w:p w14:paraId="2F9FFAD8" w14:textId="77777777" w:rsidR="00503D5A" w:rsidRPr="00503D5A" w:rsidRDefault="00503D5A" w:rsidP="00503D5A">
      <w:pPr>
        <w:contextualSpacing/>
        <w:jc w:val="both"/>
        <w:rPr>
          <w:rFonts w:ascii="Arial Narrow" w:hAnsi="Arial Narrow"/>
          <w:b/>
        </w:rPr>
      </w:pPr>
      <w:r w:rsidRPr="00503D5A">
        <w:rPr>
          <w:rFonts w:ascii="Arial Narrow" w:hAnsi="Arial Narrow"/>
          <w:b/>
        </w:rPr>
        <w:t>2. Mortiers pour les enduits courants</w:t>
      </w:r>
    </w:p>
    <w:p w14:paraId="2766F4BB" w14:textId="77777777" w:rsidR="00503D5A" w:rsidRPr="00503D5A" w:rsidRDefault="00503D5A" w:rsidP="00503D5A">
      <w:pPr>
        <w:contextualSpacing/>
        <w:jc w:val="both"/>
        <w:rPr>
          <w:rFonts w:ascii="Arial Narrow" w:hAnsi="Arial Narrow"/>
        </w:rPr>
      </w:pPr>
    </w:p>
    <w:p w14:paraId="33C76F9E" w14:textId="77777777" w:rsidR="00503D5A" w:rsidRPr="00503D5A" w:rsidRDefault="00503D5A" w:rsidP="00503D5A">
      <w:pPr>
        <w:contextualSpacing/>
        <w:jc w:val="both"/>
        <w:rPr>
          <w:rFonts w:ascii="Arial Narrow" w:hAnsi="Arial Narrow"/>
        </w:rPr>
      </w:pPr>
      <w:r w:rsidRPr="00503D5A">
        <w:rPr>
          <w:rFonts w:ascii="Arial Narrow" w:hAnsi="Arial Narrow"/>
        </w:rPr>
        <w:t xml:space="preserve">Couramment, on utilise le mortier dosé à 500 à 600 Kg/m3 pour exécuter la 1ère couche d’accrochage (Gobetis). Soit un rapport pratique de 1,5 brouettes de sable moyen, un sac de ciment et environ </w:t>
      </w:r>
      <w:smartTag w:uri="urn:schemas-microsoft-com:office:smarttags" w:element="metricconverter">
        <w:smartTagPr>
          <w:attr w:name="ProductID" w:val="20 litres"/>
        </w:smartTagPr>
        <w:r w:rsidRPr="00503D5A">
          <w:rPr>
            <w:rFonts w:ascii="Arial Narrow" w:hAnsi="Arial Narrow"/>
          </w:rPr>
          <w:t>20 litres</w:t>
        </w:r>
      </w:smartTag>
      <w:r w:rsidRPr="00503D5A">
        <w:rPr>
          <w:rFonts w:ascii="Arial Narrow" w:hAnsi="Arial Narrow"/>
        </w:rPr>
        <w:t xml:space="preserve"> d’eau.</w:t>
      </w:r>
    </w:p>
    <w:p w14:paraId="0511D765" w14:textId="77777777" w:rsidR="00503D5A" w:rsidRPr="00503D5A" w:rsidRDefault="00503D5A" w:rsidP="00503D5A">
      <w:pPr>
        <w:contextualSpacing/>
        <w:jc w:val="both"/>
        <w:rPr>
          <w:rFonts w:ascii="Arial Narrow" w:hAnsi="Arial Narrow"/>
        </w:rPr>
      </w:pPr>
      <w:r w:rsidRPr="00503D5A">
        <w:rPr>
          <w:rFonts w:ascii="Arial Narrow" w:hAnsi="Arial Narrow"/>
        </w:rPr>
        <w:t>Enfin, on utilise le mortier dosé à 300 Kg/m3 pour exécuter les enduits (2ème et 3ème couches). Cela se traduit par 3 brouettes de sable, 1 sac de ciment et 40 litres d’eau.</w:t>
      </w:r>
    </w:p>
    <w:p w14:paraId="1880ECC0" w14:textId="77777777" w:rsidR="00503D5A" w:rsidRPr="00503D5A" w:rsidRDefault="00503D5A" w:rsidP="00503D5A">
      <w:pPr>
        <w:spacing w:after="160" w:line="259" w:lineRule="auto"/>
        <w:jc w:val="both"/>
        <w:rPr>
          <w:rFonts w:ascii="Arial Narrow" w:hAnsi="Arial Narrow"/>
          <w:b/>
        </w:rPr>
      </w:pPr>
    </w:p>
    <w:p w14:paraId="250737ED" w14:textId="77777777" w:rsidR="00503D5A" w:rsidRPr="00503D5A" w:rsidRDefault="00503D5A" w:rsidP="00503D5A">
      <w:pPr>
        <w:contextualSpacing/>
        <w:jc w:val="both"/>
        <w:rPr>
          <w:rFonts w:ascii="Arial Narrow" w:hAnsi="Arial Narrow"/>
          <w:b/>
        </w:rPr>
      </w:pPr>
      <w:r w:rsidRPr="00503D5A">
        <w:rPr>
          <w:rFonts w:ascii="Arial Narrow" w:hAnsi="Arial Narrow"/>
          <w:b/>
        </w:rPr>
        <w:t>II.3.3 MACONNERIE ET ELEVATION : (mise en œuvre)</w:t>
      </w:r>
    </w:p>
    <w:p w14:paraId="20F93F17" w14:textId="77777777" w:rsidR="00503D5A" w:rsidRPr="00503D5A" w:rsidRDefault="00503D5A" w:rsidP="00503D5A">
      <w:pPr>
        <w:contextualSpacing/>
        <w:jc w:val="both"/>
        <w:rPr>
          <w:rFonts w:ascii="Arial Narrow" w:hAnsi="Arial Narrow"/>
        </w:rPr>
      </w:pPr>
      <w:r w:rsidRPr="00503D5A">
        <w:rPr>
          <w:rFonts w:ascii="Arial Narrow" w:hAnsi="Arial Narrow"/>
        </w:rPr>
        <w:t>Maçonnerie</w:t>
      </w:r>
    </w:p>
    <w:p w14:paraId="14F60D7B" w14:textId="77777777" w:rsidR="00503D5A" w:rsidRPr="00503D5A" w:rsidRDefault="00503D5A" w:rsidP="00503D5A">
      <w:pPr>
        <w:contextualSpacing/>
        <w:jc w:val="both"/>
        <w:rPr>
          <w:rFonts w:ascii="Arial Narrow" w:hAnsi="Arial Narrow"/>
        </w:rPr>
      </w:pPr>
      <w:r w:rsidRPr="00503D5A">
        <w:rPr>
          <w:rFonts w:ascii="Arial Narrow" w:hAnsi="Arial Narrow"/>
        </w:rPr>
        <w:t>Les maçonneries seront réalisées en agglomérés creux ou pleins. Elles devront répondre aux prescriptions de la norme P 14 301 Les différentes épaisseurs sont indiquées par les cotations des plans et  coupes.</w:t>
      </w:r>
    </w:p>
    <w:p w14:paraId="3E6FDD08" w14:textId="77777777" w:rsidR="00503D5A" w:rsidRPr="00503D5A" w:rsidRDefault="00503D5A" w:rsidP="00503D5A">
      <w:pPr>
        <w:contextualSpacing/>
        <w:jc w:val="both"/>
        <w:rPr>
          <w:rFonts w:ascii="Arial Narrow" w:hAnsi="Arial Narrow"/>
        </w:rPr>
      </w:pPr>
      <w:r w:rsidRPr="00503D5A">
        <w:rPr>
          <w:rFonts w:ascii="Arial Narrow" w:hAnsi="Arial Narrow"/>
        </w:rPr>
        <w:t xml:space="preserve">Pour la fabrication des agglomérés, L’Entrepreneur devra strictement respecter  les conditions suivantes. Dans le cas contraire, les agglomérés seront rejetés et remplacés par l’Entreprise. </w:t>
      </w:r>
    </w:p>
    <w:p w14:paraId="647F6255" w14:textId="77777777" w:rsidR="00503D5A" w:rsidRPr="00503D5A" w:rsidRDefault="00503D5A" w:rsidP="00503D5A">
      <w:pPr>
        <w:contextualSpacing/>
        <w:jc w:val="both"/>
        <w:rPr>
          <w:rFonts w:ascii="Arial Narrow" w:hAnsi="Arial Narrow"/>
        </w:rPr>
      </w:pPr>
      <w:r w:rsidRPr="00503D5A">
        <w:rPr>
          <w:rFonts w:ascii="Arial Narrow" w:hAnsi="Arial Narrow"/>
        </w:rPr>
        <w:t>Conditions de fabrication à respecter strictement </w:t>
      </w:r>
    </w:p>
    <w:p w14:paraId="05EC3C56" w14:textId="77777777" w:rsidR="00503D5A" w:rsidRPr="00503D5A" w:rsidRDefault="00503D5A" w:rsidP="00503D5A">
      <w:pPr>
        <w:contextualSpacing/>
        <w:jc w:val="both"/>
        <w:rPr>
          <w:rFonts w:ascii="Arial Narrow" w:hAnsi="Arial Narrow"/>
        </w:rPr>
      </w:pPr>
      <w:r w:rsidRPr="00503D5A">
        <w:rPr>
          <w:rFonts w:ascii="Arial Narrow" w:hAnsi="Arial Narrow"/>
        </w:rPr>
        <w:t>Le tamisage des granulats (sable) pour la séparation des matières végétales, du sable trop fin, de l’argile</w:t>
      </w:r>
    </w:p>
    <w:p w14:paraId="52D36078" w14:textId="77777777" w:rsidR="00503D5A" w:rsidRPr="00503D5A" w:rsidRDefault="00503D5A" w:rsidP="00503D5A">
      <w:pPr>
        <w:contextualSpacing/>
        <w:jc w:val="both"/>
        <w:rPr>
          <w:rFonts w:ascii="Arial Narrow" w:hAnsi="Arial Narrow"/>
        </w:rPr>
      </w:pPr>
      <w:r w:rsidRPr="00503D5A">
        <w:rPr>
          <w:rFonts w:ascii="Arial Narrow" w:hAnsi="Arial Narrow"/>
        </w:rPr>
        <w:t>Fabrication sous un abri couvert de nattes ou de pailles. L’aire de fabrication devra être tenu propre et parfaitement plane</w:t>
      </w:r>
    </w:p>
    <w:p w14:paraId="1228C266" w14:textId="77777777" w:rsidR="00503D5A" w:rsidRPr="00503D5A" w:rsidRDefault="00503D5A" w:rsidP="00503D5A">
      <w:pPr>
        <w:contextualSpacing/>
        <w:jc w:val="both"/>
        <w:rPr>
          <w:rFonts w:ascii="Arial Narrow" w:hAnsi="Arial Narrow"/>
        </w:rPr>
      </w:pPr>
      <w:r w:rsidRPr="00503D5A">
        <w:rPr>
          <w:rFonts w:ascii="Arial Narrow" w:hAnsi="Arial Narrow"/>
        </w:rPr>
        <w:t>Le mortier sera malaxé sur une aire de gâchage propre et suffisamment large.</w:t>
      </w:r>
    </w:p>
    <w:p w14:paraId="40B67E9F" w14:textId="77777777" w:rsidR="00503D5A" w:rsidRPr="00503D5A" w:rsidRDefault="00503D5A" w:rsidP="00503D5A">
      <w:pPr>
        <w:contextualSpacing/>
        <w:jc w:val="both"/>
        <w:rPr>
          <w:rFonts w:ascii="Arial Narrow" w:hAnsi="Arial Narrow"/>
        </w:rPr>
      </w:pPr>
      <w:r w:rsidRPr="00503D5A">
        <w:rPr>
          <w:rFonts w:ascii="Arial Narrow" w:hAnsi="Arial Narrow"/>
        </w:rPr>
        <w:t>Le compactage du mortier dans le moule par piquetage et par secousses</w:t>
      </w:r>
    </w:p>
    <w:p w14:paraId="3424831D" w14:textId="77777777" w:rsidR="00503D5A" w:rsidRPr="00503D5A" w:rsidRDefault="00503D5A" w:rsidP="00503D5A">
      <w:pPr>
        <w:contextualSpacing/>
        <w:jc w:val="both"/>
        <w:rPr>
          <w:rFonts w:ascii="Arial Narrow" w:hAnsi="Arial Narrow"/>
        </w:rPr>
      </w:pPr>
      <w:r w:rsidRPr="00503D5A">
        <w:rPr>
          <w:rFonts w:ascii="Arial Narrow" w:hAnsi="Arial Narrow"/>
        </w:rPr>
        <w:t>L’arrosage abondant des agglomérés pendant (15jours) et les cinq premiers jours de stockage. L’arrosage sera effectué au moins deux (2) fois par jour avant la mise en œuvre de manière à éviter la  dissécation.</w:t>
      </w:r>
    </w:p>
    <w:p w14:paraId="77C6B1D8" w14:textId="77777777" w:rsidR="00503D5A" w:rsidRPr="00503D5A" w:rsidRDefault="00503D5A" w:rsidP="00503D5A">
      <w:pPr>
        <w:contextualSpacing/>
        <w:jc w:val="both"/>
        <w:rPr>
          <w:rFonts w:ascii="Arial Narrow" w:hAnsi="Arial Narrow"/>
        </w:rPr>
      </w:pPr>
      <w:r w:rsidRPr="00503D5A">
        <w:rPr>
          <w:rFonts w:ascii="Arial Narrow" w:hAnsi="Arial Narrow"/>
        </w:rPr>
        <w:t>la protection des agglomérés contre les effets du soleil par le stockage sous un abri</w:t>
      </w:r>
    </w:p>
    <w:p w14:paraId="1CA1A228" w14:textId="77777777" w:rsidR="00503D5A" w:rsidRPr="00503D5A" w:rsidRDefault="00503D5A" w:rsidP="00503D5A">
      <w:pPr>
        <w:contextualSpacing/>
        <w:jc w:val="both"/>
        <w:rPr>
          <w:rFonts w:ascii="Arial Narrow" w:hAnsi="Arial Narrow"/>
        </w:rPr>
      </w:pPr>
      <w:r w:rsidRPr="00503D5A">
        <w:rPr>
          <w:rFonts w:ascii="Arial Narrow" w:hAnsi="Arial Narrow"/>
        </w:rPr>
        <w:t>Le mortier desséché ou qui commence à faire prise ne sera pas utilisé pour la fabrication des agglomérés.</w:t>
      </w:r>
    </w:p>
    <w:p w14:paraId="7FD6A794" w14:textId="77777777" w:rsidR="00503D5A" w:rsidRPr="00503D5A" w:rsidRDefault="00503D5A" w:rsidP="00503D5A">
      <w:pPr>
        <w:contextualSpacing/>
        <w:jc w:val="both"/>
        <w:rPr>
          <w:rFonts w:ascii="Arial Narrow" w:hAnsi="Arial Narrow"/>
        </w:rPr>
      </w:pPr>
    </w:p>
    <w:p w14:paraId="68E7CACE" w14:textId="77777777" w:rsidR="00503D5A" w:rsidRPr="00503D5A" w:rsidRDefault="00503D5A" w:rsidP="00503D5A">
      <w:pPr>
        <w:contextualSpacing/>
        <w:jc w:val="both"/>
        <w:rPr>
          <w:rFonts w:ascii="Arial Narrow" w:hAnsi="Arial Narrow"/>
        </w:rPr>
      </w:pPr>
      <w:r w:rsidRPr="00503D5A">
        <w:rPr>
          <w:rFonts w:ascii="Arial Narrow" w:hAnsi="Arial Narrow"/>
        </w:rPr>
        <w:t>Les agglomérés ne seront utilisés qu’après quinze (15) jours au minimum après la fabrication. Dans le cas contraire, le maître d’œuvre le droit de démolir l’ouvrage et le faire reconstruire aux frais de l’entrepreneur.</w:t>
      </w:r>
    </w:p>
    <w:p w14:paraId="1F5C2C5C" w14:textId="77777777" w:rsidR="00503D5A" w:rsidRPr="00503D5A" w:rsidRDefault="00503D5A" w:rsidP="00503D5A">
      <w:pPr>
        <w:contextualSpacing/>
        <w:jc w:val="both"/>
        <w:rPr>
          <w:rFonts w:ascii="Arial Narrow" w:hAnsi="Arial Narrow"/>
        </w:rPr>
      </w:pPr>
      <w:r w:rsidRPr="00503D5A">
        <w:rPr>
          <w:rFonts w:ascii="Arial Narrow" w:hAnsi="Arial Narrow"/>
        </w:rPr>
        <w:tab/>
        <w:t xml:space="preserve">Les agglomérés seront posés en quinconce de manière à éviter la superposition de 2 joints verticaux. Par ailleurs, les joints de mortier horizontaux et verticaux ne devront pas avoir plus </w:t>
      </w:r>
      <w:smartTag w:uri="urn:schemas-microsoft-com:office:smarttags" w:element="metricconverter">
        <w:smartTagPr>
          <w:attr w:name="ProductID" w:val="2 cm"/>
        </w:smartTagPr>
        <w:r w:rsidRPr="00503D5A">
          <w:rPr>
            <w:rFonts w:ascii="Arial Narrow" w:hAnsi="Arial Narrow"/>
          </w:rPr>
          <w:t>2 cm</w:t>
        </w:r>
      </w:smartTag>
      <w:r w:rsidRPr="00503D5A">
        <w:rPr>
          <w:rFonts w:ascii="Arial Narrow" w:hAnsi="Arial Narrow"/>
        </w:rPr>
        <w:t xml:space="preserve"> d’épaisseur.</w:t>
      </w:r>
    </w:p>
    <w:p w14:paraId="2E1E9200" w14:textId="77777777" w:rsidR="00503D5A" w:rsidRPr="00503D5A" w:rsidRDefault="00503D5A" w:rsidP="00503D5A">
      <w:pPr>
        <w:contextualSpacing/>
        <w:jc w:val="both"/>
        <w:rPr>
          <w:rFonts w:ascii="Arial Narrow" w:hAnsi="Arial Narrow"/>
        </w:rPr>
      </w:pPr>
      <w:r w:rsidRPr="00503D5A">
        <w:rPr>
          <w:rFonts w:ascii="Arial Narrow" w:hAnsi="Arial Narrow"/>
        </w:rPr>
        <w:tab/>
        <w:t xml:space="preserve">Toutes les maçonneries seront hourdées au mortier de ciment dosé à </w:t>
      </w:r>
      <w:smartTag w:uri="urn:schemas-microsoft-com:office:smarttags" w:element="metricconverter">
        <w:smartTagPr>
          <w:attr w:name="ProductID" w:val="400 kg"/>
        </w:smartTagPr>
        <w:r w:rsidRPr="00503D5A">
          <w:rPr>
            <w:rFonts w:ascii="Arial Narrow" w:hAnsi="Arial Narrow"/>
          </w:rPr>
          <w:t>400 kg</w:t>
        </w:r>
      </w:smartTag>
      <w:r w:rsidRPr="00503D5A">
        <w:rPr>
          <w:rFonts w:ascii="Arial Narrow" w:hAnsi="Arial Narrow"/>
        </w:rPr>
        <w:t xml:space="preserve"> de ciment. Les poteaux et raidisseurs en béton armé seront coulés après montage des maçonneries de façon à assurer un harpage efficace. Les joints devront être parfaitement bourrés. L’entrepreneur doit selon les règles d’art et les conditions climatiques arrosé la maçonnerie pendant au moins deux semaines.</w:t>
      </w:r>
    </w:p>
    <w:p w14:paraId="65D3D5E6" w14:textId="77777777" w:rsidR="00503D5A" w:rsidRPr="00503D5A" w:rsidRDefault="00503D5A" w:rsidP="00503D5A">
      <w:pPr>
        <w:contextualSpacing/>
        <w:jc w:val="both"/>
        <w:rPr>
          <w:rFonts w:ascii="Arial Narrow" w:hAnsi="Arial Narrow"/>
        </w:rPr>
      </w:pPr>
    </w:p>
    <w:p w14:paraId="0AC1D8D6" w14:textId="77777777" w:rsidR="00503D5A" w:rsidRPr="00503D5A" w:rsidRDefault="00503D5A" w:rsidP="00503D5A">
      <w:pPr>
        <w:contextualSpacing/>
        <w:jc w:val="both"/>
        <w:rPr>
          <w:rFonts w:ascii="Arial Narrow" w:hAnsi="Arial Narrow"/>
          <w:b/>
        </w:rPr>
      </w:pPr>
      <w:r w:rsidRPr="00503D5A">
        <w:rPr>
          <w:rFonts w:ascii="Arial Narrow" w:hAnsi="Arial Narrow"/>
          <w:b/>
        </w:rPr>
        <w:t xml:space="preserve">II.4 - FABRICATION DU ‘’LAITIER’’ DE CIMENT </w:t>
      </w:r>
    </w:p>
    <w:p w14:paraId="49A83C05" w14:textId="77777777" w:rsidR="00503D5A" w:rsidRPr="00503D5A" w:rsidRDefault="00503D5A" w:rsidP="00503D5A">
      <w:pPr>
        <w:contextualSpacing/>
        <w:jc w:val="both"/>
        <w:rPr>
          <w:rFonts w:ascii="Arial Narrow" w:hAnsi="Arial Narrow"/>
        </w:rPr>
      </w:pPr>
      <w:r w:rsidRPr="00503D5A">
        <w:rPr>
          <w:rFonts w:ascii="Arial Narrow" w:hAnsi="Arial Narrow"/>
        </w:rPr>
        <w:tab/>
        <w:t xml:space="preserve">Sauf proposition de l’Entrepreneur soumise à l’appréciation de l’ingénieur de contrôle avant exécution, le ‘’laitier’’ de ciment pour cimentation en tête de forage sera composé de 70 à </w:t>
      </w:r>
      <w:smartTag w:uri="urn:schemas-microsoft-com:office:smarttags" w:element="metricconverter">
        <w:smartTagPr>
          <w:attr w:name="ProductID" w:val="75 litres"/>
        </w:smartTagPr>
        <w:r w:rsidRPr="00503D5A">
          <w:rPr>
            <w:rFonts w:ascii="Arial Narrow" w:hAnsi="Arial Narrow"/>
          </w:rPr>
          <w:t>75 litres</w:t>
        </w:r>
      </w:smartTag>
      <w:r w:rsidRPr="00503D5A">
        <w:rPr>
          <w:rFonts w:ascii="Arial Narrow" w:hAnsi="Arial Narrow"/>
        </w:rPr>
        <w:t xml:space="preserve"> d’eau pour </w:t>
      </w:r>
      <w:smartTag w:uri="urn:schemas-microsoft-com:office:smarttags" w:element="metricconverter">
        <w:smartTagPr>
          <w:attr w:name="ProductID" w:val="100 kg"/>
        </w:smartTagPr>
        <w:r w:rsidRPr="00503D5A">
          <w:rPr>
            <w:rFonts w:ascii="Arial Narrow" w:hAnsi="Arial Narrow"/>
          </w:rPr>
          <w:t>100 kg</w:t>
        </w:r>
      </w:smartTag>
      <w:r w:rsidRPr="00503D5A">
        <w:rPr>
          <w:rFonts w:ascii="Arial Narrow" w:hAnsi="Arial Narrow"/>
        </w:rPr>
        <w:t xml:space="preserve"> de ciment et 3 à </w:t>
      </w:r>
      <w:smartTag w:uri="urn:schemas-microsoft-com:office:smarttags" w:element="metricconverter">
        <w:smartTagPr>
          <w:attr w:name="ProductID" w:val="5 kg"/>
        </w:smartTagPr>
        <w:r w:rsidRPr="00503D5A">
          <w:rPr>
            <w:rFonts w:ascii="Arial Narrow" w:hAnsi="Arial Narrow"/>
          </w:rPr>
          <w:t>5 kg</w:t>
        </w:r>
      </w:smartTag>
      <w:r w:rsidRPr="00503D5A">
        <w:rPr>
          <w:rFonts w:ascii="Arial Narrow" w:hAnsi="Arial Narrow"/>
        </w:rPr>
        <w:t xml:space="preserve"> d’adjuvant (bentonite) </w:t>
      </w:r>
    </w:p>
    <w:p w14:paraId="56136115" w14:textId="77777777" w:rsidR="00503D5A" w:rsidRPr="00503D5A" w:rsidRDefault="00503D5A" w:rsidP="00503D5A">
      <w:pPr>
        <w:contextualSpacing/>
        <w:jc w:val="both"/>
        <w:rPr>
          <w:rFonts w:ascii="Arial Narrow" w:hAnsi="Arial Narrow"/>
        </w:rPr>
      </w:pPr>
    </w:p>
    <w:p w14:paraId="40805798" w14:textId="77777777" w:rsidR="00503D5A" w:rsidRPr="00503D5A" w:rsidRDefault="00503D5A" w:rsidP="00503D5A">
      <w:pPr>
        <w:contextualSpacing/>
        <w:jc w:val="both"/>
        <w:rPr>
          <w:rFonts w:ascii="Arial Narrow" w:hAnsi="Arial Narrow"/>
          <w:b/>
        </w:rPr>
      </w:pPr>
      <w:r w:rsidRPr="00503D5A">
        <w:rPr>
          <w:rFonts w:ascii="Arial Narrow" w:hAnsi="Arial Narrow"/>
          <w:b/>
        </w:rPr>
        <w:t xml:space="preserve">II.5 - FOURNITURE DES POMPES A MOTRICITE HUMAINE </w:t>
      </w:r>
    </w:p>
    <w:p w14:paraId="16AD2A74" w14:textId="77777777" w:rsidR="00503D5A" w:rsidRPr="00503D5A" w:rsidRDefault="00503D5A" w:rsidP="00503D5A">
      <w:pPr>
        <w:spacing w:after="160" w:line="259" w:lineRule="auto"/>
        <w:jc w:val="both"/>
        <w:rPr>
          <w:rFonts w:ascii="Arial Narrow" w:hAnsi="Arial Narrow"/>
          <w:b/>
        </w:rPr>
      </w:pPr>
      <w:r w:rsidRPr="00503D5A">
        <w:rPr>
          <w:rFonts w:ascii="Arial Narrow" w:hAnsi="Arial Narrow"/>
          <w:b/>
        </w:rPr>
        <w:t>II.5.1 - PROVENANCE ET TYPE DE POMPE :</w:t>
      </w:r>
    </w:p>
    <w:p w14:paraId="0C425B84" w14:textId="77777777" w:rsidR="00503D5A" w:rsidRPr="00503D5A" w:rsidRDefault="00503D5A" w:rsidP="00503D5A">
      <w:pPr>
        <w:contextualSpacing/>
        <w:jc w:val="both"/>
        <w:rPr>
          <w:rFonts w:ascii="Arial Narrow" w:hAnsi="Arial Narrow"/>
        </w:rPr>
      </w:pPr>
      <w:r w:rsidRPr="00503D5A">
        <w:rPr>
          <w:rFonts w:ascii="Arial Narrow" w:hAnsi="Arial Narrow"/>
        </w:rPr>
        <w:t>Les pompes à installer sur les forages devront figurer sur la liste des pompes à motricité humaines homologuées ou acceptées par le Ministre de l’Eau et de l’Energie dans le cadre de la politique gouvernementale de standardisation des équipements hydrauliques en milieu rural.</w:t>
      </w:r>
    </w:p>
    <w:p w14:paraId="68BD9358" w14:textId="77777777" w:rsidR="00503D5A" w:rsidRPr="00503D5A" w:rsidRDefault="00503D5A" w:rsidP="00503D5A">
      <w:pPr>
        <w:contextualSpacing/>
        <w:jc w:val="both"/>
        <w:rPr>
          <w:rFonts w:ascii="Arial Narrow" w:hAnsi="Arial Narrow"/>
        </w:rPr>
      </w:pPr>
      <w:r w:rsidRPr="00503D5A">
        <w:rPr>
          <w:rFonts w:ascii="Arial Narrow" w:hAnsi="Arial Narrow"/>
        </w:rPr>
        <w:t xml:space="preserve">Elles seront de préférence de marque ‘’INDIA’’ actuellement vulgarisé dans la Région de l’Extrême-Nord et de type immergé à piston ayant le certificat d’origine et acquise auprès du fournisseur agréé par Ministre de l’Eau et de l’Energie : RW KING </w:t>
      </w:r>
    </w:p>
    <w:p w14:paraId="4BCA803E" w14:textId="77777777" w:rsidR="00503D5A" w:rsidRPr="00503D5A" w:rsidRDefault="00503D5A" w:rsidP="00503D5A">
      <w:pPr>
        <w:contextualSpacing/>
        <w:jc w:val="both"/>
        <w:rPr>
          <w:rFonts w:ascii="Arial Narrow" w:hAnsi="Arial Narrow"/>
        </w:rPr>
      </w:pPr>
    </w:p>
    <w:p w14:paraId="32A6AC3B" w14:textId="77777777" w:rsidR="00503D5A" w:rsidRPr="00503D5A" w:rsidRDefault="00503D5A" w:rsidP="00503D5A">
      <w:pPr>
        <w:contextualSpacing/>
        <w:jc w:val="both"/>
        <w:rPr>
          <w:rFonts w:ascii="Arial Narrow" w:hAnsi="Arial Narrow"/>
          <w:b/>
        </w:rPr>
      </w:pPr>
      <w:r w:rsidRPr="00503D5A">
        <w:rPr>
          <w:rFonts w:ascii="Arial Narrow" w:hAnsi="Arial Narrow"/>
          <w:b/>
        </w:rPr>
        <w:t>II.5.2 - PRESENTATION ET QUALITE DES ELEMENTS CONSTITUTIFS DES POMPES</w:t>
      </w:r>
    </w:p>
    <w:p w14:paraId="3F2A27E1" w14:textId="77777777" w:rsidR="00503D5A" w:rsidRPr="00503D5A" w:rsidRDefault="00503D5A" w:rsidP="00503D5A">
      <w:pPr>
        <w:contextualSpacing/>
        <w:jc w:val="both"/>
        <w:rPr>
          <w:rFonts w:ascii="Arial Narrow" w:hAnsi="Arial Narrow"/>
        </w:rPr>
      </w:pPr>
    </w:p>
    <w:p w14:paraId="4F48B16A" w14:textId="77777777" w:rsidR="00503D5A" w:rsidRPr="00503D5A" w:rsidRDefault="00503D5A" w:rsidP="00503D5A">
      <w:pPr>
        <w:contextualSpacing/>
        <w:jc w:val="both"/>
        <w:rPr>
          <w:rFonts w:ascii="Arial Narrow" w:hAnsi="Arial Narrow"/>
        </w:rPr>
      </w:pPr>
      <w:r w:rsidRPr="00503D5A">
        <w:rPr>
          <w:rFonts w:ascii="Arial Narrow" w:hAnsi="Arial Narrow"/>
        </w:rPr>
        <w:tab/>
        <w:t xml:space="preserve">La pompe sera en principe constituée du corps, de l’embase, de la colonne d’exhaure, et du cylindre de pompage. </w:t>
      </w:r>
    </w:p>
    <w:p w14:paraId="32CAFEB5" w14:textId="77777777" w:rsidR="00503D5A" w:rsidRPr="00503D5A" w:rsidRDefault="00503D5A" w:rsidP="00503D5A">
      <w:pPr>
        <w:contextualSpacing/>
        <w:jc w:val="both"/>
        <w:rPr>
          <w:rFonts w:ascii="Arial Narrow" w:hAnsi="Arial Narrow"/>
        </w:rPr>
      </w:pPr>
      <w:r w:rsidRPr="00503D5A">
        <w:rPr>
          <w:rFonts w:ascii="Arial Narrow" w:hAnsi="Arial Narrow"/>
        </w:rPr>
        <w:lastRenderedPageBreak/>
        <w:t>L’embase sera munie :</w:t>
      </w:r>
    </w:p>
    <w:p w14:paraId="309A3F5F" w14:textId="77777777" w:rsidR="00503D5A" w:rsidRPr="00503D5A" w:rsidRDefault="00503D5A" w:rsidP="00503D5A">
      <w:pPr>
        <w:contextualSpacing/>
        <w:jc w:val="both"/>
        <w:rPr>
          <w:rFonts w:ascii="Arial Narrow" w:hAnsi="Arial Narrow"/>
        </w:rPr>
      </w:pPr>
      <w:r w:rsidRPr="00503D5A">
        <w:rPr>
          <w:rFonts w:ascii="Arial Narrow" w:hAnsi="Arial Narrow"/>
        </w:rPr>
        <w:t xml:space="preserve">D’un système de fixation (encrage) sur le socle en béton ; </w:t>
      </w:r>
    </w:p>
    <w:p w14:paraId="287DDC48" w14:textId="77777777" w:rsidR="00503D5A" w:rsidRPr="00503D5A" w:rsidRDefault="00503D5A" w:rsidP="00503D5A">
      <w:pPr>
        <w:contextualSpacing/>
        <w:jc w:val="both"/>
        <w:rPr>
          <w:rFonts w:ascii="Arial Narrow" w:hAnsi="Arial Narrow"/>
        </w:rPr>
      </w:pPr>
      <w:r w:rsidRPr="00503D5A">
        <w:rPr>
          <w:rFonts w:ascii="Arial Narrow" w:hAnsi="Arial Narrow"/>
        </w:rPr>
        <w:t xml:space="preserve">D’un joint d’étanchéité et des boulons en attente de fixation du corps de la pompe ; </w:t>
      </w:r>
    </w:p>
    <w:p w14:paraId="7F78758B" w14:textId="77777777" w:rsidR="00503D5A" w:rsidRPr="00503D5A" w:rsidRDefault="00503D5A" w:rsidP="00503D5A">
      <w:pPr>
        <w:contextualSpacing/>
        <w:jc w:val="both"/>
        <w:rPr>
          <w:rFonts w:ascii="Arial Narrow" w:hAnsi="Arial Narrow"/>
        </w:rPr>
      </w:pPr>
      <w:r w:rsidRPr="00503D5A">
        <w:rPr>
          <w:rFonts w:ascii="Arial Narrow" w:hAnsi="Arial Narrow"/>
        </w:rPr>
        <w:t xml:space="preserve">et d’une plaque de fermeture provisoire lors du scellement sur le socle. </w:t>
      </w:r>
    </w:p>
    <w:p w14:paraId="4B4248F6" w14:textId="77777777" w:rsidR="00503D5A" w:rsidRPr="00503D5A" w:rsidRDefault="00503D5A" w:rsidP="00503D5A">
      <w:pPr>
        <w:contextualSpacing/>
        <w:jc w:val="both"/>
        <w:rPr>
          <w:rFonts w:ascii="Arial Narrow" w:hAnsi="Arial Narrow"/>
        </w:rPr>
      </w:pPr>
      <w:r w:rsidRPr="00503D5A">
        <w:rPr>
          <w:rFonts w:ascii="Arial Narrow" w:hAnsi="Arial Narrow"/>
        </w:rPr>
        <w:t xml:space="preserve">La colonne d’exhaure sera composée de tubes plastiques rigides à système de vissage incorporé (sans manchon), et de la tringlerie en acier inoxydable. </w:t>
      </w:r>
    </w:p>
    <w:p w14:paraId="48F5DBC2" w14:textId="77777777" w:rsidR="00503D5A" w:rsidRPr="00503D5A" w:rsidRDefault="00503D5A" w:rsidP="00503D5A">
      <w:pPr>
        <w:contextualSpacing/>
        <w:jc w:val="both"/>
        <w:rPr>
          <w:rFonts w:ascii="Arial Narrow" w:hAnsi="Arial Narrow"/>
        </w:rPr>
      </w:pPr>
      <w:r w:rsidRPr="00503D5A">
        <w:rPr>
          <w:rFonts w:ascii="Arial Narrow" w:hAnsi="Arial Narrow"/>
        </w:rPr>
        <w:t xml:space="preserve">Le cylindre de pompage sera muni de crépine d’aspiration entourée de toile géotextile. Les caractéristiques des toiles géotextiles seront précisées par l’Entrepreneur et soumises à l’appréciation de l’ingénieur de contrôle, à savoir, le type, la matière de fabrication, le coefficient de perméabilité, et la transmissivité. </w:t>
      </w:r>
    </w:p>
    <w:p w14:paraId="1AFC8BE1" w14:textId="77777777" w:rsidR="00503D5A" w:rsidRPr="00503D5A" w:rsidRDefault="00503D5A" w:rsidP="00503D5A">
      <w:pPr>
        <w:contextualSpacing/>
        <w:jc w:val="both"/>
        <w:rPr>
          <w:rFonts w:ascii="Arial Narrow" w:hAnsi="Arial Narrow"/>
        </w:rPr>
      </w:pPr>
      <w:r w:rsidRPr="00503D5A">
        <w:rPr>
          <w:rFonts w:ascii="Arial Narrow" w:hAnsi="Arial Narrow"/>
        </w:rPr>
        <w:tab/>
        <w:t xml:space="preserve">Dans tous les cas, les pompes à installer doivent être robustes et faciles d’entretien. </w:t>
      </w:r>
    </w:p>
    <w:p w14:paraId="658EE784" w14:textId="77777777" w:rsidR="00503D5A" w:rsidRPr="00503D5A" w:rsidRDefault="00503D5A" w:rsidP="00503D5A">
      <w:pPr>
        <w:contextualSpacing/>
        <w:jc w:val="both"/>
        <w:rPr>
          <w:rFonts w:ascii="Arial Narrow" w:hAnsi="Arial Narrow"/>
        </w:rPr>
      </w:pPr>
      <w:r w:rsidRPr="00503D5A">
        <w:rPr>
          <w:rFonts w:ascii="Arial Narrow" w:hAnsi="Arial Narrow"/>
        </w:rPr>
        <w:tab/>
        <w:t xml:space="preserve">Chaque pompe livrée sera accompagnée : </w:t>
      </w:r>
    </w:p>
    <w:p w14:paraId="3654964F" w14:textId="77777777" w:rsidR="00503D5A" w:rsidRPr="00503D5A" w:rsidRDefault="00503D5A" w:rsidP="00503D5A">
      <w:pPr>
        <w:contextualSpacing/>
        <w:jc w:val="both"/>
        <w:rPr>
          <w:rFonts w:ascii="Arial Narrow" w:hAnsi="Arial Narrow"/>
        </w:rPr>
      </w:pPr>
      <w:r w:rsidRPr="00503D5A">
        <w:rPr>
          <w:rFonts w:ascii="Arial Narrow" w:hAnsi="Arial Narrow"/>
        </w:rPr>
        <w:t xml:space="preserve">D’un trousseau de clés pour le montage et le démontage de la pompe afin de permettre au comité de gestion de points d’eau d’assurer les opérations d’entretien couvrant. </w:t>
      </w:r>
    </w:p>
    <w:p w14:paraId="661728FE" w14:textId="77777777" w:rsidR="00503D5A" w:rsidRPr="00503D5A" w:rsidRDefault="00503D5A" w:rsidP="00503D5A">
      <w:pPr>
        <w:contextualSpacing/>
        <w:jc w:val="both"/>
        <w:rPr>
          <w:rFonts w:ascii="Arial Narrow" w:hAnsi="Arial Narrow"/>
        </w:rPr>
      </w:pPr>
      <w:r w:rsidRPr="00503D5A">
        <w:rPr>
          <w:rFonts w:ascii="Arial Narrow" w:hAnsi="Arial Narrow"/>
        </w:rPr>
        <w:t>D’un lot pièces d’usure dont la liste sera proposé par le fournisseur.</w:t>
      </w:r>
    </w:p>
    <w:p w14:paraId="218C7F60" w14:textId="77777777" w:rsidR="00503D5A" w:rsidRPr="00503D5A" w:rsidRDefault="00503D5A" w:rsidP="00503D5A">
      <w:pPr>
        <w:contextualSpacing/>
        <w:jc w:val="both"/>
        <w:rPr>
          <w:rFonts w:ascii="Arial Narrow" w:hAnsi="Arial Narrow"/>
        </w:rPr>
      </w:pPr>
    </w:p>
    <w:p w14:paraId="25FF5D51" w14:textId="77777777" w:rsidR="00503D5A" w:rsidRPr="00503D5A" w:rsidRDefault="00503D5A" w:rsidP="00503D5A">
      <w:pPr>
        <w:contextualSpacing/>
        <w:jc w:val="both"/>
        <w:rPr>
          <w:rFonts w:ascii="Arial Narrow" w:hAnsi="Arial Narrow"/>
          <w:b/>
        </w:rPr>
      </w:pPr>
      <w:r w:rsidRPr="00503D5A">
        <w:rPr>
          <w:rFonts w:ascii="Arial Narrow" w:hAnsi="Arial Narrow"/>
          <w:b/>
        </w:rPr>
        <w:t>II.5.3 - PERFORMANCES ATTENDUES DES POMPES</w:t>
      </w:r>
    </w:p>
    <w:p w14:paraId="50ABC54A" w14:textId="77777777" w:rsidR="00503D5A" w:rsidRPr="00503D5A" w:rsidRDefault="00503D5A" w:rsidP="00503D5A">
      <w:pPr>
        <w:contextualSpacing/>
        <w:jc w:val="both"/>
        <w:rPr>
          <w:rFonts w:ascii="Arial Narrow" w:hAnsi="Arial Narrow"/>
        </w:rPr>
      </w:pPr>
      <w:r w:rsidRPr="00503D5A">
        <w:rPr>
          <w:rFonts w:ascii="Arial Narrow" w:hAnsi="Arial Narrow"/>
        </w:rPr>
        <w:t xml:space="preserve">Les pompes à installer seront capables de refouler l’eau à près de trente-cinq (35) mètres de niveau dynamique à un débit supérieur ou égal à </w:t>
      </w:r>
      <w:smartTag w:uri="urn:schemas-microsoft-com:office:smarttags" w:element="metricconverter">
        <w:smartTagPr>
          <w:attr w:name="ProductID" w:val="0,70 m￨tre cube"/>
        </w:smartTagPr>
        <w:r w:rsidRPr="00503D5A">
          <w:rPr>
            <w:rFonts w:ascii="Arial Narrow" w:hAnsi="Arial Narrow"/>
          </w:rPr>
          <w:t>0,70 mètre cube</w:t>
        </w:r>
      </w:smartTag>
      <w:r w:rsidRPr="00503D5A">
        <w:rPr>
          <w:rFonts w:ascii="Arial Narrow" w:hAnsi="Arial Narrow"/>
        </w:rPr>
        <w:t xml:space="preserve"> par heure (cas de la pompe INDIA MARK II d’origine) ou le cas échéant la pompe VERGNET type HYDRO INDIA 60 REFOULANTE qui peut refouler l’eau jusqu’à soixante (60) mètres de niveau dynamique.</w:t>
      </w:r>
    </w:p>
    <w:p w14:paraId="68BC920E" w14:textId="77777777" w:rsidR="00503D5A" w:rsidRPr="00503D5A" w:rsidRDefault="00503D5A" w:rsidP="00503D5A">
      <w:pPr>
        <w:contextualSpacing/>
        <w:jc w:val="both"/>
        <w:rPr>
          <w:rFonts w:ascii="Arial Narrow" w:hAnsi="Arial Narrow"/>
          <w:b/>
        </w:rPr>
      </w:pPr>
      <w:r w:rsidRPr="00503D5A">
        <w:rPr>
          <w:rFonts w:ascii="Arial Narrow" w:hAnsi="Arial Narrow"/>
          <w:b/>
        </w:rPr>
        <w:t xml:space="preserve">II.5.4 - SERVICE APRES VENTE </w:t>
      </w:r>
    </w:p>
    <w:p w14:paraId="253C0BB0" w14:textId="77777777" w:rsidR="00503D5A" w:rsidRPr="00503D5A" w:rsidRDefault="00503D5A" w:rsidP="00503D5A">
      <w:pPr>
        <w:contextualSpacing/>
        <w:jc w:val="both"/>
        <w:rPr>
          <w:rFonts w:ascii="Arial Narrow" w:hAnsi="Arial Narrow"/>
        </w:rPr>
      </w:pPr>
      <w:r w:rsidRPr="00503D5A">
        <w:rPr>
          <w:rFonts w:ascii="Arial Narrow" w:hAnsi="Arial Narrow"/>
        </w:rPr>
        <w:t>L’entrepreneur est tenu de préciser dans son offre technique le type de pompe qu’il propose avec les garanties explicites et réelles de service après-vente.</w:t>
      </w:r>
    </w:p>
    <w:p w14:paraId="0B99284C" w14:textId="77777777" w:rsidR="00503D5A" w:rsidRPr="00503D5A" w:rsidRDefault="00503D5A" w:rsidP="00503D5A">
      <w:pPr>
        <w:contextualSpacing/>
        <w:jc w:val="both"/>
        <w:rPr>
          <w:rFonts w:ascii="Arial Narrow" w:hAnsi="Arial Narrow"/>
        </w:rPr>
      </w:pPr>
    </w:p>
    <w:p w14:paraId="0DAB986B" w14:textId="77777777" w:rsidR="00503D5A" w:rsidRPr="00503D5A" w:rsidRDefault="00503D5A" w:rsidP="00503D5A">
      <w:pPr>
        <w:contextualSpacing/>
        <w:jc w:val="both"/>
        <w:rPr>
          <w:rFonts w:ascii="Arial Narrow" w:hAnsi="Arial Narrow"/>
          <w:b/>
        </w:rPr>
      </w:pPr>
      <w:r w:rsidRPr="00503D5A">
        <w:rPr>
          <w:rFonts w:ascii="Arial Narrow" w:hAnsi="Arial Narrow"/>
          <w:b/>
        </w:rPr>
        <w:t>II.6 - RECEPTION TECHNIQUE DE CONFORMITE DES  FOURNITURES.</w:t>
      </w:r>
    </w:p>
    <w:p w14:paraId="0B030C2D" w14:textId="77777777" w:rsidR="00503D5A" w:rsidRPr="00503D5A" w:rsidRDefault="00503D5A" w:rsidP="00503D5A">
      <w:pPr>
        <w:contextualSpacing/>
        <w:jc w:val="both"/>
        <w:rPr>
          <w:rFonts w:ascii="Arial Narrow" w:hAnsi="Arial Narrow"/>
        </w:rPr>
      </w:pPr>
      <w:r w:rsidRPr="00503D5A">
        <w:rPr>
          <w:rFonts w:ascii="Arial Narrow" w:hAnsi="Arial Narrow"/>
        </w:rPr>
        <w:t xml:space="preserve">Les pompes avec les accessoires et les pièces détachées  qui s’y rattache, les tubes PVC (Y compris les crépines) destinées à l’équipement des forages, feront l’objet de réception technique de conformité avant la pose sur les sites. L’entrepreneur fournira pour les besoins de cette réception les pièces suivantes : </w:t>
      </w:r>
    </w:p>
    <w:p w14:paraId="0EF6E2E2" w14:textId="77777777" w:rsidR="00503D5A" w:rsidRPr="00503D5A" w:rsidRDefault="00503D5A" w:rsidP="00503D5A">
      <w:pPr>
        <w:contextualSpacing/>
        <w:jc w:val="both"/>
        <w:rPr>
          <w:rFonts w:ascii="Arial Narrow" w:hAnsi="Arial Narrow"/>
        </w:rPr>
      </w:pPr>
    </w:p>
    <w:p w14:paraId="306AA4FC" w14:textId="77777777" w:rsidR="00503D5A" w:rsidRPr="00503D5A" w:rsidRDefault="00503D5A" w:rsidP="00503D5A">
      <w:pPr>
        <w:contextualSpacing/>
        <w:jc w:val="both"/>
        <w:rPr>
          <w:rFonts w:ascii="Arial Narrow" w:hAnsi="Arial Narrow"/>
          <w:b/>
        </w:rPr>
      </w:pPr>
      <w:r w:rsidRPr="00503D5A">
        <w:rPr>
          <w:rFonts w:ascii="Arial Narrow" w:hAnsi="Arial Narrow"/>
          <w:b/>
        </w:rPr>
        <w:t>II.6.1 - POUR LES TUBES PVC (Y COMPRIS LES CREPINES).</w:t>
      </w:r>
    </w:p>
    <w:p w14:paraId="064829D2" w14:textId="77777777" w:rsidR="00503D5A" w:rsidRPr="00503D5A" w:rsidRDefault="00503D5A" w:rsidP="00503D5A">
      <w:pPr>
        <w:contextualSpacing/>
        <w:jc w:val="both"/>
        <w:rPr>
          <w:rFonts w:ascii="Arial Narrow" w:hAnsi="Arial Narrow"/>
        </w:rPr>
      </w:pPr>
      <w:r w:rsidRPr="00503D5A">
        <w:rPr>
          <w:rFonts w:ascii="Arial Narrow" w:hAnsi="Arial Narrow"/>
        </w:rPr>
        <w:t>- Un certificat d’authenticité délivré par le fabricant ou son représentant légal au Cameroun.</w:t>
      </w:r>
    </w:p>
    <w:p w14:paraId="197921B4" w14:textId="77777777" w:rsidR="00503D5A" w:rsidRPr="00503D5A" w:rsidRDefault="00503D5A" w:rsidP="00503D5A">
      <w:pPr>
        <w:contextualSpacing/>
        <w:jc w:val="both"/>
        <w:rPr>
          <w:rFonts w:ascii="Arial Narrow" w:hAnsi="Arial Narrow"/>
        </w:rPr>
      </w:pPr>
      <w:r w:rsidRPr="00503D5A">
        <w:rPr>
          <w:rFonts w:ascii="Arial Narrow" w:hAnsi="Arial Narrow"/>
        </w:rPr>
        <w:t xml:space="preserve">- Une fiche technique du fabricant faisant ressortir entre autres : </w:t>
      </w:r>
    </w:p>
    <w:p w14:paraId="570EA3A5" w14:textId="77777777" w:rsidR="00503D5A" w:rsidRPr="00503D5A" w:rsidRDefault="00503D5A" w:rsidP="00503D5A">
      <w:pPr>
        <w:contextualSpacing/>
        <w:jc w:val="both"/>
        <w:rPr>
          <w:rFonts w:ascii="Arial Narrow" w:hAnsi="Arial Narrow"/>
        </w:rPr>
      </w:pPr>
      <w:r w:rsidRPr="00503D5A">
        <w:rPr>
          <w:rFonts w:ascii="Arial Narrow" w:hAnsi="Arial Narrow"/>
        </w:rPr>
        <w:t xml:space="preserve">La marque des tuyaux </w:t>
      </w:r>
    </w:p>
    <w:p w14:paraId="67A8E60D" w14:textId="77777777" w:rsidR="00503D5A" w:rsidRPr="00503D5A" w:rsidRDefault="00503D5A" w:rsidP="00503D5A">
      <w:pPr>
        <w:contextualSpacing/>
        <w:jc w:val="both"/>
        <w:rPr>
          <w:rFonts w:ascii="Arial Narrow" w:hAnsi="Arial Narrow"/>
        </w:rPr>
      </w:pPr>
      <w:r w:rsidRPr="00503D5A">
        <w:rPr>
          <w:rFonts w:ascii="Arial Narrow" w:hAnsi="Arial Narrow"/>
        </w:rPr>
        <w:t xml:space="preserve">La matière de fabrication </w:t>
      </w:r>
    </w:p>
    <w:p w14:paraId="558E7D41" w14:textId="77777777" w:rsidR="00503D5A" w:rsidRPr="00503D5A" w:rsidRDefault="00503D5A" w:rsidP="00503D5A">
      <w:pPr>
        <w:contextualSpacing/>
        <w:jc w:val="both"/>
        <w:rPr>
          <w:rFonts w:ascii="Arial Narrow" w:hAnsi="Arial Narrow"/>
        </w:rPr>
      </w:pPr>
      <w:r w:rsidRPr="00503D5A">
        <w:rPr>
          <w:rFonts w:ascii="Arial Narrow" w:hAnsi="Arial Narrow"/>
        </w:rPr>
        <w:t xml:space="preserve">Le mode d’assemblage </w:t>
      </w:r>
    </w:p>
    <w:p w14:paraId="5667FC1B" w14:textId="77777777" w:rsidR="00503D5A" w:rsidRPr="00503D5A" w:rsidRDefault="00503D5A" w:rsidP="00503D5A">
      <w:pPr>
        <w:contextualSpacing/>
        <w:jc w:val="both"/>
        <w:rPr>
          <w:rFonts w:ascii="Arial Narrow" w:hAnsi="Arial Narrow"/>
        </w:rPr>
      </w:pPr>
      <w:r w:rsidRPr="00503D5A">
        <w:rPr>
          <w:rFonts w:ascii="Arial Narrow" w:hAnsi="Arial Narrow"/>
        </w:rPr>
        <w:t>Les caractéristiques (diamètre, épaisseur, pression admissible, etc.…)</w:t>
      </w:r>
    </w:p>
    <w:p w14:paraId="6E3F7B50" w14:textId="77777777" w:rsidR="00503D5A" w:rsidRPr="00503D5A" w:rsidRDefault="00503D5A" w:rsidP="00503D5A">
      <w:pPr>
        <w:contextualSpacing/>
        <w:jc w:val="both"/>
        <w:rPr>
          <w:rFonts w:ascii="Arial Narrow" w:hAnsi="Arial Narrow"/>
          <w:b/>
        </w:rPr>
      </w:pPr>
      <w:r w:rsidRPr="00503D5A">
        <w:rPr>
          <w:rFonts w:ascii="Arial Narrow" w:hAnsi="Arial Narrow"/>
          <w:b/>
        </w:rPr>
        <w:t xml:space="preserve">II.6.2 - POUR LES POMPES  </w:t>
      </w:r>
    </w:p>
    <w:p w14:paraId="146A8E4C" w14:textId="77777777" w:rsidR="00503D5A" w:rsidRPr="00503D5A" w:rsidRDefault="00503D5A" w:rsidP="00503D5A">
      <w:pPr>
        <w:contextualSpacing/>
        <w:jc w:val="both"/>
        <w:rPr>
          <w:rFonts w:ascii="Arial Narrow" w:hAnsi="Arial Narrow"/>
        </w:rPr>
      </w:pPr>
      <w:r w:rsidRPr="00503D5A">
        <w:rPr>
          <w:rFonts w:ascii="Arial Narrow" w:hAnsi="Arial Narrow"/>
        </w:rPr>
        <w:t xml:space="preserve">- Un certificat  d’authenticité délivré par le ou les fabricants ou leur représentant légal au Cameroun. </w:t>
      </w:r>
    </w:p>
    <w:p w14:paraId="56E1B22E" w14:textId="77777777" w:rsidR="00503D5A" w:rsidRPr="00503D5A" w:rsidRDefault="00503D5A" w:rsidP="00503D5A">
      <w:pPr>
        <w:contextualSpacing/>
        <w:jc w:val="both"/>
        <w:rPr>
          <w:rFonts w:ascii="Arial Narrow" w:hAnsi="Arial Narrow"/>
        </w:rPr>
      </w:pPr>
      <w:r w:rsidRPr="00503D5A">
        <w:rPr>
          <w:rFonts w:ascii="Arial Narrow" w:hAnsi="Arial Narrow"/>
        </w:rPr>
        <w:t>- Une fiche technique du fabricant faisant ressortir entre autres :</w:t>
      </w:r>
    </w:p>
    <w:p w14:paraId="2B7D6DDF" w14:textId="77777777" w:rsidR="00503D5A" w:rsidRPr="00503D5A" w:rsidRDefault="00503D5A" w:rsidP="00503D5A">
      <w:pPr>
        <w:contextualSpacing/>
        <w:jc w:val="both"/>
        <w:rPr>
          <w:rFonts w:ascii="Arial Narrow" w:hAnsi="Arial Narrow"/>
        </w:rPr>
      </w:pPr>
      <w:r w:rsidRPr="00503D5A">
        <w:rPr>
          <w:rFonts w:ascii="Arial Narrow" w:hAnsi="Arial Narrow"/>
        </w:rPr>
        <w:t xml:space="preserve">La marque de la pompe </w:t>
      </w:r>
    </w:p>
    <w:p w14:paraId="05ECD1B7" w14:textId="77777777" w:rsidR="00503D5A" w:rsidRPr="00503D5A" w:rsidRDefault="00503D5A" w:rsidP="00503D5A">
      <w:pPr>
        <w:contextualSpacing/>
        <w:jc w:val="both"/>
        <w:rPr>
          <w:rFonts w:ascii="Arial Narrow" w:hAnsi="Arial Narrow"/>
        </w:rPr>
      </w:pPr>
      <w:r w:rsidRPr="00503D5A">
        <w:rPr>
          <w:rFonts w:ascii="Arial Narrow" w:hAnsi="Arial Narrow"/>
        </w:rPr>
        <w:t xml:space="preserve">La description de la pompe </w:t>
      </w:r>
    </w:p>
    <w:p w14:paraId="69361AD1" w14:textId="77777777" w:rsidR="00503D5A" w:rsidRPr="00503D5A" w:rsidRDefault="00503D5A" w:rsidP="00503D5A">
      <w:pPr>
        <w:contextualSpacing/>
        <w:jc w:val="both"/>
        <w:rPr>
          <w:rFonts w:ascii="Arial Narrow" w:hAnsi="Arial Narrow"/>
        </w:rPr>
      </w:pPr>
      <w:r w:rsidRPr="00503D5A">
        <w:rPr>
          <w:rFonts w:ascii="Arial Narrow" w:hAnsi="Arial Narrow"/>
        </w:rPr>
        <w:t xml:space="preserve">Les caractéristiques de la pompe </w:t>
      </w:r>
    </w:p>
    <w:p w14:paraId="5BAFACC0" w14:textId="77777777" w:rsidR="00503D5A" w:rsidRPr="00503D5A" w:rsidRDefault="00503D5A" w:rsidP="00503D5A">
      <w:pPr>
        <w:contextualSpacing/>
        <w:jc w:val="both"/>
        <w:rPr>
          <w:rFonts w:ascii="Arial Narrow" w:hAnsi="Arial Narrow"/>
        </w:rPr>
      </w:pPr>
      <w:r w:rsidRPr="00503D5A">
        <w:rPr>
          <w:rFonts w:ascii="Arial Narrow" w:hAnsi="Arial Narrow"/>
        </w:rPr>
        <w:t xml:space="preserve">Le mode d’emploi, d’entretien, et de réparation </w:t>
      </w:r>
    </w:p>
    <w:p w14:paraId="7D832002" w14:textId="77777777" w:rsidR="00503D5A" w:rsidRPr="00503D5A" w:rsidRDefault="00503D5A" w:rsidP="00503D5A">
      <w:pPr>
        <w:contextualSpacing/>
        <w:jc w:val="both"/>
        <w:rPr>
          <w:rFonts w:ascii="Arial Narrow" w:hAnsi="Arial Narrow"/>
        </w:rPr>
      </w:pPr>
      <w:r w:rsidRPr="00503D5A">
        <w:rPr>
          <w:rFonts w:ascii="Arial Narrow" w:hAnsi="Arial Narrow"/>
        </w:rPr>
        <w:t>La liste des pièces d’usure.</w:t>
      </w:r>
    </w:p>
    <w:p w14:paraId="2A6FD9E6" w14:textId="77777777" w:rsidR="00503D5A" w:rsidRPr="00503D5A" w:rsidRDefault="00503D5A" w:rsidP="00503D5A">
      <w:pPr>
        <w:contextualSpacing/>
        <w:jc w:val="both"/>
        <w:rPr>
          <w:rFonts w:ascii="Arial Narrow" w:hAnsi="Arial Narrow"/>
        </w:rPr>
      </w:pPr>
      <w:r w:rsidRPr="00503D5A">
        <w:rPr>
          <w:rFonts w:ascii="Arial Narrow" w:hAnsi="Arial Narrow"/>
        </w:rPr>
        <w:t>Etc.…</w:t>
      </w:r>
    </w:p>
    <w:p w14:paraId="2007190F" w14:textId="77777777" w:rsidR="00503D5A" w:rsidRPr="00503D5A" w:rsidRDefault="00503D5A" w:rsidP="00503D5A">
      <w:pPr>
        <w:contextualSpacing/>
        <w:jc w:val="both"/>
        <w:rPr>
          <w:rFonts w:ascii="Arial Narrow" w:hAnsi="Arial Narrow"/>
        </w:rPr>
      </w:pPr>
      <w:r w:rsidRPr="00503D5A">
        <w:rPr>
          <w:rFonts w:ascii="Arial Narrow" w:hAnsi="Arial Narrow"/>
        </w:rPr>
        <w:t xml:space="preserve">- Une attestation de garantie de service après-vente délivrée et signée sur l’honneur par le fournisseur. </w:t>
      </w:r>
    </w:p>
    <w:p w14:paraId="4B591962" w14:textId="77777777" w:rsidR="00503D5A" w:rsidRPr="00503D5A" w:rsidRDefault="00503D5A" w:rsidP="00503D5A">
      <w:pPr>
        <w:ind w:hanging="426"/>
        <w:contextualSpacing/>
        <w:jc w:val="both"/>
        <w:rPr>
          <w:rFonts w:ascii="Arial Narrow" w:hAnsi="Arial Narrow"/>
        </w:rPr>
      </w:pPr>
      <w:r w:rsidRPr="00503D5A">
        <w:rPr>
          <w:rFonts w:ascii="Arial Narrow" w:hAnsi="Arial Narrow"/>
        </w:rPr>
        <w:t>La réception technique de conformité des fournitures sera organisée par l’entrepreneur à ses frais. Elle sera prononcée par le maître d’œuvre sur procès-verbal signé par les deux parties.</w:t>
      </w:r>
    </w:p>
    <w:p w14:paraId="342FA2A3" w14:textId="77777777" w:rsidR="00503D5A" w:rsidRPr="00503D5A" w:rsidRDefault="00503D5A" w:rsidP="00503D5A">
      <w:pPr>
        <w:contextualSpacing/>
        <w:jc w:val="both"/>
        <w:rPr>
          <w:rFonts w:ascii="Arial Narrow" w:hAnsi="Arial Narrow"/>
        </w:rPr>
      </w:pPr>
      <w:r w:rsidRPr="00503D5A">
        <w:rPr>
          <w:rFonts w:ascii="Arial Narrow" w:hAnsi="Arial Narrow"/>
        </w:rPr>
        <w:t xml:space="preserve">En cas de rejet des fournitures proposées pour non-conformité aux cahiers des charges, pour avarie constatée, ou pour vice de fabrication décelé, l’Entrepreneur sera tenu de les remplacer par des fournitures conformes, à ses frais et sans préjudice des sanctions prévues en cas de retard dans la livraison des ouvrages. </w:t>
      </w:r>
    </w:p>
    <w:p w14:paraId="227F1F7C" w14:textId="77777777" w:rsidR="00503D5A" w:rsidRPr="00503D5A" w:rsidRDefault="00503D5A" w:rsidP="00503D5A">
      <w:pPr>
        <w:contextualSpacing/>
        <w:jc w:val="both"/>
        <w:rPr>
          <w:rFonts w:ascii="Arial Narrow" w:hAnsi="Arial Narrow"/>
        </w:rPr>
      </w:pPr>
      <w:r w:rsidRPr="00503D5A">
        <w:rPr>
          <w:rFonts w:ascii="Arial Narrow" w:hAnsi="Arial Narrow"/>
        </w:rPr>
        <w:t>Le procès-verbal de réception de conformité des fournitures ne libère en rien l’Entrepreneur de ses engagements. En outre, le Maître d’ouvrage se réserve le droit de procéder à des vérifications à tout moment pour s’assurer de la conformité des fournitures ainsi réceptionnées.</w:t>
      </w:r>
    </w:p>
    <w:p w14:paraId="01E78A7A" w14:textId="77777777" w:rsidR="00503D5A" w:rsidRPr="00503D5A" w:rsidRDefault="00503D5A" w:rsidP="00503D5A">
      <w:pPr>
        <w:spacing w:after="160" w:line="259" w:lineRule="auto"/>
        <w:jc w:val="both"/>
        <w:rPr>
          <w:rFonts w:ascii="Arial Narrow" w:hAnsi="Arial Narrow"/>
        </w:rPr>
      </w:pPr>
    </w:p>
    <w:p w14:paraId="2AB8272A" w14:textId="77777777" w:rsidR="00503D5A" w:rsidRPr="00503D5A" w:rsidRDefault="00503D5A" w:rsidP="00503D5A">
      <w:pPr>
        <w:contextualSpacing/>
        <w:jc w:val="both"/>
        <w:rPr>
          <w:rFonts w:ascii="Arial Narrow" w:hAnsi="Arial Narrow"/>
        </w:rPr>
      </w:pPr>
    </w:p>
    <w:p w14:paraId="75C33C9D" w14:textId="77777777" w:rsidR="00503D5A" w:rsidRPr="00503D5A" w:rsidRDefault="00503D5A" w:rsidP="00503D5A">
      <w:pPr>
        <w:contextualSpacing/>
        <w:jc w:val="both"/>
        <w:rPr>
          <w:rFonts w:ascii="Arial Narrow" w:hAnsi="Arial Narrow"/>
          <w:b/>
        </w:rPr>
      </w:pPr>
      <w:r w:rsidRPr="00503D5A">
        <w:rPr>
          <w:rFonts w:ascii="Arial Narrow" w:hAnsi="Arial Narrow"/>
          <w:b/>
        </w:rPr>
        <w:lastRenderedPageBreak/>
        <w:t>II.7 - PREVENTION DES OBSTRUCTIONS, COLMATAGES, ET INCRUSTATION DES FORAGES</w:t>
      </w:r>
    </w:p>
    <w:p w14:paraId="5DF95961" w14:textId="77777777" w:rsidR="00503D5A" w:rsidRPr="00503D5A" w:rsidRDefault="00503D5A" w:rsidP="00503D5A">
      <w:pPr>
        <w:contextualSpacing/>
        <w:jc w:val="both"/>
        <w:rPr>
          <w:rFonts w:ascii="Arial Narrow" w:hAnsi="Arial Narrow"/>
        </w:rPr>
      </w:pPr>
      <w:r w:rsidRPr="00503D5A">
        <w:rPr>
          <w:rFonts w:ascii="Arial Narrow" w:hAnsi="Arial Narrow"/>
        </w:rPr>
        <w:tab/>
        <w:t xml:space="preserve">Le sol de la zone où seront exécutés les forages est fortement riche en limon, notamment dans les zones de captage. </w:t>
      </w:r>
    </w:p>
    <w:p w14:paraId="41E6D24D" w14:textId="77777777" w:rsidR="00503D5A" w:rsidRPr="00503D5A" w:rsidRDefault="00503D5A" w:rsidP="00503D5A">
      <w:pPr>
        <w:contextualSpacing/>
        <w:jc w:val="both"/>
        <w:rPr>
          <w:rFonts w:ascii="Arial Narrow" w:hAnsi="Arial Narrow"/>
        </w:rPr>
      </w:pPr>
      <w:r w:rsidRPr="00503D5A">
        <w:rPr>
          <w:rFonts w:ascii="Arial Narrow" w:hAnsi="Arial Narrow"/>
        </w:rPr>
        <w:tab/>
        <w:t>Les limons constituent des matériaux très fins qui s’agglutinent dans les voies d’eau des crépines et des formations aquifères pour causer le dépérissement des forages</w:t>
      </w:r>
    </w:p>
    <w:p w14:paraId="4F1EBBAC" w14:textId="77777777" w:rsidR="00503D5A" w:rsidRPr="00503D5A" w:rsidRDefault="00503D5A" w:rsidP="00503D5A">
      <w:pPr>
        <w:contextualSpacing/>
        <w:jc w:val="both"/>
        <w:rPr>
          <w:rFonts w:ascii="Arial Narrow" w:hAnsi="Arial Narrow"/>
        </w:rPr>
      </w:pPr>
      <w:r w:rsidRPr="00503D5A">
        <w:rPr>
          <w:rFonts w:ascii="Arial Narrow" w:hAnsi="Arial Narrow"/>
        </w:rPr>
        <w:tab/>
        <w:t>Compte tenu de cette particularité de la zone, l’entrepreneur devra prendre des mesures spéciales pour prévenir le dépérissement des forages à savoir :</w:t>
      </w:r>
    </w:p>
    <w:p w14:paraId="69129E4F" w14:textId="77777777" w:rsidR="00503D5A" w:rsidRPr="00503D5A" w:rsidRDefault="00503D5A" w:rsidP="00503D5A">
      <w:pPr>
        <w:contextualSpacing/>
        <w:jc w:val="both"/>
        <w:rPr>
          <w:rFonts w:ascii="Arial Narrow" w:hAnsi="Arial Narrow"/>
        </w:rPr>
      </w:pPr>
    </w:p>
    <w:p w14:paraId="0A501AF6" w14:textId="77777777" w:rsidR="00503D5A" w:rsidRPr="00503D5A" w:rsidRDefault="00503D5A" w:rsidP="00503D5A">
      <w:pPr>
        <w:contextualSpacing/>
        <w:jc w:val="both"/>
        <w:rPr>
          <w:rFonts w:ascii="Arial Narrow" w:hAnsi="Arial Narrow"/>
        </w:rPr>
      </w:pPr>
      <w:r w:rsidRPr="00503D5A">
        <w:rPr>
          <w:rFonts w:ascii="Arial Narrow" w:hAnsi="Arial Narrow"/>
          <w:b/>
        </w:rPr>
        <w:t>Mesure 1</w:t>
      </w:r>
      <w:r w:rsidRPr="00503D5A">
        <w:rPr>
          <w:rFonts w:ascii="Arial Narrow" w:hAnsi="Arial Narrow"/>
        </w:rPr>
        <w:t xml:space="preserve"> : Le choix d’une zone de captage constituée de roche à granulométrie moyenne minimum (sable grossier de granulométrie comprise entre 200 microns et </w:t>
      </w:r>
      <w:smartTag w:uri="urn:schemas-microsoft-com:office:smarttags" w:element="metricconverter">
        <w:smartTagPr>
          <w:attr w:name="ProductID" w:val="2 millim￨tres"/>
        </w:smartTagPr>
        <w:r w:rsidRPr="00503D5A">
          <w:rPr>
            <w:rFonts w:ascii="Arial Narrow" w:hAnsi="Arial Narrow"/>
          </w:rPr>
          <w:t>2 millimètres</w:t>
        </w:r>
      </w:smartTag>
      <w:r w:rsidRPr="00503D5A">
        <w:rPr>
          <w:rFonts w:ascii="Arial Narrow" w:hAnsi="Arial Narrow"/>
        </w:rPr>
        <w:t>).</w:t>
      </w:r>
    </w:p>
    <w:p w14:paraId="3E27162D" w14:textId="77777777" w:rsidR="00503D5A" w:rsidRPr="00503D5A" w:rsidRDefault="00503D5A" w:rsidP="00503D5A">
      <w:pPr>
        <w:contextualSpacing/>
        <w:jc w:val="both"/>
        <w:rPr>
          <w:rFonts w:ascii="Arial Narrow" w:hAnsi="Arial Narrow"/>
        </w:rPr>
      </w:pPr>
      <w:r w:rsidRPr="00503D5A">
        <w:rPr>
          <w:rFonts w:ascii="Arial Narrow" w:hAnsi="Arial Narrow"/>
        </w:rPr>
        <w:t xml:space="preserve">Lorsque ce minimum granulométrique est atteint dans la nappe aquifère et que toutes les autres caractéristiques de fonçage sont respectées, l’Ingénieur de contrôle se réserve le droit d’arrêter le fonçage, même si les soixante (60) mètres de profondeur recommandée ne sont pas encore atteints sans que l’entrepreneur puisse s’y opposer. </w:t>
      </w:r>
    </w:p>
    <w:p w14:paraId="7C8A88C5" w14:textId="77777777" w:rsidR="00503D5A" w:rsidRPr="00503D5A" w:rsidRDefault="00503D5A" w:rsidP="00503D5A">
      <w:pPr>
        <w:contextualSpacing/>
        <w:jc w:val="both"/>
        <w:rPr>
          <w:rFonts w:ascii="Arial Narrow" w:hAnsi="Arial Narrow"/>
        </w:rPr>
      </w:pPr>
      <w:r w:rsidRPr="00503D5A">
        <w:rPr>
          <w:rFonts w:ascii="Arial Narrow" w:hAnsi="Arial Narrow"/>
        </w:rPr>
        <w:tab/>
        <w:t xml:space="preserve">De même, l’ingénieur de contrôle se réserve de droit, sans que l’entrepreneur puisse s’y opposer, de faire continuer le fonçage au-delà de la moyenne de soixante (60) mètres prescrite, tant qu’il le juge  nécessaire pour tenter d’atteindre la bonne roche. </w:t>
      </w:r>
    </w:p>
    <w:p w14:paraId="69ADF842" w14:textId="77777777" w:rsidR="00503D5A" w:rsidRPr="00503D5A" w:rsidRDefault="00503D5A" w:rsidP="00503D5A">
      <w:pPr>
        <w:contextualSpacing/>
        <w:jc w:val="both"/>
        <w:rPr>
          <w:rFonts w:ascii="Arial Narrow" w:hAnsi="Arial Narrow"/>
        </w:rPr>
      </w:pPr>
      <w:r w:rsidRPr="00503D5A">
        <w:rPr>
          <w:rFonts w:ascii="Arial Narrow" w:hAnsi="Arial Narrow"/>
        </w:rPr>
        <w:tab/>
        <w:t xml:space="preserve">Toutefois et sous réserve des dispositions de l’article 63 du CCAG, les quantités globales telles que prescrites dans le devis quantitatif et estimatif ne pourront être dépassées. </w:t>
      </w:r>
    </w:p>
    <w:p w14:paraId="5219DE35" w14:textId="77777777" w:rsidR="00503D5A" w:rsidRPr="00503D5A" w:rsidRDefault="00503D5A" w:rsidP="00503D5A">
      <w:pPr>
        <w:contextualSpacing/>
        <w:jc w:val="both"/>
        <w:rPr>
          <w:rFonts w:ascii="Arial Narrow" w:hAnsi="Arial Narrow"/>
        </w:rPr>
      </w:pPr>
    </w:p>
    <w:p w14:paraId="456E761D" w14:textId="77777777" w:rsidR="00503D5A" w:rsidRPr="00503D5A" w:rsidRDefault="00503D5A" w:rsidP="00503D5A">
      <w:pPr>
        <w:contextualSpacing/>
        <w:jc w:val="both"/>
        <w:rPr>
          <w:rFonts w:ascii="Arial Narrow" w:hAnsi="Arial Narrow"/>
        </w:rPr>
      </w:pPr>
      <w:r w:rsidRPr="00503D5A">
        <w:rPr>
          <w:rFonts w:ascii="Arial Narrow" w:hAnsi="Arial Narrow"/>
          <w:b/>
        </w:rPr>
        <w:t>Mesure 2</w:t>
      </w:r>
      <w:r w:rsidRPr="00503D5A">
        <w:rPr>
          <w:rFonts w:ascii="Arial Narrow" w:hAnsi="Arial Narrow"/>
        </w:rPr>
        <w:t> : Le bon choix des tubes crépines</w:t>
      </w:r>
    </w:p>
    <w:p w14:paraId="39B60EBA" w14:textId="77777777" w:rsidR="00503D5A" w:rsidRPr="00503D5A" w:rsidRDefault="00503D5A" w:rsidP="00503D5A">
      <w:pPr>
        <w:contextualSpacing/>
        <w:jc w:val="both"/>
        <w:rPr>
          <w:rFonts w:ascii="Arial Narrow" w:hAnsi="Arial Narrow"/>
        </w:rPr>
      </w:pPr>
    </w:p>
    <w:p w14:paraId="185FC765" w14:textId="77777777" w:rsidR="00503D5A" w:rsidRPr="00503D5A" w:rsidRDefault="00503D5A" w:rsidP="00503D5A">
      <w:pPr>
        <w:contextualSpacing/>
        <w:jc w:val="both"/>
        <w:rPr>
          <w:rFonts w:ascii="Arial Narrow" w:hAnsi="Arial Narrow"/>
        </w:rPr>
      </w:pPr>
      <w:r w:rsidRPr="00503D5A">
        <w:rPr>
          <w:rFonts w:ascii="Arial Narrow" w:hAnsi="Arial Narrow"/>
        </w:rPr>
        <w:tab/>
        <w:t xml:space="preserve">Les tubes crépines destinées au captage dans la nappe aquifère constituent l’élément principal du forage d’eau. </w:t>
      </w:r>
    </w:p>
    <w:p w14:paraId="2D712EA8" w14:textId="77777777" w:rsidR="00503D5A" w:rsidRPr="00503D5A" w:rsidRDefault="00503D5A" w:rsidP="00503D5A">
      <w:pPr>
        <w:contextualSpacing/>
        <w:jc w:val="both"/>
        <w:rPr>
          <w:rFonts w:ascii="Arial Narrow" w:hAnsi="Arial Narrow"/>
        </w:rPr>
      </w:pPr>
      <w:r w:rsidRPr="00503D5A">
        <w:rPr>
          <w:rFonts w:ascii="Arial Narrow" w:hAnsi="Arial Narrow"/>
        </w:rPr>
        <w:tab/>
        <w:t xml:space="preserve">Le crépinage sera continu ou doit représenter au moins 80% de l’épaisseur de l’aquifère captée.  </w:t>
      </w:r>
    </w:p>
    <w:p w14:paraId="6A17A903" w14:textId="77777777" w:rsidR="00503D5A" w:rsidRPr="00503D5A" w:rsidRDefault="00503D5A" w:rsidP="00503D5A">
      <w:pPr>
        <w:contextualSpacing/>
        <w:jc w:val="both"/>
        <w:rPr>
          <w:rFonts w:ascii="Arial Narrow" w:hAnsi="Arial Narrow"/>
        </w:rPr>
      </w:pPr>
      <w:r w:rsidRPr="00503D5A">
        <w:rPr>
          <w:rFonts w:ascii="Arial Narrow" w:hAnsi="Arial Narrow"/>
        </w:rPr>
        <w:tab/>
        <w:t xml:space="preserve">Les tubes crépines seront en matière capable de résister aux altérations (PVC). </w:t>
      </w:r>
    </w:p>
    <w:p w14:paraId="28BBCAF5" w14:textId="77777777" w:rsidR="00503D5A" w:rsidRPr="00503D5A" w:rsidRDefault="00503D5A" w:rsidP="00503D5A">
      <w:pPr>
        <w:contextualSpacing/>
        <w:jc w:val="both"/>
        <w:rPr>
          <w:rFonts w:ascii="Arial Narrow" w:hAnsi="Arial Narrow"/>
        </w:rPr>
      </w:pPr>
      <w:r w:rsidRPr="00503D5A">
        <w:rPr>
          <w:rFonts w:ascii="Arial Narrow" w:hAnsi="Arial Narrow"/>
        </w:rPr>
        <w:tab/>
        <w:t>Les ouvertures des tubes crépines seront à section croissante dans le sens du courant d’eau (de l’extérieur vers l’intérieur du tube).</w:t>
      </w:r>
    </w:p>
    <w:p w14:paraId="4765DDF0" w14:textId="77777777" w:rsidR="00503D5A" w:rsidRPr="00503D5A" w:rsidRDefault="00503D5A" w:rsidP="00503D5A">
      <w:pPr>
        <w:contextualSpacing/>
        <w:jc w:val="both"/>
        <w:rPr>
          <w:rFonts w:ascii="Arial Narrow" w:hAnsi="Arial Narrow"/>
        </w:rPr>
      </w:pPr>
      <w:r w:rsidRPr="00503D5A">
        <w:rPr>
          <w:rFonts w:ascii="Arial Narrow" w:hAnsi="Arial Narrow"/>
        </w:rPr>
        <w:tab/>
        <w:t xml:space="preserve">L’entrepreneur fera le calcul des ouvertures des tubes crépines à mettre en place sur la base des courbes granulométriques du terrain aquifère et de la vitesse optimum de circulation de l’eau dans les ouvertures (de l’ordre de </w:t>
      </w:r>
      <w:smartTag w:uri="urn:schemas-microsoft-com:office:smarttags" w:element="metricconverter">
        <w:smartTagPr>
          <w:attr w:name="ProductID" w:val="3 centim￨tres"/>
        </w:smartTagPr>
        <w:r w:rsidRPr="00503D5A">
          <w:rPr>
            <w:rFonts w:ascii="Arial Narrow" w:hAnsi="Arial Narrow"/>
          </w:rPr>
          <w:t>3 centimètres</w:t>
        </w:r>
      </w:smartTag>
      <w:r w:rsidRPr="00503D5A">
        <w:rPr>
          <w:rFonts w:ascii="Arial Narrow" w:hAnsi="Arial Narrow"/>
        </w:rPr>
        <w:t xml:space="preserve"> par seconde), et le soumettra à l’appréciation de l’Ingénieur de contrôle.</w:t>
      </w:r>
    </w:p>
    <w:p w14:paraId="2A001E39" w14:textId="77777777" w:rsidR="00503D5A" w:rsidRPr="00503D5A" w:rsidRDefault="00503D5A" w:rsidP="00503D5A">
      <w:pPr>
        <w:contextualSpacing/>
        <w:jc w:val="both"/>
        <w:rPr>
          <w:rFonts w:ascii="Arial Narrow" w:hAnsi="Arial Narrow"/>
        </w:rPr>
      </w:pPr>
      <w:r w:rsidRPr="00503D5A">
        <w:rPr>
          <w:rFonts w:ascii="Arial Narrow" w:hAnsi="Arial Narrow"/>
        </w:rPr>
        <w:t xml:space="preserve">Mesure 3 : Choix du massif filtrant </w:t>
      </w:r>
    </w:p>
    <w:p w14:paraId="619448F9" w14:textId="77777777" w:rsidR="00503D5A" w:rsidRPr="00503D5A" w:rsidRDefault="00503D5A" w:rsidP="00503D5A">
      <w:pPr>
        <w:contextualSpacing/>
        <w:jc w:val="both"/>
        <w:rPr>
          <w:rFonts w:ascii="Arial Narrow" w:hAnsi="Arial Narrow"/>
        </w:rPr>
      </w:pPr>
      <w:r w:rsidRPr="00503D5A">
        <w:rPr>
          <w:rFonts w:ascii="Arial Narrow" w:hAnsi="Arial Narrow"/>
        </w:rPr>
        <w:tab/>
        <w:t xml:space="preserve">Dans le cas où le terrain de la zone de captage est constitué par le sable fin, l’entrepreneur devra définir minutieusement les caractéristiques du gravier composant le massif filtrant en fonction des ouvertures à donner aux tubes crépines. </w:t>
      </w:r>
    </w:p>
    <w:p w14:paraId="10C05140" w14:textId="77777777" w:rsidR="00503D5A" w:rsidRPr="00503D5A" w:rsidRDefault="00503D5A" w:rsidP="00503D5A">
      <w:pPr>
        <w:contextualSpacing/>
        <w:jc w:val="both"/>
        <w:rPr>
          <w:rFonts w:ascii="Arial Narrow" w:hAnsi="Arial Narrow"/>
        </w:rPr>
      </w:pPr>
      <w:r w:rsidRPr="00503D5A">
        <w:rPr>
          <w:rFonts w:ascii="Arial Narrow" w:hAnsi="Arial Narrow"/>
        </w:rPr>
        <w:tab/>
        <w:t xml:space="preserve">Dans tous les cas, l’épaisseur du massif filtrant prise selon le rayon, devra  être suffisante pour assurer efficacement sa fonction de filtration. </w:t>
      </w:r>
    </w:p>
    <w:p w14:paraId="3CF9C118" w14:textId="77777777" w:rsidR="00503D5A" w:rsidRPr="00503D5A" w:rsidRDefault="00503D5A" w:rsidP="00503D5A">
      <w:pPr>
        <w:contextualSpacing/>
        <w:jc w:val="both"/>
        <w:rPr>
          <w:rFonts w:ascii="Arial Narrow" w:hAnsi="Arial Narrow"/>
        </w:rPr>
      </w:pPr>
      <w:r w:rsidRPr="00503D5A">
        <w:rPr>
          <w:rFonts w:ascii="Arial Narrow" w:hAnsi="Arial Narrow"/>
        </w:rPr>
        <w:tab/>
        <w:t xml:space="preserve">Le gravier à employer devra être siliceux (non calcaire), à grains ‘’roulés’’  (pas de gravier concassé). </w:t>
      </w:r>
    </w:p>
    <w:p w14:paraId="54717C13" w14:textId="77777777" w:rsidR="00503D5A" w:rsidRPr="00503D5A" w:rsidRDefault="00503D5A" w:rsidP="00503D5A">
      <w:pPr>
        <w:contextualSpacing/>
        <w:jc w:val="both"/>
        <w:rPr>
          <w:rFonts w:ascii="Arial Narrow" w:hAnsi="Arial Narrow"/>
        </w:rPr>
      </w:pPr>
      <w:r w:rsidRPr="00503D5A">
        <w:rPr>
          <w:rFonts w:ascii="Arial Narrow" w:hAnsi="Arial Narrow"/>
        </w:rPr>
        <w:tab/>
        <w:t>Le matériau doit être soigneusement criblé et lavé.</w:t>
      </w:r>
    </w:p>
    <w:p w14:paraId="20B1D43F" w14:textId="77777777" w:rsidR="00503D5A" w:rsidRPr="00503D5A" w:rsidRDefault="00503D5A" w:rsidP="00503D5A">
      <w:pPr>
        <w:contextualSpacing/>
        <w:jc w:val="both"/>
        <w:rPr>
          <w:rFonts w:ascii="Arial Narrow" w:hAnsi="Arial Narrow"/>
        </w:rPr>
      </w:pPr>
      <w:r w:rsidRPr="00503D5A">
        <w:rPr>
          <w:rFonts w:ascii="Arial Narrow" w:hAnsi="Arial Narrow"/>
        </w:rPr>
        <w:tab/>
        <w:t>Le volume du gravier à poser doit être calculé et contrôlé lors de la pose.</w:t>
      </w:r>
    </w:p>
    <w:p w14:paraId="61284B94" w14:textId="77777777" w:rsidR="00503D5A" w:rsidRPr="00503D5A" w:rsidRDefault="00503D5A" w:rsidP="00503D5A">
      <w:pPr>
        <w:contextualSpacing/>
        <w:jc w:val="both"/>
        <w:rPr>
          <w:rFonts w:ascii="Arial Narrow" w:hAnsi="Arial Narrow"/>
        </w:rPr>
      </w:pPr>
    </w:p>
    <w:p w14:paraId="61E84CAC" w14:textId="77777777" w:rsidR="00503D5A" w:rsidRPr="00503D5A" w:rsidRDefault="00503D5A" w:rsidP="00503D5A">
      <w:pPr>
        <w:contextualSpacing/>
        <w:jc w:val="both"/>
        <w:rPr>
          <w:rFonts w:ascii="Arial Narrow" w:hAnsi="Arial Narrow"/>
          <w:b/>
        </w:rPr>
      </w:pPr>
      <w:r w:rsidRPr="00503D5A">
        <w:rPr>
          <w:rFonts w:ascii="Arial Narrow" w:hAnsi="Arial Narrow"/>
          <w:b/>
        </w:rPr>
        <w:t>II.8 - PROGRAMME D’EXECUTION, SUIVI ET CONTROLE DES TRAVAUX</w:t>
      </w:r>
    </w:p>
    <w:p w14:paraId="27D24F82" w14:textId="77777777" w:rsidR="00503D5A" w:rsidRPr="00503D5A" w:rsidRDefault="00503D5A" w:rsidP="00503D5A">
      <w:pPr>
        <w:contextualSpacing/>
        <w:jc w:val="both"/>
        <w:rPr>
          <w:rFonts w:ascii="Arial Narrow" w:hAnsi="Arial Narrow"/>
          <w:b/>
        </w:rPr>
      </w:pPr>
    </w:p>
    <w:p w14:paraId="4A40ECB7" w14:textId="77777777" w:rsidR="00503D5A" w:rsidRPr="00503D5A" w:rsidRDefault="00503D5A" w:rsidP="00503D5A">
      <w:pPr>
        <w:contextualSpacing/>
        <w:jc w:val="both"/>
        <w:rPr>
          <w:rFonts w:ascii="Arial Narrow" w:hAnsi="Arial Narrow"/>
          <w:b/>
        </w:rPr>
      </w:pPr>
      <w:r w:rsidRPr="00503D5A">
        <w:rPr>
          <w:rFonts w:ascii="Arial Narrow" w:hAnsi="Arial Narrow"/>
          <w:b/>
        </w:rPr>
        <w:t xml:space="preserve">II.8.1 - PROGRAMME D’EXECUTION </w:t>
      </w:r>
    </w:p>
    <w:p w14:paraId="37C6150D" w14:textId="77777777" w:rsidR="00503D5A" w:rsidRPr="00503D5A" w:rsidRDefault="00503D5A" w:rsidP="00503D5A">
      <w:pPr>
        <w:contextualSpacing/>
        <w:jc w:val="both"/>
        <w:rPr>
          <w:rFonts w:ascii="Arial Narrow" w:hAnsi="Arial Narrow"/>
        </w:rPr>
      </w:pPr>
      <w:r w:rsidRPr="00503D5A">
        <w:rPr>
          <w:rFonts w:ascii="Arial Narrow" w:hAnsi="Arial Narrow"/>
        </w:rPr>
        <w:t>Avant le démarrage des travaux, l’entrepreneur soumettra à l’agrément du Maître d’œuvre en quatre (4) exemplaires le programme d’exécution de l’ensemble des prestations (études géophysiques et forages).</w:t>
      </w:r>
    </w:p>
    <w:p w14:paraId="45227521" w14:textId="77777777" w:rsidR="00503D5A" w:rsidRPr="00503D5A" w:rsidRDefault="00503D5A" w:rsidP="00503D5A">
      <w:pPr>
        <w:contextualSpacing/>
        <w:jc w:val="both"/>
        <w:rPr>
          <w:rFonts w:ascii="Arial Narrow" w:hAnsi="Arial Narrow"/>
        </w:rPr>
      </w:pPr>
      <w:r w:rsidRPr="00503D5A">
        <w:rPr>
          <w:rFonts w:ascii="Arial Narrow" w:hAnsi="Arial Narrow"/>
        </w:rPr>
        <w:t xml:space="preserve">Le programme d’exécution comprendra les documents suivants : </w:t>
      </w:r>
    </w:p>
    <w:p w14:paraId="55F451EC" w14:textId="77777777" w:rsidR="00503D5A" w:rsidRPr="00503D5A" w:rsidRDefault="00503D5A" w:rsidP="00503D5A">
      <w:pPr>
        <w:contextualSpacing/>
        <w:jc w:val="both"/>
        <w:rPr>
          <w:rFonts w:ascii="Arial Narrow" w:hAnsi="Arial Narrow"/>
        </w:rPr>
      </w:pPr>
      <w:r w:rsidRPr="00503D5A">
        <w:rPr>
          <w:rFonts w:ascii="Arial Narrow" w:hAnsi="Arial Narrow"/>
        </w:rPr>
        <w:t>- Une note détaillée du processus et des méthodes d’exécution envisagés y compris ceux des clauses socio-environnementales, avec prévisions d’emploi du personnel et des matériels, en précisant les variations dans le temps des effectifs et des matériels, et en donnant les détails sur le personnel d’encadrement.</w:t>
      </w:r>
    </w:p>
    <w:p w14:paraId="18F7A9E5" w14:textId="77777777" w:rsidR="00503D5A" w:rsidRPr="00503D5A" w:rsidRDefault="00503D5A" w:rsidP="00503D5A">
      <w:pPr>
        <w:contextualSpacing/>
        <w:jc w:val="both"/>
        <w:rPr>
          <w:rFonts w:ascii="Arial Narrow" w:hAnsi="Arial Narrow"/>
        </w:rPr>
      </w:pPr>
      <w:r w:rsidRPr="00503D5A">
        <w:rPr>
          <w:rFonts w:ascii="Arial Narrow" w:hAnsi="Arial Narrow"/>
        </w:rPr>
        <w:t xml:space="preserve">- Un planning graphique détaillé des prévisions d’avancement des travaux qui mettra en évidence toute les tâches à accomplir à savoir : </w:t>
      </w:r>
    </w:p>
    <w:p w14:paraId="703D83E4" w14:textId="77777777" w:rsidR="00503D5A" w:rsidRPr="00503D5A" w:rsidRDefault="00503D5A" w:rsidP="00503D5A">
      <w:pPr>
        <w:contextualSpacing/>
        <w:jc w:val="both"/>
        <w:rPr>
          <w:rFonts w:ascii="Arial Narrow" w:hAnsi="Arial Narrow"/>
        </w:rPr>
      </w:pPr>
      <w:r w:rsidRPr="00503D5A">
        <w:rPr>
          <w:rFonts w:ascii="Arial Narrow" w:hAnsi="Arial Narrow"/>
        </w:rPr>
        <w:t xml:space="preserve">La réalisation des études </w:t>
      </w:r>
    </w:p>
    <w:p w14:paraId="02F9A988" w14:textId="77777777" w:rsidR="00503D5A" w:rsidRPr="00503D5A" w:rsidRDefault="00503D5A" w:rsidP="00503D5A">
      <w:pPr>
        <w:contextualSpacing/>
        <w:jc w:val="both"/>
        <w:rPr>
          <w:rFonts w:ascii="Arial Narrow" w:hAnsi="Arial Narrow"/>
        </w:rPr>
      </w:pPr>
      <w:r w:rsidRPr="00503D5A">
        <w:rPr>
          <w:rFonts w:ascii="Arial Narrow" w:hAnsi="Arial Narrow"/>
        </w:rPr>
        <w:t>La réalisation de l’ouvrage (foration, équipement, développement, essais de débit, installation des pompes, formation, superstructure)</w:t>
      </w:r>
    </w:p>
    <w:p w14:paraId="3EE988DE" w14:textId="77777777" w:rsidR="00503D5A" w:rsidRPr="00503D5A" w:rsidRDefault="00503D5A" w:rsidP="00503D5A">
      <w:pPr>
        <w:contextualSpacing/>
        <w:jc w:val="both"/>
        <w:rPr>
          <w:rFonts w:ascii="Arial Narrow" w:hAnsi="Arial Narrow"/>
        </w:rPr>
      </w:pPr>
      <w:r w:rsidRPr="00503D5A">
        <w:rPr>
          <w:rFonts w:ascii="Arial Narrow" w:hAnsi="Arial Narrow"/>
        </w:rPr>
        <w:t xml:space="preserve">Les commandes des fournitures </w:t>
      </w:r>
    </w:p>
    <w:p w14:paraId="20348AEA" w14:textId="77777777" w:rsidR="00503D5A" w:rsidRPr="00503D5A" w:rsidRDefault="00503D5A" w:rsidP="00503D5A">
      <w:pPr>
        <w:contextualSpacing/>
        <w:jc w:val="both"/>
        <w:rPr>
          <w:rFonts w:ascii="Arial Narrow" w:hAnsi="Arial Narrow"/>
        </w:rPr>
      </w:pPr>
      <w:r w:rsidRPr="00503D5A">
        <w:rPr>
          <w:rFonts w:ascii="Arial Narrow" w:hAnsi="Arial Narrow"/>
        </w:rPr>
        <w:t xml:space="preserve">Les réceptions techniques de conformité des fournitures </w:t>
      </w:r>
    </w:p>
    <w:p w14:paraId="1AC1EA75" w14:textId="77777777" w:rsidR="00503D5A" w:rsidRPr="00503D5A" w:rsidRDefault="00503D5A" w:rsidP="00503D5A">
      <w:pPr>
        <w:contextualSpacing/>
        <w:jc w:val="both"/>
        <w:rPr>
          <w:rFonts w:ascii="Arial Narrow" w:hAnsi="Arial Narrow"/>
        </w:rPr>
      </w:pPr>
      <w:r w:rsidRPr="00503D5A">
        <w:rPr>
          <w:rFonts w:ascii="Arial Narrow" w:hAnsi="Arial Narrow"/>
        </w:rPr>
        <w:t>Les approvisionnements en matériaux</w:t>
      </w:r>
    </w:p>
    <w:p w14:paraId="1C4C4DDE" w14:textId="77777777" w:rsidR="00503D5A" w:rsidRPr="00503D5A" w:rsidRDefault="00503D5A" w:rsidP="00503D5A">
      <w:pPr>
        <w:contextualSpacing/>
        <w:jc w:val="both"/>
        <w:rPr>
          <w:rFonts w:ascii="Arial Narrow" w:hAnsi="Arial Narrow"/>
        </w:rPr>
      </w:pPr>
      <w:r w:rsidRPr="00503D5A">
        <w:rPr>
          <w:rFonts w:ascii="Arial Narrow" w:hAnsi="Arial Narrow"/>
        </w:rPr>
        <w:t xml:space="preserve">La mise en œuvre des mesures socio-environnementales </w:t>
      </w:r>
    </w:p>
    <w:p w14:paraId="3653FC70" w14:textId="77777777" w:rsidR="00503D5A" w:rsidRPr="00503D5A" w:rsidRDefault="00503D5A" w:rsidP="00503D5A">
      <w:pPr>
        <w:contextualSpacing/>
        <w:jc w:val="both"/>
        <w:rPr>
          <w:rFonts w:ascii="Arial Narrow" w:hAnsi="Arial Narrow"/>
        </w:rPr>
      </w:pPr>
      <w:r w:rsidRPr="00503D5A">
        <w:rPr>
          <w:rFonts w:ascii="Arial Narrow" w:hAnsi="Arial Narrow"/>
        </w:rPr>
        <w:lastRenderedPageBreak/>
        <w:t xml:space="preserve">Etc…  </w:t>
      </w:r>
    </w:p>
    <w:p w14:paraId="4F0836C5" w14:textId="77777777" w:rsidR="00503D5A" w:rsidRPr="00503D5A" w:rsidRDefault="00503D5A" w:rsidP="00503D5A">
      <w:pPr>
        <w:contextualSpacing/>
        <w:jc w:val="both"/>
        <w:rPr>
          <w:rFonts w:ascii="Arial Narrow" w:hAnsi="Arial Narrow"/>
        </w:rPr>
      </w:pPr>
      <w:r w:rsidRPr="00503D5A">
        <w:rPr>
          <w:rFonts w:ascii="Arial Narrow" w:hAnsi="Arial Narrow"/>
        </w:rPr>
        <w:t xml:space="preserve">- Pour chaque tâche, faire ressortir la date de démarrage et celle d’achèvement. </w:t>
      </w:r>
    </w:p>
    <w:p w14:paraId="0929F47E" w14:textId="77777777" w:rsidR="00503D5A" w:rsidRPr="00503D5A" w:rsidRDefault="00503D5A" w:rsidP="00503D5A">
      <w:pPr>
        <w:contextualSpacing/>
        <w:jc w:val="both"/>
        <w:rPr>
          <w:rFonts w:ascii="Arial Narrow" w:hAnsi="Arial Narrow"/>
        </w:rPr>
      </w:pPr>
      <w:r w:rsidRPr="00503D5A">
        <w:rPr>
          <w:rFonts w:ascii="Arial Narrow" w:hAnsi="Arial Narrow"/>
        </w:rPr>
        <w:t>L’entrepreneur dispose de dix (10) jours à compter de la date de notification de l’ordre de service de commencer les travaux, pour déposer dans le bureau du chef de services, le programme d’exécution approuvé par le Maître d’œuvre.</w:t>
      </w:r>
    </w:p>
    <w:p w14:paraId="29953FD8" w14:textId="77777777" w:rsidR="00503D5A" w:rsidRPr="00503D5A" w:rsidRDefault="00503D5A" w:rsidP="00503D5A">
      <w:pPr>
        <w:contextualSpacing/>
        <w:jc w:val="both"/>
        <w:rPr>
          <w:rFonts w:ascii="Arial Narrow" w:hAnsi="Arial Narrow"/>
        </w:rPr>
      </w:pPr>
      <w:r w:rsidRPr="00503D5A">
        <w:rPr>
          <w:rFonts w:ascii="Arial Narrow" w:hAnsi="Arial Narrow"/>
        </w:rPr>
        <w:t>Passé ce délai, le contrat sera purement et simplement résilié</w:t>
      </w:r>
    </w:p>
    <w:p w14:paraId="5DBF128A" w14:textId="77777777" w:rsidR="00503D5A" w:rsidRPr="00503D5A" w:rsidRDefault="00503D5A" w:rsidP="00503D5A">
      <w:pPr>
        <w:contextualSpacing/>
        <w:jc w:val="both"/>
        <w:rPr>
          <w:rFonts w:ascii="Arial Narrow" w:hAnsi="Arial Narrow"/>
        </w:rPr>
      </w:pPr>
      <w:r w:rsidRPr="00503D5A">
        <w:rPr>
          <w:rFonts w:ascii="Arial Narrow" w:hAnsi="Arial Narrow"/>
        </w:rPr>
        <w:t xml:space="preserve">Le programme d’exécution sera actualisé chaque semaine par l’Entrepreneur. </w:t>
      </w:r>
    </w:p>
    <w:p w14:paraId="06372682" w14:textId="77777777" w:rsidR="00503D5A" w:rsidRPr="00503D5A" w:rsidRDefault="00503D5A" w:rsidP="00503D5A">
      <w:pPr>
        <w:contextualSpacing/>
        <w:jc w:val="both"/>
        <w:rPr>
          <w:rFonts w:ascii="Arial Narrow" w:hAnsi="Arial Narrow"/>
        </w:rPr>
      </w:pPr>
    </w:p>
    <w:p w14:paraId="0CCCEBB2" w14:textId="77777777" w:rsidR="00503D5A" w:rsidRPr="00503D5A" w:rsidRDefault="00503D5A" w:rsidP="00503D5A">
      <w:pPr>
        <w:spacing w:after="160" w:line="259" w:lineRule="auto"/>
        <w:jc w:val="both"/>
        <w:rPr>
          <w:rFonts w:ascii="Arial Narrow" w:hAnsi="Arial Narrow"/>
          <w:b/>
        </w:rPr>
      </w:pPr>
      <w:r w:rsidRPr="00503D5A">
        <w:rPr>
          <w:rFonts w:ascii="Arial Narrow" w:hAnsi="Arial Narrow"/>
          <w:b/>
        </w:rPr>
        <w:t>II.8.2 - SUIVI ET CONTROLE DES CHANTIERS</w:t>
      </w:r>
    </w:p>
    <w:p w14:paraId="2C7AD46C" w14:textId="77777777" w:rsidR="00503D5A" w:rsidRPr="00503D5A" w:rsidRDefault="00503D5A" w:rsidP="00503D5A">
      <w:pPr>
        <w:contextualSpacing/>
        <w:jc w:val="both"/>
        <w:rPr>
          <w:rFonts w:ascii="Arial Narrow" w:hAnsi="Arial Narrow"/>
        </w:rPr>
      </w:pPr>
      <w:r w:rsidRPr="00503D5A">
        <w:rPr>
          <w:rFonts w:ascii="Arial Narrow" w:hAnsi="Arial Narrow"/>
        </w:rPr>
        <w:t>Le Maître d’œuvre est chargé du contrôle des travaux et à ce titre, il a libre accès à tous les chantiers. Il donne à l’Entrepreneur et par écrit les instructions nécessaires à l’exécution des travaux.</w:t>
      </w:r>
    </w:p>
    <w:p w14:paraId="7F33F505" w14:textId="77777777" w:rsidR="00503D5A" w:rsidRPr="00503D5A" w:rsidRDefault="00503D5A" w:rsidP="00503D5A">
      <w:pPr>
        <w:contextualSpacing/>
        <w:jc w:val="both"/>
        <w:rPr>
          <w:rFonts w:ascii="Arial Narrow" w:hAnsi="Arial Narrow"/>
        </w:rPr>
      </w:pPr>
      <w:r w:rsidRPr="00503D5A">
        <w:rPr>
          <w:rFonts w:ascii="Arial Narrow" w:hAnsi="Arial Narrow"/>
        </w:rPr>
        <w:t xml:space="preserve">Si l’Entrepreneur constate que les instructions ne lui ont pas été données par le Maître d’œuvre, il est tenu de les lui demander. </w:t>
      </w:r>
    </w:p>
    <w:p w14:paraId="074BAD17" w14:textId="77777777" w:rsidR="00503D5A" w:rsidRPr="00503D5A" w:rsidRDefault="00503D5A" w:rsidP="00503D5A">
      <w:pPr>
        <w:contextualSpacing/>
        <w:jc w:val="both"/>
        <w:rPr>
          <w:rFonts w:ascii="Arial Narrow" w:hAnsi="Arial Narrow"/>
        </w:rPr>
      </w:pPr>
      <w:r w:rsidRPr="00503D5A">
        <w:rPr>
          <w:rFonts w:ascii="Arial Narrow" w:hAnsi="Arial Narrow"/>
        </w:rPr>
        <w:t xml:space="preserve">Les contrôles de chantier par le Maître d’œuvre sont planifiés sur la base des programmes d’exécution produits et actualisés chaque semaine par l’Entrepreneur. Ils se font en présente de l’Entrepreneur ou d’une personne dûment accréditée par lui, à des dates fixées à l’avance lors des réunions de chantier. </w:t>
      </w:r>
    </w:p>
    <w:p w14:paraId="7D3C10F6" w14:textId="77777777" w:rsidR="00503D5A" w:rsidRPr="00503D5A" w:rsidRDefault="00503D5A" w:rsidP="00503D5A">
      <w:pPr>
        <w:contextualSpacing/>
        <w:jc w:val="both"/>
        <w:rPr>
          <w:rFonts w:ascii="Arial Narrow" w:hAnsi="Arial Narrow"/>
        </w:rPr>
      </w:pPr>
      <w:r w:rsidRPr="00503D5A">
        <w:rPr>
          <w:rFonts w:ascii="Arial Narrow" w:hAnsi="Arial Narrow"/>
        </w:rPr>
        <w:t>Chaque contrôle de chantier par le Maître d’œuvre  débouchera sur l’établissement en trois (3) exemplaires d’un procès-verbal signé par les deux parties à partir du cahier de chantier.</w:t>
      </w:r>
    </w:p>
    <w:p w14:paraId="0463A3C2" w14:textId="77777777" w:rsidR="00503D5A" w:rsidRPr="00503D5A" w:rsidRDefault="00503D5A" w:rsidP="00503D5A">
      <w:pPr>
        <w:contextualSpacing/>
        <w:jc w:val="both"/>
        <w:rPr>
          <w:rFonts w:ascii="Arial Narrow" w:hAnsi="Arial Narrow"/>
        </w:rPr>
      </w:pPr>
      <w:r w:rsidRPr="00503D5A">
        <w:rPr>
          <w:rFonts w:ascii="Arial Narrow" w:hAnsi="Arial Narrow"/>
        </w:rPr>
        <w:t xml:space="preserve">Avant le démarrage des travaux sur le terrain, le Maître d’ouvrage et l’Entrepreneur fixeront de commun accord le jour et le lieu de la réunion hebdomadaire de chantier.         </w:t>
      </w:r>
    </w:p>
    <w:p w14:paraId="7D8DFCA6" w14:textId="77777777" w:rsidR="00503D5A" w:rsidRPr="00503D5A" w:rsidRDefault="00503D5A" w:rsidP="00503D5A">
      <w:pPr>
        <w:contextualSpacing/>
        <w:jc w:val="both"/>
        <w:rPr>
          <w:rFonts w:ascii="Arial Narrow" w:hAnsi="Arial Narrow"/>
        </w:rPr>
      </w:pPr>
      <w:r w:rsidRPr="00503D5A">
        <w:rPr>
          <w:rFonts w:ascii="Arial Narrow" w:hAnsi="Arial Narrow"/>
        </w:rPr>
        <w:t xml:space="preserve">L’entrepreneur est tenu d’assister  personnellement aux réunions hebdomadaires de chantier accompagné de son conducteur de travaux. </w:t>
      </w:r>
    </w:p>
    <w:p w14:paraId="4B226ED4" w14:textId="77777777" w:rsidR="00503D5A" w:rsidRPr="00503D5A" w:rsidRDefault="00503D5A" w:rsidP="00503D5A">
      <w:pPr>
        <w:contextualSpacing/>
        <w:jc w:val="both"/>
        <w:rPr>
          <w:rFonts w:ascii="Arial Narrow" w:hAnsi="Arial Narrow"/>
        </w:rPr>
      </w:pPr>
      <w:r w:rsidRPr="00503D5A">
        <w:rPr>
          <w:rFonts w:ascii="Arial Narrow" w:hAnsi="Arial Narrow"/>
        </w:rPr>
        <w:t>Les réunions hebdomadaires de chantier examinent :</w:t>
      </w:r>
    </w:p>
    <w:p w14:paraId="0302A50B" w14:textId="77777777" w:rsidR="00503D5A" w:rsidRPr="00503D5A" w:rsidRDefault="00503D5A" w:rsidP="00503D5A">
      <w:pPr>
        <w:contextualSpacing/>
        <w:jc w:val="both"/>
        <w:rPr>
          <w:rFonts w:ascii="Arial Narrow" w:hAnsi="Arial Narrow"/>
        </w:rPr>
      </w:pPr>
      <w:r w:rsidRPr="00503D5A">
        <w:rPr>
          <w:rFonts w:ascii="Arial Narrow" w:hAnsi="Arial Narrow"/>
        </w:rPr>
        <w:t>La situation des chantiers ;</w:t>
      </w:r>
    </w:p>
    <w:p w14:paraId="17824B4D" w14:textId="77777777" w:rsidR="00503D5A" w:rsidRPr="00503D5A" w:rsidRDefault="00503D5A" w:rsidP="00503D5A">
      <w:pPr>
        <w:contextualSpacing/>
        <w:jc w:val="both"/>
        <w:rPr>
          <w:rFonts w:ascii="Arial Narrow" w:hAnsi="Arial Narrow"/>
        </w:rPr>
      </w:pPr>
      <w:r w:rsidRPr="00503D5A">
        <w:rPr>
          <w:rFonts w:ascii="Arial Narrow" w:hAnsi="Arial Narrow"/>
        </w:rPr>
        <w:t xml:space="preserve">L’état d’avancement des travaux ; </w:t>
      </w:r>
    </w:p>
    <w:p w14:paraId="7C8F7435" w14:textId="77777777" w:rsidR="00503D5A" w:rsidRPr="00503D5A" w:rsidRDefault="00503D5A" w:rsidP="00503D5A">
      <w:pPr>
        <w:contextualSpacing/>
        <w:jc w:val="both"/>
        <w:rPr>
          <w:rFonts w:ascii="Arial Narrow" w:hAnsi="Arial Narrow"/>
        </w:rPr>
      </w:pPr>
      <w:r w:rsidRPr="00503D5A">
        <w:rPr>
          <w:rFonts w:ascii="Arial Narrow" w:hAnsi="Arial Narrow"/>
        </w:rPr>
        <w:t xml:space="preserve">L’état du suivi de contrôle des chantiers ; </w:t>
      </w:r>
    </w:p>
    <w:p w14:paraId="2669FEAE" w14:textId="77777777" w:rsidR="00503D5A" w:rsidRPr="00503D5A" w:rsidRDefault="00503D5A" w:rsidP="00503D5A">
      <w:pPr>
        <w:contextualSpacing/>
        <w:jc w:val="both"/>
        <w:rPr>
          <w:rFonts w:ascii="Arial Narrow" w:hAnsi="Arial Narrow"/>
        </w:rPr>
      </w:pPr>
      <w:r w:rsidRPr="00503D5A">
        <w:rPr>
          <w:rFonts w:ascii="Arial Narrow" w:hAnsi="Arial Narrow"/>
        </w:rPr>
        <w:t>L’état de la mise en œuvre des aspects socio-environnementaux</w:t>
      </w:r>
    </w:p>
    <w:p w14:paraId="4B5C2291" w14:textId="77777777" w:rsidR="00503D5A" w:rsidRPr="00503D5A" w:rsidRDefault="00503D5A" w:rsidP="00503D5A">
      <w:pPr>
        <w:contextualSpacing/>
        <w:jc w:val="both"/>
        <w:rPr>
          <w:rFonts w:ascii="Arial Narrow" w:hAnsi="Arial Narrow"/>
        </w:rPr>
      </w:pPr>
      <w:r w:rsidRPr="00503D5A">
        <w:rPr>
          <w:rFonts w:ascii="Arial Narrow" w:hAnsi="Arial Narrow"/>
        </w:rPr>
        <w:t xml:space="preserve">Les difficultés rencontrées. </w:t>
      </w:r>
    </w:p>
    <w:p w14:paraId="28A6E7D9" w14:textId="77777777" w:rsidR="00503D5A" w:rsidRPr="00503D5A" w:rsidRDefault="00503D5A" w:rsidP="00503D5A">
      <w:pPr>
        <w:contextualSpacing/>
        <w:jc w:val="both"/>
        <w:rPr>
          <w:rFonts w:ascii="Arial Narrow" w:hAnsi="Arial Narrow"/>
        </w:rPr>
      </w:pPr>
      <w:r w:rsidRPr="00503D5A">
        <w:rPr>
          <w:rFonts w:ascii="Arial Narrow" w:hAnsi="Arial Narrow"/>
        </w:rPr>
        <w:t xml:space="preserve">Les réunions hebdomadaires de chantier permettent de prendre des résolutions, des recommandations, et de fixer les dates des prochains contrôles de chantier par le Maître d’œuvre. </w:t>
      </w:r>
    </w:p>
    <w:p w14:paraId="26193B23" w14:textId="77777777" w:rsidR="00503D5A" w:rsidRPr="00503D5A" w:rsidRDefault="00503D5A" w:rsidP="00503D5A">
      <w:pPr>
        <w:contextualSpacing/>
        <w:jc w:val="both"/>
        <w:rPr>
          <w:rFonts w:ascii="Arial Narrow" w:hAnsi="Arial Narrow"/>
        </w:rPr>
      </w:pPr>
      <w:r w:rsidRPr="00503D5A">
        <w:rPr>
          <w:rFonts w:ascii="Arial Narrow" w:hAnsi="Arial Narrow"/>
        </w:rPr>
        <w:t xml:space="preserve">Les réunions hebdomadaires de chantier sont présidées par le chef de service du marché, et le Maître d’œuvre en est le rapporteur. </w:t>
      </w:r>
    </w:p>
    <w:p w14:paraId="30FE763F" w14:textId="77777777" w:rsidR="00503D5A" w:rsidRPr="00503D5A" w:rsidRDefault="00503D5A" w:rsidP="00503D5A">
      <w:pPr>
        <w:contextualSpacing/>
        <w:jc w:val="both"/>
        <w:rPr>
          <w:rFonts w:ascii="Arial Narrow" w:hAnsi="Arial Narrow"/>
        </w:rPr>
      </w:pPr>
      <w:r w:rsidRPr="00503D5A">
        <w:rPr>
          <w:rFonts w:ascii="Arial Narrow" w:hAnsi="Arial Narrow"/>
        </w:rPr>
        <w:t>Les procès-verbaux des réunions hebdomadaires sont consignés dans le cahier de chantier</w:t>
      </w:r>
    </w:p>
    <w:p w14:paraId="2D0B2222" w14:textId="77777777" w:rsidR="00503D5A" w:rsidRPr="00503D5A" w:rsidRDefault="00503D5A" w:rsidP="00503D5A">
      <w:pPr>
        <w:contextualSpacing/>
        <w:jc w:val="both"/>
        <w:rPr>
          <w:rFonts w:ascii="Arial Narrow" w:hAnsi="Arial Narrow"/>
        </w:rPr>
      </w:pPr>
    </w:p>
    <w:p w14:paraId="1F2944A0" w14:textId="77777777" w:rsidR="00503D5A" w:rsidRPr="00503D5A" w:rsidRDefault="00503D5A" w:rsidP="00503D5A">
      <w:pPr>
        <w:contextualSpacing/>
        <w:jc w:val="both"/>
        <w:rPr>
          <w:rFonts w:ascii="Arial Narrow" w:hAnsi="Arial Narrow"/>
          <w:b/>
        </w:rPr>
      </w:pPr>
      <w:r w:rsidRPr="00503D5A">
        <w:rPr>
          <w:rFonts w:ascii="Arial Narrow" w:hAnsi="Arial Narrow"/>
          <w:b/>
        </w:rPr>
        <w:t>II.8.3 – LE JOURNAL DE CHANTIER</w:t>
      </w:r>
    </w:p>
    <w:p w14:paraId="0D3A728A" w14:textId="77777777" w:rsidR="00503D5A" w:rsidRPr="00503D5A" w:rsidRDefault="00503D5A" w:rsidP="00503D5A">
      <w:pPr>
        <w:contextualSpacing/>
        <w:jc w:val="both"/>
        <w:rPr>
          <w:rFonts w:ascii="Arial Narrow" w:hAnsi="Arial Narrow"/>
        </w:rPr>
      </w:pPr>
    </w:p>
    <w:p w14:paraId="1648C564" w14:textId="77777777" w:rsidR="00503D5A" w:rsidRPr="00503D5A" w:rsidRDefault="00503D5A" w:rsidP="00503D5A">
      <w:pPr>
        <w:contextualSpacing/>
        <w:jc w:val="both"/>
        <w:rPr>
          <w:rFonts w:ascii="Arial Narrow" w:hAnsi="Arial Narrow"/>
        </w:rPr>
      </w:pPr>
      <w:r w:rsidRPr="00503D5A">
        <w:rPr>
          <w:rFonts w:ascii="Arial Narrow" w:hAnsi="Arial Narrow"/>
        </w:rPr>
        <w:t>Afin de permettre un suivi efficace des prestations, le contractant tiendra auprès de l'atelier un cahier de chantier sur lequel seront reportés tous les renseignements relatifs aux prestations. Ce cahier permettra au contrôleur, dès son arrivée sur le chantier, de connaître exactement l'état d’avancement du forage.</w:t>
      </w:r>
    </w:p>
    <w:p w14:paraId="00C95C15" w14:textId="77777777" w:rsidR="00503D5A" w:rsidRPr="00503D5A" w:rsidRDefault="00503D5A" w:rsidP="00503D5A">
      <w:pPr>
        <w:contextualSpacing/>
        <w:jc w:val="both"/>
        <w:rPr>
          <w:rFonts w:ascii="Arial Narrow" w:hAnsi="Arial Narrow"/>
        </w:rPr>
      </w:pPr>
      <w:r w:rsidRPr="00503D5A">
        <w:rPr>
          <w:rFonts w:ascii="Arial Narrow" w:hAnsi="Arial Narrow"/>
        </w:rPr>
        <w:t>Ce cahier sera tenu par un "pointeur", salarié du contractant, et dont ce sera l'unique tâche sur le chantier. Le pointeur tiendra le cahier de chantier constamment à jour, au fur et à mesure du déroulement des opérations y compris celles des mesures socio-environnementales.</w:t>
      </w:r>
    </w:p>
    <w:p w14:paraId="47DE416F" w14:textId="77777777" w:rsidR="00503D5A" w:rsidRPr="00503D5A" w:rsidRDefault="00503D5A" w:rsidP="00503D5A">
      <w:pPr>
        <w:contextualSpacing/>
        <w:jc w:val="both"/>
        <w:rPr>
          <w:rFonts w:ascii="Arial Narrow" w:hAnsi="Arial Narrow"/>
        </w:rPr>
      </w:pPr>
      <w:r w:rsidRPr="00503D5A">
        <w:rPr>
          <w:rFonts w:ascii="Arial Narrow" w:hAnsi="Arial Narrow"/>
        </w:rPr>
        <w:t>Sur le cahier de chantier seront notés par le pointeur tous les renseignements ci-après :</w:t>
      </w:r>
    </w:p>
    <w:p w14:paraId="348114D2" w14:textId="77777777" w:rsidR="00503D5A" w:rsidRPr="00503D5A" w:rsidRDefault="00503D5A" w:rsidP="00503D5A">
      <w:pPr>
        <w:contextualSpacing/>
        <w:jc w:val="both"/>
        <w:rPr>
          <w:rFonts w:ascii="Arial Narrow" w:hAnsi="Arial Narrow"/>
        </w:rPr>
      </w:pPr>
      <w:r w:rsidRPr="00503D5A">
        <w:rPr>
          <w:rFonts w:ascii="Arial Narrow" w:hAnsi="Arial Narrow"/>
        </w:rPr>
        <w:t>Appellation du chantier (nom du village),</w:t>
      </w:r>
    </w:p>
    <w:p w14:paraId="570884E5" w14:textId="77777777" w:rsidR="00503D5A" w:rsidRPr="00503D5A" w:rsidRDefault="00503D5A" w:rsidP="00503D5A">
      <w:pPr>
        <w:contextualSpacing/>
        <w:jc w:val="both"/>
        <w:rPr>
          <w:rFonts w:ascii="Arial Narrow" w:hAnsi="Arial Narrow"/>
        </w:rPr>
      </w:pPr>
      <w:r w:rsidRPr="00503D5A">
        <w:rPr>
          <w:rFonts w:ascii="Arial Narrow" w:hAnsi="Arial Narrow"/>
        </w:rPr>
        <w:t>Numéro d'ordre du forage dans le village,</w:t>
      </w:r>
    </w:p>
    <w:p w14:paraId="7CDF1F67" w14:textId="77777777" w:rsidR="00503D5A" w:rsidRPr="00503D5A" w:rsidRDefault="00503D5A" w:rsidP="00503D5A">
      <w:pPr>
        <w:contextualSpacing/>
        <w:jc w:val="both"/>
        <w:rPr>
          <w:rFonts w:ascii="Arial Narrow" w:hAnsi="Arial Narrow"/>
        </w:rPr>
      </w:pPr>
      <w:r w:rsidRPr="00503D5A">
        <w:rPr>
          <w:rFonts w:ascii="Arial Narrow" w:hAnsi="Arial Narrow"/>
        </w:rPr>
        <w:t>Date et heure d'arrivée et de départ de la sondeuse,</w:t>
      </w:r>
    </w:p>
    <w:p w14:paraId="16C4A6EF" w14:textId="77777777" w:rsidR="00503D5A" w:rsidRPr="00503D5A" w:rsidRDefault="00503D5A" w:rsidP="00503D5A">
      <w:pPr>
        <w:contextualSpacing/>
        <w:jc w:val="both"/>
        <w:rPr>
          <w:rFonts w:ascii="Arial Narrow" w:hAnsi="Arial Narrow"/>
        </w:rPr>
      </w:pPr>
      <w:r w:rsidRPr="00503D5A">
        <w:rPr>
          <w:rFonts w:ascii="Arial Narrow" w:hAnsi="Arial Narrow"/>
        </w:rPr>
        <w:t>Kilométrage de la sondeuse au départ du forage précédent et à l'arrivée du suivant,</w:t>
      </w:r>
    </w:p>
    <w:p w14:paraId="1144E3B0" w14:textId="77777777" w:rsidR="00503D5A" w:rsidRPr="00503D5A" w:rsidRDefault="00503D5A" w:rsidP="00503D5A">
      <w:pPr>
        <w:contextualSpacing/>
        <w:jc w:val="both"/>
        <w:rPr>
          <w:rFonts w:ascii="Arial Narrow" w:hAnsi="Arial Narrow"/>
        </w:rPr>
      </w:pPr>
      <w:r w:rsidRPr="00503D5A">
        <w:rPr>
          <w:rFonts w:ascii="Arial Narrow" w:hAnsi="Arial Narrow"/>
        </w:rPr>
        <w:t>Compteur horaire du compresseur au début et à la fin de chaque forage,</w:t>
      </w:r>
    </w:p>
    <w:p w14:paraId="1ADF87A5" w14:textId="77777777" w:rsidR="00503D5A" w:rsidRPr="00503D5A" w:rsidRDefault="00503D5A" w:rsidP="00503D5A">
      <w:pPr>
        <w:contextualSpacing/>
        <w:jc w:val="both"/>
        <w:rPr>
          <w:rFonts w:ascii="Arial Narrow" w:hAnsi="Arial Narrow"/>
        </w:rPr>
      </w:pPr>
      <w:r w:rsidRPr="00503D5A">
        <w:rPr>
          <w:rFonts w:ascii="Arial Narrow" w:hAnsi="Arial Narrow"/>
        </w:rPr>
        <w:t>Heure de mise en place et heure de début de foration,</w:t>
      </w:r>
    </w:p>
    <w:p w14:paraId="0C637AF8" w14:textId="77777777" w:rsidR="00503D5A" w:rsidRPr="00503D5A" w:rsidRDefault="00503D5A" w:rsidP="00503D5A">
      <w:pPr>
        <w:contextualSpacing/>
        <w:jc w:val="both"/>
        <w:rPr>
          <w:rFonts w:ascii="Arial Narrow" w:hAnsi="Arial Narrow"/>
        </w:rPr>
      </w:pPr>
      <w:r w:rsidRPr="00503D5A">
        <w:rPr>
          <w:rFonts w:ascii="Arial Narrow" w:hAnsi="Arial Narrow"/>
        </w:rPr>
        <w:t>Temps de foration tige par tige,</w:t>
      </w:r>
    </w:p>
    <w:p w14:paraId="5F712E25" w14:textId="77777777" w:rsidR="00503D5A" w:rsidRPr="00503D5A" w:rsidRDefault="00503D5A" w:rsidP="00503D5A">
      <w:pPr>
        <w:contextualSpacing/>
        <w:jc w:val="both"/>
        <w:rPr>
          <w:rFonts w:ascii="Arial Narrow" w:hAnsi="Arial Narrow"/>
        </w:rPr>
      </w:pPr>
      <w:r w:rsidRPr="00503D5A">
        <w:rPr>
          <w:rFonts w:ascii="Arial Narrow" w:hAnsi="Arial Narrow"/>
        </w:rPr>
        <w:t>Diamètre et technique utilisée tige par tige,</w:t>
      </w:r>
    </w:p>
    <w:p w14:paraId="1404282C" w14:textId="77777777" w:rsidR="00503D5A" w:rsidRPr="00503D5A" w:rsidRDefault="00503D5A" w:rsidP="00503D5A">
      <w:pPr>
        <w:contextualSpacing/>
        <w:jc w:val="both"/>
        <w:rPr>
          <w:rFonts w:ascii="Arial Narrow" w:hAnsi="Arial Narrow"/>
        </w:rPr>
      </w:pPr>
      <w:r w:rsidRPr="00503D5A">
        <w:rPr>
          <w:rFonts w:ascii="Arial Narrow" w:hAnsi="Arial Narrow"/>
        </w:rPr>
        <w:t>Profondeur atteinte par chaque tige,</w:t>
      </w:r>
    </w:p>
    <w:p w14:paraId="7E85D495" w14:textId="77777777" w:rsidR="00503D5A" w:rsidRPr="00503D5A" w:rsidRDefault="00503D5A" w:rsidP="00503D5A">
      <w:pPr>
        <w:contextualSpacing/>
        <w:jc w:val="both"/>
        <w:rPr>
          <w:rFonts w:ascii="Arial Narrow" w:hAnsi="Arial Narrow"/>
        </w:rPr>
      </w:pPr>
      <w:r w:rsidRPr="00503D5A">
        <w:rPr>
          <w:rFonts w:ascii="Arial Narrow" w:hAnsi="Arial Narrow"/>
        </w:rPr>
        <w:t>Nature des terrains traversés "coupe sondeur",</w:t>
      </w:r>
    </w:p>
    <w:p w14:paraId="6F394599" w14:textId="77777777" w:rsidR="00503D5A" w:rsidRPr="00503D5A" w:rsidRDefault="00503D5A" w:rsidP="00503D5A">
      <w:pPr>
        <w:contextualSpacing/>
        <w:jc w:val="both"/>
        <w:rPr>
          <w:rFonts w:ascii="Arial Narrow" w:hAnsi="Arial Narrow"/>
        </w:rPr>
      </w:pPr>
      <w:r w:rsidRPr="00503D5A">
        <w:rPr>
          <w:rFonts w:ascii="Arial Narrow" w:hAnsi="Arial Narrow"/>
        </w:rPr>
        <w:t>Profondeur du tubage provisoire, durée de mise en place et de retrait,</w:t>
      </w:r>
    </w:p>
    <w:p w14:paraId="032FE6F6" w14:textId="77777777" w:rsidR="00503D5A" w:rsidRPr="00503D5A" w:rsidRDefault="00503D5A" w:rsidP="00503D5A">
      <w:pPr>
        <w:contextualSpacing/>
        <w:jc w:val="both"/>
        <w:rPr>
          <w:rFonts w:ascii="Arial Narrow" w:hAnsi="Arial Narrow"/>
        </w:rPr>
      </w:pPr>
      <w:r w:rsidRPr="00503D5A">
        <w:rPr>
          <w:rFonts w:ascii="Arial Narrow" w:hAnsi="Arial Narrow"/>
        </w:rPr>
        <w:t>Composition de l'équipement du forage : longueur de tubes pleins, crépinés, volume de gravier, niveau du joint d'argile, hauteur de cimentation, etc.</w:t>
      </w:r>
    </w:p>
    <w:p w14:paraId="5FBC1FE4" w14:textId="77777777" w:rsidR="00503D5A" w:rsidRPr="00503D5A" w:rsidRDefault="00503D5A" w:rsidP="00503D5A">
      <w:pPr>
        <w:contextualSpacing/>
        <w:jc w:val="both"/>
        <w:rPr>
          <w:rFonts w:ascii="Arial Narrow" w:hAnsi="Arial Narrow"/>
        </w:rPr>
      </w:pPr>
      <w:r w:rsidRPr="00503D5A">
        <w:rPr>
          <w:rFonts w:ascii="Arial Narrow" w:hAnsi="Arial Narrow"/>
        </w:rPr>
        <w:lastRenderedPageBreak/>
        <w:t>Durée et débit des pompages, limpidité et niveaux de l'eau selon les indications du représentant du Maître d’Œuvre lors des opérations de développement et d'essais de débit,</w:t>
      </w:r>
    </w:p>
    <w:p w14:paraId="4F205455" w14:textId="77777777" w:rsidR="00503D5A" w:rsidRPr="00503D5A" w:rsidRDefault="00503D5A" w:rsidP="00503D5A">
      <w:pPr>
        <w:contextualSpacing/>
        <w:jc w:val="both"/>
        <w:rPr>
          <w:rFonts w:ascii="Arial Narrow" w:hAnsi="Arial Narrow"/>
        </w:rPr>
      </w:pPr>
      <w:r w:rsidRPr="00503D5A">
        <w:rPr>
          <w:rFonts w:ascii="Arial Narrow" w:hAnsi="Arial Narrow"/>
        </w:rPr>
        <w:t>Personnel du prestataire ;</w:t>
      </w:r>
    </w:p>
    <w:p w14:paraId="26501DF1" w14:textId="77777777" w:rsidR="00503D5A" w:rsidRPr="00503D5A" w:rsidRDefault="00503D5A" w:rsidP="00503D5A">
      <w:pPr>
        <w:contextualSpacing/>
        <w:jc w:val="both"/>
        <w:rPr>
          <w:rFonts w:ascii="Arial Narrow" w:hAnsi="Arial Narrow"/>
        </w:rPr>
      </w:pPr>
      <w:r w:rsidRPr="00503D5A">
        <w:rPr>
          <w:rFonts w:ascii="Arial Narrow" w:hAnsi="Arial Narrow"/>
        </w:rPr>
        <w:t>Matériel du cocontractant ;</w:t>
      </w:r>
    </w:p>
    <w:p w14:paraId="6A9970F4" w14:textId="77777777" w:rsidR="00503D5A" w:rsidRPr="00503D5A" w:rsidRDefault="00503D5A" w:rsidP="00503D5A">
      <w:pPr>
        <w:contextualSpacing/>
        <w:jc w:val="both"/>
        <w:rPr>
          <w:rFonts w:ascii="Arial Narrow" w:hAnsi="Arial Narrow"/>
        </w:rPr>
      </w:pPr>
      <w:r w:rsidRPr="00503D5A">
        <w:rPr>
          <w:rFonts w:ascii="Arial Narrow" w:hAnsi="Arial Narrow"/>
        </w:rPr>
        <w:t>Condition(s) météorologique ;</w:t>
      </w:r>
    </w:p>
    <w:p w14:paraId="1B8F28A5" w14:textId="77777777" w:rsidR="00503D5A" w:rsidRPr="00503D5A" w:rsidRDefault="00503D5A" w:rsidP="00503D5A">
      <w:pPr>
        <w:contextualSpacing/>
        <w:jc w:val="both"/>
        <w:rPr>
          <w:rFonts w:ascii="Arial Narrow" w:hAnsi="Arial Narrow"/>
        </w:rPr>
      </w:pPr>
      <w:r w:rsidRPr="00503D5A">
        <w:rPr>
          <w:rFonts w:ascii="Arial Narrow" w:hAnsi="Arial Narrow"/>
        </w:rPr>
        <w:t>D'une façon générale, tous détails techniques, incidents, pannes, difficultés propres au déroulement des  prestations, avec indication des heures où ils se sont produits.</w:t>
      </w:r>
    </w:p>
    <w:p w14:paraId="5E16F9E9" w14:textId="77777777" w:rsidR="00503D5A" w:rsidRPr="00503D5A" w:rsidRDefault="00503D5A" w:rsidP="00503D5A">
      <w:pPr>
        <w:contextualSpacing/>
        <w:jc w:val="both"/>
        <w:rPr>
          <w:rFonts w:ascii="Arial Narrow" w:hAnsi="Arial Narrow"/>
        </w:rPr>
      </w:pPr>
      <w:r w:rsidRPr="00503D5A">
        <w:rPr>
          <w:rFonts w:ascii="Arial Narrow" w:hAnsi="Arial Narrow"/>
        </w:rPr>
        <w:t>Le journal de chantier sera visé par le représentant du maître d’ouvrage et celui du contractant, et servira de base à l'établissement des attachements.</w:t>
      </w:r>
    </w:p>
    <w:p w14:paraId="327E53C9" w14:textId="77777777" w:rsidR="00503D5A" w:rsidRPr="00503D5A" w:rsidRDefault="00503D5A" w:rsidP="00503D5A">
      <w:pPr>
        <w:contextualSpacing/>
        <w:jc w:val="both"/>
        <w:rPr>
          <w:rFonts w:ascii="Arial Narrow" w:hAnsi="Arial Narrow"/>
        </w:rPr>
      </w:pPr>
      <w:r w:rsidRPr="00503D5A">
        <w:rPr>
          <w:rFonts w:ascii="Arial Narrow" w:hAnsi="Arial Narrow"/>
        </w:rPr>
        <w:t>Les remarques et réserves du Cocontractant et/ou du maître d’ouvrage seront portées sur le journal de chantier.</w:t>
      </w:r>
    </w:p>
    <w:p w14:paraId="33610E54" w14:textId="77777777" w:rsidR="00503D5A" w:rsidRPr="00503D5A" w:rsidRDefault="00503D5A" w:rsidP="00503D5A">
      <w:pPr>
        <w:contextualSpacing/>
        <w:jc w:val="both"/>
        <w:rPr>
          <w:rFonts w:ascii="Arial Narrow" w:hAnsi="Arial Narrow"/>
        </w:rPr>
      </w:pPr>
    </w:p>
    <w:p w14:paraId="2D6F6ADC" w14:textId="77777777" w:rsidR="00503D5A" w:rsidRPr="00503D5A" w:rsidRDefault="00503D5A" w:rsidP="00503D5A">
      <w:pPr>
        <w:contextualSpacing/>
        <w:jc w:val="both"/>
        <w:rPr>
          <w:rFonts w:ascii="Arial Narrow" w:hAnsi="Arial Narrow"/>
          <w:b/>
        </w:rPr>
      </w:pPr>
      <w:r w:rsidRPr="00503D5A">
        <w:rPr>
          <w:rFonts w:ascii="Arial Narrow" w:hAnsi="Arial Narrow"/>
          <w:b/>
        </w:rPr>
        <w:t xml:space="preserve">III - DESCRIPTION DES PRESTATIONS </w:t>
      </w:r>
    </w:p>
    <w:p w14:paraId="26633232" w14:textId="77777777" w:rsidR="00503D5A" w:rsidRPr="00503D5A" w:rsidRDefault="00503D5A" w:rsidP="00503D5A">
      <w:pPr>
        <w:contextualSpacing/>
        <w:jc w:val="both"/>
        <w:rPr>
          <w:rFonts w:ascii="Arial Narrow" w:hAnsi="Arial Narrow"/>
        </w:rPr>
      </w:pPr>
    </w:p>
    <w:p w14:paraId="46896B73" w14:textId="77777777" w:rsidR="00503D5A" w:rsidRPr="00503D5A" w:rsidRDefault="00503D5A" w:rsidP="00503D5A">
      <w:pPr>
        <w:contextualSpacing/>
        <w:jc w:val="both"/>
        <w:rPr>
          <w:rFonts w:ascii="Arial Narrow" w:hAnsi="Arial Narrow"/>
          <w:b/>
        </w:rPr>
      </w:pPr>
      <w:r w:rsidRPr="00503D5A">
        <w:rPr>
          <w:rFonts w:ascii="Arial Narrow" w:hAnsi="Arial Narrow"/>
          <w:b/>
        </w:rPr>
        <w:t xml:space="preserve">III.1 - ETUDES GEOPHYSIQUES </w:t>
      </w:r>
    </w:p>
    <w:p w14:paraId="20EBF8F7" w14:textId="77777777" w:rsidR="00503D5A" w:rsidRPr="00503D5A" w:rsidRDefault="00503D5A" w:rsidP="00503D5A">
      <w:pPr>
        <w:contextualSpacing/>
        <w:jc w:val="both"/>
        <w:rPr>
          <w:rFonts w:ascii="Arial Narrow" w:hAnsi="Arial Narrow"/>
        </w:rPr>
      </w:pPr>
      <w:r w:rsidRPr="00503D5A">
        <w:rPr>
          <w:rFonts w:ascii="Arial Narrow" w:hAnsi="Arial Narrow"/>
        </w:rPr>
        <w:t>L’entreprise réalisera les études géophysiques dans les  villages (sites) retenus (voir liste) et veillera à ce que les points d’implantation soient le plus proche possible des habitations. Celles-ci se feront en trois (3) étapes à savoir les reconnaissances et études  hydrogéologiques, les sondages électriques, et les implantations des points favorables aux forages productifs.</w:t>
      </w:r>
    </w:p>
    <w:p w14:paraId="17BADB92" w14:textId="77777777" w:rsidR="00503D5A" w:rsidRPr="00503D5A" w:rsidRDefault="00503D5A" w:rsidP="00503D5A">
      <w:pPr>
        <w:contextualSpacing/>
        <w:jc w:val="both"/>
        <w:rPr>
          <w:rFonts w:ascii="Arial Narrow" w:hAnsi="Arial Narrow"/>
        </w:rPr>
      </w:pPr>
    </w:p>
    <w:p w14:paraId="76864095" w14:textId="77777777" w:rsidR="00503D5A" w:rsidRPr="00503D5A" w:rsidRDefault="00503D5A" w:rsidP="00503D5A">
      <w:pPr>
        <w:contextualSpacing/>
        <w:jc w:val="both"/>
        <w:rPr>
          <w:rFonts w:ascii="Arial Narrow" w:hAnsi="Arial Narrow"/>
          <w:b/>
        </w:rPr>
      </w:pPr>
      <w:r w:rsidRPr="00503D5A">
        <w:rPr>
          <w:rFonts w:ascii="Arial Narrow" w:hAnsi="Arial Narrow"/>
          <w:b/>
        </w:rPr>
        <w:t xml:space="preserve">III.1.1 - LES RECONNAISSANCES ET ETUDES  HYDROGEOLOGIQUES </w:t>
      </w:r>
    </w:p>
    <w:p w14:paraId="17689E73" w14:textId="77777777" w:rsidR="00503D5A" w:rsidRPr="00503D5A" w:rsidRDefault="00503D5A" w:rsidP="00503D5A">
      <w:pPr>
        <w:contextualSpacing/>
        <w:jc w:val="both"/>
        <w:rPr>
          <w:rFonts w:ascii="Arial Narrow" w:hAnsi="Arial Narrow"/>
        </w:rPr>
      </w:pPr>
      <w:r w:rsidRPr="00503D5A">
        <w:rPr>
          <w:rFonts w:ascii="Arial Narrow" w:hAnsi="Arial Narrow"/>
        </w:rPr>
        <w:t>L’Entrepreneur devra apprécier l’aspect du sol et les tendances hydrogéologiques sur la base :</w:t>
      </w:r>
    </w:p>
    <w:p w14:paraId="2393613E" w14:textId="77777777" w:rsidR="00503D5A" w:rsidRPr="00503D5A" w:rsidRDefault="00503D5A" w:rsidP="00503D5A">
      <w:pPr>
        <w:contextualSpacing/>
        <w:jc w:val="both"/>
        <w:rPr>
          <w:rFonts w:ascii="Arial Narrow" w:hAnsi="Arial Narrow"/>
        </w:rPr>
      </w:pPr>
      <w:r w:rsidRPr="00503D5A">
        <w:rPr>
          <w:rFonts w:ascii="Arial Narrow" w:hAnsi="Arial Narrow"/>
        </w:rPr>
        <w:t>- Des études de terrain (hydrographie, points d’eau existants, caractéristiques morpho - structurales, etc…) dans les villages concernés</w:t>
      </w:r>
    </w:p>
    <w:p w14:paraId="68065B97" w14:textId="77777777" w:rsidR="00503D5A" w:rsidRPr="00503D5A" w:rsidRDefault="00503D5A" w:rsidP="00503D5A">
      <w:pPr>
        <w:contextualSpacing/>
        <w:jc w:val="both"/>
        <w:rPr>
          <w:rFonts w:ascii="Arial Narrow" w:hAnsi="Arial Narrow"/>
        </w:rPr>
      </w:pPr>
      <w:r w:rsidRPr="00503D5A">
        <w:rPr>
          <w:rFonts w:ascii="Arial Narrow" w:hAnsi="Arial Narrow"/>
        </w:rPr>
        <w:t>- Des recherches documentaires à effectuer dans les services déconcentrés de l’Etat ou tout autre organisme</w:t>
      </w:r>
    </w:p>
    <w:p w14:paraId="56F4A86A" w14:textId="77777777" w:rsidR="00503D5A" w:rsidRPr="00503D5A" w:rsidRDefault="00503D5A" w:rsidP="00503D5A">
      <w:pPr>
        <w:contextualSpacing/>
        <w:jc w:val="both"/>
        <w:rPr>
          <w:rFonts w:ascii="Arial Narrow" w:hAnsi="Arial Narrow"/>
        </w:rPr>
      </w:pPr>
      <w:r w:rsidRPr="00503D5A">
        <w:rPr>
          <w:rFonts w:ascii="Arial Narrow" w:hAnsi="Arial Narrow"/>
        </w:rPr>
        <w:t>- Des photos – interprétations</w:t>
      </w:r>
    </w:p>
    <w:p w14:paraId="02EDCE51" w14:textId="77777777" w:rsidR="00503D5A" w:rsidRPr="00503D5A" w:rsidRDefault="00503D5A" w:rsidP="00503D5A">
      <w:pPr>
        <w:contextualSpacing/>
        <w:jc w:val="both"/>
        <w:rPr>
          <w:rFonts w:ascii="Arial Narrow" w:hAnsi="Arial Narrow"/>
        </w:rPr>
      </w:pPr>
      <w:r w:rsidRPr="00503D5A">
        <w:rPr>
          <w:rFonts w:ascii="Arial Narrow" w:hAnsi="Arial Narrow"/>
        </w:rPr>
        <w:t>- Des reports graphiques des résultats</w:t>
      </w:r>
    </w:p>
    <w:p w14:paraId="7810AACD" w14:textId="77777777" w:rsidR="00503D5A" w:rsidRPr="00503D5A" w:rsidRDefault="00503D5A" w:rsidP="00503D5A">
      <w:pPr>
        <w:contextualSpacing/>
        <w:jc w:val="both"/>
        <w:rPr>
          <w:rFonts w:ascii="Arial Narrow" w:hAnsi="Arial Narrow"/>
        </w:rPr>
      </w:pPr>
      <w:r w:rsidRPr="00503D5A">
        <w:rPr>
          <w:rFonts w:ascii="Arial Narrow" w:hAnsi="Arial Narrow"/>
        </w:rPr>
        <w:t>- Des interprétations des résultats</w:t>
      </w:r>
    </w:p>
    <w:p w14:paraId="32756F37" w14:textId="77777777" w:rsidR="00503D5A" w:rsidRPr="00503D5A" w:rsidRDefault="00503D5A" w:rsidP="00503D5A">
      <w:pPr>
        <w:contextualSpacing/>
        <w:jc w:val="both"/>
        <w:rPr>
          <w:rFonts w:ascii="Arial Narrow" w:hAnsi="Arial Narrow"/>
        </w:rPr>
      </w:pPr>
      <w:r w:rsidRPr="00503D5A">
        <w:rPr>
          <w:rFonts w:ascii="Arial Narrow" w:hAnsi="Arial Narrow"/>
        </w:rPr>
        <w:t>-Des mesures à l’aide de la baguette de sourcier</w:t>
      </w:r>
    </w:p>
    <w:p w14:paraId="5E385B62" w14:textId="77777777" w:rsidR="00503D5A" w:rsidRPr="00503D5A" w:rsidRDefault="00503D5A" w:rsidP="00503D5A">
      <w:pPr>
        <w:contextualSpacing/>
        <w:jc w:val="both"/>
        <w:rPr>
          <w:rFonts w:ascii="Arial Narrow" w:hAnsi="Arial Narrow"/>
        </w:rPr>
      </w:pPr>
      <w:r w:rsidRPr="00503D5A">
        <w:rPr>
          <w:rFonts w:ascii="Arial Narrow" w:hAnsi="Arial Narrow"/>
        </w:rPr>
        <w:t xml:space="preserve">- et tout autre élément </w:t>
      </w:r>
    </w:p>
    <w:p w14:paraId="3316A69A" w14:textId="77777777" w:rsidR="00503D5A" w:rsidRPr="00503D5A" w:rsidRDefault="00503D5A" w:rsidP="00503D5A">
      <w:pPr>
        <w:contextualSpacing/>
        <w:jc w:val="both"/>
        <w:rPr>
          <w:rFonts w:ascii="Arial Narrow" w:hAnsi="Arial Narrow"/>
        </w:rPr>
      </w:pPr>
      <w:r w:rsidRPr="00503D5A">
        <w:rPr>
          <w:rFonts w:ascii="Arial Narrow" w:hAnsi="Arial Narrow"/>
        </w:rPr>
        <w:tab/>
        <w:t>A l’issu des travaux de reconnaissances et d’études hydrogéologiques, l’Entrepreneur devra tirer des conclusions claires à soumettre à l’appréciation de l’Ingénieur de contrôle. Si les conclusions de l’Entrepreneur ne lui permettent pas d’implanter des points favorables aux forages productifs, alors, l’ordre lui sera donné par l’Ingénieur de contrôle de passer à l’étape suivante.</w:t>
      </w:r>
    </w:p>
    <w:p w14:paraId="07024049" w14:textId="77777777" w:rsidR="00503D5A" w:rsidRPr="00503D5A" w:rsidRDefault="00503D5A" w:rsidP="00503D5A">
      <w:pPr>
        <w:contextualSpacing/>
        <w:jc w:val="both"/>
        <w:rPr>
          <w:rFonts w:ascii="Arial Narrow" w:hAnsi="Arial Narrow"/>
        </w:rPr>
      </w:pPr>
    </w:p>
    <w:p w14:paraId="7C68D7EE" w14:textId="77777777" w:rsidR="00503D5A" w:rsidRPr="00503D5A" w:rsidRDefault="00503D5A" w:rsidP="00503D5A">
      <w:pPr>
        <w:contextualSpacing/>
        <w:jc w:val="both"/>
        <w:rPr>
          <w:rFonts w:ascii="Arial Narrow" w:hAnsi="Arial Narrow"/>
          <w:b/>
        </w:rPr>
      </w:pPr>
      <w:r w:rsidRPr="00503D5A">
        <w:rPr>
          <w:rFonts w:ascii="Arial Narrow" w:hAnsi="Arial Narrow"/>
          <w:b/>
        </w:rPr>
        <w:t>III.1.2 – LES SONDAGES ELECTRIQUES</w:t>
      </w:r>
    </w:p>
    <w:p w14:paraId="5D30B421" w14:textId="77777777" w:rsidR="00503D5A" w:rsidRPr="00503D5A" w:rsidRDefault="00503D5A" w:rsidP="00503D5A">
      <w:pPr>
        <w:contextualSpacing/>
        <w:jc w:val="both"/>
        <w:rPr>
          <w:rFonts w:ascii="Arial Narrow" w:hAnsi="Arial Narrow"/>
        </w:rPr>
      </w:pPr>
      <w:r w:rsidRPr="00503D5A">
        <w:rPr>
          <w:rFonts w:ascii="Arial Narrow" w:hAnsi="Arial Narrow"/>
        </w:rPr>
        <w:tab/>
        <w:t>Dans le cas et seulement dans le cas où les résultats de reconnaissances et d’études hydrogéologiques ne sont pas satisfaisants et dans le cas des zones de fractures, l’Entrepreneur procèdera aux sondages électriques après accord de l’ingénieur et du PNDP</w:t>
      </w:r>
    </w:p>
    <w:p w14:paraId="307B3AC5" w14:textId="77777777" w:rsidR="00503D5A" w:rsidRPr="00503D5A" w:rsidRDefault="00503D5A" w:rsidP="00503D5A">
      <w:pPr>
        <w:contextualSpacing/>
        <w:jc w:val="both"/>
        <w:rPr>
          <w:rFonts w:ascii="Arial Narrow" w:hAnsi="Arial Narrow"/>
        </w:rPr>
      </w:pPr>
      <w:r w:rsidRPr="00503D5A">
        <w:rPr>
          <w:rFonts w:ascii="Arial Narrow" w:hAnsi="Arial Narrow"/>
        </w:rPr>
        <w:t>L’Entrepreneur effectuera deux à trois profils de traîné électrique de maille adaptée, y compris le graphique des résultats sur papier semi-log.</w:t>
      </w:r>
    </w:p>
    <w:p w14:paraId="028A56CF" w14:textId="77777777" w:rsidR="00503D5A" w:rsidRPr="00503D5A" w:rsidRDefault="00503D5A" w:rsidP="00503D5A">
      <w:pPr>
        <w:contextualSpacing/>
        <w:jc w:val="both"/>
        <w:rPr>
          <w:rFonts w:ascii="Arial Narrow" w:hAnsi="Arial Narrow"/>
        </w:rPr>
      </w:pPr>
      <w:r w:rsidRPr="00503D5A">
        <w:rPr>
          <w:rFonts w:ascii="Arial Narrow" w:hAnsi="Arial Narrow"/>
        </w:rPr>
        <w:t>De plus, sur les feuilles de mesure sur le terrain et pour chaque traînée électrique et chaque sondage électrique, il indiquera l’azimut du profil, la configuration du dispositif (AB, MN) et le pas des mesures.</w:t>
      </w:r>
    </w:p>
    <w:p w14:paraId="1031025E" w14:textId="77777777" w:rsidR="00503D5A" w:rsidRPr="00503D5A" w:rsidRDefault="00503D5A" w:rsidP="00503D5A">
      <w:pPr>
        <w:contextualSpacing/>
        <w:jc w:val="both"/>
        <w:rPr>
          <w:rFonts w:ascii="Arial Narrow" w:hAnsi="Arial Narrow"/>
        </w:rPr>
      </w:pPr>
      <w:r w:rsidRPr="00503D5A">
        <w:rPr>
          <w:rFonts w:ascii="Arial Narrow" w:hAnsi="Arial Narrow"/>
        </w:rPr>
        <w:t xml:space="preserve">La longueur d’un traîné électrique devra être suffisante (longueur AB au min. de 450m) afin de permettre d’identifier clairement une ou plusieurs anomalies. </w:t>
      </w:r>
    </w:p>
    <w:p w14:paraId="43348859" w14:textId="77777777" w:rsidR="00503D5A" w:rsidRPr="00503D5A" w:rsidRDefault="00503D5A" w:rsidP="00503D5A">
      <w:pPr>
        <w:contextualSpacing/>
        <w:jc w:val="both"/>
        <w:rPr>
          <w:rFonts w:ascii="Arial Narrow" w:hAnsi="Arial Narrow"/>
        </w:rPr>
      </w:pPr>
      <w:r w:rsidRPr="00503D5A">
        <w:rPr>
          <w:rFonts w:ascii="Arial Narrow" w:hAnsi="Arial Narrow"/>
        </w:rPr>
        <w:t>Le résultat graphique d’un sondage électrique devra se rapprocher d’une allure caractéristique afin de permettre une interprétation sans ambiguïté ainsi que la mise en évidence d’unités lithologiques typiques en relation avec le contexte géologique local.</w:t>
      </w:r>
    </w:p>
    <w:p w14:paraId="515F91A7" w14:textId="77777777" w:rsidR="00503D5A" w:rsidRPr="00503D5A" w:rsidRDefault="00503D5A" w:rsidP="00503D5A">
      <w:pPr>
        <w:contextualSpacing/>
        <w:jc w:val="both"/>
        <w:rPr>
          <w:rFonts w:ascii="Arial Narrow" w:hAnsi="Arial Narrow"/>
        </w:rPr>
      </w:pPr>
      <w:r w:rsidRPr="00503D5A">
        <w:rPr>
          <w:rFonts w:ascii="Arial Narrow" w:hAnsi="Arial Narrow"/>
        </w:rPr>
        <w:t>Un plan de situation pour chaque site sous format A4, sera élaboré avec les principaux éléments ou indices afin de se repérer en toute circonstance pour identifier sans ambiguïté les positions des propositions des sites de forage/puits (route, chemin, bâtiments, point d’eau, distance, etc…). Indiquer les propositions d’implantation du point d’eau sur ce plan de situation avec les coordonnées GPS pour chaque proposition. Les traînés électriques et les sondages électriques, effectués et numérotés, seront positionnés sur ce plan. Il pourra être fait plusieurs plans en fonction du nombre de sondage effectué</w:t>
      </w:r>
    </w:p>
    <w:p w14:paraId="5A638CE8" w14:textId="77777777" w:rsidR="00503D5A" w:rsidRPr="00503D5A" w:rsidRDefault="00503D5A" w:rsidP="00503D5A">
      <w:pPr>
        <w:contextualSpacing/>
        <w:jc w:val="both"/>
        <w:rPr>
          <w:rFonts w:ascii="Arial Narrow" w:hAnsi="Arial Narrow"/>
        </w:rPr>
      </w:pPr>
    </w:p>
    <w:p w14:paraId="382186EF" w14:textId="77777777" w:rsidR="00503D5A" w:rsidRPr="00503D5A" w:rsidRDefault="00503D5A" w:rsidP="00503D5A">
      <w:pPr>
        <w:contextualSpacing/>
        <w:jc w:val="both"/>
        <w:rPr>
          <w:rFonts w:ascii="Arial Narrow" w:hAnsi="Arial Narrow"/>
          <w:b/>
        </w:rPr>
      </w:pPr>
      <w:r w:rsidRPr="00503D5A">
        <w:rPr>
          <w:rFonts w:ascii="Arial Narrow" w:hAnsi="Arial Narrow"/>
          <w:b/>
        </w:rPr>
        <w:t>III.1.3 - IMPLANTATIONS DES POINTS FAVORABLES AUX FORAGES  PRODUCTIFS.</w:t>
      </w:r>
    </w:p>
    <w:p w14:paraId="794252D1" w14:textId="77777777" w:rsidR="00503D5A" w:rsidRPr="00503D5A" w:rsidRDefault="00503D5A" w:rsidP="00503D5A">
      <w:pPr>
        <w:contextualSpacing/>
        <w:jc w:val="both"/>
        <w:rPr>
          <w:rFonts w:ascii="Arial Narrow" w:hAnsi="Arial Narrow"/>
        </w:rPr>
      </w:pPr>
      <w:r w:rsidRPr="00503D5A">
        <w:rPr>
          <w:rFonts w:ascii="Arial Narrow" w:hAnsi="Arial Narrow"/>
        </w:rPr>
        <w:lastRenderedPageBreak/>
        <w:tab/>
        <w:t>L'interprétation des données et les conclusions qui en découleront devront faire ressortir clairement la présence ou non des nappes aquifères exploitables et proposer avec précision les endroits où des points d’eau devraient être implantés pour maximiser les chances d'avoir de l'eau.</w:t>
      </w:r>
    </w:p>
    <w:p w14:paraId="00700D85" w14:textId="77777777" w:rsidR="00503D5A" w:rsidRPr="00503D5A" w:rsidRDefault="00503D5A" w:rsidP="00503D5A">
      <w:pPr>
        <w:contextualSpacing/>
        <w:jc w:val="both"/>
        <w:rPr>
          <w:rFonts w:ascii="Arial Narrow" w:hAnsi="Arial Narrow"/>
        </w:rPr>
      </w:pPr>
      <w:r w:rsidRPr="00503D5A">
        <w:rPr>
          <w:rFonts w:ascii="Arial Narrow" w:hAnsi="Arial Narrow"/>
        </w:rPr>
        <w:t>Pour chaque site, deux (2) à trois (3) points favorables au forage productif seront définis. Chaque point sera matérialisé sur le terrain par une borne en béton où sera inscrit le numéro du point.</w:t>
      </w:r>
    </w:p>
    <w:p w14:paraId="65C368E0" w14:textId="77777777" w:rsidR="00503D5A" w:rsidRPr="00503D5A" w:rsidRDefault="00503D5A" w:rsidP="00503D5A">
      <w:pPr>
        <w:contextualSpacing/>
        <w:jc w:val="both"/>
        <w:rPr>
          <w:rFonts w:ascii="Arial Narrow" w:hAnsi="Arial Narrow"/>
        </w:rPr>
      </w:pPr>
      <w:r w:rsidRPr="00503D5A">
        <w:rPr>
          <w:rFonts w:ascii="Arial Narrow" w:hAnsi="Arial Narrow"/>
        </w:rPr>
        <w:t xml:space="preserve">Sur la base du dossier technique définitif de prospection géophysique, le maître d’œuvre donnera son accord pour démarrer les travaux de fonçage. </w:t>
      </w:r>
    </w:p>
    <w:p w14:paraId="149B571C" w14:textId="77777777" w:rsidR="00503D5A" w:rsidRPr="00503D5A" w:rsidRDefault="00503D5A" w:rsidP="00503D5A">
      <w:pPr>
        <w:contextualSpacing/>
        <w:jc w:val="both"/>
        <w:rPr>
          <w:rFonts w:ascii="Arial Narrow" w:hAnsi="Arial Narrow"/>
        </w:rPr>
      </w:pPr>
      <w:r w:rsidRPr="00503D5A">
        <w:rPr>
          <w:rFonts w:ascii="Arial Narrow" w:hAnsi="Arial Narrow"/>
        </w:rPr>
        <w:t>Dans le cas où le forage au premier point s’avère négatif ou défavorable, il sera demandé à l’Entrepreneur de se déplacer et de recommencer sur un autre point.</w:t>
      </w:r>
    </w:p>
    <w:p w14:paraId="2669842C" w14:textId="77777777" w:rsidR="00503D5A" w:rsidRPr="00503D5A" w:rsidRDefault="00503D5A" w:rsidP="00503D5A">
      <w:pPr>
        <w:contextualSpacing/>
        <w:jc w:val="both"/>
        <w:rPr>
          <w:rFonts w:ascii="Arial Narrow" w:hAnsi="Arial Narrow"/>
        </w:rPr>
      </w:pPr>
      <w:r w:rsidRPr="00503D5A">
        <w:rPr>
          <w:rFonts w:ascii="Arial Narrow" w:hAnsi="Arial Narrow"/>
        </w:rPr>
        <w:t>Les produits attendus pour le rapport technique (sous forme numérique et papier) :</w:t>
      </w:r>
    </w:p>
    <w:p w14:paraId="39004BE6" w14:textId="77777777" w:rsidR="00503D5A" w:rsidRPr="00503D5A" w:rsidRDefault="00503D5A" w:rsidP="00503D5A">
      <w:pPr>
        <w:contextualSpacing/>
        <w:jc w:val="both"/>
        <w:rPr>
          <w:rFonts w:ascii="Arial Narrow" w:hAnsi="Arial Narrow"/>
        </w:rPr>
      </w:pPr>
      <w:r w:rsidRPr="00503D5A">
        <w:rPr>
          <w:rFonts w:ascii="Arial Narrow" w:hAnsi="Arial Narrow"/>
        </w:rPr>
        <w:t>Pour chaque village (site) ciblé, il est attendu :</w:t>
      </w:r>
    </w:p>
    <w:p w14:paraId="5B6C8E12" w14:textId="77777777" w:rsidR="00503D5A" w:rsidRPr="00503D5A" w:rsidRDefault="00503D5A" w:rsidP="00503D5A">
      <w:pPr>
        <w:contextualSpacing/>
        <w:jc w:val="both"/>
        <w:rPr>
          <w:rFonts w:ascii="Arial Narrow" w:hAnsi="Arial Narrow"/>
        </w:rPr>
      </w:pPr>
      <w:r w:rsidRPr="00503D5A">
        <w:rPr>
          <w:rFonts w:ascii="Arial Narrow" w:hAnsi="Arial Narrow"/>
        </w:rPr>
        <w:t>un plan de situation des sondages avec les coordonnées GPS</w:t>
      </w:r>
    </w:p>
    <w:p w14:paraId="6E93285F" w14:textId="77777777" w:rsidR="00503D5A" w:rsidRPr="00503D5A" w:rsidRDefault="00503D5A" w:rsidP="00503D5A">
      <w:pPr>
        <w:contextualSpacing/>
        <w:jc w:val="both"/>
        <w:rPr>
          <w:rFonts w:ascii="Arial Narrow" w:hAnsi="Arial Narrow"/>
        </w:rPr>
      </w:pPr>
      <w:r w:rsidRPr="00503D5A">
        <w:rPr>
          <w:rFonts w:ascii="Arial Narrow" w:hAnsi="Arial Narrow"/>
        </w:rPr>
        <w:t>la prospection géophysique (sondage électrique et profils de résistivité pour chaque sondage), les feuilles de mesure de terrain et le graphique des résultats sur papier semi-log. Parmi les trois sondages, il proposera le meilleur</w:t>
      </w:r>
    </w:p>
    <w:p w14:paraId="1E80AA91" w14:textId="77777777" w:rsidR="00503D5A" w:rsidRPr="00503D5A" w:rsidRDefault="00503D5A" w:rsidP="00503D5A">
      <w:pPr>
        <w:contextualSpacing/>
        <w:jc w:val="both"/>
        <w:rPr>
          <w:rFonts w:ascii="Arial Narrow" w:hAnsi="Arial Narrow"/>
        </w:rPr>
      </w:pPr>
      <w:r w:rsidRPr="00503D5A">
        <w:rPr>
          <w:rFonts w:ascii="Arial Narrow" w:hAnsi="Arial Narrow"/>
        </w:rPr>
        <w:t>une proposition de profondeur provisoire de l’ouvrage</w:t>
      </w:r>
    </w:p>
    <w:p w14:paraId="491C3F70" w14:textId="77777777" w:rsidR="00503D5A" w:rsidRPr="00503D5A" w:rsidRDefault="00503D5A" w:rsidP="00503D5A">
      <w:pPr>
        <w:contextualSpacing/>
        <w:jc w:val="both"/>
        <w:rPr>
          <w:rFonts w:ascii="Arial Narrow" w:hAnsi="Arial Narrow"/>
        </w:rPr>
      </w:pPr>
      <w:r w:rsidRPr="00503D5A">
        <w:rPr>
          <w:rFonts w:ascii="Arial Narrow" w:hAnsi="Arial Narrow"/>
        </w:rPr>
        <w:t>un procès-verbal pour chaque implantation signé par les demandeurs et le Maître d’œuvre</w:t>
      </w:r>
    </w:p>
    <w:p w14:paraId="5BBA7F75" w14:textId="77777777" w:rsidR="00503D5A" w:rsidRPr="00503D5A" w:rsidRDefault="00503D5A" w:rsidP="00503D5A">
      <w:pPr>
        <w:contextualSpacing/>
        <w:jc w:val="both"/>
        <w:rPr>
          <w:rFonts w:ascii="Arial Narrow" w:hAnsi="Arial Narrow"/>
        </w:rPr>
      </w:pPr>
    </w:p>
    <w:p w14:paraId="1CB88831" w14:textId="77777777" w:rsidR="00503D5A" w:rsidRPr="00503D5A" w:rsidRDefault="00503D5A" w:rsidP="00503D5A">
      <w:pPr>
        <w:contextualSpacing/>
        <w:jc w:val="both"/>
        <w:rPr>
          <w:rFonts w:ascii="Arial Narrow" w:hAnsi="Arial Narrow"/>
          <w:b/>
        </w:rPr>
      </w:pPr>
      <w:r w:rsidRPr="00503D5A">
        <w:rPr>
          <w:rFonts w:ascii="Arial Narrow" w:hAnsi="Arial Narrow"/>
          <w:b/>
        </w:rPr>
        <w:t>III.2 - DESCRIPTION DES TRAVAUX DE FORAGE</w:t>
      </w:r>
    </w:p>
    <w:p w14:paraId="6E4D8DB9" w14:textId="77777777" w:rsidR="00503D5A" w:rsidRPr="00503D5A" w:rsidRDefault="00503D5A" w:rsidP="00503D5A">
      <w:pPr>
        <w:contextualSpacing/>
        <w:jc w:val="both"/>
        <w:rPr>
          <w:rFonts w:ascii="Arial Narrow" w:hAnsi="Arial Narrow"/>
        </w:rPr>
      </w:pPr>
      <w:r w:rsidRPr="00503D5A">
        <w:rPr>
          <w:rFonts w:ascii="Arial Narrow" w:hAnsi="Arial Narrow"/>
        </w:rPr>
        <w:tab/>
        <w:t xml:space="preserve">Le présent devis descriptif des travaux complète le devis quantitatif et estimatif et les plans, et vise versa. </w:t>
      </w:r>
    </w:p>
    <w:p w14:paraId="3042EED0" w14:textId="77777777" w:rsidR="00503D5A" w:rsidRPr="00503D5A" w:rsidRDefault="00503D5A" w:rsidP="00503D5A">
      <w:pPr>
        <w:contextualSpacing/>
        <w:jc w:val="both"/>
        <w:rPr>
          <w:rFonts w:ascii="Arial Narrow" w:hAnsi="Arial Narrow"/>
        </w:rPr>
      </w:pPr>
      <w:r w:rsidRPr="00503D5A">
        <w:rPr>
          <w:rFonts w:ascii="Arial Narrow" w:hAnsi="Arial Narrow"/>
        </w:rPr>
        <w:tab/>
        <w:t>Les travaux de forage seront exécutés selon les règles de l’art et comprendront :</w:t>
      </w:r>
    </w:p>
    <w:p w14:paraId="12D07E1A" w14:textId="77777777" w:rsidR="00503D5A" w:rsidRPr="00503D5A" w:rsidRDefault="00503D5A" w:rsidP="00503D5A">
      <w:pPr>
        <w:contextualSpacing/>
        <w:jc w:val="both"/>
        <w:rPr>
          <w:rFonts w:ascii="Arial Narrow" w:hAnsi="Arial Narrow"/>
        </w:rPr>
      </w:pPr>
      <w:r w:rsidRPr="00503D5A">
        <w:rPr>
          <w:rFonts w:ascii="Arial Narrow" w:hAnsi="Arial Narrow"/>
        </w:rPr>
        <w:t xml:space="preserve">- L’implantation de l’ouvrage, </w:t>
      </w:r>
    </w:p>
    <w:p w14:paraId="63826B6F" w14:textId="77777777" w:rsidR="00503D5A" w:rsidRPr="00503D5A" w:rsidRDefault="00503D5A" w:rsidP="00503D5A">
      <w:pPr>
        <w:contextualSpacing/>
        <w:jc w:val="both"/>
        <w:rPr>
          <w:rFonts w:ascii="Arial Narrow" w:hAnsi="Arial Narrow"/>
        </w:rPr>
      </w:pPr>
      <w:r w:rsidRPr="00503D5A">
        <w:rPr>
          <w:rFonts w:ascii="Arial Narrow" w:hAnsi="Arial Narrow"/>
        </w:rPr>
        <w:t xml:space="preserve">- La mobilisation et l’installation de chantier, </w:t>
      </w:r>
    </w:p>
    <w:p w14:paraId="1D605FD0" w14:textId="77777777" w:rsidR="00503D5A" w:rsidRPr="00503D5A" w:rsidRDefault="00503D5A" w:rsidP="00503D5A">
      <w:pPr>
        <w:contextualSpacing/>
        <w:jc w:val="both"/>
        <w:rPr>
          <w:rFonts w:ascii="Arial Narrow" w:hAnsi="Arial Narrow"/>
        </w:rPr>
      </w:pPr>
      <w:r w:rsidRPr="00503D5A">
        <w:rPr>
          <w:rFonts w:ascii="Arial Narrow" w:hAnsi="Arial Narrow"/>
        </w:rPr>
        <w:t xml:space="preserve">- Le fonçage </w:t>
      </w:r>
    </w:p>
    <w:p w14:paraId="154863EA" w14:textId="77777777" w:rsidR="00503D5A" w:rsidRPr="00503D5A" w:rsidRDefault="00503D5A" w:rsidP="00503D5A">
      <w:pPr>
        <w:contextualSpacing/>
        <w:jc w:val="both"/>
        <w:rPr>
          <w:rFonts w:ascii="Arial Narrow" w:hAnsi="Arial Narrow"/>
        </w:rPr>
      </w:pPr>
      <w:r w:rsidRPr="00503D5A">
        <w:rPr>
          <w:rFonts w:ascii="Arial Narrow" w:hAnsi="Arial Narrow"/>
        </w:rPr>
        <w:t>- L’équipement du forage</w:t>
      </w:r>
    </w:p>
    <w:p w14:paraId="152DC813" w14:textId="77777777" w:rsidR="00503D5A" w:rsidRPr="00503D5A" w:rsidRDefault="00503D5A" w:rsidP="00503D5A">
      <w:pPr>
        <w:contextualSpacing/>
        <w:jc w:val="both"/>
        <w:rPr>
          <w:rFonts w:ascii="Arial Narrow" w:hAnsi="Arial Narrow"/>
        </w:rPr>
      </w:pPr>
      <w:r w:rsidRPr="00503D5A">
        <w:rPr>
          <w:rFonts w:ascii="Arial Narrow" w:hAnsi="Arial Narrow"/>
        </w:rPr>
        <w:t xml:space="preserve">- Le développement et l’essai de pompage, </w:t>
      </w:r>
    </w:p>
    <w:p w14:paraId="18613FFF" w14:textId="77777777" w:rsidR="00503D5A" w:rsidRPr="00503D5A" w:rsidRDefault="00503D5A" w:rsidP="00503D5A">
      <w:pPr>
        <w:contextualSpacing/>
        <w:jc w:val="both"/>
        <w:rPr>
          <w:rFonts w:ascii="Arial Narrow" w:hAnsi="Arial Narrow"/>
        </w:rPr>
      </w:pPr>
      <w:r w:rsidRPr="00503D5A">
        <w:rPr>
          <w:rFonts w:ascii="Arial Narrow" w:hAnsi="Arial Narrow"/>
        </w:rPr>
        <w:t xml:space="preserve">- L’exécution de la superstructure, </w:t>
      </w:r>
    </w:p>
    <w:p w14:paraId="65E0CADD" w14:textId="77777777" w:rsidR="00503D5A" w:rsidRPr="00503D5A" w:rsidRDefault="00503D5A" w:rsidP="00503D5A">
      <w:pPr>
        <w:contextualSpacing/>
        <w:jc w:val="both"/>
        <w:rPr>
          <w:rFonts w:ascii="Arial Narrow" w:hAnsi="Arial Narrow"/>
        </w:rPr>
      </w:pPr>
      <w:r w:rsidRPr="00503D5A">
        <w:rPr>
          <w:rFonts w:ascii="Arial Narrow" w:hAnsi="Arial Narrow"/>
        </w:rPr>
        <w:t xml:space="preserve">- La désinfestation du forage, la pose de pompe. </w:t>
      </w:r>
    </w:p>
    <w:p w14:paraId="7BD36715" w14:textId="77777777" w:rsidR="00503D5A" w:rsidRPr="00503D5A" w:rsidRDefault="00503D5A" w:rsidP="00503D5A">
      <w:pPr>
        <w:contextualSpacing/>
        <w:jc w:val="both"/>
        <w:rPr>
          <w:rFonts w:ascii="Arial Narrow" w:hAnsi="Arial Narrow"/>
        </w:rPr>
      </w:pPr>
    </w:p>
    <w:p w14:paraId="782698EC" w14:textId="77777777" w:rsidR="00503D5A" w:rsidRPr="00503D5A" w:rsidRDefault="00503D5A" w:rsidP="00503D5A">
      <w:pPr>
        <w:spacing w:after="160" w:line="259" w:lineRule="auto"/>
        <w:jc w:val="both"/>
        <w:rPr>
          <w:rFonts w:ascii="Arial Narrow" w:hAnsi="Arial Narrow"/>
          <w:b/>
        </w:rPr>
      </w:pPr>
    </w:p>
    <w:p w14:paraId="7BC57F28" w14:textId="77777777" w:rsidR="00503D5A" w:rsidRPr="00503D5A" w:rsidRDefault="00503D5A" w:rsidP="00503D5A">
      <w:pPr>
        <w:contextualSpacing/>
        <w:jc w:val="both"/>
        <w:rPr>
          <w:rFonts w:ascii="Arial Narrow" w:hAnsi="Arial Narrow"/>
          <w:b/>
        </w:rPr>
      </w:pPr>
      <w:r w:rsidRPr="00503D5A">
        <w:rPr>
          <w:rFonts w:ascii="Arial Narrow" w:hAnsi="Arial Narrow"/>
          <w:b/>
        </w:rPr>
        <w:t>III.2.1 - IMPLANTATION DE L’OUVRAGE</w:t>
      </w:r>
    </w:p>
    <w:p w14:paraId="62AC113F" w14:textId="77777777" w:rsidR="00503D5A" w:rsidRPr="00503D5A" w:rsidRDefault="00503D5A" w:rsidP="00503D5A">
      <w:pPr>
        <w:contextualSpacing/>
        <w:jc w:val="both"/>
        <w:rPr>
          <w:rFonts w:ascii="Arial Narrow" w:hAnsi="Arial Narrow"/>
        </w:rPr>
      </w:pPr>
      <w:r w:rsidRPr="00503D5A">
        <w:rPr>
          <w:rFonts w:ascii="Arial Narrow" w:hAnsi="Arial Narrow"/>
        </w:rPr>
        <w:tab/>
        <w:t xml:space="preserve">Le choix des sites d’implantation sera fait par le constructeur des ouvrages avec la participation effective des populations bénéficiaires. Les propositions des sites faites par les populations bénéficiaires sont indicatives. Seules les prospections géophysiques à faire par le constructeur détermineront finalement les points d’implantation exacte des ouvrages. </w:t>
      </w:r>
    </w:p>
    <w:p w14:paraId="7E1E977E" w14:textId="77777777" w:rsidR="00503D5A" w:rsidRPr="00503D5A" w:rsidRDefault="00503D5A" w:rsidP="00503D5A">
      <w:pPr>
        <w:contextualSpacing/>
        <w:jc w:val="both"/>
        <w:rPr>
          <w:rFonts w:ascii="Arial Narrow" w:hAnsi="Arial Narrow"/>
        </w:rPr>
      </w:pPr>
      <w:r w:rsidRPr="00503D5A">
        <w:rPr>
          <w:rFonts w:ascii="Arial Narrow" w:hAnsi="Arial Narrow"/>
        </w:rPr>
        <w:tab/>
        <w:t xml:space="preserve">Les résultats des prospections géophysiques et le choix conséquent du site d’implantation de l’ouvrage seront soumis à l’approbation de l’Ingénieur chargé du contrôle, avant l’exécution des ouvrages. </w:t>
      </w:r>
    </w:p>
    <w:p w14:paraId="76A6B568" w14:textId="77777777" w:rsidR="00503D5A" w:rsidRPr="00503D5A" w:rsidRDefault="00503D5A" w:rsidP="00503D5A">
      <w:pPr>
        <w:contextualSpacing/>
        <w:jc w:val="both"/>
        <w:rPr>
          <w:rFonts w:ascii="Arial Narrow" w:hAnsi="Arial Narrow"/>
        </w:rPr>
      </w:pPr>
      <w:r w:rsidRPr="00503D5A">
        <w:rPr>
          <w:rFonts w:ascii="Arial Narrow" w:hAnsi="Arial Narrow"/>
        </w:rPr>
        <w:tab/>
        <w:t>Toutefois, le maître d’ouvrage ne sera pas tenu responsable des échecs d’implantation qui pourrait survenir.</w:t>
      </w:r>
    </w:p>
    <w:p w14:paraId="748A41B3" w14:textId="77777777" w:rsidR="00503D5A" w:rsidRPr="00503D5A" w:rsidRDefault="00503D5A" w:rsidP="00503D5A">
      <w:pPr>
        <w:contextualSpacing/>
        <w:jc w:val="both"/>
        <w:rPr>
          <w:rFonts w:ascii="Arial Narrow" w:hAnsi="Arial Narrow"/>
        </w:rPr>
      </w:pPr>
      <w:r w:rsidRPr="00503D5A">
        <w:rPr>
          <w:rFonts w:ascii="Arial Narrow" w:hAnsi="Arial Narrow"/>
        </w:rPr>
        <w:tab/>
        <w:t xml:space="preserve">Les études géophysiques seront menées suivant les prescriptions du chapitre III.1 précédent. </w:t>
      </w:r>
    </w:p>
    <w:p w14:paraId="77077805" w14:textId="77777777" w:rsidR="00503D5A" w:rsidRPr="00503D5A" w:rsidRDefault="00503D5A" w:rsidP="00503D5A">
      <w:pPr>
        <w:contextualSpacing/>
        <w:jc w:val="both"/>
        <w:rPr>
          <w:rFonts w:ascii="Arial Narrow" w:hAnsi="Arial Narrow"/>
        </w:rPr>
      </w:pPr>
    </w:p>
    <w:p w14:paraId="74944BBA" w14:textId="77777777" w:rsidR="00503D5A" w:rsidRPr="00503D5A" w:rsidRDefault="00503D5A" w:rsidP="00503D5A">
      <w:pPr>
        <w:contextualSpacing/>
        <w:jc w:val="both"/>
        <w:rPr>
          <w:rFonts w:ascii="Arial Narrow" w:hAnsi="Arial Narrow"/>
          <w:b/>
        </w:rPr>
      </w:pPr>
      <w:r w:rsidRPr="00503D5A">
        <w:rPr>
          <w:rFonts w:ascii="Arial Narrow" w:hAnsi="Arial Narrow"/>
          <w:b/>
        </w:rPr>
        <w:t xml:space="preserve">III.2.2 - MOBILISATION ET INSTALLATION DE CHANTIER </w:t>
      </w:r>
    </w:p>
    <w:p w14:paraId="782A1EC5" w14:textId="77777777" w:rsidR="00503D5A" w:rsidRPr="00503D5A" w:rsidRDefault="00503D5A" w:rsidP="00503D5A">
      <w:pPr>
        <w:contextualSpacing/>
        <w:jc w:val="both"/>
        <w:rPr>
          <w:rFonts w:ascii="Arial Narrow" w:hAnsi="Arial Narrow"/>
        </w:rPr>
      </w:pPr>
    </w:p>
    <w:p w14:paraId="02EB63AE" w14:textId="77777777" w:rsidR="00503D5A" w:rsidRPr="00503D5A" w:rsidRDefault="00503D5A" w:rsidP="00503D5A">
      <w:pPr>
        <w:contextualSpacing/>
        <w:jc w:val="both"/>
        <w:rPr>
          <w:rFonts w:ascii="Arial Narrow" w:hAnsi="Arial Narrow"/>
          <w:b/>
        </w:rPr>
      </w:pPr>
      <w:r w:rsidRPr="00503D5A">
        <w:rPr>
          <w:rFonts w:ascii="Arial Narrow" w:hAnsi="Arial Narrow"/>
          <w:b/>
        </w:rPr>
        <w:t>Amenée et repli des matériels et du personnel</w:t>
      </w:r>
    </w:p>
    <w:p w14:paraId="1B5BC448" w14:textId="77777777" w:rsidR="00503D5A" w:rsidRPr="00503D5A" w:rsidRDefault="00503D5A" w:rsidP="00503D5A">
      <w:pPr>
        <w:contextualSpacing/>
        <w:jc w:val="both"/>
        <w:rPr>
          <w:rFonts w:ascii="Arial Narrow" w:hAnsi="Arial Narrow"/>
        </w:rPr>
      </w:pPr>
      <w:r w:rsidRPr="00503D5A">
        <w:rPr>
          <w:rFonts w:ascii="Arial Narrow" w:hAnsi="Arial Narrow"/>
        </w:rPr>
        <w:tab/>
        <w:t>Avant le début des travaux, le Maître d’œuvre procèdera à la vérification de la conformité des matériels et du personnel avec les spécifications du Marché (offre technique).</w:t>
      </w:r>
    </w:p>
    <w:p w14:paraId="2A85CF3C" w14:textId="77777777" w:rsidR="00503D5A" w:rsidRPr="00503D5A" w:rsidRDefault="00503D5A" w:rsidP="00503D5A">
      <w:pPr>
        <w:contextualSpacing/>
        <w:jc w:val="both"/>
        <w:rPr>
          <w:rFonts w:ascii="Arial Narrow" w:hAnsi="Arial Narrow"/>
        </w:rPr>
      </w:pPr>
      <w:r w:rsidRPr="00503D5A">
        <w:rPr>
          <w:rFonts w:ascii="Arial Narrow" w:hAnsi="Arial Narrow"/>
        </w:rPr>
        <w:tab/>
        <w:t xml:space="preserve">L’Entrepreneur sera tenu de remplacer les matériels et le personnel non conformes sans préjudice des sanctions prévues en cas du non-respect des délais d’exécution. </w:t>
      </w:r>
    </w:p>
    <w:p w14:paraId="6A6BE971" w14:textId="77777777" w:rsidR="00503D5A" w:rsidRPr="00503D5A" w:rsidRDefault="00503D5A" w:rsidP="00503D5A">
      <w:pPr>
        <w:contextualSpacing/>
        <w:jc w:val="both"/>
        <w:rPr>
          <w:rFonts w:ascii="Arial Narrow" w:hAnsi="Arial Narrow"/>
        </w:rPr>
      </w:pPr>
      <w:r w:rsidRPr="00503D5A">
        <w:rPr>
          <w:rFonts w:ascii="Arial Narrow" w:hAnsi="Arial Narrow"/>
        </w:rPr>
        <w:tab/>
        <w:t>Les matériels à mobiliser pour le forage doivent tenir compte de la nature des terrains dans la zone.</w:t>
      </w:r>
    </w:p>
    <w:p w14:paraId="48E77A2E" w14:textId="77777777" w:rsidR="00503D5A" w:rsidRPr="00503D5A" w:rsidRDefault="00503D5A" w:rsidP="00503D5A">
      <w:pPr>
        <w:contextualSpacing/>
        <w:jc w:val="both"/>
        <w:rPr>
          <w:rFonts w:ascii="Arial Narrow" w:hAnsi="Arial Narrow"/>
        </w:rPr>
      </w:pPr>
      <w:r w:rsidRPr="00503D5A">
        <w:rPr>
          <w:rFonts w:ascii="Arial Narrow" w:hAnsi="Arial Narrow"/>
        </w:rPr>
        <w:tab/>
        <w:t>La méthode conseillée pour la perforation des terrains sédimentaire est le forage par rotation à la boue dont la circulation permet de consolider les parois du trou par la constitution d’une croûte de dépôt (cake).</w:t>
      </w:r>
    </w:p>
    <w:p w14:paraId="7347004A" w14:textId="77777777" w:rsidR="00503D5A" w:rsidRPr="00503D5A" w:rsidRDefault="00503D5A" w:rsidP="00503D5A">
      <w:pPr>
        <w:contextualSpacing/>
        <w:jc w:val="both"/>
        <w:rPr>
          <w:rFonts w:ascii="Arial Narrow" w:hAnsi="Arial Narrow"/>
        </w:rPr>
      </w:pPr>
      <w:r w:rsidRPr="00503D5A">
        <w:rPr>
          <w:rFonts w:ascii="Arial Narrow" w:hAnsi="Arial Narrow"/>
        </w:rPr>
        <w:tab/>
        <w:t xml:space="preserve">Dans tous les cas, les matériels devront permettre de forer des trous d’au moins huit (8) pouces à des profondeurs pouvant dépasser soixante (60) mètres. </w:t>
      </w:r>
    </w:p>
    <w:p w14:paraId="05E2FEF6" w14:textId="77777777" w:rsidR="00503D5A" w:rsidRPr="00503D5A" w:rsidRDefault="00503D5A" w:rsidP="00503D5A">
      <w:pPr>
        <w:contextualSpacing/>
        <w:jc w:val="both"/>
        <w:rPr>
          <w:rFonts w:ascii="Arial Narrow" w:hAnsi="Arial Narrow"/>
        </w:rPr>
      </w:pPr>
      <w:r w:rsidRPr="00503D5A">
        <w:rPr>
          <w:rFonts w:ascii="Arial Narrow" w:hAnsi="Arial Narrow"/>
        </w:rPr>
        <w:tab/>
        <w:t xml:space="preserve">L’équipe d’exécution des travaux comprendra au minimum : </w:t>
      </w:r>
    </w:p>
    <w:p w14:paraId="705BE261" w14:textId="77777777" w:rsidR="00503D5A" w:rsidRPr="00503D5A" w:rsidRDefault="00503D5A" w:rsidP="00503D5A">
      <w:pPr>
        <w:contextualSpacing/>
        <w:jc w:val="both"/>
        <w:rPr>
          <w:rFonts w:ascii="Arial Narrow" w:hAnsi="Arial Narrow"/>
        </w:rPr>
      </w:pPr>
      <w:r w:rsidRPr="00503D5A">
        <w:rPr>
          <w:rFonts w:ascii="Arial Narrow" w:hAnsi="Arial Narrow"/>
        </w:rPr>
        <w:t xml:space="preserve">Un conducteur des travaux, niveau Technicien supérieur de Génie rural ou équivalent avec 03 ans d’expérience dans des travaux similaires. </w:t>
      </w:r>
    </w:p>
    <w:p w14:paraId="10089A3A" w14:textId="77777777" w:rsidR="00503D5A" w:rsidRPr="00503D5A" w:rsidRDefault="00503D5A" w:rsidP="00503D5A">
      <w:pPr>
        <w:contextualSpacing/>
        <w:jc w:val="both"/>
        <w:rPr>
          <w:rFonts w:ascii="Arial Narrow" w:hAnsi="Arial Narrow"/>
        </w:rPr>
      </w:pPr>
      <w:r w:rsidRPr="00503D5A">
        <w:rPr>
          <w:rFonts w:ascii="Arial Narrow" w:hAnsi="Arial Narrow"/>
        </w:rPr>
        <w:t>Un hydrogéologue ou géophysicien, avec 03 ans d’expérience dans des travaux similaires</w:t>
      </w:r>
    </w:p>
    <w:p w14:paraId="351167A1" w14:textId="77777777" w:rsidR="00503D5A" w:rsidRPr="00503D5A" w:rsidRDefault="00503D5A" w:rsidP="00503D5A">
      <w:pPr>
        <w:contextualSpacing/>
        <w:jc w:val="both"/>
        <w:rPr>
          <w:rFonts w:ascii="Arial Narrow" w:hAnsi="Arial Narrow"/>
        </w:rPr>
      </w:pPr>
      <w:r w:rsidRPr="00503D5A">
        <w:rPr>
          <w:rFonts w:ascii="Arial Narrow" w:hAnsi="Arial Narrow"/>
        </w:rPr>
        <w:lastRenderedPageBreak/>
        <w:t>Un chef chantier, niveau minimum de technicien de Génie Rural ou équivalent  avec au moins trois (03) ans d’expérience dans des travaux  d’hydraulique villageoise ou similaire.</w:t>
      </w:r>
    </w:p>
    <w:p w14:paraId="77C16D0B" w14:textId="77777777" w:rsidR="00503D5A" w:rsidRPr="00503D5A" w:rsidRDefault="00503D5A" w:rsidP="00503D5A">
      <w:pPr>
        <w:contextualSpacing/>
        <w:jc w:val="both"/>
        <w:rPr>
          <w:rFonts w:ascii="Arial Narrow" w:hAnsi="Arial Narrow"/>
        </w:rPr>
      </w:pPr>
      <w:r w:rsidRPr="00503D5A">
        <w:rPr>
          <w:rFonts w:ascii="Arial Narrow" w:hAnsi="Arial Narrow"/>
        </w:rPr>
        <w:t>Un mécanicien foreur expérimenté avec 3 ans d’expériences</w:t>
      </w:r>
    </w:p>
    <w:p w14:paraId="52812BDE" w14:textId="77777777" w:rsidR="00503D5A" w:rsidRPr="00503D5A" w:rsidRDefault="00503D5A" w:rsidP="00503D5A">
      <w:pPr>
        <w:contextualSpacing/>
        <w:jc w:val="both"/>
        <w:rPr>
          <w:rFonts w:ascii="Arial Narrow" w:hAnsi="Arial Narrow"/>
        </w:rPr>
      </w:pPr>
      <w:r w:rsidRPr="00503D5A">
        <w:rPr>
          <w:rFonts w:ascii="Arial Narrow" w:hAnsi="Arial Narrow"/>
        </w:rPr>
        <w:t>Trois (3) ouvriers spécialisés (maçon, ferrailleur, coffreurs..) avec un minimum de trois (3) ans d’expériences</w:t>
      </w:r>
    </w:p>
    <w:p w14:paraId="407CBAA4" w14:textId="77777777" w:rsidR="00503D5A" w:rsidRPr="00503D5A" w:rsidRDefault="00503D5A" w:rsidP="00503D5A">
      <w:pPr>
        <w:contextualSpacing/>
        <w:jc w:val="both"/>
        <w:rPr>
          <w:rFonts w:ascii="Arial Narrow" w:hAnsi="Arial Narrow"/>
        </w:rPr>
      </w:pPr>
    </w:p>
    <w:p w14:paraId="0C10FB00" w14:textId="77777777" w:rsidR="00503D5A" w:rsidRPr="00503D5A" w:rsidRDefault="00503D5A" w:rsidP="00503D5A">
      <w:pPr>
        <w:contextualSpacing/>
        <w:jc w:val="both"/>
        <w:rPr>
          <w:rFonts w:ascii="Arial Narrow" w:hAnsi="Arial Narrow"/>
          <w:b/>
        </w:rPr>
      </w:pPr>
      <w:r w:rsidRPr="00503D5A">
        <w:rPr>
          <w:rFonts w:ascii="Arial Narrow" w:hAnsi="Arial Narrow"/>
          <w:b/>
        </w:rPr>
        <w:t>Installation de chantier</w:t>
      </w:r>
    </w:p>
    <w:p w14:paraId="0279E52D" w14:textId="77777777" w:rsidR="00503D5A" w:rsidRPr="00503D5A" w:rsidRDefault="00503D5A" w:rsidP="00503D5A">
      <w:pPr>
        <w:contextualSpacing/>
        <w:jc w:val="both"/>
        <w:rPr>
          <w:rFonts w:ascii="Arial Narrow" w:hAnsi="Arial Narrow"/>
        </w:rPr>
      </w:pPr>
      <w:r w:rsidRPr="00503D5A">
        <w:rPr>
          <w:rFonts w:ascii="Arial Narrow" w:hAnsi="Arial Narrow"/>
        </w:rPr>
        <w:tab/>
        <w:t xml:space="preserve">Avant le début des travaux, le constructeur devra prévoir à l’entrée du village concerné un panneau d’information de chantier. Les maquettes relatives à ces éléments précités seront faites selon les indications de l’ingénieur de contrôle et approuvées par celui-ci avant fabrication et pose. </w:t>
      </w:r>
    </w:p>
    <w:p w14:paraId="1959AF57" w14:textId="77777777" w:rsidR="00503D5A" w:rsidRPr="00503D5A" w:rsidRDefault="00503D5A" w:rsidP="00503D5A">
      <w:pPr>
        <w:contextualSpacing/>
        <w:jc w:val="both"/>
        <w:rPr>
          <w:rFonts w:ascii="Arial Narrow" w:hAnsi="Arial Narrow"/>
        </w:rPr>
      </w:pPr>
      <w:r w:rsidRPr="00503D5A">
        <w:rPr>
          <w:rFonts w:ascii="Arial Narrow" w:hAnsi="Arial Narrow"/>
        </w:rPr>
        <w:t>Le constructeur devra procéder au nettoyage complet de l’aire d’implantation (abattage d’arbres le cas échéant, désherbage, nivellement, etc.)</w:t>
      </w:r>
    </w:p>
    <w:p w14:paraId="20A854BB" w14:textId="77777777" w:rsidR="00503D5A" w:rsidRPr="00503D5A" w:rsidRDefault="00503D5A" w:rsidP="00503D5A">
      <w:pPr>
        <w:contextualSpacing/>
        <w:jc w:val="both"/>
        <w:rPr>
          <w:rFonts w:ascii="Arial Narrow" w:hAnsi="Arial Narrow"/>
        </w:rPr>
      </w:pPr>
      <w:r w:rsidRPr="00503D5A">
        <w:rPr>
          <w:rFonts w:ascii="Arial Narrow" w:hAnsi="Arial Narrow"/>
        </w:rPr>
        <w:t>Il devra également prévoir toutes les installations nécessaires à l’exécution des travaux à savoir les baraquements de chantier,</w:t>
      </w:r>
    </w:p>
    <w:p w14:paraId="74C75648" w14:textId="77777777" w:rsidR="00503D5A" w:rsidRPr="00503D5A" w:rsidRDefault="00503D5A" w:rsidP="00503D5A">
      <w:pPr>
        <w:suppressAutoHyphens w:val="0"/>
        <w:contextualSpacing/>
        <w:jc w:val="both"/>
        <w:rPr>
          <w:rFonts w:ascii="Arial Narrow" w:hAnsi="Arial Narrow" w:cs="Times"/>
          <w:b/>
          <w:bCs/>
          <w:u w:val="single"/>
        </w:rPr>
      </w:pPr>
    </w:p>
    <w:p w14:paraId="1E460BE2" w14:textId="77777777" w:rsidR="00503D5A" w:rsidRPr="00503D5A" w:rsidRDefault="00503D5A" w:rsidP="00503D5A">
      <w:pPr>
        <w:suppressAutoHyphens w:val="0"/>
        <w:contextualSpacing/>
        <w:jc w:val="both"/>
        <w:rPr>
          <w:rFonts w:ascii="Arial Narrow" w:hAnsi="Arial Narrow" w:cs="Times"/>
          <w:b/>
          <w:bCs/>
          <w:u w:val="single"/>
        </w:rPr>
      </w:pPr>
      <w:r w:rsidRPr="00503D5A">
        <w:rPr>
          <w:rFonts w:ascii="Arial Narrow" w:hAnsi="Arial Narrow" w:cs="Times"/>
          <w:b/>
          <w:bCs/>
          <w:u w:val="single"/>
        </w:rPr>
        <w:t>Les Panneaux de chantier</w:t>
      </w:r>
    </w:p>
    <w:p w14:paraId="00429D2B" w14:textId="77777777" w:rsidR="00503D5A" w:rsidRPr="00503D5A" w:rsidRDefault="00503D5A" w:rsidP="00503D5A">
      <w:pPr>
        <w:ind w:firstLine="360"/>
        <w:contextualSpacing/>
        <w:jc w:val="both"/>
        <w:rPr>
          <w:rFonts w:ascii="Arial Narrow" w:hAnsi="Arial Narrow"/>
          <w:bCs/>
        </w:rPr>
      </w:pPr>
      <w:r w:rsidRPr="00503D5A">
        <w:rPr>
          <w:rFonts w:ascii="Arial Narrow" w:hAnsi="Arial Narrow"/>
          <w:bCs/>
        </w:rPr>
        <w:t xml:space="preserve">Ils seront apposés  un  panneau de chantier sur chaque site  très visibles, dont les emplacements seront définis et indiqués par le Maître d’œuvre. </w:t>
      </w:r>
    </w:p>
    <w:p w14:paraId="169439B7" w14:textId="77777777" w:rsidR="00503D5A" w:rsidRPr="00503D5A" w:rsidRDefault="00503D5A" w:rsidP="00503D5A">
      <w:pPr>
        <w:ind w:firstLine="360"/>
        <w:contextualSpacing/>
        <w:jc w:val="both"/>
        <w:rPr>
          <w:rFonts w:ascii="Arial Narrow" w:hAnsi="Arial Narrow"/>
          <w:bCs/>
        </w:rPr>
      </w:pPr>
      <w:r w:rsidRPr="00503D5A">
        <w:rPr>
          <w:rFonts w:ascii="Arial Narrow" w:hAnsi="Arial Narrow"/>
          <w:bCs/>
        </w:rPr>
        <w:t>Les panneaux de chantier porteront les indications suivantes:</w:t>
      </w:r>
    </w:p>
    <w:p w14:paraId="4F76D2B6" w14:textId="77777777" w:rsidR="00503D5A" w:rsidRPr="00503D5A" w:rsidRDefault="00503D5A" w:rsidP="00D126D0">
      <w:pPr>
        <w:numPr>
          <w:ilvl w:val="0"/>
          <w:numId w:val="28"/>
        </w:numPr>
        <w:suppressAutoHyphens w:val="0"/>
        <w:autoSpaceDN/>
        <w:contextualSpacing/>
        <w:jc w:val="both"/>
        <w:textAlignment w:val="auto"/>
        <w:rPr>
          <w:rFonts w:ascii="Arial Narrow" w:hAnsi="Arial Narrow"/>
          <w:bCs/>
        </w:rPr>
      </w:pPr>
      <w:r w:rsidRPr="00503D5A">
        <w:rPr>
          <w:rFonts w:ascii="Arial Narrow" w:hAnsi="Arial Narrow"/>
          <w:bCs/>
        </w:rPr>
        <w:t>Références du projet ;</w:t>
      </w:r>
    </w:p>
    <w:p w14:paraId="1C7E5EED" w14:textId="77777777" w:rsidR="00503D5A" w:rsidRPr="00503D5A" w:rsidRDefault="00503D5A" w:rsidP="00D126D0">
      <w:pPr>
        <w:numPr>
          <w:ilvl w:val="0"/>
          <w:numId w:val="28"/>
        </w:numPr>
        <w:suppressAutoHyphens w:val="0"/>
        <w:autoSpaceDN/>
        <w:contextualSpacing/>
        <w:jc w:val="both"/>
        <w:textAlignment w:val="auto"/>
        <w:rPr>
          <w:rFonts w:ascii="Arial Narrow" w:hAnsi="Arial Narrow"/>
          <w:bCs/>
        </w:rPr>
      </w:pPr>
      <w:r w:rsidRPr="00503D5A">
        <w:rPr>
          <w:rFonts w:ascii="Arial Narrow" w:hAnsi="Arial Narrow"/>
          <w:bCs/>
        </w:rPr>
        <w:t>Références du Maître d’Ouvrage</w:t>
      </w:r>
    </w:p>
    <w:p w14:paraId="370C68BD" w14:textId="77777777" w:rsidR="00503D5A" w:rsidRPr="00503D5A" w:rsidRDefault="00503D5A" w:rsidP="00D126D0">
      <w:pPr>
        <w:numPr>
          <w:ilvl w:val="0"/>
          <w:numId w:val="28"/>
        </w:numPr>
        <w:suppressAutoHyphens w:val="0"/>
        <w:autoSpaceDN/>
        <w:contextualSpacing/>
        <w:jc w:val="both"/>
        <w:textAlignment w:val="auto"/>
        <w:rPr>
          <w:rFonts w:ascii="Arial Narrow" w:hAnsi="Arial Narrow"/>
          <w:bCs/>
        </w:rPr>
      </w:pPr>
      <w:r w:rsidRPr="00503D5A">
        <w:rPr>
          <w:rFonts w:ascii="Arial Narrow" w:hAnsi="Arial Narrow"/>
          <w:bCs/>
        </w:rPr>
        <w:t>Références du représentant de la Communauté</w:t>
      </w:r>
    </w:p>
    <w:p w14:paraId="721AEECD" w14:textId="77777777" w:rsidR="00503D5A" w:rsidRPr="00503D5A" w:rsidRDefault="00503D5A" w:rsidP="00D126D0">
      <w:pPr>
        <w:numPr>
          <w:ilvl w:val="0"/>
          <w:numId w:val="28"/>
        </w:numPr>
        <w:suppressAutoHyphens w:val="0"/>
        <w:autoSpaceDN/>
        <w:contextualSpacing/>
        <w:jc w:val="both"/>
        <w:textAlignment w:val="auto"/>
        <w:rPr>
          <w:rFonts w:ascii="Arial Narrow" w:hAnsi="Arial Narrow"/>
          <w:bCs/>
        </w:rPr>
      </w:pPr>
      <w:r w:rsidRPr="00503D5A">
        <w:rPr>
          <w:rFonts w:ascii="Arial Narrow" w:hAnsi="Arial Narrow"/>
          <w:bCs/>
        </w:rPr>
        <w:t>Références du Maître d’œuvre</w:t>
      </w:r>
    </w:p>
    <w:p w14:paraId="0E482E01" w14:textId="77777777" w:rsidR="00503D5A" w:rsidRPr="00503D5A" w:rsidRDefault="00503D5A" w:rsidP="00D126D0">
      <w:pPr>
        <w:numPr>
          <w:ilvl w:val="0"/>
          <w:numId w:val="28"/>
        </w:numPr>
        <w:suppressAutoHyphens w:val="0"/>
        <w:autoSpaceDN/>
        <w:contextualSpacing/>
        <w:jc w:val="both"/>
        <w:textAlignment w:val="auto"/>
        <w:rPr>
          <w:rFonts w:ascii="Arial Narrow" w:hAnsi="Arial Narrow"/>
          <w:bCs/>
        </w:rPr>
      </w:pPr>
      <w:r w:rsidRPr="00503D5A">
        <w:rPr>
          <w:rFonts w:ascii="Arial Narrow" w:hAnsi="Arial Narrow"/>
          <w:bCs/>
        </w:rPr>
        <w:t>La source de financement</w:t>
      </w:r>
    </w:p>
    <w:p w14:paraId="021995D6" w14:textId="77777777" w:rsidR="00503D5A" w:rsidRPr="00503D5A" w:rsidRDefault="00503D5A" w:rsidP="00D126D0">
      <w:pPr>
        <w:numPr>
          <w:ilvl w:val="0"/>
          <w:numId w:val="28"/>
        </w:numPr>
        <w:suppressAutoHyphens w:val="0"/>
        <w:autoSpaceDN/>
        <w:contextualSpacing/>
        <w:jc w:val="both"/>
        <w:textAlignment w:val="auto"/>
        <w:rPr>
          <w:rFonts w:ascii="Arial Narrow" w:hAnsi="Arial Narrow"/>
          <w:bCs/>
        </w:rPr>
      </w:pPr>
      <w:r w:rsidRPr="00503D5A">
        <w:rPr>
          <w:rFonts w:ascii="Arial Narrow" w:hAnsi="Arial Narrow"/>
          <w:bCs/>
        </w:rPr>
        <w:t>Références de l’Entreprise</w:t>
      </w:r>
    </w:p>
    <w:p w14:paraId="2A95F26F" w14:textId="77777777" w:rsidR="00503D5A" w:rsidRPr="00503D5A" w:rsidRDefault="00503D5A" w:rsidP="00D126D0">
      <w:pPr>
        <w:numPr>
          <w:ilvl w:val="0"/>
          <w:numId w:val="28"/>
        </w:numPr>
        <w:suppressAutoHyphens w:val="0"/>
        <w:autoSpaceDN/>
        <w:contextualSpacing/>
        <w:jc w:val="both"/>
        <w:textAlignment w:val="auto"/>
        <w:rPr>
          <w:rFonts w:ascii="Arial Narrow" w:hAnsi="Arial Narrow"/>
          <w:bCs/>
        </w:rPr>
      </w:pPr>
      <w:r w:rsidRPr="00503D5A">
        <w:rPr>
          <w:rFonts w:ascii="Arial Narrow" w:hAnsi="Arial Narrow"/>
          <w:bCs/>
        </w:rPr>
        <w:t>La durée des travaux, la date d’ouverture et de fin de chantier</w:t>
      </w:r>
    </w:p>
    <w:p w14:paraId="55824EF0" w14:textId="77777777" w:rsidR="00503D5A" w:rsidRPr="00503D5A" w:rsidRDefault="00503D5A" w:rsidP="00503D5A">
      <w:pPr>
        <w:suppressAutoHyphens w:val="0"/>
        <w:autoSpaceDN/>
        <w:spacing w:after="120" w:line="276" w:lineRule="auto"/>
        <w:ind w:firstLine="360"/>
        <w:contextualSpacing/>
        <w:jc w:val="both"/>
        <w:textAlignment w:val="auto"/>
        <w:rPr>
          <w:rFonts w:ascii="Arial Narrow" w:hAnsi="Arial Narrow"/>
          <w:bCs/>
          <w:lang w:eastAsia="x-none"/>
        </w:rPr>
      </w:pPr>
      <w:r w:rsidRPr="00503D5A">
        <w:rPr>
          <w:rFonts w:ascii="Arial Narrow" w:hAnsi="Arial Narrow"/>
          <w:lang w:eastAsia="x-none"/>
        </w:rPr>
        <w:t>Aucun autre panneau ne sera autorisé sur les lieux, sauf accord écrit exception faite des panneaux réglementaires, ceux interdisant l’accès au chantier et ceux concernant la sécurité.</w:t>
      </w:r>
    </w:p>
    <w:p w14:paraId="031B2A07" w14:textId="77777777" w:rsidR="00503D5A" w:rsidRPr="00503D5A" w:rsidRDefault="00503D5A" w:rsidP="00503D5A">
      <w:pPr>
        <w:ind w:firstLine="708"/>
        <w:contextualSpacing/>
        <w:jc w:val="both"/>
        <w:rPr>
          <w:rFonts w:ascii="Arial Narrow" w:hAnsi="Arial Narrow"/>
        </w:rPr>
      </w:pPr>
      <w:r w:rsidRPr="00503D5A">
        <w:rPr>
          <w:rFonts w:ascii="Arial Narrow" w:hAnsi="Arial Narrow"/>
        </w:rPr>
        <w:t>Il procédera à  l’enlèvement en fin de chantier de tous les matériels, les matériaux en excédent et la remise en état des lieux qui ont été occupés, ainsi qu’au démontage ou suppression de toutes les installations fixes.</w:t>
      </w:r>
    </w:p>
    <w:p w14:paraId="4428040B" w14:textId="77777777" w:rsidR="00503D5A" w:rsidRPr="00503D5A" w:rsidRDefault="00503D5A" w:rsidP="00503D5A">
      <w:pPr>
        <w:jc w:val="both"/>
        <w:rPr>
          <w:rFonts w:ascii="Arial Narrow" w:hAnsi="Arial Narrow"/>
          <w:b/>
          <w:bCs/>
        </w:rPr>
      </w:pPr>
    </w:p>
    <w:p w14:paraId="4E2FE800" w14:textId="77777777" w:rsidR="00503D5A" w:rsidRPr="00503D5A" w:rsidRDefault="00503D5A" w:rsidP="00503D5A">
      <w:pPr>
        <w:spacing w:after="160" w:line="259" w:lineRule="auto"/>
        <w:jc w:val="both"/>
        <w:rPr>
          <w:rFonts w:ascii="Arial Narrow" w:hAnsi="Arial Narrow"/>
          <w:b/>
          <w:u w:val="single"/>
        </w:rPr>
      </w:pPr>
      <w:r w:rsidRPr="00503D5A">
        <w:rPr>
          <w:rFonts w:ascii="Arial Narrow" w:hAnsi="Arial Narrow"/>
          <w:b/>
          <w:u w:val="single"/>
        </w:rPr>
        <w:t xml:space="preserve">Labellisation </w:t>
      </w:r>
    </w:p>
    <w:p w14:paraId="1EE415DA" w14:textId="77777777" w:rsidR="00503D5A" w:rsidRPr="00503D5A" w:rsidRDefault="00503D5A" w:rsidP="00503D5A">
      <w:pPr>
        <w:tabs>
          <w:tab w:val="left" w:pos="6800"/>
        </w:tabs>
        <w:jc w:val="both"/>
        <w:rPr>
          <w:rFonts w:ascii="Arial Narrow" w:hAnsi="Arial Narrow"/>
        </w:rPr>
      </w:pPr>
    </w:p>
    <w:p w14:paraId="2F271B79" w14:textId="77777777" w:rsidR="00503D5A" w:rsidRPr="00503D5A" w:rsidRDefault="00503D5A" w:rsidP="00D126D0">
      <w:pPr>
        <w:numPr>
          <w:ilvl w:val="0"/>
          <w:numId w:val="29"/>
        </w:numPr>
        <w:suppressAutoHyphens w:val="0"/>
        <w:autoSpaceDN/>
        <w:jc w:val="both"/>
        <w:textAlignment w:val="auto"/>
        <w:rPr>
          <w:rFonts w:ascii="Arial Narrow" w:hAnsi="Arial Narrow"/>
          <w:b/>
          <w:lang w:val="fr-BE"/>
        </w:rPr>
      </w:pPr>
      <w:r w:rsidRPr="00503D5A">
        <w:rPr>
          <w:rFonts w:ascii="Arial Narrow" w:hAnsi="Arial Narrow"/>
          <w:b/>
          <w:lang w:val="fr-BE"/>
        </w:rPr>
        <w:t>Plaquette de Labellisation</w:t>
      </w:r>
    </w:p>
    <w:p w14:paraId="0A55AB2E" w14:textId="77777777" w:rsidR="00503D5A" w:rsidRPr="00503D5A" w:rsidRDefault="00503D5A" w:rsidP="00503D5A">
      <w:pPr>
        <w:jc w:val="both"/>
        <w:rPr>
          <w:rFonts w:ascii="Arial Narrow" w:hAnsi="Arial Narrow"/>
          <w:lang w:val="fr-BE"/>
        </w:rPr>
      </w:pPr>
      <w:r w:rsidRPr="00503D5A">
        <w:rPr>
          <w:rFonts w:ascii="Arial Narrow" w:hAnsi="Arial Narrow"/>
          <w:lang w:val="fr-BE"/>
        </w:rPr>
        <w:t>Avant la réception provisoire des ouvrages, une plaque métallique portant le label du MINDDEVEL, sera fixé sur la clôture au frais de l’Entrepreneur. Le montant y afférent est inclus dans le devis des ouvrages du microprojet.</w:t>
      </w:r>
    </w:p>
    <w:p w14:paraId="1394BC5C" w14:textId="77777777" w:rsidR="00503D5A" w:rsidRPr="00503D5A" w:rsidRDefault="00503D5A" w:rsidP="00503D5A">
      <w:pPr>
        <w:tabs>
          <w:tab w:val="left" w:pos="3615"/>
        </w:tabs>
        <w:jc w:val="both"/>
        <w:rPr>
          <w:rFonts w:ascii="Arial Narrow" w:hAnsi="Arial Narrow"/>
          <w:lang w:val="fr-BE"/>
        </w:rPr>
      </w:pPr>
    </w:p>
    <w:p w14:paraId="4C0AD52F" w14:textId="77777777" w:rsidR="00503D5A" w:rsidRPr="00503D5A" w:rsidRDefault="00503D5A" w:rsidP="00503D5A">
      <w:pPr>
        <w:jc w:val="both"/>
        <w:rPr>
          <w:rFonts w:ascii="Arial Narrow" w:hAnsi="Arial Narrow"/>
          <w:b/>
          <w:lang w:val="fr-BE"/>
        </w:rPr>
      </w:pPr>
      <w:r w:rsidRPr="00503D5A">
        <w:rPr>
          <w:rFonts w:ascii="Arial Narrow" w:hAnsi="Arial Narrow"/>
          <w:b/>
          <w:lang w:val="fr-BE"/>
        </w:rPr>
        <w:t>Caractéristiques du label :</w:t>
      </w:r>
    </w:p>
    <w:p w14:paraId="56A15C04" w14:textId="77777777" w:rsidR="00503D5A" w:rsidRPr="00503D5A" w:rsidRDefault="00503D5A" w:rsidP="00D126D0">
      <w:pPr>
        <w:numPr>
          <w:ilvl w:val="0"/>
          <w:numId w:val="30"/>
        </w:numPr>
        <w:suppressAutoHyphens w:val="0"/>
        <w:autoSpaceDN/>
        <w:ind w:left="720"/>
        <w:contextualSpacing/>
        <w:jc w:val="both"/>
        <w:textAlignment w:val="auto"/>
        <w:rPr>
          <w:rFonts w:ascii="Arial Narrow" w:hAnsi="Arial Narrow"/>
          <w:bCs/>
        </w:rPr>
      </w:pPr>
      <w:r w:rsidRPr="00503D5A">
        <w:rPr>
          <w:rFonts w:ascii="Arial Narrow" w:hAnsi="Arial Narrow"/>
          <w:bCs/>
        </w:rPr>
        <w:t>Dimension 50 x70 cm ;</w:t>
      </w:r>
    </w:p>
    <w:p w14:paraId="0753ED88" w14:textId="77777777" w:rsidR="00503D5A" w:rsidRPr="00503D5A" w:rsidRDefault="00503D5A" w:rsidP="00D126D0">
      <w:pPr>
        <w:numPr>
          <w:ilvl w:val="0"/>
          <w:numId w:val="30"/>
        </w:numPr>
        <w:suppressAutoHyphens w:val="0"/>
        <w:autoSpaceDN/>
        <w:ind w:left="720"/>
        <w:contextualSpacing/>
        <w:jc w:val="both"/>
        <w:textAlignment w:val="auto"/>
        <w:rPr>
          <w:rFonts w:ascii="Arial Narrow" w:hAnsi="Arial Narrow"/>
          <w:bCs/>
        </w:rPr>
      </w:pPr>
      <w:r w:rsidRPr="00503D5A">
        <w:rPr>
          <w:rFonts w:ascii="Arial Narrow" w:hAnsi="Arial Narrow"/>
          <w:bCs/>
        </w:rPr>
        <w:t>Fond clair (blanc, jaune clair) ;</w:t>
      </w:r>
    </w:p>
    <w:p w14:paraId="39CC3959" w14:textId="77777777" w:rsidR="00503D5A" w:rsidRPr="00503D5A" w:rsidRDefault="00503D5A" w:rsidP="00D126D0">
      <w:pPr>
        <w:numPr>
          <w:ilvl w:val="0"/>
          <w:numId w:val="30"/>
        </w:numPr>
        <w:suppressAutoHyphens w:val="0"/>
        <w:autoSpaceDN/>
        <w:ind w:left="720"/>
        <w:contextualSpacing/>
        <w:jc w:val="both"/>
        <w:textAlignment w:val="auto"/>
        <w:rPr>
          <w:rFonts w:ascii="Arial Narrow" w:hAnsi="Arial Narrow"/>
          <w:bCs/>
        </w:rPr>
      </w:pPr>
      <w:r w:rsidRPr="00503D5A">
        <w:rPr>
          <w:rFonts w:ascii="Arial Narrow" w:hAnsi="Arial Narrow"/>
          <w:bCs/>
        </w:rPr>
        <w:t>Ecriture des lettres en noir ;</w:t>
      </w:r>
    </w:p>
    <w:p w14:paraId="6AC0D4FC" w14:textId="77777777" w:rsidR="00503D5A" w:rsidRPr="00503D5A" w:rsidRDefault="00503D5A" w:rsidP="00D126D0">
      <w:pPr>
        <w:numPr>
          <w:ilvl w:val="0"/>
          <w:numId w:val="30"/>
        </w:numPr>
        <w:suppressAutoHyphens w:val="0"/>
        <w:autoSpaceDN/>
        <w:ind w:left="720"/>
        <w:contextualSpacing/>
        <w:jc w:val="both"/>
        <w:textAlignment w:val="auto"/>
        <w:rPr>
          <w:rFonts w:ascii="Arial Narrow" w:hAnsi="Arial Narrow"/>
          <w:bCs/>
        </w:rPr>
      </w:pPr>
      <w:r w:rsidRPr="00503D5A">
        <w:rPr>
          <w:rFonts w:ascii="Arial Narrow" w:hAnsi="Arial Narrow"/>
          <w:bCs/>
        </w:rPr>
        <w:t>Hauteur des lettrages : entre 5 et 10 cm.</w:t>
      </w:r>
    </w:p>
    <w:p w14:paraId="02B7B698" w14:textId="77777777" w:rsidR="00503D5A" w:rsidRPr="00503D5A" w:rsidRDefault="00503D5A" w:rsidP="00503D5A">
      <w:pPr>
        <w:ind w:left="720"/>
        <w:contextualSpacing/>
        <w:jc w:val="both"/>
        <w:rPr>
          <w:rFonts w:ascii="Arial Narrow" w:hAnsi="Arial Narrow"/>
          <w:bCs/>
        </w:rPr>
      </w:pPr>
    </w:p>
    <w:p w14:paraId="5CE4A009" w14:textId="77777777" w:rsidR="00503D5A" w:rsidRPr="00503D5A" w:rsidRDefault="00503D5A" w:rsidP="00503D5A">
      <w:pPr>
        <w:jc w:val="both"/>
        <w:rPr>
          <w:rFonts w:ascii="Arial Narrow" w:hAnsi="Arial Narrow"/>
          <w:lang w:val="fr-BE"/>
        </w:rPr>
      </w:pPr>
      <w:r w:rsidRPr="00503D5A">
        <w:rPr>
          <w:rFonts w:ascii="Arial Narrow" w:hAnsi="Arial Narrow"/>
          <w:lang w:val="fr-BE"/>
        </w:rPr>
        <w:t>Voir plans à l’annexe</w:t>
      </w:r>
    </w:p>
    <w:p w14:paraId="49DC69AA" w14:textId="77777777" w:rsidR="00503D5A" w:rsidRPr="00503D5A" w:rsidRDefault="00503D5A" w:rsidP="00503D5A">
      <w:pPr>
        <w:jc w:val="both"/>
        <w:rPr>
          <w:rFonts w:ascii="Arial Narrow" w:hAnsi="Arial Narrow"/>
          <w:lang w:val="fr-BE"/>
        </w:rPr>
      </w:pPr>
    </w:p>
    <w:p w14:paraId="27CE7AEC" w14:textId="77777777" w:rsidR="00503D5A" w:rsidRPr="00503D5A" w:rsidRDefault="00503D5A" w:rsidP="00503D5A">
      <w:pPr>
        <w:contextualSpacing/>
        <w:jc w:val="both"/>
        <w:rPr>
          <w:rFonts w:ascii="Arial Narrow" w:hAnsi="Arial Narrow"/>
          <w:b/>
        </w:rPr>
      </w:pPr>
      <w:r w:rsidRPr="00503D5A">
        <w:rPr>
          <w:rFonts w:ascii="Arial Narrow" w:hAnsi="Arial Narrow"/>
          <w:b/>
        </w:rPr>
        <w:t xml:space="preserve">III.3 - LE FONCAGE </w:t>
      </w:r>
    </w:p>
    <w:p w14:paraId="374E733F" w14:textId="77777777" w:rsidR="00503D5A" w:rsidRPr="00503D5A" w:rsidRDefault="00503D5A" w:rsidP="00503D5A">
      <w:pPr>
        <w:contextualSpacing/>
        <w:jc w:val="both"/>
        <w:rPr>
          <w:rFonts w:ascii="Arial Narrow" w:hAnsi="Arial Narrow"/>
        </w:rPr>
      </w:pPr>
    </w:p>
    <w:p w14:paraId="57A8049D" w14:textId="77777777" w:rsidR="00503D5A" w:rsidRPr="00503D5A" w:rsidRDefault="00503D5A" w:rsidP="00503D5A">
      <w:pPr>
        <w:contextualSpacing/>
        <w:jc w:val="both"/>
        <w:rPr>
          <w:rFonts w:ascii="Arial Narrow" w:hAnsi="Arial Narrow"/>
        </w:rPr>
      </w:pPr>
      <w:r w:rsidRPr="00503D5A">
        <w:rPr>
          <w:rFonts w:ascii="Arial Narrow" w:hAnsi="Arial Narrow"/>
        </w:rPr>
        <w:tab/>
        <w:t xml:space="preserve">Le fonçage se fera en terrain sédimentaire de caractéristiques meuble et peu consolidé. Afin d’éviter le phénomène de colmatage des captages par le limon présent dans les sols de la région, le fonçage dans la nappe aquifère devra atteindre la zone de sable grossier dont la granulométrie sera au moins comprise entre 200 microns et </w:t>
      </w:r>
      <w:smartTag w:uri="urn:schemas-microsoft-com:office:smarttags" w:element="metricconverter">
        <w:smartTagPr>
          <w:attr w:name="ProductID" w:val="2 millim￨tres"/>
        </w:smartTagPr>
        <w:r w:rsidRPr="00503D5A">
          <w:rPr>
            <w:rFonts w:ascii="Arial Narrow" w:hAnsi="Arial Narrow"/>
          </w:rPr>
          <w:t>2 millimètres</w:t>
        </w:r>
      </w:smartTag>
    </w:p>
    <w:p w14:paraId="63C5D4DF" w14:textId="77777777" w:rsidR="00503D5A" w:rsidRPr="00503D5A" w:rsidRDefault="00503D5A" w:rsidP="00503D5A">
      <w:pPr>
        <w:contextualSpacing/>
        <w:jc w:val="both"/>
        <w:rPr>
          <w:rFonts w:ascii="Arial Narrow" w:hAnsi="Arial Narrow"/>
        </w:rPr>
      </w:pPr>
      <w:r w:rsidRPr="00503D5A">
        <w:rPr>
          <w:rFonts w:ascii="Arial Narrow" w:hAnsi="Arial Narrow"/>
        </w:rPr>
        <w:tab/>
        <w:t>Il sera procédé au fur et à mesure du fonçage, aux prélèvements des échantillons de sol traversé (cuttings) à tous les changements de terrain et au moins à tous les mètres, et dont l’analyse granulométrique sera soumise à l’appréciation de l’Ingénieur de contrôle. Les cuttings auront un volume de l’ordre de six décilitres au moins</w:t>
      </w:r>
    </w:p>
    <w:p w14:paraId="3784670C" w14:textId="77777777" w:rsidR="00503D5A" w:rsidRPr="00503D5A" w:rsidRDefault="00503D5A" w:rsidP="00503D5A">
      <w:pPr>
        <w:contextualSpacing/>
        <w:jc w:val="both"/>
        <w:rPr>
          <w:rFonts w:ascii="Arial Narrow" w:hAnsi="Arial Narrow"/>
        </w:rPr>
      </w:pPr>
      <w:r w:rsidRPr="00503D5A">
        <w:rPr>
          <w:rFonts w:ascii="Arial Narrow" w:hAnsi="Arial Narrow"/>
        </w:rPr>
        <w:t>L’arrêt du fonçage sera ordonné par l’Ingénieur de contrôle au vu des analyses granulométriques présentées par le constructeur.</w:t>
      </w:r>
    </w:p>
    <w:p w14:paraId="6D7210BF" w14:textId="77777777" w:rsidR="00503D5A" w:rsidRPr="00503D5A" w:rsidRDefault="00503D5A" w:rsidP="00503D5A">
      <w:pPr>
        <w:contextualSpacing/>
        <w:jc w:val="both"/>
        <w:rPr>
          <w:rFonts w:ascii="Arial Narrow" w:hAnsi="Arial Narrow"/>
        </w:rPr>
      </w:pPr>
      <w:r w:rsidRPr="00503D5A">
        <w:rPr>
          <w:rFonts w:ascii="Arial Narrow" w:hAnsi="Arial Narrow"/>
        </w:rPr>
        <w:lastRenderedPageBreak/>
        <w:tab/>
        <w:t>La percée de la nappe aquifère se fera sur une hauteur minimale de quinze (15) mètres.</w:t>
      </w:r>
    </w:p>
    <w:p w14:paraId="4BF963FA" w14:textId="77777777" w:rsidR="00503D5A" w:rsidRPr="00503D5A" w:rsidRDefault="00503D5A" w:rsidP="00503D5A">
      <w:pPr>
        <w:contextualSpacing/>
        <w:jc w:val="both"/>
        <w:rPr>
          <w:rFonts w:ascii="Arial Narrow" w:hAnsi="Arial Narrow"/>
        </w:rPr>
      </w:pPr>
      <w:r w:rsidRPr="00503D5A">
        <w:rPr>
          <w:rFonts w:ascii="Arial Narrow" w:hAnsi="Arial Narrow"/>
        </w:rPr>
        <w:tab/>
        <w:t xml:space="preserve">Dans tous les cas et quelle que soit la méthode utilisée pour le fonçage, des dispositions seront prises pour éviter les éboulements lors des descentes et des remontées. </w:t>
      </w:r>
    </w:p>
    <w:p w14:paraId="397D3993" w14:textId="77777777" w:rsidR="00503D5A" w:rsidRPr="00503D5A" w:rsidRDefault="00503D5A" w:rsidP="00503D5A">
      <w:pPr>
        <w:contextualSpacing/>
        <w:jc w:val="both"/>
        <w:rPr>
          <w:rFonts w:ascii="Arial Narrow" w:hAnsi="Arial Narrow"/>
        </w:rPr>
      </w:pPr>
      <w:r w:rsidRPr="00503D5A">
        <w:rPr>
          <w:rFonts w:ascii="Arial Narrow" w:hAnsi="Arial Narrow"/>
        </w:rPr>
        <w:tab/>
        <w:t xml:space="preserve">De même, il sera procédé, avant l’équipement du forage, au contrôle de la rectitude et la verticalité du trou foré. L’inclinaison du trou ne dépassera par vingt-cinq (25) pour cent et les ‘’coudes de trou’’ seront absolument évités. </w:t>
      </w:r>
    </w:p>
    <w:p w14:paraId="14168862" w14:textId="77777777" w:rsidR="00503D5A" w:rsidRPr="00503D5A" w:rsidRDefault="00503D5A" w:rsidP="00503D5A">
      <w:pPr>
        <w:contextualSpacing/>
        <w:jc w:val="both"/>
        <w:rPr>
          <w:rFonts w:ascii="Arial Narrow" w:hAnsi="Arial Narrow"/>
        </w:rPr>
      </w:pPr>
      <w:r w:rsidRPr="00503D5A">
        <w:rPr>
          <w:rFonts w:ascii="Arial Narrow" w:hAnsi="Arial Narrow"/>
        </w:rPr>
        <w:t>NB : La Foration au rotary se fera en terrain tendre avec du Ø 9‘’7/8 ou 12’’1/4 et la Foration au marteau fond de trou Ø6’’1/2 se fera en terrain dur.</w:t>
      </w:r>
    </w:p>
    <w:p w14:paraId="3F7AD21F" w14:textId="77777777" w:rsidR="00503D5A" w:rsidRPr="00503D5A" w:rsidRDefault="00503D5A" w:rsidP="00503D5A">
      <w:pPr>
        <w:jc w:val="both"/>
        <w:rPr>
          <w:rFonts w:ascii="Arial Narrow" w:hAnsi="Arial Narrow"/>
        </w:rPr>
      </w:pPr>
      <w:r w:rsidRPr="00503D5A">
        <w:rPr>
          <w:rFonts w:ascii="Arial Narrow" w:hAnsi="Arial Narrow"/>
        </w:rPr>
        <w:tab/>
        <w:t>Dans les altérites (arènes) au rotary Ø9’’5/8 ou 12’’1/4 à l’air jusqu’au socle avec pose des tubes provisoires (casing) en acier  Ø175/195 et puis continuera au marteau fond de trou Ø6’’ 1/2 dans les  le socle</w:t>
      </w:r>
    </w:p>
    <w:p w14:paraId="2145BCF7" w14:textId="77777777" w:rsidR="00503D5A" w:rsidRPr="00503D5A" w:rsidRDefault="00503D5A" w:rsidP="00503D5A">
      <w:pPr>
        <w:jc w:val="both"/>
        <w:rPr>
          <w:rFonts w:ascii="Arial Narrow" w:hAnsi="Arial Narrow"/>
        </w:rPr>
      </w:pPr>
    </w:p>
    <w:p w14:paraId="3AF2A54D" w14:textId="54FA4C16" w:rsidR="00503D5A" w:rsidRPr="00503D5A" w:rsidRDefault="00503D5A" w:rsidP="00503D5A">
      <w:pPr>
        <w:jc w:val="both"/>
        <w:rPr>
          <w:rFonts w:ascii="Arial Narrow" w:hAnsi="Arial Narrow"/>
          <w:b/>
        </w:rPr>
      </w:pPr>
      <w:r w:rsidRPr="00503D5A">
        <w:rPr>
          <w:rFonts w:ascii="Arial Narrow" w:hAnsi="Arial Narrow"/>
        </w:rPr>
        <w:t>III.2.</w:t>
      </w:r>
      <w:r w:rsidRPr="00503D5A">
        <w:rPr>
          <w:rFonts w:ascii="Arial Narrow" w:hAnsi="Arial Narrow"/>
          <w:b/>
        </w:rPr>
        <w:t xml:space="preserve">4 - L’EQUIPEMENT DU FORAGE </w:t>
      </w:r>
    </w:p>
    <w:p w14:paraId="09BC460E" w14:textId="77777777" w:rsidR="00503D5A" w:rsidRPr="00503D5A" w:rsidRDefault="00503D5A" w:rsidP="00503D5A">
      <w:pPr>
        <w:jc w:val="both"/>
        <w:rPr>
          <w:rFonts w:ascii="Arial Narrow" w:hAnsi="Arial Narrow"/>
        </w:rPr>
      </w:pPr>
      <w:r w:rsidRPr="00503D5A">
        <w:rPr>
          <w:rFonts w:ascii="Arial Narrow" w:hAnsi="Arial Narrow"/>
        </w:rPr>
        <w:tab/>
        <w:t>Après la phase de foration par une méthode  convenable, il sera procédé à la mise en place de l’équipement (tubages et crépines) et à la pose du massif filtrant, du bouchon d’argile, du bouchon de tout venant et de la cimentation.</w:t>
      </w:r>
    </w:p>
    <w:p w14:paraId="16D83AB7" w14:textId="77777777" w:rsidR="00503D5A" w:rsidRPr="00503D5A" w:rsidRDefault="00503D5A" w:rsidP="00503D5A">
      <w:pPr>
        <w:jc w:val="both"/>
        <w:rPr>
          <w:rFonts w:ascii="Arial Narrow" w:hAnsi="Arial Narrow"/>
        </w:rPr>
      </w:pPr>
      <w:r w:rsidRPr="00503D5A">
        <w:rPr>
          <w:rFonts w:ascii="Arial Narrow" w:hAnsi="Arial Narrow"/>
        </w:rPr>
        <w:t>Mise en place de la colonne de captage</w:t>
      </w:r>
    </w:p>
    <w:p w14:paraId="005137BB" w14:textId="77777777" w:rsidR="00503D5A" w:rsidRPr="00503D5A" w:rsidRDefault="00503D5A" w:rsidP="00503D5A">
      <w:pPr>
        <w:jc w:val="both"/>
        <w:rPr>
          <w:rFonts w:ascii="Arial Narrow" w:hAnsi="Arial Narrow"/>
        </w:rPr>
      </w:pPr>
      <w:r w:rsidRPr="00503D5A">
        <w:rPr>
          <w:rFonts w:ascii="Arial Narrow" w:hAnsi="Arial Narrow"/>
        </w:rPr>
        <w:tab/>
        <w:t>La colonne de captage comprendra de bas en haut :</w:t>
      </w:r>
    </w:p>
    <w:p w14:paraId="46D3ABB8" w14:textId="77777777" w:rsidR="00503D5A" w:rsidRPr="00503D5A" w:rsidRDefault="00503D5A" w:rsidP="00503D5A">
      <w:pPr>
        <w:jc w:val="both"/>
        <w:rPr>
          <w:rFonts w:ascii="Arial Narrow" w:hAnsi="Arial Narrow"/>
        </w:rPr>
      </w:pPr>
      <w:r w:rsidRPr="00503D5A">
        <w:rPr>
          <w:rFonts w:ascii="Arial Narrow" w:hAnsi="Arial Narrow"/>
        </w:rPr>
        <w:t xml:space="preserve">Un tube plein en PVC avec fond servant de piège à sable </w:t>
      </w:r>
    </w:p>
    <w:p w14:paraId="416F80D2" w14:textId="77777777" w:rsidR="00503D5A" w:rsidRPr="00503D5A" w:rsidRDefault="00503D5A" w:rsidP="00503D5A">
      <w:pPr>
        <w:jc w:val="both"/>
        <w:rPr>
          <w:rFonts w:ascii="Arial Narrow" w:hAnsi="Arial Narrow"/>
        </w:rPr>
      </w:pPr>
      <w:r w:rsidRPr="00503D5A">
        <w:rPr>
          <w:rFonts w:ascii="Arial Narrow" w:hAnsi="Arial Narrow"/>
        </w:rPr>
        <w:t>Des tubes crépines en PVC de diamètre 125-140mm minimum et de pression 10 bars positionnés dans la nappe aquifère. Sur la base de la granulométrie de l’aquifère et de celle du massif filtrant à poser, le constructeur procédera au calcul des paramètres de captage (coefficient d’ouverture et largeur des fentes des crépines) et les soumettra à l’appréciation de l’ingénieur de contrôle.</w:t>
      </w:r>
    </w:p>
    <w:p w14:paraId="6DADCB62" w14:textId="77777777" w:rsidR="00503D5A" w:rsidRPr="00503D5A" w:rsidRDefault="00503D5A" w:rsidP="00503D5A">
      <w:pPr>
        <w:jc w:val="both"/>
        <w:rPr>
          <w:rFonts w:ascii="Arial Narrow" w:hAnsi="Arial Narrow"/>
        </w:rPr>
      </w:pPr>
      <w:r w:rsidRPr="00503D5A">
        <w:rPr>
          <w:rFonts w:ascii="Arial Narrow" w:hAnsi="Arial Narrow"/>
        </w:rPr>
        <w:t xml:space="preserve">Des tubes d’exhaure en PVC pleins de diamètre 125-140mm  minimum et de pression 10 bars. </w:t>
      </w:r>
    </w:p>
    <w:p w14:paraId="3F60594D" w14:textId="77777777" w:rsidR="00503D5A" w:rsidRPr="00503D5A" w:rsidRDefault="00503D5A" w:rsidP="00503D5A">
      <w:pPr>
        <w:jc w:val="both"/>
        <w:rPr>
          <w:rFonts w:ascii="Arial Narrow" w:hAnsi="Arial Narrow"/>
        </w:rPr>
      </w:pPr>
      <w:r w:rsidRPr="00503D5A">
        <w:rPr>
          <w:rFonts w:ascii="Arial Narrow" w:hAnsi="Arial Narrow"/>
        </w:rPr>
        <w:tab/>
        <w:t>Dans tous les cas, la colonne de captage sera positionnée au centre du trou foré, à l’aide de centreurs en aciers ou en bois.</w:t>
      </w:r>
    </w:p>
    <w:p w14:paraId="6E4EAB9F" w14:textId="77777777" w:rsidR="00503D5A" w:rsidRPr="00503D5A" w:rsidRDefault="00503D5A" w:rsidP="00503D5A">
      <w:pPr>
        <w:jc w:val="both"/>
        <w:rPr>
          <w:rFonts w:ascii="Arial Narrow" w:hAnsi="Arial Narrow"/>
        </w:rPr>
      </w:pPr>
      <w:r w:rsidRPr="00503D5A">
        <w:rPr>
          <w:rFonts w:ascii="Arial Narrow" w:hAnsi="Arial Narrow"/>
        </w:rPr>
        <w:t>Mise en place du massif filtrant</w:t>
      </w:r>
    </w:p>
    <w:p w14:paraId="5B1AEBFF" w14:textId="77777777" w:rsidR="00503D5A" w:rsidRPr="00503D5A" w:rsidRDefault="00503D5A" w:rsidP="00503D5A">
      <w:pPr>
        <w:jc w:val="both"/>
        <w:rPr>
          <w:rFonts w:ascii="Arial Narrow" w:hAnsi="Arial Narrow"/>
        </w:rPr>
      </w:pPr>
      <w:r w:rsidRPr="00503D5A">
        <w:rPr>
          <w:rFonts w:ascii="Arial Narrow" w:hAnsi="Arial Narrow"/>
        </w:rPr>
        <w:tab/>
        <w:t xml:space="preserve">Le massif filtrant sera du gravier roulé de calibre 1-3mm et devra couronner les crépines dans l’espace annulaire. Il sera introduit à sec ou sous circulation d’eau. </w:t>
      </w:r>
    </w:p>
    <w:p w14:paraId="32DC6B95" w14:textId="77777777" w:rsidR="00503D5A" w:rsidRPr="00503D5A" w:rsidRDefault="00503D5A" w:rsidP="00503D5A">
      <w:pPr>
        <w:jc w:val="both"/>
        <w:rPr>
          <w:rFonts w:ascii="Arial Narrow" w:hAnsi="Arial Narrow"/>
        </w:rPr>
      </w:pPr>
      <w:r w:rsidRPr="00503D5A">
        <w:rPr>
          <w:rFonts w:ascii="Arial Narrow" w:hAnsi="Arial Narrow"/>
        </w:rPr>
        <w:tab/>
        <w:t>Dans tous les cas et pendant la phase de gravillonnage, il sera procédé de façon très attentive au contrôle du volume du gravier mis en place afin de prévenir les ‘’ponts’’ pouvant provoquer par la suite des venues de sables.</w:t>
      </w:r>
    </w:p>
    <w:p w14:paraId="4D17F3B7" w14:textId="77777777" w:rsidR="00503D5A" w:rsidRPr="00503D5A" w:rsidRDefault="00503D5A" w:rsidP="00503D5A">
      <w:pPr>
        <w:jc w:val="both"/>
        <w:rPr>
          <w:rFonts w:ascii="Arial Narrow" w:hAnsi="Arial Narrow"/>
        </w:rPr>
      </w:pPr>
      <w:r w:rsidRPr="00503D5A">
        <w:rPr>
          <w:rFonts w:ascii="Arial Narrow" w:hAnsi="Arial Narrow"/>
        </w:rPr>
        <w:tab/>
        <w:t>En cas d’apparition de ‘’ponts’’, ceux-ci seront détruits avant la continuation des travaux.</w:t>
      </w:r>
    </w:p>
    <w:p w14:paraId="2AEDA35A" w14:textId="77777777" w:rsidR="00503D5A" w:rsidRPr="00503D5A" w:rsidRDefault="00503D5A" w:rsidP="00503D5A">
      <w:pPr>
        <w:jc w:val="both"/>
        <w:rPr>
          <w:rFonts w:ascii="Arial Narrow" w:hAnsi="Arial Narrow"/>
        </w:rPr>
      </w:pPr>
      <w:r w:rsidRPr="00503D5A">
        <w:rPr>
          <w:rFonts w:ascii="Arial Narrow" w:hAnsi="Arial Narrow"/>
        </w:rPr>
        <w:t>Mise en place des bouchons d’argile et de tout venant</w:t>
      </w:r>
    </w:p>
    <w:p w14:paraId="79A06E70" w14:textId="77777777" w:rsidR="00503D5A" w:rsidRPr="00503D5A" w:rsidRDefault="00503D5A" w:rsidP="00503D5A">
      <w:pPr>
        <w:jc w:val="both"/>
        <w:rPr>
          <w:rFonts w:ascii="Arial Narrow" w:hAnsi="Arial Narrow"/>
        </w:rPr>
      </w:pPr>
      <w:r w:rsidRPr="00503D5A">
        <w:rPr>
          <w:rFonts w:ascii="Arial Narrow" w:hAnsi="Arial Narrow"/>
        </w:rPr>
        <w:tab/>
        <w:t>Après la pose du massif filtrant, il sera immédiatement mis en place dans l’espace annulaire, un bouchon d’argile de deux (02) mètres de hauteur, suivi d’un bouchon de tout venant de l’ordre de trente-cinq (35) mètres de hauteur.</w:t>
      </w:r>
    </w:p>
    <w:p w14:paraId="1AB9A81D" w14:textId="77777777" w:rsidR="00503D5A" w:rsidRPr="00503D5A" w:rsidRDefault="00503D5A" w:rsidP="00503D5A">
      <w:pPr>
        <w:jc w:val="both"/>
        <w:rPr>
          <w:rFonts w:ascii="Arial Narrow" w:hAnsi="Arial Narrow"/>
        </w:rPr>
      </w:pPr>
      <w:r w:rsidRPr="00503D5A">
        <w:rPr>
          <w:rFonts w:ascii="Arial Narrow" w:hAnsi="Arial Narrow"/>
        </w:rPr>
        <w:tab/>
        <w:t xml:space="preserve">Des dispositions seront prises pour assurer la stabilité des bouchons. </w:t>
      </w:r>
    </w:p>
    <w:p w14:paraId="5F7329E3" w14:textId="77777777" w:rsidR="00503D5A" w:rsidRPr="00503D5A" w:rsidRDefault="00503D5A" w:rsidP="00503D5A">
      <w:pPr>
        <w:jc w:val="both"/>
        <w:rPr>
          <w:rFonts w:ascii="Arial Narrow" w:hAnsi="Arial Narrow"/>
        </w:rPr>
      </w:pPr>
      <w:r w:rsidRPr="00503D5A">
        <w:rPr>
          <w:rFonts w:ascii="Arial Narrow" w:hAnsi="Arial Narrow"/>
        </w:rPr>
        <w:t>La cimentation</w:t>
      </w:r>
    </w:p>
    <w:p w14:paraId="601AE2FF" w14:textId="77777777" w:rsidR="00503D5A" w:rsidRPr="00503D5A" w:rsidRDefault="00503D5A" w:rsidP="00503D5A">
      <w:pPr>
        <w:jc w:val="both"/>
        <w:rPr>
          <w:rFonts w:ascii="Arial Narrow" w:hAnsi="Arial Narrow"/>
        </w:rPr>
      </w:pPr>
      <w:r w:rsidRPr="00503D5A">
        <w:rPr>
          <w:rFonts w:ascii="Arial Narrow" w:hAnsi="Arial Narrow"/>
        </w:rPr>
        <w:tab/>
        <w:t>Il sera exécuté à l’extrémité supérieur de la colonne de captage un bouchon d’étanchéité en ‘’laitier’’ de ciment d’une hauteur deux (02) mètres.</w:t>
      </w:r>
    </w:p>
    <w:p w14:paraId="0283424F" w14:textId="77777777" w:rsidR="00503D5A" w:rsidRPr="00503D5A" w:rsidRDefault="00503D5A" w:rsidP="00503D5A">
      <w:pPr>
        <w:jc w:val="both"/>
        <w:rPr>
          <w:rFonts w:ascii="Arial Narrow" w:hAnsi="Arial Narrow"/>
        </w:rPr>
      </w:pPr>
      <w:r w:rsidRPr="00503D5A">
        <w:rPr>
          <w:rFonts w:ascii="Arial Narrow" w:hAnsi="Arial Narrow"/>
        </w:rPr>
        <w:tab/>
        <w:t>Le mélange de l’eau et du ciment sera composé de façon à obtenir un ‘’laitier’’ de ciment d’environ 1,9 de densité.</w:t>
      </w:r>
    </w:p>
    <w:p w14:paraId="009372DF" w14:textId="77777777" w:rsidR="00503D5A" w:rsidRPr="00503D5A" w:rsidRDefault="00503D5A" w:rsidP="00503D5A">
      <w:pPr>
        <w:jc w:val="both"/>
        <w:rPr>
          <w:rFonts w:ascii="Arial Narrow" w:hAnsi="Arial Narrow"/>
        </w:rPr>
      </w:pPr>
    </w:p>
    <w:p w14:paraId="33AA81E6" w14:textId="77777777" w:rsidR="00503D5A" w:rsidRPr="00503D5A" w:rsidRDefault="00503D5A" w:rsidP="00503D5A">
      <w:pPr>
        <w:jc w:val="both"/>
        <w:rPr>
          <w:rFonts w:ascii="Arial Narrow" w:hAnsi="Arial Narrow"/>
          <w:b/>
        </w:rPr>
      </w:pPr>
      <w:r w:rsidRPr="00503D5A">
        <w:rPr>
          <w:rFonts w:ascii="Arial Narrow" w:hAnsi="Arial Narrow"/>
          <w:b/>
        </w:rPr>
        <w:t xml:space="preserve">III.2.5 - LE DEVELOPPEMENT ET L’ESSAI DE POMPAGE </w:t>
      </w:r>
    </w:p>
    <w:p w14:paraId="2F461776" w14:textId="77777777" w:rsidR="00503D5A" w:rsidRPr="00503D5A" w:rsidRDefault="00503D5A" w:rsidP="00503D5A">
      <w:pPr>
        <w:jc w:val="both"/>
        <w:rPr>
          <w:rFonts w:ascii="Arial Narrow" w:hAnsi="Arial Narrow"/>
        </w:rPr>
      </w:pPr>
    </w:p>
    <w:p w14:paraId="2EFED86E" w14:textId="77777777" w:rsidR="00503D5A" w:rsidRPr="00503D5A" w:rsidRDefault="00503D5A" w:rsidP="00503D5A">
      <w:pPr>
        <w:jc w:val="both"/>
        <w:rPr>
          <w:rFonts w:ascii="Arial Narrow" w:hAnsi="Arial Narrow"/>
        </w:rPr>
      </w:pPr>
      <w:r w:rsidRPr="00503D5A">
        <w:rPr>
          <w:rFonts w:ascii="Arial Narrow" w:hAnsi="Arial Narrow"/>
        </w:rPr>
        <w:t>Le développement du forage</w:t>
      </w:r>
    </w:p>
    <w:p w14:paraId="01C1CBE5" w14:textId="77777777" w:rsidR="00503D5A" w:rsidRPr="00503D5A" w:rsidRDefault="00503D5A" w:rsidP="00503D5A">
      <w:pPr>
        <w:jc w:val="both"/>
        <w:rPr>
          <w:rFonts w:ascii="Arial Narrow" w:hAnsi="Arial Narrow"/>
        </w:rPr>
      </w:pPr>
      <w:r w:rsidRPr="00503D5A">
        <w:rPr>
          <w:rFonts w:ascii="Arial Narrow" w:hAnsi="Arial Narrow"/>
        </w:rPr>
        <w:tab/>
        <w:t xml:space="preserve">Le développement du forage ne se fera qu’après la mise en place de crépines et du massif filtrant de gravier roulé.  </w:t>
      </w:r>
    </w:p>
    <w:p w14:paraId="02B7B672" w14:textId="77777777" w:rsidR="00503D5A" w:rsidRPr="00503D5A" w:rsidRDefault="00503D5A" w:rsidP="00503D5A">
      <w:pPr>
        <w:jc w:val="both"/>
        <w:rPr>
          <w:rFonts w:ascii="Arial Narrow" w:hAnsi="Arial Narrow"/>
        </w:rPr>
      </w:pPr>
      <w:r w:rsidRPr="00503D5A">
        <w:rPr>
          <w:rFonts w:ascii="Arial Narrow" w:hAnsi="Arial Narrow"/>
        </w:rPr>
        <w:tab/>
        <w:t xml:space="preserve">Le dispositif devra être suffisamment efficace pour permettre l’élimination le plus possible des éléments fins de la formation qui occupent les espaces entre les grains plus grossiers du massif filtrant. </w:t>
      </w:r>
    </w:p>
    <w:p w14:paraId="5CDEEF9F" w14:textId="77777777" w:rsidR="00503D5A" w:rsidRPr="00503D5A" w:rsidRDefault="00503D5A" w:rsidP="00503D5A">
      <w:pPr>
        <w:jc w:val="both"/>
        <w:rPr>
          <w:rFonts w:ascii="Arial Narrow" w:hAnsi="Arial Narrow"/>
        </w:rPr>
      </w:pPr>
      <w:r w:rsidRPr="00503D5A">
        <w:rPr>
          <w:rFonts w:ascii="Arial Narrow" w:hAnsi="Arial Narrow"/>
        </w:rPr>
        <w:tab/>
        <w:t xml:space="preserve">L’eau obtenu à la fin du développement devra être claire, exemple de particules fines ; le dépôt au fond d’une bouteille d’un litre centrifugée et décantée sera inférieur à un (1) millimètre. </w:t>
      </w:r>
    </w:p>
    <w:p w14:paraId="6F9B826E" w14:textId="77777777" w:rsidR="00503D5A" w:rsidRPr="00503D5A" w:rsidRDefault="00503D5A" w:rsidP="00503D5A">
      <w:pPr>
        <w:jc w:val="both"/>
        <w:rPr>
          <w:rFonts w:ascii="Arial Narrow" w:hAnsi="Arial Narrow"/>
        </w:rPr>
      </w:pPr>
      <w:r w:rsidRPr="00503D5A">
        <w:rPr>
          <w:rFonts w:ascii="Arial Narrow" w:hAnsi="Arial Narrow"/>
        </w:rPr>
        <w:tab/>
        <w:t xml:space="preserve">Il est recommandé l’emploi de plusieurs procédés de développement (sur pompage, pistonnage, pneumatique, etc.) pour obtenir un meilleur résultat. </w:t>
      </w:r>
    </w:p>
    <w:p w14:paraId="3BE7A47B" w14:textId="77777777" w:rsidR="00503D5A" w:rsidRPr="00503D5A" w:rsidRDefault="00503D5A" w:rsidP="00503D5A">
      <w:pPr>
        <w:jc w:val="both"/>
        <w:rPr>
          <w:rFonts w:ascii="Arial Narrow" w:hAnsi="Arial Narrow"/>
        </w:rPr>
      </w:pPr>
      <w:r w:rsidRPr="00503D5A">
        <w:rPr>
          <w:rFonts w:ascii="Arial Narrow" w:hAnsi="Arial Narrow"/>
        </w:rPr>
        <w:t>Le développement se fera à l’air lift double tube, par l’atelier de forage ou par une unité indépendante. Le débit obtenu de développement ne devra pas être inférieur de plus de 10% au débit obtenu en fin de foration.</w:t>
      </w:r>
    </w:p>
    <w:p w14:paraId="409DD987" w14:textId="77777777" w:rsidR="00503D5A" w:rsidRPr="00503D5A" w:rsidRDefault="00503D5A" w:rsidP="00503D5A">
      <w:pPr>
        <w:jc w:val="both"/>
        <w:rPr>
          <w:rFonts w:ascii="Arial Narrow" w:hAnsi="Arial Narrow"/>
        </w:rPr>
      </w:pPr>
      <w:r w:rsidRPr="00503D5A">
        <w:rPr>
          <w:rFonts w:ascii="Arial Narrow" w:hAnsi="Arial Narrow"/>
        </w:rPr>
        <w:t xml:space="preserve">Le développement sera poursuivi jusqu’à obtention d’eau claire, sans particule sableuse ou argileuse. L’Entrepreneur devra contrôler la teneur en sable, par la méthode de la tâche de sable observée dans un seau de </w:t>
      </w:r>
      <w:smartTag w:uri="urn:schemas-microsoft-com:office:smarttags" w:element="metricconverter">
        <w:smartTagPr>
          <w:attr w:name="ProductID" w:val="10 litres"/>
        </w:smartTagPr>
        <w:r w:rsidRPr="00503D5A">
          <w:rPr>
            <w:rFonts w:ascii="Arial Narrow" w:hAnsi="Arial Narrow"/>
          </w:rPr>
          <w:t>10 litres</w:t>
        </w:r>
      </w:smartTag>
      <w:r w:rsidRPr="00503D5A">
        <w:rPr>
          <w:rFonts w:ascii="Arial Narrow" w:hAnsi="Arial Narrow"/>
        </w:rPr>
        <w:t xml:space="preserve"> et dont le diamètre ne devra pas excéder </w:t>
      </w:r>
      <w:smartTag w:uri="urn:schemas-microsoft-com:office:smarttags" w:element="metricconverter">
        <w:smartTagPr>
          <w:attr w:name="ProductID" w:val="1 cm"/>
        </w:smartTagPr>
        <w:r w:rsidRPr="00503D5A">
          <w:rPr>
            <w:rFonts w:ascii="Arial Narrow" w:hAnsi="Arial Narrow"/>
          </w:rPr>
          <w:t>1 cm</w:t>
        </w:r>
      </w:smartTag>
      <w:r w:rsidRPr="00503D5A">
        <w:rPr>
          <w:rFonts w:ascii="Arial Narrow" w:hAnsi="Arial Narrow"/>
        </w:rPr>
        <w:t xml:space="preserve"> en fin de développement.</w:t>
      </w:r>
    </w:p>
    <w:p w14:paraId="02AED787" w14:textId="77777777" w:rsidR="00503D5A" w:rsidRPr="00503D5A" w:rsidRDefault="00503D5A" w:rsidP="00503D5A">
      <w:pPr>
        <w:jc w:val="both"/>
        <w:rPr>
          <w:rFonts w:ascii="Arial Narrow" w:hAnsi="Arial Narrow"/>
        </w:rPr>
      </w:pPr>
      <w:r w:rsidRPr="00503D5A">
        <w:rPr>
          <w:rFonts w:ascii="Arial Narrow" w:hAnsi="Arial Narrow"/>
        </w:rPr>
        <w:t>La durée moyenne du développement sera de 4 heures à 8 heures pour les forages.</w:t>
      </w:r>
    </w:p>
    <w:p w14:paraId="088F1476" w14:textId="77777777" w:rsidR="00503D5A" w:rsidRPr="00503D5A" w:rsidRDefault="00503D5A" w:rsidP="00503D5A">
      <w:pPr>
        <w:jc w:val="both"/>
        <w:rPr>
          <w:rFonts w:ascii="Arial Narrow" w:hAnsi="Arial Narrow"/>
        </w:rPr>
      </w:pPr>
      <w:r w:rsidRPr="00503D5A">
        <w:rPr>
          <w:rFonts w:ascii="Arial Narrow" w:hAnsi="Arial Narrow"/>
        </w:rPr>
        <w:lastRenderedPageBreak/>
        <w:t xml:space="preserve">Si les défauts d’exécution apparaissent lors de la réalisation d’un forage ou pendant le développement, la poursuite des opérations de développement au delà de 4 heures sera à la charge de l’Entrepreneur et, si elles ne peuvent aboutir à l’obtention d’eau claire, l’ouvrage ne sera pas réceptionné. </w:t>
      </w:r>
    </w:p>
    <w:p w14:paraId="7410B21B" w14:textId="77777777" w:rsidR="00503D5A" w:rsidRPr="00503D5A" w:rsidRDefault="00503D5A" w:rsidP="00503D5A">
      <w:pPr>
        <w:jc w:val="both"/>
        <w:rPr>
          <w:rFonts w:ascii="Arial Narrow" w:hAnsi="Arial Narrow"/>
        </w:rPr>
      </w:pPr>
      <w:r w:rsidRPr="00503D5A">
        <w:rPr>
          <w:rFonts w:ascii="Arial Narrow" w:hAnsi="Arial Narrow"/>
        </w:rPr>
        <w:t>Dans le cas d’un développement par une unité indépendante, le retour de l’atelier de forage, pour reprise partielle ou totale de l’ouvrage, reste à la charge de l’Entrepreneur, au même titre que les opérations de reprise.</w:t>
      </w:r>
    </w:p>
    <w:p w14:paraId="3F8DB255" w14:textId="77777777" w:rsidR="00503D5A" w:rsidRPr="00503D5A" w:rsidRDefault="00503D5A" w:rsidP="00503D5A">
      <w:pPr>
        <w:contextualSpacing/>
        <w:jc w:val="both"/>
        <w:rPr>
          <w:rFonts w:ascii="Arial Narrow" w:hAnsi="Arial Narrow"/>
        </w:rPr>
      </w:pPr>
      <w:r w:rsidRPr="00503D5A">
        <w:rPr>
          <w:rFonts w:ascii="Arial Narrow" w:hAnsi="Arial Narrow"/>
        </w:rPr>
        <w:t>Le débit sera mesuré toutes les 15 minutes. Le niveau d’eau et la profondeur de l’ouvrage seront mesurés avant et après développement.</w:t>
      </w:r>
    </w:p>
    <w:p w14:paraId="39FF2D3D" w14:textId="77777777" w:rsidR="00503D5A" w:rsidRPr="00503D5A" w:rsidRDefault="00503D5A" w:rsidP="00503D5A">
      <w:pPr>
        <w:contextualSpacing/>
        <w:jc w:val="both"/>
        <w:rPr>
          <w:rFonts w:ascii="Arial Narrow" w:hAnsi="Arial Narrow"/>
        </w:rPr>
      </w:pPr>
      <w:r w:rsidRPr="00503D5A">
        <w:rPr>
          <w:rFonts w:ascii="Arial Narrow" w:hAnsi="Arial Narrow"/>
        </w:rPr>
        <w:t>La précision exigée pour toutes les mesures (y compris lors des essais de pompage) sera de :</w:t>
      </w:r>
    </w:p>
    <w:p w14:paraId="0D774625" w14:textId="77777777" w:rsidR="00503D5A" w:rsidRPr="00503D5A" w:rsidRDefault="00503D5A" w:rsidP="00503D5A">
      <w:pPr>
        <w:contextualSpacing/>
        <w:jc w:val="both"/>
        <w:rPr>
          <w:rFonts w:ascii="Arial Narrow" w:hAnsi="Arial Narrow"/>
        </w:rPr>
      </w:pPr>
      <w:r w:rsidRPr="00503D5A">
        <w:rPr>
          <w:rFonts w:ascii="Arial Narrow" w:hAnsi="Arial Narrow"/>
        </w:rPr>
        <w:t>1% pour les débits,</w:t>
      </w:r>
    </w:p>
    <w:p w14:paraId="33CAA9C5" w14:textId="77777777" w:rsidR="00503D5A" w:rsidRPr="00503D5A" w:rsidRDefault="00503D5A" w:rsidP="00503D5A">
      <w:pPr>
        <w:contextualSpacing/>
        <w:jc w:val="both"/>
        <w:rPr>
          <w:rFonts w:ascii="Arial Narrow" w:hAnsi="Arial Narrow"/>
        </w:rPr>
      </w:pPr>
      <w:smartTag w:uri="urn:schemas-microsoft-com:office:smarttags" w:element="metricconverter">
        <w:smartTagPr>
          <w:attr w:name="ProductID" w:val="1 cm"/>
        </w:smartTagPr>
        <w:r w:rsidRPr="00503D5A">
          <w:rPr>
            <w:rFonts w:ascii="Arial Narrow" w:hAnsi="Arial Narrow"/>
          </w:rPr>
          <w:t>1 cm</w:t>
        </w:r>
      </w:smartTag>
      <w:r w:rsidRPr="00503D5A">
        <w:rPr>
          <w:rFonts w:ascii="Arial Narrow" w:hAnsi="Arial Narrow"/>
        </w:rPr>
        <w:t xml:space="preserve"> pour les niveaux d’eau,</w:t>
      </w:r>
    </w:p>
    <w:p w14:paraId="00DFCA7B" w14:textId="77777777" w:rsidR="00503D5A" w:rsidRPr="00503D5A" w:rsidRDefault="00503D5A" w:rsidP="00503D5A">
      <w:pPr>
        <w:contextualSpacing/>
        <w:jc w:val="both"/>
        <w:rPr>
          <w:rFonts w:ascii="Arial Narrow" w:hAnsi="Arial Narrow"/>
        </w:rPr>
      </w:pPr>
      <w:smartTag w:uri="urn:schemas-microsoft-com:office:smarttags" w:element="metricconverter">
        <w:smartTagPr>
          <w:attr w:name="ProductID" w:val="5 cm"/>
        </w:smartTagPr>
        <w:r w:rsidRPr="00503D5A">
          <w:rPr>
            <w:rFonts w:ascii="Arial Narrow" w:hAnsi="Arial Narrow"/>
          </w:rPr>
          <w:t xml:space="preserve">5 cm </w:t>
        </w:r>
      </w:smartTag>
      <w:r w:rsidRPr="00503D5A">
        <w:rPr>
          <w:rFonts w:ascii="Arial Narrow" w:hAnsi="Arial Narrow"/>
        </w:rPr>
        <w:t>pour les mesures de profondeur.</w:t>
      </w:r>
    </w:p>
    <w:p w14:paraId="246770FB" w14:textId="77777777" w:rsidR="00503D5A" w:rsidRPr="00503D5A" w:rsidRDefault="00503D5A" w:rsidP="00503D5A">
      <w:pPr>
        <w:contextualSpacing/>
        <w:jc w:val="both"/>
        <w:rPr>
          <w:rFonts w:ascii="Arial Narrow" w:hAnsi="Arial Narrow"/>
        </w:rPr>
      </w:pPr>
      <w:r w:rsidRPr="00503D5A">
        <w:rPr>
          <w:rFonts w:ascii="Arial Narrow" w:hAnsi="Arial Narrow"/>
        </w:rPr>
        <w:t xml:space="preserve">Les essais de débit </w:t>
      </w:r>
    </w:p>
    <w:p w14:paraId="2F660BAD" w14:textId="77777777" w:rsidR="00503D5A" w:rsidRPr="00503D5A" w:rsidRDefault="00503D5A" w:rsidP="00503D5A">
      <w:pPr>
        <w:contextualSpacing/>
        <w:jc w:val="both"/>
        <w:rPr>
          <w:rFonts w:ascii="Arial Narrow" w:hAnsi="Arial Narrow"/>
        </w:rPr>
      </w:pPr>
      <w:r w:rsidRPr="00503D5A">
        <w:rPr>
          <w:rFonts w:ascii="Arial Narrow" w:hAnsi="Arial Narrow"/>
        </w:rPr>
        <w:tab/>
        <w:t>Des essais de débit doivent être faits systématiquement avant la mise en exploitation des forages.</w:t>
      </w:r>
    </w:p>
    <w:p w14:paraId="78DABD8E" w14:textId="77777777" w:rsidR="00503D5A" w:rsidRPr="00503D5A" w:rsidRDefault="00503D5A" w:rsidP="00503D5A">
      <w:pPr>
        <w:contextualSpacing/>
        <w:jc w:val="both"/>
        <w:rPr>
          <w:rFonts w:ascii="Arial Narrow" w:hAnsi="Arial Narrow"/>
        </w:rPr>
      </w:pPr>
      <w:r w:rsidRPr="00503D5A">
        <w:rPr>
          <w:rFonts w:ascii="Arial Narrow" w:hAnsi="Arial Narrow"/>
        </w:rPr>
        <w:tab/>
        <w:t>Les dispositifs de mesures devront comprendre :</w:t>
      </w:r>
    </w:p>
    <w:p w14:paraId="7AA6E0A3" w14:textId="77777777" w:rsidR="00503D5A" w:rsidRPr="00503D5A" w:rsidRDefault="00503D5A" w:rsidP="00503D5A">
      <w:pPr>
        <w:contextualSpacing/>
        <w:jc w:val="both"/>
        <w:rPr>
          <w:rFonts w:ascii="Arial Narrow" w:hAnsi="Arial Narrow"/>
        </w:rPr>
      </w:pPr>
      <w:r w:rsidRPr="00503D5A">
        <w:rPr>
          <w:rFonts w:ascii="Arial Narrow" w:hAnsi="Arial Narrow"/>
        </w:rPr>
        <w:t>(i) Un équipement de pompage (pompe électrique immergée, groupe électrogène, etc.)</w:t>
      </w:r>
    </w:p>
    <w:p w14:paraId="6F04D2F6" w14:textId="77777777" w:rsidR="00503D5A" w:rsidRPr="00503D5A" w:rsidRDefault="00503D5A" w:rsidP="00503D5A">
      <w:pPr>
        <w:contextualSpacing/>
        <w:jc w:val="both"/>
        <w:rPr>
          <w:rFonts w:ascii="Arial Narrow" w:hAnsi="Arial Narrow"/>
        </w:rPr>
      </w:pPr>
      <w:r w:rsidRPr="00503D5A">
        <w:rPr>
          <w:rFonts w:ascii="Arial Narrow" w:hAnsi="Arial Narrow"/>
        </w:rPr>
        <w:t>(ii) Des appareils de mesure des débits</w:t>
      </w:r>
    </w:p>
    <w:p w14:paraId="271E0A0D" w14:textId="77777777" w:rsidR="00503D5A" w:rsidRPr="00503D5A" w:rsidRDefault="00503D5A" w:rsidP="00503D5A">
      <w:pPr>
        <w:contextualSpacing/>
        <w:jc w:val="both"/>
        <w:rPr>
          <w:rFonts w:ascii="Arial Narrow" w:hAnsi="Arial Narrow"/>
        </w:rPr>
      </w:pPr>
      <w:r w:rsidRPr="00503D5A">
        <w:rPr>
          <w:rFonts w:ascii="Arial Narrow" w:hAnsi="Arial Narrow"/>
        </w:rPr>
        <w:t>(iii) Et des appareils de mesure des niveaux d’eau.</w:t>
      </w:r>
    </w:p>
    <w:p w14:paraId="467450BD" w14:textId="77777777" w:rsidR="00503D5A" w:rsidRPr="00503D5A" w:rsidRDefault="00503D5A" w:rsidP="00503D5A">
      <w:pPr>
        <w:contextualSpacing/>
        <w:jc w:val="both"/>
        <w:rPr>
          <w:rFonts w:ascii="Arial Narrow" w:hAnsi="Arial Narrow"/>
        </w:rPr>
      </w:pPr>
      <w:r w:rsidRPr="00503D5A">
        <w:rPr>
          <w:rFonts w:ascii="Arial Narrow" w:hAnsi="Arial Narrow"/>
        </w:rPr>
        <w:t xml:space="preserve">Les essais seront effectués par paliers successifs de pompage à débit constant, le niveau de stabilisation étant atteint à chaque palier. Les débits seront croissants d’un palier à l’autre. </w:t>
      </w:r>
    </w:p>
    <w:p w14:paraId="774A4F74" w14:textId="77777777" w:rsidR="00503D5A" w:rsidRPr="00503D5A" w:rsidRDefault="00503D5A" w:rsidP="00503D5A">
      <w:pPr>
        <w:contextualSpacing/>
        <w:jc w:val="both"/>
        <w:rPr>
          <w:rFonts w:ascii="Arial Narrow" w:hAnsi="Arial Narrow"/>
        </w:rPr>
      </w:pPr>
      <w:r w:rsidRPr="00503D5A">
        <w:rPr>
          <w:rFonts w:ascii="Arial Narrow" w:hAnsi="Arial Narrow"/>
        </w:rPr>
        <w:tab/>
        <w:t>Après un temps de repos, on effectuera un nouveau pompage de longue durée au débit constant plus élevé autorisé par les capacités du forage, après quoi la remontée sera observée jusqu’à la récupération du niveau initial.</w:t>
      </w:r>
    </w:p>
    <w:p w14:paraId="78D70B73" w14:textId="77777777" w:rsidR="00503D5A" w:rsidRPr="00503D5A" w:rsidRDefault="00503D5A" w:rsidP="00503D5A">
      <w:pPr>
        <w:contextualSpacing/>
        <w:jc w:val="both"/>
        <w:rPr>
          <w:rFonts w:ascii="Arial Narrow" w:hAnsi="Arial Narrow"/>
        </w:rPr>
      </w:pPr>
      <w:r w:rsidRPr="00503D5A">
        <w:rPr>
          <w:rFonts w:ascii="Arial Narrow" w:hAnsi="Arial Narrow"/>
        </w:rPr>
        <w:tab/>
        <w:t xml:space="preserve">Tous les essais seront effectués en présence de l’ingénieur de contrôle qui en assurera la supervision. </w:t>
      </w:r>
    </w:p>
    <w:p w14:paraId="6CDF33C9" w14:textId="77777777" w:rsidR="00503D5A" w:rsidRPr="00503D5A" w:rsidRDefault="00503D5A" w:rsidP="00503D5A">
      <w:pPr>
        <w:contextualSpacing/>
        <w:jc w:val="both"/>
        <w:rPr>
          <w:rFonts w:ascii="Arial Narrow" w:hAnsi="Arial Narrow"/>
        </w:rPr>
      </w:pPr>
      <w:r w:rsidRPr="00503D5A">
        <w:rPr>
          <w:rFonts w:ascii="Arial Narrow" w:hAnsi="Arial Narrow"/>
        </w:rPr>
        <w:tab/>
        <w:t xml:space="preserve">Les résultats des essais seront interprétés par le constructeur qui en déterminera les caractéristiques hydrauliques du forage à travers : </w:t>
      </w:r>
    </w:p>
    <w:p w14:paraId="49D28D58" w14:textId="77777777" w:rsidR="00503D5A" w:rsidRPr="00503D5A" w:rsidRDefault="00503D5A" w:rsidP="00503D5A">
      <w:pPr>
        <w:contextualSpacing/>
        <w:jc w:val="both"/>
        <w:rPr>
          <w:rFonts w:ascii="Arial Narrow" w:hAnsi="Arial Narrow"/>
        </w:rPr>
      </w:pPr>
      <w:r w:rsidRPr="00503D5A">
        <w:rPr>
          <w:rFonts w:ascii="Arial Narrow" w:hAnsi="Arial Narrow"/>
        </w:rPr>
        <w:t>(i) Le traçage de la courbe caractéristique</w:t>
      </w:r>
    </w:p>
    <w:p w14:paraId="2D855564" w14:textId="77777777" w:rsidR="00503D5A" w:rsidRPr="00503D5A" w:rsidRDefault="00503D5A" w:rsidP="00503D5A">
      <w:pPr>
        <w:contextualSpacing/>
        <w:jc w:val="both"/>
        <w:rPr>
          <w:rFonts w:ascii="Arial Narrow" w:hAnsi="Arial Narrow"/>
        </w:rPr>
      </w:pPr>
      <w:r w:rsidRPr="00503D5A">
        <w:rPr>
          <w:rFonts w:ascii="Arial Narrow" w:hAnsi="Arial Narrow"/>
        </w:rPr>
        <w:t xml:space="preserve">(ii) La détermination du rendement du forage </w:t>
      </w:r>
    </w:p>
    <w:p w14:paraId="6F29B0CC" w14:textId="77777777" w:rsidR="00503D5A" w:rsidRPr="00503D5A" w:rsidRDefault="00503D5A" w:rsidP="00503D5A">
      <w:pPr>
        <w:contextualSpacing/>
        <w:jc w:val="both"/>
        <w:rPr>
          <w:rFonts w:ascii="Arial Narrow" w:hAnsi="Arial Narrow"/>
        </w:rPr>
      </w:pPr>
      <w:r w:rsidRPr="00503D5A">
        <w:rPr>
          <w:rFonts w:ascii="Arial Narrow" w:hAnsi="Arial Narrow"/>
        </w:rPr>
        <w:t>(iii) Et l’évaluation de la transmissivité de la nappe.</w:t>
      </w:r>
    </w:p>
    <w:p w14:paraId="2D706949" w14:textId="77777777" w:rsidR="00503D5A" w:rsidRPr="00503D5A" w:rsidRDefault="00503D5A" w:rsidP="00503D5A">
      <w:pPr>
        <w:contextualSpacing/>
        <w:jc w:val="both"/>
        <w:rPr>
          <w:rFonts w:ascii="Arial Narrow" w:hAnsi="Arial Narrow"/>
        </w:rPr>
      </w:pPr>
      <w:r w:rsidRPr="00503D5A">
        <w:rPr>
          <w:rFonts w:ascii="Arial Narrow" w:hAnsi="Arial Narrow"/>
          <w:b/>
        </w:rPr>
        <w:t xml:space="preserve">Le forage sera considéré productif si son débit calculé est au moins égal à </w:t>
      </w:r>
      <w:smartTag w:uri="urn:schemas-microsoft-com:office:smarttags" w:element="metricconverter">
        <w:smartTagPr>
          <w:attr w:name="ProductID" w:val="0,7 m￨tre cube"/>
        </w:smartTagPr>
        <w:r w:rsidRPr="00503D5A">
          <w:rPr>
            <w:rFonts w:ascii="Arial Narrow" w:hAnsi="Arial Narrow"/>
            <w:b/>
          </w:rPr>
          <w:t>0,7 mètre cube</w:t>
        </w:r>
      </w:smartTag>
      <w:r w:rsidRPr="00503D5A">
        <w:rPr>
          <w:rFonts w:ascii="Arial Narrow" w:hAnsi="Arial Narrow"/>
          <w:b/>
        </w:rPr>
        <w:t xml:space="preserve"> par heure.</w:t>
      </w:r>
      <w:r w:rsidRPr="00503D5A">
        <w:rPr>
          <w:rFonts w:ascii="Arial Narrow" w:hAnsi="Arial Narrow"/>
        </w:rPr>
        <w:t xml:space="preserve"> Dans le cas contraire, le forage sera considéré non productif et repris à la charge du constructeur.</w:t>
      </w:r>
    </w:p>
    <w:p w14:paraId="4C83F401" w14:textId="77777777" w:rsidR="00503D5A" w:rsidRPr="00503D5A" w:rsidRDefault="00503D5A" w:rsidP="00503D5A">
      <w:pPr>
        <w:contextualSpacing/>
        <w:jc w:val="both"/>
        <w:rPr>
          <w:rFonts w:ascii="Arial Narrow" w:hAnsi="Arial Narrow"/>
        </w:rPr>
      </w:pPr>
      <w:r w:rsidRPr="00503D5A">
        <w:rPr>
          <w:rFonts w:ascii="Arial Narrow" w:hAnsi="Arial Narrow"/>
        </w:rPr>
        <w:t xml:space="preserve">Lors des essais, il sera également procédé aux prélèvements en vue d’évaluer la qualité de l’eau par des analyses physico – chimiques et bactériologiques, et l’évaluation de la turbidité de l’eau par la mesure de la tache de dépôt. </w:t>
      </w:r>
    </w:p>
    <w:p w14:paraId="7D34A612" w14:textId="77777777" w:rsidR="00503D5A" w:rsidRPr="00503D5A" w:rsidRDefault="00503D5A" w:rsidP="00503D5A">
      <w:pPr>
        <w:contextualSpacing/>
        <w:jc w:val="both"/>
        <w:rPr>
          <w:rFonts w:ascii="Arial Narrow" w:hAnsi="Arial Narrow"/>
        </w:rPr>
      </w:pPr>
      <w:r w:rsidRPr="00503D5A">
        <w:rPr>
          <w:rFonts w:ascii="Arial Narrow" w:hAnsi="Arial Narrow"/>
        </w:rPr>
        <w:t>Analyse d’eau</w:t>
      </w:r>
    </w:p>
    <w:p w14:paraId="67D40D54" w14:textId="77777777" w:rsidR="00503D5A" w:rsidRPr="00503D5A" w:rsidRDefault="00503D5A" w:rsidP="00503D5A">
      <w:pPr>
        <w:contextualSpacing/>
        <w:jc w:val="both"/>
        <w:rPr>
          <w:rFonts w:ascii="Arial Narrow" w:hAnsi="Arial Narrow"/>
        </w:rPr>
      </w:pPr>
      <w:r w:rsidRPr="00503D5A">
        <w:rPr>
          <w:rFonts w:ascii="Arial Narrow" w:hAnsi="Arial Narrow"/>
        </w:rPr>
        <w:t>Avant l'équipement du forage, le contractant effectuera sur le site les mesures suivantes : pH, conductivité, température.</w:t>
      </w:r>
    </w:p>
    <w:p w14:paraId="4D10350B" w14:textId="77777777" w:rsidR="00503D5A" w:rsidRPr="00503D5A" w:rsidRDefault="00503D5A" w:rsidP="00503D5A">
      <w:pPr>
        <w:contextualSpacing/>
        <w:jc w:val="both"/>
        <w:rPr>
          <w:rFonts w:ascii="Arial Narrow" w:hAnsi="Arial Narrow"/>
        </w:rPr>
      </w:pPr>
      <w:r w:rsidRPr="00503D5A">
        <w:rPr>
          <w:rFonts w:ascii="Arial Narrow" w:hAnsi="Arial Narrow"/>
        </w:rPr>
        <w:t>A la fin du développement, le contractant procédera à la désinfection du forage par injection d'hypochlorite de calcium (ou équivalent).</w:t>
      </w:r>
    </w:p>
    <w:p w14:paraId="01CFC58F" w14:textId="77777777" w:rsidR="00503D5A" w:rsidRPr="00503D5A" w:rsidRDefault="00503D5A" w:rsidP="00503D5A">
      <w:pPr>
        <w:contextualSpacing/>
        <w:jc w:val="both"/>
        <w:rPr>
          <w:rFonts w:ascii="Arial Narrow" w:hAnsi="Arial Narrow"/>
        </w:rPr>
      </w:pPr>
      <w:r w:rsidRPr="00503D5A">
        <w:rPr>
          <w:rFonts w:ascii="Arial Narrow" w:hAnsi="Arial Narrow"/>
        </w:rPr>
        <w:t>A la fin de l'essai de débit, le contractant effectuera des prélèvements d’échantillons d’eau pour analyses physico-chimiques et bactériologiques qu’elle fera analyser dans des laboratoires agréés par le maître d’ouvrage.</w:t>
      </w:r>
    </w:p>
    <w:p w14:paraId="1ADABB45" w14:textId="77777777" w:rsidR="00503D5A" w:rsidRPr="00503D5A" w:rsidRDefault="00503D5A" w:rsidP="00503D5A">
      <w:pPr>
        <w:contextualSpacing/>
        <w:jc w:val="both"/>
        <w:rPr>
          <w:rFonts w:ascii="Arial Narrow" w:hAnsi="Arial Narrow"/>
        </w:rPr>
      </w:pPr>
    </w:p>
    <w:p w14:paraId="544F0203" w14:textId="77777777" w:rsidR="00503D5A" w:rsidRPr="00503D5A" w:rsidRDefault="00503D5A" w:rsidP="00503D5A">
      <w:pPr>
        <w:contextualSpacing/>
        <w:jc w:val="both"/>
        <w:rPr>
          <w:rFonts w:ascii="Arial Narrow" w:hAnsi="Arial Narrow"/>
          <w:b/>
        </w:rPr>
      </w:pPr>
      <w:r w:rsidRPr="00503D5A">
        <w:rPr>
          <w:rFonts w:ascii="Arial Narrow" w:hAnsi="Arial Narrow"/>
          <w:b/>
        </w:rPr>
        <w:t xml:space="preserve">III.2.6 - EXECUTION DE LA SUPERSTRUCTURE </w:t>
      </w:r>
    </w:p>
    <w:p w14:paraId="760D038E" w14:textId="77777777" w:rsidR="00503D5A" w:rsidRPr="00503D5A" w:rsidRDefault="00503D5A" w:rsidP="00503D5A">
      <w:pPr>
        <w:contextualSpacing/>
        <w:jc w:val="both"/>
        <w:rPr>
          <w:rFonts w:ascii="Arial Narrow" w:hAnsi="Arial Narrow"/>
        </w:rPr>
      </w:pPr>
      <w:r w:rsidRPr="00503D5A">
        <w:rPr>
          <w:rFonts w:ascii="Arial Narrow" w:hAnsi="Arial Narrow"/>
        </w:rPr>
        <w:tab/>
        <w:t>La superstructure est composée d’une margelle basse, d’une dalle de couverture d’une dalle anti-bourbier, d’un système d’assainissement, et d’une clôture.</w:t>
      </w:r>
    </w:p>
    <w:p w14:paraId="6C4E4FF3" w14:textId="77777777" w:rsidR="00503D5A" w:rsidRPr="00503D5A" w:rsidRDefault="00503D5A" w:rsidP="00503D5A">
      <w:pPr>
        <w:contextualSpacing/>
        <w:jc w:val="both"/>
        <w:rPr>
          <w:rFonts w:ascii="Arial Narrow" w:hAnsi="Arial Narrow"/>
        </w:rPr>
      </w:pPr>
    </w:p>
    <w:p w14:paraId="135E16BD" w14:textId="77777777" w:rsidR="00503D5A" w:rsidRPr="00503D5A" w:rsidRDefault="00503D5A" w:rsidP="00503D5A">
      <w:pPr>
        <w:contextualSpacing/>
        <w:jc w:val="both"/>
        <w:rPr>
          <w:rFonts w:ascii="Arial Narrow" w:hAnsi="Arial Narrow"/>
          <w:b/>
        </w:rPr>
      </w:pPr>
      <w:r w:rsidRPr="00503D5A">
        <w:rPr>
          <w:rFonts w:ascii="Arial Narrow" w:hAnsi="Arial Narrow"/>
          <w:b/>
        </w:rPr>
        <w:t xml:space="preserve">La margelle basse </w:t>
      </w:r>
    </w:p>
    <w:p w14:paraId="1B9B1512" w14:textId="77777777" w:rsidR="00503D5A" w:rsidRPr="00503D5A" w:rsidRDefault="00503D5A" w:rsidP="00503D5A">
      <w:pPr>
        <w:contextualSpacing/>
        <w:jc w:val="both"/>
        <w:rPr>
          <w:rFonts w:ascii="Arial Narrow" w:hAnsi="Arial Narrow"/>
        </w:rPr>
      </w:pPr>
      <w:r w:rsidRPr="00503D5A">
        <w:rPr>
          <w:rFonts w:ascii="Arial Narrow" w:hAnsi="Arial Narrow"/>
        </w:rPr>
        <w:tab/>
        <w:t xml:space="preserve">La margelle basse aura une hauteur de 40cm et sera exécutée en deux couronnes de </w:t>
      </w:r>
      <w:smartTag w:uri="urn:schemas-microsoft-com:office:smarttags" w:element="metricconverter">
        <w:smartTagPr>
          <w:attr w:name="ProductID" w:val="15 cm"/>
        </w:smartTagPr>
        <w:r w:rsidRPr="00503D5A">
          <w:rPr>
            <w:rFonts w:ascii="Arial Narrow" w:hAnsi="Arial Narrow"/>
          </w:rPr>
          <w:t>15 cm</w:t>
        </w:r>
      </w:smartTag>
      <w:r w:rsidRPr="00503D5A">
        <w:rPr>
          <w:rFonts w:ascii="Arial Narrow" w:hAnsi="Arial Narrow"/>
        </w:rPr>
        <w:t xml:space="preserve"> d’épaisseur chacune séparées par un remblai de sable stabilisé de même hauteur.</w:t>
      </w:r>
    </w:p>
    <w:p w14:paraId="27842729" w14:textId="77777777" w:rsidR="00503D5A" w:rsidRPr="00503D5A" w:rsidRDefault="00503D5A" w:rsidP="00503D5A">
      <w:pPr>
        <w:contextualSpacing/>
        <w:jc w:val="both"/>
        <w:rPr>
          <w:rFonts w:ascii="Arial Narrow" w:hAnsi="Arial Narrow"/>
        </w:rPr>
      </w:pPr>
      <w:r w:rsidRPr="00503D5A">
        <w:rPr>
          <w:rFonts w:ascii="Arial Narrow" w:hAnsi="Arial Narrow"/>
        </w:rPr>
        <w:tab/>
        <w:t>Elle sera exécutée en béton armé (45kg d’acier par m³ de béton)  dosé à 300kg de ciment par m³ de béton conformément aux plans.</w:t>
      </w:r>
    </w:p>
    <w:p w14:paraId="13DF1EA6" w14:textId="77777777" w:rsidR="00503D5A" w:rsidRPr="00503D5A" w:rsidRDefault="00503D5A" w:rsidP="00503D5A">
      <w:pPr>
        <w:contextualSpacing/>
        <w:jc w:val="both"/>
        <w:rPr>
          <w:rFonts w:ascii="Arial Narrow" w:hAnsi="Arial Narrow"/>
          <w:b/>
        </w:rPr>
      </w:pPr>
      <w:r w:rsidRPr="00503D5A">
        <w:rPr>
          <w:rFonts w:ascii="Arial Narrow" w:hAnsi="Arial Narrow"/>
          <w:b/>
        </w:rPr>
        <w:t xml:space="preserve">La dalle de couverture </w:t>
      </w:r>
    </w:p>
    <w:p w14:paraId="71A7761B" w14:textId="77777777" w:rsidR="00503D5A" w:rsidRPr="00503D5A" w:rsidRDefault="00503D5A" w:rsidP="00503D5A">
      <w:pPr>
        <w:contextualSpacing/>
        <w:jc w:val="both"/>
        <w:rPr>
          <w:rFonts w:ascii="Arial Narrow" w:hAnsi="Arial Narrow"/>
        </w:rPr>
      </w:pPr>
      <w:r w:rsidRPr="00503D5A">
        <w:rPr>
          <w:rFonts w:ascii="Arial Narrow" w:hAnsi="Arial Narrow"/>
        </w:rPr>
        <w:tab/>
        <w:t xml:space="preserve">La dalle de couverture qui recevra la pompe manuelle, sera exécutée au – dessus de la margelle basse et calée à la cote + 50cm au –dessus du sol. </w:t>
      </w:r>
    </w:p>
    <w:p w14:paraId="406AE5AA" w14:textId="77777777" w:rsidR="00503D5A" w:rsidRPr="00503D5A" w:rsidRDefault="00503D5A" w:rsidP="00503D5A">
      <w:pPr>
        <w:contextualSpacing/>
        <w:jc w:val="both"/>
        <w:rPr>
          <w:rFonts w:ascii="Arial Narrow" w:hAnsi="Arial Narrow"/>
        </w:rPr>
      </w:pPr>
      <w:r w:rsidRPr="00503D5A">
        <w:rPr>
          <w:rFonts w:ascii="Arial Narrow" w:hAnsi="Arial Narrow"/>
        </w:rPr>
        <w:tab/>
        <w:t>Elle aura les  dimensions de 1,5mx1,5m  et une épaisseur de 10cm et sera en béton armé (50kg d’acier par m³ de béton) dosé à 350kg par m³ de béton.</w:t>
      </w:r>
    </w:p>
    <w:p w14:paraId="5FF98E56" w14:textId="77777777" w:rsidR="00503D5A" w:rsidRPr="00503D5A" w:rsidRDefault="00503D5A" w:rsidP="00503D5A">
      <w:pPr>
        <w:contextualSpacing/>
        <w:jc w:val="both"/>
        <w:rPr>
          <w:rFonts w:ascii="Arial Narrow" w:hAnsi="Arial Narrow"/>
          <w:b/>
        </w:rPr>
      </w:pPr>
      <w:r w:rsidRPr="00503D5A">
        <w:rPr>
          <w:rFonts w:ascii="Arial Narrow" w:hAnsi="Arial Narrow"/>
          <w:b/>
        </w:rPr>
        <w:t>La dalle de propreté</w:t>
      </w:r>
    </w:p>
    <w:p w14:paraId="03D66272" w14:textId="77777777" w:rsidR="00503D5A" w:rsidRPr="00503D5A" w:rsidRDefault="00503D5A" w:rsidP="00503D5A">
      <w:pPr>
        <w:contextualSpacing/>
        <w:jc w:val="both"/>
        <w:rPr>
          <w:rFonts w:ascii="Arial Narrow" w:hAnsi="Arial Narrow"/>
        </w:rPr>
      </w:pPr>
      <w:r w:rsidRPr="00503D5A">
        <w:rPr>
          <w:rFonts w:ascii="Arial Narrow" w:hAnsi="Arial Narrow"/>
        </w:rPr>
        <w:tab/>
        <w:t xml:space="preserve">La dalle de propreté sera exécutée conformément aux plans, et dotée d’une pente d’environ trois (3) pour cent lui permettant de drainer les eaux usées vers les rigoles qui la ceinturent. </w:t>
      </w:r>
    </w:p>
    <w:p w14:paraId="528B63CA" w14:textId="77777777" w:rsidR="00503D5A" w:rsidRPr="00503D5A" w:rsidRDefault="00503D5A" w:rsidP="00503D5A">
      <w:pPr>
        <w:contextualSpacing/>
        <w:jc w:val="both"/>
        <w:rPr>
          <w:rFonts w:ascii="Arial Narrow" w:hAnsi="Arial Narrow"/>
        </w:rPr>
      </w:pPr>
      <w:r w:rsidRPr="00503D5A">
        <w:rPr>
          <w:rFonts w:ascii="Arial Narrow" w:hAnsi="Arial Narrow"/>
        </w:rPr>
        <w:lastRenderedPageBreak/>
        <w:tab/>
        <w:t>La dalle de propreté sera exécutée en béton armé (45kg d’acier par m³ de béton) dosé de 300kg de ciment par m³ de béton.</w:t>
      </w:r>
    </w:p>
    <w:p w14:paraId="488014F3" w14:textId="77777777" w:rsidR="00503D5A" w:rsidRPr="00503D5A" w:rsidRDefault="00503D5A" w:rsidP="00503D5A">
      <w:pPr>
        <w:contextualSpacing/>
        <w:jc w:val="both"/>
        <w:rPr>
          <w:rFonts w:ascii="Arial Narrow" w:hAnsi="Arial Narrow"/>
        </w:rPr>
      </w:pPr>
      <w:r w:rsidRPr="00503D5A">
        <w:rPr>
          <w:rFonts w:ascii="Arial Narrow" w:hAnsi="Arial Narrow"/>
        </w:rPr>
        <w:t>Forme sous les ouvrages.</w:t>
      </w:r>
    </w:p>
    <w:p w14:paraId="74B07C93" w14:textId="77777777" w:rsidR="00503D5A" w:rsidRPr="00503D5A" w:rsidRDefault="00503D5A" w:rsidP="00503D5A">
      <w:pPr>
        <w:contextualSpacing/>
        <w:jc w:val="both"/>
        <w:rPr>
          <w:rFonts w:ascii="Arial Narrow" w:hAnsi="Arial Narrow"/>
        </w:rPr>
      </w:pPr>
      <w:r w:rsidRPr="00503D5A">
        <w:rPr>
          <w:rFonts w:ascii="Arial Narrow" w:hAnsi="Arial Narrow"/>
        </w:rPr>
        <w:tab/>
        <w:t>Le sol en dessous des ouvrages (margelle, dalles) sera consolidé par la pose d’une forme de sable stabilisé  de 20cm d’épaisseur.</w:t>
      </w:r>
    </w:p>
    <w:p w14:paraId="31A80C7D" w14:textId="77777777" w:rsidR="00503D5A" w:rsidRPr="00503D5A" w:rsidRDefault="00503D5A" w:rsidP="00503D5A">
      <w:pPr>
        <w:contextualSpacing/>
        <w:jc w:val="both"/>
        <w:rPr>
          <w:rFonts w:ascii="Arial Narrow" w:hAnsi="Arial Narrow"/>
        </w:rPr>
      </w:pPr>
      <w:r w:rsidRPr="00503D5A">
        <w:rPr>
          <w:rFonts w:ascii="Arial Narrow" w:hAnsi="Arial Narrow"/>
        </w:rPr>
        <w:tab/>
        <w:t xml:space="preserve">Le sable stabilisé au ciment et légèrement mouillé, sera dosé à 75kg de ciment par m³ de sable et  posée en 1 couche  damée. </w:t>
      </w:r>
    </w:p>
    <w:p w14:paraId="16F3DF45" w14:textId="77777777" w:rsidR="00503D5A" w:rsidRPr="00503D5A" w:rsidRDefault="00503D5A" w:rsidP="00503D5A">
      <w:pPr>
        <w:contextualSpacing/>
        <w:jc w:val="both"/>
        <w:rPr>
          <w:rFonts w:ascii="Arial Narrow" w:hAnsi="Arial Narrow"/>
        </w:rPr>
      </w:pPr>
    </w:p>
    <w:p w14:paraId="24C914F6" w14:textId="77777777" w:rsidR="00503D5A" w:rsidRPr="00503D5A" w:rsidRDefault="00503D5A" w:rsidP="00503D5A">
      <w:pPr>
        <w:contextualSpacing/>
        <w:jc w:val="both"/>
        <w:rPr>
          <w:rFonts w:ascii="Arial Narrow" w:hAnsi="Arial Narrow"/>
          <w:b/>
        </w:rPr>
      </w:pPr>
      <w:r w:rsidRPr="00503D5A">
        <w:rPr>
          <w:rFonts w:ascii="Arial Narrow" w:hAnsi="Arial Narrow"/>
          <w:b/>
        </w:rPr>
        <w:t>Le système d’assainissement</w:t>
      </w:r>
    </w:p>
    <w:p w14:paraId="5135F25D" w14:textId="77777777" w:rsidR="00503D5A" w:rsidRPr="00503D5A" w:rsidRDefault="00503D5A" w:rsidP="00503D5A">
      <w:pPr>
        <w:contextualSpacing/>
        <w:jc w:val="both"/>
        <w:rPr>
          <w:rFonts w:ascii="Arial Narrow" w:hAnsi="Arial Narrow"/>
        </w:rPr>
      </w:pPr>
      <w:r w:rsidRPr="00503D5A">
        <w:rPr>
          <w:rFonts w:ascii="Arial Narrow" w:hAnsi="Arial Narrow"/>
        </w:rPr>
        <w:tab/>
        <w:t xml:space="preserve">Le point d’eau sera doté d’un système d’assainissement comprenant un caniveau d’évacuation des eaux usées vers un puits perdu situé à </w:t>
      </w:r>
      <w:smartTag w:uri="urn:schemas-microsoft-com:office:smarttags" w:element="metricconverter">
        <w:smartTagPr>
          <w:attr w:name="ProductID" w:val="5 m￨tres"/>
        </w:smartTagPr>
        <w:r w:rsidRPr="00503D5A">
          <w:rPr>
            <w:rFonts w:ascii="Arial Narrow" w:hAnsi="Arial Narrow"/>
          </w:rPr>
          <w:t>5 mètres</w:t>
        </w:r>
      </w:smartTag>
      <w:r w:rsidRPr="00503D5A">
        <w:rPr>
          <w:rFonts w:ascii="Arial Narrow" w:hAnsi="Arial Narrow"/>
        </w:rPr>
        <w:t xml:space="preserve"> de la clôture. </w:t>
      </w:r>
    </w:p>
    <w:p w14:paraId="1D9FC130" w14:textId="77777777" w:rsidR="00503D5A" w:rsidRPr="00503D5A" w:rsidRDefault="00503D5A" w:rsidP="00503D5A">
      <w:pPr>
        <w:contextualSpacing/>
        <w:jc w:val="both"/>
        <w:rPr>
          <w:rFonts w:ascii="Arial Narrow" w:hAnsi="Arial Narrow"/>
        </w:rPr>
      </w:pPr>
      <w:r w:rsidRPr="00503D5A">
        <w:rPr>
          <w:rFonts w:ascii="Arial Narrow" w:hAnsi="Arial Narrow"/>
        </w:rPr>
        <w:tab/>
        <w:t xml:space="preserve">Le caniveau d’évacuation semi enterré en forme de U  (30cm de largeur en base, 10cm d’épaisseur de parois en gueule et une gueule de 10x10cm²sera en béton armé dosé à 350kg/m³  sur une longueur total de 5m. </w:t>
      </w:r>
    </w:p>
    <w:p w14:paraId="14C31B64" w14:textId="77777777" w:rsidR="00503D5A" w:rsidRPr="00503D5A" w:rsidRDefault="00503D5A" w:rsidP="00503D5A">
      <w:pPr>
        <w:contextualSpacing/>
        <w:jc w:val="both"/>
        <w:rPr>
          <w:rFonts w:ascii="Arial Narrow" w:hAnsi="Arial Narrow"/>
        </w:rPr>
      </w:pPr>
      <w:r w:rsidRPr="00503D5A">
        <w:rPr>
          <w:rFonts w:ascii="Arial Narrow" w:hAnsi="Arial Narrow"/>
        </w:rPr>
        <w:tab/>
        <w:t>Le puits perdu ; enfoui dans le sol, sera constitué de buses préfabriquées et exécuté en deux étapes :</w:t>
      </w:r>
    </w:p>
    <w:p w14:paraId="1BFE93B6" w14:textId="77777777" w:rsidR="00503D5A" w:rsidRPr="00503D5A" w:rsidRDefault="00503D5A" w:rsidP="00503D5A">
      <w:pPr>
        <w:contextualSpacing/>
        <w:jc w:val="both"/>
        <w:rPr>
          <w:rFonts w:ascii="Arial Narrow" w:hAnsi="Arial Narrow"/>
        </w:rPr>
      </w:pPr>
      <w:r w:rsidRPr="00503D5A">
        <w:rPr>
          <w:rFonts w:ascii="Arial Narrow" w:hAnsi="Arial Narrow"/>
        </w:rPr>
        <w:t xml:space="preserve">Une colonne d’infiltration de 1m de hauteur en buses perforées reposant sur un matelas de gravier de </w:t>
      </w:r>
      <w:smartTag w:uri="urn:schemas-microsoft-com:office:smarttags" w:element="metricconverter">
        <w:smartTagPr>
          <w:attr w:name="ProductID" w:val="20 cm"/>
        </w:smartTagPr>
        <w:r w:rsidRPr="00503D5A">
          <w:rPr>
            <w:rFonts w:ascii="Arial Narrow" w:hAnsi="Arial Narrow"/>
          </w:rPr>
          <w:t>20 cm</w:t>
        </w:r>
      </w:smartTag>
      <w:r w:rsidRPr="00503D5A">
        <w:rPr>
          <w:rFonts w:ascii="Arial Narrow" w:hAnsi="Arial Narrow"/>
        </w:rPr>
        <w:t xml:space="preserve"> d’épaisseur. </w:t>
      </w:r>
    </w:p>
    <w:p w14:paraId="1075726E" w14:textId="77777777" w:rsidR="00503D5A" w:rsidRPr="00503D5A" w:rsidRDefault="00503D5A" w:rsidP="00503D5A">
      <w:pPr>
        <w:contextualSpacing/>
        <w:jc w:val="both"/>
        <w:rPr>
          <w:rFonts w:ascii="Arial Narrow" w:hAnsi="Arial Narrow"/>
        </w:rPr>
      </w:pPr>
      <w:r w:rsidRPr="00503D5A">
        <w:rPr>
          <w:rFonts w:ascii="Arial Narrow" w:hAnsi="Arial Narrow"/>
        </w:rPr>
        <w:t xml:space="preserve">Une colonne de 50cm en buses pleins ressortant du sol et muni d’un couvercle en béton de </w:t>
      </w:r>
      <w:smartTag w:uri="urn:schemas-microsoft-com:office:smarttags" w:element="metricconverter">
        <w:smartTagPr>
          <w:attr w:name="ProductID" w:val="10 cm"/>
        </w:smartTagPr>
        <w:r w:rsidRPr="00503D5A">
          <w:rPr>
            <w:rFonts w:ascii="Arial Narrow" w:hAnsi="Arial Narrow"/>
          </w:rPr>
          <w:t>10 cm</w:t>
        </w:r>
      </w:smartTag>
      <w:r w:rsidRPr="00503D5A">
        <w:rPr>
          <w:rFonts w:ascii="Arial Narrow" w:hAnsi="Arial Narrow"/>
        </w:rPr>
        <w:t xml:space="preserve"> d’épaisseur. </w:t>
      </w:r>
    </w:p>
    <w:p w14:paraId="04B39A1D" w14:textId="77777777" w:rsidR="00503D5A" w:rsidRPr="00503D5A" w:rsidRDefault="00503D5A" w:rsidP="00503D5A">
      <w:pPr>
        <w:contextualSpacing/>
        <w:jc w:val="both"/>
        <w:rPr>
          <w:rFonts w:ascii="Arial Narrow" w:hAnsi="Arial Narrow"/>
        </w:rPr>
      </w:pPr>
      <w:r w:rsidRPr="00503D5A">
        <w:rPr>
          <w:rFonts w:ascii="Arial Narrow" w:hAnsi="Arial Narrow"/>
        </w:rPr>
        <w:t>Les buses et le couvercle seront préfabriqués en béton armé dosé à 350kg par m³ de béton.</w:t>
      </w:r>
    </w:p>
    <w:p w14:paraId="792C0E31" w14:textId="77777777" w:rsidR="00503D5A" w:rsidRPr="00503D5A" w:rsidRDefault="00503D5A" w:rsidP="00503D5A">
      <w:pPr>
        <w:contextualSpacing/>
        <w:jc w:val="both"/>
        <w:rPr>
          <w:rFonts w:ascii="Arial Narrow" w:hAnsi="Arial Narrow"/>
          <w:b/>
        </w:rPr>
      </w:pPr>
      <w:r w:rsidRPr="00503D5A">
        <w:rPr>
          <w:rFonts w:ascii="Arial Narrow" w:hAnsi="Arial Narrow"/>
          <w:b/>
        </w:rPr>
        <w:t>La clôture :</w:t>
      </w:r>
    </w:p>
    <w:p w14:paraId="2A296ED4" w14:textId="77777777" w:rsidR="00503D5A" w:rsidRPr="00503D5A" w:rsidRDefault="00503D5A" w:rsidP="00503D5A">
      <w:pPr>
        <w:contextualSpacing/>
        <w:jc w:val="both"/>
        <w:rPr>
          <w:rFonts w:ascii="Arial Narrow" w:hAnsi="Arial Narrow"/>
        </w:rPr>
      </w:pPr>
      <w:r w:rsidRPr="00503D5A">
        <w:rPr>
          <w:rFonts w:ascii="Arial Narrow" w:hAnsi="Arial Narrow"/>
        </w:rPr>
        <w:tab/>
        <w:t xml:space="preserve">De forme carrée et d’une hauteur de 1,20 m, les murs de la clôture seront exécutés en agglomérés de ciment de 15 x 20 x 40cm, sur des fondations en agglomérés de ciment de 20 x 20 x 40cm bourrés. </w:t>
      </w:r>
    </w:p>
    <w:p w14:paraId="128D8CC4" w14:textId="77777777" w:rsidR="00503D5A" w:rsidRPr="00503D5A" w:rsidRDefault="00503D5A" w:rsidP="00503D5A">
      <w:pPr>
        <w:contextualSpacing/>
        <w:jc w:val="both"/>
        <w:rPr>
          <w:rFonts w:ascii="Arial Narrow" w:hAnsi="Arial Narrow"/>
        </w:rPr>
      </w:pPr>
      <w:r w:rsidRPr="00503D5A">
        <w:rPr>
          <w:rFonts w:ascii="Arial Narrow" w:hAnsi="Arial Narrow"/>
        </w:rPr>
        <w:tab/>
        <w:t xml:space="preserve">Les fondations seront posées sur une couche de béton de propreté d’épaisseur </w:t>
      </w:r>
      <w:smartTag w:uri="urn:schemas-microsoft-com:office:smarttags" w:element="metricconverter">
        <w:smartTagPr>
          <w:attr w:name="ProductID" w:val="5 cm"/>
        </w:smartTagPr>
        <w:r w:rsidRPr="00503D5A">
          <w:rPr>
            <w:rFonts w:ascii="Arial Narrow" w:hAnsi="Arial Narrow"/>
          </w:rPr>
          <w:t>5 cm</w:t>
        </w:r>
      </w:smartTag>
      <w:r w:rsidRPr="00503D5A">
        <w:rPr>
          <w:rFonts w:ascii="Arial Narrow" w:hAnsi="Arial Narrow"/>
        </w:rPr>
        <w:t xml:space="preserve"> dosé à </w:t>
      </w:r>
      <w:smartTag w:uri="urn:schemas-microsoft-com:office:smarttags" w:element="metricconverter">
        <w:smartTagPr>
          <w:attr w:name="ProductID" w:val="150 kg"/>
        </w:smartTagPr>
        <w:r w:rsidRPr="00503D5A">
          <w:rPr>
            <w:rFonts w:ascii="Arial Narrow" w:hAnsi="Arial Narrow"/>
          </w:rPr>
          <w:t>150 kg</w:t>
        </w:r>
      </w:smartTag>
      <w:r w:rsidRPr="00503D5A">
        <w:rPr>
          <w:rFonts w:ascii="Arial Narrow" w:hAnsi="Arial Narrow"/>
        </w:rPr>
        <w:t xml:space="preserve"> par m³  de béton, reposant au fond des fouilles qui seront descendues à </w:t>
      </w:r>
      <w:smartTag w:uri="urn:schemas-microsoft-com:office:smarttags" w:element="metricconverter">
        <w:smartTagPr>
          <w:attr w:name="ProductID" w:val="70 cm"/>
        </w:smartTagPr>
        <w:r w:rsidRPr="00503D5A">
          <w:rPr>
            <w:rFonts w:ascii="Arial Narrow" w:hAnsi="Arial Narrow"/>
          </w:rPr>
          <w:t>70 cm</w:t>
        </w:r>
      </w:smartTag>
      <w:r w:rsidRPr="00503D5A">
        <w:rPr>
          <w:rFonts w:ascii="Arial Narrow" w:hAnsi="Arial Narrow"/>
        </w:rPr>
        <w:t xml:space="preserve"> dans le sol.</w:t>
      </w:r>
    </w:p>
    <w:p w14:paraId="5B5DF532" w14:textId="77777777" w:rsidR="00503D5A" w:rsidRPr="00503D5A" w:rsidRDefault="00503D5A" w:rsidP="00503D5A">
      <w:pPr>
        <w:contextualSpacing/>
        <w:jc w:val="both"/>
        <w:rPr>
          <w:rFonts w:ascii="Arial Narrow" w:hAnsi="Arial Narrow"/>
        </w:rPr>
      </w:pPr>
      <w:r w:rsidRPr="00503D5A">
        <w:rPr>
          <w:rFonts w:ascii="Arial Narrow" w:hAnsi="Arial Narrow"/>
        </w:rPr>
        <w:tab/>
        <w:t xml:space="preserve">Les agglomérés seront fabriqués au mortier de ciment dosé à </w:t>
      </w:r>
      <w:smartTag w:uri="urn:schemas-microsoft-com:office:smarttags" w:element="metricconverter">
        <w:smartTagPr>
          <w:attr w:name="ProductID" w:val="300 Kg"/>
        </w:smartTagPr>
        <w:r w:rsidRPr="00503D5A">
          <w:rPr>
            <w:rFonts w:ascii="Arial Narrow" w:hAnsi="Arial Narrow"/>
          </w:rPr>
          <w:t>300 kg</w:t>
        </w:r>
      </w:smartTag>
      <w:r w:rsidRPr="00503D5A">
        <w:rPr>
          <w:rFonts w:ascii="Arial Narrow" w:hAnsi="Arial Narrow"/>
        </w:rPr>
        <w:t xml:space="preserve"> de ciment par m³  de mortier.</w:t>
      </w:r>
    </w:p>
    <w:p w14:paraId="3E946FA2" w14:textId="77777777" w:rsidR="00503D5A" w:rsidRPr="00503D5A" w:rsidRDefault="00503D5A" w:rsidP="00503D5A">
      <w:pPr>
        <w:contextualSpacing/>
        <w:jc w:val="both"/>
        <w:rPr>
          <w:rFonts w:ascii="Arial Narrow" w:hAnsi="Arial Narrow"/>
        </w:rPr>
      </w:pPr>
      <w:r w:rsidRPr="00503D5A">
        <w:rPr>
          <w:rFonts w:ascii="Arial Narrow" w:hAnsi="Arial Narrow"/>
        </w:rPr>
        <w:tab/>
        <w:t xml:space="preserve">La clôture sera solidifiée par deux (02) chaînages horizontaux (bas et haut) et six (6) chaînages verticaux. </w:t>
      </w:r>
    </w:p>
    <w:p w14:paraId="5F8B65FA" w14:textId="77777777" w:rsidR="00503D5A" w:rsidRPr="00503D5A" w:rsidRDefault="00503D5A" w:rsidP="00503D5A">
      <w:pPr>
        <w:contextualSpacing/>
        <w:jc w:val="both"/>
        <w:rPr>
          <w:rFonts w:ascii="Arial Narrow" w:hAnsi="Arial Narrow"/>
        </w:rPr>
      </w:pPr>
      <w:r w:rsidRPr="00503D5A">
        <w:rPr>
          <w:rFonts w:ascii="Arial Narrow" w:hAnsi="Arial Narrow"/>
        </w:rPr>
        <w:tab/>
        <w:t xml:space="preserve">Les murs de la clôture recevront un enduit au mortier de ciment dosé à </w:t>
      </w:r>
      <w:smartTag w:uri="urn:schemas-microsoft-com:office:smarttags" w:element="metricconverter">
        <w:smartTagPr>
          <w:attr w:name="ProductID" w:val="300 Kg"/>
        </w:smartTagPr>
        <w:r w:rsidRPr="00503D5A">
          <w:rPr>
            <w:rFonts w:ascii="Arial Narrow" w:hAnsi="Arial Narrow"/>
          </w:rPr>
          <w:t>300 kg</w:t>
        </w:r>
      </w:smartTag>
      <w:r w:rsidRPr="00503D5A">
        <w:rPr>
          <w:rFonts w:ascii="Arial Narrow" w:hAnsi="Arial Narrow"/>
        </w:rPr>
        <w:t xml:space="preserve"> par m³ de mortier et seront peints en pantex 1300 de couleur bleue. Ce mur sera doté d’un portillon métallique. </w:t>
      </w:r>
    </w:p>
    <w:p w14:paraId="01D416A5" w14:textId="77777777" w:rsidR="00503D5A" w:rsidRPr="00503D5A" w:rsidRDefault="00503D5A" w:rsidP="00503D5A">
      <w:pPr>
        <w:contextualSpacing/>
        <w:jc w:val="both"/>
        <w:rPr>
          <w:rFonts w:ascii="Arial Narrow" w:hAnsi="Arial Narrow"/>
        </w:rPr>
      </w:pPr>
      <w:r w:rsidRPr="00503D5A">
        <w:rPr>
          <w:rFonts w:ascii="Arial Narrow" w:hAnsi="Arial Narrow"/>
        </w:rPr>
        <w:t>Le système de fermeture des 2 portillons sera composé de crochets soudés sur le cadre et le battant et devant recevoir le cadenas type vachette originale avec 3 clés.</w:t>
      </w:r>
    </w:p>
    <w:p w14:paraId="40755DDB" w14:textId="77777777" w:rsidR="00503D5A" w:rsidRPr="00503D5A" w:rsidRDefault="00503D5A" w:rsidP="00503D5A">
      <w:pPr>
        <w:contextualSpacing/>
        <w:jc w:val="both"/>
        <w:rPr>
          <w:rFonts w:ascii="Arial Narrow" w:hAnsi="Arial Narrow"/>
        </w:rPr>
      </w:pPr>
      <w:r w:rsidRPr="00503D5A">
        <w:rPr>
          <w:rFonts w:ascii="Arial Narrow" w:hAnsi="Arial Narrow"/>
        </w:rPr>
        <w:tab/>
        <w:t>Les portillons métalliques recevront deux (2) couches de peinture antirouille  et deux (2) couches de peinture à huile de couleur verte.</w:t>
      </w:r>
    </w:p>
    <w:p w14:paraId="719E70F3" w14:textId="77777777" w:rsidR="00503D5A" w:rsidRPr="00503D5A" w:rsidRDefault="00503D5A" w:rsidP="00503D5A">
      <w:pPr>
        <w:contextualSpacing/>
        <w:jc w:val="both"/>
        <w:rPr>
          <w:rFonts w:ascii="Arial Narrow" w:hAnsi="Arial Narrow"/>
        </w:rPr>
      </w:pPr>
      <w:r w:rsidRPr="00503D5A">
        <w:rPr>
          <w:rFonts w:ascii="Arial Narrow" w:hAnsi="Arial Narrow"/>
        </w:rPr>
        <w:tab/>
        <w:t>Dans tous les cas, la superstructure sera exécutée conformément aux plans</w:t>
      </w:r>
    </w:p>
    <w:p w14:paraId="66601BAD" w14:textId="77777777" w:rsidR="00503D5A" w:rsidRPr="00503D5A" w:rsidRDefault="00503D5A" w:rsidP="00503D5A">
      <w:pPr>
        <w:contextualSpacing/>
        <w:jc w:val="both"/>
        <w:rPr>
          <w:rFonts w:ascii="Arial Narrow" w:hAnsi="Arial Narrow"/>
        </w:rPr>
      </w:pPr>
    </w:p>
    <w:p w14:paraId="1012B05D" w14:textId="77777777" w:rsidR="00503D5A" w:rsidRPr="00503D5A" w:rsidRDefault="00503D5A" w:rsidP="00503D5A">
      <w:pPr>
        <w:contextualSpacing/>
        <w:jc w:val="both"/>
        <w:rPr>
          <w:rFonts w:ascii="Arial Narrow" w:hAnsi="Arial Narrow"/>
          <w:b/>
        </w:rPr>
      </w:pPr>
      <w:r w:rsidRPr="00503D5A">
        <w:rPr>
          <w:rFonts w:ascii="Arial Narrow" w:hAnsi="Arial Narrow"/>
          <w:b/>
        </w:rPr>
        <w:t>III.2.7 - DESINFECTION ET POSE DE LA POMPE</w:t>
      </w:r>
    </w:p>
    <w:p w14:paraId="3804A492" w14:textId="77777777" w:rsidR="00503D5A" w:rsidRPr="00503D5A" w:rsidRDefault="00503D5A" w:rsidP="00503D5A">
      <w:pPr>
        <w:contextualSpacing/>
        <w:jc w:val="both"/>
        <w:rPr>
          <w:rFonts w:ascii="Arial Narrow" w:hAnsi="Arial Narrow"/>
        </w:rPr>
      </w:pPr>
      <w:r w:rsidRPr="00503D5A">
        <w:rPr>
          <w:rFonts w:ascii="Arial Narrow" w:hAnsi="Arial Narrow"/>
        </w:rPr>
        <w:tab/>
        <w:t>Avant la pose de la pompe, il sera procédé à la désinfection du forage à l’aide d’une solution chlorée.</w:t>
      </w:r>
    </w:p>
    <w:p w14:paraId="252A4524" w14:textId="77777777" w:rsidR="00503D5A" w:rsidRPr="00503D5A" w:rsidRDefault="00503D5A" w:rsidP="00503D5A">
      <w:pPr>
        <w:contextualSpacing/>
        <w:jc w:val="both"/>
        <w:rPr>
          <w:rFonts w:ascii="Arial Narrow" w:hAnsi="Arial Narrow"/>
        </w:rPr>
      </w:pPr>
      <w:r w:rsidRPr="00503D5A">
        <w:rPr>
          <w:rFonts w:ascii="Arial Narrow" w:hAnsi="Arial Narrow"/>
        </w:rPr>
        <w:tab/>
        <w:t>La pompe à motricité humaine à poser devra être capable de refouler à au moins 50 mètres de profondeur et fournir au moins un (1) mètre cube d’eau par heure</w:t>
      </w:r>
    </w:p>
    <w:p w14:paraId="61AB3039" w14:textId="77777777" w:rsidR="00503D5A" w:rsidRPr="00503D5A" w:rsidRDefault="00503D5A" w:rsidP="00503D5A">
      <w:pPr>
        <w:contextualSpacing/>
        <w:jc w:val="both"/>
        <w:rPr>
          <w:rFonts w:ascii="Arial Narrow" w:hAnsi="Arial Narrow"/>
        </w:rPr>
      </w:pPr>
      <w:r w:rsidRPr="00503D5A">
        <w:rPr>
          <w:rFonts w:ascii="Arial Narrow" w:hAnsi="Arial Narrow"/>
        </w:rPr>
        <w:tab/>
        <w:t>Elle sera de marque « INDIA MARK II » de préférence</w:t>
      </w:r>
    </w:p>
    <w:p w14:paraId="7F65D2BF" w14:textId="77777777" w:rsidR="00503D5A" w:rsidRPr="00503D5A" w:rsidRDefault="00503D5A" w:rsidP="00503D5A">
      <w:pPr>
        <w:contextualSpacing/>
        <w:jc w:val="both"/>
        <w:rPr>
          <w:rFonts w:ascii="Arial Narrow" w:hAnsi="Arial Narrow"/>
        </w:rPr>
      </w:pPr>
      <w:r w:rsidRPr="00503D5A">
        <w:rPr>
          <w:rFonts w:ascii="Arial Narrow" w:hAnsi="Arial Narrow"/>
        </w:rPr>
        <w:tab/>
        <w:t>Dans tous les cas, le fournisseur devra donner les garanties de service après-vente</w:t>
      </w:r>
    </w:p>
    <w:p w14:paraId="0052D3A4" w14:textId="77777777" w:rsidR="00503D5A" w:rsidRPr="00503D5A" w:rsidRDefault="00503D5A" w:rsidP="00503D5A">
      <w:pPr>
        <w:contextualSpacing/>
        <w:jc w:val="both"/>
        <w:rPr>
          <w:rFonts w:ascii="Arial Narrow" w:hAnsi="Arial Narrow"/>
        </w:rPr>
      </w:pPr>
      <w:r w:rsidRPr="00503D5A">
        <w:rPr>
          <w:rFonts w:ascii="Arial Narrow" w:hAnsi="Arial Narrow"/>
        </w:rPr>
        <w:tab/>
        <w:t xml:space="preserve">Après la pose, l’Entrepreneur procèdera à la mesure expérimentale du débit de la pompe (in situ) installée. La méthode de mesure sera la plus simple possible (sceau avec chronomètre). Le résultat sera porté sur la fiche du rapport technique de fin des travaux </w:t>
      </w:r>
    </w:p>
    <w:p w14:paraId="048DDD93" w14:textId="77777777" w:rsidR="00503D5A" w:rsidRPr="00503D5A" w:rsidRDefault="00503D5A" w:rsidP="00503D5A">
      <w:pPr>
        <w:contextualSpacing/>
        <w:jc w:val="both"/>
        <w:rPr>
          <w:rFonts w:ascii="Arial Narrow" w:hAnsi="Arial Narrow"/>
        </w:rPr>
      </w:pPr>
    </w:p>
    <w:p w14:paraId="5179FD36" w14:textId="77777777" w:rsidR="00503D5A" w:rsidRPr="00503D5A" w:rsidRDefault="00503D5A" w:rsidP="00503D5A">
      <w:pPr>
        <w:contextualSpacing/>
        <w:jc w:val="both"/>
        <w:rPr>
          <w:rFonts w:ascii="Arial Narrow" w:hAnsi="Arial Narrow"/>
          <w:b/>
        </w:rPr>
      </w:pPr>
      <w:r w:rsidRPr="00503D5A">
        <w:rPr>
          <w:rFonts w:ascii="Arial Narrow" w:hAnsi="Arial Narrow"/>
          <w:b/>
        </w:rPr>
        <w:t>III.2.8 – CAHIER DES CLAUSES SOCIO-ENVIRONNEMENTALES</w:t>
      </w:r>
    </w:p>
    <w:p w14:paraId="4FF3DA4B" w14:textId="77777777" w:rsidR="00503D5A" w:rsidRPr="00503D5A" w:rsidRDefault="00503D5A" w:rsidP="00503D5A">
      <w:pPr>
        <w:ind w:firstLine="851"/>
        <w:contextualSpacing/>
        <w:jc w:val="both"/>
        <w:rPr>
          <w:rFonts w:ascii="Arial Narrow" w:hAnsi="Arial Narrow"/>
        </w:rPr>
      </w:pPr>
      <w:r w:rsidRPr="00503D5A">
        <w:rPr>
          <w:rFonts w:ascii="Arial Narrow" w:hAnsi="Arial Narrow"/>
        </w:rPr>
        <w:t>Afin d’atténuer les impacts sur l’environnement pendant et après la réalisation du microprojet, les actions suivantes doivent être respectées :</w:t>
      </w:r>
    </w:p>
    <w:p w14:paraId="590A427D" w14:textId="77777777" w:rsidR="00503D5A" w:rsidRPr="00503D5A" w:rsidRDefault="00503D5A" w:rsidP="00503D5A">
      <w:pPr>
        <w:ind w:firstLine="851"/>
        <w:contextualSpacing/>
        <w:jc w:val="both"/>
        <w:rPr>
          <w:rFonts w:ascii="Arial Narrow" w:hAnsi="Arial Narrow"/>
        </w:rPr>
      </w:pPr>
      <w:r w:rsidRPr="00503D5A">
        <w:rPr>
          <w:rFonts w:ascii="Arial Narrow" w:hAnsi="Arial Narrow"/>
        </w:rPr>
        <w:t xml:space="preserve">Avant le démarrage effectif des travaux, l’entreprise doit préparer un plan d’action environnemental précisant l’ensemble des mesures environnementales à mettre en œuvre, ainsi qu’un règlement intérieur mentionnant de manière spécifique les règles de sécurité notamment le port de tenue appropriée, la limitation des vitesses. En outre, ce règlement intérieur devra prescrire l’interdiction de consommer l’alcool pendant les heures de travail, d’utiliser abusivement le bois de chauffe, ainsi que la sensibilisation du  personnel aux dangers des IST/SIDA, au respect des us et coutumes des populations de la région. Ce règlement doit être affiché au sein de l’entreprise. </w:t>
      </w:r>
    </w:p>
    <w:p w14:paraId="79A5AE0B" w14:textId="77777777" w:rsidR="00503D5A" w:rsidRPr="00503D5A" w:rsidRDefault="00503D5A" w:rsidP="00503D5A">
      <w:pPr>
        <w:ind w:firstLine="851"/>
        <w:contextualSpacing/>
        <w:jc w:val="both"/>
        <w:rPr>
          <w:rFonts w:ascii="Arial Narrow" w:hAnsi="Arial Narrow"/>
        </w:rPr>
      </w:pPr>
      <w:r w:rsidRPr="00503D5A">
        <w:rPr>
          <w:rFonts w:ascii="Arial Narrow" w:hAnsi="Arial Narrow"/>
        </w:rPr>
        <w:t>Par ailleurs, une campagne d’information et de sensibilisation du personnel et des riverains devra être donc préalablement organisée et leur attention devra être attirée sur tous ces aspects, y compris sur le calendrier d’exécution, les opportunités d’emploi. En particulier, ces parties prenantes devraient être informées sur les raisons du choix du site d’installation du chantier, ainsi que sur le plan d’action environnemental. Cette campagne devra être renouvelée pendant l’exécution des travaux.</w:t>
      </w:r>
    </w:p>
    <w:p w14:paraId="6412C6C4" w14:textId="77777777" w:rsidR="00503D5A" w:rsidRPr="00503D5A" w:rsidRDefault="00503D5A" w:rsidP="00503D5A">
      <w:pPr>
        <w:ind w:firstLine="851"/>
        <w:contextualSpacing/>
        <w:jc w:val="both"/>
        <w:rPr>
          <w:rFonts w:ascii="Arial Narrow" w:hAnsi="Arial Narrow"/>
        </w:rPr>
      </w:pPr>
      <w:r w:rsidRPr="00503D5A">
        <w:rPr>
          <w:rFonts w:ascii="Arial Narrow" w:hAnsi="Arial Narrow"/>
        </w:rPr>
        <w:lastRenderedPageBreak/>
        <w:t xml:space="preserve">Les différentes mesures socio-environnementales à prendre en compte, lors de la réalisation du présent microprojet sont : </w:t>
      </w:r>
    </w:p>
    <w:p w14:paraId="3F604743" w14:textId="77777777" w:rsidR="00503D5A" w:rsidRPr="00503D5A" w:rsidRDefault="00503D5A" w:rsidP="00503D5A">
      <w:pPr>
        <w:contextualSpacing/>
        <w:jc w:val="both"/>
        <w:rPr>
          <w:rFonts w:ascii="Arial Narrow" w:hAnsi="Arial Narrow"/>
        </w:rPr>
      </w:pPr>
      <w:r w:rsidRPr="00503D5A">
        <w:rPr>
          <w:rFonts w:ascii="Arial Narrow" w:hAnsi="Arial Narrow"/>
        </w:rPr>
        <w:t xml:space="preserve">le reboisement ; </w:t>
      </w:r>
    </w:p>
    <w:p w14:paraId="6B9AAB0E" w14:textId="77777777" w:rsidR="00503D5A" w:rsidRPr="00503D5A" w:rsidRDefault="00503D5A" w:rsidP="00503D5A">
      <w:pPr>
        <w:contextualSpacing/>
        <w:jc w:val="both"/>
        <w:rPr>
          <w:rFonts w:ascii="Arial Narrow" w:hAnsi="Arial Narrow"/>
        </w:rPr>
      </w:pPr>
      <w:r w:rsidRPr="00503D5A">
        <w:rPr>
          <w:rFonts w:ascii="Arial Narrow" w:hAnsi="Arial Narrow"/>
        </w:rPr>
        <w:t xml:space="preserve">la gestion des hydrocarbures ; </w:t>
      </w:r>
    </w:p>
    <w:p w14:paraId="27A1307F" w14:textId="77777777" w:rsidR="00503D5A" w:rsidRPr="00503D5A" w:rsidRDefault="00503D5A" w:rsidP="00503D5A">
      <w:pPr>
        <w:contextualSpacing/>
        <w:jc w:val="both"/>
        <w:rPr>
          <w:rFonts w:ascii="Arial Narrow" w:hAnsi="Arial Narrow"/>
        </w:rPr>
      </w:pPr>
      <w:r w:rsidRPr="00503D5A">
        <w:rPr>
          <w:rFonts w:ascii="Arial Narrow" w:hAnsi="Arial Narrow"/>
        </w:rPr>
        <w:t xml:space="preserve">la sécurité du personnel sur le chantier et les usagers ; </w:t>
      </w:r>
    </w:p>
    <w:p w14:paraId="6DCE4E14" w14:textId="77777777" w:rsidR="00503D5A" w:rsidRPr="00503D5A" w:rsidRDefault="00503D5A" w:rsidP="00503D5A">
      <w:pPr>
        <w:contextualSpacing/>
        <w:jc w:val="both"/>
        <w:rPr>
          <w:rFonts w:ascii="Arial Narrow" w:hAnsi="Arial Narrow"/>
        </w:rPr>
      </w:pPr>
      <w:r w:rsidRPr="00503D5A">
        <w:rPr>
          <w:rFonts w:ascii="Arial Narrow" w:hAnsi="Arial Narrow"/>
        </w:rPr>
        <w:t xml:space="preserve">la gestion des ordures ; </w:t>
      </w:r>
    </w:p>
    <w:p w14:paraId="1E963C38" w14:textId="77777777" w:rsidR="00503D5A" w:rsidRPr="00503D5A" w:rsidRDefault="00503D5A" w:rsidP="00503D5A">
      <w:pPr>
        <w:contextualSpacing/>
        <w:jc w:val="both"/>
        <w:rPr>
          <w:rFonts w:ascii="Arial Narrow" w:hAnsi="Arial Narrow"/>
        </w:rPr>
      </w:pPr>
      <w:r w:rsidRPr="00503D5A">
        <w:rPr>
          <w:rFonts w:ascii="Arial Narrow" w:hAnsi="Arial Narrow"/>
        </w:rPr>
        <w:t>la gestion des déchets solides et liquides ;</w:t>
      </w:r>
    </w:p>
    <w:p w14:paraId="0490FA01" w14:textId="77777777" w:rsidR="00503D5A" w:rsidRPr="00503D5A" w:rsidRDefault="00503D5A" w:rsidP="00503D5A">
      <w:pPr>
        <w:contextualSpacing/>
        <w:jc w:val="both"/>
        <w:rPr>
          <w:rFonts w:ascii="Arial Narrow" w:hAnsi="Arial Narrow"/>
        </w:rPr>
      </w:pPr>
      <w:r w:rsidRPr="00503D5A">
        <w:rPr>
          <w:rFonts w:ascii="Arial Narrow" w:hAnsi="Arial Narrow"/>
        </w:rPr>
        <w:t>La gestion des ressources en eau ;</w:t>
      </w:r>
    </w:p>
    <w:p w14:paraId="48D39AAE" w14:textId="77777777" w:rsidR="00503D5A" w:rsidRPr="00503D5A" w:rsidRDefault="00503D5A" w:rsidP="00503D5A">
      <w:pPr>
        <w:contextualSpacing/>
        <w:jc w:val="both"/>
        <w:rPr>
          <w:rFonts w:ascii="Arial Narrow" w:hAnsi="Arial Narrow"/>
        </w:rPr>
      </w:pPr>
      <w:r w:rsidRPr="00503D5A">
        <w:rPr>
          <w:rFonts w:ascii="Arial Narrow" w:hAnsi="Arial Narrow"/>
        </w:rPr>
        <w:t>La réparation des dommages causés aux tiers ;</w:t>
      </w:r>
    </w:p>
    <w:p w14:paraId="78E1E664" w14:textId="77777777" w:rsidR="00503D5A" w:rsidRPr="00503D5A" w:rsidRDefault="00503D5A" w:rsidP="00503D5A">
      <w:pPr>
        <w:contextualSpacing/>
        <w:jc w:val="both"/>
        <w:rPr>
          <w:rFonts w:ascii="Arial Narrow" w:hAnsi="Arial Narrow"/>
        </w:rPr>
      </w:pPr>
      <w:r w:rsidRPr="00503D5A">
        <w:rPr>
          <w:rFonts w:ascii="Arial Narrow" w:hAnsi="Arial Narrow"/>
        </w:rPr>
        <w:t>L’ouverture et exploitation des carrières et zones d’emprunt</w:t>
      </w:r>
    </w:p>
    <w:p w14:paraId="0D507AB9" w14:textId="77777777" w:rsidR="00503D5A" w:rsidRPr="00503D5A" w:rsidRDefault="00503D5A" w:rsidP="00503D5A">
      <w:pPr>
        <w:contextualSpacing/>
        <w:jc w:val="both"/>
        <w:rPr>
          <w:rFonts w:ascii="Arial Narrow" w:hAnsi="Arial Narrow"/>
        </w:rPr>
      </w:pPr>
      <w:r w:rsidRPr="00503D5A">
        <w:rPr>
          <w:rFonts w:ascii="Arial Narrow" w:hAnsi="Arial Narrow"/>
        </w:rPr>
        <w:t>Le plan de gestion des mesures socio-environnementales</w:t>
      </w:r>
    </w:p>
    <w:p w14:paraId="6380D05D" w14:textId="77777777" w:rsidR="00503D5A" w:rsidRPr="00503D5A" w:rsidRDefault="00503D5A" w:rsidP="00503D5A">
      <w:pPr>
        <w:contextualSpacing/>
        <w:jc w:val="both"/>
        <w:rPr>
          <w:rFonts w:ascii="Arial Narrow" w:hAnsi="Arial Narrow"/>
        </w:rPr>
      </w:pPr>
      <w:r w:rsidRPr="00503D5A">
        <w:rPr>
          <w:rFonts w:ascii="Arial Narrow" w:hAnsi="Arial Narrow"/>
        </w:rPr>
        <w:t>La remise en état des sites et repli de chantier.</w:t>
      </w:r>
    </w:p>
    <w:p w14:paraId="5FC672B9" w14:textId="77777777" w:rsidR="00503D5A" w:rsidRPr="00503D5A" w:rsidRDefault="00503D5A" w:rsidP="00503D5A">
      <w:pPr>
        <w:contextualSpacing/>
        <w:jc w:val="both"/>
        <w:rPr>
          <w:rFonts w:ascii="Arial Narrow" w:hAnsi="Arial Narrow"/>
        </w:rPr>
      </w:pPr>
    </w:p>
    <w:p w14:paraId="5B2C1579" w14:textId="77777777" w:rsidR="00503D5A" w:rsidRPr="00503D5A" w:rsidRDefault="00503D5A" w:rsidP="00503D5A">
      <w:pPr>
        <w:contextualSpacing/>
        <w:jc w:val="both"/>
        <w:rPr>
          <w:rFonts w:ascii="Arial Narrow" w:hAnsi="Arial Narrow"/>
          <w:b/>
        </w:rPr>
      </w:pPr>
      <w:r w:rsidRPr="00503D5A">
        <w:rPr>
          <w:rFonts w:ascii="Arial Narrow" w:hAnsi="Arial Narrow"/>
          <w:b/>
        </w:rPr>
        <w:t xml:space="preserve">Le Reboisement </w:t>
      </w:r>
    </w:p>
    <w:p w14:paraId="45409CDF" w14:textId="77777777" w:rsidR="00503D5A" w:rsidRPr="00503D5A" w:rsidRDefault="00503D5A" w:rsidP="00503D5A">
      <w:pPr>
        <w:contextualSpacing/>
        <w:jc w:val="both"/>
        <w:rPr>
          <w:rFonts w:ascii="Arial Narrow" w:hAnsi="Arial Narrow"/>
        </w:rPr>
      </w:pPr>
      <w:r w:rsidRPr="00503D5A">
        <w:rPr>
          <w:rFonts w:ascii="Arial Narrow" w:hAnsi="Arial Narrow"/>
        </w:rPr>
        <w:t xml:space="preserve">           Il sera planté sur le site du microprojet des arbres (Nimier ou autres espèces adaptés à la zone du microprojet) si l’installation du chantier et la réalisation des travaux ont conduits à la destruction de la flaure.               Les dimensions de trous seront de 30x30cm.</w:t>
      </w:r>
    </w:p>
    <w:p w14:paraId="5ACEEFA7" w14:textId="77777777" w:rsidR="00503D5A" w:rsidRPr="00503D5A" w:rsidRDefault="00503D5A" w:rsidP="00503D5A">
      <w:pPr>
        <w:contextualSpacing/>
        <w:jc w:val="both"/>
        <w:rPr>
          <w:rFonts w:ascii="Arial Narrow" w:hAnsi="Arial Narrow"/>
        </w:rPr>
      </w:pPr>
      <w:r w:rsidRPr="00503D5A">
        <w:rPr>
          <w:rFonts w:ascii="Arial Narrow" w:hAnsi="Arial Narrow"/>
        </w:rPr>
        <w:t xml:space="preserve">              Les plants à mettre en place seront murs avec une taille minimale de 70cm à partir du collet. </w:t>
      </w:r>
    </w:p>
    <w:p w14:paraId="4FCCAEF0" w14:textId="77777777" w:rsidR="00503D5A" w:rsidRPr="00503D5A" w:rsidRDefault="00503D5A" w:rsidP="00503D5A">
      <w:pPr>
        <w:ind w:firstLine="851"/>
        <w:contextualSpacing/>
        <w:jc w:val="both"/>
        <w:rPr>
          <w:rFonts w:ascii="Arial Narrow" w:hAnsi="Arial Narrow"/>
        </w:rPr>
      </w:pPr>
      <w:r w:rsidRPr="00503D5A">
        <w:rPr>
          <w:rFonts w:ascii="Arial Narrow" w:hAnsi="Arial Narrow"/>
        </w:rPr>
        <w:t xml:space="preserve">L’entretien des plants englobe la clôture après leur mise en terre pour les préserver des animaux en divagation, leur arrosage quotidien qui devra se faire tôt le matin et dans la soirée ainsi que le remplacement des plants qui n’auront pas pu survivre. Chaque plant sera clôture d’un écran individuel fait des matériaux locaux (épines) ou par un grillage. </w:t>
      </w:r>
    </w:p>
    <w:p w14:paraId="7A5FFBC9" w14:textId="77777777" w:rsidR="00503D5A" w:rsidRPr="00503D5A" w:rsidRDefault="00503D5A" w:rsidP="00503D5A">
      <w:pPr>
        <w:ind w:firstLine="851"/>
        <w:contextualSpacing/>
        <w:jc w:val="both"/>
        <w:rPr>
          <w:rFonts w:ascii="Arial Narrow" w:hAnsi="Arial Narrow"/>
          <w:b/>
        </w:rPr>
      </w:pPr>
      <w:r w:rsidRPr="00503D5A">
        <w:rPr>
          <w:rFonts w:ascii="Arial Narrow" w:hAnsi="Arial Narrow"/>
          <w:b/>
        </w:rPr>
        <w:t xml:space="preserve">La gestion des hydrocarbures </w:t>
      </w:r>
    </w:p>
    <w:p w14:paraId="4F4B3C9D" w14:textId="77777777" w:rsidR="00503D5A" w:rsidRPr="00503D5A" w:rsidRDefault="00503D5A" w:rsidP="00503D5A">
      <w:pPr>
        <w:ind w:firstLine="851"/>
        <w:contextualSpacing/>
        <w:jc w:val="both"/>
        <w:rPr>
          <w:rFonts w:ascii="Arial Narrow" w:hAnsi="Arial Narrow"/>
        </w:rPr>
      </w:pPr>
      <w:r w:rsidRPr="00503D5A">
        <w:rPr>
          <w:rFonts w:ascii="Arial Narrow" w:hAnsi="Arial Narrow"/>
        </w:rPr>
        <w:t xml:space="preserve">Elle est à la charge de l’Entreprise adjudicataire. Le personnel de l’Entreprise, en occurrence les chauffeurs ou les mécaniciens doivent prendre des précautions nécessaires pour éviter le contact des hydrocarbures avec le sol par l’utilisation des bacs à ordures.  Cette tâche relève des devoirs de l’entreprise et par conséquent n’est pas budgétisée. Cependant le comité de suivi des travaux veillera au strict respect des mesures préconisées telles que l’utilisation des bacs à vidange. </w:t>
      </w:r>
    </w:p>
    <w:p w14:paraId="146130C6" w14:textId="77777777" w:rsidR="00503D5A" w:rsidRPr="00503D5A" w:rsidRDefault="00503D5A" w:rsidP="00503D5A">
      <w:pPr>
        <w:ind w:firstLine="851"/>
        <w:contextualSpacing/>
        <w:jc w:val="both"/>
        <w:rPr>
          <w:rFonts w:ascii="Arial Narrow" w:hAnsi="Arial Narrow"/>
        </w:rPr>
      </w:pPr>
      <w:r w:rsidRPr="00503D5A">
        <w:rPr>
          <w:rFonts w:ascii="Arial Narrow" w:hAnsi="Arial Narrow"/>
        </w:rPr>
        <w:t>Les aires d’entretien et de lavage des engins, devront être bétonnées et pourvues d’un puisard de récupération des huiles et des graisses. Les huiles usées ou de vidange sont à stocker dans des fûts à entreposer dans un lieu sécuritaire à au moins à 100 m du chantier et des cours d’eau en attendant leur acheminement vers les centres spécialisés de traitement. Il en est de même pour les filtres à huile, les batteries et autres déchets toxiques.</w:t>
      </w:r>
    </w:p>
    <w:p w14:paraId="6F98D852" w14:textId="77777777" w:rsidR="00503D5A" w:rsidRPr="00503D5A" w:rsidRDefault="00503D5A" w:rsidP="00503D5A">
      <w:pPr>
        <w:ind w:firstLine="851"/>
        <w:contextualSpacing/>
        <w:jc w:val="both"/>
        <w:rPr>
          <w:rFonts w:ascii="Arial Narrow" w:hAnsi="Arial Narrow"/>
        </w:rPr>
      </w:pPr>
    </w:p>
    <w:p w14:paraId="55AFAB10" w14:textId="77777777" w:rsidR="00503D5A" w:rsidRPr="00503D5A" w:rsidRDefault="00503D5A" w:rsidP="00503D5A">
      <w:pPr>
        <w:ind w:firstLine="851"/>
        <w:contextualSpacing/>
        <w:jc w:val="both"/>
        <w:rPr>
          <w:rFonts w:ascii="Arial Narrow" w:hAnsi="Arial Narrow"/>
        </w:rPr>
      </w:pPr>
      <w:r w:rsidRPr="00503D5A">
        <w:rPr>
          <w:rFonts w:ascii="Arial Narrow" w:hAnsi="Arial Narrow"/>
          <w:b/>
        </w:rPr>
        <w:t>La sécurité du personnel sur le chantier et les usagers</w:t>
      </w:r>
      <w:r w:rsidRPr="00503D5A">
        <w:rPr>
          <w:rFonts w:ascii="Arial Narrow" w:hAnsi="Arial Narrow"/>
        </w:rPr>
        <w:t> </w:t>
      </w:r>
    </w:p>
    <w:p w14:paraId="4F426698" w14:textId="77777777" w:rsidR="00503D5A" w:rsidRPr="00503D5A" w:rsidRDefault="00503D5A" w:rsidP="00503D5A">
      <w:pPr>
        <w:contextualSpacing/>
        <w:jc w:val="both"/>
        <w:rPr>
          <w:rFonts w:ascii="Arial Narrow" w:hAnsi="Arial Narrow"/>
        </w:rPr>
      </w:pPr>
      <w:r w:rsidRPr="00503D5A">
        <w:rPr>
          <w:rFonts w:ascii="Arial Narrow" w:hAnsi="Arial Narrow"/>
        </w:rPr>
        <w:t>Les mesures de sécurité du personnel sur le chantier et les usagers à observer sont celles visant à mettre hors danger la santé du personnel travaillant sur le chantier ainsi que celles des riverains du site du chantier. On peut noter parmi les mesures :</w:t>
      </w:r>
    </w:p>
    <w:p w14:paraId="4166B0A2" w14:textId="77777777" w:rsidR="00503D5A" w:rsidRPr="00503D5A" w:rsidRDefault="00503D5A" w:rsidP="00503D5A">
      <w:pPr>
        <w:contextualSpacing/>
        <w:jc w:val="both"/>
        <w:rPr>
          <w:rFonts w:ascii="Arial Narrow" w:hAnsi="Arial Narrow"/>
        </w:rPr>
      </w:pPr>
    </w:p>
    <w:p w14:paraId="1B930168" w14:textId="77777777" w:rsidR="00503D5A" w:rsidRPr="00503D5A" w:rsidRDefault="00503D5A" w:rsidP="00503D5A">
      <w:pPr>
        <w:contextualSpacing/>
        <w:jc w:val="both"/>
        <w:rPr>
          <w:rFonts w:ascii="Arial Narrow" w:hAnsi="Arial Narrow"/>
        </w:rPr>
      </w:pPr>
      <w:r w:rsidRPr="00503D5A">
        <w:rPr>
          <w:rFonts w:ascii="Arial Narrow" w:hAnsi="Arial Narrow"/>
        </w:rPr>
        <w:t xml:space="preserve">- Le port des matériels de la sécurité par les personnels de l’entreprise sur le chantier, la limitation des poussières et la signalisation ; </w:t>
      </w:r>
    </w:p>
    <w:p w14:paraId="71A9C25A" w14:textId="77777777" w:rsidR="00503D5A" w:rsidRPr="00503D5A" w:rsidRDefault="00503D5A" w:rsidP="00503D5A">
      <w:pPr>
        <w:contextualSpacing/>
        <w:jc w:val="both"/>
        <w:rPr>
          <w:rFonts w:ascii="Arial Narrow" w:hAnsi="Arial Narrow"/>
        </w:rPr>
      </w:pPr>
    </w:p>
    <w:p w14:paraId="1891F327" w14:textId="77777777" w:rsidR="00503D5A" w:rsidRPr="00503D5A" w:rsidRDefault="00503D5A" w:rsidP="00503D5A">
      <w:pPr>
        <w:contextualSpacing/>
        <w:jc w:val="both"/>
        <w:rPr>
          <w:rFonts w:ascii="Arial Narrow" w:hAnsi="Arial Narrow"/>
        </w:rPr>
      </w:pPr>
      <w:r w:rsidRPr="00503D5A">
        <w:rPr>
          <w:rFonts w:ascii="Arial Narrow" w:hAnsi="Arial Narrow"/>
        </w:rPr>
        <w:t>- Le port du matériel de sécurité tel que les gants, les casques, chaussures de sécurité, couvre-nez, est obligatoire pour toute personne se trouvant sur le chantier ;</w:t>
      </w:r>
    </w:p>
    <w:p w14:paraId="3229EDC5" w14:textId="77777777" w:rsidR="00503D5A" w:rsidRPr="00503D5A" w:rsidRDefault="00503D5A" w:rsidP="00503D5A">
      <w:pPr>
        <w:contextualSpacing/>
        <w:jc w:val="both"/>
        <w:rPr>
          <w:rFonts w:ascii="Arial Narrow" w:hAnsi="Arial Narrow"/>
        </w:rPr>
      </w:pPr>
    </w:p>
    <w:p w14:paraId="0D9366CD" w14:textId="77777777" w:rsidR="00503D5A" w:rsidRPr="00503D5A" w:rsidRDefault="00503D5A" w:rsidP="00503D5A">
      <w:pPr>
        <w:contextualSpacing/>
        <w:jc w:val="both"/>
        <w:rPr>
          <w:rFonts w:ascii="Arial Narrow" w:hAnsi="Arial Narrow"/>
        </w:rPr>
      </w:pPr>
      <w:r w:rsidRPr="00503D5A">
        <w:rPr>
          <w:rFonts w:ascii="Arial Narrow" w:hAnsi="Arial Narrow"/>
        </w:rPr>
        <w:t>-L’entreprise doit  également disposer d’une boîte à pharmacie, prendre les dispositions si  nécessaire pour  limiter les nuisances sonores dues nuisances sonores dues aux mouvements des équipements et engins de chantier ;</w:t>
      </w:r>
    </w:p>
    <w:p w14:paraId="6ADB7DD8" w14:textId="77777777" w:rsidR="00503D5A" w:rsidRPr="00503D5A" w:rsidRDefault="00503D5A" w:rsidP="00503D5A">
      <w:pPr>
        <w:contextualSpacing/>
        <w:jc w:val="both"/>
        <w:rPr>
          <w:rFonts w:ascii="Arial Narrow" w:hAnsi="Arial Narrow"/>
        </w:rPr>
      </w:pPr>
    </w:p>
    <w:p w14:paraId="0177AA3A" w14:textId="77777777" w:rsidR="00503D5A" w:rsidRPr="00503D5A" w:rsidRDefault="00503D5A" w:rsidP="00503D5A">
      <w:pPr>
        <w:contextualSpacing/>
        <w:jc w:val="both"/>
        <w:rPr>
          <w:rFonts w:ascii="Arial Narrow" w:hAnsi="Arial Narrow"/>
        </w:rPr>
      </w:pPr>
      <w:r w:rsidRPr="00503D5A">
        <w:rPr>
          <w:rFonts w:ascii="Arial Narrow" w:hAnsi="Arial Narrow"/>
        </w:rPr>
        <w:t>- L’entreprise est astreinte à fournir tous ces matériels sur le chantier en nombre suffisant et le maître d’œuvre est chargé de veiller au respect strict de ces mesures de sécurité ; </w:t>
      </w:r>
    </w:p>
    <w:p w14:paraId="66CA3621" w14:textId="77777777" w:rsidR="00503D5A" w:rsidRPr="00503D5A" w:rsidRDefault="00503D5A" w:rsidP="00503D5A">
      <w:pPr>
        <w:contextualSpacing/>
        <w:jc w:val="both"/>
        <w:rPr>
          <w:rFonts w:ascii="Arial Narrow" w:hAnsi="Arial Narrow"/>
        </w:rPr>
      </w:pPr>
    </w:p>
    <w:p w14:paraId="768B7FA1" w14:textId="77777777" w:rsidR="00503D5A" w:rsidRPr="00503D5A" w:rsidRDefault="00503D5A" w:rsidP="00503D5A">
      <w:pPr>
        <w:contextualSpacing/>
        <w:jc w:val="both"/>
        <w:rPr>
          <w:rFonts w:ascii="Arial Narrow" w:hAnsi="Arial Narrow"/>
        </w:rPr>
      </w:pPr>
      <w:r w:rsidRPr="00503D5A">
        <w:rPr>
          <w:rFonts w:ascii="Arial Narrow" w:hAnsi="Arial Narrow"/>
        </w:rPr>
        <w:t xml:space="preserve">-Les travaux de terrassements, en présence des vents, sont susceptibles de provoquer la levée des poussières ou autres poudres fines tel que le ciment. Dans ce cas, malgré le port des couvre-nez qui est une mesure de protection, les ouvriers doivent arroser les sols pendant leurs travaux ; </w:t>
      </w:r>
    </w:p>
    <w:p w14:paraId="60AC4184" w14:textId="77777777" w:rsidR="00503D5A" w:rsidRPr="00503D5A" w:rsidRDefault="00503D5A" w:rsidP="00503D5A">
      <w:pPr>
        <w:contextualSpacing/>
        <w:jc w:val="both"/>
        <w:rPr>
          <w:rFonts w:ascii="Arial Narrow" w:hAnsi="Arial Narrow"/>
        </w:rPr>
      </w:pPr>
    </w:p>
    <w:p w14:paraId="4B5A52DF" w14:textId="77777777" w:rsidR="00503D5A" w:rsidRPr="00503D5A" w:rsidRDefault="00503D5A" w:rsidP="00503D5A">
      <w:pPr>
        <w:contextualSpacing/>
        <w:jc w:val="both"/>
        <w:rPr>
          <w:rFonts w:ascii="Arial Narrow" w:hAnsi="Arial Narrow"/>
        </w:rPr>
      </w:pPr>
      <w:r w:rsidRPr="00503D5A">
        <w:rPr>
          <w:rFonts w:ascii="Arial Narrow" w:hAnsi="Arial Narrow"/>
        </w:rPr>
        <w:t xml:space="preserve">-L’entreprise veillera également à la limitation des vitesses des différents véhicules et engins (moins de </w:t>
      </w:r>
      <w:smartTag w:uri="urn:schemas-microsoft-com:office:smarttags" w:element="metricconverter">
        <w:smartTagPr>
          <w:attr w:name="ProductID" w:val="40 Km/h"/>
        </w:smartTagPr>
        <w:r w:rsidRPr="00503D5A">
          <w:rPr>
            <w:rFonts w:ascii="Arial Narrow" w:hAnsi="Arial Narrow"/>
          </w:rPr>
          <w:t>40 Km/h</w:t>
        </w:r>
      </w:smartTag>
      <w:r w:rsidRPr="00503D5A">
        <w:rPr>
          <w:rFonts w:ascii="Arial Narrow" w:hAnsi="Arial Narrow"/>
        </w:rPr>
        <w:t>). De même, elle devra veiller à ce que toutes les déviations temporaires sont identifiées en collaboration avec les riverains, et n’affectent pas les zones sensibles ;</w:t>
      </w:r>
    </w:p>
    <w:p w14:paraId="632A20C2" w14:textId="77777777" w:rsidR="00503D5A" w:rsidRPr="00503D5A" w:rsidRDefault="00503D5A" w:rsidP="00503D5A">
      <w:pPr>
        <w:contextualSpacing/>
        <w:jc w:val="both"/>
        <w:rPr>
          <w:rFonts w:ascii="Arial Narrow" w:hAnsi="Arial Narrow"/>
        </w:rPr>
      </w:pPr>
    </w:p>
    <w:p w14:paraId="623793F5" w14:textId="77777777" w:rsidR="00503D5A" w:rsidRPr="00503D5A" w:rsidRDefault="00503D5A" w:rsidP="00503D5A">
      <w:pPr>
        <w:contextualSpacing/>
        <w:jc w:val="both"/>
        <w:rPr>
          <w:rFonts w:ascii="Arial Narrow" w:hAnsi="Arial Narrow"/>
        </w:rPr>
      </w:pPr>
      <w:r w:rsidRPr="00503D5A">
        <w:rPr>
          <w:rFonts w:ascii="Arial Narrow" w:hAnsi="Arial Narrow"/>
        </w:rPr>
        <w:lastRenderedPageBreak/>
        <w:t xml:space="preserve">-En plus des panneaux d’indication du chantier portant les références du projet, il revient aussi à l’Entreprise d’implanter des panneaux de sécurité comme ceux interdisant l’accès au chantier par des personnes étrangères ou ceux relatifs à la circulation (sortie des camions, limitation de vitesse, attention travaux, etc.). </w:t>
      </w:r>
    </w:p>
    <w:p w14:paraId="093403E9" w14:textId="77777777" w:rsidR="00503D5A" w:rsidRPr="00503D5A" w:rsidRDefault="00503D5A" w:rsidP="00503D5A">
      <w:pPr>
        <w:contextualSpacing/>
        <w:jc w:val="both"/>
        <w:rPr>
          <w:rFonts w:ascii="Arial Narrow" w:hAnsi="Arial Narrow"/>
        </w:rPr>
      </w:pPr>
    </w:p>
    <w:p w14:paraId="2B86B652" w14:textId="77777777" w:rsidR="00503D5A" w:rsidRPr="00503D5A" w:rsidRDefault="00503D5A" w:rsidP="00503D5A">
      <w:pPr>
        <w:contextualSpacing/>
        <w:jc w:val="both"/>
        <w:rPr>
          <w:rFonts w:ascii="Arial Narrow" w:hAnsi="Arial Narrow"/>
          <w:b/>
        </w:rPr>
      </w:pPr>
      <w:r w:rsidRPr="00503D5A">
        <w:rPr>
          <w:rFonts w:ascii="Arial Narrow" w:hAnsi="Arial Narrow"/>
          <w:b/>
        </w:rPr>
        <w:t>La gestion des ressources en eau</w:t>
      </w:r>
    </w:p>
    <w:p w14:paraId="6A0D35DD" w14:textId="77777777" w:rsidR="00503D5A" w:rsidRPr="00503D5A" w:rsidRDefault="00503D5A" w:rsidP="00503D5A">
      <w:pPr>
        <w:contextualSpacing/>
        <w:jc w:val="both"/>
        <w:rPr>
          <w:rFonts w:ascii="Arial Narrow" w:hAnsi="Arial Narrow"/>
        </w:rPr>
      </w:pPr>
      <w:r w:rsidRPr="00503D5A">
        <w:rPr>
          <w:rFonts w:ascii="Arial Narrow" w:hAnsi="Arial Narrow"/>
        </w:rPr>
        <w:tab/>
        <w:t>L’entrepreneur devra éviter tout conflit pouvant résulter de l’utilisation des ressources en eau.</w:t>
      </w:r>
    </w:p>
    <w:p w14:paraId="17D84378" w14:textId="77777777" w:rsidR="00503D5A" w:rsidRPr="00503D5A" w:rsidRDefault="00503D5A" w:rsidP="00503D5A">
      <w:pPr>
        <w:contextualSpacing/>
        <w:jc w:val="both"/>
        <w:rPr>
          <w:rFonts w:ascii="Arial Narrow" w:hAnsi="Arial Narrow"/>
        </w:rPr>
      </w:pPr>
      <w:r w:rsidRPr="00503D5A">
        <w:rPr>
          <w:rFonts w:ascii="Arial Narrow" w:hAnsi="Arial Narrow"/>
        </w:rPr>
        <w:tab/>
        <w:t>Ainsi, pour ces besoins en eau ; les prélèvements devront se faire après consultation des populations riveraines.</w:t>
      </w:r>
    </w:p>
    <w:p w14:paraId="5EA10073" w14:textId="77777777" w:rsidR="00503D5A" w:rsidRPr="00503D5A" w:rsidRDefault="00503D5A" w:rsidP="00503D5A">
      <w:pPr>
        <w:contextualSpacing/>
        <w:jc w:val="both"/>
        <w:rPr>
          <w:rFonts w:ascii="Arial Narrow" w:hAnsi="Arial Narrow"/>
        </w:rPr>
      </w:pPr>
      <w:r w:rsidRPr="00503D5A">
        <w:rPr>
          <w:rFonts w:ascii="Arial Narrow" w:hAnsi="Arial Narrow"/>
        </w:rPr>
        <w:tab/>
      </w:r>
      <w:r w:rsidRPr="00503D5A">
        <w:rPr>
          <w:rFonts w:ascii="Arial Narrow" w:hAnsi="Arial Narrow"/>
        </w:rPr>
        <w:tab/>
        <w:t>En tout état de cause, l’entreprise devra éviter d’effectuer des prélèvements importants dans les cours d’eau saisonnier, susceptibles d’interrompre la satisfaction des besoins urgents en eau des populations riveraines.</w:t>
      </w:r>
    </w:p>
    <w:p w14:paraId="619B1BE9" w14:textId="77777777" w:rsidR="00503D5A" w:rsidRPr="00503D5A" w:rsidRDefault="00503D5A" w:rsidP="00503D5A">
      <w:pPr>
        <w:contextualSpacing/>
        <w:jc w:val="both"/>
        <w:rPr>
          <w:rFonts w:ascii="Arial Narrow" w:hAnsi="Arial Narrow"/>
        </w:rPr>
      </w:pPr>
      <w:r w:rsidRPr="00503D5A">
        <w:rPr>
          <w:rFonts w:ascii="Arial Narrow" w:hAnsi="Arial Narrow"/>
        </w:rPr>
        <w:t xml:space="preserve">Par ailleurs, elle devra éviter d’intervenir dans des zones sensibles, d’introduire des pollutions diverses pouvant résulter du lavage ou de la vidange des véhicules et engins. </w:t>
      </w:r>
    </w:p>
    <w:p w14:paraId="168A9536" w14:textId="77777777" w:rsidR="00503D5A" w:rsidRPr="00503D5A" w:rsidRDefault="00503D5A" w:rsidP="00503D5A">
      <w:pPr>
        <w:contextualSpacing/>
        <w:jc w:val="both"/>
        <w:rPr>
          <w:rFonts w:ascii="Arial Narrow" w:hAnsi="Arial Narrow"/>
        </w:rPr>
      </w:pPr>
      <w:r w:rsidRPr="00503D5A">
        <w:rPr>
          <w:rFonts w:ascii="Arial Narrow" w:hAnsi="Arial Narrow"/>
        </w:rPr>
        <w:t>La réparation des dommages causés aux tiers</w:t>
      </w:r>
    </w:p>
    <w:p w14:paraId="5D8AEABE" w14:textId="77777777" w:rsidR="00503D5A" w:rsidRPr="00503D5A" w:rsidRDefault="00503D5A" w:rsidP="00503D5A">
      <w:pPr>
        <w:ind w:firstLine="851"/>
        <w:contextualSpacing/>
        <w:jc w:val="both"/>
        <w:rPr>
          <w:rFonts w:ascii="Arial Narrow" w:hAnsi="Arial Narrow"/>
        </w:rPr>
      </w:pPr>
      <w:r w:rsidRPr="00503D5A">
        <w:rPr>
          <w:rFonts w:ascii="Arial Narrow" w:hAnsi="Arial Narrow"/>
        </w:rPr>
        <w:t>Il peut arriver que l’entreprise cause un tort à un particulier de manière délibérée ou accidentelle (Destruction des cultures, de l’habitat, etc.). Ce tort devra être réparé aux frais de l’entreprise et de manière satisfaisante pour ce tiers. Celui-ci devra en contrepartie, lui délivrer une attestation de compensation, afin d’éviter toute autre réclamation ultérieure.</w:t>
      </w:r>
    </w:p>
    <w:p w14:paraId="355C68B8" w14:textId="77777777" w:rsidR="00503D5A" w:rsidRPr="00503D5A" w:rsidRDefault="00503D5A" w:rsidP="00503D5A">
      <w:pPr>
        <w:contextualSpacing/>
        <w:jc w:val="both"/>
        <w:rPr>
          <w:rFonts w:ascii="Arial Narrow" w:hAnsi="Arial Narrow"/>
        </w:rPr>
      </w:pPr>
      <w:r w:rsidRPr="00503D5A">
        <w:rPr>
          <w:rFonts w:ascii="Arial Narrow" w:hAnsi="Arial Narrow"/>
        </w:rPr>
        <w:t>Ouverture et exploitation des carrières et zones d’emprunt</w:t>
      </w:r>
    </w:p>
    <w:p w14:paraId="352A31B0" w14:textId="77777777" w:rsidR="00503D5A" w:rsidRPr="00503D5A" w:rsidRDefault="00503D5A" w:rsidP="00503D5A">
      <w:pPr>
        <w:contextualSpacing/>
        <w:jc w:val="both"/>
        <w:rPr>
          <w:rFonts w:ascii="Arial Narrow" w:hAnsi="Arial Narrow"/>
        </w:rPr>
      </w:pPr>
      <w:r w:rsidRPr="00503D5A">
        <w:rPr>
          <w:rFonts w:ascii="Arial Narrow" w:hAnsi="Arial Narrow"/>
        </w:rPr>
        <w:t>Ouverture et exploitation</w:t>
      </w:r>
      <w:r w:rsidRPr="00503D5A">
        <w:rPr>
          <w:rFonts w:ascii="Arial Narrow" w:hAnsi="Arial Narrow"/>
        </w:rPr>
        <w:tab/>
      </w:r>
    </w:p>
    <w:p w14:paraId="2EC0F46C" w14:textId="77777777" w:rsidR="00503D5A" w:rsidRPr="00503D5A" w:rsidRDefault="00503D5A" w:rsidP="00503D5A">
      <w:pPr>
        <w:contextualSpacing/>
        <w:jc w:val="both"/>
        <w:rPr>
          <w:rFonts w:ascii="Arial Narrow" w:hAnsi="Arial Narrow"/>
        </w:rPr>
      </w:pPr>
      <w:r w:rsidRPr="00503D5A">
        <w:rPr>
          <w:rFonts w:ascii="Arial Narrow" w:hAnsi="Arial Narrow"/>
        </w:rPr>
        <w:tab/>
        <w:t>L’ouverture et l’utilisation des carrières sont réglementées par :</w:t>
      </w:r>
    </w:p>
    <w:p w14:paraId="3B6D91A6" w14:textId="77777777" w:rsidR="00503D5A" w:rsidRPr="00503D5A" w:rsidRDefault="00503D5A" w:rsidP="00503D5A">
      <w:pPr>
        <w:contextualSpacing/>
        <w:jc w:val="both"/>
        <w:rPr>
          <w:rFonts w:ascii="Arial Narrow" w:hAnsi="Arial Narrow"/>
        </w:rPr>
      </w:pPr>
      <w:r w:rsidRPr="00503D5A">
        <w:rPr>
          <w:rFonts w:ascii="Arial Narrow" w:hAnsi="Arial Narrow"/>
        </w:rPr>
        <w:t>Loi 64/LF/3 du 6 avril 1964 ;</w:t>
      </w:r>
    </w:p>
    <w:p w14:paraId="757972E8" w14:textId="77777777" w:rsidR="00503D5A" w:rsidRPr="00503D5A" w:rsidRDefault="00503D5A" w:rsidP="00503D5A">
      <w:pPr>
        <w:contextualSpacing/>
        <w:jc w:val="both"/>
        <w:rPr>
          <w:rFonts w:ascii="Arial Narrow" w:hAnsi="Arial Narrow"/>
        </w:rPr>
      </w:pPr>
      <w:r w:rsidRPr="00503D5A">
        <w:rPr>
          <w:rFonts w:ascii="Arial Narrow" w:hAnsi="Arial Narrow"/>
        </w:rPr>
        <w:t>Décret 64 /LF-163 du 26 mai 1964,</w:t>
      </w:r>
    </w:p>
    <w:p w14:paraId="4F3A13CF" w14:textId="77777777" w:rsidR="00503D5A" w:rsidRPr="00503D5A" w:rsidRDefault="00503D5A" w:rsidP="00503D5A">
      <w:pPr>
        <w:contextualSpacing/>
        <w:jc w:val="both"/>
        <w:rPr>
          <w:rFonts w:ascii="Arial Narrow" w:hAnsi="Arial Narrow"/>
        </w:rPr>
      </w:pPr>
      <w:r w:rsidRPr="00503D5A">
        <w:rPr>
          <w:rFonts w:ascii="Arial Narrow" w:hAnsi="Arial Narrow"/>
        </w:rPr>
        <w:t>Ordonnance 74/2 du 6 juillet 1974,</w:t>
      </w:r>
    </w:p>
    <w:p w14:paraId="0216CAD6" w14:textId="77777777" w:rsidR="00503D5A" w:rsidRPr="00503D5A" w:rsidRDefault="00503D5A" w:rsidP="00503D5A">
      <w:pPr>
        <w:contextualSpacing/>
        <w:jc w:val="both"/>
        <w:rPr>
          <w:rFonts w:ascii="Arial Narrow" w:hAnsi="Arial Narrow"/>
        </w:rPr>
      </w:pPr>
      <w:r w:rsidRPr="00503D5A">
        <w:rPr>
          <w:rFonts w:ascii="Arial Narrow" w:hAnsi="Arial Narrow"/>
        </w:rPr>
        <w:t>Loi 76/14 du 8 juillet 1976 modifiée et complétée par celle n° 90/021 du 10 août 1990,</w:t>
      </w:r>
    </w:p>
    <w:p w14:paraId="3F703707" w14:textId="77777777" w:rsidR="00503D5A" w:rsidRPr="00503D5A" w:rsidRDefault="00503D5A" w:rsidP="00503D5A">
      <w:pPr>
        <w:contextualSpacing/>
        <w:jc w:val="both"/>
        <w:rPr>
          <w:rFonts w:ascii="Arial Narrow" w:hAnsi="Arial Narrow"/>
        </w:rPr>
      </w:pPr>
      <w:r w:rsidRPr="00503D5A">
        <w:rPr>
          <w:rFonts w:ascii="Arial Narrow" w:hAnsi="Arial Narrow"/>
        </w:rPr>
        <w:t>Décret 88/772 du 16 mai 1988 modifiée par décret 89/674 du 13 avril 1989,</w:t>
      </w:r>
    </w:p>
    <w:p w14:paraId="4EFBE5BB" w14:textId="77777777" w:rsidR="00503D5A" w:rsidRPr="00503D5A" w:rsidRDefault="00503D5A" w:rsidP="00503D5A">
      <w:pPr>
        <w:contextualSpacing/>
        <w:jc w:val="both"/>
        <w:rPr>
          <w:rFonts w:ascii="Arial Narrow" w:hAnsi="Arial Narrow"/>
        </w:rPr>
      </w:pPr>
      <w:r w:rsidRPr="00503D5A">
        <w:rPr>
          <w:rFonts w:ascii="Arial Narrow" w:hAnsi="Arial Narrow"/>
        </w:rPr>
        <w:t>Décret 90/1477 du 9 novembre 1990 ;</w:t>
      </w:r>
    </w:p>
    <w:p w14:paraId="30A90DC7" w14:textId="77777777" w:rsidR="00503D5A" w:rsidRPr="00503D5A" w:rsidRDefault="00503D5A" w:rsidP="00503D5A">
      <w:pPr>
        <w:contextualSpacing/>
        <w:jc w:val="both"/>
        <w:rPr>
          <w:rFonts w:ascii="Arial Narrow" w:hAnsi="Arial Narrow"/>
        </w:rPr>
      </w:pPr>
      <w:r w:rsidRPr="00503D5A">
        <w:rPr>
          <w:rFonts w:ascii="Arial Narrow" w:hAnsi="Arial Narrow"/>
        </w:rPr>
        <w:t>Les carrières exploitées sur le domaine public sont soumises à autorisation.</w:t>
      </w:r>
    </w:p>
    <w:p w14:paraId="608252C6" w14:textId="77777777" w:rsidR="00503D5A" w:rsidRPr="00503D5A" w:rsidRDefault="00503D5A" w:rsidP="00503D5A">
      <w:pPr>
        <w:contextualSpacing/>
        <w:jc w:val="both"/>
        <w:rPr>
          <w:rFonts w:ascii="Arial Narrow" w:hAnsi="Arial Narrow"/>
        </w:rPr>
      </w:pPr>
      <w:r w:rsidRPr="00503D5A">
        <w:rPr>
          <w:rFonts w:ascii="Arial Narrow" w:hAnsi="Arial Narrow"/>
        </w:rPr>
        <w:t>Les carrières exploitées sur un terrain privé sont soumises à déclaration.</w:t>
      </w:r>
    </w:p>
    <w:p w14:paraId="02AE5AB6" w14:textId="77777777" w:rsidR="00503D5A" w:rsidRPr="00503D5A" w:rsidRDefault="00503D5A" w:rsidP="00503D5A">
      <w:pPr>
        <w:contextualSpacing/>
        <w:jc w:val="both"/>
        <w:rPr>
          <w:rFonts w:ascii="Arial Narrow" w:hAnsi="Arial Narrow"/>
        </w:rPr>
      </w:pPr>
      <w:r w:rsidRPr="00503D5A">
        <w:rPr>
          <w:rFonts w:ascii="Arial Narrow" w:hAnsi="Arial Narrow"/>
        </w:rPr>
        <w:tab/>
        <w:t>L’entrepreneur devra demander les autorisations prévues par les textes et règlements en vigueur et prendra à sa charge tous les frais y afférents, y compris les frais de dédommagements éventuels au propriétaire.</w:t>
      </w:r>
    </w:p>
    <w:p w14:paraId="75DAB75B" w14:textId="77777777" w:rsidR="00503D5A" w:rsidRPr="00503D5A" w:rsidRDefault="00503D5A" w:rsidP="00503D5A">
      <w:pPr>
        <w:contextualSpacing/>
        <w:jc w:val="both"/>
        <w:rPr>
          <w:rFonts w:ascii="Arial Narrow" w:hAnsi="Arial Narrow"/>
        </w:rPr>
      </w:pPr>
      <w:r w:rsidRPr="00503D5A">
        <w:rPr>
          <w:rFonts w:ascii="Arial Narrow" w:hAnsi="Arial Narrow"/>
        </w:rPr>
        <w:tab/>
        <w:t xml:space="preserve">L’entrepreneur devra présenter un programme d’exploitation de la carrière en fonction du volume à extraire pour les travaux et les réserves. </w:t>
      </w:r>
    </w:p>
    <w:p w14:paraId="62B90396" w14:textId="77777777" w:rsidR="00503D5A" w:rsidRPr="00503D5A" w:rsidRDefault="00503D5A" w:rsidP="00503D5A">
      <w:pPr>
        <w:contextualSpacing/>
        <w:jc w:val="both"/>
        <w:rPr>
          <w:rFonts w:ascii="Arial Narrow" w:hAnsi="Arial Narrow"/>
        </w:rPr>
      </w:pPr>
      <w:r w:rsidRPr="00503D5A">
        <w:rPr>
          <w:rFonts w:ascii="Arial Narrow" w:hAnsi="Arial Narrow"/>
        </w:rPr>
        <w:tab/>
        <w:t>Au cas où l’exploitation de la carrière exige le dynamitage, les riverains devraient être consultés pour les horaires d’utilisation, et le bruit généré ne devra pas excéder 90 décibels au niveau des riverains.</w:t>
      </w:r>
    </w:p>
    <w:p w14:paraId="6ECB870D" w14:textId="77777777" w:rsidR="00503D5A" w:rsidRPr="00503D5A" w:rsidRDefault="00503D5A" w:rsidP="00503D5A">
      <w:pPr>
        <w:contextualSpacing/>
        <w:jc w:val="both"/>
        <w:rPr>
          <w:rFonts w:ascii="Arial Narrow" w:hAnsi="Arial Narrow"/>
        </w:rPr>
      </w:pPr>
      <w:r w:rsidRPr="00503D5A">
        <w:rPr>
          <w:rFonts w:ascii="Arial Narrow" w:hAnsi="Arial Narrow"/>
        </w:rPr>
        <w:tab/>
        <w:t xml:space="preserve">Les aires de dépôts devront être choisies de manière à ne pas gêner l’écoulement des eaux et devront être protégées contre l’érosion. L’entrepreneur devra obtenir pour les aires de dépôt l’agrément du contrôleur. </w:t>
      </w:r>
    </w:p>
    <w:p w14:paraId="1108FDB4" w14:textId="77777777" w:rsidR="00503D5A" w:rsidRPr="00503D5A" w:rsidRDefault="00503D5A" w:rsidP="00503D5A">
      <w:pPr>
        <w:contextualSpacing/>
        <w:jc w:val="both"/>
        <w:rPr>
          <w:rFonts w:ascii="Arial Narrow" w:hAnsi="Arial Narrow"/>
          <w:b/>
        </w:rPr>
      </w:pPr>
    </w:p>
    <w:p w14:paraId="20F99F29" w14:textId="77777777" w:rsidR="00503D5A" w:rsidRPr="00503D5A" w:rsidRDefault="00503D5A" w:rsidP="00503D5A">
      <w:pPr>
        <w:contextualSpacing/>
        <w:jc w:val="both"/>
        <w:rPr>
          <w:rFonts w:ascii="Arial Narrow" w:hAnsi="Arial Narrow"/>
          <w:b/>
        </w:rPr>
      </w:pPr>
      <w:r w:rsidRPr="00503D5A">
        <w:rPr>
          <w:rFonts w:ascii="Arial Narrow" w:hAnsi="Arial Narrow"/>
          <w:b/>
        </w:rPr>
        <w:t xml:space="preserve"> La remise en état des sites et repli de chantier</w:t>
      </w:r>
    </w:p>
    <w:p w14:paraId="235BA749" w14:textId="77777777" w:rsidR="00503D5A" w:rsidRPr="00503D5A" w:rsidRDefault="00503D5A" w:rsidP="00503D5A">
      <w:pPr>
        <w:contextualSpacing/>
        <w:jc w:val="both"/>
        <w:rPr>
          <w:rFonts w:ascii="Arial Narrow" w:hAnsi="Arial Narrow"/>
        </w:rPr>
      </w:pPr>
      <w:r w:rsidRPr="00503D5A">
        <w:rPr>
          <w:rFonts w:ascii="Arial Narrow" w:hAnsi="Arial Narrow"/>
        </w:rPr>
        <w:tab/>
        <w:t xml:space="preserve">A la fin des travaux, le site devra être remis en état. A cet effet, les aménagements nécessaires ci-après devront être réalisés : </w:t>
      </w:r>
    </w:p>
    <w:p w14:paraId="0E2D68A0" w14:textId="77777777" w:rsidR="00503D5A" w:rsidRPr="00503D5A" w:rsidRDefault="00503D5A" w:rsidP="00503D5A">
      <w:pPr>
        <w:contextualSpacing/>
        <w:jc w:val="both"/>
        <w:rPr>
          <w:rFonts w:ascii="Arial Narrow" w:hAnsi="Arial Narrow"/>
        </w:rPr>
      </w:pPr>
      <w:r w:rsidRPr="00503D5A">
        <w:rPr>
          <w:rFonts w:ascii="Arial Narrow" w:hAnsi="Arial Narrow"/>
        </w:rPr>
        <w:t>- le régalage des matériaux de découverte et ensuite le régalage des terres végétales afin de faciliter la percolation de l’eau, un enherbement et des plantations si prescrits,</w:t>
      </w:r>
    </w:p>
    <w:p w14:paraId="7F137213" w14:textId="77777777" w:rsidR="00503D5A" w:rsidRPr="00503D5A" w:rsidRDefault="00503D5A" w:rsidP="00503D5A">
      <w:pPr>
        <w:contextualSpacing/>
        <w:jc w:val="both"/>
        <w:rPr>
          <w:rFonts w:ascii="Arial Narrow" w:hAnsi="Arial Narrow"/>
        </w:rPr>
      </w:pPr>
      <w:r w:rsidRPr="00503D5A">
        <w:rPr>
          <w:rFonts w:ascii="Arial Narrow" w:hAnsi="Arial Narrow"/>
        </w:rPr>
        <w:t>- le rétablissement des écoulements naturels antérieurs,</w:t>
      </w:r>
    </w:p>
    <w:p w14:paraId="280C4CB2" w14:textId="77777777" w:rsidR="00503D5A" w:rsidRPr="00503D5A" w:rsidRDefault="00503D5A" w:rsidP="00503D5A">
      <w:pPr>
        <w:contextualSpacing/>
        <w:jc w:val="both"/>
        <w:rPr>
          <w:rFonts w:ascii="Arial Narrow" w:hAnsi="Arial Narrow"/>
        </w:rPr>
      </w:pPr>
      <w:r w:rsidRPr="00503D5A">
        <w:rPr>
          <w:rFonts w:ascii="Arial Narrow" w:hAnsi="Arial Narrow"/>
        </w:rPr>
        <w:t>- la suppression de l’aspect délabré du site,</w:t>
      </w:r>
    </w:p>
    <w:p w14:paraId="7AE72400" w14:textId="77777777" w:rsidR="00503D5A" w:rsidRPr="00503D5A" w:rsidRDefault="00503D5A" w:rsidP="00503D5A">
      <w:pPr>
        <w:contextualSpacing/>
        <w:jc w:val="both"/>
        <w:rPr>
          <w:rFonts w:ascii="Arial Narrow" w:hAnsi="Arial Narrow"/>
        </w:rPr>
      </w:pPr>
      <w:r w:rsidRPr="00503D5A">
        <w:rPr>
          <w:rFonts w:ascii="Arial Narrow" w:hAnsi="Arial Narrow"/>
        </w:rPr>
        <w:t>- l’aménagement de fossés de garde afin d’éviter l’érosion des terres dégradées,</w:t>
      </w:r>
    </w:p>
    <w:p w14:paraId="105CFDF4" w14:textId="77777777" w:rsidR="00503D5A" w:rsidRPr="00503D5A" w:rsidRDefault="00503D5A" w:rsidP="00503D5A">
      <w:pPr>
        <w:contextualSpacing/>
        <w:jc w:val="both"/>
        <w:rPr>
          <w:rFonts w:ascii="Arial Narrow" w:hAnsi="Arial Narrow"/>
        </w:rPr>
      </w:pPr>
      <w:r w:rsidRPr="00503D5A">
        <w:rPr>
          <w:rFonts w:ascii="Arial Narrow" w:hAnsi="Arial Narrow"/>
        </w:rPr>
        <w:t>Pour ce qui est de la base chantier, l’entrepreneur réalisera tous les travaux nécessaires à la remise en état des lieux. L’entrepreneur devra replier tout son matériel, engins et matériaux. Il ne pourra abandonner aucun équipement ni matériaux sur le site, ni dans les environs. Cette remise en état concerne aussi toutes les déviations et contours mis en place pendant les travaux.</w:t>
      </w:r>
    </w:p>
    <w:p w14:paraId="5A87271F" w14:textId="77777777" w:rsidR="00503D5A" w:rsidRPr="00503D5A" w:rsidRDefault="00503D5A" w:rsidP="00503D5A">
      <w:pPr>
        <w:contextualSpacing/>
        <w:jc w:val="both"/>
        <w:rPr>
          <w:rFonts w:ascii="Arial Narrow" w:hAnsi="Arial Narrow"/>
        </w:rPr>
      </w:pPr>
      <w:r w:rsidRPr="00503D5A">
        <w:rPr>
          <w:rFonts w:ascii="Arial Narrow" w:hAnsi="Arial Narrow"/>
        </w:rPr>
        <w:t>Il est souhaitable que les sites soient remis en état de manière progressive.</w:t>
      </w:r>
    </w:p>
    <w:p w14:paraId="0DF4B3EB" w14:textId="77777777" w:rsidR="00503D5A" w:rsidRPr="00503D5A" w:rsidRDefault="00503D5A" w:rsidP="00503D5A">
      <w:pPr>
        <w:contextualSpacing/>
        <w:jc w:val="both"/>
        <w:rPr>
          <w:rFonts w:ascii="Arial Narrow" w:hAnsi="Arial Narrow"/>
        </w:rPr>
      </w:pPr>
      <w:r w:rsidRPr="00503D5A">
        <w:rPr>
          <w:rFonts w:ascii="Arial Narrow" w:hAnsi="Arial Narrow"/>
        </w:rPr>
        <w:t>Le plan de gestion socio-environnementale ou plan de prise en compte des aspects socio-environnementaux</w:t>
      </w:r>
    </w:p>
    <w:p w14:paraId="7FA7082C" w14:textId="77777777" w:rsidR="00503D5A" w:rsidRPr="00503D5A" w:rsidRDefault="00503D5A" w:rsidP="00503D5A">
      <w:pPr>
        <w:contextualSpacing/>
        <w:jc w:val="both"/>
        <w:rPr>
          <w:rFonts w:ascii="Arial Narrow" w:hAnsi="Arial Narrow"/>
        </w:rPr>
      </w:pPr>
      <w:r w:rsidRPr="00503D5A">
        <w:rPr>
          <w:rFonts w:ascii="Arial Narrow" w:hAnsi="Arial Narrow"/>
        </w:rPr>
        <w:t>Ce plan devra faire ressortir le détail d’exécution des mesures d’atténuations dans le temps en définissant les responsabilités, les indicateurs de suivi et de performance, les acteurs de mise en œuvre etc., pendant la réalisation du chantier suivant le cadre  ci – dessus :</w:t>
      </w:r>
    </w:p>
    <w:p w14:paraId="45F17CF7" w14:textId="77777777" w:rsidR="00503D5A" w:rsidRPr="00503D5A" w:rsidRDefault="00503D5A" w:rsidP="00503D5A">
      <w:pPr>
        <w:contextualSpacing/>
        <w:jc w:val="both"/>
        <w:rPr>
          <w:rFonts w:ascii="Arial Narrow" w:hAnsi="Arial Narrow"/>
        </w:rPr>
      </w:pPr>
    </w:p>
    <w:tbl>
      <w:tblPr>
        <w:tblW w:w="51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
        <w:gridCol w:w="1474"/>
        <w:gridCol w:w="973"/>
        <w:gridCol w:w="1011"/>
        <w:gridCol w:w="1358"/>
        <w:gridCol w:w="1229"/>
        <w:gridCol w:w="1189"/>
        <w:gridCol w:w="701"/>
        <w:gridCol w:w="1420"/>
        <w:gridCol w:w="881"/>
      </w:tblGrid>
      <w:tr w:rsidR="00503D5A" w:rsidRPr="00503D5A" w14:paraId="180E6185" w14:textId="77777777" w:rsidTr="00503D5A">
        <w:trPr>
          <w:trHeight w:val="20"/>
          <w:jc w:val="center"/>
        </w:trPr>
        <w:tc>
          <w:tcPr>
            <w:tcW w:w="402" w:type="pct"/>
            <w:vAlign w:val="center"/>
          </w:tcPr>
          <w:p w14:paraId="5C53E8AB" w14:textId="77777777" w:rsidR="00503D5A" w:rsidRPr="00503D5A" w:rsidRDefault="00503D5A" w:rsidP="00503D5A">
            <w:pPr>
              <w:contextualSpacing/>
              <w:jc w:val="both"/>
              <w:rPr>
                <w:rFonts w:ascii="Arial Narrow" w:hAnsi="Arial Narrow"/>
              </w:rPr>
            </w:pPr>
            <w:r w:rsidRPr="00503D5A">
              <w:rPr>
                <w:rFonts w:ascii="Arial Narrow" w:hAnsi="Arial Narrow"/>
              </w:rPr>
              <w:t>Impact négatif</w:t>
            </w:r>
          </w:p>
        </w:tc>
        <w:tc>
          <w:tcPr>
            <w:tcW w:w="662" w:type="pct"/>
            <w:vAlign w:val="center"/>
          </w:tcPr>
          <w:p w14:paraId="1A11D944" w14:textId="77777777" w:rsidR="00503D5A" w:rsidRPr="00503D5A" w:rsidRDefault="00503D5A" w:rsidP="00503D5A">
            <w:pPr>
              <w:contextualSpacing/>
              <w:jc w:val="both"/>
              <w:rPr>
                <w:rFonts w:ascii="Arial Narrow" w:hAnsi="Arial Narrow"/>
              </w:rPr>
            </w:pPr>
            <w:r w:rsidRPr="00503D5A">
              <w:rPr>
                <w:rFonts w:ascii="Arial Narrow" w:hAnsi="Arial Narrow"/>
              </w:rPr>
              <w:t>Mesure d’atténuation</w:t>
            </w:r>
          </w:p>
        </w:tc>
        <w:tc>
          <w:tcPr>
            <w:tcW w:w="437" w:type="pct"/>
            <w:vAlign w:val="center"/>
          </w:tcPr>
          <w:p w14:paraId="39C8C3D2" w14:textId="77777777" w:rsidR="00503D5A" w:rsidRPr="00503D5A" w:rsidRDefault="00503D5A" w:rsidP="00503D5A">
            <w:pPr>
              <w:contextualSpacing/>
              <w:jc w:val="both"/>
              <w:rPr>
                <w:rFonts w:ascii="Arial Narrow" w:hAnsi="Arial Narrow"/>
              </w:rPr>
            </w:pPr>
            <w:r w:rsidRPr="00503D5A">
              <w:rPr>
                <w:rFonts w:ascii="Arial Narrow" w:hAnsi="Arial Narrow"/>
              </w:rPr>
              <w:t>Actions à mener</w:t>
            </w:r>
          </w:p>
        </w:tc>
        <w:tc>
          <w:tcPr>
            <w:tcW w:w="454" w:type="pct"/>
            <w:vAlign w:val="center"/>
          </w:tcPr>
          <w:p w14:paraId="660D1904" w14:textId="77777777" w:rsidR="00503D5A" w:rsidRPr="00503D5A" w:rsidRDefault="00503D5A" w:rsidP="00503D5A">
            <w:pPr>
              <w:contextualSpacing/>
              <w:jc w:val="both"/>
              <w:rPr>
                <w:rFonts w:ascii="Arial Narrow" w:hAnsi="Arial Narrow"/>
              </w:rPr>
            </w:pPr>
            <w:r w:rsidRPr="00503D5A">
              <w:rPr>
                <w:rFonts w:ascii="Arial Narrow" w:hAnsi="Arial Narrow"/>
              </w:rPr>
              <w:t>Objectif de la mesure</w:t>
            </w:r>
          </w:p>
        </w:tc>
        <w:tc>
          <w:tcPr>
            <w:tcW w:w="610" w:type="pct"/>
            <w:vAlign w:val="center"/>
          </w:tcPr>
          <w:p w14:paraId="1F85A478" w14:textId="77777777" w:rsidR="00503D5A" w:rsidRPr="00503D5A" w:rsidRDefault="00503D5A" w:rsidP="00503D5A">
            <w:pPr>
              <w:contextualSpacing/>
              <w:jc w:val="both"/>
              <w:rPr>
                <w:rFonts w:ascii="Arial Narrow" w:hAnsi="Arial Narrow"/>
              </w:rPr>
            </w:pPr>
            <w:r w:rsidRPr="00503D5A">
              <w:rPr>
                <w:rFonts w:ascii="Arial Narrow" w:hAnsi="Arial Narrow"/>
              </w:rPr>
              <w:t>Acteur de mise en œuvre</w:t>
            </w:r>
          </w:p>
        </w:tc>
        <w:tc>
          <w:tcPr>
            <w:tcW w:w="552" w:type="pct"/>
            <w:vAlign w:val="center"/>
          </w:tcPr>
          <w:p w14:paraId="6503464A" w14:textId="77777777" w:rsidR="00503D5A" w:rsidRPr="00503D5A" w:rsidRDefault="00503D5A" w:rsidP="00503D5A">
            <w:pPr>
              <w:contextualSpacing/>
              <w:jc w:val="both"/>
              <w:rPr>
                <w:rFonts w:ascii="Arial Narrow" w:hAnsi="Arial Narrow"/>
              </w:rPr>
            </w:pPr>
            <w:r w:rsidRPr="00503D5A">
              <w:rPr>
                <w:rFonts w:ascii="Arial Narrow" w:hAnsi="Arial Narrow"/>
              </w:rPr>
              <w:t>Calendrier</w:t>
            </w:r>
          </w:p>
        </w:tc>
        <w:tc>
          <w:tcPr>
            <w:tcW w:w="534" w:type="pct"/>
            <w:vAlign w:val="center"/>
          </w:tcPr>
          <w:p w14:paraId="49AC75A6" w14:textId="77777777" w:rsidR="00503D5A" w:rsidRPr="00503D5A" w:rsidRDefault="00503D5A" w:rsidP="00503D5A">
            <w:pPr>
              <w:contextualSpacing/>
              <w:jc w:val="both"/>
              <w:rPr>
                <w:rFonts w:ascii="Arial Narrow" w:hAnsi="Arial Narrow"/>
              </w:rPr>
            </w:pPr>
            <w:r w:rsidRPr="00503D5A">
              <w:rPr>
                <w:rFonts w:ascii="Arial Narrow" w:hAnsi="Arial Narrow"/>
              </w:rPr>
              <w:t>Indicateur de suivi</w:t>
            </w:r>
          </w:p>
        </w:tc>
        <w:tc>
          <w:tcPr>
            <w:tcW w:w="315" w:type="pct"/>
            <w:vAlign w:val="center"/>
          </w:tcPr>
          <w:p w14:paraId="782A494D" w14:textId="77777777" w:rsidR="00503D5A" w:rsidRPr="00503D5A" w:rsidRDefault="00503D5A" w:rsidP="00503D5A">
            <w:pPr>
              <w:contextualSpacing/>
              <w:jc w:val="both"/>
              <w:rPr>
                <w:rFonts w:ascii="Arial Narrow" w:hAnsi="Arial Narrow"/>
              </w:rPr>
            </w:pPr>
            <w:r w:rsidRPr="00503D5A">
              <w:rPr>
                <w:rFonts w:ascii="Arial Narrow" w:hAnsi="Arial Narrow"/>
              </w:rPr>
              <w:t>Coût</w:t>
            </w:r>
          </w:p>
        </w:tc>
        <w:tc>
          <w:tcPr>
            <w:tcW w:w="638" w:type="pct"/>
            <w:vAlign w:val="center"/>
          </w:tcPr>
          <w:p w14:paraId="094B13AD" w14:textId="77777777" w:rsidR="00503D5A" w:rsidRPr="00503D5A" w:rsidRDefault="00503D5A" w:rsidP="00503D5A">
            <w:pPr>
              <w:contextualSpacing/>
              <w:jc w:val="both"/>
              <w:rPr>
                <w:rFonts w:ascii="Arial Narrow" w:hAnsi="Arial Narrow"/>
              </w:rPr>
            </w:pPr>
            <w:r w:rsidRPr="00503D5A">
              <w:rPr>
                <w:rFonts w:ascii="Arial Narrow" w:hAnsi="Arial Narrow"/>
              </w:rPr>
              <w:t>Indicateur de performance</w:t>
            </w:r>
          </w:p>
        </w:tc>
        <w:tc>
          <w:tcPr>
            <w:tcW w:w="396" w:type="pct"/>
            <w:vAlign w:val="center"/>
          </w:tcPr>
          <w:p w14:paraId="203E7B56" w14:textId="77777777" w:rsidR="00503D5A" w:rsidRPr="00503D5A" w:rsidRDefault="00503D5A" w:rsidP="00503D5A">
            <w:pPr>
              <w:contextualSpacing/>
              <w:jc w:val="both"/>
              <w:rPr>
                <w:rFonts w:ascii="Arial Narrow" w:hAnsi="Arial Narrow"/>
              </w:rPr>
            </w:pPr>
            <w:r w:rsidRPr="00503D5A">
              <w:rPr>
                <w:rFonts w:ascii="Arial Narrow" w:hAnsi="Arial Narrow"/>
              </w:rPr>
              <w:t>Acteur de suivi</w:t>
            </w:r>
          </w:p>
        </w:tc>
      </w:tr>
      <w:tr w:rsidR="00503D5A" w:rsidRPr="00503D5A" w14:paraId="4BCBEA8F" w14:textId="77777777" w:rsidTr="00503D5A">
        <w:trPr>
          <w:trHeight w:val="20"/>
          <w:jc w:val="center"/>
        </w:trPr>
        <w:tc>
          <w:tcPr>
            <w:tcW w:w="402" w:type="pct"/>
          </w:tcPr>
          <w:p w14:paraId="7ABFE588" w14:textId="77777777" w:rsidR="00503D5A" w:rsidRPr="00503D5A" w:rsidRDefault="00503D5A" w:rsidP="00503D5A">
            <w:pPr>
              <w:contextualSpacing/>
              <w:jc w:val="both"/>
              <w:rPr>
                <w:rFonts w:ascii="Arial Narrow" w:hAnsi="Arial Narrow"/>
              </w:rPr>
            </w:pPr>
          </w:p>
        </w:tc>
        <w:tc>
          <w:tcPr>
            <w:tcW w:w="662" w:type="pct"/>
          </w:tcPr>
          <w:p w14:paraId="2ED597C8" w14:textId="77777777" w:rsidR="00503D5A" w:rsidRPr="00503D5A" w:rsidRDefault="00503D5A" w:rsidP="00503D5A">
            <w:pPr>
              <w:contextualSpacing/>
              <w:jc w:val="both"/>
              <w:rPr>
                <w:rFonts w:ascii="Arial Narrow" w:hAnsi="Arial Narrow"/>
              </w:rPr>
            </w:pPr>
            <w:r w:rsidRPr="00503D5A">
              <w:rPr>
                <w:rFonts w:ascii="Arial Narrow" w:hAnsi="Arial Narrow"/>
              </w:rPr>
              <w:t>-</w:t>
            </w:r>
          </w:p>
        </w:tc>
        <w:tc>
          <w:tcPr>
            <w:tcW w:w="437" w:type="pct"/>
          </w:tcPr>
          <w:p w14:paraId="532C936B" w14:textId="77777777" w:rsidR="00503D5A" w:rsidRPr="00503D5A" w:rsidRDefault="00503D5A" w:rsidP="00503D5A">
            <w:pPr>
              <w:contextualSpacing/>
              <w:jc w:val="both"/>
              <w:rPr>
                <w:rFonts w:ascii="Arial Narrow" w:hAnsi="Arial Narrow"/>
              </w:rPr>
            </w:pPr>
          </w:p>
        </w:tc>
        <w:tc>
          <w:tcPr>
            <w:tcW w:w="454" w:type="pct"/>
          </w:tcPr>
          <w:p w14:paraId="70205FD0" w14:textId="77777777" w:rsidR="00503D5A" w:rsidRPr="00503D5A" w:rsidRDefault="00503D5A" w:rsidP="00503D5A">
            <w:pPr>
              <w:contextualSpacing/>
              <w:jc w:val="both"/>
              <w:rPr>
                <w:rFonts w:ascii="Arial Narrow" w:hAnsi="Arial Narrow"/>
              </w:rPr>
            </w:pPr>
          </w:p>
        </w:tc>
        <w:tc>
          <w:tcPr>
            <w:tcW w:w="610" w:type="pct"/>
          </w:tcPr>
          <w:p w14:paraId="250896A4" w14:textId="77777777" w:rsidR="00503D5A" w:rsidRPr="00503D5A" w:rsidRDefault="00503D5A" w:rsidP="00503D5A">
            <w:pPr>
              <w:contextualSpacing/>
              <w:jc w:val="both"/>
              <w:rPr>
                <w:rFonts w:ascii="Arial Narrow" w:hAnsi="Arial Narrow"/>
              </w:rPr>
            </w:pPr>
          </w:p>
        </w:tc>
        <w:tc>
          <w:tcPr>
            <w:tcW w:w="552" w:type="pct"/>
          </w:tcPr>
          <w:p w14:paraId="5587D098" w14:textId="77777777" w:rsidR="00503D5A" w:rsidRPr="00503D5A" w:rsidRDefault="00503D5A" w:rsidP="00503D5A">
            <w:pPr>
              <w:contextualSpacing/>
              <w:jc w:val="both"/>
              <w:rPr>
                <w:rFonts w:ascii="Arial Narrow" w:hAnsi="Arial Narrow"/>
              </w:rPr>
            </w:pPr>
          </w:p>
        </w:tc>
        <w:tc>
          <w:tcPr>
            <w:tcW w:w="534" w:type="pct"/>
          </w:tcPr>
          <w:p w14:paraId="565A27D7" w14:textId="77777777" w:rsidR="00503D5A" w:rsidRPr="00503D5A" w:rsidRDefault="00503D5A" w:rsidP="00503D5A">
            <w:pPr>
              <w:contextualSpacing/>
              <w:jc w:val="both"/>
              <w:rPr>
                <w:rFonts w:ascii="Arial Narrow" w:hAnsi="Arial Narrow"/>
              </w:rPr>
            </w:pPr>
          </w:p>
        </w:tc>
        <w:tc>
          <w:tcPr>
            <w:tcW w:w="315" w:type="pct"/>
          </w:tcPr>
          <w:p w14:paraId="5BB74E07" w14:textId="77777777" w:rsidR="00503D5A" w:rsidRPr="00503D5A" w:rsidRDefault="00503D5A" w:rsidP="00503D5A">
            <w:pPr>
              <w:contextualSpacing/>
              <w:jc w:val="both"/>
              <w:rPr>
                <w:rFonts w:ascii="Arial Narrow" w:hAnsi="Arial Narrow"/>
              </w:rPr>
            </w:pPr>
          </w:p>
        </w:tc>
        <w:tc>
          <w:tcPr>
            <w:tcW w:w="638" w:type="pct"/>
          </w:tcPr>
          <w:p w14:paraId="2239441A" w14:textId="77777777" w:rsidR="00503D5A" w:rsidRPr="00503D5A" w:rsidRDefault="00503D5A" w:rsidP="00503D5A">
            <w:pPr>
              <w:contextualSpacing/>
              <w:jc w:val="both"/>
              <w:rPr>
                <w:rFonts w:ascii="Arial Narrow" w:hAnsi="Arial Narrow"/>
              </w:rPr>
            </w:pPr>
          </w:p>
        </w:tc>
        <w:tc>
          <w:tcPr>
            <w:tcW w:w="396" w:type="pct"/>
          </w:tcPr>
          <w:p w14:paraId="09F65FF5" w14:textId="77777777" w:rsidR="00503D5A" w:rsidRPr="00503D5A" w:rsidRDefault="00503D5A" w:rsidP="00503D5A">
            <w:pPr>
              <w:contextualSpacing/>
              <w:jc w:val="both"/>
              <w:rPr>
                <w:rFonts w:ascii="Arial Narrow" w:hAnsi="Arial Narrow"/>
              </w:rPr>
            </w:pPr>
          </w:p>
        </w:tc>
      </w:tr>
      <w:tr w:rsidR="00503D5A" w:rsidRPr="00503D5A" w14:paraId="4B59F76C" w14:textId="77777777" w:rsidTr="00503D5A">
        <w:trPr>
          <w:trHeight w:val="20"/>
          <w:jc w:val="center"/>
        </w:trPr>
        <w:tc>
          <w:tcPr>
            <w:tcW w:w="402" w:type="pct"/>
          </w:tcPr>
          <w:p w14:paraId="68F23E66" w14:textId="77777777" w:rsidR="00503D5A" w:rsidRPr="00503D5A" w:rsidRDefault="00503D5A" w:rsidP="00503D5A">
            <w:pPr>
              <w:contextualSpacing/>
              <w:jc w:val="both"/>
              <w:rPr>
                <w:rFonts w:ascii="Arial Narrow" w:hAnsi="Arial Narrow"/>
              </w:rPr>
            </w:pPr>
          </w:p>
        </w:tc>
        <w:tc>
          <w:tcPr>
            <w:tcW w:w="662" w:type="pct"/>
          </w:tcPr>
          <w:p w14:paraId="3050AFB7" w14:textId="77777777" w:rsidR="00503D5A" w:rsidRPr="00503D5A" w:rsidRDefault="00503D5A" w:rsidP="00503D5A">
            <w:pPr>
              <w:contextualSpacing/>
              <w:jc w:val="both"/>
              <w:rPr>
                <w:rFonts w:ascii="Arial Narrow" w:hAnsi="Arial Narrow"/>
              </w:rPr>
            </w:pPr>
          </w:p>
        </w:tc>
        <w:tc>
          <w:tcPr>
            <w:tcW w:w="437" w:type="pct"/>
          </w:tcPr>
          <w:p w14:paraId="2271BF19" w14:textId="77777777" w:rsidR="00503D5A" w:rsidRPr="00503D5A" w:rsidRDefault="00503D5A" w:rsidP="00503D5A">
            <w:pPr>
              <w:contextualSpacing/>
              <w:jc w:val="both"/>
              <w:rPr>
                <w:rFonts w:ascii="Arial Narrow" w:hAnsi="Arial Narrow"/>
              </w:rPr>
            </w:pPr>
          </w:p>
        </w:tc>
        <w:tc>
          <w:tcPr>
            <w:tcW w:w="454" w:type="pct"/>
          </w:tcPr>
          <w:p w14:paraId="00BCDDBB" w14:textId="77777777" w:rsidR="00503D5A" w:rsidRPr="00503D5A" w:rsidRDefault="00503D5A" w:rsidP="00503D5A">
            <w:pPr>
              <w:contextualSpacing/>
              <w:jc w:val="both"/>
              <w:rPr>
                <w:rFonts w:ascii="Arial Narrow" w:hAnsi="Arial Narrow"/>
              </w:rPr>
            </w:pPr>
          </w:p>
        </w:tc>
        <w:tc>
          <w:tcPr>
            <w:tcW w:w="610" w:type="pct"/>
          </w:tcPr>
          <w:p w14:paraId="6892F286" w14:textId="77777777" w:rsidR="00503D5A" w:rsidRPr="00503D5A" w:rsidRDefault="00503D5A" w:rsidP="00503D5A">
            <w:pPr>
              <w:contextualSpacing/>
              <w:jc w:val="both"/>
              <w:rPr>
                <w:rFonts w:ascii="Arial Narrow" w:hAnsi="Arial Narrow"/>
              </w:rPr>
            </w:pPr>
          </w:p>
        </w:tc>
        <w:tc>
          <w:tcPr>
            <w:tcW w:w="552" w:type="pct"/>
          </w:tcPr>
          <w:p w14:paraId="686EE33C" w14:textId="77777777" w:rsidR="00503D5A" w:rsidRPr="00503D5A" w:rsidRDefault="00503D5A" w:rsidP="00503D5A">
            <w:pPr>
              <w:contextualSpacing/>
              <w:jc w:val="both"/>
              <w:rPr>
                <w:rFonts w:ascii="Arial Narrow" w:hAnsi="Arial Narrow"/>
              </w:rPr>
            </w:pPr>
          </w:p>
        </w:tc>
        <w:tc>
          <w:tcPr>
            <w:tcW w:w="534" w:type="pct"/>
          </w:tcPr>
          <w:p w14:paraId="011050F6" w14:textId="77777777" w:rsidR="00503D5A" w:rsidRPr="00503D5A" w:rsidRDefault="00503D5A" w:rsidP="00503D5A">
            <w:pPr>
              <w:contextualSpacing/>
              <w:jc w:val="both"/>
              <w:rPr>
                <w:rFonts w:ascii="Arial Narrow" w:hAnsi="Arial Narrow"/>
              </w:rPr>
            </w:pPr>
          </w:p>
        </w:tc>
        <w:tc>
          <w:tcPr>
            <w:tcW w:w="315" w:type="pct"/>
          </w:tcPr>
          <w:p w14:paraId="69FEB0E0" w14:textId="77777777" w:rsidR="00503D5A" w:rsidRPr="00503D5A" w:rsidRDefault="00503D5A" w:rsidP="00503D5A">
            <w:pPr>
              <w:contextualSpacing/>
              <w:jc w:val="both"/>
              <w:rPr>
                <w:rFonts w:ascii="Arial Narrow" w:hAnsi="Arial Narrow"/>
              </w:rPr>
            </w:pPr>
          </w:p>
        </w:tc>
        <w:tc>
          <w:tcPr>
            <w:tcW w:w="638" w:type="pct"/>
          </w:tcPr>
          <w:p w14:paraId="6AD47477" w14:textId="77777777" w:rsidR="00503D5A" w:rsidRPr="00503D5A" w:rsidRDefault="00503D5A" w:rsidP="00503D5A">
            <w:pPr>
              <w:contextualSpacing/>
              <w:jc w:val="both"/>
              <w:rPr>
                <w:rFonts w:ascii="Arial Narrow" w:hAnsi="Arial Narrow"/>
              </w:rPr>
            </w:pPr>
          </w:p>
        </w:tc>
        <w:tc>
          <w:tcPr>
            <w:tcW w:w="396" w:type="pct"/>
          </w:tcPr>
          <w:p w14:paraId="7384DE88" w14:textId="77777777" w:rsidR="00503D5A" w:rsidRPr="00503D5A" w:rsidRDefault="00503D5A" w:rsidP="00503D5A">
            <w:pPr>
              <w:contextualSpacing/>
              <w:jc w:val="both"/>
              <w:rPr>
                <w:rFonts w:ascii="Arial Narrow" w:hAnsi="Arial Narrow"/>
              </w:rPr>
            </w:pPr>
          </w:p>
        </w:tc>
      </w:tr>
    </w:tbl>
    <w:p w14:paraId="5575D95A" w14:textId="77777777" w:rsidR="00503D5A" w:rsidRPr="00503D5A" w:rsidRDefault="00503D5A" w:rsidP="00503D5A">
      <w:pPr>
        <w:contextualSpacing/>
        <w:jc w:val="both"/>
        <w:rPr>
          <w:rFonts w:ascii="Arial Narrow" w:hAnsi="Arial Narrow"/>
        </w:rPr>
      </w:pPr>
    </w:p>
    <w:p w14:paraId="252039D9" w14:textId="77777777" w:rsidR="00503D5A" w:rsidRPr="00503D5A" w:rsidRDefault="00503D5A" w:rsidP="00503D5A">
      <w:pPr>
        <w:contextualSpacing/>
        <w:jc w:val="both"/>
        <w:rPr>
          <w:rFonts w:ascii="Arial Narrow" w:hAnsi="Arial Narrow"/>
          <w:b/>
        </w:rPr>
      </w:pPr>
      <w:r w:rsidRPr="00503D5A">
        <w:rPr>
          <w:rFonts w:ascii="Arial Narrow" w:hAnsi="Arial Narrow"/>
          <w:b/>
        </w:rPr>
        <w:t xml:space="preserve">III.3 - RAPPORT TECHNIQUE DE FIN DES TRAVAUX </w:t>
      </w:r>
    </w:p>
    <w:p w14:paraId="6057FFBD" w14:textId="77777777" w:rsidR="00503D5A" w:rsidRPr="00503D5A" w:rsidRDefault="00503D5A" w:rsidP="00503D5A">
      <w:pPr>
        <w:contextualSpacing/>
        <w:jc w:val="both"/>
        <w:rPr>
          <w:rFonts w:ascii="Arial Narrow" w:hAnsi="Arial Narrow"/>
        </w:rPr>
      </w:pPr>
    </w:p>
    <w:p w14:paraId="2AFAE18F" w14:textId="77777777" w:rsidR="00503D5A" w:rsidRPr="00503D5A" w:rsidRDefault="00503D5A" w:rsidP="00503D5A">
      <w:pPr>
        <w:contextualSpacing/>
        <w:jc w:val="both"/>
        <w:rPr>
          <w:rFonts w:ascii="Arial Narrow" w:hAnsi="Arial Narrow"/>
        </w:rPr>
      </w:pPr>
      <w:r w:rsidRPr="00503D5A">
        <w:rPr>
          <w:rFonts w:ascii="Arial Narrow" w:hAnsi="Arial Narrow"/>
        </w:rPr>
        <w:t xml:space="preserve">A la fin d’exécution de travaux de forage, l’entrepreneur élaborera un rapport de fin des travaux qui comprendra deux (2) parties principales : </w:t>
      </w:r>
    </w:p>
    <w:p w14:paraId="75ABF400" w14:textId="77777777" w:rsidR="00503D5A" w:rsidRPr="00503D5A" w:rsidRDefault="00503D5A" w:rsidP="00503D5A">
      <w:pPr>
        <w:contextualSpacing/>
        <w:jc w:val="both"/>
        <w:rPr>
          <w:rFonts w:ascii="Arial Narrow" w:hAnsi="Arial Narrow"/>
        </w:rPr>
      </w:pPr>
    </w:p>
    <w:p w14:paraId="60BCA806" w14:textId="77777777" w:rsidR="00503D5A" w:rsidRPr="00503D5A" w:rsidRDefault="00503D5A" w:rsidP="00503D5A">
      <w:pPr>
        <w:contextualSpacing/>
        <w:jc w:val="both"/>
        <w:rPr>
          <w:rFonts w:ascii="Arial Narrow" w:hAnsi="Arial Narrow"/>
          <w:b/>
        </w:rPr>
      </w:pPr>
      <w:r w:rsidRPr="00503D5A">
        <w:rPr>
          <w:rFonts w:ascii="Arial Narrow" w:hAnsi="Arial Narrow"/>
          <w:b/>
        </w:rPr>
        <w:t>III.3.1 - LA PRESENTATION GENERALE DES TRAVAUX</w:t>
      </w:r>
    </w:p>
    <w:p w14:paraId="4086CA1E" w14:textId="77777777" w:rsidR="00503D5A" w:rsidRPr="00503D5A" w:rsidRDefault="00503D5A" w:rsidP="00503D5A">
      <w:pPr>
        <w:contextualSpacing/>
        <w:jc w:val="both"/>
        <w:rPr>
          <w:rFonts w:ascii="Arial Narrow" w:hAnsi="Arial Narrow"/>
        </w:rPr>
      </w:pPr>
      <w:r w:rsidRPr="00503D5A">
        <w:rPr>
          <w:rFonts w:ascii="Arial Narrow" w:hAnsi="Arial Narrow"/>
        </w:rPr>
        <w:t xml:space="preserve">Cette partie fera ressortir entre autres : </w:t>
      </w:r>
    </w:p>
    <w:p w14:paraId="0E04B5DF" w14:textId="77777777" w:rsidR="00503D5A" w:rsidRPr="00503D5A" w:rsidRDefault="00503D5A" w:rsidP="00503D5A">
      <w:pPr>
        <w:contextualSpacing/>
        <w:jc w:val="both"/>
        <w:rPr>
          <w:rFonts w:ascii="Arial Narrow" w:hAnsi="Arial Narrow"/>
        </w:rPr>
      </w:pPr>
      <w:r w:rsidRPr="00503D5A">
        <w:rPr>
          <w:rFonts w:ascii="Arial Narrow" w:hAnsi="Arial Narrow"/>
        </w:rPr>
        <w:t>Le chronogramme détaillé et effectif d’exécution de toutes les prestations (études géophysiques, foration, équipement, développement, essais de débits, installation des pompes, formation, etc.).</w:t>
      </w:r>
    </w:p>
    <w:p w14:paraId="65C1DEBC" w14:textId="77777777" w:rsidR="00503D5A" w:rsidRPr="00503D5A" w:rsidRDefault="00503D5A" w:rsidP="00503D5A">
      <w:pPr>
        <w:contextualSpacing/>
        <w:jc w:val="both"/>
        <w:rPr>
          <w:rFonts w:ascii="Arial Narrow" w:hAnsi="Arial Narrow"/>
        </w:rPr>
      </w:pPr>
      <w:r w:rsidRPr="00503D5A">
        <w:rPr>
          <w:rFonts w:ascii="Arial Narrow" w:hAnsi="Arial Narrow"/>
        </w:rPr>
        <w:t>Les matériels effectivement utilisés sur le terrain</w:t>
      </w:r>
    </w:p>
    <w:p w14:paraId="598AD160" w14:textId="77777777" w:rsidR="00503D5A" w:rsidRPr="00503D5A" w:rsidRDefault="00503D5A" w:rsidP="00503D5A">
      <w:pPr>
        <w:contextualSpacing/>
        <w:jc w:val="both"/>
        <w:rPr>
          <w:rFonts w:ascii="Arial Narrow" w:hAnsi="Arial Narrow"/>
        </w:rPr>
      </w:pPr>
      <w:r w:rsidRPr="00503D5A">
        <w:rPr>
          <w:rFonts w:ascii="Arial Narrow" w:hAnsi="Arial Narrow"/>
        </w:rPr>
        <w:t xml:space="preserve">Le personnel effectivement déployé sur le terrain </w:t>
      </w:r>
    </w:p>
    <w:p w14:paraId="3D8F2C1D" w14:textId="77777777" w:rsidR="00503D5A" w:rsidRPr="00503D5A" w:rsidRDefault="00503D5A" w:rsidP="00503D5A">
      <w:pPr>
        <w:contextualSpacing/>
        <w:jc w:val="both"/>
        <w:rPr>
          <w:rFonts w:ascii="Arial Narrow" w:hAnsi="Arial Narrow"/>
        </w:rPr>
      </w:pPr>
      <w:r w:rsidRPr="00503D5A">
        <w:rPr>
          <w:rFonts w:ascii="Arial Narrow" w:hAnsi="Arial Narrow"/>
        </w:rPr>
        <w:t xml:space="preserve">Et les difficultés rencontrées. </w:t>
      </w:r>
    </w:p>
    <w:p w14:paraId="389C1F04" w14:textId="77777777" w:rsidR="00503D5A" w:rsidRPr="00503D5A" w:rsidRDefault="00503D5A" w:rsidP="00503D5A">
      <w:pPr>
        <w:contextualSpacing/>
        <w:jc w:val="both"/>
        <w:rPr>
          <w:rFonts w:ascii="Arial Narrow" w:hAnsi="Arial Narrow"/>
        </w:rPr>
      </w:pPr>
    </w:p>
    <w:p w14:paraId="585EA50F" w14:textId="77777777" w:rsidR="00503D5A" w:rsidRPr="00503D5A" w:rsidRDefault="00503D5A" w:rsidP="00503D5A">
      <w:pPr>
        <w:contextualSpacing/>
        <w:jc w:val="both"/>
        <w:rPr>
          <w:rFonts w:ascii="Arial Narrow" w:hAnsi="Arial Narrow"/>
          <w:b/>
        </w:rPr>
      </w:pPr>
      <w:r w:rsidRPr="00503D5A">
        <w:rPr>
          <w:rFonts w:ascii="Arial Narrow" w:hAnsi="Arial Narrow"/>
          <w:b/>
        </w:rPr>
        <w:t>III.3.2 - FICHES TECHNIQUES D’EXECUTION (RELEVES ET RESULTATS)</w:t>
      </w:r>
    </w:p>
    <w:p w14:paraId="41EF0AAA" w14:textId="77777777" w:rsidR="00503D5A" w:rsidRPr="00503D5A" w:rsidRDefault="00503D5A" w:rsidP="00503D5A">
      <w:pPr>
        <w:contextualSpacing/>
        <w:jc w:val="both"/>
        <w:rPr>
          <w:rFonts w:ascii="Arial Narrow" w:hAnsi="Arial Narrow"/>
        </w:rPr>
      </w:pPr>
    </w:p>
    <w:p w14:paraId="0A78E9E9" w14:textId="77777777" w:rsidR="00503D5A" w:rsidRPr="00503D5A" w:rsidRDefault="00503D5A" w:rsidP="00503D5A">
      <w:pPr>
        <w:contextualSpacing/>
        <w:jc w:val="both"/>
        <w:rPr>
          <w:rFonts w:ascii="Arial Narrow" w:hAnsi="Arial Narrow"/>
        </w:rPr>
      </w:pPr>
      <w:r w:rsidRPr="00503D5A">
        <w:rPr>
          <w:rFonts w:ascii="Arial Narrow" w:hAnsi="Arial Narrow"/>
        </w:rPr>
        <w:t>Dans cette partie, l’entrepreneur devra présenter village par village une fiche dîment remplie suivant le modèle en annexe13. Cette fiche comprend :</w:t>
      </w:r>
    </w:p>
    <w:p w14:paraId="5BB2546D" w14:textId="77777777" w:rsidR="00503D5A" w:rsidRPr="00503D5A" w:rsidRDefault="00503D5A" w:rsidP="00503D5A">
      <w:pPr>
        <w:contextualSpacing/>
        <w:jc w:val="both"/>
        <w:rPr>
          <w:rFonts w:ascii="Arial Narrow" w:hAnsi="Arial Narrow"/>
        </w:rPr>
      </w:pPr>
      <w:r w:rsidRPr="00503D5A">
        <w:rPr>
          <w:rFonts w:ascii="Arial Narrow" w:hAnsi="Arial Narrow"/>
        </w:rPr>
        <w:t>- L’identification du village</w:t>
      </w:r>
    </w:p>
    <w:p w14:paraId="635DD00F" w14:textId="77777777" w:rsidR="00503D5A" w:rsidRPr="00503D5A" w:rsidRDefault="00503D5A" w:rsidP="00503D5A">
      <w:pPr>
        <w:contextualSpacing/>
        <w:jc w:val="both"/>
        <w:rPr>
          <w:rFonts w:ascii="Arial Narrow" w:hAnsi="Arial Narrow"/>
        </w:rPr>
      </w:pPr>
      <w:r w:rsidRPr="00503D5A">
        <w:rPr>
          <w:rFonts w:ascii="Arial Narrow" w:hAnsi="Arial Narrow"/>
        </w:rPr>
        <w:t>- L’extrait de carte du village (si disponible)</w:t>
      </w:r>
    </w:p>
    <w:p w14:paraId="2103AFF6" w14:textId="77777777" w:rsidR="00503D5A" w:rsidRPr="00503D5A" w:rsidRDefault="00503D5A" w:rsidP="00503D5A">
      <w:pPr>
        <w:contextualSpacing/>
        <w:jc w:val="both"/>
        <w:rPr>
          <w:rFonts w:ascii="Arial Narrow" w:hAnsi="Arial Narrow"/>
        </w:rPr>
      </w:pPr>
      <w:r w:rsidRPr="00503D5A">
        <w:rPr>
          <w:rFonts w:ascii="Arial Narrow" w:hAnsi="Arial Narrow"/>
        </w:rPr>
        <w:t>- Les résultats des études géophysiques</w:t>
      </w:r>
    </w:p>
    <w:p w14:paraId="2582220C" w14:textId="77777777" w:rsidR="00503D5A" w:rsidRPr="00503D5A" w:rsidRDefault="00503D5A" w:rsidP="00503D5A">
      <w:pPr>
        <w:contextualSpacing/>
        <w:jc w:val="both"/>
        <w:rPr>
          <w:rFonts w:ascii="Arial Narrow" w:hAnsi="Arial Narrow"/>
        </w:rPr>
      </w:pPr>
      <w:r w:rsidRPr="00503D5A">
        <w:rPr>
          <w:rFonts w:ascii="Arial Narrow" w:hAnsi="Arial Narrow"/>
        </w:rPr>
        <w:t>- Les résultats d’exécution du forage</w:t>
      </w:r>
    </w:p>
    <w:p w14:paraId="0C60EA3F" w14:textId="77777777" w:rsidR="00503D5A" w:rsidRPr="00503D5A" w:rsidRDefault="00503D5A" w:rsidP="00503D5A">
      <w:pPr>
        <w:contextualSpacing/>
        <w:jc w:val="both"/>
        <w:rPr>
          <w:rFonts w:ascii="Arial Narrow" w:hAnsi="Arial Narrow"/>
        </w:rPr>
      </w:pPr>
      <w:r w:rsidRPr="00503D5A">
        <w:rPr>
          <w:rFonts w:ascii="Arial Narrow" w:hAnsi="Arial Narrow"/>
        </w:rPr>
        <w:t>- Les résultats des essais de débits</w:t>
      </w:r>
    </w:p>
    <w:p w14:paraId="7D073C17" w14:textId="77777777" w:rsidR="00503D5A" w:rsidRPr="00503D5A" w:rsidRDefault="00503D5A" w:rsidP="00503D5A">
      <w:pPr>
        <w:contextualSpacing/>
        <w:jc w:val="both"/>
        <w:rPr>
          <w:rFonts w:ascii="Arial Narrow" w:hAnsi="Arial Narrow"/>
        </w:rPr>
      </w:pPr>
      <w:r w:rsidRPr="00503D5A">
        <w:rPr>
          <w:rFonts w:ascii="Arial Narrow" w:hAnsi="Arial Narrow"/>
        </w:rPr>
        <w:t>- Les données sur la pompe installée</w:t>
      </w:r>
    </w:p>
    <w:p w14:paraId="199929F5" w14:textId="77777777" w:rsidR="00503D5A" w:rsidRPr="00503D5A" w:rsidRDefault="00503D5A" w:rsidP="00503D5A">
      <w:pPr>
        <w:contextualSpacing/>
        <w:jc w:val="both"/>
        <w:rPr>
          <w:rFonts w:ascii="Arial Narrow" w:hAnsi="Arial Narrow"/>
        </w:rPr>
      </w:pPr>
      <w:r w:rsidRPr="00503D5A">
        <w:rPr>
          <w:rFonts w:ascii="Arial Narrow" w:hAnsi="Arial Narrow"/>
        </w:rPr>
        <w:t>- Les résultats d’analyse physico – chimique de l’eau</w:t>
      </w:r>
    </w:p>
    <w:p w14:paraId="23EB4930" w14:textId="77777777" w:rsidR="00503D5A" w:rsidRPr="00503D5A" w:rsidRDefault="00503D5A" w:rsidP="00503D5A">
      <w:pPr>
        <w:contextualSpacing/>
        <w:jc w:val="both"/>
        <w:rPr>
          <w:rFonts w:ascii="Arial Narrow" w:hAnsi="Arial Narrow"/>
        </w:rPr>
      </w:pPr>
      <w:r w:rsidRPr="00503D5A">
        <w:rPr>
          <w:rFonts w:ascii="Arial Narrow" w:hAnsi="Arial Narrow"/>
        </w:rPr>
        <w:t>Cette fiche technique sera suivie des annexes ci-après :</w:t>
      </w:r>
    </w:p>
    <w:p w14:paraId="14637E39" w14:textId="77777777" w:rsidR="00503D5A" w:rsidRPr="00503D5A" w:rsidRDefault="00503D5A" w:rsidP="00503D5A">
      <w:pPr>
        <w:contextualSpacing/>
        <w:jc w:val="both"/>
        <w:rPr>
          <w:rFonts w:ascii="Arial Narrow" w:hAnsi="Arial Narrow"/>
        </w:rPr>
      </w:pPr>
      <w:r w:rsidRPr="00503D5A">
        <w:rPr>
          <w:rFonts w:ascii="Arial Narrow" w:hAnsi="Arial Narrow"/>
        </w:rPr>
        <w:t>- Annexe 1 : courbes d’études géophysiques</w:t>
      </w:r>
    </w:p>
    <w:p w14:paraId="47EE04A2" w14:textId="77777777" w:rsidR="00503D5A" w:rsidRPr="00503D5A" w:rsidRDefault="00503D5A" w:rsidP="00503D5A">
      <w:pPr>
        <w:contextualSpacing/>
        <w:jc w:val="both"/>
        <w:rPr>
          <w:rFonts w:ascii="Arial Narrow" w:hAnsi="Arial Narrow"/>
        </w:rPr>
      </w:pPr>
      <w:r w:rsidRPr="00503D5A">
        <w:rPr>
          <w:rFonts w:ascii="Arial Narrow" w:hAnsi="Arial Narrow"/>
        </w:rPr>
        <w:t>- Annexe 2 : coupe géologique du forage</w:t>
      </w:r>
    </w:p>
    <w:p w14:paraId="11348FF9" w14:textId="77777777" w:rsidR="00503D5A" w:rsidRPr="00503D5A" w:rsidRDefault="00503D5A" w:rsidP="00503D5A">
      <w:pPr>
        <w:contextualSpacing/>
        <w:jc w:val="both"/>
        <w:rPr>
          <w:rFonts w:ascii="Arial Narrow" w:hAnsi="Arial Narrow"/>
        </w:rPr>
      </w:pPr>
      <w:r w:rsidRPr="00503D5A">
        <w:rPr>
          <w:rFonts w:ascii="Arial Narrow" w:hAnsi="Arial Narrow"/>
        </w:rPr>
        <w:t>- Annexe 3 : relevés des observations des essais débits</w:t>
      </w:r>
    </w:p>
    <w:p w14:paraId="2884041F" w14:textId="77777777" w:rsidR="00503D5A" w:rsidRPr="00503D5A" w:rsidRDefault="00503D5A" w:rsidP="00503D5A">
      <w:pPr>
        <w:contextualSpacing/>
        <w:jc w:val="both"/>
        <w:rPr>
          <w:rFonts w:ascii="Arial Narrow" w:hAnsi="Arial Narrow"/>
        </w:rPr>
      </w:pPr>
      <w:r w:rsidRPr="00503D5A">
        <w:rPr>
          <w:rFonts w:ascii="Arial Narrow" w:hAnsi="Arial Narrow"/>
        </w:rPr>
        <w:t>- Annexe 4 : notes de calcul</w:t>
      </w:r>
    </w:p>
    <w:p w14:paraId="6B9EE9BB" w14:textId="77777777" w:rsidR="00503D5A" w:rsidRPr="00503D5A" w:rsidRDefault="00503D5A" w:rsidP="00503D5A">
      <w:pPr>
        <w:contextualSpacing/>
        <w:jc w:val="both"/>
        <w:rPr>
          <w:rFonts w:ascii="Arial Narrow" w:hAnsi="Arial Narrow"/>
        </w:rPr>
      </w:pPr>
      <w:r w:rsidRPr="00503D5A">
        <w:rPr>
          <w:rFonts w:ascii="Arial Narrow" w:hAnsi="Arial Narrow"/>
        </w:rPr>
        <w:t xml:space="preserve">Le rapport technique de fin des travaux présenté par l’Entrepreneur devra être approuvé par l’Ingénieur de contrôle et accepté par le maître d’ouvrage pour être validé. </w:t>
      </w:r>
    </w:p>
    <w:p w14:paraId="4A79AE48" w14:textId="77777777" w:rsidR="00503D5A" w:rsidRPr="00503D5A" w:rsidRDefault="00503D5A" w:rsidP="00503D5A">
      <w:pPr>
        <w:contextualSpacing/>
        <w:jc w:val="both"/>
        <w:rPr>
          <w:rFonts w:ascii="Arial Narrow" w:hAnsi="Arial Narrow"/>
        </w:rPr>
      </w:pPr>
      <w:r w:rsidRPr="00503D5A">
        <w:rPr>
          <w:rFonts w:ascii="Arial Narrow" w:hAnsi="Arial Narrow"/>
        </w:rPr>
        <w:t xml:space="preserve">Le décompte à la réception provisoire ne sera pris en compte que s’il est accompagné du rapport technique de fin de travaux validé. </w:t>
      </w:r>
    </w:p>
    <w:p w14:paraId="391FEA08" w14:textId="77777777" w:rsidR="00503D5A" w:rsidRPr="00503D5A" w:rsidRDefault="00503D5A" w:rsidP="00503D5A">
      <w:pPr>
        <w:contextualSpacing/>
        <w:jc w:val="both"/>
        <w:rPr>
          <w:rFonts w:ascii="Arial Narrow" w:hAnsi="Arial Narrow"/>
        </w:rPr>
      </w:pPr>
    </w:p>
    <w:p w14:paraId="186201A3" w14:textId="77777777" w:rsidR="00503D5A" w:rsidRPr="00503D5A" w:rsidRDefault="00503D5A" w:rsidP="00503D5A">
      <w:pPr>
        <w:contextualSpacing/>
        <w:jc w:val="both"/>
        <w:rPr>
          <w:rFonts w:ascii="Arial Narrow" w:hAnsi="Arial Narrow"/>
        </w:rPr>
      </w:pPr>
    </w:p>
    <w:p w14:paraId="02E57DB2" w14:textId="77777777" w:rsidR="00503D5A" w:rsidRPr="00503D5A" w:rsidRDefault="00503D5A" w:rsidP="00503D5A">
      <w:pPr>
        <w:contextualSpacing/>
        <w:jc w:val="both"/>
        <w:rPr>
          <w:rFonts w:ascii="Arial Narrow" w:hAnsi="Arial Narrow"/>
          <w:b/>
        </w:rPr>
      </w:pPr>
      <w:r w:rsidRPr="00503D5A">
        <w:rPr>
          <w:rFonts w:ascii="Arial Narrow" w:hAnsi="Arial Narrow"/>
          <w:b/>
        </w:rPr>
        <w:t>III.3.3 FOURNITURE D’UN LOT DE PIECES D’USURE ET QUELQUES OUTILS D’ENTRETIEN AU COMITE DE GESTION DU POINT D’EAU</w:t>
      </w:r>
    </w:p>
    <w:p w14:paraId="3913C0F9" w14:textId="77777777" w:rsidR="00503D5A" w:rsidRPr="00503D5A" w:rsidRDefault="00503D5A" w:rsidP="00503D5A">
      <w:pPr>
        <w:contextualSpacing/>
        <w:jc w:val="both"/>
        <w:rPr>
          <w:rFonts w:ascii="Arial Narrow" w:hAnsi="Arial Narrow"/>
        </w:rPr>
      </w:pPr>
      <w:r w:rsidRPr="00503D5A">
        <w:rPr>
          <w:rFonts w:ascii="Arial Narrow" w:hAnsi="Arial Narrow"/>
        </w:rPr>
        <w:tab/>
        <w:t>La pompe à motricité humaine sera accompagnée des pièces d’usure suivantes : deux joints CALOTTE et  deux CLAPET complets ; et  d'un trousseau d'entretien composé des clés 17 et 19, 1 kg de graisse et une chaîne de fermeture de la pompe munie de deux cadenas à trois (03) clés chacun type vachette.</w:t>
      </w:r>
    </w:p>
    <w:p w14:paraId="476763EC" w14:textId="77777777" w:rsidR="00826D25" w:rsidRDefault="00826D25" w:rsidP="001562C5">
      <w:pPr>
        <w:spacing w:before="16"/>
        <w:ind w:left="3700" w:right="3273"/>
        <w:jc w:val="both"/>
        <w:rPr>
          <w:rFonts w:ascii="Arial Narrow" w:eastAsia="Arial Narrow" w:hAnsi="Arial Narrow" w:cs="Arial Narrow"/>
          <w:b/>
          <w:sz w:val="36"/>
          <w:szCs w:val="36"/>
          <w:lang w:val="en-US"/>
        </w:rPr>
      </w:pPr>
    </w:p>
    <w:p w14:paraId="5BF98F36" w14:textId="77777777" w:rsidR="00826D25" w:rsidRDefault="00826D25" w:rsidP="001562C5">
      <w:pPr>
        <w:spacing w:before="16"/>
        <w:ind w:left="3700" w:right="3273"/>
        <w:jc w:val="both"/>
        <w:rPr>
          <w:rFonts w:ascii="Arial Narrow" w:eastAsia="Arial Narrow" w:hAnsi="Arial Narrow" w:cs="Arial Narrow"/>
          <w:b/>
          <w:sz w:val="36"/>
          <w:szCs w:val="36"/>
          <w:lang w:val="en-US"/>
        </w:rPr>
      </w:pPr>
    </w:p>
    <w:p w14:paraId="178FC977" w14:textId="77777777" w:rsidR="00826D25" w:rsidRDefault="00826D25" w:rsidP="001562C5">
      <w:pPr>
        <w:spacing w:before="16"/>
        <w:ind w:left="3700" w:right="3273"/>
        <w:jc w:val="both"/>
        <w:rPr>
          <w:rFonts w:ascii="Arial Narrow" w:eastAsia="Arial Narrow" w:hAnsi="Arial Narrow" w:cs="Arial Narrow"/>
          <w:b/>
          <w:sz w:val="36"/>
          <w:szCs w:val="36"/>
          <w:lang w:val="en-US"/>
        </w:rPr>
      </w:pPr>
    </w:p>
    <w:p w14:paraId="6211E57C" w14:textId="77777777" w:rsidR="00826D25" w:rsidRDefault="00826D25" w:rsidP="001562C5">
      <w:pPr>
        <w:spacing w:before="16"/>
        <w:ind w:left="3700" w:right="3273"/>
        <w:jc w:val="both"/>
        <w:rPr>
          <w:rFonts w:ascii="Arial Narrow" w:eastAsia="Arial Narrow" w:hAnsi="Arial Narrow" w:cs="Arial Narrow"/>
          <w:b/>
          <w:sz w:val="36"/>
          <w:szCs w:val="36"/>
          <w:lang w:val="en-US"/>
        </w:rPr>
      </w:pPr>
    </w:p>
    <w:p w14:paraId="315A32B6" w14:textId="77777777" w:rsidR="00826D25" w:rsidRDefault="00826D25" w:rsidP="001562C5">
      <w:pPr>
        <w:spacing w:before="16"/>
        <w:ind w:left="3700" w:right="3273"/>
        <w:jc w:val="both"/>
        <w:rPr>
          <w:rFonts w:ascii="Arial Narrow" w:eastAsia="Arial Narrow" w:hAnsi="Arial Narrow" w:cs="Arial Narrow"/>
          <w:b/>
          <w:sz w:val="36"/>
          <w:szCs w:val="36"/>
          <w:lang w:val="en-US"/>
        </w:rPr>
      </w:pPr>
    </w:p>
    <w:p w14:paraId="3202A0AE" w14:textId="77777777" w:rsidR="00826D25" w:rsidRDefault="00826D25" w:rsidP="001562C5">
      <w:pPr>
        <w:spacing w:before="16"/>
        <w:ind w:left="3700" w:right="3273"/>
        <w:jc w:val="both"/>
        <w:rPr>
          <w:rFonts w:ascii="Arial Narrow" w:eastAsia="Arial Narrow" w:hAnsi="Arial Narrow" w:cs="Arial Narrow"/>
          <w:b/>
          <w:sz w:val="36"/>
          <w:szCs w:val="36"/>
          <w:lang w:val="en-US"/>
        </w:rPr>
      </w:pPr>
    </w:p>
    <w:p w14:paraId="48E664E7" w14:textId="77777777" w:rsidR="00826D25" w:rsidRDefault="00826D25" w:rsidP="001562C5">
      <w:pPr>
        <w:spacing w:before="16"/>
        <w:ind w:left="3700" w:right="3273"/>
        <w:jc w:val="both"/>
        <w:rPr>
          <w:rFonts w:ascii="Arial Narrow" w:eastAsia="Arial Narrow" w:hAnsi="Arial Narrow" w:cs="Arial Narrow"/>
          <w:b/>
          <w:sz w:val="36"/>
          <w:szCs w:val="36"/>
          <w:lang w:val="en-US"/>
        </w:rPr>
      </w:pPr>
    </w:p>
    <w:p w14:paraId="614C8DBD" w14:textId="77777777" w:rsidR="00826D25" w:rsidRDefault="00826D25" w:rsidP="001562C5">
      <w:pPr>
        <w:spacing w:before="16"/>
        <w:ind w:left="3700" w:right="3273"/>
        <w:jc w:val="both"/>
        <w:rPr>
          <w:rFonts w:ascii="Arial Narrow" w:eastAsia="Arial Narrow" w:hAnsi="Arial Narrow" w:cs="Arial Narrow"/>
          <w:b/>
          <w:sz w:val="36"/>
          <w:szCs w:val="36"/>
          <w:lang w:val="en-US"/>
        </w:rPr>
      </w:pPr>
    </w:p>
    <w:p w14:paraId="118E9B04" w14:textId="77777777" w:rsidR="00826D25" w:rsidRDefault="00826D25" w:rsidP="001562C5">
      <w:pPr>
        <w:spacing w:before="16"/>
        <w:ind w:left="3700" w:right="3273"/>
        <w:jc w:val="both"/>
        <w:rPr>
          <w:rFonts w:ascii="Arial Narrow" w:eastAsia="Arial Narrow" w:hAnsi="Arial Narrow" w:cs="Arial Narrow"/>
          <w:b/>
          <w:sz w:val="36"/>
          <w:szCs w:val="36"/>
          <w:lang w:val="en-US"/>
        </w:rPr>
      </w:pPr>
    </w:p>
    <w:p w14:paraId="4EBA3CCF" w14:textId="77777777" w:rsidR="00826D25" w:rsidRDefault="00826D25" w:rsidP="001562C5">
      <w:pPr>
        <w:spacing w:before="16"/>
        <w:ind w:left="3700" w:right="3273"/>
        <w:jc w:val="both"/>
        <w:rPr>
          <w:rFonts w:ascii="Arial Narrow" w:eastAsia="Arial Narrow" w:hAnsi="Arial Narrow" w:cs="Arial Narrow"/>
          <w:b/>
          <w:sz w:val="36"/>
          <w:szCs w:val="36"/>
          <w:lang w:val="en-US"/>
        </w:rPr>
      </w:pPr>
    </w:p>
    <w:p w14:paraId="26C3C72C" w14:textId="77777777" w:rsidR="00826D25" w:rsidRDefault="00826D25" w:rsidP="001562C5">
      <w:pPr>
        <w:spacing w:before="16"/>
        <w:ind w:left="3700" w:right="3273"/>
        <w:jc w:val="both"/>
        <w:rPr>
          <w:rFonts w:ascii="Arial Narrow" w:eastAsia="Arial Narrow" w:hAnsi="Arial Narrow" w:cs="Arial Narrow"/>
          <w:b/>
          <w:sz w:val="36"/>
          <w:szCs w:val="36"/>
          <w:lang w:val="en-US"/>
        </w:rPr>
      </w:pPr>
    </w:p>
    <w:p w14:paraId="11729F34" w14:textId="77777777" w:rsidR="00826D25" w:rsidRDefault="00826D25" w:rsidP="001562C5">
      <w:pPr>
        <w:spacing w:before="16"/>
        <w:ind w:left="3700" w:right="3273"/>
        <w:jc w:val="both"/>
        <w:rPr>
          <w:rFonts w:ascii="Arial Narrow" w:eastAsia="Arial Narrow" w:hAnsi="Arial Narrow" w:cs="Arial Narrow"/>
          <w:b/>
          <w:sz w:val="36"/>
          <w:szCs w:val="36"/>
          <w:lang w:val="en-US"/>
        </w:rPr>
      </w:pPr>
    </w:p>
    <w:p w14:paraId="7B9A2162" w14:textId="44D09861" w:rsidR="008B110B" w:rsidRPr="001562C5" w:rsidRDefault="008B110B" w:rsidP="001562C5">
      <w:pPr>
        <w:spacing w:before="16"/>
        <w:ind w:left="3700" w:right="3273"/>
        <w:jc w:val="both"/>
        <w:rPr>
          <w:rFonts w:ascii="Arial Narrow" w:eastAsia="Arial Narrow" w:hAnsi="Arial Narrow" w:cs="Arial Narrow"/>
          <w:sz w:val="36"/>
          <w:szCs w:val="36"/>
          <w:lang w:val="en-US"/>
        </w:rPr>
      </w:pPr>
      <w:r w:rsidRPr="001562C5">
        <w:rPr>
          <w:rFonts w:ascii="Arial Narrow" w:eastAsia="Arial Narrow" w:hAnsi="Arial Narrow" w:cs="Arial Narrow"/>
          <w:b/>
          <w:sz w:val="36"/>
          <w:szCs w:val="36"/>
          <w:lang w:val="en-US"/>
        </w:rPr>
        <w:t>P</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I</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E</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C</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 xml:space="preserve">E </w:t>
      </w:r>
      <w:r w:rsidRPr="001562C5">
        <w:rPr>
          <w:rFonts w:ascii="Arial Narrow" w:eastAsia="Arial Narrow" w:hAnsi="Arial Narrow" w:cs="Arial Narrow"/>
          <w:b/>
          <w:spacing w:val="5"/>
          <w:sz w:val="36"/>
          <w:szCs w:val="36"/>
          <w:lang w:val="en-US"/>
        </w:rPr>
        <w:t xml:space="preserve"> </w:t>
      </w:r>
      <w:r w:rsidRPr="001562C5">
        <w:rPr>
          <w:rFonts w:ascii="Arial Narrow" w:eastAsia="Arial Narrow" w:hAnsi="Arial Narrow" w:cs="Arial Narrow"/>
          <w:b/>
          <w:sz w:val="36"/>
          <w:szCs w:val="36"/>
          <w:lang w:val="en-US"/>
        </w:rPr>
        <w:t>N</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w:t>
      </w:r>
      <w:r w:rsidRPr="001562C5">
        <w:rPr>
          <w:rFonts w:ascii="Arial Narrow" w:eastAsia="Arial Narrow" w:hAnsi="Arial Narrow" w:cs="Arial Narrow"/>
          <w:b/>
          <w:spacing w:val="-33"/>
          <w:sz w:val="36"/>
          <w:szCs w:val="36"/>
          <w:lang w:val="en-US"/>
        </w:rPr>
        <w:t xml:space="preserve"> </w:t>
      </w:r>
      <w:r w:rsidRPr="001562C5">
        <w:rPr>
          <w:rFonts w:ascii="Arial Narrow" w:eastAsia="Arial Narrow" w:hAnsi="Arial Narrow" w:cs="Arial Narrow"/>
          <w:b/>
          <w:sz w:val="36"/>
          <w:szCs w:val="36"/>
          <w:lang w:val="en-US"/>
        </w:rPr>
        <w:t>6</w:t>
      </w:r>
    </w:p>
    <w:p w14:paraId="62FFA649" w14:textId="77777777" w:rsidR="008B110B" w:rsidRPr="001562C5" w:rsidRDefault="008B110B" w:rsidP="001562C5">
      <w:pPr>
        <w:spacing w:line="200" w:lineRule="exact"/>
        <w:jc w:val="both"/>
        <w:rPr>
          <w:rFonts w:ascii="Arial Narrow" w:hAnsi="Arial Narrow"/>
          <w:lang w:val="en-US"/>
        </w:rPr>
      </w:pPr>
    </w:p>
    <w:p w14:paraId="049B17C3" w14:textId="77777777" w:rsidR="008B110B" w:rsidRPr="001562C5" w:rsidRDefault="008B110B" w:rsidP="001562C5">
      <w:pPr>
        <w:spacing w:before="9" w:line="240" w:lineRule="exact"/>
        <w:jc w:val="both"/>
        <w:rPr>
          <w:rFonts w:ascii="Arial Narrow" w:hAnsi="Arial Narrow"/>
          <w:lang w:val="en-US"/>
        </w:rPr>
      </w:pPr>
    </w:p>
    <w:p w14:paraId="4CEB5421" w14:textId="77777777" w:rsidR="008B110B" w:rsidRPr="001562C5" w:rsidRDefault="008B110B" w:rsidP="001562C5">
      <w:pPr>
        <w:ind w:left="479" w:right="65"/>
        <w:jc w:val="both"/>
        <w:rPr>
          <w:rFonts w:ascii="Arial Narrow" w:eastAsia="Arial Narrow" w:hAnsi="Arial Narrow" w:cs="Arial Narrow"/>
          <w:sz w:val="36"/>
          <w:szCs w:val="36"/>
          <w:lang w:val="en-US"/>
        </w:rPr>
        <w:sectPr w:rsidR="008B110B" w:rsidRPr="001562C5" w:rsidSect="00243D96">
          <w:footerReference w:type="default" r:id="rId18"/>
          <w:type w:val="continuous"/>
          <w:pgSz w:w="11900" w:h="16820"/>
          <w:pgMar w:top="284" w:right="567" w:bottom="284" w:left="567" w:header="284" w:footer="606" w:gutter="0"/>
          <w:cols w:space="720"/>
          <w:titlePg/>
        </w:sectPr>
      </w:pPr>
      <w:r w:rsidRPr="001562C5">
        <w:rPr>
          <w:rFonts w:ascii="Arial Narrow" w:eastAsia="Arial Narrow" w:hAnsi="Arial Narrow" w:cs="Arial Narrow"/>
          <w:b/>
          <w:sz w:val="36"/>
          <w:szCs w:val="36"/>
          <w:lang w:val="en-US"/>
        </w:rPr>
        <w:t>C</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A</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D</w:t>
      </w:r>
      <w:r w:rsidRPr="001562C5">
        <w:rPr>
          <w:rFonts w:ascii="Arial Narrow" w:eastAsia="Arial Narrow" w:hAnsi="Arial Narrow" w:cs="Arial Narrow"/>
          <w:b/>
          <w:spacing w:val="-39"/>
          <w:sz w:val="36"/>
          <w:szCs w:val="36"/>
          <w:lang w:val="en-US"/>
        </w:rPr>
        <w:t xml:space="preserve"> </w:t>
      </w:r>
      <w:r w:rsidRPr="001562C5">
        <w:rPr>
          <w:rFonts w:ascii="Arial Narrow" w:eastAsia="Arial Narrow" w:hAnsi="Arial Narrow" w:cs="Arial Narrow"/>
          <w:b/>
          <w:sz w:val="36"/>
          <w:szCs w:val="36"/>
          <w:lang w:val="en-US"/>
        </w:rPr>
        <w:t>R</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 xml:space="preserve">E </w:t>
      </w:r>
      <w:r w:rsidRPr="001562C5">
        <w:rPr>
          <w:rFonts w:ascii="Arial Narrow" w:eastAsia="Arial Narrow" w:hAnsi="Arial Narrow" w:cs="Arial Narrow"/>
          <w:b/>
          <w:spacing w:val="5"/>
          <w:sz w:val="36"/>
          <w:szCs w:val="36"/>
          <w:lang w:val="en-US"/>
        </w:rPr>
        <w:t xml:space="preserve"> </w:t>
      </w:r>
      <w:r w:rsidRPr="001562C5">
        <w:rPr>
          <w:rFonts w:ascii="Arial Narrow" w:eastAsia="Arial Narrow" w:hAnsi="Arial Narrow" w:cs="Arial Narrow"/>
          <w:b/>
          <w:sz w:val="36"/>
          <w:szCs w:val="36"/>
          <w:lang w:val="en-US"/>
        </w:rPr>
        <w:t>D</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 xml:space="preserve">U </w:t>
      </w:r>
      <w:r w:rsidRPr="001562C5">
        <w:rPr>
          <w:rFonts w:ascii="Arial Narrow" w:eastAsia="Arial Narrow" w:hAnsi="Arial Narrow" w:cs="Arial Narrow"/>
          <w:b/>
          <w:spacing w:val="6"/>
          <w:sz w:val="36"/>
          <w:szCs w:val="36"/>
          <w:lang w:val="en-US"/>
        </w:rPr>
        <w:t xml:space="preserve"> </w:t>
      </w:r>
      <w:r w:rsidRPr="001562C5">
        <w:rPr>
          <w:rFonts w:ascii="Arial Narrow" w:eastAsia="Arial Narrow" w:hAnsi="Arial Narrow" w:cs="Arial Narrow"/>
          <w:b/>
          <w:sz w:val="36"/>
          <w:szCs w:val="36"/>
          <w:lang w:val="en-US"/>
        </w:rPr>
        <w:t>B</w:t>
      </w:r>
      <w:r w:rsidRPr="001562C5">
        <w:rPr>
          <w:rFonts w:ascii="Arial Narrow" w:eastAsia="Arial Narrow" w:hAnsi="Arial Narrow" w:cs="Arial Narrow"/>
          <w:b/>
          <w:spacing w:val="-39"/>
          <w:sz w:val="36"/>
          <w:szCs w:val="36"/>
          <w:lang w:val="en-US"/>
        </w:rPr>
        <w:t xml:space="preserve"> </w:t>
      </w:r>
      <w:r w:rsidRPr="001562C5">
        <w:rPr>
          <w:rFonts w:ascii="Arial Narrow" w:eastAsia="Arial Narrow" w:hAnsi="Arial Narrow" w:cs="Arial Narrow"/>
          <w:b/>
          <w:sz w:val="36"/>
          <w:szCs w:val="36"/>
          <w:lang w:val="en-US"/>
        </w:rPr>
        <w:t>O</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R</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D</w:t>
      </w:r>
      <w:r w:rsidRPr="001562C5">
        <w:rPr>
          <w:rFonts w:ascii="Arial Narrow" w:eastAsia="Arial Narrow" w:hAnsi="Arial Narrow" w:cs="Arial Narrow"/>
          <w:b/>
          <w:spacing w:val="-39"/>
          <w:sz w:val="36"/>
          <w:szCs w:val="36"/>
          <w:lang w:val="en-US"/>
        </w:rPr>
        <w:t xml:space="preserve"> </w:t>
      </w:r>
      <w:r w:rsidRPr="001562C5">
        <w:rPr>
          <w:rFonts w:ascii="Arial Narrow" w:eastAsia="Arial Narrow" w:hAnsi="Arial Narrow" w:cs="Arial Narrow"/>
          <w:b/>
          <w:sz w:val="36"/>
          <w:szCs w:val="36"/>
          <w:lang w:val="en-US"/>
        </w:rPr>
        <w:t>E</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R</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E</w:t>
      </w:r>
      <w:r w:rsidRPr="001562C5">
        <w:rPr>
          <w:rFonts w:ascii="Arial Narrow" w:eastAsia="Arial Narrow" w:hAnsi="Arial Narrow" w:cs="Arial Narrow"/>
          <w:b/>
          <w:spacing w:val="-39"/>
          <w:sz w:val="36"/>
          <w:szCs w:val="36"/>
          <w:lang w:val="en-US"/>
        </w:rPr>
        <w:t xml:space="preserve"> </w:t>
      </w:r>
      <w:r w:rsidRPr="001562C5">
        <w:rPr>
          <w:rFonts w:ascii="Arial Narrow" w:eastAsia="Arial Narrow" w:hAnsi="Arial Narrow" w:cs="Arial Narrow"/>
          <w:b/>
          <w:sz w:val="36"/>
          <w:szCs w:val="36"/>
          <w:lang w:val="en-US"/>
        </w:rPr>
        <w:t>A</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 xml:space="preserve">U </w:t>
      </w:r>
      <w:r w:rsidRPr="001562C5">
        <w:rPr>
          <w:rFonts w:ascii="Arial Narrow" w:eastAsia="Arial Narrow" w:hAnsi="Arial Narrow" w:cs="Arial Narrow"/>
          <w:b/>
          <w:spacing w:val="6"/>
          <w:sz w:val="36"/>
          <w:szCs w:val="36"/>
          <w:lang w:val="en-US"/>
        </w:rPr>
        <w:t xml:space="preserve"> </w:t>
      </w:r>
      <w:r w:rsidRPr="001562C5">
        <w:rPr>
          <w:rFonts w:ascii="Arial Narrow" w:eastAsia="Arial Narrow" w:hAnsi="Arial Narrow" w:cs="Arial Narrow"/>
          <w:b/>
          <w:sz w:val="36"/>
          <w:szCs w:val="36"/>
          <w:lang w:val="en-US"/>
        </w:rPr>
        <w:t>D</w:t>
      </w:r>
      <w:r w:rsidRPr="001562C5">
        <w:rPr>
          <w:rFonts w:ascii="Arial Narrow" w:eastAsia="Arial Narrow" w:hAnsi="Arial Narrow" w:cs="Arial Narrow"/>
          <w:b/>
          <w:spacing w:val="-39"/>
          <w:sz w:val="36"/>
          <w:szCs w:val="36"/>
          <w:lang w:val="en-US"/>
        </w:rPr>
        <w:t xml:space="preserve"> </w:t>
      </w:r>
      <w:r w:rsidRPr="001562C5">
        <w:rPr>
          <w:rFonts w:ascii="Arial Narrow" w:eastAsia="Arial Narrow" w:hAnsi="Arial Narrow" w:cs="Arial Narrow"/>
          <w:b/>
          <w:sz w:val="36"/>
          <w:szCs w:val="36"/>
          <w:lang w:val="en-US"/>
        </w:rPr>
        <w:t>E</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 xml:space="preserve">S </w:t>
      </w:r>
      <w:r w:rsidRPr="001562C5">
        <w:rPr>
          <w:rFonts w:ascii="Arial Narrow" w:eastAsia="Arial Narrow" w:hAnsi="Arial Narrow" w:cs="Arial Narrow"/>
          <w:b/>
          <w:spacing w:val="8"/>
          <w:sz w:val="36"/>
          <w:szCs w:val="36"/>
          <w:lang w:val="en-US"/>
        </w:rPr>
        <w:t xml:space="preserve"> </w:t>
      </w:r>
      <w:r w:rsidRPr="001562C5">
        <w:rPr>
          <w:rFonts w:ascii="Arial Narrow" w:eastAsia="Arial Narrow" w:hAnsi="Arial Narrow" w:cs="Arial Narrow"/>
          <w:b/>
          <w:sz w:val="36"/>
          <w:szCs w:val="36"/>
          <w:lang w:val="en-US"/>
        </w:rPr>
        <w:t>P</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R</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I</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 xml:space="preserve">X </w:t>
      </w:r>
      <w:r w:rsidRPr="001562C5">
        <w:rPr>
          <w:rFonts w:ascii="Arial Narrow" w:eastAsia="Arial Narrow" w:hAnsi="Arial Narrow" w:cs="Arial Narrow"/>
          <w:b/>
          <w:spacing w:val="5"/>
          <w:sz w:val="36"/>
          <w:szCs w:val="36"/>
          <w:lang w:val="en-US"/>
        </w:rPr>
        <w:t xml:space="preserve"> </w:t>
      </w:r>
      <w:r w:rsidRPr="001562C5">
        <w:rPr>
          <w:rFonts w:ascii="Arial Narrow" w:eastAsia="Arial Narrow" w:hAnsi="Arial Narrow" w:cs="Arial Narrow"/>
          <w:b/>
          <w:sz w:val="36"/>
          <w:szCs w:val="36"/>
          <w:lang w:val="en-US"/>
        </w:rPr>
        <w:t>U</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N</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I</w:t>
      </w:r>
      <w:r w:rsidRPr="001562C5">
        <w:rPr>
          <w:rFonts w:ascii="Arial Narrow" w:eastAsia="Arial Narrow" w:hAnsi="Arial Narrow" w:cs="Arial Narrow"/>
          <w:b/>
          <w:spacing w:val="-40"/>
          <w:sz w:val="36"/>
          <w:szCs w:val="36"/>
          <w:lang w:val="en-US"/>
        </w:rPr>
        <w:t xml:space="preserve"> </w:t>
      </w:r>
      <w:r w:rsidRPr="001562C5">
        <w:rPr>
          <w:rFonts w:ascii="Arial Narrow" w:eastAsia="Arial Narrow" w:hAnsi="Arial Narrow" w:cs="Arial Narrow"/>
          <w:b/>
          <w:sz w:val="36"/>
          <w:szCs w:val="36"/>
          <w:lang w:val="en-US"/>
        </w:rPr>
        <w:t>T</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A</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I</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R</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E</w:t>
      </w:r>
      <w:r w:rsidRPr="001562C5">
        <w:rPr>
          <w:rFonts w:ascii="Arial Narrow" w:eastAsia="Arial Narrow" w:hAnsi="Arial Narrow" w:cs="Arial Narrow"/>
          <w:b/>
          <w:spacing w:val="-39"/>
          <w:sz w:val="36"/>
          <w:szCs w:val="36"/>
          <w:lang w:val="en-US"/>
        </w:rPr>
        <w:t xml:space="preserve"> </w:t>
      </w:r>
      <w:r w:rsidRPr="001562C5">
        <w:rPr>
          <w:rFonts w:ascii="Arial Narrow" w:eastAsia="Arial Narrow" w:hAnsi="Arial Narrow" w:cs="Arial Narrow"/>
          <w:b/>
          <w:sz w:val="36"/>
          <w:szCs w:val="36"/>
          <w:lang w:val="en-US"/>
        </w:rPr>
        <w:t>S</w:t>
      </w:r>
    </w:p>
    <w:p w14:paraId="3DBB4E6D" w14:textId="77777777" w:rsidR="00243D96" w:rsidRDefault="00243D96">
      <w:pPr>
        <w:suppressAutoHyphens w:val="0"/>
        <w:autoSpaceDN/>
        <w:spacing w:after="160" w:line="259" w:lineRule="auto"/>
        <w:textAlignment w:val="auto"/>
        <w:rPr>
          <w:rFonts w:ascii="Arial Narrow" w:eastAsia="Arial Narrow" w:hAnsi="Arial Narrow" w:cs="Arial Narrow"/>
          <w:b/>
          <w:w w:val="78"/>
          <w:position w:val="-1"/>
          <w:sz w:val="32"/>
          <w:szCs w:val="32"/>
          <w:lang w:val="en-US"/>
        </w:rPr>
      </w:pPr>
      <w:r>
        <w:rPr>
          <w:rFonts w:ascii="Arial Narrow" w:eastAsia="Arial Narrow" w:hAnsi="Arial Narrow" w:cs="Arial Narrow"/>
          <w:b/>
          <w:w w:val="78"/>
          <w:position w:val="-1"/>
          <w:sz w:val="32"/>
          <w:szCs w:val="32"/>
          <w:lang w:val="en-US"/>
        </w:rPr>
        <w:br w:type="page"/>
      </w:r>
    </w:p>
    <w:p w14:paraId="36F083DC" w14:textId="25FB88C9" w:rsidR="009C2C07" w:rsidRPr="001562C5" w:rsidRDefault="009C2C07" w:rsidP="00EF3A7F">
      <w:pPr>
        <w:spacing w:before="53" w:line="340" w:lineRule="exact"/>
        <w:jc w:val="center"/>
        <w:rPr>
          <w:rFonts w:ascii="Arial Narrow" w:eastAsia="Arial Narrow" w:hAnsi="Arial Narrow" w:cs="Arial Narrow"/>
          <w:b/>
          <w:w w:val="78"/>
          <w:position w:val="-1"/>
          <w:sz w:val="32"/>
          <w:szCs w:val="32"/>
          <w:lang w:val="en-US"/>
        </w:rPr>
      </w:pPr>
      <w:r w:rsidRPr="001562C5">
        <w:rPr>
          <w:rFonts w:ascii="Arial Narrow" w:eastAsia="Arial Narrow" w:hAnsi="Arial Narrow" w:cs="Arial Narrow"/>
          <w:b/>
          <w:w w:val="78"/>
          <w:position w:val="-1"/>
          <w:sz w:val="32"/>
          <w:szCs w:val="32"/>
          <w:lang w:val="en-US"/>
        </w:rPr>
        <w:lastRenderedPageBreak/>
        <w:t>C</w:t>
      </w:r>
      <w:r w:rsidRPr="001562C5">
        <w:rPr>
          <w:rFonts w:ascii="Arial Narrow" w:eastAsia="Arial Narrow" w:hAnsi="Arial Narrow" w:cs="Arial Narrow"/>
          <w:b/>
          <w:spacing w:val="-35"/>
          <w:position w:val="-1"/>
          <w:sz w:val="32"/>
          <w:szCs w:val="32"/>
          <w:lang w:val="en-US"/>
        </w:rPr>
        <w:t xml:space="preserve"> </w:t>
      </w:r>
      <w:r w:rsidRPr="001562C5">
        <w:rPr>
          <w:rFonts w:ascii="Arial Narrow" w:eastAsia="Arial Narrow" w:hAnsi="Arial Narrow" w:cs="Arial Narrow"/>
          <w:b/>
          <w:w w:val="78"/>
          <w:position w:val="-1"/>
          <w:sz w:val="32"/>
          <w:szCs w:val="32"/>
          <w:lang w:val="en-US"/>
        </w:rPr>
        <w:t>A</w:t>
      </w:r>
      <w:r w:rsidRPr="001562C5">
        <w:rPr>
          <w:rFonts w:ascii="Arial Narrow" w:eastAsia="Arial Narrow" w:hAnsi="Arial Narrow" w:cs="Arial Narrow"/>
          <w:b/>
          <w:spacing w:val="-35"/>
          <w:position w:val="-1"/>
          <w:sz w:val="32"/>
          <w:szCs w:val="32"/>
          <w:lang w:val="en-US"/>
        </w:rPr>
        <w:t xml:space="preserve"> </w:t>
      </w:r>
      <w:r w:rsidRPr="001562C5">
        <w:rPr>
          <w:rFonts w:ascii="Arial Narrow" w:eastAsia="Arial Narrow" w:hAnsi="Arial Narrow" w:cs="Arial Narrow"/>
          <w:b/>
          <w:w w:val="78"/>
          <w:position w:val="-1"/>
          <w:sz w:val="32"/>
          <w:szCs w:val="32"/>
          <w:lang w:val="en-US"/>
        </w:rPr>
        <w:t>D</w:t>
      </w:r>
      <w:r w:rsidRPr="001562C5">
        <w:rPr>
          <w:rFonts w:ascii="Arial Narrow" w:eastAsia="Arial Narrow" w:hAnsi="Arial Narrow" w:cs="Arial Narrow"/>
          <w:b/>
          <w:spacing w:val="-35"/>
          <w:position w:val="-1"/>
          <w:sz w:val="32"/>
          <w:szCs w:val="32"/>
          <w:lang w:val="en-US"/>
        </w:rPr>
        <w:t xml:space="preserve"> </w:t>
      </w:r>
      <w:r w:rsidRPr="001562C5">
        <w:rPr>
          <w:rFonts w:ascii="Arial Narrow" w:eastAsia="Arial Narrow" w:hAnsi="Arial Narrow" w:cs="Arial Narrow"/>
          <w:b/>
          <w:w w:val="78"/>
          <w:position w:val="-1"/>
          <w:sz w:val="32"/>
          <w:szCs w:val="32"/>
          <w:lang w:val="en-US"/>
        </w:rPr>
        <w:t>R</w:t>
      </w:r>
      <w:r w:rsidRPr="001562C5">
        <w:rPr>
          <w:rFonts w:ascii="Arial Narrow" w:eastAsia="Arial Narrow" w:hAnsi="Arial Narrow" w:cs="Arial Narrow"/>
          <w:b/>
          <w:spacing w:val="-35"/>
          <w:position w:val="-1"/>
          <w:sz w:val="32"/>
          <w:szCs w:val="32"/>
          <w:lang w:val="en-US"/>
        </w:rPr>
        <w:t xml:space="preserve"> </w:t>
      </w:r>
      <w:r w:rsidRPr="001562C5">
        <w:rPr>
          <w:rFonts w:ascii="Arial Narrow" w:eastAsia="Arial Narrow" w:hAnsi="Arial Narrow" w:cs="Arial Narrow"/>
          <w:b/>
          <w:w w:val="78"/>
          <w:position w:val="-1"/>
          <w:sz w:val="32"/>
          <w:szCs w:val="32"/>
          <w:lang w:val="en-US"/>
        </w:rPr>
        <w:t xml:space="preserve">E </w:t>
      </w:r>
      <w:r w:rsidRPr="001562C5">
        <w:rPr>
          <w:rFonts w:ascii="Arial Narrow" w:eastAsia="Arial Narrow" w:hAnsi="Arial Narrow" w:cs="Arial Narrow"/>
          <w:b/>
          <w:spacing w:val="19"/>
          <w:w w:val="78"/>
          <w:position w:val="-1"/>
          <w:sz w:val="32"/>
          <w:szCs w:val="32"/>
          <w:lang w:val="en-US"/>
        </w:rPr>
        <w:t xml:space="preserve"> </w:t>
      </w:r>
      <w:r w:rsidRPr="001562C5">
        <w:rPr>
          <w:rFonts w:ascii="Arial Narrow" w:eastAsia="Arial Narrow" w:hAnsi="Arial Narrow" w:cs="Arial Narrow"/>
          <w:b/>
          <w:w w:val="78"/>
          <w:position w:val="-1"/>
          <w:sz w:val="32"/>
          <w:szCs w:val="32"/>
          <w:lang w:val="en-US"/>
        </w:rPr>
        <w:t>D</w:t>
      </w:r>
      <w:r w:rsidRPr="001562C5">
        <w:rPr>
          <w:rFonts w:ascii="Arial Narrow" w:eastAsia="Arial Narrow" w:hAnsi="Arial Narrow" w:cs="Arial Narrow"/>
          <w:b/>
          <w:spacing w:val="-35"/>
          <w:position w:val="-1"/>
          <w:sz w:val="32"/>
          <w:szCs w:val="32"/>
          <w:lang w:val="en-US"/>
        </w:rPr>
        <w:t xml:space="preserve"> </w:t>
      </w:r>
      <w:r w:rsidRPr="001562C5">
        <w:rPr>
          <w:rFonts w:ascii="Arial Narrow" w:eastAsia="Arial Narrow" w:hAnsi="Arial Narrow" w:cs="Arial Narrow"/>
          <w:b/>
          <w:w w:val="78"/>
          <w:position w:val="-1"/>
          <w:sz w:val="32"/>
          <w:szCs w:val="32"/>
          <w:lang w:val="en-US"/>
        </w:rPr>
        <w:t>U</w:t>
      </w:r>
      <w:r w:rsidRPr="001562C5">
        <w:rPr>
          <w:rFonts w:ascii="Arial Narrow" w:eastAsia="Arial Narrow" w:hAnsi="Arial Narrow" w:cs="Arial Narrow"/>
          <w:b/>
          <w:spacing w:val="52"/>
          <w:w w:val="78"/>
          <w:position w:val="-1"/>
          <w:sz w:val="32"/>
          <w:szCs w:val="32"/>
          <w:lang w:val="en-US"/>
        </w:rPr>
        <w:t xml:space="preserve"> </w:t>
      </w:r>
      <w:r w:rsidRPr="001562C5">
        <w:rPr>
          <w:rFonts w:ascii="Arial Narrow" w:eastAsia="Arial Narrow" w:hAnsi="Arial Narrow" w:cs="Arial Narrow"/>
          <w:b/>
          <w:spacing w:val="12"/>
          <w:w w:val="78"/>
          <w:position w:val="-1"/>
          <w:sz w:val="32"/>
          <w:szCs w:val="32"/>
          <w:lang w:val="en-US"/>
        </w:rPr>
        <w:t>B</w:t>
      </w:r>
      <w:r w:rsidRPr="001562C5">
        <w:rPr>
          <w:rFonts w:ascii="Arial Narrow" w:eastAsia="Arial Narrow" w:hAnsi="Arial Narrow" w:cs="Arial Narrow"/>
          <w:b/>
          <w:w w:val="78"/>
          <w:position w:val="-1"/>
          <w:sz w:val="32"/>
          <w:szCs w:val="32"/>
          <w:lang w:val="en-US"/>
        </w:rPr>
        <w:t>O</w:t>
      </w:r>
      <w:r w:rsidRPr="001562C5">
        <w:rPr>
          <w:rFonts w:ascii="Arial Narrow" w:eastAsia="Arial Narrow" w:hAnsi="Arial Narrow" w:cs="Arial Narrow"/>
          <w:b/>
          <w:spacing w:val="-35"/>
          <w:position w:val="-1"/>
          <w:sz w:val="32"/>
          <w:szCs w:val="32"/>
          <w:lang w:val="en-US"/>
        </w:rPr>
        <w:t xml:space="preserve"> </w:t>
      </w:r>
      <w:r w:rsidRPr="001562C5">
        <w:rPr>
          <w:rFonts w:ascii="Arial Narrow" w:eastAsia="Arial Narrow" w:hAnsi="Arial Narrow" w:cs="Arial Narrow"/>
          <w:b/>
          <w:w w:val="78"/>
          <w:position w:val="-1"/>
          <w:sz w:val="32"/>
          <w:szCs w:val="32"/>
          <w:lang w:val="en-US"/>
        </w:rPr>
        <w:t>R</w:t>
      </w:r>
      <w:r w:rsidRPr="001562C5">
        <w:rPr>
          <w:rFonts w:ascii="Arial Narrow" w:eastAsia="Arial Narrow" w:hAnsi="Arial Narrow" w:cs="Arial Narrow"/>
          <w:b/>
          <w:spacing w:val="-35"/>
          <w:position w:val="-1"/>
          <w:sz w:val="32"/>
          <w:szCs w:val="32"/>
          <w:lang w:val="en-US"/>
        </w:rPr>
        <w:t xml:space="preserve"> </w:t>
      </w:r>
      <w:r w:rsidRPr="001562C5">
        <w:rPr>
          <w:rFonts w:ascii="Arial Narrow" w:eastAsia="Arial Narrow" w:hAnsi="Arial Narrow" w:cs="Arial Narrow"/>
          <w:b/>
          <w:w w:val="78"/>
          <w:position w:val="-1"/>
          <w:sz w:val="32"/>
          <w:szCs w:val="32"/>
          <w:lang w:val="en-US"/>
        </w:rPr>
        <w:t>D</w:t>
      </w:r>
      <w:r w:rsidRPr="001562C5">
        <w:rPr>
          <w:rFonts w:ascii="Arial Narrow" w:eastAsia="Arial Narrow" w:hAnsi="Arial Narrow" w:cs="Arial Narrow"/>
          <w:b/>
          <w:spacing w:val="-37"/>
          <w:position w:val="-1"/>
          <w:sz w:val="32"/>
          <w:szCs w:val="32"/>
          <w:lang w:val="en-US"/>
        </w:rPr>
        <w:t xml:space="preserve"> </w:t>
      </w:r>
      <w:r w:rsidRPr="001562C5">
        <w:rPr>
          <w:rFonts w:ascii="Arial Narrow" w:eastAsia="Arial Narrow" w:hAnsi="Arial Narrow" w:cs="Arial Narrow"/>
          <w:b/>
          <w:w w:val="78"/>
          <w:position w:val="-1"/>
          <w:sz w:val="32"/>
          <w:szCs w:val="32"/>
          <w:lang w:val="en-US"/>
        </w:rPr>
        <w:t>E</w:t>
      </w:r>
      <w:r w:rsidRPr="001562C5">
        <w:rPr>
          <w:rFonts w:ascii="Arial Narrow" w:eastAsia="Arial Narrow" w:hAnsi="Arial Narrow" w:cs="Arial Narrow"/>
          <w:b/>
          <w:spacing w:val="-33"/>
          <w:position w:val="-1"/>
          <w:sz w:val="32"/>
          <w:szCs w:val="32"/>
          <w:lang w:val="en-US"/>
        </w:rPr>
        <w:t xml:space="preserve"> </w:t>
      </w:r>
      <w:r w:rsidRPr="001562C5">
        <w:rPr>
          <w:rFonts w:ascii="Arial Narrow" w:eastAsia="Arial Narrow" w:hAnsi="Arial Narrow" w:cs="Arial Narrow"/>
          <w:b/>
          <w:w w:val="78"/>
          <w:position w:val="-1"/>
          <w:sz w:val="32"/>
          <w:szCs w:val="32"/>
          <w:lang w:val="en-US"/>
        </w:rPr>
        <w:t>R</w:t>
      </w:r>
      <w:r w:rsidRPr="001562C5">
        <w:rPr>
          <w:rFonts w:ascii="Arial Narrow" w:eastAsia="Arial Narrow" w:hAnsi="Arial Narrow" w:cs="Arial Narrow"/>
          <w:b/>
          <w:spacing w:val="-37"/>
          <w:position w:val="-1"/>
          <w:sz w:val="32"/>
          <w:szCs w:val="32"/>
          <w:lang w:val="en-US"/>
        </w:rPr>
        <w:t xml:space="preserve"> </w:t>
      </w:r>
      <w:r w:rsidRPr="001562C5">
        <w:rPr>
          <w:rFonts w:ascii="Arial Narrow" w:eastAsia="Arial Narrow" w:hAnsi="Arial Narrow" w:cs="Arial Narrow"/>
          <w:b/>
          <w:w w:val="78"/>
          <w:position w:val="-1"/>
          <w:sz w:val="32"/>
          <w:szCs w:val="32"/>
          <w:lang w:val="en-US"/>
        </w:rPr>
        <w:t>E</w:t>
      </w:r>
      <w:r w:rsidRPr="001562C5">
        <w:rPr>
          <w:rFonts w:ascii="Arial Narrow" w:eastAsia="Arial Narrow" w:hAnsi="Arial Narrow" w:cs="Arial Narrow"/>
          <w:b/>
          <w:spacing w:val="-33"/>
          <w:position w:val="-1"/>
          <w:sz w:val="32"/>
          <w:szCs w:val="32"/>
          <w:lang w:val="en-US"/>
        </w:rPr>
        <w:t xml:space="preserve"> </w:t>
      </w:r>
      <w:r w:rsidRPr="001562C5">
        <w:rPr>
          <w:rFonts w:ascii="Arial Narrow" w:eastAsia="Arial Narrow" w:hAnsi="Arial Narrow" w:cs="Arial Narrow"/>
          <w:b/>
          <w:w w:val="78"/>
          <w:position w:val="-1"/>
          <w:sz w:val="32"/>
          <w:szCs w:val="32"/>
          <w:lang w:val="en-US"/>
        </w:rPr>
        <w:t>A</w:t>
      </w:r>
      <w:r w:rsidRPr="001562C5">
        <w:rPr>
          <w:rFonts w:ascii="Arial Narrow" w:eastAsia="Arial Narrow" w:hAnsi="Arial Narrow" w:cs="Arial Narrow"/>
          <w:b/>
          <w:spacing w:val="-35"/>
          <w:position w:val="-1"/>
          <w:sz w:val="32"/>
          <w:szCs w:val="32"/>
          <w:lang w:val="en-US"/>
        </w:rPr>
        <w:t xml:space="preserve"> </w:t>
      </w:r>
      <w:r w:rsidRPr="001562C5">
        <w:rPr>
          <w:rFonts w:ascii="Arial Narrow" w:eastAsia="Arial Narrow" w:hAnsi="Arial Narrow" w:cs="Arial Narrow"/>
          <w:b/>
          <w:w w:val="78"/>
          <w:position w:val="-1"/>
          <w:sz w:val="32"/>
          <w:szCs w:val="32"/>
          <w:lang w:val="en-US"/>
        </w:rPr>
        <w:t xml:space="preserve">U </w:t>
      </w:r>
      <w:r w:rsidRPr="001562C5">
        <w:rPr>
          <w:rFonts w:ascii="Arial Narrow" w:eastAsia="Arial Narrow" w:hAnsi="Arial Narrow" w:cs="Arial Narrow"/>
          <w:b/>
          <w:spacing w:val="23"/>
          <w:w w:val="78"/>
          <w:position w:val="-1"/>
          <w:sz w:val="32"/>
          <w:szCs w:val="32"/>
          <w:lang w:val="en-US"/>
        </w:rPr>
        <w:t xml:space="preserve"> </w:t>
      </w:r>
      <w:r w:rsidRPr="001562C5">
        <w:rPr>
          <w:rFonts w:ascii="Arial Narrow" w:eastAsia="Arial Narrow" w:hAnsi="Arial Narrow" w:cs="Arial Narrow"/>
          <w:b/>
          <w:w w:val="78"/>
          <w:position w:val="-1"/>
          <w:sz w:val="32"/>
          <w:szCs w:val="32"/>
          <w:lang w:val="en-US"/>
        </w:rPr>
        <w:t>D</w:t>
      </w:r>
      <w:r w:rsidRPr="001562C5">
        <w:rPr>
          <w:rFonts w:ascii="Arial Narrow" w:eastAsia="Arial Narrow" w:hAnsi="Arial Narrow" w:cs="Arial Narrow"/>
          <w:b/>
          <w:spacing w:val="-37"/>
          <w:position w:val="-1"/>
          <w:sz w:val="32"/>
          <w:szCs w:val="32"/>
          <w:lang w:val="en-US"/>
        </w:rPr>
        <w:t xml:space="preserve"> </w:t>
      </w:r>
      <w:r w:rsidRPr="001562C5">
        <w:rPr>
          <w:rFonts w:ascii="Arial Narrow" w:eastAsia="Arial Narrow" w:hAnsi="Arial Narrow" w:cs="Arial Narrow"/>
          <w:b/>
          <w:w w:val="78"/>
          <w:position w:val="-1"/>
          <w:sz w:val="32"/>
          <w:szCs w:val="32"/>
          <w:lang w:val="en-US"/>
        </w:rPr>
        <w:t>E</w:t>
      </w:r>
      <w:r w:rsidRPr="001562C5">
        <w:rPr>
          <w:rFonts w:ascii="Arial Narrow" w:eastAsia="Arial Narrow" w:hAnsi="Arial Narrow" w:cs="Arial Narrow"/>
          <w:b/>
          <w:spacing w:val="-33"/>
          <w:position w:val="-1"/>
          <w:sz w:val="32"/>
          <w:szCs w:val="32"/>
          <w:lang w:val="en-US"/>
        </w:rPr>
        <w:t xml:space="preserve"> </w:t>
      </w:r>
      <w:r w:rsidRPr="001562C5">
        <w:rPr>
          <w:rFonts w:ascii="Arial Narrow" w:eastAsia="Arial Narrow" w:hAnsi="Arial Narrow" w:cs="Arial Narrow"/>
          <w:b/>
          <w:w w:val="78"/>
          <w:position w:val="-1"/>
          <w:sz w:val="32"/>
          <w:szCs w:val="32"/>
          <w:lang w:val="en-US"/>
        </w:rPr>
        <w:t xml:space="preserve">S </w:t>
      </w:r>
      <w:r w:rsidRPr="001562C5">
        <w:rPr>
          <w:rFonts w:ascii="Arial Narrow" w:eastAsia="Arial Narrow" w:hAnsi="Arial Narrow" w:cs="Arial Narrow"/>
          <w:b/>
          <w:spacing w:val="18"/>
          <w:w w:val="78"/>
          <w:position w:val="-1"/>
          <w:sz w:val="32"/>
          <w:szCs w:val="32"/>
          <w:lang w:val="en-US"/>
        </w:rPr>
        <w:t xml:space="preserve"> </w:t>
      </w:r>
      <w:r w:rsidRPr="001562C5">
        <w:rPr>
          <w:rFonts w:ascii="Arial Narrow" w:eastAsia="Arial Narrow" w:hAnsi="Arial Narrow" w:cs="Arial Narrow"/>
          <w:b/>
          <w:w w:val="78"/>
          <w:position w:val="-1"/>
          <w:sz w:val="32"/>
          <w:szCs w:val="32"/>
          <w:lang w:val="en-US"/>
        </w:rPr>
        <w:t>P</w:t>
      </w:r>
      <w:r w:rsidRPr="001562C5">
        <w:rPr>
          <w:rFonts w:ascii="Arial Narrow" w:eastAsia="Arial Narrow" w:hAnsi="Arial Narrow" w:cs="Arial Narrow"/>
          <w:b/>
          <w:spacing w:val="-33"/>
          <w:position w:val="-1"/>
          <w:sz w:val="32"/>
          <w:szCs w:val="32"/>
          <w:lang w:val="en-US"/>
        </w:rPr>
        <w:t xml:space="preserve"> </w:t>
      </w:r>
      <w:r w:rsidRPr="001562C5">
        <w:rPr>
          <w:rFonts w:ascii="Arial Narrow" w:eastAsia="Arial Narrow" w:hAnsi="Arial Narrow" w:cs="Arial Narrow"/>
          <w:b/>
          <w:w w:val="78"/>
          <w:position w:val="-1"/>
          <w:sz w:val="32"/>
          <w:szCs w:val="32"/>
          <w:lang w:val="en-US"/>
        </w:rPr>
        <w:t>R</w:t>
      </w:r>
      <w:r w:rsidRPr="001562C5">
        <w:rPr>
          <w:rFonts w:ascii="Arial Narrow" w:eastAsia="Arial Narrow" w:hAnsi="Arial Narrow" w:cs="Arial Narrow"/>
          <w:b/>
          <w:spacing w:val="-35"/>
          <w:position w:val="-1"/>
          <w:sz w:val="32"/>
          <w:szCs w:val="32"/>
          <w:lang w:val="en-US"/>
        </w:rPr>
        <w:t xml:space="preserve"> </w:t>
      </w:r>
      <w:r w:rsidRPr="001562C5">
        <w:rPr>
          <w:rFonts w:ascii="Arial Narrow" w:eastAsia="Arial Narrow" w:hAnsi="Arial Narrow" w:cs="Arial Narrow"/>
          <w:b/>
          <w:w w:val="78"/>
          <w:position w:val="-1"/>
          <w:sz w:val="32"/>
          <w:szCs w:val="32"/>
          <w:lang w:val="en-US"/>
        </w:rPr>
        <w:t>I</w:t>
      </w:r>
      <w:r w:rsidRPr="001562C5">
        <w:rPr>
          <w:rFonts w:ascii="Arial Narrow" w:eastAsia="Arial Narrow" w:hAnsi="Arial Narrow" w:cs="Arial Narrow"/>
          <w:b/>
          <w:spacing w:val="-37"/>
          <w:position w:val="-1"/>
          <w:sz w:val="32"/>
          <w:szCs w:val="32"/>
          <w:lang w:val="en-US"/>
        </w:rPr>
        <w:t xml:space="preserve"> </w:t>
      </w:r>
      <w:r w:rsidRPr="001562C5">
        <w:rPr>
          <w:rFonts w:ascii="Arial Narrow" w:eastAsia="Arial Narrow" w:hAnsi="Arial Narrow" w:cs="Arial Narrow"/>
          <w:b/>
          <w:w w:val="78"/>
          <w:position w:val="-1"/>
          <w:sz w:val="32"/>
          <w:szCs w:val="32"/>
          <w:lang w:val="en-US"/>
        </w:rPr>
        <w:t xml:space="preserve">X </w:t>
      </w:r>
      <w:r w:rsidRPr="001562C5">
        <w:rPr>
          <w:rFonts w:ascii="Arial Narrow" w:eastAsia="Arial Narrow" w:hAnsi="Arial Narrow" w:cs="Arial Narrow"/>
          <w:b/>
          <w:spacing w:val="21"/>
          <w:w w:val="78"/>
          <w:position w:val="-1"/>
          <w:sz w:val="32"/>
          <w:szCs w:val="32"/>
          <w:lang w:val="en-US"/>
        </w:rPr>
        <w:t xml:space="preserve"> </w:t>
      </w:r>
      <w:r w:rsidRPr="001562C5">
        <w:rPr>
          <w:rFonts w:ascii="Arial Narrow" w:eastAsia="Arial Narrow" w:hAnsi="Arial Narrow" w:cs="Arial Narrow"/>
          <w:b/>
          <w:w w:val="78"/>
          <w:position w:val="-1"/>
          <w:sz w:val="32"/>
          <w:szCs w:val="32"/>
          <w:lang w:val="en-US"/>
        </w:rPr>
        <w:t>U</w:t>
      </w:r>
      <w:r w:rsidRPr="001562C5">
        <w:rPr>
          <w:rFonts w:ascii="Arial Narrow" w:eastAsia="Arial Narrow" w:hAnsi="Arial Narrow" w:cs="Arial Narrow"/>
          <w:b/>
          <w:spacing w:val="-35"/>
          <w:position w:val="-1"/>
          <w:sz w:val="32"/>
          <w:szCs w:val="32"/>
          <w:lang w:val="en-US"/>
        </w:rPr>
        <w:t xml:space="preserve"> </w:t>
      </w:r>
      <w:r w:rsidRPr="001562C5">
        <w:rPr>
          <w:rFonts w:ascii="Arial Narrow" w:eastAsia="Arial Narrow" w:hAnsi="Arial Narrow" w:cs="Arial Narrow"/>
          <w:b/>
          <w:w w:val="78"/>
          <w:position w:val="-1"/>
          <w:sz w:val="32"/>
          <w:szCs w:val="32"/>
          <w:lang w:val="en-US"/>
        </w:rPr>
        <w:t>N</w:t>
      </w:r>
      <w:r w:rsidRPr="001562C5">
        <w:rPr>
          <w:rFonts w:ascii="Arial Narrow" w:eastAsia="Arial Narrow" w:hAnsi="Arial Narrow" w:cs="Arial Narrow"/>
          <w:b/>
          <w:spacing w:val="-35"/>
          <w:position w:val="-1"/>
          <w:sz w:val="32"/>
          <w:szCs w:val="32"/>
          <w:lang w:val="en-US"/>
        </w:rPr>
        <w:t xml:space="preserve"> </w:t>
      </w:r>
      <w:r w:rsidRPr="001562C5">
        <w:rPr>
          <w:rFonts w:ascii="Arial Narrow" w:eastAsia="Arial Narrow" w:hAnsi="Arial Narrow" w:cs="Arial Narrow"/>
          <w:b/>
          <w:w w:val="78"/>
          <w:position w:val="-1"/>
          <w:sz w:val="32"/>
          <w:szCs w:val="32"/>
          <w:lang w:val="en-US"/>
        </w:rPr>
        <w:t>I</w:t>
      </w:r>
      <w:r w:rsidRPr="001562C5">
        <w:rPr>
          <w:rFonts w:ascii="Arial Narrow" w:eastAsia="Arial Narrow" w:hAnsi="Arial Narrow" w:cs="Arial Narrow"/>
          <w:b/>
          <w:spacing w:val="-37"/>
          <w:position w:val="-1"/>
          <w:sz w:val="32"/>
          <w:szCs w:val="32"/>
          <w:lang w:val="en-US"/>
        </w:rPr>
        <w:t xml:space="preserve"> </w:t>
      </w:r>
      <w:r w:rsidRPr="001562C5">
        <w:rPr>
          <w:rFonts w:ascii="Arial Narrow" w:eastAsia="Arial Narrow" w:hAnsi="Arial Narrow" w:cs="Arial Narrow"/>
          <w:b/>
          <w:w w:val="78"/>
          <w:position w:val="-1"/>
          <w:sz w:val="32"/>
          <w:szCs w:val="32"/>
          <w:lang w:val="en-US"/>
        </w:rPr>
        <w:t>T</w:t>
      </w:r>
      <w:r w:rsidRPr="001562C5">
        <w:rPr>
          <w:rFonts w:ascii="Arial Narrow" w:eastAsia="Arial Narrow" w:hAnsi="Arial Narrow" w:cs="Arial Narrow"/>
          <w:b/>
          <w:spacing w:val="-34"/>
          <w:position w:val="-1"/>
          <w:sz w:val="32"/>
          <w:szCs w:val="32"/>
          <w:lang w:val="en-US"/>
        </w:rPr>
        <w:t xml:space="preserve"> </w:t>
      </w:r>
      <w:r w:rsidRPr="001562C5">
        <w:rPr>
          <w:rFonts w:ascii="Arial Narrow" w:eastAsia="Arial Narrow" w:hAnsi="Arial Narrow" w:cs="Arial Narrow"/>
          <w:b/>
          <w:w w:val="78"/>
          <w:position w:val="-1"/>
          <w:sz w:val="32"/>
          <w:szCs w:val="32"/>
          <w:lang w:val="en-US"/>
        </w:rPr>
        <w:t>A</w:t>
      </w:r>
      <w:r w:rsidRPr="001562C5">
        <w:rPr>
          <w:rFonts w:ascii="Arial Narrow" w:eastAsia="Arial Narrow" w:hAnsi="Arial Narrow" w:cs="Arial Narrow"/>
          <w:b/>
          <w:spacing w:val="-37"/>
          <w:position w:val="-1"/>
          <w:sz w:val="32"/>
          <w:szCs w:val="32"/>
          <w:lang w:val="en-US"/>
        </w:rPr>
        <w:t xml:space="preserve"> </w:t>
      </w:r>
      <w:r w:rsidRPr="001562C5">
        <w:rPr>
          <w:rFonts w:ascii="Arial Narrow" w:eastAsia="Arial Narrow" w:hAnsi="Arial Narrow" w:cs="Arial Narrow"/>
          <w:b/>
          <w:w w:val="78"/>
          <w:position w:val="-1"/>
          <w:sz w:val="32"/>
          <w:szCs w:val="32"/>
          <w:lang w:val="en-US"/>
        </w:rPr>
        <w:t>I</w:t>
      </w:r>
      <w:r w:rsidRPr="001562C5">
        <w:rPr>
          <w:rFonts w:ascii="Arial Narrow" w:eastAsia="Arial Narrow" w:hAnsi="Arial Narrow" w:cs="Arial Narrow"/>
          <w:b/>
          <w:spacing w:val="-35"/>
          <w:position w:val="-1"/>
          <w:sz w:val="32"/>
          <w:szCs w:val="32"/>
          <w:lang w:val="en-US"/>
        </w:rPr>
        <w:t xml:space="preserve"> </w:t>
      </w:r>
      <w:r w:rsidRPr="001562C5">
        <w:rPr>
          <w:rFonts w:ascii="Arial Narrow" w:eastAsia="Arial Narrow" w:hAnsi="Arial Narrow" w:cs="Arial Narrow"/>
          <w:b/>
          <w:w w:val="78"/>
          <w:position w:val="-1"/>
          <w:sz w:val="32"/>
          <w:szCs w:val="32"/>
          <w:lang w:val="en-US"/>
        </w:rPr>
        <w:t>R</w:t>
      </w:r>
      <w:r w:rsidRPr="001562C5">
        <w:rPr>
          <w:rFonts w:ascii="Arial Narrow" w:eastAsia="Arial Narrow" w:hAnsi="Arial Narrow" w:cs="Arial Narrow"/>
          <w:b/>
          <w:spacing w:val="-37"/>
          <w:position w:val="-1"/>
          <w:sz w:val="32"/>
          <w:szCs w:val="32"/>
          <w:lang w:val="en-US"/>
        </w:rPr>
        <w:t xml:space="preserve"> </w:t>
      </w:r>
      <w:r w:rsidRPr="001562C5">
        <w:rPr>
          <w:rFonts w:ascii="Arial Narrow" w:eastAsia="Arial Narrow" w:hAnsi="Arial Narrow" w:cs="Arial Narrow"/>
          <w:b/>
          <w:w w:val="78"/>
          <w:position w:val="-1"/>
          <w:sz w:val="32"/>
          <w:szCs w:val="32"/>
          <w:lang w:val="en-US"/>
        </w:rPr>
        <w:t>E</w:t>
      </w:r>
      <w:r w:rsidRPr="001562C5">
        <w:rPr>
          <w:rFonts w:ascii="Arial Narrow" w:eastAsia="Arial Narrow" w:hAnsi="Arial Narrow" w:cs="Arial Narrow"/>
          <w:b/>
          <w:spacing w:val="-33"/>
          <w:position w:val="-1"/>
          <w:sz w:val="32"/>
          <w:szCs w:val="32"/>
          <w:lang w:val="en-US"/>
        </w:rPr>
        <w:t xml:space="preserve"> </w:t>
      </w:r>
      <w:r w:rsidRPr="001562C5">
        <w:rPr>
          <w:rFonts w:ascii="Arial Narrow" w:eastAsia="Arial Narrow" w:hAnsi="Arial Narrow" w:cs="Arial Narrow"/>
          <w:b/>
          <w:w w:val="78"/>
          <w:position w:val="-1"/>
          <w:sz w:val="32"/>
          <w:szCs w:val="32"/>
          <w:lang w:val="en-US"/>
        </w:rPr>
        <w:t>S</w:t>
      </w:r>
    </w:p>
    <w:p w14:paraId="177935FD" w14:textId="77777777" w:rsidR="006D77DD" w:rsidRPr="00C156F3" w:rsidRDefault="006D77DD" w:rsidP="006D77DD">
      <w:pPr>
        <w:pStyle w:val="TitrePieceDAO"/>
        <w:numPr>
          <w:ilvl w:val="0"/>
          <w:numId w:val="0"/>
        </w:numPr>
        <w:jc w:val="left"/>
        <w:rPr>
          <w:rFonts w:ascii="Times New Roman" w:hAnsi="Times New Roman" w:cs="Times New Roman"/>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
        <w:gridCol w:w="7273"/>
        <w:gridCol w:w="1200"/>
        <w:gridCol w:w="1024"/>
      </w:tblGrid>
      <w:tr w:rsidR="00503D5A" w:rsidRPr="00503D5A" w14:paraId="797C28E0" w14:textId="77777777" w:rsidTr="00503D5A">
        <w:tc>
          <w:tcPr>
            <w:tcW w:w="534" w:type="dxa"/>
            <w:vAlign w:val="center"/>
          </w:tcPr>
          <w:p w14:paraId="1D886772" w14:textId="77777777" w:rsidR="00503D5A" w:rsidRPr="00503D5A" w:rsidRDefault="00503D5A" w:rsidP="00503D5A">
            <w:pPr>
              <w:jc w:val="center"/>
              <w:rPr>
                <w:rFonts w:ascii="Arial Narrow" w:hAnsi="Arial Narrow"/>
                <w:b/>
                <w:bCs/>
              </w:rPr>
            </w:pPr>
            <w:r w:rsidRPr="00503D5A">
              <w:rPr>
                <w:rFonts w:ascii="Arial Narrow" w:hAnsi="Arial Narrow"/>
                <w:b/>
                <w:bCs/>
                <w:szCs w:val="22"/>
              </w:rPr>
              <w:t>N° PRIX</w:t>
            </w:r>
          </w:p>
        </w:tc>
        <w:tc>
          <w:tcPr>
            <w:tcW w:w="7887" w:type="dxa"/>
            <w:vAlign w:val="center"/>
          </w:tcPr>
          <w:p w14:paraId="14F55516" w14:textId="77777777" w:rsidR="00503D5A" w:rsidRPr="00503D5A" w:rsidRDefault="00503D5A" w:rsidP="00503D5A">
            <w:pPr>
              <w:jc w:val="center"/>
              <w:rPr>
                <w:rFonts w:ascii="Arial Narrow" w:hAnsi="Arial Narrow"/>
                <w:b/>
                <w:bCs/>
              </w:rPr>
            </w:pPr>
            <w:r w:rsidRPr="00503D5A">
              <w:rPr>
                <w:rFonts w:ascii="Arial Narrow" w:hAnsi="Arial Narrow"/>
                <w:b/>
                <w:bCs/>
                <w:szCs w:val="22"/>
              </w:rPr>
              <w:t>DESIGNATION</w:t>
            </w:r>
          </w:p>
        </w:tc>
        <w:tc>
          <w:tcPr>
            <w:tcW w:w="716" w:type="dxa"/>
            <w:vAlign w:val="center"/>
          </w:tcPr>
          <w:p w14:paraId="22CDEA36" w14:textId="77777777" w:rsidR="00503D5A" w:rsidRPr="00503D5A" w:rsidRDefault="00503D5A" w:rsidP="00503D5A">
            <w:pPr>
              <w:jc w:val="center"/>
              <w:rPr>
                <w:rFonts w:ascii="Arial Narrow" w:hAnsi="Arial Narrow"/>
                <w:b/>
                <w:bCs/>
              </w:rPr>
            </w:pPr>
            <w:r w:rsidRPr="00503D5A">
              <w:rPr>
                <w:rFonts w:ascii="Arial Narrow" w:hAnsi="Arial Narrow"/>
                <w:b/>
                <w:bCs/>
              </w:rPr>
              <w:t>P.U. EN CHIFFRES (FCFA</w:t>
            </w:r>
          </w:p>
        </w:tc>
        <w:tc>
          <w:tcPr>
            <w:tcW w:w="1036" w:type="dxa"/>
            <w:vAlign w:val="center"/>
          </w:tcPr>
          <w:p w14:paraId="509EDC74" w14:textId="77777777" w:rsidR="00503D5A" w:rsidRPr="00503D5A" w:rsidRDefault="00503D5A" w:rsidP="00503D5A">
            <w:pPr>
              <w:jc w:val="center"/>
              <w:rPr>
                <w:rFonts w:ascii="Arial Narrow" w:hAnsi="Arial Narrow"/>
                <w:b/>
                <w:bCs/>
              </w:rPr>
            </w:pPr>
            <w:r w:rsidRPr="00503D5A">
              <w:rPr>
                <w:rFonts w:ascii="Arial Narrow" w:hAnsi="Arial Narrow"/>
                <w:b/>
                <w:bCs/>
                <w:szCs w:val="22"/>
              </w:rPr>
              <w:t>P.U. EN LETTRE (FCFA)</w:t>
            </w:r>
          </w:p>
        </w:tc>
      </w:tr>
      <w:tr w:rsidR="00503D5A" w:rsidRPr="00503D5A" w14:paraId="55A70FA8" w14:textId="77777777" w:rsidTr="00503D5A">
        <w:tc>
          <w:tcPr>
            <w:tcW w:w="534" w:type="dxa"/>
            <w:vAlign w:val="center"/>
          </w:tcPr>
          <w:p w14:paraId="2B39184E" w14:textId="77777777" w:rsidR="00503D5A" w:rsidRPr="00503D5A" w:rsidRDefault="00503D5A" w:rsidP="00503D5A">
            <w:pPr>
              <w:rPr>
                <w:b/>
                <w:bCs/>
              </w:rPr>
            </w:pPr>
            <w:r w:rsidRPr="00503D5A">
              <w:rPr>
                <w:b/>
                <w:bCs/>
                <w:szCs w:val="22"/>
              </w:rPr>
              <w:t>100</w:t>
            </w:r>
          </w:p>
        </w:tc>
        <w:tc>
          <w:tcPr>
            <w:tcW w:w="7887" w:type="dxa"/>
            <w:vAlign w:val="center"/>
          </w:tcPr>
          <w:p w14:paraId="486636C9" w14:textId="77777777" w:rsidR="00503D5A" w:rsidRPr="00503D5A" w:rsidRDefault="00503D5A" w:rsidP="00503D5A">
            <w:pPr>
              <w:rPr>
                <w:b/>
                <w:bCs/>
              </w:rPr>
            </w:pPr>
            <w:r w:rsidRPr="00503D5A">
              <w:rPr>
                <w:b/>
                <w:bCs/>
              </w:rPr>
              <w:t>INSTALLATION DU CHANTIER, ETUDES ET IMPLANTATIONS</w:t>
            </w:r>
          </w:p>
        </w:tc>
        <w:tc>
          <w:tcPr>
            <w:tcW w:w="716" w:type="dxa"/>
            <w:vAlign w:val="center"/>
          </w:tcPr>
          <w:p w14:paraId="14509DAE" w14:textId="77777777" w:rsidR="00503D5A" w:rsidRPr="00503D5A" w:rsidRDefault="00503D5A" w:rsidP="00503D5A">
            <w:pPr>
              <w:jc w:val="center"/>
            </w:pPr>
            <w:r w:rsidRPr="00503D5A">
              <w:rPr>
                <w:szCs w:val="22"/>
              </w:rPr>
              <w:t> </w:t>
            </w:r>
          </w:p>
        </w:tc>
        <w:tc>
          <w:tcPr>
            <w:tcW w:w="1036" w:type="dxa"/>
            <w:vAlign w:val="center"/>
          </w:tcPr>
          <w:p w14:paraId="73BDDBD2" w14:textId="77777777" w:rsidR="00503D5A" w:rsidRPr="00503D5A" w:rsidRDefault="00503D5A" w:rsidP="00503D5A">
            <w:pPr>
              <w:jc w:val="right"/>
              <w:rPr>
                <w:b/>
                <w:bCs/>
              </w:rPr>
            </w:pPr>
            <w:r w:rsidRPr="00503D5A">
              <w:rPr>
                <w:b/>
                <w:bCs/>
                <w:szCs w:val="22"/>
              </w:rPr>
              <w:t> </w:t>
            </w:r>
          </w:p>
        </w:tc>
      </w:tr>
      <w:tr w:rsidR="00503D5A" w:rsidRPr="00503D5A" w14:paraId="3BACE975" w14:textId="77777777" w:rsidTr="00503D5A">
        <w:tc>
          <w:tcPr>
            <w:tcW w:w="534" w:type="dxa"/>
            <w:vAlign w:val="center"/>
          </w:tcPr>
          <w:p w14:paraId="0510905A" w14:textId="77777777" w:rsidR="00503D5A" w:rsidRPr="00503D5A" w:rsidRDefault="00503D5A" w:rsidP="00503D5A">
            <w:pPr>
              <w:rPr>
                <w:szCs w:val="22"/>
              </w:rPr>
            </w:pPr>
            <w:r w:rsidRPr="00503D5A">
              <w:rPr>
                <w:szCs w:val="22"/>
              </w:rPr>
              <w:t>101</w:t>
            </w:r>
          </w:p>
        </w:tc>
        <w:tc>
          <w:tcPr>
            <w:tcW w:w="7887" w:type="dxa"/>
            <w:vAlign w:val="center"/>
          </w:tcPr>
          <w:p w14:paraId="677E8AE2" w14:textId="77777777" w:rsidR="00503D5A" w:rsidRPr="00503D5A" w:rsidRDefault="00503D5A" w:rsidP="00503D5A">
            <w:pPr>
              <w:rPr>
                <w:b/>
                <w:bCs/>
              </w:rPr>
            </w:pPr>
            <w:r w:rsidRPr="00503D5A">
              <w:rPr>
                <w:b/>
                <w:bCs/>
                <w:szCs w:val="22"/>
              </w:rPr>
              <w:t xml:space="preserve">Etudes (projet) d'exécution et plan (dossier) de recollement </w:t>
            </w:r>
          </w:p>
        </w:tc>
        <w:tc>
          <w:tcPr>
            <w:tcW w:w="716" w:type="dxa"/>
            <w:vAlign w:val="center"/>
          </w:tcPr>
          <w:p w14:paraId="7CA2F729" w14:textId="77777777" w:rsidR="00503D5A" w:rsidRPr="00503D5A" w:rsidRDefault="00503D5A" w:rsidP="00503D5A">
            <w:pPr>
              <w:jc w:val="center"/>
              <w:rPr>
                <w:szCs w:val="22"/>
              </w:rPr>
            </w:pPr>
          </w:p>
        </w:tc>
        <w:tc>
          <w:tcPr>
            <w:tcW w:w="1036" w:type="dxa"/>
            <w:vAlign w:val="center"/>
          </w:tcPr>
          <w:p w14:paraId="12F0D1CA" w14:textId="77777777" w:rsidR="00503D5A" w:rsidRPr="00503D5A" w:rsidRDefault="00503D5A" w:rsidP="00503D5A">
            <w:pPr>
              <w:rPr>
                <w:b/>
                <w:bCs/>
                <w:szCs w:val="22"/>
              </w:rPr>
            </w:pPr>
          </w:p>
        </w:tc>
      </w:tr>
      <w:tr w:rsidR="00503D5A" w:rsidRPr="00503D5A" w14:paraId="29E9345C" w14:textId="77777777" w:rsidTr="00503D5A">
        <w:tc>
          <w:tcPr>
            <w:tcW w:w="534" w:type="dxa"/>
            <w:vAlign w:val="center"/>
          </w:tcPr>
          <w:p w14:paraId="7384F462" w14:textId="77777777" w:rsidR="00503D5A" w:rsidRPr="00503D5A" w:rsidRDefault="00503D5A" w:rsidP="00503D5A">
            <w:pPr>
              <w:rPr>
                <w:szCs w:val="22"/>
              </w:rPr>
            </w:pPr>
          </w:p>
        </w:tc>
        <w:tc>
          <w:tcPr>
            <w:tcW w:w="7887" w:type="dxa"/>
            <w:vAlign w:val="center"/>
          </w:tcPr>
          <w:p w14:paraId="4EA04D5C" w14:textId="77777777" w:rsidR="00503D5A" w:rsidRPr="00503D5A" w:rsidRDefault="00503D5A" w:rsidP="00503D5A">
            <w:r w:rsidRPr="00503D5A">
              <w:rPr>
                <w:szCs w:val="22"/>
              </w:rPr>
              <w:t>Il comprend :</w:t>
            </w:r>
          </w:p>
          <w:p w14:paraId="76C4A2B4" w14:textId="77777777" w:rsidR="00503D5A" w:rsidRPr="00503D5A" w:rsidRDefault="00503D5A" w:rsidP="00503D5A">
            <w:r w:rsidRPr="00503D5A">
              <w:rPr>
                <w:szCs w:val="22"/>
              </w:rPr>
              <w:t>          Le projet d’exécution assorti de :</w:t>
            </w:r>
          </w:p>
          <w:p w14:paraId="70A2BCE3" w14:textId="77777777" w:rsidR="00503D5A" w:rsidRPr="00503D5A" w:rsidRDefault="00503D5A" w:rsidP="00503D5A">
            <w:r w:rsidRPr="00503D5A">
              <w:rPr>
                <w:szCs w:val="22"/>
              </w:rPr>
              <w:t>·         La présentation de la firme en charge de l’exécution des travaux</w:t>
            </w:r>
          </w:p>
          <w:p w14:paraId="2E354714" w14:textId="77777777" w:rsidR="00503D5A" w:rsidRPr="00503D5A" w:rsidRDefault="00503D5A" w:rsidP="00503D5A">
            <w:r w:rsidRPr="00503D5A">
              <w:rPr>
                <w:szCs w:val="22"/>
              </w:rPr>
              <w:t>·         Du personnel d’exécution affecté sur le chantier</w:t>
            </w:r>
          </w:p>
          <w:p w14:paraId="4CF4926C" w14:textId="77777777" w:rsidR="00503D5A" w:rsidRPr="00503D5A" w:rsidRDefault="00503D5A" w:rsidP="00503D5A">
            <w:r w:rsidRPr="00503D5A">
              <w:rPr>
                <w:szCs w:val="22"/>
              </w:rPr>
              <w:t>·         Du matériel affecté sur le chantier</w:t>
            </w:r>
          </w:p>
          <w:p w14:paraId="5DA21000" w14:textId="77777777" w:rsidR="00503D5A" w:rsidRPr="00503D5A" w:rsidRDefault="00503D5A" w:rsidP="00503D5A">
            <w:r w:rsidRPr="00503D5A">
              <w:rPr>
                <w:szCs w:val="22"/>
              </w:rPr>
              <w:t>·         De l’organisation du chantier</w:t>
            </w:r>
          </w:p>
          <w:p w14:paraId="2D4CB6E1" w14:textId="77777777" w:rsidR="00503D5A" w:rsidRPr="00503D5A" w:rsidRDefault="00503D5A" w:rsidP="00503D5A">
            <w:r w:rsidRPr="00503D5A">
              <w:rPr>
                <w:szCs w:val="22"/>
              </w:rPr>
              <w:t>·         De la méthodologie d’exécution des travaux</w:t>
            </w:r>
          </w:p>
          <w:p w14:paraId="73109846" w14:textId="77777777" w:rsidR="00503D5A" w:rsidRPr="00503D5A" w:rsidRDefault="00503D5A" w:rsidP="00503D5A">
            <w:r w:rsidRPr="00503D5A">
              <w:rPr>
                <w:szCs w:val="22"/>
              </w:rPr>
              <w:t>·         Du planning d’exécution des travaux ré actualisable chaque fin de semaine</w:t>
            </w:r>
          </w:p>
          <w:p w14:paraId="5EAE9AA8" w14:textId="77777777" w:rsidR="00503D5A" w:rsidRPr="00503D5A" w:rsidRDefault="00503D5A" w:rsidP="00503D5A">
            <w:r w:rsidRPr="00503D5A">
              <w:rPr>
                <w:szCs w:val="22"/>
              </w:rPr>
              <w:t>·         Le planning d’approvisionnement du chantier ré actualisé</w:t>
            </w:r>
          </w:p>
          <w:p w14:paraId="6B700827" w14:textId="77777777" w:rsidR="00503D5A" w:rsidRPr="00503D5A" w:rsidRDefault="00503D5A" w:rsidP="00503D5A">
            <w:r w:rsidRPr="00503D5A">
              <w:rPr>
                <w:szCs w:val="22"/>
              </w:rPr>
              <w:t>·         Des mesures de sécurité envisagées pour la protection des biens et des personnes sur le chantier</w:t>
            </w:r>
          </w:p>
          <w:p w14:paraId="43F5BA4D" w14:textId="77777777" w:rsidR="00503D5A" w:rsidRPr="00503D5A" w:rsidRDefault="00503D5A" w:rsidP="00503D5A">
            <w:r w:rsidRPr="00503D5A">
              <w:rPr>
                <w:szCs w:val="22"/>
              </w:rPr>
              <w:t>·         Les mesures d’atténuations des aspects socio-environnementaux</w:t>
            </w:r>
          </w:p>
          <w:p w14:paraId="44F8F8CF" w14:textId="77777777" w:rsidR="00503D5A" w:rsidRPr="00503D5A" w:rsidRDefault="00503D5A" w:rsidP="00503D5A">
            <w:r w:rsidRPr="00503D5A">
              <w:rPr>
                <w:szCs w:val="22"/>
              </w:rPr>
              <w:t>·         La mention « vu bon à exécuter » de l’ingénieur du marché, approuvé par le chef de service du marché</w:t>
            </w:r>
          </w:p>
          <w:p w14:paraId="1E6DF910" w14:textId="77777777" w:rsidR="00503D5A" w:rsidRPr="00503D5A" w:rsidRDefault="00503D5A" w:rsidP="00503D5A">
            <w:r w:rsidRPr="00503D5A">
              <w:rPr>
                <w:szCs w:val="22"/>
              </w:rPr>
              <w:t>          Le plan de recollement assorti de :</w:t>
            </w:r>
          </w:p>
          <w:p w14:paraId="7BF8A8CF" w14:textId="77777777" w:rsidR="00503D5A" w:rsidRPr="00503D5A" w:rsidRDefault="00503D5A" w:rsidP="00503D5A">
            <w:r w:rsidRPr="00503D5A">
              <w:rPr>
                <w:szCs w:val="22"/>
              </w:rPr>
              <w:t>·          Rapport de final des travaux</w:t>
            </w:r>
          </w:p>
          <w:p w14:paraId="0D7110C7" w14:textId="77777777" w:rsidR="00503D5A" w:rsidRPr="00503D5A" w:rsidRDefault="00503D5A" w:rsidP="00503D5A">
            <w:r w:rsidRPr="00503D5A">
              <w:rPr>
                <w:szCs w:val="22"/>
              </w:rPr>
              <w:t>·         Les ordres de service à caractère technique (PV d’installation de chantier, PV des réunions de chantier, PV de réception partielle des pompes et autres matériels nécessitant ce genre d’opération)</w:t>
            </w:r>
          </w:p>
          <w:p w14:paraId="459D5445" w14:textId="77777777" w:rsidR="00503D5A" w:rsidRPr="00503D5A" w:rsidRDefault="00503D5A" w:rsidP="00503D5A">
            <w:r w:rsidRPr="00503D5A">
              <w:rPr>
                <w:szCs w:val="22"/>
              </w:rPr>
              <w:t>·         Le fiches techniques (rapport géophysique, rapport d’essai de pompage, rapport d’analyse physico chimique et bactériologique de l’eau, le certificat de traitement de l’eau à la solution chlorée délivré par le chef service d’hygiène territorialement compétent)</w:t>
            </w:r>
          </w:p>
          <w:p w14:paraId="3FB6BAD3" w14:textId="77777777" w:rsidR="00503D5A" w:rsidRPr="00503D5A" w:rsidRDefault="00503D5A" w:rsidP="00503D5A">
            <w:r w:rsidRPr="00503D5A">
              <w:rPr>
                <w:szCs w:val="22"/>
              </w:rPr>
              <w:t>·         Les difficultés rencontrées et les solutions apportées</w:t>
            </w:r>
          </w:p>
          <w:p w14:paraId="602A0FBC" w14:textId="77777777" w:rsidR="00503D5A" w:rsidRPr="00503D5A" w:rsidRDefault="00503D5A" w:rsidP="00503D5A">
            <w:r w:rsidRPr="00503D5A">
              <w:rPr>
                <w:szCs w:val="22"/>
              </w:rPr>
              <w:t>·         Les plans avant travaux</w:t>
            </w:r>
          </w:p>
          <w:p w14:paraId="48AA8C64" w14:textId="77777777" w:rsidR="00503D5A" w:rsidRPr="00503D5A" w:rsidRDefault="00503D5A" w:rsidP="00503D5A">
            <w:r w:rsidRPr="00503D5A">
              <w:rPr>
                <w:szCs w:val="22"/>
              </w:rPr>
              <w:t>·         Les plans conformes après travaux</w:t>
            </w:r>
          </w:p>
          <w:p w14:paraId="51D8C426" w14:textId="77777777" w:rsidR="00503D5A" w:rsidRPr="00503D5A" w:rsidRDefault="00503D5A" w:rsidP="00503D5A">
            <w:r w:rsidRPr="00503D5A">
              <w:rPr>
                <w:szCs w:val="22"/>
              </w:rPr>
              <w:t>·         Les photos illustrant l’avancement des travaux</w:t>
            </w:r>
          </w:p>
          <w:p w14:paraId="03E9CE42" w14:textId="77777777" w:rsidR="00503D5A" w:rsidRPr="00503D5A" w:rsidRDefault="00503D5A" w:rsidP="00503D5A">
            <w:r w:rsidRPr="00503D5A">
              <w:rPr>
                <w:szCs w:val="22"/>
              </w:rPr>
              <w:t>·         Et toutes sujétions</w:t>
            </w:r>
          </w:p>
          <w:p w14:paraId="3B9A7565" w14:textId="77777777" w:rsidR="00503D5A" w:rsidRPr="00503D5A" w:rsidRDefault="00503D5A" w:rsidP="00503D5A">
            <w:r w:rsidRPr="00503D5A">
              <w:rPr>
                <w:b/>
                <w:bCs/>
                <w:szCs w:val="22"/>
              </w:rPr>
              <w:t>Le Forfait à :…………………………………Francs CFA</w:t>
            </w:r>
          </w:p>
        </w:tc>
        <w:tc>
          <w:tcPr>
            <w:tcW w:w="716" w:type="dxa"/>
            <w:vAlign w:val="center"/>
          </w:tcPr>
          <w:p w14:paraId="2F967F1B" w14:textId="77777777" w:rsidR="00503D5A" w:rsidRPr="00503D5A" w:rsidRDefault="00503D5A" w:rsidP="00503D5A">
            <w:pPr>
              <w:jc w:val="center"/>
              <w:rPr>
                <w:szCs w:val="22"/>
              </w:rPr>
            </w:pPr>
          </w:p>
        </w:tc>
        <w:tc>
          <w:tcPr>
            <w:tcW w:w="1036" w:type="dxa"/>
            <w:vAlign w:val="center"/>
          </w:tcPr>
          <w:p w14:paraId="3B96F95D" w14:textId="77777777" w:rsidR="00503D5A" w:rsidRPr="00503D5A" w:rsidRDefault="00503D5A" w:rsidP="00503D5A">
            <w:pPr>
              <w:rPr>
                <w:b/>
                <w:bCs/>
                <w:szCs w:val="22"/>
              </w:rPr>
            </w:pPr>
          </w:p>
        </w:tc>
      </w:tr>
      <w:tr w:rsidR="00503D5A" w:rsidRPr="00503D5A" w14:paraId="664EA0F2" w14:textId="77777777" w:rsidTr="00503D5A">
        <w:tc>
          <w:tcPr>
            <w:tcW w:w="534" w:type="dxa"/>
            <w:vAlign w:val="center"/>
          </w:tcPr>
          <w:p w14:paraId="728A8383" w14:textId="77777777" w:rsidR="00503D5A" w:rsidRPr="00503D5A" w:rsidRDefault="00503D5A" w:rsidP="00503D5A">
            <w:r w:rsidRPr="00503D5A">
              <w:rPr>
                <w:szCs w:val="22"/>
              </w:rPr>
              <w:t>102</w:t>
            </w:r>
          </w:p>
        </w:tc>
        <w:tc>
          <w:tcPr>
            <w:tcW w:w="7887" w:type="dxa"/>
            <w:vAlign w:val="center"/>
          </w:tcPr>
          <w:p w14:paraId="46E42D7A" w14:textId="77777777" w:rsidR="00503D5A" w:rsidRPr="00503D5A" w:rsidRDefault="00503D5A" w:rsidP="00503D5A">
            <w:pPr>
              <w:rPr>
                <w:b/>
                <w:bCs/>
              </w:rPr>
            </w:pPr>
            <w:r w:rsidRPr="00503D5A">
              <w:rPr>
                <w:b/>
                <w:bCs/>
                <w:szCs w:val="22"/>
              </w:rPr>
              <w:t>Amené et repli de matériel et du personnel</w:t>
            </w:r>
          </w:p>
        </w:tc>
        <w:tc>
          <w:tcPr>
            <w:tcW w:w="716" w:type="dxa"/>
            <w:vAlign w:val="center"/>
          </w:tcPr>
          <w:p w14:paraId="3AB188F2" w14:textId="77777777" w:rsidR="00503D5A" w:rsidRPr="00503D5A" w:rsidRDefault="00503D5A" w:rsidP="00503D5A">
            <w:pPr>
              <w:jc w:val="center"/>
              <w:rPr>
                <w:szCs w:val="22"/>
              </w:rPr>
            </w:pPr>
          </w:p>
        </w:tc>
        <w:tc>
          <w:tcPr>
            <w:tcW w:w="1036" w:type="dxa"/>
            <w:vAlign w:val="center"/>
          </w:tcPr>
          <w:p w14:paraId="47DF8DC5" w14:textId="77777777" w:rsidR="00503D5A" w:rsidRPr="00503D5A" w:rsidRDefault="00503D5A" w:rsidP="00503D5A">
            <w:pPr>
              <w:rPr>
                <w:b/>
                <w:bCs/>
                <w:szCs w:val="22"/>
              </w:rPr>
            </w:pPr>
          </w:p>
        </w:tc>
      </w:tr>
      <w:tr w:rsidR="00503D5A" w:rsidRPr="00503D5A" w14:paraId="725F1958" w14:textId="77777777" w:rsidTr="00503D5A">
        <w:tc>
          <w:tcPr>
            <w:tcW w:w="534" w:type="dxa"/>
            <w:vAlign w:val="center"/>
          </w:tcPr>
          <w:p w14:paraId="718150B5" w14:textId="77777777" w:rsidR="00503D5A" w:rsidRPr="00503D5A" w:rsidRDefault="00503D5A" w:rsidP="00503D5A">
            <w:r w:rsidRPr="00503D5A">
              <w:rPr>
                <w:szCs w:val="22"/>
              </w:rPr>
              <w:t> </w:t>
            </w:r>
          </w:p>
          <w:p w14:paraId="09022612" w14:textId="77777777" w:rsidR="00503D5A" w:rsidRPr="00503D5A" w:rsidRDefault="00503D5A" w:rsidP="00503D5A">
            <w:r w:rsidRPr="00503D5A">
              <w:rPr>
                <w:szCs w:val="22"/>
              </w:rPr>
              <w:t> </w:t>
            </w:r>
          </w:p>
          <w:p w14:paraId="327B2CD3" w14:textId="77777777" w:rsidR="00503D5A" w:rsidRPr="00503D5A" w:rsidRDefault="00503D5A" w:rsidP="00503D5A">
            <w:r w:rsidRPr="00503D5A">
              <w:rPr>
                <w:szCs w:val="22"/>
              </w:rPr>
              <w:t> </w:t>
            </w:r>
          </w:p>
          <w:p w14:paraId="3A735B8A" w14:textId="77777777" w:rsidR="00503D5A" w:rsidRPr="00503D5A" w:rsidRDefault="00503D5A" w:rsidP="00503D5A">
            <w:r w:rsidRPr="00503D5A">
              <w:rPr>
                <w:szCs w:val="22"/>
              </w:rPr>
              <w:t> </w:t>
            </w:r>
          </w:p>
          <w:p w14:paraId="768BA282" w14:textId="77777777" w:rsidR="00503D5A" w:rsidRPr="00503D5A" w:rsidRDefault="00503D5A" w:rsidP="00503D5A">
            <w:r w:rsidRPr="00503D5A">
              <w:rPr>
                <w:szCs w:val="22"/>
              </w:rPr>
              <w:t> </w:t>
            </w:r>
          </w:p>
          <w:p w14:paraId="65E64C36" w14:textId="77777777" w:rsidR="00503D5A" w:rsidRPr="00503D5A" w:rsidRDefault="00503D5A" w:rsidP="00503D5A">
            <w:r w:rsidRPr="00503D5A">
              <w:rPr>
                <w:szCs w:val="22"/>
              </w:rPr>
              <w:t> </w:t>
            </w:r>
          </w:p>
        </w:tc>
        <w:tc>
          <w:tcPr>
            <w:tcW w:w="7887" w:type="dxa"/>
            <w:vAlign w:val="center"/>
          </w:tcPr>
          <w:p w14:paraId="4F069E8A" w14:textId="77777777" w:rsidR="00503D5A" w:rsidRPr="00503D5A" w:rsidRDefault="00503D5A" w:rsidP="00503D5A">
            <w:r w:rsidRPr="00503D5A">
              <w:rPr>
                <w:szCs w:val="22"/>
              </w:rPr>
              <w:t>Ce prix rémunère l’amené et le repli de la totalité des installations de chantier et du personnel pour l’exécution du forage et comprend :</w:t>
            </w:r>
          </w:p>
          <w:p w14:paraId="4BFCF5B0" w14:textId="77777777" w:rsidR="00503D5A" w:rsidRPr="00503D5A" w:rsidRDefault="00503D5A" w:rsidP="00503D5A">
            <w:r w:rsidRPr="00503D5A">
              <w:rPr>
                <w:szCs w:val="22"/>
              </w:rPr>
              <w:t xml:space="preserve"> l’amenée et le repli du matériel et engins nécessaires à l’exécution des travaux </w:t>
            </w:r>
          </w:p>
          <w:p w14:paraId="426A4DCF" w14:textId="77777777" w:rsidR="00503D5A" w:rsidRPr="00503D5A" w:rsidRDefault="00503D5A" w:rsidP="00503D5A">
            <w:r w:rsidRPr="00503D5A">
              <w:rPr>
                <w:szCs w:val="22"/>
              </w:rPr>
              <w:t xml:space="preserve"> l’amenée et le repli du personnel nécessaire à l’exécution des travaux</w:t>
            </w:r>
          </w:p>
          <w:p w14:paraId="0337D51F" w14:textId="77777777" w:rsidR="00503D5A" w:rsidRPr="00503D5A" w:rsidRDefault="00503D5A" w:rsidP="00503D5A">
            <w:r w:rsidRPr="00503D5A">
              <w:rPr>
                <w:szCs w:val="22"/>
              </w:rPr>
              <w:t xml:space="preserve"> et toutes sujétions</w:t>
            </w:r>
          </w:p>
          <w:p w14:paraId="0FF7AE5A" w14:textId="77777777" w:rsidR="00503D5A" w:rsidRPr="00503D5A" w:rsidRDefault="00503D5A" w:rsidP="00503D5A">
            <w:r w:rsidRPr="00503D5A">
              <w:rPr>
                <w:szCs w:val="22"/>
              </w:rPr>
              <w:t>CE PRIX FORFAITAIRE sera réglé à raison de 50 pour cent des constat par le Maître d’œuvre de l’amenée et de la conformité de l’ensemble du matériel et du personnel permettant la réalisation complète du marché, et 50 pour cent des constat par le Maître d’œuvre du repli du chantier, après réception provisoire des travaux, et de la remise en état des lieux</w:t>
            </w:r>
          </w:p>
          <w:p w14:paraId="2BE86CFE" w14:textId="77777777" w:rsidR="00503D5A" w:rsidRPr="00503D5A" w:rsidRDefault="00503D5A" w:rsidP="00503D5A">
            <w:r w:rsidRPr="00503D5A">
              <w:rPr>
                <w:b/>
                <w:bCs/>
                <w:szCs w:val="22"/>
              </w:rPr>
              <w:t>Le Forfait à : ………………………………… FCFA</w:t>
            </w:r>
          </w:p>
        </w:tc>
        <w:tc>
          <w:tcPr>
            <w:tcW w:w="716" w:type="dxa"/>
            <w:vAlign w:val="center"/>
          </w:tcPr>
          <w:p w14:paraId="0EAA22E5" w14:textId="77777777" w:rsidR="00503D5A" w:rsidRPr="00503D5A" w:rsidRDefault="00503D5A" w:rsidP="00503D5A">
            <w:pPr>
              <w:jc w:val="center"/>
              <w:rPr>
                <w:szCs w:val="22"/>
              </w:rPr>
            </w:pPr>
          </w:p>
        </w:tc>
        <w:tc>
          <w:tcPr>
            <w:tcW w:w="1036" w:type="dxa"/>
            <w:vAlign w:val="center"/>
          </w:tcPr>
          <w:p w14:paraId="30095DC5" w14:textId="77777777" w:rsidR="00503D5A" w:rsidRPr="00503D5A" w:rsidRDefault="00503D5A" w:rsidP="00503D5A">
            <w:pPr>
              <w:rPr>
                <w:b/>
                <w:bCs/>
                <w:szCs w:val="22"/>
              </w:rPr>
            </w:pPr>
          </w:p>
        </w:tc>
      </w:tr>
      <w:tr w:rsidR="00503D5A" w:rsidRPr="00503D5A" w14:paraId="2AD2854C" w14:textId="77777777" w:rsidTr="00503D5A">
        <w:tc>
          <w:tcPr>
            <w:tcW w:w="534" w:type="dxa"/>
            <w:vAlign w:val="center"/>
          </w:tcPr>
          <w:p w14:paraId="455C2973" w14:textId="77777777" w:rsidR="00503D5A" w:rsidRPr="00503D5A" w:rsidRDefault="00503D5A" w:rsidP="00503D5A">
            <w:r w:rsidRPr="00503D5A">
              <w:rPr>
                <w:szCs w:val="22"/>
              </w:rPr>
              <w:t>103</w:t>
            </w:r>
          </w:p>
        </w:tc>
        <w:tc>
          <w:tcPr>
            <w:tcW w:w="7887" w:type="dxa"/>
            <w:vAlign w:val="center"/>
          </w:tcPr>
          <w:p w14:paraId="7BAEEA94" w14:textId="77777777" w:rsidR="00503D5A" w:rsidRPr="00503D5A" w:rsidRDefault="00503D5A" w:rsidP="00503D5A">
            <w:pPr>
              <w:rPr>
                <w:b/>
                <w:bCs/>
              </w:rPr>
            </w:pPr>
            <w:r w:rsidRPr="00503D5A">
              <w:rPr>
                <w:b/>
                <w:bCs/>
                <w:szCs w:val="22"/>
              </w:rPr>
              <w:t>Etudes hydrogéologique géophysique et implantation</w:t>
            </w:r>
          </w:p>
        </w:tc>
        <w:tc>
          <w:tcPr>
            <w:tcW w:w="716" w:type="dxa"/>
            <w:vAlign w:val="center"/>
          </w:tcPr>
          <w:p w14:paraId="006A2CC0" w14:textId="77777777" w:rsidR="00503D5A" w:rsidRPr="00503D5A" w:rsidRDefault="00503D5A" w:rsidP="00503D5A">
            <w:pPr>
              <w:jc w:val="center"/>
            </w:pPr>
            <w:r w:rsidRPr="00503D5A">
              <w:rPr>
                <w:szCs w:val="22"/>
              </w:rPr>
              <w:t> </w:t>
            </w:r>
          </w:p>
        </w:tc>
        <w:tc>
          <w:tcPr>
            <w:tcW w:w="1036" w:type="dxa"/>
            <w:vAlign w:val="center"/>
          </w:tcPr>
          <w:p w14:paraId="04437455" w14:textId="77777777" w:rsidR="00503D5A" w:rsidRPr="00503D5A" w:rsidRDefault="00503D5A" w:rsidP="00503D5A">
            <w:pPr>
              <w:rPr>
                <w:b/>
                <w:bCs/>
              </w:rPr>
            </w:pPr>
            <w:r w:rsidRPr="00503D5A">
              <w:rPr>
                <w:b/>
                <w:bCs/>
                <w:szCs w:val="22"/>
              </w:rPr>
              <w:t> </w:t>
            </w:r>
          </w:p>
        </w:tc>
      </w:tr>
      <w:tr w:rsidR="00503D5A" w:rsidRPr="00503D5A" w14:paraId="31AC8740" w14:textId="77777777" w:rsidTr="00503D5A">
        <w:tc>
          <w:tcPr>
            <w:tcW w:w="534" w:type="dxa"/>
            <w:vAlign w:val="center"/>
          </w:tcPr>
          <w:p w14:paraId="69507E38" w14:textId="77777777" w:rsidR="00503D5A" w:rsidRPr="00503D5A" w:rsidRDefault="00503D5A" w:rsidP="00503D5A">
            <w:r w:rsidRPr="00503D5A">
              <w:rPr>
                <w:szCs w:val="22"/>
              </w:rPr>
              <w:t> </w:t>
            </w:r>
          </w:p>
          <w:p w14:paraId="50072171" w14:textId="77777777" w:rsidR="00503D5A" w:rsidRPr="00503D5A" w:rsidRDefault="00503D5A" w:rsidP="00503D5A">
            <w:r w:rsidRPr="00503D5A">
              <w:rPr>
                <w:szCs w:val="22"/>
              </w:rPr>
              <w:t> </w:t>
            </w:r>
          </w:p>
          <w:p w14:paraId="3C9ACE35" w14:textId="77777777" w:rsidR="00503D5A" w:rsidRPr="00503D5A" w:rsidRDefault="00503D5A" w:rsidP="00503D5A">
            <w:r w:rsidRPr="00503D5A">
              <w:rPr>
                <w:szCs w:val="22"/>
              </w:rPr>
              <w:t> </w:t>
            </w:r>
          </w:p>
          <w:p w14:paraId="19E59F26" w14:textId="77777777" w:rsidR="00503D5A" w:rsidRPr="00503D5A" w:rsidRDefault="00503D5A" w:rsidP="00503D5A">
            <w:r w:rsidRPr="00503D5A">
              <w:rPr>
                <w:szCs w:val="22"/>
              </w:rPr>
              <w:lastRenderedPageBreak/>
              <w:t> </w:t>
            </w:r>
          </w:p>
          <w:p w14:paraId="19172AC1" w14:textId="77777777" w:rsidR="00503D5A" w:rsidRPr="00503D5A" w:rsidRDefault="00503D5A" w:rsidP="00503D5A">
            <w:r w:rsidRPr="00503D5A">
              <w:rPr>
                <w:szCs w:val="22"/>
              </w:rPr>
              <w:t> </w:t>
            </w:r>
          </w:p>
          <w:p w14:paraId="28CFFF90" w14:textId="77777777" w:rsidR="00503D5A" w:rsidRPr="00503D5A" w:rsidRDefault="00503D5A" w:rsidP="00503D5A">
            <w:r w:rsidRPr="00503D5A">
              <w:rPr>
                <w:szCs w:val="22"/>
              </w:rPr>
              <w:t> </w:t>
            </w:r>
          </w:p>
          <w:p w14:paraId="4E8BFBCC" w14:textId="77777777" w:rsidR="00503D5A" w:rsidRPr="00503D5A" w:rsidRDefault="00503D5A" w:rsidP="00503D5A">
            <w:r w:rsidRPr="00503D5A">
              <w:rPr>
                <w:szCs w:val="22"/>
              </w:rPr>
              <w:t> </w:t>
            </w:r>
          </w:p>
          <w:p w14:paraId="6B479BB2" w14:textId="77777777" w:rsidR="00503D5A" w:rsidRPr="00503D5A" w:rsidRDefault="00503D5A" w:rsidP="00503D5A">
            <w:r w:rsidRPr="00503D5A">
              <w:rPr>
                <w:szCs w:val="22"/>
              </w:rPr>
              <w:t> </w:t>
            </w:r>
          </w:p>
          <w:p w14:paraId="352CECA8" w14:textId="77777777" w:rsidR="00503D5A" w:rsidRPr="00503D5A" w:rsidRDefault="00503D5A" w:rsidP="00503D5A">
            <w:r w:rsidRPr="00503D5A">
              <w:rPr>
                <w:szCs w:val="22"/>
              </w:rPr>
              <w:t> </w:t>
            </w:r>
          </w:p>
          <w:p w14:paraId="177FBF94" w14:textId="77777777" w:rsidR="00503D5A" w:rsidRPr="00503D5A" w:rsidRDefault="00503D5A" w:rsidP="00503D5A">
            <w:r w:rsidRPr="00503D5A">
              <w:rPr>
                <w:szCs w:val="22"/>
              </w:rPr>
              <w:t> </w:t>
            </w:r>
          </w:p>
        </w:tc>
        <w:tc>
          <w:tcPr>
            <w:tcW w:w="7887" w:type="dxa"/>
            <w:vAlign w:val="center"/>
          </w:tcPr>
          <w:p w14:paraId="1AE53C60" w14:textId="77777777" w:rsidR="00503D5A" w:rsidRPr="00503D5A" w:rsidRDefault="00503D5A" w:rsidP="00503D5A">
            <w:r w:rsidRPr="00503D5A">
              <w:rPr>
                <w:szCs w:val="22"/>
              </w:rPr>
              <w:lastRenderedPageBreak/>
              <w:t>Le prix comprend :</w:t>
            </w:r>
          </w:p>
          <w:p w14:paraId="6749FDC6" w14:textId="77777777" w:rsidR="00503D5A" w:rsidRPr="00503D5A" w:rsidRDefault="00503D5A" w:rsidP="00503D5A">
            <w:r w:rsidRPr="00503D5A">
              <w:rPr>
                <w:szCs w:val="22"/>
              </w:rPr>
              <w:t>        Les recherches documentaires</w:t>
            </w:r>
          </w:p>
          <w:p w14:paraId="1C997909" w14:textId="77777777" w:rsidR="00503D5A" w:rsidRPr="00503D5A" w:rsidRDefault="00503D5A" w:rsidP="00503D5A">
            <w:r w:rsidRPr="00503D5A">
              <w:rPr>
                <w:szCs w:val="22"/>
              </w:rPr>
              <w:t>La mise à disposition des matériels et outils appropriés</w:t>
            </w:r>
          </w:p>
          <w:p w14:paraId="46C51B85" w14:textId="77777777" w:rsidR="00503D5A" w:rsidRPr="00503D5A" w:rsidRDefault="00503D5A" w:rsidP="00503D5A">
            <w:r w:rsidRPr="00503D5A">
              <w:rPr>
                <w:szCs w:val="22"/>
              </w:rPr>
              <w:lastRenderedPageBreak/>
              <w:t>        Les profils de traîné électrique de maille adaptée</w:t>
            </w:r>
          </w:p>
          <w:p w14:paraId="12BDA193" w14:textId="77777777" w:rsidR="00503D5A" w:rsidRPr="00503D5A" w:rsidRDefault="00503D5A" w:rsidP="00503D5A">
            <w:r w:rsidRPr="00503D5A">
              <w:rPr>
                <w:szCs w:val="22"/>
              </w:rPr>
              <w:t xml:space="preserve">        Les sondages électriques </w:t>
            </w:r>
          </w:p>
          <w:p w14:paraId="0FEC393B" w14:textId="77777777" w:rsidR="00503D5A" w:rsidRPr="00503D5A" w:rsidRDefault="00503D5A" w:rsidP="00503D5A">
            <w:r w:rsidRPr="00503D5A">
              <w:rPr>
                <w:szCs w:val="22"/>
              </w:rPr>
              <w:t>        le report graphique des résultats</w:t>
            </w:r>
          </w:p>
          <w:p w14:paraId="745C4214" w14:textId="77777777" w:rsidR="00503D5A" w:rsidRPr="00503D5A" w:rsidRDefault="00503D5A" w:rsidP="00503D5A">
            <w:pPr>
              <w:rPr>
                <w:szCs w:val="22"/>
              </w:rPr>
            </w:pPr>
            <w:r w:rsidRPr="00503D5A">
              <w:rPr>
                <w:szCs w:val="22"/>
              </w:rPr>
              <w:t>        Les interprétations des résultats</w:t>
            </w:r>
          </w:p>
          <w:p w14:paraId="125FFB92" w14:textId="77777777" w:rsidR="00503D5A" w:rsidRPr="00503D5A" w:rsidRDefault="00503D5A" w:rsidP="00503D5A">
            <w:pPr>
              <w:contextualSpacing/>
            </w:pPr>
            <w:r w:rsidRPr="00503D5A">
              <w:rPr>
                <w:szCs w:val="22"/>
              </w:rPr>
              <w:t xml:space="preserve">        L’identification des points favorables après les études géophysiques</w:t>
            </w:r>
          </w:p>
          <w:p w14:paraId="0742BEB9" w14:textId="77777777" w:rsidR="00503D5A" w:rsidRPr="00503D5A" w:rsidRDefault="00503D5A" w:rsidP="00503D5A">
            <w:pPr>
              <w:contextualSpacing/>
            </w:pPr>
            <w:r w:rsidRPr="00503D5A">
              <w:rPr>
                <w:szCs w:val="22"/>
              </w:rPr>
              <w:t>          La matérialisation par des piquets des points favorables retenus</w:t>
            </w:r>
          </w:p>
          <w:p w14:paraId="269B78E7" w14:textId="77777777" w:rsidR="00503D5A" w:rsidRPr="00503D5A" w:rsidRDefault="00503D5A" w:rsidP="00503D5A">
            <w:pPr>
              <w:contextualSpacing/>
            </w:pPr>
            <w:r w:rsidRPr="00503D5A">
              <w:rPr>
                <w:szCs w:val="22"/>
              </w:rPr>
              <w:t xml:space="preserve">          La numérotation des points retenus par ordre de priorité </w:t>
            </w:r>
          </w:p>
          <w:p w14:paraId="357A0A83" w14:textId="77777777" w:rsidR="00503D5A" w:rsidRPr="00503D5A" w:rsidRDefault="00503D5A" w:rsidP="00503D5A">
            <w:r w:rsidRPr="00503D5A">
              <w:rPr>
                <w:szCs w:val="22"/>
              </w:rPr>
              <w:t xml:space="preserve">          </w:t>
            </w:r>
          </w:p>
          <w:p w14:paraId="25F22034" w14:textId="77777777" w:rsidR="00503D5A" w:rsidRPr="00503D5A" w:rsidRDefault="00503D5A" w:rsidP="00503D5A">
            <w:r w:rsidRPr="00503D5A">
              <w:rPr>
                <w:szCs w:val="22"/>
              </w:rPr>
              <w:t>         Le rapportage des prospections et toutes sujétions</w:t>
            </w:r>
          </w:p>
          <w:p w14:paraId="54CA31D9" w14:textId="77777777" w:rsidR="00503D5A" w:rsidRPr="00503D5A" w:rsidRDefault="00503D5A" w:rsidP="00503D5A">
            <w:r w:rsidRPr="00503D5A">
              <w:rPr>
                <w:b/>
                <w:bCs/>
                <w:szCs w:val="22"/>
              </w:rPr>
              <w:t>Le Forfait à :…………………………… Francs CFA</w:t>
            </w:r>
          </w:p>
        </w:tc>
        <w:tc>
          <w:tcPr>
            <w:tcW w:w="716" w:type="dxa"/>
            <w:vAlign w:val="center"/>
          </w:tcPr>
          <w:p w14:paraId="6BE72C31" w14:textId="77777777" w:rsidR="00503D5A" w:rsidRPr="00503D5A" w:rsidRDefault="00503D5A" w:rsidP="00503D5A">
            <w:r w:rsidRPr="00503D5A">
              <w:rPr>
                <w:szCs w:val="22"/>
              </w:rPr>
              <w:lastRenderedPageBreak/>
              <w:t> </w:t>
            </w:r>
          </w:p>
          <w:p w14:paraId="1E975641" w14:textId="77777777" w:rsidR="00503D5A" w:rsidRPr="00503D5A" w:rsidRDefault="00503D5A" w:rsidP="00503D5A">
            <w:pPr>
              <w:jc w:val="center"/>
            </w:pPr>
            <w:r w:rsidRPr="00503D5A">
              <w:rPr>
                <w:szCs w:val="22"/>
              </w:rPr>
              <w:t>FF</w:t>
            </w:r>
          </w:p>
        </w:tc>
        <w:tc>
          <w:tcPr>
            <w:tcW w:w="1036" w:type="dxa"/>
            <w:vAlign w:val="center"/>
          </w:tcPr>
          <w:p w14:paraId="2ED4B83B" w14:textId="77777777" w:rsidR="00503D5A" w:rsidRPr="00503D5A" w:rsidRDefault="00503D5A" w:rsidP="00503D5A">
            <w:pPr>
              <w:jc w:val="right"/>
              <w:rPr>
                <w:b/>
                <w:bCs/>
              </w:rPr>
            </w:pPr>
          </w:p>
        </w:tc>
      </w:tr>
      <w:tr w:rsidR="00503D5A" w:rsidRPr="00503D5A" w14:paraId="7FB16455" w14:textId="77777777" w:rsidTr="00503D5A">
        <w:tc>
          <w:tcPr>
            <w:tcW w:w="534" w:type="dxa"/>
            <w:vAlign w:val="center"/>
          </w:tcPr>
          <w:p w14:paraId="42CD7798" w14:textId="77777777" w:rsidR="00503D5A" w:rsidRPr="00503D5A" w:rsidRDefault="00503D5A" w:rsidP="00503D5A">
            <w:r w:rsidRPr="00503D5A">
              <w:rPr>
                <w:szCs w:val="22"/>
              </w:rPr>
              <w:t>104</w:t>
            </w:r>
          </w:p>
        </w:tc>
        <w:tc>
          <w:tcPr>
            <w:tcW w:w="7887" w:type="dxa"/>
            <w:vAlign w:val="center"/>
          </w:tcPr>
          <w:p w14:paraId="5F71D7C9" w14:textId="77777777" w:rsidR="00503D5A" w:rsidRPr="00503D5A" w:rsidRDefault="00503D5A" w:rsidP="00503D5A">
            <w:pPr>
              <w:rPr>
                <w:b/>
                <w:bCs/>
              </w:rPr>
            </w:pPr>
            <w:r w:rsidRPr="00503D5A">
              <w:rPr>
                <w:b/>
                <w:bCs/>
                <w:szCs w:val="22"/>
              </w:rPr>
              <w:t>Panneau de chantier</w:t>
            </w:r>
          </w:p>
        </w:tc>
        <w:tc>
          <w:tcPr>
            <w:tcW w:w="716" w:type="dxa"/>
            <w:vAlign w:val="center"/>
          </w:tcPr>
          <w:p w14:paraId="2D70247E" w14:textId="77777777" w:rsidR="00503D5A" w:rsidRPr="00503D5A" w:rsidRDefault="00503D5A" w:rsidP="00503D5A">
            <w:pPr>
              <w:jc w:val="center"/>
            </w:pPr>
            <w:r w:rsidRPr="00503D5A">
              <w:rPr>
                <w:szCs w:val="22"/>
              </w:rPr>
              <w:t> </w:t>
            </w:r>
          </w:p>
        </w:tc>
        <w:tc>
          <w:tcPr>
            <w:tcW w:w="1036" w:type="dxa"/>
            <w:vAlign w:val="center"/>
          </w:tcPr>
          <w:p w14:paraId="4234D3E2" w14:textId="77777777" w:rsidR="00503D5A" w:rsidRPr="00503D5A" w:rsidRDefault="00503D5A" w:rsidP="00503D5A">
            <w:pPr>
              <w:rPr>
                <w:b/>
                <w:bCs/>
              </w:rPr>
            </w:pPr>
          </w:p>
        </w:tc>
      </w:tr>
      <w:tr w:rsidR="00503D5A" w:rsidRPr="00503D5A" w14:paraId="30FFE100" w14:textId="77777777" w:rsidTr="00503D5A">
        <w:tc>
          <w:tcPr>
            <w:tcW w:w="534" w:type="dxa"/>
            <w:vAlign w:val="center"/>
          </w:tcPr>
          <w:p w14:paraId="53630BE9" w14:textId="77777777" w:rsidR="00503D5A" w:rsidRPr="00503D5A" w:rsidRDefault="00503D5A" w:rsidP="00503D5A">
            <w:r w:rsidRPr="00503D5A">
              <w:rPr>
                <w:szCs w:val="22"/>
              </w:rPr>
              <w:t> </w:t>
            </w:r>
          </w:p>
          <w:p w14:paraId="19CCCD60" w14:textId="77777777" w:rsidR="00503D5A" w:rsidRPr="00503D5A" w:rsidRDefault="00503D5A" w:rsidP="00503D5A">
            <w:r w:rsidRPr="00503D5A">
              <w:rPr>
                <w:szCs w:val="22"/>
              </w:rPr>
              <w:t> </w:t>
            </w:r>
          </w:p>
          <w:p w14:paraId="60EFACA5" w14:textId="77777777" w:rsidR="00503D5A" w:rsidRPr="00503D5A" w:rsidRDefault="00503D5A" w:rsidP="00503D5A">
            <w:r w:rsidRPr="00503D5A">
              <w:rPr>
                <w:szCs w:val="22"/>
              </w:rPr>
              <w:t> </w:t>
            </w:r>
          </w:p>
          <w:p w14:paraId="65BF2ECC" w14:textId="77777777" w:rsidR="00503D5A" w:rsidRPr="00503D5A" w:rsidRDefault="00503D5A" w:rsidP="00503D5A">
            <w:r w:rsidRPr="00503D5A">
              <w:rPr>
                <w:szCs w:val="22"/>
              </w:rPr>
              <w:t> </w:t>
            </w:r>
          </w:p>
          <w:p w14:paraId="727347C9" w14:textId="77777777" w:rsidR="00503D5A" w:rsidRPr="00503D5A" w:rsidRDefault="00503D5A" w:rsidP="00503D5A">
            <w:r w:rsidRPr="00503D5A">
              <w:rPr>
                <w:szCs w:val="22"/>
              </w:rPr>
              <w:t> </w:t>
            </w:r>
          </w:p>
          <w:p w14:paraId="4B95D7A4" w14:textId="77777777" w:rsidR="00503D5A" w:rsidRPr="00503D5A" w:rsidRDefault="00503D5A" w:rsidP="00503D5A">
            <w:r w:rsidRPr="00503D5A">
              <w:rPr>
                <w:szCs w:val="22"/>
              </w:rPr>
              <w:t> </w:t>
            </w:r>
          </w:p>
        </w:tc>
        <w:tc>
          <w:tcPr>
            <w:tcW w:w="7887" w:type="dxa"/>
            <w:vAlign w:val="center"/>
          </w:tcPr>
          <w:p w14:paraId="4E7E7E87" w14:textId="77777777" w:rsidR="00503D5A" w:rsidRPr="00503D5A" w:rsidRDefault="00503D5A" w:rsidP="00503D5A">
            <w:r w:rsidRPr="00503D5A">
              <w:rPr>
                <w:szCs w:val="22"/>
              </w:rPr>
              <w:t>Il comprend :</w:t>
            </w:r>
          </w:p>
          <w:p w14:paraId="65C8D39D" w14:textId="77777777" w:rsidR="00503D5A" w:rsidRPr="00503D5A" w:rsidRDefault="00503D5A" w:rsidP="00503D5A">
            <w:r w:rsidRPr="00503D5A">
              <w:rPr>
                <w:szCs w:val="22"/>
              </w:rPr>
              <w:t>          La confection du panneau en bois usinés</w:t>
            </w:r>
          </w:p>
          <w:p w14:paraId="646B0E51" w14:textId="77777777" w:rsidR="00503D5A" w:rsidRPr="00503D5A" w:rsidRDefault="00503D5A" w:rsidP="00503D5A">
            <w:r w:rsidRPr="00503D5A">
              <w:rPr>
                <w:szCs w:val="22"/>
              </w:rPr>
              <w:t>          La sérigraphie suivant les indications du modèle type donné par le maître d’ouvrage</w:t>
            </w:r>
          </w:p>
          <w:p w14:paraId="7A1122EC" w14:textId="77777777" w:rsidR="00503D5A" w:rsidRPr="00503D5A" w:rsidRDefault="00503D5A" w:rsidP="00503D5A">
            <w:r w:rsidRPr="00503D5A">
              <w:rPr>
                <w:szCs w:val="22"/>
              </w:rPr>
              <w:t xml:space="preserve">          La fixation du panneau </w:t>
            </w:r>
          </w:p>
          <w:p w14:paraId="7E75AE58" w14:textId="77777777" w:rsidR="00503D5A" w:rsidRPr="00503D5A" w:rsidRDefault="00503D5A" w:rsidP="00503D5A">
            <w:r w:rsidRPr="00503D5A">
              <w:rPr>
                <w:szCs w:val="22"/>
              </w:rPr>
              <w:t xml:space="preserve">          Et toutes sujétions de pose. </w:t>
            </w:r>
          </w:p>
          <w:p w14:paraId="03AE547E" w14:textId="77777777" w:rsidR="00503D5A" w:rsidRPr="00503D5A" w:rsidRDefault="00503D5A" w:rsidP="00503D5A">
            <w:r w:rsidRPr="00503D5A">
              <w:rPr>
                <w:b/>
                <w:bCs/>
                <w:szCs w:val="22"/>
              </w:rPr>
              <w:t>L'unité à : ……………………………………………..Francs CFA</w:t>
            </w:r>
          </w:p>
        </w:tc>
        <w:tc>
          <w:tcPr>
            <w:tcW w:w="716" w:type="dxa"/>
            <w:vAlign w:val="center"/>
          </w:tcPr>
          <w:p w14:paraId="51EC1640" w14:textId="77777777" w:rsidR="00503D5A" w:rsidRPr="00503D5A" w:rsidRDefault="00503D5A" w:rsidP="00503D5A">
            <w:r w:rsidRPr="00503D5A">
              <w:rPr>
                <w:szCs w:val="22"/>
              </w:rPr>
              <w:t> </w:t>
            </w:r>
          </w:p>
          <w:p w14:paraId="691E8318" w14:textId="77777777" w:rsidR="00503D5A" w:rsidRPr="00503D5A" w:rsidRDefault="00503D5A" w:rsidP="00503D5A">
            <w:pPr>
              <w:jc w:val="center"/>
            </w:pPr>
            <w:r w:rsidRPr="00503D5A">
              <w:rPr>
                <w:szCs w:val="22"/>
              </w:rPr>
              <w:t> </w:t>
            </w:r>
          </w:p>
          <w:p w14:paraId="5298147F" w14:textId="77777777" w:rsidR="00503D5A" w:rsidRPr="00503D5A" w:rsidRDefault="00503D5A" w:rsidP="00503D5A">
            <w:pPr>
              <w:jc w:val="center"/>
            </w:pPr>
            <w:r w:rsidRPr="00503D5A">
              <w:rPr>
                <w:szCs w:val="22"/>
              </w:rPr>
              <w:t> </w:t>
            </w:r>
          </w:p>
          <w:p w14:paraId="2F5731BE" w14:textId="77777777" w:rsidR="00503D5A" w:rsidRPr="00503D5A" w:rsidRDefault="00503D5A" w:rsidP="00503D5A">
            <w:pPr>
              <w:jc w:val="center"/>
            </w:pPr>
            <w:r w:rsidRPr="00503D5A">
              <w:rPr>
                <w:szCs w:val="22"/>
              </w:rPr>
              <w:t>FF</w:t>
            </w:r>
          </w:p>
        </w:tc>
        <w:tc>
          <w:tcPr>
            <w:tcW w:w="1036" w:type="dxa"/>
            <w:vAlign w:val="center"/>
          </w:tcPr>
          <w:p w14:paraId="3F1C0530" w14:textId="77777777" w:rsidR="00503D5A" w:rsidRPr="00503D5A" w:rsidRDefault="00503D5A" w:rsidP="00503D5A">
            <w:pPr>
              <w:jc w:val="right"/>
              <w:rPr>
                <w:b/>
                <w:bCs/>
              </w:rPr>
            </w:pPr>
          </w:p>
        </w:tc>
      </w:tr>
      <w:tr w:rsidR="00503D5A" w:rsidRPr="00503D5A" w14:paraId="306B7DD8" w14:textId="77777777" w:rsidTr="00503D5A">
        <w:tc>
          <w:tcPr>
            <w:tcW w:w="534" w:type="dxa"/>
            <w:vAlign w:val="center"/>
          </w:tcPr>
          <w:p w14:paraId="63677951" w14:textId="77777777" w:rsidR="00503D5A" w:rsidRPr="00503D5A" w:rsidRDefault="00503D5A" w:rsidP="00503D5A">
            <w:pPr>
              <w:rPr>
                <w:b/>
                <w:bCs/>
              </w:rPr>
            </w:pPr>
            <w:r w:rsidRPr="00503D5A">
              <w:rPr>
                <w:b/>
                <w:bCs/>
                <w:szCs w:val="22"/>
              </w:rPr>
              <w:t> 200</w:t>
            </w:r>
          </w:p>
        </w:tc>
        <w:tc>
          <w:tcPr>
            <w:tcW w:w="7887" w:type="dxa"/>
            <w:vAlign w:val="center"/>
          </w:tcPr>
          <w:p w14:paraId="13A5FABC" w14:textId="77777777" w:rsidR="00503D5A" w:rsidRPr="00503D5A" w:rsidRDefault="00503D5A" w:rsidP="00503D5A">
            <w:pPr>
              <w:rPr>
                <w:b/>
                <w:bCs/>
              </w:rPr>
            </w:pPr>
            <w:r w:rsidRPr="00503D5A">
              <w:rPr>
                <w:b/>
                <w:bCs/>
                <w:szCs w:val="22"/>
              </w:rPr>
              <w:t>FORATION</w:t>
            </w:r>
          </w:p>
        </w:tc>
        <w:tc>
          <w:tcPr>
            <w:tcW w:w="716" w:type="dxa"/>
            <w:vAlign w:val="center"/>
          </w:tcPr>
          <w:p w14:paraId="6190BDC2" w14:textId="77777777" w:rsidR="00503D5A" w:rsidRPr="00503D5A" w:rsidRDefault="00503D5A" w:rsidP="00503D5A">
            <w:pPr>
              <w:jc w:val="center"/>
            </w:pPr>
            <w:r w:rsidRPr="00503D5A">
              <w:rPr>
                <w:szCs w:val="22"/>
              </w:rPr>
              <w:t> </w:t>
            </w:r>
          </w:p>
        </w:tc>
        <w:tc>
          <w:tcPr>
            <w:tcW w:w="1036" w:type="dxa"/>
          </w:tcPr>
          <w:p w14:paraId="08CCB5EA" w14:textId="77777777" w:rsidR="00503D5A" w:rsidRPr="00503D5A" w:rsidRDefault="00503D5A" w:rsidP="00503D5A"/>
        </w:tc>
      </w:tr>
      <w:tr w:rsidR="00503D5A" w:rsidRPr="00503D5A" w14:paraId="0476F059" w14:textId="77777777" w:rsidTr="00503D5A">
        <w:tc>
          <w:tcPr>
            <w:tcW w:w="534" w:type="dxa"/>
            <w:vAlign w:val="center"/>
          </w:tcPr>
          <w:p w14:paraId="26C784E9" w14:textId="77777777" w:rsidR="00503D5A" w:rsidRPr="00503D5A" w:rsidRDefault="00503D5A" w:rsidP="00503D5A">
            <w:pPr>
              <w:rPr>
                <w:b/>
              </w:rPr>
            </w:pPr>
            <w:r w:rsidRPr="00503D5A">
              <w:rPr>
                <w:b/>
                <w:szCs w:val="22"/>
              </w:rPr>
              <w:t>201</w:t>
            </w:r>
          </w:p>
        </w:tc>
        <w:tc>
          <w:tcPr>
            <w:tcW w:w="7887" w:type="dxa"/>
            <w:vAlign w:val="center"/>
          </w:tcPr>
          <w:p w14:paraId="4F42B663" w14:textId="77777777" w:rsidR="00503D5A" w:rsidRPr="00503D5A" w:rsidRDefault="00503D5A" w:rsidP="00503D5A">
            <w:pPr>
              <w:rPr>
                <w:b/>
              </w:rPr>
            </w:pPr>
            <w:r w:rsidRPr="00503D5A">
              <w:rPr>
                <w:b/>
                <w:szCs w:val="22"/>
              </w:rPr>
              <w:t>Foncage</w:t>
            </w:r>
          </w:p>
        </w:tc>
        <w:tc>
          <w:tcPr>
            <w:tcW w:w="716" w:type="dxa"/>
            <w:vAlign w:val="center"/>
          </w:tcPr>
          <w:p w14:paraId="4D5BC257" w14:textId="77777777" w:rsidR="00503D5A" w:rsidRPr="00503D5A" w:rsidRDefault="00503D5A" w:rsidP="00503D5A">
            <w:pPr>
              <w:jc w:val="center"/>
              <w:rPr>
                <w:b/>
              </w:rPr>
            </w:pPr>
            <w:r w:rsidRPr="00503D5A">
              <w:rPr>
                <w:b/>
                <w:szCs w:val="22"/>
              </w:rPr>
              <w:t> </w:t>
            </w:r>
          </w:p>
        </w:tc>
        <w:tc>
          <w:tcPr>
            <w:tcW w:w="1036" w:type="dxa"/>
          </w:tcPr>
          <w:p w14:paraId="543B5D4B" w14:textId="77777777" w:rsidR="00503D5A" w:rsidRPr="00503D5A" w:rsidRDefault="00503D5A" w:rsidP="00503D5A"/>
        </w:tc>
      </w:tr>
      <w:tr w:rsidR="00503D5A" w:rsidRPr="00503D5A" w14:paraId="0F9C4813" w14:textId="77777777" w:rsidTr="00503D5A">
        <w:tc>
          <w:tcPr>
            <w:tcW w:w="534" w:type="dxa"/>
            <w:vAlign w:val="center"/>
          </w:tcPr>
          <w:p w14:paraId="61EF4199" w14:textId="77777777" w:rsidR="00503D5A" w:rsidRPr="00503D5A" w:rsidRDefault="00503D5A" w:rsidP="00503D5A">
            <w:pPr>
              <w:rPr>
                <w:szCs w:val="22"/>
              </w:rPr>
            </w:pPr>
            <w:r w:rsidRPr="00503D5A">
              <w:rPr>
                <w:szCs w:val="22"/>
              </w:rPr>
              <w:t>201-1</w:t>
            </w:r>
          </w:p>
        </w:tc>
        <w:tc>
          <w:tcPr>
            <w:tcW w:w="7887" w:type="dxa"/>
            <w:vAlign w:val="center"/>
          </w:tcPr>
          <w:p w14:paraId="32B47E6C" w14:textId="77777777" w:rsidR="00503D5A" w:rsidRPr="00503D5A" w:rsidRDefault="00503D5A" w:rsidP="00503D5A">
            <w:pPr>
              <w:rPr>
                <w:szCs w:val="22"/>
              </w:rPr>
            </w:pPr>
            <w:r w:rsidRPr="00503D5A">
              <w:rPr>
                <w:b/>
                <w:szCs w:val="22"/>
              </w:rPr>
              <w:t>Foncage au rotary</w:t>
            </w:r>
          </w:p>
        </w:tc>
        <w:tc>
          <w:tcPr>
            <w:tcW w:w="716" w:type="dxa"/>
            <w:vAlign w:val="center"/>
          </w:tcPr>
          <w:p w14:paraId="5162C808" w14:textId="77777777" w:rsidR="00503D5A" w:rsidRPr="00503D5A" w:rsidRDefault="00503D5A" w:rsidP="00503D5A">
            <w:pPr>
              <w:jc w:val="center"/>
              <w:rPr>
                <w:szCs w:val="22"/>
              </w:rPr>
            </w:pPr>
          </w:p>
        </w:tc>
        <w:tc>
          <w:tcPr>
            <w:tcW w:w="1036" w:type="dxa"/>
          </w:tcPr>
          <w:p w14:paraId="55A0A9BB" w14:textId="77777777" w:rsidR="00503D5A" w:rsidRPr="00503D5A" w:rsidRDefault="00503D5A" w:rsidP="00503D5A"/>
        </w:tc>
      </w:tr>
      <w:tr w:rsidR="00503D5A" w:rsidRPr="00503D5A" w14:paraId="62D620B8" w14:textId="77777777" w:rsidTr="00503D5A">
        <w:tc>
          <w:tcPr>
            <w:tcW w:w="534" w:type="dxa"/>
            <w:vAlign w:val="center"/>
          </w:tcPr>
          <w:p w14:paraId="7985ABE8" w14:textId="77777777" w:rsidR="00503D5A" w:rsidRPr="00503D5A" w:rsidRDefault="00503D5A" w:rsidP="00503D5A">
            <w:r w:rsidRPr="00503D5A">
              <w:rPr>
                <w:szCs w:val="22"/>
              </w:rPr>
              <w:t> </w:t>
            </w:r>
          </w:p>
          <w:p w14:paraId="1820ED87" w14:textId="77777777" w:rsidR="00503D5A" w:rsidRPr="00503D5A" w:rsidRDefault="00503D5A" w:rsidP="00503D5A">
            <w:r w:rsidRPr="00503D5A">
              <w:rPr>
                <w:szCs w:val="22"/>
              </w:rPr>
              <w:t> </w:t>
            </w:r>
          </w:p>
        </w:tc>
        <w:tc>
          <w:tcPr>
            <w:tcW w:w="7887" w:type="dxa"/>
            <w:vAlign w:val="center"/>
          </w:tcPr>
          <w:p w14:paraId="42450C77" w14:textId="77777777" w:rsidR="00503D5A" w:rsidRPr="00503D5A" w:rsidRDefault="00503D5A" w:rsidP="00503D5A">
            <w:r w:rsidRPr="00503D5A">
              <w:rPr>
                <w:szCs w:val="22"/>
              </w:rPr>
              <w:t>Ce prix rémunère le fonçage en terrain sédimentaire au moyen de matériels et outils appropriés mis à disposition, y compris les reconnaissances, les fluides de circulation, le carottage et toutes sujétions, pour des diamètres de 8’’ ½ à 10’’ et des profondeurs jusqu’à 35 mètres</w:t>
            </w:r>
          </w:p>
          <w:p w14:paraId="6DFC0273" w14:textId="77777777" w:rsidR="00503D5A" w:rsidRPr="00503D5A" w:rsidRDefault="00503D5A" w:rsidP="00503D5A">
            <w:r w:rsidRPr="00503D5A">
              <w:rPr>
                <w:b/>
                <w:bCs/>
                <w:szCs w:val="22"/>
              </w:rPr>
              <w:t>Le mètre linéaire à : …………………. Francs CFA</w:t>
            </w:r>
          </w:p>
        </w:tc>
        <w:tc>
          <w:tcPr>
            <w:tcW w:w="716" w:type="dxa"/>
            <w:vAlign w:val="center"/>
          </w:tcPr>
          <w:p w14:paraId="77F6F215" w14:textId="77777777" w:rsidR="00503D5A" w:rsidRPr="00503D5A" w:rsidRDefault="00503D5A" w:rsidP="00503D5A">
            <w:pPr>
              <w:jc w:val="center"/>
            </w:pPr>
            <w:r w:rsidRPr="00503D5A">
              <w:rPr>
                <w:szCs w:val="22"/>
              </w:rPr>
              <w:t> </w:t>
            </w:r>
          </w:p>
          <w:p w14:paraId="57B1F6A7" w14:textId="77777777" w:rsidR="00503D5A" w:rsidRPr="00503D5A" w:rsidRDefault="00503D5A" w:rsidP="00503D5A">
            <w:pPr>
              <w:jc w:val="center"/>
            </w:pPr>
            <w:r w:rsidRPr="00503D5A">
              <w:rPr>
                <w:szCs w:val="22"/>
              </w:rPr>
              <w:t>ml</w:t>
            </w:r>
          </w:p>
        </w:tc>
        <w:tc>
          <w:tcPr>
            <w:tcW w:w="1036" w:type="dxa"/>
          </w:tcPr>
          <w:p w14:paraId="61505B94" w14:textId="77777777" w:rsidR="00503D5A" w:rsidRPr="00503D5A" w:rsidRDefault="00503D5A" w:rsidP="00503D5A"/>
        </w:tc>
      </w:tr>
      <w:tr w:rsidR="00503D5A" w:rsidRPr="00503D5A" w14:paraId="7C6FFEDE" w14:textId="77777777" w:rsidTr="00503D5A">
        <w:tc>
          <w:tcPr>
            <w:tcW w:w="534" w:type="dxa"/>
            <w:vAlign w:val="center"/>
          </w:tcPr>
          <w:p w14:paraId="4BB21885" w14:textId="77777777" w:rsidR="00503D5A" w:rsidRPr="00503D5A" w:rsidRDefault="00503D5A" w:rsidP="00503D5A">
            <w:r w:rsidRPr="00503D5A">
              <w:rPr>
                <w:szCs w:val="22"/>
              </w:rPr>
              <w:t>201-2</w:t>
            </w:r>
          </w:p>
        </w:tc>
        <w:tc>
          <w:tcPr>
            <w:tcW w:w="7887" w:type="dxa"/>
            <w:vAlign w:val="center"/>
          </w:tcPr>
          <w:p w14:paraId="0A6392D1" w14:textId="77777777" w:rsidR="00503D5A" w:rsidRPr="00503D5A" w:rsidRDefault="00503D5A" w:rsidP="00503D5A">
            <w:pPr>
              <w:rPr>
                <w:b/>
                <w:bCs/>
              </w:rPr>
            </w:pPr>
            <w:r w:rsidRPr="00503D5A">
              <w:rPr>
                <w:b/>
                <w:bCs/>
                <w:szCs w:val="22"/>
              </w:rPr>
              <w:t>Pose et retrait d’un tubage provisoire en PVC plein ou en acier Ø175 – 195 mm</w:t>
            </w:r>
          </w:p>
        </w:tc>
        <w:tc>
          <w:tcPr>
            <w:tcW w:w="716" w:type="dxa"/>
            <w:vAlign w:val="center"/>
          </w:tcPr>
          <w:p w14:paraId="29041001" w14:textId="77777777" w:rsidR="00503D5A" w:rsidRPr="00503D5A" w:rsidRDefault="00503D5A" w:rsidP="00503D5A">
            <w:pPr>
              <w:jc w:val="center"/>
            </w:pPr>
            <w:r w:rsidRPr="00503D5A">
              <w:rPr>
                <w:szCs w:val="22"/>
              </w:rPr>
              <w:t> </w:t>
            </w:r>
          </w:p>
        </w:tc>
        <w:tc>
          <w:tcPr>
            <w:tcW w:w="1036" w:type="dxa"/>
          </w:tcPr>
          <w:p w14:paraId="1BE6B30F" w14:textId="77777777" w:rsidR="00503D5A" w:rsidRPr="00503D5A" w:rsidRDefault="00503D5A" w:rsidP="00503D5A"/>
        </w:tc>
      </w:tr>
      <w:tr w:rsidR="00503D5A" w:rsidRPr="00503D5A" w14:paraId="52156C0A" w14:textId="77777777" w:rsidTr="00503D5A">
        <w:tc>
          <w:tcPr>
            <w:tcW w:w="534" w:type="dxa"/>
            <w:vAlign w:val="center"/>
          </w:tcPr>
          <w:p w14:paraId="6F91823B" w14:textId="77777777" w:rsidR="00503D5A" w:rsidRPr="00503D5A" w:rsidRDefault="00503D5A" w:rsidP="00503D5A">
            <w:r w:rsidRPr="00503D5A">
              <w:rPr>
                <w:szCs w:val="22"/>
              </w:rPr>
              <w:t> </w:t>
            </w:r>
          </w:p>
          <w:p w14:paraId="3C3E0DBD" w14:textId="77777777" w:rsidR="00503D5A" w:rsidRPr="00503D5A" w:rsidRDefault="00503D5A" w:rsidP="00503D5A">
            <w:r w:rsidRPr="00503D5A">
              <w:rPr>
                <w:szCs w:val="22"/>
              </w:rPr>
              <w:t> </w:t>
            </w:r>
          </w:p>
        </w:tc>
        <w:tc>
          <w:tcPr>
            <w:tcW w:w="7887" w:type="dxa"/>
            <w:vAlign w:val="center"/>
          </w:tcPr>
          <w:p w14:paraId="33A1F2B0" w14:textId="77777777" w:rsidR="00503D5A" w:rsidRPr="00503D5A" w:rsidRDefault="00503D5A" w:rsidP="00503D5A">
            <w:r w:rsidRPr="00503D5A">
              <w:rPr>
                <w:szCs w:val="22"/>
              </w:rPr>
              <w:t>Ce prix rémunère la mise à disposition des matériels et outils appropriés, les descentes, les positionnements, et les remontées des tubes provisoires, y compris toutes sujétions</w:t>
            </w:r>
          </w:p>
          <w:p w14:paraId="66E81A69" w14:textId="77777777" w:rsidR="00503D5A" w:rsidRPr="00503D5A" w:rsidRDefault="00503D5A" w:rsidP="00503D5A">
            <w:r w:rsidRPr="00503D5A">
              <w:rPr>
                <w:b/>
                <w:bCs/>
                <w:szCs w:val="22"/>
              </w:rPr>
              <w:t>Le mètre linéaire à : …………… Francs CFA</w:t>
            </w:r>
          </w:p>
        </w:tc>
        <w:tc>
          <w:tcPr>
            <w:tcW w:w="716" w:type="dxa"/>
            <w:vAlign w:val="center"/>
          </w:tcPr>
          <w:p w14:paraId="714A0B21" w14:textId="77777777" w:rsidR="00503D5A" w:rsidRPr="00503D5A" w:rsidRDefault="00503D5A" w:rsidP="00503D5A">
            <w:pPr>
              <w:jc w:val="center"/>
            </w:pPr>
            <w:r w:rsidRPr="00503D5A">
              <w:rPr>
                <w:szCs w:val="22"/>
              </w:rPr>
              <w:t> </w:t>
            </w:r>
          </w:p>
          <w:p w14:paraId="4099DACA" w14:textId="77777777" w:rsidR="00503D5A" w:rsidRPr="00503D5A" w:rsidRDefault="00503D5A" w:rsidP="00503D5A">
            <w:pPr>
              <w:jc w:val="center"/>
            </w:pPr>
            <w:r w:rsidRPr="00503D5A">
              <w:rPr>
                <w:szCs w:val="22"/>
              </w:rPr>
              <w:t>ml</w:t>
            </w:r>
          </w:p>
        </w:tc>
        <w:tc>
          <w:tcPr>
            <w:tcW w:w="1036" w:type="dxa"/>
          </w:tcPr>
          <w:p w14:paraId="696B3D24" w14:textId="77777777" w:rsidR="00503D5A" w:rsidRPr="00503D5A" w:rsidRDefault="00503D5A" w:rsidP="00503D5A"/>
        </w:tc>
      </w:tr>
      <w:tr w:rsidR="00503D5A" w:rsidRPr="00503D5A" w14:paraId="6E301D6A" w14:textId="77777777" w:rsidTr="00503D5A">
        <w:tc>
          <w:tcPr>
            <w:tcW w:w="534" w:type="dxa"/>
            <w:vAlign w:val="center"/>
          </w:tcPr>
          <w:p w14:paraId="1ADE8CEF" w14:textId="77777777" w:rsidR="00503D5A" w:rsidRPr="00503D5A" w:rsidRDefault="00503D5A" w:rsidP="00503D5A">
            <w:r w:rsidRPr="00503D5A">
              <w:rPr>
                <w:szCs w:val="22"/>
              </w:rPr>
              <w:t>201-3</w:t>
            </w:r>
          </w:p>
        </w:tc>
        <w:tc>
          <w:tcPr>
            <w:tcW w:w="7887" w:type="dxa"/>
            <w:vAlign w:val="center"/>
          </w:tcPr>
          <w:p w14:paraId="66D1635F" w14:textId="77777777" w:rsidR="00503D5A" w:rsidRPr="00503D5A" w:rsidRDefault="00503D5A" w:rsidP="00503D5A">
            <w:pPr>
              <w:rPr>
                <w:b/>
                <w:bCs/>
              </w:rPr>
            </w:pPr>
            <w:r w:rsidRPr="00503D5A">
              <w:rPr>
                <w:b/>
                <w:bCs/>
                <w:szCs w:val="22"/>
              </w:rPr>
              <w:t xml:space="preserve">Foration au marteau fond de trou en Ø6’’ ½ ou Ø6’’ ¾ ou foration à boue au rotary en tricône ou tri lames Ø9'' ⅞ ou 12'' </w:t>
            </w:r>
            <w:r w:rsidRPr="00503D5A">
              <w:rPr>
                <w:rFonts w:ascii="MS Gothic" w:eastAsia="MS Gothic" w:hAnsi="MS Gothic" w:cs="MS Gothic" w:hint="eastAsia"/>
                <w:b/>
                <w:bCs/>
                <w:szCs w:val="22"/>
              </w:rPr>
              <w:t>⅟</w:t>
            </w:r>
            <w:r w:rsidRPr="00503D5A">
              <w:rPr>
                <w:b/>
                <w:bCs/>
                <w:szCs w:val="22"/>
              </w:rPr>
              <w:t xml:space="preserve">4  </w:t>
            </w:r>
          </w:p>
        </w:tc>
        <w:tc>
          <w:tcPr>
            <w:tcW w:w="716" w:type="dxa"/>
            <w:vAlign w:val="center"/>
          </w:tcPr>
          <w:p w14:paraId="09DE1659" w14:textId="77777777" w:rsidR="00503D5A" w:rsidRPr="00503D5A" w:rsidRDefault="00503D5A" w:rsidP="00503D5A">
            <w:pPr>
              <w:jc w:val="center"/>
            </w:pPr>
            <w:r w:rsidRPr="00503D5A">
              <w:rPr>
                <w:szCs w:val="22"/>
              </w:rPr>
              <w:t> </w:t>
            </w:r>
          </w:p>
        </w:tc>
        <w:tc>
          <w:tcPr>
            <w:tcW w:w="1036" w:type="dxa"/>
          </w:tcPr>
          <w:p w14:paraId="280BF7DA" w14:textId="77777777" w:rsidR="00503D5A" w:rsidRPr="00503D5A" w:rsidRDefault="00503D5A" w:rsidP="00503D5A"/>
        </w:tc>
      </w:tr>
      <w:tr w:rsidR="00503D5A" w:rsidRPr="00503D5A" w14:paraId="56313BC4" w14:textId="77777777" w:rsidTr="00503D5A">
        <w:tc>
          <w:tcPr>
            <w:tcW w:w="534" w:type="dxa"/>
            <w:vAlign w:val="center"/>
          </w:tcPr>
          <w:p w14:paraId="46E566B1" w14:textId="77777777" w:rsidR="00503D5A" w:rsidRPr="00503D5A" w:rsidRDefault="00503D5A" w:rsidP="00503D5A">
            <w:r w:rsidRPr="00503D5A">
              <w:rPr>
                <w:szCs w:val="22"/>
              </w:rPr>
              <w:t> </w:t>
            </w:r>
          </w:p>
          <w:p w14:paraId="69A15F74" w14:textId="77777777" w:rsidR="00503D5A" w:rsidRPr="00503D5A" w:rsidRDefault="00503D5A" w:rsidP="00503D5A">
            <w:r w:rsidRPr="00503D5A">
              <w:rPr>
                <w:szCs w:val="22"/>
              </w:rPr>
              <w:t> </w:t>
            </w:r>
          </w:p>
        </w:tc>
        <w:tc>
          <w:tcPr>
            <w:tcW w:w="7887" w:type="dxa"/>
            <w:vAlign w:val="center"/>
          </w:tcPr>
          <w:p w14:paraId="6ED7C618" w14:textId="77777777" w:rsidR="00503D5A" w:rsidRPr="00503D5A" w:rsidRDefault="00503D5A" w:rsidP="00503D5A">
            <w:r w:rsidRPr="00503D5A">
              <w:rPr>
                <w:szCs w:val="22"/>
              </w:rPr>
              <w:t xml:space="preserve">Ce prix rémunère le fonçage en terrain aquifère au moyen de matériels et outils appropriés mis à disposition, y compris les reconnaissances, les fluides de circulation, le carottage et toutes sujétions, pour des diamètres de 6’’ ½ à 6’’ ¾  ou Ø9'' ⅞ ou 12'' </w:t>
            </w:r>
            <w:r w:rsidRPr="00503D5A">
              <w:rPr>
                <w:rFonts w:ascii="MS Gothic" w:eastAsia="MS Gothic" w:hAnsi="MS Gothic" w:cs="MS Gothic" w:hint="eastAsia"/>
                <w:szCs w:val="22"/>
              </w:rPr>
              <w:t>⅟</w:t>
            </w:r>
            <w:r w:rsidRPr="00503D5A">
              <w:rPr>
                <w:szCs w:val="22"/>
              </w:rPr>
              <w:t>4 et des profondeurs jusqu’à 35 à 60 mètres</w:t>
            </w:r>
          </w:p>
          <w:p w14:paraId="66D78891" w14:textId="77777777" w:rsidR="00503D5A" w:rsidRPr="00503D5A" w:rsidRDefault="00503D5A" w:rsidP="00503D5A">
            <w:r w:rsidRPr="00503D5A">
              <w:rPr>
                <w:b/>
                <w:bCs/>
                <w:szCs w:val="22"/>
              </w:rPr>
              <w:t>Le mètre linéaire à : ……………………………….. Francs CFA</w:t>
            </w:r>
          </w:p>
        </w:tc>
        <w:tc>
          <w:tcPr>
            <w:tcW w:w="716" w:type="dxa"/>
            <w:vAlign w:val="center"/>
          </w:tcPr>
          <w:p w14:paraId="759F1AA2" w14:textId="77777777" w:rsidR="00503D5A" w:rsidRPr="00503D5A" w:rsidRDefault="00503D5A" w:rsidP="00503D5A">
            <w:pPr>
              <w:jc w:val="center"/>
            </w:pPr>
            <w:r w:rsidRPr="00503D5A">
              <w:rPr>
                <w:szCs w:val="22"/>
              </w:rPr>
              <w:t> </w:t>
            </w:r>
          </w:p>
          <w:p w14:paraId="73CDB1A2" w14:textId="77777777" w:rsidR="00503D5A" w:rsidRPr="00503D5A" w:rsidRDefault="00503D5A" w:rsidP="00503D5A">
            <w:pPr>
              <w:jc w:val="center"/>
            </w:pPr>
            <w:r w:rsidRPr="00503D5A">
              <w:rPr>
                <w:szCs w:val="22"/>
              </w:rPr>
              <w:t>ml</w:t>
            </w:r>
          </w:p>
        </w:tc>
        <w:tc>
          <w:tcPr>
            <w:tcW w:w="1036" w:type="dxa"/>
          </w:tcPr>
          <w:p w14:paraId="35248C90" w14:textId="77777777" w:rsidR="00503D5A" w:rsidRPr="00503D5A" w:rsidRDefault="00503D5A" w:rsidP="00503D5A"/>
        </w:tc>
      </w:tr>
      <w:tr w:rsidR="00503D5A" w:rsidRPr="00503D5A" w14:paraId="5C421126" w14:textId="77777777" w:rsidTr="00503D5A">
        <w:tc>
          <w:tcPr>
            <w:tcW w:w="534" w:type="dxa"/>
            <w:vAlign w:val="center"/>
          </w:tcPr>
          <w:p w14:paraId="39CEA4AC" w14:textId="77777777" w:rsidR="00503D5A" w:rsidRPr="00503D5A" w:rsidRDefault="00503D5A" w:rsidP="00503D5A">
            <w:pPr>
              <w:rPr>
                <w:b/>
                <w:bCs/>
              </w:rPr>
            </w:pPr>
            <w:r w:rsidRPr="00503D5A">
              <w:rPr>
                <w:b/>
                <w:bCs/>
                <w:szCs w:val="22"/>
              </w:rPr>
              <w:t> 202</w:t>
            </w:r>
          </w:p>
        </w:tc>
        <w:tc>
          <w:tcPr>
            <w:tcW w:w="7887" w:type="dxa"/>
            <w:vAlign w:val="center"/>
          </w:tcPr>
          <w:p w14:paraId="4790257D" w14:textId="77777777" w:rsidR="00503D5A" w:rsidRPr="00503D5A" w:rsidRDefault="00503D5A" w:rsidP="00503D5A">
            <w:pPr>
              <w:rPr>
                <w:b/>
                <w:bCs/>
              </w:rPr>
            </w:pPr>
            <w:r w:rsidRPr="00503D5A">
              <w:rPr>
                <w:b/>
                <w:bCs/>
                <w:szCs w:val="22"/>
              </w:rPr>
              <w:t xml:space="preserve"> EQUIPEMENT DU FORAGE</w:t>
            </w:r>
          </w:p>
        </w:tc>
        <w:tc>
          <w:tcPr>
            <w:tcW w:w="716" w:type="dxa"/>
            <w:vAlign w:val="center"/>
          </w:tcPr>
          <w:p w14:paraId="7FFAFF6D" w14:textId="77777777" w:rsidR="00503D5A" w:rsidRPr="00503D5A" w:rsidRDefault="00503D5A" w:rsidP="00503D5A">
            <w:pPr>
              <w:jc w:val="center"/>
            </w:pPr>
            <w:r w:rsidRPr="00503D5A">
              <w:rPr>
                <w:szCs w:val="22"/>
              </w:rPr>
              <w:t> </w:t>
            </w:r>
          </w:p>
        </w:tc>
        <w:tc>
          <w:tcPr>
            <w:tcW w:w="1036" w:type="dxa"/>
          </w:tcPr>
          <w:p w14:paraId="5B2602B0" w14:textId="77777777" w:rsidR="00503D5A" w:rsidRPr="00503D5A" w:rsidRDefault="00503D5A" w:rsidP="00503D5A"/>
        </w:tc>
      </w:tr>
      <w:tr w:rsidR="00503D5A" w:rsidRPr="00503D5A" w14:paraId="388FA574" w14:textId="77777777" w:rsidTr="00503D5A">
        <w:tc>
          <w:tcPr>
            <w:tcW w:w="534" w:type="dxa"/>
            <w:vAlign w:val="center"/>
          </w:tcPr>
          <w:p w14:paraId="6D98B844" w14:textId="77777777" w:rsidR="00503D5A" w:rsidRPr="00503D5A" w:rsidRDefault="00503D5A" w:rsidP="00503D5A">
            <w:r w:rsidRPr="00503D5A">
              <w:rPr>
                <w:szCs w:val="22"/>
              </w:rPr>
              <w:t>202-1</w:t>
            </w:r>
          </w:p>
        </w:tc>
        <w:tc>
          <w:tcPr>
            <w:tcW w:w="7887" w:type="dxa"/>
            <w:vAlign w:val="center"/>
          </w:tcPr>
          <w:p w14:paraId="16E20443" w14:textId="77777777" w:rsidR="00503D5A" w:rsidRPr="00503D5A" w:rsidRDefault="00503D5A" w:rsidP="00503D5A">
            <w:pPr>
              <w:rPr>
                <w:b/>
                <w:bCs/>
              </w:rPr>
            </w:pPr>
            <w:r w:rsidRPr="00503D5A">
              <w:rPr>
                <w:b/>
                <w:bCs/>
                <w:szCs w:val="22"/>
              </w:rPr>
              <w:t xml:space="preserve">Fourniture et pose de tubes PVC pleins de diamètre 125 -140mm </w:t>
            </w:r>
          </w:p>
        </w:tc>
        <w:tc>
          <w:tcPr>
            <w:tcW w:w="716" w:type="dxa"/>
            <w:vAlign w:val="center"/>
          </w:tcPr>
          <w:p w14:paraId="77CA460B" w14:textId="77777777" w:rsidR="00503D5A" w:rsidRPr="00503D5A" w:rsidRDefault="00503D5A" w:rsidP="00503D5A">
            <w:pPr>
              <w:jc w:val="center"/>
            </w:pPr>
            <w:r w:rsidRPr="00503D5A">
              <w:rPr>
                <w:szCs w:val="22"/>
              </w:rPr>
              <w:t> </w:t>
            </w:r>
          </w:p>
        </w:tc>
        <w:tc>
          <w:tcPr>
            <w:tcW w:w="1036" w:type="dxa"/>
          </w:tcPr>
          <w:p w14:paraId="25EE0DAE" w14:textId="77777777" w:rsidR="00503D5A" w:rsidRPr="00503D5A" w:rsidRDefault="00503D5A" w:rsidP="00503D5A"/>
        </w:tc>
      </w:tr>
      <w:tr w:rsidR="00503D5A" w:rsidRPr="00503D5A" w14:paraId="36870028" w14:textId="77777777" w:rsidTr="00503D5A">
        <w:tc>
          <w:tcPr>
            <w:tcW w:w="534" w:type="dxa"/>
            <w:vAlign w:val="center"/>
          </w:tcPr>
          <w:p w14:paraId="79CB136D" w14:textId="77777777" w:rsidR="00503D5A" w:rsidRPr="00503D5A" w:rsidRDefault="00503D5A" w:rsidP="00503D5A">
            <w:r w:rsidRPr="00503D5A">
              <w:rPr>
                <w:szCs w:val="22"/>
              </w:rPr>
              <w:t> </w:t>
            </w:r>
          </w:p>
          <w:p w14:paraId="7EB536F4" w14:textId="77777777" w:rsidR="00503D5A" w:rsidRPr="00503D5A" w:rsidRDefault="00503D5A" w:rsidP="00503D5A">
            <w:r w:rsidRPr="00503D5A">
              <w:rPr>
                <w:szCs w:val="22"/>
              </w:rPr>
              <w:t> </w:t>
            </w:r>
          </w:p>
          <w:p w14:paraId="090A204F" w14:textId="77777777" w:rsidR="00503D5A" w:rsidRPr="00503D5A" w:rsidRDefault="00503D5A" w:rsidP="00503D5A">
            <w:r w:rsidRPr="00503D5A">
              <w:rPr>
                <w:szCs w:val="22"/>
              </w:rPr>
              <w:t> </w:t>
            </w:r>
          </w:p>
          <w:p w14:paraId="64863F4E" w14:textId="77777777" w:rsidR="00503D5A" w:rsidRPr="00503D5A" w:rsidRDefault="00503D5A" w:rsidP="00503D5A">
            <w:r w:rsidRPr="00503D5A">
              <w:rPr>
                <w:szCs w:val="22"/>
              </w:rPr>
              <w:t> </w:t>
            </w:r>
          </w:p>
          <w:p w14:paraId="0D376D8E" w14:textId="77777777" w:rsidR="00503D5A" w:rsidRPr="00503D5A" w:rsidRDefault="00503D5A" w:rsidP="00503D5A">
            <w:r w:rsidRPr="00503D5A">
              <w:rPr>
                <w:szCs w:val="22"/>
              </w:rPr>
              <w:t> </w:t>
            </w:r>
          </w:p>
          <w:p w14:paraId="22728860" w14:textId="77777777" w:rsidR="00503D5A" w:rsidRPr="00503D5A" w:rsidRDefault="00503D5A" w:rsidP="00503D5A">
            <w:r w:rsidRPr="00503D5A">
              <w:rPr>
                <w:szCs w:val="22"/>
              </w:rPr>
              <w:t> </w:t>
            </w:r>
          </w:p>
          <w:p w14:paraId="1EE68FA9" w14:textId="77777777" w:rsidR="00503D5A" w:rsidRPr="00503D5A" w:rsidRDefault="00503D5A" w:rsidP="00503D5A">
            <w:r w:rsidRPr="00503D5A">
              <w:rPr>
                <w:szCs w:val="22"/>
              </w:rPr>
              <w:t> </w:t>
            </w:r>
          </w:p>
          <w:p w14:paraId="0E22167F" w14:textId="77777777" w:rsidR="00503D5A" w:rsidRPr="00503D5A" w:rsidRDefault="00503D5A" w:rsidP="00503D5A">
            <w:r w:rsidRPr="00503D5A">
              <w:rPr>
                <w:szCs w:val="22"/>
              </w:rPr>
              <w:t> </w:t>
            </w:r>
          </w:p>
        </w:tc>
        <w:tc>
          <w:tcPr>
            <w:tcW w:w="7887" w:type="dxa"/>
            <w:vAlign w:val="center"/>
          </w:tcPr>
          <w:p w14:paraId="4CC5C048" w14:textId="77777777" w:rsidR="00503D5A" w:rsidRPr="00503D5A" w:rsidRDefault="00503D5A" w:rsidP="00503D5A">
            <w:r w:rsidRPr="00503D5A">
              <w:rPr>
                <w:szCs w:val="22"/>
              </w:rPr>
              <w:t>Ce prix comprend :</w:t>
            </w:r>
          </w:p>
          <w:p w14:paraId="596E6232" w14:textId="77777777" w:rsidR="00503D5A" w:rsidRPr="00503D5A" w:rsidRDefault="00503D5A" w:rsidP="00503D5A">
            <w:r w:rsidRPr="00503D5A">
              <w:rPr>
                <w:szCs w:val="22"/>
              </w:rPr>
              <w:t xml:space="preserve"> La mise à disposition des matériels et outils appropriés</w:t>
            </w:r>
          </w:p>
          <w:p w14:paraId="7ABA0269" w14:textId="77777777" w:rsidR="00503D5A" w:rsidRPr="00503D5A" w:rsidRDefault="00503D5A" w:rsidP="00503D5A">
            <w:r w:rsidRPr="00503D5A">
              <w:rPr>
                <w:szCs w:val="22"/>
              </w:rPr>
              <w:t xml:space="preserve"> Le choix des tubes crépines (calcul des ouvertures) </w:t>
            </w:r>
          </w:p>
          <w:p w14:paraId="4CFB65B6" w14:textId="77777777" w:rsidR="00503D5A" w:rsidRPr="00503D5A" w:rsidRDefault="00503D5A" w:rsidP="00503D5A">
            <w:pPr>
              <w:rPr>
                <w:szCs w:val="22"/>
              </w:rPr>
            </w:pPr>
            <w:r w:rsidRPr="00503D5A">
              <w:rPr>
                <w:szCs w:val="22"/>
              </w:rPr>
              <w:t xml:space="preserve"> La fourniture sur les sites des tubes PVC pleins </w:t>
            </w:r>
          </w:p>
          <w:p w14:paraId="6379E2CA" w14:textId="77777777" w:rsidR="00503D5A" w:rsidRPr="00503D5A" w:rsidRDefault="00503D5A" w:rsidP="00503D5A">
            <w:r w:rsidRPr="00503D5A">
              <w:rPr>
                <w:szCs w:val="22"/>
              </w:rPr>
              <w:t>La fourniture sur les sites des tubes PVC crépines</w:t>
            </w:r>
          </w:p>
          <w:p w14:paraId="55FE39E5" w14:textId="77777777" w:rsidR="00503D5A" w:rsidRPr="00503D5A" w:rsidRDefault="00503D5A" w:rsidP="00503D5A">
            <w:r w:rsidRPr="00503D5A">
              <w:rPr>
                <w:szCs w:val="22"/>
              </w:rPr>
              <w:t xml:space="preserve"> La réception technique de conformité des tubes</w:t>
            </w:r>
          </w:p>
          <w:p w14:paraId="14FFF038" w14:textId="77777777" w:rsidR="00503D5A" w:rsidRPr="00503D5A" w:rsidRDefault="00503D5A" w:rsidP="00503D5A">
            <w:r w:rsidRPr="00503D5A">
              <w:rPr>
                <w:szCs w:val="22"/>
              </w:rPr>
              <w:t xml:space="preserve"> La pose de toutes les colonnes de tubage dans les trous forés au moyen de matériels et outils appropriés</w:t>
            </w:r>
          </w:p>
          <w:p w14:paraId="39AF48A5" w14:textId="77777777" w:rsidR="00503D5A" w:rsidRPr="00503D5A" w:rsidRDefault="00503D5A" w:rsidP="00503D5A">
            <w:r w:rsidRPr="00503D5A">
              <w:rPr>
                <w:szCs w:val="22"/>
              </w:rPr>
              <w:t xml:space="preserve"> Et toutes sujétions</w:t>
            </w:r>
          </w:p>
          <w:p w14:paraId="1482B38B" w14:textId="77777777" w:rsidR="00503D5A" w:rsidRPr="00503D5A" w:rsidRDefault="00503D5A" w:rsidP="00503D5A">
            <w:r w:rsidRPr="00503D5A">
              <w:rPr>
                <w:b/>
                <w:bCs/>
                <w:szCs w:val="22"/>
              </w:rPr>
              <w:t>Le mètre linéaire à :…………………………………….. Francs CFA</w:t>
            </w:r>
          </w:p>
        </w:tc>
        <w:tc>
          <w:tcPr>
            <w:tcW w:w="716" w:type="dxa"/>
            <w:vAlign w:val="center"/>
          </w:tcPr>
          <w:p w14:paraId="752E878D" w14:textId="77777777" w:rsidR="00503D5A" w:rsidRPr="00503D5A" w:rsidRDefault="00503D5A" w:rsidP="00503D5A">
            <w:pPr>
              <w:jc w:val="center"/>
            </w:pPr>
            <w:r w:rsidRPr="00503D5A">
              <w:rPr>
                <w:szCs w:val="22"/>
              </w:rPr>
              <w:t> </w:t>
            </w:r>
          </w:p>
          <w:p w14:paraId="151324EF" w14:textId="77777777" w:rsidR="00503D5A" w:rsidRPr="00503D5A" w:rsidRDefault="00503D5A" w:rsidP="00503D5A">
            <w:pPr>
              <w:jc w:val="center"/>
            </w:pPr>
            <w:r w:rsidRPr="00503D5A">
              <w:rPr>
                <w:szCs w:val="22"/>
              </w:rPr>
              <w:t> </w:t>
            </w:r>
          </w:p>
          <w:p w14:paraId="1A7CB048" w14:textId="77777777" w:rsidR="00503D5A" w:rsidRPr="00503D5A" w:rsidRDefault="00503D5A" w:rsidP="00503D5A">
            <w:pPr>
              <w:jc w:val="center"/>
            </w:pPr>
            <w:r w:rsidRPr="00503D5A">
              <w:rPr>
                <w:szCs w:val="22"/>
              </w:rPr>
              <w:t> </w:t>
            </w:r>
          </w:p>
          <w:p w14:paraId="3C836A43" w14:textId="77777777" w:rsidR="00503D5A" w:rsidRPr="00503D5A" w:rsidRDefault="00503D5A" w:rsidP="00503D5A">
            <w:pPr>
              <w:jc w:val="center"/>
            </w:pPr>
            <w:r w:rsidRPr="00503D5A">
              <w:rPr>
                <w:szCs w:val="22"/>
              </w:rPr>
              <w:t> </w:t>
            </w:r>
          </w:p>
          <w:p w14:paraId="18905759" w14:textId="77777777" w:rsidR="00503D5A" w:rsidRPr="00503D5A" w:rsidRDefault="00503D5A" w:rsidP="00503D5A">
            <w:pPr>
              <w:jc w:val="center"/>
            </w:pPr>
            <w:r w:rsidRPr="00503D5A">
              <w:rPr>
                <w:szCs w:val="22"/>
              </w:rPr>
              <w:t> </w:t>
            </w:r>
          </w:p>
          <w:p w14:paraId="74739DFD" w14:textId="77777777" w:rsidR="00503D5A" w:rsidRPr="00503D5A" w:rsidRDefault="00503D5A" w:rsidP="00503D5A">
            <w:pPr>
              <w:jc w:val="center"/>
            </w:pPr>
            <w:r w:rsidRPr="00503D5A">
              <w:rPr>
                <w:szCs w:val="22"/>
              </w:rPr>
              <w:t> </w:t>
            </w:r>
          </w:p>
          <w:p w14:paraId="1280D6A5" w14:textId="77777777" w:rsidR="00503D5A" w:rsidRPr="00503D5A" w:rsidRDefault="00503D5A" w:rsidP="00503D5A">
            <w:pPr>
              <w:jc w:val="center"/>
            </w:pPr>
            <w:r w:rsidRPr="00503D5A">
              <w:rPr>
                <w:szCs w:val="22"/>
              </w:rPr>
              <w:t> </w:t>
            </w:r>
          </w:p>
          <w:p w14:paraId="73B7226C" w14:textId="77777777" w:rsidR="00503D5A" w:rsidRPr="00503D5A" w:rsidRDefault="00503D5A" w:rsidP="00503D5A">
            <w:pPr>
              <w:jc w:val="center"/>
            </w:pPr>
            <w:r w:rsidRPr="00503D5A">
              <w:rPr>
                <w:szCs w:val="22"/>
              </w:rPr>
              <w:t>ml</w:t>
            </w:r>
          </w:p>
        </w:tc>
        <w:tc>
          <w:tcPr>
            <w:tcW w:w="1036" w:type="dxa"/>
          </w:tcPr>
          <w:p w14:paraId="53B08910" w14:textId="77777777" w:rsidR="00503D5A" w:rsidRPr="00503D5A" w:rsidRDefault="00503D5A" w:rsidP="00503D5A"/>
        </w:tc>
      </w:tr>
      <w:tr w:rsidR="00503D5A" w:rsidRPr="00503D5A" w14:paraId="0696A31E" w14:textId="77777777" w:rsidTr="00503D5A">
        <w:tc>
          <w:tcPr>
            <w:tcW w:w="534" w:type="dxa"/>
            <w:vAlign w:val="center"/>
          </w:tcPr>
          <w:p w14:paraId="741DD419" w14:textId="77777777" w:rsidR="00503D5A" w:rsidRPr="00503D5A" w:rsidRDefault="00503D5A" w:rsidP="00503D5A">
            <w:r w:rsidRPr="00503D5A">
              <w:rPr>
                <w:szCs w:val="22"/>
              </w:rPr>
              <w:lastRenderedPageBreak/>
              <w:t>202-2</w:t>
            </w:r>
          </w:p>
        </w:tc>
        <w:tc>
          <w:tcPr>
            <w:tcW w:w="7887" w:type="dxa"/>
            <w:vAlign w:val="center"/>
          </w:tcPr>
          <w:p w14:paraId="375EAD8E" w14:textId="77777777" w:rsidR="00503D5A" w:rsidRPr="00503D5A" w:rsidRDefault="00503D5A" w:rsidP="00503D5A">
            <w:pPr>
              <w:rPr>
                <w:b/>
                <w:bCs/>
              </w:rPr>
            </w:pPr>
            <w:r w:rsidRPr="00503D5A">
              <w:rPr>
                <w:b/>
                <w:bCs/>
                <w:szCs w:val="22"/>
              </w:rPr>
              <w:t>Fourniture et mise en place d'un massif filtrant de gravier calibré (1-3 mm)</w:t>
            </w:r>
          </w:p>
        </w:tc>
        <w:tc>
          <w:tcPr>
            <w:tcW w:w="716" w:type="dxa"/>
            <w:vAlign w:val="center"/>
          </w:tcPr>
          <w:p w14:paraId="4634FEC5" w14:textId="77777777" w:rsidR="00503D5A" w:rsidRPr="00503D5A" w:rsidRDefault="00503D5A" w:rsidP="00503D5A">
            <w:pPr>
              <w:jc w:val="center"/>
            </w:pPr>
            <w:r w:rsidRPr="00503D5A">
              <w:rPr>
                <w:szCs w:val="22"/>
              </w:rPr>
              <w:t> </w:t>
            </w:r>
          </w:p>
        </w:tc>
        <w:tc>
          <w:tcPr>
            <w:tcW w:w="1036" w:type="dxa"/>
          </w:tcPr>
          <w:p w14:paraId="7A1EB1C4" w14:textId="77777777" w:rsidR="00503D5A" w:rsidRPr="00503D5A" w:rsidRDefault="00503D5A" w:rsidP="00503D5A"/>
        </w:tc>
      </w:tr>
      <w:tr w:rsidR="00503D5A" w:rsidRPr="00503D5A" w14:paraId="0D805E3B" w14:textId="77777777" w:rsidTr="00503D5A">
        <w:tc>
          <w:tcPr>
            <w:tcW w:w="534" w:type="dxa"/>
            <w:vAlign w:val="center"/>
          </w:tcPr>
          <w:p w14:paraId="5BFC7390" w14:textId="77777777" w:rsidR="00503D5A" w:rsidRPr="00503D5A" w:rsidRDefault="00503D5A" w:rsidP="00503D5A">
            <w:r w:rsidRPr="00503D5A">
              <w:rPr>
                <w:szCs w:val="22"/>
              </w:rPr>
              <w:t> </w:t>
            </w:r>
          </w:p>
          <w:p w14:paraId="7EEA47F4" w14:textId="77777777" w:rsidR="00503D5A" w:rsidRPr="00503D5A" w:rsidRDefault="00503D5A" w:rsidP="00503D5A">
            <w:r w:rsidRPr="00503D5A">
              <w:rPr>
                <w:szCs w:val="22"/>
              </w:rPr>
              <w:t> </w:t>
            </w:r>
          </w:p>
          <w:p w14:paraId="7CD76A60" w14:textId="77777777" w:rsidR="00503D5A" w:rsidRPr="00503D5A" w:rsidRDefault="00503D5A" w:rsidP="00503D5A">
            <w:r w:rsidRPr="00503D5A">
              <w:rPr>
                <w:szCs w:val="22"/>
              </w:rPr>
              <w:t> </w:t>
            </w:r>
          </w:p>
          <w:p w14:paraId="6F18E620" w14:textId="77777777" w:rsidR="00503D5A" w:rsidRPr="00503D5A" w:rsidRDefault="00503D5A" w:rsidP="00503D5A">
            <w:r w:rsidRPr="00503D5A">
              <w:rPr>
                <w:szCs w:val="22"/>
              </w:rPr>
              <w:t> </w:t>
            </w:r>
          </w:p>
          <w:p w14:paraId="29414034" w14:textId="77777777" w:rsidR="00503D5A" w:rsidRPr="00503D5A" w:rsidRDefault="00503D5A" w:rsidP="00503D5A">
            <w:r w:rsidRPr="00503D5A">
              <w:rPr>
                <w:szCs w:val="22"/>
              </w:rPr>
              <w:t> </w:t>
            </w:r>
          </w:p>
          <w:p w14:paraId="4748D7FE" w14:textId="77777777" w:rsidR="00503D5A" w:rsidRPr="00503D5A" w:rsidRDefault="00503D5A" w:rsidP="00503D5A">
            <w:r w:rsidRPr="00503D5A">
              <w:rPr>
                <w:szCs w:val="22"/>
              </w:rPr>
              <w:t> </w:t>
            </w:r>
          </w:p>
          <w:p w14:paraId="50930197" w14:textId="77777777" w:rsidR="00503D5A" w:rsidRPr="00503D5A" w:rsidRDefault="00503D5A" w:rsidP="00503D5A">
            <w:r w:rsidRPr="00503D5A">
              <w:rPr>
                <w:szCs w:val="22"/>
              </w:rPr>
              <w:t> </w:t>
            </w:r>
          </w:p>
        </w:tc>
        <w:tc>
          <w:tcPr>
            <w:tcW w:w="7887" w:type="dxa"/>
            <w:vAlign w:val="center"/>
          </w:tcPr>
          <w:p w14:paraId="32B0E149" w14:textId="77777777" w:rsidR="00503D5A" w:rsidRPr="00503D5A" w:rsidRDefault="00503D5A" w:rsidP="00503D5A">
            <w:r w:rsidRPr="00503D5A">
              <w:rPr>
                <w:szCs w:val="22"/>
              </w:rPr>
              <w:t>Ce prix comprend :</w:t>
            </w:r>
          </w:p>
          <w:p w14:paraId="46BF88C8" w14:textId="77777777" w:rsidR="00503D5A" w:rsidRPr="00503D5A" w:rsidRDefault="00503D5A" w:rsidP="00503D5A">
            <w:r w:rsidRPr="00503D5A">
              <w:rPr>
                <w:szCs w:val="22"/>
              </w:rPr>
              <w:t xml:space="preserve"> Le calcul du volume de gravier à introduire dans chaque forage</w:t>
            </w:r>
          </w:p>
          <w:p w14:paraId="3CEF43A3" w14:textId="77777777" w:rsidR="00503D5A" w:rsidRPr="00503D5A" w:rsidRDefault="00503D5A" w:rsidP="00503D5A">
            <w:r w:rsidRPr="00503D5A">
              <w:rPr>
                <w:szCs w:val="22"/>
              </w:rPr>
              <w:t xml:space="preserve"> La fourniture sur les sites du gravier</w:t>
            </w:r>
          </w:p>
          <w:p w14:paraId="42029C08" w14:textId="77777777" w:rsidR="00503D5A" w:rsidRPr="00503D5A" w:rsidRDefault="00503D5A" w:rsidP="00503D5A">
            <w:r w:rsidRPr="00503D5A">
              <w:rPr>
                <w:szCs w:val="22"/>
              </w:rPr>
              <w:t xml:space="preserve"> Le calibrage et lavage à l’eau du gravier</w:t>
            </w:r>
          </w:p>
          <w:p w14:paraId="7928B43F" w14:textId="77777777" w:rsidR="00503D5A" w:rsidRPr="00503D5A" w:rsidRDefault="00503D5A" w:rsidP="00503D5A">
            <w:r w:rsidRPr="00503D5A">
              <w:rPr>
                <w:szCs w:val="22"/>
              </w:rPr>
              <w:t xml:space="preserve"> L’introduction au moyen de matériels et outils appropriés du gravier dans l’espace annulaire avec contrôle du volume</w:t>
            </w:r>
          </w:p>
          <w:p w14:paraId="2997D0D2" w14:textId="77777777" w:rsidR="00503D5A" w:rsidRPr="00503D5A" w:rsidRDefault="00503D5A" w:rsidP="00503D5A">
            <w:r w:rsidRPr="00503D5A">
              <w:rPr>
                <w:szCs w:val="22"/>
              </w:rPr>
              <w:t xml:space="preserve"> Et toutes sujétions</w:t>
            </w:r>
          </w:p>
          <w:p w14:paraId="4032CC8D" w14:textId="77777777" w:rsidR="00503D5A" w:rsidRPr="00503D5A" w:rsidRDefault="00503D5A" w:rsidP="00503D5A">
            <w:r w:rsidRPr="00503D5A">
              <w:rPr>
                <w:b/>
                <w:bCs/>
                <w:szCs w:val="22"/>
              </w:rPr>
              <w:t>Le mètre linéaire à : ………………………………… Francs CFA</w:t>
            </w:r>
          </w:p>
        </w:tc>
        <w:tc>
          <w:tcPr>
            <w:tcW w:w="716" w:type="dxa"/>
            <w:vAlign w:val="center"/>
          </w:tcPr>
          <w:p w14:paraId="77DE02E7" w14:textId="77777777" w:rsidR="00503D5A" w:rsidRPr="00503D5A" w:rsidRDefault="00503D5A" w:rsidP="00503D5A">
            <w:pPr>
              <w:jc w:val="center"/>
            </w:pPr>
            <w:r w:rsidRPr="00503D5A">
              <w:rPr>
                <w:szCs w:val="22"/>
              </w:rPr>
              <w:t> </w:t>
            </w:r>
          </w:p>
          <w:p w14:paraId="1B225547" w14:textId="77777777" w:rsidR="00503D5A" w:rsidRPr="00503D5A" w:rsidRDefault="00503D5A" w:rsidP="00503D5A">
            <w:pPr>
              <w:jc w:val="center"/>
            </w:pPr>
            <w:r w:rsidRPr="00503D5A">
              <w:rPr>
                <w:szCs w:val="22"/>
              </w:rPr>
              <w:t> </w:t>
            </w:r>
          </w:p>
          <w:p w14:paraId="0F2E33ED" w14:textId="77777777" w:rsidR="00503D5A" w:rsidRPr="00503D5A" w:rsidRDefault="00503D5A" w:rsidP="00503D5A">
            <w:pPr>
              <w:jc w:val="center"/>
            </w:pPr>
            <w:r w:rsidRPr="00503D5A">
              <w:rPr>
                <w:szCs w:val="22"/>
              </w:rPr>
              <w:t> </w:t>
            </w:r>
          </w:p>
          <w:p w14:paraId="7A8AC83C" w14:textId="77777777" w:rsidR="00503D5A" w:rsidRPr="00503D5A" w:rsidRDefault="00503D5A" w:rsidP="00503D5A">
            <w:pPr>
              <w:jc w:val="center"/>
            </w:pPr>
            <w:r w:rsidRPr="00503D5A">
              <w:rPr>
                <w:szCs w:val="22"/>
              </w:rPr>
              <w:t> </w:t>
            </w:r>
          </w:p>
          <w:p w14:paraId="3930AE64" w14:textId="77777777" w:rsidR="00503D5A" w:rsidRPr="00503D5A" w:rsidRDefault="00503D5A" w:rsidP="00503D5A">
            <w:pPr>
              <w:jc w:val="center"/>
            </w:pPr>
            <w:r w:rsidRPr="00503D5A">
              <w:rPr>
                <w:szCs w:val="22"/>
              </w:rPr>
              <w:t> </w:t>
            </w:r>
          </w:p>
          <w:p w14:paraId="1B9F1144" w14:textId="77777777" w:rsidR="00503D5A" w:rsidRPr="00503D5A" w:rsidRDefault="00503D5A" w:rsidP="00503D5A">
            <w:pPr>
              <w:jc w:val="center"/>
            </w:pPr>
            <w:r w:rsidRPr="00503D5A">
              <w:rPr>
                <w:szCs w:val="22"/>
              </w:rPr>
              <w:t> </w:t>
            </w:r>
          </w:p>
          <w:p w14:paraId="40661680" w14:textId="77777777" w:rsidR="00503D5A" w:rsidRPr="00503D5A" w:rsidRDefault="00503D5A" w:rsidP="00503D5A">
            <w:pPr>
              <w:jc w:val="center"/>
            </w:pPr>
            <w:r w:rsidRPr="00503D5A">
              <w:rPr>
                <w:szCs w:val="22"/>
              </w:rPr>
              <w:t>ml</w:t>
            </w:r>
          </w:p>
        </w:tc>
        <w:tc>
          <w:tcPr>
            <w:tcW w:w="1036" w:type="dxa"/>
          </w:tcPr>
          <w:p w14:paraId="2779FA34" w14:textId="77777777" w:rsidR="00503D5A" w:rsidRPr="00503D5A" w:rsidRDefault="00503D5A" w:rsidP="00503D5A"/>
        </w:tc>
      </w:tr>
      <w:tr w:rsidR="00503D5A" w:rsidRPr="00503D5A" w14:paraId="67F5BDB8" w14:textId="77777777" w:rsidTr="00503D5A">
        <w:tc>
          <w:tcPr>
            <w:tcW w:w="534" w:type="dxa"/>
            <w:vAlign w:val="center"/>
          </w:tcPr>
          <w:p w14:paraId="10ABBFE6" w14:textId="77777777" w:rsidR="00503D5A" w:rsidRPr="00503D5A" w:rsidRDefault="00503D5A" w:rsidP="00503D5A">
            <w:r w:rsidRPr="00503D5A">
              <w:rPr>
                <w:szCs w:val="22"/>
              </w:rPr>
              <w:t>202-3</w:t>
            </w:r>
          </w:p>
        </w:tc>
        <w:tc>
          <w:tcPr>
            <w:tcW w:w="7887" w:type="dxa"/>
            <w:vAlign w:val="center"/>
          </w:tcPr>
          <w:p w14:paraId="27ED9274" w14:textId="77777777" w:rsidR="00503D5A" w:rsidRPr="00503D5A" w:rsidRDefault="00503D5A" w:rsidP="00503D5A">
            <w:pPr>
              <w:rPr>
                <w:b/>
                <w:bCs/>
              </w:rPr>
            </w:pPr>
            <w:r w:rsidRPr="00503D5A">
              <w:rPr>
                <w:b/>
                <w:bCs/>
                <w:szCs w:val="22"/>
              </w:rPr>
              <w:t>Fourniture et mise en place d'un bouchon d'argile ou de bentonite (argile)</w:t>
            </w:r>
          </w:p>
        </w:tc>
        <w:tc>
          <w:tcPr>
            <w:tcW w:w="716" w:type="dxa"/>
            <w:vAlign w:val="center"/>
          </w:tcPr>
          <w:p w14:paraId="601832F2" w14:textId="77777777" w:rsidR="00503D5A" w:rsidRPr="00503D5A" w:rsidRDefault="00503D5A" w:rsidP="00503D5A">
            <w:pPr>
              <w:jc w:val="center"/>
            </w:pPr>
            <w:r w:rsidRPr="00503D5A">
              <w:rPr>
                <w:szCs w:val="22"/>
              </w:rPr>
              <w:t> </w:t>
            </w:r>
          </w:p>
        </w:tc>
        <w:tc>
          <w:tcPr>
            <w:tcW w:w="1036" w:type="dxa"/>
          </w:tcPr>
          <w:p w14:paraId="1B6760B5" w14:textId="77777777" w:rsidR="00503D5A" w:rsidRPr="00503D5A" w:rsidRDefault="00503D5A" w:rsidP="00503D5A"/>
        </w:tc>
      </w:tr>
      <w:tr w:rsidR="00503D5A" w:rsidRPr="00503D5A" w14:paraId="06FED646" w14:textId="77777777" w:rsidTr="00503D5A">
        <w:tc>
          <w:tcPr>
            <w:tcW w:w="534" w:type="dxa"/>
            <w:vAlign w:val="center"/>
          </w:tcPr>
          <w:p w14:paraId="597C1E00" w14:textId="77777777" w:rsidR="00503D5A" w:rsidRPr="00503D5A" w:rsidRDefault="00503D5A" w:rsidP="00503D5A">
            <w:r w:rsidRPr="00503D5A">
              <w:rPr>
                <w:szCs w:val="22"/>
              </w:rPr>
              <w:t> </w:t>
            </w:r>
          </w:p>
          <w:p w14:paraId="0997BDE5" w14:textId="77777777" w:rsidR="00503D5A" w:rsidRPr="00503D5A" w:rsidRDefault="00503D5A" w:rsidP="00503D5A">
            <w:r w:rsidRPr="00503D5A">
              <w:rPr>
                <w:szCs w:val="22"/>
              </w:rPr>
              <w:t> </w:t>
            </w:r>
          </w:p>
          <w:p w14:paraId="1D5CB024" w14:textId="77777777" w:rsidR="00503D5A" w:rsidRPr="00503D5A" w:rsidRDefault="00503D5A" w:rsidP="00503D5A">
            <w:r w:rsidRPr="00503D5A">
              <w:rPr>
                <w:szCs w:val="22"/>
              </w:rPr>
              <w:t> </w:t>
            </w:r>
          </w:p>
          <w:p w14:paraId="07DE2687" w14:textId="77777777" w:rsidR="00503D5A" w:rsidRPr="00503D5A" w:rsidRDefault="00503D5A" w:rsidP="00503D5A">
            <w:r w:rsidRPr="00503D5A">
              <w:rPr>
                <w:szCs w:val="22"/>
              </w:rPr>
              <w:t> </w:t>
            </w:r>
          </w:p>
          <w:p w14:paraId="7078CD86" w14:textId="77777777" w:rsidR="00503D5A" w:rsidRPr="00503D5A" w:rsidRDefault="00503D5A" w:rsidP="00503D5A">
            <w:r w:rsidRPr="00503D5A">
              <w:rPr>
                <w:szCs w:val="22"/>
              </w:rPr>
              <w:t> </w:t>
            </w:r>
          </w:p>
          <w:p w14:paraId="65718EA1" w14:textId="77777777" w:rsidR="00503D5A" w:rsidRPr="00503D5A" w:rsidRDefault="00503D5A" w:rsidP="00503D5A">
            <w:r w:rsidRPr="00503D5A">
              <w:rPr>
                <w:szCs w:val="22"/>
              </w:rPr>
              <w:t> </w:t>
            </w:r>
          </w:p>
        </w:tc>
        <w:tc>
          <w:tcPr>
            <w:tcW w:w="7887" w:type="dxa"/>
            <w:vAlign w:val="center"/>
          </w:tcPr>
          <w:p w14:paraId="5079A78E" w14:textId="77777777" w:rsidR="00503D5A" w:rsidRPr="00503D5A" w:rsidRDefault="00503D5A" w:rsidP="00503D5A">
            <w:r w:rsidRPr="00503D5A">
              <w:rPr>
                <w:szCs w:val="22"/>
              </w:rPr>
              <w:t>Ce prix comprend :</w:t>
            </w:r>
          </w:p>
          <w:p w14:paraId="661DD018" w14:textId="77777777" w:rsidR="00503D5A" w:rsidRPr="00503D5A" w:rsidRDefault="00503D5A" w:rsidP="00503D5A">
            <w:r w:rsidRPr="00503D5A">
              <w:rPr>
                <w:szCs w:val="22"/>
              </w:rPr>
              <w:t xml:space="preserve"> La fourniture sur les sites des quantités d’argile ou de bentonite nécessaires </w:t>
            </w:r>
          </w:p>
          <w:p w14:paraId="20C51CEF" w14:textId="77777777" w:rsidR="00503D5A" w:rsidRPr="00503D5A" w:rsidRDefault="00503D5A" w:rsidP="00503D5A">
            <w:r w:rsidRPr="00503D5A">
              <w:rPr>
                <w:szCs w:val="22"/>
              </w:rPr>
              <w:t xml:space="preserve"> La fabrication des pâtes </w:t>
            </w:r>
          </w:p>
          <w:p w14:paraId="44F3CC19" w14:textId="77777777" w:rsidR="00503D5A" w:rsidRPr="00503D5A" w:rsidRDefault="00503D5A" w:rsidP="00503D5A">
            <w:r w:rsidRPr="00503D5A">
              <w:rPr>
                <w:szCs w:val="22"/>
              </w:rPr>
              <w:t xml:space="preserve"> L’introduction au moyen de matériels et outils appropriés des pâtes dans l’espace annulaire </w:t>
            </w:r>
          </w:p>
          <w:p w14:paraId="57E9BBAA" w14:textId="77777777" w:rsidR="00503D5A" w:rsidRPr="00503D5A" w:rsidRDefault="00503D5A" w:rsidP="00503D5A">
            <w:r w:rsidRPr="00503D5A">
              <w:rPr>
                <w:szCs w:val="22"/>
              </w:rPr>
              <w:t xml:space="preserve"> Et toutes sujétions</w:t>
            </w:r>
          </w:p>
          <w:p w14:paraId="3CD147C4" w14:textId="77777777" w:rsidR="00503D5A" w:rsidRPr="00503D5A" w:rsidRDefault="00503D5A" w:rsidP="00503D5A">
            <w:r w:rsidRPr="00503D5A">
              <w:rPr>
                <w:b/>
                <w:bCs/>
                <w:szCs w:val="22"/>
              </w:rPr>
              <w:t>Le mètre linéaire à :……………………………. Francs CFA</w:t>
            </w:r>
          </w:p>
        </w:tc>
        <w:tc>
          <w:tcPr>
            <w:tcW w:w="716" w:type="dxa"/>
            <w:vAlign w:val="center"/>
          </w:tcPr>
          <w:p w14:paraId="43BB1055" w14:textId="77777777" w:rsidR="00503D5A" w:rsidRPr="00503D5A" w:rsidRDefault="00503D5A" w:rsidP="00503D5A">
            <w:pPr>
              <w:jc w:val="center"/>
            </w:pPr>
            <w:r w:rsidRPr="00503D5A">
              <w:rPr>
                <w:szCs w:val="22"/>
              </w:rPr>
              <w:t> </w:t>
            </w:r>
          </w:p>
          <w:p w14:paraId="7A6E5675" w14:textId="77777777" w:rsidR="00503D5A" w:rsidRPr="00503D5A" w:rsidRDefault="00503D5A" w:rsidP="00503D5A">
            <w:pPr>
              <w:jc w:val="center"/>
            </w:pPr>
            <w:r w:rsidRPr="00503D5A">
              <w:rPr>
                <w:szCs w:val="22"/>
              </w:rPr>
              <w:t> </w:t>
            </w:r>
          </w:p>
          <w:p w14:paraId="75F7AE94" w14:textId="77777777" w:rsidR="00503D5A" w:rsidRPr="00503D5A" w:rsidRDefault="00503D5A" w:rsidP="00503D5A">
            <w:pPr>
              <w:jc w:val="center"/>
            </w:pPr>
            <w:r w:rsidRPr="00503D5A">
              <w:rPr>
                <w:szCs w:val="22"/>
              </w:rPr>
              <w:t> </w:t>
            </w:r>
          </w:p>
          <w:p w14:paraId="39F14925" w14:textId="77777777" w:rsidR="00503D5A" w:rsidRPr="00503D5A" w:rsidRDefault="00503D5A" w:rsidP="00503D5A">
            <w:pPr>
              <w:jc w:val="center"/>
            </w:pPr>
            <w:r w:rsidRPr="00503D5A">
              <w:rPr>
                <w:szCs w:val="22"/>
              </w:rPr>
              <w:t> </w:t>
            </w:r>
          </w:p>
          <w:p w14:paraId="788FE123" w14:textId="77777777" w:rsidR="00503D5A" w:rsidRPr="00503D5A" w:rsidRDefault="00503D5A" w:rsidP="00503D5A">
            <w:pPr>
              <w:jc w:val="center"/>
            </w:pPr>
            <w:r w:rsidRPr="00503D5A">
              <w:rPr>
                <w:szCs w:val="22"/>
              </w:rPr>
              <w:t> </w:t>
            </w:r>
          </w:p>
          <w:p w14:paraId="42BCED9B" w14:textId="77777777" w:rsidR="00503D5A" w:rsidRPr="00503D5A" w:rsidRDefault="00503D5A" w:rsidP="00503D5A">
            <w:pPr>
              <w:jc w:val="center"/>
            </w:pPr>
            <w:r w:rsidRPr="00503D5A">
              <w:rPr>
                <w:szCs w:val="22"/>
              </w:rPr>
              <w:t>ml</w:t>
            </w:r>
          </w:p>
        </w:tc>
        <w:tc>
          <w:tcPr>
            <w:tcW w:w="1036" w:type="dxa"/>
          </w:tcPr>
          <w:p w14:paraId="64F430BE" w14:textId="77777777" w:rsidR="00503D5A" w:rsidRPr="00503D5A" w:rsidRDefault="00503D5A" w:rsidP="00503D5A"/>
        </w:tc>
      </w:tr>
      <w:tr w:rsidR="00503D5A" w:rsidRPr="00503D5A" w14:paraId="3CFC585F" w14:textId="77777777" w:rsidTr="00503D5A">
        <w:tc>
          <w:tcPr>
            <w:tcW w:w="534" w:type="dxa"/>
            <w:vAlign w:val="center"/>
          </w:tcPr>
          <w:p w14:paraId="796EE875" w14:textId="77777777" w:rsidR="00503D5A" w:rsidRPr="00503D5A" w:rsidRDefault="00503D5A" w:rsidP="00503D5A">
            <w:r w:rsidRPr="00503D5A">
              <w:rPr>
                <w:szCs w:val="22"/>
              </w:rPr>
              <w:t>202-4</w:t>
            </w:r>
          </w:p>
        </w:tc>
        <w:tc>
          <w:tcPr>
            <w:tcW w:w="7887" w:type="dxa"/>
            <w:vAlign w:val="center"/>
          </w:tcPr>
          <w:p w14:paraId="2ED8D714" w14:textId="77777777" w:rsidR="00503D5A" w:rsidRPr="00503D5A" w:rsidRDefault="00503D5A" w:rsidP="00503D5A">
            <w:pPr>
              <w:rPr>
                <w:b/>
                <w:bCs/>
              </w:rPr>
            </w:pPr>
            <w:r w:rsidRPr="00503D5A">
              <w:rPr>
                <w:b/>
                <w:bCs/>
                <w:szCs w:val="22"/>
              </w:rPr>
              <w:t xml:space="preserve">Fourniture et mise en place de tout venant </w:t>
            </w:r>
          </w:p>
        </w:tc>
        <w:tc>
          <w:tcPr>
            <w:tcW w:w="716" w:type="dxa"/>
            <w:vAlign w:val="center"/>
          </w:tcPr>
          <w:p w14:paraId="4FBFD66F" w14:textId="77777777" w:rsidR="00503D5A" w:rsidRPr="00503D5A" w:rsidRDefault="00503D5A" w:rsidP="00503D5A">
            <w:pPr>
              <w:jc w:val="center"/>
            </w:pPr>
            <w:r w:rsidRPr="00503D5A">
              <w:rPr>
                <w:szCs w:val="22"/>
              </w:rPr>
              <w:t> </w:t>
            </w:r>
          </w:p>
        </w:tc>
        <w:tc>
          <w:tcPr>
            <w:tcW w:w="1036" w:type="dxa"/>
          </w:tcPr>
          <w:p w14:paraId="0D9234B2" w14:textId="77777777" w:rsidR="00503D5A" w:rsidRPr="00503D5A" w:rsidRDefault="00503D5A" w:rsidP="00503D5A"/>
        </w:tc>
      </w:tr>
      <w:tr w:rsidR="00503D5A" w:rsidRPr="00503D5A" w14:paraId="0E134FC2" w14:textId="77777777" w:rsidTr="00503D5A">
        <w:tc>
          <w:tcPr>
            <w:tcW w:w="534" w:type="dxa"/>
            <w:vAlign w:val="center"/>
          </w:tcPr>
          <w:p w14:paraId="37D707D5" w14:textId="77777777" w:rsidR="00503D5A" w:rsidRPr="00503D5A" w:rsidRDefault="00503D5A" w:rsidP="00503D5A">
            <w:r w:rsidRPr="00503D5A">
              <w:rPr>
                <w:szCs w:val="22"/>
              </w:rPr>
              <w:t> </w:t>
            </w:r>
          </w:p>
          <w:p w14:paraId="4F544F9E" w14:textId="77777777" w:rsidR="00503D5A" w:rsidRPr="00503D5A" w:rsidRDefault="00503D5A" w:rsidP="00503D5A">
            <w:r w:rsidRPr="00503D5A">
              <w:rPr>
                <w:szCs w:val="22"/>
              </w:rPr>
              <w:t> </w:t>
            </w:r>
          </w:p>
          <w:p w14:paraId="707F470C" w14:textId="77777777" w:rsidR="00503D5A" w:rsidRPr="00503D5A" w:rsidRDefault="00503D5A" w:rsidP="00503D5A">
            <w:r w:rsidRPr="00503D5A">
              <w:rPr>
                <w:szCs w:val="22"/>
              </w:rPr>
              <w:t> </w:t>
            </w:r>
          </w:p>
          <w:p w14:paraId="5DD591B7" w14:textId="77777777" w:rsidR="00503D5A" w:rsidRPr="00503D5A" w:rsidRDefault="00503D5A" w:rsidP="00503D5A">
            <w:r w:rsidRPr="00503D5A">
              <w:rPr>
                <w:szCs w:val="22"/>
              </w:rPr>
              <w:t> </w:t>
            </w:r>
          </w:p>
          <w:p w14:paraId="65440B25" w14:textId="77777777" w:rsidR="00503D5A" w:rsidRPr="00503D5A" w:rsidRDefault="00503D5A" w:rsidP="00503D5A">
            <w:r w:rsidRPr="00503D5A">
              <w:rPr>
                <w:szCs w:val="22"/>
              </w:rPr>
              <w:t> </w:t>
            </w:r>
          </w:p>
        </w:tc>
        <w:tc>
          <w:tcPr>
            <w:tcW w:w="7887" w:type="dxa"/>
            <w:vAlign w:val="center"/>
          </w:tcPr>
          <w:p w14:paraId="7E6C7955" w14:textId="77777777" w:rsidR="00503D5A" w:rsidRPr="00503D5A" w:rsidRDefault="00503D5A" w:rsidP="00503D5A">
            <w:pPr>
              <w:rPr>
                <w:b/>
                <w:bCs/>
              </w:rPr>
            </w:pPr>
            <w:r w:rsidRPr="00503D5A">
              <w:rPr>
                <w:b/>
                <w:bCs/>
                <w:szCs w:val="22"/>
              </w:rPr>
              <w:t>Ce prix comprend</w:t>
            </w:r>
            <w:r w:rsidRPr="00503D5A">
              <w:rPr>
                <w:szCs w:val="22"/>
              </w:rPr>
              <w:t> :</w:t>
            </w:r>
          </w:p>
          <w:p w14:paraId="2277AB7D" w14:textId="77777777" w:rsidR="00503D5A" w:rsidRPr="00503D5A" w:rsidRDefault="00503D5A" w:rsidP="00503D5A">
            <w:r w:rsidRPr="00503D5A">
              <w:rPr>
                <w:szCs w:val="22"/>
              </w:rPr>
              <w:t xml:space="preserve"> La fourniture sur les sites du tout venant </w:t>
            </w:r>
          </w:p>
          <w:p w14:paraId="63FAACC1" w14:textId="77777777" w:rsidR="00503D5A" w:rsidRPr="00503D5A" w:rsidRDefault="00503D5A" w:rsidP="00503D5A">
            <w:r w:rsidRPr="00503D5A">
              <w:rPr>
                <w:szCs w:val="22"/>
              </w:rPr>
              <w:t xml:space="preserve"> L’introduction au moyen de matériels et outils appropriés du tout-venant dans l’espace annulaire </w:t>
            </w:r>
          </w:p>
          <w:p w14:paraId="22C259DB" w14:textId="77777777" w:rsidR="00503D5A" w:rsidRPr="00503D5A" w:rsidRDefault="00503D5A" w:rsidP="00503D5A">
            <w:r w:rsidRPr="00503D5A">
              <w:rPr>
                <w:szCs w:val="22"/>
              </w:rPr>
              <w:t xml:space="preserve"> Et toutes sujétions</w:t>
            </w:r>
          </w:p>
          <w:p w14:paraId="14FDF60F" w14:textId="77777777" w:rsidR="00503D5A" w:rsidRPr="00503D5A" w:rsidRDefault="00503D5A" w:rsidP="00503D5A">
            <w:pPr>
              <w:rPr>
                <w:b/>
                <w:bCs/>
              </w:rPr>
            </w:pPr>
            <w:r w:rsidRPr="00503D5A">
              <w:rPr>
                <w:b/>
                <w:bCs/>
                <w:szCs w:val="22"/>
              </w:rPr>
              <w:t>Le mètre linéaire à :…………………………… Francs CFA</w:t>
            </w:r>
          </w:p>
        </w:tc>
        <w:tc>
          <w:tcPr>
            <w:tcW w:w="716" w:type="dxa"/>
            <w:vAlign w:val="center"/>
          </w:tcPr>
          <w:p w14:paraId="6DD56C92" w14:textId="77777777" w:rsidR="00503D5A" w:rsidRPr="00503D5A" w:rsidRDefault="00503D5A" w:rsidP="00503D5A">
            <w:pPr>
              <w:jc w:val="center"/>
            </w:pPr>
            <w:r w:rsidRPr="00503D5A">
              <w:rPr>
                <w:szCs w:val="22"/>
              </w:rPr>
              <w:t> </w:t>
            </w:r>
          </w:p>
          <w:p w14:paraId="2FB3160D" w14:textId="77777777" w:rsidR="00503D5A" w:rsidRPr="00503D5A" w:rsidRDefault="00503D5A" w:rsidP="00503D5A">
            <w:pPr>
              <w:jc w:val="center"/>
            </w:pPr>
            <w:r w:rsidRPr="00503D5A">
              <w:rPr>
                <w:szCs w:val="22"/>
              </w:rPr>
              <w:t> </w:t>
            </w:r>
          </w:p>
          <w:p w14:paraId="0461B1B0" w14:textId="77777777" w:rsidR="00503D5A" w:rsidRPr="00503D5A" w:rsidRDefault="00503D5A" w:rsidP="00503D5A">
            <w:pPr>
              <w:jc w:val="center"/>
            </w:pPr>
            <w:r w:rsidRPr="00503D5A">
              <w:rPr>
                <w:szCs w:val="22"/>
              </w:rPr>
              <w:t> </w:t>
            </w:r>
          </w:p>
          <w:p w14:paraId="32EA72EC" w14:textId="77777777" w:rsidR="00503D5A" w:rsidRPr="00503D5A" w:rsidRDefault="00503D5A" w:rsidP="00503D5A">
            <w:pPr>
              <w:jc w:val="center"/>
            </w:pPr>
            <w:r w:rsidRPr="00503D5A">
              <w:rPr>
                <w:szCs w:val="22"/>
              </w:rPr>
              <w:t> </w:t>
            </w:r>
          </w:p>
          <w:p w14:paraId="6747943C" w14:textId="77777777" w:rsidR="00503D5A" w:rsidRPr="00503D5A" w:rsidRDefault="00503D5A" w:rsidP="00503D5A">
            <w:pPr>
              <w:jc w:val="center"/>
            </w:pPr>
            <w:r w:rsidRPr="00503D5A">
              <w:rPr>
                <w:szCs w:val="22"/>
              </w:rPr>
              <w:t>ml</w:t>
            </w:r>
          </w:p>
        </w:tc>
        <w:tc>
          <w:tcPr>
            <w:tcW w:w="1036" w:type="dxa"/>
          </w:tcPr>
          <w:p w14:paraId="400EAD18" w14:textId="77777777" w:rsidR="00503D5A" w:rsidRPr="00503D5A" w:rsidRDefault="00503D5A" w:rsidP="00503D5A"/>
        </w:tc>
      </w:tr>
      <w:tr w:rsidR="00503D5A" w:rsidRPr="00503D5A" w14:paraId="11468F28" w14:textId="77777777" w:rsidTr="00503D5A">
        <w:tc>
          <w:tcPr>
            <w:tcW w:w="534" w:type="dxa"/>
            <w:vAlign w:val="center"/>
          </w:tcPr>
          <w:p w14:paraId="15E77762" w14:textId="77777777" w:rsidR="00503D5A" w:rsidRPr="00503D5A" w:rsidRDefault="00503D5A" w:rsidP="00503D5A">
            <w:r w:rsidRPr="00503D5A">
              <w:rPr>
                <w:szCs w:val="22"/>
              </w:rPr>
              <w:t>202-5</w:t>
            </w:r>
          </w:p>
        </w:tc>
        <w:tc>
          <w:tcPr>
            <w:tcW w:w="7887" w:type="dxa"/>
            <w:vAlign w:val="center"/>
          </w:tcPr>
          <w:p w14:paraId="6BDB9D07" w14:textId="77777777" w:rsidR="00503D5A" w:rsidRPr="00503D5A" w:rsidRDefault="00503D5A" w:rsidP="00503D5A">
            <w:pPr>
              <w:rPr>
                <w:b/>
                <w:bCs/>
              </w:rPr>
            </w:pPr>
            <w:r w:rsidRPr="00503D5A">
              <w:rPr>
                <w:b/>
                <w:bCs/>
                <w:szCs w:val="22"/>
              </w:rPr>
              <w:t>Cimentation en tête de forage</w:t>
            </w:r>
          </w:p>
        </w:tc>
        <w:tc>
          <w:tcPr>
            <w:tcW w:w="716" w:type="dxa"/>
            <w:vAlign w:val="center"/>
          </w:tcPr>
          <w:p w14:paraId="6323F8BF" w14:textId="77777777" w:rsidR="00503D5A" w:rsidRPr="00503D5A" w:rsidRDefault="00503D5A" w:rsidP="00503D5A">
            <w:pPr>
              <w:jc w:val="center"/>
            </w:pPr>
            <w:r w:rsidRPr="00503D5A">
              <w:rPr>
                <w:szCs w:val="22"/>
              </w:rPr>
              <w:t> </w:t>
            </w:r>
          </w:p>
        </w:tc>
        <w:tc>
          <w:tcPr>
            <w:tcW w:w="1036" w:type="dxa"/>
          </w:tcPr>
          <w:p w14:paraId="760AA41B" w14:textId="77777777" w:rsidR="00503D5A" w:rsidRPr="00503D5A" w:rsidRDefault="00503D5A" w:rsidP="00503D5A"/>
        </w:tc>
      </w:tr>
      <w:tr w:rsidR="00503D5A" w:rsidRPr="00503D5A" w14:paraId="25631257" w14:textId="77777777" w:rsidTr="00503D5A">
        <w:tc>
          <w:tcPr>
            <w:tcW w:w="534" w:type="dxa"/>
            <w:vAlign w:val="center"/>
          </w:tcPr>
          <w:p w14:paraId="5AEEA202" w14:textId="77777777" w:rsidR="00503D5A" w:rsidRPr="00503D5A" w:rsidRDefault="00503D5A" w:rsidP="00503D5A">
            <w:r w:rsidRPr="00503D5A">
              <w:rPr>
                <w:szCs w:val="22"/>
              </w:rPr>
              <w:t> </w:t>
            </w:r>
          </w:p>
          <w:p w14:paraId="0FCA1493" w14:textId="77777777" w:rsidR="00503D5A" w:rsidRPr="00503D5A" w:rsidRDefault="00503D5A" w:rsidP="00503D5A">
            <w:r w:rsidRPr="00503D5A">
              <w:rPr>
                <w:szCs w:val="22"/>
              </w:rPr>
              <w:t> </w:t>
            </w:r>
          </w:p>
          <w:p w14:paraId="568409D1" w14:textId="77777777" w:rsidR="00503D5A" w:rsidRPr="00503D5A" w:rsidRDefault="00503D5A" w:rsidP="00503D5A">
            <w:r w:rsidRPr="00503D5A">
              <w:rPr>
                <w:szCs w:val="22"/>
              </w:rPr>
              <w:t> </w:t>
            </w:r>
          </w:p>
          <w:p w14:paraId="22797C88" w14:textId="77777777" w:rsidR="00503D5A" w:rsidRPr="00503D5A" w:rsidRDefault="00503D5A" w:rsidP="00503D5A">
            <w:r w:rsidRPr="00503D5A">
              <w:rPr>
                <w:szCs w:val="22"/>
              </w:rPr>
              <w:t> </w:t>
            </w:r>
          </w:p>
          <w:p w14:paraId="29AB2C93" w14:textId="77777777" w:rsidR="00503D5A" w:rsidRPr="00503D5A" w:rsidRDefault="00503D5A" w:rsidP="00503D5A">
            <w:r w:rsidRPr="00503D5A">
              <w:rPr>
                <w:szCs w:val="22"/>
              </w:rPr>
              <w:t> </w:t>
            </w:r>
          </w:p>
        </w:tc>
        <w:tc>
          <w:tcPr>
            <w:tcW w:w="7887" w:type="dxa"/>
            <w:vAlign w:val="center"/>
          </w:tcPr>
          <w:p w14:paraId="26D9BB9A" w14:textId="77777777" w:rsidR="00503D5A" w:rsidRPr="00503D5A" w:rsidRDefault="00503D5A" w:rsidP="00503D5A">
            <w:r w:rsidRPr="00503D5A">
              <w:rPr>
                <w:szCs w:val="22"/>
              </w:rPr>
              <w:t xml:space="preserve"> La fourniture sur les sites des quantités de ciment et d’adjuvant nécessaires </w:t>
            </w:r>
          </w:p>
          <w:p w14:paraId="09FEBF44" w14:textId="77777777" w:rsidR="00503D5A" w:rsidRPr="00503D5A" w:rsidRDefault="00503D5A" w:rsidP="00503D5A">
            <w:r w:rsidRPr="00503D5A">
              <w:rPr>
                <w:szCs w:val="22"/>
              </w:rPr>
              <w:t xml:space="preserve"> La fabrication des barbotines </w:t>
            </w:r>
          </w:p>
          <w:p w14:paraId="0CFC4FA6" w14:textId="77777777" w:rsidR="00503D5A" w:rsidRPr="00503D5A" w:rsidRDefault="00503D5A" w:rsidP="00503D5A">
            <w:r w:rsidRPr="00503D5A">
              <w:rPr>
                <w:szCs w:val="22"/>
              </w:rPr>
              <w:t xml:space="preserve"> L’introduction au moyen de matériels et outils appropriés des barbotines dans l’espace annulaire </w:t>
            </w:r>
          </w:p>
          <w:p w14:paraId="468852C5" w14:textId="77777777" w:rsidR="00503D5A" w:rsidRPr="00503D5A" w:rsidRDefault="00503D5A" w:rsidP="00503D5A">
            <w:r w:rsidRPr="00503D5A">
              <w:rPr>
                <w:szCs w:val="22"/>
              </w:rPr>
              <w:t xml:space="preserve"> Et toutes sujétions</w:t>
            </w:r>
          </w:p>
          <w:p w14:paraId="76DC23A2" w14:textId="77777777" w:rsidR="00503D5A" w:rsidRPr="00503D5A" w:rsidRDefault="00503D5A" w:rsidP="00503D5A">
            <w:r w:rsidRPr="00503D5A">
              <w:rPr>
                <w:b/>
                <w:bCs/>
                <w:szCs w:val="22"/>
              </w:rPr>
              <w:t>Le mètre linéaire à : …………………………… Francs CFA</w:t>
            </w:r>
          </w:p>
        </w:tc>
        <w:tc>
          <w:tcPr>
            <w:tcW w:w="716" w:type="dxa"/>
            <w:vAlign w:val="center"/>
          </w:tcPr>
          <w:p w14:paraId="764FF668" w14:textId="77777777" w:rsidR="00503D5A" w:rsidRPr="00503D5A" w:rsidRDefault="00503D5A" w:rsidP="00503D5A">
            <w:pPr>
              <w:jc w:val="center"/>
            </w:pPr>
            <w:r w:rsidRPr="00503D5A">
              <w:rPr>
                <w:szCs w:val="22"/>
              </w:rPr>
              <w:t> </w:t>
            </w:r>
          </w:p>
          <w:p w14:paraId="74ACFE05" w14:textId="77777777" w:rsidR="00503D5A" w:rsidRPr="00503D5A" w:rsidRDefault="00503D5A" w:rsidP="00503D5A">
            <w:pPr>
              <w:jc w:val="center"/>
            </w:pPr>
            <w:r w:rsidRPr="00503D5A">
              <w:rPr>
                <w:szCs w:val="22"/>
              </w:rPr>
              <w:t> </w:t>
            </w:r>
          </w:p>
          <w:p w14:paraId="2B9A0AF7" w14:textId="77777777" w:rsidR="00503D5A" w:rsidRPr="00503D5A" w:rsidRDefault="00503D5A" w:rsidP="00503D5A">
            <w:pPr>
              <w:jc w:val="center"/>
            </w:pPr>
            <w:r w:rsidRPr="00503D5A">
              <w:rPr>
                <w:szCs w:val="22"/>
              </w:rPr>
              <w:t> </w:t>
            </w:r>
          </w:p>
          <w:p w14:paraId="4FA37707" w14:textId="77777777" w:rsidR="00503D5A" w:rsidRPr="00503D5A" w:rsidRDefault="00503D5A" w:rsidP="00503D5A">
            <w:pPr>
              <w:jc w:val="center"/>
            </w:pPr>
            <w:r w:rsidRPr="00503D5A">
              <w:rPr>
                <w:szCs w:val="22"/>
              </w:rPr>
              <w:t> </w:t>
            </w:r>
          </w:p>
          <w:p w14:paraId="4D1A2474" w14:textId="77777777" w:rsidR="00503D5A" w:rsidRPr="00503D5A" w:rsidRDefault="00503D5A" w:rsidP="00503D5A">
            <w:pPr>
              <w:jc w:val="center"/>
            </w:pPr>
            <w:r w:rsidRPr="00503D5A">
              <w:rPr>
                <w:szCs w:val="22"/>
              </w:rPr>
              <w:t>ml</w:t>
            </w:r>
          </w:p>
        </w:tc>
        <w:tc>
          <w:tcPr>
            <w:tcW w:w="1036" w:type="dxa"/>
          </w:tcPr>
          <w:p w14:paraId="7EF558F8" w14:textId="77777777" w:rsidR="00503D5A" w:rsidRPr="00503D5A" w:rsidRDefault="00503D5A" w:rsidP="00503D5A"/>
        </w:tc>
      </w:tr>
      <w:tr w:rsidR="00503D5A" w:rsidRPr="00503D5A" w14:paraId="33268908" w14:textId="77777777" w:rsidTr="00503D5A">
        <w:tc>
          <w:tcPr>
            <w:tcW w:w="534" w:type="dxa"/>
            <w:vAlign w:val="center"/>
          </w:tcPr>
          <w:p w14:paraId="64C34AFA" w14:textId="77777777" w:rsidR="00503D5A" w:rsidRPr="00503D5A" w:rsidRDefault="00503D5A" w:rsidP="00503D5A">
            <w:pPr>
              <w:rPr>
                <w:b/>
                <w:bCs/>
              </w:rPr>
            </w:pPr>
            <w:r w:rsidRPr="00503D5A">
              <w:rPr>
                <w:b/>
                <w:bCs/>
                <w:szCs w:val="22"/>
              </w:rPr>
              <w:t> 203</w:t>
            </w:r>
          </w:p>
        </w:tc>
        <w:tc>
          <w:tcPr>
            <w:tcW w:w="7887" w:type="dxa"/>
            <w:vAlign w:val="center"/>
          </w:tcPr>
          <w:p w14:paraId="33203B94" w14:textId="77777777" w:rsidR="00503D5A" w:rsidRPr="00503D5A" w:rsidRDefault="00503D5A" w:rsidP="00503D5A">
            <w:pPr>
              <w:rPr>
                <w:b/>
                <w:bCs/>
              </w:rPr>
            </w:pPr>
            <w:r w:rsidRPr="00503D5A">
              <w:rPr>
                <w:b/>
                <w:bCs/>
                <w:szCs w:val="22"/>
              </w:rPr>
              <w:t xml:space="preserve"> DEVELOPPEMENT ET ESSAI DE POMPAGE TRAITEMENT ET ANALYSE</w:t>
            </w:r>
          </w:p>
        </w:tc>
        <w:tc>
          <w:tcPr>
            <w:tcW w:w="716" w:type="dxa"/>
            <w:vAlign w:val="center"/>
          </w:tcPr>
          <w:p w14:paraId="769A5FAC" w14:textId="77777777" w:rsidR="00503D5A" w:rsidRPr="00503D5A" w:rsidRDefault="00503D5A" w:rsidP="00503D5A">
            <w:pPr>
              <w:jc w:val="center"/>
            </w:pPr>
            <w:r w:rsidRPr="00503D5A">
              <w:rPr>
                <w:szCs w:val="22"/>
              </w:rPr>
              <w:t> </w:t>
            </w:r>
          </w:p>
        </w:tc>
        <w:tc>
          <w:tcPr>
            <w:tcW w:w="1036" w:type="dxa"/>
          </w:tcPr>
          <w:p w14:paraId="1B55518F" w14:textId="77777777" w:rsidR="00503D5A" w:rsidRPr="00503D5A" w:rsidRDefault="00503D5A" w:rsidP="00503D5A"/>
        </w:tc>
      </w:tr>
      <w:tr w:rsidR="00503D5A" w:rsidRPr="00503D5A" w14:paraId="26F90AA7" w14:textId="77777777" w:rsidTr="00503D5A">
        <w:tc>
          <w:tcPr>
            <w:tcW w:w="534" w:type="dxa"/>
            <w:vAlign w:val="center"/>
          </w:tcPr>
          <w:p w14:paraId="6863C694" w14:textId="77777777" w:rsidR="00503D5A" w:rsidRPr="00503D5A" w:rsidRDefault="00503D5A" w:rsidP="00503D5A">
            <w:r w:rsidRPr="00503D5A">
              <w:rPr>
                <w:szCs w:val="22"/>
              </w:rPr>
              <w:t>203-1</w:t>
            </w:r>
          </w:p>
        </w:tc>
        <w:tc>
          <w:tcPr>
            <w:tcW w:w="7887" w:type="dxa"/>
            <w:vAlign w:val="center"/>
          </w:tcPr>
          <w:p w14:paraId="56C61154" w14:textId="77777777" w:rsidR="00503D5A" w:rsidRPr="00503D5A" w:rsidRDefault="00503D5A" w:rsidP="00503D5A">
            <w:pPr>
              <w:rPr>
                <w:b/>
                <w:bCs/>
              </w:rPr>
            </w:pPr>
            <w:r w:rsidRPr="00503D5A">
              <w:rPr>
                <w:b/>
                <w:bCs/>
                <w:szCs w:val="22"/>
              </w:rPr>
              <w:t>Nettoyage et développement à l'air lift</w:t>
            </w:r>
          </w:p>
        </w:tc>
        <w:tc>
          <w:tcPr>
            <w:tcW w:w="716" w:type="dxa"/>
            <w:vAlign w:val="center"/>
          </w:tcPr>
          <w:p w14:paraId="07939D22" w14:textId="77777777" w:rsidR="00503D5A" w:rsidRPr="00503D5A" w:rsidRDefault="00503D5A" w:rsidP="00503D5A">
            <w:pPr>
              <w:jc w:val="center"/>
            </w:pPr>
            <w:r w:rsidRPr="00503D5A">
              <w:rPr>
                <w:szCs w:val="22"/>
              </w:rPr>
              <w:t> </w:t>
            </w:r>
          </w:p>
        </w:tc>
        <w:tc>
          <w:tcPr>
            <w:tcW w:w="1036" w:type="dxa"/>
          </w:tcPr>
          <w:p w14:paraId="44FFDE1E" w14:textId="77777777" w:rsidR="00503D5A" w:rsidRPr="00503D5A" w:rsidRDefault="00503D5A" w:rsidP="00503D5A"/>
        </w:tc>
      </w:tr>
      <w:tr w:rsidR="00503D5A" w:rsidRPr="00503D5A" w14:paraId="17E26A5F" w14:textId="77777777" w:rsidTr="00503D5A">
        <w:tc>
          <w:tcPr>
            <w:tcW w:w="534" w:type="dxa"/>
            <w:vAlign w:val="center"/>
          </w:tcPr>
          <w:p w14:paraId="3B1A75C5" w14:textId="77777777" w:rsidR="00503D5A" w:rsidRPr="00503D5A" w:rsidRDefault="00503D5A" w:rsidP="00503D5A">
            <w:r w:rsidRPr="00503D5A">
              <w:rPr>
                <w:szCs w:val="22"/>
              </w:rPr>
              <w:t> </w:t>
            </w:r>
          </w:p>
          <w:p w14:paraId="0124DCE3" w14:textId="77777777" w:rsidR="00503D5A" w:rsidRPr="00503D5A" w:rsidRDefault="00503D5A" w:rsidP="00503D5A">
            <w:r w:rsidRPr="00503D5A">
              <w:rPr>
                <w:szCs w:val="22"/>
              </w:rPr>
              <w:t> </w:t>
            </w:r>
          </w:p>
        </w:tc>
        <w:tc>
          <w:tcPr>
            <w:tcW w:w="7887" w:type="dxa"/>
            <w:vAlign w:val="center"/>
          </w:tcPr>
          <w:p w14:paraId="7E3AAD87" w14:textId="77777777" w:rsidR="00503D5A" w:rsidRPr="00503D5A" w:rsidRDefault="00503D5A" w:rsidP="00503D5A">
            <w:r w:rsidRPr="00503D5A">
              <w:rPr>
                <w:szCs w:val="22"/>
              </w:rPr>
              <w:t>Ce prix rémunère la mise à disposition des matériels et outils appropriés et le soufflage des forages jusqu’à obtention de l’eau claire</w:t>
            </w:r>
          </w:p>
          <w:p w14:paraId="2C2015AC" w14:textId="77777777" w:rsidR="00503D5A" w:rsidRPr="00503D5A" w:rsidRDefault="00503D5A" w:rsidP="00503D5A">
            <w:pPr>
              <w:rPr>
                <w:b/>
                <w:bCs/>
              </w:rPr>
            </w:pPr>
            <w:r w:rsidRPr="00503D5A">
              <w:rPr>
                <w:b/>
                <w:bCs/>
                <w:szCs w:val="22"/>
              </w:rPr>
              <w:t>L'heure à : ……………………………………..Francs CFA</w:t>
            </w:r>
          </w:p>
        </w:tc>
        <w:tc>
          <w:tcPr>
            <w:tcW w:w="716" w:type="dxa"/>
            <w:vAlign w:val="center"/>
          </w:tcPr>
          <w:p w14:paraId="65EC2FA3" w14:textId="77777777" w:rsidR="00503D5A" w:rsidRPr="00503D5A" w:rsidRDefault="00503D5A" w:rsidP="00503D5A">
            <w:pPr>
              <w:jc w:val="center"/>
            </w:pPr>
            <w:r w:rsidRPr="00503D5A">
              <w:rPr>
                <w:szCs w:val="22"/>
              </w:rPr>
              <w:t> </w:t>
            </w:r>
          </w:p>
          <w:p w14:paraId="30EC7D59" w14:textId="77777777" w:rsidR="00503D5A" w:rsidRPr="00503D5A" w:rsidRDefault="00503D5A" w:rsidP="00503D5A">
            <w:pPr>
              <w:jc w:val="center"/>
            </w:pPr>
            <w:r w:rsidRPr="00503D5A">
              <w:rPr>
                <w:szCs w:val="22"/>
              </w:rPr>
              <w:t>H</w:t>
            </w:r>
          </w:p>
        </w:tc>
        <w:tc>
          <w:tcPr>
            <w:tcW w:w="1036" w:type="dxa"/>
          </w:tcPr>
          <w:p w14:paraId="7B917FD8" w14:textId="77777777" w:rsidR="00503D5A" w:rsidRPr="00503D5A" w:rsidRDefault="00503D5A" w:rsidP="00503D5A"/>
        </w:tc>
      </w:tr>
      <w:tr w:rsidR="00503D5A" w:rsidRPr="00503D5A" w14:paraId="2BF7E935" w14:textId="77777777" w:rsidTr="00503D5A">
        <w:tc>
          <w:tcPr>
            <w:tcW w:w="534" w:type="dxa"/>
            <w:vAlign w:val="center"/>
          </w:tcPr>
          <w:p w14:paraId="64177D60" w14:textId="77777777" w:rsidR="00503D5A" w:rsidRPr="00503D5A" w:rsidRDefault="00503D5A" w:rsidP="00503D5A">
            <w:r w:rsidRPr="00503D5A">
              <w:rPr>
                <w:szCs w:val="22"/>
              </w:rPr>
              <w:t>203-2</w:t>
            </w:r>
          </w:p>
        </w:tc>
        <w:tc>
          <w:tcPr>
            <w:tcW w:w="7887" w:type="dxa"/>
            <w:vAlign w:val="center"/>
          </w:tcPr>
          <w:p w14:paraId="7431B4EC" w14:textId="77777777" w:rsidR="00503D5A" w:rsidRPr="00503D5A" w:rsidRDefault="00503D5A" w:rsidP="00503D5A">
            <w:pPr>
              <w:rPr>
                <w:b/>
                <w:bCs/>
              </w:rPr>
            </w:pPr>
            <w:r w:rsidRPr="00503D5A">
              <w:rPr>
                <w:b/>
                <w:bCs/>
                <w:szCs w:val="22"/>
              </w:rPr>
              <w:t xml:space="preserve">Essai de pompage </w:t>
            </w:r>
          </w:p>
        </w:tc>
        <w:tc>
          <w:tcPr>
            <w:tcW w:w="716" w:type="dxa"/>
            <w:vAlign w:val="center"/>
          </w:tcPr>
          <w:p w14:paraId="31F6B4E6" w14:textId="77777777" w:rsidR="00503D5A" w:rsidRPr="00503D5A" w:rsidRDefault="00503D5A" w:rsidP="00503D5A">
            <w:pPr>
              <w:jc w:val="center"/>
            </w:pPr>
            <w:r w:rsidRPr="00503D5A">
              <w:rPr>
                <w:szCs w:val="22"/>
              </w:rPr>
              <w:t> </w:t>
            </w:r>
          </w:p>
        </w:tc>
        <w:tc>
          <w:tcPr>
            <w:tcW w:w="1036" w:type="dxa"/>
          </w:tcPr>
          <w:p w14:paraId="6086BC6F" w14:textId="77777777" w:rsidR="00503D5A" w:rsidRPr="00503D5A" w:rsidRDefault="00503D5A" w:rsidP="00503D5A"/>
        </w:tc>
      </w:tr>
      <w:tr w:rsidR="00503D5A" w:rsidRPr="00503D5A" w14:paraId="21BC93EF" w14:textId="77777777" w:rsidTr="00503D5A">
        <w:tc>
          <w:tcPr>
            <w:tcW w:w="534" w:type="dxa"/>
            <w:vAlign w:val="center"/>
          </w:tcPr>
          <w:p w14:paraId="60BA6BE5" w14:textId="77777777" w:rsidR="00503D5A" w:rsidRPr="00503D5A" w:rsidRDefault="00503D5A" w:rsidP="00503D5A">
            <w:r w:rsidRPr="00503D5A">
              <w:rPr>
                <w:szCs w:val="22"/>
              </w:rPr>
              <w:t> </w:t>
            </w:r>
          </w:p>
          <w:p w14:paraId="6ACA21A1" w14:textId="77777777" w:rsidR="00503D5A" w:rsidRPr="00503D5A" w:rsidRDefault="00503D5A" w:rsidP="00503D5A">
            <w:r w:rsidRPr="00503D5A">
              <w:rPr>
                <w:szCs w:val="22"/>
              </w:rPr>
              <w:t> </w:t>
            </w:r>
          </w:p>
          <w:p w14:paraId="67791DD7" w14:textId="77777777" w:rsidR="00503D5A" w:rsidRPr="00503D5A" w:rsidRDefault="00503D5A" w:rsidP="00503D5A">
            <w:r w:rsidRPr="00503D5A">
              <w:rPr>
                <w:szCs w:val="22"/>
              </w:rPr>
              <w:t> </w:t>
            </w:r>
          </w:p>
          <w:p w14:paraId="2C7AA0CA" w14:textId="77777777" w:rsidR="00503D5A" w:rsidRPr="00503D5A" w:rsidRDefault="00503D5A" w:rsidP="00503D5A">
            <w:r w:rsidRPr="00503D5A">
              <w:rPr>
                <w:szCs w:val="22"/>
              </w:rPr>
              <w:t> </w:t>
            </w:r>
          </w:p>
          <w:p w14:paraId="77773D7F" w14:textId="77777777" w:rsidR="00503D5A" w:rsidRPr="00503D5A" w:rsidRDefault="00503D5A" w:rsidP="00503D5A">
            <w:r w:rsidRPr="00503D5A">
              <w:rPr>
                <w:szCs w:val="22"/>
              </w:rPr>
              <w:t> </w:t>
            </w:r>
          </w:p>
          <w:p w14:paraId="347F225B" w14:textId="77777777" w:rsidR="00503D5A" w:rsidRPr="00503D5A" w:rsidRDefault="00503D5A" w:rsidP="00503D5A">
            <w:r w:rsidRPr="00503D5A">
              <w:rPr>
                <w:szCs w:val="22"/>
              </w:rPr>
              <w:t> </w:t>
            </w:r>
          </w:p>
          <w:p w14:paraId="0C55C239" w14:textId="77777777" w:rsidR="00503D5A" w:rsidRPr="00503D5A" w:rsidRDefault="00503D5A" w:rsidP="00503D5A">
            <w:r w:rsidRPr="00503D5A">
              <w:rPr>
                <w:szCs w:val="22"/>
              </w:rPr>
              <w:t> </w:t>
            </w:r>
          </w:p>
          <w:p w14:paraId="5108AAEB" w14:textId="77777777" w:rsidR="00503D5A" w:rsidRPr="00503D5A" w:rsidRDefault="00503D5A" w:rsidP="00503D5A">
            <w:r w:rsidRPr="00503D5A">
              <w:rPr>
                <w:szCs w:val="22"/>
              </w:rPr>
              <w:t> </w:t>
            </w:r>
          </w:p>
        </w:tc>
        <w:tc>
          <w:tcPr>
            <w:tcW w:w="7887" w:type="dxa"/>
            <w:vAlign w:val="center"/>
          </w:tcPr>
          <w:p w14:paraId="5491EBA3" w14:textId="77777777" w:rsidR="00503D5A" w:rsidRPr="00503D5A" w:rsidRDefault="00503D5A" w:rsidP="00503D5A">
            <w:r w:rsidRPr="00503D5A">
              <w:rPr>
                <w:szCs w:val="22"/>
              </w:rPr>
              <w:t>Ce prix comprend :</w:t>
            </w:r>
          </w:p>
          <w:p w14:paraId="7D09A620" w14:textId="77777777" w:rsidR="00503D5A" w:rsidRPr="00503D5A" w:rsidRDefault="00503D5A" w:rsidP="00503D5A">
            <w:r w:rsidRPr="00503D5A">
              <w:rPr>
                <w:szCs w:val="22"/>
              </w:rPr>
              <w:t xml:space="preserve"> La mise à disposition des matériels et outils appropriés</w:t>
            </w:r>
          </w:p>
          <w:p w14:paraId="763718A0" w14:textId="77777777" w:rsidR="00503D5A" w:rsidRPr="00503D5A" w:rsidRDefault="00503D5A" w:rsidP="00503D5A">
            <w:r w:rsidRPr="00503D5A">
              <w:rPr>
                <w:szCs w:val="22"/>
              </w:rPr>
              <w:t xml:space="preserve"> Les pompages par paliers</w:t>
            </w:r>
          </w:p>
          <w:p w14:paraId="3AB8ADD5" w14:textId="77777777" w:rsidR="00503D5A" w:rsidRPr="00503D5A" w:rsidRDefault="00503D5A" w:rsidP="00503D5A">
            <w:r w:rsidRPr="00503D5A">
              <w:rPr>
                <w:szCs w:val="22"/>
              </w:rPr>
              <w:t xml:space="preserve"> Les mesures et relevés des débits et niveaux d’eau</w:t>
            </w:r>
          </w:p>
          <w:p w14:paraId="59F19A05" w14:textId="77777777" w:rsidR="00503D5A" w:rsidRPr="00503D5A" w:rsidRDefault="00503D5A" w:rsidP="00503D5A">
            <w:r w:rsidRPr="00503D5A">
              <w:rPr>
                <w:szCs w:val="22"/>
              </w:rPr>
              <w:t xml:space="preserve"> La détermination des caractéristiques hydrauliques du forage</w:t>
            </w:r>
          </w:p>
          <w:p w14:paraId="24AEA343" w14:textId="77777777" w:rsidR="00503D5A" w:rsidRPr="00503D5A" w:rsidRDefault="00503D5A" w:rsidP="00503D5A">
            <w:r w:rsidRPr="00503D5A">
              <w:rPr>
                <w:szCs w:val="22"/>
              </w:rPr>
              <w:t xml:space="preserve"> Le traçage des courbes caractéristiques</w:t>
            </w:r>
          </w:p>
          <w:p w14:paraId="5AB9F4F7" w14:textId="77777777" w:rsidR="00503D5A" w:rsidRPr="00503D5A" w:rsidRDefault="00503D5A" w:rsidP="00503D5A">
            <w:r w:rsidRPr="00503D5A">
              <w:rPr>
                <w:szCs w:val="22"/>
              </w:rPr>
              <w:t xml:space="preserve"> Et toutes sujétions</w:t>
            </w:r>
          </w:p>
          <w:p w14:paraId="2AF78757" w14:textId="77777777" w:rsidR="00503D5A" w:rsidRPr="00503D5A" w:rsidRDefault="00503D5A" w:rsidP="00503D5A">
            <w:r w:rsidRPr="00503D5A">
              <w:rPr>
                <w:b/>
                <w:bCs/>
                <w:szCs w:val="22"/>
              </w:rPr>
              <w:t>L'heure à : ………………….. Francs CFA</w:t>
            </w:r>
          </w:p>
        </w:tc>
        <w:tc>
          <w:tcPr>
            <w:tcW w:w="716" w:type="dxa"/>
            <w:vAlign w:val="center"/>
          </w:tcPr>
          <w:p w14:paraId="750FE5C0" w14:textId="77777777" w:rsidR="00503D5A" w:rsidRPr="00503D5A" w:rsidRDefault="00503D5A" w:rsidP="00503D5A">
            <w:pPr>
              <w:jc w:val="center"/>
            </w:pPr>
            <w:r w:rsidRPr="00503D5A">
              <w:rPr>
                <w:szCs w:val="22"/>
              </w:rPr>
              <w:t> </w:t>
            </w:r>
          </w:p>
          <w:p w14:paraId="7DEDEC16" w14:textId="77777777" w:rsidR="00503D5A" w:rsidRPr="00503D5A" w:rsidRDefault="00503D5A" w:rsidP="00503D5A">
            <w:pPr>
              <w:jc w:val="center"/>
            </w:pPr>
            <w:r w:rsidRPr="00503D5A">
              <w:rPr>
                <w:szCs w:val="22"/>
              </w:rPr>
              <w:t> </w:t>
            </w:r>
          </w:p>
          <w:p w14:paraId="2B86F337" w14:textId="77777777" w:rsidR="00503D5A" w:rsidRPr="00503D5A" w:rsidRDefault="00503D5A" w:rsidP="00503D5A">
            <w:pPr>
              <w:jc w:val="center"/>
            </w:pPr>
            <w:r w:rsidRPr="00503D5A">
              <w:rPr>
                <w:szCs w:val="22"/>
              </w:rPr>
              <w:t> </w:t>
            </w:r>
          </w:p>
          <w:p w14:paraId="732D5C1F" w14:textId="77777777" w:rsidR="00503D5A" w:rsidRPr="00503D5A" w:rsidRDefault="00503D5A" w:rsidP="00503D5A">
            <w:pPr>
              <w:jc w:val="center"/>
            </w:pPr>
            <w:r w:rsidRPr="00503D5A">
              <w:rPr>
                <w:szCs w:val="22"/>
              </w:rPr>
              <w:t> </w:t>
            </w:r>
          </w:p>
          <w:p w14:paraId="2E33F49E" w14:textId="77777777" w:rsidR="00503D5A" w:rsidRPr="00503D5A" w:rsidRDefault="00503D5A" w:rsidP="00503D5A">
            <w:pPr>
              <w:jc w:val="center"/>
            </w:pPr>
            <w:r w:rsidRPr="00503D5A">
              <w:rPr>
                <w:szCs w:val="22"/>
              </w:rPr>
              <w:t> </w:t>
            </w:r>
          </w:p>
          <w:p w14:paraId="1A3C25D8" w14:textId="77777777" w:rsidR="00503D5A" w:rsidRPr="00503D5A" w:rsidRDefault="00503D5A" w:rsidP="00503D5A">
            <w:pPr>
              <w:jc w:val="center"/>
            </w:pPr>
            <w:r w:rsidRPr="00503D5A">
              <w:rPr>
                <w:szCs w:val="22"/>
              </w:rPr>
              <w:t> </w:t>
            </w:r>
          </w:p>
          <w:p w14:paraId="10849E26" w14:textId="77777777" w:rsidR="00503D5A" w:rsidRPr="00503D5A" w:rsidRDefault="00503D5A" w:rsidP="00503D5A">
            <w:pPr>
              <w:jc w:val="center"/>
            </w:pPr>
            <w:r w:rsidRPr="00503D5A">
              <w:rPr>
                <w:szCs w:val="22"/>
              </w:rPr>
              <w:t> </w:t>
            </w:r>
          </w:p>
          <w:p w14:paraId="4AB3C0A4" w14:textId="77777777" w:rsidR="00503D5A" w:rsidRPr="00503D5A" w:rsidRDefault="00503D5A" w:rsidP="00503D5A">
            <w:pPr>
              <w:jc w:val="center"/>
            </w:pPr>
            <w:r w:rsidRPr="00503D5A">
              <w:rPr>
                <w:szCs w:val="22"/>
              </w:rPr>
              <w:t>H</w:t>
            </w:r>
          </w:p>
        </w:tc>
        <w:tc>
          <w:tcPr>
            <w:tcW w:w="1036" w:type="dxa"/>
          </w:tcPr>
          <w:p w14:paraId="6CF22D31" w14:textId="77777777" w:rsidR="00503D5A" w:rsidRPr="00503D5A" w:rsidRDefault="00503D5A" w:rsidP="00503D5A"/>
        </w:tc>
      </w:tr>
      <w:tr w:rsidR="00503D5A" w:rsidRPr="00503D5A" w14:paraId="0659FE9B" w14:textId="77777777" w:rsidTr="00503D5A">
        <w:tc>
          <w:tcPr>
            <w:tcW w:w="534" w:type="dxa"/>
            <w:vAlign w:val="center"/>
          </w:tcPr>
          <w:p w14:paraId="5A83F74A" w14:textId="77777777" w:rsidR="00503D5A" w:rsidRPr="00503D5A" w:rsidRDefault="00503D5A" w:rsidP="00503D5A">
            <w:pPr>
              <w:rPr>
                <w:bCs/>
                <w:szCs w:val="22"/>
              </w:rPr>
            </w:pPr>
            <w:r w:rsidRPr="00503D5A">
              <w:rPr>
                <w:bCs/>
                <w:szCs w:val="22"/>
              </w:rPr>
              <w:t>203-3</w:t>
            </w:r>
          </w:p>
        </w:tc>
        <w:tc>
          <w:tcPr>
            <w:tcW w:w="7887" w:type="dxa"/>
            <w:vAlign w:val="center"/>
          </w:tcPr>
          <w:p w14:paraId="13B2A5F5" w14:textId="77777777" w:rsidR="00503D5A" w:rsidRPr="00503D5A" w:rsidRDefault="00503D5A" w:rsidP="00503D5A">
            <w:pPr>
              <w:rPr>
                <w:b/>
                <w:bCs/>
                <w:szCs w:val="22"/>
              </w:rPr>
            </w:pPr>
            <w:r w:rsidRPr="00503D5A">
              <w:rPr>
                <w:b/>
                <w:bCs/>
                <w:szCs w:val="22"/>
              </w:rPr>
              <w:t>Traitement de l’eau au chlore</w:t>
            </w:r>
          </w:p>
        </w:tc>
        <w:tc>
          <w:tcPr>
            <w:tcW w:w="716" w:type="dxa"/>
            <w:vAlign w:val="center"/>
          </w:tcPr>
          <w:p w14:paraId="479553D6" w14:textId="77777777" w:rsidR="00503D5A" w:rsidRPr="00503D5A" w:rsidRDefault="00503D5A" w:rsidP="00503D5A">
            <w:pPr>
              <w:jc w:val="center"/>
              <w:rPr>
                <w:szCs w:val="22"/>
              </w:rPr>
            </w:pPr>
          </w:p>
        </w:tc>
        <w:tc>
          <w:tcPr>
            <w:tcW w:w="1036" w:type="dxa"/>
          </w:tcPr>
          <w:p w14:paraId="46BE1C8C" w14:textId="77777777" w:rsidR="00503D5A" w:rsidRPr="00503D5A" w:rsidRDefault="00503D5A" w:rsidP="00503D5A"/>
        </w:tc>
      </w:tr>
      <w:tr w:rsidR="00503D5A" w:rsidRPr="00503D5A" w14:paraId="75E88566" w14:textId="77777777" w:rsidTr="00503D5A">
        <w:tc>
          <w:tcPr>
            <w:tcW w:w="534" w:type="dxa"/>
            <w:vAlign w:val="center"/>
          </w:tcPr>
          <w:p w14:paraId="45892852" w14:textId="77777777" w:rsidR="00503D5A" w:rsidRPr="00503D5A" w:rsidRDefault="00503D5A" w:rsidP="00503D5A">
            <w:pPr>
              <w:rPr>
                <w:bCs/>
                <w:szCs w:val="22"/>
              </w:rPr>
            </w:pPr>
          </w:p>
        </w:tc>
        <w:tc>
          <w:tcPr>
            <w:tcW w:w="7887" w:type="dxa"/>
            <w:vAlign w:val="center"/>
          </w:tcPr>
          <w:p w14:paraId="39DCAB7B" w14:textId="77777777" w:rsidR="00503D5A" w:rsidRPr="00503D5A" w:rsidRDefault="00503D5A" w:rsidP="00503D5A">
            <w:r w:rsidRPr="00503D5A">
              <w:rPr>
                <w:szCs w:val="22"/>
              </w:rPr>
              <w:t>Ce prix rémunère la composition de la solution chlorée et l’injection pendant les phases de pompage</w:t>
            </w:r>
          </w:p>
          <w:p w14:paraId="61AB516B" w14:textId="77777777" w:rsidR="00503D5A" w:rsidRPr="00503D5A" w:rsidRDefault="00503D5A" w:rsidP="00503D5A">
            <w:pPr>
              <w:rPr>
                <w:b/>
                <w:bCs/>
                <w:szCs w:val="22"/>
              </w:rPr>
            </w:pPr>
            <w:r w:rsidRPr="00503D5A">
              <w:rPr>
                <w:b/>
                <w:bCs/>
                <w:szCs w:val="22"/>
              </w:rPr>
              <w:t>Le Forfait à : ………………………….. Francs CFA</w:t>
            </w:r>
          </w:p>
        </w:tc>
        <w:tc>
          <w:tcPr>
            <w:tcW w:w="716" w:type="dxa"/>
            <w:vAlign w:val="center"/>
          </w:tcPr>
          <w:p w14:paraId="045F5782" w14:textId="77777777" w:rsidR="00503D5A" w:rsidRPr="00503D5A" w:rsidRDefault="00503D5A" w:rsidP="00503D5A">
            <w:pPr>
              <w:jc w:val="center"/>
              <w:rPr>
                <w:szCs w:val="22"/>
              </w:rPr>
            </w:pPr>
            <w:r w:rsidRPr="00503D5A">
              <w:rPr>
                <w:szCs w:val="22"/>
              </w:rPr>
              <w:t>FF</w:t>
            </w:r>
          </w:p>
        </w:tc>
        <w:tc>
          <w:tcPr>
            <w:tcW w:w="1036" w:type="dxa"/>
          </w:tcPr>
          <w:p w14:paraId="58ACBD57" w14:textId="77777777" w:rsidR="00503D5A" w:rsidRPr="00503D5A" w:rsidRDefault="00503D5A" w:rsidP="00503D5A"/>
        </w:tc>
      </w:tr>
      <w:tr w:rsidR="00503D5A" w:rsidRPr="00503D5A" w14:paraId="0CFF8B3B" w14:textId="77777777" w:rsidTr="00503D5A">
        <w:tc>
          <w:tcPr>
            <w:tcW w:w="534" w:type="dxa"/>
            <w:vAlign w:val="center"/>
          </w:tcPr>
          <w:p w14:paraId="74528F3D" w14:textId="77777777" w:rsidR="00503D5A" w:rsidRPr="00503D5A" w:rsidRDefault="00503D5A" w:rsidP="00503D5A">
            <w:pPr>
              <w:rPr>
                <w:bCs/>
              </w:rPr>
            </w:pPr>
            <w:r w:rsidRPr="00503D5A">
              <w:rPr>
                <w:bCs/>
                <w:szCs w:val="22"/>
              </w:rPr>
              <w:t>203-4</w:t>
            </w:r>
          </w:p>
        </w:tc>
        <w:tc>
          <w:tcPr>
            <w:tcW w:w="7887" w:type="dxa"/>
            <w:vAlign w:val="center"/>
          </w:tcPr>
          <w:p w14:paraId="1E4E1AA9" w14:textId="77777777" w:rsidR="00503D5A" w:rsidRPr="00503D5A" w:rsidRDefault="00503D5A" w:rsidP="00503D5A">
            <w:pPr>
              <w:rPr>
                <w:b/>
                <w:bCs/>
                <w:szCs w:val="22"/>
              </w:rPr>
            </w:pPr>
            <w:r w:rsidRPr="00503D5A">
              <w:rPr>
                <w:b/>
                <w:bCs/>
                <w:szCs w:val="22"/>
              </w:rPr>
              <w:t>Analyse physico chimique  de l'eau</w:t>
            </w:r>
          </w:p>
        </w:tc>
        <w:tc>
          <w:tcPr>
            <w:tcW w:w="716" w:type="dxa"/>
            <w:vAlign w:val="center"/>
          </w:tcPr>
          <w:p w14:paraId="356196D8" w14:textId="77777777" w:rsidR="00503D5A" w:rsidRPr="00503D5A" w:rsidRDefault="00503D5A" w:rsidP="00503D5A">
            <w:pPr>
              <w:jc w:val="center"/>
              <w:rPr>
                <w:szCs w:val="22"/>
              </w:rPr>
            </w:pPr>
          </w:p>
        </w:tc>
        <w:tc>
          <w:tcPr>
            <w:tcW w:w="1036" w:type="dxa"/>
          </w:tcPr>
          <w:p w14:paraId="7BE4A0F3" w14:textId="77777777" w:rsidR="00503D5A" w:rsidRPr="00503D5A" w:rsidRDefault="00503D5A" w:rsidP="00503D5A"/>
        </w:tc>
      </w:tr>
      <w:tr w:rsidR="00503D5A" w:rsidRPr="00503D5A" w14:paraId="000C4AAF" w14:textId="77777777" w:rsidTr="00503D5A">
        <w:tc>
          <w:tcPr>
            <w:tcW w:w="534" w:type="dxa"/>
            <w:vAlign w:val="center"/>
          </w:tcPr>
          <w:p w14:paraId="428D2123" w14:textId="77777777" w:rsidR="00503D5A" w:rsidRPr="00503D5A" w:rsidRDefault="00503D5A" w:rsidP="00503D5A">
            <w:pPr>
              <w:rPr>
                <w:bCs/>
              </w:rPr>
            </w:pPr>
          </w:p>
        </w:tc>
        <w:tc>
          <w:tcPr>
            <w:tcW w:w="7887" w:type="dxa"/>
            <w:vAlign w:val="center"/>
          </w:tcPr>
          <w:p w14:paraId="3B3D193A" w14:textId="77777777" w:rsidR="00503D5A" w:rsidRPr="00503D5A" w:rsidRDefault="00503D5A" w:rsidP="00503D5A">
            <w:r w:rsidRPr="00503D5A">
              <w:rPr>
                <w:szCs w:val="22"/>
              </w:rPr>
              <w:t>Ce prix rémunère :</w:t>
            </w:r>
          </w:p>
          <w:p w14:paraId="31FD93EC" w14:textId="77777777" w:rsidR="00503D5A" w:rsidRPr="00503D5A" w:rsidRDefault="00503D5A" w:rsidP="00503D5A">
            <w:r w:rsidRPr="00503D5A">
              <w:rPr>
                <w:szCs w:val="22"/>
              </w:rPr>
              <w:t xml:space="preserve"> Les prélèvements des échantillons  et l’analyse par un laboratoire agréé</w:t>
            </w:r>
          </w:p>
          <w:p w14:paraId="68209402" w14:textId="77777777" w:rsidR="00503D5A" w:rsidRPr="00503D5A" w:rsidRDefault="00503D5A" w:rsidP="00503D5A">
            <w:r w:rsidRPr="00503D5A">
              <w:rPr>
                <w:szCs w:val="22"/>
              </w:rPr>
              <w:t xml:space="preserve"> La fourniture du rapport d’analyse en 3 exemplaires</w:t>
            </w:r>
          </w:p>
          <w:p w14:paraId="44DAF14F" w14:textId="77777777" w:rsidR="00503D5A" w:rsidRPr="00503D5A" w:rsidRDefault="00503D5A" w:rsidP="00503D5A">
            <w:pPr>
              <w:rPr>
                <w:b/>
                <w:bCs/>
                <w:szCs w:val="22"/>
              </w:rPr>
            </w:pPr>
            <w:r w:rsidRPr="00503D5A">
              <w:rPr>
                <w:b/>
                <w:bCs/>
                <w:szCs w:val="22"/>
              </w:rPr>
              <w:t>Le Forfait à : …………………………… Francs CFA</w:t>
            </w:r>
          </w:p>
        </w:tc>
        <w:tc>
          <w:tcPr>
            <w:tcW w:w="716" w:type="dxa"/>
            <w:vAlign w:val="center"/>
          </w:tcPr>
          <w:p w14:paraId="1E6842B6" w14:textId="77777777" w:rsidR="00503D5A" w:rsidRPr="00503D5A" w:rsidRDefault="00503D5A" w:rsidP="00503D5A">
            <w:pPr>
              <w:jc w:val="center"/>
              <w:rPr>
                <w:szCs w:val="22"/>
              </w:rPr>
            </w:pPr>
            <w:r w:rsidRPr="00503D5A">
              <w:rPr>
                <w:szCs w:val="22"/>
              </w:rPr>
              <w:t>FF</w:t>
            </w:r>
          </w:p>
        </w:tc>
        <w:tc>
          <w:tcPr>
            <w:tcW w:w="1036" w:type="dxa"/>
          </w:tcPr>
          <w:p w14:paraId="20D3FFE2" w14:textId="77777777" w:rsidR="00503D5A" w:rsidRPr="00503D5A" w:rsidRDefault="00503D5A" w:rsidP="00503D5A"/>
        </w:tc>
      </w:tr>
      <w:tr w:rsidR="00503D5A" w:rsidRPr="00503D5A" w14:paraId="60508773" w14:textId="77777777" w:rsidTr="00503D5A">
        <w:tc>
          <w:tcPr>
            <w:tcW w:w="534" w:type="dxa"/>
            <w:vAlign w:val="center"/>
          </w:tcPr>
          <w:p w14:paraId="7299DD49" w14:textId="77777777" w:rsidR="00503D5A" w:rsidRPr="00503D5A" w:rsidRDefault="00503D5A" w:rsidP="00503D5A">
            <w:pPr>
              <w:rPr>
                <w:bCs/>
              </w:rPr>
            </w:pPr>
            <w:r w:rsidRPr="00503D5A">
              <w:rPr>
                <w:bCs/>
                <w:szCs w:val="22"/>
              </w:rPr>
              <w:t>203-5</w:t>
            </w:r>
          </w:p>
        </w:tc>
        <w:tc>
          <w:tcPr>
            <w:tcW w:w="7887" w:type="dxa"/>
            <w:vAlign w:val="center"/>
          </w:tcPr>
          <w:p w14:paraId="13CB1ED4" w14:textId="77777777" w:rsidR="00503D5A" w:rsidRPr="00503D5A" w:rsidRDefault="00503D5A" w:rsidP="00503D5A">
            <w:pPr>
              <w:rPr>
                <w:b/>
                <w:bCs/>
                <w:szCs w:val="22"/>
              </w:rPr>
            </w:pPr>
            <w:r w:rsidRPr="00503D5A">
              <w:rPr>
                <w:b/>
                <w:bCs/>
                <w:szCs w:val="22"/>
              </w:rPr>
              <w:t>Analyse  bactériologique de l'eau</w:t>
            </w:r>
          </w:p>
        </w:tc>
        <w:tc>
          <w:tcPr>
            <w:tcW w:w="716" w:type="dxa"/>
            <w:vAlign w:val="center"/>
          </w:tcPr>
          <w:p w14:paraId="726A5C17" w14:textId="77777777" w:rsidR="00503D5A" w:rsidRPr="00503D5A" w:rsidRDefault="00503D5A" w:rsidP="00503D5A">
            <w:pPr>
              <w:jc w:val="center"/>
              <w:rPr>
                <w:szCs w:val="22"/>
              </w:rPr>
            </w:pPr>
          </w:p>
        </w:tc>
        <w:tc>
          <w:tcPr>
            <w:tcW w:w="1036" w:type="dxa"/>
          </w:tcPr>
          <w:p w14:paraId="755BDD95" w14:textId="77777777" w:rsidR="00503D5A" w:rsidRPr="00503D5A" w:rsidRDefault="00503D5A" w:rsidP="00503D5A"/>
        </w:tc>
      </w:tr>
      <w:tr w:rsidR="00503D5A" w:rsidRPr="00503D5A" w14:paraId="726A68E0" w14:textId="77777777" w:rsidTr="00503D5A">
        <w:tc>
          <w:tcPr>
            <w:tcW w:w="534" w:type="dxa"/>
            <w:vAlign w:val="center"/>
          </w:tcPr>
          <w:p w14:paraId="0C693D64" w14:textId="77777777" w:rsidR="00503D5A" w:rsidRPr="00503D5A" w:rsidRDefault="00503D5A" w:rsidP="00503D5A">
            <w:pPr>
              <w:rPr>
                <w:bCs/>
              </w:rPr>
            </w:pPr>
          </w:p>
        </w:tc>
        <w:tc>
          <w:tcPr>
            <w:tcW w:w="7887" w:type="dxa"/>
            <w:vAlign w:val="center"/>
          </w:tcPr>
          <w:p w14:paraId="3C64ED69" w14:textId="77777777" w:rsidR="00503D5A" w:rsidRPr="00503D5A" w:rsidRDefault="00503D5A" w:rsidP="00503D5A">
            <w:r w:rsidRPr="00503D5A">
              <w:rPr>
                <w:szCs w:val="22"/>
              </w:rPr>
              <w:t>Ce prix rémunère :</w:t>
            </w:r>
          </w:p>
          <w:p w14:paraId="06F4A4F2" w14:textId="77777777" w:rsidR="00503D5A" w:rsidRPr="00503D5A" w:rsidRDefault="00503D5A" w:rsidP="00503D5A">
            <w:r w:rsidRPr="00503D5A">
              <w:rPr>
                <w:szCs w:val="22"/>
              </w:rPr>
              <w:t xml:space="preserve"> Les prélèvements des échantillons  et l’analyse par un laboratoire agréé</w:t>
            </w:r>
          </w:p>
          <w:p w14:paraId="72689C8C" w14:textId="77777777" w:rsidR="00503D5A" w:rsidRPr="00503D5A" w:rsidRDefault="00503D5A" w:rsidP="00503D5A">
            <w:r w:rsidRPr="00503D5A">
              <w:rPr>
                <w:szCs w:val="22"/>
              </w:rPr>
              <w:t xml:space="preserve"> La fourniture du rapport d’analyse en 3 exemplaires</w:t>
            </w:r>
          </w:p>
          <w:p w14:paraId="324A8F63" w14:textId="77777777" w:rsidR="00503D5A" w:rsidRPr="00503D5A" w:rsidRDefault="00503D5A" w:rsidP="00503D5A">
            <w:pPr>
              <w:rPr>
                <w:szCs w:val="22"/>
              </w:rPr>
            </w:pPr>
            <w:r w:rsidRPr="00503D5A">
              <w:rPr>
                <w:b/>
                <w:bCs/>
                <w:szCs w:val="22"/>
              </w:rPr>
              <w:t>Le Forfait à : …………………………… Francs CFA</w:t>
            </w:r>
          </w:p>
        </w:tc>
        <w:tc>
          <w:tcPr>
            <w:tcW w:w="716" w:type="dxa"/>
            <w:vAlign w:val="center"/>
          </w:tcPr>
          <w:p w14:paraId="716B8B6C" w14:textId="77777777" w:rsidR="00503D5A" w:rsidRPr="00503D5A" w:rsidRDefault="00503D5A" w:rsidP="00503D5A">
            <w:pPr>
              <w:jc w:val="center"/>
              <w:rPr>
                <w:szCs w:val="22"/>
              </w:rPr>
            </w:pPr>
            <w:r w:rsidRPr="00503D5A">
              <w:rPr>
                <w:szCs w:val="22"/>
              </w:rPr>
              <w:t>FF</w:t>
            </w:r>
          </w:p>
        </w:tc>
        <w:tc>
          <w:tcPr>
            <w:tcW w:w="1036" w:type="dxa"/>
          </w:tcPr>
          <w:p w14:paraId="45D0B2DC" w14:textId="77777777" w:rsidR="00503D5A" w:rsidRPr="00503D5A" w:rsidRDefault="00503D5A" w:rsidP="00503D5A"/>
        </w:tc>
      </w:tr>
      <w:tr w:rsidR="00503D5A" w:rsidRPr="00503D5A" w14:paraId="4E92EA68" w14:textId="77777777" w:rsidTr="00503D5A">
        <w:tc>
          <w:tcPr>
            <w:tcW w:w="534" w:type="dxa"/>
            <w:vAlign w:val="center"/>
          </w:tcPr>
          <w:p w14:paraId="77465A19" w14:textId="77777777" w:rsidR="00503D5A" w:rsidRPr="00503D5A" w:rsidRDefault="00503D5A" w:rsidP="00503D5A">
            <w:pPr>
              <w:rPr>
                <w:b/>
              </w:rPr>
            </w:pPr>
            <w:r w:rsidRPr="00503D5A">
              <w:rPr>
                <w:szCs w:val="22"/>
              </w:rPr>
              <w:t> </w:t>
            </w:r>
            <w:r w:rsidRPr="00503D5A">
              <w:rPr>
                <w:b/>
                <w:szCs w:val="22"/>
              </w:rPr>
              <w:t>300</w:t>
            </w:r>
          </w:p>
        </w:tc>
        <w:tc>
          <w:tcPr>
            <w:tcW w:w="7887" w:type="dxa"/>
            <w:vAlign w:val="center"/>
          </w:tcPr>
          <w:p w14:paraId="60FB73AE" w14:textId="77777777" w:rsidR="00503D5A" w:rsidRPr="00503D5A" w:rsidRDefault="00503D5A" w:rsidP="00503D5A">
            <w:pPr>
              <w:rPr>
                <w:b/>
                <w:bCs/>
                <w:u w:val="single"/>
              </w:rPr>
            </w:pPr>
            <w:r w:rsidRPr="00503D5A">
              <w:rPr>
                <w:b/>
                <w:bCs/>
                <w:szCs w:val="22"/>
                <w:u w:val="single"/>
              </w:rPr>
              <w:t>REALISATION DE LA SUPERSTRUCTURE</w:t>
            </w:r>
          </w:p>
        </w:tc>
        <w:tc>
          <w:tcPr>
            <w:tcW w:w="716" w:type="dxa"/>
            <w:vAlign w:val="center"/>
          </w:tcPr>
          <w:p w14:paraId="2991CB21" w14:textId="77777777" w:rsidR="00503D5A" w:rsidRPr="00503D5A" w:rsidRDefault="00503D5A" w:rsidP="00503D5A">
            <w:pPr>
              <w:jc w:val="center"/>
            </w:pPr>
            <w:r w:rsidRPr="00503D5A">
              <w:rPr>
                <w:szCs w:val="22"/>
              </w:rPr>
              <w:t> </w:t>
            </w:r>
          </w:p>
        </w:tc>
        <w:tc>
          <w:tcPr>
            <w:tcW w:w="1036" w:type="dxa"/>
          </w:tcPr>
          <w:p w14:paraId="592A8090" w14:textId="77777777" w:rsidR="00503D5A" w:rsidRPr="00503D5A" w:rsidRDefault="00503D5A" w:rsidP="00503D5A"/>
        </w:tc>
      </w:tr>
      <w:tr w:rsidR="00503D5A" w:rsidRPr="00503D5A" w14:paraId="12166BAF" w14:textId="77777777" w:rsidTr="00503D5A">
        <w:tc>
          <w:tcPr>
            <w:tcW w:w="534" w:type="dxa"/>
            <w:vAlign w:val="center"/>
          </w:tcPr>
          <w:p w14:paraId="7537664E" w14:textId="77777777" w:rsidR="00503D5A" w:rsidRPr="00503D5A" w:rsidRDefault="00503D5A" w:rsidP="00503D5A">
            <w:pPr>
              <w:rPr>
                <w:szCs w:val="22"/>
              </w:rPr>
            </w:pPr>
            <w:r w:rsidRPr="00503D5A">
              <w:rPr>
                <w:szCs w:val="22"/>
              </w:rPr>
              <w:t>301</w:t>
            </w:r>
          </w:p>
        </w:tc>
        <w:tc>
          <w:tcPr>
            <w:tcW w:w="7887" w:type="dxa"/>
            <w:vAlign w:val="center"/>
          </w:tcPr>
          <w:p w14:paraId="695CA5F6" w14:textId="77777777" w:rsidR="00503D5A" w:rsidRPr="00503D5A" w:rsidRDefault="00503D5A" w:rsidP="00503D5A">
            <w:pPr>
              <w:rPr>
                <w:b/>
                <w:bCs/>
                <w:szCs w:val="22"/>
              </w:rPr>
            </w:pPr>
            <w:r w:rsidRPr="00503D5A">
              <w:rPr>
                <w:b/>
                <w:bCs/>
                <w:szCs w:val="22"/>
              </w:rPr>
              <w:t>Réalisation de la clôture</w:t>
            </w:r>
          </w:p>
        </w:tc>
        <w:tc>
          <w:tcPr>
            <w:tcW w:w="716" w:type="dxa"/>
            <w:vAlign w:val="center"/>
          </w:tcPr>
          <w:p w14:paraId="2257B04D" w14:textId="77777777" w:rsidR="00503D5A" w:rsidRPr="00503D5A" w:rsidRDefault="00503D5A" w:rsidP="00503D5A">
            <w:pPr>
              <w:jc w:val="center"/>
              <w:rPr>
                <w:szCs w:val="22"/>
              </w:rPr>
            </w:pPr>
          </w:p>
        </w:tc>
        <w:tc>
          <w:tcPr>
            <w:tcW w:w="1036" w:type="dxa"/>
          </w:tcPr>
          <w:p w14:paraId="19133CF6" w14:textId="77777777" w:rsidR="00503D5A" w:rsidRPr="00503D5A" w:rsidRDefault="00503D5A" w:rsidP="00503D5A"/>
        </w:tc>
      </w:tr>
      <w:tr w:rsidR="00503D5A" w:rsidRPr="00503D5A" w14:paraId="7BDE14A9" w14:textId="77777777" w:rsidTr="00503D5A">
        <w:tc>
          <w:tcPr>
            <w:tcW w:w="534" w:type="dxa"/>
            <w:vAlign w:val="center"/>
          </w:tcPr>
          <w:p w14:paraId="012DC28A" w14:textId="77777777" w:rsidR="00503D5A" w:rsidRPr="00503D5A" w:rsidRDefault="00503D5A" w:rsidP="00503D5A">
            <w:pPr>
              <w:rPr>
                <w:szCs w:val="22"/>
              </w:rPr>
            </w:pPr>
            <w:r w:rsidRPr="00503D5A">
              <w:rPr>
                <w:szCs w:val="22"/>
              </w:rPr>
              <w:t>301-1</w:t>
            </w:r>
          </w:p>
        </w:tc>
        <w:tc>
          <w:tcPr>
            <w:tcW w:w="7887" w:type="dxa"/>
            <w:vAlign w:val="center"/>
          </w:tcPr>
          <w:p w14:paraId="538CD0D1" w14:textId="77777777" w:rsidR="00503D5A" w:rsidRPr="00503D5A" w:rsidRDefault="00503D5A" w:rsidP="00503D5A">
            <w:pPr>
              <w:rPr>
                <w:b/>
                <w:bCs/>
                <w:szCs w:val="22"/>
              </w:rPr>
            </w:pPr>
            <w:r w:rsidRPr="00503D5A">
              <w:rPr>
                <w:b/>
                <w:bCs/>
                <w:szCs w:val="22"/>
              </w:rPr>
              <w:t>Fouille pour fondation des murs</w:t>
            </w:r>
          </w:p>
        </w:tc>
        <w:tc>
          <w:tcPr>
            <w:tcW w:w="716" w:type="dxa"/>
            <w:vAlign w:val="center"/>
          </w:tcPr>
          <w:p w14:paraId="5C33D3F7" w14:textId="77777777" w:rsidR="00503D5A" w:rsidRPr="00503D5A" w:rsidRDefault="00503D5A" w:rsidP="00503D5A">
            <w:pPr>
              <w:jc w:val="center"/>
              <w:rPr>
                <w:szCs w:val="22"/>
              </w:rPr>
            </w:pPr>
          </w:p>
        </w:tc>
        <w:tc>
          <w:tcPr>
            <w:tcW w:w="1036" w:type="dxa"/>
          </w:tcPr>
          <w:p w14:paraId="4B57A191" w14:textId="77777777" w:rsidR="00503D5A" w:rsidRPr="00503D5A" w:rsidRDefault="00503D5A" w:rsidP="00503D5A"/>
        </w:tc>
      </w:tr>
      <w:tr w:rsidR="00503D5A" w:rsidRPr="00503D5A" w14:paraId="2DB984A1" w14:textId="77777777" w:rsidTr="00503D5A">
        <w:tc>
          <w:tcPr>
            <w:tcW w:w="534" w:type="dxa"/>
            <w:vAlign w:val="center"/>
          </w:tcPr>
          <w:p w14:paraId="11CB8132" w14:textId="77777777" w:rsidR="00503D5A" w:rsidRPr="00503D5A" w:rsidRDefault="00503D5A" w:rsidP="00503D5A">
            <w:pPr>
              <w:rPr>
                <w:szCs w:val="22"/>
              </w:rPr>
            </w:pPr>
          </w:p>
        </w:tc>
        <w:tc>
          <w:tcPr>
            <w:tcW w:w="7887" w:type="dxa"/>
            <w:vAlign w:val="center"/>
          </w:tcPr>
          <w:p w14:paraId="472820EC" w14:textId="77777777" w:rsidR="00503D5A" w:rsidRPr="00503D5A" w:rsidRDefault="00503D5A" w:rsidP="00503D5A">
            <w:r w:rsidRPr="00503D5A">
              <w:rPr>
                <w:szCs w:val="22"/>
              </w:rPr>
              <w:t xml:space="preserve">Ce prix rémunère le terrassement et le dégagement et rangement des déblais hors de l’emprise des ouvrages </w:t>
            </w:r>
          </w:p>
          <w:p w14:paraId="6983DBB1" w14:textId="77777777" w:rsidR="00503D5A" w:rsidRPr="00503D5A" w:rsidRDefault="00503D5A" w:rsidP="00503D5A">
            <w:pPr>
              <w:rPr>
                <w:b/>
                <w:bCs/>
                <w:szCs w:val="22"/>
              </w:rPr>
            </w:pPr>
            <w:r w:rsidRPr="00503D5A">
              <w:rPr>
                <w:b/>
                <w:bCs/>
                <w:szCs w:val="22"/>
              </w:rPr>
              <w:t>Le mètre cube à :………………………… Francs CFA</w:t>
            </w:r>
          </w:p>
        </w:tc>
        <w:tc>
          <w:tcPr>
            <w:tcW w:w="716" w:type="dxa"/>
            <w:vAlign w:val="center"/>
          </w:tcPr>
          <w:p w14:paraId="02900CF7" w14:textId="77777777" w:rsidR="00503D5A" w:rsidRPr="00503D5A" w:rsidRDefault="00503D5A" w:rsidP="00503D5A">
            <w:pPr>
              <w:jc w:val="center"/>
              <w:rPr>
                <w:szCs w:val="22"/>
              </w:rPr>
            </w:pPr>
            <w:r w:rsidRPr="00503D5A">
              <w:rPr>
                <w:szCs w:val="22"/>
              </w:rPr>
              <w:t>M</w:t>
            </w:r>
            <w:r w:rsidRPr="00503D5A">
              <w:rPr>
                <w:szCs w:val="22"/>
                <w:vertAlign w:val="superscript"/>
              </w:rPr>
              <w:t>3</w:t>
            </w:r>
          </w:p>
        </w:tc>
        <w:tc>
          <w:tcPr>
            <w:tcW w:w="1036" w:type="dxa"/>
          </w:tcPr>
          <w:p w14:paraId="6B4E1647" w14:textId="77777777" w:rsidR="00503D5A" w:rsidRPr="00503D5A" w:rsidRDefault="00503D5A" w:rsidP="00503D5A"/>
        </w:tc>
      </w:tr>
      <w:tr w:rsidR="00503D5A" w:rsidRPr="00503D5A" w14:paraId="75CC052F" w14:textId="77777777" w:rsidTr="00503D5A">
        <w:tc>
          <w:tcPr>
            <w:tcW w:w="534" w:type="dxa"/>
            <w:vAlign w:val="center"/>
          </w:tcPr>
          <w:p w14:paraId="4121CF02" w14:textId="77777777" w:rsidR="00503D5A" w:rsidRPr="00503D5A" w:rsidRDefault="00503D5A" w:rsidP="00503D5A">
            <w:pPr>
              <w:rPr>
                <w:szCs w:val="22"/>
              </w:rPr>
            </w:pPr>
            <w:r w:rsidRPr="00503D5A">
              <w:rPr>
                <w:szCs w:val="22"/>
              </w:rPr>
              <w:t>301-2</w:t>
            </w:r>
          </w:p>
        </w:tc>
        <w:tc>
          <w:tcPr>
            <w:tcW w:w="7887" w:type="dxa"/>
            <w:vAlign w:val="center"/>
          </w:tcPr>
          <w:p w14:paraId="490F543F" w14:textId="77777777" w:rsidR="00503D5A" w:rsidRPr="00503D5A" w:rsidRDefault="00503D5A" w:rsidP="00503D5A">
            <w:pPr>
              <w:rPr>
                <w:b/>
                <w:bCs/>
                <w:szCs w:val="22"/>
              </w:rPr>
            </w:pPr>
            <w:r w:rsidRPr="00503D5A">
              <w:rPr>
                <w:b/>
                <w:bCs/>
                <w:szCs w:val="22"/>
              </w:rPr>
              <w:t>Béton de propreté dosé à 150 kg/m3 pour fond de fouilles</w:t>
            </w:r>
          </w:p>
        </w:tc>
        <w:tc>
          <w:tcPr>
            <w:tcW w:w="716" w:type="dxa"/>
            <w:vAlign w:val="center"/>
          </w:tcPr>
          <w:p w14:paraId="6C1FCA87" w14:textId="77777777" w:rsidR="00503D5A" w:rsidRPr="00503D5A" w:rsidRDefault="00503D5A" w:rsidP="00503D5A">
            <w:pPr>
              <w:jc w:val="center"/>
              <w:rPr>
                <w:szCs w:val="22"/>
              </w:rPr>
            </w:pPr>
          </w:p>
        </w:tc>
        <w:tc>
          <w:tcPr>
            <w:tcW w:w="1036" w:type="dxa"/>
          </w:tcPr>
          <w:p w14:paraId="1AA98E7D" w14:textId="77777777" w:rsidR="00503D5A" w:rsidRPr="00503D5A" w:rsidRDefault="00503D5A" w:rsidP="00503D5A"/>
        </w:tc>
      </w:tr>
      <w:tr w:rsidR="00503D5A" w:rsidRPr="00503D5A" w14:paraId="2F0176B0" w14:textId="77777777" w:rsidTr="00503D5A">
        <w:tc>
          <w:tcPr>
            <w:tcW w:w="534" w:type="dxa"/>
            <w:vAlign w:val="center"/>
          </w:tcPr>
          <w:p w14:paraId="2EEFC99F" w14:textId="77777777" w:rsidR="00503D5A" w:rsidRPr="00503D5A" w:rsidRDefault="00503D5A" w:rsidP="00503D5A">
            <w:pPr>
              <w:rPr>
                <w:szCs w:val="22"/>
              </w:rPr>
            </w:pPr>
          </w:p>
        </w:tc>
        <w:tc>
          <w:tcPr>
            <w:tcW w:w="7887" w:type="dxa"/>
            <w:vAlign w:val="center"/>
          </w:tcPr>
          <w:p w14:paraId="4016A1D1" w14:textId="77777777" w:rsidR="00503D5A" w:rsidRPr="00503D5A" w:rsidRDefault="00503D5A" w:rsidP="00503D5A">
            <w:r w:rsidRPr="00503D5A">
              <w:rPr>
                <w:szCs w:val="22"/>
              </w:rPr>
              <w:t>Ce prix rémunère : </w:t>
            </w:r>
          </w:p>
          <w:p w14:paraId="3F4AAC96" w14:textId="77777777" w:rsidR="00503D5A" w:rsidRPr="00503D5A" w:rsidRDefault="00503D5A" w:rsidP="00503D5A">
            <w:r w:rsidRPr="00503D5A">
              <w:rPr>
                <w:szCs w:val="22"/>
              </w:rPr>
              <w:t xml:space="preserve"> La fourniture de tous les matériaux et la confection du béton</w:t>
            </w:r>
          </w:p>
          <w:p w14:paraId="2ECBD248" w14:textId="77777777" w:rsidR="00503D5A" w:rsidRPr="00503D5A" w:rsidRDefault="00503D5A" w:rsidP="00503D5A">
            <w:r w:rsidRPr="00503D5A">
              <w:rPr>
                <w:szCs w:val="22"/>
              </w:rPr>
              <w:t xml:space="preserve"> La mise en œuvre du béton </w:t>
            </w:r>
          </w:p>
          <w:p w14:paraId="5C4EDB30" w14:textId="77777777" w:rsidR="00503D5A" w:rsidRPr="00503D5A" w:rsidRDefault="00503D5A" w:rsidP="00503D5A">
            <w:pPr>
              <w:rPr>
                <w:b/>
                <w:bCs/>
                <w:szCs w:val="22"/>
              </w:rPr>
            </w:pPr>
            <w:r w:rsidRPr="00503D5A">
              <w:rPr>
                <w:b/>
                <w:bCs/>
                <w:szCs w:val="22"/>
              </w:rPr>
              <w:t>Le mètre cube à :………………………….. Francs CFA</w:t>
            </w:r>
          </w:p>
        </w:tc>
        <w:tc>
          <w:tcPr>
            <w:tcW w:w="716" w:type="dxa"/>
            <w:vAlign w:val="center"/>
          </w:tcPr>
          <w:p w14:paraId="583BA1C5" w14:textId="77777777" w:rsidR="00503D5A" w:rsidRPr="00503D5A" w:rsidRDefault="00503D5A" w:rsidP="00503D5A">
            <w:pPr>
              <w:jc w:val="center"/>
              <w:rPr>
                <w:szCs w:val="22"/>
              </w:rPr>
            </w:pPr>
            <w:r w:rsidRPr="00503D5A">
              <w:rPr>
                <w:szCs w:val="22"/>
              </w:rPr>
              <w:t>m3</w:t>
            </w:r>
          </w:p>
        </w:tc>
        <w:tc>
          <w:tcPr>
            <w:tcW w:w="1036" w:type="dxa"/>
          </w:tcPr>
          <w:p w14:paraId="02B9DA89" w14:textId="77777777" w:rsidR="00503D5A" w:rsidRPr="00503D5A" w:rsidRDefault="00503D5A" w:rsidP="00503D5A"/>
        </w:tc>
      </w:tr>
      <w:tr w:rsidR="00503D5A" w:rsidRPr="00503D5A" w14:paraId="449378CA" w14:textId="77777777" w:rsidTr="00503D5A">
        <w:tc>
          <w:tcPr>
            <w:tcW w:w="534" w:type="dxa"/>
            <w:vAlign w:val="center"/>
          </w:tcPr>
          <w:p w14:paraId="66330B44" w14:textId="77777777" w:rsidR="00503D5A" w:rsidRPr="00503D5A" w:rsidRDefault="00503D5A" w:rsidP="00503D5A">
            <w:pPr>
              <w:rPr>
                <w:szCs w:val="22"/>
              </w:rPr>
            </w:pPr>
            <w:r w:rsidRPr="00503D5A">
              <w:rPr>
                <w:szCs w:val="22"/>
              </w:rPr>
              <w:t>301-3</w:t>
            </w:r>
          </w:p>
        </w:tc>
        <w:tc>
          <w:tcPr>
            <w:tcW w:w="7887" w:type="dxa"/>
            <w:vAlign w:val="center"/>
          </w:tcPr>
          <w:p w14:paraId="4F440B91" w14:textId="77777777" w:rsidR="00503D5A" w:rsidRPr="00503D5A" w:rsidRDefault="00503D5A" w:rsidP="00503D5A">
            <w:pPr>
              <w:rPr>
                <w:b/>
                <w:bCs/>
                <w:szCs w:val="22"/>
              </w:rPr>
            </w:pPr>
            <w:r w:rsidRPr="00503D5A">
              <w:rPr>
                <w:b/>
                <w:bCs/>
                <w:szCs w:val="22"/>
              </w:rPr>
              <w:t>Fourniture et pose d'agglos bourrées de 20x20x40 cm pour fondations des murs</w:t>
            </w:r>
          </w:p>
        </w:tc>
        <w:tc>
          <w:tcPr>
            <w:tcW w:w="716" w:type="dxa"/>
            <w:vAlign w:val="center"/>
          </w:tcPr>
          <w:p w14:paraId="007C87AE" w14:textId="77777777" w:rsidR="00503D5A" w:rsidRPr="00503D5A" w:rsidRDefault="00503D5A" w:rsidP="00503D5A">
            <w:pPr>
              <w:jc w:val="center"/>
              <w:rPr>
                <w:szCs w:val="22"/>
              </w:rPr>
            </w:pPr>
          </w:p>
        </w:tc>
        <w:tc>
          <w:tcPr>
            <w:tcW w:w="1036" w:type="dxa"/>
          </w:tcPr>
          <w:p w14:paraId="446DD50F" w14:textId="77777777" w:rsidR="00503D5A" w:rsidRPr="00503D5A" w:rsidRDefault="00503D5A" w:rsidP="00503D5A"/>
        </w:tc>
      </w:tr>
      <w:tr w:rsidR="00503D5A" w:rsidRPr="00503D5A" w14:paraId="53121596" w14:textId="77777777" w:rsidTr="00503D5A">
        <w:tc>
          <w:tcPr>
            <w:tcW w:w="534" w:type="dxa"/>
            <w:vAlign w:val="center"/>
          </w:tcPr>
          <w:p w14:paraId="688DC89A" w14:textId="77777777" w:rsidR="00503D5A" w:rsidRPr="00503D5A" w:rsidRDefault="00503D5A" w:rsidP="00503D5A">
            <w:pPr>
              <w:rPr>
                <w:szCs w:val="22"/>
              </w:rPr>
            </w:pPr>
          </w:p>
        </w:tc>
        <w:tc>
          <w:tcPr>
            <w:tcW w:w="7887" w:type="dxa"/>
            <w:vAlign w:val="center"/>
          </w:tcPr>
          <w:p w14:paraId="2255B961" w14:textId="77777777" w:rsidR="00503D5A" w:rsidRPr="00503D5A" w:rsidRDefault="00503D5A" w:rsidP="00503D5A">
            <w:r w:rsidRPr="00503D5A">
              <w:rPr>
                <w:szCs w:val="22"/>
              </w:rPr>
              <w:t>Ce prix rémunère </w:t>
            </w:r>
          </w:p>
          <w:p w14:paraId="4DB57443" w14:textId="77777777" w:rsidR="00503D5A" w:rsidRPr="00503D5A" w:rsidRDefault="00503D5A" w:rsidP="00503D5A">
            <w:r w:rsidRPr="00503D5A">
              <w:rPr>
                <w:szCs w:val="22"/>
              </w:rPr>
              <w:t xml:space="preserve">La production des parpaings </w:t>
            </w:r>
          </w:p>
          <w:p w14:paraId="453A06C1" w14:textId="77777777" w:rsidR="00503D5A" w:rsidRPr="00503D5A" w:rsidRDefault="00503D5A" w:rsidP="00503D5A">
            <w:r w:rsidRPr="00503D5A">
              <w:rPr>
                <w:szCs w:val="22"/>
              </w:rPr>
              <w:t>La pose et le bourrage des agglos dans les fouilles</w:t>
            </w:r>
          </w:p>
          <w:p w14:paraId="5E2200D7" w14:textId="77777777" w:rsidR="00503D5A" w:rsidRPr="00503D5A" w:rsidRDefault="00503D5A" w:rsidP="00503D5A">
            <w:r w:rsidRPr="00503D5A">
              <w:rPr>
                <w:b/>
                <w:bCs/>
                <w:szCs w:val="22"/>
              </w:rPr>
              <w:t>Le mètre carré à : …………………………. Francs CFA</w:t>
            </w:r>
          </w:p>
        </w:tc>
        <w:tc>
          <w:tcPr>
            <w:tcW w:w="716" w:type="dxa"/>
            <w:vAlign w:val="center"/>
          </w:tcPr>
          <w:p w14:paraId="59871311" w14:textId="77777777" w:rsidR="00503D5A" w:rsidRPr="00503D5A" w:rsidRDefault="00503D5A" w:rsidP="00503D5A">
            <w:pPr>
              <w:jc w:val="center"/>
            </w:pPr>
            <w:r w:rsidRPr="00503D5A">
              <w:rPr>
                <w:szCs w:val="22"/>
              </w:rPr>
              <w:t> </w:t>
            </w:r>
          </w:p>
          <w:p w14:paraId="2DF360A6" w14:textId="77777777" w:rsidR="00503D5A" w:rsidRPr="00503D5A" w:rsidRDefault="00503D5A" w:rsidP="00503D5A">
            <w:pPr>
              <w:jc w:val="center"/>
            </w:pPr>
            <w:r w:rsidRPr="00503D5A">
              <w:rPr>
                <w:szCs w:val="22"/>
              </w:rPr>
              <w:t> </w:t>
            </w:r>
          </w:p>
          <w:p w14:paraId="6CCF823D" w14:textId="77777777" w:rsidR="00503D5A" w:rsidRPr="00503D5A" w:rsidRDefault="00503D5A" w:rsidP="00503D5A">
            <w:pPr>
              <w:jc w:val="center"/>
            </w:pPr>
            <w:r w:rsidRPr="00503D5A">
              <w:rPr>
                <w:szCs w:val="22"/>
              </w:rPr>
              <w:t> </w:t>
            </w:r>
          </w:p>
          <w:p w14:paraId="6FC4585E" w14:textId="77777777" w:rsidR="00503D5A" w:rsidRPr="00503D5A" w:rsidRDefault="00503D5A" w:rsidP="00503D5A">
            <w:pPr>
              <w:jc w:val="center"/>
            </w:pPr>
            <w:r w:rsidRPr="00503D5A">
              <w:rPr>
                <w:szCs w:val="22"/>
              </w:rPr>
              <w:t>m²</w:t>
            </w:r>
          </w:p>
        </w:tc>
        <w:tc>
          <w:tcPr>
            <w:tcW w:w="1036" w:type="dxa"/>
          </w:tcPr>
          <w:p w14:paraId="5A7EF1E0" w14:textId="77777777" w:rsidR="00503D5A" w:rsidRPr="00503D5A" w:rsidRDefault="00503D5A" w:rsidP="00503D5A"/>
        </w:tc>
      </w:tr>
      <w:tr w:rsidR="00503D5A" w:rsidRPr="00503D5A" w14:paraId="6E88E102" w14:textId="77777777" w:rsidTr="00503D5A">
        <w:tc>
          <w:tcPr>
            <w:tcW w:w="534" w:type="dxa"/>
            <w:vAlign w:val="center"/>
          </w:tcPr>
          <w:p w14:paraId="77D2F4F4" w14:textId="77777777" w:rsidR="00503D5A" w:rsidRPr="00503D5A" w:rsidRDefault="00503D5A" w:rsidP="00503D5A">
            <w:pPr>
              <w:rPr>
                <w:szCs w:val="22"/>
              </w:rPr>
            </w:pPr>
            <w:r w:rsidRPr="00503D5A">
              <w:rPr>
                <w:szCs w:val="22"/>
              </w:rPr>
              <w:t>301-4</w:t>
            </w:r>
          </w:p>
        </w:tc>
        <w:tc>
          <w:tcPr>
            <w:tcW w:w="7887" w:type="dxa"/>
            <w:vAlign w:val="center"/>
          </w:tcPr>
          <w:p w14:paraId="730C3032" w14:textId="77777777" w:rsidR="00503D5A" w:rsidRPr="00503D5A" w:rsidRDefault="00503D5A" w:rsidP="00503D5A">
            <w:r w:rsidRPr="00503D5A">
              <w:rPr>
                <w:b/>
                <w:bCs/>
                <w:szCs w:val="22"/>
              </w:rPr>
              <w:t>Fourniture et pose d'agglos de 15x20x40 cm pour murs en élévation</w:t>
            </w:r>
          </w:p>
        </w:tc>
        <w:tc>
          <w:tcPr>
            <w:tcW w:w="716" w:type="dxa"/>
            <w:vAlign w:val="center"/>
          </w:tcPr>
          <w:p w14:paraId="35A1DC3C" w14:textId="77777777" w:rsidR="00503D5A" w:rsidRPr="00503D5A" w:rsidRDefault="00503D5A" w:rsidP="00503D5A">
            <w:pPr>
              <w:jc w:val="center"/>
            </w:pPr>
          </w:p>
        </w:tc>
        <w:tc>
          <w:tcPr>
            <w:tcW w:w="1036" w:type="dxa"/>
          </w:tcPr>
          <w:p w14:paraId="1D8ABD32" w14:textId="77777777" w:rsidR="00503D5A" w:rsidRPr="00503D5A" w:rsidRDefault="00503D5A" w:rsidP="00503D5A"/>
        </w:tc>
      </w:tr>
      <w:tr w:rsidR="00503D5A" w:rsidRPr="00503D5A" w14:paraId="476A275E" w14:textId="77777777" w:rsidTr="00503D5A">
        <w:tc>
          <w:tcPr>
            <w:tcW w:w="534" w:type="dxa"/>
            <w:vAlign w:val="center"/>
          </w:tcPr>
          <w:p w14:paraId="142CEC43" w14:textId="77777777" w:rsidR="00503D5A" w:rsidRPr="00503D5A" w:rsidRDefault="00503D5A" w:rsidP="00503D5A">
            <w:pPr>
              <w:rPr>
                <w:szCs w:val="22"/>
              </w:rPr>
            </w:pPr>
          </w:p>
        </w:tc>
        <w:tc>
          <w:tcPr>
            <w:tcW w:w="7887" w:type="dxa"/>
            <w:vAlign w:val="center"/>
          </w:tcPr>
          <w:p w14:paraId="1A70746C" w14:textId="77777777" w:rsidR="00503D5A" w:rsidRPr="00503D5A" w:rsidRDefault="00503D5A" w:rsidP="00503D5A">
            <w:r w:rsidRPr="00503D5A">
              <w:rPr>
                <w:szCs w:val="22"/>
              </w:rPr>
              <w:t>Ce prix comprend :</w:t>
            </w:r>
          </w:p>
          <w:p w14:paraId="672F21E8" w14:textId="77777777" w:rsidR="00503D5A" w:rsidRPr="00503D5A" w:rsidRDefault="00503D5A" w:rsidP="00503D5A">
            <w:r w:rsidRPr="00503D5A">
              <w:rPr>
                <w:szCs w:val="22"/>
              </w:rPr>
              <w:t xml:space="preserve"> La fourniture de tous les matériaux et la confection du mortier</w:t>
            </w:r>
          </w:p>
          <w:p w14:paraId="1634B6D9" w14:textId="77777777" w:rsidR="00503D5A" w:rsidRPr="00503D5A" w:rsidRDefault="00503D5A" w:rsidP="00503D5A">
            <w:r w:rsidRPr="00503D5A">
              <w:rPr>
                <w:szCs w:val="22"/>
              </w:rPr>
              <w:t xml:space="preserve"> La production et la pose des parpaings  </w:t>
            </w:r>
          </w:p>
          <w:p w14:paraId="7F575614" w14:textId="77777777" w:rsidR="00503D5A" w:rsidRPr="00503D5A" w:rsidRDefault="00503D5A" w:rsidP="00503D5A">
            <w:r w:rsidRPr="00503D5A">
              <w:rPr>
                <w:b/>
                <w:bCs/>
                <w:szCs w:val="22"/>
              </w:rPr>
              <w:t>Le mètre carré à : ……………………….  Francs CFA</w:t>
            </w:r>
          </w:p>
        </w:tc>
        <w:tc>
          <w:tcPr>
            <w:tcW w:w="716" w:type="dxa"/>
          </w:tcPr>
          <w:p w14:paraId="548E46C2" w14:textId="77777777" w:rsidR="00503D5A" w:rsidRPr="00503D5A" w:rsidRDefault="00503D5A" w:rsidP="00503D5A"/>
          <w:p w14:paraId="713D664D" w14:textId="77777777" w:rsidR="00503D5A" w:rsidRPr="00503D5A" w:rsidRDefault="00503D5A" w:rsidP="00503D5A"/>
          <w:p w14:paraId="5B8A9267" w14:textId="77777777" w:rsidR="00503D5A" w:rsidRPr="00503D5A" w:rsidRDefault="00503D5A" w:rsidP="00503D5A">
            <w:pPr>
              <w:jc w:val="center"/>
            </w:pPr>
            <w:r w:rsidRPr="00503D5A">
              <w:rPr>
                <w:szCs w:val="22"/>
              </w:rPr>
              <w:t>m²</w:t>
            </w:r>
          </w:p>
        </w:tc>
        <w:tc>
          <w:tcPr>
            <w:tcW w:w="1036" w:type="dxa"/>
          </w:tcPr>
          <w:p w14:paraId="6E1F7220" w14:textId="77777777" w:rsidR="00503D5A" w:rsidRPr="00503D5A" w:rsidRDefault="00503D5A" w:rsidP="00503D5A"/>
        </w:tc>
      </w:tr>
      <w:tr w:rsidR="00503D5A" w:rsidRPr="00503D5A" w14:paraId="5C7B97EF" w14:textId="77777777" w:rsidTr="00503D5A">
        <w:tc>
          <w:tcPr>
            <w:tcW w:w="534" w:type="dxa"/>
            <w:vAlign w:val="center"/>
          </w:tcPr>
          <w:p w14:paraId="4E7510CC" w14:textId="77777777" w:rsidR="00503D5A" w:rsidRPr="00503D5A" w:rsidRDefault="00503D5A" w:rsidP="00503D5A">
            <w:pPr>
              <w:rPr>
                <w:szCs w:val="22"/>
              </w:rPr>
            </w:pPr>
            <w:r w:rsidRPr="00503D5A">
              <w:rPr>
                <w:szCs w:val="22"/>
              </w:rPr>
              <w:t>301-5</w:t>
            </w:r>
          </w:p>
        </w:tc>
        <w:tc>
          <w:tcPr>
            <w:tcW w:w="7887" w:type="dxa"/>
            <w:vAlign w:val="center"/>
          </w:tcPr>
          <w:p w14:paraId="7C123F2B" w14:textId="77777777" w:rsidR="00503D5A" w:rsidRPr="00503D5A" w:rsidRDefault="00503D5A" w:rsidP="00503D5A">
            <w:pPr>
              <w:rPr>
                <w:b/>
                <w:bCs/>
                <w:szCs w:val="22"/>
              </w:rPr>
            </w:pPr>
            <w:r w:rsidRPr="00503D5A">
              <w:rPr>
                <w:b/>
                <w:bCs/>
                <w:szCs w:val="22"/>
              </w:rPr>
              <w:t>Béton armé dosé à 250 kg/m3 pour chainages horizontaux et verticaux</w:t>
            </w:r>
          </w:p>
        </w:tc>
        <w:tc>
          <w:tcPr>
            <w:tcW w:w="716" w:type="dxa"/>
            <w:vAlign w:val="center"/>
          </w:tcPr>
          <w:p w14:paraId="630E4563" w14:textId="77777777" w:rsidR="00503D5A" w:rsidRPr="00503D5A" w:rsidRDefault="00503D5A" w:rsidP="00503D5A">
            <w:pPr>
              <w:jc w:val="center"/>
              <w:rPr>
                <w:szCs w:val="22"/>
              </w:rPr>
            </w:pPr>
          </w:p>
        </w:tc>
        <w:tc>
          <w:tcPr>
            <w:tcW w:w="1036" w:type="dxa"/>
          </w:tcPr>
          <w:p w14:paraId="3588CF0B" w14:textId="77777777" w:rsidR="00503D5A" w:rsidRPr="00503D5A" w:rsidRDefault="00503D5A" w:rsidP="00503D5A"/>
        </w:tc>
      </w:tr>
      <w:tr w:rsidR="00503D5A" w:rsidRPr="00503D5A" w14:paraId="571AC8EE" w14:textId="77777777" w:rsidTr="00503D5A">
        <w:tc>
          <w:tcPr>
            <w:tcW w:w="534" w:type="dxa"/>
            <w:vAlign w:val="center"/>
          </w:tcPr>
          <w:p w14:paraId="0C809BD8" w14:textId="77777777" w:rsidR="00503D5A" w:rsidRPr="00503D5A" w:rsidRDefault="00503D5A" w:rsidP="00503D5A">
            <w:pPr>
              <w:rPr>
                <w:szCs w:val="22"/>
              </w:rPr>
            </w:pPr>
          </w:p>
        </w:tc>
        <w:tc>
          <w:tcPr>
            <w:tcW w:w="7887" w:type="dxa"/>
            <w:vAlign w:val="center"/>
          </w:tcPr>
          <w:p w14:paraId="3CE77626" w14:textId="77777777" w:rsidR="00503D5A" w:rsidRPr="00503D5A" w:rsidRDefault="00503D5A" w:rsidP="00503D5A">
            <w:r w:rsidRPr="00503D5A">
              <w:rPr>
                <w:szCs w:val="22"/>
              </w:rPr>
              <w:t>Ce prix rémunère : </w:t>
            </w:r>
          </w:p>
          <w:p w14:paraId="16AC70FD" w14:textId="77777777" w:rsidR="00503D5A" w:rsidRPr="00503D5A" w:rsidRDefault="00503D5A" w:rsidP="00503D5A">
            <w:r w:rsidRPr="00503D5A">
              <w:rPr>
                <w:szCs w:val="22"/>
              </w:rPr>
              <w:t xml:space="preserve"> La fourniture de tous les matériaux et la confection du béton</w:t>
            </w:r>
          </w:p>
          <w:p w14:paraId="707763F0" w14:textId="77777777" w:rsidR="00503D5A" w:rsidRPr="00503D5A" w:rsidRDefault="00503D5A" w:rsidP="00503D5A">
            <w:r w:rsidRPr="00503D5A">
              <w:rPr>
                <w:szCs w:val="22"/>
              </w:rPr>
              <w:t xml:space="preserve"> La confection des armatures</w:t>
            </w:r>
          </w:p>
          <w:p w14:paraId="2F41D9B6" w14:textId="77777777" w:rsidR="00503D5A" w:rsidRPr="00503D5A" w:rsidRDefault="00503D5A" w:rsidP="00503D5A">
            <w:r w:rsidRPr="00503D5A">
              <w:rPr>
                <w:szCs w:val="22"/>
              </w:rPr>
              <w:t xml:space="preserve"> La confection des coffrages</w:t>
            </w:r>
          </w:p>
          <w:p w14:paraId="0C49E7C6" w14:textId="77777777" w:rsidR="00503D5A" w:rsidRPr="00503D5A" w:rsidRDefault="00503D5A" w:rsidP="00503D5A">
            <w:r w:rsidRPr="00503D5A">
              <w:rPr>
                <w:szCs w:val="22"/>
              </w:rPr>
              <w:t xml:space="preserve"> La mise en œuvre du béton vibré</w:t>
            </w:r>
          </w:p>
          <w:p w14:paraId="0A4D4371" w14:textId="77777777" w:rsidR="00503D5A" w:rsidRPr="00503D5A" w:rsidRDefault="00503D5A" w:rsidP="00503D5A">
            <w:r w:rsidRPr="00503D5A">
              <w:rPr>
                <w:b/>
                <w:bCs/>
                <w:szCs w:val="22"/>
              </w:rPr>
              <w:t>Le mètre cube à : ……………………………. Francs CFA</w:t>
            </w:r>
          </w:p>
        </w:tc>
        <w:tc>
          <w:tcPr>
            <w:tcW w:w="716" w:type="dxa"/>
            <w:vAlign w:val="center"/>
          </w:tcPr>
          <w:p w14:paraId="5120F57B" w14:textId="77777777" w:rsidR="00503D5A" w:rsidRPr="00503D5A" w:rsidRDefault="00503D5A" w:rsidP="00503D5A">
            <w:pPr>
              <w:jc w:val="center"/>
            </w:pPr>
            <w:r w:rsidRPr="00503D5A">
              <w:rPr>
                <w:szCs w:val="22"/>
              </w:rPr>
              <w:t> </w:t>
            </w:r>
          </w:p>
          <w:p w14:paraId="787648B2" w14:textId="77777777" w:rsidR="00503D5A" w:rsidRPr="00503D5A" w:rsidRDefault="00503D5A" w:rsidP="00503D5A">
            <w:pPr>
              <w:jc w:val="center"/>
            </w:pPr>
            <w:r w:rsidRPr="00503D5A">
              <w:rPr>
                <w:szCs w:val="22"/>
              </w:rPr>
              <w:t> </w:t>
            </w:r>
          </w:p>
          <w:p w14:paraId="6CCFCCC6" w14:textId="77777777" w:rsidR="00503D5A" w:rsidRPr="00503D5A" w:rsidRDefault="00503D5A" w:rsidP="00503D5A">
            <w:pPr>
              <w:jc w:val="center"/>
            </w:pPr>
            <w:r w:rsidRPr="00503D5A">
              <w:rPr>
                <w:szCs w:val="22"/>
              </w:rPr>
              <w:t>m3</w:t>
            </w:r>
          </w:p>
        </w:tc>
        <w:tc>
          <w:tcPr>
            <w:tcW w:w="1036" w:type="dxa"/>
          </w:tcPr>
          <w:p w14:paraId="7AEFA85C" w14:textId="77777777" w:rsidR="00503D5A" w:rsidRPr="00503D5A" w:rsidRDefault="00503D5A" w:rsidP="00503D5A"/>
        </w:tc>
      </w:tr>
      <w:tr w:rsidR="00503D5A" w:rsidRPr="00503D5A" w14:paraId="062C0C5B" w14:textId="77777777" w:rsidTr="00503D5A">
        <w:tc>
          <w:tcPr>
            <w:tcW w:w="534" w:type="dxa"/>
            <w:vAlign w:val="center"/>
          </w:tcPr>
          <w:p w14:paraId="399B47E0" w14:textId="77777777" w:rsidR="00503D5A" w:rsidRPr="00503D5A" w:rsidRDefault="00503D5A" w:rsidP="00503D5A">
            <w:r w:rsidRPr="00503D5A">
              <w:t>301-6</w:t>
            </w:r>
          </w:p>
        </w:tc>
        <w:tc>
          <w:tcPr>
            <w:tcW w:w="7887" w:type="dxa"/>
            <w:vAlign w:val="center"/>
          </w:tcPr>
          <w:p w14:paraId="1521280E" w14:textId="77777777" w:rsidR="00503D5A" w:rsidRPr="00503D5A" w:rsidRDefault="00503D5A" w:rsidP="00503D5A">
            <w:r w:rsidRPr="00503D5A">
              <w:rPr>
                <w:b/>
                <w:bCs/>
                <w:szCs w:val="22"/>
              </w:rPr>
              <w:t>Enduit mortier de ciment dosé à 200 kg/m3 de mortier sur murs</w:t>
            </w:r>
          </w:p>
        </w:tc>
        <w:tc>
          <w:tcPr>
            <w:tcW w:w="716" w:type="dxa"/>
            <w:vAlign w:val="center"/>
          </w:tcPr>
          <w:p w14:paraId="340A6619" w14:textId="77777777" w:rsidR="00503D5A" w:rsidRPr="00503D5A" w:rsidRDefault="00503D5A" w:rsidP="00503D5A">
            <w:pPr>
              <w:jc w:val="center"/>
              <w:rPr>
                <w:szCs w:val="22"/>
              </w:rPr>
            </w:pPr>
          </w:p>
        </w:tc>
        <w:tc>
          <w:tcPr>
            <w:tcW w:w="1036" w:type="dxa"/>
          </w:tcPr>
          <w:p w14:paraId="0DFB8BBA" w14:textId="77777777" w:rsidR="00503D5A" w:rsidRPr="00503D5A" w:rsidRDefault="00503D5A" w:rsidP="00503D5A"/>
        </w:tc>
      </w:tr>
      <w:tr w:rsidR="00503D5A" w:rsidRPr="00503D5A" w14:paraId="2AA62EB7" w14:textId="77777777" w:rsidTr="00503D5A">
        <w:tc>
          <w:tcPr>
            <w:tcW w:w="534" w:type="dxa"/>
            <w:vAlign w:val="center"/>
          </w:tcPr>
          <w:p w14:paraId="62E2B1DC" w14:textId="77777777" w:rsidR="00503D5A" w:rsidRPr="00503D5A" w:rsidRDefault="00503D5A" w:rsidP="00503D5A">
            <w:pPr>
              <w:rPr>
                <w:szCs w:val="22"/>
              </w:rPr>
            </w:pPr>
          </w:p>
        </w:tc>
        <w:tc>
          <w:tcPr>
            <w:tcW w:w="7887" w:type="dxa"/>
            <w:vAlign w:val="center"/>
          </w:tcPr>
          <w:p w14:paraId="2DCE249B" w14:textId="77777777" w:rsidR="00503D5A" w:rsidRPr="00503D5A" w:rsidRDefault="00503D5A" w:rsidP="00503D5A">
            <w:r w:rsidRPr="00503D5A">
              <w:rPr>
                <w:szCs w:val="22"/>
              </w:rPr>
              <w:t xml:space="preserve"> Ce prix comprend :</w:t>
            </w:r>
          </w:p>
          <w:p w14:paraId="585F266C" w14:textId="77777777" w:rsidR="00503D5A" w:rsidRPr="00503D5A" w:rsidRDefault="00503D5A" w:rsidP="00503D5A">
            <w:r w:rsidRPr="00503D5A">
              <w:rPr>
                <w:szCs w:val="22"/>
              </w:rPr>
              <w:t xml:space="preserve"> La fourniture de tous les matériaux et la confection du mortier</w:t>
            </w:r>
          </w:p>
          <w:p w14:paraId="5551EE73" w14:textId="77777777" w:rsidR="00503D5A" w:rsidRPr="00503D5A" w:rsidRDefault="00503D5A" w:rsidP="00503D5A">
            <w:r w:rsidRPr="00503D5A">
              <w:rPr>
                <w:szCs w:val="22"/>
              </w:rPr>
              <w:t xml:space="preserve"> La mise en œuvre du mortier </w:t>
            </w:r>
          </w:p>
          <w:p w14:paraId="43359D3A" w14:textId="77777777" w:rsidR="00503D5A" w:rsidRPr="00503D5A" w:rsidRDefault="00503D5A" w:rsidP="00503D5A">
            <w:r w:rsidRPr="00503D5A">
              <w:rPr>
                <w:b/>
                <w:bCs/>
                <w:szCs w:val="22"/>
              </w:rPr>
              <w:t>Le mètre carré à : …………………………Francs CFA</w:t>
            </w:r>
          </w:p>
        </w:tc>
        <w:tc>
          <w:tcPr>
            <w:tcW w:w="716" w:type="dxa"/>
            <w:vAlign w:val="center"/>
          </w:tcPr>
          <w:p w14:paraId="7ADD7FAD" w14:textId="77777777" w:rsidR="00503D5A" w:rsidRPr="00503D5A" w:rsidRDefault="00503D5A" w:rsidP="00503D5A">
            <w:pPr>
              <w:jc w:val="center"/>
            </w:pPr>
            <w:r w:rsidRPr="00503D5A">
              <w:rPr>
                <w:szCs w:val="22"/>
              </w:rPr>
              <w:t> </w:t>
            </w:r>
          </w:p>
          <w:p w14:paraId="1E78063D" w14:textId="77777777" w:rsidR="00503D5A" w:rsidRPr="00503D5A" w:rsidRDefault="00503D5A" w:rsidP="00503D5A">
            <w:pPr>
              <w:jc w:val="center"/>
            </w:pPr>
            <w:r w:rsidRPr="00503D5A">
              <w:rPr>
                <w:szCs w:val="22"/>
              </w:rPr>
              <w:t> </w:t>
            </w:r>
          </w:p>
          <w:p w14:paraId="7D940555" w14:textId="77777777" w:rsidR="00503D5A" w:rsidRPr="00503D5A" w:rsidRDefault="00503D5A" w:rsidP="00503D5A">
            <w:pPr>
              <w:jc w:val="center"/>
            </w:pPr>
            <w:r w:rsidRPr="00503D5A">
              <w:rPr>
                <w:szCs w:val="22"/>
              </w:rPr>
              <w:t> </w:t>
            </w:r>
          </w:p>
          <w:p w14:paraId="329D9068" w14:textId="77777777" w:rsidR="00503D5A" w:rsidRPr="00503D5A" w:rsidRDefault="00503D5A" w:rsidP="00503D5A">
            <w:pPr>
              <w:jc w:val="center"/>
            </w:pPr>
            <w:r w:rsidRPr="00503D5A">
              <w:rPr>
                <w:szCs w:val="22"/>
              </w:rPr>
              <w:t>m²</w:t>
            </w:r>
          </w:p>
        </w:tc>
        <w:tc>
          <w:tcPr>
            <w:tcW w:w="1036" w:type="dxa"/>
          </w:tcPr>
          <w:p w14:paraId="61B9A971" w14:textId="77777777" w:rsidR="00503D5A" w:rsidRPr="00503D5A" w:rsidRDefault="00503D5A" w:rsidP="00503D5A"/>
        </w:tc>
      </w:tr>
      <w:tr w:rsidR="00503D5A" w:rsidRPr="00503D5A" w14:paraId="1447A0ED" w14:textId="77777777" w:rsidTr="00503D5A">
        <w:tc>
          <w:tcPr>
            <w:tcW w:w="534" w:type="dxa"/>
            <w:vAlign w:val="center"/>
          </w:tcPr>
          <w:p w14:paraId="445AF414" w14:textId="77777777" w:rsidR="00503D5A" w:rsidRPr="00503D5A" w:rsidRDefault="00503D5A" w:rsidP="00503D5A">
            <w:r w:rsidRPr="00503D5A">
              <w:lastRenderedPageBreak/>
              <w:t>301-7</w:t>
            </w:r>
          </w:p>
        </w:tc>
        <w:tc>
          <w:tcPr>
            <w:tcW w:w="7887" w:type="dxa"/>
            <w:vAlign w:val="center"/>
          </w:tcPr>
          <w:p w14:paraId="705275AF" w14:textId="77777777" w:rsidR="00503D5A" w:rsidRPr="00503D5A" w:rsidRDefault="00503D5A" w:rsidP="00503D5A">
            <w:r w:rsidRPr="00503D5A">
              <w:rPr>
                <w:b/>
                <w:bCs/>
                <w:szCs w:val="22"/>
              </w:rPr>
              <w:t>Fourniture et pose d'un portillon y compris système de fermeture</w:t>
            </w:r>
          </w:p>
        </w:tc>
        <w:tc>
          <w:tcPr>
            <w:tcW w:w="716" w:type="dxa"/>
            <w:vAlign w:val="center"/>
          </w:tcPr>
          <w:p w14:paraId="2679B349" w14:textId="77777777" w:rsidR="00503D5A" w:rsidRPr="00503D5A" w:rsidRDefault="00503D5A" w:rsidP="00503D5A">
            <w:pPr>
              <w:jc w:val="center"/>
              <w:rPr>
                <w:szCs w:val="22"/>
              </w:rPr>
            </w:pPr>
          </w:p>
        </w:tc>
        <w:tc>
          <w:tcPr>
            <w:tcW w:w="1036" w:type="dxa"/>
          </w:tcPr>
          <w:p w14:paraId="25DFC2F9" w14:textId="77777777" w:rsidR="00503D5A" w:rsidRPr="00503D5A" w:rsidRDefault="00503D5A" w:rsidP="00503D5A"/>
        </w:tc>
      </w:tr>
      <w:tr w:rsidR="00503D5A" w:rsidRPr="00503D5A" w14:paraId="0547BC65" w14:textId="77777777" w:rsidTr="00503D5A">
        <w:tc>
          <w:tcPr>
            <w:tcW w:w="534" w:type="dxa"/>
            <w:vAlign w:val="center"/>
          </w:tcPr>
          <w:p w14:paraId="1AF56F1A" w14:textId="77777777" w:rsidR="00503D5A" w:rsidRPr="00503D5A" w:rsidRDefault="00503D5A" w:rsidP="00503D5A">
            <w:pPr>
              <w:rPr>
                <w:szCs w:val="22"/>
              </w:rPr>
            </w:pPr>
          </w:p>
        </w:tc>
        <w:tc>
          <w:tcPr>
            <w:tcW w:w="7887" w:type="dxa"/>
            <w:vAlign w:val="center"/>
          </w:tcPr>
          <w:p w14:paraId="54B40B77" w14:textId="77777777" w:rsidR="00503D5A" w:rsidRPr="00503D5A" w:rsidRDefault="00503D5A" w:rsidP="00503D5A">
            <w:r w:rsidRPr="00503D5A">
              <w:rPr>
                <w:szCs w:val="22"/>
              </w:rPr>
              <w:t>Ce prix comprend :</w:t>
            </w:r>
          </w:p>
          <w:p w14:paraId="1A28B7F6" w14:textId="77777777" w:rsidR="00503D5A" w:rsidRPr="00503D5A" w:rsidRDefault="00503D5A" w:rsidP="00503D5A">
            <w:r w:rsidRPr="00503D5A">
              <w:rPr>
                <w:szCs w:val="22"/>
              </w:rPr>
              <w:t xml:space="preserve"> La fourniture et pose des cadres et battants préfabriqués</w:t>
            </w:r>
          </w:p>
          <w:p w14:paraId="27262924" w14:textId="77777777" w:rsidR="00503D5A" w:rsidRPr="00503D5A" w:rsidRDefault="00503D5A" w:rsidP="00503D5A">
            <w:r w:rsidRPr="00503D5A">
              <w:rPr>
                <w:szCs w:val="22"/>
              </w:rPr>
              <w:t xml:space="preserve"> La fourniture de cadenas</w:t>
            </w:r>
          </w:p>
          <w:p w14:paraId="7E051C92" w14:textId="77777777" w:rsidR="00503D5A" w:rsidRPr="00503D5A" w:rsidRDefault="00503D5A" w:rsidP="00503D5A">
            <w:r w:rsidRPr="00503D5A">
              <w:rPr>
                <w:szCs w:val="22"/>
              </w:rPr>
              <w:t xml:space="preserve"> et toutes sujétions </w:t>
            </w:r>
          </w:p>
          <w:p w14:paraId="25260CB8" w14:textId="77777777" w:rsidR="00503D5A" w:rsidRPr="00503D5A" w:rsidRDefault="00503D5A" w:rsidP="00503D5A">
            <w:pPr>
              <w:rPr>
                <w:b/>
                <w:bCs/>
                <w:szCs w:val="22"/>
              </w:rPr>
            </w:pPr>
            <w:r w:rsidRPr="00503D5A">
              <w:rPr>
                <w:b/>
                <w:bCs/>
                <w:szCs w:val="22"/>
              </w:rPr>
              <w:t>L'unité à : ………………… Francs CFA</w:t>
            </w:r>
          </w:p>
        </w:tc>
        <w:tc>
          <w:tcPr>
            <w:tcW w:w="716" w:type="dxa"/>
            <w:vAlign w:val="center"/>
          </w:tcPr>
          <w:p w14:paraId="3FC2B61A" w14:textId="77777777" w:rsidR="00503D5A" w:rsidRPr="00503D5A" w:rsidRDefault="00503D5A" w:rsidP="00503D5A">
            <w:pPr>
              <w:jc w:val="center"/>
              <w:rPr>
                <w:szCs w:val="22"/>
              </w:rPr>
            </w:pPr>
            <w:r w:rsidRPr="00503D5A">
              <w:rPr>
                <w:szCs w:val="22"/>
              </w:rPr>
              <w:t>u</w:t>
            </w:r>
          </w:p>
        </w:tc>
        <w:tc>
          <w:tcPr>
            <w:tcW w:w="1036" w:type="dxa"/>
          </w:tcPr>
          <w:p w14:paraId="2BD0D352" w14:textId="77777777" w:rsidR="00503D5A" w:rsidRPr="00503D5A" w:rsidRDefault="00503D5A" w:rsidP="00503D5A"/>
        </w:tc>
      </w:tr>
      <w:tr w:rsidR="00503D5A" w:rsidRPr="00503D5A" w14:paraId="582EDF92" w14:textId="77777777" w:rsidTr="00503D5A">
        <w:tc>
          <w:tcPr>
            <w:tcW w:w="534" w:type="dxa"/>
            <w:vAlign w:val="center"/>
          </w:tcPr>
          <w:p w14:paraId="2C132CBC" w14:textId="77777777" w:rsidR="00503D5A" w:rsidRPr="00503D5A" w:rsidRDefault="00503D5A" w:rsidP="00503D5A">
            <w:r w:rsidRPr="00503D5A">
              <w:t>301-8</w:t>
            </w:r>
          </w:p>
        </w:tc>
        <w:tc>
          <w:tcPr>
            <w:tcW w:w="7887" w:type="dxa"/>
            <w:vAlign w:val="center"/>
          </w:tcPr>
          <w:p w14:paraId="76A7EB0E" w14:textId="77777777" w:rsidR="00503D5A" w:rsidRPr="00503D5A" w:rsidRDefault="00503D5A" w:rsidP="00503D5A">
            <w:r w:rsidRPr="00503D5A">
              <w:rPr>
                <w:b/>
                <w:bCs/>
                <w:szCs w:val="22"/>
              </w:rPr>
              <w:t>Peinture à huile type Glycéro sur murs extérieurs et intérieurs de la murette de clôture</w:t>
            </w:r>
            <w:r w:rsidRPr="00503D5A">
              <w:rPr>
                <w:szCs w:val="22"/>
              </w:rPr>
              <w:t xml:space="preserve"> </w:t>
            </w:r>
          </w:p>
        </w:tc>
        <w:tc>
          <w:tcPr>
            <w:tcW w:w="716" w:type="dxa"/>
            <w:vAlign w:val="center"/>
          </w:tcPr>
          <w:p w14:paraId="22F17239" w14:textId="77777777" w:rsidR="00503D5A" w:rsidRPr="00503D5A" w:rsidRDefault="00503D5A" w:rsidP="00503D5A">
            <w:pPr>
              <w:jc w:val="center"/>
              <w:rPr>
                <w:szCs w:val="22"/>
              </w:rPr>
            </w:pPr>
          </w:p>
        </w:tc>
        <w:tc>
          <w:tcPr>
            <w:tcW w:w="1036" w:type="dxa"/>
          </w:tcPr>
          <w:p w14:paraId="23B7AB2F" w14:textId="77777777" w:rsidR="00503D5A" w:rsidRPr="00503D5A" w:rsidRDefault="00503D5A" w:rsidP="00503D5A"/>
        </w:tc>
      </w:tr>
      <w:tr w:rsidR="00503D5A" w:rsidRPr="00503D5A" w14:paraId="6C89CB5B" w14:textId="77777777" w:rsidTr="00503D5A">
        <w:tc>
          <w:tcPr>
            <w:tcW w:w="534" w:type="dxa"/>
            <w:vAlign w:val="center"/>
          </w:tcPr>
          <w:p w14:paraId="1943D868" w14:textId="77777777" w:rsidR="00503D5A" w:rsidRPr="00503D5A" w:rsidRDefault="00503D5A" w:rsidP="00503D5A">
            <w:pPr>
              <w:rPr>
                <w:szCs w:val="22"/>
              </w:rPr>
            </w:pPr>
          </w:p>
        </w:tc>
        <w:tc>
          <w:tcPr>
            <w:tcW w:w="7887" w:type="dxa"/>
            <w:vAlign w:val="center"/>
          </w:tcPr>
          <w:p w14:paraId="5AD1C4A1" w14:textId="77777777" w:rsidR="00503D5A" w:rsidRPr="00503D5A" w:rsidRDefault="00503D5A" w:rsidP="00503D5A">
            <w:r w:rsidRPr="00503D5A">
              <w:rPr>
                <w:szCs w:val="22"/>
              </w:rPr>
              <w:t>Ce prix rémunère au mètre carré la peinture de la murette de clôture à huile. Il comprend</w:t>
            </w:r>
          </w:p>
          <w:p w14:paraId="3C712CD4" w14:textId="77777777" w:rsidR="00503D5A" w:rsidRPr="00503D5A" w:rsidRDefault="00503D5A" w:rsidP="00503D5A">
            <w:r w:rsidRPr="00503D5A">
              <w:rPr>
                <w:szCs w:val="22"/>
              </w:rPr>
              <w:t>Toutes sujétions d’égrenage, de ponçage et de rebouchage à l’enduit de peinture ;</w:t>
            </w:r>
          </w:p>
          <w:p w14:paraId="5CD1A0C6" w14:textId="77777777" w:rsidR="00503D5A" w:rsidRPr="00503D5A" w:rsidRDefault="00503D5A" w:rsidP="00503D5A">
            <w:r w:rsidRPr="00503D5A">
              <w:rPr>
                <w:szCs w:val="22"/>
              </w:rPr>
              <w:t>L’imprégnation et la finition en glycérophtalique (2 couches) ;</w:t>
            </w:r>
          </w:p>
          <w:p w14:paraId="7111AB03" w14:textId="77777777" w:rsidR="00503D5A" w:rsidRPr="00503D5A" w:rsidRDefault="00503D5A" w:rsidP="00503D5A">
            <w:r w:rsidRPr="00503D5A">
              <w:rPr>
                <w:szCs w:val="22"/>
              </w:rPr>
              <w:t>Et toutes sujétions</w:t>
            </w:r>
          </w:p>
          <w:p w14:paraId="4DDA7F2F" w14:textId="77777777" w:rsidR="00503D5A" w:rsidRPr="00503D5A" w:rsidRDefault="00503D5A" w:rsidP="00503D5A">
            <w:pPr>
              <w:rPr>
                <w:b/>
              </w:rPr>
            </w:pPr>
            <w:r w:rsidRPr="00503D5A">
              <w:rPr>
                <w:b/>
                <w:szCs w:val="22"/>
              </w:rPr>
              <w:t>Le mètre carré : ………………………………….. francs CFA</w:t>
            </w:r>
          </w:p>
        </w:tc>
        <w:tc>
          <w:tcPr>
            <w:tcW w:w="716" w:type="dxa"/>
            <w:vAlign w:val="center"/>
          </w:tcPr>
          <w:p w14:paraId="524E19E5" w14:textId="77777777" w:rsidR="00503D5A" w:rsidRPr="00503D5A" w:rsidRDefault="00503D5A" w:rsidP="00503D5A">
            <w:pPr>
              <w:jc w:val="center"/>
            </w:pPr>
            <w:r w:rsidRPr="00503D5A">
              <w:rPr>
                <w:szCs w:val="22"/>
              </w:rPr>
              <w:t>m²</w:t>
            </w:r>
          </w:p>
        </w:tc>
        <w:tc>
          <w:tcPr>
            <w:tcW w:w="1036" w:type="dxa"/>
          </w:tcPr>
          <w:p w14:paraId="19444EA5" w14:textId="77777777" w:rsidR="00503D5A" w:rsidRPr="00503D5A" w:rsidRDefault="00503D5A" w:rsidP="00503D5A"/>
        </w:tc>
      </w:tr>
      <w:tr w:rsidR="00503D5A" w:rsidRPr="00503D5A" w14:paraId="6AC09109" w14:textId="77777777" w:rsidTr="00503D5A">
        <w:tc>
          <w:tcPr>
            <w:tcW w:w="534" w:type="dxa"/>
            <w:vAlign w:val="bottom"/>
          </w:tcPr>
          <w:p w14:paraId="7D4B63D5" w14:textId="77777777" w:rsidR="00503D5A" w:rsidRPr="00503D5A" w:rsidRDefault="00503D5A" w:rsidP="00503D5A">
            <w:pPr>
              <w:rPr>
                <w:b/>
                <w:bCs/>
              </w:rPr>
            </w:pPr>
            <w:r w:rsidRPr="00503D5A">
              <w:rPr>
                <w:b/>
                <w:bCs/>
              </w:rPr>
              <w:t>302</w:t>
            </w:r>
          </w:p>
        </w:tc>
        <w:tc>
          <w:tcPr>
            <w:tcW w:w="7887" w:type="dxa"/>
            <w:vAlign w:val="bottom"/>
          </w:tcPr>
          <w:p w14:paraId="5041D34C" w14:textId="77777777" w:rsidR="00503D5A" w:rsidRPr="00503D5A" w:rsidRDefault="00503D5A" w:rsidP="00503D5A">
            <w:pPr>
              <w:rPr>
                <w:b/>
                <w:bCs/>
              </w:rPr>
            </w:pPr>
            <w:r w:rsidRPr="00503D5A">
              <w:rPr>
                <w:b/>
                <w:bCs/>
              </w:rPr>
              <w:t>DALLE DE PROPRETE ET DALLE DE COUVERTURE</w:t>
            </w:r>
          </w:p>
        </w:tc>
        <w:tc>
          <w:tcPr>
            <w:tcW w:w="716" w:type="dxa"/>
            <w:vAlign w:val="center"/>
          </w:tcPr>
          <w:p w14:paraId="0853DA43" w14:textId="77777777" w:rsidR="00503D5A" w:rsidRPr="00503D5A" w:rsidRDefault="00503D5A" w:rsidP="00503D5A">
            <w:pPr>
              <w:jc w:val="center"/>
              <w:rPr>
                <w:szCs w:val="22"/>
              </w:rPr>
            </w:pPr>
          </w:p>
        </w:tc>
        <w:tc>
          <w:tcPr>
            <w:tcW w:w="1036" w:type="dxa"/>
          </w:tcPr>
          <w:p w14:paraId="13E8F30A" w14:textId="77777777" w:rsidR="00503D5A" w:rsidRPr="00503D5A" w:rsidRDefault="00503D5A" w:rsidP="00503D5A"/>
        </w:tc>
      </w:tr>
      <w:tr w:rsidR="00503D5A" w:rsidRPr="00503D5A" w14:paraId="1EC3F431" w14:textId="77777777" w:rsidTr="00503D5A">
        <w:tc>
          <w:tcPr>
            <w:tcW w:w="534" w:type="dxa"/>
            <w:vAlign w:val="center"/>
          </w:tcPr>
          <w:p w14:paraId="7888EE44" w14:textId="77777777" w:rsidR="00503D5A" w:rsidRPr="00503D5A" w:rsidRDefault="00503D5A" w:rsidP="00503D5A">
            <w:r w:rsidRPr="00503D5A">
              <w:t>302-1</w:t>
            </w:r>
          </w:p>
        </w:tc>
        <w:tc>
          <w:tcPr>
            <w:tcW w:w="7887" w:type="dxa"/>
            <w:vAlign w:val="center"/>
          </w:tcPr>
          <w:p w14:paraId="3829AB67" w14:textId="77777777" w:rsidR="00503D5A" w:rsidRPr="00503D5A" w:rsidRDefault="00503D5A" w:rsidP="00503D5A">
            <w:r w:rsidRPr="00503D5A">
              <w:rPr>
                <w:b/>
                <w:bCs/>
                <w:szCs w:val="22"/>
              </w:rPr>
              <w:t>Décapage du sol d'épaisseur 20 cm pour forme sous dallage de propreté et dalle de couverture</w:t>
            </w:r>
          </w:p>
        </w:tc>
        <w:tc>
          <w:tcPr>
            <w:tcW w:w="716" w:type="dxa"/>
            <w:vAlign w:val="center"/>
          </w:tcPr>
          <w:p w14:paraId="31A15C45" w14:textId="77777777" w:rsidR="00503D5A" w:rsidRPr="00503D5A" w:rsidRDefault="00503D5A" w:rsidP="00503D5A">
            <w:pPr>
              <w:jc w:val="center"/>
              <w:rPr>
                <w:szCs w:val="22"/>
              </w:rPr>
            </w:pPr>
          </w:p>
        </w:tc>
        <w:tc>
          <w:tcPr>
            <w:tcW w:w="1036" w:type="dxa"/>
          </w:tcPr>
          <w:p w14:paraId="165D9258" w14:textId="77777777" w:rsidR="00503D5A" w:rsidRPr="00503D5A" w:rsidRDefault="00503D5A" w:rsidP="00503D5A"/>
        </w:tc>
      </w:tr>
      <w:tr w:rsidR="00503D5A" w:rsidRPr="00503D5A" w14:paraId="4F70D820" w14:textId="77777777" w:rsidTr="00503D5A">
        <w:tc>
          <w:tcPr>
            <w:tcW w:w="534" w:type="dxa"/>
            <w:vAlign w:val="center"/>
          </w:tcPr>
          <w:p w14:paraId="5E7BB472" w14:textId="77777777" w:rsidR="00503D5A" w:rsidRPr="00503D5A" w:rsidRDefault="00503D5A" w:rsidP="00503D5A">
            <w:pPr>
              <w:rPr>
                <w:szCs w:val="22"/>
              </w:rPr>
            </w:pPr>
          </w:p>
        </w:tc>
        <w:tc>
          <w:tcPr>
            <w:tcW w:w="7887" w:type="dxa"/>
            <w:vAlign w:val="center"/>
          </w:tcPr>
          <w:p w14:paraId="4AC65F8A" w14:textId="77777777" w:rsidR="00503D5A" w:rsidRPr="00503D5A" w:rsidRDefault="00503D5A" w:rsidP="00503D5A">
            <w:r w:rsidRPr="00503D5A">
              <w:rPr>
                <w:szCs w:val="22"/>
              </w:rPr>
              <w:t>Ce prix rémunère dans les conditions générales prévues au contrat le mètre carré des opérations de décapage de terre végétale. Il rémunère tous les travaux tels qu'ils sont décrits dans le Cahier des Prescriptions Techniques (CPT) et comprend notamment :</w:t>
            </w:r>
          </w:p>
          <w:p w14:paraId="374C2114" w14:textId="77777777" w:rsidR="00503D5A" w:rsidRPr="00503D5A" w:rsidRDefault="00503D5A" w:rsidP="00503D5A">
            <w:r w:rsidRPr="00503D5A">
              <w:rPr>
                <w:szCs w:val="22"/>
              </w:rPr>
              <w:t xml:space="preserve">          le terrassement des terres végétales ;  </w:t>
            </w:r>
          </w:p>
          <w:p w14:paraId="7E9DBDF9" w14:textId="77777777" w:rsidR="00503D5A" w:rsidRPr="00503D5A" w:rsidRDefault="00503D5A" w:rsidP="00503D5A">
            <w:r w:rsidRPr="00503D5A">
              <w:rPr>
                <w:szCs w:val="22"/>
              </w:rPr>
              <w:t>          le transport et la mise en dépôt ;</w:t>
            </w:r>
          </w:p>
          <w:p w14:paraId="048E0521" w14:textId="77777777" w:rsidR="00503D5A" w:rsidRPr="00503D5A" w:rsidRDefault="00503D5A" w:rsidP="00503D5A">
            <w:pPr>
              <w:rPr>
                <w:b/>
                <w:bCs/>
                <w:szCs w:val="22"/>
              </w:rPr>
            </w:pPr>
            <w:r w:rsidRPr="00503D5A">
              <w:rPr>
                <w:b/>
                <w:bCs/>
                <w:szCs w:val="22"/>
              </w:rPr>
              <w:t>Le mètre carré à : …………………………. Francs CFA</w:t>
            </w:r>
          </w:p>
        </w:tc>
        <w:tc>
          <w:tcPr>
            <w:tcW w:w="716" w:type="dxa"/>
            <w:vAlign w:val="center"/>
          </w:tcPr>
          <w:p w14:paraId="57676647" w14:textId="77777777" w:rsidR="00503D5A" w:rsidRPr="00503D5A" w:rsidRDefault="00503D5A" w:rsidP="00503D5A">
            <w:pPr>
              <w:jc w:val="center"/>
            </w:pPr>
          </w:p>
          <w:p w14:paraId="34CBA0D6" w14:textId="77777777" w:rsidR="00503D5A" w:rsidRPr="00503D5A" w:rsidRDefault="00503D5A" w:rsidP="00503D5A">
            <w:pPr>
              <w:jc w:val="center"/>
              <w:rPr>
                <w:szCs w:val="22"/>
              </w:rPr>
            </w:pPr>
            <w:r w:rsidRPr="00503D5A">
              <w:rPr>
                <w:szCs w:val="22"/>
              </w:rPr>
              <w:t>m²</w:t>
            </w:r>
          </w:p>
        </w:tc>
        <w:tc>
          <w:tcPr>
            <w:tcW w:w="1036" w:type="dxa"/>
          </w:tcPr>
          <w:p w14:paraId="02E612EE" w14:textId="77777777" w:rsidR="00503D5A" w:rsidRPr="00503D5A" w:rsidRDefault="00503D5A" w:rsidP="00503D5A"/>
        </w:tc>
      </w:tr>
      <w:tr w:rsidR="00503D5A" w:rsidRPr="00503D5A" w14:paraId="3091F72F" w14:textId="77777777" w:rsidTr="00503D5A">
        <w:tc>
          <w:tcPr>
            <w:tcW w:w="534" w:type="dxa"/>
            <w:vAlign w:val="center"/>
          </w:tcPr>
          <w:p w14:paraId="37202F26" w14:textId="77777777" w:rsidR="00503D5A" w:rsidRPr="00503D5A" w:rsidRDefault="00503D5A" w:rsidP="00503D5A">
            <w:r w:rsidRPr="00503D5A">
              <w:t>302-2</w:t>
            </w:r>
          </w:p>
        </w:tc>
        <w:tc>
          <w:tcPr>
            <w:tcW w:w="7887" w:type="dxa"/>
            <w:vAlign w:val="center"/>
          </w:tcPr>
          <w:p w14:paraId="68BDA862" w14:textId="77777777" w:rsidR="00503D5A" w:rsidRPr="00503D5A" w:rsidRDefault="00503D5A" w:rsidP="00503D5A">
            <w:r w:rsidRPr="00503D5A">
              <w:rPr>
                <w:b/>
                <w:bCs/>
                <w:szCs w:val="22"/>
              </w:rPr>
              <w:t>Forme de sable stabilisé d'épaisseur 20 cm sous dallage de propreté et dalle de couverture</w:t>
            </w:r>
          </w:p>
        </w:tc>
        <w:tc>
          <w:tcPr>
            <w:tcW w:w="716" w:type="dxa"/>
            <w:vAlign w:val="center"/>
          </w:tcPr>
          <w:p w14:paraId="4EF1A0CD" w14:textId="77777777" w:rsidR="00503D5A" w:rsidRPr="00503D5A" w:rsidRDefault="00503D5A" w:rsidP="00503D5A"/>
        </w:tc>
        <w:tc>
          <w:tcPr>
            <w:tcW w:w="1036" w:type="dxa"/>
          </w:tcPr>
          <w:p w14:paraId="26B2B336" w14:textId="77777777" w:rsidR="00503D5A" w:rsidRPr="00503D5A" w:rsidRDefault="00503D5A" w:rsidP="00503D5A"/>
        </w:tc>
      </w:tr>
      <w:tr w:rsidR="00503D5A" w:rsidRPr="00503D5A" w14:paraId="5D0B2E4F" w14:textId="77777777" w:rsidTr="00503D5A">
        <w:tc>
          <w:tcPr>
            <w:tcW w:w="534" w:type="dxa"/>
            <w:vAlign w:val="bottom"/>
          </w:tcPr>
          <w:p w14:paraId="6AC4945F" w14:textId="77777777" w:rsidR="00503D5A" w:rsidRPr="00503D5A" w:rsidRDefault="00503D5A" w:rsidP="00503D5A">
            <w:pPr>
              <w:rPr>
                <w:b/>
                <w:bCs/>
              </w:rPr>
            </w:pPr>
          </w:p>
        </w:tc>
        <w:tc>
          <w:tcPr>
            <w:tcW w:w="7887" w:type="dxa"/>
            <w:vAlign w:val="bottom"/>
          </w:tcPr>
          <w:p w14:paraId="127CF999" w14:textId="77777777" w:rsidR="00503D5A" w:rsidRPr="00503D5A" w:rsidRDefault="00503D5A" w:rsidP="00503D5A">
            <w:r w:rsidRPr="00503D5A">
              <w:rPr>
                <w:szCs w:val="22"/>
              </w:rPr>
              <w:t>Ce prix rémunère : </w:t>
            </w:r>
          </w:p>
          <w:p w14:paraId="5F802A70" w14:textId="77777777" w:rsidR="00503D5A" w:rsidRPr="00503D5A" w:rsidRDefault="00503D5A" w:rsidP="00503D5A">
            <w:r w:rsidRPr="00503D5A">
              <w:rPr>
                <w:szCs w:val="22"/>
              </w:rPr>
              <w:t>La fourniture et mise en place d’un lit de sable de 20cm sous dallage ainsi que celui de 5cm d'ép.  au fond des fouilles.</w:t>
            </w:r>
          </w:p>
          <w:p w14:paraId="52E8EBF2" w14:textId="77777777" w:rsidR="00503D5A" w:rsidRPr="00503D5A" w:rsidRDefault="00503D5A" w:rsidP="00503D5A">
            <w:pPr>
              <w:rPr>
                <w:b/>
                <w:bCs/>
              </w:rPr>
            </w:pPr>
            <w:r w:rsidRPr="00503D5A">
              <w:rPr>
                <w:b/>
                <w:bCs/>
                <w:szCs w:val="22"/>
              </w:rPr>
              <w:t>Le mètre cube à : …………………………… Francs CFA</w:t>
            </w:r>
          </w:p>
        </w:tc>
        <w:tc>
          <w:tcPr>
            <w:tcW w:w="716" w:type="dxa"/>
            <w:vAlign w:val="center"/>
          </w:tcPr>
          <w:p w14:paraId="4CB073E9" w14:textId="77777777" w:rsidR="00503D5A" w:rsidRPr="00503D5A" w:rsidRDefault="00503D5A" w:rsidP="00503D5A">
            <w:pPr>
              <w:jc w:val="center"/>
              <w:rPr>
                <w:szCs w:val="22"/>
              </w:rPr>
            </w:pPr>
            <w:r w:rsidRPr="00503D5A">
              <w:rPr>
                <w:szCs w:val="22"/>
              </w:rPr>
              <w:t>m3</w:t>
            </w:r>
          </w:p>
        </w:tc>
        <w:tc>
          <w:tcPr>
            <w:tcW w:w="1036" w:type="dxa"/>
          </w:tcPr>
          <w:p w14:paraId="285B990C" w14:textId="77777777" w:rsidR="00503D5A" w:rsidRPr="00503D5A" w:rsidRDefault="00503D5A" w:rsidP="00503D5A"/>
        </w:tc>
      </w:tr>
      <w:tr w:rsidR="00503D5A" w:rsidRPr="00503D5A" w14:paraId="4B304350" w14:textId="77777777" w:rsidTr="00503D5A">
        <w:tc>
          <w:tcPr>
            <w:tcW w:w="534" w:type="dxa"/>
            <w:vAlign w:val="center"/>
          </w:tcPr>
          <w:p w14:paraId="10FC7B72" w14:textId="77777777" w:rsidR="00503D5A" w:rsidRPr="00503D5A" w:rsidRDefault="00503D5A" w:rsidP="00503D5A">
            <w:r w:rsidRPr="00503D5A">
              <w:t>302-3</w:t>
            </w:r>
          </w:p>
        </w:tc>
        <w:tc>
          <w:tcPr>
            <w:tcW w:w="7887" w:type="dxa"/>
            <w:vAlign w:val="center"/>
          </w:tcPr>
          <w:p w14:paraId="411889B9" w14:textId="77777777" w:rsidR="00503D5A" w:rsidRPr="00503D5A" w:rsidRDefault="00503D5A" w:rsidP="00503D5A">
            <w:r w:rsidRPr="00503D5A">
              <w:rPr>
                <w:b/>
                <w:bCs/>
                <w:szCs w:val="22"/>
              </w:rPr>
              <w:t>Béton armé dosé à 250 Kg/m3 pour dalle de propreté et dalle de couverture</w:t>
            </w:r>
          </w:p>
        </w:tc>
        <w:tc>
          <w:tcPr>
            <w:tcW w:w="716" w:type="dxa"/>
            <w:vAlign w:val="center"/>
          </w:tcPr>
          <w:p w14:paraId="656858B8" w14:textId="77777777" w:rsidR="00503D5A" w:rsidRPr="00503D5A" w:rsidRDefault="00503D5A" w:rsidP="00503D5A">
            <w:pPr>
              <w:jc w:val="center"/>
              <w:rPr>
                <w:szCs w:val="22"/>
              </w:rPr>
            </w:pPr>
          </w:p>
        </w:tc>
        <w:tc>
          <w:tcPr>
            <w:tcW w:w="1036" w:type="dxa"/>
          </w:tcPr>
          <w:p w14:paraId="6F2074DD" w14:textId="77777777" w:rsidR="00503D5A" w:rsidRPr="00503D5A" w:rsidRDefault="00503D5A" w:rsidP="00503D5A"/>
        </w:tc>
      </w:tr>
      <w:tr w:rsidR="00503D5A" w:rsidRPr="00503D5A" w14:paraId="3760D31D" w14:textId="77777777" w:rsidTr="00503D5A">
        <w:tc>
          <w:tcPr>
            <w:tcW w:w="534" w:type="dxa"/>
            <w:vAlign w:val="center"/>
          </w:tcPr>
          <w:p w14:paraId="159325D0" w14:textId="77777777" w:rsidR="00503D5A" w:rsidRPr="00503D5A" w:rsidRDefault="00503D5A" w:rsidP="00503D5A">
            <w:pPr>
              <w:rPr>
                <w:szCs w:val="22"/>
              </w:rPr>
            </w:pPr>
            <w:r w:rsidRPr="00503D5A">
              <w:rPr>
                <w:szCs w:val="22"/>
              </w:rPr>
              <w:t> </w:t>
            </w:r>
          </w:p>
          <w:p w14:paraId="491E568F" w14:textId="77777777" w:rsidR="00503D5A" w:rsidRPr="00503D5A" w:rsidRDefault="00503D5A" w:rsidP="00503D5A">
            <w:pPr>
              <w:rPr>
                <w:szCs w:val="22"/>
              </w:rPr>
            </w:pPr>
            <w:r w:rsidRPr="00503D5A">
              <w:rPr>
                <w:szCs w:val="22"/>
              </w:rPr>
              <w:t> </w:t>
            </w:r>
          </w:p>
          <w:p w14:paraId="2BEB760E" w14:textId="77777777" w:rsidR="00503D5A" w:rsidRPr="00503D5A" w:rsidRDefault="00503D5A" w:rsidP="00503D5A">
            <w:pPr>
              <w:rPr>
                <w:szCs w:val="22"/>
              </w:rPr>
            </w:pPr>
            <w:r w:rsidRPr="00503D5A">
              <w:rPr>
                <w:szCs w:val="22"/>
              </w:rPr>
              <w:t> </w:t>
            </w:r>
          </w:p>
          <w:p w14:paraId="031CC338" w14:textId="77777777" w:rsidR="00503D5A" w:rsidRPr="00503D5A" w:rsidRDefault="00503D5A" w:rsidP="00503D5A">
            <w:pPr>
              <w:rPr>
                <w:szCs w:val="22"/>
              </w:rPr>
            </w:pPr>
            <w:r w:rsidRPr="00503D5A">
              <w:rPr>
                <w:szCs w:val="22"/>
              </w:rPr>
              <w:t> </w:t>
            </w:r>
          </w:p>
        </w:tc>
        <w:tc>
          <w:tcPr>
            <w:tcW w:w="7887" w:type="dxa"/>
            <w:vAlign w:val="center"/>
          </w:tcPr>
          <w:p w14:paraId="0179DD71" w14:textId="77777777" w:rsidR="00503D5A" w:rsidRPr="00503D5A" w:rsidRDefault="00503D5A" w:rsidP="00503D5A">
            <w:r w:rsidRPr="00503D5A">
              <w:rPr>
                <w:szCs w:val="22"/>
              </w:rPr>
              <w:t>Ce prix rémunère : </w:t>
            </w:r>
          </w:p>
          <w:p w14:paraId="3B30DDF8" w14:textId="77777777" w:rsidR="00503D5A" w:rsidRPr="00503D5A" w:rsidRDefault="00503D5A" w:rsidP="00503D5A">
            <w:r w:rsidRPr="00503D5A">
              <w:rPr>
                <w:szCs w:val="22"/>
              </w:rPr>
              <w:t>La fourniture de tous les matériaux et la confection du béton ;</w:t>
            </w:r>
          </w:p>
          <w:p w14:paraId="5CC03A1E" w14:textId="77777777" w:rsidR="00503D5A" w:rsidRPr="00503D5A" w:rsidRDefault="00503D5A" w:rsidP="00503D5A">
            <w:r w:rsidRPr="00503D5A">
              <w:rPr>
                <w:szCs w:val="22"/>
              </w:rPr>
              <w:t>La confection des armatures</w:t>
            </w:r>
          </w:p>
          <w:p w14:paraId="5582857C" w14:textId="77777777" w:rsidR="00503D5A" w:rsidRPr="00503D5A" w:rsidRDefault="00503D5A" w:rsidP="00503D5A">
            <w:r w:rsidRPr="00503D5A">
              <w:rPr>
                <w:szCs w:val="22"/>
              </w:rPr>
              <w:t>La confection des coffrages</w:t>
            </w:r>
          </w:p>
          <w:p w14:paraId="0B47D82B" w14:textId="77777777" w:rsidR="00503D5A" w:rsidRPr="00503D5A" w:rsidRDefault="00503D5A" w:rsidP="00503D5A">
            <w:r w:rsidRPr="00503D5A">
              <w:rPr>
                <w:szCs w:val="22"/>
              </w:rPr>
              <w:t xml:space="preserve">La mise en œuvre du béton vibré </w:t>
            </w:r>
          </w:p>
          <w:p w14:paraId="5E3C8F3C" w14:textId="77777777" w:rsidR="00503D5A" w:rsidRPr="00503D5A" w:rsidRDefault="00503D5A" w:rsidP="00503D5A">
            <w:pPr>
              <w:rPr>
                <w:b/>
                <w:bCs/>
              </w:rPr>
            </w:pPr>
            <w:r w:rsidRPr="00503D5A">
              <w:rPr>
                <w:b/>
                <w:bCs/>
                <w:szCs w:val="22"/>
              </w:rPr>
              <w:t>Le mètre cube à :……………………………  Francs CFA</w:t>
            </w:r>
          </w:p>
        </w:tc>
        <w:tc>
          <w:tcPr>
            <w:tcW w:w="716" w:type="dxa"/>
            <w:vAlign w:val="center"/>
          </w:tcPr>
          <w:p w14:paraId="544FD1AE" w14:textId="77777777" w:rsidR="00503D5A" w:rsidRPr="00503D5A" w:rsidRDefault="00503D5A" w:rsidP="00503D5A">
            <w:pPr>
              <w:jc w:val="center"/>
            </w:pPr>
            <w:r w:rsidRPr="00503D5A">
              <w:rPr>
                <w:szCs w:val="22"/>
              </w:rPr>
              <w:t> </w:t>
            </w:r>
          </w:p>
          <w:p w14:paraId="152BD4BC" w14:textId="77777777" w:rsidR="00503D5A" w:rsidRPr="00503D5A" w:rsidRDefault="00503D5A" w:rsidP="00503D5A">
            <w:pPr>
              <w:jc w:val="center"/>
            </w:pPr>
            <w:r w:rsidRPr="00503D5A">
              <w:rPr>
                <w:szCs w:val="22"/>
              </w:rPr>
              <w:t> </w:t>
            </w:r>
          </w:p>
          <w:p w14:paraId="4D8CDF93" w14:textId="77777777" w:rsidR="00503D5A" w:rsidRPr="00503D5A" w:rsidRDefault="00503D5A" w:rsidP="00503D5A">
            <w:pPr>
              <w:jc w:val="center"/>
            </w:pPr>
            <w:r w:rsidRPr="00503D5A">
              <w:rPr>
                <w:szCs w:val="22"/>
              </w:rPr>
              <w:t> </w:t>
            </w:r>
          </w:p>
          <w:p w14:paraId="3069FBD8" w14:textId="77777777" w:rsidR="00503D5A" w:rsidRPr="00503D5A" w:rsidRDefault="00503D5A" w:rsidP="00503D5A">
            <w:pPr>
              <w:jc w:val="center"/>
            </w:pPr>
            <w:r w:rsidRPr="00503D5A">
              <w:rPr>
                <w:szCs w:val="22"/>
              </w:rPr>
              <w:t>m3</w:t>
            </w:r>
          </w:p>
        </w:tc>
        <w:tc>
          <w:tcPr>
            <w:tcW w:w="1036" w:type="dxa"/>
          </w:tcPr>
          <w:p w14:paraId="6CEF6775" w14:textId="77777777" w:rsidR="00503D5A" w:rsidRPr="00503D5A" w:rsidRDefault="00503D5A" w:rsidP="00503D5A"/>
        </w:tc>
      </w:tr>
      <w:tr w:rsidR="00503D5A" w:rsidRPr="00503D5A" w14:paraId="6958CF44" w14:textId="77777777" w:rsidTr="00503D5A">
        <w:tc>
          <w:tcPr>
            <w:tcW w:w="534" w:type="dxa"/>
            <w:vAlign w:val="bottom"/>
          </w:tcPr>
          <w:p w14:paraId="188FD0AF" w14:textId="77777777" w:rsidR="00503D5A" w:rsidRPr="00503D5A" w:rsidRDefault="00503D5A" w:rsidP="00503D5A">
            <w:pPr>
              <w:rPr>
                <w:b/>
                <w:bCs/>
              </w:rPr>
            </w:pPr>
            <w:r w:rsidRPr="00503D5A">
              <w:rPr>
                <w:b/>
                <w:bCs/>
              </w:rPr>
              <w:t>303</w:t>
            </w:r>
          </w:p>
        </w:tc>
        <w:tc>
          <w:tcPr>
            <w:tcW w:w="7887" w:type="dxa"/>
          </w:tcPr>
          <w:p w14:paraId="6045988C" w14:textId="77777777" w:rsidR="00503D5A" w:rsidRPr="00503D5A" w:rsidRDefault="00503D5A" w:rsidP="00503D5A">
            <w:pPr>
              <w:rPr>
                <w:b/>
                <w:bCs/>
              </w:rPr>
            </w:pPr>
            <w:r w:rsidRPr="00503D5A">
              <w:rPr>
                <w:b/>
                <w:bCs/>
              </w:rPr>
              <w:t>RIGOLE D'ASSAINISSEMENT ET PUITS PERDU</w:t>
            </w:r>
          </w:p>
        </w:tc>
        <w:tc>
          <w:tcPr>
            <w:tcW w:w="716" w:type="dxa"/>
            <w:vAlign w:val="center"/>
          </w:tcPr>
          <w:p w14:paraId="68FA1DEE" w14:textId="77777777" w:rsidR="00503D5A" w:rsidRPr="00503D5A" w:rsidRDefault="00503D5A" w:rsidP="00503D5A">
            <w:pPr>
              <w:jc w:val="center"/>
              <w:rPr>
                <w:szCs w:val="22"/>
              </w:rPr>
            </w:pPr>
          </w:p>
        </w:tc>
        <w:tc>
          <w:tcPr>
            <w:tcW w:w="1036" w:type="dxa"/>
          </w:tcPr>
          <w:p w14:paraId="5E5B22F4" w14:textId="77777777" w:rsidR="00503D5A" w:rsidRPr="00503D5A" w:rsidRDefault="00503D5A" w:rsidP="00503D5A"/>
        </w:tc>
      </w:tr>
      <w:tr w:rsidR="00503D5A" w:rsidRPr="00503D5A" w14:paraId="14F3D168" w14:textId="77777777" w:rsidTr="00503D5A">
        <w:tc>
          <w:tcPr>
            <w:tcW w:w="534" w:type="dxa"/>
            <w:vAlign w:val="center"/>
          </w:tcPr>
          <w:p w14:paraId="0F1461BC" w14:textId="77777777" w:rsidR="00503D5A" w:rsidRPr="00503D5A" w:rsidRDefault="00503D5A" w:rsidP="00503D5A">
            <w:r w:rsidRPr="00503D5A">
              <w:t>303-1</w:t>
            </w:r>
          </w:p>
        </w:tc>
        <w:tc>
          <w:tcPr>
            <w:tcW w:w="7887" w:type="dxa"/>
            <w:vAlign w:val="center"/>
          </w:tcPr>
          <w:p w14:paraId="1BF630B5" w14:textId="77777777" w:rsidR="00503D5A" w:rsidRPr="00503D5A" w:rsidRDefault="00503D5A" w:rsidP="00503D5A">
            <w:r w:rsidRPr="00503D5A">
              <w:rPr>
                <w:b/>
                <w:bCs/>
                <w:szCs w:val="22"/>
              </w:rPr>
              <w:t>Fouilles pour puits perdu y/c le décapage de la terre végétale pour exécution du canal d'évacuation des eaux usées</w:t>
            </w:r>
          </w:p>
        </w:tc>
        <w:tc>
          <w:tcPr>
            <w:tcW w:w="716" w:type="dxa"/>
            <w:vAlign w:val="center"/>
          </w:tcPr>
          <w:p w14:paraId="4EB74733" w14:textId="77777777" w:rsidR="00503D5A" w:rsidRPr="00503D5A" w:rsidRDefault="00503D5A" w:rsidP="00503D5A">
            <w:pPr>
              <w:jc w:val="center"/>
              <w:rPr>
                <w:szCs w:val="22"/>
              </w:rPr>
            </w:pPr>
          </w:p>
        </w:tc>
        <w:tc>
          <w:tcPr>
            <w:tcW w:w="1036" w:type="dxa"/>
          </w:tcPr>
          <w:p w14:paraId="68335940" w14:textId="77777777" w:rsidR="00503D5A" w:rsidRPr="00503D5A" w:rsidRDefault="00503D5A" w:rsidP="00503D5A"/>
        </w:tc>
      </w:tr>
      <w:tr w:rsidR="00503D5A" w:rsidRPr="00503D5A" w14:paraId="1FCA278F" w14:textId="77777777" w:rsidTr="00503D5A">
        <w:tc>
          <w:tcPr>
            <w:tcW w:w="534" w:type="dxa"/>
            <w:vAlign w:val="center"/>
          </w:tcPr>
          <w:p w14:paraId="68B53E7F" w14:textId="77777777" w:rsidR="00503D5A" w:rsidRPr="00503D5A" w:rsidRDefault="00503D5A" w:rsidP="00503D5A">
            <w:pPr>
              <w:rPr>
                <w:szCs w:val="22"/>
              </w:rPr>
            </w:pPr>
          </w:p>
        </w:tc>
        <w:tc>
          <w:tcPr>
            <w:tcW w:w="7887" w:type="dxa"/>
            <w:vAlign w:val="center"/>
          </w:tcPr>
          <w:p w14:paraId="0C2B856D" w14:textId="77777777" w:rsidR="00503D5A" w:rsidRPr="00503D5A" w:rsidRDefault="00503D5A" w:rsidP="00503D5A">
            <w:r w:rsidRPr="00503D5A">
              <w:rPr>
                <w:szCs w:val="22"/>
              </w:rPr>
              <w:t xml:space="preserve">Ce prix rémunère le terrassement et le dégagement et rangement des déblais hors de l’emprise des ouvrages </w:t>
            </w:r>
          </w:p>
          <w:p w14:paraId="7CAA60AA" w14:textId="77777777" w:rsidR="00503D5A" w:rsidRPr="00503D5A" w:rsidRDefault="00503D5A" w:rsidP="00503D5A">
            <w:pPr>
              <w:rPr>
                <w:b/>
                <w:bCs/>
                <w:szCs w:val="22"/>
              </w:rPr>
            </w:pPr>
            <w:r w:rsidRPr="00503D5A">
              <w:rPr>
                <w:b/>
                <w:bCs/>
                <w:szCs w:val="22"/>
              </w:rPr>
              <w:t>Le mètre cube à :………………………… Francs CFA</w:t>
            </w:r>
          </w:p>
        </w:tc>
        <w:tc>
          <w:tcPr>
            <w:tcW w:w="716" w:type="dxa"/>
            <w:vAlign w:val="center"/>
          </w:tcPr>
          <w:p w14:paraId="2F4B5132" w14:textId="77777777" w:rsidR="00503D5A" w:rsidRPr="00503D5A" w:rsidRDefault="00503D5A" w:rsidP="00503D5A">
            <w:pPr>
              <w:jc w:val="center"/>
              <w:rPr>
                <w:szCs w:val="22"/>
              </w:rPr>
            </w:pPr>
          </w:p>
        </w:tc>
        <w:tc>
          <w:tcPr>
            <w:tcW w:w="1036" w:type="dxa"/>
          </w:tcPr>
          <w:p w14:paraId="7776B351" w14:textId="77777777" w:rsidR="00503D5A" w:rsidRPr="00503D5A" w:rsidRDefault="00503D5A" w:rsidP="00503D5A"/>
        </w:tc>
      </w:tr>
      <w:tr w:rsidR="00503D5A" w:rsidRPr="00503D5A" w14:paraId="12229FA2" w14:textId="77777777" w:rsidTr="00503D5A">
        <w:tc>
          <w:tcPr>
            <w:tcW w:w="534" w:type="dxa"/>
            <w:vAlign w:val="center"/>
          </w:tcPr>
          <w:p w14:paraId="295C599D" w14:textId="77777777" w:rsidR="00503D5A" w:rsidRPr="00503D5A" w:rsidRDefault="00503D5A" w:rsidP="00503D5A">
            <w:r w:rsidRPr="00503D5A">
              <w:t>303-2</w:t>
            </w:r>
          </w:p>
        </w:tc>
        <w:tc>
          <w:tcPr>
            <w:tcW w:w="7887" w:type="dxa"/>
            <w:vAlign w:val="center"/>
          </w:tcPr>
          <w:p w14:paraId="56E6AC82" w14:textId="77777777" w:rsidR="00503D5A" w:rsidRPr="00503D5A" w:rsidRDefault="00503D5A" w:rsidP="00503D5A">
            <w:r w:rsidRPr="00503D5A">
              <w:rPr>
                <w:b/>
                <w:bCs/>
                <w:szCs w:val="22"/>
              </w:rPr>
              <w:t>Béton armé dosé à 250 kg/m3 pour canal d'évacuation des eaux usées et puits perdu</w:t>
            </w:r>
          </w:p>
        </w:tc>
        <w:tc>
          <w:tcPr>
            <w:tcW w:w="716" w:type="dxa"/>
            <w:vAlign w:val="center"/>
          </w:tcPr>
          <w:p w14:paraId="6A74D436" w14:textId="77777777" w:rsidR="00503D5A" w:rsidRPr="00503D5A" w:rsidRDefault="00503D5A" w:rsidP="00503D5A">
            <w:pPr>
              <w:jc w:val="center"/>
              <w:rPr>
                <w:szCs w:val="22"/>
              </w:rPr>
            </w:pPr>
          </w:p>
        </w:tc>
        <w:tc>
          <w:tcPr>
            <w:tcW w:w="1036" w:type="dxa"/>
          </w:tcPr>
          <w:p w14:paraId="1EFE056B" w14:textId="77777777" w:rsidR="00503D5A" w:rsidRPr="00503D5A" w:rsidRDefault="00503D5A" w:rsidP="00503D5A"/>
        </w:tc>
      </w:tr>
      <w:tr w:rsidR="00503D5A" w:rsidRPr="00503D5A" w14:paraId="6254B07E" w14:textId="77777777" w:rsidTr="00503D5A">
        <w:tc>
          <w:tcPr>
            <w:tcW w:w="534" w:type="dxa"/>
            <w:vAlign w:val="center"/>
          </w:tcPr>
          <w:p w14:paraId="5552C173" w14:textId="77777777" w:rsidR="00503D5A" w:rsidRPr="00503D5A" w:rsidRDefault="00503D5A" w:rsidP="00503D5A">
            <w:pPr>
              <w:rPr>
                <w:szCs w:val="22"/>
              </w:rPr>
            </w:pPr>
          </w:p>
        </w:tc>
        <w:tc>
          <w:tcPr>
            <w:tcW w:w="7887" w:type="dxa"/>
            <w:vAlign w:val="center"/>
          </w:tcPr>
          <w:p w14:paraId="62D42A13" w14:textId="77777777" w:rsidR="00503D5A" w:rsidRPr="00503D5A" w:rsidRDefault="00503D5A" w:rsidP="00503D5A">
            <w:r w:rsidRPr="00503D5A">
              <w:rPr>
                <w:szCs w:val="22"/>
              </w:rPr>
              <w:t>Ce prix rémunère : </w:t>
            </w:r>
          </w:p>
          <w:p w14:paraId="005EF7D1" w14:textId="77777777" w:rsidR="00503D5A" w:rsidRPr="00503D5A" w:rsidRDefault="00503D5A" w:rsidP="00503D5A">
            <w:r w:rsidRPr="00503D5A">
              <w:rPr>
                <w:szCs w:val="22"/>
              </w:rPr>
              <w:t>La fourniture de tous les matériaux et la confection du béton ;</w:t>
            </w:r>
          </w:p>
          <w:p w14:paraId="5655C964" w14:textId="77777777" w:rsidR="00503D5A" w:rsidRPr="00503D5A" w:rsidRDefault="00503D5A" w:rsidP="00503D5A">
            <w:r w:rsidRPr="00503D5A">
              <w:rPr>
                <w:szCs w:val="22"/>
              </w:rPr>
              <w:t>La confection des armatures</w:t>
            </w:r>
          </w:p>
          <w:p w14:paraId="341BF193" w14:textId="77777777" w:rsidR="00503D5A" w:rsidRPr="00503D5A" w:rsidRDefault="00503D5A" w:rsidP="00503D5A">
            <w:r w:rsidRPr="00503D5A">
              <w:rPr>
                <w:szCs w:val="22"/>
              </w:rPr>
              <w:t>La confection des coffrages</w:t>
            </w:r>
          </w:p>
          <w:p w14:paraId="2F0F5A03" w14:textId="77777777" w:rsidR="00503D5A" w:rsidRPr="00503D5A" w:rsidRDefault="00503D5A" w:rsidP="00503D5A">
            <w:r w:rsidRPr="00503D5A">
              <w:rPr>
                <w:szCs w:val="22"/>
              </w:rPr>
              <w:t xml:space="preserve">La mise en œuvre du béton vibré </w:t>
            </w:r>
          </w:p>
          <w:p w14:paraId="7AFCF51C" w14:textId="77777777" w:rsidR="00503D5A" w:rsidRPr="00503D5A" w:rsidRDefault="00503D5A" w:rsidP="00503D5A">
            <w:pPr>
              <w:rPr>
                <w:b/>
                <w:bCs/>
              </w:rPr>
            </w:pPr>
            <w:r w:rsidRPr="00503D5A">
              <w:rPr>
                <w:b/>
                <w:bCs/>
                <w:szCs w:val="22"/>
              </w:rPr>
              <w:t>Le mètre cube à :……………………………  Francs CFA</w:t>
            </w:r>
          </w:p>
        </w:tc>
        <w:tc>
          <w:tcPr>
            <w:tcW w:w="716" w:type="dxa"/>
            <w:vAlign w:val="center"/>
          </w:tcPr>
          <w:p w14:paraId="55543313" w14:textId="77777777" w:rsidR="00503D5A" w:rsidRPr="00503D5A" w:rsidRDefault="00503D5A" w:rsidP="00503D5A">
            <w:pPr>
              <w:jc w:val="center"/>
            </w:pPr>
            <w:r w:rsidRPr="00503D5A">
              <w:rPr>
                <w:szCs w:val="22"/>
              </w:rPr>
              <w:t> </w:t>
            </w:r>
          </w:p>
          <w:p w14:paraId="1A383C24" w14:textId="77777777" w:rsidR="00503D5A" w:rsidRPr="00503D5A" w:rsidRDefault="00503D5A" w:rsidP="00503D5A">
            <w:pPr>
              <w:jc w:val="center"/>
            </w:pPr>
            <w:r w:rsidRPr="00503D5A">
              <w:rPr>
                <w:szCs w:val="22"/>
              </w:rPr>
              <w:t> </w:t>
            </w:r>
          </w:p>
          <w:p w14:paraId="7A67FB8E" w14:textId="77777777" w:rsidR="00503D5A" w:rsidRPr="00503D5A" w:rsidRDefault="00503D5A" w:rsidP="00503D5A">
            <w:pPr>
              <w:jc w:val="center"/>
            </w:pPr>
            <w:r w:rsidRPr="00503D5A">
              <w:rPr>
                <w:szCs w:val="22"/>
              </w:rPr>
              <w:t> </w:t>
            </w:r>
          </w:p>
          <w:p w14:paraId="022A658F" w14:textId="77777777" w:rsidR="00503D5A" w:rsidRPr="00503D5A" w:rsidRDefault="00503D5A" w:rsidP="00503D5A">
            <w:pPr>
              <w:jc w:val="center"/>
            </w:pPr>
            <w:r w:rsidRPr="00503D5A">
              <w:rPr>
                <w:szCs w:val="22"/>
              </w:rPr>
              <w:t>m3</w:t>
            </w:r>
          </w:p>
        </w:tc>
        <w:tc>
          <w:tcPr>
            <w:tcW w:w="1036" w:type="dxa"/>
          </w:tcPr>
          <w:p w14:paraId="2F86D2E0" w14:textId="77777777" w:rsidR="00503D5A" w:rsidRPr="00503D5A" w:rsidRDefault="00503D5A" w:rsidP="00503D5A"/>
        </w:tc>
      </w:tr>
      <w:tr w:rsidR="00503D5A" w:rsidRPr="00503D5A" w14:paraId="5EF5EC19" w14:textId="77777777" w:rsidTr="00503D5A">
        <w:tc>
          <w:tcPr>
            <w:tcW w:w="534" w:type="dxa"/>
            <w:vAlign w:val="bottom"/>
          </w:tcPr>
          <w:p w14:paraId="6603CFCD" w14:textId="77777777" w:rsidR="00503D5A" w:rsidRPr="00503D5A" w:rsidRDefault="00503D5A" w:rsidP="00503D5A">
            <w:pPr>
              <w:jc w:val="right"/>
              <w:rPr>
                <w:b/>
                <w:bCs/>
              </w:rPr>
            </w:pPr>
            <w:r w:rsidRPr="00503D5A">
              <w:rPr>
                <w:b/>
                <w:bCs/>
              </w:rPr>
              <w:t>400</w:t>
            </w:r>
          </w:p>
        </w:tc>
        <w:tc>
          <w:tcPr>
            <w:tcW w:w="7887" w:type="dxa"/>
            <w:vAlign w:val="bottom"/>
          </w:tcPr>
          <w:p w14:paraId="3B47D93E" w14:textId="77777777" w:rsidR="00503D5A" w:rsidRPr="00503D5A" w:rsidRDefault="00503D5A" w:rsidP="00503D5A">
            <w:pPr>
              <w:rPr>
                <w:b/>
                <w:bCs/>
              </w:rPr>
            </w:pPr>
            <w:r w:rsidRPr="00503D5A">
              <w:rPr>
                <w:b/>
                <w:bCs/>
              </w:rPr>
              <w:t>POMPE, GESTION ET IDENTIFICATION DU PROJET</w:t>
            </w:r>
          </w:p>
        </w:tc>
        <w:tc>
          <w:tcPr>
            <w:tcW w:w="716" w:type="dxa"/>
            <w:vAlign w:val="center"/>
          </w:tcPr>
          <w:p w14:paraId="4E65FD55" w14:textId="77777777" w:rsidR="00503D5A" w:rsidRPr="00503D5A" w:rsidRDefault="00503D5A" w:rsidP="00503D5A">
            <w:pPr>
              <w:jc w:val="center"/>
              <w:rPr>
                <w:szCs w:val="22"/>
              </w:rPr>
            </w:pPr>
          </w:p>
        </w:tc>
        <w:tc>
          <w:tcPr>
            <w:tcW w:w="1036" w:type="dxa"/>
          </w:tcPr>
          <w:p w14:paraId="39B48F9A" w14:textId="77777777" w:rsidR="00503D5A" w:rsidRPr="00503D5A" w:rsidRDefault="00503D5A" w:rsidP="00503D5A"/>
        </w:tc>
      </w:tr>
      <w:tr w:rsidR="00503D5A" w:rsidRPr="00503D5A" w14:paraId="5E00221C" w14:textId="77777777" w:rsidTr="00503D5A">
        <w:tc>
          <w:tcPr>
            <w:tcW w:w="534" w:type="dxa"/>
            <w:vAlign w:val="center"/>
          </w:tcPr>
          <w:p w14:paraId="1B6F5D2A" w14:textId="77777777" w:rsidR="00503D5A" w:rsidRPr="00503D5A" w:rsidRDefault="00503D5A" w:rsidP="00503D5A">
            <w:pPr>
              <w:jc w:val="right"/>
            </w:pPr>
            <w:r w:rsidRPr="00503D5A">
              <w:lastRenderedPageBreak/>
              <w:t>401</w:t>
            </w:r>
          </w:p>
        </w:tc>
        <w:tc>
          <w:tcPr>
            <w:tcW w:w="7887" w:type="dxa"/>
            <w:vAlign w:val="center"/>
          </w:tcPr>
          <w:p w14:paraId="1A55E52F" w14:textId="77777777" w:rsidR="00503D5A" w:rsidRPr="00503D5A" w:rsidRDefault="00503D5A" w:rsidP="00503D5A">
            <w:pPr>
              <w:rPr>
                <w:b/>
              </w:rPr>
            </w:pPr>
            <w:r w:rsidRPr="00503D5A">
              <w:rPr>
                <w:b/>
              </w:rPr>
              <w:t xml:space="preserve">Achat et pose d'une pompe à motricité humaine </w:t>
            </w:r>
            <w:r w:rsidRPr="00503D5A">
              <w:rPr>
                <w:b/>
                <w:bCs/>
              </w:rPr>
              <w:t>‘’INDIA MARK II’’</w:t>
            </w:r>
            <w:r w:rsidRPr="00503D5A">
              <w:rPr>
                <w:b/>
              </w:rPr>
              <w:t xml:space="preserve"> d'origine (cylindre, tuyaux d'exhaure, tringles en acier inoxydable) si niveau dynamique du forage est inférieur ou égal à 30m ou une pompe vergnet 60 si niveau dynamique du forage supérieur à 30m.</w:t>
            </w:r>
          </w:p>
        </w:tc>
        <w:tc>
          <w:tcPr>
            <w:tcW w:w="716" w:type="dxa"/>
            <w:vAlign w:val="center"/>
          </w:tcPr>
          <w:p w14:paraId="6C45F624" w14:textId="77777777" w:rsidR="00503D5A" w:rsidRPr="00503D5A" w:rsidRDefault="00503D5A" w:rsidP="00503D5A">
            <w:pPr>
              <w:jc w:val="center"/>
              <w:rPr>
                <w:szCs w:val="22"/>
              </w:rPr>
            </w:pPr>
          </w:p>
        </w:tc>
        <w:tc>
          <w:tcPr>
            <w:tcW w:w="1036" w:type="dxa"/>
          </w:tcPr>
          <w:p w14:paraId="5300BA83" w14:textId="77777777" w:rsidR="00503D5A" w:rsidRPr="00503D5A" w:rsidRDefault="00503D5A" w:rsidP="00503D5A"/>
        </w:tc>
      </w:tr>
      <w:tr w:rsidR="00503D5A" w:rsidRPr="00503D5A" w14:paraId="6FF17DF7" w14:textId="77777777" w:rsidTr="00503D5A">
        <w:tc>
          <w:tcPr>
            <w:tcW w:w="534" w:type="dxa"/>
            <w:vAlign w:val="center"/>
          </w:tcPr>
          <w:p w14:paraId="462962F0" w14:textId="77777777" w:rsidR="00503D5A" w:rsidRPr="00503D5A" w:rsidRDefault="00503D5A" w:rsidP="00503D5A">
            <w:pPr>
              <w:rPr>
                <w:szCs w:val="22"/>
              </w:rPr>
            </w:pPr>
          </w:p>
        </w:tc>
        <w:tc>
          <w:tcPr>
            <w:tcW w:w="7887" w:type="dxa"/>
            <w:vAlign w:val="center"/>
          </w:tcPr>
          <w:p w14:paraId="3CC57811" w14:textId="77777777" w:rsidR="00503D5A" w:rsidRPr="00503D5A" w:rsidRDefault="00503D5A" w:rsidP="00503D5A">
            <w:r w:rsidRPr="00503D5A">
              <w:rPr>
                <w:szCs w:val="22"/>
              </w:rPr>
              <w:t>Ce prix comprend :</w:t>
            </w:r>
          </w:p>
          <w:p w14:paraId="7E9BE6B5" w14:textId="77777777" w:rsidR="00503D5A" w:rsidRPr="00503D5A" w:rsidRDefault="00503D5A" w:rsidP="00503D5A">
            <w:r w:rsidRPr="00503D5A">
              <w:rPr>
                <w:szCs w:val="22"/>
              </w:rPr>
              <w:t xml:space="preserve">La commande et l'achat de la pompe </w:t>
            </w:r>
          </w:p>
          <w:p w14:paraId="3DEEB959" w14:textId="77777777" w:rsidR="00503D5A" w:rsidRPr="00503D5A" w:rsidRDefault="00503D5A" w:rsidP="00503D5A">
            <w:r w:rsidRPr="00503D5A">
              <w:rPr>
                <w:szCs w:val="22"/>
              </w:rPr>
              <w:t xml:space="preserve">Le transport et la manutention y compris tous les frais afférents </w:t>
            </w:r>
          </w:p>
          <w:p w14:paraId="0A494E19" w14:textId="77777777" w:rsidR="00503D5A" w:rsidRPr="00503D5A" w:rsidRDefault="00503D5A" w:rsidP="00503D5A">
            <w:r w:rsidRPr="00503D5A">
              <w:rPr>
                <w:szCs w:val="22"/>
              </w:rPr>
              <w:t>La livraison et la pose y compris tous les accessoires</w:t>
            </w:r>
          </w:p>
          <w:p w14:paraId="3945C27D" w14:textId="77777777" w:rsidR="00503D5A" w:rsidRPr="00503D5A" w:rsidRDefault="00503D5A" w:rsidP="00503D5A">
            <w:pPr>
              <w:rPr>
                <w:b/>
                <w:bCs/>
                <w:szCs w:val="22"/>
              </w:rPr>
            </w:pPr>
            <w:r w:rsidRPr="00503D5A">
              <w:rPr>
                <w:b/>
                <w:bCs/>
                <w:szCs w:val="22"/>
              </w:rPr>
              <w:t>L'unité à : …………………………. Francs CFA</w:t>
            </w:r>
          </w:p>
        </w:tc>
        <w:tc>
          <w:tcPr>
            <w:tcW w:w="716" w:type="dxa"/>
            <w:vAlign w:val="center"/>
          </w:tcPr>
          <w:p w14:paraId="44431219" w14:textId="77777777" w:rsidR="00503D5A" w:rsidRPr="00503D5A" w:rsidRDefault="00503D5A" w:rsidP="00503D5A">
            <w:pPr>
              <w:jc w:val="center"/>
              <w:rPr>
                <w:szCs w:val="22"/>
              </w:rPr>
            </w:pPr>
            <w:r w:rsidRPr="00503D5A">
              <w:rPr>
                <w:szCs w:val="22"/>
              </w:rPr>
              <w:t>u</w:t>
            </w:r>
          </w:p>
        </w:tc>
        <w:tc>
          <w:tcPr>
            <w:tcW w:w="1036" w:type="dxa"/>
          </w:tcPr>
          <w:p w14:paraId="5C1A1702" w14:textId="77777777" w:rsidR="00503D5A" w:rsidRPr="00503D5A" w:rsidRDefault="00503D5A" w:rsidP="00503D5A"/>
        </w:tc>
      </w:tr>
      <w:tr w:rsidR="00503D5A" w:rsidRPr="00503D5A" w14:paraId="30117924" w14:textId="77777777" w:rsidTr="00503D5A">
        <w:tc>
          <w:tcPr>
            <w:tcW w:w="534" w:type="dxa"/>
            <w:vAlign w:val="center"/>
          </w:tcPr>
          <w:p w14:paraId="1E7A6F8F" w14:textId="77777777" w:rsidR="00503D5A" w:rsidRPr="00503D5A" w:rsidRDefault="00503D5A" w:rsidP="00503D5A">
            <w:pPr>
              <w:jc w:val="right"/>
            </w:pPr>
            <w:r w:rsidRPr="00503D5A">
              <w:t>402</w:t>
            </w:r>
          </w:p>
        </w:tc>
        <w:tc>
          <w:tcPr>
            <w:tcW w:w="7887" w:type="dxa"/>
            <w:vAlign w:val="center"/>
          </w:tcPr>
          <w:p w14:paraId="5A167A1E" w14:textId="77777777" w:rsidR="00503D5A" w:rsidRPr="00503D5A" w:rsidRDefault="00503D5A" w:rsidP="00503D5A">
            <w:pPr>
              <w:rPr>
                <w:b/>
              </w:rPr>
            </w:pPr>
            <w:r w:rsidRPr="00503D5A">
              <w:rPr>
                <w:b/>
              </w:rPr>
              <w:t>Formation de deux membres du comité de gestion (artisans réparateurs) y compris toutes sujétions</w:t>
            </w:r>
          </w:p>
        </w:tc>
        <w:tc>
          <w:tcPr>
            <w:tcW w:w="716" w:type="dxa"/>
            <w:vAlign w:val="center"/>
          </w:tcPr>
          <w:p w14:paraId="2B57C171" w14:textId="77777777" w:rsidR="00503D5A" w:rsidRPr="00503D5A" w:rsidRDefault="00503D5A" w:rsidP="00503D5A">
            <w:pPr>
              <w:jc w:val="center"/>
            </w:pPr>
          </w:p>
        </w:tc>
        <w:tc>
          <w:tcPr>
            <w:tcW w:w="1036" w:type="dxa"/>
          </w:tcPr>
          <w:p w14:paraId="60A4DF25" w14:textId="77777777" w:rsidR="00503D5A" w:rsidRPr="00503D5A" w:rsidRDefault="00503D5A" w:rsidP="00503D5A"/>
        </w:tc>
      </w:tr>
      <w:tr w:rsidR="00503D5A" w:rsidRPr="00503D5A" w14:paraId="165C8A95" w14:textId="77777777" w:rsidTr="00503D5A">
        <w:tc>
          <w:tcPr>
            <w:tcW w:w="534" w:type="dxa"/>
            <w:vAlign w:val="center"/>
          </w:tcPr>
          <w:p w14:paraId="296126BB" w14:textId="77777777" w:rsidR="00503D5A" w:rsidRPr="00503D5A" w:rsidRDefault="00503D5A" w:rsidP="00503D5A">
            <w:pPr>
              <w:rPr>
                <w:szCs w:val="22"/>
              </w:rPr>
            </w:pPr>
          </w:p>
        </w:tc>
        <w:tc>
          <w:tcPr>
            <w:tcW w:w="7887" w:type="dxa"/>
            <w:vAlign w:val="center"/>
          </w:tcPr>
          <w:p w14:paraId="0F17A6CF" w14:textId="77777777" w:rsidR="00503D5A" w:rsidRPr="00503D5A" w:rsidRDefault="00503D5A" w:rsidP="00503D5A">
            <w:pPr>
              <w:rPr>
                <w:b/>
                <w:szCs w:val="22"/>
              </w:rPr>
            </w:pPr>
            <w:r w:rsidRPr="00503D5A">
              <w:rPr>
                <w:b/>
                <w:szCs w:val="22"/>
              </w:rPr>
              <w:t>Ce prix comprend :</w:t>
            </w:r>
          </w:p>
          <w:p w14:paraId="196702A2" w14:textId="77777777" w:rsidR="00503D5A" w:rsidRPr="00503D5A" w:rsidRDefault="00503D5A" w:rsidP="00D126D0">
            <w:pPr>
              <w:numPr>
                <w:ilvl w:val="0"/>
                <w:numId w:val="30"/>
              </w:numPr>
              <w:suppressAutoHyphens w:val="0"/>
              <w:autoSpaceDN/>
              <w:jc w:val="both"/>
              <w:textAlignment w:val="auto"/>
              <w:rPr>
                <w:szCs w:val="22"/>
              </w:rPr>
            </w:pPr>
            <w:r w:rsidRPr="00503D5A">
              <w:rPr>
                <w:szCs w:val="22"/>
              </w:rPr>
              <w:t>la mise sur pied d’un comité de gestion lors d’une assemblée générale ;</w:t>
            </w:r>
          </w:p>
          <w:p w14:paraId="1FDCB381" w14:textId="77777777" w:rsidR="00503D5A" w:rsidRPr="00503D5A" w:rsidRDefault="00503D5A" w:rsidP="00D126D0">
            <w:pPr>
              <w:numPr>
                <w:ilvl w:val="0"/>
                <w:numId w:val="30"/>
              </w:numPr>
              <w:suppressAutoHyphens w:val="0"/>
              <w:autoSpaceDN/>
              <w:jc w:val="both"/>
              <w:textAlignment w:val="auto"/>
              <w:rPr>
                <w:szCs w:val="22"/>
              </w:rPr>
            </w:pPr>
            <w:r w:rsidRPr="00503D5A">
              <w:rPr>
                <w:szCs w:val="22"/>
              </w:rPr>
              <w:t>la formation théorique et pratique des membres du coges</w:t>
            </w:r>
          </w:p>
          <w:p w14:paraId="70DF2D9B" w14:textId="77777777" w:rsidR="00503D5A" w:rsidRPr="00503D5A" w:rsidRDefault="00503D5A" w:rsidP="00D126D0">
            <w:pPr>
              <w:numPr>
                <w:ilvl w:val="0"/>
                <w:numId w:val="30"/>
              </w:numPr>
              <w:suppressAutoHyphens w:val="0"/>
              <w:autoSpaceDN/>
              <w:jc w:val="both"/>
              <w:textAlignment w:val="auto"/>
              <w:rPr>
                <w:szCs w:val="22"/>
              </w:rPr>
            </w:pPr>
            <w:r w:rsidRPr="00503D5A">
              <w:rPr>
                <w:szCs w:val="22"/>
              </w:rPr>
              <w:t>la production d’un rapport de formation</w:t>
            </w:r>
          </w:p>
          <w:p w14:paraId="3CE59A08" w14:textId="77777777" w:rsidR="00503D5A" w:rsidRPr="00503D5A" w:rsidRDefault="00503D5A" w:rsidP="00503D5A">
            <w:pPr>
              <w:rPr>
                <w:szCs w:val="22"/>
              </w:rPr>
            </w:pPr>
            <w:r w:rsidRPr="00503D5A">
              <w:rPr>
                <w:b/>
                <w:szCs w:val="22"/>
              </w:rPr>
              <w:t xml:space="preserve">Le forfait à ……………………………. </w:t>
            </w:r>
            <w:r w:rsidRPr="00503D5A">
              <w:rPr>
                <w:b/>
                <w:bCs/>
                <w:szCs w:val="22"/>
              </w:rPr>
              <w:t>Francs CFA</w:t>
            </w:r>
          </w:p>
        </w:tc>
        <w:tc>
          <w:tcPr>
            <w:tcW w:w="716" w:type="dxa"/>
            <w:vAlign w:val="center"/>
          </w:tcPr>
          <w:p w14:paraId="4F52EF29" w14:textId="77777777" w:rsidR="00503D5A" w:rsidRPr="00503D5A" w:rsidRDefault="00503D5A" w:rsidP="00503D5A">
            <w:pPr>
              <w:jc w:val="center"/>
            </w:pPr>
            <w:r w:rsidRPr="00503D5A">
              <w:t>FF</w:t>
            </w:r>
          </w:p>
        </w:tc>
        <w:tc>
          <w:tcPr>
            <w:tcW w:w="1036" w:type="dxa"/>
          </w:tcPr>
          <w:p w14:paraId="3BADD1F5" w14:textId="77777777" w:rsidR="00503D5A" w:rsidRPr="00503D5A" w:rsidRDefault="00503D5A" w:rsidP="00503D5A"/>
        </w:tc>
      </w:tr>
      <w:tr w:rsidR="00503D5A" w:rsidRPr="00503D5A" w14:paraId="6065EDF5" w14:textId="77777777" w:rsidTr="00503D5A">
        <w:tc>
          <w:tcPr>
            <w:tcW w:w="534" w:type="dxa"/>
            <w:vAlign w:val="center"/>
          </w:tcPr>
          <w:p w14:paraId="773D4327" w14:textId="77777777" w:rsidR="00503D5A" w:rsidRPr="00503D5A" w:rsidRDefault="00503D5A" w:rsidP="00503D5A">
            <w:pPr>
              <w:jc w:val="right"/>
            </w:pPr>
            <w:r w:rsidRPr="00503D5A">
              <w:t>403</w:t>
            </w:r>
          </w:p>
        </w:tc>
        <w:tc>
          <w:tcPr>
            <w:tcW w:w="7887" w:type="dxa"/>
            <w:vAlign w:val="center"/>
          </w:tcPr>
          <w:p w14:paraId="044624E2" w14:textId="77777777" w:rsidR="00503D5A" w:rsidRPr="00503D5A" w:rsidRDefault="00503D5A" w:rsidP="00503D5A">
            <w:pPr>
              <w:rPr>
                <w:b/>
              </w:rPr>
            </w:pPr>
            <w:r w:rsidRPr="00503D5A">
              <w:rPr>
                <w:b/>
              </w:rPr>
              <w:t>Fourniture d'un stock de pièces d'usure  composé de deux joints calottes, deux clapets complets et d’un kg de graisse</w:t>
            </w:r>
          </w:p>
        </w:tc>
        <w:tc>
          <w:tcPr>
            <w:tcW w:w="716" w:type="dxa"/>
            <w:vAlign w:val="center"/>
          </w:tcPr>
          <w:p w14:paraId="1201B35E" w14:textId="77777777" w:rsidR="00503D5A" w:rsidRPr="00503D5A" w:rsidRDefault="00503D5A" w:rsidP="00503D5A">
            <w:pPr>
              <w:jc w:val="center"/>
            </w:pPr>
          </w:p>
        </w:tc>
        <w:tc>
          <w:tcPr>
            <w:tcW w:w="1036" w:type="dxa"/>
          </w:tcPr>
          <w:p w14:paraId="664AD8A4" w14:textId="77777777" w:rsidR="00503D5A" w:rsidRPr="00503D5A" w:rsidRDefault="00503D5A" w:rsidP="00503D5A"/>
        </w:tc>
      </w:tr>
      <w:tr w:rsidR="00503D5A" w:rsidRPr="00503D5A" w14:paraId="76D0F031" w14:textId="77777777" w:rsidTr="00503D5A">
        <w:tc>
          <w:tcPr>
            <w:tcW w:w="534" w:type="dxa"/>
            <w:vAlign w:val="center"/>
          </w:tcPr>
          <w:p w14:paraId="4166BCCD" w14:textId="77777777" w:rsidR="00503D5A" w:rsidRPr="00503D5A" w:rsidRDefault="00503D5A" w:rsidP="00503D5A">
            <w:pPr>
              <w:rPr>
                <w:szCs w:val="22"/>
              </w:rPr>
            </w:pPr>
          </w:p>
        </w:tc>
        <w:tc>
          <w:tcPr>
            <w:tcW w:w="7887" w:type="dxa"/>
            <w:vAlign w:val="center"/>
          </w:tcPr>
          <w:p w14:paraId="1D65D46C" w14:textId="77777777" w:rsidR="00503D5A" w:rsidRPr="00503D5A" w:rsidRDefault="00503D5A" w:rsidP="00503D5A">
            <w:r w:rsidRPr="00503D5A">
              <w:rPr>
                <w:szCs w:val="22"/>
              </w:rPr>
              <w:t>Ce prix comprend :</w:t>
            </w:r>
          </w:p>
          <w:p w14:paraId="669305CE" w14:textId="77777777" w:rsidR="00503D5A" w:rsidRPr="00503D5A" w:rsidRDefault="00503D5A" w:rsidP="00503D5A">
            <w:r w:rsidRPr="00503D5A">
              <w:rPr>
                <w:szCs w:val="22"/>
              </w:rPr>
              <w:t xml:space="preserve">La commande et l'achat des pièces d’usure </w:t>
            </w:r>
          </w:p>
          <w:p w14:paraId="3152901F" w14:textId="77777777" w:rsidR="00503D5A" w:rsidRPr="00503D5A" w:rsidRDefault="00503D5A" w:rsidP="00503D5A">
            <w:r w:rsidRPr="00503D5A">
              <w:rPr>
                <w:szCs w:val="22"/>
              </w:rPr>
              <w:t xml:space="preserve">Le transport et la manutention y compris tous les frais afférents </w:t>
            </w:r>
          </w:p>
          <w:p w14:paraId="476FB866" w14:textId="77777777" w:rsidR="00503D5A" w:rsidRPr="00503D5A" w:rsidRDefault="00503D5A" w:rsidP="00503D5A">
            <w:r w:rsidRPr="00503D5A">
              <w:rPr>
                <w:szCs w:val="22"/>
              </w:rPr>
              <w:t>La mise à la disposition du Coges</w:t>
            </w:r>
          </w:p>
          <w:p w14:paraId="2401F14E" w14:textId="77777777" w:rsidR="00503D5A" w:rsidRPr="00503D5A" w:rsidRDefault="00503D5A" w:rsidP="00503D5A">
            <w:pPr>
              <w:rPr>
                <w:b/>
                <w:szCs w:val="22"/>
              </w:rPr>
            </w:pPr>
            <w:r w:rsidRPr="00503D5A">
              <w:rPr>
                <w:b/>
                <w:bCs/>
                <w:szCs w:val="22"/>
              </w:rPr>
              <w:t>Le Forfait  à : …………………………. Francs CFA</w:t>
            </w:r>
          </w:p>
        </w:tc>
        <w:tc>
          <w:tcPr>
            <w:tcW w:w="716" w:type="dxa"/>
            <w:vAlign w:val="center"/>
          </w:tcPr>
          <w:p w14:paraId="7993056A" w14:textId="77777777" w:rsidR="00503D5A" w:rsidRPr="00503D5A" w:rsidRDefault="00503D5A" w:rsidP="00503D5A">
            <w:pPr>
              <w:jc w:val="center"/>
            </w:pPr>
            <w:r w:rsidRPr="00503D5A">
              <w:t>FF</w:t>
            </w:r>
          </w:p>
        </w:tc>
        <w:tc>
          <w:tcPr>
            <w:tcW w:w="1036" w:type="dxa"/>
          </w:tcPr>
          <w:p w14:paraId="1843A9AC" w14:textId="77777777" w:rsidR="00503D5A" w:rsidRPr="00503D5A" w:rsidRDefault="00503D5A" w:rsidP="00503D5A"/>
        </w:tc>
      </w:tr>
      <w:tr w:rsidR="00503D5A" w:rsidRPr="00503D5A" w14:paraId="4D8B233A" w14:textId="77777777" w:rsidTr="00503D5A">
        <w:tc>
          <w:tcPr>
            <w:tcW w:w="534" w:type="dxa"/>
            <w:vAlign w:val="center"/>
          </w:tcPr>
          <w:p w14:paraId="489B774B" w14:textId="77777777" w:rsidR="00503D5A" w:rsidRPr="00503D5A" w:rsidRDefault="00503D5A" w:rsidP="00503D5A">
            <w:pPr>
              <w:jc w:val="right"/>
            </w:pPr>
            <w:r w:rsidRPr="00503D5A">
              <w:t>404</w:t>
            </w:r>
          </w:p>
        </w:tc>
        <w:tc>
          <w:tcPr>
            <w:tcW w:w="7887" w:type="dxa"/>
            <w:vAlign w:val="center"/>
          </w:tcPr>
          <w:p w14:paraId="0F3C5CE1" w14:textId="77777777" w:rsidR="00503D5A" w:rsidRPr="00503D5A" w:rsidRDefault="00503D5A" w:rsidP="00503D5A">
            <w:pPr>
              <w:rPr>
                <w:b/>
              </w:rPr>
            </w:pPr>
            <w:r w:rsidRPr="00503D5A">
              <w:rPr>
                <w:b/>
              </w:rPr>
              <w:t xml:space="preserve">Fourniture d'un trousseau d'entretien complet </w:t>
            </w:r>
          </w:p>
        </w:tc>
        <w:tc>
          <w:tcPr>
            <w:tcW w:w="716" w:type="dxa"/>
            <w:vAlign w:val="center"/>
          </w:tcPr>
          <w:p w14:paraId="19C3D50B" w14:textId="77777777" w:rsidR="00503D5A" w:rsidRPr="00503D5A" w:rsidRDefault="00503D5A" w:rsidP="00503D5A">
            <w:pPr>
              <w:jc w:val="center"/>
            </w:pPr>
          </w:p>
        </w:tc>
        <w:tc>
          <w:tcPr>
            <w:tcW w:w="1036" w:type="dxa"/>
          </w:tcPr>
          <w:p w14:paraId="08D0CE68" w14:textId="77777777" w:rsidR="00503D5A" w:rsidRPr="00503D5A" w:rsidRDefault="00503D5A" w:rsidP="00503D5A"/>
        </w:tc>
      </w:tr>
      <w:tr w:rsidR="00503D5A" w:rsidRPr="00503D5A" w14:paraId="79055762" w14:textId="77777777" w:rsidTr="00503D5A">
        <w:tc>
          <w:tcPr>
            <w:tcW w:w="534" w:type="dxa"/>
            <w:vAlign w:val="center"/>
          </w:tcPr>
          <w:p w14:paraId="6DD351CB" w14:textId="77777777" w:rsidR="00503D5A" w:rsidRPr="00503D5A" w:rsidRDefault="00503D5A" w:rsidP="00503D5A">
            <w:pPr>
              <w:jc w:val="right"/>
            </w:pPr>
          </w:p>
        </w:tc>
        <w:tc>
          <w:tcPr>
            <w:tcW w:w="7887" w:type="dxa"/>
            <w:vAlign w:val="center"/>
          </w:tcPr>
          <w:p w14:paraId="5EF5BDE6" w14:textId="77777777" w:rsidR="00503D5A" w:rsidRPr="00503D5A" w:rsidRDefault="00503D5A" w:rsidP="00503D5A">
            <w:r w:rsidRPr="00503D5A">
              <w:rPr>
                <w:szCs w:val="22"/>
              </w:rPr>
              <w:t>Ce prix rémunère la fourniture d’une caisse à outils contenant :</w:t>
            </w:r>
          </w:p>
          <w:p w14:paraId="148302CA" w14:textId="77777777" w:rsidR="00503D5A" w:rsidRPr="00503D5A" w:rsidRDefault="00503D5A" w:rsidP="00D126D0">
            <w:pPr>
              <w:numPr>
                <w:ilvl w:val="0"/>
                <w:numId w:val="30"/>
              </w:numPr>
              <w:suppressAutoHyphens w:val="0"/>
              <w:autoSpaceDN/>
              <w:jc w:val="both"/>
              <w:textAlignment w:val="auto"/>
              <w:rPr>
                <w:bCs/>
                <w:szCs w:val="22"/>
              </w:rPr>
            </w:pPr>
            <w:r w:rsidRPr="00503D5A">
              <w:rPr>
                <w:bCs/>
                <w:szCs w:val="22"/>
              </w:rPr>
              <w:t>deux clés plate 19</w:t>
            </w:r>
          </w:p>
          <w:p w14:paraId="010EB7E2" w14:textId="77777777" w:rsidR="00503D5A" w:rsidRPr="00503D5A" w:rsidRDefault="00503D5A" w:rsidP="00D126D0">
            <w:pPr>
              <w:numPr>
                <w:ilvl w:val="0"/>
                <w:numId w:val="30"/>
              </w:numPr>
              <w:suppressAutoHyphens w:val="0"/>
              <w:autoSpaceDN/>
              <w:jc w:val="both"/>
              <w:textAlignment w:val="auto"/>
              <w:rPr>
                <w:bCs/>
                <w:szCs w:val="22"/>
              </w:rPr>
            </w:pPr>
            <w:r w:rsidRPr="00503D5A">
              <w:rPr>
                <w:bCs/>
                <w:szCs w:val="22"/>
              </w:rPr>
              <w:t>deux clés plates 17</w:t>
            </w:r>
          </w:p>
          <w:p w14:paraId="2CB10AEE" w14:textId="77777777" w:rsidR="00503D5A" w:rsidRPr="00503D5A" w:rsidRDefault="00503D5A" w:rsidP="00D126D0">
            <w:pPr>
              <w:numPr>
                <w:ilvl w:val="0"/>
                <w:numId w:val="30"/>
              </w:numPr>
              <w:suppressAutoHyphens w:val="0"/>
              <w:autoSpaceDN/>
              <w:jc w:val="both"/>
              <w:textAlignment w:val="auto"/>
              <w:rPr>
                <w:bCs/>
                <w:szCs w:val="22"/>
              </w:rPr>
            </w:pPr>
            <w:r w:rsidRPr="00503D5A">
              <w:rPr>
                <w:bCs/>
                <w:szCs w:val="22"/>
              </w:rPr>
              <w:t>deux clés à pipe 17</w:t>
            </w:r>
          </w:p>
          <w:p w14:paraId="1EFD1E49" w14:textId="77777777" w:rsidR="00503D5A" w:rsidRPr="00503D5A" w:rsidRDefault="00503D5A" w:rsidP="00D126D0">
            <w:pPr>
              <w:numPr>
                <w:ilvl w:val="0"/>
                <w:numId w:val="30"/>
              </w:numPr>
              <w:suppressAutoHyphens w:val="0"/>
              <w:autoSpaceDN/>
              <w:jc w:val="both"/>
              <w:textAlignment w:val="auto"/>
              <w:rPr>
                <w:bCs/>
                <w:szCs w:val="22"/>
              </w:rPr>
            </w:pPr>
            <w:r w:rsidRPr="00503D5A">
              <w:rPr>
                <w:bCs/>
                <w:szCs w:val="22"/>
              </w:rPr>
              <w:t>deux clés à pipe 13</w:t>
            </w:r>
          </w:p>
          <w:p w14:paraId="6F7FA2FB" w14:textId="77777777" w:rsidR="00503D5A" w:rsidRPr="00503D5A" w:rsidRDefault="00503D5A" w:rsidP="00503D5A">
            <w:pPr>
              <w:rPr>
                <w:bCs/>
                <w:szCs w:val="22"/>
              </w:rPr>
            </w:pPr>
            <w:r w:rsidRPr="00503D5A">
              <w:rPr>
                <w:bCs/>
                <w:szCs w:val="22"/>
              </w:rPr>
              <w:t>ces outils doivent être utilisés pour la pose de la pome en présence des membres du comité de gestion</w:t>
            </w:r>
          </w:p>
          <w:p w14:paraId="0E9C722F" w14:textId="77777777" w:rsidR="00503D5A" w:rsidRPr="00503D5A" w:rsidRDefault="00503D5A" w:rsidP="00503D5A">
            <w:pPr>
              <w:rPr>
                <w:b/>
              </w:rPr>
            </w:pPr>
            <w:r w:rsidRPr="00503D5A">
              <w:rPr>
                <w:b/>
                <w:bCs/>
                <w:szCs w:val="22"/>
              </w:rPr>
              <w:t>Le Forfait  à : …………………………. Francs CFA</w:t>
            </w:r>
          </w:p>
        </w:tc>
        <w:tc>
          <w:tcPr>
            <w:tcW w:w="716" w:type="dxa"/>
            <w:vAlign w:val="center"/>
          </w:tcPr>
          <w:p w14:paraId="22D51BAA" w14:textId="77777777" w:rsidR="00503D5A" w:rsidRPr="00503D5A" w:rsidRDefault="00503D5A" w:rsidP="00503D5A">
            <w:pPr>
              <w:jc w:val="center"/>
            </w:pPr>
            <w:r w:rsidRPr="00503D5A">
              <w:t>FF</w:t>
            </w:r>
          </w:p>
        </w:tc>
        <w:tc>
          <w:tcPr>
            <w:tcW w:w="1036" w:type="dxa"/>
          </w:tcPr>
          <w:p w14:paraId="64931123" w14:textId="77777777" w:rsidR="00503D5A" w:rsidRPr="00503D5A" w:rsidRDefault="00503D5A" w:rsidP="00503D5A"/>
        </w:tc>
      </w:tr>
      <w:tr w:rsidR="00503D5A" w:rsidRPr="00503D5A" w14:paraId="69ED94F0" w14:textId="77777777" w:rsidTr="00503D5A">
        <w:tc>
          <w:tcPr>
            <w:tcW w:w="534" w:type="dxa"/>
            <w:vAlign w:val="center"/>
          </w:tcPr>
          <w:p w14:paraId="5CF64B7A" w14:textId="77777777" w:rsidR="00503D5A" w:rsidRPr="00503D5A" w:rsidRDefault="00503D5A" w:rsidP="00503D5A">
            <w:pPr>
              <w:jc w:val="right"/>
            </w:pPr>
            <w:r w:rsidRPr="00503D5A">
              <w:t>405</w:t>
            </w:r>
          </w:p>
        </w:tc>
        <w:tc>
          <w:tcPr>
            <w:tcW w:w="7887" w:type="dxa"/>
            <w:vAlign w:val="center"/>
          </w:tcPr>
          <w:p w14:paraId="6FBA7157" w14:textId="77777777" w:rsidR="00503D5A" w:rsidRPr="00503D5A" w:rsidRDefault="00503D5A" w:rsidP="00503D5A">
            <w:pPr>
              <w:rPr>
                <w:b/>
              </w:rPr>
            </w:pPr>
            <w:r w:rsidRPr="00503D5A">
              <w:rPr>
                <w:b/>
              </w:rPr>
              <w:t>Plaque d'identification du projet</w:t>
            </w:r>
          </w:p>
        </w:tc>
        <w:tc>
          <w:tcPr>
            <w:tcW w:w="716" w:type="dxa"/>
            <w:vAlign w:val="center"/>
          </w:tcPr>
          <w:p w14:paraId="5E9B17A1" w14:textId="77777777" w:rsidR="00503D5A" w:rsidRPr="00503D5A" w:rsidRDefault="00503D5A" w:rsidP="00503D5A">
            <w:pPr>
              <w:jc w:val="center"/>
            </w:pPr>
          </w:p>
        </w:tc>
        <w:tc>
          <w:tcPr>
            <w:tcW w:w="1036" w:type="dxa"/>
          </w:tcPr>
          <w:p w14:paraId="7EE67398" w14:textId="77777777" w:rsidR="00503D5A" w:rsidRPr="00503D5A" w:rsidRDefault="00503D5A" w:rsidP="00503D5A"/>
        </w:tc>
      </w:tr>
      <w:tr w:rsidR="00503D5A" w:rsidRPr="00503D5A" w14:paraId="301DDA2F" w14:textId="77777777" w:rsidTr="00503D5A">
        <w:tc>
          <w:tcPr>
            <w:tcW w:w="534" w:type="dxa"/>
            <w:vAlign w:val="center"/>
          </w:tcPr>
          <w:p w14:paraId="5A77ABCE" w14:textId="77777777" w:rsidR="00503D5A" w:rsidRPr="00503D5A" w:rsidRDefault="00503D5A" w:rsidP="00503D5A">
            <w:pPr>
              <w:rPr>
                <w:szCs w:val="22"/>
              </w:rPr>
            </w:pPr>
          </w:p>
        </w:tc>
        <w:tc>
          <w:tcPr>
            <w:tcW w:w="7887" w:type="dxa"/>
            <w:vAlign w:val="center"/>
          </w:tcPr>
          <w:p w14:paraId="3C06D7E6" w14:textId="77777777" w:rsidR="00503D5A" w:rsidRPr="00503D5A" w:rsidRDefault="00503D5A" w:rsidP="00503D5A">
            <w:r w:rsidRPr="00503D5A">
              <w:rPr>
                <w:szCs w:val="22"/>
              </w:rPr>
              <w:t>Ce prix comprend :</w:t>
            </w:r>
          </w:p>
          <w:p w14:paraId="6D957921" w14:textId="77777777" w:rsidR="00503D5A" w:rsidRPr="00503D5A" w:rsidRDefault="00503D5A" w:rsidP="00503D5A">
            <w:r w:rsidRPr="00503D5A">
              <w:rPr>
                <w:szCs w:val="22"/>
              </w:rPr>
              <w:t>- La fourniture d’une tôle plane lisse de 8/10 (solide)</w:t>
            </w:r>
          </w:p>
          <w:p w14:paraId="1A54DA61" w14:textId="77777777" w:rsidR="00503D5A" w:rsidRPr="00503D5A" w:rsidRDefault="00503D5A" w:rsidP="00503D5A">
            <w:pPr>
              <w:rPr>
                <w:szCs w:val="22"/>
              </w:rPr>
            </w:pPr>
            <w:r w:rsidRPr="00503D5A">
              <w:rPr>
                <w:szCs w:val="22"/>
              </w:rPr>
              <w:t>de forme rectangulaire aux dimensions présentées sur le schéma de cotation</w:t>
            </w:r>
          </w:p>
          <w:p w14:paraId="444A8A96" w14:textId="77777777" w:rsidR="00503D5A" w:rsidRPr="00503D5A" w:rsidRDefault="00503D5A" w:rsidP="00503D5A">
            <w:pPr>
              <w:rPr>
                <w:szCs w:val="22"/>
              </w:rPr>
            </w:pPr>
            <w:r w:rsidRPr="00503D5A">
              <w:rPr>
                <w:szCs w:val="22"/>
              </w:rPr>
              <w:t>- La fourniture d’un cadre en tube carré lourd de 25mm, où sera soudée la tôle</w:t>
            </w:r>
          </w:p>
          <w:p w14:paraId="7AB3840A" w14:textId="77777777" w:rsidR="00503D5A" w:rsidRPr="00503D5A" w:rsidRDefault="00503D5A" w:rsidP="00503D5A">
            <w:pPr>
              <w:rPr>
                <w:szCs w:val="22"/>
              </w:rPr>
            </w:pPr>
            <w:r w:rsidRPr="00503D5A">
              <w:rPr>
                <w:szCs w:val="22"/>
              </w:rPr>
              <w:t>-La sérigraphie de la plaque avec une taille des lettres, police de caractère, couleurs et configuration identiques au visuel fourni, quel que soit la consistance du texte afin de préserver le caractère uniforme du projet</w:t>
            </w:r>
          </w:p>
          <w:p w14:paraId="53DD74E2" w14:textId="77777777" w:rsidR="00503D5A" w:rsidRPr="00503D5A" w:rsidRDefault="00503D5A" w:rsidP="00503D5A">
            <w:r w:rsidRPr="00503D5A">
              <w:rPr>
                <w:szCs w:val="22"/>
              </w:rPr>
              <w:t>-La fixation sur le mur de la clôture autour du forage</w:t>
            </w:r>
          </w:p>
          <w:p w14:paraId="71D9E8AD" w14:textId="77777777" w:rsidR="00503D5A" w:rsidRPr="00503D5A" w:rsidRDefault="00503D5A" w:rsidP="00503D5A">
            <w:r w:rsidRPr="00503D5A">
              <w:rPr>
                <w:szCs w:val="22"/>
              </w:rPr>
              <w:t>- et toutes sujétions</w:t>
            </w:r>
          </w:p>
          <w:p w14:paraId="4FC0283D" w14:textId="77777777" w:rsidR="00503D5A" w:rsidRPr="00503D5A" w:rsidRDefault="00503D5A" w:rsidP="00503D5A">
            <w:pPr>
              <w:rPr>
                <w:b/>
                <w:szCs w:val="22"/>
              </w:rPr>
            </w:pPr>
            <w:r w:rsidRPr="00503D5A">
              <w:rPr>
                <w:szCs w:val="22"/>
              </w:rPr>
              <w:t xml:space="preserve">L’unité : </w:t>
            </w:r>
            <w:r w:rsidRPr="00503D5A">
              <w:rPr>
                <w:b/>
                <w:bCs/>
                <w:szCs w:val="22"/>
              </w:rPr>
              <w:t>………………………………….. Francs CFA</w:t>
            </w:r>
          </w:p>
        </w:tc>
        <w:tc>
          <w:tcPr>
            <w:tcW w:w="716" w:type="dxa"/>
            <w:vAlign w:val="center"/>
          </w:tcPr>
          <w:p w14:paraId="19D47B83" w14:textId="77777777" w:rsidR="00503D5A" w:rsidRPr="00503D5A" w:rsidRDefault="00503D5A" w:rsidP="00503D5A">
            <w:pPr>
              <w:jc w:val="center"/>
            </w:pPr>
            <w:r w:rsidRPr="00503D5A">
              <w:t>u</w:t>
            </w:r>
          </w:p>
        </w:tc>
        <w:tc>
          <w:tcPr>
            <w:tcW w:w="1036" w:type="dxa"/>
          </w:tcPr>
          <w:p w14:paraId="079311C8" w14:textId="77777777" w:rsidR="00503D5A" w:rsidRPr="00503D5A" w:rsidRDefault="00503D5A" w:rsidP="00503D5A"/>
        </w:tc>
      </w:tr>
    </w:tbl>
    <w:p w14:paraId="19E48249" w14:textId="1B59221D" w:rsidR="00CB60AD" w:rsidRDefault="00CB60AD"/>
    <w:p w14:paraId="457E6B42" w14:textId="77777777" w:rsidR="009B0298" w:rsidRDefault="009B0298"/>
    <w:p w14:paraId="58A084CB" w14:textId="77777777" w:rsidR="006D77DD" w:rsidRDefault="006D77DD"/>
    <w:p w14:paraId="17D3D748" w14:textId="77777777" w:rsidR="009C2C07" w:rsidRPr="001562C5" w:rsidRDefault="009C2C07" w:rsidP="001562C5">
      <w:pPr>
        <w:spacing w:before="53" w:line="340" w:lineRule="exact"/>
        <w:ind w:left="920"/>
        <w:jc w:val="both"/>
        <w:rPr>
          <w:rFonts w:ascii="Arial Narrow" w:eastAsia="Arial Narrow" w:hAnsi="Arial Narrow" w:cs="Arial Narrow"/>
          <w:sz w:val="32"/>
          <w:szCs w:val="32"/>
          <w:lang w:val="en-US"/>
        </w:rPr>
      </w:pPr>
    </w:p>
    <w:p w14:paraId="43FF585A" w14:textId="77777777" w:rsidR="009C2C07" w:rsidRPr="001562C5" w:rsidRDefault="009C2C07" w:rsidP="001562C5">
      <w:pPr>
        <w:spacing w:line="200" w:lineRule="exact"/>
        <w:jc w:val="both"/>
        <w:rPr>
          <w:rFonts w:ascii="Arial Narrow" w:hAnsi="Arial Narrow"/>
          <w:lang w:val="en-US"/>
        </w:rPr>
      </w:pPr>
    </w:p>
    <w:p w14:paraId="36BF8909" w14:textId="77777777" w:rsidR="005A5C4C" w:rsidRDefault="005A5C4C" w:rsidP="005A5C4C">
      <w:pPr>
        <w:suppressAutoHyphens w:val="0"/>
        <w:autoSpaceDN/>
        <w:spacing w:after="160" w:line="259" w:lineRule="auto"/>
        <w:jc w:val="center"/>
        <w:textAlignment w:val="auto"/>
        <w:rPr>
          <w:rFonts w:ascii="Arial Narrow" w:hAnsi="Arial Narrow"/>
          <w:sz w:val="22"/>
          <w:szCs w:val="22"/>
          <w:lang w:val="en-US"/>
        </w:rPr>
      </w:pPr>
      <w:r>
        <w:rPr>
          <w:rFonts w:ascii="Arial Narrow" w:hAnsi="Arial Narrow"/>
          <w:sz w:val="22"/>
          <w:szCs w:val="22"/>
          <w:lang w:val="en-US"/>
        </w:rPr>
        <w:br w:type="page"/>
      </w:r>
    </w:p>
    <w:p w14:paraId="260B7F8F" w14:textId="77777777" w:rsidR="005A5C4C" w:rsidRDefault="005A5C4C" w:rsidP="005A5C4C">
      <w:pPr>
        <w:suppressAutoHyphens w:val="0"/>
        <w:autoSpaceDN/>
        <w:spacing w:after="160" w:line="259" w:lineRule="auto"/>
        <w:jc w:val="center"/>
        <w:textAlignment w:val="auto"/>
        <w:rPr>
          <w:rFonts w:ascii="Arial Narrow" w:eastAsia="Arial Narrow" w:hAnsi="Arial Narrow" w:cs="Arial Narrow"/>
          <w:b/>
          <w:sz w:val="36"/>
          <w:szCs w:val="36"/>
          <w:lang w:val="en-US"/>
        </w:rPr>
      </w:pPr>
    </w:p>
    <w:p w14:paraId="22EB2F72" w14:textId="77777777" w:rsidR="005A5C4C" w:rsidRDefault="005A5C4C" w:rsidP="005A5C4C">
      <w:pPr>
        <w:suppressAutoHyphens w:val="0"/>
        <w:autoSpaceDN/>
        <w:spacing w:after="160" w:line="259" w:lineRule="auto"/>
        <w:jc w:val="center"/>
        <w:textAlignment w:val="auto"/>
        <w:rPr>
          <w:rFonts w:ascii="Arial Narrow" w:eastAsia="Arial Narrow" w:hAnsi="Arial Narrow" w:cs="Arial Narrow"/>
          <w:b/>
          <w:sz w:val="36"/>
          <w:szCs w:val="36"/>
          <w:lang w:val="en-US"/>
        </w:rPr>
      </w:pPr>
    </w:p>
    <w:p w14:paraId="31319F02" w14:textId="77777777" w:rsidR="005A5C4C" w:rsidRDefault="005A5C4C" w:rsidP="005A5C4C">
      <w:pPr>
        <w:suppressAutoHyphens w:val="0"/>
        <w:autoSpaceDN/>
        <w:spacing w:after="160" w:line="259" w:lineRule="auto"/>
        <w:jc w:val="center"/>
        <w:textAlignment w:val="auto"/>
        <w:rPr>
          <w:rFonts w:ascii="Arial Narrow" w:eastAsia="Arial Narrow" w:hAnsi="Arial Narrow" w:cs="Arial Narrow"/>
          <w:b/>
          <w:sz w:val="36"/>
          <w:szCs w:val="36"/>
          <w:lang w:val="en-US"/>
        </w:rPr>
      </w:pPr>
    </w:p>
    <w:p w14:paraId="72551E17" w14:textId="77777777" w:rsidR="005A5C4C" w:rsidRDefault="005A5C4C" w:rsidP="005A5C4C">
      <w:pPr>
        <w:suppressAutoHyphens w:val="0"/>
        <w:autoSpaceDN/>
        <w:spacing w:after="160" w:line="259" w:lineRule="auto"/>
        <w:jc w:val="center"/>
        <w:textAlignment w:val="auto"/>
        <w:rPr>
          <w:rFonts w:ascii="Arial Narrow" w:eastAsia="Arial Narrow" w:hAnsi="Arial Narrow" w:cs="Arial Narrow"/>
          <w:b/>
          <w:sz w:val="36"/>
          <w:szCs w:val="36"/>
          <w:lang w:val="en-US"/>
        </w:rPr>
      </w:pPr>
    </w:p>
    <w:p w14:paraId="1CB1F461" w14:textId="77777777" w:rsidR="005A5C4C" w:rsidRDefault="005A5C4C" w:rsidP="005A5C4C">
      <w:pPr>
        <w:suppressAutoHyphens w:val="0"/>
        <w:autoSpaceDN/>
        <w:spacing w:after="160" w:line="259" w:lineRule="auto"/>
        <w:jc w:val="center"/>
        <w:textAlignment w:val="auto"/>
        <w:rPr>
          <w:rFonts w:ascii="Arial Narrow" w:eastAsia="Arial Narrow" w:hAnsi="Arial Narrow" w:cs="Arial Narrow"/>
          <w:b/>
          <w:sz w:val="36"/>
          <w:szCs w:val="36"/>
          <w:lang w:val="en-US"/>
        </w:rPr>
      </w:pPr>
    </w:p>
    <w:p w14:paraId="560E99A5" w14:textId="77777777" w:rsidR="005A5C4C" w:rsidRDefault="005A5C4C" w:rsidP="005A5C4C">
      <w:pPr>
        <w:suppressAutoHyphens w:val="0"/>
        <w:autoSpaceDN/>
        <w:spacing w:after="160" w:line="259" w:lineRule="auto"/>
        <w:jc w:val="center"/>
        <w:textAlignment w:val="auto"/>
        <w:rPr>
          <w:rFonts w:ascii="Arial Narrow" w:eastAsia="Arial Narrow" w:hAnsi="Arial Narrow" w:cs="Arial Narrow"/>
          <w:b/>
          <w:sz w:val="36"/>
          <w:szCs w:val="36"/>
          <w:lang w:val="en-US"/>
        </w:rPr>
      </w:pPr>
    </w:p>
    <w:p w14:paraId="3B4442B4" w14:textId="77777777" w:rsidR="005A5C4C" w:rsidRDefault="005A5C4C" w:rsidP="005A5C4C">
      <w:pPr>
        <w:suppressAutoHyphens w:val="0"/>
        <w:autoSpaceDN/>
        <w:spacing w:after="160" w:line="259" w:lineRule="auto"/>
        <w:jc w:val="center"/>
        <w:textAlignment w:val="auto"/>
        <w:rPr>
          <w:rFonts w:ascii="Arial Narrow" w:eastAsia="Arial Narrow" w:hAnsi="Arial Narrow" w:cs="Arial Narrow"/>
          <w:b/>
          <w:sz w:val="36"/>
          <w:szCs w:val="36"/>
          <w:lang w:val="en-US"/>
        </w:rPr>
      </w:pPr>
    </w:p>
    <w:p w14:paraId="27490EAA" w14:textId="77777777" w:rsidR="005A5C4C" w:rsidRDefault="005A5C4C" w:rsidP="005A5C4C">
      <w:pPr>
        <w:suppressAutoHyphens w:val="0"/>
        <w:autoSpaceDN/>
        <w:spacing w:after="160" w:line="259" w:lineRule="auto"/>
        <w:jc w:val="center"/>
        <w:textAlignment w:val="auto"/>
        <w:rPr>
          <w:rFonts w:ascii="Arial Narrow" w:eastAsia="Arial Narrow" w:hAnsi="Arial Narrow" w:cs="Arial Narrow"/>
          <w:b/>
          <w:sz w:val="36"/>
          <w:szCs w:val="36"/>
          <w:lang w:val="en-US"/>
        </w:rPr>
      </w:pPr>
    </w:p>
    <w:p w14:paraId="7BA07B11" w14:textId="77777777" w:rsidR="005A5C4C" w:rsidRDefault="005A5C4C" w:rsidP="005A5C4C">
      <w:pPr>
        <w:suppressAutoHyphens w:val="0"/>
        <w:autoSpaceDN/>
        <w:spacing w:after="160" w:line="259" w:lineRule="auto"/>
        <w:jc w:val="center"/>
        <w:textAlignment w:val="auto"/>
        <w:rPr>
          <w:rFonts w:ascii="Arial Narrow" w:eastAsia="Arial Narrow" w:hAnsi="Arial Narrow" w:cs="Arial Narrow"/>
          <w:b/>
          <w:sz w:val="36"/>
          <w:szCs w:val="36"/>
          <w:lang w:val="en-US"/>
        </w:rPr>
      </w:pPr>
    </w:p>
    <w:p w14:paraId="78A2FCE1" w14:textId="77777777" w:rsidR="005A5C4C" w:rsidRDefault="005A5C4C" w:rsidP="005A5C4C">
      <w:pPr>
        <w:suppressAutoHyphens w:val="0"/>
        <w:autoSpaceDN/>
        <w:spacing w:after="160" w:line="259" w:lineRule="auto"/>
        <w:jc w:val="center"/>
        <w:textAlignment w:val="auto"/>
        <w:rPr>
          <w:rFonts w:ascii="Arial Narrow" w:eastAsia="Arial Narrow" w:hAnsi="Arial Narrow" w:cs="Arial Narrow"/>
          <w:b/>
          <w:sz w:val="36"/>
          <w:szCs w:val="36"/>
          <w:lang w:val="en-US"/>
        </w:rPr>
      </w:pPr>
    </w:p>
    <w:p w14:paraId="5178D36F" w14:textId="3A6CBD32" w:rsidR="009C2C07" w:rsidRPr="001E1CF8" w:rsidRDefault="009C2C07" w:rsidP="005A5C4C">
      <w:pPr>
        <w:suppressAutoHyphens w:val="0"/>
        <w:autoSpaceDN/>
        <w:spacing w:after="160" w:line="259" w:lineRule="auto"/>
        <w:jc w:val="center"/>
        <w:textAlignment w:val="auto"/>
        <w:rPr>
          <w:rFonts w:ascii="Arial Narrow" w:eastAsia="Arial Narrow" w:hAnsi="Arial Narrow" w:cs="Arial Narrow"/>
          <w:sz w:val="36"/>
          <w:szCs w:val="36"/>
          <w:lang w:val="en-US"/>
        </w:rPr>
      </w:pPr>
      <w:r w:rsidRPr="001E1CF8">
        <w:rPr>
          <w:rFonts w:ascii="Arial Narrow" w:eastAsia="Arial Narrow" w:hAnsi="Arial Narrow" w:cs="Arial Narrow"/>
          <w:b/>
          <w:sz w:val="36"/>
          <w:szCs w:val="36"/>
          <w:lang w:val="en-US"/>
        </w:rPr>
        <w:t>P</w:t>
      </w:r>
      <w:r w:rsidRPr="001E1CF8">
        <w:rPr>
          <w:rFonts w:ascii="Arial Narrow" w:eastAsia="Arial Narrow" w:hAnsi="Arial Narrow" w:cs="Arial Narrow"/>
          <w:b/>
          <w:spacing w:val="-37"/>
          <w:sz w:val="36"/>
          <w:szCs w:val="36"/>
          <w:lang w:val="en-US"/>
        </w:rPr>
        <w:t xml:space="preserve"> </w:t>
      </w:r>
      <w:r w:rsidRPr="001E1CF8">
        <w:rPr>
          <w:rFonts w:ascii="Arial Narrow" w:eastAsia="Arial Narrow" w:hAnsi="Arial Narrow" w:cs="Arial Narrow"/>
          <w:b/>
          <w:sz w:val="36"/>
          <w:szCs w:val="36"/>
          <w:lang w:val="en-US"/>
        </w:rPr>
        <w:t>I</w:t>
      </w:r>
      <w:r w:rsidRPr="001E1CF8">
        <w:rPr>
          <w:rFonts w:ascii="Arial Narrow" w:eastAsia="Arial Narrow" w:hAnsi="Arial Narrow" w:cs="Arial Narrow"/>
          <w:b/>
          <w:spacing w:val="-37"/>
          <w:sz w:val="36"/>
          <w:szCs w:val="36"/>
          <w:lang w:val="en-US"/>
        </w:rPr>
        <w:t xml:space="preserve"> </w:t>
      </w:r>
      <w:r w:rsidRPr="001E1CF8">
        <w:rPr>
          <w:rFonts w:ascii="Arial Narrow" w:eastAsia="Arial Narrow" w:hAnsi="Arial Narrow" w:cs="Arial Narrow"/>
          <w:b/>
          <w:sz w:val="36"/>
          <w:szCs w:val="36"/>
          <w:lang w:val="en-US"/>
        </w:rPr>
        <w:t>E</w:t>
      </w:r>
      <w:r w:rsidRPr="001E1CF8">
        <w:rPr>
          <w:rFonts w:ascii="Arial Narrow" w:eastAsia="Arial Narrow" w:hAnsi="Arial Narrow" w:cs="Arial Narrow"/>
          <w:b/>
          <w:spacing w:val="-37"/>
          <w:sz w:val="36"/>
          <w:szCs w:val="36"/>
          <w:lang w:val="en-US"/>
        </w:rPr>
        <w:t xml:space="preserve"> </w:t>
      </w:r>
      <w:r w:rsidRPr="001E1CF8">
        <w:rPr>
          <w:rFonts w:ascii="Arial Narrow" w:eastAsia="Arial Narrow" w:hAnsi="Arial Narrow" w:cs="Arial Narrow"/>
          <w:b/>
          <w:sz w:val="36"/>
          <w:szCs w:val="36"/>
          <w:lang w:val="en-US"/>
        </w:rPr>
        <w:t>C</w:t>
      </w:r>
      <w:r w:rsidRPr="001E1CF8">
        <w:rPr>
          <w:rFonts w:ascii="Arial Narrow" w:eastAsia="Arial Narrow" w:hAnsi="Arial Narrow" w:cs="Arial Narrow"/>
          <w:b/>
          <w:spacing w:val="-36"/>
          <w:sz w:val="36"/>
          <w:szCs w:val="36"/>
          <w:lang w:val="en-US"/>
        </w:rPr>
        <w:t xml:space="preserve"> </w:t>
      </w:r>
      <w:r w:rsidRPr="001E1CF8">
        <w:rPr>
          <w:rFonts w:ascii="Arial Narrow" w:eastAsia="Arial Narrow" w:hAnsi="Arial Narrow" w:cs="Arial Narrow"/>
          <w:b/>
          <w:sz w:val="36"/>
          <w:szCs w:val="36"/>
          <w:lang w:val="en-US"/>
        </w:rPr>
        <w:t xml:space="preserve">E </w:t>
      </w:r>
      <w:r w:rsidRPr="001E1CF8">
        <w:rPr>
          <w:rFonts w:ascii="Arial Narrow" w:eastAsia="Arial Narrow" w:hAnsi="Arial Narrow" w:cs="Arial Narrow"/>
          <w:b/>
          <w:spacing w:val="5"/>
          <w:sz w:val="36"/>
          <w:szCs w:val="36"/>
          <w:lang w:val="en-US"/>
        </w:rPr>
        <w:t xml:space="preserve"> </w:t>
      </w:r>
      <w:r w:rsidRPr="001E1CF8">
        <w:rPr>
          <w:rFonts w:ascii="Arial Narrow" w:eastAsia="Arial Narrow" w:hAnsi="Arial Narrow" w:cs="Arial Narrow"/>
          <w:b/>
          <w:sz w:val="36"/>
          <w:szCs w:val="36"/>
          <w:lang w:val="en-US"/>
        </w:rPr>
        <w:t>N</w:t>
      </w:r>
      <w:r w:rsidRPr="001E1CF8">
        <w:rPr>
          <w:rFonts w:ascii="Arial Narrow" w:eastAsia="Arial Narrow" w:hAnsi="Arial Narrow" w:cs="Arial Narrow"/>
          <w:b/>
          <w:spacing w:val="-36"/>
          <w:sz w:val="36"/>
          <w:szCs w:val="36"/>
          <w:lang w:val="en-US"/>
        </w:rPr>
        <w:t xml:space="preserve"> </w:t>
      </w:r>
      <w:r w:rsidRPr="001E1CF8">
        <w:rPr>
          <w:rFonts w:ascii="Arial Narrow" w:eastAsia="Arial Narrow" w:hAnsi="Arial Narrow" w:cs="Arial Narrow"/>
          <w:b/>
          <w:sz w:val="36"/>
          <w:szCs w:val="36"/>
          <w:lang w:val="en-US"/>
        </w:rPr>
        <w:t>°</w:t>
      </w:r>
      <w:r w:rsidRPr="001E1CF8">
        <w:rPr>
          <w:rFonts w:ascii="Arial Narrow" w:eastAsia="Arial Narrow" w:hAnsi="Arial Narrow" w:cs="Arial Narrow"/>
          <w:b/>
          <w:spacing w:val="-33"/>
          <w:sz w:val="36"/>
          <w:szCs w:val="36"/>
          <w:lang w:val="en-US"/>
        </w:rPr>
        <w:t xml:space="preserve"> </w:t>
      </w:r>
      <w:r w:rsidRPr="001E1CF8">
        <w:rPr>
          <w:rFonts w:ascii="Arial Narrow" w:eastAsia="Arial Narrow" w:hAnsi="Arial Narrow" w:cs="Arial Narrow"/>
          <w:b/>
          <w:sz w:val="36"/>
          <w:szCs w:val="36"/>
          <w:lang w:val="en-US"/>
        </w:rPr>
        <w:t>7</w:t>
      </w:r>
    </w:p>
    <w:p w14:paraId="235419CD" w14:textId="77777777" w:rsidR="009C2C07" w:rsidRPr="001E1CF8" w:rsidRDefault="009C2C07" w:rsidP="005A5C4C">
      <w:pPr>
        <w:spacing w:line="200" w:lineRule="exact"/>
        <w:jc w:val="center"/>
        <w:rPr>
          <w:rFonts w:ascii="Arial Narrow" w:hAnsi="Arial Narrow"/>
          <w:lang w:val="en-US"/>
        </w:rPr>
      </w:pPr>
    </w:p>
    <w:p w14:paraId="6C6E8418" w14:textId="77777777" w:rsidR="009C2C07" w:rsidRPr="001E1CF8" w:rsidRDefault="009C2C07" w:rsidP="005A5C4C">
      <w:pPr>
        <w:spacing w:before="6" w:line="240" w:lineRule="exact"/>
        <w:jc w:val="center"/>
        <w:rPr>
          <w:rFonts w:ascii="Arial Narrow" w:hAnsi="Arial Narrow"/>
          <w:lang w:val="en-US"/>
        </w:rPr>
      </w:pPr>
    </w:p>
    <w:p w14:paraId="44BAEB6D" w14:textId="143EB1B0" w:rsidR="00D04DC1" w:rsidRPr="001E1CF8" w:rsidRDefault="009C2C07" w:rsidP="005A5C4C">
      <w:pPr>
        <w:ind w:right="-7"/>
        <w:jc w:val="center"/>
        <w:rPr>
          <w:rFonts w:ascii="Arial Narrow" w:eastAsia="Arial Narrow" w:hAnsi="Arial Narrow" w:cs="Arial Narrow"/>
          <w:b/>
          <w:sz w:val="36"/>
          <w:szCs w:val="36"/>
          <w:lang w:val="en-US"/>
        </w:rPr>
      </w:pPr>
      <w:r w:rsidRPr="001E1CF8">
        <w:rPr>
          <w:rFonts w:ascii="Arial Narrow" w:eastAsia="Arial Narrow" w:hAnsi="Arial Narrow" w:cs="Arial Narrow"/>
          <w:b/>
          <w:sz w:val="32"/>
          <w:szCs w:val="36"/>
          <w:lang w:val="en-US"/>
        </w:rPr>
        <w:t>C</w:t>
      </w:r>
      <w:r w:rsidRPr="001E1CF8">
        <w:rPr>
          <w:rFonts w:ascii="Arial Narrow" w:eastAsia="Arial Narrow" w:hAnsi="Arial Narrow" w:cs="Arial Narrow"/>
          <w:b/>
          <w:spacing w:val="-36"/>
          <w:sz w:val="32"/>
          <w:szCs w:val="36"/>
          <w:lang w:val="en-US"/>
        </w:rPr>
        <w:t xml:space="preserve"> </w:t>
      </w:r>
      <w:r w:rsidRPr="001E1CF8">
        <w:rPr>
          <w:rFonts w:ascii="Arial Narrow" w:eastAsia="Arial Narrow" w:hAnsi="Arial Narrow" w:cs="Arial Narrow"/>
          <w:b/>
          <w:sz w:val="32"/>
          <w:szCs w:val="36"/>
          <w:lang w:val="en-US"/>
        </w:rPr>
        <w:t>A</w:t>
      </w:r>
      <w:r w:rsidRPr="001E1CF8">
        <w:rPr>
          <w:rFonts w:ascii="Arial Narrow" w:eastAsia="Arial Narrow" w:hAnsi="Arial Narrow" w:cs="Arial Narrow"/>
          <w:b/>
          <w:spacing w:val="-36"/>
          <w:sz w:val="32"/>
          <w:szCs w:val="36"/>
          <w:lang w:val="en-US"/>
        </w:rPr>
        <w:t xml:space="preserve"> </w:t>
      </w:r>
      <w:r w:rsidRPr="001E1CF8">
        <w:rPr>
          <w:rFonts w:ascii="Arial Narrow" w:eastAsia="Arial Narrow" w:hAnsi="Arial Narrow" w:cs="Arial Narrow"/>
          <w:b/>
          <w:sz w:val="32"/>
          <w:szCs w:val="36"/>
          <w:lang w:val="en-US"/>
        </w:rPr>
        <w:t>D</w:t>
      </w:r>
      <w:r w:rsidRPr="001E1CF8">
        <w:rPr>
          <w:rFonts w:ascii="Arial Narrow" w:eastAsia="Arial Narrow" w:hAnsi="Arial Narrow" w:cs="Arial Narrow"/>
          <w:b/>
          <w:spacing w:val="-39"/>
          <w:sz w:val="32"/>
          <w:szCs w:val="36"/>
          <w:lang w:val="en-US"/>
        </w:rPr>
        <w:t xml:space="preserve"> </w:t>
      </w:r>
      <w:r w:rsidRPr="001E1CF8">
        <w:rPr>
          <w:rFonts w:ascii="Arial Narrow" w:eastAsia="Arial Narrow" w:hAnsi="Arial Narrow" w:cs="Arial Narrow"/>
          <w:b/>
          <w:sz w:val="32"/>
          <w:szCs w:val="36"/>
          <w:lang w:val="en-US"/>
        </w:rPr>
        <w:t>R</w:t>
      </w:r>
      <w:r w:rsidRPr="001E1CF8">
        <w:rPr>
          <w:rFonts w:ascii="Arial Narrow" w:eastAsia="Arial Narrow" w:hAnsi="Arial Narrow" w:cs="Arial Narrow"/>
          <w:b/>
          <w:spacing w:val="-36"/>
          <w:sz w:val="32"/>
          <w:szCs w:val="36"/>
          <w:lang w:val="en-US"/>
        </w:rPr>
        <w:t xml:space="preserve"> </w:t>
      </w:r>
      <w:r w:rsidRPr="001E1CF8">
        <w:rPr>
          <w:rFonts w:ascii="Arial Narrow" w:eastAsia="Arial Narrow" w:hAnsi="Arial Narrow" w:cs="Arial Narrow"/>
          <w:b/>
          <w:sz w:val="32"/>
          <w:szCs w:val="36"/>
          <w:lang w:val="en-US"/>
        </w:rPr>
        <w:t xml:space="preserve">E </w:t>
      </w:r>
      <w:r w:rsidRPr="001E1CF8">
        <w:rPr>
          <w:rFonts w:ascii="Arial Narrow" w:eastAsia="Arial Narrow" w:hAnsi="Arial Narrow" w:cs="Arial Narrow"/>
          <w:b/>
          <w:spacing w:val="5"/>
          <w:sz w:val="32"/>
          <w:szCs w:val="36"/>
          <w:lang w:val="en-US"/>
        </w:rPr>
        <w:t xml:space="preserve"> </w:t>
      </w:r>
      <w:r w:rsidRPr="001E1CF8">
        <w:rPr>
          <w:rFonts w:ascii="Arial Narrow" w:eastAsia="Arial Narrow" w:hAnsi="Arial Narrow" w:cs="Arial Narrow"/>
          <w:b/>
          <w:sz w:val="32"/>
          <w:szCs w:val="36"/>
          <w:lang w:val="en-US"/>
        </w:rPr>
        <w:t>D</w:t>
      </w:r>
      <w:r w:rsidRPr="001E1CF8">
        <w:rPr>
          <w:rFonts w:ascii="Arial Narrow" w:eastAsia="Arial Narrow" w:hAnsi="Arial Narrow" w:cs="Arial Narrow"/>
          <w:b/>
          <w:spacing w:val="-36"/>
          <w:sz w:val="32"/>
          <w:szCs w:val="36"/>
          <w:lang w:val="en-US"/>
        </w:rPr>
        <w:t xml:space="preserve"> </w:t>
      </w:r>
      <w:r w:rsidRPr="001E1CF8">
        <w:rPr>
          <w:rFonts w:ascii="Arial Narrow" w:eastAsia="Arial Narrow" w:hAnsi="Arial Narrow" w:cs="Arial Narrow"/>
          <w:b/>
          <w:sz w:val="32"/>
          <w:szCs w:val="36"/>
          <w:lang w:val="en-US"/>
        </w:rPr>
        <w:t xml:space="preserve">U </w:t>
      </w:r>
      <w:r w:rsidRPr="001E1CF8">
        <w:rPr>
          <w:rFonts w:ascii="Arial Narrow" w:eastAsia="Arial Narrow" w:hAnsi="Arial Narrow" w:cs="Arial Narrow"/>
          <w:b/>
          <w:spacing w:val="6"/>
          <w:sz w:val="32"/>
          <w:szCs w:val="36"/>
          <w:lang w:val="en-US"/>
        </w:rPr>
        <w:t xml:space="preserve"> </w:t>
      </w:r>
      <w:r w:rsidRPr="001E1CF8">
        <w:rPr>
          <w:rFonts w:ascii="Arial Narrow" w:eastAsia="Arial Narrow" w:hAnsi="Arial Narrow" w:cs="Arial Narrow"/>
          <w:b/>
          <w:sz w:val="32"/>
          <w:szCs w:val="36"/>
          <w:lang w:val="en-US"/>
        </w:rPr>
        <w:t>D</w:t>
      </w:r>
      <w:r w:rsidRPr="001E1CF8">
        <w:rPr>
          <w:rFonts w:ascii="Arial Narrow" w:eastAsia="Arial Narrow" w:hAnsi="Arial Narrow" w:cs="Arial Narrow"/>
          <w:b/>
          <w:spacing w:val="-39"/>
          <w:sz w:val="32"/>
          <w:szCs w:val="36"/>
          <w:lang w:val="en-US"/>
        </w:rPr>
        <w:t xml:space="preserve"> </w:t>
      </w:r>
      <w:r w:rsidRPr="001E1CF8">
        <w:rPr>
          <w:rFonts w:ascii="Arial Narrow" w:eastAsia="Arial Narrow" w:hAnsi="Arial Narrow" w:cs="Arial Narrow"/>
          <w:b/>
          <w:sz w:val="32"/>
          <w:szCs w:val="36"/>
          <w:lang w:val="en-US"/>
        </w:rPr>
        <w:t>E</w:t>
      </w:r>
      <w:r w:rsidRPr="001E1CF8">
        <w:rPr>
          <w:rFonts w:ascii="Arial Narrow" w:eastAsia="Arial Narrow" w:hAnsi="Arial Narrow" w:cs="Arial Narrow"/>
          <w:b/>
          <w:spacing w:val="-37"/>
          <w:sz w:val="32"/>
          <w:szCs w:val="36"/>
          <w:lang w:val="en-US"/>
        </w:rPr>
        <w:t xml:space="preserve"> </w:t>
      </w:r>
      <w:r w:rsidRPr="001E1CF8">
        <w:rPr>
          <w:rFonts w:ascii="Arial Narrow" w:eastAsia="Arial Narrow" w:hAnsi="Arial Narrow" w:cs="Arial Narrow"/>
          <w:b/>
          <w:sz w:val="32"/>
          <w:szCs w:val="36"/>
          <w:lang w:val="en-US"/>
        </w:rPr>
        <w:t>T</w:t>
      </w:r>
      <w:r w:rsidRPr="001E1CF8">
        <w:rPr>
          <w:rFonts w:ascii="Arial Narrow" w:eastAsia="Arial Narrow" w:hAnsi="Arial Narrow" w:cs="Arial Narrow"/>
          <w:b/>
          <w:spacing w:val="-37"/>
          <w:sz w:val="32"/>
          <w:szCs w:val="36"/>
          <w:lang w:val="en-US"/>
        </w:rPr>
        <w:t xml:space="preserve"> </w:t>
      </w:r>
      <w:r w:rsidRPr="001E1CF8">
        <w:rPr>
          <w:rFonts w:ascii="Arial Narrow" w:eastAsia="Arial Narrow" w:hAnsi="Arial Narrow" w:cs="Arial Narrow"/>
          <w:b/>
          <w:sz w:val="32"/>
          <w:szCs w:val="36"/>
          <w:lang w:val="en-US"/>
        </w:rPr>
        <w:t>A</w:t>
      </w:r>
      <w:r w:rsidRPr="001E1CF8">
        <w:rPr>
          <w:rFonts w:ascii="Arial Narrow" w:eastAsia="Arial Narrow" w:hAnsi="Arial Narrow" w:cs="Arial Narrow"/>
          <w:b/>
          <w:spacing w:val="-36"/>
          <w:sz w:val="32"/>
          <w:szCs w:val="36"/>
          <w:lang w:val="en-US"/>
        </w:rPr>
        <w:t xml:space="preserve"> </w:t>
      </w:r>
      <w:r w:rsidRPr="001E1CF8">
        <w:rPr>
          <w:rFonts w:ascii="Arial Narrow" w:eastAsia="Arial Narrow" w:hAnsi="Arial Narrow" w:cs="Arial Narrow"/>
          <w:b/>
          <w:sz w:val="32"/>
          <w:szCs w:val="36"/>
          <w:lang w:val="en-US"/>
        </w:rPr>
        <w:t>I</w:t>
      </w:r>
      <w:r w:rsidRPr="001E1CF8">
        <w:rPr>
          <w:rFonts w:ascii="Arial Narrow" w:eastAsia="Arial Narrow" w:hAnsi="Arial Narrow" w:cs="Arial Narrow"/>
          <w:b/>
          <w:spacing w:val="-37"/>
          <w:sz w:val="32"/>
          <w:szCs w:val="36"/>
          <w:lang w:val="en-US"/>
        </w:rPr>
        <w:t xml:space="preserve"> </w:t>
      </w:r>
      <w:r w:rsidRPr="001E1CF8">
        <w:rPr>
          <w:rFonts w:ascii="Arial Narrow" w:eastAsia="Arial Narrow" w:hAnsi="Arial Narrow" w:cs="Arial Narrow"/>
          <w:b/>
          <w:sz w:val="32"/>
          <w:szCs w:val="36"/>
          <w:lang w:val="en-US"/>
        </w:rPr>
        <w:t xml:space="preserve">L </w:t>
      </w:r>
      <w:r w:rsidRPr="001E1CF8">
        <w:rPr>
          <w:rFonts w:ascii="Arial Narrow" w:eastAsia="Arial Narrow" w:hAnsi="Arial Narrow" w:cs="Arial Narrow"/>
          <w:b/>
          <w:spacing w:val="8"/>
          <w:sz w:val="32"/>
          <w:szCs w:val="36"/>
          <w:lang w:val="en-US"/>
        </w:rPr>
        <w:t xml:space="preserve"> </w:t>
      </w:r>
      <w:r w:rsidRPr="001E1CF8">
        <w:rPr>
          <w:rFonts w:ascii="Arial Narrow" w:eastAsia="Arial Narrow" w:hAnsi="Arial Narrow" w:cs="Arial Narrow"/>
          <w:b/>
          <w:sz w:val="32"/>
          <w:szCs w:val="36"/>
          <w:lang w:val="en-US"/>
        </w:rPr>
        <w:t>Q</w:t>
      </w:r>
      <w:r w:rsidRPr="001E1CF8">
        <w:rPr>
          <w:rFonts w:ascii="Arial Narrow" w:eastAsia="Arial Narrow" w:hAnsi="Arial Narrow" w:cs="Arial Narrow"/>
          <w:b/>
          <w:spacing w:val="-39"/>
          <w:sz w:val="32"/>
          <w:szCs w:val="36"/>
          <w:lang w:val="en-US"/>
        </w:rPr>
        <w:t xml:space="preserve"> </w:t>
      </w:r>
      <w:r w:rsidRPr="001E1CF8">
        <w:rPr>
          <w:rFonts w:ascii="Arial Narrow" w:eastAsia="Arial Narrow" w:hAnsi="Arial Narrow" w:cs="Arial Narrow"/>
          <w:b/>
          <w:sz w:val="32"/>
          <w:szCs w:val="36"/>
          <w:lang w:val="en-US"/>
        </w:rPr>
        <w:t>U</w:t>
      </w:r>
      <w:r w:rsidRPr="001E1CF8">
        <w:rPr>
          <w:rFonts w:ascii="Arial Narrow" w:eastAsia="Arial Narrow" w:hAnsi="Arial Narrow" w:cs="Arial Narrow"/>
          <w:b/>
          <w:spacing w:val="-36"/>
          <w:sz w:val="32"/>
          <w:szCs w:val="36"/>
          <w:lang w:val="en-US"/>
        </w:rPr>
        <w:t xml:space="preserve"> </w:t>
      </w:r>
      <w:r w:rsidRPr="001E1CF8">
        <w:rPr>
          <w:rFonts w:ascii="Arial Narrow" w:eastAsia="Arial Narrow" w:hAnsi="Arial Narrow" w:cs="Arial Narrow"/>
          <w:b/>
          <w:sz w:val="32"/>
          <w:szCs w:val="36"/>
          <w:lang w:val="en-US"/>
        </w:rPr>
        <w:t>A</w:t>
      </w:r>
      <w:r w:rsidRPr="001E1CF8">
        <w:rPr>
          <w:rFonts w:ascii="Arial Narrow" w:eastAsia="Arial Narrow" w:hAnsi="Arial Narrow" w:cs="Arial Narrow"/>
          <w:b/>
          <w:spacing w:val="-39"/>
          <w:sz w:val="32"/>
          <w:szCs w:val="36"/>
          <w:lang w:val="en-US"/>
        </w:rPr>
        <w:t xml:space="preserve"> </w:t>
      </w:r>
      <w:r w:rsidRPr="001E1CF8">
        <w:rPr>
          <w:rFonts w:ascii="Arial Narrow" w:eastAsia="Arial Narrow" w:hAnsi="Arial Narrow" w:cs="Arial Narrow"/>
          <w:b/>
          <w:sz w:val="32"/>
          <w:szCs w:val="36"/>
          <w:lang w:val="en-US"/>
        </w:rPr>
        <w:t>N</w:t>
      </w:r>
      <w:r w:rsidRPr="001E1CF8">
        <w:rPr>
          <w:rFonts w:ascii="Arial Narrow" w:eastAsia="Arial Narrow" w:hAnsi="Arial Narrow" w:cs="Arial Narrow"/>
          <w:b/>
          <w:spacing w:val="-39"/>
          <w:sz w:val="32"/>
          <w:szCs w:val="36"/>
          <w:lang w:val="en-US"/>
        </w:rPr>
        <w:t xml:space="preserve"> </w:t>
      </w:r>
      <w:r w:rsidRPr="001E1CF8">
        <w:rPr>
          <w:rFonts w:ascii="Arial Narrow" w:eastAsia="Arial Narrow" w:hAnsi="Arial Narrow" w:cs="Arial Narrow"/>
          <w:b/>
          <w:sz w:val="32"/>
          <w:szCs w:val="36"/>
          <w:lang w:val="en-US"/>
        </w:rPr>
        <w:t>T</w:t>
      </w:r>
      <w:r w:rsidRPr="001E1CF8">
        <w:rPr>
          <w:rFonts w:ascii="Arial Narrow" w:eastAsia="Arial Narrow" w:hAnsi="Arial Narrow" w:cs="Arial Narrow"/>
          <w:b/>
          <w:spacing w:val="-37"/>
          <w:sz w:val="32"/>
          <w:szCs w:val="36"/>
          <w:lang w:val="en-US"/>
        </w:rPr>
        <w:t xml:space="preserve"> </w:t>
      </w:r>
      <w:r w:rsidRPr="001E1CF8">
        <w:rPr>
          <w:rFonts w:ascii="Arial Narrow" w:eastAsia="Arial Narrow" w:hAnsi="Arial Narrow" w:cs="Arial Narrow"/>
          <w:b/>
          <w:sz w:val="32"/>
          <w:szCs w:val="36"/>
          <w:lang w:val="en-US"/>
        </w:rPr>
        <w:t>I</w:t>
      </w:r>
      <w:r w:rsidRPr="001E1CF8">
        <w:rPr>
          <w:rFonts w:ascii="Arial Narrow" w:eastAsia="Arial Narrow" w:hAnsi="Arial Narrow" w:cs="Arial Narrow"/>
          <w:b/>
          <w:spacing w:val="-37"/>
          <w:sz w:val="32"/>
          <w:szCs w:val="36"/>
          <w:lang w:val="en-US"/>
        </w:rPr>
        <w:t xml:space="preserve"> </w:t>
      </w:r>
      <w:r w:rsidRPr="001E1CF8">
        <w:rPr>
          <w:rFonts w:ascii="Arial Narrow" w:eastAsia="Arial Narrow" w:hAnsi="Arial Narrow" w:cs="Arial Narrow"/>
          <w:b/>
          <w:sz w:val="32"/>
          <w:szCs w:val="36"/>
          <w:lang w:val="en-US"/>
        </w:rPr>
        <w:t>T</w:t>
      </w:r>
      <w:r w:rsidRPr="001E1CF8">
        <w:rPr>
          <w:rFonts w:ascii="Arial Narrow" w:eastAsia="Arial Narrow" w:hAnsi="Arial Narrow" w:cs="Arial Narrow"/>
          <w:b/>
          <w:spacing w:val="-37"/>
          <w:sz w:val="32"/>
          <w:szCs w:val="36"/>
          <w:lang w:val="en-US"/>
        </w:rPr>
        <w:t xml:space="preserve"> </w:t>
      </w:r>
      <w:r w:rsidRPr="001E1CF8">
        <w:rPr>
          <w:rFonts w:ascii="Arial Narrow" w:eastAsia="Arial Narrow" w:hAnsi="Arial Narrow" w:cs="Arial Narrow"/>
          <w:b/>
          <w:sz w:val="32"/>
          <w:szCs w:val="36"/>
          <w:lang w:val="en-US"/>
        </w:rPr>
        <w:t>A</w:t>
      </w:r>
      <w:r w:rsidRPr="001E1CF8">
        <w:rPr>
          <w:rFonts w:ascii="Arial Narrow" w:eastAsia="Arial Narrow" w:hAnsi="Arial Narrow" w:cs="Arial Narrow"/>
          <w:b/>
          <w:spacing w:val="-36"/>
          <w:sz w:val="32"/>
          <w:szCs w:val="36"/>
          <w:lang w:val="en-US"/>
        </w:rPr>
        <w:t xml:space="preserve"> </w:t>
      </w:r>
      <w:r w:rsidRPr="001E1CF8">
        <w:rPr>
          <w:rFonts w:ascii="Arial Narrow" w:eastAsia="Arial Narrow" w:hAnsi="Arial Narrow" w:cs="Arial Narrow"/>
          <w:b/>
          <w:sz w:val="32"/>
          <w:szCs w:val="36"/>
          <w:lang w:val="en-US"/>
        </w:rPr>
        <w:t>T</w:t>
      </w:r>
      <w:r w:rsidRPr="001E1CF8">
        <w:rPr>
          <w:rFonts w:ascii="Arial Narrow" w:eastAsia="Arial Narrow" w:hAnsi="Arial Narrow" w:cs="Arial Narrow"/>
          <w:b/>
          <w:spacing w:val="-37"/>
          <w:sz w:val="32"/>
          <w:szCs w:val="36"/>
          <w:lang w:val="en-US"/>
        </w:rPr>
        <w:t xml:space="preserve"> </w:t>
      </w:r>
      <w:r w:rsidRPr="001E1CF8">
        <w:rPr>
          <w:rFonts w:ascii="Arial Narrow" w:eastAsia="Arial Narrow" w:hAnsi="Arial Narrow" w:cs="Arial Narrow"/>
          <w:b/>
          <w:sz w:val="32"/>
          <w:szCs w:val="36"/>
          <w:lang w:val="en-US"/>
        </w:rPr>
        <w:t>I</w:t>
      </w:r>
      <w:r w:rsidRPr="001E1CF8">
        <w:rPr>
          <w:rFonts w:ascii="Arial Narrow" w:eastAsia="Arial Narrow" w:hAnsi="Arial Narrow" w:cs="Arial Narrow"/>
          <w:b/>
          <w:spacing w:val="-37"/>
          <w:sz w:val="32"/>
          <w:szCs w:val="36"/>
          <w:lang w:val="en-US"/>
        </w:rPr>
        <w:t xml:space="preserve"> </w:t>
      </w:r>
      <w:r w:rsidRPr="001E1CF8">
        <w:rPr>
          <w:rFonts w:ascii="Arial Narrow" w:eastAsia="Arial Narrow" w:hAnsi="Arial Narrow" w:cs="Arial Narrow"/>
          <w:b/>
          <w:sz w:val="32"/>
          <w:szCs w:val="36"/>
          <w:lang w:val="en-US"/>
        </w:rPr>
        <w:t xml:space="preserve">F </w:t>
      </w:r>
      <w:r w:rsidRPr="001E1CF8">
        <w:rPr>
          <w:rFonts w:ascii="Arial Narrow" w:eastAsia="Arial Narrow" w:hAnsi="Arial Narrow" w:cs="Arial Narrow"/>
          <w:b/>
          <w:spacing w:val="8"/>
          <w:sz w:val="32"/>
          <w:szCs w:val="36"/>
          <w:lang w:val="en-US"/>
        </w:rPr>
        <w:t xml:space="preserve"> </w:t>
      </w:r>
      <w:r w:rsidRPr="001E1CF8">
        <w:rPr>
          <w:rFonts w:ascii="Arial Narrow" w:eastAsia="Arial Narrow" w:hAnsi="Arial Narrow" w:cs="Arial Narrow"/>
          <w:b/>
          <w:sz w:val="32"/>
          <w:szCs w:val="36"/>
          <w:lang w:val="en-US"/>
        </w:rPr>
        <w:t>E</w:t>
      </w:r>
      <w:r w:rsidRPr="001E1CF8">
        <w:rPr>
          <w:rFonts w:ascii="Arial Narrow" w:eastAsia="Arial Narrow" w:hAnsi="Arial Narrow" w:cs="Arial Narrow"/>
          <w:b/>
          <w:spacing w:val="-37"/>
          <w:sz w:val="32"/>
          <w:szCs w:val="36"/>
          <w:lang w:val="en-US"/>
        </w:rPr>
        <w:t xml:space="preserve"> </w:t>
      </w:r>
      <w:r w:rsidRPr="001E1CF8">
        <w:rPr>
          <w:rFonts w:ascii="Arial Narrow" w:eastAsia="Arial Narrow" w:hAnsi="Arial Narrow" w:cs="Arial Narrow"/>
          <w:b/>
          <w:sz w:val="32"/>
          <w:szCs w:val="36"/>
          <w:lang w:val="en-US"/>
        </w:rPr>
        <w:t xml:space="preserve">T </w:t>
      </w:r>
      <w:r w:rsidRPr="001E1CF8">
        <w:rPr>
          <w:rFonts w:ascii="Arial Narrow" w:eastAsia="Arial Narrow" w:hAnsi="Arial Narrow" w:cs="Arial Narrow"/>
          <w:b/>
          <w:spacing w:val="5"/>
          <w:sz w:val="32"/>
          <w:szCs w:val="36"/>
          <w:lang w:val="en-US"/>
        </w:rPr>
        <w:t xml:space="preserve"> </w:t>
      </w:r>
      <w:r w:rsidRPr="001E1CF8">
        <w:rPr>
          <w:rFonts w:ascii="Arial Narrow" w:eastAsia="Arial Narrow" w:hAnsi="Arial Narrow" w:cs="Arial Narrow"/>
          <w:b/>
          <w:sz w:val="32"/>
          <w:szCs w:val="36"/>
          <w:lang w:val="en-US"/>
        </w:rPr>
        <w:t>E</w:t>
      </w:r>
      <w:r w:rsidRPr="001E1CF8">
        <w:rPr>
          <w:rFonts w:ascii="Arial Narrow" w:eastAsia="Arial Narrow" w:hAnsi="Arial Narrow" w:cs="Arial Narrow"/>
          <w:b/>
          <w:spacing w:val="-39"/>
          <w:sz w:val="32"/>
          <w:szCs w:val="36"/>
          <w:lang w:val="en-US"/>
        </w:rPr>
        <w:t xml:space="preserve"> </w:t>
      </w:r>
      <w:r w:rsidRPr="001E1CF8">
        <w:rPr>
          <w:rFonts w:ascii="Arial Narrow" w:eastAsia="Arial Narrow" w:hAnsi="Arial Narrow" w:cs="Arial Narrow"/>
          <w:b/>
          <w:sz w:val="32"/>
          <w:szCs w:val="36"/>
          <w:lang w:val="en-US"/>
        </w:rPr>
        <w:t>S</w:t>
      </w:r>
      <w:r w:rsidRPr="001E1CF8">
        <w:rPr>
          <w:rFonts w:ascii="Arial Narrow" w:eastAsia="Arial Narrow" w:hAnsi="Arial Narrow" w:cs="Arial Narrow"/>
          <w:b/>
          <w:spacing w:val="-37"/>
          <w:sz w:val="32"/>
          <w:szCs w:val="36"/>
          <w:lang w:val="en-US"/>
        </w:rPr>
        <w:t xml:space="preserve"> </w:t>
      </w:r>
      <w:r w:rsidRPr="001E1CF8">
        <w:rPr>
          <w:rFonts w:ascii="Arial Narrow" w:eastAsia="Arial Narrow" w:hAnsi="Arial Narrow" w:cs="Arial Narrow"/>
          <w:b/>
          <w:sz w:val="32"/>
          <w:szCs w:val="36"/>
          <w:lang w:val="en-US"/>
        </w:rPr>
        <w:t>T</w:t>
      </w:r>
      <w:r w:rsidRPr="001E1CF8">
        <w:rPr>
          <w:rFonts w:ascii="Arial Narrow" w:eastAsia="Arial Narrow" w:hAnsi="Arial Narrow" w:cs="Arial Narrow"/>
          <w:b/>
          <w:spacing w:val="-37"/>
          <w:sz w:val="32"/>
          <w:szCs w:val="36"/>
          <w:lang w:val="en-US"/>
        </w:rPr>
        <w:t xml:space="preserve"> </w:t>
      </w:r>
      <w:r w:rsidRPr="001E1CF8">
        <w:rPr>
          <w:rFonts w:ascii="Arial Narrow" w:eastAsia="Arial Narrow" w:hAnsi="Arial Narrow" w:cs="Arial Narrow"/>
          <w:b/>
          <w:sz w:val="32"/>
          <w:szCs w:val="36"/>
          <w:lang w:val="en-US"/>
        </w:rPr>
        <w:t>I</w:t>
      </w:r>
      <w:r w:rsidRPr="001E1CF8">
        <w:rPr>
          <w:rFonts w:ascii="Arial Narrow" w:eastAsia="Arial Narrow" w:hAnsi="Arial Narrow" w:cs="Arial Narrow"/>
          <w:b/>
          <w:spacing w:val="-37"/>
          <w:sz w:val="32"/>
          <w:szCs w:val="36"/>
          <w:lang w:val="en-US"/>
        </w:rPr>
        <w:t xml:space="preserve"> </w:t>
      </w:r>
      <w:r w:rsidRPr="001E1CF8">
        <w:rPr>
          <w:rFonts w:ascii="Arial Narrow" w:eastAsia="Arial Narrow" w:hAnsi="Arial Narrow" w:cs="Arial Narrow"/>
          <w:b/>
          <w:sz w:val="32"/>
          <w:szCs w:val="36"/>
          <w:lang w:val="en-US"/>
        </w:rPr>
        <w:t>M</w:t>
      </w:r>
      <w:r w:rsidRPr="001E1CF8">
        <w:rPr>
          <w:rFonts w:ascii="Arial Narrow" w:eastAsia="Arial Narrow" w:hAnsi="Arial Narrow" w:cs="Arial Narrow"/>
          <w:b/>
          <w:spacing w:val="-38"/>
          <w:sz w:val="32"/>
          <w:szCs w:val="36"/>
          <w:lang w:val="en-US"/>
        </w:rPr>
        <w:t xml:space="preserve"> </w:t>
      </w:r>
      <w:r w:rsidRPr="001E1CF8">
        <w:rPr>
          <w:rFonts w:ascii="Arial Narrow" w:eastAsia="Arial Narrow" w:hAnsi="Arial Narrow" w:cs="Arial Narrow"/>
          <w:b/>
          <w:sz w:val="32"/>
          <w:szCs w:val="36"/>
          <w:lang w:val="en-US"/>
        </w:rPr>
        <w:t>A</w:t>
      </w:r>
      <w:r w:rsidRPr="001E1CF8">
        <w:rPr>
          <w:rFonts w:ascii="Arial Narrow" w:eastAsia="Arial Narrow" w:hAnsi="Arial Narrow" w:cs="Arial Narrow"/>
          <w:b/>
          <w:spacing w:val="-36"/>
          <w:sz w:val="32"/>
          <w:szCs w:val="36"/>
          <w:lang w:val="en-US"/>
        </w:rPr>
        <w:t xml:space="preserve"> </w:t>
      </w:r>
      <w:r w:rsidRPr="001E1CF8">
        <w:rPr>
          <w:rFonts w:ascii="Arial Narrow" w:eastAsia="Arial Narrow" w:hAnsi="Arial Narrow" w:cs="Arial Narrow"/>
          <w:b/>
          <w:sz w:val="32"/>
          <w:szCs w:val="36"/>
          <w:lang w:val="en-US"/>
        </w:rPr>
        <w:t>T</w:t>
      </w:r>
      <w:r w:rsidRPr="001E1CF8">
        <w:rPr>
          <w:rFonts w:ascii="Arial Narrow" w:eastAsia="Arial Narrow" w:hAnsi="Arial Narrow" w:cs="Arial Narrow"/>
          <w:b/>
          <w:spacing w:val="-37"/>
          <w:sz w:val="32"/>
          <w:szCs w:val="36"/>
          <w:lang w:val="en-US"/>
        </w:rPr>
        <w:t xml:space="preserve"> </w:t>
      </w:r>
      <w:r w:rsidRPr="001E1CF8">
        <w:rPr>
          <w:rFonts w:ascii="Arial Narrow" w:eastAsia="Arial Narrow" w:hAnsi="Arial Narrow" w:cs="Arial Narrow"/>
          <w:b/>
          <w:sz w:val="32"/>
          <w:szCs w:val="36"/>
          <w:lang w:val="en-US"/>
        </w:rPr>
        <w:t>I</w:t>
      </w:r>
      <w:r w:rsidRPr="001E1CF8">
        <w:rPr>
          <w:rFonts w:ascii="Arial Narrow" w:eastAsia="Arial Narrow" w:hAnsi="Arial Narrow" w:cs="Arial Narrow"/>
          <w:b/>
          <w:spacing w:val="-37"/>
          <w:sz w:val="32"/>
          <w:szCs w:val="36"/>
          <w:lang w:val="en-US"/>
        </w:rPr>
        <w:t xml:space="preserve"> </w:t>
      </w:r>
      <w:r w:rsidRPr="001E1CF8">
        <w:rPr>
          <w:rFonts w:ascii="Arial Narrow" w:eastAsia="Arial Narrow" w:hAnsi="Arial Narrow" w:cs="Arial Narrow"/>
          <w:b/>
          <w:sz w:val="32"/>
          <w:szCs w:val="36"/>
          <w:lang w:val="en-US"/>
        </w:rPr>
        <w:t>F</w:t>
      </w:r>
    </w:p>
    <w:p w14:paraId="1202123F" w14:textId="7482B374" w:rsidR="00D04DC1" w:rsidRPr="001E1CF8" w:rsidRDefault="00D04DC1" w:rsidP="001562C5">
      <w:pPr>
        <w:ind w:right="2285"/>
        <w:jc w:val="both"/>
        <w:rPr>
          <w:rFonts w:ascii="Arial Narrow" w:eastAsia="Arial Narrow" w:hAnsi="Arial Narrow" w:cs="Arial Narrow"/>
          <w:b/>
          <w:sz w:val="36"/>
          <w:szCs w:val="36"/>
          <w:lang w:val="en-US"/>
        </w:rPr>
      </w:pPr>
    </w:p>
    <w:p w14:paraId="552B6EA9" w14:textId="7E413D9B" w:rsidR="00D04DC1" w:rsidRPr="001E1CF8" w:rsidRDefault="00D04DC1" w:rsidP="001562C5">
      <w:pPr>
        <w:ind w:right="2285"/>
        <w:jc w:val="both"/>
        <w:rPr>
          <w:rFonts w:ascii="Arial Narrow" w:eastAsia="Arial Narrow" w:hAnsi="Arial Narrow" w:cs="Arial Narrow"/>
          <w:b/>
          <w:sz w:val="36"/>
          <w:szCs w:val="36"/>
          <w:lang w:val="en-US"/>
        </w:rPr>
      </w:pPr>
    </w:p>
    <w:p w14:paraId="27E558F3" w14:textId="24921CA6" w:rsidR="00D04DC1" w:rsidRPr="001E1CF8" w:rsidRDefault="00D04DC1" w:rsidP="001562C5">
      <w:pPr>
        <w:ind w:right="2285"/>
        <w:jc w:val="both"/>
        <w:rPr>
          <w:rFonts w:ascii="Arial Narrow" w:eastAsia="Arial Narrow" w:hAnsi="Arial Narrow" w:cs="Arial Narrow"/>
          <w:b/>
          <w:sz w:val="36"/>
          <w:szCs w:val="36"/>
          <w:lang w:val="en-US"/>
        </w:rPr>
      </w:pPr>
    </w:p>
    <w:p w14:paraId="1461D2E4" w14:textId="07E42C5B" w:rsidR="00D04DC1" w:rsidRPr="001E1CF8" w:rsidRDefault="00D04DC1" w:rsidP="001562C5">
      <w:pPr>
        <w:ind w:right="2285"/>
        <w:jc w:val="both"/>
        <w:rPr>
          <w:rFonts w:ascii="Arial Narrow" w:eastAsia="Arial Narrow" w:hAnsi="Arial Narrow" w:cs="Arial Narrow"/>
          <w:b/>
          <w:sz w:val="36"/>
          <w:szCs w:val="36"/>
          <w:lang w:val="en-US"/>
        </w:rPr>
      </w:pPr>
    </w:p>
    <w:p w14:paraId="57864306" w14:textId="313DE7E0" w:rsidR="00D04DC1" w:rsidRPr="001E1CF8" w:rsidRDefault="00D04DC1" w:rsidP="001562C5">
      <w:pPr>
        <w:ind w:right="2285"/>
        <w:jc w:val="both"/>
        <w:rPr>
          <w:rFonts w:ascii="Arial Narrow" w:eastAsia="Arial Narrow" w:hAnsi="Arial Narrow" w:cs="Arial Narrow"/>
          <w:b/>
          <w:sz w:val="36"/>
          <w:szCs w:val="36"/>
          <w:lang w:val="en-US"/>
        </w:rPr>
      </w:pPr>
    </w:p>
    <w:p w14:paraId="2EF549DA" w14:textId="131F02FF" w:rsidR="00584DA9" w:rsidRPr="001E1CF8" w:rsidRDefault="00584DA9" w:rsidP="001562C5">
      <w:pPr>
        <w:ind w:right="2285"/>
        <w:jc w:val="both"/>
        <w:rPr>
          <w:rFonts w:ascii="Arial Narrow" w:eastAsia="Arial Narrow" w:hAnsi="Arial Narrow" w:cs="Arial Narrow"/>
          <w:b/>
          <w:sz w:val="36"/>
          <w:szCs w:val="36"/>
          <w:lang w:val="en-US"/>
        </w:rPr>
      </w:pPr>
    </w:p>
    <w:p w14:paraId="27C2991A" w14:textId="23CEC4A3" w:rsidR="00584DA9" w:rsidRPr="001E1CF8" w:rsidRDefault="00584DA9" w:rsidP="001562C5">
      <w:pPr>
        <w:ind w:right="2285"/>
        <w:jc w:val="both"/>
        <w:rPr>
          <w:rFonts w:ascii="Arial Narrow" w:eastAsia="Arial Narrow" w:hAnsi="Arial Narrow" w:cs="Arial Narrow"/>
          <w:b/>
          <w:sz w:val="36"/>
          <w:szCs w:val="36"/>
          <w:lang w:val="en-US"/>
        </w:rPr>
      </w:pPr>
    </w:p>
    <w:p w14:paraId="4E5A6865" w14:textId="7D63D9F5" w:rsidR="00852FA1" w:rsidRPr="001E1CF8" w:rsidRDefault="00852FA1" w:rsidP="001562C5">
      <w:pPr>
        <w:ind w:right="2285"/>
        <w:jc w:val="both"/>
        <w:rPr>
          <w:rFonts w:ascii="Arial Narrow" w:eastAsia="Arial Narrow" w:hAnsi="Arial Narrow" w:cs="Arial Narrow"/>
          <w:b/>
          <w:sz w:val="36"/>
          <w:szCs w:val="36"/>
          <w:lang w:val="en-US"/>
        </w:rPr>
      </w:pPr>
    </w:p>
    <w:p w14:paraId="7AAD8216" w14:textId="6D649062" w:rsidR="00852FA1" w:rsidRPr="001E1CF8" w:rsidRDefault="00852FA1" w:rsidP="001562C5">
      <w:pPr>
        <w:ind w:right="2285"/>
        <w:jc w:val="both"/>
        <w:rPr>
          <w:rFonts w:ascii="Arial Narrow" w:eastAsia="Arial Narrow" w:hAnsi="Arial Narrow" w:cs="Arial Narrow"/>
          <w:b/>
          <w:sz w:val="36"/>
          <w:szCs w:val="36"/>
          <w:lang w:val="en-US"/>
        </w:rPr>
      </w:pPr>
    </w:p>
    <w:p w14:paraId="4603EC53" w14:textId="1F8DF536" w:rsidR="00852FA1" w:rsidRPr="001E1CF8" w:rsidRDefault="00852FA1" w:rsidP="001562C5">
      <w:pPr>
        <w:ind w:right="2285"/>
        <w:jc w:val="both"/>
        <w:rPr>
          <w:rFonts w:ascii="Arial Narrow" w:eastAsia="Arial Narrow" w:hAnsi="Arial Narrow" w:cs="Arial Narrow"/>
          <w:b/>
          <w:sz w:val="36"/>
          <w:szCs w:val="36"/>
          <w:lang w:val="en-US"/>
        </w:rPr>
      </w:pPr>
    </w:p>
    <w:p w14:paraId="2404CFEB" w14:textId="67A91FCB" w:rsidR="00852FA1" w:rsidRPr="001E1CF8" w:rsidRDefault="00852FA1" w:rsidP="001562C5">
      <w:pPr>
        <w:ind w:right="2285"/>
        <w:jc w:val="both"/>
        <w:rPr>
          <w:rFonts w:ascii="Arial Narrow" w:eastAsia="Arial Narrow" w:hAnsi="Arial Narrow" w:cs="Arial Narrow"/>
          <w:b/>
          <w:sz w:val="36"/>
          <w:szCs w:val="36"/>
          <w:lang w:val="en-US"/>
        </w:rPr>
      </w:pPr>
    </w:p>
    <w:p w14:paraId="5E359C24" w14:textId="49B3F269" w:rsidR="00852FA1" w:rsidRPr="001E1CF8" w:rsidRDefault="00852FA1" w:rsidP="001562C5">
      <w:pPr>
        <w:ind w:right="2285"/>
        <w:jc w:val="both"/>
        <w:rPr>
          <w:rFonts w:ascii="Arial Narrow" w:eastAsia="Arial Narrow" w:hAnsi="Arial Narrow" w:cs="Arial Narrow"/>
          <w:b/>
          <w:sz w:val="36"/>
          <w:szCs w:val="36"/>
          <w:lang w:val="en-US"/>
        </w:rPr>
      </w:pPr>
    </w:p>
    <w:p w14:paraId="0DE16272" w14:textId="77777777" w:rsidR="008261B2" w:rsidRDefault="008261B2" w:rsidP="001562C5">
      <w:pPr>
        <w:tabs>
          <w:tab w:val="left" w:pos="1110"/>
        </w:tabs>
        <w:jc w:val="both"/>
        <w:rPr>
          <w:rFonts w:ascii="Arial Narrow" w:eastAsia="Arial Narrow" w:hAnsi="Arial Narrow" w:cs="Arial Narrow"/>
          <w:b/>
          <w:spacing w:val="-1"/>
          <w:position w:val="-1"/>
          <w:lang w:val="en-US"/>
        </w:rPr>
      </w:pPr>
    </w:p>
    <w:p w14:paraId="0DFD1898" w14:textId="77777777" w:rsidR="009110E1" w:rsidRDefault="009110E1">
      <w:pPr>
        <w:suppressAutoHyphens w:val="0"/>
        <w:autoSpaceDN/>
        <w:spacing w:after="160" w:line="259" w:lineRule="auto"/>
        <w:textAlignment w:val="auto"/>
        <w:rPr>
          <w:rFonts w:ascii="Arial Narrow" w:eastAsia="Arial Narrow" w:hAnsi="Arial Narrow" w:cs="Arial Narrow"/>
          <w:b/>
          <w:spacing w:val="-1"/>
          <w:position w:val="-1"/>
          <w:lang w:val="en-US"/>
        </w:rPr>
      </w:pPr>
      <w:r>
        <w:rPr>
          <w:rFonts w:ascii="Arial Narrow" w:eastAsia="Arial Narrow" w:hAnsi="Arial Narrow" w:cs="Arial Narrow"/>
          <w:b/>
          <w:spacing w:val="-1"/>
          <w:position w:val="-1"/>
          <w:lang w:val="en-US"/>
        </w:rPr>
        <w:br w:type="page"/>
      </w:r>
    </w:p>
    <w:p w14:paraId="40BD2121" w14:textId="77777777" w:rsidR="009B0298" w:rsidRPr="001562C5" w:rsidRDefault="00D04DC1" w:rsidP="009110E1">
      <w:pPr>
        <w:tabs>
          <w:tab w:val="left" w:pos="1110"/>
        </w:tabs>
        <w:jc w:val="both"/>
        <w:rPr>
          <w:rFonts w:ascii="Arial Narrow" w:hAnsi="Arial Narrow"/>
        </w:rPr>
      </w:pPr>
      <w:r w:rsidRPr="00833128">
        <w:rPr>
          <w:rFonts w:ascii="Arial Narrow" w:eastAsia="Arial Narrow" w:hAnsi="Arial Narrow" w:cs="Arial Narrow"/>
          <w:b/>
          <w:spacing w:val="-1"/>
          <w:position w:val="-1"/>
          <w:lang w:val="en-US"/>
        </w:rPr>
        <w:lastRenderedPageBreak/>
        <w:t xml:space="preserve">                   </w:t>
      </w:r>
    </w:p>
    <w:p w14:paraId="6DA1FBBE" w14:textId="77777777" w:rsidR="005503E7" w:rsidRPr="005503E7" w:rsidRDefault="005503E7" w:rsidP="005503E7">
      <w:pPr>
        <w:spacing w:after="120"/>
        <w:rPr>
          <w:b/>
          <w:bCs/>
          <w:lang w:val="fr-CA" w:eastAsia="x-none"/>
        </w:rPr>
      </w:pPr>
      <w:r w:rsidRPr="005503E7">
        <w:rPr>
          <w:b/>
          <w:bCs/>
          <w:lang w:val="fr-CA" w:eastAsia="x-none"/>
        </w:rPr>
        <w:t>DEVIS QUANTITATIF ET ESTIMATIF PAR LOT</w:t>
      </w:r>
    </w:p>
    <w:tbl>
      <w:tblPr>
        <w:tblW w:w="5000" w:type="pct"/>
        <w:tblCellMar>
          <w:left w:w="70" w:type="dxa"/>
          <w:right w:w="70" w:type="dxa"/>
        </w:tblCellMar>
        <w:tblLook w:val="04A0" w:firstRow="1" w:lastRow="0" w:firstColumn="1" w:lastColumn="0" w:noHBand="0" w:noVBand="1"/>
      </w:tblPr>
      <w:tblGrid>
        <w:gridCol w:w="857"/>
        <w:gridCol w:w="7600"/>
        <w:gridCol w:w="464"/>
        <w:gridCol w:w="698"/>
        <w:gridCol w:w="413"/>
        <w:gridCol w:w="714"/>
      </w:tblGrid>
      <w:tr w:rsidR="005503E7" w:rsidRPr="005503E7" w14:paraId="1F5EFF11" w14:textId="77777777" w:rsidTr="007B4E3B">
        <w:trPr>
          <w:trHeight w:val="314"/>
        </w:trPr>
        <w:tc>
          <w:tcPr>
            <w:tcW w:w="399" w:type="pct"/>
            <w:tcBorders>
              <w:top w:val="single" w:sz="8" w:space="0" w:color="auto"/>
              <w:left w:val="single" w:sz="8" w:space="0" w:color="auto"/>
              <w:bottom w:val="single" w:sz="8" w:space="0" w:color="auto"/>
              <w:right w:val="single" w:sz="8" w:space="0" w:color="auto"/>
            </w:tcBorders>
            <w:shd w:val="clear" w:color="auto" w:fill="auto"/>
            <w:hideMark/>
          </w:tcPr>
          <w:p w14:paraId="7A439FFB" w14:textId="77777777" w:rsidR="005503E7" w:rsidRPr="005503E7" w:rsidRDefault="005503E7" w:rsidP="005503E7">
            <w:pPr>
              <w:rPr>
                <w:b/>
                <w:bCs/>
                <w:sz w:val="22"/>
                <w:szCs w:val="22"/>
              </w:rPr>
            </w:pPr>
            <w:r w:rsidRPr="005503E7">
              <w:rPr>
                <w:b/>
                <w:bCs/>
                <w:sz w:val="22"/>
                <w:szCs w:val="22"/>
              </w:rPr>
              <w:t>N°</w:t>
            </w:r>
          </w:p>
        </w:tc>
        <w:tc>
          <w:tcPr>
            <w:tcW w:w="3536" w:type="pct"/>
            <w:tcBorders>
              <w:top w:val="single" w:sz="8" w:space="0" w:color="auto"/>
              <w:left w:val="nil"/>
              <w:bottom w:val="single" w:sz="8" w:space="0" w:color="auto"/>
              <w:right w:val="single" w:sz="8" w:space="0" w:color="auto"/>
            </w:tcBorders>
            <w:shd w:val="clear" w:color="auto" w:fill="auto"/>
            <w:hideMark/>
          </w:tcPr>
          <w:p w14:paraId="0F5D590C" w14:textId="77777777" w:rsidR="005503E7" w:rsidRPr="005503E7" w:rsidRDefault="005503E7" w:rsidP="005503E7">
            <w:pPr>
              <w:rPr>
                <w:b/>
                <w:bCs/>
                <w:sz w:val="22"/>
                <w:szCs w:val="22"/>
              </w:rPr>
            </w:pPr>
            <w:r w:rsidRPr="005503E7">
              <w:rPr>
                <w:b/>
                <w:bCs/>
                <w:sz w:val="22"/>
                <w:szCs w:val="22"/>
              </w:rPr>
              <w:t>DESIGNATION</w:t>
            </w:r>
          </w:p>
        </w:tc>
        <w:tc>
          <w:tcPr>
            <w:tcW w:w="216" w:type="pct"/>
            <w:tcBorders>
              <w:top w:val="single" w:sz="8" w:space="0" w:color="auto"/>
              <w:left w:val="nil"/>
              <w:bottom w:val="single" w:sz="8" w:space="0" w:color="auto"/>
              <w:right w:val="single" w:sz="8" w:space="0" w:color="auto"/>
            </w:tcBorders>
            <w:shd w:val="clear" w:color="auto" w:fill="auto"/>
            <w:hideMark/>
          </w:tcPr>
          <w:p w14:paraId="0B2DD464" w14:textId="77777777" w:rsidR="005503E7" w:rsidRPr="005503E7" w:rsidRDefault="005503E7" w:rsidP="005503E7">
            <w:pPr>
              <w:rPr>
                <w:b/>
                <w:bCs/>
                <w:sz w:val="22"/>
                <w:szCs w:val="22"/>
              </w:rPr>
            </w:pPr>
            <w:r w:rsidRPr="005503E7">
              <w:rPr>
                <w:b/>
                <w:bCs/>
                <w:sz w:val="22"/>
                <w:szCs w:val="22"/>
              </w:rPr>
              <w:t>U</w:t>
            </w:r>
          </w:p>
        </w:tc>
        <w:tc>
          <w:tcPr>
            <w:tcW w:w="325" w:type="pct"/>
            <w:tcBorders>
              <w:top w:val="single" w:sz="8" w:space="0" w:color="auto"/>
              <w:left w:val="nil"/>
              <w:bottom w:val="single" w:sz="8" w:space="0" w:color="auto"/>
              <w:right w:val="single" w:sz="8" w:space="0" w:color="auto"/>
            </w:tcBorders>
            <w:shd w:val="clear" w:color="auto" w:fill="auto"/>
            <w:hideMark/>
          </w:tcPr>
          <w:p w14:paraId="7839A830" w14:textId="77777777" w:rsidR="005503E7" w:rsidRPr="005503E7" w:rsidRDefault="005503E7" w:rsidP="005503E7">
            <w:pPr>
              <w:rPr>
                <w:b/>
                <w:bCs/>
                <w:sz w:val="22"/>
                <w:szCs w:val="22"/>
              </w:rPr>
            </w:pPr>
            <w:r w:rsidRPr="005503E7">
              <w:rPr>
                <w:b/>
                <w:bCs/>
                <w:sz w:val="22"/>
                <w:szCs w:val="22"/>
              </w:rPr>
              <w:t>Qté</w:t>
            </w:r>
          </w:p>
        </w:tc>
        <w:tc>
          <w:tcPr>
            <w:tcW w:w="192" w:type="pct"/>
            <w:tcBorders>
              <w:top w:val="single" w:sz="8" w:space="0" w:color="auto"/>
              <w:left w:val="nil"/>
              <w:bottom w:val="single" w:sz="8" w:space="0" w:color="auto"/>
              <w:right w:val="single" w:sz="8" w:space="0" w:color="auto"/>
            </w:tcBorders>
            <w:shd w:val="clear" w:color="auto" w:fill="auto"/>
            <w:hideMark/>
          </w:tcPr>
          <w:p w14:paraId="56F62B8D" w14:textId="77777777" w:rsidR="005503E7" w:rsidRPr="005503E7" w:rsidRDefault="005503E7" w:rsidP="005503E7">
            <w:pPr>
              <w:rPr>
                <w:b/>
                <w:bCs/>
                <w:sz w:val="22"/>
                <w:szCs w:val="22"/>
              </w:rPr>
            </w:pPr>
            <w:r w:rsidRPr="005503E7">
              <w:rPr>
                <w:b/>
                <w:bCs/>
                <w:sz w:val="22"/>
                <w:szCs w:val="22"/>
              </w:rPr>
              <w:t>P. U.</w:t>
            </w:r>
          </w:p>
        </w:tc>
        <w:tc>
          <w:tcPr>
            <w:tcW w:w="332" w:type="pct"/>
            <w:tcBorders>
              <w:top w:val="single" w:sz="8" w:space="0" w:color="auto"/>
              <w:left w:val="nil"/>
              <w:bottom w:val="single" w:sz="8" w:space="0" w:color="auto"/>
              <w:right w:val="single" w:sz="8" w:space="0" w:color="auto"/>
            </w:tcBorders>
            <w:shd w:val="clear" w:color="auto" w:fill="auto"/>
            <w:hideMark/>
          </w:tcPr>
          <w:p w14:paraId="3CF1B2A3" w14:textId="77777777" w:rsidR="005503E7" w:rsidRPr="005503E7" w:rsidRDefault="005503E7" w:rsidP="005503E7">
            <w:pPr>
              <w:rPr>
                <w:b/>
                <w:bCs/>
                <w:sz w:val="22"/>
                <w:szCs w:val="22"/>
              </w:rPr>
            </w:pPr>
            <w:r w:rsidRPr="005503E7">
              <w:rPr>
                <w:b/>
                <w:bCs/>
                <w:sz w:val="22"/>
                <w:szCs w:val="22"/>
              </w:rPr>
              <w:t>P. Total</w:t>
            </w:r>
          </w:p>
        </w:tc>
      </w:tr>
      <w:tr w:rsidR="005503E7" w:rsidRPr="005503E7" w14:paraId="5290962C" w14:textId="77777777" w:rsidTr="007B4E3B">
        <w:trPr>
          <w:trHeight w:val="204"/>
        </w:trPr>
        <w:tc>
          <w:tcPr>
            <w:tcW w:w="399" w:type="pct"/>
            <w:tcBorders>
              <w:top w:val="nil"/>
              <w:left w:val="single" w:sz="8" w:space="0" w:color="auto"/>
              <w:bottom w:val="single" w:sz="8" w:space="0" w:color="auto"/>
              <w:right w:val="single" w:sz="8" w:space="0" w:color="auto"/>
            </w:tcBorders>
            <w:shd w:val="clear" w:color="auto" w:fill="auto"/>
            <w:hideMark/>
          </w:tcPr>
          <w:p w14:paraId="1A6BFF94" w14:textId="77777777" w:rsidR="005503E7" w:rsidRPr="005503E7" w:rsidRDefault="005503E7" w:rsidP="005503E7">
            <w:pPr>
              <w:rPr>
                <w:b/>
                <w:bCs/>
                <w:sz w:val="22"/>
                <w:szCs w:val="22"/>
              </w:rPr>
            </w:pPr>
            <w:r w:rsidRPr="005503E7">
              <w:rPr>
                <w:b/>
                <w:bCs/>
                <w:sz w:val="22"/>
                <w:szCs w:val="22"/>
              </w:rPr>
              <w:t>100</w:t>
            </w:r>
          </w:p>
        </w:tc>
        <w:tc>
          <w:tcPr>
            <w:tcW w:w="3536" w:type="pct"/>
            <w:tcBorders>
              <w:top w:val="nil"/>
              <w:left w:val="nil"/>
              <w:bottom w:val="single" w:sz="8" w:space="0" w:color="auto"/>
              <w:right w:val="single" w:sz="8" w:space="0" w:color="auto"/>
            </w:tcBorders>
            <w:shd w:val="clear" w:color="auto" w:fill="auto"/>
            <w:hideMark/>
          </w:tcPr>
          <w:p w14:paraId="3C38806C" w14:textId="77777777" w:rsidR="005503E7" w:rsidRPr="005503E7" w:rsidRDefault="005503E7" w:rsidP="005503E7">
            <w:pPr>
              <w:rPr>
                <w:b/>
                <w:bCs/>
                <w:sz w:val="22"/>
                <w:szCs w:val="22"/>
              </w:rPr>
            </w:pPr>
            <w:r w:rsidRPr="005503E7">
              <w:rPr>
                <w:b/>
                <w:bCs/>
                <w:sz w:val="22"/>
                <w:szCs w:val="22"/>
              </w:rPr>
              <w:t>INSTALLATION DU CHANTIER, ETUDES ETIMPLANTATIONS</w:t>
            </w:r>
          </w:p>
        </w:tc>
        <w:tc>
          <w:tcPr>
            <w:tcW w:w="216" w:type="pct"/>
            <w:tcBorders>
              <w:top w:val="nil"/>
              <w:left w:val="nil"/>
              <w:bottom w:val="single" w:sz="8" w:space="0" w:color="auto"/>
              <w:right w:val="single" w:sz="8" w:space="0" w:color="auto"/>
            </w:tcBorders>
            <w:shd w:val="clear" w:color="auto" w:fill="auto"/>
            <w:hideMark/>
          </w:tcPr>
          <w:p w14:paraId="5EA376CA" w14:textId="77777777" w:rsidR="005503E7" w:rsidRPr="005503E7" w:rsidRDefault="005503E7" w:rsidP="005503E7">
            <w:pPr>
              <w:rPr>
                <w:b/>
                <w:bCs/>
                <w:sz w:val="22"/>
                <w:szCs w:val="22"/>
              </w:rPr>
            </w:pPr>
            <w:r w:rsidRPr="005503E7">
              <w:rPr>
                <w:b/>
                <w:bCs/>
                <w:sz w:val="22"/>
                <w:szCs w:val="22"/>
              </w:rPr>
              <w:t> </w:t>
            </w:r>
          </w:p>
        </w:tc>
        <w:tc>
          <w:tcPr>
            <w:tcW w:w="325" w:type="pct"/>
            <w:tcBorders>
              <w:top w:val="nil"/>
              <w:left w:val="nil"/>
              <w:bottom w:val="single" w:sz="8" w:space="0" w:color="auto"/>
              <w:right w:val="single" w:sz="8" w:space="0" w:color="auto"/>
            </w:tcBorders>
            <w:shd w:val="clear" w:color="auto" w:fill="auto"/>
            <w:hideMark/>
          </w:tcPr>
          <w:p w14:paraId="40110F21" w14:textId="77777777" w:rsidR="005503E7" w:rsidRPr="005503E7" w:rsidRDefault="005503E7" w:rsidP="005503E7">
            <w:pPr>
              <w:rPr>
                <w:b/>
                <w:bCs/>
                <w:sz w:val="22"/>
                <w:szCs w:val="22"/>
              </w:rPr>
            </w:pPr>
            <w:r w:rsidRPr="005503E7">
              <w:rPr>
                <w:b/>
                <w:bCs/>
                <w:sz w:val="22"/>
                <w:szCs w:val="22"/>
              </w:rPr>
              <w:t> </w:t>
            </w:r>
          </w:p>
        </w:tc>
        <w:tc>
          <w:tcPr>
            <w:tcW w:w="192" w:type="pct"/>
            <w:tcBorders>
              <w:top w:val="nil"/>
              <w:left w:val="nil"/>
              <w:bottom w:val="single" w:sz="8" w:space="0" w:color="auto"/>
              <w:right w:val="single" w:sz="8" w:space="0" w:color="auto"/>
            </w:tcBorders>
            <w:shd w:val="clear" w:color="auto" w:fill="auto"/>
            <w:hideMark/>
          </w:tcPr>
          <w:p w14:paraId="697E4678" w14:textId="77777777" w:rsidR="005503E7" w:rsidRPr="005503E7" w:rsidRDefault="005503E7" w:rsidP="005503E7">
            <w:pPr>
              <w:rPr>
                <w:b/>
                <w:bCs/>
                <w:sz w:val="22"/>
                <w:szCs w:val="22"/>
              </w:rPr>
            </w:pPr>
            <w:r w:rsidRPr="005503E7">
              <w:rPr>
                <w:b/>
                <w:bCs/>
                <w:sz w:val="22"/>
                <w:szCs w:val="22"/>
              </w:rPr>
              <w:t> </w:t>
            </w:r>
          </w:p>
        </w:tc>
        <w:tc>
          <w:tcPr>
            <w:tcW w:w="332" w:type="pct"/>
            <w:tcBorders>
              <w:top w:val="nil"/>
              <w:left w:val="nil"/>
              <w:bottom w:val="single" w:sz="8" w:space="0" w:color="auto"/>
              <w:right w:val="single" w:sz="8" w:space="0" w:color="auto"/>
            </w:tcBorders>
            <w:shd w:val="clear" w:color="auto" w:fill="auto"/>
            <w:hideMark/>
          </w:tcPr>
          <w:p w14:paraId="2C624F7F" w14:textId="77777777" w:rsidR="005503E7" w:rsidRPr="005503E7" w:rsidRDefault="005503E7" w:rsidP="005503E7">
            <w:pPr>
              <w:rPr>
                <w:b/>
                <w:bCs/>
                <w:sz w:val="22"/>
                <w:szCs w:val="22"/>
              </w:rPr>
            </w:pPr>
            <w:r w:rsidRPr="005503E7">
              <w:rPr>
                <w:b/>
                <w:bCs/>
                <w:sz w:val="22"/>
                <w:szCs w:val="22"/>
              </w:rPr>
              <w:t> </w:t>
            </w:r>
          </w:p>
        </w:tc>
      </w:tr>
      <w:tr w:rsidR="005503E7" w:rsidRPr="005503E7" w14:paraId="75C05AAE" w14:textId="77777777" w:rsidTr="007B4E3B">
        <w:trPr>
          <w:trHeight w:val="367"/>
        </w:trPr>
        <w:tc>
          <w:tcPr>
            <w:tcW w:w="399" w:type="pct"/>
            <w:tcBorders>
              <w:top w:val="nil"/>
              <w:left w:val="single" w:sz="8" w:space="0" w:color="auto"/>
              <w:bottom w:val="single" w:sz="8" w:space="0" w:color="auto"/>
              <w:right w:val="single" w:sz="8" w:space="0" w:color="auto"/>
            </w:tcBorders>
            <w:shd w:val="clear" w:color="auto" w:fill="auto"/>
            <w:noWrap/>
            <w:hideMark/>
          </w:tcPr>
          <w:p w14:paraId="0FDE0A6D" w14:textId="77777777" w:rsidR="005503E7" w:rsidRPr="005503E7" w:rsidRDefault="005503E7" w:rsidP="005503E7">
            <w:pPr>
              <w:rPr>
                <w:sz w:val="22"/>
                <w:szCs w:val="22"/>
              </w:rPr>
            </w:pPr>
            <w:r w:rsidRPr="005503E7">
              <w:rPr>
                <w:sz w:val="22"/>
                <w:szCs w:val="22"/>
              </w:rPr>
              <w:t>101</w:t>
            </w:r>
          </w:p>
        </w:tc>
        <w:tc>
          <w:tcPr>
            <w:tcW w:w="3536" w:type="pct"/>
            <w:tcBorders>
              <w:top w:val="nil"/>
              <w:left w:val="nil"/>
              <w:bottom w:val="single" w:sz="8" w:space="0" w:color="auto"/>
              <w:right w:val="single" w:sz="8" w:space="0" w:color="auto"/>
            </w:tcBorders>
            <w:shd w:val="clear" w:color="auto" w:fill="auto"/>
            <w:hideMark/>
          </w:tcPr>
          <w:p w14:paraId="5442B56A" w14:textId="77777777" w:rsidR="005503E7" w:rsidRPr="005503E7" w:rsidRDefault="005503E7" w:rsidP="005503E7">
            <w:pPr>
              <w:rPr>
                <w:sz w:val="22"/>
                <w:szCs w:val="22"/>
              </w:rPr>
            </w:pPr>
            <w:r w:rsidRPr="005503E7">
              <w:rPr>
                <w:sz w:val="22"/>
                <w:szCs w:val="22"/>
              </w:rPr>
              <w:t>Etudes (projet) d'exécution et plan (dossier) de recollement</w:t>
            </w:r>
          </w:p>
        </w:tc>
        <w:tc>
          <w:tcPr>
            <w:tcW w:w="216" w:type="pct"/>
            <w:tcBorders>
              <w:top w:val="nil"/>
              <w:left w:val="nil"/>
              <w:bottom w:val="single" w:sz="8" w:space="0" w:color="auto"/>
              <w:right w:val="single" w:sz="8" w:space="0" w:color="auto"/>
            </w:tcBorders>
            <w:shd w:val="clear" w:color="auto" w:fill="auto"/>
            <w:noWrap/>
            <w:hideMark/>
          </w:tcPr>
          <w:p w14:paraId="1E3677BB" w14:textId="77777777" w:rsidR="005503E7" w:rsidRPr="005503E7" w:rsidRDefault="005503E7" w:rsidP="005503E7">
            <w:pPr>
              <w:rPr>
                <w:sz w:val="22"/>
                <w:szCs w:val="22"/>
              </w:rPr>
            </w:pPr>
            <w:r w:rsidRPr="005503E7">
              <w:rPr>
                <w:sz w:val="22"/>
                <w:szCs w:val="22"/>
              </w:rPr>
              <w:t>FF</w:t>
            </w:r>
          </w:p>
        </w:tc>
        <w:tc>
          <w:tcPr>
            <w:tcW w:w="325" w:type="pct"/>
            <w:tcBorders>
              <w:top w:val="nil"/>
              <w:left w:val="nil"/>
              <w:bottom w:val="single" w:sz="8" w:space="0" w:color="auto"/>
              <w:right w:val="single" w:sz="8" w:space="0" w:color="auto"/>
            </w:tcBorders>
            <w:shd w:val="clear" w:color="auto" w:fill="auto"/>
            <w:noWrap/>
            <w:hideMark/>
          </w:tcPr>
          <w:p w14:paraId="2A9BFAB4" w14:textId="77777777" w:rsidR="005503E7" w:rsidRPr="005503E7" w:rsidRDefault="005503E7" w:rsidP="005503E7">
            <w:pPr>
              <w:rPr>
                <w:sz w:val="22"/>
                <w:szCs w:val="22"/>
              </w:rPr>
            </w:pPr>
            <w:r w:rsidRPr="005503E7">
              <w:rPr>
                <w:sz w:val="22"/>
                <w:szCs w:val="22"/>
              </w:rPr>
              <w:t>1</w:t>
            </w:r>
          </w:p>
        </w:tc>
        <w:tc>
          <w:tcPr>
            <w:tcW w:w="192" w:type="pct"/>
            <w:tcBorders>
              <w:top w:val="nil"/>
              <w:left w:val="nil"/>
              <w:bottom w:val="single" w:sz="8" w:space="0" w:color="auto"/>
              <w:right w:val="single" w:sz="8" w:space="0" w:color="auto"/>
            </w:tcBorders>
            <w:shd w:val="clear" w:color="auto" w:fill="auto"/>
            <w:noWrap/>
            <w:hideMark/>
          </w:tcPr>
          <w:p w14:paraId="3CEDA6F4" w14:textId="77777777" w:rsidR="005503E7" w:rsidRPr="005503E7" w:rsidRDefault="005503E7" w:rsidP="005503E7">
            <w:pPr>
              <w:rPr>
                <w:sz w:val="22"/>
                <w:szCs w:val="22"/>
              </w:rPr>
            </w:pPr>
          </w:p>
        </w:tc>
        <w:tc>
          <w:tcPr>
            <w:tcW w:w="332" w:type="pct"/>
            <w:tcBorders>
              <w:top w:val="nil"/>
              <w:left w:val="nil"/>
              <w:bottom w:val="single" w:sz="8" w:space="0" w:color="auto"/>
              <w:right w:val="single" w:sz="8" w:space="0" w:color="auto"/>
            </w:tcBorders>
            <w:shd w:val="clear" w:color="auto" w:fill="auto"/>
            <w:noWrap/>
            <w:hideMark/>
          </w:tcPr>
          <w:p w14:paraId="042AB723" w14:textId="77777777" w:rsidR="005503E7" w:rsidRPr="005503E7" w:rsidRDefault="005503E7" w:rsidP="005503E7">
            <w:pPr>
              <w:rPr>
                <w:sz w:val="22"/>
                <w:szCs w:val="22"/>
              </w:rPr>
            </w:pPr>
          </w:p>
        </w:tc>
      </w:tr>
      <w:tr w:rsidR="005503E7" w:rsidRPr="005503E7" w14:paraId="38D283B2" w14:textId="77777777" w:rsidTr="007B4E3B">
        <w:trPr>
          <w:trHeight w:val="402"/>
        </w:trPr>
        <w:tc>
          <w:tcPr>
            <w:tcW w:w="399" w:type="pct"/>
            <w:tcBorders>
              <w:top w:val="nil"/>
              <w:left w:val="single" w:sz="8" w:space="0" w:color="auto"/>
              <w:bottom w:val="single" w:sz="8" w:space="0" w:color="auto"/>
              <w:right w:val="single" w:sz="8" w:space="0" w:color="auto"/>
            </w:tcBorders>
            <w:shd w:val="clear" w:color="auto" w:fill="auto"/>
            <w:noWrap/>
            <w:hideMark/>
          </w:tcPr>
          <w:p w14:paraId="6F63C26A" w14:textId="77777777" w:rsidR="005503E7" w:rsidRPr="005503E7" w:rsidRDefault="005503E7" w:rsidP="005503E7">
            <w:pPr>
              <w:rPr>
                <w:sz w:val="22"/>
                <w:szCs w:val="22"/>
              </w:rPr>
            </w:pPr>
            <w:r w:rsidRPr="005503E7">
              <w:rPr>
                <w:sz w:val="22"/>
                <w:szCs w:val="22"/>
              </w:rPr>
              <w:t>102</w:t>
            </w:r>
          </w:p>
        </w:tc>
        <w:tc>
          <w:tcPr>
            <w:tcW w:w="3536" w:type="pct"/>
            <w:tcBorders>
              <w:top w:val="nil"/>
              <w:left w:val="nil"/>
              <w:bottom w:val="single" w:sz="8" w:space="0" w:color="auto"/>
              <w:right w:val="single" w:sz="8" w:space="0" w:color="auto"/>
            </w:tcBorders>
            <w:shd w:val="clear" w:color="auto" w:fill="auto"/>
            <w:hideMark/>
          </w:tcPr>
          <w:p w14:paraId="61264A6D" w14:textId="77777777" w:rsidR="005503E7" w:rsidRPr="005503E7" w:rsidRDefault="005503E7" w:rsidP="005503E7">
            <w:pPr>
              <w:rPr>
                <w:sz w:val="22"/>
                <w:szCs w:val="22"/>
              </w:rPr>
            </w:pPr>
            <w:r w:rsidRPr="005503E7">
              <w:rPr>
                <w:sz w:val="22"/>
                <w:szCs w:val="22"/>
              </w:rPr>
              <w:t>Amené et repli du matériel et du personnel</w:t>
            </w:r>
          </w:p>
        </w:tc>
        <w:tc>
          <w:tcPr>
            <w:tcW w:w="216" w:type="pct"/>
            <w:tcBorders>
              <w:top w:val="nil"/>
              <w:left w:val="nil"/>
              <w:bottom w:val="single" w:sz="8" w:space="0" w:color="auto"/>
              <w:right w:val="single" w:sz="8" w:space="0" w:color="auto"/>
            </w:tcBorders>
            <w:shd w:val="clear" w:color="auto" w:fill="auto"/>
            <w:noWrap/>
            <w:hideMark/>
          </w:tcPr>
          <w:p w14:paraId="1502236C" w14:textId="77777777" w:rsidR="005503E7" w:rsidRPr="005503E7" w:rsidRDefault="005503E7" w:rsidP="005503E7">
            <w:pPr>
              <w:rPr>
                <w:sz w:val="22"/>
                <w:szCs w:val="22"/>
              </w:rPr>
            </w:pPr>
            <w:r w:rsidRPr="005503E7">
              <w:rPr>
                <w:sz w:val="22"/>
                <w:szCs w:val="22"/>
              </w:rPr>
              <w:t>FF</w:t>
            </w:r>
          </w:p>
        </w:tc>
        <w:tc>
          <w:tcPr>
            <w:tcW w:w="325" w:type="pct"/>
            <w:tcBorders>
              <w:top w:val="nil"/>
              <w:left w:val="nil"/>
              <w:bottom w:val="single" w:sz="8" w:space="0" w:color="auto"/>
              <w:right w:val="single" w:sz="8" w:space="0" w:color="auto"/>
            </w:tcBorders>
            <w:shd w:val="clear" w:color="auto" w:fill="auto"/>
            <w:noWrap/>
            <w:hideMark/>
          </w:tcPr>
          <w:p w14:paraId="0E15A853" w14:textId="77777777" w:rsidR="005503E7" w:rsidRPr="005503E7" w:rsidRDefault="005503E7" w:rsidP="005503E7">
            <w:pPr>
              <w:rPr>
                <w:sz w:val="22"/>
                <w:szCs w:val="22"/>
              </w:rPr>
            </w:pPr>
            <w:r w:rsidRPr="005503E7">
              <w:rPr>
                <w:sz w:val="22"/>
                <w:szCs w:val="22"/>
              </w:rPr>
              <w:t>1</w:t>
            </w:r>
          </w:p>
        </w:tc>
        <w:tc>
          <w:tcPr>
            <w:tcW w:w="192" w:type="pct"/>
            <w:tcBorders>
              <w:top w:val="nil"/>
              <w:left w:val="nil"/>
              <w:bottom w:val="single" w:sz="8" w:space="0" w:color="auto"/>
              <w:right w:val="single" w:sz="8" w:space="0" w:color="auto"/>
            </w:tcBorders>
            <w:shd w:val="clear" w:color="auto" w:fill="auto"/>
            <w:noWrap/>
            <w:hideMark/>
          </w:tcPr>
          <w:p w14:paraId="6FE73391" w14:textId="77777777" w:rsidR="005503E7" w:rsidRPr="005503E7" w:rsidRDefault="005503E7" w:rsidP="005503E7">
            <w:pPr>
              <w:rPr>
                <w:sz w:val="22"/>
                <w:szCs w:val="22"/>
              </w:rPr>
            </w:pPr>
          </w:p>
        </w:tc>
        <w:tc>
          <w:tcPr>
            <w:tcW w:w="332" w:type="pct"/>
            <w:tcBorders>
              <w:top w:val="nil"/>
              <w:left w:val="nil"/>
              <w:bottom w:val="single" w:sz="8" w:space="0" w:color="auto"/>
              <w:right w:val="single" w:sz="8" w:space="0" w:color="auto"/>
            </w:tcBorders>
            <w:shd w:val="clear" w:color="auto" w:fill="auto"/>
            <w:noWrap/>
            <w:hideMark/>
          </w:tcPr>
          <w:p w14:paraId="13B24374" w14:textId="77777777" w:rsidR="005503E7" w:rsidRPr="005503E7" w:rsidRDefault="005503E7" w:rsidP="005503E7">
            <w:pPr>
              <w:rPr>
                <w:sz w:val="22"/>
                <w:szCs w:val="22"/>
              </w:rPr>
            </w:pPr>
          </w:p>
        </w:tc>
      </w:tr>
      <w:tr w:rsidR="005503E7" w:rsidRPr="005503E7" w14:paraId="6534BC33" w14:textId="77777777" w:rsidTr="007B4E3B">
        <w:trPr>
          <w:trHeight w:val="325"/>
        </w:trPr>
        <w:tc>
          <w:tcPr>
            <w:tcW w:w="399" w:type="pct"/>
            <w:tcBorders>
              <w:top w:val="nil"/>
              <w:left w:val="single" w:sz="8" w:space="0" w:color="auto"/>
              <w:bottom w:val="single" w:sz="8" w:space="0" w:color="auto"/>
              <w:right w:val="single" w:sz="8" w:space="0" w:color="auto"/>
            </w:tcBorders>
            <w:shd w:val="clear" w:color="auto" w:fill="auto"/>
            <w:noWrap/>
            <w:hideMark/>
          </w:tcPr>
          <w:p w14:paraId="7F13133C" w14:textId="77777777" w:rsidR="005503E7" w:rsidRPr="005503E7" w:rsidRDefault="005503E7" w:rsidP="005503E7">
            <w:pPr>
              <w:rPr>
                <w:sz w:val="22"/>
                <w:szCs w:val="22"/>
              </w:rPr>
            </w:pPr>
            <w:r w:rsidRPr="005503E7">
              <w:rPr>
                <w:sz w:val="22"/>
                <w:szCs w:val="22"/>
              </w:rPr>
              <w:t>103</w:t>
            </w:r>
          </w:p>
        </w:tc>
        <w:tc>
          <w:tcPr>
            <w:tcW w:w="3536" w:type="pct"/>
            <w:tcBorders>
              <w:top w:val="nil"/>
              <w:left w:val="nil"/>
              <w:bottom w:val="single" w:sz="8" w:space="0" w:color="auto"/>
              <w:right w:val="single" w:sz="8" w:space="0" w:color="auto"/>
            </w:tcBorders>
            <w:shd w:val="clear" w:color="auto" w:fill="auto"/>
            <w:hideMark/>
          </w:tcPr>
          <w:p w14:paraId="19D5E141" w14:textId="77777777" w:rsidR="005503E7" w:rsidRPr="005503E7" w:rsidRDefault="005503E7" w:rsidP="005503E7">
            <w:pPr>
              <w:rPr>
                <w:sz w:val="22"/>
                <w:szCs w:val="22"/>
              </w:rPr>
            </w:pPr>
            <w:r w:rsidRPr="005503E7">
              <w:rPr>
                <w:sz w:val="22"/>
                <w:szCs w:val="22"/>
              </w:rPr>
              <w:t>Etudes  hydrogéologiques, géophysiques et implantation du forage</w:t>
            </w:r>
          </w:p>
        </w:tc>
        <w:tc>
          <w:tcPr>
            <w:tcW w:w="216" w:type="pct"/>
            <w:tcBorders>
              <w:top w:val="nil"/>
              <w:left w:val="nil"/>
              <w:bottom w:val="single" w:sz="8" w:space="0" w:color="auto"/>
              <w:right w:val="single" w:sz="8" w:space="0" w:color="auto"/>
            </w:tcBorders>
            <w:shd w:val="clear" w:color="auto" w:fill="auto"/>
            <w:noWrap/>
            <w:hideMark/>
          </w:tcPr>
          <w:p w14:paraId="3D2F4937" w14:textId="77777777" w:rsidR="005503E7" w:rsidRPr="005503E7" w:rsidRDefault="005503E7" w:rsidP="005503E7">
            <w:pPr>
              <w:rPr>
                <w:sz w:val="22"/>
                <w:szCs w:val="22"/>
              </w:rPr>
            </w:pPr>
            <w:r w:rsidRPr="005503E7">
              <w:rPr>
                <w:sz w:val="22"/>
                <w:szCs w:val="22"/>
              </w:rPr>
              <w:t>FF</w:t>
            </w:r>
          </w:p>
        </w:tc>
        <w:tc>
          <w:tcPr>
            <w:tcW w:w="325" w:type="pct"/>
            <w:tcBorders>
              <w:top w:val="nil"/>
              <w:left w:val="nil"/>
              <w:bottom w:val="single" w:sz="8" w:space="0" w:color="auto"/>
              <w:right w:val="single" w:sz="8" w:space="0" w:color="auto"/>
            </w:tcBorders>
            <w:shd w:val="clear" w:color="auto" w:fill="auto"/>
            <w:noWrap/>
            <w:hideMark/>
          </w:tcPr>
          <w:p w14:paraId="5A188B36" w14:textId="77777777" w:rsidR="005503E7" w:rsidRPr="005503E7" w:rsidRDefault="005503E7" w:rsidP="005503E7">
            <w:pPr>
              <w:rPr>
                <w:sz w:val="22"/>
                <w:szCs w:val="22"/>
              </w:rPr>
            </w:pPr>
            <w:r w:rsidRPr="005503E7">
              <w:rPr>
                <w:sz w:val="22"/>
                <w:szCs w:val="22"/>
              </w:rPr>
              <w:t>1</w:t>
            </w:r>
          </w:p>
        </w:tc>
        <w:tc>
          <w:tcPr>
            <w:tcW w:w="192" w:type="pct"/>
            <w:tcBorders>
              <w:top w:val="nil"/>
              <w:left w:val="nil"/>
              <w:bottom w:val="single" w:sz="8" w:space="0" w:color="auto"/>
              <w:right w:val="single" w:sz="8" w:space="0" w:color="auto"/>
            </w:tcBorders>
            <w:shd w:val="clear" w:color="auto" w:fill="auto"/>
            <w:noWrap/>
            <w:hideMark/>
          </w:tcPr>
          <w:p w14:paraId="7AA17459" w14:textId="77777777" w:rsidR="005503E7" w:rsidRPr="005503E7" w:rsidRDefault="005503E7" w:rsidP="005503E7">
            <w:pPr>
              <w:rPr>
                <w:sz w:val="22"/>
                <w:szCs w:val="22"/>
              </w:rPr>
            </w:pPr>
          </w:p>
        </w:tc>
        <w:tc>
          <w:tcPr>
            <w:tcW w:w="332" w:type="pct"/>
            <w:tcBorders>
              <w:top w:val="nil"/>
              <w:left w:val="nil"/>
              <w:bottom w:val="single" w:sz="8" w:space="0" w:color="auto"/>
              <w:right w:val="single" w:sz="8" w:space="0" w:color="auto"/>
            </w:tcBorders>
            <w:shd w:val="clear" w:color="auto" w:fill="auto"/>
            <w:noWrap/>
            <w:hideMark/>
          </w:tcPr>
          <w:p w14:paraId="1EF98374" w14:textId="77777777" w:rsidR="005503E7" w:rsidRPr="005503E7" w:rsidRDefault="005503E7" w:rsidP="005503E7">
            <w:pPr>
              <w:rPr>
                <w:sz w:val="22"/>
                <w:szCs w:val="22"/>
              </w:rPr>
            </w:pPr>
          </w:p>
        </w:tc>
      </w:tr>
      <w:tr w:rsidR="005503E7" w:rsidRPr="005503E7" w14:paraId="02439861" w14:textId="77777777" w:rsidTr="007B4E3B">
        <w:trPr>
          <w:trHeight w:val="314"/>
        </w:trPr>
        <w:tc>
          <w:tcPr>
            <w:tcW w:w="399" w:type="pct"/>
            <w:tcBorders>
              <w:top w:val="nil"/>
              <w:left w:val="single" w:sz="8" w:space="0" w:color="auto"/>
              <w:bottom w:val="single" w:sz="8" w:space="0" w:color="auto"/>
              <w:right w:val="single" w:sz="8" w:space="0" w:color="auto"/>
            </w:tcBorders>
            <w:shd w:val="clear" w:color="auto" w:fill="auto"/>
            <w:noWrap/>
            <w:hideMark/>
          </w:tcPr>
          <w:p w14:paraId="3324E02C" w14:textId="77777777" w:rsidR="005503E7" w:rsidRPr="005503E7" w:rsidRDefault="005503E7" w:rsidP="005503E7">
            <w:pPr>
              <w:rPr>
                <w:sz w:val="22"/>
                <w:szCs w:val="22"/>
              </w:rPr>
            </w:pPr>
            <w:r w:rsidRPr="005503E7">
              <w:rPr>
                <w:sz w:val="22"/>
                <w:szCs w:val="22"/>
              </w:rPr>
              <w:t>105</w:t>
            </w:r>
          </w:p>
        </w:tc>
        <w:tc>
          <w:tcPr>
            <w:tcW w:w="3536" w:type="pct"/>
            <w:tcBorders>
              <w:top w:val="nil"/>
              <w:left w:val="nil"/>
              <w:bottom w:val="single" w:sz="8" w:space="0" w:color="auto"/>
              <w:right w:val="single" w:sz="8" w:space="0" w:color="auto"/>
            </w:tcBorders>
            <w:shd w:val="clear" w:color="auto" w:fill="auto"/>
            <w:hideMark/>
          </w:tcPr>
          <w:p w14:paraId="28B8C430" w14:textId="77777777" w:rsidR="005503E7" w:rsidRPr="005503E7" w:rsidRDefault="005503E7" w:rsidP="005503E7">
            <w:pPr>
              <w:rPr>
                <w:sz w:val="22"/>
                <w:szCs w:val="22"/>
              </w:rPr>
            </w:pPr>
            <w:r w:rsidRPr="005503E7">
              <w:rPr>
                <w:sz w:val="22"/>
                <w:szCs w:val="22"/>
              </w:rPr>
              <w:t>Panneau de chantier</w:t>
            </w:r>
          </w:p>
        </w:tc>
        <w:tc>
          <w:tcPr>
            <w:tcW w:w="216" w:type="pct"/>
            <w:tcBorders>
              <w:top w:val="nil"/>
              <w:left w:val="nil"/>
              <w:bottom w:val="single" w:sz="8" w:space="0" w:color="auto"/>
              <w:right w:val="single" w:sz="8" w:space="0" w:color="auto"/>
            </w:tcBorders>
            <w:shd w:val="clear" w:color="auto" w:fill="auto"/>
            <w:noWrap/>
            <w:hideMark/>
          </w:tcPr>
          <w:p w14:paraId="534B34DC" w14:textId="77777777" w:rsidR="005503E7" w:rsidRPr="005503E7" w:rsidRDefault="005503E7" w:rsidP="005503E7">
            <w:pPr>
              <w:rPr>
                <w:sz w:val="22"/>
                <w:szCs w:val="22"/>
              </w:rPr>
            </w:pPr>
            <w:r w:rsidRPr="005503E7">
              <w:rPr>
                <w:sz w:val="22"/>
                <w:szCs w:val="22"/>
              </w:rPr>
              <w:t>U</w:t>
            </w:r>
          </w:p>
        </w:tc>
        <w:tc>
          <w:tcPr>
            <w:tcW w:w="325" w:type="pct"/>
            <w:tcBorders>
              <w:top w:val="nil"/>
              <w:left w:val="nil"/>
              <w:bottom w:val="single" w:sz="8" w:space="0" w:color="auto"/>
              <w:right w:val="single" w:sz="8" w:space="0" w:color="auto"/>
            </w:tcBorders>
            <w:shd w:val="clear" w:color="auto" w:fill="auto"/>
            <w:noWrap/>
            <w:hideMark/>
          </w:tcPr>
          <w:p w14:paraId="0737CA72" w14:textId="77777777" w:rsidR="005503E7" w:rsidRPr="005503E7" w:rsidRDefault="005503E7" w:rsidP="005503E7">
            <w:pPr>
              <w:rPr>
                <w:sz w:val="22"/>
                <w:szCs w:val="22"/>
              </w:rPr>
            </w:pPr>
            <w:r w:rsidRPr="005503E7">
              <w:rPr>
                <w:sz w:val="22"/>
                <w:szCs w:val="22"/>
              </w:rPr>
              <w:t>1</w:t>
            </w:r>
          </w:p>
        </w:tc>
        <w:tc>
          <w:tcPr>
            <w:tcW w:w="192" w:type="pct"/>
            <w:tcBorders>
              <w:top w:val="nil"/>
              <w:left w:val="nil"/>
              <w:bottom w:val="single" w:sz="8" w:space="0" w:color="auto"/>
              <w:right w:val="single" w:sz="8" w:space="0" w:color="auto"/>
            </w:tcBorders>
            <w:shd w:val="clear" w:color="auto" w:fill="auto"/>
            <w:noWrap/>
            <w:hideMark/>
          </w:tcPr>
          <w:p w14:paraId="025E27D2" w14:textId="77777777" w:rsidR="005503E7" w:rsidRPr="005503E7" w:rsidRDefault="005503E7" w:rsidP="005503E7">
            <w:pPr>
              <w:rPr>
                <w:sz w:val="22"/>
                <w:szCs w:val="22"/>
              </w:rPr>
            </w:pPr>
          </w:p>
        </w:tc>
        <w:tc>
          <w:tcPr>
            <w:tcW w:w="332" w:type="pct"/>
            <w:tcBorders>
              <w:top w:val="nil"/>
              <w:left w:val="nil"/>
              <w:bottom w:val="single" w:sz="8" w:space="0" w:color="auto"/>
              <w:right w:val="single" w:sz="8" w:space="0" w:color="auto"/>
            </w:tcBorders>
            <w:shd w:val="clear" w:color="auto" w:fill="auto"/>
            <w:noWrap/>
            <w:hideMark/>
          </w:tcPr>
          <w:p w14:paraId="712A63CD" w14:textId="77777777" w:rsidR="005503E7" w:rsidRPr="005503E7" w:rsidRDefault="005503E7" w:rsidP="005503E7">
            <w:pPr>
              <w:rPr>
                <w:sz w:val="22"/>
                <w:szCs w:val="22"/>
              </w:rPr>
            </w:pPr>
          </w:p>
        </w:tc>
      </w:tr>
      <w:tr w:rsidR="005503E7" w:rsidRPr="005503E7" w14:paraId="56A333BC" w14:textId="77777777" w:rsidTr="007B4E3B">
        <w:trPr>
          <w:trHeight w:val="314"/>
        </w:trPr>
        <w:tc>
          <w:tcPr>
            <w:tcW w:w="399" w:type="pct"/>
            <w:tcBorders>
              <w:top w:val="nil"/>
              <w:left w:val="single" w:sz="8" w:space="0" w:color="auto"/>
              <w:bottom w:val="single" w:sz="8" w:space="0" w:color="auto"/>
              <w:right w:val="single" w:sz="8" w:space="0" w:color="auto"/>
            </w:tcBorders>
            <w:shd w:val="clear" w:color="auto" w:fill="auto"/>
            <w:noWrap/>
            <w:hideMark/>
          </w:tcPr>
          <w:p w14:paraId="763970D1" w14:textId="77777777" w:rsidR="005503E7" w:rsidRPr="005503E7" w:rsidRDefault="005503E7" w:rsidP="005503E7">
            <w:pPr>
              <w:rPr>
                <w:sz w:val="22"/>
                <w:szCs w:val="22"/>
              </w:rPr>
            </w:pPr>
            <w:r w:rsidRPr="005503E7">
              <w:rPr>
                <w:sz w:val="22"/>
                <w:szCs w:val="22"/>
              </w:rPr>
              <w:t> </w:t>
            </w:r>
          </w:p>
        </w:tc>
        <w:tc>
          <w:tcPr>
            <w:tcW w:w="3536" w:type="pct"/>
            <w:tcBorders>
              <w:top w:val="nil"/>
              <w:left w:val="nil"/>
              <w:bottom w:val="single" w:sz="8" w:space="0" w:color="auto"/>
              <w:right w:val="single" w:sz="8" w:space="0" w:color="auto"/>
            </w:tcBorders>
            <w:shd w:val="clear" w:color="auto" w:fill="auto"/>
            <w:noWrap/>
            <w:hideMark/>
          </w:tcPr>
          <w:p w14:paraId="14A9E8E2" w14:textId="77777777" w:rsidR="005503E7" w:rsidRPr="005503E7" w:rsidRDefault="005503E7" w:rsidP="005503E7">
            <w:pPr>
              <w:rPr>
                <w:b/>
                <w:bCs/>
                <w:sz w:val="22"/>
                <w:szCs w:val="22"/>
              </w:rPr>
            </w:pPr>
            <w:r w:rsidRPr="005503E7">
              <w:rPr>
                <w:b/>
                <w:bCs/>
                <w:sz w:val="22"/>
                <w:szCs w:val="22"/>
              </w:rPr>
              <w:t>SOUS TOTAL 100</w:t>
            </w:r>
          </w:p>
        </w:tc>
        <w:tc>
          <w:tcPr>
            <w:tcW w:w="216" w:type="pct"/>
            <w:tcBorders>
              <w:top w:val="nil"/>
              <w:left w:val="nil"/>
              <w:bottom w:val="single" w:sz="8" w:space="0" w:color="auto"/>
              <w:right w:val="single" w:sz="8" w:space="0" w:color="auto"/>
            </w:tcBorders>
            <w:shd w:val="clear" w:color="auto" w:fill="auto"/>
            <w:noWrap/>
            <w:hideMark/>
          </w:tcPr>
          <w:p w14:paraId="5557E052" w14:textId="77777777" w:rsidR="005503E7" w:rsidRPr="005503E7" w:rsidRDefault="005503E7" w:rsidP="005503E7">
            <w:pPr>
              <w:rPr>
                <w:b/>
                <w:bCs/>
                <w:sz w:val="22"/>
                <w:szCs w:val="22"/>
              </w:rPr>
            </w:pPr>
            <w:r w:rsidRPr="005503E7">
              <w:rPr>
                <w:b/>
                <w:bCs/>
                <w:sz w:val="22"/>
                <w:szCs w:val="22"/>
              </w:rPr>
              <w:t> </w:t>
            </w:r>
          </w:p>
        </w:tc>
        <w:tc>
          <w:tcPr>
            <w:tcW w:w="325" w:type="pct"/>
            <w:tcBorders>
              <w:top w:val="nil"/>
              <w:left w:val="nil"/>
              <w:bottom w:val="single" w:sz="8" w:space="0" w:color="auto"/>
              <w:right w:val="single" w:sz="8" w:space="0" w:color="auto"/>
            </w:tcBorders>
            <w:shd w:val="clear" w:color="auto" w:fill="auto"/>
            <w:noWrap/>
            <w:hideMark/>
          </w:tcPr>
          <w:p w14:paraId="274588CD" w14:textId="77777777" w:rsidR="005503E7" w:rsidRPr="005503E7" w:rsidRDefault="005503E7" w:rsidP="005503E7">
            <w:pPr>
              <w:rPr>
                <w:sz w:val="22"/>
                <w:szCs w:val="22"/>
              </w:rPr>
            </w:pPr>
            <w:r w:rsidRPr="005503E7">
              <w:rPr>
                <w:sz w:val="22"/>
                <w:szCs w:val="22"/>
              </w:rPr>
              <w:t> </w:t>
            </w:r>
          </w:p>
        </w:tc>
        <w:tc>
          <w:tcPr>
            <w:tcW w:w="192" w:type="pct"/>
            <w:tcBorders>
              <w:top w:val="nil"/>
              <w:left w:val="nil"/>
              <w:bottom w:val="single" w:sz="8" w:space="0" w:color="auto"/>
              <w:right w:val="single" w:sz="8" w:space="0" w:color="auto"/>
            </w:tcBorders>
            <w:shd w:val="clear" w:color="auto" w:fill="auto"/>
            <w:noWrap/>
            <w:hideMark/>
          </w:tcPr>
          <w:p w14:paraId="319DE03D" w14:textId="77777777" w:rsidR="005503E7" w:rsidRPr="005503E7" w:rsidRDefault="005503E7" w:rsidP="005503E7">
            <w:pPr>
              <w:rPr>
                <w:sz w:val="22"/>
                <w:szCs w:val="22"/>
              </w:rPr>
            </w:pPr>
          </w:p>
        </w:tc>
        <w:tc>
          <w:tcPr>
            <w:tcW w:w="332" w:type="pct"/>
            <w:tcBorders>
              <w:top w:val="nil"/>
              <w:left w:val="nil"/>
              <w:bottom w:val="single" w:sz="8" w:space="0" w:color="auto"/>
              <w:right w:val="single" w:sz="8" w:space="0" w:color="auto"/>
            </w:tcBorders>
            <w:shd w:val="clear" w:color="auto" w:fill="auto"/>
            <w:noWrap/>
            <w:hideMark/>
          </w:tcPr>
          <w:p w14:paraId="10B04DBE" w14:textId="77777777" w:rsidR="005503E7" w:rsidRPr="005503E7" w:rsidRDefault="005503E7" w:rsidP="005503E7">
            <w:pPr>
              <w:rPr>
                <w:b/>
                <w:bCs/>
                <w:sz w:val="22"/>
                <w:szCs w:val="22"/>
              </w:rPr>
            </w:pPr>
          </w:p>
        </w:tc>
      </w:tr>
      <w:tr w:rsidR="005503E7" w:rsidRPr="005503E7" w14:paraId="4387184C" w14:textId="77777777" w:rsidTr="007B4E3B">
        <w:trPr>
          <w:trHeight w:val="314"/>
        </w:trPr>
        <w:tc>
          <w:tcPr>
            <w:tcW w:w="399" w:type="pct"/>
            <w:tcBorders>
              <w:top w:val="nil"/>
              <w:left w:val="single" w:sz="8" w:space="0" w:color="auto"/>
              <w:bottom w:val="single" w:sz="8" w:space="0" w:color="auto"/>
              <w:right w:val="single" w:sz="8" w:space="0" w:color="auto"/>
            </w:tcBorders>
            <w:shd w:val="clear" w:color="auto" w:fill="auto"/>
            <w:hideMark/>
          </w:tcPr>
          <w:p w14:paraId="4E049899" w14:textId="77777777" w:rsidR="005503E7" w:rsidRPr="005503E7" w:rsidRDefault="005503E7" w:rsidP="005503E7">
            <w:pPr>
              <w:rPr>
                <w:b/>
                <w:bCs/>
                <w:sz w:val="22"/>
                <w:szCs w:val="22"/>
              </w:rPr>
            </w:pPr>
            <w:r w:rsidRPr="005503E7">
              <w:rPr>
                <w:b/>
                <w:bCs/>
                <w:sz w:val="22"/>
                <w:szCs w:val="22"/>
              </w:rPr>
              <w:t>200</w:t>
            </w:r>
          </w:p>
        </w:tc>
        <w:tc>
          <w:tcPr>
            <w:tcW w:w="3536" w:type="pct"/>
            <w:tcBorders>
              <w:top w:val="nil"/>
              <w:left w:val="nil"/>
              <w:bottom w:val="single" w:sz="8" w:space="0" w:color="auto"/>
              <w:right w:val="single" w:sz="8" w:space="0" w:color="auto"/>
            </w:tcBorders>
            <w:shd w:val="clear" w:color="auto" w:fill="auto"/>
            <w:hideMark/>
          </w:tcPr>
          <w:p w14:paraId="215F159A" w14:textId="77777777" w:rsidR="005503E7" w:rsidRPr="005503E7" w:rsidRDefault="005503E7" w:rsidP="005503E7">
            <w:pPr>
              <w:rPr>
                <w:b/>
                <w:bCs/>
                <w:sz w:val="22"/>
                <w:szCs w:val="22"/>
              </w:rPr>
            </w:pPr>
            <w:r w:rsidRPr="005503E7">
              <w:rPr>
                <w:b/>
                <w:bCs/>
                <w:sz w:val="22"/>
                <w:szCs w:val="22"/>
              </w:rPr>
              <w:t>FORATION</w:t>
            </w:r>
          </w:p>
        </w:tc>
        <w:tc>
          <w:tcPr>
            <w:tcW w:w="216" w:type="pct"/>
            <w:tcBorders>
              <w:top w:val="nil"/>
              <w:left w:val="nil"/>
              <w:bottom w:val="single" w:sz="8" w:space="0" w:color="auto"/>
              <w:right w:val="single" w:sz="8" w:space="0" w:color="auto"/>
            </w:tcBorders>
            <w:shd w:val="clear" w:color="auto" w:fill="auto"/>
            <w:hideMark/>
          </w:tcPr>
          <w:p w14:paraId="57CC7DA0" w14:textId="77777777" w:rsidR="005503E7" w:rsidRPr="005503E7" w:rsidRDefault="005503E7" w:rsidP="005503E7">
            <w:pPr>
              <w:rPr>
                <w:sz w:val="22"/>
                <w:szCs w:val="22"/>
              </w:rPr>
            </w:pPr>
            <w:r w:rsidRPr="005503E7">
              <w:rPr>
                <w:sz w:val="22"/>
                <w:szCs w:val="22"/>
              </w:rPr>
              <w:t> </w:t>
            </w:r>
          </w:p>
        </w:tc>
        <w:tc>
          <w:tcPr>
            <w:tcW w:w="325" w:type="pct"/>
            <w:tcBorders>
              <w:top w:val="nil"/>
              <w:left w:val="nil"/>
              <w:bottom w:val="single" w:sz="8" w:space="0" w:color="auto"/>
              <w:right w:val="single" w:sz="8" w:space="0" w:color="auto"/>
            </w:tcBorders>
            <w:shd w:val="clear" w:color="auto" w:fill="auto"/>
            <w:hideMark/>
          </w:tcPr>
          <w:p w14:paraId="5AFC444E" w14:textId="77777777" w:rsidR="005503E7" w:rsidRPr="005503E7" w:rsidRDefault="005503E7" w:rsidP="005503E7">
            <w:pPr>
              <w:rPr>
                <w:sz w:val="22"/>
                <w:szCs w:val="22"/>
              </w:rPr>
            </w:pPr>
            <w:r w:rsidRPr="005503E7">
              <w:rPr>
                <w:sz w:val="22"/>
                <w:szCs w:val="22"/>
              </w:rPr>
              <w:t> </w:t>
            </w:r>
          </w:p>
        </w:tc>
        <w:tc>
          <w:tcPr>
            <w:tcW w:w="192" w:type="pct"/>
            <w:tcBorders>
              <w:top w:val="nil"/>
              <w:left w:val="nil"/>
              <w:bottom w:val="single" w:sz="8" w:space="0" w:color="auto"/>
              <w:right w:val="single" w:sz="8" w:space="0" w:color="auto"/>
            </w:tcBorders>
            <w:shd w:val="clear" w:color="auto" w:fill="auto"/>
            <w:hideMark/>
          </w:tcPr>
          <w:p w14:paraId="1AD554BB" w14:textId="77777777" w:rsidR="005503E7" w:rsidRPr="005503E7" w:rsidRDefault="005503E7" w:rsidP="005503E7">
            <w:pPr>
              <w:rPr>
                <w:b/>
                <w:bCs/>
                <w:sz w:val="22"/>
                <w:szCs w:val="22"/>
              </w:rPr>
            </w:pPr>
          </w:p>
        </w:tc>
        <w:tc>
          <w:tcPr>
            <w:tcW w:w="332" w:type="pct"/>
            <w:tcBorders>
              <w:top w:val="nil"/>
              <w:left w:val="nil"/>
              <w:bottom w:val="single" w:sz="8" w:space="0" w:color="auto"/>
              <w:right w:val="single" w:sz="8" w:space="0" w:color="auto"/>
            </w:tcBorders>
            <w:shd w:val="clear" w:color="auto" w:fill="auto"/>
            <w:hideMark/>
          </w:tcPr>
          <w:p w14:paraId="05204F19" w14:textId="77777777" w:rsidR="005503E7" w:rsidRPr="005503E7" w:rsidRDefault="005503E7" w:rsidP="005503E7">
            <w:pPr>
              <w:rPr>
                <w:sz w:val="22"/>
                <w:szCs w:val="22"/>
              </w:rPr>
            </w:pPr>
          </w:p>
        </w:tc>
      </w:tr>
      <w:tr w:rsidR="005503E7" w:rsidRPr="005503E7" w14:paraId="6149B39E" w14:textId="77777777" w:rsidTr="007B4E3B">
        <w:trPr>
          <w:trHeight w:val="314"/>
        </w:trPr>
        <w:tc>
          <w:tcPr>
            <w:tcW w:w="399" w:type="pct"/>
            <w:tcBorders>
              <w:top w:val="nil"/>
              <w:left w:val="single" w:sz="8" w:space="0" w:color="auto"/>
              <w:bottom w:val="single" w:sz="8" w:space="0" w:color="auto"/>
              <w:right w:val="single" w:sz="8" w:space="0" w:color="auto"/>
            </w:tcBorders>
            <w:shd w:val="clear" w:color="auto" w:fill="auto"/>
            <w:hideMark/>
          </w:tcPr>
          <w:p w14:paraId="30BBE783" w14:textId="77777777" w:rsidR="005503E7" w:rsidRPr="005503E7" w:rsidRDefault="005503E7" w:rsidP="005503E7">
            <w:pPr>
              <w:rPr>
                <w:b/>
                <w:bCs/>
                <w:sz w:val="22"/>
                <w:szCs w:val="22"/>
              </w:rPr>
            </w:pPr>
            <w:r w:rsidRPr="005503E7">
              <w:rPr>
                <w:b/>
                <w:bCs/>
                <w:sz w:val="22"/>
                <w:szCs w:val="22"/>
              </w:rPr>
              <w:t>201</w:t>
            </w:r>
          </w:p>
        </w:tc>
        <w:tc>
          <w:tcPr>
            <w:tcW w:w="3536" w:type="pct"/>
            <w:tcBorders>
              <w:top w:val="nil"/>
              <w:left w:val="nil"/>
              <w:bottom w:val="single" w:sz="8" w:space="0" w:color="auto"/>
              <w:right w:val="single" w:sz="8" w:space="0" w:color="auto"/>
            </w:tcBorders>
            <w:shd w:val="clear" w:color="auto" w:fill="auto"/>
            <w:hideMark/>
          </w:tcPr>
          <w:p w14:paraId="33AD6681" w14:textId="77777777" w:rsidR="005503E7" w:rsidRPr="005503E7" w:rsidRDefault="005503E7" w:rsidP="005503E7">
            <w:pPr>
              <w:rPr>
                <w:b/>
                <w:bCs/>
                <w:sz w:val="22"/>
                <w:szCs w:val="22"/>
              </w:rPr>
            </w:pPr>
            <w:r w:rsidRPr="005503E7">
              <w:rPr>
                <w:b/>
                <w:bCs/>
                <w:sz w:val="22"/>
                <w:szCs w:val="22"/>
              </w:rPr>
              <w:t>FONCAGE</w:t>
            </w:r>
          </w:p>
        </w:tc>
        <w:tc>
          <w:tcPr>
            <w:tcW w:w="216" w:type="pct"/>
            <w:tcBorders>
              <w:top w:val="nil"/>
              <w:left w:val="nil"/>
              <w:bottom w:val="single" w:sz="8" w:space="0" w:color="auto"/>
              <w:right w:val="single" w:sz="8" w:space="0" w:color="auto"/>
            </w:tcBorders>
            <w:shd w:val="clear" w:color="auto" w:fill="auto"/>
            <w:hideMark/>
          </w:tcPr>
          <w:p w14:paraId="1E423B81" w14:textId="77777777" w:rsidR="005503E7" w:rsidRPr="005503E7" w:rsidRDefault="005503E7" w:rsidP="005503E7">
            <w:pPr>
              <w:rPr>
                <w:sz w:val="22"/>
                <w:szCs w:val="22"/>
              </w:rPr>
            </w:pPr>
            <w:r w:rsidRPr="005503E7">
              <w:rPr>
                <w:sz w:val="22"/>
                <w:szCs w:val="22"/>
              </w:rPr>
              <w:t> </w:t>
            </w:r>
          </w:p>
        </w:tc>
        <w:tc>
          <w:tcPr>
            <w:tcW w:w="325" w:type="pct"/>
            <w:tcBorders>
              <w:top w:val="nil"/>
              <w:left w:val="nil"/>
              <w:bottom w:val="single" w:sz="8" w:space="0" w:color="auto"/>
              <w:right w:val="single" w:sz="8" w:space="0" w:color="auto"/>
            </w:tcBorders>
            <w:shd w:val="clear" w:color="auto" w:fill="auto"/>
            <w:hideMark/>
          </w:tcPr>
          <w:p w14:paraId="6DF19921" w14:textId="77777777" w:rsidR="005503E7" w:rsidRPr="005503E7" w:rsidRDefault="005503E7" w:rsidP="005503E7">
            <w:pPr>
              <w:rPr>
                <w:sz w:val="22"/>
                <w:szCs w:val="22"/>
              </w:rPr>
            </w:pPr>
            <w:r w:rsidRPr="005503E7">
              <w:rPr>
                <w:sz w:val="22"/>
                <w:szCs w:val="22"/>
              </w:rPr>
              <w:t> </w:t>
            </w:r>
          </w:p>
        </w:tc>
        <w:tc>
          <w:tcPr>
            <w:tcW w:w="192" w:type="pct"/>
            <w:tcBorders>
              <w:top w:val="nil"/>
              <w:left w:val="nil"/>
              <w:bottom w:val="single" w:sz="8" w:space="0" w:color="auto"/>
              <w:right w:val="single" w:sz="8" w:space="0" w:color="auto"/>
            </w:tcBorders>
            <w:shd w:val="clear" w:color="auto" w:fill="auto"/>
            <w:hideMark/>
          </w:tcPr>
          <w:p w14:paraId="688C7BF3" w14:textId="77777777" w:rsidR="005503E7" w:rsidRPr="005503E7" w:rsidRDefault="005503E7" w:rsidP="005503E7">
            <w:pPr>
              <w:rPr>
                <w:b/>
                <w:bCs/>
                <w:sz w:val="22"/>
                <w:szCs w:val="22"/>
              </w:rPr>
            </w:pPr>
          </w:p>
        </w:tc>
        <w:tc>
          <w:tcPr>
            <w:tcW w:w="332" w:type="pct"/>
            <w:tcBorders>
              <w:top w:val="nil"/>
              <w:left w:val="nil"/>
              <w:bottom w:val="single" w:sz="8" w:space="0" w:color="auto"/>
              <w:right w:val="single" w:sz="8" w:space="0" w:color="auto"/>
            </w:tcBorders>
            <w:shd w:val="clear" w:color="auto" w:fill="auto"/>
            <w:hideMark/>
          </w:tcPr>
          <w:p w14:paraId="707C07F2" w14:textId="77777777" w:rsidR="005503E7" w:rsidRPr="005503E7" w:rsidRDefault="005503E7" w:rsidP="005503E7">
            <w:pPr>
              <w:rPr>
                <w:sz w:val="22"/>
                <w:szCs w:val="22"/>
              </w:rPr>
            </w:pPr>
          </w:p>
        </w:tc>
      </w:tr>
      <w:tr w:rsidR="005503E7" w:rsidRPr="005503E7" w14:paraId="5D6F9D17" w14:textId="77777777" w:rsidTr="007B4E3B">
        <w:trPr>
          <w:trHeight w:val="615"/>
        </w:trPr>
        <w:tc>
          <w:tcPr>
            <w:tcW w:w="399" w:type="pct"/>
            <w:tcBorders>
              <w:top w:val="nil"/>
              <w:left w:val="single" w:sz="8" w:space="0" w:color="auto"/>
              <w:bottom w:val="single" w:sz="8" w:space="0" w:color="auto"/>
              <w:right w:val="single" w:sz="8" w:space="0" w:color="auto"/>
            </w:tcBorders>
            <w:shd w:val="clear" w:color="auto" w:fill="auto"/>
            <w:hideMark/>
          </w:tcPr>
          <w:p w14:paraId="637C9308" w14:textId="77777777" w:rsidR="005503E7" w:rsidRPr="005503E7" w:rsidRDefault="005503E7" w:rsidP="005503E7">
            <w:pPr>
              <w:rPr>
                <w:sz w:val="22"/>
                <w:szCs w:val="22"/>
              </w:rPr>
            </w:pPr>
            <w:r w:rsidRPr="005503E7">
              <w:rPr>
                <w:sz w:val="22"/>
                <w:szCs w:val="22"/>
              </w:rPr>
              <w:t>201-1</w:t>
            </w:r>
          </w:p>
        </w:tc>
        <w:tc>
          <w:tcPr>
            <w:tcW w:w="3536" w:type="pct"/>
            <w:tcBorders>
              <w:top w:val="nil"/>
              <w:left w:val="nil"/>
              <w:bottom w:val="single" w:sz="8" w:space="0" w:color="auto"/>
              <w:right w:val="single" w:sz="8" w:space="0" w:color="auto"/>
            </w:tcBorders>
            <w:shd w:val="clear" w:color="auto" w:fill="auto"/>
            <w:hideMark/>
          </w:tcPr>
          <w:p w14:paraId="3D21838E" w14:textId="77777777" w:rsidR="005503E7" w:rsidRPr="005503E7" w:rsidRDefault="005503E7" w:rsidP="005503E7">
            <w:pPr>
              <w:rPr>
                <w:sz w:val="22"/>
                <w:szCs w:val="22"/>
              </w:rPr>
            </w:pPr>
            <w:r w:rsidRPr="005503E7">
              <w:rPr>
                <w:sz w:val="22"/>
                <w:szCs w:val="22"/>
              </w:rPr>
              <w:t>Fonçage au rotary en terrain tendre Ø 9‘’7/8 ou 12’’1/4</w:t>
            </w:r>
          </w:p>
        </w:tc>
        <w:tc>
          <w:tcPr>
            <w:tcW w:w="216" w:type="pct"/>
            <w:tcBorders>
              <w:top w:val="nil"/>
              <w:left w:val="nil"/>
              <w:bottom w:val="single" w:sz="8" w:space="0" w:color="auto"/>
              <w:right w:val="single" w:sz="8" w:space="0" w:color="auto"/>
            </w:tcBorders>
            <w:shd w:val="clear" w:color="auto" w:fill="auto"/>
            <w:hideMark/>
          </w:tcPr>
          <w:p w14:paraId="49C0BCC5" w14:textId="77777777" w:rsidR="005503E7" w:rsidRPr="005503E7" w:rsidRDefault="005503E7" w:rsidP="005503E7">
            <w:pPr>
              <w:rPr>
                <w:sz w:val="22"/>
                <w:szCs w:val="22"/>
              </w:rPr>
            </w:pPr>
            <w:r w:rsidRPr="005503E7">
              <w:rPr>
                <w:sz w:val="22"/>
                <w:szCs w:val="22"/>
              </w:rPr>
              <w:t>ml</w:t>
            </w:r>
          </w:p>
        </w:tc>
        <w:tc>
          <w:tcPr>
            <w:tcW w:w="325" w:type="pct"/>
            <w:tcBorders>
              <w:top w:val="nil"/>
              <w:left w:val="nil"/>
              <w:bottom w:val="single" w:sz="8" w:space="0" w:color="auto"/>
              <w:right w:val="single" w:sz="8" w:space="0" w:color="auto"/>
            </w:tcBorders>
            <w:shd w:val="clear" w:color="auto" w:fill="auto"/>
            <w:hideMark/>
          </w:tcPr>
          <w:p w14:paraId="0216B7C6" w14:textId="77777777" w:rsidR="005503E7" w:rsidRPr="005503E7" w:rsidRDefault="005503E7" w:rsidP="005503E7">
            <w:pPr>
              <w:rPr>
                <w:sz w:val="22"/>
                <w:szCs w:val="22"/>
              </w:rPr>
            </w:pPr>
            <w:r w:rsidRPr="005503E7">
              <w:rPr>
                <w:sz w:val="22"/>
                <w:szCs w:val="22"/>
              </w:rPr>
              <w:t>35</w:t>
            </w:r>
          </w:p>
        </w:tc>
        <w:tc>
          <w:tcPr>
            <w:tcW w:w="192" w:type="pct"/>
            <w:tcBorders>
              <w:top w:val="nil"/>
              <w:left w:val="nil"/>
              <w:bottom w:val="single" w:sz="8" w:space="0" w:color="auto"/>
              <w:right w:val="single" w:sz="8" w:space="0" w:color="auto"/>
            </w:tcBorders>
            <w:shd w:val="clear" w:color="auto" w:fill="auto"/>
            <w:hideMark/>
          </w:tcPr>
          <w:p w14:paraId="3C94D11D" w14:textId="77777777" w:rsidR="005503E7" w:rsidRPr="005503E7" w:rsidRDefault="005503E7" w:rsidP="005503E7">
            <w:pPr>
              <w:rPr>
                <w:sz w:val="22"/>
                <w:szCs w:val="22"/>
              </w:rPr>
            </w:pPr>
          </w:p>
        </w:tc>
        <w:tc>
          <w:tcPr>
            <w:tcW w:w="332" w:type="pct"/>
            <w:tcBorders>
              <w:top w:val="nil"/>
              <w:left w:val="nil"/>
              <w:bottom w:val="single" w:sz="8" w:space="0" w:color="auto"/>
              <w:right w:val="single" w:sz="8" w:space="0" w:color="auto"/>
            </w:tcBorders>
            <w:shd w:val="clear" w:color="auto" w:fill="auto"/>
            <w:hideMark/>
          </w:tcPr>
          <w:p w14:paraId="3427297E" w14:textId="77777777" w:rsidR="005503E7" w:rsidRPr="005503E7" w:rsidRDefault="005503E7" w:rsidP="005503E7">
            <w:pPr>
              <w:rPr>
                <w:sz w:val="22"/>
                <w:szCs w:val="22"/>
              </w:rPr>
            </w:pPr>
          </w:p>
        </w:tc>
      </w:tr>
      <w:tr w:rsidR="005503E7" w:rsidRPr="005503E7" w14:paraId="24014A0D" w14:textId="77777777" w:rsidTr="007B4E3B">
        <w:trPr>
          <w:trHeight w:val="615"/>
        </w:trPr>
        <w:tc>
          <w:tcPr>
            <w:tcW w:w="399" w:type="pct"/>
            <w:tcBorders>
              <w:top w:val="nil"/>
              <w:left w:val="single" w:sz="8" w:space="0" w:color="auto"/>
              <w:bottom w:val="single" w:sz="8" w:space="0" w:color="auto"/>
              <w:right w:val="single" w:sz="8" w:space="0" w:color="auto"/>
            </w:tcBorders>
            <w:shd w:val="clear" w:color="auto" w:fill="auto"/>
            <w:hideMark/>
          </w:tcPr>
          <w:p w14:paraId="1DEA5ECA" w14:textId="77777777" w:rsidR="005503E7" w:rsidRPr="005503E7" w:rsidRDefault="005503E7" w:rsidP="005503E7">
            <w:pPr>
              <w:rPr>
                <w:sz w:val="22"/>
                <w:szCs w:val="22"/>
              </w:rPr>
            </w:pPr>
            <w:r w:rsidRPr="005503E7">
              <w:rPr>
                <w:sz w:val="22"/>
                <w:szCs w:val="22"/>
              </w:rPr>
              <w:t>201-2</w:t>
            </w:r>
          </w:p>
        </w:tc>
        <w:tc>
          <w:tcPr>
            <w:tcW w:w="3536" w:type="pct"/>
            <w:tcBorders>
              <w:top w:val="nil"/>
              <w:left w:val="nil"/>
              <w:bottom w:val="single" w:sz="8" w:space="0" w:color="auto"/>
              <w:right w:val="single" w:sz="8" w:space="0" w:color="auto"/>
            </w:tcBorders>
            <w:shd w:val="clear" w:color="auto" w:fill="auto"/>
            <w:hideMark/>
          </w:tcPr>
          <w:p w14:paraId="43432048" w14:textId="77777777" w:rsidR="005503E7" w:rsidRPr="005503E7" w:rsidRDefault="005503E7" w:rsidP="005503E7">
            <w:pPr>
              <w:rPr>
                <w:sz w:val="22"/>
                <w:szCs w:val="22"/>
              </w:rPr>
            </w:pPr>
            <w:r w:rsidRPr="005503E7">
              <w:rPr>
                <w:sz w:val="22"/>
                <w:szCs w:val="22"/>
              </w:rPr>
              <w:t>Pose et arrachage du tubage provisoire en acier Ø175 /195</w:t>
            </w:r>
          </w:p>
        </w:tc>
        <w:tc>
          <w:tcPr>
            <w:tcW w:w="216" w:type="pct"/>
            <w:tcBorders>
              <w:top w:val="nil"/>
              <w:left w:val="nil"/>
              <w:bottom w:val="single" w:sz="8" w:space="0" w:color="auto"/>
              <w:right w:val="single" w:sz="8" w:space="0" w:color="auto"/>
            </w:tcBorders>
            <w:shd w:val="clear" w:color="auto" w:fill="auto"/>
            <w:hideMark/>
          </w:tcPr>
          <w:p w14:paraId="013A4D24" w14:textId="77777777" w:rsidR="005503E7" w:rsidRPr="005503E7" w:rsidRDefault="005503E7" w:rsidP="005503E7">
            <w:pPr>
              <w:rPr>
                <w:sz w:val="22"/>
                <w:szCs w:val="22"/>
              </w:rPr>
            </w:pPr>
            <w:r w:rsidRPr="005503E7">
              <w:rPr>
                <w:sz w:val="22"/>
                <w:szCs w:val="22"/>
              </w:rPr>
              <w:t>ml</w:t>
            </w:r>
          </w:p>
        </w:tc>
        <w:tc>
          <w:tcPr>
            <w:tcW w:w="325" w:type="pct"/>
            <w:tcBorders>
              <w:top w:val="nil"/>
              <w:left w:val="nil"/>
              <w:bottom w:val="single" w:sz="8" w:space="0" w:color="auto"/>
              <w:right w:val="single" w:sz="8" w:space="0" w:color="auto"/>
            </w:tcBorders>
            <w:shd w:val="clear" w:color="auto" w:fill="auto"/>
            <w:hideMark/>
          </w:tcPr>
          <w:p w14:paraId="34AE0F88" w14:textId="77777777" w:rsidR="005503E7" w:rsidRPr="005503E7" w:rsidRDefault="005503E7" w:rsidP="005503E7">
            <w:pPr>
              <w:rPr>
                <w:sz w:val="22"/>
                <w:szCs w:val="22"/>
              </w:rPr>
            </w:pPr>
            <w:r w:rsidRPr="005503E7">
              <w:rPr>
                <w:sz w:val="22"/>
                <w:szCs w:val="22"/>
              </w:rPr>
              <w:t>35</w:t>
            </w:r>
          </w:p>
        </w:tc>
        <w:tc>
          <w:tcPr>
            <w:tcW w:w="192" w:type="pct"/>
            <w:tcBorders>
              <w:top w:val="nil"/>
              <w:left w:val="nil"/>
              <w:bottom w:val="single" w:sz="8" w:space="0" w:color="auto"/>
              <w:right w:val="single" w:sz="8" w:space="0" w:color="auto"/>
            </w:tcBorders>
            <w:shd w:val="clear" w:color="auto" w:fill="auto"/>
            <w:hideMark/>
          </w:tcPr>
          <w:p w14:paraId="1496A9C1" w14:textId="77777777" w:rsidR="005503E7" w:rsidRPr="005503E7" w:rsidRDefault="005503E7" w:rsidP="005503E7">
            <w:pPr>
              <w:rPr>
                <w:sz w:val="22"/>
                <w:szCs w:val="22"/>
              </w:rPr>
            </w:pPr>
          </w:p>
        </w:tc>
        <w:tc>
          <w:tcPr>
            <w:tcW w:w="332" w:type="pct"/>
            <w:tcBorders>
              <w:top w:val="nil"/>
              <w:left w:val="nil"/>
              <w:bottom w:val="single" w:sz="8" w:space="0" w:color="auto"/>
              <w:right w:val="single" w:sz="8" w:space="0" w:color="auto"/>
            </w:tcBorders>
            <w:shd w:val="clear" w:color="auto" w:fill="auto"/>
            <w:hideMark/>
          </w:tcPr>
          <w:p w14:paraId="72FB0BD1" w14:textId="77777777" w:rsidR="005503E7" w:rsidRPr="005503E7" w:rsidRDefault="005503E7" w:rsidP="005503E7">
            <w:pPr>
              <w:rPr>
                <w:sz w:val="22"/>
                <w:szCs w:val="22"/>
              </w:rPr>
            </w:pPr>
          </w:p>
        </w:tc>
      </w:tr>
      <w:tr w:rsidR="005503E7" w:rsidRPr="005503E7" w14:paraId="52EACF43" w14:textId="77777777" w:rsidTr="007B4E3B">
        <w:trPr>
          <w:trHeight w:val="615"/>
        </w:trPr>
        <w:tc>
          <w:tcPr>
            <w:tcW w:w="399" w:type="pct"/>
            <w:tcBorders>
              <w:top w:val="nil"/>
              <w:left w:val="single" w:sz="8" w:space="0" w:color="auto"/>
              <w:bottom w:val="single" w:sz="8" w:space="0" w:color="auto"/>
              <w:right w:val="single" w:sz="8" w:space="0" w:color="auto"/>
            </w:tcBorders>
            <w:shd w:val="clear" w:color="auto" w:fill="auto"/>
            <w:hideMark/>
          </w:tcPr>
          <w:p w14:paraId="60828CFE" w14:textId="77777777" w:rsidR="005503E7" w:rsidRPr="005503E7" w:rsidRDefault="005503E7" w:rsidP="005503E7">
            <w:pPr>
              <w:rPr>
                <w:sz w:val="22"/>
                <w:szCs w:val="22"/>
              </w:rPr>
            </w:pPr>
            <w:r w:rsidRPr="005503E7">
              <w:rPr>
                <w:sz w:val="22"/>
                <w:szCs w:val="22"/>
              </w:rPr>
              <w:t>201-3</w:t>
            </w:r>
          </w:p>
        </w:tc>
        <w:tc>
          <w:tcPr>
            <w:tcW w:w="3536" w:type="pct"/>
            <w:tcBorders>
              <w:top w:val="nil"/>
              <w:left w:val="nil"/>
              <w:bottom w:val="single" w:sz="8" w:space="0" w:color="auto"/>
              <w:right w:val="single" w:sz="8" w:space="0" w:color="auto"/>
            </w:tcBorders>
            <w:shd w:val="clear" w:color="auto" w:fill="auto"/>
            <w:hideMark/>
          </w:tcPr>
          <w:p w14:paraId="0B67D5ED" w14:textId="77777777" w:rsidR="005503E7" w:rsidRPr="005503E7" w:rsidRDefault="005503E7" w:rsidP="005503E7">
            <w:pPr>
              <w:rPr>
                <w:sz w:val="22"/>
                <w:szCs w:val="22"/>
              </w:rPr>
            </w:pPr>
            <w:r w:rsidRPr="005503E7">
              <w:rPr>
                <w:sz w:val="22"/>
                <w:szCs w:val="22"/>
              </w:rPr>
              <w:t>Fonçage au marteau fond de trou Ø6’’1/2 en terrain dur</w:t>
            </w:r>
          </w:p>
        </w:tc>
        <w:tc>
          <w:tcPr>
            <w:tcW w:w="216" w:type="pct"/>
            <w:tcBorders>
              <w:top w:val="nil"/>
              <w:left w:val="nil"/>
              <w:bottom w:val="single" w:sz="8" w:space="0" w:color="auto"/>
              <w:right w:val="single" w:sz="8" w:space="0" w:color="auto"/>
            </w:tcBorders>
            <w:shd w:val="clear" w:color="auto" w:fill="auto"/>
            <w:hideMark/>
          </w:tcPr>
          <w:p w14:paraId="29869CEC" w14:textId="77777777" w:rsidR="005503E7" w:rsidRPr="005503E7" w:rsidRDefault="005503E7" w:rsidP="005503E7">
            <w:pPr>
              <w:rPr>
                <w:sz w:val="22"/>
                <w:szCs w:val="22"/>
              </w:rPr>
            </w:pPr>
            <w:r w:rsidRPr="005503E7">
              <w:rPr>
                <w:sz w:val="22"/>
                <w:szCs w:val="22"/>
              </w:rPr>
              <w:t>ml</w:t>
            </w:r>
          </w:p>
        </w:tc>
        <w:tc>
          <w:tcPr>
            <w:tcW w:w="325" w:type="pct"/>
            <w:tcBorders>
              <w:top w:val="nil"/>
              <w:left w:val="nil"/>
              <w:bottom w:val="single" w:sz="8" w:space="0" w:color="auto"/>
              <w:right w:val="single" w:sz="8" w:space="0" w:color="auto"/>
            </w:tcBorders>
            <w:shd w:val="clear" w:color="auto" w:fill="auto"/>
            <w:hideMark/>
          </w:tcPr>
          <w:p w14:paraId="2C3EC993" w14:textId="77777777" w:rsidR="005503E7" w:rsidRPr="005503E7" w:rsidRDefault="005503E7" w:rsidP="005503E7">
            <w:pPr>
              <w:rPr>
                <w:sz w:val="22"/>
                <w:szCs w:val="22"/>
              </w:rPr>
            </w:pPr>
            <w:r w:rsidRPr="005503E7">
              <w:rPr>
                <w:sz w:val="22"/>
                <w:szCs w:val="22"/>
              </w:rPr>
              <w:t>25</w:t>
            </w:r>
          </w:p>
        </w:tc>
        <w:tc>
          <w:tcPr>
            <w:tcW w:w="192" w:type="pct"/>
            <w:tcBorders>
              <w:top w:val="nil"/>
              <w:left w:val="nil"/>
              <w:bottom w:val="single" w:sz="8" w:space="0" w:color="auto"/>
              <w:right w:val="single" w:sz="8" w:space="0" w:color="auto"/>
            </w:tcBorders>
            <w:shd w:val="clear" w:color="auto" w:fill="auto"/>
            <w:hideMark/>
          </w:tcPr>
          <w:p w14:paraId="7FC7DCF2" w14:textId="77777777" w:rsidR="005503E7" w:rsidRPr="005503E7" w:rsidRDefault="005503E7" w:rsidP="005503E7">
            <w:pPr>
              <w:rPr>
                <w:sz w:val="22"/>
                <w:szCs w:val="22"/>
              </w:rPr>
            </w:pPr>
          </w:p>
        </w:tc>
        <w:tc>
          <w:tcPr>
            <w:tcW w:w="332" w:type="pct"/>
            <w:tcBorders>
              <w:top w:val="nil"/>
              <w:left w:val="nil"/>
              <w:bottom w:val="single" w:sz="8" w:space="0" w:color="auto"/>
              <w:right w:val="single" w:sz="8" w:space="0" w:color="auto"/>
            </w:tcBorders>
            <w:shd w:val="clear" w:color="auto" w:fill="auto"/>
            <w:hideMark/>
          </w:tcPr>
          <w:p w14:paraId="31743A3C" w14:textId="77777777" w:rsidR="005503E7" w:rsidRPr="005503E7" w:rsidRDefault="005503E7" w:rsidP="005503E7">
            <w:pPr>
              <w:rPr>
                <w:sz w:val="22"/>
                <w:szCs w:val="22"/>
              </w:rPr>
            </w:pPr>
          </w:p>
        </w:tc>
      </w:tr>
      <w:tr w:rsidR="005503E7" w:rsidRPr="005503E7" w14:paraId="5C40DFD8" w14:textId="77777777" w:rsidTr="007B4E3B">
        <w:trPr>
          <w:trHeight w:val="314"/>
        </w:trPr>
        <w:tc>
          <w:tcPr>
            <w:tcW w:w="399" w:type="pct"/>
            <w:tcBorders>
              <w:top w:val="nil"/>
              <w:left w:val="single" w:sz="8" w:space="0" w:color="auto"/>
              <w:bottom w:val="single" w:sz="8" w:space="0" w:color="auto"/>
              <w:right w:val="single" w:sz="8" w:space="0" w:color="auto"/>
            </w:tcBorders>
            <w:shd w:val="clear" w:color="auto" w:fill="auto"/>
            <w:hideMark/>
          </w:tcPr>
          <w:p w14:paraId="151E116A" w14:textId="77777777" w:rsidR="005503E7" w:rsidRPr="005503E7" w:rsidRDefault="005503E7" w:rsidP="005503E7">
            <w:pPr>
              <w:rPr>
                <w:b/>
                <w:bCs/>
                <w:sz w:val="22"/>
                <w:szCs w:val="22"/>
              </w:rPr>
            </w:pPr>
            <w:r w:rsidRPr="005503E7">
              <w:rPr>
                <w:b/>
                <w:bCs/>
                <w:sz w:val="22"/>
                <w:szCs w:val="22"/>
              </w:rPr>
              <w:t>202</w:t>
            </w:r>
          </w:p>
        </w:tc>
        <w:tc>
          <w:tcPr>
            <w:tcW w:w="3536" w:type="pct"/>
            <w:tcBorders>
              <w:top w:val="nil"/>
              <w:left w:val="nil"/>
              <w:bottom w:val="single" w:sz="8" w:space="0" w:color="auto"/>
              <w:right w:val="single" w:sz="8" w:space="0" w:color="auto"/>
            </w:tcBorders>
            <w:shd w:val="clear" w:color="auto" w:fill="auto"/>
            <w:hideMark/>
          </w:tcPr>
          <w:p w14:paraId="3D8EBB57" w14:textId="77777777" w:rsidR="005503E7" w:rsidRPr="005503E7" w:rsidRDefault="005503E7" w:rsidP="005503E7">
            <w:pPr>
              <w:rPr>
                <w:b/>
                <w:bCs/>
                <w:sz w:val="22"/>
                <w:szCs w:val="22"/>
              </w:rPr>
            </w:pPr>
            <w:r w:rsidRPr="005503E7">
              <w:rPr>
                <w:b/>
                <w:bCs/>
                <w:sz w:val="22"/>
                <w:szCs w:val="22"/>
              </w:rPr>
              <w:t>EQUIPEMENT DU FORAGE</w:t>
            </w:r>
          </w:p>
        </w:tc>
        <w:tc>
          <w:tcPr>
            <w:tcW w:w="216" w:type="pct"/>
            <w:tcBorders>
              <w:top w:val="nil"/>
              <w:left w:val="nil"/>
              <w:bottom w:val="single" w:sz="8" w:space="0" w:color="auto"/>
              <w:right w:val="single" w:sz="8" w:space="0" w:color="auto"/>
            </w:tcBorders>
            <w:shd w:val="clear" w:color="auto" w:fill="auto"/>
            <w:hideMark/>
          </w:tcPr>
          <w:p w14:paraId="27B5DC69" w14:textId="77777777" w:rsidR="005503E7" w:rsidRPr="005503E7" w:rsidRDefault="005503E7" w:rsidP="005503E7">
            <w:pPr>
              <w:rPr>
                <w:b/>
                <w:bCs/>
                <w:sz w:val="22"/>
                <w:szCs w:val="22"/>
              </w:rPr>
            </w:pPr>
            <w:r w:rsidRPr="005503E7">
              <w:rPr>
                <w:b/>
                <w:bCs/>
                <w:sz w:val="22"/>
                <w:szCs w:val="22"/>
              </w:rPr>
              <w:t> </w:t>
            </w:r>
          </w:p>
        </w:tc>
        <w:tc>
          <w:tcPr>
            <w:tcW w:w="325" w:type="pct"/>
            <w:tcBorders>
              <w:top w:val="nil"/>
              <w:left w:val="nil"/>
              <w:bottom w:val="single" w:sz="8" w:space="0" w:color="auto"/>
              <w:right w:val="single" w:sz="8" w:space="0" w:color="auto"/>
            </w:tcBorders>
            <w:shd w:val="clear" w:color="auto" w:fill="auto"/>
            <w:hideMark/>
          </w:tcPr>
          <w:p w14:paraId="06D57FE4" w14:textId="77777777" w:rsidR="005503E7" w:rsidRPr="005503E7" w:rsidRDefault="005503E7" w:rsidP="005503E7">
            <w:pPr>
              <w:rPr>
                <w:b/>
                <w:bCs/>
                <w:sz w:val="22"/>
                <w:szCs w:val="22"/>
              </w:rPr>
            </w:pPr>
            <w:r w:rsidRPr="005503E7">
              <w:rPr>
                <w:b/>
                <w:bCs/>
                <w:sz w:val="22"/>
                <w:szCs w:val="22"/>
              </w:rPr>
              <w:t> </w:t>
            </w:r>
          </w:p>
        </w:tc>
        <w:tc>
          <w:tcPr>
            <w:tcW w:w="192" w:type="pct"/>
            <w:tcBorders>
              <w:top w:val="nil"/>
              <w:left w:val="nil"/>
              <w:bottom w:val="single" w:sz="8" w:space="0" w:color="auto"/>
              <w:right w:val="single" w:sz="8" w:space="0" w:color="auto"/>
            </w:tcBorders>
            <w:shd w:val="clear" w:color="auto" w:fill="auto"/>
            <w:hideMark/>
          </w:tcPr>
          <w:p w14:paraId="4797F5D7" w14:textId="77777777" w:rsidR="005503E7" w:rsidRPr="005503E7" w:rsidRDefault="005503E7" w:rsidP="005503E7">
            <w:pPr>
              <w:rPr>
                <w:b/>
                <w:bCs/>
                <w:sz w:val="22"/>
                <w:szCs w:val="22"/>
              </w:rPr>
            </w:pPr>
          </w:p>
        </w:tc>
        <w:tc>
          <w:tcPr>
            <w:tcW w:w="332" w:type="pct"/>
            <w:tcBorders>
              <w:top w:val="nil"/>
              <w:left w:val="nil"/>
              <w:bottom w:val="single" w:sz="8" w:space="0" w:color="auto"/>
              <w:right w:val="single" w:sz="8" w:space="0" w:color="auto"/>
            </w:tcBorders>
            <w:shd w:val="clear" w:color="auto" w:fill="auto"/>
            <w:hideMark/>
          </w:tcPr>
          <w:p w14:paraId="2BBF12CC" w14:textId="77777777" w:rsidR="005503E7" w:rsidRPr="005503E7" w:rsidRDefault="005503E7" w:rsidP="005503E7">
            <w:pPr>
              <w:rPr>
                <w:sz w:val="22"/>
                <w:szCs w:val="22"/>
              </w:rPr>
            </w:pPr>
          </w:p>
        </w:tc>
      </w:tr>
      <w:tr w:rsidR="005503E7" w:rsidRPr="005503E7" w14:paraId="5C9CF2E5" w14:textId="77777777" w:rsidTr="007B4E3B">
        <w:trPr>
          <w:trHeight w:val="915"/>
        </w:trPr>
        <w:tc>
          <w:tcPr>
            <w:tcW w:w="399" w:type="pct"/>
            <w:tcBorders>
              <w:top w:val="nil"/>
              <w:left w:val="single" w:sz="8" w:space="0" w:color="auto"/>
              <w:bottom w:val="single" w:sz="8" w:space="0" w:color="auto"/>
              <w:right w:val="single" w:sz="8" w:space="0" w:color="auto"/>
            </w:tcBorders>
            <w:shd w:val="clear" w:color="auto" w:fill="auto"/>
            <w:hideMark/>
          </w:tcPr>
          <w:p w14:paraId="3FD8431A" w14:textId="77777777" w:rsidR="005503E7" w:rsidRPr="005503E7" w:rsidRDefault="005503E7" w:rsidP="005503E7">
            <w:pPr>
              <w:rPr>
                <w:sz w:val="22"/>
                <w:szCs w:val="22"/>
              </w:rPr>
            </w:pPr>
            <w:r w:rsidRPr="005503E7">
              <w:rPr>
                <w:sz w:val="22"/>
                <w:szCs w:val="22"/>
              </w:rPr>
              <w:t>202-1</w:t>
            </w:r>
          </w:p>
        </w:tc>
        <w:tc>
          <w:tcPr>
            <w:tcW w:w="3536" w:type="pct"/>
            <w:tcBorders>
              <w:top w:val="nil"/>
              <w:left w:val="nil"/>
              <w:bottom w:val="single" w:sz="8" w:space="0" w:color="auto"/>
              <w:right w:val="single" w:sz="8" w:space="0" w:color="auto"/>
            </w:tcBorders>
            <w:shd w:val="clear" w:color="auto" w:fill="auto"/>
            <w:hideMark/>
          </w:tcPr>
          <w:p w14:paraId="669309EB" w14:textId="77777777" w:rsidR="005503E7" w:rsidRPr="005503E7" w:rsidRDefault="005503E7" w:rsidP="005503E7">
            <w:pPr>
              <w:rPr>
                <w:sz w:val="22"/>
                <w:szCs w:val="22"/>
              </w:rPr>
            </w:pPr>
            <w:r w:rsidRPr="005503E7">
              <w:rPr>
                <w:sz w:val="22"/>
                <w:szCs w:val="22"/>
              </w:rPr>
              <w:t>Fourniture et équipement forage en PVC pleins et crépinés Ø125/140 de 10 bars de pression</w:t>
            </w:r>
          </w:p>
        </w:tc>
        <w:tc>
          <w:tcPr>
            <w:tcW w:w="216" w:type="pct"/>
            <w:tcBorders>
              <w:top w:val="nil"/>
              <w:left w:val="nil"/>
              <w:bottom w:val="single" w:sz="8" w:space="0" w:color="auto"/>
              <w:right w:val="single" w:sz="8" w:space="0" w:color="auto"/>
            </w:tcBorders>
            <w:shd w:val="clear" w:color="auto" w:fill="auto"/>
            <w:hideMark/>
          </w:tcPr>
          <w:p w14:paraId="31F07588" w14:textId="77777777" w:rsidR="005503E7" w:rsidRPr="005503E7" w:rsidRDefault="005503E7" w:rsidP="005503E7">
            <w:pPr>
              <w:rPr>
                <w:sz w:val="22"/>
                <w:szCs w:val="22"/>
              </w:rPr>
            </w:pPr>
            <w:r w:rsidRPr="005503E7">
              <w:rPr>
                <w:sz w:val="22"/>
                <w:szCs w:val="22"/>
              </w:rPr>
              <w:t>ml</w:t>
            </w:r>
          </w:p>
        </w:tc>
        <w:tc>
          <w:tcPr>
            <w:tcW w:w="325" w:type="pct"/>
            <w:tcBorders>
              <w:top w:val="nil"/>
              <w:left w:val="nil"/>
              <w:bottom w:val="single" w:sz="8" w:space="0" w:color="auto"/>
              <w:right w:val="single" w:sz="8" w:space="0" w:color="auto"/>
            </w:tcBorders>
            <w:shd w:val="clear" w:color="auto" w:fill="auto"/>
            <w:hideMark/>
          </w:tcPr>
          <w:p w14:paraId="70D9B13A" w14:textId="77777777" w:rsidR="005503E7" w:rsidRPr="005503E7" w:rsidRDefault="005503E7" w:rsidP="005503E7">
            <w:pPr>
              <w:rPr>
                <w:sz w:val="22"/>
                <w:szCs w:val="22"/>
              </w:rPr>
            </w:pPr>
            <w:r w:rsidRPr="005503E7">
              <w:rPr>
                <w:sz w:val="22"/>
                <w:szCs w:val="22"/>
              </w:rPr>
              <w:t>60</w:t>
            </w:r>
          </w:p>
        </w:tc>
        <w:tc>
          <w:tcPr>
            <w:tcW w:w="192" w:type="pct"/>
            <w:tcBorders>
              <w:top w:val="nil"/>
              <w:left w:val="nil"/>
              <w:bottom w:val="single" w:sz="8" w:space="0" w:color="auto"/>
              <w:right w:val="single" w:sz="8" w:space="0" w:color="auto"/>
            </w:tcBorders>
            <w:shd w:val="clear" w:color="auto" w:fill="auto"/>
            <w:hideMark/>
          </w:tcPr>
          <w:p w14:paraId="6A710191" w14:textId="77777777" w:rsidR="005503E7" w:rsidRPr="005503E7" w:rsidRDefault="005503E7" w:rsidP="005503E7">
            <w:pPr>
              <w:rPr>
                <w:sz w:val="22"/>
                <w:szCs w:val="22"/>
              </w:rPr>
            </w:pPr>
          </w:p>
        </w:tc>
        <w:tc>
          <w:tcPr>
            <w:tcW w:w="332" w:type="pct"/>
            <w:tcBorders>
              <w:top w:val="nil"/>
              <w:left w:val="nil"/>
              <w:bottom w:val="single" w:sz="8" w:space="0" w:color="auto"/>
              <w:right w:val="single" w:sz="8" w:space="0" w:color="auto"/>
            </w:tcBorders>
            <w:shd w:val="clear" w:color="auto" w:fill="auto"/>
            <w:hideMark/>
          </w:tcPr>
          <w:p w14:paraId="0C560F7D" w14:textId="77777777" w:rsidR="005503E7" w:rsidRPr="005503E7" w:rsidRDefault="005503E7" w:rsidP="005503E7">
            <w:pPr>
              <w:rPr>
                <w:sz w:val="22"/>
                <w:szCs w:val="22"/>
              </w:rPr>
            </w:pPr>
          </w:p>
        </w:tc>
      </w:tr>
      <w:tr w:rsidR="005503E7" w:rsidRPr="005503E7" w14:paraId="1476EB5B" w14:textId="77777777" w:rsidTr="007B4E3B">
        <w:trPr>
          <w:trHeight w:val="615"/>
        </w:trPr>
        <w:tc>
          <w:tcPr>
            <w:tcW w:w="399" w:type="pct"/>
            <w:tcBorders>
              <w:top w:val="single" w:sz="4" w:space="0" w:color="auto"/>
              <w:left w:val="single" w:sz="8" w:space="0" w:color="auto"/>
              <w:bottom w:val="single" w:sz="8" w:space="0" w:color="auto"/>
              <w:right w:val="single" w:sz="8" w:space="0" w:color="auto"/>
            </w:tcBorders>
            <w:shd w:val="clear" w:color="auto" w:fill="auto"/>
            <w:hideMark/>
          </w:tcPr>
          <w:p w14:paraId="0C1F15C9" w14:textId="77777777" w:rsidR="005503E7" w:rsidRPr="005503E7" w:rsidRDefault="005503E7" w:rsidP="005503E7">
            <w:pPr>
              <w:rPr>
                <w:sz w:val="22"/>
                <w:szCs w:val="22"/>
              </w:rPr>
            </w:pPr>
            <w:r w:rsidRPr="005503E7">
              <w:rPr>
                <w:sz w:val="22"/>
                <w:szCs w:val="22"/>
              </w:rPr>
              <w:t>202-2</w:t>
            </w:r>
          </w:p>
        </w:tc>
        <w:tc>
          <w:tcPr>
            <w:tcW w:w="3536" w:type="pct"/>
            <w:tcBorders>
              <w:top w:val="single" w:sz="4" w:space="0" w:color="auto"/>
              <w:left w:val="nil"/>
              <w:bottom w:val="single" w:sz="8" w:space="0" w:color="auto"/>
              <w:right w:val="single" w:sz="8" w:space="0" w:color="auto"/>
            </w:tcBorders>
            <w:shd w:val="clear" w:color="auto" w:fill="auto"/>
            <w:hideMark/>
          </w:tcPr>
          <w:p w14:paraId="1F93644A" w14:textId="77777777" w:rsidR="005503E7" w:rsidRPr="005503E7" w:rsidRDefault="005503E7" w:rsidP="005503E7">
            <w:pPr>
              <w:rPr>
                <w:sz w:val="22"/>
                <w:szCs w:val="22"/>
              </w:rPr>
            </w:pPr>
            <w:r w:rsidRPr="005503E7">
              <w:rPr>
                <w:sz w:val="22"/>
                <w:szCs w:val="22"/>
              </w:rPr>
              <w:t>Fourniture et mise en place d’un massif écran de gravier 5/8</w:t>
            </w:r>
          </w:p>
        </w:tc>
        <w:tc>
          <w:tcPr>
            <w:tcW w:w="216" w:type="pct"/>
            <w:tcBorders>
              <w:top w:val="single" w:sz="4" w:space="0" w:color="auto"/>
              <w:left w:val="nil"/>
              <w:bottom w:val="single" w:sz="8" w:space="0" w:color="auto"/>
              <w:right w:val="single" w:sz="8" w:space="0" w:color="auto"/>
            </w:tcBorders>
            <w:shd w:val="clear" w:color="auto" w:fill="auto"/>
            <w:hideMark/>
          </w:tcPr>
          <w:p w14:paraId="747B1B0F" w14:textId="77777777" w:rsidR="005503E7" w:rsidRPr="005503E7" w:rsidRDefault="005503E7" w:rsidP="005503E7">
            <w:pPr>
              <w:rPr>
                <w:sz w:val="22"/>
                <w:szCs w:val="22"/>
              </w:rPr>
            </w:pPr>
            <w:r w:rsidRPr="005503E7">
              <w:rPr>
                <w:sz w:val="22"/>
                <w:szCs w:val="22"/>
              </w:rPr>
              <w:t>ml</w:t>
            </w:r>
          </w:p>
        </w:tc>
        <w:tc>
          <w:tcPr>
            <w:tcW w:w="325" w:type="pct"/>
            <w:tcBorders>
              <w:top w:val="single" w:sz="4" w:space="0" w:color="auto"/>
              <w:left w:val="nil"/>
              <w:bottom w:val="single" w:sz="8" w:space="0" w:color="auto"/>
              <w:right w:val="single" w:sz="8" w:space="0" w:color="auto"/>
            </w:tcBorders>
            <w:shd w:val="clear" w:color="auto" w:fill="auto"/>
            <w:hideMark/>
          </w:tcPr>
          <w:p w14:paraId="31CA06C9" w14:textId="77777777" w:rsidR="005503E7" w:rsidRPr="005503E7" w:rsidRDefault="005503E7" w:rsidP="005503E7">
            <w:pPr>
              <w:rPr>
                <w:sz w:val="22"/>
                <w:szCs w:val="22"/>
              </w:rPr>
            </w:pPr>
            <w:r w:rsidRPr="005503E7">
              <w:rPr>
                <w:sz w:val="22"/>
                <w:szCs w:val="22"/>
              </w:rPr>
              <w:t>24</w:t>
            </w:r>
          </w:p>
        </w:tc>
        <w:tc>
          <w:tcPr>
            <w:tcW w:w="192" w:type="pct"/>
            <w:tcBorders>
              <w:top w:val="single" w:sz="4" w:space="0" w:color="auto"/>
              <w:left w:val="nil"/>
              <w:bottom w:val="single" w:sz="8" w:space="0" w:color="auto"/>
              <w:right w:val="single" w:sz="8" w:space="0" w:color="auto"/>
            </w:tcBorders>
            <w:shd w:val="clear" w:color="auto" w:fill="auto"/>
            <w:hideMark/>
          </w:tcPr>
          <w:p w14:paraId="2E731C12" w14:textId="77777777" w:rsidR="005503E7" w:rsidRPr="005503E7" w:rsidRDefault="005503E7" w:rsidP="005503E7">
            <w:pPr>
              <w:rPr>
                <w:sz w:val="22"/>
                <w:szCs w:val="22"/>
              </w:rPr>
            </w:pPr>
          </w:p>
        </w:tc>
        <w:tc>
          <w:tcPr>
            <w:tcW w:w="332" w:type="pct"/>
            <w:tcBorders>
              <w:top w:val="single" w:sz="4" w:space="0" w:color="auto"/>
              <w:left w:val="nil"/>
              <w:bottom w:val="single" w:sz="8" w:space="0" w:color="auto"/>
              <w:right w:val="single" w:sz="8" w:space="0" w:color="auto"/>
            </w:tcBorders>
            <w:shd w:val="clear" w:color="auto" w:fill="auto"/>
            <w:hideMark/>
          </w:tcPr>
          <w:p w14:paraId="1108AA38" w14:textId="77777777" w:rsidR="005503E7" w:rsidRPr="005503E7" w:rsidRDefault="005503E7" w:rsidP="005503E7">
            <w:pPr>
              <w:rPr>
                <w:sz w:val="22"/>
                <w:szCs w:val="22"/>
              </w:rPr>
            </w:pPr>
          </w:p>
        </w:tc>
      </w:tr>
      <w:tr w:rsidR="005503E7" w:rsidRPr="005503E7" w14:paraId="4A825387" w14:textId="77777777" w:rsidTr="007B4E3B">
        <w:trPr>
          <w:trHeight w:val="425"/>
        </w:trPr>
        <w:tc>
          <w:tcPr>
            <w:tcW w:w="399" w:type="pct"/>
            <w:tcBorders>
              <w:top w:val="nil"/>
              <w:left w:val="single" w:sz="8" w:space="0" w:color="auto"/>
              <w:bottom w:val="single" w:sz="8" w:space="0" w:color="auto"/>
              <w:right w:val="single" w:sz="8" w:space="0" w:color="auto"/>
            </w:tcBorders>
            <w:shd w:val="clear" w:color="auto" w:fill="auto"/>
            <w:hideMark/>
          </w:tcPr>
          <w:p w14:paraId="312FC0B3" w14:textId="77777777" w:rsidR="005503E7" w:rsidRPr="005503E7" w:rsidRDefault="005503E7" w:rsidP="005503E7">
            <w:pPr>
              <w:rPr>
                <w:sz w:val="22"/>
                <w:szCs w:val="22"/>
              </w:rPr>
            </w:pPr>
            <w:r w:rsidRPr="005503E7">
              <w:rPr>
                <w:sz w:val="22"/>
                <w:szCs w:val="22"/>
              </w:rPr>
              <w:t>202-3</w:t>
            </w:r>
          </w:p>
        </w:tc>
        <w:tc>
          <w:tcPr>
            <w:tcW w:w="3536" w:type="pct"/>
            <w:tcBorders>
              <w:top w:val="nil"/>
              <w:left w:val="nil"/>
              <w:bottom w:val="single" w:sz="8" w:space="0" w:color="auto"/>
              <w:right w:val="single" w:sz="8" w:space="0" w:color="auto"/>
            </w:tcBorders>
            <w:shd w:val="clear" w:color="auto" w:fill="auto"/>
            <w:hideMark/>
          </w:tcPr>
          <w:p w14:paraId="1000672D" w14:textId="77777777" w:rsidR="005503E7" w:rsidRPr="005503E7" w:rsidRDefault="005503E7" w:rsidP="005503E7">
            <w:pPr>
              <w:rPr>
                <w:sz w:val="22"/>
                <w:szCs w:val="22"/>
              </w:rPr>
            </w:pPr>
            <w:r w:rsidRPr="005503E7">
              <w:rPr>
                <w:sz w:val="22"/>
                <w:szCs w:val="22"/>
              </w:rPr>
              <w:t>Fourniture et mise en place d’un bouchon d’argile</w:t>
            </w:r>
          </w:p>
        </w:tc>
        <w:tc>
          <w:tcPr>
            <w:tcW w:w="216" w:type="pct"/>
            <w:tcBorders>
              <w:top w:val="nil"/>
              <w:left w:val="nil"/>
              <w:bottom w:val="single" w:sz="8" w:space="0" w:color="auto"/>
              <w:right w:val="single" w:sz="8" w:space="0" w:color="auto"/>
            </w:tcBorders>
            <w:shd w:val="clear" w:color="auto" w:fill="auto"/>
            <w:hideMark/>
          </w:tcPr>
          <w:p w14:paraId="7A82DC25" w14:textId="77777777" w:rsidR="005503E7" w:rsidRPr="005503E7" w:rsidRDefault="005503E7" w:rsidP="005503E7">
            <w:pPr>
              <w:rPr>
                <w:sz w:val="22"/>
                <w:szCs w:val="22"/>
              </w:rPr>
            </w:pPr>
            <w:r w:rsidRPr="005503E7">
              <w:rPr>
                <w:sz w:val="22"/>
                <w:szCs w:val="22"/>
              </w:rPr>
              <w:t>ml</w:t>
            </w:r>
          </w:p>
        </w:tc>
        <w:tc>
          <w:tcPr>
            <w:tcW w:w="325" w:type="pct"/>
            <w:tcBorders>
              <w:top w:val="nil"/>
              <w:left w:val="nil"/>
              <w:bottom w:val="single" w:sz="8" w:space="0" w:color="auto"/>
              <w:right w:val="single" w:sz="8" w:space="0" w:color="auto"/>
            </w:tcBorders>
            <w:shd w:val="clear" w:color="auto" w:fill="auto"/>
            <w:hideMark/>
          </w:tcPr>
          <w:p w14:paraId="09447D7E" w14:textId="77777777" w:rsidR="005503E7" w:rsidRPr="005503E7" w:rsidRDefault="005503E7" w:rsidP="005503E7">
            <w:pPr>
              <w:rPr>
                <w:sz w:val="22"/>
                <w:szCs w:val="22"/>
              </w:rPr>
            </w:pPr>
            <w:r w:rsidRPr="005503E7">
              <w:rPr>
                <w:sz w:val="22"/>
                <w:szCs w:val="22"/>
              </w:rPr>
              <w:t>2</w:t>
            </w:r>
          </w:p>
        </w:tc>
        <w:tc>
          <w:tcPr>
            <w:tcW w:w="192" w:type="pct"/>
            <w:tcBorders>
              <w:top w:val="nil"/>
              <w:left w:val="nil"/>
              <w:bottom w:val="single" w:sz="8" w:space="0" w:color="auto"/>
              <w:right w:val="single" w:sz="8" w:space="0" w:color="auto"/>
            </w:tcBorders>
            <w:shd w:val="clear" w:color="auto" w:fill="auto"/>
            <w:hideMark/>
          </w:tcPr>
          <w:p w14:paraId="238EFC9A" w14:textId="77777777" w:rsidR="005503E7" w:rsidRPr="005503E7" w:rsidRDefault="005503E7" w:rsidP="005503E7">
            <w:pPr>
              <w:rPr>
                <w:sz w:val="22"/>
                <w:szCs w:val="22"/>
              </w:rPr>
            </w:pPr>
          </w:p>
        </w:tc>
        <w:tc>
          <w:tcPr>
            <w:tcW w:w="332" w:type="pct"/>
            <w:tcBorders>
              <w:top w:val="nil"/>
              <w:left w:val="nil"/>
              <w:bottom w:val="single" w:sz="8" w:space="0" w:color="auto"/>
              <w:right w:val="single" w:sz="8" w:space="0" w:color="auto"/>
            </w:tcBorders>
            <w:shd w:val="clear" w:color="auto" w:fill="auto"/>
            <w:hideMark/>
          </w:tcPr>
          <w:p w14:paraId="3F7D71C4" w14:textId="77777777" w:rsidR="005503E7" w:rsidRPr="005503E7" w:rsidRDefault="005503E7" w:rsidP="005503E7">
            <w:pPr>
              <w:rPr>
                <w:sz w:val="22"/>
                <w:szCs w:val="22"/>
              </w:rPr>
            </w:pPr>
          </w:p>
        </w:tc>
      </w:tr>
      <w:tr w:rsidR="005503E7" w:rsidRPr="005503E7" w14:paraId="39C2E778" w14:textId="77777777" w:rsidTr="007B4E3B">
        <w:trPr>
          <w:trHeight w:val="314"/>
        </w:trPr>
        <w:tc>
          <w:tcPr>
            <w:tcW w:w="399" w:type="pct"/>
            <w:tcBorders>
              <w:top w:val="nil"/>
              <w:left w:val="single" w:sz="8" w:space="0" w:color="auto"/>
              <w:bottom w:val="single" w:sz="8" w:space="0" w:color="auto"/>
              <w:right w:val="single" w:sz="8" w:space="0" w:color="auto"/>
            </w:tcBorders>
            <w:shd w:val="clear" w:color="auto" w:fill="auto"/>
            <w:hideMark/>
          </w:tcPr>
          <w:p w14:paraId="04CB4E65" w14:textId="77777777" w:rsidR="005503E7" w:rsidRPr="005503E7" w:rsidRDefault="005503E7" w:rsidP="005503E7">
            <w:pPr>
              <w:rPr>
                <w:sz w:val="22"/>
                <w:szCs w:val="22"/>
              </w:rPr>
            </w:pPr>
            <w:r w:rsidRPr="005503E7">
              <w:rPr>
                <w:sz w:val="22"/>
                <w:szCs w:val="22"/>
              </w:rPr>
              <w:t>202-4</w:t>
            </w:r>
          </w:p>
        </w:tc>
        <w:tc>
          <w:tcPr>
            <w:tcW w:w="3536" w:type="pct"/>
            <w:tcBorders>
              <w:top w:val="nil"/>
              <w:left w:val="nil"/>
              <w:bottom w:val="single" w:sz="8" w:space="0" w:color="auto"/>
              <w:right w:val="single" w:sz="8" w:space="0" w:color="auto"/>
            </w:tcBorders>
            <w:shd w:val="clear" w:color="auto" w:fill="auto"/>
            <w:hideMark/>
          </w:tcPr>
          <w:p w14:paraId="068B1ED5" w14:textId="77777777" w:rsidR="005503E7" w:rsidRPr="005503E7" w:rsidRDefault="005503E7" w:rsidP="005503E7">
            <w:pPr>
              <w:rPr>
                <w:sz w:val="22"/>
                <w:szCs w:val="22"/>
              </w:rPr>
            </w:pPr>
            <w:r w:rsidRPr="005503E7">
              <w:rPr>
                <w:sz w:val="22"/>
                <w:szCs w:val="22"/>
              </w:rPr>
              <w:t>Remblayage en tout venant</w:t>
            </w:r>
          </w:p>
        </w:tc>
        <w:tc>
          <w:tcPr>
            <w:tcW w:w="216" w:type="pct"/>
            <w:tcBorders>
              <w:top w:val="nil"/>
              <w:left w:val="nil"/>
              <w:bottom w:val="single" w:sz="8" w:space="0" w:color="auto"/>
              <w:right w:val="single" w:sz="8" w:space="0" w:color="auto"/>
            </w:tcBorders>
            <w:shd w:val="clear" w:color="auto" w:fill="auto"/>
            <w:hideMark/>
          </w:tcPr>
          <w:p w14:paraId="222A9651" w14:textId="77777777" w:rsidR="005503E7" w:rsidRPr="005503E7" w:rsidRDefault="005503E7" w:rsidP="005503E7">
            <w:pPr>
              <w:rPr>
                <w:sz w:val="22"/>
                <w:szCs w:val="22"/>
              </w:rPr>
            </w:pPr>
            <w:r w:rsidRPr="005503E7">
              <w:rPr>
                <w:sz w:val="22"/>
                <w:szCs w:val="22"/>
              </w:rPr>
              <w:t>ml</w:t>
            </w:r>
          </w:p>
        </w:tc>
        <w:tc>
          <w:tcPr>
            <w:tcW w:w="325" w:type="pct"/>
            <w:tcBorders>
              <w:top w:val="nil"/>
              <w:left w:val="nil"/>
              <w:bottom w:val="single" w:sz="8" w:space="0" w:color="auto"/>
              <w:right w:val="single" w:sz="8" w:space="0" w:color="auto"/>
            </w:tcBorders>
            <w:shd w:val="clear" w:color="auto" w:fill="auto"/>
            <w:hideMark/>
          </w:tcPr>
          <w:p w14:paraId="56D55919" w14:textId="77777777" w:rsidR="005503E7" w:rsidRPr="005503E7" w:rsidRDefault="005503E7" w:rsidP="005503E7">
            <w:pPr>
              <w:rPr>
                <w:sz w:val="22"/>
                <w:szCs w:val="22"/>
              </w:rPr>
            </w:pPr>
            <w:r w:rsidRPr="005503E7">
              <w:rPr>
                <w:sz w:val="22"/>
                <w:szCs w:val="22"/>
              </w:rPr>
              <w:t>32</w:t>
            </w:r>
          </w:p>
        </w:tc>
        <w:tc>
          <w:tcPr>
            <w:tcW w:w="192" w:type="pct"/>
            <w:tcBorders>
              <w:top w:val="nil"/>
              <w:left w:val="nil"/>
              <w:bottom w:val="single" w:sz="8" w:space="0" w:color="auto"/>
              <w:right w:val="single" w:sz="8" w:space="0" w:color="auto"/>
            </w:tcBorders>
            <w:shd w:val="clear" w:color="auto" w:fill="auto"/>
            <w:hideMark/>
          </w:tcPr>
          <w:p w14:paraId="51C7EC59" w14:textId="77777777" w:rsidR="005503E7" w:rsidRPr="005503E7" w:rsidRDefault="005503E7" w:rsidP="005503E7">
            <w:pPr>
              <w:rPr>
                <w:sz w:val="22"/>
                <w:szCs w:val="22"/>
              </w:rPr>
            </w:pPr>
          </w:p>
        </w:tc>
        <w:tc>
          <w:tcPr>
            <w:tcW w:w="332" w:type="pct"/>
            <w:tcBorders>
              <w:top w:val="nil"/>
              <w:left w:val="nil"/>
              <w:bottom w:val="single" w:sz="8" w:space="0" w:color="auto"/>
              <w:right w:val="single" w:sz="8" w:space="0" w:color="auto"/>
            </w:tcBorders>
            <w:shd w:val="clear" w:color="auto" w:fill="auto"/>
            <w:hideMark/>
          </w:tcPr>
          <w:p w14:paraId="7DC2EB1E" w14:textId="77777777" w:rsidR="005503E7" w:rsidRPr="005503E7" w:rsidRDefault="005503E7" w:rsidP="005503E7">
            <w:pPr>
              <w:rPr>
                <w:sz w:val="22"/>
                <w:szCs w:val="22"/>
              </w:rPr>
            </w:pPr>
          </w:p>
        </w:tc>
      </w:tr>
      <w:tr w:rsidR="005503E7" w:rsidRPr="005503E7" w14:paraId="171DDAEE" w14:textId="77777777" w:rsidTr="007B4E3B">
        <w:trPr>
          <w:trHeight w:val="272"/>
        </w:trPr>
        <w:tc>
          <w:tcPr>
            <w:tcW w:w="399" w:type="pct"/>
            <w:tcBorders>
              <w:top w:val="nil"/>
              <w:left w:val="single" w:sz="8" w:space="0" w:color="auto"/>
              <w:bottom w:val="single" w:sz="8" w:space="0" w:color="auto"/>
              <w:right w:val="single" w:sz="8" w:space="0" w:color="auto"/>
            </w:tcBorders>
            <w:shd w:val="clear" w:color="auto" w:fill="auto"/>
            <w:hideMark/>
          </w:tcPr>
          <w:p w14:paraId="0536ACF5" w14:textId="77777777" w:rsidR="005503E7" w:rsidRPr="005503E7" w:rsidRDefault="005503E7" w:rsidP="005503E7">
            <w:pPr>
              <w:rPr>
                <w:sz w:val="22"/>
                <w:szCs w:val="22"/>
              </w:rPr>
            </w:pPr>
            <w:r w:rsidRPr="005503E7">
              <w:rPr>
                <w:sz w:val="22"/>
                <w:szCs w:val="22"/>
              </w:rPr>
              <w:t>202-5</w:t>
            </w:r>
          </w:p>
        </w:tc>
        <w:tc>
          <w:tcPr>
            <w:tcW w:w="3536" w:type="pct"/>
            <w:tcBorders>
              <w:top w:val="nil"/>
              <w:left w:val="nil"/>
              <w:bottom w:val="single" w:sz="8" w:space="0" w:color="auto"/>
              <w:right w:val="single" w:sz="8" w:space="0" w:color="auto"/>
            </w:tcBorders>
            <w:shd w:val="clear" w:color="auto" w:fill="auto"/>
            <w:hideMark/>
          </w:tcPr>
          <w:p w14:paraId="1D95D5A0" w14:textId="77777777" w:rsidR="005503E7" w:rsidRPr="005503E7" w:rsidRDefault="005503E7" w:rsidP="005503E7">
            <w:pPr>
              <w:rPr>
                <w:sz w:val="22"/>
                <w:szCs w:val="22"/>
              </w:rPr>
            </w:pPr>
            <w:r w:rsidRPr="005503E7">
              <w:rPr>
                <w:sz w:val="22"/>
                <w:szCs w:val="22"/>
              </w:rPr>
              <w:t>Cimentation en tête de forage</w:t>
            </w:r>
          </w:p>
        </w:tc>
        <w:tc>
          <w:tcPr>
            <w:tcW w:w="216" w:type="pct"/>
            <w:tcBorders>
              <w:top w:val="nil"/>
              <w:left w:val="nil"/>
              <w:bottom w:val="single" w:sz="8" w:space="0" w:color="auto"/>
              <w:right w:val="single" w:sz="8" w:space="0" w:color="auto"/>
            </w:tcBorders>
            <w:shd w:val="clear" w:color="auto" w:fill="auto"/>
            <w:hideMark/>
          </w:tcPr>
          <w:p w14:paraId="18310B75" w14:textId="77777777" w:rsidR="005503E7" w:rsidRPr="005503E7" w:rsidRDefault="005503E7" w:rsidP="005503E7">
            <w:pPr>
              <w:rPr>
                <w:sz w:val="22"/>
                <w:szCs w:val="22"/>
              </w:rPr>
            </w:pPr>
            <w:r w:rsidRPr="005503E7">
              <w:rPr>
                <w:sz w:val="22"/>
                <w:szCs w:val="22"/>
              </w:rPr>
              <w:t>ml</w:t>
            </w:r>
          </w:p>
        </w:tc>
        <w:tc>
          <w:tcPr>
            <w:tcW w:w="325" w:type="pct"/>
            <w:tcBorders>
              <w:top w:val="nil"/>
              <w:left w:val="nil"/>
              <w:bottom w:val="single" w:sz="8" w:space="0" w:color="auto"/>
              <w:right w:val="single" w:sz="8" w:space="0" w:color="auto"/>
            </w:tcBorders>
            <w:shd w:val="clear" w:color="auto" w:fill="auto"/>
            <w:hideMark/>
          </w:tcPr>
          <w:p w14:paraId="2C91410D" w14:textId="77777777" w:rsidR="005503E7" w:rsidRPr="005503E7" w:rsidRDefault="005503E7" w:rsidP="005503E7">
            <w:pPr>
              <w:rPr>
                <w:sz w:val="22"/>
                <w:szCs w:val="22"/>
              </w:rPr>
            </w:pPr>
            <w:r w:rsidRPr="005503E7">
              <w:rPr>
                <w:sz w:val="22"/>
                <w:szCs w:val="22"/>
              </w:rPr>
              <w:t>2</w:t>
            </w:r>
          </w:p>
        </w:tc>
        <w:tc>
          <w:tcPr>
            <w:tcW w:w="192" w:type="pct"/>
            <w:tcBorders>
              <w:top w:val="nil"/>
              <w:left w:val="nil"/>
              <w:bottom w:val="single" w:sz="8" w:space="0" w:color="auto"/>
              <w:right w:val="single" w:sz="8" w:space="0" w:color="auto"/>
            </w:tcBorders>
            <w:shd w:val="clear" w:color="auto" w:fill="auto"/>
            <w:hideMark/>
          </w:tcPr>
          <w:p w14:paraId="5B795661" w14:textId="77777777" w:rsidR="005503E7" w:rsidRPr="005503E7" w:rsidRDefault="005503E7" w:rsidP="005503E7">
            <w:pPr>
              <w:rPr>
                <w:sz w:val="22"/>
                <w:szCs w:val="22"/>
              </w:rPr>
            </w:pPr>
          </w:p>
        </w:tc>
        <w:tc>
          <w:tcPr>
            <w:tcW w:w="332" w:type="pct"/>
            <w:tcBorders>
              <w:top w:val="nil"/>
              <w:left w:val="nil"/>
              <w:bottom w:val="single" w:sz="8" w:space="0" w:color="auto"/>
              <w:right w:val="single" w:sz="8" w:space="0" w:color="auto"/>
            </w:tcBorders>
            <w:shd w:val="clear" w:color="auto" w:fill="auto"/>
            <w:hideMark/>
          </w:tcPr>
          <w:p w14:paraId="58F3AC17" w14:textId="77777777" w:rsidR="005503E7" w:rsidRPr="005503E7" w:rsidRDefault="005503E7" w:rsidP="005503E7">
            <w:pPr>
              <w:rPr>
                <w:sz w:val="22"/>
                <w:szCs w:val="22"/>
              </w:rPr>
            </w:pPr>
          </w:p>
        </w:tc>
      </w:tr>
      <w:tr w:rsidR="005503E7" w:rsidRPr="005503E7" w14:paraId="7E52ABCD" w14:textId="77777777" w:rsidTr="007B4E3B">
        <w:trPr>
          <w:trHeight w:val="294"/>
        </w:trPr>
        <w:tc>
          <w:tcPr>
            <w:tcW w:w="399" w:type="pct"/>
            <w:tcBorders>
              <w:top w:val="nil"/>
              <w:left w:val="single" w:sz="8" w:space="0" w:color="auto"/>
              <w:bottom w:val="single" w:sz="8" w:space="0" w:color="auto"/>
              <w:right w:val="single" w:sz="8" w:space="0" w:color="auto"/>
            </w:tcBorders>
            <w:shd w:val="clear" w:color="auto" w:fill="auto"/>
            <w:hideMark/>
          </w:tcPr>
          <w:p w14:paraId="6F649780" w14:textId="77777777" w:rsidR="005503E7" w:rsidRPr="005503E7" w:rsidRDefault="005503E7" w:rsidP="005503E7">
            <w:pPr>
              <w:rPr>
                <w:b/>
                <w:bCs/>
                <w:sz w:val="22"/>
                <w:szCs w:val="22"/>
              </w:rPr>
            </w:pPr>
            <w:r w:rsidRPr="005503E7">
              <w:rPr>
                <w:b/>
                <w:bCs/>
                <w:sz w:val="22"/>
                <w:szCs w:val="22"/>
              </w:rPr>
              <w:t>203</w:t>
            </w:r>
          </w:p>
        </w:tc>
        <w:tc>
          <w:tcPr>
            <w:tcW w:w="3536" w:type="pct"/>
            <w:tcBorders>
              <w:top w:val="nil"/>
              <w:left w:val="nil"/>
              <w:bottom w:val="single" w:sz="8" w:space="0" w:color="auto"/>
              <w:right w:val="single" w:sz="8" w:space="0" w:color="auto"/>
            </w:tcBorders>
            <w:shd w:val="clear" w:color="auto" w:fill="auto"/>
            <w:hideMark/>
          </w:tcPr>
          <w:p w14:paraId="01150ECD" w14:textId="77777777" w:rsidR="005503E7" w:rsidRPr="005503E7" w:rsidRDefault="005503E7" w:rsidP="005503E7">
            <w:pPr>
              <w:rPr>
                <w:b/>
                <w:bCs/>
                <w:sz w:val="22"/>
                <w:szCs w:val="22"/>
              </w:rPr>
            </w:pPr>
            <w:r w:rsidRPr="005503E7">
              <w:rPr>
                <w:b/>
                <w:bCs/>
                <w:sz w:val="22"/>
                <w:szCs w:val="22"/>
              </w:rPr>
              <w:t>DEVELOPPEMENT, ESSAI DE DEBIT, TRAITEMENT ET ANALYSE</w:t>
            </w:r>
          </w:p>
        </w:tc>
        <w:tc>
          <w:tcPr>
            <w:tcW w:w="216" w:type="pct"/>
            <w:tcBorders>
              <w:top w:val="nil"/>
              <w:left w:val="nil"/>
              <w:bottom w:val="single" w:sz="8" w:space="0" w:color="auto"/>
              <w:right w:val="single" w:sz="8" w:space="0" w:color="auto"/>
            </w:tcBorders>
            <w:shd w:val="clear" w:color="auto" w:fill="auto"/>
            <w:hideMark/>
          </w:tcPr>
          <w:p w14:paraId="1FE58758" w14:textId="77777777" w:rsidR="005503E7" w:rsidRPr="005503E7" w:rsidRDefault="005503E7" w:rsidP="005503E7">
            <w:pPr>
              <w:rPr>
                <w:sz w:val="22"/>
                <w:szCs w:val="22"/>
              </w:rPr>
            </w:pPr>
            <w:r w:rsidRPr="005503E7">
              <w:rPr>
                <w:sz w:val="22"/>
                <w:szCs w:val="22"/>
              </w:rPr>
              <w:t> </w:t>
            </w:r>
          </w:p>
        </w:tc>
        <w:tc>
          <w:tcPr>
            <w:tcW w:w="325" w:type="pct"/>
            <w:tcBorders>
              <w:top w:val="nil"/>
              <w:left w:val="nil"/>
              <w:bottom w:val="single" w:sz="8" w:space="0" w:color="auto"/>
              <w:right w:val="single" w:sz="8" w:space="0" w:color="auto"/>
            </w:tcBorders>
            <w:shd w:val="clear" w:color="auto" w:fill="auto"/>
            <w:hideMark/>
          </w:tcPr>
          <w:p w14:paraId="43860FA4" w14:textId="77777777" w:rsidR="005503E7" w:rsidRPr="005503E7" w:rsidRDefault="005503E7" w:rsidP="005503E7">
            <w:pPr>
              <w:rPr>
                <w:sz w:val="22"/>
                <w:szCs w:val="22"/>
              </w:rPr>
            </w:pPr>
            <w:r w:rsidRPr="005503E7">
              <w:rPr>
                <w:sz w:val="22"/>
                <w:szCs w:val="22"/>
              </w:rPr>
              <w:t> </w:t>
            </w:r>
          </w:p>
        </w:tc>
        <w:tc>
          <w:tcPr>
            <w:tcW w:w="192" w:type="pct"/>
            <w:tcBorders>
              <w:top w:val="nil"/>
              <w:left w:val="nil"/>
              <w:bottom w:val="single" w:sz="8" w:space="0" w:color="auto"/>
              <w:right w:val="single" w:sz="8" w:space="0" w:color="auto"/>
            </w:tcBorders>
            <w:shd w:val="clear" w:color="auto" w:fill="auto"/>
            <w:hideMark/>
          </w:tcPr>
          <w:p w14:paraId="0912CF4D" w14:textId="77777777" w:rsidR="005503E7" w:rsidRPr="005503E7" w:rsidRDefault="005503E7" w:rsidP="005503E7">
            <w:pPr>
              <w:rPr>
                <w:sz w:val="22"/>
                <w:szCs w:val="22"/>
              </w:rPr>
            </w:pPr>
          </w:p>
        </w:tc>
        <w:tc>
          <w:tcPr>
            <w:tcW w:w="332" w:type="pct"/>
            <w:tcBorders>
              <w:top w:val="nil"/>
              <w:left w:val="nil"/>
              <w:bottom w:val="single" w:sz="8" w:space="0" w:color="auto"/>
              <w:right w:val="single" w:sz="8" w:space="0" w:color="auto"/>
            </w:tcBorders>
            <w:shd w:val="clear" w:color="auto" w:fill="auto"/>
            <w:hideMark/>
          </w:tcPr>
          <w:p w14:paraId="31A76822" w14:textId="77777777" w:rsidR="005503E7" w:rsidRPr="005503E7" w:rsidRDefault="005503E7" w:rsidP="005503E7">
            <w:pPr>
              <w:rPr>
                <w:sz w:val="22"/>
                <w:szCs w:val="22"/>
              </w:rPr>
            </w:pPr>
          </w:p>
        </w:tc>
      </w:tr>
      <w:tr w:rsidR="005503E7" w:rsidRPr="005503E7" w14:paraId="74B96700" w14:textId="77777777" w:rsidTr="007B4E3B">
        <w:trPr>
          <w:trHeight w:val="314"/>
        </w:trPr>
        <w:tc>
          <w:tcPr>
            <w:tcW w:w="399" w:type="pct"/>
            <w:tcBorders>
              <w:top w:val="nil"/>
              <w:left w:val="single" w:sz="8" w:space="0" w:color="auto"/>
              <w:bottom w:val="single" w:sz="8" w:space="0" w:color="auto"/>
              <w:right w:val="single" w:sz="8" w:space="0" w:color="auto"/>
            </w:tcBorders>
            <w:shd w:val="clear" w:color="auto" w:fill="auto"/>
            <w:hideMark/>
          </w:tcPr>
          <w:p w14:paraId="4495D44E" w14:textId="77777777" w:rsidR="005503E7" w:rsidRPr="005503E7" w:rsidRDefault="005503E7" w:rsidP="005503E7">
            <w:pPr>
              <w:rPr>
                <w:sz w:val="22"/>
                <w:szCs w:val="22"/>
              </w:rPr>
            </w:pPr>
            <w:r w:rsidRPr="005503E7">
              <w:rPr>
                <w:sz w:val="22"/>
                <w:szCs w:val="22"/>
              </w:rPr>
              <w:t>203-1</w:t>
            </w:r>
          </w:p>
        </w:tc>
        <w:tc>
          <w:tcPr>
            <w:tcW w:w="3536" w:type="pct"/>
            <w:tcBorders>
              <w:top w:val="nil"/>
              <w:left w:val="nil"/>
              <w:bottom w:val="single" w:sz="8" w:space="0" w:color="auto"/>
              <w:right w:val="single" w:sz="8" w:space="0" w:color="auto"/>
            </w:tcBorders>
            <w:shd w:val="clear" w:color="auto" w:fill="auto"/>
            <w:noWrap/>
            <w:hideMark/>
          </w:tcPr>
          <w:p w14:paraId="42FE7F7D" w14:textId="77777777" w:rsidR="005503E7" w:rsidRPr="005503E7" w:rsidRDefault="005503E7" w:rsidP="005503E7">
            <w:pPr>
              <w:rPr>
                <w:sz w:val="22"/>
                <w:szCs w:val="22"/>
              </w:rPr>
            </w:pPr>
            <w:r w:rsidRPr="005503E7">
              <w:rPr>
                <w:sz w:val="22"/>
                <w:szCs w:val="22"/>
              </w:rPr>
              <w:t>Développement à l'air lift</w:t>
            </w:r>
          </w:p>
        </w:tc>
        <w:tc>
          <w:tcPr>
            <w:tcW w:w="216" w:type="pct"/>
            <w:tcBorders>
              <w:top w:val="nil"/>
              <w:left w:val="nil"/>
              <w:bottom w:val="single" w:sz="8" w:space="0" w:color="auto"/>
              <w:right w:val="single" w:sz="8" w:space="0" w:color="auto"/>
            </w:tcBorders>
            <w:shd w:val="clear" w:color="auto" w:fill="auto"/>
            <w:noWrap/>
            <w:hideMark/>
          </w:tcPr>
          <w:p w14:paraId="386DBF5E" w14:textId="77777777" w:rsidR="005503E7" w:rsidRPr="005503E7" w:rsidRDefault="005503E7" w:rsidP="005503E7">
            <w:pPr>
              <w:rPr>
                <w:sz w:val="22"/>
                <w:szCs w:val="22"/>
              </w:rPr>
            </w:pPr>
            <w:r w:rsidRPr="005503E7">
              <w:rPr>
                <w:sz w:val="22"/>
                <w:szCs w:val="22"/>
              </w:rPr>
              <w:t>h</w:t>
            </w:r>
          </w:p>
        </w:tc>
        <w:tc>
          <w:tcPr>
            <w:tcW w:w="325" w:type="pct"/>
            <w:tcBorders>
              <w:top w:val="nil"/>
              <w:left w:val="nil"/>
              <w:bottom w:val="single" w:sz="8" w:space="0" w:color="auto"/>
              <w:right w:val="single" w:sz="8" w:space="0" w:color="auto"/>
            </w:tcBorders>
            <w:shd w:val="clear" w:color="auto" w:fill="auto"/>
            <w:noWrap/>
            <w:hideMark/>
          </w:tcPr>
          <w:p w14:paraId="655354A2" w14:textId="77777777" w:rsidR="005503E7" w:rsidRPr="005503E7" w:rsidRDefault="005503E7" w:rsidP="005503E7">
            <w:pPr>
              <w:rPr>
                <w:sz w:val="22"/>
                <w:szCs w:val="22"/>
              </w:rPr>
            </w:pPr>
            <w:r w:rsidRPr="005503E7">
              <w:rPr>
                <w:sz w:val="22"/>
                <w:szCs w:val="22"/>
              </w:rPr>
              <w:t>5</w:t>
            </w:r>
          </w:p>
        </w:tc>
        <w:tc>
          <w:tcPr>
            <w:tcW w:w="192" w:type="pct"/>
            <w:tcBorders>
              <w:top w:val="nil"/>
              <w:left w:val="nil"/>
              <w:bottom w:val="single" w:sz="8" w:space="0" w:color="auto"/>
              <w:right w:val="single" w:sz="8" w:space="0" w:color="auto"/>
            </w:tcBorders>
            <w:shd w:val="clear" w:color="auto" w:fill="auto"/>
            <w:noWrap/>
            <w:hideMark/>
          </w:tcPr>
          <w:p w14:paraId="48E2C2BD" w14:textId="77777777" w:rsidR="005503E7" w:rsidRPr="005503E7" w:rsidRDefault="005503E7" w:rsidP="005503E7">
            <w:pPr>
              <w:rPr>
                <w:sz w:val="22"/>
                <w:szCs w:val="22"/>
              </w:rPr>
            </w:pPr>
          </w:p>
        </w:tc>
        <w:tc>
          <w:tcPr>
            <w:tcW w:w="332" w:type="pct"/>
            <w:tcBorders>
              <w:top w:val="nil"/>
              <w:left w:val="nil"/>
              <w:bottom w:val="single" w:sz="8" w:space="0" w:color="auto"/>
              <w:right w:val="single" w:sz="8" w:space="0" w:color="auto"/>
            </w:tcBorders>
            <w:shd w:val="clear" w:color="auto" w:fill="auto"/>
            <w:hideMark/>
          </w:tcPr>
          <w:p w14:paraId="3E55981D" w14:textId="77777777" w:rsidR="005503E7" w:rsidRPr="005503E7" w:rsidRDefault="005503E7" w:rsidP="005503E7">
            <w:pPr>
              <w:rPr>
                <w:sz w:val="22"/>
                <w:szCs w:val="22"/>
              </w:rPr>
            </w:pPr>
          </w:p>
        </w:tc>
      </w:tr>
      <w:tr w:rsidR="005503E7" w:rsidRPr="005503E7" w14:paraId="4B9E64A6" w14:textId="77777777" w:rsidTr="007B4E3B">
        <w:trPr>
          <w:trHeight w:val="314"/>
        </w:trPr>
        <w:tc>
          <w:tcPr>
            <w:tcW w:w="399" w:type="pct"/>
            <w:tcBorders>
              <w:top w:val="nil"/>
              <w:left w:val="single" w:sz="8" w:space="0" w:color="auto"/>
              <w:bottom w:val="single" w:sz="8" w:space="0" w:color="auto"/>
              <w:right w:val="single" w:sz="8" w:space="0" w:color="auto"/>
            </w:tcBorders>
            <w:shd w:val="clear" w:color="auto" w:fill="auto"/>
            <w:hideMark/>
          </w:tcPr>
          <w:p w14:paraId="07B15C5F" w14:textId="77777777" w:rsidR="005503E7" w:rsidRPr="005503E7" w:rsidRDefault="005503E7" w:rsidP="005503E7">
            <w:pPr>
              <w:rPr>
                <w:sz w:val="22"/>
                <w:szCs w:val="22"/>
              </w:rPr>
            </w:pPr>
            <w:r w:rsidRPr="005503E7">
              <w:rPr>
                <w:sz w:val="22"/>
                <w:szCs w:val="22"/>
              </w:rPr>
              <w:t>203-2</w:t>
            </w:r>
          </w:p>
        </w:tc>
        <w:tc>
          <w:tcPr>
            <w:tcW w:w="3536" w:type="pct"/>
            <w:tcBorders>
              <w:top w:val="nil"/>
              <w:left w:val="nil"/>
              <w:bottom w:val="single" w:sz="8" w:space="0" w:color="auto"/>
              <w:right w:val="single" w:sz="8" w:space="0" w:color="auto"/>
            </w:tcBorders>
            <w:shd w:val="clear" w:color="auto" w:fill="auto"/>
            <w:hideMark/>
          </w:tcPr>
          <w:p w14:paraId="3A31553F" w14:textId="77777777" w:rsidR="005503E7" w:rsidRPr="005503E7" w:rsidRDefault="005503E7" w:rsidP="005503E7">
            <w:pPr>
              <w:rPr>
                <w:sz w:val="22"/>
                <w:szCs w:val="22"/>
              </w:rPr>
            </w:pPr>
            <w:r w:rsidRPr="005503E7">
              <w:rPr>
                <w:sz w:val="22"/>
                <w:szCs w:val="22"/>
              </w:rPr>
              <w:t>Pompage d'essais et remonté</w:t>
            </w:r>
          </w:p>
        </w:tc>
        <w:tc>
          <w:tcPr>
            <w:tcW w:w="216" w:type="pct"/>
            <w:tcBorders>
              <w:top w:val="nil"/>
              <w:left w:val="nil"/>
              <w:bottom w:val="single" w:sz="8" w:space="0" w:color="auto"/>
              <w:right w:val="single" w:sz="8" w:space="0" w:color="auto"/>
            </w:tcBorders>
            <w:shd w:val="clear" w:color="auto" w:fill="auto"/>
            <w:noWrap/>
            <w:hideMark/>
          </w:tcPr>
          <w:p w14:paraId="11A01639" w14:textId="77777777" w:rsidR="005503E7" w:rsidRPr="005503E7" w:rsidRDefault="005503E7" w:rsidP="005503E7">
            <w:pPr>
              <w:rPr>
                <w:sz w:val="22"/>
                <w:szCs w:val="22"/>
              </w:rPr>
            </w:pPr>
            <w:r w:rsidRPr="005503E7">
              <w:rPr>
                <w:sz w:val="22"/>
                <w:szCs w:val="22"/>
              </w:rPr>
              <w:t>h</w:t>
            </w:r>
          </w:p>
        </w:tc>
        <w:tc>
          <w:tcPr>
            <w:tcW w:w="325" w:type="pct"/>
            <w:tcBorders>
              <w:top w:val="nil"/>
              <w:left w:val="nil"/>
              <w:bottom w:val="single" w:sz="8" w:space="0" w:color="auto"/>
              <w:right w:val="single" w:sz="8" w:space="0" w:color="auto"/>
            </w:tcBorders>
            <w:shd w:val="clear" w:color="auto" w:fill="auto"/>
            <w:noWrap/>
            <w:hideMark/>
          </w:tcPr>
          <w:p w14:paraId="4581555C" w14:textId="77777777" w:rsidR="005503E7" w:rsidRPr="005503E7" w:rsidRDefault="005503E7" w:rsidP="005503E7">
            <w:pPr>
              <w:rPr>
                <w:sz w:val="22"/>
                <w:szCs w:val="22"/>
              </w:rPr>
            </w:pPr>
            <w:r w:rsidRPr="005503E7">
              <w:rPr>
                <w:sz w:val="22"/>
                <w:szCs w:val="22"/>
              </w:rPr>
              <w:t>5</w:t>
            </w:r>
          </w:p>
        </w:tc>
        <w:tc>
          <w:tcPr>
            <w:tcW w:w="192" w:type="pct"/>
            <w:tcBorders>
              <w:top w:val="nil"/>
              <w:left w:val="nil"/>
              <w:bottom w:val="single" w:sz="8" w:space="0" w:color="auto"/>
              <w:right w:val="single" w:sz="8" w:space="0" w:color="auto"/>
            </w:tcBorders>
            <w:shd w:val="clear" w:color="auto" w:fill="auto"/>
            <w:noWrap/>
            <w:hideMark/>
          </w:tcPr>
          <w:p w14:paraId="0DB47D4C" w14:textId="77777777" w:rsidR="005503E7" w:rsidRPr="005503E7" w:rsidRDefault="005503E7" w:rsidP="005503E7">
            <w:pPr>
              <w:rPr>
                <w:sz w:val="22"/>
                <w:szCs w:val="22"/>
              </w:rPr>
            </w:pPr>
          </w:p>
        </w:tc>
        <w:tc>
          <w:tcPr>
            <w:tcW w:w="332" w:type="pct"/>
            <w:tcBorders>
              <w:top w:val="nil"/>
              <w:left w:val="nil"/>
              <w:bottom w:val="single" w:sz="8" w:space="0" w:color="auto"/>
              <w:right w:val="single" w:sz="8" w:space="0" w:color="auto"/>
            </w:tcBorders>
            <w:shd w:val="clear" w:color="auto" w:fill="auto"/>
            <w:hideMark/>
          </w:tcPr>
          <w:p w14:paraId="60377C0A" w14:textId="77777777" w:rsidR="005503E7" w:rsidRPr="005503E7" w:rsidRDefault="005503E7" w:rsidP="005503E7">
            <w:pPr>
              <w:rPr>
                <w:sz w:val="22"/>
                <w:szCs w:val="22"/>
              </w:rPr>
            </w:pPr>
          </w:p>
        </w:tc>
      </w:tr>
      <w:tr w:rsidR="005503E7" w:rsidRPr="005503E7" w14:paraId="565EB961" w14:textId="77777777" w:rsidTr="007B4E3B">
        <w:trPr>
          <w:trHeight w:val="314"/>
        </w:trPr>
        <w:tc>
          <w:tcPr>
            <w:tcW w:w="399" w:type="pct"/>
            <w:tcBorders>
              <w:top w:val="nil"/>
              <w:left w:val="single" w:sz="8" w:space="0" w:color="auto"/>
              <w:bottom w:val="single" w:sz="8" w:space="0" w:color="auto"/>
              <w:right w:val="single" w:sz="8" w:space="0" w:color="auto"/>
            </w:tcBorders>
            <w:shd w:val="clear" w:color="auto" w:fill="auto"/>
            <w:hideMark/>
          </w:tcPr>
          <w:p w14:paraId="1688060E" w14:textId="77777777" w:rsidR="005503E7" w:rsidRPr="005503E7" w:rsidRDefault="005503E7" w:rsidP="005503E7">
            <w:pPr>
              <w:rPr>
                <w:sz w:val="22"/>
                <w:szCs w:val="22"/>
              </w:rPr>
            </w:pPr>
            <w:r w:rsidRPr="005503E7">
              <w:rPr>
                <w:sz w:val="22"/>
                <w:szCs w:val="22"/>
              </w:rPr>
              <w:t>203-3</w:t>
            </w:r>
          </w:p>
        </w:tc>
        <w:tc>
          <w:tcPr>
            <w:tcW w:w="3536" w:type="pct"/>
            <w:tcBorders>
              <w:top w:val="nil"/>
              <w:left w:val="nil"/>
              <w:bottom w:val="single" w:sz="8" w:space="0" w:color="auto"/>
              <w:right w:val="single" w:sz="8" w:space="0" w:color="auto"/>
            </w:tcBorders>
            <w:shd w:val="clear" w:color="auto" w:fill="auto"/>
            <w:hideMark/>
          </w:tcPr>
          <w:p w14:paraId="7B5D0114" w14:textId="77777777" w:rsidR="005503E7" w:rsidRPr="005503E7" w:rsidRDefault="005503E7" w:rsidP="005503E7">
            <w:pPr>
              <w:rPr>
                <w:sz w:val="22"/>
                <w:szCs w:val="22"/>
              </w:rPr>
            </w:pPr>
            <w:r w:rsidRPr="005503E7">
              <w:rPr>
                <w:sz w:val="22"/>
                <w:szCs w:val="22"/>
              </w:rPr>
              <w:t>Traitement de l'eau au chlore</w:t>
            </w:r>
          </w:p>
        </w:tc>
        <w:tc>
          <w:tcPr>
            <w:tcW w:w="216" w:type="pct"/>
            <w:tcBorders>
              <w:top w:val="nil"/>
              <w:left w:val="nil"/>
              <w:bottom w:val="single" w:sz="8" w:space="0" w:color="auto"/>
              <w:right w:val="single" w:sz="8" w:space="0" w:color="auto"/>
            </w:tcBorders>
            <w:shd w:val="clear" w:color="auto" w:fill="auto"/>
            <w:noWrap/>
            <w:hideMark/>
          </w:tcPr>
          <w:p w14:paraId="39FF4CBC" w14:textId="77777777" w:rsidR="005503E7" w:rsidRPr="005503E7" w:rsidRDefault="005503E7" w:rsidP="005503E7">
            <w:pPr>
              <w:rPr>
                <w:sz w:val="22"/>
                <w:szCs w:val="22"/>
              </w:rPr>
            </w:pPr>
            <w:r w:rsidRPr="005503E7">
              <w:rPr>
                <w:sz w:val="22"/>
                <w:szCs w:val="22"/>
              </w:rPr>
              <w:t>FF</w:t>
            </w:r>
          </w:p>
        </w:tc>
        <w:tc>
          <w:tcPr>
            <w:tcW w:w="325" w:type="pct"/>
            <w:tcBorders>
              <w:top w:val="nil"/>
              <w:left w:val="nil"/>
              <w:bottom w:val="single" w:sz="8" w:space="0" w:color="auto"/>
              <w:right w:val="single" w:sz="8" w:space="0" w:color="auto"/>
            </w:tcBorders>
            <w:shd w:val="clear" w:color="auto" w:fill="auto"/>
            <w:noWrap/>
            <w:hideMark/>
          </w:tcPr>
          <w:p w14:paraId="122F9481" w14:textId="77777777" w:rsidR="005503E7" w:rsidRPr="005503E7" w:rsidRDefault="005503E7" w:rsidP="005503E7">
            <w:pPr>
              <w:rPr>
                <w:sz w:val="22"/>
                <w:szCs w:val="22"/>
              </w:rPr>
            </w:pPr>
            <w:r w:rsidRPr="005503E7">
              <w:rPr>
                <w:sz w:val="22"/>
                <w:szCs w:val="22"/>
              </w:rPr>
              <w:t>1</w:t>
            </w:r>
          </w:p>
        </w:tc>
        <w:tc>
          <w:tcPr>
            <w:tcW w:w="192" w:type="pct"/>
            <w:tcBorders>
              <w:top w:val="nil"/>
              <w:left w:val="nil"/>
              <w:bottom w:val="single" w:sz="8" w:space="0" w:color="auto"/>
              <w:right w:val="single" w:sz="8" w:space="0" w:color="auto"/>
            </w:tcBorders>
            <w:shd w:val="clear" w:color="auto" w:fill="auto"/>
            <w:noWrap/>
            <w:hideMark/>
          </w:tcPr>
          <w:p w14:paraId="4660C1ED" w14:textId="77777777" w:rsidR="005503E7" w:rsidRPr="005503E7" w:rsidRDefault="005503E7" w:rsidP="005503E7">
            <w:pPr>
              <w:rPr>
                <w:sz w:val="22"/>
                <w:szCs w:val="22"/>
              </w:rPr>
            </w:pPr>
          </w:p>
        </w:tc>
        <w:tc>
          <w:tcPr>
            <w:tcW w:w="332" w:type="pct"/>
            <w:tcBorders>
              <w:top w:val="nil"/>
              <w:left w:val="nil"/>
              <w:bottom w:val="single" w:sz="8" w:space="0" w:color="auto"/>
              <w:right w:val="single" w:sz="8" w:space="0" w:color="auto"/>
            </w:tcBorders>
            <w:shd w:val="clear" w:color="auto" w:fill="auto"/>
            <w:hideMark/>
          </w:tcPr>
          <w:p w14:paraId="08FC6942" w14:textId="77777777" w:rsidR="005503E7" w:rsidRPr="005503E7" w:rsidRDefault="005503E7" w:rsidP="005503E7">
            <w:pPr>
              <w:rPr>
                <w:sz w:val="22"/>
                <w:szCs w:val="22"/>
              </w:rPr>
            </w:pPr>
          </w:p>
        </w:tc>
      </w:tr>
      <w:tr w:rsidR="005503E7" w:rsidRPr="005503E7" w14:paraId="745ABD12" w14:textId="77777777" w:rsidTr="007B4E3B">
        <w:trPr>
          <w:trHeight w:val="198"/>
        </w:trPr>
        <w:tc>
          <w:tcPr>
            <w:tcW w:w="399" w:type="pct"/>
            <w:tcBorders>
              <w:top w:val="nil"/>
              <w:left w:val="single" w:sz="8" w:space="0" w:color="auto"/>
              <w:bottom w:val="single" w:sz="8" w:space="0" w:color="auto"/>
              <w:right w:val="single" w:sz="8" w:space="0" w:color="auto"/>
            </w:tcBorders>
            <w:shd w:val="clear" w:color="auto" w:fill="auto"/>
            <w:hideMark/>
          </w:tcPr>
          <w:p w14:paraId="0AFAA51E" w14:textId="77777777" w:rsidR="005503E7" w:rsidRPr="005503E7" w:rsidRDefault="005503E7" w:rsidP="005503E7">
            <w:pPr>
              <w:rPr>
                <w:sz w:val="22"/>
                <w:szCs w:val="22"/>
              </w:rPr>
            </w:pPr>
            <w:r w:rsidRPr="005503E7">
              <w:rPr>
                <w:sz w:val="22"/>
                <w:szCs w:val="22"/>
              </w:rPr>
              <w:t>203-4</w:t>
            </w:r>
          </w:p>
        </w:tc>
        <w:tc>
          <w:tcPr>
            <w:tcW w:w="3536" w:type="pct"/>
            <w:tcBorders>
              <w:top w:val="nil"/>
              <w:left w:val="nil"/>
              <w:bottom w:val="single" w:sz="8" w:space="0" w:color="auto"/>
              <w:right w:val="single" w:sz="8" w:space="0" w:color="auto"/>
            </w:tcBorders>
            <w:shd w:val="clear" w:color="auto" w:fill="auto"/>
            <w:hideMark/>
          </w:tcPr>
          <w:p w14:paraId="4C9D326F" w14:textId="77777777" w:rsidR="005503E7" w:rsidRPr="005503E7" w:rsidRDefault="005503E7" w:rsidP="005503E7">
            <w:pPr>
              <w:rPr>
                <w:sz w:val="22"/>
                <w:szCs w:val="22"/>
              </w:rPr>
            </w:pPr>
            <w:r w:rsidRPr="005503E7">
              <w:rPr>
                <w:sz w:val="22"/>
                <w:szCs w:val="22"/>
              </w:rPr>
              <w:t>Analyses physico-chimique  et bactériologique</w:t>
            </w:r>
          </w:p>
        </w:tc>
        <w:tc>
          <w:tcPr>
            <w:tcW w:w="216" w:type="pct"/>
            <w:tcBorders>
              <w:top w:val="nil"/>
              <w:left w:val="nil"/>
              <w:bottom w:val="single" w:sz="8" w:space="0" w:color="auto"/>
              <w:right w:val="single" w:sz="8" w:space="0" w:color="auto"/>
            </w:tcBorders>
            <w:shd w:val="clear" w:color="auto" w:fill="auto"/>
            <w:noWrap/>
            <w:hideMark/>
          </w:tcPr>
          <w:p w14:paraId="45A4B18D" w14:textId="77777777" w:rsidR="005503E7" w:rsidRPr="005503E7" w:rsidRDefault="005503E7" w:rsidP="005503E7">
            <w:pPr>
              <w:rPr>
                <w:sz w:val="22"/>
                <w:szCs w:val="22"/>
              </w:rPr>
            </w:pPr>
            <w:r w:rsidRPr="005503E7">
              <w:rPr>
                <w:sz w:val="22"/>
                <w:szCs w:val="22"/>
              </w:rPr>
              <w:t>FF</w:t>
            </w:r>
          </w:p>
        </w:tc>
        <w:tc>
          <w:tcPr>
            <w:tcW w:w="325" w:type="pct"/>
            <w:tcBorders>
              <w:top w:val="nil"/>
              <w:left w:val="nil"/>
              <w:bottom w:val="single" w:sz="8" w:space="0" w:color="auto"/>
              <w:right w:val="single" w:sz="8" w:space="0" w:color="auto"/>
            </w:tcBorders>
            <w:shd w:val="clear" w:color="auto" w:fill="auto"/>
            <w:noWrap/>
            <w:hideMark/>
          </w:tcPr>
          <w:p w14:paraId="5A3C5745" w14:textId="77777777" w:rsidR="005503E7" w:rsidRPr="005503E7" w:rsidRDefault="005503E7" w:rsidP="005503E7">
            <w:pPr>
              <w:rPr>
                <w:sz w:val="22"/>
                <w:szCs w:val="22"/>
              </w:rPr>
            </w:pPr>
            <w:r w:rsidRPr="005503E7">
              <w:rPr>
                <w:sz w:val="22"/>
                <w:szCs w:val="22"/>
              </w:rPr>
              <w:t>1</w:t>
            </w:r>
          </w:p>
        </w:tc>
        <w:tc>
          <w:tcPr>
            <w:tcW w:w="192" w:type="pct"/>
            <w:tcBorders>
              <w:top w:val="nil"/>
              <w:left w:val="nil"/>
              <w:bottom w:val="single" w:sz="8" w:space="0" w:color="auto"/>
              <w:right w:val="single" w:sz="8" w:space="0" w:color="auto"/>
            </w:tcBorders>
            <w:shd w:val="clear" w:color="auto" w:fill="auto"/>
            <w:noWrap/>
            <w:hideMark/>
          </w:tcPr>
          <w:p w14:paraId="57ECE53B" w14:textId="77777777" w:rsidR="005503E7" w:rsidRPr="005503E7" w:rsidRDefault="005503E7" w:rsidP="005503E7">
            <w:pPr>
              <w:rPr>
                <w:sz w:val="22"/>
                <w:szCs w:val="22"/>
              </w:rPr>
            </w:pPr>
          </w:p>
        </w:tc>
        <w:tc>
          <w:tcPr>
            <w:tcW w:w="332" w:type="pct"/>
            <w:tcBorders>
              <w:top w:val="nil"/>
              <w:left w:val="nil"/>
              <w:bottom w:val="single" w:sz="8" w:space="0" w:color="auto"/>
              <w:right w:val="single" w:sz="8" w:space="0" w:color="auto"/>
            </w:tcBorders>
            <w:shd w:val="clear" w:color="auto" w:fill="auto"/>
            <w:hideMark/>
          </w:tcPr>
          <w:p w14:paraId="3622E93E" w14:textId="77777777" w:rsidR="005503E7" w:rsidRPr="005503E7" w:rsidRDefault="005503E7" w:rsidP="005503E7">
            <w:pPr>
              <w:rPr>
                <w:sz w:val="22"/>
                <w:szCs w:val="22"/>
              </w:rPr>
            </w:pPr>
          </w:p>
        </w:tc>
      </w:tr>
      <w:tr w:rsidR="005503E7" w:rsidRPr="005503E7" w14:paraId="77C82375" w14:textId="77777777" w:rsidTr="007B4E3B">
        <w:trPr>
          <w:trHeight w:val="234"/>
        </w:trPr>
        <w:tc>
          <w:tcPr>
            <w:tcW w:w="399" w:type="pct"/>
            <w:tcBorders>
              <w:top w:val="nil"/>
              <w:left w:val="single" w:sz="8" w:space="0" w:color="auto"/>
              <w:bottom w:val="single" w:sz="8" w:space="0" w:color="auto"/>
              <w:right w:val="single" w:sz="8" w:space="0" w:color="auto"/>
            </w:tcBorders>
            <w:shd w:val="clear" w:color="auto" w:fill="auto"/>
          </w:tcPr>
          <w:p w14:paraId="58145BAA" w14:textId="77777777" w:rsidR="005503E7" w:rsidRPr="005503E7" w:rsidRDefault="005503E7" w:rsidP="005503E7">
            <w:pPr>
              <w:rPr>
                <w:sz w:val="22"/>
                <w:szCs w:val="22"/>
              </w:rPr>
            </w:pPr>
            <w:r w:rsidRPr="005503E7">
              <w:rPr>
                <w:sz w:val="22"/>
                <w:szCs w:val="22"/>
              </w:rPr>
              <w:t>203-5</w:t>
            </w:r>
          </w:p>
        </w:tc>
        <w:tc>
          <w:tcPr>
            <w:tcW w:w="3536" w:type="pct"/>
            <w:tcBorders>
              <w:top w:val="nil"/>
              <w:left w:val="nil"/>
              <w:bottom w:val="single" w:sz="8" w:space="0" w:color="auto"/>
              <w:right w:val="single" w:sz="8" w:space="0" w:color="auto"/>
            </w:tcBorders>
            <w:shd w:val="clear" w:color="auto" w:fill="auto"/>
          </w:tcPr>
          <w:p w14:paraId="200D79FA" w14:textId="77777777" w:rsidR="005503E7" w:rsidRPr="005503E7" w:rsidRDefault="005503E7" w:rsidP="005503E7">
            <w:pPr>
              <w:rPr>
                <w:sz w:val="22"/>
                <w:szCs w:val="22"/>
              </w:rPr>
            </w:pPr>
            <w:r w:rsidRPr="005503E7">
              <w:rPr>
                <w:sz w:val="22"/>
                <w:szCs w:val="22"/>
              </w:rPr>
              <w:t>Analyses bactériologique</w:t>
            </w:r>
          </w:p>
        </w:tc>
        <w:tc>
          <w:tcPr>
            <w:tcW w:w="216" w:type="pct"/>
            <w:tcBorders>
              <w:top w:val="nil"/>
              <w:left w:val="nil"/>
              <w:bottom w:val="single" w:sz="8" w:space="0" w:color="auto"/>
              <w:right w:val="single" w:sz="8" w:space="0" w:color="auto"/>
            </w:tcBorders>
            <w:shd w:val="clear" w:color="auto" w:fill="auto"/>
            <w:noWrap/>
          </w:tcPr>
          <w:p w14:paraId="400D30E8" w14:textId="77777777" w:rsidR="005503E7" w:rsidRPr="005503E7" w:rsidRDefault="005503E7" w:rsidP="005503E7">
            <w:pPr>
              <w:rPr>
                <w:sz w:val="22"/>
                <w:szCs w:val="22"/>
              </w:rPr>
            </w:pPr>
            <w:r w:rsidRPr="005503E7">
              <w:rPr>
                <w:sz w:val="22"/>
                <w:szCs w:val="22"/>
              </w:rPr>
              <w:t>FF</w:t>
            </w:r>
          </w:p>
        </w:tc>
        <w:tc>
          <w:tcPr>
            <w:tcW w:w="325" w:type="pct"/>
            <w:tcBorders>
              <w:top w:val="nil"/>
              <w:left w:val="nil"/>
              <w:bottom w:val="single" w:sz="8" w:space="0" w:color="auto"/>
              <w:right w:val="single" w:sz="8" w:space="0" w:color="auto"/>
            </w:tcBorders>
            <w:shd w:val="clear" w:color="auto" w:fill="auto"/>
            <w:noWrap/>
          </w:tcPr>
          <w:p w14:paraId="5519F9E4" w14:textId="77777777" w:rsidR="005503E7" w:rsidRPr="005503E7" w:rsidRDefault="005503E7" w:rsidP="005503E7">
            <w:pPr>
              <w:rPr>
                <w:sz w:val="22"/>
                <w:szCs w:val="22"/>
              </w:rPr>
            </w:pPr>
            <w:r w:rsidRPr="005503E7">
              <w:rPr>
                <w:sz w:val="22"/>
                <w:szCs w:val="22"/>
              </w:rPr>
              <w:t>1</w:t>
            </w:r>
          </w:p>
        </w:tc>
        <w:tc>
          <w:tcPr>
            <w:tcW w:w="192" w:type="pct"/>
            <w:tcBorders>
              <w:top w:val="nil"/>
              <w:left w:val="nil"/>
              <w:bottom w:val="single" w:sz="8" w:space="0" w:color="auto"/>
              <w:right w:val="single" w:sz="8" w:space="0" w:color="auto"/>
            </w:tcBorders>
            <w:shd w:val="clear" w:color="auto" w:fill="auto"/>
            <w:noWrap/>
          </w:tcPr>
          <w:p w14:paraId="60946FDA" w14:textId="77777777" w:rsidR="005503E7" w:rsidRPr="005503E7" w:rsidRDefault="005503E7" w:rsidP="005503E7">
            <w:pPr>
              <w:rPr>
                <w:sz w:val="22"/>
                <w:szCs w:val="22"/>
              </w:rPr>
            </w:pPr>
          </w:p>
        </w:tc>
        <w:tc>
          <w:tcPr>
            <w:tcW w:w="332" w:type="pct"/>
            <w:tcBorders>
              <w:top w:val="nil"/>
              <w:left w:val="nil"/>
              <w:bottom w:val="single" w:sz="8" w:space="0" w:color="auto"/>
              <w:right w:val="single" w:sz="8" w:space="0" w:color="auto"/>
            </w:tcBorders>
            <w:shd w:val="clear" w:color="auto" w:fill="auto"/>
          </w:tcPr>
          <w:p w14:paraId="3993D7BC" w14:textId="77777777" w:rsidR="005503E7" w:rsidRPr="005503E7" w:rsidRDefault="005503E7" w:rsidP="005503E7">
            <w:pPr>
              <w:rPr>
                <w:sz w:val="22"/>
                <w:szCs w:val="22"/>
              </w:rPr>
            </w:pPr>
          </w:p>
        </w:tc>
      </w:tr>
      <w:tr w:rsidR="005503E7" w:rsidRPr="005503E7" w14:paraId="7B60E5CC" w14:textId="77777777" w:rsidTr="007B4E3B">
        <w:trPr>
          <w:trHeight w:val="314"/>
        </w:trPr>
        <w:tc>
          <w:tcPr>
            <w:tcW w:w="399" w:type="pct"/>
            <w:tcBorders>
              <w:top w:val="nil"/>
              <w:left w:val="single" w:sz="8" w:space="0" w:color="auto"/>
              <w:bottom w:val="single" w:sz="8" w:space="0" w:color="auto"/>
              <w:right w:val="single" w:sz="8" w:space="0" w:color="auto"/>
            </w:tcBorders>
            <w:shd w:val="clear" w:color="auto" w:fill="auto"/>
            <w:noWrap/>
            <w:hideMark/>
          </w:tcPr>
          <w:p w14:paraId="54052960" w14:textId="77777777" w:rsidR="005503E7" w:rsidRPr="005503E7" w:rsidRDefault="005503E7" w:rsidP="005503E7">
            <w:pPr>
              <w:rPr>
                <w:sz w:val="22"/>
                <w:szCs w:val="22"/>
              </w:rPr>
            </w:pPr>
            <w:r w:rsidRPr="005503E7">
              <w:rPr>
                <w:sz w:val="22"/>
                <w:szCs w:val="22"/>
              </w:rPr>
              <w:t> </w:t>
            </w:r>
          </w:p>
        </w:tc>
        <w:tc>
          <w:tcPr>
            <w:tcW w:w="3536" w:type="pct"/>
            <w:tcBorders>
              <w:top w:val="nil"/>
              <w:left w:val="nil"/>
              <w:bottom w:val="single" w:sz="8" w:space="0" w:color="auto"/>
              <w:right w:val="single" w:sz="8" w:space="0" w:color="auto"/>
            </w:tcBorders>
            <w:shd w:val="clear" w:color="auto" w:fill="auto"/>
            <w:noWrap/>
            <w:hideMark/>
          </w:tcPr>
          <w:p w14:paraId="65113B0A" w14:textId="77777777" w:rsidR="005503E7" w:rsidRPr="005503E7" w:rsidRDefault="005503E7" w:rsidP="005503E7">
            <w:pPr>
              <w:rPr>
                <w:b/>
                <w:bCs/>
                <w:sz w:val="22"/>
                <w:szCs w:val="22"/>
              </w:rPr>
            </w:pPr>
            <w:r w:rsidRPr="005503E7">
              <w:rPr>
                <w:b/>
                <w:bCs/>
                <w:sz w:val="22"/>
                <w:szCs w:val="22"/>
              </w:rPr>
              <w:t>SOUS TOTAL 200</w:t>
            </w:r>
          </w:p>
        </w:tc>
        <w:tc>
          <w:tcPr>
            <w:tcW w:w="216" w:type="pct"/>
            <w:tcBorders>
              <w:top w:val="nil"/>
              <w:left w:val="nil"/>
              <w:bottom w:val="single" w:sz="8" w:space="0" w:color="auto"/>
              <w:right w:val="single" w:sz="8" w:space="0" w:color="auto"/>
            </w:tcBorders>
            <w:shd w:val="clear" w:color="auto" w:fill="auto"/>
            <w:noWrap/>
            <w:hideMark/>
          </w:tcPr>
          <w:p w14:paraId="6112CF70" w14:textId="77777777" w:rsidR="005503E7" w:rsidRPr="005503E7" w:rsidRDefault="005503E7" w:rsidP="005503E7">
            <w:pPr>
              <w:rPr>
                <w:b/>
                <w:bCs/>
                <w:sz w:val="22"/>
                <w:szCs w:val="22"/>
              </w:rPr>
            </w:pPr>
            <w:r w:rsidRPr="005503E7">
              <w:rPr>
                <w:b/>
                <w:bCs/>
                <w:sz w:val="22"/>
                <w:szCs w:val="22"/>
              </w:rPr>
              <w:t> </w:t>
            </w:r>
          </w:p>
        </w:tc>
        <w:tc>
          <w:tcPr>
            <w:tcW w:w="325" w:type="pct"/>
            <w:tcBorders>
              <w:top w:val="nil"/>
              <w:left w:val="nil"/>
              <w:bottom w:val="single" w:sz="8" w:space="0" w:color="auto"/>
              <w:right w:val="single" w:sz="8" w:space="0" w:color="auto"/>
            </w:tcBorders>
            <w:shd w:val="clear" w:color="auto" w:fill="auto"/>
            <w:noWrap/>
            <w:hideMark/>
          </w:tcPr>
          <w:p w14:paraId="29ACEF9A" w14:textId="77777777" w:rsidR="005503E7" w:rsidRPr="005503E7" w:rsidRDefault="005503E7" w:rsidP="005503E7">
            <w:pPr>
              <w:rPr>
                <w:sz w:val="22"/>
                <w:szCs w:val="22"/>
              </w:rPr>
            </w:pPr>
            <w:r w:rsidRPr="005503E7">
              <w:rPr>
                <w:sz w:val="22"/>
                <w:szCs w:val="22"/>
              </w:rPr>
              <w:t> </w:t>
            </w:r>
          </w:p>
        </w:tc>
        <w:tc>
          <w:tcPr>
            <w:tcW w:w="192" w:type="pct"/>
            <w:tcBorders>
              <w:top w:val="nil"/>
              <w:left w:val="nil"/>
              <w:bottom w:val="single" w:sz="8" w:space="0" w:color="auto"/>
              <w:right w:val="single" w:sz="8" w:space="0" w:color="auto"/>
            </w:tcBorders>
            <w:shd w:val="clear" w:color="auto" w:fill="auto"/>
            <w:noWrap/>
            <w:hideMark/>
          </w:tcPr>
          <w:p w14:paraId="6A70C0B5" w14:textId="77777777" w:rsidR="005503E7" w:rsidRPr="005503E7" w:rsidRDefault="005503E7" w:rsidP="005503E7">
            <w:pPr>
              <w:rPr>
                <w:sz w:val="22"/>
                <w:szCs w:val="22"/>
              </w:rPr>
            </w:pPr>
          </w:p>
        </w:tc>
        <w:tc>
          <w:tcPr>
            <w:tcW w:w="332" w:type="pct"/>
            <w:tcBorders>
              <w:top w:val="nil"/>
              <w:left w:val="nil"/>
              <w:bottom w:val="single" w:sz="8" w:space="0" w:color="auto"/>
              <w:right w:val="single" w:sz="8" w:space="0" w:color="auto"/>
            </w:tcBorders>
            <w:shd w:val="clear" w:color="auto" w:fill="auto"/>
            <w:noWrap/>
            <w:hideMark/>
          </w:tcPr>
          <w:p w14:paraId="029DD0D3" w14:textId="77777777" w:rsidR="005503E7" w:rsidRPr="005503E7" w:rsidRDefault="005503E7" w:rsidP="005503E7">
            <w:pPr>
              <w:rPr>
                <w:b/>
                <w:bCs/>
                <w:sz w:val="22"/>
                <w:szCs w:val="22"/>
              </w:rPr>
            </w:pPr>
          </w:p>
        </w:tc>
      </w:tr>
      <w:tr w:rsidR="005503E7" w:rsidRPr="005503E7" w14:paraId="6C3FB6EB" w14:textId="77777777" w:rsidTr="007B4E3B">
        <w:trPr>
          <w:trHeight w:val="615"/>
        </w:trPr>
        <w:tc>
          <w:tcPr>
            <w:tcW w:w="399" w:type="pct"/>
            <w:tcBorders>
              <w:top w:val="nil"/>
              <w:left w:val="single" w:sz="8" w:space="0" w:color="auto"/>
              <w:bottom w:val="single" w:sz="8" w:space="0" w:color="auto"/>
              <w:right w:val="single" w:sz="8" w:space="0" w:color="auto"/>
            </w:tcBorders>
            <w:shd w:val="clear" w:color="auto" w:fill="auto"/>
            <w:hideMark/>
          </w:tcPr>
          <w:p w14:paraId="4F5CB753" w14:textId="77777777" w:rsidR="005503E7" w:rsidRPr="005503E7" w:rsidRDefault="005503E7" w:rsidP="005503E7">
            <w:pPr>
              <w:rPr>
                <w:b/>
                <w:bCs/>
                <w:sz w:val="22"/>
                <w:szCs w:val="22"/>
              </w:rPr>
            </w:pPr>
            <w:r w:rsidRPr="005503E7">
              <w:rPr>
                <w:b/>
                <w:bCs/>
                <w:sz w:val="22"/>
                <w:szCs w:val="22"/>
              </w:rPr>
              <w:t>300</w:t>
            </w:r>
          </w:p>
        </w:tc>
        <w:tc>
          <w:tcPr>
            <w:tcW w:w="3536" w:type="pct"/>
            <w:tcBorders>
              <w:top w:val="nil"/>
              <w:left w:val="nil"/>
              <w:bottom w:val="single" w:sz="8" w:space="0" w:color="auto"/>
              <w:right w:val="single" w:sz="8" w:space="0" w:color="auto"/>
            </w:tcBorders>
            <w:shd w:val="clear" w:color="auto" w:fill="auto"/>
            <w:hideMark/>
          </w:tcPr>
          <w:p w14:paraId="32F1D16E" w14:textId="77777777" w:rsidR="005503E7" w:rsidRPr="005503E7" w:rsidRDefault="005503E7" w:rsidP="005503E7">
            <w:pPr>
              <w:rPr>
                <w:b/>
                <w:bCs/>
                <w:sz w:val="22"/>
                <w:szCs w:val="22"/>
              </w:rPr>
            </w:pPr>
            <w:r w:rsidRPr="005503E7">
              <w:rPr>
                <w:b/>
                <w:bCs/>
                <w:sz w:val="22"/>
                <w:szCs w:val="22"/>
              </w:rPr>
              <w:t>REALISATION DE LA SUPERSTRUCTURE</w:t>
            </w:r>
          </w:p>
        </w:tc>
        <w:tc>
          <w:tcPr>
            <w:tcW w:w="216" w:type="pct"/>
            <w:tcBorders>
              <w:top w:val="nil"/>
              <w:left w:val="nil"/>
              <w:bottom w:val="single" w:sz="8" w:space="0" w:color="auto"/>
              <w:right w:val="single" w:sz="8" w:space="0" w:color="auto"/>
            </w:tcBorders>
            <w:shd w:val="clear" w:color="auto" w:fill="auto"/>
            <w:hideMark/>
          </w:tcPr>
          <w:p w14:paraId="01FC407B" w14:textId="77777777" w:rsidR="005503E7" w:rsidRPr="005503E7" w:rsidRDefault="005503E7" w:rsidP="005503E7">
            <w:pPr>
              <w:rPr>
                <w:b/>
                <w:bCs/>
                <w:sz w:val="22"/>
                <w:szCs w:val="22"/>
              </w:rPr>
            </w:pPr>
            <w:r w:rsidRPr="005503E7">
              <w:rPr>
                <w:b/>
                <w:bCs/>
                <w:sz w:val="22"/>
                <w:szCs w:val="22"/>
              </w:rPr>
              <w:t> </w:t>
            </w:r>
          </w:p>
        </w:tc>
        <w:tc>
          <w:tcPr>
            <w:tcW w:w="325" w:type="pct"/>
            <w:tcBorders>
              <w:top w:val="nil"/>
              <w:left w:val="nil"/>
              <w:bottom w:val="single" w:sz="8" w:space="0" w:color="auto"/>
              <w:right w:val="single" w:sz="8" w:space="0" w:color="auto"/>
            </w:tcBorders>
            <w:shd w:val="clear" w:color="auto" w:fill="auto"/>
            <w:hideMark/>
          </w:tcPr>
          <w:p w14:paraId="45426827" w14:textId="77777777" w:rsidR="005503E7" w:rsidRPr="005503E7" w:rsidRDefault="005503E7" w:rsidP="005503E7">
            <w:pPr>
              <w:rPr>
                <w:b/>
                <w:bCs/>
                <w:sz w:val="22"/>
                <w:szCs w:val="22"/>
              </w:rPr>
            </w:pPr>
            <w:r w:rsidRPr="005503E7">
              <w:rPr>
                <w:b/>
                <w:bCs/>
                <w:sz w:val="22"/>
                <w:szCs w:val="22"/>
              </w:rPr>
              <w:t> </w:t>
            </w:r>
          </w:p>
        </w:tc>
        <w:tc>
          <w:tcPr>
            <w:tcW w:w="192" w:type="pct"/>
            <w:tcBorders>
              <w:top w:val="nil"/>
              <w:left w:val="nil"/>
              <w:bottom w:val="single" w:sz="8" w:space="0" w:color="auto"/>
              <w:right w:val="single" w:sz="8" w:space="0" w:color="auto"/>
            </w:tcBorders>
            <w:shd w:val="clear" w:color="auto" w:fill="auto"/>
            <w:hideMark/>
          </w:tcPr>
          <w:p w14:paraId="1FA2863A" w14:textId="77777777" w:rsidR="005503E7" w:rsidRPr="005503E7" w:rsidRDefault="005503E7" w:rsidP="005503E7">
            <w:pPr>
              <w:rPr>
                <w:b/>
                <w:bCs/>
                <w:sz w:val="22"/>
                <w:szCs w:val="22"/>
              </w:rPr>
            </w:pPr>
          </w:p>
        </w:tc>
        <w:tc>
          <w:tcPr>
            <w:tcW w:w="332" w:type="pct"/>
            <w:tcBorders>
              <w:top w:val="nil"/>
              <w:left w:val="nil"/>
              <w:bottom w:val="single" w:sz="8" w:space="0" w:color="auto"/>
              <w:right w:val="single" w:sz="8" w:space="0" w:color="auto"/>
            </w:tcBorders>
            <w:shd w:val="clear" w:color="auto" w:fill="auto"/>
            <w:hideMark/>
          </w:tcPr>
          <w:p w14:paraId="39041252" w14:textId="77777777" w:rsidR="005503E7" w:rsidRPr="005503E7" w:rsidRDefault="005503E7" w:rsidP="005503E7">
            <w:pPr>
              <w:rPr>
                <w:b/>
                <w:bCs/>
                <w:sz w:val="22"/>
                <w:szCs w:val="22"/>
              </w:rPr>
            </w:pPr>
          </w:p>
        </w:tc>
      </w:tr>
      <w:tr w:rsidR="005503E7" w:rsidRPr="005503E7" w14:paraId="5C816D2F" w14:textId="77777777" w:rsidTr="007B4E3B">
        <w:trPr>
          <w:trHeight w:val="314"/>
        </w:trPr>
        <w:tc>
          <w:tcPr>
            <w:tcW w:w="399" w:type="pct"/>
            <w:tcBorders>
              <w:top w:val="nil"/>
              <w:left w:val="single" w:sz="8" w:space="0" w:color="auto"/>
              <w:bottom w:val="single" w:sz="8" w:space="0" w:color="auto"/>
              <w:right w:val="single" w:sz="8" w:space="0" w:color="auto"/>
            </w:tcBorders>
            <w:shd w:val="clear" w:color="auto" w:fill="auto"/>
            <w:hideMark/>
          </w:tcPr>
          <w:p w14:paraId="63593B1F" w14:textId="77777777" w:rsidR="005503E7" w:rsidRPr="005503E7" w:rsidRDefault="005503E7" w:rsidP="005503E7">
            <w:pPr>
              <w:rPr>
                <w:b/>
                <w:bCs/>
                <w:sz w:val="22"/>
                <w:szCs w:val="22"/>
              </w:rPr>
            </w:pPr>
            <w:r w:rsidRPr="005503E7">
              <w:rPr>
                <w:b/>
                <w:bCs/>
                <w:sz w:val="22"/>
                <w:szCs w:val="22"/>
              </w:rPr>
              <w:t>301</w:t>
            </w:r>
          </w:p>
        </w:tc>
        <w:tc>
          <w:tcPr>
            <w:tcW w:w="3536" w:type="pct"/>
            <w:tcBorders>
              <w:top w:val="nil"/>
              <w:left w:val="nil"/>
              <w:bottom w:val="single" w:sz="8" w:space="0" w:color="auto"/>
              <w:right w:val="single" w:sz="8" w:space="0" w:color="auto"/>
            </w:tcBorders>
            <w:shd w:val="clear" w:color="auto" w:fill="auto"/>
            <w:hideMark/>
          </w:tcPr>
          <w:p w14:paraId="713E07E0" w14:textId="77777777" w:rsidR="005503E7" w:rsidRPr="005503E7" w:rsidRDefault="005503E7" w:rsidP="005503E7">
            <w:pPr>
              <w:rPr>
                <w:b/>
                <w:bCs/>
                <w:sz w:val="22"/>
                <w:szCs w:val="22"/>
              </w:rPr>
            </w:pPr>
            <w:r w:rsidRPr="005503E7">
              <w:rPr>
                <w:b/>
                <w:bCs/>
                <w:sz w:val="22"/>
                <w:szCs w:val="22"/>
              </w:rPr>
              <w:t>REALISATION DE LA CLOTURE</w:t>
            </w:r>
          </w:p>
        </w:tc>
        <w:tc>
          <w:tcPr>
            <w:tcW w:w="216" w:type="pct"/>
            <w:tcBorders>
              <w:top w:val="nil"/>
              <w:left w:val="nil"/>
              <w:bottom w:val="single" w:sz="8" w:space="0" w:color="auto"/>
              <w:right w:val="single" w:sz="8" w:space="0" w:color="auto"/>
            </w:tcBorders>
            <w:shd w:val="clear" w:color="auto" w:fill="auto"/>
            <w:hideMark/>
          </w:tcPr>
          <w:p w14:paraId="73C100A0" w14:textId="77777777" w:rsidR="005503E7" w:rsidRPr="005503E7" w:rsidRDefault="005503E7" w:rsidP="005503E7">
            <w:pPr>
              <w:rPr>
                <w:b/>
                <w:bCs/>
                <w:sz w:val="22"/>
                <w:szCs w:val="22"/>
              </w:rPr>
            </w:pPr>
            <w:r w:rsidRPr="005503E7">
              <w:rPr>
                <w:b/>
                <w:bCs/>
                <w:sz w:val="22"/>
                <w:szCs w:val="22"/>
              </w:rPr>
              <w:t> </w:t>
            </w:r>
          </w:p>
        </w:tc>
        <w:tc>
          <w:tcPr>
            <w:tcW w:w="325" w:type="pct"/>
            <w:tcBorders>
              <w:top w:val="nil"/>
              <w:left w:val="nil"/>
              <w:bottom w:val="single" w:sz="8" w:space="0" w:color="auto"/>
              <w:right w:val="single" w:sz="8" w:space="0" w:color="auto"/>
            </w:tcBorders>
            <w:shd w:val="clear" w:color="auto" w:fill="auto"/>
            <w:hideMark/>
          </w:tcPr>
          <w:p w14:paraId="4E41FBD3" w14:textId="77777777" w:rsidR="005503E7" w:rsidRPr="005503E7" w:rsidRDefault="005503E7" w:rsidP="005503E7">
            <w:pPr>
              <w:rPr>
                <w:b/>
                <w:bCs/>
                <w:sz w:val="22"/>
                <w:szCs w:val="22"/>
              </w:rPr>
            </w:pPr>
            <w:r w:rsidRPr="005503E7">
              <w:rPr>
                <w:b/>
                <w:bCs/>
                <w:sz w:val="22"/>
                <w:szCs w:val="22"/>
              </w:rPr>
              <w:t> </w:t>
            </w:r>
          </w:p>
        </w:tc>
        <w:tc>
          <w:tcPr>
            <w:tcW w:w="192" w:type="pct"/>
            <w:tcBorders>
              <w:top w:val="nil"/>
              <w:left w:val="nil"/>
              <w:bottom w:val="single" w:sz="8" w:space="0" w:color="auto"/>
              <w:right w:val="single" w:sz="8" w:space="0" w:color="auto"/>
            </w:tcBorders>
            <w:shd w:val="clear" w:color="auto" w:fill="auto"/>
            <w:hideMark/>
          </w:tcPr>
          <w:p w14:paraId="5466B7AD" w14:textId="77777777" w:rsidR="005503E7" w:rsidRPr="005503E7" w:rsidRDefault="005503E7" w:rsidP="005503E7">
            <w:pPr>
              <w:rPr>
                <w:b/>
                <w:bCs/>
                <w:sz w:val="22"/>
                <w:szCs w:val="22"/>
              </w:rPr>
            </w:pPr>
          </w:p>
        </w:tc>
        <w:tc>
          <w:tcPr>
            <w:tcW w:w="332" w:type="pct"/>
            <w:tcBorders>
              <w:top w:val="nil"/>
              <w:left w:val="nil"/>
              <w:bottom w:val="single" w:sz="8" w:space="0" w:color="auto"/>
              <w:right w:val="single" w:sz="8" w:space="0" w:color="auto"/>
            </w:tcBorders>
            <w:shd w:val="clear" w:color="auto" w:fill="auto"/>
            <w:hideMark/>
          </w:tcPr>
          <w:p w14:paraId="03A14284" w14:textId="77777777" w:rsidR="005503E7" w:rsidRPr="005503E7" w:rsidRDefault="005503E7" w:rsidP="005503E7">
            <w:pPr>
              <w:rPr>
                <w:b/>
                <w:bCs/>
                <w:sz w:val="22"/>
                <w:szCs w:val="22"/>
              </w:rPr>
            </w:pPr>
          </w:p>
        </w:tc>
      </w:tr>
      <w:tr w:rsidR="005503E7" w:rsidRPr="005503E7" w14:paraId="01FC9B77" w14:textId="77777777" w:rsidTr="007B4E3B">
        <w:trPr>
          <w:trHeight w:val="314"/>
        </w:trPr>
        <w:tc>
          <w:tcPr>
            <w:tcW w:w="399" w:type="pct"/>
            <w:tcBorders>
              <w:top w:val="single" w:sz="4" w:space="0" w:color="auto"/>
              <w:left w:val="single" w:sz="8" w:space="0" w:color="auto"/>
              <w:bottom w:val="single" w:sz="8" w:space="0" w:color="auto"/>
              <w:right w:val="single" w:sz="8" w:space="0" w:color="auto"/>
            </w:tcBorders>
            <w:shd w:val="clear" w:color="auto" w:fill="auto"/>
            <w:hideMark/>
          </w:tcPr>
          <w:p w14:paraId="6C469CDB" w14:textId="77777777" w:rsidR="005503E7" w:rsidRPr="005503E7" w:rsidRDefault="005503E7" w:rsidP="005503E7">
            <w:pPr>
              <w:rPr>
                <w:sz w:val="22"/>
                <w:szCs w:val="22"/>
              </w:rPr>
            </w:pPr>
            <w:r w:rsidRPr="005503E7">
              <w:rPr>
                <w:sz w:val="22"/>
                <w:szCs w:val="22"/>
              </w:rPr>
              <w:t>301-1</w:t>
            </w:r>
          </w:p>
        </w:tc>
        <w:tc>
          <w:tcPr>
            <w:tcW w:w="3536" w:type="pct"/>
            <w:tcBorders>
              <w:top w:val="single" w:sz="4" w:space="0" w:color="auto"/>
              <w:left w:val="nil"/>
              <w:bottom w:val="single" w:sz="8" w:space="0" w:color="auto"/>
              <w:right w:val="single" w:sz="8" w:space="0" w:color="auto"/>
            </w:tcBorders>
            <w:shd w:val="clear" w:color="auto" w:fill="auto"/>
            <w:hideMark/>
          </w:tcPr>
          <w:p w14:paraId="6BFC7644" w14:textId="77777777" w:rsidR="005503E7" w:rsidRPr="005503E7" w:rsidRDefault="005503E7" w:rsidP="005503E7">
            <w:pPr>
              <w:rPr>
                <w:sz w:val="22"/>
                <w:szCs w:val="22"/>
              </w:rPr>
            </w:pPr>
            <w:r w:rsidRPr="005503E7">
              <w:rPr>
                <w:sz w:val="22"/>
                <w:szCs w:val="22"/>
              </w:rPr>
              <w:t>Fouilles pour fondation des murs</w:t>
            </w:r>
          </w:p>
        </w:tc>
        <w:tc>
          <w:tcPr>
            <w:tcW w:w="216" w:type="pct"/>
            <w:tcBorders>
              <w:top w:val="single" w:sz="4" w:space="0" w:color="auto"/>
              <w:left w:val="nil"/>
              <w:bottom w:val="single" w:sz="8" w:space="0" w:color="auto"/>
              <w:right w:val="single" w:sz="8" w:space="0" w:color="auto"/>
            </w:tcBorders>
            <w:shd w:val="clear" w:color="auto" w:fill="auto"/>
            <w:hideMark/>
          </w:tcPr>
          <w:p w14:paraId="4F520085" w14:textId="77777777" w:rsidR="005503E7" w:rsidRPr="005503E7" w:rsidRDefault="005503E7" w:rsidP="005503E7">
            <w:pPr>
              <w:rPr>
                <w:sz w:val="22"/>
                <w:szCs w:val="22"/>
              </w:rPr>
            </w:pPr>
            <w:r w:rsidRPr="005503E7">
              <w:rPr>
                <w:sz w:val="22"/>
                <w:szCs w:val="22"/>
              </w:rPr>
              <w:t>m3</w:t>
            </w:r>
          </w:p>
        </w:tc>
        <w:tc>
          <w:tcPr>
            <w:tcW w:w="325" w:type="pct"/>
            <w:tcBorders>
              <w:top w:val="single" w:sz="4" w:space="0" w:color="auto"/>
              <w:left w:val="nil"/>
              <w:bottom w:val="single" w:sz="8" w:space="0" w:color="auto"/>
              <w:right w:val="single" w:sz="8" w:space="0" w:color="auto"/>
            </w:tcBorders>
            <w:shd w:val="clear" w:color="auto" w:fill="auto"/>
            <w:hideMark/>
          </w:tcPr>
          <w:p w14:paraId="17EAC4DD" w14:textId="77777777" w:rsidR="005503E7" w:rsidRPr="005503E7" w:rsidRDefault="005503E7" w:rsidP="005503E7">
            <w:pPr>
              <w:rPr>
                <w:sz w:val="22"/>
                <w:szCs w:val="22"/>
              </w:rPr>
            </w:pPr>
            <w:r w:rsidRPr="005503E7">
              <w:rPr>
                <w:sz w:val="22"/>
                <w:szCs w:val="22"/>
              </w:rPr>
              <w:t>1,638</w:t>
            </w:r>
          </w:p>
        </w:tc>
        <w:tc>
          <w:tcPr>
            <w:tcW w:w="192" w:type="pct"/>
            <w:tcBorders>
              <w:top w:val="single" w:sz="4" w:space="0" w:color="auto"/>
              <w:left w:val="nil"/>
              <w:bottom w:val="single" w:sz="8" w:space="0" w:color="auto"/>
              <w:right w:val="single" w:sz="8" w:space="0" w:color="auto"/>
            </w:tcBorders>
            <w:shd w:val="clear" w:color="auto" w:fill="auto"/>
            <w:hideMark/>
          </w:tcPr>
          <w:p w14:paraId="248EFDE5" w14:textId="77777777" w:rsidR="005503E7" w:rsidRPr="005503E7" w:rsidRDefault="005503E7" w:rsidP="005503E7">
            <w:pPr>
              <w:rPr>
                <w:sz w:val="22"/>
                <w:szCs w:val="22"/>
              </w:rPr>
            </w:pPr>
          </w:p>
        </w:tc>
        <w:tc>
          <w:tcPr>
            <w:tcW w:w="332" w:type="pct"/>
            <w:tcBorders>
              <w:top w:val="single" w:sz="4" w:space="0" w:color="auto"/>
              <w:left w:val="nil"/>
              <w:bottom w:val="single" w:sz="8" w:space="0" w:color="auto"/>
              <w:right w:val="single" w:sz="8" w:space="0" w:color="auto"/>
            </w:tcBorders>
            <w:shd w:val="clear" w:color="auto" w:fill="auto"/>
            <w:hideMark/>
          </w:tcPr>
          <w:p w14:paraId="1CAF0918" w14:textId="77777777" w:rsidR="005503E7" w:rsidRPr="005503E7" w:rsidRDefault="005503E7" w:rsidP="005503E7">
            <w:pPr>
              <w:rPr>
                <w:sz w:val="22"/>
                <w:szCs w:val="22"/>
              </w:rPr>
            </w:pPr>
          </w:p>
        </w:tc>
      </w:tr>
      <w:tr w:rsidR="005503E7" w:rsidRPr="005503E7" w14:paraId="1C02BF26" w14:textId="77777777" w:rsidTr="007B4E3B">
        <w:trPr>
          <w:trHeight w:val="615"/>
        </w:trPr>
        <w:tc>
          <w:tcPr>
            <w:tcW w:w="399" w:type="pct"/>
            <w:tcBorders>
              <w:top w:val="nil"/>
              <w:left w:val="single" w:sz="8" w:space="0" w:color="auto"/>
              <w:bottom w:val="single" w:sz="8" w:space="0" w:color="auto"/>
              <w:right w:val="single" w:sz="8" w:space="0" w:color="auto"/>
            </w:tcBorders>
            <w:shd w:val="clear" w:color="auto" w:fill="auto"/>
            <w:hideMark/>
          </w:tcPr>
          <w:p w14:paraId="52E4CB1E" w14:textId="77777777" w:rsidR="005503E7" w:rsidRPr="005503E7" w:rsidRDefault="005503E7" w:rsidP="005503E7">
            <w:pPr>
              <w:rPr>
                <w:sz w:val="22"/>
                <w:szCs w:val="22"/>
              </w:rPr>
            </w:pPr>
            <w:r w:rsidRPr="005503E7">
              <w:rPr>
                <w:sz w:val="22"/>
                <w:szCs w:val="22"/>
              </w:rPr>
              <w:t>301-2</w:t>
            </w:r>
          </w:p>
        </w:tc>
        <w:tc>
          <w:tcPr>
            <w:tcW w:w="3536" w:type="pct"/>
            <w:tcBorders>
              <w:top w:val="nil"/>
              <w:left w:val="nil"/>
              <w:bottom w:val="single" w:sz="8" w:space="0" w:color="auto"/>
              <w:right w:val="single" w:sz="8" w:space="0" w:color="auto"/>
            </w:tcBorders>
            <w:shd w:val="clear" w:color="auto" w:fill="auto"/>
            <w:hideMark/>
          </w:tcPr>
          <w:p w14:paraId="2E512228" w14:textId="77777777" w:rsidR="005503E7" w:rsidRPr="005503E7" w:rsidRDefault="005503E7" w:rsidP="005503E7">
            <w:pPr>
              <w:rPr>
                <w:sz w:val="22"/>
                <w:szCs w:val="22"/>
              </w:rPr>
            </w:pPr>
            <w:r w:rsidRPr="005503E7">
              <w:rPr>
                <w:sz w:val="22"/>
                <w:szCs w:val="22"/>
              </w:rPr>
              <w:t>Béton de propreté dosé à 150 kg/m3 pour fond de fouilles</w:t>
            </w:r>
          </w:p>
        </w:tc>
        <w:tc>
          <w:tcPr>
            <w:tcW w:w="216" w:type="pct"/>
            <w:tcBorders>
              <w:top w:val="nil"/>
              <w:left w:val="nil"/>
              <w:bottom w:val="single" w:sz="8" w:space="0" w:color="auto"/>
              <w:right w:val="single" w:sz="8" w:space="0" w:color="auto"/>
            </w:tcBorders>
            <w:shd w:val="clear" w:color="auto" w:fill="auto"/>
            <w:hideMark/>
          </w:tcPr>
          <w:p w14:paraId="7998245B" w14:textId="77777777" w:rsidR="005503E7" w:rsidRPr="005503E7" w:rsidRDefault="005503E7" w:rsidP="005503E7">
            <w:pPr>
              <w:rPr>
                <w:sz w:val="22"/>
                <w:szCs w:val="22"/>
              </w:rPr>
            </w:pPr>
            <w:r w:rsidRPr="005503E7">
              <w:rPr>
                <w:sz w:val="22"/>
                <w:szCs w:val="22"/>
              </w:rPr>
              <w:t>m3</w:t>
            </w:r>
          </w:p>
        </w:tc>
        <w:tc>
          <w:tcPr>
            <w:tcW w:w="325" w:type="pct"/>
            <w:tcBorders>
              <w:top w:val="nil"/>
              <w:left w:val="nil"/>
              <w:bottom w:val="single" w:sz="8" w:space="0" w:color="auto"/>
              <w:right w:val="single" w:sz="8" w:space="0" w:color="auto"/>
            </w:tcBorders>
            <w:shd w:val="clear" w:color="auto" w:fill="auto"/>
            <w:hideMark/>
          </w:tcPr>
          <w:p w14:paraId="5CB7B05E" w14:textId="77777777" w:rsidR="005503E7" w:rsidRPr="005503E7" w:rsidRDefault="005503E7" w:rsidP="005503E7">
            <w:pPr>
              <w:rPr>
                <w:sz w:val="22"/>
                <w:szCs w:val="22"/>
              </w:rPr>
            </w:pPr>
            <w:r w:rsidRPr="005503E7">
              <w:rPr>
                <w:sz w:val="22"/>
                <w:szCs w:val="22"/>
              </w:rPr>
              <w:t>0,15</w:t>
            </w:r>
          </w:p>
        </w:tc>
        <w:tc>
          <w:tcPr>
            <w:tcW w:w="192" w:type="pct"/>
            <w:tcBorders>
              <w:top w:val="nil"/>
              <w:left w:val="nil"/>
              <w:bottom w:val="single" w:sz="8" w:space="0" w:color="auto"/>
              <w:right w:val="single" w:sz="8" w:space="0" w:color="auto"/>
            </w:tcBorders>
            <w:shd w:val="clear" w:color="auto" w:fill="auto"/>
            <w:hideMark/>
          </w:tcPr>
          <w:p w14:paraId="0DF5E2FD" w14:textId="77777777" w:rsidR="005503E7" w:rsidRPr="005503E7" w:rsidRDefault="005503E7" w:rsidP="005503E7">
            <w:pPr>
              <w:rPr>
                <w:sz w:val="22"/>
                <w:szCs w:val="22"/>
              </w:rPr>
            </w:pPr>
          </w:p>
        </w:tc>
        <w:tc>
          <w:tcPr>
            <w:tcW w:w="332" w:type="pct"/>
            <w:tcBorders>
              <w:top w:val="nil"/>
              <w:left w:val="nil"/>
              <w:bottom w:val="single" w:sz="8" w:space="0" w:color="auto"/>
              <w:right w:val="single" w:sz="8" w:space="0" w:color="auto"/>
            </w:tcBorders>
            <w:shd w:val="clear" w:color="auto" w:fill="auto"/>
            <w:hideMark/>
          </w:tcPr>
          <w:p w14:paraId="2D11B969" w14:textId="77777777" w:rsidR="005503E7" w:rsidRPr="005503E7" w:rsidRDefault="005503E7" w:rsidP="005503E7">
            <w:pPr>
              <w:rPr>
                <w:sz w:val="22"/>
                <w:szCs w:val="22"/>
              </w:rPr>
            </w:pPr>
          </w:p>
        </w:tc>
      </w:tr>
      <w:tr w:rsidR="005503E7" w:rsidRPr="005503E7" w14:paraId="0921DE3B" w14:textId="77777777" w:rsidTr="007B4E3B">
        <w:trPr>
          <w:trHeight w:val="772"/>
        </w:trPr>
        <w:tc>
          <w:tcPr>
            <w:tcW w:w="399" w:type="pct"/>
            <w:tcBorders>
              <w:top w:val="nil"/>
              <w:left w:val="single" w:sz="8" w:space="0" w:color="auto"/>
              <w:bottom w:val="single" w:sz="8" w:space="0" w:color="auto"/>
              <w:right w:val="single" w:sz="8" w:space="0" w:color="auto"/>
            </w:tcBorders>
            <w:shd w:val="clear" w:color="auto" w:fill="auto"/>
            <w:hideMark/>
          </w:tcPr>
          <w:p w14:paraId="306BCBA7" w14:textId="77777777" w:rsidR="005503E7" w:rsidRPr="005503E7" w:rsidRDefault="005503E7" w:rsidP="005503E7">
            <w:pPr>
              <w:rPr>
                <w:sz w:val="22"/>
                <w:szCs w:val="22"/>
              </w:rPr>
            </w:pPr>
            <w:r w:rsidRPr="005503E7">
              <w:rPr>
                <w:sz w:val="22"/>
                <w:szCs w:val="22"/>
              </w:rPr>
              <w:t>301-3</w:t>
            </w:r>
          </w:p>
        </w:tc>
        <w:tc>
          <w:tcPr>
            <w:tcW w:w="3536" w:type="pct"/>
            <w:tcBorders>
              <w:top w:val="nil"/>
              <w:left w:val="nil"/>
              <w:bottom w:val="single" w:sz="8" w:space="0" w:color="auto"/>
              <w:right w:val="single" w:sz="8" w:space="0" w:color="auto"/>
            </w:tcBorders>
            <w:shd w:val="clear" w:color="auto" w:fill="auto"/>
            <w:hideMark/>
          </w:tcPr>
          <w:p w14:paraId="32709E02" w14:textId="77777777" w:rsidR="005503E7" w:rsidRPr="005503E7" w:rsidRDefault="005503E7" w:rsidP="005503E7">
            <w:pPr>
              <w:rPr>
                <w:sz w:val="22"/>
                <w:szCs w:val="22"/>
              </w:rPr>
            </w:pPr>
            <w:r w:rsidRPr="005503E7">
              <w:rPr>
                <w:sz w:val="22"/>
                <w:szCs w:val="22"/>
              </w:rPr>
              <w:t>Fourniture et pose d'agglos bourrées de 20x20x40 cm pour fondations des murs</w:t>
            </w:r>
          </w:p>
        </w:tc>
        <w:tc>
          <w:tcPr>
            <w:tcW w:w="216" w:type="pct"/>
            <w:tcBorders>
              <w:top w:val="nil"/>
              <w:left w:val="nil"/>
              <w:bottom w:val="single" w:sz="8" w:space="0" w:color="auto"/>
              <w:right w:val="single" w:sz="8" w:space="0" w:color="auto"/>
            </w:tcBorders>
            <w:shd w:val="clear" w:color="auto" w:fill="auto"/>
            <w:hideMark/>
          </w:tcPr>
          <w:p w14:paraId="256A927D" w14:textId="77777777" w:rsidR="005503E7" w:rsidRPr="005503E7" w:rsidRDefault="005503E7" w:rsidP="005503E7">
            <w:pPr>
              <w:rPr>
                <w:sz w:val="22"/>
                <w:szCs w:val="22"/>
              </w:rPr>
            </w:pPr>
            <w:r w:rsidRPr="005503E7">
              <w:rPr>
                <w:sz w:val="22"/>
                <w:szCs w:val="22"/>
              </w:rPr>
              <w:t>m2</w:t>
            </w:r>
          </w:p>
        </w:tc>
        <w:tc>
          <w:tcPr>
            <w:tcW w:w="325" w:type="pct"/>
            <w:tcBorders>
              <w:top w:val="nil"/>
              <w:left w:val="nil"/>
              <w:bottom w:val="single" w:sz="8" w:space="0" w:color="auto"/>
              <w:right w:val="single" w:sz="8" w:space="0" w:color="auto"/>
            </w:tcBorders>
            <w:shd w:val="clear" w:color="auto" w:fill="auto"/>
            <w:hideMark/>
          </w:tcPr>
          <w:p w14:paraId="04827E23" w14:textId="77777777" w:rsidR="005503E7" w:rsidRPr="005503E7" w:rsidRDefault="005503E7" w:rsidP="005503E7">
            <w:pPr>
              <w:rPr>
                <w:sz w:val="22"/>
                <w:szCs w:val="22"/>
              </w:rPr>
            </w:pPr>
            <w:r w:rsidRPr="005503E7">
              <w:rPr>
                <w:sz w:val="22"/>
                <w:szCs w:val="22"/>
              </w:rPr>
              <w:t>7,56</w:t>
            </w:r>
          </w:p>
        </w:tc>
        <w:tc>
          <w:tcPr>
            <w:tcW w:w="192" w:type="pct"/>
            <w:tcBorders>
              <w:top w:val="nil"/>
              <w:left w:val="nil"/>
              <w:bottom w:val="single" w:sz="8" w:space="0" w:color="auto"/>
              <w:right w:val="single" w:sz="8" w:space="0" w:color="auto"/>
            </w:tcBorders>
            <w:shd w:val="clear" w:color="auto" w:fill="auto"/>
            <w:hideMark/>
          </w:tcPr>
          <w:p w14:paraId="1D2DA516" w14:textId="77777777" w:rsidR="005503E7" w:rsidRPr="005503E7" w:rsidRDefault="005503E7" w:rsidP="005503E7">
            <w:pPr>
              <w:rPr>
                <w:sz w:val="22"/>
                <w:szCs w:val="22"/>
              </w:rPr>
            </w:pPr>
          </w:p>
        </w:tc>
        <w:tc>
          <w:tcPr>
            <w:tcW w:w="332" w:type="pct"/>
            <w:tcBorders>
              <w:top w:val="nil"/>
              <w:left w:val="nil"/>
              <w:bottom w:val="single" w:sz="8" w:space="0" w:color="auto"/>
              <w:right w:val="single" w:sz="8" w:space="0" w:color="auto"/>
            </w:tcBorders>
            <w:shd w:val="clear" w:color="auto" w:fill="auto"/>
            <w:hideMark/>
          </w:tcPr>
          <w:p w14:paraId="7B230273" w14:textId="77777777" w:rsidR="005503E7" w:rsidRPr="005503E7" w:rsidRDefault="005503E7" w:rsidP="005503E7">
            <w:pPr>
              <w:rPr>
                <w:sz w:val="22"/>
                <w:szCs w:val="22"/>
              </w:rPr>
            </w:pPr>
          </w:p>
        </w:tc>
      </w:tr>
      <w:tr w:rsidR="005503E7" w:rsidRPr="005503E7" w14:paraId="59702EB2" w14:textId="77777777" w:rsidTr="007B4E3B">
        <w:trPr>
          <w:trHeight w:val="615"/>
        </w:trPr>
        <w:tc>
          <w:tcPr>
            <w:tcW w:w="399" w:type="pct"/>
            <w:tcBorders>
              <w:top w:val="nil"/>
              <w:left w:val="single" w:sz="8" w:space="0" w:color="auto"/>
              <w:bottom w:val="single" w:sz="8" w:space="0" w:color="auto"/>
              <w:right w:val="single" w:sz="8" w:space="0" w:color="auto"/>
            </w:tcBorders>
            <w:shd w:val="clear" w:color="auto" w:fill="auto"/>
            <w:hideMark/>
          </w:tcPr>
          <w:p w14:paraId="73573900" w14:textId="77777777" w:rsidR="005503E7" w:rsidRPr="005503E7" w:rsidRDefault="005503E7" w:rsidP="005503E7">
            <w:pPr>
              <w:rPr>
                <w:sz w:val="22"/>
                <w:szCs w:val="22"/>
              </w:rPr>
            </w:pPr>
            <w:r w:rsidRPr="005503E7">
              <w:rPr>
                <w:sz w:val="22"/>
                <w:szCs w:val="22"/>
              </w:rPr>
              <w:t>301-4</w:t>
            </w:r>
          </w:p>
        </w:tc>
        <w:tc>
          <w:tcPr>
            <w:tcW w:w="3536" w:type="pct"/>
            <w:tcBorders>
              <w:top w:val="nil"/>
              <w:left w:val="nil"/>
              <w:bottom w:val="single" w:sz="8" w:space="0" w:color="auto"/>
              <w:right w:val="single" w:sz="8" w:space="0" w:color="auto"/>
            </w:tcBorders>
            <w:shd w:val="clear" w:color="auto" w:fill="auto"/>
            <w:hideMark/>
          </w:tcPr>
          <w:p w14:paraId="74329E59" w14:textId="77777777" w:rsidR="005503E7" w:rsidRPr="005503E7" w:rsidRDefault="005503E7" w:rsidP="005503E7">
            <w:pPr>
              <w:rPr>
                <w:sz w:val="22"/>
                <w:szCs w:val="22"/>
              </w:rPr>
            </w:pPr>
            <w:r w:rsidRPr="005503E7">
              <w:rPr>
                <w:sz w:val="22"/>
                <w:szCs w:val="22"/>
              </w:rPr>
              <w:t>Fourniture et pose d'agglos de 15x20x40 cm pour murs en élévation</w:t>
            </w:r>
          </w:p>
        </w:tc>
        <w:tc>
          <w:tcPr>
            <w:tcW w:w="216" w:type="pct"/>
            <w:tcBorders>
              <w:top w:val="nil"/>
              <w:left w:val="nil"/>
              <w:bottom w:val="single" w:sz="8" w:space="0" w:color="auto"/>
              <w:right w:val="single" w:sz="8" w:space="0" w:color="auto"/>
            </w:tcBorders>
            <w:shd w:val="clear" w:color="auto" w:fill="auto"/>
            <w:hideMark/>
          </w:tcPr>
          <w:p w14:paraId="54F1A528" w14:textId="77777777" w:rsidR="005503E7" w:rsidRPr="005503E7" w:rsidRDefault="005503E7" w:rsidP="005503E7">
            <w:pPr>
              <w:rPr>
                <w:sz w:val="22"/>
                <w:szCs w:val="22"/>
              </w:rPr>
            </w:pPr>
            <w:r w:rsidRPr="005503E7">
              <w:rPr>
                <w:sz w:val="22"/>
                <w:szCs w:val="22"/>
              </w:rPr>
              <w:t>m2</w:t>
            </w:r>
          </w:p>
        </w:tc>
        <w:tc>
          <w:tcPr>
            <w:tcW w:w="325" w:type="pct"/>
            <w:tcBorders>
              <w:top w:val="nil"/>
              <w:left w:val="nil"/>
              <w:bottom w:val="single" w:sz="8" w:space="0" w:color="auto"/>
              <w:right w:val="single" w:sz="8" w:space="0" w:color="auto"/>
            </w:tcBorders>
            <w:shd w:val="clear" w:color="auto" w:fill="auto"/>
            <w:hideMark/>
          </w:tcPr>
          <w:p w14:paraId="5559CDDD" w14:textId="77777777" w:rsidR="005503E7" w:rsidRPr="005503E7" w:rsidRDefault="005503E7" w:rsidP="005503E7">
            <w:pPr>
              <w:rPr>
                <w:sz w:val="22"/>
                <w:szCs w:val="22"/>
              </w:rPr>
            </w:pPr>
            <w:r w:rsidRPr="005503E7">
              <w:rPr>
                <w:sz w:val="22"/>
                <w:szCs w:val="22"/>
              </w:rPr>
              <w:t>15,12</w:t>
            </w:r>
          </w:p>
        </w:tc>
        <w:tc>
          <w:tcPr>
            <w:tcW w:w="192" w:type="pct"/>
            <w:tcBorders>
              <w:top w:val="nil"/>
              <w:left w:val="nil"/>
              <w:bottom w:val="single" w:sz="8" w:space="0" w:color="auto"/>
              <w:right w:val="single" w:sz="8" w:space="0" w:color="auto"/>
            </w:tcBorders>
            <w:shd w:val="clear" w:color="auto" w:fill="auto"/>
            <w:hideMark/>
          </w:tcPr>
          <w:p w14:paraId="713B8B6C" w14:textId="77777777" w:rsidR="005503E7" w:rsidRPr="005503E7" w:rsidRDefault="005503E7" w:rsidP="005503E7">
            <w:pPr>
              <w:rPr>
                <w:sz w:val="22"/>
                <w:szCs w:val="22"/>
              </w:rPr>
            </w:pPr>
          </w:p>
        </w:tc>
        <w:tc>
          <w:tcPr>
            <w:tcW w:w="332" w:type="pct"/>
            <w:tcBorders>
              <w:top w:val="nil"/>
              <w:left w:val="nil"/>
              <w:bottom w:val="single" w:sz="8" w:space="0" w:color="auto"/>
              <w:right w:val="single" w:sz="8" w:space="0" w:color="auto"/>
            </w:tcBorders>
            <w:shd w:val="clear" w:color="auto" w:fill="auto"/>
            <w:hideMark/>
          </w:tcPr>
          <w:p w14:paraId="14609CE8" w14:textId="77777777" w:rsidR="005503E7" w:rsidRPr="005503E7" w:rsidRDefault="005503E7" w:rsidP="005503E7">
            <w:pPr>
              <w:rPr>
                <w:sz w:val="22"/>
                <w:szCs w:val="22"/>
              </w:rPr>
            </w:pPr>
          </w:p>
        </w:tc>
      </w:tr>
      <w:tr w:rsidR="005503E7" w:rsidRPr="005503E7" w14:paraId="0D1C9919" w14:textId="77777777" w:rsidTr="007B4E3B">
        <w:trPr>
          <w:trHeight w:val="615"/>
        </w:trPr>
        <w:tc>
          <w:tcPr>
            <w:tcW w:w="399" w:type="pct"/>
            <w:tcBorders>
              <w:top w:val="nil"/>
              <w:left w:val="single" w:sz="8" w:space="0" w:color="auto"/>
              <w:bottom w:val="single" w:sz="8" w:space="0" w:color="auto"/>
              <w:right w:val="single" w:sz="8" w:space="0" w:color="auto"/>
            </w:tcBorders>
            <w:shd w:val="clear" w:color="auto" w:fill="auto"/>
            <w:hideMark/>
          </w:tcPr>
          <w:p w14:paraId="3FBC4844" w14:textId="77777777" w:rsidR="005503E7" w:rsidRPr="005503E7" w:rsidRDefault="005503E7" w:rsidP="005503E7">
            <w:pPr>
              <w:rPr>
                <w:sz w:val="22"/>
                <w:szCs w:val="22"/>
              </w:rPr>
            </w:pPr>
            <w:r w:rsidRPr="005503E7">
              <w:rPr>
                <w:sz w:val="22"/>
                <w:szCs w:val="22"/>
              </w:rPr>
              <w:t>301-5</w:t>
            </w:r>
          </w:p>
        </w:tc>
        <w:tc>
          <w:tcPr>
            <w:tcW w:w="3536" w:type="pct"/>
            <w:tcBorders>
              <w:top w:val="nil"/>
              <w:left w:val="nil"/>
              <w:bottom w:val="single" w:sz="8" w:space="0" w:color="auto"/>
              <w:right w:val="single" w:sz="8" w:space="0" w:color="auto"/>
            </w:tcBorders>
            <w:shd w:val="clear" w:color="auto" w:fill="auto"/>
            <w:hideMark/>
          </w:tcPr>
          <w:p w14:paraId="352D3E3B" w14:textId="77777777" w:rsidR="005503E7" w:rsidRPr="005503E7" w:rsidRDefault="005503E7" w:rsidP="005503E7">
            <w:pPr>
              <w:rPr>
                <w:sz w:val="22"/>
                <w:szCs w:val="22"/>
              </w:rPr>
            </w:pPr>
            <w:r w:rsidRPr="005503E7">
              <w:rPr>
                <w:sz w:val="22"/>
                <w:szCs w:val="22"/>
              </w:rPr>
              <w:t>Béton armé dosé à 250 kg/m3 pour chainages horizontaux et verticaux</w:t>
            </w:r>
          </w:p>
        </w:tc>
        <w:tc>
          <w:tcPr>
            <w:tcW w:w="216" w:type="pct"/>
            <w:tcBorders>
              <w:top w:val="nil"/>
              <w:left w:val="nil"/>
              <w:bottom w:val="single" w:sz="8" w:space="0" w:color="auto"/>
              <w:right w:val="single" w:sz="8" w:space="0" w:color="auto"/>
            </w:tcBorders>
            <w:shd w:val="clear" w:color="auto" w:fill="auto"/>
            <w:hideMark/>
          </w:tcPr>
          <w:p w14:paraId="23B93BFF" w14:textId="77777777" w:rsidR="005503E7" w:rsidRPr="005503E7" w:rsidRDefault="005503E7" w:rsidP="005503E7">
            <w:pPr>
              <w:rPr>
                <w:sz w:val="22"/>
                <w:szCs w:val="22"/>
              </w:rPr>
            </w:pPr>
            <w:r w:rsidRPr="005503E7">
              <w:rPr>
                <w:sz w:val="22"/>
                <w:szCs w:val="22"/>
              </w:rPr>
              <w:t>m3</w:t>
            </w:r>
          </w:p>
        </w:tc>
        <w:tc>
          <w:tcPr>
            <w:tcW w:w="325" w:type="pct"/>
            <w:tcBorders>
              <w:top w:val="nil"/>
              <w:left w:val="nil"/>
              <w:bottom w:val="single" w:sz="8" w:space="0" w:color="auto"/>
              <w:right w:val="single" w:sz="8" w:space="0" w:color="auto"/>
            </w:tcBorders>
            <w:shd w:val="clear" w:color="auto" w:fill="auto"/>
            <w:hideMark/>
          </w:tcPr>
          <w:p w14:paraId="143F61F5" w14:textId="77777777" w:rsidR="005503E7" w:rsidRPr="005503E7" w:rsidRDefault="005503E7" w:rsidP="005503E7">
            <w:pPr>
              <w:rPr>
                <w:sz w:val="22"/>
                <w:szCs w:val="22"/>
              </w:rPr>
            </w:pPr>
            <w:r w:rsidRPr="005503E7">
              <w:rPr>
                <w:sz w:val="22"/>
                <w:szCs w:val="22"/>
              </w:rPr>
              <w:t>0,44</w:t>
            </w:r>
          </w:p>
        </w:tc>
        <w:tc>
          <w:tcPr>
            <w:tcW w:w="192" w:type="pct"/>
            <w:tcBorders>
              <w:top w:val="nil"/>
              <w:left w:val="nil"/>
              <w:bottom w:val="single" w:sz="8" w:space="0" w:color="auto"/>
              <w:right w:val="single" w:sz="8" w:space="0" w:color="auto"/>
            </w:tcBorders>
            <w:shd w:val="clear" w:color="auto" w:fill="auto"/>
            <w:hideMark/>
          </w:tcPr>
          <w:p w14:paraId="5E9DAFF2" w14:textId="77777777" w:rsidR="005503E7" w:rsidRPr="005503E7" w:rsidRDefault="005503E7" w:rsidP="005503E7">
            <w:pPr>
              <w:rPr>
                <w:sz w:val="22"/>
                <w:szCs w:val="22"/>
              </w:rPr>
            </w:pPr>
          </w:p>
        </w:tc>
        <w:tc>
          <w:tcPr>
            <w:tcW w:w="332" w:type="pct"/>
            <w:tcBorders>
              <w:top w:val="nil"/>
              <w:left w:val="nil"/>
              <w:bottom w:val="single" w:sz="8" w:space="0" w:color="auto"/>
              <w:right w:val="single" w:sz="8" w:space="0" w:color="auto"/>
            </w:tcBorders>
            <w:shd w:val="clear" w:color="auto" w:fill="auto"/>
            <w:hideMark/>
          </w:tcPr>
          <w:p w14:paraId="6273BCBD" w14:textId="77777777" w:rsidR="005503E7" w:rsidRPr="005503E7" w:rsidRDefault="005503E7" w:rsidP="005503E7">
            <w:pPr>
              <w:rPr>
                <w:sz w:val="22"/>
                <w:szCs w:val="22"/>
              </w:rPr>
            </w:pPr>
          </w:p>
        </w:tc>
      </w:tr>
      <w:tr w:rsidR="005503E7" w:rsidRPr="005503E7" w14:paraId="0564B5AA" w14:textId="77777777" w:rsidTr="007B4E3B">
        <w:trPr>
          <w:trHeight w:val="615"/>
        </w:trPr>
        <w:tc>
          <w:tcPr>
            <w:tcW w:w="399" w:type="pct"/>
            <w:tcBorders>
              <w:top w:val="nil"/>
              <w:left w:val="single" w:sz="8" w:space="0" w:color="auto"/>
              <w:bottom w:val="single" w:sz="8" w:space="0" w:color="auto"/>
              <w:right w:val="single" w:sz="8" w:space="0" w:color="auto"/>
            </w:tcBorders>
            <w:shd w:val="clear" w:color="auto" w:fill="auto"/>
            <w:hideMark/>
          </w:tcPr>
          <w:p w14:paraId="1D29FFEB" w14:textId="77777777" w:rsidR="005503E7" w:rsidRPr="005503E7" w:rsidRDefault="005503E7" w:rsidP="005503E7">
            <w:pPr>
              <w:rPr>
                <w:sz w:val="22"/>
                <w:szCs w:val="22"/>
              </w:rPr>
            </w:pPr>
            <w:r w:rsidRPr="005503E7">
              <w:rPr>
                <w:sz w:val="22"/>
                <w:szCs w:val="22"/>
              </w:rPr>
              <w:lastRenderedPageBreak/>
              <w:t>301-6</w:t>
            </w:r>
          </w:p>
        </w:tc>
        <w:tc>
          <w:tcPr>
            <w:tcW w:w="3536" w:type="pct"/>
            <w:tcBorders>
              <w:top w:val="nil"/>
              <w:left w:val="nil"/>
              <w:bottom w:val="single" w:sz="8" w:space="0" w:color="auto"/>
              <w:right w:val="single" w:sz="8" w:space="0" w:color="auto"/>
            </w:tcBorders>
            <w:shd w:val="clear" w:color="auto" w:fill="auto"/>
            <w:hideMark/>
          </w:tcPr>
          <w:p w14:paraId="6F4B97CF" w14:textId="77777777" w:rsidR="005503E7" w:rsidRPr="005503E7" w:rsidRDefault="005503E7" w:rsidP="005503E7">
            <w:pPr>
              <w:rPr>
                <w:sz w:val="22"/>
                <w:szCs w:val="22"/>
              </w:rPr>
            </w:pPr>
            <w:r w:rsidRPr="005503E7">
              <w:rPr>
                <w:sz w:val="22"/>
                <w:szCs w:val="22"/>
              </w:rPr>
              <w:t>Enduit mortier de ciment dosé à 200 kg/m3 de mortier sur murs</w:t>
            </w:r>
          </w:p>
        </w:tc>
        <w:tc>
          <w:tcPr>
            <w:tcW w:w="216" w:type="pct"/>
            <w:tcBorders>
              <w:top w:val="nil"/>
              <w:left w:val="nil"/>
              <w:bottom w:val="single" w:sz="8" w:space="0" w:color="auto"/>
              <w:right w:val="single" w:sz="8" w:space="0" w:color="auto"/>
            </w:tcBorders>
            <w:shd w:val="clear" w:color="auto" w:fill="auto"/>
            <w:hideMark/>
          </w:tcPr>
          <w:p w14:paraId="420BDE4E" w14:textId="77777777" w:rsidR="005503E7" w:rsidRPr="005503E7" w:rsidRDefault="005503E7" w:rsidP="005503E7">
            <w:pPr>
              <w:rPr>
                <w:sz w:val="22"/>
                <w:szCs w:val="22"/>
              </w:rPr>
            </w:pPr>
            <w:r w:rsidRPr="005503E7">
              <w:rPr>
                <w:sz w:val="22"/>
                <w:szCs w:val="22"/>
              </w:rPr>
              <w:t>m2</w:t>
            </w:r>
          </w:p>
        </w:tc>
        <w:tc>
          <w:tcPr>
            <w:tcW w:w="325" w:type="pct"/>
            <w:tcBorders>
              <w:top w:val="nil"/>
              <w:left w:val="nil"/>
              <w:bottom w:val="single" w:sz="8" w:space="0" w:color="auto"/>
              <w:right w:val="single" w:sz="8" w:space="0" w:color="auto"/>
            </w:tcBorders>
            <w:shd w:val="clear" w:color="auto" w:fill="auto"/>
            <w:hideMark/>
          </w:tcPr>
          <w:p w14:paraId="5C5C24C9" w14:textId="77777777" w:rsidR="005503E7" w:rsidRPr="005503E7" w:rsidRDefault="005503E7" w:rsidP="005503E7">
            <w:pPr>
              <w:rPr>
                <w:sz w:val="22"/>
                <w:szCs w:val="22"/>
              </w:rPr>
            </w:pPr>
            <w:r w:rsidRPr="005503E7">
              <w:rPr>
                <w:sz w:val="22"/>
                <w:szCs w:val="22"/>
              </w:rPr>
              <w:t>30,24</w:t>
            </w:r>
          </w:p>
        </w:tc>
        <w:tc>
          <w:tcPr>
            <w:tcW w:w="192" w:type="pct"/>
            <w:tcBorders>
              <w:top w:val="nil"/>
              <w:left w:val="nil"/>
              <w:bottom w:val="single" w:sz="8" w:space="0" w:color="auto"/>
              <w:right w:val="single" w:sz="8" w:space="0" w:color="auto"/>
            </w:tcBorders>
            <w:shd w:val="clear" w:color="auto" w:fill="auto"/>
            <w:hideMark/>
          </w:tcPr>
          <w:p w14:paraId="55FC13AD" w14:textId="77777777" w:rsidR="005503E7" w:rsidRPr="005503E7" w:rsidRDefault="005503E7" w:rsidP="005503E7">
            <w:pPr>
              <w:rPr>
                <w:sz w:val="22"/>
                <w:szCs w:val="22"/>
              </w:rPr>
            </w:pPr>
          </w:p>
        </w:tc>
        <w:tc>
          <w:tcPr>
            <w:tcW w:w="332" w:type="pct"/>
            <w:tcBorders>
              <w:top w:val="nil"/>
              <w:left w:val="nil"/>
              <w:bottom w:val="single" w:sz="8" w:space="0" w:color="auto"/>
              <w:right w:val="single" w:sz="8" w:space="0" w:color="auto"/>
            </w:tcBorders>
            <w:shd w:val="clear" w:color="auto" w:fill="auto"/>
            <w:hideMark/>
          </w:tcPr>
          <w:p w14:paraId="428BB9D3" w14:textId="77777777" w:rsidR="005503E7" w:rsidRPr="005503E7" w:rsidRDefault="005503E7" w:rsidP="005503E7">
            <w:pPr>
              <w:rPr>
                <w:sz w:val="22"/>
                <w:szCs w:val="22"/>
              </w:rPr>
            </w:pPr>
          </w:p>
        </w:tc>
      </w:tr>
      <w:tr w:rsidR="005503E7" w:rsidRPr="005503E7" w14:paraId="3F68EB5C" w14:textId="77777777" w:rsidTr="007B4E3B">
        <w:trPr>
          <w:trHeight w:val="615"/>
        </w:trPr>
        <w:tc>
          <w:tcPr>
            <w:tcW w:w="399" w:type="pct"/>
            <w:tcBorders>
              <w:top w:val="nil"/>
              <w:left w:val="single" w:sz="8" w:space="0" w:color="auto"/>
              <w:bottom w:val="single" w:sz="8" w:space="0" w:color="auto"/>
              <w:right w:val="single" w:sz="8" w:space="0" w:color="auto"/>
            </w:tcBorders>
            <w:shd w:val="clear" w:color="auto" w:fill="auto"/>
            <w:hideMark/>
          </w:tcPr>
          <w:p w14:paraId="0399DE5A" w14:textId="77777777" w:rsidR="005503E7" w:rsidRPr="005503E7" w:rsidRDefault="005503E7" w:rsidP="005503E7">
            <w:pPr>
              <w:rPr>
                <w:sz w:val="22"/>
                <w:szCs w:val="22"/>
              </w:rPr>
            </w:pPr>
            <w:r w:rsidRPr="005503E7">
              <w:rPr>
                <w:sz w:val="22"/>
                <w:szCs w:val="22"/>
              </w:rPr>
              <w:t>301-7</w:t>
            </w:r>
          </w:p>
        </w:tc>
        <w:tc>
          <w:tcPr>
            <w:tcW w:w="3536" w:type="pct"/>
            <w:tcBorders>
              <w:top w:val="nil"/>
              <w:left w:val="nil"/>
              <w:bottom w:val="single" w:sz="8" w:space="0" w:color="auto"/>
              <w:right w:val="single" w:sz="8" w:space="0" w:color="auto"/>
            </w:tcBorders>
            <w:shd w:val="clear" w:color="auto" w:fill="auto"/>
            <w:hideMark/>
          </w:tcPr>
          <w:p w14:paraId="40F3E0E3" w14:textId="77777777" w:rsidR="005503E7" w:rsidRPr="005503E7" w:rsidRDefault="005503E7" w:rsidP="005503E7">
            <w:pPr>
              <w:rPr>
                <w:sz w:val="22"/>
                <w:szCs w:val="22"/>
              </w:rPr>
            </w:pPr>
            <w:r w:rsidRPr="005503E7">
              <w:rPr>
                <w:sz w:val="22"/>
                <w:szCs w:val="22"/>
              </w:rPr>
              <w:t>Fourniture et pose d'un portillon y compris système de fermeture</w:t>
            </w:r>
          </w:p>
        </w:tc>
        <w:tc>
          <w:tcPr>
            <w:tcW w:w="216" w:type="pct"/>
            <w:tcBorders>
              <w:top w:val="nil"/>
              <w:left w:val="nil"/>
              <w:bottom w:val="single" w:sz="8" w:space="0" w:color="auto"/>
              <w:right w:val="single" w:sz="8" w:space="0" w:color="auto"/>
            </w:tcBorders>
            <w:shd w:val="clear" w:color="auto" w:fill="auto"/>
            <w:hideMark/>
          </w:tcPr>
          <w:p w14:paraId="67073529" w14:textId="77777777" w:rsidR="005503E7" w:rsidRPr="005503E7" w:rsidRDefault="005503E7" w:rsidP="005503E7">
            <w:pPr>
              <w:rPr>
                <w:sz w:val="22"/>
                <w:szCs w:val="22"/>
              </w:rPr>
            </w:pPr>
            <w:r w:rsidRPr="005503E7">
              <w:rPr>
                <w:sz w:val="22"/>
                <w:szCs w:val="22"/>
              </w:rPr>
              <w:t>U</w:t>
            </w:r>
          </w:p>
        </w:tc>
        <w:tc>
          <w:tcPr>
            <w:tcW w:w="325" w:type="pct"/>
            <w:tcBorders>
              <w:top w:val="nil"/>
              <w:left w:val="nil"/>
              <w:bottom w:val="single" w:sz="8" w:space="0" w:color="auto"/>
              <w:right w:val="single" w:sz="8" w:space="0" w:color="auto"/>
            </w:tcBorders>
            <w:shd w:val="clear" w:color="auto" w:fill="auto"/>
            <w:hideMark/>
          </w:tcPr>
          <w:p w14:paraId="1A8F57CA" w14:textId="77777777" w:rsidR="005503E7" w:rsidRPr="005503E7" w:rsidRDefault="005503E7" w:rsidP="005503E7">
            <w:pPr>
              <w:rPr>
                <w:sz w:val="22"/>
                <w:szCs w:val="22"/>
              </w:rPr>
            </w:pPr>
            <w:r w:rsidRPr="005503E7">
              <w:rPr>
                <w:sz w:val="22"/>
                <w:szCs w:val="22"/>
              </w:rPr>
              <w:t>1</w:t>
            </w:r>
          </w:p>
        </w:tc>
        <w:tc>
          <w:tcPr>
            <w:tcW w:w="192" w:type="pct"/>
            <w:tcBorders>
              <w:top w:val="nil"/>
              <w:left w:val="nil"/>
              <w:bottom w:val="single" w:sz="8" w:space="0" w:color="auto"/>
              <w:right w:val="single" w:sz="8" w:space="0" w:color="auto"/>
            </w:tcBorders>
            <w:shd w:val="clear" w:color="auto" w:fill="auto"/>
            <w:hideMark/>
          </w:tcPr>
          <w:p w14:paraId="08279775" w14:textId="77777777" w:rsidR="005503E7" w:rsidRPr="005503E7" w:rsidRDefault="005503E7" w:rsidP="005503E7">
            <w:pPr>
              <w:rPr>
                <w:sz w:val="22"/>
                <w:szCs w:val="22"/>
              </w:rPr>
            </w:pPr>
          </w:p>
        </w:tc>
        <w:tc>
          <w:tcPr>
            <w:tcW w:w="332" w:type="pct"/>
            <w:tcBorders>
              <w:top w:val="nil"/>
              <w:left w:val="nil"/>
              <w:bottom w:val="single" w:sz="8" w:space="0" w:color="auto"/>
              <w:right w:val="single" w:sz="8" w:space="0" w:color="auto"/>
            </w:tcBorders>
            <w:shd w:val="clear" w:color="auto" w:fill="auto"/>
            <w:hideMark/>
          </w:tcPr>
          <w:p w14:paraId="71EA2A62" w14:textId="77777777" w:rsidR="005503E7" w:rsidRPr="005503E7" w:rsidRDefault="005503E7" w:rsidP="005503E7">
            <w:pPr>
              <w:rPr>
                <w:sz w:val="22"/>
                <w:szCs w:val="22"/>
              </w:rPr>
            </w:pPr>
          </w:p>
        </w:tc>
      </w:tr>
      <w:tr w:rsidR="005503E7" w:rsidRPr="005503E7" w14:paraId="1C478E5A" w14:textId="77777777" w:rsidTr="007B4E3B">
        <w:trPr>
          <w:trHeight w:val="457"/>
        </w:trPr>
        <w:tc>
          <w:tcPr>
            <w:tcW w:w="399" w:type="pct"/>
            <w:tcBorders>
              <w:top w:val="nil"/>
              <w:left w:val="single" w:sz="8" w:space="0" w:color="auto"/>
              <w:bottom w:val="single" w:sz="8" w:space="0" w:color="auto"/>
              <w:right w:val="single" w:sz="8" w:space="0" w:color="auto"/>
            </w:tcBorders>
            <w:shd w:val="clear" w:color="auto" w:fill="auto"/>
            <w:hideMark/>
          </w:tcPr>
          <w:p w14:paraId="371A08B5" w14:textId="77777777" w:rsidR="005503E7" w:rsidRPr="005503E7" w:rsidRDefault="005503E7" w:rsidP="005503E7">
            <w:pPr>
              <w:rPr>
                <w:sz w:val="22"/>
                <w:szCs w:val="22"/>
              </w:rPr>
            </w:pPr>
            <w:r w:rsidRPr="005503E7">
              <w:rPr>
                <w:sz w:val="22"/>
                <w:szCs w:val="22"/>
              </w:rPr>
              <w:t>301-8</w:t>
            </w:r>
          </w:p>
        </w:tc>
        <w:tc>
          <w:tcPr>
            <w:tcW w:w="3536" w:type="pct"/>
            <w:tcBorders>
              <w:top w:val="nil"/>
              <w:left w:val="nil"/>
              <w:bottom w:val="single" w:sz="8" w:space="0" w:color="auto"/>
              <w:right w:val="single" w:sz="8" w:space="0" w:color="auto"/>
            </w:tcBorders>
            <w:shd w:val="clear" w:color="auto" w:fill="auto"/>
            <w:hideMark/>
          </w:tcPr>
          <w:p w14:paraId="7CCCCAE3" w14:textId="77777777" w:rsidR="005503E7" w:rsidRPr="005503E7" w:rsidRDefault="005503E7" w:rsidP="005503E7">
            <w:pPr>
              <w:rPr>
                <w:sz w:val="22"/>
                <w:szCs w:val="22"/>
              </w:rPr>
            </w:pPr>
            <w:r w:rsidRPr="005503E7">
              <w:rPr>
                <w:sz w:val="22"/>
                <w:szCs w:val="22"/>
              </w:rPr>
              <w:t xml:space="preserve">Peinture à huile type Glycéro sur murs extérieurs et intérieurs de la murette de clôture </w:t>
            </w:r>
          </w:p>
        </w:tc>
        <w:tc>
          <w:tcPr>
            <w:tcW w:w="216" w:type="pct"/>
            <w:tcBorders>
              <w:top w:val="nil"/>
              <w:left w:val="nil"/>
              <w:bottom w:val="single" w:sz="8" w:space="0" w:color="auto"/>
              <w:right w:val="single" w:sz="8" w:space="0" w:color="auto"/>
            </w:tcBorders>
            <w:shd w:val="clear" w:color="auto" w:fill="auto"/>
            <w:hideMark/>
          </w:tcPr>
          <w:p w14:paraId="57905D13" w14:textId="77777777" w:rsidR="005503E7" w:rsidRPr="005503E7" w:rsidRDefault="005503E7" w:rsidP="005503E7">
            <w:pPr>
              <w:rPr>
                <w:sz w:val="22"/>
                <w:szCs w:val="22"/>
              </w:rPr>
            </w:pPr>
            <w:r w:rsidRPr="005503E7">
              <w:rPr>
                <w:sz w:val="22"/>
                <w:szCs w:val="22"/>
              </w:rPr>
              <w:t>m2</w:t>
            </w:r>
          </w:p>
        </w:tc>
        <w:tc>
          <w:tcPr>
            <w:tcW w:w="325" w:type="pct"/>
            <w:tcBorders>
              <w:top w:val="nil"/>
              <w:left w:val="nil"/>
              <w:bottom w:val="single" w:sz="8" w:space="0" w:color="auto"/>
              <w:right w:val="single" w:sz="8" w:space="0" w:color="auto"/>
            </w:tcBorders>
            <w:shd w:val="clear" w:color="auto" w:fill="auto"/>
            <w:hideMark/>
          </w:tcPr>
          <w:p w14:paraId="584F906C" w14:textId="77777777" w:rsidR="005503E7" w:rsidRPr="005503E7" w:rsidRDefault="005503E7" w:rsidP="005503E7">
            <w:pPr>
              <w:rPr>
                <w:sz w:val="22"/>
                <w:szCs w:val="22"/>
              </w:rPr>
            </w:pPr>
            <w:r w:rsidRPr="005503E7">
              <w:rPr>
                <w:sz w:val="22"/>
                <w:szCs w:val="22"/>
              </w:rPr>
              <w:t>28,8</w:t>
            </w:r>
          </w:p>
        </w:tc>
        <w:tc>
          <w:tcPr>
            <w:tcW w:w="192" w:type="pct"/>
            <w:tcBorders>
              <w:top w:val="nil"/>
              <w:left w:val="nil"/>
              <w:bottom w:val="single" w:sz="8" w:space="0" w:color="auto"/>
              <w:right w:val="single" w:sz="8" w:space="0" w:color="auto"/>
            </w:tcBorders>
            <w:shd w:val="clear" w:color="auto" w:fill="auto"/>
            <w:hideMark/>
          </w:tcPr>
          <w:p w14:paraId="7F6455FF" w14:textId="77777777" w:rsidR="005503E7" w:rsidRPr="005503E7" w:rsidRDefault="005503E7" w:rsidP="005503E7">
            <w:pPr>
              <w:rPr>
                <w:sz w:val="22"/>
                <w:szCs w:val="22"/>
              </w:rPr>
            </w:pPr>
          </w:p>
        </w:tc>
        <w:tc>
          <w:tcPr>
            <w:tcW w:w="332" w:type="pct"/>
            <w:tcBorders>
              <w:top w:val="nil"/>
              <w:left w:val="nil"/>
              <w:bottom w:val="single" w:sz="8" w:space="0" w:color="auto"/>
              <w:right w:val="single" w:sz="8" w:space="0" w:color="auto"/>
            </w:tcBorders>
            <w:shd w:val="clear" w:color="auto" w:fill="auto"/>
            <w:hideMark/>
          </w:tcPr>
          <w:p w14:paraId="474424E0" w14:textId="77777777" w:rsidR="005503E7" w:rsidRPr="005503E7" w:rsidRDefault="005503E7" w:rsidP="005503E7">
            <w:pPr>
              <w:rPr>
                <w:sz w:val="22"/>
                <w:szCs w:val="22"/>
              </w:rPr>
            </w:pPr>
          </w:p>
        </w:tc>
      </w:tr>
      <w:tr w:rsidR="005503E7" w:rsidRPr="005503E7" w14:paraId="5A2A2F50" w14:textId="77777777" w:rsidTr="007B4E3B">
        <w:trPr>
          <w:trHeight w:val="325"/>
        </w:trPr>
        <w:tc>
          <w:tcPr>
            <w:tcW w:w="399" w:type="pct"/>
            <w:tcBorders>
              <w:top w:val="nil"/>
              <w:left w:val="single" w:sz="8" w:space="0" w:color="auto"/>
              <w:bottom w:val="single" w:sz="8" w:space="0" w:color="auto"/>
              <w:right w:val="single" w:sz="8" w:space="0" w:color="auto"/>
            </w:tcBorders>
            <w:shd w:val="clear" w:color="auto" w:fill="auto"/>
            <w:hideMark/>
          </w:tcPr>
          <w:p w14:paraId="002CD888" w14:textId="77777777" w:rsidR="005503E7" w:rsidRPr="005503E7" w:rsidRDefault="005503E7" w:rsidP="005503E7">
            <w:pPr>
              <w:rPr>
                <w:b/>
                <w:bCs/>
                <w:sz w:val="22"/>
                <w:szCs w:val="22"/>
              </w:rPr>
            </w:pPr>
            <w:r w:rsidRPr="005503E7">
              <w:rPr>
                <w:b/>
                <w:bCs/>
                <w:sz w:val="22"/>
                <w:szCs w:val="22"/>
              </w:rPr>
              <w:t>302</w:t>
            </w:r>
          </w:p>
        </w:tc>
        <w:tc>
          <w:tcPr>
            <w:tcW w:w="3536" w:type="pct"/>
            <w:tcBorders>
              <w:top w:val="nil"/>
              <w:left w:val="nil"/>
              <w:bottom w:val="single" w:sz="8" w:space="0" w:color="auto"/>
              <w:right w:val="single" w:sz="8" w:space="0" w:color="auto"/>
            </w:tcBorders>
            <w:shd w:val="clear" w:color="auto" w:fill="auto"/>
            <w:hideMark/>
          </w:tcPr>
          <w:p w14:paraId="537B97F8" w14:textId="77777777" w:rsidR="005503E7" w:rsidRPr="005503E7" w:rsidRDefault="005503E7" w:rsidP="005503E7">
            <w:pPr>
              <w:rPr>
                <w:b/>
                <w:bCs/>
                <w:sz w:val="22"/>
                <w:szCs w:val="22"/>
              </w:rPr>
            </w:pPr>
            <w:r w:rsidRPr="005503E7">
              <w:rPr>
                <w:b/>
                <w:bCs/>
                <w:sz w:val="22"/>
                <w:szCs w:val="22"/>
              </w:rPr>
              <w:t>DALLE DE PROPRETE ET DALLE DE COUVERTURE</w:t>
            </w:r>
          </w:p>
        </w:tc>
        <w:tc>
          <w:tcPr>
            <w:tcW w:w="216" w:type="pct"/>
            <w:tcBorders>
              <w:top w:val="nil"/>
              <w:left w:val="nil"/>
              <w:bottom w:val="single" w:sz="8" w:space="0" w:color="auto"/>
              <w:right w:val="single" w:sz="8" w:space="0" w:color="auto"/>
            </w:tcBorders>
            <w:shd w:val="clear" w:color="auto" w:fill="auto"/>
            <w:hideMark/>
          </w:tcPr>
          <w:p w14:paraId="4781F8A2" w14:textId="77777777" w:rsidR="005503E7" w:rsidRPr="005503E7" w:rsidRDefault="005503E7" w:rsidP="005503E7">
            <w:pPr>
              <w:rPr>
                <w:b/>
                <w:bCs/>
                <w:sz w:val="22"/>
                <w:szCs w:val="22"/>
              </w:rPr>
            </w:pPr>
            <w:r w:rsidRPr="005503E7">
              <w:rPr>
                <w:b/>
                <w:bCs/>
                <w:sz w:val="22"/>
                <w:szCs w:val="22"/>
              </w:rPr>
              <w:t> </w:t>
            </w:r>
          </w:p>
        </w:tc>
        <w:tc>
          <w:tcPr>
            <w:tcW w:w="325" w:type="pct"/>
            <w:tcBorders>
              <w:top w:val="nil"/>
              <w:left w:val="nil"/>
              <w:bottom w:val="single" w:sz="8" w:space="0" w:color="auto"/>
              <w:right w:val="single" w:sz="8" w:space="0" w:color="auto"/>
            </w:tcBorders>
            <w:shd w:val="clear" w:color="auto" w:fill="auto"/>
            <w:hideMark/>
          </w:tcPr>
          <w:p w14:paraId="602C4A86" w14:textId="77777777" w:rsidR="005503E7" w:rsidRPr="005503E7" w:rsidRDefault="005503E7" w:rsidP="005503E7">
            <w:pPr>
              <w:rPr>
                <w:b/>
                <w:bCs/>
                <w:sz w:val="22"/>
                <w:szCs w:val="22"/>
              </w:rPr>
            </w:pPr>
            <w:r w:rsidRPr="005503E7">
              <w:rPr>
                <w:b/>
                <w:bCs/>
                <w:sz w:val="22"/>
                <w:szCs w:val="22"/>
              </w:rPr>
              <w:t> </w:t>
            </w:r>
          </w:p>
        </w:tc>
        <w:tc>
          <w:tcPr>
            <w:tcW w:w="192" w:type="pct"/>
            <w:tcBorders>
              <w:top w:val="nil"/>
              <w:left w:val="nil"/>
              <w:bottom w:val="single" w:sz="8" w:space="0" w:color="auto"/>
              <w:right w:val="single" w:sz="8" w:space="0" w:color="auto"/>
            </w:tcBorders>
            <w:shd w:val="clear" w:color="auto" w:fill="auto"/>
            <w:hideMark/>
          </w:tcPr>
          <w:p w14:paraId="1E33D132" w14:textId="77777777" w:rsidR="005503E7" w:rsidRPr="005503E7" w:rsidRDefault="005503E7" w:rsidP="005503E7">
            <w:pPr>
              <w:rPr>
                <w:b/>
                <w:bCs/>
                <w:sz w:val="22"/>
                <w:szCs w:val="22"/>
              </w:rPr>
            </w:pPr>
          </w:p>
        </w:tc>
        <w:tc>
          <w:tcPr>
            <w:tcW w:w="332" w:type="pct"/>
            <w:tcBorders>
              <w:top w:val="nil"/>
              <w:left w:val="nil"/>
              <w:bottom w:val="single" w:sz="8" w:space="0" w:color="auto"/>
              <w:right w:val="single" w:sz="8" w:space="0" w:color="auto"/>
            </w:tcBorders>
            <w:shd w:val="clear" w:color="auto" w:fill="auto"/>
            <w:hideMark/>
          </w:tcPr>
          <w:p w14:paraId="44ED2ED3" w14:textId="77777777" w:rsidR="005503E7" w:rsidRPr="005503E7" w:rsidRDefault="005503E7" w:rsidP="005503E7">
            <w:pPr>
              <w:rPr>
                <w:sz w:val="22"/>
                <w:szCs w:val="22"/>
              </w:rPr>
            </w:pPr>
          </w:p>
        </w:tc>
      </w:tr>
      <w:tr w:rsidR="005503E7" w:rsidRPr="005503E7" w14:paraId="46F821AD" w14:textId="77777777" w:rsidTr="007B4E3B">
        <w:trPr>
          <w:trHeight w:val="534"/>
        </w:trPr>
        <w:tc>
          <w:tcPr>
            <w:tcW w:w="399" w:type="pct"/>
            <w:tcBorders>
              <w:top w:val="nil"/>
              <w:left w:val="single" w:sz="8" w:space="0" w:color="auto"/>
              <w:bottom w:val="single" w:sz="8" w:space="0" w:color="auto"/>
              <w:right w:val="single" w:sz="8" w:space="0" w:color="auto"/>
            </w:tcBorders>
            <w:shd w:val="clear" w:color="auto" w:fill="auto"/>
            <w:hideMark/>
          </w:tcPr>
          <w:p w14:paraId="1F660806" w14:textId="77777777" w:rsidR="005503E7" w:rsidRPr="005503E7" w:rsidRDefault="005503E7" w:rsidP="005503E7">
            <w:pPr>
              <w:rPr>
                <w:sz w:val="22"/>
                <w:szCs w:val="22"/>
              </w:rPr>
            </w:pPr>
            <w:r w:rsidRPr="005503E7">
              <w:rPr>
                <w:sz w:val="22"/>
                <w:szCs w:val="22"/>
              </w:rPr>
              <w:t>302-1</w:t>
            </w:r>
          </w:p>
        </w:tc>
        <w:tc>
          <w:tcPr>
            <w:tcW w:w="3536" w:type="pct"/>
            <w:tcBorders>
              <w:top w:val="nil"/>
              <w:left w:val="nil"/>
              <w:bottom w:val="single" w:sz="8" w:space="0" w:color="auto"/>
              <w:right w:val="single" w:sz="8" w:space="0" w:color="auto"/>
            </w:tcBorders>
            <w:shd w:val="clear" w:color="auto" w:fill="auto"/>
            <w:hideMark/>
          </w:tcPr>
          <w:p w14:paraId="284EA09A" w14:textId="77777777" w:rsidR="005503E7" w:rsidRPr="005503E7" w:rsidRDefault="005503E7" w:rsidP="005503E7">
            <w:pPr>
              <w:rPr>
                <w:sz w:val="22"/>
                <w:szCs w:val="22"/>
              </w:rPr>
            </w:pPr>
            <w:r w:rsidRPr="005503E7">
              <w:rPr>
                <w:sz w:val="22"/>
                <w:szCs w:val="22"/>
              </w:rPr>
              <w:t>Décapage du sol d'épaisseur 20 cm pour forme sous dallage de propreté et dalle de couverture</w:t>
            </w:r>
          </w:p>
        </w:tc>
        <w:tc>
          <w:tcPr>
            <w:tcW w:w="216" w:type="pct"/>
            <w:tcBorders>
              <w:top w:val="nil"/>
              <w:left w:val="nil"/>
              <w:bottom w:val="single" w:sz="8" w:space="0" w:color="auto"/>
              <w:right w:val="single" w:sz="8" w:space="0" w:color="auto"/>
            </w:tcBorders>
            <w:shd w:val="clear" w:color="auto" w:fill="auto"/>
            <w:hideMark/>
          </w:tcPr>
          <w:p w14:paraId="6B74064A" w14:textId="77777777" w:rsidR="005503E7" w:rsidRPr="005503E7" w:rsidRDefault="005503E7" w:rsidP="005503E7">
            <w:pPr>
              <w:rPr>
                <w:sz w:val="22"/>
                <w:szCs w:val="22"/>
              </w:rPr>
            </w:pPr>
            <w:r w:rsidRPr="005503E7">
              <w:rPr>
                <w:sz w:val="22"/>
                <w:szCs w:val="22"/>
              </w:rPr>
              <w:t>m2</w:t>
            </w:r>
          </w:p>
        </w:tc>
        <w:tc>
          <w:tcPr>
            <w:tcW w:w="325" w:type="pct"/>
            <w:tcBorders>
              <w:top w:val="nil"/>
              <w:left w:val="nil"/>
              <w:bottom w:val="single" w:sz="8" w:space="0" w:color="auto"/>
              <w:right w:val="single" w:sz="8" w:space="0" w:color="auto"/>
            </w:tcBorders>
            <w:shd w:val="clear" w:color="auto" w:fill="auto"/>
            <w:hideMark/>
          </w:tcPr>
          <w:p w14:paraId="5D22369F" w14:textId="77777777" w:rsidR="005503E7" w:rsidRPr="005503E7" w:rsidRDefault="005503E7" w:rsidP="005503E7">
            <w:pPr>
              <w:rPr>
                <w:sz w:val="22"/>
                <w:szCs w:val="22"/>
              </w:rPr>
            </w:pPr>
            <w:r w:rsidRPr="005503E7">
              <w:rPr>
                <w:sz w:val="22"/>
                <w:szCs w:val="22"/>
              </w:rPr>
              <w:t>9</w:t>
            </w:r>
          </w:p>
        </w:tc>
        <w:tc>
          <w:tcPr>
            <w:tcW w:w="192" w:type="pct"/>
            <w:tcBorders>
              <w:top w:val="nil"/>
              <w:left w:val="nil"/>
              <w:bottom w:val="single" w:sz="8" w:space="0" w:color="auto"/>
              <w:right w:val="single" w:sz="8" w:space="0" w:color="auto"/>
            </w:tcBorders>
            <w:shd w:val="clear" w:color="auto" w:fill="auto"/>
            <w:hideMark/>
          </w:tcPr>
          <w:p w14:paraId="049667C7" w14:textId="77777777" w:rsidR="005503E7" w:rsidRPr="005503E7" w:rsidRDefault="005503E7" w:rsidP="005503E7">
            <w:pPr>
              <w:rPr>
                <w:sz w:val="22"/>
                <w:szCs w:val="22"/>
              </w:rPr>
            </w:pPr>
          </w:p>
        </w:tc>
        <w:tc>
          <w:tcPr>
            <w:tcW w:w="332" w:type="pct"/>
            <w:tcBorders>
              <w:top w:val="nil"/>
              <w:left w:val="nil"/>
              <w:bottom w:val="single" w:sz="8" w:space="0" w:color="auto"/>
              <w:right w:val="single" w:sz="8" w:space="0" w:color="auto"/>
            </w:tcBorders>
            <w:shd w:val="clear" w:color="auto" w:fill="auto"/>
            <w:hideMark/>
          </w:tcPr>
          <w:p w14:paraId="1917F3FE" w14:textId="77777777" w:rsidR="005503E7" w:rsidRPr="005503E7" w:rsidRDefault="005503E7" w:rsidP="005503E7">
            <w:pPr>
              <w:rPr>
                <w:sz w:val="22"/>
                <w:szCs w:val="22"/>
              </w:rPr>
            </w:pPr>
          </w:p>
        </w:tc>
      </w:tr>
      <w:tr w:rsidR="005503E7" w:rsidRPr="005503E7" w14:paraId="10570D18" w14:textId="77777777" w:rsidTr="007B4E3B">
        <w:trPr>
          <w:trHeight w:val="601"/>
        </w:trPr>
        <w:tc>
          <w:tcPr>
            <w:tcW w:w="399" w:type="pct"/>
            <w:tcBorders>
              <w:top w:val="nil"/>
              <w:left w:val="single" w:sz="8" w:space="0" w:color="auto"/>
              <w:bottom w:val="single" w:sz="8" w:space="0" w:color="auto"/>
              <w:right w:val="single" w:sz="8" w:space="0" w:color="auto"/>
            </w:tcBorders>
            <w:shd w:val="clear" w:color="auto" w:fill="auto"/>
            <w:hideMark/>
          </w:tcPr>
          <w:p w14:paraId="3830D1D9" w14:textId="77777777" w:rsidR="005503E7" w:rsidRPr="005503E7" w:rsidRDefault="005503E7" w:rsidP="005503E7">
            <w:pPr>
              <w:rPr>
                <w:sz w:val="22"/>
                <w:szCs w:val="22"/>
              </w:rPr>
            </w:pPr>
            <w:r w:rsidRPr="005503E7">
              <w:rPr>
                <w:sz w:val="22"/>
                <w:szCs w:val="22"/>
              </w:rPr>
              <w:t>302-2</w:t>
            </w:r>
          </w:p>
        </w:tc>
        <w:tc>
          <w:tcPr>
            <w:tcW w:w="3536" w:type="pct"/>
            <w:tcBorders>
              <w:top w:val="nil"/>
              <w:left w:val="nil"/>
              <w:bottom w:val="single" w:sz="8" w:space="0" w:color="auto"/>
              <w:right w:val="single" w:sz="8" w:space="0" w:color="auto"/>
            </w:tcBorders>
            <w:shd w:val="clear" w:color="auto" w:fill="auto"/>
            <w:hideMark/>
          </w:tcPr>
          <w:p w14:paraId="43EF502B" w14:textId="77777777" w:rsidR="005503E7" w:rsidRPr="005503E7" w:rsidRDefault="005503E7" w:rsidP="005503E7">
            <w:pPr>
              <w:rPr>
                <w:sz w:val="22"/>
                <w:szCs w:val="22"/>
              </w:rPr>
            </w:pPr>
            <w:r w:rsidRPr="005503E7">
              <w:rPr>
                <w:sz w:val="22"/>
                <w:szCs w:val="22"/>
              </w:rPr>
              <w:t>Forme de sable stabilisé d'épaisseur 20 cm sous dallage de propreté et dalle de couverture</w:t>
            </w:r>
          </w:p>
        </w:tc>
        <w:tc>
          <w:tcPr>
            <w:tcW w:w="216" w:type="pct"/>
            <w:tcBorders>
              <w:top w:val="nil"/>
              <w:left w:val="nil"/>
              <w:bottom w:val="single" w:sz="8" w:space="0" w:color="auto"/>
              <w:right w:val="single" w:sz="8" w:space="0" w:color="auto"/>
            </w:tcBorders>
            <w:shd w:val="clear" w:color="auto" w:fill="auto"/>
            <w:hideMark/>
          </w:tcPr>
          <w:p w14:paraId="4EE34F65" w14:textId="77777777" w:rsidR="005503E7" w:rsidRPr="005503E7" w:rsidRDefault="005503E7" w:rsidP="005503E7">
            <w:pPr>
              <w:rPr>
                <w:sz w:val="22"/>
                <w:szCs w:val="22"/>
              </w:rPr>
            </w:pPr>
            <w:r w:rsidRPr="005503E7">
              <w:rPr>
                <w:sz w:val="22"/>
                <w:szCs w:val="22"/>
              </w:rPr>
              <w:t>m3</w:t>
            </w:r>
          </w:p>
        </w:tc>
        <w:tc>
          <w:tcPr>
            <w:tcW w:w="325" w:type="pct"/>
            <w:tcBorders>
              <w:top w:val="nil"/>
              <w:left w:val="nil"/>
              <w:bottom w:val="single" w:sz="8" w:space="0" w:color="auto"/>
              <w:right w:val="single" w:sz="8" w:space="0" w:color="auto"/>
            </w:tcBorders>
            <w:shd w:val="clear" w:color="auto" w:fill="auto"/>
            <w:hideMark/>
          </w:tcPr>
          <w:p w14:paraId="0169C45D" w14:textId="77777777" w:rsidR="005503E7" w:rsidRPr="005503E7" w:rsidRDefault="005503E7" w:rsidP="005503E7">
            <w:pPr>
              <w:rPr>
                <w:sz w:val="22"/>
                <w:szCs w:val="22"/>
              </w:rPr>
            </w:pPr>
            <w:r w:rsidRPr="005503E7">
              <w:rPr>
                <w:sz w:val="22"/>
                <w:szCs w:val="22"/>
              </w:rPr>
              <w:t>2,25</w:t>
            </w:r>
          </w:p>
        </w:tc>
        <w:tc>
          <w:tcPr>
            <w:tcW w:w="192" w:type="pct"/>
            <w:tcBorders>
              <w:top w:val="nil"/>
              <w:left w:val="nil"/>
              <w:bottom w:val="single" w:sz="8" w:space="0" w:color="auto"/>
              <w:right w:val="single" w:sz="8" w:space="0" w:color="auto"/>
            </w:tcBorders>
            <w:shd w:val="clear" w:color="auto" w:fill="auto"/>
            <w:hideMark/>
          </w:tcPr>
          <w:p w14:paraId="519EE220" w14:textId="77777777" w:rsidR="005503E7" w:rsidRPr="005503E7" w:rsidRDefault="005503E7" w:rsidP="005503E7">
            <w:pPr>
              <w:rPr>
                <w:sz w:val="22"/>
                <w:szCs w:val="22"/>
              </w:rPr>
            </w:pPr>
          </w:p>
        </w:tc>
        <w:tc>
          <w:tcPr>
            <w:tcW w:w="332" w:type="pct"/>
            <w:tcBorders>
              <w:top w:val="nil"/>
              <w:left w:val="nil"/>
              <w:bottom w:val="single" w:sz="8" w:space="0" w:color="auto"/>
              <w:right w:val="single" w:sz="8" w:space="0" w:color="auto"/>
            </w:tcBorders>
            <w:shd w:val="clear" w:color="auto" w:fill="auto"/>
            <w:hideMark/>
          </w:tcPr>
          <w:p w14:paraId="5755C442" w14:textId="77777777" w:rsidR="005503E7" w:rsidRPr="005503E7" w:rsidRDefault="005503E7" w:rsidP="005503E7">
            <w:pPr>
              <w:rPr>
                <w:sz w:val="22"/>
                <w:szCs w:val="22"/>
              </w:rPr>
            </w:pPr>
          </w:p>
        </w:tc>
      </w:tr>
      <w:tr w:rsidR="005503E7" w:rsidRPr="005503E7" w14:paraId="281C39EE" w14:textId="77777777" w:rsidTr="007B4E3B">
        <w:trPr>
          <w:trHeight w:val="485"/>
        </w:trPr>
        <w:tc>
          <w:tcPr>
            <w:tcW w:w="399" w:type="pct"/>
            <w:tcBorders>
              <w:top w:val="single" w:sz="4" w:space="0" w:color="auto"/>
              <w:left w:val="single" w:sz="8" w:space="0" w:color="auto"/>
              <w:bottom w:val="single" w:sz="8" w:space="0" w:color="auto"/>
              <w:right w:val="single" w:sz="8" w:space="0" w:color="auto"/>
            </w:tcBorders>
            <w:shd w:val="clear" w:color="auto" w:fill="auto"/>
            <w:hideMark/>
          </w:tcPr>
          <w:p w14:paraId="769E0185" w14:textId="77777777" w:rsidR="005503E7" w:rsidRPr="005503E7" w:rsidRDefault="005503E7" w:rsidP="005503E7">
            <w:pPr>
              <w:rPr>
                <w:sz w:val="22"/>
                <w:szCs w:val="22"/>
              </w:rPr>
            </w:pPr>
            <w:r w:rsidRPr="005503E7">
              <w:rPr>
                <w:sz w:val="22"/>
                <w:szCs w:val="22"/>
              </w:rPr>
              <w:t>302-3</w:t>
            </w:r>
          </w:p>
        </w:tc>
        <w:tc>
          <w:tcPr>
            <w:tcW w:w="3536" w:type="pct"/>
            <w:tcBorders>
              <w:top w:val="single" w:sz="4" w:space="0" w:color="auto"/>
              <w:left w:val="nil"/>
              <w:bottom w:val="single" w:sz="8" w:space="0" w:color="auto"/>
              <w:right w:val="single" w:sz="8" w:space="0" w:color="auto"/>
            </w:tcBorders>
            <w:shd w:val="clear" w:color="auto" w:fill="auto"/>
            <w:hideMark/>
          </w:tcPr>
          <w:p w14:paraId="26AD472D" w14:textId="77777777" w:rsidR="005503E7" w:rsidRPr="005503E7" w:rsidRDefault="005503E7" w:rsidP="005503E7">
            <w:pPr>
              <w:rPr>
                <w:sz w:val="22"/>
                <w:szCs w:val="22"/>
              </w:rPr>
            </w:pPr>
            <w:r w:rsidRPr="005503E7">
              <w:rPr>
                <w:sz w:val="22"/>
                <w:szCs w:val="22"/>
              </w:rPr>
              <w:t>Béton armé dosé à 250 Kg/m3 pour dalle de propreté et dalle de couverture</w:t>
            </w:r>
          </w:p>
        </w:tc>
        <w:tc>
          <w:tcPr>
            <w:tcW w:w="216" w:type="pct"/>
            <w:tcBorders>
              <w:top w:val="single" w:sz="4" w:space="0" w:color="auto"/>
              <w:left w:val="nil"/>
              <w:bottom w:val="single" w:sz="8" w:space="0" w:color="auto"/>
              <w:right w:val="single" w:sz="8" w:space="0" w:color="auto"/>
            </w:tcBorders>
            <w:shd w:val="clear" w:color="auto" w:fill="auto"/>
            <w:hideMark/>
          </w:tcPr>
          <w:p w14:paraId="60904690" w14:textId="77777777" w:rsidR="005503E7" w:rsidRPr="005503E7" w:rsidRDefault="005503E7" w:rsidP="005503E7">
            <w:pPr>
              <w:rPr>
                <w:sz w:val="22"/>
                <w:szCs w:val="22"/>
              </w:rPr>
            </w:pPr>
            <w:r w:rsidRPr="005503E7">
              <w:rPr>
                <w:sz w:val="22"/>
                <w:szCs w:val="22"/>
              </w:rPr>
              <w:t>m3</w:t>
            </w:r>
          </w:p>
        </w:tc>
        <w:tc>
          <w:tcPr>
            <w:tcW w:w="325" w:type="pct"/>
            <w:tcBorders>
              <w:top w:val="single" w:sz="4" w:space="0" w:color="auto"/>
              <w:left w:val="nil"/>
              <w:bottom w:val="single" w:sz="8" w:space="0" w:color="auto"/>
              <w:right w:val="single" w:sz="8" w:space="0" w:color="auto"/>
            </w:tcBorders>
            <w:shd w:val="clear" w:color="auto" w:fill="auto"/>
            <w:hideMark/>
          </w:tcPr>
          <w:p w14:paraId="19EFEB84" w14:textId="77777777" w:rsidR="005503E7" w:rsidRPr="005503E7" w:rsidRDefault="005503E7" w:rsidP="005503E7">
            <w:pPr>
              <w:rPr>
                <w:sz w:val="22"/>
                <w:szCs w:val="22"/>
              </w:rPr>
            </w:pPr>
            <w:r w:rsidRPr="005503E7">
              <w:rPr>
                <w:sz w:val="22"/>
                <w:szCs w:val="22"/>
              </w:rPr>
              <w:t>0,9</w:t>
            </w:r>
          </w:p>
        </w:tc>
        <w:tc>
          <w:tcPr>
            <w:tcW w:w="192" w:type="pct"/>
            <w:tcBorders>
              <w:top w:val="single" w:sz="4" w:space="0" w:color="auto"/>
              <w:left w:val="nil"/>
              <w:bottom w:val="single" w:sz="8" w:space="0" w:color="auto"/>
              <w:right w:val="single" w:sz="8" w:space="0" w:color="auto"/>
            </w:tcBorders>
            <w:shd w:val="clear" w:color="auto" w:fill="auto"/>
            <w:hideMark/>
          </w:tcPr>
          <w:p w14:paraId="242ADB54" w14:textId="77777777" w:rsidR="005503E7" w:rsidRPr="005503E7" w:rsidRDefault="005503E7" w:rsidP="005503E7">
            <w:pPr>
              <w:rPr>
                <w:sz w:val="22"/>
                <w:szCs w:val="22"/>
              </w:rPr>
            </w:pPr>
          </w:p>
        </w:tc>
        <w:tc>
          <w:tcPr>
            <w:tcW w:w="332" w:type="pct"/>
            <w:tcBorders>
              <w:top w:val="single" w:sz="4" w:space="0" w:color="auto"/>
              <w:left w:val="nil"/>
              <w:bottom w:val="single" w:sz="8" w:space="0" w:color="auto"/>
              <w:right w:val="single" w:sz="8" w:space="0" w:color="auto"/>
            </w:tcBorders>
            <w:shd w:val="clear" w:color="auto" w:fill="auto"/>
            <w:hideMark/>
          </w:tcPr>
          <w:p w14:paraId="1B2CFE15" w14:textId="77777777" w:rsidR="005503E7" w:rsidRPr="005503E7" w:rsidRDefault="005503E7" w:rsidP="005503E7">
            <w:pPr>
              <w:rPr>
                <w:sz w:val="22"/>
                <w:szCs w:val="22"/>
              </w:rPr>
            </w:pPr>
          </w:p>
        </w:tc>
      </w:tr>
      <w:tr w:rsidR="005503E7" w:rsidRPr="005503E7" w14:paraId="2A43E218" w14:textId="77777777" w:rsidTr="007B4E3B">
        <w:trPr>
          <w:trHeight w:val="339"/>
        </w:trPr>
        <w:tc>
          <w:tcPr>
            <w:tcW w:w="399" w:type="pct"/>
            <w:tcBorders>
              <w:top w:val="nil"/>
              <w:left w:val="single" w:sz="8" w:space="0" w:color="auto"/>
              <w:bottom w:val="single" w:sz="8" w:space="0" w:color="auto"/>
              <w:right w:val="single" w:sz="8" w:space="0" w:color="auto"/>
            </w:tcBorders>
            <w:shd w:val="clear" w:color="auto" w:fill="auto"/>
            <w:hideMark/>
          </w:tcPr>
          <w:p w14:paraId="5DE7322E" w14:textId="77777777" w:rsidR="005503E7" w:rsidRPr="005503E7" w:rsidRDefault="005503E7" w:rsidP="005503E7">
            <w:pPr>
              <w:rPr>
                <w:b/>
                <w:bCs/>
                <w:sz w:val="22"/>
                <w:szCs w:val="22"/>
              </w:rPr>
            </w:pPr>
            <w:r w:rsidRPr="005503E7">
              <w:rPr>
                <w:b/>
                <w:bCs/>
                <w:sz w:val="22"/>
                <w:szCs w:val="22"/>
              </w:rPr>
              <w:t>303</w:t>
            </w:r>
          </w:p>
        </w:tc>
        <w:tc>
          <w:tcPr>
            <w:tcW w:w="3536" w:type="pct"/>
            <w:tcBorders>
              <w:top w:val="nil"/>
              <w:left w:val="nil"/>
              <w:bottom w:val="single" w:sz="8" w:space="0" w:color="auto"/>
              <w:right w:val="single" w:sz="8" w:space="0" w:color="auto"/>
            </w:tcBorders>
            <w:shd w:val="clear" w:color="auto" w:fill="auto"/>
            <w:hideMark/>
          </w:tcPr>
          <w:p w14:paraId="097CFCEF" w14:textId="77777777" w:rsidR="005503E7" w:rsidRPr="005503E7" w:rsidRDefault="005503E7" w:rsidP="005503E7">
            <w:pPr>
              <w:rPr>
                <w:b/>
                <w:bCs/>
                <w:sz w:val="22"/>
                <w:szCs w:val="22"/>
              </w:rPr>
            </w:pPr>
            <w:r w:rsidRPr="005503E7">
              <w:rPr>
                <w:b/>
                <w:bCs/>
                <w:sz w:val="22"/>
                <w:szCs w:val="22"/>
              </w:rPr>
              <w:t>RIGOLE D'ASSAINISSEMENT ET PUITS PERDU</w:t>
            </w:r>
          </w:p>
        </w:tc>
        <w:tc>
          <w:tcPr>
            <w:tcW w:w="216" w:type="pct"/>
            <w:tcBorders>
              <w:top w:val="nil"/>
              <w:left w:val="nil"/>
              <w:bottom w:val="single" w:sz="8" w:space="0" w:color="auto"/>
              <w:right w:val="single" w:sz="8" w:space="0" w:color="auto"/>
            </w:tcBorders>
            <w:shd w:val="clear" w:color="auto" w:fill="auto"/>
            <w:hideMark/>
          </w:tcPr>
          <w:p w14:paraId="1B0017B8" w14:textId="77777777" w:rsidR="005503E7" w:rsidRPr="005503E7" w:rsidRDefault="005503E7" w:rsidP="005503E7">
            <w:pPr>
              <w:rPr>
                <w:sz w:val="22"/>
                <w:szCs w:val="22"/>
              </w:rPr>
            </w:pPr>
            <w:r w:rsidRPr="005503E7">
              <w:rPr>
                <w:sz w:val="22"/>
                <w:szCs w:val="22"/>
              </w:rPr>
              <w:t> </w:t>
            </w:r>
          </w:p>
        </w:tc>
        <w:tc>
          <w:tcPr>
            <w:tcW w:w="325" w:type="pct"/>
            <w:tcBorders>
              <w:top w:val="nil"/>
              <w:left w:val="nil"/>
              <w:bottom w:val="single" w:sz="8" w:space="0" w:color="auto"/>
              <w:right w:val="single" w:sz="8" w:space="0" w:color="auto"/>
            </w:tcBorders>
            <w:shd w:val="clear" w:color="auto" w:fill="auto"/>
            <w:hideMark/>
          </w:tcPr>
          <w:p w14:paraId="6D9ABED7" w14:textId="77777777" w:rsidR="005503E7" w:rsidRPr="005503E7" w:rsidRDefault="005503E7" w:rsidP="005503E7">
            <w:pPr>
              <w:rPr>
                <w:sz w:val="22"/>
                <w:szCs w:val="22"/>
              </w:rPr>
            </w:pPr>
            <w:r w:rsidRPr="005503E7">
              <w:rPr>
                <w:sz w:val="22"/>
                <w:szCs w:val="22"/>
              </w:rPr>
              <w:t> </w:t>
            </w:r>
          </w:p>
        </w:tc>
        <w:tc>
          <w:tcPr>
            <w:tcW w:w="192" w:type="pct"/>
            <w:tcBorders>
              <w:top w:val="nil"/>
              <w:left w:val="nil"/>
              <w:bottom w:val="single" w:sz="8" w:space="0" w:color="auto"/>
              <w:right w:val="single" w:sz="8" w:space="0" w:color="auto"/>
            </w:tcBorders>
            <w:shd w:val="clear" w:color="auto" w:fill="auto"/>
            <w:hideMark/>
          </w:tcPr>
          <w:p w14:paraId="64982581" w14:textId="77777777" w:rsidR="005503E7" w:rsidRPr="005503E7" w:rsidRDefault="005503E7" w:rsidP="005503E7">
            <w:pPr>
              <w:rPr>
                <w:sz w:val="22"/>
                <w:szCs w:val="22"/>
              </w:rPr>
            </w:pPr>
          </w:p>
        </w:tc>
        <w:tc>
          <w:tcPr>
            <w:tcW w:w="332" w:type="pct"/>
            <w:tcBorders>
              <w:top w:val="nil"/>
              <w:left w:val="nil"/>
              <w:bottom w:val="single" w:sz="8" w:space="0" w:color="auto"/>
              <w:right w:val="single" w:sz="8" w:space="0" w:color="auto"/>
            </w:tcBorders>
            <w:shd w:val="clear" w:color="auto" w:fill="auto"/>
            <w:hideMark/>
          </w:tcPr>
          <w:p w14:paraId="3BE3B92E" w14:textId="77777777" w:rsidR="005503E7" w:rsidRPr="005503E7" w:rsidRDefault="005503E7" w:rsidP="005503E7">
            <w:pPr>
              <w:rPr>
                <w:sz w:val="22"/>
                <w:szCs w:val="22"/>
              </w:rPr>
            </w:pPr>
          </w:p>
        </w:tc>
      </w:tr>
      <w:tr w:rsidR="005503E7" w:rsidRPr="005503E7" w14:paraId="53E747E3" w14:textId="77777777" w:rsidTr="007B4E3B">
        <w:trPr>
          <w:trHeight w:val="645"/>
        </w:trPr>
        <w:tc>
          <w:tcPr>
            <w:tcW w:w="399" w:type="pct"/>
            <w:tcBorders>
              <w:top w:val="single" w:sz="4" w:space="0" w:color="auto"/>
              <w:left w:val="single" w:sz="8" w:space="0" w:color="auto"/>
              <w:bottom w:val="single" w:sz="8" w:space="0" w:color="auto"/>
              <w:right w:val="single" w:sz="8" w:space="0" w:color="auto"/>
            </w:tcBorders>
            <w:shd w:val="clear" w:color="auto" w:fill="auto"/>
            <w:hideMark/>
          </w:tcPr>
          <w:p w14:paraId="09457808" w14:textId="77777777" w:rsidR="005503E7" w:rsidRPr="005503E7" w:rsidRDefault="005503E7" w:rsidP="005503E7">
            <w:pPr>
              <w:rPr>
                <w:sz w:val="22"/>
                <w:szCs w:val="22"/>
              </w:rPr>
            </w:pPr>
            <w:r w:rsidRPr="005503E7">
              <w:rPr>
                <w:sz w:val="22"/>
                <w:szCs w:val="22"/>
              </w:rPr>
              <w:t>303-1</w:t>
            </w:r>
          </w:p>
        </w:tc>
        <w:tc>
          <w:tcPr>
            <w:tcW w:w="3536" w:type="pct"/>
            <w:tcBorders>
              <w:top w:val="single" w:sz="4" w:space="0" w:color="auto"/>
              <w:left w:val="nil"/>
              <w:bottom w:val="single" w:sz="8" w:space="0" w:color="auto"/>
              <w:right w:val="single" w:sz="8" w:space="0" w:color="auto"/>
            </w:tcBorders>
            <w:shd w:val="clear" w:color="auto" w:fill="auto"/>
            <w:hideMark/>
          </w:tcPr>
          <w:p w14:paraId="491A7F0E" w14:textId="77777777" w:rsidR="005503E7" w:rsidRPr="005503E7" w:rsidRDefault="005503E7" w:rsidP="005503E7">
            <w:pPr>
              <w:rPr>
                <w:sz w:val="22"/>
                <w:szCs w:val="22"/>
              </w:rPr>
            </w:pPr>
            <w:r w:rsidRPr="005503E7">
              <w:rPr>
                <w:sz w:val="22"/>
                <w:szCs w:val="22"/>
              </w:rPr>
              <w:t>Fouilles pour puits perdu y/c le décapage de la terre végétale pour exécution du canal d'évacuation des eaux usées</w:t>
            </w:r>
          </w:p>
        </w:tc>
        <w:tc>
          <w:tcPr>
            <w:tcW w:w="216" w:type="pct"/>
            <w:tcBorders>
              <w:top w:val="single" w:sz="4" w:space="0" w:color="auto"/>
              <w:left w:val="nil"/>
              <w:bottom w:val="single" w:sz="8" w:space="0" w:color="auto"/>
              <w:right w:val="single" w:sz="8" w:space="0" w:color="auto"/>
            </w:tcBorders>
            <w:shd w:val="clear" w:color="auto" w:fill="auto"/>
            <w:hideMark/>
          </w:tcPr>
          <w:p w14:paraId="1889261D" w14:textId="77777777" w:rsidR="005503E7" w:rsidRPr="005503E7" w:rsidRDefault="005503E7" w:rsidP="005503E7">
            <w:pPr>
              <w:rPr>
                <w:sz w:val="22"/>
                <w:szCs w:val="22"/>
              </w:rPr>
            </w:pPr>
            <w:r w:rsidRPr="005503E7">
              <w:rPr>
                <w:sz w:val="22"/>
                <w:szCs w:val="22"/>
              </w:rPr>
              <w:t>m3</w:t>
            </w:r>
          </w:p>
        </w:tc>
        <w:tc>
          <w:tcPr>
            <w:tcW w:w="325" w:type="pct"/>
            <w:tcBorders>
              <w:top w:val="single" w:sz="4" w:space="0" w:color="auto"/>
              <w:left w:val="nil"/>
              <w:bottom w:val="single" w:sz="8" w:space="0" w:color="auto"/>
              <w:right w:val="single" w:sz="8" w:space="0" w:color="auto"/>
            </w:tcBorders>
            <w:shd w:val="clear" w:color="auto" w:fill="auto"/>
            <w:hideMark/>
          </w:tcPr>
          <w:p w14:paraId="6087DAD5" w14:textId="77777777" w:rsidR="005503E7" w:rsidRPr="005503E7" w:rsidRDefault="005503E7" w:rsidP="005503E7">
            <w:pPr>
              <w:rPr>
                <w:sz w:val="22"/>
                <w:szCs w:val="22"/>
              </w:rPr>
            </w:pPr>
            <w:r w:rsidRPr="005503E7">
              <w:rPr>
                <w:sz w:val="22"/>
                <w:szCs w:val="22"/>
              </w:rPr>
              <w:t>1,15</w:t>
            </w:r>
          </w:p>
        </w:tc>
        <w:tc>
          <w:tcPr>
            <w:tcW w:w="192" w:type="pct"/>
            <w:tcBorders>
              <w:top w:val="single" w:sz="4" w:space="0" w:color="auto"/>
              <w:left w:val="nil"/>
              <w:bottom w:val="single" w:sz="8" w:space="0" w:color="auto"/>
              <w:right w:val="single" w:sz="8" w:space="0" w:color="auto"/>
            </w:tcBorders>
            <w:shd w:val="clear" w:color="auto" w:fill="auto"/>
            <w:hideMark/>
          </w:tcPr>
          <w:p w14:paraId="56E31557" w14:textId="77777777" w:rsidR="005503E7" w:rsidRPr="005503E7" w:rsidRDefault="005503E7" w:rsidP="005503E7">
            <w:pPr>
              <w:rPr>
                <w:sz w:val="22"/>
                <w:szCs w:val="22"/>
              </w:rPr>
            </w:pPr>
          </w:p>
        </w:tc>
        <w:tc>
          <w:tcPr>
            <w:tcW w:w="332" w:type="pct"/>
            <w:tcBorders>
              <w:top w:val="single" w:sz="4" w:space="0" w:color="auto"/>
              <w:left w:val="nil"/>
              <w:bottom w:val="single" w:sz="8" w:space="0" w:color="auto"/>
              <w:right w:val="single" w:sz="8" w:space="0" w:color="auto"/>
            </w:tcBorders>
            <w:shd w:val="clear" w:color="auto" w:fill="auto"/>
            <w:hideMark/>
          </w:tcPr>
          <w:p w14:paraId="60B67D06" w14:textId="77777777" w:rsidR="005503E7" w:rsidRPr="005503E7" w:rsidRDefault="005503E7" w:rsidP="005503E7">
            <w:pPr>
              <w:rPr>
                <w:sz w:val="22"/>
                <w:szCs w:val="22"/>
              </w:rPr>
            </w:pPr>
          </w:p>
        </w:tc>
      </w:tr>
      <w:tr w:rsidR="005503E7" w:rsidRPr="005503E7" w14:paraId="1C8FCC2D" w14:textId="77777777" w:rsidTr="007B4E3B">
        <w:trPr>
          <w:trHeight w:val="539"/>
        </w:trPr>
        <w:tc>
          <w:tcPr>
            <w:tcW w:w="399" w:type="pct"/>
            <w:tcBorders>
              <w:top w:val="nil"/>
              <w:left w:val="single" w:sz="8" w:space="0" w:color="auto"/>
              <w:bottom w:val="single" w:sz="8" w:space="0" w:color="auto"/>
              <w:right w:val="single" w:sz="8" w:space="0" w:color="auto"/>
            </w:tcBorders>
            <w:shd w:val="clear" w:color="auto" w:fill="auto"/>
            <w:hideMark/>
          </w:tcPr>
          <w:p w14:paraId="6ABDC134" w14:textId="77777777" w:rsidR="005503E7" w:rsidRPr="005503E7" w:rsidRDefault="005503E7" w:rsidP="005503E7">
            <w:pPr>
              <w:rPr>
                <w:sz w:val="22"/>
                <w:szCs w:val="22"/>
              </w:rPr>
            </w:pPr>
            <w:r w:rsidRPr="005503E7">
              <w:rPr>
                <w:sz w:val="22"/>
                <w:szCs w:val="22"/>
              </w:rPr>
              <w:t>303-2</w:t>
            </w:r>
          </w:p>
        </w:tc>
        <w:tc>
          <w:tcPr>
            <w:tcW w:w="3536" w:type="pct"/>
            <w:tcBorders>
              <w:top w:val="nil"/>
              <w:left w:val="nil"/>
              <w:bottom w:val="single" w:sz="8" w:space="0" w:color="auto"/>
              <w:right w:val="single" w:sz="8" w:space="0" w:color="auto"/>
            </w:tcBorders>
            <w:shd w:val="clear" w:color="auto" w:fill="auto"/>
            <w:hideMark/>
          </w:tcPr>
          <w:p w14:paraId="0CA9DDC2" w14:textId="77777777" w:rsidR="005503E7" w:rsidRPr="005503E7" w:rsidRDefault="005503E7" w:rsidP="005503E7">
            <w:pPr>
              <w:rPr>
                <w:sz w:val="22"/>
                <w:szCs w:val="22"/>
              </w:rPr>
            </w:pPr>
            <w:r w:rsidRPr="005503E7">
              <w:rPr>
                <w:sz w:val="22"/>
                <w:szCs w:val="22"/>
              </w:rPr>
              <w:t>Béton armé dosé à 250 kg/m3 pour canal d'évacuation des eaux usées et puits perdu</w:t>
            </w:r>
          </w:p>
        </w:tc>
        <w:tc>
          <w:tcPr>
            <w:tcW w:w="216" w:type="pct"/>
            <w:tcBorders>
              <w:top w:val="nil"/>
              <w:left w:val="nil"/>
              <w:bottom w:val="single" w:sz="8" w:space="0" w:color="auto"/>
              <w:right w:val="single" w:sz="8" w:space="0" w:color="auto"/>
            </w:tcBorders>
            <w:shd w:val="clear" w:color="auto" w:fill="auto"/>
            <w:hideMark/>
          </w:tcPr>
          <w:p w14:paraId="6BAD043C" w14:textId="77777777" w:rsidR="005503E7" w:rsidRPr="005503E7" w:rsidRDefault="005503E7" w:rsidP="005503E7">
            <w:pPr>
              <w:rPr>
                <w:sz w:val="22"/>
                <w:szCs w:val="22"/>
              </w:rPr>
            </w:pPr>
            <w:r w:rsidRPr="005503E7">
              <w:rPr>
                <w:sz w:val="22"/>
                <w:szCs w:val="22"/>
              </w:rPr>
              <w:t>m3</w:t>
            </w:r>
          </w:p>
        </w:tc>
        <w:tc>
          <w:tcPr>
            <w:tcW w:w="325" w:type="pct"/>
            <w:tcBorders>
              <w:top w:val="nil"/>
              <w:left w:val="nil"/>
              <w:bottom w:val="single" w:sz="8" w:space="0" w:color="auto"/>
              <w:right w:val="single" w:sz="8" w:space="0" w:color="auto"/>
            </w:tcBorders>
            <w:shd w:val="clear" w:color="auto" w:fill="auto"/>
            <w:hideMark/>
          </w:tcPr>
          <w:p w14:paraId="67886ACE" w14:textId="77777777" w:rsidR="005503E7" w:rsidRPr="005503E7" w:rsidRDefault="005503E7" w:rsidP="005503E7">
            <w:pPr>
              <w:rPr>
                <w:sz w:val="22"/>
                <w:szCs w:val="22"/>
              </w:rPr>
            </w:pPr>
            <w:r w:rsidRPr="005503E7">
              <w:rPr>
                <w:sz w:val="22"/>
                <w:szCs w:val="22"/>
              </w:rPr>
              <w:t>0,72</w:t>
            </w:r>
          </w:p>
        </w:tc>
        <w:tc>
          <w:tcPr>
            <w:tcW w:w="192" w:type="pct"/>
            <w:tcBorders>
              <w:top w:val="nil"/>
              <w:left w:val="nil"/>
              <w:bottom w:val="single" w:sz="8" w:space="0" w:color="auto"/>
              <w:right w:val="single" w:sz="8" w:space="0" w:color="auto"/>
            </w:tcBorders>
            <w:shd w:val="clear" w:color="auto" w:fill="auto"/>
            <w:hideMark/>
          </w:tcPr>
          <w:p w14:paraId="77764829" w14:textId="77777777" w:rsidR="005503E7" w:rsidRPr="005503E7" w:rsidRDefault="005503E7" w:rsidP="005503E7">
            <w:pPr>
              <w:rPr>
                <w:sz w:val="22"/>
                <w:szCs w:val="22"/>
              </w:rPr>
            </w:pPr>
          </w:p>
        </w:tc>
        <w:tc>
          <w:tcPr>
            <w:tcW w:w="332" w:type="pct"/>
            <w:tcBorders>
              <w:top w:val="nil"/>
              <w:left w:val="nil"/>
              <w:bottom w:val="single" w:sz="8" w:space="0" w:color="auto"/>
              <w:right w:val="single" w:sz="8" w:space="0" w:color="auto"/>
            </w:tcBorders>
            <w:shd w:val="clear" w:color="auto" w:fill="auto"/>
            <w:hideMark/>
          </w:tcPr>
          <w:p w14:paraId="0FBB393E" w14:textId="77777777" w:rsidR="005503E7" w:rsidRPr="005503E7" w:rsidRDefault="005503E7" w:rsidP="005503E7">
            <w:pPr>
              <w:rPr>
                <w:sz w:val="22"/>
                <w:szCs w:val="22"/>
              </w:rPr>
            </w:pPr>
          </w:p>
        </w:tc>
      </w:tr>
      <w:tr w:rsidR="005503E7" w:rsidRPr="005503E7" w14:paraId="0E89D292" w14:textId="77777777" w:rsidTr="007B4E3B">
        <w:trPr>
          <w:trHeight w:val="314"/>
        </w:trPr>
        <w:tc>
          <w:tcPr>
            <w:tcW w:w="399" w:type="pct"/>
            <w:tcBorders>
              <w:top w:val="nil"/>
              <w:left w:val="single" w:sz="8" w:space="0" w:color="auto"/>
              <w:bottom w:val="single" w:sz="8" w:space="0" w:color="auto"/>
              <w:right w:val="single" w:sz="8" w:space="0" w:color="auto"/>
            </w:tcBorders>
            <w:shd w:val="clear" w:color="auto" w:fill="auto"/>
            <w:noWrap/>
            <w:hideMark/>
          </w:tcPr>
          <w:p w14:paraId="5398AD38" w14:textId="77777777" w:rsidR="005503E7" w:rsidRPr="005503E7" w:rsidRDefault="005503E7" w:rsidP="005503E7">
            <w:pPr>
              <w:rPr>
                <w:sz w:val="22"/>
                <w:szCs w:val="22"/>
              </w:rPr>
            </w:pPr>
            <w:r w:rsidRPr="005503E7">
              <w:rPr>
                <w:sz w:val="22"/>
                <w:szCs w:val="22"/>
              </w:rPr>
              <w:t> </w:t>
            </w:r>
          </w:p>
        </w:tc>
        <w:tc>
          <w:tcPr>
            <w:tcW w:w="3536" w:type="pct"/>
            <w:tcBorders>
              <w:top w:val="nil"/>
              <w:left w:val="nil"/>
              <w:bottom w:val="single" w:sz="8" w:space="0" w:color="auto"/>
              <w:right w:val="single" w:sz="8" w:space="0" w:color="auto"/>
            </w:tcBorders>
            <w:shd w:val="clear" w:color="auto" w:fill="auto"/>
            <w:noWrap/>
            <w:hideMark/>
          </w:tcPr>
          <w:p w14:paraId="233A1324" w14:textId="77777777" w:rsidR="005503E7" w:rsidRPr="005503E7" w:rsidRDefault="005503E7" w:rsidP="005503E7">
            <w:pPr>
              <w:rPr>
                <w:b/>
                <w:bCs/>
                <w:sz w:val="22"/>
                <w:szCs w:val="22"/>
              </w:rPr>
            </w:pPr>
            <w:r w:rsidRPr="005503E7">
              <w:rPr>
                <w:b/>
                <w:bCs/>
                <w:sz w:val="22"/>
                <w:szCs w:val="22"/>
              </w:rPr>
              <w:t>SOUS TOTAL 300</w:t>
            </w:r>
          </w:p>
        </w:tc>
        <w:tc>
          <w:tcPr>
            <w:tcW w:w="216" w:type="pct"/>
            <w:tcBorders>
              <w:top w:val="nil"/>
              <w:left w:val="nil"/>
              <w:bottom w:val="single" w:sz="8" w:space="0" w:color="auto"/>
              <w:right w:val="single" w:sz="8" w:space="0" w:color="auto"/>
            </w:tcBorders>
            <w:shd w:val="clear" w:color="auto" w:fill="auto"/>
            <w:noWrap/>
            <w:hideMark/>
          </w:tcPr>
          <w:p w14:paraId="05FCFEBC" w14:textId="77777777" w:rsidR="005503E7" w:rsidRPr="005503E7" w:rsidRDefault="005503E7" w:rsidP="005503E7">
            <w:pPr>
              <w:rPr>
                <w:b/>
                <w:bCs/>
                <w:sz w:val="22"/>
                <w:szCs w:val="22"/>
              </w:rPr>
            </w:pPr>
            <w:r w:rsidRPr="005503E7">
              <w:rPr>
                <w:b/>
                <w:bCs/>
                <w:sz w:val="22"/>
                <w:szCs w:val="22"/>
              </w:rPr>
              <w:t> </w:t>
            </w:r>
          </w:p>
        </w:tc>
        <w:tc>
          <w:tcPr>
            <w:tcW w:w="325" w:type="pct"/>
            <w:tcBorders>
              <w:top w:val="nil"/>
              <w:left w:val="nil"/>
              <w:bottom w:val="single" w:sz="8" w:space="0" w:color="auto"/>
              <w:right w:val="single" w:sz="8" w:space="0" w:color="auto"/>
            </w:tcBorders>
            <w:shd w:val="clear" w:color="auto" w:fill="auto"/>
            <w:noWrap/>
            <w:hideMark/>
          </w:tcPr>
          <w:p w14:paraId="55C51DAE" w14:textId="77777777" w:rsidR="005503E7" w:rsidRPr="005503E7" w:rsidRDefault="005503E7" w:rsidP="005503E7">
            <w:pPr>
              <w:rPr>
                <w:sz w:val="22"/>
                <w:szCs w:val="22"/>
              </w:rPr>
            </w:pPr>
            <w:r w:rsidRPr="005503E7">
              <w:rPr>
                <w:sz w:val="22"/>
                <w:szCs w:val="22"/>
              </w:rPr>
              <w:t> </w:t>
            </w:r>
          </w:p>
        </w:tc>
        <w:tc>
          <w:tcPr>
            <w:tcW w:w="192" w:type="pct"/>
            <w:tcBorders>
              <w:top w:val="nil"/>
              <w:left w:val="nil"/>
              <w:bottom w:val="single" w:sz="8" w:space="0" w:color="auto"/>
              <w:right w:val="single" w:sz="8" w:space="0" w:color="auto"/>
            </w:tcBorders>
            <w:shd w:val="clear" w:color="auto" w:fill="auto"/>
            <w:noWrap/>
            <w:hideMark/>
          </w:tcPr>
          <w:p w14:paraId="06107C93" w14:textId="77777777" w:rsidR="005503E7" w:rsidRPr="005503E7" w:rsidRDefault="005503E7" w:rsidP="005503E7">
            <w:pPr>
              <w:rPr>
                <w:sz w:val="22"/>
                <w:szCs w:val="22"/>
              </w:rPr>
            </w:pPr>
          </w:p>
        </w:tc>
        <w:tc>
          <w:tcPr>
            <w:tcW w:w="332" w:type="pct"/>
            <w:tcBorders>
              <w:top w:val="nil"/>
              <w:left w:val="nil"/>
              <w:bottom w:val="single" w:sz="8" w:space="0" w:color="auto"/>
              <w:right w:val="single" w:sz="8" w:space="0" w:color="auto"/>
            </w:tcBorders>
            <w:shd w:val="clear" w:color="auto" w:fill="auto"/>
            <w:noWrap/>
            <w:hideMark/>
          </w:tcPr>
          <w:p w14:paraId="4187B725" w14:textId="77777777" w:rsidR="005503E7" w:rsidRPr="005503E7" w:rsidRDefault="005503E7" w:rsidP="005503E7">
            <w:pPr>
              <w:rPr>
                <w:b/>
                <w:bCs/>
                <w:sz w:val="22"/>
                <w:szCs w:val="22"/>
              </w:rPr>
            </w:pPr>
          </w:p>
        </w:tc>
      </w:tr>
      <w:tr w:rsidR="005503E7" w:rsidRPr="005503E7" w14:paraId="1E8D7E97" w14:textId="77777777" w:rsidTr="007B4E3B">
        <w:trPr>
          <w:trHeight w:val="188"/>
        </w:trPr>
        <w:tc>
          <w:tcPr>
            <w:tcW w:w="399" w:type="pct"/>
            <w:tcBorders>
              <w:top w:val="nil"/>
              <w:left w:val="single" w:sz="8" w:space="0" w:color="auto"/>
              <w:bottom w:val="single" w:sz="8" w:space="0" w:color="auto"/>
              <w:right w:val="single" w:sz="8" w:space="0" w:color="auto"/>
            </w:tcBorders>
            <w:shd w:val="clear" w:color="auto" w:fill="auto"/>
            <w:hideMark/>
          </w:tcPr>
          <w:p w14:paraId="585FF37E" w14:textId="77777777" w:rsidR="005503E7" w:rsidRPr="005503E7" w:rsidRDefault="005503E7" w:rsidP="005503E7">
            <w:pPr>
              <w:rPr>
                <w:b/>
                <w:bCs/>
                <w:sz w:val="22"/>
                <w:szCs w:val="22"/>
              </w:rPr>
            </w:pPr>
            <w:r w:rsidRPr="005503E7">
              <w:rPr>
                <w:b/>
                <w:bCs/>
                <w:sz w:val="22"/>
                <w:szCs w:val="22"/>
              </w:rPr>
              <w:t>400</w:t>
            </w:r>
          </w:p>
        </w:tc>
        <w:tc>
          <w:tcPr>
            <w:tcW w:w="3536" w:type="pct"/>
            <w:tcBorders>
              <w:top w:val="nil"/>
              <w:left w:val="nil"/>
              <w:bottom w:val="single" w:sz="8" w:space="0" w:color="auto"/>
              <w:right w:val="single" w:sz="8" w:space="0" w:color="auto"/>
            </w:tcBorders>
            <w:shd w:val="clear" w:color="auto" w:fill="auto"/>
            <w:hideMark/>
          </w:tcPr>
          <w:p w14:paraId="740D1B69" w14:textId="77777777" w:rsidR="005503E7" w:rsidRPr="005503E7" w:rsidRDefault="005503E7" w:rsidP="005503E7">
            <w:pPr>
              <w:rPr>
                <w:b/>
                <w:bCs/>
                <w:sz w:val="22"/>
                <w:szCs w:val="22"/>
              </w:rPr>
            </w:pPr>
            <w:r w:rsidRPr="005503E7">
              <w:rPr>
                <w:b/>
                <w:bCs/>
                <w:sz w:val="22"/>
                <w:szCs w:val="22"/>
              </w:rPr>
              <w:t>POMPE, GESTION ET IDENTIFICATION DU PROJET</w:t>
            </w:r>
          </w:p>
        </w:tc>
        <w:tc>
          <w:tcPr>
            <w:tcW w:w="216" w:type="pct"/>
            <w:tcBorders>
              <w:top w:val="nil"/>
              <w:left w:val="nil"/>
              <w:bottom w:val="single" w:sz="8" w:space="0" w:color="auto"/>
              <w:right w:val="single" w:sz="8" w:space="0" w:color="auto"/>
            </w:tcBorders>
            <w:shd w:val="clear" w:color="auto" w:fill="auto"/>
            <w:hideMark/>
          </w:tcPr>
          <w:p w14:paraId="35E187E7" w14:textId="77777777" w:rsidR="005503E7" w:rsidRPr="005503E7" w:rsidRDefault="005503E7" w:rsidP="005503E7">
            <w:pPr>
              <w:rPr>
                <w:b/>
                <w:bCs/>
                <w:sz w:val="22"/>
                <w:szCs w:val="22"/>
              </w:rPr>
            </w:pPr>
            <w:r w:rsidRPr="005503E7">
              <w:rPr>
                <w:b/>
                <w:bCs/>
                <w:sz w:val="22"/>
                <w:szCs w:val="22"/>
              </w:rPr>
              <w:t> </w:t>
            </w:r>
          </w:p>
        </w:tc>
        <w:tc>
          <w:tcPr>
            <w:tcW w:w="325" w:type="pct"/>
            <w:tcBorders>
              <w:top w:val="nil"/>
              <w:left w:val="nil"/>
              <w:bottom w:val="single" w:sz="8" w:space="0" w:color="auto"/>
              <w:right w:val="single" w:sz="8" w:space="0" w:color="auto"/>
            </w:tcBorders>
            <w:shd w:val="clear" w:color="auto" w:fill="auto"/>
            <w:hideMark/>
          </w:tcPr>
          <w:p w14:paraId="28276D08" w14:textId="77777777" w:rsidR="005503E7" w:rsidRPr="005503E7" w:rsidRDefault="005503E7" w:rsidP="005503E7">
            <w:pPr>
              <w:rPr>
                <w:b/>
                <w:bCs/>
                <w:sz w:val="22"/>
                <w:szCs w:val="22"/>
              </w:rPr>
            </w:pPr>
            <w:r w:rsidRPr="005503E7">
              <w:rPr>
                <w:b/>
                <w:bCs/>
                <w:sz w:val="22"/>
                <w:szCs w:val="22"/>
              </w:rPr>
              <w:t> </w:t>
            </w:r>
          </w:p>
        </w:tc>
        <w:tc>
          <w:tcPr>
            <w:tcW w:w="192" w:type="pct"/>
            <w:tcBorders>
              <w:top w:val="nil"/>
              <w:left w:val="nil"/>
              <w:bottom w:val="single" w:sz="8" w:space="0" w:color="auto"/>
              <w:right w:val="single" w:sz="8" w:space="0" w:color="auto"/>
            </w:tcBorders>
            <w:shd w:val="clear" w:color="auto" w:fill="auto"/>
            <w:hideMark/>
          </w:tcPr>
          <w:p w14:paraId="0B8E83A8" w14:textId="77777777" w:rsidR="005503E7" w:rsidRPr="005503E7" w:rsidRDefault="005503E7" w:rsidP="005503E7">
            <w:pPr>
              <w:rPr>
                <w:b/>
                <w:bCs/>
                <w:sz w:val="22"/>
                <w:szCs w:val="22"/>
              </w:rPr>
            </w:pPr>
          </w:p>
        </w:tc>
        <w:tc>
          <w:tcPr>
            <w:tcW w:w="332" w:type="pct"/>
            <w:tcBorders>
              <w:top w:val="nil"/>
              <w:left w:val="nil"/>
              <w:bottom w:val="single" w:sz="8" w:space="0" w:color="auto"/>
              <w:right w:val="single" w:sz="8" w:space="0" w:color="auto"/>
            </w:tcBorders>
            <w:shd w:val="clear" w:color="auto" w:fill="auto"/>
            <w:hideMark/>
          </w:tcPr>
          <w:p w14:paraId="755D7CE6" w14:textId="77777777" w:rsidR="005503E7" w:rsidRPr="005503E7" w:rsidRDefault="005503E7" w:rsidP="005503E7">
            <w:pPr>
              <w:rPr>
                <w:b/>
                <w:bCs/>
                <w:sz w:val="22"/>
                <w:szCs w:val="22"/>
              </w:rPr>
            </w:pPr>
          </w:p>
        </w:tc>
      </w:tr>
      <w:tr w:rsidR="005503E7" w:rsidRPr="005503E7" w14:paraId="3524BF16" w14:textId="77777777" w:rsidTr="007B4E3B">
        <w:trPr>
          <w:trHeight w:val="1046"/>
        </w:trPr>
        <w:tc>
          <w:tcPr>
            <w:tcW w:w="399" w:type="pct"/>
            <w:tcBorders>
              <w:top w:val="nil"/>
              <w:left w:val="single" w:sz="8" w:space="0" w:color="auto"/>
              <w:bottom w:val="single" w:sz="8" w:space="0" w:color="auto"/>
              <w:right w:val="single" w:sz="8" w:space="0" w:color="auto"/>
            </w:tcBorders>
            <w:shd w:val="clear" w:color="auto" w:fill="auto"/>
            <w:hideMark/>
          </w:tcPr>
          <w:p w14:paraId="353E2439" w14:textId="77777777" w:rsidR="005503E7" w:rsidRPr="005503E7" w:rsidRDefault="005503E7" w:rsidP="005503E7">
            <w:pPr>
              <w:rPr>
                <w:sz w:val="22"/>
                <w:szCs w:val="22"/>
              </w:rPr>
            </w:pPr>
            <w:r w:rsidRPr="005503E7">
              <w:rPr>
                <w:sz w:val="22"/>
                <w:szCs w:val="22"/>
              </w:rPr>
              <w:t>401</w:t>
            </w:r>
          </w:p>
        </w:tc>
        <w:tc>
          <w:tcPr>
            <w:tcW w:w="3536" w:type="pct"/>
            <w:tcBorders>
              <w:top w:val="nil"/>
              <w:left w:val="nil"/>
              <w:bottom w:val="single" w:sz="8" w:space="0" w:color="auto"/>
              <w:right w:val="single" w:sz="8" w:space="0" w:color="auto"/>
            </w:tcBorders>
            <w:shd w:val="clear" w:color="auto" w:fill="auto"/>
            <w:hideMark/>
          </w:tcPr>
          <w:p w14:paraId="2C006F7B" w14:textId="77777777" w:rsidR="005503E7" w:rsidRPr="005503E7" w:rsidRDefault="005503E7" w:rsidP="005503E7">
            <w:pPr>
              <w:rPr>
                <w:sz w:val="22"/>
                <w:szCs w:val="22"/>
              </w:rPr>
            </w:pPr>
            <w:r w:rsidRPr="005503E7">
              <w:rPr>
                <w:sz w:val="22"/>
                <w:szCs w:val="22"/>
              </w:rPr>
              <w:t xml:space="preserve">Achat et pose d'une pompe à motricité humaine </w:t>
            </w:r>
            <w:r w:rsidRPr="005503E7">
              <w:rPr>
                <w:b/>
                <w:bCs/>
                <w:sz w:val="22"/>
                <w:szCs w:val="22"/>
              </w:rPr>
              <w:t>‘’INDIA MARK II’’</w:t>
            </w:r>
            <w:r w:rsidRPr="005503E7">
              <w:rPr>
                <w:sz w:val="22"/>
                <w:szCs w:val="22"/>
              </w:rPr>
              <w:t xml:space="preserve"> d'origine (cylindre, tuyaux d'exhaure, tringles en acier inoxydable) si niveau dynamique du forage inférieur ou égal à 30m ou une pompe vergnet 60 si niveau dynamique de forage supérieur à 30m.</w:t>
            </w:r>
          </w:p>
        </w:tc>
        <w:tc>
          <w:tcPr>
            <w:tcW w:w="216" w:type="pct"/>
            <w:tcBorders>
              <w:top w:val="nil"/>
              <w:left w:val="nil"/>
              <w:bottom w:val="single" w:sz="8" w:space="0" w:color="auto"/>
              <w:right w:val="single" w:sz="8" w:space="0" w:color="auto"/>
            </w:tcBorders>
            <w:shd w:val="clear" w:color="auto" w:fill="auto"/>
            <w:hideMark/>
          </w:tcPr>
          <w:p w14:paraId="27C1942E" w14:textId="77777777" w:rsidR="005503E7" w:rsidRPr="005503E7" w:rsidRDefault="005503E7" w:rsidP="005503E7">
            <w:pPr>
              <w:rPr>
                <w:sz w:val="22"/>
                <w:szCs w:val="22"/>
              </w:rPr>
            </w:pPr>
            <w:r w:rsidRPr="005503E7">
              <w:rPr>
                <w:sz w:val="22"/>
                <w:szCs w:val="22"/>
              </w:rPr>
              <w:t>u</w:t>
            </w:r>
          </w:p>
        </w:tc>
        <w:tc>
          <w:tcPr>
            <w:tcW w:w="325" w:type="pct"/>
            <w:tcBorders>
              <w:top w:val="nil"/>
              <w:left w:val="nil"/>
              <w:bottom w:val="single" w:sz="8" w:space="0" w:color="auto"/>
              <w:right w:val="single" w:sz="8" w:space="0" w:color="auto"/>
            </w:tcBorders>
            <w:shd w:val="clear" w:color="auto" w:fill="auto"/>
            <w:hideMark/>
          </w:tcPr>
          <w:p w14:paraId="485E8206" w14:textId="77777777" w:rsidR="005503E7" w:rsidRPr="005503E7" w:rsidRDefault="005503E7" w:rsidP="005503E7">
            <w:pPr>
              <w:rPr>
                <w:sz w:val="22"/>
                <w:szCs w:val="22"/>
              </w:rPr>
            </w:pPr>
            <w:r w:rsidRPr="005503E7">
              <w:rPr>
                <w:sz w:val="22"/>
                <w:szCs w:val="22"/>
              </w:rPr>
              <w:t>1</w:t>
            </w:r>
          </w:p>
        </w:tc>
        <w:tc>
          <w:tcPr>
            <w:tcW w:w="192" w:type="pct"/>
            <w:tcBorders>
              <w:top w:val="nil"/>
              <w:left w:val="nil"/>
              <w:bottom w:val="single" w:sz="8" w:space="0" w:color="auto"/>
              <w:right w:val="single" w:sz="8" w:space="0" w:color="auto"/>
            </w:tcBorders>
            <w:shd w:val="clear" w:color="auto" w:fill="auto"/>
            <w:hideMark/>
          </w:tcPr>
          <w:p w14:paraId="6CAF0DCC" w14:textId="77777777" w:rsidR="005503E7" w:rsidRPr="005503E7" w:rsidRDefault="005503E7" w:rsidP="005503E7">
            <w:pPr>
              <w:rPr>
                <w:sz w:val="22"/>
                <w:szCs w:val="22"/>
              </w:rPr>
            </w:pPr>
          </w:p>
        </w:tc>
        <w:tc>
          <w:tcPr>
            <w:tcW w:w="332" w:type="pct"/>
            <w:tcBorders>
              <w:top w:val="nil"/>
              <w:left w:val="nil"/>
              <w:bottom w:val="single" w:sz="8" w:space="0" w:color="auto"/>
              <w:right w:val="single" w:sz="8" w:space="0" w:color="auto"/>
            </w:tcBorders>
            <w:shd w:val="clear" w:color="auto" w:fill="auto"/>
            <w:hideMark/>
          </w:tcPr>
          <w:p w14:paraId="12B14159" w14:textId="77777777" w:rsidR="005503E7" w:rsidRPr="005503E7" w:rsidRDefault="005503E7" w:rsidP="005503E7">
            <w:pPr>
              <w:rPr>
                <w:sz w:val="22"/>
                <w:szCs w:val="22"/>
              </w:rPr>
            </w:pPr>
          </w:p>
        </w:tc>
      </w:tr>
      <w:tr w:rsidR="005503E7" w:rsidRPr="005503E7" w14:paraId="13C2987A" w14:textId="77777777" w:rsidTr="007B4E3B">
        <w:trPr>
          <w:trHeight w:val="656"/>
        </w:trPr>
        <w:tc>
          <w:tcPr>
            <w:tcW w:w="399" w:type="pct"/>
            <w:tcBorders>
              <w:top w:val="single" w:sz="4" w:space="0" w:color="auto"/>
              <w:left w:val="single" w:sz="8" w:space="0" w:color="auto"/>
              <w:bottom w:val="single" w:sz="8" w:space="0" w:color="auto"/>
              <w:right w:val="single" w:sz="8" w:space="0" w:color="auto"/>
            </w:tcBorders>
            <w:shd w:val="clear" w:color="auto" w:fill="auto"/>
            <w:hideMark/>
          </w:tcPr>
          <w:p w14:paraId="5DC37AF8" w14:textId="77777777" w:rsidR="005503E7" w:rsidRPr="005503E7" w:rsidRDefault="005503E7" w:rsidP="005503E7">
            <w:pPr>
              <w:rPr>
                <w:sz w:val="22"/>
                <w:szCs w:val="22"/>
              </w:rPr>
            </w:pPr>
            <w:r w:rsidRPr="005503E7">
              <w:rPr>
                <w:sz w:val="22"/>
                <w:szCs w:val="22"/>
              </w:rPr>
              <w:t>402</w:t>
            </w:r>
          </w:p>
        </w:tc>
        <w:tc>
          <w:tcPr>
            <w:tcW w:w="3536" w:type="pct"/>
            <w:tcBorders>
              <w:top w:val="single" w:sz="4" w:space="0" w:color="auto"/>
              <w:left w:val="nil"/>
              <w:bottom w:val="single" w:sz="8" w:space="0" w:color="auto"/>
              <w:right w:val="single" w:sz="8" w:space="0" w:color="auto"/>
            </w:tcBorders>
            <w:shd w:val="clear" w:color="auto" w:fill="auto"/>
            <w:hideMark/>
          </w:tcPr>
          <w:p w14:paraId="2F515CFA" w14:textId="77777777" w:rsidR="005503E7" w:rsidRPr="005503E7" w:rsidRDefault="005503E7" w:rsidP="005503E7">
            <w:pPr>
              <w:rPr>
                <w:sz w:val="22"/>
                <w:szCs w:val="22"/>
              </w:rPr>
            </w:pPr>
            <w:r w:rsidRPr="005503E7">
              <w:rPr>
                <w:sz w:val="22"/>
                <w:szCs w:val="22"/>
              </w:rPr>
              <w:t>Formation de deux membres du comité de gestion (artisans réparateurs) y compris toutes sujétions</w:t>
            </w:r>
          </w:p>
        </w:tc>
        <w:tc>
          <w:tcPr>
            <w:tcW w:w="216" w:type="pct"/>
            <w:tcBorders>
              <w:top w:val="single" w:sz="4" w:space="0" w:color="auto"/>
              <w:left w:val="nil"/>
              <w:bottom w:val="single" w:sz="8" w:space="0" w:color="auto"/>
              <w:right w:val="single" w:sz="8" w:space="0" w:color="auto"/>
            </w:tcBorders>
            <w:shd w:val="clear" w:color="auto" w:fill="auto"/>
            <w:hideMark/>
          </w:tcPr>
          <w:p w14:paraId="5F68B756" w14:textId="77777777" w:rsidR="005503E7" w:rsidRPr="005503E7" w:rsidRDefault="005503E7" w:rsidP="005503E7">
            <w:pPr>
              <w:rPr>
                <w:sz w:val="22"/>
                <w:szCs w:val="22"/>
              </w:rPr>
            </w:pPr>
            <w:r w:rsidRPr="005503E7">
              <w:rPr>
                <w:sz w:val="22"/>
                <w:szCs w:val="22"/>
              </w:rPr>
              <w:t>ff</w:t>
            </w:r>
          </w:p>
        </w:tc>
        <w:tc>
          <w:tcPr>
            <w:tcW w:w="325" w:type="pct"/>
            <w:tcBorders>
              <w:top w:val="single" w:sz="4" w:space="0" w:color="auto"/>
              <w:left w:val="nil"/>
              <w:bottom w:val="single" w:sz="8" w:space="0" w:color="auto"/>
              <w:right w:val="single" w:sz="8" w:space="0" w:color="auto"/>
            </w:tcBorders>
            <w:shd w:val="clear" w:color="auto" w:fill="auto"/>
            <w:hideMark/>
          </w:tcPr>
          <w:p w14:paraId="4F4E5A3F" w14:textId="77777777" w:rsidR="005503E7" w:rsidRPr="005503E7" w:rsidRDefault="005503E7" w:rsidP="005503E7">
            <w:pPr>
              <w:rPr>
                <w:sz w:val="22"/>
                <w:szCs w:val="22"/>
              </w:rPr>
            </w:pPr>
            <w:r w:rsidRPr="005503E7">
              <w:rPr>
                <w:sz w:val="22"/>
                <w:szCs w:val="22"/>
              </w:rPr>
              <w:t>1</w:t>
            </w:r>
          </w:p>
        </w:tc>
        <w:tc>
          <w:tcPr>
            <w:tcW w:w="192" w:type="pct"/>
            <w:tcBorders>
              <w:top w:val="single" w:sz="4" w:space="0" w:color="auto"/>
              <w:left w:val="nil"/>
              <w:bottom w:val="single" w:sz="8" w:space="0" w:color="auto"/>
              <w:right w:val="single" w:sz="8" w:space="0" w:color="auto"/>
            </w:tcBorders>
            <w:shd w:val="clear" w:color="auto" w:fill="auto"/>
            <w:hideMark/>
          </w:tcPr>
          <w:p w14:paraId="0BE91455" w14:textId="77777777" w:rsidR="005503E7" w:rsidRPr="005503E7" w:rsidRDefault="005503E7" w:rsidP="005503E7">
            <w:pPr>
              <w:rPr>
                <w:sz w:val="22"/>
                <w:szCs w:val="22"/>
              </w:rPr>
            </w:pPr>
          </w:p>
        </w:tc>
        <w:tc>
          <w:tcPr>
            <w:tcW w:w="332" w:type="pct"/>
            <w:tcBorders>
              <w:top w:val="single" w:sz="4" w:space="0" w:color="auto"/>
              <w:left w:val="nil"/>
              <w:bottom w:val="single" w:sz="8" w:space="0" w:color="auto"/>
              <w:right w:val="single" w:sz="8" w:space="0" w:color="auto"/>
            </w:tcBorders>
            <w:shd w:val="clear" w:color="auto" w:fill="auto"/>
            <w:hideMark/>
          </w:tcPr>
          <w:p w14:paraId="07BDB482" w14:textId="77777777" w:rsidR="005503E7" w:rsidRPr="005503E7" w:rsidRDefault="005503E7" w:rsidP="005503E7">
            <w:pPr>
              <w:rPr>
                <w:sz w:val="22"/>
                <w:szCs w:val="22"/>
              </w:rPr>
            </w:pPr>
          </w:p>
        </w:tc>
      </w:tr>
      <w:tr w:rsidR="005503E7" w:rsidRPr="005503E7" w14:paraId="45E2C540" w14:textId="77777777" w:rsidTr="007B4E3B">
        <w:trPr>
          <w:trHeight w:val="659"/>
        </w:trPr>
        <w:tc>
          <w:tcPr>
            <w:tcW w:w="399" w:type="pct"/>
            <w:tcBorders>
              <w:top w:val="nil"/>
              <w:left w:val="single" w:sz="8" w:space="0" w:color="auto"/>
              <w:bottom w:val="single" w:sz="8" w:space="0" w:color="auto"/>
              <w:right w:val="single" w:sz="8" w:space="0" w:color="auto"/>
            </w:tcBorders>
            <w:shd w:val="clear" w:color="auto" w:fill="auto"/>
            <w:hideMark/>
          </w:tcPr>
          <w:p w14:paraId="2B602B1B" w14:textId="77777777" w:rsidR="005503E7" w:rsidRPr="005503E7" w:rsidRDefault="005503E7" w:rsidP="005503E7">
            <w:pPr>
              <w:rPr>
                <w:sz w:val="22"/>
                <w:szCs w:val="22"/>
              </w:rPr>
            </w:pPr>
            <w:r w:rsidRPr="005503E7">
              <w:rPr>
                <w:sz w:val="22"/>
                <w:szCs w:val="22"/>
              </w:rPr>
              <w:t>403</w:t>
            </w:r>
          </w:p>
        </w:tc>
        <w:tc>
          <w:tcPr>
            <w:tcW w:w="3536" w:type="pct"/>
            <w:tcBorders>
              <w:top w:val="nil"/>
              <w:left w:val="nil"/>
              <w:bottom w:val="single" w:sz="8" w:space="0" w:color="auto"/>
              <w:right w:val="single" w:sz="8" w:space="0" w:color="auto"/>
            </w:tcBorders>
            <w:shd w:val="clear" w:color="auto" w:fill="auto"/>
            <w:hideMark/>
          </w:tcPr>
          <w:p w14:paraId="236279C9" w14:textId="77777777" w:rsidR="005503E7" w:rsidRPr="005503E7" w:rsidRDefault="005503E7" w:rsidP="005503E7">
            <w:pPr>
              <w:rPr>
                <w:sz w:val="22"/>
                <w:szCs w:val="22"/>
              </w:rPr>
            </w:pPr>
            <w:r w:rsidRPr="005503E7">
              <w:rPr>
                <w:sz w:val="22"/>
                <w:szCs w:val="22"/>
              </w:rPr>
              <w:t>Fourniture d'un stock de pièces d'usure  composé de deux joints calottes, deux clapets complets et d’un kg de graisse</w:t>
            </w:r>
          </w:p>
        </w:tc>
        <w:tc>
          <w:tcPr>
            <w:tcW w:w="216" w:type="pct"/>
            <w:tcBorders>
              <w:top w:val="nil"/>
              <w:left w:val="nil"/>
              <w:bottom w:val="single" w:sz="8" w:space="0" w:color="auto"/>
              <w:right w:val="single" w:sz="8" w:space="0" w:color="auto"/>
            </w:tcBorders>
            <w:shd w:val="clear" w:color="auto" w:fill="auto"/>
            <w:hideMark/>
          </w:tcPr>
          <w:p w14:paraId="13E6D8BB" w14:textId="77777777" w:rsidR="005503E7" w:rsidRPr="005503E7" w:rsidRDefault="005503E7" w:rsidP="005503E7">
            <w:pPr>
              <w:rPr>
                <w:sz w:val="22"/>
                <w:szCs w:val="22"/>
              </w:rPr>
            </w:pPr>
            <w:r w:rsidRPr="005503E7">
              <w:rPr>
                <w:sz w:val="22"/>
                <w:szCs w:val="22"/>
              </w:rPr>
              <w:t>FF</w:t>
            </w:r>
          </w:p>
        </w:tc>
        <w:tc>
          <w:tcPr>
            <w:tcW w:w="325" w:type="pct"/>
            <w:tcBorders>
              <w:top w:val="nil"/>
              <w:left w:val="nil"/>
              <w:bottom w:val="single" w:sz="8" w:space="0" w:color="auto"/>
              <w:right w:val="single" w:sz="8" w:space="0" w:color="auto"/>
            </w:tcBorders>
            <w:shd w:val="clear" w:color="auto" w:fill="auto"/>
            <w:hideMark/>
          </w:tcPr>
          <w:p w14:paraId="1A154711" w14:textId="77777777" w:rsidR="005503E7" w:rsidRPr="005503E7" w:rsidRDefault="005503E7" w:rsidP="005503E7">
            <w:pPr>
              <w:rPr>
                <w:sz w:val="22"/>
                <w:szCs w:val="22"/>
              </w:rPr>
            </w:pPr>
            <w:r w:rsidRPr="005503E7">
              <w:rPr>
                <w:sz w:val="22"/>
                <w:szCs w:val="22"/>
              </w:rPr>
              <w:t>1</w:t>
            </w:r>
          </w:p>
        </w:tc>
        <w:tc>
          <w:tcPr>
            <w:tcW w:w="192" w:type="pct"/>
            <w:tcBorders>
              <w:top w:val="nil"/>
              <w:left w:val="nil"/>
              <w:bottom w:val="single" w:sz="8" w:space="0" w:color="auto"/>
              <w:right w:val="single" w:sz="8" w:space="0" w:color="auto"/>
            </w:tcBorders>
            <w:shd w:val="clear" w:color="auto" w:fill="auto"/>
            <w:hideMark/>
          </w:tcPr>
          <w:p w14:paraId="3D541571" w14:textId="77777777" w:rsidR="005503E7" w:rsidRPr="005503E7" w:rsidRDefault="005503E7" w:rsidP="005503E7">
            <w:pPr>
              <w:rPr>
                <w:sz w:val="22"/>
                <w:szCs w:val="22"/>
              </w:rPr>
            </w:pPr>
          </w:p>
        </w:tc>
        <w:tc>
          <w:tcPr>
            <w:tcW w:w="332" w:type="pct"/>
            <w:tcBorders>
              <w:top w:val="nil"/>
              <w:left w:val="nil"/>
              <w:bottom w:val="single" w:sz="8" w:space="0" w:color="auto"/>
              <w:right w:val="single" w:sz="8" w:space="0" w:color="auto"/>
            </w:tcBorders>
            <w:shd w:val="clear" w:color="auto" w:fill="auto"/>
            <w:hideMark/>
          </w:tcPr>
          <w:p w14:paraId="5DC767B7" w14:textId="77777777" w:rsidR="005503E7" w:rsidRPr="005503E7" w:rsidRDefault="005503E7" w:rsidP="005503E7">
            <w:pPr>
              <w:rPr>
                <w:sz w:val="22"/>
                <w:szCs w:val="22"/>
              </w:rPr>
            </w:pPr>
          </w:p>
        </w:tc>
      </w:tr>
      <w:tr w:rsidR="005503E7" w:rsidRPr="005503E7" w14:paraId="538AB4AD" w14:textId="77777777" w:rsidTr="007B4E3B">
        <w:trPr>
          <w:trHeight w:val="697"/>
        </w:trPr>
        <w:tc>
          <w:tcPr>
            <w:tcW w:w="399" w:type="pct"/>
            <w:tcBorders>
              <w:top w:val="nil"/>
              <w:left w:val="single" w:sz="8" w:space="0" w:color="auto"/>
              <w:bottom w:val="single" w:sz="8" w:space="0" w:color="auto"/>
              <w:right w:val="single" w:sz="8" w:space="0" w:color="auto"/>
            </w:tcBorders>
            <w:shd w:val="clear" w:color="auto" w:fill="auto"/>
            <w:hideMark/>
          </w:tcPr>
          <w:p w14:paraId="27B60610" w14:textId="77777777" w:rsidR="005503E7" w:rsidRPr="005503E7" w:rsidRDefault="005503E7" w:rsidP="005503E7">
            <w:pPr>
              <w:rPr>
                <w:sz w:val="22"/>
                <w:szCs w:val="22"/>
              </w:rPr>
            </w:pPr>
            <w:r w:rsidRPr="005503E7">
              <w:rPr>
                <w:sz w:val="22"/>
                <w:szCs w:val="22"/>
              </w:rPr>
              <w:t>404</w:t>
            </w:r>
          </w:p>
        </w:tc>
        <w:tc>
          <w:tcPr>
            <w:tcW w:w="3536" w:type="pct"/>
            <w:tcBorders>
              <w:top w:val="nil"/>
              <w:left w:val="nil"/>
              <w:bottom w:val="single" w:sz="8" w:space="0" w:color="auto"/>
              <w:right w:val="single" w:sz="8" w:space="0" w:color="auto"/>
            </w:tcBorders>
            <w:shd w:val="clear" w:color="auto" w:fill="auto"/>
            <w:hideMark/>
          </w:tcPr>
          <w:p w14:paraId="0D13572D" w14:textId="77777777" w:rsidR="005503E7" w:rsidRPr="005503E7" w:rsidRDefault="005503E7" w:rsidP="005503E7">
            <w:pPr>
              <w:rPr>
                <w:sz w:val="22"/>
                <w:szCs w:val="22"/>
              </w:rPr>
            </w:pPr>
            <w:r w:rsidRPr="005503E7">
              <w:rPr>
                <w:sz w:val="22"/>
                <w:szCs w:val="22"/>
              </w:rPr>
              <w:t>Fourniture d'un trousseau d'entretien composé de deux clés 17, deux clés 19, deux clés à griffes N°18, un étau pour tuyau diamètre 40, un étau pour tringle et une scie à métaux</w:t>
            </w:r>
          </w:p>
        </w:tc>
        <w:tc>
          <w:tcPr>
            <w:tcW w:w="216" w:type="pct"/>
            <w:tcBorders>
              <w:top w:val="nil"/>
              <w:left w:val="nil"/>
              <w:bottom w:val="single" w:sz="8" w:space="0" w:color="auto"/>
              <w:right w:val="single" w:sz="8" w:space="0" w:color="auto"/>
            </w:tcBorders>
            <w:shd w:val="clear" w:color="auto" w:fill="auto"/>
            <w:hideMark/>
          </w:tcPr>
          <w:p w14:paraId="3A041823" w14:textId="77777777" w:rsidR="005503E7" w:rsidRPr="005503E7" w:rsidRDefault="005503E7" w:rsidP="005503E7">
            <w:pPr>
              <w:rPr>
                <w:sz w:val="22"/>
                <w:szCs w:val="22"/>
              </w:rPr>
            </w:pPr>
            <w:r w:rsidRPr="005503E7">
              <w:rPr>
                <w:sz w:val="22"/>
                <w:szCs w:val="22"/>
              </w:rPr>
              <w:t>FF</w:t>
            </w:r>
          </w:p>
        </w:tc>
        <w:tc>
          <w:tcPr>
            <w:tcW w:w="325" w:type="pct"/>
            <w:tcBorders>
              <w:top w:val="nil"/>
              <w:left w:val="nil"/>
              <w:bottom w:val="single" w:sz="8" w:space="0" w:color="auto"/>
              <w:right w:val="single" w:sz="8" w:space="0" w:color="auto"/>
            </w:tcBorders>
            <w:shd w:val="clear" w:color="auto" w:fill="auto"/>
            <w:hideMark/>
          </w:tcPr>
          <w:p w14:paraId="4A1ED8CC" w14:textId="77777777" w:rsidR="005503E7" w:rsidRPr="005503E7" w:rsidRDefault="005503E7" w:rsidP="005503E7">
            <w:pPr>
              <w:rPr>
                <w:sz w:val="22"/>
                <w:szCs w:val="22"/>
              </w:rPr>
            </w:pPr>
            <w:r w:rsidRPr="005503E7">
              <w:rPr>
                <w:sz w:val="22"/>
                <w:szCs w:val="22"/>
              </w:rPr>
              <w:t>1</w:t>
            </w:r>
          </w:p>
        </w:tc>
        <w:tc>
          <w:tcPr>
            <w:tcW w:w="192" w:type="pct"/>
            <w:tcBorders>
              <w:top w:val="nil"/>
              <w:left w:val="nil"/>
              <w:bottom w:val="single" w:sz="8" w:space="0" w:color="auto"/>
              <w:right w:val="single" w:sz="8" w:space="0" w:color="auto"/>
            </w:tcBorders>
            <w:shd w:val="clear" w:color="auto" w:fill="auto"/>
            <w:hideMark/>
          </w:tcPr>
          <w:p w14:paraId="1C6FDB09" w14:textId="77777777" w:rsidR="005503E7" w:rsidRPr="005503E7" w:rsidRDefault="005503E7" w:rsidP="005503E7">
            <w:pPr>
              <w:rPr>
                <w:sz w:val="22"/>
                <w:szCs w:val="22"/>
              </w:rPr>
            </w:pPr>
          </w:p>
        </w:tc>
        <w:tc>
          <w:tcPr>
            <w:tcW w:w="332" w:type="pct"/>
            <w:tcBorders>
              <w:top w:val="nil"/>
              <w:left w:val="nil"/>
              <w:bottom w:val="single" w:sz="8" w:space="0" w:color="auto"/>
              <w:right w:val="single" w:sz="8" w:space="0" w:color="auto"/>
            </w:tcBorders>
            <w:shd w:val="clear" w:color="auto" w:fill="auto"/>
            <w:hideMark/>
          </w:tcPr>
          <w:p w14:paraId="0A32A258" w14:textId="77777777" w:rsidR="005503E7" w:rsidRPr="005503E7" w:rsidRDefault="005503E7" w:rsidP="005503E7">
            <w:pPr>
              <w:rPr>
                <w:sz w:val="22"/>
                <w:szCs w:val="22"/>
              </w:rPr>
            </w:pPr>
          </w:p>
        </w:tc>
      </w:tr>
      <w:tr w:rsidR="005503E7" w:rsidRPr="005503E7" w14:paraId="319DDDC1" w14:textId="77777777" w:rsidTr="007B4E3B">
        <w:trPr>
          <w:trHeight w:val="314"/>
        </w:trPr>
        <w:tc>
          <w:tcPr>
            <w:tcW w:w="399" w:type="pct"/>
            <w:tcBorders>
              <w:top w:val="nil"/>
              <w:left w:val="single" w:sz="8" w:space="0" w:color="auto"/>
              <w:bottom w:val="single" w:sz="8" w:space="0" w:color="auto"/>
              <w:right w:val="single" w:sz="8" w:space="0" w:color="auto"/>
            </w:tcBorders>
            <w:shd w:val="clear" w:color="auto" w:fill="auto"/>
            <w:hideMark/>
          </w:tcPr>
          <w:p w14:paraId="0B423F38" w14:textId="77777777" w:rsidR="005503E7" w:rsidRPr="005503E7" w:rsidRDefault="005503E7" w:rsidP="005503E7">
            <w:pPr>
              <w:rPr>
                <w:sz w:val="22"/>
                <w:szCs w:val="22"/>
              </w:rPr>
            </w:pPr>
            <w:r w:rsidRPr="005503E7">
              <w:rPr>
                <w:sz w:val="22"/>
                <w:szCs w:val="22"/>
              </w:rPr>
              <w:t>405</w:t>
            </w:r>
          </w:p>
        </w:tc>
        <w:tc>
          <w:tcPr>
            <w:tcW w:w="3536" w:type="pct"/>
            <w:tcBorders>
              <w:top w:val="nil"/>
              <w:left w:val="nil"/>
              <w:bottom w:val="single" w:sz="8" w:space="0" w:color="auto"/>
              <w:right w:val="single" w:sz="8" w:space="0" w:color="auto"/>
            </w:tcBorders>
            <w:shd w:val="clear" w:color="auto" w:fill="auto"/>
            <w:hideMark/>
          </w:tcPr>
          <w:p w14:paraId="0780102E" w14:textId="77777777" w:rsidR="005503E7" w:rsidRPr="005503E7" w:rsidRDefault="005503E7" w:rsidP="005503E7">
            <w:pPr>
              <w:rPr>
                <w:sz w:val="22"/>
                <w:szCs w:val="22"/>
              </w:rPr>
            </w:pPr>
            <w:r w:rsidRPr="005503E7">
              <w:rPr>
                <w:sz w:val="22"/>
                <w:szCs w:val="22"/>
              </w:rPr>
              <w:t>Plaque d'identification du projet et des caractéristiques du forage.</w:t>
            </w:r>
          </w:p>
        </w:tc>
        <w:tc>
          <w:tcPr>
            <w:tcW w:w="216" w:type="pct"/>
            <w:tcBorders>
              <w:top w:val="nil"/>
              <w:left w:val="nil"/>
              <w:bottom w:val="single" w:sz="8" w:space="0" w:color="auto"/>
              <w:right w:val="single" w:sz="8" w:space="0" w:color="auto"/>
            </w:tcBorders>
            <w:shd w:val="clear" w:color="auto" w:fill="auto"/>
            <w:hideMark/>
          </w:tcPr>
          <w:p w14:paraId="56F9571A" w14:textId="77777777" w:rsidR="005503E7" w:rsidRPr="005503E7" w:rsidRDefault="005503E7" w:rsidP="005503E7">
            <w:pPr>
              <w:rPr>
                <w:sz w:val="22"/>
                <w:szCs w:val="22"/>
              </w:rPr>
            </w:pPr>
            <w:r w:rsidRPr="005503E7">
              <w:rPr>
                <w:sz w:val="22"/>
                <w:szCs w:val="22"/>
              </w:rPr>
              <w:t>u</w:t>
            </w:r>
          </w:p>
        </w:tc>
        <w:tc>
          <w:tcPr>
            <w:tcW w:w="325" w:type="pct"/>
            <w:tcBorders>
              <w:top w:val="nil"/>
              <w:left w:val="nil"/>
              <w:bottom w:val="single" w:sz="8" w:space="0" w:color="auto"/>
              <w:right w:val="single" w:sz="8" w:space="0" w:color="auto"/>
            </w:tcBorders>
            <w:shd w:val="clear" w:color="auto" w:fill="auto"/>
            <w:hideMark/>
          </w:tcPr>
          <w:p w14:paraId="368F6899" w14:textId="77777777" w:rsidR="005503E7" w:rsidRPr="005503E7" w:rsidRDefault="005503E7" w:rsidP="005503E7">
            <w:pPr>
              <w:rPr>
                <w:sz w:val="22"/>
                <w:szCs w:val="22"/>
              </w:rPr>
            </w:pPr>
            <w:r w:rsidRPr="005503E7">
              <w:rPr>
                <w:sz w:val="22"/>
                <w:szCs w:val="22"/>
              </w:rPr>
              <w:t>1</w:t>
            </w:r>
          </w:p>
        </w:tc>
        <w:tc>
          <w:tcPr>
            <w:tcW w:w="192" w:type="pct"/>
            <w:tcBorders>
              <w:top w:val="nil"/>
              <w:left w:val="nil"/>
              <w:bottom w:val="single" w:sz="8" w:space="0" w:color="auto"/>
              <w:right w:val="single" w:sz="8" w:space="0" w:color="auto"/>
            </w:tcBorders>
            <w:shd w:val="clear" w:color="auto" w:fill="auto"/>
            <w:hideMark/>
          </w:tcPr>
          <w:p w14:paraId="36AC7B7E" w14:textId="77777777" w:rsidR="005503E7" w:rsidRPr="005503E7" w:rsidRDefault="005503E7" w:rsidP="005503E7">
            <w:pPr>
              <w:rPr>
                <w:sz w:val="22"/>
                <w:szCs w:val="22"/>
              </w:rPr>
            </w:pPr>
          </w:p>
        </w:tc>
        <w:tc>
          <w:tcPr>
            <w:tcW w:w="332" w:type="pct"/>
            <w:tcBorders>
              <w:top w:val="nil"/>
              <w:left w:val="nil"/>
              <w:bottom w:val="single" w:sz="8" w:space="0" w:color="auto"/>
              <w:right w:val="single" w:sz="8" w:space="0" w:color="auto"/>
            </w:tcBorders>
            <w:shd w:val="clear" w:color="auto" w:fill="auto"/>
            <w:hideMark/>
          </w:tcPr>
          <w:p w14:paraId="120A564F" w14:textId="77777777" w:rsidR="005503E7" w:rsidRPr="005503E7" w:rsidRDefault="005503E7" w:rsidP="005503E7">
            <w:pPr>
              <w:rPr>
                <w:sz w:val="22"/>
                <w:szCs w:val="22"/>
              </w:rPr>
            </w:pPr>
          </w:p>
        </w:tc>
      </w:tr>
      <w:tr w:rsidR="005503E7" w:rsidRPr="005503E7" w14:paraId="59CA05F3" w14:textId="77777777" w:rsidTr="007B4E3B">
        <w:trPr>
          <w:trHeight w:val="314"/>
        </w:trPr>
        <w:tc>
          <w:tcPr>
            <w:tcW w:w="399" w:type="pct"/>
            <w:tcBorders>
              <w:top w:val="nil"/>
              <w:left w:val="single" w:sz="8" w:space="0" w:color="auto"/>
              <w:bottom w:val="single" w:sz="8" w:space="0" w:color="auto"/>
              <w:right w:val="single" w:sz="8" w:space="0" w:color="auto"/>
            </w:tcBorders>
            <w:shd w:val="clear" w:color="auto" w:fill="auto"/>
            <w:noWrap/>
            <w:hideMark/>
          </w:tcPr>
          <w:p w14:paraId="105112C7" w14:textId="77777777" w:rsidR="005503E7" w:rsidRPr="005503E7" w:rsidRDefault="005503E7" w:rsidP="005503E7">
            <w:pPr>
              <w:rPr>
                <w:sz w:val="22"/>
                <w:szCs w:val="22"/>
              </w:rPr>
            </w:pPr>
            <w:r w:rsidRPr="005503E7">
              <w:rPr>
                <w:sz w:val="22"/>
                <w:szCs w:val="22"/>
              </w:rPr>
              <w:t> </w:t>
            </w:r>
          </w:p>
        </w:tc>
        <w:tc>
          <w:tcPr>
            <w:tcW w:w="3536" w:type="pct"/>
            <w:tcBorders>
              <w:top w:val="nil"/>
              <w:left w:val="nil"/>
              <w:bottom w:val="single" w:sz="8" w:space="0" w:color="auto"/>
              <w:right w:val="single" w:sz="8" w:space="0" w:color="auto"/>
            </w:tcBorders>
            <w:shd w:val="clear" w:color="auto" w:fill="auto"/>
            <w:noWrap/>
            <w:hideMark/>
          </w:tcPr>
          <w:p w14:paraId="114A11B8" w14:textId="77777777" w:rsidR="005503E7" w:rsidRPr="005503E7" w:rsidRDefault="005503E7" w:rsidP="005503E7">
            <w:pPr>
              <w:rPr>
                <w:b/>
                <w:bCs/>
                <w:sz w:val="22"/>
                <w:szCs w:val="22"/>
              </w:rPr>
            </w:pPr>
            <w:r w:rsidRPr="005503E7">
              <w:rPr>
                <w:b/>
                <w:bCs/>
                <w:sz w:val="22"/>
                <w:szCs w:val="22"/>
              </w:rPr>
              <w:t>SOUS TOTAL 400</w:t>
            </w:r>
          </w:p>
        </w:tc>
        <w:tc>
          <w:tcPr>
            <w:tcW w:w="216" w:type="pct"/>
            <w:tcBorders>
              <w:top w:val="nil"/>
              <w:left w:val="nil"/>
              <w:bottom w:val="single" w:sz="8" w:space="0" w:color="auto"/>
              <w:right w:val="single" w:sz="8" w:space="0" w:color="auto"/>
            </w:tcBorders>
            <w:shd w:val="clear" w:color="auto" w:fill="auto"/>
            <w:noWrap/>
            <w:hideMark/>
          </w:tcPr>
          <w:p w14:paraId="619686E0" w14:textId="77777777" w:rsidR="005503E7" w:rsidRPr="005503E7" w:rsidRDefault="005503E7" w:rsidP="005503E7">
            <w:pPr>
              <w:rPr>
                <w:b/>
                <w:bCs/>
                <w:sz w:val="22"/>
                <w:szCs w:val="22"/>
              </w:rPr>
            </w:pPr>
            <w:r w:rsidRPr="005503E7">
              <w:rPr>
                <w:b/>
                <w:bCs/>
                <w:sz w:val="22"/>
                <w:szCs w:val="22"/>
              </w:rPr>
              <w:t> </w:t>
            </w:r>
          </w:p>
        </w:tc>
        <w:tc>
          <w:tcPr>
            <w:tcW w:w="325" w:type="pct"/>
            <w:tcBorders>
              <w:top w:val="nil"/>
              <w:left w:val="nil"/>
              <w:bottom w:val="single" w:sz="8" w:space="0" w:color="auto"/>
              <w:right w:val="single" w:sz="8" w:space="0" w:color="auto"/>
            </w:tcBorders>
            <w:shd w:val="clear" w:color="auto" w:fill="auto"/>
            <w:noWrap/>
            <w:hideMark/>
          </w:tcPr>
          <w:p w14:paraId="66C120B4" w14:textId="77777777" w:rsidR="005503E7" w:rsidRPr="005503E7" w:rsidRDefault="005503E7" w:rsidP="005503E7">
            <w:pPr>
              <w:rPr>
                <w:sz w:val="22"/>
                <w:szCs w:val="22"/>
              </w:rPr>
            </w:pPr>
            <w:r w:rsidRPr="005503E7">
              <w:rPr>
                <w:sz w:val="22"/>
                <w:szCs w:val="22"/>
              </w:rPr>
              <w:t> </w:t>
            </w:r>
          </w:p>
        </w:tc>
        <w:tc>
          <w:tcPr>
            <w:tcW w:w="192" w:type="pct"/>
            <w:tcBorders>
              <w:top w:val="nil"/>
              <w:left w:val="nil"/>
              <w:bottom w:val="single" w:sz="8" w:space="0" w:color="auto"/>
              <w:right w:val="single" w:sz="8" w:space="0" w:color="auto"/>
            </w:tcBorders>
            <w:shd w:val="clear" w:color="auto" w:fill="auto"/>
            <w:noWrap/>
            <w:hideMark/>
          </w:tcPr>
          <w:p w14:paraId="1A1097B9" w14:textId="77777777" w:rsidR="005503E7" w:rsidRPr="005503E7" w:rsidRDefault="005503E7" w:rsidP="005503E7">
            <w:pPr>
              <w:rPr>
                <w:sz w:val="22"/>
                <w:szCs w:val="22"/>
              </w:rPr>
            </w:pPr>
          </w:p>
        </w:tc>
        <w:tc>
          <w:tcPr>
            <w:tcW w:w="332" w:type="pct"/>
            <w:tcBorders>
              <w:top w:val="nil"/>
              <w:left w:val="nil"/>
              <w:bottom w:val="single" w:sz="8" w:space="0" w:color="auto"/>
              <w:right w:val="single" w:sz="8" w:space="0" w:color="auto"/>
            </w:tcBorders>
            <w:shd w:val="clear" w:color="auto" w:fill="auto"/>
            <w:noWrap/>
            <w:hideMark/>
          </w:tcPr>
          <w:p w14:paraId="09995121" w14:textId="77777777" w:rsidR="005503E7" w:rsidRPr="005503E7" w:rsidRDefault="005503E7" w:rsidP="005503E7">
            <w:pPr>
              <w:rPr>
                <w:b/>
                <w:bCs/>
                <w:sz w:val="22"/>
                <w:szCs w:val="22"/>
              </w:rPr>
            </w:pPr>
          </w:p>
        </w:tc>
      </w:tr>
      <w:tr w:rsidR="005503E7" w:rsidRPr="005503E7" w14:paraId="1AD93E11" w14:textId="77777777" w:rsidTr="007B4E3B">
        <w:trPr>
          <w:trHeight w:val="314"/>
        </w:trPr>
        <w:tc>
          <w:tcPr>
            <w:tcW w:w="4476" w:type="pct"/>
            <w:gridSpan w:val="4"/>
            <w:tcBorders>
              <w:top w:val="single" w:sz="8" w:space="0" w:color="auto"/>
              <w:left w:val="single" w:sz="8" w:space="0" w:color="auto"/>
              <w:bottom w:val="single" w:sz="8" w:space="0" w:color="auto"/>
              <w:right w:val="single" w:sz="8" w:space="0" w:color="000000"/>
            </w:tcBorders>
            <w:shd w:val="clear" w:color="auto" w:fill="auto"/>
            <w:hideMark/>
          </w:tcPr>
          <w:p w14:paraId="36532680" w14:textId="77777777" w:rsidR="005503E7" w:rsidRPr="005503E7" w:rsidRDefault="005503E7" w:rsidP="005503E7">
            <w:pPr>
              <w:rPr>
                <w:b/>
                <w:bCs/>
                <w:sz w:val="22"/>
                <w:szCs w:val="22"/>
              </w:rPr>
            </w:pPr>
            <w:r w:rsidRPr="005503E7">
              <w:rPr>
                <w:b/>
                <w:bCs/>
                <w:sz w:val="22"/>
                <w:szCs w:val="22"/>
              </w:rPr>
              <w:t>Montant HT</w:t>
            </w:r>
          </w:p>
        </w:tc>
        <w:tc>
          <w:tcPr>
            <w:tcW w:w="524" w:type="pct"/>
            <w:gridSpan w:val="2"/>
            <w:tcBorders>
              <w:top w:val="single" w:sz="8" w:space="0" w:color="auto"/>
              <w:left w:val="nil"/>
              <w:bottom w:val="single" w:sz="8" w:space="0" w:color="auto"/>
              <w:right w:val="single" w:sz="8" w:space="0" w:color="000000"/>
            </w:tcBorders>
            <w:shd w:val="clear" w:color="auto" w:fill="auto"/>
            <w:hideMark/>
          </w:tcPr>
          <w:p w14:paraId="2EF8D391" w14:textId="77777777" w:rsidR="005503E7" w:rsidRPr="005503E7" w:rsidRDefault="005503E7" w:rsidP="005503E7">
            <w:pPr>
              <w:rPr>
                <w:b/>
                <w:bCs/>
                <w:sz w:val="22"/>
                <w:szCs w:val="22"/>
              </w:rPr>
            </w:pPr>
          </w:p>
        </w:tc>
      </w:tr>
      <w:tr w:rsidR="005503E7" w:rsidRPr="005503E7" w14:paraId="40D92C13" w14:textId="77777777" w:rsidTr="007B4E3B">
        <w:trPr>
          <w:trHeight w:val="314"/>
        </w:trPr>
        <w:tc>
          <w:tcPr>
            <w:tcW w:w="4476" w:type="pct"/>
            <w:gridSpan w:val="4"/>
            <w:tcBorders>
              <w:top w:val="single" w:sz="8" w:space="0" w:color="auto"/>
              <w:left w:val="single" w:sz="8" w:space="0" w:color="auto"/>
              <w:bottom w:val="single" w:sz="8" w:space="0" w:color="auto"/>
              <w:right w:val="single" w:sz="8" w:space="0" w:color="000000"/>
            </w:tcBorders>
            <w:shd w:val="clear" w:color="auto" w:fill="auto"/>
            <w:hideMark/>
          </w:tcPr>
          <w:p w14:paraId="1B2EC43B" w14:textId="77777777" w:rsidR="005503E7" w:rsidRPr="005503E7" w:rsidRDefault="005503E7" w:rsidP="005503E7">
            <w:pPr>
              <w:rPr>
                <w:b/>
                <w:bCs/>
                <w:sz w:val="22"/>
                <w:szCs w:val="22"/>
              </w:rPr>
            </w:pPr>
            <w:r w:rsidRPr="005503E7">
              <w:rPr>
                <w:b/>
                <w:bCs/>
                <w:sz w:val="22"/>
                <w:szCs w:val="22"/>
              </w:rPr>
              <w:t>TVA (19, 25%)</w:t>
            </w:r>
          </w:p>
        </w:tc>
        <w:tc>
          <w:tcPr>
            <w:tcW w:w="524" w:type="pct"/>
            <w:gridSpan w:val="2"/>
            <w:tcBorders>
              <w:top w:val="single" w:sz="8" w:space="0" w:color="auto"/>
              <w:left w:val="nil"/>
              <w:bottom w:val="single" w:sz="8" w:space="0" w:color="auto"/>
              <w:right w:val="single" w:sz="8" w:space="0" w:color="000000"/>
            </w:tcBorders>
            <w:shd w:val="clear" w:color="auto" w:fill="auto"/>
            <w:hideMark/>
          </w:tcPr>
          <w:p w14:paraId="6C2ACBCB" w14:textId="77777777" w:rsidR="005503E7" w:rsidRPr="005503E7" w:rsidRDefault="005503E7" w:rsidP="005503E7">
            <w:pPr>
              <w:rPr>
                <w:b/>
                <w:bCs/>
                <w:sz w:val="22"/>
                <w:szCs w:val="22"/>
              </w:rPr>
            </w:pPr>
          </w:p>
        </w:tc>
      </w:tr>
      <w:tr w:rsidR="005503E7" w:rsidRPr="005503E7" w14:paraId="1C47712C" w14:textId="77777777" w:rsidTr="007B4E3B">
        <w:trPr>
          <w:trHeight w:val="314"/>
        </w:trPr>
        <w:tc>
          <w:tcPr>
            <w:tcW w:w="4476" w:type="pct"/>
            <w:gridSpan w:val="4"/>
            <w:tcBorders>
              <w:top w:val="single" w:sz="8" w:space="0" w:color="auto"/>
              <w:left w:val="single" w:sz="8" w:space="0" w:color="auto"/>
              <w:bottom w:val="single" w:sz="8" w:space="0" w:color="auto"/>
              <w:right w:val="single" w:sz="8" w:space="0" w:color="000000"/>
            </w:tcBorders>
            <w:shd w:val="clear" w:color="auto" w:fill="auto"/>
            <w:hideMark/>
          </w:tcPr>
          <w:p w14:paraId="667C9C28" w14:textId="77777777" w:rsidR="005503E7" w:rsidRPr="005503E7" w:rsidRDefault="005503E7" w:rsidP="005503E7">
            <w:pPr>
              <w:rPr>
                <w:b/>
                <w:bCs/>
                <w:sz w:val="22"/>
                <w:szCs w:val="22"/>
              </w:rPr>
            </w:pPr>
            <w:r w:rsidRPr="005503E7">
              <w:rPr>
                <w:b/>
                <w:bCs/>
                <w:sz w:val="22"/>
                <w:szCs w:val="22"/>
              </w:rPr>
              <w:t>AIR (2,2%)</w:t>
            </w:r>
          </w:p>
        </w:tc>
        <w:tc>
          <w:tcPr>
            <w:tcW w:w="524" w:type="pct"/>
            <w:gridSpan w:val="2"/>
            <w:tcBorders>
              <w:top w:val="single" w:sz="8" w:space="0" w:color="auto"/>
              <w:left w:val="nil"/>
              <w:bottom w:val="single" w:sz="8" w:space="0" w:color="auto"/>
              <w:right w:val="single" w:sz="8" w:space="0" w:color="000000"/>
            </w:tcBorders>
            <w:shd w:val="clear" w:color="auto" w:fill="auto"/>
            <w:hideMark/>
          </w:tcPr>
          <w:p w14:paraId="557FA0C4" w14:textId="77777777" w:rsidR="005503E7" w:rsidRPr="005503E7" w:rsidRDefault="005503E7" w:rsidP="005503E7">
            <w:pPr>
              <w:rPr>
                <w:b/>
                <w:bCs/>
                <w:sz w:val="22"/>
                <w:szCs w:val="22"/>
              </w:rPr>
            </w:pPr>
          </w:p>
        </w:tc>
      </w:tr>
      <w:tr w:rsidR="005503E7" w:rsidRPr="005503E7" w14:paraId="2F30722F" w14:textId="77777777" w:rsidTr="007B4E3B">
        <w:trPr>
          <w:trHeight w:val="314"/>
        </w:trPr>
        <w:tc>
          <w:tcPr>
            <w:tcW w:w="4476" w:type="pct"/>
            <w:gridSpan w:val="4"/>
            <w:tcBorders>
              <w:top w:val="single" w:sz="8" w:space="0" w:color="auto"/>
              <w:left w:val="single" w:sz="8" w:space="0" w:color="auto"/>
              <w:bottom w:val="single" w:sz="8" w:space="0" w:color="auto"/>
              <w:right w:val="single" w:sz="8" w:space="0" w:color="000000"/>
            </w:tcBorders>
            <w:shd w:val="clear" w:color="auto" w:fill="auto"/>
            <w:hideMark/>
          </w:tcPr>
          <w:p w14:paraId="7BCD6306" w14:textId="77777777" w:rsidR="005503E7" w:rsidRPr="005503E7" w:rsidRDefault="005503E7" w:rsidP="005503E7">
            <w:pPr>
              <w:rPr>
                <w:b/>
                <w:bCs/>
                <w:sz w:val="22"/>
                <w:szCs w:val="22"/>
              </w:rPr>
            </w:pPr>
            <w:r w:rsidRPr="005503E7">
              <w:rPr>
                <w:b/>
                <w:bCs/>
                <w:sz w:val="22"/>
                <w:szCs w:val="22"/>
              </w:rPr>
              <w:t>Net à Mandater</w:t>
            </w:r>
          </w:p>
        </w:tc>
        <w:tc>
          <w:tcPr>
            <w:tcW w:w="524" w:type="pct"/>
            <w:gridSpan w:val="2"/>
            <w:tcBorders>
              <w:top w:val="single" w:sz="8" w:space="0" w:color="auto"/>
              <w:left w:val="nil"/>
              <w:bottom w:val="single" w:sz="8" w:space="0" w:color="auto"/>
              <w:right w:val="single" w:sz="8" w:space="0" w:color="000000"/>
            </w:tcBorders>
            <w:shd w:val="clear" w:color="auto" w:fill="auto"/>
            <w:hideMark/>
          </w:tcPr>
          <w:p w14:paraId="115CC64F" w14:textId="77777777" w:rsidR="005503E7" w:rsidRPr="005503E7" w:rsidRDefault="005503E7" w:rsidP="005503E7">
            <w:pPr>
              <w:rPr>
                <w:b/>
                <w:bCs/>
                <w:sz w:val="22"/>
                <w:szCs w:val="22"/>
              </w:rPr>
            </w:pPr>
          </w:p>
        </w:tc>
      </w:tr>
      <w:tr w:rsidR="005503E7" w:rsidRPr="005503E7" w14:paraId="4140AC55" w14:textId="77777777" w:rsidTr="007B4E3B">
        <w:trPr>
          <w:trHeight w:val="63"/>
        </w:trPr>
        <w:tc>
          <w:tcPr>
            <w:tcW w:w="4476" w:type="pct"/>
            <w:gridSpan w:val="4"/>
            <w:tcBorders>
              <w:top w:val="single" w:sz="8" w:space="0" w:color="auto"/>
              <w:left w:val="single" w:sz="8" w:space="0" w:color="auto"/>
              <w:bottom w:val="single" w:sz="8" w:space="0" w:color="auto"/>
              <w:right w:val="single" w:sz="8" w:space="0" w:color="000000"/>
            </w:tcBorders>
            <w:shd w:val="clear" w:color="auto" w:fill="auto"/>
            <w:hideMark/>
          </w:tcPr>
          <w:p w14:paraId="7099325D" w14:textId="77777777" w:rsidR="005503E7" w:rsidRPr="005503E7" w:rsidRDefault="005503E7" w:rsidP="005503E7">
            <w:pPr>
              <w:rPr>
                <w:b/>
                <w:bCs/>
                <w:sz w:val="22"/>
                <w:szCs w:val="22"/>
              </w:rPr>
            </w:pPr>
            <w:r w:rsidRPr="005503E7">
              <w:rPr>
                <w:b/>
                <w:bCs/>
                <w:sz w:val="22"/>
                <w:szCs w:val="22"/>
              </w:rPr>
              <w:t>MONTANT TTC</w:t>
            </w:r>
          </w:p>
        </w:tc>
        <w:tc>
          <w:tcPr>
            <w:tcW w:w="524" w:type="pct"/>
            <w:gridSpan w:val="2"/>
            <w:tcBorders>
              <w:top w:val="single" w:sz="8" w:space="0" w:color="auto"/>
              <w:left w:val="nil"/>
              <w:bottom w:val="single" w:sz="8" w:space="0" w:color="auto"/>
              <w:right w:val="single" w:sz="8" w:space="0" w:color="000000"/>
            </w:tcBorders>
            <w:shd w:val="clear" w:color="auto" w:fill="auto"/>
            <w:hideMark/>
          </w:tcPr>
          <w:p w14:paraId="402E09F4" w14:textId="77777777" w:rsidR="005503E7" w:rsidRPr="005503E7" w:rsidRDefault="005503E7" w:rsidP="005503E7">
            <w:pPr>
              <w:rPr>
                <w:b/>
                <w:bCs/>
                <w:sz w:val="22"/>
                <w:szCs w:val="22"/>
              </w:rPr>
            </w:pPr>
          </w:p>
        </w:tc>
      </w:tr>
    </w:tbl>
    <w:p w14:paraId="692018C9" w14:textId="77777777" w:rsidR="005503E7" w:rsidRPr="005503E7" w:rsidRDefault="005503E7" w:rsidP="005503E7">
      <w:pPr>
        <w:suppressAutoHyphens w:val="0"/>
        <w:autoSpaceDN/>
        <w:textAlignment w:val="auto"/>
        <w:rPr>
          <w:rFonts w:eastAsia="MS Mincho"/>
          <w:b/>
          <w:bCs/>
          <w:lang w:val="x-none" w:eastAsia="x-none"/>
        </w:rPr>
      </w:pPr>
    </w:p>
    <w:p w14:paraId="5A79D421" w14:textId="2AC0C7C9" w:rsidR="009110E1" w:rsidRPr="001562C5" w:rsidRDefault="009110E1" w:rsidP="009110E1">
      <w:pPr>
        <w:tabs>
          <w:tab w:val="left" w:pos="1110"/>
        </w:tabs>
        <w:jc w:val="both"/>
        <w:rPr>
          <w:rFonts w:ascii="Arial Narrow" w:hAnsi="Arial Narrow"/>
        </w:rPr>
      </w:pPr>
    </w:p>
    <w:p w14:paraId="42EB1639" w14:textId="77777777" w:rsidR="000C5C02" w:rsidRPr="001562C5" w:rsidRDefault="000C5C02" w:rsidP="001562C5">
      <w:pPr>
        <w:spacing w:before="120"/>
        <w:jc w:val="both"/>
        <w:rPr>
          <w:rFonts w:ascii="Arial Narrow" w:hAnsi="Arial Narrow"/>
          <w:b/>
          <w:sz w:val="22"/>
        </w:rPr>
      </w:pPr>
      <w:r w:rsidRPr="001562C5">
        <w:rPr>
          <w:rFonts w:ascii="Arial Narrow" w:hAnsi="Arial Narrow"/>
          <w:sz w:val="22"/>
        </w:rPr>
        <w:t>Arrêter le montant du présent devis à la somme Toutes Taxes Comprises de</w:t>
      </w:r>
      <w:r w:rsidRPr="001562C5">
        <w:rPr>
          <w:rFonts w:ascii="Arial Narrow" w:hAnsi="Arial Narrow"/>
          <w:b/>
          <w:sz w:val="22"/>
        </w:rPr>
        <w:t> : ……………………………… francs CFA</w:t>
      </w:r>
    </w:p>
    <w:p w14:paraId="5C81F9D6" w14:textId="5373B464" w:rsidR="00584DA9" w:rsidRPr="001562C5" w:rsidRDefault="00D04DC1" w:rsidP="001562C5">
      <w:pPr>
        <w:spacing w:before="74" w:line="260" w:lineRule="exact"/>
        <w:jc w:val="both"/>
        <w:rPr>
          <w:rFonts w:ascii="Arial Narrow" w:eastAsia="Arial Narrow" w:hAnsi="Arial Narrow" w:cs="Arial Narrow"/>
          <w:b/>
          <w:position w:val="-1"/>
          <w:lang w:val="fr-CM"/>
        </w:rPr>
      </w:pPr>
      <w:r w:rsidRPr="001562C5">
        <w:rPr>
          <w:rFonts w:ascii="Arial Narrow" w:eastAsia="Arial Narrow" w:hAnsi="Arial Narrow" w:cs="Arial Narrow"/>
          <w:b/>
          <w:spacing w:val="-1"/>
          <w:position w:val="-1"/>
          <w:lang w:val="fr-CM"/>
        </w:rPr>
        <w:t xml:space="preserve">            </w:t>
      </w:r>
      <w:r w:rsidRPr="001562C5">
        <w:rPr>
          <w:rFonts w:ascii="Arial Narrow" w:eastAsia="Arial Narrow" w:hAnsi="Arial Narrow" w:cs="Arial Narrow"/>
          <w:b/>
          <w:position w:val="-1"/>
          <w:lang w:val="fr-CM"/>
        </w:rPr>
        <w:t xml:space="preserve"> </w:t>
      </w:r>
    </w:p>
    <w:p w14:paraId="1357CD3B" w14:textId="07891DA4" w:rsidR="00D04DC1" w:rsidRPr="001562C5" w:rsidRDefault="00D04DC1" w:rsidP="001562C5">
      <w:pPr>
        <w:spacing w:line="200" w:lineRule="exact"/>
        <w:jc w:val="both"/>
        <w:rPr>
          <w:rFonts w:ascii="Arial Narrow" w:hAnsi="Arial Narrow"/>
          <w:lang w:val="fr-CM"/>
        </w:rPr>
      </w:pPr>
    </w:p>
    <w:p w14:paraId="2CF2F619" w14:textId="7FD7FB57" w:rsidR="00D04DC1" w:rsidRPr="001562C5" w:rsidRDefault="00D04DC1" w:rsidP="001562C5">
      <w:pPr>
        <w:ind w:right="2285"/>
        <w:jc w:val="both"/>
        <w:rPr>
          <w:rFonts w:ascii="Arial Narrow" w:eastAsia="Arial Narrow" w:hAnsi="Arial Narrow" w:cs="Arial Narrow"/>
          <w:b/>
          <w:sz w:val="36"/>
          <w:szCs w:val="36"/>
        </w:rPr>
      </w:pPr>
    </w:p>
    <w:p w14:paraId="1BD225C7" w14:textId="68000FCB" w:rsidR="00D04DC1" w:rsidRPr="001562C5" w:rsidRDefault="00D04DC1" w:rsidP="001562C5">
      <w:pPr>
        <w:ind w:right="2285"/>
        <w:jc w:val="both"/>
        <w:rPr>
          <w:rFonts w:ascii="Arial Narrow" w:eastAsia="Arial Narrow" w:hAnsi="Arial Narrow" w:cs="Arial Narrow"/>
          <w:b/>
          <w:sz w:val="36"/>
          <w:szCs w:val="36"/>
        </w:rPr>
      </w:pPr>
    </w:p>
    <w:p w14:paraId="656ACA0B" w14:textId="4CD5E608" w:rsidR="00D04DC1" w:rsidRPr="001562C5" w:rsidRDefault="00D04DC1" w:rsidP="001562C5">
      <w:pPr>
        <w:ind w:right="2285"/>
        <w:jc w:val="both"/>
        <w:rPr>
          <w:rFonts w:ascii="Arial Narrow" w:eastAsia="Arial Narrow" w:hAnsi="Arial Narrow" w:cs="Arial Narrow"/>
          <w:b/>
          <w:sz w:val="36"/>
          <w:szCs w:val="36"/>
        </w:rPr>
      </w:pPr>
    </w:p>
    <w:p w14:paraId="44E6992C" w14:textId="5D8F05C6" w:rsidR="00D04DC1" w:rsidRPr="001562C5" w:rsidRDefault="00D04DC1" w:rsidP="001562C5">
      <w:pPr>
        <w:ind w:right="2285"/>
        <w:jc w:val="both"/>
        <w:rPr>
          <w:rFonts w:ascii="Arial Narrow" w:eastAsia="Arial Narrow" w:hAnsi="Arial Narrow" w:cs="Arial Narrow"/>
          <w:b/>
          <w:sz w:val="36"/>
          <w:szCs w:val="36"/>
        </w:rPr>
      </w:pPr>
    </w:p>
    <w:p w14:paraId="52DD6022" w14:textId="11BDE513" w:rsidR="00D04DC1" w:rsidRPr="001562C5" w:rsidRDefault="00D04DC1" w:rsidP="001562C5">
      <w:pPr>
        <w:ind w:right="2285"/>
        <w:jc w:val="both"/>
        <w:rPr>
          <w:rFonts w:ascii="Arial Narrow" w:eastAsia="Arial Narrow" w:hAnsi="Arial Narrow" w:cs="Arial Narrow"/>
          <w:b/>
          <w:sz w:val="36"/>
          <w:szCs w:val="36"/>
        </w:rPr>
      </w:pPr>
    </w:p>
    <w:p w14:paraId="3D09D2E2" w14:textId="3CEBFECB" w:rsidR="00D04DC1" w:rsidRPr="001562C5" w:rsidRDefault="00D04DC1" w:rsidP="001562C5">
      <w:pPr>
        <w:ind w:right="2285"/>
        <w:jc w:val="both"/>
        <w:rPr>
          <w:rFonts w:ascii="Arial Narrow" w:eastAsia="Arial Narrow" w:hAnsi="Arial Narrow" w:cs="Arial Narrow"/>
          <w:b/>
          <w:sz w:val="36"/>
          <w:szCs w:val="36"/>
        </w:rPr>
      </w:pPr>
    </w:p>
    <w:p w14:paraId="449A91A8" w14:textId="78D2A0AF" w:rsidR="00D04DC1" w:rsidRPr="001562C5" w:rsidRDefault="00D04DC1" w:rsidP="001562C5">
      <w:pPr>
        <w:ind w:right="2285"/>
        <w:jc w:val="both"/>
        <w:rPr>
          <w:rFonts w:ascii="Arial Narrow" w:eastAsia="Arial Narrow" w:hAnsi="Arial Narrow" w:cs="Arial Narrow"/>
          <w:b/>
          <w:sz w:val="36"/>
          <w:szCs w:val="36"/>
        </w:rPr>
      </w:pPr>
    </w:p>
    <w:p w14:paraId="436B64CB" w14:textId="0A06861B" w:rsidR="00D04DC1" w:rsidRPr="001562C5" w:rsidRDefault="00D04DC1" w:rsidP="001562C5">
      <w:pPr>
        <w:ind w:right="2285"/>
        <w:jc w:val="both"/>
        <w:rPr>
          <w:rFonts w:ascii="Arial Narrow" w:eastAsia="Arial Narrow" w:hAnsi="Arial Narrow" w:cs="Arial Narrow"/>
          <w:b/>
          <w:sz w:val="36"/>
          <w:szCs w:val="36"/>
        </w:rPr>
      </w:pPr>
    </w:p>
    <w:p w14:paraId="375382CA" w14:textId="19CD5614" w:rsidR="00D04DC1" w:rsidRPr="001562C5" w:rsidRDefault="00D04DC1" w:rsidP="001562C5">
      <w:pPr>
        <w:ind w:right="2285"/>
        <w:jc w:val="both"/>
        <w:rPr>
          <w:rFonts w:ascii="Arial Narrow" w:eastAsia="Arial Narrow" w:hAnsi="Arial Narrow" w:cs="Arial Narrow"/>
          <w:b/>
          <w:sz w:val="36"/>
          <w:szCs w:val="36"/>
        </w:rPr>
      </w:pPr>
    </w:p>
    <w:p w14:paraId="756BF6CF" w14:textId="7AD01D29" w:rsidR="00D04DC1" w:rsidRPr="001562C5" w:rsidRDefault="00D04DC1" w:rsidP="001562C5">
      <w:pPr>
        <w:ind w:right="2285"/>
        <w:jc w:val="both"/>
        <w:rPr>
          <w:rFonts w:ascii="Arial Narrow" w:eastAsia="Arial Narrow" w:hAnsi="Arial Narrow" w:cs="Arial Narrow"/>
          <w:b/>
          <w:sz w:val="36"/>
          <w:szCs w:val="36"/>
        </w:rPr>
      </w:pPr>
    </w:p>
    <w:p w14:paraId="1CFBB2BF" w14:textId="7F04FECF" w:rsidR="00F776AF" w:rsidRPr="001562C5" w:rsidRDefault="00F776AF" w:rsidP="001562C5">
      <w:pPr>
        <w:ind w:right="2285"/>
        <w:jc w:val="both"/>
        <w:rPr>
          <w:rFonts w:ascii="Arial Narrow" w:eastAsia="Arial Narrow" w:hAnsi="Arial Narrow" w:cs="Arial Narrow"/>
          <w:b/>
          <w:sz w:val="36"/>
          <w:szCs w:val="36"/>
        </w:rPr>
      </w:pPr>
    </w:p>
    <w:p w14:paraId="7DB03897" w14:textId="6C78008C" w:rsidR="00F776AF" w:rsidRPr="001562C5" w:rsidRDefault="00F776AF" w:rsidP="001562C5">
      <w:pPr>
        <w:ind w:right="2285"/>
        <w:jc w:val="both"/>
        <w:rPr>
          <w:rFonts w:ascii="Arial Narrow" w:eastAsia="Arial Narrow" w:hAnsi="Arial Narrow" w:cs="Arial Narrow"/>
          <w:b/>
          <w:sz w:val="36"/>
          <w:szCs w:val="36"/>
        </w:rPr>
      </w:pPr>
    </w:p>
    <w:p w14:paraId="52B9F943" w14:textId="439C69AA" w:rsidR="00F776AF" w:rsidRPr="001562C5" w:rsidRDefault="00F776AF" w:rsidP="001562C5">
      <w:pPr>
        <w:ind w:right="2285"/>
        <w:jc w:val="both"/>
        <w:rPr>
          <w:rFonts w:ascii="Arial Narrow" w:eastAsia="Arial Narrow" w:hAnsi="Arial Narrow" w:cs="Arial Narrow"/>
          <w:b/>
          <w:sz w:val="36"/>
          <w:szCs w:val="36"/>
        </w:rPr>
      </w:pPr>
    </w:p>
    <w:p w14:paraId="628E6EEE" w14:textId="77777777" w:rsidR="00F776AF" w:rsidRPr="001562C5" w:rsidRDefault="00F776AF" w:rsidP="001562C5">
      <w:pPr>
        <w:ind w:right="2285"/>
        <w:jc w:val="both"/>
        <w:rPr>
          <w:rFonts w:ascii="Arial Narrow" w:eastAsia="Arial Narrow" w:hAnsi="Arial Narrow" w:cs="Arial Narrow"/>
          <w:b/>
          <w:sz w:val="36"/>
          <w:szCs w:val="36"/>
        </w:rPr>
      </w:pPr>
    </w:p>
    <w:p w14:paraId="705A5945" w14:textId="060944EC" w:rsidR="00D04DC1" w:rsidRPr="001562C5" w:rsidRDefault="00D04DC1" w:rsidP="001562C5">
      <w:pPr>
        <w:ind w:right="2285"/>
        <w:jc w:val="both"/>
        <w:rPr>
          <w:rFonts w:ascii="Arial Narrow" w:eastAsia="Arial Narrow" w:hAnsi="Arial Narrow" w:cs="Arial Narrow"/>
          <w:b/>
          <w:sz w:val="36"/>
          <w:szCs w:val="36"/>
        </w:rPr>
      </w:pPr>
    </w:p>
    <w:p w14:paraId="2CA5C669" w14:textId="2FB73096" w:rsidR="000C5C02" w:rsidRPr="001562C5" w:rsidRDefault="000C5C02" w:rsidP="001562C5">
      <w:pPr>
        <w:ind w:right="2285"/>
        <w:jc w:val="both"/>
        <w:rPr>
          <w:rFonts w:ascii="Arial Narrow" w:eastAsia="Arial Narrow" w:hAnsi="Arial Narrow" w:cs="Arial Narrow"/>
          <w:b/>
          <w:sz w:val="36"/>
          <w:szCs w:val="36"/>
        </w:rPr>
      </w:pPr>
    </w:p>
    <w:p w14:paraId="21CFACA8" w14:textId="77CAEF89" w:rsidR="000C5C02" w:rsidRPr="001562C5" w:rsidRDefault="000C5C02" w:rsidP="001562C5">
      <w:pPr>
        <w:ind w:right="2285"/>
        <w:jc w:val="both"/>
        <w:rPr>
          <w:rFonts w:ascii="Arial Narrow" w:eastAsia="Arial Narrow" w:hAnsi="Arial Narrow" w:cs="Arial Narrow"/>
          <w:b/>
          <w:sz w:val="36"/>
          <w:szCs w:val="36"/>
        </w:rPr>
      </w:pPr>
    </w:p>
    <w:p w14:paraId="7D9E9739" w14:textId="44E8D3EB" w:rsidR="000C5C02" w:rsidRPr="001562C5" w:rsidRDefault="000C5C02" w:rsidP="001562C5">
      <w:pPr>
        <w:ind w:right="2285"/>
        <w:jc w:val="both"/>
        <w:rPr>
          <w:rFonts w:ascii="Arial Narrow" w:eastAsia="Arial Narrow" w:hAnsi="Arial Narrow" w:cs="Arial Narrow"/>
          <w:b/>
          <w:sz w:val="36"/>
          <w:szCs w:val="36"/>
        </w:rPr>
      </w:pPr>
    </w:p>
    <w:p w14:paraId="3316B60A" w14:textId="151ED53C" w:rsidR="000C5C02" w:rsidRPr="001562C5" w:rsidRDefault="000C5C02" w:rsidP="001562C5">
      <w:pPr>
        <w:ind w:right="2285"/>
        <w:jc w:val="both"/>
        <w:rPr>
          <w:rFonts w:ascii="Arial Narrow" w:eastAsia="Arial Narrow" w:hAnsi="Arial Narrow" w:cs="Arial Narrow"/>
          <w:b/>
          <w:sz w:val="36"/>
          <w:szCs w:val="36"/>
        </w:rPr>
      </w:pPr>
    </w:p>
    <w:p w14:paraId="5AE71CD6" w14:textId="0DD38674" w:rsidR="000C5C02" w:rsidRPr="001562C5" w:rsidRDefault="000C5C02" w:rsidP="001562C5">
      <w:pPr>
        <w:ind w:right="2285"/>
        <w:jc w:val="both"/>
        <w:rPr>
          <w:rFonts w:ascii="Arial Narrow" w:eastAsia="Arial Narrow" w:hAnsi="Arial Narrow" w:cs="Arial Narrow"/>
          <w:b/>
          <w:sz w:val="36"/>
          <w:szCs w:val="36"/>
        </w:rPr>
      </w:pPr>
    </w:p>
    <w:p w14:paraId="06D9D707" w14:textId="77777777" w:rsidR="000C5C02" w:rsidRPr="001562C5" w:rsidRDefault="000C5C02" w:rsidP="001562C5">
      <w:pPr>
        <w:ind w:right="2285"/>
        <w:jc w:val="both"/>
        <w:rPr>
          <w:rFonts w:ascii="Arial Narrow" w:eastAsia="Arial Narrow" w:hAnsi="Arial Narrow" w:cs="Arial Narrow"/>
          <w:b/>
          <w:sz w:val="36"/>
          <w:szCs w:val="36"/>
        </w:rPr>
      </w:pPr>
    </w:p>
    <w:p w14:paraId="393ADABF" w14:textId="21E69845" w:rsidR="00D04DC1" w:rsidRPr="001562C5" w:rsidRDefault="00D04DC1" w:rsidP="001562C5">
      <w:pPr>
        <w:ind w:right="2285"/>
        <w:jc w:val="both"/>
        <w:rPr>
          <w:rFonts w:ascii="Arial Narrow" w:eastAsia="Arial Narrow" w:hAnsi="Arial Narrow" w:cs="Arial Narrow"/>
          <w:b/>
          <w:sz w:val="36"/>
          <w:szCs w:val="36"/>
        </w:rPr>
      </w:pPr>
    </w:p>
    <w:p w14:paraId="10684573" w14:textId="77777777" w:rsidR="00F776AF" w:rsidRPr="001562C5" w:rsidRDefault="00F776AF" w:rsidP="001562C5">
      <w:pPr>
        <w:spacing w:before="16"/>
        <w:ind w:left="3700" w:right="2893"/>
        <w:jc w:val="both"/>
        <w:rPr>
          <w:rFonts w:ascii="Arial Narrow" w:eastAsia="Arial Narrow" w:hAnsi="Arial Narrow" w:cs="Arial Narrow"/>
          <w:sz w:val="36"/>
          <w:szCs w:val="36"/>
          <w:lang w:val="en-US"/>
        </w:rPr>
      </w:pPr>
      <w:r w:rsidRPr="001562C5">
        <w:rPr>
          <w:rFonts w:ascii="Arial Narrow" w:eastAsia="Arial Narrow" w:hAnsi="Arial Narrow" w:cs="Arial Narrow"/>
          <w:b/>
          <w:sz w:val="36"/>
          <w:szCs w:val="36"/>
          <w:lang w:val="en-US"/>
        </w:rPr>
        <w:t>P</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I</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E</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C</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 xml:space="preserve">E </w:t>
      </w:r>
      <w:r w:rsidRPr="001562C5">
        <w:rPr>
          <w:rFonts w:ascii="Arial Narrow" w:eastAsia="Arial Narrow" w:hAnsi="Arial Narrow" w:cs="Arial Narrow"/>
          <w:b/>
          <w:spacing w:val="5"/>
          <w:sz w:val="36"/>
          <w:szCs w:val="36"/>
          <w:lang w:val="en-US"/>
        </w:rPr>
        <w:t xml:space="preserve"> </w:t>
      </w:r>
      <w:r w:rsidRPr="001562C5">
        <w:rPr>
          <w:rFonts w:ascii="Arial Narrow" w:eastAsia="Arial Narrow" w:hAnsi="Arial Narrow" w:cs="Arial Narrow"/>
          <w:b/>
          <w:sz w:val="36"/>
          <w:szCs w:val="36"/>
          <w:lang w:val="en-US"/>
        </w:rPr>
        <w:t>N</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w:t>
      </w:r>
      <w:r w:rsidRPr="001562C5">
        <w:rPr>
          <w:rFonts w:ascii="Arial Narrow" w:eastAsia="Arial Narrow" w:hAnsi="Arial Narrow" w:cs="Arial Narrow"/>
          <w:b/>
          <w:spacing w:val="-33"/>
          <w:sz w:val="36"/>
          <w:szCs w:val="36"/>
          <w:lang w:val="en-US"/>
        </w:rPr>
        <w:t xml:space="preserve"> </w:t>
      </w:r>
      <w:r w:rsidRPr="001562C5">
        <w:rPr>
          <w:rFonts w:ascii="Arial Narrow" w:eastAsia="Arial Narrow" w:hAnsi="Arial Narrow" w:cs="Arial Narrow"/>
          <w:b/>
          <w:sz w:val="36"/>
          <w:szCs w:val="36"/>
          <w:lang w:val="en-US"/>
        </w:rPr>
        <w:t>8</w:t>
      </w:r>
    </w:p>
    <w:p w14:paraId="0B3CFD69" w14:textId="77777777" w:rsidR="00F776AF" w:rsidRPr="001562C5" w:rsidRDefault="00F776AF" w:rsidP="001562C5">
      <w:pPr>
        <w:spacing w:line="200" w:lineRule="exact"/>
        <w:jc w:val="both"/>
        <w:rPr>
          <w:rFonts w:ascii="Arial Narrow" w:hAnsi="Arial Narrow"/>
          <w:lang w:val="en-US"/>
        </w:rPr>
      </w:pPr>
    </w:p>
    <w:p w14:paraId="3DD25433" w14:textId="77777777" w:rsidR="00F776AF" w:rsidRPr="001562C5" w:rsidRDefault="00F776AF" w:rsidP="001562C5">
      <w:pPr>
        <w:spacing w:before="7" w:line="240" w:lineRule="exact"/>
        <w:jc w:val="both"/>
        <w:rPr>
          <w:rFonts w:ascii="Arial Narrow" w:hAnsi="Arial Narrow"/>
          <w:lang w:val="en-US"/>
        </w:rPr>
      </w:pPr>
    </w:p>
    <w:p w14:paraId="48F50510" w14:textId="5DF7A08B" w:rsidR="00F776AF" w:rsidRPr="001562C5" w:rsidRDefault="00F776AF" w:rsidP="001562C5">
      <w:pPr>
        <w:ind w:left="1444" w:right="643"/>
        <w:jc w:val="both"/>
        <w:rPr>
          <w:rFonts w:ascii="Arial Narrow" w:eastAsia="Arial Narrow" w:hAnsi="Arial Narrow" w:cs="Arial Narrow"/>
          <w:b/>
          <w:sz w:val="36"/>
          <w:szCs w:val="36"/>
          <w:lang w:val="en-US"/>
        </w:rPr>
      </w:pPr>
      <w:r w:rsidRPr="001562C5">
        <w:rPr>
          <w:rFonts w:ascii="Arial Narrow" w:eastAsia="Arial Narrow" w:hAnsi="Arial Narrow" w:cs="Arial Narrow"/>
          <w:b/>
          <w:sz w:val="36"/>
          <w:szCs w:val="36"/>
          <w:lang w:val="en-US"/>
        </w:rPr>
        <w:t>C</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A</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D</w:t>
      </w:r>
      <w:r w:rsidRPr="001562C5">
        <w:rPr>
          <w:rFonts w:ascii="Arial Narrow" w:eastAsia="Arial Narrow" w:hAnsi="Arial Narrow" w:cs="Arial Narrow"/>
          <w:b/>
          <w:spacing w:val="-39"/>
          <w:sz w:val="36"/>
          <w:szCs w:val="36"/>
          <w:lang w:val="en-US"/>
        </w:rPr>
        <w:t xml:space="preserve"> </w:t>
      </w:r>
      <w:r w:rsidRPr="001562C5">
        <w:rPr>
          <w:rFonts w:ascii="Arial Narrow" w:eastAsia="Arial Narrow" w:hAnsi="Arial Narrow" w:cs="Arial Narrow"/>
          <w:b/>
          <w:sz w:val="36"/>
          <w:szCs w:val="36"/>
          <w:lang w:val="en-US"/>
        </w:rPr>
        <w:t>R</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 xml:space="preserve">E </w:t>
      </w:r>
      <w:r w:rsidRPr="001562C5">
        <w:rPr>
          <w:rFonts w:ascii="Arial Narrow" w:eastAsia="Arial Narrow" w:hAnsi="Arial Narrow" w:cs="Arial Narrow"/>
          <w:b/>
          <w:spacing w:val="5"/>
          <w:sz w:val="36"/>
          <w:szCs w:val="36"/>
          <w:lang w:val="en-US"/>
        </w:rPr>
        <w:t xml:space="preserve"> </w:t>
      </w:r>
      <w:r w:rsidRPr="001562C5">
        <w:rPr>
          <w:rFonts w:ascii="Arial Narrow" w:eastAsia="Arial Narrow" w:hAnsi="Arial Narrow" w:cs="Arial Narrow"/>
          <w:b/>
          <w:sz w:val="36"/>
          <w:szCs w:val="36"/>
          <w:lang w:val="en-US"/>
        </w:rPr>
        <w:t>D</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 xml:space="preserve">U </w:t>
      </w:r>
      <w:r w:rsidRPr="001562C5">
        <w:rPr>
          <w:rFonts w:ascii="Arial Narrow" w:eastAsia="Arial Narrow" w:hAnsi="Arial Narrow" w:cs="Arial Narrow"/>
          <w:b/>
          <w:spacing w:val="8"/>
          <w:sz w:val="36"/>
          <w:szCs w:val="36"/>
          <w:lang w:val="en-US"/>
        </w:rPr>
        <w:t xml:space="preserve"> </w:t>
      </w:r>
      <w:r w:rsidRPr="001562C5">
        <w:rPr>
          <w:rFonts w:ascii="Arial Narrow" w:eastAsia="Arial Narrow" w:hAnsi="Arial Narrow" w:cs="Arial Narrow"/>
          <w:b/>
          <w:sz w:val="36"/>
          <w:szCs w:val="36"/>
          <w:lang w:val="en-US"/>
        </w:rPr>
        <w:t>S</w:t>
      </w:r>
      <w:r w:rsidRPr="001562C5">
        <w:rPr>
          <w:rFonts w:ascii="Arial Narrow" w:eastAsia="Arial Narrow" w:hAnsi="Arial Narrow" w:cs="Arial Narrow"/>
          <w:b/>
          <w:spacing w:val="-39"/>
          <w:sz w:val="36"/>
          <w:szCs w:val="36"/>
          <w:lang w:val="en-US"/>
        </w:rPr>
        <w:t xml:space="preserve"> </w:t>
      </w:r>
      <w:r w:rsidRPr="001562C5">
        <w:rPr>
          <w:rFonts w:ascii="Arial Narrow" w:eastAsia="Arial Narrow" w:hAnsi="Arial Narrow" w:cs="Arial Narrow"/>
          <w:b/>
          <w:sz w:val="36"/>
          <w:szCs w:val="36"/>
          <w:lang w:val="en-US"/>
        </w:rPr>
        <w:t>O</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U</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S</w:t>
      </w:r>
      <w:r w:rsidRPr="001562C5">
        <w:rPr>
          <w:rFonts w:ascii="Arial Narrow" w:eastAsia="Arial Narrow" w:hAnsi="Arial Narrow" w:cs="Arial Narrow"/>
          <w:b/>
          <w:spacing w:val="-31"/>
          <w:sz w:val="36"/>
          <w:szCs w:val="36"/>
          <w:lang w:val="en-US"/>
        </w:rPr>
        <w:t xml:space="preserve"> </w:t>
      </w:r>
      <w:r w:rsidRPr="001562C5">
        <w:rPr>
          <w:rFonts w:ascii="Arial Narrow" w:eastAsia="Arial Narrow" w:hAnsi="Arial Narrow" w:cs="Arial Narrow"/>
          <w:b/>
          <w:sz w:val="36"/>
          <w:szCs w:val="36"/>
          <w:lang w:val="en-US"/>
        </w:rPr>
        <w:t>-</w:t>
      </w:r>
      <w:r w:rsidRPr="001562C5">
        <w:rPr>
          <w:rFonts w:ascii="Arial Narrow" w:eastAsia="Arial Narrow" w:hAnsi="Arial Narrow" w:cs="Arial Narrow"/>
          <w:b/>
          <w:spacing w:val="-39"/>
          <w:sz w:val="36"/>
          <w:szCs w:val="36"/>
          <w:lang w:val="en-US"/>
        </w:rPr>
        <w:t xml:space="preserve"> </w:t>
      </w:r>
      <w:r w:rsidRPr="001562C5">
        <w:rPr>
          <w:rFonts w:ascii="Arial Narrow" w:eastAsia="Arial Narrow" w:hAnsi="Arial Narrow" w:cs="Arial Narrow"/>
          <w:b/>
          <w:sz w:val="36"/>
          <w:szCs w:val="36"/>
          <w:lang w:val="en-US"/>
        </w:rPr>
        <w:t>D</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E</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T</w:t>
      </w:r>
      <w:r w:rsidRPr="001562C5">
        <w:rPr>
          <w:rFonts w:ascii="Arial Narrow" w:eastAsia="Arial Narrow" w:hAnsi="Arial Narrow" w:cs="Arial Narrow"/>
          <w:b/>
          <w:spacing w:val="-40"/>
          <w:sz w:val="36"/>
          <w:szCs w:val="36"/>
          <w:lang w:val="en-US"/>
        </w:rPr>
        <w:t xml:space="preserve"> </w:t>
      </w:r>
      <w:r w:rsidRPr="001562C5">
        <w:rPr>
          <w:rFonts w:ascii="Arial Narrow" w:eastAsia="Arial Narrow" w:hAnsi="Arial Narrow" w:cs="Arial Narrow"/>
          <w:b/>
          <w:sz w:val="36"/>
          <w:szCs w:val="36"/>
          <w:lang w:val="en-US"/>
        </w:rPr>
        <w:t>A</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I</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 xml:space="preserve">L </w:t>
      </w:r>
      <w:r w:rsidRPr="001562C5">
        <w:rPr>
          <w:rFonts w:ascii="Arial Narrow" w:eastAsia="Arial Narrow" w:hAnsi="Arial Narrow" w:cs="Arial Narrow"/>
          <w:b/>
          <w:spacing w:val="5"/>
          <w:sz w:val="36"/>
          <w:szCs w:val="36"/>
          <w:lang w:val="en-US"/>
        </w:rPr>
        <w:t xml:space="preserve"> </w:t>
      </w:r>
      <w:r w:rsidRPr="001562C5">
        <w:rPr>
          <w:rFonts w:ascii="Arial Narrow" w:eastAsia="Arial Narrow" w:hAnsi="Arial Narrow" w:cs="Arial Narrow"/>
          <w:b/>
          <w:sz w:val="36"/>
          <w:szCs w:val="36"/>
          <w:lang w:val="en-US"/>
        </w:rPr>
        <w:t>D</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E</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 xml:space="preserve">S </w:t>
      </w:r>
      <w:r w:rsidRPr="001562C5">
        <w:rPr>
          <w:rFonts w:ascii="Arial Narrow" w:eastAsia="Arial Narrow" w:hAnsi="Arial Narrow" w:cs="Arial Narrow"/>
          <w:b/>
          <w:spacing w:val="8"/>
          <w:sz w:val="36"/>
          <w:szCs w:val="36"/>
          <w:lang w:val="en-US"/>
        </w:rPr>
        <w:t xml:space="preserve"> </w:t>
      </w:r>
      <w:r w:rsidRPr="001562C5">
        <w:rPr>
          <w:rFonts w:ascii="Arial Narrow" w:eastAsia="Arial Narrow" w:hAnsi="Arial Narrow" w:cs="Arial Narrow"/>
          <w:b/>
          <w:sz w:val="36"/>
          <w:szCs w:val="36"/>
          <w:lang w:val="en-US"/>
        </w:rPr>
        <w:t>P</w:t>
      </w:r>
      <w:r w:rsidRPr="001562C5">
        <w:rPr>
          <w:rFonts w:ascii="Arial Narrow" w:eastAsia="Arial Narrow" w:hAnsi="Arial Narrow" w:cs="Arial Narrow"/>
          <w:b/>
          <w:spacing w:val="-39"/>
          <w:sz w:val="36"/>
          <w:szCs w:val="36"/>
          <w:lang w:val="en-US"/>
        </w:rPr>
        <w:t xml:space="preserve"> </w:t>
      </w:r>
      <w:r w:rsidRPr="001562C5">
        <w:rPr>
          <w:rFonts w:ascii="Arial Narrow" w:eastAsia="Arial Narrow" w:hAnsi="Arial Narrow" w:cs="Arial Narrow"/>
          <w:b/>
          <w:sz w:val="36"/>
          <w:szCs w:val="36"/>
          <w:lang w:val="en-US"/>
        </w:rPr>
        <w:t>R</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I</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X</w:t>
      </w:r>
    </w:p>
    <w:p w14:paraId="7FD6CBEF" w14:textId="6E5A8F0D" w:rsidR="00F776AF" w:rsidRPr="001562C5" w:rsidRDefault="00F776AF" w:rsidP="001562C5">
      <w:pPr>
        <w:ind w:left="1444" w:right="643"/>
        <w:jc w:val="both"/>
        <w:rPr>
          <w:rFonts w:ascii="Arial Narrow" w:eastAsia="Arial Narrow" w:hAnsi="Arial Narrow" w:cs="Arial Narrow"/>
          <w:b/>
          <w:sz w:val="36"/>
          <w:szCs w:val="36"/>
          <w:lang w:val="en-US"/>
        </w:rPr>
      </w:pPr>
    </w:p>
    <w:p w14:paraId="232ED00C" w14:textId="77777777" w:rsidR="00F776AF" w:rsidRPr="001562C5" w:rsidRDefault="00F776AF" w:rsidP="001562C5">
      <w:pPr>
        <w:ind w:left="1444" w:right="643"/>
        <w:jc w:val="both"/>
        <w:rPr>
          <w:rFonts w:ascii="Arial Narrow" w:eastAsia="Arial Narrow" w:hAnsi="Arial Narrow" w:cs="Arial Narrow"/>
          <w:b/>
          <w:sz w:val="36"/>
          <w:szCs w:val="36"/>
          <w:lang w:val="en-US"/>
        </w:rPr>
      </w:pPr>
    </w:p>
    <w:p w14:paraId="52E648CF" w14:textId="67841665" w:rsidR="00F776AF" w:rsidRPr="001562C5" w:rsidRDefault="00F776AF" w:rsidP="001562C5">
      <w:pPr>
        <w:ind w:left="1444" w:right="643"/>
        <w:jc w:val="both"/>
        <w:rPr>
          <w:rFonts w:ascii="Arial Narrow" w:eastAsia="Arial Narrow" w:hAnsi="Arial Narrow" w:cs="Arial Narrow"/>
          <w:b/>
          <w:sz w:val="36"/>
          <w:szCs w:val="36"/>
          <w:lang w:val="en-US"/>
        </w:rPr>
      </w:pPr>
    </w:p>
    <w:p w14:paraId="515C21CB" w14:textId="5689414F" w:rsidR="00F776AF" w:rsidRPr="001562C5" w:rsidRDefault="00F776AF" w:rsidP="001562C5">
      <w:pPr>
        <w:ind w:left="1444" w:right="643"/>
        <w:jc w:val="both"/>
        <w:rPr>
          <w:rFonts w:ascii="Arial Narrow" w:eastAsia="Arial Narrow" w:hAnsi="Arial Narrow" w:cs="Arial Narrow"/>
          <w:b/>
          <w:sz w:val="36"/>
          <w:szCs w:val="36"/>
          <w:lang w:val="en-US"/>
        </w:rPr>
      </w:pPr>
    </w:p>
    <w:p w14:paraId="6A9B685C" w14:textId="66FF8A81" w:rsidR="00F776AF" w:rsidRPr="001562C5" w:rsidRDefault="00F776AF" w:rsidP="001562C5">
      <w:pPr>
        <w:ind w:left="1444" w:right="643"/>
        <w:jc w:val="both"/>
        <w:rPr>
          <w:rFonts w:ascii="Arial Narrow" w:eastAsia="Arial Narrow" w:hAnsi="Arial Narrow" w:cs="Arial Narrow"/>
          <w:b/>
          <w:sz w:val="36"/>
          <w:szCs w:val="36"/>
          <w:lang w:val="en-US"/>
        </w:rPr>
      </w:pPr>
    </w:p>
    <w:p w14:paraId="74716514" w14:textId="3D3FB7E3" w:rsidR="00F776AF" w:rsidRPr="001562C5" w:rsidRDefault="00F776AF" w:rsidP="001562C5">
      <w:pPr>
        <w:ind w:left="1444" w:right="643"/>
        <w:jc w:val="both"/>
        <w:rPr>
          <w:rFonts w:ascii="Arial Narrow" w:eastAsia="Arial Narrow" w:hAnsi="Arial Narrow" w:cs="Arial Narrow"/>
          <w:b/>
          <w:sz w:val="36"/>
          <w:szCs w:val="36"/>
          <w:lang w:val="en-US"/>
        </w:rPr>
      </w:pPr>
    </w:p>
    <w:p w14:paraId="507E509D" w14:textId="18E76603" w:rsidR="00F776AF" w:rsidRPr="001562C5" w:rsidRDefault="00F776AF" w:rsidP="001562C5">
      <w:pPr>
        <w:ind w:left="1444" w:right="643"/>
        <w:jc w:val="both"/>
        <w:rPr>
          <w:rFonts w:ascii="Arial Narrow" w:eastAsia="Arial Narrow" w:hAnsi="Arial Narrow" w:cs="Arial Narrow"/>
          <w:b/>
          <w:sz w:val="36"/>
          <w:szCs w:val="36"/>
          <w:lang w:val="en-US"/>
        </w:rPr>
      </w:pPr>
    </w:p>
    <w:p w14:paraId="004145CE" w14:textId="631F929A" w:rsidR="00F776AF" w:rsidRPr="001562C5" w:rsidRDefault="00F776AF" w:rsidP="001562C5">
      <w:pPr>
        <w:ind w:left="1444" w:right="643"/>
        <w:jc w:val="both"/>
        <w:rPr>
          <w:rFonts w:ascii="Arial Narrow" w:eastAsia="Arial Narrow" w:hAnsi="Arial Narrow" w:cs="Arial Narrow"/>
          <w:b/>
          <w:sz w:val="36"/>
          <w:szCs w:val="36"/>
          <w:lang w:val="en-US"/>
        </w:rPr>
      </w:pPr>
    </w:p>
    <w:p w14:paraId="4D480293" w14:textId="5E97A774" w:rsidR="00F776AF" w:rsidRPr="001562C5" w:rsidRDefault="00F776AF" w:rsidP="001562C5">
      <w:pPr>
        <w:ind w:left="1444" w:right="643"/>
        <w:jc w:val="both"/>
        <w:rPr>
          <w:rFonts w:ascii="Arial Narrow" w:eastAsia="Arial Narrow" w:hAnsi="Arial Narrow" w:cs="Arial Narrow"/>
          <w:b/>
          <w:sz w:val="36"/>
          <w:szCs w:val="36"/>
          <w:lang w:val="en-US"/>
        </w:rPr>
      </w:pPr>
    </w:p>
    <w:p w14:paraId="07231CB1" w14:textId="77777777" w:rsidR="003821C5" w:rsidRDefault="003821C5">
      <w:pPr>
        <w:suppressAutoHyphens w:val="0"/>
        <w:autoSpaceDN/>
        <w:spacing w:after="160" w:line="259" w:lineRule="auto"/>
        <w:textAlignment w:val="auto"/>
        <w:rPr>
          <w:rFonts w:ascii="Arial Narrow" w:eastAsia="Arial Narrow" w:hAnsi="Arial Narrow" w:cs="Arial Narrow"/>
          <w:b/>
          <w:w w:val="78"/>
          <w:sz w:val="32"/>
          <w:szCs w:val="32"/>
          <w:lang w:val="en-US"/>
        </w:rPr>
      </w:pPr>
      <w:r>
        <w:rPr>
          <w:rFonts w:ascii="Arial Narrow" w:eastAsia="Arial Narrow" w:hAnsi="Arial Narrow" w:cs="Arial Narrow"/>
          <w:b/>
          <w:w w:val="78"/>
          <w:sz w:val="32"/>
          <w:szCs w:val="32"/>
          <w:lang w:val="en-US"/>
        </w:rPr>
        <w:br w:type="page"/>
      </w:r>
    </w:p>
    <w:p w14:paraId="20E3C8EF" w14:textId="6A9C3ED3" w:rsidR="00E30D94" w:rsidRPr="001562C5" w:rsidRDefault="00E30D94" w:rsidP="001562C5">
      <w:pPr>
        <w:spacing w:before="53"/>
        <w:ind w:left="2506"/>
        <w:jc w:val="both"/>
        <w:rPr>
          <w:rFonts w:ascii="Arial Narrow" w:eastAsia="Arial Narrow" w:hAnsi="Arial Narrow" w:cs="Arial Narrow"/>
          <w:sz w:val="32"/>
          <w:szCs w:val="32"/>
          <w:lang w:val="en-US"/>
        </w:rPr>
      </w:pPr>
      <w:r w:rsidRPr="001562C5">
        <w:rPr>
          <w:rFonts w:ascii="Arial Narrow" w:eastAsia="Arial Narrow" w:hAnsi="Arial Narrow" w:cs="Arial Narrow"/>
          <w:b/>
          <w:w w:val="78"/>
          <w:sz w:val="32"/>
          <w:szCs w:val="32"/>
          <w:lang w:val="en-US"/>
        </w:rPr>
        <w:lastRenderedPageBreak/>
        <w:t>M</w:t>
      </w:r>
      <w:r w:rsidRPr="001562C5">
        <w:rPr>
          <w:rFonts w:ascii="Arial Narrow" w:eastAsia="Arial Narrow" w:hAnsi="Arial Narrow" w:cs="Arial Narrow"/>
          <w:b/>
          <w:spacing w:val="-34"/>
          <w:sz w:val="32"/>
          <w:szCs w:val="32"/>
          <w:lang w:val="en-US"/>
        </w:rPr>
        <w:t xml:space="preserve"> </w:t>
      </w:r>
      <w:r w:rsidRPr="001562C5">
        <w:rPr>
          <w:rFonts w:ascii="Arial Narrow" w:eastAsia="Arial Narrow" w:hAnsi="Arial Narrow" w:cs="Arial Narrow"/>
          <w:b/>
          <w:w w:val="78"/>
          <w:sz w:val="32"/>
          <w:szCs w:val="32"/>
          <w:lang w:val="en-US"/>
        </w:rPr>
        <w:t>O</w:t>
      </w:r>
      <w:r w:rsidRPr="001562C5">
        <w:rPr>
          <w:rFonts w:ascii="Arial Narrow" w:eastAsia="Arial Narrow" w:hAnsi="Arial Narrow" w:cs="Arial Narrow"/>
          <w:b/>
          <w:spacing w:val="-35"/>
          <w:sz w:val="32"/>
          <w:szCs w:val="32"/>
          <w:lang w:val="en-US"/>
        </w:rPr>
        <w:t xml:space="preserve"> </w:t>
      </w:r>
      <w:r w:rsidRPr="001562C5">
        <w:rPr>
          <w:rFonts w:ascii="Arial Narrow" w:eastAsia="Arial Narrow" w:hAnsi="Arial Narrow" w:cs="Arial Narrow"/>
          <w:b/>
          <w:w w:val="78"/>
          <w:sz w:val="32"/>
          <w:szCs w:val="32"/>
          <w:lang w:val="en-US"/>
        </w:rPr>
        <w:t>D</w:t>
      </w:r>
      <w:r w:rsidRPr="001562C5">
        <w:rPr>
          <w:rFonts w:ascii="Arial Narrow" w:eastAsia="Arial Narrow" w:hAnsi="Arial Narrow" w:cs="Arial Narrow"/>
          <w:b/>
          <w:spacing w:val="-37"/>
          <w:sz w:val="32"/>
          <w:szCs w:val="32"/>
          <w:lang w:val="en-US"/>
        </w:rPr>
        <w:t xml:space="preserve"> </w:t>
      </w:r>
      <w:r w:rsidRPr="001562C5">
        <w:rPr>
          <w:rFonts w:ascii="Arial Narrow" w:eastAsia="Arial Narrow" w:hAnsi="Arial Narrow" w:cs="Arial Narrow"/>
          <w:b/>
          <w:w w:val="78"/>
          <w:sz w:val="32"/>
          <w:szCs w:val="32"/>
          <w:lang w:val="en-US"/>
        </w:rPr>
        <w:t>E</w:t>
      </w:r>
      <w:r w:rsidRPr="001562C5">
        <w:rPr>
          <w:rFonts w:ascii="Arial Narrow" w:eastAsia="Arial Narrow" w:hAnsi="Arial Narrow" w:cs="Arial Narrow"/>
          <w:b/>
          <w:spacing w:val="-33"/>
          <w:sz w:val="32"/>
          <w:szCs w:val="32"/>
          <w:lang w:val="en-US"/>
        </w:rPr>
        <w:t xml:space="preserve"> </w:t>
      </w:r>
      <w:r w:rsidRPr="001562C5">
        <w:rPr>
          <w:rFonts w:ascii="Arial Narrow" w:eastAsia="Arial Narrow" w:hAnsi="Arial Narrow" w:cs="Arial Narrow"/>
          <w:b/>
          <w:w w:val="78"/>
          <w:sz w:val="32"/>
          <w:szCs w:val="32"/>
          <w:lang w:val="en-US"/>
        </w:rPr>
        <w:t>L</w:t>
      </w:r>
      <w:r w:rsidRPr="001562C5">
        <w:rPr>
          <w:rFonts w:ascii="Arial Narrow" w:eastAsia="Arial Narrow" w:hAnsi="Arial Narrow" w:cs="Arial Narrow"/>
          <w:b/>
          <w:spacing w:val="-36"/>
          <w:sz w:val="32"/>
          <w:szCs w:val="32"/>
          <w:lang w:val="en-US"/>
        </w:rPr>
        <w:t xml:space="preserve"> </w:t>
      </w:r>
      <w:r w:rsidRPr="001562C5">
        <w:rPr>
          <w:rFonts w:ascii="Arial Narrow" w:eastAsia="Arial Narrow" w:hAnsi="Arial Narrow" w:cs="Arial Narrow"/>
          <w:b/>
          <w:w w:val="78"/>
          <w:sz w:val="32"/>
          <w:szCs w:val="32"/>
          <w:lang w:val="en-US"/>
        </w:rPr>
        <w:t xml:space="preserve">E </w:t>
      </w:r>
      <w:r w:rsidRPr="001562C5">
        <w:rPr>
          <w:rFonts w:ascii="Arial Narrow" w:eastAsia="Arial Narrow" w:hAnsi="Arial Narrow" w:cs="Arial Narrow"/>
          <w:b/>
          <w:spacing w:val="19"/>
          <w:w w:val="78"/>
          <w:sz w:val="32"/>
          <w:szCs w:val="32"/>
          <w:lang w:val="en-US"/>
        </w:rPr>
        <w:t xml:space="preserve"> </w:t>
      </w:r>
      <w:r w:rsidRPr="001562C5">
        <w:rPr>
          <w:rFonts w:ascii="Arial Narrow" w:eastAsia="Arial Narrow" w:hAnsi="Arial Narrow" w:cs="Arial Narrow"/>
          <w:b/>
          <w:w w:val="78"/>
          <w:sz w:val="32"/>
          <w:szCs w:val="32"/>
          <w:lang w:val="en-US"/>
        </w:rPr>
        <w:t>D</w:t>
      </w:r>
      <w:r w:rsidRPr="001562C5">
        <w:rPr>
          <w:rFonts w:ascii="Arial Narrow" w:eastAsia="Arial Narrow" w:hAnsi="Arial Narrow" w:cs="Arial Narrow"/>
          <w:b/>
          <w:spacing w:val="-35"/>
          <w:sz w:val="32"/>
          <w:szCs w:val="32"/>
          <w:lang w:val="en-US"/>
        </w:rPr>
        <w:t xml:space="preserve"> </w:t>
      </w:r>
      <w:r w:rsidRPr="001562C5">
        <w:rPr>
          <w:rFonts w:ascii="Arial Narrow" w:eastAsia="Arial Narrow" w:hAnsi="Arial Narrow" w:cs="Arial Narrow"/>
          <w:b/>
          <w:w w:val="78"/>
          <w:sz w:val="32"/>
          <w:szCs w:val="32"/>
          <w:lang w:val="en-US"/>
        </w:rPr>
        <w:t xml:space="preserve">E </w:t>
      </w:r>
      <w:r w:rsidRPr="001562C5">
        <w:rPr>
          <w:rFonts w:ascii="Arial Narrow" w:eastAsia="Arial Narrow" w:hAnsi="Arial Narrow" w:cs="Arial Narrow"/>
          <w:b/>
          <w:spacing w:val="17"/>
          <w:w w:val="78"/>
          <w:sz w:val="32"/>
          <w:szCs w:val="32"/>
          <w:lang w:val="en-US"/>
        </w:rPr>
        <w:t xml:space="preserve"> </w:t>
      </w:r>
      <w:r w:rsidRPr="001562C5">
        <w:rPr>
          <w:rFonts w:ascii="Arial Narrow" w:eastAsia="Arial Narrow" w:hAnsi="Arial Narrow" w:cs="Arial Narrow"/>
          <w:b/>
          <w:w w:val="78"/>
          <w:sz w:val="32"/>
          <w:szCs w:val="32"/>
          <w:lang w:val="en-US"/>
        </w:rPr>
        <w:t>S</w:t>
      </w:r>
      <w:r w:rsidRPr="001562C5">
        <w:rPr>
          <w:rFonts w:ascii="Arial Narrow" w:eastAsia="Arial Narrow" w:hAnsi="Arial Narrow" w:cs="Arial Narrow"/>
          <w:b/>
          <w:spacing w:val="-33"/>
          <w:sz w:val="32"/>
          <w:szCs w:val="32"/>
          <w:lang w:val="en-US"/>
        </w:rPr>
        <w:t xml:space="preserve"> </w:t>
      </w:r>
      <w:r w:rsidRPr="001562C5">
        <w:rPr>
          <w:rFonts w:ascii="Arial Narrow" w:eastAsia="Arial Narrow" w:hAnsi="Arial Narrow" w:cs="Arial Narrow"/>
          <w:b/>
          <w:w w:val="78"/>
          <w:sz w:val="32"/>
          <w:szCs w:val="32"/>
          <w:lang w:val="en-US"/>
        </w:rPr>
        <w:t>O</w:t>
      </w:r>
      <w:r w:rsidRPr="001562C5">
        <w:rPr>
          <w:rFonts w:ascii="Arial Narrow" w:eastAsia="Arial Narrow" w:hAnsi="Arial Narrow" w:cs="Arial Narrow"/>
          <w:b/>
          <w:spacing w:val="-35"/>
          <w:sz w:val="32"/>
          <w:szCs w:val="32"/>
          <w:lang w:val="en-US"/>
        </w:rPr>
        <w:t xml:space="preserve"> </w:t>
      </w:r>
      <w:r w:rsidRPr="001562C5">
        <w:rPr>
          <w:rFonts w:ascii="Arial Narrow" w:eastAsia="Arial Narrow" w:hAnsi="Arial Narrow" w:cs="Arial Narrow"/>
          <w:b/>
          <w:w w:val="78"/>
          <w:sz w:val="32"/>
          <w:szCs w:val="32"/>
          <w:lang w:val="en-US"/>
        </w:rPr>
        <w:t>U</w:t>
      </w:r>
      <w:r w:rsidRPr="001562C5">
        <w:rPr>
          <w:rFonts w:ascii="Arial Narrow" w:eastAsia="Arial Narrow" w:hAnsi="Arial Narrow" w:cs="Arial Narrow"/>
          <w:b/>
          <w:spacing w:val="-35"/>
          <w:sz w:val="32"/>
          <w:szCs w:val="32"/>
          <w:lang w:val="en-US"/>
        </w:rPr>
        <w:t xml:space="preserve"> </w:t>
      </w:r>
      <w:r w:rsidRPr="001562C5">
        <w:rPr>
          <w:rFonts w:ascii="Arial Narrow" w:eastAsia="Arial Narrow" w:hAnsi="Arial Narrow" w:cs="Arial Narrow"/>
          <w:b/>
          <w:w w:val="78"/>
          <w:sz w:val="32"/>
          <w:szCs w:val="32"/>
          <w:lang w:val="en-US"/>
        </w:rPr>
        <w:t>S</w:t>
      </w:r>
      <w:r w:rsidRPr="001562C5">
        <w:rPr>
          <w:rFonts w:ascii="Arial Narrow" w:eastAsia="Arial Narrow" w:hAnsi="Arial Narrow" w:cs="Arial Narrow"/>
          <w:b/>
          <w:spacing w:val="-13"/>
          <w:w w:val="78"/>
          <w:sz w:val="32"/>
          <w:szCs w:val="32"/>
          <w:lang w:val="en-US"/>
        </w:rPr>
        <w:t xml:space="preserve"> </w:t>
      </w:r>
      <w:r w:rsidRPr="001562C5">
        <w:rPr>
          <w:rFonts w:ascii="Arial Narrow" w:eastAsia="Arial Narrow" w:hAnsi="Arial Narrow" w:cs="Arial Narrow"/>
          <w:b/>
          <w:w w:val="78"/>
          <w:sz w:val="32"/>
          <w:szCs w:val="32"/>
          <w:lang w:val="en-US"/>
        </w:rPr>
        <w:t>-</w:t>
      </w:r>
      <w:r w:rsidRPr="001562C5">
        <w:rPr>
          <w:rFonts w:ascii="Arial Narrow" w:eastAsia="Arial Narrow" w:hAnsi="Arial Narrow" w:cs="Arial Narrow"/>
          <w:b/>
          <w:spacing w:val="-36"/>
          <w:sz w:val="32"/>
          <w:szCs w:val="32"/>
          <w:lang w:val="en-US"/>
        </w:rPr>
        <w:t xml:space="preserve"> </w:t>
      </w:r>
      <w:r w:rsidRPr="001562C5">
        <w:rPr>
          <w:rFonts w:ascii="Arial Narrow" w:eastAsia="Arial Narrow" w:hAnsi="Arial Narrow" w:cs="Arial Narrow"/>
          <w:b/>
          <w:w w:val="78"/>
          <w:sz w:val="32"/>
          <w:szCs w:val="32"/>
          <w:lang w:val="en-US"/>
        </w:rPr>
        <w:t>D</w:t>
      </w:r>
      <w:r w:rsidRPr="001562C5">
        <w:rPr>
          <w:rFonts w:ascii="Arial Narrow" w:eastAsia="Arial Narrow" w:hAnsi="Arial Narrow" w:cs="Arial Narrow"/>
          <w:b/>
          <w:spacing w:val="-37"/>
          <w:sz w:val="32"/>
          <w:szCs w:val="32"/>
          <w:lang w:val="en-US"/>
        </w:rPr>
        <w:t xml:space="preserve"> </w:t>
      </w:r>
      <w:r w:rsidRPr="001562C5">
        <w:rPr>
          <w:rFonts w:ascii="Arial Narrow" w:eastAsia="Arial Narrow" w:hAnsi="Arial Narrow" w:cs="Arial Narrow"/>
          <w:b/>
          <w:w w:val="78"/>
          <w:sz w:val="32"/>
          <w:szCs w:val="32"/>
          <w:lang w:val="en-US"/>
        </w:rPr>
        <w:t>E</w:t>
      </w:r>
      <w:r w:rsidRPr="001562C5">
        <w:rPr>
          <w:rFonts w:ascii="Arial Narrow" w:eastAsia="Arial Narrow" w:hAnsi="Arial Narrow" w:cs="Arial Narrow"/>
          <w:b/>
          <w:spacing w:val="-33"/>
          <w:sz w:val="32"/>
          <w:szCs w:val="32"/>
          <w:lang w:val="en-US"/>
        </w:rPr>
        <w:t xml:space="preserve"> </w:t>
      </w:r>
      <w:r w:rsidRPr="001562C5">
        <w:rPr>
          <w:rFonts w:ascii="Arial Narrow" w:eastAsia="Arial Narrow" w:hAnsi="Arial Narrow" w:cs="Arial Narrow"/>
          <w:b/>
          <w:w w:val="78"/>
          <w:sz w:val="32"/>
          <w:szCs w:val="32"/>
          <w:lang w:val="en-US"/>
        </w:rPr>
        <w:t>T</w:t>
      </w:r>
      <w:r w:rsidRPr="001562C5">
        <w:rPr>
          <w:rFonts w:ascii="Arial Narrow" w:eastAsia="Arial Narrow" w:hAnsi="Arial Narrow" w:cs="Arial Narrow"/>
          <w:b/>
          <w:spacing w:val="-34"/>
          <w:sz w:val="32"/>
          <w:szCs w:val="32"/>
          <w:lang w:val="en-US"/>
        </w:rPr>
        <w:t xml:space="preserve"> </w:t>
      </w:r>
      <w:r w:rsidRPr="001562C5">
        <w:rPr>
          <w:rFonts w:ascii="Arial Narrow" w:eastAsia="Arial Narrow" w:hAnsi="Arial Narrow" w:cs="Arial Narrow"/>
          <w:b/>
          <w:w w:val="78"/>
          <w:sz w:val="32"/>
          <w:szCs w:val="32"/>
          <w:lang w:val="en-US"/>
        </w:rPr>
        <w:t>A</w:t>
      </w:r>
      <w:r w:rsidRPr="001562C5">
        <w:rPr>
          <w:rFonts w:ascii="Arial Narrow" w:eastAsia="Arial Narrow" w:hAnsi="Arial Narrow" w:cs="Arial Narrow"/>
          <w:b/>
          <w:spacing w:val="-37"/>
          <w:sz w:val="32"/>
          <w:szCs w:val="32"/>
          <w:lang w:val="en-US"/>
        </w:rPr>
        <w:t xml:space="preserve"> </w:t>
      </w:r>
      <w:r w:rsidRPr="001562C5">
        <w:rPr>
          <w:rFonts w:ascii="Arial Narrow" w:eastAsia="Arial Narrow" w:hAnsi="Arial Narrow" w:cs="Arial Narrow"/>
          <w:b/>
          <w:w w:val="78"/>
          <w:sz w:val="32"/>
          <w:szCs w:val="32"/>
          <w:lang w:val="en-US"/>
        </w:rPr>
        <w:t>I</w:t>
      </w:r>
      <w:r w:rsidRPr="001562C5">
        <w:rPr>
          <w:rFonts w:ascii="Arial Narrow" w:eastAsia="Arial Narrow" w:hAnsi="Arial Narrow" w:cs="Arial Narrow"/>
          <w:b/>
          <w:spacing w:val="-35"/>
          <w:sz w:val="32"/>
          <w:szCs w:val="32"/>
          <w:lang w:val="en-US"/>
        </w:rPr>
        <w:t xml:space="preserve"> </w:t>
      </w:r>
      <w:r w:rsidRPr="001562C5">
        <w:rPr>
          <w:rFonts w:ascii="Arial Narrow" w:eastAsia="Arial Narrow" w:hAnsi="Arial Narrow" w:cs="Arial Narrow"/>
          <w:b/>
          <w:w w:val="78"/>
          <w:sz w:val="32"/>
          <w:szCs w:val="32"/>
          <w:lang w:val="en-US"/>
        </w:rPr>
        <w:t xml:space="preserve">L </w:t>
      </w:r>
      <w:r w:rsidRPr="001562C5">
        <w:rPr>
          <w:rFonts w:ascii="Arial Narrow" w:eastAsia="Arial Narrow" w:hAnsi="Arial Narrow" w:cs="Arial Narrow"/>
          <w:b/>
          <w:spacing w:val="18"/>
          <w:w w:val="78"/>
          <w:sz w:val="32"/>
          <w:szCs w:val="32"/>
          <w:lang w:val="en-US"/>
        </w:rPr>
        <w:t xml:space="preserve"> </w:t>
      </w:r>
      <w:r w:rsidRPr="001562C5">
        <w:rPr>
          <w:rFonts w:ascii="Arial Narrow" w:eastAsia="Arial Narrow" w:hAnsi="Arial Narrow" w:cs="Arial Narrow"/>
          <w:b/>
          <w:w w:val="78"/>
          <w:sz w:val="32"/>
          <w:szCs w:val="32"/>
          <w:lang w:val="en-US"/>
        </w:rPr>
        <w:t>D</w:t>
      </w:r>
      <w:r w:rsidRPr="001562C5">
        <w:rPr>
          <w:rFonts w:ascii="Arial Narrow" w:eastAsia="Arial Narrow" w:hAnsi="Arial Narrow" w:cs="Arial Narrow"/>
          <w:b/>
          <w:spacing w:val="-37"/>
          <w:sz w:val="32"/>
          <w:szCs w:val="32"/>
          <w:lang w:val="en-US"/>
        </w:rPr>
        <w:t xml:space="preserve"> </w:t>
      </w:r>
      <w:r w:rsidRPr="001562C5">
        <w:rPr>
          <w:rFonts w:ascii="Arial Narrow" w:eastAsia="Arial Narrow" w:hAnsi="Arial Narrow" w:cs="Arial Narrow"/>
          <w:b/>
          <w:w w:val="78"/>
          <w:sz w:val="32"/>
          <w:szCs w:val="32"/>
          <w:lang w:val="en-US"/>
        </w:rPr>
        <w:t>E</w:t>
      </w:r>
      <w:r w:rsidRPr="001562C5">
        <w:rPr>
          <w:rFonts w:ascii="Arial Narrow" w:eastAsia="Arial Narrow" w:hAnsi="Arial Narrow" w:cs="Arial Narrow"/>
          <w:b/>
          <w:spacing w:val="-33"/>
          <w:sz w:val="32"/>
          <w:szCs w:val="32"/>
          <w:lang w:val="en-US"/>
        </w:rPr>
        <w:t xml:space="preserve"> </w:t>
      </w:r>
      <w:r w:rsidRPr="001562C5">
        <w:rPr>
          <w:rFonts w:ascii="Arial Narrow" w:eastAsia="Arial Narrow" w:hAnsi="Arial Narrow" w:cs="Arial Narrow"/>
          <w:b/>
          <w:w w:val="78"/>
          <w:sz w:val="32"/>
          <w:szCs w:val="32"/>
          <w:lang w:val="en-US"/>
        </w:rPr>
        <w:t xml:space="preserve">S </w:t>
      </w:r>
      <w:r w:rsidRPr="001562C5">
        <w:rPr>
          <w:rFonts w:ascii="Arial Narrow" w:eastAsia="Arial Narrow" w:hAnsi="Arial Narrow" w:cs="Arial Narrow"/>
          <w:b/>
          <w:spacing w:val="17"/>
          <w:w w:val="78"/>
          <w:sz w:val="32"/>
          <w:szCs w:val="32"/>
          <w:lang w:val="en-US"/>
        </w:rPr>
        <w:t xml:space="preserve"> </w:t>
      </w:r>
      <w:r w:rsidRPr="001562C5">
        <w:rPr>
          <w:rFonts w:ascii="Arial Narrow" w:eastAsia="Arial Narrow" w:hAnsi="Arial Narrow" w:cs="Arial Narrow"/>
          <w:b/>
          <w:w w:val="78"/>
          <w:sz w:val="32"/>
          <w:szCs w:val="32"/>
          <w:lang w:val="en-US"/>
        </w:rPr>
        <w:t>P</w:t>
      </w:r>
      <w:r w:rsidRPr="001562C5">
        <w:rPr>
          <w:rFonts w:ascii="Arial Narrow" w:eastAsia="Arial Narrow" w:hAnsi="Arial Narrow" w:cs="Arial Narrow"/>
          <w:b/>
          <w:spacing w:val="-33"/>
          <w:sz w:val="32"/>
          <w:szCs w:val="32"/>
          <w:lang w:val="en-US"/>
        </w:rPr>
        <w:t xml:space="preserve"> </w:t>
      </w:r>
      <w:r w:rsidRPr="001562C5">
        <w:rPr>
          <w:rFonts w:ascii="Arial Narrow" w:eastAsia="Arial Narrow" w:hAnsi="Arial Narrow" w:cs="Arial Narrow"/>
          <w:b/>
          <w:w w:val="78"/>
          <w:sz w:val="32"/>
          <w:szCs w:val="32"/>
          <w:lang w:val="en-US"/>
        </w:rPr>
        <w:t>R</w:t>
      </w:r>
      <w:r w:rsidRPr="001562C5">
        <w:rPr>
          <w:rFonts w:ascii="Arial Narrow" w:eastAsia="Arial Narrow" w:hAnsi="Arial Narrow" w:cs="Arial Narrow"/>
          <w:b/>
          <w:spacing w:val="-35"/>
          <w:sz w:val="32"/>
          <w:szCs w:val="32"/>
          <w:lang w:val="en-US"/>
        </w:rPr>
        <w:t xml:space="preserve"> </w:t>
      </w:r>
      <w:r w:rsidRPr="001562C5">
        <w:rPr>
          <w:rFonts w:ascii="Arial Narrow" w:eastAsia="Arial Narrow" w:hAnsi="Arial Narrow" w:cs="Arial Narrow"/>
          <w:b/>
          <w:w w:val="78"/>
          <w:sz w:val="32"/>
          <w:szCs w:val="32"/>
          <w:lang w:val="en-US"/>
        </w:rPr>
        <w:t>I</w:t>
      </w:r>
      <w:r w:rsidRPr="001562C5">
        <w:rPr>
          <w:rFonts w:ascii="Arial Narrow" w:eastAsia="Arial Narrow" w:hAnsi="Arial Narrow" w:cs="Arial Narrow"/>
          <w:b/>
          <w:spacing w:val="-37"/>
          <w:sz w:val="32"/>
          <w:szCs w:val="32"/>
          <w:lang w:val="en-US"/>
        </w:rPr>
        <w:t xml:space="preserve"> </w:t>
      </w:r>
      <w:r w:rsidRPr="001562C5">
        <w:rPr>
          <w:rFonts w:ascii="Arial Narrow" w:eastAsia="Arial Narrow" w:hAnsi="Arial Narrow" w:cs="Arial Narrow"/>
          <w:b/>
          <w:w w:val="78"/>
          <w:sz w:val="32"/>
          <w:szCs w:val="32"/>
          <w:lang w:val="en-US"/>
        </w:rPr>
        <w:t>X</w:t>
      </w:r>
    </w:p>
    <w:p w14:paraId="5DA03FB4" w14:textId="77777777" w:rsidR="00E30D94" w:rsidRPr="001562C5" w:rsidRDefault="00E30D94" w:rsidP="001562C5">
      <w:pPr>
        <w:spacing w:line="200" w:lineRule="exact"/>
        <w:jc w:val="both"/>
        <w:rPr>
          <w:rFonts w:ascii="Arial Narrow" w:hAnsi="Arial Narrow"/>
          <w:lang w:val="en-US"/>
        </w:rPr>
      </w:pPr>
    </w:p>
    <w:p w14:paraId="67B8D626" w14:textId="77777777" w:rsidR="00E30D94" w:rsidRPr="001562C5" w:rsidRDefault="00E30D94" w:rsidP="001562C5">
      <w:pPr>
        <w:spacing w:before="5" w:line="220" w:lineRule="exact"/>
        <w:jc w:val="both"/>
        <w:rPr>
          <w:rFonts w:ascii="Arial Narrow" w:hAnsi="Arial Narrow"/>
          <w:sz w:val="22"/>
          <w:szCs w:val="22"/>
          <w:lang w:val="en-US"/>
        </w:rPr>
      </w:pPr>
    </w:p>
    <w:p w14:paraId="38FC5003" w14:textId="77777777" w:rsidR="00E30D94" w:rsidRPr="001562C5" w:rsidRDefault="00E30D94" w:rsidP="001562C5">
      <w:pPr>
        <w:ind w:left="3677" w:right="3673"/>
        <w:jc w:val="both"/>
        <w:rPr>
          <w:rFonts w:ascii="Arial Narrow" w:eastAsia="Arial Narrow" w:hAnsi="Arial Narrow" w:cs="Arial Narrow"/>
          <w:sz w:val="22"/>
          <w:szCs w:val="22"/>
          <w:lang w:val="fr-CM"/>
        </w:rPr>
      </w:pPr>
      <w:r w:rsidRPr="001562C5">
        <w:rPr>
          <w:rFonts w:ascii="Arial Narrow" w:eastAsia="Arial Narrow" w:hAnsi="Arial Narrow" w:cs="Arial Narrow"/>
          <w:b/>
          <w:spacing w:val="-1"/>
          <w:sz w:val="22"/>
          <w:szCs w:val="22"/>
          <w:lang w:val="fr-CM"/>
        </w:rPr>
        <w:t>CADR</w:t>
      </w:r>
      <w:r w:rsidRPr="001562C5">
        <w:rPr>
          <w:rFonts w:ascii="Arial Narrow" w:eastAsia="Arial Narrow" w:hAnsi="Arial Narrow" w:cs="Arial Narrow"/>
          <w:b/>
          <w:sz w:val="22"/>
          <w:szCs w:val="22"/>
          <w:lang w:val="fr-CM"/>
        </w:rPr>
        <w:t>E</w:t>
      </w:r>
      <w:r w:rsidRPr="001562C5">
        <w:rPr>
          <w:rFonts w:ascii="Arial Narrow" w:eastAsia="Arial Narrow" w:hAnsi="Arial Narrow" w:cs="Arial Narrow"/>
          <w:b/>
          <w:spacing w:val="-1"/>
          <w:sz w:val="22"/>
          <w:szCs w:val="22"/>
          <w:lang w:val="fr-CM"/>
        </w:rPr>
        <w:t xml:space="preserve"> </w:t>
      </w:r>
      <w:r w:rsidRPr="001562C5">
        <w:rPr>
          <w:rFonts w:ascii="Arial Narrow" w:eastAsia="Arial Narrow" w:hAnsi="Arial Narrow" w:cs="Arial Narrow"/>
          <w:b/>
          <w:spacing w:val="1"/>
          <w:sz w:val="22"/>
          <w:szCs w:val="22"/>
          <w:lang w:val="fr-CM"/>
        </w:rPr>
        <w:t>D</w:t>
      </w:r>
      <w:r w:rsidRPr="001562C5">
        <w:rPr>
          <w:rFonts w:ascii="Arial Narrow" w:eastAsia="Arial Narrow" w:hAnsi="Arial Narrow" w:cs="Arial Narrow"/>
          <w:b/>
          <w:sz w:val="22"/>
          <w:szCs w:val="22"/>
          <w:lang w:val="fr-CM"/>
        </w:rPr>
        <w:t>U</w:t>
      </w:r>
      <w:r w:rsidRPr="001562C5">
        <w:rPr>
          <w:rFonts w:ascii="Arial Narrow" w:eastAsia="Arial Narrow" w:hAnsi="Arial Narrow" w:cs="Arial Narrow"/>
          <w:b/>
          <w:spacing w:val="-1"/>
          <w:sz w:val="22"/>
          <w:szCs w:val="22"/>
          <w:lang w:val="fr-CM"/>
        </w:rPr>
        <w:t xml:space="preserve"> S</w:t>
      </w:r>
      <w:r w:rsidRPr="001562C5">
        <w:rPr>
          <w:rFonts w:ascii="Arial Narrow" w:eastAsia="Arial Narrow" w:hAnsi="Arial Narrow" w:cs="Arial Narrow"/>
          <w:b/>
          <w:sz w:val="22"/>
          <w:szCs w:val="22"/>
          <w:lang w:val="fr-CM"/>
        </w:rPr>
        <w:t>O</w:t>
      </w:r>
      <w:r w:rsidRPr="001562C5">
        <w:rPr>
          <w:rFonts w:ascii="Arial Narrow" w:eastAsia="Arial Narrow" w:hAnsi="Arial Narrow" w:cs="Arial Narrow"/>
          <w:b/>
          <w:spacing w:val="-1"/>
          <w:sz w:val="22"/>
          <w:szCs w:val="22"/>
          <w:lang w:val="fr-CM"/>
        </w:rPr>
        <w:t>U</w:t>
      </w:r>
      <w:r w:rsidRPr="001562C5">
        <w:rPr>
          <w:rFonts w:ascii="Arial Narrow" w:eastAsia="Arial Narrow" w:hAnsi="Arial Narrow" w:cs="Arial Narrow"/>
          <w:b/>
          <w:sz w:val="22"/>
          <w:szCs w:val="22"/>
          <w:lang w:val="fr-CM"/>
        </w:rPr>
        <w:t>S-</w:t>
      </w:r>
      <w:r w:rsidRPr="001562C5">
        <w:rPr>
          <w:rFonts w:ascii="Arial Narrow" w:eastAsia="Arial Narrow" w:hAnsi="Arial Narrow" w:cs="Arial Narrow"/>
          <w:b/>
          <w:spacing w:val="-1"/>
          <w:sz w:val="22"/>
          <w:szCs w:val="22"/>
          <w:lang w:val="fr-CM"/>
        </w:rPr>
        <w:t>DE</w:t>
      </w:r>
      <w:r w:rsidRPr="001562C5">
        <w:rPr>
          <w:rFonts w:ascii="Arial Narrow" w:eastAsia="Arial Narrow" w:hAnsi="Arial Narrow" w:cs="Arial Narrow"/>
          <w:b/>
          <w:sz w:val="22"/>
          <w:szCs w:val="22"/>
          <w:lang w:val="fr-CM"/>
        </w:rPr>
        <w:t>T</w:t>
      </w:r>
      <w:r w:rsidRPr="001562C5">
        <w:rPr>
          <w:rFonts w:ascii="Arial Narrow" w:eastAsia="Arial Narrow" w:hAnsi="Arial Narrow" w:cs="Arial Narrow"/>
          <w:b/>
          <w:spacing w:val="-1"/>
          <w:sz w:val="22"/>
          <w:szCs w:val="22"/>
          <w:lang w:val="fr-CM"/>
        </w:rPr>
        <w:t>A</w:t>
      </w:r>
      <w:r w:rsidRPr="001562C5">
        <w:rPr>
          <w:rFonts w:ascii="Arial Narrow" w:eastAsia="Arial Narrow" w:hAnsi="Arial Narrow" w:cs="Arial Narrow"/>
          <w:b/>
          <w:sz w:val="22"/>
          <w:szCs w:val="22"/>
          <w:lang w:val="fr-CM"/>
        </w:rPr>
        <w:t xml:space="preserve">IL </w:t>
      </w:r>
      <w:r w:rsidRPr="001562C5">
        <w:rPr>
          <w:rFonts w:ascii="Arial Narrow" w:eastAsia="Arial Narrow" w:hAnsi="Arial Narrow" w:cs="Arial Narrow"/>
          <w:b/>
          <w:spacing w:val="1"/>
          <w:sz w:val="22"/>
          <w:szCs w:val="22"/>
          <w:lang w:val="fr-CM"/>
        </w:rPr>
        <w:t>D</w:t>
      </w:r>
      <w:r w:rsidRPr="001562C5">
        <w:rPr>
          <w:rFonts w:ascii="Arial Narrow" w:eastAsia="Arial Narrow" w:hAnsi="Arial Narrow" w:cs="Arial Narrow"/>
          <w:b/>
          <w:spacing w:val="-1"/>
          <w:sz w:val="22"/>
          <w:szCs w:val="22"/>
          <w:lang w:val="fr-CM"/>
        </w:rPr>
        <w:t>E</w:t>
      </w:r>
      <w:r w:rsidRPr="001562C5">
        <w:rPr>
          <w:rFonts w:ascii="Arial Narrow" w:eastAsia="Arial Narrow" w:hAnsi="Arial Narrow" w:cs="Arial Narrow"/>
          <w:b/>
          <w:sz w:val="22"/>
          <w:szCs w:val="22"/>
          <w:lang w:val="fr-CM"/>
        </w:rPr>
        <w:t>S</w:t>
      </w:r>
      <w:r w:rsidRPr="001562C5">
        <w:rPr>
          <w:rFonts w:ascii="Arial Narrow" w:eastAsia="Arial Narrow" w:hAnsi="Arial Narrow" w:cs="Arial Narrow"/>
          <w:b/>
          <w:spacing w:val="-1"/>
          <w:sz w:val="22"/>
          <w:szCs w:val="22"/>
          <w:lang w:val="fr-CM"/>
        </w:rPr>
        <w:t xml:space="preserve"> PR</w:t>
      </w:r>
      <w:r w:rsidRPr="001562C5">
        <w:rPr>
          <w:rFonts w:ascii="Arial Narrow" w:eastAsia="Arial Narrow" w:hAnsi="Arial Narrow" w:cs="Arial Narrow"/>
          <w:b/>
          <w:sz w:val="22"/>
          <w:szCs w:val="22"/>
          <w:lang w:val="fr-CM"/>
        </w:rPr>
        <w:t>IX</w:t>
      </w:r>
    </w:p>
    <w:p w14:paraId="4296659F" w14:textId="77777777" w:rsidR="00E30D94" w:rsidRPr="001562C5" w:rsidRDefault="00E30D94" w:rsidP="001562C5">
      <w:pPr>
        <w:spacing w:before="6" w:line="100" w:lineRule="exact"/>
        <w:jc w:val="both"/>
        <w:rPr>
          <w:rFonts w:ascii="Arial Narrow" w:hAnsi="Arial Narrow"/>
          <w:sz w:val="11"/>
          <w:szCs w:val="11"/>
          <w:lang w:val="fr-CM"/>
        </w:rPr>
      </w:pPr>
    </w:p>
    <w:tbl>
      <w:tblPr>
        <w:tblW w:w="0" w:type="auto"/>
        <w:tblInd w:w="92" w:type="dxa"/>
        <w:tblLayout w:type="fixed"/>
        <w:tblCellMar>
          <w:left w:w="0" w:type="dxa"/>
          <w:right w:w="0" w:type="dxa"/>
        </w:tblCellMar>
        <w:tblLook w:val="01E0" w:firstRow="1" w:lastRow="1" w:firstColumn="1" w:lastColumn="1" w:noHBand="0" w:noVBand="0"/>
      </w:tblPr>
      <w:tblGrid>
        <w:gridCol w:w="910"/>
        <w:gridCol w:w="3317"/>
        <w:gridCol w:w="1700"/>
        <w:gridCol w:w="1834"/>
        <w:gridCol w:w="2554"/>
      </w:tblGrid>
      <w:tr w:rsidR="00E30D94" w:rsidRPr="001562C5" w14:paraId="5A7553C5" w14:textId="77777777" w:rsidTr="001C487E">
        <w:trPr>
          <w:trHeight w:hRule="exact" w:val="398"/>
        </w:trPr>
        <w:tc>
          <w:tcPr>
            <w:tcW w:w="4227" w:type="dxa"/>
            <w:gridSpan w:val="2"/>
            <w:tcBorders>
              <w:top w:val="single" w:sz="8" w:space="0" w:color="000000"/>
              <w:left w:val="single" w:sz="8" w:space="0" w:color="000000"/>
              <w:bottom w:val="single" w:sz="8" w:space="0" w:color="000000"/>
              <w:right w:val="single" w:sz="8" w:space="0" w:color="000000"/>
            </w:tcBorders>
          </w:tcPr>
          <w:p w14:paraId="1EC55922" w14:textId="77777777" w:rsidR="00E30D94" w:rsidRPr="001562C5" w:rsidRDefault="00E30D94" w:rsidP="001562C5">
            <w:pPr>
              <w:spacing w:line="240" w:lineRule="exact"/>
              <w:ind w:left="1936"/>
              <w:jc w:val="both"/>
              <w:rPr>
                <w:rFonts w:ascii="Arial Narrow" w:eastAsia="Arial Narrow" w:hAnsi="Arial Narrow" w:cs="Arial Narrow"/>
                <w:sz w:val="22"/>
                <w:szCs w:val="22"/>
              </w:rPr>
            </w:pPr>
            <w:r w:rsidRPr="001562C5">
              <w:rPr>
                <w:rFonts w:ascii="Arial Narrow" w:eastAsia="Arial Narrow" w:hAnsi="Arial Narrow" w:cs="Arial Narrow"/>
                <w:spacing w:val="-1"/>
                <w:sz w:val="22"/>
                <w:szCs w:val="22"/>
              </w:rPr>
              <w:t>DES</w:t>
            </w:r>
            <w:r w:rsidRPr="001562C5">
              <w:rPr>
                <w:rFonts w:ascii="Arial Narrow" w:eastAsia="Arial Narrow" w:hAnsi="Arial Narrow" w:cs="Arial Narrow"/>
                <w:sz w:val="22"/>
                <w:szCs w:val="22"/>
              </w:rPr>
              <w:t>I</w:t>
            </w:r>
            <w:r w:rsidRPr="001562C5">
              <w:rPr>
                <w:rFonts w:ascii="Arial Narrow" w:eastAsia="Arial Narrow" w:hAnsi="Arial Narrow" w:cs="Arial Narrow"/>
                <w:spacing w:val="1"/>
                <w:sz w:val="22"/>
                <w:szCs w:val="22"/>
              </w:rPr>
              <w:t>G</w:t>
            </w:r>
            <w:r w:rsidRPr="001562C5">
              <w:rPr>
                <w:rFonts w:ascii="Arial Narrow" w:eastAsia="Arial Narrow" w:hAnsi="Arial Narrow" w:cs="Arial Narrow"/>
                <w:spacing w:val="-1"/>
                <w:sz w:val="22"/>
                <w:szCs w:val="22"/>
              </w:rPr>
              <w:t>NA</w:t>
            </w:r>
            <w:r w:rsidRPr="001562C5">
              <w:rPr>
                <w:rFonts w:ascii="Arial Narrow" w:eastAsia="Arial Narrow" w:hAnsi="Arial Narrow" w:cs="Arial Narrow"/>
                <w:sz w:val="22"/>
                <w:szCs w:val="22"/>
              </w:rPr>
              <w:t>TION</w:t>
            </w:r>
          </w:p>
        </w:tc>
        <w:tc>
          <w:tcPr>
            <w:tcW w:w="6088" w:type="dxa"/>
            <w:gridSpan w:val="3"/>
            <w:tcBorders>
              <w:top w:val="single" w:sz="8" w:space="0" w:color="000000"/>
              <w:left w:val="single" w:sz="8" w:space="0" w:color="000000"/>
              <w:bottom w:val="nil"/>
              <w:right w:val="single" w:sz="8" w:space="0" w:color="000000"/>
            </w:tcBorders>
          </w:tcPr>
          <w:p w14:paraId="13F93510" w14:textId="77777777" w:rsidR="00E30D94" w:rsidRPr="001562C5" w:rsidRDefault="00E30D94" w:rsidP="001562C5">
            <w:pPr>
              <w:spacing w:line="240" w:lineRule="exact"/>
              <w:ind w:left="2125" w:right="2121"/>
              <w:jc w:val="both"/>
              <w:rPr>
                <w:rFonts w:ascii="Arial Narrow" w:eastAsia="Arial Narrow" w:hAnsi="Arial Narrow" w:cs="Arial Narrow"/>
                <w:sz w:val="22"/>
                <w:szCs w:val="22"/>
              </w:rPr>
            </w:pPr>
            <w:r w:rsidRPr="001562C5">
              <w:rPr>
                <w:rFonts w:ascii="Arial Narrow" w:eastAsia="Arial Narrow" w:hAnsi="Arial Narrow" w:cs="Arial Narrow"/>
                <w:b/>
                <w:i/>
                <w:spacing w:val="-1"/>
                <w:sz w:val="22"/>
                <w:szCs w:val="22"/>
              </w:rPr>
              <w:t>R</w:t>
            </w:r>
            <w:r w:rsidRPr="001562C5">
              <w:rPr>
                <w:rFonts w:ascii="Arial Narrow" w:eastAsia="Arial Narrow" w:hAnsi="Arial Narrow" w:cs="Arial Narrow"/>
                <w:b/>
                <w:i/>
                <w:sz w:val="22"/>
                <w:szCs w:val="22"/>
              </w:rPr>
              <w:t>emblai des fou</w:t>
            </w:r>
            <w:r w:rsidRPr="001562C5">
              <w:rPr>
                <w:rFonts w:ascii="Arial Narrow" w:eastAsia="Arial Narrow" w:hAnsi="Arial Narrow" w:cs="Arial Narrow"/>
                <w:b/>
                <w:i/>
                <w:spacing w:val="-3"/>
                <w:sz w:val="22"/>
                <w:szCs w:val="22"/>
              </w:rPr>
              <w:t>i</w:t>
            </w:r>
            <w:r w:rsidRPr="001562C5">
              <w:rPr>
                <w:rFonts w:ascii="Arial Narrow" w:eastAsia="Arial Narrow" w:hAnsi="Arial Narrow" w:cs="Arial Narrow"/>
                <w:b/>
                <w:i/>
                <w:sz w:val="22"/>
                <w:szCs w:val="22"/>
              </w:rPr>
              <w:t>lles</w:t>
            </w:r>
          </w:p>
        </w:tc>
      </w:tr>
      <w:tr w:rsidR="00E30D94" w:rsidRPr="001562C5" w14:paraId="6709AC08" w14:textId="77777777" w:rsidTr="001C487E">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621B85CE" w14:textId="77777777" w:rsidR="00E30D94" w:rsidRPr="001562C5" w:rsidRDefault="00E30D94" w:rsidP="001562C5">
            <w:pPr>
              <w:spacing w:line="240" w:lineRule="exact"/>
              <w:ind w:left="143"/>
              <w:jc w:val="both"/>
              <w:rPr>
                <w:rFonts w:ascii="Arial Narrow" w:eastAsia="Arial Narrow" w:hAnsi="Arial Narrow" w:cs="Arial Narrow"/>
                <w:sz w:val="22"/>
                <w:szCs w:val="22"/>
              </w:rPr>
            </w:pPr>
            <w:r w:rsidRPr="001562C5">
              <w:rPr>
                <w:rFonts w:ascii="Arial Narrow" w:eastAsia="Arial Narrow" w:hAnsi="Arial Narrow" w:cs="Arial Narrow"/>
                <w:b/>
                <w:spacing w:val="-1"/>
                <w:sz w:val="22"/>
                <w:szCs w:val="22"/>
              </w:rPr>
              <w:t>N</w:t>
            </w:r>
            <w:r w:rsidRPr="001562C5">
              <w:rPr>
                <w:rFonts w:ascii="Arial Narrow" w:eastAsia="Arial Narrow" w:hAnsi="Arial Narrow" w:cs="Arial Narrow"/>
                <w:b/>
                <w:sz w:val="22"/>
                <w:szCs w:val="22"/>
              </w:rPr>
              <w:t>° prix</w:t>
            </w:r>
          </w:p>
        </w:tc>
        <w:tc>
          <w:tcPr>
            <w:tcW w:w="3317" w:type="dxa"/>
            <w:tcBorders>
              <w:top w:val="single" w:sz="8" w:space="0" w:color="000000"/>
              <w:left w:val="single" w:sz="8" w:space="0" w:color="000000"/>
              <w:bottom w:val="single" w:sz="8" w:space="0" w:color="000000"/>
              <w:right w:val="single" w:sz="8" w:space="0" w:color="000000"/>
            </w:tcBorders>
          </w:tcPr>
          <w:p w14:paraId="54E9167D" w14:textId="77777777" w:rsidR="00E30D94" w:rsidRPr="001562C5" w:rsidRDefault="00E30D94" w:rsidP="001562C5">
            <w:pPr>
              <w:spacing w:line="240" w:lineRule="exact"/>
              <w:ind w:left="56"/>
              <w:jc w:val="both"/>
              <w:rPr>
                <w:rFonts w:ascii="Arial Narrow" w:eastAsia="Arial Narrow" w:hAnsi="Arial Narrow" w:cs="Arial Narrow"/>
                <w:sz w:val="22"/>
                <w:szCs w:val="22"/>
              </w:rPr>
            </w:pPr>
            <w:r w:rsidRPr="001562C5">
              <w:rPr>
                <w:rFonts w:ascii="Arial Narrow" w:eastAsia="Arial Narrow" w:hAnsi="Arial Narrow" w:cs="Arial Narrow"/>
                <w:b/>
                <w:spacing w:val="-1"/>
                <w:sz w:val="22"/>
                <w:szCs w:val="22"/>
              </w:rPr>
              <w:t>R</w:t>
            </w:r>
            <w:r w:rsidRPr="001562C5">
              <w:rPr>
                <w:rFonts w:ascii="Arial Narrow" w:eastAsia="Arial Narrow" w:hAnsi="Arial Narrow" w:cs="Arial Narrow"/>
                <w:b/>
                <w:sz w:val="22"/>
                <w:szCs w:val="22"/>
              </w:rPr>
              <w:t>endement jou</w:t>
            </w:r>
            <w:r w:rsidRPr="001562C5">
              <w:rPr>
                <w:rFonts w:ascii="Arial Narrow" w:eastAsia="Arial Narrow" w:hAnsi="Arial Narrow" w:cs="Arial Narrow"/>
                <w:b/>
                <w:spacing w:val="-1"/>
                <w:sz w:val="22"/>
                <w:szCs w:val="22"/>
              </w:rPr>
              <w:t>r</w:t>
            </w:r>
            <w:r w:rsidRPr="001562C5">
              <w:rPr>
                <w:rFonts w:ascii="Arial Narrow" w:eastAsia="Arial Narrow" w:hAnsi="Arial Narrow" w:cs="Arial Narrow"/>
                <w:b/>
                <w:sz w:val="22"/>
                <w:szCs w:val="22"/>
              </w:rPr>
              <w:t>nalier</w:t>
            </w:r>
          </w:p>
        </w:tc>
        <w:tc>
          <w:tcPr>
            <w:tcW w:w="1700" w:type="dxa"/>
            <w:tcBorders>
              <w:top w:val="single" w:sz="8" w:space="0" w:color="000000"/>
              <w:left w:val="single" w:sz="8" w:space="0" w:color="000000"/>
              <w:bottom w:val="single" w:sz="8" w:space="0" w:color="000000"/>
              <w:right w:val="single" w:sz="8" w:space="0" w:color="000000"/>
            </w:tcBorders>
          </w:tcPr>
          <w:p w14:paraId="0D108D69" w14:textId="77777777" w:rsidR="00E30D94" w:rsidRPr="001562C5" w:rsidRDefault="00E30D94" w:rsidP="001562C5">
            <w:pPr>
              <w:spacing w:line="240" w:lineRule="exact"/>
              <w:ind w:left="210"/>
              <w:jc w:val="both"/>
              <w:rPr>
                <w:rFonts w:ascii="Arial Narrow" w:eastAsia="Arial Narrow" w:hAnsi="Arial Narrow" w:cs="Arial Narrow"/>
                <w:sz w:val="22"/>
                <w:szCs w:val="22"/>
              </w:rPr>
            </w:pPr>
            <w:r w:rsidRPr="001562C5">
              <w:rPr>
                <w:rFonts w:ascii="Arial Narrow" w:eastAsia="Arial Narrow" w:hAnsi="Arial Narrow" w:cs="Arial Narrow"/>
                <w:b/>
                <w:sz w:val="22"/>
                <w:szCs w:val="22"/>
              </w:rPr>
              <w:t>Quanti</w:t>
            </w:r>
            <w:r w:rsidRPr="001562C5">
              <w:rPr>
                <w:rFonts w:ascii="Arial Narrow" w:eastAsia="Arial Narrow" w:hAnsi="Arial Narrow" w:cs="Arial Narrow"/>
                <w:b/>
                <w:spacing w:val="-1"/>
                <w:sz w:val="22"/>
                <w:szCs w:val="22"/>
              </w:rPr>
              <w:t>t</w:t>
            </w:r>
            <w:r w:rsidRPr="001562C5">
              <w:rPr>
                <w:rFonts w:ascii="Arial Narrow" w:eastAsia="Arial Narrow" w:hAnsi="Arial Narrow" w:cs="Arial Narrow"/>
                <w:b/>
                <w:sz w:val="22"/>
                <w:szCs w:val="22"/>
              </w:rPr>
              <w:t>é tota</w:t>
            </w:r>
            <w:r w:rsidRPr="001562C5">
              <w:rPr>
                <w:rFonts w:ascii="Arial Narrow" w:eastAsia="Arial Narrow" w:hAnsi="Arial Narrow" w:cs="Arial Narrow"/>
                <w:b/>
                <w:spacing w:val="-3"/>
                <w:sz w:val="22"/>
                <w:szCs w:val="22"/>
              </w:rPr>
              <w:t>l</w:t>
            </w:r>
            <w:r w:rsidRPr="001562C5">
              <w:rPr>
                <w:rFonts w:ascii="Arial Narrow" w:eastAsia="Arial Narrow" w:hAnsi="Arial Narrow" w:cs="Arial Narrow"/>
                <w:b/>
                <w:sz w:val="22"/>
                <w:szCs w:val="22"/>
              </w:rPr>
              <w:t>e</w:t>
            </w:r>
          </w:p>
        </w:tc>
        <w:tc>
          <w:tcPr>
            <w:tcW w:w="1834" w:type="dxa"/>
            <w:tcBorders>
              <w:top w:val="single" w:sz="8" w:space="0" w:color="000000"/>
              <w:left w:val="single" w:sz="8" w:space="0" w:color="000000"/>
              <w:bottom w:val="single" w:sz="8" w:space="0" w:color="000000"/>
              <w:right w:val="single" w:sz="8" w:space="0" w:color="000000"/>
            </w:tcBorders>
          </w:tcPr>
          <w:p w14:paraId="4F0D9A02" w14:textId="77777777" w:rsidR="00E30D94" w:rsidRPr="001562C5" w:rsidRDefault="00E30D94" w:rsidP="001562C5">
            <w:pPr>
              <w:spacing w:line="240" w:lineRule="exact"/>
              <w:ind w:left="646" w:right="642"/>
              <w:jc w:val="both"/>
              <w:rPr>
                <w:rFonts w:ascii="Arial Narrow" w:eastAsia="Arial Narrow" w:hAnsi="Arial Narrow" w:cs="Arial Narrow"/>
                <w:sz w:val="22"/>
                <w:szCs w:val="22"/>
              </w:rPr>
            </w:pPr>
            <w:r w:rsidRPr="001562C5">
              <w:rPr>
                <w:rFonts w:ascii="Arial Narrow" w:eastAsia="Arial Narrow" w:hAnsi="Arial Narrow" w:cs="Arial Narrow"/>
                <w:b/>
                <w:spacing w:val="-1"/>
                <w:sz w:val="22"/>
                <w:szCs w:val="22"/>
              </w:rPr>
              <w:t>U</w:t>
            </w:r>
            <w:r w:rsidRPr="001562C5">
              <w:rPr>
                <w:rFonts w:ascii="Arial Narrow" w:eastAsia="Arial Narrow" w:hAnsi="Arial Narrow" w:cs="Arial Narrow"/>
                <w:b/>
                <w:sz w:val="22"/>
                <w:szCs w:val="22"/>
              </w:rPr>
              <w:t>nité</w:t>
            </w:r>
          </w:p>
        </w:tc>
        <w:tc>
          <w:tcPr>
            <w:tcW w:w="2554" w:type="dxa"/>
            <w:tcBorders>
              <w:top w:val="single" w:sz="8" w:space="0" w:color="000000"/>
              <w:left w:val="single" w:sz="8" w:space="0" w:color="000000"/>
              <w:bottom w:val="single" w:sz="8" w:space="0" w:color="000000"/>
              <w:right w:val="single" w:sz="8" w:space="0" w:color="000000"/>
            </w:tcBorders>
          </w:tcPr>
          <w:p w14:paraId="57DA26A7" w14:textId="77777777" w:rsidR="00E30D94" w:rsidRPr="001562C5" w:rsidRDefault="00E30D94" w:rsidP="001562C5">
            <w:pPr>
              <w:spacing w:line="240" w:lineRule="exact"/>
              <w:ind w:left="369"/>
              <w:jc w:val="both"/>
              <w:rPr>
                <w:rFonts w:ascii="Arial Narrow" w:eastAsia="Arial Narrow" w:hAnsi="Arial Narrow" w:cs="Arial Narrow"/>
                <w:sz w:val="22"/>
                <w:szCs w:val="22"/>
              </w:rPr>
            </w:pPr>
            <w:r w:rsidRPr="001562C5">
              <w:rPr>
                <w:rFonts w:ascii="Arial Narrow" w:eastAsia="Arial Narrow" w:hAnsi="Arial Narrow" w:cs="Arial Narrow"/>
                <w:b/>
                <w:spacing w:val="-1"/>
                <w:sz w:val="22"/>
                <w:szCs w:val="22"/>
              </w:rPr>
              <w:t>D</w:t>
            </w:r>
            <w:r w:rsidRPr="001562C5">
              <w:rPr>
                <w:rFonts w:ascii="Arial Narrow" w:eastAsia="Arial Narrow" w:hAnsi="Arial Narrow" w:cs="Arial Narrow"/>
                <w:b/>
                <w:sz w:val="22"/>
                <w:szCs w:val="22"/>
              </w:rPr>
              <w:t>u</w:t>
            </w:r>
            <w:r w:rsidRPr="001562C5">
              <w:rPr>
                <w:rFonts w:ascii="Arial Narrow" w:eastAsia="Arial Narrow" w:hAnsi="Arial Narrow" w:cs="Arial Narrow"/>
                <w:b/>
                <w:spacing w:val="-1"/>
                <w:sz w:val="22"/>
                <w:szCs w:val="22"/>
              </w:rPr>
              <w:t>r</w:t>
            </w:r>
            <w:r w:rsidRPr="001562C5">
              <w:rPr>
                <w:rFonts w:ascii="Arial Narrow" w:eastAsia="Arial Narrow" w:hAnsi="Arial Narrow" w:cs="Arial Narrow"/>
                <w:b/>
                <w:sz w:val="22"/>
                <w:szCs w:val="22"/>
              </w:rPr>
              <w:t>ée activité (jou</w:t>
            </w:r>
            <w:r w:rsidRPr="001562C5">
              <w:rPr>
                <w:rFonts w:ascii="Arial Narrow" w:eastAsia="Arial Narrow" w:hAnsi="Arial Narrow" w:cs="Arial Narrow"/>
                <w:b/>
                <w:spacing w:val="-1"/>
                <w:sz w:val="22"/>
                <w:szCs w:val="22"/>
              </w:rPr>
              <w:t>r</w:t>
            </w:r>
            <w:r w:rsidRPr="001562C5">
              <w:rPr>
                <w:rFonts w:ascii="Arial Narrow" w:eastAsia="Arial Narrow" w:hAnsi="Arial Narrow" w:cs="Arial Narrow"/>
                <w:b/>
                <w:sz w:val="22"/>
                <w:szCs w:val="22"/>
              </w:rPr>
              <w:t>s)</w:t>
            </w:r>
          </w:p>
        </w:tc>
      </w:tr>
      <w:tr w:rsidR="00E30D94" w:rsidRPr="001562C5" w14:paraId="7D6BEDD7" w14:textId="77777777" w:rsidTr="001C487E">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7919A72A" w14:textId="77777777" w:rsidR="00E30D94" w:rsidRPr="001562C5" w:rsidRDefault="00E30D94" w:rsidP="001562C5">
            <w:pPr>
              <w:spacing w:line="240" w:lineRule="exact"/>
              <w:ind w:left="279" w:right="284"/>
              <w:jc w:val="both"/>
              <w:rPr>
                <w:rFonts w:ascii="Arial Narrow" w:eastAsia="Arial Narrow" w:hAnsi="Arial Narrow" w:cs="Arial Narrow"/>
                <w:sz w:val="22"/>
                <w:szCs w:val="22"/>
              </w:rPr>
            </w:pPr>
            <w:r w:rsidRPr="001562C5">
              <w:rPr>
                <w:rFonts w:ascii="Arial Narrow" w:eastAsia="Arial Narrow" w:hAnsi="Arial Narrow" w:cs="Arial Narrow"/>
                <w:sz w:val="22"/>
                <w:szCs w:val="22"/>
              </w:rPr>
              <w:t>1.5</w:t>
            </w:r>
          </w:p>
        </w:tc>
        <w:tc>
          <w:tcPr>
            <w:tcW w:w="3317" w:type="dxa"/>
            <w:tcBorders>
              <w:top w:val="single" w:sz="8" w:space="0" w:color="000000"/>
              <w:left w:val="single" w:sz="8" w:space="0" w:color="000000"/>
              <w:bottom w:val="single" w:sz="8" w:space="0" w:color="000000"/>
              <w:right w:val="single" w:sz="8" w:space="0" w:color="000000"/>
            </w:tcBorders>
          </w:tcPr>
          <w:p w14:paraId="682EE48D" w14:textId="77777777" w:rsidR="00E30D94" w:rsidRPr="001562C5" w:rsidRDefault="00E30D94" w:rsidP="001562C5">
            <w:pPr>
              <w:jc w:val="both"/>
              <w:rPr>
                <w:rFonts w:ascii="Arial Narrow" w:hAnsi="Arial Narrow"/>
              </w:rPr>
            </w:pPr>
          </w:p>
        </w:tc>
        <w:tc>
          <w:tcPr>
            <w:tcW w:w="1700" w:type="dxa"/>
            <w:tcBorders>
              <w:top w:val="single" w:sz="8" w:space="0" w:color="000000"/>
              <w:left w:val="single" w:sz="8" w:space="0" w:color="000000"/>
              <w:bottom w:val="single" w:sz="8" w:space="0" w:color="000000"/>
              <w:right w:val="single" w:sz="8" w:space="0" w:color="000000"/>
            </w:tcBorders>
          </w:tcPr>
          <w:p w14:paraId="6A02DD72" w14:textId="77777777" w:rsidR="00E30D94" w:rsidRPr="001562C5" w:rsidRDefault="00E30D94" w:rsidP="001562C5">
            <w:pPr>
              <w:jc w:val="both"/>
              <w:rPr>
                <w:rFonts w:ascii="Arial Narrow" w:hAnsi="Arial Narrow"/>
              </w:rPr>
            </w:pPr>
          </w:p>
        </w:tc>
        <w:tc>
          <w:tcPr>
            <w:tcW w:w="1834" w:type="dxa"/>
            <w:tcBorders>
              <w:top w:val="single" w:sz="8" w:space="0" w:color="000000"/>
              <w:left w:val="single" w:sz="8" w:space="0" w:color="000000"/>
              <w:bottom w:val="single" w:sz="8" w:space="0" w:color="000000"/>
              <w:right w:val="single" w:sz="8" w:space="0" w:color="000000"/>
            </w:tcBorders>
          </w:tcPr>
          <w:p w14:paraId="0AF651A8" w14:textId="77777777" w:rsidR="00E30D94" w:rsidRPr="001562C5" w:rsidRDefault="00E30D94" w:rsidP="001562C5">
            <w:pPr>
              <w:spacing w:line="240" w:lineRule="exact"/>
              <w:ind w:left="764" w:right="761"/>
              <w:jc w:val="both"/>
              <w:rPr>
                <w:rFonts w:ascii="Arial Narrow" w:eastAsia="Arial Narrow" w:hAnsi="Arial Narrow" w:cs="Arial Narrow"/>
                <w:sz w:val="14"/>
                <w:szCs w:val="14"/>
              </w:rPr>
            </w:pPr>
            <w:r w:rsidRPr="001562C5">
              <w:rPr>
                <w:rFonts w:ascii="Arial Narrow" w:eastAsia="Arial Narrow" w:hAnsi="Arial Narrow" w:cs="Arial Narrow"/>
                <w:sz w:val="22"/>
                <w:szCs w:val="22"/>
              </w:rPr>
              <w:t>m</w:t>
            </w:r>
            <w:r w:rsidRPr="001562C5">
              <w:rPr>
                <w:rFonts w:ascii="Arial Narrow" w:eastAsia="Arial Narrow" w:hAnsi="Arial Narrow" w:cs="Arial Narrow"/>
                <w:w w:val="99"/>
                <w:position w:val="6"/>
                <w:sz w:val="14"/>
                <w:szCs w:val="14"/>
              </w:rPr>
              <w:t>3</w:t>
            </w:r>
          </w:p>
        </w:tc>
        <w:tc>
          <w:tcPr>
            <w:tcW w:w="2554" w:type="dxa"/>
            <w:tcBorders>
              <w:top w:val="single" w:sz="8" w:space="0" w:color="000000"/>
              <w:left w:val="single" w:sz="8" w:space="0" w:color="000000"/>
              <w:bottom w:val="single" w:sz="8" w:space="0" w:color="000000"/>
              <w:right w:val="single" w:sz="8" w:space="0" w:color="000000"/>
            </w:tcBorders>
          </w:tcPr>
          <w:p w14:paraId="26A75B72" w14:textId="77777777" w:rsidR="00E30D94" w:rsidRPr="001562C5" w:rsidRDefault="00E30D94" w:rsidP="001562C5">
            <w:pPr>
              <w:spacing w:line="240" w:lineRule="exact"/>
              <w:ind w:left="1105" w:right="1103"/>
              <w:jc w:val="both"/>
              <w:rPr>
                <w:rFonts w:ascii="Arial Narrow" w:eastAsia="Arial Narrow" w:hAnsi="Arial Narrow" w:cs="Arial Narrow"/>
                <w:sz w:val="22"/>
                <w:szCs w:val="22"/>
              </w:rPr>
            </w:pPr>
            <w:r w:rsidRPr="001562C5">
              <w:rPr>
                <w:rFonts w:ascii="Arial Narrow" w:eastAsia="Arial Narrow" w:hAnsi="Arial Narrow" w:cs="Arial Narrow"/>
                <w:sz w:val="22"/>
                <w:szCs w:val="22"/>
              </w:rPr>
              <w:t>1,0</w:t>
            </w:r>
          </w:p>
        </w:tc>
      </w:tr>
      <w:tr w:rsidR="00E30D94" w:rsidRPr="001562C5" w14:paraId="499C0202" w14:textId="77777777" w:rsidTr="001C487E">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3090519C" w14:textId="77777777" w:rsidR="00E30D94" w:rsidRPr="001562C5" w:rsidRDefault="00E30D94" w:rsidP="001562C5">
            <w:pPr>
              <w:jc w:val="both"/>
              <w:rPr>
                <w:rFonts w:ascii="Arial Narrow" w:hAnsi="Arial Narrow"/>
              </w:rPr>
            </w:pPr>
          </w:p>
        </w:tc>
        <w:tc>
          <w:tcPr>
            <w:tcW w:w="3317" w:type="dxa"/>
            <w:tcBorders>
              <w:top w:val="single" w:sz="8" w:space="0" w:color="000000"/>
              <w:left w:val="single" w:sz="8" w:space="0" w:color="000000"/>
              <w:bottom w:val="single" w:sz="8" w:space="0" w:color="000000"/>
              <w:right w:val="single" w:sz="8" w:space="0" w:color="000000"/>
            </w:tcBorders>
          </w:tcPr>
          <w:p w14:paraId="2B9794EE" w14:textId="77777777" w:rsidR="00E30D94" w:rsidRPr="001562C5" w:rsidRDefault="00E30D94" w:rsidP="001562C5">
            <w:pPr>
              <w:spacing w:line="240" w:lineRule="exact"/>
              <w:ind w:left="1073" w:right="1077"/>
              <w:jc w:val="both"/>
              <w:rPr>
                <w:rFonts w:ascii="Arial Narrow" w:eastAsia="Arial Narrow" w:hAnsi="Arial Narrow" w:cs="Arial Narrow"/>
                <w:sz w:val="22"/>
                <w:szCs w:val="22"/>
              </w:rPr>
            </w:pPr>
            <w:r w:rsidRPr="001562C5">
              <w:rPr>
                <w:rFonts w:ascii="Arial Narrow" w:eastAsia="Arial Narrow" w:hAnsi="Arial Narrow" w:cs="Arial Narrow"/>
                <w:b/>
                <w:spacing w:val="-1"/>
                <w:sz w:val="22"/>
                <w:szCs w:val="22"/>
              </w:rPr>
              <w:t>CA</w:t>
            </w:r>
            <w:r w:rsidRPr="001562C5">
              <w:rPr>
                <w:rFonts w:ascii="Arial Narrow" w:eastAsia="Arial Narrow" w:hAnsi="Arial Narrow" w:cs="Arial Narrow"/>
                <w:b/>
                <w:sz w:val="22"/>
                <w:szCs w:val="22"/>
              </w:rPr>
              <w:t>T</w:t>
            </w:r>
            <w:r w:rsidRPr="001562C5">
              <w:rPr>
                <w:rFonts w:ascii="Arial Narrow" w:eastAsia="Arial Narrow" w:hAnsi="Arial Narrow" w:cs="Arial Narrow"/>
                <w:b/>
                <w:spacing w:val="-1"/>
                <w:sz w:val="22"/>
                <w:szCs w:val="22"/>
              </w:rPr>
              <w:t>E</w:t>
            </w:r>
            <w:r w:rsidRPr="001562C5">
              <w:rPr>
                <w:rFonts w:ascii="Arial Narrow" w:eastAsia="Arial Narrow" w:hAnsi="Arial Narrow" w:cs="Arial Narrow"/>
                <w:b/>
                <w:sz w:val="22"/>
                <w:szCs w:val="22"/>
              </w:rPr>
              <w:t>GO</w:t>
            </w:r>
            <w:r w:rsidRPr="001562C5">
              <w:rPr>
                <w:rFonts w:ascii="Arial Narrow" w:eastAsia="Arial Narrow" w:hAnsi="Arial Narrow" w:cs="Arial Narrow"/>
                <w:b/>
                <w:spacing w:val="-1"/>
                <w:sz w:val="22"/>
                <w:szCs w:val="22"/>
              </w:rPr>
              <w:t>R</w:t>
            </w:r>
            <w:r w:rsidRPr="001562C5">
              <w:rPr>
                <w:rFonts w:ascii="Arial Narrow" w:eastAsia="Arial Narrow" w:hAnsi="Arial Narrow" w:cs="Arial Narrow"/>
                <w:b/>
                <w:sz w:val="22"/>
                <w:szCs w:val="22"/>
              </w:rPr>
              <w:t>IE</w:t>
            </w:r>
          </w:p>
        </w:tc>
        <w:tc>
          <w:tcPr>
            <w:tcW w:w="1700" w:type="dxa"/>
            <w:tcBorders>
              <w:top w:val="single" w:sz="8" w:space="0" w:color="000000"/>
              <w:left w:val="single" w:sz="8" w:space="0" w:color="000000"/>
              <w:bottom w:val="single" w:sz="8" w:space="0" w:color="000000"/>
              <w:right w:val="single" w:sz="8" w:space="0" w:color="000000"/>
            </w:tcBorders>
          </w:tcPr>
          <w:p w14:paraId="71393E55" w14:textId="77777777" w:rsidR="00E30D94" w:rsidRPr="001562C5" w:rsidRDefault="00E30D94" w:rsidP="001562C5">
            <w:pPr>
              <w:spacing w:line="240" w:lineRule="exact"/>
              <w:ind w:left="109"/>
              <w:jc w:val="both"/>
              <w:rPr>
                <w:rFonts w:ascii="Arial Narrow" w:eastAsia="Arial Narrow" w:hAnsi="Arial Narrow" w:cs="Arial Narrow"/>
                <w:sz w:val="22"/>
                <w:szCs w:val="22"/>
              </w:rPr>
            </w:pPr>
            <w:r w:rsidRPr="001562C5">
              <w:rPr>
                <w:rFonts w:ascii="Arial Narrow" w:eastAsia="Arial Narrow" w:hAnsi="Arial Narrow" w:cs="Arial Narrow"/>
                <w:b/>
                <w:spacing w:val="-1"/>
                <w:sz w:val="22"/>
                <w:szCs w:val="22"/>
              </w:rPr>
              <w:t>S</w:t>
            </w:r>
            <w:r w:rsidRPr="001562C5">
              <w:rPr>
                <w:rFonts w:ascii="Arial Narrow" w:eastAsia="Arial Narrow" w:hAnsi="Arial Narrow" w:cs="Arial Narrow"/>
                <w:b/>
                <w:sz w:val="22"/>
                <w:szCs w:val="22"/>
              </w:rPr>
              <w:t>alaire jo</w:t>
            </w:r>
            <w:r w:rsidRPr="001562C5">
              <w:rPr>
                <w:rFonts w:ascii="Arial Narrow" w:eastAsia="Arial Narrow" w:hAnsi="Arial Narrow" w:cs="Arial Narrow"/>
                <w:b/>
                <w:spacing w:val="-1"/>
                <w:sz w:val="22"/>
                <w:szCs w:val="22"/>
              </w:rPr>
              <w:t>ur</w:t>
            </w:r>
            <w:r w:rsidRPr="001562C5">
              <w:rPr>
                <w:rFonts w:ascii="Arial Narrow" w:eastAsia="Arial Narrow" w:hAnsi="Arial Narrow" w:cs="Arial Narrow"/>
                <w:b/>
                <w:sz w:val="22"/>
                <w:szCs w:val="22"/>
              </w:rPr>
              <w:t>nalier</w:t>
            </w:r>
          </w:p>
        </w:tc>
        <w:tc>
          <w:tcPr>
            <w:tcW w:w="1834" w:type="dxa"/>
            <w:tcBorders>
              <w:top w:val="single" w:sz="8" w:space="0" w:color="000000"/>
              <w:left w:val="single" w:sz="8" w:space="0" w:color="000000"/>
              <w:bottom w:val="single" w:sz="8" w:space="0" w:color="000000"/>
              <w:right w:val="single" w:sz="8" w:space="0" w:color="000000"/>
            </w:tcBorders>
          </w:tcPr>
          <w:p w14:paraId="3C1934D8" w14:textId="77777777" w:rsidR="00E30D94" w:rsidRPr="001562C5" w:rsidRDefault="00E30D94" w:rsidP="001562C5">
            <w:pPr>
              <w:spacing w:line="240" w:lineRule="exact"/>
              <w:ind w:left="311"/>
              <w:jc w:val="both"/>
              <w:rPr>
                <w:rFonts w:ascii="Arial Narrow" w:eastAsia="Arial Narrow" w:hAnsi="Arial Narrow" w:cs="Arial Narrow"/>
                <w:sz w:val="22"/>
                <w:szCs w:val="22"/>
              </w:rPr>
            </w:pPr>
            <w:r w:rsidRPr="001562C5">
              <w:rPr>
                <w:rFonts w:ascii="Arial Narrow" w:eastAsia="Arial Narrow" w:hAnsi="Arial Narrow" w:cs="Arial Narrow"/>
                <w:b/>
                <w:sz w:val="22"/>
                <w:szCs w:val="22"/>
              </w:rPr>
              <w:t>jou</w:t>
            </w:r>
            <w:r w:rsidRPr="001562C5">
              <w:rPr>
                <w:rFonts w:ascii="Arial Narrow" w:eastAsia="Arial Narrow" w:hAnsi="Arial Narrow" w:cs="Arial Narrow"/>
                <w:b/>
                <w:spacing w:val="-1"/>
                <w:sz w:val="22"/>
                <w:szCs w:val="22"/>
              </w:rPr>
              <w:t>r</w:t>
            </w:r>
            <w:r w:rsidRPr="001562C5">
              <w:rPr>
                <w:rFonts w:ascii="Arial Narrow" w:eastAsia="Arial Narrow" w:hAnsi="Arial Narrow" w:cs="Arial Narrow"/>
                <w:b/>
                <w:sz w:val="22"/>
                <w:szCs w:val="22"/>
              </w:rPr>
              <w:t>s factu</w:t>
            </w:r>
            <w:r w:rsidRPr="001562C5">
              <w:rPr>
                <w:rFonts w:ascii="Arial Narrow" w:eastAsia="Arial Narrow" w:hAnsi="Arial Narrow" w:cs="Arial Narrow"/>
                <w:b/>
                <w:spacing w:val="-1"/>
                <w:sz w:val="22"/>
                <w:szCs w:val="22"/>
              </w:rPr>
              <w:t>r</w:t>
            </w:r>
            <w:r w:rsidRPr="001562C5">
              <w:rPr>
                <w:rFonts w:ascii="Arial Narrow" w:eastAsia="Arial Narrow" w:hAnsi="Arial Narrow" w:cs="Arial Narrow"/>
                <w:b/>
                <w:sz w:val="22"/>
                <w:szCs w:val="22"/>
              </w:rPr>
              <w:t>és</w:t>
            </w:r>
          </w:p>
        </w:tc>
        <w:tc>
          <w:tcPr>
            <w:tcW w:w="2554" w:type="dxa"/>
            <w:tcBorders>
              <w:top w:val="single" w:sz="8" w:space="0" w:color="000000"/>
              <w:left w:val="single" w:sz="8" w:space="0" w:color="000000"/>
              <w:bottom w:val="single" w:sz="8" w:space="0" w:color="000000"/>
              <w:right w:val="single" w:sz="8" w:space="0" w:color="000000"/>
            </w:tcBorders>
          </w:tcPr>
          <w:p w14:paraId="2E0D26F3" w14:textId="77777777" w:rsidR="00E30D94" w:rsidRPr="001562C5" w:rsidRDefault="00E30D94" w:rsidP="001562C5">
            <w:pPr>
              <w:spacing w:line="240" w:lineRule="exact"/>
              <w:ind w:left="879" w:right="877"/>
              <w:jc w:val="both"/>
              <w:rPr>
                <w:rFonts w:ascii="Arial Narrow" w:eastAsia="Arial Narrow" w:hAnsi="Arial Narrow" w:cs="Arial Narrow"/>
                <w:sz w:val="22"/>
                <w:szCs w:val="22"/>
              </w:rPr>
            </w:pPr>
            <w:r w:rsidRPr="001562C5">
              <w:rPr>
                <w:rFonts w:ascii="Arial Narrow" w:eastAsia="Arial Narrow" w:hAnsi="Arial Narrow" w:cs="Arial Narrow"/>
                <w:b/>
                <w:sz w:val="22"/>
                <w:szCs w:val="22"/>
              </w:rPr>
              <w:t>Montant</w:t>
            </w:r>
          </w:p>
        </w:tc>
      </w:tr>
      <w:tr w:rsidR="00E30D94" w:rsidRPr="001562C5" w14:paraId="57053237" w14:textId="77777777" w:rsidTr="001C487E">
        <w:trPr>
          <w:trHeight w:hRule="exact" w:val="398"/>
        </w:trPr>
        <w:tc>
          <w:tcPr>
            <w:tcW w:w="910" w:type="dxa"/>
            <w:vMerge w:val="restart"/>
            <w:tcBorders>
              <w:top w:val="single" w:sz="8" w:space="0" w:color="000000"/>
              <w:left w:val="single" w:sz="8" w:space="0" w:color="000000"/>
              <w:right w:val="single" w:sz="8" w:space="0" w:color="000000"/>
            </w:tcBorders>
            <w:textDirection w:val="btLr"/>
          </w:tcPr>
          <w:p w14:paraId="0105D661" w14:textId="77777777" w:rsidR="00E30D94" w:rsidRPr="001562C5" w:rsidRDefault="00E30D94" w:rsidP="001562C5">
            <w:pPr>
              <w:spacing w:line="200" w:lineRule="exact"/>
              <w:jc w:val="both"/>
              <w:rPr>
                <w:rFonts w:ascii="Arial Narrow" w:hAnsi="Arial Narrow"/>
              </w:rPr>
            </w:pPr>
          </w:p>
          <w:p w14:paraId="57FDFDEF" w14:textId="77777777" w:rsidR="00E30D94" w:rsidRPr="001562C5" w:rsidRDefault="00E30D94" w:rsidP="001562C5">
            <w:pPr>
              <w:spacing w:before="18" w:line="220" w:lineRule="exact"/>
              <w:jc w:val="both"/>
              <w:rPr>
                <w:rFonts w:ascii="Arial Narrow" w:hAnsi="Arial Narrow"/>
                <w:sz w:val="22"/>
                <w:szCs w:val="22"/>
              </w:rPr>
            </w:pPr>
          </w:p>
          <w:p w14:paraId="4603AA98" w14:textId="2A259FAB" w:rsidR="00E30D94" w:rsidRPr="001562C5" w:rsidRDefault="00E30D94" w:rsidP="001562C5">
            <w:pPr>
              <w:ind w:left="469"/>
              <w:jc w:val="both"/>
              <w:rPr>
                <w:rFonts w:ascii="Arial Narrow" w:eastAsia="Arial Narrow" w:hAnsi="Arial Narrow" w:cs="Arial Narrow"/>
                <w:sz w:val="22"/>
                <w:szCs w:val="22"/>
              </w:rPr>
            </w:pPr>
            <w:r w:rsidRPr="001562C5">
              <w:rPr>
                <w:rFonts w:ascii="Arial Narrow" w:eastAsia="Arial Narrow" w:hAnsi="Arial Narrow" w:cs="Arial Narrow"/>
                <w:sz w:val="22"/>
                <w:szCs w:val="22"/>
              </w:rPr>
              <w:t>MAIN</w:t>
            </w:r>
            <w:r w:rsidRPr="001562C5">
              <w:rPr>
                <w:rFonts w:ascii="Arial Narrow" w:eastAsia="Arial Narrow" w:hAnsi="Arial Narrow" w:cs="Arial Narrow"/>
                <w:spacing w:val="-1"/>
                <w:sz w:val="22"/>
                <w:szCs w:val="22"/>
              </w:rPr>
              <w:t xml:space="preserve"> D'</w:t>
            </w:r>
            <w:r w:rsidR="007406CF" w:rsidRPr="001562C5">
              <w:rPr>
                <w:rFonts w:ascii="Arial Narrow" w:eastAsia="Arial Narrow" w:hAnsi="Arial Narrow" w:cs="Arial Narrow"/>
                <w:sz w:val="22"/>
                <w:szCs w:val="22"/>
              </w:rPr>
              <w:t>ŒUVRE</w:t>
            </w:r>
          </w:p>
        </w:tc>
        <w:tc>
          <w:tcPr>
            <w:tcW w:w="3317" w:type="dxa"/>
            <w:tcBorders>
              <w:top w:val="single" w:sz="8" w:space="0" w:color="000000"/>
              <w:left w:val="single" w:sz="8" w:space="0" w:color="000000"/>
              <w:bottom w:val="single" w:sz="8" w:space="0" w:color="000000"/>
              <w:right w:val="single" w:sz="8" w:space="0" w:color="000000"/>
            </w:tcBorders>
          </w:tcPr>
          <w:p w14:paraId="15B45653" w14:textId="77777777" w:rsidR="00E30D94" w:rsidRPr="001562C5" w:rsidRDefault="00E30D94" w:rsidP="001562C5">
            <w:pPr>
              <w:jc w:val="both"/>
              <w:rPr>
                <w:rFonts w:ascii="Arial Narrow" w:hAnsi="Arial Narrow"/>
              </w:rPr>
            </w:pPr>
          </w:p>
        </w:tc>
        <w:tc>
          <w:tcPr>
            <w:tcW w:w="1700" w:type="dxa"/>
            <w:tcBorders>
              <w:top w:val="single" w:sz="8" w:space="0" w:color="000000"/>
              <w:left w:val="single" w:sz="8" w:space="0" w:color="000000"/>
              <w:bottom w:val="single" w:sz="8" w:space="0" w:color="000000"/>
              <w:right w:val="single" w:sz="8" w:space="0" w:color="000000"/>
            </w:tcBorders>
          </w:tcPr>
          <w:p w14:paraId="42605E1B" w14:textId="77777777" w:rsidR="00E30D94" w:rsidRPr="001562C5" w:rsidRDefault="00E30D94" w:rsidP="001562C5">
            <w:pPr>
              <w:jc w:val="both"/>
              <w:rPr>
                <w:rFonts w:ascii="Arial Narrow" w:hAnsi="Arial Narrow"/>
              </w:rPr>
            </w:pPr>
          </w:p>
        </w:tc>
        <w:tc>
          <w:tcPr>
            <w:tcW w:w="1834" w:type="dxa"/>
            <w:tcBorders>
              <w:top w:val="single" w:sz="8" w:space="0" w:color="000000"/>
              <w:left w:val="single" w:sz="8" w:space="0" w:color="000000"/>
              <w:bottom w:val="single" w:sz="8" w:space="0" w:color="000000"/>
              <w:right w:val="single" w:sz="8" w:space="0" w:color="000000"/>
            </w:tcBorders>
          </w:tcPr>
          <w:p w14:paraId="0607153E" w14:textId="77777777" w:rsidR="00E30D94" w:rsidRPr="001562C5" w:rsidRDefault="00E30D94" w:rsidP="001562C5">
            <w:pPr>
              <w:jc w:val="both"/>
              <w:rPr>
                <w:rFonts w:ascii="Arial Narrow" w:hAnsi="Arial Narrow"/>
              </w:rPr>
            </w:pPr>
          </w:p>
        </w:tc>
        <w:tc>
          <w:tcPr>
            <w:tcW w:w="2554" w:type="dxa"/>
            <w:tcBorders>
              <w:top w:val="single" w:sz="8" w:space="0" w:color="000000"/>
              <w:left w:val="single" w:sz="8" w:space="0" w:color="000000"/>
              <w:bottom w:val="single" w:sz="8" w:space="0" w:color="000000"/>
              <w:right w:val="single" w:sz="8" w:space="0" w:color="000000"/>
            </w:tcBorders>
          </w:tcPr>
          <w:p w14:paraId="58C6A06C" w14:textId="77777777" w:rsidR="00E30D94" w:rsidRPr="001562C5" w:rsidRDefault="00E30D94" w:rsidP="001562C5">
            <w:pPr>
              <w:jc w:val="both"/>
              <w:rPr>
                <w:rFonts w:ascii="Arial Narrow" w:hAnsi="Arial Narrow"/>
              </w:rPr>
            </w:pPr>
          </w:p>
        </w:tc>
      </w:tr>
      <w:tr w:rsidR="00E30D94" w:rsidRPr="001562C5" w14:paraId="02C25E27" w14:textId="77777777" w:rsidTr="001C487E">
        <w:trPr>
          <w:trHeight w:hRule="exact" w:val="398"/>
        </w:trPr>
        <w:tc>
          <w:tcPr>
            <w:tcW w:w="910" w:type="dxa"/>
            <w:vMerge/>
            <w:tcBorders>
              <w:left w:val="single" w:sz="8" w:space="0" w:color="000000"/>
              <w:right w:val="single" w:sz="8" w:space="0" w:color="000000"/>
            </w:tcBorders>
            <w:textDirection w:val="btLr"/>
          </w:tcPr>
          <w:p w14:paraId="7D643FCB" w14:textId="77777777" w:rsidR="00E30D94" w:rsidRPr="001562C5" w:rsidRDefault="00E30D94" w:rsidP="001562C5">
            <w:pPr>
              <w:jc w:val="both"/>
              <w:rPr>
                <w:rFonts w:ascii="Arial Narrow" w:hAnsi="Arial Narrow"/>
              </w:rPr>
            </w:pPr>
          </w:p>
        </w:tc>
        <w:tc>
          <w:tcPr>
            <w:tcW w:w="3317" w:type="dxa"/>
            <w:tcBorders>
              <w:top w:val="single" w:sz="8" w:space="0" w:color="000000"/>
              <w:left w:val="single" w:sz="8" w:space="0" w:color="000000"/>
              <w:bottom w:val="single" w:sz="8" w:space="0" w:color="000000"/>
              <w:right w:val="single" w:sz="8" w:space="0" w:color="000000"/>
            </w:tcBorders>
          </w:tcPr>
          <w:p w14:paraId="09F04A75" w14:textId="77777777" w:rsidR="00E30D94" w:rsidRPr="001562C5" w:rsidRDefault="00E30D94" w:rsidP="001562C5">
            <w:pPr>
              <w:jc w:val="both"/>
              <w:rPr>
                <w:rFonts w:ascii="Arial Narrow" w:hAnsi="Arial Narrow"/>
              </w:rPr>
            </w:pPr>
          </w:p>
        </w:tc>
        <w:tc>
          <w:tcPr>
            <w:tcW w:w="1700" w:type="dxa"/>
            <w:tcBorders>
              <w:top w:val="single" w:sz="8" w:space="0" w:color="000000"/>
              <w:left w:val="single" w:sz="8" w:space="0" w:color="000000"/>
              <w:bottom w:val="single" w:sz="8" w:space="0" w:color="000000"/>
              <w:right w:val="single" w:sz="8" w:space="0" w:color="000000"/>
            </w:tcBorders>
          </w:tcPr>
          <w:p w14:paraId="626519C8" w14:textId="77777777" w:rsidR="00E30D94" w:rsidRPr="001562C5" w:rsidRDefault="00E30D94" w:rsidP="001562C5">
            <w:pPr>
              <w:jc w:val="both"/>
              <w:rPr>
                <w:rFonts w:ascii="Arial Narrow" w:hAnsi="Arial Narrow"/>
              </w:rPr>
            </w:pPr>
          </w:p>
        </w:tc>
        <w:tc>
          <w:tcPr>
            <w:tcW w:w="1834" w:type="dxa"/>
            <w:tcBorders>
              <w:top w:val="single" w:sz="8" w:space="0" w:color="000000"/>
              <w:left w:val="single" w:sz="8" w:space="0" w:color="000000"/>
              <w:bottom w:val="single" w:sz="8" w:space="0" w:color="000000"/>
              <w:right w:val="single" w:sz="8" w:space="0" w:color="000000"/>
            </w:tcBorders>
          </w:tcPr>
          <w:p w14:paraId="5B9AFF19" w14:textId="77777777" w:rsidR="00E30D94" w:rsidRPr="001562C5" w:rsidRDefault="00E30D94" w:rsidP="001562C5">
            <w:pPr>
              <w:jc w:val="both"/>
              <w:rPr>
                <w:rFonts w:ascii="Arial Narrow" w:hAnsi="Arial Narrow"/>
              </w:rPr>
            </w:pPr>
          </w:p>
        </w:tc>
        <w:tc>
          <w:tcPr>
            <w:tcW w:w="2554" w:type="dxa"/>
            <w:tcBorders>
              <w:top w:val="single" w:sz="8" w:space="0" w:color="000000"/>
              <w:left w:val="single" w:sz="8" w:space="0" w:color="000000"/>
              <w:bottom w:val="single" w:sz="8" w:space="0" w:color="000000"/>
              <w:right w:val="single" w:sz="8" w:space="0" w:color="000000"/>
            </w:tcBorders>
          </w:tcPr>
          <w:p w14:paraId="64393C12" w14:textId="77777777" w:rsidR="00E30D94" w:rsidRPr="001562C5" w:rsidRDefault="00E30D94" w:rsidP="001562C5">
            <w:pPr>
              <w:jc w:val="both"/>
              <w:rPr>
                <w:rFonts w:ascii="Arial Narrow" w:hAnsi="Arial Narrow"/>
              </w:rPr>
            </w:pPr>
          </w:p>
        </w:tc>
      </w:tr>
      <w:tr w:rsidR="00E30D94" w:rsidRPr="001562C5" w14:paraId="7A562DF3" w14:textId="77777777" w:rsidTr="001C487E">
        <w:trPr>
          <w:trHeight w:hRule="exact" w:val="401"/>
        </w:trPr>
        <w:tc>
          <w:tcPr>
            <w:tcW w:w="910" w:type="dxa"/>
            <w:vMerge/>
            <w:tcBorders>
              <w:left w:val="single" w:sz="8" w:space="0" w:color="000000"/>
              <w:right w:val="single" w:sz="8" w:space="0" w:color="000000"/>
            </w:tcBorders>
            <w:textDirection w:val="btLr"/>
          </w:tcPr>
          <w:p w14:paraId="75A2A8F3" w14:textId="77777777" w:rsidR="00E30D94" w:rsidRPr="001562C5" w:rsidRDefault="00E30D94" w:rsidP="001562C5">
            <w:pPr>
              <w:jc w:val="both"/>
              <w:rPr>
                <w:rFonts w:ascii="Arial Narrow" w:hAnsi="Arial Narrow"/>
              </w:rPr>
            </w:pPr>
          </w:p>
        </w:tc>
        <w:tc>
          <w:tcPr>
            <w:tcW w:w="3317" w:type="dxa"/>
            <w:tcBorders>
              <w:top w:val="single" w:sz="8" w:space="0" w:color="000000"/>
              <w:left w:val="single" w:sz="8" w:space="0" w:color="000000"/>
              <w:bottom w:val="single" w:sz="8" w:space="0" w:color="000000"/>
              <w:right w:val="single" w:sz="8" w:space="0" w:color="000000"/>
            </w:tcBorders>
          </w:tcPr>
          <w:p w14:paraId="7C38679D" w14:textId="77777777" w:rsidR="00E30D94" w:rsidRPr="001562C5" w:rsidRDefault="00E30D94" w:rsidP="001562C5">
            <w:pPr>
              <w:jc w:val="both"/>
              <w:rPr>
                <w:rFonts w:ascii="Arial Narrow" w:hAnsi="Arial Narrow"/>
              </w:rPr>
            </w:pPr>
          </w:p>
        </w:tc>
        <w:tc>
          <w:tcPr>
            <w:tcW w:w="1700" w:type="dxa"/>
            <w:tcBorders>
              <w:top w:val="single" w:sz="8" w:space="0" w:color="000000"/>
              <w:left w:val="single" w:sz="8" w:space="0" w:color="000000"/>
              <w:bottom w:val="single" w:sz="8" w:space="0" w:color="000000"/>
              <w:right w:val="single" w:sz="8" w:space="0" w:color="000000"/>
            </w:tcBorders>
          </w:tcPr>
          <w:p w14:paraId="1AEBF430" w14:textId="77777777" w:rsidR="00E30D94" w:rsidRPr="001562C5" w:rsidRDefault="00E30D94" w:rsidP="001562C5">
            <w:pPr>
              <w:jc w:val="both"/>
              <w:rPr>
                <w:rFonts w:ascii="Arial Narrow" w:hAnsi="Arial Narrow"/>
              </w:rPr>
            </w:pPr>
          </w:p>
        </w:tc>
        <w:tc>
          <w:tcPr>
            <w:tcW w:w="1834" w:type="dxa"/>
            <w:tcBorders>
              <w:top w:val="single" w:sz="8" w:space="0" w:color="000000"/>
              <w:left w:val="single" w:sz="8" w:space="0" w:color="000000"/>
              <w:bottom w:val="single" w:sz="8" w:space="0" w:color="000000"/>
              <w:right w:val="single" w:sz="8" w:space="0" w:color="000000"/>
            </w:tcBorders>
          </w:tcPr>
          <w:p w14:paraId="69039C8B" w14:textId="77777777" w:rsidR="00E30D94" w:rsidRPr="001562C5" w:rsidRDefault="00E30D94" w:rsidP="001562C5">
            <w:pPr>
              <w:jc w:val="both"/>
              <w:rPr>
                <w:rFonts w:ascii="Arial Narrow" w:hAnsi="Arial Narrow"/>
              </w:rPr>
            </w:pPr>
          </w:p>
        </w:tc>
        <w:tc>
          <w:tcPr>
            <w:tcW w:w="2554" w:type="dxa"/>
            <w:tcBorders>
              <w:top w:val="single" w:sz="8" w:space="0" w:color="000000"/>
              <w:left w:val="single" w:sz="8" w:space="0" w:color="000000"/>
              <w:bottom w:val="single" w:sz="8" w:space="0" w:color="000000"/>
              <w:right w:val="single" w:sz="8" w:space="0" w:color="000000"/>
            </w:tcBorders>
          </w:tcPr>
          <w:p w14:paraId="4A9968CC" w14:textId="77777777" w:rsidR="00E30D94" w:rsidRPr="001562C5" w:rsidRDefault="00E30D94" w:rsidP="001562C5">
            <w:pPr>
              <w:jc w:val="both"/>
              <w:rPr>
                <w:rFonts w:ascii="Arial Narrow" w:hAnsi="Arial Narrow"/>
              </w:rPr>
            </w:pPr>
          </w:p>
        </w:tc>
      </w:tr>
      <w:tr w:rsidR="00E30D94" w:rsidRPr="001562C5" w14:paraId="60782D5B" w14:textId="77777777" w:rsidTr="001C487E">
        <w:trPr>
          <w:trHeight w:hRule="exact" w:val="398"/>
        </w:trPr>
        <w:tc>
          <w:tcPr>
            <w:tcW w:w="910" w:type="dxa"/>
            <w:vMerge/>
            <w:tcBorders>
              <w:left w:val="single" w:sz="8" w:space="0" w:color="000000"/>
              <w:right w:val="single" w:sz="8" w:space="0" w:color="000000"/>
            </w:tcBorders>
            <w:textDirection w:val="btLr"/>
          </w:tcPr>
          <w:p w14:paraId="572DCD4B" w14:textId="77777777" w:rsidR="00E30D94" w:rsidRPr="001562C5" w:rsidRDefault="00E30D94" w:rsidP="001562C5">
            <w:pPr>
              <w:jc w:val="both"/>
              <w:rPr>
                <w:rFonts w:ascii="Arial Narrow" w:hAnsi="Arial Narrow"/>
              </w:rPr>
            </w:pPr>
          </w:p>
        </w:tc>
        <w:tc>
          <w:tcPr>
            <w:tcW w:w="3317" w:type="dxa"/>
            <w:tcBorders>
              <w:top w:val="single" w:sz="8" w:space="0" w:color="000000"/>
              <w:left w:val="single" w:sz="8" w:space="0" w:color="000000"/>
              <w:bottom w:val="single" w:sz="8" w:space="0" w:color="000000"/>
              <w:right w:val="single" w:sz="8" w:space="0" w:color="000000"/>
            </w:tcBorders>
          </w:tcPr>
          <w:p w14:paraId="1329A691" w14:textId="77777777" w:rsidR="00E30D94" w:rsidRPr="001562C5" w:rsidRDefault="00E30D94" w:rsidP="001562C5">
            <w:pPr>
              <w:jc w:val="both"/>
              <w:rPr>
                <w:rFonts w:ascii="Arial Narrow" w:hAnsi="Arial Narrow"/>
              </w:rPr>
            </w:pPr>
          </w:p>
        </w:tc>
        <w:tc>
          <w:tcPr>
            <w:tcW w:w="1700" w:type="dxa"/>
            <w:tcBorders>
              <w:top w:val="single" w:sz="8" w:space="0" w:color="000000"/>
              <w:left w:val="single" w:sz="8" w:space="0" w:color="000000"/>
              <w:bottom w:val="single" w:sz="8" w:space="0" w:color="000000"/>
              <w:right w:val="single" w:sz="8" w:space="0" w:color="000000"/>
            </w:tcBorders>
          </w:tcPr>
          <w:p w14:paraId="3FE7C6DE" w14:textId="77777777" w:rsidR="00E30D94" w:rsidRPr="001562C5" w:rsidRDefault="00E30D94" w:rsidP="001562C5">
            <w:pPr>
              <w:jc w:val="both"/>
              <w:rPr>
                <w:rFonts w:ascii="Arial Narrow" w:hAnsi="Arial Narrow"/>
              </w:rPr>
            </w:pPr>
          </w:p>
        </w:tc>
        <w:tc>
          <w:tcPr>
            <w:tcW w:w="1834" w:type="dxa"/>
            <w:tcBorders>
              <w:top w:val="single" w:sz="8" w:space="0" w:color="000000"/>
              <w:left w:val="single" w:sz="8" w:space="0" w:color="000000"/>
              <w:bottom w:val="single" w:sz="8" w:space="0" w:color="000000"/>
              <w:right w:val="single" w:sz="8" w:space="0" w:color="000000"/>
            </w:tcBorders>
          </w:tcPr>
          <w:p w14:paraId="39C50359" w14:textId="77777777" w:rsidR="00E30D94" w:rsidRPr="001562C5" w:rsidRDefault="00E30D94" w:rsidP="001562C5">
            <w:pPr>
              <w:jc w:val="both"/>
              <w:rPr>
                <w:rFonts w:ascii="Arial Narrow" w:hAnsi="Arial Narrow"/>
              </w:rPr>
            </w:pPr>
          </w:p>
        </w:tc>
        <w:tc>
          <w:tcPr>
            <w:tcW w:w="2554" w:type="dxa"/>
            <w:tcBorders>
              <w:top w:val="single" w:sz="8" w:space="0" w:color="000000"/>
              <w:left w:val="single" w:sz="8" w:space="0" w:color="000000"/>
              <w:bottom w:val="single" w:sz="8" w:space="0" w:color="000000"/>
              <w:right w:val="single" w:sz="8" w:space="0" w:color="000000"/>
            </w:tcBorders>
          </w:tcPr>
          <w:p w14:paraId="561E38DC" w14:textId="77777777" w:rsidR="00E30D94" w:rsidRPr="001562C5" w:rsidRDefault="00E30D94" w:rsidP="001562C5">
            <w:pPr>
              <w:jc w:val="both"/>
              <w:rPr>
                <w:rFonts w:ascii="Arial Narrow" w:hAnsi="Arial Narrow"/>
              </w:rPr>
            </w:pPr>
          </w:p>
        </w:tc>
      </w:tr>
      <w:tr w:rsidR="00E30D94" w:rsidRPr="001562C5" w14:paraId="55434DCC" w14:textId="77777777" w:rsidTr="001C487E">
        <w:trPr>
          <w:trHeight w:hRule="exact" w:val="398"/>
        </w:trPr>
        <w:tc>
          <w:tcPr>
            <w:tcW w:w="910" w:type="dxa"/>
            <w:vMerge/>
            <w:tcBorders>
              <w:left w:val="single" w:sz="8" w:space="0" w:color="000000"/>
              <w:right w:val="single" w:sz="8" w:space="0" w:color="000000"/>
            </w:tcBorders>
            <w:textDirection w:val="btLr"/>
          </w:tcPr>
          <w:p w14:paraId="7D70E94D" w14:textId="77777777" w:rsidR="00E30D94" w:rsidRPr="001562C5" w:rsidRDefault="00E30D94" w:rsidP="001562C5">
            <w:pPr>
              <w:jc w:val="both"/>
              <w:rPr>
                <w:rFonts w:ascii="Arial Narrow" w:hAnsi="Arial Narrow"/>
              </w:rPr>
            </w:pPr>
          </w:p>
        </w:tc>
        <w:tc>
          <w:tcPr>
            <w:tcW w:w="3317" w:type="dxa"/>
            <w:tcBorders>
              <w:top w:val="single" w:sz="8" w:space="0" w:color="000000"/>
              <w:left w:val="single" w:sz="8" w:space="0" w:color="000000"/>
              <w:bottom w:val="single" w:sz="8" w:space="0" w:color="000000"/>
              <w:right w:val="single" w:sz="8" w:space="0" w:color="000000"/>
            </w:tcBorders>
          </w:tcPr>
          <w:p w14:paraId="6FB328BB" w14:textId="77777777" w:rsidR="00E30D94" w:rsidRPr="001562C5" w:rsidRDefault="00E30D94" w:rsidP="001562C5">
            <w:pPr>
              <w:jc w:val="both"/>
              <w:rPr>
                <w:rFonts w:ascii="Arial Narrow" w:hAnsi="Arial Narrow"/>
              </w:rPr>
            </w:pPr>
          </w:p>
        </w:tc>
        <w:tc>
          <w:tcPr>
            <w:tcW w:w="1700" w:type="dxa"/>
            <w:tcBorders>
              <w:top w:val="single" w:sz="8" w:space="0" w:color="000000"/>
              <w:left w:val="single" w:sz="8" w:space="0" w:color="000000"/>
              <w:bottom w:val="single" w:sz="8" w:space="0" w:color="000000"/>
              <w:right w:val="single" w:sz="8" w:space="0" w:color="000000"/>
            </w:tcBorders>
          </w:tcPr>
          <w:p w14:paraId="472E6E37" w14:textId="77777777" w:rsidR="00E30D94" w:rsidRPr="001562C5" w:rsidRDefault="00E30D94" w:rsidP="001562C5">
            <w:pPr>
              <w:jc w:val="both"/>
              <w:rPr>
                <w:rFonts w:ascii="Arial Narrow" w:hAnsi="Arial Narrow"/>
              </w:rPr>
            </w:pPr>
          </w:p>
        </w:tc>
        <w:tc>
          <w:tcPr>
            <w:tcW w:w="1834" w:type="dxa"/>
            <w:tcBorders>
              <w:top w:val="single" w:sz="8" w:space="0" w:color="000000"/>
              <w:left w:val="single" w:sz="8" w:space="0" w:color="000000"/>
              <w:bottom w:val="single" w:sz="8" w:space="0" w:color="000000"/>
              <w:right w:val="single" w:sz="8" w:space="0" w:color="000000"/>
            </w:tcBorders>
          </w:tcPr>
          <w:p w14:paraId="5B471D8E" w14:textId="77777777" w:rsidR="00E30D94" w:rsidRPr="001562C5" w:rsidRDefault="00E30D94" w:rsidP="001562C5">
            <w:pPr>
              <w:jc w:val="both"/>
              <w:rPr>
                <w:rFonts w:ascii="Arial Narrow" w:hAnsi="Arial Narrow"/>
              </w:rPr>
            </w:pPr>
          </w:p>
        </w:tc>
        <w:tc>
          <w:tcPr>
            <w:tcW w:w="2554" w:type="dxa"/>
            <w:tcBorders>
              <w:top w:val="single" w:sz="8" w:space="0" w:color="000000"/>
              <w:left w:val="single" w:sz="8" w:space="0" w:color="000000"/>
              <w:bottom w:val="single" w:sz="8" w:space="0" w:color="000000"/>
              <w:right w:val="single" w:sz="8" w:space="0" w:color="000000"/>
            </w:tcBorders>
          </w:tcPr>
          <w:p w14:paraId="5245A7CD" w14:textId="77777777" w:rsidR="00E30D94" w:rsidRPr="001562C5" w:rsidRDefault="00E30D94" w:rsidP="001562C5">
            <w:pPr>
              <w:jc w:val="both"/>
              <w:rPr>
                <w:rFonts w:ascii="Arial Narrow" w:hAnsi="Arial Narrow"/>
              </w:rPr>
            </w:pPr>
          </w:p>
        </w:tc>
      </w:tr>
      <w:tr w:rsidR="00E30D94" w:rsidRPr="001562C5" w14:paraId="019A270B" w14:textId="77777777" w:rsidTr="001C487E">
        <w:trPr>
          <w:trHeight w:hRule="exact" w:val="398"/>
        </w:trPr>
        <w:tc>
          <w:tcPr>
            <w:tcW w:w="910" w:type="dxa"/>
            <w:vMerge/>
            <w:tcBorders>
              <w:left w:val="single" w:sz="8" w:space="0" w:color="000000"/>
              <w:bottom w:val="single" w:sz="8" w:space="0" w:color="000000"/>
              <w:right w:val="single" w:sz="8" w:space="0" w:color="000000"/>
            </w:tcBorders>
            <w:textDirection w:val="btLr"/>
          </w:tcPr>
          <w:p w14:paraId="120C5B49" w14:textId="77777777" w:rsidR="00E30D94" w:rsidRPr="001562C5" w:rsidRDefault="00E30D94" w:rsidP="001562C5">
            <w:pPr>
              <w:jc w:val="both"/>
              <w:rPr>
                <w:rFonts w:ascii="Arial Narrow" w:hAnsi="Arial Narrow"/>
              </w:rPr>
            </w:pPr>
          </w:p>
        </w:tc>
        <w:tc>
          <w:tcPr>
            <w:tcW w:w="3317" w:type="dxa"/>
            <w:tcBorders>
              <w:top w:val="single" w:sz="8" w:space="0" w:color="000000"/>
              <w:left w:val="single" w:sz="8" w:space="0" w:color="000000"/>
              <w:bottom w:val="single" w:sz="8" w:space="0" w:color="000000"/>
              <w:right w:val="single" w:sz="8" w:space="0" w:color="000000"/>
            </w:tcBorders>
          </w:tcPr>
          <w:p w14:paraId="7F16C0A1" w14:textId="77777777" w:rsidR="00E30D94" w:rsidRPr="001562C5" w:rsidRDefault="00E30D94" w:rsidP="001562C5">
            <w:pPr>
              <w:jc w:val="both"/>
              <w:rPr>
                <w:rFonts w:ascii="Arial Narrow" w:hAnsi="Arial Narrow"/>
              </w:rPr>
            </w:pPr>
          </w:p>
        </w:tc>
        <w:tc>
          <w:tcPr>
            <w:tcW w:w="1700" w:type="dxa"/>
            <w:tcBorders>
              <w:top w:val="single" w:sz="8" w:space="0" w:color="000000"/>
              <w:left w:val="single" w:sz="8" w:space="0" w:color="000000"/>
              <w:bottom w:val="single" w:sz="8" w:space="0" w:color="000000"/>
              <w:right w:val="single" w:sz="8" w:space="0" w:color="000000"/>
            </w:tcBorders>
          </w:tcPr>
          <w:p w14:paraId="26E8DAC6" w14:textId="77777777" w:rsidR="00E30D94" w:rsidRPr="001562C5" w:rsidRDefault="00E30D94" w:rsidP="001562C5">
            <w:pPr>
              <w:jc w:val="both"/>
              <w:rPr>
                <w:rFonts w:ascii="Arial Narrow" w:hAnsi="Arial Narrow"/>
              </w:rPr>
            </w:pPr>
          </w:p>
        </w:tc>
        <w:tc>
          <w:tcPr>
            <w:tcW w:w="1834" w:type="dxa"/>
            <w:tcBorders>
              <w:top w:val="single" w:sz="8" w:space="0" w:color="000000"/>
              <w:left w:val="single" w:sz="8" w:space="0" w:color="000000"/>
              <w:bottom w:val="single" w:sz="8" w:space="0" w:color="000000"/>
              <w:right w:val="single" w:sz="8" w:space="0" w:color="000000"/>
            </w:tcBorders>
          </w:tcPr>
          <w:p w14:paraId="4E1DA230" w14:textId="77777777" w:rsidR="00E30D94" w:rsidRPr="001562C5" w:rsidRDefault="00E30D94" w:rsidP="001562C5">
            <w:pPr>
              <w:spacing w:line="240" w:lineRule="exact"/>
              <w:ind w:left="61"/>
              <w:jc w:val="both"/>
              <w:rPr>
                <w:rFonts w:ascii="Arial Narrow" w:eastAsia="Arial Narrow" w:hAnsi="Arial Narrow" w:cs="Arial Narrow"/>
                <w:sz w:val="22"/>
                <w:szCs w:val="22"/>
              </w:rPr>
            </w:pPr>
            <w:r w:rsidRPr="001562C5">
              <w:rPr>
                <w:rFonts w:ascii="Arial Narrow" w:eastAsia="Arial Narrow" w:hAnsi="Arial Narrow" w:cs="Arial Narrow"/>
                <w:b/>
                <w:sz w:val="22"/>
                <w:szCs w:val="22"/>
              </w:rPr>
              <w:t>TOT</w:t>
            </w:r>
            <w:r w:rsidRPr="001562C5">
              <w:rPr>
                <w:rFonts w:ascii="Arial Narrow" w:eastAsia="Arial Narrow" w:hAnsi="Arial Narrow" w:cs="Arial Narrow"/>
                <w:b/>
                <w:spacing w:val="-1"/>
                <w:sz w:val="22"/>
                <w:szCs w:val="22"/>
              </w:rPr>
              <w:t>A</w:t>
            </w:r>
            <w:r w:rsidRPr="001562C5">
              <w:rPr>
                <w:rFonts w:ascii="Arial Narrow" w:eastAsia="Arial Narrow" w:hAnsi="Arial Narrow" w:cs="Arial Narrow"/>
                <w:b/>
                <w:sz w:val="22"/>
                <w:szCs w:val="22"/>
              </w:rPr>
              <w:t>L  A</w:t>
            </w:r>
          </w:p>
        </w:tc>
        <w:tc>
          <w:tcPr>
            <w:tcW w:w="2554" w:type="dxa"/>
            <w:tcBorders>
              <w:top w:val="single" w:sz="8" w:space="0" w:color="000000"/>
              <w:left w:val="single" w:sz="8" w:space="0" w:color="000000"/>
              <w:bottom w:val="single" w:sz="8" w:space="0" w:color="000000"/>
              <w:right w:val="single" w:sz="8" w:space="0" w:color="000000"/>
            </w:tcBorders>
          </w:tcPr>
          <w:p w14:paraId="61E3F77B" w14:textId="77777777" w:rsidR="00E30D94" w:rsidRPr="001562C5" w:rsidRDefault="00E30D94" w:rsidP="001562C5">
            <w:pPr>
              <w:jc w:val="both"/>
              <w:rPr>
                <w:rFonts w:ascii="Arial Narrow" w:hAnsi="Arial Narrow"/>
              </w:rPr>
            </w:pPr>
          </w:p>
        </w:tc>
      </w:tr>
      <w:tr w:rsidR="00E30D94" w:rsidRPr="001562C5" w14:paraId="7AE2EBCC" w14:textId="77777777" w:rsidTr="001C487E">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11D8800E" w14:textId="77777777" w:rsidR="00E30D94" w:rsidRPr="001562C5" w:rsidRDefault="00E30D94" w:rsidP="001562C5">
            <w:pPr>
              <w:jc w:val="both"/>
              <w:rPr>
                <w:rFonts w:ascii="Arial Narrow" w:hAnsi="Arial Narrow"/>
              </w:rPr>
            </w:pPr>
          </w:p>
        </w:tc>
        <w:tc>
          <w:tcPr>
            <w:tcW w:w="3317" w:type="dxa"/>
            <w:tcBorders>
              <w:top w:val="single" w:sz="8" w:space="0" w:color="000000"/>
              <w:left w:val="single" w:sz="8" w:space="0" w:color="000000"/>
              <w:bottom w:val="single" w:sz="8" w:space="0" w:color="000000"/>
              <w:right w:val="single" w:sz="8" w:space="0" w:color="000000"/>
            </w:tcBorders>
          </w:tcPr>
          <w:p w14:paraId="39B54F43" w14:textId="77777777" w:rsidR="00E30D94" w:rsidRPr="001562C5" w:rsidRDefault="00E30D94" w:rsidP="001562C5">
            <w:pPr>
              <w:spacing w:line="240" w:lineRule="exact"/>
              <w:ind w:left="1376" w:right="1376"/>
              <w:jc w:val="both"/>
              <w:rPr>
                <w:rFonts w:ascii="Arial Narrow" w:eastAsia="Arial Narrow" w:hAnsi="Arial Narrow" w:cs="Arial Narrow"/>
                <w:sz w:val="22"/>
                <w:szCs w:val="22"/>
              </w:rPr>
            </w:pPr>
            <w:r w:rsidRPr="001562C5">
              <w:rPr>
                <w:rFonts w:ascii="Arial Narrow" w:eastAsia="Arial Narrow" w:hAnsi="Arial Narrow" w:cs="Arial Narrow"/>
                <w:b/>
                <w:sz w:val="22"/>
                <w:szCs w:val="22"/>
              </w:rPr>
              <w:t>T</w:t>
            </w:r>
            <w:r w:rsidRPr="001562C5">
              <w:rPr>
                <w:rFonts w:ascii="Arial Narrow" w:eastAsia="Arial Narrow" w:hAnsi="Arial Narrow" w:cs="Arial Narrow"/>
                <w:b/>
                <w:spacing w:val="-1"/>
                <w:sz w:val="22"/>
                <w:szCs w:val="22"/>
              </w:rPr>
              <w:t>YP</w:t>
            </w:r>
            <w:r w:rsidRPr="001562C5">
              <w:rPr>
                <w:rFonts w:ascii="Arial Narrow" w:eastAsia="Arial Narrow" w:hAnsi="Arial Narrow" w:cs="Arial Narrow"/>
                <w:b/>
                <w:sz w:val="22"/>
                <w:szCs w:val="22"/>
              </w:rPr>
              <w:t>E</w:t>
            </w:r>
          </w:p>
        </w:tc>
        <w:tc>
          <w:tcPr>
            <w:tcW w:w="1700" w:type="dxa"/>
            <w:tcBorders>
              <w:top w:val="single" w:sz="8" w:space="0" w:color="000000"/>
              <w:left w:val="single" w:sz="8" w:space="0" w:color="000000"/>
              <w:bottom w:val="single" w:sz="8" w:space="0" w:color="000000"/>
              <w:right w:val="single" w:sz="8" w:space="0" w:color="000000"/>
            </w:tcBorders>
          </w:tcPr>
          <w:p w14:paraId="7BAE88D4" w14:textId="77777777" w:rsidR="00E30D94" w:rsidRPr="001562C5" w:rsidRDefault="00E30D94" w:rsidP="001562C5">
            <w:pPr>
              <w:spacing w:line="240" w:lineRule="exact"/>
              <w:ind w:left="193"/>
              <w:jc w:val="both"/>
              <w:rPr>
                <w:rFonts w:ascii="Arial Narrow" w:eastAsia="Arial Narrow" w:hAnsi="Arial Narrow" w:cs="Arial Narrow"/>
                <w:sz w:val="22"/>
                <w:szCs w:val="22"/>
              </w:rPr>
            </w:pPr>
            <w:r w:rsidRPr="001562C5">
              <w:rPr>
                <w:rFonts w:ascii="Arial Narrow" w:eastAsia="Arial Narrow" w:hAnsi="Arial Narrow" w:cs="Arial Narrow"/>
                <w:b/>
                <w:sz w:val="22"/>
                <w:szCs w:val="22"/>
              </w:rPr>
              <w:t>Taux jou</w:t>
            </w:r>
            <w:r w:rsidRPr="001562C5">
              <w:rPr>
                <w:rFonts w:ascii="Arial Narrow" w:eastAsia="Arial Narrow" w:hAnsi="Arial Narrow" w:cs="Arial Narrow"/>
                <w:b/>
                <w:spacing w:val="-1"/>
                <w:sz w:val="22"/>
                <w:szCs w:val="22"/>
              </w:rPr>
              <w:t>r</w:t>
            </w:r>
            <w:r w:rsidRPr="001562C5">
              <w:rPr>
                <w:rFonts w:ascii="Arial Narrow" w:eastAsia="Arial Narrow" w:hAnsi="Arial Narrow" w:cs="Arial Narrow"/>
                <w:b/>
                <w:sz w:val="22"/>
                <w:szCs w:val="22"/>
              </w:rPr>
              <w:t>nalier</w:t>
            </w:r>
          </w:p>
        </w:tc>
        <w:tc>
          <w:tcPr>
            <w:tcW w:w="1834" w:type="dxa"/>
            <w:tcBorders>
              <w:top w:val="single" w:sz="8" w:space="0" w:color="000000"/>
              <w:left w:val="single" w:sz="8" w:space="0" w:color="000000"/>
              <w:bottom w:val="single" w:sz="8" w:space="0" w:color="000000"/>
              <w:right w:val="single" w:sz="8" w:space="0" w:color="000000"/>
            </w:tcBorders>
          </w:tcPr>
          <w:p w14:paraId="71C41A1C" w14:textId="77777777" w:rsidR="00E30D94" w:rsidRPr="001562C5" w:rsidRDefault="00E30D94" w:rsidP="001562C5">
            <w:pPr>
              <w:spacing w:line="240" w:lineRule="exact"/>
              <w:ind w:left="287"/>
              <w:jc w:val="both"/>
              <w:rPr>
                <w:rFonts w:ascii="Arial Narrow" w:eastAsia="Arial Narrow" w:hAnsi="Arial Narrow" w:cs="Arial Narrow"/>
                <w:sz w:val="22"/>
                <w:szCs w:val="22"/>
              </w:rPr>
            </w:pPr>
            <w:r w:rsidRPr="001562C5">
              <w:rPr>
                <w:rFonts w:ascii="Arial Narrow" w:eastAsia="Arial Narrow" w:hAnsi="Arial Narrow" w:cs="Arial Narrow"/>
                <w:b/>
                <w:sz w:val="22"/>
                <w:szCs w:val="22"/>
              </w:rPr>
              <w:t>Jou</w:t>
            </w:r>
            <w:r w:rsidRPr="001562C5">
              <w:rPr>
                <w:rFonts w:ascii="Arial Narrow" w:eastAsia="Arial Narrow" w:hAnsi="Arial Narrow" w:cs="Arial Narrow"/>
                <w:b/>
                <w:spacing w:val="-1"/>
                <w:sz w:val="22"/>
                <w:szCs w:val="22"/>
              </w:rPr>
              <w:t>r</w:t>
            </w:r>
            <w:r w:rsidRPr="001562C5">
              <w:rPr>
                <w:rFonts w:ascii="Arial Narrow" w:eastAsia="Arial Narrow" w:hAnsi="Arial Narrow" w:cs="Arial Narrow"/>
                <w:b/>
                <w:sz w:val="22"/>
                <w:szCs w:val="22"/>
              </w:rPr>
              <w:t>s factu</w:t>
            </w:r>
            <w:r w:rsidRPr="001562C5">
              <w:rPr>
                <w:rFonts w:ascii="Arial Narrow" w:eastAsia="Arial Narrow" w:hAnsi="Arial Narrow" w:cs="Arial Narrow"/>
                <w:b/>
                <w:spacing w:val="-1"/>
                <w:sz w:val="22"/>
                <w:szCs w:val="22"/>
              </w:rPr>
              <w:t>r</w:t>
            </w:r>
            <w:r w:rsidRPr="001562C5">
              <w:rPr>
                <w:rFonts w:ascii="Arial Narrow" w:eastAsia="Arial Narrow" w:hAnsi="Arial Narrow" w:cs="Arial Narrow"/>
                <w:b/>
                <w:sz w:val="22"/>
                <w:szCs w:val="22"/>
              </w:rPr>
              <w:t>és</w:t>
            </w:r>
          </w:p>
        </w:tc>
        <w:tc>
          <w:tcPr>
            <w:tcW w:w="2554" w:type="dxa"/>
            <w:tcBorders>
              <w:top w:val="single" w:sz="8" w:space="0" w:color="000000"/>
              <w:left w:val="single" w:sz="8" w:space="0" w:color="000000"/>
              <w:bottom w:val="single" w:sz="8" w:space="0" w:color="000000"/>
              <w:right w:val="single" w:sz="8" w:space="0" w:color="000000"/>
            </w:tcBorders>
          </w:tcPr>
          <w:p w14:paraId="0B2A8FFF" w14:textId="77777777" w:rsidR="00E30D94" w:rsidRPr="001562C5" w:rsidRDefault="00E30D94" w:rsidP="001562C5">
            <w:pPr>
              <w:spacing w:line="240" w:lineRule="exact"/>
              <w:ind w:left="879" w:right="877"/>
              <w:jc w:val="both"/>
              <w:rPr>
                <w:rFonts w:ascii="Arial Narrow" w:eastAsia="Arial Narrow" w:hAnsi="Arial Narrow" w:cs="Arial Narrow"/>
                <w:sz w:val="22"/>
                <w:szCs w:val="22"/>
              </w:rPr>
            </w:pPr>
            <w:r w:rsidRPr="001562C5">
              <w:rPr>
                <w:rFonts w:ascii="Arial Narrow" w:eastAsia="Arial Narrow" w:hAnsi="Arial Narrow" w:cs="Arial Narrow"/>
                <w:b/>
                <w:sz w:val="22"/>
                <w:szCs w:val="22"/>
              </w:rPr>
              <w:t>Montant</w:t>
            </w:r>
          </w:p>
        </w:tc>
      </w:tr>
      <w:tr w:rsidR="00E30D94" w:rsidRPr="001562C5" w14:paraId="48244D4B" w14:textId="77777777" w:rsidTr="001C487E">
        <w:trPr>
          <w:trHeight w:hRule="exact" w:val="398"/>
        </w:trPr>
        <w:tc>
          <w:tcPr>
            <w:tcW w:w="910" w:type="dxa"/>
            <w:vMerge w:val="restart"/>
            <w:tcBorders>
              <w:top w:val="single" w:sz="8" w:space="0" w:color="000000"/>
              <w:left w:val="single" w:sz="8" w:space="0" w:color="000000"/>
              <w:right w:val="single" w:sz="8" w:space="0" w:color="000000"/>
            </w:tcBorders>
            <w:textDirection w:val="btLr"/>
          </w:tcPr>
          <w:p w14:paraId="6E7CD9DB" w14:textId="77777777" w:rsidR="00E30D94" w:rsidRPr="001562C5" w:rsidRDefault="00E30D94" w:rsidP="001562C5">
            <w:pPr>
              <w:spacing w:before="61" w:line="369" w:lineRule="auto"/>
              <w:ind w:left="100" w:right="64" w:firstLine="36"/>
              <w:jc w:val="both"/>
              <w:rPr>
                <w:rFonts w:ascii="Arial Narrow" w:eastAsia="Arial Narrow" w:hAnsi="Arial Narrow" w:cs="Arial Narrow"/>
                <w:sz w:val="22"/>
                <w:szCs w:val="22"/>
              </w:rPr>
            </w:pPr>
            <w:r w:rsidRPr="001562C5">
              <w:rPr>
                <w:rFonts w:ascii="Arial Narrow" w:eastAsia="Arial Narrow" w:hAnsi="Arial Narrow" w:cs="Arial Narrow"/>
                <w:sz w:val="22"/>
                <w:szCs w:val="22"/>
              </w:rPr>
              <w:t>MAT</w:t>
            </w:r>
            <w:r w:rsidRPr="001562C5">
              <w:rPr>
                <w:rFonts w:ascii="Arial Narrow" w:eastAsia="Arial Narrow" w:hAnsi="Arial Narrow" w:cs="Arial Narrow"/>
                <w:spacing w:val="-1"/>
                <w:sz w:val="22"/>
                <w:szCs w:val="22"/>
              </w:rPr>
              <w:t>ER</w:t>
            </w:r>
            <w:r w:rsidRPr="001562C5">
              <w:rPr>
                <w:rFonts w:ascii="Arial Narrow" w:eastAsia="Arial Narrow" w:hAnsi="Arial Narrow" w:cs="Arial Narrow"/>
                <w:sz w:val="22"/>
                <w:szCs w:val="22"/>
              </w:rPr>
              <w:t>I</w:t>
            </w:r>
            <w:r w:rsidRPr="001562C5">
              <w:rPr>
                <w:rFonts w:ascii="Arial Narrow" w:eastAsia="Arial Narrow" w:hAnsi="Arial Narrow" w:cs="Arial Narrow"/>
                <w:spacing w:val="-1"/>
                <w:sz w:val="22"/>
                <w:szCs w:val="22"/>
              </w:rPr>
              <w:t>E</w:t>
            </w:r>
            <w:r w:rsidRPr="001562C5">
              <w:rPr>
                <w:rFonts w:ascii="Arial Narrow" w:eastAsia="Arial Narrow" w:hAnsi="Arial Narrow" w:cs="Arial Narrow"/>
                <w:sz w:val="22"/>
                <w:szCs w:val="22"/>
              </w:rPr>
              <w:t xml:space="preserve">L </w:t>
            </w:r>
            <w:r w:rsidRPr="001562C5">
              <w:rPr>
                <w:rFonts w:ascii="Arial Narrow" w:eastAsia="Arial Narrow" w:hAnsi="Arial Narrow" w:cs="Arial Narrow"/>
                <w:spacing w:val="-1"/>
                <w:sz w:val="22"/>
                <w:szCs w:val="22"/>
              </w:rPr>
              <w:t>E</w:t>
            </w:r>
            <w:r w:rsidRPr="001562C5">
              <w:rPr>
                <w:rFonts w:ascii="Arial Narrow" w:eastAsia="Arial Narrow" w:hAnsi="Arial Narrow" w:cs="Arial Narrow"/>
                <w:sz w:val="22"/>
                <w:szCs w:val="22"/>
              </w:rPr>
              <w:t xml:space="preserve">T </w:t>
            </w:r>
            <w:r w:rsidRPr="001562C5">
              <w:rPr>
                <w:rFonts w:ascii="Arial Narrow" w:eastAsia="Arial Narrow" w:hAnsi="Arial Narrow" w:cs="Arial Narrow"/>
                <w:spacing w:val="-1"/>
                <w:sz w:val="22"/>
                <w:szCs w:val="22"/>
              </w:rPr>
              <w:t>EN</w:t>
            </w:r>
            <w:r w:rsidRPr="001562C5">
              <w:rPr>
                <w:rFonts w:ascii="Arial Narrow" w:eastAsia="Arial Narrow" w:hAnsi="Arial Narrow" w:cs="Arial Narrow"/>
                <w:sz w:val="22"/>
                <w:szCs w:val="22"/>
              </w:rPr>
              <w:t>GI</w:t>
            </w:r>
            <w:r w:rsidRPr="001562C5">
              <w:rPr>
                <w:rFonts w:ascii="Arial Narrow" w:eastAsia="Arial Narrow" w:hAnsi="Arial Narrow" w:cs="Arial Narrow"/>
                <w:spacing w:val="-1"/>
                <w:sz w:val="22"/>
                <w:szCs w:val="22"/>
              </w:rPr>
              <w:t>N</w:t>
            </w:r>
            <w:r w:rsidRPr="001562C5">
              <w:rPr>
                <w:rFonts w:ascii="Arial Narrow" w:eastAsia="Arial Narrow" w:hAnsi="Arial Narrow" w:cs="Arial Narrow"/>
                <w:sz w:val="22"/>
                <w:szCs w:val="22"/>
              </w:rPr>
              <w:t>S</w:t>
            </w:r>
          </w:p>
        </w:tc>
        <w:tc>
          <w:tcPr>
            <w:tcW w:w="3317" w:type="dxa"/>
            <w:tcBorders>
              <w:top w:val="single" w:sz="8" w:space="0" w:color="000000"/>
              <w:left w:val="single" w:sz="8" w:space="0" w:color="000000"/>
              <w:bottom w:val="single" w:sz="8" w:space="0" w:color="000000"/>
              <w:right w:val="single" w:sz="8" w:space="0" w:color="000000"/>
            </w:tcBorders>
          </w:tcPr>
          <w:p w14:paraId="46BEA45D" w14:textId="77777777" w:rsidR="00E30D94" w:rsidRPr="001562C5" w:rsidRDefault="00E30D94" w:rsidP="001562C5">
            <w:pPr>
              <w:jc w:val="both"/>
              <w:rPr>
                <w:rFonts w:ascii="Arial Narrow" w:hAnsi="Arial Narrow"/>
              </w:rPr>
            </w:pPr>
          </w:p>
        </w:tc>
        <w:tc>
          <w:tcPr>
            <w:tcW w:w="1700" w:type="dxa"/>
            <w:tcBorders>
              <w:top w:val="single" w:sz="8" w:space="0" w:color="000000"/>
              <w:left w:val="single" w:sz="8" w:space="0" w:color="000000"/>
              <w:bottom w:val="single" w:sz="8" w:space="0" w:color="000000"/>
              <w:right w:val="single" w:sz="8" w:space="0" w:color="000000"/>
            </w:tcBorders>
          </w:tcPr>
          <w:p w14:paraId="1AB45CBA" w14:textId="77777777" w:rsidR="00E30D94" w:rsidRPr="001562C5" w:rsidRDefault="00E30D94" w:rsidP="001562C5">
            <w:pPr>
              <w:jc w:val="both"/>
              <w:rPr>
                <w:rFonts w:ascii="Arial Narrow" w:hAnsi="Arial Narrow"/>
              </w:rPr>
            </w:pPr>
          </w:p>
        </w:tc>
        <w:tc>
          <w:tcPr>
            <w:tcW w:w="1834" w:type="dxa"/>
            <w:tcBorders>
              <w:top w:val="single" w:sz="8" w:space="0" w:color="000000"/>
              <w:left w:val="single" w:sz="8" w:space="0" w:color="000000"/>
              <w:bottom w:val="single" w:sz="8" w:space="0" w:color="000000"/>
              <w:right w:val="single" w:sz="8" w:space="0" w:color="000000"/>
            </w:tcBorders>
          </w:tcPr>
          <w:p w14:paraId="1456165A" w14:textId="77777777" w:rsidR="00E30D94" w:rsidRPr="001562C5" w:rsidRDefault="00E30D94" w:rsidP="001562C5">
            <w:pPr>
              <w:jc w:val="both"/>
              <w:rPr>
                <w:rFonts w:ascii="Arial Narrow" w:hAnsi="Arial Narrow"/>
              </w:rPr>
            </w:pPr>
          </w:p>
        </w:tc>
        <w:tc>
          <w:tcPr>
            <w:tcW w:w="2554" w:type="dxa"/>
            <w:tcBorders>
              <w:top w:val="single" w:sz="8" w:space="0" w:color="000000"/>
              <w:left w:val="single" w:sz="8" w:space="0" w:color="000000"/>
              <w:bottom w:val="single" w:sz="8" w:space="0" w:color="000000"/>
              <w:right w:val="single" w:sz="8" w:space="0" w:color="000000"/>
            </w:tcBorders>
          </w:tcPr>
          <w:p w14:paraId="45A438D0" w14:textId="77777777" w:rsidR="00E30D94" w:rsidRPr="001562C5" w:rsidRDefault="00E30D94" w:rsidP="001562C5">
            <w:pPr>
              <w:jc w:val="both"/>
              <w:rPr>
                <w:rFonts w:ascii="Arial Narrow" w:hAnsi="Arial Narrow"/>
              </w:rPr>
            </w:pPr>
          </w:p>
        </w:tc>
      </w:tr>
      <w:tr w:rsidR="00E30D94" w:rsidRPr="001562C5" w14:paraId="7F597618" w14:textId="77777777" w:rsidTr="001C487E">
        <w:trPr>
          <w:trHeight w:hRule="exact" w:val="398"/>
        </w:trPr>
        <w:tc>
          <w:tcPr>
            <w:tcW w:w="910" w:type="dxa"/>
            <w:vMerge/>
            <w:tcBorders>
              <w:left w:val="single" w:sz="8" w:space="0" w:color="000000"/>
              <w:right w:val="single" w:sz="8" w:space="0" w:color="000000"/>
            </w:tcBorders>
            <w:textDirection w:val="btLr"/>
          </w:tcPr>
          <w:p w14:paraId="33B605E5" w14:textId="77777777" w:rsidR="00E30D94" w:rsidRPr="001562C5" w:rsidRDefault="00E30D94" w:rsidP="001562C5">
            <w:pPr>
              <w:jc w:val="both"/>
              <w:rPr>
                <w:rFonts w:ascii="Arial Narrow" w:hAnsi="Arial Narrow"/>
              </w:rPr>
            </w:pPr>
          </w:p>
        </w:tc>
        <w:tc>
          <w:tcPr>
            <w:tcW w:w="3317" w:type="dxa"/>
            <w:tcBorders>
              <w:top w:val="single" w:sz="8" w:space="0" w:color="000000"/>
              <w:left w:val="single" w:sz="8" w:space="0" w:color="000000"/>
              <w:bottom w:val="single" w:sz="8" w:space="0" w:color="000000"/>
              <w:right w:val="single" w:sz="8" w:space="0" w:color="000000"/>
            </w:tcBorders>
          </w:tcPr>
          <w:p w14:paraId="690CFF40" w14:textId="77777777" w:rsidR="00E30D94" w:rsidRPr="001562C5" w:rsidRDefault="00E30D94" w:rsidP="001562C5">
            <w:pPr>
              <w:jc w:val="both"/>
              <w:rPr>
                <w:rFonts w:ascii="Arial Narrow" w:hAnsi="Arial Narrow"/>
              </w:rPr>
            </w:pPr>
          </w:p>
        </w:tc>
        <w:tc>
          <w:tcPr>
            <w:tcW w:w="1700" w:type="dxa"/>
            <w:tcBorders>
              <w:top w:val="single" w:sz="8" w:space="0" w:color="000000"/>
              <w:left w:val="single" w:sz="8" w:space="0" w:color="000000"/>
              <w:bottom w:val="single" w:sz="8" w:space="0" w:color="000000"/>
              <w:right w:val="single" w:sz="8" w:space="0" w:color="000000"/>
            </w:tcBorders>
          </w:tcPr>
          <w:p w14:paraId="32A92B05" w14:textId="77777777" w:rsidR="00E30D94" w:rsidRPr="001562C5" w:rsidRDefault="00E30D94" w:rsidP="001562C5">
            <w:pPr>
              <w:jc w:val="both"/>
              <w:rPr>
                <w:rFonts w:ascii="Arial Narrow" w:hAnsi="Arial Narrow"/>
              </w:rPr>
            </w:pPr>
          </w:p>
        </w:tc>
        <w:tc>
          <w:tcPr>
            <w:tcW w:w="1834" w:type="dxa"/>
            <w:tcBorders>
              <w:top w:val="single" w:sz="8" w:space="0" w:color="000000"/>
              <w:left w:val="single" w:sz="8" w:space="0" w:color="000000"/>
              <w:bottom w:val="single" w:sz="8" w:space="0" w:color="000000"/>
              <w:right w:val="single" w:sz="8" w:space="0" w:color="000000"/>
            </w:tcBorders>
          </w:tcPr>
          <w:p w14:paraId="1EE42075" w14:textId="77777777" w:rsidR="00E30D94" w:rsidRPr="001562C5" w:rsidRDefault="00E30D94" w:rsidP="001562C5">
            <w:pPr>
              <w:jc w:val="both"/>
              <w:rPr>
                <w:rFonts w:ascii="Arial Narrow" w:hAnsi="Arial Narrow"/>
              </w:rPr>
            </w:pPr>
          </w:p>
        </w:tc>
        <w:tc>
          <w:tcPr>
            <w:tcW w:w="2554" w:type="dxa"/>
            <w:tcBorders>
              <w:top w:val="single" w:sz="8" w:space="0" w:color="000000"/>
              <w:left w:val="single" w:sz="8" w:space="0" w:color="000000"/>
              <w:bottom w:val="single" w:sz="8" w:space="0" w:color="000000"/>
              <w:right w:val="single" w:sz="8" w:space="0" w:color="000000"/>
            </w:tcBorders>
          </w:tcPr>
          <w:p w14:paraId="30BDE07A" w14:textId="77777777" w:rsidR="00E30D94" w:rsidRPr="001562C5" w:rsidRDefault="00E30D94" w:rsidP="001562C5">
            <w:pPr>
              <w:jc w:val="both"/>
              <w:rPr>
                <w:rFonts w:ascii="Arial Narrow" w:hAnsi="Arial Narrow"/>
              </w:rPr>
            </w:pPr>
          </w:p>
        </w:tc>
      </w:tr>
      <w:tr w:rsidR="00E30D94" w:rsidRPr="001562C5" w14:paraId="3F330CC0" w14:textId="77777777" w:rsidTr="001C487E">
        <w:trPr>
          <w:trHeight w:hRule="exact" w:val="398"/>
        </w:trPr>
        <w:tc>
          <w:tcPr>
            <w:tcW w:w="910" w:type="dxa"/>
            <w:vMerge/>
            <w:tcBorders>
              <w:left w:val="single" w:sz="8" w:space="0" w:color="000000"/>
              <w:bottom w:val="single" w:sz="8" w:space="0" w:color="000000"/>
              <w:right w:val="single" w:sz="8" w:space="0" w:color="000000"/>
            </w:tcBorders>
            <w:textDirection w:val="btLr"/>
          </w:tcPr>
          <w:p w14:paraId="26146564" w14:textId="77777777" w:rsidR="00E30D94" w:rsidRPr="001562C5" w:rsidRDefault="00E30D94" w:rsidP="001562C5">
            <w:pPr>
              <w:jc w:val="both"/>
              <w:rPr>
                <w:rFonts w:ascii="Arial Narrow" w:hAnsi="Arial Narrow"/>
              </w:rPr>
            </w:pPr>
          </w:p>
        </w:tc>
        <w:tc>
          <w:tcPr>
            <w:tcW w:w="3317" w:type="dxa"/>
            <w:tcBorders>
              <w:top w:val="single" w:sz="8" w:space="0" w:color="000000"/>
              <w:left w:val="single" w:sz="8" w:space="0" w:color="000000"/>
              <w:bottom w:val="single" w:sz="8" w:space="0" w:color="000000"/>
              <w:right w:val="single" w:sz="8" w:space="0" w:color="000000"/>
            </w:tcBorders>
          </w:tcPr>
          <w:p w14:paraId="77826BBE" w14:textId="77777777" w:rsidR="00E30D94" w:rsidRPr="001562C5" w:rsidRDefault="00E30D94" w:rsidP="001562C5">
            <w:pPr>
              <w:jc w:val="both"/>
              <w:rPr>
                <w:rFonts w:ascii="Arial Narrow" w:hAnsi="Arial Narrow"/>
              </w:rPr>
            </w:pPr>
          </w:p>
        </w:tc>
        <w:tc>
          <w:tcPr>
            <w:tcW w:w="1700" w:type="dxa"/>
            <w:tcBorders>
              <w:top w:val="single" w:sz="8" w:space="0" w:color="000000"/>
              <w:left w:val="single" w:sz="8" w:space="0" w:color="000000"/>
              <w:bottom w:val="single" w:sz="8" w:space="0" w:color="000000"/>
              <w:right w:val="single" w:sz="8" w:space="0" w:color="000000"/>
            </w:tcBorders>
          </w:tcPr>
          <w:p w14:paraId="616C3DA0" w14:textId="77777777" w:rsidR="00E30D94" w:rsidRPr="001562C5" w:rsidRDefault="00E30D94" w:rsidP="001562C5">
            <w:pPr>
              <w:jc w:val="both"/>
              <w:rPr>
                <w:rFonts w:ascii="Arial Narrow" w:hAnsi="Arial Narrow"/>
              </w:rPr>
            </w:pPr>
          </w:p>
        </w:tc>
        <w:tc>
          <w:tcPr>
            <w:tcW w:w="1834" w:type="dxa"/>
            <w:tcBorders>
              <w:top w:val="single" w:sz="8" w:space="0" w:color="000000"/>
              <w:left w:val="single" w:sz="8" w:space="0" w:color="000000"/>
              <w:bottom w:val="single" w:sz="8" w:space="0" w:color="000000"/>
              <w:right w:val="single" w:sz="8" w:space="0" w:color="000000"/>
            </w:tcBorders>
          </w:tcPr>
          <w:p w14:paraId="108508A8" w14:textId="77777777" w:rsidR="00E30D94" w:rsidRPr="001562C5" w:rsidRDefault="00E30D94" w:rsidP="001562C5">
            <w:pPr>
              <w:jc w:val="both"/>
              <w:rPr>
                <w:rFonts w:ascii="Arial Narrow" w:hAnsi="Arial Narrow"/>
              </w:rPr>
            </w:pPr>
          </w:p>
        </w:tc>
        <w:tc>
          <w:tcPr>
            <w:tcW w:w="2554" w:type="dxa"/>
            <w:tcBorders>
              <w:top w:val="single" w:sz="8" w:space="0" w:color="000000"/>
              <w:left w:val="single" w:sz="8" w:space="0" w:color="000000"/>
              <w:bottom w:val="single" w:sz="8" w:space="0" w:color="000000"/>
              <w:right w:val="single" w:sz="8" w:space="0" w:color="000000"/>
            </w:tcBorders>
          </w:tcPr>
          <w:p w14:paraId="5AA9CD3A" w14:textId="77777777" w:rsidR="00E30D94" w:rsidRPr="001562C5" w:rsidRDefault="00E30D94" w:rsidP="001562C5">
            <w:pPr>
              <w:jc w:val="both"/>
              <w:rPr>
                <w:rFonts w:ascii="Arial Narrow" w:hAnsi="Arial Narrow"/>
              </w:rPr>
            </w:pPr>
          </w:p>
        </w:tc>
      </w:tr>
      <w:tr w:rsidR="00E30D94" w:rsidRPr="001562C5" w14:paraId="17262002" w14:textId="77777777" w:rsidTr="001C487E">
        <w:trPr>
          <w:trHeight w:hRule="exact" w:val="399"/>
        </w:trPr>
        <w:tc>
          <w:tcPr>
            <w:tcW w:w="910" w:type="dxa"/>
            <w:tcBorders>
              <w:top w:val="single" w:sz="8" w:space="0" w:color="000000"/>
              <w:left w:val="single" w:sz="8" w:space="0" w:color="000000"/>
              <w:bottom w:val="single" w:sz="8" w:space="0" w:color="000000"/>
              <w:right w:val="single" w:sz="8" w:space="0" w:color="000000"/>
            </w:tcBorders>
          </w:tcPr>
          <w:p w14:paraId="247D040F" w14:textId="77777777" w:rsidR="00E30D94" w:rsidRPr="001562C5" w:rsidRDefault="00E30D94" w:rsidP="001562C5">
            <w:pPr>
              <w:jc w:val="both"/>
              <w:rPr>
                <w:rFonts w:ascii="Arial Narrow" w:hAnsi="Arial Narrow"/>
              </w:rPr>
            </w:pPr>
          </w:p>
        </w:tc>
        <w:tc>
          <w:tcPr>
            <w:tcW w:w="3317" w:type="dxa"/>
            <w:tcBorders>
              <w:top w:val="single" w:sz="8" w:space="0" w:color="000000"/>
              <w:left w:val="single" w:sz="8" w:space="0" w:color="000000"/>
              <w:bottom w:val="single" w:sz="8" w:space="0" w:color="000000"/>
              <w:right w:val="single" w:sz="8" w:space="0" w:color="000000"/>
            </w:tcBorders>
          </w:tcPr>
          <w:p w14:paraId="6B1172E9" w14:textId="77777777" w:rsidR="00E30D94" w:rsidRPr="001562C5" w:rsidRDefault="00E30D94" w:rsidP="001562C5">
            <w:pPr>
              <w:jc w:val="both"/>
              <w:rPr>
                <w:rFonts w:ascii="Arial Narrow" w:hAnsi="Arial Narrow"/>
              </w:rPr>
            </w:pPr>
          </w:p>
        </w:tc>
        <w:tc>
          <w:tcPr>
            <w:tcW w:w="1700" w:type="dxa"/>
            <w:tcBorders>
              <w:top w:val="single" w:sz="8" w:space="0" w:color="000000"/>
              <w:left w:val="single" w:sz="8" w:space="0" w:color="000000"/>
              <w:bottom w:val="single" w:sz="8" w:space="0" w:color="000000"/>
              <w:right w:val="single" w:sz="8" w:space="0" w:color="000000"/>
            </w:tcBorders>
          </w:tcPr>
          <w:p w14:paraId="17724F15" w14:textId="77777777" w:rsidR="00E30D94" w:rsidRPr="001562C5" w:rsidRDefault="00E30D94" w:rsidP="001562C5">
            <w:pPr>
              <w:jc w:val="both"/>
              <w:rPr>
                <w:rFonts w:ascii="Arial Narrow" w:hAnsi="Arial Narrow"/>
              </w:rPr>
            </w:pPr>
          </w:p>
        </w:tc>
        <w:tc>
          <w:tcPr>
            <w:tcW w:w="1834" w:type="dxa"/>
            <w:tcBorders>
              <w:top w:val="single" w:sz="8" w:space="0" w:color="000000"/>
              <w:left w:val="single" w:sz="8" w:space="0" w:color="000000"/>
              <w:bottom w:val="single" w:sz="8" w:space="0" w:color="000000"/>
              <w:right w:val="single" w:sz="8" w:space="0" w:color="000000"/>
            </w:tcBorders>
          </w:tcPr>
          <w:p w14:paraId="1750849D" w14:textId="77777777" w:rsidR="00E30D94" w:rsidRPr="001562C5" w:rsidRDefault="00E30D94" w:rsidP="001562C5">
            <w:pPr>
              <w:spacing w:before="2"/>
              <w:ind w:left="61"/>
              <w:jc w:val="both"/>
              <w:rPr>
                <w:rFonts w:ascii="Arial Narrow" w:eastAsia="Arial Narrow" w:hAnsi="Arial Narrow" w:cs="Arial Narrow"/>
                <w:sz w:val="22"/>
                <w:szCs w:val="22"/>
              </w:rPr>
            </w:pPr>
            <w:r w:rsidRPr="001562C5">
              <w:rPr>
                <w:rFonts w:ascii="Arial Narrow" w:eastAsia="Arial Narrow" w:hAnsi="Arial Narrow" w:cs="Arial Narrow"/>
                <w:b/>
                <w:sz w:val="22"/>
                <w:szCs w:val="22"/>
              </w:rPr>
              <w:t>TOT</w:t>
            </w:r>
            <w:r w:rsidRPr="001562C5">
              <w:rPr>
                <w:rFonts w:ascii="Arial Narrow" w:eastAsia="Arial Narrow" w:hAnsi="Arial Narrow" w:cs="Arial Narrow"/>
                <w:b/>
                <w:spacing w:val="-1"/>
                <w:sz w:val="22"/>
                <w:szCs w:val="22"/>
              </w:rPr>
              <w:t>A</w:t>
            </w:r>
            <w:r w:rsidRPr="001562C5">
              <w:rPr>
                <w:rFonts w:ascii="Arial Narrow" w:eastAsia="Arial Narrow" w:hAnsi="Arial Narrow" w:cs="Arial Narrow"/>
                <w:b/>
                <w:sz w:val="22"/>
                <w:szCs w:val="22"/>
              </w:rPr>
              <w:t>L B</w:t>
            </w:r>
          </w:p>
        </w:tc>
        <w:tc>
          <w:tcPr>
            <w:tcW w:w="2554" w:type="dxa"/>
            <w:tcBorders>
              <w:top w:val="single" w:sz="8" w:space="0" w:color="000000"/>
              <w:left w:val="single" w:sz="8" w:space="0" w:color="000000"/>
              <w:bottom w:val="single" w:sz="8" w:space="0" w:color="000000"/>
              <w:right w:val="single" w:sz="8" w:space="0" w:color="000000"/>
            </w:tcBorders>
          </w:tcPr>
          <w:p w14:paraId="06FC466B" w14:textId="77777777" w:rsidR="00E30D94" w:rsidRPr="001562C5" w:rsidRDefault="00E30D94" w:rsidP="001562C5">
            <w:pPr>
              <w:jc w:val="both"/>
              <w:rPr>
                <w:rFonts w:ascii="Arial Narrow" w:hAnsi="Arial Narrow"/>
              </w:rPr>
            </w:pPr>
          </w:p>
        </w:tc>
      </w:tr>
      <w:tr w:rsidR="00E30D94" w:rsidRPr="001562C5" w14:paraId="0402E5A0" w14:textId="77777777" w:rsidTr="001C487E">
        <w:trPr>
          <w:trHeight w:hRule="exact" w:val="401"/>
        </w:trPr>
        <w:tc>
          <w:tcPr>
            <w:tcW w:w="910" w:type="dxa"/>
            <w:tcBorders>
              <w:top w:val="single" w:sz="8" w:space="0" w:color="000000"/>
              <w:left w:val="single" w:sz="8" w:space="0" w:color="000000"/>
              <w:bottom w:val="single" w:sz="8" w:space="0" w:color="000000"/>
              <w:right w:val="single" w:sz="8" w:space="0" w:color="000000"/>
            </w:tcBorders>
          </w:tcPr>
          <w:p w14:paraId="2CA6BBDA" w14:textId="77777777" w:rsidR="00E30D94" w:rsidRPr="001562C5" w:rsidRDefault="00E30D94" w:rsidP="001562C5">
            <w:pPr>
              <w:jc w:val="both"/>
              <w:rPr>
                <w:rFonts w:ascii="Arial Narrow" w:hAnsi="Arial Narrow"/>
              </w:rPr>
            </w:pPr>
          </w:p>
        </w:tc>
        <w:tc>
          <w:tcPr>
            <w:tcW w:w="3317" w:type="dxa"/>
            <w:tcBorders>
              <w:top w:val="single" w:sz="8" w:space="0" w:color="000000"/>
              <w:left w:val="single" w:sz="8" w:space="0" w:color="000000"/>
              <w:bottom w:val="single" w:sz="8" w:space="0" w:color="000000"/>
              <w:right w:val="single" w:sz="8" w:space="0" w:color="000000"/>
            </w:tcBorders>
          </w:tcPr>
          <w:p w14:paraId="13816CD8" w14:textId="77777777" w:rsidR="00E30D94" w:rsidRPr="001562C5" w:rsidRDefault="00E30D94" w:rsidP="001562C5">
            <w:pPr>
              <w:spacing w:before="1"/>
              <w:ind w:left="1376" w:right="1376"/>
              <w:jc w:val="both"/>
              <w:rPr>
                <w:rFonts w:ascii="Arial Narrow" w:eastAsia="Arial Narrow" w:hAnsi="Arial Narrow" w:cs="Arial Narrow"/>
                <w:sz w:val="22"/>
                <w:szCs w:val="22"/>
              </w:rPr>
            </w:pPr>
            <w:r w:rsidRPr="001562C5">
              <w:rPr>
                <w:rFonts w:ascii="Arial Narrow" w:eastAsia="Arial Narrow" w:hAnsi="Arial Narrow" w:cs="Arial Narrow"/>
                <w:b/>
                <w:sz w:val="22"/>
                <w:szCs w:val="22"/>
              </w:rPr>
              <w:t>T</w:t>
            </w:r>
            <w:r w:rsidRPr="001562C5">
              <w:rPr>
                <w:rFonts w:ascii="Arial Narrow" w:eastAsia="Arial Narrow" w:hAnsi="Arial Narrow" w:cs="Arial Narrow"/>
                <w:b/>
                <w:spacing w:val="-1"/>
                <w:sz w:val="22"/>
                <w:szCs w:val="22"/>
              </w:rPr>
              <w:t>YP</w:t>
            </w:r>
            <w:r w:rsidRPr="001562C5">
              <w:rPr>
                <w:rFonts w:ascii="Arial Narrow" w:eastAsia="Arial Narrow" w:hAnsi="Arial Narrow" w:cs="Arial Narrow"/>
                <w:b/>
                <w:sz w:val="22"/>
                <w:szCs w:val="22"/>
              </w:rPr>
              <w:t>E</w:t>
            </w:r>
          </w:p>
        </w:tc>
        <w:tc>
          <w:tcPr>
            <w:tcW w:w="1700" w:type="dxa"/>
            <w:tcBorders>
              <w:top w:val="single" w:sz="8" w:space="0" w:color="000000"/>
              <w:left w:val="single" w:sz="8" w:space="0" w:color="000000"/>
              <w:bottom w:val="single" w:sz="8" w:space="0" w:color="000000"/>
              <w:right w:val="single" w:sz="8" w:space="0" w:color="000000"/>
            </w:tcBorders>
          </w:tcPr>
          <w:p w14:paraId="67395B5B" w14:textId="77777777" w:rsidR="00E30D94" w:rsidRPr="001562C5" w:rsidRDefault="00E30D94" w:rsidP="001562C5">
            <w:pPr>
              <w:spacing w:before="1"/>
              <w:ind w:left="318"/>
              <w:jc w:val="both"/>
              <w:rPr>
                <w:rFonts w:ascii="Arial Narrow" w:eastAsia="Arial Narrow" w:hAnsi="Arial Narrow" w:cs="Arial Narrow"/>
                <w:sz w:val="22"/>
                <w:szCs w:val="22"/>
              </w:rPr>
            </w:pPr>
            <w:r w:rsidRPr="001562C5">
              <w:rPr>
                <w:rFonts w:ascii="Arial Narrow" w:eastAsia="Arial Narrow" w:hAnsi="Arial Narrow" w:cs="Arial Narrow"/>
                <w:b/>
                <w:spacing w:val="-1"/>
                <w:sz w:val="22"/>
                <w:szCs w:val="22"/>
              </w:rPr>
              <w:t>Pr</w:t>
            </w:r>
            <w:r w:rsidRPr="001562C5">
              <w:rPr>
                <w:rFonts w:ascii="Arial Narrow" w:eastAsia="Arial Narrow" w:hAnsi="Arial Narrow" w:cs="Arial Narrow"/>
                <w:b/>
                <w:sz w:val="22"/>
                <w:szCs w:val="22"/>
              </w:rPr>
              <w:t>ix unitai</w:t>
            </w:r>
            <w:r w:rsidRPr="001562C5">
              <w:rPr>
                <w:rFonts w:ascii="Arial Narrow" w:eastAsia="Arial Narrow" w:hAnsi="Arial Narrow" w:cs="Arial Narrow"/>
                <w:b/>
                <w:spacing w:val="-1"/>
                <w:sz w:val="22"/>
                <w:szCs w:val="22"/>
              </w:rPr>
              <w:t>r</w:t>
            </w:r>
            <w:r w:rsidRPr="001562C5">
              <w:rPr>
                <w:rFonts w:ascii="Arial Narrow" w:eastAsia="Arial Narrow" w:hAnsi="Arial Narrow" w:cs="Arial Narrow"/>
                <w:b/>
                <w:sz w:val="22"/>
                <w:szCs w:val="22"/>
              </w:rPr>
              <w:t>e</w:t>
            </w:r>
          </w:p>
        </w:tc>
        <w:tc>
          <w:tcPr>
            <w:tcW w:w="1834" w:type="dxa"/>
            <w:tcBorders>
              <w:top w:val="single" w:sz="8" w:space="0" w:color="000000"/>
              <w:left w:val="single" w:sz="8" w:space="0" w:color="000000"/>
              <w:bottom w:val="single" w:sz="8" w:space="0" w:color="000000"/>
              <w:right w:val="single" w:sz="8" w:space="0" w:color="000000"/>
            </w:tcBorders>
          </w:tcPr>
          <w:p w14:paraId="1E729770" w14:textId="77777777" w:rsidR="00E30D94" w:rsidRPr="001562C5" w:rsidRDefault="00E30D94" w:rsidP="001562C5">
            <w:pPr>
              <w:spacing w:before="1"/>
              <w:ind w:left="251"/>
              <w:jc w:val="both"/>
              <w:rPr>
                <w:rFonts w:ascii="Arial Narrow" w:eastAsia="Arial Narrow" w:hAnsi="Arial Narrow" w:cs="Arial Narrow"/>
                <w:sz w:val="22"/>
                <w:szCs w:val="22"/>
              </w:rPr>
            </w:pPr>
            <w:r w:rsidRPr="001562C5">
              <w:rPr>
                <w:rFonts w:ascii="Arial Narrow" w:eastAsia="Arial Narrow" w:hAnsi="Arial Narrow" w:cs="Arial Narrow"/>
                <w:b/>
                <w:spacing w:val="-1"/>
                <w:sz w:val="22"/>
                <w:szCs w:val="22"/>
              </w:rPr>
              <w:t>C</w:t>
            </w:r>
            <w:r w:rsidRPr="001562C5">
              <w:rPr>
                <w:rFonts w:ascii="Arial Narrow" w:eastAsia="Arial Narrow" w:hAnsi="Arial Narrow" w:cs="Arial Narrow"/>
                <w:b/>
                <w:sz w:val="22"/>
                <w:szCs w:val="22"/>
              </w:rPr>
              <w:t>onso</w:t>
            </w:r>
            <w:r w:rsidRPr="001562C5">
              <w:rPr>
                <w:rFonts w:ascii="Arial Narrow" w:eastAsia="Arial Narrow" w:hAnsi="Arial Narrow" w:cs="Arial Narrow"/>
                <w:b/>
                <w:spacing w:val="-1"/>
                <w:sz w:val="22"/>
                <w:szCs w:val="22"/>
              </w:rPr>
              <w:t>m</w:t>
            </w:r>
            <w:r w:rsidRPr="001562C5">
              <w:rPr>
                <w:rFonts w:ascii="Arial Narrow" w:eastAsia="Arial Narrow" w:hAnsi="Arial Narrow" w:cs="Arial Narrow"/>
                <w:b/>
                <w:sz w:val="22"/>
                <w:szCs w:val="22"/>
              </w:rPr>
              <w:t>mation</w:t>
            </w:r>
          </w:p>
        </w:tc>
        <w:tc>
          <w:tcPr>
            <w:tcW w:w="2554" w:type="dxa"/>
            <w:tcBorders>
              <w:top w:val="single" w:sz="8" w:space="0" w:color="000000"/>
              <w:left w:val="single" w:sz="8" w:space="0" w:color="000000"/>
              <w:bottom w:val="single" w:sz="8" w:space="0" w:color="000000"/>
              <w:right w:val="single" w:sz="8" w:space="0" w:color="000000"/>
            </w:tcBorders>
          </w:tcPr>
          <w:p w14:paraId="2D287450" w14:textId="77777777" w:rsidR="00E30D94" w:rsidRPr="001562C5" w:rsidRDefault="00E30D94" w:rsidP="001562C5">
            <w:pPr>
              <w:spacing w:before="1"/>
              <w:ind w:left="879" w:right="877"/>
              <w:jc w:val="both"/>
              <w:rPr>
                <w:rFonts w:ascii="Arial Narrow" w:eastAsia="Arial Narrow" w:hAnsi="Arial Narrow" w:cs="Arial Narrow"/>
                <w:sz w:val="22"/>
                <w:szCs w:val="22"/>
              </w:rPr>
            </w:pPr>
            <w:r w:rsidRPr="001562C5">
              <w:rPr>
                <w:rFonts w:ascii="Arial Narrow" w:eastAsia="Arial Narrow" w:hAnsi="Arial Narrow" w:cs="Arial Narrow"/>
                <w:b/>
                <w:sz w:val="22"/>
                <w:szCs w:val="22"/>
              </w:rPr>
              <w:t>Montant</w:t>
            </w:r>
          </w:p>
        </w:tc>
      </w:tr>
      <w:tr w:rsidR="00E30D94" w:rsidRPr="001562C5" w14:paraId="6C43CC06" w14:textId="77777777" w:rsidTr="001C487E">
        <w:trPr>
          <w:trHeight w:hRule="exact" w:val="398"/>
        </w:trPr>
        <w:tc>
          <w:tcPr>
            <w:tcW w:w="910" w:type="dxa"/>
            <w:vMerge w:val="restart"/>
            <w:tcBorders>
              <w:top w:val="single" w:sz="8" w:space="0" w:color="000000"/>
              <w:left w:val="single" w:sz="8" w:space="0" w:color="000000"/>
              <w:right w:val="single" w:sz="8" w:space="0" w:color="000000"/>
            </w:tcBorders>
            <w:textDirection w:val="btLr"/>
          </w:tcPr>
          <w:p w14:paraId="7E2FE651" w14:textId="77777777" w:rsidR="00E30D94" w:rsidRPr="001562C5" w:rsidRDefault="00E30D94" w:rsidP="001562C5">
            <w:pPr>
              <w:spacing w:line="200" w:lineRule="exact"/>
              <w:jc w:val="both"/>
              <w:rPr>
                <w:rFonts w:ascii="Arial Narrow" w:hAnsi="Arial Narrow"/>
              </w:rPr>
            </w:pPr>
          </w:p>
          <w:p w14:paraId="0EA39E4D" w14:textId="77777777" w:rsidR="00E30D94" w:rsidRPr="001562C5" w:rsidRDefault="00E30D94" w:rsidP="001562C5">
            <w:pPr>
              <w:spacing w:before="18" w:line="220" w:lineRule="exact"/>
              <w:jc w:val="both"/>
              <w:rPr>
                <w:rFonts w:ascii="Arial Narrow" w:hAnsi="Arial Narrow"/>
                <w:sz w:val="22"/>
                <w:szCs w:val="22"/>
              </w:rPr>
            </w:pPr>
          </w:p>
          <w:p w14:paraId="35FCA09A" w14:textId="77777777" w:rsidR="00E30D94" w:rsidRPr="001562C5" w:rsidRDefault="00E30D94" w:rsidP="001562C5">
            <w:pPr>
              <w:ind w:left="61"/>
              <w:jc w:val="both"/>
              <w:rPr>
                <w:rFonts w:ascii="Arial Narrow" w:eastAsia="Arial Narrow" w:hAnsi="Arial Narrow" w:cs="Arial Narrow"/>
                <w:sz w:val="22"/>
                <w:szCs w:val="22"/>
              </w:rPr>
            </w:pPr>
            <w:r w:rsidRPr="001562C5">
              <w:rPr>
                <w:rFonts w:ascii="Arial Narrow" w:eastAsia="Arial Narrow" w:hAnsi="Arial Narrow" w:cs="Arial Narrow"/>
                <w:sz w:val="22"/>
                <w:szCs w:val="22"/>
              </w:rPr>
              <w:t>MAT</w:t>
            </w:r>
            <w:r w:rsidRPr="001562C5">
              <w:rPr>
                <w:rFonts w:ascii="Arial Narrow" w:eastAsia="Arial Narrow" w:hAnsi="Arial Narrow" w:cs="Arial Narrow"/>
                <w:spacing w:val="-1"/>
                <w:sz w:val="22"/>
                <w:szCs w:val="22"/>
              </w:rPr>
              <w:t>ER</w:t>
            </w:r>
            <w:r w:rsidRPr="001562C5">
              <w:rPr>
                <w:rFonts w:ascii="Arial Narrow" w:eastAsia="Arial Narrow" w:hAnsi="Arial Narrow" w:cs="Arial Narrow"/>
                <w:sz w:val="22"/>
                <w:szCs w:val="22"/>
              </w:rPr>
              <w:t>I</w:t>
            </w:r>
            <w:r w:rsidRPr="001562C5">
              <w:rPr>
                <w:rFonts w:ascii="Arial Narrow" w:eastAsia="Arial Narrow" w:hAnsi="Arial Narrow" w:cs="Arial Narrow"/>
                <w:spacing w:val="-1"/>
                <w:sz w:val="22"/>
                <w:szCs w:val="22"/>
              </w:rPr>
              <w:t>AU</w:t>
            </w:r>
            <w:r w:rsidRPr="001562C5">
              <w:rPr>
                <w:rFonts w:ascii="Arial Narrow" w:eastAsia="Arial Narrow" w:hAnsi="Arial Narrow" w:cs="Arial Narrow"/>
                <w:sz w:val="22"/>
                <w:szCs w:val="22"/>
              </w:rPr>
              <w:t>X</w:t>
            </w:r>
          </w:p>
        </w:tc>
        <w:tc>
          <w:tcPr>
            <w:tcW w:w="3317" w:type="dxa"/>
            <w:tcBorders>
              <w:top w:val="single" w:sz="8" w:space="0" w:color="000000"/>
              <w:left w:val="single" w:sz="8" w:space="0" w:color="000000"/>
              <w:bottom w:val="single" w:sz="8" w:space="0" w:color="000000"/>
              <w:right w:val="single" w:sz="8" w:space="0" w:color="000000"/>
            </w:tcBorders>
          </w:tcPr>
          <w:p w14:paraId="37AA095D" w14:textId="77777777" w:rsidR="00E30D94" w:rsidRPr="001562C5" w:rsidRDefault="00E30D94" w:rsidP="001562C5">
            <w:pPr>
              <w:jc w:val="both"/>
              <w:rPr>
                <w:rFonts w:ascii="Arial Narrow" w:hAnsi="Arial Narrow"/>
              </w:rPr>
            </w:pPr>
          </w:p>
        </w:tc>
        <w:tc>
          <w:tcPr>
            <w:tcW w:w="1700" w:type="dxa"/>
            <w:tcBorders>
              <w:top w:val="single" w:sz="8" w:space="0" w:color="000000"/>
              <w:left w:val="single" w:sz="8" w:space="0" w:color="000000"/>
              <w:bottom w:val="single" w:sz="8" w:space="0" w:color="000000"/>
              <w:right w:val="single" w:sz="8" w:space="0" w:color="000000"/>
            </w:tcBorders>
          </w:tcPr>
          <w:p w14:paraId="11361153" w14:textId="77777777" w:rsidR="00E30D94" w:rsidRPr="001562C5" w:rsidRDefault="00E30D94" w:rsidP="001562C5">
            <w:pPr>
              <w:jc w:val="both"/>
              <w:rPr>
                <w:rFonts w:ascii="Arial Narrow" w:hAnsi="Arial Narrow"/>
              </w:rPr>
            </w:pPr>
          </w:p>
        </w:tc>
        <w:tc>
          <w:tcPr>
            <w:tcW w:w="1834" w:type="dxa"/>
            <w:tcBorders>
              <w:top w:val="single" w:sz="8" w:space="0" w:color="000000"/>
              <w:left w:val="single" w:sz="8" w:space="0" w:color="000000"/>
              <w:bottom w:val="single" w:sz="8" w:space="0" w:color="000000"/>
              <w:right w:val="single" w:sz="8" w:space="0" w:color="000000"/>
            </w:tcBorders>
          </w:tcPr>
          <w:p w14:paraId="62435D24" w14:textId="77777777" w:rsidR="00E30D94" w:rsidRPr="001562C5" w:rsidRDefault="00E30D94" w:rsidP="001562C5">
            <w:pPr>
              <w:jc w:val="both"/>
              <w:rPr>
                <w:rFonts w:ascii="Arial Narrow" w:hAnsi="Arial Narrow"/>
              </w:rPr>
            </w:pPr>
          </w:p>
        </w:tc>
        <w:tc>
          <w:tcPr>
            <w:tcW w:w="2554" w:type="dxa"/>
            <w:tcBorders>
              <w:top w:val="single" w:sz="8" w:space="0" w:color="000000"/>
              <w:left w:val="single" w:sz="8" w:space="0" w:color="000000"/>
              <w:bottom w:val="single" w:sz="8" w:space="0" w:color="000000"/>
              <w:right w:val="single" w:sz="8" w:space="0" w:color="000000"/>
            </w:tcBorders>
          </w:tcPr>
          <w:p w14:paraId="4D590C90" w14:textId="77777777" w:rsidR="00E30D94" w:rsidRPr="001562C5" w:rsidRDefault="00E30D94" w:rsidP="001562C5">
            <w:pPr>
              <w:jc w:val="both"/>
              <w:rPr>
                <w:rFonts w:ascii="Arial Narrow" w:hAnsi="Arial Narrow"/>
              </w:rPr>
            </w:pPr>
          </w:p>
        </w:tc>
      </w:tr>
      <w:tr w:rsidR="00E30D94" w:rsidRPr="001562C5" w14:paraId="7BE8617C" w14:textId="77777777" w:rsidTr="001C487E">
        <w:trPr>
          <w:trHeight w:hRule="exact" w:val="398"/>
        </w:trPr>
        <w:tc>
          <w:tcPr>
            <w:tcW w:w="910" w:type="dxa"/>
            <w:vMerge/>
            <w:tcBorders>
              <w:left w:val="single" w:sz="8" w:space="0" w:color="000000"/>
              <w:right w:val="single" w:sz="8" w:space="0" w:color="000000"/>
            </w:tcBorders>
            <w:textDirection w:val="btLr"/>
          </w:tcPr>
          <w:p w14:paraId="7FF6E89A" w14:textId="77777777" w:rsidR="00E30D94" w:rsidRPr="001562C5" w:rsidRDefault="00E30D94" w:rsidP="001562C5">
            <w:pPr>
              <w:jc w:val="both"/>
              <w:rPr>
                <w:rFonts w:ascii="Arial Narrow" w:hAnsi="Arial Narrow"/>
              </w:rPr>
            </w:pPr>
          </w:p>
        </w:tc>
        <w:tc>
          <w:tcPr>
            <w:tcW w:w="3317" w:type="dxa"/>
            <w:tcBorders>
              <w:top w:val="single" w:sz="8" w:space="0" w:color="000000"/>
              <w:left w:val="single" w:sz="8" w:space="0" w:color="000000"/>
              <w:bottom w:val="single" w:sz="8" w:space="0" w:color="000000"/>
              <w:right w:val="single" w:sz="8" w:space="0" w:color="000000"/>
            </w:tcBorders>
          </w:tcPr>
          <w:p w14:paraId="3E4667D6" w14:textId="77777777" w:rsidR="00E30D94" w:rsidRPr="001562C5" w:rsidRDefault="00E30D94" w:rsidP="001562C5">
            <w:pPr>
              <w:jc w:val="both"/>
              <w:rPr>
                <w:rFonts w:ascii="Arial Narrow" w:hAnsi="Arial Narrow"/>
              </w:rPr>
            </w:pPr>
          </w:p>
        </w:tc>
        <w:tc>
          <w:tcPr>
            <w:tcW w:w="1700" w:type="dxa"/>
            <w:tcBorders>
              <w:top w:val="single" w:sz="8" w:space="0" w:color="000000"/>
              <w:left w:val="single" w:sz="8" w:space="0" w:color="000000"/>
              <w:bottom w:val="single" w:sz="8" w:space="0" w:color="000000"/>
              <w:right w:val="single" w:sz="8" w:space="0" w:color="000000"/>
            </w:tcBorders>
          </w:tcPr>
          <w:p w14:paraId="2E0A5B61" w14:textId="77777777" w:rsidR="00E30D94" w:rsidRPr="001562C5" w:rsidRDefault="00E30D94" w:rsidP="001562C5">
            <w:pPr>
              <w:jc w:val="both"/>
              <w:rPr>
                <w:rFonts w:ascii="Arial Narrow" w:hAnsi="Arial Narrow"/>
              </w:rPr>
            </w:pPr>
          </w:p>
        </w:tc>
        <w:tc>
          <w:tcPr>
            <w:tcW w:w="1834" w:type="dxa"/>
            <w:tcBorders>
              <w:top w:val="single" w:sz="8" w:space="0" w:color="000000"/>
              <w:left w:val="single" w:sz="8" w:space="0" w:color="000000"/>
              <w:bottom w:val="single" w:sz="8" w:space="0" w:color="000000"/>
              <w:right w:val="single" w:sz="8" w:space="0" w:color="000000"/>
            </w:tcBorders>
          </w:tcPr>
          <w:p w14:paraId="5E605B86" w14:textId="77777777" w:rsidR="00E30D94" w:rsidRPr="001562C5" w:rsidRDefault="00E30D94" w:rsidP="001562C5">
            <w:pPr>
              <w:jc w:val="both"/>
              <w:rPr>
                <w:rFonts w:ascii="Arial Narrow" w:hAnsi="Arial Narrow"/>
              </w:rPr>
            </w:pPr>
          </w:p>
        </w:tc>
        <w:tc>
          <w:tcPr>
            <w:tcW w:w="2554" w:type="dxa"/>
            <w:tcBorders>
              <w:top w:val="single" w:sz="8" w:space="0" w:color="000000"/>
              <w:left w:val="single" w:sz="8" w:space="0" w:color="000000"/>
              <w:bottom w:val="single" w:sz="8" w:space="0" w:color="000000"/>
              <w:right w:val="single" w:sz="8" w:space="0" w:color="000000"/>
            </w:tcBorders>
          </w:tcPr>
          <w:p w14:paraId="31A401DE" w14:textId="77777777" w:rsidR="00E30D94" w:rsidRPr="001562C5" w:rsidRDefault="00E30D94" w:rsidP="001562C5">
            <w:pPr>
              <w:jc w:val="both"/>
              <w:rPr>
                <w:rFonts w:ascii="Arial Narrow" w:hAnsi="Arial Narrow"/>
              </w:rPr>
            </w:pPr>
          </w:p>
        </w:tc>
      </w:tr>
      <w:tr w:rsidR="00E30D94" w:rsidRPr="001562C5" w14:paraId="1F4E093A" w14:textId="77777777" w:rsidTr="001C487E">
        <w:trPr>
          <w:trHeight w:hRule="exact" w:val="398"/>
        </w:trPr>
        <w:tc>
          <w:tcPr>
            <w:tcW w:w="910" w:type="dxa"/>
            <w:vMerge/>
            <w:tcBorders>
              <w:left w:val="single" w:sz="8" w:space="0" w:color="000000"/>
              <w:bottom w:val="single" w:sz="8" w:space="0" w:color="000000"/>
              <w:right w:val="single" w:sz="8" w:space="0" w:color="000000"/>
            </w:tcBorders>
            <w:textDirection w:val="btLr"/>
          </w:tcPr>
          <w:p w14:paraId="1CF0C8F6" w14:textId="77777777" w:rsidR="00E30D94" w:rsidRPr="001562C5" w:rsidRDefault="00E30D94" w:rsidP="001562C5">
            <w:pPr>
              <w:jc w:val="both"/>
              <w:rPr>
                <w:rFonts w:ascii="Arial Narrow" w:hAnsi="Arial Narrow"/>
              </w:rPr>
            </w:pPr>
          </w:p>
        </w:tc>
        <w:tc>
          <w:tcPr>
            <w:tcW w:w="3317" w:type="dxa"/>
            <w:tcBorders>
              <w:top w:val="single" w:sz="8" w:space="0" w:color="000000"/>
              <w:left w:val="single" w:sz="8" w:space="0" w:color="000000"/>
              <w:bottom w:val="single" w:sz="8" w:space="0" w:color="000000"/>
              <w:right w:val="single" w:sz="8" w:space="0" w:color="000000"/>
            </w:tcBorders>
          </w:tcPr>
          <w:p w14:paraId="5C5A4308" w14:textId="77777777" w:rsidR="00E30D94" w:rsidRPr="001562C5" w:rsidRDefault="00E30D94" w:rsidP="001562C5">
            <w:pPr>
              <w:jc w:val="both"/>
              <w:rPr>
                <w:rFonts w:ascii="Arial Narrow" w:hAnsi="Arial Narrow"/>
              </w:rPr>
            </w:pPr>
          </w:p>
        </w:tc>
        <w:tc>
          <w:tcPr>
            <w:tcW w:w="1700" w:type="dxa"/>
            <w:tcBorders>
              <w:top w:val="single" w:sz="8" w:space="0" w:color="000000"/>
              <w:left w:val="single" w:sz="8" w:space="0" w:color="000000"/>
              <w:bottom w:val="single" w:sz="8" w:space="0" w:color="000000"/>
              <w:right w:val="single" w:sz="8" w:space="0" w:color="000000"/>
            </w:tcBorders>
          </w:tcPr>
          <w:p w14:paraId="0DCA768E" w14:textId="77777777" w:rsidR="00E30D94" w:rsidRPr="001562C5" w:rsidRDefault="00E30D94" w:rsidP="001562C5">
            <w:pPr>
              <w:jc w:val="both"/>
              <w:rPr>
                <w:rFonts w:ascii="Arial Narrow" w:hAnsi="Arial Narrow"/>
              </w:rPr>
            </w:pPr>
          </w:p>
        </w:tc>
        <w:tc>
          <w:tcPr>
            <w:tcW w:w="1834" w:type="dxa"/>
            <w:tcBorders>
              <w:top w:val="single" w:sz="8" w:space="0" w:color="000000"/>
              <w:left w:val="single" w:sz="8" w:space="0" w:color="000000"/>
              <w:bottom w:val="single" w:sz="8" w:space="0" w:color="000000"/>
              <w:right w:val="single" w:sz="8" w:space="0" w:color="000000"/>
            </w:tcBorders>
          </w:tcPr>
          <w:p w14:paraId="2B32E799" w14:textId="77777777" w:rsidR="00E30D94" w:rsidRPr="001562C5" w:rsidRDefault="00E30D94" w:rsidP="001562C5">
            <w:pPr>
              <w:jc w:val="both"/>
              <w:rPr>
                <w:rFonts w:ascii="Arial Narrow" w:hAnsi="Arial Narrow"/>
              </w:rPr>
            </w:pPr>
          </w:p>
        </w:tc>
        <w:tc>
          <w:tcPr>
            <w:tcW w:w="2554" w:type="dxa"/>
            <w:tcBorders>
              <w:top w:val="single" w:sz="8" w:space="0" w:color="000000"/>
              <w:left w:val="single" w:sz="8" w:space="0" w:color="000000"/>
              <w:bottom w:val="single" w:sz="8" w:space="0" w:color="000000"/>
              <w:right w:val="single" w:sz="8" w:space="0" w:color="000000"/>
            </w:tcBorders>
          </w:tcPr>
          <w:p w14:paraId="5AEBB365" w14:textId="77777777" w:rsidR="00E30D94" w:rsidRPr="001562C5" w:rsidRDefault="00E30D94" w:rsidP="001562C5">
            <w:pPr>
              <w:jc w:val="both"/>
              <w:rPr>
                <w:rFonts w:ascii="Arial Narrow" w:hAnsi="Arial Narrow"/>
              </w:rPr>
            </w:pPr>
          </w:p>
        </w:tc>
      </w:tr>
      <w:tr w:rsidR="00E30D94" w:rsidRPr="001562C5" w14:paraId="5D20EC6A" w14:textId="77777777" w:rsidTr="001C487E">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0FC4C041" w14:textId="77777777" w:rsidR="00E30D94" w:rsidRPr="001562C5" w:rsidRDefault="00E30D94" w:rsidP="001562C5">
            <w:pPr>
              <w:jc w:val="both"/>
              <w:rPr>
                <w:rFonts w:ascii="Arial Narrow" w:hAnsi="Arial Narrow"/>
              </w:rPr>
            </w:pPr>
          </w:p>
        </w:tc>
        <w:tc>
          <w:tcPr>
            <w:tcW w:w="3317" w:type="dxa"/>
            <w:tcBorders>
              <w:top w:val="single" w:sz="8" w:space="0" w:color="000000"/>
              <w:left w:val="single" w:sz="8" w:space="0" w:color="000000"/>
              <w:bottom w:val="single" w:sz="8" w:space="0" w:color="000000"/>
              <w:right w:val="single" w:sz="8" w:space="0" w:color="000000"/>
            </w:tcBorders>
          </w:tcPr>
          <w:p w14:paraId="0A102A59" w14:textId="77777777" w:rsidR="00E30D94" w:rsidRPr="001562C5" w:rsidRDefault="00E30D94" w:rsidP="001562C5">
            <w:pPr>
              <w:jc w:val="both"/>
              <w:rPr>
                <w:rFonts w:ascii="Arial Narrow" w:hAnsi="Arial Narrow"/>
              </w:rPr>
            </w:pPr>
          </w:p>
        </w:tc>
        <w:tc>
          <w:tcPr>
            <w:tcW w:w="1700" w:type="dxa"/>
            <w:tcBorders>
              <w:top w:val="single" w:sz="8" w:space="0" w:color="000000"/>
              <w:left w:val="single" w:sz="8" w:space="0" w:color="000000"/>
              <w:bottom w:val="single" w:sz="8" w:space="0" w:color="000000"/>
              <w:right w:val="single" w:sz="8" w:space="0" w:color="000000"/>
            </w:tcBorders>
          </w:tcPr>
          <w:p w14:paraId="29355CAB" w14:textId="77777777" w:rsidR="00E30D94" w:rsidRPr="001562C5" w:rsidRDefault="00E30D94" w:rsidP="001562C5">
            <w:pPr>
              <w:jc w:val="both"/>
              <w:rPr>
                <w:rFonts w:ascii="Arial Narrow" w:hAnsi="Arial Narrow"/>
              </w:rPr>
            </w:pPr>
          </w:p>
        </w:tc>
        <w:tc>
          <w:tcPr>
            <w:tcW w:w="1834" w:type="dxa"/>
            <w:tcBorders>
              <w:top w:val="single" w:sz="8" w:space="0" w:color="000000"/>
              <w:left w:val="single" w:sz="8" w:space="0" w:color="000000"/>
              <w:bottom w:val="single" w:sz="8" w:space="0" w:color="000000"/>
              <w:right w:val="single" w:sz="8" w:space="0" w:color="000000"/>
            </w:tcBorders>
          </w:tcPr>
          <w:p w14:paraId="7F30D8C5" w14:textId="77777777" w:rsidR="00E30D94" w:rsidRPr="001562C5" w:rsidRDefault="00E30D94" w:rsidP="001562C5">
            <w:pPr>
              <w:spacing w:line="240" w:lineRule="exact"/>
              <w:ind w:left="61"/>
              <w:jc w:val="both"/>
              <w:rPr>
                <w:rFonts w:ascii="Arial Narrow" w:eastAsia="Arial Narrow" w:hAnsi="Arial Narrow" w:cs="Arial Narrow"/>
                <w:sz w:val="22"/>
                <w:szCs w:val="22"/>
              </w:rPr>
            </w:pPr>
            <w:r w:rsidRPr="001562C5">
              <w:rPr>
                <w:rFonts w:ascii="Arial Narrow" w:eastAsia="Arial Narrow" w:hAnsi="Arial Narrow" w:cs="Arial Narrow"/>
                <w:b/>
                <w:sz w:val="22"/>
                <w:szCs w:val="22"/>
              </w:rPr>
              <w:t>TOT</w:t>
            </w:r>
            <w:r w:rsidRPr="001562C5">
              <w:rPr>
                <w:rFonts w:ascii="Arial Narrow" w:eastAsia="Arial Narrow" w:hAnsi="Arial Narrow" w:cs="Arial Narrow"/>
                <w:b/>
                <w:spacing w:val="-1"/>
                <w:sz w:val="22"/>
                <w:szCs w:val="22"/>
              </w:rPr>
              <w:t>A</w:t>
            </w:r>
            <w:r w:rsidRPr="001562C5">
              <w:rPr>
                <w:rFonts w:ascii="Arial Narrow" w:eastAsia="Arial Narrow" w:hAnsi="Arial Narrow" w:cs="Arial Narrow"/>
                <w:b/>
                <w:sz w:val="22"/>
                <w:szCs w:val="22"/>
              </w:rPr>
              <w:t>L C</w:t>
            </w:r>
          </w:p>
        </w:tc>
        <w:tc>
          <w:tcPr>
            <w:tcW w:w="2554" w:type="dxa"/>
            <w:tcBorders>
              <w:top w:val="single" w:sz="8" w:space="0" w:color="000000"/>
              <w:left w:val="single" w:sz="8" w:space="0" w:color="000000"/>
              <w:bottom w:val="single" w:sz="8" w:space="0" w:color="000000"/>
              <w:right w:val="single" w:sz="8" w:space="0" w:color="000000"/>
            </w:tcBorders>
          </w:tcPr>
          <w:p w14:paraId="0FF8F6CE" w14:textId="77777777" w:rsidR="00E30D94" w:rsidRPr="001562C5" w:rsidRDefault="00E30D94" w:rsidP="001562C5">
            <w:pPr>
              <w:jc w:val="both"/>
              <w:rPr>
                <w:rFonts w:ascii="Arial Narrow" w:hAnsi="Arial Narrow"/>
              </w:rPr>
            </w:pPr>
          </w:p>
        </w:tc>
      </w:tr>
      <w:tr w:rsidR="00E30D94" w:rsidRPr="001562C5" w14:paraId="1376B941" w14:textId="77777777" w:rsidTr="001C487E">
        <w:trPr>
          <w:trHeight w:hRule="exact" w:val="502"/>
        </w:trPr>
        <w:tc>
          <w:tcPr>
            <w:tcW w:w="910" w:type="dxa"/>
            <w:tcBorders>
              <w:top w:val="single" w:sz="8" w:space="0" w:color="000000"/>
              <w:left w:val="single" w:sz="8" w:space="0" w:color="000000"/>
              <w:bottom w:val="single" w:sz="8" w:space="0" w:color="000000"/>
              <w:right w:val="single" w:sz="8" w:space="0" w:color="000000"/>
            </w:tcBorders>
          </w:tcPr>
          <w:p w14:paraId="531A8575" w14:textId="77777777" w:rsidR="00E30D94" w:rsidRPr="001562C5" w:rsidRDefault="00E30D94" w:rsidP="001562C5">
            <w:pPr>
              <w:spacing w:before="2" w:line="100" w:lineRule="exact"/>
              <w:jc w:val="both"/>
              <w:rPr>
                <w:rFonts w:ascii="Arial Narrow" w:hAnsi="Arial Narrow"/>
                <w:sz w:val="10"/>
                <w:szCs w:val="10"/>
              </w:rPr>
            </w:pPr>
          </w:p>
          <w:p w14:paraId="3B7EC95F" w14:textId="77777777" w:rsidR="00E30D94" w:rsidRPr="001562C5" w:rsidRDefault="00E30D94" w:rsidP="001562C5">
            <w:pPr>
              <w:ind w:left="341" w:right="343"/>
              <w:jc w:val="both"/>
              <w:rPr>
                <w:rFonts w:ascii="Arial Narrow" w:eastAsia="Arial Narrow" w:hAnsi="Arial Narrow" w:cs="Arial Narrow"/>
                <w:sz w:val="22"/>
                <w:szCs w:val="22"/>
              </w:rPr>
            </w:pPr>
            <w:r w:rsidRPr="001562C5">
              <w:rPr>
                <w:rFonts w:ascii="Arial Narrow" w:eastAsia="Arial Narrow" w:hAnsi="Arial Narrow" w:cs="Arial Narrow"/>
                <w:sz w:val="22"/>
                <w:szCs w:val="22"/>
              </w:rPr>
              <w:t>D</w:t>
            </w:r>
          </w:p>
        </w:tc>
        <w:tc>
          <w:tcPr>
            <w:tcW w:w="3317" w:type="dxa"/>
            <w:tcBorders>
              <w:top w:val="single" w:sz="8" w:space="0" w:color="000000"/>
              <w:left w:val="single" w:sz="8" w:space="0" w:color="000000"/>
              <w:bottom w:val="single" w:sz="8" w:space="0" w:color="000000"/>
              <w:right w:val="single" w:sz="8" w:space="0" w:color="000000"/>
            </w:tcBorders>
          </w:tcPr>
          <w:p w14:paraId="0A00229F" w14:textId="77777777" w:rsidR="00E30D94" w:rsidRPr="001562C5" w:rsidRDefault="00E30D94" w:rsidP="001562C5">
            <w:pPr>
              <w:spacing w:before="2" w:line="100" w:lineRule="exact"/>
              <w:jc w:val="both"/>
              <w:rPr>
                <w:rFonts w:ascii="Arial Narrow" w:hAnsi="Arial Narrow"/>
                <w:sz w:val="10"/>
                <w:szCs w:val="10"/>
              </w:rPr>
            </w:pPr>
          </w:p>
          <w:p w14:paraId="423CF0D3" w14:textId="77777777" w:rsidR="00E30D94" w:rsidRPr="001562C5" w:rsidRDefault="00E30D94" w:rsidP="001562C5">
            <w:pPr>
              <w:ind w:left="56"/>
              <w:jc w:val="both"/>
              <w:rPr>
                <w:rFonts w:ascii="Arial Narrow" w:eastAsia="Arial Narrow" w:hAnsi="Arial Narrow" w:cs="Arial Narrow"/>
                <w:sz w:val="22"/>
                <w:szCs w:val="22"/>
              </w:rPr>
            </w:pPr>
            <w:r w:rsidRPr="001562C5">
              <w:rPr>
                <w:rFonts w:ascii="Arial Narrow" w:eastAsia="Arial Narrow" w:hAnsi="Arial Narrow" w:cs="Arial Narrow"/>
                <w:b/>
                <w:sz w:val="22"/>
                <w:szCs w:val="22"/>
              </w:rPr>
              <w:t>TOT</w:t>
            </w:r>
            <w:r w:rsidRPr="001562C5">
              <w:rPr>
                <w:rFonts w:ascii="Arial Narrow" w:eastAsia="Arial Narrow" w:hAnsi="Arial Narrow" w:cs="Arial Narrow"/>
                <w:b/>
                <w:spacing w:val="-1"/>
                <w:sz w:val="22"/>
                <w:szCs w:val="22"/>
              </w:rPr>
              <w:t>A</w:t>
            </w:r>
            <w:r w:rsidRPr="001562C5">
              <w:rPr>
                <w:rFonts w:ascii="Arial Narrow" w:eastAsia="Arial Narrow" w:hAnsi="Arial Narrow" w:cs="Arial Narrow"/>
                <w:b/>
                <w:sz w:val="22"/>
                <w:szCs w:val="22"/>
              </w:rPr>
              <w:t xml:space="preserve">L </w:t>
            </w:r>
            <w:r w:rsidRPr="001562C5">
              <w:rPr>
                <w:rFonts w:ascii="Arial Narrow" w:eastAsia="Arial Narrow" w:hAnsi="Arial Narrow" w:cs="Arial Narrow"/>
                <w:b/>
                <w:spacing w:val="-1"/>
                <w:sz w:val="22"/>
                <w:szCs w:val="22"/>
              </w:rPr>
              <w:t>C</w:t>
            </w:r>
            <w:r w:rsidRPr="001562C5">
              <w:rPr>
                <w:rFonts w:ascii="Arial Narrow" w:eastAsia="Arial Narrow" w:hAnsi="Arial Narrow" w:cs="Arial Narrow"/>
                <w:b/>
                <w:sz w:val="22"/>
                <w:szCs w:val="22"/>
              </w:rPr>
              <w:t>O</w:t>
            </w:r>
            <w:r w:rsidRPr="001562C5">
              <w:rPr>
                <w:rFonts w:ascii="Arial Narrow" w:eastAsia="Arial Narrow" w:hAnsi="Arial Narrow" w:cs="Arial Narrow"/>
                <w:b/>
                <w:spacing w:val="-1"/>
                <w:sz w:val="22"/>
                <w:szCs w:val="22"/>
              </w:rPr>
              <w:t>U</w:t>
            </w:r>
            <w:r w:rsidRPr="001562C5">
              <w:rPr>
                <w:rFonts w:ascii="Arial Narrow" w:eastAsia="Arial Narrow" w:hAnsi="Arial Narrow" w:cs="Arial Narrow"/>
                <w:b/>
                <w:sz w:val="22"/>
                <w:szCs w:val="22"/>
              </w:rPr>
              <w:t>TS</w:t>
            </w:r>
            <w:r w:rsidRPr="001562C5">
              <w:rPr>
                <w:rFonts w:ascii="Arial Narrow" w:eastAsia="Arial Narrow" w:hAnsi="Arial Narrow" w:cs="Arial Narrow"/>
                <w:b/>
                <w:spacing w:val="-1"/>
                <w:sz w:val="22"/>
                <w:szCs w:val="22"/>
              </w:rPr>
              <w:t xml:space="preserve"> D</w:t>
            </w:r>
            <w:r w:rsidRPr="001562C5">
              <w:rPr>
                <w:rFonts w:ascii="Arial Narrow" w:eastAsia="Arial Narrow" w:hAnsi="Arial Narrow" w:cs="Arial Narrow"/>
                <w:b/>
                <w:sz w:val="22"/>
                <w:szCs w:val="22"/>
              </w:rPr>
              <w:t>I</w:t>
            </w:r>
            <w:r w:rsidRPr="001562C5">
              <w:rPr>
                <w:rFonts w:ascii="Arial Narrow" w:eastAsia="Arial Narrow" w:hAnsi="Arial Narrow" w:cs="Arial Narrow"/>
                <w:b/>
                <w:spacing w:val="-1"/>
                <w:sz w:val="22"/>
                <w:szCs w:val="22"/>
              </w:rPr>
              <w:t>REC</w:t>
            </w:r>
            <w:r w:rsidRPr="001562C5">
              <w:rPr>
                <w:rFonts w:ascii="Arial Narrow" w:eastAsia="Arial Narrow" w:hAnsi="Arial Narrow" w:cs="Arial Narrow"/>
                <w:b/>
                <w:sz w:val="22"/>
                <w:szCs w:val="22"/>
              </w:rPr>
              <w:t>TS</w:t>
            </w:r>
          </w:p>
        </w:tc>
        <w:tc>
          <w:tcPr>
            <w:tcW w:w="1700" w:type="dxa"/>
            <w:tcBorders>
              <w:top w:val="single" w:sz="8" w:space="0" w:color="000000"/>
              <w:left w:val="single" w:sz="8" w:space="0" w:color="000000"/>
              <w:bottom w:val="single" w:sz="8" w:space="0" w:color="000000"/>
              <w:right w:val="single" w:sz="8" w:space="0" w:color="000000"/>
            </w:tcBorders>
          </w:tcPr>
          <w:p w14:paraId="36EF97EF" w14:textId="77777777" w:rsidR="00E30D94" w:rsidRPr="001562C5" w:rsidRDefault="00E30D94" w:rsidP="001562C5">
            <w:pPr>
              <w:jc w:val="both"/>
              <w:rPr>
                <w:rFonts w:ascii="Arial Narrow" w:hAnsi="Arial Narrow"/>
              </w:rPr>
            </w:pPr>
          </w:p>
        </w:tc>
        <w:tc>
          <w:tcPr>
            <w:tcW w:w="1834" w:type="dxa"/>
            <w:tcBorders>
              <w:top w:val="single" w:sz="8" w:space="0" w:color="000000"/>
              <w:left w:val="single" w:sz="8" w:space="0" w:color="000000"/>
              <w:bottom w:val="single" w:sz="8" w:space="0" w:color="000000"/>
              <w:right w:val="single" w:sz="8" w:space="0" w:color="000000"/>
            </w:tcBorders>
          </w:tcPr>
          <w:p w14:paraId="20A47807" w14:textId="77777777" w:rsidR="00E30D94" w:rsidRPr="001562C5" w:rsidRDefault="00E30D94" w:rsidP="001562C5">
            <w:pPr>
              <w:spacing w:line="320" w:lineRule="exact"/>
              <w:ind w:left="525"/>
              <w:jc w:val="both"/>
              <w:rPr>
                <w:rFonts w:ascii="Arial Narrow" w:eastAsia="Arial Narrow" w:hAnsi="Arial Narrow" w:cs="Arial Narrow"/>
                <w:sz w:val="28"/>
                <w:szCs w:val="28"/>
              </w:rPr>
            </w:pPr>
            <w:r w:rsidRPr="001562C5">
              <w:rPr>
                <w:rFonts w:ascii="Arial Narrow" w:eastAsia="Arial Narrow" w:hAnsi="Arial Narrow" w:cs="Arial Narrow"/>
                <w:b/>
                <w:position w:val="-1"/>
                <w:sz w:val="28"/>
                <w:szCs w:val="28"/>
              </w:rPr>
              <w:t>A+</w:t>
            </w:r>
            <w:r w:rsidRPr="001562C5">
              <w:rPr>
                <w:rFonts w:ascii="Arial Narrow" w:eastAsia="Arial Narrow" w:hAnsi="Arial Narrow" w:cs="Arial Narrow"/>
                <w:b/>
                <w:spacing w:val="-1"/>
                <w:position w:val="-1"/>
                <w:sz w:val="28"/>
                <w:szCs w:val="28"/>
              </w:rPr>
              <w:t>B</w:t>
            </w:r>
            <w:r w:rsidRPr="001562C5">
              <w:rPr>
                <w:rFonts w:ascii="Arial Narrow" w:eastAsia="Arial Narrow" w:hAnsi="Arial Narrow" w:cs="Arial Narrow"/>
                <w:b/>
                <w:position w:val="-1"/>
                <w:sz w:val="28"/>
                <w:szCs w:val="28"/>
              </w:rPr>
              <w:t>+C</w:t>
            </w:r>
          </w:p>
        </w:tc>
        <w:tc>
          <w:tcPr>
            <w:tcW w:w="2554" w:type="dxa"/>
            <w:tcBorders>
              <w:top w:val="single" w:sz="8" w:space="0" w:color="000000"/>
              <w:left w:val="single" w:sz="8" w:space="0" w:color="000000"/>
              <w:bottom w:val="single" w:sz="8" w:space="0" w:color="000000"/>
              <w:right w:val="single" w:sz="8" w:space="0" w:color="000000"/>
            </w:tcBorders>
          </w:tcPr>
          <w:p w14:paraId="609D73F7" w14:textId="77777777" w:rsidR="00E30D94" w:rsidRPr="001562C5" w:rsidRDefault="00E30D94" w:rsidP="001562C5">
            <w:pPr>
              <w:jc w:val="both"/>
              <w:rPr>
                <w:rFonts w:ascii="Arial Narrow" w:hAnsi="Arial Narrow"/>
              </w:rPr>
            </w:pPr>
          </w:p>
        </w:tc>
      </w:tr>
      <w:tr w:rsidR="00E30D94" w:rsidRPr="001562C5" w14:paraId="7E89AA6B" w14:textId="77777777" w:rsidTr="001C487E">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4CADA304" w14:textId="77777777" w:rsidR="00E30D94" w:rsidRPr="001562C5" w:rsidRDefault="00E30D94" w:rsidP="001562C5">
            <w:pPr>
              <w:spacing w:line="240" w:lineRule="exact"/>
              <w:ind w:left="346" w:right="348"/>
              <w:jc w:val="both"/>
              <w:rPr>
                <w:rFonts w:ascii="Arial Narrow" w:eastAsia="Arial Narrow" w:hAnsi="Arial Narrow" w:cs="Arial Narrow"/>
                <w:sz w:val="22"/>
                <w:szCs w:val="22"/>
              </w:rPr>
            </w:pPr>
            <w:r w:rsidRPr="001562C5">
              <w:rPr>
                <w:rFonts w:ascii="Arial Narrow" w:eastAsia="Arial Narrow" w:hAnsi="Arial Narrow" w:cs="Arial Narrow"/>
                <w:sz w:val="22"/>
                <w:szCs w:val="22"/>
              </w:rPr>
              <w:t>E</w:t>
            </w:r>
          </w:p>
        </w:tc>
        <w:tc>
          <w:tcPr>
            <w:tcW w:w="5017" w:type="dxa"/>
            <w:gridSpan w:val="2"/>
            <w:tcBorders>
              <w:top w:val="nil"/>
              <w:left w:val="single" w:sz="8" w:space="0" w:color="000000"/>
              <w:bottom w:val="single" w:sz="8" w:space="0" w:color="000000"/>
              <w:right w:val="single" w:sz="8" w:space="0" w:color="000000"/>
            </w:tcBorders>
          </w:tcPr>
          <w:p w14:paraId="3C53B755" w14:textId="77777777" w:rsidR="00E30D94" w:rsidRPr="001562C5" w:rsidRDefault="00E30D94" w:rsidP="001562C5">
            <w:pPr>
              <w:spacing w:before="10"/>
              <w:ind w:left="56"/>
              <w:jc w:val="both"/>
              <w:rPr>
                <w:rFonts w:ascii="Arial Narrow" w:eastAsia="Arial Narrow" w:hAnsi="Arial Narrow" w:cs="Arial Narrow"/>
                <w:sz w:val="22"/>
                <w:szCs w:val="22"/>
                <w:lang w:val="fr-CM"/>
              </w:rPr>
            </w:pPr>
            <w:r w:rsidRPr="001562C5">
              <w:rPr>
                <w:rFonts w:ascii="Arial Narrow" w:eastAsia="Arial Narrow" w:hAnsi="Arial Narrow" w:cs="Arial Narrow"/>
                <w:sz w:val="22"/>
                <w:szCs w:val="22"/>
                <w:lang w:val="fr-CM"/>
              </w:rPr>
              <w:t>Frais</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g</w:t>
            </w:r>
            <w:r w:rsidRPr="001562C5">
              <w:rPr>
                <w:rFonts w:ascii="Arial Narrow" w:eastAsia="Arial Narrow" w:hAnsi="Arial Narrow" w:cs="Arial Narrow"/>
                <w:spacing w:val="-2"/>
                <w:sz w:val="22"/>
                <w:szCs w:val="22"/>
                <w:lang w:val="fr-CM"/>
              </w:rPr>
              <w:t>é</w:t>
            </w:r>
            <w:r w:rsidRPr="001562C5">
              <w:rPr>
                <w:rFonts w:ascii="Arial Narrow" w:eastAsia="Arial Narrow" w:hAnsi="Arial Narrow" w:cs="Arial Narrow"/>
                <w:sz w:val="22"/>
                <w:szCs w:val="22"/>
                <w:lang w:val="fr-CM"/>
              </w:rPr>
              <w:t>néra</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x</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z w:val="22"/>
                <w:szCs w:val="22"/>
                <w:lang w:val="fr-CM"/>
              </w:rPr>
              <w:t>chan</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 xml:space="preserve">ier </w:t>
            </w: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pacing w:val="-3"/>
                <w:sz w:val="22"/>
                <w:szCs w:val="22"/>
                <w:lang w:val="fr-CM"/>
              </w:rPr>
              <w:t>X</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1"/>
                <w:sz w:val="22"/>
                <w:szCs w:val="22"/>
                <w:lang w:val="fr-CM"/>
              </w:rPr>
              <w:t>*D</w:t>
            </w:r>
            <w:r w:rsidRPr="001562C5">
              <w:rPr>
                <w:rFonts w:ascii="Arial Narrow" w:eastAsia="Arial Narrow" w:hAnsi="Arial Narrow" w:cs="Arial Narrow"/>
                <w:sz w:val="22"/>
                <w:szCs w:val="22"/>
                <w:lang w:val="fr-CM"/>
              </w:rPr>
              <w:t>)</w:t>
            </w:r>
          </w:p>
        </w:tc>
        <w:tc>
          <w:tcPr>
            <w:tcW w:w="1834" w:type="dxa"/>
            <w:tcBorders>
              <w:top w:val="single" w:sz="8" w:space="0" w:color="000000"/>
              <w:left w:val="single" w:sz="8" w:space="0" w:color="000000"/>
              <w:bottom w:val="single" w:sz="8" w:space="0" w:color="000000"/>
              <w:right w:val="single" w:sz="8" w:space="0" w:color="000000"/>
            </w:tcBorders>
          </w:tcPr>
          <w:p w14:paraId="72ACFA6A" w14:textId="77777777" w:rsidR="00E30D94" w:rsidRPr="001562C5" w:rsidRDefault="00E30D94" w:rsidP="001562C5">
            <w:pPr>
              <w:jc w:val="both"/>
              <w:rPr>
                <w:rFonts w:ascii="Arial Narrow" w:hAnsi="Arial Narrow"/>
                <w:lang w:val="fr-CM"/>
              </w:rPr>
            </w:pPr>
          </w:p>
        </w:tc>
        <w:tc>
          <w:tcPr>
            <w:tcW w:w="2554" w:type="dxa"/>
            <w:tcBorders>
              <w:top w:val="single" w:sz="8" w:space="0" w:color="000000"/>
              <w:left w:val="single" w:sz="8" w:space="0" w:color="000000"/>
              <w:bottom w:val="single" w:sz="8" w:space="0" w:color="000000"/>
              <w:right w:val="single" w:sz="8" w:space="0" w:color="000000"/>
            </w:tcBorders>
          </w:tcPr>
          <w:p w14:paraId="710F99BC" w14:textId="77777777" w:rsidR="00E30D94" w:rsidRPr="001562C5" w:rsidRDefault="00E30D94" w:rsidP="001562C5">
            <w:pPr>
              <w:jc w:val="both"/>
              <w:rPr>
                <w:rFonts w:ascii="Arial Narrow" w:hAnsi="Arial Narrow"/>
                <w:lang w:val="fr-CM"/>
              </w:rPr>
            </w:pPr>
          </w:p>
        </w:tc>
      </w:tr>
      <w:tr w:rsidR="00E30D94" w:rsidRPr="001562C5" w14:paraId="24553931" w14:textId="77777777" w:rsidTr="001C487E">
        <w:trPr>
          <w:trHeight w:hRule="exact" w:val="399"/>
        </w:trPr>
        <w:tc>
          <w:tcPr>
            <w:tcW w:w="910" w:type="dxa"/>
            <w:tcBorders>
              <w:top w:val="single" w:sz="8" w:space="0" w:color="000000"/>
              <w:left w:val="single" w:sz="8" w:space="0" w:color="000000"/>
              <w:bottom w:val="single" w:sz="8" w:space="0" w:color="000000"/>
              <w:right w:val="single" w:sz="8" w:space="0" w:color="000000"/>
            </w:tcBorders>
          </w:tcPr>
          <w:p w14:paraId="025BC515" w14:textId="77777777" w:rsidR="00E30D94" w:rsidRPr="001562C5" w:rsidRDefault="00E30D94" w:rsidP="001562C5">
            <w:pPr>
              <w:spacing w:before="2"/>
              <w:ind w:left="351" w:right="354"/>
              <w:jc w:val="both"/>
              <w:rPr>
                <w:rFonts w:ascii="Arial Narrow" w:eastAsia="Arial Narrow" w:hAnsi="Arial Narrow" w:cs="Arial Narrow"/>
                <w:sz w:val="22"/>
                <w:szCs w:val="22"/>
              </w:rPr>
            </w:pPr>
            <w:r w:rsidRPr="001562C5">
              <w:rPr>
                <w:rFonts w:ascii="Arial Narrow" w:eastAsia="Arial Narrow" w:hAnsi="Arial Narrow" w:cs="Arial Narrow"/>
                <w:sz w:val="22"/>
                <w:szCs w:val="22"/>
              </w:rPr>
              <w:t>F</w:t>
            </w:r>
          </w:p>
        </w:tc>
        <w:tc>
          <w:tcPr>
            <w:tcW w:w="5017" w:type="dxa"/>
            <w:gridSpan w:val="2"/>
            <w:tcBorders>
              <w:top w:val="single" w:sz="8" w:space="0" w:color="000000"/>
              <w:left w:val="single" w:sz="8" w:space="0" w:color="000000"/>
              <w:bottom w:val="single" w:sz="8" w:space="0" w:color="000000"/>
              <w:right w:val="single" w:sz="8" w:space="0" w:color="000000"/>
            </w:tcBorders>
          </w:tcPr>
          <w:p w14:paraId="15A47400" w14:textId="77777777" w:rsidR="00E30D94" w:rsidRPr="001562C5" w:rsidRDefault="00E30D94" w:rsidP="001562C5">
            <w:pPr>
              <w:spacing w:before="2"/>
              <w:ind w:left="56"/>
              <w:jc w:val="both"/>
              <w:rPr>
                <w:rFonts w:ascii="Arial Narrow" w:eastAsia="Arial Narrow" w:hAnsi="Arial Narrow" w:cs="Arial Narrow"/>
                <w:sz w:val="22"/>
                <w:szCs w:val="22"/>
                <w:lang w:val="fr-CM"/>
              </w:rPr>
            </w:pPr>
            <w:r w:rsidRPr="001562C5">
              <w:rPr>
                <w:rFonts w:ascii="Arial Narrow" w:eastAsia="Arial Narrow" w:hAnsi="Arial Narrow" w:cs="Arial Narrow"/>
                <w:sz w:val="22"/>
                <w:szCs w:val="22"/>
                <w:lang w:val="fr-CM"/>
              </w:rPr>
              <w:t>Frais</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g</w:t>
            </w:r>
            <w:r w:rsidRPr="001562C5">
              <w:rPr>
                <w:rFonts w:ascii="Arial Narrow" w:eastAsia="Arial Narrow" w:hAnsi="Arial Narrow" w:cs="Arial Narrow"/>
                <w:spacing w:val="-2"/>
                <w:sz w:val="22"/>
                <w:szCs w:val="22"/>
                <w:lang w:val="fr-CM"/>
              </w:rPr>
              <w:t>é</w:t>
            </w:r>
            <w:r w:rsidRPr="001562C5">
              <w:rPr>
                <w:rFonts w:ascii="Arial Narrow" w:eastAsia="Arial Narrow" w:hAnsi="Arial Narrow" w:cs="Arial Narrow"/>
                <w:sz w:val="22"/>
                <w:szCs w:val="22"/>
                <w:lang w:val="fr-CM"/>
              </w:rPr>
              <w:t>néra</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x</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z w:val="22"/>
                <w:szCs w:val="22"/>
                <w:lang w:val="fr-CM"/>
              </w:rPr>
              <w:t>siège</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pacing w:val="-1"/>
                <w:sz w:val="22"/>
                <w:szCs w:val="22"/>
                <w:lang w:val="fr-CM"/>
              </w:rPr>
              <w:t>Y</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1"/>
                <w:sz w:val="22"/>
                <w:szCs w:val="22"/>
                <w:lang w:val="fr-CM"/>
              </w:rPr>
              <w:t>*D</w:t>
            </w:r>
            <w:r w:rsidRPr="001562C5">
              <w:rPr>
                <w:rFonts w:ascii="Arial Narrow" w:eastAsia="Arial Narrow" w:hAnsi="Arial Narrow" w:cs="Arial Narrow"/>
                <w:sz w:val="22"/>
                <w:szCs w:val="22"/>
                <w:lang w:val="fr-CM"/>
              </w:rPr>
              <w:t>)</w:t>
            </w:r>
          </w:p>
        </w:tc>
        <w:tc>
          <w:tcPr>
            <w:tcW w:w="1834" w:type="dxa"/>
            <w:tcBorders>
              <w:top w:val="single" w:sz="8" w:space="0" w:color="000000"/>
              <w:left w:val="single" w:sz="8" w:space="0" w:color="000000"/>
              <w:bottom w:val="single" w:sz="8" w:space="0" w:color="000000"/>
              <w:right w:val="single" w:sz="8" w:space="0" w:color="000000"/>
            </w:tcBorders>
          </w:tcPr>
          <w:p w14:paraId="6102CE69" w14:textId="77777777" w:rsidR="00E30D94" w:rsidRPr="001562C5" w:rsidRDefault="00E30D94" w:rsidP="001562C5">
            <w:pPr>
              <w:jc w:val="both"/>
              <w:rPr>
                <w:rFonts w:ascii="Arial Narrow" w:hAnsi="Arial Narrow"/>
                <w:lang w:val="fr-CM"/>
              </w:rPr>
            </w:pPr>
          </w:p>
        </w:tc>
        <w:tc>
          <w:tcPr>
            <w:tcW w:w="2554" w:type="dxa"/>
            <w:tcBorders>
              <w:top w:val="single" w:sz="8" w:space="0" w:color="000000"/>
              <w:left w:val="single" w:sz="8" w:space="0" w:color="000000"/>
              <w:bottom w:val="single" w:sz="8" w:space="0" w:color="000000"/>
              <w:right w:val="single" w:sz="8" w:space="0" w:color="000000"/>
            </w:tcBorders>
          </w:tcPr>
          <w:p w14:paraId="43B57BA5" w14:textId="77777777" w:rsidR="00E30D94" w:rsidRPr="001562C5" w:rsidRDefault="00E30D94" w:rsidP="001562C5">
            <w:pPr>
              <w:jc w:val="both"/>
              <w:rPr>
                <w:rFonts w:ascii="Arial Narrow" w:hAnsi="Arial Narrow"/>
                <w:lang w:val="fr-CM"/>
              </w:rPr>
            </w:pPr>
          </w:p>
        </w:tc>
      </w:tr>
      <w:tr w:rsidR="00E30D94" w:rsidRPr="001562C5" w14:paraId="046A9E08" w14:textId="77777777" w:rsidTr="001C487E">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747FD4E1" w14:textId="77777777" w:rsidR="00E30D94" w:rsidRPr="001562C5" w:rsidRDefault="00E30D94" w:rsidP="001562C5">
            <w:pPr>
              <w:spacing w:before="1"/>
              <w:ind w:left="334" w:right="340"/>
              <w:jc w:val="both"/>
              <w:rPr>
                <w:rFonts w:ascii="Arial Narrow" w:eastAsia="Arial Narrow" w:hAnsi="Arial Narrow" w:cs="Arial Narrow"/>
                <w:sz w:val="22"/>
                <w:szCs w:val="22"/>
              </w:rPr>
            </w:pPr>
            <w:r w:rsidRPr="001562C5">
              <w:rPr>
                <w:rFonts w:ascii="Arial Narrow" w:eastAsia="Arial Narrow" w:hAnsi="Arial Narrow" w:cs="Arial Narrow"/>
                <w:sz w:val="22"/>
                <w:szCs w:val="22"/>
              </w:rPr>
              <w:t>G</w:t>
            </w:r>
          </w:p>
        </w:tc>
        <w:tc>
          <w:tcPr>
            <w:tcW w:w="5017" w:type="dxa"/>
            <w:gridSpan w:val="2"/>
            <w:tcBorders>
              <w:top w:val="single" w:sz="8" w:space="0" w:color="000000"/>
              <w:left w:val="single" w:sz="8" w:space="0" w:color="000000"/>
              <w:bottom w:val="single" w:sz="8" w:space="0" w:color="000000"/>
              <w:right w:val="single" w:sz="8" w:space="0" w:color="000000"/>
            </w:tcBorders>
          </w:tcPr>
          <w:p w14:paraId="6716B1E6" w14:textId="77777777" w:rsidR="00E30D94" w:rsidRPr="001562C5" w:rsidRDefault="00E30D94" w:rsidP="001562C5">
            <w:pPr>
              <w:spacing w:before="1"/>
              <w:ind w:left="56"/>
              <w:jc w:val="both"/>
              <w:rPr>
                <w:rFonts w:ascii="Arial Narrow" w:eastAsia="Arial Narrow" w:hAnsi="Arial Narrow" w:cs="Arial Narrow"/>
                <w:sz w:val="22"/>
                <w:szCs w:val="22"/>
              </w:rPr>
            </w:pPr>
            <w:r w:rsidRPr="001562C5">
              <w:rPr>
                <w:rFonts w:ascii="Arial Narrow" w:eastAsia="Arial Narrow" w:hAnsi="Arial Narrow" w:cs="Arial Narrow"/>
                <w:spacing w:val="-1"/>
                <w:sz w:val="22"/>
                <w:szCs w:val="22"/>
              </w:rPr>
              <w:t>C</w:t>
            </w:r>
            <w:r w:rsidRPr="001562C5">
              <w:rPr>
                <w:rFonts w:ascii="Arial Narrow" w:eastAsia="Arial Narrow" w:hAnsi="Arial Narrow" w:cs="Arial Narrow"/>
                <w:sz w:val="22"/>
                <w:szCs w:val="22"/>
              </w:rPr>
              <w:t>oût de re</w:t>
            </w:r>
            <w:r w:rsidRPr="001562C5">
              <w:rPr>
                <w:rFonts w:ascii="Arial Narrow" w:eastAsia="Arial Narrow" w:hAnsi="Arial Narrow" w:cs="Arial Narrow"/>
                <w:spacing w:val="-1"/>
                <w:sz w:val="22"/>
                <w:szCs w:val="22"/>
              </w:rPr>
              <w:t>v</w:t>
            </w:r>
            <w:r w:rsidRPr="001562C5">
              <w:rPr>
                <w:rFonts w:ascii="Arial Narrow" w:eastAsia="Arial Narrow" w:hAnsi="Arial Narrow" w:cs="Arial Narrow"/>
                <w:sz w:val="22"/>
                <w:szCs w:val="22"/>
              </w:rPr>
              <w:t>ient</w:t>
            </w:r>
          </w:p>
        </w:tc>
        <w:tc>
          <w:tcPr>
            <w:tcW w:w="1834" w:type="dxa"/>
            <w:tcBorders>
              <w:top w:val="single" w:sz="8" w:space="0" w:color="000000"/>
              <w:left w:val="single" w:sz="8" w:space="0" w:color="000000"/>
              <w:bottom w:val="single" w:sz="8" w:space="0" w:color="000000"/>
              <w:right w:val="single" w:sz="8" w:space="0" w:color="000000"/>
            </w:tcBorders>
          </w:tcPr>
          <w:p w14:paraId="6CB3AFA0" w14:textId="77777777" w:rsidR="00E30D94" w:rsidRPr="001562C5" w:rsidRDefault="00E30D94" w:rsidP="001562C5">
            <w:pPr>
              <w:spacing w:before="1"/>
              <w:ind w:left="586" w:right="582"/>
              <w:jc w:val="both"/>
              <w:rPr>
                <w:rFonts w:ascii="Arial Narrow" w:eastAsia="Arial Narrow" w:hAnsi="Arial Narrow" w:cs="Arial Narrow"/>
                <w:sz w:val="22"/>
                <w:szCs w:val="22"/>
              </w:rPr>
            </w:pPr>
            <w:r w:rsidRPr="001562C5">
              <w:rPr>
                <w:rFonts w:ascii="Arial Narrow" w:eastAsia="Arial Narrow" w:hAnsi="Arial Narrow" w:cs="Arial Narrow"/>
                <w:spacing w:val="-1"/>
                <w:sz w:val="22"/>
                <w:szCs w:val="22"/>
              </w:rPr>
              <w:t>D</w:t>
            </w:r>
            <w:r w:rsidRPr="001562C5">
              <w:rPr>
                <w:rFonts w:ascii="Arial Narrow" w:eastAsia="Arial Narrow" w:hAnsi="Arial Narrow" w:cs="Arial Narrow"/>
                <w:sz w:val="22"/>
                <w:szCs w:val="22"/>
              </w:rPr>
              <w:t>+</w:t>
            </w:r>
            <w:r w:rsidRPr="001562C5">
              <w:rPr>
                <w:rFonts w:ascii="Arial Narrow" w:eastAsia="Arial Narrow" w:hAnsi="Arial Narrow" w:cs="Arial Narrow"/>
                <w:spacing w:val="-1"/>
                <w:sz w:val="22"/>
                <w:szCs w:val="22"/>
              </w:rPr>
              <w:t>E</w:t>
            </w:r>
            <w:r w:rsidRPr="001562C5">
              <w:rPr>
                <w:rFonts w:ascii="Arial Narrow" w:eastAsia="Arial Narrow" w:hAnsi="Arial Narrow" w:cs="Arial Narrow"/>
                <w:sz w:val="22"/>
                <w:szCs w:val="22"/>
              </w:rPr>
              <w:t>+F</w:t>
            </w:r>
          </w:p>
        </w:tc>
        <w:tc>
          <w:tcPr>
            <w:tcW w:w="2554" w:type="dxa"/>
            <w:tcBorders>
              <w:top w:val="single" w:sz="8" w:space="0" w:color="000000"/>
              <w:left w:val="single" w:sz="8" w:space="0" w:color="000000"/>
              <w:bottom w:val="single" w:sz="8" w:space="0" w:color="000000"/>
              <w:right w:val="single" w:sz="8" w:space="0" w:color="000000"/>
            </w:tcBorders>
          </w:tcPr>
          <w:p w14:paraId="44657C9E" w14:textId="77777777" w:rsidR="00E30D94" w:rsidRPr="001562C5" w:rsidRDefault="00E30D94" w:rsidP="001562C5">
            <w:pPr>
              <w:jc w:val="both"/>
              <w:rPr>
                <w:rFonts w:ascii="Arial Narrow" w:hAnsi="Arial Narrow"/>
              </w:rPr>
            </w:pPr>
          </w:p>
        </w:tc>
      </w:tr>
      <w:tr w:rsidR="00E30D94" w:rsidRPr="001562C5" w14:paraId="0222B302" w14:textId="77777777" w:rsidTr="001C487E">
        <w:trPr>
          <w:trHeight w:hRule="exact" w:val="401"/>
        </w:trPr>
        <w:tc>
          <w:tcPr>
            <w:tcW w:w="910" w:type="dxa"/>
            <w:tcBorders>
              <w:top w:val="single" w:sz="8" w:space="0" w:color="000000"/>
              <w:left w:val="single" w:sz="8" w:space="0" w:color="000000"/>
              <w:bottom w:val="single" w:sz="8" w:space="0" w:color="000000"/>
              <w:right w:val="single" w:sz="8" w:space="0" w:color="000000"/>
            </w:tcBorders>
          </w:tcPr>
          <w:p w14:paraId="093D4A36" w14:textId="77777777" w:rsidR="00E30D94" w:rsidRPr="001562C5" w:rsidRDefault="00E30D94" w:rsidP="001562C5">
            <w:pPr>
              <w:spacing w:before="1"/>
              <w:ind w:left="341" w:right="343"/>
              <w:jc w:val="both"/>
              <w:rPr>
                <w:rFonts w:ascii="Arial Narrow" w:eastAsia="Arial Narrow" w:hAnsi="Arial Narrow" w:cs="Arial Narrow"/>
                <w:sz w:val="22"/>
                <w:szCs w:val="22"/>
              </w:rPr>
            </w:pPr>
            <w:r w:rsidRPr="001562C5">
              <w:rPr>
                <w:rFonts w:ascii="Arial Narrow" w:eastAsia="Arial Narrow" w:hAnsi="Arial Narrow" w:cs="Arial Narrow"/>
                <w:sz w:val="22"/>
                <w:szCs w:val="22"/>
              </w:rPr>
              <w:t>H</w:t>
            </w:r>
          </w:p>
        </w:tc>
        <w:tc>
          <w:tcPr>
            <w:tcW w:w="5017" w:type="dxa"/>
            <w:gridSpan w:val="2"/>
            <w:tcBorders>
              <w:top w:val="single" w:sz="8" w:space="0" w:color="000000"/>
              <w:left w:val="single" w:sz="8" w:space="0" w:color="000000"/>
              <w:bottom w:val="single" w:sz="8" w:space="0" w:color="000000"/>
              <w:right w:val="single" w:sz="8" w:space="0" w:color="000000"/>
            </w:tcBorders>
          </w:tcPr>
          <w:p w14:paraId="0F54C107" w14:textId="77777777" w:rsidR="00E30D94" w:rsidRPr="001562C5" w:rsidRDefault="00E30D94" w:rsidP="001562C5">
            <w:pPr>
              <w:spacing w:before="1"/>
              <w:ind w:left="56"/>
              <w:jc w:val="both"/>
              <w:rPr>
                <w:rFonts w:ascii="Arial Narrow" w:eastAsia="Arial Narrow" w:hAnsi="Arial Narrow" w:cs="Arial Narrow"/>
                <w:sz w:val="22"/>
                <w:szCs w:val="22"/>
              </w:rPr>
            </w:pPr>
            <w:r w:rsidRPr="001562C5">
              <w:rPr>
                <w:rFonts w:ascii="Arial Narrow" w:eastAsia="Arial Narrow" w:hAnsi="Arial Narrow" w:cs="Arial Narrow"/>
                <w:spacing w:val="-1"/>
                <w:sz w:val="22"/>
                <w:szCs w:val="22"/>
              </w:rPr>
              <w:t>R</w:t>
            </w:r>
            <w:r w:rsidRPr="001562C5">
              <w:rPr>
                <w:rFonts w:ascii="Arial Narrow" w:eastAsia="Arial Narrow" w:hAnsi="Arial Narrow" w:cs="Arial Narrow"/>
                <w:sz w:val="22"/>
                <w:szCs w:val="22"/>
              </w:rPr>
              <w:t>i</w:t>
            </w:r>
            <w:r w:rsidRPr="001562C5">
              <w:rPr>
                <w:rFonts w:ascii="Arial Narrow" w:eastAsia="Arial Narrow" w:hAnsi="Arial Narrow" w:cs="Arial Narrow"/>
                <w:spacing w:val="1"/>
                <w:sz w:val="22"/>
                <w:szCs w:val="22"/>
              </w:rPr>
              <w:t>s</w:t>
            </w:r>
            <w:r w:rsidRPr="001562C5">
              <w:rPr>
                <w:rFonts w:ascii="Arial Narrow" w:eastAsia="Arial Narrow" w:hAnsi="Arial Narrow" w:cs="Arial Narrow"/>
                <w:sz w:val="22"/>
                <w:szCs w:val="22"/>
              </w:rPr>
              <w:t>que + B</w:t>
            </w:r>
            <w:r w:rsidRPr="001562C5">
              <w:rPr>
                <w:rFonts w:ascii="Arial Narrow" w:eastAsia="Arial Narrow" w:hAnsi="Arial Narrow" w:cs="Arial Narrow"/>
                <w:spacing w:val="-3"/>
                <w:sz w:val="22"/>
                <w:szCs w:val="22"/>
              </w:rPr>
              <w:t>é</w:t>
            </w:r>
            <w:r w:rsidRPr="001562C5">
              <w:rPr>
                <w:rFonts w:ascii="Arial Narrow" w:eastAsia="Arial Narrow" w:hAnsi="Arial Narrow" w:cs="Arial Narrow"/>
                <w:sz w:val="22"/>
                <w:szCs w:val="22"/>
              </w:rPr>
              <w:t>néf</w:t>
            </w:r>
            <w:r w:rsidRPr="001562C5">
              <w:rPr>
                <w:rFonts w:ascii="Arial Narrow" w:eastAsia="Arial Narrow" w:hAnsi="Arial Narrow" w:cs="Arial Narrow"/>
                <w:spacing w:val="-2"/>
                <w:sz w:val="22"/>
                <w:szCs w:val="22"/>
              </w:rPr>
              <w:t>i</w:t>
            </w:r>
            <w:r w:rsidRPr="001562C5">
              <w:rPr>
                <w:rFonts w:ascii="Arial Narrow" w:eastAsia="Arial Narrow" w:hAnsi="Arial Narrow" w:cs="Arial Narrow"/>
                <w:sz w:val="22"/>
                <w:szCs w:val="22"/>
              </w:rPr>
              <w:t xml:space="preserve">ce </w:t>
            </w:r>
            <w:r w:rsidRPr="001562C5">
              <w:rPr>
                <w:rFonts w:ascii="Arial Narrow" w:eastAsia="Arial Narrow" w:hAnsi="Arial Narrow" w:cs="Arial Narrow"/>
                <w:spacing w:val="1"/>
                <w:sz w:val="22"/>
                <w:szCs w:val="22"/>
              </w:rPr>
              <w:t>(</w:t>
            </w:r>
            <w:r w:rsidRPr="001562C5">
              <w:rPr>
                <w:rFonts w:ascii="Arial Narrow" w:eastAsia="Arial Narrow" w:hAnsi="Arial Narrow" w:cs="Arial Narrow"/>
                <w:sz w:val="22"/>
                <w:szCs w:val="22"/>
              </w:rPr>
              <w:t>Z%</w:t>
            </w:r>
            <w:r w:rsidRPr="001562C5">
              <w:rPr>
                <w:rFonts w:ascii="Arial Narrow" w:eastAsia="Arial Narrow" w:hAnsi="Arial Narrow" w:cs="Arial Narrow"/>
                <w:spacing w:val="-1"/>
                <w:sz w:val="22"/>
                <w:szCs w:val="22"/>
              </w:rPr>
              <w:t>*</w:t>
            </w:r>
            <w:r w:rsidRPr="001562C5">
              <w:rPr>
                <w:rFonts w:ascii="Arial Narrow" w:eastAsia="Arial Narrow" w:hAnsi="Arial Narrow" w:cs="Arial Narrow"/>
                <w:sz w:val="22"/>
                <w:szCs w:val="22"/>
              </w:rPr>
              <w:t>G)</w:t>
            </w:r>
          </w:p>
        </w:tc>
        <w:tc>
          <w:tcPr>
            <w:tcW w:w="1834" w:type="dxa"/>
            <w:tcBorders>
              <w:top w:val="single" w:sz="8" w:space="0" w:color="000000"/>
              <w:left w:val="single" w:sz="8" w:space="0" w:color="000000"/>
              <w:bottom w:val="single" w:sz="8" w:space="0" w:color="000000"/>
              <w:right w:val="single" w:sz="8" w:space="0" w:color="000000"/>
            </w:tcBorders>
          </w:tcPr>
          <w:p w14:paraId="417DE0FD" w14:textId="77777777" w:rsidR="00E30D94" w:rsidRPr="001562C5" w:rsidRDefault="00E30D94" w:rsidP="001562C5">
            <w:pPr>
              <w:jc w:val="both"/>
              <w:rPr>
                <w:rFonts w:ascii="Arial Narrow" w:hAnsi="Arial Narrow"/>
              </w:rPr>
            </w:pPr>
          </w:p>
        </w:tc>
        <w:tc>
          <w:tcPr>
            <w:tcW w:w="2554" w:type="dxa"/>
            <w:tcBorders>
              <w:top w:val="single" w:sz="8" w:space="0" w:color="000000"/>
              <w:left w:val="single" w:sz="8" w:space="0" w:color="000000"/>
              <w:bottom w:val="single" w:sz="8" w:space="0" w:color="000000"/>
              <w:right w:val="single" w:sz="8" w:space="0" w:color="000000"/>
            </w:tcBorders>
          </w:tcPr>
          <w:p w14:paraId="152D33A3" w14:textId="77777777" w:rsidR="00E30D94" w:rsidRPr="001562C5" w:rsidRDefault="00E30D94" w:rsidP="001562C5">
            <w:pPr>
              <w:jc w:val="both"/>
              <w:rPr>
                <w:rFonts w:ascii="Arial Narrow" w:hAnsi="Arial Narrow"/>
              </w:rPr>
            </w:pPr>
          </w:p>
        </w:tc>
      </w:tr>
      <w:tr w:rsidR="00E30D94" w:rsidRPr="001562C5" w14:paraId="1ADDC1FD" w14:textId="77777777" w:rsidTr="001C487E">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083A0F73" w14:textId="77777777" w:rsidR="00E30D94" w:rsidRPr="001562C5" w:rsidRDefault="00E30D94" w:rsidP="001562C5">
            <w:pPr>
              <w:spacing w:line="240" w:lineRule="exact"/>
              <w:ind w:left="380" w:right="385"/>
              <w:jc w:val="both"/>
              <w:rPr>
                <w:rFonts w:ascii="Arial Narrow" w:eastAsia="Arial Narrow" w:hAnsi="Arial Narrow" w:cs="Arial Narrow"/>
                <w:sz w:val="22"/>
                <w:szCs w:val="22"/>
              </w:rPr>
            </w:pPr>
            <w:r w:rsidRPr="001562C5">
              <w:rPr>
                <w:rFonts w:ascii="Arial Narrow" w:eastAsia="Arial Narrow" w:hAnsi="Arial Narrow" w:cs="Arial Narrow"/>
                <w:sz w:val="22"/>
                <w:szCs w:val="22"/>
              </w:rPr>
              <w:t>I</w:t>
            </w:r>
          </w:p>
        </w:tc>
        <w:tc>
          <w:tcPr>
            <w:tcW w:w="5017" w:type="dxa"/>
            <w:gridSpan w:val="2"/>
            <w:tcBorders>
              <w:top w:val="single" w:sz="8" w:space="0" w:color="000000"/>
              <w:left w:val="single" w:sz="8" w:space="0" w:color="000000"/>
              <w:bottom w:val="single" w:sz="8" w:space="0" w:color="000000"/>
              <w:right w:val="single" w:sz="8" w:space="0" w:color="000000"/>
            </w:tcBorders>
          </w:tcPr>
          <w:p w14:paraId="366F5957" w14:textId="77777777" w:rsidR="00E30D94" w:rsidRPr="001562C5" w:rsidRDefault="00E30D94" w:rsidP="001562C5">
            <w:pPr>
              <w:spacing w:line="240" w:lineRule="exact"/>
              <w:ind w:left="56"/>
              <w:jc w:val="both"/>
              <w:rPr>
                <w:rFonts w:ascii="Arial Narrow" w:eastAsia="Arial Narrow" w:hAnsi="Arial Narrow" w:cs="Arial Narrow"/>
                <w:sz w:val="22"/>
                <w:szCs w:val="22"/>
                <w:lang w:val="fr-CM"/>
              </w:rPr>
            </w:pPr>
            <w:r w:rsidRPr="001562C5">
              <w:rPr>
                <w:rFonts w:ascii="Arial Narrow" w:eastAsia="Arial Narrow" w:hAnsi="Arial Narrow" w:cs="Arial Narrow"/>
                <w:spacing w:val="-1"/>
                <w:sz w:val="22"/>
                <w:szCs w:val="22"/>
                <w:lang w:val="fr-CM"/>
              </w:rPr>
              <w:t>PR</w:t>
            </w:r>
            <w:r w:rsidRPr="001562C5">
              <w:rPr>
                <w:rFonts w:ascii="Arial Narrow" w:eastAsia="Arial Narrow" w:hAnsi="Arial Narrow" w:cs="Arial Narrow"/>
                <w:sz w:val="22"/>
                <w:szCs w:val="22"/>
                <w:lang w:val="fr-CM"/>
              </w:rPr>
              <w:t xml:space="preserve">IX </w:t>
            </w:r>
            <w:r w:rsidRPr="001562C5">
              <w:rPr>
                <w:rFonts w:ascii="Arial Narrow" w:eastAsia="Arial Narrow" w:hAnsi="Arial Narrow" w:cs="Arial Narrow"/>
                <w:spacing w:val="-1"/>
                <w:sz w:val="22"/>
                <w:szCs w:val="22"/>
                <w:lang w:val="fr-CM"/>
              </w:rPr>
              <w:t>D</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1"/>
                <w:sz w:val="22"/>
                <w:szCs w:val="22"/>
                <w:lang w:val="fr-CM"/>
              </w:rPr>
              <w:t xml:space="preserve"> VEN</w:t>
            </w:r>
            <w:r w:rsidRPr="001562C5">
              <w:rPr>
                <w:rFonts w:ascii="Arial Narrow" w:eastAsia="Arial Narrow" w:hAnsi="Arial Narrow" w:cs="Arial Narrow"/>
                <w:sz w:val="22"/>
                <w:szCs w:val="22"/>
                <w:lang w:val="fr-CM"/>
              </w:rPr>
              <w:t>TE</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 xml:space="preserve">TOTAL </w:t>
            </w:r>
            <w:r w:rsidRPr="001562C5">
              <w:rPr>
                <w:rFonts w:ascii="Arial Narrow" w:eastAsia="Arial Narrow" w:hAnsi="Arial Narrow" w:cs="Arial Narrow"/>
                <w:spacing w:val="-1"/>
                <w:sz w:val="22"/>
                <w:szCs w:val="22"/>
                <w:lang w:val="fr-CM"/>
              </w:rPr>
              <w:t>H</w:t>
            </w:r>
            <w:r w:rsidRPr="001562C5">
              <w:rPr>
                <w:rFonts w:ascii="Arial Narrow" w:eastAsia="Arial Narrow" w:hAnsi="Arial Narrow" w:cs="Arial Narrow"/>
                <w:sz w:val="22"/>
                <w:szCs w:val="22"/>
                <w:lang w:val="fr-CM"/>
              </w:rPr>
              <w:t>O</w:t>
            </w:r>
            <w:r w:rsidRPr="001562C5">
              <w:rPr>
                <w:rFonts w:ascii="Arial Narrow" w:eastAsia="Arial Narrow" w:hAnsi="Arial Narrow" w:cs="Arial Narrow"/>
                <w:spacing w:val="-1"/>
                <w:sz w:val="22"/>
                <w:szCs w:val="22"/>
                <w:lang w:val="fr-CM"/>
              </w:rPr>
              <w:t>R</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T</w:t>
            </w:r>
            <w:r w:rsidRPr="001562C5">
              <w:rPr>
                <w:rFonts w:ascii="Arial Narrow" w:eastAsia="Arial Narrow" w:hAnsi="Arial Narrow" w:cs="Arial Narrow"/>
                <w:spacing w:val="-1"/>
                <w:sz w:val="22"/>
                <w:szCs w:val="22"/>
                <w:lang w:val="fr-CM"/>
              </w:rPr>
              <w:t>AXE</w:t>
            </w:r>
            <w:r w:rsidRPr="001562C5">
              <w:rPr>
                <w:rFonts w:ascii="Arial Narrow" w:eastAsia="Arial Narrow" w:hAnsi="Arial Narrow" w:cs="Arial Narrow"/>
                <w:sz w:val="22"/>
                <w:szCs w:val="22"/>
                <w:lang w:val="fr-CM"/>
              </w:rPr>
              <w:t>S</w:t>
            </w:r>
          </w:p>
        </w:tc>
        <w:tc>
          <w:tcPr>
            <w:tcW w:w="1834" w:type="dxa"/>
            <w:tcBorders>
              <w:top w:val="single" w:sz="8" w:space="0" w:color="000000"/>
              <w:left w:val="single" w:sz="8" w:space="0" w:color="000000"/>
              <w:bottom w:val="single" w:sz="8" w:space="0" w:color="000000"/>
              <w:right w:val="single" w:sz="8" w:space="0" w:color="000000"/>
            </w:tcBorders>
          </w:tcPr>
          <w:p w14:paraId="68C32FAB" w14:textId="77777777" w:rsidR="00E30D94" w:rsidRPr="001562C5" w:rsidRDefault="00E30D94" w:rsidP="001562C5">
            <w:pPr>
              <w:spacing w:line="240" w:lineRule="exact"/>
              <w:ind w:left="682" w:right="680"/>
              <w:jc w:val="both"/>
              <w:rPr>
                <w:rFonts w:ascii="Arial Narrow" w:eastAsia="Arial Narrow" w:hAnsi="Arial Narrow" w:cs="Arial Narrow"/>
                <w:sz w:val="22"/>
                <w:szCs w:val="22"/>
              </w:rPr>
            </w:pPr>
            <w:r w:rsidRPr="001562C5">
              <w:rPr>
                <w:rFonts w:ascii="Arial Narrow" w:eastAsia="Arial Narrow" w:hAnsi="Arial Narrow" w:cs="Arial Narrow"/>
                <w:sz w:val="22"/>
                <w:szCs w:val="22"/>
              </w:rPr>
              <w:t>G+H</w:t>
            </w:r>
          </w:p>
        </w:tc>
        <w:tc>
          <w:tcPr>
            <w:tcW w:w="2554" w:type="dxa"/>
            <w:tcBorders>
              <w:top w:val="single" w:sz="8" w:space="0" w:color="000000"/>
              <w:left w:val="single" w:sz="8" w:space="0" w:color="000000"/>
              <w:bottom w:val="single" w:sz="8" w:space="0" w:color="000000"/>
              <w:right w:val="single" w:sz="8" w:space="0" w:color="000000"/>
            </w:tcBorders>
          </w:tcPr>
          <w:p w14:paraId="23089235" w14:textId="77777777" w:rsidR="00E30D94" w:rsidRPr="001562C5" w:rsidRDefault="00E30D94" w:rsidP="001562C5">
            <w:pPr>
              <w:jc w:val="both"/>
              <w:rPr>
                <w:rFonts w:ascii="Arial Narrow" w:hAnsi="Arial Narrow"/>
              </w:rPr>
            </w:pPr>
          </w:p>
        </w:tc>
      </w:tr>
      <w:tr w:rsidR="00E30D94" w:rsidRPr="001562C5" w14:paraId="75AB3714" w14:textId="77777777" w:rsidTr="001C487E">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4867CC5E" w14:textId="77777777" w:rsidR="00E30D94" w:rsidRPr="001562C5" w:rsidRDefault="00E30D94" w:rsidP="001562C5">
            <w:pPr>
              <w:spacing w:line="240" w:lineRule="exact"/>
              <w:ind w:left="361" w:right="364"/>
              <w:jc w:val="both"/>
              <w:rPr>
                <w:rFonts w:ascii="Arial Narrow" w:eastAsia="Arial Narrow" w:hAnsi="Arial Narrow" w:cs="Arial Narrow"/>
                <w:sz w:val="22"/>
                <w:szCs w:val="22"/>
              </w:rPr>
            </w:pPr>
            <w:r w:rsidRPr="001562C5">
              <w:rPr>
                <w:rFonts w:ascii="Arial Narrow" w:eastAsia="Arial Narrow" w:hAnsi="Arial Narrow" w:cs="Arial Narrow"/>
                <w:sz w:val="22"/>
                <w:szCs w:val="22"/>
              </w:rPr>
              <w:t>J</w:t>
            </w:r>
          </w:p>
        </w:tc>
        <w:tc>
          <w:tcPr>
            <w:tcW w:w="5017" w:type="dxa"/>
            <w:gridSpan w:val="2"/>
            <w:tcBorders>
              <w:top w:val="single" w:sz="8" w:space="0" w:color="000000"/>
              <w:left w:val="single" w:sz="8" w:space="0" w:color="000000"/>
              <w:bottom w:val="single" w:sz="8" w:space="0" w:color="000000"/>
              <w:right w:val="single" w:sz="8" w:space="0" w:color="000000"/>
            </w:tcBorders>
          </w:tcPr>
          <w:p w14:paraId="51181A99" w14:textId="77777777" w:rsidR="00E30D94" w:rsidRPr="001562C5" w:rsidRDefault="00E30D94" w:rsidP="001562C5">
            <w:pPr>
              <w:spacing w:line="240" w:lineRule="exact"/>
              <w:ind w:left="56"/>
              <w:jc w:val="both"/>
              <w:rPr>
                <w:rFonts w:ascii="Arial Narrow" w:eastAsia="Arial Narrow" w:hAnsi="Arial Narrow" w:cs="Arial Narrow"/>
                <w:sz w:val="22"/>
                <w:szCs w:val="22"/>
                <w:lang w:val="fr-CM"/>
              </w:rPr>
            </w:pPr>
            <w:r w:rsidRPr="001562C5">
              <w:rPr>
                <w:rFonts w:ascii="Arial Narrow" w:eastAsia="Arial Narrow" w:hAnsi="Arial Narrow" w:cs="Arial Narrow"/>
                <w:spacing w:val="-1"/>
                <w:sz w:val="22"/>
                <w:szCs w:val="22"/>
                <w:lang w:val="fr-CM"/>
              </w:rPr>
              <w:t>PR</w:t>
            </w:r>
            <w:r w:rsidRPr="001562C5">
              <w:rPr>
                <w:rFonts w:ascii="Arial Narrow" w:eastAsia="Arial Narrow" w:hAnsi="Arial Narrow" w:cs="Arial Narrow"/>
                <w:sz w:val="22"/>
                <w:szCs w:val="22"/>
                <w:lang w:val="fr-CM"/>
              </w:rPr>
              <w:t xml:space="preserve">IX </w:t>
            </w:r>
            <w:r w:rsidRPr="001562C5">
              <w:rPr>
                <w:rFonts w:ascii="Arial Narrow" w:eastAsia="Arial Narrow" w:hAnsi="Arial Narrow" w:cs="Arial Narrow"/>
                <w:spacing w:val="-1"/>
                <w:sz w:val="22"/>
                <w:szCs w:val="22"/>
                <w:lang w:val="fr-CM"/>
              </w:rPr>
              <w:t>D</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1"/>
                <w:sz w:val="22"/>
                <w:szCs w:val="22"/>
                <w:lang w:val="fr-CM"/>
              </w:rPr>
              <w:t xml:space="preserve"> VEN</w:t>
            </w:r>
            <w:r w:rsidRPr="001562C5">
              <w:rPr>
                <w:rFonts w:ascii="Arial Narrow" w:eastAsia="Arial Narrow" w:hAnsi="Arial Narrow" w:cs="Arial Narrow"/>
                <w:sz w:val="22"/>
                <w:szCs w:val="22"/>
                <w:lang w:val="fr-CM"/>
              </w:rPr>
              <w:t>TE</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pacing w:val="1"/>
                <w:sz w:val="22"/>
                <w:szCs w:val="22"/>
                <w:lang w:val="fr-CM"/>
              </w:rPr>
              <w:t>U</w:t>
            </w:r>
            <w:r w:rsidRPr="001562C5">
              <w:rPr>
                <w:rFonts w:ascii="Arial Narrow" w:eastAsia="Arial Narrow" w:hAnsi="Arial Narrow" w:cs="Arial Narrow"/>
                <w:spacing w:val="-1"/>
                <w:sz w:val="22"/>
                <w:szCs w:val="22"/>
                <w:lang w:val="fr-CM"/>
              </w:rPr>
              <w:t>N</w:t>
            </w:r>
            <w:r w:rsidRPr="001562C5">
              <w:rPr>
                <w:rFonts w:ascii="Arial Narrow" w:eastAsia="Arial Narrow" w:hAnsi="Arial Narrow" w:cs="Arial Narrow"/>
                <w:sz w:val="22"/>
                <w:szCs w:val="22"/>
                <w:lang w:val="fr-CM"/>
              </w:rPr>
              <w:t>IT</w:t>
            </w:r>
            <w:r w:rsidRPr="001562C5">
              <w:rPr>
                <w:rFonts w:ascii="Arial Narrow" w:eastAsia="Arial Narrow" w:hAnsi="Arial Narrow" w:cs="Arial Narrow"/>
                <w:spacing w:val="-1"/>
                <w:sz w:val="22"/>
                <w:szCs w:val="22"/>
                <w:lang w:val="fr-CM"/>
              </w:rPr>
              <w:t>A</w:t>
            </w:r>
            <w:r w:rsidRPr="001562C5">
              <w:rPr>
                <w:rFonts w:ascii="Arial Narrow" w:eastAsia="Arial Narrow" w:hAnsi="Arial Narrow" w:cs="Arial Narrow"/>
                <w:sz w:val="22"/>
                <w:szCs w:val="22"/>
                <w:lang w:val="fr-CM"/>
              </w:rPr>
              <w:t>I</w:t>
            </w:r>
            <w:r w:rsidRPr="001562C5">
              <w:rPr>
                <w:rFonts w:ascii="Arial Narrow" w:eastAsia="Arial Narrow" w:hAnsi="Arial Narrow" w:cs="Arial Narrow"/>
                <w:spacing w:val="-1"/>
                <w:sz w:val="22"/>
                <w:szCs w:val="22"/>
                <w:lang w:val="fr-CM"/>
              </w:rPr>
              <w:t>R</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pacing w:val="1"/>
                <w:sz w:val="22"/>
                <w:szCs w:val="22"/>
                <w:lang w:val="fr-CM"/>
              </w:rPr>
              <w:t>H</w:t>
            </w:r>
            <w:r w:rsidRPr="001562C5">
              <w:rPr>
                <w:rFonts w:ascii="Arial Narrow" w:eastAsia="Arial Narrow" w:hAnsi="Arial Narrow" w:cs="Arial Narrow"/>
                <w:sz w:val="22"/>
                <w:szCs w:val="22"/>
                <w:lang w:val="fr-CM"/>
              </w:rPr>
              <w:t>O</w:t>
            </w:r>
            <w:r w:rsidRPr="001562C5">
              <w:rPr>
                <w:rFonts w:ascii="Arial Narrow" w:eastAsia="Arial Narrow" w:hAnsi="Arial Narrow" w:cs="Arial Narrow"/>
                <w:spacing w:val="-1"/>
                <w:sz w:val="22"/>
                <w:szCs w:val="22"/>
                <w:lang w:val="fr-CM"/>
              </w:rPr>
              <w:t>R</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T</w:t>
            </w:r>
            <w:r w:rsidRPr="001562C5">
              <w:rPr>
                <w:rFonts w:ascii="Arial Narrow" w:eastAsia="Arial Narrow" w:hAnsi="Arial Narrow" w:cs="Arial Narrow"/>
                <w:spacing w:val="-1"/>
                <w:sz w:val="22"/>
                <w:szCs w:val="22"/>
                <w:lang w:val="fr-CM"/>
              </w:rPr>
              <w:t>AXE</w:t>
            </w:r>
            <w:r w:rsidRPr="001562C5">
              <w:rPr>
                <w:rFonts w:ascii="Arial Narrow" w:eastAsia="Arial Narrow" w:hAnsi="Arial Narrow" w:cs="Arial Narrow"/>
                <w:sz w:val="22"/>
                <w:szCs w:val="22"/>
                <w:lang w:val="fr-CM"/>
              </w:rPr>
              <w:t>S</w:t>
            </w:r>
          </w:p>
        </w:tc>
        <w:tc>
          <w:tcPr>
            <w:tcW w:w="1834" w:type="dxa"/>
            <w:tcBorders>
              <w:top w:val="single" w:sz="8" w:space="0" w:color="000000"/>
              <w:left w:val="single" w:sz="8" w:space="0" w:color="000000"/>
              <w:bottom w:val="single" w:sz="8" w:space="0" w:color="000000"/>
              <w:right w:val="single" w:sz="8" w:space="0" w:color="000000"/>
            </w:tcBorders>
          </w:tcPr>
          <w:p w14:paraId="24C1415E" w14:textId="77777777" w:rsidR="00E30D94" w:rsidRPr="001562C5" w:rsidRDefault="00E30D94" w:rsidP="001562C5">
            <w:pPr>
              <w:spacing w:line="240" w:lineRule="exact"/>
              <w:ind w:left="675" w:right="671"/>
              <w:jc w:val="both"/>
              <w:rPr>
                <w:rFonts w:ascii="Arial Narrow" w:eastAsia="Arial Narrow" w:hAnsi="Arial Narrow" w:cs="Arial Narrow"/>
                <w:sz w:val="22"/>
                <w:szCs w:val="22"/>
              </w:rPr>
            </w:pPr>
            <w:r w:rsidRPr="001562C5">
              <w:rPr>
                <w:rFonts w:ascii="Arial Narrow" w:eastAsia="Arial Narrow" w:hAnsi="Arial Narrow" w:cs="Arial Narrow"/>
                <w:sz w:val="22"/>
                <w:szCs w:val="22"/>
              </w:rPr>
              <w:t>I/</w:t>
            </w:r>
            <w:r w:rsidRPr="001562C5">
              <w:rPr>
                <w:rFonts w:ascii="Arial Narrow" w:eastAsia="Arial Narrow" w:hAnsi="Arial Narrow" w:cs="Arial Narrow"/>
                <w:spacing w:val="1"/>
                <w:sz w:val="22"/>
                <w:szCs w:val="22"/>
              </w:rPr>
              <w:t>Q</w:t>
            </w:r>
            <w:r w:rsidRPr="001562C5">
              <w:rPr>
                <w:rFonts w:ascii="Arial Narrow" w:eastAsia="Arial Narrow" w:hAnsi="Arial Narrow" w:cs="Arial Narrow"/>
                <w:sz w:val="22"/>
                <w:szCs w:val="22"/>
              </w:rPr>
              <w:t>té</w:t>
            </w:r>
          </w:p>
        </w:tc>
        <w:tc>
          <w:tcPr>
            <w:tcW w:w="2554" w:type="dxa"/>
            <w:tcBorders>
              <w:top w:val="single" w:sz="8" w:space="0" w:color="000000"/>
              <w:left w:val="single" w:sz="8" w:space="0" w:color="000000"/>
              <w:bottom w:val="single" w:sz="8" w:space="0" w:color="000000"/>
              <w:right w:val="single" w:sz="8" w:space="0" w:color="000000"/>
            </w:tcBorders>
          </w:tcPr>
          <w:p w14:paraId="24F56833" w14:textId="77777777" w:rsidR="00E30D94" w:rsidRPr="001562C5" w:rsidRDefault="00E30D94" w:rsidP="001562C5">
            <w:pPr>
              <w:jc w:val="both"/>
              <w:rPr>
                <w:rFonts w:ascii="Arial Narrow" w:hAnsi="Arial Narrow"/>
              </w:rPr>
            </w:pPr>
          </w:p>
        </w:tc>
      </w:tr>
    </w:tbl>
    <w:p w14:paraId="446CF034" w14:textId="77777777" w:rsidR="00E30D94" w:rsidRPr="001562C5" w:rsidRDefault="00E30D94" w:rsidP="001562C5">
      <w:pPr>
        <w:jc w:val="both"/>
        <w:rPr>
          <w:rFonts w:ascii="Arial Narrow" w:hAnsi="Arial Narrow"/>
        </w:rPr>
        <w:sectPr w:rsidR="00E30D94" w:rsidRPr="001562C5" w:rsidSect="00140688">
          <w:footerReference w:type="default" r:id="rId19"/>
          <w:type w:val="continuous"/>
          <w:pgSz w:w="11900" w:h="16820"/>
          <w:pgMar w:top="284" w:right="567" w:bottom="284" w:left="567" w:header="284" w:footer="454" w:gutter="0"/>
          <w:cols w:space="720"/>
          <w:titlePg/>
        </w:sectPr>
      </w:pPr>
    </w:p>
    <w:p w14:paraId="2247D123" w14:textId="77777777" w:rsidR="00E30D94" w:rsidRPr="001562C5" w:rsidRDefault="00E30D94" w:rsidP="001562C5">
      <w:pPr>
        <w:spacing w:line="200" w:lineRule="exact"/>
        <w:jc w:val="both"/>
        <w:rPr>
          <w:rFonts w:ascii="Arial Narrow" w:hAnsi="Arial Narrow"/>
        </w:rPr>
      </w:pPr>
    </w:p>
    <w:p w14:paraId="382EE1D0" w14:textId="77777777" w:rsidR="00E30D94" w:rsidRPr="001562C5" w:rsidRDefault="00E30D94" w:rsidP="001562C5">
      <w:pPr>
        <w:spacing w:line="200" w:lineRule="exact"/>
        <w:jc w:val="both"/>
        <w:rPr>
          <w:rFonts w:ascii="Arial Narrow" w:hAnsi="Arial Narrow"/>
        </w:rPr>
      </w:pPr>
    </w:p>
    <w:p w14:paraId="7999C7F1" w14:textId="77777777" w:rsidR="00E30D94" w:rsidRPr="001562C5" w:rsidRDefault="00E30D94" w:rsidP="001562C5">
      <w:pPr>
        <w:spacing w:line="200" w:lineRule="exact"/>
        <w:jc w:val="both"/>
        <w:rPr>
          <w:rFonts w:ascii="Arial Narrow" w:hAnsi="Arial Narrow"/>
        </w:rPr>
      </w:pPr>
    </w:p>
    <w:p w14:paraId="1B987186" w14:textId="77777777" w:rsidR="00E30D94" w:rsidRPr="001562C5" w:rsidRDefault="00E30D94" w:rsidP="001562C5">
      <w:pPr>
        <w:spacing w:line="200" w:lineRule="exact"/>
        <w:jc w:val="both"/>
        <w:rPr>
          <w:rFonts w:ascii="Arial Narrow" w:hAnsi="Arial Narrow"/>
        </w:rPr>
      </w:pPr>
    </w:p>
    <w:p w14:paraId="4247D6A7" w14:textId="77777777" w:rsidR="00E30D94" w:rsidRPr="001562C5" w:rsidRDefault="00E30D94" w:rsidP="001562C5">
      <w:pPr>
        <w:spacing w:line="200" w:lineRule="exact"/>
        <w:jc w:val="both"/>
        <w:rPr>
          <w:rFonts w:ascii="Arial Narrow" w:hAnsi="Arial Narrow"/>
        </w:rPr>
      </w:pPr>
    </w:p>
    <w:p w14:paraId="5902AE9E" w14:textId="77777777" w:rsidR="00E30D94" w:rsidRPr="001562C5" w:rsidRDefault="00E30D94" w:rsidP="001562C5">
      <w:pPr>
        <w:spacing w:line="200" w:lineRule="exact"/>
        <w:jc w:val="both"/>
        <w:rPr>
          <w:rFonts w:ascii="Arial Narrow" w:hAnsi="Arial Narrow"/>
        </w:rPr>
      </w:pPr>
    </w:p>
    <w:p w14:paraId="56F1B718" w14:textId="77777777" w:rsidR="00E30D94" w:rsidRPr="001562C5" w:rsidRDefault="00E30D94" w:rsidP="001562C5">
      <w:pPr>
        <w:spacing w:line="200" w:lineRule="exact"/>
        <w:jc w:val="both"/>
        <w:rPr>
          <w:rFonts w:ascii="Arial Narrow" w:hAnsi="Arial Narrow"/>
        </w:rPr>
      </w:pPr>
    </w:p>
    <w:p w14:paraId="1209E971" w14:textId="77777777" w:rsidR="00E30D94" w:rsidRPr="001562C5" w:rsidRDefault="00E30D94" w:rsidP="001562C5">
      <w:pPr>
        <w:spacing w:line="200" w:lineRule="exact"/>
        <w:jc w:val="both"/>
        <w:rPr>
          <w:rFonts w:ascii="Arial Narrow" w:hAnsi="Arial Narrow"/>
        </w:rPr>
      </w:pPr>
    </w:p>
    <w:p w14:paraId="214D3FBC" w14:textId="77777777" w:rsidR="00E30D94" w:rsidRPr="001562C5" w:rsidRDefault="00E30D94" w:rsidP="001562C5">
      <w:pPr>
        <w:spacing w:line="200" w:lineRule="exact"/>
        <w:jc w:val="both"/>
        <w:rPr>
          <w:rFonts w:ascii="Arial Narrow" w:hAnsi="Arial Narrow"/>
        </w:rPr>
      </w:pPr>
    </w:p>
    <w:p w14:paraId="2B92E52B" w14:textId="77777777" w:rsidR="00E30D94" w:rsidRPr="001562C5" w:rsidRDefault="00E30D94" w:rsidP="001562C5">
      <w:pPr>
        <w:spacing w:line="200" w:lineRule="exact"/>
        <w:jc w:val="both"/>
        <w:rPr>
          <w:rFonts w:ascii="Arial Narrow" w:hAnsi="Arial Narrow"/>
        </w:rPr>
      </w:pPr>
    </w:p>
    <w:p w14:paraId="3D6E5C3E" w14:textId="77777777" w:rsidR="00E30D94" w:rsidRPr="001562C5" w:rsidRDefault="00E30D94" w:rsidP="001562C5">
      <w:pPr>
        <w:spacing w:line="200" w:lineRule="exact"/>
        <w:jc w:val="both"/>
        <w:rPr>
          <w:rFonts w:ascii="Arial Narrow" w:hAnsi="Arial Narrow"/>
        </w:rPr>
      </w:pPr>
    </w:p>
    <w:p w14:paraId="4DD58426" w14:textId="77777777" w:rsidR="00E30D94" w:rsidRPr="001562C5" w:rsidRDefault="00E30D94" w:rsidP="001562C5">
      <w:pPr>
        <w:spacing w:line="200" w:lineRule="exact"/>
        <w:jc w:val="both"/>
        <w:rPr>
          <w:rFonts w:ascii="Arial Narrow" w:hAnsi="Arial Narrow"/>
        </w:rPr>
      </w:pPr>
    </w:p>
    <w:p w14:paraId="133B868A" w14:textId="77777777" w:rsidR="00E30D94" w:rsidRPr="001562C5" w:rsidRDefault="00E30D94" w:rsidP="001562C5">
      <w:pPr>
        <w:spacing w:line="200" w:lineRule="exact"/>
        <w:jc w:val="both"/>
        <w:rPr>
          <w:rFonts w:ascii="Arial Narrow" w:hAnsi="Arial Narrow"/>
        </w:rPr>
      </w:pPr>
    </w:p>
    <w:p w14:paraId="6DA522B6" w14:textId="77777777" w:rsidR="00E30D94" w:rsidRPr="001562C5" w:rsidRDefault="00E30D94" w:rsidP="001562C5">
      <w:pPr>
        <w:spacing w:line="200" w:lineRule="exact"/>
        <w:jc w:val="both"/>
        <w:rPr>
          <w:rFonts w:ascii="Arial Narrow" w:hAnsi="Arial Narrow"/>
        </w:rPr>
      </w:pPr>
    </w:p>
    <w:p w14:paraId="7331A45D" w14:textId="77777777" w:rsidR="00E30D94" w:rsidRPr="001562C5" w:rsidRDefault="00E30D94" w:rsidP="001562C5">
      <w:pPr>
        <w:spacing w:line="200" w:lineRule="exact"/>
        <w:jc w:val="both"/>
        <w:rPr>
          <w:rFonts w:ascii="Arial Narrow" w:hAnsi="Arial Narrow"/>
        </w:rPr>
      </w:pPr>
    </w:p>
    <w:p w14:paraId="527B748D" w14:textId="77777777" w:rsidR="00E30D94" w:rsidRPr="001562C5" w:rsidRDefault="00E30D94" w:rsidP="001562C5">
      <w:pPr>
        <w:spacing w:line="200" w:lineRule="exact"/>
        <w:jc w:val="both"/>
        <w:rPr>
          <w:rFonts w:ascii="Arial Narrow" w:hAnsi="Arial Narrow"/>
        </w:rPr>
      </w:pPr>
    </w:p>
    <w:p w14:paraId="65332D4C" w14:textId="77777777" w:rsidR="00E30D94" w:rsidRPr="001562C5" w:rsidRDefault="00E30D94" w:rsidP="001562C5">
      <w:pPr>
        <w:spacing w:before="19" w:line="280" w:lineRule="exact"/>
        <w:jc w:val="both"/>
        <w:rPr>
          <w:rFonts w:ascii="Arial Narrow" w:hAnsi="Arial Narrow"/>
          <w:sz w:val="28"/>
          <w:szCs w:val="28"/>
        </w:rPr>
      </w:pPr>
    </w:p>
    <w:p w14:paraId="26444CED" w14:textId="77777777" w:rsidR="004808CF" w:rsidRDefault="004808CF" w:rsidP="001562C5">
      <w:pPr>
        <w:spacing w:before="16"/>
        <w:ind w:left="3700" w:right="2893"/>
        <w:jc w:val="both"/>
        <w:rPr>
          <w:rFonts w:ascii="Arial Narrow" w:eastAsia="Arial Narrow" w:hAnsi="Arial Narrow" w:cs="Arial Narrow"/>
          <w:b/>
          <w:sz w:val="36"/>
          <w:szCs w:val="36"/>
          <w:lang w:val="en-US"/>
        </w:rPr>
      </w:pPr>
    </w:p>
    <w:p w14:paraId="2E506256" w14:textId="77777777" w:rsidR="004808CF" w:rsidRDefault="004808CF" w:rsidP="001562C5">
      <w:pPr>
        <w:spacing w:before="16"/>
        <w:ind w:left="3700" w:right="2893"/>
        <w:jc w:val="both"/>
        <w:rPr>
          <w:rFonts w:ascii="Arial Narrow" w:eastAsia="Arial Narrow" w:hAnsi="Arial Narrow" w:cs="Arial Narrow"/>
          <w:b/>
          <w:sz w:val="36"/>
          <w:szCs w:val="36"/>
          <w:lang w:val="en-US"/>
        </w:rPr>
      </w:pPr>
    </w:p>
    <w:p w14:paraId="757AC439" w14:textId="77777777" w:rsidR="004808CF" w:rsidRDefault="004808CF" w:rsidP="001562C5">
      <w:pPr>
        <w:spacing w:before="16"/>
        <w:ind w:left="3700" w:right="2893"/>
        <w:jc w:val="both"/>
        <w:rPr>
          <w:rFonts w:ascii="Arial Narrow" w:eastAsia="Arial Narrow" w:hAnsi="Arial Narrow" w:cs="Arial Narrow"/>
          <w:b/>
          <w:sz w:val="36"/>
          <w:szCs w:val="36"/>
          <w:lang w:val="en-US"/>
        </w:rPr>
      </w:pPr>
    </w:p>
    <w:p w14:paraId="56E1918F" w14:textId="77777777" w:rsidR="004808CF" w:rsidRDefault="004808CF" w:rsidP="001562C5">
      <w:pPr>
        <w:spacing w:before="16"/>
        <w:ind w:left="3700" w:right="2893"/>
        <w:jc w:val="both"/>
        <w:rPr>
          <w:rFonts w:ascii="Arial Narrow" w:eastAsia="Arial Narrow" w:hAnsi="Arial Narrow" w:cs="Arial Narrow"/>
          <w:b/>
          <w:sz w:val="36"/>
          <w:szCs w:val="36"/>
          <w:lang w:val="en-US"/>
        </w:rPr>
      </w:pPr>
    </w:p>
    <w:p w14:paraId="2D5F7D28" w14:textId="77777777" w:rsidR="004808CF" w:rsidRDefault="004808CF" w:rsidP="001562C5">
      <w:pPr>
        <w:spacing w:before="16"/>
        <w:ind w:left="3700" w:right="2893"/>
        <w:jc w:val="both"/>
        <w:rPr>
          <w:rFonts w:ascii="Arial Narrow" w:eastAsia="Arial Narrow" w:hAnsi="Arial Narrow" w:cs="Arial Narrow"/>
          <w:b/>
          <w:sz w:val="36"/>
          <w:szCs w:val="36"/>
          <w:lang w:val="en-US"/>
        </w:rPr>
      </w:pPr>
    </w:p>
    <w:p w14:paraId="601E8528" w14:textId="77777777" w:rsidR="004808CF" w:rsidRDefault="004808CF" w:rsidP="001562C5">
      <w:pPr>
        <w:spacing w:before="16"/>
        <w:ind w:left="3700" w:right="2893"/>
        <w:jc w:val="both"/>
        <w:rPr>
          <w:rFonts w:ascii="Arial Narrow" w:eastAsia="Arial Narrow" w:hAnsi="Arial Narrow" w:cs="Arial Narrow"/>
          <w:b/>
          <w:sz w:val="36"/>
          <w:szCs w:val="36"/>
          <w:lang w:val="en-US"/>
        </w:rPr>
      </w:pPr>
    </w:p>
    <w:p w14:paraId="64426034" w14:textId="77777777" w:rsidR="004808CF" w:rsidRDefault="004808CF" w:rsidP="001562C5">
      <w:pPr>
        <w:spacing w:before="16"/>
        <w:ind w:left="3700" w:right="2893"/>
        <w:jc w:val="both"/>
        <w:rPr>
          <w:rFonts w:ascii="Arial Narrow" w:eastAsia="Arial Narrow" w:hAnsi="Arial Narrow" w:cs="Arial Narrow"/>
          <w:b/>
          <w:sz w:val="36"/>
          <w:szCs w:val="36"/>
          <w:lang w:val="en-US"/>
        </w:rPr>
      </w:pPr>
    </w:p>
    <w:p w14:paraId="6A6CB53E" w14:textId="77777777" w:rsidR="004808CF" w:rsidRDefault="004808CF" w:rsidP="001562C5">
      <w:pPr>
        <w:spacing w:before="16"/>
        <w:ind w:left="3700" w:right="2893"/>
        <w:jc w:val="both"/>
        <w:rPr>
          <w:rFonts w:ascii="Arial Narrow" w:eastAsia="Arial Narrow" w:hAnsi="Arial Narrow" w:cs="Arial Narrow"/>
          <w:b/>
          <w:sz w:val="36"/>
          <w:szCs w:val="36"/>
          <w:lang w:val="en-US"/>
        </w:rPr>
      </w:pPr>
    </w:p>
    <w:p w14:paraId="2D5706AE" w14:textId="77777777" w:rsidR="004808CF" w:rsidRDefault="004808CF" w:rsidP="001562C5">
      <w:pPr>
        <w:spacing w:before="16"/>
        <w:ind w:left="3700" w:right="2893"/>
        <w:jc w:val="both"/>
        <w:rPr>
          <w:rFonts w:ascii="Arial Narrow" w:eastAsia="Arial Narrow" w:hAnsi="Arial Narrow" w:cs="Arial Narrow"/>
          <w:b/>
          <w:sz w:val="36"/>
          <w:szCs w:val="36"/>
          <w:lang w:val="en-US"/>
        </w:rPr>
      </w:pPr>
    </w:p>
    <w:p w14:paraId="292FBF45" w14:textId="77777777" w:rsidR="004808CF" w:rsidRDefault="004808CF" w:rsidP="001562C5">
      <w:pPr>
        <w:spacing w:before="16"/>
        <w:ind w:left="3700" w:right="2893"/>
        <w:jc w:val="both"/>
        <w:rPr>
          <w:rFonts w:ascii="Arial Narrow" w:eastAsia="Arial Narrow" w:hAnsi="Arial Narrow" w:cs="Arial Narrow"/>
          <w:b/>
          <w:sz w:val="36"/>
          <w:szCs w:val="36"/>
          <w:lang w:val="en-US"/>
        </w:rPr>
      </w:pPr>
    </w:p>
    <w:p w14:paraId="71DD582D" w14:textId="77777777" w:rsidR="004808CF" w:rsidRDefault="004808CF" w:rsidP="001562C5">
      <w:pPr>
        <w:spacing w:before="16"/>
        <w:ind w:left="3700" w:right="2893"/>
        <w:jc w:val="both"/>
        <w:rPr>
          <w:rFonts w:ascii="Arial Narrow" w:eastAsia="Arial Narrow" w:hAnsi="Arial Narrow" w:cs="Arial Narrow"/>
          <w:b/>
          <w:sz w:val="36"/>
          <w:szCs w:val="36"/>
          <w:lang w:val="en-US"/>
        </w:rPr>
      </w:pPr>
    </w:p>
    <w:p w14:paraId="0C345E03" w14:textId="77777777" w:rsidR="004808CF" w:rsidRDefault="004808CF" w:rsidP="001562C5">
      <w:pPr>
        <w:spacing w:before="16"/>
        <w:ind w:left="3700" w:right="2893"/>
        <w:jc w:val="both"/>
        <w:rPr>
          <w:rFonts w:ascii="Arial Narrow" w:eastAsia="Arial Narrow" w:hAnsi="Arial Narrow" w:cs="Arial Narrow"/>
          <w:b/>
          <w:sz w:val="36"/>
          <w:szCs w:val="36"/>
          <w:lang w:val="en-US"/>
        </w:rPr>
      </w:pPr>
    </w:p>
    <w:p w14:paraId="775DA1E9" w14:textId="1A4CB7D0" w:rsidR="00E30D94" w:rsidRPr="001562C5" w:rsidRDefault="00E30D94" w:rsidP="001562C5">
      <w:pPr>
        <w:spacing w:before="16"/>
        <w:ind w:left="3700" w:right="2893"/>
        <w:jc w:val="both"/>
        <w:rPr>
          <w:rFonts w:ascii="Arial Narrow" w:eastAsia="Arial Narrow" w:hAnsi="Arial Narrow" w:cs="Arial Narrow"/>
          <w:sz w:val="36"/>
          <w:szCs w:val="36"/>
          <w:lang w:val="en-US"/>
        </w:rPr>
      </w:pPr>
      <w:r w:rsidRPr="001562C5">
        <w:rPr>
          <w:rFonts w:ascii="Arial Narrow" w:eastAsia="Arial Narrow" w:hAnsi="Arial Narrow" w:cs="Arial Narrow"/>
          <w:b/>
          <w:sz w:val="36"/>
          <w:szCs w:val="36"/>
          <w:lang w:val="en-US"/>
        </w:rPr>
        <w:t>P</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I</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E</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C</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 xml:space="preserve">E </w:t>
      </w:r>
      <w:r w:rsidRPr="001562C5">
        <w:rPr>
          <w:rFonts w:ascii="Arial Narrow" w:eastAsia="Arial Narrow" w:hAnsi="Arial Narrow" w:cs="Arial Narrow"/>
          <w:b/>
          <w:spacing w:val="5"/>
          <w:sz w:val="36"/>
          <w:szCs w:val="36"/>
          <w:lang w:val="en-US"/>
        </w:rPr>
        <w:t xml:space="preserve"> </w:t>
      </w:r>
      <w:r w:rsidRPr="001562C5">
        <w:rPr>
          <w:rFonts w:ascii="Arial Narrow" w:eastAsia="Arial Narrow" w:hAnsi="Arial Narrow" w:cs="Arial Narrow"/>
          <w:b/>
          <w:sz w:val="36"/>
          <w:szCs w:val="36"/>
          <w:lang w:val="en-US"/>
        </w:rPr>
        <w:t>N</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w:t>
      </w:r>
      <w:r w:rsidRPr="001562C5">
        <w:rPr>
          <w:rFonts w:ascii="Arial Narrow" w:eastAsia="Arial Narrow" w:hAnsi="Arial Narrow" w:cs="Arial Narrow"/>
          <w:b/>
          <w:spacing w:val="-33"/>
          <w:sz w:val="36"/>
          <w:szCs w:val="36"/>
          <w:lang w:val="en-US"/>
        </w:rPr>
        <w:t xml:space="preserve"> </w:t>
      </w:r>
      <w:r w:rsidRPr="001562C5">
        <w:rPr>
          <w:rFonts w:ascii="Arial Narrow" w:eastAsia="Arial Narrow" w:hAnsi="Arial Narrow" w:cs="Arial Narrow"/>
          <w:b/>
          <w:sz w:val="36"/>
          <w:szCs w:val="36"/>
          <w:lang w:val="en-US"/>
        </w:rPr>
        <w:t>9</w:t>
      </w:r>
    </w:p>
    <w:p w14:paraId="5E1957A9" w14:textId="77777777" w:rsidR="00E30D94" w:rsidRPr="001562C5" w:rsidRDefault="00E30D94" w:rsidP="001562C5">
      <w:pPr>
        <w:spacing w:line="200" w:lineRule="exact"/>
        <w:jc w:val="both"/>
        <w:rPr>
          <w:rFonts w:ascii="Arial Narrow" w:hAnsi="Arial Narrow"/>
          <w:lang w:val="en-US"/>
        </w:rPr>
      </w:pPr>
    </w:p>
    <w:p w14:paraId="0D44DD84" w14:textId="77777777" w:rsidR="00E30D94" w:rsidRPr="001562C5" w:rsidRDefault="00E30D94" w:rsidP="001562C5">
      <w:pPr>
        <w:spacing w:before="6" w:line="240" w:lineRule="exact"/>
        <w:jc w:val="both"/>
        <w:rPr>
          <w:rFonts w:ascii="Arial Narrow" w:hAnsi="Arial Narrow"/>
          <w:lang w:val="en-US"/>
        </w:rPr>
      </w:pPr>
    </w:p>
    <w:p w14:paraId="25F2D2BE" w14:textId="6D3514DF" w:rsidR="004808CF" w:rsidRDefault="00E30D94" w:rsidP="001562C5">
      <w:pPr>
        <w:ind w:left="2721" w:right="1921"/>
        <w:jc w:val="both"/>
        <w:rPr>
          <w:rFonts w:ascii="Arial Narrow" w:eastAsia="Arial Narrow" w:hAnsi="Arial Narrow" w:cs="Arial Narrow"/>
          <w:b/>
          <w:sz w:val="36"/>
          <w:szCs w:val="36"/>
          <w:lang w:val="en-US"/>
        </w:rPr>
      </w:pPr>
      <w:r w:rsidRPr="001562C5">
        <w:rPr>
          <w:rFonts w:ascii="Arial Narrow" w:eastAsia="Arial Narrow" w:hAnsi="Arial Narrow" w:cs="Arial Narrow"/>
          <w:b/>
          <w:sz w:val="36"/>
          <w:szCs w:val="36"/>
          <w:lang w:val="en-US"/>
        </w:rPr>
        <w:t>M</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O</w:t>
      </w:r>
      <w:r w:rsidRPr="001562C5">
        <w:rPr>
          <w:rFonts w:ascii="Arial Narrow" w:eastAsia="Arial Narrow" w:hAnsi="Arial Narrow" w:cs="Arial Narrow"/>
          <w:b/>
          <w:spacing w:val="-39"/>
          <w:sz w:val="36"/>
          <w:szCs w:val="36"/>
          <w:lang w:val="en-US"/>
        </w:rPr>
        <w:t xml:space="preserve"> </w:t>
      </w:r>
      <w:r w:rsidRPr="001562C5">
        <w:rPr>
          <w:rFonts w:ascii="Arial Narrow" w:eastAsia="Arial Narrow" w:hAnsi="Arial Narrow" w:cs="Arial Narrow"/>
          <w:b/>
          <w:sz w:val="36"/>
          <w:szCs w:val="36"/>
          <w:lang w:val="en-US"/>
        </w:rPr>
        <w:t>D</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E</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L</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 xml:space="preserve">E </w:t>
      </w:r>
      <w:r w:rsidRPr="001562C5">
        <w:rPr>
          <w:rFonts w:ascii="Arial Narrow" w:eastAsia="Arial Narrow" w:hAnsi="Arial Narrow" w:cs="Arial Narrow"/>
          <w:b/>
          <w:spacing w:val="5"/>
          <w:sz w:val="36"/>
          <w:szCs w:val="36"/>
          <w:lang w:val="en-US"/>
        </w:rPr>
        <w:t xml:space="preserve"> </w:t>
      </w:r>
      <w:r w:rsidRPr="001562C5">
        <w:rPr>
          <w:rFonts w:ascii="Arial Narrow" w:eastAsia="Arial Narrow" w:hAnsi="Arial Narrow" w:cs="Arial Narrow"/>
          <w:b/>
          <w:sz w:val="36"/>
          <w:szCs w:val="36"/>
          <w:lang w:val="en-US"/>
        </w:rPr>
        <w:t>D</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 xml:space="preserve">E </w:t>
      </w:r>
      <w:r w:rsidRPr="001562C5">
        <w:rPr>
          <w:rFonts w:ascii="Arial Narrow" w:eastAsia="Arial Narrow" w:hAnsi="Arial Narrow" w:cs="Arial Narrow"/>
          <w:b/>
          <w:spacing w:val="5"/>
          <w:sz w:val="36"/>
          <w:szCs w:val="36"/>
          <w:lang w:val="en-US"/>
        </w:rPr>
        <w:t xml:space="preserve"> </w:t>
      </w:r>
      <w:r w:rsidRPr="001562C5">
        <w:rPr>
          <w:rFonts w:ascii="Arial Narrow" w:eastAsia="Arial Narrow" w:hAnsi="Arial Narrow" w:cs="Arial Narrow"/>
          <w:b/>
          <w:sz w:val="36"/>
          <w:szCs w:val="36"/>
          <w:lang w:val="en-US"/>
        </w:rPr>
        <w:t>M</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A</w:t>
      </w:r>
      <w:r w:rsidRPr="001562C5">
        <w:rPr>
          <w:rFonts w:ascii="Arial Narrow" w:eastAsia="Arial Narrow" w:hAnsi="Arial Narrow" w:cs="Arial Narrow"/>
          <w:b/>
          <w:spacing w:val="-39"/>
          <w:sz w:val="36"/>
          <w:szCs w:val="36"/>
          <w:lang w:val="en-US"/>
        </w:rPr>
        <w:t xml:space="preserve"> </w:t>
      </w:r>
      <w:r w:rsidRPr="001562C5">
        <w:rPr>
          <w:rFonts w:ascii="Arial Narrow" w:eastAsia="Arial Narrow" w:hAnsi="Arial Narrow" w:cs="Arial Narrow"/>
          <w:b/>
          <w:sz w:val="36"/>
          <w:szCs w:val="36"/>
          <w:lang w:val="en-US"/>
        </w:rPr>
        <w:t>R</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C</w:t>
      </w:r>
      <w:r w:rsidRPr="001562C5">
        <w:rPr>
          <w:rFonts w:ascii="Arial Narrow" w:eastAsia="Arial Narrow" w:hAnsi="Arial Narrow" w:cs="Arial Narrow"/>
          <w:b/>
          <w:spacing w:val="-39"/>
          <w:sz w:val="36"/>
          <w:szCs w:val="36"/>
          <w:lang w:val="en-US"/>
        </w:rPr>
        <w:t xml:space="preserve"> </w:t>
      </w:r>
      <w:r w:rsidRPr="001562C5">
        <w:rPr>
          <w:rFonts w:ascii="Arial Narrow" w:eastAsia="Arial Narrow" w:hAnsi="Arial Narrow" w:cs="Arial Narrow"/>
          <w:b/>
          <w:sz w:val="36"/>
          <w:szCs w:val="36"/>
          <w:lang w:val="en-US"/>
        </w:rPr>
        <w:t>H</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E</w:t>
      </w:r>
      <w:r w:rsidR="004808CF">
        <w:rPr>
          <w:rFonts w:ascii="Arial Narrow" w:eastAsia="Arial Narrow" w:hAnsi="Arial Narrow" w:cs="Arial Narrow"/>
          <w:b/>
          <w:sz w:val="36"/>
          <w:szCs w:val="36"/>
          <w:lang w:val="en-US"/>
        </w:rPr>
        <w:br w:type="page"/>
      </w:r>
    </w:p>
    <w:p w14:paraId="286E9058" w14:textId="77777777" w:rsidR="00E30D94" w:rsidRPr="001562C5" w:rsidRDefault="00E30D94" w:rsidP="001562C5">
      <w:pPr>
        <w:ind w:left="2721" w:right="1921"/>
        <w:jc w:val="both"/>
        <w:rPr>
          <w:rFonts w:ascii="Arial Narrow" w:eastAsia="Arial Narrow" w:hAnsi="Arial Narrow" w:cs="Arial Narrow"/>
          <w:sz w:val="36"/>
          <w:szCs w:val="36"/>
          <w:lang w:val="en-US"/>
        </w:rPr>
        <w:sectPr w:rsidR="00E30D94" w:rsidRPr="001562C5" w:rsidSect="00140688">
          <w:type w:val="continuous"/>
          <w:pgSz w:w="11900" w:h="16820"/>
          <w:pgMar w:top="284" w:right="567" w:bottom="284" w:left="567" w:header="284" w:footer="454" w:gutter="0"/>
          <w:cols w:space="720"/>
          <w:titlePg/>
        </w:sectPr>
      </w:pPr>
    </w:p>
    <w:tbl>
      <w:tblPr>
        <w:tblW w:w="5000" w:type="pct"/>
        <w:jc w:val="center"/>
        <w:tblLook w:val="04A0" w:firstRow="1" w:lastRow="0" w:firstColumn="1" w:lastColumn="0" w:noHBand="0" w:noVBand="1"/>
      </w:tblPr>
      <w:tblGrid>
        <w:gridCol w:w="4057"/>
        <w:gridCol w:w="2928"/>
        <w:gridCol w:w="3781"/>
      </w:tblGrid>
      <w:tr w:rsidR="00E54003" w:rsidRPr="00E54003" w14:paraId="3D1343D9" w14:textId="77777777" w:rsidTr="00E54003">
        <w:trPr>
          <w:trHeight w:val="195"/>
          <w:jc w:val="center"/>
        </w:trPr>
        <w:tc>
          <w:tcPr>
            <w:tcW w:w="1884" w:type="pct"/>
            <w:vAlign w:val="bottom"/>
            <w:hideMark/>
          </w:tcPr>
          <w:p w14:paraId="75ED839D" w14:textId="77777777" w:rsidR="00E54003" w:rsidRPr="00E54003" w:rsidRDefault="00E54003" w:rsidP="00E54003">
            <w:pPr>
              <w:spacing w:line="256" w:lineRule="auto"/>
              <w:jc w:val="center"/>
              <w:rPr>
                <w:rFonts w:ascii="Arial Narrow" w:hAnsi="Arial Narrow"/>
                <w:b/>
                <w:sz w:val="18"/>
                <w:szCs w:val="18"/>
                <w:lang w:eastAsia="en-US" w:bidi="en-US"/>
              </w:rPr>
            </w:pPr>
            <w:r w:rsidRPr="00E54003">
              <w:rPr>
                <w:rFonts w:ascii="Arial Narrow" w:hAnsi="Arial Narrow"/>
                <w:b/>
                <w:sz w:val="18"/>
                <w:szCs w:val="18"/>
                <w:lang w:eastAsia="en-US" w:bidi="en-US"/>
              </w:rPr>
              <w:lastRenderedPageBreak/>
              <w:t>REPUBLIQUE   DU   CAMEROUN</w:t>
            </w:r>
          </w:p>
          <w:p w14:paraId="33DF1BFE" w14:textId="77777777" w:rsidR="00E54003" w:rsidRPr="00E54003" w:rsidRDefault="00E54003" w:rsidP="00E54003">
            <w:pPr>
              <w:spacing w:line="256" w:lineRule="auto"/>
              <w:jc w:val="center"/>
              <w:rPr>
                <w:rFonts w:ascii="Arial Narrow" w:hAnsi="Arial Narrow"/>
                <w:sz w:val="18"/>
                <w:szCs w:val="18"/>
                <w:lang w:eastAsia="en-US" w:bidi="en-US"/>
              </w:rPr>
            </w:pPr>
            <w:r w:rsidRPr="00E54003">
              <w:rPr>
                <w:rFonts w:ascii="Arial Narrow" w:hAnsi="Arial Narrow"/>
                <w:sz w:val="18"/>
                <w:szCs w:val="18"/>
                <w:lang w:eastAsia="en-US" w:bidi="en-US"/>
              </w:rPr>
              <w:t>Paix – Travail – Patrie</w:t>
            </w:r>
          </w:p>
          <w:p w14:paraId="1141B6B8" w14:textId="77777777" w:rsidR="00E54003" w:rsidRPr="00E54003" w:rsidRDefault="00E54003" w:rsidP="00E54003">
            <w:pPr>
              <w:spacing w:line="256" w:lineRule="auto"/>
              <w:jc w:val="center"/>
              <w:rPr>
                <w:rFonts w:ascii="Arial Narrow" w:hAnsi="Arial Narrow"/>
                <w:sz w:val="18"/>
                <w:szCs w:val="18"/>
                <w:lang w:val="en-US" w:eastAsia="en-US" w:bidi="en-US"/>
              </w:rPr>
            </w:pPr>
            <w:r w:rsidRPr="00E54003">
              <w:rPr>
                <w:rFonts w:ascii="Arial Narrow" w:hAnsi="Arial Narrow"/>
                <w:sz w:val="18"/>
                <w:szCs w:val="18"/>
                <w:lang w:val="en-US" w:eastAsia="en-US" w:bidi="en-US"/>
              </w:rPr>
              <w:t>******</w:t>
            </w:r>
          </w:p>
        </w:tc>
        <w:tc>
          <w:tcPr>
            <w:tcW w:w="1360" w:type="pct"/>
            <w:vAlign w:val="bottom"/>
          </w:tcPr>
          <w:p w14:paraId="210B6359" w14:textId="77777777" w:rsidR="00E54003" w:rsidRPr="00E54003" w:rsidRDefault="00E54003" w:rsidP="00E54003">
            <w:pPr>
              <w:spacing w:line="256" w:lineRule="auto"/>
              <w:jc w:val="center"/>
              <w:rPr>
                <w:rFonts w:ascii="Arial Narrow" w:hAnsi="Arial Narrow"/>
                <w:sz w:val="18"/>
                <w:szCs w:val="18"/>
                <w:lang w:val="en-US" w:eastAsia="en-US" w:bidi="en-US"/>
              </w:rPr>
            </w:pPr>
          </w:p>
        </w:tc>
        <w:tc>
          <w:tcPr>
            <w:tcW w:w="1756" w:type="pct"/>
            <w:vAlign w:val="bottom"/>
            <w:hideMark/>
          </w:tcPr>
          <w:p w14:paraId="4CEF1124" w14:textId="77777777" w:rsidR="00E54003" w:rsidRPr="00E54003" w:rsidRDefault="00E54003" w:rsidP="00E54003">
            <w:pPr>
              <w:spacing w:line="256" w:lineRule="auto"/>
              <w:jc w:val="center"/>
              <w:rPr>
                <w:rFonts w:ascii="Arial Narrow" w:hAnsi="Arial Narrow"/>
                <w:b/>
                <w:sz w:val="18"/>
                <w:szCs w:val="18"/>
                <w:lang w:val="en-US" w:eastAsia="en-US" w:bidi="en-US"/>
              </w:rPr>
            </w:pPr>
            <w:smartTag w:uri="urn:schemas-microsoft-com:office:smarttags" w:element="place">
              <w:smartTag w:uri="urn:schemas-microsoft-com:office:smarttags" w:element="PlaceType">
                <w:r w:rsidRPr="00E54003">
                  <w:rPr>
                    <w:rFonts w:ascii="Arial Narrow" w:hAnsi="Arial Narrow"/>
                    <w:b/>
                    <w:sz w:val="18"/>
                    <w:szCs w:val="18"/>
                    <w:lang w:val="en-US" w:eastAsia="en-US" w:bidi="en-US"/>
                  </w:rPr>
                  <w:t>REPUBLIC</w:t>
                </w:r>
              </w:smartTag>
              <w:r w:rsidRPr="00E54003">
                <w:rPr>
                  <w:rFonts w:ascii="Arial Narrow" w:hAnsi="Arial Narrow"/>
                  <w:b/>
                  <w:sz w:val="18"/>
                  <w:szCs w:val="18"/>
                  <w:lang w:val="en-US" w:eastAsia="en-US" w:bidi="en-US"/>
                </w:rPr>
                <w:t xml:space="preserve"> OF </w:t>
              </w:r>
              <w:smartTag w:uri="urn:schemas-microsoft-com:office:smarttags" w:element="PlaceName">
                <w:r w:rsidRPr="00E54003">
                  <w:rPr>
                    <w:rFonts w:ascii="Arial Narrow" w:hAnsi="Arial Narrow"/>
                    <w:b/>
                    <w:sz w:val="18"/>
                    <w:szCs w:val="18"/>
                    <w:lang w:val="en-US" w:eastAsia="en-US" w:bidi="en-US"/>
                  </w:rPr>
                  <w:t>CAMEROON</w:t>
                </w:r>
              </w:smartTag>
            </w:smartTag>
          </w:p>
          <w:p w14:paraId="0A717AAE" w14:textId="77777777" w:rsidR="00E54003" w:rsidRPr="00E54003" w:rsidRDefault="00E54003" w:rsidP="00E54003">
            <w:pPr>
              <w:spacing w:line="256" w:lineRule="auto"/>
              <w:jc w:val="center"/>
              <w:rPr>
                <w:rFonts w:ascii="Arial Narrow" w:hAnsi="Arial Narrow"/>
                <w:i/>
                <w:sz w:val="18"/>
                <w:szCs w:val="18"/>
                <w:lang w:val="en-US" w:eastAsia="en-US" w:bidi="en-US"/>
              </w:rPr>
            </w:pPr>
            <w:r w:rsidRPr="00E54003">
              <w:rPr>
                <w:rFonts w:ascii="Arial Narrow" w:hAnsi="Arial Narrow"/>
                <w:i/>
                <w:sz w:val="18"/>
                <w:szCs w:val="18"/>
                <w:lang w:val="en-US" w:eastAsia="en-US" w:bidi="en-US"/>
              </w:rPr>
              <w:t>Peace – Work – Fatherland</w:t>
            </w:r>
          </w:p>
          <w:p w14:paraId="3E7C2E91" w14:textId="77777777" w:rsidR="00E54003" w:rsidRPr="00E54003" w:rsidRDefault="00E54003" w:rsidP="00E54003">
            <w:pPr>
              <w:spacing w:line="256" w:lineRule="auto"/>
              <w:jc w:val="center"/>
              <w:rPr>
                <w:rFonts w:ascii="Arial Narrow" w:hAnsi="Arial Narrow"/>
                <w:sz w:val="18"/>
                <w:szCs w:val="18"/>
                <w:lang w:val="en-GB" w:eastAsia="en-US" w:bidi="en-US"/>
              </w:rPr>
            </w:pPr>
            <w:r w:rsidRPr="00E54003">
              <w:rPr>
                <w:rFonts w:ascii="Arial Narrow" w:hAnsi="Arial Narrow"/>
                <w:sz w:val="18"/>
                <w:szCs w:val="18"/>
                <w:lang w:val="en-US" w:eastAsia="en-US" w:bidi="en-US"/>
              </w:rPr>
              <w:t>******</w:t>
            </w:r>
          </w:p>
        </w:tc>
      </w:tr>
      <w:tr w:rsidR="00E54003" w:rsidRPr="00E54003" w14:paraId="6B9DC163" w14:textId="77777777" w:rsidTr="00E54003">
        <w:trPr>
          <w:trHeight w:val="195"/>
          <w:jc w:val="center"/>
        </w:trPr>
        <w:tc>
          <w:tcPr>
            <w:tcW w:w="1884" w:type="pct"/>
            <w:vAlign w:val="bottom"/>
            <w:hideMark/>
          </w:tcPr>
          <w:p w14:paraId="271EA723" w14:textId="77777777" w:rsidR="00E54003" w:rsidRPr="00E54003" w:rsidRDefault="00E54003" w:rsidP="00E54003">
            <w:pPr>
              <w:spacing w:line="256" w:lineRule="auto"/>
              <w:jc w:val="center"/>
              <w:rPr>
                <w:rFonts w:ascii="Arial Narrow" w:hAnsi="Arial Narrow"/>
                <w:sz w:val="18"/>
                <w:szCs w:val="18"/>
                <w:lang w:val="en-US" w:eastAsia="en-US" w:bidi="en-US"/>
              </w:rPr>
            </w:pPr>
            <w:r w:rsidRPr="00E54003">
              <w:rPr>
                <w:rFonts w:ascii="Arial Narrow" w:hAnsi="Arial Narrow"/>
                <w:sz w:val="18"/>
                <w:szCs w:val="18"/>
                <w:lang w:val="en-US" w:eastAsia="en-US" w:bidi="en-US"/>
              </w:rPr>
              <w:t>REGION DE L’EXTREME-NORD</w:t>
            </w:r>
          </w:p>
          <w:p w14:paraId="5DFEB23E" w14:textId="77777777" w:rsidR="00E54003" w:rsidRPr="00E54003" w:rsidRDefault="00E54003" w:rsidP="00E54003">
            <w:pPr>
              <w:spacing w:line="256" w:lineRule="auto"/>
              <w:jc w:val="center"/>
              <w:rPr>
                <w:rFonts w:ascii="Arial Narrow" w:hAnsi="Arial Narrow"/>
                <w:sz w:val="18"/>
                <w:szCs w:val="18"/>
                <w:lang w:val="en-GB" w:eastAsia="en-US" w:bidi="en-US"/>
              </w:rPr>
            </w:pPr>
            <w:r w:rsidRPr="00E54003">
              <w:rPr>
                <w:rFonts w:ascii="Arial Narrow" w:hAnsi="Arial Narrow"/>
                <w:sz w:val="18"/>
                <w:szCs w:val="18"/>
                <w:lang w:val="en-US" w:eastAsia="en-US" w:bidi="en-US"/>
              </w:rPr>
              <w:t>******</w:t>
            </w:r>
          </w:p>
        </w:tc>
        <w:tc>
          <w:tcPr>
            <w:tcW w:w="1360" w:type="pct"/>
            <w:vAlign w:val="bottom"/>
            <w:hideMark/>
          </w:tcPr>
          <w:p w14:paraId="0F08EE23" w14:textId="77777777" w:rsidR="00E54003" w:rsidRPr="00E54003" w:rsidRDefault="00E54003" w:rsidP="00E54003">
            <w:pPr>
              <w:spacing w:line="256" w:lineRule="auto"/>
              <w:jc w:val="center"/>
              <w:rPr>
                <w:rFonts w:ascii="Arial Narrow" w:hAnsi="Arial Narrow"/>
                <w:sz w:val="18"/>
                <w:szCs w:val="18"/>
                <w:lang w:val="en-GB" w:eastAsia="en-US" w:bidi="en-US"/>
              </w:rPr>
            </w:pPr>
          </w:p>
        </w:tc>
        <w:tc>
          <w:tcPr>
            <w:tcW w:w="1756" w:type="pct"/>
            <w:vAlign w:val="bottom"/>
            <w:hideMark/>
          </w:tcPr>
          <w:p w14:paraId="64A4609F" w14:textId="77777777" w:rsidR="00E54003" w:rsidRPr="00E54003" w:rsidRDefault="00E54003" w:rsidP="00E54003">
            <w:pPr>
              <w:spacing w:line="256" w:lineRule="auto"/>
              <w:jc w:val="center"/>
              <w:rPr>
                <w:rFonts w:ascii="Arial Narrow" w:hAnsi="Arial Narrow"/>
                <w:sz w:val="18"/>
                <w:szCs w:val="18"/>
                <w:lang w:val="en-US" w:eastAsia="en-US" w:bidi="en-US"/>
              </w:rPr>
            </w:pPr>
            <w:r w:rsidRPr="00E54003">
              <w:rPr>
                <w:rFonts w:ascii="Arial Narrow" w:hAnsi="Arial Narrow"/>
                <w:sz w:val="18"/>
                <w:szCs w:val="18"/>
                <w:lang w:val="en-US" w:eastAsia="en-US" w:bidi="en-US"/>
              </w:rPr>
              <w:t>FAR     NORTH     REGION</w:t>
            </w:r>
          </w:p>
          <w:p w14:paraId="111B9E8A" w14:textId="77777777" w:rsidR="00E54003" w:rsidRPr="00E54003" w:rsidRDefault="00E54003" w:rsidP="00E54003">
            <w:pPr>
              <w:spacing w:line="256" w:lineRule="auto"/>
              <w:jc w:val="center"/>
              <w:rPr>
                <w:rFonts w:ascii="Arial Narrow" w:hAnsi="Arial Narrow"/>
                <w:sz w:val="18"/>
                <w:szCs w:val="18"/>
                <w:lang w:val="en-GB" w:eastAsia="en-US" w:bidi="en-US"/>
              </w:rPr>
            </w:pPr>
            <w:r w:rsidRPr="00E54003">
              <w:rPr>
                <w:rFonts w:ascii="Arial Narrow" w:hAnsi="Arial Narrow"/>
                <w:sz w:val="18"/>
                <w:szCs w:val="18"/>
                <w:lang w:val="en-US" w:eastAsia="en-US" w:bidi="en-US"/>
              </w:rPr>
              <w:t>********</w:t>
            </w:r>
          </w:p>
        </w:tc>
      </w:tr>
      <w:tr w:rsidR="00E54003" w:rsidRPr="00E54003" w14:paraId="035FB0E7" w14:textId="77777777" w:rsidTr="00E54003">
        <w:trPr>
          <w:trHeight w:val="195"/>
          <w:jc w:val="center"/>
        </w:trPr>
        <w:tc>
          <w:tcPr>
            <w:tcW w:w="1884" w:type="pct"/>
            <w:vAlign w:val="bottom"/>
            <w:hideMark/>
          </w:tcPr>
          <w:p w14:paraId="1E10E815" w14:textId="77777777" w:rsidR="00E54003" w:rsidRPr="00E54003" w:rsidRDefault="00E54003" w:rsidP="00E54003">
            <w:pPr>
              <w:spacing w:line="256" w:lineRule="auto"/>
              <w:jc w:val="center"/>
              <w:rPr>
                <w:rFonts w:ascii="Arial Narrow" w:hAnsi="Arial Narrow"/>
                <w:sz w:val="18"/>
                <w:szCs w:val="18"/>
                <w:lang w:val="en-US" w:eastAsia="en-US" w:bidi="en-US"/>
              </w:rPr>
            </w:pPr>
            <w:r w:rsidRPr="00E54003">
              <w:rPr>
                <w:rFonts w:ascii="Arial Narrow" w:hAnsi="Arial Narrow"/>
                <w:sz w:val="18"/>
                <w:szCs w:val="18"/>
                <w:lang w:val="en-US" w:eastAsia="en-US" w:bidi="en-US"/>
              </w:rPr>
              <w:t>DEPARTEMENT DE MAYO-KANI</w:t>
            </w:r>
          </w:p>
          <w:p w14:paraId="09A41D83" w14:textId="77777777" w:rsidR="00E54003" w:rsidRPr="00E54003" w:rsidRDefault="00E54003" w:rsidP="00E54003">
            <w:pPr>
              <w:spacing w:line="256" w:lineRule="auto"/>
              <w:jc w:val="center"/>
              <w:rPr>
                <w:rFonts w:ascii="Arial Narrow" w:hAnsi="Arial Narrow"/>
                <w:sz w:val="18"/>
                <w:szCs w:val="18"/>
                <w:lang w:val="en-GB" w:eastAsia="en-US" w:bidi="en-US"/>
              </w:rPr>
            </w:pPr>
            <w:r w:rsidRPr="00E54003">
              <w:rPr>
                <w:rFonts w:ascii="Arial Narrow" w:hAnsi="Arial Narrow"/>
                <w:sz w:val="18"/>
                <w:szCs w:val="18"/>
                <w:lang w:val="en-US" w:eastAsia="en-US" w:bidi="en-US"/>
              </w:rPr>
              <w:t>******</w:t>
            </w:r>
          </w:p>
        </w:tc>
        <w:tc>
          <w:tcPr>
            <w:tcW w:w="1360" w:type="pct"/>
            <w:vAlign w:val="bottom"/>
          </w:tcPr>
          <w:p w14:paraId="780CE0AF" w14:textId="15A88A01" w:rsidR="00E54003" w:rsidRPr="00E54003" w:rsidRDefault="00E54003" w:rsidP="00E54003">
            <w:pPr>
              <w:spacing w:line="256" w:lineRule="auto"/>
              <w:jc w:val="center"/>
              <w:rPr>
                <w:rFonts w:ascii="Arial Narrow" w:hAnsi="Arial Narrow"/>
                <w:sz w:val="18"/>
                <w:szCs w:val="18"/>
                <w:lang w:val="en-GB" w:eastAsia="en-US" w:bidi="en-US"/>
              </w:rPr>
            </w:pPr>
          </w:p>
        </w:tc>
        <w:tc>
          <w:tcPr>
            <w:tcW w:w="1756" w:type="pct"/>
            <w:vAlign w:val="bottom"/>
            <w:hideMark/>
          </w:tcPr>
          <w:p w14:paraId="21149F53" w14:textId="77777777" w:rsidR="00E54003" w:rsidRPr="00E54003" w:rsidRDefault="00E54003" w:rsidP="00E54003">
            <w:pPr>
              <w:spacing w:line="256" w:lineRule="auto"/>
              <w:jc w:val="center"/>
              <w:rPr>
                <w:rFonts w:ascii="Arial Narrow" w:hAnsi="Arial Narrow"/>
                <w:sz w:val="18"/>
                <w:szCs w:val="18"/>
                <w:lang w:val="en-US" w:eastAsia="en-US" w:bidi="en-US"/>
              </w:rPr>
            </w:pPr>
            <w:r w:rsidRPr="00E54003">
              <w:rPr>
                <w:rFonts w:ascii="Arial Narrow" w:hAnsi="Arial Narrow"/>
                <w:sz w:val="18"/>
                <w:szCs w:val="18"/>
                <w:lang w:val="en-US" w:eastAsia="en-US" w:bidi="en-US"/>
              </w:rPr>
              <w:t>MAYO-KANI     DIVISION</w:t>
            </w:r>
          </w:p>
          <w:p w14:paraId="2F30EF79" w14:textId="77777777" w:rsidR="00E54003" w:rsidRPr="00E54003" w:rsidRDefault="00E54003" w:rsidP="00E54003">
            <w:pPr>
              <w:spacing w:line="256" w:lineRule="auto"/>
              <w:jc w:val="center"/>
              <w:rPr>
                <w:rFonts w:ascii="Arial Narrow" w:hAnsi="Arial Narrow"/>
                <w:sz w:val="18"/>
                <w:szCs w:val="18"/>
                <w:lang w:val="en-GB" w:eastAsia="en-US" w:bidi="en-US"/>
              </w:rPr>
            </w:pPr>
            <w:r w:rsidRPr="00E54003">
              <w:rPr>
                <w:rFonts w:ascii="Arial Narrow" w:hAnsi="Arial Narrow"/>
                <w:sz w:val="18"/>
                <w:szCs w:val="18"/>
                <w:lang w:val="en-US" w:eastAsia="en-US" w:bidi="en-US"/>
              </w:rPr>
              <w:t>******</w:t>
            </w:r>
          </w:p>
        </w:tc>
      </w:tr>
      <w:tr w:rsidR="00E54003" w:rsidRPr="00E54003" w14:paraId="02D87C9E" w14:textId="77777777" w:rsidTr="00E54003">
        <w:trPr>
          <w:trHeight w:val="195"/>
          <w:jc w:val="center"/>
        </w:trPr>
        <w:tc>
          <w:tcPr>
            <w:tcW w:w="1884" w:type="pct"/>
            <w:vAlign w:val="bottom"/>
            <w:hideMark/>
          </w:tcPr>
          <w:p w14:paraId="09124D63" w14:textId="77777777" w:rsidR="00E54003" w:rsidRPr="00E54003" w:rsidRDefault="00E54003" w:rsidP="00E54003">
            <w:pPr>
              <w:spacing w:line="256" w:lineRule="auto"/>
              <w:jc w:val="center"/>
              <w:rPr>
                <w:rFonts w:ascii="Arial Narrow" w:hAnsi="Arial Narrow"/>
                <w:sz w:val="18"/>
                <w:szCs w:val="18"/>
                <w:lang w:val="en-US" w:eastAsia="en-US" w:bidi="en-US"/>
              </w:rPr>
            </w:pPr>
            <w:r w:rsidRPr="00E54003">
              <w:rPr>
                <w:rFonts w:ascii="Arial Narrow" w:hAnsi="Arial Narrow"/>
                <w:sz w:val="18"/>
                <w:szCs w:val="18"/>
                <w:lang w:val="en-US" w:eastAsia="en-US" w:bidi="en-US"/>
              </w:rPr>
              <w:t>COMMUNE DE GUIDIGUIS</w:t>
            </w:r>
          </w:p>
          <w:p w14:paraId="1E2F7CAC" w14:textId="77777777" w:rsidR="00E54003" w:rsidRPr="00E54003" w:rsidRDefault="00E54003" w:rsidP="00E54003">
            <w:pPr>
              <w:spacing w:line="256" w:lineRule="auto"/>
              <w:jc w:val="center"/>
              <w:rPr>
                <w:rFonts w:ascii="Arial Narrow" w:hAnsi="Arial Narrow"/>
                <w:sz w:val="18"/>
                <w:szCs w:val="18"/>
                <w:lang w:val="en-GB" w:eastAsia="en-US" w:bidi="en-US"/>
              </w:rPr>
            </w:pPr>
            <w:r w:rsidRPr="00E54003">
              <w:rPr>
                <w:rFonts w:ascii="Arial Narrow" w:hAnsi="Arial Narrow"/>
                <w:sz w:val="18"/>
                <w:szCs w:val="18"/>
                <w:lang w:val="en-US" w:eastAsia="en-US" w:bidi="en-US"/>
              </w:rPr>
              <w:t>******</w:t>
            </w:r>
          </w:p>
        </w:tc>
        <w:tc>
          <w:tcPr>
            <w:tcW w:w="1360" w:type="pct"/>
            <w:vAlign w:val="bottom"/>
          </w:tcPr>
          <w:p w14:paraId="1ECEA4AF" w14:textId="77777777" w:rsidR="00E54003" w:rsidRPr="00E54003" w:rsidRDefault="00E54003" w:rsidP="00E54003">
            <w:pPr>
              <w:spacing w:line="256" w:lineRule="auto"/>
              <w:jc w:val="center"/>
              <w:rPr>
                <w:rFonts w:ascii="Arial Narrow" w:hAnsi="Arial Narrow"/>
                <w:sz w:val="18"/>
                <w:szCs w:val="18"/>
                <w:lang w:val="en-GB" w:eastAsia="en-US" w:bidi="en-US"/>
              </w:rPr>
            </w:pPr>
          </w:p>
        </w:tc>
        <w:tc>
          <w:tcPr>
            <w:tcW w:w="1756" w:type="pct"/>
            <w:vAlign w:val="bottom"/>
            <w:hideMark/>
          </w:tcPr>
          <w:p w14:paraId="78908B03" w14:textId="77777777" w:rsidR="00E54003" w:rsidRPr="00E54003" w:rsidRDefault="00E54003" w:rsidP="00E54003">
            <w:pPr>
              <w:spacing w:line="256" w:lineRule="auto"/>
              <w:jc w:val="center"/>
              <w:rPr>
                <w:rFonts w:ascii="Arial Narrow" w:hAnsi="Arial Narrow"/>
                <w:sz w:val="18"/>
                <w:szCs w:val="18"/>
                <w:lang w:val="en-US" w:eastAsia="en-US" w:bidi="en-US"/>
              </w:rPr>
            </w:pPr>
            <w:r w:rsidRPr="00E54003">
              <w:rPr>
                <w:rFonts w:ascii="Arial Narrow" w:hAnsi="Arial Narrow"/>
                <w:sz w:val="18"/>
                <w:szCs w:val="18"/>
                <w:lang w:val="en-US" w:eastAsia="en-US" w:bidi="en-US"/>
              </w:rPr>
              <w:t>GUIDIGUIS COUNCIL</w:t>
            </w:r>
          </w:p>
          <w:p w14:paraId="5C31F031" w14:textId="77777777" w:rsidR="00E54003" w:rsidRPr="00E54003" w:rsidRDefault="00E54003" w:rsidP="00E54003">
            <w:pPr>
              <w:spacing w:line="256" w:lineRule="auto"/>
              <w:jc w:val="center"/>
              <w:rPr>
                <w:rFonts w:ascii="Arial Narrow" w:hAnsi="Arial Narrow"/>
                <w:sz w:val="18"/>
                <w:szCs w:val="18"/>
                <w:lang w:val="en-GB" w:eastAsia="en-US" w:bidi="en-US"/>
              </w:rPr>
            </w:pPr>
            <w:r w:rsidRPr="00E54003">
              <w:rPr>
                <w:rFonts w:ascii="Arial Narrow" w:hAnsi="Arial Narrow"/>
                <w:sz w:val="18"/>
                <w:szCs w:val="18"/>
                <w:lang w:val="en-US" w:eastAsia="en-US" w:bidi="en-US"/>
              </w:rPr>
              <w:t>******</w:t>
            </w:r>
          </w:p>
        </w:tc>
      </w:tr>
      <w:tr w:rsidR="00E54003" w:rsidRPr="00E54003" w14:paraId="2476A102" w14:textId="77777777" w:rsidTr="00E54003">
        <w:trPr>
          <w:trHeight w:val="195"/>
          <w:jc w:val="center"/>
        </w:trPr>
        <w:tc>
          <w:tcPr>
            <w:tcW w:w="1884" w:type="pct"/>
            <w:vAlign w:val="bottom"/>
            <w:hideMark/>
          </w:tcPr>
          <w:p w14:paraId="463173B1" w14:textId="77777777" w:rsidR="00E54003" w:rsidRPr="00E54003" w:rsidRDefault="00E54003" w:rsidP="00E54003">
            <w:pPr>
              <w:spacing w:line="256" w:lineRule="auto"/>
              <w:jc w:val="center"/>
              <w:rPr>
                <w:rFonts w:ascii="Arial Narrow" w:hAnsi="Arial Narrow"/>
                <w:sz w:val="18"/>
                <w:szCs w:val="18"/>
                <w:lang w:val="en-US" w:eastAsia="en-US" w:bidi="en-US"/>
              </w:rPr>
            </w:pPr>
            <w:r w:rsidRPr="00E54003">
              <w:rPr>
                <w:rFonts w:ascii="Arial Narrow" w:hAnsi="Arial Narrow"/>
                <w:sz w:val="18"/>
                <w:szCs w:val="18"/>
                <w:lang w:val="en-US" w:eastAsia="en-US" w:bidi="en-US"/>
              </w:rPr>
              <w:t>SECRETARIAT GENERAL</w:t>
            </w:r>
          </w:p>
          <w:p w14:paraId="72303347" w14:textId="77777777" w:rsidR="00E54003" w:rsidRPr="00E54003" w:rsidRDefault="00E54003" w:rsidP="00E54003">
            <w:pPr>
              <w:spacing w:line="256" w:lineRule="auto"/>
              <w:jc w:val="center"/>
              <w:rPr>
                <w:rFonts w:ascii="Arial Narrow" w:hAnsi="Arial Narrow"/>
                <w:sz w:val="18"/>
                <w:szCs w:val="18"/>
                <w:lang w:val="en-GB" w:eastAsia="en-US" w:bidi="en-US"/>
              </w:rPr>
            </w:pPr>
            <w:r w:rsidRPr="00E54003">
              <w:rPr>
                <w:rFonts w:ascii="Arial Narrow" w:hAnsi="Arial Narrow"/>
                <w:sz w:val="18"/>
                <w:szCs w:val="18"/>
                <w:lang w:val="en-US" w:eastAsia="en-US" w:bidi="en-US"/>
              </w:rPr>
              <w:t>******</w:t>
            </w:r>
          </w:p>
        </w:tc>
        <w:tc>
          <w:tcPr>
            <w:tcW w:w="1360" w:type="pct"/>
            <w:vAlign w:val="bottom"/>
          </w:tcPr>
          <w:p w14:paraId="3E2C23CD" w14:textId="77777777" w:rsidR="00E54003" w:rsidRPr="00E54003" w:rsidRDefault="00E54003" w:rsidP="00E54003">
            <w:pPr>
              <w:spacing w:line="256" w:lineRule="auto"/>
              <w:jc w:val="center"/>
              <w:rPr>
                <w:rFonts w:ascii="Arial Narrow" w:hAnsi="Arial Narrow"/>
                <w:sz w:val="18"/>
                <w:szCs w:val="18"/>
                <w:lang w:val="en-GB" w:eastAsia="en-US" w:bidi="en-US"/>
              </w:rPr>
            </w:pPr>
          </w:p>
        </w:tc>
        <w:tc>
          <w:tcPr>
            <w:tcW w:w="1756" w:type="pct"/>
            <w:vAlign w:val="bottom"/>
            <w:hideMark/>
          </w:tcPr>
          <w:p w14:paraId="3E6656CD" w14:textId="77777777" w:rsidR="00E54003" w:rsidRPr="00E54003" w:rsidRDefault="00E54003" w:rsidP="00E54003">
            <w:pPr>
              <w:spacing w:line="256" w:lineRule="auto"/>
              <w:jc w:val="center"/>
              <w:rPr>
                <w:rFonts w:ascii="Arial Narrow" w:hAnsi="Arial Narrow"/>
                <w:sz w:val="18"/>
                <w:szCs w:val="18"/>
                <w:lang w:val="en-US" w:eastAsia="en-US" w:bidi="en-US"/>
              </w:rPr>
            </w:pPr>
            <w:r w:rsidRPr="00E54003">
              <w:rPr>
                <w:rFonts w:ascii="Arial Narrow" w:hAnsi="Arial Narrow"/>
                <w:sz w:val="18"/>
                <w:szCs w:val="18"/>
                <w:lang w:val="en-US" w:eastAsia="en-US" w:bidi="en-US"/>
              </w:rPr>
              <w:t>GENERAL SECRETARY</w:t>
            </w:r>
          </w:p>
          <w:p w14:paraId="771CBC74" w14:textId="77777777" w:rsidR="00E54003" w:rsidRPr="00E54003" w:rsidRDefault="00E54003" w:rsidP="00E54003">
            <w:pPr>
              <w:spacing w:line="256" w:lineRule="auto"/>
              <w:jc w:val="center"/>
              <w:rPr>
                <w:rFonts w:ascii="Arial Narrow" w:hAnsi="Arial Narrow"/>
                <w:sz w:val="18"/>
                <w:szCs w:val="18"/>
                <w:lang w:val="en-GB" w:eastAsia="en-US" w:bidi="en-US"/>
              </w:rPr>
            </w:pPr>
            <w:r w:rsidRPr="00E54003">
              <w:rPr>
                <w:rFonts w:ascii="Arial Narrow" w:hAnsi="Arial Narrow"/>
                <w:sz w:val="18"/>
                <w:szCs w:val="18"/>
                <w:lang w:val="en-US" w:eastAsia="en-US" w:bidi="en-US"/>
              </w:rPr>
              <w:t>******</w:t>
            </w:r>
          </w:p>
        </w:tc>
      </w:tr>
    </w:tbl>
    <w:p w14:paraId="06C74C43" w14:textId="77777777" w:rsidR="005503E7" w:rsidRDefault="00E54003" w:rsidP="005503E7">
      <w:pPr>
        <w:spacing w:line="360" w:lineRule="auto"/>
        <w:ind w:left="142" w:right="276"/>
        <w:jc w:val="center"/>
        <w:rPr>
          <w:rFonts w:ascii="Arial Narrow" w:hAnsi="Arial Narrow"/>
          <w:b/>
          <w:sz w:val="22"/>
          <w:szCs w:val="22"/>
        </w:rPr>
      </w:pPr>
      <w:r w:rsidRPr="005503E7">
        <w:rPr>
          <w:rFonts w:ascii="Arial Narrow" w:hAnsi="Arial Narrow" w:cs="Arial"/>
          <w:b/>
          <w:bCs/>
        </w:rPr>
        <w:t xml:space="preserve">LETTRE COMMANDE N°_____/LC/AC/CMNE-GDG/SG/T-BEC/2025 DU _____________ PASSEE APRES </w:t>
      </w:r>
      <w:r w:rsidR="006C6913" w:rsidRPr="005503E7">
        <w:rPr>
          <w:rFonts w:ascii="Arial Narrow" w:hAnsi="Arial Narrow"/>
          <w:b/>
        </w:rPr>
        <w:t xml:space="preserve">D’APPEL D’OFFRES NATIONAL OUVERT </w:t>
      </w:r>
      <w:r w:rsidR="005503E7" w:rsidRPr="005503E7">
        <w:rPr>
          <w:rFonts w:ascii="Arial Narrow" w:hAnsi="Arial Narrow" w:cstheme="majorHAnsi"/>
          <w:b/>
        </w:rPr>
        <w:t>N°04/AONO/AC/CMNE-GDG/CIPM/AI/2025 DU 21/02/2024 EN PROCEDURE NORMALE POUR LES TRAVAUX DE CONSTRUCTION DE DEUX (02) FORAGES PRODUCTIFS EQUIPES DE PMH DANS LES LOCALITES DE HOULORE ET GLONREON DANS LA COMMUNE DE GUIDIGUIS, DEPARTEMENT DE MAYO-KANI, REGION DE L’EXTREME-NORD</w:t>
      </w:r>
    </w:p>
    <w:p w14:paraId="346FA74D" w14:textId="726AD055" w:rsidR="00E54003" w:rsidRPr="00E54003" w:rsidRDefault="00E54003" w:rsidP="005503E7">
      <w:pPr>
        <w:spacing w:line="360" w:lineRule="auto"/>
        <w:jc w:val="center"/>
        <w:rPr>
          <w:rFonts w:ascii="Arial Narrow" w:hAnsi="Arial Narrow"/>
          <w:sz w:val="22"/>
          <w:szCs w:val="22"/>
        </w:rPr>
      </w:pPr>
      <w:r w:rsidRPr="00E54003">
        <w:rPr>
          <w:rFonts w:ascii="Arial Narrow" w:hAnsi="Arial Narrow"/>
          <w:b/>
          <w:sz w:val="22"/>
          <w:szCs w:val="22"/>
        </w:rPr>
        <w:t>Maître d’Ouvrage : Le Maire de la Commune de Guidiguis</w:t>
      </w:r>
    </w:p>
    <w:p w14:paraId="3A72091E" w14:textId="77777777" w:rsidR="00E54003" w:rsidRPr="00E54003" w:rsidRDefault="00E54003" w:rsidP="004808CF">
      <w:pPr>
        <w:widowControl w:val="0"/>
        <w:autoSpaceDE w:val="0"/>
        <w:ind w:left="426" w:right="134"/>
        <w:jc w:val="both"/>
        <w:rPr>
          <w:rFonts w:ascii="Arial Narrow" w:hAnsi="Arial Narrow"/>
          <w:sz w:val="22"/>
          <w:szCs w:val="22"/>
        </w:rPr>
      </w:pPr>
    </w:p>
    <w:p w14:paraId="791ECD14" w14:textId="77777777" w:rsidR="00E30D94" w:rsidRPr="001562C5" w:rsidRDefault="00E30D94" w:rsidP="004808CF">
      <w:pPr>
        <w:ind w:left="426" w:right="134"/>
        <w:jc w:val="both"/>
        <w:rPr>
          <w:rFonts w:ascii="Arial Narrow" w:eastAsia="Arial Narrow" w:hAnsi="Arial Narrow" w:cs="Arial Narrow"/>
          <w:sz w:val="22"/>
          <w:szCs w:val="22"/>
          <w:lang w:val="fr-CM"/>
        </w:rPr>
      </w:pPr>
      <w:r w:rsidRPr="001562C5">
        <w:rPr>
          <w:rFonts w:ascii="Arial Narrow" w:eastAsia="Arial Narrow" w:hAnsi="Arial Narrow" w:cs="Arial Narrow"/>
          <w:b/>
          <w:sz w:val="22"/>
          <w:szCs w:val="22"/>
          <w:lang w:val="fr-CM"/>
        </w:rPr>
        <w:t>TIT</w:t>
      </w:r>
      <w:r w:rsidRPr="001562C5">
        <w:rPr>
          <w:rFonts w:ascii="Arial Narrow" w:eastAsia="Arial Narrow" w:hAnsi="Arial Narrow" w:cs="Arial Narrow"/>
          <w:b/>
          <w:spacing w:val="-1"/>
          <w:sz w:val="22"/>
          <w:szCs w:val="22"/>
          <w:lang w:val="fr-CM"/>
        </w:rPr>
        <w:t>U</w:t>
      </w:r>
      <w:r w:rsidRPr="001562C5">
        <w:rPr>
          <w:rFonts w:ascii="Arial Narrow" w:eastAsia="Arial Narrow" w:hAnsi="Arial Narrow" w:cs="Arial Narrow"/>
          <w:b/>
          <w:sz w:val="22"/>
          <w:szCs w:val="22"/>
          <w:lang w:val="fr-CM"/>
        </w:rPr>
        <w:t>L</w:t>
      </w:r>
      <w:r w:rsidRPr="001562C5">
        <w:rPr>
          <w:rFonts w:ascii="Arial Narrow" w:eastAsia="Arial Narrow" w:hAnsi="Arial Narrow" w:cs="Arial Narrow"/>
          <w:b/>
          <w:spacing w:val="-1"/>
          <w:sz w:val="22"/>
          <w:szCs w:val="22"/>
          <w:lang w:val="fr-CM"/>
        </w:rPr>
        <w:t>A</w:t>
      </w:r>
      <w:r w:rsidRPr="001562C5">
        <w:rPr>
          <w:rFonts w:ascii="Arial Narrow" w:eastAsia="Arial Narrow" w:hAnsi="Arial Narrow" w:cs="Arial Narrow"/>
          <w:b/>
          <w:sz w:val="22"/>
          <w:szCs w:val="22"/>
          <w:lang w:val="fr-CM"/>
        </w:rPr>
        <w:t>I</w:t>
      </w:r>
      <w:r w:rsidRPr="001562C5">
        <w:rPr>
          <w:rFonts w:ascii="Arial Narrow" w:eastAsia="Arial Narrow" w:hAnsi="Arial Narrow" w:cs="Arial Narrow"/>
          <w:b/>
          <w:spacing w:val="-1"/>
          <w:sz w:val="22"/>
          <w:szCs w:val="22"/>
          <w:lang w:val="fr-CM"/>
        </w:rPr>
        <w:t>R</w:t>
      </w:r>
      <w:r w:rsidRPr="001562C5">
        <w:rPr>
          <w:rFonts w:ascii="Arial Narrow" w:eastAsia="Arial Narrow" w:hAnsi="Arial Narrow" w:cs="Arial Narrow"/>
          <w:b/>
          <w:sz w:val="22"/>
          <w:szCs w:val="22"/>
          <w:lang w:val="fr-CM"/>
        </w:rPr>
        <w:t xml:space="preserve">E                                   </w:t>
      </w:r>
      <w:r w:rsidRPr="001562C5">
        <w:rPr>
          <w:rFonts w:ascii="Arial Narrow" w:eastAsia="Arial Narrow" w:hAnsi="Arial Narrow" w:cs="Arial Narrow"/>
          <w:b/>
          <w:spacing w:val="14"/>
          <w:sz w:val="22"/>
          <w:szCs w:val="22"/>
          <w:lang w:val="fr-CM"/>
        </w:rPr>
        <w:t xml:space="preserve"> </w:t>
      </w:r>
      <w:r w:rsidRPr="001562C5">
        <w:rPr>
          <w:rFonts w:ascii="Arial Narrow" w:eastAsia="Arial Narrow" w:hAnsi="Arial Narrow" w:cs="Arial Narrow"/>
          <w:sz w:val="22"/>
          <w:szCs w:val="22"/>
          <w:lang w:val="fr-CM"/>
        </w:rPr>
        <w:t xml:space="preserve">: </w:t>
      </w:r>
      <w:r w:rsidRPr="001562C5">
        <w:rPr>
          <w:rFonts w:ascii="Arial Narrow" w:eastAsia="Arial Narrow" w:hAnsi="Arial Narrow" w:cs="Arial Narrow"/>
          <w:i/>
          <w:sz w:val="22"/>
          <w:szCs w:val="22"/>
          <w:lang w:val="fr-CM"/>
        </w:rPr>
        <w:t>[indi</w:t>
      </w:r>
      <w:r w:rsidRPr="001562C5">
        <w:rPr>
          <w:rFonts w:ascii="Arial Narrow" w:eastAsia="Arial Narrow" w:hAnsi="Arial Narrow" w:cs="Arial Narrow"/>
          <w:i/>
          <w:spacing w:val="-2"/>
          <w:sz w:val="22"/>
          <w:szCs w:val="22"/>
          <w:lang w:val="fr-CM"/>
        </w:rPr>
        <w:t>q</w:t>
      </w:r>
      <w:r w:rsidRPr="001562C5">
        <w:rPr>
          <w:rFonts w:ascii="Arial Narrow" w:eastAsia="Arial Narrow" w:hAnsi="Arial Narrow" w:cs="Arial Narrow"/>
          <w:i/>
          <w:sz w:val="22"/>
          <w:szCs w:val="22"/>
          <w:lang w:val="fr-CM"/>
        </w:rPr>
        <w:t>uer le</w:t>
      </w:r>
      <w:r w:rsidRPr="001562C5">
        <w:rPr>
          <w:rFonts w:ascii="Arial Narrow" w:eastAsia="Arial Narrow" w:hAnsi="Arial Narrow" w:cs="Arial Narrow"/>
          <w:i/>
          <w:spacing w:val="-2"/>
          <w:sz w:val="22"/>
          <w:szCs w:val="22"/>
          <w:lang w:val="fr-CM"/>
        </w:rPr>
        <w:t xml:space="preserve"> </w:t>
      </w:r>
      <w:r w:rsidRPr="001562C5">
        <w:rPr>
          <w:rFonts w:ascii="Arial Narrow" w:eastAsia="Arial Narrow" w:hAnsi="Arial Narrow" w:cs="Arial Narrow"/>
          <w:i/>
          <w:sz w:val="22"/>
          <w:szCs w:val="22"/>
          <w:lang w:val="fr-CM"/>
        </w:rPr>
        <w:t>tit</w:t>
      </w:r>
      <w:r w:rsidRPr="001562C5">
        <w:rPr>
          <w:rFonts w:ascii="Arial Narrow" w:eastAsia="Arial Narrow" w:hAnsi="Arial Narrow" w:cs="Arial Narrow"/>
          <w:i/>
          <w:spacing w:val="-2"/>
          <w:sz w:val="22"/>
          <w:szCs w:val="22"/>
          <w:lang w:val="fr-CM"/>
        </w:rPr>
        <w:t>u</w:t>
      </w:r>
      <w:r w:rsidRPr="001562C5">
        <w:rPr>
          <w:rFonts w:ascii="Arial Narrow" w:eastAsia="Arial Narrow" w:hAnsi="Arial Narrow" w:cs="Arial Narrow"/>
          <w:i/>
          <w:sz w:val="22"/>
          <w:szCs w:val="22"/>
          <w:lang w:val="fr-CM"/>
        </w:rPr>
        <w:t xml:space="preserve">laire </w:t>
      </w:r>
      <w:r w:rsidRPr="001562C5">
        <w:rPr>
          <w:rFonts w:ascii="Arial Narrow" w:eastAsia="Arial Narrow" w:hAnsi="Arial Narrow" w:cs="Arial Narrow"/>
          <w:i/>
          <w:spacing w:val="-2"/>
          <w:sz w:val="22"/>
          <w:szCs w:val="22"/>
          <w:lang w:val="fr-CM"/>
        </w:rPr>
        <w:t>e</w:t>
      </w:r>
      <w:r w:rsidRPr="001562C5">
        <w:rPr>
          <w:rFonts w:ascii="Arial Narrow" w:eastAsia="Arial Narrow" w:hAnsi="Arial Narrow" w:cs="Arial Narrow"/>
          <w:i/>
          <w:sz w:val="22"/>
          <w:szCs w:val="22"/>
          <w:lang w:val="fr-CM"/>
        </w:rPr>
        <w:t xml:space="preserve">t </w:t>
      </w:r>
      <w:r w:rsidRPr="001562C5">
        <w:rPr>
          <w:rFonts w:ascii="Arial Narrow" w:eastAsia="Arial Narrow" w:hAnsi="Arial Narrow" w:cs="Arial Narrow"/>
          <w:i/>
          <w:spacing w:val="1"/>
          <w:sz w:val="22"/>
          <w:szCs w:val="22"/>
          <w:lang w:val="fr-CM"/>
        </w:rPr>
        <w:t>s</w:t>
      </w:r>
      <w:r w:rsidRPr="001562C5">
        <w:rPr>
          <w:rFonts w:ascii="Arial Narrow" w:eastAsia="Arial Narrow" w:hAnsi="Arial Narrow" w:cs="Arial Narrow"/>
          <w:i/>
          <w:sz w:val="22"/>
          <w:szCs w:val="22"/>
          <w:lang w:val="fr-CM"/>
        </w:rPr>
        <w:t>on</w:t>
      </w:r>
      <w:r w:rsidRPr="001562C5">
        <w:rPr>
          <w:rFonts w:ascii="Arial Narrow" w:eastAsia="Arial Narrow" w:hAnsi="Arial Narrow" w:cs="Arial Narrow"/>
          <w:i/>
          <w:spacing w:val="-2"/>
          <w:sz w:val="22"/>
          <w:szCs w:val="22"/>
          <w:lang w:val="fr-CM"/>
        </w:rPr>
        <w:t xml:space="preserve"> </w:t>
      </w:r>
      <w:r w:rsidRPr="001562C5">
        <w:rPr>
          <w:rFonts w:ascii="Arial Narrow" w:eastAsia="Arial Narrow" w:hAnsi="Arial Narrow" w:cs="Arial Narrow"/>
          <w:i/>
          <w:sz w:val="22"/>
          <w:szCs w:val="22"/>
          <w:lang w:val="fr-CM"/>
        </w:rPr>
        <w:t>a</w:t>
      </w:r>
      <w:r w:rsidRPr="001562C5">
        <w:rPr>
          <w:rFonts w:ascii="Arial Narrow" w:eastAsia="Arial Narrow" w:hAnsi="Arial Narrow" w:cs="Arial Narrow"/>
          <w:i/>
          <w:spacing w:val="-2"/>
          <w:sz w:val="22"/>
          <w:szCs w:val="22"/>
          <w:lang w:val="fr-CM"/>
        </w:rPr>
        <w:t>d</w:t>
      </w:r>
      <w:r w:rsidRPr="001562C5">
        <w:rPr>
          <w:rFonts w:ascii="Arial Narrow" w:eastAsia="Arial Narrow" w:hAnsi="Arial Narrow" w:cs="Arial Narrow"/>
          <w:i/>
          <w:sz w:val="22"/>
          <w:szCs w:val="22"/>
          <w:lang w:val="fr-CM"/>
        </w:rPr>
        <w:t>res</w:t>
      </w:r>
      <w:r w:rsidRPr="001562C5">
        <w:rPr>
          <w:rFonts w:ascii="Arial Narrow" w:eastAsia="Arial Narrow" w:hAnsi="Arial Narrow" w:cs="Arial Narrow"/>
          <w:i/>
          <w:spacing w:val="1"/>
          <w:sz w:val="22"/>
          <w:szCs w:val="22"/>
          <w:lang w:val="fr-CM"/>
        </w:rPr>
        <w:t>s</w:t>
      </w:r>
      <w:r w:rsidRPr="001562C5">
        <w:rPr>
          <w:rFonts w:ascii="Arial Narrow" w:eastAsia="Arial Narrow" w:hAnsi="Arial Narrow" w:cs="Arial Narrow"/>
          <w:i/>
          <w:sz w:val="22"/>
          <w:szCs w:val="22"/>
          <w:lang w:val="fr-CM"/>
        </w:rPr>
        <w:t>e</w:t>
      </w:r>
      <w:r w:rsidRPr="001562C5">
        <w:rPr>
          <w:rFonts w:ascii="Arial Narrow" w:eastAsia="Arial Narrow" w:hAnsi="Arial Narrow" w:cs="Arial Narrow"/>
          <w:i/>
          <w:spacing w:val="-2"/>
          <w:sz w:val="22"/>
          <w:szCs w:val="22"/>
          <w:lang w:val="fr-CM"/>
        </w:rPr>
        <w:t xml:space="preserve"> </w:t>
      </w:r>
      <w:r w:rsidRPr="001562C5">
        <w:rPr>
          <w:rFonts w:ascii="Arial Narrow" w:eastAsia="Arial Narrow" w:hAnsi="Arial Narrow" w:cs="Arial Narrow"/>
          <w:i/>
          <w:sz w:val="22"/>
          <w:szCs w:val="22"/>
          <w:lang w:val="fr-CM"/>
        </w:rPr>
        <w:t>com</w:t>
      </w:r>
      <w:r w:rsidRPr="001562C5">
        <w:rPr>
          <w:rFonts w:ascii="Arial Narrow" w:eastAsia="Arial Narrow" w:hAnsi="Arial Narrow" w:cs="Arial Narrow"/>
          <w:i/>
          <w:spacing w:val="-2"/>
          <w:sz w:val="22"/>
          <w:szCs w:val="22"/>
          <w:lang w:val="fr-CM"/>
        </w:rPr>
        <w:t>p</w:t>
      </w:r>
      <w:r w:rsidRPr="001562C5">
        <w:rPr>
          <w:rFonts w:ascii="Arial Narrow" w:eastAsia="Arial Narrow" w:hAnsi="Arial Narrow" w:cs="Arial Narrow"/>
          <w:i/>
          <w:sz w:val="22"/>
          <w:szCs w:val="22"/>
          <w:lang w:val="fr-CM"/>
        </w:rPr>
        <w:t>lète]</w:t>
      </w:r>
    </w:p>
    <w:p w14:paraId="2DAE7E64" w14:textId="77777777" w:rsidR="00E30D94" w:rsidRPr="001562C5" w:rsidRDefault="00E30D94" w:rsidP="004808CF">
      <w:pPr>
        <w:spacing w:before="7" w:line="120" w:lineRule="exact"/>
        <w:ind w:left="426" w:right="134"/>
        <w:jc w:val="both"/>
        <w:rPr>
          <w:rFonts w:ascii="Arial Narrow" w:hAnsi="Arial Narrow"/>
          <w:sz w:val="12"/>
          <w:szCs w:val="12"/>
          <w:lang w:val="fr-CM"/>
        </w:rPr>
      </w:pPr>
    </w:p>
    <w:p w14:paraId="1A337B34" w14:textId="59BB99E0" w:rsidR="00E30D94" w:rsidRPr="001562C5" w:rsidRDefault="00E30D94" w:rsidP="004808CF">
      <w:pPr>
        <w:tabs>
          <w:tab w:val="left" w:pos="9320"/>
        </w:tabs>
        <w:spacing w:line="360" w:lineRule="auto"/>
        <w:ind w:left="426" w:right="134"/>
        <w:jc w:val="both"/>
        <w:rPr>
          <w:rFonts w:ascii="Arial Narrow" w:eastAsia="Arial Narrow" w:hAnsi="Arial Narrow" w:cs="Arial Narrow"/>
          <w:sz w:val="22"/>
          <w:szCs w:val="22"/>
          <w:lang w:val="fr-CM"/>
        </w:rPr>
      </w:pPr>
      <w:r w:rsidRPr="001562C5">
        <w:rPr>
          <w:rFonts w:ascii="Arial Narrow" w:hAnsi="Arial Narrow"/>
          <w:noProof/>
          <w:sz w:val="20"/>
          <w:szCs w:val="20"/>
        </w:rPr>
        <mc:AlternateContent>
          <mc:Choice Requires="wpg">
            <w:drawing>
              <wp:anchor distT="0" distB="0" distL="114300" distR="114300" simplePos="0" relativeHeight="251686912" behindDoc="1" locked="0" layoutInCell="1" allowOverlap="1" wp14:anchorId="59B4F0B3" wp14:editId="76B004F8">
                <wp:simplePos x="0" y="0"/>
                <wp:positionH relativeFrom="page">
                  <wp:posOffset>4845685</wp:posOffset>
                </wp:positionH>
                <wp:positionV relativeFrom="paragraph">
                  <wp:posOffset>382270</wp:posOffset>
                </wp:positionV>
                <wp:extent cx="839470" cy="15875"/>
                <wp:effectExtent l="6985" t="5715" r="1270" b="6985"/>
                <wp:wrapNone/>
                <wp:docPr id="149" name="Groupe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9470" cy="15875"/>
                          <a:chOff x="7631" y="602"/>
                          <a:chExt cx="1322" cy="25"/>
                        </a:xfrm>
                      </wpg:grpSpPr>
                      <wpg:grpSp>
                        <wpg:cNvPr id="150" name="Group 9"/>
                        <wpg:cNvGrpSpPr>
                          <a:grpSpLocks/>
                        </wpg:cNvGrpSpPr>
                        <wpg:grpSpPr bwMode="auto">
                          <a:xfrm>
                            <a:off x="7641" y="618"/>
                            <a:ext cx="1304" cy="0"/>
                            <a:chOff x="7641" y="618"/>
                            <a:chExt cx="1304" cy="0"/>
                          </a:xfrm>
                        </wpg:grpSpPr>
                        <wps:wsp>
                          <wps:cNvPr id="151" name="Freeform 10"/>
                          <wps:cNvSpPr>
                            <a:spLocks/>
                          </wps:cNvSpPr>
                          <wps:spPr bwMode="auto">
                            <a:xfrm>
                              <a:off x="7641" y="618"/>
                              <a:ext cx="1304" cy="0"/>
                            </a:xfrm>
                            <a:custGeom>
                              <a:avLst/>
                              <a:gdLst>
                                <a:gd name="T0" fmla="+- 0 7641 7641"/>
                                <a:gd name="T1" fmla="*/ T0 w 1304"/>
                                <a:gd name="T2" fmla="+- 0 8944 7641"/>
                                <a:gd name="T3" fmla="*/ T2 w 1304"/>
                              </a:gdLst>
                              <a:ahLst/>
                              <a:cxnLst>
                                <a:cxn ang="0">
                                  <a:pos x="T1" y="0"/>
                                </a:cxn>
                                <a:cxn ang="0">
                                  <a:pos x="T3" y="0"/>
                                </a:cxn>
                              </a:cxnLst>
                              <a:rect l="0" t="0" r="r" b="b"/>
                              <a:pathLst>
                                <a:path w="1304">
                                  <a:moveTo>
                                    <a:pt x="0" y="0"/>
                                  </a:moveTo>
                                  <a:lnTo>
                                    <a:pt x="1303"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2" name="Group 11"/>
                          <wpg:cNvGrpSpPr>
                            <a:grpSpLocks/>
                          </wpg:cNvGrpSpPr>
                          <wpg:grpSpPr bwMode="auto">
                            <a:xfrm>
                              <a:off x="7641" y="607"/>
                              <a:ext cx="1305" cy="0"/>
                              <a:chOff x="7641" y="607"/>
                              <a:chExt cx="1305" cy="0"/>
                            </a:xfrm>
                          </wpg:grpSpPr>
                          <wps:wsp>
                            <wps:cNvPr id="153" name="Freeform 12"/>
                            <wps:cNvSpPr>
                              <a:spLocks/>
                            </wps:cNvSpPr>
                            <wps:spPr bwMode="auto">
                              <a:xfrm>
                                <a:off x="7641" y="607"/>
                                <a:ext cx="1305" cy="0"/>
                              </a:xfrm>
                              <a:custGeom>
                                <a:avLst/>
                                <a:gdLst>
                                  <a:gd name="T0" fmla="+- 0 7641 7641"/>
                                  <a:gd name="T1" fmla="*/ T0 w 1305"/>
                                  <a:gd name="T2" fmla="+- 0 8946 7641"/>
                                  <a:gd name="T3" fmla="*/ T2 w 1305"/>
                                </a:gdLst>
                                <a:ahLst/>
                                <a:cxnLst>
                                  <a:cxn ang="0">
                                    <a:pos x="T1" y="0"/>
                                  </a:cxn>
                                  <a:cxn ang="0">
                                    <a:pos x="T3" y="0"/>
                                  </a:cxn>
                                </a:cxnLst>
                                <a:rect l="0" t="0" r="r" b="b"/>
                                <a:pathLst>
                                  <a:path w="1305">
                                    <a:moveTo>
                                      <a:pt x="0" y="0"/>
                                    </a:moveTo>
                                    <a:lnTo>
                                      <a:pt x="1305"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0B3AA72" id="Groupe 149" o:spid="_x0000_s1026" style="position:absolute;margin-left:381.55pt;margin-top:30.1pt;width:66.1pt;height:1.25pt;z-index:-251629568;mso-position-horizontal-relative:page" coordorigin="7631,602" coordsize="132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">
                <v:group id="Group 9" o:spid="_x0000_s1027" style="position:absolute;left:7641;top:618;width:1304;height:0" coordorigin="7641,618" coordsize="1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shape id="Freeform 10" o:spid="_x0000_s1028" style="position:absolute;left:7641;top:618;width:1304;height:0;visibility:visible;mso-wrap-style:square;v-text-anchor:top" coordsize="1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" path="m,l1303,e" filled="f" strokeweight=".94pt">
                    <v:path arrowok="t" o:connecttype="custom" o:connectlocs="0,0;1303,0" o:connectangles="0,0"/>
                  </v:shape>
                  <v:group id="Group 11" o:spid="_x0000_s1029" style="position:absolute;left:7641;top:607;width:1305;height:0" coordorigin="7641,607" coordsize="1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Freeform 12" o:spid="_x0000_s1030" style="position:absolute;left:7641;top:607;width:1305;height:0;visibility:visible;mso-wrap-style:square;v-text-anchor:top" coordsize="1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" path="m,l1305,e" filled="f" strokeweight=".19472mm">
                      <v:path arrowok="t" o:connecttype="custom" o:connectlocs="0,0;1305,0" o:connectangles="0,0"/>
                    </v:shape>
                  </v:group>
                </v:group>
                <w10:wrap anchorx="page"/>
              </v:group>
            </w:pict>
          </mc:Fallback>
        </mc:AlternateContent>
      </w:r>
      <w:r w:rsidRPr="001562C5">
        <w:rPr>
          <w:rFonts w:ascii="Arial Narrow" w:eastAsia="Arial Narrow" w:hAnsi="Arial Narrow" w:cs="Arial Narrow"/>
          <w:spacing w:val="-1"/>
          <w:sz w:val="22"/>
          <w:szCs w:val="22"/>
          <w:lang w:val="fr-CM"/>
        </w:rPr>
        <w:t>B</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1"/>
          <w:sz w:val="22"/>
          <w:szCs w:val="22"/>
          <w:lang w:val="fr-CM"/>
        </w:rPr>
        <w:t>P</w:t>
      </w:r>
      <w:r w:rsidRPr="001562C5">
        <w:rPr>
          <w:rFonts w:ascii="Arial Narrow" w:eastAsia="Arial Narrow" w:hAnsi="Arial Narrow" w:cs="Arial Narrow"/>
          <w:sz w:val="22"/>
          <w:szCs w:val="22"/>
          <w:lang w:val="fr-CM"/>
        </w:rPr>
        <w:t>:</w:t>
      </w:r>
      <w:r w:rsidRPr="001562C5">
        <w:rPr>
          <w:rFonts w:ascii="Arial Narrow" w:eastAsia="Arial Narrow" w:hAnsi="Arial Narrow" w:cs="Arial Narrow"/>
          <w:sz w:val="22"/>
          <w:szCs w:val="22"/>
          <w:u w:val="single" w:color="000000"/>
          <w:lang w:val="fr-CM"/>
        </w:rPr>
        <w:t xml:space="preserve">                                          </w:t>
      </w:r>
      <w:r w:rsidRPr="001562C5">
        <w:rPr>
          <w:rFonts w:ascii="Arial Narrow" w:eastAsia="Arial Narrow" w:hAnsi="Arial Narrow" w:cs="Arial Narrow"/>
          <w:spacing w:val="50"/>
          <w:sz w:val="22"/>
          <w:szCs w:val="22"/>
          <w:u w:val="single" w:color="000000"/>
          <w:lang w:val="fr-CM"/>
        </w:rPr>
        <w:t xml:space="preserve"> </w:t>
      </w:r>
      <w:r w:rsidRPr="001562C5">
        <w:rPr>
          <w:rFonts w:ascii="Arial Narrow" w:eastAsia="Arial Narrow" w:hAnsi="Arial Narrow" w:cs="Arial Narrow"/>
          <w:spacing w:val="-44"/>
          <w:sz w:val="22"/>
          <w:szCs w:val="22"/>
          <w:lang w:val="fr-CM"/>
        </w:rPr>
        <w:t xml:space="preserve"> </w:t>
      </w:r>
      <w:r w:rsidRPr="001562C5">
        <w:rPr>
          <w:rFonts w:ascii="Arial Narrow" w:eastAsia="Arial Narrow" w:hAnsi="Arial Narrow" w:cs="Arial Narrow"/>
          <w:sz w:val="22"/>
          <w:szCs w:val="22"/>
          <w:lang w:val="fr-CM"/>
        </w:rPr>
        <w:t>,Te</w:t>
      </w:r>
      <w:r w:rsidRPr="001562C5">
        <w:rPr>
          <w:rFonts w:ascii="Arial Narrow" w:eastAsia="Arial Narrow" w:hAnsi="Arial Narrow" w:cs="Arial Narrow"/>
          <w:spacing w:val="-2"/>
          <w:sz w:val="22"/>
          <w:szCs w:val="22"/>
          <w:lang w:val="fr-CM"/>
        </w:rPr>
        <w:t>l</w:t>
      </w:r>
      <w:r w:rsidRPr="001562C5">
        <w:rPr>
          <w:rFonts w:ascii="Arial Narrow" w:eastAsia="Arial Narrow" w:hAnsi="Arial Narrow" w:cs="Arial Narrow"/>
          <w:sz w:val="22"/>
          <w:szCs w:val="22"/>
          <w:u w:val="single" w:color="000000"/>
          <w:lang w:val="fr-CM"/>
        </w:rPr>
        <w:t xml:space="preserve">                                                   </w:t>
      </w:r>
      <w:r w:rsidRPr="001562C5">
        <w:rPr>
          <w:rFonts w:ascii="Arial Narrow" w:eastAsia="Arial Narrow" w:hAnsi="Arial Narrow" w:cs="Arial Narrow"/>
          <w:spacing w:val="-24"/>
          <w:sz w:val="22"/>
          <w:szCs w:val="22"/>
          <w:lang w:val="fr-CM"/>
        </w:rPr>
        <w:t xml:space="preserve"> </w:t>
      </w:r>
      <w:r w:rsidRPr="001562C5">
        <w:rPr>
          <w:rFonts w:ascii="Arial Narrow" w:eastAsia="Arial Narrow" w:hAnsi="Arial Narrow" w:cs="Arial Narrow"/>
          <w:sz w:val="22"/>
          <w:szCs w:val="22"/>
          <w:lang w:val="fr-CM"/>
        </w:rPr>
        <w:t>Fax</w:t>
      </w:r>
      <w:r w:rsidRPr="001562C5">
        <w:rPr>
          <w:rFonts w:ascii="Arial Narrow" w:eastAsia="Arial Narrow" w:hAnsi="Arial Narrow" w:cs="Arial Narrow"/>
          <w:spacing w:val="-2"/>
          <w:sz w:val="22"/>
          <w:szCs w:val="22"/>
          <w:lang w:val="fr-CM"/>
        </w:rPr>
        <w:t>:</w:t>
      </w:r>
      <w:r w:rsidRPr="001562C5">
        <w:rPr>
          <w:rFonts w:ascii="Arial Narrow" w:eastAsia="Arial Narrow" w:hAnsi="Arial Narrow" w:cs="Arial Narrow"/>
          <w:sz w:val="22"/>
          <w:szCs w:val="22"/>
          <w:u w:val="single" w:color="000000"/>
          <w:lang w:val="fr-CM"/>
        </w:rPr>
        <w:t xml:space="preserve"> </w:t>
      </w:r>
      <w:r w:rsidRPr="001562C5">
        <w:rPr>
          <w:rFonts w:ascii="Arial Narrow" w:eastAsia="Arial Narrow" w:hAnsi="Arial Narrow" w:cs="Arial Narrow"/>
          <w:sz w:val="22"/>
          <w:szCs w:val="22"/>
          <w:u w:val="single" w:color="000000"/>
          <w:lang w:val="fr-CM"/>
        </w:rPr>
        <w:tab/>
      </w:r>
      <w:r w:rsidRPr="001562C5">
        <w:rPr>
          <w:rFonts w:ascii="Arial Narrow" w:eastAsia="Arial Narrow" w:hAnsi="Arial Narrow" w:cs="Arial Narrow"/>
          <w:sz w:val="22"/>
          <w:szCs w:val="22"/>
          <w:lang w:val="fr-CM"/>
        </w:rPr>
        <w:t xml:space="preserve"> </w:t>
      </w:r>
      <w:r w:rsidRPr="001562C5">
        <w:rPr>
          <w:rFonts w:ascii="Arial Narrow" w:eastAsia="Arial Narrow" w:hAnsi="Arial Narrow" w:cs="Arial Narrow"/>
          <w:spacing w:val="-1"/>
          <w:sz w:val="22"/>
          <w:szCs w:val="22"/>
          <w:lang w:val="fr-CM"/>
        </w:rPr>
        <w:t>N</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pacing w:val="-1"/>
          <w:sz w:val="22"/>
          <w:szCs w:val="22"/>
          <w:lang w:val="fr-CM"/>
        </w:rPr>
        <w:t>R</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z w:val="22"/>
          <w:szCs w:val="22"/>
          <w:lang w:val="fr-CM"/>
        </w:rPr>
        <w:t>:</w:t>
      </w:r>
      <w:r w:rsidRPr="001562C5">
        <w:rPr>
          <w:rFonts w:ascii="Arial Narrow" w:eastAsia="Arial Narrow" w:hAnsi="Arial Narrow" w:cs="Arial Narrow"/>
          <w:sz w:val="22"/>
          <w:szCs w:val="22"/>
          <w:u w:val="single" w:color="000000"/>
          <w:lang w:val="fr-CM"/>
        </w:rPr>
        <w:t xml:space="preserve">                            </w:t>
      </w:r>
      <w:r w:rsidRPr="001562C5">
        <w:rPr>
          <w:rFonts w:ascii="Arial Narrow" w:eastAsia="Arial Narrow" w:hAnsi="Arial Narrow" w:cs="Arial Narrow"/>
          <w:spacing w:val="50"/>
          <w:sz w:val="22"/>
          <w:szCs w:val="22"/>
          <w:u w:val="single" w:color="000000"/>
          <w:lang w:val="fr-CM"/>
        </w:rPr>
        <w:t xml:space="preserve"> </w:t>
      </w:r>
      <w:r w:rsidRPr="001562C5">
        <w:rPr>
          <w:rFonts w:ascii="Arial Narrow" w:eastAsia="Arial Narrow" w:hAnsi="Arial Narrow" w:cs="Arial Narrow"/>
          <w:spacing w:val="-1"/>
          <w:sz w:val="22"/>
          <w:szCs w:val="22"/>
          <w:lang w:val="fr-CM"/>
        </w:rPr>
        <w:t>N</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z w:val="22"/>
          <w:szCs w:val="22"/>
          <w:lang w:val="fr-CM"/>
        </w:rPr>
        <w:t>ontribua</w:t>
      </w:r>
      <w:r w:rsidRPr="001562C5">
        <w:rPr>
          <w:rFonts w:ascii="Arial Narrow" w:eastAsia="Arial Narrow" w:hAnsi="Arial Narrow" w:cs="Arial Narrow"/>
          <w:spacing w:val="-2"/>
          <w:sz w:val="22"/>
          <w:szCs w:val="22"/>
          <w:lang w:val="fr-CM"/>
        </w:rPr>
        <w:t>b</w:t>
      </w:r>
      <w:r w:rsidRPr="001562C5">
        <w:rPr>
          <w:rFonts w:ascii="Arial Narrow" w:eastAsia="Arial Narrow" w:hAnsi="Arial Narrow" w:cs="Arial Narrow"/>
          <w:sz w:val="22"/>
          <w:szCs w:val="22"/>
          <w:lang w:val="fr-CM"/>
        </w:rPr>
        <w:t xml:space="preserve">le: </w:t>
      </w:r>
      <w:r w:rsidRPr="001562C5">
        <w:rPr>
          <w:rFonts w:ascii="Arial Narrow" w:eastAsia="Arial Narrow" w:hAnsi="Arial Narrow" w:cs="Arial Narrow"/>
          <w:sz w:val="22"/>
          <w:szCs w:val="22"/>
          <w:u w:val="single" w:color="000000"/>
          <w:lang w:val="fr-CM"/>
        </w:rPr>
        <w:t xml:space="preserve">                                      </w:t>
      </w:r>
      <w:r w:rsidRPr="001562C5">
        <w:rPr>
          <w:rFonts w:ascii="Arial Narrow" w:eastAsia="Arial Narrow" w:hAnsi="Arial Narrow" w:cs="Arial Narrow"/>
          <w:spacing w:val="-26"/>
          <w:sz w:val="22"/>
          <w:szCs w:val="22"/>
          <w:lang w:val="fr-CM"/>
        </w:rPr>
        <w:t xml:space="preserve"> </w:t>
      </w:r>
      <w:r w:rsidRPr="001562C5">
        <w:rPr>
          <w:rFonts w:ascii="Arial Narrow" w:eastAsia="Arial Narrow" w:hAnsi="Arial Narrow" w:cs="Arial Narrow"/>
          <w:spacing w:val="-1"/>
          <w:sz w:val="22"/>
          <w:szCs w:val="22"/>
          <w:lang w:val="fr-CM"/>
        </w:rPr>
        <w:t>R</w:t>
      </w:r>
      <w:r w:rsidRPr="001562C5">
        <w:rPr>
          <w:rFonts w:ascii="Arial Narrow" w:eastAsia="Arial Narrow" w:hAnsi="Arial Narrow" w:cs="Arial Narrow"/>
          <w:sz w:val="22"/>
          <w:szCs w:val="22"/>
          <w:lang w:val="fr-CM"/>
        </w:rPr>
        <w:t>IB :_</w:t>
      </w:r>
    </w:p>
    <w:p w14:paraId="440A2832" w14:textId="77777777" w:rsidR="00E30D94" w:rsidRPr="001562C5" w:rsidRDefault="00E30D94" w:rsidP="004808CF">
      <w:pPr>
        <w:spacing w:line="240" w:lineRule="exact"/>
        <w:ind w:left="426" w:right="134"/>
        <w:jc w:val="both"/>
        <w:rPr>
          <w:rFonts w:ascii="Arial Narrow" w:eastAsia="Arial Narrow" w:hAnsi="Arial Narrow" w:cs="Arial Narrow"/>
          <w:sz w:val="22"/>
          <w:szCs w:val="22"/>
          <w:lang w:val="fr-CM"/>
        </w:rPr>
      </w:pPr>
      <w:r w:rsidRPr="001562C5">
        <w:rPr>
          <w:rFonts w:ascii="Arial Narrow" w:eastAsia="Arial Narrow" w:hAnsi="Arial Narrow" w:cs="Arial Narrow"/>
          <w:b/>
          <w:sz w:val="22"/>
          <w:szCs w:val="22"/>
          <w:lang w:val="fr-CM"/>
        </w:rPr>
        <w:t>O</w:t>
      </w:r>
      <w:r w:rsidRPr="001562C5">
        <w:rPr>
          <w:rFonts w:ascii="Arial Narrow" w:eastAsia="Arial Narrow" w:hAnsi="Arial Narrow" w:cs="Arial Narrow"/>
          <w:b/>
          <w:spacing w:val="-1"/>
          <w:sz w:val="22"/>
          <w:szCs w:val="22"/>
          <w:lang w:val="fr-CM"/>
        </w:rPr>
        <w:t>B</w:t>
      </w:r>
      <w:r w:rsidRPr="001562C5">
        <w:rPr>
          <w:rFonts w:ascii="Arial Narrow" w:eastAsia="Arial Narrow" w:hAnsi="Arial Narrow" w:cs="Arial Narrow"/>
          <w:b/>
          <w:sz w:val="22"/>
          <w:szCs w:val="22"/>
          <w:lang w:val="fr-CM"/>
        </w:rPr>
        <w:t>J</w:t>
      </w:r>
      <w:r w:rsidRPr="001562C5">
        <w:rPr>
          <w:rFonts w:ascii="Arial Narrow" w:eastAsia="Arial Narrow" w:hAnsi="Arial Narrow" w:cs="Arial Narrow"/>
          <w:b/>
          <w:spacing w:val="-1"/>
          <w:sz w:val="22"/>
          <w:szCs w:val="22"/>
          <w:lang w:val="fr-CM"/>
        </w:rPr>
        <w:t>E</w:t>
      </w:r>
      <w:r w:rsidRPr="001562C5">
        <w:rPr>
          <w:rFonts w:ascii="Arial Narrow" w:eastAsia="Arial Narrow" w:hAnsi="Arial Narrow" w:cs="Arial Narrow"/>
          <w:b/>
          <w:sz w:val="22"/>
          <w:szCs w:val="22"/>
          <w:lang w:val="fr-CM"/>
        </w:rPr>
        <w:t xml:space="preserve">T </w:t>
      </w:r>
      <w:r w:rsidRPr="001562C5">
        <w:rPr>
          <w:rFonts w:ascii="Arial Narrow" w:eastAsia="Arial Narrow" w:hAnsi="Arial Narrow" w:cs="Arial Narrow"/>
          <w:b/>
          <w:spacing w:val="18"/>
          <w:sz w:val="22"/>
          <w:szCs w:val="22"/>
          <w:lang w:val="fr-CM"/>
        </w:rPr>
        <w:t xml:space="preserve"> </w:t>
      </w:r>
      <w:r w:rsidRPr="001562C5">
        <w:rPr>
          <w:rFonts w:ascii="Arial Narrow" w:eastAsia="Arial Narrow" w:hAnsi="Arial Narrow" w:cs="Arial Narrow"/>
          <w:i/>
          <w:sz w:val="22"/>
          <w:szCs w:val="22"/>
          <w:lang w:val="fr-CM"/>
        </w:rPr>
        <w:t xml:space="preserve">: </w:t>
      </w:r>
      <w:r w:rsidRPr="001562C5">
        <w:rPr>
          <w:rFonts w:ascii="Arial Narrow" w:eastAsia="Arial Narrow" w:hAnsi="Arial Narrow" w:cs="Arial Narrow"/>
          <w:i/>
          <w:spacing w:val="-1"/>
          <w:sz w:val="22"/>
          <w:szCs w:val="22"/>
          <w:lang w:val="fr-CM"/>
        </w:rPr>
        <w:t>E</w:t>
      </w:r>
      <w:r w:rsidRPr="001562C5">
        <w:rPr>
          <w:rFonts w:ascii="Arial Narrow" w:eastAsia="Arial Narrow" w:hAnsi="Arial Narrow" w:cs="Arial Narrow"/>
          <w:i/>
          <w:sz w:val="22"/>
          <w:szCs w:val="22"/>
          <w:lang w:val="fr-CM"/>
        </w:rPr>
        <w:t>xé</w:t>
      </w:r>
      <w:r w:rsidRPr="001562C5">
        <w:rPr>
          <w:rFonts w:ascii="Arial Narrow" w:eastAsia="Arial Narrow" w:hAnsi="Arial Narrow" w:cs="Arial Narrow"/>
          <w:i/>
          <w:spacing w:val="1"/>
          <w:sz w:val="22"/>
          <w:szCs w:val="22"/>
          <w:lang w:val="fr-CM"/>
        </w:rPr>
        <w:t>c</w:t>
      </w:r>
      <w:r w:rsidRPr="001562C5">
        <w:rPr>
          <w:rFonts w:ascii="Arial Narrow" w:eastAsia="Arial Narrow" w:hAnsi="Arial Narrow" w:cs="Arial Narrow"/>
          <w:i/>
          <w:sz w:val="22"/>
          <w:szCs w:val="22"/>
          <w:lang w:val="fr-CM"/>
        </w:rPr>
        <w:t>u</w:t>
      </w:r>
      <w:r w:rsidRPr="001562C5">
        <w:rPr>
          <w:rFonts w:ascii="Arial Narrow" w:eastAsia="Arial Narrow" w:hAnsi="Arial Narrow" w:cs="Arial Narrow"/>
          <w:i/>
          <w:spacing w:val="-2"/>
          <w:sz w:val="22"/>
          <w:szCs w:val="22"/>
          <w:lang w:val="fr-CM"/>
        </w:rPr>
        <w:t>t</w:t>
      </w:r>
      <w:r w:rsidRPr="001562C5">
        <w:rPr>
          <w:rFonts w:ascii="Arial Narrow" w:eastAsia="Arial Narrow" w:hAnsi="Arial Narrow" w:cs="Arial Narrow"/>
          <w:i/>
          <w:sz w:val="22"/>
          <w:szCs w:val="22"/>
          <w:lang w:val="fr-CM"/>
        </w:rPr>
        <w:t xml:space="preserve">ion </w:t>
      </w:r>
      <w:r w:rsidRPr="001562C5">
        <w:rPr>
          <w:rFonts w:ascii="Arial Narrow" w:eastAsia="Arial Narrow" w:hAnsi="Arial Narrow" w:cs="Arial Narrow"/>
          <w:i/>
          <w:spacing w:val="-2"/>
          <w:sz w:val="22"/>
          <w:szCs w:val="22"/>
          <w:lang w:val="fr-CM"/>
        </w:rPr>
        <w:t>d</w:t>
      </w:r>
      <w:r w:rsidRPr="001562C5">
        <w:rPr>
          <w:rFonts w:ascii="Arial Narrow" w:eastAsia="Arial Narrow" w:hAnsi="Arial Narrow" w:cs="Arial Narrow"/>
          <w:i/>
          <w:sz w:val="22"/>
          <w:szCs w:val="22"/>
          <w:lang w:val="fr-CM"/>
        </w:rPr>
        <w:t>es</w:t>
      </w:r>
      <w:r w:rsidRPr="001562C5">
        <w:rPr>
          <w:rFonts w:ascii="Arial Narrow" w:eastAsia="Arial Narrow" w:hAnsi="Arial Narrow" w:cs="Arial Narrow"/>
          <w:i/>
          <w:spacing w:val="1"/>
          <w:sz w:val="22"/>
          <w:szCs w:val="22"/>
          <w:lang w:val="fr-CM"/>
        </w:rPr>
        <w:t xml:space="preserve"> </w:t>
      </w:r>
      <w:r w:rsidRPr="001562C5">
        <w:rPr>
          <w:rFonts w:ascii="Arial Narrow" w:eastAsia="Arial Narrow" w:hAnsi="Arial Narrow" w:cs="Arial Narrow"/>
          <w:i/>
          <w:sz w:val="22"/>
          <w:szCs w:val="22"/>
          <w:lang w:val="fr-CM"/>
        </w:rPr>
        <w:t>tr</w:t>
      </w:r>
      <w:r w:rsidRPr="001562C5">
        <w:rPr>
          <w:rFonts w:ascii="Arial Narrow" w:eastAsia="Arial Narrow" w:hAnsi="Arial Narrow" w:cs="Arial Narrow"/>
          <w:i/>
          <w:spacing w:val="-2"/>
          <w:sz w:val="22"/>
          <w:szCs w:val="22"/>
          <w:lang w:val="fr-CM"/>
        </w:rPr>
        <w:t>a</w:t>
      </w:r>
      <w:r w:rsidRPr="001562C5">
        <w:rPr>
          <w:rFonts w:ascii="Arial Narrow" w:eastAsia="Arial Narrow" w:hAnsi="Arial Narrow" w:cs="Arial Narrow"/>
          <w:i/>
          <w:sz w:val="22"/>
          <w:szCs w:val="22"/>
          <w:lang w:val="fr-CM"/>
        </w:rPr>
        <w:t>vau</w:t>
      </w:r>
      <w:r w:rsidRPr="001562C5">
        <w:rPr>
          <w:rFonts w:ascii="Arial Narrow" w:eastAsia="Arial Narrow" w:hAnsi="Arial Narrow" w:cs="Arial Narrow"/>
          <w:i/>
          <w:spacing w:val="-2"/>
          <w:sz w:val="22"/>
          <w:szCs w:val="22"/>
          <w:lang w:val="fr-CM"/>
        </w:rPr>
        <w:t>x</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3"/>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p>
    <w:p w14:paraId="54B4E9BE" w14:textId="77777777" w:rsidR="00E30D94" w:rsidRPr="001562C5" w:rsidRDefault="00E30D94" w:rsidP="004808CF">
      <w:pPr>
        <w:spacing w:before="7" w:line="120" w:lineRule="exact"/>
        <w:ind w:left="426" w:right="134"/>
        <w:jc w:val="both"/>
        <w:rPr>
          <w:rFonts w:ascii="Arial Narrow" w:hAnsi="Arial Narrow"/>
          <w:sz w:val="12"/>
          <w:szCs w:val="12"/>
          <w:lang w:val="fr-CM"/>
        </w:rPr>
      </w:pPr>
    </w:p>
    <w:p w14:paraId="3B780739" w14:textId="357636BE" w:rsidR="00E30D94" w:rsidRPr="001562C5" w:rsidRDefault="00E30D94" w:rsidP="004808CF">
      <w:pPr>
        <w:spacing w:line="240" w:lineRule="exact"/>
        <w:ind w:left="426" w:right="134"/>
        <w:jc w:val="both"/>
        <w:rPr>
          <w:rFonts w:ascii="Arial Narrow" w:eastAsia="Arial Narrow" w:hAnsi="Arial Narrow" w:cs="Arial Narrow"/>
          <w:sz w:val="22"/>
          <w:szCs w:val="22"/>
        </w:rPr>
      </w:pPr>
      <w:r w:rsidRPr="001562C5">
        <w:rPr>
          <w:rFonts w:ascii="Arial Narrow" w:eastAsia="Arial Narrow" w:hAnsi="Arial Narrow" w:cs="Arial Narrow"/>
          <w:i/>
          <w:position w:val="-1"/>
          <w:sz w:val="22"/>
          <w:szCs w:val="22"/>
        </w:rPr>
        <w:t>Lot n</w:t>
      </w:r>
      <w:r w:rsidRPr="001562C5">
        <w:rPr>
          <w:rFonts w:ascii="Arial Narrow" w:eastAsia="Arial Narrow" w:hAnsi="Arial Narrow" w:cs="Arial Narrow"/>
          <w:i/>
          <w:spacing w:val="-2"/>
          <w:position w:val="-1"/>
          <w:sz w:val="22"/>
          <w:szCs w:val="22"/>
        </w:rPr>
        <w:t>°</w:t>
      </w:r>
      <w:r w:rsidRPr="001562C5">
        <w:rPr>
          <w:rFonts w:ascii="Arial Narrow" w:eastAsia="Arial Narrow" w:hAnsi="Arial Narrow" w:cs="Arial Narrow"/>
          <w:i/>
          <w:position w:val="-1"/>
          <w:sz w:val="22"/>
          <w:szCs w:val="22"/>
          <w:u w:val="single" w:color="000000"/>
        </w:rPr>
        <w:t xml:space="preserve">                                                                                         </w:t>
      </w:r>
    </w:p>
    <w:p w14:paraId="06B9F073" w14:textId="77777777" w:rsidR="00E30D94" w:rsidRPr="001562C5" w:rsidRDefault="00E30D94" w:rsidP="004808CF">
      <w:pPr>
        <w:spacing w:before="6" w:line="120" w:lineRule="exact"/>
        <w:ind w:left="426" w:right="134"/>
        <w:jc w:val="both"/>
        <w:rPr>
          <w:rFonts w:ascii="Arial Narrow" w:hAnsi="Arial Narrow"/>
          <w:sz w:val="12"/>
          <w:szCs w:val="12"/>
        </w:rPr>
      </w:pPr>
    </w:p>
    <w:p w14:paraId="49AF922F" w14:textId="77777777" w:rsidR="00E30D94" w:rsidRPr="001562C5" w:rsidRDefault="00E30D94" w:rsidP="004808CF">
      <w:pPr>
        <w:spacing w:line="240" w:lineRule="exact"/>
        <w:ind w:left="426" w:right="134"/>
        <w:jc w:val="both"/>
        <w:rPr>
          <w:rFonts w:ascii="Arial Narrow" w:eastAsia="Arial Narrow" w:hAnsi="Arial Narrow" w:cs="Arial Narrow"/>
          <w:sz w:val="22"/>
          <w:szCs w:val="22"/>
        </w:rPr>
      </w:pPr>
      <w:r w:rsidRPr="001562C5">
        <w:rPr>
          <w:rFonts w:ascii="Arial Narrow" w:eastAsia="Arial Narrow" w:hAnsi="Arial Narrow" w:cs="Arial Narrow"/>
          <w:b/>
          <w:sz w:val="22"/>
          <w:szCs w:val="22"/>
        </w:rPr>
        <w:t>LI</w:t>
      </w:r>
      <w:r w:rsidRPr="001562C5">
        <w:rPr>
          <w:rFonts w:ascii="Arial Narrow" w:eastAsia="Arial Narrow" w:hAnsi="Arial Narrow" w:cs="Arial Narrow"/>
          <w:b/>
          <w:spacing w:val="-1"/>
          <w:sz w:val="22"/>
          <w:szCs w:val="22"/>
        </w:rPr>
        <w:t>E</w:t>
      </w:r>
      <w:r w:rsidRPr="001562C5">
        <w:rPr>
          <w:rFonts w:ascii="Arial Narrow" w:eastAsia="Arial Narrow" w:hAnsi="Arial Narrow" w:cs="Arial Narrow"/>
          <w:b/>
          <w:sz w:val="22"/>
          <w:szCs w:val="22"/>
        </w:rPr>
        <w:t xml:space="preserve">U                                             </w:t>
      </w:r>
      <w:r w:rsidRPr="001562C5">
        <w:rPr>
          <w:rFonts w:ascii="Arial Narrow" w:eastAsia="Arial Narrow" w:hAnsi="Arial Narrow" w:cs="Arial Narrow"/>
          <w:b/>
          <w:spacing w:val="42"/>
          <w:sz w:val="22"/>
          <w:szCs w:val="22"/>
        </w:rPr>
        <w:t xml:space="preserve"> </w:t>
      </w:r>
      <w:r w:rsidRPr="001562C5">
        <w:rPr>
          <w:rFonts w:ascii="Arial Narrow" w:eastAsia="Arial Narrow" w:hAnsi="Arial Narrow" w:cs="Arial Narrow"/>
          <w:sz w:val="22"/>
          <w:szCs w:val="22"/>
        </w:rPr>
        <w:t xml:space="preserve">: </w:t>
      </w:r>
      <w:r w:rsidRPr="001562C5">
        <w:rPr>
          <w:rFonts w:ascii="Arial Narrow" w:eastAsia="Arial Narrow" w:hAnsi="Arial Narrow" w:cs="Arial Narrow"/>
          <w:spacing w:val="-1"/>
          <w:sz w:val="22"/>
          <w:szCs w:val="22"/>
        </w:rPr>
        <w:t>R</w:t>
      </w:r>
      <w:r w:rsidRPr="001562C5">
        <w:rPr>
          <w:rFonts w:ascii="Arial Narrow" w:eastAsia="Arial Narrow" w:hAnsi="Arial Narrow" w:cs="Arial Narrow"/>
          <w:sz w:val="22"/>
          <w:szCs w:val="22"/>
        </w:rPr>
        <w:t>ég</w:t>
      </w:r>
      <w:r w:rsidRPr="001562C5">
        <w:rPr>
          <w:rFonts w:ascii="Arial Narrow" w:eastAsia="Arial Narrow" w:hAnsi="Arial Narrow" w:cs="Arial Narrow"/>
          <w:spacing w:val="1"/>
          <w:sz w:val="22"/>
          <w:szCs w:val="22"/>
        </w:rPr>
        <w:t>i</w:t>
      </w:r>
      <w:r w:rsidRPr="001562C5">
        <w:rPr>
          <w:rFonts w:ascii="Arial Narrow" w:eastAsia="Arial Narrow" w:hAnsi="Arial Narrow" w:cs="Arial Narrow"/>
          <w:sz w:val="22"/>
          <w:szCs w:val="22"/>
        </w:rPr>
        <w:t>on....</w:t>
      </w:r>
      <w:r w:rsidRPr="001562C5">
        <w:rPr>
          <w:rFonts w:ascii="Arial Narrow" w:eastAsia="Arial Narrow" w:hAnsi="Arial Narrow" w:cs="Arial Narrow"/>
          <w:spacing w:val="-2"/>
          <w:sz w:val="22"/>
          <w:szCs w:val="22"/>
        </w:rPr>
        <w:t>.</w:t>
      </w:r>
      <w:r w:rsidRPr="001562C5">
        <w:rPr>
          <w:rFonts w:ascii="Arial Narrow" w:eastAsia="Arial Narrow" w:hAnsi="Arial Narrow" w:cs="Arial Narrow"/>
          <w:sz w:val="22"/>
          <w:szCs w:val="22"/>
        </w:rPr>
        <w:t>.........</w:t>
      </w:r>
      <w:r w:rsidRPr="001562C5">
        <w:rPr>
          <w:rFonts w:ascii="Arial Narrow" w:eastAsia="Arial Narrow" w:hAnsi="Arial Narrow" w:cs="Arial Narrow"/>
          <w:spacing w:val="-2"/>
          <w:sz w:val="22"/>
          <w:szCs w:val="22"/>
        </w:rPr>
        <w:t>.</w:t>
      </w:r>
      <w:r w:rsidRPr="001562C5">
        <w:rPr>
          <w:rFonts w:ascii="Arial Narrow" w:eastAsia="Arial Narrow" w:hAnsi="Arial Narrow" w:cs="Arial Narrow"/>
          <w:sz w:val="22"/>
          <w:szCs w:val="22"/>
        </w:rPr>
        <w:t>.........</w:t>
      </w:r>
      <w:r w:rsidRPr="001562C5">
        <w:rPr>
          <w:rFonts w:ascii="Arial Narrow" w:eastAsia="Arial Narrow" w:hAnsi="Arial Narrow" w:cs="Arial Narrow"/>
          <w:spacing w:val="-2"/>
          <w:sz w:val="22"/>
          <w:szCs w:val="22"/>
        </w:rPr>
        <w:t>.</w:t>
      </w:r>
      <w:r w:rsidRPr="001562C5">
        <w:rPr>
          <w:rFonts w:ascii="Arial Narrow" w:eastAsia="Arial Narrow" w:hAnsi="Arial Narrow" w:cs="Arial Narrow"/>
          <w:sz w:val="22"/>
          <w:szCs w:val="22"/>
        </w:rPr>
        <w:t>.........</w:t>
      </w:r>
      <w:r w:rsidRPr="001562C5">
        <w:rPr>
          <w:rFonts w:ascii="Arial Narrow" w:eastAsia="Arial Narrow" w:hAnsi="Arial Narrow" w:cs="Arial Narrow"/>
          <w:spacing w:val="-2"/>
          <w:sz w:val="22"/>
          <w:szCs w:val="22"/>
        </w:rPr>
        <w:t>.</w:t>
      </w:r>
      <w:r w:rsidRPr="001562C5">
        <w:rPr>
          <w:rFonts w:ascii="Arial Narrow" w:eastAsia="Arial Narrow" w:hAnsi="Arial Narrow" w:cs="Arial Narrow"/>
          <w:sz w:val="22"/>
          <w:szCs w:val="22"/>
        </w:rPr>
        <w:t>..............</w:t>
      </w:r>
      <w:r w:rsidRPr="001562C5">
        <w:rPr>
          <w:rFonts w:ascii="Arial Narrow" w:eastAsia="Arial Narrow" w:hAnsi="Arial Narrow" w:cs="Arial Narrow"/>
          <w:spacing w:val="-2"/>
          <w:sz w:val="22"/>
          <w:szCs w:val="22"/>
        </w:rPr>
        <w:t>.</w:t>
      </w:r>
      <w:r w:rsidRPr="001562C5">
        <w:rPr>
          <w:rFonts w:ascii="Arial Narrow" w:eastAsia="Arial Narrow" w:hAnsi="Arial Narrow" w:cs="Arial Narrow"/>
          <w:sz w:val="22"/>
          <w:szCs w:val="22"/>
        </w:rPr>
        <w:t>..........</w:t>
      </w:r>
      <w:r w:rsidRPr="001562C5">
        <w:rPr>
          <w:rFonts w:ascii="Arial Narrow" w:eastAsia="Arial Narrow" w:hAnsi="Arial Narrow" w:cs="Arial Narrow"/>
          <w:spacing w:val="-2"/>
          <w:sz w:val="22"/>
          <w:szCs w:val="22"/>
        </w:rPr>
        <w:t>.</w:t>
      </w:r>
      <w:r w:rsidRPr="001562C5">
        <w:rPr>
          <w:rFonts w:ascii="Arial Narrow" w:eastAsia="Arial Narrow" w:hAnsi="Arial Narrow" w:cs="Arial Narrow"/>
          <w:sz w:val="22"/>
          <w:szCs w:val="22"/>
        </w:rPr>
        <w:t>.........</w:t>
      </w:r>
      <w:r w:rsidRPr="001562C5">
        <w:rPr>
          <w:rFonts w:ascii="Arial Narrow" w:eastAsia="Arial Narrow" w:hAnsi="Arial Narrow" w:cs="Arial Narrow"/>
          <w:spacing w:val="-2"/>
          <w:sz w:val="22"/>
          <w:szCs w:val="22"/>
        </w:rPr>
        <w:t>.</w:t>
      </w:r>
      <w:r w:rsidRPr="001562C5">
        <w:rPr>
          <w:rFonts w:ascii="Arial Narrow" w:eastAsia="Arial Narrow" w:hAnsi="Arial Narrow" w:cs="Arial Narrow"/>
          <w:sz w:val="22"/>
          <w:szCs w:val="22"/>
        </w:rPr>
        <w:t>.........</w:t>
      </w:r>
      <w:r w:rsidRPr="001562C5">
        <w:rPr>
          <w:rFonts w:ascii="Arial Narrow" w:eastAsia="Arial Narrow" w:hAnsi="Arial Narrow" w:cs="Arial Narrow"/>
          <w:spacing w:val="-2"/>
          <w:sz w:val="22"/>
          <w:szCs w:val="22"/>
        </w:rPr>
        <w:t>.</w:t>
      </w:r>
      <w:r w:rsidRPr="001562C5">
        <w:rPr>
          <w:rFonts w:ascii="Arial Narrow" w:eastAsia="Arial Narrow" w:hAnsi="Arial Narrow" w:cs="Arial Narrow"/>
          <w:sz w:val="22"/>
          <w:szCs w:val="22"/>
        </w:rPr>
        <w:t>.</w:t>
      </w:r>
      <w:r w:rsidRPr="001562C5">
        <w:rPr>
          <w:rFonts w:ascii="Arial Narrow" w:eastAsia="Arial Narrow" w:hAnsi="Arial Narrow" w:cs="Arial Narrow"/>
          <w:spacing w:val="-2"/>
          <w:sz w:val="22"/>
          <w:szCs w:val="22"/>
        </w:rPr>
        <w:t>.</w:t>
      </w:r>
      <w:r w:rsidRPr="001562C5">
        <w:rPr>
          <w:rFonts w:ascii="Arial Narrow" w:eastAsia="Arial Narrow" w:hAnsi="Arial Narrow" w:cs="Arial Narrow"/>
          <w:sz w:val="22"/>
          <w:szCs w:val="22"/>
        </w:rPr>
        <w:t>...........</w:t>
      </w:r>
    </w:p>
    <w:p w14:paraId="6F87EA57" w14:textId="77777777" w:rsidR="00E30D94" w:rsidRPr="001562C5" w:rsidRDefault="00E30D94" w:rsidP="004808CF">
      <w:pPr>
        <w:spacing w:before="7" w:line="120" w:lineRule="exact"/>
        <w:ind w:left="426" w:right="134"/>
        <w:jc w:val="both"/>
        <w:rPr>
          <w:rFonts w:ascii="Arial Narrow" w:hAnsi="Arial Narrow"/>
          <w:sz w:val="12"/>
          <w:szCs w:val="12"/>
        </w:rPr>
      </w:pPr>
    </w:p>
    <w:p w14:paraId="4C360091" w14:textId="77777777" w:rsidR="00E30D94" w:rsidRPr="001562C5" w:rsidRDefault="00E30D94" w:rsidP="004808CF">
      <w:pPr>
        <w:ind w:left="426" w:right="134"/>
        <w:jc w:val="both"/>
        <w:rPr>
          <w:rFonts w:ascii="Arial Narrow" w:eastAsia="Arial Narrow" w:hAnsi="Arial Narrow" w:cs="Arial Narrow"/>
          <w:sz w:val="22"/>
          <w:szCs w:val="22"/>
        </w:rPr>
      </w:pPr>
      <w:r w:rsidRPr="001562C5">
        <w:rPr>
          <w:rFonts w:ascii="Arial Narrow" w:eastAsia="Arial Narrow" w:hAnsi="Arial Narrow" w:cs="Arial Narrow"/>
          <w:b/>
          <w:spacing w:val="-1"/>
          <w:sz w:val="22"/>
          <w:szCs w:val="22"/>
        </w:rPr>
        <w:t>DE</w:t>
      </w:r>
      <w:r w:rsidRPr="001562C5">
        <w:rPr>
          <w:rFonts w:ascii="Arial Narrow" w:eastAsia="Arial Narrow" w:hAnsi="Arial Narrow" w:cs="Arial Narrow"/>
          <w:b/>
          <w:sz w:val="22"/>
          <w:szCs w:val="22"/>
        </w:rPr>
        <w:t>L</w:t>
      </w:r>
      <w:r w:rsidRPr="001562C5">
        <w:rPr>
          <w:rFonts w:ascii="Arial Narrow" w:eastAsia="Arial Narrow" w:hAnsi="Arial Narrow" w:cs="Arial Narrow"/>
          <w:b/>
          <w:spacing w:val="-1"/>
          <w:sz w:val="22"/>
          <w:szCs w:val="22"/>
        </w:rPr>
        <w:t>A</w:t>
      </w:r>
      <w:r w:rsidRPr="001562C5">
        <w:rPr>
          <w:rFonts w:ascii="Arial Narrow" w:eastAsia="Arial Narrow" w:hAnsi="Arial Narrow" w:cs="Arial Narrow"/>
          <w:b/>
          <w:sz w:val="22"/>
          <w:szCs w:val="22"/>
        </w:rPr>
        <w:t>I</w:t>
      </w:r>
      <w:r w:rsidRPr="001562C5">
        <w:rPr>
          <w:rFonts w:ascii="Arial Narrow" w:eastAsia="Arial Narrow" w:hAnsi="Arial Narrow" w:cs="Arial Narrow"/>
          <w:b/>
          <w:spacing w:val="-1"/>
          <w:sz w:val="22"/>
          <w:szCs w:val="22"/>
        </w:rPr>
        <w:t>D</w:t>
      </w:r>
      <w:r w:rsidRPr="001562C5">
        <w:rPr>
          <w:rFonts w:ascii="Arial Narrow" w:eastAsia="Arial Narrow" w:hAnsi="Arial Narrow" w:cs="Arial Narrow"/>
          <w:b/>
          <w:sz w:val="22"/>
          <w:szCs w:val="22"/>
        </w:rPr>
        <w:t>’</w:t>
      </w:r>
      <w:r w:rsidRPr="001562C5">
        <w:rPr>
          <w:rFonts w:ascii="Arial Narrow" w:eastAsia="Arial Narrow" w:hAnsi="Arial Narrow" w:cs="Arial Narrow"/>
          <w:b/>
          <w:spacing w:val="-1"/>
          <w:sz w:val="22"/>
          <w:szCs w:val="22"/>
        </w:rPr>
        <w:t>EXE</w:t>
      </w:r>
      <w:r w:rsidRPr="001562C5">
        <w:rPr>
          <w:rFonts w:ascii="Arial Narrow" w:eastAsia="Arial Narrow" w:hAnsi="Arial Narrow" w:cs="Arial Narrow"/>
          <w:b/>
          <w:spacing w:val="1"/>
          <w:sz w:val="22"/>
          <w:szCs w:val="22"/>
        </w:rPr>
        <w:t>C</w:t>
      </w:r>
      <w:r w:rsidRPr="001562C5">
        <w:rPr>
          <w:rFonts w:ascii="Arial Narrow" w:eastAsia="Arial Narrow" w:hAnsi="Arial Narrow" w:cs="Arial Narrow"/>
          <w:b/>
          <w:spacing w:val="-1"/>
          <w:sz w:val="22"/>
          <w:szCs w:val="22"/>
        </w:rPr>
        <w:t>U</w:t>
      </w:r>
      <w:r w:rsidRPr="001562C5">
        <w:rPr>
          <w:rFonts w:ascii="Arial Narrow" w:eastAsia="Arial Narrow" w:hAnsi="Arial Narrow" w:cs="Arial Narrow"/>
          <w:b/>
          <w:sz w:val="22"/>
          <w:szCs w:val="22"/>
        </w:rPr>
        <w:t xml:space="preserve">TION                  </w:t>
      </w:r>
      <w:r w:rsidRPr="001562C5">
        <w:rPr>
          <w:rFonts w:ascii="Arial Narrow" w:eastAsia="Arial Narrow" w:hAnsi="Arial Narrow" w:cs="Arial Narrow"/>
          <w:b/>
          <w:spacing w:val="34"/>
          <w:sz w:val="22"/>
          <w:szCs w:val="22"/>
        </w:rPr>
        <w:t xml:space="preserve"> </w:t>
      </w:r>
      <w:r w:rsidRPr="001562C5">
        <w:rPr>
          <w:rFonts w:ascii="Arial Narrow" w:eastAsia="Arial Narrow" w:hAnsi="Arial Narrow" w:cs="Arial Narrow"/>
          <w:sz w:val="22"/>
          <w:szCs w:val="22"/>
        </w:rPr>
        <w:t>: ............</w:t>
      </w:r>
      <w:r w:rsidRPr="001562C5">
        <w:rPr>
          <w:rFonts w:ascii="Arial Narrow" w:eastAsia="Arial Narrow" w:hAnsi="Arial Narrow" w:cs="Arial Narrow"/>
          <w:spacing w:val="-2"/>
          <w:sz w:val="22"/>
          <w:szCs w:val="22"/>
        </w:rPr>
        <w:t>.</w:t>
      </w:r>
      <w:r w:rsidRPr="001562C5">
        <w:rPr>
          <w:rFonts w:ascii="Arial Narrow" w:eastAsia="Arial Narrow" w:hAnsi="Arial Narrow" w:cs="Arial Narrow"/>
          <w:sz w:val="22"/>
          <w:szCs w:val="22"/>
        </w:rPr>
        <w:t>..........</w:t>
      </w:r>
      <w:r w:rsidRPr="001562C5">
        <w:rPr>
          <w:rFonts w:ascii="Arial Narrow" w:eastAsia="Arial Narrow" w:hAnsi="Arial Narrow" w:cs="Arial Narrow"/>
          <w:spacing w:val="-2"/>
          <w:sz w:val="22"/>
          <w:szCs w:val="22"/>
        </w:rPr>
        <w:t>.</w:t>
      </w:r>
      <w:r w:rsidRPr="001562C5">
        <w:rPr>
          <w:rFonts w:ascii="Arial Narrow" w:eastAsia="Arial Narrow" w:hAnsi="Arial Narrow" w:cs="Arial Narrow"/>
          <w:sz w:val="22"/>
          <w:szCs w:val="22"/>
        </w:rPr>
        <w:t>.........</w:t>
      </w:r>
      <w:r w:rsidRPr="001562C5">
        <w:rPr>
          <w:rFonts w:ascii="Arial Narrow" w:eastAsia="Arial Narrow" w:hAnsi="Arial Narrow" w:cs="Arial Narrow"/>
          <w:spacing w:val="-2"/>
          <w:sz w:val="22"/>
          <w:szCs w:val="22"/>
        </w:rPr>
        <w:t>.</w:t>
      </w:r>
      <w:r w:rsidRPr="001562C5">
        <w:rPr>
          <w:rFonts w:ascii="Arial Narrow" w:eastAsia="Arial Narrow" w:hAnsi="Arial Narrow" w:cs="Arial Narrow"/>
          <w:sz w:val="22"/>
          <w:szCs w:val="22"/>
        </w:rPr>
        <w:t>.........</w:t>
      </w:r>
      <w:r w:rsidRPr="001562C5">
        <w:rPr>
          <w:rFonts w:ascii="Arial Narrow" w:eastAsia="Arial Narrow" w:hAnsi="Arial Narrow" w:cs="Arial Narrow"/>
          <w:spacing w:val="-2"/>
          <w:sz w:val="22"/>
          <w:szCs w:val="22"/>
        </w:rPr>
        <w:t>.</w:t>
      </w:r>
      <w:r w:rsidRPr="001562C5">
        <w:rPr>
          <w:rFonts w:ascii="Arial Narrow" w:eastAsia="Arial Narrow" w:hAnsi="Arial Narrow" w:cs="Arial Narrow"/>
          <w:sz w:val="22"/>
          <w:szCs w:val="22"/>
        </w:rPr>
        <w:t>.</w:t>
      </w:r>
      <w:r w:rsidRPr="001562C5">
        <w:rPr>
          <w:rFonts w:ascii="Arial Narrow" w:eastAsia="Arial Narrow" w:hAnsi="Arial Narrow" w:cs="Arial Narrow"/>
          <w:spacing w:val="-2"/>
          <w:sz w:val="22"/>
          <w:szCs w:val="22"/>
        </w:rPr>
        <w:t>.</w:t>
      </w:r>
      <w:r w:rsidRPr="001562C5">
        <w:rPr>
          <w:rFonts w:ascii="Arial Narrow" w:eastAsia="Arial Narrow" w:hAnsi="Arial Narrow" w:cs="Arial Narrow"/>
          <w:sz w:val="22"/>
          <w:szCs w:val="22"/>
        </w:rPr>
        <w:t>..</w:t>
      </w:r>
      <w:r w:rsidRPr="001562C5">
        <w:rPr>
          <w:rFonts w:ascii="Arial Narrow" w:eastAsia="Arial Narrow" w:hAnsi="Arial Narrow" w:cs="Arial Narrow"/>
          <w:spacing w:val="1"/>
          <w:sz w:val="22"/>
          <w:szCs w:val="22"/>
        </w:rPr>
        <w:t>.</w:t>
      </w:r>
      <w:r w:rsidRPr="001562C5">
        <w:rPr>
          <w:rFonts w:ascii="Arial Narrow" w:eastAsia="Arial Narrow" w:hAnsi="Arial Narrow" w:cs="Arial Narrow"/>
          <w:sz w:val="22"/>
          <w:szCs w:val="22"/>
        </w:rPr>
        <w:t>(...........</w:t>
      </w:r>
      <w:r w:rsidRPr="001562C5">
        <w:rPr>
          <w:rFonts w:ascii="Arial Narrow" w:eastAsia="Arial Narrow" w:hAnsi="Arial Narrow" w:cs="Arial Narrow"/>
          <w:spacing w:val="-2"/>
          <w:sz w:val="22"/>
          <w:szCs w:val="22"/>
        </w:rPr>
        <w:t>.</w:t>
      </w:r>
      <w:r w:rsidRPr="001562C5">
        <w:rPr>
          <w:rFonts w:ascii="Arial Narrow" w:eastAsia="Arial Narrow" w:hAnsi="Arial Narrow" w:cs="Arial Narrow"/>
          <w:sz w:val="22"/>
          <w:szCs w:val="22"/>
        </w:rPr>
        <w:t>..........</w:t>
      </w:r>
      <w:r w:rsidRPr="001562C5">
        <w:rPr>
          <w:rFonts w:ascii="Arial Narrow" w:eastAsia="Arial Narrow" w:hAnsi="Arial Narrow" w:cs="Arial Narrow"/>
          <w:spacing w:val="-2"/>
          <w:sz w:val="22"/>
          <w:szCs w:val="22"/>
        </w:rPr>
        <w:t>.</w:t>
      </w:r>
      <w:r w:rsidRPr="001562C5">
        <w:rPr>
          <w:rFonts w:ascii="Arial Narrow" w:eastAsia="Arial Narrow" w:hAnsi="Arial Narrow" w:cs="Arial Narrow"/>
          <w:sz w:val="22"/>
          <w:szCs w:val="22"/>
        </w:rPr>
        <w:t>.) m</w:t>
      </w:r>
      <w:r w:rsidRPr="001562C5">
        <w:rPr>
          <w:rFonts w:ascii="Arial Narrow" w:eastAsia="Arial Narrow" w:hAnsi="Arial Narrow" w:cs="Arial Narrow"/>
          <w:spacing w:val="-2"/>
          <w:sz w:val="22"/>
          <w:szCs w:val="22"/>
        </w:rPr>
        <w:t>o</w:t>
      </w:r>
      <w:r w:rsidRPr="001562C5">
        <w:rPr>
          <w:rFonts w:ascii="Arial Narrow" w:eastAsia="Arial Narrow" w:hAnsi="Arial Narrow" w:cs="Arial Narrow"/>
          <w:sz w:val="22"/>
          <w:szCs w:val="22"/>
        </w:rPr>
        <w:t>is</w:t>
      </w:r>
    </w:p>
    <w:p w14:paraId="4EC0A958" w14:textId="77777777" w:rsidR="00E30D94" w:rsidRPr="001562C5" w:rsidRDefault="00E30D94" w:rsidP="004808CF">
      <w:pPr>
        <w:spacing w:before="7" w:line="120" w:lineRule="exact"/>
        <w:ind w:left="426" w:right="134"/>
        <w:jc w:val="both"/>
        <w:rPr>
          <w:rFonts w:ascii="Arial Narrow" w:hAnsi="Arial Narrow"/>
          <w:sz w:val="12"/>
          <w:szCs w:val="12"/>
        </w:rPr>
      </w:pPr>
    </w:p>
    <w:p w14:paraId="502D79AC" w14:textId="77777777" w:rsidR="00E30D94" w:rsidRPr="001562C5" w:rsidRDefault="00E30D94" w:rsidP="004808CF">
      <w:pPr>
        <w:spacing w:line="240" w:lineRule="exact"/>
        <w:ind w:left="426" w:right="134"/>
        <w:jc w:val="both"/>
        <w:rPr>
          <w:rFonts w:ascii="Arial Narrow" w:eastAsia="Arial Narrow" w:hAnsi="Arial Narrow" w:cs="Arial Narrow"/>
          <w:sz w:val="22"/>
          <w:szCs w:val="22"/>
        </w:rPr>
      </w:pPr>
      <w:r w:rsidRPr="001562C5">
        <w:rPr>
          <w:rFonts w:ascii="Arial Narrow" w:eastAsia="Arial Narrow" w:hAnsi="Arial Narrow" w:cs="Arial Narrow"/>
          <w:b/>
          <w:position w:val="-1"/>
          <w:sz w:val="22"/>
          <w:szCs w:val="22"/>
        </w:rPr>
        <w:t>M</w:t>
      </w:r>
      <w:r w:rsidRPr="001562C5">
        <w:rPr>
          <w:rFonts w:ascii="Arial Narrow" w:eastAsia="Arial Narrow" w:hAnsi="Arial Narrow" w:cs="Arial Narrow"/>
          <w:b/>
          <w:spacing w:val="1"/>
          <w:position w:val="-1"/>
          <w:sz w:val="22"/>
          <w:szCs w:val="22"/>
        </w:rPr>
        <w:t>O</w:t>
      </w:r>
      <w:r w:rsidRPr="001562C5">
        <w:rPr>
          <w:rFonts w:ascii="Arial Narrow" w:eastAsia="Arial Narrow" w:hAnsi="Arial Narrow" w:cs="Arial Narrow"/>
          <w:b/>
          <w:spacing w:val="-1"/>
          <w:position w:val="-1"/>
          <w:sz w:val="22"/>
          <w:szCs w:val="22"/>
        </w:rPr>
        <w:t>N</w:t>
      </w:r>
      <w:r w:rsidRPr="001562C5">
        <w:rPr>
          <w:rFonts w:ascii="Arial Narrow" w:eastAsia="Arial Narrow" w:hAnsi="Arial Narrow" w:cs="Arial Narrow"/>
          <w:b/>
          <w:position w:val="-1"/>
          <w:sz w:val="22"/>
          <w:szCs w:val="22"/>
        </w:rPr>
        <w:t>T</w:t>
      </w:r>
      <w:r w:rsidRPr="001562C5">
        <w:rPr>
          <w:rFonts w:ascii="Arial Narrow" w:eastAsia="Arial Narrow" w:hAnsi="Arial Narrow" w:cs="Arial Narrow"/>
          <w:b/>
          <w:spacing w:val="-1"/>
          <w:position w:val="-1"/>
          <w:sz w:val="22"/>
          <w:szCs w:val="22"/>
        </w:rPr>
        <w:t>AN</w:t>
      </w:r>
      <w:r w:rsidRPr="001562C5">
        <w:rPr>
          <w:rFonts w:ascii="Arial Narrow" w:eastAsia="Arial Narrow" w:hAnsi="Arial Narrow" w:cs="Arial Narrow"/>
          <w:b/>
          <w:position w:val="-1"/>
          <w:sz w:val="22"/>
          <w:szCs w:val="22"/>
        </w:rPr>
        <w:t xml:space="preserve">T </w:t>
      </w:r>
      <w:r w:rsidRPr="001562C5">
        <w:rPr>
          <w:rFonts w:ascii="Arial Narrow" w:eastAsia="Arial Narrow" w:hAnsi="Arial Narrow" w:cs="Arial Narrow"/>
          <w:b/>
          <w:spacing w:val="-1"/>
          <w:position w:val="-1"/>
          <w:sz w:val="22"/>
          <w:szCs w:val="22"/>
        </w:rPr>
        <w:t>EN</w:t>
      </w:r>
      <w:r w:rsidRPr="001562C5">
        <w:rPr>
          <w:rFonts w:ascii="Arial Narrow" w:eastAsia="Arial Narrow" w:hAnsi="Arial Narrow" w:cs="Arial Narrow"/>
          <w:b/>
          <w:position w:val="-1"/>
          <w:sz w:val="22"/>
          <w:szCs w:val="22"/>
        </w:rPr>
        <w:t>F</w:t>
      </w:r>
      <w:r w:rsidRPr="001562C5">
        <w:rPr>
          <w:rFonts w:ascii="Arial Narrow" w:eastAsia="Arial Narrow" w:hAnsi="Arial Narrow" w:cs="Arial Narrow"/>
          <w:b/>
          <w:spacing w:val="-1"/>
          <w:position w:val="-1"/>
          <w:sz w:val="22"/>
          <w:szCs w:val="22"/>
        </w:rPr>
        <w:t>C</w:t>
      </w:r>
      <w:r w:rsidRPr="001562C5">
        <w:rPr>
          <w:rFonts w:ascii="Arial Narrow" w:eastAsia="Arial Narrow" w:hAnsi="Arial Narrow" w:cs="Arial Narrow"/>
          <w:b/>
          <w:position w:val="-1"/>
          <w:sz w:val="22"/>
          <w:szCs w:val="22"/>
        </w:rPr>
        <w:t xml:space="preserve">FA                    </w:t>
      </w:r>
      <w:r w:rsidRPr="001562C5">
        <w:rPr>
          <w:rFonts w:ascii="Arial Narrow" w:eastAsia="Arial Narrow" w:hAnsi="Arial Narrow" w:cs="Arial Narrow"/>
          <w:b/>
          <w:spacing w:val="24"/>
          <w:position w:val="-1"/>
          <w:sz w:val="22"/>
          <w:szCs w:val="22"/>
        </w:rPr>
        <w:t xml:space="preserve"> </w:t>
      </w:r>
      <w:r w:rsidRPr="001562C5">
        <w:rPr>
          <w:rFonts w:ascii="Arial Narrow" w:eastAsia="Arial Narrow" w:hAnsi="Arial Narrow" w:cs="Arial Narrow"/>
          <w:position w:val="-1"/>
          <w:sz w:val="22"/>
          <w:szCs w:val="22"/>
        </w:rPr>
        <w:t>:</w:t>
      </w:r>
    </w:p>
    <w:p w14:paraId="7BA19A1E" w14:textId="77777777" w:rsidR="00E30D94" w:rsidRPr="001562C5" w:rsidRDefault="00E30D94" w:rsidP="004808CF">
      <w:pPr>
        <w:spacing w:before="6" w:line="120" w:lineRule="exact"/>
        <w:ind w:left="426" w:right="134"/>
        <w:jc w:val="both"/>
        <w:rPr>
          <w:rFonts w:ascii="Arial Narrow" w:hAnsi="Arial Narrow"/>
          <w:sz w:val="12"/>
          <w:szCs w:val="12"/>
        </w:rPr>
      </w:pPr>
    </w:p>
    <w:tbl>
      <w:tblPr>
        <w:tblW w:w="0" w:type="auto"/>
        <w:tblInd w:w="2776" w:type="dxa"/>
        <w:tblLayout w:type="fixed"/>
        <w:tblCellMar>
          <w:left w:w="0" w:type="dxa"/>
          <w:right w:w="0" w:type="dxa"/>
        </w:tblCellMar>
        <w:tblLook w:val="01E0" w:firstRow="1" w:lastRow="1" w:firstColumn="1" w:lastColumn="1" w:noHBand="0" w:noVBand="0"/>
      </w:tblPr>
      <w:tblGrid>
        <w:gridCol w:w="2369"/>
        <w:gridCol w:w="3262"/>
      </w:tblGrid>
      <w:tr w:rsidR="00E30D94" w:rsidRPr="001562C5" w14:paraId="4780CAF1" w14:textId="77777777" w:rsidTr="001C487E">
        <w:trPr>
          <w:trHeight w:hRule="exact" w:val="374"/>
        </w:trPr>
        <w:tc>
          <w:tcPr>
            <w:tcW w:w="2369" w:type="dxa"/>
            <w:tcBorders>
              <w:top w:val="single" w:sz="5" w:space="0" w:color="211F1F"/>
              <w:left w:val="single" w:sz="5" w:space="0" w:color="211F1F"/>
              <w:bottom w:val="single" w:sz="5" w:space="0" w:color="211F1F"/>
              <w:right w:val="single" w:sz="5" w:space="0" w:color="211F1F"/>
            </w:tcBorders>
          </w:tcPr>
          <w:p w14:paraId="01A25A8D" w14:textId="77777777" w:rsidR="00E30D94" w:rsidRPr="001562C5" w:rsidRDefault="00E30D94" w:rsidP="004808CF">
            <w:pPr>
              <w:spacing w:line="240" w:lineRule="exact"/>
              <w:ind w:left="426" w:right="134"/>
              <w:jc w:val="both"/>
              <w:rPr>
                <w:rFonts w:ascii="Arial Narrow" w:eastAsia="Arial Narrow" w:hAnsi="Arial Narrow" w:cs="Arial Narrow"/>
                <w:sz w:val="22"/>
                <w:szCs w:val="22"/>
              </w:rPr>
            </w:pPr>
            <w:r w:rsidRPr="001562C5">
              <w:rPr>
                <w:rFonts w:ascii="Arial Narrow" w:eastAsia="Arial Narrow" w:hAnsi="Arial Narrow" w:cs="Arial Narrow"/>
                <w:sz w:val="22"/>
                <w:szCs w:val="22"/>
              </w:rPr>
              <w:t>TTC</w:t>
            </w:r>
          </w:p>
        </w:tc>
        <w:tc>
          <w:tcPr>
            <w:tcW w:w="3262" w:type="dxa"/>
            <w:tcBorders>
              <w:top w:val="single" w:sz="5" w:space="0" w:color="211F1F"/>
              <w:left w:val="single" w:sz="5" w:space="0" w:color="211F1F"/>
              <w:bottom w:val="single" w:sz="5" w:space="0" w:color="211F1F"/>
              <w:right w:val="single" w:sz="5" w:space="0" w:color="211F1F"/>
            </w:tcBorders>
          </w:tcPr>
          <w:p w14:paraId="4C788B32" w14:textId="77777777" w:rsidR="00E30D94" w:rsidRPr="001562C5" w:rsidRDefault="00E30D94" w:rsidP="004808CF">
            <w:pPr>
              <w:ind w:left="426" w:right="134"/>
              <w:jc w:val="both"/>
              <w:rPr>
                <w:rFonts w:ascii="Arial Narrow" w:hAnsi="Arial Narrow"/>
              </w:rPr>
            </w:pPr>
          </w:p>
        </w:tc>
      </w:tr>
      <w:tr w:rsidR="00E30D94" w:rsidRPr="001562C5" w14:paraId="7A940F3E" w14:textId="77777777" w:rsidTr="001C487E">
        <w:trPr>
          <w:trHeight w:hRule="exact" w:val="372"/>
        </w:trPr>
        <w:tc>
          <w:tcPr>
            <w:tcW w:w="2369" w:type="dxa"/>
            <w:tcBorders>
              <w:top w:val="single" w:sz="5" w:space="0" w:color="211F1F"/>
              <w:left w:val="single" w:sz="5" w:space="0" w:color="211F1F"/>
              <w:bottom w:val="single" w:sz="5" w:space="0" w:color="211F1F"/>
              <w:right w:val="single" w:sz="5" w:space="0" w:color="211F1F"/>
            </w:tcBorders>
          </w:tcPr>
          <w:p w14:paraId="32F65352" w14:textId="77777777" w:rsidR="00E30D94" w:rsidRPr="001562C5" w:rsidRDefault="00E30D94" w:rsidP="004808CF">
            <w:pPr>
              <w:spacing w:line="240" w:lineRule="exact"/>
              <w:ind w:left="426" w:right="134"/>
              <w:jc w:val="both"/>
              <w:rPr>
                <w:rFonts w:ascii="Arial Narrow" w:eastAsia="Arial Narrow" w:hAnsi="Arial Narrow" w:cs="Arial Narrow"/>
                <w:sz w:val="22"/>
                <w:szCs w:val="22"/>
              </w:rPr>
            </w:pPr>
            <w:r w:rsidRPr="001562C5">
              <w:rPr>
                <w:rFonts w:ascii="Arial Narrow" w:eastAsia="Arial Narrow" w:hAnsi="Arial Narrow" w:cs="Arial Narrow"/>
                <w:spacing w:val="-1"/>
                <w:sz w:val="22"/>
                <w:szCs w:val="22"/>
              </w:rPr>
              <w:t>H</w:t>
            </w:r>
            <w:r w:rsidRPr="001562C5">
              <w:rPr>
                <w:rFonts w:ascii="Arial Narrow" w:eastAsia="Arial Narrow" w:hAnsi="Arial Narrow" w:cs="Arial Narrow"/>
                <w:sz w:val="22"/>
                <w:szCs w:val="22"/>
              </w:rPr>
              <w:t>T</w:t>
            </w:r>
            <w:r w:rsidRPr="001562C5">
              <w:rPr>
                <w:rFonts w:ascii="Arial Narrow" w:eastAsia="Arial Narrow" w:hAnsi="Arial Narrow" w:cs="Arial Narrow"/>
                <w:spacing w:val="-1"/>
                <w:sz w:val="22"/>
                <w:szCs w:val="22"/>
              </w:rPr>
              <w:t>V</w:t>
            </w:r>
            <w:r w:rsidRPr="001562C5">
              <w:rPr>
                <w:rFonts w:ascii="Arial Narrow" w:eastAsia="Arial Narrow" w:hAnsi="Arial Narrow" w:cs="Arial Narrow"/>
                <w:sz w:val="22"/>
                <w:szCs w:val="22"/>
              </w:rPr>
              <w:t>A</w:t>
            </w:r>
          </w:p>
        </w:tc>
        <w:tc>
          <w:tcPr>
            <w:tcW w:w="3262" w:type="dxa"/>
            <w:tcBorders>
              <w:top w:val="single" w:sz="5" w:space="0" w:color="211F1F"/>
              <w:left w:val="single" w:sz="5" w:space="0" w:color="211F1F"/>
              <w:bottom w:val="single" w:sz="5" w:space="0" w:color="211F1F"/>
              <w:right w:val="single" w:sz="5" w:space="0" w:color="211F1F"/>
            </w:tcBorders>
          </w:tcPr>
          <w:p w14:paraId="2EE74D7A" w14:textId="77777777" w:rsidR="00E30D94" w:rsidRPr="001562C5" w:rsidRDefault="00E30D94" w:rsidP="004808CF">
            <w:pPr>
              <w:ind w:left="426" w:right="134"/>
              <w:jc w:val="both"/>
              <w:rPr>
                <w:rFonts w:ascii="Arial Narrow" w:hAnsi="Arial Narrow"/>
              </w:rPr>
            </w:pPr>
          </w:p>
        </w:tc>
      </w:tr>
      <w:tr w:rsidR="00E30D94" w:rsidRPr="001562C5" w14:paraId="32B1DB08" w14:textId="77777777" w:rsidTr="001C487E">
        <w:trPr>
          <w:trHeight w:hRule="exact" w:val="375"/>
        </w:trPr>
        <w:tc>
          <w:tcPr>
            <w:tcW w:w="2369" w:type="dxa"/>
            <w:tcBorders>
              <w:top w:val="single" w:sz="5" w:space="0" w:color="211F1F"/>
              <w:left w:val="single" w:sz="5" w:space="0" w:color="211F1F"/>
              <w:bottom w:val="single" w:sz="5" w:space="0" w:color="211F1F"/>
              <w:right w:val="single" w:sz="5" w:space="0" w:color="211F1F"/>
            </w:tcBorders>
          </w:tcPr>
          <w:p w14:paraId="1D19BA22" w14:textId="77777777" w:rsidR="00E30D94" w:rsidRPr="001562C5" w:rsidRDefault="00E30D94" w:rsidP="004808CF">
            <w:pPr>
              <w:spacing w:before="2"/>
              <w:ind w:left="426" w:right="134"/>
              <w:jc w:val="both"/>
              <w:rPr>
                <w:rFonts w:ascii="Arial Narrow" w:eastAsia="Arial Narrow" w:hAnsi="Arial Narrow" w:cs="Arial Narrow"/>
                <w:sz w:val="22"/>
                <w:szCs w:val="22"/>
              </w:rPr>
            </w:pPr>
            <w:r w:rsidRPr="001562C5">
              <w:rPr>
                <w:rFonts w:ascii="Arial Narrow" w:eastAsia="Arial Narrow" w:hAnsi="Arial Narrow" w:cs="Arial Narrow"/>
                <w:sz w:val="22"/>
                <w:szCs w:val="22"/>
              </w:rPr>
              <w:t>T</w:t>
            </w:r>
            <w:r w:rsidRPr="001562C5">
              <w:rPr>
                <w:rFonts w:ascii="Arial Narrow" w:eastAsia="Arial Narrow" w:hAnsi="Arial Narrow" w:cs="Arial Narrow"/>
                <w:spacing w:val="-1"/>
                <w:sz w:val="22"/>
                <w:szCs w:val="22"/>
              </w:rPr>
              <w:t>V</w:t>
            </w:r>
            <w:r w:rsidRPr="001562C5">
              <w:rPr>
                <w:rFonts w:ascii="Arial Narrow" w:eastAsia="Arial Narrow" w:hAnsi="Arial Narrow" w:cs="Arial Narrow"/>
                <w:sz w:val="22"/>
                <w:szCs w:val="22"/>
              </w:rPr>
              <w:t>A</w:t>
            </w:r>
          </w:p>
        </w:tc>
        <w:tc>
          <w:tcPr>
            <w:tcW w:w="3262" w:type="dxa"/>
            <w:tcBorders>
              <w:top w:val="single" w:sz="5" w:space="0" w:color="211F1F"/>
              <w:left w:val="single" w:sz="5" w:space="0" w:color="211F1F"/>
              <w:bottom w:val="single" w:sz="5" w:space="0" w:color="211F1F"/>
              <w:right w:val="single" w:sz="5" w:space="0" w:color="211F1F"/>
            </w:tcBorders>
          </w:tcPr>
          <w:p w14:paraId="7F066085" w14:textId="77777777" w:rsidR="00E30D94" w:rsidRPr="001562C5" w:rsidRDefault="00E30D94" w:rsidP="004808CF">
            <w:pPr>
              <w:ind w:left="426" w:right="134"/>
              <w:jc w:val="both"/>
              <w:rPr>
                <w:rFonts w:ascii="Arial Narrow" w:hAnsi="Arial Narrow"/>
              </w:rPr>
            </w:pPr>
          </w:p>
        </w:tc>
      </w:tr>
      <w:tr w:rsidR="00E30D94" w:rsidRPr="001562C5" w14:paraId="33F251FE" w14:textId="77777777" w:rsidTr="001C487E">
        <w:trPr>
          <w:trHeight w:hRule="exact" w:val="372"/>
        </w:trPr>
        <w:tc>
          <w:tcPr>
            <w:tcW w:w="2369" w:type="dxa"/>
            <w:tcBorders>
              <w:top w:val="single" w:sz="5" w:space="0" w:color="211F1F"/>
              <w:left w:val="single" w:sz="5" w:space="0" w:color="211F1F"/>
              <w:bottom w:val="single" w:sz="5" w:space="0" w:color="211F1F"/>
              <w:right w:val="single" w:sz="5" w:space="0" w:color="211F1F"/>
            </w:tcBorders>
          </w:tcPr>
          <w:p w14:paraId="6C2CA08A" w14:textId="77777777" w:rsidR="00E30D94" w:rsidRPr="001562C5" w:rsidRDefault="00E30D94" w:rsidP="004808CF">
            <w:pPr>
              <w:spacing w:line="240" w:lineRule="exact"/>
              <w:ind w:left="426" w:right="134"/>
              <w:jc w:val="both"/>
              <w:rPr>
                <w:rFonts w:ascii="Arial Narrow" w:eastAsia="Arial Narrow" w:hAnsi="Arial Narrow" w:cs="Arial Narrow"/>
                <w:sz w:val="22"/>
                <w:szCs w:val="22"/>
              </w:rPr>
            </w:pPr>
            <w:r w:rsidRPr="001562C5">
              <w:rPr>
                <w:rFonts w:ascii="Arial Narrow" w:eastAsia="Arial Narrow" w:hAnsi="Arial Narrow" w:cs="Arial Narrow"/>
                <w:spacing w:val="-1"/>
                <w:sz w:val="22"/>
                <w:szCs w:val="22"/>
              </w:rPr>
              <w:t>A</w:t>
            </w:r>
            <w:r w:rsidRPr="001562C5">
              <w:rPr>
                <w:rFonts w:ascii="Arial Narrow" w:eastAsia="Arial Narrow" w:hAnsi="Arial Narrow" w:cs="Arial Narrow"/>
                <w:sz w:val="22"/>
                <w:szCs w:val="22"/>
              </w:rPr>
              <w:t>IR</w:t>
            </w:r>
          </w:p>
        </w:tc>
        <w:tc>
          <w:tcPr>
            <w:tcW w:w="3262" w:type="dxa"/>
            <w:tcBorders>
              <w:top w:val="single" w:sz="5" w:space="0" w:color="211F1F"/>
              <w:left w:val="single" w:sz="5" w:space="0" w:color="211F1F"/>
              <w:bottom w:val="single" w:sz="5" w:space="0" w:color="211F1F"/>
              <w:right w:val="single" w:sz="5" w:space="0" w:color="211F1F"/>
            </w:tcBorders>
          </w:tcPr>
          <w:p w14:paraId="0717B7C9" w14:textId="77777777" w:rsidR="00E30D94" w:rsidRPr="001562C5" w:rsidRDefault="00E30D94" w:rsidP="004808CF">
            <w:pPr>
              <w:ind w:left="426" w:right="134"/>
              <w:jc w:val="both"/>
              <w:rPr>
                <w:rFonts w:ascii="Arial Narrow" w:hAnsi="Arial Narrow"/>
              </w:rPr>
            </w:pPr>
          </w:p>
        </w:tc>
      </w:tr>
      <w:tr w:rsidR="00E30D94" w:rsidRPr="001562C5" w14:paraId="4003C352" w14:textId="77777777" w:rsidTr="001C487E">
        <w:trPr>
          <w:trHeight w:hRule="exact" w:val="439"/>
        </w:trPr>
        <w:tc>
          <w:tcPr>
            <w:tcW w:w="2369" w:type="dxa"/>
            <w:tcBorders>
              <w:top w:val="single" w:sz="5" w:space="0" w:color="211F1F"/>
              <w:left w:val="single" w:sz="5" w:space="0" w:color="211F1F"/>
              <w:bottom w:val="single" w:sz="5" w:space="0" w:color="211F1F"/>
              <w:right w:val="single" w:sz="5" w:space="0" w:color="211F1F"/>
            </w:tcBorders>
          </w:tcPr>
          <w:p w14:paraId="72404B0C" w14:textId="77777777" w:rsidR="00E30D94" w:rsidRPr="001562C5" w:rsidRDefault="00E30D94" w:rsidP="004808CF">
            <w:pPr>
              <w:spacing w:line="240" w:lineRule="exact"/>
              <w:ind w:left="426" w:right="134"/>
              <w:jc w:val="both"/>
              <w:rPr>
                <w:rFonts w:ascii="Arial Narrow" w:eastAsia="Arial Narrow" w:hAnsi="Arial Narrow" w:cs="Arial Narrow"/>
                <w:sz w:val="22"/>
                <w:szCs w:val="22"/>
              </w:rPr>
            </w:pPr>
            <w:r w:rsidRPr="001562C5">
              <w:rPr>
                <w:rFonts w:ascii="Arial Narrow" w:eastAsia="Arial Narrow" w:hAnsi="Arial Narrow" w:cs="Arial Narrow"/>
                <w:spacing w:val="-1"/>
                <w:sz w:val="22"/>
                <w:szCs w:val="22"/>
              </w:rPr>
              <w:t>N</w:t>
            </w:r>
            <w:r w:rsidRPr="001562C5">
              <w:rPr>
                <w:rFonts w:ascii="Arial Narrow" w:eastAsia="Arial Narrow" w:hAnsi="Arial Narrow" w:cs="Arial Narrow"/>
                <w:sz w:val="22"/>
                <w:szCs w:val="22"/>
              </w:rPr>
              <w:t>et à</w:t>
            </w:r>
            <w:r w:rsidRPr="001562C5">
              <w:rPr>
                <w:rFonts w:ascii="Arial Narrow" w:eastAsia="Arial Narrow" w:hAnsi="Arial Narrow" w:cs="Arial Narrow"/>
                <w:spacing w:val="1"/>
                <w:sz w:val="22"/>
                <w:szCs w:val="22"/>
              </w:rPr>
              <w:t xml:space="preserve"> </w:t>
            </w:r>
            <w:r w:rsidRPr="001562C5">
              <w:rPr>
                <w:rFonts w:ascii="Arial Narrow" w:eastAsia="Arial Narrow" w:hAnsi="Arial Narrow" w:cs="Arial Narrow"/>
                <w:sz w:val="22"/>
                <w:szCs w:val="22"/>
              </w:rPr>
              <w:t>man</w:t>
            </w:r>
            <w:r w:rsidRPr="001562C5">
              <w:rPr>
                <w:rFonts w:ascii="Arial Narrow" w:eastAsia="Arial Narrow" w:hAnsi="Arial Narrow" w:cs="Arial Narrow"/>
                <w:spacing w:val="-2"/>
                <w:sz w:val="22"/>
                <w:szCs w:val="22"/>
              </w:rPr>
              <w:t>d</w:t>
            </w:r>
            <w:r w:rsidRPr="001562C5">
              <w:rPr>
                <w:rFonts w:ascii="Arial Narrow" w:eastAsia="Arial Narrow" w:hAnsi="Arial Narrow" w:cs="Arial Narrow"/>
                <w:sz w:val="22"/>
                <w:szCs w:val="22"/>
              </w:rPr>
              <w:t>ater</w:t>
            </w:r>
          </w:p>
        </w:tc>
        <w:tc>
          <w:tcPr>
            <w:tcW w:w="3262" w:type="dxa"/>
            <w:tcBorders>
              <w:top w:val="single" w:sz="5" w:space="0" w:color="211F1F"/>
              <w:left w:val="single" w:sz="5" w:space="0" w:color="211F1F"/>
              <w:bottom w:val="single" w:sz="5" w:space="0" w:color="211F1F"/>
              <w:right w:val="single" w:sz="5" w:space="0" w:color="211F1F"/>
            </w:tcBorders>
          </w:tcPr>
          <w:p w14:paraId="278BFA08" w14:textId="77777777" w:rsidR="00E30D94" w:rsidRPr="001562C5" w:rsidRDefault="00E30D94" w:rsidP="004808CF">
            <w:pPr>
              <w:ind w:left="426" w:right="134"/>
              <w:jc w:val="both"/>
              <w:rPr>
                <w:rFonts w:ascii="Arial Narrow" w:hAnsi="Arial Narrow"/>
              </w:rPr>
            </w:pPr>
          </w:p>
        </w:tc>
      </w:tr>
    </w:tbl>
    <w:p w14:paraId="6B690664" w14:textId="77777777" w:rsidR="00E30D94" w:rsidRPr="001562C5" w:rsidRDefault="00E30D94" w:rsidP="004808CF">
      <w:pPr>
        <w:spacing w:before="7" w:line="120" w:lineRule="exact"/>
        <w:ind w:left="426" w:right="134"/>
        <w:jc w:val="both"/>
        <w:rPr>
          <w:rFonts w:ascii="Arial Narrow" w:hAnsi="Arial Narrow"/>
          <w:sz w:val="13"/>
          <w:szCs w:val="13"/>
        </w:rPr>
      </w:pPr>
    </w:p>
    <w:p w14:paraId="37270FDB" w14:textId="77777777" w:rsidR="00E30D94" w:rsidRPr="001562C5" w:rsidRDefault="00E30D94" w:rsidP="004808CF">
      <w:pPr>
        <w:spacing w:line="200" w:lineRule="exact"/>
        <w:ind w:left="426" w:right="134"/>
        <w:jc w:val="both"/>
        <w:rPr>
          <w:rFonts w:ascii="Arial Narrow" w:hAnsi="Arial Narrow"/>
        </w:rPr>
      </w:pPr>
    </w:p>
    <w:p w14:paraId="70982331" w14:textId="77777777" w:rsidR="00E30D94" w:rsidRPr="001562C5" w:rsidRDefault="00E30D94" w:rsidP="004808CF">
      <w:pPr>
        <w:spacing w:before="34"/>
        <w:ind w:left="426" w:right="134"/>
        <w:jc w:val="both"/>
        <w:rPr>
          <w:rFonts w:ascii="Arial Narrow" w:eastAsia="Arial Narrow" w:hAnsi="Arial Narrow" w:cs="Arial Narrow"/>
          <w:sz w:val="22"/>
          <w:szCs w:val="22"/>
          <w:lang w:val="fr-CM"/>
        </w:rPr>
      </w:pPr>
      <w:r w:rsidRPr="001562C5">
        <w:rPr>
          <w:rFonts w:ascii="Arial Narrow" w:eastAsia="Arial Narrow" w:hAnsi="Arial Narrow" w:cs="Arial Narrow"/>
          <w:b/>
          <w:sz w:val="22"/>
          <w:szCs w:val="22"/>
          <w:lang w:val="fr-CM"/>
        </w:rPr>
        <w:t>FI</w:t>
      </w:r>
      <w:r w:rsidRPr="001562C5">
        <w:rPr>
          <w:rFonts w:ascii="Arial Narrow" w:eastAsia="Arial Narrow" w:hAnsi="Arial Narrow" w:cs="Arial Narrow"/>
          <w:b/>
          <w:spacing w:val="-1"/>
          <w:sz w:val="22"/>
          <w:szCs w:val="22"/>
          <w:lang w:val="fr-CM"/>
        </w:rPr>
        <w:t>NANCE</w:t>
      </w:r>
      <w:r w:rsidRPr="001562C5">
        <w:rPr>
          <w:rFonts w:ascii="Arial Narrow" w:eastAsia="Arial Narrow" w:hAnsi="Arial Narrow" w:cs="Arial Narrow"/>
          <w:b/>
          <w:sz w:val="22"/>
          <w:szCs w:val="22"/>
          <w:lang w:val="fr-CM"/>
        </w:rPr>
        <w:t>ME</w:t>
      </w:r>
      <w:r w:rsidRPr="001562C5">
        <w:rPr>
          <w:rFonts w:ascii="Arial Narrow" w:eastAsia="Arial Narrow" w:hAnsi="Arial Narrow" w:cs="Arial Narrow"/>
          <w:b/>
          <w:spacing w:val="-1"/>
          <w:sz w:val="22"/>
          <w:szCs w:val="22"/>
          <w:lang w:val="fr-CM"/>
        </w:rPr>
        <w:t>N</w:t>
      </w:r>
      <w:r w:rsidRPr="001562C5">
        <w:rPr>
          <w:rFonts w:ascii="Arial Narrow" w:eastAsia="Arial Narrow" w:hAnsi="Arial Narrow" w:cs="Arial Narrow"/>
          <w:b/>
          <w:sz w:val="22"/>
          <w:szCs w:val="22"/>
          <w:lang w:val="fr-CM"/>
        </w:rPr>
        <w:t xml:space="preserve">T                           </w:t>
      </w:r>
      <w:r w:rsidRPr="001562C5">
        <w:rPr>
          <w:rFonts w:ascii="Arial Narrow" w:eastAsia="Arial Narrow" w:hAnsi="Arial Narrow" w:cs="Arial Narrow"/>
          <w:b/>
          <w:spacing w:val="46"/>
          <w:sz w:val="22"/>
          <w:szCs w:val="22"/>
          <w:lang w:val="fr-CM"/>
        </w:rPr>
        <w:t xml:space="preserve"> </w:t>
      </w:r>
      <w:r w:rsidRPr="001562C5">
        <w:rPr>
          <w:rFonts w:ascii="Arial Narrow" w:eastAsia="Arial Narrow" w:hAnsi="Arial Narrow" w:cs="Arial Narrow"/>
          <w:sz w:val="22"/>
          <w:szCs w:val="22"/>
          <w:lang w:val="fr-CM"/>
        </w:rPr>
        <w:t xml:space="preserve">: </w:t>
      </w:r>
      <w:r w:rsidRPr="001562C5">
        <w:rPr>
          <w:rFonts w:ascii="Arial Narrow" w:eastAsia="Arial Narrow" w:hAnsi="Arial Narrow" w:cs="Arial Narrow"/>
          <w:i/>
          <w:sz w:val="22"/>
          <w:szCs w:val="22"/>
          <w:lang w:val="fr-CM"/>
        </w:rPr>
        <w:t>[Ind</w:t>
      </w:r>
      <w:r w:rsidRPr="001562C5">
        <w:rPr>
          <w:rFonts w:ascii="Arial Narrow" w:eastAsia="Arial Narrow" w:hAnsi="Arial Narrow" w:cs="Arial Narrow"/>
          <w:i/>
          <w:spacing w:val="1"/>
          <w:sz w:val="22"/>
          <w:szCs w:val="22"/>
          <w:lang w:val="fr-CM"/>
        </w:rPr>
        <w:t>i</w:t>
      </w:r>
      <w:r w:rsidRPr="001562C5">
        <w:rPr>
          <w:rFonts w:ascii="Arial Narrow" w:eastAsia="Arial Narrow" w:hAnsi="Arial Narrow" w:cs="Arial Narrow"/>
          <w:i/>
          <w:sz w:val="22"/>
          <w:szCs w:val="22"/>
          <w:lang w:val="fr-CM"/>
        </w:rPr>
        <w:t>q</w:t>
      </w:r>
      <w:r w:rsidRPr="001562C5">
        <w:rPr>
          <w:rFonts w:ascii="Arial Narrow" w:eastAsia="Arial Narrow" w:hAnsi="Arial Narrow" w:cs="Arial Narrow"/>
          <w:i/>
          <w:spacing w:val="-2"/>
          <w:sz w:val="22"/>
          <w:szCs w:val="22"/>
          <w:lang w:val="fr-CM"/>
        </w:rPr>
        <w:t>u</w:t>
      </w:r>
      <w:r w:rsidRPr="001562C5">
        <w:rPr>
          <w:rFonts w:ascii="Arial Narrow" w:eastAsia="Arial Narrow" w:hAnsi="Arial Narrow" w:cs="Arial Narrow"/>
          <w:i/>
          <w:sz w:val="22"/>
          <w:szCs w:val="22"/>
          <w:lang w:val="fr-CM"/>
        </w:rPr>
        <w:t>er s</w:t>
      </w:r>
      <w:r w:rsidRPr="001562C5">
        <w:rPr>
          <w:rFonts w:ascii="Arial Narrow" w:eastAsia="Arial Narrow" w:hAnsi="Arial Narrow" w:cs="Arial Narrow"/>
          <w:i/>
          <w:spacing w:val="-2"/>
          <w:sz w:val="22"/>
          <w:szCs w:val="22"/>
          <w:lang w:val="fr-CM"/>
        </w:rPr>
        <w:t>o</w:t>
      </w:r>
      <w:r w:rsidRPr="001562C5">
        <w:rPr>
          <w:rFonts w:ascii="Arial Narrow" w:eastAsia="Arial Narrow" w:hAnsi="Arial Narrow" w:cs="Arial Narrow"/>
          <w:i/>
          <w:sz w:val="22"/>
          <w:szCs w:val="22"/>
          <w:lang w:val="fr-CM"/>
        </w:rPr>
        <w:t>urce</w:t>
      </w:r>
      <w:r w:rsidRPr="001562C5">
        <w:rPr>
          <w:rFonts w:ascii="Arial Narrow" w:eastAsia="Arial Narrow" w:hAnsi="Arial Narrow" w:cs="Arial Narrow"/>
          <w:i/>
          <w:spacing w:val="1"/>
          <w:sz w:val="22"/>
          <w:szCs w:val="22"/>
          <w:lang w:val="fr-CM"/>
        </w:rPr>
        <w:t xml:space="preserve"> </w:t>
      </w:r>
      <w:r w:rsidRPr="001562C5">
        <w:rPr>
          <w:rFonts w:ascii="Arial Narrow" w:eastAsia="Arial Narrow" w:hAnsi="Arial Narrow" w:cs="Arial Narrow"/>
          <w:i/>
          <w:spacing w:val="-2"/>
          <w:sz w:val="22"/>
          <w:szCs w:val="22"/>
          <w:lang w:val="fr-CM"/>
        </w:rPr>
        <w:t>d</w:t>
      </w:r>
      <w:r w:rsidRPr="001562C5">
        <w:rPr>
          <w:rFonts w:ascii="Arial Narrow" w:eastAsia="Arial Narrow" w:hAnsi="Arial Narrow" w:cs="Arial Narrow"/>
          <w:i/>
          <w:sz w:val="22"/>
          <w:szCs w:val="22"/>
          <w:lang w:val="fr-CM"/>
        </w:rPr>
        <w:t>e f</w:t>
      </w:r>
      <w:r w:rsidRPr="001562C5">
        <w:rPr>
          <w:rFonts w:ascii="Arial Narrow" w:eastAsia="Arial Narrow" w:hAnsi="Arial Narrow" w:cs="Arial Narrow"/>
          <w:i/>
          <w:spacing w:val="1"/>
          <w:sz w:val="22"/>
          <w:szCs w:val="22"/>
          <w:lang w:val="fr-CM"/>
        </w:rPr>
        <w:t>i</w:t>
      </w:r>
      <w:r w:rsidRPr="001562C5">
        <w:rPr>
          <w:rFonts w:ascii="Arial Narrow" w:eastAsia="Arial Narrow" w:hAnsi="Arial Narrow" w:cs="Arial Narrow"/>
          <w:i/>
          <w:sz w:val="22"/>
          <w:szCs w:val="22"/>
          <w:lang w:val="fr-CM"/>
        </w:rPr>
        <w:t>n</w:t>
      </w:r>
      <w:r w:rsidRPr="001562C5">
        <w:rPr>
          <w:rFonts w:ascii="Arial Narrow" w:eastAsia="Arial Narrow" w:hAnsi="Arial Narrow" w:cs="Arial Narrow"/>
          <w:i/>
          <w:spacing w:val="-2"/>
          <w:sz w:val="22"/>
          <w:szCs w:val="22"/>
          <w:lang w:val="fr-CM"/>
        </w:rPr>
        <w:t>a</w:t>
      </w:r>
      <w:r w:rsidRPr="001562C5">
        <w:rPr>
          <w:rFonts w:ascii="Arial Narrow" w:eastAsia="Arial Narrow" w:hAnsi="Arial Narrow" w:cs="Arial Narrow"/>
          <w:i/>
          <w:sz w:val="22"/>
          <w:szCs w:val="22"/>
          <w:lang w:val="fr-CM"/>
        </w:rPr>
        <w:t>n</w:t>
      </w:r>
      <w:r w:rsidRPr="001562C5">
        <w:rPr>
          <w:rFonts w:ascii="Arial Narrow" w:eastAsia="Arial Narrow" w:hAnsi="Arial Narrow" w:cs="Arial Narrow"/>
          <w:i/>
          <w:spacing w:val="1"/>
          <w:sz w:val="22"/>
          <w:szCs w:val="22"/>
          <w:lang w:val="fr-CM"/>
        </w:rPr>
        <w:t>c</w:t>
      </w:r>
      <w:r w:rsidRPr="001562C5">
        <w:rPr>
          <w:rFonts w:ascii="Arial Narrow" w:eastAsia="Arial Narrow" w:hAnsi="Arial Narrow" w:cs="Arial Narrow"/>
          <w:i/>
          <w:spacing w:val="-2"/>
          <w:sz w:val="22"/>
          <w:szCs w:val="22"/>
          <w:lang w:val="fr-CM"/>
        </w:rPr>
        <w:t>em</w:t>
      </w:r>
      <w:r w:rsidRPr="001562C5">
        <w:rPr>
          <w:rFonts w:ascii="Arial Narrow" w:eastAsia="Arial Narrow" w:hAnsi="Arial Narrow" w:cs="Arial Narrow"/>
          <w:i/>
          <w:sz w:val="22"/>
          <w:szCs w:val="22"/>
          <w:lang w:val="fr-CM"/>
        </w:rPr>
        <w:t>ent]</w:t>
      </w:r>
    </w:p>
    <w:p w14:paraId="178AF874" w14:textId="77777777" w:rsidR="00E30D94" w:rsidRPr="001562C5" w:rsidRDefault="00E30D94" w:rsidP="004808CF">
      <w:pPr>
        <w:spacing w:before="7" w:line="120" w:lineRule="exact"/>
        <w:ind w:left="426" w:right="134"/>
        <w:jc w:val="both"/>
        <w:rPr>
          <w:rFonts w:ascii="Arial Narrow" w:hAnsi="Arial Narrow"/>
          <w:sz w:val="12"/>
          <w:szCs w:val="12"/>
          <w:lang w:val="fr-CM"/>
        </w:rPr>
      </w:pPr>
    </w:p>
    <w:p w14:paraId="496A321D" w14:textId="77777777" w:rsidR="00E30D94" w:rsidRPr="001562C5" w:rsidRDefault="00E30D94" w:rsidP="004808CF">
      <w:pPr>
        <w:ind w:left="426" w:right="134"/>
        <w:jc w:val="both"/>
        <w:rPr>
          <w:rFonts w:ascii="Arial Narrow" w:eastAsia="Arial Narrow" w:hAnsi="Arial Narrow" w:cs="Arial Narrow"/>
          <w:sz w:val="22"/>
          <w:szCs w:val="22"/>
          <w:lang w:val="fr-CM"/>
        </w:rPr>
      </w:pPr>
      <w:r w:rsidRPr="001562C5">
        <w:rPr>
          <w:rFonts w:ascii="Arial Narrow" w:eastAsia="Arial Narrow" w:hAnsi="Arial Narrow" w:cs="Arial Narrow"/>
          <w:b/>
          <w:sz w:val="22"/>
          <w:szCs w:val="22"/>
          <w:lang w:val="fr-CM"/>
        </w:rPr>
        <w:t>IMP</w:t>
      </w:r>
      <w:r w:rsidRPr="001562C5">
        <w:rPr>
          <w:rFonts w:ascii="Arial Narrow" w:eastAsia="Arial Narrow" w:hAnsi="Arial Narrow" w:cs="Arial Narrow"/>
          <w:b/>
          <w:spacing w:val="-2"/>
          <w:sz w:val="22"/>
          <w:szCs w:val="22"/>
          <w:lang w:val="fr-CM"/>
        </w:rPr>
        <w:t>U</w:t>
      </w:r>
      <w:r w:rsidRPr="001562C5">
        <w:rPr>
          <w:rFonts w:ascii="Arial Narrow" w:eastAsia="Arial Narrow" w:hAnsi="Arial Narrow" w:cs="Arial Narrow"/>
          <w:b/>
          <w:sz w:val="22"/>
          <w:szCs w:val="22"/>
          <w:lang w:val="fr-CM"/>
        </w:rPr>
        <w:t>T</w:t>
      </w:r>
      <w:r w:rsidRPr="001562C5">
        <w:rPr>
          <w:rFonts w:ascii="Arial Narrow" w:eastAsia="Arial Narrow" w:hAnsi="Arial Narrow" w:cs="Arial Narrow"/>
          <w:b/>
          <w:spacing w:val="-1"/>
          <w:sz w:val="22"/>
          <w:szCs w:val="22"/>
          <w:lang w:val="fr-CM"/>
        </w:rPr>
        <w:t>A</w:t>
      </w:r>
      <w:r w:rsidRPr="001562C5">
        <w:rPr>
          <w:rFonts w:ascii="Arial Narrow" w:eastAsia="Arial Narrow" w:hAnsi="Arial Narrow" w:cs="Arial Narrow"/>
          <w:b/>
          <w:sz w:val="22"/>
          <w:szCs w:val="22"/>
          <w:lang w:val="fr-CM"/>
        </w:rPr>
        <w:t xml:space="preserve">TION                               </w:t>
      </w:r>
      <w:r w:rsidRPr="001562C5">
        <w:rPr>
          <w:rFonts w:ascii="Arial Narrow" w:eastAsia="Arial Narrow" w:hAnsi="Arial Narrow" w:cs="Arial Narrow"/>
          <w:b/>
          <w:spacing w:val="32"/>
          <w:sz w:val="22"/>
          <w:szCs w:val="22"/>
          <w:lang w:val="fr-CM"/>
        </w:rPr>
        <w:t xml:space="preserve"> </w:t>
      </w:r>
      <w:r w:rsidRPr="001562C5">
        <w:rPr>
          <w:rFonts w:ascii="Arial Narrow" w:eastAsia="Arial Narrow" w:hAnsi="Arial Narrow" w:cs="Arial Narrow"/>
          <w:sz w:val="22"/>
          <w:szCs w:val="22"/>
          <w:lang w:val="fr-CM"/>
        </w:rPr>
        <w:t xml:space="preserve">: </w:t>
      </w:r>
      <w:r w:rsidRPr="001562C5">
        <w:rPr>
          <w:rFonts w:ascii="Arial Narrow" w:eastAsia="Arial Narrow" w:hAnsi="Arial Narrow" w:cs="Arial Narrow"/>
          <w:i/>
          <w:sz w:val="22"/>
          <w:szCs w:val="22"/>
          <w:lang w:val="fr-CM"/>
        </w:rPr>
        <w:t>[A com</w:t>
      </w:r>
      <w:r w:rsidRPr="001562C5">
        <w:rPr>
          <w:rFonts w:ascii="Arial Narrow" w:eastAsia="Arial Narrow" w:hAnsi="Arial Narrow" w:cs="Arial Narrow"/>
          <w:i/>
          <w:spacing w:val="-2"/>
          <w:sz w:val="22"/>
          <w:szCs w:val="22"/>
          <w:lang w:val="fr-CM"/>
        </w:rPr>
        <w:t>p</w:t>
      </w:r>
      <w:r w:rsidRPr="001562C5">
        <w:rPr>
          <w:rFonts w:ascii="Arial Narrow" w:eastAsia="Arial Narrow" w:hAnsi="Arial Narrow" w:cs="Arial Narrow"/>
          <w:i/>
          <w:sz w:val="22"/>
          <w:szCs w:val="22"/>
          <w:lang w:val="fr-CM"/>
        </w:rPr>
        <w:t>léter]</w:t>
      </w:r>
    </w:p>
    <w:p w14:paraId="0A115050" w14:textId="77777777" w:rsidR="00E30D94" w:rsidRPr="001562C5" w:rsidRDefault="00E30D94" w:rsidP="004808CF">
      <w:pPr>
        <w:spacing w:line="200" w:lineRule="exact"/>
        <w:ind w:left="426" w:right="134"/>
        <w:jc w:val="both"/>
        <w:rPr>
          <w:rFonts w:ascii="Arial Narrow" w:hAnsi="Arial Narrow"/>
          <w:lang w:val="fr-CM"/>
        </w:rPr>
      </w:pPr>
    </w:p>
    <w:p w14:paraId="5542D55E" w14:textId="77777777" w:rsidR="00E30D94" w:rsidRPr="001562C5" w:rsidRDefault="00E30D94" w:rsidP="004808CF">
      <w:pPr>
        <w:spacing w:before="3" w:line="200" w:lineRule="exact"/>
        <w:ind w:left="426" w:right="134"/>
        <w:jc w:val="both"/>
        <w:rPr>
          <w:rFonts w:ascii="Arial Narrow" w:hAnsi="Arial Narrow"/>
          <w:lang w:val="fr-CM"/>
        </w:rPr>
      </w:pPr>
    </w:p>
    <w:p w14:paraId="00005BDB" w14:textId="5E5DB97E" w:rsidR="00E30D94" w:rsidRPr="001562C5" w:rsidRDefault="00E30D94" w:rsidP="004808CF">
      <w:pPr>
        <w:tabs>
          <w:tab w:val="left" w:pos="8180"/>
        </w:tabs>
        <w:spacing w:line="358" w:lineRule="auto"/>
        <w:ind w:left="426" w:right="134"/>
        <w:jc w:val="both"/>
        <w:rPr>
          <w:rFonts w:ascii="Arial Narrow" w:eastAsia="Arial Narrow" w:hAnsi="Arial Narrow" w:cs="Arial Narrow"/>
          <w:sz w:val="22"/>
          <w:szCs w:val="22"/>
          <w:lang w:val="fr-CM"/>
        </w:rPr>
      </w:pPr>
      <w:r w:rsidRPr="001562C5">
        <w:rPr>
          <w:rFonts w:ascii="Arial Narrow" w:hAnsi="Arial Narrow"/>
          <w:noProof/>
          <w:sz w:val="20"/>
          <w:szCs w:val="20"/>
        </w:rPr>
        <mc:AlternateContent>
          <mc:Choice Requires="wpg">
            <w:drawing>
              <wp:anchor distT="0" distB="0" distL="114300" distR="114300" simplePos="0" relativeHeight="251683840" behindDoc="1" locked="0" layoutInCell="1" allowOverlap="1" wp14:anchorId="0D82E796" wp14:editId="78227E8C">
                <wp:simplePos x="0" y="0"/>
                <wp:positionH relativeFrom="page">
                  <wp:posOffset>4487545</wp:posOffset>
                </wp:positionH>
                <wp:positionV relativeFrom="paragraph">
                  <wp:posOffset>357505</wp:posOffset>
                </wp:positionV>
                <wp:extent cx="1355725" cy="0"/>
                <wp:effectExtent l="10795" t="10795" r="5080" b="8255"/>
                <wp:wrapNone/>
                <wp:docPr id="147" name="Groupe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5725" cy="0"/>
                          <a:chOff x="7067" y="563"/>
                          <a:chExt cx="2135" cy="0"/>
                        </a:xfrm>
                      </wpg:grpSpPr>
                      <wps:wsp>
                        <wps:cNvPr id="148" name="Freeform 3"/>
                        <wps:cNvSpPr>
                          <a:spLocks/>
                        </wps:cNvSpPr>
                        <wps:spPr bwMode="auto">
                          <a:xfrm>
                            <a:off x="7067" y="563"/>
                            <a:ext cx="2135" cy="0"/>
                          </a:xfrm>
                          <a:custGeom>
                            <a:avLst/>
                            <a:gdLst>
                              <a:gd name="T0" fmla="+- 0 7067 7067"/>
                              <a:gd name="T1" fmla="*/ T0 w 2135"/>
                              <a:gd name="T2" fmla="+- 0 9202 7067"/>
                              <a:gd name="T3" fmla="*/ T2 w 2135"/>
                            </a:gdLst>
                            <a:ahLst/>
                            <a:cxnLst>
                              <a:cxn ang="0">
                                <a:pos x="T1" y="0"/>
                              </a:cxn>
                              <a:cxn ang="0">
                                <a:pos x="T3" y="0"/>
                              </a:cxn>
                            </a:cxnLst>
                            <a:rect l="0" t="0" r="r" b="b"/>
                            <a:pathLst>
                              <a:path w="2135">
                                <a:moveTo>
                                  <a:pt x="0" y="0"/>
                                </a:moveTo>
                                <a:lnTo>
                                  <a:pt x="2135" y="0"/>
                                </a:lnTo>
                              </a:path>
                            </a:pathLst>
                          </a:custGeom>
                          <a:noFill/>
                          <a:ln w="6345">
                            <a:solidFill>
                              <a:srgbClr val="21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A0769F" id="Groupe 147" o:spid="_x0000_s1026" style="position:absolute;margin-left:353.35pt;margin-top:28.15pt;width:106.75pt;height:0;z-index:-251632640;mso-position-horizontal-relative:page" coordorigin="7067,563"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">
                <v:shape id="Freeform 3" o:spid="_x0000_s1027" style="position:absolute;left:7067;top:563;width:2135;height:0;visibility:visible;mso-wrap-style:square;v-text-anchor:top" coordsize="2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" path="m,l2135,e" filled="f" strokecolor="#211f1f" strokeweight=".17625mm">
                  <v:path arrowok="t" o:connecttype="custom" o:connectlocs="0,0;2135,0" o:connectangles="0,0"/>
                </v:shape>
                <w10:wrap anchorx="page"/>
              </v:group>
            </w:pict>
          </mc:Fallback>
        </mc:AlternateContent>
      </w:r>
      <w:r w:rsidRPr="001562C5">
        <w:rPr>
          <w:rFonts w:ascii="Arial Narrow" w:eastAsia="Arial Narrow" w:hAnsi="Arial Narrow" w:cs="Arial Narrow"/>
          <w:spacing w:val="-1"/>
          <w:sz w:val="22"/>
          <w:szCs w:val="22"/>
          <w:lang w:val="fr-CM"/>
        </w:rPr>
        <w:t>S</w:t>
      </w:r>
      <w:r w:rsidRPr="001562C5">
        <w:rPr>
          <w:rFonts w:ascii="Arial Narrow" w:eastAsia="Arial Narrow" w:hAnsi="Arial Narrow" w:cs="Arial Narrow"/>
          <w:sz w:val="22"/>
          <w:szCs w:val="22"/>
          <w:lang w:val="fr-CM"/>
        </w:rPr>
        <w:t>O</w:t>
      </w:r>
      <w:r w:rsidRPr="001562C5">
        <w:rPr>
          <w:rFonts w:ascii="Arial Narrow" w:eastAsia="Arial Narrow" w:hAnsi="Arial Narrow" w:cs="Arial Narrow"/>
          <w:spacing w:val="-1"/>
          <w:sz w:val="22"/>
          <w:szCs w:val="22"/>
          <w:lang w:val="fr-CM"/>
        </w:rPr>
        <w:t>USCR</w:t>
      </w:r>
      <w:r w:rsidRPr="001562C5">
        <w:rPr>
          <w:rFonts w:ascii="Arial Narrow" w:eastAsia="Arial Narrow" w:hAnsi="Arial Narrow" w:cs="Arial Narrow"/>
          <w:sz w:val="22"/>
          <w:szCs w:val="22"/>
          <w:lang w:val="fr-CM"/>
        </w:rPr>
        <w:t xml:space="preserve">IT,                 </w:t>
      </w:r>
      <w:r w:rsidRPr="001562C5">
        <w:rPr>
          <w:rFonts w:ascii="Arial Narrow" w:eastAsia="Arial Narrow" w:hAnsi="Arial Narrow" w:cs="Arial Narrow"/>
          <w:spacing w:val="7"/>
          <w:sz w:val="22"/>
          <w:szCs w:val="22"/>
          <w:lang w:val="fr-CM"/>
        </w:rPr>
        <w:t xml:space="preserve"> </w:t>
      </w:r>
      <w:r w:rsidRPr="001562C5">
        <w:rPr>
          <w:rFonts w:ascii="Arial Narrow" w:eastAsia="Arial Narrow" w:hAnsi="Arial Narrow" w:cs="Arial Narrow"/>
          <w:sz w:val="22"/>
          <w:szCs w:val="22"/>
          <w:lang w:val="fr-CM"/>
        </w:rPr>
        <w:t>L</w:t>
      </w:r>
      <w:r w:rsidRPr="001562C5">
        <w:rPr>
          <w:rFonts w:ascii="Arial Narrow" w:eastAsia="Arial Narrow" w:hAnsi="Arial Narrow" w:cs="Arial Narrow"/>
          <w:sz w:val="22"/>
          <w:szCs w:val="22"/>
          <w:u w:val="single" w:color="211F1F"/>
          <w:lang w:val="fr-CM"/>
        </w:rPr>
        <w:t xml:space="preserve">E </w:t>
      </w:r>
      <w:r w:rsidRPr="001562C5">
        <w:rPr>
          <w:rFonts w:ascii="Arial Narrow" w:eastAsia="Arial Narrow" w:hAnsi="Arial Narrow" w:cs="Arial Narrow"/>
          <w:sz w:val="22"/>
          <w:szCs w:val="22"/>
          <w:u w:val="single" w:color="211F1F"/>
          <w:lang w:val="fr-CM"/>
        </w:rPr>
        <w:tab/>
      </w:r>
      <w:r w:rsidRPr="001562C5">
        <w:rPr>
          <w:rFonts w:ascii="Arial Narrow" w:eastAsia="Arial Narrow" w:hAnsi="Arial Narrow" w:cs="Arial Narrow"/>
          <w:sz w:val="22"/>
          <w:szCs w:val="22"/>
          <w:lang w:val="fr-CM"/>
        </w:rPr>
        <w:t xml:space="preserve"> </w:t>
      </w:r>
      <w:r w:rsidRPr="001562C5">
        <w:rPr>
          <w:rFonts w:ascii="Arial Narrow" w:eastAsia="Arial Narrow" w:hAnsi="Arial Narrow" w:cs="Arial Narrow"/>
          <w:spacing w:val="-1"/>
          <w:sz w:val="22"/>
          <w:szCs w:val="22"/>
          <w:lang w:val="fr-CM"/>
        </w:rPr>
        <w:t>S</w:t>
      </w:r>
      <w:r w:rsidRPr="001562C5">
        <w:rPr>
          <w:rFonts w:ascii="Arial Narrow" w:eastAsia="Arial Narrow" w:hAnsi="Arial Narrow" w:cs="Arial Narrow"/>
          <w:sz w:val="22"/>
          <w:szCs w:val="22"/>
          <w:lang w:val="fr-CM"/>
        </w:rPr>
        <w:t>I</w:t>
      </w:r>
      <w:r w:rsidRPr="001562C5">
        <w:rPr>
          <w:rFonts w:ascii="Arial Narrow" w:eastAsia="Arial Narrow" w:hAnsi="Arial Narrow" w:cs="Arial Narrow"/>
          <w:spacing w:val="1"/>
          <w:sz w:val="22"/>
          <w:szCs w:val="22"/>
          <w:lang w:val="fr-CM"/>
        </w:rPr>
        <w:t>G</w:t>
      </w:r>
      <w:r w:rsidRPr="001562C5">
        <w:rPr>
          <w:rFonts w:ascii="Arial Narrow" w:eastAsia="Arial Narrow" w:hAnsi="Arial Narrow" w:cs="Arial Narrow"/>
          <w:spacing w:val="-1"/>
          <w:sz w:val="22"/>
          <w:szCs w:val="22"/>
          <w:lang w:val="fr-CM"/>
        </w:rPr>
        <w:t>NE</w:t>
      </w:r>
      <w:r w:rsidRPr="001562C5">
        <w:rPr>
          <w:rFonts w:ascii="Arial Narrow" w:eastAsia="Arial Narrow" w:hAnsi="Arial Narrow" w:cs="Arial Narrow"/>
          <w:sz w:val="22"/>
          <w:szCs w:val="22"/>
          <w:lang w:val="fr-CM"/>
        </w:rPr>
        <w:t xml:space="preserve">,                         </w:t>
      </w:r>
      <w:r w:rsidRPr="001562C5">
        <w:rPr>
          <w:rFonts w:ascii="Arial Narrow" w:eastAsia="Arial Narrow" w:hAnsi="Arial Narrow" w:cs="Arial Narrow"/>
          <w:spacing w:val="-24"/>
          <w:sz w:val="22"/>
          <w:szCs w:val="22"/>
          <w:lang w:val="fr-CM"/>
        </w:rPr>
        <w:t xml:space="preserve"> </w:t>
      </w:r>
      <w:r w:rsidRPr="001562C5">
        <w:rPr>
          <w:rFonts w:ascii="Arial Narrow" w:eastAsia="Arial Narrow" w:hAnsi="Arial Narrow" w:cs="Arial Narrow"/>
          <w:sz w:val="22"/>
          <w:szCs w:val="22"/>
          <w:lang w:val="fr-CM"/>
        </w:rPr>
        <w:t>LE</w:t>
      </w:r>
    </w:p>
    <w:p w14:paraId="687F9FB5" w14:textId="77777777" w:rsidR="004808CF" w:rsidRDefault="00E30D94" w:rsidP="004808CF">
      <w:pPr>
        <w:spacing w:before="4" w:line="360" w:lineRule="auto"/>
        <w:ind w:left="426" w:right="134"/>
        <w:jc w:val="both"/>
        <w:rPr>
          <w:rFonts w:ascii="Arial Narrow" w:eastAsia="Arial Narrow" w:hAnsi="Arial Narrow" w:cs="Arial Narrow"/>
          <w:sz w:val="22"/>
          <w:szCs w:val="22"/>
          <w:lang w:val="fr-CM"/>
        </w:rPr>
      </w:pPr>
      <w:r w:rsidRPr="001562C5">
        <w:rPr>
          <w:rFonts w:ascii="Arial Narrow" w:hAnsi="Arial Narrow"/>
          <w:noProof/>
          <w:sz w:val="20"/>
          <w:szCs w:val="20"/>
        </w:rPr>
        <mc:AlternateContent>
          <mc:Choice Requires="wpg">
            <w:drawing>
              <wp:anchor distT="0" distB="0" distL="114300" distR="114300" simplePos="0" relativeHeight="251684864" behindDoc="1" locked="0" layoutInCell="1" allowOverlap="1" wp14:anchorId="71FB0FD3" wp14:editId="6C72199D">
                <wp:simplePos x="0" y="0"/>
                <wp:positionH relativeFrom="page">
                  <wp:posOffset>4487545</wp:posOffset>
                </wp:positionH>
                <wp:positionV relativeFrom="paragraph">
                  <wp:posOffset>120015</wp:posOffset>
                </wp:positionV>
                <wp:extent cx="1355725" cy="0"/>
                <wp:effectExtent l="10795" t="13335" r="5080" b="5715"/>
                <wp:wrapNone/>
                <wp:docPr id="145" name="Groupe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5725" cy="0"/>
                          <a:chOff x="7067" y="189"/>
                          <a:chExt cx="2135" cy="0"/>
                        </a:xfrm>
                      </wpg:grpSpPr>
                      <wps:wsp>
                        <wps:cNvPr id="146" name="Freeform 5"/>
                        <wps:cNvSpPr>
                          <a:spLocks/>
                        </wps:cNvSpPr>
                        <wps:spPr bwMode="auto">
                          <a:xfrm>
                            <a:off x="7067" y="189"/>
                            <a:ext cx="2135" cy="0"/>
                          </a:xfrm>
                          <a:custGeom>
                            <a:avLst/>
                            <a:gdLst>
                              <a:gd name="T0" fmla="+- 0 7067 7067"/>
                              <a:gd name="T1" fmla="*/ T0 w 2135"/>
                              <a:gd name="T2" fmla="+- 0 9202 7067"/>
                              <a:gd name="T3" fmla="*/ T2 w 2135"/>
                            </a:gdLst>
                            <a:ahLst/>
                            <a:cxnLst>
                              <a:cxn ang="0">
                                <a:pos x="T1" y="0"/>
                              </a:cxn>
                              <a:cxn ang="0">
                                <a:pos x="T3" y="0"/>
                              </a:cxn>
                            </a:cxnLst>
                            <a:rect l="0" t="0" r="r" b="b"/>
                            <a:pathLst>
                              <a:path w="2135">
                                <a:moveTo>
                                  <a:pt x="0" y="0"/>
                                </a:moveTo>
                                <a:lnTo>
                                  <a:pt x="2135" y="0"/>
                                </a:lnTo>
                              </a:path>
                            </a:pathLst>
                          </a:custGeom>
                          <a:noFill/>
                          <a:ln w="6345">
                            <a:solidFill>
                              <a:srgbClr val="21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23BAFA" id="Groupe 145" o:spid="_x0000_s1026" style="position:absolute;margin-left:353.35pt;margin-top:9.45pt;width:106.75pt;height:0;z-index:-251631616;mso-position-horizontal-relative:page" coordorigin="7067,189"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">
                <v:shape id="Freeform 5" o:spid="_x0000_s1027" style="position:absolute;left:7067;top:189;width:2135;height:0;visibility:visible;mso-wrap-style:square;v-text-anchor:top" coordsize="2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" path="m,l2135,e" filled="f" strokecolor="#211f1f" strokeweight=".17625mm">
                  <v:path arrowok="t" o:connecttype="custom" o:connectlocs="0,0;2135,0" o:connectangles="0,0"/>
                </v:shape>
                <w10:wrap anchorx="page"/>
              </v:group>
            </w:pict>
          </mc:Fallback>
        </mc:AlternateContent>
      </w:r>
      <w:r w:rsidRPr="001562C5">
        <w:rPr>
          <w:rFonts w:ascii="Arial Narrow" w:hAnsi="Arial Narrow"/>
          <w:noProof/>
          <w:sz w:val="20"/>
          <w:szCs w:val="20"/>
        </w:rPr>
        <mc:AlternateContent>
          <mc:Choice Requires="wpg">
            <w:drawing>
              <wp:anchor distT="0" distB="0" distL="114300" distR="114300" simplePos="0" relativeHeight="251685888" behindDoc="1" locked="0" layoutInCell="1" allowOverlap="1" wp14:anchorId="479B038B" wp14:editId="3AE1B58C">
                <wp:simplePos x="0" y="0"/>
                <wp:positionH relativeFrom="page">
                  <wp:posOffset>4486910</wp:posOffset>
                </wp:positionH>
                <wp:positionV relativeFrom="paragraph">
                  <wp:posOffset>360045</wp:posOffset>
                </wp:positionV>
                <wp:extent cx="1355725" cy="0"/>
                <wp:effectExtent l="10160" t="5715" r="5715" b="13335"/>
                <wp:wrapNone/>
                <wp:docPr id="143" name="Groupe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5725" cy="0"/>
                          <a:chOff x="7066" y="567"/>
                          <a:chExt cx="2135" cy="0"/>
                        </a:xfrm>
                      </wpg:grpSpPr>
                      <wps:wsp>
                        <wps:cNvPr id="144" name="Freeform 7"/>
                        <wps:cNvSpPr>
                          <a:spLocks/>
                        </wps:cNvSpPr>
                        <wps:spPr bwMode="auto">
                          <a:xfrm>
                            <a:off x="7066" y="567"/>
                            <a:ext cx="2135" cy="0"/>
                          </a:xfrm>
                          <a:custGeom>
                            <a:avLst/>
                            <a:gdLst>
                              <a:gd name="T0" fmla="+- 0 7066 7066"/>
                              <a:gd name="T1" fmla="*/ T0 w 2135"/>
                              <a:gd name="T2" fmla="+- 0 9201 7066"/>
                              <a:gd name="T3" fmla="*/ T2 w 2135"/>
                            </a:gdLst>
                            <a:ahLst/>
                            <a:cxnLst>
                              <a:cxn ang="0">
                                <a:pos x="T1" y="0"/>
                              </a:cxn>
                              <a:cxn ang="0">
                                <a:pos x="T3" y="0"/>
                              </a:cxn>
                            </a:cxnLst>
                            <a:rect l="0" t="0" r="r" b="b"/>
                            <a:pathLst>
                              <a:path w="2135">
                                <a:moveTo>
                                  <a:pt x="0" y="0"/>
                                </a:moveTo>
                                <a:lnTo>
                                  <a:pt x="2135" y="0"/>
                                </a:lnTo>
                              </a:path>
                            </a:pathLst>
                          </a:custGeom>
                          <a:noFill/>
                          <a:ln w="6345">
                            <a:solidFill>
                              <a:srgbClr val="21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FBC2CD" id="Groupe 143" o:spid="_x0000_s1026" style="position:absolute;margin-left:353.3pt;margin-top:28.35pt;width:106.75pt;height:0;z-index:-251630592;mso-position-horizontal-relative:page" coordorigin="7066,567"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">
                <v:shape id="Freeform 7" o:spid="_x0000_s1027" style="position:absolute;left:7066;top:567;width:2135;height:0;visibility:visible;mso-wrap-style:square;v-text-anchor:top" coordsize="2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" path="m,l2135,e" filled="f" strokecolor="#211f1f" strokeweight=".17625mm">
                  <v:path arrowok="t" o:connecttype="custom" o:connectlocs="0,0;2135,0" o:connectangles="0,0"/>
                </v:shape>
                <w10:wrap anchorx="page"/>
              </v:group>
            </w:pict>
          </mc:Fallback>
        </mc:AlternateContent>
      </w:r>
      <w:r w:rsidRPr="001562C5">
        <w:rPr>
          <w:rFonts w:ascii="Arial Narrow" w:eastAsia="Arial Narrow" w:hAnsi="Arial Narrow" w:cs="Arial Narrow"/>
          <w:spacing w:val="-1"/>
          <w:sz w:val="22"/>
          <w:szCs w:val="22"/>
          <w:lang w:val="fr-CM"/>
        </w:rPr>
        <w:t>N</w:t>
      </w:r>
      <w:r w:rsidRPr="001562C5">
        <w:rPr>
          <w:rFonts w:ascii="Arial Narrow" w:eastAsia="Arial Narrow" w:hAnsi="Arial Narrow" w:cs="Arial Narrow"/>
          <w:sz w:val="22"/>
          <w:szCs w:val="22"/>
          <w:lang w:val="fr-CM"/>
        </w:rPr>
        <w:t>OTIFI</w:t>
      </w:r>
      <w:r w:rsidRPr="001562C5">
        <w:rPr>
          <w:rFonts w:ascii="Arial Narrow" w:eastAsia="Arial Narrow" w:hAnsi="Arial Narrow" w:cs="Arial Narrow"/>
          <w:spacing w:val="-1"/>
          <w:sz w:val="22"/>
          <w:szCs w:val="22"/>
          <w:lang w:val="fr-CM"/>
        </w:rPr>
        <w:t>E</w:t>
      </w:r>
      <w:r w:rsidR="004808CF">
        <w:rPr>
          <w:rFonts w:ascii="Arial Narrow" w:eastAsia="Arial Narrow" w:hAnsi="Arial Narrow" w:cs="Arial Narrow"/>
          <w:sz w:val="22"/>
          <w:szCs w:val="22"/>
          <w:lang w:val="fr-CM"/>
        </w:rPr>
        <w:t>,</w:t>
      </w:r>
      <w:r w:rsidRPr="001562C5">
        <w:rPr>
          <w:rFonts w:ascii="Arial Narrow" w:eastAsia="Arial Narrow" w:hAnsi="Arial Narrow" w:cs="Arial Narrow"/>
          <w:sz w:val="22"/>
          <w:szCs w:val="22"/>
          <w:lang w:val="fr-CM"/>
        </w:rPr>
        <w:t xml:space="preserve"> </w:t>
      </w:r>
      <w:r w:rsidRPr="001562C5">
        <w:rPr>
          <w:rFonts w:ascii="Arial Narrow" w:eastAsia="Arial Narrow" w:hAnsi="Arial Narrow" w:cs="Arial Narrow"/>
          <w:spacing w:val="25"/>
          <w:sz w:val="22"/>
          <w:szCs w:val="22"/>
          <w:lang w:val="fr-CM"/>
        </w:rPr>
        <w:t xml:space="preserve"> </w:t>
      </w:r>
      <w:r w:rsidRPr="001562C5">
        <w:rPr>
          <w:rFonts w:ascii="Arial Narrow" w:eastAsia="Arial Narrow" w:hAnsi="Arial Narrow" w:cs="Arial Narrow"/>
          <w:sz w:val="22"/>
          <w:szCs w:val="22"/>
          <w:lang w:val="fr-CM"/>
        </w:rPr>
        <w:t xml:space="preserve">LE </w:t>
      </w:r>
    </w:p>
    <w:p w14:paraId="28D098D5" w14:textId="2609FEC5" w:rsidR="00E30D94" w:rsidRPr="001562C5" w:rsidRDefault="00E30D94" w:rsidP="004808CF">
      <w:pPr>
        <w:spacing w:before="4" w:line="360" w:lineRule="auto"/>
        <w:ind w:left="426" w:right="134"/>
        <w:jc w:val="both"/>
        <w:rPr>
          <w:rFonts w:ascii="Arial Narrow" w:eastAsia="Arial Narrow" w:hAnsi="Arial Narrow" w:cs="Arial Narrow"/>
          <w:sz w:val="22"/>
          <w:szCs w:val="22"/>
          <w:lang w:val="fr-CM"/>
        </w:rPr>
        <w:sectPr w:rsidR="00E30D94" w:rsidRPr="001562C5" w:rsidSect="00140688">
          <w:type w:val="continuous"/>
          <w:pgSz w:w="11900" w:h="16820"/>
          <w:pgMar w:top="284" w:right="567" w:bottom="284" w:left="567" w:header="284" w:footer="454" w:gutter="0"/>
          <w:cols w:space="720"/>
          <w:titlePg/>
        </w:sectPr>
      </w:pPr>
      <w:r w:rsidRPr="001562C5">
        <w:rPr>
          <w:rFonts w:ascii="Arial Narrow" w:eastAsia="Arial Narrow" w:hAnsi="Arial Narrow" w:cs="Arial Narrow"/>
          <w:spacing w:val="-1"/>
          <w:sz w:val="22"/>
          <w:szCs w:val="22"/>
          <w:lang w:val="fr-CM"/>
        </w:rPr>
        <w:t>ENRE</w:t>
      </w:r>
      <w:r w:rsidRPr="001562C5">
        <w:rPr>
          <w:rFonts w:ascii="Arial Narrow" w:eastAsia="Arial Narrow" w:hAnsi="Arial Narrow" w:cs="Arial Narrow"/>
          <w:sz w:val="22"/>
          <w:szCs w:val="22"/>
          <w:lang w:val="fr-CM"/>
        </w:rPr>
        <w:t>GI</w:t>
      </w:r>
      <w:r w:rsidRPr="001562C5">
        <w:rPr>
          <w:rFonts w:ascii="Arial Narrow" w:eastAsia="Arial Narrow" w:hAnsi="Arial Narrow" w:cs="Arial Narrow"/>
          <w:spacing w:val="-1"/>
          <w:sz w:val="22"/>
          <w:szCs w:val="22"/>
          <w:lang w:val="fr-CM"/>
        </w:rPr>
        <w:t>S</w:t>
      </w:r>
      <w:r w:rsidRPr="001562C5">
        <w:rPr>
          <w:rFonts w:ascii="Arial Narrow" w:eastAsia="Arial Narrow" w:hAnsi="Arial Narrow" w:cs="Arial Narrow"/>
          <w:sz w:val="22"/>
          <w:szCs w:val="22"/>
          <w:lang w:val="fr-CM"/>
        </w:rPr>
        <w:t>T</w:t>
      </w:r>
      <w:r w:rsidRPr="001562C5">
        <w:rPr>
          <w:rFonts w:ascii="Arial Narrow" w:eastAsia="Arial Narrow" w:hAnsi="Arial Narrow" w:cs="Arial Narrow"/>
          <w:spacing w:val="-1"/>
          <w:sz w:val="22"/>
          <w:szCs w:val="22"/>
          <w:lang w:val="fr-CM"/>
        </w:rPr>
        <w:t>RE</w:t>
      </w:r>
      <w:r w:rsidRPr="001562C5">
        <w:rPr>
          <w:rFonts w:ascii="Arial Narrow" w:eastAsia="Arial Narrow" w:hAnsi="Arial Narrow" w:cs="Arial Narrow"/>
          <w:sz w:val="22"/>
          <w:szCs w:val="22"/>
          <w:lang w:val="fr-CM"/>
        </w:rPr>
        <w:t xml:space="preserve">,            </w:t>
      </w:r>
      <w:r w:rsidRPr="001562C5">
        <w:rPr>
          <w:rFonts w:ascii="Arial Narrow" w:eastAsia="Arial Narrow" w:hAnsi="Arial Narrow" w:cs="Arial Narrow"/>
          <w:spacing w:val="18"/>
          <w:sz w:val="22"/>
          <w:szCs w:val="22"/>
          <w:lang w:val="fr-CM"/>
        </w:rPr>
        <w:t xml:space="preserve"> </w:t>
      </w:r>
      <w:r w:rsidRPr="001562C5">
        <w:rPr>
          <w:rFonts w:ascii="Arial Narrow" w:eastAsia="Arial Narrow" w:hAnsi="Arial Narrow" w:cs="Arial Narrow"/>
          <w:sz w:val="22"/>
          <w:szCs w:val="22"/>
          <w:lang w:val="fr-CM"/>
        </w:rPr>
        <w:t>LE</w:t>
      </w:r>
    </w:p>
    <w:p w14:paraId="2191000C" w14:textId="77777777" w:rsidR="004808CF" w:rsidRDefault="004808CF" w:rsidP="004808CF">
      <w:pPr>
        <w:suppressAutoHyphens w:val="0"/>
        <w:autoSpaceDN/>
        <w:spacing w:after="160" w:line="259" w:lineRule="auto"/>
        <w:ind w:left="426" w:right="134"/>
        <w:textAlignment w:val="auto"/>
        <w:rPr>
          <w:rFonts w:ascii="Arial Narrow" w:eastAsia="Arial Narrow" w:hAnsi="Arial Narrow" w:cs="Arial Narrow"/>
          <w:b/>
          <w:spacing w:val="1"/>
          <w:lang w:val="fr-CM"/>
        </w:rPr>
      </w:pPr>
      <w:r>
        <w:rPr>
          <w:rFonts w:ascii="Arial Narrow" w:eastAsia="Arial Narrow" w:hAnsi="Arial Narrow" w:cs="Arial Narrow"/>
          <w:b/>
          <w:spacing w:val="1"/>
          <w:lang w:val="fr-CM"/>
        </w:rPr>
        <w:br w:type="page"/>
      </w:r>
    </w:p>
    <w:p w14:paraId="6583E6AA" w14:textId="198F17CE" w:rsidR="00E30D94" w:rsidRPr="001562C5" w:rsidRDefault="00E30D94" w:rsidP="004808CF">
      <w:pPr>
        <w:spacing w:before="74"/>
        <w:ind w:left="426" w:right="134"/>
        <w:jc w:val="both"/>
        <w:rPr>
          <w:rFonts w:ascii="Arial Narrow" w:eastAsia="Arial Narrow" w:hAnsi="Arial Narrow" w:cs="Arial Narrow"/>
          <w:lang w:val="fr-CM"/>
        </w:rPr>
      </w:pPr>
      <w:r w:rsidRPr="001562C5">
        <w:rPr>
          <w:rFonts w:ascii="Arial Narrow" w:eastAsia="Arial Narrow" w:hAnsi="Arial Narrow" w:cs="Arial Narrow"/>
          <w:b/>
          <w:spacing w:val="1"/>
          <w:lang w:val="fr-CM"/>
        </w:rPr>
        <w:lastRenderedPageBreak/>
        <w:t>E</w:t>
      </w:r>
      <w:r w:rsidRPr="001562C5">
        <w:rPr>
          <w:rFonts w:ascii="Arial Narrow" w:eastAsia="Arial Narrow" w:hAnsi="Arial Narrow" w:cs="Arial Narrow"/>
          <w:b/>
          <w:lang w:val="fr-CM"/>
        </w:rPr>
        <w:t>n</w:t>
      </w:r>
      <w:r w:rsidRPr="001562C5">
        <w:rPr>
          <w:rFonts w:ascii="Arial Narrow" w:eastAsia="Arial Narrow" w:hAnsi="Arial Narrow" w:cs="Arial Narrow"/>
          <w:b/>
          <w:spacing w:val="-1"/>
          <w:lang w:val="fr-CM"/>
        </w:rPr>
        <w:t>t</w:t>
      </w:r>
      <w:r w:rsidRPr="001562C5">
        <w:rPr>
          <w:rFonts w:ascii="Arial Narrow" w:eastAsia="Arial Narrow" w:hAnsi="Arial Narrow" w:cs="Arial Narrow"/>
          <w:b/>
          <w:lang w:val="fr-CM"/>
        </w:rPr>
        <w:t>r</w:t>
      </w:r>
      <w:r w:rsidRPr="001562C5">
        <w:rPr>
          <w:rFonts w:ascii="Arial Narrow" w:eastAsia="Arial Narrow" w:hAnsi="Arial Narrow" w:cs="Arial Narrow"/>
          <w:b/>
          <w:spacing w:val="2"/>
          <w:lang w:val="fr-CM"/>
        </w:rPr>
        <w:t>e</w:t>
      </w:r>
      <w:r w:rsidRPr="001562C5">
        <w:rPr>
          <w:rFonts w:ascii="Arial Narrow" w:eastAsia="Arial Narrow" w:hAnsi="Arial Narrow" w:cs="Arial Narrow"/>
          <w:lang w:val="fr-CM"/>
        </w:rPr>
        <w:t>:</w:t>
      </w:r>
    </w:p>
    <w:p w14:paraId="1034F3BC" w14:textId="77777777" w:rsidR="00E30D94" w:rsidRPr="001562C5" w:rsidRDefault="00E30D94" w:rsidP="004808CF">
      <w:pPr>
        <w:spacing w:before="9" w:line="160" w:lineRule="exact"/>
        <w:ind w:left="426" w:right="134"/>
        <w:jc w:val="both"/>
        <w:rPr>
          <w:rFonts w:ascii="Arial Narrow" w:hAnsi="Arial Narrow"/>
          <w:sz w:val="17"/>
          <w:szCs w:val="17"/>
          <w:lang w:val="fr-CM"/>
        </w:rPr>
      </w:pPr>
    </w:p>
    <w:p w14:paraId="5A771CF5" w14:textId="77777777" w:rsidR="00E30D94" w:rsidRPr="001562C5" w:rsidRDefault="00E30D94" w:rsidP="004808CF">
      <w:pPr>
        <w:spacing w:line="200" w:lineRule="exact"/>
        <w:ind w:left="426" w:right="134"/>
        <w:jc w:val="both"/>
        <w:rPr>
          <w:rFonts w:ascii="Arial Narrow" w:hAnsi="Arial Narrow"/>
          <w:lang w:val="fr-CM"/>
        </w:rPr>
      </w:pPr>
    </w:p>
    <w:p w14:paraId="269EBC8C" w14:textId="77777777" w:rsidR="00E30D94" w:rsidRPr="001562C5" w:rsidRDefault="00E30D94" w:rsidP="004808CF">
      <w:pPr>
        <w:spacing w:line="200" w:lineRule="exact"/>
        <w:ind w:left="426" w:right="134"/>
        <w:jc w:val="both"/>
        <w:rPr>
          <w:rFonts w:ascii="Arial Narrow" w:hAnsi="Arial Narrow"/>
          <w:lang w:val="fr-CM"/>
        </w:rPr>
      </w:pPr>
    </w:p>
    <w:p w14:paraId="32B3FCA9" w14:textId="77777777" w:rsidR="00E30D94" w:rsidRPr="001562C5" w:rsidRDefault="00E30D94" w:rsidP="004808CF">
      <w:pPr>
        <w:spacing w:line="200" w:lineRule="exact"/>
        <w:ind w:left="426" w:right="134"/>
        <w:jc w:val="both"/>
        <w:rPr>
          <w:rFonts w:ascii="Arial Narrow" w:hAnsi="Arial Narrow"/>
          <w:lang w:val="fr-CM"/>
        </w:rPr>
      </w:pPr>
    </w:p>
    <w:p w14:paraId="3DF0A2E8" w14:textId="77777777" w:rsidR="00E30D94" w:rsidRPr="001562C5" w:rsidRDefault="00E30D94" w:rsidP="004808CF">
      <w:pPr>
        <w:spacing w:line="200" w:lineRule="exact"/>
        <w:ind w:left="426" w:right="134"/>
        <w:jc w:val="both"/>
        <w:rPr>
          <w:rFonts w:ascii="Arial Narrow" w:hAnsi="Arial Narrow"/>
          <w:lang w:val="fr-CM"/>
        </w:rPr>
      </w:pPr>
    </w:p>
    <w:p w14:paraId="53A66B02" w14:textId="77777777" w:rsidR="00E30D94" w:rsidRPr="001562C5" w:rsidRDefault="00E30D94" w:rsidP="004808CF">
      <w:pPr>
        <w:spacing w:line="200" w:lineRule="exact"/>
        <w:ind w:left="426" w:right="134"/>
        <w:jc w:val="both"/>
        <w:rPr>
          <w:rFonts w:ascii="Arial Narrow" w:hAnsi="Arial Narrow"/>
          <w:lang w:val="fr-CM"/>
        </w:rPr>
      </w:pPr>
    </w:p>
    <w:p w14:paraId="32640591" w14:textId="77777777" w:rsidR="00E30D94" w:rsidRPr="001562C5" w:rsidRDefault="00E30D94" w:rsidP="004808CF">
      <w:pPr>
        <w:spacing w:line="200" w:lineRule="exact"/>
        <w:ind w:left="426" w:right="134"/>
        <w:jc w:val="both"/>
        <w:rPr>
          <w:rFonts w:ascii="Arial Narrow" w:hAnsi="Arial Narrow"/>
          <w:lang w:val="fr-CM"/>
        </w:rPr>
      </w:pPr>
    </w:p>
    <w:p w14:paraId="42365D59" w14:textId="77777777" w:rsidR="00E30D94" w:rsidRPr="001562C5" w:rsidRDefault="00E30D94" w:rsidP="004808CF">
      <w:pPr>
        <w:ind w:left="426" w:right="134"/>
        <w:jc w:val="both"/>
        <w:rPr>
          <w:rFonts w:ascii="Arial Narrow" w:eastAsia="Arial Narrow" w:hAnsi="Arial Narrow" w:cs="Arial Narrow"/>
          <w:lang w:val="fr-CM"/>
        </w:rPr>
      </w:pP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’a</w:t>
      </w:r>
      <w:r w:rsidRPr="001562C5">
        <w:rPr>
          <w:rFonts w:ascii="Arial Narrow" w:eastAsia="Arial Narrow" w:hAnsi="Arial Narrow" w:cs="Arial Narrow"/>
          <w:spacing w:val="1"/>
          <w:lang w:val="fr-CM"/>
        </w:rPr>
        <w:t>d</w:t>
      </w:r>
      <w:r w:rsidRPr="001562C5">
        <w:rPr>
          <w:rFonts w:ascii="Arial Narrow" w:eastAsia="Arial Narrow" w:hAnsi="Arial Narrow" w:cs="Arial Narrow"/>
          <w:spacing w:val="-1"/>
          <w:lang w:val="fr-CM"/>
        </w:rPr>
        <w:t>m</w:t>
      </w:r>
      <w:r w:rsidRPr="001562C5">
        <w:rPr>
          <w:rFonts w:ascii="Arial Narrow" w:eastAsia="Arial Narrow" w:hAnsi="Arial Narrow" w:cs="Arial Narrow"/>
          <w:lang w:val="fr-CM"/>
        </w:rPr>
        <w:t>inistrati</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n</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c</w:t>
      </w:r>
      <w:r w:rsidRPr="001562C5">
        <w:rPr>
          <w:rFonts w:ascii="Arial Narrow" w:eastAsia="Arial Narrow" w:hAnsi="Arial Narrow" w:cs="Arial Narrow"/>
          <w:spacing w:val="1"/>
          <w:lang w:val="fr-CM"/>
        </w:rPr>
        <w:t>a</w:t>
      </w:r>
      <w:r w:rsidRPr="001562C5">
        <w:rPr>
          <w:rFonts w:ascii="Arial Narrow" w:eastAsia="Arial Narrow" w:hAnsi="Arial Narrow" w:cs="Arial Narrow"/>
          <w:spacing w:val="-1"/>
          <w:lang w:val="fr-CM"/>
        </w:rPr>
        <w:t>m</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r</w:t>
      </w:r>
      <w:r w:rsidRPr="001562C5">
        <w:rPr>
          <w:rFonts w:ascii="Arial Narrow" w:eastAsia="Arial Narrow" w:hAnsi="Arial Narrow" w:cs="Arial Narrow"/>
          <w:spacing w:val="-2"/>
          <w:lang w:val="fr-CM"/>
        </w:rPr>
        <w:t>o</w:t>
      </w:r>
      <w:r w:rsidRPr="001562C5">
        <w:rPr>
          <w:rFonts w:ascii="Arial Narrow" w:eastAsia="Arial Narrow" w:hAnsi="Arial Narrow" w:cs="Arial Narrow"/>
          <w:spacing w:val="1"/>
          <w:lang w:val="fr-CM"/>
        </w:rPr>
        <w:t>u</w:t>
      </w:r>
      <w:r w:rsidRPr="001562C5">
        <w:rPr>
          <w:rFonts w:ascii="Arial Narrow" w:eastAsia="Arial Narrow" w:hAnsi="Arial Narrow" w:cs="Arial Narrow"/>
          <w:spacing w:val="-1"/>
          <w:lang w:val="fr-CM"/>
        </w:rPr>
        <w:t>na</w:t>
      </w:r>
      <w:r w:rsidRPr="001562C5">
        <w:rPr>
          <w:rFonts w:ascii="Arial Narrow" w:eastAsia="Arial Narrow" w:hAnsi="Arial Narrow" w:cs="Arial Narrow"/>
          <w:lang w:val="fr-CM"/>
        </w:rPr>
        <w:t>ise,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re</w:t>
      </w:r>
      <w:r w:rsidRPr="001562C5">
        <w:rPr>
          <w:rFonts w:ascii="Arial Narrow" w:eastAsia="Arial Narrow" w:hAnsi="Arial Narrow" w:cs="Arial Narrow"/>
          <w:spacing w:val="1"/>
          <w:lang w:val="fr-CM"/>
        </w:rPr>
        <w:t>p</w:t>
      </w:r>
      <w:r w:rsidRPr="001562C5">
        <w:rPr>
          <w:rFonts w:ascii="Arial Narrow" w:eastAsia="Arial Narrow" w:hAnsi="Arial Narrow" w:cs="Arial Narrow"/>
          <w:lang w:val="fr-CM"/>
        </w:rPr>
        <w:t>rés</w:t>
      </w:r>
      <w:r w:rsidRPr="001562C5">
        <w:rPr>
          <w:rFonts w:ascii="Arial Narrow" w:eastAsia="Arial Narrow" w:hAnsi="Arial Narrow" w:cs="Arial Narrow"/>
          <w:spacing w:val="-1"/>
          <w:lang w:val="fr-CM"/>
        </w:rPr>
        <w:t>e</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é</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p</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w:t>
      </w:r>
      <w:r w:rsidRPr="001562C5">
        <w:rPr>
          <w:rFonts w:ascii="Arial Narrow" w:eastAsia="Arial Narrow" w:hAnsi="Arial Narrow" w:cs="Arial Narrow"/>
          <w:spacing w:val="4"/>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p>
    <w:p w14:paraId="3AA7F8B9" w14:textId="77777777" w:rsidR="00E30D94" w:rsidRPr="001562C5" w:rsidRDefault="00E30D94" w:rsidP="004808CF">
      <w:pPr>
        <w:spacing w:before="7" w:line="120" w:lineRule="exact"/>
        <w:ind w:left="426" w:right="134"/>
        <w:jc w:val="both"/>
        <w:rPr>
          <w:rFonts w:ascii="Arial Narrow" w:hAnsi="Arial Narrow"/>
          <w:sz w:val="13"/>
          <w:szCs w:val="13"/>
          <w:lang w:val="fr-CM"/>
        </w:rPr>
      </w:pPr>
    </w:p>
    <w:p w14:paraId="58FD9F6E" w14:textId="77777777" w:rsidR="00E30D94" w:rsidRPr="001562C5" w:rsidRDefault="00E30D94" w:rsidP="004808CF">
      <w:pPr>
        <w:ind w:left="426" w:right="134"/>
        <w:jc w:val="both"/>
        <w:rPr>
          <w:rFonts w:ascii="Arial Narrow" w:eastAsia="Arial Narrow" w:hAnsi="Arial Narrow" w:cs="Arial Narrow"/>
          <w:lang w:val="fr-CM"/>
        </w:rPr>
      </w:pPr>
      <w:r w:rsidRPr="001562C5">
        <w:rPr>
          <w:rFonts w:ascii="Arial Narrow" w:eastAsia="Arial Narrow" w:hAnsi="Arial Narrow" w:cs="Arial Narrow"/>
          <w:lang w:val="fr-CM"/>
        </w:rPr>
        <w:t>Dé</w:t>
      </w:r>
      <w:r w:rsidRPr="001562C5">
        <w:rPr>
          <w:rFonts w:ascii="Arial Narrow" w:eastAsia="Arial Narrow" w:hAnsi="Arial Narrow" w:cs="Arial Narrow"/>
          <w:spacing w:val="1"/>
          <w:lang w:val="fr-CM"/>
        </w:rPr>
        <w:t>no</w:t>
      </w:r>
      <w:r w:rsidRPr="001562C5">
        <w:rPr>
          <w:rFonts w:ascii="Arial Narrow" w:eastAsia="Arial Narrow" w:hAnsi="Arial Narrow" w:cs="Arial Narrow"/>
          <w:spacing w:val="-1"/>
          <w:lang w:val="fr-CM"/>
        </w:rPr>
        <w:t>mm</w:t>
      </w:r>
      <w:r w:rsidRPr="001562C5">
        <w:rPr>
          <w:rFonts w:ascii="Arial Narrow" w:eastAsia="Arial Narrow" w:hAnsi="Arial Narrow" w:cs="Arial Narrow"/>
          <w:spacing w:val="1"/>
          <w:lang w:val="fr-CM"/>
        </w:rPr>
        <w:t>é</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c</w:t>
      </w:r>
      <w:r w:rsidRPr="001562C5">
        <w:rPr>
          <w:rFonts w:ascii="Arial Narrow" w:eastAsia="Arial Narrow" w:hAnsi="Arial Narrow" w:cs="Arial Narrow"/>
          <w:spacing w:val="1"/>
          <w:lang w:val="fr-CM"/>
        </w:rPr>
        <w:t>i</w:t>
      </w:r>
      <w:r w:rsidRPr="001562C5">
        <w:rPr>
          <w:rFonts w:ascii="Arial Narrow" w:eastAsia="Arial Narrow" w:hAnsi="Arial Narrow" w:cs="Arial Narrow"/>
          <w:spacing w:val="-1"/>
          <w:lang w:val="fr-CM"/>
        </w:rPr>
        <w:t>-a</w:t>
      </w:r>
      <w:r w:rsidRPr="001562C5">
        <w:rPr>
          <w:rFonts w:ascii="Arial Narrow" w:eastAsia="Arial Narrow" w:hAnsi="Arial Narrow" w:cs="Arial Narrow"/>
          <w:spacing w:val="1"/>
          <w:lang w:val="fr-CM"/>
        </w:rPr>
        <w:t>p</w:t>
      </w:r>
      <w:r w:rsidRPr="001562C5">
        <w:rPr>
          <w:rFonts w:ascii="Arial Narrow" w:eastAsia="Arial Narrow" w:hAnsi="Arial Narrow" w:cs="Arial Narrow"/>
          <w:lang w:val="fr-CM"/>
        </w:rPr>
        <w:t>rès</w:t>
      </w:r>
    </w:p>
    <w:p w14:paraId="14DA3114" w14:textId="77777777" w:rsidR="00E30D94" w:rsidRPr="001562C5" w:rsidRDefault="00E30D94" w:rsidP="004808CF">
      <w:pPr>
        <w:spacing w:before="9" w:line="140" w:lineRule="exact"/>
        <w:ind w:left="426" w:right="134"/>
        <w:jc w:val="both"/>
        <w:rPr>
          <w:rFonts w:ascii="Arial Narrow" w:hAnsi="Arial Narrow"/>
          <w:sz w:val="14"/>
          <w:szCs w:val="14"/>
          <w:lang w:val="fr-CM"/>
        </w:rPr>
      </w:pPr>
    </w:p>
    <w:p w14:paraId="1199983F" w14:textId="77777777" w:rsidR="00E30D94" w:rsidRPr="001562C5" w:rsidRDefault="00E30D94" w:rsidP="004808CF">
      <w:pPr>
        <w:spacing w:line="200" w:lineRule="exact"/>
        <w:ind w:left="426" w:right="134"/>
        <w:jc w:val="both"/>
        <w:rPr>
          <w:rFonts w:ascii="Arial Narrow" w:hAnsi="Arial Narrow"/>
          <w:lang w:val="fr-CM"/>
        </w:rPr>
      </w:pPr>
    </w:p>
    <w:p w14:paraId="4C726368" w14:textId="77777777" w:rsidR="00E30D94" w:rsidRPr="001562C5" w:rsidRDefault="00E30D94" w:rsidP="004808CF">
      <w:pPr>
        <w:spacing w:line="200" w:lineRule="exact"/>
        <w:ind w:left="426" w:right="134"/>
        <w:jc w:val="both"/>
        <w:rPr>
          <w:rFonts w:ascii="Arial Narrow" w:hAnsi="Arial Narrow"/>
          <w:lang w:val="fr-CM"/>
        </w:rPr>
      </w:pPr>
    </w:p>
    <w:p w14:paraId="5B5C614D" w14:textId="0EC5B7DD" w:rsidR="00E30D94" w:rsidRPr="001562C5" w:rsidRDefault="00E30D94" w:rsidP="004808CF">
      <w:pPr>
        <w:ind w:left="426" w:right="134"/>
        <w:jc w:val="both"/>
        <w:rPr>
          <w:rFonts w:ascii="Arial Narrow" w:eastAsia="Arial Narrow" w:hAnsi="Arial Narrow" w:cs="Arial Narrow"/>
          <w:sz w:val="28"/>
          <w:szCs w:val="28"/>
          <w:lang w:val="fr-CM"/>
        </w:rPr>
      </w:pPr>
      <w:r w:rsidRPr="001562C5">
        <w:rPr>
          <w:rFonts w:ascii="Arial Narrow" w:eastAsia="Arial Narrow" w:hAnsi="Arial Narrow" w:cs="Arial Narrow"/>
          <w:color w:val="EC7C30"/>
          <w:sz w:val="28"/>
          <w:szCs w:val="28"/>
          <w:lang w:val="fr-CM"/>
        </w:rPr>
        <w:t>«</w:t>
      </w:r>
      <w:r w:rsidRPr="001562C5">
        <w:rPr>
          <w:rFonts w:ascii="Arial Narrow" w:eastAsia="Arial Narrow" w:hAnsi="Arial Narrow" w:cs="Arial Narrow"/>
          <w:color w:val="EC7C30"/>
          <w:spacing w:val="-1"/>
          <w:sz w:val="28"/>
          <w:szCs w:val="28"/>
          <w:lang w:val="fr-CM"/>
        </w:rPr>
        <w:t xml:space="preserve"> </w:t>
      </w:r>
      <w:r w:rsidRPr="001562C5">
        <w:rPr>
          <w:rFonts w:ascii="Arial Narrow" w:eastAsia="Arial Narrow" w:hAnsi="Arial Narrow" w:cs="Arial Narrow"/>
          <w:color w:val="EC7C30"/>
          <w:sz w:val="28"/>
          <w:szCs w:val="28"/>
          <w:lang w:val="fr-CM"/>
        </w:rPr>
        <w:t>Le</w:t>
      </w:r>
      <w:r w:rsidRPr="001562C5">
        <w:rPr>
          <w:rFonts w:ascii="Arial Narrow" w:eastAsia="Arial Narrow" w:hAnsi="Arial Narrow" w:cs="Arial Narrow"/>
          <w:color w:val="EC7C30"/>
          <w:spacing w:val="-1"/>
          <w:sz w:val="28"/>
          <w:szCs w:val="28"/>
          <w:lang w:val="fr-CM"/>
        </w:rPr>
        <w:t xml:space="preserve"> </w:t>
      </w:r>
      <w:r w:rsidRPr="001562C5">
        <w:rPr>
          <w:rFonts w:ascii="Arial Narrow" w:eastAsia="Arial Narrow" w:hAnsi="Arial Narrow" w:cs="Arial Narrow"/>
          <w:color w:val="EC7C30"/>
          <w:spacing w:val="1"/>
          <w:sz w:val="28"/>
          <w:szCs w:val="28"/>
          <w:lang w:val="fr-CM"/>
        </w:rPr>
        <w:t>M</w:t>
      </w:r>
      <w:r w:rsidRPr="001562C5">
        <w:rPr>
          <w:rFonts w:ascii="Arial Narrow" w:eastAsia="Arial Narrow" w:hAnsi="Arial Narrow" w:cs="Arial Narrow"/>
          <w:color w:val="EC7C30"/>
          <w:spacing w:val="-1"/>
          <w:sz w:val="28"/>
          <w:szCs w:val="28"/>
          <w:lang w:val="fr-CM"/>
        </w:rPr>
        <w:t>a</w:t>
      </w:r>
      <w:r w:rsidRPr="001562C5">
        <w:rPr>
          <w:rFonts w:ascii="Arial Narrow" w:eastAsia="Arial Narrow" w:hAnsi="Arial Narrow" w:cs="Arial Narrow"/>
          <w:color w:val="EC7C30"/>
          <w:sz w:val="28"/>
          <w:szCs w:val="28"/>
          <w:lang w:val="fr-CM"/>
        </w:rPr>
        <w:t>î</w:t>
      </w:r>
      <w:r w:rsidRPr="001562C5">
        <w:rPr>
          <w:rFonts w:ascii="Arial Narrow" w:eastAsia="Arial Narrow" w:hAnsi="Arial Narrow" w:cs="Arial Narrow"/>
          <w:color w:val="EC7C30"/>
          <w:spacing w:val="1"/>
          <w:sz w:val="28"/>
          <w:szCs w:val="28"/>
          <w:lang w:val="fr-CM"/>
        </w:rPr>
        <w:t>t</w:t>
      </w:r>
      <w:r w:rsidRPr="001562C5">
        <w:rPr>
          <w:rFonts w:ascii="Arial Narrow" w:eastAsia="Arial Narrow" w:hAnsi="Arial Narrow" w:cs="Arial Narrow"/>
          <w:color w:val="EC7C30"/>
          <w:sz w:val="28"/>
          <w:szCs w:val="28"/>
          <w:lang w:val="fr-CM"/>
        </w:rPr>
        <w:t>re d</w:t>
      </w:r>
      <w:r w:rsidRPr="001562C5">
        <w:rPr>
          <w:rFonts w:ascii="Arial Narrow" w:eastAsia="Arial Narrow" w:hAnsi="Arial Narrow" w:cs="Arial Narrow"/>
          <w:color w:val="EC7C30"/>
          <w:spacing w:val="-1"/>
          <w:sz w:val="28"/>
          <w:szCs w:val="28"/>
          <w:lang w:val="fr-CM"/>
        </w:rPr>
        <w:t>’</w:t>
      </w:r>
      <w:r w:rsidRPr="001562C5">
        <w:rPr>
          <w:rFonts w:ascii="Arial Narrow" w:eastAsia="Arial Narrow" w:hAnsi="Arial Narrow" w:cs="Arial Narrow"/>
          <w:color w:val="EC7C30"/>
          <w:spacing w:val="1"/>
          <w:sz w:val="28"/>
          <w:szCs w:val="28"/>
          <w:lang w:val="fr-CM"/>
        </w:rPr>
        <w:t>O</w:t>
      </w:r>
      <w:r w:rsidRPr="001562C5">
        <w:rPr>
          <w:rFonts w:ascii="Arial Narrow" w:eastAsia="Arial Narrow" w:hAnsi="Arial Narrow" w:cs="Arial Narrow"/>
          <w:color w:val="EC7C30"/>
          <w:spacing w:val="-1"/>
          <w:sz w:val="28"/>
          <w:szCs w:val="28"/>
          <w:lang w:val="fr-CM"/>
        </w:rPr>
        <w:t>u</w:t>
      </w:r>
      <w:r w:rsidRPr="001562C5">
        <w:rPr>
          <w:rFonts w:ascii="Arial Narrow" w:eastAsia="Arial Narrow" w:hAnsi="Arial Narrow" w:cs="Arial Narrow"/>
          <w:color w:val="EC7C30"/>
          <w:spacing w:val="-2"/>
          <w:sz w:val="28"/>
          <w:szCs w:val="28"/>
          <w:lang w:val="fr-CM"/>
        </w:rPr>
        <w:t>v</w:t>
      </w:r>
      <w:r w:rsidRPr="001562C5">
        <w:rPr>
          <w:rFonts w:ascii="Arial Narrow" w:eastAsia="Arial Narrow" w:hAnsi="Arial Narrow" w:cs="Arial Narrow"/>
          <w:color w:val="EC7C30"/>
          <w:sz w:val="28"/>
          <w:szCs w:val="28"/>
          <w:lang w:val="fr-CM"/>
        </w:rPr>
        <w:t>ra</w:t>
      </w:r>
      <w:r w:rsidRPr="001562C5">
        <w:rPr>
          <w:rFonts w:ascii="Arial Narrow" w:eastAsia="Arial Narrow" w:hAnsi="Arial Narrow" w:cs="Arial Narrow"/>
          <w:color w:val="EC7C30"/>
          <w:spacing w:val="-2"/>
          <w:sz w:val="28"/>
          <w:szCs w:val="28"/>
          <w:lang w:val="fr-CM"/>
        </w:rPr>
        <w:t>g</w:t>
      </w:r>
      <w:r w:rsidRPr="001562C5">
        <w:rPr>
          <w:rFonts w:ascii="Arial Narrow" w:eastAsia="Arial Narrow" w:hAnsi="Arial Narrow" w:cs="Arial Narrow"/>
          <w:color w:val="EC7C30"/>
          <w:sz w:val="28"/>
          <w:szCs w:val="28"/>
          <w:lang w:val="fr-CM"/>
        </w:rPr>
        <w:t>e</w:t>
      </w:r>
      <w:r w:rsidRPr="001562C5">
        <w:rPr>
          <w:rFonts w:ascii="Arial Narrow" w:eastAsia="Arial Narrow" w:hAnsi="Arial Narrow" w:cs="Arial Narrow"/>
          <w:color w:val="EC7C30"/>
          <w:spacing w:val="-1"/>
          <w:sz w:val="28"/>
          <w:szCs w:val="28"/>
          <w:lang w:val="fr-CM"/>
        </w:rPr>
        <w:t xml:space="preserve"> o</w:t>
      </w:r>
      <w:r w:rsidRPr="001562C5">
        <w:rPr>
          <w:rFonts w:ascii="Arial Narrow" w:eastAsia="Arial Narrow" w:hAnsi="Arial Narrow" w:cs="Arial Narrow"/>
          <w:color w:val="EC7C30"/>
          <w:sz w:val="28"/>
          <w:szCs w:val="28"/>
          <w:lang w:val="fr-CM"/>
        </w:rPr>
        <w:t>u Aut</w:t>
      </w:r>
      <w:r w:rsidRPr="001562C5">
        <w:rPr>
          <w:rFonts w:ascii="Arial Narrow" w:eastAsia="Arial Narrow" w:hAnsi="Arial Narrow" w:cs="Arial Narrow"/>
          <w:color w:val="EC7C30"/>
          <w:spacing w:val="-1"/>
          <w:sz w:val="28"/>
          <w:szCs w:val="28"/>
          <w:lang w:val="fr-CM"/>
        </w:rPr>
        <w:t>o</w:t>
      </w:r>
      <w:r w:rsidRPr="001562C5">
        <w:rPr>
          <w:rFonts w:ascii="Arial Narrow" w:eastAsia="Arial Narrow" w:hAnsi="Arial Narrow" w:cs="Arial Narrow"/>
          <w:color w:val="EC7C30"/>
          <w:sz w:val="28"/>
          <w:szCs w:val="28"/>
          <w:lang w:val="fr-CM"/>
        </w:rPr>
        <w:t>rité co</w:t>
      </w:r>
      <w:r w:rsidRPr="001562C5">
        <w:rPr>
          <w:rFonts w:ascii="Arial Narrow" w:eastAsia="Arial Narrow" w:hAnsi="Arial Narrow" w:cs="Arial Narrow"/>
          <w:color w:val="EC7C30"/>
          <w:spacing w:val="-1"/>
          <w:sz w:val="28"/>
          <w:szCs w:val="28"/>
          <w:lang w:val="fr-CM"/>
        </w:rPr>
        <w:t>n</w:t>
      </w:r>
      <w:r w:rsidRPr="001562C5">
        <w:rPr>
          <w:rFonts w:ascii="Arial Narrow" w:eastAsia="Arial Narrow" w:hAnsi="Arial Narrow" w:cs="Arial Narrow"/>
          <w:color w:val="EC7C30"/>
          <w:sz w:val="28"/>
          <w:szCs w:val="28"/>
          <w:lang w:val="fr-CM"/>
        </w:rPr>
        <w:t>t</w:t>
      </w:r>
      <w:r w:rsidRPr="001562C5">
        <w:rPr>
          <w:rFonts w:ascii="Arial Narrow" w:eastAsia="Arial Narrow" w:hAnsi="Arial Narrow" w:cs="Arial Narrow"/>
          <w:color w:val="EC7C30"/>
          <w:spacing w:val="1"/>
          <w:sz w:val="28"/>
          <w:szCs w:val="28"/>
          <w:lang w:val="fr-CM"/>
        </w:rPr>
        <w:t>r</w:t>
      </w:r>
      <w:r w:rsidRPr="001562C5">
        <w:rPr>
          <w:rFonts w:ascii="Arial Narrow" w:eastAsia="Arial Narrow" w:hAnsi="Arial Narrow" w:cs="Arial Narrow"/>
          <w:color w:val="EC7C30"/>
          <w:spacing w:val="-1"/>
          <w:sz w:val="28"/>
          <w:szCs w:val="28"/>
          <w:lang w:val="fr-CM"/>
        </w:rPr>
        <w:t>a</w:t>
      </w:r>
      <w:r w:rsidRPr="001562C5">
        <w:rPr>
          <w:rFonts w:ascii="Arial Narrow" w:eastAsia="Arial Narrow" w:hAnsi="Arial Narrow" w:cs="Arial Narrow"/>
          <w:color w:val="EC7C30"/>
          <w:sz w:val="28"/>
          <w:szCs w:val="28"/>
          <w:lang w:val="fr-CM"/>
        </w:rPr>
        <w:t>c</w:t>
      </w:r>
      <w:r w:rsidRPr="001562C5">
        <w:rPr>
          <w:rFonts w:ascii="Arial Narrow" w:eastAsia="Arial Narrow" w:hAnsi="Arial Narrow" w:cs="Arial Narrow"/>
          <w:color w:val="EC7C30"/>
          <w:spacing w:val="1"/>
          <w:sz w:val="28"/>
          <w:szCs w:val="28"/>
          <w:lang w:val="fr-CM"/>
        </w:rPr>
        <w:t>t</w:t>
      </w:r>
      <w:r w:rsidRPr="001562C5">
        <w:rPr>
          <w:rFonts w:ascii="Arial Narrow" w:eastAsia="Arial Narrow" w:hAnsi="Arial Narrow" w:cs="Arial Narrow"/>
          <w:color w:val="EC7C30"/>
          <w:spacing w:val="-1"/>
          <w:sz w:val="28"/>
          <w:szCs w:val="28"/>
          <w:lang w:val="fr-CM"/>
        </w:rPr>
        <w:t>an</w:t>
      </w:r>
      <w:r w:rsidRPr="001562C5">
        <w:rPr>
          <w:rFonts w:ascii="Arial Narrow" w:eastAsia="Arial Narrow" w:hAnsi="Arial Narrow" w:cs="Arial Narrow"/>
          <w:color w:val="EC7C30"/>
          <w:sz w:val="28"/>
          <w:szCs w:val="28"/>
          <w:lang w:val="fr-CM"/>
        </w:rPr>
        <w:t>te</w:t>
      </w:r>
      <w:r w:rsidRPr="001562C5">
        <w:rPr>
          <w:rFonts w:ascii="Arial Narrow" w:eastAsia="Arial Narrow" w:hAnsi="Arial Narrow" w:cs="Arial Narrow"/>
          <w:color w:val="EC7C30"/>
          <w:spacing w:val="2"/>
          <w:sz w:val="28"/>
          <w:szCs w:val="28"/>
          <w:lang w:val="fr-CM"/>
        </w:rPr>
        <w:t xml:space="preserve"> </w:t>
      </w:r>
      <w:r w:rsidRPr="001562C5">
        <w:rPr>
          <w:rFonts w:ascii="Arial Narrow" w:eastAsia="Arial Narrow" w:hAnsi="Arial Narrow" w:cs="Arial Narrow"/>
          <w:color w:val="EC7C30"/>
          <w:sz w:val="28"/>
          <w:szCs w:val="28"/>
          <w:lang w:val="fr-CM"/>
        </w:rPr>
        <w:t>»</w:t>
      </w:r>
    </w:p>
    <w:p w14:paraId="020D9C9F" w14:textId="009EE4EE" w:rsidR="00E30D94" w:rsidRPr="001562C5" w:rsidRDefault="004808CF" w:rsidP="004808CF">
      <w:pPr>
        <w:tabs>
          <w:tab w:val="left" w:pos="6060"/>
        </w:tabs>
        <w:spacing w:line="200" w:lineRule="exact"/>
        <w:ind w:left="426" w:right="134"/>
        <w:jc w:val="both"/>
        <w:rPr>
          <w:rFonts w:ascii="Arial Narrow" w:hAnsi="Arial Narrow"/>
          <w:lang w:val="fr-CM"/>
        </w:rPr>
      </w:pPr>
      <w:r>
        <w:rPr>
          <w:rFonts w:ascii="Arial Narrow" w:hAnsi="Arial Narrow"/>
          <w:lang w:val="fr-CM"/>
        </w:rPr>
        <w:tab/>
      </w:r>
    </w:p>
    <w:p w14:paraId="5F3E247A" w14:textId="77777777" w:rsidR="00E30D94" w:rsidRPr="001562C5" w:rsidRDefault="00E30D94" w:rsidP="004808CF">
      <w:pPr>
        <w:spacing w:line="200" w:lineRule="exact"/>
        <w:ind w:left="426" w:right="134"/>
        <w:jc w:val="both"/>
        <w:rPr>
          <w:rFonts w:ascii="Arial Narrow" w:hAnsi="Arial Narrow"/>
          <w:lang w:val="fr-CM"/>
        </w:rPr>
      </w:pPr>
    </w:p>
    <w:p w14:paraId="6E0A364F" w14:textId="77777777" w:rsidR="00E30D94" w:rsidRPr="001562C5" w:rsidRDefault="00E30D94" w:rsidP="004808CF">
      <w:pPr>
        <w:spacing w:line="200" w:lineRule="exact"/>
        <w:ind w:left="426" w:right="134"/>
        <w:jc w:val="both"/>
        <w:rPr>
          <w:rFonts w:ascii="Arial Narrow" w:hAnsi="Arial Narrow"/>
          <w:lang w:val="fr-CM"/>
        </w:rPr>
      </w:pPr>
    </w:p>
    <w:p w14:paraId="18D26B50" w14:textId="77777777" w:rsidR="00E30D94" w:rsidRPr="001562C5" w:rsidRDefault="00E30D94" w:rsidP="004808CF">
      <w:pPr>
        <w:spacing w:line="200" w:lineRule="exact"/>
        <w:ind w:left="426" w:right="134"/>
        <w:jc w:val="both"/>
        <w:rPr>
          <w:rFonts w:ascii="Arial Narrow" w:hAnsi="Arial Narrow"/>
          <w:lang w:val="fr-CM"/>
        </w:rPr>
      </w:pPr>
    </w:p>
    <w:p w14:paraId="5B6BA438" w14:textId="77777777" w:rsidR="00E30D94" w:rsidRPr="001562C5" w:rsidRDefault="00E30D94" w:rsidP="004808CF">
      <w:pPr>
        <w:spacing w:line="200" w:lineRule="exact"/>
        <w:ind w:left="426" w:right="134"/>
        <w:jc w:val="both"/>
        <w:rPr>
          <w:rFonts w:ascii="Arial Narrow" w:hAnsi="Arial Narrow"/>
          <w:lang w:val="fr-CM"/>
        </w:rPr>
      </w:pPr>
    </w:p>
    <w:p w14:paraId="4B87CF1C" w14:textId="77777777" w:rsidR="00E30D94" w:rsidRPr="001562C5" w:rsidRDefault="00E30D94" w:rsidP="004808CF">
      <w:pPr>
        <w:spacing w:line="200" w:lineRule="exact"/>
        <w:ind w:left="426" w:right="134"/>
        <w:jc w:val="both"/>
        <w:rPr>
          <w:rFonts w:ascii="Arial Narrow" w:hAnsi="Arial Narrow"/>
          <w:lang w:val="fr-CM"/>
        </w:rPr>
      </w:pPr>
    </w:p>
    <w:p w14:paraId="34214C0D" w14:textId="77777777" w:rsidR="00E30D94" w:rsidRPr="001562C5" w:rsidRDefault="00E30D94" w:rsidP="004808CF">
      <w:pPr>
        <w:spacing w:before="2" w:line="200" w:lineRule="exact"/>
        <w:ind w:left="426" w:right="134"/>
        <w:jc w:val="both"/>
        <w:rPr>
          <w:rFonts w:ascii="Arial Narrow" w:hAnsi="Arial Narrow"/>
          <w:lang w:val="fr-CM"/>
        </w:rPr>
      </w:pPr>
    </w:p>
    <w:p w14:paraId="7C6F5141" w14:textId="77777777" w:rsidR="00E30D94" w:rsidRPr="001562C5" w:rsidRDefault="00E30D94" w:rsidP="004808CF">
      <w:pPr>
        <w:ind w:left="426" w:right="134"/>
        <w:jc w:val="both"/>
        <w:rPr>
          <w:rFonts w:ascii="Arial Narrow" w:eastAsia="Arial Narrow" w:hAnsi="Arial Narrow" w:cs="Arial Narrow"/>
          <w:lang w:val="fr-CM"/>
        </w:rPr>
      </w:pPr>
      <w:r w:rsidRPr="001562C5">
        <w:rPr>
          <w:rFonts w:ascii="Arial Narrow" w:eastAsia="Arial Narrow" w:hAnsi="Arial Narrow" w:cs="Arial Narrow"/>
          <w:b/>
          <w:lang w:val="fr-CM"/>
        </w:rPr>
        <w:t>D</w:t>
      </w:r>
      <w:r w:rsidRPr="001562C5">
        <w:rPr>
          <w:rFonts w:ascii="Arial Narrow" w:eastAsia="Arial Narrow" w:hAnsi="Arial Narrow" w:cs="Arial Narrow"/>
          <w:b/>
          <w:spacing w:val="1"/>
          <w:lang w:val="fr-CM"/>
        </w:rPr>
        <w:t>'</w:t>
      </w:r>
      <w:r w:rsidRPr="001562C5">
        <w:rPr>
          <w:rFonts w:ascii="Arial Narrow" w:eastAsia="Arial Narrow" w:hAnsi="Arial Narrow" w:cs="Arial Narrow"/>
          <w:b/>
          <w:lang w:val="fr-CM"/>
        </w:rPr>
        <w:t>une</w:t>
      </w:r>
      <w:r w:rsidRPr="001562C5">
        <w:rPr>
          <w:rFonts w:ascii="Arial Narrow" w:eastAsia="Arial Narrow" w:hAnsi="Arial Narrow" w:cs="Arial Narrow"/>
          <w:b/>
          <w:spacing w:val="1"/>
          <w:lang w:val="fr-CM"/>
        </w:rPr>
        <w:t xml:space="preserve"> </w:t>
      </w:r>
      <w:r w:rsidRPr="001562C5">
        <w:rPr>
          <w:rFonts w:ascii="Arial Narrow" w:eastAsia="Arial Narrow" w:hAnsi="Arial Narrow" w:cs="Arial Narrow"/>
          <w:b/>
          <w:lang w:val="fr-CM"/>
        </w:rPr>
        <w:t>par</w:t>
      </w:r>
      <w:r w:rsidRPr="001562C5">
        <w:rPr>
          <w:rFonts w:ascii="Arial Narrow" w:eastAsia="Arial Narrow" w:hAnsi="Arial Narrow" w:cs="Arial Narrow"/>
          <w:b/>
          <w:spacing w:val="1"/>
          <w:lang w:val="fr-CM"/>
        </w:rPr>
        <w:t>t</w:t>
      </w:r>
      <w:r w:rsidRPr="001562C5">
        <w:rPr>
          <w:rFonts w:ascii="Arial Narrow" w:eastAsia="Arial Narrow" w:hAnsi="Arial Narrow" w:cs="Arial Narrow"/>
          <w:lang w:val="fr-CM"/>
        </w:rPr>
        <w:t>,</w:t>
      </w:r>
    </w:p>
    <w:p w14:paraId="558D3634" w14:textId="77777777" w:rsidR="00E30D94" w:rsidRPr="001562C5" w:rsidRDefault="00E30D94" w:rsidP="004808CF">
      <w:pPr>
        <w:spacing w:before="8" w:line="160" w:lineRule="exact"/>
        <w:ind w:left="426" w:right="134"/>
        <w:jc w:val="both"/>
        <w:rPr>
          <w:rFonts w:ascii="Arial Narrow" w:hAnsi="Arial Narrow"/>
          <w:sz w:val="17"/>
          <w:szCs w:val="17"/>
          <w:lang w:val="fr-CM"/>
        </w:rPr>
      </w:pPr>
    </w:p>
    <w:p w14:paraId="25655204" w14:textId="77777777" w:rsidR="00E30D94" w:rsidRPr="001562C5" w:rsidRDefault="00E30D94" w:rsidP="004808CF">
      <w:pPr>
        <w:spacing w:line="200" w:lineRule="exact"/>
        <w:ind w:left="426" w:right="134"/>
        <w:jc w:val="both"/>
        <w:rPr>
          <w:rFonts w:ascii="Arial Narrow" w:hAnsi="Arial Narrow"/>
          <w:lang w:val="fr-CM"/>
        </w:rPr>
      </w:pPr>
    </w:p>
    <w:p w14:paraId="3B083739" w14:textId="77777777" w:rsidR="00E30D94" w:rsidRPr="001562C5" w:rsidRDefault="00E30D94" w:rsidP="004808CF">
      <w:pPr>
        <w:spacing w:line="200" w:lineRule="exact"/>
        <w:ind w:left="426" w:right="134"/>
        <w:jc w:val="both"/>
        <w:rPr>
          <w:rFonts w:ascii="Arial Narrow" w:hAnsi="Arial Narrow"/>
          <w:lang w:val="fr-CM"/>
        </w:rPr>
      </w:pPr>
    </w:p>
    <w:p w14:paraId="453B6265" w14:textId="62C450A0" w:rsidR="00E30D94" w:rsidRPr="001562C5" w:rsidRDefault="00B94DD3" w:rsidP="004808CF">
      <w:pPr>
        <w:tabs>
          <w:tab w:val="left" w:pos="3254"/>
        </w:tabs>
        <w:spacing w:line="200" w:lineRule="exact"/>
        <w:ind w:left="426" w:right="134"/>
        <w:jc w:val="both"/>
        <w:rPr>
          <w:rFonts w:ascii="Arial Narrow" w:hAnsi="Arial Narrow"/>
          <w:lang w:val="fr-CM"/>
        </w:rPr>
      </w:pPr>
      <w:r w:rsidRPr="001562C5">
        <w:rPr>
          <w:rFonts w:ascii="Arial Narrow" w:hAnsi="Arial Narrow"/>
          <w:lang w:val="fr-CM"/>
        </w:rPr>
        <w:tab/>
      </w:r>
    </w:p>
    <w:p w14:paraId="123A8A9F" w14:textId="77777777" w:rsidR="00E30D94" w:rsidRPr="001562C5" w:rsidRDefault="00E30D94" w:rsidP="004808CF">
      <w:pPr>
        <w:spacing w:line="200" w:lineRule="exact"/>
        <w:ind w:left="426" w:right="134"/>
        <w:jc w:val="both"/>
        <w:rPr>
          <w:rFonts w:ascii="Arial Narrow" w:hAnsi="Arial Narrow"/>
          <w:lang w:val="fr-CM"/>
        </w:rPr>
      </w:pPr>
    </w:p>
    <w:p w14:paraId="6AE4A5A3" w14:textId="77777777" w:rsidR="00E30D94" w:rsidRPr="001562C5" w:rsidRDefault="00E30D94" w:rsidP="004808CF">
      <w:pPr>
        <w:spacing w:line="200" w:lineRule="exact"/>
        <w:ind w:left="426" w:right="134"/>
        <w:jc w:val="both"/>
        <w:rPr>
          <w:rFonts w:ascii="Arial Narrow" w:hAnsi="Arial Narrow"/>
          <w:lang w:val="fr-CM"/>
        </w:rPr>
      </w:pPr>
    </w:p>
    <w:p w14:paraId="60B3610A" w14:textId="77777777" w:rsidR="00E30D94" w:rsidRPr="001562C5" w:rsidRDefault="00E30D94" w:rsidP="004808CF">
      <w:pPr>
        <w:spacing w:line="200" w:lineRule="exact"/>
        <w:ind w:left="426" w:right="134"/>
        <w:jc w:val="both"/>
        <w:rPr>
          <w:rFonts w:ascii="Arial Narrow" w:hAnsi="Arial Narrow"/>
          <w:lang w:val="fr-CM"/>
        </w:rPr>
      </w:pPr>
    </w:p>
    <w:p w14:paraId="5C9E9C2A" w14:textId="77777777" w:rsidR="00E30D94" w:rsidRPr="001562C5" w:rsidRDefault="00E30D94" w:rsidP="004808CF">
      <w:pPr>
        <w:ind w:left="426" w:right="134"/>
        <w:jc w:val="both"/>
        <w:rPr>
          <w:rFonts w:ascii="Arial Narrow" w:eastAsia="Arial Narrow" w:hAnsi="Arial Narrow" w:cs="Arial Narrow"/>
          <w:lang w:val="fr-CM"/>
        </w:rPr>
      </w:pPr>
      <w:r w:rsidRPr="001562C5">
        <w:rPr>
          <w:rFonts w:ascii="Arial Narrow" w:eastAsia="Arial Narrow" w:hAnsi="Arial Narrow" w:cs="Arial Narrow"/>
          <w:b/>
          <w:spacing w:val="1"/>
          <w:lang w:val="fr-CM"/>
        </w:rPr>
        <w:t>Et</w:t>
      </w:r>
    </w:p>
    <w:p w14:paraId="4BD9E7CD" w14:textId="77777777" w:rsidR="00E30D94" w:rsidRPr="001562C5" w:rsidRDefault="00E30D94" w:rsidP="004808CF">
      <w:pPr>
        <w:spacing w:before="6" w:line="160" w:lineRule="exact"/>
        <w:ind w:left="426" w:right="134"/>
        <w:jc w:val="both"/>
        <w:rPr>
          <w:rFonts w:ascii="Arial Narrow" w:hAnsi="Arial Narrow"/>
          <w:sz w:val="17"/>
          <w:szCs w:val="17"/>
          <w:lang w:val="fr-CM"/>
        </w:rPr>
      </w:pPr>
    </w:p>
    <w:p w14:paraId="019E7693" w14:textId="77777777" w:rsidR="00E30D94" w:rsidRPr="001562C5" w:rsidRDefault="00E30D94" w:rsidP="004808CF">
      <w:pPr>
        <w:spacing w:line="200" w:lineRule="exact"/>
        <w:ind w:left="426" w:right="134"/>
        <w:jc w:val="both"/>
        <w:rPr>
          <w:rFonts w:ascii="Arial Narrow" w:hAnsi="Arial Narrow"/>
          <w:lang w:val="fr-CM"/>
        </w:rPr>
      </w:pPr>
    </w:p>
    <w:p w14:paraId="37378360" w14:textId="77777777" w:rsidR="00E30D94" w:rsidRPr="001562C5" w:rsidRDefault="00E30D94" w:rsidP="004808CF">
      <w:pPr>
        <w:spacing w:line="200" w:lineRule="exact"/>
        <w:ind w:left="426" w:right="134"/>
        <w:jc w:val="both"/>
        <w:rPr>
          <w:rFonts w:ascii="Arial Narrow" w:hAnsi="Arial Narrow"/>
          <w:lang w:val="fr-CM"/>
        </w:rPr>
      </w:pPr>
    </w:p>
    <w:p w14:paraId="67B7C687" w14:textId="77777777" w:rsidR="00E30D94" w:rsidRPr="001562C5" w:rsidRDefault="00E30D94" w:rsidP="004808CF">
      <w:pPr>
        <w:spacing w:line="200" w:lineRule="exact"/>
        <w:ind w:left="426" w:right="134"/>
        <w:jc w:val="both"/>
        <w:rPr>
          <w:rFonts w:ascii="Arial Narrow" w:hAnsi="Arial Narrow"/>
          <w:lang w:val="fr-CM"/>
        </w:rPr>
      </w:pPr>
    </w:p>
    <w:p w14:paraId="10480762" w14:textId="77777777" w:rsidR="00E30D94" w:rsidRPr="001562C5" w:rsidRDefault="00E30D94" w:rsidP="004808CF">
      <w:pPr>
        <w:spacing w:line="200" w:lineRule="exact"/>
        <w:ind w:left="426" w:right="134"/>
        <w:jc w:val="both"/>
        <w:rPr>
          <w:rFonts w:ascii="Arial Narrow" w:hAnsi="Arial Narrow"/>
          <w:lang w:val="fr-CM"/>
        </w:rPr>
      </w:pPr>
    </w:p>
    <w:p w14:paraId="364FE204" w14:textId="77777777" w:rsidR="00E30D94" w:rsidRPr="001562C5" w:rsidRDefault="00E30D94" w:rsidP="004808CF">
      <w:pPr>
        <w:spacing w:line="200" w:lineRule="exact"/>
        <w:ind w:left="426" w:right="134"/>
        <w:jc w:val="both"/>
        <w:rPr>
          <w:rFonts w:ascii="Arial Narrow" w:hAnsi="Arial Narrow"/>
          <w:lang w:val="fr-CM"/>
        </w:rPr>
      </w:pPr>
    </w:p>
    <w:p w14:paraId="319E7BC3" w14:textId="77777777" w:rsidR="00E30D94" w:rsidRPr="001562C5" w:rsidRDefault="00E30D94" w:rsidP="004808CF">
      <w:pPr>
        <w:spacing w:line="200" w:lineRule="exact"/>
        <w:ind w:left="426" w:right="134"/>
        <w:jc w:val="both"/>
        <w:rPr>
          <w:rFonts w:ascii="Arial Narrow" w:hAnsi="Arial Narrow"/>
          <w:lang w:val="fr-CM"/>
        </w:rPr>
      </w:pPr>
    </w:p>
    <w:p w14:paraId="27FEA62F" w14:textId="77777777" w:rsidR="00E30D94" w:rsidRPr="001562C5" w:rsidRDefault="00E30D94" w:rsidP="004808CF">
      <w:pPr>
        <w:ind w:left="426" w:right="134"/>
        <w:jc w:val="both"/>
        <w:rPr>
          <w:rFonts w:ascii="Arial Narrow" w:eastAsia="Arial Narrow" w:hAnsi="Arial Narrow" w:cs="Arial Narrow"/>
          <w:lang w:val="fr-CM"/>
        </w:rPr>
      </w:pPr>
      <w:r w:rsidRPr="001562C5">
        <w:rPr>
          <w:rFonts w:ascii="Arial Narrow" w:eastAsia="Arial Narrow" w:hAnsi="Arial Narrow" w:cs="Arial Narrow"/>
          <w:b/>
          <w:lang w:val="fr-CM"/>
        </w:rPr>
        <w:t>La</w:t>
      </w:r>
      <w:r w:rsidRPr="001562C5">
        <w:rPr>
          <w:rFonts w:ascii="Arial Narrow" w:eastAsia="Arial Narrow" w:hAnsi="Arial Narrow" w:cs="Arial Narrow"/>
          <w:b/>
          <w:spacing w:val="1"/>
          <w:lang w:val="fr-CM"/>
        </w:rPr>
        <w:t xml:space="preserve"> s</w:t>
      </w:r>
      <w:r w:rsidRPr="001562C5">
        <w:rPr>
          <w:rFonts w:ascii="Arial Narrow" w:eastAsia="Arial Narrow" w:hAnsi="Arial Narrow" w:cs="Arial Narrow"/>
          <w:b/>
          <w:lang w:val="fr-CM"/>
        </w:rPr>
        <w:t>o</w:t>
      </w:r>
      <w:r w:rsidRPr="001562C5">
        <w:rPr>
          <w:rFonts w:ascii="Arial Narrow" w:eastAsia="Arial Narrow" w:hAnsi="Arial Narrow" w:cs="Arial Narrow"/>
          <w:b/>
          <w:spacing w:val="-2"/>
          <w:lang w:val="fr-CM"/>
        </w:rPr>
        <w:t>c</w:t>
      </w:r>
      <w:r w:rsidRPr="001562C5">
        <w:rPr>
          <w:rFonts w:ascii="Arial Narrow" w:eastAsia="Arial Narrow" w:hAnsi="Arial Narrow" w:cs="Arial Narrow"/>
          <w:b/>
          <w:lang w:val="fr-CM"/>
        </w:rPr>
        <w:t>i</w:t>
      </w:r>
      <w:r w:rsidRPr="001562C5">
        <w:rPr>
          <w:rFonts w:ascii="Arial Narrow" w:eastAsia="Arial Narrow" w:hAnsi="Arial Narrow" w:cs="Arial Narrow"/>
          <w:b/>
          <w:spacing w:val="1"/>
          <w:lang w:val="fr-CM"/>
        </w:rPr>
        <w:t>é</w:t>
      </w:r>
      <w:r w:rsidRPr="001562C5">
        <w:rPr>
          <w:rFonts w:ascii="Arial Narrow" w:eastAsia="Arial Narrow" w:hAnsi="Arial Narrow" w:cs="Arial Narrow"/>
          <w:b/>
          <w:lang w:val="fr-CM"/>
        </w:rPr>
        <w:t>t</w:t>
      </w:r>
      <w:r w:rsidRPr="001562C5">
        <w:rPr>
          <w:rFonts w:ascii="Arial Narrow" w:eastAsia="Arial Narrow" w:hAnsi="Arial Narrow" w:cs="Arial Narrow"/>
          <w:b/>
          <w:spacing w:val="1"/>
          <w:lang w:val="fr-CM"/>
        </w:rPr>
        <w:t>é</w:t>
      </w:r>
      <w:r w:rsidRPr="001562C5">
        <w:rPr>
          <w:rFonts w:ascii="Arial Narrow" w:eastAsia="Arial Narrow" w:hAnsi="Arial Narrow" w:cs="Arial Narrow"/>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p>
    <w:p w14:paraId="6F3A1158" w14:textId="77777777" w:rsidR="00E30D94" w:rsidRPr="001562C5" w:rsidRDefault="00E30D94" w:rsidP="004808CF">
      <w:pPr>
        <w:tabs>
          <w:tab w:val="left" w:pos="6960"/>
          <w:tab w:val="left" w:pos="7040"/>
        </w:tabs>
        <w:spacing w:before="5" w:line="400" w:lineRule="atLeast"/>
        <w:ind w:left="426" w:right="134"/>
        <w:jc w:val="both"/>
        <w:rPr>
          <w:rFonts w:ascii="Arial Narrow" w:eastAsia="Arial Narrow" w:hAnsi="Arial Narrow" w:cs="Arial Narrow"/>
          <w:lang w:val="fr-CM"/>
        </w:rPr>
      </w:pPr>
      <w:r w:rsidRPr="001562C5">
        <w:rPr>
          <w:rFonts w:ascii="Arial Narrow" w:eastAsia="Arial Narrow" w:hAnsi="Arial Narrow" w:cs="Arial Narrow"/>
          <w:spacing w:val="1"/>
          <w:lang w:val="fr-CM"/>
        </w:rPr>
        <w:t>B</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P</w:t>
      </w:r>
      <w:r w:rsidRPr="001562C5">
        <w:rPr>
          <w:rFonts w:ascii="Arial Narrow" w:eastAsia="Arial Narrow" w:hAnsi="Arial Narrow" w:cs="Arial Narrow"/>
          <w:lang w:val="fr-CM"/>
        </w:rPr>
        <w:t>:</w:t>
      </w:r>
      <w:r w:rsidRPr="001562C5">
        <w:rPr>
          <w:rFonts w:ascii="Arial Narrow" w:eastAsia="Arial Narrow" w:hAnsi="Arial Narrow" w:cs="Arial Narrow"/>
          <w:spacing w:val="9"/>
          <w:lang w:val="fr-CM"/>
        </w:rPr>
        <w:t xml:space="preserve"> </w:t>
      </w:r>
      <w:r w:rsidRPr="001562C5">
        <w:rPr>
          <w:rFonts w:ascii="Arial Narrow" w:eastAsia="Arial Narrow" w:hAnsi="Arial Narrow" w:cs="Arial Narrow"/>
          <w:spacing w:val="8"/>
          <w:lang w:val="fr-CM"/>
        </w:rPr>
        <w:t>_________</w:t>
      </w:r>
      <w:r w:rsidRPr="001562C5">
        <w:rPr>
          <w:rFonts w:ascii="Arial Narrow" w:eastAsia="Arial Narrow" w:hAnsi="Arial Narrow" w:cs="Arial Narrow"/>
          <w:spacing w:val="6"/>
          <w:lang w:val="fr-CM"/>
        </w:rPr>
        <w:t>_</w:t>
      </w:r>
      <w:r w:rsidRPr="001562C5">
        <w:rPr>
          <w:rFonts w:ascii="Arial Narrow" w:eastAsia="Arial Narrow" w:hAnsi="Arial Narrow" w:cs="Arial Narrow"/>
          <w:spacing w:val="8"/>
          <w:lang w:val="fr-CM"/>
        </w:rPr>
        <w:t>______</w:t>
      </w:r>
      <w:r w:rsidRPr="001562C5">
        <w:rPr>
          <w:rFonts w:ascii="Arial Narrow" w:eastAsia="Arial Narrow" w:hAnsi="Arial Narrow" w:cs="Arial Narrow"/>
          <w:spacing w:val="6"/>
          <w:lang w:val="fr-CM"/>
        </w:rPr>
        <w:t>_</w:t>
      </w:r>
      <w:r w:rsidRPr="001562C5">
        <w:rPr>
          <w:rFonts w:ascii="Arial Narrow" w:eastAsia="Arial Narrow" w:hAnsi="Arial Narrow" w:cs="Arial Narrow"/>
          <w:spacing w:val="8"/>
          <w:lang w:val="fr-CM"/>
        </w:rPr>
        <w:t>_</w:t>
      </w:r>
      <w:r w:rsidRPr="001562C5">
        <w:rPr>
          <w:rFonts w:ascii="Arial Narrow" w:eastAsia="Arial Narrow" w:hAnsi="Arial Narrow" w:cs="Arial Narrow"/>
          <w:spacing w:val="9"/>
          <w:lang w:val="fr-CM"/>
        </w:rPr>
        <w:t>_</w:t>
      </w:r>
      <w:r w:rsidRPr="001562C5">
        <w:rPr>
          <w:rFonts w:ascii="Arial Narrow" w:eastAsia="Arial Narrow" w:hAnsi="Arial Narrow" w:cs="Arial Narrow"/>
          <w:lang w:val="fr-CM"/>
        </w:rPr>
        <w:t>Tel</w:t>
      </w:r>
      <w:r w:rsidRPr="001562C5">
        <w:rPr>
          <w:rFonts w:ascii="Arial Narrow" w:eastAsia="Arial Narrow" w:hAnsi="Arial Narrow" w:cs="Arial Narrow"/>
          <w:u w:val="single" w:color="000000"/>
          <w:lang w:val="fr-CM"/>
        </w:rPr>
        <w:t xml:space="preserve">                        </w:t>
      </w:r>
      <w:r w:rsidRPr="001562C5">
        <w:rPr>
          <w:rFonts w:ascii="Arial Narrow" w:eastAsia="Arial Narrow" w:hAnsi="Arial Narrow" w:cs="Arial Narrow"/>
          <w:spacing w:val="55"/>
          <w:u w:val="single" w:color="000000"/>
          <w:lang w:val="fr-CM"/>
        </w:rPr>
        <w:t xml:space="preserve"> </w:t>
      </w:r>
      <w:r w:rsidRPr="001562C5">
        <w:rPr>
          <w:rFonts w:ascii="Arial Narrow" w:eastAsia="Arial Narrow" w:hAnsi="Arial Narrow" w:cs="Arial Narrow"/>
          <w:spacing w:val="3"/>
          <w:lang w:val="fr-CM"/>
        </w:rPr>
        <w:t xml:space="preserve"> </w:t>
      </w:r>
      <w:r w:rsidRPr="001562C5">
        <w:rPr>
          <w:rFonts w:ascii="Arial Narrow" w:eastAsia="Arial Narrow" w:hAnsi="Arial Narrow" w:cs="Arial Narrow"/>
          <w:spacing w:val="-3"/>
          <w:lang w:val="fr-CM"/>
        </w:rPr>
        <w:t>F</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x:</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u w:val="single" w:color="000000"/>
          <w:lang w:val="fr-CM"/>
        </w:rPr>
        <w:t xml:space="preserve"> </w:t>
      </w:r>
      <w:r w:rsidRPr="001562C5">
        <w:rPr>
          <w:rFonts w:ascii="Arial Narrow" w:eastAsia="Arial Narrow" w:hAnsi="Arial Narrow" w:cs="Arial Narrow"/>
          <w:u w:val="single" w:color="000000"/>
          <w:lang w:val="fr-CM"/>
        </w:rPr>
        <w:tab/>
      </w:r>
      <w:r w:rsidRPr="001562C5">
        <w:rPr>
          <w:rFonts w:ascii="Arial Narrow" w:eastAsia="Arial Narrow" w:hAnsi="Arial Narrow" w:cs="Arial Narrow"/>
          <w:u w:val="single" w:color="000000"/>
          <w:lang w:val="fr-CM"/>
        </w:rPr>
        <w:tab/>
      </w:r>
      <w:r w:rsidRPr="001562C5">
        <w:rPr>
          <w:rFonts w:ascii="Arial Narrow" w:eastAsia="Arial Narrow" w:hAnsi="Arial Narrow" w:cs="Arial Narrow"/>
          <w:lang w:val="fr-CM"/>
        </w:rPr>
        <w:t xml:space="preserve"> N°</w:t>
      </w:r>
      <w:r w:rsidRPr="001562C5">
        <w:rPr>
          <w:rFonts w:ascii="Arial Narrow" w:eastAsia="Arial Narrow" w:hAnsi="Arial Narrow" w:cs="Arial Narrow"/>
          <w:spacing w:val="-1"/>
          <w:lang w:val="fr-CM"/>
        </w:rPr>
        <w:t>R</w:t>
      </w:r>
      <w:r w:rsidRPr="001562C5">
        <w:rPr>
          <w:rFonts w:ascii="Arial Narrow" w:eastAsia="Arial Narrow" w:hAnsi="Arial Narrow" w:cs="Arial Narrow"/>
          <w:lang w:val="fr-CM"/>
        </w:rPr>
        <w:t>.C:</w:t>
      </w:r>
      <w:r w:rsidRPr="001562C5">
        <w:rPr>
          <w:rFonts w:ascii="Arial Narrow" w:eastAsia="Arial Narrow" w:hAnsi="Arial Narrow" w:cs="Arial Narrow"/>
          <w:spacing w:val="1"/>
          <w:lang w:val="fr-CM"/>
        </w:rPr>
        <w:t>_</w:t>
      </w:r>
      <w:r w:rsidRPr="001562C5">
        <w:rPr>
          <w:rFonts w:ascii="Arial Narrow" w:eastAsia="Arial Narrow" w:hAnsi="Arial Narrow" w:cs="Arial Narrow"/>
          <w:u w:val="single" w:color="000000"/>
          <w:lang w:val="fr-CM"/>
        </w:rPr>
        <w:t xml:space="preserve">                                     </w:t>
      </w:r>
      <w:r w:rsidRPr="001562C5">
        <w:rPr>
          <w:rFonts w:ascii="Arial Narrow" w:eastAsia="Arial Narrow" w:hAnsi="Arial Narrow" w:cs="Arial Narrow"/>
          <w:spacing w:val="-2"/>
          <w:u w:val="single" w:color="000000"/>
          <w:lang w:val="fr-CM"/>
        </w:rPr>
        <w:t xml:space="preserve"> </w:t>
      </w:r>
      <w:r w:rsidRPr="001562C5">
        <w:rPr>
          <w:rFonts w:ascii="Arial Narrow" w:eastAsia="Arial Narrow" w:hAnsi="Arial Narrow" w:cs="Arial Narrow"/>
          <w:lang w:val="fr-CM"/>
        </w:rPr>
        <w:t>N°</w:t>
      </w:r>
      <w:r w:rsidRPr="001562C5">
        <w:rPr>
          <w:rFonts w:ascii="Arial Narrow" w:eastAsia="Arial Narrow" w:hAnsi="Arial Narrow" w:cs="Arial Narrow"/>
          <w:spacing w:val="-1"/>
          <w:lang w:val="fr-CM"/>
        </w:rPr>
        <w:t>C</w:t>
      </w:r>
      <w:r w:rsidRPr="001562C5">
        <w:rPr>
          <w:rFonts w:ascii="Arial Narrow" w:eastAsia="Arial Narrow" w:hAnsi="Arial Narrow" w:cs="Arial Narrow"/>
          <w:spacing w:val="1"/>
          <w:lang w:val="fr-CM"/>
        </w:rPr>
        <w:t>on</w:t>
      </w:r>
      <w:r w:rsidRPr="001562C5">
        <w:rPr>
          <w:rFonts w:ascii="Arial Narrow" w:eastAsia="Arial Narrow" w:hAnsi="Arial Narrow" w:cs="Arial Narrow"/>
          <w:lang w:val="fr-CM"/>
        </w:rPr>
        <w:t>trib</w:t>
      </w:r>
      <w:r w:rsidRPr="001562C5">
        <w:rPr>
          <w:rFonts w:ascii="Arial Narrow" w:eastAsia="Arial Narrow" w:hAnsi="Arial Narrow" w:cs="Arial Narrow"/>
          <w:spacing w:val="-1"/>
          <w:lang w:val="fr-CM"/>
        </w:rPr>
        <w:t>u</w:t>
      </w:r>
      <w:r w:rsidRPr="001562C5">
        <w:rPr>
          <w:rFonts w:ascii="Arial Narrow" w:eastAsia="Arial Narrow" w:hAnsi="Arial Narrow" w:cs="Arial Narrow"/>
          <w:spacing w:val="1"/>
          <w:lang w:val="fr-CM"/>
        </w:rPr>
        <w:t>ab</w:t>
      </w:r>
      <w:r w:rsidRPr="001562C5">
        <w:rPr>
          <w:rFonts w:ascii="Arial Narrow" w:eastAsia="Arial Narrow" w:hAnsi="Arial Narrow" w:cs="Arial Narrow"/>
          <w:lang w:val="fr-CM"/>
        </w:rPr>
        <w:t>l</w:t>
      </w:r>
      <w:r w:rsidRPr="001562C5">
        <w:rPr>
          <w:rFonts w:ascii="Arial Narrow" w:eastAsia="Arial Narrow" w:hAnsi="Arial Narrow" w:cs="Arial Narrow"/>
          <w:spacing w:val="-2"/>
          <w:lang w:val="fr-CM"/>
        </w:rPr>
        <w:t>e</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_</w:t>
      </w:r>
      <w:r w:rsidRPr="001562C5">
        <w:rPr>
          <w:rFonts w:ascii="Arial Narrow" w:eastAsia="Arial Narrow" w:hAnsi="Arial Narrow" w:cs="Arial Narrow"/>
          <w:u w:val="single" w:color="000000"/>
          <w:lang w:val="fr-CM"/>
        </w:rPr>
        <w:t xml:space="preserve"> </w:t>
      </w:r>
      <w:r w:rsidRPr="001562C5">
        <w:rPr>
          <w:rFonts w:ascii="Arial Narrow" w:eastAsia="Arial Narrow" w:hAnsi="Arial Narrow" w:cs="Arial Narrow"/>
          <w:u w:val="single" w:color="000000"/>
          <w:lang w:val="fr-CM"/>
        </w:rPr>
        <w:tab/>
      </w:r>
    </w:p>
    <w:p w14:paraId="21B8469F" w14:textId="77777777" w:rsidR="00E30D94" w:rsidRPr="001562C5" w:rsidRDefault="00E30D94" w:rsidP="004808CF">
      <w:pPr>
        <w:spacing w:before="6" w:line="140" w:lineRule="exact"/>
        <w:ind w:left="426" w:right="134"/>
        <w:jc w:val="both"/>
        <w:rPr>
          <w:rFonts w:ascii="Arial Narrow" w:hAnsi="Arial Narrow"/>
          <w:sz w:val="14"/>
          <w:szCs w:val="14"/>
          <w:lang w:val="fr-CM"/>
        </w:rPr>
      </w:pPr>
    </w:p>
    <w:p w14:paraId="3579F9BC" w14:textId="77777777" w:rsidR="00E30D94" w:rsidRPr="001562C5" w:rsidRDefault="00E30D94" w:rsidP="004808CF">
      <w:pPr>
        <w:spacing w:line="200" w:lineRule="exact"/>
        <w:ind w:left="426" w:right="134"/>
        <w:jc w:val="both"/>
        <w:rPr>
          <w:rFonts w:ascii="Arial Narrow" w:hAnsi="Arial Narrow"/>
          <w:lang w:val="fr-CM"/>
        </w:rPr>
      </w:pPr>
    </w:p>
    <w:p w14:paraId="236E6F13" w14:textId="77777777" w:rsidR="00E30D94" w:rsidRPr="001562C5" w:rsidRDefault="00E30D94" w:rsidP="004808CF">
      <w:pPr>
        <w:spacing w:line="200" w:lineRule="exact"/>
        <w:ind w:left="426" w:right="134"/>
        <w:jc w:val="both"/>
        <w:rPr>
          <w:rFonts w:ascii="Arial Narrow" w:hAnsi="Arial Narrow"/>
          <w:lang w:val="fr-CM"/>
        </w:rPr>
      </w:pPr>
    </w:p>
    <w:p w14:paraId="5EA7F435" w14:textId="77777777" w:rsidR="00E30D94" w:rsidRPr="001562C5" w:rsidRDefault="00E30D94" w:rsidP="004808CF">
      <w:pPr>
        <w:spacing w:line="200" w:lineRule="exact"/>
        <w:ind w:left="426" w:right="134"/>
        <w:jc w:val="both"/>
        <w:rPr>
          <w:rFonts w:ascii="Arial Narrow" w:hAnsi="Arial Narrow"/>
          <w:lang w:val="fr-CM"/>
        </w:rPr>
      </w:pPr>
    </w:p>
    <w:p w14:paraId="6C5079F5" w14:textId="77777777" w:rsidR="00E30D94" w:rsidRPr="001562C5" w:rsidRDefault="00E30D94" w:rsidP="004808CF">
      <w:pPr>
        <w:spacing w:line="200" w:lineRule="exact"/>
        <w:ind w:left="426" w:right="134"/>
        <w:jc w:val="both"/>
        <w:rPr>
          <w:rFonts w:ascii="Arial Narrow" w:hAnsi="Arial Narrow"/>
          <w:lang w:val="fr-CM"/>
        </w:rPr>
      </w:pPr>
    </w:p>
    <w:p w14:paraId="66638AA3" w14:textId="77777777" w:rsidR="00E30D94" w:rsidRPr="001562C5" w:rsidRDefault="00E30D94" w:rsidP="004808CF">
      <w:pPr>
        <w:spacing w:line="200" w:lineRule="exact"/>
        <w:ind w:left="426" w:right="134"/>
        <w:jc w:val="both"/>
        <w:rPr>
          <w:rFonts w:ascii="Arial Narrow" w:hAnsi="Arial Narrow"/>
          <w:lang w:val="fr-CM"/>
        </w:rPr>
      </w:pPr>
    </w:p>
    <w:p w14:paraId="13CA78F1" w14:textId="77777777" w:rsidR="00E30D94" w:rsidRPr="001562C5" w:rsidRDefault="00E30D94" w:rsidP="004808CF">
      <w:pPr>
        <w:spacing w:line="200" w:lineRule="exact"/>
        <w:ind w:left="426" w:right="134"/>
        <w:jc w:val="both"/>
        <w:rPr>
          <w:rFonts w:ascii="Arial Narrow" w:hAnsi="Arial Narrow"/>
          <w:lang w:val="fr-CM"/>
        </w:rPr>
      </w:pPr>
    </w:p>
    <w:p w14:paraId="598E7457" w14:textId="77777777" w:rsidR="00E30D94" w:rsidRPr="001562C5" w:rsidRDefault="00E30D94" w:rsidP="004808CF">
      <w:pPr>
        <w:spacing w:before="30" w:line="359" w:lineRule="auto"/>
        <w:ind w:left="426" w:right="134"/>
        <w:jc w:val="both"/>
        <w:rPr>
          <w:rFonts w:ascii="Arial Narrow" w:eastAsia="Arial Narrow" w:hAnsi="Arial Narrow" w:cs="Arial Narrow"/>
          <w:lang w:val="fr-CM"/>
        </w:rPr>
      </w:pPr>
      <w:r w:rsidRPr="001562C5">
        <w:rPr>
          <w:rFonts w:ascii="Arial Narrow" w:eastAsia="Arial Narrow" w:hAnsi="Arial Narrow" w:cs="Arial Narrow"/>
          <w:lang w:val="fr-CM"/>
        </w:rPr>
        <w:t>Re</w:t>
      </w:r>
      <w:r w:rsidRPr="001562C5">
        <w:rPr>
          <w:rFonts w:ascii="Arial Narrow" w:eastAsia="Arial Narrow" w:hAnsi="Arial Narrow" w:cs="Arial Narrow"/>
          <w:spacing w:val="1"/>
          <w:lang w:val="fr-CM"/>
        </w:rPr>
        <w:t>p</w:t>
      </w:r>
      <w:r w:rsidRPr="001562C5">
        <w:rPr>
          <w:rFonts w:ascii="Arial Narrow" w:eastAsia="Arial Narrow" w:hAnsi="Arial Narrow" w:cs="Arial Narrow"/>
          <w:lang w:val="fr-CM"/>
        </w:rPr>
        <w:t>rés</w:t>
      </w:r>
      <w:r w:rsidRPr="001562C5">
        <w:rPr>
          <w:rFonts w:ascii="Arial Narrow" w:eastAsia="Arial Narrow" w:hAnsi="Arial Narrow" w:cs="Arial Narrow"/>
          <w:spacing w:val="1"/>
          <w:lang w:val="fr-CM"/>
        </w:rPr>
        <w:t>e</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té</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pa</w:t>
      </w:r>
      <w:r w:rsidRPr="001562C5">
        <w:rPr>
          <w:rFonts w:ascii="Arial Narrow" w:eastAsia="Arial Narrow" w:hAnsi="Arial Narrow" w:cs="Arial Narrow"/>
          <w:lang w:val="fr-CM"/>
        </w:rPr>
        <w:t xml:space="preserve">r </w:t>
      </w:r>
      <w:r w:rsidRPr="001562C5">
        <w:rPr>
          <w:rFonts w:ascii="Arial Narrow" w:eastAsia="Arial Narrow" w:hAnsi="Arial Narrow" w:cs="Arial Narrow"/>
          <w:spacing w:val="-1"/>
          <w:lang w:val="fr-CM"/>
        </w:rPr>
        <w:t>M</w:t>
      </w:r>
      <w:r w:rsidRPr="001562C5">
        <w:rPr>
          <w:rFonts w:ascii="Arial Narrow" w:eastAsia="Arial Narrow" w:hAnsi="Arial Narrow" w:cs="Arial Narrow"/>
          <w:spacing w:val="1"/>
          <w:lang w:val="fr-CM"/>
        </w:rPr>
        <w:t>on</w:t>
      </w:r>
      <w:r w:rsidRPr="001562C5">
        <w:rPr>
          <w:rFonts w:ascii="Arial Narrow" w:eastAsia="Arial Narrow" w:hAnsi="Arial Narrow" w:cs="Arial Narrow"/>
          <w:lang w:val="fr-CM"/>
        </w:rPr>
        <w:t>s</w:t>
      </w:r>
      <w:r w:rsidRPr="001562C5">
        <w:rPr>
          <w:rFonts w:ascii="Arial Narrow" w:eastAsia="Arial Narrow" w:hAnsi="Arial Narrow" w:cs="Arial Narrow"/>
          <w:spacing w:val="-3"/>
          <w:lang w:val="fr-CM"/>
        </w:rPr>
        <w:t>i</w:t>
      </w:r>
      <w:r w:rsidRPr="001562C5">
        <w:rPr>
          <w:rFonts w:ascii="Arial Narrow" w:eastAsia="Arial Narrow" w:hAnsi="Arial Narrow" w:cs="Arial Narrow"/>
          <w:spacing w:val="1"/>
          <w:lang w:val="fr-CM"/>
        </w:rPr>
        <w:t>eu</w:t>
      </w:r>
      <w:r w:rsidRPr="001562C5">
        <w:rPr>
          <w:rFonts w:ascii="Arial Narrow" w:eastAsia="Arial Narrow" w:hAnsi="Arial Narrow" w:cs="Arial Narrow"/>
          <w:lang w:val="fr-CM"/>
        </w:rPr>
        <w:t>r</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 xml:space="preserve"> M</w:t>
      </w:r>
      <w:r w:rsidRPr="001562C5">
        <w:rPr>
          <w:rFonts w:ascii="Arial Narrow" w:eastAsia="Arial Narrow" w:hAnsi="Arial Narrow" w:cs="Arial Narrow"/>
          <w:spacing w:val="1"/>
          <w:lang w:val="fr-CM"/>
        </w:rPr>
        <w:t>ada</w:t>
      </w:r>
      <w:r w:rsidRPr="001562C5">
        <w:rPr>
          <w:rFonts w:ascii="Arial Narrow" w:eastAsia="Arial Narrow" w:hAnsi="Arial Narrow" w:cs="Arial Narrow"/>
          <w:spacing w:val="-1"/>
          <w:lang w:val="fr-CM"/>
        </w:rPr>
        <w:t>m</w:t>
      </w:r>
      <w:r w:rsidRPr="001562C5">
        <w:rPr>
          <w:rFonts w:ascii="Arial Narrow" w:eastAsia="Arial Narrow" w:hAnsi="Arial Narrow" w:cs="Arial Narrow"/>
          <w:lang w:val="fr-CM"/>
        </w:rPr>
        <w:t xml:space="preserve">e </w:t>
      </w:r>
      <w:r w:rsidRPr="001562C5">
        <w:rPr>
          <w:rFonts w:ascii="Arial Narrow" w:eastAsia="Arial Narrow" w:hAnsi="Arial Narrow" w:cs="Arial Narrow"/>
          <w:u w:val="single" w:color="000000"/>
          <w:lang w:val="fr-CM"/>
        </w:rPr>
        <w:t xml:space="preserve">                                  </w:t>
      </w:r>
      <w:r w:rsidRPr="001562C5">
        <w:rPr>
          <w:rFonts w:ascii="Arial Narrow" w:eastAsia="Arial Narrow" w:hAnsi="Arial Narrow" w:cs="Arial Narrow"/>
          <w:spacing w:val="55"/>
          <w:u w:val="single" w:color="000000"/>
          <w:lang w:val="fr-CM"/>
        </w:rPr>
        <w:t xml:space="preserve"> </w:t>
      </w:r>
      <w:r w:rsidRPr="001562C5">
        <w:rPr>
          <w:rFonts w:ascii="Arial Narrow" w:eastAsia="Arial Narrow" w:hAnsi="Arial Narrow" w:cs="Arial Narrow"/>
          <w:spacing w:val="1"/>
          <w:lang w:val="fr-CM"/>
        </w:rPr>
        <w:t>_</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2"/>
          <w:lang w:val="fr-CM"/>
        </w:rPr>
        <w:t>s</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n</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lang w:val="fr-CM"/>
        </w:rPr>
        <w:t>D</w:t>
      </w:r>
      <w:r w:rsidRPr="001562C5">
        <w:rPr>
          <w:rFonts w:ascii="Arial Narrow" w:eastAsia="Arial Narrow" w:hAnsi="Arial Narrow" w:cs="Arial Narrow"/>
          <w:spacing w:val="-1"/>
          <w:lang w:val="fr-CM"/>
        </w:rPr>
        <w:t>i</w:t>
      </w:r>
      <w:r w:rsidRPr="001562C5">
        <w:rPr>
          <w:rFonts w:ascii="Arial Narrow" w:eastAsia="Arial Narrow" w:hAnsi="Arial Narrow" w:cs="Arial Narrow"/>
          <w:lang w:val="fr-CM"/>
        </w:rPr>
        <w:t>rec</w:t>
      </w:r>
      <w:r w:rsidRPr="001562C5">
        <w:rPr>
          <w:rFonts w:ascii="Arial Narrow" w:eastAsia="Arial Narrow" w:hAnsi="Arial Narrow" w:cs="Arial Narrow"/>
          <w:spacing w:val="-2"/>
          <w:lang w:val="fr-CM"/>
        </w:rPr>
        <w:t>t</w:t>
      </w:r>
      <w:r w:rsidRPr="001562C5">
        <w:rPr>
          <w:rFonts w:ascii="Arial Narrow" w:eastAsia="Arial Narrow" w:hAnsi="Arial Narrow" w:cs="Arial Narrow"/>
          <w:spacing w:val="1"/>
          <w:lang w:val="fr-CM"/>
        </w:rPr>
        <w:t>eu</w:t>
      </w:r>
      <w:r w:rsidRPr="001562C5">
        <w:rPr>
          <w:rFonts w:ascii="Arial Narrow" w:eastAsia="Arial Narrow" w:hAnsi="Arial Narrow" w:cs="Arial Narrow"/>
          <w:lang w:val="fr-CM"/>
        </w:rPr>
        <w:t>r G</w:t>
      </w:r>
      <w:r w:rsidRPr="001562C5">
        <w:rPr>
          <w:rFonts w:ascii="Arial Narrow" w:eastAsia="Arial Narrow" w:hAnsi="Arial Narrow" w:cs="Arial Narrow"/>
          <w:spacing w:val="-1"/>
          <w:lang w:val="fr-CM"/>
        </w:rPr>
        <w:t>é</w:t>
      </w:r>
      <w:r w:rsidRPr="001562C5">
        <w:rPr>
          <w:rFonts w:ascii="Arial Narrow" w:eastAsia="Arial Narrow" w:hAnsi="Arial Narrow" w:cs="Arial Narrow"/>
          <w:spacing w:val="1"/>
          <w:lang w:val="fr-CM"/>
        </w:rPr>
        <w:t>né</w:t>
      </w:r>
      <w:r w:rsidRPr="001562C5">
        <w:rPr>
          <w:rFonts w:ascii="Arial Narrow" w:eastAsia="Arial Narrow" w:hAnsi="Arial Narrow" w:cs="Arial Narrow"/>
          <w:spacing w:val="-3"/>
          <w:lang w:val="fr-CM"/>
        </w:rPr>
        <w:t>r</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l</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u</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2"/>
          <w:lang w:val="fr-CM"/>
        </w:rPr>
        <w:t>s</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n</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r</w:t>
      </w:r>
      <w:r w:rsidRPr="001562C5">
        <w:rPr>
          <w:rFonts w:ascii="Arial Narrow" w:eastAsia="Arial Narrow" w:hAnsi="Arial Narrow" w:cs="Arial Narrow"/>
          <w:spacing w:val="-2"/>
          <w:lang w:val="fr-CM"/>
        </w:rPr>
        <w:t>e</w:t>
      </w:r>
      <w:r w:rsidRPr="001562C5">
        <w:rPr>
          <w:rFonts w:ascii="Arial Narrow" w:eastAsia="Arial Narrow" w:hAnsi="Arial Narrow" w:cs="Arial Narrow"/>
          <w:spacing w:val="1"/>
          <w:lang w:val="fr-CM"/>
        </w:rPr>
        <w:t>p</w:t>
      </w:r>
      <w:r w:rsidRPr="001562C5">
        <w:rPr>
          <w:rFonts w:ascii="Arial Narrow" w:eastAsia="Arial Narrow" w:hAnsi="Arial Narrow" w:cs="Arial Narrow"/>
          <w:lang w:val="fr-CM"/>
        </w:rPr>
        <w:t>rés</w:t>
      </w:r>
      <w:r w:rsidRPr="001562C5">
        <w:rPr>
          <w:rFonts w:ascii="Arial Narrow" w:eastAsia="Arial Narrow" w:hAnsi="Arial Narrow" w:cs="Arial Narrow"/>
          <w:spacing w:val="-1"/>
          <w:lang w:val="fr-CM"/>
        </w:rPr>
        <w:t>e</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a</w:t>
      </w:r>
      <w:r w:rsidRPr="001562C5">
        <w:rPr>
          <w:rFonts w:ascii="Arial Narrow" w:eastAsia="Arial Narrow" w:hAnsi="Arial Narrow" w:cs="Arial Narrow"/>
          <w:spacing w:val="1"/>
          <w:lang w:val="fr-CM"/>
        </w:rPr>
        <w:t>n</w:t>
      </w:r>
      <w:r w:rsidRPr="001562C5">
        <w:rPr>
          <w:rFonts w:ascii="Arial Narrow" w:eastAsia="Arial Narrow" w:hAnsi="Arial Narrow" w:cs="Arial Narrow"/>
          <w:spacing w:val="2"/>
          <w:lang w:val="fr-CM"/>
        </w:rPr>
        <w:t>t</w:t>
      </w:r>
      <w:r w:rsidRPr="001562C5">
        <w:rPr>
          <w:rFonts w:ascii="Arial Narrow" w:eastAsia="Arial Narrow" w:hAnsi="Arial Narrow" w:cs="Arial Narrow"/>
          <w:lang w:val="fr-CM"/>
        </w:rPr>
        <w:t>, Ci</w:t>
      </w:r>
      <w:r w:rsidRPr="001562C5">
        <w:rPr>
          <w:rFonts w:ascii="Arial Narrow" w:eastAsia="Arial Narrow" w:hAnsi="Arial Narrow" w:cs="Arial Narrow"/>
          <w:spacing w:val="-1"/>
          <w:lang w:val="fr-CM"/>
        </w:rPr>
        <w:t>-</w:t>
      </w:r>
      <w:r w:rsidRPr="001562C5">
        <w:rPr>
          <w:rFonts w:ascii="Arial Narrow" w:eastAsia="Arial Narrow" w:hAnsi="Arial Narrow" w:cs="Arial Narrow"/>
          <w:color w:val="EC7C30"/>
          <w:spacing w:val="1"/>
          <w:lang w:val="fr-CM"/>
        </w:rPr>
        <w:t>ap</w:t>
      </w:r>
      <w:r w:rsidRPr="001562C5">
        <w:rPr>
          <w:rFonts w:ascii="Arial Narrow" w:eastAsia="Arial Narrow" w:hAnsi="Arial Narrow" w:cs="Arial Narrow"/>
          <w:color w:val="EC7C30"/>
          <w:lang w:val="fr-CM"/>
        </w:rPr>
        <w:t xml:space="preserve">rès </w:t>
      </w:r>
      <w:r w:rsidRPr="001562C5">
        <w:rPr>
          <w:rFonts w:ascii="Arial Narrow" w:eastAsia="Arial Narrow" w:hAnsi="Arial Narrow" w:cs="Arial Narrow"/>
          <w:color w:val="EC7C30"/>
          <w:spacing w:val="1"/>
          <w:lang w:val="fr-CM"/>
        </w:rPr>
        <w:t>dé</w:t>
      </w:r>
      <w:r w:rsidRPr="001562C5">
        <w:rPr>
          <w:rFonts w:ascii="Arial Narrow" w:eastAsia="Arial Narrow" w:hAnsi="Arial Narrow" w:cs="Arial Narrow"/>
          <w:color w:val="EC7C30"/>
          <w:lang w:val="fr-CM"/>
        </w:rPr>
        <w:t>si</w:t>
      </w:r>
      <w:r w:rsidRPr="001562C5">
        <w:rPr>
          <w:rFonts w:ascii="Arial Narrow" w:eastAsia="Arial Narrow" w:hAnsi="Arial Narrow" w:cs="Arial Narrow"/>
          <w:color w:val="EC7C30"/>
          <w:spacing w:val="-2"/>
          <w:lang w:val="fr-CM"/>
        </w:rPr>
        <w:t>g</w:t>
      </w:r>
      <w:r w:rsidRPr="001562C5">
        <w:rPr>
          <w:rFonts w:ascii="Arial Narrow" w:eastAsia="Arial Narrow" w:hAnsi="Arial Narrow" w:cs="Arial Narrow"/>
          <w:color w:val="EC7C30"/>
          <w:spacing w:val="1"/>
          <w:lang w:val="fr-CM"/>
        </w:rPr>
        <w:t>n</w:t>
      </w:r>
      <w:r w:rsidRPr="001562C5">
        <w:rPr>
          <w:rFonts w:ascii="Arial Narrow" w:eastAsia="Arial Narrow" w:hAnsi="Arial Narrow" w:cs="Arial Narrow"/>
          <w:color w:val="EC7C30"/>
          <w:lang w:val="fr-CM"/>
        </w:rPr>
        <w:t>é</w:t>
      </w:r>
    </w:p>
    <w:p w14:paraId="49120FB0" w14:textId="77777777" w:rsidR="00E30D94" w:rsidRPr="001562C5" w:rsidRDefault="00E30D94" w:rsidP="004808CF">
      <w:pPr>
        <w:ind w:left="426" w:right="134"/>
        <w:jc w:val="both"/>
        <w:rPr>
          <w:rFonts w:ascii="Arial Narrow" w:eastAsia="Arial Narrow" w:hAnsi="Arial Narrow" w:cs="Arial Narrow"/>
          <w:sz w:val="28"/>
          <w:szCs w:val="28"/>
          <w:lang w:val="fr-CM"/>
        </w:rPr>
      </w:pPr>
      <w:r w:rsidRPr="001562C5">
        <w:rPr>
          <w:rFonts w:ascii="Arial Narrow" w:eastAsia="Arial Narrow" w:hAnsi="Arial Narrow" w:cs="Arial Narrow"/>
          <w:b/>
          <w:color w:val="EC7C30"/>
          <w:sz w:val="28"/>
          <w:szCs w:val="28"/>
          <w:lang w:val="fr-CM"/>
        </w:rPr>
        <w:t>«</w:t>
      </w:r>
      <w:r w:rsidRPr="001562C5">
        <w:rPr>
          <w:rFonts w:ascii="Arial Narrow" w:eastAsia="Arial Narrow" w:hAnsi="Arial Narrow" w:cs="Arial Narrow"/>
          <w:b/>
          <w:color w:val="EC7C30"/>
          <w:spacing w:val="8"/>
          <w:sz w:val="28"/>
          <w:szCs w:val="28"/>
          <w:lang w:val="fr-CM"/>
        </w:rPr>
        <w:t xml:space="preserve"> l</w:t>
      </w:r>
      <w:r w:rsidRPr="001562C5">
        <w:rPr>
          <w:rFonts w:ascii="Arial Narrow" w:eastAsia="Arial Narrow" w:hAnsi="Arial Narrow" w:cs="Arial Narrow"/>
          <w:b/>
          <w:color w:val="EC7C30"/>
          <w:sz w:val="28"/>
          <w:szCs w:val="28"/>
          <w:lang w:val="fr-CM"/>
        </w:rPr>
        <w:t>e</w:t>
      </w:r>
      <w:r w:rsidRPr="001562C5">
        <w:rPr>
          <w:rFonts w:ascii="Arial Narrow" w:eastAsia="Arial Narrow" w:hAnsi="Arial Narrow" w:cs="Arial Narrow"/>
          <w:b/>
          <w:color w:val="EC7C30"/>
          <w:spacing w:val="14"/>
          <w:sz w:val="28"/>
          <w:szCs w:val="28"/>
          <w:lang w:val="fr-CM"/>
        </w:rPr>
        <w:t xml:space="preserve"> </w:t>
      </w:r>
      <w:r w:rsidRPr="001562C5">
        <w:rPr>
          <w:rFonts w:ascii="Arial Narrow" w:eastAsia="Arial Narrow" w:hAnsi="Arial Narrow" w:cs="Arial Narrow"/>
          <w:b/>
          <w:color w:val="EC7C30"/>
          <w:spacing w:val="6"/>
          <w:sz w:val="28"/>
          <w:szCs w:val="28"/>
          <w:lang w:val="fr-CM"/>
        </w:rPr>
        <w:t>C</w:t>
      </w:r>
      <w:r w:rsidRPr="001562C5">
        <w:rPr>
          <w:rFonts w:ascii="Arial Narrow" w:eastAsia="Arial Narrow" w:hAnsi="Arial Narrow" w:cs="Arial Narrow"/>
          <w:b/>
          <w:color w:val="EC7C30"/>
          <w:spacing w:val="8"/>
          <w:sz w:val="28"/>
          <w:szCs w:val="28"/>
          <w:lang w:val="fr-CM"/>
        </w:rPr>
        <w:t>o</w:t>
      </w:r>
      <w:r w:rsidRPr="001562C5">
        <w:rPr>
          <w:rFonts w:ascii="Arial Narrow" w:eastAsia="Arial Narrow" w:hAnsi="Arial Narrow" w:cs="Arial Narrow"/>
          <w:b/>
          <w:color w:val="EC7C30"/>
          <w:spacing w:val="6"/>
          <w:sz w:val="28"/>
          <w:szCs w:val="28"/>
          <w:lang w:val="fr-CM"/>
        </w:rPr>
        <w:t>c</w:t>
      </w:r>
      <w:r w:rsidRPr="001562C5">
        <w:rPr>
          <w:rFonts w:ascii="Arial Narrow" w:eastAsia="Arial Narrow" w:hAnsi="Arial Narrow" w:cs="Arial Narrow"/>
          <w:b/>
          <w:color w:val="EC7C30"/>
          <w:spacing w:val="8"/>
          <w:sz w:val="28"/>
          <w:szCs w:val="28"/>
          <w:lang w:val="fr-CM"/>
        </w:rPr>
        <w:t>on</w:t>
      </w:r>
      <w:r w:rsidRPr="001562C5">
        <w:rPr>
          <w:rFonts w:ascii="Arial Narrow" w:eastAsia="Arial Narrow" w:hAnsi="Arial Narrow" w:cs="Arial Narrow"/>
          <w:b/>
          <w:color w:val="EC7C30"/>
          <w:spacing w:val="10"/>
          <w:sz w:val="28"/>
          <w:szCs w:val="28"/>
          <w:lang w:val="fr-CM"/>
        </w:rPr>
        <w:t>t</w:t>
      </w:r>
      <w:r w:rsidRPr="001562C5">
        <w:rPr>
          <w:rFonts w:ascii="Arial Narrow" w:eastAsia="Arial Narrow" w:hAnsi="Arial Narrow" w:cs="Arial Narrow"/>
          <w:b/>
          <w:color w:val="EC7C30"/>
          <w:spacing w:val="6"/>
          <w:sz w:val="28"/>
          <w:szCs w:val="28"/>
          <w:lang w:val="fr-CM"/>
        </w:rPr>
        <w:t>r</w:t>
      </w:r>
      <w:r w:rsidRPr="001562C5">
        <w:rPr>
          <w:rFonts w:ascii="Arial Narrow" w:eastAsia="Arial Narrow" w:hAnsi="Arial Narrow" w:cs="Arial Narrow"/>
          <w:b/>
          <w:color w:val="EC7C30"/>
          <w:spacing w:val="8"/>
          <w:sz w:val="28"/>
          <w:szCs w:val="28"/>
          <w:lang w:val="fr-CM"/>
        </w:rPr>
        <w:t>a</w:t>
      </w:r>
      <w:r w:rsidRPr="001562C5">
        <w:rPr>
          <w:rFonts w:ascii="Arial Narrow" w:eastAsia="Arial Narrow" w:hAnsi="Arial Narrow" w:cs="Arial Narrow"/>
          <w:b/>
          <w:color w:val="EC7C30"/>
          <w:spacing w:val="6"/>
          <w:sz w:val="28"/>
          <w:szCs w:val="28"/>
          <w:lang w:val="fr-CM"/>
        </w:rPr>
        <w:t>c</w:t>
      </w:r>
      <w:r w:rsidRPr="001562C5">
        <w:rPr>
          <w:rFonts w:ascii="Arial Narrow" w:eastAsia="Arial Narrow" w:hAnsi="Arial Narrow" w:cs="Arial Narrow"/>
          <w:b/>
          <w:color w:val="EC7C30"/>
          <w:spacing w:val="7"/>
          <w:sz w:val="28"/>
          <w:szCs w:val="28"/>
          <w:lang w:val="fr-CM"/>
        </w:rPr>
        <w:t>t</w:t>
      </w:r>
      <w:r w:rsidRPr="001562C5">
        <w:rPr>
          <w:rFonts w:ascii="Arial Narrow" w:eastAsia="Arial Narrow" w:hAnsi="Arial Narrow" w:cs="Arial Narrow"/>
          <w:b/>
          <w:color w:val="EC7C30"/>
          <w:spacing w:val="6"/>
          <w:sz w:val="28"/>
          <w:szCs w:val="28"/>
          <w:lang w:val="fr-CM"/>
        </w:rPr>
        <w:t>a</w:t>
      </w:r>
      <w:r w:rsidRPr="001562C5">
        <w:rPr>
          <w:rFonts w:ascii="Arial Narrow" w:eastAsia="Arial Narrow" w:hAnsi="Arial Narrow" w:cs="Arial Narrow"/>
          <w:b/>
          <w:color w:val="EC7C30"/>
          <w:spacing w:val="8"/>
          <w:sz w:val="28"/>
          <w:szCs w:val="28"/>
          <w:lang w:val="fr-CM"/>
        </w:rPr>
        <w:t>n</w:t>
      </w:r>
      <w:r w:rsidRPr="001562C5">
        <w:rPr>
          <w:rFonts w:ascii="Arial Narrow" w:eastAsia="Arial Narrow" w:hAnsi="Arial Narrow" w:cs="Arial Narrow"/>
          <w:b/>
          <w:color w:val="EC7C30"/>
          <w:sz w:val="28"/>
          <w:szCs w:val="28"/>
          <w:lang w:val="fr-CM"/>
        </w:rPr>
        <w:t>t</w:t>
      </w:r>
      <w:r w:rsidRPr="001562C5">
        <w:rPr>
          <w:rFonts w:ascii="Arial Narrow" w:eastAsia="Arial Narrow" w:hAnsi="Arial Narrow" w:cs="Arial Narrow"/>
          <w:b/>
          <w:color w:val="EC7C30"/>
          <w:spacing w:val="11"/>
          <w:sz w:val="28"/>
          <w:szCs w:val="28"/>
          <w:lang w:val="fr-CM"/>
        </w:rPr>
        <w:t xml:space="preserve"> </w:t>
      </w:r>
      <w:r w:rsidRPr="001562C5">
        <w:rPr>
          <w:rFonts w:ascii="Arial Narrow" w:eastAsia="Arial Narrow" w:hAnsi="Arial Narrow" w:cs="Arial Narrow"/>
          <w:b/>
          <w:color w:val="000000"/>
          <w:sz w:val="28"/>
          <w:szCs w:val="28"/>
          <w:lang w:val="fr-CM"/>
        </w:rPr>
        <w:t>»</w:t>
      </w:r>
    </w:p>
    <w:p w14:paraId="54F0A3DC" w14:textId="77777777" w:rsidR="00E30D94" w:rsidRPr="001562C5" w:rsidRDefault="00E30D94" w:rsidP="004808CF">
      <w:pPr>
        <w:spacing w:before="8" w:line="180" w:lineRule="exact"/>
        <w:ind w:left="426" w:right="134"/>
        <w:jc w:val="both"/>
        <w:rPr>
          <w:rFonts w:ascii="Arial Narrow" w:hAnsi="Arial Narrow"/>
          <w:sz w:val="18"/>
          <w:szCs w:val="18"/>
          <w:lang w:val="fr-CM"/>
        </w:rPr>
      </w:pPr>
    </w:p>
    <w:p w14:paraId="2ECB0F5B" w14:textId="77777777" w:rsidR="00E30D94" w:rsidRPr="001562C5" w:rsidRDefault="00E30D94" w:rsidP="004808CF">
      <w:pPr>
        <w:spacing w:line="200" w:lineRule="exact"/>
        <w:ind w:left="426" w:right="134"/>
        <w:jc w:val="both"/>
        <w:rPr>
          <w:rFonts w:ascii="Arial Narrow" w:hAnsi="Arial Narrow"/>
          <w:lang w:val="fr-CM"/>
        </w:rPr>
      </w:pPr>
    </w:p>
    <w:p w14:paraId="3F18E722" w14:textId="77777777" w:rsidR="00E30D94" w:rsidRPr="001562C5" w:rsidRDefault="00E30D94" w:rsidP="004808CF">
      <w:pPr>
        <w:spacing w:line="200" w:lineRule="exact"/>
        <w:ind w:left="426" w:right="134"/>
        <w:jc w:val="both"/>
        <w:rPr>
          <w:rFonts w:ascii="Arial Narrow" w:hAnsi="Arial Narrow"/>
          <w:lang w:val="fr-CM"/>
        </w:rPr>
      </w:pPr>
    </w:p>
    <w:p w14:paraId="3967CB5C" w14:textId="77777777" w:rsidR="00E30D94" w:rsidRPr="001562C5" w:rsidRDefault="00E30D94" w:rsidP="004808CF">
      <w:pPr>
        <w:spacing w:line="200" w:lineRule="exact"/>
        <w:ind w:left="426" w:right="134"/>
        <w:jc w:val="both"/>
        <w:rPr>
          <w:rFonts w:ascii="Arial Narrow" w:hAnsi="Arial Narrow"/>
          <w:lang w:val="fr-CM"/>
        </w:rPr>
      </w:pPr>
    </w:p>
    <w:p w14:paraId="5DF15140" w14:textId="77777777" w:rsidR="00E30D94" w:rsidRPr="001562C5" w:rsidRDefault="00E30D94" w:rsidP="004808CF">
      <w:pPr>
        <w:spacing w:line="200" w:lineRule="exact"/>
        <w:ind w:left="426" w:right="134"/>
        <w:jc w:val="both"/>
        <w:rPr>
          <w:rFonts w:ascii="Arial Narrow" w:hAnsi="Arial Narrow"/>
          <w:lang w:val="fr-CM"/>
        </w:rPr>
      </w:pPr>
    </w:p>
    <w:p w14:paraId="0DC6F35F" w14:textId="77777777" w:rsidR="00E30D94" w:rsidRPr="001562C5" w:rsidRDefault="00E30D94" w:rsidP="004808CF">
      <w:pPr>
        <w:ind w:left="426" w:right="134"/>
        <w:jc w:val="both"/>
        <w:rPr>
          <w:rFonts w:ascii="Arial Narrow" w:eastAsia="Arial Narrow" w:hAnsi="Arial Narrow" w:cs="Arial Narrow"/>
          <w:lang w:val="fr-CM"/>
        </w:rPr>
      </w:pPr>
      <w:r w:rsidRPr="001562C5">
        <w:rPr>
          <w:rFonts w:ascii="Arial Narrow" w:eastAsia="Arial Narrow" w:hAnsi="Arial Narrow" w:cs="Arial Narrow"/>
          <w:b/>
          <w:lang w:val="fr-CM"/>
        </w:rPr>
        <w:t>D</w:t>
      </w:r>
      <w:r w:rsidRPr="001562C5">
        <w:rPr>
          <w:rFonts w:ascii="Arial Narrow" w:eastAsia="Arial Narrow" w:hAnsi="Arial Narrow" w:cs="Arial Narrow"/>
          <w:b/>
          <w:spacing w:val="1"/>
          <w:lang w:val="fr-CM"/>
        </w:rPr>
        <w:t>'a</w:t>
      </w:r>
      <w:r w:rsidRPr="001562C5">
        <w:rPr>
          <w:rFonts w:ascii="Arial Narrow" w:eastAsia="Arial Narrow" w:hAnsi="Arial Narrow" w:cs="Arial Narrow"/>
          <w:b/>
          <w:lang w:val="fr-CM"/>
        </w:rPr>
        <w:t>u</w:t>
      </w:r>
      <w:r w:rsidRPr="001562C5">
        <w:rPr>
          <w:rFonts w:ascii="Arial Narrow" w:eastAsia="Arial Narrow" w:hAnsi="Arial Narrow" w:cs="Arial Narrow"/>
          <w:b/>
          <w:spacing w:val="-1"/>
          <w:lang w:val="fr-CM"/>
        </w:rPr>
        <w:t>t</w:t>
      </w:r>
      <w:r w:rsidRPr="001562C5">
        <w:rPr>
          <w:rFonts w:ascii="Arial Narrow" w:eastAsia="Arial Narrow" w:hAnsi="Arial Narrow" w:cs="Arial Narrow"/>
          <w:b/>
          <w:lang w:val="fr-CM"/>
        </w:rPr>
        <w:t>re</w:t>
      </w:r>
      <w:r w:rsidRPr="001562C5">
        <w:rPr>
          <w:rFonts w:ascii="Arial Narrow" w:eastAsia="Arial Narrow" w:hAnsi="Arial Narrow" w:cs="Arial Narrow"/>
          <w:b/>
          <w:spacing w:val="1"/>
          <w:lang w:val="fr-CM"/>
        </w:rPr>
        <w:t xml:space="preserve"> </w:t>
      </w:r>
      <w:r w:rsidRPr="001562C5">
        <w:rPr>
          <w:rFonts w:ascii="Arial Narrow" w:eastAsia="Arial Narrow" w:hAnsi="Arial Narrow" w:cs="Arial Narrow"/>
          <w:b/>
          <w:lang w:val="fr-CM"/>
        </w:rPr>
        <w:t>p</w:t>
      </w:r>
      <w:r w:rsidRPr="001562C5">
        <w:rPr>
          <w:rFonts w:ascii="Arial Narrow" w:eastAsia="Arial Narrow" w:hAnsi="Arial Narrow" w:cs="Arial Narrow"/>
          <w:b/>
          <w:spacing w:val="1"/>
          <w:lang w:val="fr-CM"/>
        </w:rPr>
        <w:t>a</w:t>
      </w:r>
      <w:r w:rsidRPr="001562C5">
        <w:rPr>
          <w:rFonts w:ascii="Arial Narrow" w:eastAsia="Arial Narrow" w:hAnsi="Arial Narrow" w:cs="Arial Narrow"/>
          <w:b/>
          <w:lang w:val="fr-CM"/>
        </w:rPr>
        <w:t>r</w:t>
      </w:r>
      <w:r w:rsidRPr="001562C5">
        <w:rPr>
          <w:rFonts w:ascii="Arial Narrow" w:eastAsia="Arial Narrow" w:hAnsi="Arial Narrow" w:cs="Arial Narrow"/>
          <w:b/>
          <w:spacing w:val="1"/>
          <w:lang w:val="fr-CM"/>
        </w:rPr>
        <w:t>t</w:t>
      </w:r>
      <w:r w:rsidRPr="001562C5">
        <w:rPr>
          <w:rFonts w:ascii="Arial Narrow" w:eastAsia="Arial Narrow" w:hAnsi="Arial Narrow" w:cs="Arial Narrow"/>
          <w:lang w:val="fr-CM"/>
        </w:rPr>
        <w:t>,</w:t>
      </w:r>
    </w:p>
    <w:p w14:paraId="2473454D" w14:textId="77777777" w:rsidR="00E30D94" w:rsidRPr="001562C5" w:rsidRDefault="00E30D94" w:rsidP="004808CF">
      <w:pPr>
        <w:spacing w:before="6" w:line="160" w:lineRule="exact"/>
        <w:ind w:left="426" w:right="134"/>
        <w:jc w:val="both"/>
        <w:rPr>
          <w:rFonts w:ascii="Arial Narrow" w:hAnsi="Arial Narrow"/>
          <w:sz w:val="16"/>
          <w:szCs w:val="16"/>
          <w:lang w:val="fr-CM"/>
        </w:rPr>
      </w:pPr>
    </w:p>
    <w:p w14:paraId="753660E1" w14:textId="77777777" w:rsidR="00E30D94" w:rsidRPr="001562C5" w:rsidRDefault="00E30D94" w:rsidP="004808CF">
      <w:pPr>
        <w:spacing w:line="200" w:lineRule="exact"/>
        <w:ind w:left="426" w:right="134"/>
        <w:jc w:val="both"/>
        <w:rPr>
          <w:rFonts w:ascii="Arial Narrow" w:hAnsi="Arial Narrow"/>
          <w:lang w:val="fr-CM"/>
        </w:rPr>
      </w:pPr>
    </w:p>
    <w:p w14:paraId="422F83A3" w14:textId="77777777" w:rsidR="00E30D94" w:rsidRPr="001562C5" w:rsidRDefault="00E30D94" w:rsidP="004808CF">
      <w:pPr>
        <w:spacing w:line="200" w:lineRule="exact"/>
        <w:ind w:left="426" w:right="134"/>
        <w:jc w:val="both"/>
        <w:rPr>
          <w:rFonts w:ascii="Arial Narrow" w:hAnsi="Arial Narrow"/>
          <w:lang w:val="fr-CM"/>
        </w:rPr>
      </w:pPr>
    </w:p>
    <w:p w14:paraId="33D9CD45" w14:textId="77777777" w:rsidR="00E30D94" w:rsidRPr="001562C5" w:rsidRDefault="00E30D94" w:rsidP="004808CF">
      <w:pPr>
        <w:spacing w:line="200" w:lineRule="exact"/>
        <w:ind w:left="426" w:right="134"/>
        <w:jc w:val="both"/>
        <w:rPr>
          <w:rFonts w:ascii="Arial Narrow" w:hAnsi="Arial Narrow"/>
          <w:lang w:val="fr-CM"/>
        </w:rPr>
      </w:pPr>
    </w:p>
    <w:p w14:paraId="45A4ADBA" w14:textId="77777777" w:rsidR="00E30D94" w:rsidRPr="001562C5" w:rsidRDefault="00E30D94" w:rsidP="004808CF">
      <w:pPr>
        <w:spacing w:line="200" w:lineRule="exact"/>
        <w:ind w:left="426" w:right="134"/>
        <w:jc w:val="both"/>
        <w:rPr>
          <w:rFonts w:ascii="Arial Narrow" w:hAnsi="Arial Narrow"/>
          <w:lang w:val="fr-CM"/>
        </w:rPr>
      </w:pPr>
    </w:p>
    <w:p w14:paraId="59A9945B" w14:textId="77777777" w:rsidR="00E30D94" w:rsidRPr="001562C5" w:rsidRDefault="00E30D94" w:rsidP="004808CF">
      <w:pPr>
        <w:ind w:left="426" w:right="134"/>
        <w:jc w:val="both"/>
        <w:rPr>
          <w:rFonts w:ascii="Arial Narrow" w:eastAsia="Arial Narrow" w:hAnsi="Arial Narrow" w:cs="Arial Narrow"/>
          <w:lang w:val="fr-CM"/>
        </w:rPr>
        <w:sectPr w:rsidR="00E30D94" w:rsidRPr="001562C5" w:rsidSect="004808CF">
          <w:type w:val="continuous"/>
          <w:pgSz w:w="11900" w:h="16820"/>
          <w:pgMar w:top="709" w:right="567" w:bottom="851" w:left="567" w:header="284" w:footer="454" w:gutter="0"/>
          <w:cols w:space="720"/>
          <w:titlePg/>
        </w:sectPr>
      </w:pPr>
      <w:r w:rsidRPr="001562C5">
        <w:rPr>
          <w:rFonts w:ascii="Arial Narrow" w:eastAsia="Arial Narrow" w:hAnsi="Arial Narrow" w:cs="Arial Narrow"/>
          <w:lang w:val="fr-CM"/>
        </w:rPr>
        <w:t>Il a</w:t>
      </w:r>
      <w:r w:rsidRPr="001562C5">
        <w:rPr>
          <w:rFonts w:ascii="Arial Narrow" w:eastAsia="Arial Narrow" w:hAnsi="Arial Narrow" w:cs="Arial Narrow"/>
          <w:spacing w:val="1"/>
          <w:lang w:val="fr-CM"/>
        </w:rPr>
        <w:t xml:space="preserve"> é</w:t>
      </w:r>
      <w:r w:rsidRPr="001562C5">
        <w:rPr>
          <w:rFonts w:ascii="Arial Narrow" w:eastAsia="Arial Narrow" w:hAnsi="Arial Narrow" w:cs="Arial Narrow"/>
          <w:spacing w:val="-2"/>
          <w:lang w:val="fr-CM"/>
        </w:rPr>
        <w:t>t</w:t>
      </w:r>
      <w:r w:rsidRPr="001562C5">
        <w:rPr>
          <w:rFonts w:ascii="Arial Narrow" w:eastAsia="Arial Narrow" w:hAnsi="Arial Narrow" w:cs="Arial Narrow"/>
          <w:lang w:val="fr-CM"/>
        </w:rPr>
        <w:t>é</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c</w:t>
      </w:r>
      <w:r w:rsidRPr="001562C5">
        <w:rPr>
          <w:rFonts w:ascii="Arial Narrow" w:eastAsia="Arial Narrow" w:hAnsi="Arial Narrow" w:cs="Arial Narrow"/>
          <w:spacing w:val="-1"/>
          <w:lang w:val="fr-CM"/>
        </w:rPr>
        <w:t>o</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v</w:t>
      </w:r>
      <w:r w:rsidRPr="001562C5">
        <w:rPr>
          <w:rFonts w:ascii="Arial Narrow" w:eastAsia="Arial Narrow" w:hAnsi="Arial Narrow" w:cs="Arial Narrow"/>
          <w:spacing w:val="1"/>
          <w:lang w:val="fr-CM"/>
        </w:rPr>
        <w:t>e</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u</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 xml:space="preserve"> a</w:t>
      </w:r>
      <w:r w:rsidRPr="001562C5">
        <w:rPr>
          <w:rFonts w:ascii="Arial Narrow" w:eastAsia="Arial Narrow" w:hAnsi="Arial Narrow" w:cs="Arial Narrow"/>
          <w:lang w:val="fr-CM"/>
        </w:rPr>
        <w:t>r</w:t>
      </w:r>
      <w:r w:rsidRPr="001562C5">
        <w:rPr>
          <w:rFonts w:ascii="Arial Narrow" w:eastAsia="Arial Narrow" w:hAnsi="Arial Narrow" w:cs="Arial Narrow"/>
          <w:spacing w:val="-1"/>
          <w:lang w:val="fr-CM"/>
        </w:rPr>
        <w:t>r</w:t>
      </w:r>
      <w:r w:rsidRPr="001562C5">
        <w:rPr>
          <w:rFonts w:ascii="Arial Narrow" w:eastAsia="Arial Narrow" w:hAnsi="Arial Narrow" w:cs="Arial Narrow"/>
          <w:spacing w:val="1"/>
          <w:lang w:val="fr-CM"/>
        </w:rPr>
        <w:t>ê</w:t>
      </w:r>
      <w:r w:rsidRPr="001562C5">
        <w:rPr>
          <w:rFonts w:ascii="Arial Narrow" w:eastAsia="Arial Narrow" w:hAnsi="Arial Narrow" w:cs="Arial Narrow"/>
          <w:spacing w:val="-2"/>
          <w:lang w:val="fr-CM"/>
        </w:rPr>
        <w:t>t</w:t>
      </w:r>
      <w:r w:rsidRPr="001562C5">
        <w:rPr>
          <w:rFonts w:ascii="Arial Narrow" w:eastAsia="Arial Narrow" w:hAnsi="Arial Narrow" w:cs="Arial Narrow"/>
          <w:lang w:val="fr-CM"/>
        </w:rPr>
        <w:t>é</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ce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qu</w:t>
      </w:r>
      <w:r w:rsidRPr="001562C5">
        <w:rPr>
          <w:rFonts w:ascii="Arial Narrow" w:eastAsia="Arial Narrow" w:hAnsi="Arial Narrow" w:cs="Arial Narrow"/>
          <w:lang w:val="fr-CM"/>
        </w:rPr>
        <w:t>i</w:t>
      </w:r>
      <w:r w:rsidRPr="001562C5">
        <w:rPr>
          <w:rFonts w:ascii="Arial Narrow" w:eastAsia="Arial Narrow" w:hAnsi="Arial Narrow" w:cs="Arial Narrow"/>
          <w:spacing w:val="3"/>
          <w:lang w:val="fr-CM"/>
        </w:rPr>
        <w:t xml:space="preserve"> </w:t>
      </w:r>
      <w:r w:rsidRPr="001562C5">
        <w:rPr>
          <w:rFonts w:ascii="Arial Narrow" w:eastAsia="Arial Narrow" w:hAnsi="Arial Narrow" w:cs="Arial Narrow"/>
          <w:lang w:val="fr-CM"/>
        </w:rPr>
        <w:t>s</w:t>
      </w:r>
      <w:r w:rsidRPr="001562C5">
        <w:rPr>
          <w:rFonts w:ascii="Arial Narrow" w:eastAsia="Arial Narrow" w:hAnsi="Arial Narrow" w:cs="Arial Narrow"/>
          <w:spacing w:val="1"/>
          <w:lang w:val="fr-CM"/>
        </w:rPr>
        <w:t>u</w:t>
      </w:r>
      <w:r w:rsidRPr="001562C5">
        <w:rPr>
          <w:rFonts w:ascii="Arial Narrow" w:eastAsia="Arial Narrow" w:hAnsi="Arial Narrow" w:cs="Arial Narrow"/>
          <w:lang w:val="fr-CM"/>
        </w:rPr>
        <w:t>it</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lang w:val="fr-CM"/>
        </w:rPr>
        <w:t>:</w:t>
      </w:r>
    </w:p>
    <w:p w14:paraId="507E1455" w14:textId="77777777" w:rsidR="004808CF" w:rsidRDefault="004808CF">
      <w:pPr>
        <w:suppressAutoHyphens w:val="0"/>
        <w:autoSpaceDN/>
        <w:spacing w:after="160" w:line="259" w:lineRule="auto"/>
        <w:textAlignment w:val="auto"/>
        <w:rPr>
          <w:rFonts w:ascii="Arial Narrow" w:eastAsia="Arial Narrow" w:hAnsi="Arial Narrow" w:cs="Arial Narrow"/>
          <w:b/>
          <w:w w:val="78"/>
          <w:sz w:val="32"/>
          <w:szCs w:val="32"/>
          <w:lang w:val="fr-CM"/>
        </w:rPr>
      </w:pPr>
      <w:r>
        <w:rPr>
          <w:rFonts w:ascii="Arial Narrow" w:eastAsia="Arial Narrow" w:hAnsi="Arial Narrow" w:cs="Arial Narrow"/>
          <w:b/>
          <w:w w:val="78"/>
          <w:sz w:val="32"/>
          <w:szCs w:val="32"/>
          <w:lang w:val="fr-CM"/>
        </w:rPr>
        <w:br w:type="page"/>
      </w:r>
    </w:p>
    <w:p w14:paraId="59AD5474" w14:textId="6F314702" w:rsidR="00E30D94" w:rsidRPr="001562C5" w:rsidRDefault="00E30D94" w:rsidP="004808CF">
      <w:pPr>
        <w:spacing w:before="53"/>
        <w:ind w:left="426" w:right="134"/>
        <w:jc w:val="both"/>
        <w:rPr>
          <w:rFonts w:ascii="Arial Narrow" w:eastAsia="Arial Narrow" w:hAnsi="Arial Narrow" w:cs="Arial Narrow"/>
          <w:sz w:val="32"/>
          <w:szCs w:val="32"/>
          <w:lang w:val="fr-CM"/>
        </w:rPr>
      </w:pPr>
      <w:r w:rsidRPr="001562C5">
        <w:rPr>
          <w:rFonts w:ascii="Arial Narrow" w:eastAsia="Arial Narrow" w:hAnsi="Arial Narrow" w:cs="Arial Narrow"/>
          <w:b/>
          <w:w w:val="78"/>
          <w:sz w:val="32"/>
          <w:szCs w:val="32"/>
          <w:lang w:val="fr-CM"/>
        </w:rPr>
        <w:lastRenderedPageBreak/>
        <w:t>S</w:t>
      </w:r>
      <w:r w:rsidRPr="001562C5">
        <w:rPr>
          <w:rFonts w:ascii="Arial Narrow" w:eastAsia="Arial Narrow" w:hAnsi="Arial Narrow" w:cs="Arial Narrow"/>
          <w:b/>
          <w:spacing w:val="-36"/>
          <w:sz w:val="32"/>
          <w:szCs w:val="32"/>
          <w:lang w:val="fr-CM"/>
        </w:rPr>
        <w:t xml:space="preserve"> </w:t>
      </w:r>
      <w:r w:rsidRPr="001562C5">
        <w:rPr>
          <w:rFonts w:ascii="Arial Narrow" w:eastAsia="Arial Narrow" w:hAnsi="Arial Narrow" w:cs="Arial Narrow"/>
          <w:b/>
          <w:w w:val="78"/>
          <w:sz w:val="32"/>
          <w:szCs w:val="32"/>
          <w:lang w:val="fr-CM"/>
        </w:rPr>
        <w:t>O</w:t>
      </w:r>
      <w:r w:rsidRPr="001562C5">
        <w:rPr>
          <w:rFonts w:ascii="Arial Narrow" w:eastAsia="Arial Narrow" w:hAnsi="Arial Narrow" w:cs="Arial Narrow"/>
          <w:b/>
          <w:spacing w:val="-35"/>
          <w:sz w:val="32"/>
          <w:szCs w:val="32"/>
          <w:lang w:val="fr-CM"/>
        </w:rPr>
        <w:t xml:space="preserve"> </w:t>
      </w:r>
      <w:r w:rsidRPr="001562C5">
        <w:rPr>
          <w:rFonts w:ascii="Arial Narrow" w:eastAsia="Arial Narrow" w:hAnsi="Arial Narrow" w:cs="Arial Narrow"/>
          <w:b/>
          <w:w w:val="78"/>
          <w:sz w:val="32"/>
          <w:szCs w:val="32"/>
          <w:lang w:val="fr-CM"/>
        </w:rPr>
        <w:t>M</w:t>
      </w:r>
      <w:r w:rsidRPr="001562C5">
        <w:rPr>
          <w:rFonts w:ascii="Arial Narrow" w:eastAsia="Arial Narrow" w:hAnsi="Arial Narrow" w:cs="Arial Narrow"/>
          <w:b/>
          <w:spacing w:val="-34"/>
          <w:sz w:val="32"/>
          <w:szCs w:val="32"/>
          <w:lang w:val="fr-CM"/>
        </w:rPr>
        <w:t xml:space="preserve"> </w:t>
      </w:r>
      <w:r w:rsidRPr="001562C5">
        <w:rPr>
          <w:rFonts w:ascii="Arial Narrow" w:eastAsia="Arial Narrow" w:hAnsi="Arial Narrow" w:cs="Arial Narrow"/>
          <w:b/>
          <w:w w:val="78"/>
          <w:sz w:val="32"/>
          <w:szCs w:val="32"/>
          <w:lang w:val="fr-CM"/>
        </w:rPr>
        <w:t>M</w:t>
      </w:r>
      <w:r w:rsidRPr="001562C5">
        <w:rPr>
          <w:rFonts w:ascii="Arial Narrow" w:eastAsia="Arial Narrow" w:hAnsi="Arial Narrow" w:cs="Arial Narrow"/>
          <w:b/>
          <w:spacing w:val="-34"/>
          <w:sz w:val="32"/>
          <w:szCs w:val="32"/>
          <w:lang w:val="fr-CM"/>
        </w:rPr>
        <w:t xml:space="preserve"> </w:t>
      </w:r>
      <w:r w:rsidRPr="001562C5">
        <w:rPr>
          <w:rFonts w:ascii="Arial Narrow" w:eastAsia="Arial Narrow" w:hAnsi="Arial Narrow" w:cs="Arial Narrow"/>
          <w:b/>
          <w:w w:val="78"/>
          <w:sz w:val="32"/>
          <w:szCs w:val="32"/>
          <w:lang w:val="fr-CM"/>
        </w:rPr>
        <w:t>A</w:t>
      </w:r>
      <w:r w:rsidRPr="001562C5">
        <w:rPr>
          <w:rFonts w:ascii="Arial Narrow" w:eastAsia="Arial Narrow" w:hAnsi="Arial Narrow" w:cs="Arial Narrow"/>
          <w:b/>
          <w:spacing w:val="-37"/>
          <w:sz w:val="32"/>
          <w:szCs w:val="32"/>
          <w:lang w:val="fr-CM"/>
        </w:rPr>
        <w:t xml:space="preserve"> </w:t>
      </w:r>
      <w:r w:rsidRPr="001562C5">
        <w:rPr>
          <w:rFonts w:ascii="Arial Narrow" w:eastAsia="Arial Narrow" w:hAnsi="Arial Narrow" w:cs="Arial Narrow"/>
          <w:b/>
          <w:w w:val="78"/>
          <w:sz w:val="32"/>
          <w:szCs w:val="32"/>
          <w:lang w:val="fr-CM"/>
        </w:rPr>
        <w:t>I</w:t>
      </w:r>
      <w:r w:rsidRPr="001562C5">
        <w:rPr>
          <w:rFonts w:ascii="Arial Narrow" w:eastAsia="Arial Narrow" w:hAnsi="Arial Narrow" w:cs="Arial Narrow"/>
          <w:b/>
          <w:spacing w:val="-35"/>
          <w:sz w:val="32"/>
          <w:szCs w:val="32"/>
          <w:lang w:val="fr-CM"/>
        </w:rPr>
        <w:t xml:space="preserve"> </w:t>
      </w:r>
      <w:r w:rsidRPr="001562C5">
        <w:rPr>
          <w:rFonts w:ascii="Arial Narrow" w:eastAsia="Arial Narrow" w:hAnsi="Arial Narrow" w:cs="Arial Narrow"/>
          <w:b/>
          <w:w w:val="78"/>
          <w:sz w:val="32"/>
          <w:szCs w:val="32"/>
          <w:lang w:val="fr-CM"/>
        </w:rPr>
        <w:t>R</w:t>
      </w:r>
      <w:r w:rsidRPr="001562C5">
        <w:rPr>
          <w:rFonts w:ascii="Arial Narrow" w:eastAsia="Arial Narrow" w:hAnsi="Arial Narrow" w:cs="Arial Narrow"/>
          <w:b/>
          <w:spacing w:val="-35"/>
          <w:sz w:val="32"/>
          <w:szCs w:val="32"/>
          <w:lang w:val="fr-CM"/>
        </w:rPr>
        <w:t xml:space="preserve"> </w:t>
      </w:r>
      <w:r w:rsidRPr="001562C5">
        <w:rPr>
          <w:rFonts w:ascii="Arial Narrow" w:eastAsia="Arial Narrow" w:hAnsi="Arial Narrow" w:cs="Arial Narrow"/>
          <w:b/>
          <w:w w:val="78"/>
          <w:sz w:val="32"/>
          <w:szCs w:val="32"/>
          <w:lang w:val="fr-CM"/>
        </w:rPr>
        <w:t>E</w:t>
      </w:r>
    </w:p>
    <w:p w14:paraId="698DC778" w14:textId="77777777" w:rsidR="00E30D94" w:rsidRPr="001562C5" w:rsidRDefault="00E30D94" w:rsidP="004808CF">
      <w:pPr>
        <w:spacing w:line="200" w:lineRule="exact"/>
        <w:ind w:left="426" w:right="134"/>
        <w:jc w:val="both"/>
        <w:rPr>
          <w:rFonts w:ascii="Arial Narrow" w:hAnsi="Arial Narrow"/>
          <w:lang w:val="fr-CM"/>
        </w:rPr>
      </w:pPr>
    </w:p>
    <w:p w14:paraId="7F2A44EB" w14:textId="77777777" w:rsidR="00E30D94" w:rsidRPr="001562C5" w:rsidRDefault="00E30D94" w:rsidP="004808CF">
      <w:pPr>
        <w:spacing w:line="200" w:lineRule="exact"/>
        <w:ind w:left="426" w:right="134"/>
        <w:jc w:val="both"/>
        <w:rPr>
          <w:rFonts w:ascii="Arial Narrow" w:hAnsi="Arial Narrow"/>
          <w:lang w:val="fr-CM"/>
        </w:rPr>
      </w:pPr>
    </w:p>
    <w:p w14:paraId="13A2F504" w14:textId="77777777" w:rsidR="00E30D94" w:rsidRPr="001562C5" w:rsidRDefault="00E30D94" w:rsidP="004808CF">
      <w:pPr>
        <w:spacing w:line="200" w:lineRule="exact"/>
        <w:ind w:left="426" w:right="134"/>
        <w:jc w:val="both"/>
        <w:rPr>
          <w:rFonts w:ascii="Arial Narrow" w:hAnsi="Arial Narrow"/>
          <w:lang w:val="fr-CM"/>
        </w:rPr>
      </w:pPr>
    </w:p>
    <w:p w14:paraId="6D9E67DA" w14:textId="77777777" w:rsidR="00E30D94" w:rsidRPr="001562C5" w:rsidRDefault="00E30D94" w:rsidP="004808CF">
      <w:pPr>
        <w:spacing w:line="200" w:lineRule="exact"/>
        <w:ind w:left="426" w:right="134"/>
        <w:jc w:val="both"/>
        <w:rPr>
          <w:rFonts w:ascii="Arial Narrow" w:hAnsi="Arial Narrow"/>
          <w:lang w:val="fr-CM"/>
        </w:rPr>
      </w:pPr>
    </w:p>
    <w:p w14:paraId="71030862" w14:textId="77777777" w:rsidR="00E30D94" w:rsidRPr="001562C5" w:rsidRDefault="00E30D94" w:rsidP="004808CF">
      <w:pPr>
        <w:spacing w:line="200" w:lineRule="exact"/>
        <w:ind w:left="426" w:right="134"/>
        <w:jc w:val="both"/>
        <w:rPr>
          <w:rFonts w:ascii="Arial Narrow" w:hAnsi="Arial Narrow"/>
          <w:lang w:val="fr-CM"/>
        </w:rPr>
      </w:pPr>
    </w:p>
    <w:p w14:paraId="1C6590EA" w14:textId="77777777" w:rsidR="00E30D94" w:rsidRPr="001562C5" w:rsidRDefault="00E30D94" w:rsidP="004808CF">
      <w:pPr>
        <w:spacing w:line="200" w:lineRule="exact"/>
        <w:ind w:left="426" w:right="134"/>
        <w:jc w:val="both"/>
        <w:rPr>
          <w:rFonts w:ascii="Arial Narrow" w:hAnsi="Arial Narrow"/>
          <w:lang w:val="fr-CM"/>
        </w:rPr>
      </w:pPr>
    </w:p>
    <w:p w14:paraId="7F75177A" w14:textId="77777777" w:rsidR="00E30D94" w:rsidRPr="001562C5" w:rsidRDefault="00E30D94" w:rsidP="004808CF">
      <w:pPr>
        <w:spacing w:line="200" w:lineRule="exact"/>
        <w:ind w:left="426" w:right="134"/>
        <w:jc w:val="both"/>
        <w:rPr>
          <w:rFonts w:ascii="Arial Narrow" w:hAnsi="Arial Narrow"/>
          <w:lang w:val="fr-CM"/>
        </w:rPr>
      </w:pPr>
    </w:p>
    <w:p w14:paraId="4A12A58C" w14:textId="77777777" w:rsidR="00E30D94" w:rsidRPr="001562C5" w:rsidRDefault="00E30D94" w:rsidP="004808CF">
      <w:pPr>
        <w:spacing w:before="4" w:line="260" w:lineRule="exact"/>
        <w:ind w:left="426" w:right="134"/>
        <w:jc w:val="both"/>
        <w:rPr>
          <w:rFonts w:ascii="Arial Narrow" w:hAnsi="Arial Narrow"/>
          <w:sz w:val="26"/>
          <w:szCs w:val="26"/>
          <w:lang w:val="fr-CM"/>
        </w:rPr>
      </w:pPr>
    </w:p>
    <w:p w14:paraId="4865BA02" w14:textId="77777777" w:rsidR="00E30D94" w:rsidRPr="001562C5" w:rsidRDefault="00E30D94" w:rsidP="004808CF">
      <w:pPr>
        <w:spacing w:line="360" w:lineRule="auto"/>
        <w:ind w:left="426" w:right="134"/>
        <w:jc w:val="both"/>
        <w:rPr>
          <w:rFonts w:ascii="Arial Narrow" w:eastAsia="Arial Narrow" w:hAnsi="Arial Narrow" w:cs="Arial Narrow"/>
          <w:lang w:val="fr-CM"/>
        </w:rPr>
      </w:pPr>
      <w:r w:rsidRPr="001562C5">
        <w:rPr>
          <w:rFonts w:ascii="Arial Narrow" w:eastAsia="Arial Narrow" w:hAnsi="Arial Narrow" w:cs="Arial Narrow"/>
          <w:w w:val="94"/>
          <w:lang w:val="fr-CM"/>
        </w:rPr>
        <w:t>T</w:t>
      </w:r>
      <w:r w:rsidRPr="001562C5">
        <w:rPr>
          <w:rFonts w:ascii="Arial Narrow" w:eastAsia="Arial Narrow" w:hAnsi="Arial Narrow" w:cs="Arial Narrow"/>
          <w:spacing w:val="-29"/>
          <w:lang w:val="fr-CM"/>
        </w:rPr>
        <w:t xml:space="preserve"> </w:t>
      </w:r>
      <w:r w:rsidRPr="001562C5">
        <w:rPr>
          <w:rFonts w:ascii="Arial Narrow" w:eastAsia="Arial Narrow" w:hAnsi="Arial Narrow" w:cs="Arial Narrow"/>
          <w:w w:val="94"/>
          <w:lang w:val="fr-CM"/>
        </w:rPr>
        <w:t>i</w:t>
      </w:r>
      <w:r w:rsidRPr="001562C5">
        <w:rPr>
          <w:rFonts w:ascii="Arial Narrow" w:eastAsia="Arial Narrow" w:hAnsi="Arial Narrow" w:cs="Arial Narrow"/>
          <w:spacing w:val="-29"/>
          <w:lang w:val="fr-CM"/>
        </w:rPr>
        <w:t xml:space="preserve"> </w:t>
      </w:r>
      <w:r w:rsidRPr="001562C5">
        <w:rPr>
          <w:rFonts w:ascii="Arial Narrow" w:eastAsia="Arial Narrow" w:hAnsi="Arial Narrow" w:cs="Arial Narrow"/>
          <w:w w:val="94"/>
          <w:lang w:val="fr-CM"/>
        </w:rPr>
        <w:t>t</w:t>
      </w:r>
      <w:r w:rsidRPr="001562C5">
        <w:rPr>
          <w:rFonts w:ascii="Arial Narrow" w:eastAsia="Arial Narrow" w:hAnsi="Arial Narrow" w:cs="Arial Narrow"/>
          <w:spacing w:val="-28"/>
          <w:lang w:val="fr-CM"/>
        </w:rPr>
        <w:t xml:space="preserve"> </w:t>
      </w:r>
      <w:r w:rsidRPr="001562C5">
        <w:rPr>
          <w:rFonts w:ascii="Arial Narrow" w:eastAsia="Arial Narrow" w:hAnsi="Arial Narrow" w:cs="Arial Narrow"/>
          <w:w w:val="94"/>
          <w:lang w:val="fr-CM"/>
        </w:rPr>
        <w:t>r</w:t>
      </w:r>
      <w:r w:rsidRPr="001562C5">
        <w:rPr>
          <w:rFonts w:ascii="Arial Narrow" w:eastAsia="Arial Narrow" w:hAnsi="Arial Narrow" w:cs="Arial Narrow"/>
          <w:spacing w:val="-26"/>
          <w:lang w:val="fr-CM"/>
        </w:rPr>
        <w:t xml:space="preserve"> </w:t>
      </w:r>
      <w:r w:rsidRPr="001562C5">
        <w:rPr>
          <w:rFonts w:ascii="Arial Narrow" w:eastAsia="Arial Narrow" w:hAnsi="Arial Narrow" w:cs="Arial Narrow"/>
          <w:lang w:val="fr-CM"/>
        </w:rPr>
        <w:t>e</w:t>
      </w:r>
      <w:r w:rsidRPr="001562C5">
        <w:rPr>
          <w:rFonts w:ascii="Arial Narrow" w:eastAsia="Arial Narrow" w:hAnsi="Arial Narrow" w:cs="Arial Narrow"/>
          <w:spacing w:val="46"/>
          <w:lang w:val="fr-CM"/>
        </w:rPr>
        <w:t xml:space="preserve"> </w:t>
      </w:r>
      <w:r w:rsidRPr="001562C5">
        <w:rPr>
          <w:rFonts w:ascii="Arial Narrow" w:eastAsia="Arial Narrow" w:hAnsi="Arial Narrow" w:cs="Arial Narrow"/>
          <w:lang w:val="fr-CM"/>
        </w:rPr>
        <w:t xml:space="preserve">I       </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w w:val="95"/>
          <w:lang w:val="fr-CM"/>
        </w:rPr>
        <w:t>Cah</w:t>
      </w:r>
      <w:r w:rsidRPr="001562C5">
        <w:rPr>
          <w:rFonts w:ascii="Arial Narrow" w:eastAsia="Arial Narrow" w:hAnsi="Arial Narrow" w:cs="Arial Narrow"/>
          <w:spacing w:val="-1"/>
          <w:w w:val="95"/>
          <w:lang w:val="fr-CM"/>
        </w:rPr>
        <w:t>i</w:t>
      </w:r>
      <w:r w:rsidRPr="001562C5">
        <w:rPr>
          <w:rFonts w:ascii="Arial Narrow" w:eastAsia="Arial Narrow" w:hAnsi="Arial Narrow" w:cs="Arial Narrow"/>
          <w:w w:val="95"/>
          <w:lang w:val="fr-CM"/>
        </w:rPr>
        <w:t>er</w:t>
      </w:r>
      <w:r w:rsidRPr="001562C5">
        <w:rPr>
          <w:rFonts w:ascii="Arial Narrow" w:eastAsia="Arial Narrow" w:hAnsi="Arial Narrow" w:cs="Arial Narrow"/>
          <w:spacing w:val="3"/>
          <w:w w:val="95"/>
          <w:lang w:val="fr-CM"/>
        </w:rPr>
        <w:t xml:space="preserve"> </w:t>
      </w:r>
      <w:r w:rsidRPr="001562C5">
        <w:rPr>
          <w:rFonts w:ascii="Arial Narrow" w:eastAsia="Arial Narrow" w:hAnsi="Arial Narrow" w:cs="Arial Narrow"/>
          <w:lang w:val="fr-CM"/>
        </w:rPr>
        <w:t>des</w:t>
      </w:r>
      <w:r w:rsidRPr="001562C5">
        <w:rPr>
          <w:rFonts w:ascii="Arial Narrow" w:eastAsia="Arial Narrow" w:hAnsi="Arial Narrow" w:cs="Arial Narrow"/>
          <w:spacing w:val="-21"/>
          <w:lang w:val="fr-CM"/>
        </w:rPr>
        <w:t xml:space="preserve"> </w:t>
      </w:r>
      <w:r w:rsidRPr="001562C5">
        <w:rPr>
          <w:rFonts w:ascii="Arial Narrow" w:eastAsia="Arial Narrow" w:hAnsi="Arial Narrow" w:cs="Arial Narrow"/>
          <w:w w:val="94"/>
          <w:lang w:val="fr-CM"/>
        </w:rPr>
        <w:t>Clau</w:t>
      </w:r>
      <w:r w:rsidRPr="001562C5">
        <w:rPr>
          <w:rFonts w:ascii="Arial Narrow" w:eastAsia="Arial Narrow" w:hAnsi="Arial Narrow" w:cs="Arial Narrow"/>
          <w:spacing w:val="2"/>
          <w:w w:val="94"/>
          <w:lang w:val="fr-CM"/>
        </w:rPr>
        <w:t>s</w:t>
      </w:r>
      <w:r w:rsidRPr="001562C5">
        <w:rPr>
          <w:rFonts w:ascii="Arial Narrow" w:eastAsia="Arial Narrow" w:hAnsi="Arial Narrow" w:cs="Arial Narrow"/>
          <w:w w:val="94"/>
          <w:lang w:val="fr-CM"/>
        </w:rPr>
        <w:t>es</w:t>
      </w:r>
      <w:r w:rsidRPr="001562C5">
        <w:rPr>
          <w:rFonts w:ascii="Arial Narrow" w:eastAsia="Arial Narrow" w:hAnsi="Arial Narrow" w:cs="Arial Narrow"/>
          <w:spacing w:val="1"/>
          <w:w w:val="94"/>
          <w:lang w:val="fr-CM"/>
        </w:rPr>
        <w:t xml:space="preserve"> A</w:t>
      </w:r>
      <w:r w:rsidRPr="001562C5">
        <w:rPr>
          <w:rFonts w:ascii="Arial Narrow" w:eastAsia="Arial Narrow" w:hAnsi="Arial Narrow" w:cs="Arial Narrow"/>
          <w:w w:val="94"/>
          <w:lang w:val="fr-CM"/>
        </w:rPr>
        <w:t>d</w:t>
      </w:r>
      <w:r w:rsidRPr="001562C5">
        <w:rPr>
          <w:rFonts w:ascii="Arial Narrow" w:eastAsia="Arial Narrow" w:hAnsi="Arial Narrow" w:cs="Arial Narrow"/>
          <w:spacing w:val="-1"/>
          <w:w w:val="94"/>
          <w:lang w:val="fr-CM"/>
        </w:rPr>
        <w:t>m</w:t>
      </w:r>
      <w:r w:rsidRPr="001562C5">
        <w:rPr>
          <w:rFonts w:ascii="Arial Narrow" w:eastAsia="Arial Narrow" w:hAnsi="Arial Narrow" w:cs="Arial Narrow"/>
          <w:spacing w:val="2"/>
          <w:w w:val="94"/>
          <w:lang w:val="fr-CM"/>
        </w:rPr>
        <w:t>i</w:t>
      </w:r>
      <w:r w:rsidRPr="001562C5">
        <w:rPr>
          <w:rFonts w:ascii="Arial Narrow" w:eastAsia="Arial Narrow" w:hAnsi="Arial Narrow" w:cs="Arial Narrow"/>
          <w:w w:val="94"/>
          <w:lang w:val="fr-CM"/>
        </w:rPr>
        <w:t>n</w:t>
      </w:r>
      <w:r w:rsidRPr="001562C5">
        <w:rPr>
          <w:rFonts w:ascii="Arial Narrow" w:eastAsia="Arial Narrow" w:hAnsi="Arial Narrow" w:cs="Arial Narrow"/>
          <w:spacing w:val="2"/>
          <w:w w:val="94"/>
          <w:lang w:val="fr-CM"/>
        </w:rPr>
        <w:t>i</w:t>
      </w:r>
      <w:r w:rsidRPr="001562C5">
        <w:rPr>
          <w:rFonts w:ascii="Arial Narrow" w:eastAsia="Arial Narrow" w:hAnsi="Arial Narrow" w:cs="Arial Narrow"/>
          <w:w w:val="94"/>
          <w:lang w:val="fr-CM"/>
        </w:rPr>
        <w:t>s</w:t>
      </w:r>
      <w:r w:rsidRPr="001562C5">
        <w:rPr>
          <w:rFonts w:ascii="Arial Narrow" w:eastAsia="Arial Narrow" w:hAnsi="Arial Narrow" w:cs="Arial Narrow"/>
          <w:spacing w:val="2"/>
          <w:w w:val="94"/>
          <w:lang w:val="fr-CM"/>
        </w:rPr>
        <w:t>t</w:t>
      </w:r>
      <w:r w:rsidRPr="001562C5">
        <w:rPr>
          <w:rFonts w:ascii="Arial Narrow" w:eastAsia="Arial Narrow" w:hAnsi="Arial Narrow" w:cs="Arial Narrow"/>
          <w:w w:val="94"/>
          <w:lang w:val="fr-CM"/>
        </w:rPr>
        <w:t>ra</w:t>
      </w:r>
      <w:r w:rsidRPr="001562C5">
        <w:rPr>
          <w:rFonts w:ascii="Arial Narrow" w:eastAsia="Arial Narrow" w:hAnsi="Arial Narrow" w:cs="Arial Narrow"/>
          <w:spacing w:val="1"/>
          <w:w w:val="94"/>
          <w:lang w:val="fr-CM"/>
        </w:rPr>
        <w:t>t</w:t>
      </w:r>
      <w:r w:rsidRPr="001562C5">
        <w:rPr>
          <w:rFonts w:ascii="Arial Narrow" w:eastAsia="Arial Narrow" w:hAnsi="Arial Narrow" w:cs="Arial Narrow"/>
          <w:w w:val="94"/>
          <w:lang w:val="fr-CM"/>
        </w:rPr>
        <w:t>ives</w:t>
      </w:r>
      <w:r w:rsidRPr="001562C5">
        <w:rPr>
          <w:rFonts w:ascii="Arial Narrow" w:eastAsia="Arial Narrow" w:hAnsi="Arial Narrow" w:cs="Arial Narrow"/>
          <w:spacing w:val="5"/>
          <w:w w:val="94"/>
          <w:lang w:val="fr-CM"/>
        </w:rPr>
        <w:t xml:space="preserve"> </w:t>
      </w:r>
      <w:r w:rsidRPr="001562C5">
        <w:rPr>
          <w:rFonts w:ascii="Arial Narrow" w:eastAsia="Arial Narrow" w:hAnsi="Arial Narrow" w:cs="Arial Narrow"/>
          <w:spacing w:val="1"/>
          <w:w w:val="94"/>
          <w:lang w:val="fr-CM"/>
        </w:rPr>
        <w:t>P</w:t>
      </w:r>
      <w:r w:rsidRPr="001562C5">
        <w:rPr>
          <w:rFonts w:ascii="Arial Narrow" w:eastAsia="Arial Narrow" w:hAnsi="Arial Narrow" w:cs="Arial Narrow"/>
          <w:w w:val="94"/>
          <w:lang w:val="fr-CM"/>
        </w:rPr>
        <w:t>ar</w:t>
      </w:r>
      <w:r w:rsidRPr="001562C5">
        <w:rPr>
          <w:rFonts w:ascii="Arial Narrow" w:eastAsia="Arial Narrow" w:hAnsi="Arial Narrow" w:cs="Arial Narrow"/>
          <w:spacing w:val="1"/>
          <w:w w:val="94"/>
          <w:lang w:val="fr-CM"/>
        </w:rPr>
        <w:t>t</w:t>
      </w:r>
      <w:r w:rsidRPr="001562C5">
        <w:rPr>
          <w:rFonts w:ascii="Arial Narrow" w:eastAsia="Arial Narrow" w:hAnsi="Arial Narrow" w:cs="Arial Narrow"/>
          <w:w w:val="94"/>
          <w:lang w:val="fr-CM"/>
        </w:rPr>
        <w:t>icul</w:t>
      </w:r>
      <w:r w:rsidRPr="001562C5">
        <w:rPr>
          <w:rFonts w:ascii="Arial Narrow" w:eastAsia="Arial Narrow" w:hAnsi="Arial Narrow" w:cs="Arial Narrow"/>
          <w:spacing w:val="-1"/>
          <w:w w:val="94"/>
          <w:lang w:val="fr-CM"/>
        </w:rPr>
        <w:t>i</w:t>
      </w:r>
      <w:r w:rsidRPr="001562C5">
        <w:rPr>
          <w:rFonts w:ascii="Arial Narrow" w:eastAsia="Arial Narrow" w:hAnsi="Arial Narrow" w:cs="Arial Narrow"/>
          <w:w w:val="94"/>
          <w:lang w:val="fr-CM"/>
        </w:rPr>
        <w:t>ères</w:t>
      </w:r>
      <w:r w:rsidRPr="001562C5">
        <w:rPr>
          <w:rFonts w:ascii="Arial Narrow" w:eastAsia="Arial Narrow" w:hAnsi="Arial Narrow" w:cs="Arial Narrow"/>
          <w:spacing w:val="1"/>
          <w:w w:val="94"/>
          <w:lang w:val="fr-CM"/>
        </w:rPr>
        <w:t xml:space="preserve"> </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CC</w:t>
      </w:r>
      <w:r w:rsidRPr="001562C5">
        <w:rPr>
          <w:rFonts w:ascii="Arial Narrow" w:eastAsia="Arial Narrow" w:hAnsi="Arial Narrow" w:cs="Arial Narrow"/>
          <w:spacing w:val="1"/>
          <w:lang w:val="fr-CM"/>
        </w:rPr>
        <w:t>AP</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1"/>
          <w:w w:val="94"/>
          <w:lang w:val="fr-CM"/>
        </w:rPr>
        <w:t>T</w:t>
      </w:r>
      <w:r w:rsidRPr="001562C5">
        <w:rPr>
          <w:rFonts w:ascii="Arial Narrow" w:eastAsia="Arial Narrow" w:hAnsi="Arial Narrow" w:cs="Arial Narrow"/>
          <w:w w:val="94"/>
          <w:lang w:val="fr-CM"/>
        </w:rPr>
        <w:t>it</w:t>
      </w:r>
      <w:r w:rsidRPr="001562C5">
        <w:rPr>
          <w:rFonts w:ascii="Arial Narrow" w:eastAsia="Arial Narrow" w:hAnsi="Arial Narrow" w:cs="Arial Narrow"/>
          <w:spacing w:val="1"/>
          <w:w w:val="94"/>
          <w:lang w:val="fr-CM"/>
        </w:rPr>
        <w:t>r</w:t>
      </w:r>
      <w:r w:rsidRPr="001562C5">
        <w:rPr>
          <w:rFonts w:ascii="Arial Narrow" w:eastAsia="Arial Narrow" w:hAnsi="Arial Narrow" w:cs="Arial Narrow"/>
          <w:w w:val="94"/>
          <w:lang w:val="fr-CM"/>
        </w:rPr>
        <w:t>e</w:t>
      </w:r>
      <w:r w:rsidRPr="001562C5">
        <w:rPr>
          <w:rFonts w:ascii="Arial Narrow" w:eastAsia="Arial Narrow" w:hAnsi="Arial Narrow" w:cs="Arial Narrow"/>
          <w:spacing w:val="1"/>
          <w:w w:val="94"/>
          <w:lang w:val="fr-CM"/>
        </w:rPr>
        <w:t xml:space="preserve"> </w:t>
      </w:r>
      <w:r w:rsidRPr="001562C5">
        <w:rPr>
          <w:rFonts w:ascii="Arial Narrow" w:eastAsia="Arial Narrow" w:hAnsi="Arial Narrow" w:cs="Arial Narrow"/>
          <w:spacing w:val="1"/>
          <w:lang w:val="fr-CM"/>
        </w:rPr>
        <w:t>I</w:t>
      </w:r>
      <w:r w:rsidRPr="001562C5">
        <w:rPr>
          <w:rFonts w:ascii="Arial Narrow" w:eastAsia="Arial Narrow" w:hAnsi="Arial Narrow" w:cs="Arial Narrow"/>
          <w:lang w:val="fr-CM"/>
        </w:rPr>
        <w:t xml:space="preserve">I        </w:t>
      </w:r>
      <w:r w:rsidRPr="001562C5">
        <w:rPr>
          <w:rFonts w:ascii="Arial Narrow" w:eastAsia="Arial Narrow" w:hAnsi="Arial Narrow" w:cs="Arial Narrow"/>
          <w:spacing w:val="53"/>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4"/>
          <w:lang w:val="fr-CM"/>
        </w:rPr>
        <w:t xml:space="preserve"> </w:t>
      </w:r>
      <w:r w:rsidRPr="001562C5">
        <w:rPr>
          <w:rFonts w:ascii="Arial Narrow" w:eastAsia="Arial Narrow" w:hAnsi="Arial Narrow" w:cs="Arial Narrow"/>
          <w:w w:val="93"/>
          <w:lang w:val="fr-CM"/>
        </w:rPr>
        <w:t>Cahi</w:t>
      </w:r>
      <w:r w:rsidRPr="001562C5">
        <w:rPr>
          <w:rFonts w:ascii="Arial Narrow" w:eastAsia="Arial Narrow" w:hAnsi="Arial Narrow" w:cs="Arial Narrow"/>
          <w:spacing w:val="-1"/>
          <w:w w:val="93"/>
          <w:lang w:val="fr-CM"/>
        </w:rPr>
        <w:t>e</w:t>
      </w:r>
      <w:r w:rsidRPr="001562C5">
        <w:rPr>
          <w:rFonts w:ascii="Arial Narrow" w:eastAsia="Arial Narrow" w:hAnsi="Arial Narrow" w:cs="Arial Narrow"/>
          <w:w w:val="93"/>
          <w:lang w:val="fr-CM"/>
        </w:rPr>
        <w:t>r</w:t>
      </w:r>
      <w:r w:rsidRPr="001562C5">
        <w:rPr>
          <w:rFonts w:ascii="Arial Narrow" w:eastAsia="Arial Narrow" w:hAnsi="Arial Narrow" w:cs="Arial Narrow"/>
          <w:spacing w:val="8"/>
          <w:w w:val="93"/>
          <w:lang w:val="fr-CM"/>
        </w:rPr>
        <w:t xml:space="preserve"> </w:t>
      </w:r>
      <w:r w:rsidRPr="001562C5">
        <w:rPr>
          <w:rFonts w:ascii="Arial Narrow" w:eastAsia="Arial Narrow" w:hAnsi="Arial Narrow" w:cs="Arial Narrow"/>
          <w:lang w:val="fr-CM"/>
        </w:rPr>
        <w:t>des</w:t>
      </w:r>
      <w:r w:rsidRPr="001562C5">
        <w:rPr>
          <w:rFonts w:ascii="Arial Narrow" w:eastAsia="Arial Narrow" w:hAnsi="Arial Narrow" w:cs="Arial Narrow"/>
          <w:spacing w:val="-21"/>
          <w:lang w:val="fr-CM"/>
        </w:rPr>
        <w:t xml:space="preserve"> </w:t>
      </w:r>
      <w:r w:rsidRPr="001562C5">
        <w:rPr>
          <w:rFonts w:ascii="Arial Narrow" w:eastAsia="Arial Narrow" w:hAnsi="Arial Narrow" w:cs="Arial Narrow"/>
          <w:w w:val="94"/>
          <w:lang w:val="fr-CM"/>
        </w:rPr>
        <w:t>Clauses</w:t>
      </w:r>
      <w:r w:rsidRPr="001562C5">
        <w:rPr>
          <w:rFonts w:ascii="Arial Narrow" w:eastAsia="Arial Narrow" w:hAnsi="Arial Narrow" w:cs="Arial Narrow"/>
          <w:spacing w:val="1"/>
          <w:w w:val="94"/>
          <w:lang w:val="fr-CM"/>
        </w:rPr>
        <w:t xml:space="preserve"> T</w:t>
      </w:r>
      <w:r w:rsidRPr="001562C5">
        <w:rPr>
          <w:rFonts w:ascii="Arial Narrow" w:eastAsia="Arial Narrow" w:hAnsi="Arial Narrow" w:cs="Arial Narrow"/>
          <w:w w:val="94"/>
          <w:lang w:val="fr-CM"/>
        </w:rPr>
        <w:t>echn</w:t>
      </w:r>
      <w:r w:rsidRPr="001562C5">
        <w:rPr>
          <w:rFonts w:ascii="Arial Narrow" w:eastAsia="Arial Narrow" w:hAnsi="Arial Narrow" w:cs="Arial Narrow"/>
          <w:spacing w:val="2"/>
          <w:w w:val="94"/>
          <w:lang w:val="fr-CM"/>
        </w:rPr>
        <w:t>iq</w:t>
      </w:r>
      <w:r w:rsidRPr="001562C5">
        <w:rPr>
          <w:rFonts w:ascii="Arial Narrow" w:eastAsia="Arial Narrow" w:hAnsi="Arial Narrow" w:cs="Arial Narrow"/>
          <w:w w:val="94"/>
          <w:lang w:val="fr-CM"/>
        </w:rPr>
        <w:t>ues</w:t>
      </w:r>
      <w:r w:rsidRPr="001562C5">
        <w:rPr>
          <w:rFonts w:ascii="Arial Narrow" w:eastAsia="Arial Narrow" w:hAnsi="Arial Narrow" w:cs="Arial Narrow"/>
          <w:spacing w:val="2"/>
          <w:w w:val="94"/>
          <w:lang w:val="fr-CM"/>
        </w:rPr>
        <w:t xml:space="preserve"> </w:t>
      </w:r>
      <w:r w:rsidRPr="001562C5">
        <w:rPr>
          <w:rFonts w:ascii="Arial Narrow" w:eastAsia="Arial Narrow" w:hAnsi="Arial Narrow" w:cs="Arial Narrow"/>
          <w:spacing w:val="1"/>
          <w:w w:val="94"/>
          <w:lang w:val="fr-CM"/>
        </w:rPr>
        <w:t>P</w:t>
      </w:r>
      <w:r w:rsidRPr="001562C5">
        <w:rPr>
          <w:rFonts w:ascii="Arial Narrow" w:eastAsia="Arial Narrow" w:hAnsi="Arial Narrow" w:cs="Arial Narrow"/>
          <w:w w:val="94"/>
          <w:lang w:val="fr-CM"/>
        </w:rPr>
        <w:t>ar</w:t>
      </w:r>
      <w:r w:rsidRPr="001562C5">
        <w:rPr>
          <w:rFonts w:ascii="Arial Narrow" w:eastAsia="Arial Narrow" w:hAnsi="Arial Narrow" w:cs="Arial Narrow"/>
          <w:spacing w:val="1"/>
          <w:w w:val="94"/>
          <w:lang w:val="fr-CM"/>
        </w:rPr>
        <w:t>t</w:t>
      </w:r>
      <w:r w:rsidRPr="001562C5">
        <w:rPr>
          <w:rFonts w:ascii="Arial Narrow" w:eastAsia="Arial Narrow" w:hAnsi="Arial Narrow" w:cs="Arial Narrow"/>
          <w:w w:val="94"/>
          <w:lang w:val="fr-CM"/>
        </w:rPr>
        <w:t>icul</w:t>
      </w:r>
      <w:r w:rsidRPr="001562C5">
        <w:rPr>
          <w:rFonts w:ascii="Arial Narrow" w:eastAsia="Arial Narrow" w:hAnsi="Arial Narrow" w:cs="Arial Narrow"/>
          <w:spacing w:val="-1"/>
          <w:w w:val="94"/>
          <w:lang w:val="fr-CM"/>
        </w:rPr>
        <w:t>i</w:t>
      </w:r>
      <w:r w:rsidRPr="001562C5">
        <w:rPr>
          <w:rFonts w:ascii="Arial Narrow" w:eastAsia="Arial Narrow" w:hAnsi="Arial Narrow" w:cs="Arial Narrow"/>
          <w:w w:val="94"/>
          <w:lang w:val="fr-CM"/>
        </w:rPr>
        <w:t>ères</w:t>
      </w:r>
      <w:r w:rsidRPr="001562C5">
        <w:rPr>
          <w:rFonts w:ascii="Arial Narrow" w:eastAsia="Arial Narrow" w:hAnsi="Arial Narrow" w:cs="Arial Narrow"/>
          <w:spacing w:val="1"/>
          <w:w w:val="94"/>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C</w:t>
      </w:r>
      <w:r w:rsidRPr="001562C5">
        <w:rPr>
          <w:rFonts w:ascii="Arial Narrow" w:eastAsia="Arial Narrow" w:hAnsi="Arial Narrow" w:cs="Arial Narrow"/>
          <w:lang w:val="fr-CM"/>
        </w:rPr>
        <w:t xml:space="preserve">CTP) </w:t>
      </w:r>
      <w:r w:rsidRPr="001562C5">
        <w:rPr>
          <w:rFonts w:ascii="Arial Narrow" w:eastAsia="Arial Narrow" w:hAnsi="Arial Narrow" w:cs="Arial Narrow"/>
          <w:spacing w:val="-1"/>
          <w:w w:val="94"/>
          <w:lang w:val="fr-CM"/>
        </w:rPr>
        <w:t>T</w:t>
      </w:r>
      <w:r w:rsidRPr="001562C5">
        <w:rPr>
          <w:rFonts w:ascii="Arial Narrow" w:eastAsia="Arial Narrow" w:hAnsi="Arial Narrow" w:cs="Arial Narrow"/>
          <w:w w:val="94"/>
          <w:lang w:val="fr-CM"/>
        </w:rPr>
        <w:t>it</w:t>
      </w:r>
      <w:r w:rsidRPr="001562C5">
        <w:rPr>
          <w:rFonts w:ascii="Arial Narrow" w:eastAsia="Arial Narrow" w:hAnsi="Arial Narrow" w:cs="Arial Narrow"/>
          <w:spacing w:val="1"/>
          <w:w w:val="94"/>
          <w:lang w:val="fr-CM"/>
        </w:rPr>
        <w:t>r</w:t>
      </w:r>
      <w:r w:rsidRPr="001562C5">
        <w:rPr>
          <w:rFonts w:ascii="Arial Narrow" w:eastAsia="Arial Narrow" w:hAnsi="Arial Narrow" w:cs="Arial Narrow"/>
          <w:w w:val="94"/>
          <w:lang w:val="fr-CM"/>
        </w:rPr>
        <w:t>e</w:t>
      </w:r>
      <w:r w:rsidRPr="001562C5">
        <w:rPr>
          <w:rFonts w:ascii="Arial Narrow" w:eastAsia="Arial Narrow" w:hAnsi="Arial Narrow" w:cs="Arial Narrow"/>
          <w:spacing w:val="1"/>
          <w:w w:val="94"/>
          <w:lang w:val="fr-CM"/>
        </w:rPr>
        <w:t xml:space="preserve"> </w:t>
      </w:r>
      <w:r w:rsidRPr="001562C5">
        <w:rPr>
          <w:rFonts w:ascii="Arial Narrow" w:eastAsia="Arial Narrow" w:hAnsi="Arial Narrow" w:cs="Arial Narrow"/>
          <w:spacing w:val="1"/>
          <w:lang w:val="fr-CM"/>
        </w:rPr>
        <w:t>II</w:t>
      </w:r>
      <w:r w:rsidRPr="001562C5">
        <w:rPr>
          <w:rFonts w:ascii="Arial Narrow" w:eastAsia="Arial Narrow" w:hAnsi="Arial Narrow" w:cs="Arial Narrow"/>
          <w:lang w:val="fr-CM"/>
        </w:rPr>
        <w:t xml:space="preserve">I       </w:t>
      </w:r>
      <w:r w:rsidRPr="001562C5">
        <w:rPr>
          <w:rFonts w:ascii="Arial Narrow" w:eastAsia="Arial Narrow" w:hAnsi="Arial Narrow" w:cs="Arial Narrow"/>
          <w:spacing w:val="52"/>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4"/>
          <w:lang w:val="fr-CM"/>
        </w:rPr>
        <w:t xml:space="preserve"> </w:t>
      </w:r>
      <w:r w:rsidRPr="001562C5">
        <w:rPr>
          <w:rFonts w:ascii="Arial Narrow" w:eastAsia="Arial Narrow" w:hAnsi="Arial Narrow" w:cs="Arial Narrow"/>
          <w:spacing w:val="1"/>
          <w:w w:val="94"/>
          <w:lang w:val="fr-CM"/>
        </w:rPr>
        <w:t>B</w:t>
      </w:r>
      <w:r w:rsidRPr="001562C5">
        <w:rPr>
          <w:rFonts w:ascii="Arial Narrow" w:eastAsia="Arial Narrow" w:hAnsi="Arial Narrow" w:cs="Arial Narrow"/>
          <w:w w:val="94"/>
          <w:lang w:val="fr-CM"/>
        </w:rPr>
        <w:t>ordereau</w:t>
      </w:r>
      <w:r w:rsidRPr="001562C5">
        <w:rPr>
          <w:rFonts w:ascii="Arial Narrow" w:eastAsia="Arial Narrow" w:hAnsi="Arial Narrow" w:cs="Arial Narrow"/>
          <w:spacing w:val="1"/>
          <w:w w:val="94"/>
          <w:lang w:val="fr-CM"/>
        </w:rPr>
        <w:t xml:space="preserve"> </w:t>
      </w:r>
      <w:r w:rsidRPr="001562C5">
        <w:rPr>
          <w:rFonts w:ascii="Arial Narrow" w:eastAsia="Arial Narrow" w:hAnsi="Arial Narrow" w:cs="Arial Narrow"/>
          <w:lang w:val="fr-CM"/>
        </w:rPr>
        <w:t>des</w:t>
      </w:r>
      <w:r w:rsidRPr="001562C5">
        <w:rPr>
          <w:rFonts w:ascii="Arial Narrow" w:eastAsia="Arial Narrow" w:hAnsi="Arial Narrow" w:cs="Arial Narrow"/>
          <w:spacing w:val="-21"/>
          <w:lang w:val="fr-CM"/>
        </w:rPr>
        <w:t xml:space="preserve"> </w:t>
      </w:r>
      <w:r w:rsidRPr="001562C5">
        <w:rPr>
          <w:rFonts w:ascii="Arial Narrow" w:eastAsia="Arial Narrow" w:hAnsi="Arial Narrow" w:cs="Arial Narrow"/>
          <w:spacing w:val="1"/>
          <w:w w:val="94"/>
          <w:lang w:val="fr-CM"/>
        </w:rPr>
        <w:t>P</w:t>
      </w:r>
      <w:r w:rsidRPr="001562C5">
        <w:rPr>
          <w:rFonts w:ascii="Arial Narrow" w:eastAsia="Arial Narrow" w:hAnsi="Arial Narrow" w:cs="Arial Narrow"/>
          <w:w w:val="94"/>
          <w:lang w:val="fr-CM"/>
        </w:rPr>
        <w:t>rix</w:t>
      </w:r>
      <w:r w:rsidRPr="001562C5">
        <w:rPr>
          <w:rFonts w:ascii="Arial Narrow" w:eastAsia="Arial Narrow" w:hAnsi="Arial Narrow" w:cs="Arial Narrow"/>
          <w:spacing w:val="1"/>
          <w:w w:val="94"/>
          <w:lang w:val="fr-CM"/>
        </w:rPr>
        <w:t xml:space="preserve"> </w:t>
      </w:r>
      <w:r w:rsidRPr="001562C5">
        <w:rPr>
          <w:rFonts w:ascii="Arial Narrow" w:eastAsia="Arial Narrow" w:hAnsi="Arial Narrow" w:cs="Arial Narrow"/>
          <w:lang w:val="fr-CM"/>
        </w:rPr>
        <w:t>Unitair</w:t>
      </w:r>
      <w:r w:rsidRPr="001562C5">
        <w:rPr>
          <w:rFonts w:ascii="Arial Narrow" w:eastAsia="Arial Narrow" w:hAnsi="Arial Narrow" w:cs="Arial Narrow"/>
          <w:spacing w:val="2"/>
          <w:lang w:val="fr-CM"/>
        </w:rPr>
        <w:t>e</w:t>
      </w:r>
      <w:r w:rsidRPr="001562C5">
        <w:rPr>
          <w:rFonts w:ascii="Arial Narrow" w:eastAsia="Arial Narrow" w:hAnsi="Arial Narrow" w:cs="Arial Narrow"/>
          <w:lang w:val="fr-CM"/>
        </w:rPr>
        <w:t>s</w:t>
      </w:r>
      <w:r w:rsidRPr="001562C5">
        <w:rPr>
          <w:rFonts w:ascii="Arial Narrow" w:eastAsia="Arial Narrow" w:hAnsi="Arial Narrow" w:cs="Arial Narrow"/>
          <w:spacing w:val="1"/>
          <w:lang w:val="fr-CM"/>
        </w:rPr>
        <w:t>(BP</w:t>
      </w:r>
      <w:r w:rsidRPr="001562C5">
        <w:rPr>
          <w:rFonts w:ascii="Arial Narrow" w:eastAsia="Arial Narrow" w:hAnsi="Arial Narrow" w:cs="Arial Narrow"/>
          <w:lang w:val="fr-CM"/>
        </w:rPr>
        <w:t>U)</w:t>
      </w:r>
    </w:p>
    <w:p w14:paraId="019DC9E1" w14:textId="77777777" w:rsidR="00E30D94" w:rsidRPr="001562C5" w:rsidRDefault="00E30D94" w:rsidP="004808CF">
      <w:pPr>
        <w:ind w:left="426" w:right="134"/>
        <w:jc w:val="both"/>
        <w:rPr>
          <w:rFonts w:ascii="Arial Narrow" w:eastAsia="Arial Narrow" w:hAnsi="Arial Narrow" w:cs="Arial Narrow"/>
          <w:lang w:val="fr-CM"/>
        </w:rPr>
        <w:sectPr w:rsidR="00E30D94" w:rsidRPr="001562C5" w:rsidSect="00140688">
          <w:type w:val="continuous"/>
          <w:pgSz w:w="11900" w:h="16820"/>
          <w:pgMar w:top="284" w:right="567" w:bottom="284" w:left="567" w:header="284" w:footer="454" w:gutter="0"/>
          <w:cols w:space="720"/>
          <w:titlePg/>
        </w:sectPr>
      </w:pPr>
      <w:r w:rsidRPr="001562C5">
        <w:rPr>
          <w:rFonts w:ascii="Arial Narrow" w:eastAsia="Arial Narrow" w:hAnsi="Arial Narrow" w:cs="Arial Narrow"/>
          <w:spacing w:val="-1"/>
          <w:w w:val="94"/>
          <w:lang w:val="fr-CM"/>
        </w:rPr>
        <w:t>T</w:t>
      </w:r>
      <w:r w:rsidRPr="001562C5">
        <w:rPr>
          <w:rFonts w:ascii="Arial Narrow" w:eastAsia="Arial Narrow" w:hAnsi="Arial Narrow" w:cs="Arial Narrow"/>
          <w:w w:val="94"/>
          <w:lang w:val="fr-CM"/>
        </w:rPr>
        <w:t>it</w:t>
      </w:r>
      <w:r w:rsidRPr="001562C5">
        <w:rPr>
          <w:rFonts w:ascii="Arial Narrow" w:eastAsia="Arial Narrow" w:hAnsi="Arial Narrow" w:cs="Arial Narrow"/>
          <w:spacing w:val="1"/>
          <w:w w:val="94"/>
          <w:lang w:val="fr-CM"/>
        </w:rPr>
        <w:t>r</w:t>
      </w:r>
      <w:r w:rsidRPr="001562C5">
        <w:rPr>
          <w:rFonts w:ascii="Arial Narrow" w:eastAsia="Arial Narrow" w:hAnsi="Arial Narrow" w:cs="Arial Narrow"/>
          <w:w w:val="94"/>
          <w:lang w:val="fr-CM"/>
        </w:rPr>
        <w:t>e</w:t>
      </w:r>
      <w:r w:rsidRPr="001562C5">
        <w:rPr>
          <w:rFonts w:ascii="Arial Narrow" w:eastAsia="Arial Narrow" w:hAnsi="Arial Narrow" w:cs="Arial Narrow"/>
          <w:spacing w:val="1"/>
          <w:w w:val="94"/>
          <w:lang w:val="fr-CM"/>
        </w:rPr>
        <w:t xml:space="preserve"> </w:t>
      </w:r>
      <w:r w:rsidRPr="001562C5">
        <w:rPr>
          <w:rFonts w:ascii="Arial Narrow" w:eastAsia="Arial Narrow" w:hAnsi="Arial Narrow" w:cs="Arial Narrow"/>
          <w:spacing w:val="1"/>
          <w:lang w:val="fr-CM"/>
        </w:rPr>
        <w:t>I</w:t>
      </w:r>
      <w:r w:rsidRPr="001562C5">
        <w:rPr>
          <w:rFonts w:ascii="Arial Narrow" w:eastAsia="Arial Narrow" w:hAnsi="Arial Narrow" w:cs="Arial Narrow"/>
          <w:lang w:val="fr-CM"/>
        </w:rPr>
        <w:t xml:space="preserve">V       </w:t>
      </w:r>
      <w:r w:rsidRPr="001562C5">
        <w:rPr>
          <w:rFonts w:ascii="Arial Narrow" w:eastAsia="Arial Narrow" w:hAnsi="Arial Narrow" w:cs="Arial Narrow"/>
          <w:spacing w:val="31"/>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4"/>
          <w:lang w:val="fr-CM"/>
        </w:rPr>
        <w:t xml:space="preserve"> </w:t>
      </w:r>
      <w:r w:rsidRPr="001562C5">
        <w:rPr>
          <w:rFonts w:ascii="Arial Narrow" w:eastAsia="Arial Narrow" w:hAnsi="Arial Narrow" w:cs="Arial Narrow"/>
          <w:color w:val="FFC000"/>
          <w:w w:val="94"/>
          <w:lang w:val="fr-CM"/>
        </w:rPr>
        <w:t>Dé</w:t>
      </w:r>
      <w:r w:rsidRPr="001562C5">
        <w:rPr>
          <w:rFonts w:ascii="Arial Narrow" w:eastAsia="Arial Narrow" w:hAnsi="Arial Narrow" w:cs="Arial Narrow"/>
          <w:color w:val="FFC000"/>
          <w:spacing w:val="1"/>
          <w:w w:val="94"/>
          <w:lang w:val="fr-CM"/>
        </w:rPr>
        <w:t>t</w:t>
      </w:r>
      <w:r w:rsidRPr="001562C5">
        <w:rPr>
          <w:rFonts w:ascii="Arial Narrow" w:eastAsia="Arial Narrow" w:hAnsi="Arial Narrow" w:cs="Arial Narrow"/>
          <w:color w:val="FFC000"/>
          <w:w w:val="94"/>
          <w:lang w:val="fr-CM"/>
        </w:rPr>
        <w:t>ail Q</w:t>
      </w:r>
      <w:r w:rsidRPr="001562C5">
        <w:rPr>
          <w:rFonts w:ascii="Arial Narrow" w:eastAsia="Arial Narrow" w:hAnsi="Arial Narrow" w:cs="Arial Narrow"/>
          <w:color w:val="FFC000"/>
          <w:spacing w:val="-1"/>
          <w:w w:val="94"/>
          <w:lang w:val="fr-CM"/>
        </w:rPr>
        <w:t>u</w:t>
      </w:r>
      <w:r w:rsidRPr="001562C5">
        <w:rPr>
          <w:rFonts w:ascii="Arial Narrow" w:eastAsia="Arial Narrow" w:hAnsi="Arial Narrow" w:cs="Arial Narrow"/>
          <w:color w:val="FFC000"/>
          <w:w w:val="94"/>
          <w:lang w:val="fr-CM"/>
        </w:rPr>
        <w:t>an</w:t>
      </w:r>
      <w:r w:rsidRPr="001562C5">
        <w:rPr>
          <w:rFonts w:ascii="Arial Narrow" w:eastAsia="Arial Narrow" w:hAnsi="Arial Narrow" w:cs="Arial Narrow"/>
          <w:color w:val="FFC000"/>
          <w:spacing w:val="1"/>
          <w:w w:val="94"/>
          <w:lang w:val="fr-CM"/>
        </w:rPr>
        <w:t>t</w:t>
      </w:r>
      <w:r w:rsidRPr="001562C5">
        <w:rPr>
          <w:rFonts w:ascii="Arial Narrow" w:eastAsia="Arial Narrow" w:hAnsi="Arial Narrow" w:cs="Arial Narrow"/>
          <w:color w:val="FFC000"/>
          <w:w w:val="94"/>
          <w:lang w:val="fr-CM"/>
        </w:rPr>
        <w:t>ita</w:t>
      </w:r>
      <w:r w:rsidRPr="001562C5">
        <w:rPr>
          <w:rFonts w:ascii="Arial Narrow" w:eastAsia="Arial Narrow" w:hAnsi="Arial Narrow" w:cs="Arial Narrow"/>
          <w:color w:val="FFC000"/>
          <w:spacing w:val="1"/>
          <w:w w:val="94"/>
          <w:lang w:val="fr-CM"/>
        </w:rPr>
        <w:t>t</w:t>
      </w:r>
      <w:r w:rsidRPr="001562C5">
        <w:rPr>
          <w:rFonts w:ascii="Arial Narrow" w:eastAsia="Arial Narrow" w:hAnsi="Arial Narrow" w:cs="Arial Narrow"/>
          <w:color w:val="FFC000"/>
          <w:w w:val="94"/>
          <w:lang w:val="fr-CM"/>
        </w:rPr>
        <w:t>if</w:t>
      </w:r>
      <w:r w:rsidRPr="001562C5">
        <w:rPr>
          <w:rFonts w:ascii="Arial Narrow" w:eastAsia="Arial Narrow" w:hAnsi="Arial Narrow" w:cs="Arial Narrow"/>
          <w:color w:val="FFC000"/>
          <w:spacing w:val="2"/>
          <w:w w:val="94"/>
          <w:lang w:val="fr-CM"/>
        </w:rPr>
        <w:t xml:space="preserve"> </w:t>
      </w:r>
      <w:r w:rsidRPr="001562C5">
        <w:rPr>
          <w:rFonts w:ascii="Arial Narrow" w:eastAsia="Arial Narrow" w:hAnsi="Arial Narrow" w:cs="Arial Narrow"/>
          <w:color w:val="FFC000"/>
          <w:lang w:val="fr-CM"/>
        </w:rPr>
        <w:t>et</w:t>
      </w:r>
      <w:r w:rsidRPr="001562C5">
        <w:rPr>
          <w:rFonts w:ascii="Arial Narrow" w:eastAsia="Arial Narrow" w:hAnsi="Arial Narrow" w:cs="Arial Narrow"/>
          <w:color w:val="FFC000"/>
          <w:spacing w:val="-10"/>
          <w:lang w:val="fr-CM"/>
        </w:rPr>
        <w:t xml:space="preserve"> </w:t>
      </w:r>
      <w:r w:rsidRPr="001562C5">
        <w:rPr>
          <w:rFonts w:ascii="Arial Narrow" w:eastAsia="Arial Narrow" w:hAnsi="Arial Narrow" w:cs="Arial Narrow"/>
          <w:color w:val="FFC000"/>
          <w:spacing w:val="1"/>
          <w:w w:val="94"/>
          <w:lang w:val="fr-CM"/>
        </w:rPr>
        <w:t>E</w:t>
      </w:r>
      <w:r w:rsidRPr="001562C5">
        <w:rPr>
          <w:rFonts w:ascii="Arial Narrow" w:eastAsia="Arial Narrow" w:hAnsi="Arial Narrow" w:cs="Arial Narrow"/>
          <w:color w:val="FFC000"/>
          <w:w w:val="94"/>
          <w:lang w:val="fr-CM"/>
        </w:rPr>
        <w:t>s</w:t>
      </w:r>
      <w:r w:rsidRPr="001562C5">
        <w:rPr>
          <w:rFonts w:ascii="Arial Narrow" w:eastAsia="Arial Narrow" w:hAnsi="Arial Narrow" w:cs="Arial Narrow"/>
          <w:color w:val="FFC000"/>
          <w:spacing w:val="2"/>
          <w:w w:val="94"/>
          <w:lang w:val="fr-CM"/>
        </w:rPr>
        <w:t>t</w:t>
      </w:r>
      <w:r w:rsidRPr="001562C5">
        <w:rPr>
          <w:rFonts w:ascii="Arial Narrow" w:eastAsia="Arial Narrow" w:hAnsi="Arial Narrow" w:cs="Arial Narrow"/>
          <w:color w:val="FFC000"/>
          <w:w w:val="94"/>
          <w:lang w:val="fr-CM"/>
        </w:rPr>
        <w:t>i</w:t>
      </w:r>
      <w:r w:rsidRPr="001562C5">
        <w:rPr>
          <w:rFonts w:ascii="Arial Narrow" w:eastAsia="Arial Narrow" w:hAnsi="Arial Narrow" w:cs="Arial Narrow"/>
          <w:color w:val="FFC000"/>
          <w:spacing w:val="-2"/>
          <w:w w:val="94"/>
          <w:lang w:val="fr-CM"/>
        </w:rPr>
        <w:t>m</w:t>
      </w:r>
      <w:r w:rsidRPr="001562C5">
        <w:rPr>
          <w:rFonts w:ascii="Arial Narrow" w:eastAsia="Arial Narrow" w:hAnsi="Arial Narrow" w:cs="Arial Narrow"/>
          <w:color w:val="FFC000"/>
          <w:w w:val="94"/>
          <w:lang w:val="fr-CM"/>
        </w:rPr>
        <w:t>a</w:t>
      </w:r>
      <w:r w:rsidRPr="001562C5">
        <w:rPr>
          <w:rFonts w:ascii="Arial Narrow" w:eastAsia="Arial Narrow" w:hAnsi="Arial Narrow" w:cs="Arial Narrow"/>
          <w:color w:val="FFC000"/>
          <w:spacing w:val="1"/>
          <w:w w:val="94"/>
          <w:lang w:val="fr-CM"/>
        </w:rPr>
        <w:t>t</w:t>
      </w:r>
      <w:r w:rsidRPr="001562C5">
        <w:rPr>
          <w:rFonts w:ascii="Arial Narrow" w:eastAsia="Arial Narrow" w:hAnsi="Arial Narrow" w:cs="Arial Narrow"/>
          <w:color w:val="FFC000"/>
          <w:w w:val="94"/>
          <w:lang w:val="fr-CM"/>
        </w:rPr>
        <w:t>if</w:t>
      </w:r>
      <w:r w:rsidRPr="001562C5">
        <w:rPr>
          <w:rFonts w:ascii="Arial Narrow" w:eastAsia="Arial Narrow" w:hAnsi="Arial Narrow" w:cs="Arial Narrow"/>
          <w:color w:val="FFC000"/>
          <w:spacing w:val="2"/>
          <w:w w:val="94"/>
          <w:lang w:val="fr-CM"/>
        </w:rPr>
        <w:t xml:space="preserve"> </w:t>
      </w:r>
      <w:r w:rsidRPr="001562C5">
        <w:rPr>
          <w:rFonts w:ascii="Arial Narrow" w:eastAsia="Arial Narrow" w:hAnsi="Arial Narrow" w:cs="Arial Narrow"/>
          <w:color w:val="FFC000"/>
          <w:spacing w:val="1"/>
          <w:lang w:val="fr-CM"/>
        </w:rPr>
        <w:t>(</w:t>
      </w:r>
      <w:r w:rsidRPr="001562C5">
        <w:rPr>
          <w:rFonts w:ascii="Arial Narrow" w:eastAsia="Arial Narrow" w:hAnsi="Arial Narrow" w:cs="Arial Narrow"/>
          <w:color w:val="FFC000"/>
          <w:lang w:val="fr-CM"/>
        </w:rPr>
        <w:t>D</w:t>
      </w:r>
      <w:r w:rsidRPr="001562C5">
        <w:rPr>
          <w:rFonts w:ascii="Arial Narrow" w:eastAsia="Arial Narrow" w:hAnsi="Arial Narrow" w:cs="Arial Narrow"/>
          <w:color w:val="FFC000"/>
          <w:spacing w:val="-1"/>
          <w:lang w:val="fr-CM"/>
        </w:rPr>
        <w:t>Q</w:t>
      </w:r>
      <w:r w:rsidRPr="001562C5">
        <w:rPr>
          <w:rFonts w:ascii="Arial Narrow" w:eastAsia="Arial Narrow" w:hAnsi="Arial Narrow" w:cs="Arial Narrow"/>
          <w:color w:val="FFC000"/>
          <w:spacing w:val="1"/>
          <w:lang w:val="fr-CM"/>
        </w:rPr>
        <w:t>E)</w:t>
      </w:r>
    </w:p>
    <w:p w14:paraId="1D56667A" w14:textId="77777777" w:rsidR="00E30D94" w:rsidRPr="001562C5" w:rsidRDefault="00E30D94" w:rsidP="004808CF">
      <w:pPr>
        <w:spacing w:before="74"/>
        <w:ind w:left="426" w:right="134"/>
        <w:jc w:val="both"/>
        <w:rPr>
          <w:rFonts w:ascii="Arial Narrow" w:eastAsia="Arial Narrow" w:hAnsi="Arial Narrow" w:cs="Arial Narrow"/>
          <w:lang w:val="fr-CM"/>
        </w:rPr>
      </w:pPr>
      <w:r w:rsidRPr="001562C5">
        <w:rPr>
          <w:rFonts w:ascii="Arial Narrow" w:eastAsia="Arial Narrow" w:hAnsi="Arial Narrow" w:cs="Arial Narrow"/>
          <w:spacing w:val="1"/>
          <w:lang w:val="fr-CM"/>
        </w:rPr>
        <w:t>Pag</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De</w:t>
      </w:r>
      <w:r w:rsidRPr="001562C5">
        <w:rPr>
          <w:rFonts w:ascii="Arial Narrow" w:eastAsia="Arial Narrow" w:hAnsi="Arial Narrow" w:cs="Arial Narrow"/>
          <w:spacing w:val="-3"/>
          <w:lang w:val="fr-CM"/>
        </w:rPr>
        <w:t>r</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 xml:space="preserve">ière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u</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Marché</w:t>
      </w:r>
      <w:r w:rsidRPr="001562C5">
        <w:rPr>
          <w:rFonts w:ascii="Arial Narrow" w:eastAsia="Arial Narrow" w:hAnsi="Arial Narrow" w:cs="Arial Narrow"/>
          <w:spacing w:val="14"/>
          <w:lang w:val="fr-CM"/>
        </w:rPr>
        <w:t xml:space="preserve"> </w:t>
      </w:r>
      <w:r w:rsidRPr="001562C5">
        <w:rPr>
          <w:rFonts w:ascii="Arial Narrow" w:eastAsia="Arial Narrow" w:hAnsi="Arial Narrow" w:cs="Arial Narrow"/>
          <w:spacing w:val="8"/>
          <w:lang w:val="fr-CM"/>
        </w:rPr>
        <w:t>o</w:t>
      </w:r>
      <w:r w:rsidRPr="001562C5">
        <w:rPr>
          <w:rFonts w:ascii="Arial Narrow" w:eastAsia="Arial Narrow" w:hAnsi="Arial Narrow" w:cs="Arial Narrow"/>
          <w:lang w:val="fr-CM"/>
        </w:rPr>
        <w:t>u</w:t>
      </w:r>
      <w:r w:rsidRPr="001562C5">
        <w:rPr>
          <w:rFonts w:ascii="Arial Narrow" w:eastAsia="Arial Narrow" w:hAnsi="Arial Narrow" w:cs="Arial Narrow"/>
          <w:spacing w:val="15"/>
          <w:lang w:val="fr-CM"/>
        </w:rPr>
        <w:t xml:space="preserve"> </w:t>
      </w:r>
      <w:r w:rsidRPr="001562C5">
        <w:rPr>
          <w:rFonts w:ascii="Arial Narrow" w:eastAsia="Arial Narrow" w:hAnsi="Arial Narrow" w:cs="Arial Narrow"/>
          <w:spacing w:val="8"/>
          <w:lang w:val="fr-CM"/>
        </w:rPr>
        <w:t>Le</w:t>
      </w:r>
      <w:r w:rsidRPr="001562C5">
        <w:rPr>
          <w:rFonts w:ascii="Arial Narrow" w:eastAsia="Arial Narrow" w:hAnsi="Arial Narrow" w:cs="Arial Narrow"/>
          <w:spacing w:val="7"/>
          <w:lang w:val="fr-CM"/>
        </w:rPr>
        <w:t>tt</w:t>
      </w:r>
      <w:r w:rsidRPr="001562C5">
        <w:rPr>
          <w:rFonts w:ascii="Arial Narrow" w:eastAsia="Arial Narrow" w:hAnsi="Arial Narrow" w:cs="Arial Narrow"/>
          <w:spacing w:val="6"/>
          <w:lang w:val="fr-CM"/>
        </w:rPr>
        <w:t>r</w:t>
      </w:r>
      <w:r w:rsidRPr="001562C5">
        <w:rPr>
          <w:rFonts w:ascii="Arial Narrow" w:eastAsia="Arial Narrow" w:hAnsi="Arial Narrow" w:cs="Arial Narrow"/>
          <w:lang w:val="fr-CM"/>
        </w:rPr>
        <w:t>e</w:t>
      </w:r>
      <w:r w:rsidRPr="001562C5">
        <w:rPr>
          <w:rFonts w:ascii="Arial Narrow" w:eastAsia="Arial Narrow" w:hAnsi="Arial Narrow" w:cs="Arial Narrow"/>
          <w:spacing w:val="15"/>
          <w:lang w:val="fr-CM"/>
        </w:rPr>
        <w:t xml:space="preserve"> </w:t>
      </w:r>
      <w:r w:rsidRPr="001562C5">
        <w:rPr>
          <w:rFonts w:ascii="Arial Narrow" w:eastAsia="Arial Narrow" w:hAnsi="Arial Narrow" w:cs="Arial Narrow"/>
          <w:spacing w:val="7"/>
          <w:lang w:val="fr-CM"/>
        </w:rPr>
        <w:t>c</w:t>
      </w:r>
      <w:r w:rsidRPr="001562C5">
        <w:rPr>
          <w:rFonts w:ascii="Arial Narrow" w:eastAsia="Arial Narrow" w:hAnsi="Arial Narrow" w:cs="Arial Narrow"/>
          <w:spacing w:val="8"/>
          <w:lang w:val="fr-CM"/>
        </w:rPr>
        <w:t>o</w:t>
      </w:r>
      <w:r w:rsidRPr="001562C5">
        <w:rPr>
          <w:rFonts w:ascii="Arial Narrow" w:eastAsia="Arial Narrow" w:hAnsi="Arial Narrow" w:cs="Arial Narrow"/>
          <w:spacing w:val="9"/>
          <w:lang w:val="fr-CM"/>
        </w:rPr>
        <w:t>m</w:t>
      </w:r>
      <w:r w:rsidRPr="001562C5">
        <w:rPr>
          <w:rFonts w:ascii="Arial Narrow" w:eastAsia="Arial Narrow" w:hAnsi="Arial Narrow" w:cs="Arial Narrow"/>
          <w:spacing w:val="6"/>
          <w:lang w:val="fr-CM"/>
        </w:rPr>
        <w:t>m</w:t>
      </w:r>
      <w:r w:rsidRPr="001562C5">
        <w:rPr>
          <w:rFonts w:ascii="Arial Narrow" w:eastAsia="Arial Narrow" w:hAnsi="Arial Narrow" w:cs="Arial Narrow"/>
          <w:spacing w:val="8"/>
          <w:lang w:val="fr-CM"/>
        </w:rPr>
        <w:t>and</w:t>
      </w:r>
      <w:r w:rsidRPr="001562C5">
        <w:rPr>
          <w:rFonts w:ascii="Arial Narrow" w:eastAsia="Arial Narrow" w:hAnsi="Arial Narrow" w:cs="Arial Narrow"/>
          <w:lang w:val="fr-CM"/>
        </w:rPr>
        <w:t>e</w:t>
      </w:r>
      <w:r w:rsidRPr="001562C5">
        <w:rPr>
          <w:rFonts w:ascii="Arial Narrow" w:eastAsia="Arial Narrow" w:hAnsi="Arial Narrow" w:cs="Arial Narrow"/>
          <w:spacing w:val="20"/>
          <w:lang w:val="fr-CM"/>
        </w:rPr>
        <w:t xml:space="preserve"> </w:t>
      </w:r>
      <w:r w:rsidRPr="001562C5">
        <w:rPr>
          <w:rFonts w:ascii="Arial Narrow" w:eastAsia="Arial Narrow" w:hAnsi="Arial Narrow" w:cs="Arial Narrow"/>
          <w:lang w:val="fr-CM"/>
        </w:rPr>
        <w:t>N</w:t>
      </w:r>
      <w:r w:rsidRPr="001562C5">
        <w:rPr>
          <w:rFonts w:ascii="Arial Narrow" w:eastAsia="Arial Narrow" w:hAnsi="Arial Narrow" w:cs="Arial Narrow"/>
          <w:spacing w:val="2"/>
          <w:lang w:val="fr-CM"/>
        </w:rPr>
        <w:t>°</w:t>
      </w:r>
      <w:r w:rsidRPr="001562C5">
        <w:rPr>
          <w:rFonts w:ascii="Arial Narrow" w:eastAsia="Arial Narrow" w:hAnsi="Arial Narrow" w:cs="Arial Narrow"/>
          <w:u w:val="single" w:color="000000"/>
          <w:lang w:val="fr-CM"/>
        </w:rPr>
        <w:t xml:space="preserve">                                             </w:t>
      </w:r>
      <w:r w:rsidRPr="001562C5">
        <w:rPr>
          <w:rFonts w:ascii="Arial Narrow" w:eastAsia="Arial Narrow" w:hAnsi="Arial Narrow" w:cs="Arial Narrow"/>
          <w:spacing w:val="55"/>
          <w:u w:val="single" w:color="000000"/>
          <w:lang w:val="fr-CM"/>
        </w:rPr>
        <w:t xml:space="preserve"> </w:t>
      </w:r>
      <w:r w:rsidRPr="001562C5">
        <w:rPr>
          <w:rFonts w:ascii="Arial Narrow" w:eastAsia="Arial Narrow" w:hAnsi="Arial Narrow" w:cs="Arial Narrow"/>
          <w:spacing w:val="-24"/>
          <w:lang w:val="fr-CM"/>
        </w:rPr>
        <w:t xml:space="preserve"> </w:t>
      </w:r>
      <w:r w:rsidRPr="001562C5">
        <w:rPr>
          <w:rFonts w:ascii="Arial Narrow" w:eastAsia="Arial Narrow" w:hAnsi="Arial Narrow" w:cs="Arial Narrow"/>
          <w:lang w:val="fr-CM"/>
        </w:rPr>
        <w:t xml:space="preserve">/M        </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u</w:t>
      </w:r>
    </w:p>
    <w:p w14:paraId="16A61078" w14:textId="77777777" w:rsidR="00E30D94" w:rsidRPr="001562C5" w:rsidRDefault="00E30D94" w:rsidP="004808CF">
      <w:pPr>
        <w:spacing w:line="140" w:lineRule="exact"/>
        <w:ind w:left="426" w:right="134"/>
        <w:jc w:val="both"/>
        <w:rPr>
          <w:rFonts w:ascii="Arial Narrow" w:hAnsi="Arial Narrow"/>
          <w:sz w:val="14"/>
          <w:szCs w:val="14"/>
          <w:lang w:val="fr-CM"/>
        </w:rPr>
      </w:pPr>
    </w:p>
    <w:p w14:paraId="7BD288C5" w14:textId="77777777" w:rsidR="00E30D94" w:rsidRPr="001562C5" w:rsidRDefault="00E30D94" w:rsidP="004808CF">
      <w:pPr>
        <w:ind w:left="426" w:right="134"/>
        <w:jc w:val="both"/>
        <w:rPr>
          <w:rFonts w:ascii="Arial Narrow" w:eastAsia="Arial Narrow" w:hAnsi="Arial Narrow" w:cs="Arial Narrow"/>
          <w:lang w:val="fr-CM"/>
        </w:rPr>
      </w:pP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C//</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1"/>
          <w:lang w:val="fr-CM"/>
        </w:rPr>
        <w:t>M</w:t>
      </w:r>
      <w:r w:rsidRPr="001562C5">
        <w:rPr>
          <w:rFonts w:ascii="Arial Narrow" w:eastAsia="Arial Narrow" w:hAnsi="Arial Narrow" w:cs="Arial Narrow"/>
          <w:lang w:val="fr-CM"/>
        </w:rPr>
        <w:t>O</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CPM/.</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P</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ssé</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ap</w:t>
      </w:r>
      <w:r w:rsidRPr="001562C5">
        <w:rPr>
          <w:rFonts w:ascii="Arial Narrow" w:eastAsia="Arial Narrow" w:hAnsi="Arial Narrow" w:cs="Arial Narrow"/>
          <w:lang w:val="fr-CM"/>
        </w:rPr>
        <w:t>rès</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lang w:val="fr-CM"/>
        </w:rPr>
        <w:t>A</w:t>
      </w:r>
      <w:r w:rsidRPr="001562C5">
        <w:rPr>
          <w:rFonts w:ascii="Arial Narrow" w:eastAsia="Arial Narrow" w:hAnsi="Arial Narrow" w:cs="Arial Narrow"/>
          <w:spacing w:val="1"/>
          <w:lang w:val="fr-CM"/>
        </w:rPr>
        <w:t>p</w:t>
      </w:r>
      <w:r w:rsidRPr="001562C5">
        <w:rPr>
          <w:rFonts w:ascii="Arial Narrow" w:eastAsia="Arial Narrow" w:hAnsi="Arial Narrow" w:cs="Arial Narrow"/>
          <w:spacing w:val="-1"/>
          <w:lang w:val="fr-CM"/>
        </w:rPr>
        <w:t>p</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 xml:space="preserve">l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’Of</w:t>
      </w:r>
      <w:r w:rsidRPr="001562C5">
        <w:rPr>
          <w:rFonts w:ascii="Arial Narrow" w:eastAsia="Arial Narrow" w:hAnsi="Arial Narrow" w:cs="Arial Narrow"/>
          <w:spacing w:val="1"/>
          <w:lang w:val="fr-CM"/>
        </w:rPr>
        <w:t>f</w:t>
      </w:r>
      <w:r w:rsidRPr="001562C5">
        <w:rPr>
          <w:rFonts w:ascii="Arial Narrow" w:eastAsia="Arial Narrow" w:hAnsi="Arial Narrow" w:cs="Arial Narrow"/>
          <w:spacing w:val="-3"/>
          <w:lang w:val="fr-CM"/>
        </w:rPr>
        <w:t>r</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s</w:t>
      </w:r>
      <w:r w:rsidRPr="001562C5">
        <w:rPr>
          <w:rFonts w:ascii="Arial Narrow" w:eastAsia="Arial Narrow" w:hAnsi="Arial Narrow" w:cs="Arial Narrow"/>
          <w:spacing w:val="5"/>
          <w:lang w:val="fr-CM"/>
        </w:rPr>
        <w:t xml:space="preserve"> </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p</w:t>
      </w:r>
      <w:r w:rsidRPr="001562C5">
        <w:rPr>
          <w:rFonts w:ascii="Arial Narrow" w:eastAsia="Arial Narrow" w:hAnsi="Arial Narrow" w:cs="Arial Narrow"/>
          <w:i/>
          <w:lang w:val="fr-CM"/>
        </w:rPr>
        <w:t>réc</w:t>
      </w:r>
      <w:r w:rsidRPr="001562C5">
        <w:rPr>
          <w:rFonts w:ascii="Arial Narrow" w:eastAsia="Arial Narrow" w:hAnsi="Arial Narrow" w:cs="Arial Narrow"/>
          <w:i/>
          <w:spacing w:val="-3"/>
          <w:lang w:val="fr-CM"/>
        </w:rPr>
        <w:t>i</w:t>
      </w:r>
      <w:r w:rsidRPr="001562C5">
        <w:rPr>
          <w:rFonts w:ascii="Arial Narrow" w:eastAsia="Arial Narrow" w:hAnsi="Arial Narrow" w:cs="Arial Narrow"/>
          <w:i/>
          <w:lang w:val="fr-CM"/>
        </w:rPr>
        <w:t>s</w:t>
      </w:r>
      <w:r w:rsidRPr="001562C5">
        <w:rPr>
          <w:rFonts w:ascii="Arial Narrow" w:eastAsia="Arial Narrow" w:hAnsi="Arial Narrow" w:cs="Arial Narrow"/>
          <w:i/>
          <w:spacing w:val="1"/>
          <w:lang w:val="fr-CM"/>
        </w:rPr>
        <w:t>e</w:t>
      </w:r>
      <w:r w:rsidRPr="001562C5">
        <w:rPr>
          <w:rFonts w:ascii="Arial Narrow" w:eastAsia="Arial Narrow" w:hAnsi="Arial Narrow" w:cs="Arial Narrow"/>
          <w:i/>
          <w:lang w:val="fr-CM"/>
        </w:rPr>
        <w:t xml:space="preserve">r </w:t>
      </w:r>
      <w:r w:rsidRPr="001562C5">
        <w:rPr>
          <w:rFonts w:ascii="Arial Narrow" w:eastAsia="Arial Narrow" w:hAnsi="Arial Narrow" w:cs="Arial Narrow"/>
          <w:i/>
          <w:spacing w:val="-1"/>
          <w:lang w:val="fr-CM"/>
        </w:rPr>
        <w:t>r</w:t>
      </w:r>
      <w:r w:rsidRPr="001562C5">
        <w:rPr>
          <w:rFonts w:ascii="Arial Narrow" w:eastAsia="Arial Narrow" w:hAnsi="Arial Narrow" w:cs="Arial Narrow"/>
          <w:i/>
          <w:spacing w:val="1"/>
          <w:lang w:val="fr-CM"/>
        </w:rPr>
        <w:t>é</w:t>
      </w:r>
      <w:r w:rsidRPr="001562C5">
        <w:rPr>
          <w:rFonts w:ascii="Arial Narrow" w:eastAsia="Arial Narrow" w:hAnsi="Arial Narrow" w:cs="Arial Narrow"/>
          <w:i/>
          <w:lang w:val="fr-CM"/>
        </w:rPr>
        <w:t>f</w:t>
      </w:r>
      <w:r w:rsidRPr="001562C5">
        <w:rPr>
          <w:rFonts w:ascii="Arial Narrow" w:eastAsia="Arial Narrow" w:hAnsi="Arial Narrow" w:cs="Arial Narrow"/>
          <w:i/>
          <w:spacing w:val="1"/>
          <w:lang w:val="fr-CM"/>
        </w:rPr>
        <w:t>é</w:t>
      </w:r>
      <w:r w:rsidRPr="001562C5">
        <w:rPr>
          <w:rFonts w:ascii="Arial Narrow" w:eastAsia="Arial Narrow" w:hAnsi="Arial Narrow" w:cs="Arial Narrow"/>
          <w:i/>
          <w:lang w:val="fr-CM"/>
        </w:rPr>
        <w:t>re</w:t>
      </w:r>
      <w:r w:rsidRPr="001562C5">
        <w:rPr>
          <w:rFonts w:ascii="Arial Narrow" w:eastAsia="Arial Narrow" w:hAnsi="Arial Narrow" w:cs="Arial Narrow"/>
          <w:i/>
          <w:spacing w:val="1"/>
          <w:lang w:val="fr-CM"/>
        </w:rPr>
        <w:t>n</w:t>
      </w:r>
      <w:r w:rsidRPr="001562C5">
        <w:rPr>
          <w:rFonts w:ascii="Arial Narrow" w:eastAsia="Arial Narrow" w:hAnsi="Arial Narrow" w:cs="Arial Narrow"/>
          <w:i/>
          <w:spacing w:val="-2"/>
          <w:lang w:val="fr-CM"/>
        </w:rPr>
        <w:t>c</w:t>
      </w:r>
      <w:r w:rsidRPr="001562C5">
        <w:rPr>
          <w:rFonts w:ascii="Arial Narrow" w:eastAsia="Arial Narrow" w:hAnsi="Arial Narrow" w:cs="Arial Narrow"/>
          <w:i/>
          <w:spacing w:val="1"/>
          <w:lang w:val="fr-CM"/>
        </w:rPr>
        <w:t>e</w:t>
      </w:r>
      <w:r w:rsidRPr="001562C5">
        <w:rPr>
          <w:rFonts w:ascii="Arial Narrow" w:eastAsia="Arial Narrow" w:hAnsi="Arial Narrow" w:cs="Arial Narrow"/>
          <w:i/>
          <w:lang w:val="fr-CM"/>
        </w:rPr>
        <w:t xml:space="preserve">s </w:t>
      </w:r>
      <w:r w:rsidRPr="001562C5">
        <w:rPr>
          <w:rFonts w:ascii="Arial Narrow" w:eastAsia="Arial Narrow" w:hAnsi="Arial Narrow" w:cs="Arial Narrow"/>
          <w:i/>
          <w:spacing w:val="-1"/>
          <w:lang w:val="fr-CM"/>
        </w:rPr>
        <w:t>A</w:t>
      </w:r>
      <w:r w:rsidRPr="001562C5">
        <w:rPr>
          <w:rFonts w:ascii="Arial Narrow" w:eastAsia="Arial Narrow" w:hAnsi="Arial Narrow" w:cs="Arial Narrow"/>
          <w:i/>
          <w:spacing w:val="1"/>
          <w:lang w:val="fr-CM"/>
        </w:rPr>
        <w:t>ppe</w:t>
      </w:r>
      <w:r w:rsidRPr="001562C5">
        <w:rPr>
          <w:rFonts w:ascii="Arial Narrow" w:eastAsia="Arial Narrow" w:hAnsi="Arial Narrow" w:cs="Arial Narrow"/>
          <w:i/>
          <w:lang w:val="fr-CM"/>
        </w:rPr>
        <w:t>l</w:t>
      </w:r>
      <w:r w:rsidRPr="001562C5">
        <w:rPr>
          <w:rFonts w:ascii="Arial Narrow" w:eastAsia="Arial Narrow" w:hAnsi="Arial Narrow" w:cs="Arial Narrow"/>
          <w:i/>
          <w:spacing w:val="-2"/>
          <w:lang w:val="fr-CM"/>
        </w:rPr>
        <w:t xml:space="preserve"> </w:t>
      </w:r>
      <w:r w:rsidRPr="001562C5">
        <w:rPr>
          <w:rFonts w:ascii="Arial Narrow" w:eastAsia="Arial Narrow" w:hAnsi="Arial Narrow" w:cs="Arial Narrow"/>
          <w:i/>
          <w:spacing w:val="1"/>
          <w:lang w:val="fr-CM"/>
        </w:rPr>
        <w:t>d</w:t>
      </w:r>
      <w:r w:rsidRPr="001562C5">
        <w:rPr>
          <w:rFonts w:ascii="Arial Narrow" w:eastAsia="Arial Narrow" w:hAnsi="Arial Narrow" w:cs="Arial Narrow"/>
          <w:i/>
          <w:lang w:val="fr-CM"/>
        </w:rPr>
        <w:t>’Of</w:t>
      </w:r>
      <w:r w:rsidRPr="001562C5">
        <w:rPr>
          <w:rFonts w:ascii="Arial Narrow" w:eastAsia="Arial Narrow" w:hAnsi="Arial Narrow" w:cs="Arial Narrow"/>
          <w:i/>
          <w:spacing w:val="1"/>
          <w:lang w:val="fr-CM"/>
        </w:rPr>
        <w:t>f</w:t>
      </w:r>
      <w:r w:rsidRPr="001562C5">
        <w:rPr>
          <w:rFonts w:ascii="Arial Narrow" w:eastAsia="Arial Narrow" w:hAnsi="Arial Narrow" w:cs="Arial Narrow"/>
          <w:i/>
          <w:spacing w:val="-3"/>
          <w:lang w:val="fr-CM"/>
        </w:rPr>
        <w:t>r</w:t>
      </w:r>
      <w:r w:rsidRPr="001562C5">
        <w:rPr>
          <w:rFonts w:ascii="Arial Narrow" w:eastAsia="Arial Narrow" w:hAnsi="Arial Narrow" w:cs="Arial Narrow"/>
          <w:i/>
          <w:spacing w:val="1"/>
          <w:lang w:val="fr-CM"/>
        </w:rPr>
        <w:t>e</w:t>
      </w:r>
      <w:r w:rsidRPr="001562C5">
        <w:rPr>
          <w:rFonts w:ascii="Arial Narrow" w:eastAsia="Arial Narrow" w:hAnsi="Arial Narrow" w:cs="Arial Narrow"/>
          <w:i/>
          <w:lang w:val="fr-CM"/>
        </w:rPr>
        <w:t>s]</w:t>
      </w:r>
    </w:p>
    <w:p w14:paraId="56D5E676" w14:textId="77777777" w:rsidR="00E30D94" w:rsidRPr="001562C5" w:rsidRDefault="00E30D94" w:rsidP="004808CF">
      <w:pPr>
        <w:spacing w:before="7" w:line="120" w:lineRule="exact"/>
        <w:ind w:left="426" w:right="134"/>
        <w:jc w:val="both"/>
        <w:rPr>
          <w:rFonts w:ascii="Arial Narrow" w:hAnsi="Arial Narrow"/>
          <w:sz w:val="13"/>
          <w:szCs w:val="13"/>
          <w:lang w:val="fr-CM"/>
        </w:rPr>
      </w:pPr>
    </w:p>
    <w:p w14:paraId="66F72CE2" w14:textId="77777777" w:rsidR="00E30D94" w:rsidRPr="001562C5" w:rsidRDefault="00E30D94" w:rsidP="004808CF">
      <w:pPr>
        <w:ind w:left="426" w:right="134"/>
        <w:jc w:val="both"/>
        <w:rPr>
          <w:rFonts w:ascii="Arial Narrow" w:eastAsia="Arial Narrow" w:hAnsi="Arial Narrow" w:cs="Arial Narrow"/>
          <w:lang w:val="fr-CM"/>
        </w:rPr>
      </w:pP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v</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c</w:t>
      </w:r>
      <w:r w:rsidRPr="001562C5">
        <w:rPr>
          <w:rFonts w:ascii="Arial Narrow" w:eastAsia="Arial Narrow" w:hAnsi="Arial Narrow" w:cs="Arial Narrow"/>
          <w:spacing w:val="1"/>
          <w:lang w:val="fr-CM"/>
        </w:rPr>
        <w:t>_</w:t>
      </w:r>
      <w:r w:rsidRPr="001562C5">
        <w:rPr>
          <w:rFonts w:ascii="Arial Narrow" w:eastAsia="Arial Narrow" w:hAnsi="Arial Narrow" w:cs="Arial Narrow"/>
          <w:u w:val="single" w:color="000000"/>
          <w:lang w:val="fr-CM"/>
        </w:rPr>
        <w:t xml:space="preserve">        </w:t>
      </w:r>
      <w:r w:rsidRPr="001562C5">
        <w:rPr>
          <w:rFonts w:ascii="Arial Narrow" w:eastAsia="Arial Narrow" w:hAnsi="Arial Narrow" w:cs="Arial Narrow"/>
          <w:spacing w:val="55"/>
          <w:u w:val="single" w:color="000000"/>
          <w:lang w:val="fr-CM"/>
        </w:rPr>
        <w:t xml:space="preserve"> </w:t>
      </w:r>
      <w:r w:rsidRPr="001562C5">
        <w:rPr>
          <w:rFonts w:ascii="Arial Narrow" w:eastAsia="Arial Narrow" w:hAnsi="Arial Narrow" w:cs="Arial Narrow"/>
          <w:lang w:val="fr-CM"/>
        </w:rPr>
        <w:t>,</w:t>
      </w:r>
    </w:p>
    <w:p w14:paraId="3381C925" w14:textId="77777777" w:rsidR="00E30D94" w:rsidRPr="001562C5" w:rsidRDefault="00E30D94" w:rsidP="004808CF">
      <w:pPr>
        <w:spacing w:line="200" w:lineRule="exact"/>
        <w:ind w:left="426" w:right="134"/>
        <w:jc w:val="both"/>
        <w:rPr>
          <w:rFonts w:ascii="Arial Narrow" w:hAnsi="Arial Narrow"/>
          <w:lang w:val="fr-CM"/>
        </w:rPr>
      </w:pPr>
    </w:p>
    <w:p w14:paraId="150E71A0" w14:textId="77777777" w:rsidR="00E30D94" w:rsidRPr="001562C5" w:rsidRDefault="00E30D94" w:rsidP="004808CF">
      <w:pPr>
        <w:spacing w:before="16" w:line="200" w:lineRule="exact"/>
        <w:ind w:left="426" w:right="134"/>
        <w:jc w:val="both"/>
        <w:rPr>
          <w:rFonts w:ascii="Arial Narrow" w:hAnsi="Arial Narrow"/>
          <w:lang w:val="fr-CM"/>
        </w:rPr>
      </w:pPr>
    </w:p>
    <w:p w14:paraId="168D5D58" w14:textId="131EF716" w:rsidR="00E30D94" w:rsidRPr="001562C5" w:rsidRDefault="00E30D94" w:rsidP="004808CF">
      <w:pPr>
        <w:spacing w:line="400" w:lineRule="atLeast"/>
        <w:ind w:left="426" w:right="134"/>
        <w:jc w:val="both"/>
        <w:rPr>
          <w:rFonts w:ascii="Arial Narrow" w:hAnsi="Arial Narrow"/>
          <w:sz w:val="17"/>
          <w:szCs w:val="17"/>
        </w:rPr>
      </w:pPr>
      <w:r w:rsidRPr="001562C5">
        <w:rPr>
          <w:rFonts w:ascii="Arial Narrow" w:eastAsia="Arial Narrow" w:hAnsi="Arial Narrow" w:cs="Arial Narrow"/>
          <w:i/>
          <w:lang w:val="fr-CM"/>
        </w:rPr>
        <w:t>P</w:t>
      </w:r>
      <w:r w:rsidRPr="001562C5">
        <w:rPr>
          <w:rFonts w:ascii="Arial Narrow" w:eastAsia="Arial Narrow" w:hAnsi="Arial Narrow" w:cs="Arial Narrow"/>
          <w:i/>
          <w:spacing w:val="1"/>
          <w:lang w:val="fr-CM"/>
        </w:rPr>
        <w:t>ou</w:t>
      </w:r>
      <w:r w:rsidRPr="001562C5">
        <w:rPr>
          <w:rFonts w:ascii="Arial Narrow" w:eastAsia="Arial Narrow" w:hAnsi="Arial Narrow" w:cs="Arial Narrow"/>
          <w:i/>
          <w:lang w:val="fr-CM"/>
        </w:rPr>
        <w:t>r l</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1"/>
          <w:lang w:val="fr-CM"/>
        </w:rPr>
        <w:t>e</w:t>
      </w:r>
      <w:r w:rsidRPr="001562C5">
        <w:rPr>
          <w:rFonts w:ascii="Arial Narrow" w:eastAsia="Arial Narrow" w:hAnsi="Arial Narrow" w:cs="Arial Narrow"/>
          <w:i/>
          <w:lang w:val="fr-CM"/>
        </w:rPr>
        <w:t>x</w:t>
      </w:r>
      <w:r w:rsidRPr="001562C5">
        <w:rPr>
          <w:rFonts w:ascii="Arial Narrow" w:eastAsia="Arial Narrow" w:hAnsi="Arial Narrow" w:cs="Arial Narrow"/>
          <w:i/>
          <w:spacing w:val="1"/>
          <w:lang w:val="fr-CM"/>
        </w:rPr>
        <w:t>é</w:t>
      </w:r>
      <w:r w:rsidRPr="001562C5">
        <w:rPr>
          <w:rFonts w:ascii="Arial Narrow" w:eastAsia="Arial Narrow" w:hAnsi="Arial Narrow" w:cs="Arial Narrow"/>
          <w:i/>
          <w:spacing w:val="-2"/>
          <w:lang w:val="fr-CM"/>
        </w:rPr>
        <w:t>c</w:t>
      </w:r>
      <w:r w:rsidRPr="001562C5">
        <w:rPr>
          <w:rFonts w:ascii="Arial Narrow" w:eastAsia="Arial Narrow" w:hAnsi="Arial Narrow" w:cs="Arial Narrow"/>
          <w:i/>
          <w:spacing w:val="1"/>
          <w:lang w:val="fr-CM"/>
        </w:rPr>
        <w:t>u</w:t>
      </w:r>
      <w:r w:rsidRPr="001562C5">
        <w:rPr>
          <w:rFonts w:ascii="Arial Narrow" w:eastAsia="Arial Narrow" w:hAnsi="Arial Narrow" w:cs="Arial Narrow"/>
          <w:i/>
          <w:lang w:val="fr-CM"/>
        </w:rPr>
        <w:t>ti</w:t>
      </w:r>
      <w:r w:rsidRPr="001562C5">
        <w:rPr>
          <w:rFonts w:ascii="Arial Narrow" w:eastAsia="Arial Narrow" w:hAnsi="Arial Narrow" w:cs="Arial Narrow"/>
          <w:i/>
          <w:spacing w:val="1"/>
          <w:lang w:val="fr-CM"/>
        </w:rPr>
        <w:t>o</w:t>
      </w:r>
      <w:r w:rsidRPr="001562C5">
        <w:rPr>
          <w:rFonts w:ascii="Arial Narrow" w:eastAsia="Arial Narrow" w:hAnsi="Arial Narrow" w:cs="Arial Narrow"/>
          <w:i/>
          <w:lang w:val="fr-CM"/>
        </w:rPr>
        <w:t>n</w:t>
      </w:r>
      <w:r w:rsidRPr="001562C5">
        <w:rPr>
          <w:rFonts w:ascii="Arial Narrow" w:eastAsia="Arial Narrow" w:hAnsi="Arial Narrow" w:cs="Arial Narrow"/>
          <w:i/>
          <w:spacing w:val="-1"/>
          <w:lang w:val="fr-CM"/>
        </w:rPr>
        <w:t xml:space="preserve"> </w:t>
      </w:r>
      <w:r w:rsidRPr="001562C5">
        <w:rPr>
          <w:rFonts w:ascii="Arial Narrow" w:eastAsia="Arial Narrow" w:hAnsi="Arial Narrow" w:cs="Arial Narrow"/>
          <w:i/>
          <w:spacing w:val="1"/>
          <w:lang w:val="fr-CM"/>
        </w:rPr>
        <w:t>de</w:t>
      </w:r>
      <w:r w:rsidRPr="001562C5">
        <w:rPr>
          <w:rFonts w:ascii="Arial Narrow" w:eastAsia="Arial Narrow" w:hAnsi="Arial Narrow" w:cs="Arial Narrow"/>
          <w:i/>
          <w:lang w:val="fr-CM"/>
        </w:rPr>
        <w:t>s</w:t>
      </w:r>
      <w:r w:rsidRPr="001562C5">
        <w:rPr>
          <w:rFonts w:ascii="Arial Narrow" w:eastAsia="Arial Narrow" w:hAnsi="Arial Narrow" w:cs="Arial Narrow"/>
          <w:i/>
          <w:spacing w:val="1"/>
          <w:lang w:val="fr-CM"/>
        </w:rPr>
        <w:t xml:space="preserve"> </w:t>
      </w:r>
      <w:r w:rsidRPr="001562C5">
        <w:rPr>
          <w:rFonts w:ascii="Arial Narrow" w:eastAsia="Arial Narrow" w:hAnsi="Arial Narrow" w:cs="Arial Narrow"/>
          <w:i/>
          <w:lang w:val="fr-CM"/>
        </w:rPr>
        <w:t>trav</w:t>
      </w:r>
      <w:r w:rsidRPr="001562C5">
        <w:rPr>
          <w:rFonts w:ascii="Arial Narrow" w:eastAsia="Arial Narrow" w:hAnsi="Arial Narrow" w:cs="Arial Narrow"/>
          <w:i/>
          <w:spacing w:val="-1"/>
          <w:lang w:val="fr-CM"/>
        </w:rPr>
        <w:t>au</w:t>
      </w:r>
      <w:r w:rsidRPr="001562C5">
        <w:rPr>
          <w:rFonts w:ascii="Arial Narrow" w:eastAsia="Arial Narrow" w:hAnsi="Arial Narrow" w:cs="Arial Narrow"/>
          <w:i/>
          <w:lang w:val="fr-CM"/>
        </w:rPr>
        <w:t>x.</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 xml:space="preserve">. </w:t>
      </w:r>
    </w:p>
    <w:p w14:paraId="4842B283" w14:textId="77777777" w:rsidR="00E30D94" w:rsidRPr="001562C5" w:rsidRDefault="00E30D94" w:rsidP="004808CF">
      <w:pPr>
        <w:spacing w:line="200" w:lineRule="exact"/>
        <w:ind w:left="426" w:right="134"/>
        <w:jc w:val="both"/>
        <w:rPr>
          <w:rFonts w:ascii="Arial Narrow" w:hAnsi="Arial Narrow"/>
        </w:rPr>
      </w:pPr>
    </w:p>
    <w:p w14:paraId="41C7389C" w14:textId="77777777" w:rsidR="00E30D94" w:rsidRPr="001562C5" w:rsidRDefault="00E30D94" w:rsidP="004808CF">
      <w:pPr>
        <w:spacing w:before="30"/>
        <w:ind w:left="426" w:right="134"/>
        <w:jc w:val="both"/>
        <w:rPr>
          <w:rFonts w:ascii="Arial Narrow" w:eastAsia="Arial Narrow" w:hAnsi="Arial Narrow" w:cs="Arial Narrow"/>
        </w:rPr>
      </w:pPr>
      <w:r w:rsidRPr="001562C5">
        <w:rPr>
          <w:rFonts w:ascii="Arial Narrow" w:eastAsia="Arial Narrow" w:hAnsi="Arial Narrow" w:cs="Arial Narrow"/>
          <w:b/>
        </w:rPr>
        <w:t>DELAID’EXEC</w:t>
      </w:r>
      <w:r w:rsidRPr="001562C5">
        <w:rPr>
          <w:rFonts w:ascii="Arial Narrow" w:eastAsia="Arial Narrow" w:hAnsi="Arial Narrow" w:cs="Arial Narrow"/>
          <w:b/>
          <w:spacing w:val="-1"/>
        </w:rPr>
        <w:t>U</w:t>
      </w:r>
      <w:r w:rsidRPr="001562C5">
        <w:rPr>
          <w:rFonts w:ascii="Arial Narrow" w:eastAsia="Arial Narrow" w:hAnsi="Arial Narrow" w:cs="Arial Narrow"/>
          <w:b/>
        </w:rPr>
        <w:t xml:space="preserve">TION              </w:t>
      </w:r>
      <w:r w:rsidRPr="001562C5">
        <w:rPr>
          <w:rFonts w:ascii="Arial Narrow" w:eastAsia="Arial Narrow" w:hAnsi="Arial Narrow" w:cs="Arial Narrow"/>
          <w:b/>
          <w:spacing w:val="4"/>
        </w:rPr>
        <w:t xml:space="preserve"> </w:t>
      </w:r>
      <w:r w:rsidRPr="001562C5">
        <w:rPr>
          <w:rFonts w:ascii="Arial Narrow" w:eastAsia="Arial Narrow" w:hAnsi="Arial Narrow" w:cs="Arial Narrow"/>
        </w:rPr>
        <w:t>:</w:t>
      </w:r>
      <w:r w:rsidRPr="001562C5">
        <w:rPr>
          <w:rFonts w:ascii="Arial Narrow" w:eastAsia="Arial Narrow" w:hAnsi="Arial Narrow" w:cs="Arial Narrow"/>
          <w:spacing w:val="1"/>
        </w:rPr>
        <w:t xml:space="preserve"> </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spacing w:val="-2"/>
        </w:rPr>
        <w:t>.</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spacing w:val="-2"/>
        </w:rPr>
        <w:t>.</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spacing w:val="-2"/>
        </w:rPr>
        <w:t>.</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spacing w:val="-2"/>
        </w:rPr>
        <w:t>.</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spacing w:val="-2"/>
        </w:rPr>
        <w:t>.</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spacing w:val="-2"/>
        </w:rPr>
        <w:t>.</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spacing w:val="-2"/>
        </w:rPr>
        <w:t>..</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spacing w:val="5"/>
        </w:rPr>
        <w:t>.</w:t>
      </w:r>
      <w:r w:rsidRPr="001562C5">
        <w:rPr>
          <w:rFonts w:ascii="Arial Narrow" w:eastAsia="Arial Narrow" w:hAnsi="Arial Narrow" w:cs="Arial Narrow"/>
        </w:rPr>
        <w:t>(.</w:t>
      </w:r>
      <w:r w:rsidRPr="001562C5">
        <w:rPr>
          <w:rFonts w:ascii="Arial Narrow" w:eastAsia="Arial Narrow" w:hAnsi="Arial Narrow" w:cs="Arial Narrow"/>
          <w:spacing w:val="-2"/>
        </w:rPr>
        <w:t>.</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spacing w:val="-2"/>
        </w:rPr>
        <w:t>.</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spacing w:val="-2"/>
        </w:rPr>
        <w:t>.</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spacing w:val="-2"/>
        </w:rPr>
        <w:t>.</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spacing w:val="-2"/>
        </w:rPr>
        <w:t>.</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rPr>
        <w:t xml:space="preserve">) </w:t>
      </w:r>
      <w:r w:rsidRPr="001562C5">
        <w:rPr>
          <w:rFonts w:ascii="Arial Narrow" w:eastAsia="Arial Narrow" w:hAnsi="Arial Narrow" w:cs="Arial Narrow"/>
          <w:spacing w:val="-1"/>
        </w:rPr>
        <w:t>m</w:t>
      </w:r>
      <w:r w:rsidRPr="001562C5">
        <w:rPr>
          <w:rFonts w:ascii="Arial Narrow" w:eastAsia="Arial Narrow" w:hAnsi="Arial Narrow" w:cs="Arial Narrow"/>
          <w:spacing w:val="1"/>
        </w:rPr>
        <w:t>o</w:t>
      </w:r>
      <w:r w:rsidRPr="001562C5">
        <w:rPr>
          <w:rFonts w:ascii="Arial Narrow" w:eastAsia="Arial Narrow" w:hAnsi="Arial Narrow" w:cs="Arial Narrow"/>
        </w:rPr>
        <w:t>is</w:t>
      </w:r>
    </w:p>
    <w:p w14:paraId="12D39D87" w14:textId="77777777" w:rsidR="00E30D94" w:rsidRPr="001562C5" w:rsidRDefault="00E30D94" w:rsidP="004808CF">
      <w:pPr>
        <w:spacing w:before="7" w:line="120" w:lineRule="exact"/>
        <w:ind w:left="426" w:right="134"/>
        <w:jc w:val="both"/>
        <w:rPr>
          <w:rFonts w:ascii="Arial Narrow" w:hAnsi="Arial Narrow"/>
          <w:sz w:val="13"/>
          <w:szCs w:val="13"/>
        </w:rPr>
      </w:pPr>
    </w:p>
    <w:p w14:paraId="5B4F0A40" w14:textId="77777777" w:rsidR="00E30D94" w:rsidRPr="001562C5" w:rsidRDefault="00E30D94" w:rsidP="004808CF">
      <w:pPr>
        <w:spacing w:line="260" w:lineRule="exact"/>
        <w:ind w:left="426" w:right="134"/>
        <w:jc w:val="both"/>
        <w:rPr>
          <w:rFonts w:ascii="Arial Narrow" w:eastAsia="Arial Narrow" w:hAnsi="Arial Narrow" w:cs="Arial Narrow"/>
          <w:lang w:val="fr-CM"/>
        </w:rPr>
      </w:pPr>
      <w:r w:rsidRPr="001562C5">
        <w:rPr>
          <w:rFonts w:ascii="Arial Narrow" w:eastAsia="Arial Narrow" w:hAnsi="Arial Narrow" w:cs="Arial Narrow"/>
          <w:b/>
          <w:spacing w:val="-1"/>
          <w:position w:val="-1"/>
          <w:lang w:val="fr-CM"/>
        </w:rPr>
        <w:t>M</w:t>
      </w:r>
      <w:r w:rsidRPr="001562C5">
        <w:rPr>
          <w:rFonts w:ascii="Arial Narrow" w:eastAsia="Arial Narrow" w:hAnsi="Arial Narrow" w:cs="Arial Narrow"/>
          <w:b/>
          <w:position w:val="-1"/>
          <w:lang w:val="fr-CM"/>
        </w:rPr>
        <w:t>on</w:t>
      </w:r>
      <w:r w:rsidRPr="001562C5">
        <w:rPr>
          <w:rFonts w:ascii="Arial Narrow" w:eastAsia="Arial Narrow" w:hAnsi="Arial Narrow" w:cs="Arial Narrow"/>
          <w:b/>
          <w:spacing w:val="-1"/>
          <w:position w:val="-1"/>
          <w:lang w:val="fr-CM"/>
        </w:rPr>
        <w:t>t</w:t>
      </w:r>
      <w:r w:rsidRPr="001562C5">
        <w:rPr>
          <w:rFonts w:ascii="Arial Narrow" w:eastAsia="Arial Narrow" w:hAnsi="Arial Narrow" w:cs="Arial Narrow"/>
          <w:b/>
          <w:spacing w:val="1"/>
          <w:position w:val="-1"/>
          <w:lang w:val="fr-CM"/>
        </w:rPr>
        <w:t>a</w:t>
      </w:r>
      <w:r w:rsidRPr="001562C5">
        <w:rPr>
          <w:rFonts w:ascii="Arial Narrow" w:eastAsia="Arial Narrow" w:hAnsi="Arial Narrow" w:cs="Arial Narrow"/>
          <w:b/>
          <w:position w:val="-1"/>
          <w:lang w:val="fr-CM"/>
        </w:rPr>
        <w:t>nt</w:t>
      </w:r>
      <w:r w:rsidRPr="001562C5">
        <w:rPr>
          <w:rFonts w:ascii="Arial Narrow" w:eastAsia="Arial Narrow" w:hAnsi="Arial Narrow" w:cs="Arial Narrow"/>
          <w:b/>
          <w:spacing w:val="-1"/>
          <w:position w:val="-1"/>
          <w:lang w:val="fr-CM"/>
        </w:rPr>
        <w:t xml:space="preserve"> </w:t>
      </w:r>
      <w:r w:rsidRPr="001562C5">
        <w:rPr>
          <w:rFonts w:ascii="Arial Narrow" w:eastAsia="Arial Narrow" w:hAnsi="Arial Narrow" w:cs="Arial Narrow"/>
          <w:b/>
          <w:position w:val="-1"/>
          <w:lang w:val="fr-CM"/>
        </w:rPr>
        <w:t>du m</w:t>
      </w:r>
      <w:r w:rsidRPr="001562C5">
        <w:rPr>
          <w:rFonts w:ascii="Arial Narrow" w:eastAsia="Arial Narrow" w:hAnsi="Arial Narrow" w:cs="Arial Narrow"/>
          <w:b/>
          <w:spacing w:val="1"/>
          <w:position w:val="-1"/>
          <w:lang w:val="fr-CM"/>
        </w:rPr>
        <w:t>a</w:t>
      </w:r>
      <w:r w:rsidRPr="001562C5">
        <w:rPr>
          <w:rFonts w:ascii="Arial Narrow" w:eastAsia="Arial Narrow" w:hAnsi="Arial Narrow" w:cs="Arial Narrow"/>
          <w:b/>
          <w:position w:val="-1"/>
          <w:lang w:val="fr-CM"/>
        </w:rPr>
        <w:t>r</w:t>
      </w:r>
      <w:r w:rsidRPr="001562C5">
        <w:rPr>
          <w:rFonts w:ascii="Arial Narrow" w:eastAsia="Arial Narrow" w:hAnsi="Arial Narrow" w:cs="Arial Narrow"/>
          <w:b/>
          <w:spacing w:val="1"/>
          <w:position w:val="-1"/>
          <w:lang w:val="fr-CM"/>
        </w:rPr>
        <w:t>c</w:t>
      </w:r>
      <w:r w:rsidRPr="001562C5">
        <w:rPr>
          <w:rFonts w:ascii="Arial Narrow" w:eastAsia="Arial Narrow" w:hAnsi="Arial Narrow" w:cs="Arial Narrow"/>
          <w:b/>
          <w:position w:val="-1"/>
          <w:lang w:val="fr-CM"/>
        </w:rPr>
        <w:t>hé</w:t>
      </w:r>
      <w:r w:rsidRPr="001562C5">
        <w:rPr>
          <w:rFonts w:ascii="Arial Narrow" w:eastAsia="Arial Narrow" w:hAnsi="Arial Narrow" w:cs="Arial Narrow"/>
          <w:b/>
          <w:spacing w:val="3"/>
          <w:position w:val="-1"/>
          <w:lang w:val="fr-CM"/>
        </w:rPr>
        <w:t xml:space="preserve"> </w:t>
      </w:r>
      <w:r w:rsidRPr="001562C5">
        <w:rPr>
          <w:rFonts w:ascii="Arial Narrow" w:eastAsia="Arial Narrow" w:hAnsi="Arial Narrow" w:cs="Arial Narrow"/>
          <w:spacing w:val="8"/>
          <w:position w:val="-1"/>
          <w:lang w:val="fr-CM"/>
        </w:rPr>
        <w:t>o</w:t>
      </w:r>
      <w:r w:rsidRPr="001562C5">
        <w:rPr>
          <w:rFonts w:ascii="Arial Narrow" w:eastAsia="Arial Narrow" w:hAnsi="Arial Narrow" w:cs="Arial Narrow"/>
          <w:position w:val="-1"/>
          <w:lang w:val="fr-CM"/>
        </w:rPr>
        <w:t>u</w:t>
      </w:r>
      <w:r w:rsidRPr="001562C5">
        <w:rPr>
          <w:rFonts w:ascii="Arial Narrow" w:eastAsia="Arial Narrow" w:hAnsi="Arial Narrow" w:cs="Arial Narrow"/>
          <w:spacing w:val="15"/>
          <w:position w:val="-1"/>
          <w:lang w:val="fr-CM"/>
        </w:rPr>
        <w:t xml:space="preserve"> </w:t>
      </w:r>
      <w:r w:rsidRPr="001562C5">
        <w:rPr>
          <w:rFonts w:ascii="Arial Narrow" w:eastAsia="Arial Narrow" w:hAnsi="Arial Narrow" w:cs="Arial Narrow"/>
          <w:spacing w:val="8"/>
          <w:position w:val="-1"/>
          <w:lang w:val="fr-CM"/>
        </w:rPr>
        <w:t>L</w:t>
      </w:r>
      <w:r w:rsidRPr="001562C5">
        <w:rPr>
          <w:rFonts w:ascii="Arial Narrow" w:eastAsia="Arial Narrow" w:hAnsi="Arial Narrow" w:cs="Arial Narrow"/>
          <w:spacing w:val="6"/>
          <w:position w:val="-1"/>
          <w:lang w:val="fr-CM"/>
        </w:rPr>
        <w:t>e</w:t>
      </w:r>
      <w:r w:rsidRPr="001562C5">
        <w:rPr>
          <w:rFonts w:ascii="Arial Narrow" w:eastAsia="Arial Narrow" w:hAnsi="Arial Narrow" w:cs="Arial Narrow"/>
          <w:spacing w:val="7"/>
          <w:position w:val="-1"/>
          <w:lang w:val="fr-CM"/>
        </w:rPr>
        <w:t>tt</w:t>
      </w:r>
      <w:r w:rsidRPr="001562C5">
        <w:rPr>
          <w:rFonts w:ascii="Arial Narrow" w:eastAsia="Arial Narrow" w:hAnsi="Arial Narrow" w:cs="Arial Narrow"/>
          <w:spacing w:val="6"/>
          <w:position w:val="-1"/>
          <w:lang w:val="fr-CM"/>
        </w:rPr>
        <w:t>r</w:t>
      </w:r>
      <w:r w:rsidRPr="001562C5">
        <w:rPr>
          <w:rFonts w:ascii="Arial Narrow" w:eastAsia="Arial Narrow" w:hAnsi="Arial Narrow" w:cs="Arial Narrow"/>
          <w:position w:val="-1"/>
          <w:lang w:val="fr-CM"/>
        </w:rPr>
        <w:t>e</w:t>
      </w:r>
      <w:r w:rsidRPr="001562C5">
        <w:rPr>
          <w:rFonts w:ascii="Arial Narrow" w:eastAsia="Arial Narrow" w:hAnsi="Arial Narrow" w:cs="Arial Narrow"/>
          <w:spacing w:val="15"/>
          <w:position w:val="-1"/>
          <w:lang w:val="fr-CM"/>
        </w:rPr>
        <w:t xml:space="preserve"> </w:t>
      </w:r>
      <w:r w:rsidRPr="001562C5">
        <w:rPr>
          <w:rFonts w:ascii="Arial Narrow" w:eastAsia="Arial Narrow" w:hAnsi="Arial Narrow" w:cs="Arial Narrow"/>
          <w:spacing w:val="7"/>
          <w:position w:val="-1"/>
          <w:lang w:val="fr-CM"/>
        </w:rPr>
        <w:t>c</w:t>
      </w:r>
      <w:r w:rsidRPr="001562C5">
        <w:rPr>
          <w:rFonts w:ascii="Arial Narrow" w:eastAsia="Arial Narrow" w:hAnsi="Arial Narrow" w:cs="Arial Narrow"/>
          <w:spacing w:val="10"/>
          <w:position w:val="-1"/>
          <w:lang w:val="fr-CM"/>
        </w:rPr>
        <w:t>o</w:t>
      </w:r>
      <w:r w:rsidRPr="001562C5">
        <w:rPr>
          <w:rFonts w:ascii="Arial Narrow" w:eastAsia="Arial Narrow" w:hAnsi="Arial Narrow" w:cs="Arial Narrow"/>
          <w:spacing w:val="9"/>
          <w:position w:val="-1"/>
          <w:lang w:val="fr-CM"/>
        </w:rPr>
        <w:t>m</w:t>
      </w:r>
      <w:r w:rsidRPr="001562C5">
        <w:rPr>
          <w:rFonts w:ascii="Arial Narrow" w:eastAsia="Arial Narrow" w:hAnsi="Arial Narrow" w:cs="Arial Narrow"/>
          <w:spacing w:val="6"/>
          <w:position w:val="-1"/>
          <w:lang w:val="fr-CM"/>
        </w:rPr>
        <w:t>m</w:t>
      </w:r>
      <w:r w:rsidRPr="001562C5">
        <w:rPr>
          <w:rFonts w:ascii="Arial Narrow" w:eastAsia="Arial Narrow" w:hAnsi="Arial Narrow" w:cs="Arial Narrow"/>
          <w:spacing w:val="8"/>
          <w:position w:val="-1"/>
          <w:lang w:val="fr-CM"/>
        </w:rPr>
        <w:t>and</w:t>
      </w:r>
      <w:r w:rsidRPr="001562C5">
        <w:rPr>
          <w:rFonts w:ascii="Arial Narrow" w:eastAsia="Arial Narrow" w:hAnsi="Arial Narrow" w:cs="Arial Narrow"/>
          <w:position w:val="-1"/>
          <w:lang w:val="fr-CM"/>
        </w:rPr>
        <w:t>e</w:t>
      </w:r>
      <w:r w:rsidRPr="001562C5">
        <w:rPr>
          <w:rFonts w:ascii="Arial Narrow" w:eastAsia="Arial Narrow" w:hAnsi="Arial Narrow" w:cs="Arial Narrow"/>
          <w:spacing w:val="21"/>
          <w:position w:val="-1"/>
          <w:lang w:val="fr-CM"/>
        </w:rPr>
        <w:t xml:space="preserve"> </w:t>
      </w:r>
      <w:r w:rsidRPr="001562C5">
        <w:rPr>
          <w:rFonts w:ascii="Arial Narrow" w:eastAsia="Arial Narrow" w:hAnsi="Arial Narrow" w:cs="Arial Narrow"/>
          <w:b/>
          <w:spacing w:val="1"/>
          <w:position w:val="-1"/>
          <w:lang w:val="fr-CM"/>
        </w:rPr>
        <w:t>e</w:t>
      </w:r>
      <w:r w:rsidRPr="001562C5">
        <w:rPr>
          <w:rFonts w:ascii="Arial Narrow" w:eastAsia="Arial Narrow" w:hAnsi="Arial Narrow" w:cs="Arial Narrow"/>
          <w:b/>
          <w:position w:val="-1"/>
          <w:lang w:val="fr-CM"/>
        </w:rPr>
        <w:t>n FC</w:t>
      </w:r>
      <w:r w:rsidRPr="001562C5">
        <w:rPr>
          <w:rFonts w:ascii="Arial Narrow" w:eastAsia="Arial Narrow" w:hAnsi="Arial Narrow" w:cs="Arial Narrow"/>
          <w:b/>
          <w:spacing w:val="-1"/>
          <w:position w:val="-1"/>
          <w:lang w:val="fr-CM"/>
        </w:rPr>
        <w:t>F</w:t>
      </w:r>
      <w:r w:rsidRPr="001562C5">
        <w:rPr>
          <w:rFonts w:ascii="Arial Narrow" w:eastAsia="Arial Narrow" w:hAnsi="Arial Narrow" w:cs="Arial Narrow"/>
          <w:b/>
          <w:position w:val="-1"/>
          <w:lang w:val="fr-CM"/>
        </w:rPr>
        <w:t>A :</w:t>
      </w:r>
    </w:p>
    <w:p w14:paraId="02491AA9" w14:textId="77777777" w:rsidR="00E30D94" w:rsidRPr="001562C5" w:rsidRDefault="00E30D94" w:rsidP="004808CF">
      <w:pPr>
        <w:spacing w:before="7" w:line="120" w:lineRule="exact"/>
        <w:ind w:left="426" w:right="134"/>
        <w:jc w:val="both"/>
        <w:rPr>
          <w:rFonts w:ascii="Arial Narrow" w:hAnsi="Arial Narrow"/>
          <w:sz w:val="13"/>
          <w:szCs w:val="13"/>
          <w:lang w:val="fr-CM"/>
        </w:rPr>
      </w:pPr>
    </w:p>
    <w:tbl>
      <w:tblPr>
        <w:tblW w:w="0" w:type="auto"/>
        <w:tblInd w:w="2101" w:type="dxa"/>
        <w:tblLayout w:type="fixed"/>
        <w:tblCellMar>
          <w:left w:w="0" w:type="dxa"/>
          <w:right w:w="0" w:type="dxa"/>
        </w:tblCellMar>
        <w:tblLook w:val="01E0" w:firstRow="1" w:lastRow="1" w:firstColumn="1" w:lastColumn="1" w:noHBand="0" w:noVBand="0"/>
      </w:tblPr>
      <w:tblGrid>
        <w:gridCol w:w="3044"/>
        <w:gridCol w:w="3262"/>
      </w:tblGrid>
      <w:tr w:rsidR="00E30D94" w:rsidRPr="001562C5" w14:paraId="15954E89" w14:textId="77777777" w:rsidTr="001C487E">
        <w:trPr>
          <w:trHeight w:hRule="exact" w:val="374"/>
        </w:trPr>
        <w:tc>
          <w:tcPr>
            <w:tcW w:w="3044" w:type="dxa"/>
            <w:tcBorders>
              <w:top w:val="single" w:sz="5" w:space="0" w:color="211F1F"/>
              <w:left w:val="single" w:sz="5" w:space="0" w:color="211F1F"/>
              <w:bottom w:val="single" w:sz="5" w:space="0" w:color="211F1F"/>
              <w:right w:val="single" w:sz="5" w:space="0" w:color="211F1F"/>
            </w:tcBorders>
          </w:tcPr>
          <w:p w14:paraId="49907DF7" w14:textId="77777777" w:rsidR="00E30D94" w:rsidRPr="001562C5" w:rsidRDefault="00E30D94" w:rsidP="004808CF">
            <w:pPr>
              <w:spacing w:line="260" w:lineRule="exact"/>
              <w:ind w:left="426" w:right="134"/>
              <w:jc w:val="both"/>
              <w:rPr>
                <w:rFonts w:ascii="Arial Narrow" w:eastAsia="Arial Narrow" w:hAnsi="Arial Narrow" w:cs="Arial Narrow"/>
              </w:rPr>
            </w:pPr>
            <w:r w:rsidRPr="001562C5">
              <w:rPr>
                <w:rFonts w:ascii="Arial Narrow" w:eastAsia="Arial Narrow" w:hAnsi="Arial Narrow" w:cs="Arial Narrow"/>
              </w:rPr>
              <w:t>TTC</w:t>
            </w:r>
          </w:p>
        </w:tc>
        <w:tc>
          <w:tcPr>
            <w:tcW w:w="3262" w:type="dxa"/>
            <w:tcBorders>
              <w:top w:val="single" w:sz="5" w:space="0" w:color="211F1F"/>
              <w:left w:val="single" w:sz="5" w:space="0" w:color="211F1F"/>
              <w:bottom w:val="single" w:sz="5" w:space="0" w:color="211F1F"/>
              <w:right w:val="single" w:sz="5" w:space="0" w:color="211F1F"/>
            </w:tcBorders>
          </w:tcPr>
          <w:p w14:paraId="473D4BE4" w14:textId="77777777" w:rsidR="00E30D94" w:rsidRPr="001562C5" w:rsidRDefault="00E30D94" w:rsidP="004808CF">
            <w:pPr>
              <w:ind w:left="426" w:right="134"/>
              <w:jc w:val="both"/>
              <w:rPr>
                <w:rFonts w:ascii="Arial Narrow" w:hAnsi="Arial Narrow"/>
              </w:rPr>
            </w:pPr>
          </w:p>
        </w:tc>
      </w:tr>
      <w:tr w:rsidR="00E30D94" w:rsidRPr="001562C5" w14:paraId="071F9358" w14:textId="77777777" w:rsidTr="001C487E">
        <w:trPr>
          <w:trHeight w:hRule="exact" w:val="374"/>
        </w:trPr>
        <w:tc>
          <w:tcPr>
            <w:tcW w:w="3044" w:type="dxa"/>
            <w:tcBorders>
              <w:top w:val="single" w:sz="5" w:space="0" w:color="211F1F"/>
              <w:left w:val="single" w:sz="5" w:space="0" w:color="211F1F"/>
              <w:bottom w:val="single" w:sz="5" w:space="0" w:color="211F1F"/>
              <w:right w:val="single" w:sz="5" w:space="0" w:color="211F1F"/>
            </w:tcBorders>
          </w:tcPr>
          <w:p w14:paraId="1BF2960B" w14:textId="77777777" w:rsidR="00E30D94" w:rsidRPr="001562C5" w:rsidRDefault="00E30D94" w:rsidP="004808CF">
            <w:pPr>
              <w:spacing w:line="260" w:lineRule="exact"/>
              <w:ind w:left="426" w:right="134"/>
              <w:jc w:val="both"/>
              <w:rPr>
                <w:rFonts w:ascii="Arial Narrow" w:eastAsia="Arial Narrow" w:hAnsi="Arial Narrow" w:cs="Arial Narrow"/>
              </w:rPr>
            </w:pPr>
            <w:r w:rsidRPr="001562C5">
              <w:rPr>
                <w:rFonts w:ascii="Arial Narrow" w:eastAsia="Arial Narrow" w:hAnsi="Arial Narrow" w:cs="Arial Narrow"/>
              </w:rPr>
              <w:t>HTVA</w:t>
            </w:r>
          </w:p>
        </w:tc>
        <w:tc>
          <w:tcPr>
            <w:tcW w:w="3262" w:type="dxa"/>
            <w:tcBorders>
              <w:top w:val="single" w:sz="5" w:space="0" w:color="211F1F"/>
              <w:left w:val="single" w:sz="5" w:space="0" w:color="211F1F"/>
              <w:bottom w:val="single" w:sz="5" w:space="0" w:color="211F1F"/>
              <w:right w:val="single" w:sz="5" w:space="0" w:color="211F1F"/>
            </w:tcBorders>
          </w:tcPr>
          <w:p w14:paraId="4472E748" w14:textId="77777777" w:rsidR="00E30D94" w:rsidRPr="001562C5" w:rsidRDefault="00E30D94" w:rsidP="004808CF">
            <w:pPr>
              <w:ind w:left="426" w:right="134"/>
              <w:jc w:val="both"/>
              <w:rPr>
                <w:rFonts w:ascii="Arial Narrow" w:hAnsi="Arial Narrow"/>
              </w:rPr>
            </w:pPr>
          </w:p>
        </w:tc>
      </w:tr>
      <w:tr w:rsidR="00E30D94" w:rsidRPr="001562C5" w14:paraId="30F96A58" w14:textId="77777777" w:rsidTr="001C487E">
        <w:trPr>
          <w:trHeight w:hRule="exact" w:val="372"/>
        </w:trPr>
        <w:tc>
          <w:tcPr>
            <w:tcW w:w="3044" w:type="dxa"/>
            <w:tcBorders>
              <w:top w:val="single" w:sz="5" w:space="0" w:color="211F1F"/>
              <w:left w:val="single" w:sz="5" w:space="0" w:color="211F1F"/>
              <w:bottom w:val="single" w:sz="5" w:space="0" w:color="211F1F"/>
              <w:right w:val="single" w:sz="5" w:space="0" w:color="211F1F"/>
            </w:tcBorders>
          </w:tcPr>
          <w:p w14:paraId="616456CE" w14:textId="77777777" w:rsidR="00E30D94" w:rsidRPr="001562C5" w:rsidRDefault="00E30D94" w:rsidP="004808CF">
            <w:pPr>
              <w:spacing w:line="260" w:lineRule="exact"/>
              <w:ind w:left="426" w:right="134"/>
              <w:jc w:val="both"/>
              <w:rPr>
                <w:rFonts w:ascii="Arial Narrow" w:eastAsia="Arial Narrow" w:hAnsi="Arial Narrow" w:cs="Arial Narrow"/>
              </w:rPr>
            </w:pPr>
            <w:r w:rsidRPr="001562C5">
              <w:rPr>
                <w:rFonts w:ascii="Arial Narrow" w:eastAsia="Arial Narrow" w:hAnsi="Arial Narrow" w:cs="Arial Narrow"/>
              </w:rPr>
              <w:t>TVA</w:t>
            </w:r>
          </w:p>
        </w:tc>
        <w:tc>
          <w:tcPr>
            <w:tcW w:w="3262" w:type="dxa"/>
            <w:tcBorders>
              <w:top w:val="single" w:sz="5" w:space="0" w:color="211F1F"/>
              <w:left w:val="single" w:sz="5" w:space="0" w:color="211F1F"/>
              <w:bottom w:val="single" w:sz="5" w:space="0" w:color="211F1F"/>
              <w:right w:val="single" w:sz="5" w:space="0" w:color="211F1F"/>
            </w:tcBorders>
          </w:tcPr>
          <w:p w14:paraId="616313BF" w14:textId="77777777" w:rsidR="00E30D94" w:rsidRPr="001562C5" w:rsidRDefault="00E30D94" w:rsidP="004808CF">
            <w:pPr>
              <w:ind w:left="426" w:right="134"/>
              <w:jc w:val="both"/>
              <w:rPr>
                <w:rFonts w:ascii="Arial Narrow" w:hAnsi="Arial Narrow"/>
              </w:rPr>
            </w:pPr>
          </w:p>
        </w:tc>
      </w:tr>
      <w:tr w:rsidR="00E30D94" w:rsidRPr="001562C5" w14:paraId="6345B81B" w14:textId="77777777" w:rsidTr="001C487E">
        <w:trPr>
          <w:trHeight w:hRule="exact" w:val="374"/>
        </w:trPr>
        <w:tc>
          <w:tcPr>
            <w:tcW w:w="3044" w:type="dxa"/>
            <w:tcBorders>
              <w:top w:val="single" w:sz="5" w:space="0" w:color="211F1F"/>
              <w:left w:val="single" w:sz="5" w:space="0" w:color="211F1F"/>
              <w:bottom w:val="single" w:sz="5" w:space="0" w:color="211F1F"/>
              <w:right w:val="single" w:sz="5" w:space="0" w:color="211F1F"/>
            </w:tcBorders>
          </w:tcPr>
          <w:p w14:paraId="6B717148" w14:textId="77777777" w:rsidR="00E30D94" w:rsidRPr="001562C5" w:rsidRDefault="00E30D94" w:rsidP="004808CF">
            <w:pPr>
              <w:spacing w:line="260" w:lineRule="exact"/>
              <w:ind w:left="426" w:right="134"/>
              <w:jc w:val="both"/>
              <w:rPr>
                <w:rFonts w:ascii="Arial Narrow" w:eastAsia="Arial Narrow" w:hAnsi="Arial Narrow" w:cs="Arial Narrow"/>
              </w:rPr>
            </w:pPr>
            <w:r w:rsidRPr="001562C5">
              <w:rPr>
                <w:rFonts w:ascii="Arial Narrow" w:eastAsia="Arial Narrow" w:hAnsi="Arial Narrow" w:cs="Arial Narrow"/>
                <w:spacing w:val="1"/>
              </w:rPr>
              <w:t>A</w:t>
            </w:r>
            <w:r w:rsidRPr="001562C5">
              <w:rPr>
                <w:rFonts w:ascii="Arial Narrow" w:eastAsia="Arial Narrow" w:hAnsi="Arial Narrow" w:cs="Arial Narrow"/>
              </w:rPr>
              <w:t>IR</w:t>
            </w:r>
          </w:p>
        </w:tc>
        <w:tc>
          <w:tcPr>
            <w:tcW w:w="3262" w:type="dxa"/>
            <w:tcBorders>
              <w:top w:val="single" w:sz="5" w:space="0" w:color="211F1F"/>
              <w:left w:val="single" w:sz="5" w:space="0" w:color="211F1F"/>
              <w:bottom w:val="single" w:sz="5" w:space="0" w:color="211F1F"/>
              <w:right w:val="single" w:sz="5" w:space="0" w:color="211F1F"/>
            </w:tcBorders>
          </w:tcPr>
          <w:p w14:paraId="7A13C3A6" w14:textId="77777777" w:rsidR="00E30D94" w:rsidRPr="001562C5" w:rsidRDefault="00E30D94" w:rsidP="004808CF">
            <w:pPr>
              <w:ind w:left="426" w:right="134"/>
              <w:jc w:val="both"/>
              <w:rPr>
                <w:rFonts w:ascii="Arial Narrow" w:hAnsi="Arial Narrow"/>
              </w:rPr>
            </w:pPr>
          </w:p>
        </w:tc>
      </w:tr>
      <w:tr w:rsidR="00E30D94" w:rsidRPr="001562C5" w14:paraId="1EB64CA8" w14:textId="77777777" w:rsidTr="001C487E">
        <w:trPr>
          <w:trHeight w:hRule="exact" w:val="437"/>
        </w:trPr>
        <w:tc>
          <w:tcPr>
            <w:tcW w:w="3044" w:type="dxa"/>
            <w:tcBorders>
              <w:top w:val="single" w:sz="5" w:space="0" w:color="211F1F"/>
              <w:left w:val="single" w:sz="5" w:space="0" w:color="211F1F"/>
              <w:bottom w:val="single" w:sz="5" w:space="0" w:color="211F1F"/>
              <w:right w:val="single" w:sz="5" w:space="0" w:color="211F1F"/>
            </w:tcBorders>
          </w:tcPr>
          <w:p w14:paraId="04B4C6F1" w14:textId="77777777" w:rsidR="00E30D94" w:rsidRPr="001562C5" w:rsidRDefault="00E30D94" w:rsidP="004808CF">
            <w:pPr>
              <w:spacing w:line="260" w:lineRule="exact"/>
              <w:ind w:left="426" w:right="134"/>
              <w:jc w:val="both"/>
              <w:rPr>
                <w:rFonts w:ascii="Arial Narrow" w:eastAsia="Arial Narrow" w:hAnsi="Arial Narrow" w:cs="Arial Narrow"/>
              </w:rPr>
            </w:pPr>
            <w:r w:rsidRPr="001562C5">
              <w:rPr>
                <w:rFonts w:ascii="Arial Narrow" w:eastAsia="Arial Narrow" w:hAnsi="Arial Narrow" w:cs="Arial Narrow"/>
              </w:rPr>
              <w:t>Net</w:t>
            </w:r>
            <w:r w:rsidRPr="001562C5">
              <w:rPr>
                <w:rFonts w:ascii="Arial Narrow" w:eastAsia="Arial Narrow" w:hAnsi="Arial Narrow" w:cs="Arial Narrow"/>
                <w:spacing w:val="1"/>
              </w:rPr>
              <w:t xml:space="preserve"> </w:t>
            </w:r>
            <w:r w:rsidRPr="001562C5">
              <w:rPr>
                <w:rFonts w:ascii="Arial Narrow" w:eastAsia="Arial Narrow" w:hAnsi="Arial Narrow" w:cs="Arial Narrow"/>
              </w:rPr>
              <w:t>à</w:t>
            </w:r>
            <w:r w:rsidRPr="001562C5">
              <w:rPr>
                <w:rFonts w:ascii="Arial Narrow" w:eastAsia="Arial Narrow" w:hAnsi="Arial Narrow" w:cs="Arial Narrow"/>
                <w:spacing w:val="1"/>
              </w:rPr>
              <w:t xml:space="preserve"> </w:t>
            </w:r>
            <w:r w:rsidRPr="001562C5">
              <w:rPr>
                <w:rFonts w:ascii="Arial Narrow" w:eastAsia="Arial Narrow" w:hAnsi="Arial Narrow" w:cs="Arial Narrow"/>
              </w:rPr>
              <w:t>m</w:t>
            </w:r>
            <w:r w:rsidRPr="001562C5">
              <w:rPr>
                <w:rFonts w:ascii="Arial Narrow" w:eastAsia="Arial Narrow" w:hAnsi="Arial Narrow" w:cs="Arial Narrow"/>
                <w:spacing w:val="-2"/>
              </w:rPr>
              <w:t>a</w:t>
            </w:r>
            <w:r w:rsidRPr="001562C5">
              <w:rPr>
                <w:rFonts w:ascii="Arial Narrow" w:eastAsia="Arial Narrow" w:hAnsi="Arial Narrow" w:cs="Arial Narrow"/>
                <w:spacing w:val="1"/>
              </w:rPr>
              <w:t>nd</w:t>
            </w:r>
            <w:r w:rsidRPr="001562C5">
              <w:rPr>
                <w:rFonts w:ascii="Arial Narrow" w:eastAsia="Arial Narrow" w:hAnsi="Arial Narrow" w:cs="Arial Narrow"/>
                <w:spacing w:val="-1"/>
              </w:rPr>
              <w:t>a</w:t>
            </w:r>
            <w:r w:rsidRPr="001562C5">
              <w:rPr>
                <w:rFonts w:ascii="Arial Narrow" w:eastAsia="Arial Narrow" w:hAnsi="Arial Narrow" w:cs="Arial Narrow"/>
              </w:rPr>
              <w:t>t</w:t>
            </w:r>
            <w:r w:rsidRPr="001562C5">
              <w:rPr>
                <w:rFonts w:ascii="Arial Narrow" w:eastAsia="Arial Narrow" w:hAnsi="Arial Narrow" w:cs="Arial Narrow"/>
                <w:spacing w:val="1"/>
              </w:rPr>
              <w:t>e</w:t>
            </w:r>
            <w:r w:rsidRPr="001562C5">
              <w:rPr>
                <w:rFonts w:ascii="Arial Narrow" w:eastAsia="Arial Narrow" w:hAnsi="Arial Narrow" w:cs="Arial Narrow"/>
              </w:rPr>
              <w:t>r</w:t>
            </w:r>
          </w:p>
        </w:tc>
        <w:tc>
          <w:tcPr>
            <w:tcW w:w="3262" w:type="dxa"/>
            <w:tcBorders>
              <w:top w:val="single" w:sz="5" w:space="0" w:color="211F1F"/>
              <w:left w:val="single" w:sz="5" w:space="0" w:color="211F1F"/>
              <w:bottom w:val="single" w:sz="5" w:space="0" w:color="211F1F"/>
              <w:right w:val="single" w:sz="5" w:space="0" w:color="211F1F"/>
            </w:tcBorders>
          </w:tcPr>
          <w:p w14:paraId="2640CAF1" w14:textId="77777777" w:rsidR="00E30D94" w:rsidRPr="001562C5" w:rsidRDefault="00E30D94" w:rsidP="004808CF">
            <w:pPr>
              <w:ind w:left="426" w:right="134"/>
              <w:jc w:val="both"/>
              <w:rPr>
                <w:rFonts w:ascii="Arial Narrow" w:hAnsi="Arial Narrow"/>
              </w:rPr>
            </w:pPr>
          </w:p>
        </w:tc>
      </w:tr>
    </w:tbl>
    <w:p w14:paraId="52A778FC" w14:textId="77777777" w:rsidR="00E30D94" w:rsidRPr="001562C5" w:rsidRDefault="00E30D94" w:rsidP="004808CF">
      <w:pPr>
        <w:spacing w:before="7" w:line="160" w:lineRule="exact"/>
        <w:ind w:left="426" w:right="134"/>
        <w:jc w:val="both"/>
        <w:rPr>
          <w:rFonts w:ascii="Arial Narrow" w:hAnsi="Arial Narrow"/>
          <w:sz w:val="17"/>
          <w:szCs w:val="17"/>
        </w:rPr>
      </w:pPr>
    </w:p>
    <w:p w14:paraId="7DD93EF9" w14:textId="77777777" w:rsidR="00E30D94" w:rsidRPr="001562C5" w:rsidRDefault="00E30D94" w:rsidP="004808CF">
      <w:pPr>
        <w:spacing w:line="200" w:lineRule="exact"/>
        <w:ind w:left="426" w:right="134"/>
        <w:jc w:val="both"/>
        <w:rPr>
          <w:rFonts w:ascii="Arial Narrow" w:hAnsi="Arial Narrow"/>
        </w:rPr>
      </w:pPr>
    </w:p>
    <w:p w14:paraId="1251D816" w14:textId="77777777" w:rsidR="00E30D94" w:rsidRPr="001562C5" w:rsidRDefault="00E30D94" w:rsidP="004808CF">
      <w:pPr>
        <w:spacing w:before="30"/>
        <w:ind w:left="426" w:right="134"/>
        <w:jc w:val="both"/>
        <w:rPr>
          <w:rFonts w:ascii="Arial Narrow" w:eastAsia="Arial Narrow" w:hAnsi="Arial Narrow" w:cs="Arial Narrow"/>
          <w:lang w:val="fr-CM"/>
        </w:rPr>
      </w:pPr>
      <w:r w:rsidRPr="001562C5">
        <w:rPr>
          <w:rFonts w:ascii="Arial Narrow" w:eastAsia="Arial Narrow" w:hAnsi="Arial Narrow" w:cs="Arial Narrow"/>
          <w:b/>
          <w:lang w:val="fr-CM"/>
        </w:rPr>
        <w:t xml:space="preserve">Lu </w:t>
      </w:r>
      <w:r w:rsidRPr="001562C5">
        <w:rPr>
          <w:rFonts w:ascii="Arial Narrow" w:eastAsia="Arial Narrow" w:hAnsi="Arial Narrow" w:cs="Arial Narrow"/>
          <w:b/>
          <w:spacing w:val="1"/>
          <w:lang w:val="fr-CM"/>
        </w:rPr>
        <w:t>e</w:t>
      </w:r>
      <w:r w:rsidRPr="001562C5">
        <w:rPr>
          <w:rFonts w:ascii="Arial Narrow" w:eastAsia="Arial Narrow" w:hAnsi="Arial Narrow" w:cs="Arial Narrow"/>
          <w:b/>
          <w:lang w:val="fr-CM"/>
        </w:rPr>
        <w:t>t a</w:t>
      </w:r>
      <w:r w:rsidRPr="001562C5">
        <w:rPr>
          <w:rFonts w:ascii="Arial Narrow" w:eastAsia="Arial Narrow" w:hAnsi="Arial Narrow" w:cs="Arial Narrow"/>
          <w:b/>
          <w:spacing w:val="1"/>
          <w:lang w:val="fr-CM"/>
        </w:rPr>
        <w:t>c</w:t>
      </w:r>
      <w:r w:rsidRPr="001562C5">
        <w:rPr>
          <w:rFonts w:ascii="Arial Narrow" w:eastAsia="Arial Narrow" w:hAnsi="Arial Narrow" w:cs="Arial Narrow"/>
          <w:b/>
          <w:spacing w:val="-1"/>
          <w:lang w:val="fr-CM"/>
        </w:rPr>
        <w:t>c</w:t>
      </w:r>
      <w:r w:rsidRPr="001562C5">
        <w:rPr>
          <w:rFonts w:ascii="Arial Narrow" w:eastAsia="Arial Narrow" w:hAnsi="Arial Narrow" w:cs="Arial Narrow"/>
          <w:b/>
          <w:spacing w:val="1"/>
          <w:lang w:val="fr-CM"/>
        </w:rPr>
        <w:t>e</w:t>
      </w:r>
      <w:r w:rsidRPr="001562C5">
        <w:rPr>
          <w:rFonts w:ascii="Arial Narrow" w:eastAsia="Arial Narrow" w:hAnsi="Arial Narrow" w:cs="Arial Narrow"/>
          <w:b/>
          <w:lang w:val="fr-CM"/>
        </w:rPr>
        <w:t>p</w:t>
      </w:r>
      <w:r w:rsidRPr="001562C5">
        <w:rPr>
          <w:rFonts w:ascii="Arial Narrow" w:eastAsia="Arial Narrow" w:hAnsi="Arial Narrow" w:cs="Arial Narrow"/>
          <w:b/>
          <w:spacing w:val="-1"/>
          <w:lang w:val="fr-CM"/>
        </w:rPr>
        <w:t>t</w:t>
      </w:r>
      <w:r w:rsidRPr="001562C5">
        <w:rPr>
          <w:rFonts w:ascii="Arial Narrow" w:eastAsia="Arial Narrow" w:hAnsi="Arial Narrow" w:cs="Arial Narrow"/>
          <w:b/>
          <w:lang w:val="fr-CM"/>
        </w:rPr>
        <w:t>é</w:t>
      </w:r>
      <w:r w:rsidRPr="001562C5">
        <w:rPr>
          <w:rFonts w:ascii="Arial Narrow" w:eastAsia="Arial Narrow" w:hAnsi="Arial Narrow" w:cs="Arial Narrow"/>
          <w:b/>
          <w:spacing w:val="1"/>
          <w:lang w:val="fr-CM"/>
        </w:rPr>
        <w:t xml:space="preserve"> </w:t>
      </w:r>
      <w:r w:rsidRPr="001562C5">
        <w:rPr>
          <w:rFonts w:ascii="Arial Narrow" w:eastAsia="Arial Narrow" w:hAnsi="Arial Narrow" w:cs="Arial Narrow"/>
          <w:b/>
          <w:lang w:val="fr-CM"/>
        </w:rPr>
        <w:t>p</w:t>
      </w:r>
      <w:r w:rsidRPr="001562C5">
        <w:rPr>
          <w:rFonts w:ascii="Arial Narrow" w:eastAsia="Arial Narrow" w:hAnsi="Arial Narrow" w:cs="Arial Narrow"/>
          <w:b/>
          <w:spacing w:val="1"/>
          <w:lang w:val="fr-CM"/>
        </w:rPr>
        <w:t>a</w:t>
      </w:r>
      <w:r w:rsidRPr="001562C5">
        <w:rPr>
          <w:rFonts w:ascii="Arial Narrow" w:eastAsia="Arial Narrow" w:hAnsi="Arial Narrow" w:cs="Arial Narrow"/>
          <w:b/>
          <w:lang w:val="fr-CM"/>
        </w:rPr>
        <w:t>r</w:t>
      </w:r>
      <w:r w:rsidRPr="001562C5">
        <w:rPr>
          <w:rFonts w:ascii="Arial Narrow" w:eastAsia="Arial Narrow" w:hAnsi="Arial Narrow" w:cs="Arial Narrow"/>
          <w:b/>
          <w:spacing w:val="-2"/>
          <w:lang w:val="fr-CM"/>
        </w:rPr>
        <w:t xml:space="preserve"> </w:t>
      </w:r>
      <w:r w:rsidRPr="001562C5">
        <w:rPr>
          <w:rFonts w:ascii="Arial Narrow" w:eastAsia="Arial Narrow" w:hAnsi="Arial Narrow" w:cs="Arial Narrow"/>
          <w:b/>
          <w:spacing w:val="1"/>
          <w:lang w:val="fr-CM"/>
        </w:rPr>
        <w:t>l</w:t>
      </w:r>
      <w:r w:rsidRPr="001562C5">
        <w:rPr>
          <w:rFonts w:ascii="Arial Narrow" w:eastAsia="Arial Narrow" w:hAnsi="Arial Narrow" w:cs="Arial Narrow"/>
          <w:b/>
          <w:lang w:val="fr-CM"/>
        </w:rPr>
        <w:t>e</w:t>
      </w:r>
      <w:r w:rsidRPr="001562C5">
        <w:rPr>
          <w:rFonts w:ascii="Arial Narrow" w:eastAsia="Arial Narrow" w:hAnsi="Arial Narrow" w:cs="Arial Narrow"/>
          <w:b/>
          <w:spacing w:val="1"/>
          <w:lang w:val="fr-CM"/>
        </w:rPr>
        <w:t xml:space="preserve"> </w:t>
      </w:r>
      <w:r w:rsidRPr="001562C5">
        <w:rPr>
          <w:rFonts w:ascii="Arial Narrow" w:eastAsia="Arial Narrow" w:hAnsi="Arial Narrow" w:cs="Arial Narrow"/>
          <w:b/>
          <w:lang w:val="fr-CM"/>
        </w:rPr>
        <w:t>p</w:t>
      </w:r>
      <w:r w:rsidRPr="001562C5">
        <w:rPr>
          <w:rFonts w:ascii="Arial Narrow" w:eastAsia="Arial Narrow" w:hAnsi="Arial Narrow" w:cs="Arial Narrow"/>
          <w:b/>
          <w:spacing w:val="-2"/>
          <w:lang w:val="fr-CM"/>
        </w:rPr>
        <w:t>r</w:t>
      </w:r>
      <w:r w:rsidRPr="001562C5">
        <w:rPr>
          <w:rFonts w:ascii="Arial Narrow" w:eastAsia="Arial Narrow" w:hAnsi="Arial Narrow" w:cs="Arial Narrow"/>
          <w:b/>
          <w:spacing w:val="1"/>
          <w:lang w:val="fr-CM"/>
        </w:rPr>
        <w:t>es</w:t>
      </w:r>
      <w:r w:rsidRPr="001562C5">
        <w:rPr>
          <w:rFonts w:ascii="Arial Narrow" w:eastAsia="Arial Narrow" w:hAnsi="Arial Narrow" w:cs="Arial Narrow"/>
          <w:b/>
          <w:spacing w:val="-3"/>
          <w:lang w:val="fr-CM"/>
        </w:rPr>
        <w:t>t</w:t>
      </w:r>
      <w:r w:rsidRPr="001562C5">
        <w:rPr>
          <w:rFonts w:ascii="Arial Narrow" w:eastAsia="Arial Narrow" w:hAnsi="Arial Narrow" w:cs="Arial Narrow"/>
          <w:b/>
          <w:spacing w:val="1"/>
          <w:lang w:val="fr-CM"/>
        </w:rPr>
        <w:t>a</w:t>
      </w:r>
      <w:r w:rsidRPr="001562C5">
        <w:rPr>
          <w:rFonts w:ascii="Arial Narrow" w:eastAsia="Arial Narrow" w:hAnsi="Arial Narrow" w:cs="Arial Narrow"/>
          <w:b/>
          <w:lang w:val="fr-CM"/>
        </w:rPr>
        <w:t>taire</w:t>
      </w:r>
    </w:p>
    <w:p w14:paraId="68DB80C2" w14:textId="77777777" w:rsidR="00E30D94" w:rsidRPr="001562C5" w:rsidRDefault="00E30D94" w:rsidP="004808CF">
      <w:pPr>
        <w:spacing w:before="7" w:line="120" w:lineRule="exact"/>
        <w:ind w:left="426" w:right="134"/>
        <w:jc w:val="both"/>
        <w:rPr>
          <w:rFonts w:ascii="Arial Narrow" w:hAnsi="Arial Narrow"/>
          <w:sz w:val="13"/>
          <w:szCs w:val="13"/>
          <w:lang w:val="fr-CM"/>
        </w:rPr>
      </w:pPr>
    </w:p>
    <w:p w14:paraId="47E7783B" w14:textId="77777777" w:rsidR="00E30D94" w:rsidRPr="001562C5" w:rsidRDefault="00E30D94" w:rsidP="004808CF">
      <w:pPr>
        <w:ind w:left="426" w:right="134"/>
        <w:jc w:val="both"/>
        <w:rPr>
          <w:rFonts w:ascii="Arial Narrow" w:eastAsia="Arial Narrow" w:hAnsi="Arial Narrow" w:cs="Arial Narrow"/>
          <w:lang w:val="fr-CM"/>
        </w:rPr>
      </w:pPr>
      <w:r w:rsidRPr="001562C5">
        <w:rPr>
          <w:rFonts w:ascii="Arial Narrow" w:eastAsia="Arial Narrow" w:hAnsi="Arial Narrow" w:cs="Arial Narrow"/>
          <w:i/>
          <w:spacing w:val="1"/>
          <w:position w:val="-4"/>
          <w:lang w:val="fr-CM"/>
        </w:rPr>
        <w:t>[L</w:t>
      </w:r>
      <w:r w:rsidRPr="001562C5">
        <w:rPr>
          <w:rFonts w:ascii="Arial Narrow" w:eastAsia="Arial Narrow" w:hAnsi="Arial Narrow" w:cs="Arial Narrow"/>
          <w:i/>
          <w:position w:val="-4"/>
          <w:lang w:val="fr-CM"/>
        </w:rPr>
        <w:t>ie</w:t>
      </w:r>
      <w:r w:rsidRPr="001562C5">
        <w:rPr>
          <w:rFonts w:ascii="Arial Narrow" w:eastAsia="Arial Narrow" w:hAnsi="Arial Narrow" w:cs="Arial Narrow"/>
          <w:i/>
          <w:spacing w:val="2"/>
          <w:position w:val="-4"/>
          <w:lang w:val="fr-CM"/>
        </w:rPr>
        <w:t>u</w:t>
      </w:r>
      <w:r w:rsidRPr="001562C5">
        <w:rPr>
          <w:rFonts w:ascii="Arial Narrow" w:eastAsia="Arial Narrow" w:hAnsi="Arial Narrow" w:cs="Arial Narrow"/>
          <w:i/>
          <w:spacing w:val="-2"/>
          <w:position w:val="-4"/>
          <w:lang w:val="fr-CM"/>
        </w:rPr>
        <w:t>]</w:t>
      </w:r>
      <w:r w:rsidRPr="001562C5">
        <w:rPr>
          <w:rFonts w:ascii="Arial Narrow" w:eastAsia="Arial Narrow" w:hAnsi="Arial Narrow" w:cs="Arial Narrow"/>
          <w:i/>
          <w:position w:val="-4"/>
          <w:lang w:val="fr-CM"/>
        </w:rPr>
        <w:t>,</w:t>
      </w:r>
      <w:r w:rsidRPr="001562C5">
        <w:rPr>
          <w:rFonts w:ascii="Arial Narrow" w:eastAsia="Arial Narrow" w:hAnsi="Arial Narrow" w:cs="Arial Narrow"/>
          <w:i/>
          <w:spacing w:val="1"/>
          <w:position w:val="-4"/>
          <w:lang w:val="fr-CM"/>
        </w:rPr>
        <w:t xml:space="preserve"> </w:t>
      </w:r>
      <w:r w:rsidRPr="001562C5">
        <w:rPr>
          <w:rFonts w:ascii="Arial Narrow" w:eastAsia="Arial Narrow" w:hAnsi="Arial Narrow" w:cs="Arial Narrow"/>
          <w:i/>
          <w:position w:val="-4"/>
          <w:lang w:val="fr-CM"/>
        </w:rPr>
        <w:t>l</w:t>
      </w:r>
      <w:r w:rsidRPr="001562C5">
        <w:rPr>
          <w:rFonts w:ascii="Arial Narrow" w:eastAsia="Arial Narrow" w:hAnsi="Arial Narrow" w:cs="Arial Narrow"/>
          <w:i/>
          <w:spacing w:val="1"/>
          <w:position w:val="-4"/>
          <w:lang w:val="fr-CM"/>
        </w:rPr>
        <w:t>e</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p>
    <w:p w14:paraId="15FC3C8A" w14:textId="77777777" w:rsidR="00E30D94" w:rsidRPr="001562C5" w:rsidRDefault="00E30D94" w:rsidP="004808CF">
      <w:pPr>
        <w:spacing w:before="1" w:line="140" w:lineRule="exact"/>
        <w:ind w:left="426" w:right="134"/>
        <w:jc w:val="both"/>
        <w:rPr>
          <w:rFonts w:ascii="Arial Narrow" w:hAnsi="Arial Narrow"/>
          <w:sz w:val="15"/>
          <w:szCs w:val="15"/>
          <w:lang w:val="fr-CM"/>
        </w:rPr>
      </w:pPr>
    </w:p>
    <w:p w14:paraId="08AB2A17" w14:textId="77777777" w:rsidR="00E30D94" w:rsidRPr="001562C5" w:rsidRDefault="00E30D94" w:rsidP="004808CF">
      <w:pPr>
        <w:spacing w:line="200" w:lineRule="exact"/>
        <w:ind w:left="426" w:right="134"/>
        <w:jc w:val="both"/>
        <w:rPr>
          <w:rFonts w:ascii="Arial Narrow" w:hAnsi="Arial Narrow"/>
          <w:lang w:val="fr-CM"/>
        </w:rPr>
      </w:pPr>
    </w:p>
    <w:p w14:paraId="297A716C" w14:textId="77777777" w:rsidR="00E30D94" w:rsidRPr="001562C5" w:rsidRDefault="00E30D94" w:rsidP="004808CF">
      <w:pPr>
        <w:spacing w:line="200" w:lineRule="exact"/>
        <w:ind w:left="426" w:right="134"/>
        <w:jc w:val="both"/>
        <w:rPr>
          <w:rFonts w:ascii="Arial Narrow" w:hAnsi="Arial Narrow"/>
          <w:lang w:val="fr-CM"/>
        </w:rPr>
      </w:pPr>
    </w:p>
    <w:p w14:paraId="595E177F" w14:textId="77777777" w:rsidR="00E30D94" w:rsidRPr="001562C5" w:rsidRDefault="00E30D94" w:rsidP="004808CF">
      <w:pPr>
        <w:ind w:left="426" w:right="134"/>
        <w:jc w:val="both"/>
        <w:rPr>
          <w:rFonts w:ascii="Arial Narrow" w:eastAsia="Arial Narrow" w:hAnsi="Arial Narrow" w:cs="Arial Narrow"/>
          <w:lang w:val="fr-CM"/>
        </w:rPr>
      </w:pPr>
      <w:r w:rsidRPr="001562C5">
        <w:rPr>
          <w:rFonts w:ascii="Arial Narrow" w:eastAsia="Arial Narrow" w:hAnsi="Arial Narrow" w:cs="Arial Narrow"/>
          <w:spacing w:val="1"/>
          <w:lang w:val="fr-CM"/>
        </w:rPr>
        <w:t>S</w:t>
      </w:r>
      <w:r w:rsidRPr="001562C5">
        <w:rPr>
          <w:rFonts w:ascii="Arial Narrow" w:eastAsia="Arial Narrow" w:hAnsi="Arial Narrow" w:cs="Arial Narrow"/>
          <w:lang w:val="fr-CM"/>
        </w:rPr>
        <w:t>ig</w:t>
      </w:r>
      <w:r w:rsidRPr="001562C5">
        <w:rPr>
          <w:rFonts w:ascii="Arial Narrow" w:eastAsia="Arial Narrow" w:hAnsi="Arial Narrow" w:cs="Arial Narrow"/>
          <w:spacing w:val="1"/>
          <w:lang w:val="fr-CM"/>
        </w:rPr>
        <w:t>na</w:t>
      </w:r>
      <w:r w:rsidRPr="001562C5">
        <w:rPr>
          <w:rFonts w:ascii="Arial Narrow" w:eastAsia="Arial Narrow" w:hAnsi="Arial Narrow" w:cs="Arial Narrow"/>
          <w:spacing w:val="-2"/>
          <w:lang w:val="fr-CM"/>
        </w:rPr>
        <w:t>t</w:t>
      </w:r>
      <w:r w:rsidRPr="001562C5">
        <w:rPr>
          <w:rFonts w:ascii="Arial Narrow" w:eastAsia="Arial Narrow" w:hAnsi="Arial Narrow" w:cs="Arial Narrow"/>
          <w:spacing w:val="1"/>
          <w:lang w:val="fr-CM"/>
        </w:rPr>
        <w:t>u</w:t>
      </w:r>
      <w:r w:rsidRPr="001562C5">
        <w:rPr>
          <w:rFonts w:ascii="Arial Narrow" w:eastAsia="Arial Narrow" w:hAnsi="Arial Narrow" w:cs="Arial Narrow"/>
          <w:lang w:val="fr-CM"/>
        </w:rPr>
        <w:t>re</w:t>
      </w:r>
    </w:p>
    <w:p w14:paraId="09B8461F" w14:textId="77777777" w:rsidR="00E30D94" w:rsidRPr="001562C5" w:rsidRDefault="00E30D94" w:rsidP="004808CF">
      <w:pPr>
        <w:spacing w:line="140" w:lineRule="exact"/>
        <w:ind w:left="426" w:right="134"/>
        <w:jc w:val="both"/>
        <w:rPr>
          <w:rFonts w:ascii="Arial Narrow" w:hAnsi="Arial Narrow"/>
          <w:sz w:val="15"/>
          <w:szCs w:val="15"/>
          <w:lang w:val="fr-CM"/>
        </w:rPr>
      </w:pPr>
    </w:p>
    <w:p w14:paraId="7D66C4B6" w14:textId="77777777" w:rsidR="00E30D94" w:rsidRPr="001562C5" w:rsidRDefault="00E30D94" w:rsidP="004808CF">
      <w:pPr>
        <w:spacing w:line="200" w:lineRule="exact"/>
        <w:ind w:left="426" w:right="134"/>
        <w:jc w:val="both"/>
        <w:rPr>
          <w:rFonts w:ascii="Arial Narrow" w:hAnsi="Arial Narrow"/>
          <w:lang w:val="fr-CM"/>
        </w:rPr>
      </w:pPr>
    </w:p>
    <w:p w14:paraId="6A9575D2" w14:textId="77777777" w:rsidR="00E30D94" w:rsidRPr="001562C5" w:rsidRDefault="00E30D94" w:rsidP="004808CF">
      <w:pPr>
        <w:spacing w:line="200" w:lineRule="exact"/>
        <w:ind w:left="426" w:right="134"/>
        <w:jc w:val="both"/>
        <w:rPr>
          <w:rFonts w:ascii="Arial Narrow" w:hAnsi="Arial Narrow"/>
          <w:lang w:val="fr-CM"/>
        </w:rPr>
      </w:pPr>
    </w:p>
    <w:p w14:paraId="02D5F54D" w14:textId="77777777" w:rsidR="00E30D94" w:rsidRPr="001562C5" w:rsidRDefault="00E30D94" w:rsidP="004808CF">
      <w:pPr>
        <w:tabs>
          <w:tab w:val="left" w:pos="9200"/>
        </w:tabs>
        <w:ind w:left="426" w:right="134"/>
        <w:jc w:val="both"/>
        <w:rPr>
          <w:rFonts w:ascii="Arial Narrow" w:eastAsia="Arial Narrow" w:hAnsi="Arial Narrow" w:cs="Arial Narrow"/>
          <w:lang w:val="fr-CM"/>
        </w:rPr>
      </w:pPr>
      <w:r w:rsidRPr="001562C5">
        <w:rPr>
          <w:rFonts w:ascii="Arial Narrow" w:eastAsia="Arial Narrow" w:hAnsi="Arial Narrow" w:cs="Arial Narrow"/>
          <w:b/>
          <w:spacing w:val="1"/>
          <w:lang w:val="fr-CM"/>
        </w:rPr>
        <w:t>S</w:t>
      </w:r>
      <w:r w:rsidRPr="001562C5">
        <w:rPr>
          <w:rFonts w:ascii="Arial Narrow" w:eastAsia="Arial Narrow" w:hAnsi="Arial Narrow" w:cs="Arial Narrow"/>
          <w:b/>
          <w:lang w:val="fr-CM"/>
        </w:rPr>
        <w:t>igné</w:t>
      </w:r>
      <w:r w:rsidRPr="001562C5">
        <w:rPr>
          <w:rFonts w:ascii="Arial Narrow" w:eastAsia="Arial Narrow" w:hAnsi="Arial Narrow" w:cs="Arial Narrow"/>
          <w:b/>
          <w:spacing w:val="9"/>
          <w:lang w:val="fr-CM"/>
        </w:rPr>
        <w:t xml:space="preserve"> </w:t>
      </w:r>
      <w:r w:rsidRPr="001562C5">
        <w:rPr>
          <w:rFonts w:ascii="Arial Narrow" w:eastAsia="Arial Narrow" w:hAnsi="Arial Narrow" w:cs="Arial Narrow"/>
          <w:b/>
          <w:spacing w:val="7"/>
          <w:lang w:val="fr-CM"/>
        </w:rPr>
        <w:t>p</w:t>
      </w:r>
      <w:r w:rsidRPr="001562C5">
        <w:rPr>
          <w:rFonts w:ascii="Arial Narrow" w:eastAsia="Arial Narrow" w:hAnsi="Arial Narrow" w:cs="Arial Narrow"/>
          <w:b/>
          <w:spacing w:val="6"/>
          <w:lang w:val="fr-CM"/>
        </w:rPr>
        <w:t>a</w:t>
      </w:r>
      <w:r w:rsidRPr="001562C5">
        <w:rPr>
          <w:rFonts w:ascii="Arial Narrow" w:eastAsia="Arial Narrow" w:hAnsi="Arial Narrow" w:cs="Arial Narrow"/>
          <w:b/>
          <w:lang w:val="fr-CM"/>
        </w:rPr>
        <w:t>r</w:t>
      </w:r>
      <w:r w:rsidRPr="001562C5">
        <w:rPr>
          <w:rFonts w:ascii="Arial Narrow" w:eastAsia="Arial Narrow" w:hAnsi="Arial Narrow" w:cs="Arial Narrow"/>
          <w:b/>
          <w:spacing w:val="15"/>
          <w:lang w:val="fr-CM"/>
        </w:rPr>
        <w:t xml:space="preserve"> </w:t>
      </w:r>
      <w:r w:rsidRPr="001562C5">
        <w:rPr>
          <w:rFonts w:ascii="Arial Narrow" w:eastAsia="Arial Narrow" w:hAnsi="Arial Narrow" w:cs="Arial Narrow"/>
          <w:b/>
          <w:spacing w:val="6"/>
          <w:lang w:val="fr-CM"/>
        </w:rPr>
        <w:t>_</w:t>
      </w:r>
      <w:r w:rsidRPr="001562C5">
        <w:rPr>
          <w:rFonts w:ascii="Arial Narrow" w:eastAsia="Arial Narrow" w:hAnsi="Arial Narrow" w:cs="Arial Narrow"/>
          <w:b/>
          <w:spacing w:val="8"/>
          <w:lang w:val="fr-CM"/>
        </w:rPr>
        <w:t>_</w:t>
      </w:r>
      <w:r w:rsidRPr="001562C5">
        <w:rPr>
          <w:rFonts w:ascii="Arial Narrow" w:eastAsia="Arial Narrow" w:hAnsi="Arial Narrow" w:cs="Arial Narrow"/>
          <w:b/>
          <w:spacing w:val="6"/>
          <w:lang w:val="fr-CM"/>
        </w:rPr>
        <w:t>_</w:t>
      </w:r>
      <w:r w:rsidRPr="001562C5">
        <w:rPr>
          <w:rFonts w:ascii="Arial Narrow" w:eastAsia="Arial Narrow" w:hAnsi="Arial Narrow" w:cs="Arial Narrow"/>
          <w:b/>
          <w:spacing w:val="8"/>
          <w:lang w:val="fr-CM"/>
        </w:rPr>
        <w:t>_</w:t>
      </w:r>
      <w:r w:rsidRPr="001562C5">
        <w:rPr>
          <w:rFonts w:ascii="Arial Narrow" w:eastAsia="Arial Narrow" w:hAnsi="Arial Narrow" w:cs="Arial Narrow"/>
          <w:b/>
          <w:spacing w:val="6"/>
          <w:lang w:val="fr-CM"/>
        </w:rPr>
        <w:t>_</w:t>
      </w:r>
      <w:r w:rsidRPr="001562C5">
        <w:rPr>
          <w:rFonts w:ascii="Arial Narrow" w:eastAsia="Arial Narrow" w:hAnsi="Arial Narrow" w:cs="Arial Narrow"/>
          <w:b/>
          <w:spacing w:val="8"/>
          <w:lang w:val="fr-CM"/>
        </w:rPr>
        <w:t>_</w:t>
      </w:r>
      <w:r w:rsidRPr="001562C5">
        <w:rPr>
          <w:rFonts w:ascii="Arial Narrow" w:eastAsia="Arial Narrow" w:hAnsi="Arial Narrow" w:cs="Arial Narrow"/>
          <w:b/>
          <w:spacing w:val="6"/>
          <w:lang w:val="fr-CM"/>
        </w:rPr>
        <w:t>_</w:t>
      </w:r>
      <w:r w:rsidRPr="001562C5">
        <w:rPr>
          <w:rFonts w:ascii="Arial Narrow" w:eastAsia="Arial Narrow" w:hAnsi="Arial Narrow" w:cs="Arial Narrow"/>
          <w:b/>
          <w:spacing w:val="8"/>
          <w:lang w:val="fr-CM"/>
        </w:rPr>
        <w:t>_</w:t>
      </w:r>
      <w:r w:rsidRPr="001562C5">
        <w:rPr>
          <w:rFonts w:ascii="Arial Narrow" w:eastAsia="Arial Narrow" w:hAnsi="Arial Narrow" w:cs="Arial Narrow"/>
          <w:b/>
          <w:spacing w:val="6"/>
          <w:lang w:val="fr-CM"/>
        </w:rPr>
        <w:t>_</w:t>
      </w:r>
      <w:r w:rsidRPr="001562C5">
        <w:rPr>
          <w:rFonts w:ascii="Arial Narrow" w:eastAsia="Arial Narrow" w:hAnsi="Arial Narrow" w:cs="Arial Narrow"/>
          <w:b/>
          <w:spacing w:val="8"/>
          <w:lang w:val="fr-CM"/>
        </w:rPr>
        <w:t>_</w:t>
      </w:r>
      <w:r w:rsidRPr="001562C5">
        <w:rPr>
          <w:rFonts w:ascii="Arial Narrow" w:eastAsia="Arial Narrow" w:hAnsi="Arial Narrow" w:cs="Arial Narrow"/>
          <w:b/>
          <w:spacing w:val="6"/>
          <w:lang w:val="fr-CM"/>
        </w:rPr>
        <w:t>__</w:t>
      </w:r>
      <w:r w:rsidRPr="001562C5">
        <w:rPr>
          <w:rFonts w:ascii="Arial Narrow" w:eastAsia="Arial Narrow" w:hAnsi="Arial Narrow" w:cs="Arial Narrow"/>
          <w:b/>
          <w:spacing w:val="8"/>
          <w:lang w:val="fr-CM"/>
        </w:rPr>
        <w:t>__</w:t>
      </w:r>
      <w:r w:rsidRPr="001562C5">
        <w:rPr>
          <w:rFonts w:ascii="Arial Narrow" w:eastAsia="Arial Narrow" w:hAnsi="Arial Narrow" w:cs="Arial Narrow"/>
          <w:b/>
          <w:spacing w:val="6"/>
          <w:lang w:val="fr-CM"/>
        </w:rPr>
        <w:t>_</w:t>
      </w:r>
      <w:r w:rsidRPr="001562C5">
        <w:rPr>
          <w:rFonts w:ascii="Arial Narrow" w:eastAsia="Arial Narrow" w:hAnsi="Arial Narrow" w:cs="Arial Narrow"/>
          <w:b/>
          <w:spacing w:val="8"/>
          <w:lang w:val="fr-CM"/>
        </w:rPr>
        <w:t>_</w:t>
      </w:r>
      <w:r w:rsidRPr="001562C5">
        <w:rPr>
          <w:rFonts w:ascii="Arial Narrow" w:eastAsia="Arial Narrow" w:hAnsi="Arial Narrow" w:cs="Arial Narrow"/>
          <w:b/>
          <w:spacing w:val="6"/>
          <w:lang w:val="fr-CM"/>
        </w:rPr>
        <w:t>_</w:t>
      </w:r>
      <w:r w:rsidRPr="001562C5">
        <w:rPr>
          <w:rFonts w:ascii="Arial Narrow" w:eastAsia="Arial Narrow" w:hAnsi="Arial Narrow" w:cs="Arial Narrow"/>
          <w:b/>
          <w:spacing w:val="8"/>
          <w:lang w:val="fr-CM"/>
        </w:rPr>
        <w:t>_</w:t>
      </w:r>
      <w:r w:rsidRPr="001562C5">
        <w:rPr>
          <w:rFonts w:ascii="Arial Narrow" w:eastAsia="Arial Narrow" w:hAnsi="Arial Narrow" w:cs="Arial Narrow"/>
          <w:b/>
          <w:spacing w:val="6"/>
          <w:lang w:val="fr-CM"/>
        </w:rPr>
        <w:t>_</w:t>
      </w:r>
      <w:r w:rsidRPr="001562C5">
        <w:rPr>
          <w:rFonts w:ascii="Arial Narrow" w:eastAsia="Arial Narrow" w:hAnsi="Arial Narrow" w:cs="Arial Narrow"/>
          <w:b/>
          <w:lang w:val="fr-CM"/>
        </w:rPr>
        <w:t>_</w:t>
      </w:r>
      <w:r w:rsidRPr="001562C5">
        <w:rPr>
          <w:rFonts w:ascii="Arial Narrow" w:eastAsia="Arial Narrow" w:hAnsi="Arial Narrow" w:cs="Arial Narrow"/>
          <w:b/>
          <w:spacing w:val="22"/>
          <w:lang w:val="fr-CM"/>
        </w:rPr>
        <w:t xml:space="preserve"> </w:t>
      </w:r>
      <w:r w:rsidRPr="001562C5">
        <w:rPr>
          <w:rFonts w:ascii="Arial Narrow" w:eastAsia="Arial Narrow" w:hAnsi="Arial Narrow" w:cs="Arial Narrow"/>
          <w:b/>
          <w:spacing w:val="6"/>
          <w:lang w:val="fr-CM"/>
        </w:rPr>
        <w:t>[</w:t>
      </w:r>
      <w:r w:rsidRPr="001562C5">
        <w:rPr>
          <w:rFonts w:ascii="Arial Narrow" w:eastAsia="Arial Narrow" w:hAnsi="Arial Narrow" w:cs="Arial Narrow"/>
          <w:b/>
          <w:spacing w:val="-1"/>
          <w:lang w:val="fr-CM"/>
        </w:rPr>
        <w:t>M</w:t>
      </w:r>
      <w:r w:rsidRPr="001562C5">
        <w:rPr>
          <w:rFonts w:ascii="Arial Narrow" w:eastAsia="Arial Narrow" w:hAnsi="Arial Narrow" w:cs="Arial Narrow"/>
          <w:b/>
          <w:spacing w:val="1"/>
          <w:lang w:val="fr-CM"/>
        </w:rPr>
        <w:t>a</w:t>
      </w:r>
      <w:r w:rsidRPr="001562C5">
        <w:rPr>
          <w:rFonts w:ascii="Arial Narrow" w:eastAsia="Arial Narrow" w:hAnsi="Arial Narrow" w:cs="Arial Narrow"/>
          <w:b/>
          <w:lang w:val="fr-CM"/>
        </w:rPr>
        <w:t>ître</w:t>
      </w:r>
      <w:r w:rsidRPr="001562C5">
        <w:rPr>
          <w:rFonts w:ascii="Arial Narrow" w:eastAsia="Arial Narrow" w:hAnsi="Arial Narrow" w:cs="Arial Narrow"/>
          <w:b/>
          <w:spacing w:val="-1"/>
          <w:lang w:val="fr-CM"/>
        </w:rPr>
        <w:t xml:space="preserve"> </w:t>
      </w:r>
      <w:r w:rsidRPr="001562C5">
        <w:rPr>
          <w:rFonts w:ascii="Arial Narrow" w:eastAsia="Arial Narrow" w:hAnsi="Arial Narrow" w:cs="Arial Narrow"/>
          <w:b/>
          <w:lang w:val="fr-CM"/>
        </w:rPr>
        <w:t>d’Ou</w:t>
      </w:r>
      <w:r w:rsidRPr="001562C5">
        <w:rPr>
          <w:rFonts w:ascii="Arial Narrow" w:eastAsia="Arial Narrow" w:hAnsi="Arial Narrow" w:cs="Arial Narrow"/>
          <w:b/>
          <w:spacing w:val="1"/>
          <w:lang w:val="fr-CM"/>
        </w:rPr>
        <w:t>v</w:t>
      </w:r>
      <w:r w:rsidRPr="001562C5">
        <w:rPr>
          <w:rFonts w:ascii="Arial Narrow" w:eastAsia="Arial Narrow" w:hAnsi="Arial Narrow" w:cs="Arial Narrow"/>
          <w:b/>
          <w:spacing w:val="-2"/>
          <w:lang w:val="fr-CM"/>
        </w:rPr>
        <w:t>r</w:t>
      </w:r>
      <w:r w:rsidRPr="001562C5">
        <w:rPr>
          <w:rFonts w:ascii="Arial Narrow" w:eastAsia="Arial Narrow" w:hAnsi="Arial Narrow" w:cs="Arial Narrow"/>
          <w:b/>
          <w:spacing w:val="-1"/>
          <w:lang w:val="fr-CM"/>
        </w:rPr>
        <w:t>a</w:t>
      </w:r>
      <w:r w:rsidRPr="001562C5">
        <w:rPr>
          <w:rFonts w:ascii="Arial Narrow" w:eastAsia="Arial Narrow" w:hAnsi="Arial Narrow" w:cs="Arial Narrow"/>
          <w:b/>
          <w:lang w:val="fr-CM"/>
        </w:rPr>
        <w:t>ge ou Maître</w:t>
      </w:r>
      <w:r w:rsidRPr="001562C5">
        <w:rPr>
          <w:rFonts w:ascii="Arial Narrow" w:eastAsia="Arial Narrow" w:hAnsi="Arial Narrow" w:cs="Arial Narrow"/>
          <w:b/>
          <w:spacing w:val="1"/>
          <w:lang w:val="fr-CM"/>
        </w:rPr>
        <w:t xml:space="preserve"> </w:t>
      </w:r>
      <w:r w:rsidRPr="001562C5">
        <w:rPr>
          <w:rFonts w:ascii="Arial Narrow" w:eastAsia="Arial Narrow" w:hAnsi="Arial Narrow" w:cs="Arial Narrow"/>
          <w:b/>
          <w:lang w:val="fr-CM"/>
        </w:rPr>
        <w:t>d’O</w:t>
      </w:r>
      <w:r w:rsidRPr="001562C5">
        <w:rPr>
          <w:rFonts w:ascii="Arial Narrow" w:eastAsia="Arial Narrow" w:hAnsi="Arial Narrow" w:cs="Arial Narrow"/>
          <w:b/>
          <w:spacing w:val="-2"/>
          <w:lang w:val="fr-CM"/>
        </w:rPr>
        <w:t>u</w:t>
      </w:r>
      <w:r w:rsidRPr="001562C5">
        <w:rPr>
          <w:rFonts w:ascii="Arial Narrow" w:eastAsia="Arial Narrow" w:hAnsi="Arial Narrow" w:cs="Arial Narrow"/>
          <w:b/>
          <w:spacing w:val="1"/>
          <w:lang w:val="fr-CM"/>
        </w:rPr>
        <w:t>v</w:t>
      </w:r>
      <w:r w:rsidRPr="001562C5">
        <w:rPr>
          <w:rFonts w:ascii="Arial Narrow" w:eastAsia="Arial Narrow" w:hAnsi="Arial Narrow" w:cs="Arial Narrow"/>
          <w:b/>
          <w:lang w:val="fr-CM"/>
        </w:rPr>
        <w:t>r</w:t>
      </w:r>
      <w:r w:rsidRPr="001562C5">
        <w:rPr>
          <w:rFonts w:ascii="Arial Narrow" w:eastAsia="Arial Narrow" w:hAnsi="Arial Narrow" w:cs="Arial Narrow"/>
          <w:b/>
          <w:spacing w:val="1"/>
          <w:lang w:val="fr-CM"/>
        </w:rPr>
        <w:t>a</w:t>
      </w:r>
      <w:r w:rsidRPr="001562C5">
        <w:rPr>
          <w:rFonts w:ascii="Arial Narrow" w:eastAsia="Arial Narrow" w:hAnsi="Arial Narrow" w:cs="Arial Narrow"/>
          <w:b/>
          <w:spacing w:val="-3"/>
          <w:lang w:val="fr-CM"/>
        </w:rPr>
        <w:t>g</w:t>
      </w:r>
      <w:r w:rsidRPr="001562C5">
        <w:rPr>
          <w:rFonts w:ascii="Arial Narrow" w:eastAsia="Arial Narrow" w:hAnsi="Arial Narrow" w:cs="Arial Narrow"/>
          <w:b/>
          <w:lang w:val="fr-CM"/>
        </w:rPr>
        <w:t>e</w:t>
      </w:r>
      <w:r w:rsidRPr="001562C5">
        <w:rPr>
          <w:rFonts w:ascii="Arial Narrow" w:eastAsia="Arial Narrow" w:hAnsi="Arial Narrow" w:cs="Arial Narrow"/>
          <w:b/>
          <w:spacing w:val="1"/>
          <w:lang w:val="fr-CM"/>
        </w:rPr>
        <w:t xml:space="preserve"> </w:t>
      </w:r>
      <w:r w:rsidRPr="001562C5">
        <w:rPr>
          <w:rFonts w:ascii="Arial Narrow" w:eastAsia="Arial Narrow" w:hAnsi="Arial Narrow" w:cs="Arial Narrow"/>
          <w:b/>
          <w:spacing w:val="-2"/>
          <w:lang w:val="fr-CM"/>
        </w:rPr>
        <w:t>D</w:t>
      </w:r>
      <w:r w:rsidRPr="001562C5">
        <w:rPr>
          <w:rFonts w:ascii="Arial Narrow" w:eastAsia="Arial Narrow" w:hAnsi="Arial Narrow" w:cs="Arial Narrow"/>
          <w:b/>
          <w:spacing w:val="1"/>
          <w:lang w:val="fr-CM"/>
        </w:rPr>
        <w:t>é</w:t>
      </w:r>
      <w:r w:rsidRPr="001562C5">
        <w:rPr>
          <w:rFonts w:ascii="Arial Narrow" w:eastAsia="Arial Narrow" w:hAnsi="Arial Narrow" w:cs="Arial Narrow"/>
          <w:b/>
          <w:lang w:val="fr-CM"/>
        </w:rPr>
        <w:t>l</w:t>
      </w:r>
      <w:r w:rsidRPr="001562C5">
        <w:rPr>
          <w:rFonts w:ascii="Arial Narrow" w:eastAsia="Arial Narrow" w:hAnsi="Arial Narrow" w:cs="Arial Narrow"/>
          <w:b/>
          <w:spacing w:val="1"/>
          <w:lang w:val="fr-CM"/>
        </w:rPr>
        <w:t>é</w:t>
      </w:r>
      <w:r w:rsidRPr="001562C5">
        <w:rPr>
          <w:rFonts w:ascii="Arial Narrow" w:eastAsia="Arial Narrow" w:hAnsi="Arial Narrow" w:cs="Arial Narrow"/>
          <w:b/>
          <w:lang w:val="fr-CM"/>
        </w:rPr>
        <w:t>gué</w:t>
      </w:r>
      <w:r w:rsidRPr="001562C5">
        <w:rPr>
          <w:rFonts w:ascii="Arial Narrow" w:eastAsia="Arial Narrow" w:hAnsi="Arial Narrow" w:cs="Arial Narrow"/>
          <w:b/>
          <w:spacing w:val="4"/>
          <w:lang w:val="fr-CM"/>
        </w:rPr>
        <w:t>]</w:t>
      </w:r>
      <w:r w:rsidRPr="001562C5">
        <w:rPr>
          <w:rFonts w:ascii="Arial Narrow" w:eastAsia="Arial Narrow" w:hAnsi="Arial Narrow" w:cs="Arial Narrow"/>
          <w:b/>
          <w:u w:val="single" w:color="000000"/>
          <w:lang w:val="fr-CM"/>
        </w:rPr>
        <w:t xml:space="preserve"> </w:t>
      </w:r>
      <w:r w:rsidRPr="001562C5">
        <w:rPr>
          <w:rFonts w:ascii="Arial Narrow" w:eastAsia="Arial Narrow" w:hAnsi="Arial Narrow" w:cs="Arial Narrow"/>
          <w:b/>
          <w:u w:val="single" w:color="000000"/>
          <w:lang w:val="fr-CM"/>
        </w:rPr>
        <w:tab/>
      </w:r>
    </w:p>
    <w:p w14:paraId="65302FB0" w14:textId="77777777" w:rsidR="00E30D94" w:rsidRPr="001562C5" w:rsidRDefault="00E30D94" w:rsidP="004808CF">
      <w:pPr>
        <w:spacing w:before="8" w:line="120" w:lineRule="exact"/>
        <w:ind w:left="426" w:right="134"/>
        <w:jc w:val="both"/>
        <w:rPr>
          <w:rFonts w:ascii="Arial Narrow" w:hAnsi="Arial Narrow"/>
          <w:sz w:val="13"/>
          <w:szCs w:val="13"/>
          <w:lang w:val="fr-CM"/>
        </w:rPr>
      </w:pPr>
    </w:p>
    <w:p w14:paraId="04A24CEF" w14:textId="77777777" w:rsidR="00E30D94" w:rsidRPr="001562C5" w:rsidRDefault="00E30D94" w:rsidP="004808CF">
      <w:pPr>
        <w:ind w:left="426" w:right="134"/>
        <w:jc w:val="both"/>
        <w:rPr>
          <w:rFonts w:ascii="Arial Narrow" w:eastAsia="Arial Narrow" w:hAnsi="Arial Narrow" w:cs="Arial Narrow"/>
          <w:lang w:val="fr-CM"/>
        </w:rPr>
      </w:pPr>
      <w:r w:rsidRPr="001562C5">
        <w:rPr>
          <w:rFonts w:ascii="Arial Narrow" w:eastAsia="Arial Narrow" w:hAnsi="Arial Narrow" w:cs="Arial Narrow"/>
          <w:i/>
          <w:spacing w:val="1"/>
          <w:position w:val="-4"/>
          <w:lang w:val="fr-CM"/>
        </w:rPr>
        <w:t>[L</w:t>
      </w:r>
      <w:r w:rsidRPr="001562C5">
        <w:rPr>
          <w:rFonts w:ascii="Arial Narrow" w:eastAsia="Arial Narrow" w:hAnsi="Arial Narrow" w:cs="Arial Narrow"/>
          <w:i/>
          <w:position w:val="-4"/>
          <w:lang w:val="fr-CM"/>
        </w:rPr>
        <w:t>ie</w:t>
      </w:r>
      <w:r w:rsidRPr="001562C5">
        <w:rPr>
          <w:rFonts w:ascii="Arial Narrow" w:eastAsia="Arial Narrow" w:hAnsi="Arial Narrow" w:cs="Arial Narrow"/>
          <w:i/>
          <w:spacing w:val="2"/>
          <w:position w:val="-4"/>
          <w:lang w:val="fr-CM"/>
        </w:rPr>
        <w:t>u</w:t>
      </w:r>
      <w:r w:rsidRPr="001562C5">
        <w:rPr>
          <w:rFonts w:ascii="Arial Narrow" w:eastAsia="Arial Narrow" w:hAnsi="Arial Narrow" w:cs="Arial Narrow"/>
          <w:i/>
          <w:spacing w:val="-2"/>
          <w:position w:val="-4"/>
          <w:lang w:val="fr-CM"/>
        </w:rPr>
        <w:t>]</w:t>
      </w:r>
      <w:r w:rsidRPr="001562C5">
        <w:rPr>
          <w:rFonts w:ascii="Arial Narrow" w:eastAsia="Arial Narrow" w:hAnsi="Arial Narrow" w:cs="Arial Narrow"/>
          <w:i/>
          <w:position w:val="-4"/>
          <w:lang w:val="fr-CM"/>
        </w:rPr>
        <w:t>,</w:t>
      </w:r>
      <w:r w:rsidRPr="001562C5">
        <w:rPr>
          <w:rFonts w:ascii="Arial Narrow" w:eastAsia="Arial Narrow" w:hAnsi="Arial Narrow" w:cs="Arial Narrow"/>
          <w:i/>
          <w:spacing w:val="1"/>
          <w:position w:val="-4"/>
          <w:lang w:val="fr-CM"/>
        </w:rPr>
        <w:t xml:space="preserve"> </w:t>
      </w:r>
      <w:r w:rsidRPr="001562C5">
        <w:rPr>
          <w:rFonts w:ascii="Arial Narrow" w:eastAsia="Arial Narrow" w:hAnsi="Arial Narrow" w:cs="Arial Narrow"/>
          <w:i/>
          <w:position w:val="-4"/>
          <w:lang w:val="fr-CM"/>
        </w:rPr>
        <w:t>l</w:t>
      </w:r>
      <w:r w:rsidRPr="001562C5">
        <w:rPr>
          <w:rFonts w:ascii="Arial Narrow" w:eastAsia="Arial Narrow" w:hAnsi="Arial Narrow" w:cs="Arial Narrow"/>
          <w:i/>
          <w:spacing w:val="1"/>
          <w:position w:val="-4"/>
          <w:lang w:val="fr-CM"/>
        </w:rPr>
        <w:t>e</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p>
    <w:p w14:paraId="616E16B5" w14:textId="77777777" w:rsidR="00E30D94" w:rsidRPr="001562C5" w:rsidRDefault="00E30D94" w:rsidP="004808CF">
      <w:pPr>
        <w:spacing w:before="1" w:line="140" w:lineRule="exact"/>
        <w:ind w:left="426" w:right="134"/>
        <w:jc w:val="both"/>
        <w:rPr>
          <w:rFonts w:ascii="Arial Narrow" w:hAnsi="Arial Narrow"/>
          <w:sz w:val="15"/>
          <w:szCs w:val="15"/>
          <w:lang w:val="fr-CM"/>
        </w:rPr>
      </w:pPr>
    </w:p>
    <w:p w14:paraId="576A0C32" w14:textId="77777777" w:rsidR="00E30D94" w:rsidRPr="001562C5" w:rsidRDefault="00E30D94" w:rsidP="004808CF">
      <w:pPr>
        <w:spacing w:line="200" w:lineRule="exact"/>
        <w:ind w:left="426" w:right="134"/>
        <w:jc w:val="both"/>
        <w:rPr>
          <w:rFonts w:ascii="Arial Narrow" w:hAnsi="Arial Narrow"/>
          <w:lang w:val="fr-CM"/>
        </w:rPr>
      </w:pPr>
    </w:p>
    <w:p w14:paraId="1A62D054" w14:textId="77777777" w:rsidR="00E30D94" w:rsidRPr="001562C5" w:rsidRDefault="00E30D94" w:rsidP="004808CF">
      <w:pPr>
        <w:spacing w:line="200" w:lineRule="exact"/>
        <w:ind w:left="426" w:right="134"/>
        <w:jc w:val="both"/>
        <w:rPr>
          <w:rFonts w:ascii="Arial Narrow" w:hAnsi="Arial Narrow"/>
          <w:lang w:val="fr-CM"/>
        </w:rPr>
      </w:pPr>
    </w:p>
    <w:p w14:paraId="5BDEEB26" w14:textId="77777777" w:rsidR="00E30D94" w:rsidRPr="001562C5" w:rsidRDefault="00E30D94" w:rsidP="004808CF">
      <w:pPr>
        <w:ind w:left="426" w:right="134"/>
        <w:jc w:val="both"/>
        <w:rPr>
          <w:rFonts w:ascii="Arial Narrow" w:eastAsia="Arial Narrow" w:hAnsi="Arial Narrow" w:cs="Arial Narrow"/>
          <w:lang w:val="fr-CM"/>
        </w:rPr>
      </w:pPr>
      <w:r w:rsidRPr="001562C5">
        <w:rPr>
          <w:rFonts w:ascii="Arial Narrow" w:eastAsia="Arial Narrow" w:hAnsi="Arial Narrow" w:cs="Arial Narrow"/>
          <w:spacing w:val="1"/>
          <w:lang w:val="fr-CM"/>
        </w:rPr>
        <w:t>S</w:t>
      </w:r>
      <w:r w:rsidRPr="001562C5">
        <w:rPr>
          <w:rFonts w:ascii="Arial Narrow" w:eastAsia="Arial Narrow" w:hAnsi="Arial Narrow" w:cs="Arial Narrow"/>
          <w:lang w:val="fr-CM"/>
        </w:rPr>
        <w:t>ig</w:t>
      </w:r>
      <w:r w:rsidRPr="001562C5">
        <w:rPr>
          <w:rFonts w:ascii="Arial Narrow" w:eastAsia="Arial Narrow" w:hAnsi="Arial Narrow" w:cs="Arial Narrow"/>
          <w:spacing w:val="1"/>
          <w:lang w:val="fr-CM"/>
        </w:rPr>
        <w:t>na</w:t>
      </w:r>
      <w:r w:rsidRPr="001562C5">
        <w:rPr>
          <w:rFonts w:ascii="Arial Narrow" w:eastAsia="Arial Narrow" w:hAnsi="Arial Narrow" w:cs="Arial Narrow"/>
          <w:spacing w:val="-2"/>
          <w:lang w:val="fr-CM"/>
        </w:rPr>
        <w:t>t</w:t>
      </w:r>
      <w:r w:rsidRPr="001562C5">
        <w:rPr>
          <w:rFonts w:ascii="Arial Narrow" w:eastAsia="Arial Narrow" w:hAnsi="Arial Narrow" w:cs="Arial Narrow"/>
          <w:spacing w:val="1"/>
          <w:lang w:val="fr-CM"/>
        </w:rPr>
        <w:t>u</w:t>
      </w:r>
      <w:r w:rsidRPr="001562C5">
        <w:rPr>
          <w:rFonts w:ascii="Arial Narrow" w:eastAsia="Arial Narrow" w:hAnsi="Arial Narrow" w:cs="Arial Narrow"/>
          <w:lang w:val="fr-CM"/>
        </w:rPr>
        <w:t>re</w:t>
      </w:r>
    </w:p>
    <w:p w14:paraId="11EFF955" w14:textId="77777777" w:rsidR="00E30D94" w:rsidRPr="001562C5" w:rsidRDefault="00E30D94" w:rsidP="004808CF">
      <w:pPr>
        <w:spacing w:line="140" w:lineRule="exact"/>
        <w:ind w:left="426" w:right="134"/>
        <w:jc w:val="both"/>
        <w:rPr>
          <w:rFonts w:ascii="Arial Narrow" w:hAnsi="Arial Narrow"/>
          <w:sz w:val="15"/>
          <w:szCs w:val="15"/>
          <w:lang w:val="fr-CM"/>
        </w:rPr>
      </w:pPr>
    </w:p>
    <w:p w14:paraId="3E3CF444" w14:textId="77777777" w:rsidR="00E30D94" w:rsidRPr="001562C5" w:rsidRDefault="00E30D94" w:rsidP="004808CF">
      <w:pPr>
        <w:spacing w:line="200" w:lineRule="exact"/>
        <w:ind w:left="426" w:right="134"/>
        <w:jc w:val="both"/>
        <w:rPr>
          <w:rFonts w:ascii="Arial Narrow" w:hAnsi="Arial Narrow"/>
          <w:lang w:val="fr-CM"/>
        </w:rPr>
      </w:pPr>
    </w:p>
    <w:p w14:paraId="4373ABFF" w14:textId="77777777" w:rsidR="00E30D94" w:rsidRPr="001562C5" w:rsidRDefault="00E30D94" w:rsidP="004808CF">
      <w:pPr>
        <w:spacing w:line="200" w:lineRule="exact"/>
        <w:ind w:left="426" w:right="134"/>
        <w:jc w:val="both"/>
        <w:rPr>
          <w:rFonts w:ascii="Arial Narrow" w:hAnsi="Arial Narrow"/>
          <w:lang w:val="fr-CM"/>
        </w:rPr>
      </w:pPr>
    </w:p>
    <w:p w14:paraId="479A2091" w14:textId="77777777" w:rsidR="00E30D94" w:rsidRPr="001562C5" w:rsidRDefault="00E30D94" w:rsidP="004808CF">
      <w:pPr>
        <w:ind w:left="426" w:right="134"/>
        <w:jc w:val="both"/>
        <w:rPr>
          <w:rFonts w:ascii="Arial Narrow" w:eastAsia="Arial Narrow" w:hAnsi="Arial Narrow" w:cs="Arial Narrow"/>
          <w:lang w:val="fr-CM"/>
        </w:rPr>
      </w:pPr>
      <w:r w:rsidRPr="001562C5">
        <w:rPr>
          <w:rFonts w:ascii="Arial Narrow" w:eastAsia="Arial Narrow" w:hAnsi="Arial Narrow" w:cs="Arial Narrow"/>
          <w:b/>
          <w:spacing w:val="1"/>
          <w:lang w:val="fr-CM"/>
        </w:rPr>
        <w:t>E</w:t>
      </w:r>
      <w:r w:rsidRPr="001562C5">
        <w:rPr>
          <w:rFonts w:ascii="Arial Narrow" w:eastAsia="Arial Narrow" w:hAnsi="Arial Narrow" w:cs="Arial Narrow"/>
          <w:b/>
          <w:lang w:val="fr-CM"/>
        </w:rPr>
        <w:t>nr</w:t>
      </w:r>
      <w:r w:rsidRPr="001562C5">
        <w:rPr>
          <w:rFonts w:ascii="Arial Narrow" w:eastAsia="Arial Narrow" w:hAnsi="Arial Narrow" w:cs="Arial Narrow"/>
          <w:b/>
          <w:spacing w:val="1"/>
          <w:lang w:val="fr-CM"/>
        </w:rPr>
        <w:t>e</w:t>
      </w:r>
      <w:r w:rsidRPr="001562C5">
        <w:rPr>
          <w:rFonts w:ascii="Arial Narrow" w:eastAsia="Arial Narrow" w:hAnsi="Arial Narrow" w:cs="Arial Narrow"/>
          <w:b/>
          <w:lang w:val="fr-CM"/>
        </w:rPr>
        <w:t>gi</w:t>
      </w:r>
      <w:r w:rsidRPr="001562C5">
        <w:rPr>
          <w:rFonts w:ascii="Arial Narrow" w:eastAsia="Arial Narrow" w:hAnsi="Arial Narrow" w:cs="Arial Narrow"/>
          <w:b/>
          <w:spacing w:val="1"/>
          <w:lang w:val="fr-CM"/>
        </w:rPr>
        <w:t>s</w:t>
      </w:r>
      <w:r w:rsidRPr="001562C5">
        <w:rPr>
          <w:rFonts w:ascii="Arial Narrow" w:eastAsia="Arial Narrow" w:hAnsi="Arial Narrow" w:cs="Arial Narrow"/>
          <w:b/>
          <w:lang w:val="fr-CM"/>
        </w:rPr>
        <w:t>tre</w:t>
      </w:r>
      <w:r w:rsidRPr="001562C5">
        <w:rPr>
          <w:rFonts w:ascii="Arial Narrow" w:eastAsia="Arial Narrow" w:hAnsi="Arial Narrow" w:cs="Arial Narrow"/>
          <w:b/>
          <w:spacing w:val="-2"/>
          <w:lang w:val="fr-CM"/>
        </w:rPr>
        <w:t>m</w:t>
      </w:r>
      <w:r w:rsidRPr="001562C5">
        <w:rPr>
          <w:rFonts w:ascii="Arial Narrow" w:eastAsia="Arial Narrow" w:hAnsi="Arial Narrow" w:cs="Arial Narrow"/>
          <w:b/>
          <w:spacing w:val="1"/>
          <w:lang w:val="fr-CM"/>
        </w:rPr>
        <w:t>e</w:t>
      </w:r>
      <w:r w:rsidRPr="001562C5">
        <w:rPr>
          <w:rFonts w:ascii="Arial Narrow" w:eastAsia="Arial Narrow" w:hAnsi="Arial Narrow" w:cs="Arial Narrow"/>
          <w:b/>
          <w:lang w:val="fr-CM"/>
        </w:rPr>
        <w:t>nt</w:t>
      </w:r>
    </w:p>
    <w:p w14:paraId="7EE026B9" w14:textId="77777777" w:rsidR="00E30D94" w:rsidRPr="001562C5" w:rsidRDefault="00E30D94" w:rsidP="004808CF">
      <w:pPr>
        <w:spacing w:before="10" w:line="120" w:lineRule="exact"/>
        <w:ind w:left="426" w:right="134"/>
        <w:jc w:val="both"/>
        <w:rPr>
          <w:rFonts w:ascii="Arial Narrow" w:hAnsi="Arial Narrow"/>
          <w:sz w:val="13"/>
          <w:szCs w:val="13"/>
          <w:lang w:val="fr-CM"/>
        </w:rPr>
      </w:pPr>
    </w:p>
    <w:p w14:paraId="783A956B" w14:textId="47A5499E" w:rsidR="00E30D94" w:rsidRPr="001562C5" w:rsidRDefault="00E30D94" w:rsidP="004808CF">
      <w:pPr>
        <w:ind w:left="426" w:right="134"/>
        <w:jc w:val="both"/>
        <w:rPr>
          <w:rFonts w:ascii="Arial Narrow" w:eastAsia="Arial Narrow" w:hAnsi="Arial Narrow" w:cs="Arial Narrow"/>
          <w:i/>
          <w:lang w:val="fr-CM"/>
        </w:rPr>
      </w:pPr>
      <w:r w:rsidRPr="001562C5">
        <w:rPr>
          <w:rFonts w:ascii="Arial Narrow" w:eastAsia="Arial Narrow" w:hAnsi="Arial Narrow" w:cs="Arial Narrow"/>
          <w:i/>
          <w:spacing w:val="1"/>
          <w:position w:val="-4"/>
          <w:lang w:val="fr-CM"/>
        </w:rPr>
        <w:t>[L</w:t>
      </w:r>
      <w:r w:rsidRPr="001562C5">
        <w:rPr>
          <w:rFonts w:ascii="Arial Narrow" w:eastAsia="Arial Narrow" w:hAnsi="Arial Narrow" w:cs="Arial Narrow"/>
          <w:i/>
          <w:position w:val="-4"/>
          <w:lang w:val="fr-CM"/>
        </w:rPr>
        <w:t>ie</w:t>
      </w:r>
      <w:r w:rsidRPr="001562C5">
        <w:rPr>
          <w:rFonts w:ascii="Arial Narrow" w:eastAsia="Arial Narrow" w:hAnsi="Arial Narrow" w:cs="Arial Narrow"/>
          <w:i/>
          <w:spacing w:val="2"/>
          <w:position w:val="-4"/>
          <w:lang w:val="fr-CM"/>
        </w:rPr>
        <w:t>u</w:t>
      </w:r>
      <w:r w:rsidRPr="001562C5">
        <w:rPr>
          <w:rFonts w:ascii="Arial Narrow" w:eastAsia="Arial Narrow" w:hAnsi="Arial Narrow" w:cs="Arial Narrow"/>
          <w:i/>
          <w:spacing w:val="-2"/>
          <w:position w:val="-4"/>
          <w:lang w:val="fr-CM"/>
        </w:rPr>
        <w:t>]</w:t>
      </w:r>
      <w:r w:rsidRPr="001562C5">
        <w:rPr>
          <w:rFonts w:ascii="Arial Narrow" w:eastAsia="Arial Narrow" w:hAnsi="Arial Narrow" w:cs="Arial Narrow"/>
          <w:i/>
          <w:position w:val="-4"/>
          <w:lang w:val="fr-CM"/>
        </w:rPr>
        <w:t>,</w:t>
      </w:r>
      <w:r w:rsidRPr="001562C5">
        <w:rPr>
          <w:rFonts w:ascii="Arial Narrow" w:eastAsia="Arial Narrow" w:hAnsi="Arial Narrow" w:cs="Arial Narrow"/>
          <w:i/>
          <w:spacing w:val="1"/>
          <w:position w:val="-4"/>
          <w:lang w:val="fr-CM"/>
        </w:rPr>
        <w:t xml:space="preserve"> </w:t>
      </w:r>
      <w:r w:rsidRPr="001562C5">
        <w:rPr>
          <w:rFonts w:ascii="Arial Narrow" w:eastAsia="Arial Narrow" w:hAnsi="Arial Narrow" w:cs="Arial Narrow"/>
          <w:i/>
          <w:position w:val="-4"/>
          <w:lang w:val="fr-CM"/>
        </w:rPr>
        <w:t>l</w:t>
      </w:r>
      <w:r w:rsidRPr="001562C5">
        <w:rPr>
          <w:rFonts w:ascii="Arial Narrow" w:eastAsia="Arial Narrow" w:hAnsi="Arial Narrow" w:cs="Arial Narrow"/>
          <w:i/>
          <w:spacing w:val="1"/>
          <w:position w:val="-4"/>
          <w:lang w:val="fr-CM"/>
        </w:rPr>
        <w:t>e</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p>
    <w:p w14:paraId="2B061E99" w14:textId="51B5D300" w:rsidR="00E30D94" w:rsidRPr="001562C5" w:rsidRDefault="00E30D94" w:rsidP="004808CF">
      <w:pPr>
        <w:ind w:left="426" w:right="134"/>
        <w:jc w:val="both"/>
        <w:rPr>
          <w:rFonts w:ascii="Arial Narrow" w:eastAsia="Arial Narrow" w:hAnsi="Arial Narrow" w:cs="Arial Narrow"/>
          <w:i/>
          <w:lang w:val="fr-CM"/>
        </w:rPr>
      </w:pPr>
    </w:p>
    <w:p w14:paraId="476C94EB" w14:textId="2B99E71F" w:rsidR="001A0BBE" w:rsidRPr="001562C5" w:rsidRDefault="001A0BBE" w:rsidP="004808CF">
      <w:pPr>
        <w:ind w:left="426" w:right="134"/>
        <w:jc w:val="both"/>
        <w:rPr>
          <w:rFonts w:ascii="Arial Narrow" w:eastAsia="Arial Narrow" w:hAnsi="Arial Narrow" w:cs="Arial Narrow"/>
          <w:i/>
          <w:lang w:val="fr-CM"/>
        </w:rPr>
      </w:pPr>
    </w:p>
    <w:p w14:paraId="4A444B61" w14:textId="390CAE24" w:rsidR="001A0BBE" w:rsidRPr="001562C5" w:rsidRDefault="001A0BBE" w:rsidP="009110E1">
      <w:pPr>
        <w:ind w:right="68"/>
        <w:jc w:val="both"/>
        <w:rPr>
          <w:rFonts w:ascii="Arial Narrow" w:eastAsia="Arial Narrow" w:hAnsi="Arial Narrow" w:cs="Arial Narrow"/>
          <w:i/>
          <w:lang w:val="fr-CM"/>
        </w:rPr>
      </w:pPr>
    </w:p>
    <w:p w14:paraId="3681761E" w14:textId="1F9D2AFA" w:rsidR="001A0BBE" w:rsidRPr="001562C5" w:rsidRDefault="001A0BBE" w:rsidP="009110E1">
      <w:pPr>
        <w:ind w:right="68"/>
        <w:jc w:val="both"/>
        <w:rPr>
          <w:rFonts w:ascii="Arial Narrow" w:eastAsia="Arial Narrow" w:hAnsi="Arial Narrow" w:cs="Arial Narrow"/>
          <w:i/>
          <w:lang w:val="fr-CM"/>
        </w:rPr>
      </w:pPr>
    </w:p>
    <w:p w14:paraId="6B8676A2" w14:textId="20821F70" w:rsidR="001A0BBE" w:rsidRPr="001562C5" w:rsidRDefault="001A0BBE" w:rsidP="009110E1">
      <w:pPr>
        <w:ind w:right="68"/>
        <w:jc w:val="both"/>
        <w:rPr>
          <w:rFonts w:ascii="Arial Narrow" w:eastAsia="Arial Narrow" w:hAnsi="Arial Narrow" w:cs="Arial Narrow"/>
          <w:i/>
          <w:lang w:val="fr-CM"/>
        </w:rPr>
      </w:pPr>
    </w:p>
    <w:p w14:paraId="3AFCC575" w14:textId="0E2FF512" w:rsidR="001A0BBE" w:rsidRPr="001562C5" w:rsidRDefault="001A0BBE" w:rsidP="009110E1">
      <w:pPr>
        <w:ind w:right="68"/>
        <w:jc w:val="both"/>
        <w:rPr>
          <w:rFonts w:ascii="Arial Narrow" w:eastAsia="Arial Narrow" w:hAnsi="Arial Narrow" w:cs="Arial Narrow"/>
          <w:i/>
          <w:lang w:val="fr-CM"/>
        </w:rPr>
      </w:pPr>
    </w:p>
    <w:p w14:paraId="60D965AA" w14:textId="0F1E1875" w:rsidR="001A0BBE" w:rsidRPr="001562C5" w:rsidRDefault="001A0BBE" w:rsidP="001562C5">
      <w:pPr>
        <w:ind w:left="2489" w:right="2517"/>
        <w:jc w:val="both"/>
        <w:rPr>
          <w:rFonts w:ascii="Arial Narrow" w:eastAsia="Arial Narrow" w:hAnsi="Arial Narrow" w:cs="Arial Narrow"/>
          <w:i/>
          <w:lang w:val="fr-CM"/>
        </w:rPr>
      </w:pPr>
    </w:p>
    <w:p w14:paraId="109CF0FC" w14:textId="6FD5BB07" w:rsidR="001A0BBE" w:rsidRPr="001562C5" w:rsidRDefault="001A0BBE" w:rsidP="001562C5">
      <w:pPr>
        <w:ind w:left="2489" w:right="2517"/>
        <w:jc w:val="both"/>
        <w:rPr>
          <w:rFonts w:ascii="Arial Narrow" w:eastAsia="Arial Narrow" w:hAnsi="Arial Narrow" w:cs="Arial Narrow"/>
          <w:i/>
          <w:lang w:val="fr-CM"/>
        </w:rPr>
      </w:pPr>
    </w:p>
    <w:p w14:paraId="7574E052" w14:textId="1FCE8F78" w:rsidR="001A0BBE" w:rsidRPr="001562C5" w:rsidRDefault="001A0BBE" w:rsidP="001562C5">
      <w:pPr>
        <w:ind w:left="2489" w:right="2517"/>
        <w:jc w:val="both"/>
        <w:rPr>
          <w:rFonts w:ascii="Arial Narrow" w:eastAsia="Arial Narrow" w:hAnsi="Arial Narrow" w:cs="Arial Narrow"/>
          <w:i/>
          <w:lang w:val="fr-CM"/>
        </w:rPr>
      </w:pPr>
    </w:p>
    <w:p w14:paraId="5262B4CD" w14:textId="2FBEFDE1" w:rsidR="001A0BBE" w:rsidRPr="001562C5" w:rsidRDefault="001A0BBE" w:rsidP="001562C5">
      <w:pPr>
        <w:ind w:left="2489" w:right="2517"/>
        <w:jc w:val="both"/>
        <w:rPr>
          <w:rFonts w:ascii="Arial Narrow" w:eastAsia="Arial Narrow" w:hAnsi="Arial Narrow" w:cs="Arial Narrow"/>
          <w:i/>
          <w:lang w:val="fr-CM"/>
        </w:rPr>
      </w:pPr>
    </w:p>
    <w:p w14:paraId="25FE2683" w14:textId="77777777" w:rsidR="00F977A9" w:rsidRDefault="00F977A9" w:rsidP="001562C5">
      <w:pPr>
        <w:spacing w:before="16"/>
        <w:ind w:left="3595" w:right="3390"/>
        <w:jc w:val="both"/>
        <w:rPr>
          <w:rFonts w:ascii="Arial Narrow" w:eastAsia="Arial Narrow" w:hAnsi="Arial Narrow" w:cs="Arial Narrow"/>
          <w:b/>
          <w:sz w:val="36"/>
          <w:szCs w:val="36"/>
          <w:lang w:val="en-US"/>
        </w:rPr>
      </w:pPr>
    </w:p>
    <w:p w14:paraId="1744B25A" w14:textId="77777777" w:rsidR="00F977A9" w:rsidRDefault="00F977A9" w:rsidP="001562C5">
      <w:pPr>
        <w:spacing w:before="16"/>
        <w:ind w:left="3595" w:right="3390"/>
        <w:jc w:val="both"/>
        <w:rPr>
          <w:rFonts w:ascii="Arial Narrow" w:eastAsia="Arial Narrow" w:hAnsi="Arial Narrow" w:cs="Arial Narrow"/>
          <w:b/>
          <w:sz w:val="36"/>
          <w:szCs w:val="36"/>
          <w:lang w:val="en-US"/>
        </w:rPr>
      </w:pPr>
    </w:p>
    <w:p w14:paraId="228C0A96" w14:textId="77777777" w:rsidR="00F977A9" w:rsidRDefault="00F977A9" w:rsidP="001562C5">
      <w:pPr>
        <w:spacing w:before="16"/>
        <w:ind w:left="3595" w:right="3390"/>
        <w:jc w:val="both"/>
        <w:rPr>
          <w:rFonts w:ascii="Arial Narrow" w:eastAsia="Arial Narrow" w:hAnsi="Arial Narrow" w:cs="Arial Narrow"/>
          <w:b/>
          <w:sz w:val="36"/>
          <w:szCs w:val="36"/>
          <w:lang w:val="en-US"/>
        </w:rPr>
      </w:pPr>
    </w:p>
    <w:p w14:paraId="2614C8A5" w14:textId="417AE410" w:rsidR="001A0BBE" w:rsidRPr="00777090" w:rsidRDefault="001A0BBE" w:rsidP="001562C5">
      <w:pPr>
        <w:spacing w:before="16"/>
        <w:ind w:left="3595" w:right="3390"/>
        <w:jc w:val="both"/>
        <w:rPr>
          <w:rFonts w:ascii="Arial Narrow" w:eastAsia="Arial Narrow" w:hAnsi="Arial Narrow" w:cs="Arial Narrow"/>
          <w:sz w:val="36"/>
          <w:szCs w:val="36"/>
          <w:lang w:val="en-US"/>
        </w:rPr>
      </w:pPr>
      <w:r w:rsidRPr="00777090">
        <w:rPr>
          <w:rFonts w:ascii="Arial Narrow" w:eastAsia="Arial Narrow" w:hAnsi="Arial Narrow" w:cs="Arial Narrow"/>
          <w:b/>
          <w:sz w:val="36"/>
          <w:szCs w:val="36"/>
          <w:lang w:val="en-US"/>
        </w:rPr>
        <w:t>P</w:t>
      </w:r>
      <w:r w:rsidRPr="00777090">
        <w:rPr>
          <w:rFonts w:ascii="Arial Narrow" w:eastAsia="Arial Narrow" w:hAnsi="Arial Narrow" w:cs="Arial Narrow"/>
          <w:b/>
          <w:spacing w:val="-37"/>
          <w:sz w:val="36"/>
          <w:szCs w:val="36"/>
          <w:lang w:val="en-US"/>
        </w:rPr>
        <w:t xml:space="preserve"> </w:t>
      </w:r>
      <w:r w:rsidRPr="00777090">
        <w:rPr>
          <w:rFonts w:ascii="Arial Narrow" w:eastAsia="Arial Narrow" w:hAnsi="Arial Narrow" w:cs="Arial Narrow"/>
          <w:b/>
          <w:sz w:val="36"/>
          <w:szCs w:val="36"/>
          <w:lang w:val="en-US"/>
        </w:rPr>
        <w:t>I</w:t>
      </w:r>
      <w:r w:rsidRPr="00777090">
        <w:rPr>
          <w:rFonts w:ascii="Arial Narrow" w:eastAsia="Arial Narrow" w:hAnsi="Arial Narrow" w:cs="Arial Narrow"/>
          <w:b/>
          <w:spacing w:val="-37"/>
          <w:sz w:val="36"/>
          <w:szCs w:val="36"/>
          <w:lang w:val="en-US"/>
        </w:rPr>
        <w:t xml:space="preserve"> </w:t>
      </w:r>
      <w:r w:rsidRPr="00777090">
        <w:rPr>
          <w:rFonts w:ascii="Arial Narrow" w:eastAsia="Arial Narrow" w:hAnsi="Arial Narrow" w:cs="Arial Narrow"/>
          <w:b/>
          <w:sz w:val="36"/>
          <w:szCs w:val="36"/>
          <w:lang w:val="en-US"/>
        </w:rPr>
        <w:t>E</w:t>
      </w:r>
      <w:r w:rsidRPr="00777090">
        <w:rPr>
          <w:rFonts w:ascii="Arial Narrow" w:eastAsia="Arial Narrow" w:hAnsi="Arial Narrow" w:cs="Arial Narrow"/>
          <w:b/>
          <w:spacing w:val="-37"/>
          <w:sz w:val="36"/>
          <w:szCs w:val="36"/>
          <w:lang w:val="en-US"/>
        </w:rPr>
        <w:t xml:space="preserve"> </w:t>
      </w:r>
      <w:r w:rsidRPr="00777090">
        <w:rPr>
          <w:rFonts w:ascii="Arial Narrow" w:eastAsia="Arial Narrow" w:hAnsi="Arial Narrow" w:cs="Arial Narrow"/>
          <w:b/>
          <w:sz w:val="36"/>
          <w:szCs w:val="36"/>
          <w:lang w:val="en-US"/>
        </w:rPr>
        <w:t>C</w:t>
      </w:r>
      <w:r w:rsidRPr="00777090">
        <w:rPr>
          <w:rFonts w:ascii="Arial Narrow" w:eastAsia="Arial Narrow" w:hAnsi="Arial Narrow" w:cs="Arial Narrow"/>
          <w:b/>
          <w:spacing w:val="-36"/>
          <w:sz w:val="36"/>
          <w:szCs w:val="36"/>
          <w:lang w:val="en-US"/>
        </w:rPr>
        <w:t xml:space="preserve"> </w:t>
      </w:r>
      <w:r w:rsidRPr="00777090">
        <w:rPr>
          <w:rFonts w:ascii="Arial Narrow" w:eastAsia="Arial Narrow" w:hAnsi="Arial Narrow" w:cs="Arial Narrow"/>
          <w:b/>
          <w:sz w:val="36"/>
          <w:szCs w:val="36"/>
          <w:lang w:val="en-US"/>
        </w:rPr>
        <w:t xml:space="preserve">E </w:t>
      </w:r>
      <w:r w:rsidRPr="00777090">
        <w:rPr>
          <w:rFonts w:ascii="Arial Narrow" w:eastAsia="Arial Narrow" w:hAnsi="Arial Narrow" w:cs="Arial Narrow"/>
          <w:b/>
          <w:spacing w:val="5"/>
          <w:sz w:val="36"/>
          <w:szCs w:val="36"/>
          <w:lang w:val="en-US"/>
        </w:rPr>
        <w:t xml:space="preserve"> </w:t>
      </w:r>
      <w:r w:rsidRPr="00777090">
        <w:rPr>
          <w:rFonts w:ascii="Arial Narrow" w:eastAsia="Arial Narrow" w:hAnsi="Arial Narrow" w:cs="Arial Narrow"/>
          <w:b/>
          <w:sz w:val="36"/>
          <w:szCs w:val="36"/>
          <w:lang w:val="en-US"/>
        </w:rPr>
        <w:t>N</w:t>
      </w:r>
      <w:r w:rsidRPr="00777090">
        <w:rPr>
          <w:rFonts w:ascii="Arial Narrow" w:eastAsia="Arial Narrow" w:hAnsi="Arial Narrow" w:cs="Arial Narrow"/>
          <w:b/>
          <w:spacing w:val="-36"/>
          <w:sz w:val="36"/>
          <w:szCs w:val="36"/>
          <w:lang w:val="en-US"/>
        </w:rPr>
        <w:t xml:space="preserve"> </w:t>
      </w:r>
      <w:r w:rsidRPr="00777090">
        <w:rPr>
          <w:rFonts w:ascii="Arial Narrow" w:eastAsia="Arial Narrow" w:hAnsi="Arial Narrow" w:cs="Arial Narrow"/>
          <w:b/>
          <w:sz w:val="36"/>
          <w:szCs w:val="36"/>
          <w:lang w:val="en-US"/>
        </w:rPr>
        <w:t>°</w:t>
      </w:r>
      <w:r w:rsidRPr="00777090">
        <w:rPr>
          <w:rFonts w:ascii="Arial Narrow" w:eastAsia="Arial Narrow" w:hAnsi="Arial Narrow" w:cs="Arial Narrow"/>
          <w:b/>
          <w:spacing w:val="-33"/>
          <w:sz w:val="36"/>
          <w:szCs w:val="36"/>
          <w:lang w:val="en-US"/>
        </w:rPr>
        <w:t xml:space="preserve"> </w:t>
      </w:r>
      <w:r w:rsidRPr="00777090">
        <w:rPr>
          <w:rFonts w:ascii="Arial Narrow" w:eastAsia="Arial Narrow" w:hAnsi="Arial Narrow" w:cs="Arial Narrow"/>
          <w:b/>
          <w:sz w:val="36"/>
          <w:szCs w:val="36"/>
          <w:lang w:val="en-US"/>
        </w:rPr>
        <w:t>1</w:t>
      </w:r>
      <w:r w:rsidRPr="00777090">
        <w:rPr>
          <w:rFonts w:ascii="Arial Narrow" w:eastAsia="Arial Narrow" w:hAnsi="Arial Narrow" w:cs="Arial Narrow"/>
          <w:b/>
          <w:spacing w:val="-37"/>
          <w:sz w:val="36"/>
          <w:szCs w:val="36"/>
          <w:lang w:val="en-US"/>
        </w:rPr>
        <w:t xml:space="preserve"> </w:t>
      </w:r>
      <w:r w:rsidRPr="00777090">
        <w:rPr>
          <w:rFonts w:ascii="Arial Narrow" w:eastAsia="Arial Narrow" w:hAnsi="Arial Narrow" w:cs="Arial Narrow"/>
          <w:b/>
          <w:sz w:val="36"/>
          <w:szCs w:val="36"/>
          <w:lang w:val="en-US"/>
        </w:rPr>
        <w:t>0</w:t>
      </w:r>
    </w:p>
    <w:p w14:paraId="06622FA5" w14:textId="77777777" w:rsidR="001A0BBE" w:rsidRPr="00777090" w:rsidRDefault="001A0BBE" w:rsidP="001562C5">
      <w:pPr>
        <w:spacing w:line="200" w:lineRule="exact"/>
        <w:jc w:val="both"/>
        <w:rPr>
          <w:rFonts w:ascii="Arial Narrow" w:hAnsi="Arial Narrow"/>
          <w:lang w:val="en-US"/>
        </w:rPr>
      </w:pPr>
    </w:p>
    <w:p w14:paraId="7FCA8E46" w14:textId="77777777" w:rsidR="001A0BBE" w:rsidRPr="00777090" w:rsidRDefault="001A0BBE" w:rsidP="001562C5">
      <w:pPr>
        <w:spacing w:before="7" w:line="240" w:lineRule="exact"/>
        <w:jc w:val="both"/>
        <w:rPr>
          <w:rFonts w:ascii="Arial Narrow" w:hAnsi="Arial Narrow"/>
          <w:lang w:val="en-US"/>
        </w:rPr>
      </w:pPr>
    </w:p>
    <w:p w14:paraId="18C1229F" w14:textId="77777777" w:rsidR="001A0BBE" w:rsidRPr="001562C5" w:rsidRDefault="001A0BBE" w:rsidP="001562C5">
      <w:pPr>
        <w:spacing w:line="361" w:lineRule="auto"/>
        <w:ind w:left="284" w:right="81"/>
        <w:jc w:val="both"/>
        <w:rPr>
          <w:rFonts w:ascii="Arial Narrow" w:eastAsia="Arial Narrow" w:hAnsi="Arial Narrow" w:cs="Arial Narrow"/>
          <w:sz w:val="36"/>
          <w:szCs w:val="36"/>
          <w:lang w:val="en-US"/>
        </w:rPr>
        <w:sectPr w:rsidR="001A0BBE" w:rsidRPr="001562C5" w:rsidSect="00140688">
          <w:type w:val="continuous"/>
          <w:pgSz w:w="11900" w:h="16820"/>
          <w:pgMar w:top="284" w:right="567" w:bottom="284" w:left="567" w:header="284" w:footer="454" w:gutter="0"/>
          <w:cols w:space="720"/>
          <w:titlePg/>
        </w:sectPr>
      </w:pPr>
      <w:r w:rsidRPr="001562C5">
        <w:rPr>
          <w:rFonts w:ascii="Arial Narrow" w:eastAsia="Arial Narrow" w:hAnsi="Arial Narrow" w:cs="Arial Narrow"/>
          <w:b/>
          <w:sz w:val="36"/>
          <w:szCs w:val="36"/>
          <w:lang w:val="en-US"/>
        </w:rPr>
        <w:t>M</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O</w:t>
      </w:r>
      <w:r w:rsidRPr="001562C5">
        <w:rPr>
          <w:rFonts w:ascii="Arial Narrow" w:eastAsia="Arial Narrow" w:hAnsi="Arial Narrow" w:cs="Arial Narrow"/>
          <w:b/>
          <w:spacing w:val="-39"/>
          <w:sz w:val="36"/>
          <w:szCs w:val="36"/>
          <w:lang w:val="en-US"/>
        </w:rPr>
        <w:t xml:space="preserve"> </w:t>
      </w:r>
      <w:r w:rsidRPr="001562C5">
        <w:rPr>
          <w:rFonts w:ascii="Arial Narrow" w:eastAsia="Arial Narrow" w:hAnsi="Arial Narrow" w:cs="Arial Narrow"/>
          <w:b/>
          <w:sz w:val="36"/>
          <w:szCs w:val="36"/>
          <w:lang w:val="en-US"/>
        </w:rPr>
        <w:t>D</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E</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L</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E</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 xml:space="preserve">S </w:t>
      </w:r>
      <w:r w:rsidRPr="001562C5">
        <w:rPr>
          <w:rFonts w:ascii="Arial Narrow" w:eastAsia="Arial Narrow" w:hAnsi="Arial Narrow" w:cs="Arial Narrow"/>
          <w:b/>
          <w:spacing w:val="9"/>
          <w:sz w:val="36"/>
          <w:szCs w:val="36"/>
          <w:lang w:val="en-US"/>
        </w:rPr>
        <w:t xml:space="preserve"> </w:t>
      </w:r>
      <w:r w:rsidRPr="001562C5">
        <w:rPr>
          <w:rFonts w:ascii="Arial Narrow" w:eastAsia="Arial Narrow" w:hAnsi="Arial Narrow" w:cs="Arial Narrow"/>
          <w:b/>
          <w:sz w:val="36"/>
          <w:szCs w:val="36"/>
          <w:lang w:val="en-US"/>
        </w:rPr>
        <w:t>O</w:t>
      </w:r>
      <w:r w:rsidRPr="001562C5">
        <w:rPr>
          <w:rFonts w:ascii="Arial Narrow" w:eastAsia="Arial Narrow" w:hAnsi="Arial Narrow" w:cs="Arial Narrow"/>
          <w:b/>
          <w:spacing w:val="-39"/>
          <w:sz w:val="36"/>
          <w:szCs w:val="36"/>
          <w:lang w:val="en-US"/>
        </w:rPr>
        <w:t xml:space="preserve"> </w:t>
      </w:r>
      <w:r w:rsidRPr="001562C5">
        <w:rPr>
          <w:rFonts w:ascii="Arial Narrow" w:eastAsia="Arial Narrow" w:hAnsi="Arial Narrow" w:cs="Arial Narrow"/>
          <w:b/>
          <w:sz w:val="36"/>
          <w:szCs w:val="36"/>
          <w:lang w:val="en-US"/>
        </w:rPr>
        <w:t xml:space="preserve">U </w:t>
      </w:r>
      <w:r w:rsidRPr="001562C5">
        <w:rPr>
          <w:rFonts w:ascii="Arial Narrow" w:eastAsia="Arial Narrow" w:hAnsi="Arial Narrow" w:cs="Arial Narrow"/>
          <w:b/>
          <w:spacing w:val="6"/>
          <w:sz w:val="36"/>
          <w:szCs w:val="36"/>
          <w:lang w:val="en-US"/>
        </w:rPr>
        <w:t xml:space="preserve"> </w:t>
      </w:r>
      <w:r w:rsidRPr="001562C5">
        <w:rPr>
          <w:rFonts w:ascii="Arial Narrow" w:eastAsia="Arial Narrow" w:hAnsi="Arial Narrow" w:cs="Arial Narrow"/>
          <w:b/>
          <w:sz w:val="36"/>
          <w:szCs w:val="36"/>
          <w:lang w:val="en-US"/>
        </w:rPr>
        <w:t>F</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O</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R</w:t>
      </w:r>
      <w:r w:rsidRPr="001562C5">
        <w:rPr>
          <w:rFonts w:ascii="Arial Narrow" w:eastAsia="Arial Narrow" w:hAnsi="Arial Narrow" w:cs="Arial Narrow"/>
          <w:b/>
          <w:spacing w:val="-39"/>
          <w:sz w:val="36"/>
          <w:szCs w:val="36"/>
          <w:lang w:val="en-US"/>
        </w:rPr>
        <w:t xml:space="preserve"> </w:t>
      </w:r>
      <w:r w:rsidRPr="001562C5">
        <w:rPr>
          <w:rFonts w:ascii="Arial Narrow" w:eastAsia="Arial Narrow" w:hAnsi="Arial Narrow" w:cs="Arial Narrow"/>
          <w:b/>
          <w:sz w:val="36"/>
          <w:szCs w:val="36"/>
          <w:lang w:val="en-US"/>
        </w:rPr>
        <w:t>M</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U</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L</w:t>
      </w:r>
      <w:r w:rsidRPr="001562C5">
        <w:rPr>
          <w:rFonts w:ascii="Arial Narrow" w:eastAsia="Arial Narrow" w:hAnsi="Arial Narrow" w:cs="Arial Narrow"/>
          <w:b/>
          <w:spacing w:val="-40"/>
          <w:sz w:val="36"/>
          <w:szCs w:val="36"/>
          <w:lang w:val="en-US"/>
        </w:rPr>
        <w:t xml:space="preserve"> </w:t>
      </w:r>
      <w:r w:rsidRPr="001562C5">
        <w:rPr>
          <w:rFonts w:ascii="Arial Narrow" w:eastAsia="Arial Narrow" w:hAnsi="Arial Narrow" w:cs="Arial Narrow"/>
          <w:b/>
          <w:sz w:val="36"/>
          <w:szCs w:val="36"/>
          <w:lang w:val="en-US"/>
        </w:rPr>
        <w:t>A</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I</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R</w:t>
      </w:r>
      <w:r w:rsidRPr="001562C5">
        <w:rPr>
          <w:rFonts w:ascii="Arial Narrow" w:eastAsia="Arial Narrow" w:hAnsi="Arial Narrow" w:cs="Arial Narrow"/>
          <w:b/>
          <w:spacing w:val="-39"/>
          <w:sz w:val="36"/>
          <w:szCs w:val="36"/>
          <w:lang w:val="en-US"/>
        </w:rPr>
        <w:t xml:space="preserve"> </w:t>
      </w:r>
      <w:r w:rsidRPr="001562C5">
        <w:rPr>
          <w:rFonts w:ascii="Arial Narrow" w:eastAsia="Arial Narrow" w:hAnsi="Arial Narrow" w:cs="Arial Narrow"/>
          <w:b/>
          <w:sz w:val="36"/>
          <w:szCs w:val="36"/>
          <w:lang w:val="en-US"/>
        </w:rPr>
        <w:t>E</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 xml:space="preserve">S </w:t>
      </w:r>
      <w:r w:rsidRPr="001562C5">
        <w:rPr>
          <w:rFonts w:ascii="Arial Narrow" w:eastAsia="Arial Narrow" w:hAnsi="Arial Narrow" w:cs="Arial Narrow"/>
          <w:b/>
          <w:spacing w:val="8"/>
          <w:sz w:val="36"/>
          <w:szCs w:val="36"/>
          <w:lang w:val="en-US"/>
        </w:rPr>
        <w:t xml:space="preserve"> </w:t>
      </w:r>
      <w:r w:rsidRPr="001562C5">
        <w:rPr>
          <w:rFonts w:ascii="Arial Narrow" w:eastAsia="Arial Narrow" w:hAnsi="Arial Narrow" w:cs="Arial Narrow"/>
          <w:b/>
          <w:sz w:val="36"/>
          <w:szCs w:val="36"/>
          <w:lang w:val="en-US"/>
        </w:rPr>
        <w:t>T</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Y</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P</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E</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 xml:space="preserve">S </w:t>
      </w:r>
      <w:r w:rsidRPr="001562C5">
        <w:rPr>
          <w:rFonts w:ascii="Arial Narrow" w:eastAsia="Arial Narrow" w:hAnsi="Arial Narrow" w:cs="Arial Narrow"/>
          <w:b/>
          <w:spacing w:val="15"/>
          <w:sz w:val="36"/>
          <w:szCs w:val="36"/>
          <w:lang w:val="en-US"/>
        </w:rPr>
        <w:t xml:space="preserve"> </w:t>
      </w:r>
      <w:r w:rsidRPr="001562C5">
        <w:rPr>
          <w:rFonts w:ascii="Arial Narrow" w:eastAsia="Arial Narrow" w:hAnsi="Arial Narrow" w:cs="Arial Narrow"/>
          <w:b/>
          <w:sz w:val="36"/>
          <w:szCs w:val="36"/>
          <w:lang w:val="en-US"/>
        </w:rPr>
        <w:t xml:space="preserve">A </w:t>
      </w:r>
      <w:r w:rsidRPr="001562C5">
        <w:rPr>
          <w:rFonts w:ascii="Arial Narrow" w:eastAsia="Arial Narrow" w:hAnsi="Arial Narrow" w:cs="Arial Narrow"/>
          <w:b/>
          <w:spacing w:val="6"/>
          <w:sz w:val="36"/>
          <w:szCs w:val="36"/>
          <w:lang w:val="en-US"/>
        </w:rPr>
        <w:t xml:space="preserve"> </w:t>
      </w:r>
      <w:r w:rsidRPr="001562C5">
        <w:rPr>
          <w:rFonts w:ascii="Arial Narrow" w:eastAsia="Arial Narrow" w:hAnsi="Arial Narrow" w:cs="Arial Narrow"/>
          <w:b/>
          <w:sz w:val="36"/>
          <w:szCs w:val="36"/>
          <w:lang w:val="en-US"/>
        </w:rPr>
        <w:t>U</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T</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I</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L</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I</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S</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E</w:t>
      </w:r>
      <w:r w:rsidRPr="001562C5">
        <w:rPr>
          <w:rFonts w:ascii="Arial Narrow" w:eastAsia="Arial Narrow" w:hAnsi="Arial Narrow" w:cs="Arial Narrow"/>
          <w:b/>
          <w:spacing w:val="-39"/>
          <w:sz w:val="36"/>
          <w:szCs w:val="36"/>
          <w:lang w:val="en-US"/>
        </w:rPr>
        <w:t xml:space="preserve"> </w:t>
      </w:r>
      <w:r w:rsidRPr="001562C5">
        <w:rPr>
          <w:rFonts w:ascii="Arial Narrow" w:eastAsia="Arial Narrow" w:hAnsi="Arial Narrow" w:cs="Arial Narrow"/>
          <w:b/>
          <w:sz w:val="36"/>
          <w:szCs w:val="36"/>
          <w:lang w:val="en-US"/>
        </w:rPr>
        <w:t>R P</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A</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 xml:space="preserve">R </w:t>
      </w:r>
      <w:r w:rsidRPr="001562C5">
        <w:rPr>
          <w:rFonts w:ascii="Arial Narrow" w:eastAsia="Arial Narrow" w:hAnsi="Arial Narrow" w:cs="Arial Narrow"/>
          <w:b/>
          <w:spacing w:val="8"/>
          <w:sz w:val="36"/>
          <w:szCs w:val="36"/>
          <w:lang w:val="en-US"/>
        </w:rPr>
        <w:t xml:space="preserve"> </w:t>
      </w:r>
      <w:r w:rsidRPr="001562C5">
        <w:rPr>
          <w:rFonts w:ascii="Arial Narrow" w:eastAsia="Arial Narrow" w:hAnsi="Arial Narrow" w:cs="Arial Narrow"/>
          <w:b/>
          <w:sz w:val="36"/>
          <w:szCs w:val="36"/>
          <w:lang w:val="en-US"/>
        </w:rPr>
        <w:t>L</w:t>
      </w:r>
      <w:r w:rsidRPr="001562C5">
        <w:rPr>
          <w:rFonts w:ascii="Arial Narrow" w:eastAsia="Arial Narrow" w:hAnsi="Arial Narrow" w:cs="Arial Narrow"/>
          <w:b/>
          <w:spacing w:val="-40"/>
          <w:sz w:val="36"/>
          <w:szCs w:val="36"/>
          <w:lang w:val="en-US"/>
        </w:rPr>
        <w:t xml:space="preserve"> </w:t>
      </w:r>
      <w:r w:rsidRPr="001562C5">
        <w:rPr>
          <w:rFonts w:ascii="Arial Narrow" w:eastAsia="Arial Narrow" w:hAnsi="Arial Narrow" w:cs="Arial Narrow"/>
          <w:b/>
          <w:sz w:val="36"/>
          <w:szCs w:val="36"/>
          <w:lang w:val="en-US"/>
        </w:rPr>
        <w:t>E</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 xml:space="preserve">S </w:t>
      </w:r>
      <w:r w:rsidRPr="001562C5">
        <w:rPr>
          <w:rFonts w:ascii="Arial Narrow" w:eastAsia="Arial Narrow" w:hAnsi="Arial Narrow" w:cs="Arial Narrow"/>
          <w:b/>
          <w:spacing w:val="8"/>
          <w:sz w:val="36"/>
          <w:szCs w:val="36"/>
          <w:lang w:val="en-US"/>
        </w:rPr>
        <w:t xml:space="preserve"> </w:t>
      </w:r>
      <w:r w:rsidRPr="001562C5">
        <w:rPr>
          <w:rFonts w:ascii="Arial Narrow" w:eastAsia="Arial Narrow" w:hAnsi="Arial Narrow" w:cs="Arial Narrow"/>
          <w:b/>
          <w:sz w:val="36"/>
          <w:szCs w:val="36"/>
          <w:lang w:val="en-US"/>
        </w:rPr>
        <w:t>S</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O</w:t>
      </w:r>
      <w:r w:rsidRPr="001562C5">
        <w:rPr>
          <w:rFonts w:ascii="Arial Narrow" w:eastAsia="Arial Narrow" w:hAnsi="Arial Narrow" w:cs="Arial Narrow"/>
          <w:b/>
          <w:spacing w:val="-39"/>
          <w:sz w:val="36"/>
          <w:szCs w:val="36"/>
          <w:lang w:val="en-US"/>
        </w:rPr>
        <w:t xml:space="preserve"> </w:t>
      </w:r>
      <w:r w:rsidRPr="001562C5">
        <w:rPr>
          <w:rFonts w:ascii="Arial Narrow" w:eastAsia="Arial Narrow" w:hAnsi="Arial Narrow" w:cs="Arial Narrow"/>
          <w:b/>
          <w:sz w:val="36"/>
          <w:szCs w:val="36"/>
          <w:lang w:val="en-US"/>
        </w:rPr>
        <w:t>U</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M</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I</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S</w:t>
      </w:r>
      <w:r w:rsidRPr="001562C5">
        <w:rPr>
          <w:rFonts w:ascii="Arial Narrow" w:eastAsia="Arial Narrow" w:hAnsi="Arial Narrow" w:cs="Arial Narrow"/>
          <w:b/>
          <w:spacing w:val="-39"/>
          <w:sz w:val="36"/>
          <w:szCs w:val="36"/>
          <w:lang w:val="en-US"/>
        </w:rPr>
        <w:t xml:space="preserve"> </w:t>
      </w:r>
      <w:r w:rsidRPr="001562C5">
        <w:rPr>
          <w:rFonts w:ascii="Arial Narrow" w:eastAsia="Arial Narrow" w:hAnsi="Arial Narrow" w:cs="Arial Narrow"/>
          <w:b/>
          <w:sz w:val="36"/>
          <w:szCs w:val="36"/>
          <w:lang w:val="en-US"/>
        </w:rPr>
        <w:t>S</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I</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O</w:t>
      </w:r>
      <w:r w:rsidRPr="001562C5">
        <w:rPr>
          <w:rFonts w:ascii="Arial Narrow" w:eastAsia="Arial Narrow" w:hAnsi="Arial Narrow" w:cs="Arial Narrow"/>
          <w:b/>
          <w:spacing w:val="-39"/>
          <w:sz w:val="36"/>
          <w:szCs w:val="36"/>
          <w:lang w:val="en-US"/>
        </w:rPr>
        <w:t xml:space="preserve"> </w:t>
      </w:r>
      <w:r w:rsidRPr="001562C5">
        <w:rPr>
          <w:rFonts w:ascii="Arial Narrow" w:eastAsia="Arial Narrow" w:hAnsi="Arial Narrow" w:cs="Arial Narrow"/>
          <w:b/>
          <w:sz w:val="36"/>
          <w:szCs w:val="36"/>
          <w:lang w:val="en-US"/>
        </w:rPr>
        <w:t>N</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N</w:t>
      </w:r>
      <w:r w:rsidRPr="001562C5">
        <w:rPr>
          <w:rFonts w:ascii="Arial Narrow" w:eastAsia="Arial Narrow" w:hAnsi="Arial Narrow" w:cs="Arial Narrow"/>
          <w:b/>
          <w:spacing w:val="-39"/>
          <w:sz w:val="36"/>
          <w:szCs w:val="36"/>
          <w:lang w:val="en-US"/>
        </w:rPr>
        <w:t xml:space="preserve"> </w:t>
      </w:r>
      <w:r w:rsidRPr="001562C5">
        <w:rPr>
          <w:rFonts w:ascii="Arial Narrow" w:eastAsia="Arial Narrow" w:hAnsi="Arial Narrow" w:cs="Arial Narrow"/>
          <w:b/>
          <w:sz w:val="36"/>
          <w:szCs w:val="36"/>
          <w:lang w:val="en-US"/>
        </w:rPr>
        <w:t>A</w:t>
      </w:r>
      <w:r w:rsidRPr="001562C5">
        <w:rPr>
          <w:rFonts w:ascii="Arial Narrow" w:eastAsia="Arial Narrow" w:hAnsi="Arial Narrow" w:cs="Arial Narrow"/>
          <w:b/>
          <w:spacing w:val="-39"/>
          <w:sz w:val="36"/>
          <w:szCs w:val="36"/>
          <w:lang w:val="en-US"/>
        </w:rPr>
        <w:t xml:space="preserve"> </w:t>
      </w:r>
      <w:r w:rsidRPr="001562C5">
        <w:rPr>
          <w:rFonts w:ascii="Arial Narrow" w:eastAsia="Arial Narrow" w:hAnsi="Arial Narrow" w:cs="Arial Narrow"/>
          <w:b/>
          <w:sz w:val="36"/>
          <w:szCs w:val="36"/>
          <w:lang w:val="en-US"/>
        </w:rPr>
        <w:t>I</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R</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E</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S</w:t>
      </w:r>
    </w:p>
    <w:p w14:paraId="74C7D60B" w14:textId="77777777" w:rsidR="004808CF" w:rsidRDefault="004808CF">
      <w:pPr>
        <w:suppressAutoHyphens w:val="0"/>
        <w:autoSpaceDN/>
        <w:spacing w:after="160" w:line="259" w:lineRule="auto"/>
        <w:textAlignment w:val="auto"/>
        <w:rPr>
          <w:rFonts w:ascii="Arial Narrow" w:eastAsia="Arial Narrow" w:hAnsi="Arial Narrow" w:cs="Arial Narrow"/>
          <w:b/>
          <w:w w:val="78"/>
          <w:sz w:val="32"/>
          <w:szCs w:val="32"/>
          <w:lang w:val="en-US"/>
        </w:rPr>
      </w:pPr>
      <w:r>
        <w:rPr>
          <w:rFonts w:ascii="Arial Narrow" w:eastAsia="Arial Narrow" w:hAnsi="Arial Narrow" w:cs="Arial Narrow"/>
          <w:b/>
          <w:w w:val="78"/>
          <w:sz w:val="32"/>
          <w:szCs w:val="32"/>
          <w:lang w:val="en-US"/>
        </w:rPr>
        <w:br w:type="page"/>
      </w:r>
    </w:p>
    <w:p w14:paraId="6BFE9D0C" w14:textId="5559E58B" w:rsidR="001A0BBE" w:rsidRPr="001562C5" w:rsidRDefault="001A0BBE" w:rsidP="001562C5">
      <w:pPr>
        <w:spacing w:before="53"/>
        <w:ind w:left="3197" w:right="3459"/>
        <w:jc w:val="both"/>
        <w:rPr>
          <w:rFonts w:ascii="Arial Narrow" w:eastAsia="Arial Narrow" w:hAnsi="Arial Narrow" w:cs="Arial Narrow"/>
          <w:sz w:val="32"/>
          <w:szCs w:val="32"/>
          <w:lang w:val="en-US"/>
        </w:rPr>
      </w:pPr>
      <w:r w:rsidRPr="001562C5">
        <w:rPr>
          <w:rFonts w:ascii="Arial Narrow" w:eastAsia="Arial Narrow" w:hAnsi="Arial Narrow" w:cs="Arial Narrow"/>
          <w:b/>
          <w:w w:val="78"/>
          <w:sz w:val="32"/>
          <w:szCs w:val="32"/>
          <w:lang w:val="en-US"/>
        </w:rPr>
        <w:lastRenderedPageBreak/>
        <w:t>T</w:t>
      </w:r>
      <w:r w:rsidRPr="001562C5">
        <w:rPr>
          <w:rFonts w:ascii="Arial Narrow" w:eastAsia="Arial Narrow" w:hAnsi="Arial Narrow" w:cs="Arial Narrow"/>
          <w:b/>
          <w:spacing w:val="-36"/>
          <w:sz w:val="32"/>
          <w:szCs w:val="32"/>
          <w:lang w:val="en-US"/>
        </w:rPr>
        <w:t xml:space="preserve"> </w:t>
      </w:r>
      <w:r w:rsidRPr="001562C5">
        <w:rPr>
          <w:rFonts w:ascii="Arial Narrow" w:eastAsia="Arial Narrow" w:hAnsi="Arial Narrow" w:cs="Arial Narrow"/>
          <w:b/>
          <w:w w:val="78"/>
          <w:sz w:val="32"/>
          <w:szCs w:val="32"/>
          <w:lang w:val="en-US"/>
        </w:rPr>
        <w:t>A</w:t>
      </w:r>
      <w:r w:rsidRPr="001562C5">
        <w:rPr>
          <w:rFonts w:ascii="Arial Narrow" w:eastAsia="Arial Narrow" w:hAnsi="Arial Narrow" w:cs="Arial Narrow"/>
          <w:b/>
          <w:spacing w:val="-35"/>
          <w:sz w:val="32"/>
          <w:szCs w:val="32"/>
          <w:lang w:val="en-US"/>
        </w:rPr>
        <w:t xml:space="preserve"> </w:t>
      </w:r>
      <w:r w:rsidRPr="001562C5">
        <w:rPr>
          <w:rFonts w:ascii="Arial Narrow" w:eastAsia="Arial Narrow" w:hAnsi="Arial Narrow" w:cs="Arial Narrow"/>
          <w:b/>
          <w:w w:val="78"/>
          <w:sz w:val="32"/>
          <w:szCs w:val="32"/>
          <w:lang w:val="en-US"/>
        </w:rPr>
        <w:t>B</w:t>
      </w:r>
      <w:r w:rsidRPr="001562C5">
        <w:rPr>
          <w:rFonts w:ascii="Arial Narrow" w:eastAsia="Arial Narrow" w:hAnsi="Arial Narrow" w:cs="Arial Narrow"/>
          <w:b/>
          <w:spacing w:val="-35"/>
          <w:sz w:val="32"/>
          <w:szCs w:val="32"/>
          <w:lang w:val="en-US"/>
        </w:rPr>
        <w:t xml:space="preserve"> </w:t>
      </w:r>
      <w:r w:rsidRPr="001562C5">
        <w:rPr>
          <w:rFonts w:ascii="Arial Narrow" w:eastAsia="Arial Narrow" w:hAnsi="Arial Narrow" w:cs="Arial Narrow"/>
          <w:b/>
          <w:w w:val="78"/>
          <w:sz w:val="32"/>
          <w:szCs w:val="32"/>
          <w:lang w:val="en-US"/>
        </w:rPr>
        <w:t>L</w:t>
      </w:r>
      <w:r w:rsidRPr="001562C5">
        <w:rPr>
          <w:rFonts w:ascii="Arial Narrow" w:eastAsia="Arial Narrow" w:hAnsi="Arial Narrow" w:cs="Arial Narrow"/>
          <w:b/>
          <w:spacing w:val="-36"/>
          <w:sz w:val="32"/>
          <w:szCs w:val="32"/>
          <w:lang w:val="en-US"/>
        </w:rPr>
        <w:t xml:space="preserve"> </w:t>
      </w:r>
      <w:r w:rsidRPr="001562C5">
        <w:rPr>
          <w:rFonts w:ascii="Arial Narrow" w:eastAsia="Arial Narrow" w:hAnsi="Arial Narrow" w:cs="Arial Narrow"/>
          <w:b/>
          <w:w w:val="78"/>
          <w:sz w:val="32"/>
          <w:szCs w:val="32"/>
          <w:lang w:val="en-US"/>
        </w:rPr>
        <w:t xml:space="preserve">E </w:t>
      </w:r>
      <w:r w:rsidRPr="001562C5">
        <w:rPr>
          <w:rFonts w:ascii="Arial Narrow" w:eastAsia="Arial Narrow" w:hAnsi="Arial Narrow" w:cs="Arial Narrow"/>
          <w:b/>
          <w:spacing w:val="23"/>
          <w:w w:val="78"/>
          <w:sz w:val="32"/>
          <w:szCs w:val="32"/>
          <w:lang w:val="en-US"/>
        </w:rPr>
        <w:t xml:space="preserve"> </w:t>
      </w:r>
      <w:r w:rsidRPr="001562C5">
        <w:rPr>
          <w:rFonts w:ascii="Arial Narrow" w:eastAsia="Arial Narrow" w:hAnsi="Arial Narrow" w:cs="Arial Narrow"/>
          <w:b/>
          <w:w w:val="78"/>
          <w:sz w:val="32"/>
          <w:szCs w:val="32"/>
          <w:lang w:val="en-US"/>
        </w:rPr>
        <w:t>D</w:t>
      </w:r>
      <w:r w:rsidRPr="001562C5">
        <w:rPr>
          <w:rFonts w:ascii="Arial Narrow" w:eastAsia="Arial Narrow" w:hAnsi="Arial Narrow" w:cs="Arial Narrow"/>
          <w:b/>
          <w:spacing w:val="-37"/>
          <w:sz w:val="32"/>
          <w:szCs w:val="32"/>
          <w:lang w:val="en-US"/>
        </w:rPr>
        <w:t xml:space="preserve"> </w:t>
      </w:r>
      <w:r w:rsidRPr="001562C5">
        <w:rPr>
          <w:rFonts w:ascii="Arial Narrow" w:eastAsia="Arial Narrow" w:hAnsi="Arial Narrow" w:cs="Arial Narrow"/>
          <w:b/>
          <w:w w:val="78"/>
          <w:sz w:val="32"/>
          <w:szCs w:val="32"/>
          <w:lang w:val="en-US"/>
        </w:rPr>
        <w:t>E</w:t>
      </w:r>
      <w:r w:rsidRPr="001562C5">
        <w:rPr>
          <w:rFonts w:ascii="Arial Narrow" w:eastAsia="Arial Narrow" w:hAnsi="Arial Narrow" w:cs="Arial Narrow"/>
          <w:b/>
          <w:spacing w:val="-36"/>
          <w:sz w:val="32"/>
          <w:szCs w:val="32"/>
          <w:lang w:val="en-US"/>
        </w:rPr>
        <w:t xml:space="preserve"> </w:t>
      </w:r>
      <w:r w:rsidRPr="001562C5">
        <w:rPr>
          <w:rFonts w:ascii="Arial Narrow" w:eastAsia="Arial Narrow" w:hAnsi="Arial Narrow" w:cs="Arial Narrow"/>
          <w:b/>
          <w:w w:val="78"/>
          <w:sz w:val="32"/>
          <w:szCs w:val="32"/>
          <w:lang w:val="en-US"/>
        </w:rPr>
        <w:t xml:space="preserve">S </w:t>
      </w:r>
      <w:r w:rsidRPr="001562C5">
        <w:rPr>
          <w:rFonts w:ascii="Arial Narrow" w:eastAsia="Arial Narrow" w:hAnsi="Arial Narrow" w:cs="Arial Narrow"/>
          <w:b/>
          <w:spacing w:val="21"/>
          <w:w w:val="78"/>
          <w:sz w:val="32"/>
          <w:szCs w:val="32"/>
          <w:lang w:val="en-US"/>
        </w:rPr>
        <w:t xml:space="preserve"> </w:t>
      </w:r>
      <w:r w:rsidRPr="001562C5">
        <w:rPr>
          <w:rFonts w:ascii="Arial Narrow" w:eastAsia="Arial Narrow" w:hAnsi="Arial Narrow" w:cs="Arial Narrow"/>
          <w:b/>
          <w:w w:val="78"/>
          <w:sz w:val="32"/>
          <w:szCs w:val="32"/>
          <w:lang w:val="en-US"/>
        </w:rPr>
        <w:t>M</w:t>
      </w:r>
      <w:r w:rsidRPr="001562C5">
        <w:rPr>
          <w:rFonts w:ascii="Arial Narrow" w:eastAsia="Arial Narrow" w:hAnsi="Arial Narrow" w:cs="Arial Narrow"/>
          <w:b/>
          <w:spacing w:val="-34"/>
          <w:sz w:val="32"/>
          <w:szCs w:val="32"/>
          <w:lang w:val="en-US"/>
        </w:rPr>
        <w:t xml:space="preserve"> </w:t>
      </w:r>
      <w:r w:rsidRPr="001562C5">
        <w:rPr>
          <w:rFonts w:ascii="Arial Narrow" w:eastAsia="Arial Narrow" w:hAnsi="Arial Narrow" w:cs="Arial Narrow"/>
          <w:b/>
          <w:w w:val="78"/>
          <w:sz w:val="32"/>
          <w:szCs w:val="32"/>
          <w:lang w:val="en-US"/>
        </w:rPr>
        <w:t>O</w:t>
      </w:r>
      <w:r w:rsidRPr="001562C5">
        <w:rPr>
          <w:rFonts w:ascii="Arial Narrow" w:eastAsia="Arial Narrow" w:hAnsi="Arial Narrow" w:cs="Arial Narrow"/>
          <w:b/>
          <w:spacing w:val="-35"/>
          <w:sz w:val="32"/>
          <w:szCs w:val="32"/>
          <w:lang w:val="en-US"/>
        </w:rPr>
        <w:t xml:space="preserve"> </w:t>
      </w:r>
      <w:r w:rsidRPr="001562C5">
        <w:rPr>
          <w:rFonts w:ascii="Arial Narrow" w:eastAsia="Arial Narrow" w:hAnsi="Arial Narrow" w:cs="Arial Narrow"/>
          <w:b/>
          <w:w w:val="78"/>
          <w:sz w:val="32"/>
          <w:szCs w:val="32"/>
          <w:lang w:val="en-US"/>
        </w:rPr>
        <w:t>D</w:t>
      </w:r>
      <w:r w:rsidRPr="001562C5">
        <w:rPr>
          <w:rFonts w:ascii="Arial Narrow" w:eastAsia="Arial Narrow" w:hAnsi="Arial Narrow" w:cs="Arial Narrow"/>
          <w:b/>
          <w:spacing w:val="-35"/>
          <w:sz w:val="32"/>
          <w:szCs w:val="32"/>
          <w:lang w:val="en-US"/>
        </w:rPr>
        <w:t xml:space="preserve"> </w:t>
      </w:r>
      <w:r w:rsidRPr="001562C5">
        <w:rPr>
          <w:rFonts w:ascii="Arial Narrow" w:eastAsia="Arial Narrow" w:hAnsi="Arial Narrow" w:cs="Arial Narrow"/>
          <w:b/>
          <w:w w:val="78"/>
          <w:sz w:val="32"/>
          <w:szCs w:val="32"/>
          <w:lang w:val="en-US"/>
        </w:rPr>
        <w:t>E</w:t>
      </w:r>
      <w:r w:rsidRPr="001562C5">
        <w:rPr>
          <w:rFonts w:ascii="Arial Narrow" w:eastAsia="Arial Narrow" w:hAnsi="Arial Narrow" w:cs="Arial Narrow"/>
          <w:b/>
          <w:spacing w:val="-33"/>
          <w:sz w:val="32"/>
          <w:szCs w:val="32"/>
          <w:lang w:val="en-US"/>
        </w:rPr>
        <w:t xml:space="preserve"> </w:t>
      </w:r>
      <w:r w:rsidRPr="001562C5">
        <w:rPr>
          <w:rFonts w:ascii="Arial Narrow" w:eastAsia="Arial Narrow" w:hAnsi="Arial Narrow" w:cs="Arial Narrow"/>
          <w:b/>
          <w:w w:val="78"/>
          <w:sz w:val="32"/>
          <w:szCs w:val="32"/>
          <w:lang w:val="en-US"/>
        </w:rPr>
        <w:t>L</w:t>
      </w:r>
      <w:r w:rsidRPr="001562C5">
        <w:rPr>
          <w:rFonts w:ascii="Arial Narrow" w:eastAsia="Arial Narrow" w:hAnsi="Arial Narrow" w:cs="Arial Narrow"/>
          <w:b/>
          <w:spacing w:val="-36"/>
          <w:sz w:val="32"/>
          <w:szCs w:val="32"/>
          <w:lang w:val="en-US"/>
        </w:rPr>
        <w:t xml:space="preserve"> </w:t>
      </w:r>
      <w:r w:rsidRPr="001562C5">
        <w:rPr>
          <w:rFonts w:ascii="Arial Narrow" w:eastAsia="Arial Narrow" w:hAnsi="Arial Narrow" w:cs="Arial Narrow"/>
          <w:b/>
          <w:w w:val="78"/>
          <w:sz w:val="32"/>
          <w:szCs w:val="32"/>
          <w:lang w:val="en-US"/>
        </w:rPr>
        <w:t>E</w:t>
      </w:r>
      <w:r w:rsidRPr="001562C5">
        <w:rPr>
          <w:rFonts w:ascii="Arial Narrow" w:eastAsia="Arial Narrow" w:hAnsi="Arial Narrow" w:cs="Arial Narrow"/>
          <w:b/>
          <w:spacing w:val="-36"/>
          <w:sz w:val="32"/>
          <w:szCs w:val="32"/>
          <w:lang w:val="en-US"/>
        </w:rPr>
        <w:t xml:space="preserve"> </w:t>
      </w:r>
      <w:r w:rsidRPr="001562C5">
        <w:rPr>
          <w:rFonts w:ascii="Arial Narrow" w:eastAsia="Arial Narrow" w:hAnsi="Arial Narrow" w:cs="Arial Narrow"/>
          <w:b/>
          <w:w w:val="78"/>
          <w:sz w:val="32"/>
          <w:szCs w:val="32"/>
          <w:lang w:val="en-US"/>
        </w:rPr>
        <w:t>S</w:t>
      </w:r>
    </w:p>
    <w:p w14:paraId="21DBBF3C" w14:textId="77777777" w:rsidR="001A0BBE" w:rsidRPr="001562C5" w:rsidRDefault="001A0BBE" w:rsidP="001562C5">
      <w:pPr>
        <w:spacing w:before="8" w:line="140" w:lineRule="exact"/>
        <w:jc w:val="both"/>
        <w:rPr>
          <w:rFonts w:ascii="Arial Narrow" w:hAnsi="Arial Narrow"/>
          <w:sz w:val="15"/>
          <w:szCs w:val="15"/>
          <w:lang w:val="en-US"/>
        </w:rPr>
      </w:pPr>
    </w:p>
    <w:p w14:paraId="06442D9A" w14:textId="77777777" w:rsidR="001A0BBE" w:rsidRPr="001562C5" w:rsidRDefault="001A0BBE" w:rsidP="001562C5">
      <w:pPr>
        <w:spacing w:line="200" w:lineRule="exact"/>
        <w:jc w:val="both"/>
        <w:rPr>
          <w:rFonts w:ascii="Arial Narrow" w:hAnsi="Arial Narrow"/>
          <w:lang w:val="en-US"/>
        </w:rPr>
      </w:pPr>
    </w:p>
    <w:p w14:paraId="00962765" w14:textId="77777777" w:rsidR="001A0BBE" w:rsidRPr="001562C5" w:rsidRDefault="001A0BBE" w:rsidP="001562C5">
      <w:pPr>
        <w:spacing w:line="200" w:lineRule="exact"/>
        <w:jc w:val="both"/>
        <w:rPr>
          <w:rFonts w:ascii="Arial Narrow" w:hAnsi="Arial Narrow"/>
          <w:lang w:val="en-US"/>
        </w:rPr>
      </w:pPr>
    </w:p>
    <w:p w14:paraId="1B71F4E2" w14:textId="77777777" w:rsidR="001A0BBE" w:rsidRPr="001562C5" w:rsidRDefault="001A0BBE" w:rsidP="001562C5">
      <w:pPr>
        <w:spacing w:line="200" w:lineRule="exact"/>
        <w:jc w:val="both"/>
        <w:rPr>
          <w:rFonts w:ascii="Arial Narrow" w:hAnsi="Arial Narrow"/>
          <w:lang w:val="en-US"/>
        </w:rPr>
      </w:pPr>
    </w:p>
    <w:p w14:paraId="7DCC3580" w14:textId="77777777" w:rsidR="001A0BBE" w:rsidRPr="001562C5" w:rsidRDefault="001A0BBE" w:rsidP="001562C5">
      <w:pPr>
        <w:spacing w:line="200" w:lineRule="exact"/>
        <w:jc w:val="both"/>
        <w:rPr>
          <w:rFonts w:ascii="Arial Narrow" w:hAnsi="Arial Narrow"/>
          <w:lang w:val="en-US"/>
        </w:rPr>
      </w:pPr>
    </w:p>
    <w:p w14:paraId="1E2D6C12" w14:textId="0ACD66D6" w:rsidR="001A0BBE" w:rsidRPr="001562C5" w:rsidRDefault="001A0BBE" w:rsidP="001562C5">
      <w:pPr>
        <w:ind w:left="113"/>
        <w:jc w:val="both"/>
        <w:rPr>
          <w:rFonts w:ascii="Arial Narrow" w:eastAsia="Arial" w:hAnsi="Arial Narrow" w:cs="Arial"/>
        </w:rPr>
      </w:pPr>
      <w:r w:rsidRPr="001562C5">
        <w:rPr>
          <w:rFonts w:ascii="Arial Narrow" w:eastAsia="Arial" w:hAnsi="Arial Narrow" w:cs="Arial"/>
        </w:rPr>
        <w:t>A</w:t>
      </w:r>
      <w:r w:rsidRPr="001562C5">
        <w:rPr>
          <w:rFonts w:ascii="Arial Narrow" w:eastAsia="Arial" w:hAnsi="Arial Narrow" w:cs="Arial"/>
          <w:spacing w:val="1"/>
        </w:rPr>
        <w:t>nne</w:t>
      </w:r>
      <w:r w:rsidRPr="001562C5">
        <w:rPr>
          <w:rFonts w:ascii="Arial Narrow" w:eastAsia="Arial" w:hAnsi="Arial Narrow" w:cs="Arial"/>
          <w:spacing w:val="-2"/>
        </w:rPr>
        <w:t>x</w:t>
      </w:r>
      <w:r w:rsidRPr="001562C5">
        <w:rPr>
          <w:rFonts w:ascii="Arial Narrow" w:eastAsia="Arial" w:hAnsi="Arial Narrow" w:cs="Arial"/>
        </w:rPr>
        <w:t>e</w:t>
      </w:r>
      <w:r w:rsidRPr="001562C5">
        <w:rPr>
          <w:rFonts w:ascii="Arial Narrow" w:eastAsia="Arial" w:hAnsi="Arial Narrow" w:cs="Arial"/>
          <w:spacing w:val="1"/>
        </w:rPr>
        <w:t xml:space="preserve"> n</w:t>
      </w:r>
      <w:r w:rsidRPr="001562C5">
        <w:rPr>
          <w:rFonts w:ascii="Arial Narrow" w:eastAsia="Arial" w:hAnsi="Arial Narrow" w:cs="Arial"/>
        </w:rPr>
        <w:t>°</w:t>
      </w:r>
      <w:r w:rsidRPr="001562C5">
        <w:rPr>
          <w:rFonts w:ascii="Arial Narrow" w:eastAsia="Arial" w:hAnsi="Arial Narrow" w:cs="Arial"/>
          <w:spacing w:val="-2"/>
        </w:rPr>
        <w:t xml:space="preserve"> </w:t>
      </w:r>
      <w:r w:rsidRPr="001562C5">
        <w:rPr>
          <w:rFonts w:ascii="Arial Narrow" w:eastAsia="Arial" w:hAnsi="Arial Narrow" w:cs="Arial"/>
          <w:spacing w:val="1"/>
        </w:rPr>
        <w:t>1</w:t>
      </w:r>
      <w:r w:rsidRPr="001562C5">
        <w:rPr>
          <w:rFonts w:ascii="Arial Narrow" w:eastAsia="Arial" w:hAnsi="Arial Narrow" w:cs="Arial"/>
        </w:rPr>
        <w:t>:</w:t>
      </w:r>
      <w:r w:rsidRPr="001562C5">
        <w:rPr>
          <w:rFonts w:ascii="Arial Narrow" w:eastAsia="Arial" w:hAnsi="Arial Narrow" w:cs="Arial"/>
          <w:spacing w:val="3"/>
        </w:rPr>
        <w:t xml:space="preserve"> </w:t>
      </w:r>
      <w:r w:rsidRPr="001562C5">
        <w:rPr>
          <w:rFonts w:ascii="Arial Narrow" w:eastAsia="Arial" w:hAnsi="Arial Narrow" w:cs="Arial"/>
          <w:spacing w:val="-3"/>
        </w:rPr>
        <w:t>M</w:t>
      </w:r>
      <w:r w:rsidRPr="001562C5">
        <w:rPr>
          <w:rFonts w:ascii="Arial Narrow" w:eastAsia="Arial" w:hAnsi="Arial Narrow" w:cs="Arial"/>
          <w:spacing w:val="1"/>
        </w:rPr>
        <w:t>odè</w:t>
      </w:r>
      <w:r w:rsidRPr="001562C5">
        <w:rPr>
          <w:rFonts w:ascii="Arial Narrow" w:eastAsia="Arial" w:hAnsi="Arial Narrow" w:cs="Arial"/>
        </w:rPr>
        <w:t>le</w:t>
      </w:r>
      <w:r w:rsidRPr="001562C5">
        <w:rPr>
          <w:rFonts w:ascii="Arial Narrow" w:eastAsia="Arial" w:hAnsi="Arial Narrow" w:cs="Arial"/>
          <w:spacing w:val="-4"/>
        </w:rPr>
        <w:t xml:space="preserve"> </w:t>
      </w:r>
      <w:r w:rsidRPr="001562C5">
        <w:rPr>
          <w:rFonts w:ascii="Arial Narrow" w:eastAsia="Arial" w:hAnsi="Arial Narrow" w:cs="Arial"/>
        </w:rPr>
        <w:t>Décl</w:t>
      </w:r>
      <w:r w:rsidRPr="001562C5">
        <w:rPr>
          <w:rFonts w:ascii="Arial Narrow" w:eastAsia="Arial" w:hAnsi="Arial Narrow" w:cs="Arial"/>
          <w:spacing w:val="1"/>
        </w:rPr>
        <w:t>a</w:t>
      </w:r>
      <w:r w:rsidRPr="001562C5">
        <w:rPr>
          <w:rFonts w:ascii="Arial Narrow" w:eastAsia="Arial" w:hAnsi="Arial Narrow" w:cs="Arial"/>
        </w:rPr>
        <w:t>rati</w:t>
      </w:r>
      <w:r w:rsidRPr="001562C5">
        <w:rPr>
          <w:rFonts w:ascii="Arial Narrow" w:eastAsia="Arial" w:hAnsi="Arial Narrow" w:cs="Arial"/>
          <w:spacing w:val="1"/>
        </w:rPr>
        <w:t>o</w:t>
      </w:r>
      <w:r w:rsidRPr="001562C5">
        <w:rPr>
          <w:rFonts w:ascii="Arial Narrow" w:eastAsia="Arial" w:hAnsi="Arial Narrow" w:cs="Arial"/>
        </w:rPr>
        <w:t>n</w:t>
      </w:r>
      <w:r w:rsidRPr="001562C5">
        <w:rPr>
          <w:rFonts w:ascii="Arial Narrow" w:eastAsia="Arial" w:hAnsi="Arial Narrow" w:cs="Arial"/>
          <w:spacing w:val="-1"/>
        </w:rPr>
        <w:t xml:space="preserve"> </w:t>
      </w:r>
      <w:r w:rsidRPr="001562C5">
        <w:rPr>
          <w:rFonts w:ascii="Arial Narrow" w:eastAsia="Arial" w:hAnsi="Arial Narrow" w:cs="Arial"/>
          <w:spacing w:val="1"/>
        </w:rPr>
        <w:t>d</w:t>
      </w:r>
      <w:r w:rsidRPr="001562C5">
        <w:rPr>
          <w:rFonts w:ascii="Arial Narrow" w:eastAsia="Arial" w:hAnsi="Arial Narrow" w:cs="Arial"/>
        </w:rPr>
        <w:t>’</w:t>
      </w:r>
      <w:r w:rsidRPr="001562C5">
        <w:rPr>
          <w:rFonts w:ascii="Arial Narrow" w:eastAsia="Arial" w:hAnsi="Arial Narrow" w:cs="Arial"/>
          <w:spacing w:val="-1"/>
        </w:rPr>
        <w:t>i</w:t>
      </w:r>
      <w:r w:rsidRPr="001562C5">
        <w:rPr>
          <w:rFonts w:ascii="Arial Narrow" w:eastAsia="Arial" w:hAnsi="Arial Narrow" w:cs="Arial"/>
          <w:spacing w:val="1"/>
        </w:rPr>
        <w:t>n</w:t>
      </w:r>
      <w:r w:rsidRPr="001562C5">
        <w:rPr>
          <w:rFonts w:ascii="Arial Narrow" w:eastAsia="Arial" w:hAnsi="Arial Narrow" w:cs="Arial"/>
        </w:rPr>
        <w:t>t</w:t>
      </w:r>
      <w:r w:rsidRPr="001562C5">
        <w:rPr>
          <w:rFonts w:ascii="Arial Narrow" w:eastAsia="Arial" w:hAnsi="Arial Narrow" w:cs="Arial"/>
          <w:spacing w:val="-1"/>
        </w:rPr>
        <w:t>e</w:t>
      </w:r>
      <w:r w:rsidRPr="001562C5">
        <w:rPr>
          <w:rFonts w:ascii="Arial Narrow" w:eastAsia="Arial" w:hAnsi="Arial Narrow" w:cs="Arial"/>
          <w:spacing w:val="1"/>
        </w:rPr>
        <w:t>n</w:t>
      </w:r>
      <w:r w:rsidRPr="001562C5">
        <w:rPr>
          <w:rFonts w:ascii="Arial Narrow" w:eastAsia="Arial" w:hAnsi="Arial Narrow" w:cs="Arial"/>
        </w:rPr>
        <w:t>ti</w:t>
      </w:r>
      <w:r w:rsidRPr="001562C5">
        <w:rPr>
          <w:rFonts w:ascii="Arial Narrow" w:eastAsia="Arial" w:hAnsi="Arial Narrow" w:cs="Arial"/>
          <w:spacing w:val="1"/>
        </w:rPr>
        <w:t>o</w:t>
      </w:r>
      <w:r w:rsidRPr="001562C5">
        <w:rPr>
          <w:rFonts w:ascii="Arial Narrow" w:eastAsia="Arial" w:hAnsi="Arial Narrow" w:cs="Arial"/>
        </w:rPr>
        <w:t>n</w:t>
      </w:r>
      <w:r w:rsidRPr="001562C5">
        <w:rPr>
          <w:rFonts w:ascii="Arial Narrow" w:eastAsia="Arial" w:hAnsi="Arial Narrow" w:cs="Arial"/>
          <w:spacing w:val="-3"/>
        </w:rPr>
        <w:t xml:space="preserve"> </w:t>
      </w:r>
      <w:r w:rsidRPr="001562C5">
        <w:rPr>
          <w:rFonts w:ascii="Arial Narrow" w:eastAsia="Arial" w:hAnsi="Arial Narrow" w:cs="Arial"/>
          <w:spacing w:val="1"/>
        </w:rPr>
        <w:t>d</w:t>
      </w:r>
      <w:r w:rsidRPr="001562C5">
        <w:rPr>
          <w:rFonts w:ascii="Arial Narrow" w:eastAsia="Arial" w:hAnsi="Arial Narrow" w:cs="Arial"/>
        </w:rPr>
        <w:t>e</w:t>
      </w:r>
      <w:r w:rsidRPr="001562C5">
        <w:rPr>
          <w:rFonts w:ascii="Arial Narrow" w:eastAsia="Arial" w:hAnsi="Arial Narrow" w:cs="Arial"/>
          <w:spacing w:val="1"/>
        </w:rPr>
        <w:t xml:space="preserve"> </w:t>
      </w:r>
      <w:r w:rsidRPr="001562C5">
        <w:rPr>
          <w:rFonts w:ascii="Arial Narrow" w:eastAsia="Arial" w:hAnsi="Arial Narrow" w:cs="Arial"/>
        </w:rPr>
        <w:t>s</w:t>
      </w:r>
      <w:r w:rsidRPr="001562C5">
        <w:rPr>
          <w:rFonts w:ascii="Arial Narrow" w:eastAsia="Arial" w:hAnsi="Arial Narrow" w:cs="Arial"/>
          <w:spacing w:val="-1"/>
        </w:rPr>
        <w:t>o</w:t>
      </w:r>
      <w:r w:rsidRPr="001562C5">
        <w:rPr>
          <w:rFonts w:ascii="Arial Narrow" w:eastAsia="Arial" w:hAnsi="Arial Narrow" w:cs="Arial"/>
          <w:spacing w:val="1"/>
        </w:rPr>
        <w:t>um</w:t>
      </w:r>
      <w:r w:rsidRPr="001562C5">
        <w:rPr>
          <w:rFonts w:ascii="Arial Narrow" w:eastAsia="Arial" w:hAnsi="Arial Narrow" w:cs="Arial"/>
        </w:rPr>
        <w:t>iss</w:t>
      </w:r>
      <w:r w:rsidRPr="001562C5">
        <w:rPr>
          <w:rFonts w:ascii="Arial Narrow" w:eastAsia="Arial" w:hAnsi="Arial Narrow" w:cs="Arial"/>
          <w:spacing w:val="-1"/>
        </w:rPr>
        <w:t>io</w:t>
      </w:r>
      <w:r w:rsidRPr="001562C5">
        <w:rPr>
          <w:rFonts w:ascii="Arial Narrow" w:eastAsia="Arial" w:hAnsi="Arial Narrow" w:cs="Arial"/>
          <w:spacing w:val="1"/>
        </w:rPr>
        <w:t>n</w:t>
      </w:r>
      <w:r w:rsidRPr="001562C5">
        <w:rPr>
          <w:rFonts w:ascii="Arial Narrow" w:eastAsia="Arial" w:hAnsi="Arial Narrow" w:cs="Arial"/>
          <w:spacing w:val="-1"/>
        </w:rPr>
        <w:t>n</w:t>
      </w:r>
      <w:r w:rsidRPr="001562C5">
        <w:rPr>
          <w:rFonts w:ascii="Arial Narrow" w:eastAsia="Arial" w:hAnsi="Arial Narrow" w:cs="Arial"/>
          <w:spacing w:val="1"/>
        </w:rPr>
        <w:t>e</w:t>
      </w:r>
      <w:r w:rsidRPr="001562C5">
        <w:rPr>
          <w:rFonts w:ascii="Arial Narrow" w:eastAsia="Arial" w:hAnsi="Arial Narrow" w:cs="Arial"/>
          <w:spacing w:val="9"/>
        </w:rPr>
        <w:t>r</w:t>
      </w:r>
      <w:r w:rsidRPr="001562C5">
        <w:rPr>
          <w:rFonts w:ascii="Arial Narrow" w:eastAsia="Arial" w:hAnsi="Arial Narrow" w:cs="Arial"/>
        </w:rPr>
        <w:t>...............................</w:t>
      </w:r>
      <w:r w:rsidRPr="001562C5">
        <w:rPr>
          <w:rFonts w:ascii="Arial Narrow" w:eastAsia="Arial" w:hAnsi="Arial Narrow" w:cs="Arial"/>
          <w:spacing w:val="1"/>
        </w:rPr>
        <w:t>.</w:t>
      </w:r>
      <w:r w:rsidRPr="001562C5">
        <w:rPr>
          <w:rFonts w:ascii="Arial Narrow" w:eastAsia="Arial" w:hAnsi="Arial Narrow" w:cs="Arial"/>
        </w:rPr>
        <w:t>..</w:t>
      </w:r>
      <w:r w:rsidRPr="001562C5">
        <w:rPr>
          <w:rFonts w:ascii="Arial Narrow" w:eastAsia="Arial" w:hAnsi="Arial Narrow" w:cs="Arial"/>
          <w:spacing w:val="5"/>
        </w:rPr>
        <w:t>.</w:t>
      </w:r>
    </w:p>
    <w:p w14:paraId="4F97B472" w14:textId="77777777" w:rsidR="001A0BBE" w:rsidRPr="001562C5" w:rsidRDefault="001A0BBE" w:rsidP="001562C5">
      <w:pPr>
        <w:spacing w:before="19" w:line="240" w:lineRule="exact"/>
        <w:jc w:val="both"/>
        <w:rPr>
          <w:rFonts w:ascii="Arial Narrow" w:hAnsi="Arial Narrow"/>
        </w:rPr>
      </w:pPr>
    </w:p>
    <w:p w14:paraId="09F26550" w14:textId="2C1AD3C1" w:rsidR="001A0BBE" w:rsidRPr="001562C5" w:rsidRDefault="001A0BBE" w:rsidP="001562C5">
      <w:pPr>
        <w:ind w:left="113"/>
        <w:jc w:val="both"/>
        <w:rPr>
          <w:rFonts w:ascii="Arial Narrow" w:eastAsia="Arial" w:hAnsi="Arial Narrow" w:cs="Arial"/>
        </w:rPr>
      </w:pPr>
      <w:r w:rsidRPr="001562C5">
        <w:rPr>
          <w:rFonts w:ascii="Arial Narrow" w:eastAsia="Arial" w:hAnsi="Arial Narrow" w:cs="Arial"/>
        </w:rPr>
        <w:t>A</w:t>
      </w:r>
      <w:r w:rsidRPr="001562C5">
        <w:rPr>
          <w:rFonts w:ascii="Arial Narrow" w:eastAsia="Arial" w:hAnsi="Arial Narrow" w:cs="Arial"/>
          <w:spacing w:val="1"/>
        </w:rPr>
        <w:t>nne</w:t>
      </w:r>
      <w:r w:rsidRPr="001562C5">
        <w:rPr>
          <w:rFonts w:ascii="Arial Narrow" w:eastAsia="Arial" w:hAnsi="Arial Narrow" w:cs="Arial"/>
          <w:spacing w:val="-2"/>
        </w:rPr>
        <w:t>x</w:t>
      </w:r>
      <w:r w:rsidRPr="001562C5">
        <w:rPr>
          <w:rFonts w:ascii="Arial Narrow" w:eastAsia="Arial" w:hAnsi="Arial Narrow" w:cs="Arial"/>
        </w:rPr>
        <w:t>e</w:t>
      </w:r>
      <w:r w:rsidRPr="001562C5">
        <w:rPr>
          <w:rFonts w:ascii="Arial Narrow" w:eastAsia="Arial" w:hAnsi="Arial Narrow" w:cs="Arial"/>
          <w:spacing w:val="1"/>
        </w:rPr>
        <w:t xml:space="preserve"> n</w:t>
      </w:r>
      <w:r w:rsidRPr="001562C5">
        <w:rPr>
          <w:rFonts w:ascii="Arial Narrow" w:eastAsia="Arial" w:hAnsi="Arial Narrow" w:cs="Arial"/>
        </w:rPr>
        <w:t xml:space="preserve">° </w:t>
      </w:r>
      <w:r w:rsidRPr="001562C5">
        <w:rPr>
          <w:rFonts w:ascii="Arial Narrow" w:eastAsia="Arial" w:hAnsi="Arial Narrow" w:cs="Arial"/>
          <w:spacing w:val="1"/>
        </w:rPr>
        <w:t>2</w:t>
      </w:r>
      <w:r w:rsidRPr="001562C5">
        <w:rPr>
          <w:rFonts w:ascii="Arial Narrow" w:eastAsia="Arial" w:hAnsi="Arial Narrow" w:cs="Arial"/>
        </w:rPr>
        <w:t>:</w:t>
      </w:r>
      <w:r w:rsidRPr="001562C5">
        <w:rPr>
          <w:rFonts w:ascii="Arial Narrow" w:eastAsia="Arial" w:hAnsi="Arial Narrow" w:cs="Arial"/>
          <w:spacing w:val="1"/>
        </w:rPr>
        <w:t xml:space="preserve"> </w:t>
      </w:r>
      <w:r w:rsidRPr="001562C5">
        <w:rPr>
          <w:rFonts w:ascii="Arial Narrow" w:eastAsia="Arial" w:hAnsi="Arial Narrow" w:cs="Arial"/>
          <w:spacing w:val="-3"/>
        </w:rPr>
        <w:t>M</w:t>
      </w:r>
      <w:r w:rsidRPr="001562C5">
        <w:rPr>
          <w:rFonts w:ascii="Arial Narrow" w:eastAsia="Arial" w:hAnsi="Arial Narrow" w:cs="Arial"/>
          <w:spacing w:val="1"/>
        </w:rPr>
        <w:t>odè</w:t>
      </w:r>
      <w:r w:rsidRPr="001562C5">
        <w:rPr>
          <w:rFonts w:ascii="Arial Narrow" w:eastAsia="Arial" w:hAnsi="Arial Narrow" w:cs="Arial"/>
        </w:rPr>
        <w:t>le</w:t>
      </w:r>
      <w:r w:rsidRPr="001562C5">
        <w:rPr>
          <w:rFonts w:ascii="Arial Narrow" w:eastAsia="Arial" w:hAnsi="Arial Narrow" w:cs="Arial"/>
          <w:spacing w:val="-2"/>
        </w:rPr>
        <w:t xml:space="preserve"> </w:t>
      </w:r>
      <w:r w:rsidRPr="001562C5">
        <w:rPr>
          <w:rFonts w:ascii="Arial Narrow" w:eastAsia="Arial" w:hAnsi="Arial Narrow" w:cs="Arial"/>
          <w:spacing w:val="-1"/>
        </w:rPr>
        <w:t>d</w:t>
      </w:r>
      <w:r w:rsidRPr="001562C5">
        <w:rPr>
          <w:rFonts w:ascii="Arial Narrow" w:eastAsia="Arial" w:hAnsi="Arial Narrow" w:cs="Arial"/>
        </w:rPr>
        <w:t>e</w:t>
      </w:r>
      <w:r w:rsidRPr="001562C5">
        <w:rPr>
          <w:rFonts w:ascii="Arial Narrow" w:eastAsia="Arial" w:hAnsi="Arial Narrow" w:cs="Arial"/>
          <w:spacing w:val="1"/>
        </w:rPr>
        <w:t xml:space="preserve"> </w:t>
      </w:r>
      <w:r w:rsidRPr="001562C5">
        <w:rPr>
          <w:rFonts w:ascii="Arial Narrow" w:eastAsia="Arial" w:hAnsi="Arial Narrow" w:cs="Arial"/>
        </w:rPr>
        <w:t>s</w:t>
      </w:r>
      <w:r w:rsidRPr="001562C5">
        <w:rPr>
          <w:rFonts w:ascii="Arial Narrow" w:eastAsia="Arial" w:hAnsi="Arial Narrow" w:cs="Arial"/>
          <w:spacing w:val="1"/>
        </w:rPr>
        <w:t>o</w:t>
      </w:r>
      <w:r w:rsidRPr="001562C5">
        <w:rPr>
          <w:rFonts w:ascii="Arial Narrow" w:eastAsia="Arial" w:hAnsi="Arial Narrow" w:cs="Arial"/>
          <w:spacing w:val="-1"/>
        </w:rPr>
        <w:t>u</w:t>
      </w:r>
      <w:r w:rsidRPr="001562C5">
        <w:rPr>
          <w:rFonts w:ascii="Arial Narrow" w:eastAsia="Arial" w:hAnsi="Arial Narrow" w:cs="Arial"/>
          <w:spacing w:val="1"/>
        </w:rPr>
        <w:t>m</w:t>
      </w:r>
      <w:r w:rsidRPr="001562C5">
        <w:rPr>
          <w:rFonts w:ascii="Arial Narrow" w:eastAsia="Arial" w:hAnsi="Arial Narrow" w:cs="Arial"/>
        </w:rPr>
        <w:t>iss</w:t>
      </w:r>
      <w:r w:rsidRPr="001562C5">
        <w:rPr>
          <w:rFonts w:ascii="Arial Narrow" w:eastAsia="Arial" w:hAnsi="Arial Narrow" w:cs="Arial"/>
          <w:spacing w:val="-1"/>
        </w:rPr>
        <w:t>i</w:t>
      </w:r>
      <w:r w:rsidRPr="001562C5">
        <w:rPr>
          <w:rFonts w:ascii="Arial Narrow" w:eastAsia="Arial" w:hAnsi="Arial Narrow" w:cs="Arial"/>
          <w:spacing w:val="1"/>
        </w:rPr>
        <w:t>o</w:t>
      </w:r>
      <w:r w:rsidRPr="001562C5">
        <w:rPr>
          <w:rFonts w:ascii="Arial Narrow" w:eastAsia="Arial" w:hAnsi="Arial Narrow" w:cs="Arial"/>
        </w:rPr>
        <w:t>n</w:t>
      </w:r>
      <w:r w:rsidRPr="001562C5">
        <w:rPr>
          <w:rFonts w:ascii="Arial Narrow" w:eastAsia="Arial" w:hAnsi="Arial Narrow" w:cs="Arial"/>
          <w:spacing w:val="-29"/>
        </w:rPr>
        <w:t xml:space="preserve"> </w:t>
      </w:r>
      <w:r w:rsidRPr="001562C5">
        <w:rPr>
          <w:rFonts w:ascii="Arial Narrow" w:eastAsia="Arial" w:hAnsi="Arial Narrow" w:cs="Arial"/>
        </w:rPr>
        <w:t>...............................</w:t>
      </w:r>
      <w:r w:rsidRPr="001562C5">
        <w:rPr>
          <w:rFonts w:ascii="Arial Narrow" w:eastAsia="Arial" w:hAnsi="Arial Narrow" w:cs="Arial"/>
          <w:spacing w:val="1"/>
        </w:rPr>
        <w:t>.</w:t>
      </w:r>
      <w:r w:rsidRPr="001562C5">
        <w:rPr>
          <w:rFonts w:ascii="Arial Narrow" w:eastAsia="Arial" w:hAnsi="Arial Narrow" w:cs="Arial"/>
        </w:rPr>
        <w:t>...............................</w:t>
      </w:r>
      <w:r w:rsidRPr="001562C5">
        <w:rPr>
          <w:rFonts w:ascii="Arial Narrow" w:eastAsia="Arial" w:hAnsi="Arial Narrow" w:cs="Arial"/>
          <w:spacing w:val="1"/>
        </w:rPr>
        <w:t>.</w:t>
      </w:r>
      <w:r w:rsidRPr="001562C5">
        <w:rPr>
          <w:rFonts w:ascii="Arial Narrow" w:eastAsia="Arial" w:hAnsi="Arial Narrow" w:cs="Arial"/>
        </w:rPr>
        <w:t>...........</w:t>
      </w:r>
      <w:r w:rsidRPr="001562C5">
        <w:rPr>
          <w:rFonts w:ascii="Arial Narrow" w:eastAsia="Arial" w:hAnsi="Arial Narrow" w:cs="Arial"/>
          <w:spacing w:val="5"/>
        </w:rPr>
        <w:t>.</w:t>
      </w:r>
    </w:p>
    <w:p w14:paraId="3325771E" w14:textId="77777777" w:rsidR="001A0BBE" w:rsidRPr="001562C5" w:rsidRDefault="001A0BBE" w:rsidP="001562C5">
      <w:pPr>
        <w:spacing w:before="17" w:line="240" w:lineRule="exact"/>
        <w:jc w:val="both"/>
        <w:rPr>
          <w:rFonts w:ascii="Arial Narrow" w:hAnsi="Arial Narrow"/>
        </w:rPr>
      </w:pPr>
    </w:p>
    <w:p w14:paraId="3F57978F" w14:textId="5E76E48A" w:rsidR="001A0BBE" w:rsidRPr="001562C5" w:rsidRDefault="001A0BBE" w:rsidP="001562C5">
      <w:pPr>
        <w:ind w:left="113"/>
        <w:jc w:val="both"/>
        <w:rPr>
          <w:rFonts w:ascii="Arial Narrow" w:eastAsia="Arial" w:hAnsi="Arial Narrow" w:cs="Arial"/>
        </w:rPr>
      </w:pPr>
      <w:r w:rsidRPr="001562C5">
        <w:rPr>
          <w:rFonts w:ascii="Arial Narrow" w:eastAsia="Arial" w:hAnsi="Arial Narrow" w:cs="Arial"/>
        </w:rPr>
        <w:t>A</w:t>
      </w:r>
      <w:r w:rsidRPr="001562C5">
        <w:rPr>
          <w:rFonts w:ascii="Arial Narrow" w:eastAsia="Arial" w:hAnsi="Arial Narrow" w:cs="Arial"/>
          <w:spacing w:val="1"/>
        </w:rPr>
        <w:t>nne</w:t>
      </w:r>
      <w:r w:rsidRPr="001562C5">
        <w:rPr>
          <w:rFonts w:ascii="Arial Narrow" w:eastAsia="Arial" w:hAnsi="Arial Narrow" w:cs="Arial"/>
          <w:spacing w:val="-2"/>
        </w:rPr>
        <w:t>x</w:t>
      </w:r>
      <w:r w:rsidRPr="001562C5">
        <w:rPr>
          <w:rFonts w:ascii="Arial Narrow" w:eastAsia="Arial" w:hAnsi="Arial Narrow" w:cs="Arial"/>
        </w:rPr>
        <w:t>e</w:t>
      </w:r>
      <w:r w:rsidRPr="001562C5">
        <w:rPr>
          <w:rFonts w:ascii="Arial Narrow" w:eastAsia="Arial" w:hAnsi="Arial Narrow" w:cs="Arial"/>
          <w:spacing w:val="1"/>
        </w:rPr>
        <w:t xml:space="preserve"> n</w:t>
      </w:r>
      <w:r w:rsidRPr="001562C5">
        <w:rPr>
          <w:rFonts w:ascii="Arial Narrow" w:eastAsia="Arial" w:hAnsi="Arial Narrow" w:cs="Arial"/>
        </w:rPr>
        <w:t xml:space="preserve">° </w:t>
      </w:r>
      <w:r w:rsidRPr="001562C5">
        <w:rPr>
          <w:rFonts w:ascii="Arial Narrow" w:eastAsia="Arial" w:hAnsi="Arial Narrow" w:cs="Arial"/>
          <w:spacing w:val="1"/>
        </w:rPr>
        <w:t>3</w:t>
      </w:r>
      <w:r w:rsidRPr="001562C5">
        <w:rPr>
          <w:rFonts w:ascii="Arial Narrow" w:eastAsia="Arial" w:hAnsi="Arial Narrow" w:cs="Arial"/>
        </w:rPr>
        <w:t>:</w:t>
      </w:r>
      <w:r w:rsidRPr="001562C5">
        <w:rPr>
          <w:rFonts w:ascii="Arial Narrow" w:eastAsia="Arial" w:hAnsi="Arial Narrow" w:cs="Arial"/>
          <w:spacing w:val="1"/>
        </w:rPr>
        <w:t xml:space="preserve"> </w:t>
      </w:r>
      <w:r w:rsidRPr="001562C5">
        <w:rPr>
          <w:rFonts w:ascii="Arial Narrow" w:eastAsia="Arial" w:hAnsi="Arial Narrow" w:cs="Arial"/>
          <w:spacing w:val="-3"/>
        </w:rPr>
        <w:t>M</w:t>
      </w:r>
      <w:r w:rsidRPr="001562C5">
        <w:rPr>
          <w:rFonts w:ascii="Arial Narrow" w:eastAsia="Arial" w:hAnsi="Arial Narrow" w:cs="Arial"/>
          <w:spacing w:val="1"/>
        </w:rPr>
        <w:t>odè</w:t>
      </w:r>
      <w:r w:rsidRPr="001562C5">
        <w:rPr>
          <w:rFonts w:ascii="Arial Narrow" w:eastAsia="Arial" w:hAnsi="Arial Narrow" w:cs="Arial"/>
        </w:rPr>
        <w:t>le</w:t>
      </w:r>
      <w:r w:rsidRPr="001562C5">
        <w:rPr>
          <w:rFonts w:ascii="Arial Narrow" w:eastAsia="Arial" w:hAnsi="Arial Narrow" w:cs="Arial"/>
          <w:spacing w:val="-2"/>
        </w:rPr>
        <w:t xml:space="preserve"> </w:t>
      </w:r>
      <w:r w:rsidRPr="001562C5">
        <w:rPr>
          <w:rFonts w:ascii="Arial Narrow" w:eastAsia="Arial" w:hAnsi="Arial Narrow" w:cs="Arial"/>
          <w:spacing w:val="-1"/>
        </w:rPr>
        <w:t>d</w:t>
      </w:r>
      <w:r w:rsidRPr="001562C5">
        <w:rPr>
          <w:rFonts w:ascii="Arial Narrow" w:eastAsia="Arial" w:hAnsi="Arial Narrow" w:cs="Arial"/>
        </w:rPr>
        <w:t>e</w:t>
      </w:r>
      <w:r w:rsidRPr="001562C5">
        <w:rPr>
          <w:rFonts w:ascii="Arial Narrow" w:eastAsia="Arial" w:hAnsi="Arial Narrow" w:cs="Arial"/>
          <w:spacing w:val="1"/>
        </w:rPr>
        <w:t xml:space="preserve"> </w:t>
      </w:r>
      <w:r w:rsidRPr="001562C5">
        <w:rPr>
          <w:rFonts w:ascii="Arial Narrow" w:eastAsia="Arial" w:hAnsi="Arial Narrow" w:cs="Arial"/>
        </w:rPr>
        <w:t>c</w:t>
      </w:r>
      <w:r w:rsidRPr="001562C5">
        <w:rPr>
          <w:rFonts w:ascii="Arial Narrow" w:eastAsia="Arial" w:hAnsi="Arial Narrow" w:cs="Arial"/>
          <w:spacing w:val="1"/>
        </w:rPr>
        <w:t>a</w:t>
      </w:r>
      <w:r w:rsidRPr="001562C5">
        <w:rPr>
          <w:rFonts w:ascii="Arial Narrow" w:eastAsia="Arial" w:hAnsi="Arial Narrow" w:cs="Arial"/>
          <w:spacing w:val="-1"/>
        </w:rPr>
        <w:t>u</w:t>
      </w:r>
      <w:r w:rsidRPr="001562C5">
        <w:rPr>
          <w:rFonts w:ascii="Arial Narrow" w:eastAsia="Arial" w:hAnsi="Arial Narrow" w:cs="Arial"/>
        </w:rPr>
        <w:t>ti</w:t>
      </w:r>
      <w:r w:rsidRPr="001562C5">
        <w:rPr>
          <w:rFonts w:ascii="Arial Narrow" w:eastAsia="Arial" w:hAnsi="Arial Narrow" w:cs="Arial"/>
          <w:spacing w:val="1"/>
        </w:rPr>
        <w:t>o</w:t>
      </w:r>
      <w:r w:rsidRPr="001562C5">
        <w:rPr>
          <w:rFonts w:ascii="Arial Narrow" w:eastAsia="Arial" w:hAnsi="Arial Narrow" w:cs="Arial"/>
        </w:rPr>
        <w:t>n</w:t>
      </w:r>
      <w:r w:rsidRPr="001562C5">
        <w:rPr>
          <w:rFonts w:ascii="Arial Narrow" w:eastAsia="Arial" w:hAnsi="Arial Narrow" w:cs="Arial"/>
          <w:spacing w:val="-1"/>
        </w:rPr>
        <w:t xml:space="preserve"> </w:t>
      </w:r>
      <w:r w:rsidRPr="001562C5">
        <w:rPr>
          <w:rFonts w:ascii="Arial Narrow" w:eastAsia="Arial" w:hAnsi="Arial Narrow" w:cs="Arial"/>
          <w:spacing w:val="1"/>
        </w:rPr>
        <w:t>d</w:t>
      </w:r>
      <w:r w:rsidRPr="001562C5">
        <w:rPr>
          <w:rFonts w:ascii="Arial Narrow" w:eastAsia="Arial" w:hAnsi="Arial Narrow" w:cs="Arial"/>
        </w:rPr>
        <w:t>e</w:t>
      </w:r>
      <w:r w:rsidRPr="001562C5">
        <w:rPr>
          <w:rFonts w:ascii="Arial Narrow" w:eastAsia="Arial" w:hAnsi="Arial Narrow" w:cs="Arial"/>
          <w:spacing w:val="1"/>
        </w:rPr>
        <w:t xml:space="preserve"> </w:t>
      </w:r>
      <w:r w:rsidRPr="001562C5">
        <w:rPr>
          <w:rFonts w:ascii="Arial Narrow" w:eastAsia="Arial" w:hAnsi="Arial Narrow" w:cs="Arial"/>
          <w:spacing w:val="-2"/>
        </w:rPr>
        <w:t>s</w:t>
      </w:r>
      <w:r w:rsidRPr="001562C5">
        <w:rPr>
          <w:rFonts w:ascii="Arial Narrow" w:eastAsia="Arial" w:hAnsi="Arial Narrow" w:cs="Arial"/>
          <w:spacing w:val="1"/>
        </w:rPr>
        <w:t>o</w:t>
      </w:r>
      <w:r w:rsidRPr="001562C5">
        <w:rPr>
          <w:rFonts w:ascii="Arial Narrow" w:eastAsia="Arial" w:hAnsi="Arial Narrow" w:cs="Arial"/>
          <w:spacing w:val="-1"/>
        </w:rPr>
        <w:t>u</w:t>
      </w:r>
      <w:r w:rsidRPr="001562C5">
        <w:rPr>
          <w:rFonts w:ascii="Arial Narrow" w:eastAsia="Arial" w:hAnsi="Arial Narrow" w:cs="Arial"/>
          <w:spacing w:val="1"/>
        </w:rPr>
        <w:t>m</w:t>
      </w:r>
      <w:r w:rsidRPr="001562C5">
        <w:rPr>
          <w:rFonts w:ascii="Arial Narrow" w:eastAsia="Arial" w:hAnsi="Arial Narrow" w:cs="Arial"/>
        </w:rPr>
        <w:t>iss</w:t>
      </w:r>
      <w:r w:rsidRPr="001562C5">
        <w:rPr>
          <w:rFonts w:ascii="Arial Narrow" w:eastAsia="Arial" w:hAnsi="Arial Narrow" w:cs="Arial"/>
          <w:spacing w:val="-1"/>
        </w:rPr>
        <w:t>io</w:t>
      </w:r>
      <w:r w:rsidRPr="001562C5">
        <w:rPr>
          <w:rFonts w:ascii="Arial Narrow" w:eastAsia="Arial" w:hAnsi="Arial Narrow" w:cs="Arial"/>
          <w:spacing w:val="10"/>
        </w:rPr>
        <w:t>n</w:t>
      </w:r>
      <w:r w:rsidRPr="001562C5">
        <w:rPr>
          <w:rFonts w:ascii="Arial Narrow" w:eastAsia="Arial" w:hAnsi="Arial Narrow" w:cs="Arial"/>
        </w:rPr>
        <w:t>...............................</w:t>
      </w:r>
      <w:r w:rsidRPr="001562C5">
        <w:rPr>
          <w:rFonts w:ascii="Arial Narrow" w:eastAsia="Arial" w:hAnsi="Arial Narrow" w:cs="Arial"/>
          <w:spacing w:val="1"/>
        </w:rPr>
        <w:t>.</w:t>
      </w:r>
      <w:r w:rsidRPr="001562C5">
        <w:rPr>
          <w:rFonts w:ascii="Arial Narrow" w:eastAsia="Arial" w:hAnsi="Arial Narrow" w:cs="Arial"/>
        </w:rPr>
        <w:t>..........................</w:t>
      </w:r>
      <w:r w:rsidRPr="001562C5">
        <w:rPr>
          <w:rFonts w:ascii="Arial Narrow" w:eastAsia="Arial" w:hAnsi="Arial Narrow" w:cs="Arial"/>
          <w:spacing w:val="5"/>
        </w:rPr>
        <w:t>.</w:t>
      </w:r>
    </w:p>
    <w:p w14:paraId="1E5E24BD" w14:textId="77777777" w:rsidR="001A0BBE" w:rsidRPr="001562C5" w:rsidRDefault="001A0BBE" w:rsidP="001562C5">
      <w:pPr>
        <w:spacing w:before="19" w:line="240" w:lineRule="exact"/>
        <w:jc w:val="both"/>
        <w:rPr>
          <w:rFonts w:ascii="Arial Narrow" w:hAnsi="Arial Narrow"/>
        </w:rPr>
      </w:pPr>
    </w:p>
    <w:p w14:paraId="1CB42DB2" w14:textId="3A61EA38" w:rsidR="001A0BBE" w:rsidRPr="001562C5" w:rsidRDefault="001A0BBE" w:rsidP="001562C5">
      <w:pPr>
        <w:ind w:left="113"/>
        <w:jc w:val="both"/>
        <w:rPr>
          <w:rFonts w:ascii="Arial Narrow" w:eastAsia="Arial" w:hAnsi="Arial Narrow" w:cs="Arial"/>
        </w:rPr>
      </w:pPr>
      <w:r w:rsidRPr="001562C5">
        <w:rPr>
          <w:rFonts w:ascii="Arial Narrow" w:eastAsia="Arial" w:hAnsi="Arial Narrow" w:cs="Arial"/>
        </w:rPr>
        <w:t>A</w:t>
      </w:r>
      <w:r w:rsidRPr="001562C5">
        <w:rPr>
          <w:rFonts w:ascii="Arial Narrow" w:eastAsia="Arial" w:hAnsi="Arial Narrow" w:cs="Arial"/>
          <w:spacing w:val="1"/>
        </w:rPr>
        <w:t>nne</w:t>
      </w:r>
      <w:r w:rsidRPr="001562C5">
        <w:rPr>
          <w:rFonts w:ascii="Arial Narrow" w:eastAsia="Arial" w:hAnsi="Arial Narrow" w:cs="Arial"/>
          <w:spacing w:val="-2"/>
        </w:rPr>
        <w:t>x</w:t>
      </w:r>
      <w:r w:rsidRPr="001562C5">
        <w:rPr>
          <w:rFonts w:ascii="Arial Narrow" w:eastAsia="Arial" w:hAnsi="Arial Narrow" w:cs="Arial"/>
        </w:rPr>
        <w:t>e</w:t>
      </w:r>
      <w:r w:rsidRPr="001562C5">
        <w:rPr>
          <w:rFonts w:ascii="Arial Narrow" w:eastAsia="Arial" w:hAnsi="Arial Narrow" w:cs="Arial"/>
          <w:spacing w:val="1"/>
        </w:rPr>
        <w:t xml:space="preserve"> n</w:t>
      </w:r>
      <w:r w:rsidRPr="001562C5">
        <w:rPr>
          <w:rFonts w:ascii="Arial Narrow" w:eastAsia="Arial" w:hAnsi="Arial Narrow" w:cs="Arial"/>
        </w:rPr>
        <w:t xml:space="preserve">° </w:t>
      </w:r>
      <w:r w:rsidRPr="001562C5">
        <w:rPr>
          <w:rFonts w:ascii="Arial Narrow" w:eastAsia="Arial" w:hAnsi="Arial Narrow" w:cs="Arial"/>
          <w:spacing w:val="1"/>
        </w:rPr>
        <w:t>4</w:t>
      </w:r>
      <w:r w:rsidRPr="001562C5">
        <w:rPr>
          <w:rFonts w:ascii="Arial Narrow" w:eastAsia="Arial" w:hAnsi="Arial Narrow" w:cs="Arial"/>
        </w:rPr>
        <w:t>:</w:t>
      </w:r>
      <w:r w:rsidRPr="001562C5">
        <w:rPr>
          <w:rFonts w:ascii="Arial Narrow" w:eastAsia="Arial" w:hAnsi="Arial Narrow" w:cs="Arial"/>
          <w:spacing w:val="1"/>
        </w:rPr>
        <w:t xml:space="preserve"> </w:t>
      </w:r>
      <w:r w:rsidRPr="001562C5">
        <w:rPr>
          <w:rFonts w:ascii="Arial Narrow" w:eastAsia="Arial" w:hAnsi="Arial Narrow" w:cs="Arial"/>
          <w:spacing w:val="-3"/>
        </w:rPr>
        <w:t>M</w:t>
      </w:r>
      <w:r w:rsidRPr="001562C5">
        <w:rPr>
          <w:rFonts w:ascii="Arial Narrow" w:eastAsia="Arial" w:hAnsi="Arial Narrow" w:cs="Arial"/>
          <w:spacing w:val="1"/>
        </w:rPr>
        <w:t>odè</w:t>
      </w:r>
      <w:r w:rsidRPr="001562C5">
        <w:rPr>
          <w:rFonts w:ascii="Arial Narrow" w:eastAsia="Arial" w:hAnsi="Arial Narrow" w:cs="Arial"/>
        </w:rPr>
        <w:t>le</w:t>
      </w:r>
      <w:r w:rsidRPr="001562C5">
        <w:rPr>
          <w:rFonts w:ascii="Arial Narrow" w:eastAsia="Arial" w:hAnsi="Arial Narrow" w:cs="Arial"/>
          <w:spacing w:val="-2"/>
        </w:rPr>
        <w:t xml:space="preserve"> </w:t>
      </w:r>
      <w:r w:rsidRPr="001562C5">
        <w:rPr>
          <w:rFonts w:ascii="Arial Narrow" w:eastAsia="Arial" w:hAnsi="Arial Narrow" w:cs="Arial"/>
          <w:spacing w:val="-1"/>
        </w:rPr>
        <w:t>d</w:t>
      </w:r>
      <w:r w:rsidRPr="001562C5">
        <w:rPr>
          <w:rFonts w:ascii="Arial Narrow" w:eastAsia="Arial" w:hAnsi="Arial Narrow" w:cs="Arial"/>
        </w:rPr>
        <w:t>e</w:t>
      </w:r>
      <w:r w:rsidRPr="001562C5">
        <w:rPr>
          <w:rFonts w:ascii="Arial Narrow" w:eastAsia="Arial" w:hAnsi="Arial Narrow" w:cs="Arial"/>
          <w:spacing w:val="1"/>
        </w:rPr>
        <w:t xml:space="preserve"> </w:t>
      </w:r>
      <w:r w:rsidRPr="001562C5">
        <w:rPr>
          <w:rFonts w:ascii="Arial Narrow" w:eastAsia="Arial" w:hAnsi="Arial Narrow" w:cs="Arial"/>
        </w:rPr>
        <w:t>c</w:t>
      </w:r>
      <w:r w:rsidRPr="001562C5">
        <w:rPr>
          <w:rFonts w:ascii="Arial Narrow" w:eastAsia="Arial" w:hAnsi="Arial Narrow" w:cs="Arial"/>
          <w:spacing w:val="1"/>
        </w:rPr>
        <w:t>a</w:t>
      </w:r>
      <w:r w:rsidRPr="001562C5">
        <w:rPr>
          <w:rFonts w:ascii="Arial Narrow" w:eastAsia="Arial" w:hAnsi="Arial Narrow" w:cs="Arial"/>
          <w:spacing w:val="-1"/>
        </w:rPr>
        <w:t>u</w:t>
      </w:r>
      <w:r w:rsidRPr="001562C5">
        <w:rPr>
          <w:rFonts w:ascii="Arial Narrow" w:eastAsia="Arial" w:hAnsi="Arial Narrow" w:cs="Arial"/>
        </w:rPr>
        <w:t>ti</w:t>
      </w:r>
      <w:r w:rsidRPr="001562C5">
        <w:rPr>
          <w:rFonts w:ascii="Arial Narrow" w:eastAsia="Arial" w:hAnsi="Arial Narrow" w:cs="Arial"/>
          <w:spacing w:val="1"/>
        </w:rPr>
        <w:t>on</w:t>
      </w:r>
      <w:r w:rsidRPr="001562C5">
        <w:rPr>
          <w:rFonts w:ascii="Arial Narrow" w:eastAsia="Arial" w:hAnsi="Arial Narrow" w:cs="Arial"/>
          <w:spacing w:val="-1"/>
        </w:rPr>
        <w:t>ne</w:t>
      </w:r>
      <w:r w:rsidRPr="001562C5">
        <w:rPr>
          <w:rFonts w:ascii="Arial Narrow" w:eastAsia="Arial" w:hAnsi="Arial Narrow" w:cs="Arial"/>
          <w:spacing w:val="1"/>
        </w:rPr>
        <w:t>me</w:t>
      </w:r>
      <w:r w:rsidRPr="001562C5">
        <w:rPr>
          <w:rFonts w:ascii="Arial Narrow" w:eastAsia="Arial" w:hAnsi="Arial Narrow" w:cs="Arial"/>
          <w:spacing w:val="-1"/>
        </w:rPr>
        <w:t>n</w:t>
      </w:r>
      <w:r w:rsidRPr="001562C5">
        <w:rPr>
          <w:rFonts w:ascii="Arial Narrow" w:eastAsia="Arial" w:hAnsi="Arial Narrow" w:cs="Arial"/>
        </w:rPr>
        <w:t>t</w:t>
      </w:r>
      <w:r w:rsidRPr="001562C5">
        <w:rPr>
          <w:rFonts w:ascii="Arial Narrow" w:eastAsia="Arial" w:hAnsi="Arial Narrow" w:cs="Arial"/>
          <w:spacing w:val="1"/>
        </w:rPr>
        <w:t xml:space="preserve"> </w:t>
      </w:r>
      <w:r w:rsidRPr="001562C5">
        <w:rPr>
          <w:rFonts w:ascii="Arial Narrow" w:eastAsia="Arial" w:hAnsi="Arial Narrow" w:cs="Arial"/>
          <w:spacing w:val="-1"/>
        </w:rPr>
        <w:t>d</w:t>
      </w:r>
      <w:r w:rsidRPr="001562C5">
        <w:rPr>
          <w:rFonts w:ascii="Arial Narrow" w:eastAsia="Arial" w:hAnsi="Arial Narrow" w:cs="Arial"/>
          <w:spacing w:val="1"/>
        </w:rPr>
        <w:t>é</w:t>
      </w:r>
      <w:r w:rsidRPr="001562C5">
        <w:rPr>
          <w:rFonts w:ascii="Arial Narrow" w:eastAsia="Arial" w:hAnsi="Arial Narrow" w:cs="Arial"/>
        </w:rPr>
        <w:t>fi</w:t>
      </w:r>
      <w:r w:rsidRPr="001562C5">
        <w:rPr>
          <w:rFonts w:ascii="Arial Narrow" w:eastAsia="Arial" w:hAnsi="Arial Narrow" w:cs="Arial"/>
          <w:spacing w:val="1"/>
        </w:rPr>
        <w:t>n</w:t>
      </w:r>
      <w:r w:rsidRPr="001562C5">
        <w:rPr>
          <w:rFonts w:ascii="Arial Narrow" w:eastAsia="Arial" w:hAnsi="Arial Narrow" w:cs="Arial"/>
          <w:spacing w:val="-3"/>
        </w:rPr>
        <w:t>i</w:t>
      </w:r>
      <w:r w:rsidRPr="001562C5">
        <w:rPr>
          <w:rFonts w:ascii="Arial Narrow" w:eastAsia="Arial" w:hAnsi="Arial Narrow" w:cs="Arial"/>
        </w:rPr>
        <w:t>tif</w:t>
      </w:r>
      <w:r w:rsidRPr="001562C5">
        <w:rPr>
          <w:rFonts w:ascii="Arial Narrow" w:eastAsia="Arial" w:hAnsi="Arial Narrow" w:cs="Arial"/>
          <w:spacing w:val="-16"/>
        </w:rPr>
        <w:t xml:space="preserve"> </w:t>
      </w:r>
      <w:r w:rsidRPr="001562C5">
        <w:rPr>
          <w:rFonts w:ascii="Arial Narrow" w:eastAsia="Arial" w:hAnsi="Arial Narrow" w:cs="Arial"/>
        </w:rPr>
        <w:t>...............................</w:t>
      </w:r>
      <w:r w:rsidRPr="001562C5">
        <w:rPr>
          <w:rFonts w:ascii="Arial Narrow" w:eastAsia="Arial" w:hAnsi="Arial Narrow" w:cs="Arial"/>
          <w:spacing w:val="1"/>
        </w:rPr>
        <w:t>.</w:t>
      </w:r>
      <w:r w:rsidRPr="001562C5">
        <w:rPr>
          <w:rFonts w:ascii="Arial Narrow" w:eastAsia="Arial" w:hAnsi="Arial Narrow" w:cs="Arial"/>
        </w:rPr>
        <w:t>.........................</w:t>
      </w:r>
      <w:r w:rsidRPr="001562C5">
        <w:rPr>
          <w:rFonts w:ascii="Arial Narrow" w:eastAsia="Arial" w:hAnsi="Arial Narrow" w:cs="Arial"/>
          <w:spacing w:val="5"/>
        </w:rPr>
        <w:t>.</w:t>
      </w:r>
    </w:p>
    <w:p w14:paraId="4749C0A2" w14:textId="77777777" w:rsidR="001A0BBE" w:rsidRPr="001562C5" w:rsidRDefault="001A0BBE" w:rsidP="001562C5">
      <w:pPr>
        <w:spacing w:before="17" w:line="240" w:lineRule="exact"/>
        <w:jc w:val="both"/>
        <w:rPr>
          <w:rFonts w:ascii="Arial Narrow" w:hAnsi="Arial Narrow"/>
        </w:rPr>
      </w:pPr>
    </w:p>
    <w:p w14:paraId="736FDED1" w14:textId="651799C7" w:rsidR="001A0BBE" w:rsidRPr="001562C5" w:rsidRDefault="001A0BBE" w:rsidP="001562C5">
      <w:pPr>
        <w:ind w:left="113"/>
        <w:jc w:val="both"/>
        <w:rPr>
          <w:rFonts w:ascii="Arial Narrow" w:eastAsia="Arial" w:hAnsi="Arial Narrow" w:cs="Arial"/>
        </w:rPr>
      </w:pPr>
      <w:r w:rsidRPr="001562C5">
        <w:rPr>
          <w:rFonts w:ascii="Arial Narrow" w:eastAsia="Arial" w:hAnsi="Arial Narrow" w:cs="Arial"/>
        </w:rPr>
        <w:t>A</w:t>
      </w:r>
      <w:r w:rsidRPr="001562C5">
        <w:rPr>
          <w:rFonts w:ascii="Arial Narrow" w:eastAsia="Arial" w:hAnsi="Arial Narrow" w:cs="Arial"/>
          <w:spacing w:val="1"/>
        </w:rPr>
        <w:t>nne</w:t>
      </w:r>
      <w:r w:rsidRPr="001562C5">
        <w:rPr>
          <w:rFonts w:ascii="Arial Narrow" w:eastAsia="Arial" w:hAnsi="Arial Narrow" w:cs="Arial"/>
          <w:spacing w:val="-2"/>
        </w:rPr>
        <w:t>x</w:t>
      </w:r>
      <w:r w:rsidRPr="001562C5">
        <w:rPr>
          <w:rFonts w:ascii="Arial Narrow" w:eastAsia="Arial" w:hAnsi="Arial Narrow" w:cs="Arial"/>
        </w:rPr>
        <w:t>e</w:t>
      </w:r>
      <w:r w:rsidRPr="001562C5">
        <w:rPr>
          <w:rFonts w:ascii="Arial Narrow" w:eastAsia="Arial" w:hAnsi="Arial Narrow" w:cs="Arial"/>
          <w:spacing w:val="1"/>
        </w:rPr>
        <w:t xml:space="preserve"> n</w:t>
      </w:r>
      <w:r w:rsidRPr="001562C5">
        <w:rPr>
          <w:rFonts w:ascii="Arial Narrow" w:eastAsia="Arial" w:hAnsi="Arial Narrow" w:cs="Arial"/>
        </w:rPr>
        <w:t xml:space="preserve">° </w:t>
      </w:r>
      <w:r w:rsidRPr="001562C5">
        <w:rPr>
          <w:rFonts w:ascii="Arial Narrow" w:eastAsia="Arial" w:hAnsi="Arial Narrow" w:cs="Arial"/>
          <w:spacing w:val="1"/>
        </w:rPr>
        <w:t>5</w:t>
      </w:r>
      <w:r w:rsidRPr="001562C5">
        <w:rPr>
          <w:rFonts w:ascii="Arial Narrow" w:eastAsia="Arial" w:hAnsi="Arial Narrow" w:cs="Arial"/>
        </w:rPr>
        <w:t>:</w:t>
      </w:r>
      <w:r w:rsidRPr="001562C5">
        <w:rPr>
          <w:rFonts w:ascii="Arial Narrow" w:eastAsia="Arial" w:hAnsi="Arial Narrow" w:cs="Arial"/>
          <w:spacing w:val="1"/>
        </w:rPr>
        <w:t xml:space="preserve"> </w:t>
      </w:r>
      <w:r w:rsidRPr="001562C5">
        <w:rPr>
          <w:rFonts w:ascii="Arial Narrow" w:eastAsia="Arial" w:hAnsi="Arial Narrow" w:cs="Arial"/>
          <w:spacing w:val="-3"/>
        </w:rPr>
        <w:t>M</w:t>
      </w:r>
      <w:r w:rsidRPr="001562C5">
        <w:rPr>
          <w:rFonts w:ascii="Arial Narrow" w:eastAsia="Arial" w:hAnsi="Arial Narrow" w:cs="Arial"/>
          <w:spacing w:val="1"/>
        </w:rPr>
        <w:t>odè</w:t>
      </w:r>
      <w:r w:rsidRPr="001562C5">
        <w:rPr>
          <w:rFonts w:ascii="Arial Narrow" w:eastAsia="Arial" w:hAnsi="Arial Narrow" w:cs="Arial"/>
        </w:rPr>
        <w:t>le</w:t>
      </w:r>
      <w:r w:rsidRPr="001562C5">
        <w:rPr>
          <w:rFonts w:ascii="Arial Narrow" w:eastAsia="Arial" w:hAnsi="Arial Narrow" w:cs="Arial"/>
          <w:spacing w:val="-2"/>
        </w:rPr>
        <w:t xml:space="preserve"> </w:t>
      </w:r>
      <w:r w:rsidRPr="001562C5">
        <w:rPr>
          <w:rFonts w:ascii="Arial Narrow" w:eastAsia="Arial" w:hAnsi="Arial Narrow" w:cs="Arial"/>
          <w:spacing w:val="-1"/>
        </w:rPr>
        <w:t>d</w:t>
      </w:r>
      <w:r w:rsidRPr="001562C5">
        <w:rPr>
          <w:rFonts w:ascii="Arial Narrow" w:eastAsia="Arial" w:hAnsi="Arial Narrow" w:cs="Arial"/>
        </w:rPr>
        <w:t>e</w:t>
      </w:r>
      <w:r w:rsidRPr="001562C5">
        <w:rPr>
          <w:rFonts w:ascii="Arial Narrow" w:eastAsia="Arial" w:hAnsi="Arial Narrow" w:cs="Arial"/>
          <w:spacing w:val="1"/>
        </w:rPr>
        <w:t xml:space="preserve"> </w:t>
      </w:r>
      <w:r w:rsidRPr="001562C5">
        <w:rPr>
          <w:rFonts w:ascii="Arial Narrow" w:eastAsia="Arial" w:hAnsi="Arial Narrow" w:cs="Arial"/>
        </w:rPr>
        <w:t>c</w:t>
      </w:r>
      <w:r w:rsidRPr="001562C5">
        <w:rPr>
          <w:rFonts w:ascii="Arial Narrow" w:eastAsia="Arial" w:hAnsi="Arial Narrow" w:cs="Arial"/>
          <w:spacing w:val="1"/>
        </w:rPr>
        <w:t>a</w:t>
      </w:r>
      <w:r w:rsidRPr="001562C5">
        <w:rPr>
          <w:rFonts w:ascii="Arial Narrow" w:eastAsia="Arial" w:hAnsi="Arial Narrow" w:cs="Arial"/>
          <w:spacing w:val="-1"/>
        </w:rPr>
        <w:t>u</w:t>
      </w:r>
      <w:r w:rsidRPr="001562C5">
        <w:rPr>
          <w:rFonts w:ascii="Arial Narrow" w:eastAsia="Arial" w:hAnsi="Arial Narrow" w:cs="Arial"/>
        </w:rPr>
        <w:t>ti</w:t>
      </w:r>
      <w:r w:rsidRPr="001562C5">
        <w:rPr>
          <w:rFonts w:ascii="Arial Narrow" w:eastAsia="Arial" w:hAnsi="Arial Narrow" w:cs="Arial"/>
          <w:spacing w:val="1"/>
        </w:rPr>
        <w:t>o</w:t>
      </w:r>
      <w:r w:rsidRPr="001562C5">
        <w:rPr>
          <w:rFonts w:ascii="Arial Narrow" w:eastAsia="Arial" w:hAnsi="Arial Narrow" w:cs="Arial"/>
        </w:rPr>
        <w:t>n</w:t>
      </w:r>
      <w:r w:rsidRPr="001562C5">
        <w:rPr>
          <w:rFonts w:ascii="Arial Narrow" w:eastAsia="Arial" w:hAnsi="Arial Narrow" w:cs="Arial"/>
          <w:spacing w:val="-1"/>
        </w:rPr>
        <w:t xml:space="preserve"> </w:t>
      </w:r>
      <w:r w:rsidRPr="001562C5">
        <w:rPr>
          <w:rFonts w:ascii="Arial Narrow" w:eastAsia="Arial" w:hAnsi="Arial Narrow" w:cs="Arial"/>
          <w:spacing w:val="1"/>
        </w:rPr>
        <w:t>d</w:t>
      </w:r>
      <w:r w:rsidRPr="001562C5">
        <w:rPr>
          <w:rFonts w:ascii="Arial Narrow" w:eastAsia="Arial" w:hAnsi="Arial Narrow" w:cs="Arial"/>
        </w:rPr>
        <w:t>'av</w:t>
      </w:r>
      <w:r w:rsidRPr="001562C5">
        <w:rPr>
          <w:rFonts w:ascii="Arial Narrow" w:eastAsia="Arial" w:hAnsi="Arial Narrow" w:cs="Arial"/>
          <w:spacing w:val="-1"/>
        </w:rPr>
        <w:t>a</w:t>
      </w:r>
      <w:r w:rsidRPr="001562C5">
        <w:rPr>
          <w:rFonts w:ascii="Arial Narrow" w:eastAsia="Arial" w:hAnsi="Arial Narrow" w:cs="Arial"/>
          <w:spacing w:val="1"/>
        </w:rPr>
        <w:t>n</w:t>
      </w:r>
      <w:r w:rsidRPr="001562C5">
        <w:rPr>
          <w:rFonts w:ascii="Arial Narrow" w:eastAsia="Arial" w:hAnsi="Arial Narrow" w:cs="Arial"/>
        </w:rPr>
        <w:t>ce</w:t>
      </w:r>
      <w:r w:rsidRPr="001562C5">
        <w:rPr>
          <w:rFonts w:ascii="Arial Narrow" w:eastAsia="Arial" w:hAnsi="Arial Narrow" w:cs="Arial"/>
          <w:spacing w:val="-1"/>
        </w:rPr>
        <w:t xml:space="preserve"> </w:t>
      </w:r>
      <w:r w:rsidRPr="001562C5">
        <w:rPr>
          <w:rFonts w:ascii="Arial Narrow" w:eastAsia="Arial" w:hAnsi="Arial Narrow" w:cs="Arial"/>
          <w:spacing w:val="1"/>
        </w:rPr>
        <w:t>d</w:t>
      </w:r>
      <w:r w:rsidRPr="001562C5">
        <w:rPr>
          <w:rFonts w:ascii="Arial Narrow" w:eastAsia="Arial" w:hAnsi="Arial Narrow" w:cs="Arial"/>
        </w:rPr>
        <w:t>e</w:t>
      </w:r>
      <w:r w:rsidRPr="001562C5">
        <w:rPr>
          <w:rFonts w:ascii="Arial Narrow" w:eastAsia="Arial" w:hAnsi="Arial Narrow" w:cs="Arial"/>
          <w:spacing w:val="-1"/>
        </w:rPr>
        <w:t xml:space="preserve"> </w:t>
      </w:r>
      <w:r w:rsidRPr="001562C5">
        <w:rPr>
          <w:rFonts w:ascii="Arial Narrow" w:eastAsia="Arial" w:hAnsi="Arial Narrow" w:cs="Arial"/>
          <w:spacing w:val="1"/>
        </w:rPr>
        <w:t>dé</w:t>
      </w:r>
      <w:r w:rsidRPr="001562C5">
        <w:rPr>
          <w:rFonts w:ascii="Arial Narrow" w:eastAsia="Arial" w:hAnsi="Arial Narrow" w:cs="Arial"/>
          <w:spacing w:val="-1"/>
        </w:rPr>
        <w:t>m</w:t>
      </w:r>
      <w:r w:rsidRPr="001562C5">
        <w:rPr>
          <w:rFonts w:ascii="Arial Narrow" w:eastAsia="Arial" w:hAnsi="Arial Narrow" w:cs="Arial"/>
          <w:spacing w:val="1"/>
        </w:rPr>
        <w:t>a</w:t>
      </w:r>
      <w:r w:rsidRPr="001562C5">
        <w:rPr>
          <w:rFonts w:ascii="Arial Narrow" w:eastAsia="Arial" w:hAnsi="Arial Narrow" w:cs="Arial"/>
        </w:rPr>
        <w:t>r</w:t>
      </w:r>
      <w:r w:rsidRPr="001562C5">
        <w:rPr>
          <w:rFonts w:ascii="Arial Narrow" w:eastAsia="Arial" w:hAnsi="Arial Narrow" w:cs="Arial"/>
          <w:spacing w:val="-1"/>
        </w:rPr>
        <w:t>r</w:t>
      </w:r>
      <w:r w:rsidRPr="001562C5">
        <w:rPr>
          <w:rFonts w:ascii="Arial Narrow" w:eastAsia="Arial" w:hAnsi="Arial Narrow" w:cs="Arial"/>
          <w:spacing w:val="1"/>
        </w:rPr>
        <w:t>ag</w:t>
      </w:r>
      <w:r w:rsidRPr="001562C5">
        <w:rPr>
          <w:rFonts w:ascii="Arial Narrow" w:eastAsia="Arial" w:hAnsi="Arial Narrow" w:cs="Arial"/>
        </w:rPr>
        <w:t>e</w:t>
      </w:r>
      <w:r w:rsidRPr="001562C5">
        <w:rPr>
          <w:rFonts w:ascii="Arial Narrow" w:eastAsia="Arial" w:hAnsi="Arial Narrow" w:cs="Arial"/>
          <w:spacing w:val="-31"/>
        </w:rPr>
        <w:t xml:space="preserve"> </w:t>
      </w:r>
      <w:r w:rsidRPr="001562C5">
        <w:rPr>
          <w:rFonts w:ascii="Arial Narrow" w:eastAsia="Arial" w:hAnsi="Arial Narrow" w:cs="Arial"/>
        </w:rPr>
        <w:t>...............................</w:t>
      </w:r>
      <w:r w:rsidRPr="001562C5">
        <w:rPr>
          <w:rFonts w:ascii="Arial Narrow" w:eastAsia="Arial" w:hAnsi="Arial Narrow" w:cs="Arial"/>
          <w:spacing w:val="1"/>
        </w:rPr>
        <w:t>.</w:t>
      </w:r>
      <w:r w:rsidRPr="001562C5">
        <w:rPr>
          <w:rFonts w:ascii="Arial Narrow" w:eastAsia="Arial" w:hAnsi="Arial Narrow" w:cs="Arial"/>
        </w:rPr>
        <w:t>...........</w:t>
      </w:r>
      <w:r w:rsidRPr="001562C5">
        <w:rPr>
          <w:rFonts w:ascii="Arial Narrow" w:eastAsia="Arial" w:hAnsi="Arial Narrow" w:cs="Arial"/>
          <w:spacing w:val="5"/>
        </w:rPr>
        <w:t>.</w:t>
      </w:r>
    </w:p>
    <w:p w14:paraId="25C3DB35" w14:textId="77777777" w:rsidR="001A0BBE" w:rsidRPr="001562C5" w:rsidRDefault="001A0BBE" w:rsidP="001562C5">
      <w:pPr>
        <w:spacing w:before="19" w:line="240" w:lineRule="exact"/>
        <w:jc w:val="both"/>
        <w:rPr>
          <w:rFonts w:ascii="Arial Narrow" w:hAnsi="Arial Narrow"/>
        </w:rPr>
      </w:pPr>
    </w:p>
    <w:p w14:paraId="65BD4DA7" w14:textId="72152D32" w:rsidR="001A0BBE" w:rsidRPr="001562C5" w:rsidRDefault="001A0BBE" w:rsidP="001562C5">
      <w:pPr>
        <w:ind w:left="113"/>
        <w:jc w:val="both"/>
        <w:rPr>
          <w:rFonts w:ascii="Arial Narrow" w:eastAsia="Arial" w:hAnsi="Arial Narrow" w:cs="Arial"/>
        </w:rPr>
      </w:pPr>
      <w:r w:rsidRPr="001562C5">
        <w:rPr>
          <w:rFonts w:ascii="Arial Narrow" w:eastAsia="Arial" w:hAnsi="Arial Narrow" w:cs="Arial"/>
        </w:rPr>
        <w:t>A</w:t>
      </w:r>
      <w:r w:rsidRPr="001562C5">
        <w:rPr>
          <w:rFonts w:ascii="Arial Narrow" w:eastAsia="Arial" w:hAnsi="Arial Narrow" w:cs="Arial"/>
          <w:spacing w:val="1"/>
        </w:rPr>
        <w:t>nne</w:t>
      </w:r>
      <w:r w:rsidRPr="001562C5">
        <w:rPr>
          <w:rFonts w:ascii="Arial Narrow" w:eastAsia="Arial" w:hAnsi="Arial Narrow" w:cs="Arial"/>
          <w:spacing w:val="-2"/>
        </w:rPr>
        <w:t>x</w:t>
      </w:r>
      <w:r w:rsidRPr="001562C5">
        <w:rPr>
          <w:rFonts w:ascii="Arial Narrow" w:eastAsia="Arial" w:hAnsi="Arial Narrow" w:cs="Arial"/>
        </w:rPr>
        <w:t>e</w:t>
      </w:r>
      <w:r w:rsidRPr="001562C5">
        <w:rPr>
          <w:rFonts w:ascii="Arial Narrow" w:eastAsia="Arial" w:hAnsi="Arial Narrow" w:cs="Arial"/>
          <w:spacing w:val="1"/>
        </w:rPr>
        <w:t xml:space="preserve"> n</w:t>
      </w:r>
      <w:r w:rsidRPr="001562C5">
        <w:rPr>
          <w:rFonts w:ascii="Arial Narrow" w:eastAsia="Arial" w:hAnsi="Arial Narrow" w:cs="Arial"/>
          <w:spacing w:val="-1"/>
        </w:rPr>
        <w:t>°</w:t>
      </w:r>
      <w:r w:rsidRPr="001562C5">
        <w:rPr>
          <w:rFonts w:ascii="Arial Narrow" w:eastAsia="Arial" w:hAnsi="Arial Narrow" w:cs="Arial"/>
        </w:rPr>
        <w:t>6</w:t>
      </w:r>
      <w:r w:rsidRPr="001562C5">
        <w:rPr>
          <w:rFonts w:ascii="Arial Narrow" w:eastAsia="Arial" w:hAnsi="Arial Narrow" w:cs="Arial"/>
          <w:spacing w:val="2"/>
        </w:rPr>
        <w:t xml:space="preserve"> </w:t>
      </w:r>
      <w:r w:rsidRPr="001562C5">
        <w:rPr>
          <w:rFonts w:ascii="Arial Narrow" w:eastAsia="Arial" w:hAnsi="Arial Narrow" w:cs="Arial"/>
        </w:rPr>
        <w:t>:</w:t>
      </w:r>
      <w:r w:rsidRPr="001562C5">
        <w:rPr>
          <w:rFonts w:ascii="Arial Narrow" w:eastAsia="Arial" w:hAnsi="Arial Narrow" w:cs="Arial"/>
          <w:spacing w:val="1"/>
        </w:rPr>
        <w:t xml:space="preserve"> </w:t>
      </w:r>
      <w:r w:rsidRPr="001562C5">
        <w:rPr>
          <w:rFonts w:ascii="Arial Narrow" w:eastAsia="Arial" w:hAnsi="Arial Narrow" w:cs="Arial"/>
          <w:spacing w:val="-3"/>
        </w:rPr>
        <w:t>M</w:t>
      </w:r>
      <w:r w:rsidRPr="001562C5">
        <w:rPr>
          <w:rFonts w:ascii="Arial Narrow" w:eastAsia="Arial" w:hAnsi="Arial Narrow" w:cs="Arial"/>
          <w:spacing w:val="1"/>
        </w:rPr>
        <w:t>odè</w:t>
      </w:r>
      <w:r w:rsidRPr="001562C5">
        <w:rPr>
          <w:rFonts w:ascii="Arial Narrow" w:eastAsia="Arial" w:hAnsi="Arial Narrow" w:cs="Arial"/>
        </w:rPr>
        <w:t>le</w:t>
      </w:r>
      <w:r w:rsidRPr="001562C5">
        <w:rPr>
          <w:rFonts w:ascii="Arial Narrow" w:eastAsia="Arial" w:hAnsi="Arial Narrow" w:cs="Arial"/>
          <w:spacing w:val="-2"/>
        </w:rPr>
        <w:t xml:space="preserve"> </w:t>
      </w:r>
      <w:r w:rsidRPr="001562C5">
        <w:rPr>
          <w:rFonts w:ascii="Arial Narrow" w:eastAsia="Arial" w:hAnsi="Arial Narrow" w:cs="Arial"/>
          <w:spacing w:val="-1"/>
        </w:rPr>
        <w:t>d</w:t>
      </w:r>
      <w:r w:rsidRPr="001562C5">
        <w:rPr>
          <w:rFonts w:ascii="Arial Narrow" w:eastAsia="Arial" w:hAnsi="Arial Narrow" w:cs="Arial"/>
        </w:rPr>
        <w:t>e</w:t>
      </w:r>
      <w:r w:rsidRPr="001562C5">
        <w:rPr>
          <w:rFonts w:ascii="Arial Narrow" w:eastAsia="Arial" w:hAnsi="Arial Narrow" w:cs="Arial"/>
          <w:spacing w:val="1"/>
        </w:rPr>
        <w:t xml:space="preserve"> </w:t>
      </w:r>
      <w:r w:rsidRPr="001562C5">
        <w:rPr>
          <w:rFonts w:ascii="Arial Narrow" w:eastAsia="Arial" w:hAnsi="Arial Narrow" w:cs="Arial"/>
        </w:rPr>
        <w:t>c</w:t>
      </w:r>
      <w:r w:rsidRPr="001562C5">
        <w:rPr>
          <w:rFonts w:ascii="Arial Narrow" w:eastAsia="Arial" w:hAnsi="Arial Narrow" w:cs="Arial"/>
          <w:spacing w:val="1"/>
        </w:rPr>
        <w:t>a</w:t>
      </w:r>
      <w:r w:rsidRPr="001562C5">
        <w:rPr>
          <w:rFonts w:ascii="Arial Narrow" w:eastAsia="Arial" w:hAnsi="Arial Narrow" w:cs="Arial"/>
          <w:spacing w:val="-1"/>
        </w:rPr>
        <w:t>u</w:t>
      </w:r>
      <w:r w:rsidRPr="001562C5">
        <w:rPr>
          <w:rFonts w:ascii="Arial Narrow" w:eastAsia="Arial" w:hAnsi="Arial Narrow" w:cs="Arial"/>
        </w:rPr>
        <w:t>ti</w:t>
      </w:r>
      <w:r w:rsidRPr="001562C5">
        <w:rPr>
          <w:rFonts w:ascii="Arial Narrow" w:eastAsia="Arial" w:hAnsi="Arial Narrow" w:cs="Arial"/>
          <w:spacing w:val="1"/>
        </w:rPr>
        <w:t>o</w:t>
      </w:r>
      <w:r w:rsidRPr="001562C5">
        <w:rPr>
          <w:rFonts w:ascii="Arial Narrow" w:eastAsia="Arial" w:hAnsi="Arial Narrow" w:cs="Arial"/>
        </w:rPr>
        <w:t>n</w:t>
      </w:r>
      <w:r w:rsidRPr="001562C5">
        <w:rPr>
          <w:rFonts w:ascii="Arial Narrow" w:eastAsia="Arial" w:hAnsi="Arial Narrow" w:cs="Arial"/>
          <w:spacing w:val="-1"/>
        </w:rPr>
        <w:t xml:space="preserve"> </w:t>
      </w:r>
      <w:r w:rsidRPr="001562C5">
        <w:rPr>
          <w:rFonts w:ascii="Arial Narrow" w:eastAsia="Arial" w:hAnsi="Arial Narrow" w:cs="Arial"/>
          <w:spacing w:val="1"/>
        </w:rPr>
        <w:t>d</w:t>
      </w:r>
      <w:r w:rsidRPr="001562C5">
        <w:rPr>
          <w:rFonts w:ascii="Arial Narrow" w:eastAsia="Arial" w:hAnsi="Arial Narrow" w:cs="Arial"/>
        </w:rPr>
        <w:t>e</w:t>
      </w:r>
      <w:r w:rsidRPr="001562C5">
        <w:rPr>
          <w:rFonts w:ascii="Arial Narrow" w:eastAsia="Arial" w:hAnsi="Arial Narrow" w:cs="Arial"/>
          <w:spacing w:val="2"/>
        </w:rPr>
        <w:t xml:space="preserve"> </w:t>
      </w:r>
      <w:r w:rsidRPr="001562C5">
        <w:rPr>
          <w:rFonts w:ascii="Arial Narrow" w:eastAsia="Arial" w:hAnsi="Arial Narrow" w:cs="Arial"/>
          <w:spacing w:val="1"/>
        </w:rPr>
        <w:t>bo</w:t>
      </w:r>
      <w:r w:rsidRPr="001562C5">
        <w:rPr>
          <w:rFonts w:ascii="Arial Narrow" w:eastAsia="Arial" w:hAnsi="Arial Narrow" w:cs="Arial"/>
          <w:spacing w:val="-1"/>
        </w:rPr>
        <w:t>n</w:t>
      </w:r>
      <w:r w:rsidRPr="001562C5">
        <w:rPr>
          <w:rFonts w:ascii="Arial Narrow" w:eastAsia="Arial" w:hAnsi="Arial Narrow" w:cs="Arial"/>
          <w:spacing w:val="1"/>
        </w:rPr>
        <w:t>n</w:t>
      </w:r>
      <w:r w:rsidRPr="001562C5">
        <w:rPr>
          <w:rFonts w:ascii="Arial Narrow" w:eastAsia="Arial" w:hAnsi="Arial Narrow" w:cs="Arial"/>
        </w:rPr>
        <w:t>e</w:t>
      </w:r>
      <w:r w:rsidRPr="001562C5">
        <w:rPr>
          <w:rFonts w:ascii="Arial Narrow" w:eastAsia="Arial" w:hAnsi="Arial Narrow" w:cs="Arial"/>
          <w:spacing w:val="-1"/>
        </w:rPr>
        <w:t xml:space="preserve"> </w:t>
      </w:r>
      <w:r w:rsidRPr="001562C5">
        <w:rPr>
          <w:rFonts w:ascii="Arial Narrow" w:eastAsia="Arial" w:hAnsi="Arial Narrow" w:cs="Arial"/>
          <w:spacing w:val="1"/>
        </w:rPr>
        <w:t>e</w:t>
      </w:r>
      <w:r w:rsidRPr="001562C5">
        <w:rPr>
          <w:rFonts w:ascii="Arial Narrow" w:eastAsia="Arial" w:hAnsi="Arial Narrow" w:cs="Arial"/>
          <w:spacing w:val="-2"/>
        </w:rPr>
        <w:t>x</w:t>
      </w:r>
      <w:r w:rsidRPr="001562C5">
        <w:rPr>
          <w:rFonts w:ascii="Arial Narrow" w:eastAsia="Arial" w:hAnsi="Arial Narrow" w:cs="Arial"/>
          <w:spacing w:val="1"/>
        </w:rPr>
        <w:t>é</w:t>
      </w:r>
      <w:r w:rsidRPr="001562C5">
        <w:rPr>
          <w:rFonts w:ascii="Arial Narrow" w:eastAsia="Arial" w:hAnsi="Arial Narrow" w:cs="Arial"/>
        </w:rPr>
        <w:t>c</w:t>
      </w:r>
      <w:r w:rsidRPr="001562C5">
        <w:rPr>
          <w:rFonts w:ascii="Arial Narrow" w:eastAsia="Arial" w:hAnsi="Arial Narrow" w:cs="Arial"/>
          <w:spacing w:val="1"/>
        </w:rPr>
        <w:t>u</w:t>
      </w:r>
      <w:r w:rsidRPr="001562C5">
        <w:rPr>
          <w:rFonts w:ascii="Arial Narrow" w:eastAsia="Arial" w:hAnsi="Arial Narrow" w:cs="Arial"/>
        </w:rPr>
        <w:t>ti</w:t>
      </w:r>
      <w:r w:rsidRPr="001562C5">
        <w:rPr>
          <w:rFonts w:ascii="Arial Narrow" w:eastAsia="Arial" w:hAnsi="Arial Narrow" w:cs="Arial"/>
          <w:spacing w:val="-1"/>
        </w:rPr>
        <w:t>o</w:t>
      </w:r>
      <w:r w:rsidRPr="001562C5">
        <w:rPr>
          <w:rFonts w:ascii="Arial Narrow" w:eastAsia="Arial" w:hAnsi="Arial Narrow" w:cs="Arial"/>
        </w:rPr>
        <w:t>n</w:t>
      </w:r>
      <w:r w:rsidRPr="001562C5">
        <w:rPr>
          <w:rFonts w:ascii="Arial Narrow" w:eastAsia="Arial" w:hAnsi="Arial Narrow" w:cs="Arial"/>
          <w:spacing w:val="1"/>
        </w:rPr>
        <w:t xml:space="preserve"> </w:t>
      </w:r>
      <w:r w:rsidRPr="001562C5">
        <w:rPr>
          <w:rFonts w:ascii="Arial Narrow" w:eastAsia="Arial" w:hAnsi="Arial Narrow" w:cs="Arial"/>
          <w:spacing w:val="2"/>
        </w:rPr>
        <w:t>(</w:t>
      </w:r>
      <w:r w:rsidRPr="001562C5">
        <w:rPr>
          <w:rFonts w:ascii="Arial Narrow" w:eastAsia="Arial" w:hAnsi="Arial Narrow" w:cs="Arial"/>
        </w:rPr>
        <w:t>ret</w:t>
      </w:r>
      <w:r w:rsidRPr="001562C5">
        <w:rPr>
          <w:rFonts w:ascii="Arial Narrow" w:eastAsia="Arial" w:hAnsi="Arial Narrow" w:cs="Arial"/>
          <w:spacing w:val="1"/>
        </w:rPr>
        <w:t>e</w:t>
      </w:r>
      <w:r w:rsidRPr="001562C5">
        <w:rPr>
          <w:rFonts w:ascii="Arial Narrow" w:eastAsia="Arial" w:hAnsi="Arial Narrow" w:cs="Arial"/>
          <w:spacing w:val="-1"/>
        </w:rPr>
        <w:t>n</w:t>
      </w:r>
      <w:r w:rsidRPr="001562C5">
        <w:rPr>
          <w:rFonts w:ascii="Arial Narrow" w:eastAsia="Arial" w:hAnsi="Arial Narrow" w:cs="Arial"/>
          <w:spacing w:val="1"/>
        </w:rPr>
        <w:t>u</w:t>
      </w:r>
      <w:r w:rsidRPr="001562C5">
        <w:rPr>
          <w:rFonts w:ascii="Arial Narrow" w:eastAsia="Arial" w:hAnsi="Arial Narrow" w:cs="Arial"/>
        </w:rPr>
        <w:t>e</w:t>
      </w:r>
      <w:r w:rsidRPr="001562C5">
        <w:rPr>
          <w:rFonts w:ascii="Arial Narrow" w:eastAsia="Arial" w:hAnsi="Arial Narrow" w:cs="Arial"/>
          <w:spacing w:val="-1"/>
        </w:rPr>
        <w:t xml:space="preserve"> </w:t>
      </w:r>
      <w:r w:rsidRPr="001562C5">
        <w:rPr>
          <w:rFonts w:ascii="Arial Narrow" w:eastAsia="Arial" w:hAnsi="Arial Narrow" w:cs="Arial"/>
          <w:spacing w:val="1"/>
        </w:rPr>
        <w:t>d</w:t>
      </w:r>
      <w:r w:rsidRPr="001562C5">
        <w:rPr>
          <w:rFonts w:ascii="Arial Narrow" w:eastAsia="Arial" w:hAnsi="Arial Narrow" w:cs="Arial"/>
        </w:rPr>
        <w:t>e</w:t>
      </w:r>
      <w:r w:rsidRPr="001562C5">
        <w:rPr>
          <w:rFonts w:ascii="Arial Narrow" w:eastAsia="Arial" w:hAnsi="Arial Narrow" w:cs="Arial"/>
          <w:spacing w:val="-1"/>
        </w:rPr>
        <w:t xml:space="preserve"> </w:t>
      </w:r>
      <w:r w:rsidRPr="001562C5">
        <w:rPr>
          <w:rFonts w:ascii="Arial Narrow" w:eastAsia="Arial" w:hAnsi="Arial Narrow" w:cs="Arial"/>
          <w:spacing w:val="1"/>
        </w:rPr>
        <w:t>g</w:t>
      </w:r>
      <w:r w:rsidRPr="001562C5">
        <w:rPr>
          <w:rFonts w:ascii="Arial Narrow" w:eastAsia="Arial" w:hAnsi="Arial Narrow" w:cs="Arial"/>
          <w:spacing w:val="-1"/>
        </w:rPr>
        <w:t>a</w:t>
      </w:r>
      <w:r w:rsidRPr="001562C5">
        <w:rPr>
          <w:rFonts w:ascii="Arial Narrow" w:eastAsia="Arial" w:hAnsi="Arial Narrow" w:cs="Arial"/>
        </w:rPr>
        <w:t>ra</w:t>
      </w:r>
      <w:r w:rsidRPr="001562C5">
        <w:rPr>
          <w:rFonts w:ascii="Arial Narrow" w:eastAsia="Arial" w:hAnsi="Arial Narrow" w:cs="Arial"/>
          <w:spacing w:val="1"/>
        </w:rPr>
        <w:t>n</w:t>
      </w:r>
      <w:r w:rsidRPr="001562C5">
        <w:rPr>
          <w:rFonts w:ascii="Arial Narrow" w:eastAsia="Arial" w:hAnsi="Arial Narrow" w:cs="Arial"/>
        </w:rPr>
        <w:t>ti</w:t>
      </w:r>
      <w:r w:rsidRPr="001562C5">
        <w:rPr>
          <w:rFonts w:ascii="Arial Narrow" w:eastAsia="Arial" w:hAnsi="Arial Narrow" w:cs="Arial"/>
          <w:spacing w:val="3"/>
        </w:rPr>
        <w:t>e</w:t>
      </w:r>
      <w:r w:rsidRPr="001562C5">
        <w:rPr>
          <w:rFonts w:ascii="Arial Narrow" w:eastAsia="Arial" w:hAnsi="Arial Narrow" w:cs="Arial"/>
        </w:rPr>
        <w:t>)</w:t>
      </w:r>
      <w:r w:rsidRPr="001562C5">
        <w:rPr>
          <w:rFonts w:ascii="Arial Narrow" w:eastAsia="Arial" w:hAnsi="Arial Narrow" w:cs="Arial"/>
          <w:spacing w:val="-43"/>
        </w:rPr>
        <w:t xml:space="preserve"> </w:t>
      </w:r>
      <w:r w:rsidRPr="001562C5">
        <w:rPr>
          <w:rFonts w:ascii="Arial Narrow" w:eastAsia="Arial" w:hAnsi="Arial Narrow" w:cs="Arial"/>
        </w:rPr>
        <w:t>...............</w:t>
      </w:r>
      <w:r w:rsidRPr="001562C5">
        <w:rPr>
          <w:rFonts w:ascii="Arial Narrow" w:eastAsia="Arial" w:hAnsi="Arial Narrow" w:cs="Arial"/>
          <w:spacing w:val="5"/>
        </w:rPr>
        <w:t>.</w:t>
      </w:r>
    </w:p>
    <w:p w14:paraId="2A58F1DC" w14:textId="77777777" w:rsidR="001A0BBE" w:rsidRPr="001562C5" w:rsidRDefault="001A0BBE" w:rsidP="001562C5">
      <w:pPr>
        <w:spacing w:before="17" w:line="240" w:lineRule="exact"/>
        <w:jc w:val="both"/>
        <w:rPr>
          <w:rFonts w:ascii="Arial Narrow" w:hAnsi="Arial Narrow"/>
        </w:rPr>
      </w:pPr>
    </w:p>
    <w:p w14:paraId="314357DE" w14:textId="1EA84E07" w:rsidR="001A0BBE" w:rsidRPr="001562C5" w:rsidRDefault="001A0BBE" w:rsidP="001562C5">
      <w:pPr>
        <w:ind w:left="113"/>
        <w:jc w:val="both"/>
        <w:rPr>
          <w:rFonts w:ascii="Arial Narrow" w:eastAsia="Arial" w:hAnsi="Arial Narrow" w:cs="Arial"/>
        </w:rPr>
      </w:pPr>
      <w:r w:rsidRPr="001562C5">
        <w:rPr>
          <w:rFonts w:ascii="Arial Narrow" w:eastAsia="Arial" w:hAnsi="Arial Narrow" w:cs="Arial"/>
        </w:rPr>
        <w:t>A</w:t>
      </w:r>
      <w:r w:rsidRPr="001562C5">
        <w:rPr>
          <w:rFonts w:ascii="Arial Narrow" w:eastAsia="Arial" w:hAnsi="Arial Narrow" w:cs="Arial"/>
          <w:spacing w:val="1"/>
        </w:rPr>
        <w:t>nne</w:t>
      </w:r>
      <w:r w:rsidRPr="001562C5">
        <w:rPr>
          <w:rFonts w:ascii="Arial Narrow" w:eastAsia="Arial" w:hAnsi="Arial Narrow" w:cs="Arial"/>
          <w:spacing w:val="-2"/>
        </w:rPr>
        <w:t>x</w:t>
      </w:r>
      <w:r w:rsidRPr="001562C5">
        <w:rPr>
          <w:rFonts w:ascii="Arial Narrow" w:eastAsia="Arial" w:hAnsi="Arial Narrow" w:cs="Arial"/>
        </w:rPr>
        <w:t>e</w:t>
      </w:r>
      <w:r w:rsidRPr="001562C5">
        <w:rPr>
          <w:rFonts w:ascii="Arial Narrow" w:eastAsia="Arial" w:hAnsi="Arial Narrow" w:cs="Arial"/>
          <w:spacing w:val="1"/>
        </w:rPr>
        <w:t xml:space="preserve"> n</w:t>
      </w:r>
      <w:r w:rsidRPr="001562C5">
        <w:rPr>
          <w:rFonts w:ascii="Arial Narrow" w:eastAsia="Arial" w:hAnsi="Arial Narrow" w:cs="Arial"/>
          <w:spacing w:val="-1"/>
        </w:rPr>
        <w:t>°</w:t>
      </w:r>
      <w:r w:rsidRPr="001562C5">
        <w:rPr>
          <w:rFonts w:ascii="Arial Narrow" w:eastAsia="Arial" w:hAnsi="Arial Narrow" w:cs="Arial"/>
        </w:rPr>
        <w:t>7</w:t>
      </w:r>
      <w:r w:rsidRPr="001562C5">
        <w:rPr>
          <w:rFonts w:ascii="Arial Narrow" w:eastAsia="Arial" w:hAnsi="Arial Narrow" w:cs="Arial"/>
          <w:spacing w:val="2"/>
        </w:rPr>
        <w:t xml:space="preserve"> </w:t>
      </w:r>
      <w:r w:rsidRPr="001562C5">
        <w:rPr>
          <w:rFonts w:ascii="Arial Narrow" w:eastAsia="Arial" w:hAnsi="Arial Narrow" w:cs="Arial"/>
        </w:rPr>
        <w:t>:</w:t>
      </w:r>
      <w:r w:rsidRPr="001562C5">
        <w:rPr>
          <w:rFonts w:ascii="Arial Narrow" w:eastAsia="Arial" w:hAnsi="Arial Narrow" w:cs="Arial"/>
          <w:spacing w:val="1"/>
        </w:rPr>
        <w:t xml:space="preserve"> </w:t>
      </w:r>
      <w:r w:rsidRPr="001562C5">
        <w:rPr>
          <w:rFonts w:ascii="Arial Narrow" w:eastAsia="Arial" w:hAnsi="Arial Narrow" w:cs="Arial"/>
          <w:spacing w:val="-3"/>
        </w:rPr>
        <w:t>M</w:t>
      </w:r>
      <w:r w:rsidRPr="001562C5">
        <w:rPr>
          <w:rFonts w:ascii="Arial Narrow" w:eastAsia="Arial" w:hAnsi="Arial Narrow" w:cs="Arial"/>
          <w:spacing w:val="1"/>
        </w:rPr>
        <w:t>odè</w:t>
      </w:r>
      <w:r w:rsidRPr="001562C5">
        <w:rPr>
          <w:rFonts w:ascii="Arial Narrow" w:eastAsia="Arial" w:hAnsi="Arial Narrow" w:cs="Arial"/>
        </w:rPr>
        <w:t xml:space="preserve">le </w:t>
      </w:r>
      <w:r w:rsidRPr="001562C5">
        <w:rPr>
          <w:rFonts w:ascii="Arial Narrow" w:eastAsia="Arial" w:hAnsi="Arial Narrow" w:cs="Arial"/>
          <w:i/>
          <w:spacing w:val="-1"/>
        </w:rPr>
        <w:t>d</w:t>
      </w:r>
      <w:r w:rsidRPr="001562C5">
        <w:rPr>
          <w:rFonts w:ascii="Arial Narrow" w:eastAsia="Arial" w:hAnsi="Arial Narrow" w:cs="Arial"/>
          <w:i/>
        </w:rPr>
        <w:t>e</w:t>
      </w:r>
      <w:r w:rsidRPr="001562C5">
        <w:rPr>
          <w:rFonts w:ascii="Arial Narrow" w:eastAsia="Arial" w:hAnsi="Arial Narrow" w:cs="Arial"/>
          <w:i/>
          <w:spacing w:val="2"/>
        </w:rPr>
        <w:t xml:space="preserve"> </w:t>
      </w:r>
      <w:r w:rsidRPr="001562C5">
        <w:rPr>
          <w:rFonts w:ascii="Arial Narrow" w:eastAsia="Arial" w:hAnsi="Arial Narrow" w:cs="Arial"/>
          <w:spacing w:val="1"/>
        </w:rPr>
        <w:t>L</w:t>
      </w:r>
      <w:r w:rsidRPr="001562C5">
        <w:rPr>
          <w:rFonts w:ascii="Arial Narrow" w:eastAsia="Arial" w:hAnsi="Arial Narrow" w:cs="Arial"/>
          <w:spacing w:val="-1"/>
        </w:rPr>
        <w:t>e</w:t>
      </w:r>
      <w:r w:rsidRPr="001562C5">
        <w:rPr>
          <w:rFonts w:ascii="Arial Narrow" w:eastAsia="Arial" w:hAnsi="Arial Narrow" w:cs="Arial"/>
        </w:rPr>
        <w:t>t</w:t>
      </w:r>
      <w:r w:rsidRPr="001562C5">
        <w:rPr>
          <w:rFonts w:ascii="Arial Narrow" w:eastAsia="Arial" w:hAnsi="Arial Narrow" w:cs="Arial"/>
          <w:spacing w:val="1"/>
        </w:rPr>
        <w:t>t</w:t>
      </w:r>
      <w:r w:rsidRPr="001562C5">
        <w:rPr>
          <w:rFonts w:ascii="Arial Narrow" w:eastAsia="Arial" w:hAnsi="Arial Narrow" w:cs="Arial"/>
        </w:rPr>
        <w:t xml:space="preserve">re </w:t>
      </w:r>
      <w:r w:rsidRPr="001562C5">
        <w:rPr>
          <w:rFonts w:ascii="Arial Narrow" w:eastAsia="Arial" w:hAnsi="Arial Narrow" w:cs="Arial"/>
          <w:spacing w:val="-1"/>
        </w:rPr>
        <w:t>d</w:t>
      </w:r>
      <w:r w:rsidRPr="001562C5">
        <w:rPr>
          <w:rFonts w:ascii="Arial Narrow" w:eastAsia="Arial" w:hAnsi="Arial Narrow" w:cs="Arial"/>
        </w:rPr>
        <w:t>e</w:t>
      </w:r>
      <w:r w:rsidRPr="001562C5">
        <w:rPr>
          <w:rFonts w:ascii="Arial Narrow" w:eastAsia="Arial" w:hAnsi="Arial Narrow" w:cs="Arial"/>
          <w:spacing w:val="1"/>
        </w:rPr>
        <w:t xml:space="preserve"> </w:t>
      </w:r>
      <w:r w:rsidRPr="001562C5">
        <w:rPr>
          <w:rFonts w:ascii="Arial Narrow" w:eastAsia="Arial" w:hAnsi="Arial Narrow" w:cs="Arial"/>
        </w:rPr>
        <w:t>s</w:t>
      </w:r>
      <w:r w:rsidRPr="001562C5">
        <w:rPr>
          <w:rFonts w:ascii="Arial Narrow" w:eastAsia="Arial" w:hAnsi="Arial Narrow" w:cs="Arial"/>
          <w:spacing w:val="-1"/>
        </w:rPr>
        <w:t>ou</w:t>
      </w:r>
      <w:r w:rsidRPr="001562C5">
        <w:rPr>
          <w:rFonts w:ascii="Arial Narrow" w:eastAsia="Arial" w:hAnsi="Arial Narrow" w:cs="Arial"/>
          <w:spacing w:val="1"/>
        </w:rPr>
        <w:t>m</w:t>
      </w:r>
      <w:r w:rsidRPr="001562C5">
        <w:rPr>
          <w:rFonts w:ascii="Arial Narrow" w:eastAsia="Arial" w:hAnsi="Arial Narrow" w:cs="Arial"/>
        </w:rPr>
        <w:t>iss</w:t>
      </w:r>
      <w:r w:rsidRPr="001562C5">
        <w:rPr>
          <w:rFonts w:ascii="Arial Narrow" w:eastAsia="Arial" w:hAnsi="Arial Narrow" w:cs="Arial"/>
          <w:spacing w:val="-1"/>
        </w:rPr>
        <w:t>i</w:t>
      </w:r>
      <w:r w:rsidRPr="001562C5">
        <w:rPr>
          <w:rFonts w:ascii="Arial Narrow" w:eastAsia="Arial" w:hAnsi="Arial Narrow" w:cs="Arial"/>
          <w:spacing w:val="1"/>
        </w:rPr>
        <w:t>o</w:t>
      </w:r>
      <w:r w:rsidRPr="001562C5">
        <w:rPr>
          <w:rFonts w:ascii="Arial Narrow" w:eastAsia="Arial" w:hAnsi="Arial Narrow" w:cs="Arial"/>
        </w:rPr>
        <w:t>n</w:t>
      </w:r>
      <w:r w:rsidRPr="001562C5">
        <w:rPr>
          <w:rFonts w:ascii="Arial Narrow" w:eastAsia="Arial" w:hAnsi="Arial Narrow" w:cs="Arial"/>
          <w:spacing w:val="-1"/>
        </w:rPr>
        <w:t xml:space="preserve"> </w:t>
      </w:r>
      <w:r w:rsidRPr="001562C5">
        <w:rPr>
          <w:rFonts w:ascii="Arial Narrow" w:eastAsia="Arial" w:hAnsi="Arial Narrow" w:cs="Arial"/>
          <w:spacing w:val="1"/>
        </w:rPr>
        <w:t>d</w:t>
      </w:r>
      <w:r w:rsidRPr="001562C5">
        <w:rPr>
          <w:rFonts w:ascii="Arial Narrow" w:eastAsia="Arial" w:hAnsi="Arial Narrow" w:cs="Arial"/>
        </w:rPr>
        <w:t>e</w:t>
      </w:r>
      <w:r w:rsidRPr="001562C5">
        <w:rPr>
          <w:rFonts w:ascii="Arial Narrow" w:eastAsia="Arial" w:hAnsi="Arial Narrow" w:cs="Arial"/>
          <w:spacing w:val="1"/>
        </w:rPr>
        <w:t xml:space="preserve"> </w:t>
      </w:r>
      <w:r w:rsidRPr="001562C5">
        <w:rPr>
          <w:rFonts w:ascii="Arial Narrow" w:eastAsia="Arial" w:hAnsi="Arial Narrow" w:cs="Arial"/>
        </w:rPr>
        <w:t>la</w:t>
      </w:r>
      <w:r w:rsidRPr="001562C5">
        <w:rPr>
          <w:rFonts w:ascii="Arial Narrow" w:eastAsia="Arial" w:hAnsi="Arial Narrow" w:cs="Arial"/>
          <w:spacing w:val="-1"/>
        </w:rPr>
        <w:t xml:space="preserve"> </w:t>
      </w:r>
      <w:r w:rsidRPr="001562C5">
        <w:rPr>
          <w:rFonts w:ascii="Arial Narrow" w:eastAsia="Arial" w:hAnsi="Arial Narrow" w:cs="Arial"/>
          <w:spacing w:val="1"/>
        </w:rPr>
        <w:t>p</w:t>
      </w:r>
      <w:r w:rsidRPr="001562C5">
        <w:rPr>
          <w:rFonts w:ascii="Arial Narrow" w:eastAsia="Arial" w:hAnsi="Arial Narrow" w:cs="Arial"/>
        </w:rPr>
        <w:t>ro</w:t>
      </w:r>
      <w:r w:rsidRPr="001562C5">
        <w:rPr>
          <w:rFonts w:ascii="Arial Narrow" w:eastAsia="Arial" w:hAnsi="Arial Narrow" w:cs="Arial"/>
          <w:spacing w:val="-1"/>
        </w:rPr>
        <w:t>p</w:t>
      </w:r>
      <w:r w:rsidRPr="001562C5">
        <w:rPr>
          <w:rFonts w:ascii="Arial Narrow" w:eastAsia="Arial" w:hAnsi="Arial Narrow" w:cs="Arial"/>
          <w:spacing w:val="1"/>
        </w:rPr>
        <w:t>o</w:t>
      </w:r>
      <w:r w:rsidRPr="001562C5">
        <w:rPr>
          <w:rFonts w:ascii="Arial Narrow" w:eastAsia="Arial" w:hAnsi="Arial Narrow" w:cs="Arial"/>
        </w:rPr>
        <w:t>sition</w:t>
      </w:r>
      <w:r w:rsidRPr="001562C5">
        <w:rPr>
          <w:rFonts w:ascii="Arial Narrow" w:eastAsia="Arial" w:hAnsi="Arial Narrow" w:cs="Arial"/>
          <w:spacing w:val="-1"/>
        </w:rPr>
        <w:t xml:space="preserve"> </w:t>
      </w:r>
      <w:r w:rsidRPr="001562C5">
        <w:rPr>
          <w:rFonts w:ascii="Arial Narrow" w:eastAsia="Arial" w:hAnsi="Arial Narrow" w:cs="Arial"/>
          <w:spacing w:val="1"/>
        </w:rPr>
        <w:t>te</w:t>
      </w:r>
      <w:r w:rsidRPr="001562C5">
        <w:rPr>
          <w:rFonts w:ascii="Arial Narrow" w:eastAsia="Arial" w:hAnsi="Arial Narrow" w:cs="Arial"/>
          <w:spacing w:val="-2"/>
        </w:rPr>
        <w:t>c</w:t>
      </w:r>
      <w:r w:rsidRPr="001562C5">
        <w:rPr>
          <w:rFonts w:ascii="Arial Narrow" w:eastAsia="Arial" w:hAnsi="Arial Narrow" w:cs="Arial"/>
          <w:spacing w:val="-1"/>
        </w:rPr>
        <w:t>h</w:t>
      </w:r>
      <w:r w:rsidRPr="001562C5">
        <w:rPr>
          <w:rFonts w:ascii="Arial Narrow" w:eastAsia="Arial" w:hAnsi="Arial Narrow" w:cs="Arial"/>
          <w:spacing w:val="1"/>
        </w:rPr>
        <w:t>n</w:t>
      </w:r>
      <w:r w:rsidRPr="001562C5">
        <w:rPr>
          <w:rFonts w:ascii="Arial Narrow" w:eastAsia="Arial" w:hAnsi="Arial Narrow" w:cs="Arial"/>
        </w:rPr>
        <w:t>iq</w:t>
      </w:r>
      <w:r w:rsidRPr="001562C5">
        <w:rPr>
          <w:rFonts w:ascii="Arial Narrow" w:eastAsia="Arial" w:hAnsi="Arial Narrow" w:cs="Arial"/>
          <w:spacing w:val="1"/>
        </w:rPr>
        <w:t>u</w:t>
      </w:r>
      <w:r w:rsidRPr="001562C5">
        <w:rPr>
          <w:rFonts w:ascii="Arial Narrow" w:eastAsia="Arial" w:hAnsi="Arial Narrow" w:cs="Arial"/>
        </w:rPr>
        <w:t>e</w:t>
      </w:r>
      <w:r w:rsidRPr="001562C5">
        <w:rPr>
          <w:rFonts w:ascii="Arial Narrow" w:eastAsia="Arial" w:hAnsi="Arial Narrow" w:cs="Arial"/>
          <w:spacing w:val="-11"/>
        </w:rPr>
        <w:t xml:space="preserve"> </w:t>
      </w:r>
      <w:r w:rsidRPr="001562C5">
        <w:rPr>
          <w:rFonts w:ascii="Arial Narrow" w:eastAsia="Arial" w:hAnsi="Arial Narrow" w:cs="Arial"/>
        </w:rPr>
        <w:t>................</w:t>
      </w:r>
      <w:r w:rsidRPr="001562C5">
        <w:rPr>
          <w:rFonts w:ascii="Arial Narrow" w:eastAsia="Arial" w:hAnsi="Arial Narrow" w:cs="Arial"/>
          <w:spacing w:val="5"/>
        </w:rPr>
        <w:t>.</w:t>
      </w:r>
    </w:p>
    <w:p w14:paraId="7F8EBC68" w14:textId="77777777" w:rsidR="001A0BBE" w:rsidRPr="001562C5" w:rsidRDefault="001A0BBE" w:rsidP="001562C5">
      <w:pPr>
        <w:spacing w:before="19" w:line="240" w:lineRule="exact"/>
        <w:jc w:val="both"/>
        <w:rPr>
          <w:rFonts w:ascii="Arial Narrow" w:hAnsi="Arial Narrow"/>
        </w:rPr>
      </w:pPr>
    </w:p>
    <w:p w14:paraId="21DEDD0A" w14:textId="5ED3E5CC" w:rsidR="001A0BBE" w:rsidRPr="001562C5" w:rsidRDefault="001A0BBE" w:rsidP="001562C5">
      <w:pPr>
        <w:ind w:left="113"/>
        <w:jc w:val="both"/>
        <w:rPr>
          <w:rFonts w:ascii="Arial Narrow" w:eastAsia="Arial" w:hAnsi="Arial Narrow" w:cs="Arial"/>
        </w:rPr>
      </w:pPr>
      <w:r w:rsidRPr="001562C5">
        <w:rPr>
          <w:rFonts w:ascii="Arial Narrow" w:eastAsia="Arial" w:hAnsi="Arial Narrow" w:cs="Arial"/>
        </w:rPr>
        <w:t>A</w:t>
      </w:r>
      <w:r w:rsidRPr="001562C5">
        <w:rPr>
          <w:rFonts w:ascii="Arial Narrow" w:eastAsia="Arial" w:hAnsi="Arial Narrow" w:cs="Arial"/>
          <w:spacing w:val="1"/>
        </w:rPr>
        <w:t>nne</w:t>
      </w:r>
      <w:r w:rsidRPr="001562C5">
        <w:rPr>
          <w:rFonts w:ascii="Arial Narrow" w:eastAsia="Arial" w:hAnsi="Arial Narrow" w:cs="Arial"/>
          <w:spacing w:val="-2"/>
        </w:rPr>
        <w:t>x</w:t>
      </w:r>
      <w:r w:rsidRPr="001562C5">
        <w:rPr>
          <w:rFonts w:ascii="Arial Narrow" w:eastAsia="Arial" w:hAnsi="Arial Narrow" w:cs="Arial"/>
        </w:rPr>
        <w:t>e</w:t>
      </w:r>
      <w:r w:rsidRPr="001562C5">
        <w:rPr>
          <w:rFonts w:ascii="Arial Narrow" w:eastAsia="Arial" w:hAnsi="Arial Narrow" w:cs="Arial"/>
          <w:spacing w:val="1"/>
        </w:rPr>
        <w:t xml:space="preserve"> n</w:t>
      </w:r>
      <w:r w:rsidRPr="001562C5">
        <w:rPr>
          <w:rFonts w:ascii="Arial Narrow" w:eastAsia="Arial" w:hAnsi="Arial Narrow" w:cs="Arial"/>
        </w:rPr>
        <w:t xml:space="preserve">° </w:t>
      </w:r>
      <w:r w:rsidRPr="001562C5">
        <w:rPr>
          <w:rFonts w:ascii="Arial Narrow" w:eastAsia="Arial" w:hAnsi="Arial Narrow" w:cs="Arial"/>
          <w:spacing w:val="1"/>
        </w:rPr>
        <w:t>8</w:t>
      </w:r>
      <w:r w:rsidRPr="001562C5">
        <w:rPr>
          <w:rFonts w:ascii="Arial Narrow" w:eastAsia="Arial" w:hAnsi="Arial Narrow" w:cs="Arial"/>
        </w:rPr>
        <w:t>:</w:t>
      </w:r>
      <w:r w:rsidRPr="001562C5">
        <w:rPr>
          <w:rFonts w:ascii="Arial Narrow" w:eastAsia="Arial" w:hAnsi="Arial Narrow" w:cs="Arial"/>
          <w:spacing w:val="1"/>
        </w:rPr>
        <w:t xml:space="preserve"> </w:t>
      </w:r>
      <w:r w:rsidRPr="001562C5">
        <w:rPr>
          <w:rFonts w:ascii="Arial Narrow" w:eastAsia="Arial" w:hAnsi="Arial Narrow" w:cs="Arial"/>
          <w:spacing w:val="-3"/>
        </w:rPr>
        <w:t>M</w:t>
      </w:r>
      <w:r w:rsidRPr="001562C5">
        <w:rPr>
          <w:rFonts w:ascii="Arial Narrow" w:eastAsia="Arial" w:hAnsi="Arial Narrow" w:cs="Arial"/>
          <w:spacing w:val="1"/>
        </w:rPr>
        <w:t>odè</w:t>
      </w:r>
      <w:r w:rsidRPr="001562C5">
        <w:rPr>
          <w:rFonts w:ascii="Arial Narrow" w:eastAsia="Arial" w:hAnsi="Arial Narrow" w:cs="Arial"/>
        </w:rPr>
        <w:t>le</w:t>
      </w:r>
      <w:r w:rsidRPr="001562C5">
        <w:rPr>
          <w:rFonts w:ascii="Arial Narrow" w:eastAsia="Arial" w:hAnsi="Arial Narrow" w:cs="Arial"/>
          <w:spacing w:val="-2"/>
        </w:rPr>
        <w:t xml:space="preserve"> </w:t>
      </w:r>
      <w:r w:rsidRPr="001562C5">
        <w:rPr>
          <w:rFonts w:ascii="Arial Narrow" w:eastAsia="Arial" w:hAnsi="Arial Narrow" w:cs="Arial"/>
          <w:spacing w:val="-1"/>
        </w:rPr>
        <w:t>d</w:t>
      </w:r>
      <w:r w:rsidRPr="001562C5">
        <w:rPr>
          <w:rFonts w:ascii="Arial Narrow" w:eastAsia="Arial" w:hAnsi="Arial Narrow" w:cs="Arial"/>
        </w:rPr>
        <w:t>e</w:t>
      </w:r>
      <w:r w:rsidRPr="001562C5">
        <w:rPr>
          <w:rFonts w:ascii="Arial Narrow" w:eastAsia="Arial" w:hAnsi="Arial Narrow" w:cs="Arial"/>
          <w:spacing w:val="3"/>
        </w:rPr>
        <w:t xml:space="preserve"> </w:t>
      </w:r>
      <w:r w:rsidRPr="001562C5">
        <w:rPr>
          <w:rFonts w:ascii="Arial Narrow" w:eastAsia="Arial" w:hAnsi="Arial Narrow" w:cs="Arial"/>
        </w:rPr>
        <w:t>Ca</w:t>
      </w:r>
      <w:r w:rsidRPr="001562C5">
        <w:rPr>
          <w:rFonts w:ascii="Arial Narrow" w:eastAsia="Arial" w:hAnsi="Arial Narrow" w:cs="Arial"/>
          <w:spacing w:val="1"/>
        </w:rPr>
        <w:t>d</w:t>
      </w:r>
      <w:r w:rsidRPr="001562C5">
        <w:rPr>
          <w:rFonts w:ascii="Arial Narrow" w:eastAsia="Arial" w:hAnsi="Arial Narrow" w:cs="Arial"/>
        </w:rPr>
        <w:t>re</w:t>
      </w:r>
      <w:r w:rsidRPr="001562C5">
        <w:rPr>
          <w:rFonts w:ascii="Arial Narrow" w:eastAsia="Arial" w:hAnsi="Arial Narrow" w:cs="Arial"/>
          <w:spacing w:val="-1"/>
        </w:rPr>
        <w:t xml:space="preserve"> </w:t>
      </w:r>
      <w:r w:rsidRPr="001562C5">
        <w:rPr>
          <w:rFonts w:ascii="Arial Narrow" w:eastAsia="Arial" w:hAnsi="Arial Narrow" w:cs="Arial"/>
          <w:spacing w:val="1"/>
        </w:rPr>
        <w:t>d</w:t>
      </w:r>
      <w:r w:rsidRPr="001562C5">
        <w:rPr>
          <w:rFonts w:ascii="Arial Narrow" w:eastAsia="Arial" w:hAnsi="Arial Narrow" w:cs="Arial"/>
        </w:rPr>
        <w:t>u</w:t>
      </w:r>
      <w:r w:rsidRPr="001562C5">
        <w:rPr>
          <w:rFonts w:ascii="Arial Narrow" w:eastAsia="Arial" w:hAnsi="Arial Narrow" w:cs="Arial"/>
          <w:spacing w:val="-1"/>
        </w:rPr>
        <w:t xml:space="preserve"> </w:t>
      </w:r>
      <w:r w:rsidRPr="001562C5">
        <w:rPr>
          <w:rFonts w:ascii="Arial Narrow" w:eastAsia="Arial" w:hAnsi="Arial Narrow" w:cs="Arial"/>
          <w:spacing w:val="1"/>
        </w:rPr>
        <w:t>p</w:t>
      </w:r>
      <w:r w:rsidRPr="001562C5">
        <w:rPr>
          <w:rFonts w:ascii="Arial Narrow" w:eastAsia="Arial" w:hAnsi="Arial Narrow" w:cs="Arial"/>
        </w:rPr>
        <w:t>la</w:t>
      </w:r>
      <w:r w:rsidRPr="001562C5">
        <w:rPr>
          <w:rFonts w:ascii="Arial Narrow" w:eastAsia="Arial" w:hAnsi="Arial Narrow" w:cs="Arial"/>
          <w:spacing w:val="-1"/>
        </w:rPr>
        <w:t>n</w:t>
      </w:r>
      <w:r w:rsidRPr="001562C5">
        <w:rPr>
          <w:rFonts w:ascii="Arial Narrow" w:eastAsia="Arial" w:hAnsi="Arial Narrow" w:cs="Arial"/>
          <w:spacing w:val="1"/>
        </w:rPr>
        <w:t>n</w:t>
      </w:r>
      <w:r w:rsidRPr="001562C5">
        <w:rPr>
          <w:rFonts w:ascii="Arial Narrow" w:eastAsia="Arial" w:hAnsi="Arial Narrow" w:cs="Arial"/>
        </w:rPr>
        <w:t>in</w:t>
      </w:r>
      <w:r w:rsidRPr="001562C5">
        <w:rPr>
          <w:rFonts w:ascii="Arial Narrow" w:eastAsia="Arial" w:hAnsi="Arial Narrow" w:cs="Arial"/>
          <w:spacing w:val="15"/>
        </w:rPr>
        <w:t>g</w:t>
      </w:r>
      <w:r w:rsidRPr="001562C5">
        <w:rPr>
          <w:rFonts w:ascii="Arial Narrow" w:eastAsia="Arial" w:hAnsi="Arial Narrow" w:cs="Arial"/>
        </w:rPr>
        <w:t>...............................................................</w:t>
      </w:r>
      <w:r w:rsidRPr="001562C5">
        <w:rPr>
          <w:rFonts w:ascii="Arial Narrow" w:eastAsia="Arial" w:hAnsi="Arial Narrow" w:cs="Arial"/>
          <w:spacing w:val="1"/>
        </w:rPr>
        <w:t>.</w:t>
      </w:r>
      <w:r w:rsidRPr="001562C5">
        <w:rPr>
          <w:rFonts w:ascii="Arial Narrow" w:eastAsia="Arial" w:hAnsi="Arial Narrow" w:cs="Arial"/>
          <w:spacing w:val="5"/>
        </w:rPr>
        <w:t>.</w:t>
      </w:r>
    </w:p>
    <w:p w14:paraId="7DD29AD3" w14:textId="77777777" w:rsidR="001A0BBE" w:rsidRPr="001562C5" w:rsidRDefault="001A0BBE" w:rsidP="001562C5">
      <w:pPr>
        <w:spacing w:before="17" w:line="240" w:lineRule="exact"/>
        <w:jc w:val="both"/>
        <w:rPr>
          <w:rFonts w:ascii="Arial Narrow" w:hAnsi="Arial Narrow"/>
        </w:rPr>
      </w:pPr>
    </w:p>
    <w:p w14:paraId="138A9AD3" w14:textId="7EEDFB81" w:rsidR="001A0BBE" w:rsidRPr="001562C5" w:rsidRDefault="001A0BBE" w:rsidP="001562C5">
      <w:pPr>
        <w:ind w:left="113"/>
        <w:jc w:val="both"/>
        <w:rPr>
          <w:rFonts w:ascii="Arial Narrow" w:eastAsia="Arial" w:hAnsi="Arial Narrow" w:cs="Arial"/>
        </w:rPr>
      </w:pPr>
      <w:r w:rsidRPr="001562C5">
        <w:rPr>
          <w:rFonts w:ascii="Arial Narrow" w:eastAsia="Arial" w:hAnsi="Arial Narrow" w:cs="Arial"/>
          <w:spacing w:val="1"/>
        </w:rPr>
        <w:t>Anne</w:t>
      </w:r>
      <w:r w:rsidRPr="001562C5">
        <w:rPr>
          <w:rFonts w:ascii="Arial Narrow" w:eastAsia="Arial" w:hAnsi="Arial Narrow" w:cs="Arial"/>
          <w:spacing w:val="-2"/>
        </w:rPr>
        <w:t>x</w:t>
      </w:r>
      <w:r w:rsidRPr="001562C5">
        <w:rPr>
          <w:rFonts w:ascii="Arial Narrow" w:eastAsia="Arial" w:hAnsi="Arial Narrow" w:cs="Arial"/>
        </w:rPr>
        <w:t>e</w:t>
      </w:r>
      <w:r w:rsidRPr="001562C5">
        <w:rPr>
          <w:rFonts w:ascii="Arial Narrow" w:eastAsia="Arial" w:hAnsi="Arial Narrow" w:cs="Arial"/>
          <w:spacing w:val="1"/>
        </w:rPr>
        <w:t xml:space="preserve"> n</w:t>
      </w:r>
      <w:r w:rsidRPr="001562C5">
        <w:rPr>
          <w:rFonts w:ascii="Arial Narrow" w:eastAsia="Arial" w:hAnsi="Arial Narrow" w:cs="Arial"/>
        </w:rPr>
        <w:t xml:space="preserve">° </w:t>
      </w:r>
      <w:r w:rsidRPr="001562C5">
        <w:rPr>
          <w:rFonts w:ascii="Arial Narrow" w:eastAsia="Arial" w:hAnsi="Arial Narrow" w:cs="Arial"/>
          <w:spacing w:val="1"/>
        </w:rPr>
        <w:t>9</w:t>
      </w:r>
      <w:r w:rsidRPr="001562C5">
        <w:rPr>
          <w:rFonts w:ascii="Arial Narrow" w:eastAsia="Arial" w:hAnsi="Arial Narrow" w:cs="Arial"/>
        </w:rPr>
        <w:t>:</w:t>
      </w:r>
      <w:r w:rsidRPr="001562C5">
        <w:rPr>
          <w:rFonts w:ascii="Arial Narrow" w:eastAsia="Arial" w:hAnsi="Arial Narrow" w:cs="Arial"/>
          <w:spacing w:val="1"/>
        </w:rPr>
        <w:t xml:space="preserve"> </w:t>
      </w:r>
      <w:r w:rsidRPr="001562C5">
        <w:rPr>
          <w:rFonts w:ascii="Arial Narrow" w:eastAsia="Arial" w:hAnsi="Arial Narrow" w:cs="Arial"/>
          <w:spacing w:val="-3"/>
        </w:rPr>
        <w:t>M</w:t>
      </w:r>
      <w:r w:rsidRPr="001562C5">
        <w:rPr>
          <w:rFonts w:ascii="Arial Narrow" w:eastAsia="Arial" w:hAnsi="Arial Narrow" w:cs="Arial"/>
          <w:spacing w:val="1"/>
        </w:rPr>
        <w:t>odè</w:t>
      </w:r>
      <w:r w:rsidRPr="001562C5">
        <w:rPr>
          <w:rFonts w:ascii="Arial Narrow" w:eastAsia="Arial" w:hAnsi="Arial Narrow" w:cs="Arial"/>
        </w:rPr>
        <w:t>le</w:t>
      </w:r>
      <w:r w:rsidRPr="001562C5">
        <w:rPr>
          <w:rFonts w:ascii="Arial Narrow" w:eastAsia="Arial" w:hAnsi="Arial Narrow" w:cs="Arial"/>
          <w:spacing w:val="-2"/>
        </w:rPr>
        <w:t xml:space="preserve"> </w:t>
      </w:r>
      <w:r w:rsidRPr="001562C5">
        <w:rPr>
          <w:rFonts w:ascii="Arial Narrow" w:eastAsia="Arial" w:hAnsi="Arial Narrow" w:cs="Arial"/>
          <w:spacing w:val="-1"/>
        </w:rPr>
        <w:t>d</w:t>
      </w:r>
      <w:r w:rsidRPr="001562C5">
        <w:rPr>
          <w:rFonts w:ascii="Arial Narrow" w:eastAsia="Arial" w:hAnsi="Arial Narrow" w:cs="Arial"/>
        </w:rPr>
        <w:t>e</w:t>
      </w:r>
      <w:r w:rsidRPr="001562C5">
        <w:rPr>
          <w:rFonts w:ascii="Arial Narrow" w:eastAsia="Arial" w:hAnsi="Arial Narrow" w:cs="Arial"/>
          <w:spacing w:val="3"/>
        </w:rPr>
        <w:t xml:space="preserve"> </w:t>
      </w:r>
      <w:r w:rsidRPr="001562C5">
        <w:rPr>
          <w:rFonts w:ascii="Arial Narrow" w:eastAsia="Arial" w:hAnsi="Arial Narrow" w:cs="Arial"/>
        </w:rPr>
        <w:t>l</w:t>
      </w:r>
      <w:r w:rsidRPr="001562C5">
        <w:rPr>
          <w:rFonts w:ascii="Arial Narrow" w:eastAsia="Arial" w:hAnsi="Arial Narrow" w:cs="Arial"/>
          <w:spacing w:val="-1"/>
        </w:rPr>
        <w:t>i</w:t>
      </w:r>
      <w:r w:rsidRPr="001562C5">
        <w:rPr>
          <w:rFonts w:ascii="Arial Narrow" w:eastAsia="Arial" w:hAnsi="Arial Narrow" w:cs="Arial"/>
        </w:rPr>
        <w:t>ste</w:t>
      </w:r>
      <w:r w:rsidRPr="001562C5">
        <w:rPr>
          <w:rFonts w:ascii="Arial Narrow" w:eastAsia="Arial" w:hAnsi="Arial Narrow" w:cs="Arial"/>
          <w:spacing w:val="1"/>
        </w:rPr>
        <w:t xml:space="preserve"> </w:t>
      </w:r>
      <w:r w:rsidRPr="001562C5">
        <w:rPr>
          <w:rFonts w:ascii="Arial Narrow" w:eastAsia="Arial" w:hAnsi="Arial Narrow" w:cs="Arial"/>
          <w:spacing w:val="-1"/>
        </w:rPr>
        <w:t>d</w:t>
      </w:r>
      <w:r w:rsidRPr="001562C5">
        <w:rPr>
          <w:rFonts w:ascii="Arial Narrow" w:eastAsia="Arial" w:hAnsi="Arial Narrow" w:cs="Arial"/>
        </w:rPr>
        <w:t>e</w:t>
      </w:r>
      <w:r w:rsidRPr="001562C5">
        <w:rPr>
          <w:rFonts w:ascii="Arial Narrow" w:eastAsia="Arial" w:hAnsi="Arial Narrow" w:cs="Arial"/>
          <w:spacing w:val="1"/>
        </w:rPr>
        <w:t xml:space="preserve"> </w:t>
      </w:r>
      <w:r w:rsidRPr="001562C5">
        <w:rPr>
          <w:rFonts w:ascii="Arial Narrow" w:eastAsia="Arial" w:hAnsi="Arial Narrow" w:cs="Arial"/>
          <w:spacing w:val="-1"/>
        </w:rPr>
        <w:t>p</w:t>
      </w:r>
      <w:r w:rsidRPr="001562C5">
        <w:rPr>
          <w:rFonts w:ascii="Arial Narrow" w:eastAsia="Arial" w:hAnsi="Arial Narrow" w:cs="Arial"/>
          <w:spacing w:val="1"/>
        </w:rPr>
        <w:t>e</w:t>
      </w:r>
      <w:r w:rsidRPr="001562C5">
        <w:rPr>
          <w:rFonts w:ascii="Arial Narrow" w:eastAsia="Arial" w:hAnsi="Arial Narrow" w:cs="Arial"/>
        </w:rPr>
        <w:t>rso</w:t>
      </w:r>
      <w:r w:rsidRPr="001562C5">
        <w:rPr>
          <w:rFonts w:ascii="Arial Narrow" w:eastAsia="Arial" w:hAnsi="Arial Narrow" w:cs="Arial"/>
          <w:spacing w:val="-1"/>
        </w:rPr>
        <w:t>n</w:t>
      </w:r>
      <w:r w:rsidRPr="001562C5">
        <w:rPr>
          <w:rFonts w:ascii="Arial Narrow" w:eastAsia="Arial" w:hAnsi="Arial Narrow" w:cs="Arial"/>
          <w:spacing w:val="1"/>
        </w:rPr>
        <w:t>ne</w:t>
      </w:r>
      <w:r w:rsidRPr="001562C5">
        <w:rPr>
          <w:rFonts w:ascii="Arial Narrow" w:eastAsia="Arial" w:hAnsi="Arial Narrow" w:cs="Arial"/>
        </w:rPr>
        <w:t>ls à</w:t>
      </w:r>
      <w:r w:rsidRPr="001562C5">
        <w:rPr>
          <w:rFonts w:ascii="Arial Narrow" w:eastAsia="Arial" w:hAnsi="Arial Narrow" w:cs="Arial"/>
          <w:spacing w:val="-1"/>
        </w:rPr>
        <w:t xml:space="preserve"> </w:t>
      </w:r>
      <w:r w:rsidRPr="001562C5">
        <w:rPr>
          <w:rFonts w:ascii="Arial Narrow" w:eastAsia="Arial" w:hAnsi="Arial Narrow" w:cs="Arial"/>
          <w:spacing w:val="2"/>
        </w:rPr>
        <w:t>m</w:t>
      </w:r>
      <w:r w:rsidRPr="001562C5">
        <w:rPr>
          <w:rFonts w:ascii="Arial Narrow" w:eastAsia="Arial" w:hAnsi="Arial Narrow" w:cs="Arial"/>
          <w:spacing w:val="-1"/>
        </w:rPr>
        <w:t>o</w:t>
      </w:r>
      <w:r w:rsidRPr="001562C5">
        <w:rPr>
          <w:rFonts w:ascii="Arial Narrow" w:eastAsia="Arial" w:hAnsi="Arial Narrow" w:cs="Arial"/>
          <w:spacing w:val="1"/>
        </w:rPr>
        <w:t>b</w:t>
      </w:r>
      <w:r w:rsidRPr="001562C5">
        <w:rPr>
          <w:rFonts w:ascii="Arial Narrow" w:eastAsia="Arial" w:hAnsi="Arial Narrow" w:cs="Arial"/>
        </w:rPr>
        <w:t>i</w:t>
      </w:r>
      <w:r w:rsidRPr="001562C5">
        <w:rPr>
          <w:rFonts w:ascii="Arial Narrow" w:eastAsia="Arial" w:hAnsi="Arial Narrow" w:cs="Arial"/>
          <w:spacing w:val="-1"/>
        </w:rPr>
        <w:t>l</w:t>
      </w:r>
      <w:r w:rsidRPr="001562C5">
        <w:rPr>
          <w:rFonts w:ascii="Arial Narrow" w:eastAsia="Arial" w:hAnsi="Arial Narrow" w:cs="Arial"/>
        </w:rPr>
        <w:t>iser</w:t>
      </w:r>
      <w:r w:rsidRPr="001562C5">
        <w:rPr>
          <w:rFonts w:ascii="Arial Narrow" w:eastAsia="Arial" w:hAnsi="Arial Narrow" w:cs="Arial"/>
          <w:spacing w:val="-41"/>
        </w:rPr>
        <w:t xml:space="preserve"> </w:t>
      </w:r>
      <w:r w:rsidRPr="001562C5">
        <w:rPr>
          <w:rFonts w:ascii="Arial Narrow" w:eastAsia="Arial" w:hAnsi="Arial Narrow" w:cs="Arial"/>
        </w:rPr>
        <w:t>...............................</w:t>
      </w:r>
      <w:r w:rsidRPr="001562C5">
        <w:rPr>
          <w:rFonts w:ascii="Arial Narrow" w:eastAsia="Arial" w:hAnsi="Arial Narrow" w:cs="Arial"/>
          <w:spacing w:val="1"/>
        </w:rPr>
        <w:t>.</w:t>
      </w:r>
      <w:r w:rsidRPr="001562C5">
        <w:rPr>
          <w:rFonts w:ascii="Arial Narrow" w:eastAsia="Arial" w:hAnsi="Arial Narrow" w:cs="Arial"/>
        </w:rPr>
        <w:t>.............</w:t>
      </w:r>
      <w:r w:rsidRPr="001562C5">
        <w:rPr>
          <w:rFonts w:ascii="Arial Narrow" w:eastAsia="Arial" w:hAnsi="Arial Narrow" w:cs="Arial"/>
          <w:spacing w:val="5"/>
        </w:rPr>
        <w:t>.</w:t>
      </w:r>
    </w:p>
    <w:p w14:paraId="47624208" w14:textId="77777777" w:rsidR="001A0BBE" w:rsidRPr="001562C5" w:rsidRDefault="001A0BBE" w:rsidP="001562C5">
      <w:pPr>
        <w:spacing w:before="17" w:line="240" w:lineRule="exact"/>
        <w:jc w:val="both"/>
        <w:rPr>
          <w:rFonts w:ascii="Arial Narrow" w:hAnsi="Arial Narrow"/>
        </w:rPr>
      </w:pPr>
    </w:p>
    <w:p w14:paraId="1F8BFB49" w14:textId="5B560FF4" w:rsidR="001A0BBE" w:rsidRPr="001562C5" w:rsidRDefault="001A0BBE" w:rsidP="001562C5">
      <w:pPr>
        <w:ind w:left="113"/>
        <w:jc w:val="both"/>
        <w:rPr>
          <w:rFonts w:ascii="Arial Narrow" w:eastAsia="Arial" w:hAnsi="Arial Narrow" w:cs="Arial"/>
        </w:rPr>
      </w:pPr>
      <w:r w:rsidRPr="001562C5">
        <w:rPr>
          <w:rFonts w:ascii="Arial Narrow" w:eastAsia="Arial" w:hAnsi="Arial Narrow" w:cs="Arial"/>
          <w:spacing w:val="1"/>
        </w:rPr>
        <w:t>Anne</w:t>
      </w:r>
      <w:r w:rsidRPr="001562C5">
        <w:rPr>
          <w:rFonts w:ascii="Arial Narrow" w:eastAsia="Arial" w:hAnsi="Arial Narrow" w:cs="Arial"/>
          <w:spacing w:val="-2"/>
        </w:rPr>
        <w:t>x</w:t>
      </w:r>
      <w:r w:rsidRPr="001562C5">
        <w:rPr>
          <w:rFonts w:ascii="Arial Narrow" w:eastAsia="Arial" w:hAnsi="Arial Narrow" w:cs="Arial"/>
        </w:rPr>
        <w:t>e</w:t>
      </w:r>
      <w:r w:rsidRPr="001562C5">
        <w:rPr>
          <w:rFonts w:ascii="Arial Narrow" w:eastAsia="Arial" w:hAnsi="Arial Narrow" w:cs="Arial"/>
          <w:spacing w:val="1"/>
        </w:rPr>
        <w:t xml:space="preserve"> n</w:t>
      </w:r>
      <w:r w:rsidRPr="001562C5">
        <w:rPr>
          <w:rFonts w:ascii="Arial Narrow" w:eastAsia="Arial" w:hAnsi="Arial Narrow" w:cs="Arial"/>
        </w:rPr>
        <w:t xml:space="preserve">° </w:t>
      </w:r>
      <w:r w:rsidRPr="001562C5">
        <w:rPr>
          <w:rFonts w:ascii="Arial Narrow" w:eastAsia="Arial" w:hAnsi="Arial Narrow" w:cs="Arial"/>
          <w:spacing w:val="1"/>
        </w:rPr>
        <w:t>1</w:t>
      </w:r>
      <w:r w:rsidRPr="001562C5">
        <w:rPr>
          <w:rFonts w:ascii="Arial Narrow" w:eastAsia="Arial" w:hAnsi="Arial Narrow" w:cs="Arial"/>
          <w:spacing w:val="-1"/>
        </w:rPr>
        <w:t>0</w:t>
      </w:r>
      <w:r w:rsidRPr="001562C5">
        <w:rPr>
          <w:rFonts w:ascii="Arial Narrow" w:eastAsia="Arial" w:hAnsi="Arial Narrow" w:cs="Arial"/>
        </w:rPr>
        <w:t>:</w:t>
      </w:r>
      <w:r w:rsidRPr="001562C5">
        <w:rPr>
          <w:rFonts w:ascii="Arial Narrow" w:eastAsia="Arial" w:hAnsi="Arial Narrow" w:cs="Arial"/>
          <w:spacing w:val="1"/>
        </w:rPr>
        <w:t xml:space="preserve"> </w:t>
      </w:r>
      <w:r w:rsidRPr="001562C5">
        <w:rPr>
          <w:rFonts w:ascii="Arial Narrow" w:eastAsia="Arial" w:hAnsi="Arial Narrow" w:cs="Arial"/>
          <w:spacing w:val="-1"/>
        </w:rPr>
        <w:t>M</w:t>
      </w:r>
      <w:r w:rsidRPr="001562C5">
        <w:rPr>
          <w:rFonts w:ascii="Arial Narrow" w:eastAsia="Arial" w:hAnsi="Arial Narrow" w:cs="Arial"/>
          <w:spacing w:val="1"/>
        </w:rPr>
        <w:t>o</w:t>
      </w:r>
      <w:r w:rsidRPr="001562C5">
        <w:rPr>
          <w:rFonts w:ascii="Arial Narrow" w:eastAsia="Arial" w:hAnsi="Arial Narrow" w:cs="Arial"/>
          <w:spacing w:val="-1"/>
        </w:rPr>
        <w:t>d</w:t>
      </w:r>
      <w:r w:rsidRPr="001562C5">
        <w:rPr>
          <w:rFonts w:ascii="Arial Narrow" w:eastAsia="Arial" w:hAnsi="Arial Narrow" w:cs="Arial"/>
          <w:spacing w:val="1"/>
        </w:rPr>
        <w:t>è</w:t>
      </w:r>
      <w:r w:rsidRPr="001562C5">
        <w:rPr>
          <w:rFonts w:ascii="Arial Narrow" w:eastAsia="Arial" w:hAnsi="Arial Narrow" w:cs="Arial"/>
        </w:rPr>
        <w:t>le</w:t>
      </w:r>
      <w:r w:rsidRPr="001562C5">
        <w:rPr>
          <w:rFonts w:ascii="Arial Narrow" w:eastAsia="Arial" w:hAnsi="Arial Narrow" w:cs="Arial"/>
          <w:spacing w:val="-1"/>
        </w:rPr>
        <w:t xml:space="preserve"> </w:t>
      </w:r>
      <w:r w:rsidRPr="001562C5">
        <w:rPr>
          <w:rFonts w:ascii="Arial Narrow" w:eastAsia="Arial" w:hAnsi="Arial Narrow" w:cs="Arial"/>
          <w:spacing w:val="1"/>
        </w:rPr>
        <w:t>d</w:t>
      </w:r>
      <w:r w:rsidRPr="001562C5">
        <w:rPr>
          <w:rFonts w:ascii="Arial Narrow" w:eastAsia="Arial" w:hAnsi="Arial Narrow" w:cs="Arial"/>
        </w:rPr>
        <w:t>e</w:t>
      </w:r>
      <w:r w:rsidRPr="001562C5">
        <w:rPr>
          <w:rFonts w:ascii="Arial Narrow" w:eastAsia="Arial" w:hAnsi="Arial Narrow" w:cs="Arial"/>
          <w:spacing w:val="3"/>
        </w:rPr>
        <w:t xml:space="preserve"> </w:t>
      </w:r>
      <w:r w:rsidRPr="001562C5">
        <w:rPr>
          <w:rFonts w:ascii="Arial Narrow" w:eastAsia="Arial" w:hAnsi="Arial Narrow" w:cs="Arial"/>
        </w:rPr>
        <w:t>fic</w:t>
      </w:r>
      <w:r w:rsidRPr="001562C5">
        <w:rPr>
          <w:rFonts w:ascii="Arial Narrow" w:eastAsia="Arial" w:hAnsi="Arial Narrow" w:cs="Arial"/>
          <w:spacing w:val="-1"/>
        </w:rPr>
        <w:t>h</w:t>
      </w:r>
      <w:r w:rsidRPr="001562C5">
        <w:rPr>
          <w:rFonts w:ascii="Arial Narrow" w:eastAsia="Arial" w:hAnsi="Arial Narrow" w:cs="Arial"/>
          <w:spacing w:val="1"/>
        </w:rPr>
        <w:t>e</w:t>
      </w:r>
      <w:r w:rsidRPr="001562C5">
        <w:rPr>
          <w:rFonts w:ascii="Arial Narrow" w:eastAsia="Arial" w:hAnsi="Arial Narrow" w:cs="Arial"/>
        </w:rPr>
        <w:t xml:space="preserve">s </w:t>
      </w:r>
      <w:r w:rsidRPr="001562C5">
        <w:rPr>
          <w:rFonts w:ascii="Arial Narrow" w:eastAsia="Arial" w:hAnsi="Arial Narrow" w:cs="Arial"/>
          <w:spacing w:val="-1"/>
        </w:rPr>
        <w:t>d</w:t>
      </w:r>
      <w:r w:rsidRPr="001562C5">
        <w:rPr>
          <w:rFonts w:ascii="Arial Narrow" w:eastAsia="Arial" w:hAnsi="Arial Narrow" w:cs="Arial"/>
        </w:rPr>
        <w:t>e</w:t>
      </w:r>
      <w:r w:rsidRPr="001562C5">
        <w:rPr>
          <w:rFonts w:ascii="Arial Narrow" w:eastAsia="Arial" w:hAnsi="Arial Narrow" w:cs="Arial"/>
          <w:spacing w:val="1"/>
        </w:rPr>
        <w:t xml:space="preserve"> p</w:t>
      </w:r>
      <w:r w:rsidRPr="001562C5">
        <w:rPr>
          <w:rFonts w:ascii="Arial Narrow" w:eastAsia="Arial" w:hAnsi="Arial Narrow" w:cs="Arial"/>
        </w:rPr>
        <w:t>re</w:t>
      </w:r>
      <w:r w:rsidRPr="001562C5">
        <w:rPr>
          <w:rFonts w:ascii="Arial Narrow" w:eastAsia="Arial" w:hAnsi="Arial Narrow" w:cs="Arial"/>
          <w:spacing w:val="-2"/>
        </w:rPr>
        <w:t>s</w:t>
      </w:r>
      <w:r w:rsidRPr="001562C5">
        <w:rPr>
          <w:rFonts w:ascii="Arial Narrow" w:eastAsia="Arial" w:hAnsi="Arial Narrow" w:cs="Arial"/>
        </w:rPr>
        <w:t>t</w:t>
      </w:r>
      <w:r w:rsidRPr="001562C5">
        <w:rPr>
          <w:rFonts w:ascii="Arial Narrow" w:eastAsia="Arial" w:hAnsi="Arial Narrow" w:cs="Arial"/>
          <w:spacing w:val="1"/>
        </w:rPr>
        <w:t>a</w:t>
      </w:r>
      <w:r w:rsidRPr="001562C5">
        <w:rPr>
          <w:rFonts w:ascii="Arial Narrow" w:eastAsia="Arial" w:hAnsi="Arial Narrow" w:cs="Arial"/>
        </w:rPr>
        <w:t>ti</w:t>
      </w:r>
      <w:r w:rsidRPr="001562C5">
        <w:rPr>
          <w:rFonts w:ascii="Arial Narrow" w:eastAsia="Arial" w:hAnsi="Arial Narrow" w:cs="Arial"/>
          <w:spacing w:val="-1"/>
        </w:rPr>
        <w:t>on</w:t>
      </w:r>
      <w:r w:rsidRPr="001562C5">
        <w:rPr>
          <w:rFonts w:ascii="Arial Narrow" w:eastAsia="Arial" w:hAnsi="Arial Narrow" w:cs="Arial"/>
        </w:rPr>
        <w:t>s s</w:t>
      </w:r>
      <w:r w:rsidRPr="001562C5">
        <w:rPr>
          <w:rFonts w:ascii="Arial Narrow" w:eastAsia="Arial" w:hAnsi="Arial Narrow" w:cs="Arial"/>
          <w:spacing w:val="1"/>
        </w:rPr>
        <w:t>u</w:t>
      </w:r>
      <w:r w:rsidRPr="001562C5">
        <w:rPr>
          <w:rFonts w:ascii="Arial Narrow" w:eastAsia="Arial" w:hAnsi="Arial Narrow" w:cs="Arial"/>
        </w:rPr>
        <w:t>sc</w:t>
      </w:r>
      <w:r w:rsidRPr="001562C5">
        <w:rPr>
          <w:rFonts w:ascii="Arial Narrow" w:eastAsia="Arial" w:hAnsi="Arial Narrow" w:cs="Arial"/>
          <w:spacing w:val="1"/>
        </w:rPr>
        <w:t>e</w:t>
      </w:r>
      <w:r w:rsidRPr="001562C5">
        <w:rPr>
          <w:rFonts w:ascii="Arial Narrow" w:eastAsia="Arial" w:hAnsi="Arial Narrow" w:cs="Arial"/>
          <w:spacing w:val="-1"/>
        </w:rPr>
        <w:t>p</w:t>
      </w:r>
      <w:r w:rsidRPr="001562C5">
        <w:rPr>
          <w:rFonts w:ascii="Arial Narrow" w:eastAsia="Arial" w:hAnsi="Arial Narrow" w:cs="Arial"/>
        </w:rPr>
        <w:t>ti</w:t>
      </w:r>
      <w:r w:rsidRPr="001562C5">
        <w:rPr>
          <w:rFonts w:ascii="Arial Narrow" w:eastAsia="Arial" w:hAnsi="Arial Narrow" w:cs="Arial"/>
          <w:spacing w:val="1"/>
        </w:rPr>
        <w:t>b</w:t>
      </w:r>
      <w:r w:rsidRPr="001562C5">
        <w:rPr>
          <w:rFonts w:ascii="Arial Narrow" w:eastAsia="Arial" w:hAnsi="Arial Narrow" w:cs="Arial"/>
        </w:rPr>
        <w:t>les</w:t>
      </w:r>
      <w:r w:rsidRPr="001562C5">
        <w:rPr>
          <w:rFonts w:ascii="Arial Narrow" w:eastAsia="Arial" w:hAnsi="Arial Narrow" w:cs="Arial"/>
          <w:spacing w:val="1"/>
        </w:rPr>
        <w:t xml:space="preserve"> d</w:t>
      </w:r>
      <w:r w:rsidRPr="001562C5">
        <w:rPr>
          <w:rFonts w:ascii="Arial Narrow" w:eastAsia="Arial" w:hAnsi="Arial Narrow" w:cs="Arial"/>
          <w:spacing w:val="-3"/>
        </w:rPr>
        <w:t>'</w:t>
      </w:r>
      <w:r w:rsidRPr="001562C5">
        <w:rPr>
          <w:rFonts w:ascii="Arial Narrow" w:eastAsia="Arial" w:hAnsi="Arial Narrow" w:cs="Arial"/>
          <w:spacing w:val="1"/>
        </w:rPr>
        <w:t>e</w:t>
      </w:r>
      <w:r w:rsidRPr="001562C5">
        <w:rPr>
          <w:rFonts w:ascii="Arial Narrow" w:eastAsia="Arial" w:hAnsi="Arial Narrow" w:cs="Arial"/>
        </w:rPr>
        <w:t>tre</w:t>
      </w:r>
      <w:r w:rsidRPr="001562C5">
        <w:rPr>
          <w:rFonts w:ascii="Arial Narrow" w:eastAsia="Arial" w:hAnsi="Arial Narrow" w:cs="Arial"/>
          <w:spacing w:val="1"/>
        </w:rPr>
        <w:t xml:space="preserve"> </w:t>
      </w:r>
      <w:r w:rsidRPr="001562C5">
        <w:rPr>
          <w:rFonts w:ascii="Arial Narrow" w:eastAsia="Arial" w:hAnsi="Arial Narrow" w:cs="Arial"/>
          <w:spacing w:val="-2"/>
        </w:rPr>
        <w:t>s</w:t>
      </w:r>
      <w:r w:rsidRPr="001562C5">
        <w:rPr>
          <w:rFonts w:ascii="Arial Narrow" w:eastAsia="Arial" w:hAnsi="Arial Narrow" w:cs="Arial"/>
          <w:spacing w:val="1"/>
        </w:rPr>
        <w:t>ou</w:t>
      </w:r>
      <w:r w:rsidRPr="001562C5">
        <w:rPr>
          <w:rFonts w:ascii="Arial Narrow" w:eastAsia="Arial" w:hAnsi="Arial Narrow" w:cs="Arial"/>
        </w:rPr>
        <w:t xml:space="preserve">s </w:t>
      </w:r>
      <w:r w:rsidRPr="001562C5">
        <w:rPr>
          <w:rFonts w:ascii="Arial Narrow" w:eastAsia="Arial" w:hAnsi="Arial Narrow" w:cs="Arial"/>
          <w:spacing w:val="1"/>
        </w:rPr>
        <w:t>t</w:t>
      </w:r>
      <w:r w:rsidRPr="001562C5">
        <w:rPr>
          <w:rFonts w:ascii="Arial Narrow" w:eastAsia="Arial" w:hAnsi="Arial Narrow" w:cs="Arial"/>
        </w:rPr>
        <w:t>rai</w:t>
      </w:r>
      <w:r w:rsidRPr="001562C5">
        <w:rPr>
          <w:rFonts w:ascii="Arial Narrow" w:eastAsia="Arial" w:hAnsi="Arial Narrow" w:cs="Arial"/>
          <w:spacing w:val="-2"/>
        </w:rPr>
        <w:t>t</w:t>
      </w:r>
      <w:r w:rsidRPr="001562C5">
        <w:rPr>
          <w:rFonts w:ascii="Arial Narrow" w:eastAsia="Arial" w:hAnsi="Arial Narrow" w:cs="Arial"/>
          <w:spacing w:val="1"/>
        </w:rPr>
        <w:t>ee</w:t>
      </w:r>
      <w:r w:rsidRPr="001562C5">
        <w:rPr>
          <w:rFonts w:ascii="Arial Narrow" w:eastAsia="Arial" w:hAnsi="Arial Narrow" w:cs="Arial"/>
        </w:rPr>
        <w:t>s</w:t>
      </w:r>
      <w:r w:rsidRPr="001562C5">
        <w:rPr>
          <w:rFonts w:ascii="Arial Narrow" w:eastAsia="Arial" w:hAnsi="Arial Narrow" w:cs="Arial"/>
          <w:spacing w:val="1"/>
        </w:rPr>
        <w:t xml:space="preserve"> </w:t>
      </w:r>
      <w:r w:rsidRPr="001562C5">
        <w:rPr>
          <w:rFonts w:ascii="Arial Narrow" w:eastAsia="Arial" w:hAnsi="Arial Narrow" w:cs="Arial"/>
        </w:rPr>
        <w:t>......</w:t>
      </w:r>
      <w:r w:rsidRPr="001562C5">
        <w:rPr>
          <w:rFonts w:ascii="Arial Narrow" w:eastAsia="Arial" w:hAnsi="Arial Narrow" w:cs="Arial"/>
          <w:spacing w:val="5"/>
        </w:rPr>
        <w:t>.</w:t>
      </w:r>
    </w:p>
    <w:p w14:paraId="5833D2D8" w14:textId="77777777" w:rsidR="001A0BBE" w:rsidRPr="001562C5" w:rsidRDefault="001A0BBE" w:rsidP="001562C5">
      <w:pPr>
        <w:spacing w:before="20" w:line="240" w:lineRule="exact"/>
        <w:jc w:val="both"/>
        <w:rPr>
          <w:rFonts w:ascii="Arial Narrow" w:hAnsi="Arial Narrow"/>
        </w:rPr>
      </w:pPr>
    </w:p>
    <w:p w14:paraId="572C9291" w14:textId="6BDA6D08" w:rsidR="001A0BBE" w:rsidRPr="001562C5" w:rsidRDefault="001A0BBE" w:rsidP="001562C5">
      <w:pPr>
        <w:ind w:left="113"/>
        <w:jc w:val="both"/>
        <w:rPr>
          <w:rFonts w:ascii="Arial Narrow" w:eastAsia="Arial" w:hAnsi="Arial Narrow" w:cs="Arial"/>
        </w:rPr>
      </w:pPr>
      <w:r w:rsidRPr="001562C5">
        <w:rPr>
          <w:rFonts w:ascii="Arial Narrow" w:eastAsia="Arial" w:hAnsi="Arial Narrow" w:cs="Arial"/>
          <w:spacing w:val="1"/>
        </w:rPr>
        <w:t>Anne</w:t>
      </w:r>
      <w:r w:rsidRPr="001562C5">
        <w:rPr>
          <w:rFonts w:ascii="Arial Narrow" w:eastAsia="Arial" w:hAnsi="Arial Narrow" w:cs="Arial"/>
          <w:spacing w:val="-2"/>
        </w:rPr>
        <w:t>x</w:t>
      </w:r>
      <w:r w:rsidRPr="001562C5">
        <w:rPr>
          <w:rFonts w:ascii="Arial Narrow" w:eastAsia="Arial" w:hAnsi="Arial Narrow" w:cs="Arial"/>
        </w:rPr>
        <w:t>e</w:t>
      </w:r>
      <w:r w:rsidRPr="001562C5">
        <w:rPr>
          <w:rFonts w:ascii="Arial Narrow" w:eastAsia="Arial" w:hAnsi="Arial Narrow" w:cs="Arial"/>
          <w:spacing w:val="1"/>
        </w:rPr>
        <w:t xml:space="preserve"> n</w:t>
      </w:r>
      <w:r w:rsidRPr="001562C5">
        <w:rPr>
          <w:rFonts w:ascii="Arial Narrow" w:eastAsia="Arial" w:hAnsi="Arial Narrow" w:cs="Arial"/>
        </w:rPr>
        <w:t xml:space="preserve">° </w:t>
      </w:r>
      <w:r w:rsidRPr="001562C5">
        <w:rPr>
          <w:rFonts w:ascii="Arial Narrow" w:eastAsia="Arial" w:hAnsi="Arial Narrow" w:cs="Arial"/>
          <w:spacing w:val="1"/>
        </w:rPr>
        <w:t>1</w:t>
      </w:r>
      <w:r w:rsidRPr="001562C5">
        <w:rPr>
          <w:rFonts w:ascii="Arial Narrow" w:eastAsia="Arial" w:hAnsi="Arial Narrow" w:cs="Arial"/>
          <w:spacing w:val="-1"/>
        </w:rPr>
        <w:t>1</w:t>
      </w:r>
      <w:r w:rsidRPr="001562C5">
        <w:rPr>
          <w:rFonts w:ascii="Arial Narrow" w:eastAsia="Arial" w:hAnsi="Arial Narrow" w:cs="Arial"/>
        </w:rPr>
        <w:t>:</w:t>
      </w:r>
      <w:r w:rsidRPr="001562C5">
        <w:rPr>
          <w:rFonts w:ascii="Arial Narrow" w:eastAsia="Arial" w:hAnsi="Arial Narrow" w:cs="Arial"/>
          <w:spacing w:val="1"/>
        </w:rPr>
        <w:t xml:space="preserve"> </w:t>
      </w:r>
      <w:r w:rsidRPr="001562C5">
        <w:rPr>
          <w:rFonts w:ascii="Arial Narrow" w:eastAsia="Arial" w:hAnsi="Arial Narrow" w:cs="Arial"/>
          <w:spacing w:val="-1"/>
        </w:rPr>
        <w:t>M</w:t>
      </w:r>
      <w:r w:rsidRPr="001562C5">
        <w:rPr>
          <w:rFonts w:ascii="Arial Narrow" w:eastAsia="Arial" w:hAnsi="Arial Narrow" w:cs="Arial"/>
          <w:spacing w:val="1"/>
        </w:rPr>
        <w:t>o</w:t>
      </w:r>
      <w:r w:rsidRPr="001562C5">
        <w:rPr>
          <w:rFonts w:ascii="Arial Narrow" w:eastAsia="Arial" w:hAnsi="Arial Narrow" w:cs="Arial"/>
          <w:spacing w:val="-1"/>
        </w:rPr>
        <w:t>d</w:t>
      </w:r>
      <w:r w:rsidRPr="001562C5">
        <w:rPr>
          <w:rFonts w:ascii="Arial Narrow" w:eastAsia="Arial" w:hAnsi="Arial Narrow" w:cs="Arial"/>
          <w:spacing w:val="1"/>
        </w:rPr>
        <w:t>è</w:t>
      </w:r>
      <w:r w:rsidRPr="001562C5">
        <w:rPr>
          <w:rFonts w:ascii="Arial Narrow" w:eastAsia="Arial" w:hAnsi="Arial Narrow" w:cs="Arial"/>
        </w:rPr>
        <w:t>le</w:t>
      </w:r>
      <w:r w:rsidRPr="001562C5">
        <w:rPr>
          <w:rFonts w:ascii="Arial Narrow" w:eastAsia="Arial" w:hAnsi="Arial Narrow" w:cs="Arial"/>
          <w:spacing w:val="-1"/>
        </w:rPr>
        <w:t xml:space="preserve"> </w:t>
      </w:r>
      <w:r w:rsidRPr="001562C5">
        <w:rPr>
          <w:rFonts w:ascii="Arial Narrow" w:eastAsia="Arial" w:hAnsi="Arial Narrow" w:cs="Arial"/>
          <w:spacing w:val="1"/>
        </w:rPr>
        <w:t>d</w:t>
      </w:r>
      <w:r w:rsidRPr="001562C5">
        <w:rPr>
          <w:rFonts w:ascii="Arial Narrow" w:eastAsia="Arial" w:hAnsi="Arial Narrow" w:cs="Arial"/>
        </w:rPr>
        <w:t>e</w:t>
      </w:r>
      <w:r w:rsidRPr="001562C5">
        <w:rPr>
          <w:rFonts w:ascii="Arial Narrow" w:eastAsia="Arial" w:hAnsi="Arial Narrow" w:cs="Arial"/>
          <w:spacing w:val="3"/>
        </w:rPr>
        <w:t xml:space="preserve"> </w:t>
      </w:r>
      <w:r w:rsidRPr="001562C5">
        <w:rPr>
          <w:rFonts w:ascii="Arial Narrow" w:eastAsia="Arial" w:hAnsi="Arial Narrow" w:cs="Arial"/>
        </w:rPr>
        <w:t>CV</w:t>
      </w:r>
      <w:r w:rsidRPr="001562C5">
        <w:rPr>
          <w:rFonts w:ascii="Arial Narrow" w:eastAsia="Arial" w:hAnsi="Arial Narrow" w:cs="Arial"/>
          <w:spacing w:val="-1"/>
        </w:rPr>
        <w:t xml:space="preserve"> </w:t>
      </w:r>
      <w:r w:rsidRPr="001562C5">
        <w:rPr>
          <w:rFonts w:ascii="Arial Narrow" w:eastAsia="Arial" w:hAnsi="Arial Narrow" w:cs="Arial"/>
          <w:spacing w:val="1"/>
        </w:rPr>
        <w:t>d</w:t>
      </w:r>
      <w:r w:rsidRPr="001562C5">
        <w:rPr>
          <w:rFonts w:ascii="Arial Narrow" w:eastAsia="Arial" w:hAnsi="Arial Narrow" w:cs="Arial"/>
        </w:rPr>
        <w:t>e</w:t>
      </w:r>
      <w:r w:rsidRPr="001562C5">
        <w:rPr>
          <w:rFonts w:ascii="Arial Narrow" w:eastAsia="Arial" w:hAnsi="Arial Narrow" w:cs="Arial"/>
          <w:spacing w:val="-1"/>
        </w:rPr>
        <w:t xml:space="preserve"> </w:t>
      </w:r>
      <w:r w:rsidRPr="001562C5">
        <w:rPr>
          <w:rFonts w:ascii="Arial Narrow" w:eastAsia="Arial" w:hAnsi="Arial Narrow" w:cs="Arial"/>
          <w:spacing w:val="1"/>
        </w:rPr>
        <w:t>pe</w:t>
      </w:r>
      <w:r w:rsidRPr="001562C5">
        <w:rPr>
          <w:rFonts w:ascii="Arial Narrow" w:eastAsia="Arial" w:hAnsi="Arial Narrow" w:cs="Arial"/>
        </w:rPr>
        <w:t>rso</w:t>
      </w:r>
      <w:r w:rsidRPr="001562C5">
        <w:rPr>
          <w:rFonts w:ascii="Arial Narrow" w:eastAsia="Arial" w:hAnsi="Arial Narrow" w:cs="Arial"/>
          <w:spacing w:val="-1"/>
        </w:rPr>
        <w:t>n</w:t>
      </w:r>
      <w:r w:rsidRPr="001562C5">
        <w:rPr>
          <w:rFonts w:ascii="Arial Narrow" w:eastAsia="Arial" w:hAnsi="Arial Narrow" w:cs="Arial"/>
          <w:spacing w:val="1"/>
        </w:rPr>
        <w:t>ne</w:t>
      </w:r>
      <w:r w:rsidRPr="001562C5">
        <w:rPr>
          <w:rFonts w:ascii="Arial Narrow" w:eastAsia="Arial" w:hAnsi="Arial Narrow" w:cs="Arial"/>
        </w:rPr>
        <w:t>ls</w:t>
      </w:r>
      <w:r w:rsidRPr="001562C5">
        <w:rPr>
          <w:rFonts w:ascii="Arial Narrow" w:eastAsia="Arial" w:hAnsi="Arial Narrow" w:cs="Arial"/>
          <w:spacing w:val="-2"/>
        </w:rPr>
        <w:t xml:space="preserve"> </w:t>
      </w:r>
      <w:r w:rsidRPr="001562C5">
        <w:rPr>
          <w:rFonts w:ascii="Arial Narrow" w:eastAsia="Arial" w:hAnsi="Arial Narrow" w:cs="Arial"/>
        </w:rPr>
        <w:t>à</w:t>
      </w:r>
      <w:r w:rsidRPr="001562C5">
        <w:rPr>
          <w:rFonts w:ascii="Arial Narrow" w:eastAsia="Arial" w:hAnsi="Arial Narrow" w:cs="Arial"/>
          <w:spacing w:val="-1"/>
        </w:rPr>
        <w:t xml:space="preserve"> </w:t>
      </w:r>
      <w:r w:rsidRPr="001562C5">
        <w:rPr>
          <w:rFonts w:ascii="Arial Narrow" w:eastAsia="Arial" w:hAnsi="Arial Narrow" w:cs="Arial"/>
          <w:spacing w:val="2"/>
        </w:rPr>
        <w:t>m</w:t>
      </w:r>
      <w:r w:rsidRPr="001562C5">
        <w:rPr>
          <w:rFonts w:ascii="Arial Narrow" w:eastAsia="Arial" w:hAnsi="Arial Narrow" w:cs="Arial"/>
          <w:spacing w:val="-1"/>
        </w:rPr>
        <w:t>o</w:t>
      </w:r>
      <w:r w:rsidRPr="001562C5">
        <w:rPr>
          <w:rFonts w:ascii="Arial Narrow" w:eastAsia="Arial" w:hAnsi="Arial Narrow" w:cs="Arial"/>
          <w:spacing w:val="1"/>
        </w:rPr>
        <w:t>b</w:t>
      </w:r>
      <w:r w:rsidRPr="001562C5">
        <w:rPr>
          <w:rFonts w:ascii="Arial Narrow" w:eastAsia="Arial" w:hAnsi="Arial Narrow" w:cs="Arial"/>
        </w:rPr>
        <w:t>i</w:t>
      </w:r>
      <w:r w:rsidRPr="001562C5">
        <w:rPr>
          <w:rFonts w:ascii="Arial Narrow" w:eastAsia="Arial" w:hAnsi="Arial Narrow" w:cs="Arial"/>
          <w:spacing w:val="-1"/>
        </w:rPr>
        <w:t>l</w:t>
      </w:r>
      <w:r w:rsidRPr="001562C5">
        <w:rPr>
          <w:rFonts w:ascii="Arial Narrow" w:eastAsia="Arial" w:hAnsi="Arial Narrow" w:cs="Arial"/>
        </w:rPr>
        <w:t>iser</w:t>
      </w:r>
      <w:r w:rsidRPr="001562C5">
        <w:rPr>
          <w:rFonts w:ascii="Arial Narrow" w:eastAsia="Arial" w:hAnsi="Arial Narrow" w:cs="Arial"/>
          <w:spacing w:val="-12"/>
        </w:rPr>
        <w:t xml:space="preserve"> </w:t>
      </w:r>
      <w:r w:rsidRPr="001562C5">
        <w:rPr>
          <w:rFonts w:ascii="Arial Narrow" w:eastAsia="Arial" w:hAnsi="Arial Narrow" w:cs="Arial"/>
        </w:rPr>
        <w:t>...............................</w:t>
      </w:r>
      <w:r w:rsidRPr="001562C5">
        <w:rPr>
          <w:rFonts w:ascii="Arial Narrow" w:eastAsia="Arial" w:hAnsi="Arial Narrow" w:cs="Arial"/>
          <w:spacing w:val="1"/>
        </w:rPr>
        <w:t>.</w:t>
      </w:r>
      <w:r w:rsidRPr="001562C5">
        <w:rPr>
          <w:rFonts w:ascii="Arial Narrow" w:eastAsia="Arial" w:hAnsi="Arial Narrow" w:cs="Arial"/>
        </w:rPr>
        <w:t>............</w:t>
      </w:r>
      <w:r w:rsidRPr="001562C5">
        <w:rPr>
          <w:rFonts w:ascii="Arial Narrow" w:eastAsia="Arial" w:hAnsi="Arial Narrow" w:cs="Arial"/>
          <w:spacing w:val="5"/>
        </w:rPr>
        <w:t>.</w:t>
      </w:r>
    </w:p>
    <w:p w14:paraId="63FFA64E" w14:textId="77777777" w:rsidR="001A0BBE" w:rsidRPr="001562C5" w:rsidRDefault="001A0BBE" w:rsidP="001562C5">
      <w:pPr>
        <w:spacing w:before="17" w:line="240" w:lineRule="exact"/>
        <w:jc w:val="both"/>
        <w:rPr>
          <w:rFonts w:ascii="Arial Narrow" w:hAnsi="Arial Narrow"/>
        </w:rPr>
      </w:pPr>
    </w:p>
    <w:p w14:paraId="619BF22C" w14:textId="6A66FBF0" w:rsidR="001A0BBE" w:rsidRPr="001562C5" w:rsidRDefault="001A0BBE" w:rsidP="001562C5">
      <w:pPr>
        <w:ind w:left="113"/>
        <w:jc w:val="both"/>
        <w:rPr>
          <w:rFonts w:ascii="Arial Narrow" w:eastAsia="Arial" w:hAnsi="Arial Narrow" w:cs="Arial"/>
        </w:rPr>
      </w:pPr>
      <w:r w:rsidRPr="001562C5">
        <w:rPr>
          <w:rFonts w:ascii="Arial Narrow" w:eastAsia="Arial" w:hAnsi="Arial Narrow" w:cs="Arial"/>
          <w:spacing w:val="1"/>
        </w:rPr>
        <w:t>Anne</w:t>
      </w:r>
      <w:r w:rsidRPr="001562C5">
        <w:rPr>
          <w:rFonts w:ascii="Arial Narrow" w:eastAsia="Arial" w:hAnsi="Arial Narrow" w:cs="Arial"/>
          <w:spacing w:val="-2"/>
        </w:rPr>
        <w:t>x</w:t>
      </w:r>
      <w:r w:rsidRPr="001562C5">
        <w:rPr>
          <w:rFonts w:ascii="Arial Narrow" w:eastAsia="Arial" w:hAnsi="Arial Narrow" w:cs="Arial"/>
        </w:rPr>
        <w:t>e</w:t>
      </w:r>
      <w:r w:rsidRPr="001562C5">
        <w:rPr>
          <w:rFonts w:ascii="Arial Narrow" w:eastAsia="Arial" w:hAnsi="Arial Narrow" w:cs="Arial"/>
          <w:spacing w:val="1"/>
        </w:rPr>
        <w:t xml:space="preserve"> n</w:t>
      </w:r>
      <w:r w:rsidRPr="001562C5">
        <w:rPr>
          <w:rFonts w:ascii="Arial Narrow" w:eastAsia="Arial" w:hAnsi="Arial Narrow" w:cs="Arial"/>
        </w:rPr>
        <w:t xml:space="preserve">° </w:t>
      </w:r>
      <w:r w:rsidRPr="001562C5">
        <w:rPr>
          <w:rFonts w:ascii="Arial Narrow" w:eastAsia="Arial" w:hAnsi="Arial Narrow" w:cs="Arial"/>
          <w:spacing w:val="1"/>
        </w:rPr>
        <w:t>1</w:t>
      </w:r>
      <w:r w:rsidRPr="001562C5">
        <w:rPr>
          <w:rFonts w:ascii="Arial Narrow" w:eastAsia="Arial" w:hAnsi="Arial Narrow" w:cs="Arial"/>
          <w:spacing w:val="-1"/>
        </w:rPr>
        <w:t>2</w:t>
      </w:r>
      <w:r w:rsidRPr="001562C5">
        <w:rPr>
          <w:rFonts w:ascii="Arial Narrow" w:eastAsia="Arial" w:hAnsi="Arial Narrow" w:cs="Arial"/>
        </w:rPr>
        <w:t>:</w:t>
      </w:r>
      <w:r w:rsidRPr="001562C5">
        <w:rPr>
          <w:rFonts w:ascii="Arial Narrow" w:eastAsia="Arial" w:hAnsi="Arial Narrow" w:cs="Arial"/>
          <w:spacing w:val="1"/>
        </w:rPr>
        <w:t xml:space="preserve"> </w:t>
      </w:r>
      <w:r w:rsidRPr="001562C5">
        <w:rPr>
          <w:rFonts w:ascii="Arial Narrow" w:eastAsia="Arial" w:hAnsi="Arial Narrow" w:cs="Arial"/>
          <w:spacing w:val="-1"/>
        </w:rPr>
        <w:t>M</w:t>
      </w:r>
      <w:r w:rsidRPr="001562C5">
        <w:rPr>
          <w:rFonts w:ascii="Arial Narrow" w:eastAsia="Arial" w:hAnsi="Arial Narrow" w:cs="Arial"/>
          <w:spacing w:val="1"/>
        </w:rPr>
        <w:t>o</w:t>
      </w:r>
      <w:r w:rsidRPr="001562C5">
        <w:rPr>
          <w:rFonts w:ascii="Arial Narrow" w:eastAsia="Arial" w:hAnsi="Arial Narrow" w:cs="Arial"/>
          <w:spacing w:val="-1"/>
        </w:rPr>
        <w:t>d</w:t>
      </w:r>
      <w:r w:rsidRPr="001562C5">
        <w:rPr>
          <w:rFonts w:ascii="Arial Narrow" w:eastAsia="Arial" w:hAnsi="Arial Narrow" w:cs="Arial"/>
          <w:spacing w:val="1"/>
        </w:rPr>
        <w:t>è</w:t>
      </w:r>
      <w:r w:rsidRPr="001562C5">
        <w:rPr>
          <w:rFonts w:ascii="Arial Narrow" w:eastAsia="Arial" w:hAnsi="Arial Narrow" w:cs="Arial"/>
        </w:rPr>
        <w:t xml:space="preserve">le </w:t>
      </w:r>
      <w:r w:rsidRPr="001562C5">
        <w:rPr>
          <w:rFonts w:ascii="Arial Narrow" w:eastAsia="Arial" w:hAnsi="Arial Narrow" w:cs="Arial"/>
          <w:spacing w:val="1"/>
        </w:rPr>
        <w:t>d</w:t>
      </w:r>
      <w:r w:rsidRPr="001562C5">
        <w:rPr>
          <w:rFonts w:ascii="Arial Narrow" w:eastAsia="Arial" w:hAnsi="Arial Narrow" w:cs="Arial"/>
        </w:rPr>
        <w:t>e</w:t>
      </w:r>
      <w:r w:rsidRPr="001562C5">
        <w:rPr>
          <w:rFonts w:ascii="Arial Narrow" w:eastAsia="Arial" w:hAnsi="Arial Narrow" w:cs="Arial"/>
          <w:spacing w:val="2"/>
        </w:rPr>
        <w:t xml:space="preserve"> </w:t>
      </w:r>
      <w:r w:rsidRPr="001562C5">
        <w:rPr>
          <w:rFonts w:ascii="Arial Narrow" w:eastAsia="Arial" w:hAnsi="Arial Narrow" w:cs="Arial"/>
          <w:spacing w:val="-2"/>
        </w:rPr>
        <w:t>t</w:t>
      </w:r>
      <w:r w:rsidRPr="001562C5">
        <w:rPr>
          <w:rFonts w:ascii="Arial Narrow" w:eastAsia="Arial" w:hAnsi="Arial Narrow" w:cs="Arial"/>
          <w:spacing w:val="1"/>
        </w:rPr>
        <w:t>ab</w:t>
      </w:r>
      <w:r w:rsidRPr="001562C5">
        <w:rPr>
          <w:rFonts w:ascii="Arial Narrow" w:eastAsia="Arial" w:hAnsi="Arial Narrow" w:cs="Arial"/>
        </w:rPr>
        <w:t>le</w:t>
      </w:r>
      <w:r w:rsidRPr="001562C5">
        <w:rPr>
          <w:rFonts w:ascii="Arial Narrow" w:eastAsia="Arial" w:hAnsi="Arial Narrow" w:cs="Arial"/>
          <w:spacing w:val="-1"/>
        </w:rPr>
        <w:t>a</w:t>
      </w:r>
      <w:r w:rsidRPr="001562C5">
        <w:rPr>
          <w:rFonts w:ascii="Arial Narrow" w:eastAsia="Arial" w:hAnsi="Arial Narrow" w:cs="Arial"/>
          <w:spacing w:val="1"/>
        </w:rPr>
        <w:t>u</w:t>
      </w:r>
      <w:r w:rsidRPr="001562C5">
        <w:rPr>
          <w:rFonts w:ascii="Arial Narrow" w:eastAsia="Arial" w:hAnsi="Arial Narrow" w:cs="Arial"/>
        </w:rPr>
        <w:t xml:space="preserve">x </w:t>
      </w:r>
      <w:r w:rsidRPr="001562C5">
        <w:rPr>
          <w:rFonts w:ascii="Arial Narrow" w:eastAsia="Arial" w:hAnsi="Arial Narrow" w:cs="Arial"/>
          <w:spacing w:val="-1"/>
        </w:rPr>
        <w:t>d</w:t>
      </w:r>
      <w:r w:rsidRPr="001562C5">
        <w:rPr>
          <w:rFonts w:ascii="Arial Narrow" w:eastAsia="Arial" w:hAnsi="Arial Narrow" w:cs="Arial"/>
        </w:rPr>
        <w:t>e</w:t>
      </w:r>
      <w:r w:rsidRPr="001562C5">
        <w:rPr>
          <w:rFonts w:ascii="Arial Narrow" w:eastAsia="Arial" w:hAnsi="Arial Narrow" w:cs="Arial"/>
          <w:spacing w:val="1"/>
        </w:rPr>
        <w:t xml:space="preserve"> </w:t>
      </w:r>
      <w:r w:rsidRPr="001562C5">
        <w:rPr>
          <w:rFonts w:ascii="Arial Narrow" w:eastAsia="Arial" w:hAnsi="Arial Narrow" w:cs="Arial"/>
        </w:rPr>
        <w:t>ré</w:t>
      </w:r>
      <w:r w:rsidRPr="001562C5">
        <w:rPr>
          <w:rFonts w:ascii="Arial Narrow" w:eastAsia="Arial" w:hAnsi="Arial Narrow" w:cs="Arial"/>
          <w:spacing w:val="-2"/>
        </w:rPr>
        <w:t>f</w:t>
      </w:r>
      <w:r w:rsidRPr="001562C5">
        <w:rPr>
          <w:rFonts w:ascii="Arial Narrow" w:eastAsia="Arial" w:hAnsi="Arial Narrow" w:cs="Arial"/>
          <w:spacing w:val="1"/>
        </w:rPr>
        <w:t>é</w:t>
      </w:r>
      <w:r w:rsidRPr="001562C5">
        <w:rPr>
          <w:rFonts w:ascii="Arial Narrow" w:eastAsia="Arial" w:hAnsi="Arial Narrow" w:cs="Arial"/>
        </w:rPr>
        <w:t>re</w:t>
      </w:r>
      <w:r w:rsidRPr="001562C5">
        <w:rPr>
          <w:rFonts w:ascii="Arial Narrow" w:eastAsia="Arial" w:hAnsi="Arial Narrow" w:cs="Arial"/>
          <w:spacing w:val="-1"/>
        </w:rPr>
        <w:t>n</w:t>
      </w:r>
      <w:r w:rsidRPr="001562C5">
        <w:rPr>
          <w:rFonts w:ascii="Arial Narrow" w:eastAsia="Arial" w:hAnsi="Arial Narrow" w:cs="Arial"/>
        </w:rPr>
        <w:t>ce</w:t>
      </w:r>
      <w:r w:rsidRPr="001562C5">
        <w:rPr>
          <w:rFonts w:ascii="Arial Narrow" w:eastAsia="Arial" w:hAnsi="Arial Narrow" w:cs="Arial"/>
          <w:spacing w:val="1"/>
        </w:rPr>
        <w:t xml:space="preserve"> d</w:t>
      </w:r>
      <w:r w:rsidRPr="001562C5">
        <w:rPr>
          <w:rFonts w:ascii="Arial Narrow" w:eastAsia="Arial" w:hAnsi="Arial Narrow" w:cs="Arial"/>
        </w:rPr>
        <w:t>u</w:t>
      </w:r>
      <w:r w:rsidRPr="001562C5">
        <w:rPr>
          <w:rFonts w:ascii="Arial Narrow" w:eastAsia="Arial" w:hAnsi="Arial Narrow" w:cs="Arial"/>
          <w:spacing w:val="-1"/>
        </w:rPr>
        <w:t xml:space="preserve"> </w:t>
      </w:r>
      <w:r w:rsidRPr="001562C5">
        <w:rPr>
          <w:rFonts w:ascii="Arial Narrow" w:eastAsia="Arial" w:hAnsi="Arial Narrow" w:cs="Arial"/>
        </w:rPr>
        <w:t>c</w:t>
      </w:r>
      <w:r w:rsidRPr="001562C5">
        <w:rPr>
          <w:rFonts w:ascii="Arial Narrow" w:eastAsia="Arial" w:hAnsi="Arial Narrow" w:cs="Arial"/>
          <w:spacing w:val="1"/>
        </w:rPr>
        <w:t>a</w:t>
      </w:r>
      <w:r w:rsidRPr="001562C5">
        <w:rPr>
          <w:rFonts w:ascii="Arial Narrow" w:eastAsia="Arial" w:hAnsi="Arial Narrow" w:cs="Arial"/>
          <w:spacing w:val="-1"/>
        </w:rPr>
        <w:t>n</w:t>
      </w:r>
      <w:r w:rsidRPr="001562C5">
        <w:rPr>
          <w:rFonts w:ascii="Arial Narrow" w:eastAsia="Arial" w:hAnsi="Arial Narrow" w:cs="Arial"/>
          <w:spacing w:val="1"/>
        </w:rPr>
        <w:t>d</w:t>
      </w:r>
      <w:r w:rsidRPr="001562C5">
        <w:rPr>
          <w:rFonts w:ascii="Arial Narrow" w:eastAsia="Arial" w:hAnsi="Arial Narrow" w:cs="Arial"/>
        </w:rPr>
        <w:t>id</w:t>
      </w:r>
      <w:r w:rsidRPr="001562C5">
        <w:rPr>
          <w:rFonts w:ascii="Arial Narrow" w:eastAsia="Arial" w:hAnsi="Arial Narrow" w:cs="Arial"/>
          <w:spacing w:val="1"/>
        </w:rPr>
        <w:t>a</w:t>
      </w:r>
      <w:r w:rsidRPr="001562C5">
        <w:rPr>
          <w:rFonts w:ascii="Arial Narrow" w:eastAsia="Arial" w:hAnsi="Arial Narrow" w:cs="Arial"/>
        </w:rPr>
        <w:t>t</w:t>
      </w:r>
      <w:r w:rsidRPr="001562C5">
        <w:rPr>
          <w:rFonts w:ascii="Arial Narrow" w:eastAsia="Arial" w:hAnsi="Arial Narrow" w:cs="Arial"/>
          <w:spacing w:val="28"/>
        </w:rPr>
        <w:t xml:space="preserve"> </w:t>
      </w:r>
      <w:r w:rsidRPr="001562C5">
        <w:rPr>
          <w:rFonts w:ascii="Arial Narrow" w:eastAsia="Arial" w:hAnsi="Arial Narrow" w:cs="Arial"/>
        </w:rPr>
        <w:t>...............................</w:t>
      </w:r>
      <w:r w:rsidRPr="001562C5">
        <w:rPr>
          <w:rFonts w:ascii="Arial Narrow" w:eastAsia="Arial" w:hAnsi="Arial Narrow" w:cs="Arial"/>
          <w:spacing w:val="1"/>
        </w:rPr>
        <w:t>.</w:t>
      </w:r>
      <w:r w:rsidRPr="001562C5">
        <w:rPr>
          <w:rFonts w:ascii="Arial Narrow" w:eastAsia="Arial" w:hAnsi="Arial Narrow" w:cs="Arial"/>
        </w:rPr>
        <w:t>....</w:t>
      </w:r>
      <w:r w:rsidRPr="001562C5">
        <w:rPr>
          <w:rFonts w:ascii="Arial Narrow" w:eastAsia="Arial" w:hAnsi="Arial Narrow" w:cs="Arial"/>
          <w:spacing w:val="5"/>
        </w:rPr>
        <w:t>.</w:t>
      </w:r>
    </w:p>
    <w:p w14:paraId="36A67B25" w14:textId="77777777" w:rsidR="001A0BBE" w:rsidRPr="001562C5" w:rsidRDefault="001A0BBE" w:rsidP="001562C5">
      <w:pPr>
        <w:spacing w:before="19" w:line="240" w:lineRule="exact"/>
        <w:jc w:val="both"/>
        <w:rPr>
          <w:rFonts w:ascii="Arial Narrow" w:hAnsi="Arial Narrow"/>
        </w:rPr>
      </w:pPr>
    </w:p>
    <w:p w14:paraId="2BCF0944" w14:textId="3C09C48D" w:rsidR="001A0BBE" w:rsidRPr="001562C5" w:rsidRDefault="001A0BBE" w:rsidP="001562C5">
      <w:pPr>
        <w:ind w:left="113"/>
        <w:jc w:val="both"/>
        <w:rPr>
          <w:rFonts w:ascii="Arial Narrow" w:eastAsia="Arial" w:hAnsi="Arial Narrow" w:cs="Arial"/>
        </w:rPr>
      </w:pPr>
      <w:r w:rsidRPr="001562C5">
        <w:rPr>
          <w:rFonts w:ascii="Arial Narrow" w:eastAsia="Arial" w:hAnsi="Arial Narrow" w:cs="Arial"/>
          <w:spacing w:val="1"/>
        </w:rPr>
        <w:t>Anne</w:t>
      </w:r>
      <w:r w:rsidRPr="001562C5">
        <w:rPr>
          <w:rFonts w:ascii="Arial Narrow" w:eastAsia="Arial" w:hAnsi="Arial Narrow" w:cs="Arial"/>
          <w:spacing w:val="-2"/>
        </w:rPr>
        <w:t>x</w:t>
      </w:r>
      <w:r w:rsidRPr="001562C5">
        <w:rPr>
          <w:rFonts w:ascii="Arial Narrow" w:eastAsia="Arial" w:hAnsi="Arial Narrow" w:cs="Arial"/>
        </w:rPr>
        <w:t>e</w:t>
      </w:r>
      <w:r w:rsidRPr="001562C5">
        <w:rPr>
          <w:rFonts w:ascii="Arial Narrow" w:eastAsia="Arial" w:hAnsi="Arial Narrow" w:cs="Arial"/>
          <w:spacing w:val="1"/>
        </w:rPr>
        <w:t xml:space="preserve"> n</w:t>
      </w:r>
      <w:r w:rsidRPr="001562C5">
        <w:rPr>
          <w:rFonts w:ascii="Arial Narrow" w:eastAsia="Arial" w:hAnsi="Arial Narrow" w:cs="Arial"/>
        </w:rPr>
        <w:t xml:space="preserve">° </w:t>
      </w:r>
      <w:r w:rsidRPr="001562C5">
        <w:rPr>
          <w:rFonts w:ascii="Arial Narrow" w:eastAsia="Arial" w:hAnsi="Arial Narrow" w:cs="Arial"/>
          <w:spacing w:val="1"/>
        </w:rPr>
        <w:t>1</w:t>
      </w:r>
      <w:r w:rsidRPr="001562C5">
        <w:rPr>
          <w:rFonts w:ascii="Arial Narrow" w:eastAsia="Arial" w:hAnsi="Arial Narrow" w:cs="Arial"/>
          <w:spacing w:val="-1"/>
        </w:rPr>
        <w:t>3</w:t>
      </w:r>
      <w:r w:rsidRPr="001562C5">
        <w:rPr>
          <w:rFonts w:ascii="Arial Narrow" w:eastAsia="Arial" w:hAnsi="Arial Narrow" w:cs="Arial"/>
        </w:rPr>
        <w:t>:</w:t>
      </w:r>
      <w:r w:rsidRPr="001562C5">
        <w:rPr>
          <w:rFonts w:ascii="Arial Narrow" w:eastAsia="Arial" w:hAnsi="Arial Narrow" w:cs="Arial"/>
          <w:spacing w:val="1"/>
        </w:rPr>
        <w:t xml:space="preserve"> </w:t>
      </w:r>
      <w:r w:rsidRPr="001562C5">
        <w:rPr>
          <w:rFonts w:ascii="Arial Narrow" w:eastAsia="Arial" w:hAnsi="Arial Narrow" w:cs="Arial"/>
          <w:spacing w:val="-1"/>
        </w:rPr>
        <w:t>M</w:t>
      </w:r>
      <w:r w:rsidRPr="001562C5">
        <w:rPr>
          <w:rFonts w:ascii="Arial Narrow" w:eastAsia="Arial" w:hAnsi="Arial Narrow" w:cs="Arial"/>
          <w:spacing w:val="1"/>
        </w:rPr>
        <w:t>o</w:t>
      </w:r>
      <w:r w:rsidRPr="001562C5">
        <w:rPr>
          <w:rFonts w:ascii="Arial Narrow" w:eastAsia="Arial" w:hAnsi="Arial Narrow" w:cs="Arial"/>
          <w:spacing w:val="-1"/>
        </w:rPr>
        <w:t>d</w:t>
      </w:r>
      <w:r w:rsidRPr="001562C5">
        <w:rPr>
          <w:rFonts w:ascii="Arial Narrow" w:eastAsia="Arial" w:hAnsi="Arial Narrow" w:cs="Arial"/>
          <w:spacing w:val="1"/>
        </w:rPr>
        <w:t>è</w:t>
      </w:r>
      <w:r w:rsidRPr="001562C5">
        <w:rPr>
          <w:rFonts w:ascii="Arial Narrow" w:eastAsia="Arial" w:hAnsi="Arial Narrow" w:cs="Arial"/>
        </w:rPr>
        <w:t>le</w:t>
      </w:r>
      <w:r w:rsidRPr="001562C5">
        <w:rPr>
          <w:rFonts w:ascii="Arial Narrow" w:eastAsia="Arial" w:hAnsi="Arial Narrow" w:cs="Arial"/>
          <w:spacing w:val="-1"/>
        </w:rPr>
        <w:t xml:space="preserve"> </w:t>
      </w:r>
      <w:r w:rsidRPr="001562C5">
        <w:rPr>
          <w:rFonts w:ascii="Arial Narrow" w:eastAsia="Arial" w:hAnsi="Arial Narrow" w:cs="Arial"/>
          <w:spacing w:val="1"/>
        </w:rPr>
        <w:t>d</w:t>
      </w:r>
      <w:r w:rsidRPr="001562C5">
        <w:rPr>
          <w:rFonts w:ascii="Arial Narrow" w:eastAsia="Arial" w:hAnsi="Arial Narrow" w:cs="Arial"/>
        </w:rPr>
        <w:t>e</w:t>
      </w:r>
      <w:r w:rsidRPr="001562C5">
        <w:rPr>
          <w:rFonts w:ascii="Arial Narrow" w:eastAsia="Arial" w:hAnsi="Arial Narrow" w:cs="Arial"/>
          <w:spacing w:val="3"/>
        </w:rPr>
        <w:t xml:space="preserve"> </w:t>
      </w:r>
      <w:r w:rsidRPr="001562C5">
        <w:rPr>
          <w:rFonts w:ascii="Arial Narrow" w:eastAsia="Arial" w:hAnsi="Arial Narrow" w:cs="Arial"/>
          <w:spacing w:val="-1"/>
        </w:rPr>
        <w:t>d</w:t>
      </w:r>
      <w:r w:rsidRPr="001562C5">
        <w:rPr>
          <w:rFonts w:ascii="Arial Narrow" w:eastAsia="Arial" w:hAnsi="Arial Narrow" w:cs="Arial"/>
          <w:spacing w:val="1"/>
        </w:rPr>
        <w:t>e</w:t>
      </w:r>
      <w:r w:rsidRPr="001562C5">
        <w:rPr>
          <w:rFonts w:ascii="Arial Narrow" w:eastAsia="Arial" w:hAnsi="Arial Narrow" w:cs="Arial"/>
        </w:rPr>
        <w:t>scr</w:t>
      </w:r>
      <w:r w:rsidRPr="001562C5">
        <w:rPr>
          <w:rFonts w:ascii="Arial Narrow" w:eastAsia="Arial" w:hAnsi="Arial Narrow" w:cs="Arial"/>
          <w:spacing w:val="-1"/>
        </w:rPr>
        <w:t>i</w:t>
      </w:r>
      <w:r w:rsidRPr="001562C5">
        <w:rPr>
          <w:rFonts w:ascii="Arial Narrow" w:eastAsia="Arial" w:hAnsi="Arial Narrow" w:cs="Arial"/>
          <w:spacing w:val="1"/>
        </w:rPr>
        <w:t>p</w:t>
      </w:r>
      <w:r w:rsidRPr="001562C5">
        <w:rPr>
          <w:rFonts w:ascii="Arial Narrow" w:eastAsia="Arial" w:hAnsi="Arial Narrow" w:cs="Arial"/>
        </w:rPr>
        <w:t>tif</w:t>
      </w:r>
      <w:r w:rsidRPr="001562C5">
        <w:rPr>
          <w:rFonts w:ascii="Arial Narrow" w:eastAsia="Arial" w:hAnsi="Arial Narrow" w:cs="Arial"/>
          <w:spacing w:val="1"/>
        </w:rPr>
        <w:t xml:space="preserve"> </w:t>
      </w:r>
      <w:r w:rsidRPr="001562C5">
        <w:rPr>
          <w:rFonts w:ascii="Arial Narrow" w:eastAsia="Arial" w:hAnsi="Arial Narrow" w:cs="Arial"/>
          <w:spacing w:val="-1"/>
        </w:rPr>
        <w:t>d</w:t>
      </w:r>
      <w:r w:rsidRPr="001562C5">
        <w:rPr>
          <w:rFonts w:ascii="Arial Narrow" w:eastAsia="Arial" w:hAnsi="Arial Narrow" w:cs="Arial"/>
        </w:rPr>
        <w:t>e</w:t>
      </w:r>
      <w:r w:rsidRPr="001562C5">
        <w:rPr>
          <w:rFonts w:ascii="Arial Narrow" w:eastAsia="Arial" w:hAnsi="Arial Narrow" w:cs="Arial"/>
          <w:spacing w:val="1"/>
        </w:rPr>
        <w:t xml:space="preserve"> </w:t>
      </w:r>
      <w:r w:rsidRPr="001562C5">
        <w:rPr>
          <w:rFonts w:ascii="Arial Narrow" w:eastAsia="Arial" w:hAnsi="Arial Narrow" w:cs="Arial"/>
        </w:rPr>
        <w:t>la</w:t>
      </w:r>
      <w:r w:rsidRPr="001562C5">
        <w:rPr>
          <w:rFonts w:ascii="Arial Narrow" w:eastAsia="Arial" w:hAnsi="Arial Narrow" w:cs="Arial"/>
          <w:spacing w:val="-1"/>
        </w:rPr>
        <w:t xml:space="preserve"> </w:t>
      </w:r>
      <w:r w:rsidRPr="001562C5">
        <w:rPr>
          <w:rFonts w:ascii="Arial Narrow" w:eastAsia="Arial" w:hAnsi="Arial Narrow" w:cs="Arial"/>
          <w:spacing w:val="1"/>
        </w:rPr>
        <w:t>m</w:t>
      </w:r>
      <w:r w:rsidRPr="001562C5">
        <w:rPr>
          <w:rFonts w:ascii="Arial Narrow" w:eastAsia="Arial" w:hAnsi="Arial Narrow" w:cs="Arial"/>
          <w:spacing w:val="-1"/>
        </w:rPr>
        <w:t>é</w:t>
      </w:r>
      <w:r w:rsidRPr="001562C5">
        <w:rPr>
          <w:rFonts w:ascii="Arial Narrow" w:eastAsia="Arial" w:hAnsi="Arial Narrow" w:cs="Arial"/>
          <w:spacing w:val="-2"/>
        </w:rPr>
        <w:t>t</w:t>
      </w:r>
      <w:r w:rsidRPr="001562C5">
        <w:rPr>
          <w:rFonts w:ascii="Arial Narrow" w:eastAsia="Arial" w:hAnsi="Arial Narrow" w:cs="Arial"/>
          <w:spacing w:val="1"/>
        </w:rPr>
        <w:t>ho</w:t>
      </w:r>
      <w:r w:rsidRPr="001562C5">
        <w:rPr>
          <w:rFonts w:ascii="Arial Narrow" w:eastAsia="Arial" w:hAnsi="Arial Narrow" w:cs="Arial"/>
          <w:spacing w:val="-1"/>
        </w:rPr>
        <w:t>d</w:t>
      </w:r>
      <w:r w:rsidRPr="001562C5">
        <w:rPr>
          <w:rFonts w:ascii="Arial Narrow" w:eastAsia="Arial" w:hAnsi="Arial Narrow" w:cs="Arial"/>
          <w:spacing w:val="1"/>
        </w:rPr>
        <w:t>o</w:t>
      </w:r>
      <w:r w:rsidRPr="001562C5">
        <w:rPr>
          <w:rFonts w:ascii="Arial Narrow" w:eastAsia="Arial" w:hAnsi="Arial Narrow" w:cs="Arial"/>
        </w:rPr>
        <w:t>lo</w:t>
      </w:r>
      <w:r w:rsidRPr="001562C5">
        <w:rPr>
          <w:rFonts w:ascii="Arial Narrow" w:eastAsia="Arial" w:hAnsi="Arial Narrow" w:cs="Arial"/>
          <w:spacing w:val="1"/>
        </w:rPr>
        <w:t>g</w:t>
      </w:r>
      <w:r w:rsidRPr="001562C5">
        <w:rPr>
          <w:rFonts w:ascii="Arial Narrow" w:eastAsia="Arial" w:hAnsi="Arial Narrow" w:cs="Arial"/>
        </w:rPr>
        <w:t>ie</w:t>
      </w:r>
      <w:r w:rsidRPr="001562C5">
        <w:rPr>
          <w:rFonts w:ascii="Arial Narrow" w:eastAsia="Arial" w:hAnsi="Arial Narrow" w:cs="Arial"/>
          <w:spacing w:val="-1"/>
        </w:rPr>
        <w:t xml:space="preserve"> </w:t>
      </w:r>
      <w:r w:rsidRPr="001562C5">
        <w:rPr>
          <w:rFonts w:ascii="Arial Narrow" w:eastAsia="Arial" w:hAnsi="Arial Narrow" w:cs="Arial"/>
          <w:spacing w:val="1"/>
        </w:rPr>
        <w:t>e</w:t>
      </w:r>
      <w:r w:rsidRPr="001562C5">
        <w:rPr>
          <w:rFonts w:ascii="Arial Narrow" w:eastAsia="Arial" w:hAnsi="Arial Narrow" w:cs="Arial"/>
        </w:rPr>
        <w:t>t</w:t>
      </w:r>
      <w:r w:rsidRPr="001562C5">
        <w:rPr>
          <w:rFonts w:ascii="Arial Narrow" w:eastAsia="Arial" w:hAnsi="Arial Narrow" w:cs="Arial"/>
          <w:spacing w:val="-1"/>
        </w:rPr>
        <w:t xml:space="preserve"> </w:t>
      </w:r>
      <w:r w:rsidRPr="001562C5">
        <w:rPr>
          <w:rFonts w:ascii="Arial Narrow" w:eastAsia="Arial" w:hAnsi="Arial Narrow" w:cs="Arial"/>
          <w:spacing w:val="1"/>
        </w:rPr>
        <w:t>d</w:t>
      </w:r>
      <w:r w:rsidRPr="001562C5">
        <w:rPr>
          <w:rFonts w:ascii="Arial Narrow" w:eastAsia="Arial" w:hAnsi="Arial Narrow" w:cs="Arial"/>
        </w:rPr>
        <w:t>u</w:t>
      </w:r>
      <w:r w:rsidRPr="001562C5">
        <w:rPr>
          <w:rFonts w:ascii="Arial Narrow" w:eastAsia="Arial" w:hAnsi="Arial Narrow" w:cs="Arial"/>
          <w:spacing w:val="-1"/>
        </w:rPr>
        <w:t xml:space="preserve"> </w:t>
      </w:r>
      <w:r w:rsidRPr="001562C5">
        <w:rPr>
          <w:rFonts w:ascii="Arial Narrow" w:eastAsia="Arial" w:hAnsi="Arial Narrow" w:cs="Arial"/>
          <w:spacing w:val="1"/>
        </w:rPr>
        <w:t>p</w:t>
      </w:r>
      <w:r w:rsidRPr="001562C5">
        <w:rPr>
          <w:rFonts w:ascii="Arial Narrow" w:eastAsia="Arial" w:hAnsi="Arial Narrow" w:cs="Arial"/>
        </w:rPr>
        <w:t xml:space="preserve">lan </w:t>
      </w:r>
      <w:r w:rsidRPr="001562C5">
        <w:rPr>
          <w:rFonts w:ascii="Arial Narrow" w:eastAsia="Arial" w:hAnsi="Arial Narrow" w:cs="Arial"/>
          <w:spacing w:val="-1"/>
        </w:rPr>
        <w:t>d</w:t>
      </w:r>
      <w:r w:rsidRPr="001562C5">
        <w:rPr>
          <w:rFonts w:ascii="Arial Narrow" w:eastAsia="Arial" w:hAnsi="Arial Narrow" w:cs="Arial"/>
        </w:rPr>
        <w:t>e</w:t>
      </w:r>
      <w:r w:rsidRPr="001562C5">
        <w:rPr>
          <w:rFonts w:ascii="Arial Narrow" w:eastAsia="Arial" w:hAnsi="Arial Narrow" w:cs="Arial"/>
          <w:spacing w:val="1"/>
        </w:rPr>
        <w:t xml:space="preserve"> t</w:t>
      </w:r>
      <w:r w:rsidRPr="001562C5">
        <w:rPr>
          <w:rFonts w:ascii="Arial Narrow" w:eastAsia="Arial" w:hAnsi="Arial Narrow" w:cs="Arial"/>
        </w:rPr>
        <w:t>rav</w:t>
      </w:r>
      <w:r w:rsidRPr="001562C5">
        <w:rPr>
          <w:rFonts w:ascii="Arial Narrow" w:eastAsia="Arial" w:hAnsi="Arial Narrow" w:cs="Arial"/>
          <w:spacing w:val="1"/>
        </w:rPr>
        <w:t>a</w:t>
      </w:r>
      <w:r w:rsidRPr="001562C5">
        <w:rPr>
          <w:rFonts w:ascii="Arial Narrow" w:eastAsia="Arial" w:hAnsi="Arial Narrow" w:cs="Arial"/>
        </w:rPr>
        <w:t>il</w:t>
      </w:r>
      <w:r w:rsidRPr="001562C5">
        <w:rPr>
          <w:rFonts w:ascii="Arial Narrow" w:eastAsia="Arial" w:hAnsi="Arial Narrow" w:cs="Arial"/>
          <w:spacing w:val="-9"/>
        </w:rPr>
        <w:t xml:space="preserve"> </w:t>
      </w:r>
      <w:r w:rsidRPr="001562C5">
        <w:rPr>
          <w:rFonts w:ascii="Arial Narrow" w:eastAsia="Arial" w:hAnsi="Arial Narrow" w:cs="Arial"/>
        </w:rPr>
        <w:t>.............</w:t>
      </w:r>
      <w:r w:rsidRPr="001562C5">
        <w:rPr>
          <w:rFonts w:ascii="Arial Narrow" w:eastAsia="Arial" w:hAnsi="Arial Narrow" w:cs="Arial"/>
          <w:spacing w:val="5"/>
        </w:rPr>
        <w:t>.</w:t>
      </w:r>
    </w:p>
    <w:p w14:paraId="40A352D7" w14:textId="77777777" w:rsidR="001A0BBE" w:rsidRPr="001562C5" w:rsidRDefault="001A0BBE" w:rsidP="001562C5">
      <w:pPr>
        <w:spacing w:before="17" w:line="240" w:lineRule="exact"/>
        <w:jc w:val="both"/>
        <w:rPr>
          <w:rFonts w:ascii="Arial Narrow" w:hAnsi="Arial Narrow"/>
        </w:rPr>
      </w:pPr>
    </w:p>
    <w:p w14:paraId="54ADD37A" w14:textId="3E36611A" w:rsidR="001A0BBE" w:rsidRPr="001562C5" w:rsidRDefault="001A0BBE" w:rsidP="001562C5">
      <w:pPr>
        <w:ind w:left="113"/>
        <w:jc w:val="both"/>
        <w:rPr>
          <w:rFonts w:ascii="Arial Narrow" w:eastAsia="Arial" w:hAnsi="Arial Narrow" w:cs="Arial"/>
        </w:rPr>
      </w:pPr>
      <w:r w:rsidRPr="001562C5">
        <w:rPr>
          <w:rFonts w:ascii="Arial Narrow" w:eastAsia="Arial" w:hAnsi="Arial Narrow" w:cs="Arial"/>
          <w:spacing w:val="1"/>
        </w:rPr>
        <w:t>Anne</w:t>
      </w:r>
      <w:r w:rsidRPr="001562C5">
        <w:rPr>
          <w:rFonts w:ascii="Arial Narrow" w:eastAsia="Arial" w:hAnsi="Arial Narrow" w:cs="Arial"/>
          <w:spacing w:val="-2"/>
        </w:rPr>
        <w:t>x</w:t>
      </w:r>
      <w:r w:rsidRPr="001562C5">
        <w:rPr>
          <w:rFonts w:ascii="Arial Narrow" w:eastAsia="Arial" w:hAnsi="Arial Narrow" w:cs="Arial"/>
        </w:rPr>
        <w:t>e</w:t>
      </w:r>
      <w:r w:rsidRPr="001562C5">
        <w:rPr>
          <w:rFonts w:ascii="Arial Narrow" w:eastAsia="Arial" w:hAnsi="Arial Narrow" w:cs="Arial"/>
          <w:spacing w:val="1"/>
        </w:rPr>
        <w:t xml:space="preserve"> n</w:t>
      </w:r>
      <w:r w:rsidRPr="001562C5">
        <w:rPr>
          <w:rFonts w:ascii="Arial Narrow" w:eastAsia="Arial" w:hAnsi="Arial Narrow" w:cs="Arial"/>
        </w:rPr>
        <w:t xml:space="preserve">° </w:t>
      </w:r>
      <w:r w:rsidRPr="001562C5">
        <w:rPr>
          <w:rFonts w:ascii="Arial Narrow" w:eastAsia="Arial" w:hAnsi="Arial Narrow" w:cs="Arial"/>
          <w:spacing w:val="1"/>
        </w:rPr>
        <w:t>1</w:t>
      </w:r>
      <w:r w:rsidRPr="001562C5">
        <w:rPr>
          <w:rFonts w:ascii="Arial Narrow" w:eastAsia="Arial" w:hAnsi="Arial Narrow" w:cs="Arial"/>
          <w:spacing w:val="-1"/>
        </w:rPr>
        <w:t>4</w:t>
      </w:r>
      <w:r w:rsidRPr="001562C5">
        <w:rPr>
          <w:rFonts w:ascii="Arial Narrow" w:eastAsia="Arial" w:hAnsi="Arial Narrow" w:cs="Arial"/>
        </w:rPr>
        <w:t>:</w:t>
      </w:r>
      <w:r w:rsidRPr="001562C5">
        <w:rPr>
          <w:rFonts w:ascii="Arial Narrow" w:eastAsia="Arial" w:hAnsi="Arial Narrow" w:cs="Arial"/>
          <w:spacing w:val="1"/>
        </w:rPr>
        <w:t xml:space="preserve"> </w:t>
      </w:r>
      <w:r w:rsidRPr="001562C5">
        <w:rPr>
          <w:rFonts w:ascii="Arial Narrow" w:eastAsia="Arial" w:hAnsi="Arial Narrow" w:cs="Arial"/>
          <w:spacing w:val="-1"/>
        </w:rPr>
        <w:t>M</w:t>
      </w:r>
      <w:r w:rsidRPr="001562C5">
        <w:rPr>
          <w:rFonts w:ascii="Arial Narrow" w:eastAsia="Arial" w:hAnsi="Arial Narrow" w:cs="Arial"/>
          <w:spacing w:val="1"/>
        </w:rPr>
        <w:t>o</w:t>
      </w:r>
      <w:r w:rsidRPr="001562C5">
        <w:rPr>
          <w:rFonts w:ascii="Arial Narrow" w:eastAsia="Arial" w:hAnsi="Arial Narrow" w:cs="Arial"/>
          <w:spacing w:val="-1"/>
        </w:rPr>
        <w:t>d</w:t>
      </w:r>
      <w:r w:rsidRPr="001562C5">
        <w:rPr>
          <w:rFonts w:ascii="Arial Narrow" w:eastAsia="Arial" w:hAnsi="Arial Narrow" w:cs="Arial"/>
          <w:spacing w:val="1"/>
        </w:rPr>
        <w:t>è</w:t>
      </w:r>
      <w:r w:rsidRPr="001562C5">
        <w:rPr>
          <w:rFonts w:ascii="Arial Narrow" w:eastAsia="Arial" w:hAnsi="Arial Narrow" w:cs="Arial"/>
        </w:rPr>
        <w:t xml:space="preserve">le </w:t>
      </w:r>
      <w:r w:rsidRPr="001562C5">
        <w:rPr>
          <w:rFonts w:ascii="Arial Narrow" w:eastAsia="Arial" w:hAnsi="Arial Narrow" w:cs="Arial"/>
          <w:spacing w:val="1"/>
        </w:rPr>
        <w:t>d</w:t>
      </w:r>
      <w:r w:rsidRPr="001562C5">
        <w:rPr>
          <w:rFonts w:ascii="Arial Narrow" w:eastAsia="Arial" w:hAnsi="Arial Narrow" w:cs="Arial"/>
        </w:rPr>
        <w:t>e</w:t>
      </w:r>
      <w:r w:rsidRPr="001562C5">
        <w:rPr>
          <w:rFonts w:ascii="Arial Narrow" w:eastAsia="Arial" w:hAnsi="Arial Narrow" w:cs="Arial"/>
          <w:spacing w:val="1"/>
        </w:rPr>
        <w:t xml:space="preserve"> f</w:t>
      </w:r>
      <w:r w:rsidRPr="001562C5">
        <w:rPr>
          <w:rFonts w:ascii="Arial Narrow" w:eastAsia="Arial" w:hAnsi="Arial Narrow" w:cs="Arial"/>
        </w:rPr>
        <w:t>ic</w:t>
      </w:r>
      <w:r w:rsidRPr="001562C5">
        <w:rPr>
          <w:rFonts w:ascii="Arial Narrow" w:eastAsia="Arial" w:hAnsi="Arial Narrow" w:cs="Arial"/>
          <w:spacing w:val="-2"/>
        </w:rPr>
        <w:t>h</w:t>
      </w:r>
      <w:r w:rsidRPr="001562C5">
        <w:rPr>
          <w:rFonts w:ascii="Arial Narrow" w:eastAsia="Arial" w:hAnsi="Arial Narrow" w:cs="Arial"/>
        </w:rPr>
        <w:t>e</w:t>
      </w:r>
      <w:r w:rsidRPr="001562C5">
        <w:rPr>
          <w:rFonts w:ascii="Arial Narrow" w:eastAsia="Arial" w:hAnsi="Arial Narrow" w:cs="Arial"/>
          <w:spacing w:val="1"/>
        </w:rPr>
        <w:t xml:space="preserve"> d</w:t>
      </w:r>
      <w:r w:rsidRPr="001562C5">
        <w:rPr>
          <w:rFonts w:ascii="Arial Narrow" w:eastAsia="Arial" w:hAnsi="Arial Narrow" w:cs="Arial"/>
        </w:rPr>
        <w:t>'</w:t>
      </w:r>
      <w:r w:rsidRPr="001562C5">
        <w:rPr>
          <w:rFonts w:ascii="Arial Narrow" w:eastAsia="Arial" w:hAnsi="Arial Narrow" w:cs="Arial"/>
          <w:spacing w:val="-1"/>
        </w:rPr>
        <w:t>in</w:t>
      </w:r>
      <w:r w:rsidRPr="001562C5">
        <w:rPr>
          <w:rFonts w:ascii="Arial Narrow" w:eastAsia="Arial" w:hAnsi="Arial Narrow" w:cs="Arial"/>
        </w:rPr>
        <w:t>f</w:t>
      </w:r>
      <w:r w:rsidRPr="001562C5">
        <w:rPr>
          <w:rFonts w:ascii="Arial Narrow" w:eastAsia="Arial" w:hAnsi="Arial Narrow" w:cs="Arial"/>
          <w:spacing w:val="1"/>
        </w:rPr>
        <w:t>o</w:t>
      </w:r>
      <w:r w:rsidRPr="001562C5">
        <w:rPr>
          <w:rFonts w:ascii="Arial Narrow" w:eastAsia="Arial" w:hAnsi="Arial Narrow" w:cs="Arial"/>
        </w:rPr>
        <w:t>r</w:t>
      </w:r>
      <w:r w:rsidRPr="001562C5">
        <w:rPr>
          <w:rFonts w:ascii="Arial Narrow" w:eastAsia="Arial" w:hAnsi="Arial Narrow" w:cs="Arial"/>
          <w:spacing w:val="-1"/>
        </w:rPr>
        <w:t>m</w:t>
      </w:r>
      <w:r w:rsidRPr="001562C5">
        <w:rPr>
          <w:rFonts w:ascii="Arial Narrow" w:eastAsia="Arial" w:hAnsi="Arial Narrow" w:cs="Arial"/>
          <w:spacing w:val="1"/>
        </w:rPr>
        <w:t>a</w:t>
      </w:r>
      <w:r w:rsidRPr="001562C5">
        <w:rPr>
          <w:rFonts w:ascii="Arial Narrow" w:eastAsia="Arial" w:hAnsi="Arial Narrow" w:cs="Arial"/>
        </w:rPr>
        <w:t>ti</w:t>
      </w:r>
      <w:r w:rsidRPr="001562C5">
        <w:rPr>
          <w:rFonts w:ascii="Arial Narrow" w:eastAsia="Arial" w:hAnsi="Arial Narrow" w:cs="Arial"/>
          <w:spacing w:val="-1"/>
        </w:rPr>
        <w:t>o</w:t>
      </w:r>
      <w:r w:rsidRPr="001562C5">
        <w:rPr>
          <w:rFonts w:ascii="Arial Narrow" w:eastAsia="Arial" w:hAnsi="Arial Narrow" w:cs="Arial"/>
        </w:rPr>
        <w:t>n</w:t>
      </w:r>
      <w:r w:rsidRPr="001562C5">
        <w:rPr>
          <w:rFonts w:ascii="Arial Narrow" w:eastAsia="Arial" w:hAnsi="Arial Narrow" w:cs="Arial"/>
          <w:spacing w:val="1"/>
        </w:rPr>
        <w:t xml:space="preserve"> </w:t>
      </w:r>
      <w:r w:rsidRPr="001562C5">
        <w:rPr>
          <w:rFonts w:ascii="Arial Narrow" w:eastAsia="Arial" w:hAnsi="Arial Narrow" w:cs="Arial"/>
        </w:rPr>
        <w:t>rela</w:t>
      </w:r>
      <w:r w:rsidRPr="001562C5">
        <w:rPr>
          <w:rFonts w:ascii="Arial Narrow" w:eastAsia="Arial" w:hAnsi="Arial Narrow" w:cs="Arial"/>
          <w:spacing w:val="1"/>
        </w:rPr>
        <w:t>t</w:t>
      </w:r>
      <w:r w:rsidRPr="001562C5">
        <w:rPr>
          <w:rFonts w:ascii="Arial Narrow" w:eastAsia="Arial" w:hAnsi="Arial Narrow" w:cs="Arial"/>
        </w:rPr>
        <w:t>ive</w:t>
      </w:r>
      <w:r w:rsidRPr="001562C5">
        <w:rPr>
          <w:rFonts w:ascii="Arial Narrow" w:eastAsia="Arial" w:hAnsi="Arial Narrow" w:cs="Arial"/>
          <w:spacing w:val="-1"/>
        </w:rPr>
        <w:t xml:space="preserve"> </w:t>
      </w:r>
      <w:r w:rsidRPr="001562C5">
        <w:rPr>
          <w:rFonts w:ascii="Arial Narrow" w:eastAsia="Arial" w:hAnsi="Arial Narrow" w:cs="Arial"/>
          <w:spacing w:val="1"/>
        </w:rPr>
        <w:t>a</w:t>
      </w:r>
      <w:r w:rsidRPr="001562C5">
        <w:rPr>
          <w:rFonts w:ascii="Arial Narrow" w:eastAsia="Arial" w:hAnsi="Arial Narrow" w:cs="Arial"/>
        </w:rPr>
        <w:t>u</w:t>
      </w:r>
      <w:r w:rsidRPr="001562C5">
        <w:rPr>
          <w:rFonts w:ascii="Arial Narrow" w:eastAsia="Arial" w:hAnsi="Arial Narrow" w:cs="Arial"/>
          <w:spacing w:val="-1"/>
        </w:rPr>
        <w:t xml:space="preserve"> </w:t>
      </w:r>
      <w:r w:rsidRPr="001562C5">
        <w:rPr>
          <w:rFonts w:ascii="Arial Narrow" w:eastAsia="Arial" w:hAnsi="Arial Narrow" w:cs="Arial"/>
          <w:spacing w:val="1"/>
        </w:rPr>
        <w:t>ma</w:t>
      </w:r>
      <w:r w:rsidRPr="001562C5">
        <w:rPr>
          <w:rFonts w:ascii="Arial Narrow" w:eastAsia="Arial" w:hAnsi="Arial Narrow" w:cs="Arial"/>
          <w:spacing w:val="-2"/>
        </w:rPr>
        <w:t>t</w:t>
      </w:r>
      <w:r w:rsidRPr="001562C5">
        <w:rPr>
          <w:rFonts w:ascii="Arial Narrow" w:eastAsia="Arial" w:hAnsi="Arial Narrow" w:cs="Arial"/>
          <w:spacing w:val="1"/>
        </w:rPr>
        <w:t>é</w:t>
      </w:r>
      <w:r w:rsidRPr="001562C5">
        <w:rPr>
          <w:rFonts w:ascii="Arial Narrow" w:eastAsia="Arial" w:hAnsi="Arial Narrow" w:cs="Arial"/>
        </w:rPr>
        <w:t>r</w:t>
      </w:r>
      <w:r w:rsidRPr="001562C5">
        <w:rPr>
          <w:rFonts w:ascii="Arial Narrow" w:eastAsia="Arial" w:hAnsi="Arial Narrow" w:cs="Arial"/>
          <w:spacing w:val="-1"/>
        </w:rPr>
        <w:t>i</w:t>
      </w:r>
      <w:r w:rsidRPr="001562C5">
        <w:rPr>
          <w:rFonts w:ascii="Arial Narrow" w:eastAsia="Arial" w:hAnsi="Arial Narrow" w:cs="Arial"/>
          <w:spacing w:val="1"/>
        </w:rPr>
        <w:t>e</w:t>
      </w:r>
      <w:r w:rsidRPr="001562C5">
        <w:rPr>
          <w:rFonts w:ascii="Arial Narrow" w:eastAsia="Arial" w:hAnsi="Arial Narrow" w:cs="Arial"/>
        </w:rPr>
        <w:t xml:space="preserve">l </w:t>
      </w:r>
      <w:r w:rsidRPr="001562C5">
        <w:rPr>
          <w:rFonts w:ascii="Arial Narrow" w:eastAsia="Arial" w:hAnsi="Arial Narrow" w:cs="Arial"/>
          <w:spacing w:val="1"/>
        </w:rPr>
        <w:t>e</w:t>
      </w:r>
      <w:r w:rsidRPr="001562C5">
        <w:rPr>
          <w:rFonts w:ascii="Arial Narrow" w:eastAsia="Arial" w:hAnsi="Arial Narrow" w:cs="Arial"/>
        </w:rPr>
        <w:t>s</w:t>
      </w:r>
      <w:r w:rsidRPr="001562C5">
        <w:rPr>
          <w:rFonts w:ascii="Arial Narrow" w:eastAsia="Arial" w:hAnsi="Arial Narrow" w:cs="Arial"/>
          <w:spacing w:val="-2"/>
        </w:rPr>
        <w:t>s</w:t>
      </w:r>
      <w:r w:rsidRPr="001562C5">
        <w:rPr>
          <w:rFonts w:ascii="Arial Narrow" w:eastAsia="Arial" w:hAnsi="Arial Narrow" w:cs="Arial"/>
          <w:spacing w:val="1"/>
        </w:rPr>
        <w:t>en</w:t>
      </w:r>
      <w:r w:rsidRPr="001562C5">
        <w:rPr>
          <w:rFonts w:ascii="Arial Narrow" w:eastAsia="Arial" w:hAnsi="Arial Narrow" w:cs="Arial"/>
        </w:rPr>
        <w:t>ti</w:t>
      </w:r>
      <w:r w:rsidRPr="001562C5">
        <w:rPr>
          <w:rFonts w:ascii="Arial Narrow" w:eastAsia="Arial" w:hAnsi="Arial Narrow" w:cs="Arial"/>
          <w:spacing w:val="1"/>
        </w:rPr>
        <w:t>e</w:t>
      </w:r>
      <w:r w:rsidRPr="001562C5">
        <w:rPr>
          <w:rFonts w:ascii="Arial Narrow" w:eastAsia="Arial" w:hAnsi="Arial Narrow" w:cs="Arial"/>
        </w:rPr>
        <w:t>l</w:t>
      </w:r>
      <w:r w:rsidRPr="001562C5">
        <w:rPr>
          <w:rFonts w:ascii="Arial Narrow" w:eastAsia="Arial" w:hAnsi="Arial Narrow" w:cs="Arial"/>
          <w:spacing w:val="23"/>
        </w:rPr>
        <w:t xml:space="preserve"> </w:t>
      </w:r>
      <w:r w:rsidRPr="001562C5">
        <w:rPr>
          <w:rFonts w:ascii="Arial Narrow" w:eastAsia="Arial" w:hAnsi="Arial Narrow" w:cs="Arial"/>
        </w:rPr>
        <w:t>...............</w:t>
      </w:r>
      <w:r w:rsidRPr="001562C5">
        <w:rPr>
          <w:rFonts w:ascii="Arial Narrow" w:eastAsia="Arial" w:hAnsi="Arial Narrow" w:cs="Arial"/>
          <w:spacing w:val="5"/>
        </w:rPr>
        <w:t>.</w:t>
      </w:r>
    </w:p>
    <w:p w14:paraId="2B96D334" w14:textId="77777777" w:rsidR="001A0BBE" w:rsidRPr="001562C5" w:rsidRDefault="001A0BBE" w:rsidP="001562C5">
      <w:pPr>
        <w:spacing w:before="19" w:line="240" w:lineRule="exact"/>
        <w:jc w:val="both"/>
        <w:rPr>
          <w:rFonts w:ascii="Arial Narrow" w:hAnsi="Arial Narrow"/>
        </w:rPr>
      </w:pPr>
    </w:p>
    <w:p w14:paraId="4D1E7FAC" w14:textId="4EA1FE71" w:rsidR="001A0BBE" w:rsidRPr="001562C5" w:rsidRDefault="001A0BBE" w:rsidP="00F977A9">
      <w:pPr>
        <w:ind w:left="113"/>
        <w:jc w:val="both"/>
        <w:rPr>
          <w:rFonts w:ascii="Arial Narrow" w:eastAsia="Arial" w:hAnsi="Arial Narrow" w:cs="Arial"/>
          <w:spacing w:val="1"/>
        </w:rPr>
      </w:pPr>
      <w:r w:rsidRPr="001562C5">
        <w:rPr>
          <w:rFonts w:ascii="Arial Narrow" w:eastAsia="Arial" w:hAnsi="Arial Narrow" w:cs="Arial"/>
          <w:spacing w:val="1"/>
        </w:rPr>
        <w:t>Anne</w:t>
      </w:r>
      <w:r w:rsidRPr="001562C5">
        <w:rPr>
          <w:rFonts w:ascii="Arial Narrow" w:eastAsia="Arial" w:hAnsi="Arial Narrow" w:cs="Arial"/>
          <w:spacing w:val="-2"/>
        </w:rPr>
        <w:t>x</w:t>
      </w:r>
      <w:r w:rsidRPr="001562C5">
        <w:rPr>
          <w:rFonts w:ascii="Arial Narrow" w:eastAsia="Arial" w:hAnsi="Arial Narrow" w:cs="Arial"/>
        </w:rPr>
        <w:t>e</w:t>
      </w:r>
      <w:r w:rsidRPr="001562C5">
        <w:rPr>
          <w:rFonts w:ascii="Arial Narrow" w:eastAsia="Arial" w:hAnsi="Arial Narrow" w:cs="Arial"/>
          <w:spacing w:val="1"/>
        </w:rPr>
        <w:t xml:space="preserve"> n</w:t>
      </w:r>
      <w:r w:rsidRPr="001562C5">
        <w:rPr>
          <w:rFonts w:ascii="Arial Narrow" w:eastAsia="Arial" w:hAnsi="Arial Narrow" w:cs="Arial"/>
        </w:rPr>
        <w:t xml:space="preserve">° </w:t>
      </w:r>
      <w:r w:rsidRPr="001562C5">
        <w:rPr>
          <w:rFonts w:ascii="Arial Narrow" w:eastAsia="Arial" w:hAnsi="Arial Narrow" w:cs="Arial"/>
          <w:spacing w:val="1"/>
        </w:rPr>
        <w:t>1</w:t>
      </w:r>
      <w:r w:rsidRPr="001562C5">
        <w:rPr>
          <w:rFonts w:ascii="Arial Narrow" w:eastAsia="Arial" w:hAnsi="Arial Narrow" w:cs="Arial"/>
          <w:spacing w:val="-1"/>
        </w:rPr>
        <w:t>5</w:t>
      </w:r>
      <w:r w:rsidRPr="001562C5">
        <w:rPr>
          <w:rFonts w:ascii="Arial Narrow" w:eastAsia="Arial" w:hAnsi="Arial Narrow" w:cs="Arial"/>
        </w:rPr>
        <w:t>:</w:t>
      </w:r>
      <w:r w:rsidRPr="001562C5">
        <w:rPr>
          <w:rFonts w:ascii="Arial Narrow" w:eastAsia="Arial" w:hAnsi="Arial Narrow" w:cs="Arial"/>
          <w:spacing w:val="1"/>
        </w:rPr>
        <w:t xml:space="preserve"> </w:t>
      </w:r>
      <w:r w:rsidRPr="001562C5">
        <w:rPr>
          <w:rFonts w:ascii="Arial Narrow" w:eastAsia="Arial" w:hAnsi="Arial Narrow" w:cs="Arial"/>
          <w:spacing w:val="-1"/>
        </w:rPr>
        <w:t>M</w:t>
      </w:r>
      <w:r w:rsidRPr="001562C5">
        <w:rPr>
          <w:rFonts w:ascii="Arial Narrow" w:eastAsia="Arial" w:hAnsi="Arial Narrow" w:cs="Arial"/>
          <w:spacing w:val="1"/>
        </w:rPr>
        <w:t>o</w:t>
      </w:r>
      <w:r w:rsidRPr="001562C5">
        <w:rPr>
          <w:rFonts w:ascii="Arial Narrow" w:eastAsia="Arial" w:hAnsi="Arial Narrow" w:cs="Arial"/>
          <w:spacing w:val="-1"/>
        </w:rPr>
        <w:t>d</w:t>
      </w:r>
      <w:r w:rsidRPr="001562C5">
        <w:rPr>
          <w:rFonts w:ascii="Arial Narrow" w:eastAsia="Arial" w:hAnsi="Arial Narrow" w:cs="Arial"/>
          <w:spacing w:val="1"/>
        </w:rPr>
        <w:t>è</w:t>
      </w:r>
      <w:r w:rsidRPr="001562C5">
        <w:rPr>
          <w:rFonts w:ascii="Arial Narrow" w:eastAsia="Arial" w:hAnsi="Arial Narrow" w:cs="Arial"/>
        </w:rPr>
        <w:t>le</w:t>
      </w:r>
      <w:r w:rsidRPr="001562C5">
        <w:rPr>
          <w:rFonts w:ascii="Arial Narrow" w:eastAsia="Arial" w:hAnsi="Arial Narrow" w:cs="Arial"/>
          <w:spacing w:val="-1"/>
        </w:rPr>
        <w:t xml:space="preserve"> </w:t>
      </w:r>
      <w:r w:rsidRPr="001562C5">
        <w:rPr>
          <w:rFonts w:ascii="Arial Narrow" w:eastAsia="Arial" w:hAnsi="Arial Narrow" w:cs="Arial"/>
          <w:spacing w:val="1"/>
        </w:rPr>
        <w:t>d</w:t>
      </w:r>
      <w:r w:rsidRPr="001562C5">
        <w:rPr>
          <w:rFonts w:ascii="Arial Narrow" w:eastAsia="Arial" w:hAnsi="Arial Narrow" w:cs="Arial"/>
        </w:rPr>
        <w:t>e</w:t>
      </w:r>
      <w:r w:rsidRPr="001562C5">
        <w:rPr>
          <w:rFonts w:ascii="Arial Narrow" w:eastAsia="Arial" w:hAnsi="Arial Narrow" w:cs="Arial"/>
          <w:spacing w:val="3"/>
        </w:rPr>
        <w:t xml:space="preserve"> </w:t>
      </w:r>
      <w:r w:rsidRPr="001562C5">
        <w:rPr>
          <w:rFonts w:ascii="Arial Narrow" w:eastAsia="Arial" w:hAnsi="Arial Narrow" w:cs="Arial"/>
          <w:spacing w:val="-1"/>
        </w:rPr>
        <w:t>d</w:t>
      </w:r>
      <w:r w:rsidRPr="001562C5">
        <w:rPr>
          <w:rFonts w:ascii="Arial Narrow" w:eastAsia="Arial" w:hAnsi="Arial Narrow" w:cs="Arial"/>
          <w:spacing w:val="1"/>
        </w:rPr>
        <w:t>é</w:t>
      </w:r>
      <w:r w:rsidRPr="001562C5">
        <w:rPr>
          <w:rFonts w:ascii="Arial Narrow" w:eastAsia="Arial" w:hAnsi="Arial Narrow" w:cs="Arial"/>
        </w:rPr>
        <w:t>clarati</w:t>
      </w:r>
      <w:r w:rsidRPr="001562C5">
        <w:rPr>
          <w:rFonts w:ascii="Arial Narrow" w:eastAsia="Arial" w:hAnsi="Arial Narrow" w:cs="Arial"/>
          <w:spacing w:val="-1"/>
        </w:rPr>
        <w:t>o</w:t>
      </w:r>
      <w:r w:rsidRPr="001562C5">
        <w:rPr>
          <w:rFonts w:ascii="Arial Narrow" w:eastAsia="Arial" w:hAnsi="Arial Narrow" w:cs="Arial"/>
        </w:rPr>
        <w:t>n</w:t>
      </w:r>
      <w:r w:rsidRPr="001562C5">
        <w:rPr>
          <w:rFonts w:ascii="Arial Narrow" w:eastAsia="Arial" w:hAnsi="Arial Narrow" w:cs="Arial"/>
          <w:spacing w:val="1"/>
        </w:rPr>
        <w:t xml:space="preserve"> </w:t>
      </w:r>
      <w:r w:rsidRPr="001562C5">
        <w:rPr>
          <w:rFonts w:ascii="Arial Narrow" w:eastAsia="Arial" w:hAnsi="Arial Narrow" w:cs="Arial"/>
        </w:rPr>
        <w:t>s</w:t>
      </w:r>
      <w:r w:rsidRPr="001562C5">
        <w:rPr>
          <w:rFonts w:ascii="Arial Narrow" w:eastAsia="Arial" w:hAnsi="Arial Narrow" w:cs="Arial"/>
          <w:spacing w:val="1"/>
        </w:rPr>
        <w:t>u</w:t>
      </w:r>
      <w:r w:rsidRPr="001562C5">
        <w:rPr>
          <w:rFonts w:ascii="Arial Narrow" w:eastAsia="Arial" w:hAnsi="Arial Narrow" w:cs="Arial"/>
        </w:rPr>
        <w:t xml:space="preserve">r </w:t>
      </w:r>
      <w:r w:rsidRPr="001562C5">
        <w:rPr>
          <w:rFonts w:ascii="Arial Narrow" w:eastAsia="Arial" w:hAnsi="Arial Narrow" w:cs="Arial"/>
          <w:spacing w:val="-1"/>
        </w:rPr>
        <w:t>l</w:t>
      </w:r>
      <w:r w:rsidRPr="001562C5">
        <w:rPr>
          <w:rFonts w:ascii="Arial Narrow" w:eastAsia="Arial" w:hAnsi="Arial Narrow" w:cs="Arial"/>
        </w:rPr>
        <w:t>'</w:t>
      </w:r>
      <w:r w:rsidRPr="001562C5">
        <w:rPr>
          <w:rFonts w:ascii="Arial Narrow" w:eastAsia="Arial" w:hAnsi="Arial Narrow" w:cs="Arial"/>
          <w:spacing w:val="-2"/>
        </w:rPr>
        <w:t>h</w:t>
      </w:r>
      <w:r w:rsidRPr="001562C5">
        <w:rPr>
          <w:rFonts w:ascii="Arial Narrow" w:eastAsia="Arial" w:hAnsi="Arial Narrow" w:cs="Arial"/>
          <w:spacing w:val="-1"/>
        </w:rPr>
        <w:t>o</w:t>
      </w:r>
      <w:r w:rsidRPr="001562C5">
        <w:rPr>
          <w:rFonts w:ascii="Arial Narrow" w:eastAsia="Arial" w:hAnsi="Arial Narrow" w:cs="Arial"/>
          <w:spacing w:val="1"/>
        </w:rPr>
        <w:t>nn</w:t>
      </w:r>
      <w:r w:rsidRPr="001562C5">
        <w:rPr>
          <w:rFonts w:ascii="Arial Narrow" w:eastAsia="Arial" w:hAnsi="Arial Narrow" w:cs="Arial"/>
          <w:spacing w:val="-1"/>
        </w:rPr>
        <w:t>e</w:t>
      </w:r>
      <w:r w:rsidRPr="001562C5">
        <w:rPr>
          <w:rFonts w:ascii="Arial Narrow" w:eastAsia="Arial" w:hAnsi="Arial Narrow" w:cs="Arial"/>
          <w:spacing w:val="1"/>
        </w:rPr>
        <w:t>u</w:t>
      </w:r>
      <w:r w:rsidRPr="001562C5">
        <w:rPr>
          <w:rFonts w:ascii="Arial Narrow" w:eastAsia="Arial" w:hAnsi="Arial Narrow" w:cs="Arial"/>
        </w:rPr>
        <w:t>r de</w:t>
      </w:r>
      <w:r w:rsidRPr="001562C5">
        <w:rPr>
          <w:rFonts w:ascii="Arial Narrow" w:eastAsia="Arial" w:hAnsi="Arial Narrow" w:cs="Arial"/>
          <w:spacing w:val="1"/>
        </w:rPr>
        <w:t xml:space="preserve"> </w:t>
      </w:r>
      <w:r w:rsidRPr="001562C5">
        <w:rPr>
          <w:rFonts w:ascii="Arial Narrow" w:eastAsia="Arial" w:hAnsi="Arial Narrow" w:cs="Arial"/>
        </w:rPr>
        <w:t>visi</w:t>
      </w:r>
      <w:r w:rsidRPr="001562C5">
        <w:rPr>
          <w:rFonts w:ascii="Arial Narrow" w:eastAsia="Arial" w:hAnsi="Arial Narrow" w:cs="Arial"/>
          <w:spacing w:val="-2"/>
        </w:rPr>
        <w:t>t</w:t>
      </w:r>
      <w:r w:rsidRPr="001562C5">
        <w:rPr>
          <w:rFonts w:ascii="Arial Narrow" w:eastAsia="Arial" w:hAnsi="Arial Narrow" w:cs="Arial"/>
        </w:rPr>
        <w:t>e</w:t>
      </w:r>
      <w:r w:rsidRPr="001562C5">
        <w:rPr>
          <w:rFonts w:ascii="Arial Narrow" w:eastAsia="Arial" w:hAnsi="Arial Narrow" w:cs="Arial"/>
          <w:spacing w:val="1"/>
        </w:rPr>
        <w:t xml:space="preserve"> </w:t>
      </w:r>
      <w:r w:rsidRPr="001562C5">
        <w:rPr>
          <w:rFonts w:ascii="Arial Narrow" w:eastAsia="Arial" w:hAnsi="Arial Narrow" w:cs="Arial"/>
          <w:spacing w:val="-1"/>
        </w:rPr>
        <w:t>d</w:t>
      </w:r>
      <w:r w:rsidRPr="001562C5">
        <w:rPr>
          <w:rFonts w:ascii="Arial Narrow" w:eastAsia="Arial" w:hAnsi="Arial Narrow" w:cs="Arial"/>
        </w:rPr>
        <w:t>u</w:t>
      </w:r>
      <w:r w:rsidRPr="001562C5">
        <w:rPr>
          <w:rFonts w:ascii="Arial Narrow" w:eastAsia="Arial" w:hAnsi="Arial Narrow" w:cs="Arial"/>
          <w:spacing w:val="1"/>
        </w:rPr>
        <w:t xml:space="preserve"> </w:t>
      </w:r>
      <w:r w:rsidRPr="001562C5">
        <w:rPr>
          <w:rFonts w:ascii="Arial Narrow" w:eastAsia="Arial" w:hAnsi="Arial Narrow" w:cs="Arial"/>
        </w:rPr>
        <w:t>site</w:t>
      </w:r>
      <w:r w:rsidRPr="001562C5">
        <w:rPr>
          <w:rFonts w:ascii="Arial Narrow" w:eastAsia="Arial" w:hAnsi="Arial Narrow" w:cs="Arial"/>
          <w:spacing w:val="-9"/>
        </w:rPr>
        <w:t xml:space="preserve"> </w:t>
      </w:r>
      <w:r w:rsidRPr="001562C5">
        <w:rPr>
          <w:rFonts w:ascii="Arial Narrow" w:eastAsia="Arial" w:hAnsi="Arial Narrow" w:cs="Arial"/>
        </w:rPr>
        <w:t>..........................</w:t>
      </w:r>
      <w:r w:rsidRPr="001562C5">
        <w:rPr>
          <w:rFonts w:ascii="Arial Narrow" w:eastAsia="Arial" w:hAnsi="Arial Narrow" w:cs="Arial"/>
          <w:spacing w:val="5"/>
        </w:rPr>
        <w:t>.</w:t>
      </w:r>
    </w:p>
    <w:p w14:paraId="056BA97E" w14:textId="0E51EE90" w:rsidR="001A0BBE" w:rsidRPr="001562C5" w:rsidRDefault="001A0BBE" w:rsidP="001562C5">
      <w:pPr>
        <w:ind w:left="2489" w:right="2517"/>
        <w:jc w:val="both"/>
        <w:rPr>
          <w:rFonts w:ascii="Arial Narrow" w:eastAsia="Arial" w:hAnsi="Arial Narrow" w:cs="Arial"/>
          <w:spacing w:val="1"/>
        </w:rPr>
      </w:pPr>
    </w:p>
    <w:p w14:paraId="7839CF18" w14:textId="5CCAC22E" w:rsidR="001A0BBE" w:rsidRPr="001562C5" w:rsidRDefault="001A0BBE" w:rsidP="001562C5">
      <w:pPr>
        <w:ind w:left="2489" w:right="2517"/>
        <w:jc w:val="both"/>
        <w:rPr>
          <w:rFonts w:ascii="Arial Narrow" w:eastAsia="Arial" w:hAnsi="Arial Narrow" w:cs="Arial"/>
          <w:spacing w:val="1"/>
        </w:rPr>
      </w:pPr>
    </w:p>
    <w:p w14:paraId="69883F4B" w14:textId="2AF0FF42" w:rsidR="001A0BBE" w:rsidRPr="001562C5" w:rsidRDefault="001A0BBE" w:rsidP="001562C5">
      <w:pPr>
        <w:ind w:left="2489" w:right="2517"/>
        <w:jc w:val="both"/>
        <w:rPr>
          <w:rFonts w:ascii="Arial Narrow" w:eastAsia="Arial" w:hAnsi="Arial Narrow" w:cs="Arial"/>
          <w:spacing w:val="1"/>
        </w:rPr>
      </w:pPr>
    </w:p>
    <w:p w14:paraId="7A7D46BD" w14:textId="330FB09B" w:rsidR="001A0BBE" w:rsidRPr="001562C5" w:rsidRDefault="001A0BBE" w:rsidP="001562C5">
      <w:pPr>
        <w:ind w:left="2489" w:right="2517"/>
        <w:jc w:val="both"/>
        <w:rPr>
          <w:rFonts w:ascii="Arial Narrow" w:eastAsia="Arial" w:hAnsi="Arial Narrow" w:cs="Arial"/>
          <w:spacing w:val="1"/>
        </w:rPr>
      </w:pPr>
    </w:p>
    <w:p w14:paraId="7BF6EC2B" w14:textId="4ACF20DC" w:rsidR="001A0BBE" w:rsidRPr="001562C5" w:rsidRDefault="001A0BBE" w:rsidP="001562C5">
      <w:pPr>
        <w:ind w:left="2489" w:right="2517"/>
        <w:jc w:val="both"/>
        <w:rPr>
          <w:rFonts w:ascii="Arial Narrow" w:eastAsia="Arial" w:hAnsi="Arial Narrow" w:cs="Arial"/>
          <w:spacing w:val="1"/>
        </w:rPr>
      </w:pPr>
    </w:p>
    <w:p w14:paraId="072C7FDA" w14:textId="51317F33" w:rsidR="001A0BBE" w:rsidRPr="001562C5" w:rsidRDefault="001A0BBE" w:rsidP="001562C5">
      <w:pPr>
        <w:ind w:left="2489" w:right="2517"/>
        <w:jc w:val="both"/>
        <w:rPr>
          <w:rFonts w:ascii="Arial Narrow" w:eastAsia="Arial" w:hAnsi="Arial Narrow" w:cs="Arial"/>
          <w:spacing w:val="1"/>
        </w:rPr>
      </w:pPr>
    </w:p>
    <w:p w14:paraId="72E9996C" w14:textId="06AFB288" w:rsidR="001A0BBE" w:rsidRPr="001562C5" w:rsidRDefault="001A0BBE" w:rsidP="001562C5">
      <w:pPr>
        <w:ind w:left="2489" w:right="2517"/>
        <w:jc w:val="both"/>
        <w:rPr>
          <w:rFonts w:ascii="Arial Narrow" w:eastAsia="Arial" w:hAnsi="Arial Narrow" w:cs="Arial"/>
          <w:spacing w:val="1"/>
        </w:rPr>
      </w:pPr>
    </w:p>
    <w:p w14:paraId="1D60CD45" w14:textId="25AF9CF2" w:rsidR="001A0BBE" w:rsidRPr="001562C5" w:rsidRDefault="001A0BBE" w:rsidP="001562C5">
      <w:pPr>
        <w:ind w:left="2489" w:right="2517"/>
        <w:jc w:val="both"/>
        <w:rPr>
          <w:rFonts w:ascii="Arial Narrow" w:eastAsia="Arial" w:hAnsi="Arial Narrow" w:cs="Arial"/>
          <w:spacing w:val="1"/>
        </w:rPr>
      </w:pPr>
    </w:p>
    <w:p w14:paraId="5D24B153" w14:textId="63B3ACF2" w:rsidR="001A0BBE" w:rsidRPr="001562C5" w:rsidRDefault="001A0BBE" w:rsidP="001562C5">
      <w:pPr>
        <w:ind w:left="2489" w:right="2517"/>
        <w:jc w:val="both"/>
        <w:rPr>
          <w:rFonts w:ascii="Arial Narrow" w:eastAsia="Arial" w:hAnsi="Arial Narrow" w:cs="Arial"/>
          <w:spacing w:val="1"/>
        </w:rPr>
      </w:pPr>
    </w:p>
    <w:p w14:paraId="7EFE9A0D" w14:textId="0868D246" w:rsidR="001A0BBE" w:rsidRPr="001562C5" w:rsidRDefault="001A0BBE" w:rsidP="001562C5">
      <w:pPr>
        <w:ind w:left="2489" w:right="2517"/>
        <w:jc w:val="both"/>
        <w:rPr>
          <w:rFonts w:ascii="Arial Narrow" w:eastAsia="Arial" w:hAnsi="Arial Narrow" w:cs="Arial"/>
          <w:spacing w:val="1"/>
        </w:rPr>
      </w:pPr>
    </w:p>
    <w:p w14:paraId="38576A1F" w14:textId="0C8F04ED" w:rsidR="001A0BBE" w:rsidRPr="001562C5" w:rsidRDefault="001A0BBE" w:rsidP="001562C5">
      <w:pPr>
        <w:ind w:left="2489" w:right="2517"/>
        <w:jc w:val="both"/>
        <w:rPr>
          <w:rFonts w:ascii="Arial Narrow" w:eastAsia="Arial" w:hAnsi="Arial Narrow" w:cs="Arial"/>
          <w:spacing w:val="1"/>
        </w:rPr>
      </w:pPr>
    </w:p>
    <w:p w14:paraId="65BCAD85" w14:textId="1259B4B7" w:rsidR="001A0BBE" w:rsidRPr="001562C5" w:rsidRDefault="001A0BBE" w:rsidP="001562C5">
      <w:pPr>
        <w:ind w:left="2489" w:right="2517"/>
        <w:jc w:val="both"/>
        <w:rPr>
          <w:rFonts w:ascii="Arial Narrow" w:eastAsia="Arial" w:hAnsi="Arial Narrow" w:cs="Arial"/>
          <w:spacing w:val="1"/>
        </w:rPr>
      </w:pPr>
    </w:p>
    <w:p w14:paraId="16768B74" w14:textId="5CD092BE" w:rsidR="001A0BBE" w:rsidRPr="001562C5" w:rsidRDefault="001A0BBE" w:rsidP="001562C5">
      <w:pPr>
        <w:ind w:left="2489" w:right="2517"/>
        <w:jc w:val="both"/>
        <w:rPr>
          <w:rFonts w:ascii="Arial Narrow" w:eastAsia="Arial" w:hAnsi="Arial Narrow" w:cs="Arial"/>
          <w:spacing w:val="1"/>
        </w:rPr>
      </w:pPr>
    </w:p>
    <w:p w14:paraId="489A664E" w14:textId="66538BA9" w:rsidR="001A0BBE" w:rsidRPr="001562C5" w:rsidRDefault="001A0BBE" w:rsidP="001562C5">
      <w:pPr>
        <w:ind w:left="2489" w:right="2517"/>
        <w:jc w:val="both"/>
        <w:rPr>
          <w:rFonts w:ascii="Arial Narrow" w:eastAsia="Arial" w:hAnsi="Arial Narrow" w:cs="Arial"/>
          <w:spacing w:val="1"/>
        </w:rPr>
      </w:pPr>
    </w:p>
    <w:p w14:paraId="2E21BD9E" w14:textId="5F742D77" w:rsidR="001A0BBE" w:rsidRPr="001562C5" w:rsidRDefault="001A0BBE" w:rsidP="001562C5">
      <w:pPr>
        <w:ind w:left="2489" w:right="2517"/>
        <w:jc w:val="both"/>
        <w:rPr>
          <w:rFonts w:ascii="Arial Narrow" w:eastAsia="Arial" w:hAnsi="Arial Narrow" w:cs="Arial"/>
          <w:spacing w:val="1"/>
        </w:rPr>
      </w:pPr>
    </w:p>
    <w:p w14:paraId="07010A9F" w14:textId="4E0127D0" w:rsidR="001A0BBE" w:rsidRPr="001562C5" w:rsidRDefault="001A0BBE" w:rsidP="001562C5">
      <w:pPr>
        <w:ind w:left="2489" w:right="2517"/>
        <w:jc w:val="both"/>
        <w:rPr>
          <w:rFonts w:ascii="Arial Narrow" w:eastAsia="Arial" w:hAnsi="Arial Narrow" w:cs="Arial"/>
          <w:spacing w:val="1"/>
        </w:rPr>
      </w:pPr>
    </w:p>
    <w:p w14:paraId="1D613D4B" w14:textId="36791AD9" w:rsidR="001A0BBE" w:rsidRPr="001562C5" w:rsidRDefault="001A0BBE" w:rsidP="001562C5">
      <w:pPr>
        <w:ind w:left="2489" w:right="2517"/>
        <w:jc w:val="both"/>
        <w:rPr>
          <w:rFonts w:ascii="Arial Narrow" w:eastAsia="Arial" w:hAnsi="Arial Narrow" w:cs="Arial"/>
          <w:spacing w:val="1"/>
        </w:rPr>
      </w:pPr>
    </w:p>
    <w:p w14:paraId="5F07BDF0" w14:textId="470E887D" w:rsidR="001A0BBE" w:rsidRPr="001562C5" w:rsidRDefault="001A0BBE" w:rsidP="001562C5">
      <w:pPr>
        <w:ind w:left="2489" w:right="2517"/>
        <w:jc w:val="both"/>
        <w:rPr>
          <w:rFonts w:ascii="Arial Narrow" w:eastAsia="Arial" w:hAnsi="Arial Narrow" w:cs="Arial"/>
          <w:spacing w:val="1"/>
        </w:rPr>
      </w:pPr>
    </w:p>
    <w:p w14:paraId="5124D4CE" w14:textId="77777777" w:rsidR="00F977A9" w:rsidRDefault="00F977A9">
      <w:pPr>
        <w:suppressAutoHyphens w:val="0"/>
        <w:autoSpaceDN/>
        <w:spacing w:after="160" w:line="259" w:lineRule="auto"/>
        <w:textAlignment w:val="auto"/>
        <w:rPr>
          <w:rFonts w:ascii="Arial Narrow" w:eastAsia="Arial Narrow" w:hAnsi="Arial Narrow" w:cs="Arial Narrow"/>
          <w:b/>
          <w:w w:val="79"/>
          <w:sz w:val="36"/>
          <w:szCs w:val="36"/>
          <w:lang w:val="fr-CM"/>
        </w:rPr>
      </w:pPr>
      <w:r>
        <w:rPr>
          <w:rFonts w:ascii="Arial Narrow" w:eastAsia="Arial Narrow" w:hAnsi="Arial Narrow" w:cs="Arial Narrow"/>
          <w:b/>
          <w:w w:val="79"/>
          <w:sz w:val="36"/>
          <w:szCs w:val="36"/>
          <w:lang w:val="fr-CM"/>
        </w:rPr>
        <w:br w:type="page"/>
      </w:r>
    </w:p>
    <w:p w14:paraId="7893A9CE" w14:textId="46DACECE" w:rsidR="001A0BBE" w:rsidRPr="00F977A9" w:rsidRDefault="001A0BBE" w:rsidP="004808CF">
      <w:pPr>
        <w:spacing w:before="52"/>
        <w:ind w:left="113"/>
        <w:jc w:val="center"/>
        <w:rPr>
          <w:rFonts w:ascii="Arial Narrow" w:eastAsia="Arial Narrow" w:hAnsi="Arial Narrow" w:cs="Arial Narrow"/>
          <w:sz w:val="28"/>
          <w:szCs w:val="36"/>
          <w:lang w:val="en-US"/>
        </w:rPr>
      </w:pPr>
      <w:r w:rsidRPr="00F977A9">
        <w:rPr>
          <w:rFonts w:ascii="Arial Narrow" w:eastAsia="Arial Narrow" w:hAnsi="Arial Narrow" w:cs="Arial Narrow"/>
          <w:b/>
          <w:w w:val="79"/>
          <w:sz w:val="28"/>
          <w:szCs w:val="36"/>
          <w:lang w:val="fr-CM"/>
        </w:rPr>
        <w:lastRenderedPageBreak/>
        <w:t>A</w:t>
      </w:r>
      <w:r w:rsidRPr="00F977A9">
        <w:rPr>
          <w:rFonts w:ascii="Arial Narrow" w:eastAsia="Arial Narrow" w:hAnsi="Arial Narrow" w:cs="Arial Narrow"/>
          <w:b/>
          <w:spacing w:val="-46"/>
          <w:sz w:val="28"/>
          <w:szCs w:val="36"/>
          <w:lang w:val="fr-CM"/>
        </w:rPr>
        <w:t xml:space="preserve"> </w:t>
      </w:r>
      <w:r w:rsidRPr="00F977A9">
        <w:rPr>
          <w:rFonts w:ascii="Arial Narrow" w:eastAsia="Arial Narrow" w:hAnsi="Arial Narrow" w:cs="Arial Narrow"/>
          <w:b/>
          <w:w w:val="79"/>
          <w:sz w:val="28"/>
          <w:szCs w:val="36"/>
          <w:lang w:val="fr-CM"/>
        </w:rPr>
        <w:t>N</w:t>
      </w:r>
      <w:r w:rsidRPr="00F977A9">
        <w:rPr>
          <w:rFonts w:ascii="Arial Narrow" w:eastAsia="Arial Narrow" w:hAnsi="Arial Narrow" w:cs="Arial Narrow"/>
          <w:b/>
          <w:spacing w:val="-46"/>
          <w:sz w:val="28"/>
          <w:szCs w:val="36"/>
          <w:lang w:val="fr-CM"/>
        </w:rPr>
        <w:t xml:space="preserve"> </w:t>
      </w:r>
      <w:r w:rsidRPr="00F977A9">
        <w:rPr>
          <w:rFonts w:ascii="Arial Narrow" w:eastAsia="Arial Narrow" w:hAnsi="Arial Narrow" w:cs="Arial Narrow"/>
          <w:b/>
          <w:w w:val="79"/>
          <w:sz w:val="28"/>
          <w:szCs w:val="36"/>
          <w:lang w:val="fr-CM"/>
        </w:rPr>
        <w:t>N</w:t>
      </w:r>
      <w:r w:rsidRPr="00F977A9">
        <w:rPr>
          <w:rFonts w:ascii="Arial Narrow" w:eastAsia="Arial Narrow" w:hAnsi="Arial Narrow" w:cs="Arial Narrow"/>
          <w:b/>
          <w:spacing w:val="-46"/>
          <w:sz w:val="28"/>
          <w:szCs w:val="36"/>
          <w:lang w:val="fr-CM"/>
        </w:rPr>
        <w:t xml:space="preserve"> </w:t>
      </w:r>
      <w:r w:rsidRPr="00F977A9">
        <w:rPr>
          <w:rFonts w:ascii="Arial Narrow" w:eastAsia="Arial Narrow" w:hAnsi="Arial Narrow" w:cs="Arial Narrow"/>
          <w:b/>
          <w:w w:val="79"/>
          <w:sz w:val="28"/>
          <w:szCs w:val="36"/>
          <w:lang w:val="fr-CM"/>
        </w:rPr>
        <w:t>E</w:t>
      </w:r>
      <w:r w:rsidRPr="00F977A9">
        <w:rPr>
          <w:rFonts w:ascii="Arial Narrow" w:eastAsia="Arial Narrow" w:hAnsi="Arial Narrow" w:cs="Arial Narrow"/>
          <w:b/>
          <w:spacing w:val="-47"/>
          <w:sz w:val="28"/>
          <w:szCs w:val="36"/>
          <w:lang w:val="fr-CM"/>
        </w:rPr>
        <w:t xml:space="preserve"> </w:t>
      </w:r>
      <w:r w:rsidRPr="00F977A9">
        <w:rPr>
          <w:rFonts w:ascii="Arial Narrow" w:eastAsia="Arial Narrow" w:hAnsi="Arial Narrow" w:cs="Arial Narrow"/>
          <w:b/>
          <w:w w:val="79"/>
          <w:sz w:val="28"/>
          <w:szCs w:val="36"/>
          <w:lang w:val="fr-CM"/>
        </w:rPr>
        <w:t>X</w:t>
      </w:r>
      <w:r w:rsidRPr="00F977A9">
        <w:rPr>
          <w:rFonts w:ascii="Arial Narrow" w:eastAsia="Arial Narrow" w:hAnsi="Arial Narrow" w:cs="Arial Narrow"/>
          <w:b/>
          <w:spacing w:val="-45"/>
          <w:sz w:val="28"/>
          <w:szCs w:val="36"/>
          <w:lang w:val="fr-CM"/>
        </w:rPr>
        <w:t xml:space="preserve"> </w:t>
      </w:r>
      <w:r w:rsidRPr="00F977A9">
        <w:rPr>
          <w:rFonts w:ascii="Arial Narrow" w:eastAsia="Arial Narrow" w:hAnsi="Arial Narrow" w:cs="Arial Narrow"/>
          <w:b/>
          <w:w w:val="79"/>
          <w:sz w:val="28"/>
          <w:szCs w:val="36"/>
          <w:lang w:val="fr-CM"/>
        </w:rPr>
        <w:t xml:space="preserve">E   </w:t>
      </w:r>
      <w:r w:rsidRPr="00F977A9">
        <w:rPr>
          <w:rFonts w:ascii="Arial Narrow" w:eastAsia="Arial Narrow" w:hAnsi="Arial Narrow" w:cs="Arial Narrow"/>
          <w:b/>
          <w:spacing w:val="25"/>
          <w:w w:val="79"/>
          <w:sz w:val="28"/>
          <w:szCs w:val="36"/>
          <w:lang w:val="fr-CM"/>
        </w:rPr>
        <w:t xml:space="preserve"> </w:t>
      </w:r>
      <w:r w:rsidRPr="00F977A9">
        <w:rPr>
          <w:rFonts w:ascii="Arial Narrow" w:eastAsia="Arial Narrow" w:hAnsi="Arial Narrow" w:cs="Arial Narrow"/>
          <w:b/>
          <w:w w:val="79"/>
          <w:sz w:val="28"/>
          <w:szCs w:val="36"/>
          <w:lang w:val="fr-CM"/>
        </w:rPr>
        <w:t>N</w:t>
      </w:r>
      <w:r w:rsidRPr="00F977A9">
        <w:rPr>
          <w:rFonts w:ascii="Arial Narrow" w:eastAsia="Arial Narrow" w:hAnsi="Arial Narrow" w:cs="Arial Narrow"/>
          <w:b/>
          <w:spacing w:val="-46"/>
          <w:sz w:val="28"/>
          <w:szCs w:val="36"/>
          <w:lang w:val="fr-CM"/>
        </w:rPr>
        <w:t xml:space="preserve"> </w:t>
      </w:r>
      <w:r w:rsidRPr="00F977A9">
        <w:rPr>
          <w:rFonts w:ascii="Arial Narrow" w:eastAsia="Arial Narrow" w:hAnsi="Arial Narrow" w:cs="Arial Narrow"/>
          <w:b/>
          <w:w w:val="79"/>
          <w:sz w:val="28"/>
          <w:szCs w:val="36"/>
          <w:lang w:val="fr-CM"/>
        </w:rPr>
        <w:t xml:space="preserve">°   </w:t>
      </w:r>
      <w:r w:rsidRPr="00F977A9">
        <w:rPr>
          <w:rFonts w:ascii="Arial Narrow" w:eastAsia="Arial Narrow" w:hAnsi="Arial Narrow" w:cs="Arial Narrow"/>
          <w:b/>
          <w:spacing w:val="29"/>
          <w:w w:val="79"/>
          <w:sz w:val="28"/>
          <w:szCs w:val="36"/>
          <w:lang w:val="fr-CM"/>
        </w:rPr>
        <w:t xml:space="preserve"> </w:t>
      </w:r>
      <w:r w:rsidRPr="00F977A9">
        <w:rPr>
          <w:rFonts w:ascii="Arial Narrow" w:eastAsia="Arial Narrow" w:hAnsi="Arial Narrow" w:cs="Arial Narrow"/>
          <w:b/>
          <w:w w:val="79"/>
          <w:sz w:val="28"/>
          <w:szCs w:val="36"/>
          <w:lang w:val="fr-CM"/>
        </w:rPr>
        <w:t>1</w:t>
      </w:r>
      <w:r w:rsidRPr="00F977A9">
        <w:rPr>
          <w:rFonts w:ascii="Arial Narrow" w:eastAsia="Arial Narrow" w:hAnsi="Arial Narrow" w:cs="Arial Narrow"/>
          <w:b/>
          <w:spacing w:val="-48"/>
          <w:sz w:val="28"/>
          <w:szCs w:val="36"/>
          <w:lang w:val="fr-CM"/>
        </w:rPr>
        <w:t xml:space="preserve"> </w:t>
      </w:r>
      <w:r w:rsidRPr="00F977A9">
        <w:rPr>
          <w:rFonts w:ascii="Arial Narrow" w:eastAsia="Arial Narrow" w:hAnsi="Arial Narrow" w:cs="Arial Narrow"/>
          <w:b/>
          <w:w w:val="79"/>
          <w:sz w:val="28"/>
          <w:szCs w:val="36"/>
          <w:lang w:val="fr-CM"/>
        </w:rPr>
        <w:t xml:space="preserve">:   </w:t>
      </w:r>
      <w:r w:rsidRPr="00F977A9">
        <w:rPr>
          <w:rFonts w:ascii="Arial Narrow" w:eastAsia="Arial Narrow" w:hAnsi="Arial Narrow" w:cs="Arial Narrow"/>
          <w:b/>
          <w:spacing w:val="29"/>
          <w:w w:val="79"/>
          <w:sz w:val="28"/>
          <w:szCs w:val="36"/>
          <w:lang w:val="fr-CM"/>
        </w:rPr>
        <w:t xml:space="preserve"> </w:t>
      </w:r>
      <w:r w:rsidRPr="00F977A9">
        <w:rPr>
          <w:rFonts w:ascii="Arial Narrow" w:eastAsia="Arial Narrow" w:hAnsi="Arial Narrow" w:cs="Arial Narrow"/>
          <w:b/>
          <w:w w:val="79"/>
          <w:sz w:val="28"/>
          <w:szCs w:val="36"/>
          <w:lang w:val="fr-CM"/>
        </w:rPr>
        <w:t>M</w:t>
      </w:r>
      <w:r w:rsidRPr="00F977A9">
        <w:rPr>
          <w:rFonts w:ascii="Arial Narrow" w:eastAsia="Arial Narrow" w:hAnsi="Arial Narrow" w:cs="Arial Narrow"/>
          <w:b/>
          <w:spacing w:val="-45"/>
          <w:sz w:val="28"/>
          <w:szCs w:val="36"/>
          <w:lang w:val="fr-CM"/>
        </w:rPr>
        <w:t xml:space="preserve"> </w:t>
      </w:r>
      <w:r w:rsidRPr="00F977A9">
        <w:rPr>
          <w:rFonts w:ascii="Arial Narrow" w:eastAsia="Arial Narrow" w:hAnsi="Arial Narrow" w:cs="Arial Narrow"/>
          <w:b/>
          <w:w w:val="79"/>
          <w:sz w:val="28"/>
          <w:szCs w:val="36"/>
          <w:lang w:val="fr-CM"/>
        </w:rPr>
        <w:t>O</w:t>
      </w:r>
      <w:r w:rsidRPr="00F977A9">
        <w:rPr>
          <w:rFonts w:ascii="Arial Narrow" w:eastAsia="Arial Narrow" w:hAnsi="Arial Narrow" w:cs="Arial Narrow"/>
          <w:b/>
          <w:spacing w:val="-47"/>
          <w:sz w:val="28"/>
          <w:szCs w:val="36"/>
          <w:lang w:val="fr-CM"/>
        </w:rPr>
        <w:t xml:space="preserve"> </w:t>
      </w:r>
      <w:r w:rsidRPr="00F977A9">
        <w:rPr>
          <w:rFonts w:ascii="Arial Narrow" w:eastAsia="Arial Narrow" w:hAnsi="Arial Narrow" w:cs="Arial Narrow"/>
          <w:b/>
          <w:w w:val="79"/>
          <w:sz w:val="28"/>
          <w:szCs w:val="36"/>
          <w:lang w:val="fr-CM"/>
        </w:rPr>
        <w:t>D</w:t>
      </w:r>
      <w:r w:rsidRPr="00F977A9">
        <w:rPr>
          <w:rFonts w:ascii="Arial Narrow" w:eastAsia="Arial Narrow" w:hAnsi="Arial Narrow" w:cs="Arial Narrow"/>
          <w:b/>
          <w:spacing w:val="-46"/>
          <w:sz w:val="28"/>
          <w:szCs w:val="36"/>
          <w:lang w:val="fr-CM"/>
        </w:rPr>
        <w:t xml:space="preserve"> </w:t>
      </w:r>
      <w:r w:rsidRPr="00F977A9">
        <w:rPr>
          <w:rFonts w:ascii="Arial Narrow" w:eastAsia="Arial Narrow" w:hAnsi="Arial Narrow" w:cs="Arial Narrow"/>
          <w:b/>
          <w:w w:val="79"/>
          <w:sz w:val="28"/>
          <w:szCs w:val="36"/>
          <w:lang w:val="fr-CM"/>
        </w:rPr>
        <w:t>E</w:t>
      </w:r>
      <w:r w:rsidRPr="00F977A9">
        <w:rPr>
          <w:rFonts w:ascii="Arial Narrow" w:eastAsia="Arial Narrow" w:hAnsi="Arial Narrow" w:cs="Arial Narrow"/>
          <w:b/>
          <w:spacing w:val="-47"/>
          <w:sz w:val="28"/>
          <w:szCs w:val="36"/>
          <w:lang w:val="fr-CM"/>
        </w:rPr>
        <w:t xml:space="preserve"> </w:t>
      </w:r>
      <w:r w:rsidRPr="00F977A9">
        <w:rPr>
          <w:rFonts w:ascii="Arial Narrow" w:eastAsia="Arial Narrow" w:hAnsi="Arial Narrow" w:cs="Arial Narrow"/>
          <w:b/>
          <w:w w:val="79"/>
          <w:sz w:val="28"/>
          <w:szCs w:val="36"/>
          <w:lang w:val="fr-CM"/>
        </w:rPr>
        <w:t>L</w:t>
      </w:r>
      <w:r w:rsidRPr="00F977A9">
        <w:rPr>
          <w:rFonts w:ascii="Arial Narrow" w:eastAsia="Arial Narrow" w:hAnsi="Arial Narrow" w:cs="Arial Narrow"/>
          <w:b/>
          <w:spacing w:val="-44"/>
          <w:sz w:val="28"/>
          <w:szCs w:val="36"/>
          <w:lang w:val="fr-CM"/>
        </w:rPr>
        <w:t xml:space="preserve"> </w:t>
      </w:r>
      <w:r w:rsidRPr="00F977A9">
        <w:rPr>
          <w:rFonts w:ascii="Arial Narrow" w:eastAsia="Arial Narrow" w:hAnsi="Arial Narrow" w:cs="Arial Narrow"/>
          <w:b/>
          <w:w w:val="79"/>
          <w:sz w:val="28"/>
          <w:szCs w:val="36"/>
          <w:lang w:val="fr-CM"/>
        </w:rPr>
        <w:t xml:space="preserve">E   </w:t>
      </w:r>
      <w:r w:rsidRPr="00F977A9">
        <w:rPr>
          <w:rFonts w:ascii="Arial Narrow" w:eastAsia="Arial Narrow" w:hAnsi="Arial Narrow" w:cs="Arial Narrow"/>
          <w:b/>
          <w:spacing w:val="31"/>
          <w:w w:val="79"/>
          <w:sz w:val="28"/>
          <w:szCs w:val="36"/>
          <w:lang w:val="fr-CM"/>
        </w:rPr>
        <w:t xml:space="preserve"> </w:t>
      </w:r>
      <w:r w:rsidRPr="00F977A9">
        <w:rPr>
          <w:rFonts w:ascii="Arial Narrow" w:eastAsia="Arial Narrow" w:hAnsi="Arial Narrow" w:cs="Arial Narrow"/>
          <w:b/>
          <w:w w:val="79"/>
          <w:sz w:val="28"/>
          <w:szCs w:val="36"/>
          <w:lang w:val="fr-CM"/>
        </w:rPr>
        <w:t>D</w:t>
      </w:r>
      <w:r w:rsidRPr="00F977A9">
        <w:rPr>
          <w:rFonts w:ascii="Arial Narrow" w:eastAsia="Arial Narrow" w:hAnsi="Arial Narrow" w:cs="Arial Narrow"/>
          <w:b/>
          <w:spacing w:val="-43"/>
          <w:sz w:val="28"/>
          <w:szCs w:val="36"/>
          <w:lang w:val="fr-CM"/>
        </w:rPr>
        <w:t xml:space="preserve"> </w:t>
      </w:r>
      <w:r w:rsidRPr="00F977A9">
        <w:rPr>
          <w:rFonts w:ascii="Arial Narrow" w:eastAsia="Arial Narrow" w:hAnsi="Arial Narrow" w:cs="Arial Narrow"/>
          <w:b/>
          <w:w w:val="79"/>
          <w:sz w:val="28"/>
          <w:szCs w:val="36"/>
          <w:lang w:val="fr-CM"/>
        </w:rPr>
        <w:t xml:space="preserve">E   </w:t>
      </w:r>
      <w:r w:rsidRPr="00F977A9">
        <w:rPr>
          <w:rFonts w:ascii="Arial Narrow" w:eastAsia="Arial Narrow" w:hAnsi="Arial Narrow" w:cs="Arial Narrow"/>
          <w:b/>
          <w:spacing w:val="28"/>
          <w:w w:val="79"/>
          <w:sz w:val="28"/>
          <w:szCs w:val="36"/>
          <w:lang w:val="fr-CM"/>
        </w:rPr>
        <w:t xml:space="preserve"> </w:t>
      </w:r>
      <w:r w:rsidRPr="00F977A9">
        <w:rPr>
          <w:rFonts w:ascii="Arial Narrow" w:eastAsia="Arial Narrow" w:hAnsi="Arial Narrow" w:cs="Arial Narrow"/>
          <w:b/>
          <w:w w:val="79"/>
          <w:sz w:val="28"/>
          <w:szCs w:val="36"/>
          <w:lang w:val="fr-CM"/>
        </w:rPr>
        <w:t>D</w:t>
      </w:r>
      <w:r w:rsidRPr="00F977A9">
        <w:rPr>
          <w:rFonts w:ascii="Arial Narrow" w:eastAsia="Arial Narrow" w:hAnsi="Arial Narrow" w:cs="Arial Narrow"/>
          <w:b/>
          <w:spacing w:val="-46"/>
          <w:sz w:val="28"/>
          <w:szCs w:val="36"/>
          <w:lang w:val="fr-CM"/>
        </w:rPr>
        <w:t xml:space="preserve"> </w:t>
      </w:r>
      <w:r w:rsidRPr="00F977A9">
        <w:rPr>
          <w:rFonts w:ascii="Arial Narrow" w:eastAsia="Arial Narrow" w:hAnsi="Arial Narrow" w:cs="Arial Narrow"/>
          <w:b/>
          <w:w w:val="79"/>
          <w:sz w:val="28"/>
          <w:szCs w:val="36"/>
          <w:lang w:val="fr-CM"/>
        </w:rPr>
        <w:t>E</w:t>
      </w:r>
      <w:r w:rsidRPr="00F977A9">
        <w:rPr>
          <w:rFonts w:ascii="Arial Narrow" w:eastAsia="Arial Narrow" w:hAnsi="Arial Narrow" w:cs="Arial Narrow"/>
          <w:b/>
          <w:spacing w:val="-47"/>
          <w:sz w:val="28"/>
          <w:szCs w:val="36"/>
          <w:lang w:val="fr-CM"/>
        </w:rPr>
        <w:t xml:space="preserve"> </w:t>
      </w:r>
      <w:r w:rsidRPr="00F977A9">
        <w:rPr>
          <w:rFonts w:ascii="Arial Narrow" w:eastAsia="Arial Narrow" w:hAnsi="Arial Narrow" w:cs="Arial Narrow"/>
          <w:b/>
          <w:w w:val="79"/>
          <w:sz w:val="28"/>
          <w:szCs w:val="36"/>
          <w:lang w:val="fr-CM"/>
        </w:rPr>
        <w:t>C</w:t>
      </w:r>
      <w:r w:rsidRPr="00F977A9">
        <w:rPr>
          <w:rFonts w:ascii="Arial Narrow" w:eastAsia="Arial Narrow" w:hAnsi="Arial Narrow" w:cs="Arial Narrow"/>
          <w:b/>
          <w:spacing w:val="-46"/>
          <w:sz w:val="28"/>
          <w:szCs w:val="36"/>
          <w:lang w:val="fr-CM"/>
        </w:rPr>
        <w:t xml:space="preserve"> </w:t>
      </w:r>
      <w:r w:rsidRPr="00F977A9">
        <w:rPr>
          <w:rFonts w:ascii="Arial Narrow" w:eastAsia="Arial Narrow" w:hAnsi="Arial Narrow" w:cs="Arial Narrow"/>
          <w:b/>
          <w:w w:val="79"/>
          <w:sz w:val="28"/>
          <w:szCs w:val="36"/>
          <w:lang w:val="fr-CM"/>
        </w:rPr>
        <w:t>L</w:t>
      </w:r>
      <w:r w:rsidRPr="00F977A9">
        <w:rPr>
          <w:rFonts w:ascii="Arial Narrow" w:eastAsia="Arial Narrow" w:hAnsi="Arial Narrow" w:cs="Arial Narrow"/>
          <w:b/>
          <w:spacing w:val="-46"/>
          <w:sz w:val="28"/>
          <w:szCs w:val="36"/>
          <w:lang w:val="fr-CM"/>
        </w:rPr>
        <w:t xml:space="preserve"> </w:t>
      </w:r>
      <w:r w:rsidRPr="00F977A9">
        <w:rPr>
          <w:rFonts w:ascii="Arial Narrow" w:eastAsia="Arial Narrow" w:hAnsi="Arial Narrow" w:cs="Arial Narrow"/>
          <w:b/>
          <w:w w:val="79"/>
          <w:sz w:val="28"/>
          <w:szCs w:val="36"/>
          <w:lang w:val="fr-CM"/>
        </w:rPr>
        <w:t>A</w:t>
      </w:r>
      <w:r w:rsidRPr="00F977A9">
        <w:rPr>
          <w:rFonts w:ascii="Arial Narrow" w:eastAsia="Arial Narrow" w:hAnsi="Arial Narrow" w:cs="Arial Narrow"/>
          <w:b/>
          <w:spacing w:val="-46"/>
          <w:sz w:val="28"/>
          <w:szCs w:val="36"/>
          <w:lang w:val="fr-CM"/>
        </w:rPr>
        <w:t xml:space="preserve"> </w:t>
      </w:r>
      <w:r w:rsidRPr="00F977A9">
        <w:rPr>
          <w:rFonts w:ascii="Arial Narrow" w:eastAsia="Arial Narrow" w:hAnsi="Arial Narrow" w:cs="Arial Narrow"/>
          <w:b/>
          <w:w w:val="79"/>
          <w:sz w:val="28"/>
          <w:szCs w:val="36"/>
          <w:lang w:val="fr-CM"/>
        </w:rPr>
        <w:t>R</w:t>
      </w:r>
      <w:r w:rsidRPr="00F977A9">
        <w:rPr>
          <w:rFonts w:ascii="Arial Narrow" w:eastAsia="Arial Narrow" w:hAnsi="Arial Narrow" w:cs="Arial Narrow"/>
          <w:b/>
          <w:spacing w:val="-46"/>
          <w:sz w:val="28"/>
          <w:szCs w:val="36"/>
          <w:lang w:val="fr-CM"/>
        </w:rPr>
        <w:t xml:space="preserve"> </w:t>
      </w:r>
      <w:r w:rsidRPr="00F977A9">
        <w:rPr>
          <w:rFonts w:ascii="Arial Narrow" w:eastAsia="Arial Narrow" w:hAnsi="Arial Narrow" w:cs="Arial Narrow"/>
          <w:b/>
          <w:w w:val="79"/>
          <w:sz w:val="28"/>
          <w:szCs w:val="36"/>
          <w:lang w:val="fr-CM"/>
        </w:rPr>
        <w:t>A</w:t>
      </w:r>
      <w:r w:rsidRPr="00F977A9">
        <w:rPr>
          <w:rFonts w:ascii="Arial Narrow" w:eastAsia="Arial Narrow" w:hAnsi="Arial Narrow" w:cs="Arial Narrow"/>
          <w:b/>
          <w:spacing w:val="-46"/>
          <w:sz w:val="28"/>
          <w:szCs w:val="36"/>
          <w:lang w:val="fr-CM"/>
        </w:rPr>
        <w:t xml:space="preserve"> </w:t>
      </w:r>
      <w:r w:rsidRPr="00F977A9">
        <w:rPr>
          <w:rFonts w:ascii="Arial Narrow" w:eastAsia="Arial Narrow" w:hAnsi="Arial Narrow" w:cs="Arial Narrow"/>
          <w:b/>
          <w:w w:val="79"/>
          <w:sz w:val="28"/>
          <w:szCs w:val="36"/>
          <w:lang w:val="fr-CM"/>
        </w:rPr>
        <w:t>T</w:t>
      </w:r>
      <w:r w:rsidRPr="00F977A9">
        <w:rPr>
          <w:rFonts w:ascii="Arial Narrow" w:eastAsia="Arial Narrow" w:hAnsi="Arial Narrow" w:cs="Arial Narrow"/>
          <w:b/>
          <w:spacing w:val="-46"/>
          <w:sz w:val="28"/>
          <w:szCs w:val="36"/>
          <w:lang w:val="fr-CM"/>
        </w:rPr>
        <w:t xml:space="preserve"> </w:t>
      </w:r>
      <w:r w:rsidRPr="00F977A9">
        <w:rPr>
          <w:rFonts w:ascii="Arial Narrow" w:eastAsia="Arial Narrow" w:hAnsi="Arial Narrow" w:cs="Arial Narrow"/>
          <w:b/>
          <w:w w:val="79"/>
          <w:sz w:val="28"/>
          <w:szCs w:val="36"/>
          <w:lang w:val="fr-CM"/>
        </w:rPr>
        <w:t>I</w:t>
      </w:r>
      <w:r w:rsidRPr="00F977A9">
        <w:rPr>
          <w:rFonts w:ascii="Arial Narrow" w:eastAsia="Arial Narrow" w:hAnsi="Arial Narrow" w:cs="Arial Narrow"/>
          <w:b/>
          <w:spacing w:val="-47"/>
          <w:sz w:val="28"/>
          <w:szCs w:val="36"/>
          <w:lang w:val="fr-CM"/>
        </w:rPr>
        <w:t xml:space="preserve"> </w:t>
      </w:r>
      <w:r w:rsidRPr="00F977A9">
        <w:rPr>
          <w:rFonts w:ascii="Arial Narrow" w:eastAsia="Arial Narrow" w:hAnsi="Arial Narrow" w:cs="Arial Narrow"/>
          <w:b/>
          <w:w w:val="79"/>
          <w:sz w:val="28"/>
          <w:szCs w:val="36"/>
          <w:lang w:val="fr-CM"/>
        </w:rPr>
        <w:t>O</w:t>
      </w:r>
      <w:r w:rsidRPr="00F977A9">
        <w:rPr>
          <w:rFonts w:ascii="Arial Narrow" w:eastAsia="Arial Narrow" w:hAnsi="Arial Narrow" w:cs="Arial Narrow"/>
          <w:b/>
          <w:spacing w:val="-47"/>
          <w:sz w:val="28"/>
          <w:szCs w:val="36"/>
          <w:lang w:val="fr-CM"/>
        </w:rPr>
        <w:t xml:space="preserve"> </w:t>
      </w:r>
      <w:r w:rsidRPr="00F977A9">
        <w:rPr>
          <w:rFonts w:ascii="Arial Narrow" w:eastAsia="Arial Narrow" w:hAnsi="Arial Narrow" w:cs="Arial Narrow"/>
          <w:b/>
          <w:w w:val="79"/>
          <w:sz w:val="28"/>
          <w:szCs w:val="36"/>
          <w:lang w:val="fr-CM"/>
        </w:rPr>
        <w:t xml:space="preserve">N   </w:t>
      </w:r>
      <w:r w:rsidRPr="00F977A9">
        <w:rPr>
          <w:rFonts w:ascii="Arial Narrow" w:eastAsia="Arial Narrow" w:hAnsi="Arial Narrow" w:cs="Arial Narrow"/>
          <w:b/>
          <w:spacing w:val="35"/>
          <w:w w:val="79"/>
          <w:sz w:val="28"/>
          <w:szCs w:val="36"/>
          <w:lang w:val="fr-CM"/>
        </w:rPr>
        <w:t xml:space="preserve"> </w:t>
      </w:r>
      <w:r w:rsidRPr="00F977A9">
        <w:rPr>
          <w:rFonts w:ascii="Arial Narrow" w:eastAsia="Arial Narrow" w:hAnsi="Arial Narrow" w:cs="Arial Narrow"/>
          <w:b/>
          <w:w w:val="79"/>
          <w:sz w:val="28"/>
          <w:szCs w:val="36"/>
          <w:lang w:val="fr-CM"/>
        </w:rPr>
        <w:t>D</w:t>
      </w:r>
      <w:r w:rsidRPr="00F977A9">
        <w:rPr>
          <w:rFonts w:ascii="Arial Narrow" w:eastAsia="Arial Narrow" w:hAnsi="Arial Narrow" w:cs="Arial Narrow"/>
          <w:b/>
          <w:spacing w:val="-46"/>
          <w:sz w:val="28"/>
          <w:szCs w:val="36"/>
          <w:lang w:val="fr-CM"/>
        </w:rPr>
        <w:t xml:space="preserve"> </w:t>
      </w:r>
      <w:r w:rsidRPr="00F977A9">
        <w:rPr>
          <w:rFonts w:ascii="Arial Narrow" w:eastAsia="Arial Narrow" w:hAnsi="Arial Narrow" w:cs="Arial Narrow"/>
          <w:b/>
          <w:w w:val="79"/>
          <w:sz w:val="28"/>
          <w:szCs w:val="36"/>
          <w:lang w:val="fr-CM"/>
        </w:rPr>
        <w:t>’</w:t>
      </w:r>
      <w:r w:rsidRPr="00F977A9">
        <w:rPr>
          <w:rFonts w:ascii="Arial Narrow" w:eastAsia="Arial Narrow" w:hAnsi="Arial Narrow" w:cs="Arial Narrow"/>
          <w:b/>
          <w:spacing w:val="-47"/>
          <w:sz w:val="28"/>
          <w:szCs w:val="36"/>
          <w:lang w:val="fr-CM"/>
        </w:rPr>
        <w:t xml:space="preserve"> </w:t>
      </w:r>
      <w:r w:rsidRPr="00F977A9">
        <w:rPr>
          <w:rFonts w:ascii="Arial Narrow" w:eastAsia="Arial Narrow" w:hAnsi="Arial Narrow" w:cs="Arial Narrow"/>
          <w:b/>
          <w:w w:val="79"/>
          <w:sz w:val="28"/>
          <w:szCs w:val="36"/>
          <w:lang w:val="fr-CM"/>
        </w:rPr>
        <w:t>I</w:t>
      </w:r>
      <w:r w:rsidRPr="00F977A9">
        <w:rPr>
          <w:rFonts w:ascii="Arial Narrow" w:eastAsia="Arial Narrow" w:hAnsi="Arial Narrow" w:cs="Arial Narrow"/>
          <w:b/>
          <w:spacing w:val="-47"/>
          <w:sz w:val="28"/>
          <w:szCs w:val="36"/>
          <w:lang w:val="fr-CM"/>
        </w:rPr>
        <w:t xml:space="preserve"> </w:t>
      </w:r>
      <w:r w:rsidRPr="00F977A9">
        <w:rPr>
          <w:rFonts w:ascii="Arial Narrow" w:eastAsia="Arial Narrow" w:hAnsi="Arial Narrow" w:cs="Arial Narrow"/>
          <w:b/>
          <w:w w:val="79"/>
          <w:sz w:val="28"/>
          <w:szCs w:val="36"/>
          <w:lang w:val="fr-CM"/>
        </w:rPr>
        <w:t>N</w:t>
      </w:r>
      <w:r w:rsidRPr="00F977A9">
        <w:rPr>
          <w:rFonts w:ascii="Arial Narrow" w:eastAsia="Arial Narrow" w:hAnsi="Arial Narrow" w:cs="Arial Narrow"/>
          <w:b/>
          <w:spacing w:val="-46"/>
          <w:sz w:val="28"/>
          <w:szCs w:val="36"/>
          <w:lang w:val="fr-CM"/>
        </w:rPr>
        <w:t xml:space="preserve"> </w:t>
      </w:r>
      <w:r w:rsidRPr="00F977A9">
        <w:rPr>
          <w:rFonts w:ascii="Arial Narrow" w:eastAsia="Arial Narrow" w:hAnsi="Arial Narrow" w:cs="Arial Narrow"/>
          <w:b/>
          <w:w w:val="79"/>
          <w:sz w:val="28"/>
          <w:szCs w:val="36"/>
          <w:lang w:val="fr-CM"/>
        </w:rPr>
        <w:t>T</w:t>
      </w:r>
      <w:r w:rsidRPr="00F977A9">
        <w:rPr>
          <w:rFonts w:ascii="Arial Narrow" w:eastAsia="Arial Narrow" w:hAnsi="Arial Narrow" w:cs="Arial Narrow"/>
          <w:b/>
          <w:spacing w:val="-46"/>
          <w:sz w:val="28"/>
          <w:szCs w:val="36"/>
          <w:lang w:val="fr-CM"/>
        </w:rPr>
        <w:t xml:space="preserve"> </w:t>
      </w:r>
      <w:r w:rsidRPr="00F977A9">
        <w:rPr>
          <w:rFonts w:ascii="Arial Narrow" w:eastAsia="Arial Narrow" w:hAnsi="Arial Narrow" w:cs="Arial Narrow"/>
          <w:b/>
          <w:w w:val="79"/>
          <w:sz w:val="28"/>
          <w:szCs w:val="36"/>
          <w:lang w:val="fr-CM"/>
        </w:rPr>
        <w:t>E</w:t>
      </w:r>
      <w:r w:rsidRPr="00F977A9">
        <w:rPr>
          <w:rFonts w:ascii="Arial Narrow" w:eastAsia="Arial Narrow" w:hAnsi="Arial Narrow" w:cs="Arial Narrow"/>
          <w:b/>
          <w:spacing w:val="-47"/>
          <w:sz w:val="28"/>
          <w:szCs w:val="36"/>
          <w:lang w:val="fr-CM"/>
        </w:rPr>
        <w:t xml:space="preserve"> </w:t>
      </w:r>
      <w:r w:rsidRPr="00F977A9">
        <w:rPr>
          <w:rFonts w:ascii="Arial Narrow" w:eastAsia="Arial Narrow" w:hAnsi="Arial Narrow" w:cs="Arial Narrow"/>
          <w:b/>
          <w:w w:val="79"/>
          <w:sz w:val="28"/>
          <w:szCs w:val="36"/>
          <w:lang w:val="fr-CM"/>
        </w:rPr>
        <w:t>N</w:t>
      </w:r>
      <w:r w:rsidRPr="00F977A9">
        <w:rPr>
          <w:rFonts w:ascii="Arial Narrow" w:eastAsia="Arial Narrow" w:hAnsi="Arial Narrow" w:cs="Arial Narrow"/>
          <w:b/>
          <w:spacing w:val="-46"/>
          <w:sz w:val="28"/>
          <w:szCs w:val="36"/>
          <w:lang w:val="fr-CM"/>
        </w:rPr>
        <w:t xml:space="preserve"> </w:t>
      </w:r>
      <w:r w:rsidRPr="00F977A9">
        <w:rPr>
          <w:rFonts w:ascii="Arial Narrow" w:eastAsia="Arial Narrow" w:hAnsi="Arial Narrow" w:cs="Arial Narrow"/>
          <w:b/>
          <w:w w:val="79"/>
          <w:sz w:val="28"/>
          <w:szCs w:val="36"/>
          <w:lang w:val="fr-CM"/>
        </w:rPr>
        <w:t>T</w:t>
      </w:r>
      <w:r w:rsidRPr="00F977A9">
        <w:rPr>
          <w:rFonts w:ascii="Arial Narrow" w:eastAsia="Arial Narrow" w:hAnsi="Arial Narrow" w:cs="Arial Narrow"/>
          <w:b/>
          <w:spacing w:val="-44"/>
          <w:sz w:val="28"/>
          <w:szCs w:val="36"/>
          <w:lang w:val="fr-CM"/>
        </w:rPr>
        <w:t xml:space="preserve"> </w:t>
      </w:r>
      <w:r w:rsidRPr="00F977A9">
        <w:rPr>
          <w:rFonts w:ascii="Arial Narrow" w:eastAsia="Arial Narrow" w:hAnsi="Arial Narrow" w:cs="Arial Narrow"/>
          <w:b/>
          <w:w w:val="79"/>
          <w:sz w:val="28"/>
          <w:szCs w:val="36"/>
          <w:lang w:val="fr-CM"/>
        </w:rPr>
        <w:t>I</w:t>
      </w:r>
      <w:r w:rsidRPr="00F977A9">
        <w:rPr>
          <w:rFonts w:ascii="Arial Narrow" w:eastAsia="Arial Narrow" w:hAnsi="Arial Narrow" w:cs="Arial Narrow"/>
          <w:b/>
          <w:spacing w:val="-47"/>
          <w:sz w:val="28"/>
          <w:szCs w:val="36"/>
          <w:lang w:val="fr-CM"/>
        </w:rPr>
        <w:t xml:space="preserve"> </w:t>
      </w:r>
      <w:r w:rsidRPr="00F977A9">
        <w:rPr>
          <w:rFonts w:ascii="Arial Narrow" w:eastAsia="Arial Narrow" w:hAnsi="Arial Narrow" w:cs="Arial Narrow"/>
          <w:b/>
          <w:w w:val="79"/>
          <w:sz w:val="28"/>
          <w:szCs w:val="36"/>
          <w:lang w:val="fr-CM"/>
        </w:rPr>
        <w:t>O</w:t>
      </w:r>
      <w:r w:rsidRPr="00F977A9">
        <w:rPr>
          <w:rFonts w:ascii="Arial Narrow" w:eastAsia="Arial Narrow" w:hAnsi="Arial Narrow" w:cs="Arial Narrow"/>
          <w:b/>
          <w:spacing w:val="-47"/>
          <w:sz w:val="28"/>
          <w:szCs w:val="36"/>
          <w:lang w:val="fr-CM"/>
        </w:rPr>
        <w:t xml:space="preserve"> </w:t>
      </w:r>
      <w:r w:rsidRPr="00F977A9">
        <w:rPr>
          <w:rFonts w:ascii="Arial Narrow" w:eastAsia="Arial Narrow" w:hAnsi="Arial Narrow" w:cs="Arial Narrow"/>
          <w:b/>
          <w:w w:val="79"/>
          <w:sz w:val="28"/>
          <w:szCs w:val="36"/>
          <w:lang w:val="fr-CM"/>
        </w:rPr>
        <w:t xml:space="preserve">N   </w:t>
      </w:r>
      <w:r w:rsidRPr="00F977A9">
        <w:rPr>
          <w:rFonts w:ascii="Arial Narrow" w:eastAsia="Arial Narrow" w:hAnsi="Arial Narrow" w:cs="Arial Narrow"/>
          <w:b/>
          <w:spacing w:val="26"/>
          <w:w w:val="79"/>
          <w:sz w:val="28"/>
          <w:szCs w:val="36"/>
          <w:lang w:val="fr-CM"/>
        </w:rPr>
        <w:t xml:space="preserve"> </w:t>
      </w:r>
      <w:r w:rsidRPr="00F977A9">
        <w:rPr>
          <w:rFonts w:ascii="Arial Narrow" w:eastAsia="Arial Narrow" w:hAnsi="Arial Narrow" w:cs="Arial Narrow"/>
          <w:b/>
          <w:w w:val="79"/>
          <w:sz w:val="28"/>
          <w:szCs w:val="36"/>
          <w:lang w:val="fr-CM"/>
        </w:rPr>
        <w:t>D</w:t>
      </w:r>
      <w:r w:rsidRPr="00F977A9">
        <w:rPr>
          <w:rFonts w:ascii="Arial Narrow" w:eastAsia="Arial Narrow" w:hAnsi="Arial Narrow" w:cs="Arial Narrow"/>
          <w:b/>
          <w:spacing w:val="-43"/>
          <w:sz w:val="28"/>
          <w:szCs w:val="36"/>
          <w:lang w:val="fr-CM"/>
        </w:rPr>
        <w:t xml:space="preserve"> </w:t>
      </w:r>
      <w:r w:rsidRPr="00F977A9">
        <w:rPr>
          <w:rFonts w:ascii="Arial Narrow" w:eastAsia="Arial Narrow" w:hAnsi="Arial Narrow" w:cs="Arial Narrow"/>
          <w:b/>
          <w:w w:val="79"/>
          <w:sz w:val="28"/>
          <w:szCs w:val="36"/>
          <w:lang w:val="fr-CM"/>
        </w:rPr>
        <w:t>E</w:t>
      </w:r>
      <w:r w:rsidR="00F977A9">
        <w:rPr>
          <w:rFonts w:ascii="Arial Narrow" w:eastAsia="Arial Narrow" w:hAnsi="Arial Narrow" w:cs="Arial Narrow"/>
          <w:b/>
          <w:w w:val="79"/>
          <w:sz w:val="28"/>
          <w:szCs w:val="36"/>
          <w:lang w:val="fr-CM"/>
        </w:rPr>
        <w:t xml:space="preserve"> </w:t>
      </w:r>
      <w:r w:rsidRPr="00F977A9">
        <w:rPr>
          <w:rFonts w:ascii="Arial Narrow" w:eastAsia="Arial Narrow" w:hAnsi="Arial Narrow" w:cs="Arial Narrow"/>
          <w:b/>
          <w:w w:val="79"/>
          <w:sz w:val="28"/>
          <w:szCs w:val="36"/>
          <w:lang w:val="en-US"/>
        </w:rPr>
        <w:t>S</w:t>
      </w:r>
      <w:r w:rsidRPr="00F977A9">
        <w:rPr>
          <w:rFonts w:ascii="Arial Narrow" w:eastAsia="Arial Narrow" w:hAnsi="Arial Narrow" w:cs="Arial Narrow"/>
          <w:b/>
          <w:spacing w:val="-47"/>
          <w:sz w:val="28"/>
          <w:szCs w:val="36"/>
          <w:lang w:val="en-US"/>
        </w:rPr>
        <w:t xml:space="preserve"> </w:t>
      </w:r>
      <w:r w:rsidRPr="00F977A9">
        <w:rPr>
          <w:rFonts w:ascii="Arial Narrow" w:eastAsia="Arial Narrow" w:hAnsi="Arial Narrow" w:cs="Arial Narrow"/>
          <w:b/>
          <w:w w:val="79"/>
          <w:sz w:val="28"/>
          <w:szCs w:val="36"/>
          <w:lang w:val="en-US"/>
        </w:rPr>
        <w:t>O</w:t>
      </w:r>
      <w:r w:rsidRPr="00F977A9">
        <w:rPr>
          <w:rFonts w:ascii="Arial Narrow" w:eastAsia="Arial Narrow" w:hAnsi="Arial Narrow" w:cs="Arial Narrow"/>
          <w:b/>
          <w:spacing w:val="-47"/>
          <w:sz w:val="28"/>
          <w:szCs w:val="36"/>
          <w:lang w:val="en-US"/>
        </w:rPr>
        <w:t xml:space="preserve"> </w:t>
      </w:r>
      <w:r w:rsidRPr="00F977A9">
        <w:rPr>
          <w:rFonts w:ascii="Arial Narrow" w:eastAsia="Arial Narrow" w:hAnsi="Arial Narrow" w:cs="Arial Narrow"/>
          <w:b/>
          <w:w w:val="79"/>
          <w:sz w:val="28"/>
          <w:szCs w:val="36"/>
          <w:lang w:val="en-US"/>
        </w:rPr>
        <w:t>U</w:t>
      </w:r>
      <w:r w:rsidRPr="00F977A9">
        <w:rPr>
          <w:rFonts w:ascii="Arial Narrow" w:eastAsia="Arial Narrow" w:hAnsi="Arial Narrow" w:cs="Arial Narrow"/>
          <w:b/>
          <w:spacing w:val="-46"/>
          <w:sz w:val="28"/>
          <w:szCs w:val="36"/>
          <w:lang w:val="en-US"/>
        </w:rPr>
        <w:t xml:space="preserve"> </w:t>
      </w:r>
      <w:r w:rsidRPr="00F977A9">
        <w:rPr>
          <w:rFonts w:ascii="Arial Narrow" w:eastAsia="Arial Narrow" w:hAnsi="Arial Narrow" w:cs="Arial Narrow"/>
          <w:b/>
          <w:w w:val="79"/>
          <w:sz w:val="28"/>
          <w:szCs w:val="36"/>
          <w:lang w:val="en-US"/>
        </w:rPr>
        <w:t>M</w:t>
      </w:r>
      <w:r w:rsidRPr="00F977A9">
        <w:rPr>
          <w:rFonts w:ascii="Arial Narrow" w:eastAsia="Arial Narrow" w:hAnsi="Arial Narrow" w:cs="Arial Narrow"/>
          <w:b/>
          <w:spacing w:val="-45"/>
          <w:sz w:val="28"/>
          <w:szCs w:val="36"/>
          <w:lang w:val="en-US"/>
        </w:rPr>
        <w:t xml:space="preserve"> </w:t>
      </w:r>
      <w:r w:rsidRPr="00F977A9">
        <w:rPr>
          <w:rFonts w:ascii="Arial Narrow" w:eastAsia="Arial Narrow" w:hAnsi="Arial Narrow" w:cs="Arial Narrow"/>
          <w:b/>
          <w:w w:val="79"/>
          <w:sz w:val="28"/>
          <w:szCs w:val="36"/>
          <w:lang w:val="en-US"/>
        </w:rPr>
        <w:t>I</w:t>
      </w:r>
      <w:r w:rsidRPr="00F977A9">
        <w:rPr>
          <w:rFonts w:ascii="Arial Narrow" w:eastAsia="Arial Narrow" w:hAnsi="Arial Narrow" w:cs="Arial Narrow"/>
          <w:b/>
          <w:spacing w:val="-45"/>
          <w:sz w:val="28"/>
          <w:szCs w:val="36"/>
          <w:lang w:val="en-US"/>
        </w:rPr>
        <w:t xml:space="preserve"> </w:t>
      </w:r>
      <w:r w:rsidRPr="00F977A9">
        <w:rPr>
          <w:rFonts w:ascii="Arial Narrow" w:eastAsia="Arial Narrow" w:hAnsi="Arial Narrow" w:cs="Arial Narrow"/>
          <w:b/>
          <w:w w:val="79"/>
          <w:sz w:val="28"/>
          <w:szCs w:val="36"/>
          <w:lang w:val="en-US"/>
        </w:rPr>
        <w:t>S</w:t>
      </w:r>
      <w:r w:rsidRPr="00F977A9">
        <w:rPr>
          <w:rFonts w:ascii="Arial Narrow" w:eastAsia="Arial Narrow" w:hAnsi="Arial Narrow" w:cs="Arial Narrow"/>
          <w:b/>
          <w:spacing w:val="-47"/>
          <w:sz w:val="28"/>
          <w:szCs w:val="36"/>
          <w:lang w:val="en-US"/>
        </w:rPr>
        <w:t xml:space="preserve"> </w:t>
      </w:r>
      <w:r w:rsidRPr="00F977A9">
        <w:rPr>
          <w:rFonts w:ascii="Arial Narrow" w:eastAsia="Arial Narrow" w:hAnsi="Arial Narrow" w:cs="Arial Narrow"/>
          <w:b/>
          <w:w w:val="79"/>
          <w:sz w:val="28"/>
          <w:szCs w:val="36"/>
          <w:lang w:val="en-US"/>
        </w:rPr>
        <w:t>S</w:t>
      </w:r>
      <w:r w:rsidRPr="00F977A9">
        <w:rPr>
          <w:rFonts w:ascii="Arial Narrow" w:eastAsia="Arial Narrow" w:hAnsi="Arial Narrow" w:cs="Arial Narrow"/>
          <w:b/>
          <w:spacing w:val="-45"/>
          <w:sz w:val="28"/>
          <w:szCs w:val="36"/>
          <w:lang w:val="en-US"/>
        </w:rPr>
        <w:t xml:space="preserve"> </w:t>
      </w:r>
      <w:r w:rsidRPr="00F977A9">
        <w:rPr>
          <w:rFonts w:ascii="Arial Narrow" w:eastAsia="Arial Narrow" w:hAnsi="Arial Narrow" w:cs="Arial Narrow"/>
          <w:b/>
          <w:w w:val="79"/>
          <w:sz w:val="28"/>
          <w:szCs w:val="36"/>
          <w:lang w:val="en-US"/>
        </w:rPr>
        <w:t>I</w:t>
      </w:r>
      <w:r w:rsidRPr="00F977A9">
        <w:rPr>
          <w:rFonts w:ascii="Arial Narrow" w:eastAsia="Arial Narrow" w:hAnsi="Arial Narrow" w:cs="Arial Narrow"/>
          <w:b/>
          <w:spacing w:val="-47"/>
          <w:sz w:val="28"/>
          <w:szCs w:val="36"/>
          <w:lang w:val="en-US"/>
        </w:rPr>
        <w:t xml:space="preserve"> </w:t>
      </w:r>
      <w:r w:rsidRPr="00F977A9">
        <w:rPr>
          <w:rFonts w:ascii="Arial Narrow" w:eastAsia="Arial Narrow" w:hAnsi="Arial Narrow" w:cs="Arial Narrow"/>
          <w:b/>
          <w:w w:val="79"/>
          <w:sz w:val="28"/>
          <w:szCs w:val="36"/>
          <w:lang w:val="en-US"/>
        </w:rPr>
        <w:t>O</w:t>
      </w:r>
      <w:r w:rsidRPr="00F977A9">
        <w:rPr>
          <w:rFonts w:ascii="Arial Narrow" w:eastAsia="Arial Narrow" w:hAnsi="Arial Narrow" w:cs="Arial Narrow"/>
          <w:b/>
          <w:spacing w:val="-47"/>
          <w:sz w:val="28"/>
          <w:szCs w:val="36"/>
          <w:lang w:val="en-US"/>
        </w:rPr>
        <w:t xml:space="preserve"> </w:t>
      </w:r>
      <w:r w:rsidRPr="00F977A9">
        <w:rPr>
          <w:rFonts w:ascii="Arial Narrow" w:eastAsia="Arial Narrow" w:hAnsi="Arial Narrow" w:cs="Arial Narrow"/>
          <w:b/>
          <w:w w:val="79"/>
          <w:sz w:val="28"/>
          <w:szCs w:val="36"/>
          <w:lang w:val="en-US"/>
        </w:rPr>
        <w:t>N</w:t>
      </w:r>
      <w:r w:rsidRPr="00F977A9">
        <w:rPr>
          <w:rFonts w:ascii="Arial Narrow" w:eastAsia="Arial Narrow" w:hAnsi="Arial Narrow" w:cs="Arial Narrow"/>
          <w:b/>
          <w:spacing w:val="-46"/>
          <w:sz w:val="28"/>
          <w:szCs w:val="36"/>
          <w:lang w:val="en-US"/>
        </w:rPr>
        <w:t xml:space="preserve"> </w:t>
      </w:r>
      <w:r w:rsidRPr="00F977A9">
        <w:rPr>
          <w:rFonts w:ascii="Arial Narrow" w:eastAsia="Arial Narrow" w:hAnsi="Arial Narrow" w:cs="Arial Narrow"/>
          <w:b/>
          <w:w w:val="79"/>
          <w:sz w:val="28"/>
          <w:szCs w:val="36"/>
          <w:lang w:val="en-US"/>
        </w:rPr>
        <w:t>N</w:t>
      </w:r>
      <w:r w:rsidRPr="00F977A9">
        <w:rPr>
          <w:rFonts w:ascii="Arial Narrow" w:eastAsia="Arial Narrow" w:hAnsi="Arial Narrow" w:cs="Arial Narrow"/>
          <w:b/>
          <w:spacing w:val="-43"/>
          <w:sz w:val="28"/>
          <w:szCs w:val="36"/>
          <w:lang w:val="en-US"/>
        </w:rPr>
        <w:t xml:space="preserve"> </w:t>
      </w:r>
      <w:r w:rsidRPr="00F977A9">
        <w:rPr>
          <w:rFonts w:ascii="Arial Narrow" w:eastAsia="Arial Narrow" w:hAnsi="Arial Narrow" w:cs="Arial Narrow"/>
          <w:b/>
          <w:w w:val="79"/>
          <w:sz w:val="28"/>
          <w:szCs w:val="36"/>
          <w:lang w:val="en-US"/>
        </w:rPr>
        <w:t>E</w:t>
      </w:r>
      <w:r w:rsidRPr="00F977A9">
        <w:rPr>
          <w:rFonts w:ascii="Arial Narrow" w:eastAsia="Arial Narrow" w:hAnsi="Arial Narrow" w:cs="Arial Narrow"/>
          <w:b/>
          <w:spacing w:val="-45"/>
          <w:sz w:val="28"/>
          <w:szCs w:val="36"/>
          <w:lang w:val="en-US"/>
        </w:rPr>
        <w:t xml:space="preserve"> </w:t>
      </w:r>
      <w:r w:rsidRPr="00F977A9">
        <w:rPr>
          <w:rFonts w:ascii="Arial Narrow" w:eastAsia="Arial Narrow" w:hAnsi="Arial Narrow" w:cs="Arial Narrow"/>
          <w:b/>
          <w:w w:val="79"/>
          <w:sz w:val="28"/>
          <w:szCs w:val="36"/>
          <w:lang w:val="en-US"/>
        </w:rPr>
        <w:t>R</w:t>
      </w:r>
    </w:p>
    <w:p w14:paraId="53E639D9" w14:textId="77777777" w:rsidR="001A0BBE" w:rsidRPr="001562C5" w:rsidRDefault="001A0BBE" w:rsidP="001562C5">
      <w:pPr>
        <w:spacing w:before="8" w:line="120" w:lineRule="exact"/>
        <w:jc w:val="both"/>
        <w:rPr>
          <w:rFonts w:ascii="Arial Narrow" w:hAnsi="Arial Narrow"/>
          <w:sz w:val="12"/>
          <w:szCs w:val="12"/>
          <w:lang w:val="en-US"/>
        </w:rPr>
      </w:pPr>
    </w:p>
    <w:p w14:paraId="424616F8" w14:textId="77777777" w:rsidR="001A0BBE" w:rsidRPr="001562C5" w:rsidRDefault="001A0BBE" w:rsidP="001562C5">
      <w:pPr>
        <w:spacing w:line="200" w:lineRule="exact"/>
        <w:jc w:val="both"/>
        <w:rPr>
          <w:rFonts w:ascii="Arial Narrow" w:hAnsi="Arial Narrow"/>
          <w:lang w:val="en-US"/>
        </w:rPr>
      </w:pPr>
    </w:p>
    <w:p w14:paraId="15EBF978" w14:textId="08FCF85A" w:rsidR="001A0BBE" w:rsidRPr="00F977A9" w:rsidRDefault="001A0BBE" w:rsidP="004808CF">
      <w:pPr>
        <w:suppressAutoHyphens w:val="0"/>
        <w:autoSpaceDN/>
        <w:spacing w:after="160" w:line="259" w:lineRule="auto"/>
        <w:textAlignment w:val="auto"/>
        <w:rPr>
          <w:rFonts w:ascii="Arial Narrow" w:eastAsia="Arial Narrow" w:hAnsi="Arial Narrow" w:cs="Arial Narrow"/>
          <w:i/>
          <w:lang w:val="fr-CM"/>
        </w:rPr>
      </w:pPr>
      <w:r w:rsidRPr="001562C5">
        <w:rPr>
          <w:rFonts w:ascii="Arial Narrow" w:eastAsia="Arial Narrow" w:hAnsi="Arial Narrow" w:cs="Arial Narrow"/>
          <w:i/>
          <w:lang w:val="fr-CM"/>
        </w:rPr>
        <w:t>A</w:t>
      </w:r>
      <w:r w:rsidRPr="001562C5">
        <w:rPr>
          <w:rFonts w:ascii="Arial Narrow" w:eastAsia="Arial Narrow" w:hAnsi="Arial Narrow" w:cs="Arial Narrow"/>
          <w:i/>
          <w:spacing w:val="8"/>
          <w:lang w:val="fr-CM"/>
        </w:rPr>
        <w:t xml:space="preserve"> </w:t>
      </w:r>
      <w:r w:rsidRPr="001562C5">
        <w:rPr>
          <w:rFonts w:ascii="Arial Narrow" w:eastAsia="Arial Narrow" w:hAnsi="Arial Narrow" w:cs="Arial Narrow"/>
          <w:i/>
          <w:lang w:val="fr-CM"/>
        </w:rPr>
        <w:t>in</w:t>
      </w:r>
      <w:r w:rsidRPr="001562C5">
        <w:rPr>
          <w:rFonts w:ascii="Arial Narrow" w:eastAsia="Arial Narrow" w:hAnsi="Arial Narrow" w:cs="Arial Narrow"/>
          <w:i/>
          <w:spacing w:val="-2"/>
          <w:lang w:val="fr-CM"/>
        </w:rPr>
        <w:t>s</w:t>
      </w:r>
      <w:r w:rsidRPr="001562C5">
        <w:rPr>
          <w:rFonts w:ascii="Arial Narrow" w:eastAsia="Arial Narrow" w:hAnsi="Arial Narrow" w:cs="Arial Narrow"/>
          <w:i/>
          <w:spacing w:val="1"/>
          <w:lang w:val="fr-CM"/>
        </w:rPr>
        <w:t>é</w:t>
      </w:r>
      <w:r w:rsidRPr="001562C5">
        <w:rPr>
          <w:rFonts w:ascii="Arial Narrow" w:eastAsia="Arial Narrow" w:hAnsi="Arial Narrow" w:cs="Arial Narrow"/>
          <w:i/>
          <w:lang w:val="fr-CM"/>
        </w:rPr>
        <w:t>rer</w:t>
      </w:r>
      <w:r w:rsidRPr="001562C5">
        <w:rPr>
          <w:rFonts w:ascii="Arial Narrow" w:eastAsia="Arial Narrow" w:hAnsi="Arial Narrow" w:cs="Arial Narrow"/>
          <w:i/>
          <w:spacing w:val="7"/>
          <w:lang w:val="fr-CM"/>
        </w:rPr>
        <w:t xml:space="preserve"> </w:t>
      </w:r>
      <w:r w:rsidRPr="001562C5">
        <w:rPr>
          <w:rFonts w:ascii="Arial Narrow" w:eastAsia="Arial Narrow" w:hAnsi="Arial Narrow" w:cs="Arial Narrow"/>
          <w:i/>
          <w:spacing w:val="-1"/>
          <w:lang w:val="fr-CM"/>
        </w:rPr>
        <w:t>e</w:t>
      </w:r>
      <w:r w:rsidRPr="001562C5">
        <w:rPr>
          <w:rFonts w:ascii="Arial Narrow" w:eastAsia="Arial Narrow" w:hAnsi="Arial Narrow" w:cs="Arial Narrow"/>
          <w:i/>
          <w:lang w:val="fr-CM"/>
        </w:rPr>
        <w:t>n</w:t>
      </w:r>
      <w:r w:rsidRPr="001562C5">
        <w:rPr>
          <w:rFonts w:ascii="Arial Narrow" w:eastAsia="Arial Narrow" w:hAnsi="Arial Narrow" w:cs="Arial Narrow"/>
          <w:i/>
          <w:spacing w:val="6"/>
          <w:lang w:val="fr-CM"/>
        </w:rPr>
        <w:t xml:space="preserve"> </w:t>
      </w:r>
      <w:r w:rsidRPr="001562C5">
        <w:rPr>
          <w:rFonts w:ascii="Arial Narrow" w:eastAsia="Arial Narrow" w:hAnsi="Arial Narrow" w:cs="Arial Narrow"/>
          <w:i/>
          <w:spacing w:val="1"/>
          <w:lang w:val="fr-CM"/>
        </w:rPr>
        <w:t>a</w:t>
      </w:r>
      <w:r w:rsidRPr="001562C5">
        <w:rPr>
          <w:rFonts w:ascii="Arial Narrow" w:eastAsia="Arial Narrow" w:hAnsi="Arial Narrow" w:cs="Arial Narrow"/>
          <w:i/>
          <w:spacing w:val="-1"/>
          <w:lang w:val="fr-CM"/>
        </w:rPr>
        <w:t>n</w:t>
      </w:r>
      <w:r w:rsidRPr="001562C5">
        <w:rPr>
          <w:rFonts w:ascii="Arial Narrow" w:eastAsia="Arial Narrow" w:hAnsi="Arial Narrow" w:cs="Arial Narrow"/>
          <w:i/>
          <w:spacing w:val="1"/>
          <w:lang w:val="fr-CM"/>
        </w:rPr>
        <w:t>ne</w:t>
      </w:r>
      <w:r w:rsidRPr="001562C5">
        <w:rPr>
          <w:rFonts w:ascii="Arial Narrow" w:eastAsia="Arial Narrow" w:hAnsi="Arial Narrow" w:cs="Arial Narrow"/>
          <w:i/>
          <w:lang w:val="fr-CM"/>
        </w:rPr>
        <w:t>xe</w:t>
      </w:r>
      <w:r w:rsidRPr="001562C5">
        <w:rPr>
          <w:rFonts w:ascii="Arial Narrow" w:eastAsia="Arial Narrow" w:hAnsi="Arial Narrow" w:cs="Arial Narrow"/>
          <w:i/>
          <w:spacing w:val="5"/>
          <w:lang w:val="fr-CM"/>
        </w:rPr>
        <w:t xml:space="preserve"> </w:t>
      </w:r>
      <w:r w:rsidRPr="001562C5">
        <w:rPr>
          <w:rFonts w:ascii="Arial Narrow" w:eastAsia="Arial Narrow" w:hAnsi="Arial Narrow" w:cs="Arial Narrow"/>
          <w:i/>
          <w:lang w:val="fr-CM"/>
        </w:rPr>
        <w:t>à</w:t>
      </w:r>
      <w:r w:rsidRPr="001562C5">
        <w:rPr>
          <w:rFonts w:ascii="Arial Narrow" w:eastAsia="Arial Narrow" w:hAnsi="Arial Narrow" w:cs="Arial Narrow"/>
          <w:i/>
          <w:spacing w:val="9"/>
          <w:lang w:val="fr-CM"/>
        </w:rPr>
        <w:t xml:space="preserve"> </w:t>
      </w:r>
      <w:r w:rsidRPr="001562C5">
        <w:rPr>
          <w:rFonts w:ascii="Arial Narrow" w:eastAsia="Arial Narrow" w:hAnsi="Arial Narrow" w:cs="Arial Narrow"/>
          <w:i/>
          <w:lang w:val="fr-CM"/>
        </w:rPr>
        <w:t>la</w:t>
      </w:r>
    </w:p>
    <w:p w14:paraId="18CE2E1D" w14:textId="77777777" w:rsidR="001A0BBE" w:rsidRPr="001562C5" w:rsidRDefault="001A0BBE" w:rsidP="004808CF">
      <w:pPr>
        <w:spacing w:before="3" w:line="140" w:lineRule="exact"/>
        <w:jc w:val="both"/>
        <w:rPr>
          <w:rFonts w:ascii="Arial Narrow" w:hAnsi="Arial Narrow"/>
          <w:sz w:val="14"/>
          <w:szCs w:val="14"/>
          <w:lang w:val="fr-CM"/>
        </w:rPr>
      </w:pPr>
    </w:p>
    <w:p w14:paraId="38CBC6E2" w14:textId="77777777" w:rsidR="001A0BBE" w:rsidRPr="001562C5" w:rsidRDefault="001A0BBE" w:rsidP="004808CF">
      <w:pPr>
        <w:spacing w:line="200" w:lineRule="exact"/>
        <w:jc w:val="both"/>
        <w:rPr>
          <w:rFonts w:ascii="Arial Narrow" w:hAnsi="Arial Narrow"/>
          <w:lang w:val="fr-CM"/>
        </w:rPr>
      </w:pPr>
    </w:p>
    <w:p w14:paraId="7C99965A" w14:textId="77777777" w:rsidR="001A0BBE" w:rsidRPr="001562C5" w:rsidRDefault="001A0BBE" w:rsidP="004808CF">
      <w:pPr>
        <w:spacing w:line="200" w:lineRule="exact"/>
        <w:jc w:val="both"/>
        <w:rPr>
          <w:rFonts w:ascii="Arial Narrow" w:hAnsi="Arial Narrow"/>
          <w:lang w:val="fr-CM"/>
        </w:rPr>
      </w:pPr>
    </w:p>
    <w:p w14:paraId="2B29FB20" w14:textId="77777777" w:rsidR="001A0BBE" w:rsidRPr="001562C5" w:rsidRDefault="001A0BBE" w:rsidP="004808CF">
      <w:pPr>
        <w:spacing w:line="200" w:lineRule="exact"/>
        <w:jc w:val="both"/>
        <w:rPr>
          <w:rFonts w:ascii="Arial Narrow" w:hAnsi="Arial Narrow"/>
          <w:lang w:val="fr-CM"/>
        </w:rPr>
      </w:pPr>
    </w:p>
    <w:p w14:paraId="0493BAFE" w14:textId="77777777" w:rsidR="001A0BBE" w:rsidRPr="001562C5" w:rsidRDefault="001A0BBE" w:rsidP="004808CF">
      <w:pPr>
        <w:spacing w:line="200" w:lineRule="exact"/>
        <w:jc w:val="both"/>
        <w:rPr>
          <w:rFonts w:ascii="Arial Narrow" w:hAnsi="Arial Narrow"/>
          <w:lang w:val="fr-CM"/>
        </w:rPr>
      </w:pPr>
    </w:p>
    <w:p w14:paraId="327956E0" w14:textId="77777777" w:rsidR="001A0BBE" w:rsidRPr="001562C5" w:rsidRDefault="001A0BBE" w:rsidP="004808CF">
      <w:pPr>
        <w:spacing w:line="200" w:lineRule="exact"/>
        <w:jc w:val="both"/>
        <w:rPr>
          <w:rFonts w:ascii="Arial Narrow" w:hAnsi="Arial Narrow"/>
          <w:lang w:val="fr-CM"/>
        </w:rPr>
      </w:pPr>
    </w:p>
    <w:p w14:paraId="7406967B" w14:textId="77777777" w:rsidR="001A0BBE" w:rsidRPr="001562C5" w:rsidRDefault="001A0BBE" w:rsidP="004808CF">
      <w:pPr>
        <w:spacing w:line="412" w:lineRule="auto"/>
        <w:jc w:val="both"/>
        <w:rPr>
          <w:rFonts w:ascii="Arial Narrow" w:eastAsia="Arial Narrow" w:hAnsi="Arial Narrow" w:cs="Arial Narrow"/>
          <w:lang w:val="fr-CM"/>
        </w:rPr>
      </w:pPr>
      <w:r w:rsidRPr="001562C5">
        <w:rPr>
          <w:rFonts w:ascii="Arial Narrow" w:eastAsia="Arial Narrow" w:hAnsi="Arial Narrow" w:cs="Arial Narrow"/>
          <w:lang w:val="fr-CM"/>
        </w:rPr>
        <w:t>Je</w:t>
      </w:r>
      <w:r w:rsidRPr="001562C5">
        <w:rPr>
          <w:rFonts w:ascii="Arial Narrow" w:eastAsia="Arial Narrow" w:hAnsi="Arial Narrow" w:cs="Arial Narrow"/>
          <w:spacing w:val="9"/>
          <w:lang w:val="fr-CM"/>
        </w:rPr>
        <w:t xml:space="preserve"> </w:t>
      </w:r>
      <w:r w:rsidRPr="001562C5">
        <w:rPr>
          <w:rFonts w:ascii="Arial Narrow" w:eastAsia="Arial Narrow" w:hAnsi="Arial Narrow" w:cs="Arial Narrow"/>
          <w:lang w:val="fr-CM"/>
        </w:rPr>
        <w:t>s</w:t>
      </w:r>
      <w:r w:rsidRPr="001562C5">
        <w:rPr>
          <w:rFonts w:ascii="Arial Narrow" w:eastAsia="Arial Narrow" w:hAnsi="Arial Narrow" w:cs="Arial Narrow"/>
          <w:spacing w:val="1"/>
          <w:lang w:val="fr-CM"/>
        </w:rPr>
        <w:t>ou</w:t>
      </w:r>
      <w:r w:rsidRPr="001562C5">
        <w:rPr>
          <w:rFonts w:ascii="Arial Narrow" w:eastAsia="Arial Narrow" w:hAnsi="Arial Narrow" w:cs="Arial Narrow"/>
          <w:lang w:val="fr-CM"/>
        </w:rPr>
        <w:t>ss</w:t>
      </w:r>
      <w:r w:rsidRPr="001562C5">
        <w:rPr>
          <w:rFonts w:ascii="Arial Narrow" w:eastAsia="Arial Narrow" w:hAnsi="Arial Narrow" w:cs="Arial Narrow"/>
          <w:spacing w:val="-3"/>
          <w:lang w:val="fr-CM"/>
        </w:rPr>
        <w:t>i</w:t>
      </w:r>
      <w:r w:rsidRPr="001562C5">
        <w:rPr>
          <w:rFonts w:ascii="Arial Narrow" w:eastAsia="Arial Narrow" w:hAnsi="Arial Narrow" w:cs="Arial Narrow"/>
          <w:spacing w:val="1"/>
          <w:lang w:val="fr-CM"/>
        </w:rPr>
        <w:t>gn</w:t>
      </w:r>
      <w:r w:rsidRPr="001562C5">
        <w:rPr>
          <w:rFonts w:ascii="Arial Narrow" w:eastAsia="Arial Narrow" w:hAnsi="Arial Narrow" w:cs="Arial Narrow"/>
          <w:spacing w:val="-1"/>
          <w:lang w:val="fr-CM"/>
        </w:rPr>
        <w:t>é</w:t>
      </w:r>
      <w:r w:rsidRPr="001562C5">
        <w:rPr>
          <w:rFonts w:ascii="Arial Narrow" w:eastAsia="Arial Narrow" w:hAnsi="Arial Narrow" w:cs="Arial Narrow"/>
          <w:lang w:val="fr-CM"/>
        </w:rPr>
        <w:t>, Na</w:t>
      </w:r>
      <w:r w:rsidRPr="001562C5">
        <w:rPr>
          <w:rFonts w:ascii="Arial Narrow" w:eastAsia="Arial Narrow" w:hAnsi="Arial Narrow" w:cs="Arial Narrow"/>
          <w:spacing w:val="1"/>
          <w:lang w:val="fr-CM"/>
        </w:rPr>
        <w:t>t</w:t>
      </w:r>
      <w:r w:rsidRPr="001562C5">
        <w:rPr>
          <w:rFonts w:ascii="Arial Narrow" w:eastAsia="Arial Narrow" w:hAnsi="Arial Narrow" w:cs="Arial Narrow"/>
          <w:lang w:val="fr-CM"/>
        </w:rPr>
        <w:t>io</w:t>
      </w:r>
      <w:r w:rsidRPr="001562C5">
        <w:rPr>
          <w:rFonts w:ascii="Arial Narrow" w:eastAsia="Arial Narrow" w:hAnsi="Arial Narrow" w:cs="Arial Narrow"/>
          <w:spacing w:val="1"/>
          <w:lang w:val="fr-CM"/>
        </w:rPr>
        <w:t>na</w:t>
      </w:r>
      <w:r w:rsidRPr="001562C5">
        <w:rPr>
          <w:rFonts w:ascii="Arial Narrow" w:eastAsia="Arial Narrow" w:hAnsi="Arial Narrow" w:cs="Arial Narrow"/>
          <w:lang w:val="fr-CM"/>
        </w:rPr>
        <w:t>l</w:t>
      </w:r>
      <w:r w:rsidRPr="001562C5">
        <w:rPr>
          <w:rFonts w:ascii="Arial Narrow" w:eastAsia="Arial Narrow" w:hAnsi="Arial Narrow" w:cs="Arial Narrow"/>
          <w:spacing w:val="-1"/>
          <w:lang w:val="fr-CM"/>
        </w:rPr>
        <w:t>i</w:t>
      </w:r>
      <w:r w:rsidRPr="001562C5">
        <w:rPr>
          <w:rFonts w:ascii="Arial Narrow" w:eastAsia="Arial Narrow" w:hAnsi="Arial Narrow" w:cs="Arial Narrow"/>
          <w:spacing w:val="-2"/>
          <w:lang w:val="fr-CM"/>
        </w:rPr>
        <w:t>t</w:t>
      </w:r>
      <w:r w:rsidRPr="001562C5">
        <w:rPr>
          <w:rFonts w:ascii="Arial Narrow" w:eastAsia="Arial Narrow" w:hAnsi="Arial Narrow" w:cs="Arial Narrow"/>
          <w:lang w:val="fr-CM"/>
        </w:rPr>
        <w:t>é</w:t>
      </w:r>
      <w:r w:rsidRPr="001562C5">
        <w:rPr>
          <w:rFonts w:ascii="Arial Narrow" w:eastAsia="Arial Narrow" w:hAnsi="Arial Narrow" w:cs="Arial Narrow"/>
          <w:spacing w:val="9"/>
          <w:lang w:val="fr-CM"/>
        </w:rPr>
        <w:t xml:space="preserve"> </w:t>
      </w:r>
      <w:r w:rsidRPr="001562C5">
        <w:rPr>
          <w:rFonts w:ascii="Arial Narrow" w:eastAsia="Arial Narrow" w:hAnsi="Arial Narrow" w:cs="Arial Narrow"/>
          <w:lang w:val="fr-CM"/>
        </w:rPr>
        <w:t>: Dom</w:t>
      </w:r>
      <w:r w:rsidRPr="001562C5">
        <w:rPr>
          <w:rFonts w:ascii="Arial Narrow" w:eastAsia="Arial Narrow" w:hAnsi="Arial Narrow" w:cs="Arial Narrow"/>
          <w:spacing w:val="-1"/>
          <w:lang w:val="fr-CM"/>
        </w:rPr>
        <w:t>i</w:t>
      </w:r>
      <w:r w:rsidRPr="001562C5">
        <w:rPr>
          <w:rFonts w:ascii="Arial Narrow" w:eastAsia="Arial Narrow" w:hAnsi="Arial Narrow" w:cs="Arial Narrow"/>
          <w:lang w:val="fr-CM"/>
        </w:rPr>
        <w:t>ci</w:t>
      </w: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e</w:t>
      </w:r>
      <w:r w:rsidRPr="001562C5">
        <w:rPr>
          <w:rFonts w:ascii="Arial Narrow" w:eastAsia="Arial Narrow" w:hAnsi="Arial Narrow" w:cs="Arial Narrow"/>
          <w:spacing w:val="9"/>
          <w:lang w:val="fr-CM"/>
        </w:rPr>
        <w:t xml:space="preserve"> </w:t>
      </w:r>
      <w:r w:rsidRPr="001562C5">
        <w:rPr>
          <w:rFonts w:ascii="Arial Narrow" w:eastAsia="Arial Narrow" w:hAnsi="Arial Narrow" w:cs="Arial Narrow"/>
          <w:lang w:val="fr-CM"/>
        </w:rPr>
        <w:t>: Fo</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cti</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n</w:t>
      </w:r>
      <w:r w:rsidRPr="001562C5">
        <w:rPr>
          <w:rFonts w:ascii="Arial Narrow" w:eastAsia="Arial Narrow" w:hAnsi="Arial Narrow" w:cs="Arial Narrow"/>
          <w:spacing w:val="7"/>
          <w:lang w:val="fr-CM"/>
        </w:rPr>
        <w:t xml:space="preserve"> </w:t>
      </w:r>
      <w:r w:rsidRPr="001562C5">
        <w:rPr>
          <w:rFonts w:ascii="Arial Narrow" w:eastAsia="Arial Narrow" w:hAnsi="Arial Narrow" w:cs="Arial Narrow"/>
          <w:lang w:val="fr-CM"/>
        </w:rPr>
        <w:t>:</w:t>
      </w:r>
    </w:p>
    <w:p w14:paraId="3BC7D4FC" w14:textId="77777777" w:rsidR="001A0BBE" w:rsidRPr="001562C5" w:rsidRDefault="001A0BBE" w:rsidP="001562C5">
      <w:pPr>
        <w:spacing w:before="7" w:line="140" w:lineRule="exact"/>
        <w:jc w:val="both"/>
        <w:rPr>
          <w:rFonts w:ascii="Arial Narrow" w:hAnsi="Arial Narrow"/>
          <w:sz w:val="14"/>
          <w:szCs w:val="14"/>
          <w:lang w:val="fr-CM"/>
        </w:rPr>
      </w:pPr>
    </w:p>
    <w:p w14:paraId="7C429B63" w14:textId="77777777" w:rsidR="001A0BBE" w:rsidRPr="001562C5" w:rsidRDefault="001A0BBE" w:rsidP="001562C5">
      <w:pPr>
        <w:spacing w:line="200" w:lineRule="exact"/>
        <w:jc w:val="both"/>
        <w:rPr>
          <w:rFonts w:ascii="Arial Narrow" w:hAnsi="Arial Narrow"/>
          <w:lang w:val="fr-CM"/>
        </w:rPr>
      </w:pPr>
    </w:p>
    <w:p w14:paraId="22502EFC" w14:textId="77777777" w:rsidR="001A0BBE" w:rsidRPr="001562C5" w:rsidRDefault="001A0BBE" w:rsidP="001562C5">
      <w:pPr>
        <w:spacing w:line="200" w:lineRule="exact"/>
        <w:jc w:val="both"/>
        <w:rPr>
          <w:rFonts w:ascii="Arial Narrow" w:hAnsi="Arial Narrow"/>
          <w:lang w:val="fr-CM"/>
        </w:rPr>
      </w:pPr>
    </w:p>
    <w:p w14:paraId="7927437F" w14:textId="77777777" w:rsidR="001A0BBE" w:rsidRPr="001562C5" w:rsidRDefault="001A0BBE" w:rsidP="001562C5">
      <w:pPr>
        <w:spacing w:line="200" w:lineRule="exact"/>
        <w:jc w:val="both"/>
        <w:rPr>
          <w:rFonts w:ascii="Arial Narrow" w:hAnsi="Arial Narrow"/>
          <w:lang w:val="fr-CM"/>
        </w:rPr>
      </w:pPr>
    </w:p>
    <w:p w14:paraId="72556A0D" w14:textId="77777777" w:rsidR="001A0BBE" w:rsidRPr="001562C5" w:rsidRDefault="001A0BBE" w:rsidP="001562C5">
      <w:pPr>
        <w:spacing w:line="200" w:lineRule="exact"/>
        <w:jc w:val="both"/>
        <w:rPr>
          <w:rFonts w:ascii="Arial Narrow" w:hAnsi="Arial Narrow"/>
          <w:lang w:val="fr-CM"/>
        </w:rPr>
      </w:pPr>
    </w:p>
    <w:p w14:paraId="51D26BEF" w14:textId="77777777" w:rsidR="001A0BBE" w:rsidRPr="001562C5" w:rsidRDefault="001A0BBE" w:rsidP="001562C5">
      <w:pPr>
        <w:ind w:left="221"/>
        <w:jc w:val="both"/>
        <w:rPr>
          <w:rFonts w:ascii="Arial Narrow" w:eastAsia="Arial Narrow" w:hAnsi="Arial Narrow" w:cs="Arial Narrow"/>
          <w:lang w:val="fr-CM"/>
        </w:rPr>
      </w:pP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n</w:t>
      </w:r>
      <w:r w:rsidRPr="001562C5">
        <w:rPr>
          <w:rFonts w:ascii="Arial Narrow" w:eastAsia="Arial Narrow" w:hAnsi="Arial Narrow" w:cs="Arial Narrow"/>
          <w:spacing w:val="35"/>
          <w:lang w:val="fr-CM"/>
        </w:rPr>
        <w:t xml:space="preserve"> </w:t>
      </w:r>
      <w:r w:rsidRPr="001562C5">
        <w:rPr>
          <w:rFonts w:ascii="Arial Narrow" w:eastAsia="Arial Narrow" w:hAnsi="Arial Narrow" w:cs="Arial Narrow"/>
          <w:spacing w:val="-2"/>
          <w:lang w:val="fr-CM"/>
        </w:rPr>
        <w:t>v</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rtu</w:t>
      </w:r>
      <w:r w:rsidRPr="001562C5">
        <w:rPr>
          <w:rFonts w:ascii="Arial Narrow" w:eastAsia="Arial Narrow" w:hAnsi="Arial Narrow" w:cs="Arial Narrow"/>
          <w:spacing w:val="33"/>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e</w:t>
      </w:r>
      <w:r w:rsidRPr="001562C5">
        <w:rPr>
          <w:rFonts w:ascii="Arial Narrow" w:eastAsia="Arial Narrow" w:hAnsi="Arial Narrow" w:cs="Arial Narrow"/>
          <w:spacing w:val="33"/>
          <w:lang w:val="fr-CM"/>
        </w:rPr>
        <w:t xml:space="preserve"> </w:t>
      </w:r>
      <w:r w:rsidRPr="001562C5">
        <w:rPr>
          <w:rFonts w:ascii="Arial Narrow" w:eastAsia="Arial Narrow" w:hAnsi="Arial Narrow" w:cs="Arial Narrow"/>
          <w:spacing w:val="-1"/>
          <w:lang w:val="fr-CM"/>
        </w:rPr>
        <w:t>m</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s</w:t>
      </w:r>
      <w:r w:rsidRPr="001562C5">
        <w:rPr>
          <w:rFonts w:ascii="Arial Narrow" w:eastAsia="Arial Narrow" w:hAnsi="Arial Narrow" w:cs="Arial Narrow"/>
          <w:spacing w:val="32"/>
          <w:lang w:val="fr-CM"/>
        </w:rPr>
        <w:t xml:space="preserve"> </w:t>
      </w:r>
      <w:r w:rsidRPr="001562C5">
        <w:rPr>
          <w:rFonts w:ascii="Arial Narrow" w:eastAsia="Arial Narrow" w:hAnsi="Arial Narrow" w:cs="Arial Narrow"/>
          <w:spacing w:val="1"/>
          <w:lang w:val="fr-CM"/>
        </w:rPr>
        <w:t>p</w:t>
      </w:r>
      <w:r w:rsidRPr="001562C5">
        <w:rPr>
          <w:rFonts w:ascii="Arial Narrow" w:eastAsia="Arial Narrow" w:hAnsi="Arial Narrow" w:cs="Arial Narrow"/>
          <w:spacing w:val="-1"/>
          <w:lang w:val="fr-CM"/>
        </w:rPr>
        <w:t>o</w:t>
      </w:r>
      <w:r w:rsidRPr="001562C5">
        <w:rPr>
          <w:rFonts w:ascii="Arial Narrow" w:eastAsia="Arial Narrow" w:hAnsi="Arial Narrow" w:cs="Arial Narrow"/>
          <w:spacing w:val="1"/>
          <w:lang w:val="fr-CM"/>
        </w:rPr>
        <w:t>u</w:t>
      </w:r>
      <w:r w:rsidRPr="001562C5">
        <w:rPr>
          <w:rFonts w:ascii="Arial Narrow" w:eastAsia="Arial Narrow" w:hAnsi="Arial Narrow" w:cs="Arial Narrow"/>
          <w:lang w:val="fr-CM"/>
        </w:rPr>
        <w:t>v</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i</w:t>
      </w:r>
      <w:r w:rsidRPr="001562C5">
        <w:rPr>
          <w:rFonts w:ascii="Arial Narrow" w:eastAsia="Arial Narrow" w:hAnsi="Arial Narrow" w:cs="Arial Narrow"/>
          <w:spacing w:val="-1"/>
          <w:lang w:val="fr-CM"/>
        </w:rPr>
        <w:t>r</w:t>
      </w:r>
      <w:r w:rsidRPr="001562C5">
        <w:rPr>
          <w:rFonts w:ascii="Arial Narrow" w:eastAsia="Arial Narrow" w:hAnsi="Arial Narrow" w:cs="Arial Narrow"/>
          <w:lang w:val="fr-CM"/>
        </w:rPr>
        <w:t>s</w:t>
      </w:r>
      <w:r w:rsidRPr="001562C5">
        <w:rPr>
          <w:rFonts w:ascii="Arial Narrow" w:eastAsia="Arial Narrow" w:hAnsi="Arial Narrow" w:cs="Arial Narrow"/>
          <w:spacing w:val="33"/>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e</w:t>
      </w:r>
      <w:r w:rsidRPr="001562C5">
        <w:rPr>
          <w:rFonts w:ascii="Arial Narrow" w:eastAsia="Arial Narrow" w:hAnsi="Arial Narrow" w:cs="Arial Narrow"/>
          <w:spacing w:val="35"/>
          <w:lang w:val="fr-CM"/>
        </w:rPr>
        <w:t xml:space="preserve"> </w:t>
      </w:r>
      <w:r w:rsidRPr="001562C5">
        <w:rPr>
          <w:rFonts w:ascii="Arial Narrow" w:eastAsia="Arial Narrow" w:hAnsi="Arial Narrow" w:cs="Arial Narrow"/>
          <w:lang w:val="fr-CM"/>
        </w:rPr>
        <w:t>D</w:t>
      </w:r>
      <w:r w:rsidRPr="001562C5">
        <w:rPr>
          <w:rFonts w:ascii="Arial Narrow" w:eastAsia="Arial Narrow" w:hAnsi="Arial Narrow" w:cs="Arial Narrow"/>
          <w:spacing w:val="-1"/>
          <w:lang w:val="fr-CM"/>
        </w:rPr>
        <w:t>i</w:t>
      </w:r>
      <w:r w:rsidRPr="001562C5">
        <w:rPr>
          <w:rFonts w:ascii="Arial Narrow" w:eastAsia="Arial Narrow" w:hAnsi="Arial Narrow" w:cs="Arial Narrow"/>
          <w:lang w:val="fr-CM"/>
        </w:rPr>
        <w:t>rec</w:t>
      </w:r>
      <w:r w:rsidRPr="001562C5">
        <w:rPr>
          <w:rFonts w:ascii="Arial Narrow" w:eastAsia="Arial Narrow" w:hAnsi="Arial Narrow" w:cs="Arial Narrow"/>
          <w:spacing w:val="-2"/>
          <w:lang w:val="fr-CM"/>
        </w:rPr>
        <w:t>t</w:t>
      </w:r>
      <w:r w:rsidRPr="001562C5">
        <w:rPr>
          <w:rFonts w:ascii="Arial Narrow" w:eastAsia="Arial Narrow" w:hAnsi="Arial Narrow" w:cs="Arial Narrow"/>
          <w:spacing w:val="1"/>
          <w:lang w:val="fr-CM"/>
        </w:rPr>
        <w:t>eu</w:t>
      </w:r>
      <w:r w:rsidRPr="001562C5">
        <w:rPr>
          <w:rFonts w:ascii="Arial Narrow" w:eastAsia="Arial Narrow" w:hAnsi="Arial Narrow" w:cs="Arial Narrow"/>
          <w:lang w:val="fr-CM"/>
        </w:rPr>
        <w:t>r</w:t>
      </w:r>
      <w:r w:rsidRPr="001562C5">
        <w:rPr>
          <w:rFonts w:ascii="Arial Narrow" w:eastAsia="Arial Narrow" w:hAnsi="Arial Narrow" w:cs="Arial Narrow"/>
          <w:spacing w:val="32"/>
          <w:lang w:val="fr-CM"/>
        </w:rPr>
        <w:t xml:space="preserve"> </w:t>
      </w:r>
      <w:r w:rsidRPr="001562C5">
        <w:rPr>
          <w:rFonts w:ascii="Arial Narrow" w:eastAsia="Arial Narrow" w:hAnsi="Arial Narrow" w:cs="Arial Narrow"/>
          <w:lang w:val="fr-CM"/>
        </w:rPr>
        <w:t>G</w:t>
      </w:r>
      <w:r w:rsidRPr="001562C5">
        <w:rPr>
          <w:rFonts w:ascii="Arial Narrow" w:eastAsia="Arial Narrow" w:hAnsi="Arial Narrow" w:cs="Arial Narrow"/>
          <w:spacing w:val="1"/>
          <w:lang w:val="fr-CM"/>
        </w:rPr>
        <w:t>é</w:t>
      </w:r>
      <w:r w:rsidRPr="001562C5">
        <w:rPr>
          <w:rFonts w:ascii="Arial Narrow" w:eastAsia="Arial Narrow" w:hAnsi="Arial Narrow" w:cs="Arial Narrow"/>
          <w:spacing w:val="-1"/>
          <w:lang w:val="fr-CM"/>
        </w:rPr>
        <w:t>n</w:t>
      </w:r>
      <w:r w:rsidRPr="001562C5">
        <w:rPr>
          <w:rFonts w:ascii="Arial Narrow" w:eastAsia="Arial Narrow" w:hAnsi="Arial Narrow" w:cs="Arial Narrow"/>
          <w:spacing w:val="1"/>
          <w:lang w:val="fr-CM"/>
        </w:rPr>
        <w:t>é</w:t>
      </w:r>
      <w:r w:rsidRPr="001562C5">
        <w:rPr>
          <w:rFonts w:ascii="Arial Narrow" w:eastAsia="Arial Narrow" w:hAnsi="Arial Narrow" w:cs="Arial Narrow"/>
          <w:lang w:val="fr-CM"/>
        </w:rPr>
        <w:t>ral,</w:t>
      </w:r>
      <w:r w:rsidRPr="001562C5">
        <w:rPr>
          <w:rFonts w:ascii="Arial Narrow" w:eastAsia="Arial Narrow" w:hAnsi="Arial Narrow" w:cs="Arial Narrow"/>
          <w:spacing w:val="33"/>
          <w:lang w:val="fr-CM"/>
        </w:rPr>
        <w:t xml:space="preserve"> </w:t>
      </w:r>
      <w:r w:rsidRPr="001562C5">
        <w:rPr>
          <w:rFonts w:ascii="Arial Narrow" w:eastAsia="Arial Narrow" w:hAnsi="Arial Narrow" w:cs="Arial Narrow"/>
          <w:spacing w:val="1"/>
          <w:lang w:val="fr-CM"/>
        </w:rPr>
        <w:t>ap</w:t>
      </w:r>
      <w:r w:rsidRPr="001562C5">
        <w:rPr>
          <w:rFonts w:ascii="Arial Narrow" w:eastAsia="Arial Narrow" w:hAnsi="Arial Narrow" w:cs="Arial Narrow"/>
          <w:lang w:val="fr-CM"/>
        </w:rPr>
        <w:t>r</w:t>
      </w:r>
      <w:r w:rsidRPr="001562C5">
        <w:rPr>
          <w:rFonts w:ascii="Arial Narrow" w:eastAsia="Arial Narrow" w:hAnsi="Arial Narrow" w:cs="Arial Narrow"/>
          <w:spacing w:val="-2"/>
          <w:lang w:val="fr-CM"/>
        </w:rPr>
        <w:t>è</w:t>
      </w:r>
      <w:r w:rsidRPr="001562C5">
        <w:rPr>
          <w:rFonts w:ascii="Arial Narrow" w:eastAsia="Arial Narrow" w:hAnsi="Arial Narrow" w:cs="Arial Narrow"/>
          <w:lang w:val="fr-CM"/>
        </w:rPr>
        <w:t>s</w:t>
      </w:r>
      <w:r w:rsidRPr="001562C5">
        <w:rPr>
          <w:rFonts w:ascii="Arial Narrow" w:eastAsia="Arial Narrow" w:hAnsi="Arial Narrow" w:cs="Arial Narrow"/>
          <w:spacing w:val="35"/>
          <w:lang w:val="fr-CM"/>
        </w:rPr>
        <w:t xml:space="preserve"> </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v</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ir</w:t>
      </w:r>
      <w:r w:rsidRPr="001562C5">
        <w:rPr>
          <w:rFonts w:ascii="Arial Narrow" w:eastAsia="Arial Narrow" w:hAnsi="Arial Narrow" w:cs="Arial Narrow"/>
          <w:spacing w:val="31"/>
          <w:lang w:val="fr-CM"/>
        </w:rPr>
        <w:t xml:space="preserve"> </w:t>
      </w:r>
      <w:r w:rsidRPr="001562C5">
        <w:rPr>
          <w:rFonts w:ascii="Arial Narrow" w:eastAsia="Arial Narrow" w:hAnsi="Arial Narrow" w:cs="Arial Narrow"/>
          <w:spacing w:val="1"/>
          <w:lang w:val="fr-CM"/>
        </w:rPr>
        <w:t>p</w:t>
      </w:r>
      <w:r w:rsidRPr="001562C5">
        <w:rPr>
          <w:rFonts w:ascii="Arial Narrow" w:eastAsia="Arial Narrow" w:hAnsi="Arial Narrow" w:cs="Arial Narrow"/>
          <w:lang w:val="fr-CM"/>
        </w:rPr>
        <w:t>r</w:t>
      </w:r>
      <w:r w:rsidRPr="001562C5">
        <w:rPr>
          <w:rFonts w:ascii="Arial Narrow" w:eastAsia="Arial Narrow" w:hAnsi="Arial Narrow" w:cs="Arial Narrow"/>
          <w:spacing w:val="-1"/>
          <w:lang w:val="fr-CM"/>
        </w:rPr>
        <w:t>i</w:t>
      </w:r>
      <w:r w:rsidRPr="001562C5">
        <w:rPr>
          <w:rFonts w:ascii="Arial Narrow" w:eastAsia="Arial Narrow" w:hAnsi="Arial Narrow" w:cs="Arial Narrow"/>
          <w:lang w:val="fr-CM"/>
        </w:rPr>
        <w:t>s</w:t>
      </w:r>
      <w:r w:rsidRPr="001562C5">
        <w:rPr>
          <w:rFonts w:ascii="Arial Narrow" w:eastAsia="Arial Narrow" w:hAnsi="Arial Narrow" w:cs="Arial Narrow"/>
          <w:spacing w:val="35"/>
          <w:lang w:val="fr-CM"/>
        </w:rPr>
        <w:t xml:space="preserve"> </w:t>
      </w:r>
      <w:r w:rsidRPr="001562C5">
        <w:rPr>
          <w:rFonts w:ascii="Arial Narrow" w:eastAsia="Arial Narrow" w:hAnsi="Arial Narrow" w:cs="Arial Narrow"/>
          <w:lang w:val="fr-CM"/>
        </w:rPr>
        <w:t>c</w:t>
      </w:r>
      <w:r w:rsidRPr="001562C5">
        <w:rPr>
          <w:rFonts w:ascii="Arial Narrow" w:eastAsia="Arial Narrow" w:hAnsi="Arial Narrow" w:cs="Arial Narrow"/>
          <w:spacing w:val="-1"/>
          <w:lang w:val="fr-CM"/>
        </w:rPr>
        <w:t>o</w:t>
      </w:r>
      <w:r w:rsidRPr="001562C5">
        <w:rPr>
          <w:rFonts w:ascii="Arial Narrow" w:eastAsia="Arial Narrow" w:hAnsi="Arial Narrow" w:cs="Arial Narrow"/>
          <w:spacing w:val="1"/>
          <w:lang w:val="fr-CM"/>
        </w:rPr>
        <w:t>n</w:t>
      </w:r>
      <w:r w:rsidRPr="001562C5">
        <w:rPr>
          <w:rFonts w:ascii="Arial Narrow" w:eastAsia="Arial Narrow" w:hAnsi="Arial Narrow" w:cs="Arial Narrow"/>
          <w:spacing w:val="-1"/>
          <w:lang w:val="fr-CM"/>
        </w:rPr>
        <w:t>n</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issa</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ce</w:t>
      </w:r>
      <w:r w:rsidRPr="001562C5">
        <w:rPr>
          <w:rFonts w:ascii="Arial Narrow" w:eastAsia="Arial Narrow" w:hAnsi="Arial Narrow" w:cs="Arial Narrow"/>
          <w:spacing w:val="32"/>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u</w:t>
      </w:r>
      <w:r w:rsidRPr="001562C5">
        <w:rPr>
          <w:rFonts w:ascii="Arial Narrow" w:eastAsia="Arial Narrow" w:hAnsi="Arial Narrow" w:cs="Arial Narrow"/>
          <w:spacing w:val="35"/>
          <w:lang w:val="fr-CM"/>
        </w:rPr>
        <w:t xml:space="preserve"> </w:t>
      </w:r>
      <w:r w:rsidRPr="001562C5">
        <w:rPr>
          <w:rFonts w:ascii="Arial Narrow" w:eastAsia="Arial Narrow" w:hAnsi="Arial Narrow" w:cs="Arial Narrow"/>
          <w:spacing w:val="-3"/>
          <w:lang w:val="fr-CM"/>
        </w:rPr>
        <w:t>D</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ssier</w:t>
      </w:r>
      <w:r w:rsidRPr="001562C5">
        <w:rPr>
          <w:rFonts w:ascii="Arial Narrow" w:eastAsia="Arial Narrow" w:hAnsi="Arial Narrow" w:cs="Arial Narrow"/>
          <w:spacing w:val="34"/>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spacing w:val="-3"/>
          <w:lang w:val="fr-CM"/>
        </w:rPr>
        <w:t>’</w:t>
      </w:r>
      <w:r w:rsidRPr="001562C5">
        <w:rPr>
          <w:rFonts w:ascii="Arial Narrow" w:eastAsia="Arial Narrow" w:hAnsi="Arial Narrow" w:cs="Arial Narrow"/>
          <w:lang w:val="fr-CM"/>
        </w:rPr>
        <w:t>A</w:t>
      </w:r>
      <w:r w:rsidRPr="001562C5">
        <w:rPr>
          <w:rFonts w:ascii="Arial Narrow" w:eastAsia="Arial Narrow" w:hAnsi="Arial Narrow" w:cs="Arial Narrow"/>
          <w:spacing w:val="1"/>
          <w:lang w:val="fr-CM"/>
        </w:rPr>
        <w:t>p</w:t>
      </w:r>
      <w:r w:rsidRPr="001562C5">
        <w:rPr>
          <w:rFonts w:ascii="Arial Narrow" w:eastAsia="Arial Narrow" w:hAnsi="Arial Narrow" w:cs="Arial Narrow"/>
          <w:spacing w:val="-1"/>
          <w:lang w:val="fr-CM"/>
        </w:rPr>
        <w:t>p</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l</w:t>
      </w:r>
      <w:r w:rsidRPr="001562C5">
        <w:rPr>
          <w:rFonts w:ascii="Arial Narrow" w:eastAsia="Arial Narrow" w:hAnsi="Arial Narrow" w:cs="Arial Narrow"/>
          <w:spacing w:val="5"/>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’Of</w:t>
      </w:r>
      <w:r w:rsidRPr="001562C5">
        <w:rPr>
          <w:rFonts w:ascii="Arial Narrow" w:eastAsia="Arial Narrow" w:hAnsi="Arial Narrow" w:cs="Arial Narrow"/>
          <w:spacing w:val="1"/>
          <w:lang w:val="fr-CM"/>
        </w:rPr>
        <w:t>f</w:t>
      </w:r>
      <w:r w:rsidRPr="001562C5">
        <w:rPr>
          <w:rFonts w:ascii="Arial Narrow" w:eastAsia="Arial Narrow" w:hAnsi="Arial Narrow" w:cs="Arial Narrow"/>
          <w:lang w:val="fr-CM"/>
        </w:rPr>
        <w:t>r</w:t>
      </w:r>
      <w:r w:rsidRPr="001562C5">
        <w:rPr>
          <w:rFonts w:ascii="Arial Narrow" w:eastAsia="Arial Narrow" w:hAnsi="Arial Narrow" w:cs="Arial Narrow"/>
          <w:spacing w:val="-2"/>
          <w:lang w:val="fr-CM"/>
        </w:rPr>
        <w:t>e</w:t>
      </w:r>
      <w:r w:rsidRPr="001562C5">
        <w:rPr>
          <w:rFonts w:ascii="Arial Narrow" w:eastAsia="Arial Narrow" w:hAnsi="Arial Narrow" w:cs="Arial Narrow"/>
          <w:lang w:val="fr-CM"/>
        </w:rPr>
        <w:t>s</w:t>
      </w:r>
    </w:p>
    <w:p w14:paraId="1083895E" w14:textId="77777777" w:rsidR="001A0BBE" w:rsidRPr="001562C5" w:rsidRDefault="001A0BBE" w:rsidP="001562C5">
      <w:pPr>
        <w:spacing w:before="7" w:line="120" w:lineRule="exact"/>
        <w:jc w:val="both"/>
        <w:rPr>
          <w:rFonts w:ascii="Arial Narrow" w:hAnsi="Arial Narrow"/>
          <w:sz w:val="13"/>
          <w:szCs w:val="13"/>
          <w:lang w:val="fr-CM"/>
        </w:rPr>
      </w:pPr>
    </w:p>
    <w:p w14:paraId="213990F3" w14:textId="77777777" w:rsidR="001A0BBE" w:rsidRPr="001562C5" w:rsidRDefault="001A0BBE" w:rsidP="001562C5">
      <w:pPr>
        <w:ind w:left="221"/>
        <w:jc w:val="both"/>
        <w:rPr>
          <w:rFonts w:ascii="Arial Narrow" w:eastAsia="Arial Narrow" w:hAnsi="Arial Narrow" w:cs="Arial Narrow"/>
          <w:lang w:val="fr-CM"/>
        </w:rPr>
      </w:pPr>
      <w:r w:rsidRPr="001562C5">
        <w:rPr>
          <w:rFonts w:ascii="Arial Narrow" w:eastAsia="Arial Narrow" w:hAnsi="Arial Narrow" w:cs="Arial Narrow"/>
          <w:lang w:val="fr-CM"/>
        </w:rPr>
        <w:t>Na</w:t>
      </w:r>
      <w:r w:rsidRPr="001562C5">
        <w:rPr>
          <w:rFonts w:ascii="Arial Narrow" w:eastAsia="Arial Narrow" w:hAnsi="Arial Narrow" w:cs="Arial Narrow"/>
          <w:spacing w:val="1"/>
          <w:lang w:val="fr-CM"/>
        </w:rPr>
        <w:t>t</w:t>
      </w:r>
      <w:r w:rsidRPr="001562C5">
        <w:rPr>
          <w:rFonts w:ascii="Arial Narrow" w:eastAsia="Arial Narrow" w:hAnsi="Arial Narrow" w:cs="Arial Narrow"/>
          <w:lang w:val="fr-CM"/>
        </w:rPr>
        <w:t>io</w:t>
      </w:r>
      <w:r w:rsidRPr="001562C5">
        <w:rPr>
          <w:rFonts w:ascii="Arial Narrow" w:eastAsia="Arial Narrow" w:hAnsi="Arial Narrow" w:cs="Arial Narrow"/>
          <w:spacing w:val="1"/>
          <w:lang w:val="fr-CM"/>
        </w:rPr>
        <w:t>na</w:t>
      </w:r>
      <w:r w:rsidRPr="001562C5">
        <w:rPr>
          <w:rFonts w:ascii="Arial Narrow" w:eastAsia="Arial Narrow" w:hAnsi="Arial Narrow" w:cs="Arial Narrow"/>
          <w:lang w:val="fr-CM"/>
        </w:rPr>
        <w:t>l</w:t>
      </w:r>
      <w:r w:rsidRPr="001562C5">
        <w:rPr>
          <w:rFonts w:ascii="Arial Narrow" w:eastAsia="Arial Narrow" w:hAnsi="Arial Narrow" w:cs="Arial Narrow"/>
          <w:spacing w:val="5"/>
          <w:lang w:val="fr-CM"/>
        </w:rPr>
        <w:t xml:space="preserve"> </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w:t>
      </w:r>
      <w:r w:rsidRPr="001562C5">
        <w:rPr>
          <w:rFonts w:ascii="Arial Narrow" w:eastAsia="Arial Narrow" w:hAnsi="Arial Narrow" w:cs="Arial Narrow"/>
          <w:i/>
          <w:lang w:val="fr-CM"/>
        </w:rPr>
        <w:t>[i</w:t>
      </w:r>
      <w:r w:rsidRPr="001562C5">
        <w:rPr>
          <w:rFonts w:ascii="Arial Narrow" w:eastAsia="Arial Narrow" w:hAnsi="Arial Narrow" w:cs="Arial Narrow"/>
          <w:i/>
          <w:spacing w:val="-1"/>
          <w:lang w:val="fr-CM"/>
        </w:rPr>
        <w:t>n</w:t>
      </w:r>
      <w:r w:rsidRPr="001562C5">
        <w:rPr>
          <w:rFonts w:ascii="Arial Narrow" w:eastAsia="Arial Narrow" w:hAnsi="Arial Narrow" w:cs="Arial Narrow"/>
          <w:i/>
          <w:spacing w:val="1"/>
          <w:lang w:val="fr-CM"/>
        </w:rPr>
        <w:t>d</w:t>
      </w:r>
      <w:r w:rsidRPr="001562C5">
        <w:rPr>
          <w:rFonts w:ascii="Arial Narrow" w:eastAsia="Arial Narrow" w:hAnsi="Arial Narrow" w:cs="Arial Narrow"/>
          <w:i/>
          <w:lang w:val="fr-CM"/>
        </w:rPr>
        <w:t>iq</w:t>
      </w:r>
      <w:r w:rsidRPr="001562C5">
        <w:rPr>
          <w:rFonts w:ascii="Arial Narrow" w:eastAsia="Arial Narrow" w:hAnsi="Arial Narrow" w:cs="Arial Narrow"/>
          <w:i/>
          <w:spacing w:val="-1"/>
          <w:lang w:val="fr-CM"/>
        </w:rPr>
        <w:t>u</w:t>
      </w:r>
      <w:r w:rsidRPr="001562C5">
        <w:rPr>
          <w:rFonts w:ascii="Arial Narrow" w:eastAsia="Arial Narrow" w:hAnsi="Arial Narrow" w:cs="Arial Narrow"/>
          <w:i/>
          <w:spacing w:val="1"/>
          <w:lang w:val="fr-CM"/>
        </w:rPr>
        <w:t>e</w:t>
      </w:r>
      <w:r w:rsidRPr="001562C5">
        <w:rPr>
          <w:rFonts w:ascii="Arial Narrow" w:eastAsia="Arial Narrow" w:hAnsi="Arial Narrow" w:cs="Arial Narrow"/>
          <w:i/>
          <w:lang w:val="fr-CM"/>
        </w:rPr>
        <w:t>r</w:t>
      </w:r>
      <w:r w:rsidRPr="001562C5">
        <w:rPr>
          <w:rFonts w:ascii="Arial Narrow" w:eastAsia="Arial Narrow" w:hAnsi="Arial Narrow" w:cs="Arial Narrow"/>
          <w:i/>
          <w:spacing w:val="7"/>
          <w:lang w:val="fr-CM"/>
        </w:rPr>
        <w:t xml:space="preserve"> </w:t>
      </w:r>
      <w:r w:rsidRPr="001562C5">
        <w:rPr>
          <w:rFonts w:ascii="Arial Narrow" w:eastAsia="Arial Narrow" w:hAnsi="Arial Narrow" w:cs="Arial Narrow"/>
          <w:i/>
          <w:lang w:val="fr-CM"/>
        </w:rPr>
        <w:t>la</w:t>
      </w:r>
      <w:r w:rsidRPr="001562C5">
        <w:rPr>
          <w:rFonts w:ascii="Arial Narrow" w:eastAsia="Arial Narrow" w:hAnsi="Arial Narrow" w:cs="Arial Narrow"/>
          <w:i/>
          <w:spacing w:val="6"/>
          <w:lang w:val="fr-CM"/>
        </w:rPr>
        <w:t xml:space="preserve"> </w:t>
      </w:r>
      <w:r w:rsidRPr="001562C5">
        <w:rPr>
          <w:rFonts w:ascii="Arial Narrow" w:eastAsia="Arial Narrow" w:hAnsi="Arial Narrow" w:cs="Arial Narrow"/>
          <w:i/>
          <w:spacing w:val="-1"/>
          <w:lang w:val="fr-CM"/>
        </w:rPr>
        <w:t>n</w:t>
      </w:r>
      <w:r w:rsidRPr="001562C5">
        <w:rPr>
          <w:rFonts w:ascii="Arial Narrow" w:eastAsia="Arial Narrow" w:hAnsi="Arial Narrow" w:cs="Arial Narrow"/>
          <w:i/>
          <w:spacing w:val="1"/>
          <w:lang w:val="fr-CM"/>
        </w:rPr>
        <w:t>a</w:t>
      </w:r>
      <w:r w:rsidRPr="001562C5">
        <w:rPr>
          <w:rFonts w:ascii="Arial Narrow" w:eastAsia="Arial Narrow" w:hAnsi="Arial Narrow" w:cs="Arial Narrow"/>
          <w:i/>
          <w:lang w:val="fr-CM"/>
        </w:rPr>
        <w:t>t</w:t>
      </w:r>
      <w:r w:rsidRPr="001562C5">
        <w:rPr>
          <w:rFonts w:ascii="Arial Narrow" w:eastAsia="Arial Narrow" w:hAnsi="Arial Narrow" w:cs="Arial Narrow"/>
          <w:i/>
          <w:spacing w:val="-1"/>
          <w:lang w:val="fr-CM"/>
        </w:rPr>
        <w:t>u</w:t>
      </w:r>
      <w:r w:rsidRPr="001562C5">
        <w:rPr>
          <w:rFonts w:ascii="Arial Narrow" w:eastAsia="Arial Narrow" w:hAnsi="Arial Narrow" w:cs="Arial Narrow"/>
          <w:i/>
          <w:lang w:val="fr-CM"/>
        </w:rPr>
        <w:t>re</w:t>
      </w:r>
      <w:r w:rsidRPr="001562C5">
        <w:rPr>
          <w:rFonts w:ascii="Arial Narrow" w:eastAsia="Arial Narrow" w:hAnsi="Arial Narrow" w:cs="Arial Narrow"/>
          <w:i/>
          <w:spacing w:val="9"/>
          <w:lang w:val="fr-CM"/>
        </w:rPr>
        <w:t xml:space="preserve"> </w:t>
      </w:r>
      <w:r w:rsidRPr="001562C5">
        <w:rPr>
          <w:rFonts w:ascii="Arial Narrow" w:eastAsia="Arial Narrow" w:hAnsi="Arial Narrow" w:cs="Arial Narrow"/>
          <w:i/>
          <w:spacing w:val="-1"/>
          <w:lang w:val="fr-CM"/>
        </w:rPr>
        <w:t>d</w:t>
      </w:r>
      <w:r w:rsidRPr="001562C5">
        <w:rPr>
          <w:rFonts w:ascii="Arial Narrow" w:eastAsia="Arial Narrow" w:hAnsi="Arial Narrow" w:cs="Arial Narrow"/>
          <w:i/>
          <w:lang w:val="fr-CM"/>
        </w:rPr>
        <w:t>e</w:t>
      </w:r>
      <w:r w:rsidRPr="001562C5">
        <w:rPr>
          <w:rFonts w:ascii="Arial Narrow" w:eastAsia="Arial Narrow" w:hAnsi="Arial Narrow" w:cs="Arial Narrow"/>
          <w:i/>
          <w:spacing w:val="9"/>
          <w:lang w:val="fr-CM"/>
        </w:rPr>
        <w:t xml:space="preserve"> </w:t>
      </w:r>
      <w:r w:rsidRPr="001562C5">
        <w:rPr>
          <w:rFonts w:ascii="Arial Narrow" w:eastAsia="Arial Narrow" w:hAnsi="Arial Narrow" w:cs="Arial Narrow"/>
          <w:i/>
          <w:lang w:val="fr-CM"/>
        </w:rPr>
        <w:t>la</w:t>
      </w:r>
      <w:r w:rsidRPr="001562C5">
        <w:rPr>
          <w:rFonts w:ascii="Arial Narrow" w:eastAsia="Arial Narrow" w:hAnsi="Arial Narrow" w:cs="Arial Narrow"/>
          <w:i/>
          <w:spacing w:val="4"/>
          <w:lang w:val="fr-CM"/>
        </w:rPr>
        <w:t xml:space="preserve"> </w:t>
      </w:r>
      <w:r w:rsidRPr="001562C5">
        <w:rPr>
          <w:rFonts w:ascii="Arial Narrow" w:eastAsia="Arial Narrow" w:hAnsi="Arial Narrow" w:cs="Arial Narrow"/>
          <w:i/>
          <w:spacing w:val="1"/>
          <w:lang w:val="fr-CM"/>
        </w:rPr>
        <w:t>p</w:t>
      </w:r>
      <w:r w:rsidRPr="001562C5">
        <w:rPr>
          <w:rFonts w:ascii="Arial Narrow" w:eastAsia="Arial Narrow" w:hAnsi="Arial Narrow" w:cs="Arial Narrow"/>
          <w:i/>
          <w:lang w:val="fr-CM"/>
        </w:rPr>
        <w:t>rest</w:t>
      </w:r>
      <w:r w:rsidRPr="001562C5">
        <w:rPr>
          <w:rFonts w:ascii="Arial Narrow" w:eastAsia="Arial Narrow" w:hAnsi="Arial Narrow" w:cs="Arial Narrow"/>
          <w:i/>
          <w:spacing w:val="1"/>
          <w:lang w:val="fr-CM"/>
        </w:rPr>
        <w:t>a</w:t>
      </w:r>
      <w:r w:rsidRPr="001562C5">
        <w:rPr>
          <w:rFonts w:ascii="Arial Narrow" w:eastAsia="Arial Narrow" w:hAnsi="Arial Narrow" w:cs="Arial Narrow"/>
          <w:i/>
          <w:lang w:val="fr-CM"/>
        </w:rPr>
        <w:t>t</w:t>
      </w:r>
      <w:r w:rsidRPr="001562C5">
        <w:rPr>
          <w:rFonts w:ascii="Arial Narrow" w:eastAsia="Arial Narrow" w:hAnsi="Arial Narrow" w:cs="Arial Narrow"/>
          <w:i/>
          <w:spacing w:val="-2"/>
          <w:lang w:val="fr-CM"/>
        </w:rPr>
        <w:t>i</w:t>
      </w:r>
      <w:r w:rsidRPr="001562C5">
        <w:rPr>
          <w:rFonts w:ascii="Arial Narrow" w:eastAsia="Arial Narrow" w:hAnsi="Arial Narrow" w:cs="Arial Narrow"/>
          <w:i/>
          <w:spacing w:val="1"/>
          <w:lang w:val="fr-CM"/>
        </w:rPr>
        <w:t>on</w:t>
      </w:r>
      <w:r w:rsidRPr="001562C5">
        <w:rPr>
          <w:rFonts w:ascii="Arial Narrow" w:eastAsia="Arial Narrow" w:hAnsi="Arial Narrow" w:cs="Arial Narrow"/>
          <w:i/>
          <w:lang w:val="fr-CM"/>
        </w:rPr>
        <w:t>].</w:t>
      </w:r>
    </w:p>
    <w:p w14:paraId="387A7DCA" w14:textId="77777777" w:rsidR="001A0BBE" w:rsidRPr="001562C5" w:rsidRDefault="001A0BBE" w:rsidP="001562C5">
      <w:pPr>
        <w:spacing w:before="3" w:line="140" w:lineRule="exact"/>
        <w:jc w:val="both"/>
        <w:rPr>
          <w:rFonts w:ascii="Arial Narrow" w:hAnsi="Arial Narrow"/>
          <w:sz w:val="14"/>
          <w:szCs w:val="14"/>
          <w:lang w:val="fr-CM"/>
        </w:rPr>
      </w:pPr>
    </w:p>
    <w:p w14:paraId="4E387B1C" w14:textId="77777777" w:rsidR="001A0BBE" w:rsidRPr="001562C5" w:rsidRDefault="001A0BBE" w:rsidP="001562C5">
      <w:pPr>
        <w:spacing w:line="200" w:lineRule="exact"/>
        <w:jc w:val="both"/>
        <w:rPr>
          <w:rFonts w:ascii="Arial Narrow" w:hAnsi="Arial Narrow"/>
          <w:lang w:val="fr-CM"/>
        </w:rPr>
      </w:pPr>
    </w:p>
    <w:p w14:paraId="67D7BB02" w14:textId="77777777" w:rsidR="001A0BBE" w:rsidRPr="001562C5" w:rsidRDefault="001A0BBE" w:rsidP="001562C5">
      <w:pPr>
        <w:spacing w:line="200" w:lineRule="exact"/>
        <w:jc w:val="both"/>
        <w:rPr>
          <w:rFonts w:ascii="Arial Narrow" w:hAnsi="Arial Narrow"/>
          <w:lang w:val="fr-CM"/>
        </w:rPr>
      </w:pPr>
    </w:p>
    <w:p w14:paraId="5A2E33C3" w14:textId="77777777" w:rsidR="001A0BBE" w:rsidRPr="001562C5" w:rsidRDefault="001A0BBE" w:rsidP="001562C5">
      <w:pPr>
        <w:spacing w:line="200" w:lineRule="exact"/>
        <w:jc w:val="both"/>
        <w:rPr>
          <w:rFonts w:ascii="Arial Narrow" w:hAnsi="Arial Narrow"/>
          <w:lang w:val="fr-CM"/>
        </w:rPr>
      </w:pPr>
    </w:p>
    <w:p w14:paraId="3984993B" w14:textId="77777777" w:rsidR="001A0BBE" w:rsidRPr="001562C5" w:rsidRDefault="001A0BBE" w:rsidP="001562C5">
      <w:pPr>
        <w:spacing w:line="200" w:lineRule="exact"/>
        <w:jc w:val="both"/>
        <w:rPr>
          <w:rFonts w:ascii="Arial Narrow" w:hAnsi="Arial Narrow"/>
          <w:lang w:val="fr-CM"/>
        </w:rPr>
      </w:pPr>
    </w:p>
    <w:p w14:paraId="2EF73AA9" w14:textId="77777777" w:rsidR="001A0BBE" w:rsidRPr="001562C5" w:rsidRDefault="001A0BBE" w:rsidP="001562C5">
      <w:pPr>
        <w:spacing w:line="200" w:lineRule="exact"/>
        <w:jc w:val="both"/>
        <w:rPr>
          <w:rFonts w:ascii="Arial Narrow" w:hAnsi="Arial Narrow"/>
          <w:lang w:val="fr-CM"/>
        </w:rPr>
      </w:pPr>
    </w:p>
    <w:p w14:paraId="5D923125" w14:textId="77777777" w:rsidR="001A0BBE" w:rsidRPr="001562C5" w:rsidRDefault="001A0BBE" w:rsidP="001562C5">
      <w:pPr>
        <w:spacing w:line="260" w:lineRule="exact"/>
        <w:ind w:left="221"/>
        <w:jc w:val="both"/>
        <w:rPr>
          <w:rFonts w:ascii="Arial Narrow" w:eastAsia="Arial Narrow" w:hAnsi="Arial Narrow" w:cs="Arial Narrow"/>
          <w:lang w:val="fr-CM"/>
        </w:rPr>
      </w:pPr>
      <w:r w:rsidRPr="001562C5">
        <w:rPr>
          <w:rFonts w:ascii="Arial Narrow" w:eastAsia="Arial Narrow" w:hAnsi="Arial Narrow" w:cs="Arial Narrow"/>
          <w:position w:val="-1"/>
          <w:lang w:val="fr-CM"/>
        </w:rPr>
        <w:t>Décl</w:t>
      </w:r>
      <w:r w:rsidRPr="001562C5">
        <w:rPr>
          <w:rFonts w:ascii="Arial Narrow" w:eastAsia="Arial Narrow" w:hAnsi="Arial Narrow" w:cs="Arial Narrow"/>
          <w:spacing w:val="1"/>
          <w:position w:val="-1"/>
          <w:lang w:val="fr-CM"/>
        </w:rPr>
        <w:t>a</w:t>
      </w:r>
      <w:r w:rsidRPr="001562C5">
        <w:rPr>
          <w:rFonts w:ascii="Arial Narrow" w:eastAsia="Arial Narrow" w:hAnsi="Arial Narrow" w:cs="Arial Narrow"/>
          <w:position w:val="-1"/>
          <w:lang w:val="fr-CM"/>
        </w:rPr>
        <w:t>re</w:t>
      </w:r>
      <w:r w:rsidRPr="001562C5">
        <w:rPr>
          <w:rFonts w:ascii="Arial Narrow" w:eastAsia="Arial Narrow" w:hAnsi="Arial Narrow" w:cs="Arial Narrow"/>
          <w:spacing w:val="8"/>
          <w:position w:val="-1"/>
          <w:lang w:val="fr-CM"/>
        </w:rPr>
        <w:t xml:space="preserve"> </w:t>
      </w:r>
      <w:r w:rsidRPr="001562C5">
        <w:rPr>
          <w:rFonts w:ascii="Arial Narrow" w:eastAsia="Arial Narrow" w:hAnsi="Arial Narrow" w:cs="Arial Narrow"/>
          <w:spacing w:val="-1"/>
          <w:position w:val="-1"/>
          <w:lang w:val="fr-CM"/>
        </w:rPr>
        <w:t>p</w:t>
      </w:r>
      <w:r w:rsidRPr="001562C5">
        <w:rPr>
          <w:rFonts w:ascii="Arial Narrow" w:eastAsia="Arial Narrow" w:hAnsi="Arial Narrow" w:cs="Arial Narrow"/>
          <w:spacing w:val="1"/>
          <w:position w:val="-1"/>
          <w:lang w:val="fr-CM"/>
        </w:rPr>
        <w:t>a</w:t>
      </w:r>
      <w:r w:rsidRPr="001562C5">
        <w:rPr>
          <w:rFonts w:ascii="Arial Narrow" w:eastAsia="Arial Narrow" w:hAnsi="Arial Narrow" w:cs="Arial Narrow"/>
          <w:position w:val="-1"/>
          <w:lang w:val="fr-CM"/>
        </w:rPr>
        <w:t>r</w:t>
      </w:r>
      <w:r w:rsidRPr="001562C5">
        <w:rPr>
          <w:rFonts w:ascii="Arial Narrow" w:eastAsia="Arial Narrow" w:hAnsi="Arial Narrow" w:cs="Arial Narrow"/>
          <w:spacing w:val="7"/>
          <w:position w:val="-1"/>
          <w:lang w:val="fr-CM"/>
        </w:rPr>
        <w:t xml:space="preserve"> </w:t>
      </w:r>
      <w:r w:rsidRPr="001562C5">
        <w:rPr>
          <w:rFonts w:ascii="Arial Narrow" w:eastAsia="Arial Narrow" w:hAnsi="Arial Narrow" w:cs="Arial Narrow"/>
          <w:position w:val="-1"/>
          <w:lang w:val="fr-CM"/>
        </w:rPr>
        <w:t>la</w:t>
      </w:r>
      <w:r w:rsidRPr="001562C5">
        <w:rPr>
          <w:rFonts w:ascii="Arial Narrow" w:eastAsia="Arial Narrow" w:hAnsi="Arial Narrow" w:cs="Arial Narrow"/>
          <w:spacing w:val="9"/>
          <w:position w:val="-1"/>
          <w:lang w:val="fr-CM"/>
        </w:rPr>
        <w:t xml:space="preserve"> </w:t>
      </w:r>
      <w:r w:rsidRPr="001562C5">
        <w:rPr>
          <w:rFonts w:ascii="Arial Narrow" w:eastAsia="Arial Narrow" w:hAnsi="Arial Narrow" w:cs="Arial Narrow"/>
          <w:spacing w:val="1"/>
          <w:position w:val="-1"/>
          <w:lang w:val="fr-CM"/>
        </w:rPr>
        <w:t>p</w:t>
      </w:r>
      <w:r w:rsidRPr="001562C5">
        <w:rPr>
          <w:rFonts w:ascii="Arial Narrow" w:eastAsia="Arial Narrow" w:hAnsi="Arial Narrow" w:cs="Arial Narrow"/>
          <w:position w:val="-1"/>
          <w:lang w:val="fr-CM"/>
        </w:rPr>
        <w:t>ré</w:t>
      </w:r>
      <w:r w:rsidRPr="001562C5">
        <w:rPr>
          <w:rFonts w:ascii="Arial Narrow" w:eastAsia="Arial Narrow" w:hAnsi="Arial Narrow" w:cs="Arial Narrow"/>
          <w:spacing w:val="-2"/>
          <w:position w:val="-1"/>
          <w:lang w:val="fr-CM"/>
        </w:rPr>
        <w:t>s</w:t>
      </w:r>
      <w:r w:rsidRPr="001562C5">
        <w:rPr>
          <w:rFonts w:ascii="Arial Narrow" w:eastAsia="Arial Narrow" w:hAnsi="Arial Narrow" w:cs="Arial Narrow"/>
          <w:spacing w:val="1"/>
          <w:position w:val="-1"/>
          <w:lang w:val="fr-CM"/>
        </w:rPr>
        <w:t>en</w:t>
      </w:r>
      <w:r w:rsidRPr="001562C5">
        <w:rPr>
          <w:rFonts w:ascii="Arial Narrow" w:eastAsia="Arial Narrow" w:hAnsi="Arial Narrow" w:cs="Arial Narrow"/>
          <w:spacing w:val="-2"/>
          <w:position w:val="-1"/>
          <w:lang w:val="fr-CM"/>
        </w:rPr>
        <w:t>t</w:t>
      </w:r>
      <w:r w:rsidRPr="001562C5">
        <w:rPr>
          <w:rFonts w:ascii="Arial Narrow" w:eastAsia="Arial Narrow" w:hAnsi="Arial Narrow" w:cs="Arial Narrow"/>
          <w:spacing w:val="1"/>
          <w:position w:val="-1"/>
          <w:lang w:val="fr-CM"/>
        </w:rPr>
        <w:t>e</w:t>
      </w:r>
      <w:r w:rsidRPr="001562C5">
        <w:rPr>
          <w:rFonts w:ascii="Arial Narrow" w:eastAsia="Arial Narrow" w:hAnsi="Arial Narrow" w:cs="Arial Narrow"/>
          <w:position w:val="-1"/>
          <w:lang w:val="fr-CM"/>
        </w:rPr>
        <w:t>,</w:t>
      </w:r>
      <w:r w:rsidRPr="001562C5">
        <w:rPr>
          <w:rFonts w:ascii="Arial Narrow" w:eastAsia="Arial Narrow" w:hAnsi="Arial Narrow" w:cs="Arial Narrow"/>
          <w:spacing w:val="9"/>
          <w:position w:val="-1"/>
          <w:lang w:val="fr-CM"/>
        </w:rPr>
        <w:t xml:space="preserve"> </w:t>
      </w:r>
      <w:r w:rsidRPr="001562C5">
        <w:rPr>
          <w:rFonts w:ascii="Arial Narrow" w:eastAsia="Arial Narrow" w:hAnsi="Arial Narrow" w:cs="Arial Narrow"/>
          <w:position w:val="-1"/>
          <w:lang w:val="fr-CM"/>
        </w:rPr>
        <w:t>l</w:t>
      </w:r>
      <w:r w:rsidRPr="001562C5">
        <w:rPr>
          <w:rFonts w:ascii="Arial Narrow" w:eastAsia="Arial Narrow" w:hAnsi="Arial Narrow" w:cs="Arial Narrow"/>
          <w:spacing w:val="-1"/>
          <w:position w:val="-1"/>
          <w:lang w:val="fr-CM"/>
        </w:rPr>
        <w:t>’</w:t>
      </w:r>
      <w:r w:rsidRPr="001562C5">
        <w:rPr>
          <w:rFonts w:ascii="Arial Narrow" w:eastAsia="Arial Narrow" w:hAnsi="Arial Narrow" w:cs="Arial Narrow"/>
          <w:position w:val="-1"/>
          <w:lang w:val="fr-CM"/>
        </w:rPr>
        <w:t>i</w:t>
      </w:r>
      <w:r w:rsidRPr="001562C5">
        <w:rPr>
          <w:rFonts w:ascii="Arial Narrow" w:eastAsia="Arial Narrow" w:hAnsi="Arial Narrow" w:cs="Arial Narrow"/>
          <w:spacing w:val="-2"/>
          <w:position w:val="-1"/>
          <w:lang w:val="fr-CM"/>
        </w:rPr>
        <w:t>n</w:t>
      </w:r>
      <w:r w:rsidRPr="001562C5">
        <w:rPr>
          <w:rFonts w:ascii="Arial Narrow" w:eastAsia="Arial Narrow" w:hAnsi="Arial Narrow" w:cs="Arial Narrow"/>
          <w:position w:val="-1"/>
          <w:lang w:val="fr-CM"/>
        </w:rPr>
        <w:t>t</w:t>
      </w:r>
      <w:r w:rsidRPr="001562C5">
        <w:rPr>
          <w:rFonts w:ascii="Arial Narrow" w:eastAsia="Arial Narrow" w:hAnsi="Arial Narrow" w:cs="Arial Narrow"/>
          <w:spacing w:val="1"/>
          <w:position w:val="-1"/>
          <w:lang w:val="fr-CM"/>
        </w:rPr>
        <w:t>en</w:t>
      </w:r>
      <w:r w:rsidRPr="001562C5">
        <w:rPr>
          <w:rFonts w:ascii="Arial Narrow" w:eastAsia="Arial Narrow" w:hAnsi="Arial Narrow" w:cs="Arial Narrow"/>
          <w:position w:val="-1"/>
          <w:lang w:val="fr-CM"/>
        </w:rPr>
        <w:t>ti</w:t>
      </w:r>
      <w:r w:rsidRPr="001562C5">
        <w:rPr>
          <w:rFonts w:ascii="Arial Narrow" w:eastAsia="Arial Narrow" w:hAnsi="Arial Narrow" w:cs="Arial Narrow"/>
          <w:spacing w:val="-1"/>
          <w:position w:val="-1"/>
          <w:lang w:val="fr-CM"/>
        </w:rPr>
        <w:t>o</w:t>
      </w:r>
      <w:r w:rsidRPr="001562C5">
        <w:rPr>
          <w:rFonts w:ascii="Arial Narrow" w:eastAsia="Arial Narrow" w:hAnsi="Arial Narrow" w:cs="Arial Narrow"/>
          <w:position w:val="-1"/>
          <w:lang w:val="fr-CM"/>
        </w:rPr>
        <w:t>n</w:t>
      </w:r>
      <w:r w:rsidRPr="001562C5">
        <w:rPr>
          <w:rFonts w:ascii="Arial Narrow" w:eastAsia="Arial Narrow" w:hAnsi="Arial Narrow" w:cs="Arial Narrow"/>
          <w:spacing w:val="10"/>
          <w:position w:val="-1"/>
          <w:lang w:val="fr-CM"/>
        </w:rPr>
        <w:t xml:space="preserve"> </w:t>
      </w:r>
      <w:r w:rsidRPr="001562C5">
        <w:rPr>
          <w:rFonts w:ascii="Arial Narrow" w:eastAsia="Arial Narrow" w:hAnsi="Arial Narrow" w:cs="Arial Narrow"/>
          <w:spacing w:val="-1"/>
          <w:position w:val="-1"/>
          <w:lang w:val="fr-CM"/>
        </w:rPr>
        <w:t>d</w:t>
      </w:r>
      <w:r w:rsidRPr="001562C5">
        <w:rPr>
          <w:rFonts w:ascii="Arial Narrow" w:eastAsia="Arial Narrow" w:hAnsi="Arial Narrow" w:cs="Arial Narrow"/>
          <w:position w:val="-1"/>
          <w:lang w:val="fr-CM"/>
        </w:rPr>
        <w:t>e</w:t>
      </w:r>
      <w:r w:rsidRPr="001562C5">
        <w:rPr>
          <w:rFonts w:ascii="Arial Narrow" w:eastAsia="Arial Narrow" w:hAnsi="Arial Narrow" w:cs="Arial Narrow"/>
          <w:spacing w:val="9"/>
          <w:position w:val="-1"/>
          <w:lang w:val="fr-CM"/>
        </w:rPr>
        <w:t xml:space="preserve"> </w:t>
      </w:r>
      <w:r w:rsidRPr="001562C5">
        <w:rPr>
          <w:rFonts w:ascii="Arial Narrow" w:eastAsia="Arial Narrow" w:hAnsi="Arial Narrow" w:cs="Arial Narrow"/>
          <w:position w:val="-1"/>
          <w:lang w:val="fr-CM"/>
        </w:rPr>
        <w:t>s</w:t>
      </w:r>
      <w:r w:rsidRPr="001562C5">
        <w:rPr>
          <w:rFonts w:ascii="Arial Narrow" w:eastAsia="Arial Narrow" w:hAnsi="Arial Narrow" w:cs="Arial Narrow"/>
          <w:spacing w:val="-1"/>
          <w:position w:val="-1"/>
          <w:lang w:val="fr-CM"/>
        </w:rPr>
        <w:t>o</w:t>
      </w:r>
      <w:r w:rsidRPr="001562C5">
        <w:rPr>
          <w:rFonts w:ascii="Arial Narrow" w:eastAsia="Arial Narrow" w:hAnsi="Arial Narrow" w:cs="Arial Narrow"/>
          <w:spacing w:val="1"/>
          <w:position w:val="-1"/>
          <w:lang w:val="fr-CM"/>
        </w:rPr>
        <w:t>u</w:t>
      </w:r>
      <w:r w:rsidRPr="001562C5">
        <w:rPr>
          <w:rFonts w:ascii="Arial Narrow" w:eastAsia="Arial Narrow" w:hAnsi="Arial Narrow" w:cs="Arial Narrow"/>
          <w:spacing w:val="-1"/>
          <w:position w:val="-1"/>
          <w:lang w:val="fr-CM"/>
        </w:rPr>
        <w:t>m</w:t>
      </w:r>
      <w:r w:rsidRPr="001562C5">
        <w:rPr>
          <w:rFonts w:ascii="Arial Narrow" w:eastAsia="Arial Narrow" w:hAnsi="Arial Narrow" w:cs="Arial Narrow"/>
          <w:position w:val="-1"/>
          <w:lang w:val="fr-CM"/>
        </w:rPr>
        <w:t>iss</w:t>
      </w:r>
      <w:r w:rsidRPr="001562C5">
        <w:rPr>
          <w:rFonts w:ascii="Arial Narrow" w:eastAsia="Arial Narrow" w:hAnsi="Arial Narrow" w:cs="Arial Narrow"/>
          <w:spacing w:val="-1"/>
          <w:position w:val="-1"/>
          <w:lang w:val="fr-CM"/>
        </w:rPr>
        <w:t>i</w:t>
      </w:r>
      <w:r w:rsidRPr="001562C5">
        <w:rPr>
          <w:rFonts w:ascii="Arial Narrow" w:eastAsia="Arial Narrow" w:hAnsi="Arial Narrow" w:cs="Arial Narrow"/>
          <w:spacing w:val="1"/>
          <w:position w:val="-1"/>
          <w:lang w:val="fr-CM"/>
        </w:rPr>
        <w:t>on</w:t>
      </w:r>
      <w:r w:rsidRPr="001562C5">
        <w:rPr>
          <w:rFonts w:ascii="Arial Narrow" w:eastAsia="Arial Narrow" w:hAnsi="Arial Narrow" w:cs="Arial Narrow"/>
          <w:spacing w:val="-1"/>
          <w:position w:val="-1"/>
          <w:lang w:val="fr-CM"/>
        </w:rPr>
        <w:t>n</w:t>
      </w:r>
      <w:r w:rsidRPr="001562C5">
        <w:rPr>
          <w:rFonts w:ascii="Arial Narrow" w:eastAsia="Arial Narrow" w:hAnsi="Arial Narrow" w:cs="Arial Narrow"/>
          <w:spacing w:val="1"/>
          <w:position w:val="-1"/>
          <w:lang w:val="fr-CM"/>
        </w:rPr>
        <w:t>e</w:t>
      </w:r>
      <w:r w:rsidRPr="001562C5">
        <w:rPr>
          <w:rFonts w:ascii="Arial Narrow" w:eastAsia="Arial Narrow" w:hAnsi="Arial Narrow" w:cs="Arial Narrow"/>
          <w:position w:val="-1"/>
          <w:lang w:val="fr-CM"/>
        </w:rPr>
        <w:t>r</w:t>
      </w:r>
      <w:r w:rsidRPr="001562C5">
        <w:rPr>
          <w:rFonts w:ascii="Arial Narrow" w:eastAsia="Arial Narrow" w:hAnsi="Arial Narrow" w:cs="Arial Narrow"/>
          <w:spacing w:val="8"/>
          <w:position w:val="-1"/>
          <w:lang w:val="fr-CM"/>
        </w:rPr>
        <w:t xml:space="preserve"> </w:t>
      </w:r>
      <w:r w:rsidRPr="001562C5">
        <w:rPr>
          <w:rFonts w:ascii="Arial Narrow" w:eastAsia="Arial Narrow" w:hAnsi="Arial Narrow" w:cs="Arial Narrow"/>
          <w:spacing w:val="-1"/>
          <w:position w:val="-1"/>
          <w:lang w:val="fr-CM"/>
        </w:rPr>
        <w:t>p</w:t>
      </w:r>
      <w:r w:rsidRPr="001562C5">
        <w:rPr>
          <w:rFonts w:ascii="Arial Narrow" w:eastAsia="Arial Narrow" w:hAnsi="Arial Narrow" w:cs="Arial Narrow"/>
          <w:spacing w:val="1"/>
          <w:position w:val="-1"/>
          <w:lang w:val="fr-CM"/>
        </w:rPr>
        <w:t>ou</w:t>
      </w:r>
      <w:r w:rsidRPr="001562C5">
        <w:rPr>
          <w:rFonts w:ascii="Arial Narrow" w:eastAsia="Arial Narrow" w:hAnsi="Arial Narrow" w:cs="Arial Narrow"/>
          <w:position w:val="-1"/>
          <w:lang w:val="fr-CM"/>
        </w:rPr>
        <w:t>r</w:t>
      </w:r>
      <w:r w:rsidRPr="001562C5">
        <w:rPr>
          <w:rFonts w:ascii="Arial Narrow" w:eastAsia="Arial Narrow" w:hAnsi="Arial Narrow" w:cs="Arial Narrow"/>
          <w:spacing w:val="8"/>
          <w:position w:val="-1"/>
          <w:lang w:val="fr-CM"/>
        </w:rPr>
        <w:t xml:space="preserve"> </w:t>
      </w:r>
      <w:r w:rsidRPr="001562C5">
        <w:rPr>
          <w:rFonts w:ascii="Arial Narrow" w:eastAsia="Arial Narrow" w:hAnsi="Arial Narrow" w:cs="Arial Narrow"/>
          <w:position w:val="-1"/>
          <w:lang w:val="fr-CM"/>
        </w:rPr>
        <w:t>c</w:t>
      </w:r>
      <w:r w:rsidRPr="001562C5">
        <w:rPr>
          <w:rFonts w:ascii="Arial Narrow" w:eastAsia="Arial Narrow" w:hAnsi="Arial Narrow" w:cs="Arial Narrow"/>
          <w:spacing w:val="1"/>
          <w:position w:val="-1"/>
          <w:lang w:val="fr-CM"/>
        </w:rPr>
        <w:t>e</w:t>
      </w:r>
      <w:r w:rsidRPr="001562C5">
        <w:rPr>
          <w:rFonts w:ascii="Arial Narrow" w:eastAsia="Arial Narrow" w:hAnsi="Arial Narrow" w:cs="Arial Narrow"/>
          <w:position w:val="-1"/>
          <w:lang w:val="fr-CM"/>
        </w:rPr>
        <w:t>t</w:t>
      </w:r>
      <w:r w:rsidRPr="001562C5">
        <w:rPr>
          <w:rFonts w:ascii="Arial Narrow" w:eastAsia="Arial Narrow" w:hAnsi="Arial Narrow" w:cs="Arial Narrow"/>
          <w:spacing w:val="6"/>
          <w:position w:val="-1"/>
          <w:lang w:val="fr-CM"/>
        </w:rPr>
        <w:t xml:space="preserve"> </w:t>
      </w:r>
      <w:r w:rsidRPr="001562C5">
        <w:rPr>
          <w:rFonts w:ascii="Arial Narrow" w:eastAsia="Arial Narrow" w:hAnsi="Arial Narrow" w:cs="Arial Narrow"/>
          <w:spacing w:val="1"/>
          <w:position w:val="-1"/>
          <w:lang w:val="fr-CM"/>
        </w:rPr>
        <w:t>A</w:t>
      </w:r>
      <w:r w:rsidRPr="001562C5">
        <w:rPr>
          <w:rFonts w:ascii="Arial Narrow" w:eastAsia="Arial Narrow" w:hAnsi="Arial Narrow" w:cs="Arial Narrow"/>
          <w:spacing w:val="-1"/>
          <w:position w:val="-1"/>
          <w:lang w:val="fr-CM"/>
        </w:rPr>
        <w:t>p</w:t>
      </w:r>
      <w:r w:rsidRPr="001562C5">
        <w:rPr>
          <w:rFonts w:ascii="Arial Narrow" w:eastAsia="Arial Narrow" w:hAnsi="Arial Narrow" w:cs="Arial Narrow"/>
          <w:spacing w:val="1"/>
          <w:position w:val="-1"/>
          <w:lang w:val="fr-CM"/>
        </w:rPr>
        <w:t>pe</w:t>
      </w:r>
      <w:r w:rsidRPr="001562C5">
        <w:rPr>
          <w:rFonts w:ascii="Arial Narrow" w:eastAsia="Arial Narrow" w:hAnsi="Arial Narrow" w:cs="Arial Narrow"/>
          <w:position w:val="-1"/>
          <w:lang w:val="fr-CM"/>
        </w:rPr>
        <w:t>l</w:t>
      </w:r>
      <w:r w:rsidRPr="001562C5">
        <w:rPr>
          <w:rFonts w:ascii="Arial Narrow" w:eastAsia="Arial Narrow" w:hAnsi="Arial Narrow" w:cs="Arial Narrow"/>
          <w:spacing w:val="5"/>
          <w:position w:val="-1"/>
          <w:lang w:val="fr-CM"/>
        </w:rPr>
        <w:t xml:space="preserve"> </w:t>
      </w:r>
      <w:r w:rsidRPr="001562C5">
        <w:rPr>
          <w:rFonts w:ascii="Arial Narrow" w:eastAsia="Arial Narrow" w:hAnsi="Arial Narrow" w:cs="Arial Narrow"/>
          <w:spacing w:val="1"/>
          <w:position w:val="-1"/>
          <w:lang w:val="fr-CM"/>
        </w:rPr>
        <w:t>d</w:t>
      </w:r>
      <w:r w:rsidRPr="001562C5">
        <w:rPr>
          <w:rFonts w:ascii="Arial Narrow" w:eastAsia="Arial Narrow" w:hAnsi="Arial Narrow" w:cs="Arial Narrow"/>
          <w:position w:val="-1"/>
          <w:lang w:val="fr-CM"/>
        </w:rPr>
        <w:t>’Of</w:t>
      </w:r>
      <w:r w:rsidRPr="001562C5">
        <w:rPr>
          <w:rFonts w:ascii="Arial Narrow" w:eastAsia="Arial Narrow" w:hAnsi="Arial Narrow" w:cs="Arial Narrow"/>
          <w:spacing w:val="1"/>
          <w:position w:val="-1"/>
          <w:lang w:val="fr-CM"/>
        </w:rPr>
        <w:t>f</w:t>
      </w:r>
      <w:r w:rsidRPr="001562C5">
        <w:rPr>
          <w:rFonts w:ascii="Arial Narrow" w:eastAsia="Arial Narrow" w:hAnsi="Arial Narrow" w:cs="Arial Narrow"/>
          <w:position w:val="-1"/>
          <w:lang w:val="fr-CM"/>
        </w:rPr>
        <w:t>res.</w:t>
      </w:r>
    </w:p>
    <w:p w14:paraId="4C744AC8" w14:textId="77777777" w:rsidR="001A0BBE" w:rsidRPr="001562C5" w:rsidRDefault="001A0BBE" w:rsidP="001562C5">
      <w:pPr>
        <w:spacing w:before="1" w:line="120" w:lineRule="exact"/>
        <w:jc w:val="both"/>
        <w:rPr>
          <w:rFonts w:ascii="Arial Narrow" w:hAnsi="Arial Narrow"/>
          <w:sz w:val="12"/>
          <w:szCs w:val="12"/>
          <w:lang w:val="fr-CM"/>
        </w:rPr>
      </w:pPr>
    </w:p>
    <w:p w14:paraId="2465BB8A" w14:textId="77777777" w:rsidR="001A0BBE" w:rsidRPr="001562C5" w:rsidRDefault="001A0BBE" w:rsidP="001562C5">
      <w:pPr>
        <w:spacing w:line="200" w:lineRule="exact"/>
        <w:jc w:val="both"/>
        <w:rPr>
          <w:rFonts w:ascii="Arial Narrow" w:hAnsi="Arial Narrow"/>
          <w:lang w:val="fr-CM"/>
        </w:rPr>
      </w:pPr>
    </w:p>
    <w:p w14:paraId="6DD871A6" w14:textId="77777777" w:rsidR="001A0BBE" w:rsidRPr="001562C5" w:rsidRDefault="001A0BBE" w:rsidP="001562C5">
      <w:pPr>
        <w:spacing w:line="200" w:lineRule="exact"/>
        <w:jc w:val="both"/>
        <w:rPr>
          <w:rFonts w:ascii="Arial Narrow" w:hAnsi="Arial Narrow"/>
          <w:lang w:val="fr-CM"/>
        </w:rPr>
      </w:pPr>
    </w:p>
    <w:p w14:paraId="238CE950" w14:textId="77777777" w:rsidR="001A0BBE" w:rsidRPr="001562C5" w:rsidRDefault="001A0BBE" w:rsidP="001562C5">
      <w:pPr>
        <w:spacing w:line="200" w:lineRule="exact"/>
        <w:jc w:val="both"/>
        <w:rPr>
          <w:rFonts w:ascii="Arial Narrow" w:hAnsi="Arial Narrow"/>
          <w:lang w:val="fr-CM"/>
        </w:rPr>
      </w:pPr>
    </w:p>
    <w:p w14:paraId="6FDF6D37" w14:textId="77777777" w:rsidR="001A0BBE" w:rsidRPr="001562C5" w:rsidRDefault="001A0BBE" w:rsidP="001562C5">
      <w:pPr>
        <w:spacing w:line="200" w:lineRule="exact"/>
        <w:jc w:val="both"/>
        <w:rPr>
          <w:rFonts w:ascii="Arial Narrow" w:hAnsi="Arial Narrow"/>
          <w:lang w:val="fr-CM"/>
        </w:rPr>
      </w:pPr>
    </w:p>
    <w:p w14:paraId="696DB7EF" w14:textId="77777777" w:rsidR="001A0BBE" w:rsidRPr="001562C5" w:rsidRDefault="001A0BBE" w:rsidP="001562C5">
      <w:pPr>
        <w:spacing w:line="200" w:lineRule="exact"/>
        <w:jc w:val="both"/>
        <w:rPr>
          <w:rFonts w:ascii="Arial Narrow" w:hAnsi="Arial Narrow"/>
          <w:lang w:val="fr-CM"/>
        </w:rPr>
        <w:sectPr w:rsidR="001A0BBE" w:rsidRPr="001562C5" w:rsidSect="00140688">
          <w:type w:val="continuous"/>
          <w:pgSz w:w="11900" w:h="16820"/>
          <w:pgMar w:top="284" w:right="567" w:bottom="284" w:left="567" w:header="284" w:footer="454" w:gutter="0"/>
          <w:cols w:space="720"/>
          <w:titlePg/>
        </w:sectPr>
      </w:pPr>
    </w:p>
    <w:p w14:paraId="31364DD3" w14:textId="50CCF404" w:rsidR="001A0BBE" w:rsidRPr="001562C5" w:rsidRDefault="001A0BBE" w:rsidP="001562C5">
      <w:pPr>
        <w:spacing w:before="30" w:line="260" w:lineRule="exact"/>
        <w:jc w:val="both"/>
        <w:rPr>
          <w:rFonts w:ascii="Arial Narrow" w:eastAsia="Arial Narrow" w:hAnsi="Arial Narrow" w:cs="Arial Narrow"/>
          <w:lang w:val="fr-CM"/>
        </w:rPr>
      </w:pPr>
      <w:r w:rsidRPr="001562C5">
        <w:rPr>
          <w:rFonts w:ascii="Arial Narrow" w:hAnsi="Arial Narrow"/>
          <w:noProof/>
          <w:sz w:val="20"/>
          <w:szCs w:val="20"/>
        </w:rPr>
        <mc:AlternateContent>
          <mc:Choice Requires="wpg">
            <w:drawing>
              <wp:anchor distT="0" distB="0" distL="114300" distR="114300" simplePos="0" relativeHeight="251688960" behindDoc="1" locked="0" layoutInCell="1" allowOverlap="1" wp14:anchorId="143A826E" wp14:editId="6C77F3B2">
                <wp:simplePos x="0" y="0"/>
                <wp:positionH relativeFrom="page">
                  <wp:posOffset>3207385</wp:posOffset>
                </wp:positionH>
                <wp:positionV relativeFrom="paragraph">
                  <wp:posOffset>173355</wp:posOffset>
                </wp:positionV>
                <wp:extent cx="1158240" cy="16510"/>
                <wp:effectExtent l="6985" t="10160" r="6350" b="1905"/>
                <wp:wrapNone/>
                <wp:docPr id="154" name="Groupe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8240" cy="16510"/>
                          <a:chOff x="5051" y="273"/>
                          <a:chExt cx="1824" cy="26"/>
                        </a:xfrm>
                      </wpg:grpSpPr>
                      <wpg:grpSp>
                        <wpg:cNvPr id="155" name="Group 3"/>
                        <wpg:cNvGrpSpPr>
                          <a:grpSpLocks/>
                        </wpg:cNvGrpSpPr>
                        <wpg:grpSpPr bwMode="auto">
                          <a:xfrm>
                            <a:off x="5060" y="290"/>
                            <a:ext cx="1805" cy="0"/>
                            <a:chOff x="5060" y="290"/>
                            <a:chExt cx="1805" cy="0"/>
                          </a:xfrm>
                        </wpg:grpSpPr>
                        <wps:wsp>
                          <wps:cNvPr id="156" name="Freeform 4"/>
                          <wps:cNvSpPr>
                            <a:spLocks/>
                          </wps:cNvSpPr>
                          <wps:spPr bwMode="auto">
                            <a:xfrm>
                              <a:off x="5060" y="290"/>
                              <a:ext cx="1805" cy="0"/>
                            </a:xfrm>
                            <a:custGeom>
                              <a:avLst/>
                              <a:gdLst>
                                <a:gd name="T0" fmla="+- 0 5060 5060"/>
                                <a:gd name="T1" fmla="*/ T0 w 1805"/>
                                <a:gd name="T2" fmla="+- 0 6865 5060"/>
                                <a:gd name="T3" fmla="*/ T2 w 1805"/>
                              </a:gdLst>
                              <a:ahLst/>
                              <a:cxnLst>
                                <a:cxn ang="0">
                                  <a:pos x="T1" y="0"/>
                                </a:cxn>
                                <a:cxn ang="0">
                                  <a:pos x="T3" y="0"/>
                                </a:cxn>
                              </a:cxnLst>
                              <a:rect l="0" t="0" r="r" b="b"/>
                              <a:pathLst>
                                <a:path w="1805">
                                  <a:moveTo>
                                    <a:pt x="0" y="0"/>
                                  </a:moveTo>
                                  <a:lnTo>
                                    <a:pt x="180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7" name="Group 5"/>
                          <wpg:cNvGrpSpPr>
                            <a:grpSpLocks/>
                          </wpg:cNvGrpSpPr>
                          <wpg:grpSpPr bwMode="auto">
                            <a:xfrm>
                              <a:off x="5113" y="279"/>
                              <a:ext cx="1749" cy="0"/>
                              <a:chOff x="5113" y="279"/>
                              <a:chExt cx="1749" cy="0"/>
                            </a:xfrm>
                          </wpg:grpSpPr>
                          <wps:wsp>
                            <wps:cNvPr id="158" name="Freeform 6"/>
                            <wps:cNvSpPr>
                              <a:spLocks/>
                            </wps:cNvSpPr>
                            <wps:spPr bwMode="auto">
                              <a:xfrm>
                                <a:off x="5113" y="279"/>
                                <a:ext cx="1749" cy="0"/>
                              </a:xfrm>
                              <a:custGeom>
                                <a:avLst/>
                                <a:gdLst>
                                  <a:gd name="T0" fmla="+- 0 5113 5113"/>
                                  <a:gd name="T1" fmla="*/ T0 w 1749"/>
                                  <a:gd name="T2" fmla="+- 0 6862 5113"/>
                                  <a:gd name="T3" fmla="*/ T2 w 1749"/>
                                </a:gdLst>
                                <a:ahLst/>
                                <a:cxnLst>
                                  <a:cxn ang="0">
                                    <a:pos x="T1" y="0"/>
                                  </a:cxn>
                                  <a:cxn ang="0">
                                    <a:pos x="T3" y="0"/>
                                  </a:cxn>
                                </a:cxnLst>
                                <a:rect l="0" t="0" r="r" b="b"/>
                                <a:pathLst>
                                  <a:path w="1749">
                                    <a:moveTo>
                                      <a:pt x="0" y="0"/>
                                    </a:moveTo>
                                    <a:lnTo>
                                      <a:pt x="174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7E38AFA3" id="Groupe 154" o:spid="_x0000_s1026" style="position:absolute;margin-left:252.55pt;margin-top:13.65pt;width:91.2pt;height:1.3pt;z-index:-251627520;mso-position-horizontal-relative:page" coordorigin="5051,273" coordsize="182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">
                <v:group id="Group 3" o:spid="_x0000_s1027" style="position:absolute;left:5060;top:290;width:1805;height:0" coordorigin="5060,290" coordsize="1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Freeform 4" o:spid="_x0000_s1028" style="position:absolute;left:5060;top:290;width:1805;height:0;visibility:visible;mso-wrap-style:square;v-text-anchor:top" coordsize="1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" path="m,l1805,e" filled="f" strokeweight=".94pt">
                    <v:path arrowok="t" o:connecttype="custom" o:connectlocs="0,0;1805,0" o:connectangles="0,0"/>
                  </v:shape>
                  <v:group id="Group 5" o:spid="_x0000_s1029" style="position:absolute;left:5113;top:279;width:1749;height:0" coordorigin="5113,279" coordsize="1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Freeform 6" o:spid="_x0000_s1030" style="position:absolute;left:5113;top:279;width:1749;height:0;visibility:visible;mso-wrap-style:square;v-text-anchor:top" coordsize="1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" path="m,l1749,e" filled="f" strokeweight=".6pt">
                      <v:path arrowok="t" o:connecttype="custom" o:connectlocs="0,0;1749,0" o:connectangles="0,0"/>
                    </v:shape>
                  </v:group>
                </v:group>
                <w10:wrap anchorx="page"/>
              </v:group>
            </w:pict>
          </mc:Fallback>
        </mc:AlternateContent>
      </w:r>
      <w:r w:rsidRPr="001562C5">
        <w:rPr>
          <w:rFonts w:ascii="Arial Narrow" w:eastAsia="Arial Narrow" w:hAnsi="Arial Narrow" w:cs="Arial Narrow"/>
          <w:position w:val="-1"/>
          <w:lang w:val="fr-CM"/>
        </w:rPr>
        <w:t>Fait</w:t>
      </w:r>
      <w:r w:rsidRPr="001562C5">
        <w:rPr>
          <w:rFonts w:ascii="Arial Narrow" w:eastAsia="Arial Narrow" w:hAnsi="Arial Narrow" w:cs="Arial Narrow"/>
          <w:spacing w:val="5"/>
          <w:position w:val="-1"/>
          <w:lang w:val="fr-CM"/>
        </w:rPr>
        <w:t xml:space="preserve"> </w:t>
      </w:r>
      <w:r w:rsidRPr="001562C5">
        <w:rPr>
          <w:rFonts w:ascii="Arial Narrow" w:eastAsia="Arial Narrow" w:hAnsi="Arial Narrow" w:cs="Arial Narrow"/>
          <w:position w:val="-1"/>
          <w:lang w:val="fr-CM"/>
        </w:rPr>
        <w:t>à</w:t>
      </w:r>
    </w:p>
    <w:p w14:paraId="0B54771D" w14:textId="77777777" w:rsidR="001A0BBE" w:rsidRPr="001562C5" w:rsidRDefault="001A0BBE" w:rsidP="001562C5">
      <w:pPr>
        <w:tabs>
          <w:tab w:val="left" w:pos="2360"/>
        </w:tabs>
        <w:spacing w:before="30" w:line="260" w:lineRule="exact"/>
        <w:jc w:val="both"/>
        <w:rPr>
          <w:rFonts w:ascii="Arial Narrow" w:eastAsia="Arial Narrow" w:hAnsi="Arial Narrow" w:cs="Arial Narrow"/>
          <w:lang w:val="fr-CM"/>
        </w:rPr>
        <w:sectPr w:rsidR="001A0BBE" w:rsidRPr="001562C5" w:rsidSect="00140688">
          <w:type w:val="continuous"/>
          <w:pgSz w:w="11900" w:h="16820"/>
          <w:pgMar w:top="284" w:right="567" w:bottom="284" w:left="567" w:header="284" w:footer="454" w:gutter="0"/>
          <w:cols w:num="2" w:space="720" w:equalWidth="0">
            <w:col w:w="4430" w:space="1868"/>
            <w:col w:w="4468"/>
          </w:cols>
          <w:titlePg/>
        </w:sectPr>
      </w:pPr>
      <w:r w:rsidRPr="001562C5">
        <w:rPr>
          <w:rFonts w:ascii="Arial Narrow" w:hAnsi="Arial Narrow"/>
          <w:lang w:val="fr-CM"/>
        </w:rPr>
        <w:br w:type="column"/>
      </w:r>
      <w:r w:rsidRPr="001562C5">
        <w:rPr>
          <w:rFonts w:ascii="Arial Narrow" w:eastAsia="Arial Narrow" w:hAnsi="Arial Narrow" w:cs="Arial Narrow"/>
          <w:position w:val="-1"/>
          <w:lang w:val="fr-CM"/>
        </w:rPr>
        <w:t>le</w:t>
      </w:r>
      <w:r w:rsidRPr="001562C5">
        <w:rPr>
          <w:rFonts w:ascii="Arial Narrow" w:eastAsia="Arial Narrow" w:hAnsi="Arial Narrow" w:cs="Arial Narrow"/>
          <w:spacing w:val="6"/>
          <w:position w:val="-1"/>
          <w:lang w:val="fr-CM"/>
        </w:rPr>
        <w:t xml:space="preserve"> </w:t>
      </w:r>
      <w:r w:rsidRPr="001562C5">
        <w:rPr>
          <w:rFonts w:ascii="Arial Narrow" w:eastAsia="Arial Narrow" w:hAnsi="Arial Narrow" w:cs="Arial Narrow"/>
          <w:position w:val="-1"/>
          <w:u w:val="single" w:color="000000"/>
          <w:lang w:val="fr-CM"/>
        </w:rPr>
        <w:t xml:space="preserve"> </w:t>
      </w:r>
      <w:r w:rsidRPr="001562C5">
        <w:rPr>
          <w:rFonts w:ascii="Arial Narrow" w:eastAsia="Arial Narrow" w:hAnsi="Arial Narrow" w:cs="Arial Narrow"/>
          <w:position w:val="-1"/>
          <w:u w:val="single" w:color="000000"/>
          <w:lang w:val="fr-CM"/>
        </w:rPr>
        <w:tab/>
      </w:r>
    </w:p>
    <w:p w14:paraId="426A56BF" w14:textId="77777777" w:rsidR="001A0BBE" w:rsidRPr="001562C5" w:rsidRDefault="001A0BBE" w:rsidP="001562C5">
      <w:pPr>
        <w:spacing w:before="9" w:line="100" w:lineRule="exact"/>
        <w:jc w:val="both"/>
        <w:rPr>
          <w:rFonts w:ascii="Arial Narrow" w:hAnsi="Arial Narrow"/>
          <w:sz w:val="11"/>
          <w:szCs w:val="11"/>
          <w:lang w:val="fr-CM"/>
        </w:rPr>
      </w:pPr>
    </w:p>
    <w:p w14:paraId="048EB49B" w14:textId="77777777" w:rsidR="001A0BBE" w:rsidRPr="001562C5" w:rsidRDefault="001A0BBE" w:rsidP="001562C5">
      <w:pPr>
        <w:spacing w:line="200" w:lineRule="exact"/>
        <w:jc w:val="both"/>
        <w:rPr>
          <w:rFonts w:ascii="Arial Narrow" w:hAnsi="Arial Narrow"/>
          <w:lang w:val="fr-CM"/>
        </w:rPr>
      </w:pPr>
    </w:p>
    <w:p w14:paraId="71B36244" w14:textId="77777777" w:rsidR="001A0BBE" w:rsidRPr="001562C5" w:rsidRDefault="001A0BBE" w:rsidP="001562C5">
      <w:pPr>
        <w:spacing w:line="200" w:lineRule="exact"/>
        <w:jc w:val="both"/>
        <w:rPr>
          <w:rFonts w:ascii="Arial Narrow" w:hAnsi="Arial Narrow"/>
          <w:lang w:val="fr-CM"/>
        </w:rPr>
      </w:pPr>
    </w:p>
    <w:p w14:paraId="09CDC13E" w14:textId="77777777" w:rsidR="001A0BBE" w:rsidRPr="001562C5" w:rsidRDefault="001A0BBE" w:rsidP="001562C5">
      <w:pPr>
        <w:spacing w:line="200" w:lineRule="exact"/>
        <w:jc w:val="both"/>
        <w:rPr>
          <w:rFonts w:ascii="Arial Narrow" w:hAnsi="Arial Narrow"/>
          <w:lang w:val="fr-CM"/>
        </w:rPr>
      </w:pPr>
    </w:p>
    <w:p w14:paraId="357B28C9" w14:textId="77777777" w:rsidR="001A0BBE" w:rsidRPr="001562C5" w:rsidRDefault="001A0BBE" w:rsidP="001562C5">
      <w:pPr>
        <w:spacing w:line="200" w:lineRule="exact"/>
        <w:jc w:val="both"/>
        <w:rPr>
          <w:rFonts w:ascii="Arial Narrow" w:hAnsi="Arial Narrow"/>
          <w:lang w:val="fr-CM"/>
        </w:rPr>
      </w:pPr>
    </w:p>
    <w:p w14:paraId="50D888E0" w14:textId="77777777" w:rsidR="001A0BBE" w:rsidRPr="001562C5" w:rsidRDefault="001A0BBE" w:rsidP="001562C5">
      <w:pPr>
        <w:spacing w:line="200" w:lineRule="exact"/>
        <w:jc w:val="both"/>
        <w:rPr>
          <w:rFonts w:ascii="Arial Narrow" w:hAnsi="Arial Narrow"/>
          <w:lang w:val="fr-CM"/>
        </w:rPr>
      </w:pPr>
    </w:p>
    <w:p w14:paraId="1E07DBC2" w14:textId="77777777" w:rsidR="001A0BBE" w:rsidRPr="001562C5" w:rsidRDefault="001A0BBE" w:rsidP="001562C5">
      <w:pPr>
        <w:spacing w:before="30"/>
        <w:ind w:left="3714"/>
        <w:jc w:val="both"/>
        <w:rPr>
          <w:rFonts w:ascii="Arial Narrow" w:eastAsia="Arial Narrow" w:hAnsi="Arial Narrow" w:cs="Arial Narrow"/>
          <w:lang w:val="fr-CM"/>
        </w:rPr>
        <w:sectPr w:rsidR="001A0BBE" w:rsidRPr="001562C5" w:rsidSect="00140688">
          <w:type w:val="continuous"/>
          <w:pgSz w:w="11900" w:h="16820"/>
          <w:pgMar w:top="284" w:right="567" w:bottom="284" w:left="567" w:header="284" w:footer="454" w:gutter="0"/>
          <w:cols w:space="720"/>
          <w:titlePg/>
        </w:sectPr>
      </w:pPr>
      <w:r w:rsidRPr="001562C5">
        <w:rPr>
          <w:rFonts w:ascii="Arial Narrow" w:eastAsia="Arial Narrow" w:hAnsi="Arial Narrow" w:cs="Arial Narrow"/>
          <w:spacing w:val="1"/>
          <w:lang w:val="fr-CM"/>
        </w:rPr>
        <w:t>S</w:t>
      </w:r>
      <w:r w:rsidRPr="001562C5">
        <w:rPr>
          <w:rFonts w:ascii="Arial Narrow" w:eastAsia="Arial Narrow" w:hAnsi="Arial Narrow" w:cs="Arial Narrow"/>
          <w:lang w:val="fr-CM"/>
        </w:rPr>
        <w:t>ig</w:t>
      </w:r>
      <w:r w:rsidRPr="001562C5">
        <w:rPr>
          <w:rFonts w:ascii="Arial Narrow" w:eastAsia="Arial Narrow" w:hAnsi="Arial Narrow" w:cs="Arial Narrow"/>
          <w:spacing w:val="1"/>
          <w:lang w:val="fr-CM"/>
        </w:rPr>
        <w:t>na</w:t>
      </w:r>
      <w:r w:rsidRPr="001562C5">
        <w:rPr>
          <w:rFonts w:ascii="Arial Narrow" w:eastAsia="Arial Narrow" w:hAnsi="Arial Narrow" w:cs="Arial Narrow"/>
          <w:spacing w:val="-2"/>
          <w:lang w:val="fr-CM"/>
        </w:rPr>
        <w:t>t</w:t>
      </w:r>
      <w:r w:rsidRPr="001562C5">
        <w:rPr>
          <w:rFonts w:ascii="Arial Narrow" w:eastAsia="Arial Narrow" w:hAnsi="Arial Narrow" w:cs="Arial Narrow"/>
          <w:spacing w:val="1"/>
          <w:lang w:val="fr-CM"/>
        </w:rPr>
        <w:t>u</w:t>
      </w:r>
      <w:r w:rsidRPr="001562C5">
        <w:rPr>
          <w:rFonts w:ascii="Arial Narrow" w:eastAsia="Arial Narrow" w:hAnsi="Arial Narrow" w:cs="Arial Narrow"/>
          <w:lang w:val="fr-CM"/>
        </w:rPr>
        <w:t>re,</w:t>
      </w:r>
      <w:r w:rsidRPr="001562C5">
        <w:rPr>
          <w:rFonts w:ascii="Arial Narrow" w:eastAsia="Arial Narrow" w:hAnsi="Arial Narrow" w:cs="Arial Narrow"/>
          <w:spacing w:val="7"/>
          <w:lang w:val="fr-CM"/>
        </w:rPr>
        <w:t xml:space="preserve"> </w:t>
      </w:r>
      <w:r w:rsidRPr="001562C5">
        <w:rPr>
          <w:rFonts w:ascii="Arial Narrow" w:eastAsia="Arial Narrow" w:hAnsi="Arial Narrow" w:cs="Arial Narrow"/>
          <w:spacing w:val="1"/>
          <w:lang w:val="fr-CM"/>
        </w:rPr>
        <w:t>no</w:t>
      </w:r>
      <w:r w:rsidRPr="001562C5">
        <w:rPr>
          <w:rFonts w:ascii="Arial Narrow" w:eastAsia="Arial Narrow" w:hAnsi="Arial Narrow" w:cs="Arial Narrow"/>
          <w:lang w:val="fr-CM"/>
        </w:rPr>
        <w:t>m</w:t>
      </w:r>
      <w:r w:rsidRPr="001562C5">
        <w:rPr>
          <w:rFonts w:ascii="Arial Narrow" w:eastAsia="Arial Narrow" w:hAnsi="Arial Narrow" w:cs="Arial Narrow"/>
          <w:spacing w:val="5"/>
          <w:lang w:val="fr-CM"/>
        </w:rPr>
        <w:t xml:space="preserve"> </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t</w:t>
      </w:r>
      <w:r w:rsidRPr="001562C5">
        <w:rPr>
          <w:rFonts w:ascii="Arial Narrow" w:eastAsia="Arial Narrow" w:hAnsi="Arial Narrow" w:cs="Arial Narrow"/>
          <w:spacing w:val="8"/>
          <w:lang w:val="fr-CM"/>
        </w:rPr>
        <w:t xml:space="preserve"> </w:t>
      </w:r>
      <w:r w:rsidRPr="001562C5">
        <w:rPr>
          <w:rFonts w:ascii="Arial Narrow" w:eastAsia="Arial Narrow" w:hAnsi="Arial Narrow" w:cs="Arial Narrow"/>
          <w:lang w:val="fr-CM"/>
        </w:rPr>
        <w:t>c</w:t>
      </w:r>
      <w:r w:rsidRPr="001562C5">
        <w:rPr>
          <w:rFonts w:ascii="Arial Narrow" w:eastAsia="Arial Narrow" w:hAnsi="Arial Narrow" w:cs="Arial Narrow"/>
          <w:spacing w:val="1"/>
          <w:lang w:val="fr-CM"/>
        </w:rPr>
        <w:t>a</w:t>
      </w:r>
      <w:r w:rsidRPr="001562C5">
        <w:rPr>
          <w:rFonts w:ascii="Arial Narrow" w:eastAsia="Arial Narrow" w:hAnsi="Arial Narrow" w:cs="Arial Narrow"/>
          <w:spacing w:val="-2"/>
          <w:lang w:val="fr-CM"/>
        </w:rPr>
        <w:t>c</w:t>
      </w:r>
      <w:r w:rsidRPr="001562C5">
        <w:rPr>
          <w:rFonts w:ascii="Arial Narrow" w:eastAsia="Arial Narrow" w:hAnsi="Arial Narrow" w:cs="Arial Narrow"/>
          <w:spacing w:val="1"/>
          <w:lang w:val="fr-CM"/>
        </w:rPr>
        <w:t>he</w:t>
      </w:r>
      <w:r w:rsidRPr="001562C5">
        <w:rPr>
          <w:rFonts w:ascii="Arial Narrow" w:eastAsia="Arial Narrow" w:hAnsi="Arial Narrow" w:cs="Arial Narrow"/>
          <w:lang w:val="fr-CM"/>
        </w:rPr>
        <w:t>t</w:t>
      </w:r>
      <w:r w:rsidRPr="001562C5">
        <w:rPr>
          <w:rFonts w:ascii="Arial Narrow" w:eastAsia="Arial Narrow" w:hAnsi="Arial Narrow" w:cs="Arial Narrow"/>
          <w:spacing w:val="6"/>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u</w:t>
      </w:r>
      <w:r w:rsidRPr="001562C5">
        <w:rPr>
          <w:rFonts w:ascii="Arial Narrow" w:eastAsia="Arial Narrow" w:hAnsi="Arial Narrow" w:cs="Arial Narrow"/>
          <w:spacing w:val="9"/>
          <w:lang w:val="fr-CM"/>
        </w:rPr>
        <w:t xml:space="preserve"> </w:t>
      </w:r>
      <w:r w:rsidRPr="001562C5">
        <w:rPr>
          <w:rFonts w:ascii="Arial Narrow" w:eastAsia="Arial Narrow" w:hAnsi="Arial Narrow" w:cs="Arial Narrow"/>
          <w:lang w:val="fr-CM"/>
        </w:rPr>
        <w:t>s</w:t>
      </w:r>
      <w:r w:rsidRPr="001562C5">
        <w:rPr>
          <w:rFonts w:ascii="Arial Narrow" w:eastAsia="Arial Narrow" w:hAnsi="Arial Narrow" w:cs="Arial Narrow"/>
          <w:spacing w:val="1"/>
          <w:lang w:val="fr-CM"/>
        </w:rPr>
        <w:t>ou</w:t>
      </w:r>
      <w:r w:rsidRPr="001562C5">
        <w:rPr>
          <w:rFonts w:ascii="Arial Narrow" w:eastAsia="Arial Narrow" w:hAnsi="Arial Narrow" w:cs="Arial Narrow"/>
          <w:spacing w:val="-1"/>
          <w:lang w:val="fr-CM"/>
        </w:rPr>
        <w:t>m</w:t>
      </w:r>
      <w:r w:rsidRPr="001562C5">
        <w:rPr>
          <w:rFonts w:ascii="Arial Narrow" w:eastAsia="Arial Narrow" w:hAnsi="Arial Narrow" w:cs="Arial Narrow"/>
          <w:lang w:val="fr-CM"/>
        </w:rPr>
        <w:t>iss</w:t>
      </w:r>
      <w:r w:rsidRPr="001562C5">
        <w:rPr>
          <w:rFonts w:ascii="Arial Narrow" w:eastAsia="Arial Narrow" w:hAnsi="Arial Narrow" w:cs="Arial Narrow"/>
          <w:spacing w:val="-1"/>
          <w:lang w:val="fr-CM"/>
        </w:rPr>
        <w:t>i</w:t>
      </w:r>
      <w:r w:rsidRPr="001562C5">
        <w:rPr>
          <w:rFonts w:ascii="Arial Narrow" w:eastAsia="Arial Narrow" w:hAnsi="Arial Narrow" w:cs="Arial Narrow"/>
          <w:spacing w:val="1"/>
          <w:lang w:val="fr-CM"/>
        </w:rPr>
        <w:t>o</w:t>
      </w:r>
      <w:r w:rsidRPr="001562C5">
        <w:rPr>
          <w:rFonts w:ascii="Arial Narrow" w:eastAsia="Arial Narrow" w:hAnsi="Arial Narrow" w:cs="Arial Narrow"/>
          <w:spacing w:val="-1"/>
          <w:lang w:val="fr-CM"/>
        </w:rPr>
        <w:t>n</w:t>
      </w:r>
      <w:r w:rsidRPr="001562C5">
        <w:rPr>
          <w:rFonts w:ascii="Arial Narrow" w:eastAsia="Arial Narrow" w:hAnsi="Arial Narrow" w:cs="Arial Narrow"/>
          <w:spacing w:val="1"/>
          <w:lang w:val="fr-CM"/>
        </w:rPr>
        <w:t>na</w:t>
      </w:r>
      <w:r w:rsidRPr="001562C5">
        <w:rPr>
          <w:rFonts w:ascii="Arial Narrow" w:eastAsia="Arial Narrow" w:hAnsi="Arial Narrow" w:cs="Arial Narrow"/>
          <w:lang w:val="fr-CM"/>
        </w:rPr>
        <w:t>i</w:t>
      </w:r>
      <w:r w:rsidRPr="001562C5">
        <w:rPr>
          <w:rFonts w:ascii="Arial Narrow" w:eastAsia="Arial Narrow" w:hAnsi="Arial Narrow" w:cs="Arial Narrow"/>
          <w:spacing w:val="-1"/>
          <w:lang w:val="fr-CM"/>
        </w:rPr>
        <w:t>r</w:t>
      </w:r>
      <w:r w:rsidRPr="001562C5">
        <w:rPr>
          <w:rFonts w:ascii="Arial Narrow" w:eastAsia="Arial Narrow" w:hAnsi="Arial Narrow" w:cs="Arial Narrow"/>
          <w:lang w:val="fr-CM"/>
        </w:rPr>
        <w:t>e</w:t>
      </w:r>
    </w:p>
    <w:p w14:paraId="477876D4" w14:textId="77777777" w:rsidR="004808CF" w:rsidRDefault="004808CF">
      <w:pPr>
        <w:suppressAutoHyphens w:val="0"/>
        <w:autoSpaceDN/>
        <w:spacing w:after="160" w:line="259" w:lineRule="auto"/>
        <w:textAlignment w:val="auto"/>
        <w:rPr>
          <w:rFonts w:ascii="Arial Narrow" w:eastAsia="Arial Narrow" w:hAnsi="Arial Narrow" w:cs="Arial Narrow"/>
          <w:b/>
          <w:w w:val="78"/>
          <w:sz w:val="32"/>
          <w:szCs w:val="32"/>
          <w:lang w:val="en-US"/>
        </w:rPr>
      </w:pPr>
      <w:r>
        <w:rPr>
          <w:rFonts w:ascii="Arial Narrow" w:eastAsia="Arial Narrow" w:hAnsi="Arial Narrow" w:cs="Arial Narrow"/>
          <w:b/>
          <w:w w:val="78"/>
          <w:sz w:val="32"/>
          <w:szCs w:val="32"/>
          <w:lang w:val="en-US"/>
        </w:rPr>
        <w:br w:type="page"/>
      </w:r>
    </w:p>
    <w:p w14:paraId="2E8667E9" w14:textId="21BF6AFF" w:rsidR="001A0BBE" w:rsidRPr="001562C5" w:rsidRDefault="001A0BBE" w:rsidP="001562C5">
      <w:pPr>
        <w:spacing w:before="53"/>
        <w:ind w:left="2174" w:right="2218"/>
        <w:jc w:val="both"/>
        <w:rPr>
          <w:rFonts w:ascii="Arial Narrow" w:eastAsia="Arial Narrow" w:hAnsi="Arial Narrow" w:cs="Arial Narrow"/>
          <w:sz w:val="32"/>
          <w:szCs w:val="32"/>
          <w:lang w:val="en-US"/>
        </w:rPr>
      </w:pPr>
      <w:r w:rsidRPr="001562C5">
        <w:rPr>
          <w:rFonts w:ascii="Arial Narrow" w:eastAsia="Arial Narrow" w:hAnsi="Arial Narrow" w:cs="Arial Narrow"/>
          <w:b/>
          <w:w w:val="78"/>
          <w:sz w:val="32"/>
          <w:szCs w:val="32"/>
          <w:lang w:val="en-US"/>
        </w:rPr>
        <w:lastRenderedPageBreak/>
        <w:t>A</w:t>
      </w:r>
      <w:r w:rsidRPr="001562C5">
        <w:rPr>
          <w:rFonts w:ascii="Arial Narrow" w:eastAsia="Arial Narrow" w:hAnsi="Arial Narrow" w:cs="Arial Narrow"/>
          <w:b/>
          <w:spacing w:val="-35"/>
          <w:sz w:val="32"/>
          <w:szCs w:val="32"/>
          <w:lang w:val="en-US"/>
        </w:rPr>
        <w:t xml:space="preserve"> </w:t>
      </w:r>
      <w:r w:rsidRPr="001562C5">
        <w:rPr>
          <w:rFonts w:ascii="Arial Narrow" w:eastAsia="Arial Narrow" w:hAnsi="Arial Narrow" w:cs="Arial Narrow"/>
          <w:b/>
          <w:w w:val="78"/>
          <w:sz w:val="32"/>
          <w:szCs w:val="32"/>
          <w:lang w:val="en-US"/>
        </w:rPr>
        <w:t>N</w:t>
      </w:r>
      <w:r w:rsidRPr="001562C5">
        <w:rPr>
          <w:rFonts w:ascii="Arial Narrow" w:eastAsia="Arial Narrow" w:hAnsi="Arial Narrow" w:cs="Arial Narrow"/>
          <w:b/>
          <w:spacing w:val="-35"/>
          <w:sz w:val="32"/>
          <w:szCs w:val="32"/>
          <w:lang w:val="en-US"/>
        </w:rPr>
        <w:t xml:space="preserve"> </w:t>
      </w:r>
      <w:r w:rsidRPr="001562C5">
        <w:rPr>
          <w:rFonts w:ascii="Arial Narrow" w:eastAsia="Arial Narrow" w:hAnsi="Arial Narrow" w:cs="Arial Narrow"/>
          <w:b/>
          <w:w w:val="78"/>
          <w:sz w:val="32"/>
          <w:szCs w:val="32"/>
          <w:lang w:val="en-US"/>
        </w:rPr>
        <w:t>N</w:t>
      </w:r>
      <w:r w:rsidRPr="001562C5">
        <w:rPr>
          <w:rFonts w:ascii="Arial Narrow" w:eastAsia="Arial Narrow" w:hAnsi="Arial Narrow" w:cs="Arial Narrow"/>
          <w:b/>
          <w:spacing w:val="-35"/>
          <w:sz w:val="32"/>
          <w:szCs w:val="32"/>
          <w:lang w:val="en-US"/>
        </w:rPr>
        <w:t xml:space="preserve"> </w:t>
      </w:r>
      <w:r w:rsidRPr="001562C5">
        <w:rPr>
          <w:rFonts w:ascii="Arial Narrow" w:eastAsia="Arial Narrow" w:hAnsi="Arial Narrow" w:cs="Arial Narrow"/>
          <w:b/>
          <w:w w:val="78"/>
          <w:sz w:val="32"/>
          <w:szCs w:val="32"/>
          <w:lang w:val="en-US"/>
        </w:rPr>
        <w:t>E</w:t>
      </w:r>
      <w:r w:rsidRPr="001562C5">
        <w:rPr>
          <w:rFonts w:ascii="Arial Narrow" w:eastAsia="Arial Narrow" w:hAnsi="Arial Narrow" w:cs="Arial Narrow"/>
          <w:b/>
          <w:spacing w:val="-36"/>
          <w:sz w:val="32"/>
          <w:szCs w:val="32"/>
          <w:lang w:val="en-US"/>
        </w:rPr>
        <w:t xml:space="preserve"> </w:t>
      </w:r>
      <w:r w:rsidRPr="001562C5">
        <w:rPr>
          <w:rFonts w:ascii="Arial Narrow" w:eastAsia="Arial Narrow" w:hAnsi="Arial Narrow" w:cs="Arial Narrow"/>
          <w:b/>
          <w:w w:val="78"/>
          <w:sz w:val="32"/>
          <w:szCs w:val="32"/>
          <w:lang w:val="en-US"/>
        </w:rPr>
        <w:t>X</w:t>
      </w:r>
      <w:r w:rsidRPr="001562C5">
        <w:rPr>
          <w:rFonts w:ascii="Arial Narrow" w:eastAsia="Arial Narrow" w:hAnsi="Arial Narrow" w:cs="Arial Narrow"/>
          <w:b/>
          <w:spacing w:val="-36"/>
          <w:sz w:val="32"/>
          <w:szCs w:val="32"/>
          <w:lang w:val="en-US"/>
        </w:rPr>
        <w:t xml:space="preserve"> </w:t>
      </w:r>
      <w:r w:rsidRPr="001562C5">
        <w:rPr>
          <w:rFonts w:ascii="Arial Narrow" w:eastAsia="Arial Narrow" w:hAnsi="Arial Narrow" w:cs="Arial Narrow"/>
          <w:b/>
          <w:w w:val="78"/>
          <w:sz w:val="32"/>
          <w:szCs w:val="32"/>
          <w:lang w:val="en-US"/>
        </w:rPr>
        <w:t xml:space="preserve">E </w:t>
      </w:r>
      <w:r w:rsidRPr="001562C5">
        <w:rPr>
          <w:rFonts w:ascii="Arial Narrow" w:eastAsia="Arial Narrow" w:hAnsi="Arial Narrow" w:cs="Arial Narrow"/>
          <w:b/>
          <w:spacing w:val="21"/>
          <w:w w:val="78"/>
          <w:sz w:val="32"/>
          <w:szCs w:val="32"/>
          <w:lang w:val="en-US"/>
        </w:rPr>
        <w:t xml:space="preserve"> </w:t>
      </w:r>
      <w:r w:rsidRPr="001562C5">
        <w:rPr>
          <w:rFonts w:ascii="Arial Narrow" w:eastAsia="Arial Narrow" w:hAnsi="Arial Narrow" w:cs="Arial Narrow"/>
          <w:b/>
          <w:w w:val="78"/>
          <w:sz w:val="32"/>
          <w:szCs w:val="32"/>
          <w:lang w:val="en-US"/>
        </w:rPr>
        <w:t>N</w:t>
      </w:r>
      <w:r w:rsidRPr="001562C5">
        <w:rPr>
          <w:rFonts w:ascii="Arial Narrow" w:eastAsia="Arial Narrow" w:hAnsi="Arial Narrow" w:cs="Arial Narrow"/>
          <w:b/>
          <w:spacing w:val="-35"/>
          <w:sz w:val="32"/>
          <w:szCs w:val="32"/>
          <w:lang w:val="en-US"/>
        </w:rPr>
        <w:t xml:space="preserve"> </w:t>
      </w:r>
      <w:r w:rsidRPr="001562C5">
        <w:rPr>
          <w:rFonts w:ascii="Arial Narrow" w:eastAsia="Arial Narrow" w:hAnsi="Arial Narrow" w:cs="Arial Narrow"/>
          <w:b/>
          <w:w w:val="78"/>
          <w:sz w:val="32"/>
          <w:szCs w:val="32"/>
          <w:lang w:val="en-US"/>
        </w:rPr>
        <w:t xml:space="preserve">° </w:t>
      </w:r>
      <w:r w:rsidRPr="001562C5">
        <w:rPr>
          <w:rFonts w:ascii="Arial Narrow" w:eastAsia="Arial Narrow" w:hAnsi="Arial Narrow" w:cs="Arial Narrow"/>
          <w:b/>
          <w:spacing w:val="18"/>
          <w:w w:val="78"/>
          <w:sz w:val="32"/>
          <w:szCs w:val="32"/>
          <w:lang w:val="en-US"/>
        </w:rPr>
        <w:t xml:space="preserve"> </w:t>
      </w:r>
      <w:r w:rsidRPr="001562C5">
        <w:rPr>
          <w:rFonts w:ascii="Arial Narrow" w:eastAsia="Arial Narrow" w:hAnsi="Arial Narrow" w:cs="Arial Narrow"/>
          <w:b/>
          <w:w w:val="78"/>
          <w:sz w:val="32"/>
          <w:szCs w:val="32"/>
          <w:lang w:val="en-US"/>
        </w:rPr>
        <w:t xml:space="preserve">2 </w:t>
      </w:r>
      <w:r w:rsidRPr="001562C5">
        <w:rPr>
          <w:rFonts w:ascii="Arial Narrow" w:eastAsia="Arial Narrow" w:hAnsi="Arial Narrow" w:cs="Arial Narrow"/>
          <w:b/>
          <w:spacing w:val="19"/>
          <w:w w:val="78"/>
          <w:sz w:val="32"/>
          <w:szCs w:val="32"/>
          <w:lang w:val="en-US"/>
        </w:rPr>
        <w:t xml:space="preserve"> </w:t>
      </w:r>
      <w:r w:rsidRPr="001562C5">
        <w:rPr>
          <w:rFonts w:ascii="Arial Narrow" w:eastAsia="Arial Narrow" w:hAnsi="Arial Narrow" w:cs="Arial Narrow"/>
          <w:b/>
          <w:w w:val="78"/>
          <w:sz w:val="32"/>
          <w:szCs w:val="32"/>
          <w:lang w:val="en-US"/>
        </w:rPr>
        <w:t xml:space="preserve">: </w:t>
      </w:r>
      <w:r w:rsidRPr="001562C5">
        <w:rPr>
          <w:rFonts w:ascii="Arial Narrow" w:eastAsia="Arial Narrow" w:hAnsi="Arial Narrow" w:cs="Arial Narrow"/>
          <w:b/>
          <w:spacing w:val="19"/>
          <w:w w:val="78"/>
          <w:sz w:val="32"/>
          <w:szCs w:val="32"/>
          <w:lang w:val="en-US"/>
        </w:rPr>
        <w:t xml:space="preserve"> </w:t>
      </w:r>
      <w:r w:rsidRPr="001562C5">
        <w:rPr>
          <w:rFonts w:ascii="Arial Narrow" w:eastAsia="Arial Narrow" w:hAnsi="Arial Narrow" w:cs="Arial Narrow"/>
          <w:b/>
          <w:w w:val="78"/>
          <w:sz w:val="32"/>
          <w:szCs w:val="32"/>
          <w:lang w:val="en-US"/>
        </w:rPr>
        <w:t>M</w:t>
      </w:r>
      <w:r w:rsidRPr="001562C5">
        <w:rPr>
          <w:rFonts w:ascii="Arial Narrow" w:eastAsia="Arial Narrow" w:hAnsi="Arial Narrow" w:cs="Arial Narrow"/>
          <w:b/>
          <w:spacing w:val="-34"/>
          <w:sz w:val="32"/>
          <w:szCs w:val="32"/>
          <w:lang w:val="en-US"/>
        </w:rPr>
        <w:t xml:space="preserve"> </w:t>
      </w:r>
      <w:r w:rsidRPr="001562C5">
        <w:rPr>
          <w:rFonts w:ascii="Arial Narrow" w:eastAsia="Arial Narrow" w:hAnsi="Arial Narrow" w:cs="Arial Narrow"/>
          <w:b/>
          <w:w w:val="78"/>
          <w:sz w:val="32"/>
          <w:szCs w:val="32"/>
          <w:lang w:val="en-US"/>
        </w:rPr>
        <w:t>O</w:t>
      </w:r>
      <w:r w:rsidRPr="001562C5">
        <w:rPr>
          <w:rFonts w:ascii="Arial Narrow" w:eastAsia="Arial Narrow" w:hAnsi="Arial Narrow" w:cs="Arial Narrow"/>
          <w:b/>
          <w:spacing w:val="-35"/>
          <w:sz w:val="32"/>
          <w:szCs w:val="32"/>
          <w:lang w:val="en-US"/>
        </w:rPr>
        <w:t xml:space="preserve"> </w:t>
      </w:r>
      <w:r w:rsidRPr="001562C5">
        <w:rPr>
          <w:rFonts w:ascii="Arial Narrow" w:eastAsia="Arial Narrow" w:hAnsi="Arial Narrow" w:cs="Arial Narrow"/>
          <w:b/>
          <w:w w:val="78"/>
          <w:sz w:val="32"/>
          <w:szCs w:val="32"/>
          <w:lang w:val="en-US"/>
        </w:rPr>
        <w:t>D</w:t>
      </w:r>
      <w:r w:rsidRPr="001562C5">
        <w:rPr>
          <w:rFonts w:ascii="Arial Narrow" w:eastAsia="Arial Narrow" w:hAnsi="Arial Narrow" w:cs="Arial Narrow"/>
          <w:b/>
          <w:spacing w:val="-37"/>
          <w:sz w:val="32"/>
          <w:szCs w:val="32"/>
          <w:lang w:val="en-US"/>
        </w:rPr>
        <w:t xml:space="preserve"> </w:t>
      </w:r>
      <w:r w:rsidRPr="001562C5">
        <w:rPr>
          <w:rFonts w:ascii="Arial Narrow" w:eastAsia="Arial Narrow" w:hAnsi="Arial Narrow" w:cs="Arial Narrow"/>
          <w:b/>
          <w:w w:val="78"/>
          <w:sz w:val="32"/>
          <w:szCs w:val="32"/>
          <w:lang w:val="en-US"/>
        </w:rPr>
        <w:t>E</w:t>
      </w:r>
      <w:r w:rsidRPr="001562C5">
        <w:rPr>
          <w:rFonts w:ascii="Arial Narrow" w:eastAsia="Arial Narrow" w:hAnsi="Arial Narrow" w:cs="Arial Narrow"/>
          <w:b/>
          <w:spacing w:val="-33"/>
          <w:sz w:val="32"/>
          <w:szCs w:val="32"/>
          <w:lang w:val="en-US"/>
        </w:rPr>
        <w:t xml:space="preserve"> </w:t>
      </w:r>
      <w:r w:rsidRPr="001562C5">
        <w:rPr>
          <w:rFonts w:ascii="Arial Narrow" w:eastAsia="Arial Narrow" w:hAnsi="Arial Narrow" w:cs="Arial Narrow"/>
          <w:b/>
          <w:w w:val="78"/>
          <w:sz w:val="32"/>
          <w:szCs w:val="32"/>
          <w:lang w:val="en-US"/>
        </w:rPr>
        <w:t>L</w:t>
      </w:r>
      <w:r w:rsidRPr="001562C5">
        <w:rPr>
          <w:rFonts w:ascii="Arial Narrow" w:eastAsia="Arial Narrow" w:hAnsi="Arial Narrow" w:cs="Arial Narrow"/>
          <w:b/>
          <w:spacing w:val="-36"/>
          <w:sz w:val="32"/>
          <w:szCs w:val="32"/>
          <w:lang w:val="en-US"/>
        </w:rPr>
        <w:t xml:space="preserve"> </w:t>
      </w:r>
      <w:r w:rsidRPr="001562C5">
        <w:rPr>
          <w:rFonts w:ascii="Arial Narrow" w:eastAsia="Arial Narrow" w:hAnsi="Arial Narrow" w:cs="Arial Narrow"/>
          <w:b/>
          <w:w w:val="79"/>
          <w:sz w:val="32"/>
          <w:szCs w:val="32"/>
          <w:lang w:val="en-US"/>
        </w:rPr>
        <w:t xml:space="preserve">E </w:t>
      </w:r>
      <w:r w:rsidRPr="001562C5">
        <w:rPr>
          <w:rFonts w:ascii="Arial Narrow" w:eastAsia="Arial Narrow" w:hAnsi="Arial Narrow" w:cs="Arial Narrow"/>
          <w:b/>
          <w:spacing w:val="19"/>
          <w:w w:val="79"/>
          <w:sz w:val="32"/>
          <w:szCs w:val="32"/>
          <w:lang w:val="en-US"/>
        </w:rPr>
        <w:t xml:space="preserve"> </w:t>
      </w:r>
      <w:r w:rsidRPr="001562C5">
        <w:rPr>
          <w:rFonts w:ascii="Arial Narrow" w:eastAsia="Arial Narrow" w:hAnsi="Arial Narrow" w:cs="Arial Narrow"/>
          <w:b/>
          <w:spacing w:val="30"/>
          <w:w w:val="79"/>
          <w:sz w:val="32"/>
          <w:szCs w:val="32"/>
          <w:lang w:val="en-US"/>
        </w:rPr>
        <w:t>D</w:t>
      </w:r>
      <w:r w:rsidRPr="001562C5">
        <w:rPr>
          <w:rFonts w:ascii="Arial Narrow" w:eastAsia="Arial Narrow" w:hAnsi="Arial Narrow" w:cs="Arial Narrow"/>
          <w:b/>
          <w:w w:val="79"/>
          <w:sz w:val="32"/>
          <w:szCs w:val="32"/>
          <w:lang w:val="en-US"/>
        </w:rPr>
        <w:t xml:space="preserve">E </w:t>
      </w:r>
      <w:r w:rsidRPr="001562C5">
        <w:rPr>
          <w:rFonts w:ascii="Arial Narrow" w:eastAsia="Arial Narrow" w:hAnsi="Arial Narrow" w:cs="Arial Narrow"/>
          <w:b/>
          <w:spacing w:val="20"/>
          <w:w w:val="79"/>
          <w:sz w:val="32"/>
          <w:szCs w:val="32"/>
          <w:lang w:val="en-US"/>
        </w:rPr>
        <w:t xml:space="preserve"> </w:t>
      </w:r>
      <w:r w:rsidRPr="001562C5">
        <w:rPr>
          <w:rFonts w:ascii="Arial Narrow" w:eastAsia="Arial Narrow" w:hAnsi="Arial Narrow" w:cs="Arial Narrow"/>
          <w:b/>
          <w:w w:val="78"/>
          <w:sz w:val="32"/>
          <w:szCs w:val="32"/>
          <w:lang w:val="en-US"/>
        </w:rPr>
        <w:t>S</w:t>
      </w:r>
      <w:r w:rsidRPr="001562C5">
        <w:rPr>
          <w:rFonts w:ascii="Arial Narrow" w:eastAsia="Arial Narrow" w:hAnsi="Arial Narrow" w:cs="Arial Narrow"/>
          <w:b/>
          <w:spacing w:val="-33"/>
          <w:sz w:val="32"/>
          <w:szCs w:val="32"/>
          <w:lang w:val="en-US"/>
        </w:rPr>
        <w:t xml:space="preserve"> </w:t>
      </w:r>
      <w:r w:rsidRPr="001562C5">
        <w:rPr>
          <w:rFonts w:ascii="Arial Narrow" w:eastAsia="Arial Narrow" w:hAnsi="Arial Narrow" w:cs="Arial Narrow"/>
          <w:b/>
          <w:w w:val="78"/>
          <w:sz w:val="32"/>
          <w:szCs w:val="32"/>
          <w:lang w:val="en-US"/>
        </w:rPr>
        <w:t>O</w:t>
      </w:r>
      <w:r w:rsidRPr="001562C5">
        <w:rPr>
          <w:rFonts w:ascii="Arial Narrow" w:eastAsia="Arial Narrow" w:hAnsi="Arial Narrow" w:cs="Arial Narrow"/>
          <w:b/>
          <w:spacing w:val="-35"/>
          <w:sz w:val="32"/>
          <w:szCs w:val="32"/>
          <w:lang w:val="en-US"/>
        </w:rPr>
        <w:t xml:space="preserve"> </w:t>
      </w:r>
      <w:r w:rsidRPr="001562C5">
        <w:rPr>
          <w:rFonts w:ascii="Arial Narrow" w:eastAsia="Arial Narrow" w:hAnsi="Arial Narrow" w:cs="Arial Narrow"/>
          <w:b/>
          <w:w w:val="78"/>
          <w:sz w:val="32"/>
          <w:szCs w:val="32"/>
          <w:lang w:val="en-US"/>
        </w:rPr>
        <w:t>U</w:t>
      </w:r>
      <w:r w:rsidRPr="001562C5">
        <w:rPr>
          <w:rFonts w:ascii="Arial Narrow" w:eastAsia="Arial Narrow" w:hAnsi="Arial Narrow" w:cs="Arial Narrow"/>
          <w:b/>
          <w:spacing w:val="-35"/>
          <w:sz w:val="32"/>
          <w:szCs w:val="32"/>
          <w:lang w:val="en-US"/>
        </w:rPr>
        <w:t xml:space="preserve"> </w:t>
      </w:r>
      <w:r w:rsidRPr="001562C5">
        <w:rPr>
          <w:rFonts w:ascii="Arial Narrow" w:eastAsia="Arial Narrow" w:hAnsi="Arial Narrow" w:cs="Arial Narrow"/>
          <w:b/>
          <w:w w:val="78"/>
          <w:sz w:val="32"/>
          <w:szCs w:val="32"/>
          <w:lang w:val="en-US"/>
        </w:rPr>
        <w:t>M</w:t>
      </w:r>
      <w:r w:rsidRPr="001562C5">
        <w:rPr>
          <w:rFonts w:ascii="Arial Narrow" w:eastAsia="Arial Narrow" w:hAnsi="Arial Narrow" w:cs="Arial Narrow"/>
          <w:b/>
          <w:spacing w:val="-34"/>
          <w:sz w:val="32"/>
          <w:szCs w:val="32"/>
          <w:lang w:val="en-US"/>
        </w:rPr>
        <w:t xml:space="preserve"> </w:t>
      </w:r>
      <w:r w:rsidRPr="001562C5">
        <w:rPr>
          <w:rFonts w:ascii="Arial Narrow" w:eastAsia="Arial Narrow" w:hAnsi="Arial Narrow" w:cs="Arial Narrow"/>
          <w:b/>
          <w:w w:val="78"/>
          <w:sz w:val="32"/>
          <w:szCs w:val="32"/>
          <w:lang w:val="en-US"/>
        </w:rPr>
        <w:t>I</w:t>
      </w:r>
      <w:r w:rsidRPr="001562C5">
        <w:rPr>
          <w:rFonts w:ascii="Arial Narrow" w:eastAsia="Arial Narrow" w:hAnsi="Arial Narrow" w:cs="Arial Narrow"/>
          <w:b/>
          <w:spacing w:val="-35"/>
          <w:sz w:val="32"/>
          <w:szCs w:val="32"/>
          <w:lang w:val="en-US"/>
        </w:rPr>
        <w:t xml:space="preserve"> </w:t>
      </w:r>
      <w:r w:rsidRPr="001562C5">
        <w:rPr>
          <w:rFonts w:ascii="Arial Narrow" w:eastAsia="Arial Narrow" w:hAnsi="Arial Narrow" w:cs="Arial Narrow"/>
          <w:b/>
          <w:w w:val="78"/>
          <w:sz w:val="32"/>
          <w:szCs w:val="32"/>
          <w:lang w:val="en-US"/>
        </w:rPr>
        <w:t>S</w:t>
      </w:r>
      <w:r w:rsidRPr="001562C5">
        <w:rPr>
          <w:rFonts w:ascii="Arial Narrow" w:eastAsia="Arial Narrow" w:hAnsi="Arial Narrow" w:cs="Arial Narrow"/>
          <w:b/>
          <w:spacing w:val="-36"/>
          <w:sz w:val="32"/>
          <w:szCs w:val="32"/>
          <w:lang w:val="en-US"/>
        </w:rPr>
        <w:t xml:space="preserve"> </w:t>
      </w:r>
      <w:r w:rsidRPr="001562C5">
        <w:rPr>
          <w:rFonts w:ascii="Arial Narrow" w:eastAsia="Arial Narrow" w:hAnsi="Arial Narrow" w:cs="Arial Narrow"/>
          <w:b/>
          <w:w w:val="78"/>
          <w:sz w:val="32"/>
          <w:szCs w:val="32"/>
          <w:lang w:val="en-US"/>
        </w:rPr>
        <w:t>S</w:t>
      </w:r>
      <w:r w:rsidRPr="001562C5">
        <w:rPr>
          <w:rFonts w:ascii="Arial Narrow" w:eastAsia="Arial Narrow" w:hAnsi="Arial Narrow" w:cs="Arial Narrow"/>
          <w:b/>
          <w:spacing w:val="-36"/>
          <w:sz w:val="32"/>
          <w:szCs w:val="32"/>
          <w:lang w:val="en-US"/>
        </w:rPr>
        <w:t xml:space="preserve"> </w:t>
      </w:r>
      <w:r w:rsidRPr="001562C5">
        <w:rPr>
          <w:rFonts w:ascii="Arial Narrow" w:eastAsia="Arial Narrow" w:hAnsi="Arial Narrow" w:cs="Arial Narrow"/>
          <w:b/>
          <w:w w:val="78"/>
          <w:sz w:val="32"/>
          <w:szCs w:val="32"/>
          <w:lang w:val="en-US"/>
        </w:rPr>
        <w:t>I</w:t>
      </w:r>
      <w:r w:rsidRPr="001562C5">
        <w:rPr>
          <w:rFonts w:ascii="Arial Narrow" w:eastAsia="Arial Narrow" w:hAnsi="Arial Narrow" w:cs="Arial Narrow"/>
          <w:b/>
          <w:spacing w:val="-35"/>
          <w:sz w:val="32"/>
          <w:szCs w:val="32"/>
          <w:lang w:val="en-US"/>
        </w:rPr>
        <w:t xml:space="preserve"> </w:t>
      </w:r>
      <w:r w:rsidRPr="001562C5">
        <w:rPr>
          <w:rFonts w:ascii="Arial Narrow" w:eastAsia="Arial Narrow" w:hAnsi="Arial Narrow" w:cs="Arial Narrow"/>
          <w:b/>
          <w:w w:val="78"/>
          <w:sz w:val="32"/>
          <w:szCs w:val="32"/>
          <w:lang w:val="en-US"/>
        </w:rPr>
        <w:t>O</w:t>
      </w:r>
      <w:r w:rsidRPr="001562C5">
        <w:rPr>
          <w:rFonts w:ascii="Arial Narrow" w:eastAsia="Arial Narrow" w:hAnsi="Arial Narrow" w:cs="Arial Narrow"/>
          <w:b/>
          <w:spacing w:val="-35"/>
          <w:sz w:val="32"/>
          <w:szCs w:val="32"/>
          <w:lang w:val="en-US"/>
        </w:rPr>
        <w:t xml:space="preserve"> </w:t>
      </w:r>
      <w:r w:rsidRPr="001562C5">
        <w:rPr>
          <w:rFonts w:ascii="Arial Narrow" w:eastAsia="Arial Narrow" w:hAnsi="Arial Narrow" w:cs="Arial Narrow"/>
          <w:b/>
          <w:w w:val="78"/>
          <w:sz w:val="32"/>
          <w:szCs w:val="32"/>
          <w:lang w:val="en-US"/>
        </w:rPr>
        <w:t>N</w:t>
      </w:r>
    </w:p>
    <w:p w14:paraId="754D2597" w14:textId="77777777" w:rsidR="001A0BBE" w:rsidRPr="001562C5" w:rsidRDefault="001A0BBE" w:rsidP="001562C5">
      <w:pPr>
        <w:spacing w:line="200" w:lineRule="exact"/>
        <w:jc w:val="both"/>
        <w:rPr>
          <w:rFonts w:ascii="Arial Narrow" w:hAnsi="Arial Narrow"/>
          <w:lang w:val="en-US"/>
        </w:rPr>
      </w:pPr>
    </w:p>
    <w:p w14:paraId="2BA80ACB" w14:textId="77777777" w:rsidR="001A0BBE" w:rsidRPr="001562C5" w:rsidRDefault="001A0BBE" w:rsidP="001562C5">
      <w:pPr>
        <w:spacing w:line="200" w:lineRule="exact"/>
        <w:jc w:val="both"/>
        <w:rPr>
          <w:rFonts w:ascii="Arial Narrow" w:hAnsi="Arial Narrow"/>
          <w:lang w:val="en-US"/>
        </w:rPr>
      </w:pPr>
    </w:p>
    <w:p w14:paraId="3190BE02" w14:textId="77777777" w:rsidR="001A0BBE" w:rsidRPr="001562C5" w:rsidRDefault="001A0BBE" w:rsidP="00F977A9">
      <w:pPr>
        <w:ind w:right="-63"/>
        <w:jc w:val="both"/>
        <w:rPr>
          <w:rFonts w:ascii="Arial Narrow" w:eastAsia="Arial Narrow" w:hAnsi="Arial Narrow" w:cs="Arial Narrow"/>
          <w:lang w:val="fr-CM"/>
        </w:rPr>
      </w:pPr>
      <w:r w:rsidRPr="001562C5">
        <w:rPr>
          <w:rFonts w:ascii="Arial Narrow" w:eastAsia="Arial Narrow" w:hAnsi="Arial Narrow" w:cs="Arial Narrow"/>
          <w:lang w:val="fr-CM"/>
        </w:rPr>
        <w:t>J</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w:t>
      </w:r>
      <w:r w:rsidRPr="001562C5">
        <w:rPr>
          <w:rFonts w:ascii="Arial Narrow" w:eastAsia="Arial Narrow" w:hAnsi="Arial Narrow" w:cs="Arial Narrow"/>
          <w:spacing w:val="3"/>
          <w:lang w:val="fr-CM"/>
        </w:rPr>
        <w:t xml:space="preserve"> </w:t>
      </w:r>
      <w:r w:rsidRPr="001562C5">
        <w:rPr>
          <w:rFonts w:ascii="Arial Narrow" w:eastAsia="Arial Narrow" w:hAnsi="Arial Narrow" w:cs="Arial Narrow"/>
          <w:lang w:val="fr-CM"/>
        </w:rPr>
        <w:t>s</w:t>
      </w:r>
      <w:r w:rsidRPr="001562C5">
        <w:rPr>
          <w:rFonts w:ascii="Arial Narrow" w:eastAsia="Arial Narrow" w:hAnsi="Arial Narrow" w:cs="Arial Narrow"/>
          <w:spacing w:val="1"/>
          <w:lang w:val="fr-CM"/>
        </w:rPr>
        <w:t>ou</w:t>
      </w:r>
      <w:r w:rsidRPr="001562C5">
        <w:rPr>
          <w:rFonts w:ascii="Arial Narrow" w:eastAsia="Arial Narrow" w:hAnsi="Arial Narrow" w:cs="Arial Narrow"/>
          <w:lang w:val="fr-CM"/>
        </w:rPr>
        <w:t>ssi</w:t>
      </w:r>
      <w:r w:rsidRPr="001562C5">
        <w:rPr>
          <w:rFonts w:ascii="Arial Narrow" w:eastAsia="Arial Narrow" w:hAnsi="Arial Narrow" w:cs="Arial Narrow"/>
          <w:spacing w:val="-2"/>
          <w:lang w:val="fr-CM"/>
        </w:rPr>
        <w:t>g</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é</w:t>
      </w:r>
      <w:r w:rsidRPr="001562C5">
        <w:rPr>
          <w:rFonts w:ascii="Arial Narrow" w:eastAsia="Arial Narrow" w:hAnsi="Arial Narrow" w:cs="Arial Narrow"/>
          <w:spacing w:val="5"/>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8"/>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2"/>
          <w:lang w:val="fr-CM"/>
        </w:rPr>
        <w:t>I</w:t>
      </w:r>
      <w:r w:rsidRPr="001562C5">
        <w:rPr>
          <w:rFonts w:ascii="Arial Narrow" w:eastAsia="Arial Narrow" w:hAnsi="Arial Narrow" w:cs="Arial Narrow"/>
          <w:spacing w:val="1"/>
          <w:lang w:val="fr-CM"/>
        </w:rPr>
        <w:t>nd</w:t>
      </w:r>
      <w:r w:rsidRPr="001562C5">
        <w:rPr>
          <w:rFonts w:ascii="Arial Narrow" w:eastAsia="Arial Narrow" w:hAnsi="Arial Narrow" w:cs="Arial Narrow"/>
          <w:lang w:val="fr-CM"/>
        </w:rPr>
        <w:t>i</w:t>
      </w:r>
      <w:r w:rsidRPr="001562C5">
        <w:rPr>
          <w:rFonts w:ascii="Arial Narrow" w:eastAsia="Arial Narrow" w:hAnsi="Arial Narrow" w:cs="Arial Narrow"/>
          <w:spacing w:val="-2"/>
          <w:lang w:val="fr-CM"/>
        </w:rPr>
        <w:t>q</w:t>
      </w:r>
      <w:r w:rsidRPr="001562C5">
        <w:rPr>
          <w:rFonts w:ascii="Arial Narrow" w:eastAsia="Arial Narrow" w:hAnsi="Arial Narrow" w:cs="Arial Narrow"/>
          <w:spacing w:val="1"/>
          <w:lang w:val="fr-CM"/>
        </w:rPr>
        <w:t>ue</w:t>
      </w:r>
      <w:r w:rsidRPr="001562C5">
        <w:rPr>
          <w:rFonts w:ascii="Arial Narrow" w:eastAsia="Arial Narrow" w:hAnsi="Arial Narrow" w:cs="Arial Narrow"/>
          <w:lang w:val="fr-CM"/>
        </w:rPr>
        <w:t>r</w:t>
      </w:r>
      <w:r w:rsidRPr="001562C5">
        <w:rPr>
          <w:rFonts w:ascii="Arial Narrow" w:eastAsia="Arial Narrow" w:hAnsi="Arial Narrow" w:cs="Arial Narrow"/>
          <w:spacing w:val="3"/>
          <w:lang w:val="fr-CM"/>
        </w:rPr>
        <w:t xml:space="preserve"> </w:t>
      </w:r>
      <w:r w:rsidRPr="001562C5">
        <w:rPr>
          <w:rFonts w:ascii="Arial Narrow" w:eastAsia="Arial Narrow" w:hAnsi="Arial Narrow" w:cs="Arial Narrow"/>
          <w:lang w:val="fr-CM"/>
        </w:rPr>
        <w:t>le</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spacing w:val="1"/>
          <w:lang w:val="fr-CM"/>
        </w:rPr>
        <w:t>no</w:t>
      </w:r>
      <w:r w:rsidRPr="001562C5">
        <w:rPr>
          <w:rFonts w:ascii="Arial Narrow" w:eastAsia="Arial Narrow" w:hAnsi="Arial Narrow" w:cs="Arial Narrow"/>
          <w:lang w:val="fr-CM"/>
        </w:rPr>
        <w:t>m</w:t>
      </w:r>
      <w:r w:rsidRPr="001562C5">
        <w:rPr>
          <w:rFonts w:ascii="Arial Narrow" w:eastAsia="Arial Narrow" w:hAnsi="Arial Narrow" w:cs="Arial Narrow"/>
          <w:spacing w:val="1"/>
          <w:lang w:val="fr-CM"/>
        </w:rPr>
        <w:t xml:space="preserve"> e</w:t>
      </w:r>
      <w:r w:rsidRPr="001562C5">
        <w:rPr>
          <w:rFonts w:ascii="Arial Narrow" w:eastAsia="Arial Narrow" w:hAnsi="Arial Narrow" w:cs="Arial Narrow"/>
          <w:lang w:val="fr-CM"/>
        </w:rPr>
        <w:t>t</w:t>
      </w:r>
      <w:r w:rsidRPr="001562C5">
        <w:rPr>
          <w:rFonts w:ascii="Arial Narrow" w:eastAsia="Arial Narrow" w:hAnsi="Arial Narrow" w:cs="Arial Narrow"/>
          <w:spacing w:val="3"/>
          <w:lang w:val="fr-CM"/>
        </w:rPr>
        <w:t xml:space="preserve"> </w:t>
      </w:r>
      <w:r w:rsidRPr="001562C5">
        <w:rPr>
          <w:rFonts w:ascii="Arial Narrow" w:eastAsia="Arial Narrow" w:hAnsi="Arial Narrow" w:cs="Arial Narrow"/>
          <w:lang w:val="fr-CM"/>
        </w:rPr>
        <w:t xml:space="preserve">la </w:t>
      </w:r>
      <w:r w:rsidRPr="001562C5">
        <w:rPr>
          <w:rFonts w:ascii="Arial Narrow" w:eastAsia="Arial Narrow" w:hAnsi="Arial Narrow" w:cs="Arial Narrow"/>
          <w:spacing w:val="1"/>
          <w:lang w:val="fr-CM"/>
        </w:rPr>
        <w:t>qua</w:t>
      </w:r>
      <w:r w:rsidRPr="001562C5">
        <w:rPr>
          <w:rFonts w:ascii="Arial Narrow" w:eastAsia="Arial Narrow" w:hAnsi="Arial Narrow" w:cs="Arial Narrow"/>
          <w:lang w:val="fr-CM"/>
        </w:rPr>
        <w:t>l</w:t>
      </w:r>
      <w:r w:rsidRPr="001562C5">
        <w:rPr>
          <w:rFonts w:ascii="Arial Narrow" w:eastAsia="Arial Narrow" w:hAnsi="Arial Narrow" w:cs="Arial Narrow"/>
          <w:spacing w:val="-1"/>
          <w:lang w:val="fr-CM"/>
        </w:rPr>
        <w:t>i</w:t>
      </w:r>
      <w:r w:rsidRPr="001562C5">
        <w:rPr>
          <w:rFonts w:ascii="Arial Narrow" w:eastAsia="Arial Narrow" w:hAnsi="Arial Narrow" w:cs="Arial Narrow"/>
          <w:spacing w:val="-2"/>
          <w:lang w:val="fr-CM"/>
        </w:rPr>
        <w:t>t</w:t>
      </w:r>
      <w:r w:rsidRPr="001562C5">
        <w:rPr>
          <w:rFonts w:ascii="Arial Narrow" w:eastAsia="Arial Narrow" w:hAnsi="Arial Narrow" w:cs="Arial Narrow"/>
          <w:lang w:val="fr-CM"/>
        </w:rPr>
        <w:t>é</w:t>
      </w:r>
      <w:r w:rsidRPr="001562C5">
        <w:rPr>
          <w:rFonts w:ascii="Arial Narrow" w:eastAsia="Arial Narrow" w:hAnsi="Arial Narrow" w:cs="Arial Narrow"/>
          <w:spacing w:val="3"/>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u sig</w:t>
      </w:r>
      <w:r w:rsidRPr="001562C5">
        <w:rPr>
          <w:rFonts w:ascii="Arial Narrow" w:eastAsia="Arial Narrow" w:hAnsi="Arial Narrow" w:cs="Arial Narrow"/>
          <w:spacing w:val="1"/>
          <w:lang w:val="fr-CM"/>
        </w:rPr>
        <w:t>na</w:t>
      </w:r>
      <w:r w:rsidRPr="001562C5">
        <w:rPr>
          <w:rFonts w:ascii="Arial Narrow" w:eastAsia="Arial Narrow" w:hAnsi="Arial Narrow" w:cs="Arial Narrow"/>
          <w:spacing w:val="-2"/>
          <w:lang w:val="fr-CM"/>
        </w:rPr>
        <w:t>t</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i</w:t>
      </w:r>
      <w:r w:rsidRPr="001562C5">
        <w:rPr>
          <w:rFonts w:ascii="Arial Narrow" w:eastAsia="Arial Narrow" w:hAnsi="Arial Narrow" w:cs="Arial Narrow"/>
          <w:spacing w:val="-1"/>
          <w:lang w:val="fr-CM"/>
        </w:rPr>
        <w:t>r</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w:t>
      </w:r>
      <w:r w:rsidRPr="001562C5">
        <w:rPr>
          <w:rFonts w:ascii="Arial Narrow" w:eastAsia="Arial Narrow" w:hAnsi="Arial Narrow" w:cs="Arial Narrow"/>
          <w:spacing w:val="6"/>
          <w:lang w:val="fr-CM"/>
        </w:rPr>
        <w:t xml:space="preserve"> </w:t>
      </w:r>
      <w:r w:rsidRPr="001562C5">
        <w:rPr>
          <w:rFonts w:ascii="Arial Narrow" w:eastAsia="Arial Narrow" w:hAnsi="Arial Narrow" w:cs="Arial Narrow"/>
          <w:lang w:val="fr-CM"/>
        </w:rPr>
        <w:t>r</w:t>
      </w:r>
      <w:r w:rsidRPr="001562C5">
        <w:rPr>
          <w:rFonts w:ascii="Arial Narrow" w:eastAsia="Arial Narrow" w:hAnsi="Arial Narrow" w:cs="Arial Narrow"/>
          <w:spacing w:val="-2"/>
          <w:lang w:val="fr-CM"/>
        </w:rPr>
        <w:t>e</w:t>
      </w:r>
      <w:r w:rsidRPr="001562C5">
        <w:rPr>
          <w:rFonts w:ascii="Arial Narrow" w:eastAsia="Arial Narrow" w:hAnsi="Arial Narrow" w:cs="Arial Narrow"/>
          <w:spacing w:val="1"/>
          <w:lang w:val="fr-CM"/>
        </w:rPr>
        <w:t>p</w:t>
      </w:r>
      <w:r w:rsidRPr="001562C5">
        <w:rPr>
          <w:rFonts w:ascii="Arial Narrow" w:eastAsia="Arial Narrow" w:hAnsi="Arial Narrow" w:cs="Arial Narrow"/>
          <w:lang w:val="fr-CM"/>
        </w:rPr>
        <w:t>rés</w:t>
      </w:r>
      <w:r w:rsidRPr="001562C5">
        <w:rPr>
          <w:rFonts w:ascii="Arial Narrow" w:eastAsia="Arial Narrow" w:hAnsi="Arial Narrow" w:cs="Arial Narrow"/>
          <w:spacing w:val="1"/>
          <w:lang w:val="fr-CM"/>
        </w:rPr>
        <w:t>e</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a</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t</w:t>
      </w:r>
      <w:r w:rsidRPr="001562C5">
        <w:rPr>
          <w:rFonts w:ascii="Arial Narrow" w:eastAsia="Arial Narrow" w:hAnsi="Arial Narrow" w:cs="Arial Narrow"/>
          <w:spacing w:val="6"/>
          <w:lang w:val="fr-CM"/>
        </w:rPr>
        <w:t xml:space="preserve"> </w:t>
      </w:r>
      <w:r w:rsidRPr="001562C5">
        <w:rPr>
          <w:rFonts w:ascii="Arial Narrow" w:eastAsia="Arial Narrow" w:hAnsi="Arial Narrow" w:cs="Arial Narrow"/>
          <w:lang w:val="fr-CM"/>
        </w:rPr>
        <w:t>la s</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cié</w:t>
      </w:r>
      <w:r w:rsidRPr="001562C5">
        <w:rPr>
          <w:rFonts w:ascii="Arial Narrow" w:eastAsia="Arial Narrow" w:hAnsi="Arial Narrow" w:cs="Arial Narrow"/>
          <w:spacing w:val="1"/>
          <w:lang w:val="fr-CM"/>
        </w:rPr>
        <w:t>té</w:t>
      </w:r>
      <w:r w:rsidRPr="001562C5">
        <w:rPr>
          <w:rFonts w:ascii="Arial Narrow" w:eastAsia="Arial Narrow" w:hAnsi="Arial Narrow" w:cs="Arial Narrow"/>
          <w:lang w:val="fr-CM"/>
        </w:rPr>
        <w:t>,</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lang w:val="fr-CM"/>
        </w:rPr>
        <w:t>l</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1"/>
          <w:lang w:val="fr-CM"/>
        </w:rPr>
        <w:t>en</w:t>
      </w:r>
      <w:r w:rsidRPr="001562C5">
        <w:rPr>
          <w:rFonts w:ascii="Arial Narrow" w:eastAsia="Arial Narrow" w:hAnsi="Arial Narrow" w:cs="Arial Narrow"/>
          <w:lang w:val="fr-CM"/>
        </w:rPr>
        <w:t>tr</w:t>
      </w:r>
      <w:r w:rsidRPr="001562C5">
        <w:rPr>
          <w:rFonts w:ascii="Arial Narrow" w:eastAsia="Arial Narrow" w:hAnsi="Arial Narrow" w:cs="Arial Narrow"/>
          <w:spacing w:val="-2"/>
          <w:lang w:val="fr-CM"/>
        </w:rPr>
        <w:t>e</w:t>
      </w:r>
      <w:r w:rsidRPr="001562C5">
        <w:rPr>
          <w:rFonts w:ascii="Arial Narrow" w:eastAsia="Arial Narrow" w:hAnsi="Arial Narrow" w:cs="Arial Narrow"/>
          <w:spacing w:val="1"/>
          <w:lang w:val="fr-CM"/>
        </w:rPr>
        <w:t>p</w:t>
      </w:r>
      <w:r w:rsidRPr="001562C5">
        <w:rPr>
          <w:rFonts w:ascii="Arial Narrow" w:eastAsia="Arial Narrow" w:hAnsi="Arial Narrow" w:cs="Arial Narrow"/>
          <w:lang w:val="fr-CM"/>
        </w:rPr>
        <w:t>r</w:t>
      </w:r>
      <w:r w:rsidRPr="001562C5">
        <w:rPr>
          <w:rFonts w:ascii="Arial Narrow" w:eastAsia="Arial Narrow" w:hAnsi="Arial Narrow" w:cs="Arial Narrow"/>
          <w:spacing w:val="-1"/>
          <w:lang w:val="fr-CM"/>
        </w:rPr>
        <w:t>i</w:t>
      </w:r>
      <w:r w:rsidRPr="001562C5">
        <w:rPr>
          <w:rFonts w:ascii="Arial Narrow" w:eastAsia="Arial Narrow" w:hAnsi="Arial Narrow" w:cs="Arial Narrow"/>
          <w:lang w:val="fr-CM"/>
        </w:rPr>
        <w:t>se</w:t>
      </w:r>
      <w:r w:rsidRPr="001562C5">
        <w:rPr>
          <w:rFonts w:ascii="Arial Narrow" w:eastAsia="Arial Narrow" w:hAnsi="Arial Narrow" w:cs="Arial Narrow"/>
          <w:spacing w:val="3"/>
          <w:lang w:val="fr-CM"/>
        </w:rPr>
        <w:t xml:space="preserve"> </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u</w:t>
      </w:r>
      <w:r w:rsidRPr="001562C5">
        <w:rPr>
          <w:rFonts w:ascii="Arial Narrow" w:eastAsia="Arial Narrow" w:hAnsi="Arial Narrow" w:cs="Arial Narrow"/>
          <w:spacing w:val="5"/>
          <w:lang w:val="fr-CM"/>
        </w:rPr>
        <w:t xml:space="preserve"> </w:t>
      </w:r>
      <w:r w:rsidRPr="001562C5">
        <w:rPr>
          <w:rFonts w:ascii="Arial Narrow" w:eastAsia="Arial Narrow" w:hAnsi="Arial Narrow" w:cs="Arial Narrow"/>
          <w:spacing w:val="-3"/>
          <w:lang w:val="fr-CM"/>
        </w:rPr>
        <w:t>l</w:t>
      </w:r>
      <w:r w:rsidRPr="001562C5">
        <w:rPr>
          <w:rFonts w:ascii="Arial Narrow" w:eastAsia="Arial Narrow" w:hAnsi="Arial Narrow" w:cs="Arial Narrow"/>
          <w:lang w:val="fr-CM"/>
        </w:rPr>
        <w:t>e</w:t>
      </w:r>
      <w:r w:rsidRPr="001562C5">
        <w:rPr>
          <w:rFonts w:ascii="Arial Narrow" w:eastAsia="Arial Narrow" w:hAnsi="Arial Narrow" w:cs="Arial Narrow"/>
          <w:spacing w:val="5"/>
          <w:lang w:val="fr-CM"/>
        </w:rPr>
        <w:t xml:space="preserve"> </w:t>
      </w:r>
      <w:r w:rsidRPr="001562C5">
        <w:rPr>
          <w:rFonts w:ascii="Arial Narrow" w:eastAsia="Arial Narrow" w:hAnsi="Arial Narrow" w:cs="Arial Narrow"/>
          <w:spacing w:val="1"/>
          <w:lang w:val="fr-CM"/>
        </w:rPr>
        <w:t>g</w:t>
      </w:r>
      <w:r w:rsidRPr="001562C5">
        <w:rPr>
          <w:rFonts w:ascii="Arial Narrow" w:eastAsia="Arial Narrow" w:hAnsi="Arial Narrow" w:cs="Arial Narrow"/>
          <w:spacing w:val="-3"/>
          <w:lang w:val="fr-CM"/>
        </w:rPr>
        <w:t>r</w:t>
      </w:r>
      <w:r w:rsidRPr="001562C5">
        <w:rPr>
          <w:rFonts w:ascii="Arial Narrow" w:eastAsia="Arial Narrow" w:hAnsi="Arial Narrow" w:cs="Arial Narrow"/>
          <w:spacing w:val="1"/>
          <w:lang w:val="fr-CM"/>
        </w:rPr>
        <w:t>ou</w:t>
      </w:r>
      <w:r w:rsidRPr="001562C5">
        <w:rPr>
          <w:rFonts w:ascii="Arial Narrow" w:eastAsia="Arial Narrow" w:hAnsi="Arial Narrow" w:cs="Arial Narrow"/>
          <w:spacing w:val="-1"/>
          <w:lang w:val="fr-CM"/>
        </w:rPr>
        <w:t>p</w:t>
      </w:r>
      <w:r w:rsidRPr="001562C5">
        <w:rPr>
          <w:rFonts w:ascii="Arial Narrow" w:eastAsia="Arial Narrow" w:hAnsi="Arial Narrow" w:cs="Arial Narrow"/>
          <w:spacing w:val="1"/>
          <w:lang w:val="fr-CM"/>
        </w:rPr>
        <w:t>e</w:t>
      </w:r>
      <w:r w:rsidRPr="001562C5">
        <w:rPr>
          <w:rFonts w:ascii="Arial Narrow" w:eastAsia="Arial Narrow" w:hAnsi="Arial Narrow" w:cs="Arial Narrow"/>
          <w:spacing w:val="-1"/>
          <w:lang w:val="fr-CM"/>
        </w:rPr>
        <w:t>m</w:t>
      </w:r>
      <w:r w:rsidRPr="001562C5">
        <w:rPr>
          <w:rFonts w:ascii="Arial Narrow" w:eastAsia="Arial Narrow" w:hAnsi="Arial Narrow" w:cs="Arial Narrow"/>
          <w:spacing w:val="1"/>
          <w:lang w:val="fr-CM"/>
        </w:rPr>
        <w:t>en</w:t>
      </w:r>
      <w:r w:rsidRPr="001562C5">
        <w:rPr>
          <w:rFonts w:ascii="Arial Narrow" w:eastAsia="Arial Narrow" w:hAnsi="Arial Narrow" w:cs="Arial Narrow"/>
          <w:lang w:val="fr-CM"/>
        </w:rPr>
        <w:t>t</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lang w:val="fr-CM"/>
        </w:rPr>
        <w:t>(8)</w:t>
      </w:r>
      <w:r w:rsidRPr="001562C5">
        <w:rPr>
          <w:rFonts w:ascii="Arial Narrow" w:eastAsia="Arial Narrow" w:hAnsi="Arial Narrow" w:cs="Arial Narrow"/>
          <w:spacing w:val="4"/>
          <w:lang w:val="fr-CM"/>
        </w:rPr>
        <w:t xml:space="preserve"> </w:t>
      </w:r>
      <w:r w:rsidRPr="001562C5">
        <w:rPr>
          <w:rFonts w:ascii="Arial Narrow" w:eastAsia="Arial Narrow" w:hAnsi="Arial Narrow" w:cs="Arial Narrow"/>
          <w:spacing w:val="7"/>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27"/>
          <w:lang w:val="fr-CM"/>
        </w:rPr>
        <w:t xml:space="preserve"> </w:t>
      </w:r>
      <w:r w:rsidRPr="001562C5">
        <w:rPr>
          <w:rFonts w:ascii="Arial Narrow" w:eastAsia="Arial Narrow" w:hAnsi="Arial Narrow" w:cs="Arial Narrow"/>
          <w:lang w:val="fr-CM"/>
        </w:rPr>
        <w:t>D</w:t>
      </w:r>
      <w:r w:rsidRPr="001562C5">
        <w:rPr>
          <w:rFonts w:ascii="Arial Narrow" w:eastAsia="Arial Narrow" w:hAnsi="Arial Narrow" w:cs="Arial Narrow"/>
          <w:spacing w:val="-2"/>
          <w:lang w:val="fr-CM"/>
        </w:rPr>
        <w:t>o</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t</w:t>
      </w:r>
      <w:r w:rsidRPr="001562C5">
        <w:rPr>
          <w:rFonts w:ascii="Arial Narrow" w:eastAsia="Arial Narrow" w:hAnsi="Arial Narrow" w:cs="Arial Narrow"/>
          <w:spacing w:val="5"/>
          <w:lang w:val="fr-CM"/>
        </w:rPr>
        <w:t xml:space="preserve"> </w:t>
      </w:r>
      <w:r w:rsidRPr="001562C5">
        <w:rPr>
          <w:rFonts w:ascii="Arial Narrow" w:eastAsia="Arial Narrow" w:hAnsi="Arial Narrow" w:cs="Arial Narrow"/>
          <w:spacing w:val="-3"/>
          <w:lang w:val="fr-CM"/>
        </w:rPr>
        <w:t>l</w:t>
      </w:r>
      <w:r w:rsidRPr="001562C5">
        <w:rPr>
          <w:rFonts w:ascii="Arial Narrow" w:eastAsia="Arial Narrow" w:hAnsi="Arial Narrow" w:cs="Arial Narrow"/>
          <w:lang w:val="fr-CM"/>
        </w:rPr>
        <w:t>e siè</w:t>
      </w:r>
      <w:r w:rsidRPr="001562C5">
        <w:rPr>
          <w:rFonts w:ascii="Arial Narrow" w:eastAsia="Arial Narrow" w:hAnsi="Arial Narrow" w:cs="Arial Narrow"/>
          <w:spacing w:val="1"/>
          <w:lang w:val="fr-CM"/>
        </w:rPr>
        <w:t>g</w:t>
      </w:r>
      <w:r w:rsidRPr="001562C5">
        <w:rPr>
          <w:rFonts w:ascii="Arial Narrow" w:eastAsia="Arial Narrow" w:hAnsi="Arial Narrow" w:cs="Arial Narrow"/>
          <w:lang w:val="fr-CM"/>
        </w:rPr>
        <w:t xml:space="preserve">e    </w:t>
      </w:r>
      <w:r w:rsidRPr="001562C5">
        <w:rPr>
          <w:rFonts w:ascii="Arial Narrow" w:eastAsia="Arial Narrow" w:hAnsi="Arial Narrow" w:cs="Arial Narrow"/>
          <w:spacing w:val="42"/>
          <w:lang w:val="fr-CM"/>
        </w:rPr>
        <w:t xml:space="preserve"> </w:t>
      </w:r>
      <w:r w:rsidRPr="001562C5">
        <w:rPr>
          <w:rFonts w:ascii="Arial Narrow" w:eastAsia="Arial Narrow" w:hAnsi="Arial Narrow" w:cs="Arial Narrow"/>
          <w:spacing w:val="-2"/>
          <w:lang w:val="fr-CM"/>
        </w:rPr>
        <w:t>s</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 xml:space="preserve">cial    </w:t>
      </w:r>
      <w:r w:rsidRPr="001562C5">
        <w:rPr>
          <w:rFonts w:ascii="Arial Narrow" w:eastAsia="Arial Narrow" w:hAnsi="Arial Narrow" w:cs="Arial Narrow"/>
          <w:spacing w:val="38"/>
          <w:lang w:val="fr-CM"/>
        </w:rPr>
        <w:t xml:space="preserve"> </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 xml:space="preserve">st    </w:t>
      </w:r>
      <w:r w:rsidRPr="001562C5">
        <w:rPr>
          <w:rFonts w:ascii="Arial Narrow" w:eastAsia="Arial Narrow" w:hAnsi="Arial Narrow" w:cs="Arial Narrow"/>
          <w:spacing w:val="39"/>
          <w:lang w:val="fr-CM"/>
        </w:rPr>
        <w:t xml:space="preserve"> </w:t>
      </w:r>
      <w:r w:rsidRPr="001562C5">
        <w:rPr>
          <w:rFonts w:ascii="Arial Narrow" w:eastAsia="Arial Narrow" w:hAnsi="Arial Narrow" w:cs="Arial Narrow"/>
          <w:lang w:val="fr-CM"/>
        </w:rPr>
        <w:t xml:space="preserve">à    </w:t>
      </w:r>
      <w:r w:rsidRPr="001562C5">
        <w:rPr>
          <w:rFonts w:ascii="Arial Narrow" w:eastAsia="Arial Narrow" w:hAnsi="Arial Narrow" w:cs="Arial Narrow"/>
          <w:spacing w:val="42"/>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4"/>
          <w:lang w:val="fr-CM"/>
        </w:rPr>
        <w:t>.</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42"/>
          <w:lang w:val="fr-CM"/>
        </w:rPr>
        <w:t xml:space="preserve"> </w:t>
      </w:r>
      <w:r w:rsidRPr="001562C5">
        <w:rPr>
          <w:rFonts w:ascii="Arial Narrow" w:eastAsia="Arial Narrow" w:hAnsi="Arial Narrow" w:cs="Arial Narrow"/>
          <w:spacing w:val="-2"/>
          <w:lang w:val="fr-CM"/>
        </w:rPr>
        <w:t>I</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scr</w:t>
      </w:r>
      <w:r w:rsidRPr="001562C5">
        <w:rPr>
          <w:rFonts w:ascii="Arial Narrow" w:eastAsia="Arial Narrow" w:hAnsi="Arial Narrow" w:cs="Arial Narrow"/>
          <w:spacing w:val="-1"/>
          <w:lang w:val="fr-CM"/>
        </w:rPr>
        <w:t>i</w:t>
      </w:r>
      <w:r w:rsidRPr="001562C5">
        <w:rPr>
          <w:rFonts w:ascii="Arial Narrow" w:eastAsia="Arial Narrow" w:hAnsi="Arial Narrow" w:cs="Arial Narrow"/>
          <w:lang w:val="fr-CM"/>
        </w:rPr>
        <w:t xml:space="preserve">te    </w:t>
      </w:r>
      <w:r w:rsidRPr="001562C5">
        <w:rPr>
          <w:rFonts w:ascii="Arial Narrow" w:eastAsia="Arial Narrow" w:hAnsi="Arial Narrow" w:cs="Arial Narrow"/>
          <w:spacing w:val="43"/>
          <w:lang w:val="fr-CM"/>
        </w:rPr>
        <w:t xml:space="preserve"> </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 xml:space="preserve">u    </w:t>
      </w:r>
      <w:r w:rsidRPr="001562C5">
        <w:rPr>
          <w:rFonts w:ascii="Arial Narrow" w:eastAsia="Arial Narrow" w:hAnsi="Arial Narrow" w:cs="Arial Narrow"/>
          <w:spacing w:val="42"/>
          <w:lang w:val="fr-CM"/>
        </w:rPr>
        <w:t xml:space="preserve"> </w:t>
      </w:r>
      <w:r w:rsidRPr="001562C5">
        <w:rPr>
          <w:rFonts w:ascii="Arial Narrow" w:eastAsia="Arial Narrow" w:hAnsi="Arial Narrow" w:cs="Arial Narrow"/>
          <w:lang w:val="fr-CM"/>
        </w:rPr>
        <w:t>r</w:t>
      </w:r>
      <w:r w:rsidRPr="001562C5">
        <w:rPr>
          <w:rFonts w:ascii="Arial Narrow" w:eastAsia="Arial Narrow" w:hAnsi="Arial Narrow" w:cs="Arial Narrow"/>
          <w:spacing w:val="-2"/>
          <w:lang w:val="fr-CM"/>
        </w:rPr>
        <w:t>e</w:t>
      </w:r>
      <w:r w:rsidRPr="001562C5">
        <w:rPr>
          <w:rFonts w:ascii="Arial Narrow" w:eastAsia="Arial Narrow" w:hAnsi="Arial Narrow" w:cs="Arial Narrow"/>
          <w:spacing w:val="1"/>
          <w:lang w:val="fr-CM"/>
        </w:rPr>
        <w:t>g</w:t>
      </w:r>
      <w:r w:rsidRPr="001562C5">
        <w:rPr>
          <w:rFonts w:ascii="Arial Narrow" w:eastAsia="Arial Narrow" w:hAnsi="Arial Narrow" w:cs="Arial Narrow"/>
          <w:lang w:val="fr-CM"/>
        </w:rPr>
        <w:t>is</w:t>
      </w:r>
      <w:r w:rsidRPr="001562C5">
        <w:rPr>
          <w:rFonts w:ascii="Arial Narrow" w:eastAsia="Arial Narrow" w:hAnsi="Arial Narrow" w:cs="Arial Narrow"/>
          <w:spacing w:val="-2"/>
          <w:lang w:val="fr-CM"/>
        </w:rPr>
        <w:t>t</w:t>
      </w:r>
      <w:r w:rsidRPr="001562C5">
        <w:rPr>
          <w:rFonts w:ascii="Arial Narrow" w:eastAsia="Arial Narrow" w:hAnsi="Arial Narrow" w:cs="Arial Narrow"/>
          <w:lang w:val="fr-CM"/>
        </w:rPr>
        <w:t xml:space="preserve">re    </w:t>
      </w:r>
      <w:r w:rsidRPr="001562C5">
        <w:rPr>
          <w:rFonts w:ascii="Arial Narrow" w:eastAsia="Arial Narrow" w:hAnsi="Arial Narrow" w:cs="Arial Narrow"/>
          <w:spacing w:val="41"/>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 xml:space="preserve">u    </w:t>
      </w:r>
      <w:r w:rsidRPr="001562C5">
        <w:rPr>
          <w:rFonts w:ascii="Arial Narrow" w:eastAsia="Arial Narrow" w:hAnsi="Arial Narrow" w:cs="Arial Narrow"/>
          <w:spacing w:val="39"/>
          <w:lang w:val="fr-CM"/>
        </w:rPr>
        <w:t xml:space="preserve"> </w:t>
      </w:r>
      <w:r w:rsidRPr="001562C5">
        <w:rPr>
          <w:rFonts w:ascii="Arial Narrow" w:eastAsia="Arial Narrow" w:hAnsi="Arial Narrow" w:cs="Arial Narrow"/>
          <w:lang w:val="fr-CM"/>
        </w:rPr>
        <w:t>c</w:t>
      </w:r>
      <w:r w:rsidRPr="001562C5">
        <w:rPr>
          <w:rFonts w:ascii="Arial Narrow" w:eastAsia="Arial Narrow" w:hAnsi="Arial Narrow" w:cs="Arial Narrow"/>
          <w:spacing w:val="1"/>
          <w:lang w:val="fr-CM"/>
        </w:rPr>
        <w:t>o</w:t>
      </w:r>
      <w:r w:rsidRPr="001562C5">
        <w:rPr>
          <w:rFonts w:ascii="Arial Narrow" w:eastAsia="Arial Narrow" w:hAnsi="Arial Narrow" w:cs="Arial Narrow"/>
          <w:spacing w:val="-1"/>
          <w:lang w:val="fr-CM"/>
        </w:rPr>
        <w:t>mm</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 xml:space="preserve">rce    </w:t>
      </w:r>
      <w:r w:rsidRPr="001562C5">
        <w:rPr>
          <w:rFonts w:ascii="Arial Narrow" w:eastAsia="Arial Narrow" w:hAnsi="Arial Narrow" w:cs="Arial Narrow"/>
          <w:spacing w:val="39"/>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e</w:t>
      </w:r>
    </w:p>
    <w:p w14:paraId="18D61B8F" w14:textId="77777777" w:rsidR="001A0BBE" w:rsidRPr="001562C5" w:rsidRDefault="001A0BBE" w:rsidP="00F977A9">
      <w:pPr>
        <w:ind w:right="-63"/>
        <w:jc w:val="both"/>
        <w:rPr>
          <w:rFonts w:ascii="Arial Narrow" w:eastAsia="Arial Narrow" w:hAnsi="Arial Narrow" w:cs="Arial Narrow"/>
          <w:lang w:val="fr-CM"/>
        </w:rPr>
      </w:pP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4"/>
          <w:lang w:val="fr-CM"/>
        </w:rPr>
        <w:t xml:space="preserve"> </w:t>
      </w:r>
      <w:r w:rsidRPr="001562C5">
        <w:rPr>
          <w:rFonts w:ascii="Arial Narrow" w:eastAsia="Arial Narrow" w:hAnsi="Arial Narrow" w:cs="Arial Narrow"/>
          <w:spacing w:val="-2"/>
          <w:lang w:val="fr-CM"/>
        </w:rPr>
        <w:t>S</w:t>
      </w:r>
      <w:r w:rsidRPr="001562C5">
        <w:rPr>
          <w:rFonts w:ascii="Arial Narrow" w:eastAsia="Arial Narrow" w:hAnsi="Arial Narrow" w:cs="Arial Narrow"/>
          <w:spacing w:val="1"/>
          <w:lang w:val="fr-CM"/>
        </w:rPr>
        <w:t>ou</w:t>
      </w:r>
      <w:r w:rsidRPr="001562C5">
        <w:rPr>
          <w:rFonts w:ascii="Arial Narrow" w:eastAsia="Arial Narrow" w:hAnsi="Arial Narrow" w:cs="Arial Narrow"/>
          <w:lang w:val="fr-CM"/>
        </w:rPr>
        <w:t>s</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le</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 ……</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p>
    <w:p w14:paraId="40054468" w14:textId="759E5C76" w:rsidR="001A0BBE" w:rsidRPr="001562C5" w:rsidRDefault="001A0BBE" w:rsidP="00F977A9">
      <w:pPr>
        <w:ind w:right="-63"/>
        <w:jc w:val="both"/>
        <w:rPr>
          <w:rFonts w:ascii="Arial Narrow" w:hAnsi="Arial Narrow"/>
          <w:lang w:val="fr-CM"/>
        </w:rPr>
      </w:pPr>
    </w:p>
    <w:p w14:paraId="251E0F51" w14:textId="77777777" w:rsidR="001A0BBE" w:rsidRPr="001562C5" w:rsidRDefault="001A0BBE" w:rsidP="00F977A9">
      <w:pPr>
        <w:ind w:right="-63"/>
        <w:jc w:val="both"/>
        <w:rPr>
          <w:rFonts w:ascii="Arial Narrow" w:eastAsia="Arial Narrow" w:hAnsi="Arial Narrow" w:cs="Arial Narrow"/>
          <w:lang w:val="fr-CM"/>
        </w:rPr>
      </w:pPr>
      <w:r w:rsidRPr="001562C5">
        <w:rPr>
          <w:rFonts w:ascii="Arial Narrow" w:eastAsia="Arial Narrow" w:hAnsi="Arial Narrow" w:cs="Arial Narrow"/>
          <w:lang w:val="fr-CM"/>
        </w:rPr>
        <w:t>A</w:t>
      </w:r>
      <w:r w:rsidRPr="001562C5">
        <w:rPr>
          <w:rFonts w:ascii="Arial Narrow" w:eastAsia="Arial Narrow" w:hAnsi="Arial Narrow" w:cs="Arial Narrow"/>
          <w:spacing w:val="1"/>
          <w:lang w:val="fr-CM"/>
        </w:rPr>
        <w:t>p</w:t>
      </w:r>
      <w:r w:rsidRPr="001562C5">
        <w:rPr>
          <w:rFonts w:ascii="Arial Narrow" w:eastAsia="Arial Narrow" w:hAnsi="Arial Narrow" w:cs="Arial Narrow"/>
          <w:lang w:val="fr-CM"/>
        </w:rPr>
        <w:t>rès</w:t>
      </w:r>
      <w:r w:rsidRPr="001562C5">
        <w:rPr>
          <w:rFonts w:ascii="Arial Narrow" w:eastAsia="Arial Narrow" w:hAnsi="Arial Narrow" w:cs="Arial Narrow"/>
          <w:spacing w:val="32"/>
          <w:lang w:val="fr-CM"/>
        </w:rPr>
        <w:t xml:space="preserve"> </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v</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ir</w:t>
      </w:r>
      <w:r w:rsidRPr="001562C5">
        <w:rPr>
          <w:rFonts w:ascii="Arial Narrow" w:eastAsia="Arial Narrow" w:hAnsi="Arial Narrow" w:cs="Arial Narrow"/>
          <w:spacing w:val="31"/>
          <w:lang w:val="fr-CM"/>
        </w:rPr>
        <w:t xml:space="preserve"> </w:t>
      </w:r>
      <w:r w:rsidRPr="001562C5">
        <w:rPr>
          <w:rFonts w:ascii="Arial Narrow" w:eastAsia="Arial Narrow" w:hAnsi="Arial Narrow" w:cs="Arial Narrow"/>
          <w:spacing w:val="1"/>
          <w:lang w:val="fr-CM"/>
        </w:rPr>
        <w:t>p</w:t>
      </w:r>
      <w:r w:rsidRPr="001562C5">
        <w:rPr>
          <w:rFonts w:ascii="Arial Narrow" w:eastAsia="Arial Narrow" w:hAnsi="Arial Narrow" w:cs="Arial Narrow"/>
          <w:lang w:val="fr-CM"/>
        </w:rPr>
        <w:t>r</w:t>
      </w:r>
      <w:r w:rsidRPr="001562C5">
        <w:rPr>
          <w:rFonts w:ascii="Arial Narrow" w:eastAsia="Arial Narrow" w:hAnsi="Arial Narrow" w:cs="Arial Narrow"/>
          <w:spacing w:val="-1"/>
          <w:lang w:val="fr-CM"/>
        </w:rPr>
        <w:t>i</w:t>
      </w:r>
      <w:r w:rsidRPr="001562C5">
        <w:rPr>
          <w:rFonts w:ascii="Arial Narrow" w:eastAsia="Arial Narrow" w:hAnsi="Arial Narrow" w:cs="Arial Narrow"/>
          <w:lang w:val="fr-CM"/>
        </w:rPr>
        <w:t>s</w:t>
      </w:r>
      <w:r w:rsidRPr="001562C5">
        <w:rPr>
          <w:rFonts w:ascii="Arial Narrow" w:eastAsia="Arial Narrow" w:hAnsi="Arial Narrow" w:cs="Arial Narrow"/>
          <w:spacing w:val="32"/>
          <w:lang w:val="fr-CM"/>
        </w:rPr>
        <w:t xml:space="preserve"> </w:t>
      </w:r>
      <w:r w:rsidRPr="001562C5">
        <w:rPr>
          <w:rFonts w:ascii="Arial Narrow" w:eastAsia="Arial Narrow" w:hAnsi="Arial Narrow" w:cs="Arial Narrow"/>
          <w:lang w:val="fr-CM"/>
        </w:rPr>
        <w:t>c</w:t>
      </w:r>
      <w:r w:rsidRPr="001562C5">
        <w:rPr>
          <w:rFonts w:ascii="Arial Narrow" w:eastAsia="Arial Narrow" w:hAnsi="Arial Narrow" w:cs="Arial Narrow"/>
          <w:spacing w:val="1"/>
          <w:lang w:val="fr-CM"/>
        </w:rPr>
        <w:t>o</w:t>
      </w:r>
      <w:r w:rsidRPr="001562C5">
        <w:rPr>
          <w:rFonts w:ascii="Arial Narrow" w:eastAsia="Arial Narrow" w:hAnsi="Arial Narrow" w:cs="Arial Narrow"/>
          <w:spacing w:val="-1"/>
          <w:lang w:val="fr-CM"/>
        </w:rPr>
        <w:t>n</w:t>
      </w:r>
      <w:r w:rsidRPr="001562C5">
        <w:rPr>
          <w:rFonts w:ascii="Arial Narrow" w:eastAsia="Arial Narrow" w:hAnsi="Arial Narrow" w:cs="Arial Narrow"/>
          <w:spacing w:val="1"/>
          <w:lang w:val="fr-CM"/>
        </w:rPr>
        <w:t>na</w:t>
      </w:r>
      <w:r w:rsidRPr="001562C5">
        <w:rPr>
          <w:rFonts w:ascii="Arial Narrow" w:eastAsia="Arial Narrow" w:hAnsi="Arial Narrow" w:cs="Arial Narrow"/>
          <w:lang w:val="fr-CM"/>
        </w:rPr>
        <w:t>iss</w:t>
      </w:r>
      <w:r w:rsidRPr="001562C5">
        <w:rPr>
          <w:rFonts w:ascii="Arial Narrow" w:eastAsia="Arial Narrow" w:hAnsi="Arial Narrow" w:cs="Arial Narrow"/>
          <w:spacing w:val="-2"/>
          <w:lang w:val="fr-CM"/>
        </w:rPr>
        <w:t>a</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ce</w:t>
      </w:r>
      <w:r w:rsidRPr="001562C5">
        <w:rPr>
          <w:rFonts w:ascii="Arial Narrow" w:eastAsia="Arial Narrow" w:hAnsi="Arial Narrow" w:cs="Arial Narrow"/>
          <w:spacing w:val="32"/>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e</w:t>
      </w:r>
      <w:r w:rsidRPr="001562C5">
        <w:rPr>
          <w:rFonts w:ascii="Arial Narrow" w:eastAsia="Arial Narrow" w:hAnsi="Arial Narrow" w:cs="Arial Narrow"/>
          <w:spacing w:val="32"/>
          <w:lang w:val="fr-CM"/>
        </w:rPr>
        <w:t xml:space="preserve"> </w:t>
      </w:r>
      <w:r w:rsidRPr="001562C5">
        <w:rPr>
          <w:rFonts w:ascii="Arial Narrow" w:eastAsia="Arial Narrow" w:hAnsi="Arial Narrow" w:cs="Arial Narrow"/>
          <w:spacing w:val="-2"/>
          <w:lang w:val="fr-CM"/>
        </w:rPr>
        <w:t>t</w:t>
      </w:r>
      <w:r w:rsidRPr="001562C5">
        <w:rPr>
          <w:rFonts w:ascii="Arial Narrow" w:eastAsia="Arial Narrow" w:hAnsi="Arial Narrow" w:cs="Arial Narrow"/>
          <w:spacing w:val="1"/>
          <w:lang w:val="fr-CM"/>
        </w:rPr>
        <w:t>ou</w:t>
      </w:r>
      <w:r w:rsidRPr="001562C5">
        <w:rPr>
          <w:rFonts w:ascii="Arial Narrow" w:eastAsia="Arial Narrow" w:hAnsi="Arial Narrow" w:cs="Arial Narrow"/>
          <w:spacing w:val="-2"/>
          <w:lang w:val="fr-CM"/>
        </w:rPr>
        <w:t>t</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s</w:t>
      </w:r>
      <w:r w:rsidRPr="001562C5">
        <w:rPr>
          <w:rFonts w:ascii="Arial Narrow" w:eastAsia="Arial Narrow" w:hAnsi="Arial Narrow" w:cs="Arial Narrow"/>
          <w:spacing w:val="32"/>
          <w:lang w:val="fr-CM"/>
        </w:rPr>
        <w:t xml:space="preserve"> </w:t>
      </w:r>
      <w:r w:rsidRPr="001562C5">
        <w:rPr>
          <w:rFonts w:ascii="Arial Narrow" w:eastAsia="Arial Narrow" w:hAnsi="Arial Narrow" w:cs="Arial Narrow"/>
          <w:lang w:val="fr-CM"/>
        </w:rPr>
        <w:t>les</w:t>
      </w:r>
      <w:r w:rsidRPr="001562C5">
        <w:rPr>
          <w:rFonts w:ascii="Arial Narrow" w:eastAsia="Arial Narrow" w:hAnsi="Arial Narrow" w:cs="Arial Narrow"/>
          <w:spacing w:val="32"/>
          <w:lang w:val="fr-CM"/>
        </w:rPr>
        <w:t xml:space="preserve"> </w:t>
      </w:r>
      <w:r w:rsidRPr="001562C5">
        <w:rPr>
          <w:rFonts w:ascii="Arial Narrow" w:eastAsia="Arial Narrow" w:hAnsi="Arial Narrow" w:cs="Arial Narrow"/>
          <w:spacing w:val="1"/>
          <w:lang w:val="fr-CM"/>
        </w:rPr>
        <w:t>p</w:t>
      </w:r>
      <w:r w:rsidRPr="001562C5">
        <w:rPr>
          <w:rFonts w:ascii="Arial Narrow" w:eastAsia="Arial Narrow" w:hAnsi="Arial Narrow" w:cs="Arial Narrow"/>
          <w:lang w:val="fr-CM"/>
        </w:rPr>
        <w:t>iè</w:t>
      </w:r>
      <w:r w:rsidRPr="001562C5">
        <w:rPr>
          <w:rFonts w:ascii="Arial Narrow" w:eastAsia="Arial Narrow" w:hAnsi="Arial Narrow" w:cs="Arial Narrow"/>
          <w:spacing w:val="-2"/>
          <w:lang w:val="fr-CM"/>
        </w:rPr>
        <w:t>c</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s</w:t>
      </w:r>
      <w:r w:rsidRPr="001562C5">
        <w:rPr>
          <w:rFonts w:ascii="Arial Narrow" w:eastAsia="Arial Narrow" w:hAnsi="Arial Narrow" w:cs="Arial Narrow"/>
          <w:spacing w:val="32"/>
          <w:lang w:val="fr-CM"/>
        </w:rPr>
        <w:t xml:space="preserve"> </w:t>
      </w:r>
      <w:r w:rsidRPr="001562C5">
        <w:rPr>
          <w:rFonts w:ascii="Arial Narrow" w:eastAsia="Arial Narrow" w:hAnsi="Arial Narrow" w:cs="Arial Narrow"/>
          <w:lang w:val="fr-CM"/>
        </w:rPr>
        <w:t>fi</w:t>
      </w:r>
      <w:r w:rsidRPr="001562C5">
        <w:rPr>
          <w:rFonts w:ascii="Arial Narrow" w:eastAsia="Arial Narrow" w:hAnsi="Arial Narrow" w:cs="Arial Narrow"/>
          <w:spacing w:val="1"/>
          <w:lang w:val="fr-CM"/>
        </w:rPr>
        <w:t>gu</w:t>
      </w:r>
      <w:r w:rsidRPr="001562C5">
        <w:rPr>
          <w:rFonts w:ascii="Arial Narrow" w:eastAsia="Arial Narrow" w:hAnsi="Arial Narrow" w:cs="Arial Narrow"/>
          <w:lang w:val="fr-CM"/>
        </w:rPr>
        <w:t>ra</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t</w:t>
      </w:r>
      <w:r w:rsidRPr="001562C5">
        <w:rPr>
          <w:rFonts w:ascii="Arial Narrow" w:eastAsia="Arial Narrow" w:hAnsi="Arial Narrow" w:cs="Arial Narrow"/>
          <w:spacing w:val="30"/>
          <w:lang w:val="fr-CM"/>
        </w:rPr>
        <w:t xml:space="preserve"> </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u</w:t>
      </w:r>
      <w:r w:rsidRPr="001562C5">
        <w:rPr>
          <w:rFonts w:ascii="Arial Narrow" w:eastAsia="Arial Narrow" w:hAnsi="Arial Narrow" w:cs="Arial Narrow"/>
          <w:spacing w:val="32"/>
          <w:lang w:val="fr-CM"/>
        </w:rPr>
        <w:t xml:space="preserve"> </w:t>
      </w:r>
      <w:r w:rsidRPr="001562C5">
        <w:rPr>
          <w:rFonts w:ascii="Arial Narrow" w:eastAsia="Arial Narrow" w:hAnsi="Arial Narrow" w:cs="Arial Narrow"/>
          <w:spacing w:val="-1"/>
          <w:lang w:val="fr-CM"/>
        </w:rPr>
        <w:t>m</w:t>
      </w:r>
      <w:r w:rsidRPr="001562C5">
        <w:rPr>
          <w:rFonts w:ascii="Arial Narrow" w:eastAsia="Arial Narrow" w:hAnsi="Arial Narrow" w:cs="Arial Narrow"/>
          <w:spacing w:val="1"/>
          <w:lang w:val="fr-CM"/>
        </w:rPr>
        <w:t>e</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ti</w:t>
      </w:r>
      <w:r w:rsidRPr="001562C5">
        <w:rPr>
          <w:rFonts w:ascii="Arial Narrow" w:eastAsia="Arial Narrow" w:hAnsi="Arial Narrow" w:cs="Arial Narrow"/>
          <w:spacing w:val="1"/>
          <w:lang w:val="fr-CM"/>
        </w:rPr>
        <w:t>o</w:t>
      </w:r>
      <w:r w:rsidRPr="001562C5">
        <w:rPr>
          <w:rFonts w:ascii="Arial Narrow" w:eastAsia="Arial Narrow" w:hAnsi="Arial Narrow" w:cs="Arial Narrow"/>
          <w:spacing w:val="-1"/>
          <w:lang w:val="fr-CM"/>
        </w:rPr>
        <w:t>n</w:t>
      </w:r>
      <w:r w:rsidRPr="001562C5">
        <w:rPr>
          <w:rFonts w:ascii="Arial Narrow" w:eastAsia="Arial Narrow" w:hAnsi="Arial Narrow" w:cs="Arial Narrow"/>
          <w:spacing w:val="1"/>
          <w:lang w:val="fr-CM"/>
        </w:rPr>
        <w:t>née</w:t>
      </w:r>
      <w:r w:rsidRPr="001562C5">
        <w:rPr>
          <w:rFonts w:ascii="Arial Narrow" w:eastAsia="Arial Narrow" w:hAnsi="Arial Narrow" w:cs="Arial Narrow"/>
          <w:lang w:val="fr-CM"/>
        </w:rPr>
        <w:t>s</w:t>
      </w:r>
      <w:r w:rsidRPr="001562C5">
        <w:rPr>
          <w:rFonts w:ascii="Arial Narrow" w:eastAsia="Arial Narrow" w:hAnsi="Arial Narrow" w:cs="Arial Narrow"/>
          <w:spacing w:val="29"/>
          <w:lang w:val="fr-CM"/>
        </w:rPr>
        <w:t xml:space="preserve"> </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u</w:t>
      </w:r>
      <w:r w:rsidRPr="001562C5">
        <w:rPr>
          <w:rFonts w:ascii="Arial Narrow" w:eastAsia="Arial Narrow" w:hAnsi="Arial Narrow" w:cs="Arial Narrow"/>
          <w:spacing w:val="30"/>
          <w:lang w:val="fr-CM"/>
        </w:rPr>
        <w:t xml:space="preserve"> </w:t>
      </w:r>
      <w:r w:rsidRPr="001562C5">
        <w:rPr>
          <w:rFonts w:ascii="Arial Narrow" w:eastAsia="Arial Narrow" w:hAnsi="Arial Narrow" w:cs="Arial Narrow"/>
          <w:spacing w:val="1"/>
          <w:lang w:val="fr-CM"/>
        </w:rPr>
        <w:t>do</w:t>
      </w:r>
      <w:r w:rsidRPr="001562C5">
        <w:rPr>
          <w:rFonts w:ascii="Arial Narrow" w:eastAsia="Arial Narrow" w:hAnsi="Arial Narrow" w:cs="Arial Narrow"/>
          <w:lang w:val="fr-CM"/>
        </w:rPr>
        <w:t>ssier</w:t>
      </w:r>
      <w:r w:rsidRPr="001562C5">
        <w:rPr>
          <w:rFonts w:ascii="Arial Narrow" w:eastAsia="Arial Narrow" w:hAnsi="Arial Narrow" w:cs="Arial Narrow"/>
          <w:spacing w:val="31"/>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w:t>
      </w:r>
      <w:r w:rsidRPr="001562C5">
        <w:rPr>
          <w:rFonts w:ascii="Arial Narrow" w:eastAsia="Arial Narrow" w:hAnsi="Arial Narrow" w:cs="Arial Narrow"/>
          <w:spacing w:val="-2"/>
          <w:lang w:val="fr-CM"/>
        </w:rPr>
        <w:t>A</w:t>
      </w:r>
      <w:r w:rsidRPr="001562C5">
        <w:rPr>
          <w:rFonts w:ascii="Arial Narrow" w:eastAsia="Arial Narrow" w:hAnsi="Arial Narrow" w:cs="Arial Narrow"/>
          <w:spacing w:val="1"/>
          <w:lang w:val="fr-CM"/>
        </w:rPr>
        <w:t>ppe</w:t>
      </w:r>
      <w:r w:rsidRPr="001562C5">
        <w:rPr>
          <w:rFonts w:ascii="Arial Narrow" w:eastAsia="Arial Narrow" w:hAnsi="Arial Narrow" w:cs="Arial Narrow"/>
          <w:lang w:val="fr-CM"/>
        </w:rPr>
        <w:t>l</w:t>
      </w:r>
      <w:r w:rsidRPr="001562C5">
        <w:rPr>
          <w:rFonts w:ascii="Arial Narrow" w:eastAsia="Arial Narrow" w:hAnsi="Arial Narrow" w:cs="Arial Narrow"/>
          <w:spacing w:val="29"/>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’Of</w:t>
      </w:r>
      <w:r w:rsidRPr="001562C5">
        <w:rPr>
          <w:rFonts w:ascii="Arial Narrow" w:eastAsia="Arial Narrow" w:hAnsi="Arial Narrow" w:cs="Arial Narrow"/>
          <w:spacing w:val="1"/>
          <w:lang w:val="fr-CM"/>
        </w:rPr>
        <w:t>f</w:t>
      </w:r>
      <w:r w:rsidRPr="001562C5">
        <w:rPr>
          <w:rFonts w:ascii="Arial Narrow" w:eastAsia="Arial Narrow" w:hAnsi="Arial Narrow" w:cs="Arial Narrow"/>
          <w:lang w:val="fr-CM"/>
        </w:rPr>
        <w:t>res</w:t>
      </w:r>
      <w:r w:rsidRPr="001562C5">
        <w:rPr>
          <w:rFonts w:ascii="Arial Narrow" w:eastAsia="Arial Narrow" w:hAnsi="Arial Narrow" w:cs="Arial Narrow"/>
          <w:spacing w:val="32"/>
          <w:lang w:val="fr-CM"/>
        </w:rPr>
        <w:t xml:space="preserve"> </w:t>
      </w:r>
      <w:r w:rsidRPr="001562C5">
        <w:rPr>
          <w:rFonts w:ascii="Arial Narrow" w:eastAsia="Arial Narrow" w:hAnsi="Arial Narrow" w:cs="Arial Narrow"/>
          <w:lang w:val="fr-CM"/>
        </w:rPr>
        <w:t>y</w:t>
      </w:r>
    </w:p>
    <w:p w14:paraId="0D3E5F7C" w14:textId="77777777" w:rsidR="001A0BBE" w:rsidRPr="001562C5" w:rsidRDefault="001A0BBE" w:rsidP="00F977A9">
      <w:pPr>
        <w:ind w:right="-63"/>
        <w:jc w:val="both"/>
        <w:rPr>
          <w:rFonts w:ascii="Arial Narrow" w:hAnsi="Arial Narrow"/>
          <w:sz w:val="13"/>
          <w:szCs w:val="13"/>
          <w:lang w:val="fr-CM"/>
        </w:rPr>
      </w:pPr>
    </w:p>
    <w:p w14:paraId="2CE1CF58" w14:textId="77777777" w:rsidR="001A0BBE" w:rsidRPr="001562C5" w:rsidRDefault="001A0BBE" w:rsidP="00F977A9">
      <w:pPr>
        <w:ind w:right="-63"/>
        <w:jc w:val="both"/>
        <w:rPr>
          <w:rFonts w:ascii="Arial Narrow" w:eastAsia="Arial Narrow" w:hAnsi="Arial Narrow" w:cs="Arial Narrow"/>
          <w:lang w:val="fr-CM"/>
        </w:rPr>
      </w:pPr>
      <w:r w:rsidRPr="001562C5">
        <w:rPr>
          <w:rFonts w:ascii="Arial Narrow" w:eastAsia="Arial Narrow" w:hAnsi="Arial Narrow" w:cs="Arial Narrow"/>
          <w:lang w:val="fr-CM"/>
        </w:rPr>
        <w:t>c</w:t>
      </w:r>
      <w:r w:rsidRPr="001562C5">
        <w:rPr>
          <w:rFonts w:ascii="Arial Narrow" w:eastAsia="Arial Narrow" w:hAnsi="Arial Narrow" w:cs="Arial Narrow"/>
          <w:spacing w:val="1"/>
          <w:lang w:val="fr-CM"/>
        </w:rPr>
        <w:t>o</w:t>
      </w:r>
      <w:r w:rsidRPr="001562C5">
        <w:rPr>
          <w:rFonts w:ascii="Arial Narrow" w:eastAsia="Arial Narrow" w:hAnsi="Arial Narrow" w:cs="Arial Narrow"/>
          <w:spacing w:val="-1"/>
          <w:lang w:val="fr-CM"/>
        </w:rPr>
        <w:t>m</w:t>
      </w:r>
      <w:r w:rsidRPr="001562C5">
        <w:rPr>
          <w:rFonts w:ascii="Arial Narrow" w:eastAsia="Arial Narrow" w:hAnsi="Arial Narrow" w:cs="Arial Narrow"/>
          <w:spacing w:val="1"/>
          <w:lang w:val="fr-CM"/>
        </w:rPr>
        <w:t>p</w:t>
      </w:r>
      <w:r w:rsidRPr="001562C5">
        <w:rPr>
          <w:rFonts w:ascii="Arial Narrow" w:eastAsia="Arial Narrow" w:hAnsi="Arial Narrow" w:cs="Arial Narrow"/>
          <w:lang w:val="fr-CM"/>
        </w:rPr>
        <w:t>r</w:t>
      </w:r>
      <w:r w:rsidRPr="001562C5">
        <w:rPr>
          <w:rFonts w:ascii="Arial Narrow" w:eastAsia="Arial Narrow" w:hAnsi="Arial Narrow" w:cs="Arial Narrow"/>
          <w:spacing w:val="-1"/>
          <w:lang w:val="fr-CM"/>
        </w:rPr>
        <w:t>i</w:t>
      </w:r>
      <w:r w:rsidRPr="001562C5">
        <w:rPr>
          <w:rFonts w:ascii="Arial Narrow" w:eastAsia="Arial Narrow" w:hAnsi="Arial Narrow" w:cs="Arial Narrow"/>
          <w:lang w:val="fr-CM"/>
        </w:rPr>
        <w:t>s l</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 xml:space="preserve">s </w:t>
      </w:r>
      <w:r w:rsidRPr="001562C5">
        <w:rPr>
          <w:rFonts w:ascii="Arial Narrow" w:eastAsia="Arial Narrow" w:hAnsi="Arial Narrow" w:cs="Arial Narrow"/>
          <w:spacing w:val="1"/>
          <w:lang w:val="fr-CM"/>
        </w:rPr>
        <w:t>a</w:t>
      </w:r>
      <w:r w:rsidRPr="001562C5">
        <w:rPr>
          <w:rFonts w:ascii="Arial Narrow" w:eastAsia="Arial Narrow" w:hAnsi="Arial Narrow" w:cs="Arial Narrow"/>
          <w:spacing w:val="-1"/>
          <w:lang w:val="fr-CM"/>
        </w:rPr>
        <w:t>d</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itifs,</w:t>
      </w:r>
    </w:p>
    <w:p w14:paraId="6DDC3EC1" w14:textId="77777777" w:rsidR="001A0BBE" w:rsidRPr="001562C5" w:rsidRDefault="001A0BBE" w:rsidP="00F977A9">
      <w:pPr>
        <w:ind w:right="-63"/>
        <w:jc w:val="both"/>
        <w:rPr>
          <w:rFonts w:ascii="Arial Narrow" w:hAnsi="Arial Narrow"/>
          <w:sz w:val="13"/>
          <w:szCs w:val="13"/>
          <w:lang w:val="fr-CM"/>
        </w:rPr>
      </w:pPr>
    </w:p>
    <w:p w14:paraId="35605F82" w14:textId="77777777" w:rsidR="001A0BBE" w:rsidRPr="001562C5" w:rsidRDefault="001A0BBE" w:rsidP="00F977A9">
      <w:pPr>
        <w:ind w:right="-63"/>
        <w:jc w:val="both"/>
        <w:rPr>
          <w:rFonts w:ascii="Arial Narrow" w:eastAsia="Arial Narrow" w:hAnsi="Arial Narrow" w:cs="Arial Narrow"/>
          <w:lang w:val="fr-CM"/>
        </w:rPr>
      </w:pPr>
      <w:r w:rsidRPr="001562C5">
        <w:rPr>
          <w:rFonts w:ascii="Arial Narrow" w:eastAsia="Arial Narrow" w:hAnsi="Arial Narrow" w:cs="Arial Narrow"/>
          <w:lang w:val="fr-CM"/>
        </w:rPr>
        <w:t>N°……..</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spacing w:val="3"/>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3"/>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3"/>
          <w:lang w:val="fr-CM"/>
        </w:rPr>
        <w:t>R</w:t>
      </w:r>
      <w:r w:rsidRPr="001562C5">
        <w:rPr>
          <w:rFonts w:ascii="Arial Narrow" w:eastAsia="Arial Narrow" w:hAnsi="Arial Narrow" w:cs="Arial Narrow"/>
          <w:spacing w:val="1"/>
          <w:lang w:val="fr-CM"/>
        </w:rPr>
        <w:t>ap</w:t>
      </w:r>
      <w:r w:rsidRPr="001562C5">
        <w:rPr>
          <w:rFonts w:ascii="Arial Narrow" w:eastAsia="Arial Narrow" w:hAnsi="Arial Narrow" w:cs="Arial Narrow"/>
          <w:spacing w:val="-1"/>
          <w:lang w:val="fr-CM"/>
        </w:rPr>
        <w:t>p</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ler</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l</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1"/>
          <w:lang w:val="fr-CM"/>
        </w:rPr>
        <w:t>ob</w:t>
      </w:r>
      <w:r w:rsidRPr="001562C5">
        <w:rPr>
          <w:rFonts w:ascii="Arial Narrow" w:eastAsia="Arial Narrow" w:hAnsi="Arial Narrow" w:cs="Arial Narrow"/>
          <w:lang w:val="fr-CM"/>
        </w:rPr>
        <w:t>jet</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l’a</w:t>
      </w:r>
      <w:r w:rsidRPr="001562C5">
        <w:rPr>
          <w:rFonts w:ascii="Arial Narrow" w:eastAsia="Arial Narrow" w:hAnsi="Arial Narrow" w:cs="Arial Narrow"/>
          <w:spacing w:val="1"/>
          <w:lang w:val="fr-CM"/>
        </w:rPr>
        <w:t>p</w:t>
      </w:r>
      <w:r w:rsidRPr="001562C5">
        <w:rPr>
          <w:rFonts w:ascii="Arial Narrow" w:eastAsia="Arial Narrow" w:hAnsi="Arial Narrow" w:cs="Arial Narrow"/>
          <w:spacing w:val="-1"/>
          <w:lang w:val="fr-CM"/>
        </w:rPr>
        <w:t>p</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 xml:space="preserve">l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w:t>
      </w:r>
      <w:r w:rsidRPr="001562C5">
        <w:rPr>
          <w:rFonts w:ascii="Arial Narrow" w:eastAsia="Arial Narrow" w:hAnsi="Arial Narrow" w:cs="Arial Narrow"/>
          <w:spacing w:val="-2"/>
          <w:lang w:val="fr-CM"/>
        </w:rPr>
        <w:t>o</w:t>
      </w:r>
      <w:r w:rsidRPr="001562C5">
        <w:rPr>
          <w:rFonts w:ascii="Arial Narrow" w:eastAsia="Arial Narrow" w:hAnsi="Arial Narrow" w:cs="Arial Narrow"/>
          <w:lang w:val="fr-CM"/>
        </w:rPr>
        <w:t>f</w:t>
      </w:r>
      <w:r w:rsidRPr="001562C5">
        <w:rPr>
          <w:rFonts w:ascii="Arial Narrow" w:eastAsia="Arial Narrow" w:hAnsi="Arial Narrow" w:cs="Arial Narrow"/>
          <w:spacing w:val="1"/>
          <w:lang w:val="fr-CM"/>
        </w:rPr>
        <w:t>f</w:t>
      </w:r>
      <w:r w:rsidRPr="001562C5">
        <w:rPr>
          <w:rFonts w:ascii="Arial Narrow" w:eastAsia="Arial Narrow" w:hAnsi="Arial Narrow" w:cs="Arial Narrow"/>
          <w:lang w:val="fr-CM"/>
        </w:rPr>
        <w:t>res]</w:t>
      </w:r>
    </w:p>
    <w:p w14:paraId="034F1C4B" w14:textId="06C37CC8" w:rsidR="001A0BBE" w:rsidRPr="001562C5" w:rsidRDefault="001A0BBE" w:rsidP="00F977A9">
      <w:pPr>
        <w:ind w:right="-63"/>
        <w:jc w:val="both"/>
        <w:rPr>
          <w:rFonts w:ascii="Arial Narrow" w:hAnsi="Arial Narrow"/>
          <w:lang w:val="fr-CM"/>
        </w:rPr>
      </w:pPr>
    </w:p>
    <w:p w14:paraId="01DCB262" w14:textId="6B39DFC3" w:rsidR="001A0BBE" w:rsidRPr="00BD66B7" w:rsidRDefault="001A0BBE" w:rsidP="00F977A9">
      <w:pPr>
        <w:ind w:right="-63"/>
        <w:jc w:val="both"/>
        <w:rPr>
          <w:rFonts w:ascii="Arial Narrow" w:eastAsia="Arial Narrow" w:hAnsi="Arial Narrow" w:cs="Arial Narrow"/>
          <w:lang w:val="fr-CM"/>
        </w:rPr>
      </w:pPr>
      <w:r w:rsidRPr="001562C5">
        <w:rPr>
          <w:rFonts w:ascii="Arial Narrow" w:eastAsia="Arial Narrow" w:hAnsi="Arial Narrow" w:cs="Arial Narrow"/>
          <w:lang w:val="fr-CM"/>
        </w:rPr>
        <w:t>-</w:t>
      </w:r>
      <w:r w:rsidRPr="001562C5">
        <w:rPr>
          <w:rFonts w:ascii="Arial Narrow" w:eastAsia="Arial Narrow" w:hAnsi="Arial Narrow" w:cs="Arial Narrow"/>
          <w:spacing w:val="32"/>
          <w:lang w:val="fr-CM"/>
        </w:rPr>
        <w:t xml:space="preserve"> </w:t>
      </w:r>
      <w:r w:rsidRPr="001562C5">
        <w:rPr>
          <w:rFonts w:ascii="Arial Narrow" w:eastAsia="Arial Narrow" w:hAnsi="Arial Narrow" w:cs="Arial Narrow"/>
          <w:spacing w:val="-1"/>
          <w:lang w:val="fr-CM"/>
        </w:rPr>
        <w:t>M</w:t>
      </w:r>
      <w:r w:rsidRPr="001562C5">
        <w:rPr>
          <w:rFonts w:ascii="Arial Narrow" w:eastAsia="Arial Narrow" w:hAnsi="Arial Narrow" w:cs="Arial Narrow"/>
          <w:lang w:val="fr-CM"/>
        </w:rPr>
        <w:t>e</w:t>
      </w:r>
      <w:r w:rsidRPr="001562C5">
        <w:rPr>
          <w:rFonts w:ascii="Arial Narrow" w:eastAsia="Arial Narrow" w:hAnsi="Arial Narrow" w:cs="Arial Narrow"/>
          <w:spacing w:val="-13"/>
          <w:lang w:val="fr-CM"/>
        </w:rPr>
        <w:t xml:space="preserve"> </w:t>
      </w:r>
      <w:r w:rsidRPr="001562C5">
        <w:rPr>
          <w:rFonts w:ascii="Arial Narrow" w:eastAsia="Arial Narrow" w:hAnsi="Arial Narrow" w:cs="Arial Narrow"/>
          <w:lang w:val="fr-CM"/>
        </w:rPr>
        <w:t>s</w:t>
      </w:r>
      <w:r w:rsidRPr="001562C5">
        <w:rPr>
          <w:rFonts w:ascii="Arial Narrow" w:eastAsia="Arial Narrow" w:hAnsi="Arial Narrow" w:cs="Arial Narrow"/>
          <w:spacing w:val="1"/>
          <w:lang w:val="fr-CM"/>
        </w:rPr>
        <w:t>ou</w:t>
      </w:r>
      <w:r w:rsidRPr="001562C5">
        <w:rPr>
          <w:rFonts w:ascii="Arial Narrow" w:eastAsia="Arial Narrow" w:hAnsi="Arial Narrow" w:cs="Arial Narrow"/>
          <w:spacing w:val="-3"/>
          <w:lang w:val="fr-CM"/>
        </w:rPr>
        <w:t>m</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ts</w:t>
      </w:r>
      <w:r w:rsidRPr="001562C5">
        <w:rPr>
          <w:rFonts w:ascii="Arial Narrow" w:eastAsia="Arial Narrow" w:hAnsi="Arial Narrow" w:cs="Arial Narrow"/>
          <w:spacing w:val="-13"/>
          <w:lang w:val="fr-CM"/>
        </w:rPr>
        <w:t xml:space="preserve"> </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t</w:t>
      </w:r>
      <w:r w:rsidRPr="001562C5">
        <w:rPr>
          <w:rFonts w:ascii="Arial Narrow" w:eastAsia="Arial Narrow" w:hAnsi="Arial Narrow" w:cs="Arial Narrow"/>
          <w:spacing w:val="-13"/>
          <w:lang w:val="fr-CM"/>
        </w:rPr>
        <w:t xml:space="preserve"> </w:t>
      </w:r>
      <w:r w:rsidRPr="001562C5">
        <w:rPr>
          <w:rFonts w:ascii="Arial Narrow" w:eastAsia="Arial Narrow" w:hAnsi="Arial Narrow" w:cs="Arial Narrow"/>
          <w:spacing w:val="-1"/>
          <w:lang w:val="fr-CM"/>
        </w:rPr>
        <w:t>m</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e</w:t>
      </w:r>
      <w:r w:rsidRPr="001562C5">
        <w:rPr>
          <w:rFonts w:ascii="Arial Narrow" w:eastAsia="Arial Narrow" w:hAnsi="Arial Narrow" w:cs="Arial Narrow"/>
          <w:spacing w:val="-1"/>
          <w:lang w:val="fr-CM"/>
        </w:rPr>
        <w:t>n</w:t>
      </w:r>
      <w:r w:rsidRPr="001562C5">
        <w:rPr>
          <w:rFonts w:ascii="Arial Narrow" w:eastAsia="Arial Narrow" w:hAnsi="Arial Narrow" w:cs="Arial Narrow"/>
          <w:spacing w:val="1"/>
          <w:lang w:val="fr-CM"/>
        </w:rPr>
        <w:t>g</w:t>
      </w:r>
      <w:r w:rsidRPr="001562C5">
        <w:rPr>
          <w:rFonts w:ascii="Arial Narrow" w:eastAsia="Arial Narrow" w:hAnsi="Arial Narrow" w:cs="Arial Narrow"/>
          <w:spacing w:val="-1"/>
          <w:lang w:val="fr-CM"/>
        </w:rPr>
        <w:t>a</w:t>
      </w:r>
      <w:r w:rsidRPr="001562C5">
        <w:rPr>
          <w:rFonts w:ascii="Arial Narrow" w:eastAsia="Arial Narrow" w:hAnsi="Arial Narrow" w:cs="Arial Narrow"/>
          <w:spacing w:val="1"/>
          <w:lang w:val="fr-CM"/>
        </w:rPr>
        <w:t>g</w:t>
      </w:r>
      <w:r w:rsidRPr="001562C5">
        <w:rPr>
          <w:rFonts w:ascii="Arial Narrow" w:eastAsia="Arial Narrow" w:hAnsi="Arial Narrow" w:cs="Arial Narrow"/>
          <w:lang w:val="fr-CM"/>
        </w:rPr>
        <w:t>e</w:t>
      </w:r>
      <w:r w:rsidRPr="001562C5">
        <w:rPr>
          <w:rFonts w:ascii="Arial Narrow" w:eastAsia="Arial Narrow" w:hAnsi="Arial Narrow" w:cs="Arial Narrow"/>
          <w:spacing w:val="-15"/>
          <w:lang w:val="fr-CM"/>
        </w:rPr>
        <w:t xml:space="preserve"> </w:t>
      </w:r>
      <w:r w:rsidRPr="001562C5">
        <w:rPr>
          <w:rFonts w:ascii="Arial Narrow" w:eastAsia="Arial Narrow" w:hAnsi="Arial Narrow" w:cs="Arial Narrow"/>
          <w:lang w:val="fr-CM"/>
        </w:rPr>
        <w:t>à</w:t>
      </w:r>
      <w:r w:rsidRPr="001562C5">
        <w:rPr>
          <w:rFonts w:ascii="Arial Narrow" w:eastAsia="Arial Narrow" w:hAnsi="Arial Narrow" w:cs="Arial Narrow"/>
          <w:spacing w:val="-11"/>
          <w:lang w:val="fr-CM"/>
        </w:rPr>
        <w:t xml:space="preserve"> </w:t>
      </w:r>
      <w:r w:rsidRPr="001562C5">
        <w:rPr>
          <w:rFonts w:ascii="Arial Narrow" w:eastAsia="Arial Narrow" w:hAnsi="Arial Narrow" w:cs="Arial Narrow"/>
          <w:lang w:val="fr-CM"/>
        </w:rPr>
        <w:t>l</w:t>
      </w:r>
      <w:r w:rsidRPr="001562C5">
        <w:rPr>
          <w:rFonts w:ascii="Arial Narrow" w:eastAsia="Arial Narrow" w:hAnsi="Arial Narrow" w:cs="Arial Narrow"/>
          <w:spacing w:val="-1"/>
          <w:lang w:val="fr-CM"/>
        </w:rPr>
        <w:t>i</w:t>
      </w:r>
      <w:r w:rsidRPr="001562C5">
        <w:rPr>
          <w:rFonts w:ascii="Arial Narrow" w:eastAsia="Arial Narrow" w:hAnsi="Arial Narrow" w:cs="Arial Narrow"/>
          <w:lang w:val="fr-CM"/>
        </w:rPr>
        <w:t>vrer</w:t>
      </w:r>
      <w:r w:rsidRPr="001562C5">
        <w:rPr>
          <w:rFonts w:ascii="Arial Narrow" w:eastAsia="Arial Narrow" w:hAnsi="Arial Narrow" w:cs="Arial Narrow"/>
          <w:spacing w:val="-12"/>
          <w:lang w:val="fr-CM"/>
        </w:rPr>
        <w:t xml:space="preserve"> </w:t>
      </w:r>
      <w:r w:rsidRPr="001562C5">
        <w:rPr>
          <w:rFonts w:ascii="Arial Narrow" w:eastAsia="Arial Narrow" w:hAnsi="Arial Narrow" w:cs="Arial Narrow"/>
          <w:lang w:val="fr-CM"/>
        </w:rPr>
        <w:t>les</w:t>
      </w:r>
      <w:r w:rsidRPr="001562C5">
        <w:rPr>
          <w:rFonts w:ascii="Arial Narrow" w:eastAsia="Arial Narrow" w:hAnsi="Arial Narrow" w:cs="Arial Narrow"/>
          <w:spacing w:val="-14"/>
          <w:lang w:val="fr-CM"/>
        </w:rPr>
        <w:t xml:space="preserve"> </w:t>
      </w:r>
      <w:r w:rsidRPr="001562C5">
        <w:rPr>
          <w:rFonts w:ascii="Arial Narrow" w:eastAsia="Arial Narrow" w:hAnsi="Arial Narrow" w:cs="Arial Narrow"/>
          <w:lang w:val="fr-CM"/>
        </w:rPr>
        <w:t>f</w:t>
      </w:r>
      <w:r w:rsidRPr="001562C5">
        <w:rPr>
          <w:rFonts w:ascii="Arial Narrow" w:eastAsia="Arial Narrow" w:hAnsi="Arial Narrow" w:cs="Arial Narrow"/>
          <w:spacing w:val="-1"/>
          <w:lang w:val="fr-CM"/>
        </w:rPr>
        <w:t>o</w:t>
      </w:r>
      <w:r w:rsidRPr="001562C5">
        <w:rPr>
          <w:rFonts w:ascii="Arial Narrow" w:eastAsia="Arial Narrow" w:hAnsi="Arial Narrow" w:cs="Arial Narrow"/>
          <w:spacing w:val="1"/>
          <w:lang w:val="fr-CM"/>
        </w:rPr>
        <w:t>u</w:t>
      </w:r>
      <w:r w:rsidRPr="001562C5">
        <w:rPr>
          <w:rFonts w:ascii="Arial Narrow" w:eastAsia="Arial Narrow" w:hAnsi="Arial Narrow" w:cs="Arial Narrow"/>
          <w:lang w:val="fr-CM"/>
        </w:rPr>
        <w:t>rnit</w:t>
      </w:r>
      <w:r w:rsidRPr="001562C5">
        <w:rPr>
          <w:rFonts w:ascii="Arial Narrow" w:eastAsia="Arial Narrow" w:hAnsi="Arial Narrow" w:cs="Arial Narrow"/>
          <w:spacing w:val="1"/>
          <w:lang w:val="fr-CM"/>
        </w:rPr>
        <w:t>u</w:t>
      </w:r>
      <w:r w:rsidRPr="001562C5">
        <w:rPr>
          <w:rFonts w:ascii="Arial Narrow" w:eastAsia="Arial Narrow" w:hAnsi="Arial Narrow" w:cs="Arial Narrow"/>
          <w:lang w:val="fr-CM"/>
        </w:rPr>
        <w:t>res</w:t>
      </w:r>
      <w:r w:rsidRPr="001562C5">
        <w:rPr>
          <w:rFonts w:ascii="Arial Narrow" w:eastAsia="Arial Narrow" w:hAnsi="Arial Narrow" w:cs="Arial Narrow"/>
          <w:spacing w:val="-14"/>
          <w:lang w:val="fr-CM"/>
        </w:rPr>
        <w:t xml:space="preserve"> </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u</w:t>
      </w:r>
      <w:r w:rsidRPr="001562C5">
        <w:rPr>
          <w:rFonts w:ascii="Arial Narrow" w:eastAsia="Arial Narrow" w:hAnsi="Arial Narrow" w:cs="Arial Narrow"/>
          <w:spacing w:val="-13"/>
          <w:lang w:val="fr-CM"/>
        </w:rPr>
        <w:t xml:space="preserve"> </w:t>
      </w:r>
      <w:r w:rsidRPr="001562C5">
        <w:rPr>
          <w:rFonts w:ascii="Arial Narrow" w:eastAsia="Arial Narrow" w:hAnsi="Arial Narrow" w:cs="Arial Narrow"/>
          <w:lang w:val="fr-CM"/>
        </w:rPr>
        <w:t>à</w:t>
      </w:r>
      <w:r w:rsidRPr="001562C5">
        <w:rPr>
          <w:rFonts w:ascii="Arial Narrow" w:eastAsia="Arial Narrow" w:hAnsi="Arial Narrow" w:cs="Arial Narrow"/>
          <w:spacing w:val="-13"/>
          <w:lang w:val="fr-CM"/>
        </w:rPr>
        <w:t xml:space="preserve"> </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x</w:t>
      </w:r>
      <w:r w:rsidRPr="001562C5">
        <w:rPr>
          <w:rFonts w:ascii="Arial Narrow" w:eastAsia="Arial Narrow" w:hAnsi="Arial Narrow" w:cs="Arial Narrow"/>
          <w:spacing w:val="1"/>
          <w:lang w:val="fr-CM"/>
        </w:rPr>
        <w:t>é</w:t>
      </w:r>
      <w:r w:rsidRPr="001562C5">
        <w:rPr>
          <w:rFonts w:ascii="Arial Narrow" w:eastAsia="Arial Narrow" w:hAnsi="Arial Narrow" w:cs="Arial Narrow"/>
          <w:lang w:val="fr-CM"/>
        </w:rPr>
        <w:t>c</w:t>
      </w:r>
      <w:r w:rsidRPr="001562C5">
        <w:rPr>
          <w:rFonts w:ascii="Arial Narrow" w:eastAsia="Arial Narrow" w:hAnsi="Arial Narrow" w:cs="Arial Narrow"/>
          <w:spacing w:val="1"/>
          <w:lang w:val="fr-CM"/>
        </w:rPr>
        <w:t>u</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r</w:t>
      </w:r>
      <w:r w:rsidRPr="001562C5">
        <w:rPr>
          <w:rFonts w:ascii="Arial Narrow" w:eastAsia="Arial Narrow" w:hAnsi="Arial Narrow" w:cs="Arial Narrow"/>
          <w:spacing w:val="-15"/>
          <w:lang w:val="fr-CM"/>
        </w:rPr>
        <w:t xml:space="preserve"> </w:t>
      </w:r>
      <w:r w:rsidRPr="001562C5">
        <w:rPr>
          <w:rFonts w:ascii="Arial Narrow" w:eastAsia="Arial Narrow" w:hAnsi="Arial Narrow" w:cs="Arial Narrow"/>
          <w:lang w:val="fr-CM"/>
        </w:rPr>
        <w:t>les</w:t>
      </w:r>
      <w:r w:rsidRPr="001562C5">
        <w:rPr>
          <w:rFonts w:ascii="Arial Narrow" w:eastAsia="Arial Narrow" w:hAnsi="Arial Narrow" w:cs="Arial Narrow"/>
          <w:spacing w:val="-14"/>
          <w:lang w:val="fr-CM"/>
        </w:rPr>
        <w:t xml:space="preserve"> </w:t>
      </w:r>
      <w:r w:rsidRPr="001562C5">
        <w:rPr>
          <w:rFonts w:ascii="Arial Narrow" w:eastAsia="Arial Narrow" w:hAnsi="Arial Narrow" w:cs="Arial Narrow"/>
          <w:spacing w:val="1"/>
          <w:lang w:val="fr-CM"/>
        </w:rPr>
        <w:t>p</w:t>
      </w:r>
      <w:r w:rsidRPr="001562C5">
        <w:rPr>
          <w:rFonts w:ascii="Arial Narrow" w:eastAsia="Arial Narrow" w:hAnsi="Arial Narrow" w:cs="Arial Narrow"/>
          <w:lang w:val="fr-CM"/>
        </w:rPr>
        <w:t>res</w:t>
      </w:r>
      <w:r w:rsidRPr="001562C5">
        <w:rPr>
          <w:rFonts w:ascii="Arial Narrow" w:eastAsia="Arial Narrow" w:hAnsi="Arial Narrow" w:cs="Arial Narrow"/>
          <w:spacing w:val="-2"/>
          <w:lang w:val="fr-CM"/>
        </w:rPr>
        <w:t>t</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ti</w:t>
      </w:r>
      <w:r w:rsidRPr="001562C5">
        <w:rPr>
          <w:rFonts w:ascii="Arial Narrow" w:eastAsia="Arial Narrow" w:hAnsi="Arial Narrow" w:cs="Arial Narrow"/>
          <w:spacing w:val="1"/>
          <w:lang w:val="fr-CM"/>
        </w:rPr>
        <w:t>on</w:t>
      </w:r>
      <w:r w:rsidRPr="001562C5">
        <w:rPr>
          <w:rFonts w:ascii="Arial Narrow" w:eastAsia="Arial Narrow" w:hAnsi="Arial Narrow" w:cs="Arial Narrow"/>
          <w:lang w:val="fr-CM"/>
        </w:rPr>
        <w:t>s</w:t>
      </w:r>
      <w:r w:rsidRPr="001562C5">
        <w:rPr>
          <w:rFonts w:ascii="Arial Narrow" w:eastAsia="Arial Narrow" w:hAnsi="Arial Narrow" w:cs="Arial Narrow"/>
          <w:spacing w:val="-14"/>
          <w:lang w:val="fr-CM"/>
        </w:rPr>
        <w:t xml:space="preserve"> </w:t>
      </w:r>
      <w:r w:rsidRPr="001562C5">
        <w:rPr>
          <w:rFonts w:ascii="Arial Narrow" w:eastAsia="Arial Narrow" w:hAnsi="Arial Narrow" w:cs="Arial Narrow"/>
          <w:lang w:val="fr-CM"/>
        </w:rPr>
        <w:t>c</w:t>
      </w:r>
      <w:r w:rsidRPr="001562C5">
        <w:rPr>
          <w:rFonts w:ascii="Arial Narrow" w:eastAsia="Arial Narrow" w:hAnsi="Arial Narrow" w:cs="Arial Narrow"/>
          <w:spacing w:val="-1"/>
          <w:lang w:val="fr-CM"/>
        </w:rPr>
        <w:t>o</w:t>
      </w:r>
      <w:r w:rsidRPr="001562C5">
        <w:rPr>
          <w:rFonts w:ascii="Arial Narrow" w:eastAsia="Arial Narrow" w:hAnsi="Arial Narrow" w:cs="Arial Narrow"/>
          <w:spacing w:val="1"/>
          <w:lang w:val="fr-CM"/>
        </w:rPr>
        <w:t>n</w:t>
      </w:r>
      <w:r w:rsidRPr="001562C5">
        <w:rPr>
          <w:rFonts w:ascii="Arial Narrow" w:eastAsia="Arial Narrow" w:hAnsi="Arial Narrow" w:cs="Arial Narrow"/>
          <w:spacing w:val="-2"/>
          <w:lang w:val="fr-CM"/>
        </w:rPr>
        <w:t>f</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r</w:t>
      </w:r>
      <w:r w:rsidRPr="001562C5">
        <w:rPr>
          <w:rFonts w:ascii="Arial Narrow" w:eastAsia="Arial Narrow" w:hAnsi="Arial Narrow" w:cs="Arial Narrow"/>
          <w:spacing w:val="-1"/>
          <w:lang w:val="fr-CM"/>
        </w:rPr>
        <w:t>m</w:t>
      </w:r>
      <w:r w:rsidRPr="001562C5">
        <w:rPr>
          <w:rFonts w:ascii="Arial Narrow" w:eastAsia="Arial Narrow" w:hAnsi="Arial Narrow" w:cs="Arial Narrow"/>
          <w:spacing w:val="1"/>
          <w:lang w:val="fr-CM"/>
        </w:rPr>
        <w:t>é</w:t>
      </w:r>
      <w:r w:rsidRPr="001562C5">
        <w:rPr>
          <w:rFonts w:ascii="Arial Narrow" w:eastAsia="Arial Narrow" w:hAnsi="Arial Narrow" w:cs="Arial Narrow"/>
          <w:spacing w:val="-1"/>
          <w:lang w:val="fr-CM"/>
        </w:rPr>
        <w:t>m</w:t>
      </w:r>
      <w:r w:rsidRPr="001562C5">
        <w:rPr>
          <w:rFonts w:ascii="Arial Narrow" w:eastAsia="Arial Narrow" w:hAnsi="Arial Narrow" w:cs="Arial Narrow"/>
          <w:spacing w:val="1"/>
          <w:lang w:val="fr-CM"/>
        </w:rPr>
        <w:t>en</w:t>
      </w:r>
      <w:r w:rsidRPr="001562C5">
        <w:rPr>
          <w:rFonts w:ascii="Arial Narrow" w:eastAsia="Arial Narrow" w:hAnsi="Arial Narrow" w:cs="Arial Narrow"/>
          <w:lang w:val="fr-CM"/>
        </w:rPr>
        <w:t>t</w:t>
      </w:r>
      <w:r w:rsidRPr="001562C5">
        <w:rPr>
          <w:rFonts w:ascii="Arial Narrow" w:eastAsia="Arial Narrow" w:hAnsi="Arial Narrow" w:cs="Arial Narrow"/>
          <w:spacing w:val="-13"/>
          <w:lang w:val="fr-CM"/>
        </w:rPr>
        <w:t xml:space="preserve"> </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u</w:t>
      </w:r>
      <w:r w:rsidRPr="001562C5">
        <w:rPr>
          <w:rFonts w:ascii="Arial Narrow" w:eastAsia="Arial Narrow" w:hAnsi="Arial Narrow" w:cs="Arial Narrow"/>
          <w:spacing w:val="-13"/>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ssier</w:t>
      </w:r>
      <w:r w:rsidRPr="001562C5">
        <w:rPr>
          <w:rFonts w:ascii="Arial Narrow" w:eastAsia="Arial Narrow" w:hAnsi="Arial Narrow" w:cs="Arial Narrow"/>
          <w:spacing w:val="-14"/>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w:t>
      </w:r>
      <w:r w:rsidRPr="001562C5">
        <w:rPr>
          <w:rFonts w:ascii="Arial Narrow" w:eastAsia="Arial Narrow" w:hAnsi="Arial Narrow" w:cs="Arial Narrow"/>
          <w:spacing w:val="-2"/>
          <w:lang w:val="fr-CM"/>
        </w:rPr>
        <w:t>A</w:t>
      </w:r>
      <w:r w:rsidRPr="001562C5">
        <w:rPr>
          <w:rFonts w:ascii="Arial Narrow" w:eastAsia="Arial Narrow" w:hAnsi="Arial Narrow" w:cs="Arial Narrow"/>
          <w:spacing w:val="1"/>
          <w:lang w:val="fr-CM"/>
        </w:rPr>
        <w:t>p</w:t>
      </w:r>
      <w:r w:rsidRPr="001562C5">
        <w:rPr>
          <w:rFonts w:ascii="Arial Narrow" w:eastAsia="Arial Narrow" w:hAnsi="Arial Narrow" w:cs="Arial Narrow"/>
          <w:spacing w:val="-1"/>
          <w:lang w:val="fr-CM"/>
        </w:rPr>
        <w:t>p</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 xml:space="preserve">l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'O</w:t>
      </w:r>
      <w:r w:rsidRPr="001562C5">
        <w:rPr>
          <w:rFonts w:ascii="Arial Narrow" w:eastAsia="Arial Narrow" w:hAnsi="Arial Narrow" w:cs="Arial Narrow"/>
          <w:spacing w:val="1"/>
          <w:lang w:val="fr-CM"/>
        </w:rPr>
        <w:t>f</w:t>
      </w:r>
      <w:r w:rsidRPr="001562C5">
        <w:rPr>
          <w:rFonts w:ascii="Arial Narrow" w:eastAsia="Arial Narrow" w:hAnsi="Arial Narrow" w:cs="Arial Narrow"/>
          <w:lang w:val="fr-CM"/>
        </w:rPr>
        <w:t>fre</w:t>
      </w:r>
      <w:r w:rsidRPr="001562C5">
        <w:rPr>
          <w:rFonts w:ascii="Arial Narrow" w:eastAsia="Arial Narrow" w:hAnsi="Arial Narrow" w:cs="Arial Narrow"/>
          <w:spacing w:val="-2"/>
          <w:lang w:val="fr-CM"/>
        </w:rPr>
        <w:t>s</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m</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y</w:t>
      </w:r>
      <w:r w:rsidRPr="001562C5">
        <w:rPr>
          <w:rFonts w:ascii="Arial Narrow" w:eastAsia="Arial Narrow" w:hAnsi="Arial Narrow" w:cs="Arial Narrow"/>
          <w:spacing w:val="1"/>
          <w:lang w:val="fr-CM"/>
        </w:rPr>
        <w:t>e</w:t>
      </w:r>
      <w:r w:rsidRPr="001562C5">
        <w:rPr>
          <w:rFonts w:ascii="Arial Narrow" w:eastAsia="Arial Narrow" w:hAnsi="Arial Narrow" w:cs="Arial Narrow"/>
          <w:spacing w:val="-1"/>
          <w:lang w:val="fr-CM"/>
        </w:rPr>
        <w:t>n</w:t>
      </w:r>
      <w:r w:rsidRPr="001562C5">
        <w:rPr>
          <w:rFonts w:ascii="Arial Narrow" w:eastAsia="Arial Narrow" w:hAnsi="Arial Narrow" w:cs="Arial Narrow"/>
          <w:spacing w:val="1"/>
          <w:lang w:val="fr-CM"/>
        </w:rPr>
        <w:t>na</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les</w:t>
      </w:r>
      <w:r w:rsidRPr="001562C5">
        <w:rPr>
          <w:rFonts w:ascii="Arial Narrow" w:eastAsia="Arial Narrow" w:hAnsi="Arial Narrow" w:cs="Arial Narrow"/>
          <w:spacing w:val="1"/>
          <w:lang w:val="fr-CM"/>
        </w:rPr>
        <w:t xml:space="preserve"> p</w:t>
      </w:r>
      <w:r w:rsidRPr="001562C5">
        <w:rPr>
          <w:rFonts w:ascii="Arial Narrow" w:eastAsia="Arial Narrow" w:hAnsi="Arial Narrow" w:cs="Arial Narrow"/>
          <w:lang w:val="fr-CM"/>
        </w:rPr>
        <w:t>r</w:t>
      </w:r>
      <w:r w:rsidRPr="001562C5">
        <w:rPr>
          <w:rFonts w:ascii="Arial Narrow" w:eastAsia="Arial Narrow" w:hAnsi="Arial Narrow" w:cs="Arial Narrow"/>
          <w:spacing w:val="-1"/>
          <w:lang w:val="fr-CM"/>
        </w:rPr>
        <w:t>i</w:t>
      </w:r>
      <w:r w:rsidRPr="001562C5">
        <w:rPr>
          <w:rFonts w:ascii="Arial Narrow" w:eastAsia="Arial Narrow" w:hAnsi="Arial Narrow" w:cs="Arial Narrow"/>
          <w:lang w:val="fr-CM"/>
        </w:rPr>
        <w:t xml:space="preserve">x </w:t>
      </w:r>
      <w:r w:rsidRPr="001562C5">
        <w:rPr>
          <w:rFonts w:ascii="Arial Narrow" w:eastAsia="Arial Narrow" w:hAnsi="Arial Narrow" w:cs="Arial Narrow"/>
          <w:spacing w:val="1"/>
          <w:lang w:val="fr-CM"/>
        </w:rPr>
        <w:t>qu</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j'</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 xml:space="preserve">i </w:t>
      </w:r>
      <w:r w:rsidRPr="001562C5">
        <w:rPr>
          <w:rFonts w:ascii="Arial Narrow" w:eastAsia="Arial Narrow" w:hAnsi="Arial Narrow" w:cs="Arial Narrow"/>
          <w:spacing w:val="1"/>
          <w:lang w:val="fr-CM"/>
        </w:rPr>
        <w:t>é</w:t>
      </w:r>
      <w:r w:rsidRPr="001562C5">
        <w:rPr>
          <w:rFonts w:ascii="Arial Narrow" w:eastAsia="Arial Narrow" w:hAnsi="Arial Narrow" w:cs="Arial Narrow"/>
          <w:spacing w:val="-2"/>
          <w:lang w:val="fr-CM"/>
        </w:rPr>
        <w:t>t</w:t>
      </w:r>
      <w:r w:rsidRPr="001562C5">
        <w:rPr>
          <w:rFonts w:ascii="Arial Narrow" w:eastAsia="Arial Narrow" w:hAnsi="Arial Narrow" w:cs="Arial Narrow"/>
          <w:spacing w:val="1"/>
          <w:lang w:val="fr-CM"/>
        </w:rPr>
        <w:t>ab</w:t>
      </w:r>
      <w:r w:rsidRPr="001562C5">
        <w:rPr>
          <w:rFonts w:ascii="Arial Narrow" w:eastAsia="Arial Narrow" w:hAnsi="Arial Narrow" w:cs="Arial Narrow"/>
          <w:lang w:val="fr-CM"/>
        </w:rPr>
        <w:t>li</w:t>
      </w:r>
      <w:r w:rsidRPr="001562C5">
        <w:rPr>
          <w:rFonts w:ascii="Arial Narrow" w:eastAsia="Arial Narrow" w:hAnsi="Arial Narrow" w:cs="Arial Narrow"/>
          <w:spacing w:val="5"/>
          <w:lang w:val="fr-CM"/>
        </w:rPr>
        <w:t xml:space="preserve"> </w:t>
      </w:r>
      <w:r w:rsidRPr="001562C5">
        <w:rPr>
          <w:rFonts w:ascii="Arial Narrow" w:eastAsia="Arial Narrow" w:hAnsi="Arial Narrow" w:cs="Arial Narrow"/>
          <w:spacing w:val="-1"/>
          <w:lang w:val="fr-CM"/>
        </w:rPr>
        <w:t>m</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i</w:t>
      </w:r>
      <w:r w:rsidRPr="001562C5">
        <w:rPr>
          <w:rFonts w:ascii="Arial Narrow" w:eastAsia="Arial Narrow" w:hAnsi="Arial Narrow" w:cs="Arial Narrow"/>
          <w:spacing w:val="-1"/>
          <w:lang w:val="fr-CM"/>
        </w:rPr>
        <w:t>-m</w:t>
      </w:r>
      <w:r w:rsidRPr="001562C5">
        <w:rPr>
          <w:rFonts w:ascii="Arial Narrow" w:eastAsia="Arial Narrow" w:hAnsi="Arial Narrow" w:cs="Arial Narrow"/>
          <w:spacing w:val="1"/>
          <w:lang w:val="fr-CM"/>
        </w:rPr>
        <w:t>ê</w:t>
      </w:r>
      <w:r w:rsidRPr="001562C5">
        <w:rPr>
          <w:rFonts w:ascii="Arial Narrow" w:eastAsia="Arial Narrow" w:hAnsi="Arial Narrow" w:cs="Arial Narrow"/>
          <w:spacing w:val="-1"/>
          <w:lang w:val="fr-CM"/>
        </w:rPr>
        <w:t>m</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s</w:t>
      </w:r>
      <w:r w:rsidRPr="001562C5">
        <w:rPr>
          <w:rFonts w:ascii="Arial Narrow" w:eastAsia="Arial Narrow" w:hAnsi="Arial Narrow" w:cs="Arial Narrow"/>
          <w:spacing w:val="1"/>
          <w:lang w:val="fr-CM"/>
        </w:rPr>
        <w:t>u</w:t>
      </w:r>
      <w:r w:rsidRPr="001562C5">
        <w:rPr>
          <w:rFonts w:ascii="Arial Narrow" w:eastAsia="Arial Narrow" w:hAnsi="Arial Narrow" w:cs="Arial Narrow"/>
          <w:lang w:val="fr-CM"/>
        </w:rPr>
        <w:t xml:space="preserve">r la </w:t>
      </w:r>
      <w:r w:rsidRPr="001562C5">
        <w:rPr>
          <w:rFonts w:ascii="Arial Narrow" w:eastAsia="Arial Narrow" w:hAnsi="Arial Narrow" w:cs="Arial Narrow"/>
          <w:spacing w:val="1"/>
          <w:lang w:val="fr-CM"/>
        </w:rPr>
        <w:t>ba</w:t>
      </w:r>
      <w:r w:rsidRPr="001562C5">
        <w:rPr>
          <w:rFonts w:ascii="Arial Narrow" w:eastAsia="Arial Narrow" w:hAnsi="Arial Narrow" w:cs="Arial Narrow"/>
          <w:lang w:val="fr-CM"/>
        </w:rPr>
        <w:t>se</w:t>
      </w:r>
      <w:r w:rsidRPr="001562C5">
        <w:rPr>
          <w:rFonts w:ascii="Arial Narrow" w:eastAsia="Arial Narrow" w:hAnsi="Arial Narrow" w:cs="Arial Narrow"/>
          <w:spacing w:val="1"/>
          <w:lang w:val="fr-CM"/>
        </w:rPr>
        <w:t xml:space="preserve"> de</w:t>
      </w:r>
      <w:r w:rsidRPr="001562C5">
        <w:rPr>
          <w:rFonts w:ascii="Arial Narrow" w:eastAsia="Arial Narrow" w:hAnsi="Arial Narrow" w:cs="Arial Narrow"/>
          <w:lang w:val="fr-CM"/>
        </w:rPr>
        <w:t xml:space="preserve">s </w:t>
      </w:r>
      <w:r w:rsidRPr="001562C5">
        <w:rPr>
          <w:rFonts w:ascii="Arial Narrow" w:eastAsia="Arial Narrow" w:hAnsi="Arial Narrow" w:cs="Arial Narrow"/>
          <w:spacing w:val="-1"/>
          <w:lang w:val="fr-CM"/>
        </w:rPr>
        <w:t>b</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rd</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r</w:t>
      </w:r>
      <w:r w:rsidRPr="001562C5">
        <w:rPr>
          <w:rFonts w:ascii="Arial Narrow" w:eastAsia="Arial Narrow" w:hAnsi="Arial Narrow" w:cs="Arial Narrow"/>
          <w:spacing w:val="-2"/>
          <w:lang w:val="fr-CM"/>
        </w:rPr>
        <w:t>e</w:t>
      </w:r>
      <w:r w:rsidRPr="001562C5">
        <w:rPr>
          <w:rFonts w:ascii="Arial Narrow" w:eastAsia="Arial Narrow" w:hAnsi="Arial Narrow" w:cs="Arial Narrow"/>
          <w:spacing w:val="1"/>
          <w:lang w:val="fr-CM"/>
        </w:rPr>
        <w:t>au</w:t>
      </w:r>
      <w:r w:rsidRPr="001562C5">
        <w:rPr>
          <w:rFonts w:ascii="Arial Narrow" w:eastAsia="Arial Narrow" w:hAnsi="Arial Narrow" w:cs="Arial Narrow"/>
          <w:lang w:val="fr-CM"/>
        </w:rPr>
        <w:t xml:space="preserve">x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p</w:t>
      </w:r>
      <w:r w:rsidRPr="001562C5">
        <w:rPr>
          <w:rFonts w:ascii="Arial Narrow" w:eastAsia="Arial Narrow" w:hAnsi="Arial Narrow" w:cs="Arial Narrow"/>
          <w:lang w:val="fr-CM"/>
        </w:rPr>
        <w:t>r</w:t>
      </w:r>
      <w:r w:rsidRPr="001562C5">
        <w:rPr>
          <w:rFonts w:ascii="Arial Narrow" w:eastAsia="Arial Narrow" w:hAnsi="Arial Narrow" w:cs="Arial Narrow"/>
          <w:spacing w:val="-1"/>
          <w:lang w:val="fr-CM"/>
        </w:rPr>
        <w:t>i</w:t>
      </w:r>
      <w:r w:rsidRPr="001562C5">
        <w:rPr>
          <w:rFonts w:ascii="Arial Narrow" w:eastAsia="Arial Narrow" w:hAnsi="Arial Narrow" w:cs="Arial Narrow"/>
          <w:lang w:val="fr-CM"/>
        </w:rPr>
        <w:t xml:space="preserve">x </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 xml:space="preserve"> qua</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tit</w:t>
      </w:r>
      <w:r w:rsidRPr="001562C5">
        <w:rPr>
          <w:rFonts w:ascii="Arial Narrow" w:eastAsia="Arial Narrow" w:hAnsi="Arial Narrow" w:cs="Arial Narrow"/>
          <w:spacing w:val="1"/>
          <w:lang w:val="fr-CM"/>
        </w:rPr>
        <w:t>é</w:t>
      </w:r>
      <w:r w:rsidRPr="001562C5">
        <w:rPr>
          <w:rFonts w:ascii="Arial Narrow" w:eastAsia="Arial Narrow" w:hAnsi="Arial Narrow" w:cs="Arial Narrow"/>
          <w:lang w:val="fr-CM"/>
        </w:rPr>
        <w:t>s,</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le</w:t>
      </w:r>
      <w:r w:rsidRPr="001562C5">
        <w:rPr>
          <w:rFonts w:ascii="Arial Narrow" w:eastAsia="Arial Narrow" w:hAnsi="Arial Narrow" w:cs="Arial Narrow"/>
          <w:spacing w:val="-2"/>
          <w:lang w:val="fr-CM"/>
        </w:rPr>
        <w:t>s</w:t>
      </w:r>
      <w:r w:rsidRPr="001562C5">
        <w:rPr>
          <w:rFonts w:ascii="Arial Narrow" w:eastAsia="Arial Narrow" w:hAnsi="Arial Narrow" w:cs="Arial Narrow"/>
          <w:spacing w:val="1"/>
          <w:lang w:val="fr-CM"/>
        </w:rPr>
        <w:t>que</w:t>
      </w:r>
      <w:r w:rsidRPr="001562C5">
        <w:rPr>
          <w:rFonts w:ascii="Arial Narrow" w:eastAsia="Arial Narrow" w:hAnsi="Arial Narrow" w:cs="Arial Narrow"/>
          <w:spacing w:val="-3"/>
          <w:lang w:val="fr-CM"/>
        </w:rPr>
        <w:t>l</w:t>
      </w:r>
      <w:r w:rsidRPr="001562C5">
        <w:rPr>
          <w:rFonts w:ascii="Arial Narrow" w:eastAsia="Arial Narrow" w:hAnsi="Arial Narrow" w:cs="Arial Narrow"/>
          <w:lang w:val="fr-CM"/>
        </w:rPr>
        <w:t xml:space="preserve">s </w:t>
      </w:r>
      <w:r w:rsidRPr="001562C5">
        <w:rPr>
          <w:rFonts w:ascii="Arial Narrow" w:eastAsia="Arial Narrow" w:hAnsi="Arial Narrow" w:cs="Arial Narrow"/>
          <w:spacing w:val="1"/>
          <w:lang w:val="fr-CM"/>
        </w:rPr>
        <w:t>p</w:t>
      </w:r>
      <w:r w:rsidRPr="001562C5">
        <w:rPr>
          <w:rFonts w:ascii="Arial Narrow" w:eastAsia="Arial Narrow" w:hAnsi="Arial Narrow" w:cs="Arial Narrow"/>
          <w:lang w:val="fr-CM"/>
        </w:rPr>
        <w:t>r</w:t>
      </w:r>
      <w:r w:rsidRPr="001562C5">
        <w:rPr>
          <w:rFonts w:ascii="Arial Narrow" w:eastAsia="Arial Narrow" w:hAnsi="Arial Narrow" w:cs="Arial Narrow"/>
          <w:spacing w:val="-1"/>
          <w:lang w:val="fr-CM"/>
        </w:rPr>
        <w:t>i</w:t>
      </w:r>
      <w:r w:rsidRPr="001562C5">
        <w:rPr>
          <w:rFonts w:ascii="Arial Narrow" w:eastAsia="Arial Narrow" w:hAnsi="Arial Narrow" w:cs="Arial Narrow"/>
          <w:lang w:val="fr-CM"/>
        </w:rPr>
        <w:t xml:space="preserve">x </w:t>
      </w:r>
      <w:r w:rsidRPr="001562C5">
        <w:rPr>
          <w:rFonts w:ascii="Arial Narrow" w:eastAsia="Arial Narrow" w:hAnsi="Arial Narrow" w:cs="Arial Narrow"/>
          <w:spacing w:val="1"/>
          <w:lang w:val="fr-CM"/>
        </w:rPr>
        <w:t>fon</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3"/>
          <w:lang w:val="fr-CM"/>
        </w:rPr>
        <w:t>r</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ss</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rtir</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le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mo</w:t>
      </w:r>
      <w:r w:rsidRPr="001562C5">
        <w:rPr>
          <w:rFonts w:ascii="Arial Narrow" w:eastAsia="Arial Narrow" w:hAnsi="Arial Narrow" w:cs="Arial Narrow"/>
          <w:spacing w:val="1"/>
          <w:lang w:val="fr-CM"/>
        </w:rPr>
        <w:t>n</w:t>
      </w:r>
      <w:r w:rsidRPr="001562C5">
        <w:rPr>
          <w:rFonts w:ascii="Arial Narrow" w:eastAsia="Arial Narrow" w:hAnsi="Arial Narrow" w:cs="Arial Narrow"/>
          <w:spacing w:val="-2"/>
          <w:lang w:val="fr-CM"/>
        </w:rPr>
        <w:t>t</w:t>
      </w:r>
      <w:r w:rsidRPr="001562C5">
        <w:rPr>
          <w:rFonts w:ascii="Arial Narrow" w:eastAsia="Arial Narrow" w:hAnsi="Arial Narrow" w:cs="Arial Narrow"/>
          <w:spacing w:val="1"/>
          <w:lang w:val="fr-CM"/>
        </w:rPr>
        <w:t>an</w:t>
      </w:r>
      <w:r w:rsidRPr="001562C5">
        <w:rPr>
          <w:rFonts w:ascii="Arial Narrow" w:eastAsia="Arial Narrow" w:hAnsi="Arial Narrow" w:cs="Arial Narrow"/>
          <w:lang w:val="fr-CM"/>
        </w:rPr>
        <w:t>t</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l</w:t>
      </w:r>
      <w:r w:rsidRPr="001562C5">
        <w:rPr>
          <w:rFonts w:ascii="Arial Narrow" w:eastAsia="Arial Narrow" w:hAnsi="Arial Narrow" w:cs="Arial Narrow"/>
          <w:spacing w:val="-2"/>
          <w:lang w:val="fr-CM"/>
        </w:rPr>
        <w:t>'</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f</w:t>
      </w:r>
      <w:r w:rsidRPr="001562C5">
        <w:rPr>
          <w:rFonts w:ascii="Arial Narrow" w:eastAsia="Arial Narrow" w:hAnsi="Arial Narrow" w:cs="Arial Narrow"/>
          <w:spacing w:val="1"/>
          <w:lang w:val="fr-CM"/>
        </w:rPr>
        <w:t>f</w:t>
      </w:r>
      <w:r w:rsidRPr="001562C5">
        <w:rPr>
          <w:rFonts w:ascii="Arial Narrow" w:eastAsia="Arial Narrow" w:hAnsi="Arial Narrow" w:cs="Arial Narrow"/>
          <w:lang w:val="fr-CM"/>
        </w:rPr>
        <w:t>re</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spacing w:val="1"/>
          <w:lang w:val="fr-CM"/>
        </w:rPr>
        <w:t>pou</w:t>
      </w:r>
      <w:r w:rsidRPr="001562C5">
        <w:rPr>
          <w:rFonts w:ascii="Arial Narrow" w:eastAsia="Arial Narrow" w:hAnsi="Arial Narrow" w:cs="Arial Narrow"/>
          <w:lang w:val="fr-CM"/>
        </w:rPr>
        <w:t xml:space="preserve">r </w:t>
      </w:r>
      <w:r w:rsidRPr="001562C5">
        <w:rPr>
          <w:rFonts w:ascii="Arial Narrow" w:eastAsia="Arial Narrow" w:hAnsi="Arial Narrow" w:cs="Arial Narrow"/>
          <w:spacing w:val="-3"/>
          <w:lang w:val="fr-CM"/>
        </w:rPr>
        <w:t>l</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l</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 …</w:t>
      </w:r>
      <w:r w:rsidRPr="001562C5">
        <w:rPr>
          <w:rFonts w:ascii="Arial Narrow" w:eastAsia="Arial Narrow" w:hAnsi="Arial Narrow" w:cs="Arial Narrow"/>
          <w:spacing w:val="5"/>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54"/>
          <w:lang w:val="fr-CM"/>
        </w:rPr>
        <w:t xml:space="preserve"> </w:t>
      </w:r>
      <w:r w:rsidR="00BD66B7">
        <w:rPr>
          <w:rFonts w:ascii="Arial Narrow" w:eastAsia="Arial Narrow" w:hAnsi="Arial Narrow" w:cs="Arial Narrow"/>
          <w:lang w:val="fr-CM"/>
        </w:rPr>
        <w:t>À</w:t>
      </w:r>
    </w:p>
    <w:p w14:paraId="49B87616" w14:textId="6BEB27FE" w:rsidR="001A0BBE" w:rsidRPr="001562C5" w:rsidRDefault="001A0BBE" w:rsidP="00F977A9">
      <w:pPr>
        <w:ind w:right="-63"/>
        <w:jc w:val="both"/>
        <w:rPr>
          <w:rFonts w:ascii="Arial Narrow" w:eastAsia="Arial Narrow" w:hAnsi="Arial Narrow" w:cs="Arial Narrow"/>
          <w:lang w:val="fr-CM"/>
        </w:rPr>
      </w:pPr>
      <w:r w:rsidRPr="001562C5">
        <w:rPr>
          <w:rFonts w:ascii="Arial Narrow" w:eastAsia="Arial Narrow" w:hAnsi="Arial Narrow" w:cs="Arial Narrow"/>
          <w:lang w:val="fr-CM"/>
        </w:rPr>
        <w:t xml:space="preserve">- </w:t>
      </w:r>
      <w:r w:rsidRPr="001562C5">
        <w:rPr>
          <w:rFonts w:ascii="Arial Narrow" w:eastAsia="Arial Narrow" w:hAnsi="Arial Narrow" w:cs="Arial Narrow"/>
          <w:spacing w:val="25"/>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35"/>
          <w:lang w:val="fr-CM"/>
        </w:rPr>
        <w:t xml:space="preserve"> </w:t>
      </w:r>
      <w:r w:rsidRPr="001562C5">
        <w:rPr>
          <w:rFonts w:ascii="Arial Narrow" w:eastAsia="Arial Narrow" w:hAnsi="Arial Narrow" w:cs="Arial Narrow"/>
          <w:spacing w:val="12"/>
          <w:lang w:val="fr-CM"/>
        </w:rPr>
        <w:t>[</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n</w:t>
      </w:r>
      <w:r w:rsidRPr="001562C5">
        <w:rPr>
          <w:rFonts w:ascii="Arial Narrow" w:eastAsia="Arial Narrow" w:hAnsi="Arial Narrow" w:cs="Arial Narrow"/>
          <w:spacing w:val="11"/>
          <w:lang w:val="fr-CM"/>
        </w:rPr>
        <w:t xml:space="preserve"> </w:t>
      </w:r>
      <w:r w:rsidRPr="001562C5">
        <w:rPr>
          <w:rFonts w:ascii="Arial Narrow" w:eastAsia="Arial Narrow" w:hAnsi="Arial Narrow" w:cs="Arial Narrow"/>
          <w:lang w:val="fr-CM"/>
        </w:rPr>
        <w:t>c</w:t>
      </w:r>
      <w:r w:rsidRPr="001562C5">
        <w:rPr>
          <w:rFonts w:ascii="Arial Narrow" w:eastAsia="Arial Narrow" w:hAnsi="Arial Narrow" w:cs="Arial Narrow"/>
          <w:spacing w:val="1"/>
          <w:lang w:val="fr-CM"/>
        </w:rPr>
        <w:t>h</w:t>
      </w:r>
      <w:r w:rsidRPr="001562C5">
        <w:rPr>
          <w:rFonts w:ascii="Arial Narrow" w:eastAsia="Arial Narrow" w:hAnsi="Arial Narrow" w:cs="Arial Narrow"/>
          <w:lang w:val="fr-CM"/>
        </w:rPr>
        <w:t>iffres</w:t>
      </w:r>
      <w:r w:rsidRPr="001562C5">
        <w:rPr>
          <w:rFonts w:ascii="Arial Narrow" w:eastAsia="Arial Narrow" w:hAnsi="Arial Narrow" w:cs="Arial Narrow"/>
          <w:spacing w:val="10"/>
          <w:lang w:val="fr-CM"/>
        </w:rPr>
        <w:t xml:space="preserve"> </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t</w:t>
      </w:r>
      <w:r w:rsidRPr="001562C5">
        <w:rPr>
          <w:rFonts w:ascii="Arial Narrow" w:eastAsia="Arial Narrow" w:hAnsi="Arial Narrow" w:cs="Arial Narrow"/>
          <w:spacing w:val="10"/>
          <w:lang w:val="fr-CM"/>
        </w:rPr>
        <w:t xml:space="preserve"> </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n le</w:t>
      </w:r>
      <w:r w:rsidRPr="001562C5">
        <w:rPr>
          <w:rFonts w:ascii="Arial Narrow" w:eastAsia="Arial Narrow" w:hAnsi="Arial Narrow" w:cs="Arial Narrow"/>
          <w:spacing w:val="1"/>
          <w:lang w:val="fr-CM"/>
        </w:rPr>
        <w:t>t</w:t>
      </w:r>
      <w:r w:rsidRPr="001562C5">
        <w:rPr>
          <w:rFonts w:ascii="Arial Narrow" w:eastAsia="Arial Narrow" w:hAnsi="Arial Narrow" w:cs="Arial Narrow"/>
          <w:lang w:val="fr-CM"/>
        </w:rPr>
        <w:t>tres]</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fr</w:t>
      </w:r>
      <w:r w:rsidRPr="001562C5">
        <w:rPr>
          <w:rFonts w:ascii="Arial Narrow" w:eastAsia="Arial Narrow" w:hAnsi="Arial Narrow" w:cs="Arial Narrow"/>
          <w:spacing w:val="-2"/>
          <w:lang w:val="fr-CM"/>
        </w:rPr>
        <w:t>a</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cs CFA</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Hors T</w:t>
      </w:r>
      <w:r w:rsidRPr="001562C5">
        <w:rPr>
          <w:rFonts w:ascii="Arial Narrow" w:eastAsia="Arial Narrow" w:hAnsi="Arial Narrow" w:cs="Arial Narrow"/>
          <w:spacing w:val="-2"/>
          <w:lang w:val="fr-CM"/>
        </w:rPr>
        <w:t>V</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 xml:space="preserve"> e</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 xml:space="preserve"> </w:t>
      </w:r>
      <w:r w:rsidR="00BD66B7">
        <w:rPr>
          <w:rFonts w:ascii="Arial Narrow" w:eastAsia="Arial Narrow" w:hAnsi="Arial Narrow" w:cs="Arial Narrow"/>
          <w:lang w:val="fr-CM"/>
        </w:rPr>
        <w:t xml:space="preserve">à </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23"/>
          <w:lang w:val="fr-CM"/>
        </w:rPr>
        <w:t xml:space="preserve"> </w:t>
      </w:r>
      <w:r w:rsidRPr="001562C5">
        <w:rPr>
          <w:rFonts w:ascii="Arial Narrow" w:eastAsia="Arial Narrow" w:hAnsi="Arial Narrow" w:cs="Arial Narrow"/>
          <w:lang w:val="fr-CM"/>
        </w:rPr>
        <w:t>F</w:t>
      </w:r>
      <w:r w:rsidRPr="001562C5">
        <w:rPr>
          <w:rFonts w:ascii="Arial Narrow" w:eastAsia="Arial Narrow" w:hAnsi="Arial Narrow" w:cs="Arial Narrow"/>
          <w:spacing w:val="-1"/>
          <w:lang w:val="fr-CM"/>
        </w:rPr>
        <w:t>r</w:t>
      </w:r>
      <w:r w:rsidRPr="001562C5">
        <w:rPr>
          <w:rFonts w:ascii="Arial Narrow" w:eastAsia="Arial Narrow" w:hAnsi="Arial Narrow" w:cs="Arial Narrow"/>
          <w:spacing w:val="1"/>
          <w:lang w:val="fr-CM"/>
        </w:rPr>
        <w:t>an</w:t>
      </w:r>
      <w:r w:rsidRPr="001562C5">
        <w:rPr>
          <w:rFonts w:ascii="Arial Narrow" w:eastAsia="Arial Narrow" w:hAnsi="Arial Narrow" w:cs="Arial Narrow"/>
          <w:lang w:val="fr-CM"/>
        </w:rPr>
        <w:t>cs</w:t>
      </w:r>
      <w:r w:rsidRPr="001562C5">
        <w:rPr>
          <w:rFonts w:ascii="Arial Narrow" w:eastAsia="Arial Narrow" w:hAnsi="Arial Narrow" w:cs="Arial Narrow"/>
          <w:spacing w:val="8"/>
          <w:lang w:val="fr-CM"/>
        </w:rPr>
        <w:t xml:space="preserve"> </w:t>
      </w:r>
      <w:r w:rsidRPr="001562C5">
        <w:rPr>
          <w:rFonts w:ascii="Arial Narrow" w:eastAsia="Arial Narrow" w:hAnsi="Arial Narrow" w:cs="Arial Narrow"/>
          <w:lang w:val="fr-CM"/>
        </w:rPr>
        <w:t>CFA</w:t>
      </w:r>
      <w:r w:rsidRPr="001562C5">
        <w:rPr>
          <w:rFonts w:ascii="Arial Narrow" w:eastAsia="Arial Narrow" w:hAnsi="Arial Narrow" w:cs="Arial Narrow"/>
          <w:spacing w:val="8"/>
          <w:lang w:val="fr-CM"/>
        </w:rPr>
        <w:t xml:space="preserve"> </w:t>
      </w:r>
      <w:r w:rsidRPr="001562C5">
        <w:rPr>
          <w:rFonts w:ascii="Arial Narrow" w:eastAsia="Arial Narrow" w:hAnsi="Arial Narrow" w:cs="Arial Narrow"/>
          <w:lang w:val="fr-CM"/>
        </w:rPr>
        <w:t>To</w:t>
      </w:r>
      <w:r w:rsidRPr="001562C5">
        <w:rPr>
          <w:rFonts w:ascii="Arial Narrow" w:eastAsia="Arial Narrow" w:hAnsi="Arial Narrow" w:cs="Arial Narrow"/>
          <w:spacing w:val="1"/>
          <w:lang w:val="fr-CM"/>
        </w:rPr>
        <w:t>u</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s</w:t>
      </w:r>
      <w:r w:rsidRPr="001562C5">
        <w:rPr>
          <w:rFonts w:ascii="Arial Narrow" w:eastAsia="Arial Narrow" w:hAnsi="Arial Narrow" w:cs="Arial Narrow"/>
          <w:spacing w:val="7"/>
          <w:lang w:val="fr-CM"/>
        </w:rPr>
        <w:t xml:space="preserve"> </w:t>
      </w:r>
      <w:r w:rsidRPr="001562C5">
        <w:rPr>
          <w:rFonts w:ascii="Arial Narrow" w:eastAsia="Arial Narrow" w:hAnsi="Arial Narrow" w:cs="Arial Narrow"/>
          <w:lang w:val="fr-CM"/>
        </w:rPr>
        <w:t>Ta</w:t>
      </w:r>
      <w:r w:rsidRPr="001562C5">
        <w:rPr>
          <w:rFonts w:ascii="Arial Narrow" w:eastAsia="Arial Narrow" w:hAnsi="Arial Narrow" w:cs="Arial Narrow"/>
          <w:spacing w:val="-2"/>
          <w:lang w:val="fr-CM"/>
        </w:rPr>
        <w:t>x</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s</w:t>
      </w:r>
      <w:r w:rsidRPr="001562C5">
        <w:rPr>
          <w:rFonts w:ascii="Arial Narrow" w:eastAsia="Arial Narrow" w:hAnsi="Arial Narrow" w:cs="Arial Narrow"/>
          <w:spacing w:val="7"/>
          <w:lang w:val="fr-CM"/>
        </w:rPr>
        <w:t xml:space="preserve"> </w:t>
      </w:r>
      <w:r w:rsidRPr="001562C5">
        <w:rPr>
          <w:rFonts w:ascii="Arial Narrow" w:eastAsia="Arial Narrow" w:hAnsi="Arial Narrow" w:cs="Arial Narrow"/>
          <w:lang w:val="fr-CM"/>
        </w:rPr>
        <w:t>Compr</w:t>
      </w:r>
      <w:r w:rsidRPr="001562C5">
        <w:rPr>
          <w:rFonts w:ascii="Arial Narrow" w:eastAsia="Arial Narrow" w:hAnsi="Arial Narrow" w:cs="Arial Narrow"/>
          <w:spacing w:val="-1"/>
          <w:lang w:val="fr-CM"/>
        </w:rPr>
        <w:t>i</w:t>
      </w:r>
      <w:r w:rsidRPr="001562C5">
        <w:rPr>
          <w:rFonts w:ascii="Arial Narrow" w:eastAsia="Arial Narrow" w:hAnsi="Arial Narrow" w:cs="Arial Narrow"/>
          <w:lang w:val="fr-CM"/>
        </w:rPr>
        <w:t>s</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 xml:space="preserve">s. </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n</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c</w:t>
      </w:r>
      <w:r w:rsidRPr="001562C5">
        <w:rPr>
          <w:rFonts w:ascii="Arial Narrow" w:eastAsia="Arial Narrow" w:hAnsi="Arial Narrow" w:cs="Arial Narrow"/>
          <w:spacing w:val="1"/>
          <w:lang w:val="fr-CM"/>
        </w:rPr>
        <w:t>h</w:t>
      </w:r>
      <w:r w:rsidRPr="001562C5">
        <w:rPr>
          <w:rFonts w:ascii="Arial Narrow" w:eastAsia="Arial Narrow" w:hAnsi="Arial Narrow" w:cs="Arial Narrow"/>
          <w:lang w:val="fr-CM"/>
        </w:rPr>
        <w:t>i</w:t>
      </w:r>
      <w:r w:rsidRPr="001562C5">
        <w:rPr>
          <w:rFonts w:ascii="Arial Narrow" w:eastAsia="Arial Narrow" w:hAnsi="Arial Narrow" w:cs="Arial Narrow"/>
          <w:spacing w:val="-2"/>
          <w:lang w:val="fr-CM"/>
        </w:rPr>
        <w:t>f</w:t>
      </w:r>
      <w:r w:rsidRPr="001562C5">
        <w:rPr>
          <w:rFonts w:ascii="Arial Narrow" w:eastAsia="Arial Narrow" w:hAnsi="Arial Narrow" w:cs="Arial Narrow"/>
          <w:lang w:val="fr-CM"/>
        </w:rPr>
        <w:t xml:space="preserve">fres </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t</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n</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l</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t</w:t>
      </w:r>
      <w:r w:rsidRPr="001562C5">
        <w:rPr>
          <w:rFonts w:ascii="Arial Narrow" w:eastAsia="Arial Narrow" w:hAnsi="Arial Narrow" w:cs="Arial Narrow"/>
          <w:lang w:val="fr-CM"/>
        </w:rPr>
        <w:t>re</w:t>
      </w:r>
      <w:r w:rsidRPr="001562C5">
        <w:rPr>
          <w:rFonts w:ascii="Arial Narrow" w:eastAsia="Arial Narrow" w:hAnsi="Arial Narrow" w:cs="Arial Narrow"/>
          <w:spacing w:val="-2"/>
          <w:lang w:val="fr-CM"/>
        </w:rPr>
        <w:t>s</w:t>
      </w:r>
      <w:r w:rsidRPr="001562C5">
        <w:rPr>
          <w:rFonts w:ascii="Arial Narrow" w:eastAsia="Arial Narrow" w:hAnsi="Arial Narrow" w:cs="Arial Narrow"/>
          <w:lang w:val="fr-CM"/>
        </w:rPr>
        <w:t>]</w:t>
      </w:r>
    </w:p>
    <w:p w14:paraId="1F27FE9F" w14:textId="77777777" w:rsidR="001A0BBE" w:rsidRPr="001562C5" w:rsidRDefault="001A0BBE" w:rsidP="00F977A9">
      <w:pPr>
        <w:ind w:right="-63"/>
        <w:jc w:val="both"/>
        <w:rPr>
          <w:rFonts w:ascii="Arial Narrow" w:eastAsia="Arial Narrow" w:hAnsi="Arial Narrow" w:cs="Arial Narrow"/>
          <w:lang w:val="fr-CM"/>
        </w:rPr>
      </w:pPr>
      <w:r w:rsidRPr="001562C5">
        <w:rPr>
          <w:rFonts w:ascii="Arial Narrow" w:eastAsia="Arial Narrow" w:hAnsi="Arial Narrow" w:cs="Arial Narrow"/>
          <w:lang w:val="fr-CM"/>
        </w:rPr>
        <w:t xml:space="preserve">- </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M</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en</w:t>
      </w:r>
      <w:r w:rsidRPr="001562C5">
        <w:rPr>
          <w:rFonts w:ascii="Arial Narrow" w:eastAsia="Arial Narrow" w:hAnsi="Arial Narrow" w:cs="Arial Narrow"/>
          <w:spacing w:val="-1"/>
          <w:lang w:val="fr-CM"/>
        </w:rPr>
        <w:t>g</w:t>
      </w:r>
      <w:r w:rsidRPr="001562C5">
        <w:rPr>
          <w:rFonts w:ascii="Arial Narrow" w:eastAsia="Arial Narrow" w:hAnsi="Arial Narrow" w:cs="Arial Narrow"/>
          <w:spacing w:val="1"/>
          <w:lang w:val="fr-CM"/>
        </w:rPr>
        <w:t>ag</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à</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x</w:t>
      </w:r>
      <w:r w:rsidRPr="001562C5">
        <w:rPr>
          <w:rFonts w:ascii="Arial Narrow" w:eastAsia="Arial Narrow" w:hAnsi="Arial Narrow" w:cs="Arial Narrow"/>
          <w:spacing w:val="1"/>
          <w:lang w:val="fr-CM"/>
        </w:rPr>
        <w:t>é</w:t>
      </w:r>
      <w:r w:rsidRPr="001562C5">
        <w:rPr>
          <w:rFonts w:ascii="Arial Narrow" w:eastAsia="Arial Narrow" w:hAnsi="Arial Narrow" w:cs="Arial Narrow"/>
          <w:lang w:val="fr-CM"/>
        </w:rPr>
        <w:t>c</w:t>
      </w:r>
      <w:r w:rsidRPr="001562C5">
        <w:rPr>
          <w:rFonts w:ascii="Arial Narrow" w:eastAsia="Arial Narrow" w:hAnsi="Arial Narrow" w:cs="Arial Narrow"/>
          <w:spacing w:val="-1"/>
          <w:lang w:val="fr-CM"/>
        </w:rPr>
        <w:t>u</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r les</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spacing w:val="1"/>
          <w:lang w:val="fr-CM"/>
        </w:rPr>
        <w:t>p</w:t>
      </w:r>
      <w:r w:rsidRPr="001562C5">
        <w:rPr>
          <w:rFonts w:ascii="Arial Narrow" w:eastAsia="Arial Narrow" w:hAnsi="Arial Narrow" w:cs="Arial Narrow"/>
          <w:lang w:val="fr-CM"/>
        </w:rPr>
        <w:t>rest</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ti</w:t>
      </w:r>
      <w:r w:rsidRPr="001562C5">
        <w:rPr>
          <w:rFonts w:ascii="Arial Narrow" w:eastAsia="Arial Narrow" w:hAnsi="Arial Narrow" w:cs="Arial Narrow"/>
          <w:spacing w:val="-1"/>
          <w:lang w:val="fr-CM"/>
        </w:rPr>
        <w:t>o</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 xml:space="preserve">s </w:t>
      </w:r>
      <w:r w:rsidRPr="001562C5">
        <w:rPr>
          <w:rFonts w:ascii="Arial Narrow" w:eastAsia="Arial Narrow" w:hAnsi="Arial Narrow" w:cs="Arial Narrow"/>
          <w:spacing w:val="-1"/>
          <w:lang w:val="fr-CM"/>
        </w:rPr>
        <w:t>d</w:t>
      </w:r>
      <w:r w:rsidRPr="001562C5">
        <w:rPr>
          <w:rFonts w:ascii="Arial Narrow" w:eastAsia="Arial Narrow" w:hAnsi="Arial Narrow" w:cs="Arial Narrow"/>
          <w:spacing w:val="1"/>
          <w:lang w:val="fr-CM"/>
        </w:rPr>
        <w:t>an</w:t>
      </w:r>
      <w:r w:rsidRPr="001562C5">
        <w:rPr>
          <w:rFonts w:ascii="Arial Narrow" w:eastAsia="Arial Narrow" w:hAnsi="Arial Narrow" w:cs="Arial Narrow"/>
          <w:lang w:val="fr-CM"/>
        </w:rPr>
        <w:t>s</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spacing w:val="1"/>
          <w:lang w:val="fr-CM"/>
        </w:rPr>
        <w:t>u</w:t>
      </w:r>
      <w:r w:rsidRPr="001562C5">
        <w:rPr>
          <w:rFonts w:ascii="Arial Narrow" w:eastAsia="Arial Narrow" w:hAnsi="Arial Narrow" w:cs="Arial Narrow"/>
          <w:lang w:val="fr-CM"/>
        </w:rPr>
        <w:t>n</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dé</w:t>
      </w:r>
      <w:r w:rsidRPr="001562C5">
        <w:rPr>
          <w:rFonts w:ascii="Arial Narrow" w:eastAsia="Arial Narrow" w:hAnsi="Arial Narrow" w:cs="Arial Narrow"/>
          <w:lang w:val="fr-CM"/>
        </w:rPr>
        <w:t>lai</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9"/>
          <w:lang w:val="fr-CM"/>
        </w:rPr>
        <w:t xml:space="preserve"> </w:t>
      </w:r>
      <w:r w:rsidRPr="001562C5">
        <w:rPr>
          <w:rFonts w:ascii="Arial Narrow" w:eastAsia="Arial Narrow" w:hAnsi="Arial Narrow" w:cs="Arial Narrow"/>
          <w:spacing w:val="-1"/>
          <w:lang w:val="fr-CM"/>
        </w:rPr>
        <w:t>M</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is</w:t>
      </w:r>
    </w:p>
    <w:p w14:paraId="5C5FD747" w14:textId="77777777" w:rsidR="001A0BBE" w:rsidRPr="001562C5" w:rsidRDefault="001A0BBE" w:rsidP="00F977A9">
      <w:pPr>
        <w:ind w:right="-63"/>
        <w:jc w:val="both"/>
        <w:rPr>
          <w:rFonts w:ascii="Arial Narrow" w:hAnsi="Arial Narrow"/>
          <w:sz w:val="13"/>
          <w:szCs w:val="13"/>
          <w:lang w:val="fr-CM"/>
        </w:rPr>
      </w:pPr>
    </w:p>
    <w:p w14:paraId="63D29D80" w14:textId="77777777" w:rsidR="001A0BBE" w:rsidRPr="001562C5" w:rsidRDefault="001A0BBE" w:rsidP="00F977A9">
      <w:pPr>
        <w:ind w:right="-63"/>
        <w:jc w:val="both"/>
        <w:rPr>
          <w:rFonts w:ascii="Arial Narrow" w:eastAsia="Arial Narrow" w:hAnsi="Arial Narrow" w:cs="Arial Narrow"/>
          <w:lang w:val="fr-CM"/>
        </w:rPr>
      </w:pPr>
      <w:r w:rsidRPr="001562C5">
        <w:rPr>
          <w:rFonts w:ascii="Arial Narrow" w:eastAsia="Arial Narrow" w:hAnsi="Arial Narrow" w:cs="Arial Narrow"/>
          <w:lang w:val="fr-CM"/>
        </w:rPr>
        <w:t>-</w:t>
      </w:r>
      <w:r w:rsidRPr="001562C5">
        <w:rPr>
          <w:rFonts w:ascii="Arial Narrow" w:eastAsia="Arial Narrow" w:hAnsi="Arial Narrow" w:cs="Arial Narrow"/>
          <w:spacing w:val="51"/>
          <w:lang w:val="fr-CM"/>
        </w:rPr>
        <w:t xml:space="preserve"> </w:t>
      </w:r>
      <w:r w:rsidRPr="001562C5">
        <w:rPr>
          <w:rFonts w:ascii="Arial Narrow" w:eastAsia="Arial Narrow" w:hAnsi="Arial Narrow" w:cs="Arial Narrow"/>
          <w:spacing w:val="-1"/>
          <w:lang w:val="fr-CM"/>
        </w:rPr>
        <w:t>M</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ng</w:t>
      </w:r>
      <w:r w:rsidRPr="001562C5">
        <w:rPr>
          <w:rFonts w:ascii="Arial Narrow" w:eastAsia="Arial Narrow" w:hAnsi="Arial Narrow" w:cs="Arial Narrow"/>
          <w:spacing w:val="-1"/>
          <w:lang w:val="fr-CM"/>
        </w:rPr>
        <w:t>a</w:t>
      </w:r>
      <w:r w:rsidRPr="001562C5">
        <w:rPr>
          <w:rFonts w:ascii="Arial Narrow" w:eastAsia="Arial Narrow" w:hAnsi="Arial Narrow" w:cs="Arial Narrow"/>
          <w:spacing w:val="1"/>
          <w:lang w:val="fr-CM"/>
        </w:rPr>
        <w:t>g</w:t>
      </w:r>
      <w:r w:rsidRPr="001562C5">
        <w:rPr>
          <w:rFonts w:ascii="Arial Narrow" w:eastAsia="Arial Narrow" w:hAnsi="Arial Narrow" w:cs="Arial Narrow"/>
          <w:lang w:val="fr-CM"/>
        </w:rPr>
        <w:t>e</w:t>
      </w:r>
      <w:r w:rsidRPr="001562C5">
        <w:rPr>
          <w:rFonts w:ascii="Arial Narrow" w:eastAsia="Arial Narrow" w:hAnsi="Arial Narrow" w:cs="Arial Narrow"/>
          <w:spacing w:val="-4"/>
          <w:lang w:val="fr-CM"/>
        </w:rPr>
        <w:t xml:space="preserve"> </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n</w:t>
      </w:r>
      <w:r w:rsidRPr="001562C5">
        <w:rPr>
          <w:rFonts w:ascii="Arial Narrow" w:eastAsia="Arial Narrow" w:hAnsi="Arial Narrow" w:cs="Arial Narrow"/>
          <w:spacing w:val="-4"/>
          <w:lang w:val="fr-CM"/>
        </w:rPr>
        <w:t xml:space="preserve"> </w:t>
      </w:r>
      <w:r w:rsidRPr="001562C5">
        <w:rPr>
          <w:rFonts w:ascii="Arial Narrow" w:eastAsia="Arial Narrow" w:hAnsi="Arial Narrow" w:cs="Arial Narrow"/>
          <w:spacing w:val="1"/>
          <w:lang w:val="fr-CM"/>
        </w:rPr>
        <w:t>ou</w:t>
      </w:r>
      <w:r w:rsidRPr="001562C5">
        <w:rPr>
          <w:rFonts w:ascii="Arial Narrow" w:eastAsia="Arial Narrow" w:hAnsi="Arial Narrow" w:cs="Arial Narrow"/>
          <w:lang w:val="fr-CM"/>
        </w:rPr>
        <w:t>tre</w:t>
      </w:r>
      <w:r w:rsidRPr="001562C5">
        <w:rPr>
          <w:rFonts w:ascii="Arial Narrow" w:eastAsia="Arial Narrow" w:hAnsi="Arial Narrow" w:cs="Arial Narrow"/>
          <w:spacing w:val="-4"/>
          <w:lang w:val="fr-CM"/>
        </w:rPr>
        <w:t xml:space="preserve"> </w:t>
      </w:r>
      <w:r w:rsidRPr="001562C5">
        <w:rPr>
          <w:rFonts w:ascii="Arial Narrow" w:eastAsia="Arial Narrow" w:hAnsi="Arial Narrow" w:cs="Arial Narrow"/>
          <w:lang w:val="fr-CM"/>
        </w:rPr>
        <w:t>à</w:t>
      </w:r>
      <w:r w:rsidRPr="001562C5">
        <w:rPr>
          <w:rFonts w:ascii="Arial Narrow" w:eastAsia="Arial Narrow" w:hAnsi="Arial Narrow" w:cs="Arial Narrow"/>
          <w:spacing w:val="-1"/>
          <w:lang w:val="fr-CM"/>
        </w:rPr>
        <w:t xml:space="preserve"> m</w:t>
      </w:r>
      <w:r w:rsidRPr="001562C5">
        <w:rPr>
          <w:rFonts w:ascii="Arial Narrow" w:eastAsia="Arial Narrow" w:hAnsi="Arial Narrow" w:cs="Arial Narrow"/>
          <w:spacing w:val="1"/>
          <w:lang w:val="fr-CM"/>
        </w:rPr>
        <w:t>a</w:t>
      </w:r>
      <w:r w:rsidRPr="001562C5">
        <w:rPr>
          <w:rFonts w:ascii="Arial Narrow" w:eastAsia="Arial Narrow" w:hAnsi="Arial Narrow" w:cs="Arial Narrow"/>
          <w:spacing w:val="-3"/>
          <w:lang w:val="fr-CM"/>
        </w:rPr>
        <w:t>i</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en</w:t>
      </w:r>
      <w:r w:rsidRPr="001562C5">
        <w:rPr>
          <w:rFonts w:ascii="Arial Narrow" w:eastAsia="Arial Narrow" w:hAnsi="Arial Narrow" w:cs="Arial Narrow"/>
          <w:lang w:val="fr-CM"/>
        </w:rPr>
        <w:t>ir</w:t>
      </w:r>
      <w:r w:rsidRPr="001562C5">
        <w:rPr>
          <w:rFonts w:ascii="Arial Narrow" w:eastAsia="Arial Narrow" w:hAnsi="Arial Narrow" w:cs="Arial Narrow"/>
          <w:spacing w:val="-3"/>
          <w:lang w:val="fr-CM"/>
        </w:rPr>
        <w:t xml:space="preserve"> </w:t>
      </w:r>
      <w:r w:rsidRPr="001562C5">
        <w:rPr>
          <w:rFonts w:ascii="Arial Narrow" w:eastAsia="Arial Narrow" w:hAnsi="Arial Narrow" w:cs="Arial Narrow"/>
          <w:spacing w:val="-1"/>
          <w:lang w:val="fr-CM"/>
        </w:rPr>
        <w:t>m</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n</w:t>
      </w:r>
      <w:r w:rsidRPr="001562C5">
        <w:rPr>
          <w:rFonts w:ascii="Arial Narrow" w:eastAsia="Arial Narrow" w:hAnsi="Arial Narrow" w:cs="Arial Narrow"/>
          <w:spacing w:val="-4"/>
          <w:lang w:val="fr-CM"/>
        </w:rPr>
        <w:t xml:space="preserve"> </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f</w:t>
      </w:r>
      <w:r w:rsidRPr="001562C5">
        <w:rPr>
          <w:rFonts w:ascii="Arial Narrow" w:eastAsia="Arial Narrow" w:hAnsi="Arial Narrow" w:cs="Arial Narrow"/>
          <w:spacing w:val="1"/>
          <w:lang w:val="fr-CM"/>
        </w:rPr>
        <w:t>f</w:t>
      </w:r>
      <w:r w:rsidRPr="001562C5">
        <w:rPr>
          <w:rFonts w:ascii="Arial Narrow" w:eastAsia="Arial Narrow" w:hAnsi="Arial Narrow" w:cs="Arial Narrow"/>
          <w:lang w:val="fr-CM"/>
        </w:rPr>
        <w:t>re</w:t>
      </w:r>
      <w:r w:rsidRPr="001562C5">
        <w:rPr>
          <w:rFonts w:ascii="Arial Narrow" w:eastAsia="Arial Narrow" w:hAnsi="Arial Narrow" w:cs="Arial Narrow"/>
          <w:spacing w:val="-4"/>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spacing w:val="-1"/>
          <w:lang w:val="fr-CM"/>
        </w:rPr>
        <w:t>a</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s</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lang w:val="fr-CM"/>
        </w:rPr>
        <w:t>le</w:t>
      </w:r>
      <w:r w:rsidRPr="001562C5">
        <w:rPr>
          <w:rFonts w:ascii="Arial Narrow" w:eastAsia="Arial Narrow" w:hAnsi="Arial Narrow" w:cs="Arial Narrow"/>
          <w:spacing w:val="-4"/>
          <w:lang w:val="fr-CM"/>
        </w:rPr>
        <w:t xml:space="preserve"> </w:t>
      </w:r>
      <w:r w:rsidRPr="001562C5">
        <w:rPr>
          <w:rFonts w:ascii="Arial Narrow" w:eastAsia="Arial Narrow" w:hAnsi="Arial Narrow" w:cs="Arial Narrow"/>
          <w:spacing w:val="1"/>
          <w:lang w:val="fr-CM"/>
        </w:rPr>
        <w:t>dé</w:t>
      </w:r>
      <w:r w:rsidRPr="001562C5">
        <w:rPr>
          <w:rFonts w:ascii="Arial Narrow" w:eastAsia="Arial Narrow" w:hAnsi="Arial Narrow" w:cs="Arial Narrow"/>
          <w:lang w:val="fr-CM"/>
        </w:rPr>
        <w:t>lai</w:t>
      </w:r>
      <w:r w:rsidRPr="001562C5">
        <w:rPr>
          <w:rFonts w:ascii="Arial Narrow" w:eastAsia="Arial Narrow" w:hAnsi="Arial Narrow" w:cs="Arial Narrow"/>
          <w:spacing w:val="-4"/>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4"/>
          <w:lang w:val="fr-CM"/>
        </w:rPr>
        <w:t xml:space="preserve"> </w:t>
      </w:r>
      <w:r w:rsidRPr="001562C5">
        <w:rPr>
          <w:rFonts w:ascii="Arial Narrow" w:eastAsia="Arial Narrow" w:hAnsi="Arial Narrow" w:cs="Arial Narrow"/>
          <w:spacing w:val="-2"/>
          <w:lang w:val="fr-CM"/>
        </w:rPr>
        <w:t>J</w:t>
      </w:r>
      <w:r w:rsidRPr="001562C5">
        <w:rPr>
          <w:rFonts w:ascii="Arial Narrow" w:eastAsia="Arial Narrow" w:hAnsi="Arial Narrow" w:cs="Arial Narrow"/>
          <w:spacing w:val="1"/>
          <w:lang w:val="fr-CM"/>
        </w:rPr>
        <w:t>ou</w:t>
      </w:r>
      <w:r w:rsidRPr="001562C5">
        <w:rPr>
          <w:rFonts w:ascii="Arial Narrow" w:eastAsia="Arial Narrow" w:hAnsi="Arial Narrow" w:cs="Arial Narrow"/>
          <w:lang w:val="fr-CM"/>
        </w:rPr>
        <w:t>rs</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lang w:val="fr-CM"/>
        </w:rPr>
        <w:t>[i</w:t>
      </w:r>
      <w:r w:rsidRPr="001562C5">
        <w:rPr>
          <w:rFonts w:ascii="Arial Narrow" w:eastAsia="Arial Narrow" w:hAnsi="Arial Narrow" w:cs="Arial Narrow"/>
          <w:spacing w:val="-2"/>
          <w:lang w:val="fr-CM"/>
        </w:rPr>
        <w:t>n</w:t>
      </w:r>
      <w:r w:rsidRPr="001562C5">
        <w:rPr>
          <w:rFonts w:ascii="Arial Narrow" w:eastAsia="Arial Narrow" w:hAnsi="Arial Narrow" w:cs="Arial Narrow"/>
          <w:spacing w:val="1"/>
          <w:lang w:val="fr-CM"/>
        </w:rPr>
        <w:t>d</w:t>
      </w:r>
      <w:r w:rsidRPr="001562C5">
        <w:rPr>
          <w:rFonts w:ascii="Arial Narrow" w:eastAsia="Arial Narrow" w:hAnsi="Arial Narrow" w:cs="Arial Narrow"/>
          <w:spacing w:val="-3"/>
          <w:lang w:val="fr-CM"/>
        </w:rPr>
        <w:t>i</w:t>
      </w:r>
      <w:r w:rsidRPr="001562C5">
        <w:rPr>
          <w:rFonts w:ascii="Arial Narrow" w:eastAsia="Arial Narrow" w:hAnsi="Arial Narrow" w:cs="Arial Narrow"/>
          <w:spacing w:val="1"/>
          <w:lang w:val="fr-CM"/>
        </w:rPr>
        <w:t>que</w:t>
      </w:r>
      <w:r w:rsidRPr="001562C5">
        <w:rPr>
          <w:rFonts w:ascii="Arial Narrow" w:eastAsia="Arial Narrow" w:hAnsi="Arial Narrow" w:cs="Arial Narrow"/>
          <w:lang w:val="fr-CM"/>
        </w:rPr>
        <w:t>r</w:t>
      </w:r>
      <w:r w:rsidRPr="001562C5">
        <w:rPr>
          <w:rFonts w:ascii="Arial Narrow" w:eastAsia="Arial Narrow" w:hAnsi="Arial Narrow" w:cs="Arial Narrow"/>
          <w:spacing w:val="-3"/>
          <w:lang w:val="fr-CM"/>
        </w:rPr>
        <w:t xml:space="preserve"> </w:t>
      </w:r>
      <w:r w:rsidRPr="001562C5">
        <w:rPr>
          <w:rFonts w:ascii="Arial Narrow" w:eastAsia="Arial Narrow" w:hAnsi="Arial Narrow" w:cs="Arial Narrow"/>
          <w:lang w:val="fr-CM"/>
        </w:rPr>
        <w:t>la</w:t>
      </w:r>
      <w:r w:rsidRPr="001562C5">
        <w:rPr>
          <w:rFonts w:ascii="Arial Narrow" w:eastAsia="Arial Narrow" w:hAnsi="Arial Narrow" w:cs="Arial Narrow"/>
          <w:spacing w:val="-4"/>
          <w:lang w:val="fr-CM"/>
        </w:rPr>
        <w:t xml:space="preserve"> </w:t>
      </w:r>
      <w:r w:rsidRPr="001562C5">
        <w:rPr>
          <w:rFonts w:ascii="Arial Narrow" w:eastAsia="Arial Narrow" w:hAnsi="Arial Narrow" w:cs="Arial Narrow"/>
          <w:spacing w:val="1"/>
          <w:lang w:val="fr-CM"/>
        </w:rPr>
        <w:t>du</w:t>
      </w:r>
      <w:r w:rsidRPr="001562C5">
        <w:rPr>
          <w:rFonts w:ascii="Arial Narrow" w:eastAsia="Arial Narrow" w:hAnsi="Arial Narrow" w:cs="Arial Narrow"/>
          <w:lang w:val="fr-CM"/>
        </w:rPr>
        <w:t>r</w:t>
      </w:r>
      <w:r w:rsidRPr="001562C5">
        <w:rPr>
          <w:rFonts w:ascii="Arial Narrow" w:eastAsia="Arial Narrow" w:hAnsi="Arial Narrow" w:cs="Arial Narrow"/>
          <w:spacing w:val="-2"/>
          <w:lang w:val="fr-CM"/>
        </w:rPr>
        <w:t>é</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d</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v</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l</w:t>
      </w:r>
      <w:r w:rsidRPr="001562C5">
        <w:rPr>
          <w:rFonts w:ascii="Arial Narrow" w:eastAsia="Arial Narrow" w:hAnsi="Arial Narrow" w:cs="Arial Narrow"/>
          <w:spacing w:val="-1"/>
          <w:lang w:val="fr-CM"/>
        </w:rPr>
        <w:t>i</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i</w:t>
      </w:r>
      <w:r w:rsidRPr="001562C5">
        <w:rPr>
          <w:rFonts w:ascii="Arial Narrow" w:eastAsia="Arial Narrow" w:hAnsi="Arial Narrow" w:cs="Arial Narrow"/>
          <w:spacing w:val="-2"/>
          <w:lang w:val="fr-CM"/>
        </w:rPr>
        <w:t>t</w:t>
      </w:r>
      <w:r w:rsidRPr="001562C5">
        <w:rPr>
          <w:rFonts w:ascii="Arial Narrow" w:eastAsia="Arial Narrow" w:hAnsi="Arial Narrow" w:cs="Arial Narrow"/>
          <w:spacing w:val="1"/>
          <w:lang w:val="fr-CM"/>
        </w:rPr>
        <w:t>é</w:t>
      </w:r>
      <w:r w:rsidRPr="001562C5">
        <w:rPr>
          <w:rFonts w:ascii="Arial Narrow" w:eastAsia="Arial Narrow" w:hAnsi="Arial Narrow" w:cs="Arial Narrow"/>
          <w:lang w:val="fr-CM"/>
        </w:rPr>
        <w:t>,</w:t>
      </w:r>
      <w:r w:rsidRPr="001562C5">
        <w:rPr>
          <w:rFonts w:ascii="Arial Narrow" w:eastAsia="Arial Narrow" w:hAnsi="Arial Narrow" w:cs="Arial Narrow"/>
          <w:spacing w:val="-4"/>
          <w:lang w:val="fr-CM"/>
        </w:rPr>
        <w:t xml:space="preserve"> </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 xml:space="preserve">n </w:t>
      </w:r>
      <w:r w:rsidRPr="001562C5">
        <w:rPr>
          <w:rFonts w:ascii="Arial Narrow" w:eastAsia="Arial Narrow" w:hAnsi="Arial Narrow" w:cs="Arial Narrow"/>
          <w:spacing w:val="1"/>
          <w:lang w:val="fr-CM"/>
        </w:rPr>
        <w:t>p</w:t>
      </w:r>
      <w:r w:rsidRPr="001562C5">
        <w:rPr>
          <w:rFonts w:ascii="Arial Narrow" w:eastAsia="Arial Narrow" w:hAnsi="Arial Narrow" w:cs="Arial Narrow"/>
          <w:lang w:val="fr-CM"/>
        </w:rPr>
        <w:t>r</w:t>
      </w:r>
      <w:r w:rsidRPr="001562C5">
        <w:rPr>
          <w:rFonts w:ascii="Arial Narrow" w:eastAsia="Arial Narrow" w:hAnsi="Arial Narrow" w:cs="Arial Narrow"/>
          <w:spacing w:val="-1"/>
          <w:lang w:val="fr-CM"/>
        </w:rPr>
        <w:t>i</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cipe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9</w:t>
      </w:r>
      <w:r w:rsidRPr="001562C5">
        <w:rPr>
          <w:rFonts w:ascii="Arial Narrow" w:eastAsia="Arial Narrow" w:hAnsi="Arial Narrow" w:cs="Arial Narrow"/>
          <w:lang w:val="fr-CM"/>
        </w:rPr>
        <w:t>0</w:t>
      </w:r>
      <w:r w:rsidRPr="001562C5">
        <w:rPr>
          <w:rFonts w:ascii="Arial Narrow" w:eastAsia="Arial Narrow" w:hAnsi="Arial Narrow" w:cs="Arial Narrow"/>
          <w:spacing w:val="3"/>
          <w:lang w:val="fr-CM"/>
        </w:rPr>
        <w:t xml:space="preserve"> </w:t>
      </w:r>
      <w:r w:rsidRPr="001562C5">
        <w:rPr>
          <w:rFonts w:ascii="Arial Narrow" w:eastAsia="Arial Narrow" w:hAnsi="Arial Narrow" w:cs="Arial Narrow"/>
          <w:lang w:val="fr-CM"/>
        </w:rPr>
        <w:t>j</w:t>
      </w:r>
      <w:r w:rsidRPr="001562C5">
        <w:rPr>
          <w:rFonts w:ascii="Arial Narrow" w:eastAsia="Arial Narrow" w:hAnsi="Arial Narrow" w:cs="Arial Narrow"/>
          <w:spacing w:val="-2"/>
          <w:lang w:val="fr-CM"/>
        </w:rPr>
        <w:t>o</w:t>
      </w:r>
      <w:r w:rsidRPr="001562C5">
        <w:rPr>
          <w:rFonts w:ascii="Arial Narrow" w:eastAsia="Arial Narrow" w:hAnsi="Arial Narrow" w:cs="Arial Narrow"/>
          <w:spacing w:val="1"/>
          <w:lang w:val="fr-CM"/>
        </w:rPr>
        <w:t>u</w:t>
      </w:r>
      <w:r w:rsidRPr="001562C5">
        <w:rPr>
          <w:rFonts w:ascii="Arial Narrow" w:eastAsia="Arial Narrow" w:hAnsi="Arial Narrow" w:cs="Arial Narrow"/>
          <w:lang w:val="fr-CM"/>
        </w:rPr>
        <w:t>rs] à</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2"/>
          <w:lang w:val="fr-CM"/>
        </w:rPr>
        <w:t>c</w:t>
      </w:r>
      <w:r w:rsidRPr="001562C5">
        <w:rPr>
          <w:rFonts w:ascii="Arial Narrow" w:eastAsia="Arial Narrow" w:hAnsi="Arial Narrow" w:cs="Arial Narrow"/>
          <w:spacing w:val="1"/>
          <w:lang w:val="fr-CM"/>
        </w:rPr>
        <w:t>o</w:t>
      </w:r>
      <w:r w:rsidRPr="001562C5">
        <w:rPr>
          <w:rFonts w:ascii="Arial Narrow" w:eastAsia="Arial Narrow" w:hAnsi="Arial Narrow" w:cs="Arial Narrow"/>
          <w:spacing w:val="-1"/>
          <w:lang w:val="fr-CM"/>
        </w:rPr>
        <w:t>m</w:t>
      </w:r>
      <w:r w:rsidRPr="001562C5">
        <w:rPr>
          <w:rFonts w:ascii="Arial Narrow" w:eastAsia="Arial Narrow" w:hAnsi="Arial Narrow" w:cs="Arial Narrow"/>
          <w:spacing w:val="1"/>
          <w:lang w:val="fr-CM"/>
        </w:rPr>
        <w:t>p</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r</w:t>
      </w:r>
      <w:r w:rsidRPr="001562C5">
        <w:rPr>
          <w:rFonts w:ascii="Arial Narrow" w:eastAsia="Arial Narrow" w:hAnsi="Arial Narrow" w:cs="Arial Narrow"/>
          <w:spacing w:val="-3"/>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la</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li</w:t>
      </w:r>
      <w:r w:rsidRPr="001562C5">
        <w:rPr>
          <w:rFonts w:ascii="Arial Narrow" w:eastAsia="Arial Narrow" w:hAnsi="Arial Narrow" w:cs="Arial Narrow"/>
          <w:spacing w:val="-1"/>
          <w:lang w:val="fr-CM"/>
        </w:rPr>
        <w:t>m</w:t>
      </w:r>
      <w:r w:rsidRPr="001562C5">
        <w:rPr>
          <w:rFonts w:ascii="Arial Narrow" w:eastAsia="Arial Narrow" w:hAnsi="Arial Narrow" w:cs="Arial Narrow"/>
          <w:lang w:val="fr-CM"/>
        </w:rPr>
        <w:t>ite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re</w:t>
      </w:r>
      <w:r w:rsidRPr="001562C5">
        <w:rPr>
          <w:rFonts w:ascii="Arial Narrow" w:eastAsia="Arial Narrow" w:hAnsi="Arial Narrow" w:cs="Arial Narrow"/>
          <w:spacing w:val="-1"/>
          <w:lang w:val="fr-CM"/>
        </w:rPr>
        <w:t>m</w:t>
      </w:r>
      <w:r w:rsidRPr="001562C5">
        <w:rPr>
          <w:rFonts w:ascii="Arial Narrow" w:eastAsia="Arial Narrow" w:hAnsi="Arial Narrow" w:cs="Arial Narrow"/>
          <w:lang w:val="fr-CM"/>
        </w:rPr>
        <w:t>ise</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spacing w:val="1"/>
          <w:lang w:val="fr-CM"/>
        </w:rPr>
        <w:t>de</w:t>
      </w:r>
      <w:r w:rsidRPr="001562C5">
        <w:rPr>
          <w:rFonts w:ascii="Arial Narrow" w:eastAsia="Arial Narrow" w:hAnsi="Arial Narrow" w:cs="Arial Narrow"/>
          <w:lang w:val="fr-CM"/>
        </w:rPr>
        <w:t xml:space="preserve">s </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f</w:t>
      </w:r>
      <w:r w:rsidRPr="001562C5">
        <w:rPr>
          <w:rFonts w:ascii="Arial Narrow" w:eastAsia="Arial Narrow" w:hAnsi="Arial Narrow" w:cs="Arial Narrow"/>
          <w:spacing w:val="1"/>
          <w:lang w:val="fr-CM"/>
        </w:rPr>
        <w:t>f</w:t>
      </w:r>
      <w:r w:rsidRPr="001562C5">
        <w:rPr>
          <w:rFonts w:ascii="Arial Narrow" w:eastAsia="Arial Narrow" w:hAnsi="Arial Narrow" w:cs="Arial Narrow"/>
          <w:lang w:val="fr-CM"/>
        </w:rPr>
        <w:t>res.</w:t>
      </w:r>
    </w:p>
    <w:p w14:paraId="3B9CE0F6" w14:textId="77777777" w:rsidR="001A0BBE" w:rsidRPr="001562C5" w:rsidRDefault="001A0BBE" w:rsidP="00F977A9">
      <w:pPr>
        <w:ind w:right="-63"/>
        <w:jc w:val="both"/>
        <w:rPr>
          <w:rFonts w:ascii="Arial Narrow" w:hAnsi="Arial Narrow"/>
          <w:lang w:val="fr-CM"/>
        </w:rPr>
      </w:pPr>
    </w:p>
    <w:p w14:paraId="0C6F23F3" w14:textId="77777777" w:rsidR="001A0BBE" w:rsidRPr="001562C5" w:rsidRDefault="001A0BBE" w:rsidP="00F977A9">
      <w:pPr>
        <w:ind w:right="-63"/>
        <w:jc w:val="both"/>
        <w:rPr>
          <w:rFonts w:ascii="Arial Narrow" w:eastAsia="Arial Narrow" w:hAnsi="Arial Narrow" w:cs="Arial Narrow"/>
          <w:sz w:val="22"/>
          <w:szCs w:val="22"/>
          <w:lang w:val="fr-CM"/>
        </w:rPr>
      </w:pPr>
      <w:r w:rsidRPr="001562C5">
        <w:rPr>
          <w:rFonts w:ascii="Arial Narrow" w:eastAsia="Arial" w:hAnsi="Arial Narrow" w:cs="Arial"/>
          <w:b/>
          <w:lang w:val="fr-CM"/>
        </w:rPr>
        <w:t xml:space="preserve">-  </w:t>
      </w:r>
      <w:r w:rsidRPr="001562C5">
        <w:rPr>
          <w:rFonts w:ascii="Arial Narrow" w:eastAsia="Arial" w:hAnsi="Arial Narrow" w:cs="Arial"/>
          <w:b/>
          <w:spacing w:val="4"/>
          <w:lang w:val="fr-CM"/>
        </w:rPr>
        <w:t xml:space="preserve"> </w:t>
      </w:r>
      <w:r w:rsidRPr="001562C5">
        <w:rPr>
          <w:rFonts w:ascii="Arial Narrow" w:eastAsia="Arial Narrow" w:hAnsi="Arial Narrow" w:cs="Arial Narrow"/>
          <w:spacing w:val="-1"/>
          <w:sz w:val="22"/>
          <w:szCs w:val="22"/>
          <w:lang w:val="fr-CM"/>
        </w:rPr>
        <w:t>A</w:t>
      </w:r>
      <w:r w:rsidRPr="001562C5">
        <w:rPr>
          <w:rFonts w:ascii="Arial Narrow" w:eastAsia="Arial Narrow" w:hAnsi="Arial Narrow" w:cs="Arial Narrow"/>
          <w:sz w:val="22"/>
          <w:szCs w:val="22"/>
          <w:lang w:val="fr-CM"/>
        </w:rPr>
        <w:t>dhère</w:t>
      </w:r>
      <w:r w:rsidRPr="001562C5">
        <w:rPr>
          <w:rFonts w:ascii="Arial Narrow" w:eastAsia="Arial Narrow" w:hAnsi="Arial Narrow" w:cs="Arial Narrow"/>
          <w:spacing w:val="24"/>
          <w:sz w:val="22"/>
          <w:szCs w:val="22"/>
          <w:lang w:val="fr-CM"/>
        </w:rPr>
        <w:t xml:space="preserve"> </w:t>
      </w:r>
      <w:r w:rsidRPr="001562C5">
        <w:rPr>
          <w:rFonts w:ascii="Arial Narrow" w:eastAsia="Arial Narrow" w:hAnsi="Arial Narrow" w:cs="Arial Narrow"/>
          <w:sz w:val="22"/>
          <w:szCs w:val="22"/>
          <w:lang w:val="fr-CM"/>
        </w:rPr>
        <w:t>ent</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èrem</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nt</w:t>
      </w:r>
      <w:r w:rsidRPr="001562C5">
        <w:rPr>
          <w:rFonts w:ascii="Arial Narrow" w:eastAsia="Arial Narrow" w:hAnsi="Arial Narrow" w:cs="Arial Narrow"/>
          <w:spacing w:val="24"/>
          <w:sz w:val="22"/>
          <w:szCs w:val="22"/>
          <w:lang w:val="fr-CM"/>
        </w:rPr>
        <w:t xml:space="preserve"> </w:t>
      </w:r>
      <w:r w:rsidRPr="001562C5">
        <w:rPr>
          <w:rFonts w:ascii="Arial Narrow" w:eastAsia="Arial Narrow" w:hAnsi="Arial Narrow" w:cs="Arial Narrow"/>
          <w:sz w:val="22"/>
          <w:szCs w:val="22"/>
          <w:lang w:val="fr-CM"/>
        </w:rPr>
        <w:t>à</w:t>
      </w:r>
      <w:r w:rsidRPr="001562C5">
        <w:rPr>
          <w:rFonts w:ascii="Arial Narrow" w:eastAsia="Arial Narrow" w:hAnsi="Arial Narrow" w:cs="Arial Narrow"/>
          <w:spacing w:val="24"/>
          <w:sz w:val="22"/>
          <w:szCs w:val="22"/>
          <w:lang w:val="fr-CM"/>
        </w:rPr>
        <w:t xml:space="preserve"> </w:t>
      </w:r>
      <w:r w:rsidRPr="001562C5">
        <w:rPr>
          <w:rFonts w:ascii="Arial Narrow" w:eastAsia="Arial Narrow" w:hAnsi="Arial Narrow" w:cs="Arial Narrow"/>
          <w:sz w:val="22"/>
          <w:szCs w:val="22"/>
          <w:lang w:val="fr-CM"/>
        </w:rPr>
        <w:t>la</w:t>
      </w:r>
      <w:r w:rsidRPr="001562C5">
        <w:rPr>
          <w:rFonts w:ascii="Arial Narrow" w:eastAsia="Arial Narrow" w:hAnsi="Arial Narrow" w:cs="Arial Narrow"/>
          <w:spacing w:val="22"/>
          <w:sz w:val="22"/>
          <w:szCs w:val="22"/>
          <w:lang w:val="fr-CM"/>
        </w:rPr>
        <w:t xml:space="preserve"> </w:t>
      </w:r>
      <w:r w:rsidRPr="001562C5">
        <w:rPr>
          <w:rFonts w:ascii="Arial Narrow" w:eastAsia="Arial Narrow" w:hAnsi="Arial Narrow" w:cs="Arial Narrow"/>
          <w:sz w:val="22"/>
          <w:szCs w:val="22"/>
          <w:lang w:val="fr-CM"/>
        </w:rPr>
        <w:t>cha</w:t>
      </w:r>
      <w:r w:rsidRPr="001562C5">
        <w:rPr>
          <w:rFonts w:ascii="Arial Narrow" w:eastAsia="Arial Narrow" w:hAnsi="Arial Narrow" w:cs="Arial Narrow"/>
          <w:spacing w:val="-2"/>
          <w:sz w:val="22"/>
          <w:szCs w:val="22"/>
          <w:lang w:val="fr-CM"/>
        </w:rPr>
        <w:t>r</w:t>
      </w:r>
      <w:r w:rsidRPr="001562C5">
        <w:rPr>
          <w:rFonts w:ascii="Arial Narrow" w:eastAsia="Arial Narrow" w:hAnsi="Arial Narrow" w:cs="Arial Narrow"/>
          <w:sz w:val="22"/>
          <w:szCs w:val="22"/>
          <w:lang w:val="fr-CM"/>
        </w:rPr>
        <w:t>te</w:t>
      </w:r>
      <w:r w:rsidRPr="001562C5">
        <w:rPr>
          <w:rFonts w:ascii="Arial Narrow" w:eastAsia="Arial Narrow" w:hAnsi="Arial Narrow" w:cs="Arial Narrow"/>
          <w:spacing w:val="24"/>
          <w:sz w:val="22"/>
          <w:szCs w:val="22"/>
          <w:lang w:val="fr-CM"/>
        </w:rPr>
        <w:t xml:space="preserve"> </w:t>
      </w:r>
      <w:r w:rsidRPr="001562C5">
        <w:rPr>
          <w:rFonts w:ascii="Arial Narrow" w:eastAsia="Arial Narrow" w:hAnsi="Arial Narrow" w:cs="Arial Narrow"/>
          <w:sz w:val="22"/>
          <w:szCs w:val="22"/>
          <w:lang w:val="fr-CM"/>
        </w:rPr>
        <w:t>d’in</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égrité</w:t>
      </w:r>
      <w:r w:rsidRPr="001562C5">
        <w:rPr>
          <w:rFonts w:ascii="Arial Narrow" w:eastAsia="Arial Narrow" w:hAnsi="Arial Narrow" w:cs="Arial Narrow"/>
          <w:spacing w:val="22"/>
          <w:sz w:val="22"/>
          <w:szCs w:val="22"/>
          <w:lang w:val="fr-CM"/>
        </w:rPr>
        <w:t xml:space="preserve"> </w:t>
      </w:r>
      <w:r w:rsidRPr="001562C5">
        <w:rPr>
          <w:rFonts w:ascii="Arial Narrow" w:eastAsia="Arial Narrow" w:hAnsi="Arial Narrow" w:cs="Arial Narrow"/>
          <w:sz w:val="22"/>
          <w:szCs w:val="22"/>
          <w:lang w:val="fr-CM"/>
        </w:rPr>
        <w:t>et</w:t>
      </w:r>
      <w:r w:rsidRPr="001562C5">
        <w:rPr>
          <w:rFonts w:ascii="Arial Narrow" w:eastAsia="Arial Narrow" w:hAnsi="Arial Narrow" w:cs="Arial Narrow"/>
          <w:spacing w:val="24"/>
          <w:sz w:val="22"/>
          <w:szCs w:val="22"/>
          <w:lang w:val="fr-CM"/>
        </w:rPr>
        <w:t xml:space="preserve"> </w:t>
      </w:r>
      <w:r w:rsidRPr="001562C5">
        <w:rPr>
          <w:rFonts w:ascii="Arial Narrow" w:eastAsia="Arial Narrow" w:hAnsi="Arial Narrow" w:cs="Arial Narrow"/>
          <w:sz w:val="22"/>
          <w:szCs w:val="22"/>
          <w:lang w:val="fr-CM"/>
        </w:rPr>
        <w:t>à</w:t>
      </w:r>
      <w:r w:rsidRPr="001562C5">
        <w:rPr>
          <w:rFonts w:ascii="Arial Narrow" w:eastAsia="Arial Narrow" w:hAnsi="Arial Narrow" w:cs="Arial Narrow"/>
          <w:spacing w:val="24"/>
          <w:sz w:val="22"/>
          <w:szCs w:val="22"/>
          <w:lang w:val="fr-CM"/>
        </w:rPr>
        <w:t xml:space="preserve"> </w:t>
      </w:r>
      <w:r w:rsidRPr="001562C5">
        <w:rPr>
          <w:rFonts w:ascii="Arial Narrow" w:eastAsia="Arial Narrow" w:hAnsi="Arial Narrow" w:cs="Arial Narrow"/>
          <w:spacing w:val="-2"/>
          <w:sz w:val="22"/>
          <w:szCs w:val="22"/>
          <w:lang w:val="fr-CM"/>
        </w:rPr>
        <w:t>l</w:t>
      </w:r>
      <w:r w:rsidRPr="001562C5">
        <w:rPr>
          <w:rFonts w:ascii="Arial Narrow" w:eastAsia="Arial Narrow" w:hAnsi="Arial Narrow" w:cs="Arial Narrow"/>
          <w:sz w:val="22"/>
          <w:szCs w:val="22"/>
          <w:lang w:val="fr-CM"/>
        </w:rPr>
        <w:t>a</w:t>
      </w:r>
      <w:r w:rsidRPr="001562C5">
        <w:rPr>
          <w:rFonts w:ascii="Arial Narrow" w:eastAsia="Arial Narrow" w:hAnsi="Arial Narrow" w:cs="Arial Narrow"/>
          <w:spacing w:val="24"/>
          <w:sz w:val="22"/>
          <w:szCs w:val="22"/>
          <w:lang w:val="fr-CM"/>
        </w:rPr>
        <w:t xml:space="preserve"> </w:t>
      </w:r>
      <w:r w:rsidRPr="001562C5">
        <w:rPr>
          <w:rFonts w:ascii="Arial Narrow" w:eastAsia="Arial Narrow" w:hAnsi="Arial Narrow" w:cs="Arial Narrow"/>
          <w:sz w:val="22"/>
          <w:szCs w:val="22"/>
          <w:lang w:val="fr-CM"/>
        </w:rPr>
        <w:t>dé</w:t>
      </w:r>
      <w:r w:rsidRPr="001562C5">
        <w:rPr>
          <w:rFonts w:ascii="Arial Narrow" w:eastAsia="Arial Narrow" w:hAnsi="Arial Narrow" w:cs="Arial Narrow"/>
          <w:spacing w:val="-2"/>
          <w:sz w:val="22"/>
          <w:szCs w:val="22"/>
          <w:lang w:val="fr-CM"/>
        </w:rPr>
        <w:t>c</w:t>
      </w:r>
      <w:r w:rsidRPr="001562C5">
        <w:rPr>
          <w:rFonts w:ascii="Arial Narrow" w:eastAsia="Arial Narrow" w:hAnsi="Arial Narrow" w:cs="Arial Narrow"/>
          <w:sz w:val="22"/>
          <w:szCs w:val="22"/>
          <w:lang w:val="fr-CM"/>
        </w:rPr>
        <w:t>larat</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on</w:t>
      </w:r>
      <w:r w:rsidRPr="001562C5">
        <w:rPr>
          <w:rFonts w:ascii="Arial Narrow" w:eastAsia="Arial Narrow" w:hAnsi="Arial Narrow" w:cs="Arial Narrow"/>
          <w:spacing w:val="24"/>
          <w:sz w:val="22"/>
          <w:szCs w:val="22"/>
          <w:lang w:val="fr-CM"/>
        </w:rPr>
        <w:t xml:space="preserve"> </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2"/>
          <w:sz w:val="22"/>
          <w:szCs w:val="22"/>
          <w:lang w:val="fr-CM"/>
        </w:rPr>
        <w:t>n</w:t>
      </w:r>
      <w:r w:rsidRPr="001562C5">
        <w:rPr>
          <w:rFonts w:ascii="Arial Narrow" w:eastAsia="Arial Narrow" w:hAnsi="Arial Narrow" w:cs="Arial Narrow"/>
          <w:sz w:val="22"/>
          <w:szCs w:val="22"/>
          <w:lang w:val="fr-CM"/>
        </w:rPr>
        <w:t>gage</w:t>
      </w:r>
      <w:r w:rsidRPr="001562C5">
        <w:rPr>
          <w:rFonts w:ascii="Arial Narrow" w:eastAsia="Arial Narrow" w:hAnsi="Arial Narrow" w:cs="Arial Narrow"/>
          <w:spacing w:val="-2"/>
          <w:sz w:val="22"/>
          <w:szCs w:val="22"/>
          <w:lang w:val="fr-CM"/>
        </w:rPr>
        <w:t>m</w:t>
      </w:r>
      <w:r w:rsidRPr="001562C5">
        <w:rPr>
          <w:rFonts w:ascii="Arial Narrow" w:eastAsia="Arial Narrow" w:hAnsi="Arial Narrow" w:cs="Arial Narrow"/>
          <w:sz w:val="22"/>
          <w:szCs w:val="22"/>
          <w:lang w:val="fr-CM"/>
        </w:rPr>
        <w:t>ent</w:t>
      </w:r>
      <w:r w:rsidRPr="001562C5">
        <w:rPr>
          <w:rFonts w:ascii="Arial Narrow" w:eastAsia="Arial Narrow" w:hAnsi="Arial Narrow" w:cs="Arial Narrow"/>
          <w:spacing w:val="24"/>
          <w:sz w:val="22"/>
          <w:szCs w:val="22"/>
          <w:lang w:val="fr-CM"/>
        </w:rPr>
        <w:t xml:space="preserve"> </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2"/>
          <w:sz w:val="22"/>
          <w:szCs w:val="22"/>
          <w:lang w:val="fr-CM"/>
        </w:rPr>
        <w:t>n</w:t>
      </w:r>
      <w:r w:rsidRPr="001562C5">
        <w:rPr>
          <w:rFonts w:ascii="Arial Narrow" w:eastAsia="Arial Narrow" w:hAnsi="Arial Narrow" w:cs="Arial Narrow"/>
          <w:sz w:val="22"/>
          <w:szCs w:val="22"/>
          <w:lang w:val="fr-CM"/>
        </w:rPr>
        <w:t>viro</w:t>
      </w:r>
      <w:r w:rsidRPr="001562C5">
        <w:rPr>
          <w:rFonts w:ascii="Arial Narrow" w:eastAsia="Arial Narrow" w:hAnsi="Arial Narrow" w:cs="Arial Narrow"/>
          <w:spacing w:val="-2"/>
          <w:sz w:val="22"/>
          <w:szCs w:val="22"/>
          <w:lang w:val="fr-CM"/>
        </w:rPr>
        <w:t>n</w:t>
      </w:r>
      <w:r w:rsidRPr="001562C5">
        <w:rPr>
          <w:rFonts w:ascii="Arial Narrow" w:eastAsia="Arial Narrow" w:hAnsi="Arial Narrow" w:cs="Arial Narrow"/>
          <w:sz w:val="22"/>
          <w:szCs w:val="22"/>
          <w:lang w:val="fr-CM"/>
        </w:rPr>
        <w:t>ne</w:t>
      </w:r>
      <w:r w:rsidRPr="001562C5">
        <w:rPr>
          <w:rFonts w:ascii="Arial Narrow" w:eastAsia="Arial Narrow" w:hAnsi="Arial Narrow" w:cs="Arial Narrow"/>
          <w:spacing w:val="-2"/>
          <w:sz w:val="22"/>
          <w:szCs w:val="22"/>
          <w:lang w:val="fr-CM"/>
        </w:rPr>
        <w:t>m</w:t>
      </w:r>
      <w:r w:rsidRPr="001562C5">
        <w:rPr>
          <w:rFonts w:ascii="Arial Narrow" w:eastAsia="Arial Narrow" w:hAnsi="Arial Narrow" w:cs="Arial Narrow"/>
          <w:sz w:val="22"/>
          <w:szCs w:val="22"/>
          <w:lang w:val="fr-CM"/>
        </w:rPr>
        <w:t>ental</w:t>
      </w:r>
      <w:r w:rsidRPr="001562C5">
        <w:rPr>
          <w:rFonts w:ascii="Arial Narrow" w:eastAsia="Arial Narrow" w:hAnsi="Arial Narrow" w:cs="Arial Narrow"/>
          <w:spacing w:val="25"/>
          <w:sz w:val="22"/>
          <w:szCs w:val="22"/>
          <w:lang w:val="fr-CM"/>
        </w:rPr>
        <w:t xml:space="preserve"> </w:t>
      </w:r>
      <w:r w:rsidRPr="001562C5">
        <w:rPr>
          <w:rFonts w:ascii="Arial Narrow" w:eastAsia="Arial Narrow" w:hAnsi="Arial Narrow" w:cs="Arial Narrow"/>
          <w:sz w:val="22"/>
          <w:szCs w:val="22"/>
          <w:lang w:val="fr-CM"/>
        </w:rPr>
        <w:t>et</w:t>
      </w:r>
      <w:r w:rsidRPr="001562C5">
        <w:rPr>
          <w:rFonts w:ascii="Arial Narrow" w:eastAsia="Arial Narrow" w:hAnsi="Arial Narrow" w:cs="Arial Narrow"/>
          <w:spacing w:val="22"/>
          <w:sz w:val="22"/>
          <w:szCs w:val="22"/>
          <w:lang w:val="fr-CM"/>
        </w:rPr>
        <w:t xml:space="preserve"> </w:t>
      </w:r>
      <w:r w:rsidRPr="001562C5">
        <w:rPr>
          <w:rFonts w:ascii="Arial Narrow" w:eastAsia="Arial Narrow" w:hAnsi="Arial Narrow" w:cs="Arial Narrow"/>
          <w:sz w:val="22"/>
          <w:szCs w:val="22"/>
          <w:lang w:val="fr-CM"/>
        </w:rPr>
        <w:t>so</w:t>
      </w:r>
      <w:r w:rsidRPr="001562C5">
        <w:rPr>
          <w:rFonts w:ascii="Arial Narrow" w:eastAsia="Arial Narrow" w:hAnsi="Arial Narrow" w:cs="Arial Narrow"/>
          <w:spacing w:val="-2"/>
          <w:sz w:val="22"/>
          <w:szCs w:val="22"/>
          <w:lang w:val="fr-CM"/>
        </w:rPr>
        <w:t>c</w:t>
      </w:r>
      <w:r w:rsidRPr="001562C5">
        <w:rPr>
          <w:rFonts w:ascii="Arial Narrow" w:eastAsia="Arial Narrow" w:hAnsi="Arial Narrow" w:cs="Arial Narrow"/>
          <w:sz w:val="22"/>
          <w:szCs w:val="22"/>
          <w:lang w:val="fr-CM"/>
        </w:rPr>
        <w:t>ial</w:t>
      </w:r>
      <w:r w:rsidRPr="001562C5">
        <w:rPr>
          <w:rFonts w:ascii="Arial Narrow" w:eastAsia="Arial Narrow" w:hAnsi="Arial Narrow" w:cs="Arial Narrow"/>
          <w:spacing w:val="22"/>
          <w:sz w:val="22"/>
          <w:szCs w:val="22"/>
          <w:lang w:val="fr-CM"/>
        </w:rPr>
        <w:t xml:space="preserve"> </w:t>
      </w:r>
      <w:r w:rsidRPr="001562C5">
        <w:rPr>
          <w:rFonts w:ascii="Arial Narrow" w:eastAsia="Arial Narrow" w:hAnsi="Arial Narrow" w:cs="Arial Narrow"/>
          <w:sz w:val="22"/>
          <w:szCs w:val="22"/>
          <w:lang w:val="fr-CM"/>
        </w:rPr>
        <w:t>join</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es</w:t>
      </w:r>
      <w:r w:rsidRPr="001562C5">
        <w:rPr>
          <w:rFonts w:ascii="Arial Narrow" w:eastAsia="Arial Narrow" w:hAnsi="Arial Narrow" w:cs="Arial Narrow"/>
          <w:spacing w:val="25"/>
          <w:sz w:val="22"/>
          <w:szCs w:val="22"/>
          <w:lang w:val="fr-CM"/>
        </w:rPr>
        <w:t xml:space="preserve"> </w:t>
      </w:r>
      <w:r w:rsidRPr="001562C5">
        <w:rPr>
          <w:rFonts w:ascii="Arial Narrow" w:eastAsia="Arial Narrow" w:hAnsi="Arial Narrow" w:cs="Arial Narrow"/>
          <w:sz w:val="22"/>
          <w:szCs w:val="22"/>
          <w:lang w:val="fr-CM"/>
        </w:rPr>
        <w:t>a</w:t>
      </w:r>
      <w:r w:rsidRPr="001562C5">
        <w:rPr>
          <w:rFonts w:ascii="Arial Narrow" w:eastAsia="Arial Narrow" w:hAnsi="Arial Narrow" w:cs="Arial Narrow"/>
          <w:spacing w:val="-5"/>
          <w:sz w:val="22"/>
          <w:szCs w:val="22"/>
          <w:lang w:val="fr-CM"/>
        </w:rPr>
        <w:t>u</w:t>
      </w:r>
      <w:r w:rsidRPr="001562C5">
        <w:rPr>
          <w:rFonts w:ascii="Arial Narrow" w:eastAsia="Arial Narrow" w:hAnsi="Arial Narrow" w:cs="Arial Narrow"/>
          <w:sz w:val="22"/>
          <w:szCs w:val="22"/>
          <w:lang w:val="fr-CM"/>
        </w:rPr>
        <w:t>x</w:t>
      </w:r>
    </w:p>
    <w:p w14:paraId="1EC2C7F1" w14:textId="77777777" w:rsidR="001A0BBE" w:rsidRPr="001562C5" w:rsidRDefault="001A0BBE" w:rsidP="00F977A9">
      <w:pPr>
        <w:ind w:right="-63"/>
        <w:jc w:val="both"/>
        <w:rPr>
          <w:rFonts w:ascii="Arial Narrow" w:hAnsi="Arial Narrow"/>
          <w:sz w:val="12"/>
          <w:szCs w:val="12"/>
          <w:lang w:val="fr-CM"/>
        </w:rPr>
      </w:pPr>
    </w:p>
    <w:p w14:paraId="317D37E7" w14:textId="77777777" w:rsidR="001A0BBE" w:rsidRPr="001562C5" w:rsidRDefault="001A0BBE" w:rsidP="00F977A9">
      <w:pPr>
        <w:ind w:right="-63"/>
        <w:jc w:val="both"/>
        <w:rPr>
          <w:rFonts w:ascii="Arial Narrow" w:eastAsia="Arial Narrow" w:hAnsi="Arial Narrow" w:cs="Arial Narrow"/>
          <w:sz w:val="22"/>
          <w:szCs w:val="22"/>
          <w:lang w:val="fr-CM"/>
        </w:rPr>
      </w:pPr>
      <w:r w:rsidRPr="001562C5">
        <w:rPr>
          <w:rFonts w:ascii="Arial Narrow" w:eastAsia="Arial Narrow" w:hAnsi="Arial Narrow" w:cs="Arial Narrow"/>
          <w:sz w:val="22"/>
          <w:szCs w:val="22"/>
          <w:lang w:val="fr-CM"/>
        </w:rPr>
        <w:t>présen</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pacing w:val="-1"/>
          <w:sz w:val="22"/>
          <w:szCs w:val="22"/>
          <w:lang w:val="fr-CM"/>
        </w:rPr>
        <w:t>DA</w:t>
      </w:r>
      <w:r w:rsidRPr="001562C5">
        <w:rPr>
          <w:rFonts w:ascii="Arial Narrow" w:eastAsia="Arial Narrow" w:hAnsi="Arial Narrow" w:cs="Arial Narrow"/>
          <w:spacing w:val="1"/>
          <w:sz w:val="22"/>
          <w:szCs w:val="22"/>
          <w:lang w:val="fr-CM"/>
        </w:rPr>
        <w:t>O</w:t>
      </w:r>
      <w:r w:rsidRPr="001562C5">
        <w:rPr>
          <w:rFonts w:ascii="Arial Narrow" w:eastAsia="Arial Narrow" w:hAnsi="Arial Narrow" w:cs="Arial Narrow"/>
          <w:sz w:val="22"/>
          <w:szCs w:val="22"/>
          <w:lang w:val="fr-CM"/>
        </w:rPr>
        <w:t>.</w:t>
      </w:r>
    </w:p>
    <w:p w14:paraId="1BCC399F" w14:textId="3B34CDEB" w:rsidR="001A0BBE" w:rsidRPr="00BD66B7" w:rsidRDefault="001A0BBE" w:rsidP="00F977A9">
      <w:pPr>
        <w:ind w:right="-63"/>
        <w:jc w:val="both"/>
        <w:rPr>
          <w:rFonts w:ascii="Arial Narrow" w:eastAsia="Arial Narrow" w:hAnsi="Arial Narrow" w:cs="Arial Narrow"/>
          <w:lang w:val="fr-CM"/>
        </w:rPr>
      </w:pPr>
      <w:r w:rsidRPr="001562C5">
        <w:rPr>
          <w:rFonts w:ascii="Arial Narrow" w:eastAsia="Arial Narrow" w:hAnsi="Arial Narrow" w:cs="Arial Narrow"/>
          <w:spacing w:val="1"/>
          <w:lang w:val="fr-CM"/>
        </w:rPr>
        <w:t>Le</w:t>
      </w:r>
      <w:r w:rsidRPr="001562C5">
        <w:rPr>
          <w:rFonts w:ascii="Arial Narrow" w:eastAsia="Arial Narrow" w:hAnsi="Arial Narrow" w:cs="Arial Narrow"/>
          <w:lang w:val="fr-CM"/>
        </w:rPr>
        <w:t>s ra</w:t>
      </w:r>
      <w:r w:rsidRPr="001562C5">
        <w:rPr>
          <w:rFonts w:ascii="Arial Narrow" w:eastAsia="Arial Narrow" w:hAnsi="Arial Narrow" w:cs="Arial Narrow"/>
          <w:spacing w:val="-1"/>
          <w:lang w:val="fr-CM"/>
        </w:rPr>
        <w:t>b</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 xml:space="preserve">is </w:t>
      </w:r>
      <w:r w:rsidRPr="001562C5">
        <w:rPr>
          <w:rFonts w:ascii="Arial Narrow" w:eastAsia="Arial Narrow" w:hAnsi="Arial Narrow" w:cs="Arial Narrow"/>
          <w:spacing w:val="1"/>
          <w:lang w:val="fr-CM"/>
        </w:rPr>
        <w:t>o</w:t>
      </w:r>
      <w:r w:rsidRPr="001562C5">
        <w:rPr>
          <w:rFonts w:ascii="Arial Narrow" w:eastAsia="Arial Narrow" w:hAnsi="Arial Narrow" w:cs="Arial Narrow"/>
          <w:spacing w:val="-2"/>
          <w:lang w:val="fr-CM"/>
        </w:rPr>
        <w:t>f</w:t>
      </w:r>
      <w:r w:rsidRPr="001562C5">
        <w:rPr>
          <w:rFonts w:ascii="Arial Narrow" w:eastAsia="Arial Narrow" w:hAnsi="Arial Narrow" w:cs="Arial Narrow"/>
          <w:lang w:val="fr-CM"/>
        </w:rPr>
        <w:t>f</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 xml:space="preserve">rts </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les</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mo</w:t>
      </w:r>
      <w:r w:rsidRPr="001562C5">
        <w:rPr>
          <w:rFonts w:ascii="Arial Narrow" w:eastAsia="Arial Narrow" w:hAnsi="Arial Narrow" w:cs="Arial Narrow"/>
          <w:spacing w:val="1"/>
          <w:lang w:val="fr-CM"/>
        </w:rPr>
        <w:t>da</w:t>
      </w:r>
      <w:r w:rsidRPr="001562C5">
        <w:rPr>
          <w:rFonts w:ascii="Arial Narrow" w:eastAsia="Arial Narrow" w:hAnsi="Arial Narrow" w:cs="Arial Narrow"/>
          <w:lang w:val="fr-CM"/>
        </w:rPr>
        <w:t>l</w:t>
      </w:r>
      <w:r w:rsidRPr="001562C5">
        <w:rPr>
          <w:rFonts w:ascii="Arial Narrow" w:eastAsia="Arial Narrow" w:hAnsi="Arial Narrow" w:cs="Arial Narrow"/>
          <w:spacing w:val="-1"/>
          <w:lang w:val="fr-CM"/>
        </w:rPr>
        <w:t>i</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é</w:t>
      </w:r>
      <w:r w:rsidRPr="001562C5">
        <w:rPr>
          <w:rFonts w:ascii="Arial Narrow" w:eastAsia="Arial Narrow" w:hAnsi="Arial Narrow" w:cs="Arial Narrow"/>
          <w:lang w:val="fr-CM"/>
        </w:rPr>
        <w:t>s</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’a</w:t>
      </w:r>
      <w:r w:rsidRPr="001562C5">
        <w:rPr>
          <w:rFonts w:ascii="Arial Narrow" w:eastAsia="Arial Narrow" w:hAnsi="Arial Narrow" w:cs="Arial Narrow"/>
          <w:spacing w:val="1"/>
          <w:lang w:val="fr-CM"/>
        </w:rPr>
        <w:t>pp</w:t>
      </w:r>
      <w:r w:rsidRPr="001562C5">
        <w:rPr>
          <w:rFonts w:ascii="Arial Narrow" w:eastAsia="Arial Narrow" w:hAnsi="Arial Narrow" w:cs="Arial Narrow"/>
          <w:lang w:val="fr-CM"/>
        </w:rPr>
        <w:t>l</w:t>
      </w:r>
      <w:r w:rsidRPr="001562C5">
        <w:rPr>
          <w:rFonts w:ascii="Arial Narrow" w:eastAsia="Arial Narrow" w:hAnsi="Arial Narrow" w:cs="Arial Narrow"/>
          <w:spacing w:val="-1"/>
          <w:lang w:val="fr-CM"/>
        </w:rPr>
        <w:t>i</w:t>
      </w:r>
      <w:r w:rsidRPr="001562C5">
        <w:rPr>
          <w:rFonts w:ascii="Arial Narrow" w:eastAsia="Arial Narrow" w:hAnsi="Arial Narrow" w:cs="Arial Narrow"/>
          <w:lang w:val="fr-CM"/>
        </w:rPr>
        <w:t>c</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ti</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n</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de</w:t>
      </w:r>
      <w:r w:rsidRPr="001562C5">
        <w:rPr>
          <w:rFonts w:ascii="Arial Narrow" w:eastAsia="Arial Narrow" w:hAnsi="Arial Narrow" w:cs="Arial Narrow"/>
          <w:spacing w:val="-2"/>
          <w:lang w:val="fr-CM"/>
        </w:rPr>
        <w:t>s</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its</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lang w:val="fr-CM"/>
        </w:rPr>
        <w:t>ra</w:t>
      </w:r>
      <w:r w:rsidRPr="001562C5">
        <w:rPr>
          <w:rFonts w:ascii="Arial Narrow" w:eastAsia="Arial Narrow" w:hAnsi="Arial Narrow" w:cs="Arial Narrow"/>
          <w:spacing w:val="1"/>
          <w:lang w:val="fr-CM"/>
        </w:rPr>
        <w:t>ba</w:t>
      </w:r>
      <w:r w:rsidRPr="001562C5">
        <w:rPr>
          <w:rFonts w:ascii="Arial Narrow" w:eastAsia="Arial Narrow" w:hAnsi="Arial Narrow" w:cs="Arial Narrow"/>
          <w:lang w:val="fr-CM"/>
        </w:rPr>
        <w:t>is s</w:t>
      </w:r>
      <w:r w:rsidRPr="001562C5">
        <w:rPr>
          <w:rFonts w:ascii="Arial Narrow" w:eastAsia="Arial Narrow" w:hAnsi="Arial Narrow" w:cs="Arial Narrow"/>
          <w:spacing w:val="-1"/>
          <w:lang w:val="fr-CM"/>
        </w:rPr>
        <w:t>o</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les</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2"/>
          <w:lang w:val="fr-CM"/>
        </w:rPr>
        <w:t>s</w:t>
      </w:r>
      <w:r w:rsidRPr="001562C5">
        <w:rPr>
          <w:rFonts w:ascii="Arial Narrow" w:eastAsia="Arial Narrow" w:hAnsi="Arial Narrow" w:cs="Arial Narrow"/>
          <w:spacing w:val="1"/>
          <w:lang w:val="fr-CM"/>
        </w:rPr>
        <w:t>u</w:t>
      </w:r>
      <w:r w:rsidRPr="001562C5">
        <w:rPr>
          <w:rFonts w:ascii="Arial Narrow" w:eastAsia="Arial Narrow" w:hAnsi="Arial Narrow" w:cs="Arial Narrow"/>
          <w:lang w:val="fr-CM"/>
        </w:rPr>
        <w:t>iva</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ts</w:t>
      </w:r>
      <w:r w:rsidRPr="001562C5">
        <w:rPr>
          <w:rFonts w:ascii="Arial Narrow" w:eastAsia="Arial Narrow" w:hAnsi="Arial Narrow" w:cs="Arial Narrow"/>
          <w:spacing w:val="-2"/>
          <w:lang w:val="fr-CM"/>
        </w:rPr>
        <w:t xml:space="preserve"> </w:t>
      </w:r>
      <w:r w:rsidR="00F977A9">
        <w:rPr>
          <w:rFonts w:ascii="Arial Narrow" w:eastAsia="Arial Narrow" w:hAnsi="Arial Narrow" w:cs="Arial Narrow"/>
          <w:lang w:val="fr-CM"/>
        </w:rPr>
        <w:t>:</w:t>
      </w:r>
      <w:r w:rsidR="00BD66B7">
        <w:rPr>
          <w:rFonts w:ascii="Arial Narrow" w:eastAsia="Arial Narrow" w:hAnsi="Arial Narrow" w:cs="Arial Narrow"/>
          <w:lang w:val="fr-CM"/>
        </w:rPr>
        <w:t xml:space="preserve"> </w:t>
      </w:r>
      <w:r w:rsidRPr="001562C5">
        <w:rPr>
          <w:rFonts w:ascii="Arial Narrow" w:eastAsia="Arial Narrow" w:hAnsi="Arial Narrow" w:cs="Arial Narrow"/>
        </w:rPr>
        <w:t>…</w:t>
      </w:r>
      <w:r w:rsidRPr="001562C5">
        <w:rPr>
          <w:rFonts w:ascii="Arial Narrow" w:eastAsia="Arial Narrow" w:hAnsi="Arial Narrow" w:cs="Arial Narrow"/>
          <w:spacing w:val="-2"/>
        </w:rPr>
        <w:t>…</w:t>
      </w:r>
      <w:r w:rsidRPr="001562C5">
        <w:rPr>
          <w:rFonts w:ascii="Arial Narrow" w:eastAsia="Arial Narrow" w:hAnsi="Arial Narrow" w:cs="Arial Narrow"/>
        </w:rPr>
        <w:t>………</w:t>
      </w:r>
      <w:r w:rsidRPr="001562C5">
        <w:rPr>
          <w:rFonts w:ascii="Arial Narrow" w:eastAsia="Arial Narrow" w:hAnsi="Arial Narrow" w:cs="Arial Narrow"/>
          <w:spacing w:val="13"/>
        </w:rPr>
        <w:t>…</w:t>
      </w:r>
      <w:r w:rsidRPr="001562C5">
        <w:rPr>
          <w:rFonts w:ascii="Arial Narrow" w:eastAsia="Arial Narrow" w:hAnsi="Arial Narrow" w:cs="Arial Narrow"/>
        </w:rPr>
        <w:t>……………………</w:t>
      </w:r>
    </w:p>
    <w:p w14:paraId="04CB4CF3" w14:textId="77777777" w:rsidR="001A0BBE" w:rsidRPr="001562C5" w:rsidRDefault="001A0BBE" w:rsidP="00F977A9">
      <w:pPr>
        <w:ind w:right="-63"/>
        <w:jc w:val="both"/>
        <w:rPr>
          <w:rFonts w:ascii="Arial Narrow" w:hAnsi="Arial Narrow"/>
          <w:sz w:val="13"/>
          <w:szCs w:val="13"/>
        </w:rPr>
      </w:pPr>
    </w:p>
    <w:p w14:paraId="0653C4FF" w14:textId="0555599D" w:rsidR="001A0BBE" w:rsidRPr="001562C5" w:rsidRDefault="001A0BBE" w:rsidP="00F977A9">
      <w:pPr>
        <w:ind w:right="-63"/>
        <w:jc w:val="both"/>
        <w:rPr>
          <w:rFonts w:ascii="Arial Narrow" w:eastAsia="Arial Narrow" w:hAnsi="Arial Narrow" w:cs="Arial Narrow"/>
        </w:rPr>
      </w:pPr>
      <w:r w:rsidRPr="001562C5">
        <w:rPr>
          <w:rFonts w:ascii="Arial Narrow" w:eastAsia="Arial Narrow" w:hAnsi="Arial Narrow" w:cs="Arial Narrow"/>
        </w:rPr>
        <w:t xml:space="preserve">………………………………………………………………………………………………… </w:t>
      </w:r>
      <w:r w:rsidRPr="001562C5">
        <w:rPr>
          <w:rFonts w:ascii="Arial Narrow" w:eastAsia="Arial Narrow" w:hAnsi="Arial Narrow" w:cs="Arial Narrow"/>
          <w:spacing w:val="1"/>
        </w:rPr>
        <w:t>L</w:t>
      </w:r>
      <w:r w:rsidRPr="001562C5">
        <w:rPr>
          <w:rFonts w:ascii="Arial Narrow" w:eastAsia="Arial Narrow" w:hAnsi="Arial Narrow" w:cs="Arial Narrow"/>
        </w:rPr>
        <w:t>e</w:t>
      </w:r>
      <w:r w:rsidRPr="001562C5">
        <w:rPr>
          <w:rFonts w:ascii="Arial Narrow" w:eastAsia="Arial Narrow" w:hAnsi="Arial Narrow" w:cs="Arial Narrow"/>
          <w:spacing w:val="1"/>
        </w:rPr>
        <w:t xml:space="preserve"> </w:t>
      </w:r>
      <w:r w:rsidRPr="001562C5">
        <w:rPr>
          <w:rFonts w:ascii="Arial Narrow" w:eastAsia="Arial Narrow" w:hAnsi="Arial Narrow" w:cs="Arial Narrow"/>
        </w:rPr>
        <w:t>Maî</w:t>
      </w:r>
      <w:r w:rsidRPr="001562C5">
        <w:rPr>
          <w:rFonts w:ascii="Arial Narrow" w:eastAsia="Arial Narrow" w:hAnsi="Arial Narrow" w:cs="Arial Narrow"/>
          <w:spacing w:val="1"/>
        </w:rPr>
        <w:t>t</w:t>
      </w:r>
      <w:r w:rsidRPr="001562C5">
        <w:rPr>
          <w:rFonts w:ascii="Arial Narrow" w:eastAsia="Arial Narrow" w:hAnsi="Arial Narrow" w:cs="Arial Narrow"/>
          <w:spacing w:val="-3"/>
        </w:rPr>
        <w:t>r</w:t>
      </w:r>
      <w:r w:rsidRPr="001562C5">
        <w:rPr>
          <w:rFonts w:ascii="Arial Narrow" w:eastAsia="Arial Narrow" w:hAnsi="Arial Narrow" w:cs="Arial Narrow"/>
        </w:rPr>
        <w:t>e</w:t>
      </w:r>
      <w:r w:rsidRPr="001562C5">
        <w:rPr>
          <w:rFonts w:ascii="Arial Narrow" w:eastAsia="Arial Narrow" w:hAnsi="Arial Narrow" w:cs="Arial Narrow"/>
          <w:spacing w:val="1"/>
        </w:rPr>
        <w:t xml:space="preserve"> d</w:t>
      </w:r>
      <w:r w:rsidRPr="001562C5">
        <w:rPr>
          <w:rFonts w:ascii="Arial Narrow" w:eastAsia="Arial Narrow" w:hAnsi="Arial Narrow" w:cs="Arial Narrow"/>
        </w:rPr>
        <w:t>’O</w:t>
      </w:r>
      <w:r w:rsidRPr="001562C5">
        <w:rPr>
          <w:rFonts w:ascii="Arial Narrow" w:eastAsia="Arial Narrow" w:hAnsi="Arial Narrow" w:cs="Arial Narrow"/>
          <w:spacing w:val="1"/>
        </w:rPr>
        <w:t>u</w:t>
      </w:r>
      <w:r w:rsidRPr="001562C5">
        <w:rPr>
          <w:rFonts w:ascii="Arial Narrow" w:eastAsia="Arial Narrow" w:hAnsi="Arial Narrow" w:cs="Arial Narrow"/>
        </w:rPr>
        <w:t>v</w:t>
      </w:r>
      <w:r w:rsidRPr="001562C5">
        <w:rPr>
          <w:rFonts w:ascii="Arial Narrow" w:eastAsia="Arial Narrow" w:hAnsi="Arial Narrow" w:cs="Arial Narrow"/>
          <w:spacing w:val="-3"/>
        </w:rPr>
        <w:t>r</w:t>
      </w:r>
      <w:r w:rsidRPr="001562C5">
        <w:rPr>
          <w:rFonts w:ascii="Arial Narrow" w:eastAsia="Arial Narrow" w:hAnsi="Arial Narrow" w:cs="Arial Narrow"/>
          <w:spacing w:val="1"/>
        </w:rPr>
        <w:t>ag</w:t>
      </w:r>
      <w:r w:rsidRPr="001562C5">
        <w:rPr>
          <w:rFonts w:ascii="Arial Narrow" w:eastAsia="Arial Narrow" w:hAnsi="Arial Narrow" w:cs="Arial Narrow"/>
        </w:rPr>
        <w:t>e</w:t>
      </w:r>
    </w:p>
    <w:p w14:paraId="16F5EE03" w14:textId="608C3F50" w:rsidR="001A0BBE" w:rsidRPr="001562C5" w:rsidRDefault="001A0BBE" w:rsidP="00F977A9">
      <w:pPr>
        <w:ind w:right="-63"/>
        <w:jc w:val="both"/>
        <w:rPr>
          <w:rFonts w:ascii="Arial Narrow" w:eastAsia="Arial Narrow" w:hAnsi="Arial Narrow" w:cs="Arial Narrow"/>
          <w:lang w:val="fr-CM"/>
        </w:rPr>
      </w:pPr>
      <w:r w:rsidRPr="001562C5">
        <w:rPr>
          <w:rFonts w:ascii="Arial Narrow" w:eastAsia="Arial Narrow" w:hAnsi="Arial Narrow" w:cs="Arial Narrow"/>
          <w:spacing w:val="1"/>
          <w:lang w:val="fr-CM"/>
        </w:rPr>
        <w:t>S</w:t>
      </w:r>
      <w:r w:rsidRPr="001562C5">
        <w:rPr>
          <w:rFonts w:ascii="Arial Narrow" w:eastAsia="Arial Narrow" w:hAnsi="Arial Narrow" w:cs="Arial Narrow"/>
          <w:lang w:val="fr-CM"/>
        </w:rPr>
        <w:t>e</w:t>
      </w:r>
      <w:r w:rsidRPr="001562C5">
        <w:rPr>
          <w:rFonts w:ascii="Arial Narrow" w:eastAsia="Arial Narrow" w:hAnsi="Arial Narrow" w:cs="Arial Narrow"/>
          <w:spacing w:val="33"/>
          <w:lang w:val="fr-CM"/>
        </w:rPr>
        <w:t xml:space="preserve"> </w:t>
      </w:r>
      <w:r w:rsidRPr="001562C5">
        <w:rPr>
          <w:rFonts w:ascii="Arial Narrow" w:eastAsia="Arial Narrow" w:hAnsi="Arial Narrow" w:cs="Arial Narrow"/>
          <w:lang w:val="fr-CM"/>
        </w:rPr>
        <w:t>l</w:t>
      </w:r>
      <w:r w:rsidRPr="001562C5">
        <w:rPr>
          <w:rFonts w:ascii="Arial Narrow" w:eastAsia="Arial Narrow" w:hAnsi="Arial Narrow" w:cs="Arial Narrow"/>
          <w:spacing w:val="-1"/>
          <w:lang w:val="fr-CM"/>
        </w:rPr>
        <w:t>i</w:t>
      </w:r>
      <w:r w:rsidRPr="001562C5">
        <w:rPr>
          <w:rFonts w:ascii="Arial Narrow" w:eastAsia="Arial Narrow" w:hAnsi="Arial Narrow" w:cs="Arial Narrow"/>
          <w:spacing w:val="1"/>
          <w:lang w:val="fr-CM"/>
        </w:rPr>
        <w:t>bé</w:t>
      </w:r>
      <w:r w:rsidRPr="001562C5">
        <w:rPr>
          <w:rFonts w:ascii="Arial Narrow" w:eastAsia="Arial Narrow" w:hAnsi="Arial Narrow" w:cs="Arial Narrow"/>
          <w:lang w:val="fr-CM"/>
        </w:rPr>
        <w:t>rera</w:t>
      </w:r>
      <w:r w:rsidRPr="001562C5">
        <w:rPr>
          <w:rFonts w:ascii="Arial Narrow" w:eastAsia="Arial Narrow" w:hAnsi="Arial Narrow" w:cs="Arial Narrow"/>
          <w:spacing w:val="30"/>
          <w:lang w:val="fr-CM"/>
        </w:rPr>
        <w:t xml:space="preserve"> </w:t>
      </w:r>
      <w:r w:rsidRPr="001562C5">
        <w:rPr>
          <w:rFonts w:ascii="Arial Narrow" w:eastAsia="Arial Narrow" w:hAnsi="Arial Narrow" w:cs="Arial Narrow"/>
          <w:spacing w:val="1"/>
          <w:lang w:val="fr-CM"/>
        </w:rPr>
        <w:t>de</w:t>
      </w:r>
      <w:r w:rsidRPr="001562C5">
        <w:rPr>
          <w:rFonts w:ascii="Arial Narrow" w:eastAsia="Arial Narrow" w:hAnsi="Arial Narrow" w:cs="Arial Narrow"/>
          <w:lang w:val="fr-CM"/>
        </w:rPr>
        <w:t>s</w:t>
      </w:r>
      <w:r w:rsidRPr="001562C5">
        <w:rPr>
          <w:rFonts w:ascii="Arial Narrow" w:eastAsia="Arial Narrow" w:hAnsi="Arial Narrow" w:cs="Arial Narrow"/>
          <w:spacing w:val="32"/>
          <w:lang w:val="fr-CM"/>
        </w:rPr>
        <w:t xml:space="preserve"> </w:t>
      </w:r>
      <w:r w:rsidRPr="001562C5">
        <w:rPr>
          <w:rFonts w:ascii="Arial Narrow" w:eastAsia="Arial Narrow" w:hAnsi="Arial Narrow" w:cs="Arial Narrow"/>
          <w:lang w:val="fr-CM"/>
        </w:rPr>
        <w:t>s</w:t>
      </w:r>
      <w:r w:rsidRPr="001562C5">
        <w:rPr>
          <w:rFonts w:ascii="Arial Narrow" w:eastAsia="Arial Narrow" w:hAnsi="Arial Narrow" w:cs="Arial Narrow"/>
          <w:spacing w:val="1"/>
          <w:lang w:val="fr-CM"/>
        </w:rPr>
        <w:t>o</w:t>
      </w:r>
      <w:r w:rsidRPr="001562C5">
        <w:rPr>
          <w:rFonts w:ascii="Arial Narrow" w:eastAsia="Arial Narrow" w:hAnsi="Arial Narrow" w:cs="Arial Narrow"/>
          <w:spacing w:val="-1"/>
          <w:lang w:val="fr-CM"/>
        </w:rPr>
        <w:t>mm</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s</w:t>
      </w:r>
      <w:r w:rsidRPr="001562C5">
        <w:rPr>
          <w:rFonts w:ascii="Arial Narrow" w:eastAsia="Arial Narrow" w:hAnsi="Arial Narrow" w:cs="Arial Narrow"/>
          <w:spacing w:val="29"/>
          <w:lang w:val="fr-CM"/>
        </w:rPr>
        <w:t xml:space="preserve"> </w:t>
      </w:r>
      <w:r w:rsidRPr="001562C5">
        <w:rPr>
          <w:rFonts w:ascii="Arial Narrow" w:eastAsia="Arial Narrow" w:hAnsi="Arial Narrow" w:cs="Arial Narrow"/>
          <w:spacing w:val="1"/>
          <w:lang w:val="fr-CM"/>
        </w:rPr>
        <w:t>due</w:t>
      </w:r>
      <w:r w:rsidRPr="001562C5">
        <w:rPr>
          <w:rFonts w:ascii="Arial Narrow" w:eastAsia="Arial Narrow" w:hAnsi="Arial Narrow" w:cs="Arial Narrow"/>
          <w:lang w:val="fr-CM"/>
        </w:rPr>
        <w:t>s</w:t>
      </w:r>
      <w:r w:rsidRPr="001562C5">
        <w:rPr>
          <w:rFonts w:ascii="Arial Narrow" w:eastAsia="Arial Narrow" w:hAnsi="Arial Narrow" w:cs="Arial Narrow"/>
          <w:spacing w:val="32"/>
          <w:lang w:val="fr-CM"/>
        </w:rPr>
        <w:t xml:space="preserve"> </w:t>
      </w:r>
      <w:r w:rsidRPr="001562C5">
        <w:rPr>
          <w:rFonts w:ascii="Arial Narrow" w:eastAsia="Arial Narrow" w:hAnsi="Arial Narrow" w:cs="Arial Narrow"/>
          <w:spacing w:val="-1"/>
          <w:lang w:val="fr-CM"/>
        </w:rPr>
        <w:t>p</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w:t>
      </w:r>
      <w:r w:rsidRPr="001562C5">
        <w:rPr>
          <w:rFonts w:ascii="Arial Narrow" w:eastAsia="Arial Narrow" w:hAnsi="Arial Narrow" w:cs="Arial Narrow"/>
          <w:spacing w:val="31"/>
          <w:lang w:val="fr-CM"/>
        </w:rPr>
        <w:t xml:space="preserve"> </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l</w:t>
      </w: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e</w:t>
      </w:r>
      <w:r w:rsidRPr="001562C5">
        <w:rPr>
          <w:rFonts w:ascii="Arial Narrow" w:eastAsia="Arial Narrow" w:hAnsi="Arial Narrow" w:cs="Arial Narrow"/>
          <w:spacing w:val="32"/>
          <w:lang w:val="fr-CM"/>
        </w:rPr>
        <w:t xml:space="preserve"> </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u</w:t>
      </w:r>
      <w:r w:rsidRPr="001562C5">
        <w:rPr>
          <w:rFonts w:ascii="Arial Narrow" w:eastAsia="Arial Narrow" w:hAnsi="Arial Narrow" w:cs="Arial Narrow"/>
          <w:spacing w:val="32"/>
          <w:lang w:val="fr-CM"/>
        </w:rPr>
        <w:t xml:space="preserve"> </w:t>
      </w:r>
      <w:r w:rsidRPr="001562C5">
        <w:rPr>
          <w:rFonts w:ascii="Arial Narrow" w:eastAsia="Arial Narrow" w:hAnsi="Arial Narrow" w:cs="Arial Narrow"/>
          <w:lang w:val="fr-CM"/>
        </w:rPr>
        <w:t>tit</w:t>
      </w:r>
      <w:r w:rsidRPr="001562C5">
        <w:rPr>
          <w:rFonts w:ascii="Arial Narrow" w:eastAsia="Arial Narrow" w:hAnsi="Arial Narrow" w:cs="Arial Narrow"/>
          <w:spacing w:val="-3"/>
          <w:lang w:val="fr-CM"/>
        </w:rPr>
        <w:t>r</w:t>
      </w:r>
      <w:r w:rsidRPr="001562C5">
        <w:rPr>
          <w:rFonts w:ascii="Arial Narrow" w:eastAsia="Arial Narrow" w:hAnsi="Arial Narrow" w:cs="Arial Narrow"/>
          <w:lang w:val="fr-CM"/>
        </w:rPr>
        <w:t>e</w:t>
      </w:r>
      <w:r w:rsidRPr="001562C5">
        <w:rPr>
          <w:rFonts w:ascii="Arial Narrow" w:eastAsia="Arial Narrow" w:hAnsi="Arial Narrow" w:cs="Arial Narrow"/>
          <w:spacing w:val="32"/>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u</w:t>
      </w:r>
      <w:r w:rsidRPr="001562C5">
        <w:rPr>
          <w:rFonts w:ascii="Arial Narrow" w:eastAsia="Arial Narrow" w:hAnsi="Arial Narrow" w:cs="Arial Narrow"/>
          <w:spacing w:val="32"/>
          <w:lang w:val="fr-CM"/>
        </w:rPr>
        <w:t xml:space="preserve"> </w:t>
      </w:r>
      <w:r w:rsidRPr="001562C5">
        <w:rPr>
          <w:rFonts w:ascii="Arial Narrow" w:eastAsia="Arial Narrow" w:hAnsi="Arial Narrow" w:cs="Arial Narrow"/>
          <w:spacing w:val="-1"/>
          <w:lang w:val="fr-CM"/>
        </w:rPr>
        <w:t>p</w:t>
      </w:r>
      <w:r w:rsidRPr="001562C5">
        <w:rPr>
          <w:rFonts w:ascii="Arial Narrow" w:eastAsia="Arial Narrow" w:hAnsi="Arial Narrow" w:cs="Arial Narrow"/>
          <w:lang w:val="fr-CM"/>
        </w:rPr>
        <w:t>rés</w:t>
      </w:r>
      <w:r w:rsidRPr="001562C5">
        <w:rPr>
          <w:rFonts w:ascii="Arial Narrow" w:eastAsia="Arial Narrow" w:hAnsi="Arial Narrow" w:cs="Arial Narrow"/>
          <w:spacing w:val="1"/>
          <w:lang w:val="fr-CM"/>
        </w:rPr>
        <w:t>en</w:t>
      </w:r>
      <w:r w:rsidRPr="001562C5">
        <w:rPr>
          <w:rFonts w:ascii="Arial Narrow" w:eastAsia="Arial Narrow" w:hAnsi="Arial Narrow" w:cs="Arial Narrow"/>
          <w:lang w:val="fr-CM"/>
        </w:rPr>
        <w:t>t</w:t>
      </w:r>
      <w:r w:rsidRPr="001562C5">
        <w:rPr>
          <w:rFonts w:ascii="Arial Narrow" w:eastAsia="Arial Narrow" w:hAnsi="Arial Narrow" w:cs="Arial Narrow"/>
          <w:spacing w:val="32"/>
          <w:lang w:val="fr-CM"/>
        </w:rPr>
        <w:t xml:space="preserve"> </w:t>
      </w:r>
      <w:r w:rsidRPr="001562C5">
        <w:rPr>
          <w:rFonts w:ascii="Arial Narrow" w:eastAsia="Arial Narrow" w:hAnsi="Arial Narrow" w:cs="Arial Narrow"/>
          <w:spacing w:val="-1"/>
          <w:lang w:val="fr-CM"/>
        </w:rPr>
        <w:t>m</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rché</w:t>
      </w:r>
      <w:r w:rsidRPr="001562C5">
        <w:rPr>
          <w:rFonts w:ascii="Arial Narrow" w:eastAsia="Arial Narrow" w:hAnsi="Arial Narrow" w:cs="Arial Narrow"/>
          <w:spacing w:val="30"/>
          <w:lang w:val="fr-CM"/>
        </w:rPr>
        <w:t xml:space="preserve"> </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n</w:t>
      </w:r>
      <w:r w:rsidRPr="001562C5">
        <w:rPr>
          <w:rFonts w:ascii="Arial Narrow" w:eastAsia="Arial Narrow" w:hAnsi="Arial Narrow" w:cs="Arial Narrow"/>
          <w:spacing w:val="32"/>
          <w:lang w:val="fr-CM"/>
        </w:rPr>
        <w:t xml:space="preserve"> </w:t>
      </w:r>
      <w:r w:rsidRPr="001562C5">
        <w:rPr>
          <w:rFonts w:ascii="Arial Narrow" w:eastAsia="Arial Narrow" w:hAnsi="Arial Narrow" w:cs="Arial Narrow"/>
          <w:spacing w:val="-2"/>
          <w:lang w:val="fr-CM"/>
        </w:rPr>
        <w:t>f</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isa</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t</w:t>
      </w:r>
      <w:r w:rsidRPr="001562C5">
        <w:rPr>
          <w:rFonts w:ascii="Arial Narrow" w:eastAsia="Arial Narrow" w:hAnsi="Arial Narrow" w:cs="Arial Narrow"/>
          <w:spacing w:val="30"/>
          <w:lang w:val="fr-CM"/>
        </w:rPr>
        <w:t xml:space="preserve"> </w:t>
      </w:r>
      <w:r w:rsidRPr="001562C5">
        <w:rPr>
          <w:rFonts w:ascii="Arial Narrow" w:eastAsia="Arial Narrow" w:hAnsi="Arial Narrow" w:cs="Arial Narrow"/>
          <w:spacing w:val="1"/>
          <w:lang w:val="fr-CM"/>
        </w:rPr>
        <w:t>do</w:t>
      </w:r>
      <w:r w:rsidRPr="001562C5">
        <w:rPr>
          <w:rFonts w:ascii="Arial Narrow" w:eastAsia="Arial Narrow" w:hAnsi="Arial Narrow" w:cs="Arial Narrow"/>
          <w:spacing w:val="-1"/>
          <w:lang w:val="fr-CM"/>
        </w:rPr>
        <w:t>n</w:t>
      </w:r>
      <w:r w:rsidRPr="001562C5">
        <w:rPr>
          <w:rFonts w:ascii="Arial Narrow" w:eastAsia="Arial Narrow" w:hAnsi="Arial Narrow" w:cs="Arial Narrow"/>
          <w:spacing w:val="1"/>
          <w:lang w:val="fr-CM"/>
        </w:rPr>
        <w:t>ne</w:t>
      </w:r>
      <w:r w:rsidRPr="001562C5">
        <w:rPr>
          <w:rFonts w:ascii="Arial Narrow" w:eastAsia="Arial Narrow" w:hAnsi="Arial Narrow" w:cs="Arial Narrow"/>
          <w:lang w:val="fr-CM"/>
        </w:rPr>
        <w:t>r</w:t>
      </w:r>
      <w:r w:rsidRPr="001562C5">
        <w:rPr>
          <w:rFonts w:ascii="Arial Narrow" w:eastAsia="Arial Narrow" w:hAnsi="Arial Narrow" w:cs="Arial Narrow"/>
          <w:spacing w:val="43"/>
          <w:lang w:val="fr-CM"/>
        </w:rPr>
        <w:t xml:space="preserve"> </w:t>
      </w:r>
      <w:r w:rsidRPr="001562C5">
        <w:rPr>
          <w:rFonts w:ascii="Arial Narrow" w:eastAsia="Arial Narrow" w:hAnsi="Arial Narrow" w:cs="Arial Narrow"/>
          <w:lang w:val="fr-CM"/>
        </w:rPr>
        <w:t>cré</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it</w:t>
      </w:r>
      <w:r w:rsidRPr="001562C5">
        <w:rPr>
          <w:rFonts w:ascii="Arial Narrow" w:eastAsia="Arial Narrow" w:hAnsi="Arial Narrow" w:cs="Arial Narrow"/>
          <w:spacing w:val="32"/>
          <w:lang w:val="fr-CM"/>
        </w:rPr>
        <w:t xml:space="preserve"> </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u</w:t>
      </w:r>
      <w:r w:rsidRPr="001562C5">
        <w:rPr>
          <w:rFonts w:ascii="Arial Narrow" w:eastAsia="Arial Narrow" w:hAnsi="Arial Narrow" w:cs="Arial Narrow"/>
          <w:spacing w:val="32"/>
          <w:lang w:val="fr-CM"/>
        </w:rPr>
        <w:t xml:space="preserve"> </w:t>
      </w:r>
      <w:r w:rsidRPr="001562C5">
        <w:rPr>
          <w:rFonts w:ascii="Arial Narrow" w:eastAsia="Arial Narrow" w:hAnsi="Arial Narrow" w:cs="Arial Narrow"/>
          <w:lang w:val="fr-CM"/>
        </w:rPr>
        <w:t>c</w:t>
      </w:r>
      <w:r w:rsidRPr="001562C5">
        <w:rPr>
          <w:rFonts w:ascii="Arial Narrow" w:eastAsia="Arial Narrow" w:hAnsi="Arial Narrow" w:cs="Arial Narrow"/>
          <w:spacing w:val="1"/>
          <w:lang w:val="fr-CM"/>
        </w:rPr>
        <w:t>o</w:t>
      </w:r>
      <w:r w:rsidRPr="001562C5">
        <w:rPr>
          <w:rFonts w:ascii="Arial Narrow" w:eastAsia="Arial Narrow" w:hAnsi="Arial Narrow" w:cs="Arial Narrow"/>
          <w:spacing w:val="-1"/>
          <w:lang w:val="fr-CM"/>
        </w:rPr>
        <w:t>m</w:t>
      </w:r>
      <w:r w:rsidRPr="001562C5">
        <w:rPr>
          <w:rFonts w:ascii="Arial Narrow" w:eastAsia="Arial Narrow" w:hAnsi="Arial Narrow" w:cs="Arial Narrow"/>
          <w:spacing w:val="1"/>
          <w:lang w:val="fr-CM"/>
        </w:rPr>
        <w:t>p</w:t>
      </w:r>
      <w:r w:rsidRPr="001562C5">
        <w:rPr>
          <w:rFonts w:ascii="Arial Narrow" w:eastAsia="Arial Narrow" w:hAnsi="Arial Narrow" w:cs="Arial Narrow"/>
          <w:spacing w:val="-2"/>
          <w:lang w:val="fr-CM"/>
        </w:rPr>
        <w:t>t</w:t>
      </w:r>
      <w:r w:rsidRPr="001562C5">
        <w:rPr>
          <w:rFonts w:ascii="Arial Narrow" w:eastAsia="Arial Narrow" w:hAnsi="Arial Narrow" w:cs="Arial Narrow"/>
          <w:lang w:val="fr-CM"/>
        </w:rPr>
        <w:t>e</w:t>
      </w:r>
      <w:r w:rsidRPr="001562C5">
        <w:rPr>
          <w:rFonts w:ascii="Arial Narrow" w:eastAsia="Arial Narrow" w:hAnsi="Arial Narrow" w:cs="Arial Narrow"/>
          <w:spacing w:val="32"/>
          <w:lang w:val="fr-CM"/>
        </w:rPr>
        <w:t xml:space="preserve"> </w:t>
      </w:r>
      <w:r w:rsidRPr="001562C5">
        <w:rPr>
          <w:rFonts w:ascii="Arial Narrow" w:eastAsia="Arial Narrow" w:hAnsi="Arial Narrow" w:cs="Arial Narrow"/>
          <w:spacing w:val="-1"/>
          <w:lang w:val="fr-CM"/>
        </w:rPr>
        <w:t>n</w:t>
      </w:r>
      <w:r w:rsidR="00BD66B7">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2"/>
          <w:lang w:val="fr-CM"/>
        </w:rPr>
        <w:t>O</w:t>
      </w:r>
      <w:r w:rsidRPr="001562C5">
        <w:rPr>
          <w:rFonts w:ascii="Arial Narrow" w:eastAsia="Arial Narrow" w:hAnsi="Arial Narrow" w:cs="Arial Narrow"/>
          <w:spacing w:val="1"/>
          <w:lang w:val="fr-CM"/>
        </w:rPr>
        <w:t>u</w:t>
      </w:r>
      <w:r w:rsidRPr="001562C5">
        <w:rPr>
          <w:rFonts w:ascii="Arial Narrow" w:eastAsia="Arial Narrow" w:hAnsi="Arial Narrow" w:cs="Arial Narrow"/>
          <w:lang w:val="fr-CM"/>
        </w:rPr>
        <w:t>v</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rt</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u</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n</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m</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7"/>
          <w:lang w:val="fr-CM"/>
        </w:rPr>
        <w:t xml:space="preserve"> </w:t>
      </w:r>
      <w:r w:rsidRPr="001562C5">
        <w:rPr>
          <w:rFonts w:ascii="Arial Narrow" w:eastAsia="Arial Narrow" w:hAnsi="Arial Narrow" w:cs="Arial Narrow"/>
          <w:spacing w:val="-2"/>
          <w:lang w:val="fr-CM"/>
        </w:rPr>
        <w:t>A</w:t>
      </w:r>
      <w:r w:rsidRPr="001562C5">
        <w:rPr>
          <w:rFonts w:ascii="Arial Narrow" w:eastAsia="Arial Narrow" w:hAnsi="Arial Narrow" w:cs="Arial Narrow"/>
          <w:spacing w:val="1"/>
          <w:lang w:val="fr-CM"/>
        </w:rPr>
        <w:t>up</w:t>
      </w:r>
      <w:r w:rsidRPr="001562C5">
        <w:rPr>
          <w:rFonts w:ascii="Arial Narrow" w:eastAsia="Arial Narrow" w:hAnsi="Arial Narrow" w:cs="Arial Narrow"/>
          <w:lang w:val="fr-CM"/>
        </w:rPr>
        <w:t>rès</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2"/>
          <w:lang w:val="fr-CM"/>
        </w:rPr>
        <w:t>l</w:t>
      </w:r>
      <w:r w:rsidRPr="001562C5">
        <w:rPr>
          <w:rFonts w:ascii="Arial Narrow" w:eastAsia="Arial Narrow" w:hAnsi="Arial Narrow" w:cs="Arial Narrow"/>
          <w:lang w:val="fr-CM"/>
        </w:rPr>
        <w:t>a</w:t>
      </w:r>
      <w:r w:rsidRPr="001562C5">
        <w:rPr>
          <w:rFonts w:ascii="Arial Narrow" w:eastAsia="Arial Narrow" w:hAnsi="Arial Narrow" w:cs="Arial Narrow"/>
          <w:spacing w:val="1"/>
          <w:lang w:val="fr-CM"/>
        </w:rPr>
        <w:t xml:space="preserve"> b</w:t>
      </w:r>
      <w:r w:rsidRPr="001562C5">
        <w:rPr>
          <w:rFonts w:ascii="Arial Narrow" w:eastAsia="Arial Narrow" w:hAnsi="Arial Narrow" w:cs="Arial Narrow"/>
          <w:spacing w:val="-1"/>
          <w:lang w:val="fr-CM"/>
        </w:rPr>
        <w:t>a</w:t>
      </w:r>
      <w:r w:rsidRPr="001562C5">
        <w:rPr>
          <w:rFonts w:ascii="Arial Narrow" w:eastAsia="Arial Narrow" w:hAnsi="Arial Narrow" w:cs="Arial Narrow"/>
          <w:spacing w:val="1"/>
          <w:lang w:val="fr-CM"/>
        </w:rPr>
        <w:t>n</w:t>
      </w:r>
      <w:r w:rsidRPr="001562C5">
        <w:rPr>
          <w:rFonts w:ascii="Arial Narrow" w:eastAsia="Arial Narrow" w:hAnsi="Arial Narrow" w:cs="Arial Narrow"/>
          <w:spacing w:val="-1"/>
          <w:lang w:val="fr-CM"/>
        </w:rPr>
        <w:t>q</w:t>
      </w:r>
      <w:r w:rsidRPr="001562C5">
        <w:rPr>
          <w:rFonts w:ascii="Arial Narrow" w:eastAsia="Arial Narrow" w:hAnsi="Arial Narrow" w:cs="Arial Narrow"/>
          <w:spacing w:val="1"/>
          <w:lang w:val="fr-CM"/>
        </w:rPr>
        <w:t>u</w:t>
      </w:r>
      <w:r w:rsidRPr="001562C5">
        <w:rPr>
          <w:rFonts w:ascii="Arial Narrow" w:eastAsia="Arial Narrow" w:hAnsi="Arial Narrow" w:cs="Arial Narrow"/>
          <w:lang w:val="fr-CM"/>
        </w:rPr>
        <w:t>e</w:t>
      </w:r>
    </w:p>
    <w:p w14:paraId="73B8A2C8" w14:textId="77777777" w:rsidR="001A0BBE" w:rsidRPr="001562C5" w:rsidRDefault="001A0BBE" w:rsidP="00F977A9">
      <w:pPr>
        <w:ind w:right="-63"/>
        <w:jc w:val="both"/>
        <w:rPr>
          <w:rFonts w:ascii="Arial Narrow" w:hAnsi="Arial Narrow"/>
          <w:sz w:val="14"/>
          <w:szCs w:val="14"/>
          <w:lang w:val="fr-CM"/>
        </w:rPr>
      </w:pPr>
    </w:p>
    <w:p w14:paraId="0D49CD9E" w14:textId="77777777" w:rsidR="001A0BBE" w:rsidRPr="001562C5" w:rsidRDefault="001A0BBE" w:rsidP="00F977A9">
      <w:pPr>
        <w:ind w:right="-63"/>
        <w:jc w:val="both"/>
        <w:rPr>
          <w:rFonts w:ascii="Arial Narrow" w:eastAsia="Arial Narrow" w:hAnsi="Arial Narrow" w:cs="Arial Narrow"/>
          <w:lang w:val="fr-CM"/>
        </w:rPr>
      </w:pP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54"/>
          <w:lang w:val="fr-CM"/>
        </w:rPr>
        <w:t xml:space="preserve"> </w:t>
      </w:r>
      <w:r w:rsidRPr="001562C5">
        <w:rPr>
          <w:rFonts w:ascii="Arial Narrow" w:eastAsia="Arial Narrow" w:hAnsi="Arial Narrow" w:cs="Arial Narrow"/>
          <w:lang w:val="fr-CM"/>
        </w:rPr>
        <w:t>A</w:t>
      </w:r>
      <w:r w:rsidRPr="001562C5">
        <w:rPr>
          <w:rFonts w:ascii="Arial Narrow" w:eastAsia="Arial Narrow" w:hAnsi="Arial Narrow" w:cs="Arial Narrow"/>
          <w:spacing w:val="1"/>
          <w:lang w:val="fr-CM"/>
        </w:rPr>
        <w:t>g</w:t>
      </w:r>
      <w:r w:rsidRPr="001562C5">
        <w:rPr>
          <w:rFonts w:ascii="Arial Narrow" w:eastAsia="Arial Narrow" w:hAnsi="Arial Narrow" w:cs="Arial Narrow"/>
          <w:spacing w:val="-1"/>
          <w:lang w:val="fr-CM"/>
        </w:rPr>
        <w:t>e</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ce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p>
    <w:p w14:paraId="6361DCB8" w14:textId="77777777" w:rsidR="001A0BBE" w:rsidRPr="001562C5" w:rsidRDefault="001A0BBE" w:rsidP="00F977A9">
      <w:pPr>
        <w:ind w:right="-63"/>
        <w:jc w:val="both"/>
        <w:rPr>
          <w:rFonts w:ascii="Arial Narrow" w:hAnsi="Arial Narrow"/>
          <w:sz w:val="13"/>
          <w:szCs w:val="13"/>
          <w:lang w:val="fr-CM"/>
        </w:rPr>
      </w:pPr>
    </w:p>
    <w:p w14:paraId="3C5D7322" w14:textId="77777777" w:rsidR="001A0BBE" w:rsidRPr="001562C5" w:rsidRDefault="001A0BBE" w:rsidP="00F977A9">
      <w:pPr>
        <w:ind w:right="-63"/>
        <w:jc w:val="both"/>
        <w:rPr>
          <w:rFonts w:ascii="Arial Narrow" w:eastAsia="Arial Narrow" w:hAnsi="Arial Narrow" w:cs="Arial Narrow"/>
          <w:lang w:val="fr-CM"/>
        </w:rPr>
      </w:pP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v</w:t>
      </w:r>
      <w:r w:rsidRPr="001562C5">
        <w:rPr>
          <w:rFonts w:ascii="Arial Narrow" w:eastAsia="Arial Narrow" w:hAnsi="Arial Narrow" w:cs="Arial Narrow"/>
          <w:spacing w:val="1"/>
          <w:lang w:val="fr-CM"/>
        </w:rPr>
        <w:t>an</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s</w:t>
      </w:r>
      <w:r w:rsidRPr="001562C5">
        <w:rPr>
          <w:rFonts w:ascii="Arial Narrow" w:eastAsia="Arial Narrow" w:hAnsi="Arial Narrow" w:cs="Arial Narrow"/>
          <w:spacing w:val="-3"/>
          <w:lang w:val="fr-CM"/>
        </w:rPr>
        <w:t>i</w:t>
      </w:r>
      <w:r w:rsidRPr="001562C5">
        <w:rPr>
          <w:rFonts w:ascii="Arial Narrow" w:eastAsia="Arial Narrow" w:hAnsi="Arial Narrow" w:cs="Arial Narrow"/>
          <w:spacing w:val="1"/>
          <w:lang w:val="fr-CM"/>
        </w:rPr>
        <w:t>gn</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u</w:t>
      </w:r>
      <w:r w:rsidRPr="001562C5">
        <w:rPr>
          <w:rFonts w:ascii="Arial Narrow" w:eastAsia="Arial Narrow" w:hAnsi="Arial Narrow" w:cs="Arial Narrow"/>
          <w:lang w:val="fr-CM"/>
        </w:rPr>
        <w:t>re</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u</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marc</w:t>
      </w:r>
      <w:r w:rsidRPr="001562C5">
        <w:rPr>
          <w:rFonts w:ascii="Arial Narrow" w:eastAsia="Arial Narrow" w:hAnsi="Arial Narrow" w:cs="Arial Narrow"/>
          <w:spacing w:val="-2"/>
          <w:lang w:val="fr-CM"/>
        </w:rPr>
        <w:t>h</w:t>
      </w:r>
      <w:r w:rsidRPr="001562C5">
        <w:rPr>
          <w:rFonts w:ascii="Arial Narrow" w:eastAsia="Arial Narrow" w:hAnsi="Arial Narrow" w:cs="Arial Narrow"/>
          <w:spacing w:val="1"/>
          <w:lang w:val="fr-CM"/>
        </w:rPr>
        <w:t>é</w:t>
      </w:r>
      <w:r w:rsidRPr="001562C5">
        <w:rPr>
          <w:rFonts w:ascii="Arial Narrow" w:eastAsia="Arial Narrow" w:hAnsi="Arial Narrow" w:cs="Arial Narrow"/>
          <w:lang w:val="fr-CM"/>
        </w:rPr>
        <w:t>,</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lang w:val="fr-CM"/>
        </w:rPr>
        <w:t>la</w:t>
      </w:r>
      <w:r w:rsidRPr="001562C5">
        <w:rPr>
          <w:rFonts w:ascii="Arial Narrow" w:eastAsia="Arial Narrow" w:hAnsi="Arial Narrow" w:cs="Arial Narrow"/>
          <w:spacing w:val="1"/>
          <w:lang w:val="fr-CM"/>
        </w:rPr>
        <w:t xml:space="preserve"> p</w:t>
      </w:r>
      <w:r w:rsidRPr="001562C5">
        <w:rPr>
          <w:rFonts w:ascii="Arial Narrow" w:eastAsia="Arial Narrow" w:hAnsi="Arial Narrow" w:cs="Arial Narrow"/>
          <w:lang w:val="fr-CM"/>
        </w:rPr>
        <w:t>rés</w:t>
      </w:r>
      <w:r w:rsidRPr="001562C5">
        <w:rPr>
          <w:rFonts w:ascii="Arial Narrow" w:eastAsia="Arial Narrow" w:hAnsi="Arial Narrow" w:cs="Arial Narrow"/>
          <w:spacing w:val="-1"/>
          <w:lang w:val="fr-CM"/>
        </w:rPr>
        <w:t>e</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s</w:t>
      </w:r>
      <w:r w:rsidRPr="001562C5">
        <w:rPr>
          <w:rFonts w:ascii="Arial Narrow" w:eastAsia="Arial Narrow" w:hAnsi="Arial Narrow" w:cs="Arial Narrow"/>
          <w:spacing w:val="1"/>
          <w:lang w:val="fr-CM"/>
        </w:rPr>
        <w:t>ou</w:t>
      </w:r>
      <w:r w:rsidRPr="001562C5">
        <w:rPr>
          <w:rFonts w:ascii="Arial Narrow" w:eastAsia="Arial Narrow" w:hAnsi="Arial Narrow" w:cs="Arial Narrow"/>
          <w:spacing w:val="-1"/>
          <w:lang w:val="fr-CM"/>
        </w:rPr>
        <w:t>m</w:t>
      </w:r>
      <w:r w:rsidRPr="001562C5">
        <w:rPr>
          <w:rFonts w:ascii="Arial Narrow" w:eastAsia="Arial Narrow" w:hAnsi="Arial Narrow" w:cs="Arial Narrow"/>
          <w:lang w:val="fr-CM"/>
        </w:rPr>
        <w:t>iss</w:t>
      </w:r>
      <w:r w:rsidRPr="001562C5">
        <w:rPr>
          <w:rFonts w:ascii="Arial Narrow" w:eastAsia="Arial Narrow" w:hAnsi="Arial Narrow" w:cs="Arial Narrow"/>
          <w:spacing w:val="-1"/>
          <w:lang w:val="fr-CM"/>
        </w:rPr>
        <w:t>i</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n</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c</w:t>
      </w:r>
      <w:r w:rsidRPr="001562C5">
        <w:rPr>
          <w:rFonts w:ascii="Arial Narrow" w:eastAsia="Arial Narrow" w:hAnsi="Arial Narrow" w:cs="Arial Narrow"/>
          <w:spacing w:val="-2"/>
          <w:lang w:val="fr-CM"/>
        </w:rPr>
        <w:t>c</w:t>
      </w:r>
      <w:r w:rsidRPr="001562C5">
        <w:rPr>
          <w:rFonts w:ascii="Arial Narrow" w:eastAsia="Arial Narrow" w:hAnsi="Arial Narrow" w:cs="Arial Narrow"/>
          <w:spacing w:val="1"/>
          <w:lang w:val="fr-CM"/>
        </w:rPr>
        <w:t>ep</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é</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p</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 vo</w:t>
      </w:r>
      <w:r w:rsidRPr="001562C5">
        <w:rPr>
          <w:rFonts w:ascii="Arial Narrow" w:eastAsia="Arial Narrow" w:hAnsi="Arial Narrow" w:cs="Arial Narrow"/>
          <w:spacing w:val="1"/>
          <w:lang w:val="fr-CM"/>
        </w:rPr>
        <w:t>u</w:t>
      </w:r>
      <w:r w:rsidRPr="001562C5">
        <w:rPr>
          <w:rFonts w:ascii="Arial Narrow" w:eastAsia="Arial Narrow" w:hAnsi="Arial Narrow" w:cs="Arial Narrow"/>
          <w:lang w:val="fr-CM"/>
        </w:rPr>
        <w:t>s</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lang w:val="fr-CM"/>
        </w:rPr>
        <w:t>v</w:t>
      </w:r>
      <w:r w:rsidRPr="001562C5">
        <w:rPr>
          <w:rFonts w:ascii="Arial Narrow" w:eastAsia="Arial Narrow" w:hAnsi="Arial Narrow" w:cs="Arial Narrow"/>
          <w:spacing w:val="1"/>
          <w:lang w:val="fr-CM"/>
        </w:rPr>
        <w:t>a</w:t>
      </w:r>
      <w:r w:rsidRPr="001562C5">
        <w:rPr>
          <w:rFonts w:ascii="Arial Narrow" w:eastAsia="Arial Narrow" w:hAnsi="Arial Narrow" w:cs="Arial Narrow"/>
          <w:spacing w:val="-1"/>
          <w:lang w:val="fr-CM"/>
        </w:rPr>
        <w:t>u</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 xml:space="preserve">ra </w:t>
      </w:r>
      <w:r w:rsidRPr="001562C5">
        <w:rPr>
          <w:rFonts w:ascii="Arial Narrow" w:eastAsia="Arial Narrow" w:hAnsi="Arial Narrow" w:cs="Arial Narrow"/>
          <w:spacing w:val="-1"/>
          <w:lang w:val="fr-CM"/>
        </w:rPr>
        <w:t>e</w:t>
      </w:r>
      <w:r w:rsidRPr="001562C5">
        <w:rPr>
          <w:rFonts w:ascii="Arial Narrow" w:eastAsia="Arial Narrow" w:hAnsi="Arial Narrow" w:cs="Arial Narrow"/>
          <w:spacing w:val="1"/>
          <w:lang w:val="fr-CM"/>
        </w:rPr>
        <w:t>n</w:t>
      </w:r>
      <w:r w:rsidRPr="001562C5">
        <w:rPr>
          <w:rFonts w:ascii="Arial Narrow" w:eastAsia="Arial Narrow" w:hAnsi="Arial Narrow" w:cs="Arial Narrow"/>
          <w:spacing w:val="-1"/>
          <w:lang w:val="fr-CM"/>
        </w:rPr>
        <w:t>ga</w:t>
      </w:r>
      <w:r w:rsidRPr="001562C5">
        <w:rPr>
          <w:rFonts w:ascii="Arial Narrow" w:eastAsia="Arial Narrow" w:hAnsi="Arial Narrow" w:cs="Arial Narrow"/>
          <w:spacing w:val="1"/>
          <w:lang w:val="fr-CM"/>
        </w:rPr>
        <w:t>ge</w:t>
      </w:r>
      <w:r w:rsidRPr="001562C5">
        <w:rPr>
          <w:rFonts w:ascii="Arial Narrow" w:eastAsia="Arial Narrow" w:hAnsi="Arial Narrow" w:cs="Arial Narrow"/>
          <w:spacing w:val="-1"/>
          <w:lang w:val="fr-CM"/>
        </w:rPr>
        <w:t>m</w:t>
      </w:r>
      <w:r w:rsidRPr="001562C5">
        <w:rPr>
          <w:rFonts w:ascii="Arial Narrow" w:eastAsia="Arial Narrow" w:hAnsi="Arial Narrow" w:cs="Arial Narrow"/>
          <w:spacing w:val="1"/>
          <w:lang w:val="fr-CM"/>
        </w:rPr>
        <w:t>en</w:t>
      </w:r>
      <w:r w:rsidRPr="001562C5">
        <w:rPr>
          <w:rFonts w:ascii="Arial Narrow" w:eastAsia="Arial Narrow" w:hAnsi="Arial Narrow" w:cs="Arial Narrow"/>
          <w:lang w:val="fr-CM"/>
        </w:rPr>
        <w:t>t</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spacing w:val="1"/>
          <w:lang w:val="fr-CM"/>
        </w:rPr>
        <w:t>e</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 xml:space="preserve">tre </w:t>
      </w:r>
      <w:r w:rsidRPr="001562C5">
        <w:rPr>
          <w:rFonts w:ascii="Arial Narrow" w:eastAsia="Arial Narrow" w:hAnsi="Arial Narrow" w:cs="Arial Narrow"/>
          <w:spacing w:val="-1"/>
          <w:lang w:val="fr-CM"/>
        </w:rPr>
        <w:t>n</w:t>
      </w:r>
      <w:r w:rsidRPr="001562C5">
        <w:rPr>
          <w:rFonts w:ascii="Arial Narrow" w:eastAsia="Arial Narrow" w:hAnsi="Arial Narrow" w:cs="Arial Narrow"/>
          <w:spacing w:val="1"/>
          <w:lang w:val="fr-CM"/>
        </w:rPr>
        <w:t>ou</w:t>
      </w:r>
      <w:r w:rsidRPr="001562C5">
        <w:rPr>
          <w:rFonts w:ascii="Arial Narrow" w:eastAsia="Arial Narrow" w:hAnsi="Arial Narrow" w:cs="Arial Narrow"/>
          <w:lang w:val="fr-CM"/>
        </w:rPr>
        <w:t>s.</w:t>
      </w:r>
    </w:p>
    <w:p w14:paraId="6816B598" w14:textId="77777777" w:rsidR="001A0BBE" w:rsidRPr="001562C5" w:rsidRDefault="001A0BBE" w:rsidP="00F977A9">
      <w:pPr>
        <w:ind w:right="-63"/>
        <w:jc w:val="both"/>
        <w:rPr>
          <w:rFonts w:ascii="Arial Narrow" w:hAnsi="Arial Narrow"/>
          <w:sz w:val="15"/>
          <w:szCs w:val="15"/>
          <w:lang w:val="fr-CM"/>
        </w:rPr>
      </w:pPr>
    </w:p>
    <w:p w14:paraId="4A4164AE" w14:textId="77777777" w:rsidR="001A0BBE" w:rsidRPr="001562C5" w:rsidRDefault="001A0BBE" w:rsidP="00F977A9">
      <w:pPr>
        <w:ind w:right="-63"/>
        <w:jc w:val="both"/>
        <w:rPr>
          <w:rFonts w:ascii="Arial Narrow" w:hAnsi="Arial Narrow"/>
          <w:lang w:val="fr-CM"/>
        </w:rPr>
      </w:pPr>
    </w:p>
    <w:p w14:paraId="49C04698" w14:textId="77777777" w:rsidR="001A0BBE" w:rsidRPr="001562C5" w:rsidRDefault="001A0BBE" w:rsidP="00F977A9">
      <w:pPr>
        <w:ind w:right="-63"/>
        <w:jc w:val="both"/>
        <w:rPr>
          <w:rFonts w:ascii="Arial Narrow" w:hAnsi="Arial Narrow"/>
          <w:lang w:val="fr-CM"/>
        </w:rPr>
      </w:pPr>
    </w:p>
    <w:p w14:paraId="706117D2" w14:textId="77777777" w:rsidR="001A0BBE" w:rsidRPr="001562C5" w:rsidRDefault="001A0BBE" w:rsidP="00F977A9">
      <w:pPr>
        <w:ind w:right="-63"/>
        <w:jc w:val="both"/>
        <w:rPr>
          <w:rFonts w:ascii="Arial Narrow" w:eastAsia="Arial Narrow" w:hAnsi="Arial Narrow" w:cs="Arial Narrow"/>
          <w:lang w:val="fr-CM"/>
        </w:rPr>
      </w:pPr>
      <w:r w:rsidRPr="001562C5">
        <w:rPr>
          <w:rFonts w:ascii="Arial Narrow" w:eastAsia="Arial Narrow" w:hAnsi="Arial Narrow" w:cs="Arial Narrow"/>
          <w:lang w:val="fr-CM"/>
        </w:rPr>
        <w:t>Fait à</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5"/>
          <w:lang w:val="fr-CM"/>
        </w:rPr>
        <w:t xml:space="preserve"> </w:t>
      </w: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p>
    <w:p w14:paraId="57DBD4FD" w14:textId="77777777" w:rsidR="001A0BBE" w:rsidRPr="001562C5" w:rsidRDefault="001A0BBE" w:rsidP="00F977A9">
      <w:pPr>
        <w:ind w:right="-63"/>
        <w:jc w:val="both"/>
        <w:rPr>
          <w:rFonts w:ascii="Arial Narrow" w:hAnsi="Arial Narrow"/>
          <w:sz w:val="13"/>
          <w:szCs w:val="13"/>
          <w:lang w:val="fr-CM"/>
        </w:rPr>
      </w:pPr>
    </w:p>
    <w:p w14:paraId="2786D7EF" w14:textId="77777777" w:rsidR="001A0BBE" w:rsidRPr="001562C5" w:rsidRDefault="001A0BBE" w:rsidP="00F977A9">
      <w:pPr>
        <w:ind w:right="-63"/>
        <w:jc w:val="both"/>
        <w:rPr>
          <w:rFonts w:ascii="Arial Narrow" w:eastAsia="Arial Narrow" w:hAnsi="Arial Narrow" w:cs="Arial Narrow"/>
          <w:lang w:val="fr-CM"/>
        </w:rPr>
      </w:pPr>
      <w:r w:rsidRPr="001562C5">
        <w:rPr>
          <w:rFonts w:ascii="Arial Narrow" w:eastAsia="Arial Narrow" w:hAnsi="Arial Narrow" w:cs="Arial Narrow"/>
          <w:spacing w:val="1"/>
          <w:lang w:val="fr-CM"/>
        </w:rPr>
        <w:t>S</w:t>
      </w:r>
      <w:r w:rsidRPr="001562C5">
        <w:rPr>
          <w:rFonts w:ascii="Arial Narrow" w:eastAsia="Arial Narrow" w:hAnsi="Arial Narrow" w:cs="Arial Narrow"/>
          <w:lang w:val="fr-CM"/>
        </w:rPr>
        <w:t>ig</w:t>
      </w:r>
      <w:r w:rsidRPr="001562C5">
        <w:rPr>
          <w:rFonts w:ascii="Arial Narrow" w:eastAsia="Arial Narrow" w:hAnsi="Arial Narrow" w:cs="Arial Narrow"/>
          <w:spacing w:val="1"/>
          <w:lang w:val="fr-CM"/>
        </w:rPr>
        <w:t>na</w:t>
      </w:r>
      <w:r w:rsidRPr="001562C5">
        <w:rPr>
          <w:rFonts w:ascii="Arial Narrow" w:eastAsia="Arial Narrow" w:hAnsi="Arial Narrow" w:cs="Arial Narrow"/>
          <w:spacing w:val="-2"/>
          <w:lang w:val="fr-CM"/>
        </w:rPr>
        <w:t>t</w:t>
      </w:r>
      <w:r w:rsidRPr="001562C5">
        <w:rPr>
          <w:rFonts w:ascii="Arial Narrow" w:eastAsia="Arial Narrow" w:hAnsi="Arial Narrow" w:cs="Arial Narrow"/>
          <w:spacing w:val="1"/>
          <w:lang w:val="fr-CM"/>
        </w:rPr>
        <w:t>u</w:t>
      </w:r>
      <w:r w:rsidRPr="001562C5">
        <w:rPr>
          <w:rFonts w:ascii="Arial Narrow" w:eastAsia="Arial Narrow" w:hAnsi="Arial Narrow" w:cs="Arial Narrow"/>
          <w:lang w:val="fr-CM"/>
        </w:rPr>
        <w:t>re</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e</w:t>
      </w:r>
    </w:p>
    <w:p w14:paraId="7B16C67C" w14:textId="77777777" w:rsidR="001A0BBE" w:rsidRPr="001562C5" w:rsidRDefault="001A0BBE" w:rsidP="00F977A9">
      <w:pPr>
        <w:ind w:right="-63"/>
        <w:jc w:val="both"/>
        <w:rPr>
          <w:rFonts w:ascii="Arial Narrow" w:hAnsi="Arial Narrow"/>
          <w:sz w:val="13"/>
          <w:szCs w:val="13"/>
          <w:lang w:val="fr-CM"/>
        </w:rPr>
      </w:pPr>
    </w:p>
    <w:p w14:paraId="33C97B02" w14:textId="77777777" w:rsidR="001A0BBE" w:rsidRPr="001562C5" w:rsidRDefault="001A0BBE" w:rsidP="00F977A9">
      <w:pPr>
        <w:ind w:right="-63"/>
        <w:jc w:val="both"/>
        <w:rPr>
          <w:rFonts w:ascii="Arial Narrow" w:eastAsia="Arial Narrow" w:hAnsi="Arial Narrow" w:cs="Arial Narrow"/>
          <w:lang w:val="fr-CM"/>
        </w:rPr>
      </w:pP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n</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spacing w:val="1"/>
          <w:lang w:val="fr-CM"/>
        </w:rPr>
        <w:t>q</w:t>
      </w:r>
      <w:r w:rsidRPr="001562C5">
        <w:rPr>
          <w:rFonts w:ascii="Arial Narrow" w:eastAsia="Arial Narrow" w:hAnsi="Arial Narrow" w:cs="Arial Narrow"/>
          <w:spacing w:val="-1"/>
          <w:lang w:val="fr-CM"/>
        </w:rPr>
        <w:t>u</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l</w:t>
      </w:r>
      <w:r w:rsidRPr="001562C5">
        <w:rPr>
          <w:rFonts w:ascii="Arial Narrow" w:eastAsia="Arial Narrow" w:hAnsi="Arial Narrow" w:cs="Arial Narrow"/>
          <w:spacing w:val="-1"/>
          <w:lang w:val="fr-CM"/>
        </w:rPr>
        <w:t>i</w:t>
      </w:r>
      <w:r w:rsidRPr="001562C5">
        <w:rPr>
          <w:rFonts w:ascii="Arial Narrow" w:eastAsia="Arial Narrow" w:hAnsi="Arial Narrow" w:cs="Arial Narrow"/>
          <w:lang w:val="fr-CM"/>
        </w:rPr>
        <w:t>té</w:t>
      </w:r>
      <w:r w:rsidRPr="001562C5">
        <w:rPr>
          <w:rFonts w:ascii="Arial Narrow" w:eastAsia="Arial Narrow" w:hAnsi="Arial Narrow" w:cs="Arial Narrow"/>
          <w:spacing w:val="1"/>
          <w:lang w:val="fr-CM"/>
        </w:rPr>
        <w:t xml:space="preserve"> d</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6"/>
          <w:lang w:val="fr-CM"/>
        </w:rPr>
        <w:t xml:space="preserve"> </w:t>
      </w:r>
      <w:r w:rsidRPr="001562C5">
        <w:rPr>
          <w:rFonts w:ascii="Arial Narrow" w:eastAsia="Arial Narrow" w:hAnsi="Arial Narrow" w:cs="Arial Narrow"/>
          <w:lang w:val="fr-CM"/>
        </w:rPr>
        <w:t>Dûm</w:t>
      </w:r>
      <w:r w:rsidRPr="001562C5">
        <w:rPr>
          <w:rFonts w:ascii="Arial Narrow" w:eastAsia="Arial Narrow" w:hAnsi="Arial Narrow" w:cs="Arial Narrow"/>
          <w:spacing w:val="-2"/>
          <w:lang w:val="fr-CM"/>
        </w:rPr>
        <w:t>e</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t</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spacing w:val="1"/>
          <w:lang w:val="fr-CM"/>
        </w:rPr>
        <w:t>au</w:t>
      </w:r>
      <w:r w:rsidRPr="001562C5">
        <w:rPr>
          <w:rFonts w:ascii="Arial Narrow" w:eastAsia="Arial Narrow" w:hAnsi="Arial Narrow" w:cs="Arial Narrow"/>
          <w:spacing w:val="-2"/>
          <w:lang w:val="fr-CM"/>
        </w:rPr>
        <w:t>t</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r</w:t>
      </w:r>
      <w:r w:rsidRPr="001562C5">
        <w:rPr>
          <w:rFonts w:ascii="Arial Narrow" w:eastAsia="Arial Narrow" w:hAnsi="Arial Narrow" w:cs="Arial Narrow"/>
          <w:spacing w:val="-1"/>
          <w:lang w:val="fr-CM"/>
        </w:rPr>
        <w:t>i</w:t>
      </w:r>
      <w:r w:rsidRPr="001562C5">
        <w:rPr>
          <w:rFonts w:ascii="Arial Narrow" w:eastAsia="Arial Narrow" w:hAnsi="Arial Narrow" w:cs="Arial Narrow"/>
          <w:lang w:val="fr-CM"/>
        </w:rPr>
        <w:t>sé</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à</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si</w:t>
      </w:r>
      <w:r w:rsidRPr="001562C5">
        <w:rPr>
          <w:rFonts w:ascii="Arial Narrow" w:eastAsia="Arial Narrow" w:hAnsi="Arial Narrow" w:cs="Arial Narrow"/>
          <w:spacing w:val="1"/>
          <w:lang w:val="fr-CM"/>
        </w:rPr>
        <w:t>gne</w:t>
      </w:r>
      <w:r w:rsidRPr="001562C5">
        <w:rPr>
          <w:rFonts w:ascii="Arial Narrow" w:eastAsia="Arial Narrow" w:hAnsi="Arial Narrow" w:cs="Arial Narrow"/>
          <w:lang w:val="fr-CM"/>
        </w:rPr>
        <w:t>r les s</w:t>
      </w:r>
      <w:r w:rsidRPr="001562C5">
        <w:rPr>
          <w:rFonts w:ascii="Arial Narrow" w:eastAsia="Arial Narrow" w:hAnsi="Arial Narrow" w:cs="Arial Narrow"/>
          <w:spacing w:val="-1"/>
          <w:lang w:val="fr-CM"/>
        </w:rPr>
        <w:t>oum</w:t>
      </w:r>
      <w:r w:rsidRPr="001562C5">
        <w:rPr>
          <w:rFonts w:ascii="Arial Narrow" w:eastAsia="Arial Narrow" w:hAnsi="Arial Narrow" w:cs="Arial Narrow"/>
          <w:lang w:val="fr-CM"/>
        </w:rPr>
        <w:t>iss</w:t>
      </w:r>
      <w:r w:rsidRPr="001562C5">
        <w:rPr>
          <w:rFonts w:ascii="Arial Narrow" w:eastAsia="Arial Narrow" w:hAnsi="Arial Narrow" w:cs="Arial Narrow"/>
          <w:spacing w:val="-1"/>
          <w:lang w:val="fr-CM"/>
        </w:rPr>
        <w:t>i</w:t>
      </w:r>
      <w:r w:rsidRPr="001562C5">
        <w:rPr>
          <w:rFonts w:ascii="Arial Narrow" w:eastAsia="Arial Narrow" w:hAnsi="Arial Narrow" w:cs="Arial Narrow"/>
          <w:spacing w:val="1"/>
          <w:lang w:val="fr-CM"/>
        </w:rPr>
        <w:t>on</w:t>
      </w:r>
      <w:r w:rsidRPr="001562C5">
        <w:rPr>
          <w:rFonts w:ascii="Arial Narrow" w:eastAsia="Arial Narrow" w:hAnsi="Arial Narrow" w:cs="Arial Narrow"/>
          <w:lang w:val="fr-CM"/>
        </w:rPr>
        <w:t xml:space="preserve">s </w:t>
      </w:r>
      <w:r w:rsidRPr="001562C5">
        <w:rPr>
          <w:rFonts w:ascii="Arial Narrow" w:eastAsia="Arial Narrow" w:hAnsi="Arial Narrow" w:cs="Arial Narrow"/>
          <w:spacing w:val="1"/>
          <w:lang w:val="fr-CM"/>
        </w:rPr>
        <w:t>pou</w:t>
      </w:r>
      <w:r w:rsidRPr="001562C5">
        <w:rPr>
          <w:rFonts w:ascii="Arial Narrow" w:eastAsia="Arial Narrow" w:hAnsi="Arial Narrow" w:cs="Arial Narrow"/>
          <w:lang w:val="fr-CM"/>
        </w:rPr>
        <w:t>r et</w:t>
      </w:r>
      <w:r w:rsidRPr="001562C5">
        <w:rPr>
          <w:rFonts w:ascii="Arial Narrow" w:eastAsia="Arial Narrow" w:hAnsi="Arial Narrow" w:cs="Arial Narrow"/>
          <w:spacing w:val="1"/>
          <w:lang w:val="fr-CM"/>
        </w:rPr>
        <w:t xml:space="preserve"> a</w:t>
      </w:r>
      <w:r w:rsidRPr="001562C5">
        <w:rPr>
          <w:rFonts w:ascii="Arial Narrow" w:eastAsia="Arial Narrow" w:hAnsi="Arial Narrow" w:cs="Arial Narrow"/>
          <w:lang w:val="fr-CM"/>
        </w:rPr>
        <w:t>u</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no</w:t>
      </w:r>
      <w:r w:rsidRPr="001562C5">
        <w:rPr>
          <w:rFonts w:ascii="Arial Narrow" w:eastAsia="Arial Narrow" w:hAnsi="Arial Narrow" w:cs="Arial Narrow"/>
          <w:lang w:val="fr-CM"/>
        </w:rPr>
        <w:t>m</w:t>
      </w:r>
      <w:r w:rsidRPr="001562C5">
        <w:rPr>
          <w:rFonts w:ascii="Arial Narrow" w:eastAsia="Arial Narrow" w:hAnsi="Arial Narrow" w:cs="Arial Narrow"/>
          <w:spacing w:val="5"/>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e</w:t>
      </w:r>
    </w:p>
    <w:p w14:paraId="5380CE39" w14:textId="77777777" w:rsidR="001A0BBE" w:rsidRPr="001562C5" w:rsidRDefault="001A0BBE" w:rsidP="00F977A9">
      <w:pPr>
        <w:ind w:right="-63"/>
        <w:jc w:val="both"/>
        <w:rPr>
          <w:rFonts w:ascii="Arial Narrow" w:hAnsi="Arial Narrow"/>
          <w:sz w:val="13"/>
          <w:szCs w:val="13"/>
          <w:lang w:val="fr-CM"/>
        </w:rPr>
      </w:pPr>
    </w:p>
    <w:p w14:paraId="0F743A06" w14:textId="77777777" w:rsidR="001A0BBE" w:rsidRPr="001562C5" w:rsidRDefault="001A0BBE" w:rsidP="00F977A9">
      <w:pPr>
        <w:ind w:right="-63"/>
        <w:jc w:val="both"/>
        <w:rPr>
          <w:rFonts w:ascii="Arial Narrow" w:eastAsia="Arial Narrow" w:hAnsi="Arial Narrow" w:cs="Arial Narrow"/>
          <w:lang w:val="fr-CM"/>
        </w:rPr>
      </w:pP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9</w:t>
      </w:r>
      <w:r w:rsidRPr="001562C5">
        <w:rPr>
          <w:rFonts w:ascii="Arial Narrow" w:eastAsia="Arial Narrow" w:hAnsi="Arial Narrow" w:cs="Arial Narrow"/>
          <w:lang w:val="fr-CM"/>
        </w:rPr>
        <w:t>) ……….</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p>
    <w:p w14:paraId="78E2BF6F" w14:textId="77777777" w:rsidR="001A0BBE" w:rsidRPr="001562C5" w:rsidRDefault="001A0BBE" w:rsidP="00F977A9">
      <w:pPr>
        <w:ind w:right="-63"/>
        <w:jc w:val="both"/>
        <w:rPr>
          <w:rFonts w:ascii="Arial Narrow" w:hAnsi="Arial Narrow"/>
          <w:sz w:val="13"/>
          <w:szCs w:val="13"/>
          <w:lang w:val="fr-CM"/>
        </w:rPr>
      </w:pPr>
    </w:p>
    <w:p w14:paraId="2DD6FB90" w14:textId="77777777" w:rsidR="001A0BBE" w:rsidRPr="001562C5" w:rsidRDefault="001A0BBE" w:rsidP="00F977A9">
      <w:pPr>
        <w:ind w:right="-63"/>
        <w:jc w:val="both"/>
        <w:rPr>
          <w:rFonts w:ascii="Arial Narrow" w:eastAsia="Arial Narrow" w:hAnsi="Arial Narrow" w:cs="Arial Narrow"/>
          <w:lang w:val="fr-CM"/>
        </w:rPr>
      </w:pPr>
      <w:r w:rsidRPr="001562C5">
        <w:rPr>
          <w:rFonts w:ascii="Arial Narrow" w:eastAsia="Arial Narrow" w:hAnsi="Arial Narrow" w:cs="Arial Narrow"/>
          <w:lang w:val="fr-CM"/>
        </w:rPr>
        <w:t xml:space="preserve">(8) </w:t>
      </w:r>
      <w:r w:rsidRPr="001562C5">
        <w:rPr>
          <w:rFonts w:ascii="Arial Narrow" w:eastAsia="Arial Narrow" w:hAnsi="Arial Narrow" w:cs="Arial Narrow"/>
          <w:spacing w:val="1"/>
          <w:lang w:val="fr-CM"/>
        </w:rPr>
        <w:t>Supp</w:t>
      </w:r>
      <w:r w:rsidRPr="001562C5">
        <w:rPr>
          <w:rFonts w:ascii="Arial Narrow" w:eastAsia="Arial Narrow" w:hAnsi="Arial Narrow" w:cs="Arial Narrow"/>
          <w:lang w:val="fr-CM"/>
        </w:rPr>
        <w:t>r</w:t>
      </w:r>
      <w:r w:rsidRPr="001562C5">
        <w:rPr>
          <w:rFonts w:ascii="Arial Narrow" w:eastAsia="Arial Narrow" w:hAnsi="Arial Narrow" w:cs="Arial Narrow"/>
          <w:spacing w:val="-1"/>
          <w:lang w:val="fr-CM"/>
        </w:rPr>
        <w:t>im</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 xml:space="preserve">r la </w:t>
      </w:r>
      <w:r w:rsidRPr="001562C5">
        <w:rPr>
          <w:rFonts w:ascii="Arial Narrow" w:eastAsia="Arial Narrow" w:hAnsi="Arial Narrow" w:cs="Arial Narrow"/>
          <w:spacing w:val="-1"/>
          <w:lang w:val="fr-CM"/>
        </w:rPr>
        <w:t>me</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ti</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n</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i</w:t>
      </w:r>
      <w:r w:rsidRPr="001562C5">
        <w:rPr>
          <w:rFonts w:ascii="Arial Narrow" w:eastAsia="Arial Narrow" w:hAnsi="Arial Narrow" w:cs="Arial Narrow"/>
          <w:spacing w:val="-1"/>
          <w:lang w:val="fr-CM"/>
        </w:rPr>
        <w:t>n</w:t>
      </w:r>
      <w:r w:rsidRPr="001562C5">
        <w:rPr>
          <w:rFonts w:ascii="Arial Narrow" w:eastAsia="Arial Narrow" w:hAnsi="Arial Narrow" w:cs="Arial Narrow"/>
          <w:spacing w:val="1"/>
          <w:lang w:val="fr-CM"/>
        </w:rPr>
        <w:t>u</w:t>
      </w:r>
      <w:r w:rsidRPr="001562C5">
        <w:rPr>
          <w:rFonts w:ascii="Arial Narrow" w:eastAsia="Arial Narrow" w:hAnsi="Arial Narrow" w:cs="Arial Narrow"/>
          <w:lang w:val="fr-CM"/>
        </w:rPr>
        <w:t>tile</w:t>
      </w:r>
    </w:p>
    <w:p w14:paraId="2B7D8F11" w14:textId="77777777" w:rsidR="001A0BBE" w:rsidRPr="001562C5" w:rsidRDefault="001A0BBE" w:rsidP="00F977A9">
      <w:pPr>
        <w:ind w:right="-63"/>
        <w:jc w:val="both"/>
        <w:rPr>
          <w:rFonts w:ascii="Arial Narrow" w:hAnsi="Arial Narrow"/>
          <w:sz w:val="14"/>
          <w:szCs w:val="14"/>
          <w:lang w:val="fr-CM"/>
        </w:rPr>
      </w:pPr>
    </w:p>
    <w:p w14:paraId="0AE64B28" w14:textId="77777777" w:rsidR="001A0BBE" w:rsidRPr="001562C5" w:rsidRDefault="001A0BBE" w:rsidP="00F977A9">
      <w:pPr>
        <w:ind w:right="-63"/>
        <w:jc w:val="both"/>
        <w:rPr>
          <w:rFonts w:ascii="Arial Narrow" w:eastAsia="Arial Narrow" w:hAnsi="Arial Narrow" w:cs="Arial Narrow"/>
          <w:lang w:val="fr-CM"/>
        </w:rPr>
        <w:sectPr w:rsidR="001A0BBE" w:rsidRPr="001562C5" w:rsidSect="00140688">
          <w:type w:val="continuous"/>
          <w:pgSz w:w="11900" w:h="16820"/>
          <w:pgMar w:top="284" w:right="567" w:bottom="284" w:left="567" w:header="284" w:footer="454" w:gutter="0"/>
          <w:cols w:space="720"/>
          <w:titlePg/>
        </w:sectPr>
      </w:pPr>
      <w:r w:rsidRPr="001562C5">
        <w:rPr>
          <w:rFonts w:ascii="Arial Narrow" w:eastAsia="Arial Narrow" w:hAnsi="Arial Narrow" w:cs="Arial Narrow"/>
          <w:lang w:val="fr-CM"/>
        </w:rPr>
        <w:t xml:space="preserve">(9) </w:t>
      </w:r>
      <w:r w:rsidRPr="001562C5">
        <w:rPr>
          <w:rFonts w:ascii="Arial Narrow" w:eastAsia="Arial Narrow" w:hAnsi="Arial Narrow" w:cs="Arial Narrow"/>
          <w:spacing w:val="1"/>
          <w:lang w:val="fr-CM"/>
        </w:rPr>
        <w:t>Anne</w:t>
      </w:r>
      <w:r w:rsidRPr="001562C5">
        <w:rPr>
          <w:rFonts w:ascii="Arial Narrow" w:eastAsia="Arial Narrow" w:hAnsi="Arial Narrow" w:cs="Arial Narrow"/>
          <w:spacing w:val="-2"/>
          <w:lang w:val="fr-CM"/>
        </w:rPr>
        <w:t>x</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r la le</w:t>
      </w:r>
      <w:r w:rsidRPr="001562C5">
        <w:rPr>
          <w:rFonts w:ascii="Arial Narrow" w:eastAsia="Arial Narrow" w:hAnsi="Arial Narrow" w:cs="Arial Narrow"/>
          <w:spacing w:val="-1"/>
          <w:lang w:val="fr-CM"/>
        </w:rPr>
        <w:t>t</w:t>
      </w:r>
      <w:r w:rsidRPr="001562C5">
        <w:rPr>
          <w:rFonts w:ascii="Arial Narrow" w:eastAsia="Arial Narrow" w:hAnsi="Arial Narrow" w:cs="Arial Narrow"/>
          <w:lang w:val="fr-CM"/>
        </w:rPr>
        <w:t xml:space="preserve">tre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p</w:t>
      </w:r>
      <w:r w:rsidRPr="001562C5">
        <w:rPr>
          <w:rFonts w:ascii="Arial Narrow" w:eastAsia="Arial Narrow" w:hAnsi="Arial Narrow" w:cs="Arial Narrow"/>
          <w:spacing w:val="1"/>
          <w:lang w:val="fr-CM"/>
        </w:rPr>
        <w:t>o</w:t>
      </w:r>
      <w:r w:rsidRPr="001562C5">
        <w:rPr>
          <w:rFonts w:ascii="Arial Narrow" w:eastAsia="Arial Narrow" w:hAnsi="Arial Narrow" w:cs="Arial Narrow"/>
          <w:spacing w:val="-1"/>
          <w:lang w:val="fr-CM"/>
        </w:rPr>
        <w:t>u</w:t>
      </w:r>
      <w:r w:rsidRPr="001562C5">
        <w:rPr>
          <w:rFonts w:ascii="Arial Narrow" w:eastAsia="Arial Narrow" w:hAnsi="Arial Narrow" w:cs="Arial Narrow"/>
          <w:lang w:val="fr-CM"/>
        </w:rPr>
        <w:t>v</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i</w:t>
      </w:r>
      <w:r w:rsidRPr="001562C5">
        <w:rPr>
          <w:rFonts w:ascii="Arial Narrow" w:eastAsia="Arial Narrow" w:hAnsi="Arial Narrow" w:cs="Arial Narrow"/>
          <w:spacing w:val="-1"/>
          <w:lang w:val="fr-CM"/>
        </w:rPr>
        <w:t>r</w:t>
      </w:r>
      <w:r w:rsidRPr="001562C5">
        <w:rPr>
          <w:rFonts w:ascii="Arial Narrow" w:eastAsia="Arial Narrow" w:hAnsi="Arial Narrow" w:cs="Arial Narrow"/>
          <w:lang w:val="fr-CM"/>
        </w:rPr>
        <w:t>s</w:t>
      </w:r>
    </w:p>
    <w:p w14:paraId="3DFBD222" w14:textId="77777777" w:rsidR="001C487E" w:rsidRPr="001562C5" w:rsidRDefault="001C487E" w:rsidP="004808CF">
      <w:pPr>
        <w:spacing w:before="20"/>
        <w:ind w:left="517" w:right="938"/>
        <w:jc w:val="center"/>
        <w:rPr>
          <w:rFonts w:ascii="Arial Narrow" w:eastAsia="Arial Narrow" w:hAnsi="Arial Narrow" w:cs="Arial Narrow"/>
          <w:sz w:val="32"/>
          <w:szCs w:val="32"/>
          <w:lang w:val="en-US"/>
        </w:rPr>
      </w:pPr>
      <w:r w:rsidRPr="001562C5">
        <w:rPr>
          <w:rFonts w:ascii="Arial Narrow" w:eastAsia="Arial Narrow" w:hAnsi="Arial Narrow" w:cs="Arial Narrow"/>
          <w:b/>
          <w:w w:val="78"/>
          <w:sz w:val="32"/>
          <w:szCs w:val="32"/>
          <w:lang w:val="en-US"/>
        </w:rPr>
        <w:lastRenderedPageBreak/>
        <w:t>A</w:t>
      </w:r>
      <w:r w:rsidRPr="001562C5">
        <w:rPr>
          <w:rFonts w:ascii="Arial Narrow" w:eastAsia="Arial Narrow" w:hAnsi="Arial Narrow" w:cs="Arial Narrow"/>
          <w:b/>
          <w:spacing w:val="-35"/>
          <w:sz w:val="32"/>
          <w:szCs w:val="32"/>
          <w:lang w:val="en-US"/>
        </w:rPr>
        <w:t xml:space="preserve"> </w:t>
      </w:r>
      <w:r w:rsidRPr="001562C5">
        <w:rPr>
          <w:rFonts w:ascii="Arial Narrow" w:eastAsia="Arial Narrow" w:hAnsi="Arial Narrow" w:cs="Arial Narrow"/>
          <w:b/>
          <w:w w:val="78"/>
          <w:sz w:val="32"/>
          <w:szCs w:val="32"/>
          <w:lang w:val="en-US"/>
        </w:rPr>
        <w:t>N</w:t>
      </w:r>
      <w:r w:rsidRPr="001562C5">
        <w:rPr>
          <w:rFonts w:ascii="Arial Narrow" w:eastAsia="Arial Narrow" w:hAnsi="Arial Narrow" w:cs="Arial Narrow"/>
          <w:b/>
          <w:spacing w:val="-35"/>
          <w:sz w:val="32"/>
          <w:szCs w:val="32"/>
          <w:lang w:val="en-US"/>
        </w:rPr>
        <w:t xml:space="preserve"> </w:t>
      </w:r>
      <w:r w:rsidRPr="001562C5">
        <w:rPr>
          <w:rFonts w:ascii="Arial Narrow" w:eastAsia="Arial Narrow" w:hAnsi="Arial Narrow" w:cs="Arial Narrow"/>
          <w:b/>
          <w:w w:val="78"/>
          <w:sz w:val="32"/>
          <w:szCs w:val="32"/>
          <w:lang w:val="en-US"/>
        </w:rPr>
        <w:t>N</w:t>
      </w:r>
      <w:r w:rsidRPr="001562C5">
        <w:rPr>
          <w:rFonts w:ascii="Arial Narrow" w:eastAsia="Arial Narrow" w:hAnsi="Arial Narrow" w:cs="Arial Narrow"/>
          <w:b/>
          <w:spacing w:val="-35"/>
          <w:sz w:val="32"/>
          <w:szCs w:val="32"/>
          <w:lang w:val="en-US"/>
        </w:rPr>
        <w:t xml:space="preserve"> </w:t>
      </w:r>
      <w:r w:rsidRPr="001562C5">
        <w:rPr>
          <w:rFonts w:ascii="Arial Narrow" w:eastAsia="Arial Narrow" w:hAnsi="Arial Narrow" w:cs="Arial Narrow"/>
          <w:b/>
          <w:w w:val="78"/>
          <w:sz w:val="32"/>
          <w:szCs w:val="32"/>
          <w:lang w:val="en-US"/>
        </w:rPr>
        <w:t>E</w:t>
      </w:r>
      <w:r w:rsidRPr="001562C5">
        <w:rPr>
          <w:rFonts w:ascii="Arial Narrow" w:eastAsia="Arial Narrow" w:hAnsi="Arial Narrow" w:cs="Arial Narrow"/>
          <w:b/>
          <w:spacing w:val="-36"/>
          <w:sz w:val="32"/>
          <w:szCs w:val="32"/>
          <w:lang w:val="en-US"/>
        </w:rPr>
        <w:t xml:space="preserve"> </w:t>
      </w:r>
      <w:r w:rsidRPr="001562C5">
        <w:rPr>
          <w:rFonts w:ascii="Arial Narrow" w:eastAsia="Arial Narrow" w:hAnsi="Arial Narrow" w:cs="Arial Narrow"/>
          <w:b/>
          <w:w w:val="78"/>
          <w:sz w:val="32"/>
          <w:szCs w:val="32"/>
          <w:lang w:val="en-US"/>
        </w:rPr>
        <w:t>X</w:t>
      </w:r>
      <w:r w:rsidRPr="001562C5">
        <w:rPr>
          <w:rFonts w:ascii="Arial Narrow" w:eastAsia="Arial Narrow" w:hAnsi="Arial Narrow" w:cs="Arial Narrow"/>
          <w:b/>
          <w:spacing w:val="-36"/>
          <w:sz w:val="32"/>
          <w:szCs w:val="32"/>
          <w:lang w:val="en-US"/>
        </w:rPr>
        <w:t xml:space="preserve"> </w:t>
      </w:r>
      <w:r w:rsidRPr="001562C5">
        <w:rPr>
          <w:rFonts w:ascii="Arial Narrow" w:eastAsia="Arial Narrow" w:hAnsi="Arial Narrow" w:cs="Arial Narrow"/>
          <w:b/>
          <w:w w:val="78"/>
          <w:sz w:val="32"/>
          <w:szCs w:val="32"/>
          <w:lang w:val="en-US"/>
        </w:rPr>
        <w:t xml:space="preserve">E </w:t>
      </w:r>
      <w:r w:rsidRPr="001562C5">
        <w:rPr>
          <w:rFonts w:ascii="Arial Narrow" w:eastAsia="Arial Narrow" w:hAnsi="Arial Narrow" w:cs="Arial Narrow"/>
          <w:b/>
          <w:spacing w:val="21"/>
          <w:w w:val="78"/>
          <w:sz w:val="32"/>
          <w:szCs w:val="32"/>
          <w:lang w:val="en-US"/>
        </w:rPr>
        <w:t xml:space="preserve"> </w:t>
      </w:r>
      <w:r w:rsidRPr="001562C5">
        <w:rPr>
          <w:rFonts w:ascii="Arial Narrow" w:eastAsia="Arial Narrow" w:hAnsi="Arial Narrow" w:cs="Arial Narrow"/>
          <w:b/>
          <w:w w:val="78"/>
          <w:sz w:val="32"/>
          <w:szCs w:val="32"/>
          <w:lang w:val="en-US"/>
        </w:rPr>
        <w:t>N</w:t>
      </w:r>
      <w:r w:rsidRPr="001562C5">
        <w:rPr>
          <w:rFonts w:ascii="Arial Narrow" w:eastAsia="Arial Narrow" w:hAnsi="Arial Narrow" w:cs="Arial Narrow"/>
          <w:b/>
          <w:spacing w:val="-35"/>
          <w:sz w:val="32"/>
          <w:szCs w:val="32"/>
          <w:lang w:val="en-US"/>
        </w:rPr>
        <w:t xml:space="preserve"> </w:t>
      </w:r>
      <w:r w:rsidRPr="001562C5">
        <w:rPr>
          <w:rFonts w:ascii="Arial Narrow" w:eastAsia="Arial Narrow" w:hAnsi="Arial Narrow" w:cs="Arial Narrow"/>
          <w:b/>
          <w:w w:val="78"/>
          <w:sz w:val="32"/>
          <w:szCs w:val="32"/>
          <w:lang w:val="en-US"/>
        </w:rPr>
        <w:t xml:space="preserve">° </w:t>
      </w:r>
      <w:r w:rsidRPr="001562C5">
        <w:rPr>
          <w:rFonts w:ascii="Arial Narrow" w:eastAsia="Arial Narrow" w:hAnsi="Arial Narrow" w:cs="Arial Narrow"/>
          <w:b/>
          <w:spacing w:val="18"/>
          <w:w w:val="78"/>
          <w:sz w:val="32"/>
          <w:szCs w:val="32"/>
          <w:lang w:val="en-US"/>
        </w:rPr>
        <w:t xml:space="preserve"> </w:t>
      </w:r>
      <w:r w:rsidRPr="001562C5">
        <w:rPr>
          <w:rFonts w:ascii="Arial Narrow" w:eastAsia="Arial Narrow" w:hAnsi="Arial Narrow" w:cs="Arial Narrow"/>
          <w:b/>
          <w:w w:val="78"/>
          <w:sz w:val="32"/>
          <w:szCs w:val="32"/>
          <w:lang w:val="en-US"/>
        </w:rPr>
        <w:t xml:space="preserve">3 </w:t>
      </w:r>
      <w:r w:rsidRPr="001562C5">
        <w:rPr>
          <w:rFonts w:ascii="Arial Narrow" w:eastAsia="Arial Narrow" w:hAnsi="Arial Narrow" w:cs="Arial Narrow"/>
          <w:b/>
          <w:spacing w:val="19"/>
          <w:w w:val="78"/>
          <w:sz w:val="32"/>
          <w:szCs w:val="32"/>
          <w:lang w:val="en-US"/>
        </w:rPr>
        <w:t xml:space="preserve"> </w:t>
      </w:r>
      <w:r w:rsidRPr="001562C5">
        <w:rPr>
          <w:rFonts w:ascii="Arial Narrow" w:eastAsia="Arial Narrow" w:hAnsi="Arial Narrow" w:cs="Arial Narrow"/>
          <w:b/>
          <w:w w:val="78"/>
          <w:sz w:val="32"/>
          <w:szCs w:val="32"/>
          <w:lang w:val="en-US"/>
        </w:rPr>
        <w:t xml:space="preserve">: </w:t>
      </w:r>
      <w:r w:rsidRPr="001562C5">
        <w:rPr>
          <w:rFonts w:ascii="Arial Narrow" w:eastAsia="Arial Narrow" w:hAnsi="Arial Narrow" w:cs="Arial Narrow"/>
          <w:b/>
          <w:spacing w:val="20"/>
          <w:w w:val="78"/>
          <w:sz w:val="32"/>
          <w:szCs w:val="32"/>
          <w:lang w:val="en-US"/>
        </w:rPr>
        <w:t xml:space="preserve"> </w:t>
      </w:r>
      <w:r w:rsidRPr="001562C5">
        <w:rPr>
          <w:rFonts w:ascii="Arial Narrow" w:eastAsia="Arial Narrow" w:hAnsi="Arial Narrow" w:cs="Arial Narrow"/>
          <w:b/>
          <w:w w:val="78"/>
          <w:sz w:val="32"/>
          <w:szCs w:val="32"/>
          <w:lang w:val="en-US"/>
        </w:rPr>
        <w:t>M</w:t>
      </w:r>
      <w:r w:rsidRPr="001562C5">
        <w:rPr>
          <w:rFonts w:ascii="Arial Narrow" w:eastAsia="Arial Narrow" w:hAnsi="Arial Narrow" w:cs="Arial Narrow"/>
          <w:b/>
          <w:spacing w:val="-34"/>
          <w:sz w:val="32"/>
          <w:szCs w:val="32"/>
          <w:lang w:val="en-US"/>
        </w:rPr>
        <w:t xml:space="preserve"> </w:t>
      </w:r>
      <w:r w:rsidRPr="001562C5">
        <w:rPr>
          <w:rFonts w:ascii="Arial Narrow" w:eastAsia="Arial Narrow" w:hAnsi="Arial Narrow" w:cs="Arial Narrow"/>
          <w:b/>
          <w:w w:val="78"/>
          <w:sz w:val="32"/>
          <w:szCs w:val="32"/>
          <w:lang w:val="en-US"/>
        </w:rPr>
        <w:t>O</w:t>
      </w:r>
      <w:r w:rsidRPr="001562C5">
        <w:rPr>
          <w:rFonts w:ascii="Arial Narrow" w:eastAsia="Arial Narrow" w:hAnsi="Arial Narrow" w:cs="Arial Narrow"/>
          <w:b/>
          <w:spacing w:val="-35"/>
          <w:sz w:val="32"/>
          <w:szCs w:val="32"/>
          <w:lang w:val="en-US"/>
        </w:rPr>
        <w:t xml:space="preserve"> </w:t>
      </w:r>
      <w:r w:rsidRPr="001562C5">
        <w:rPr>
          <w:rFonts w:ascii="Arial Narrow" w:eastAsia="Arial Narrow" w:hAnsi="Arial Narrow" w:cs="Arial Narrow"/>
          <w:b/>
          <w:w w:val="78"/>
          <w:sz w:val="32"/>
          <w:szCs w:val="32"/>
          <w:lang w:val="en-US"/>
        </w:rPr>
        <w:t>D</w:t>
      </w:r>
      <w:r w:rsidRPr="001562C5">
        <w:rPr>
          <w:rFonts w:ascii="Arial Narrow" w:eastAsia="Arial Narrow" w:hAnsi="Arial Narrow" w:cs="Arial Narrow"/>
          <w:b/>
          <w:spacing w:val="-37"/>
          <w:sz w:val="32"/>
          <w:szCs w:val="32"/>
          <w:lang w:val="en-US"/>
        </w:rPr>
        <w:t xml:space="preserve"> </w:t>
      </w:r>
      <w:r w:rsidRPr="001562C5">
        <w:rPr>
          <w:rFonts w:ascii="Arial Narrow" w:eastAsia="Arial Narrow" w:hAnsi="Arial Narrow" w:cs="Arial Narrow"/>
          <w:b/>
          <w:w w:val="78"/>
          <w:sz w:val="32"/>
          <w:szCs w:val="32"/>
          <w:lang w:val="en-US"/>
        </w:rPr>
        <w:t>E</w:t>
      </w:r>
      <w:r w:rsidRPr="001562C5">
        <w:rPr>
          <w:rFonts w:ascii="Arial Narrow" w:eastAsia="Arial Narrow" w:hAnsi="Arial Narrow" w:cs="Arial Narrow"/>
          <w:b/>
          <w:spacing w:val="-33"/>
          <w:sz w:val="32"/>
          <w:szCs w:val="32"/>
          <w:lang w:val="en-US"/>
        </w:rPr>
        <w:t xml:space="preserve"> </w:t>
      </w:r>
      <w:r w:rsidRPr="001562C5">
        <w:rPr>
          <w:rFonts w:ascii="Arial Narrow" w:eastAsia="Arial Narrow" w:hAnsi="Arial Narrow" w:cs="Arial Narrow"/>
          <w:b/>
          <w:w w:val="78"/>
          <w:sz w:val="32"/>
          <w:szCs w:val="32"/>
          <w:lang w:val="en-US"/>
        </w:rPr>
        <w:t>L</w:t>
      </w:r>
      <w:r w:rsidRPr="001562C5">
        <w:rPr>
          <w:rFonts w:ascii="Arial Narrow" w:eastAsia="Arial Narrow" w:hAnsi="Arial Narrow" w:cs="Arial Narrow"/>
          <w:b/>
          <w:spacing w:val="-36"/>
          <w:sz w:val="32"/>
          <w:szCs w:val="32"/>
          <w:lang w:val="en-US"/>
        </w:rPr>
        <w:t xml:space="preserve"> </w:t>
      </w:r>
      <w:r w:rsidRPr="001562C5">
        <w:rPr>
          <w:rFonts w:ascii="Arial Narrow" w:eastAsia="Arial Narrow" w:hAnsi="Arial Narrow" w:cs="Arial Narrow"/>
          <w:b/>
          <w:w w:val="79"/>
          <w:sz w:val="32"/>
          <w:szCs w:val="32"/>
          <w:lang w:val="en-US"/>
        </w:rPr>
        <w:t xml:space="preserve">E </w:t>
      </w:r>
      <w:r w:rsidRPr="001562C5">
        <w:rPr>
          <w:rFonts w:ascii="Arial Narrow" w:eastAsia="Arial Narrow" w:hAnsi="Arial Narrow" w:cs="Arial Narrow"/>
          <w:b/>
          <w:spacing w:val="18"/>
          <w:w w:val="79"/>
          <w:sz w:val="32"/>
          <w:szCs w:val="32"/>
          <w:lang w:val="en-US"/>
        </w:rPr>
        <w:t xml:space="preserve"> </w:t>
      </w:r>
      <w:r w:rsidRPr="001562C5">
        <w:rPr>
          <w:rFonts w:ascii="Arial Narrow" w:eastAsia="Arial Narrow" w:hAnsi="Arial Narrow" w:cs="Arial Narrow"/>
          <w:b/>
          <w:spacing w:val="30"/>
          <w:w w:val="79"/>
          <w:sz w:val="32"/>
          <w:szCs w:val="32"/>
          <w:lang w:val="en-US"/>
        </w:rPr>
        <w:t>D</w:t>
      </w:r>
      <w:r w:rsidRPr="001562C5">
        <w:rPr>
          <w:rFonts w:ascii="Arial Narrow" w:eastAsia="Arial Narrow" w:hAnsi="Arial Narrow" w:cs="Arial Narrow"/>
          <w:b/>
          <w:w w:val="79"/>
          <w:sz w:val="32"/>
          <w:szCs w:val="32"/>
          <w:lang w:val="en-US"/>
        </w:rPr>
        <w:t xml:space="preserve">E </w:t>
      </w:r>
      <w:r w:rsidRPr="001562C5">
        <w:rPr>
          <w:rFonts w:ascii="Arial Narrow" w:eastAsia="Arial Narrow" w:hAnsi="Arial Narrow" w:cs="Arial Narrow"/>
          <w:b/>
          <w:spacing w:val="23"/>
          <w:w w:val="79"/>
          <w:sz w:val="32"/>
          <w:szCs w:val="32"/>
          <w:lang w:val="en-US"/>
        </w:rPr>
        <w:t xml:space="preserve"> </w:t>
      </w:r>
      <w:r w:rsidRPr="001562C5">
        <w:rPr>
          <w:rFonts w:ascii="Arial Narrow" w:eastAsia="Arial Narrow" w:hAnsi="Arial Narrow" w:cs="Arial Narrow"/>
          <w:b/>
          <w:w w:val="78"/>
          <w:sz w:val="32"/>
          <w:szCs w:val="32"/>
          <w:lang w:val="en-US"/>
        </w:rPr>
        <w:t>C</w:t>
      </w:r>
      <w:r w:rsidRPr="001562C5">
        <w:rPr>
          <w:rFonts w:ascii="Arial Narrow" w:eastAsia="Arial Narrow" w:hAnsi="Arial Narrow" w:cs="Arial Narrow"/>
          <w:b/>
          <w:spacing w:val="-35"/>
          <w:sz w:val="32"/>
          <w:szCs w:val="32"/>
          <w:lang w:val="en-US"/>
        </w:rPr>
        <w:t xml:space="preserve"> </w:t>
      </w:r>
      <w:r w:rsidRPr="001562C5">
        <w:rPr>
          <w:rFonts w:ascii="Arial Narrow" w:eastAsia="Arial Narrow" w:hAnsi="Arial Narrow" w:cs="Arial Narrow"/>
          <w:b/>
          <w:w w:val="78"/>
          <w:sz w:val="32"/>
          <w:szCs w:val="32"/>
          <w:lang w:val="en-US"/>
        </w:rPr>
        <w:t>A</w:t>
      </w:r>
      <w:r w:rsidRPr="001562C5">
        <w:rPr>
          <w:rFonts w:ascii="Arial Narrow" w:eastAsia="Arial Narrow" w:hAnsi="Arial Narrow" w:cs="Arial Narrow"/>
          <w:b/>
          <w:spacing w:val="-35"/>
          <w:sz w:val="32"/>
          <w:szCs w:val="32"/>
          <w:lang w:val="en-US"/>
        </w:rPr>
        <w:t xml:space="preserve"> </w:t>
      </w:r>
      <w:r w:rsidRPr="001562C5">
        <w:rPr>
          <w:rFonts w:ascii="Arial Narrow" w:eastAsia="Arial Narrow" w:hAnsi="Arial Narrow" w:cs="Arial Narrow"/>
          <w:b/>
          <w:w w:val="78"/>
          <w:sz w:val="32"/>
          <w:szCs w:val="32"/>
          <w:lang w:val="en-US"/>
        </w:rPr>
        <w:t>U</w:t>
      </w:r>
      <w:r w:rsidRPr="001562C5">
        <w:rPr>
          <w:rFonts w:ascii="Arial Narrow" w:eastAsia="Arial Narrow" w:hAnsi="Arial Narrow" w:cs="Arial Narrow"/>
          <w:b/>
          <w:spacing w:val="-35"/>
          <w:sz w:val="32"/>
          <w:szCs w:val="32"/>
          <w:lang w:val="en-US"/>
        </w:rPr>
        <w:t xml:space="preserve"> </w:t>
      </w:r>
      <w:r w:rsidRPr="001562C5">
        <w:rPr>
          <w:rFonts w:ascii="Arial Narrow" w:eastAsia="Arial Narrow" w:hAnsi="Arial Narrow" w:cs="Arial Narrow"/>
          <w:b/>
          <w:w w:val="78"/>
          <w:sz w:val="32"/>
          <w:szCs w:val="32"/>
          <w:lang w:val="en-US"/>
        </w:rPr>
        <w:t>T</w:t>
      </w:r>
      <w:r w:rsidRPr="001562C5">
        <w:rPr>
          <w:rFonts w:ascii="Arial Narrow" w:eastAsia="Arial Narrow" w:hAnsi="Arial Narrow" w:cs="Arial Narrow"/>
          <w:b/>
          <w:spacing w:val="-36"/>
          <w:sz w:val="32"/>
          <w:szCs w:val="32"/>
          <w:lang w:val="en-US"/>
        </w:rPr>
        <w:t xml:space="preserve"> </w:t>
      </w:r>
      <w:r w:rsidRPr="001562C5">
        <w:rPr>
          <w:rFonts w:ascii="Arial Narrow" w:eastAsia="Arial Narrow" w:hAnsi="Arial Narrow" w:cs="Arial Narrow"/>
          <w:b/>
          <w:w w:val="78"/>
          <w:sz w:val="32"/>
          <w:szCs w:val="32"/>
          <w:lang w:val="en-US"/>
        </w:rPr>
        <w:t>I</w:t>
      </w:r>
      <w:r w:rsidRPr="001562C5">
        <w:rPr>
          <w:rFonts w:ascii="Arial Narrow" w:eastAsia="Arial Narrow" w:hAnsi="Arial Narrow" w:cs="Arial Narrow"/>
          <w:b/>
          <w:spacing w:val="-35"/>
          <w:sz w:val="32"/>
          <w:szCs w:val="32"/>
          <w:lang w:val="en-US"/>
        </w:rPr>
        <w:t xml:space="preserve"> </w:t>
      </w:r>
      <w:r w:rsidRPr="001562C5">
        <w:rPr>
          <w:rFonts w:ascii="Arial Narrow" w:eastAsia="Arial Narrow" w:hAnsi="Arial Narrow" w:cs="Arial Narrow"/>
          <w:b/>
          <w:w w:val="78"/>
          <w:sz w:val="32"/>
          <w:szCs w:val="32"/>
          <w:lang w:val="en-US"/>
        </w:rPr>
        <w:t>O</w:t>
      </w:r>
      <w:r w:rsidRPr="001562C5">
        <w:rPr>
          <w:rFonts w:ascii="Arial Narrow" w:eastAsia="Arial Narrow" w:hAnsi="Arial Narrow" w:cs="Arial Narrow"/>
          <w:b/>
          <w:spacing w:val="-35"/>
          <w:sz w:val="32"/>
          <w:szCs w:val="32"/>
          <w:lang w:val="en-US"/>
        </w:rPr>
        <w:t xml:space="preserve"> </w:t>
      </w:r>
      <w:r w:rsidRPr="001562C5">
        <w:rPr>
          <w:rFonts w:ascii="Arial Narrow" w:eastAsia="Arial Narrow" w:hAnsi="Arial Narrow" w:cs="Arial Narrow"/>
          <w:b/>
          <w:w w:val="78"/>
          <w:sz w:val="32"/>
          <w:szCs w:val="32"/>
          <w:lang w:val="en-US"/>
        </w:rPr>
        <w:t>N</w:t>
      </w:r>
      <w:r w:rsidRPr="001562C5">
        <w:rPr>
          <w:rFonts w:ascii="Arial Narrow" w:eastAsia="Arial Narrow" w:hAnsi="Arial Narrow" w:cs="Arial Narrow"/>
          <w:b/>
          <w:spacing w:val="-33"/>
          <w:sz w:val="32"/>
          <w:szCs w:val="32"/>
          <w:lang w:val="en-US"/>
        </w:rPr>
        <w:t xml:space="preserve"> </w:t>
      </w:r>
      <w:r w:rsidRPr="001562C5">
        <w:rPr>
          <w:rFonts w:ascii="Arial Narrow" w:eastAsia="Arial Narrow" w:hAnsi="Arial Narrow" w:cs="Arial Narrow"/>
          <w:b/>
          <w:w w:val="78"/>
          <w:sz w:val="32"/>
          <w:szCs w:val="32"/>
          <w:lang w:val="en-US"/>
        </w:rPr>
        <w:t>N</w:t>
      </w:r>
      <w:r w:rsidRPr="001562C5">
        <w:rPr>
          <w:rFonts w:ascii="Arial Narrow" w:eastAsia="Arial Narrow" w:hAnsi="Arial Narrow" w:cs="Arial Narrow"/>
          <w:b/>
          <w:spacing w:val="-37"/>
          <w:sz w:val="32"/>
          <w:szCs w:val="32"/>
          <w:lang w:val="en-US"/>
        </w:rPr>
        <w:t xml:space="preserve"> </w:t>
      </w:r>
      <w:r w:rsidRPr="001562C5">
        <w:rPr>
          <w:rFonts w:ascii="Arial Narrow" w:eastAsia="Arial Narrow" w:hAnsi="Arial Narrow" w:cs="Arial Narrow"/>
          <w:b/>
          <w:w w:val="78"/>
          <w:sz w:val="32"/>
          <w:szCs w:val="32"/>
          <w:lang w:val="en-US"/>
        </w:rPr>
        <w:t>E</w:t>
      </w:r>
      <w:r w:rsidRPr="001562C5">
        <w:rPr>
          <w:rFonts w:ascii="Arial Narrow" w:eastAsia="Arial Narrow" w:hAnsi="Arial Narrow" w:cs="Arial Narrow"/>
          <w:b/>
          <w:spacing w:val="-33"/>
          <w:sz w:val="32"/>
          <w:szCs w:val="32"/>
          <w:lang w:val="en-US"/>
        </w:rPr>
        <w:t xml:space="preserve"> </w:t>
      </w:r>
      <w:r w:rsidRPr="001562C5">
        <w:rPr>
          <w:rFonts w:ascii="Arial Narrow" w:eastAsia="Arial Narrow" w:hAnsi="Arial Narrow" w:cs="Arial Narrow"/>
          <w:b/>
          <w:w w:val="78"/>
          <w:sz w:val="32"/>
          <w:szCs w:val="32"/>
          <w:lang w:val="en-US"/>
        </w:rPr>
        <w:t>M</w:t>
      </w:r>
      <w:r w:rsidRPr="001562C5">
        <w:rPr>
          <w:rFonts w:ascii="Arial Narrow" w:eastAsia="Arial Narrow" w:hAnsi="Arial Narrow" w:cs="Arial Narrow"/>
          <w:b/>
          <w:spacing w:val="-34"/>
          <w:sz w:val="32"/>
          <w:szCs w:val="32"/>
          <w:lang w:val="en-US"/>
        </w:rPr>
        <w:t xml:space="preserve"> </w:t>
      </w:r>
      <w:r w:rsidRPr="001562C5">
        <w:rPr>
          <w:rFonts w:ascii="Arial Narrow" w:eastAsia="Arial Narrow" w:hAnsi="Arial Narrow" w:cs="Arial Narrow"/>
          <w:b/>
          <w:w w:val="78"/>
          <w:sz w:val="32"/>
          <w:szCs w:val="32"/>
          <w:lang w:val="en-US"/>
        </w:rPr>
        <w:t>E</w:t>
      </w:r>
      <w:r w:rsidRPr="001562C5">
        <w:rPr>
          <w:rFonts w:ascii="Arial Narrow" w:eastAsia="Arial Narrow" w:hAnsi="Arial Narrow" w:cs="Arial Narrow"/>
          <w:b/>
          <w:spacing w:val="-33"/>
          <w:sz w:val="32"/>
          <w:szCs w:val="32"/>
          <w:lang w:val="en-US"/>
        </w:rPr>
        <w:t xml:space="preserve"> </w:t>
      </w:r>
      <w:r w:rsidRPr="001562C5">
        <w:rPr>
          <w:rFonts w:ascii="Arial Narrow" w:eastAsia="Arial Narrow" w:hAnsi="Arial Narrow" w:cs="Arial Narrow"/>
          <w:b/>
          <w:w w:val="78"/>
          <w:sz w:val="32"/>
          <w:szCs w:val="32"/>
          <w:lang w:val="en-US"/>
        </w:rPr>
        <w:t>N</w:t>
      </w:r>
      <w:r w:rsidRPr="001562C5">
        <w:rPr>
          <w:rFonts w:ascii="Arial Narrow" w:eastAsia="Arial Narrow" w:hAnsi="Arial Narrow" w:cs="Arial Narrow"/>
          <w:b/>
          <w:spacing w:val="-37"/>
          <w:sz w:val="32"/>
          <w:szCs w:val="32"/>
          <w:lang w:val="en-US"/>
        </w:rPr>
        <w:t xml:space="preserve"> </w:t>
      </w:r>
      <w:r w:rsidRPr="001562C5">
        <w:rPr>
          <w:rFonts w:ascii="Arial Narrow" w:eastAsia="Arial Narrow" w:hAnsi="Arial Narrow" w:cs="Arial Narrow"/>
          <w:b/>
          <w:w w:val="79"/>
          <w:sz w:val="32"/>
          <w:szCs w:val="32"/>
          <w:lang w:val="en-US"/>
        </w:rPr>
        <w:t xml:space="preserve">T </w:t>
      </w:r>
      <w:r w:rsidRPr="001562C5">
        <w:rPr>
          <w:rFonts w:ascii="Arial Narrow" w:eastAsia="Arial Narrow" w:hAnsi="Arial Narrow" w:cs="Arial Narrow"/>
          <w:b/>
          <w:spacing w:val="17"/>
          <w:w w:val="79"/>
          <w:sz w:val="32"/>
          <w:szCs w:val="32"/>
          <w:lang w:val="en-US"/>
        </w:rPr>
        <w:t xml:space="preserve"> </w:t>
      </w:r>
      <w:r w:rsidRPr="001562C5">
        <w:rPr>
          <w:rFonts w:ascii="Arial Narrow" w:eastAsia="Arial Narrow" w:hAnsi="Arial Narrow" w:cs="Arial Narrow"/>
          <w:b/>
          <w:spacing w:val="30"/>
          <w:w w:val="79"/>
          <w:sz w:val="32"/>
          <w:szCs w:val="32"/>
          <w:lang w:val="en-US"/>
        </w:rPr>
        <w:t>D</w:t>
      </w:r>
      <w:r w:rsidRPr="001562C5">
        <w:rPr>
          <w:rFonts w:ascii="Arial Narrow" w:eastAsia="Arial Narrow" w:hAnsi="Arial Narrow" w:cs="Arial Narrow"/>
          <w:b/>
          <w:w w:val="79"/>
          <w:sz w:val="32"/>
          <w:szCs w:val="32"/>
          <w:lang w:val="en-US"/>
        </w:rPr>
        <w:t xml:space="preserve">E </w:t>
      </w:r>
      <w:r w:rsidRPr="001562C5">
        <w:rPr>
          <w:rFonts w:ascii="Arial Narrow" w:eastAsia="Arial Narrow" w:hAnsi="Arial Narrow" w:cs="Arial Narrow"/>
          <w:b/>
          <w:spacing w:val="20"/>
          <w:w w:val="79"/>
          <w:sz w:val="32"/>
          <w:szCs w:val="32"/>
          <w:lang w:val="en-US"/>
        </w:rPr>
        <w:t xml:space="preserve"> </w:t>
      </w:r>
      <w:r w:rsidRPr="001562C5">
        <w:rPr>
          <w:rFonts w:ascii="Arial Narrow" w:eastAsia="Arial Narrow" w:hAnsi="Arial Narrow" w:cs="Arial Narrow"/>
          <w:b/>
          <w:w w:val="78"/>
          <w:sz w:val="32"/>
          <w:szCs w:val="32"/>
          <w:lang w:val="en-US"/>
        </w:rPr>
        <w:t>S</w:t>
      </w:r>
      <w:r w:rsidRPr="001562C5">
        <w:rPr>
          <w:rFonts w:ascii="Arial Narrow" w:eastAsia="Arial Narrow" w:hAnsi="Arial Narrow" w:cs="Arial Narrow"/>
          <w:b/>
          <w:spacing w:val="-33"/>
          <w:sz w:val="32"/>
          <w:szCs w:val="32"/>
          <w:lang w:val="en-US"/>
        </w:rPr>
        <w:t xml:space="preserve"> </w:t>
      </w:r>
      <w:r w:rsidRPr="001562C5">
        <w:rPr>
          <w:rFonts w:ascii="Arial Narrow" w:eastAsia="Arial Narrow" w:hAnsi="Arial Narrow" w:cs="Arial Narrow"/>
          <w:b/>
          <w:w w:val="78"/>
          <w:sz w:val="32"/>
          <w:szCs w:val="32"/>
          <w:lang w:val="en-US"/>
        </w:rPr>
        <w:t>O</w:t>
      </w:r>
      <w:r w:rsidRPr="001562C5">
        <w:rPr>
          <w:rFonts w:ascii="Arial Narrow" w:eastAsia="Arial Narrow" w:hAnsi="Arial Narrow" w:cs="Arial Narrow"/>
          <w:b/>
          <w:spacing w:val="-35"/>
          <w:sz w:val="32"/>
          <w:szCs w:val="32"/>
          <w:lang w:val="en-US"/>
        </w:rPr>
        <w:t xml:space="preserve"> </w:t>
      </w:r>
      <w:r w:rsidRPr="001562C5">
        <w:rPr>
          <w:rFonts w:ascii="Arial Narrow" w:eastAsia="Arial Narrow" w:hAnsi="Arial Narrow" w:cs="Arial Narrow"/>
          <w:b/>
          <w:w w:val="78"/>
          <w:sz w:val="32"/>
          <w:szCs w:val="32"/>
          <w:lang w:val="en-US"/>
        </w:rPr>
        <w:t>U</w:t>
      </w:r>
      <w:r w:rsidRPr="001562C5">
        <w:rPr>
          <w:rFonts w:ascii="Arial Narrow" w:eastAsia="Arial Narrow" w:hAnsi="Arial Narrow" w:cs="Arial Narrow"/>
          <w:b/>
          <w:spacing w:val="-35"/>
          <w:sz w:val="32"/>
          <w:szCs w:val="32"/>
          <w:lang w:val="en-US"/>
        </w:rPr>
        <w:t xml:space="preserve"> </w:t>
      </w:r>
      <w:r w:rsidRPr="001562C5">
        <w:rPr>
          <w:rFonts w:ascii="Arial Narrow" w:eastAsia="Arial Narrow" w:hAnsi="Arial Narrow" w:cs="Arial Narrow"/>
          <w:b/>
          <w:w w:val="78"/>
          <w:sz w:val="32"/>
          <w:szCs w:val="32"/>
          <w:lang w:val="en-US"/>
        </w:rPr>
        <w:t>M</w:t>
      </w:r>
      <w:r w:rsidRPr="001562C5">
        <w:rPr>
          <w:rFonts w:ascii="Arial Narrow" w:eastAsia="Arial Narrow" w:hAnsi="Arial Narrow" w:cs="Arial Narrow"/>
          <w:b/>
          <w:spacing w:val="-36"/>
          <w:sz w:val="32"/>
          <w:szCs w:val="32"/>
          <w:lang w:val="en-US"/>
        </w:rPr>
        <w:t xml:space="preserve"> </w:t>
      </w:r>
      <w:r w:rsidRPr="001562C5">
        <w:rPr>
          <w:rFonts w:ascii="Arial Narrow" w:eastAsia="Arial Narrow" w:hAnsi="Arial Narrow" w:cs="Arial Narrow"/>
          <w:b/>
          <w:w w:val="78"/>
          <w:sz w:val="32"/>
          <w:szCs w:val="32"/>
          <w:lang w:val="en-US"/>
        </w:rPr>
        <w:t>I</w:t>
      </w:r>
      <w:r w:rsidRPr="001562C5">
        <w:rPr>
          <w:rFonts w:ascii="Arial Narrow" w:eastAsia="Arial Narrow" w:hAnsi="Arial Narrow" w:cs="Arial Narrow"/>
          <w:b/>
          <w:spacing w:val="-35"/>
          <w:sz w:val="32"/>
          <w:szCs w:val="32"/>
          <w:lang w:val="en-US"/>
        </w:rPr>
        <w:t xml:space="preserve"> </w:t>
      </w:r>
      <w:r w:rsidRPr="001562C5">
        <w:rPr>
          <w:rFonts w:ascii="Arial Narrow" w:eastAsia="Arial Narrow" w:hAnsi="Arial Narrow" w:cs="Arial Narrow"/>
          <w:b/>
          <w:w w:val="78"/>
          <w:sz w:val="32"/>
          <w:szCs w:val="32"/>
          <w:lang w:val="en-US"/>
        </w:rPr>
        <w:t>S</w:t>
      </w:r>
      <w:r w:rsidRPr="001562C5">
        <w:rPr>
          <w:rFonts w:ascii="Arial Narrow" w:eastAsia="Arial Narrow" w:hAnsi="Arial Narrow" w:cs="Arial Narrow"/>
          <w:b/>
          <w:spacing w:val="-36"/>
          <w:sz w:val="32"/>
          <w:szCs w:val="32"/>
          <w:lang w:val="en-US"/>
        </w:rPr>
        <w:t xml:space="preserve"> </w:t>
      </w:r>
      <w:r w:rsidRPr="001562C5">
        <w:rPr>
          <w:rFonts w:ascii="Arial Narrow" w:eastAsia="Arial Narrow" w:hAnsi="Arial Narrow" w:cs="Arial Narrow"/>
          <w:b/>
          <w:w w:val="78"/>
          <w:sz w:val="32"/>
          <w:szCs w:val="32"/>
          <w:lang w:val="en-US"/>
        </w:rPr>
        <w:t>S</w:t>
      </w:r>
      <w:r w:rsidRPr="001562C5">
        <w:rPr>
          <w:rFonts w:ascii="Arial Narrow" w:eastAsia="Arial Narrow" w:hAnsi="Arial Narrow" w:cs="Arial Narrow"/>
          <w:b/>
          <w:spacing w:val="-36"/>
          <w:sz w:val="32"/>
          <w:szCs w:val="32"/>
          <w:lang w:val="en-US"/>
        </w:rPr>
        <w:t xml:space="preserve"> </w:t>
      </w:r>
      <w:r w:rsidRPr="001562C5">
        <w:rPr>
          <w:rFonts w:ascii="Arial Narrow" w:eastAsia="Arial Narrow" w:hAnsi="Arial Narrow" w:cs="Arial Narrow"/>
          <w:b/>
          <w:w w:val="78"/>
          <w:sz w:val="32"/>
          <w:szCs w:val="32"/>
          <w:lang w:val="en-US"/>
        </w:rPr>
        <w:t>I</w:t>
      </w:r>
      <w:r w:rsidRPr="001562C5">
        <w:rPr>
          <w:rFonts w:ascii="Arial Narrow" w:eastAsia="Arial Narrow" w:hAnsi="Arial Narrow" w:cs="Arial Narrow"/>
          <w:b/>
          <w:spacing w:val="-35"/>
          <w:sz w:val="32"/>
          <w:szCs w:val="32"/>
          <w:lang w:val="en-US"/>
        </w:rPr>
        <w:t xml:space="preserve"> </w:t>
      </w:r>
      <w:r w:rsidRPr="001562C5">
        <w:rPr>
          <w:rFonts w:ascii="Arial Narrow" w:eastAsia="Arial Narrow" w:hAnsi="Arial Narrow" w:cs="Arial Narrow"/>
          <w:b/>
          <w:w w:val="78"/>
          <w:sz w:val="32"/>
          <w:szCs w:val="32"/>
          <w:lang w:val="en-US"/>
        </w:rPr>
        <w:t>O</w:t>
      </w:r>
      <w:r w:rsidRPr="001562C5">
        <w:rPr>
          <w:rFonts w:ascii="Arial Narrow" w:eastAsia="Arial Narrow" w:hAnsi="Arial Narrow" w:cs="Arial Narrow"/>
          <w:b/>
          <w:spacing w:val="-35"/>
          <w:sz w:val="32"/>
          <w:szCs w:val="32"/>
          <w:lang w:val="en-US"/>
        </w:rPr>
        <w:t xml:space="preserve"> </w:t>
      </w:r>
      <w:r w:rsidRPr="001562C5">
        <w:rPr>
          <w:rFonts w:ascii="Arial Narrow" w:eastAsia="Arial Narrow" w:hAnsi="Arial Narrow" w:cs="Arial Narrow"/>
          <w:b/>
          <w:w w:val="78"/>
          <w:sz w:val="32"/>
          <w:szCs w:val="32"/>
          <w:lang w:val="en-US"/>
        </w:rPr>
        <w:t>N</w:t>
      </w:r>
    </w:p>
    <w:p w14:paraId="3A5F8F82" w14:textId="77777777" w:rsidR="001C487E" w:rsidRPr="001562C5" w:rsidRDefault="001C487E" w:rsidP="00BD66B7">
      <w:pPr>
        <w:jc w:val="both"/>
        <w:rPr>
          <w:rFonts w:ascii="Arial Narrow" w:hAnsi="Arial Narrow"/>
          <w:sz w:val="22"/>
          <w:szCs w:val="22"/>
          <w:lang w:val="en-US"/>
        </w:rPr>
      </w:pPr>
    </w:p>
    <w:p w14:paraId="7F112F7C" w14:textId="77777777" w:rsidR="001C487E" w:rsidRPr="001562C5" w:rsidRDefault="001C487E" w:rsidP="004808CF">
      <w:pPr>
        <w:ind w:left="567" w:right="474"/>
        <w:jc w:val="both"/>
        <w:rPr>
          <w:rFonts w:ascii="Arial Narrow" w:eastAsia="Arial Narrow" w:hAnsi="Arial Narrow" w:cs="Arial Narrow"/>
          <w:sz w:val="22"/>
          <w:szCs w:val="22"/>
          <w:lang w:val="fr-CM"/>
        </w:rPr>
      </w:pPr>
      <w:r w:rsidRPr="001562C5">
        <w:rPr>
          <w:rFonts w:ascii="Arial Narrow" w:eastAsia="Arial Narrow" w:hAnsi="Arial Narrow" w:cs="Arial Narrow"/>
          <w:sz w:val="22"/>
          <w:szCs w:val="22"/>
          <w:lang w:val="fr-CM"/>
        </w:rPr>
        <w:t>Organ</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sme</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fina</w:t>
      </w:r>
      <w:r w:rsidRPr="001562C5">
        <w:rPr>
          <w:rFonts w:ascii="Arial Narrow" w:eastAsia="Arial Narrow" w:hAnsi="Arial Narrow" w:cs="Arial Narrow"/>
          <w:spacing w:val="-2"/>
          <w:sz w:val="22"/>
          <w:szCs w:val="22"/>
          <w:lang w:val="fr-CM"/>
        </w:rPr>
        <w:t>n</w:t>
      </w:r>
      <w:r w:rsidRPr="001562C5">
        <w:rPr>
          <w:rFonts w:ascii="Arial Narrow" w:eastAsia="Arial Narrow" w:hAnsi="Arial Narrow" w:cs="Arial Narrow"/>
          <w:sz w:val="22"/>
          <w:szCs w:val="22"/>
          <w:lang w:val="fr-CM"/>
        </w:rPr>
        <w:t>cier</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w:t>
      </w:r>
    </w:p>
    <w:p w14:paraId="5157B044" w14:textId="77777777" w:rsidR="001C487E" w:rsidRPr="001562C5" w:rsidRDefault="001C487E" w:rsidP="004808CF">
      <w:pPr>
        <w:ind w:left="567" w:right="474"/>
        <w:jc w:val="both"/>
        <w:rPr>
          <w:rFonts w:ascii="Arial Narrow" w:hAnsi="Arial Narrow"/>
          <w:sz w:val="13"/>
          <w:szCs w:val="13"/>
          <w:lang w:val="fr-CM"/>
        </w:rPr>
      </w:pPr>
    </w:p>
    <w:p w14:paraId="2C12033C" w14:textId="77777777" w:rsidR="001C487E" w:rsidRPr="001562C5" w:rsidRDefault="001C487E" w:rsidP="004808CF">
      <w:pPr>
        <w:ind w:left="567" w:right="474"/>
        <w:jc w:val="both"/>
        <w:rPr>
          <w:rFonts w:ascii="Arial Narrow" w:eastAsia="Arial Narrow" w:hAnsi="Arial Narrow" w:cs="Arial Narrow"/>
          <w:sz w:val="22"/>
          <w:szCs w:val="22"/>
          <w:lang w:val="fr-CM"/>
        </w:rPr>
      </w:pPr>
      <w:r w:rsidRPr="001562C5">
        <w:rPr>
          <w:rFonts w:ascii="Arial Narrow" w:eastAsia="Arial Narrow" w:hAnsi="Arial Narrow" w:cs="Arial Narrow"/>
          <w:spacing w:val="-1"/>
          <w:sz w:val="22"/>
          <w:szCs w:val="22"/>
          <w:lang w:val="fr-CM"/>
        </w:rPr>
        <w:t>R</w:t>
      </w:r>
      <w:r w:rsidRPr="001562C5">
        <w:rPr>
          <w:rFonts w:ascii="Arial Narrow" w:eastAsia="Arial Narrow" w:hAnsi="Arial Narrow" w:cs="Arial Narrow"/>
          <w:sz w:val="22"/>
          <w:szCs w:val="22"/>
          <w:lang w:val="fr-CM"/>
        </w:rPr>
        <w:t>éféren</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z w:val="22"/>
          <w:szCs w:val="22"/>
          <w:lang w:val="fr-CM"/>
        </w:rPr>
        <w:t>a</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z w:val="22"/>
          <w:szCs w:val="22"/>
          <w:lang w:val="fr-CM"/>
        </w:rPr>
        <w:t>aut</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n</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7"/>
          <w:sz w:val="22"/>
          <w:szCs w:val="22"/>
          <w:lang w:val="fr-CM"/>
        </w:rPr>
        <w:t xml:space="preserve"> </w:t>
      </w:r>
      <w:r w:rsidRPr="001562C5">
        <w:rPr>
          <w:rFonts w:ascii="Arial Narrow" w:eastAsia="Arial Narrow" w:hAnsi="Arial Narrow" w:cs="Arial Narrow"/>
          <w:spacing w:val="-1"/>
          <w:sz w:val="22"/>
          <w:szCs w:val="22"/>
          <w:lang w:val="fr-CM"/>
        </w:rPr>
        <w:t>N</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i/>
          <w:spacing w:val="-1"/>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1"/>
          <w:sz w:val="22"/>
          <w:szCs w:val="22"/>
          <w:lang w:val="fr-CM"/>
        </w:rPr>
        <w:t>…</w:t>
      </w:r>
      <w:r w:rsidRPr="001562C5">
        <w:rPr>
          <w:rFonts w:ascii="Arial Narrow" w:eastAsia="Arial Narrow" w:hAnsi="Arial Narrow" w:cs="Arial Narrow"/>
          <w:i/>
          <w:spacing w:val="-1"/>
          <w:sz w:val="22"/>
          <w:szCs w:val="22"/>
          <w:lang w:val="fr-CM"/>
        </w:rPr>
        <w:t>……</w:t>
      </w:r>
      <w:r w:rsidRPr="001562C5">
        <w:rPr>
          <w:rFonts w:ascii="Arial Narrow" w:eastAsia="Arial Narrow" w:hAnsi="Arial Narrow" w:cs="Arial Narrow"/>
          <w:i/>
          <w:sz w:val="22"/>
          <w:szCs w:val="22"/>
          <w:lang w:val="fr-CM"/>
        </w:rPr>
        <w:t>.</w:t>
      </w:r>
    </w:p>
    <w:p w14:paraId="4A12E92A" w14:textId="77777777" w:rsidR="001C487E" w:rsidRPr="001562C5" w:rsidRDefault="001C487E" w:rsidP="004808CF">
      <w:pPr>
        <w:ind w:left="567" w:right="474"/>
        <w:jc w:val="both"/>
        <w:rPr>
          <w:rFonts w:ascii="Arial Narrow" w:hAnsi="Arial Narrow"/>
          <w:sz w:val="10"/>
          <w:szCs w:val="10"/>
          <w:lang w:val="fr-CM"/>
        </w:rPr>
      </w:pPr>
    </w:p>
    <w:p w14:paraId="41690FD6" w14:textId="2008D01E" w:rsidR="001C487E" w:rsidRPr="001562C5" w:rsidRDefault="001C487E" w:rsidP="004808CF">
      <w:pPr>
        <w:ind w:left="567" w:right="474"/>
        <w:jc w:val="both"/>
        <w:rPr>
          <w:rFonts w:ascii="Arial Narrow" w:hAnsi="Arial Narrow"/>
          <w:lang w:val="fr-CM"/>
        </w:rPr>
      </w:pPr>
    </w:p>
    <w:p w14:paraId="76915DFB" w14:textId="2CD4F19F" w:rsidR="001C487E" w:rsidRPr="001562C5" w:rsidRDefault="001C487E" w:rsidP="004808CF">
      <w:pPr>
        <w:ind w:left="567" w:right="474"/>
        <w:jc w:val="both"/>
        <w:rPr>
          <w:rFonts w:ascii="Arial Narrow" w:eastAsia="Arial Narrow" w:hAnsi="Arial Narrow" w:cs="Arial Narrow"/>
          <w:sz w:val="22"/>
          <w:szCs w:val="22"/>
          <w:lang w:val="fr-CM"/>
        </w:rPr>
      </w:pPr>
      <w:r w:rsidRPr="001562C5">
        <w:rPr>
          <w:rFonts w:ascii="Arial Narrow" w:eastAsia="Arial Narrow" w:hAnsi="Arial Narrow" w:cs="Arial Narrow"/>
          <w:spacing w:val="-1"/>
          <w:sz w:val="22"/>
          <w:szCs w:val="22"/>
          <w:lang w:val="fr-CM"/>
        </w:rPr>
        <w:t>A</w:t>
      </w:r>
      <w:r w:rsidRPr="001562C5">
        <w:rPr>
          <w:rFonts w:ascii="Arial Narrow" w:eastAsia="Arial Narrow" w:hAnsi="Arial Narrow" w:cs="Arial Narrow"/>
          <w:sz w:val="22"/>
          <w:szCs w:val="22"/>
          <w:lang w:val="fr-CM"/>
        </w:rPr>
        <w:t>dres</w:t>
      </w:r>
      <w:r w:rsidRPr="001562C5">
        <w:rPr>
          <w:rFonts w:ascii="Arial Narrow" w:eastAsia="Arial Narrow" w:hAnsi="Arial Narrow" w:cs="Arial Narrow"/>
          <w:spacing w:val="1"/>
          <w:sz w:val="22"/>
          <w:szCs w:val="22"/>
          <w:lang w:val="fr-CM"/>
        </w:rPr>
        <w:t>s</w:t>
      </w:r>
      <w:r w:rsidRPr="001562C5">
        <w:rPr>
          <w:rFonts w:ascii="Arial Narrow" w:eastAsia="Arial Narrow" w:hAnsi="Arial Narrow" w:cs="Arial Narrow"/>
          <w:sz w:val="22"/>
          <w:szCs w:val="22"/>
          <w:lang w:val="fr-CM"/>
        </w:rPr>
        <w:t>ée</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z w:val="22"/>
          <w:szCs w:val="22"/>
          <w:lang w:val="fr-CM"/>
        </w:rPr>
        <w:t xml:space="preserve">à </w:t>
      </w:r>
      <w:r w:rsidRPr="001562C5">
        <w:rPr>
          <w:rFonts w:ascii="Arial Narrow" w:eastAsia="Arial Narrow" w:hAnsi="Arial Narrow" w:cs="Arial Narrow"/>
          <w:spacing w:val="-7"/>
          <w:sz w:val="22"/>
          <w:szCs w:val="22"/>
          <w:lang w:val="fr-CM"/>
        </w:rPr>
        <w:t>[</w:t>
      </w:r>
      <w:r w:rsidRPr="001562C5">
        <w:rPr>
          <w:rFonts w:ascii="Arial Narrow" w:eastAsia="Arial Narrow" w:hAnsi="Arial Narrow" w:cs="Arial Narrow"/>
          <w:i/>
          <w:sz w:val="22"/>
          <w:szCs w:val="22"/>
          <w:lang w:val="fr-CM"/>
        </w:rPr>
        <w:t>in</w:t>
      </w:r>
      <w:r w:rsidRPr="001562C5">
        <w:rPr>
          <w:rFonts w:ascii="Arial Narrow" w:eastAsia="Arial Narrow" w:hAnsi="Arial Narrow" w:cs="Arial Narrow"/>
          <w:i/>
          <w:spacing w:val="-2"/>
          <w:sz w:val="22"/>
          <w:szCs w:val="22"/>
          <w:lang w:val="fr-CM"/>
        </w:rPr>
        <w:t>d</w:t>
      </w:r>
      <w:r w:rsidRPr="001562C5">
        <w:rPr>
          <w:rFonts w:ascii="Arial Narrow" w:eastAsia="Arial Narrow" w:hAnsi="Arial Narrow" w:cs="Arial Narrow"/>
          <w:i/>
          <w:sz w:val="22"/>
          <w:szCs w:val="22"/>
          <w:lang w:val="fr-CM"/>
        </w:rPr>
        <w:t>iquer</w:t>
      </w:r>
      <w:r w:rsidRPr="001562C5">
        <w:rPr>
          <w:rFonts w:ascii="Arial Narrow" w:eastAsia="Arial Narrow" w:hAnsi="Arial Narrow" w:cs="Arial Narrow"/>
          <w:i/>
          <w:spacing w:val="1"/>
          <w:sz w:val="22"/>
          <w:szCs w:val="22"/>
          <w:lang w:val="fr-CM"/>
        </w:rPr>
        <w:t xml:space="preserve"> </w:t>
      </w:r>
      <w:r w:rsidRPr="001562C5">
        <w:rPr>
          <w:rFonts w:ascii="Arial Narrow" w:eastAsia="Arial Narrow" w:hAnsi="Arial Narrow" w:cs="Arial Narrow"/>
          <w:i/>
          <w:spacing w:val="-7"/>
          <w:sz w:val="22"/>
          <w:szCs w:val="22"/>
          <w:lang w:val="fr-CM"/>
        </w:rPr>
        <w:t>l</w:t>
      </w:r>
      <w:r w:rsidRPr="001562C5">
        <w:rPr>
          <w:rFonts w:ascii="Arial Narrow" w:eastAsia="Arial Narrow" w:hAnsi="Arial Narrow" w:cs="Arial Narrow"/>
          <w:i/>
          <w:sz w:val="22"/>
          <w:szCs w:val="22"/>
          <w:lang w:val="fr-CM"/>
        </w:rPr>
        <w:t>e</w:t>
      </w:r>
      <w:r w:rsidRPr="001562C5">
        <w:rPr>
          <w:rFonts w:ascii="Arial Narrow" w:eastAsia="Arial Narrow" w:hAnsi="Arial Narrow" w:cs="Arial Narrow"/>
          <w:i/>
          <w:spacing w:val="-7"/>
          <w:sz w:val="22"/>
          <w:szCs w:val="22"/>
          <w:lang w:val="fr-CM"/>
        </w:rPr>
        <w:t xml:space="preserve"> Maîtr</w:t>
      </w:r>
      <w:r w:rsidRPr="001562C5">
        <w:rPr>
          <w:rFonts w:ascii="Arial Narrow" w:eastAsia="Arial Narrow" w:hAnsi="Arial Narrow" w:cs="Arial Narrow"/>
          <w:i/>
          <w:sz w:val="22"/>
          <w:szCs w:val="22"/>
          <w:lang w:val="fr-CM"/>
        </w:rPr>
        <w:t>e</w:t>
      </w:r>
      <w:r w:rsidRPr="001562C5">
        <w:rPr>
          <w:rFonts w:ascii="Arial Narrow" w:eastAsia="Arial Narrow" w:hAnsi="Arial Narrow" w:cs="Arial Narrow"/>
          <w:i/>
          <w:spacing w:val="-5"/>
          <w:sz w:val="22"/>
          <w:szCs w:val="22"/>
          <w:lang w:val="fr-CM"/>
        </w:rPr>
        <w:t xml:space="preserve"> </w:t>
      </w:r>
      <w:r w:rsidRPr="001562C5">
        <w:rPr>
          <w:rFonts w:ascii="Arial Narrow" w:eastAsia="Arial Narrow" w:hAnsi="Arial Narrow" w:cs="Arial Narrow"/>
          <w:i/>
          <w:spacing w:val="-7"/>
          <w:sz w:val="22"/>
          <w:szCs w:val="22"/>
          <w:lang w:val="fr-CM"/>
        </w:rPr>
        <w:t>d’</w:t>
      </w:r>
      <w:r w:rsidRPr="001562C5">
        <w:rPr>
          <w:rFonts w:ascii="Arial Narrow" w:eastAsia="Arial Narrow" w:hAnsi="Arial Narrow" w:cs="Arial Narrow"/>
          <w:i/>
          <w:spacing w:val="-6"/>
          <w:sz w:val="22"/>
          <w:szCs w:val="22"/>
          <w:lang w:val="fr-CM"/>
        </w:rPr>
        <w:t>O</w:t>
      </w:r>
      <w:r w:rsidRPr="001562C5">
        <w:rPr>
          <w:rFonts w:ascii="Arial Narrow" w:eastAsia="Arial Narrow" w:hAnsi="Arial Narrow" w:cs="Arial Narrow"/>
          <w:i/>
          <w:spacing w:val="-7"/>
          <w:sz w:val="22"/>
          <w:szCs w:val="22"/>
          <w:lang w:val="fr-CM"/>
        </w:rPr>
        <w:t>uv</w:t>
      </w:r>
      <w:r w:rsidRPr="001562C5">
        <w:rPr>
          <w:rFonts w:ascii="Arial Narrow" w:eastAsia="Arial Narrow" w:hAnsi="Arial Narrow" w:cs="Arial Narrow"/>
          <w:i/>
          <w:spacing w:val="-5"/>
          <w:sz w:val="22"/>
          <w:szCs w:val="22"/>
          <w:lang w:val="fr-CM"/>
        </w:rPr>
        <w:t>r</w:t>
      </w:r>
      <w:r w:rsidRPr="001562C5">
        <w:rPr>
          <w:rFonts w:ascii="Arial Narrow" w:eastAsia="Arial Narrow" w:hAnsi="Arial Narrow" w:cs="Arial Narrow"/>
          <w:i/>
          <w:spacing w:val="-7"/>
          <w:sz w:val="22"/>
          <w:szCs w:val="22"/>
          <w:lang w:val="fr-CM"/>
        </w:rPr>
        <w:t>ag</w:t>
      </w:r>
      <w:r w:rsidRPr="001562C5">
        <w:rPr>
          <w:rFonts w:ascii="Arial Narrow" w:eastAsia="Arial Narrow" w:hAnsi="Arial Narrow" w:cs="Arial Narrow"/>
          <w:i/>
          <w:sz w:val="22"/>
          <w:szCs w:val="22"/>
          <w:lang w:val="fr-CM"/>
        </w:rPr>
        <w:t>e</w:t>
      </w:r>
      <w:r w:rsidRPr="001562C5">
        <w:rPr>
          <w:rFonts w:ascii="Arial Narrow" w:eastAsia="Arial Narrow" w:hAnsi="Arial Narrow" w:cs="Arial Narrow"/>
          <w:i/>
          <w:spacing w:val="-6"/>
          <w:sz w:val="22"/>
          <w:szCs w:val="22"/>
          <w:lang w:val="fr-CM"/>
        </w:rPr>
        <w:t xml:space="preserve"> </w:t>
      </w:r>
      <w:r w:rsidRPr="001562C5">
        <w:rPr>
          <w:rFonts w:ascii="Arial Narrow" w:eastAsia="Arial Narrow" w:hAnsi="Arial Narrow" w:cs="Arial Narrow"/>
          <w:i/>
          <w:spacing w:val="-6"/>
          <w:sz w:val="20"/>
          <w:szCs w:val="20"/>
          <w:lang w:val="fr-CM"/>
        </w:rPr>
        <w:t xml:space="preserve"> </w:t>
      </w:r>
      <w:r w:rsidRPr="001562C5">
        <w:rPr>
          <w:rFonts w:ascii="Arial Narrow" w:eastAsia="Arial Narrow" w:hAnsi="Arial Narrow" w:cs="Arial Narrow"/>
          <w:i/>
          <w:sz w:val="22"/>
          <w:szCs w:val="22"/>
          <w:lang w:val="fr-CM"/>
        </w:rPr>
        <w:t xml:space="preserve">et </w:t>
      </w:r>
      <w:r w:rsidRPr="001562C5">
        <w:rPr>
          <w:rFonts w:ascii="Arial Narrow" w:eastAsia="Arial Narrow" w:hAnsi="Arial Narrow" w:cs="Arial Narrow"/>
          <w:i/>
          <w:spacing w:val="-7"/>
          <w:sz w:val="22"/>
          <w:szCs w:val="22"/>
          <w:lang w:val="fr-CM"/>
        </w:rPr>
        <w:t>so</w:t>
      </w:r>
      <w:r w:rsidRPr="001562C5">
        <w:rPr>
          <w:rFonts w:ascii="Arial Narrow" w:eastAsia="Arial Narrow" w:hAnsi="Arial Narrow" w:cs="Arial Narrow"/>
          <w:i/>
          <w:sz w:val="22"/>
          <w:szCs w:val="22"/>
          <w:lang w:val="fr-CM"/>
        </w:rPr>
        <w:t>n</w:t>
      </w:r>
      <w:r w:rsidRPr="001562C5">
        <w:rPr>
          <w:rFonts w:ascii="Arial Narrow" w:eastAsia="Arial Narrow" w:hAnsi="Arial Narrow" w:cs="Arial Narrow"/>
          <w:i/>
          <w:spacing w:val="-7"/>
          <w:sz w:val="22"/>
          <w:szCs w:val="22"/>
          <w:lang w:val="fr-CM"/>
        </w:rPr>
        <w:t xml:space="preserve"> </w:t>
      </w:r>
      <w:r w:rsidRPr="001562C5">
        <w:rPr>
          <w:rFonts w:ascii="Arial Narrow" w:eastAsia="Arial Narrow" w:hAnsi="Arial Narrow" w:cs="Arial Narrow"/>
          <w:i/>
          <w:spacing w:val="-5"/>
          <w:sz w:val="22"/>
          <w:szCs w:val="22"/>
          <w:lang w:val="fr-CM"/>
        </w:rPr>
        <w:t>a</w:t>
      </w:r>
      <w:r w:rsidRPr="001562C5">
        <w:rPr>
          <w:rFonts w:ascii="Arial Narrow" w:eastAsia="Arial Narrow" w:hAnsi="Arial Narrow" w:cs="Arial Narrow"/>
          <w:i/>
          <w:spacing w:val="-7"/>
          <w:sz w:val="22"/>
          <w:szCs w:val="22"/>
          <w:lang w:val="fr-CM"/>
        </w:rPr>
        <w:t>d</w:t>
      </w:r>
      <w:r w:rsidRPr="001562C5">
        <w:rPr>
          <w:rFonts w:ascii="Arial Narrow" w:eastAsia="Arial Narrow" w:hAnsi="Arial Narrow" w:cs="Arial Narrow"/>
          <w:i/>
          <w:spacing w:val="-5"/>
          <w:sz w:val="22"/>
          <w:szCs w:val="22"/>
          <w:lang w:val="fr-CM"/>
        </w:rPr>
        <w:t>r</w:t>
      </w:r>
      <w:r w:rsidRPr="001562C5">
        <w:rPr>
          <w:rFonts w:ascii="Arial Narrow" w:eastAsia="Arial Narrow" w:hAnsi="Arial Narrow" w:cs="Arial Narrow"/>
          <w:i/>
          <w:spacing w:val="-7"/>
          <w:sz w:val="22"/>
          <w:szCs w:val="22"/>
          <w:lang w:val="fr-CM"/>
        </w:rPr>
        <w:t>esse</w:t>
      </w:r>
      <w:r w:rsidRPr="001562C5">
        <w:rPr>
          <w:rFonts w:ascii="Arial Narrow" w:eastAsia="Arial Narrow" w:hAnsi="Arial Narrow" w:cs="Arial Narrow"/>
          <w:i/>
          <w:sz w:val="22"/>
          <w:szCs w:val="22"/>
          <w:lang w:val="fr-CM"/>
        </w:rPr>
        <w:t>] C</w:t>
      </w:r>
      <w:r w:rsidRPr="001562C5">
        <w:rPr>
          <w:rFonts w:ascii="Arial Narrow" w:eastAsia="Arial Narrow" w:hAnsi="Arial Narrow" w:cs="Arial Narrow"/>
          <w:i/>
          <w:spacing w:val="-35"/>
          <w:sz w:val="22"/>
          <w:szCs w:val="22"/>
          <w:lang w:val="fr-CM"/>
        </w:rPr>
        <w:t xml:space="preserve"> </w:t>
      </w:r>
      <w:r w:rsidRPr="001562C5">
        <w:rPr>
          <w:rFonts w:ascii="Arial Narrow" w:eastAsia="Arial Narrow" w:hAnsi="Arial Narrow" w:cs="Arial Narrow"/>
          <w:i/>
          <w:sz w:val="22"/>
          <w:szCs w:val="22"/>
          <w:lang w:val="fr-CM"/>
        </w:rPr>
        <w:t>a</w:t>
      </w:r>
      <w:r w:rsidRPr="001562C5">
        <w:rPr>
          <w:rFonts w:ascii="Arial Narrow" w:eastAsia="Arial Narrow" w:hAnsi="Arial Narrow" w:cs="Arial Narrow"/>
          <w:i/>
          <w:spacing w:val="-36"/>
          <w:sz w:val="22"/>
          <w:szCs w:val="22"/>
          <w:lang w:val="fr-CM"/>
        </w:rPr>
        <w:t xml:space="preserve"> </w:t>
      </w:r>
      <w:r w:rsidRPr="001562C5">
        <w:rPr>
          <w:rFonts w:ascii="Arial Narrow" w:eastAsia="Arial Narrow" w:hAnsi="Arial Narrow" w:cs="Arial Narrow"/>
          <w:i/>
          <w:sz w:val="22"/>
          <w:szCs w:val="22"/>
          <w:lang w:val="fr-CM"/>
        </w:rPr>
        <w:t>m</w:t>
      </w:r>
      <w:r w:rsidRPr="001562C5">
        <w:rPr>
          <w:rFonts w:ascii="Arial Narrow" w:eastAsia="Arial Narrow" w:hAnsi="Arial Narrow" w:cs="Arial Narrow"/>
          <w:i/>
          <w:spacing w:val="-36"/>
          <w:sz w:val="22"/>
          <w:szCs w:val="22"/>
          <w:lang w:val="fr-CM"/>
        </w:rPr>
        <w:t xml:space="preserve"> </w:t>
      </w:r>
      <w:r w:rsidRPr="001562C5">
        <w:rPr>
          <w:rFonts w:ascii="Arial Narrow" w:eastAsia="Arial Narrow" w:hAnsi="Arial Narrow" w:cs="Arial Narrow"/>
          <w:i/>
          <w:sz w:val="22"/>
          <w:szCs w:val="22"/>
          <w:lang w:val="fr-CM"/>
        </w:rPr>
        <w:t>e</w:t>
      </w:r>
      <w:r w:rsidRPr="001562C5">
        <w:rPr>
          <w:rFonts w:ascii="Arial Narrow" w:eastAsia="Arial Narrow" w:hAnsi="Arial Narrow" w:cs="Arial Narrow"/>
          <w:i/>
          <w:spacing w:val="-36"/>
          <w:sz w:val="22"/>
          <w:szCs w:val="22"/>
          <w:lang w:val="fr-CM"/>
        </w:rPr>
        <w:t xml:space="preserve"> </w:t>
      </w:r>
      <w:r w:rsidRPr="001562C5">
        <w:rPr>
          <w:rFonts w:ascii="Arial Narrow" w:eastAsia="Arial Narrow" w:hAnsi="Arial Narrow" w:cs="Arial Narrow"/>
          <w:i/>
          <w:sz w:val="22"/>
          <w:szCs w:val="22"/>
          <w:lang w:val="fr-CM"/>
        </w:rPr>
        <w:t>r</w:t>
      </w:r>
      <w:r w:rsidRPr="001562C5">
        <w:rPr>
          <w:rFonts w:ascii="Arial Narrow" w:eastAsia="Arial Narrow" w:hAnsi="Arial Narrow" w:cs="Arial Narrow"/>
          <w:i/>
          <w:spacing w:val="-36"/>
          <w:sz w:val="22"/>
          <w:szCs w:val="22"/>
          <w:lang w:val="fr-CM"/>
        </w:rPr>
        <w:t xml:space="preserve"> </w:t>
      </w:r>
      <w:r w:rsidRPr="001562C5">
        <w:rPr>
          <w:rFonts w:ascii="Arial Narrow" w:eastAsia="Arial Narrow" w:hAnsi="Arial Narrow" w:cs="Arial Narrow"/>
          <w:i/>
          <w:sz w:val="22"/>
          <w:szCs w:val="22"/>
          <w:lang w:val="fr-CM"/>
        </w:rPr>
        <w:t>o</w:t>
      </w:r>
      <w:r w:rsidRPr="001562C5">
        <w:rPr>
          <w:rFonts w:ascii="Arial Narrow" w:eastAsia="Arial Narrow" w:hAnsi="Arial Narrow" w:cs="Arial Narrow"/>
          <w:i/>
          <w:spacing w:val="-36"/>
          <w:sz w:val="22"/>
          <w:szCs w:val="22"/>
          <w:lang w:val="fr-CM"/>
        </w:rPr>
        <w:t xml:space="preserve"> </w:t>
      </w:r>
      <w:r w:rsidRPr="001562C5">
        <w:rPr>
          <w:rFonts w:ascii="Arial Narrow" w:eastAsia="Arial Narrow" w:hAnsi="Arial Narrow" w:cs="Arial Narrow"/>
          <w:i/>
          <w:sz w:val="22"/>
          <w:szCs w:val="22"/>
          <w:lang w:val="fr-CM"/>
        </w:rPr>
        <w:t>u</w:t>
      </w:r>
      <w:r w:rsidRPr="001562C5">
        <w:rPr>
          <w:rFonts w:ascii="Arial Narrow" w:eastAsia="Arial Narrow" w:hAnsi="Arial Narrow" w:cs="Arial Narrow"/>
          <w:i/>
          <w:spacing w:val="-36"/>
          <w:sz w:val="22"/>
          <w:szCs w:val="22"/>
          <w:lang w:val="fr-CM"/>
        </w:rPr>
        <w:t xml:space="preserve"> </w:t>
      </w:r>
      <w:r w:rsidRPr="001562C5">
        <w:rPr>
          <w:rFonts w:ascii="Arial Narrow" w:eastAsia="Arial Narrow" w:hAnsi="Arial Narrow" w:cs="Arial Narrow"/>
          <w:i/>
          <w:sz w:val="22"/>
          <w:szCs w:val="22"/>
          <w:lang w:val="fr-CM"/>
        </w:rPr>
        <w:t>n</w:t>
      </w:r>
      <w:r w:rsidRPr="001562C5">
        <w:rPr>
          <w:rFonts w:ascii="Arial Narrow" w:eastAsia="Arial Narrow" w:hAnsi="Arial Narrow" w:cs="Arial Narrow"/>
          <w:i/>
          <w:spacing w:val="-34"/>
          <w:sz w:val="22"/>
          <w:szCs w:val="22"/>
          <w:lang w:val="fr-CM"/>
        </w:rPr>
        <w:t xml:space="preserve"> </w:t>
      </w:r>
      <w:r w:rsidRPr="001562C5">
        <w:rPr>
          <w:rFonts w:ascii="Arial Narrow" w:eastAsia="Arial Narrow" w:hAnsi="Arial Narrow" w:cs="Arial Narrow"/>
          <w:sz w:val="22"/>
          <w:szCs w:val="22"/>
          <w:lang w:val="fr-CM"/>
        </w:rPr>
        <w:t xml:space="preserve">, </w:t>
      </w:r>
      <w:r w:rsidRPr="001562C5">
        <w:rPr>
          <w:rFonts w:ascii="Arial Narrow" w:eastAsia="Arial Narrow" w:hAnsi="Arial Narrow" w:cs="Arial Narrow"/>
          <w:spacing w:val="-7"/>
          <w:sz w:val="22"/>
          <w:szCs w:val="22"/>
          <w:lang w:val="fr-CM"/>
        </w:rPr>
        <w:t>ci</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1"/>
          <w:sz w:val="22"/>
          <w:szCs w:val="22"/>
          <w:lang w:val="fr-CM"/>
        </w:rPr>
        <w:t>s</w:t>
      </w:r>
      <w:r w:rsidRPr="001562C5">
        <w:rPr>
          <w:rFonts w:ascii="Arial Narrow" w:eastAsia="Arial Narrow" w:hAnsi="Arial Narrow" w:cs="Arial Narrow"/>
          <w:spacing w:val="-2"/>
          <w:sz w:val="22"/>
          <w:szCs w:val="22"/>
          <w:lang w:val="fr-CM"/>
        </w:rPr>
        <w:t>s</w:t>
      </w:r>
      <w:r w:rsidRPr="001562C5">
        <w:rPr>
          <w:rFonts w:ascii="Arial Narrow" w:eastAsia="Arial Narrow" w:hAnsi="Arial Narrow" w:cs="Arial Narrow"/>
          <w:sz w:val="22"/>
          <w:szCs w:val="22"/>
          <w:lang w:val="fr-CM"/>
        </w:rPr>
        <w:t>ous</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pacing w:val="-7"/>
          <w:sz w:val="22"/>
          <w:szCs w:val="22"/>
          <w:lang w:val="fr-CM"/>
        </w:rPr>
        <w:t>d</w:t>
      </w:r>
      <w:r w:rsidRPr="001562C5">
        <w:rPr>
          <w:rFonts w:ascii="Arial Narrow" w:eastAsia="Arial Narrow" w:hAnsi="Arial Narrow" w:cs="Arial Narrow"/>
          <w:spacing w:val="-10"/>
          <w:sz w:val="22"/>
          <w:szCs w:val="22"/>
          <w:lang w:val="fr-CM"/>
        </w:rPr>
        <w:t>é</w:t>
      </w:r>
      <w:r w:rsidRPr="001562C5">
        <w:rPr>
          <w:rFonts w:ascii="Arial Narrow" w:eastAsia="Arial Narrow" w:hAnsi="Arial Narrow" w:cs="Arial Narrow"/>
          <w:spacing w:val="-7"/>
          <w:sz w:val="22"/>
          <w:szCs w:val="22"/>
          <w:lang w:val="fr-CM"/>
        </w:rPr>
        <w:t>sign</w:t>
      </w:r>
      <w:r w:rsidRPr="001562C5">
        <w:rPr>
          <w:rFonts w:ascii="Arial Narrow" w:eastAsia="Arial Narrow" w:hAnsi="Arial Narrow" w:cs="Arial Narrow"/>
          <w:sz w:val="22"/>
          <w:szCs w:val="22"/>
          <w:lang w:val="fr-CM"/>
        </w:rPr>
        <w:t>é</w:t>
      </w:r>
      <w:r w:rsidRPr="001562C5">
        <w:rPr>
          <w:rFonts w:ascii="Arial Narrow" w:eastAsia="Arial Narrow" w:hAnsi="Arial Narrow" w:cs="Arial Narrow"/>
          <w:spacing w:val="-9"/>
          <w:sz w:val="22"/>
          <w:szCs w:val="22"/>
          <w:lang w:val="fr-CM"/>
        </w:rPr>
        <w:t xml:space="preserve"> </w:t>
      </w:r>
      <w:r w:rsidRPr="001562C5">
        <w:rPr>
          <w:rFonts w:ascii="Arial Narrow" w:eastAsia="Arial Narrow" w:hAnsi="Arial Narrow" w:cs="Arial Narrow"/>
          <w:sz w:val="22"/>
          <w:szCs w:val="22"/>
          <w:lang w:val="fr-CM"/>
        </w:rPr>
        <w:t>«</w:t>
      </w:r>
    </w:p>
    <w:p w14:paraId="41CF4CD6" w14:textId="77777777" w:rsidR="001C487E" w:rsidRPr="001562C5" w:rsidRDefault="001C487E" w:rsidP="004808CF">
      <w:pPr>
        <w:ind w:left="567" w:right="474"/>
        <w:jc w:val="both"/>
        <w:rPr>
          <w:rFonts w:ascii="Arial Narrow" w:hAnsi="Arial Narrow"/>
          <w:sz w:val="12"/>
          <w:szCs w:val="12"/>
          <w:lang w:val="fr-CM"/>
        </w:rPr>
      </w:pPr>
    </w:p>
    <w:p w14:paraId="48C381E3" w14:textId="77777777" w:rsidR="001C487E" w:rsidRPr="001562C5" w:rsidRDefault="001C487E" w:rsidP="004808CF">
      <w:pPr>
        <w:ind w:left="567" w:right="474"/>
        <w:jc w:val="both"/>
        <w:rPr>
          <w:rFonts w:ascii="Arial Narrow" w:eastAsia="Arial Narrow" w:hAnsi="Arial Narrow" w:cs="Arial Narrow"/>
          <w:sz w:val="22"/>
          <w:szCs w:val="22"/>
          <w:lang w:val="fr-CM"/>
        </w:rPr>
      </w:pPr>
      <w:r w:rsidRPr="001562C5">
        <w:rPr>
          <w:rFonts w:ascii="Arial Narrow" w:eastAsia="Arial Narrow" w:hAnsi="Arial Narrow" w:cs="Arial Narrow"/>
          <w:spacing w:val="-7"/>
          <w:sz w:val="22"/>
          <w:szCs w:val="22"/>
          <w:lang w:val="fr-CM"/>
        </w:rPr>
        <w:t>l</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7"/>
          <w:sz w:val="22"/>
          <w:szCs w:val="22"/>
          <w:lang w:val="fr-CM"/>
        </w:rPr>
        <w:t xml:space="preserve"> Maîtr</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7"/>
          <w:sz w:val="22"/>
          <w:szCs w:val="22"/>
          <w:lang w:val="fr-CM"/>
        </w:rPr>
        <w:t xml:space="preserve"> </w:t>
      </w:r>
      <w:r w:rsidRPr="001562C5">
        <w:rPr>
          <w:rFonts w:ascii="Arial Narrow" w:eastAsia="Arial Narrow" w:hAnsi="Arial Narrow" w:cs="Arial Narrow"/>
          <w:sz w:val="22"/>
          <w:szCs w:val="22"/>
          <w:lang w:val="fr-CM"/>
        </w:rPr>
        <w:t>d</w:t>
      </w:r>
      <w:r w:rsidRPr="001562C5">
        <w:rPr>
          <w:rFonts w:ascii="Arial Narrow" w:eastAsia="Arial Narrow" w:hAnsi="Arial Narrow" w:cs="Arial Narrow"/>
          <w:spacing w:val="-2"/>
          <w:sz w:val="22"/>
          <w:szCs w:val="22"/>
          <w:lang w:val="fr-CM"/>
        </w:rPr>
        <w:t>’</w:t>
      </w:r>
      <w:r w:rsidRPr="001562C5">
        <w:rPr>
          <w:rFonts w:ascii="Arial Narrow" w:eastAsia="Arial Narrow" w:hAnsi="Arial Narrow" w:cs="Arial Narrow"/>
          <w:sz w:val="22"/>
          <w:szCs w:val="22"/>
          <w:lang w:val="fr-CM"/>
        </w:rPr>
        <w:t>O</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vrage</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w:t>
      </w:r>
    </w:p>
    <w:p w14:paraId="4FDC090E" w14:textId="075B9FF1" w:rsidR="001C487E" w:rsidRPr="001562C5" w:rsidRDefault="001C487E" w:rsidP="004808CF">
      <w:pPr>
        <w:ind w:left="567" w:right="474"/>
        <w:jc w:val="both"/>
        <w:rPr>
          <w:rFonts w:ascii="Arial Narrow" w:hAnsi="Arial Narrow"/>
          <w:lang w:val="fr-CM"/>
        </w:rPr>
      </w:pPr>
    </w:p>
    <w:p w14:paraId="47544A35" w14:textId="77777777" w:rsidR="001C487E" w:rsidRPr="001562C5" w:rsidRDefault="001C487E" w:rsidP="004808CF">
      <w:pPr>
        <w:ind w:left="567" w:right="474"/>
        <w:jc w:val="both"/>
        <w:rPr>
          <w:rFonts w:ascii="Arial Narrow" w:eastAsia="Arial Narrow" w:hAnsi="Arial Narrow" w:cs="Arial Narrow"/>
          <w:sz w:val="22"/>
          <w:szCs w:val="22"/>
          <w:lang w:val="fr-CM"/>
        </w:rPr>
      </w:pP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te</w:t>
      </w:r>
      <w:r w:rsidRPr="001562C5">
        <w:rPr>
          <w:rFonts w:ascii="Arial Narrow" w:eastAsia="Arial Narrow" w:hAnsi="Arial Narrow" w:cs="Arial Narrow"/>
          <w:spacing w:val="-1"/>
          <w:lang w:val="fr-CM"/>
        </w:rPr>
        <w:t>n</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 xml:space="preserve">u </w:t>
      </w:r>
      <w:r w:rsidRPr="001562C5">
        <w:rPr>
          <w:rFonts w:ascii="Arial Narrow" w:eastAsia="Arial Narrow" w:hAnsi="Arial Narrow" w:cs="Arial Narrow"/>
          <w:spacing w:val="1"/>
          <w:lang w:val="fr-CM"/>
        </w:rPr>
        <w:t>q</w:t>
      </w:r>
      <w:r w:rsidRPr="001562C5">
        <w:rPr>
          <w:rFonts w:ascii="Arial Narrow" w:eastAsia="Arial Narrow" w:hAnsi="Arial Narrow" w:cs="Arial Narrow"/>
          <w:spacing w:val="-1"/>
          <w:lang w:val="fr-CM"/>
        </w:rPr>
        <w:t>u</w:t>
      </w:r>
      <w:r w:rsidRPr="001562C5">
        <w:rPr>
          <w:rFonts w:ascii="Arial Narrow" w:eastAsia="Arial Narrow" w:hAnsi="Arial Narrow" w:cs="Arial Narrow"/>
          <w:lang w:val="fr-CM"/>
        </w:rPr>
        <w:t>e</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lang w:val="fr-CM"/>
        </w:rPr>
        <w:t>le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P</w:t>
      </w:r>
      <w:r w:rsidRPr="001562C5">
        <w:rPr>
          <w:rFonts w:ascii="Arial Narrow" w:eastAsia="Arial Narrow" w:hAnsi="Arial Narrow" w:cs="Arial Narrow"/>
          <w:lang w:val="fr-CM"/>
        </w:rPr>
        <w:t>res</w:t>
      </w:r>
      <w:r w:rsidRPr="001562C5">
        <w:rPr>
          <w:rFonts w:ascii="Arial Narrow" w:eastAsia="Arial Narrow" w:hAnsi="Arial Narrow" w:cs="Arial Narrow"/>
          <w:spacing w:val="-2"/>
          <w:lang w:val="fr-CM"/>
        </w:rPr>
        <w:t>t</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i</w:t>
      </w:r>
      <w:r w:rsidRPr="001562C5">
        <w:rPr>
          <w:rFonts w:ascii="Arial Narrow" w:eastAsia="Arial Narrow" w:hAnsi="Arial Narrow" w:cs="Arial Narrow"/>
          <w:spacing w:val="-1"/>
          <w:lang w:val="fr-CM"/>
        </w:rPr>
        <w:t>r</w:t>
      </w:r>
      <w:r w:rsidRPr="001562C5">
        <w:rPr>
          <w:rFonts w:ascii="Arial Narrow" w:eastAsia="Arial Narrow" w:hAnsi="Arial Narrow" w:cs="Arial Narrow"/>
          <w:lang w:val="fr-CM"/>
        </w:rPr>
        <w:t>e</w:t>
      </w:r>
      <w:r w:rsidRPr="001562C5">
        <w:rPr>
          <w:rFonts w:ascii="Arial Narrow" w:eastAsia="Arial Narrow" w:hAnsi="Arial Narrow" w:cs="Arial Narrow"/>
          <w:spacing w:val="-3"/>
          <w:lang w:val="fr-CM"/>
        </w:rPr>
        <w:t xml:space="preserve"> </w:t>
      </w:r>
      <w:r w:rsidRPr="001562C5">
        <w:rPr>
          <w:rFonts w:ascii="Arial Narrow" w:eastAsia="Arial Narrow" w:hAnsi="Arial Narrow" w:cs="Arial Narrow"/>
          <w:spacing w:val="-2"/>
          <w:lang w:val="fr-CM"/>
        </w:rPr>
        <w:t>…</w:t>
      </w:r>
      <w:r w:rsidRPr="001562C5">
        <w:rPr>
          <w:rFonts w:ascii="Arial Narrow" w:eastAsia="Arial Narrow" w:hAnsi="Arial Narrow" w:cs="Arial Narrow"/>
          <w:sz w:val="12"/>
          <w:szCs w:val="12"/>
          <w:lang w:val="fr-CM"/>
        </w:rPr>
        <w:t>…………</w:t>
      </w:r>
      <w:r w:rsidRPr="001562C5">
        <w:rPr>
          <w:rFonts w:ascii="Arial Narrow" w:eastAsia="Arial Narrow" w:hAnsi="Arial Narrow" w:cs="Arial Narrow"/>
          <w:spacing w:val="-1"/>
          <w:sz w:val="12"/>
          <w:szCs w:val="12"/>
          <w:lang w:val="fr-CM"/>
        </w:rPr>
        <w:t>...</w:t>
      </w:r>
      <w:r w:rsidRPr="001562C5">
        <w:rPr>
          <w:rFonts w:ascii="Arial Narrow" w:eastAsia="Arial Narrow" w:hAnsi="Arial Narrow" w:cs="Arial Narrow"/>
          <w:spacing w:val="1"/>
          <w:sz w:val="12"/>
          <w:szCs w:val="12"/>
          <w:lang w:val="fr-CM"/>
        </w:rPr>
        <w:t>.</w:t>
      </w:r>
      <w:r w:rsidRPr="001562C5">
        <w:rPr>
          <w:rFonts w:ascii="Arial Narrow" w:eastAsia="Arial Narrow" w:hAnsi="Arial Narrow" w:cs="Arial Narrow"/>
          <w:spacing w:val="-1"/>
          <w:sz w:val="12"/>
          <w:szCs w:val="12"/>
          <w:lang w:val="fr-CM"/>
        </w:rPr>
        <w:t>.</w:t>
      </w:r>
      <w:r w:rsidRPr="001562C5">
        <w:rPr>
          <w:rFonts w:ascii="Arial Narrow" w:eastAsia="Arial Narrow" w:hAnsi="Arial Narrow" w:cs="Arial Narrow"/>
          <w:spacing w:val="1"/>
          <w:sz w:val="12"/>
          <w:szCs w:val="12"/>
          <w:lang w:val="fr-CM"/>
        </w:rPr>
        <w:t>.</w:t>
      </w:r>
      <w:r w:rsidRPr="001562C5">
        <w:rPr>
          <w:rFonts w:ascii="Arial Narrow" w:eastAsia="Arial Narrow" w:hAnsi="Arial Narrow" w:cs="Arial Narrow"/>
          <w:spacing w:val="-1"/>
          <w:sz w:val="12"/>
          <w:szCs w:val="12"/>
          <w:lang w:val="fr-CM"/>
        </w:rPr>
        <w:t>..</w:t>
      </w:r>
      <w:r w:rsidRPr="001562C5">
        <w:rPr>
          <w:rFonts w:ascii="Arial Narrow" w:eastAsia="Arial Narrow" w:hAnsi="Arial Narrow" w:cs="Arial Narrow"/>
          <w:spacing w:val="1"/>
          <w:sz w:val="12"/>
          <w:szCs w:val="12"/>
          <w:lang w:val="fr-CM"/>
        </w:rPr>
        <w:t>.</w:t>
      </w:r>
      <w:r w:rsidRPr="001562C5">
        <w:rPr>
          <w:rFonts w:ascii="Arial Narrow" w:eastAsia="Arial Narrow" w:hAnsi="Arial Narrow" w:cs="Arial Narrow"/>
          <w:spacing w:val="-1"/>
          <w:sz w:val="12"/>
          <w:szCs w:val="12"/>
          <w:lang w:val="fr-CM"/>
        </w:rPr>
        <w:t>.</w:t>
      </w:r>
      <w:r w:rsidRPr="001562C5">
        <w:rPr>
          <w:rFonts w:ascii="Arial Narrow" w:eastAsia="Arial Narrow" w:hAnsi="Arial Narrow" w:cs="Arial Narrow"/>
          <w:spacing w:val="1"/>
          <w:sz w:val="12"/>
          <w:szCs w:val="12"/>
          <w:lang w:val="fr-CM"/>
        </w:rPr>
        <w:t>.</w:t>
      </w:r>
      <w:r w:rsidRPr="001562C5">
        <w:rPr>
          <w:rFonts w:ascii="Arial Narrow" w:eastAsia="Arial Narrow" w:hAnsi="Arial Narrow" w:cs="Arial Narrow"/>
          <w:spacing w:val="-1"/>
          <w:sz w:val="12"/>
          <w:szCs w:val="12"/>
          <w:lang w:val="fr-CM"/>
        </w:rPr>
        <w:t>..</w:t>
      </w:r>
      <w:r w:rsidRPr="001562C5">
        <w:rPr>
          <w:rFonts w:ascii="Arial Narrow" w:eastAsia="Arial Narrow" w:hAnsi="Arial Narrow" w:cs="Arial Narrow"/>
          <w:spacing w:val="1"/>
          <w:sz w:val="12"/>
          <w:szCs w:val="12"/>
          <w:lang w:val="fr-CM"/>
        </w:rPr>
        <w:t>.</w:t>
      </w:r>
      <w:r w:rsidRPr="001562C5">
        <w:rPr>
          <w:rFonts w:ascii="Arial Narrow" w:eastAsia="Arial Narrow" w:hAnsi="Arial Narrow" w:cs="Arial Narrow"/>
          <w:spacing w:val="-1"/>
          <w:sz w:val="12"/>
          <w:szCs w:val="12"/>
          <w:lang w:val="fr-CM"/>
        </w:rPr>
        <w:t>.</w:t>
      </w:r>
      <w:r w:rsidRPr="001562C5">
        <w:rPr>
          <w:rFonts w:ascii="Arial Narrow" w:eastAsia="Arial Narrow" w:hAnsi="Arial Narrow" w:cs="Arial Narrow"/>
          <w:spacing w:val="1"/>
          <w:sz w:val="12"/>
          <w:szCs w:val="12"/>
          <w:lang w:val="fr-CM"/>
        </w:rPr>
        <w:t>.</w:t>
      </w:r>
      <w:r w:rsidRPr="001562C5">
        <w:rPr>
          <w:rFonts w:ascii="Arial Narrow" w:eastAsia="Arial Narrow" w:hAnsi="Arial Narrow" w:cs="Arial Narrow"/>
          <w:spacing w:val="-1"/>
          <w:sz w:val="12"/>
          <w:szCs w:val="12"/>
          <w:lang w:val="fr-CM"/>
        </w:rPr>
        <w:t>..</w:t>
      </w:r>
      <w:r w:rsidRPr="001562C5">
        <w:rPr>
          <w:rFonts w:ascii="Arial Narrow" w:eastAsia="Arial Narrow" w:hAnsi="Arial Narrow" w:cs="Arial Narrow"/>
          <w:spacing w:val="1"/>
          <w:sz w:val="12"/>
          <w:szCs w:val="12"/>
          <w:lang w:val="fr-CM"/>
        </w:rPr>
        <w:t>.</w:t>
      </w:r>
      <w:r w:rsidRPr="001562C5">
        <w:rPr>
          <w:rFonts w:ascii="Arial Narrow" w:eastAsia="Arial Narrow" w:hAnsi="Arial Narrow" w:cs="Arial Narrow"/>
          <w:spacing w:val="-1"/>
          <w:sz w:val="12"/>
          <w:szCs w:val="12"/>
          <w:lang w:val="fr-CM"/>
        </w:rPr>
        <w:t>.</w:t>
      </w:r>
      <w:r w:rsidRPr="001562C5">
        <w:rPr>
          <w:rFonts w:ascii="Arial Narrow" w:eastAsia="Arial Narrow" w:hAnsi="Arial Narrow" w:cs="Arial Narrow"/>
          <w:spacing w:val="1"/>
          <w:sz w:val="12"/>
          <w:szCs w:val="12"/>
          <w:lang w:val="fr-CM"/>
        </w:rPr>
        <w:t>.</w:t>
      </w:r>
      <w:r w:rsidRPr="001562C5">
        <w:rPr>
          <w:rFonts w:ascii="Arial Narrow" w:eastAsia="Arial Narrow" w:hAnsi="Arial Narrow" w:cs="Arial Narrow"/>
          <w:spacing w:val="-1"/>
          <w:sz w:val="12"/>
          <w:szCs w:val="12"/>
          <w:lang w:val="fr-CM"/>
        </w:rPr>
        <w:t>..</w:t>
      </w:r>
      <w:r w:rsidRPr="001562C5">
        <w:rPr>
          <w:rFonts w:ascii="Arial Narrow" w:eastAsia="Arial Narrow" w:hAnsi="Arial Narrow" w:cs="Arial Narrow"/>
          <w:spacing w:val="1"/>
          <w:sz w:val="12"/>
          <w:szCs w:val="12"/>
          <w:lang w:val="fr-CM"/>
        </w:rPr>
        <w:t>.</w:t>
      </w:r>
      <w:r w:rsidRPr="001562C5">
        <w:rPr>
          <w:rFonts w:ascii="Arial Narrow" w:eastAsia="Arial Narrow" w:hAnsi="Arial Narrow" w:cs="Arial Narrow"/>
          <w:spacing w:val="-1"/>
          <w:sz w:val="12"/>
          <w:szCs w:val="12"/>
          <w:lang w:val="fr-CM"/>
        </w:rPr>
        <w:t>..</w:t>
      </w:r>
      <w:r w:rsidRPr="001562C5">
        <w:rPr>
          <w:rFonts w:ascii="Arial Narrow" w:eastAsia="Arial Narrow" w:hAnsi="Arial Narrow" w:cs="Arial Narrow"/>
          <w:spacing w:val="1"/>
          <w:sz w:val="12"/>
          <w:szCs w:val="12"/>
          <w:lang w:val="fr-CM"/>
        </w:rPr>
        <w:t>…</w:t>
      </w:r>
      <w:r w:rsidRPr="001562C5">
        <w:rPr>
          <w:rFonts w:ascii="Arial Narrow" w:eastAsia="Arial Narrow" w:hAnsi="Arial Narrow" w:cs="Arial Narrow"/>
          <w:sz w:val="12"/>
          <w:szCs w:val="12"/>
          <w:lang w:val="fr-CM"/>
        </w:rPr>
        <w:t>…</w:t>
      </w:r>
      <w:r w:rsidRPr="001562C5">
        <w:rPr>
          <w:rFonts w:ascii="Arial Narrow" w:eastAsia="Arial Narrow" w:hAnsi="Arial Narrow" w:cs="Arial Narrow"/>
          <w:spacing w:val="2"/>
          <w:sz w:val="12"/>
          <w:szCs w:val="12"/>
          <w:lang w:val="fr-CM"/>
        </w:rPr>
        <w:t>…</w:t>
      </w:r>
      <w:r w:rsidRPr="001562C5">
        <w:rPr>
          <w:rFonts w:ascii="Arial Narrow" w:eastAsia="Arial Narrow" w:hAnsi="Arial Narrow" w:cs="Arial Narrow"/>
          <w:sz w:val="12"/>
          <w:szCs w:val="12"/>
          <w:lang w:val="fr-CM"/>
        </w:rPr>
        <w:t>,</w:t>
      </w:r>
      <w:r w:rsidRPr="001562C5">
        <w:rPr>
          <w:rFonts w:ascii="Arial Narrow" w:eastAsia="Arial Narrow" w:hAnsi="Arial Narrow" w:cs="Arial Narrow"/>
          <w:spacing w:val="27"/>
          <w:sz w:val="12"/>
          <w:szCs w:val="12"/>
          <w:lang w:val="fr-CM"/>
        </w:rPr>
        <w:t xml:space="preserve"> </w:t>
      </w:r>
      <w:r w:rsidRPr="001562C5">
        <w:rPr>
          <w:rFonts w:ascii="Arial Narrow" w:eastAsia="Arial Narrow" w:hAnsi="Arial Narrow" w:cs="Arial Narrow"/>
          <w:lang w:val="fr-CM"/>
        </w:rPr>
        <w:t>c</w:t>
      </w:r>
      <w:r w:rsidRPr="001562C5">
        <w:rPr>
          <w:rFonts w:ascii="Arial Narrow" w:eastAsia="Arial Narrow" w:hAnsi="Arial Narrow" w:cs="Arial Narrow"/>
          <w:spacing w:val="-1"/>
          <w:lang w:val="fr-CM"/>
        </w:rPr>
        <w:t>i-</w:t>
      </w:r>
      <w:r w:rsidRPr="001562C5">
        <w:rPr>
          <w:rFonts w:ascii="Arial Narrow" w:eastAsia="Arial Narrow" w:hAnsi="Arial Narrow" w:cs="Arial Narrow"/>
          <w:spacing w:val="1"/>
          <w:lang w:val="fr-CM"/>
        </w:rPr>
        <w:t>de</w:t>
      </w:r>
      <w:r w:rsidRPr="001562C5">
        <w:rPr>
          <w:rFonts w:ascii="Arial Narrow" w:eastAsia="Arial Narrow" w:hAnsi="Arial Narrow" w:cs="Arial Narrow"/>
          <w:lang w:val="fr-CM"/>
        </w:rPr>
        <w:t>ss</w:t>
      </w:r>
      <w:r w:rsidRPr="001562C5">
        <w:rPr>
          <w:rFonts w:ascii="Arial Narrow" w:eastAsia="Arial Narrow" w:hAnsi="Arial Narrow" w:cs="Arial Narrow"/>
          <w:spacing w:val="1"/>
          <w:lang w:val="fr-CM"/>
        </w:rPr>
        <w:t>ou</w:t>
      </w:r>
      <w:r w:rsidRPr="001562C5">
        <w:rPr>
          <w:rFonts w:ascii="Arial Narrow" w:eastAsia="Arial Narrow" w:hAnsi="Arial Narrow" w:cs="Arial Narrow"/>
          <w:lang w:val="fr-CM"/>
        </w:rPr>
        <w:t>s</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spacing w:val="1"/>
          <w:lang w:val="fr-CM"/>
        </w:rPr>
        <w:t>é</w:t>
      </w:r>
      <w:r w:rsidRPr="001562C5">
        <w:rPr>
          <w:rFonts w:ascii="Arial Narrow" w:eastAsia="Arial Narrow" w:hAnsi="Arial Narrow" w:cs="Arial Narrow"/>
          <w:lang w:val="fr-CM"/>
        </w:rPr>
        <w:t>sig</w:t>
      </w:r>
      <w:r w:rsidRPr="001562C5">
        <w:rPr>
          <w:rFonts w:ascii="Arial Narrow" w:eastAsia="Arial Narrow" w:hAnsi="Arial Narrow" w:cs="Arial Narrow"/>
          <w:spacing w:val="-1"/>
          <w:lang w:val="fr-CM"/>
        </w:rPr>
        <w:t>n</w:t>
      </w:r>
      <w:r w:rsidRPr="001562C5">
        <w:rPr>
          <w:rFonts w:ascii="Arial Narrow" w:eastAsia="Arial Narrow" w:hAnsi="Arial Narrow" w:cs="Arial Narrow"/>
          <w:spacing w:val="1"/>
          <w:lang w:val="fr-CM"/>
        </w:rPr>
        <w:t>é</w:t>
      </w:r>
      <w:r w:rsidRPr="001562C5">
        <w:rPr>
          <w:rFonts w:ascii="Arial Narrow" w:eastAsia="Arial Narrow" w:hAnsi="Arial Narrow" w:cs="Arial Narrow"/>
          <w:lang w:val="fr-CM"/>
        </w:rPr>
        <w:t>e «</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le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s</w:t>
      </w:r>
      <w:r w:rsidRPr="001562C5">
        <w:rPr>
          <w:rFonts w:ascii="Arial Narrow" w:eastAsia="Arial Narrow" w:hAnsi="Arial Narrow" w:cs="Arial Narrow"/>
          <w:spacing w:val="1"/>
          <w:lang w:val="fr-CM"/>
        </w:rPr>
        <w:t>ou</w:t>
      </w:r>
      <w:r w:rsidRPr="001562C5">
        <w:rPr>
          <w:rFonts w:ascii="Arial Narrow" w:eastAsia="Arial Narrow" w:hAnsi="Arial Narrow" w:cs="Arial Narrow"/>
          <w:spacing w:val="-1"/>
          <w:lang w:val="fr-CM"/>
        </w:rPr>
        <w:t>m</w:t>
      </w:r>
      <w:r w:rsidRPr="001562C5">
        <w:rPr>
          <w:rFonts w:ascii="Arial Narrow" w:eastAsia="Arial Narrow" w:hAnsi="Arial Narrow" w:cs="Arial Narrow"/>
          <w:lang w:val="fr-CM"/>
        </w:rPr>
        <w:t>iss</w:t>
      </w:r>
      <w:r w:rsidRPr="001562C5">
        <w:rPr>
          <w:rFonts w:ascii="Arial Narrow" w:eastAsia="Arial Narrow" w:hAnsi="Arial Narrow" w:cs="Arial Narrow"/>
          <w:spacing w:val="-1"/>
          <w:lang w:val="fr-CM"/>
        </w:rPr>
        <w:t>io</w:t>
      </w:r>
      <w:r w:rsidRPr="001562C5">
        <w:rPr>
          <w:rFonts w:ascii="Arial Narrow" w:eastAsia="Arial Narrow" w:hAnsi="Arial Narrow" w:cs="Arial Narrow"/>
          <w:spacing w:val="1"/>
          <w:lang w:val="fr-CM"/>
        </w:rPr>
        <w:t>nna</w:t>
      </w:r>
      <w:r w:rsidRPr="001562C5">
        <w:rPr>
          <w:rFonts w:ascii="Arial Narrow" w:eastAsia="Arial Narrow" w:hAnsi="Arial Narrow" w:cs="Arial Narrow"/>
          <w:lang w:val="fr-CM"/>
        </w:rPr>
        <w:t>i</w:t>
      </w:r>
      <w:r w:rsidRPr="001562C5">
        <w:rPr>
          <w:rFonts w:ascii="Arial Narrow" w:eastAsia="Arial Narrow" w:hAnsi="Arial Narrow" w:cs="Arial Narrow"/>
          <w:spacing w:val="-1"/>
          <w:lang w:val="fr-CM"/>
        </w:rPr>
        <w:t>r</w:t>
      </w:r>
      <w:r w:rsidRPr="001562C5">
        <w:rPr>
          <w:rFonts w:ascii="Arial Narrow" w:eastAsia="Arial Narrow" w:hAnsi="Arial Narrow" w:cs="Arial Narrow"/>
          <w:lang w:val="fr-CM"/>
        </w:rPr>
        <w:t xml:space="preserve">e </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z w:val="22"/>
          <w:szCs w:val="22"/>
          <w:lang w:val="fr-CM"/>
        </w:rPr>
        <w:t xml:space="preserve">a </w:t>
      </w:r>
      <w:r w:rsidRPr="001562C5">
        <w:rPr>
          <w:rFonts w:ascii="Arial Narrow" w:eastAsia="Arial Narrow" w:hAnsi="Arial Narrow" w:cs="Arial Narrow"/>
          <w:spacing w:val="-2"/>
          <w:sz w:val="22"/>
          <w:szCs w:val="22"/>
          <w:lang w:val="fr-CM"/>
        </w:rPr>
        <w:t>s</w:t>
      </w:r>
      <w:r w:rsidRPr="001562C5">
        <w:rPr>
          <w:rFonts w:ascii="Arial Narrow" w:eastAsia="Arial Narrow" w:hAnsi="Arial Narrow" w:cs="Arial Narrow"/>
          <w:sz w:val="22"/>
          <w:szCs w:val="22"/>
          <w:lang w:val="fr-CM"/>
        </w:rPr>
        <w:t>ou</w:t>
      </w:r>
      <w:r w:rsidRPr="001562C5">
        <w:rPr>
          <w:rFonts w:ascii="Arial Narrow" w:eastAsia="Arial Narrow" w:hAnsi="Arial Narrow" w:cs="Arial Narrow"/>
          <w:spacing w:val="-2"/>
          <w:sz w:val="22"/>
          <w:szCs w:val="22"/>
          <w:lang w:val="fr-CM"/>
        </w:rPr>
        <w:t>m</w:t>
      </w:r>
      <w:r w:rsidRPr="001562C5">
        <w:rPr>
          <w:rFonts w:ascii="Arial Narrow" w:eastAsia="Arial Narrow" w:hAnsi="Arial Narrow" w:cs="Arial Narrow"/>
          <w:sz w:val="22"/>
          <w:szCs w:val="22"/>
          <w:lang w:val="fr-CM"/>
        </w:rPr>
        <w:t>is</w:t>
      </w:r>
      <w:r w:rsidRPr="001562C5">
        <w:rPr>
          <w:rFonts w:ascii="Arial Narrow" w:eastAsia="Arial Narrow" w:hAnsi="Arial Narrow" w:cs="Arial Narrow"/>
          <w:spacing w:val="4"/>
          <w:sz w:val="22"/>
          <w:szCs w:val="22"/>
          <w:lang w:val="fr-CM"/>
        </w:rPr>
        <w:t xml:space="preserve"> </w:t>
      </w:r>
      <w:r w:rsidRPr="001562C5">
        <w:rPr>
          <w:rFonts w:ascii="Arial Narrow" w:eastAsia="Arial Narrow" w:hAnsi="Arial Narrow" w:cs="Arial Narrow"/>
          <w:spacing w:val="-2"/>
          <w:sz w:val="22"/>
          <w:szCs w:val="22"/>
          <w:lang w:val="fr-CM"/>
        </w:rPr>
        <w:t>s</w:t>
      </w:r>
      <w:r w:rsidRPr="001562C5">
        <w:rPr>
          <w:rFonts w:ascii="Arial Narrow" w:eastAsia="Arial Narrow" w:hAnsi="Arial Narrow" w:cs="Arial Narrow"/>
          <w:sz w:val="22"/>
          <w:szCs w:val="22"/>
          <w:lang w:val="fr-CM"/>
        </w:rPr>
        <w:t xml:space="preserve">on </w:t>
      </w:r>
      <w:r w:rsidRPr="001562C5">
        <w:rPr>
          <w:rFonts w:ascii="Arial Narrow" w:eastAsia="Arial Narrow" w:hAnsi="Arial Narrow" w:cs="Arial Narrow"/>
          <w:spacing w:val="-12"/>
          <w:sz w:val="22"/>
          <w:szCs w:val="22"/>
          <w:lang w:val="fr-CM"/>
        </w:rPr>
        <w:t>o</w:t>
      </w:r>
      <w:r w:rsidRPr="001562C5">
        <w:rPr>
          <w:rFonts w:ascii="Arial Narrow" w:eastAsia="Arial Narrow" w:hAnsi="Arial Narrow" w:cs="Arial Narrow"/>
          <w:spacing w:val="-14"/>
          <w:sz w:val="22"/>
          <w:szCs w:val="22"/>
          <w:lang w:val="fr-CM"/>
        </w:rPr>
        <w:t>f</w:t>
      </w:r>
      <w:r w:rsidRPr="001562C5">
        <w:rPr>
          <w:rFonts w:ascii="Arial Narrow" w:eastAsia="Arial Narrow" w:hAnsi="Arial Narrow" w:cs="Arial Narrow"/>
          <w:spacing w:val="-12"/>
          <w:sz w:val="22"/>
          <w:szCs w:val="22"/>
          <w:lang w:val="fr-CM"/>
        </w:rPr>
        <w:t>f</w:t>
      </w:r>
      <w:r w:rsidRPr="001562C5">
        <w:rPr>
          <w:rFonts w:ascii="Arial Narrow" w:eastAsia="Arial Narrow" w:hAnsi="Arial Narrow" w:cs="Arial Narrow"/>
          <w:spacing w:val="-15"/>
          <w:sz w:val="22"/>
          <w:szCs w:val="22"/>
          <w:lang w:val="fr-CM"/>
        </w:rPr>
        <w:t>r</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9"/>
          <w:sz w:val="22"/>
          <w:szCs w:val="22"/>
          <w:lang w:val="fr-CM"/>
        </w:rPr>
        <w:t xml:space="preserve"> </w:t>
      </w:r>
      <w:r w:rsidRPr="001562C5">
        <w:rPr>
          <w:rFonts w:ascii="Arial Narrow" w:eastAsia="Arial Narrow" w:hAnsi="Arial Narrow" w:cs="Arial Narrow"/>
          <w:spacing w:val="-17"/>
          <w:sz w:val="22"/>
          <w:szCs w:val="22"/>
          <w:lang w:val="fr-CM"/>
        </w:rPr>
        <w:t xml:space="preserve">en </w:t>
      </w:r>
      <w:r w:rsidRPr="001562C5">
        <w:rPr>
          <w:rFonts w:ascii="Arial Narrow" w:eastAsia="Arial Narrow" w:hAnsi="Arial Narrow" w:cs="Arial Narrow"/>
          <w:spacing w:val="-12"/>
          <w:sz w:val="22"/>
          <w:szCs w:val="22"/>
          <w:lang w:val="fr-CM"/>
        </w:rPr>
        <w:t>d</w:t>
      </w:r>
      <w:r w:rsidRPr="001562C5">
        <w:rPr>
          <w:rFonts w:ascii="Arial Narrow" w:eastAsia="Arial Narrow" w:hAnsi="Arial Narrow" w:cs="Arial Narrow"/>
          <w:spacing w:val="-14"/>
          <w:sz w:val="22"/>
          <w:szCs w:val="22"/>
          <w:lang w:val="fr-CM"/>
        </w:rPr>
        <w:t>a</w:t>
      </w:r>
      <w:r w:rsidRPr="001562C5">
        <w:rPr>
          <w:rFonts w:ascii="Arial Narrow" w:eastAsia="Arial Narrow" w:hAnsi="Arial Narrow" w:cs="Arial Narrow"/>
          <w:spacing w:val="-12"/>
          <w:sz w:val="22"/>
          <w:szCs w:val="22"/>
          <w:lang w:val="fr-CM"/>
        </w:rPr>
        <w:t>t</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14"/>
          <w:sz w:val="22"/>
          <w:szCs w:val="22"/>
          <w:lang w:val="fr-CM"/>
        </w:rPr>
        <w:t xml:space="preserve"> d</w:t>
      </w:r>
      <w:r w:rsidRPr="001562C5">
        <w:rPr>
          <w:rFonts w:ascii="Arial Narrow" w:eastAsia="Arial Narrow" w:hAnsi="Arial Narrow" w:cs="Arial Narrow"/>
          <w:sz w:val="22"/>
          <w:szCs w:val="22"/>
          <w:lang w:val="fr-CM"/>
        </w:rPr>
        <w:t>u</w:t>
      </w:r>
      <w:r w:rsidRPr="001562C5">
        <w:rPr>
          <w:rFonts w:ascii="Arial Narrow" w:eastAsia="Arial Narrow" w:hAnsi="Arial Narrow" w:cs="Arial Narrow"/>
          <w:spacing w:val="-12"/>
          <w:sz w:val="22"/>
          <w:szCs w:val="22"/>
          <w:lang w:val="fr-CM"/>
        </w:rPr>
        <w:t xml:space="preserve"> </w:t>
      </w:r>
      <w:r w:rsidRPr="001562C5">
        <w:rPr>
          <w:rFonts w:ascii="Arial Narrow" w:eastAsia="Arial Narrow" w:hAnsi="Arial Narrow" w:cs="Arial Narrow"/>
          <w:spacing w:val="-13"/>
          <w:sz w:val="22"/>
          <w:szCs w:val="22"/>
          <w:lang w:val="fr-CM"/>
        </w:rPr>
        <w:t>…</w:t>
      </w: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2"/>
          <w:sz w:val="22"/>
          <w:szCs w:val="22"/>
          <w:lang w:val="fr-CM"/>
        </w:rPr>
        <w:t>.</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2"/>
          <w:sz w:val="22"/>
          <w:szCs w:val="22"/>
          <w:lang w:val="fr-CM"/>
        </w:rPr>
        <w:t>.</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z w:val="22"/>
          <w:szCs w:val="22"/>
          <w:lang w:val="fr-CM"/>
        </w:rPr>
        <w:t xml:space="preserve">.  </w:t>
      </w:r>
      <w:r w:rsidRPr="001562C5">
        <w:rPr>
          <w:rFonts w:ascii="Arial Narrow" w:eastAsia="Arial Narrow" w:hAnsi="Arial Narrow" w:cs="Arial Narrow"/>
          <w:spacing w:val="37"/>
          <w:sz w:val="22"/>
          <w:szCs w:val="22"/>
          <w:lang w:val="fr-CM"/>
        </w:rPr>
        <w:t xml:space="preserve"> </w:t>
      </w:r>
      <w:r w:rsidRPr="001562C5">
        <w:rPr>
          <w:rFonts w:ascii="Arial Narrow" w:eastAsia="Arial Narrow" w:hAnsi="Arial Narrow" w:cs="Arial Narrow"/>
          <w:spacing w:val="-1"/>
          <w:sz w:val="22"/>
          <w:szCs w:val="22"/>
          <w:lang w:val="fr-CM"/>
        </w:rPr>
        <w:t>P</w:t>
      </w:r>
      <w:r w:rsidRPr="001562C5">
        <w:rPr>
          <w:rFonts w:ascii="Arial Narrow" w:eastAsia="Arial Narrow" w:hAnsi="Arial Narrow" w:cs="Arial Narrow"/>
          <w:sz w:val="22"/>
          <w:szCs w:val="22"/>
          <w:lang w:val="fr-CM"/>
        </w:rPr>
        <w:t xml:space="preserve">our </w:t>
      </w:r>
      <w:r w:rsidRPr="001562C5">
        <w:rPr>
          <w:rFonts w:ascii="Arial Narrow" w:eastAsia="Arial Narrow" w:hAnsi="Arial Narrow" w:cs="Arial Narrow"/>
          <w:spacing w:val="-12"/>
          <w:sz w:val="22"/>
          <w:szCs w:val="22"/>
          <w:lang w:val="fr-CM"/>
        </w:rPr>
        <w:t>[</w:t>
      </w:r>
      <w:r w:rsidRPr="001562C5">
        <w:rPr>
          <w:rFonts w:ascii="Arial Narrow" w:eastAsia="Arial Narrow" w:hAnsi="Arial Narrow" w:cs="Arial Narrow"/>
          <w:i/>
          <w:spacing w:val="-3"/>
          <w:sz w:val="22"/>
          <w:szCs w:val="22"/>
          <w:lang w:val="fr-CM"/>
        </w:rPr>
        <w:t>r</w:t>
      </w:r>
      <w:r w:rsidRPr="001562C5">
        <w:rPr>
          <w:rFonts w:ascii="Arial Narrow" w:eastAsia="Arial Narrow" w:hAnsi="Arial Narrow" w:cs="Arial Narrow"/>
          <w:i/>
          <w:sz w:val="22"/>
          <w:szCs w:val="22"/>
          <w:lang w:val="fr-CM"/>
        </w:rPr>
        <w:t>appe</w:t>
      </w:r>
      <w:r w:rsidRPr="001562C5">
        <w:rPr>
          <w:rFonts w:ascii="Arial Narrow" w:eastAsia="Arial Narrow" w:hAnsi="Arial Narrow" w:cs="Arial Narrow"/>
          <w:i/>
          <w:spacing w:val="-1"/>
          <w:sz w:val="22"/>
          <w:szCs w:val="22"/>
          <w:lang w:val="fr-CM"/>
        </w:rPr>
        <w:t>l</w:t>
      </w:r>
      <w:r w:rsidRPr="001562C5">
        <w:rPr>
          <w:rFonts w:ascii="Arial Narrow" w:eastAsia="Arial Narrow" w:hAnsi="Arial Narrow" w:cs="Arial Narrow"/>
          <w:i/>
          <w:sz w:val="22"/>
          <w:szCs w:val="22"/>
          <w:lang w:val="fr-CM"/>
        </w:rPr>
        <w:t xml:space="preserve">er </w:t>
      </w:r>
      <w:r w:rsidRPr="001562C5">
        <w:rPr>
          <w:rFonts w:ascii="Arial Narrow" w:eastAsia="Arial Narrow" w:hAnsi="Arial Narrow" w:cs="Arial Narrow"/>
          <w:i/>
          <w:spacing w:val="-11"/>
          <w:sz w:val="22"/>
          <w:szCs w:val="22"/>
          <w:lang w:val="fr-CM"/>
        </w:rPr>
        <w:t>l’</w:t>
      </w:r>
      <w:r w:rsidRPr="001562C5">
        <w:rPr>
          <w:rFonts w:ascii="Arial Narrow" w:eastAsia="Arial Narrow" w:hAnsi="Arial Narrow" w:cs="Arial Narrow"/>
          <w:i/>
          <w:spacing w:val="-12"/>
          <w:sz w:val="22"/>
          <w:szCs w:val="22"/>
          <w:lang w:val="fr-CM"/>
        </w:rPr>
        <w:t>ob</w:t>
      </w:r>
      <w:r w:rsidRPr="001562C5">
        <w:rPr>
          <w:rFonts w:ascii="Arial Narrow" w:eastAsia="Arial Narrow" w:hAnsi="Arial Narrow" w:cs="Arial Narrow"/>
          <w:i/>
          <w:spacing w:val="-11"/>
          <w:sz w:val="22"/>
          <w:szCs w:val="22"/>
          <w:lang w:val="fr-CM"/>
        </w:rPr>
        <w:t>j</w:t>
      </w:r>
      <w:r w:rsidRPr="001562C5">
        <w:rPr>
          <w:rFonts w:ascii="Arial Narrow" w:eastAsia="Arial Narrow" w:hAnsi="Arial Narrow" w:cs="Arial Narrow"/>
          <w:i/>
          <w:spacing w:val="-12"/>
          <w:sz w:val="22"/>
          <w:szCs w:val="22"/>
          <w:lang w:val="fr-CM"/>
        </w:rPr>
        <w:t>e</w:t>
      </w:r>
      <w:r w:rsidRPr="001562C5">
        <w:rPr>
          <w:rFonts w:ascii="Arial Narrow" w:eastAsia="Arial Narrow" w:hAnsi="Arial Narrow" w:cs="Arial Narrow"/>
          <w:i/>
          <w:sz w:val="22"/>
          <w:szCs w:val="22"/>
          <w:lang w:val="fr-CM"/>
        </w:rPr>
        <w:t>t</w:t>
      </w:r>
      <w:r w:rsidRPr="001562C5">
        <w:rPr>
          <w:rFonts w:ascii="Arial Narrow" w:eastAsia="Arial Narrow" w:hAnsi="Arial Narrow" w:cs="Arial Narrow"/>
          <w:i/>
          <w:spacing w:val="-11"/>
          <w:sz w:val="22"/>
          <w:szCs w:val="22"/>
          <w:lang w:val="fr-CM"/>
        </w:rPr>
        <w:t xml:space="preserve"> </w:t>
      </w:r>
      <w:r w:rsidRPr="001562C5">
        <w:rPr>
          <w:rFonts w:ascii="Arial Narrow" w:eastAsia="Arial Narrow" w:hAnsi="Arial Narrow" w:cs="Arial Narrow"/>
          <w:i/>
          <w:spacing w:val="-12"/>
          <w:sz w:val="22"/>
          <w:szCs w:val="22"/>
          <w:lang w:val="fr-CM"/>
        </w:rPr>
        <w:t>d</w:t>
      </w:r>
      <w:r w:rsidRPr="001562C5">
        <w:rPr>
          <w:rFonts w:ascii="Arial Narrow" w:eastAsia="Arial Narrow" w:hAnsi="Arial Narrow" w:cs="Arial Narrow"/>
          <w:i/>
          <w:sz w:val="22"/>
          <w:szCs w:val="22"/>
          <w:lang w:val="fr-CM"/>
        </w:rPr>
        <w:t>e</w:t>
      </w:r>
      <w:r w:rsidRPr="001562C5">
        <w:rPr>
          <w:rFonts w:ascii="Arial Narrow" w:eastAsia="Arial Narrow" w:hAnsi="Arial Narrow" w:cs="Arial Narrow"/>
          <w:i/>
          <w:spacing w:val="-12"/>
          <w:sz w:val="22"/>
          <w:szCs w:val="22"/>
          <w:lang w:val="fr-CM"/>
        </w:rPr>
        <w:t xml:space="preserve"> </w:t>
      </w:r>
      <w:r w:rsidRPr="001562C5">
        <w:rPr>
          <w:rFonts w:ascii="Arial Narrow" w:eastAsia="Arial Narrow" w:hAnsi="Arial Narrow" w:cs="Arial Narrow"/>
          <w:i/>
          <w:spacing w:val="-9"/>
          <w:sz w:val="22"/>
          <w:szCs w:val="22"/>
          <w:lang w:val="fr-CM"/>
        </w:rPr>
        <w:t>l</w:t>
      </w:r>
      <w:r w:rsidRPr="001562C5">
        <w:rPr>
          <w:rFonts w:ascii="Arial Narrow" w:eastAsia="Arial Narrow" w:hAnsi="Arial Narrow" w:cs="Arial Narrow"/>
          <w:i/>
          <w:spacing w:val="-11"/>
          <w:sz w:val="22"/>
          <w:szCs w:val="22"/>
          <w:lang w:val="fr-CM"/>
        </w:rPr>
        <w:t>’</w:t>
      </w:r>
      <w:r w:rsidRPr="001562C5">
        <w:rPr>
          <w:rFonts w:ascii="Arial Narrow" w:eastAsia="Arial Narrow" w:hAnsi="Arial Narrow" w:cs="Arial Narrow"/>
          <w:i/>
          <w:spacing w:val="-12"/>
          <w:sz w:val="22"/>
          <w:szCs w:val="22"/>
          <w:lang w:val="fr-CM"/>
        </w:rPr>
        <w:t>app</w:t>
      </w:r>
      <w:r w:rsidRPr="001562C5">
        <w:rPr>
          <w:rFonts w:ascii="Arial Narrow" w:eastAsia="Arial Narrow" w:hAnsi="Arial Narrow" w:cs="Arial Narrow"/>
          <w:i/>
          <w:spacing w:val="-9"/>
          <w:sz w:val="22"/>
          <w:szCs w:val="22"/>
          <w:lang w:val="fr-CM"/>
        </w:rPr>
        <w:t>e</w:t>
      </w:r>
      <w:r w:rsidRPr="001562C5">
        <w:rPr>
          <w:rFonts w:ascii="Arial Narrow" w:eastAsia="Arial Narrow" w:hAnsi="Arial Narrow" w:cs="Arial Narrow"/>
          <w:i/>
          <w:sz w:val="22"/>
          <w:szCs w:val="22"/>
          <w:lang w:val="fr-CM"/>
        </w:rPr>
        <w:t>l</w:t>
      </w:r>
      <w:r w:rsidRPr="001562C5">
        <w:rPr>
          <w:rFonts w:ascii="Arial Narrow" w:eastAsia="Arial Narrow" w:hAnsi="Arial Narrow" w:cs="Arial Narrow"/>
          <w:i/>
          <w:spacing w:val="-11"/>
          <w:sz w:val="22"/>
          <w:szCs w:val="22"/>
          <w:lang w:val="fr-CM"/>
        </w:rPr>
        <w:t xml:space="preserve"> </w:t>
      </w:r>
      <w:r w:rsidRPr="001562C5">
        <w:rPr>
          <w:rFonts w:ascii="Arial Narrow" w:eastAsia="Arial Narrow" w:hAnsi="Arial Narrow" w:cs="Arial Narrow"/>
          <w:i/>
          <w:spacing w:val="-12"/>
          <w:sz w:val="22"/>
          <w:szCs w:val="22"/>
          <w:lang w:val="fr-CM"/>
        </w:rPr>
        <w:t>d</w:t>
      </w:r>
      <w:r w:rsidRPr="001562C5">
        <w:rPr>
          <w:rFonts w:ascii="Arial Narrow" w:eastAsia="Arial Narrow" w:hAnsi="Arial Narrow" w:cs="Arial Narrow"/>
          <w:i/>
          <w:spacing w:val="-11"/>
          <w:sz w:val="22"/>
          <w:szCs w:val="22"/>
          <w:lang w:val="fr-CM"/>
        </w:rPr>
        <w:t>’</w:t>
      </w:r>
      <w:r w:rsidRPr="001562C5">
        <w:rPr>
          <w:rFonts w:ascii="Arial Narrow" w:eastAsia="Arial Narrow" w:hAnsi="Arial Narrow" w:cs="Arial Narrow"/>
          <w:i/>
          <w:spacing w:val="-12"/>
          <w:sz w:val="22"/>
          <w:szCs w:val="22"/>
          <w:lang w:val="fr-CM"/>
        </w:rPr>
        <w:t>o</w:t>
      </w:r>
      <w:r w:rsidRPr="001562C5">
        <w:rPr>
          <w:rFonts w:ascii="Arial Narrow" w:eastAsia="Arial Narrow" w:hAnsi="Arial Narrow" w:cs="Arial Narrow"/>
          <w:i/>
          <w:spacing w:val="-9"/>
          <w:sz w:val="22"/>
          <w:szCs w:val="22"/>
          <w:lang w:val="fr-CM"/>
        </w:rPr>
        <w:t>f</w:t>
      </w:r>
      <w:r w:rsidRPr="001562C5">
        <w:rPr>
          <w:rFonts w:ascii="Arial Narrow" w:eastAsia="Arial Narrow" w:hAnsi="Arial Narrow" w:cs="Arial Narrow"/>
          <w:i/>
          <w:spacing w:val="-12"/>
          <w:sz w:val="22"/>
          <w:szCs w:val="22"/>
          <w:lang w:val="fr-CM"/>
        </w:rPr>
        <w:t>fre</w:t>
      </w:r>
      <w:r w:rsidRPr="001562C5">
        <w:rPr>
          <w:rFonts w:ascii="Arial Narrow" w:eastAsia="Arial Narrow" w:hAnsi="Arial Narrow" w:cs="Arial Narrow"/>
          <w:i/>
          <w:spacing w:val="-9"/>
          <w:sz w:val="22"/>
          <w:szCs w:val="22"/>
          <w:lang w:val="fr-CM"/>
        </w:rPr>
        <w:t>s</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sz w:val="22"/>
          <w:szCs w:val="22"/>
          <w:lang w:val="fr-CM"/>
        </w:rPr>
        <w:t xml:space="preserve">, </w:t>
      </w:r>
      <w:r w:rsidRPr="001562C5">
        <w:rPr>
          <w:rFonts w:ascii="Arial Narrow" w:eastAsia="Arial Narrow" w:hAnsi="Arial Narrow" w:cs="Arial Narrow"/>
          <w:spacing w:val="-11"/>
          <w:sz w:val="22"/>
          <w:szCs w:val="22"/>
          <w:lang w:val="fr-CM"/>
        </w:rPr>
        <w:t>ci</w:t>
      </w:r>
      <w:r w:rsidRPr="001562C5">
        <w:rPr>
          <w:rFonts w:ascii="Arial Narrow" w:eastAsia="Arial Narrow" w:hAnsi="Arial Narrow" w:cs="Arial Narrow"/>
          <w:sz w:val="22"/>
          <w:szCs w:val="22"/>
          <w:lang w:val="fr-CM"/>
        </w:rPr>
        <w:t>-d</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ss</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us</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pacing w:val="-14"/>
          <w:sz w:val="22"/>
          <w:szCs w:val="22"/>
          <w:lang w:val="fr-CM"/>
        </w:rPr>
        <w:t>dé</w:t>
      </w:r>
      <w:r w:rsidRPr="001562C5">
        <w:rPr>
          <w:rFonts w:ascii="Arial Narrow" w:eastAsia="Arial Narrow" w:hAnsi="Arial Narrow" w:cs="Arial Narrow"/>
          <w:spacing w:val="-11"/>
          <w:sz w:val="22"/>
          <w:szCs w:val="22"/>
          <w:lang w:val="fr-CM"/>
        </w:rPr>
        <w:t>s</w:t>
      </w:r>
      <w:r w:rsidRPr="001562C5">
        <w:rPr>
          <w:rFonts w:ascii="Arial Narrow" w:eastAsia="Arial Narrow" w:hAnsi="Arial Narrow" w:cs="Arial Narrow"/>
          <w:spacing w:val="-14"/>
          <w:sz w:val="22"/>
          <w:szCs w:val="22"/>
          <w:lang w:val="fr-CM"/>
        </w:rPr>
        <w:t>ig</w:t>
      </w:r>
      <w:r w:rsidRPr="001562C5">
        <w:rPr>
          <w:rFonts w:ascii="Arial Narrow" w:eastAsia="Arial Narrow" w:hAnsi="Arial Narrow" w:cs="Arial Narrow"/>
          <w:spacing w:val="-12"/>
          <w:sz w:val="22"/>
          <w:szCs w:val="22"/>
          <w:lang w:val="fr-CM"/>
        </w:rPr>
        <w:t>n</w:t>
      </w:r>
      <w:r w:rsidRPr="001562C5">
        <w:rPr>
          <w:rFonts w:ascii="Arial Narrow" w:eastAsia="Arial Narrow" w:hAnsi="Arial Narrow" w:cs="Arial Narrow"/>
          <w:spacing w:val="-14"/>
          <w:sz w:val="22"/>
          <w:szCs w:val="22"/>
          <w:lang w:val="fr-CM"/>
        </w:rPr>
        <w:t>é</w:t>
      </w:r>
      <w:r w:rsidRPr="001562C5">
        <w:rPr>
          <w:rFonts w:ascii="Arial Narrow" w:eastAsia="Arial Narrow" w:hAnsi="Arial Narrow" w:cs="Arial Narrow"/>
          <w:sz w:val="22"/>
          <w:szCs w:val="22"/>
          <w:lang w:val="fr-CM"/>
        </w:rPr>
        <w:t>e</w:t>
      </w:r>
    </w:p>
    <w:p w14:paraId="4A653414" w14:textId="492378B5" w:rsidR="001C487E" w:rsidRPr="00BD66B7" w:rsidRDefault="001C487E" w:rsidP="004808CF">
      <w:pPr>
        <w:ind w:left="567" w:right="474"/>
        <w:jc w:val="both"/>
        <w:rPr>
          <w:rFonts w:ascii="Arial Narrow" w:eastAsia="Arial Narrow" w:hAnsi="Arial Narrow" w:cs="Arial Narrow"/>
          <w:sz w:val="22"/>
          <w:szCs w:val="22"/>
          <w:lang w:val="fr-CM"/>
        </w:rPr>
      </w:pP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15"/>
          <w:sz w:val="22"/>
          <w:szCs w:val="22"/>
          <w:lang w:val="fr-CM"/>
        </w:rPr>
        <w:t xml:space="preserve"> </w:t>
      </w:r>
      <w:r w:rsidRPr="001562C5">
        <w:rPr>
          <w:rFonts w:ascii="Arial Narrow" w:eastAsia="Arial Narrow" w:hAnsi="Arial Narrow" w:cs="Arial Narrow"/>
          <w:sz w:val="22"/>
          <w:szCs w:val="22"/>
          <w:lang w:val="fr-CM"/>
        </w:rPr>
        <w:t>L’offre</w:t>
      </w:r>
      <w:r w:rsidRPr="001562C5">
        <w:rPr>
          <w:rFonts w:ascii="Arial Narrow" w:eastAsia="Arial Narrow" w:hAnsi="Arial Narrow" w:cs="Arial Narrow"/>
          <w:spacing w:val="15"/>
          <w:sz w:val="22"/>
          <w:szCs w:val="22"/>
          <w:lang w:val="fr-CM"/>
        </w:rPr>
        <w:t xml:space="preserve"> </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15"/>
          <w:sz w:val="22"/>
          <w:szCs w:val="22"/>
          <w:lang w:val="fr-CM"/>
        </w:rPr>
        <w:t xml:space="preserve"> </w:t>
      </w:r>
      <w:r w:rsidRPr="001562C5">
        <w:rPr>
          <w:rFonts w:ascii="Arial Narrow" w:eastAsia="Arial Narrow" w:hAnsi="Arial Narrow" w:cs="Arial Narrow"/>
          <w:sz w:val="22"/>
          <w:szCs w:val="22"/>
          <w:lang w:val="fr-CM"/>
        </w:rPr>
        <w:t>et</w:t>
      </w:r>
      <w:r w:rsidRPr="001562C5">
        <w:rPr>
          <w:rFonts w:ascii="Arial Narrow" w:eastAsia="Arial Narrow" w:hAnsi="Arial Narrow" w:cs="Arial Narrow"/>
          <w:spacing w:val="15"/>
          <w:sz w:val="22"/>
          <w:szCs w:val="22"/>
          <w:lang w:val="fr-CM"/>
        </w:rPr>
        <w:t xml:space="preserve"> </w:t>
      </w:r>
      <w:r w:rsidRPr="001562C5">
        <w:rPr>
          <w:rFonts w:ascii="Arial Narrow" w:eastAsia="Arial Narrow" w:hAnsi="Arial Narrow" w:cs="Arial Narrow"/>
          <w:spacing w:val="-2"/>
          <w:sz w:val="22"/>
          <w:szCs w:val="22"/>
          <w:lang w:val="fr-CM"/>
        </w:rPr>
        <w:t>p</w:t>
      </w:r>
      <w:r w:rsidRPr="001562C5">
        <w:rPr>
          <w:rFonts w:ascii="Arial Narrow" w:eastAsia="Arial Narrow" w:hAnsi="Arial Narrow" w:cs="Arial Narrow"/>
          <w:sz w:val="22"/>
          <w:szCs w:val="22"/>
          <w:lang w:val="fr-CM"/>
        </w:rPr>
        <w:t>our</w:t>
      </w:r>
      <w:r w:rsidRPr="001562C5">
        <w:rPr>
          <w:rFonts w:ascii="Arial Narrow" w:eastAsia="Arial Narrow" w:hAnsi="Arial Narrow" w:cs="Arial Narrow"/>
          <w:spacing w:val="15"/>
          <w:sz w:val="22"/>
          <w:szCs w:val="22"/>
          <w:lang w:val="fr-CM"/>
        </w:rPr>
        <w:t xml:space="preserve"> </w:t>
      </w:r>
      <w:r w:rsidRPr="001562C5">
        <w:rPr>
          <w:rFonts w:ascii="Arial Narrow" w:eastAsia="Arial Narrow" w:hAnsi="Arial Narrow" w:cs="Arial Narrow"/>
          <w:sz w:val="22"/>
          <w:szCs w:val="22"/>
          <w:lang w:val="fr-CM"/>
        </w:rPr>
        <w:t>laq</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elle</w:t>
      </w:r>
      <w:r w:rsidRPr="001562C5">
        <w:rPr>
          <w:rFonts w:ascii="Arial Narrow" w:eastAsia="Arial Narrow" w:hAnsi="Arial Narrow" w:cs="Arial Narrow"/>
          <w:spacing w:val="14"/>
          <w:sz w:val="22"/>
          <w:szCs w:val="22"/>
          <w:lang w:val="fr-CM"/>
        </w:rPr>
        <w:t xml:space="preserve"> </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z w:val="22"/>
          <w:szCs w:val="22"/>
          <w:lang w:val="fr-CM"/>
        </w:rPr>
        <w:t>l</w:t>
      </w:r>
      <w:r w:rsidRPr="001562C5">
        <w:rPr>
          <w:rFonts w:ascii="Arial Narrow" w:eastAsia="Arial Narrow" w:hAnsi="Arial Narrow" w:cs="Arial Narrow"/>
          <w:spacing w:val="13"/>
          <w:sz w:val="22"/>
          <w:szCs w:val="22"/>
          <w:lang w:val="fr-CM"/>
        </w:rPr>
        <w:t xml:space="preserve"> </w:t>
      </w:r>
      <w:r w:rsidRPr="001562C5">
        <w:rPr>
          <w:rFonts w:ascii="Arial Narrow" w:eastAsia="Arial Narrow" w:hAnsi="Arial Narrow" w:cs="Arial Narrow"/>
          <w:sz w:val="22"/>
          <w:szCs w:val="22"/>
          <w:lang w:val="fr-CM"/>
        </w:rPr>
        <w:t>do</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z w:val="22"/>
          <w:szCs w:val="22"/>
          <w:lang w:val="fr-CM"/>
        </w:rPr>
        <w:t>t</w:t>
      </w:r>
      <w:r w:rsidRPr="001562C5">
        <w:rPr>
          <w:rFonts w:ascii="Arial Narrow" w:eastAsia="Arial Narrow" w:hAnsi="Arial Narrow" w:cs="Arial Narrow"/>
          <w:spacing w:val="15"/>
          <w:sz w:val="22"/>
          <w:szCs w:val="22"/>
          <w:lang w:val="fr-CM"/>
        </w:rPr>
        <w:t xml:space="preserve"> </w:t>
      </w:r>
      <w:r w:rsidRPr="001562C5">
        <w:rPr>
          <w:rFonts w:ascii="Arial Narrow" w:eastAsia="Arial Narrow" w:hAnsi="Arial Narrow" w:cs="Arial Narrow"/>
          <w:sz w:val="22"/>
          <w:szCs w:val="22"/>
          <w:lang w:val="fr-CM"/>
        </w:rPr>
        <w:t>jo</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ndre</w:t>
      </w:r>
      <w:r w:rsidRPr="001562C5">
        <w:rPr>
          <w:rFonts w:ascii="Arial Narrow" w:eastAsia="Arial Narrow" w:hAnsi="Arial Narrow" w:cs="Arial Narrow"/>
          <w:spacing w:val="15"/>
          <w:sz w:val="22"/>
          <w:szCs w:val="22"/>
          <w:lang w:val="fr-CM"/>
        </w:rPr>
        <w:t xml:space="preserve"> </w:t>
      </w:r>
      <w:r w:rsidRPr="001562C5">
        <w:rPr>
          <w:rFonts w:ascii="Arial Narrow" w:eastAsia="Arial Narrow" w:hAnsi="Arial Narrow" w:cs="Arial Narrow"/>
          <w:sz w:val="22"/>
          <w:szCs w:val="22"/>
          <w:lang w:val="fr-CM"/>
        </w:rPr>
        <w:t>un</w:t>
      </w:r>
      <w:r w:rsidRPr="001562C5">
        <w:rPr>
          <w:rFonts w:ascii="Arial Narrow" w:eastAsia="Arial Narrow" w:hAnsi="Arial Narrow" w:cs="Arial Narrow"/>
          <w:spacing w:val="15"/>
          <w:sz w:val="22"/>
          <w:szCs w:val="22"/>
          <w:lang w:val="fr-CM"/>
        </w:rPr>
        <w:t xml:space="preserve"> </w:t>
      </w:r>
      <w:r w:rsidRPr="001562C5">
        <w:rPr>
          <w:rFonts w:ascii="Arial Narrow" w:eastAsia="Arial Narrow" w:hAnsi="Arial Narrow" w:cs="Arial Narrow"/>
          <w:spacing w:val="-2"/>
          <w:sz w:val="22"/>
          <w:szCs w:val="22"/>
          <w:lang w:val="fr-CM"/>
        </w:rPr>
        <w:t>c</w:t>
      </w:r>
      <w:r w:rsidRPr="001562C5">
        <w:rPr>
          <w:rFonts w:ascii="Arial Narrow" w:eastAsia="Arial Narrow" w:hAnsi="Arial Narrow" w:cs="Arial Narrow"/>
          <w:sz w:val="22"/>
          <w:szCs w:val="22"/>
          <w:lang w:val="fr-CM"/>
        </w:rPr>
        <w:t>aut</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nne</w:t>
      </w:r>
      <w:r w:rsidRPr="001562C5">
        <w:rPr>
          <w:rFonts w:ascii="Arial Narrow" w:eastAsia="Arial Narrow" w:hAnsi="Arial Narrow" w:cs="Arial Narrow"/>
          <w:spacing w:val="-2"/>
          <w:sz w:val="22"/>
          <w:szCs w:val="22"/>
          <w:lang w:val="fr-CM"/>
        </w:rPr>
        <w:t>m</w:t>
      </w:r>
      <w:r w:rsidRPr="001562C5">
        <w:rPr>
          <w:rFonts w:ascii="Arial Narrow" w:eastAsia="Arial Narrow" w:hAnsi="Arial Narrow" w:cs="Arial Narrow"/>
          <w:sz w:val="22"/>
          <w:szCs w:val="22"/>
          <w:lang w:val="fr-CM"/>
        </w:rPr>
        <w:t>ent</w:t>
      </w:r>
      <w:r w:rsidRPr="001562C5">
        <w:rPr>
          <w:rFonts w:ascii="Arial Narrow" w:eastAsia="Arial Narrow" w:hAnsi="Arial Narrow" w:cs="Arial Narrow"/>
          <w:spacing w:val="13"/>
          <w:sz w:val="22"/>
          <w:szCs w:val="22"/>
          <w:lang w:val="fr-CM"/>
        </w:rPr>
        <w:t xml:space="preserve"> </w:t>
      </w:r>
      <w:r w:rsidRPr="001562C5">
        <w:rPr>
          <w:rFonts w:ascii="Arial Narrow" w:eastAsia="Arial Narrow" w:hAnsi="Arial Narrow" w:cs="Arial Narrow"/>
          <w:sz w:val="22"/>
          <w:szCs w:val="22"/>
          <w:lang w:val="fr-CM"/>
        </w:rPr>
        <w:t>prov</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pacing w:val="-2"/>
          <w:sz w:val="22"/>
          <w:szCs w:val="22"/>
          <w:lang w:val="fr-CM"/>
        </w:rPr>
        <w:t>s</w:t>
      </w:r>
      <w:r w:rsidRPr="001562C5">
        <w:rPr>
          <w:rFonts w:ascii="Arial Narrow" w:eastAsia="Arial Narrow" w:hAnsi="Arial Narrow" w:cs="Arial Narrow"/>
          <w:sz w:val="22"/>
          <w:szCs w:val="22"/>
          <w:lang w:val="fr-CM"/>
        </w:rPr>
        <w:t>oire</w:t>
      </w:r>
      <w:r w:rsidRPr="001562C5">
        <w:rPr>
          <w:rFonts w:ascii="Arial Narrow" w:eastAsia="Arial Narrow" w:hAnsi="Arial Narrow" w:cs="Arial Narrow"/>
          <w:spacing w:val="15"/>
          <w:sz w:val="22"/>
          <w:szCs w:val="22"/>
          <w:lang w:val="fr-CM"/>
        </w:rPr>
        <w:t xml:space="preserve"> </w:t>
      </w:r>
      <w:r w:rsidRPr="001562C5">
        <w:rPr>
          <w:rFonts w:ascii="Arial Narrow" w:eastAsia="Arial Narrow" w:hAnsi="Arial Narrow" w:cs="Arial Narrow"/>
          <w:sz w:val="22"/>
          <w:szCs w:val="22"/>
          <w:lang w:val="fr-CM"/>
        </w:rPr>
        <w:t>éq</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i</w:t>
      </w:r>
      <w:r w:rsidRPr="001562C5">
        <w:rPr>
          <w:rFonts w:ascii="Arial Narrow" w:eastAsia="Arial Narrow" w:hAnsi="Arial Narrow" w:cs="Arial Narrow"/>
          <w:spacing w:val="1"/>
          <w:sz w:val="22"/>
          <w:szCs w:val="22"/>
          <w:lang w:val="fr-CM"/>
        </w:rPr>
        <w:t>v</w:t>
      </w:r>
      <w:r w:rsidRPr="001562C5">
        <w:rPr>
          <w:rFonts w:ascii="Arial Narrow" w:eastAsia="Arial Narrow" w:hAnsi="Arial Narrow" w:cs="Arial Narrow"/>
          <w:spacing w:val="-2"/>
          <w:sz w:val="22"/>
          <w:szCs w:val="22"/>
          <w:lang w:val="fr-CM"/>
        </w:rPr>
        <w:t>a</w:t>
      </w:r>
      <w:r w:rsidRPr="001562C5">
        <w:rPr>
          <w:rFonts w:ascii="Arial Narrow" w:eastAsia="Arial Narrow" w:hAnsi="Arial Narrow" w:cs="Arial Narrow"/>
          <w:sz w:val="22"/>
          <w:szCs w:val="22"/>
          <w:lang w:val="fr-CM"/>
        </w:rPr>
        <w:t>lant</w:t>
      </w:r>
      <w:r w:rsidRPr="001562C5">
        <w:rPr>
          <w:rFonts w:ascii="Arial Narrow" w:eastAsia="Arial Narrow" w:hAnsi="Arial Narrow" w:cs="Arial Narrow"/>
          <w:spacing w:val="15"/>
          <w:sz w:val="22"/>
          <w:szCs w:val="22"/>
          <w:lang w:val="fr-CM"/>
        </w:rPr>
        <w:t xml:space="preserve"> </w:t>
      </w:r>
      <w:r w:rsidRPr="001562C5">
        <w:rPr>
          <w:rFonts w:ascii="Arial Narrow" w:eastAsia="Arial Narrow" w:hAnsi="Arial Narrow" w:cs="Arial Narrow"/>
          <w:sz w:val="22"/>
          <w:szCs w:val="22"/>
          <w:lang w:val="fr-CM"/>
        </w:rPr>
        <w:t>à</w:t>
      </w:r>
      <w:r w:rsidRPr="001562C5">
        <w:rPr>
          <w:rFonts w:ascii="Arial Narrow" w:eastAsia="Arial Narrow" w:hAnsi="Arial Narrow" w:cs="Arial Narrow"/>
          <w:spacing w:val="15"/>
          <w:sz w:val="22"/>
          <w:szCs w:val="22"/>
          <w:lang w:val="fr-CM"/>
        </w:rPr>
        <w:t xml:space="preserve"> </w:t>
      </w:r>
      <w:r w:rsidRPr="001562C5">
        <w:rPr>
          <w:rFonts w:ascii="Arial Narrow" w:eastAsia="Arial Narrow" w:hAnsi="Arial Narrow" w:cs="Arial Narrow"/>
          <w:i/>
          <w:sz w:val="22"/>
          <w:szCs w:val="22"/>
          <w:lang w:val="fr-CM"/>
        </w:rPr>
        <w:t>[in</w:t>
      </w:r>
      <w:r w:rsidRPr="001562C5">
        <w:rPr>
          <w:rFonts w:ascii="Arial Narrow" w:eastAsia="Arial Narrow" w:hAnsi="Arial Narrow" w:cs="Arial Narrow"/>
          <w:i/>
          <w:spacing w:val="-2"/>
          <w:sz w:val="22"/>
          <w:szCs w:val="22"/>
          <w:lang w:val="fr-CM"/>
        </w:rPr>
        <w:t>d</w:t>
      </w:r>
      <w:r w:rsidRPr="001562C5">
        <w:rPr>
          <w:rFonts w:ascii="Arial Narrow" w:eastAsia="Arial Narrow" w:hAnsi="Arial Narrow" w:cs="Arial Narrow"/>
          <w:i/>
          <w:sz w:val="22"/>
          <w:szCs w:val="22"/>
          <w:lang w:val="fr-CM"/>
        </w:rPr>
        <w:t>i</w:t>
      </w:r>
      <w:r w:rsidRPr="001562C5">
        <w:rPr>
          <w:rFonts w:ascii="Arial Narrow" w:eastAsia="Arial Narrow" w:hAnsi="Arial Narrow" w:cs="Arial Narrow"/>
          <w:i/>
          <w:spacing w:val="-2"/>
          <w:sz w:val="22"/>
          <w:szCs w:val="22"/>
          <w:lang w:val="fr-CM"/>
        </w:rPr>
        <w:t>q</w:t>
      </w:r>
      <w:r w:rsidRPr="001562C5">
        <w:rPr>
          <w:rFonts w:ascii="Arial Narrow" w:eastAsia="Arial Narrow" w:hAnsi="Arial Narrow" w:cs="Arial Narrow"/>
          <w:i/>
          <w:sz w:val="22"/>
          <w:szCs w:val="22"/>
          <w:lang w:val="fr-CM"/>
        </w:rPr>
        <w:t>uer</w:t>
      </w:r>
      <w:r w:rsidRPr="001562C5">
        <w:rPr>
          <w:rFonts w:ascii="Arial Narrow" w:eastAsia="Arial Narrow" w:hAnsi="Arial Narrow" w:cs="Arial Narrow"/>
          <w:i/>
          <w:spacing w:val="13"/>
          <w:sz w:val="22"/>
          <w:szCs w:val="22"/>
          <w:lang w:val="fr-CM"/>
        </w:rPr>
        <w:t xml:space="preserve"> </w:t>
      </w:r>
      <w:r w:rsidRPr="001562C5">
        <w:rPr>
          <w:rFonts w:ascii="Arial Narrow" w:eastAsia="Arial Narrow" w:hAnsi="Arial Narrow" w:cs="Arial Narrow"/>
          <w:i/>
          <w:spacing w:val="1"/>
          <w:sz w:val="22"/>
          <w:szCs w:val="22"/>
          <w:lang w:val="fr-CM"/>
        </w:rPr>
        <w:t>l</w:t>
      </w:r>
      <w:r w:rsidRPr="001562C5">
        <w:rPr>
          <w:rFonts w:ascii="Arial Narrow" w:eastAsia="Arial Narrow" w:hAnsi="Arial Narrow" w:cs="Arial Narrow"/>
          <w:i/>
          <w:sz w:val="22"/>
          <w:szCs w:val="22"/>
          <w:lang w:val="fr-CM"/>
        </w:rPr>
        <w:t>e</w:t>
      </w:r>
      <w:r w:rsidRPr="001562C5">
        <w:rPr>
          <w:rFonts w:ascii="Arial Narrow" w:eastAsia="Arial Narrow" w:hAnsi="Arial Narrow" w:cs="Arial Narrow"/>
          <w:i/>
          <w:spacing w:val="12"/>
          <w:sz w:val="22"/>
          <w:szCs w:val="22"/>
          <w:lang w:val="fr-CM"/>
        </w:rPr>
        <w:t xml:space="preserve"> </w:t>
      </w:r>
      <w:r w:rsidRPr="001562C5">
        <w:rPr>
          <w:rFonts w:ascii="Arial Narrow" w:eastAsia="Arial Narrow" w:hAnsi="Arial Narrow" w:cs="Arial Narrow"/>
          <w:i/>
          <w:sz w:val="22"/>
          <w:szCs w:val="22"/>
          <w:lang w:val="fr-CM"/>
        </w:rPr>
        <w:t>monta</w:t>
      </w:r>
      <w:r w:rsidRPr="001562C5">
        <w:rPr>
          <w:rFonts w:ascii="Arial Narrow" w:eastAsia="Arial Narrow" w:hAnsi="Arial Narrow" w:cs="Arial Narrow"/>
          <w:i/>
          <w:spacing w:val="-2"/>
          <w:sz w:val="22"/>
          <w:szCs w:val="22"/>
          <w:lang w:val="fr-CM"/>
        </w:rPr>
        <w:t>n</w:t>
      </w:r>
      <w:r w:rsidRPr="001562C5">
        <w:rPr>
          <w:rFonts w:ascii="Arial Narrow" w:eastAsia="Arial Narrow" w:hAnsi="Arial Narrow" w:cs="Arial Narrow"/>
          <w:i/>
          <w:sz w:val="22"/>
          <w:szCs w:val="22"/>
          <w:lang w:val="fr-CM"/>
        </w:rPr>
        <w:t>t]</w:t>
      </w:r>
      <w:r w:rsidR="00BD66B7">
        <w:rPr>
          <w:rFonts w:ascii="Arial Narrow" w:eastAsia="Arial Narrow" w:hAnsi="Arial Narrow" w:cs="Arial Narrow"/>
          <w:sz w:val="22"/>
          <w:szCs w:val="22"/>
          <w:lang w:val="fr-CM"/>
        </w:rPr>
        <w:t xml:space="preserve"> </w:t>
      </w:r>
      <w:r w:rsidRPr="001562C5">
        <w:rPr>
          <w:rFonts w:ascii="Arial Narrow" w:eastAsia="Arial Narrow" w:hAnsi="Arial Narrow" w:cs="Arial Narrow"/>
          <w:sz w:val="22"/>
          <w:szCs w:val="22"/>
          <w:lang w:val="fr-CM"/>
        </w:rPr>
        <w:t>Francs</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z w:val="22"/>
          <w:szCs w:val="22"/>
          <w:lang w:val="fr-CM"/>
        </w:rPr>
        <w:t>F</w:t>
      </w:r>
      <w:r w:rsidRPr="001562C5">
        <w:rPr>
          <w:rFonts w:ascii="Arial Narrow" w:eastAsia="Arial Narrow" w:hAnsi="Arial Narrow" w:cs="Arial Narrow"/>
          <w:spacing w:val="-1"/>
          <w:sz w:val="22"/>
          <w:szCs w:val="22"/>
          <w:lang w:val="fr-CM"/>
        </w:rPr>
        <w:t>A</w:t>
      </w:r>
      <w:r w:rsidRPr="001562C5">
        <w:rPr>
          <w:rFonts w:ascii="Arial Narrow" w:eastAsia="Arial Narrow" w:hAnsi="Arial Narrow" w:cs="Arial Narrow"/>
          <w:sz w:val="22"/>
          <w:szCs w:val="22"/>
          <w:lang w:val="fr-CM"/>
        </w:rPr>
        <w:t>,</w:t>
      </w:r>
    </w:p>
    <w:p w14:paraId="278BB829" w14:textId="77777777" w:rsidR="001C487E" w:rsidRPr="001562C5" w:rsidRDefault="001C487E" w:rsidP="004808CF">
      <w:pPr>
        <w:ind w:left="567" w:right="474"/>
        <w:jc w:val="both"/>
        <w:rPr>
          <w:rFonts w:ascii="Arial Narrow" w:eastAsia="Arial Narrow" w:hAnsi="Arial Narrow" w:cs="Arial Narrow"/>
          <w:sz w:val="22"/>
          <w:szCs w:val="22"/>
          <w:lang w:val="fr-CM"/>
        </w:rPr>
      </w:pPr>
      <w:r w:rsidRPr="001562C5">
        <w:rPr>
          <w:rFonts w:ascii="Arial Narrow" w:eastAsia="Arial Narrow" w:hAnsi="Arial Narrow" w:cs="Arial Narrow"/>
          <w:spacing w:val="-1"/>
          <w:sz w:val="22"/>
          <w:szCs w:val="22"/>
          <w:lang w:val="fr-CM"/>
        </w:rPr>
        <w:t>N</w:t>
      </w:r>
      <w:r w:rsidRPr="001562C5">
        <w:rPr>
          <w:rFonts w:ascii="Arial Narrow" w:eastAsia="Arial Narrow" w:hAnsi="Arial Narrow" w:cs="Arial Narrow"/>
          <w:sz w:val="22"/>
          <w:szCs w:val="22"/>
          <w:lang w:val="fr-CM"/>
        </w:rPr>
        <w:t>ous</w:t>
      </w:r>
      <w:r w:rsidRPr="001562C5">
        <w:rPr>
          <w:rFonts w:ascii="Arial Narrow" w:eastAsia="Arial Narrow" w:hAnsi="Arial Narrow" w:cs="Arial Narrow"/>
          <w:spacing w:val="42"/>
          <w:sz w:val="22"/>
          <w:szCs w:val="22"/>
          <w:lang w:val="fr-CM"/>
        </w:rPr>
        <w:t xml:space="preserve"> </w:t>
      </w: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2"/>
          <w:sz w:val="22"/>
          <w:szCs w:val="22"/>
          <w:lang w:val="fr-CM"/>
        </w:rPr>
        <w:t>.</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3"/>
          <w:sz w:val="22"/>
          <w:szCs w:val="22"/>
          <w:lang w:val="fr-CM"/>
        </w:rPr>
        <w:t>…</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2"/>
          <w:sz w:val="22"/>
          <w:szCs w:val="22"/>
          <w:lang w:val="fr-CM"/>
        </w:rPr>
        <w:t>.</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z w:val="22"/>
          <w:szCs w:val="22"/>
          <w:lang w:val="fr-CM"/>
        </w:rPr>
        <w:t xml:space="preserve">.  </w:t>
      </w:r>
      <w:r w:rsidRPr="001562C5">
        <w:rPr>
          <w:rFonts w:ascii="Arial Narrow" w:eastAsia="Arial Narrow" w:hAnsi="Arial Narrow" w:cs="Arial Narrow"/>
          <w:spacing w:val="37"/>
          <w:sz w:val="22"/>
          <w:szCs w:val="22"/>
          <w:lang w:val="fr-CM"/>
        </w:rPr>
        <w:t xml:space="preserve"> </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1"/>
          <w:sz w:val="22"/>
          <w:szCs w:val="22"/>
          <w:lang w:val="fr-CM"/>
        </w:rPr>
        <w:t>N</w:t>
      </w:r>
      <w:r w:rsidRPr="001562C5">
        <w:rPr>
          <w:rFonts w:ascii="Arial Narrow" w:eastAsia="Arial Narrow" w:hAnsi="Arial Narrow" w:cs="Arial Narrow"/>
          <w:i/>
          <w:spacing w:val="-2"/>
          <w:sz w:val="22"/>
          <w:szCs w:val="22"/>
          <w:lang w:val="fr-CM"/>
        </w:rPr>
        <w:t>o</w:t>
      </w:r>
      <w:r w:rsidRPr="001562C5">
        <w:rPr>
          <w:rFonts w:ascii="Arial Narrow" w:eastAsia="Arial Narrow" w:hAnsi="Arial Narrow" w:cs="Arial Narrow"/>
          <w:i/>
          <w:sz w:val="22"/>
          <w:szCs w:val="22"/>
          <w:lang w:val="fr-CM"/>
        </w:rPr>
        <w:t>m</w:t>
      </w:r>
      <w:r w:rsidRPr="001562C5">
        <w:rPr>
          <w:rFonts w:ascii="Arial Narrow" w:eastAsia="Arial Narrow" w:hAnsi="Arial Narrow" w:cs="Arial Narrow"/>
          <w:i/>
          <w:spacing w:val="41"/>
          <w:sz w:val="22"/>
          <w:szCs w:val="22"/>
          <w:lang w:val="fr-CM"/>
        </w:rPr>
        <w:t xml:space="preserve"> </w:t>
      </w:r>
      <w:r w:rsidRPr="001562C5">
        <w:rPr>
          <w:rFonts w:ascii="Arial Narrow" w:eastAsia="Arial Narrow" w:hAnsi="Arial Narrow" w:cs="Arial Narrow"/>
          <w:i/>
          <w:sz w:val="22"/>
          <w:szCs w:val="22"/>
          <w:lang w:val="fr-CM"/>
        </w:rPr>
        <w:t>et</w:t>
      </w:r>
      <w:r w:rsidRPr="001562C5">
        <w:rPr>
          <w:rFonts w:ascii="Arial Narrow" w:eastAsia="Arial Narrow" w:hAnsi="Arial Narrow" w:cs="Arial Narrow"/>
          <w:i/>
          <w:spacing w:val="41"/>
          <w:sz w:val="22"/>
          <w:szCs w:val="22"/>
          <w:lang w:val="fr-CM"/>
        </w:rPr>
        <w:t xml:space="preserve"> </w:t>
      </w:r>
      <w:r w:rsidRPr="001562C5">
        <w:rPr>
          <w:rFonts w:ascii="Arial Narrow" w:eastAsia="Arial Narrow" w:hAnsi="Arial Narrow" w:cs="Arial Narrow"/>
          <w:i/>
          <w:sz w:val="22"/>
          <w:szCs w:val="22"/>
          <w:lang w:val="fr-CM"/>
        </w:rPr>
        <w:t>adr</w:t>
      </w:r>
      <w:r w:rsidRPr="001562C5">
        <w:rPr>
          <w:rFonts w:ascii="Arial Narrow" w:eastAsia="Arial Narrow" w:hAnsi="Arial Narrow" w:cs="Arial Narrow"/>
          <w:i/>
          <w:spacing w:val="-2"/>
          <w:sz w:val="22"/>
          <w:szCs w:val="22"/>
          <w:lang w:val="fr-CM"/>
        </w:rPr>
        <w:t>e</w:t>
      </w:r>
      <w:r w:rsidRPr="001562C5">
        <w:rPr>
          <w:rFonts w:ascii="Arial Narrow" w:eastAsia="Arial Narrow" w:hAnsi="Arial Narrow" w:cs="Arial Narrow"/>
          <w:i/>
          <w:sz w:val="22"/>
          <w:szCs w:val="22"/>
          <w:lang w:val="fr-CM"/>
        </w:rPr>
        <w:t>sse</w:t>
      </w:r>
      <w:r w:rsidRPr="001562C5">
        <w:rPr>
          <w:rFonts w:ascii="Arial Narrow" w:eastAsia="Arial Narrow" w:hAnsi="Arial Narrow" w:cs="Arial Narrow"/>
          <w:i/>
          <w:spacing w:val="39"/>
          <w:sz w:val="22"/>
          <w:szCs w:val="22"/>
          <w:lang w:val="fr-CM"/>
        </w:rPr>
        <w:t xml:space="preserve"> </w:t>
      </w:r>
      <w:r w:rsidRPr="001562C5">
        <w:rPr>
          <w:rFonts w:ascii="Arial Narrow" w:eastAsia="Arial Narrow" w:hAnsi="Arial Narrow" w:cs="Arial Narrow"/>
          <w:i/>
          <w:sz w:val="22"/>
          <w:szCs w:val="22"/>
          <w:lang w:val="fr-CM"/>
        </w:rPr>
        <w:t>de</w:t>
      </w:r>
      <w:r w:rsidRPr="001562C5">
        <w:rPr>
          <w:rFonts w:ascii="Arial Narrow" w:eastAsia="Arial Narrow" w:hAnsi="Arial Narrow" w:cs="Arial Narrow"/>
          <w:i/>
          <w:spacing w:val="41"/>
          <w:sz w:val="22"/>
          <w:szCs w:val="22"/>
          <w:lang w:val="fr-CM"/>
        </w:rPr>
        <w:t xml:space="preserve"> </w:t>
      </w:r>
      <w:r w:rsidRPr="001562C5">
        <w:rPr>
          <w:rFonts w:ascii="Arial Narrow" w:eastAsia="Arial Narrow" w:hAnsi="Arial Narrow" w:cs="Arial Narrow"/>
          <w:i/>
          <w:spacing w:val="-2"/>
          <w:sz w:val="22"/>
          <w:szCs w:val="22"/>
          <w:lang w:val="fr-CM"/>
        </w:rPr>
        <w:t>l</w:t>
      </w:r>
      <w:r w:rsidRPr="001562C5">
        <w:rPr>
          <w:rFonts w:ascii="Arial Narrow" w:eastAsia="Arial Narrow" w:hAnsi="Arial Narrow" w:cs="Arial Narrow"/>
          <w:i/>
          <w:sz w:val="22"/>
          <w:szCs w:val="22"/>
          <w:lang w:val="fr-CM"/>
        </w:rPr>
        <w:t>’orga</w:t>
      </w:r>
      <w:r w:rsidRPr="001562C5">
        <w:rPr>
          <w:rFonts w:ascii="Arial Narrow" w:eastAsia="Arial Narrow" w:hAnsi="Arial Narrow" w:cs="Arial Narrow"/>
          <w:i/>
          <w:spacing w:val="-2"/>
          <w:sz w:val="22"/>
          <w:szCs w:val="22"/>
          <w:lang w:val="fr-CM"/>
        </w:rPr>
        <w:t>n</w:t>
      </w:r>
      <w:r w:rsidRPr="001562C5">
        <w:rPr>
          <w:rFonts w:ascii="Arial Narrow" w:eastAsia="Arial Narrow" w:hAnsi="Arial Narrow" w:cs="Arial Narrow"/>
          <w:i/>
          <w:sz w:val="22"/>
          <w:szCs w:val="22"/>
          <w:lang w:val="fr-CM"/>
        </w:rPr>
        <w:t>i</w:t>
      </w:r>
      <w:r w:rsidRPr="001562C5">
        <w:rPr>
          <w:rFonts w:ascii="Arial Narrow" w:eastAsia="Arial Narrow" w:hAnsi="Arial Narrow" w:cs="Arial Narrow"/>
          <w:i/>
          <w:spacing w:val="1"/>
          <w:sz w:val="22"/>
          <w:szCs w:val="22"/>
          <w:lang w:val="fr-CM"/>
        </w:rPr>
        <w:t>s</w:t>
      </w:r>
      <w:r w:rsidRPr="001562C5">
        <w:rPr>
          <w:rFonts w:ascii="Arial Narrow" w:eastAsia="Arial Narrow" w:hAnsi="Arial Narrow" w:cs="Arial Narrow"/>
          <w:i/>
          <w:spacing w:val="-2"/>
          <w:sz w:val="22"/>
          <w:szCs w:val="22"/>
          <w:lang w:val="fr-CM"/>
        </w:rPr>
        <w:t>m</w:t>
      </w:r>
      <w:r w:rsidRPr="001562C5">
        <w:rPr>
          <w:rFonts w:ascii="Arial Narrow" w:eastAsia="Arial Narrow" w:hAnsi="Arial Narrow" w:cs="Arial Narrow"/>
          <w:i/>
          <w:sz w:val="22"/>
          <w:szCs w:val="22"/>
          <w:lang w:val="fr-CM"/>
        </w:rPr>
        <w:t>e</w:t>
      </w:r>
      <w:r w:rsidRPr="001562C5">
        <w:rPr>
          <w:rFonts w:ascii="Arial Narrow" w:eastAsia="Arial Narrow" w:hAnsi="Arial Narrow" w:cs="Arial Narrow"/>
          <w:i/>
          <w:spacing w:val="46"/>
          <w:sz w:val="22"/>
          <w:szCs w:val="22"/>
          <w:lang w:val="fr-CM"/>
        </w:rPr>
        <w:t xml:space="preserve"> </w:t>
      </w:r>
      <w:r w:rsidRPr="001562C5">
        <w:rPr>
          <w:rFonts w:ascii="Arial Narrow" w:eastAsia="Arial Narrow" w:hAnsi="Arial Narrow" w:cs="Arial Narrow"/>
          <w:i/>
          <w:sz w:val="22"/>
          <w:szCs w:val="22"/>
          <w:lang w:val="fr-CM"/>
        </w:rPr>
        <w:t>finan</w:t>
      </w:r>
      <w:r w:rsidRPr="001562C5">
        <w:rPr>
          <w:rFonts w:ascii="Arial Narrow" w:eastAsia="Arial Narrow" w:hAnsi="Arial Narrow" w:cs="Arial Narrow"/>
          <w:i/>
          <w:spacing w:val="-1"/>
          <w:sz w:val="22"/>
          <w:szCs w:val="22"/>
          <w:lang w:val="fr-CM"/>
        </w:rPr>
        <w:t>c</w:t>
      </w:r>
      <w:r w:rsidRPr="001562C5">
        <w:rPr>
          <w:rFonts w:ascii="Arial Narrow" w:eastAsia="Arial Narrow" w:hAnsi="Arial Narrow" w:cs="Arial Narrow"/>
          <w:i/>
          <w:sz w:val="22"/>
          <w:szCs w:val="22"/>
          <w:lang w:val="fr-CM"/>
        </w:rPr>
        <w:t>ier</w:t>
      </w:r>
      <w:r w:rsidRPr="001562C5">
        <w:rPr>
          <w:rFonts w:ascii="Arial Narrow" w:eastAsia="Arial Narrow" w:hAnsi="Arial Narrow" w:cs="Arial Narrow"/>
          <w:i/>
          <w:spacing w:val="1"/>
          <w:sz w:val="22"/>
          <w:szCs w:val="22"/>
          <w:lang w:val="fr-CM"/>
        </w:rPr>
        <w:t>]</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41"/>
          <w:sz w:val="22"/>
          <w:szCs w:val="22"/>
          <w:lang w:val="fr-CM"/>
        </w:rPr>
        <w:t xml:space="preserve"> </w:t>
      </w:r>
      <w:r w:rsidRPr="001562C5">
        <w:rPr>
          <w:rFonts w:ascii="Arial Narrow" w:eastAsia="Arial Narrow" w:hAnsi="Arial Narrow" w:cs="Arial Narrow"/>
          <w:sz w:val="22"/>
          <w:szCs w:val="22"/>
          <w:lang w:val="fr-CM"/>
        </w:rPr>
        <w:t>rep</w:t>
      </w:r>
      <w:r w:rsidRPr="001562C5">
        <w:rPr>
          <w:rFonts w:ascii="Arial Narrow" w:eastAsia="Arial Narrow" w:hAnsi="Arial Narrow" w:cs="Arial Narrow"/>
          <w:spacing w:val="-3"/>
          <w:sz w:val="22"/>
          <w:szCs w:val="22"/>
          <w:lang w:val="fr-CM"/>
        </w:rPr>
        <w:t>r</w:t>
      </w:r>
      <w:r w:rsidRPr="001562C5">
        <w:rPr>
          <w:rFonts w:ascii="Arial Narrow" w:eastAsia="Arial Narrow" w:hAnsi="Arial Narrow" w:cs="Arial Narrow"/>
          <w:sz w:val="22"/>
          <w:szCs w:val="22"/>
          <w:lang w:val="fr-CM"/>
        </w:rPr>
        <w:t>é</w:t>
      </w:r>
      <w:r w:rsidRPr="001562C5">
        <w:rPr>
          <w:rFonts w:ascii="Arial Narrow" w:eastAsia="Arial Narrow" w:hAnsi="Arial Narrow" w:cs="Arial Narrow"/>
          <w:spacing w:val="1"/>
          <w:sz w:val="22"/>
          <w:szCs w:val="22"/>
          <w:lang w:val="fr-CM"/>
        </w:rPr>
        <w:t>s</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2"/>
          <w:sz w:val="22"/>
          <w:szCs w:val="22"/>
          <w:lang w:val="fr-CM"/>
        </w:rPr>
        <w:t>n</w:t>
      </w:r>
      <w:r w:rsidRPr="001562C5">
        <w:rPr>
          <w:rFonts w:ascii="Arial Narrow" w:eastAsia="Arial Narrow" w:hAnsi="Arial Narrow" w:cs="Arial Narrow"/>
          <w:sz w:val="22"/>
          <w:szCs w:val="22"/>
          <w:lang w:val="fr-CM"/>
        </w:rPr>
        <w:t>tée</w:t>
      </w:r>
      <w:r w:rsidRPr="001562C5">
        <w:rPr>
          <w:rFonts w:ascii="Arial Narrow" w:eastAsia="Arial Narrow" w:hAnsi="Arial Narrow" w:cs="Arial Narrow"/>
          <w:spacing w:val="41"/>
          <w:sz w:val="22"/>
          <w:szCs w:val="22"/>
          <w:lang w:val="fr-CM"/>
        </w:rPr>
        <w:t xml:space="preserve"> </w:t>
      </w:r>
      <w:r w:rsidRPr="001562C5">
        <w:rPr>
          <w:rFonts w:ascii="Arial Narrow" w:eastAsia="Arial Narrow" w:hAnsi="Arial Narrow" w:cs="Arial Narrow"/>
          <w:sz w:val="22"/>
          <w:szCs w:val="22"/>
          <w:lang w:val="fr-CM"/>
        </w:rPr>
        <w:t>par</w:t>
      </w:r>
    </w:p>
    <w:p w14:paraId="3624CF04" w14:textId="77777777" w:rsidR="001C487E" w:rsidRPr="001562C5" w:rsidRDefault="001C487E" w:rsidP="004808CF">
      <w:pPr>
        <w:ind w:left="567" w:right="474"/>
        <w:jc w:val="both"/>
        <w:rPr>
          <w:rFonts w:ascii="Arial Narrow" w:hAnsi="Arial Narrow"/>
          <w:sz w:val="12"/>
          <w:szCs w:val="12"/>
          <w:lang w:val="fr-CM"/>
        </w:rPr>
      </w:pPr>
    </w:p>
    <w:p w14:paraId="3D26A94A" w14:textId="5F9D1E13" w:rsidR="001C487E" w:rsidRPr="001562C5" w:rsidRDefault="001C487E" w:rsidP="004808CF">
      <w:pPr>
        <w:ind w:left="567" w:right="474"/>
        <w:jc w:val="both"/>
        <w:rPr>
          <w:rFonts w:ascii="Arial Narrow" w:eastAsia="Arial Narrow" w:hAnsi="Arial Narrow" w:cs="Arial Narrow"/>
          <w:sz w:val="22"/>
          <w:szCs w:val="22"/>
          <w:lang w:val="fr-CM"/>
        </w:rPr>
      </w:pP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2"/>
          <w:sz w:val="22"/>
          <w:szCs w:val="22"/>
          <w:lang w:val="fr-CM"/>
        </w:rPr>
        <w:t>.</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3"/>
          <w:sz w:val="22"/>
          <w:szCs w:val="22"/>
          <w:lang w:val="fr-CM"/>
        </w:rPr>
        <w:t>…</w:t>
      </w: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z w:val="22"/>
          <w:szCs w:val="22"/>
          <w:lang w:val="fr-CM"/>
        </w:rPr>
        <w:t xml:space="preserve">…. </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1"/>
          <w:sz w:val="22"/>
          <w:szCs w:val="22"/>
          <w:lang w:val="fr-CM"/>
        </w:rPr>
        <w:t>N</w:t>
      </w:r>
      <w:r w:rsidRPr="001562C5">
        <w:rPr>
          <w:rFonts w:ascii="Arial Narrow" w:eastAsia="Arial Narrow" w:hAnsi="Arial Narrow" w:cs="Arial Narrow"/>
          <w:i/>
          <w:sz w:val="22"/>
          <w:szCs w:val="22"/>
          <w:lang w:val="fr-CM"/>
        </w:rPr>
        <w:t>oms des</w:t>
      </w:r>
      <w:r w:rsidRPr="001562C5">
        <w:rPr>
          <w:rFonts w:ascii="Arial Narrow" w:eastAsia="Arial Narrow" w:hAnsi="Arial Narrow" w:cs="Arial Narrow"/>
          <w:i/>
          <w:spacing w:val="2"/>
          <w:sz w:val="22"/>
          <w:szCs w:val="22"/>
          <w:lang w:val="fr-CM"/>
        </w:rPr>
        <w:t xml:space="preserve"> </w:t>
      </w:r>
      <w:r w:rsidRPr="001562C5">
        <w:rPr>
          <w:rFonts w:ascii="Arial Narrow" w:eastAsia="Arial Narrow" w:hAnsi="Arial Narrow" w:cs="Arial Narrow"/>
          <w:i/>
          <w:sz w:val="22"/>
          <w:szCs w:val="22"/>
          <w:lang w:val="fr-CM"/>
        </w:rPr>
        <w:t>s</w:t>
      </w:r>
      <w:r w:rsidRPr="001562C5">
        <w:rPr>
          <w:rFonts w:ascii="Arial Narrow" w:eastAsia="Arial Narrow" w:hAnsi="Arial Narrow" w:cs="Arial Narrow"/>
          <w:i/>
          <w:spacing w:val="-2"/>
          <w:sz w:val="22"/>
          <w:szCs w:val="22"/>
          <w:lang w:val="fr-CM"/>
        </w:rPr>
        <w:t>i</w:t>
      </w:r>
      <w:r w:rsidRPr="001562C5">
        <w:rPr>
          <w:rFonts w:ascii="Arial Narrow" w:eastAsia="Arial Narrow" w:hAnsi="Arial Narrow" w:cs="Arial Narrow"/>
          <w:i/>
          <w:sz w:val="22"/>
          <w:szCs w:val="22"/>
          <w:lang w:val="fr-CM"/>
        </w:rPr>
        <w:t>gnata</w:t>
      </w:r>
      <w:r w:rsidRPr="001562C5">
        <w:rPr>
          <w:rFonts w:ascii="Arial Narrow" w:eastAsia="Arial Narrow" w:hAnsi="Arial Narrow" w:cs="Arial Narrow"/>
          <w:i/>
          <w:spacing w:val="1"/>
          <w:sz w:val="22"/>
          <w:szCs w:val="22"/>
          <w:lang w:val="fr-CM"/>
        </w:rPr>
        <w:t>i</w:t>
      </w:r>
      <w:r w:rsidRPr="001562C5">
        <w:rPr>
          <w:rFonts w:ascii="Arial Narrow" w:eastAsia="Arial Narrow" w:hAnsi="Arial Narrow" w:cs="Arial Narrow"/>
          <w:i/>
          <w:spacing w:val="-3"/>
          <w:sz w:val="22"/>
          <w:szCs w:val="22"/>
          <w:lang w:val="fr-CM"/>
        </w:rPr>
        <w:t>r</w:t>
      </w:r>
      <w:r w:rsidRPr="001562C5">
        <w:rPr>
          <w:rFonts w:ascii="Arial Narrow" w:eastAsia="Arial Narrow" w:hAnsi="Arial Narrow" w:cs="Arial Narrow"/>
          <w:i/>
          <w:sz w:val="22"/>
          <w:szCs w:val="22"/>
          <w:lang w:val="fr-CM"/>
        </w:rPr>
        <w:t>e</w:t>
      </w:r>
      <w:r w:rsidRPr="001562C5">
        <w:rPr>
          <w:rFonts w:ascii="Arial Narrow" w:eastAsia="Arial Narrow" w:hAnsi="Arial Narrow" w:cs="Arial Narrow"/>
          <w:i/>
          <w:spacing w:val="1"/>
          <w:sz w:val="22"/>
          <w:szCs w:val="22"/>
          <w:lang w:val="fr-CM"/>
        </w:rPr>
        <w:t>s]</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23"/>
          <w:sz w:val="22"/>
          <w:szCs w:val="22"/>
          <w:lang w:val="fr-CM"/>
        </w:rPr>
        <w:t xml:space="preserve"> </w:t>
      </w:r>
      <w:r w:rsidRPr="001562C5">
        <w:rPr>
          <w:rFonts w:ascii="Arial Narrow" w:eastAsia="Arial Narrow" w:hAnsi="Arial Narrow" w:cs="Arial Narrow"/>
          <w:spacing w:val="1"/>
          <w:sz w:val="22"/>
          <w:szCs w:val="22"/>
          <w:lang w:val="fr-CM"/>
        </w:rPr>
        <w:t>ci</w:t>
      </w:r>
      <w:r w:rsidRPr="001562C5">
        <w:rPr>
          <w:rFonts w:ascii="Arial Narrow" w:eastAsia="Arial Narrow" w:hAnsi="Arial Narrow" w:cs="Arial Narrow"/>
          <w:sz w:val="22"/>
          <w:szCs w:val="22"/>
          <w:lang w:val="fr-CM"/>
        </w:rPr>
        <w:t>-d</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ss</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us</w:t>
      </w:r>
      <w:r w:rsidRPr="001562C5">
        <w:rPr>
          <w:rFonts w:ascii="Arial Narrow" w:eastAsia="Arial Narrow" w:hAnsi="Arial Narrow" w:cs="Arial Narrow"/>
          <w:spacing w:val="26"/>
          <w:sz w:val="22"/>
          <w:szCs w:val="22"/>
          <w:lang w:val="fr-CM"/>
        </w:rPr>
        <w:t xml:space="preserve"> </w:t>
      </w:r>
      <w:r w:rsidRPr="001562C5">
        <w:rPr>
          <w:rFonts w:ascii="Arial Narrow" w:eastAsia="Arial Narrow" w:hAnsi="Arial Narrow" w:cs="Arial Narrow"/>
          <w:spacing w:val="-2"/>
          <w:sz w:val="22"/>
          <w:szCs w:val="22"/>
          <w:lang w:val="fr-CM"/>
        </w:rPr>
        <w:t>d</w:t>
      </w:r>
      <w:r w:rsidRPr="001562C5">
        <w:rPr>
          <w:rFonts w:ascii="Arial Narrow" w:eastAsia="Arial Narrow" w:hAnsi="Arial Narrow" w:cs="Arial Narrow"/>
          <w:sz w:val="22"/>
          <w:szCs w:val="22"/>
          <w:lang w:val="fr-CM"/>
        </w:rPr>
        <w:t>é</w:t>
      </w:r>
      <w:r w:rsidRPr="001562C5">
        <w:rPr>
          <w:rFonts w:ascii="Arial Narrow" w:eastAsia="Arial Narrow" w:hAnsi="Arial Narrow" w:cs="Arial Narrow"/>
          <w:spacing w:val="1"/>
          <w:sz w:val="22"/>
          <w:szCs w:val="22"/>
          <w:lang w:val="fr-CM"/>
        </w:rPr>
        <w:t>s</w:t>
      </w:r>
      <w:r w:rsidRPr="001562C5">
        <w:rPr>
          <w:rFonts w:ascii="Arial Narrow" w:eastAsia="Arial Narrow" w:hAnsi="Arial Narrow" w:cs="Arial Narrow"/>
          <w:sz w:val="22"/>
          <w:szCs w:val="22"/>
          <w:lang w:val="fr-CM"/>
        </w:rPr>
        <w:t>i</w:t>
      </w:r>
      <w:r w:rsidRPr="001562C5">
        <w:rPr>
          <w:rFonts w:ascii="Arial Narrow" w:eastAsia="Arial Narrow" w:hAnsi="Arial Narrow" w:cs="Arial Narrow"/>
          <w:spacing w:val="-2"/>
          <w:sz w:val="22"/>
          <w:szCs w:val="22"/>
          <w:lang w:val="fr-CM"/>
        </w:rPr>
        <w:t>g</w:t>
      </w:r>
      <w:r w:rsidRPr="001562C5">
        <w:rPr>
          <w:rFonts w:ascii="Arial Narrow" w:eastAsia="Arial Narrow" w:hAnsi="Arial Narrow" w:cs="Arial Narrow"/>
          <w:sz w:val="22"/>
          <w:szCs w:val="22"/>
          <w:lang w:val="fr-CM"/>
        </w:rPr>
        <w:t>née</w:t>
      </w:r>
      <w:r w:rsidRPr="001562C5">
        <w:rPr>
          <w:rFonts w:ascii="Arial Narrow" w:eastAsia="Arial Narrow" w:hAnsi="Arial Narrow" w:cs="Arial Narrow"/>
          <w:spacing w:val="23"/>
          <w:sz w:val="22"/>
          <w:szCs w:val="22"/>
          <w:lang w:val="fr-CM"/>
        </w:rPr>
        <w:t xml:space="preserve"> </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25"/>
          <w:sz w:val="22"/>
          <w:szCs w:val="22"/>
          <w:lang w:val="fr-CM"/>
        </w:rPr>
        <w:t xml:space="preserve"> </w:t>
      </w:r>
      <w:r w:rsidRPr="001562C5">
        <w:rPr>
          <w:rFonts w:ascii="Arial Narrow" w:eastAsia="Arial Narrow" w:hAnsi="Arial Narrow" w:cs="Arial Narrow"/>
          <w:sz w:val="22"/>
          <w:szCs w:val="22"/>
          <w:lang w:val="fr-CM"/>
        </w:rPr>
        <w:t>l</w:t>
      </w: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z w:val="22"/>
          <w:szCs w:val="22"/>
          <w:lang w:val="fr-CM"/>
        </w:rPr>
        <w:t>org</w:t>
      </w:r>
      <w:r w:rsidRPr="001562C5">
        <w:rPr>
          <w:rFonts w:ascii="Arial Narrow" w:eastAsia="Arial Narrow" w:hAnsi="Arial Narrow" w:cs="Arial Narrow"/>
          <w:spacing w:val="-2"/>
          <w:sz w:val="22"/>
          <w:szCs w:val="22"/>
          <w:lang w:val="fr-CM"/>
        </w:rPr>
        <w:t>a</w:t>
      </w:r>
      <w:r w:rsidRPr="001562C5">
        <w:rPr>
          <w:rFonts w:ascii="Arial Narrow" w:eastAsia="Arial Narrow" w:hAnsi="Arial Narrow" w:cs="Arial Narrow"/>
          <w:sz w:val="22"/>
          <w:szCs w:val="22"/>
          <w:lang w:val="fr-CM"/>
        </w:rPr>
        <w:t>nisme</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fi</w:t>
      </w:r>
      <w:r w:rsidRPr="001562C5">
        <w:rPr>
          <w:rFonts w:ascii="Arial Narrow" w:eastAsia="Arial Narrow" w:hAnsi="Arial Narrow" w:cs="Arial Narrow"/>
          <w:spacing w:val="-2"/>
          <w:sz w:val="22"/>
          <w:szCs w:val="22"/>
          <w:lang w:val="fr-CM"/>
        </w:rPr>
        <w:t>n</w:t>
      </w:r>
      <w:r w:rsidRPr="001562C5">
        <w:rPr>
          <w:rFonts w:ascii="Arial Narrow" w:eastAsia="Arial Narrow" w:hAnsi="Arial Narrow" w:cs="Arial Narrow"/>
          <w:sz w:val="22"/>
          <w:szCs w:val="22"/>
          <w:lang w:val="fr-CM"/>
        </w:rPr>
        <w:t>an</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er</w:t>
      </w:r>
      <w:r w:rsidRPr="001562C5">
        <w:rPr>
          <w:rFonts w:ascii="Arial Narrow" w:eastAsia="Arial Narrow" w:hAnsi="Arial Narrow" w:cs="Arial Narrow"/>
          <w:spacing w:val="27"/>
          <w:sz w:val="22"/>
          <w:szCs w:val="22"/>
          <w:lang w:val="fr-CM"/>
        </w:rPr>
        <w:t xml:space="preserve"> </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23"/>
          <w:sz w:val="22"/>
          <w:szCs w:val="22"/>
          <w:lang w:val="fr-CM"/>
        </w:rPr>
        <w:t xml:space="preserve"> </w:t>
      </w:r>
      <w:r w:rsidRPr="001562C5">
        <w:rPr>
          <w:rFonts w:ascii="Arial Narrow" w:eastAsia="Arial Narrow" w:hAnsi="Arial Narrow" w:cs="Arial Narrow"/>
          <w:sz w:val="22"/>
          <w:szCs w:val="22"/>
          <w:lang w:val="fr-CM"/>
        </w:rPr>
        <w:t>dé</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pacing w:val="-2"/>
          <w:sz w:val="22"/>
          <w:szCs w:val="22"/>
          <w:lang w:val="fr-CM"/>
        </w:rPr>
        <w:t>l</w:t>
      </w:r>
      <w:r w:rsidRPr="001562C5">
        <w:rPr>
          <w:rFonts w:ascii="Arial Narrow" w:eastAsia="Arial Narrow" w:hAnsi="Arial Narrow" w:cs="Arial Narrow"/>
          <w:sz w:val="22"/>
          <w:szCs w:val="22"/>
          <w:lang w:val="fr-CM"/>
        </w:rPr>
        <w:t>arons garant</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z w:val="22"/>
          <w:szCs w:val="22"/>
          <w:lang w:val="fr-CM"/>
        </w:rPr>
        <w:t>r</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pa</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ment</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z w:val="22"/>
          <w:szCs w:val="22"/>
          <w:lang w:val="fr-CM"/>
        </w:rPr>
        <w:t>au</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Maître</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z w:val="22"/>
          <w:szCs w:val="22"/>
          <w:lang w:val="fr-CM"/>
        </w:rPr>
        <w:t>d’</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u</w:t>
      </w:r>
      <w:r w:rsidRPr="001562C5">
        <w:rPr>
          <w:rFonts w:ascii="Arial Narrow" w:eastAsia="Arial Narrow" w:hAnsi="Arial Narrow" w:cs="Arial Narrow"/>
          <w:spacing w:val="1"/>
          <w:sz w:val="22"/>
          <w:szCs w:val="22"/>
          <w:lang w:val="fr-CM"/>
        </w:rPr>
        <w:t>v</w:t>
      </w:r>
      <w:r w:rsidRPr="001562C5">
        <w:rPr>
          <w:rFonts w:ascii="Arial Narrow" w:eastAsia="Arial Narrow" w:hAnsi="Arial Narrow" w:cs="Arial Narrow"/>
          <w:sz w:val="22"/>
          <w:szCs w:val="22"/>
          <w:lang w:val="fr-CM"/>
        </w:rPr>
        <w:t>ra</w:t>
      </w:r>
      <w:r w:rsidRPr="001562C5">
        <w:rPr>
          <w:rFonts w:ascii="Arial Narrow" w:eastAsia="Arial Narrow" w:hAnsi="Arial Narrow" w:cs="Arial Narrow"/>
          <w:spacing w:val="-2"/>
          <w:sz w:val="22"/>
          <w:szCs w:val="22"/>
          <w:lang w:val="fr-CM"/>
        </w:rPr>
        <w:t>g</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9"/>
          <w:sz w:val="22"/>
          <w:szCs w:val="22"/>
          <w:lang w:val="fr-CM"/>
        </w:rPr>
        <w:t xml:space="preserve"> </w:t>
      </w:r>
      <w:r w:rsidRPr="001562C5">
        <w:rPr>
          <w:rFonts w:ascii="Arial Narrow" w:eastAsia="Arial Narrow" w:hAnsi="Arial Narrow" w:cs="Arial Narrow"/>
          <w:i/>
          <w:sz w:val="20"/>
          <w:szCs w:val="20"/>
          <w:lang w:val="fr-CM"/>
        </w:rPr>
        <w:t>ou</w:t>
      </w:r>
      <w:r w:rsidRPr="001562C5">
        <w:rPr>
          <w:rFonts w:ascii="Arial Narrow" w:eastAsia="Arial Narrow" w:hAnsi="Arial Narrow" w:cs="Arial Narrow"/>
          <w:i/>
          <w:spacing w:val="-9"/>
          <w:sz w:val="20"/>
          <w:szCs w:val="20"/>
          <w:lang w:val="fr-CM"/>
        </w:rPr>
        <w:t xml:space="preserve"> </w:t>
      </w:r>
      <w:r w:rsidRPr="001562C5">
        <w:rPr>
          <w:rFonts w:ascii="Arial Narrow" w:eastAsia="Arial Narrow" w:hAnsi="Arial Narrow" w:cs="Arial Narrow"/>
          <w:i/>
          <w:sz w:val="20"/>
          <w:szCs w:val="20"/>
          <w:lang w:val="fr-CM"/>
        </w:rPr>
        <w:t>au</w:t>
      </w:r>
      <w:r w:rsidRPr="001562C5">
        <w:rPr>
          <w:rFonts w:ascii="Arial Narrow" w:eastAsia="Arial Narrow" w:hAnsi="Arial Narrow" w:cs="Arial Narrow"/>
          <w:i/>
          <w:spacing w:val="-11"/>
          <w:sz w:val="20"/>
          <w:szCs w:val="20"/>
          <w:lang w:val="fr-CM"/>
        </w:rPr>
        <w:t xml:space="preserve"> </w:t>
      </w:r>
      <w:r w:rsidRPr="001562C5">
        <w:rPr>
          <w:rFonts w:ascii="Arial Narrow" w:eastAsia="Arial Narrow" w:hAnsi="Arial Narrow" w:cs="Arial Narrow"/>
          <w:i/>
          <w:spacing w:val="1"/>
          <w:sz w:val="20"/>
          <w:szCs w:val="20"/>
          <w:lang w:val="fr-CM"/>
        </w:rPr>
        <w:t>M</w:t>
      </w:r>
      <w:r w:rsidRPr="001562C5">
        <w:rPr>
          <w:rFonts w:ascii="Arial Narrow" w:eastAsia="Arial Narrow" w:hAnsi="Arial Narrow" w:cs="Arial Narrow"/>
          <w:i/>
          <w:sz w:val="20"/>
          <w:szCs w:val="20"/>
          <w:lang w:val="fr-CM"/>
        </w:rPr>
        <w:t>aî</w:t>
      </w:r>
      <w:r w:rsidRPr="001562C5">
        <w:rPr>
          <w:rFonts w:ascii="Arial Narrow" w:eastAsia="Arial Narrow" w:hAnsi="Arial Narrow" w:cs="Arial Narrow"/>
          <w:i/>
          <w:spacing w:val="1"/>
          <w:sz w:val="20"/>
          <w:szCs w:val="20"/>
          <w:lang w:val="fr-CM"/>
        </w:rPr>
        <w:t>tr</w:t>
      </w:r>
      <w:r w:rsidRPr="001562C5">
        <w:rPr>
          <w:rFonts w:ascii="Arial Narrow" w:eastAsia="Arial Narrow" w:hAnsi="Arial Narrow" w:cs="Arial Narrow"/>
          <w:i/>
          <w:sz w:val="20"/>
          <w:szCs w:val="20"/>
          <w:lang w:val="fr-CM"/>
        </w:rPr>
        <w:t>e</w:t>
      </w:r>
      <w:r w:rsidRPr="001562C5">
        <w:rPr>
          <w:rFonts w:ascii="Arial Narrow" w:eastAsia="Arial Narrow" w:hAnsi="Arial Narrow" w:cs="Arial Narrow"/>
          <w:i/>
          <w:spacing w:val="-12"/>
          <w:sz w:val="20"/>
          <w:szCs w:val="20"/>
          <w:lang w:val="fr-CM"/>
        </w:rPr>
        <w:t xml:space="preserve"> </w:t>
      </w:r>
      <w:r w:rsidRPr="001562C5">
        <w:rPr>
          <w:rFonts w:ascii="Arial Narrow" w:eastAsia="Arial Narrow" w:hAnsi="Arial Narrow" w:cs="Arial Narrow"/>
          <w:i/>
          <w:sz w:val="20"/>
          <w:szCs w:val="20"/>
          <w:lang w:val="fr-CM"/>
        </w:rPr>
        <w:t>d’Ouv</w:t>
      </w:r>
      <w:r w:rsidRPr="001562C5">
        <w:rPr>
          <w:rFonts w:ascii="Arial Narrow" w:eastAsia="Arial Narrow" w:hAnsi="Arial Narrow" w:cs="Arial Narrow"/>
          <w:i/>
          <w:spacing w:val="1"/>
          <w:sz w:val="20"/>
          <w:szCs w:val="20"/>
          <w:lang w:val="fr-CM"/>
        </w:rPr>
        <w:t>r</w:t>
      </w:r>
      <w:r w:rsidRPr="001562C5">
        <w:rPr>
          <w:rFonts w:ascii="Arial Narrow" w:eastAsia="Arial Narrow" w:hAnsi="Arial Narrow" w:cs="Arial Narrow"/>
          <w:i/>
          <w:spacing w:val="-2"/>
          <w:sz w:val="20"/>
          <w:szCs w:val="20"/>
          <w:lang w:val="fr-CM"/>
        </w:rPr>
        <w:t>a</w:t>
      </w:r>
      <w:r w:rsidRPr="001562C5">
        <w:rPr>
          <w:rFonts w:ascii="Arial Narrow" w:eastAsia="Arial Narrow" w:hAnsi="Arial Narrow" w:cs="Arial Narrow"/>
          <w:i/>
          <w:sz w:val="20"/>
          <w:szCs w:val="20"/>
          <w:lang w:val="fr-CM"/>
        </w:rPr>
        <w:t>ge</w:t>
      </w:r>
      <w:r w:rsidRPr="001562C5">
        <w:rPr>
          <w:rFonts w:ascii="Arial Narrow" w:eastAsia="Arial Narrow" w:hAnsi="Arial Narrow" w:cs="Arial Narrow"/>
          <w:i/>
          <w:spacing w:val="-15"/>
          <w:sz w:val="20"/>
          <w:szCs w:val="20"/>
          <w:lang w:val="fr-CM"/>
        </w:rPr>
        <w:t xml:space="preserve"> </w:t>
      </w:r>
      <w:r w:rsidRPr="001562C5">
        <w:rPr>
          <w:rFonts w:ascii="Arial Narrow" w:eastAsia="Arial Narrow" w:hAnsi="Arial Narrow" w:cs="Arial Narrow"/>
          <w:i/>
          <w:sz w:val="20"/>
          <w:szCs w:val="20"/>
          <w:lang w:val="fr-CM"/>
        </w:rPr>
        <w:t>Délég</w:t>
      </w:r>
      <w:r w:rsidRPr="001562C5">
        <w:rPr>
          <w:rFonts w:ascii="Arial Narrow" w:eastAsia="Arial Narrow" w:hAnsi="Arial Narrow" w:cs="Arial Narrow"/>
          <w:i/>
          <w:spacing w:val="1"/>
          <w:sz w:val="20"/>
          <w:szCs w:val="20"/>
          <w:lang w:val="fr-CM"/>
        </w:rPr>
        <w:t>u</w:t>
      </w:r>
      <w:r w:rsidRPr="001562C5">
        <w:rPr>
          <w:rFonts w:ascii="Arial Narrow" w:eastAsia="Arial Narrow" w:hAnsi="Arial Narrow" w:cs="Arial Narrow"/>
          <w:i/>
          <w:sz w:val="20"/>
          <w:szCs w:val="20"/>
          <w:lang w:val="fr-CM"/>
        </w:rPr>
        <w:t>é</w:t>
      </w:r>
      <w:r w:rsidRPr="001562C5">
        <w:rPr>
          <w:rFonts w:ascii="Arial Narrow" w:eastAsia="Arial Narrow" w:hAnsi="Arial Narrow" w:cs="Arial Narrow"/>
          <w:i/>
          <w:spacing w:val="-11"/>
          <w:sz w:val="20"/>
          <w:szCs w:val="20"/>
          <w:lang w:val="fr-CM"/>
        </w:rPr>
        <w:t xml:space="preserve"> </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3"/>
          <w:sz w:val="22"/>
          <w:szCs w:val="22"/>
          <w:lang w:val="fr-CM"/>
        </w:rPr>
        <w:t xml:space="preserve"> </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z w:val="22"/>
          <w:szCs w:val="22"/>
          <w:lang w:val="fr-CM"/>
        </w:rPr>
        <w:t>a</w:t>
      </w:r>
      <w:r w:rsidRPr="001562C5">
        <w:rPr>
          <w:rFonts w:ascii="Arial Narrow" w:eastAsia="Arial Narrow" w:hAnsi="Arial Narrow" w:cs="Arial Narrow"/>
          <w:spacing w:val="3"/>
          <w:sz w:val="22"/>
          <w:szCs w:val="22"/>
          <w:lang w:val="fr-CM"/>
        </w:rPr>
        <w:t xml:space="preserve"> </w:t>
      </w:r>
      <w:r w:rsidRPr="001562C5">
        <w:rPr>
          <w:rFonts w:ascii="Arial Narrow" w:eastAsia="Arial Narrow" w:hAnsi="Arial Narrow" w:cs="Arial Narrow"/>
          <w:spacing w:val="-2"/>
          <w:sz w:val="22"/>
          <w:szCs w:val="22"/>
          <w:lang w:val="fr-CM"/>
        </w:rPr>
        <w:t>s</w:t>
      </w:r>
      <w:r w:rsidRPr="001562C5">
        <w:rPr>
          <w:rFonts w:ascii="Arial Narrow" w:eastAsia="Arial Narrow" w:hAnsi="Arial Narrow" w:cs="Arial Narrow"/>
          <w:sz w:val="22"/>
          <w:szCs w:val="22"/>
          <w:lang w:val="fr-CM"/>
        </w:rPr>
        <w:t>om</w:t>
      </w:r>
      <w:r w:rsidRPr="001562C5">
        <w:rPr>
          <w:rFonts w:ascii="Arial Narrow" w:eastAsia="Arial Narrow" w:hAnsi="Arial Narrow" w:cs="Arial Narrow"/>
          <w:spacing w:val="1"/>
          <w:sz w:val="22"/>
          <w:szCs w:val="22"/>
          <w:lang w:val="fr-CM"/>
        </w:rPr>
        <w:t>m</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ma</w:t>
      </w:r>
      <w:r w:rsidRPr="001562C5">
        <w:rPr>
          <w:rFonts w:ascii="Arial Narrow" w:eastAsia="Arial Narrow" w:hAnsi="Arial Narrow" w:cs="Arial Narrow"/>
          <w:spacing w:val="-1"/>
          <w:sz w:val="22"/>
          <w:szCs w:val="22"/>
          <w:lang w:val="fr-CM"/>
        </w:rPr>
        <w:t>x</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ma</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3"/>
          <w:sz w:val="22"/>
          <w:szCs w:val="22"/>
          <w:lang w:val="fr-CM"/>
        </w:rPr>
        <w:t xml:space="preserve"> </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3"/>
          <w:sz w:val="22"/>
          <w:szCs w:val="22"/>
          <w:lang w:val="fr-CM"/>
        </w:rPr>
        <w:t xml:space="preserve"> </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nd</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pacing w:val="-2"/>
          <w:sz w:val="22"/>
          <w:szCs w:val="22"/>
          <w:lang w:val="fr-CM"/>
        </w:rPr>
        <w:t>q</w:t>
      </w:r>
      <w:r w:rsidRPr="001562C5">
        <w:rPr>
          <w:rFonts w:ascii="Arial Narrow" w:eastAsia="Arial Narrow" w:hAnsi="Arial Narrow" w:cs="Arial Narrow"/>
          <w:sz w:val="22"/>
          <w:szCs w:val="22"/>
          <w:lang w:val="fr-CM"/>
        </w:rPr>
        <w:t>uer</w:t>
      </w:r>
      <w:r w:rsidRPr="001562C5">
        <w:rPr>
          <w:rFonts w:ascii="Arial Narrow" w:eastAsia="Arial Narrow" w:hAnsi="Arial Narrow" w:cs="Arial Narrow"/>
          <w:spacing w:val="3"/>
          <w:sz w:val="22"/>
          <w:szCs w:val="22"/>
          <w:lang w:val="fr-CM"/>
        </w:rPr>
        <w:t xml:space="preserve"> </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3"/>
          <w:sz w:val="22"/>
          <w:szCs w:val="22"/>
          <w:lang w:val="fr-CM"/>
        </w:rPr>
        <w:t xml:space="preserve"> </w:t>
      </w:r>
      <w:r w:rsidRPr="001562C5">
        <w:rPr>
          <w:rFonts w:ascii="Arial Narrow" w:eastAsia="Arial Narrow" w:hAnsi="Arial Narrow" w:cs="Arial Narrow"/>
          <w:sz w:val="22"/>
          <w:szCs w:val="22"/>
          <w:lang w:val="fr-CM"/>
        </w:rPr>
        <w:t>m</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ntan</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 Francs</w:t>
      </w:r>
      <w:r w:rsidRPr="001562C5">
        <w:rPr>
          <w:rFonts w:ascii="Arial Narrow" w:eastAsia="Arial Narrow" w:hAnsi="Arial Narrow" w:cs="Arial Narrow"/>
          <w:spacing w:val="23"/>
          <w:sz w:val="22"/>
          <w:szCs w:val="22"/>
          <w:lang w:val="fr-CM"/>
        </w:rPr>
        <w:t xml:space="preserve"> </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z w:val="22"/>
          <w:szCs w:val="22"/>
          <w:lang w:val="fr-CM"/>
        </w:rPr>
        <w:t>F</w:t>
      </w:r>
      <w:r w:rsidRPr="001562C5">
        <w:rPr>
          <w:rFonts w:ascii="Arial Narrow" w:eastAsia="Arial Narrow" w:hAnsi="Arial Narrow" w:cs="Arial Narrow"/>
          <w:spacing w:val="-1"/>
          <w:sz w:val="22"/>
          <w:szCs w:val="22"/>
          <w:lang w:val="fr-CM"/>
        </w:rPr>
        <w:t>A</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22"/>
          <w:sz w:val="22"/>
          <w:szCs w:val="22"/>
          <w:lang w:val="fr-CM"/>
        </w:rPr>
        <w:t xml:space="preserve"> </w:t>
      </w:r>
      <w:r w:rsidRPr="001562C5">
        <w:rPr>
          <w:rFonts w:ascii="Arial Narrow" w:eastAsia="Arial Narrow" w:hAnsi="Arial Narrow" w:cs="Arial Narrow"/>
          <w:sz w:val="22"/>
          <w:szCs w:val="22"/>
          <w:lang w:val="fr-CM"/>
        </w:rPr>
        <w:t>q</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22"/>
          <w:sz w:val="22"/>
          <w:szCs w:val="22"/>
          <w:lang w:val="fr-CM"/>
        </w:rPr>
        <w:t xml:space="preserve"> </w:t>
      </w:r>
      <w:r w:rsidRPr="001562C5">
        <w:rPr>
          <w:rFonts w:ascii="Arial Narrow" w:eastAsia="Arial Narrow" w:hAnsi="Arial Narrow" w:cs="Arial Narrow"/>
          <w:sz w:val="22"/>
          <w:szCs w:val="22"/>
          <w:lang w:val="fr-CM"/>
        </w:rPr>
        <w:t>l</w:t>
      </w: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z w:val="22"/>
          <w:szCs w:val="22"/>
          <w:lang w:val="fr-CM"/>
        </w:rPr>
        <w:t>o</w:t>
      </w:r>
      <w:r w:rsidRPr="001562C5">
        <w:rPr>
          <w:rFonts w:ascii="Arial Narrow" w:eastAsia="Arial Narrow" w:hAnsi="Arial Narrow" w:cs="Arial Narrow"/>
          <w:spacing w:val="-3"/>
          <w:sz w:val="22"/>
          <w:szCs w:val="22"/>
          <w:lang w:val="fr-CM"/>
        </w:rPr>
        <w:t>r</w:t>
      </w:r>
      <w:r w:rsidRPr="001562C5">
        <w:rPr>
          <w:rFonts w:ascii="Arial Narrow" w:eastAsia="Arial Narrow" w:hAnsi="Arial Narrow" w:cs="Arial Narrow"/>
          <w:sz w:val="22"/>
          <w:szCs w:val="22"/>
          <w:lang w:val="fr-CM"/>
        </w:rPr>
        <w:t>gan</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sme</w:t>
      </w:r>
      <w:r w:rsidRPr="001562C5">
        <w:rPr>
          <w:rFonts w:ascii="Arial Narrow" w:eastAsia="Arial Narrow" w:hAnsi="Arial Narrow" w:cs="Arial Narrow"/>
          <w:spacing w:val="3"/>
          <w:sz w:val="22"/>
          <w:szCs w:val="22"/>
          <w:lang w:val="fr-CM"/>
        </w:rPr>
        <w:t xml:space="preserve"> </w:t>
      </w:r>
      <w:r w:rsidRPr="001562C5">
        <w:rPr>
          <w:rFonts w:ascii="Arial Narrow" w:eastAsia="Arial Narrow" w:hAnsi="Arial Narrow" w:cs="Arial Narrow"/>
          <w:sz w:val="22"/>
          <w:szCs w:val="22"/>
          <w:lang w:val="fr-CM"/>
        </w:rPr>
        <w:t>fina</w:t>
      </w:r>
      <w:r w:rsidRPr="001562C5">
        <w:rPr>
          <w:rFonts w:ascii="Arial Narrow" w:eastAsia="Arial Narrow" w:hAnsi="Arial Narrow" w:cs="Arial Narrow"/>
          <w:spacing w:val="-2"/>
          <w:sz w:val="22"/>
          <w:szCs w:val="22"/>
          <w:lang w:val="fr-CM"/>
        </w:rPr>
        <w:t>n</w:t>
      </w:r>
      <w:r w:rsidRPr="001562C5">
        <w:rPr>
          <w:rFonts w:ascii="Arial Narrow" w:eastAsia="Arial Narrow" w:hAnsi="Arial Narrow" w:cs="Arial Narrow"/>
          <w:sz w:val="22"/>
          <w:szCs w:val="22"/>
          <w:lang w:val="fr-CM"/>
        </w:rPr>
        <w:t>cier</w:t>
      </w:r>
      <w:r w:rsidRPr="001562C5">
        <w:rPr>
          <w:rFonts w:ascii="Arial Narrow" w:eastAsia="Arial Narrow" w:hAnsi="Arial Narrow" w:cs="Arial Narrow"/>
          <w:spacing w:val="24"/>
          <w:sz w:val="22"/>
          <w:szCs w:val="22"/>
          <w:lang w:val="fr-CM"/>
        </w:rPr>
        <w:t xml:space="preserve"> </w:t>
      </w:r>
      <w:r w:rsidRPr="001562C5">
        <w:rPr>
          <w:rFonts w:ascii="Arial Narrow" w:eastAsia="Arial Narrow" w:hAnsi="Arial Narrow" w:cs="Arial Narrow"/>
          <w:spacing w:val="-2"/>
          <w:sz w:val="22"/>
          <w:szCs w:val="22"/>
          <w:lang w:val="fr-CM"/>
        </w:rPr>
        <w:t>s</w:t>
      </w:r>
      <w:r w:rsidRPr="001562C5">
        <w:rPr>
          <w:rFonts w:ascii="Arial Narrow" w:eastAsia="Arial Narrow" w:hAnsi="Arial Narrow" w:cs="Arial Narrow"/>
          <w:sz w:val="22"/>
          <w:szCs w:val="22"/>
          <w:lang w:val="fr-CM"/>
        </w:rPr>
        <w:t>’eng</w:t>
      </w:r>
      <w:r w:rsidRPr="001562C5">
        <w:rPr>
          <w:rFonts w:ascii="Arial Narrow" w:eastAsia="Arial Narrow" w:hAnsi="Arial Narrow" w:cs="Arial Narrow"/>
          <w:spacing w:val="-2"/>
          <w:sz w:val="22"/>
          <w:szCs w:val="22"/>
          <w:lang w:val="fr-CM"/>
        </w:rPr>
        <w:t>a</w:t>
      </w:r>
      <w:r w:rsidRPr="001562C5">
        <w:rPr>
          <w:rFonts w:ascii="Arial Narrow" w:eastAsia="Arial Narrow" w:hAnsi="Arial Narrow" w:cs="Arial Narrow"/>
          <w:sz w:val="22"/>
          <w:szCs w:val="22"/>
          <w:lang w:val="fr-CM"/>
        </w:rPr>
        <w:t>ge</w:t>
      </w:r>
      <w:r w:rsidRPr="001562C5">
        <w:rPr>
          <w:rFonts w:ascii="Arial Narrow" w:eastAsia="Arial Narrow" w:hAnsi="Arial Narrow" w:cs="Arial Narrow"/>
          <w:spacing w:val="23"/>
          <w:sz w:val="22"/>
          <w:szCs w:val="22"/>
          <w:lang w:val="fr-CM"/>
        </w:rPr>
        <w:t xml:space="preserve"> </w:t>
      </w:r>
      <w:r w:rsidRPr="001562C5">
        <w:rPr>
          <w:rFonts w:ascii="Arial Narrow" w:eastAsia="Arial Narrow" w:hAnsi="Arial Narrow" w:cs="Arial Narrow"/>
          <w:sz w:val="22"/>
          <w:szCs w:val="22"/>
          <w:lang w:val="fr-CM"/>
        </w:rPr>
        <w:t>à</w:t>
      </w:r>
      <w:r w:rsidRPr="001562C5">
        <w:rPr>
          <w:rFonts w:ascii="Arial Narrow" w:eastAsia="Arial Narrow" w:hAnsi="Arial Narrow" w:cs="Arial Narrow"/>
          <w:spacing w:val="22"/>
          <w:sz w:val="22"/>
          <w:szCs w:val="22"/>
          <w:lang w:val="fr-CM"/>
        </w:rPr>
        <w:t xml:space="preserve"> </w:t>
      </w:r>
      <w:r w:rsidRPr="001562C5">
        <w:rPr>
          <w:rFonts w:ascii="Arial Narrow" w:eastAsia="Arial Narrow" w:hAnsi="Arial Narrow" w:cs="Arial Narrow"/>
          <w:sz w:val="22"/>
          <w:szCs w:val="22"/>
          <w:lang w:val="fr-CM"/>
        </w:rPr>
        <w:t>ré</w:t>
      </w:r>
      <w:r w:rsidRPr="001562C5">
        <w:rPr>
          <w:rFonts w:ascii="Arial Narrow" w:eastAsia="Arial Narrow" w:hAnsi="Arial Narrow" w:cs="Arial Narrow"/>
          <w:spacing w:val="-2"/>
          <w:sz w:val="22"/>
          <w:szCs w:val="22"/>
          <w:lang w:val="fr-CM"/>
        </w:rPr>
        <w:t>g</w:t>
      </w:r>
      <w:r w:rsidRPr="001562C5">
        <w:rPr>
          <w:rFonts w:ascii="Arial Narrow" w:eastAsia="Arial Narrow" w:hAnsi="Arial Narrow" w:cs="Arial Narrow"/>
          <w:sz w:val="22"/>
          <w:szCs w:val="22"/>
          <w:lang w:val="fr-CM"/>
        </w:rPr>
        <w:t>ler</w:t>
      </w:r>
      <w:r w:rsidRPr="001562C5">
        <w:rPr>
          <w:rFonts w:ascii="Arial Narrow" w:eastAsia="Arial Narrow" w:hAnsi="Arial Narrow" w:cs="Arial Narrow"/>
          <w:spacing w:val="22"/>
          <w:sz w:val="22"/>
          <w:szCs w:val="22"/>
          <w:lang w:val="fr-CM"/>
        </w:rPr>
        <w:t xml:space="preserve"> </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ntégra</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ment</w:t>
      </w:r>
      <w:r w:rsidRPr="001562C5">
        <w:rPr>
          <w:rFonts w:ascii="Arial Narrow" w:eastAsia="Arial Narrow" w:hAnsi="Arial Narrow" w:cs="Arial Narrow"/>
          <w:spacing w:val="14"/>
          <w:sz w:val="22"/>
          <w:szCs w:val="22"/>
          <w:lang w:val="fr-CM"/>
        </w:rPr>
        <w:t xml:space="preserve"> </w:t>
      </w:r>
      <w:r w:rsidRPr="001562C5">
        <w:rPr>
          <w:rFonts w:ascii="Arial Narrow" w:eastAsia="Arial Narrow" w:hAnsi="Arial Narrow" w:cs="Arial Narrow"/>
          <w:sz w:val="22"/>
          <w:szCs w:val="22"/>
          <w:lang w:val="fr-CM"/>
        </w:rPr>
        <w:t>à</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pacing w:val="-2"/>
          <w:sz w:val="22"/>
          <w:szCs w:val="22"/>
          <w:lang w:val="fr-CM"/>
        </w:rPr>
        <w:t>a</w:t>
      </w:r>
      <w:r w:rsidRPr="001562C5">
        <w:rPr>
          <w:rFonts w:ascii="Arial Narrow" w:eastAsia="Arial Narrow" w:hAnsi="Arial Narrow" w:cs="Arial Narrow"/>
          <w:sz w:val="22"/>
          <w:szCs w:val="22"/>
          <w:lang w:val="fr-CM"/>
        </w:rPr>
        <w:t>u</w:t>
      </w:r>
      <w:r w:rsidRPr="001562C5">
        <w:rPr>
          <w:rFonts w:ascii="Arial Narrow" w:eastAsia="Arial Narrow" w:hAnsi="Arial Narrow" w:cs="Arial Narrow"/>
          <w:spacing w:val="27"/>
          <w:sz w:val="22"/>
          <w:szCs w:val="22"/>
          <w:lang w:val="fr-CM"/>
        </w:rPr>
        <w:t xml:space="preserve"> </w:t>
      </w:r>
      <w:r w:rsidRPr="001562C5">
        <w:rPr>
          <w:rFonts w:ascii="Arial Narrow" w:eastAsia="Arial Narrow" w:hAnsi="Arial Narrow" w:cs="Arial Narrow"/>
          <w:sz w:val="22"/>
          <w:szCs w:val="22"/>
          <w:lang w:val="fr-CM"/>
        </w:rPr>
        <w:t>Ma</w:t>
      </w:r>
      <w:r w:rsidRPr="001562C5">
        <w:rPr>
          <w:rFonts w:ascii="Arial Narrow" w:eastAsia="Arial Narrow" w:hAnsi="Arial Narrow" w:cs="Arial Narrow"/>
          <w:spacing w:val="-2"/>
          <w:sz w:val="22"/>
          <w:szCs w:val="22"/>
          <w:lang w:val="fr-CM"/>
        </w:rPr>
        <w:t>î</w:t>
      </w:r>
      <w:r w:rsidRPr="001562C5">
        <w:rPr>
          <w:rFonts w:ascii="Arial Narrow" w:eastAsia="Arial Narrow" w:hAnsi="Arial Narrow" w:cs="Arial Narrow"/>
          <w:sz w:val="22"/>
          <w:szCs w:val="22"/>
          <w:lang w:val="fr-CM"/>
        </w:rPr>
        <w:t>tre</w:t>
      </w:r>
      <w:r w:rsidRPr="001562C5">
        <w:rPr>
          <w:rFonts w:ascii="Arial Narrow" w:eastAsia="Arial Narrow" w:hAnsi="Arial Narrow" w:cs="Arial Narrow"/>
          <w:spacing w:val="27"/>
          <w:sz w:val="22"/>
          <w:szCs w:val="22"/>
          <w:lang w:val="fr-CM"/>
        </w:rPr>
        <w:t xml:space="preserve"> </w:t>
      </w:r>
      <w:r w:rsidRPr="001562C5">
        <w:rPr>
          <w:rFonts w:ascii="Arial Narrow" w:eastAsia="Arial Narrow" w:hAnsi="Arial Narrow" w:cs="Arial Narrow"/>
          <w:sz w:val="22"/>
          <w:szCs w:val="22"/>
          <w:lang w:val="fr-CM"/>
        </w:rPr>
        <w:t>d</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u</w:t>
      </w:r>
      <w:r w:rsidRPr="001562C5">
        <w:rPr>
          <w:rFonts w:ascii="Arial Narrow" w:eastAsia="Arial Narrow" w:hAnsi="Arial Narrow" w:cs="Arial Narrow"/>
          <w:spacing w:val="1"/>
          <w:sz w:val="22"/>
          <w:szCs w:val="22"/>
          <w:lang w:val="fr-CM"/>
        </w:rPr>
        <w:t>v</w:t>
      </w:r>
      <w:r w:rsidRPr="001562C5">
        <w:rPr>
          <w:rFonts w:ascii="Arial Narrow" w:eastAsia="Arial Narrow" w:hAnsi="Arial Narrow" w:cs="Arial Narrow"/>
          <w:sz w:val="22"/>
          <w:szCs w:val="22"/>
          <w:lang w:val="fr-CM"/>
        </w:rPr>
        <w:t>rage</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s’obl</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geant</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z w:val="22"/>
          <w:szCs w:val="22"/>
          <w:lang w:val="fr-CM"/>
        </w:rPr>
        <w:t>ell</w:t>
      </w:r>
      <w:r w:rsidRPr="001562C5">
        <w:rPr>
          <w:rFonts w:ascii="Arial Narrow" w:eastAsia="Arial Narrow" w:hAnsi="Arial Narrow" w:cs="Arial Narrow"/>
          <w:spacing w:val="1"/>
          <w:sz w:val="22"/>
          <w:szCs w:val="22"/>
          <w:lang w:val="fr-CM"/>
        </w:rPr>
        <w:t>e</w:t>
      </w:r>
      <w:r w:rsidRPr="001562C5">
        <w:rPr>
          <w:rFonts w:ascii="Arial Narrow" w:eastAsia="Arial Narrow" w:hAnsi="Arial Narrow" w:cs="Arial Narrow"/>
          <w:spacing w:val="-3"/>
          <w:sz w:val="22"/>
          <w:szCs w:val="22"/>
          <w:lang w:val="fr-CM"/>
        </w:rPr>
        <w:t>-</w:t>
      </w:r>
      <w:r w:rsidRPr="001562C5">
        <w:rPr>
          <w:rFonts w:ascii="Arial Narrow" w:eastAsia="Arial Narrow" w:hAnsi="Arial Narrow" w:cs="Arial Narrow"/>
          <w:sz w:val="22"/>
          <w:szCs w:val="22"/>
          <w:lang w:val="fr-CM"/>
        </w:rPr>
        <w:t>mê</w:t>
      </w:r>
      <w:r w:rsidRPr="001562C5">
        <w:rPr>
          <w:rFonts w:ascii="Arial Narrow" w:eastAsia="Arial Narrow" w:hAnsi="Arial Narrow" w:cs="Arial Narrow"/>
          <w:spacing w:val="-2"/>
          <w:sz w:val="22"/>
          <w:szCs w:val="22"/>
          <w:lang w:val="fr-CM"/>
        </w:rPr>
        <w:t>m</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ses</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cc</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sseu</w:t>
      </w:r>
      <w:r w:rsidRPr="001562C5">
        <w:rPr>
          <w:rFonts w:ascii="Arial Narrow" w:eastAsia="Arial Narrow" w:hAnsi="Arial Narrow" w:cs="Arial Narrow"/>
          <w:spacing w:val="-2"/>
          <w:sz w:val="22"/>
          <w:szCs w:val="22"/>
          <w:lang w:val="fr-CM"/>
        </w:rPr>
        <w:t>r</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9"/>
          <w:sz w:val="22"/>
          <w:szCs w:val="22"/>
          <w:lang w:val="fr-CM"/>
        </w:rPr>
        <w:t xml:space="preserve"> </w:t>
      </w:r>
      <w:r w:rsidRPr="001562C5">
        <w:rPr>
          <w:rFonts w:ascii="Arial Narrow" w:eastAsia="Arial Narrow" w:hAnsi="Arial Narrow" w:cs="Arial Narrow"/>
          <w:sz w:val="22"/>
          <w:szCs w:val="22"/>
          <w:lang w:val="fr-CM"/>
        </w:rPr>
        <w:t>et</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a</w:t>
      </w:r>
      <w:r w:rsidRPr="001562C5">
        <w:rPr>
          <w:rFonts w:ascii="Arial Narrow" w:eastAsia="Arial Narrow" w:hAnsi="Arial Narrow" w:cs="Arial Narrow"/>
          <w:spacing w:val="1"/>
          <w:sz w:val="22"/>
          <w:szCs w:val="22"/>
          <w:lang w:val="fr-CM"/>
        </w:rPr>
        <w:t>s</w:t>
      </w:r>
      <w:r w:rsidRPr="001562C5">
        <w:rPr>
          <w:rFonts w:ascii="Arial Narrow" w:eastAsia="Arial Narrow" w:hAnsi="Arial Narrow" w:cs="Arial Narrow"/>
          <w:spacing w:val="-2"/>
          <w:sz w:val="22"/>
          <w:szCs w:val="22"/>
          <w:lang w:val="fr-CM"/>
        </w:rPr>
        <w:t>s</w:t>
      </w:r>
      <w:r w:rsidRPr="001562C5">
        <w:rPr>
          <w:rFonts w:ascii="Arial Narrow" w:eastAsia="Arial Narrow" w:hAnsi="Arial Narrow" w:cs="Arial Narrow"/>
          <w:sz w:val="22"/>
          <w:szCs w:val="22"/>
          <w:lang w:val="fr-CM"/>
        </w:rPr>
        <w:t>ign</w:t>
      </w:r>
      <w:r w:rsidRPr="001562C5">
        <w:rPr>
          <w:rFonts w:ascii="Arial Narrow" w:eastAsia="Arial Narrow" w:hAnsi="Arial Narrow" w:cs="Arial Narrow"/>
          <w:spacing w:val="-2"/>
          <w:sz w:val="22"/>
          <w:szCs w:val="22"/>
          <w:lang w:val="fr-CM"/>
        </w:rPr>
        <w:t>a</w:t>
      </w:r>
      <w:r w:rsidRPr="001562C5">
        <w:rPr>
          <w:rFonts w:ascii="Arial Narrow" w:eastAsia="Arial Narrow" w:hAnsi="Arial Narrow" w:cs="Arial Narrow"/>
          <w:sz w:val="22"/>
          <w:szCs w:val="22"/>
          <w:lang w:val="fr-CM"/>
        </w:rPr>
        <w:t>ta</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z w:val="22"/>
          <w:szCs w:val="22"/>
          <w:lang w:val="fr-CM"/>
        </w:rPr>
        <w:t>res.</w:t>
      </w:r>
    </w:p>
    <w:p w14:paraId="0F3957C0" w14:textId="77777777" w:rsidR="001C487E" w:rsidRPr="001562C5" w:rsidRDefault="001C487E" w:rsidP="004808CF">
      <w:pPr>
        <w:ind w:left="567" w:right="474"/>
        <w:jc w:val="both"/>
        <w:rPr>
          <w:rFonts w:ascii="Arial Narrow" w:eastAsia="Arial Narrow" w:hAnsi="Arial Narrow" w:cs="Arial Narrow"/>
          <w:sz w:val="22"/>
          <w:szCs w:val="22"/>
          <w:lang w:val="fr-CM"/>
        </w:rPr>
      </w:pPr>
      <w:r w:rsidRPr="001562C5">
        <w:rPr>
          <w:rFonts w:ascii="Arial Narrow" w:eastAsia="Arial Narrow" w:hAnsi="Arial Narrow" w:cs="Arial Narrow"/>
          <w:sz w:val="22"/>
          <w:szCs w:val="22"/>
          <w:lang w:val="fr-CM"/>
        </w:rPr>
        <w:t>Les</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pacing w:val="-2"/>
          <w:sz w:val="22"/>
          <w:szCs w:val="22"/>
          <w:lang w:val="fr-CM"/>
        </w:rPr>
        <w:t>c</w:t>
      </w:r>
      <w:r w:rsidRPr="001562C5">
        <w:rPr>
          <w:rFonts w:ascii="Arial Narrow" w:eastAsia="Arial Narrow" w:hAnsi="Arial Narrow" w:cs="Arial Narrow"/>
          <w:sz w:val="22"/>
          <w:szCs w:val="22"/>
          <w:lang w:val="fr-CM"/>
        </w:rPr>
        <w:t>ond</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ions</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cette</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z w:val="22"/>
          <w:szCs w:val="22"/>
          <w:lang w:val="fr-CM"/>
        </w:rPr>
        <w:t>ob</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z w:val="22"/>
          <w:szCs w:val="22"/>
          <w:lang w:val="fr-CM"/>
        </w:rPr>
        <w:t>i</w:t>
      </w:r>
      <w:r w:rsidRPr="001562C5">
        <w:rPr>
          <w:rFonts w:ascii="Arial Narrow" w:eastAsia="Arial Narrow" w:hAnsi="Arial Narrow" w:cs="Arial Narrow"/>
          <w:spacing w:val="-2"/>
          <w:sz w:val="22"/>
          <w:szCs w:val="22"/>
          <w:lang w:val="fr-CM"/>
        </w:rPr>
        <w:t>g</w:t>
      </w:r>
      <w:r w:rsidRPr="001562C5">
        <w:rPr>
          <w:rFonts w:ascii="Arial Narrow" w:eastAsia="Arial Narrow" w:hAnsi="Arial Narrow" w:cs="Arial Narrow"/>
          <w:sz w:val="22"/>
          <w:szCs w:val="22"/>
          <w:lang w:val="fr-CM"/>
        </w:rPr>
        <w:t>a</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ion</w:t>
      </w:r>
      <w:r w:rsidRPr="001562C5">
        <w:rPr>
          <w:rFonts w:ascii="Arial Narrow" w:eastAsia="Arial Narrow" w:hAnsi="Arial Narrow" w:cs="Arial Narrow"/>
          <w:spacing w:val="9"/>
          <w:sz w:val="22"/>
          <w:szCs w:val="22"/>
          <w:lang w:val="fr-CM"/>
        </w:rPr>
        <w:t xml:space="preserve"> </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nt</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l</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pacing w:val="-2"/>
          <w:sz w:val="22"/>
          <w:szCs w:val="22"/>
          <w:lang w:val="fr-CM"/>
        </w:rPr>
        <w:t>s</w:t>
      </w:r>
      <w:r w:rsidRPr="001562C5">
        <w:rPr>
          <w:rFonts w:ascii="Arial Narrow" w:eastAsia="Arial Narrow" w:hAnsi="Arial Narrow" w:cs="Arial Narrow"/>
          <w:sz w:val="22"/>
          <w:szCs w:val="22"/>
          <w:lang w:val="fr-CM"/>
        </w:rPr>
        <w:t>uiv</w:t>
      </w:r>
      <w:r w:rsidRPr="001562C5">
        <w:rPr>
          <w:rFonts w:ascii="Arial Narrow" w:eastAsia="Arial Narrow" w:hAnsi="Arial Narrow" w:cs="Arial Narrow"/>
          <w:spacing w:val="-2"/>
          <w:sz w:val="22"/>
          <w:szCs w:val="22"/>
          <w:lang w:val="fr-CM"/>
        </w:rPr>
        <w:t>a</w:t>
      </w:r>
      <w:r w:rsidRPr="001562C5">
        <w:rPr>
          <w:rFonts w:ascii="Arial Narrow" w:eastAsia="Arial Narrow" w:hAnsi="Arial Narrow" w:cs="Arial Narrow"/>
          <w:sz w:val="22"/>
          <w:szCs w:val="22"/>
          <w:lang w:val="fr-CM"/>
        </w:rPr>
        <w:t>ntes</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z w:val="22"/>
          <w:szCs w:val="22"/>
          <w:lang w:val="fr-CM"/>
        </w:rPr>
        <w:t>:</w:t>
      </w:r>
    </w:p>
    <w:p w14:paraId="25E80864" w14:textId="77777777" w:rsidR="001C487E" w:rsidRPr="001562C5" w:rsidRDefault="001C487E" w:rsidP="004808CF">
      <w:pPr>
        <w:ind w:left="567" w:right="474"/>
        <w:jc w:val="both"/>
        <w:rPr>
          <w:rFonts w:ascii="Arial Narrow" w:hAnsi="Arial Narrow"/>
          <w:sz w:val="10"/>
          <w:szCs w:val="10"/>
          <w:lang w:val="fr-CM"/>
        </w:rPr>
      </w:pPr>
    </w:p>
    <w:p w14:paraId="19CBE5B1" w14:textId="77777777" w:rsidR="001C487E" w:rsidRPr="001562C5" w:rsidRDefault="001C487E" w:rsidP="004808CF">
      <w:pPr>
        <w:ind w:left="567" w:right="474"/>
        <w:jc w:val="both"/>
        <w:rPr>
          <w:rFonts w:ascii="Arial Narrow" w:hAnsi="Arial Narrow"/>
          <w:lang w:val="fr-CM"/>
        </w:rPr>
      </w:pPr>
    </w:p>
    <w:p w14:paraId="3E3770B2" w14:textId="77777777" w:rsidR="001C487E" w:rsidRPr="001562C5" w:rsidRDefault="001C487E" w:rsidP="004808CF">
      <w:pPr>
        <w:ind w:left="567" w:right="474"/>
        <w:jc w:val="both"/>
        <w:rPr>
          <w:rFonts w:ascii="Arial Narrow" w:eastAsia="Arial Narrow" w:hAnsi="Arial Narrow" w:cs="Arial Narrow"/>
          <w:sz w:val="22"/>
          <w:szCs w:val="22"/>
          <w:lang w:val="fr-CM"/>
        </w:rPr>
      </w:pPr>
      <w:r w:rsidRPr="001562C5">
        <w:rPr>
          <w:rFonts w:ascii="Arial Narrow" w:eastAsia="Arial Narrow" w:hAnsi="Arial Narrow" w:cs="Arial Narrow"/>
          <w:spacing w:val="-1"/>
          <w:sz w:val="22"/>
          <w:szCs w:val="22"/>
          <w:lang w:val="fr-CM"/>
        </w:rPr>
        <w:t>S</w:t>
      </w:r>
      <w:r w:rsidRPr="001562C5">
        <w:rPr>
          <w:rFonts w:ascii="Arial Narrow" w:eastAsia="Arial Narrow" w:hAnsi="Arial Narrow" w:cs="Arial Narrow"/>
          <w:sz w:val="22"/>
          <w:szCs w:val="22"/>
          <w:lang w:val="fr-CM"/>
        </w:rPr>
        <w:t>i</w:t>
      </w:r>
      <w:r w:rsidRPr="001562C5">
        <w:rPr>
          <w:rFonts w:ascii="Arial Narrow" w:eastAsia="Arial Narrow" w:hAnsi="Arial Narrow" w:cs="Arial Narrow"/>
          <w:spacing w:val="25"/>
          <w:sz w:val="22"/>
          <w:szCs w:val="22"/>
          <w:lang w:val="fr-CM"/>
        </w:rPr>
        <w:t xml:space="preserve"> </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22"/>
          <w:sz w:val="22"/>
          <w:szCs w:val="22"/>
          <w:lang w:val="fr-CM"/>
        </w:rPr>
        <w:t xml:space="preserve"> </w:t>
      </w:r>
      <w:r w:rsidRPr="001562C5">
        <w:rPr>
          <w:rFonts w:ascii="Arial Narrow" w:eastAsia="Arial Narrow" w:hAnsi="Arial Narrow" w:cs="Arial Narrow"/>
          <w:sz w:val="22"/>
          <w:szCs w:val="22"/>
          <w:lang w:val="fr-CM"/>
        </w:rPr>
        <w:t>so</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m</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z w:val="22"/>
          <w:szCs w:val="22"/>
          <w:lang w:val="fr-CM"/>
        </w:rPr>
        <w:t>ssi</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nna</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z w:val="22"/>
          <w:szCs w:val="22"/>
          <w:lang w:val="fr-CM"/>
        </w:rPr>
        <w:t>re</w:t>
      </w:r>
      <w:r w:rsidRPr="001562C5">
        <w:rPr>
          <w:rFonts w:ascii="Arial Narrow" w:eastAsia="Arial Narrow" w:hAnsi="Arial Narrow" w:cs="Arial Narrow"/>
          <w:spacing w:val="23"/>
          <w:sz w:val="22"/>
          <w:szCs w:val="22"/>
          <w:lang w:val="fr-CM"/>
        </w:rPr>
        <w:t xml:space="preserve"> </w:t>
      </w:r>
      <w:r w:rsidRPr="001562C5">
        <w:rPr>
          <w:rFonts w:ascii="Arial Narrow" w:eastAsia="Arial Narrow" w:hAnsi="Arial Narrow" w:cs="Arial Narrow"/>
          <w:sz w:val="22"/>
          <w:szCs w:val="22"/>
          <w:lang w:val="fr-CM"/>
        </w:rPr>
        <w:t>re</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ire</w:t>
      </w:r>
      <w:r w:rsidRPr="001562C5">
        <w:rPr>
          <w:rFonts w:ascii="Arial Narrow" w:eastAsia="Arial Narrow" w:hAnsi="Arial Narrow" w:cs="Arial Narrow"/>
          <w:spacing w:val="22"/>
          <w:sz w:val="22"/>
          <w:szCs w:val="22"/>
          <w:lang w:val="fr-CM"/>
        </w:rPr>
        <w:t xml:space="preserve"> </w:t>
      </w:r>
      <w:r w:rsidRPr="001562C5">
        <w:rPr>
          <w:rFonts w:ascii="Arial Narrow" w:eastAsia="Arial Narrow" w:hAnsi="Arial Narrow" w:cs="Arial Narrow"/>
          <w:spacing w:val="-2"/>
          <w:sz w:val="22"/>
          <w:szCs w:val="22"/>
          <w:lang w:val="fr-CM"/>
        </w:rPr>
        <w:t>s</w:t>
      </w:r>
      <w:r w:rsidRPr="001562C5">
        <w:rPr>
          <w:rFonts w:ascii="Arial Narrow" w:eastAsia="Arial Narrow" w:hAnsi="Arial Narrow" w:cs="Arial Narrow"/>
          <w:sz w:val="22"/>
          <w:szCs w:val="22"/>
          <w:lang w:val="fr-CM"/>
        </w:rPr>
        <w:t>on offre</w:t>
      </w:r>
      <w:r w:rsidRPr="001562C5">
        <w:rPr>
          <w:rFonts w:ascii="Arial Narrow" w:eastAsia="Arial Narrow" w:hAnsi="Arial Narrow" w:cs="Arial Narrow"/>
          <w:spacing w:val="23"/>
          <w:sz w:val="22"/>
          <w:szCs w:val="22"/>
          <w:lang w:val="fr-CM"/>
        </w:rPr>
        <w:t xml:space="preserve"> </w:t>
      </w:r>
      <w:r w:rsidRPr="001562C5">
        <w:rPr>
          <w:rFonts w:ascii="Arial Narrow" w:eastAsia="Arial Narrow" w:hAnsi="Arial Narrow" w:cs="Arial Narrow"/>
          <w:sz w:val="22"/>
          <w:szCs w:val="22"/>
          <w:lang w:val="fr-CM"/>
        </w:rPr>
        <w:t>pen</w:t>
      </w:r>
      <w:r w:rsidRPr="001562C5">
        <w:rPr>
          <w:rFonts w:ascii="Arial Narrow" w:eastAsia="Arial Narrow" w:hAnsi="Arial Narrow" w:cs="Arial Narrow"/>
          <w:spacing w:val="-2"/>
          <w:sz w:val="22"/>
          <w:szCs w:val="22"/>
          <w:lang w:val="fr-CM"/>
        </w:rPr>
        <w:t>d</w:t>
      </w:r>
      <w:r w:rsidRPr="001562C5">
        <w:rPr>
          <w:rFonts w:ascii="Arial Narrow" w:eastAsia="Arial Narrow" w:hAnsi="Arial Narrow" w:cs="Arial Narrow"/>
          <w:sz w:val="22"/>
          <w:szCs w:val="22"/>
          <w:lang w:val="fr-CM"/>
        </w:rPr>
        <w:t>ant</w:t>
      </w:r>
      <w:r w:rsidRPr="001562C5">
        <w:rPr>
          <w:rFonts w:ascii="Arial Narrow" w:eastAsia="Arial Narrow" w:hAnsi="Arial Narrow" w:cs="Arial Narrow"/>
          <w:spacing w:val="22"/>
          <w:sz w:val="22"/>
          <w:szCs w:val="22"/>
          <w:lang w:val="fr-CM"/>
        </w:rPr>
        <w:t xml:space="preserve"> </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z w:val="22"/>
          <w:szCs w:val="22"/>
          <w:lang w:val="fr-CM"/>
        </w:rPr>
        <w:t>a</w:t>
      </w:r>
      <w:r w:rsidRPr="001562C5">
        <w:rPr>
          <w:rFonts w:ascii="Arial Narrow" w:eastAsia="Arial Narrow" w:hAnsi="Arial Narrow" w:cs="Arial Narrow"/>
          <w:spacing w:val="22"/>
          <w:sz w:val="22"/>
          <w:szCs w:val="22"/>
          <w:lang w:val="fr-CM"/>
        </w:rPr>
        <w:t xml:space="preserve"> </w:t>
      </w:r>
      <w:r w:rsidRPr="001562C5">
        <w:rPr>
          <w:rFonts w:ascii="Arial Narrow" w:eastAsia="Arial Narrow" w:hAnsi="Arial Narrow" w:cs="Arial Narrow"/>
          <w:sz w:val="22"/>
          <w:szCs w:val="22"/>
          <w:lang w:val="fr-CM"/>
        </w:rPr>
        <w:t>pério</w:t>
      </w:r>
      <w:r w:rsidRPr="001562C5">
        <w:rPr>
          <w:rFonts w:ascii="Arial Narrow" w:eastAsia="Arial Narrow" w:hAnsi="Arial Narrow" w:cs="Arial Narrow"/>
          <w:spacing w:val="-2"/>
          <w:sz w:val="22"/>
          <w:szCs w:val="22"/>
          <w:lang w:val="fr-CM"/>
        </w:rPr>
        <w:t>d</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25"/>
          <w:sz w:val="22"/>
          <w:szCs w:val="22"/>
          <w:lang w:val="fr-CM"/>
        </w:rPr>
        <w:t xml:space="preserve"> </w:t>
      </w:r>
      <w:r w:rsidRPr="001562C5">
        <w:rPr>
          <w:rFonts w:ascii="Arial Narrow" w:eastAsia="Arial Narrow" w:hAnsi="Arial Narrow" w:cs="Arial Narrow"/>
          <w:spacing w:val="-2"/>
          <w:sz w:val="22"/>
          <w:szCs w:val="22"/>
          <w:lang w:val="fr-CM"/>
        </w:rPr>
        <w:t>d</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24"/>
          <w:sz w:val="22"/>
          <w:szCs w:val="22"/>
          <w:lang w:val="fr-CM"/>
        </w:rPr>
        <w:t xml:space="preserve"> </w:t>
      </w:r>
      <w:r w:rsidRPr="001562C5">
        <w:rPr>
          <w:rFonts w:ascii="Arial Narrow" w:eastAsia="Arial Narrow" w:hAnsi="Arial Narrow" w:cs="Arial Narrow"/>
          <w:sz w:val="22"/>
          <w:szCs w:val="22"/>
          <w:lang w:val="fr-CM"/>
        </w:rPr>
        <w:t>v</w:t>
      </w:r>
      <w:r w:rsidRPr="001562C5">
        <w:rPr>
          <w:rFonts w:ascii="Arial Narrow" w:eastAsia="Arial Narrow" w:hAnsi="Arial Narrow" w:cs="Arial Narrow"/>
          <w:spacing w:val="-2"/>
          <w:sz w:val="22"/>
          <w:szCs w:val="22"/>
          <w:lang w:val="fr-CM"/>
        </w:rPr>
        <w:t>a</w:t>
      </w:r>
      <w:r w:rsidRPr="001562C5">
        <w:rPr>
          <w:rFonts w:ascii="Arial Narrow" w:eastAsia="Arial Narrow" w:hAnsi="Arial Narrow" w:cs="Arial Narrow"/>
          <w:sz w:val="22"/>
          <w:szCs w:val="22"/>
          <w:lang w:val="fr-CM"/>
        </w:rPr>
        <w:t>l</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z w:val="22"/>
          <w:szCs w:val="22"/>
          <w:lang w:val="fr-CM"/>
        </w:rPr>
        <w:t>di</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é</w:t>
      </w:r>
      <w:r w:rsidRPr="001562C5">
        <w:rPr>
          <w:rFonts w:ascii="Arial Narrow" w:eastAsia="Arial Narrow" w:hAnsi="Arial Narrow" w:cs="Arial Narrow"/>
          <w:spacing w:val="25"/>
          <w:sz w:val="22"/>
          <w:szCs w:val="22"/>
          <w:lang w:val="fr-CM"/>
        </w:rPr>
        <w:t xml:space="preserve"> </w:t>
      </w:r>
      <w:r w:rsidRPr="001562C5">
        <w:rPr>
          <w:rFonts w:ascii="Arial Narrow" w:eastAsia="Arial Narrow" w:hAnsi="Arial Narrow" w:cs="Arial Narrow"/>
          <w:sz w:val="22"/>
          <w:szCs w:val="22"/>
          <w:lang w:val="fr-CM"/>
        </w:rPr>
        <w:t>p</w:t>
      </w:r>
      <w:r w:rsidRPr="001562C5">
        <w:rPr>
          <w:rFonts w:ascii="Arial Narrow" w:eastAsia="Arial Narrow" w:hAnsi="Arial Narrow" w:cs="Arial Narrow"/>
          <w:spacing w:val="-3"/>
          <w:sz w:val="22"/>
          <w:szCs w:val="22"/>
          <w:lang w:val="fr-CM"/>
        </w:rPr>
        <w:t>r</w:t>
      </w:r>
      <w:r w:rsidRPr="001562C5">
        <w:rPr>
          <w:rFonts w:ascii="Arial Narrow" w:eastAsia="Arial Narrow" w:hAnsi="Arial Narrow" w:cs="Arial Narrow"/>
          <w:sz w:val="22"/>
          <w:szCs w:val="22"/>
          <w:lang w:val="fr-CM"/>
        </w:rPr>
        <w:t>é</w:t>
      </w:r>
      <w:r w:rsidRPr="001562C5">
        <w:rPr>
          <w:rFonts w:ascii="Arial Narrow" w:eastAsia="Arial Narrow" w:hAnsi="Arial Narrow" w:cs="Arial Narrow"/>
          <w:spacing w:val="1"/>
          <w:sz w:val="22"/>
          <w:szCs w:val="22"/>
          <w:lang w:val="fr-CM"/>
        </w:rPr>
        <w:t>v</w:t>
      </w:r>
      <w:r w:rsidRPr="001562C5">
        <w:rPr>
          <w:rFonts w:ascii="Arial Narrow" w:eastAsia="Arial Narrow" w:hAnsi="Arial Narrow" w:cs="Arial Narrow"/>
          <w:sz w:val="22"/>
          <w:szCs w:val="22"/>
          <w:lang w:val="fr-CM"/>
        </w:rPr>
        <w:t>ue</w:t>
      </w:r>
      <w:r w:rsidRPr="001562C5">
        <w:rPr>
          <w:rFonts w:ascii="Arial Narrow" w:eastAsia="Arial Narrow" w:hAnsi="Arial Narrow" w:cs="Arial Narrow"/>
          <w:spacing w:val="22"/>
          <w:sz w:val="22"/>
          <w:szCs w:val="22"/>
          <w:lang w:val="fr-CM"/>
        </w:rPr>
        <w:t xml:space="preserve"> </w:t>
      </w:r>
      <w:r w:rsidRPr="001562C5">
        <w:rPr>
          <w:rFonts w:ascii="Arial Narrow" w:eastAsia="Arial Narrow" w:hAnsi="Arial Narrow" w:cs="Arial Narrow"/>
          <w:sz w:val="22"/>
          <w:szCs w:val="22"/>
          <w:lang w:val="fr-CM"/>
        </w:rPr>
        <w:t>da</w:t>
      </w:r>
      <w:r w:rsidRPr="001562C5">
        <w:rPr>
          <w:rFonts w:ascii="Arial Narrow" w:eastAsia="Arial Narrow" w:hAnsi="Arial Narrow" w:cs="Arial Narrow"/>
          <w:spacing w:val="-2"/>
          <w:sz w:val="22"/>
          <w:szCs w:val="22"/>
          <w:lang w:val="fr-CM"/>
        </w:rPr>
        <w:t>n</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le</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z w:val="22"/>
          <w:szCs w:val="22"/>
          <w:lang w:val="fr-CM"/>
        </w:rPr>
        <w:t>do</w:t>
      </w:r>
      <w:r w:rsidRPr="001562C5">
        <w:rPr>
          <w:rFonts w:ascii="Arial Narrow" w:eastAsia="Arial Narrow" w:hAnsi="Arial Narrow" w:cs="Arial Narrow"/>
          <w:spacing w:val="-2"/>
          <w:sz w:val="22"/>
          <w:szCs w:val="22"/>
          <w:lang w:val="fr-CM"/>
        </w:rPr>
        <w:t>ss</w:t>
      </w:r>
      <w:r w:rsidRPr="001562C5">
        <w:rPr>
          <w:rFonts w:ascii="Arial Narrow" w:eastAsia="Arial Narrow" w:hAnsi="Arial Narrow" w:cs="Arial Narrow"/>
          <w:sz w:val="22"/>
          <w:szCs w:val="22"/>
          <w:lang w:val="fr-CM"/>
        </w:rPr>
        <w:t>ier d’a</w:t>
      </w:r>
      <w:r w:rsidRPr="001562C5">
        <w:rPr>
          <w:rFonts w:ascii="Arial Narrow" w:eastAsia="Arial Narrow" w:hAnsi="Arial Narrow" w:cs="Arial Narrow"/>
          <w:spacing w:val="-2"/>
          <w:sz w:val="22"/>
          <w:szCs w:val="22"/>
          <w:lang w:val="fr-CM"/>
        </w:rPr>
        <w:t>p</w:t>
      </w:r>
      <w:r w:rsidRPr="001562C5">
        <w:rPr>
          <w:rFonts w:ascii="Arial Narrow" w:eastAsia="Arial Narrow" w:hAnsi="Arial Narrow" w:cs="Arial Narrow"/>
          <w:sz w:val="22"/>
          <w:szCs w:val="22"/>
          <w:lang w:val="fr-CM"/>
        </w:rPr>
        <w:t>pel</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pacing w:val="-2"/>
          <w:sz w:val="22"/>
          <w:szCs w:val="22"/>
          <w:lang w:val="fr-CM"/>
        </w:rPr>
        <w:t>d</w:t>
      </w:r>
      <w:r w:rsidRPr="001562C5">
        <w:rPr>
          <w:rFonts w:ascii="Arial Narrow" w:eastAsia="Arial Narrow" w:hAnsi="Arial Narrow" w:cs="Arial Narrow"/>
          <w:sz w:val="22"/>
          <w:szCs w:val="22"/>
          <w:lang w:val="fr-CM"/>
        </w:rPr>
        <w:t>’offr</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3"/>
          <w:sz w:val="22"/>
          <w:szCs w:val="22"/>
          <w:lang w:val="fr-CM"/>
        </w:rPr>
        <w:t xml:space="preserve"> </w:t>
      </w:r>
      <w:r w:rsidRPr="001562C5">
        <w:rPr>
          <w:rFonts w:ascii="Arial Narrow" w:eastAsia="Arial Narrow" w:hAnsi="Arial Narrow" w:cs="Arial Narrow"/>
          <w:sz w:val="22"/>
          <w:szCs w:val="22"/>
          <w:lang w:val="fr-CM"/>
        </w:rPr>
        <w:t xml:space="preserve">; </w:t>
      </w:r>
      <w:r w:rsidRPr="001562C5">
        <w:rPr>
          <w:rFonts w:ascii="Arial Narrow" w:eastAsia="Arial Narrow" w:hAnsi="Arial Narrow" w:cs="Arial Narrow"/>
          <w:spacing w:val="1"/>
          <w:sz w:val="22"/>
          <w:szCs w:val="22"/>
          <w:lang w:val="fr-CM"/>
        </w:rPr>
        <w:t>Où</w:t>
      </w:r>
    </w:p>
    <w:p w14:paraId="6FEB3BBF" w14:textId="77777777" w:rsidR="001C487E" w:rsidRPr="001562C5" w:rsidRDefault="001C487E" w:rsidP="004808CF">
      <w:pPr>
        <w:ind w:left="567" w:right="474"/>
        <w:jc w:val="both"/>
        <w:rPr>
          <w:rFonts w:ascii="Arial Narrow" w:hAnsi="Arial Narrow"/>
          <w:sz w:val="17"/>
          <w:szCs w:val="17"/>
          <w:lang w:val="fr-CM"/>
        </w:rPr>
      </w:pPr>
    </w:p>
    <w:p w14:paraId="333F8982" w14:textId="3EC70C41" w:rsidR="00B94DD3" w:rsidRPr="001562C5" w:rsidRDefault="001C487E" w:rsidP="004808CF">
      <w:pPr>
        <w:ind w:left="567" w:right="474"/>
        <w:jc w:val="both"/>
        <w:rPr>
          <w:rFonts w:ascii="Arial Narrow" w:eastAsia="Arial Narrow" w:hAnsi="Arial Narrow" w:cs="Arial Narrow"/>
          <w:sz w:val="22"/>
          <w:szCs w:val="22"/>
          <w:lang w:val="fr-CM"/>
        </w:rPr>
      </w:pPr>
      <w:r w:rsidRPr="001562C5">
        <w:rPr>
          <w:rFonts w:ascii="Arial Narrow" w:eastAsia="Arial Narrow" w:hAnsi="Arial Narrow" w:cs="Arial Narrow"/>
          <w:spacing w:val="-1"/>
          <w:sz w:val="22"/>
          <w:szCs w:val="22"/>
          <w:lang w:val="fr-CM"/>
        </w:rPr>
        <w:t>S</w:t>
      </w:r>
      <w:r w:rsidRPr="001562C5">
        <w:rPr>
          <w:rFonts w:ascii="Arial Narrow" w:eastAsia="Arial Narrow" w:hAnsi="Arial Narrow" w:cs="Arial Narrow"/>
          <w:sz w:val="22"/>
          <w:szCs w:val="22"/>
          <w:lang w:val="fr-CM"/>
        </w:rPr>
        <w:t>i</w:t>
      </w:r>
      <w:r w:rsidRPr="001562C5">
        <w:rPr>
          <w:rFonts w:ascii="Arial Narrow" w:eastAsia="Arial Narrow" w:hAnsi="Arial Narrow" w:cs="Arial Narrow"/>
          <w:spacing w:val="25"/>
          <w:sz w:val="22"/>
          <w:szCs w:val="22"/>
          <w:lang w:val="fr-CM"/>
        </w:rPr>
        <w:t xml:space="preserve"> </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22"/>
          <w:sz w:val="22"/>
          <w:szCs w:val="22"/>
          <w:lang w:val="fr-CM"/>
        </w:rPr>
        <w:t xml:space="preserve"> </w:t>
      </w:r>
      <w:r w:rsidRPr="001562C5">
        <w:rPr>
          <w:rFonts w:ascii="Arial Narrow" w:eastAsia="Arial Narrow" w:hAnsi="Arial Narrow" w:cs="Arial Narrow"/>
          <w:sz w:val="22"/>
          <w:szCs w:val="22"/>
          <w:lang w:val="fr-CM"/>
        </w:rPr>
        <w:t>so</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m</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z w:val="22"/>
          <w:szCs w:val="22"/>
          <w:lang w:val="fr-CM"/>
        </w:rPr>
        <w:t>ssi</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nna</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z w:val="22"/>
          <w:szCs w:val="22"/>
          <w:lang w:val="fr-CM"/>
        </w:rPr>
        <w:t>r</w:t>
      </w:r>
      <w:r w:rsidRPr="001562C5">
        <w:rPr>
          <w:rFonts w:ascii="Arial Narrow" w:eastAsia="Arial Narrow" w:hAnsi="Arial Narrow" w:cs="Arial Narrow"/>
          <w:spacing w:val="-3"/>
          <w:sz w:val="22"/>
          <w:szCs w:val="22"/>
          <w:lang w:val="fr-CM"/>
        </w:rPr>
        <w:t>e</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23"/>
          <w:sz w:val="22"/>
          <w:szCs w:val="22"/>
          <w:lang w:val="fr-CM"/>
        </w:rPr>
        <w:t xml:space="preserve"> </w:t>
      </w:r>
      <w:r w:rsidRPr="001562C5">
        <w:rPr>
          <w:rFonts w:ascii="Arial Narrow" w:eastAsia="Arial Narrow" w:hAnsi="Arial Narrow" w:cs="Arial Narrow"/>
          <w:sz w:val="22"/>
          <w:szCs w:val="22"/>
          <w:lang w:val="fr-CM"/>
        </w:rPr>
        <w:t>s’éta</w:t>
      </w:r>
      <w:r w:rsidRPr="001562C5">
        <w:rPr>
          <w:rFonts w:ascii="Arial Narrow" w:eastAsia="Arial Narrow" w:hAnsi="Arial Narrow" w:cs="Arial Narrow"/>
          <w:spacing w:val="-2"/>
          <w:sz w:val="22"/>
          <w:szCs w:val="22"/>
          <w:lang w:val="fr-CM"/>
        </w:rPr>
        <w:t>n</w:t>
      </w:r>
      <w:r w:rsidRPr="001562C5">
        <w:rPr>
          <w:rFonts w:ascii="Arial Narrow" w:eastAsia="Arial Narrow" w:hAnsi="Arial Narrow" w:cs="Arial Narrow"/>
          <w:sz w:val="22"/>
          <w:szCs w:val="22"/>
          <w:lang w:val="fr-CM"/>
        </w:rPr>
        <w:t>t</w:t>
      </w:r>
      <w:r w:rsidRPr="001562C5">
        <w:rPr>
          <w:rFonts w:ascii="Arial Narrow" w:eastAsia="Arial Narrow" w:hAnsi="Arial Narrow" w:cs="Arial Narrow"/>
          <w:spacing w:val="23"/>
          <w:sz w:val="22"/>
          <w:szCs w:val="22"/>
          <w:lang w:val="fr-CM"/>
        </w:rPr>
        <w:t xml:space="preserve"> </w:t>
      </w:r>
      <w:r w:rsidRPr="001562C5">
        <w:rPr>
          <w:rFonts w:ascii="Arial Narrow" w:eastAsia="Arial Narrow" w:hAnsi="Arial Narrow" w:cs="Arial Narrow"/>
          <w:spacing w:val="1"/>
          <w:sz w:val="22"/>
          <w:szCs w:val="22"/>
          <w:lang w:val="fr-CM"/>
        </w:rPr>
        <w:t>v</w:t>
      </w:r>
      <w:r w:rsidRPr="001562C5">
        <w:rPr>
          <w:rFonts w:ascii="Arial Narrow" w:eastAsia="Arial Narrow" w:hAnsi="Arial Narrow" w:cs="Arial Narrow"/>
          <w:sz w:val="22"/>
          <w:szCs w:val="22"/>
          <w:lang w:val="fr-CM"/>
        </w:rPr>
        <w:t>u</w:t>
      </w:r>
      <w:r w:rsidRPr="001562C5">
        <w:rPr>
          <w:rFonts w:ascii="Arial Narrow" w:eastAsia="Arial Narrow" w:hAnsi="Arial Narrow" w:cs="Arial Narrow"/>
          <w:spacing w:val="22"/>
          <w:sz w:val="22"/>
          <w:szCs w:val="22"/>
          <w:lang w:val="fr-CM"/>
        </w:rPr>
        <w:t xml:space="preserve"> </w:t>
      </w:r>
      <w:r w:rsidRPr="001562C5">
        <w:rPr>
          <w:rFonts w:ascii="Arial Narrow" w:eastAsia="Arial Narrow" w:hAnsi="Arial Narrow" w:cs="Arial Narrow"/>
          <w:sz w:val="22"/>
          <w:szCs w:val="22"/>
          <w:lang w:val="fr-CM"/>
        </w:rPr>
        <w:t>not</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pacing w:val="-2"/>
          <w:sz w:val="22"/>
          <w:szCs w:val="22"/>
          <w:lang w:val="fr-CM"/>
        </w:rPr>
        <w:t>f</w:t>
      </w:r>
      <w:r w:rsidRPr="001562C5">
        <w:rPr>
          <w:rFonts w:ascii="Arial Narrow" w:eastAsia="Arial Narrow" w:hAnsi="Arial Narrow" w:cs="Arial Narrow"/>
          <w:sz w:val="22"/>
          <w:szCs w:val="22"/>
          <w:lang w:val="fr-CM"/>
        </w:rPr>
        <w:t>ié</w:t>
      </w:r>
      <w:r w:rsidRPr="001562C5">
        <w:rPr>
          <w:rFonts w:ascii="Arial Narrow" w:eastAsia="Arial Narrow" w:hAnsi="Arial Narrow" w:cs="Arial Narrow"/>
          <w:spacing w:val="23"/>
          <w:sz w:val="22"/>
          <w:szCs w:val="22"/>
          <w:lang w:val="fr-CM"/>
        </w:rPr>
        <w:t xml:space="preserve"> </w:t>
      </w:r>
      <w:r w:rsidRPr="001562C5">
        <w:rPr>
          <w:rFonts w:ascii="Arial Narrow" w:eastAsia="Arial Narrow" w:hAnsi="Arial Narrow" w:cs="Arial Narrow"/>
          <w:sz w:val="22"/>
          <w:szCs w:val="22"/>
          <w:lang w:val="fr-CM"/>
        </w:rPr>
        <w:t>l</w:t>
      </w: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z w:val="22"/>
          <w:szCs w:val="22"/>
          <w:lang w:val="fr-CM"/>
        </w:rPr>
        <w:t>att</w:t>
      </w:r>
      <w:r w:rsidRPr="001562C5">
        <w:rPr>
          <w:rFonts w:ascii="Arial Narrow" w:eastAsia="Arial Narrow" w:hAnsi="Arial Narrow" w:cs="Arial Narrow"/>
          <w:spacing w:val="-2"/>
          <w:sz w:val="22"/>
          <w:szCs w:val="22"/>
          <w:lang w:val="fr-CM"/>
        </w:rPr>
        <w:t>r</w:t>
      </w:r>
      <w:r w:rsidRPr="001562C5">
        <w:rPr>
          <w:rFonts w:ascii="Arial Narrow" w:eastAsia="Arial Narrow" w:hAnsi="Arial Narrow" w:cs="Arial Narrow"/>
          <w:sz w:val="22"/>
          <w:szCs w:val="22"/>
          <w:lang w:val="fr-CM"/>
        </w:rPr>
        <w:t>ibu</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ion</w:t>
      </w:r>
      <w:r w:rsidRPr="001562C5">
        <w:rPr>
          <w:rFonts w:ascii="Arial Narrow" w:eastAsia="Arial Narrow" w:hAnsi="Arial Narrow" w:cs="Arial Narrow"/>
          <w:spacing w:val="23"/>
          <w:sz w:val="22"/>
          <w:szCs w:val="22"/>
          <w:lang w:val="fr-CM"/>
        </w:rPr>
        <w:t xml:space="preserve"> </w:t>
      </w:r>
      <w:r w:rsidRPr="001562C5">
        <w:rPr>
          <w:rFonts w:ascii="Arial Narrow" w:eastAsia="Arial Narrow" w:hAnsi="Arial Narrow" w:cs="Arial Narrow"/>
          <w:sz w:val="22"/>
          <w:szCs w:val="22"/>
          <w:lang w:val="fr-CM"/>
        </w:rPr>
        <w:t>du</w:t>
      </w:r>
      <w:r w:rsidRPr="001562C5">
        <w:rPr>
          <w:rFonts w:ascii="Arial Narrow" w:eastAsia="Arial Narrow" w:hAnsi="Arial Narrow" w:cs="Arial Narrow"/>
          <w:spacing w:val="22"/>
          <w:sz w:val="22"/>
          <w:szCs w:val="22"/>
          <w:lang w:val="fr-CM"/>
        </w:rPr>
        <w:t xml:space="preserve"> </w:t>
      </w:r>
      <w:r w:rsidRPr="001562C5">
        <w:rPr>
          <w:rFonts w:ascii="Arial Narrow" w:eastAsia="Arial Narrow" w:hAnsi="Arial Narrow" w:cs="Arial Narrow"/>
          <w:sz w:val="22"/>
          <w:szCs w:val="22"/>
          <w:lang w:val="fr-CM"/>
        </w:rPr>
        <w:t>ma</w:t>
      </w:r>
      <w:r w:rsidRPr="001562C5">
        <w:rPr>
          <w:rFonts w:ascii="Arial Narrow" w:eastAsia="Arial Narrow" w:hAnsi="Arial Narrow" w:cs="Arial Narrow"/>
          <w:spacing w:val="-2"/>
          <w:sz w:val="22"/>
          <w:szCs w:val="22"/>
          <w:lang w:val="fr-CM"/>
        </w:rPr>
        <w:t>r</w:t>
      </w:r>
      <w:r w:rsidRPr="001562C5">
        <w:rPr>
          <w:rFonts w:ascii="Arial Narrow" w:eastAsia="Arial Narrow" w:hAnsi="Arial Narrow" w:cs="Arial Narrow"/>
          <w:sz w:val="22"/>
          <w:szCs w:val="22"/>
          <w:lang w:val="fr-CM"/>
        </w:rPr>
        <w:t>ché</w:t>
      </w:r>
      <w:r w:rsidRPr="001562C5">
        <w:rPr>
          <w:rFonts w:ascii="Arial Narrow" w:eastAsia="Arial Narrow" w:hAnsi="Arial Narrow" w:cs="Arial Narrow"/>
          <w:spacing w:val="25"/>
          <w:sz w:val="22"/>
          <w:szCs w:val="22"/>
          <w:lang w:val="fr-CM"/>
        </w:rPr>
        <w:t xml:space="preserve"> </w:t>
      </w:r>
      <w:r w:rsidRPr="001562C5">
        <w:rPr>
          <w:rFonts w:ascii="Arial Narrow" w:eastAsia="Arial Narrow" w:hAnsi="Arial Narrow" w:cs="Arial Narrow"/>
          <w:spacing w:val="-2"/>
          <w:sz w:val="22"/>
          <w:szCs w:val="22"/>
          <w:lang w:val="fr-CM"/>
        </w:rPr>
        <w:t>p</w:t>
      </w:r>
      <w:r w:rsidRPr="001562C5">
        <w:rPr>
          <w:rFonts w:ascii="Arial Narrow" w:eastAsia="Arial Narrow" w:hAnsi="Arial Narrow" w:cs="Arial Narrow"/>
          <w:sz w:val="22"/>
          <w:szCs w:val="22"/>
          <w:lang w:val="fr-CM"/>
        </w:rPr>
        <w:t>ar</w:t>
      </w:r>
      <w:r w:rsidRPr="001562C5">
        <w:rPr>
          <w:rFonts w:ascii="Arial Narrow" w:eastAsia="Arial Narrow" w:hAnsi="Arial Narrow" w:cs="Arial Narrow"/>
          <w:spacing w:val="24"/>
          <w:sz w:val="22"/>
          <w:szCs w:val="22"/>
          <w:lang w:val="fr-CM"/>
        </w:rPr>
        <w:t xml:space="preserve"> </w:t>
      </w:r>
      <w:r w:rsidRPr="001562C5">
        <w:rPr>
          <w:rFonts w:ascii="Arial Narrow" w:eastAsia="Arial Narrow" w:hAnsi="Arial Narrow" w:cs="Arial Narrow"/>
          <w:spacing w:val="-2"/>
          <w:sz w:val="22"/>
          <w:szCs w:val="22"/>
          <w:lang w:val="fr-CM"/>
        </w:rPr>
        <w:t>l</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22"/>
          <w:sz w:val="22"/>
          <w:szCs w:val="22"/>
          <w:lang w:val="fr-CM"/>
        </w:rPr>
        <w:t xml:space="preserve"> </w:t>
      </w:r>
      <w:r w:rsidRPr="001562C5">
        <w:rPr>
          <w:rFonts w:ascii="Arial Narrow" w:eastAsia="Arial Narrow" w:hAnsi="Arial Narrow" w:cs="Arial Narrow"/>
          <w:sz w:val="22"/>
          <w:szCs w:val="22"/>
          <w:lang w:val="fr-CM"/>
        </w:rPr>
        <w:t>Maître</w:t>
      </w:r>
      <w:r w:rsidRPr="001562C5">
        <w:rPr>
          <w:rFonts w:ascii="Arial Narrow" w:eastAsia="Arial Narrow" w:hAnsi="Arial Narrow" w:cs="Arial Narrow"/>
          <w:spacing w:val="22"/>
          <w:sz w:val="22"/>
          <w:szCs w:val="22"/>
          <w:lang w:val="fr-CM"/>
        </w:rPr>
        <w:t xml:space="preserve"> </w:t>
      </w:r>
      <w:r w:rsidRPr="001562C5">
        <w:rPr>
          <w:rFonts w:ascii="Arial Narrow" w:eastAsia="Arial Narrow" w:hAnsi="Arial Narrow" w:cs="Arial Narrow"/>
          <w:sz w:val="22"/>
          <w:szCs w:val="22"/>
          <w:lang w:val="fr-CM"/>
        </w:rPr>
        <w:t>d</w:t>
      </w:r>
      <w:r w:rsidRPr="001562C5">
        <w:rPr>
          <w:rFonts w:ascii="Arial Narrow" w:eastAsia="Arial Narrow" w:hAnsi="Arial Narrow" w:cs="Arial Narrow"/>
          <w:spacing w:val="-2"/>
          <w:sz w:val="22"/>
          <w:szCs w:val="22"/>
          <w:lang w:val="fr-CM"/>
        </w:rPr>
        <w:t>’</w:t>
      </w:r>
      <w:r w:rsidRPr="001562C5">
        <w:rPr>
          <w:rFonts w:ascii="Arial Narrow" w:eastAsia="Arial Narrow" w:hAnsi="Arial Narrow" w:cs="Arial Narrow"/>
          <w:sz w:val="22"/>
          <w:szCs w:val="22"/>
          <w:lang w:val="fr-CM"/>
        </w:rPr>
        <w:t>Ou</w:t>
      </w:r>
      <w:r w:rsidRPr="001562C5">
        <w:rPr>
          <w:rFonts w:ascii="Arial Narrow" w:eastAsia="Arial Narrow" w:hAnsi="Arial Narrow" w:cs="Arial Narrow"/>
          <w:spacing w:val="1"/>
          <w:sz w:val="22"/>
          <w:szCs w:val="22"/>
          <w:lang w:val="fr-CM"/>
        </w:rPr>
        <w:t>v</w:t>
      </w:r>
      <w:r w:rsidRPr="001562C5">
        <w:rPr>
          <w:rFonts w:ascii="Arial Narrow" w:eastAsia="Arial Narrow" w:hAnsi="Arial Narrow" w:cs="Arial Narrow"/>
          <w:sz w:val="22"/>
          <w:szCs w:val="22"/>
          <w:lang w:val="fr-CM"/>
        </w:rPr>
        <w:t>r</w:t>
      </w:r>
      <w:r w:rsidRPr="001562C5">
        <w:rPr>
          <w:rFonts w:ascii="Arial Narrow" w:eastAsia="Arial Narrow" w:hAnsi="Arial Narrow" w:cs="Arial Narrow"/>
          <w:spacing w:val="-3"/>
          <w:sz w:val="22"/>
          <w:szCs w:val="22"/>
          <w:lang w:val="fr-CM"/>
        </w:rPr>
        <w:t>a</w:t>
      </w:r>
      <w:r w:rsidRPr="001562C5">
        <w:rPr>
          <w:rFonts w:ascii="Arial Narrow" w:eastAsia="Arial Narrow" w:hAnsi="Arial Narrow" w:cs="Arial Narrow"/>
          <w:sz w:val="22"/>
          <w:szCs w:val="22"/>
          <w:lang w:val="fr-CM"/>
        </w:rPr>
        <w:t>ge</w:t>
      </w:r>
      <w:r w:rsidRPr="001562C5">
        <w:rPr>
          <w:rFonts w:ascii="Arial Narrow" w:eastAsia="Arial Narrow" w:hAnsi="Arial Narrow" w:cs="Arial Narrow"/>
          <w:spacing w:val="-1"/>
          <w:sz w:val="22"/>
          <w:szCs w:val="22"/>
          <w:lang w:val="fr-CM"/>
        </w:rPr>
        <w:t xml:space="preserve"> </w:t>
      </w:r>
    </w:p>
    <w:p w14:paraId="1AE498D9" w14:textId="17492E50" w:rsidR="001C487E" w:rsidRPr="001562C5" w:rsidRDefault="001C487E" w:rsidP="004808CF">
      <w:pPr>
        <w:ind w:left="567" w:right="474"/>
        <w:jc w:val="both"/>
        <w:rPr>
          <w:rFonts w:ascii="Arial Narrow" w:eastAsia="Arial Narrow" w:hAnsi="Arial Narrow" w:cs="Arial Narrow"/>
          <w:sz w:val="22"/>
          <w:szCs w:val="22"/>
          <w:lang w:val="fr-CM"/>
        </w:rPr>
      </w:pPr>
      <w:r w:rsidRPr="001562C5">
        <w:rPr>
          <w:rFonts w:ascii="Arial Narrow" w:eastAsia="Arial Narrow" w:hAnsi="Arial Narrow" w:cs="Arial Narrow"/>
          <w:sz w:val="22"/>
          <w:szCs w:val="22"/>
          <w:lang w:val="fr-CM"/>
        </w:rPr>
        <w:t>pend</w:t>
      </w:r>
      <w:r w:rsidRPr="001562C5">
        <w:rPr>
          <w:rFonts w:ascii="Arial Narrow" w:eastAsia="Arial Narrow" w:hAnsi="Arial Narrow" w:cs="Arial Narrow"/>
          <w:spacing w:val="-2"/>
          <w:sz w:val="22"/>
          <w:szCs w:val="22"/>
          <w:lang w:val="fr-CM"/>
        </w:rPr>
        <w:t>a</w:t>
      </w:r>
      <w:r w:rsidRPr="001562C5">
        <w:rPr>
          <w:rFonts w:ascii="Arial Narrow" w:eastAsia="Arial Narrow" w:hAnsi="Arial Narrow" w:cs="Arial Narrow"/>
          <w:sz w:val="22"/>
          <w:szCs w:val="22"/>
          <w:lang w:val="fr-CM"/>
        </w:rPr>
        <w:t>nt</w:t>
      </w:r>
      <w:r w:rsidRPr="001562C5">
        <w:rPr>
          <w:rFonts w:ascii="Arial Narrow" w:eastAsia="Arial Narrow" w:hAnsi="Arial Narrow" w:cs="Arial Narrow"/>
          <w:spacing w:val="22"/>
          <w:sz w:val="22"/>
          <w:szCs w:val="22"/>
          <w:lang w:val="fr-CM"/>
        </w:rPr>
        <w:t xml:space="preserve"> </w:t>
      </w:r>
      <w:r w:rsidRPr="001562C5">
        <w:rPr>
          <w:rFonts w:ascii="Arial Narrow" w:eastAsia="Arial Narrow" w:hAnsi="Arial Narrow" w:cs="Arial Narrow"/>
          <w:sz w:val="22"/>
          <w:szCs w:val="22"/>
          <w:lang w:val="fr-CM"/>
        </w:rPr>
        <w:t>la</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pé</w:t>
      </w:r>
      <w:r w:rsidRPr="001562C5">
        <w:rPr>
          <w:rFonts w:ascii="Arial Narrow" w:eastAsia="Arial Narrow" w:hAnsi="Arial Narrow" w:cs="Arial Narrow"/>
          <w:spacing w:val="-2"/>
          <w:sz w:val="22"/>
          <w:szCs w:val="22"/>
          <w:lang w:val="fr-CM"/>
        </w:rPr>
        <w:t>r</w:t>
      </w:r>
      <w:r w:rsidRPr="001562C5">
        <w:rPr>
          <w:rFonts w:ascii="Arial Narrow" w:eastAsia="Arial Narrow" w:hAnsi="Arial Narrow" w:cs="Arial Narrow"/>
          <w:sz w:val="22"/>
          <w:szCs w:val="22"/>
          <w:lang w:val="fr-CM"/>
        </w:rPr>
        <w:t>iode</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pacing w:val="-2"/>
          <w:sz w:val="22"/>
          <w:szCs w:val="22"/>
          <w:lang w:val="fr-CM"/>
        </w:rPr>
        <w:t>d</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va</w:t>
      </w:r>
      <w:r w:rsidRPr="001562C5">
        <w:rPr>
          <w:rFonts w:ascii="Arial Narrow" w:eastAsia="Arial Narrow" w:hAnsi="Arial Narrow" w:cs="Arial Narrow"/>
          <w:spacing w:val="-2"/>
          <w:sz w:val="22"/>
          <w:szCs w:val="22"/>
          <w:lang w:val="fr-CM"/>
        </w:rPr>
        <w:t>l</w:t>
      </w:r>
      <w:r w:rsidRPr="001562C5">
        <w:rPr>
          <w:rFonts w:ascii="Arial Narrow" w:eastAsia="Arial Narrow" w:hAnsi="Arial Narrow" w:cs="Arial Narrow"/>
          <w:sz w:val="22"/>
          <w:szCs w:val="22"/>
          <w:lang w:val="fr-CM"/>
        </w:rPr>
        <w:t>idité</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z w:val="22"/>
          <w:szCs w:val="22"/>
          <w:lang w:val="fr-CM"/>
        </w:rPr>
        <w:t>:</w:t>
      </w:r>
    </w:p>
    <w:p w14:paraId="0DD6BD9C" w14:textId="705E35EE" w:rsidR="001C487E" w:rsidRPr="001562C5" w:rsidRDefault="001C487E" w:rsidP="004808CF">
      <w:pPr>
        <w:ind w:left="567" w:right="474"/>
        <w:jc w:val="both"/>
        <w:rPr>
          <w:rFonts w:ascii="Arial Narrow" w:hAnsi="Arial Narrow"/>
          <w:lang w:val="fr-CM"/>
        </w:rPr>
      </w:pPr>
    </w:p>
    <w:p w14:paraId="0234B98E" w14:textId="77777777" w:rsidR="001C487E" w:rsidRPr="001562C5" w:rsidRDefault="001C487E" w:rsidP="004808CF">
      <w:pPr>
        <w:ind w:left="567" w:right="474"/>
        <w:jc w:val="both"/>
        <w:rPr>
          <w:rFonts w:ascii="Arial Narrow" w:eastAsia="Arial Narrow" w:hAnsi="Arial Narrow" w:cs="Arial Narrow"/>
          <w:sz w:val="22"/>
          <w:szCs w:val="22"/>
          <w:lang w:val="fr-CM"/>
        </w:rPr>
      </w:pPr>
      <w:r w:rsidRPr="001562C5">
        <w:rPr>
          <w:rFonts w:ascii="Arial Narrow" w:eastAsia="Arial Narrow" w:hAnsi="Arial Narrow" w:cs="Arial Narrow"/>
          <w:sz w:val="22"/>
          <w:szCs w:val="22"/>
          <w:lang w:val="fr-CM"/>
        </w:rPr>
        <w:t>- omet</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gner</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ou</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ref</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se</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signer</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pacing w:val="-2"/>
          <w:sz w:val="22"/>
          <w:szCs w:val="22"/>
          <w:lang w:val="fr-CM"/>
        </w:rPr>
        <w:t>m</w:t>
      </w:r>
      <w:r w:rsidRPr="001562C5">
        <w:rPr>
          <w:rFonts w:ascii="Arial Narrow" w:eastAsia="Arial Narrow" w:hAnsi="Arial Narrow" w:cs="Arial Narrow"/>
          <w:sz w:val="22"/>
          <w:szCs w:val="22"/>
          <w:lang w:val="fr-CM"/>
        </w:rPr>
        <w:t>arch</w:t>
      </w:r>
      <w:r w:rsidRPr="001562C5">
        <w:rPr>
          <w:rFonts w:ascii="Arial Narrow" w:eastAsia="Arial Narrow" w:hAnsi="Arial Narrow" w:cs="Arial Narrow"/>
          <w:spacing w:val="-2"/>
          <w:sz w:val="22"/>
          <w:szCs w:val="22"/>
          <w:lang w:val="fr-CM"/>
        </w:rPr>
        <w:t>é</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alo</w:t>
      </w:r>
      <w:r w:rsidRPr="001562C5">
        <w:rPr>
          <w:rFonts w:ascii="Arial Narrow" w:eastAsia="Arial Narrow" w:hAnsi="Arial Narrow" w:cs="Arial Narrow"/>
          <w:spacing w:val="-3"/>
          <w:sz w:val="22"/>
          <w:szCs w:val="22"/>
          <w:lang w:val="fr-CM"/>
        </w:rPr>
        <w:t>r</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q</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z w:val="22"/>
          <w:szCs w:val="22"/>
          <w:lang w:val="fr-CM"/>
        </w:rPr>
        <w:t>l</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st</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req</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is</w:t>
      </w:r>
      <w:r w:rsidRPr="001562C5">
        <w:rPr>
          <w:rFonts w:ascii="Arial Narrow" w:eastAsia="Arial Narrow" w:hAnsi="Arial Narrow" w:cs="Arial Narrow"/>
          <w:spacing w:val="9"/>
          <w:sz w:val="22"/>
          <w:szCs w:val="22"/>
          <w:lang w:val="fr-CM"/>
        </w:rPr>
        <w:t xml:space="preserve"> </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pacing w:val="-2"/>
          <w:sz w:val="22"/>
          <w:szCs w:val="22"/>
          <w:lang w:val="fr-CM"/>
        </w:rPr>
        <w:t>f</w:t>
      </w:r>
      <w:r w:rsidRPr="001562C5">
        <w:rPr>
          <w:rFonts w:ascii="Arial Narrow" w:eastAsia="Arial Narrow" w:hAnsi="Arial Narrow" w:cs="Arial Narrow"/>
          <w:sz w:val="22"/>
          <w:szCs w:val="22"/>
          <w:lang w:val="fr-CM"/>
        </w:rPr>
        <w:t>aire</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w:t>
      </w:r>
    </w:p>
    <w:p w14:paraId="24FDAA9D" w14:textId="38B3EE0E" w:rsidR="001C487E" w:rsidRPr="001562C5" w:rsidRDefault="001C487E" w:rsidP="004808CF">
      <w:pPr>
        <w:ind w:left="567" w:right="474"/>
        <w:jc w:val="both"/>
        <w:rPr>
          <w:rFonts w:ascii="Arial Narrow" w:hAnsi="Arial Narrow"/>
          <w:lang w:val="fr-CM"/>
        </w:rPr>
      </w:pPr>
    </w:p>
    <w:p w14:paraId="042F6A1D" w14:textId="3C4773A1" w:rsidR="001C487E" w:rsidRPr="001562C5" w:rsidRDefault="001C487E" w:rsidP="004808CF">
      <w:pPr>
        <w:ind w:left="567" w:right="474"/>
        <w:jc w:val="both"/>
        <w:rPr>
          <w:rFonts w:ascii="Arial Narrow" w:eastAsia="Arial Narrow" w:hAnsi="Arial Narrow" w:cs="Arial Narrow"/>
          <w:sz w:val="22"/>
          <w:szCs w:val="22"/>
          <w:lang w:val="fr-CM"/>
        </w:rPr>
      </w:pPr>
      <w:r w:rsidRPr="001562C5">
        <w:rPr>
          <w:rFonts w:ascii="Arial Narrow" w:eastAsia="Arial Narrow" w:hAnsi="Arial Narrow" w:cs="Arial Narrow"/>
          <w:sz w:val="22"/>
          <w:szCs w:val="22"/>
          <w:lang w:val="fr-CM"/>
        </w:rPr>
        <w:t xml:space="preserve">- </w:t>
      </w:r>
      <w:r w:rsidRPr="001562C5">
        <w:rPr>
          <w:rFonts w:ascii="Arial Narrow" w:eastAsia="Arial Narrow" w:hAnsi="Arial Narrow" w:cs="Arial Narrow"/>
          <w:spacing w:val="15"/>
          <w:sz w:val="22"/>
          <w:szCs w:val="22"/>
          <w:lang w:val="fr-CM"/>
        </w:rPr>
        <w:t xml:space="preserve"> </w:t>
      </w:r>
      <w:r w:rsidRPr="001562C5">
        <w:rPr>
          <w:rFonts w:ascii="Arial Narrow" w:eastAsia="Arial Narrow" w:hAnsi="Arial Narrow" w:cs="Arial Narrow"/>
          <w:sz w:val="22"/>
          <w:szCs w:val="22"/>
          <w:lang w:val="fr-CM"/>
        </w:rPr>
        <w:t>omet</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u ref</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 xml:space="preserve">se de </w:t>
      </w:r>
      <w:r w:rsidRPr="001562C5">
        <w:rPr>
          <w:rFonts w:ascii="Arial Narrow" w:eastAsia="Arial Narrow" w:hAnsi="Arial Narrow" w:cs="Arial Narrow"/>
          <w:spacing w:val="-2"/>
          <w:sz w:val="22"/>
          <w:szCs w:val="22"/>
          <w:lang w:val="fr-CM"/>
        </w:rPr>
        <w:t>f</w:t>
      </w:r>
      <w:r w:rsidRPr="001562C5">
        <w:rPr>
          <w:rFonts w:ascii="Arial Narrow" w:eastAsia="Arial Narrow" w:hAnsi="Arial Narrow" w:cs="Arial Narrow"/>
          <w:sz w:val="22"/>
          <w:szCs w:val="22"/>
          <w:lang w:val="fr-CM"/>
        </w:rPr>
        <w:t>ournir</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z w:val="22"/>
          <w:szCs w:val="22"/>
          <w:lang w:val="fr-CM"/>
        </w:rPr>
        <w:t>le</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z w:val="22"/>
          <w:szCs w:val="22"/>
          <w:lang w:val="fr-CM"/>
        </w:rPr>
        <w:t>caut</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nne</w:t>
      </w:r>
      <w:r w:rsidRPr="001562C5">
        <w:rPr>
          <w:rFonts w:ascii="Arial Narrow" w:eastAsia="Arial Narrow" w:hAnsi="Arial Narrow" w:cs="Arial Narrow"/>
          <w:spacing w:val="-2"/>
          <w:sz w:val="22"/>
          <w:szCs w:val="22"/>
          <w:lang w:val="fr-CM"/>
        </w:rPr>
        <w:t>m</w:t>
      </w:r>
      <w:r w:rsidRPr="001562C5">
        <w:rPr>
          <w:rFonts w:ascii="Arial Narrow" w:eastAsia="Arial Narrow" w:hAnsi="Arial Narrow" w:cs="Arial Narrow"/>
          <w:sz w:val="22"/>
          <w:szCs w:val="22"/>
          <w:lang w:val="fr-CM"/>
        </w:rPr>
        <w:t>ent dé</w:t>
      </w:r>
      <w:r w:rsidRPr="001562C5">
        <w:rPr>
          <w:rFonts w:ascii="Arial Narrow" w:eastAsia="Arial Narrow" w:hAnsi="Arial Narrow" w:cs="Arial Narrow"/>
          <w:spacing w:val="-2"/>
          <w:sz w:val="22"/>
          <w:szCs w:val="22"/>
          <w:lang w:val="fr-CM"/>
        </w:rPr>
        <w:t>f</w:t>
      </w:r>
      <w:r w:rsidRPr="001562C5">
        <w:rPr>
          <w:rFonts w:ascii="Arial Narrow" w:eastAsia="Arial Narrow" w:hAnsi="Arial Narrow" w:cs="Arial Narrow"/>
          <w:sz w:val="22"/>
          <w:szCs w:val="22"/>
          <w:lang w:val="fr-CM"/>
        </w:rPr>
        <w:t>ini</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if</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du</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z w:val="22"/>
          <w:szCs w:val="22"/>
          <w:lang w:val="fr-CM"/>
        </w:rPr>
        <w:t>ma</w:t>
      </w:r>
      <w:r w:rsidRPr="001562C5">
        <w:rPr>
          <w:rFonts w:ascii="Arial Narrow" w:eastAsia="Arial Narrow" w:hAnsi="Arial Narrow" w:cs="Arial Narrow"/>
          <w:spacing w:val="-2"/>
          <w:sz w:val="22"/>
          <w:szCs w:val="22"/>
          <w:lang w:val="fr-CM"/>
        </w:rPr>
        <w:t>r</w:t>
      </w:r>
      <w:r w:rsidRPr="001562C5">
        <w:rPr>
          <w:rFonts w:ascii="Arial Narrow" w:eastAsia="Arial Narrow" w:hAnsi="Arial Narrow" w:cs="Arial Narrow"/>
          <w:sz w:val="22"/>
          <w:szCs w:val="22"/>
          <w:lang w:val="fr-CM"/>
        </w:rPr>
        <w:t>ché (c</w:t>
      </w:r>
      <w:r w:rsidRPr="001562C5">
        <w:rPr>
          <w:rFonts w:ascii="Arial Narrow" w:eastAsia="Arial Narrow" w:hAnsi="Arial Narrow" w:cs="Arial Narrow"/>
          <w:spacing w:val="-2"/>
          <w:sz w:val="22"/>
          <w:szCs w:val="22"/>
          <w:lang w:val="fr-CM"/>
        </w:rPr>
        <w:t>a</w:t>
      </w:r>
      <w:r w:rsidRPr="001562C5">
        <w:rPr>
          <w:rFonts w:ascii="Arial Narrow" w:eastAsia="Arial Narrow" w:hAnsi="Arial Narrow" w:cs="Arial Narrow"/>
          <w:sz w:val="22"/>
          <w:szCs w:val="22"/>
          <w:lang w:val="fr-CM"/>
        </w:rPr>
        <w:t>ut</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z w:val="22"/>
          <w:szCs w:val="22"/>
          <w:lang w:val="fr-CM"/>
        </w:rPr>
        <w:t>o</w:t>
      </w:r>
      <w:r w:rsidRPr="001562C5">
        <w:rPr>
          <w:rFonts w:ascii="Arial Narrow" w:eastAsia="Arial Narrow" w:hAnsi="Arial Narrow" w:cs="Arial Narrow"/>
          <w:spacing w:val="-2"/>
          <w:sz w:val="22"/>
          <w:szCs w:val="22"/>
          <w:lang w:val="fr-CM"/>
        </w:rPr>
        <w:t>n</w:t>
      </w:r>
      <w:r w:rsidRPr="001562C5">
        <w:rPr>
          <w:rFonts w:ascii="Arial Narrow" w:eastAsia="Arial Narrow" w:hAnsi="Arial Narrow" w:cs="Arial Narrow"/>
          <w:sz w:val="22"/>
          <w:szCs w:val="22"/>
          <w:lang w:val="fr-CM"/>
        </w:rPr>
        <w:t>nem</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nt dé</w:t>
      </w:r>
      <w:r w:rsidRPr="001562C5">
        <w:rPr>
          <w:rFonts w:ascii="Arial Narrow" w:eastAsia="Arial Narrow" w:hAnsi="Arial Narrow" w:cs="Arial Narrow"/>
          <w:spacing w:val="-2"/>
          <w:sz w:val="22"/>
          <w:szCs w:val="22"/>
          <w:lang w:val="fr-CM"/>
        </w:rPr>
        <w:t>f</w:t>
      </w:r>
      <w:r w:rsidRPr="001562C5">
        <w:rPr>
          <w:rFonts w:ascii="Arial Narrow" w:eastAsia="Arial Narrow" w:hAnsi="Arial Narrow" w:cs="Arial Narrow"/>
          <w:sz w:val="22"/>
          <w:szCs w:val="22"/>
          <w:lang w:val="fr-CM"/>
        </w:rPr>
        <w:t>init</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f),</w:t>
      </w:r>
      <w:r w:rsidRPr="001562C5">
        <w:rPr>
          <w:rFonts w:ascii="Arial Narrow" w:eastAsia="Arial Narrow" w:hAnsi="Arial Narrow" w:cs="Arial Narrow"/>
          <w:spacing w:val="9"/>
          <w:sz w:val="22"/>
          <w:szCs w:val="22"/>
          <w:lang w:val="fr-CM"/>
        </w:rPr>
        <w:t xml:space="preserve"> </w:t>
      </w:r>
      <w:r w:rsidRPr="001562C5">
        <w:rPr>
          <w:rFonts w:ascii="Arial Narrow" w:eastAsia="Arial Narrow" w:hAnsi="Arial Narrow" w:cs="Arial Narrow"/>
          <w:sz w:val="22"/>
          <w:szCs w:val="22"/>
          <w:lang w:val="fr-CM"/>
        </w:rPr>
        <w:t>com</w:t>
      </w:r>
      <w:r w:rsidRPr="001562C5">
        <w:rPr>
          <w:rFonts w:ascii="Arial Narrow" w:eastAsia="Arial Narrow" w:hAnsi="Arial Narrow" w:cs="Arial Narrow"/>
          <w:spacing w:val="-2"/>
          <w:sz w:val="22"/>
          <w:szCs w:val="22"/>
          <w:lang w:val="fr-CM"/>
        </w:rPr>
        <w:t>m</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pré</w:t>
      </w:r>
      <w:r w:rsidRPr="001562C5">
        <w:rPr>
          <w:rFonts w:ascii="Arial Narrow" w:eastAsia="Arial Narrow" w:hAnsi="Arial Narrow" w:cs="Arial Narrow"/>
          <w:spacing w:val="-2"/>
          <w:sz w:val="22"/>
          <w:szCs w:val="22"/>
          <w:lang w:val="fr-CM"/>
        </w:rPr>
        <w:t>v</w:t>
      </w:r>
      <w:r w:rsidRPr="001562C5">
        <w:rPr>
          <w:rFonts w:ascii="Arial Narrow" w:eastAsia="Arial Narrow" w:hAnsi="Arial Narrow" w:cs="Arial Narrow"/>
          <w:sz w:val="22"/>
          <w:szCs w:val="22"/>
          <w:lang w:val="fr-CM"/>
        </w:rPr>
        <w:t>u</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da</w:t>
      </w:r>
      <w:r w:rsidRPr="001562C5">
        <w:rPr>
          <w:rFonts w:ascii="Arial Narrow" w:eastAsia="Arial Narrow" w:hAnsi="Arial Narrow" w:cs="Arial Narrow"/>
          <w:spacing w:val="-2"/>
          <w:sz w:val="22"/>
          <w:szCs w:val="22"/>
          <w:lang w:val="fr-CM"/>
        </w:rPr>
        <w:t>n</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pacing w:val="-2"/>
          <w:sz w:val="22"/>
          <w:szCs w:val="22"/>
          <w:lang w:val="fr-CM"/>
        </w:rPr>
        <w:t>c</w:t>
      </w:r>
      <w:r w:rsidRPr="001562C5">
        <w:rPr>
          <w:rFonts w:ascii="Arial Narrow" w:eastAsia="Arial Narrow" w:hAnsi="Arial Narrow" w:cs="Arial Narrow"/>
          <w:sz w:val="22"/>
          <w:szCs w:val="22"/>
          <w:lang w:val="fr-CM"/>
        </w:rPr>
        <w:t>elu</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pacing w:val="-3"/>
          <w:sz w:val="22"/>
          <w:szCs w:val="22"/>
          <w:lang w:val="fr-CM"/>
        </w:rPr>
        <w:t>-</w:t>
      </w:r>
      <w:r w:rsidRPr="001562C5">
        <w:rPr>
          <w:rFonts w:ascii="Arial Narrow" w:eastAsia="Arial Narrow" w:hAnsi="Arial Narrow" w:cs="Arial Narrow"/>
          <w:spacing w:val="1"/>
          <w:sz w:val="22"/>
          <w:szCs w:val="22"/>
          <w:lang w:val="fr-CM"/>
        </w:rPr>
        <w:t xml:space="preserve">ci. </w:t>
      </w:r>
      <w:r w:rsidRPr="001562C5">
        <w:rPr>
          <w:rFonts w:ascii="Arial Narrow" w:eastAsia="Arial Narrow" w:hAnsi="Arial Narrow" w:cs="Arial Narrow"/>
          <w:spacing w:val="-1"/>
          <w:sz w:val="22"/>
          <w:szCs w:val="22"/>
          <w:lang w:val="fr-CM"/>
        </w:rPr>
        <w:t>N</w:t>
      </w:r>
      <w:r w:rsidRPr="001562C5">
        <w:rPr>
          <w:rFonts w:ascii="Arial Narrow" w:eastAsia="Arial Narrow" w:hAnsi="Arial Narrow" w:cs="Arial Narrow"/>
          <w:sz w:val="22"/>
          <w:szCs w:val="22"/>
          <w:lang w:val="fr-CM"/>
        </w:rPr>
        <w:t>ous</w:t>
      </w:r>
      <w:r w:rsidRPr="001562C5">
        <w:rPr>
          <w:rFonts w:ascii="Arial Narrow" w:eastAsia="Arial Narrow" w:hAnsi="Arial Narrow" w:cs="Arial Narrow"/>
          <w:spacing w:val="20"/>
          <w:sz w:val="22"/>
          <w:szCs w:val="22"/>
          <w:lang w:val="fr-CM"/>
        </w:rPr>
        <w:t xml:space="preserve"> </w:t>
      </w:r>
      <w:r w:rsidRPr="001562C5">
        <w:rPr>
          <w:rFonts w:ascii="Arial Narrow" w:eastAsia="Arial Narrow" w:hAnsi="Arial Narrow" w:cs="Arial Narrow"/>
          <w:sz w:val="22"/>
          <w:szCs w:val="22"/>
          <w:lang w:val="fr-CM"/>
        </w:rPr>
        <w:t>nous</w:t>
      </w:r>
      <w:r w:rsidRPr="001562C5">
        <w:rPr>
          <w:rFonts w:ascii="Arial Narrow" w:eastAsia="Arial Narrow" w:hAnsi="Arial Narrow" w:cs="Arial Narrow"/>
          <w:spacing w:val="20"/>
          <w:sz w:val="22"/>
          <w:szCs w:val="22"/>
          <w:lang w:val="fr-CM"/>
        </w:rPr>
        <w:t xml:space="preserve"> </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ngage</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ns</w:t>
      </w:r>
      <w:r w:rsidRPr="001562C5">
        <w:rPr>
          <w:rFonts w:ascii="Arial Narrow" w:eastAsia="Arial Narrow" w:hAnsi="Arial Narrow" w:cs="Arial Narrow"/>
          <w:spacing w:val="20"/>
          <w:sz w:val="22"/>
          <w:szCs w:val="22"/>
          <w:lang w:val="fr-CM"/>
        </w:rPr>
        <w:t xml:space="preserve"> </w:t>
      </w:r>
      <w:r w:rsidRPr="001562C5">
        <w:rPr>
          <w:rFonts w:ascii="Arial Narrow" w:eastAsia="Arial Narrow" w:hAnsi="Arial Narrow" w:cs="Arial Narrow"/>
          <w:sz w:val="22"/>
          <w:szCs w:val="22"/>
          <w:lang w:val="fr-CM"/>
        </w:rPr>
        <w:t>à</w:t>
      </w:r>
      <w:r w:rsidRPr="001562C5">
        <w:rPr>
          <w:rFonts w:ascii="Arial Narrow" w:eastAsia="Arial Narrow" w:hAnsi="Arial Narrow" w:cs="Arial Narrow"/>
          <w:spacing w:val="20"/>
          <w:sz w:val="22"/>
          <w:szCs w:val="22"/>
          <w:lang w:val="fr-CM"/>
        </w:rPr>
        <w:t xml:space="preserve"> </w:t>
      </w:r>
      <w:r w:rsidRPr="001562C5">
        <w:rPr>
          <w:rFonts w:ascii="Arial Narrow" w:eastAsia="Arial Narrow" w:hAnsi="Arial Narrow" w:cs="Arial Narrow"/>
          <w:sz w:val="22"/>
          <w:szCs w:val="22"/>
          <w:lang w:val="fr-CM"/>
        </w:rPr>
        <w:t>p</w:t>
      </w:r>
      <w:r w:rsidRPr="001562C5">
        <w:rPr>
          <w:rFonts w:ascii="Arial Narrow" w:eastAsia="Arial Narrow" w:hAnsi="Arial Narrow" w:cs="Arial Narrow"/>
          <w:spacing w:val="-2"/>
          <w:sz w:val="22"/>
          <w:szCs w:val="22"/>
          <w:lang w:val="fr-CM"/>
        </w:rPr>
        <w:t>ay</w:t>
      </w:r>
      <w:r w:rsidRPr="001562C5">
        <w:rPr>
          <w:rFonts w:ascii="Arial Narrow" w:eastAsia="Arial Narrow" w:hAnsi="Arial Narrow" w:cs="Arial Narrow"/>
          <w:sz w:val="22"/>
          <w:szCs w:val="22"/>
          <w:lang w:val="fr-CM"/>
        </w:rPr>
        <w:t>er</w:t>
      </w:r>
      <w:r w:rsidRPr="001562C5">
        <w:rPr>
          <w:rFonts w:ascii="Arial Narrow" w:eastAsia="Arial Narrow" w:hAnsi="Arial Narrow" w:cs="Arial Narrow"/>
          <w:spacing w:val="20"/>
          <w:sz w:val="22"/>
          <w:szCs w:val="22"/>
          <w:lang w:val="fr-CM"/>
        </w:rPr>
        <w:t xml:space="preserve"> </w:t>
      </w:r>
      <w:r w:rsidRPr="001562C5">
        <w:rPr>
          <w:rFonts w:ascii="Arial Narrow" w:eastAsia="Arial Narrow" w:hAnsi="Arial Narrow" w:cs="Arial Narrow"/>
          <w:sz w:val="22"/>
          <w:szCs w:val="22"/>
          <w:lang w:val="fr-CM"/>
        </w:rPr>
        <w:t>au</w:t>
      </w:r>
      <w:r w:rsidRPr="001562C5">
        <w:rPr>
          <w:rFonts w:ascii="Arial Narrow" w:eastAsia="Arial Narrow" w:hAnsi="Arial Narrow" w:cs="Arial Narrow"/>
          <w:spacing w:val="20"/>
          <w:sz w:val="22"/>
          <w:szCs w:val="22"/>
          <w:lang w:val="fr-CM"/>
        </w:rPr>
        <w:t xml:space="preserve"> </w:t>
      </w:r>
      <w:r w:rsidRPr="001562C5">
        <w:rPr>
          <w:rFonts w:ascii="Arial Narrow" w:eastAsia="Arial Narrow" w:hAnsi="Arial Narrow" w:cs="Arial Narrow"/>
          <w:sz w:val="22"/>
          <w:szCs w:val="22"/>
          <w:lang w:val="fr-CM"/>
        </w:rPr>
        <w:t>Maître</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z w:val="22"/>
          <w:szCs w:val="22"/>
          <w:lang w:val="fr-CM"/>
        </w:rPr>
        <w:t>d</w:t>
      </w:r>
      <w:r w:rsidRPr="001562C5">
        <w:rPr>
          <w:rFonts w:ascii="Arial Narrow" w:eastAsia="Arial Narrow" w:hAnsi="Arial Narrow" w:cs="Arial Narrow"/>
          <w:spacing w:val="-2"/>
          <w:sz w:val="22"/>
          <w:szCs w:val="22"/>
          <w:lang w:val="fr-CM"/>
        </w:rPr>
        <w:t>’</w:t>
      </w:r>
      <w:r w:rsidRPr="001562C5">
        <w:rPr>
          <w:rFonts w:ascii="Arial Narrow" w:eastAsia="Arial Narrow" w:hAnsi="Arial Narrow" w:cs="Arial Narrow"/>
          <w:sz w:val="22"/>
          <w:szCs w:val="22"/>
          <w:lang w:val="fr-CM"/>
        </w:rPr>
        <w:t>Ou</w:t>
      </w:r>
      <w:r w:rsidRPr="001562C5">
        <w:rPr>
          <w:rFonts w:ascii="Arial Narrow" w:eastAsia="Arial Narrow" w:hAnsi="Arial Narrow" w:cs="Arial Narrow"/>
          <w:spacing w:val="1"/>
          <w:sz w:val="22"/>
          <w:szCs w:val="22"/>
          <w:lang w:val="fr-CM"/>
        </w:rPr>
        <w:t>v</w:t>
      </w:r>
      <w:r w:rsidRPr="001562C5">
        <w:rPr>
          <w:rFonts w:ascii="Arial Narrow" w:eastAsia="Arial Narrow" w:hAnsi="Arial Narrow" w:cs="Arial Narrow"/>
          <w:spacing w:val="-3"/>
          <w:sz w:val="22"/>
          <w:szCs w:val="22"/>
          <w:lang w:val="fr-CM"/>
        </w:rPr>
        <w:t>r</w:t>
      </w:r>
      <w:r w:rsidRPr="001562C5">
        <w:rPr>
          <w:rFonts w:ascii="Arial Narrow" w:eastAsia="Arial Narrow" w:hAnsi="Arial Narrow" w:cs="Arial Narrow"/>
          <w:sz w:val="22"/>
          <w:szCs w:val="22"/>
          <w:lang w:val="fr-CM"/>
        </w:rPr>
        <w:t>age</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z w:val="22"/>
          <w:szCs w:val="22"/>
          <w:lang w:val="fr-CM"/>
        </w:rPr>
        <w:t>d’</w:t>
      </w:r>
      <w:r w:rsidRPr="001562C5">
        <w:rPr>
          <w:rFonts w:ascii="Arial Narrow" w:eastAsia="Arial Narrow" w:hAnsi="Arial Narrow" w:cs="Arial Narrow"/>
          <w:spacing w:val="-23"/>
          <w:sz w:val="22"/>
          <w:szCs w:val="22"/>
          <w:lang w:val="fr-CM"/>
        </w:rPr>
        <w:t xml:space="preserve"> </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n</w:t>
      </w:r>
      <w:r w:rsidRPr="001562C5">
        <w:rPr>
          <w:rFonts w:ascii="Arial Narrow" w:eastAsia="Arial Narrow" w:hAnsi="Arial Narrow" w:cs="Arial Narrow"/>
          <w:spacing w:val="19"/>
          <w:sz w:val="22"/>
          <w:szCs w:val="22"/>
          <w:lang w:val="fr-CM"/>
        </w:rPr>
        <w:t xml:space="preserve"> </w:t>
      </w:r>
      <w:r w:rsidRPr="001562C5">
        <w:rPr>
          <w:rFonts w:ascii="Arial Narrow" w:eastAsia="Arial Narrow" w:hAnsi="Arial Narrow" w:cs="Arial Narrow"/>
          <w:sz w:val="22"/>
          <w:szCs w:val="22"/>
          <w:lang w:val="fr-CM"/>
        </w:rPr>
        <w:t>montant</w:t>
      </w:r>
      <w:r w:rsidRPr="001562C5">
        <w:rPr>
          <w:rFonts w:ascii="Arial Narrow" w:eastAsia="Arial Narrow" w:hAnsi="Arial Narrow" w:cs="Arial Narrow"/>
          <w:spacing w:val="21"/>
          <w:sz w:val="22"/>
          <w:szCs w:val="22"/>
          <w:lang w:val="fr-CM"/>
        </w:rPr>
        <w:t xml:space="preserve"> </w:t>
      </w:r>
      <w:r w:rsidRPr="001562C5">
        <w:rPr>
          <w:rFonts w:ascii="Arial Narrow" w:eastAsia="Arial Narrow" w:hAnsi="Arial Narrow" w:cs="Arial Narrow"/>
          <w:spacing w:val="-2"/>
          <w:sz w:val="22"/>
          <w:szCs w:val="22"/>
          <w:lang w:val="fr-CM"/>
        </w:rPr>
        <w:t>a</w:t>
      </w:r>
      <w:r w:rsidRPr="001562C5">
        <w:rPr>
          <w:rFonts w:ascii="Arial Narrow" w:eastAsia="Arial Narrow" w:hAnsi="Arial Narrow" w:cs="Arial Narrow"/>
          <w:sz w:val="22"/>
          <w:szCs w:val="22"/>
          <w:lang w:val="fr-CM"/>
        </w:rPr>
        <w:t>l</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z w:val="22"/>
          <w:szCs w:val="22"/>
          <w:lang w:val="fr-CM"/>
        </w:rPr>
        <w:t>ant</w:t>
      </w:r>
      <w:r w:rsidRPr="001562C5">
        <w:rPr>
          <w:rFonts w:ascii="Arial Narrow" w:eastAsia="Arial Narrow" w:hAnsi="Arial Narrow" w:cs="Arial Narrow"/>
          <w:spacing w:val="17"/>
          <w:sz w:val="22"/>
          <w:szCs w:val="22"/>
          <w:lang w:val="fr-CM"/>
        </w:rPr>
        <w:t xml:space="preserve"> </w:t>
      </w:r>
      <w:r w:rsidRPr="001562C5">
        <w:rPr>
          <w:rFonts w:ascii="Arial Narrow" w:eastAsia="Arial Narrow" w:hAnsi="Arial Narrow" w:cs="Arial Narrow"/>
          <w:sz w:val="22"/>
          <w:szCs w:val="22"/>
          <w:lang w:val="fr-CM"/>
        </w:rPr>
        <w:t>jus</w:t>
      </w:r>
      <w:r w:rsidRPr="001562C5">
        <w:rPr>
          <w:rFonts w:ascii="Arial Narrow" w:eastAsia="Arial Narrow" w:hAnsi="Arial Narrow" w:cs="Arial Narrow"/>
          <w:spacing w:val="-2"/>
          <w:sz w:val="22"/>
          <w:szCs w:val="22"/>
          <w:lang w:val="fr-CM"/>
        </w:rPr>
        <w:t>q</w:t>
      </w:r>
      <w:r w:rsidRPr="001562C5">
        <w:rPr>
          <w:rFonts w:ascii="Arial Narrow" w:eastAsia="Arial Narrow" w:hAnsi="Arial Narrow" w:cs="Arial Narrow"/>
          <w:sz w:val="22"/>
          <w:szCs w:val="22"/>
          <w:lang w:val="fr-CM"/>
        </w:rPr>
        <w:t>u’</w:t>
      </w:r>
      <w:r w:rsidRPr="001562C5">
        <w:rPr>
          <w:rFonts w:ascii="Arial Narrow" w:eastAsia="Arial Narrow" w:hAnsi="Arial Narrow" w:cs="Arial Narrow"/>
          <w:spacing w:val="-2"/>
          <w:sz w:val="22"/>
          <w:szCs w:val="22"/>
          <w:lang w:val="fr-CM"/>
        </w:rPr>
        <w:t>a</w:t>
      </w:r>
      <w:r w:rsidRPr="001562C5">
        <w:rPr>
          <w:rFonts w:ascii="Arial Narrow" w:eastAsia="Arial Narrow" w:hAnsi="Arial Narrow" w:cs="Arial Narrow"/>
          <w:sz w:val="22"/>
          <w:szCs w:val="22"/>
          <w:lang w:val="fr-CM"/>
        </w:rPr>
        <w:t>u ma</w:t>
      </w:r>
      <w:r w:rsidRPr="001562C5">
        <w:rPr>
          <w:rFonts w:ascii="Arial Narrow" w:eastAsia="Arial Narrow" w:hAnsi="Arial Narrow" w:cs="Arial Narrow"/>
          <w:spacing w:val="1"/>
          <w:sz w:val="22"/>
          <w:szCs w:val="22"/>
          <w:lang w:val="fr-CM"/>
        </w:rPr>
        <w:t>x</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mum</w:t>
      </w:r>
      <w:r w:rsidRPr="001562C5">
        <w:rPr>
          <w:rFonts w:ascii="Arial Narrow" w:eastAsia="Arial Narrow" w:hAnsi="Arial Narrow" w:cs="Arial Narrow"/>
          <w:spacing w:val="20"/>
          <w:sz w:val="22"/>
          <w:szCs w:val="22"/>
          <w:lang w:val="fr-CM"/>
        </w:rPr>
        <w:t xml:space="preserve"> </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17"/>
          <w:sz w:val="22"/>
          <w:szCs w:val="22"/>
          <w:lang w:val="fr-CM"/>
        </w:rPr>
        <w:t xml:space="preserve"> </w:t>
      </w:r>
      <w:r w:rsidRPr="001562C5">
        <w:rPr>
          <w:rFonts w:ascii="Arial Narrow" w:eastAsia="Arial Narrow" w:hAnsi="Arial Narrow" w:cs="Arial Narrow"/>
          <w:sz w:val="22"/>
          <w:szCs w:val="22"/>
          <w:lang w:val="fr-CM"/>
        </w:rPr>
        <w:t>la</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z w:val="22"/>
          <w:szCs w:val="22"/>
          <w:lang w:val="fr-CM"/>
        </w:rPr>
        <w:t>so</w:t>
      </w:r>
      <w:r w:rsidRPr="001562C5">
        <w:rPr>
          <w:rFonts w:ascii="Arial Narrow" w:eastAsia="Arial Narrow" w:hAnsi="Arial Narrow" w:cs="Arial Narrow"/>
          <w:spacing w:val="-2"/>
          <w:sz w:val="22"/>
          <w:szCs w:val="22"/>
          <w:lang w:val="fr-CM"/>
        </w:rPr>
        <w:t>m</w:t>
      </w:r>
      <w:r w:rsidRPr="001562C5">
        <w:rPr>
          <w:rFonts w:ascii="Arial Narrow" w:eastAsia="Arial Narrow" w:hAnsi="Arial Narrow" w:cs="Arial Narrow"/>
          <w:sz w:val="22"/>
          <w:szCs w:val="22"/>
          <w:lang w:val="fr-CM"/>
        </w:rPr>
        <w:t>me</w:t>
      </w:r>
      <w:r w:rsidRPr="001562C5">
        <w:rPr>
          <w:rFonts w:ascii="Arial Narrow" w:eastAsia="Arial Narrow" w:hAnsi="Arial Narrow" w:cs="Arial Narrow"/>
          <w:spacing w:val="39"/>
          <w:sz w:val="22"/>
          <w:szCs w:val="22"/>
          <w:lang w:val="fr-CM"/>
        </w:rPr>
        <w:t xml:space="preserve"> </w:t>
      </w:r>
      <w:r w:rsidRPr="001562C5">
        <w:rPr>
          <w:rFonts w:ascii="Arial Narrow" w:eastAsia="Arial Narrow" w:hAnsi="Arial Narrow" w:cs="Arial Narrow"/>
          <w:sz w:val="22"/>
          <w:szCs w:val="22"/>
          <w:lang w:val="fr-CM"/>
        </w:rPr>
        <w:t>sti</w:t>
      </w:r>
      <w:r w:rsidRPr="001562C5">
        <w:rPr>
          <w:rFonts w:ascii="Arial Narrow" w:eastAsia="Arial Narrow" w:hAnsi="Arial Narrow" w:cs="Arial Narrow"/>
          <w:spacing w:val="-2"/>
          <w:sz w:val="22"/>
          <w:szCs w:val="22"/>
          <w:lang w:val="fr-CM"/>
        </w:rPr>
        <w:t>p</w:t>
      </w:r>
      <w:r w:rsidRPr="001562C5">
        <w:rPr>
          <w:rFonts w:ascii="Arial Narrow" w:eastAsia="Arial Narrow" w:hAnsi="Arial Narrow" w:cs="Arial Narrow"/>
          <w:sz w:val="22"/>
          <w:szCs w:val="22"/>
          <w:lang w:val="fr-CM"/>
        </w:rPr>
        <w:t>u</w:t>
      </w:r>
      <w:r w:rsidRPr="001562C5">
        <w:rPr>
          <w:rFonts w:ascii="Arial Narrow" w:eastAsia="Arial Narrow" w:hAnsi="Arial Narrow" w:cs="Arial Narrow"/>
          <w:spacing w:val="-2"/>
          <w:sz w:val="22"/>
          <w:szCs w:val="22"/>
          <w:lang w:val="fr-CM"/>
        </w:rPr>
        <w:t>l</w:t>
      </w:r>
      <w:r w:rsidRPr="001562C5">
        <w:rPr>
          <w:rFonts w:ascii="Arial Narrow" w:eastAsia="Arial Narrow" w:hAnsi="Arial Narrow" w:cs="Arial Narrow"/>
          <w:sz w:val="22"/>
          <w:szCs w:val="22"/>
          <w:lang w:val="fr-CM"/>
        </w:rPr>
        <w:t>ée</w:t>
      </w:r>
      <w:r w:rsidRPr="001562C5">
        <w:rPr>
          <w:rFonts w:ascii="Arial Narrow" w:eastAsia="Arial Narrow" w:hAnsi="Arial Narrow" w:cs="Arial Narrow"/>
          <w:spacing w:val="40"/>
          <w:sz w:val="22"/>
          <w:szCs w:val="22"/>
          <w:lang w:val="fr-CM"/>
        </w:rPr>
        <w:t xml:space="preserve"> </w:t>
      </w:r>
      <w:r w:rsidRPr="001562C5">
        <w:rPr>
          <w:rFonts w:ascii="Arial Narrow" w:eastAsia="Arial Narrow" w:hAnsi="Arial Narrow" w:cs="Arial Narrow"/>
          <w:spacing w:val="1"/>
          <w:sz w:val="22"/>
          <w:szCs w:val="22"/>
          <w:lang w:val="fr-CM"/>
        </w:rPr>
        <w:t>ci</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2"/>
          <w:sz w:val="22"/>
          <w:szCs w:val="22"/>
          <w:lang w:val="fr-CM"/>
        </w:rPr>
        <w:t>s</w:t>
      </w:r>
      <w:r w:rsidRPr="001562C5">
        <w:rPr>
          <w:rFonts w:ascii="Arial Narrow" w:eastAsia="Arial Narrow" w:hAnsi="Arial Narrow" w:cs="Arial Narrow"/>
          <w:sz w:val="22"/>
          <w:szCs w:val="22"/>
          <w:lang w:val="fr-CM"/>
        </w:rPr>
        <w:t>su</w:t>
      </w:r>
      <w:r w:rsidRPr="001562C5">
        <w:rPr>
          <w:rFonts w:ascii="Arial Narrow" w:eastAsia="Arial Narrow" w:hAnsi="Arial Narrow" w:cs="Arial Narrow"/>
          <w:spacing w:val="1"/>
          <w:sz w:val="22"/>
          <w:szCs w:val="22"/>
          <w:lang w:val="fr-CM"/>
        </w:rPr>
        <w:t>s</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39"/>
          <w:sz w:val="22"/>
          <w:szCs w:val="22"/>
          <w:lang w:val="fr-CM"/>
        </w:rPr>
        <w:t xml:space="preserve"> </w:t>
      </w:r>
      <w:r w:rsidRPr="001562C5">
        <w:rPr>
          <w:rFonts w:ascii="Arial Narrow" w:eastAsia="Arial Narrow" w:hAnsi="Arial Narrow" w:cs="Arial Narrow"/>
          <w:sz w:val="22"/>
          <w:szCs w:val="22"/>
          <w:lang w:val="fr-CM"/>
        </w:rPr>
        <w:t>d</w:t>
      </w:r>
      <w:r w:rsidRPr="001562C5">
        <w:rPr>
          <w:rFonts w:ascii="Arial Narrow" w:eastAsia="Arial Narrow" w:hAnsi="Arial Narrow" w:cs="Arial Narrow"/>
          <w:spacing w:val="-2"/>
          <w:sz w:val="22"/>
          <w:szCs w:val="22"/>
          <w:lang w:val="fr-CM"/>
        </w:rPr>
        <w:t>è</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39"/>
          <w:sz w:val="22"/>
          <w:szCs w:val="22"/>
          <w:lang w:val="fr-CM"/>
        </w:rPr>
        <w:t xml:space="preserve"> </w:t>
      </w:r>
      <w:r w:rsidRPr="001562C5">
        <w:rPr>
          <w:rFonts w:ascii="Arial Narrow" w:eastAsia="Arial Narrow" w:hAnsi="Arial Narrow" w:cs="Arial Narrow"/>
          <w:sz w:val="22"/>
          <w:szCs w:val="22"/>
          <w:lang w:val="fr-CM"/>
        </w:rPr>
        <w:t>récept</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on</w:t>
      </w:r>
      <w:r w:rsidRPr="001562C5">
        <w:rPr>
          <w:rFonts w:ascii="Arial Narrow" w:eastAsia="Arial Narrow" w:hAnsi="Arial Narrow" w:cs="Arial Narrow"/>
          <w:spacing w:val="39"/>
          <w:sz w:val="22"/>
          <w:szCs w:val="22"/>
          <w:lang w:val="fr-CM"/>
        </w:rPr>
        <w:t xml:space="preserve"> </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39"/>
          <w:sz w:val="22"/>
          <w:szCs w:val="22"/>
          <w:lang w:val="fr-CM"/>
        </w:rPr>
        <w:t xml:space="preserve"> </w:t>
      </w:r>
      <w:r w:rsidRPr="001562C5">
        <w:rPr>
          <w:rFonts w:ascii="Arial Narrow" w:eastAsia="Arial Narrow" w:hAnsi="Arial Narrow" w:cs="Arial Narrow"/>
          <w:sz w:val="22"/>
          <w:szCs w:val="22"/>
          <w:lang w:val="fr-CM"/>
        </w:rPr>
        <w:t>sa</w:t>
      </w:r>
      <w:r w:rsidRPr="001562C5">
        <w:rPr>
          <w:rFonts w:ascii="Arial Narrow" w:eastAsia="Arial Narrow" w:hAnsi="Arial Narrow" w:cs="Arial Narrow"/>
          <w:spacing w:val="39"/>
          <w:sz w:val="22"/>
          <w:szCs w:val="22"/>
          <w:lang w:val="fr-CM"/>
        </w:rPr>
        <w:t xml:space="preserve"> </w:t>
      </w:r>
      <w:r w:rsidRPr="001562C5">
        <w:rPr>
          <w:rFonts w:ascii="Arial Narrow" w:eastAsia="Arial Narrow" w:hAnsi="Arial Narrow" w:cs="Arial Narrow"/>
          <w:sz w:val="22"/>
          <w:szCs w:val="22"/>
          <w:lang w:val="fr-CM"/>
        </w:rPr>
        <w:t>prem</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z w:val="22"/>
          <w:szCs w:val="22"/>
          <w:lang w:val="fr-CM"/>
        </w:rPr>
        <w:t>ère</w:t>
      </w:r>
      <w:r w:rsidRPr="001562C5">
        <w:rPr>
          <w:rFonts w:ascii="Arial Narrow" w:eastAsia="Arial Narrow" w:hAnsi="Arial Narrow" w:cs="Arial Narrow"/>
          <w:spacing w:val="39"/>
          <w:sz w:val="22"/>
          <w:szCs w:val="22"/>
          <w:lang w:val="fr-CM"/>
        </w:rPr>
        <w:t xml:space="preserve"> </w:t>
      </w:r>
      <w:r w:rsidRPr="001562C5">
        <w:rPr>
          <w:rFonts w:ascii="Arial Narrow" w:eastAsia="Arial Narrow" w:hAnsi="Arial Narrow" w:cs="Arial Narrow"/>
          <w:sz w:val="22"/>
          <w:szCs w:val="22"/>
          <w:lang w:val="fr-CM"/>
        </w:rPr>
        <w:t>d</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mande</w:t>
      </w:r>
      <w:r w:rsidRPr="001562C5">
        <w:rPr>
          <w:rFonts w:ascii="Arial Narrow" w:eastAsia="Arial Narrow" w:hAnsi="Arial Narrow" w:cs="Arial Narrow"/>
          <w:spacing w:val="39"/>
          <w:sz w:val="22"/>
          <w:szCs w:val="22"/>
          <w:lang w:val="fr-CM"/>
        </w:rPr>
        <w:t xml:space="preserve"> </w:t>
      </w:r>
      <w:r w:rsidRPr="001562C5">
        <w:rPr>
          <w:rFonts w:ascii="Arial Narrow" w:eastAsia="Arial Narrow" w:hAnsi="Arial Narrow" w:cs="Arial Narrow"/>
          <w:sz w:val="22"/>
          <w:szCs w:val="22"/>
          <w:lang w:val="fr-CM"/>
        </w:rPr>
        <w:t>é</w:t>
      </w:r>
      <w:r w:rsidRPr="001562C5">
        <w:rPr>
          <w:rFonts w:ascii="Arial Narrow" w:eastAsia="Arial Narrow" w:hAnsi="Arial Narrow" w:cs="Arial Narrow"/>
          <w:spacing w:val="-2"/>
          <w:sz w:val="22"/>
          <w:szCs w:val="22"/>
          <w:lang w:val="fr-CM"/>
        </w:rPr>
        <w:t>c</w:t>
      </w:r>
      <w:r w:rsidRPr="001562C5">
        <w:rPr>
          <w:rFonts w:ascii="Arial Narrow" w:eastAsia="Arial Narrow" w:hAnsi="Arial Narrow" w:cs="Arial Narrow"/>
          <w:sz w:val="22"/>
          <w:szCs w:val="22"/>
          <w:lang w:val="fr-CM"/>
        </w:rPr>
        <w:t>rite,</w:t>
      </w:r>
      <w:r w:rsidRPr="001562C5">
        <w:rPr>
          <w:rFonts w:ascii="Arial Narrow" w:eastAsia="Arial Narrow" w:hAnsi="Arial Narrow" w:cs="Arial Narrow"/>
          <w:spacing w:val="39"/>
          <w:sz w:val="22"/>
          <w:szCs w:val="22"/>
          <w:lang w:val="fr-CM"/>
        </w:rPr>
        <w:t xml:space="preserve"> </w:t>
      </w:r>
      <w:r w:rsidRPr="001562C5">
        <w:rPr>
          <w:rFonts w:ascii="Arial Narrow" w:eastAsia="Arial Narrow" w:hAnsi="Arial Narrow" w:cs="Arial Narrow"/>
          <w:sz w:val="22"/>
          <w:szCs w:val="22"/>
          <w:lang w:val="fr-CM"/>
        </w:rPr>
        <w:t>sans</w:t>
      </w:r>
      <w:r w:rsidRPr="001562C5">
        <w:rPr>
          <w:rFonts w:ascii="Arial Narrow" w:eastAsia="Arial Narrow" w:hAnsi="Arial Narrow" w:cs="Arial Narrow"/>
          <w:spacing w:val="40"/>
          <w:sz w:val="22"/>
          <w:szCs w:val="22"/>
          <w:lang w:val="fr-CM"/>
        </w:rPr>
        <w:t xml:space="preserve"> </w:t>
      </w:r>
      <w:r w:rsidRPr="001562C5">
        <w:rPr>
          <w:rFonts w:ascii="Arial Narrow" w:eastAsia="Arial Narrow" w:hAnsi="Arial Narrow" w:cs="Arial Narrow"/>
          <w:sz w:val="22"/>
          <w:szCs w:val="22"/>
          <w:lang w:val="fr-CM"/>
        </w:rPr>
        <w:t>que</w:t>
      </w:r>
      <w:r w:rsidRPr="001562C5">
        <w:rPr>
          <w:rFonts w:ascii="Arial Narrow" w:eastAsia="Arial Narrow" w:hAnsi="Arial Narrow" w:cs="Arial Narrow"/>
          <w:spacing w:val="39"/>
          <w:sz w:val="22"/>
          <w:szCs w:val="22"/>
          <w:lang w:val="fr-CM"/>
        </w:rPr>
        <w:t xml:space="preserve"> </w:t>
      </w:r>
      <w:r w:rsidRPr="001562C5">
        <w:rPr>
          <w:rFonts w:ascii="Arial Narrow" w:eastAsia="Arial Narrow" w:hAnsi="Arial Narrow" w:cs="Arial Narrow"/>
          <w:sz w:val="22"/>
          <w:szCs w:val="22"/>
          <w:lang w:val="fr-CM"/>
        </w:rPr>
        <w:t>le</w:t>
      </w:r>
      <w:r w:rsidRPr="001562C5">
        <w:rPr>
          <w:rFonts w:ascii="Arial Narrow" w:eastAsia="Arial Narrow" w:hAnsi="Arial Narrow" w:cs="Arial Narrow"/>
          <w:spacing w:val="39"/>
          <w:sz w:val="22"/>
          <w:szCs w:val="22"/>
          <w:lang w:val="fr-CM"/>
        </w:rPr>
        <w:t xml:space="preserve"> </w:t>
      </w:r>
      <w:r w:rsidRPr="001562C5">
        <w:rPr>
          <w:rFonts w:ascii="Arial Narrow" w:eastAsia="Arial Narrow" w:hAnsi="Arial Narrow" w:cs="Arial Narrow"/>
          <w:sz w:val="22"/>
          <w:szCs w:val="22"/>
          <w:lang w:val="fr-CM"/>
        </w:rPr>
        <w:t>Ma</w:t>
      </w:r>
      <w:r w:rsidRPr="001562C5">
        <w:rPr>
          <w:rFonts w:ascii="Arial Narrow" w:eastAsia="Arial Narrow" w:hAnsi="Arial Narrow" w:cs="Arial Narrow"/>
          <w:spacing w:val="-2"/>
          <w:sz w:val="22"/>
          <w:szCs w:val="22"/>
          <w:lang w:val="fr-CM"/>
        </w:rPr>
        <w:t>î</w:t>
      </w:r>
      <w:r w:rsidRPr="001562C5">
        <w:rPr>
          <w:rFonts w:ascii="Arial Narrow" w:eastAsia="Arial Narrow" w:hAnsi="Arial Narrow" w:cs="Arial Narrow"/>
          <w:sz w:val="22"/>
          <w:szCs w:val="22"/>
          <w:lang w:val="fr-CM"/>
        </w:rPr>
        <w:t>t</w:t>
      </w:r>
      <w:r w:rsidRPr="001562C5">
        <w:rPr>
          <w:rFonts w:ascii="Arial Narrow" w:eastAsia="Arial Narrow" w:hAnsi="Arial Narrow" w:cs="Arial Narrow"/>
          <w:spacing w:val="-3"/>
          <w:sz w:val="22"/>
          <w:szCs w:val="22"/>
          <w:lang w:val="fr-CM"/>
        </w:rPr>
        <w:t>r</w:t>
      </w:r>
      <w:r w:rsidR="00BD66B7">
        <w:rPr>
          <w:rFonts w:ascii="Arial Narrow" w:eastAsia="Arial Narrow" w:hAnsi="Arial Narrow" w:cs="Arial Narrow"/>
          <w:sz w:val="22"/>
          <w:szCs w:val="22"/>
          <w:lang w:val="fr-CM"/>
        </w:rPr>
        <w:t>e</w:t>
      </w:r>
      <w:r w:rsidRPr="001562C5">
        <w:rPr>
          <w:rFonts w:ascii="Arial Narrow" w:eastAsia="Arial Narrow" w:hAnsi="Arial Narrow" w:cs="Arial Narrow"/>
          <w:sz w:val="22"/>
          <w:szCs w:val="22"/>
          <w:lang w:val="fr-CM"/>
        </w:rPr>
        <w:t>d’O</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vrage</w:t>
      </w:r>
      <w:r w:rsidRPr="001562C5">
        <w:rPr>
          <w:rFonts w:ascii="Arial Narrow" w:eastAsia="Arial Narrow" w:hAnsi="Arial Narrow" w:cs="Arial Narrow"/>
          <w:spacing w:val="3"/>
          <w:sz w:val="22"/>
          <w:szCs w:val="22"/>
          <w:lang w:val="fr-CM"/>
        </w:rPr>
        <w:t xml:space="preserve"> </w:t>
      </w:r>
      <w:r w:rsidRPr="001562C5">
        <w:rPr>
          <w:rFonts w:ascii="Arial Narrow" w:eastAsia="Arial Narrow" w:hAnsi="Arial Narrow" w:cs="Arial Narrow"/>
          <w:spacing w:val="-2"/>
          <w:sz w:val="22"/>
          <w:szCs w:val="22"/>
          <w:lang w:val="fr-CM"/>
        </w:rPr>
        <w:t>s</w:t>
      </w:r>
      <w:r w:rsidRPr="001562C5">
        <w:rPr>
          <w:rFonts w:ascii="Arial Narrow" w:eastAsia="Arial Narrow" w:hAnsi="Arial Narrow" w:cs="Arial Narrow"/>
          <w:sz w:val="22"/>
          <w:szCs w:val="22"/>
          <w:lang w:val="fr-CM"/>
        </w:rPr>
        <w:t>oit</w:t>
      </w:r>
      <w:r w:rsidRPr="001562C5">
        <w:rPr>
          <w:rFonts w:ascii="Arial Narrow" w:eastAsia="Arial Narrow" w:hAnsi="Arial Narrow" w:cs="Arial Narrow"/>
          <w:spacing w:val="7"/>
          <w:sz w:val="22"/>
          <w:szCs w:val="22"/>
          <w:lang w:val="fr-CM"/>
        </w:rPr>
        <w:t xml:space="preserve"> </w:t>
      </w:r>
      <w:r w:rsidRPr="001562C5">
        <w:rPr>
          <w:rFonts w:ascii="Arial Narrow" w:eastAsia="Arial Narrow" w:hAnsi="Arial Narrow" w:cs="Arial Narrow"/>
          <w:sz w:val="22"/>
          <w:szCs w:val="22"/>
          <w:lang w:val="fr-CM"/>
        </w:rPr>
        <w:t>tenu</w:t>
      </w:r>
      <w:r w:rsidRPr="001562C5">
        <w:rPr>
          <w:rFonts w:ascii="Arial Narrow" w:eastAsia="Arial Narrow" w:hAnsi="Arial Narrow" w:cs="Arial Narrow"/>
          <w:spacing w:val="7"/>
          <w:sz w:val="22"/>
          <w:szCs w:val="22"/>
          <w:lang w:val="fr-CM"/>
        </w:rPr>
        <w:t xml:space="preserve"> </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7"/>
          <w:sz w:val="22"/>
          <w:szCs w:val="22"/>
          <w:lang w:val="fr-CM"/>
        </w:rPr>
        <w:t xml:space="preserve"> </w:t>
      </w:r>
      <w:r w:rsidRPr="001562C5">
        <w:rPr>
          <w:rFonts w:ascii="Arial Narrow" w:eastAsia="Arial Narrow" w:hAnsi="Arial Narrow" w:cs="Arial Narrow"/>
          <w:sz w:val="22"/>
          <w:szCs w:val="22"/>
          <w:lang w:val="fr-CM"/>
        </w:rPr>
        <w:t>jus</w:t>
      </w:r>
      <w:r w:rsidRPr="001562C5">
        <w:rPr>
          <w:rFonts w:ascii="Arial Narrow" w:eastAsia="Arial Narrow" w:hAnsi="Arial Narrow" w:cs="Arial Narrow"/>
          <w:spacing w:val="-2"/>
          <w:sz w:val="22"/>
          <w:szCs w:val="22"/>
          <w:lang w:val="fr-CM"/>
        </w:rPr>
        <w:t>ti</w:t>
      </w:r>
      <w:r w:rsidRPr="001562C5">
        <w:rPr>
          <w:rFonts w:ascii="Arial Narrow" w:eastAsia="Arial Narrow" w:hAnsi="Arial Narrow" w:cs="Arial Narrow"/>
          <w:sz w:val="22"/>
          <w:szCs w:val="22"/>
          <w:lang w:val="fr-CM"/>
        </w:rPr>
        <w:t>fier</w:t>
      </w:r>
      <w:r w:rsidRPr="001562C5">
        <w:rPr>
          <w:rFonts w:ascii="Arial Narrow" w:eastAsia="Arial Narrow" w:hAnsi="Arial Narrow" w:cs="Arial Narrow"/>
          <w:spacing w:val="10"/>
          <w:sz w:val="22"/>
          <w:szCs w:val="22"/>
          <w:lang w:val="fr-CM"/>
        </w:rPr>
        <w:t xml:space="preserve"> </w:t>
      </w:r>
      <w:r w:rsidRPr="001562C5">
        <w:rPr>
          <w:rFonts w:ascii="Arial Narrow" w:eastAsia="Arial Narrow" w:hAnsi="Arial Narrow" w:cs="Arial Narrow"/>
          <w:spacing w:val="-2"/>
          <w:sz w:val="22"/>
          <w:szCs w:val="22"/>
          <w:lang w:val="fr-CM"/>
        </w:rPr>
        <w:t>s</w:t>
      </w:r>
      <w:r w:rsidRPr="001562C5">
        <w:rPr>
          <w:rFonts w:ascii="Arial Narrow" w:eastAsia="Arial Narrow" w:hAnsi="Arial Narrow" w:cs="Arial Narrow"/>
          <w:sz w:val="22"/>
          <w:szCs w:val="22"/>
          <w:lang w:val="fr-CM"/>
        </w:rPr>
        <w:t>a</w:t>
      </w:r>
      <w:r w:rsidRPr="001562C5">
        <w:rPr>
          <w:rFonts w:ascii="Arial Narrow" w:eastAsia="Arial Narrow" w:hAnsi="Arial Narrow" w:cs="Arial Narrow"/>
          <w:spacing w:val="9"/>
          <w:sz w:val="22"/>
          <w:szCs w:val="22"/>
          <w:lang w:val="fr-CM"/>
        </w:rPr>
        <w:t xml:space="preserve"> </w:t>
      </w:r>
      <w:r w:rsidRPr="001562C5">
        <w:rPr>
          <w:rFonts w:ascii="Arial Narrow" w:eastAsia="Arial Narrow" w:hAnsi="Arial Narrow" w:cs="Arial Narrow"/>
          <w:sz w:val="22"/>
          <w:szCs w:val="22"/>
          <w:lang w:val="fr-CM"/>
        </w:rPr>
        <w:t>d</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mand</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10"/>
          <w:sz w:val="22"/>
          <w:szCs w:val="22"/>
          <w:lang w:val="fr-CM"/>
        </w:rPr>
        <w:t xml:space="preserve"> </w:t>
      </w:r>
      <w:r w:rsidRPr="001562C5">
        <w:rPr>
          <w:rFonts w:ascii="Arial Narrow" w:eastAsia="Arial Narrow" w:hAnsi="Arial Narrow" w:cs="Arial Narrow"/>
          <w:sz w:val="22"/>
          <w:szCs w:val="22"/>
          <w:lang w:val="fr-CM"/>
        </w:rPr>
        <w:t>ét</w:t>
      </w:r>
      <w:r w:rsidRPr="001562C5">
        <w:rPr>
          <w:rFonts w:ascii="Arial Narrow" w:eastAsia="Arial Narrow" w:hAnsi="Arial Narrow" w:cs="Arial Narrow"/>
          <w:spacing w:val="-2"/>
          <w:sz w:val="22"/>
          <w:szCs w:val="22"/>
          <w:lang w:val="fr-CM"/>
        </w:rPr>
        <w:t>a</w:t>
      </w:r>
      <w:r w:rsidRPr="001562C5">
        <w:rPr>
          <w:rFonts w:ascii="Arial Narrow" w:eastAsia="Arial Narrow" w:hAnsi="Arial Narrow" w:cs="Arial Narrow"/>
          <w:sz w:val="22"/>
          <w:szCs w:val="22"/>
          <w:lang w:val="fr-CM"/>
        </w:rPr>
        <w:t>nt</w:t>
      </w:r>
      <w:r w:rsidRPr="001562C5">
        <w:rPr>
          <w:rFonts w:ascii="Arial Narrow" w:eastAsia="Arial Narrow" w:hAnsi="Arial Narrow" w:cs="Arial Narrow"/>
          <w:spacing w:val="9"/>
          <w:sz w:val="22"/>
          <w:szCs w:val="22"/>
          <w:lang w:val="fr-CM"/>
        </w:rPr>
        <w:t xml:space="preserve"> </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2"/>
          <w:sz w:val="22"/>
          <w:szCs w:val="22"/>
          <w:lang w:val="fr-CM"/>
        </w:rPr>
        <w:t>n</w:t>
      </w:r>
      <w:r w:rsidRPr="001562C5">
        <w:rPr>
          <w:rFonts w:ascii="Arial Narrow" w:eastAsia="Arial Narrow" w:hAnsi="Arial Narrow" w:cs="Arial Narrow"/>
          <w:sz w:val="22"/>
          <w:szCs w:val="22"/>
          <w:lang w:val="fr-CM"/>
        </w:rPr>
        <w:t>ten</w:t>
      </w:r>
      <w:r w:rsidRPr="001562C5">
        <w:rPr>
          <w:rFonts w:ascii="Arial Narrow" w:eastAsia="Arial Narrow" w:hAnsi="Arial Narrow" w:cs="Arial Narrow"/>
          <w:spacing w:val="-2"/>
          <w:sz w:val="22"/>
          <w:szCs w:val="22"/>
          <w:lang w:val="fr-CM"/>
        </w:rPr>
        <w:t>d</w:t>
      </w:r>
      <w:r w:rsidRPr="001562C5">
        <w:rPr>
          <w:rFonts w:ascii="Arial Narrow" w:eastAsia="Arial Narrow" w:hAnsi="Arial Narrow" w:cs="Arial Narrow"/>
          <w:sz w:val="22"/>
          <w:szCs w:val="22"/>
          <w:lang w:val="fr-CM"/>
        </w:rPr>
        <w:t>u</w:t>
      </w:r>
      <w:r w:rsidRPr="001562C5">
        <w:rPr>
          <w:rFonts w:ascii="Arial Narrow" w:eastAsia="Arial Narrow" w:hAnsi="Arial Narrow" w:cs="Arial Narrow"/>
          <w:spacing w:val="9"/>
          <w:sz w:val="22"/>
          <w:szCs w:val="22"/>
          <w:lang w:val="fr-CM"/>
        </w:rPr>
        <w:t xml:space="preserve"> </w:t>
      </w:r>
      <w:r w:rsidRPr="001562C5">
        <w:rPr>
          <w:rFonts w:ascii="Arial Narrow" w:eastAsia="Arial Narrow" w:hAnsi="Arial Narrow" w:cs="Arial Narrow"/>
          <w:sz w:val="22"/>
          <w:szCs w:val="22"/>
          <w:lang w:val="fr-CM"/>
        </w:rPr>
        <w:t>toute</w:t>
      </w:r>
      <w:r w:rsidRPr="001562C5">
        <w:rPr>
          <w:rFonts w:ascii="Arial Narrow" w:eastAsia="Arial Narrow" w:hAnsi="Arial Narrow" w:cs="Arial Narrow"/>
          <w:spacing w:val="-2"/>
          <w:sz w:val="22"/>
          <w:szCs w:val="22"/>
          <w:lang w:val="fr-CM"/>
        </w:rPr>
        <w:t>f</w:t>
      </w:r>
      <w:r w:rsidRPr="001562C5">
        <w:rPr>
          <w:rFonts w:ascii="Arial Narrow" w:eastAsia="Arial Narrow" w:hAnsi="Arial Narrow" w:cs="Arial Narrow"/>
          <w:sz w:val="22"/>
          <w:szCs w:val="22"/>
          <w:lang w:val="fr-CM"/>
        </w:rPr>
        <w:t>ois</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que</w:t>
      </w:r>
      <w:r w:rsidRPr="001562C5">
        <w:rPr>
          <w:rFonts w:ascii="Arial Narrow" w:eastAsia="Arial Narrow" w:hAnsi="Arial Narrow" w:cs="Arial Narrow"/>
          <w:spacing w:val="7"/>
          <w:sz w:val="22"/>
          <w:szCs w:val="22"/>
          <w:lang w:val="fr-CM"/>
        </w:rPr>
        <w:t xml:space="preserve"> </w:t>
      </w:r>
      <w:r w:rsidRPr="001562C5">
        <w:rPr>
          <w:rFonts w:ascii="Arial Narrow" w:eastAsia="Arial Narrow" w:hAnsi="Arial Narrow" w:cs="Arial Narrow"/>
          <w:sz w:val="22"/>
          <w:szCs w:val="22"/>
          <w:lang w:val="fr-CM"/>
        </w:rPr>
        <w:t>da</w:t>
      </w:r>
      <w:r w:rsidRPr="001562C5">
        <w:rPr>
          <w:rFonts w:ascii="Arial Narrow" w:eastAsia="Arial Narrow" w:hAnsi="Arial Narrow" w:cs="Arial Narrow"/>
          <w:spacing w:val="-2"/>
          <w:sz w:val="22"/>
          <w:szCs w:val="22"/>
          <w:lang w:val="fr-CM"/>
        </w:rPr>
        <w:t>n</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10"/>
          <w:sz w:val="22"/>
          <w:szCs w:val="22"/>
          <w:lang w:val="fr-CM"/>
        </w:rPr>
        <w:t xml:space="preserve"> </w:t>
      </w:r>
      <w:r w:rsidRPr="001562C5">
        <w:rPr>
          <w:rFonts w:ascii="Arial Narrow" w:eastAsia="Arial Narrow" w:hAnsi="Arial Narrow" w:cs="Arial Narrow"/>
          <w:spacing w:val="-2"/>
          <w:sz w:val="22"/>
          <w:szCs w:val="22"/>
          <w:lang w:val="fr-CM"/>
        </w:rPr>
        <w:t xml:space="preserve">sa </w:t>
      </w:r>
      <w:r w:rsidRPr="001562C5">
        <w:rPr>
          <w:rFonts w:ascii="Arial Narrow" w:eastAsia="Arial Narrow" w:hAnsi="Arial Narrow" w:cs="Arial Narrow"/>
          <w:sz w:val="22"/>
          <w:szCs w:val="22"/>
          <w:lang w:val="fr-CM"/>
        </w:rPr>
        <w:t>deman</w:t>
      </w:r>
      <w:r w:rsidRPr="001562C5">
        <w:rPr>
          <w:rFonts w:ascii="Arial Narrow" w:eastAsia="Arial Narrow" w:hAnsi="Arial Narrow" w:cs="Arial Narrow"/>
          <w:spacing w:val="-2"/>
          <w:sz w:val="22"/>
          <w:szCs w:val="22"/>
          <w:lang w:val="fr-CM"/>
        </w:rPr>
        <w:t>d</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Maître d</w:t>
      </w:r>
      <w:r w:rsidRPr="001562C5">
        <w:rPr>
          <w:rFonts w:ascii="Arial Narrow" w:eastAsia="Arial Narrow" w:hAnsi="Arial Narrow" w:cs="Arial Narrow"/>
          <w:spacing w:val="-2"/>
          <w:sz w:val="22"/>
          <w:szCs w:val="22"/>
          <w:lang w:val="fr-CM"/>
        </w:rPr>
        <w:t>’</w:t>
      </w:r>
      <w:r w:rsidRPr="001562C5">
        <w:rPr>
          <w:rFonts w:ascii="Arial Narrow" w:eastAsia="Arial Narrow" w:hAnsi="Arial Narrow" w:cs="Arial Narrow"/>
          <w:sz w:val="22"/>
          <w:szCs w:val="22"/>
          <w:lang w:val="fr-CM"/>
        </w:rPr>
        <w:t>Ou</w:t>
      </w:r>
      <w:r w:rsidRPr="001562C5">
        <w:rPr>
          <w:rFonts w:ascii="Arial Narrow" w:eastAsia="Arial Narrow" w:hAnsi="Arial Narrow" w:cs="Arial Narrow"/>
          <w:spacing w:val="1"/>
          <w:sz w:val="22"/>
          <w:szCs w:val="22"/>
          <w:lang w:val="fr-CM"/>
        </w:rPr>
        <w:t>v</w:t>
      </w:r>
      <w:r w:rsidRPr="001562C5">
        <w:rPr>
          <w:rFonts w:ascii="Arial Narrow" w:eastAsia="Arial Narrow" w:hAnsi="Arial Narrow" w:cs="Arial Narrow"/>
          <w:sz w:val="22"/>
          <w:szCs w:val="22"/>
          <w:lang w:val="fr-CM"/>
        </w:rPr>
        <w:t>r</w:t>
      </w:r>
      <w:r w:rsidRPr="001562C5">
        <w:rPr>
          <w:rFonts w:ascii="Arial Narrow" w:eastAsia="Arial Narrow" w:hAnsi="Arial Narrow" w:cs="Arial Narrow"/>
          <w:spacing w:val="-3"/>
          <w:sz w:val="22"/>
          <w:szCs w:val="22"/>
          <w:lang w:val="fr-CM"/>
        </w:rPr>
        <w:t>a</w:t>
      </w:r>
      <w:r w:rsidRPr="001562C5">
        <w:rPr>
          <w:rFonts w:ascii="Arial Narrow" w:eastAsia="Arial Narrow" w:hAnsi="Arial Narrow" w:cs="Arial Narrow"/>
          <w:sz w:val="22"/>
          <w:szCs w:val="22"/>
          <w:lang w:val="fr-CM"/>
        </w:rPr>
        <w:t>ge</w:t>
      </w:r>
      <w:r w:rsidRPr="001562C5">
        <w:rPr>
          <w:rFonts w:ascii="Arial Narrow" w:eastAsia="Arial Narrow" w:hAnsi="Arial Narrow" w:cs="Arial Narrow"/>
          <w:spacing w:val="-3"/>
          <w:sz w:val="22"/>
          <w:szCs w:val="22"/>
          <w:lang w:val="fr-CM"/>
        </w:rPr>
        <w:t xml:space="preserve"> </w:t>
      </w:r>
      <w:r w:rsidRPr="001562C5">
        <w:rPr>
          <w:rFonts w:ascii="Arial Narrow" w:eastAsia="Arial Narrow" w:hAnsi="Arial Narrow" w:cs="Arial Narrow"/>
          <w:sz w:val="22"/>
          <w:szCs w:val="22"/>
          <w:lang w:val="fr-CM"/>
        </w:rPr>
        <w:t>notera</w:t>
      </w:r>
      <w:r w:rsidRPr="001562C5">
        <w:rPr>
          <w:rFonts w:ascii="Arial Narrow" w:eastAsia="Arial Narrow" w:hAnsi="Arial Narrow" w:cs="Arial Narrow"/>
          <w:spacing w:val="29"/>
          <w:sz w:val="22"/>
          <w:szCs w:val="22"/>
          <w:lang w:val="fr-CM"/>
        </w:rPr>
        <w:t xml:space="preserve"> </w:t>
      </w:r>
      <w:r w:rsidRPr="001562C5">
        <w:rPr>
          <w:rFonts w:ascii="Arial Narrow" w:eastAsia="Arial Narrow" w:hAnsi="Arial Narrow" w:cs="Arial Narrow"/>
          <w:sz w:val="22"/>
          <w:szCs w:val="22"/>
          <w:lang w:val="fr-CM"/>
        </w:rPr>
        <w:t>que</w:t>
      </w:r>
      <w:r w:rsidRPr="001562C5">
        <w:rPr>
          <w:rFonts w:ascii="Arial Narrow" w:eastAsia="Arial Narrow" w:hAnsi="Arial Narrow" w:cs="Arial Narrow"/>
          <w:spacing w:val="27"/>
          <w:sz w:val="22"/>
          <w:szCs w:val="22"/>
          <w:lang w:val="fr-CM"/>
        </w:rPr>
        <w:t xml:space="preserve"> </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29"/>
          <w:sz w:val="22"/>
          <w:szCs w:val="22"/>
          <w:lang w:val="fr-CM"/>
        </w:rPr>
        <w:t xml:space="preserve"> </w:t>
      </w:r>
      <w:r w:rsidRPr="001562C5">
        <w:rPr>
          <w:rFonts w:ascii="Arial Narrow" w:eastAsia="Arial Narrow" w:hAnsi="Arial Narrow" w:cs="Arial Narrow"/>
          <w:spacing w:val="-2"/>
          <w:sz w:val="22"/>
          <w:szCs w:val="22"/>
          <w:lang w:val="fr-CM"/>
        </w:rPr>
        <w:t>m</w:t>
      </w:r>
      <w:r w:rsidRPr="001562C5">
        <w:rPr>
          <w:rFonts w:ascii="Arial Narrow" w:eastAsia="Arial Narrow" w:hAnsi="Arial Narrow" w:cs="Arial Narrow"/>
          <w:sz w:val="22"/>
          <w:szCs w:val="22"/>
          <w:lang w:val="fr-CM"/>
        </w:rPr>
        <w:t>ontant</w:t>
      </w:r>
      <w:r w:rsidRPr="001562C5">
        <w:rPr>
          <w:rFonts w:ascii="Arial Narrow" w:eastAsia="Arial Narrow" w:hAnsi="Arial Narrow" w:cs="Arial Narrow"/>
          <w:spacing w:val="29"/>
          <w:sz w:val="22"/>
          <w:szCs w:val="22"/>
          <w:lang w:val="fr-CM"/>
        </w:rPr>
        <w:t xml:space="preserve"> </w:t>
      </w:r>
      <w:r w:rsidRPr="001562C5">
        <w:rPr>
          <w:rFonts w:ascii="Arial Narrow" w:eastAsia="Arial Narrow" w:hAnsi="Arial Narrow" w:cs="Arial Narrow"/>
          <w:spacing w:val="-2"/>
          <w:sz w:val="22"/>
          <w:szCs w:val="22"/>
          <w:lang w:val="fr-CM"/>
        </w:rPr>
        <w:t>q</w:t>
      </w:r>
      <w:r w:rsidRPr="001562C5">
        <w:rPr>
          <w:rFonts w:ascii="Arial Narrow" w:eastAsia="Arial Narrow" w:hAnsi="Arial Narrow" w:cs="Arial Narrow"/>
          <w:sz w:val="22"/>
          <w:szCs w:val="22"/>
          <w:lang w:val="fr-CM"/>
        </w:rPr>
        <w:t>u’</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l</w:t>
      </w:r>
      <w:r w:rsidRPr="001562C5">
        <w:rPr>
          <w:rFonts w:ascii="Arial Narrow" w:eastAsia="Arial Narrow" w:hAnsi="Arial Narrow" w:cs="Arial Narrow"/>
          <w:spacing w:val="30"/>
          <w:sz w:val="22"/>
          <w:szCs w:val="22"/>
          <w:lang w:val="fr-CM"/>
        </w:rPr>
        <w:t xml:space="preserve"> </w:t>
      </w:r>
      <w:r w:rsidRPr="001562C5">
        <w:rPr>
          <w:rFonts w:ascii="Arial Narrow" w:eastAsia="Arial Narrow" w:hAnsi="Arial Narrow" w:cs="Arial Narrow"/>
          <w:spacing w:val="-3"/>
          <w:sz w:val="22"/>
          <w:szCs w:val="22"/>
          <w:lang w:val="fr-CM"/>
        </w:rPr>
        <w:t>r</w:t>
      </w:r>
      <w:r w:rsidRPr="001562C5">
        <w:rPr>
          <w:rFonts w:ascii="Arial Narrow" w:eastAsia="Arial Narrow" w:hAnsi="Arial Narrow" w:cs="Arial Narrow"/>
          <w:sz w:val="22"/>
          <w:szCs w:val="22"/>
          <w:lang w:val="fr-CM"/>
        </w:rPr>
        <w:t>é</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z w:val="22"/>
          <w:szCs w:val="22"/>
          <w:lang w:val="fr-CM"/>
        </w:rPr>
        <w:t>la</w:t>
      </w:r>
      <w:r w:rsidRPr="001562C5">
        <w:rPr>
          <w:rFonts w:ascii="Arial Narrow" w:eastAsia="Arial Narrow" w:hAnsi="Arial Narrow" w:cs="Arial Narrow"/>
          <w:spacing w:val="-2"/>
          <w:sz w:val="22"/>
          <w:szCs w:val="22"/>
          <w:lang w:val="fr-CM"/>
        </w:rPr>
        <w:t>m</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30"/>
          <w:sz w:val="22"/>
          <w:szCs w:val="22"/>
          <w:lang w:val="fr-CM"/>
        </w:rPr>
        <w:t xml:space="preserve"> </w:t>
      </w:r>
      <w:r w:rsidRPr="001562C5">
        <w:rPr>
          <w:rFonts w:ascii="Arial Narrow" w:eastAsia="Arial Narrow" w:hAnsi="Arial Narrow" w:cs="Arial Narrow"/>
          <w:sz w:val="22"/>
          <w:szCs w:val="22"/>
          <w:lang w:val="fr-CM"/>
        </w:rPr>
        <w:t>lui</w:t>
      </w:r>
      <w:r w:rsidRPr="001562C5">
        <w:rPr>
          <w:rFonts w:ascii="Arial Narrow" w:eastAsia="Arial Narrow" w:hAnsi="Arial Narrow" w:cs="Arial Narrow"/>
          <w:spacing w:val="27"/>
          <w:sz w:val="22"/>
          <w:szCs w:val="22"/>
          <w:lang w:val="fr-CM"/>
        </w:rPr>
        <w:t xml:space="preserve"> </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1"/>
          <w:sz w:val="22"/>
          <w:szCs w:val="22"/>
          <w:lang w:val="fr-CM"/>
        </w:rPr>
        <w:t>s</w:t>
      </w:r>
      <w:r w:rsidRPr="001562C5">
        <w:rPr>
          <w:rFonts w:ascii="Arial Narrow" w:eastAsia="Arial Narrow" w:hAnsi="Arial Narrow" w:cs="Arial Narrow"/>
          <w:sz w:val="22"/>
          <w:szCs w:val="22"/>
          <w:lang w:val="fr-CM"/>
        </w:rPr>
        <w:t>t</w:t>
      </w:r>
      <w:r w:rsidRPr="001562C5">
        <w:rPr>
          <w:rFonts w:ascii="Arial Narrow" w:eastAsia="Arial Narrow" w:hAnsi="Arial Narrow" w:cs="Arial Narrow"/>
          <w:spacing w:val="29"/>
          <w:sz w:val="22"/>
          <w:szCs w:val="22"/>
          <w:lang w:val="fr-CM"/>
        </w:rPr>
        <w:t xml:space="preserve"> </w:t>
      </w:r>
      <w:r w:rsidRPr="001562C5">
        <w:rPr>
          <w:rFonts w:ascii="Arial Narrow" w:eastAsia="Arial Narrow" w:hAnsi="Arial Narrow" w:cs="Arial Narrow"/>
          <w:spacing w:val="-2"/>
          <w:sz w:val="22"/>
          <w:szCs w:val="22"/>
          <w:lang w:val="fr-CM"/>
        </w:rPr>
        <w:t>d</w:t>
      </w:r>
      <w:r w:rsidRPr="001562C5">
        <w:rPr>
          <w:rFonts w:ascii="Arial Narrow" w:eastAsia="Arial Narrow" w:hAnsi="Arial Narrow" w:cs="Arial Narrow"/>
          <w:sz w:val="22"/>
          <w:szCs w:val="22"/>
          <w:lang w:val="fr-CM"/>
        </w:rPr>
        <w:t>û</w:t>
      </w:r>
      <w:r w:rsidRPr="001562C5">
        <w:rPr>
          <w:rFonts w:ascii="Arial Narrow" w:eastAsia="Arial Narrow" w:hAnsi="Arial Narrow" w:cs="Arial Narrow"/>
          <w:spacing w:val="29"/>
          <w:sz w:val="22"/>
          <w:szCs w:val="22"/>
          <w:lang w:val="fr-CM"/>
        </w:rPr>
        <w:t xml:space="preserve"> </w:t>
      </w:r>
      <w:r w:rsidRPr="001562C5">
        <w:rPr>
          <w:rFonts w:ascii="Arial Narrow" w:eastAsia="Arial Narrow" w:hAnsi="Arial Narrow" w:cs="Arial Narrow"/>
          <w:sz w:val="22"/>
          <w:szCs w:val="22"/>
          <w:lang w:val="fr-CM"/>
        </w:rPr>
        <w:t>par</w:t>
      </w:r>
      <w:r w:rsidRPr="001562C5">
        <w:rPr>
          <w:rFonts w:ascii="Arial Narrow" w:eastAsia="Arial Narrow" w:hAnsi="Arial Narrow" w:cs="Arial Narrow"/>
          <w:spacing w:val="-2"/>
          <w:sz w:val="22"/>
          <w:szCs w:val="22"/>
          <w:lang w:val="fr-CM"/>
        </w:rPr>
        <w:t>c</w:t>
      </w:r>
      <w:r w:rsidRPr="001562C5">
        <w:rPr>
          <w:rFonts w:ascii="Arial Narrow" w:eastAsia="Arial Narrow" w:hAnsi="Arial Narrow" w:cs="Arial Narrow"/>
          <w:sz w:val="22"/>
          <w:szCs w:val="22"/>
          <w:lang w:val="fr-CM"/>
        </w:rPr>
        <w:t xml:space="preserve">e que </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z w:val="22"/>
          <w:szCs w:val="22"/>
          <w:lang w:val="fr-CM"/>
        </w:rPr>
        <w:t>l</w:t>
      </w: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 xml:space="preserve">ne </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z w:val="22"/>
          <w:szCs w:val="22"/>
          <w:lang w:val="fr-CM"/>
        </w:rPr>
        <w:t>ou  l</w:t>
      </w: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z w:val="22"/>
          <w:szCs w:val="22"/>
          <w:lang w:val="fr-CM"/>
        </w:rPr>
        <w:t>aut</w:t>
      </w:r>
      <w:r w:rsidRPr="001562C5">
        <w:rPr>
          <w:rFonts w:ascii="Arial Narrow" w:eastAsia="Arial Narrow" w:hAnsi="Arial Narrow" w:cs="Arial Narrow"/>
          <w:spacing w:val="-2"/>
          <w:sz w:val="22"/>
          <w:szCs w:val="22"/>
          <w:lang w:val="fr-CM"/>
        </w:rPr>
        <w:t>r</w:t>
      </w:r>
      <w:r w:rsidRPr="001562C5">
        <w:rPr>
          <w:rFonts w:ascii="Arial Narrow" w:eastAsia="Arial Narrow" w:hAnsi="Arial Narrow" w:cs="Arial Narrow"/>
          <w:sz w:val="22"/>
          <w:szCs w:val="22"/>
          <w:lang w:val="fr-CM"/>
        </w:rPr>
        <w:t xml:space="preserve">e </w:t>
      </w:r>
      <w:r w:rsidRPr="001562C5">
        <w:rPr>
          <w:rFonts w:ascii="Arial Narrow" w:eastAsia="Arial Narrow" w:hAnsi="Arial Narrow" w:cs="Arial Narrow"/>
          <w:spacing w:val="3"/>
          <w:sz w:val="22"/>
          <w:szCs w:val="22"/>
          <w:lang w:val="fr-CM"/>
        </w:rPr>
        <w:t xml:space="preserve"> </w:t>
      </w:r>
      <w:r w:rsidRPr="001562C5">
        <w:rPr>
          <w:rFonts w:ascii="Arial Narrow" w:eastAsia="Arial Narrow" w:hAnsi="Arial Narrow" w:cs="Arial Narrow"/>
          <w:sz w:val="22"/>
          <w:szCs w:val="22"/>
          <w:lang w:val="fr-CM"/>
        </w:rPr>
        <w:t>des  c</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nd</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z w:val="22"/>
          <w:szCs w:val="22"/>
          <w:lang w:val="fr-CM"/>
        </w:rPr>
        <w:t>tio</w:t>
      </w:r>
      <w:r w:rsidRPr="001562C5">
        <w:rPr>
          <w:rFonts w:ascii="Arial Narrow" w:eastAsia="Arial Narrow" w:hAnsi="Arial Narrow" w:cs="Arial Narrow"/>
          <w:spacing w:val="-2"/>
          <w:sz w:val="22"/>
          <w:szCs w:val="22"/>
          <w:lang w:val="fr-CM"/>
        </w:rPr>
        <w:t>n</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12"/>
          <w:sz w:val="22"/>
          <w:szCs w:val="22"/>
          <w:lang w:val="fr-CM"/>
        </w:rPr>
        <w:t xml:space="preserve"> </w:t>
      </w:r>
      <w:r w:rsidRPr="001562C5">
        <w:rPr>
          <w:rFonts w:ascii="Arial Narrow" w:eastAsia="Arial Narrow" w:hAnsi="Arial Narrow" w:cs="Arial Narrow"/>
          <w:sz w:val="22"/>
          <w:szCs w:val="22"/>
          <w:lang w:val="fr-CM"/>
        </w:rPr>
        <w:t>c</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-d</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ss</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24"/>
          <w:sz w:val="22"/>
          <w:szCs w:val="22"/>
          <w:lang w:val="fr-CM"/>
        </w:rPr>
        <w:t xml:space="preserve"> </w:t>
      </w:r>
      <w:r w:rsidRPr="001562C5">
        <w:rPr>
          <w:rFonts w:ascii="Arial Narrow" w:eastAsia="Arial Narrow" w:hAnsi="Arial Narrow" w:cs="Arial Narrow"/>
          <w:sz w:val="22"/>
          <w:szCs w:val="22"/>
          <w:lang w:val="fr-CM"/>
        </w:rPr>
        <w:t>ou</w:t>
      </w:r>
      <w:r w:rsidRPr="001562C5">
        <w:rPr>
          <w:rFonts w:ascii="Arial Narrow" w:eastAsia="Arial Narrow" w:hAnsi="Arial Narrow" w:cs="Arial Narrow"/>
          <w:spacing w:val="24"/>
          <w:sz w:val="22"/>
          <w:szCs w:val="22"/>
          <w:lang w:val="fr-CM"/>
        </w:rPr>
        <w:t xml:space="preserve"> </w:t>
      </w:r>
      <w:r w:rsidRPr="001562C5">
        <w:rPr>
          <w:rFonts w:ascii="Arial Narrow" w:eastAsia="Arial Narrow" w:hAnsi="Arial Narrow" w:cs="Arial Narrow"/>
          <w:sz w:val="22"/>
          <w:szCs w:val="22"/>
          <w:lang w:val="fr-CM"/>
        </w:rPr>
        <w:t>to</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tes</w:t>
      </w:r>
      <w:r w:rsidRPr="001562C5">
        <w:rPr>
          <w:rFonts w:ascii="Arial Narrow" w:eastAsia="Arial Narrow" w:hAnsi="Arial Narrow" w:cs="Arial Narrow"/>
          <w:spacing w:val="22"/>
          <w:sz w:val="22"/>
          <w:szCs w:val="22"/>
          <w:lang w:val="fr-CM"/>
        </w:rPr>
        <w:t xml:space="preserve"> </w:t>
      </w:r>
      <w:r w:rsidRPr="001562C5">
        <w:rPr>
          <w:rFonts w:ascii="Arial Narrow" w:eastAsia="Arial Narrow" w:hAnsi="Arial Narrow" w:cs="Arial Narrow"/>
          <w:sz w:val="22"/>
          <w:szCs w:val="22"/>
          <w:lang w:val="fr-CM"/>
        </w:rPr>
        <w:t>les</w:t>
      </w:r>
      <w:r w:rsidRPr="001562C5">
        <w:rPr>
          <w:rFonts w:ascii="Arial Narrow" w:eastAsia="Arial Narrow" w:hAnsi="Arial Narrow" w:cs="Arial Narrow"/>
          <w:spacing w:val="25"/>
          <w:sz w:val="22"/>
          <w:szCs w:val="22"/>
          <w:lang w:val="fr-CM"/>
        </w:rPr>
        <w:t xml:space="preserve"> </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x,</w:t>
      </w:r>
      <w:r w:rsidRPr="001562C5">
        <w:rPr>
          <w:rFonts w:ascii="Arial Narrow" w:eastAsia="Arial Narrow" w:hAnsi="Arial Narrow" w:cs="Arial Narrow"/>
          <w:spacing w:val="24"/>
          <w:sz w:val="22"/>
          <w:szCs w:val="22"/>
          <w:lang w:val="fr-CM"/>
        </w:rPr>
        <w:t xml:space="preserve"> </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nt</w:t>
      </w:r>
      <w:r w:rsidRPr="001562C5">
        <w:rPr>
          <w:rFonts w:ascii="Arial Narrow" w:eastAsia="Arial Narrow" w:hAnsi="Arial Narrow" w:cs="Arial Narrow"/>
          <w:spacing w:val="24"/>
          <w:sz w:val="22"/>
          <w:szCs w:val="22"/>
          <w:lang w:val="fr-CM"/>
        </w:rPr>
        <w:t xml:space="preserve"> </w:t>
      </w:r>
      <w:r w:rsidRPr="001562C5">
        <w:rPr>
          <w:rFonts w:ascii="Arial Narrow" w:eastAsia="Arial Narrow" w:hAnsi="Arial Narrow" w:cs="Arial Narrow"/>
          <w:sz w:val="22"/>
          <w:szCs w:val="22"/>
          <w:lang w:val="fr-CM"/>
        </w:rPr>
        <w:t>rem</w:t>
      </w:r>
      <w:r w:rsidRPr="001562C5">
        <w:rPr>
          <w:rFonts w:ascii="Arial Narrow" w:eastAsia="Arial Narrow" w:hAnsi="Arial Narrow" w:cs="Arial Narrow"/>
          <w:spacing w:val="-2"/>
          <w:sz w:val="22"/>
          <w:szCs w:val="22"/>
          <w:lang w:val="fr-CM"/>
        </w:rPr>
        <w:t>p</w:t>
      </w:r>
      <w:r w:rsidRPr="001562C5">
        <w:rPr>
          <w:rFonts w:ascii="Arial Narrow" w:eastAsia="Arial Narrow" w:hAnsi="Arial Narrow" w:cs="Arial Narrow"/>
          <w:sz w:val="22"/>
          <w:szCs w:val="22"/>
          <w:lang w:val="fr-CM"/>
        </w:rPr>
        <w:t>l</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24"/>
          <w:sz w:val="22"/>
          <w:szCs w:val="22"/>
          <w:lang w:val="fr-CM"/>
        </w:rPr>
        <w:t xml:space="preserve"> </w:t>
      </w:r>
      <w:r w:rsidRPr="001562C5">
        <w:rPr>
          <w:rFonts w:ascii="Arial Narrow" w:eastAsia="Arial Narrow" w:hAnsi="Arial Narrow" w:cs="Arial Narrow"/>
          <w:sz w:val="22"/>
          <w:szCs w:val="22"/>
          <w:lang w:val="fr-CM"/>
        </w:rPr>
        <w:t>et</w:t>
      </w:r>
      <w:r w:rsidRPr="001562C5">
        <w:rPr>
          <w:rFonts w:ascii="Arial Narrow" w:eastAsia="Arial Narrow" w:hAnsi="Arial Narrow" w:cs="Arial Narrow"/>
          <w:spacing w:val="21"/>
          <w:sz w:val="22"/>
          <w:szCs w:val="22"/>
          <w:lang w:val="fr-CM"/>
        </w:rPr>
        <w:t xml:space="preserve"> </w:t>
      </w:r>
      <w:r w:rsidRPr="001562C5">
        <w:rPr>
          <w:rFonts w:ascii="Arial Narrow" w:eastAsia="Arial Narrow" w:hAnsi="Arial Narrow" w:cs="Arial Narrow"/>
          <w:sz w:val="22"/>
          <w:szCs w:val="22"/>
          <w:lang w:val="fr-CM"/>
        </w:rPr>
        <w:t>qu</w:t>
      </w: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z w:val="22"/>
          <w:szCs w:val="22"/>
          <w:lang w:val="fr-CM"/>
        </w:rPr>
        <w:t>il</w:t>
      </w:r>
      <w:r w:rsidRPr="001562C5">
        <w:rPr>
          <w:rFonts w:ascii="Arial Narrow" w:eastAsia="Arial Narrow" w:hAnsi="Arial Narrow" w:cs="Arial Narrow"/>
          <w:spacing w:val="22"/>
          <w:sz w:val="22"/>
          <w:szCs w:val="22"/>
          <w:lang w:val="fr-CM"/>
        </w:rPr>
        <w:t xml:space="preserve"> </w:t>
      </w:r>
      <w:r w:rsidRPr="001562C5">
        <w:rPr>
          <w:rFonts w:ascii="Arial Narrow" w:eastAsia="Arial Narrow" w:hAnsi="Arial Narrow" w:cs="Arial Narrow"/>
          <w:sz w:val="22"/>
          <w:szCs w:val="22"/>
          <w:lang w:val="fr-CM"/>
        </w:rPr>
        <w:t>spé</w:t>
      </w:r>
      <w:r w:rsidRPr="001562C5">
        <w:rPr>
          <w:rFonts w:ascii="Arial Narrow" w:eastAsia="Arial Narrow" w:hAnsi="Arial Narrow" w:cs="Arial Narrow"/>
          <w:spacing w:val="-2"/>
          <w:sz w:val="22"/>
          <w:szCs w:val="22"/>
          <w:lang w:val="fr-CM"/>
        </w:rPr>
        <w:t>c</w:t>
      </w:r>
      <w:r w:rsidRPr="001562C5">
        <w:rPr>
          <w:rFonts w:ascii="Arial Narrow" w:eastAsia="Arial Narrow" w:hAnsi="Arial Narrow" w:cs="Arial Narrow"/>
          <w:sz w:val="22"/>
          <w:szCs w:val="22"/>
          <w:lang w:val="fr-CM"/>
        </w:rPr>
        <w:t>ifiera</w:t>
      </w:r>
      <w:r w:rsidRPr="001562C5">
        <w:rPr>
          <w:rFonts w:ascii="Arial Narrow" w:eastAsia="Arial Narrow" w:hAnsi="Arial Narrow" w:cs="Arial Narrow"/>
          <w:spacing w:val="22"/>
          <w:sz w:val="22"/>
          <w:szCs w:val="22"/>
          <w:lang w:val="fr-CM"/>
        </w:rPr>
        <w:t xml:space="preserve"> </w:t>
      </w:r>
      <w:r w:rsidRPr="001562C5">
        <w:rPr>
          <w:rFonts w:ascii="Arial Narrow" w:eastAsia="Arial Narrow" w:hAnsi="Arial Narrow" w:cs="Arial Narrow"/>
          <w:sz w:val="22"/>
          <w:szCs w:val="22"/>
          <w:lang w:val="fr-CM"/>
        </w:rPr>
        <w:t>que</w:t>
      </w:r>
      <w:r w:rsidRPr="001562C5">
        <w:rPr>
          <w:rFonts w:ascii="Arial Narrow" w:eastAsia="Arial Narrow" w:hAnsi="Arial Narrow" w:cs="Arial Narrow"/>
          <w:spacing w:val="-2"/>
          <w:sz w:val="22"/>
          <w:szCs w:val="22"/>
          <w:lang w:val="fr-CM"/>
        </w:rPr>
        <w:t>l</w:t>
      </w:r>
      <w:r w:rsidRPr="001562C5">
        <w:rPr>
          <w:rFonts w:ascii="Arial Narrow" w:eastAsia="Arial Narrow" w:hAnsi="Arial Narrow" w:cs="Arial Narrow"/>
          <w:sz w:val="22"/>
          <w:szCs w:val="22"/>
          <w:lang w:val="fr-CM"/>
        </w:rPr>
        <w:t>le(</w:t>
      </w:r>
      <w:r w:rsidRPr="001562C5">
        <w:rPr>
          <w:rFonts w:ascii="Arial Narrow" w:eastAsia="Arial Narrow" w:hAnsi="Arial Narrow" w:cs="Arial Narrow"/>
          <w:spacing w:val="-2"/>
          <w:sz w:val="22"/>
          <w:szCs w:val="22"/>
          <w:lang w:val="fr-CM"/>
        </w:rPr>
        <w:t>s</w:t>
      </w:r>
      <w:r w:rsidRPr="001562C5">
        <w:rPr>
          <w:rFonts w:ascii="Arial Narrow" w:eastAsia="Arial Narrow" w:hAnsi="Arial Narrow" w:cs="Arial Narrow"/>
          <w:sz w:val="22"/>
          <w:szCs w:val="22"/>
          <w:lang w:val="fr-CM"/>
        </w:rPr>
        <w:t>) cond</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ion(s)</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z w:val="22"/>
          <w:szCs w:val="22"/>
          <w:lang w:val="fr-CM"/>
        </w:rPr>
        <w:t>a</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(ont)</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jou</w:t>
      </w:r>
      <w:r w:rsidRPr="001562C5">
        <w:rPr>
          <w:rFonts w:ascii="Arial Narrow" w:eastAsia="Arial Narrow" w:hAnsi="Arial Narrow" w:cs="Arial Narrow"/>
          <w:spacing w:val="-2"/>
          <w:sz w:val="22"/>
          <w:szCs w:val="22"/>
          <w:lang w:val="fr-CM"/>
        </w:rPr>
        <w:t>é</w:t>
      </w:r>
      <w:r w:rsidRPr="001562C5">
        <w:rPr>
          <w:rFonts w:ascii="Arial Narrow" w:eastAsia="Arial Narrow" w:hAnsi="Arial Narrow" w:cs="Arial Narrow"/>
          <w:sz w:val="22"/>
          <w:szCs w:val="22"/>
          <w:lang w:val="fr-CM"/>
        </w:rPr>
        <w:t>.</w:t>
      </w:r>
    </w:p>
    <w:p w14:paraId="5794457F" w14:textId="77777777" w:rsidR="001C487E" w:rsidRPr="001562C5" w:rsidRDefault="001C487E" w:rsidP="004808CF">
      <w:pPr>
        <w:ind w:left="567" w:right="474"/>
        <w:jc w:val="both"/>
        <w:rPr>
          <w:rFonts w:ascii="Arial Narrow" w:hAnsi="Arial Narrow"/>
          <w:lang w:val="fr-CM"/>
        </w:rPr>
      </w:pPr>
    </w:p>
    <w:p w14:paraId="6E3AEF4D" w14:textId="3D5B8FF7" w:rsidR="001C487E" w:rsidRPr="001562C5" w:rsidRDefault="001C487E" w:rsidP="004808CF">
      <w:pPr>
        <w:ind w:left="567" w:right="474"/>
        <w:jc w:val="both"/>
        <w:rPr>
          <w:rFonts w:ascii="Arial Narrow" w:eastAsia="Arial Narrow" w:hAnsi="Arial Narrow" w:cs="Arial Narrow"/>
          <w:sz w:val="22"/>
          <w:szCs w:val="22"/>
          <w:lang w:val="fr-CM"/>
        </w:rPr>
      </w:pPr>
      <w:r w:rsidRPr="001562C5">
        <w:rPr>
          <w:rFonts w:ascii="Arial Narrow" w:eastAsia="Arial Narrow" w:hAnsi="Arial Narrow" w:cs="Arial Narrow"/>
          <w:sz w:val="22"/>
          <w:szCs w:val="22"/>
          <w:lang w:val="fr-CM"/>
        </w:rPr>
        <w:t>La</w:t>
      </w:r>
      <w:r w:rsidRPr="001562C5">
        <w:rPr>
          <w:rFonts w:ascii="Arial Narrow" w:eastAsia="Arial Narrow" w:hAnsi="Arial Narrow" w:cs="Arial Narrow"/>
          <w:spacing w:val="22"/>
          <w:sz w:val="22"/>
          <w:szCs w:val="22"/>
          <w:lang w:val="fr-CM"/>
        </w:rPr>
        <w:t xml:space="preserve"> </w:t>
      </w:r>
      <w:r w:rsidRPr="001562C5">
        <w:rPr>
          <w:rFonts w:ascii="Arial Narrow" w:eastAsia="Arial Narrow" w:hAnsi="Arial Narrow" w:cs="Arial Narrow"/>
          <w:sz w:val="22"/>
          <w:szCs w:val="22"/>
          <w:lang w:val="fr-CM"/>
        </w:rPr>
        <w:t>pré</w:t>
      </w:r>
      <w:r w:rsidRPr="001562C5">
        <w:rPr>
          <w:rFonts w:ascii="Arial Narrow" w:eastAsia="Arial Narrow" w:hAnsi="Arial Narrow" w:cs="Arial Narrow"/>
          <w:spacing w:val="-2"/>
          <w:sz w:val="22"/>
          <w:szCs w:val="22"/>
          <w:lang w:val="fr-CM"/>
        </w:rPr>
        <w:t>s</w:t>
      </w:r>
      <w:r w:rsidRPr="001562C5">
        <w:rPr>
          <w:rFonts w:ascii="Arial Narrow" w:eastAsia="Arial Narrow" w:hAnsi="Arial Narrow" w:cs="Arial Narrow"/>
          <w:sz w:val="22"/>
          <w:szCs w:val="22"/>
          <w:lang w:val="fr-CM"/>
        </w:rPr>
        <w:t>ente</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pacing w:val="-2"/>
          <w:sz w:val="22"/>
          <w:szCs w:val="22"/>
          <w:lang w:val="fr-CM"/>
        </w:rPr>
        <w:t>c</w:t>
      </w:r>
      <w:r w:rsidRPr="001562C5">
        <w:rPr>
          <w:rFonts w:ascii="Arial Narrow" w:eastAsia="Arial Narrow" w:hAnsi="Arial Narrow" w:cs="Arial Narrow"/>
          <w:sz w:val="22"/>
          <w:szCs w:val="22"/>
          <w:lang w:val="fr-CM"/>
        </w:rPr>
        <w:t>aut</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n</w:t>
      </w:r>
      <w:r w:rsidRPr="001562C5">
        <w:rPr>
          <w:rFonts w:ascii="Arial Narrow" w:eastAsia="Arial Narrow" w:hAnsi="Arial Narrow" w:cs="Arial Narrow"/>
          <w:spacing w:val="22"/>
          <w:sz w:val="22"/>
          <w:szCs w:val="22"/>
          <w:lang w:val="fr-CM"/>
        </w:rPr>
        <w:t xml:space="preserve"> </w:t>
      </w:r>
      <w:r w:rsidRPr="001562C5">
        <w:rPr>
          <w:rFonts w:ascii="Arial Narrow" w:eastAsia="Arial Narrow" w:hAnsi="Arial Narrow" w:cs="Arial Narrow"/>
          <w:sz w:val="22"/>
          <w:szCs w:val="22"/>
          <w:lang w:val="fr-CM"/>
        </w:rPr>
        <w:t>entre</w:t>
      </w:r>
      <w:r w:rsidRPr="001562C5">
        <w:rPr>
          <w:rFonts w:ascii="Arial Narrow" w:eastAsia="Arial Narrow" w:hAnsi="Arial Narrow" w:cs="Arial Narrow"/>
          <w:spacing w:val="19"/>
          <w:sz w:val="22"/>
          <w:szCs w:val="22"/>
          <w:lang w:val="fr-CM"/>
        </w:rPr>
        <w:t xml:space="preserve"> </w:t>
      </w:r>
      <w:r w:rsidRPr="001562C5">
        <w:rPr>
          <w:rFonts w:ascii="Arial Narrow" w:eastAsia="Arial Narrow" w:hAnsi="Arial Narrow" w:cs="Arial Narrow"/>
          <w:sz w:val="22"/>
          <w:szCs w:val="22"/>
          <w:lang w:val="fr-CM"/>
        </w:rPr>
        <w:t>en</w:t>
      </w:r>
      <w:r w:rsidRPr="001562C5">
        <w:rPr>
          <w:rFonts w:ascii="Arial Narrow" w:eastAsia="Arial Narrow" w:hAnsi="Arial Narrow" w:cs="Arial Narrow"/>
          <w:spacing w:val="19"/>
          <w:sz w:val="22"/>
          <w:szCs w:val="22"/>
          <w:lang w:val="fr-CM"/>
        </w:rPr>
        <w:t xml:space="preserve"> </w:t>
      </w:r>
      <w:r w:rsidRPr="001562C5">
        <w:rPr>
          <w:rFonts w:ascii="Arial Narrow" w:eastAsia="Arial Narrow" w:hAnsi="Arial Narrow" w:cs="Arial Narrow"/>
          <w:sz w:val="22"/>
          <w:szCs w:val="22"/>
          <w:lang w:val="fr-CM"/>
        </w:rPr>
        <w:t>vigueur</w:t>
      </w:r>
      <w:r w:rsidRPr="001562C5">
        <w:rPr>
          <w:rFonts w:ascii="Arial Narrow" w:eastAsia="Arial Narrow" w:hAnsi="Arial Narrow" w:cs="Arial Narrow"/>
          <w:spacing w:val="19"/>
          <w:sz w:val="22"/>
          <w:szCs w:val="22"/>
          <w:lang w:val="fr-CM"/>
        </w:rPr>
        <w:t xml:space="preserve"> </w:t>
      </w:r>
      <w:r w:rsidRPr="001562C5">
        <w:rPr>
          <w:rFonts w:ascii="Arial Narrow" w:eastAsia="Arial Narrow" w:hAnsi="Arial Narrow" w:cs="Arial Narrow"/>
          <w:sz w:val="22"/>
          <w:szCs w:val="22"/>
          <w:lang w:val="fr-CM"/>
        </w:rPr>
        <w:t>dès</w:t>
      </w:r>
      <w:r w:rsidRPr="001562C5">
        <w:rPr>
          <w:rFonts w:ascii="Arial Narrow" w:eastAsia="Arial Narrow" w:hAnsi="Arial Narrow" w:cs="Arial Narrow"/>
          <w:spacing w:val="20"/>
          <w:sz w:val="22"/>
          <w:szCs w:val="22"/>
          <w:lang w:val="fr-CM"/>
        </w:rPr>
        <w:t xml:space="preserve"> </w:t>
      </w:r>
      <w:r w:rsidRPr="001562C5">
        <w:rPr>
          <w:rFonts w:ascii="Arial Narrow" w:eastAsia="Arial Narrow" w:hAnsi="Arial Narrow" w:cs="Arial Narrow"/>
          <w:sz w:val="22"/>
          <w:szCs w:val="22"/>
          <w:lang w:val="fr-CM"/>
        </w:rPr>
        <w:t>sa</w:t>
      </w:r>
      <w:r w:rsidRPr="001562C5">
        <w:rPr>
          <w:rFonts w:ascii="Arial Narrow" w:eastAsia="Arial Narrow" w:hAnsi="Arial Narrow" w:cs="Arial Narrow"/>
          <w:spacing w:val="19"/>
          <w:sz w:val="22"/>
          <w:szCs w:val="22"/>
          <w:lang w:val="fr-CM"/>
        </w:rPr>
        <w:t xml:space="preserve"> </w:t>
      </w:r>
      <w:r w:rsidRPr="001562C5">
        <w:rPr>
          <w:rFonts w:ascii="Arial Narrow" w:eastAsia="Arial Narrow" w:hAnsi="Arial Narrow" w:cs="Arial Narrow"/>
          <w:sz w:val="22"/>
          <w:szCs w:val="22"/>
          <w:lang w:val="fr-CM"/>
        </w:rPr>
        <w:t>sig</w:t>
      </w:r>
      <w:r w:rsidRPr="001562C5">
        <w:rPr>
          <w:rFonts w:ascii="Arial Narrow" w:eastAsia="Arial Narrow" w:hAnsi="Arial Narrow" w:cs="Arial Narrow"/>
          <w:spacing w:val="-2"/>
          <w:sz w:val="22"/>
          <w:szCs w:val="22"/>
          <w:lang w:val="fr-CM"/>
        </w:rPr>
        <w:t>n</w:t>
      </w:r>
      <w:r w:rsidRPr="001562C5">
        <w:rPr>
          <w:rFonts w:ascii="Arial Narrow" w:eastAsia="Arial Narrow" w:hAnsi="Arial Narrow" w:cs="Arial Narrow"/>
          <w:sz w:val="22"/>
          <w:szCs w:val="22"/>
          <w:lang w:val="fr-CM"/>
        </w:rPr>
        <w:t>ature</w:t>
      </w:r>
      <w:r w:rsidRPr="001562C5">
        <w:rPr>
          <w:rFonts w:ascii="Arial Narrow" w:eastAsia="Arial Narrow" w:hAnsi="Arial Narrow" w:cs="Arial Narrow"/>
          <w:spacing w:val="22"/>
          <w:sz w:val="22"/>
          <w:szCs w:val="22"/>
          <w:lang w:val="fr-CM"/>
        </w:rPr>
        <w:t xml:space="preserve"> </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t</w:t>
      </w:r>
      <w:r w:rsidRPr="001562C5">
        <w:rPr>
          <w:rFonts w:ascii="Arial Narrow" w:eastAsia="Arial Narrow" w:hAnsi="Arial Narrow" w:cs="Arial Narrow"/>
          <w:spacing w:val="22"/>
          <w:sz w:val="22"/>
          <w:szCs w:val="22"/>
          <w:lang w:val="fr-CM"/>
        </w:rPr>
        <w:t xml:space="preserve"> </w:t>
      </w:r>
      <w:r w:rsidRPr="001562C5">
        <w:rPr>
          <w:rFonts w:ascii="Arial Narrow" w:eastAsia="Arial Narrow" w:hAnsi="Arial Narrow" w:cs="Arial Narrow"/>
          <w:spacing w:val="-2"/>
          <w:sz w:val="22"/>
          <w:szCs w:val="22"/>
          <w:lang w:val="fr-CM"/>
        </w:rPr>
        <w:t>d</w:t>
      </w:r>
      <w:r w:rsidRPr="001562C5">
        <w:rPr>
          <w:rFonts w:ascii="Arial Narrow" w:eastAsia="Arial Narrow" w:hAnsi="Arial Narrow" w:cs="Arial Narrow"/>
          <w:sz w:val="22"/>
          <w:szCs w:val="22"/>
          <w:lang w:val="fr-CM"/>
        </w:rPr>
        <w:t>ès</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la</w:t>
      </w:r>
      <w:r w:rsidRPr="001562C5">
        <w:rPr>
          <w:rFonts w:ascii="Arial Narrow" w:eastAsia="Arial Narrow" w:hAnsi="Arial Narrow" w:cs="Arial Narrow"/>
          <w:spacing w:val="20"/>
          <w:sz w:val="22"/>
          <w:szCs w:val="22"/>
          <w:lang w:val="fr-CM"/>
        </w:rPr>
        <w:t xml:space="preserve"> </w:t>
      </w:r>
      <w:r w:rsidRPr="001562C5">
        <w:rPr>
          <w:rFonts w:ascii="Arial Narrow" w:eastAsia="Arial Narrow" w:hAnsi="Arial Narrow" w:cs="Arial Narrow"/>
          <w:sz w:val="22"/>
          <w:szCs w:val="22"/>
          <w:lang w:val="fr-CM"/>
        </w:rPr>
        <w:t>date</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pacing w:val="-2"/>
          <w:sz w:val="22"/>
          <w:szCs w:val="22"/>
          <w:lang w:val="fr-CM"/>
        </w:rPr>
        <w:t>l</w:t>
      </w:r>
      <w:r w:rsidRPr="001562C5">
        <w:rPr>
          <w:rFonts w:ascii="Arial Narrow" w:eastAsia="Arial Narrow" w:hAnsi="Arial Narrow" w:cs="Arial Narrow"/>
          <w:sz w:val="22"/>
          <w:szCs w:val="22"/>
          <w:lang w:val="fr-CM"/>
        </w:rPr>
        <w:t>i</w:t>
      </w:r>
      <w:r w:rsidRPr="001562C5">
        <w:rPr>
          <w:rFonts w:ascii="Arial Narrow" w:eastAsia="Arial Narrow" w:hAnsi="Arial Narrow" w:cs="Arial Narrow"/>
          <w:spacing w:val="1"/>
          <w:sz w:val="22"/>
          <w:szCs w:val="22"/>
          <w:lang w:val="fr-CM"/>
        </w:rPr>
        <w:t>m</w:t>
      </w:r>
      <w:r w:rsidRPr="001562C5">
        <w:rPr>
          <w:rFonts w:ascii="Arial Narrow" w:eastAsia="Arial Narrow" w:hAnsi="Arial Narrow" w:cs="Arial Narrow"/>
          <w:sz w:val="22"/>
          <w:szCs w:val="22"/>
          <w:lang w:val="fr-CM"/>
        </w:rPr>
        <w:t>i</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e f</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xée</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par</w:t>
      </w:r>
      <w:r w:rsidRPr="001562C5">
        <w:rPr>
          <w:rFonts w:ascii="Arial Narrow" w:eastAsia="Arial Narrow" w:hAnsi="Arial Narrow" w:cs="Arial Narrow"/>
          <w:spacing w:val="19"/>
          <w:sz w:val="22"/>
          <w:szCs w:val="22"/>
          <w:lang w:val="fr-CM"/>
        </w:rPr>
        <w:t xml:space="preserve"> </w:t>
      </w:r>
      <w:r w:rsidRPr="001562C5">
        <w:rPr>
          <w:rFonts w:ascii="Arial Narrow" w:eastAsia="Arial Narrow" w:hAnsi="Arial Narrow" w:cs="Arial Narrow"/>
          <w:sz w:val="22"/>
          <w:szCs w:val="22"/>
          <w:lang w:val="fr-CM"/>
        </w:rPr>
        <w:t>le</w:t>
      </w:r>
      <w:r w:rsidRPr="001562C5">
        <w:rPr>
          <w:rFonts w:ascii="Arial Narrow" w:eastAsia="Arial Narrow" w:hAnsi="Arial Narrow" w:cs="Arial Narrow"/>
          <w:spacing w:val="20"/>
          <w:sz w:val="22"/>
          <w:szCs w:val="22"/>
          <w:lang w:val="fr-CM"/>
        </w:rPr>
        <w:t xml:space="preserve"> </w:t>
      </w:r>
      <w:r w:rsidRPr="001562C5">
        <w:rPr>
          <w:rFonts w:ascii="Arial Narrow" w:eastAsia="Arial Narrow" w:hAnsi="Arial Narrow" w:cs="Arial Narrow"/>
          <w:spacing w:val="-2"/>
          <w:sz w:val="22"/>
          <w:szCs w:val="22"/>
          <w:lang w:val="fr-CM"/>
        </w:rPr>
        <w:t>M</w:t>
      </w:r>
      <w:r w:rsidRPr="001562C5">
        <w:rPr>
          <w:rFonts w:ascii="Arial Narrow" w:eastAsia="Arial Narrow" w:hAnsi="Arial Narrow" w:cs="Arial Narrow"/>
          <w:sz w:val="22"/>
          <w:szCs w:val="22"/>
          <w:lang w:val="fr-CM"/>
        </w:rPr>
        <w:t>aître</w:t>
      </w:r>
      <w:r w:rsidRPr="001562C5">
        <w:rPr>
          <w:rFonts w:ascii="Arial Narrow" w:eastAsia="Arial Narrow" w:hAnsi="Arial Narrow" w:cs="Arial Narrow"/>
          <w:spacing w:val="22"/>
          <w:sz w:val="22"/>
          <w:szCs w:val="22"/>
          <w:lang w:val="fr-CM"/>
        </w:rPr>
        <w:t xml:space="preserve"> </w:t>
      </w:r>
      <w:r w:rsidRPr="001562C5">
        <w:rPr>
          <w:rFonts w:ascii="Arial Narrow" w:eastAsia="Arial Narrow" w:hAnsi="Arial Narrow" w:cs="Arial Narrow"/>
          <w:sz w:val="22"/>
          <w:szCs w:val="22"/>
          <w:lang w:val="fr-CM"/>
        </w:rPr>
        <w:t>d</w:t>
      </w:r>
      <w:r w:rsidRPr="001562C5">
        <w:rPr>
          <w:rFonts w:ascii="Arial Narrow" w:eastAsia="Arial Narrow" w:hAnsi="Arial Narrow" w:cs="Arial Narrow"/>
          <w:spacing w:val="-2"/>
          <w:sz w:val="22"/>
          <w:szCs w:val="22"/>
          <w:lang w:val="fr-CM"/>
        </w:rPr>
        <w:t>’</w:t>
      </w:r>
      <w:r w:rsidRPr="001562C5">
        <w:rPr>
          <w:rFonts w:ascii="Arial Narrow" w:eastAsia="Arial Narrow" w:hAnsi="Arial Narrow" w:cs="Arial Narrow"/>
          <w:sz w:val="22"/>
          <w:szCs w:val="22"/>
          <w:lang w:val="fr-CM"/>
        </w:rPr>
        <w:t>Ou</w:t>
      </w:r>
      <w:r w:rsidRPr="001562C5">
        <w:rPr>
          <w:rFonts w:ascii="Arial Narrow" w:eastAsia="Arial Narrow" w:hAnsi="Arial Narrow" w:cs="Arial Narrow"/>
          <w:spacing w:val="1"/>
          <w:sz w:val="22"/>
          <w:szCs w:val="22"/>
          <w:lang w:val="fr-CM"/>
        </w:rPr>
        <w:t>v</w:t>
      </w:r>
      <w:r w:rsidRPr="001562C5">
        <w:rPr>
          <w:rFonts w:ascii="Arial Narrow" w:eastAsia="Arial Narrow" w:hAnsi="Arial Narrow" w:cs="Arial Narrow"/>
          <w:sz w:val="22"/>
          <w:szCs w:val="22"/>
          <w:lang w:val="fr-CM"/>
        </w:rPr>
        <w:t>r</w:t>
      </w:r>
      <w:r w:rsidRPr="001562C5">
        <w:rPr>
          <w:rFonts w:ascii="Arial Narrow" w:eastAsia="Arial Narrow" w:hAnsi="Arial Narrow" w:cs="Arial Narrow"/>
          <w:spacing w:val="-3"/>
          <w:sz w:val="22"/>
          <w:szCs w:val="22"/>
          <w:lang w:val="fr-CM"/>
        </w:rPr>
        <w:t>a</w:t>
      </w:r>
      <w:r w:rsidRPr="001562C5">
        <w:rPr>
          <w:rFonts w:ascii="Arial Narrow" w:eastAsia="Arial Narrow" w:hAnsi="Arial Narrow" w:cs="Arial Narrow"/>
          <w:sz w:val="22"/>
          <w:szCs w:val="22"/>
          <w:lang w:val="fr-CM"/>
        </w:rPr>
        <w:t>ge</w:t>
      </w:r>
      <w:r w:rsidRPr="001562C5">
        <w:rPr>
          <w:rFonts w:ascii="Arial Narrow" w:eastAsia="Arial Narrow" w:hAnsi="Arial Narrow" w:cs="Arial Narrow"/>
          <w:spacing w:val="31"/>
          <w:sz w:val="22"/>
          <w:szCs w:val="22"/>
          <w:lang w:val="fr-CM"/>
        </w:rPr>
        <w:t xml:space="preserve"> </w:t>
      </w:r>
      <w:r w:rsidRPr="001562C5">
        <w:rPr>
          <w:rFonts w:ascii="Arial Narrow" w:eastAsia="Arial Narrow" w:hAnsi="Arial Narrow" w:cs="Arial Narrow"/>
          <w:sz w:val="22"/>
          <w:szCs w:val="22"/>
          <w:lang w:val="fr-CM"/>
        </w:rPr>
        <w:t>pour</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z w:val="22"/>
          <w:szCs w:val="22"/>
          <w:lang w:val="fr-CM"/>
        </w:rPr>
        <w:t>a rem</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se</w:t>
      </w:r>
      <w:r w:rsidRPr="001562C5">
        <w:rPr>
          <w:rFonts w:ascii="Arial Narrow" w:eastAsia="Arial Narrow" w:hAnsi="Arial Narrow" w:cs="Arial Narrow"/>
          <w:spacing w:val="4"/>
          <w:sz w:val="22"/>
          <w:szCs w:val="22"/>
          <w:lang w:val="fr-CM"/>
        </w:rPr>
        <w:t xml:space="preserve"> </w:t>
      </w:r>
      <w:r w:rsidRPr="001562C5">
        <w:rPr>
          <w:rFonts w:ascii="Arial Narrow" w:eastAsia="Arial Narrow" w:hAnsi="Arial Narrow" w:cs="Arial Narrow"/>
          <w:sz w:val="22"/>
          <w:szCs w:val="22"/>
          <w:lang w:val="fr-CM"/>
        </w:rPr>
        <w:t>d</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3"/>
          <w:sz w:val="22"/>
          <w:szCs w:val="22"/>
          <w:lang w:val="fr-CM"/>
        </w:rPr>
        <w:t xml:space="preserve"> </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ffres.</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pacing w:val="-1"/>
          <w:sz w:val="22"/>
          <w:szCs w:val="22"/>
          <w:lang w:val="fr-CM"/>
        </w:rPr>
        <w:t>E</w:t>
      </w:r>
      <w:r w:rsidRPr="001562C5">
        <w:rPr>
          <w:rFonts w:ascii="Arial Narrow" w:eastAsia="Arial Narrow" w:hAnsi="Arial Narrow" w:cs="Arial Narrow"/>
          <w:sz w:val="22"/>
          <w:szCs w:val="22"/>
          <w:lang w:val="fr-CM"/>
        </w:rPr>
        <w:t>l</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d</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meurera</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z w:val="22"/>
          <w:szCs w:val="22"/>
          <w:lang w:val="fr-CM"/>
        </w:rPr>
        <w:t>vala</w:t>
      </w:r>
      <w:r w:rsidRPr="001562C5">
        <w:rPr>
          <w:rFonts w:ascii="Arial Narrow" w:eastAsia="Arial Narrow" w:hAnsi="Arial Narrow" w:cs="Arial Narrow"/>
          <w:spacing w:val="-2"/>
          <w:sz w:val="22"/>
          <w:szCs w:val="22"/>
          <w:lang w:val="fr-CM"/>
        </w:rPr>
        <w:t>b</w:t>
      </w:r>
      <w:r w:rsidRPr="001562C5">
        <w:rPr>
          <w:rFonts w:ascii="Arial Narrow" w:eastAsia="Arial Narrow" w:hAnsi="Arial Narrow" w:cs="Arial Narrow"/>
          <w:sz w:val="22"/>
          <w:szCs w:val="22"/>
          <w:lang w:val="fr-CM"/>
        </w:rPr>
        <w:t>le</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z w:val="22"/>
          <w:szCs w:val="22"/>
          <w:lang w:val="fr-CM"/>
        </w:rPr>
        <w:t>jusq</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’au</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trent</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ème</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jour in</w:t>
      </w:r>
      <w:r w:rsidRPr="001562C5">
        <w:rPr>
          <w:rFonts w:ascii="Arial Narrow" w:eastAsia="Arial Narrow" w:hAnsi="Arial Narrow" w:cs="Arial Narrow"/>
          <w:spacing w:val="-2"/>
          <w:sz w:val="22"/>
          <w:szCs w:val="22"/>
          <w:lang w:val="fr-CM"/>
        </w:rPr>
        <w:t>c</w:t>
      </w:r>
      <w:r w:rsidRPr="001562C5">
        <w:rPr>
          <w:rFonts w:ascii="Arial Narrow" w:eastAsia="Arial Narrow" w:hAnsi="Arial Narrow" w:cs="Arial Narrow"/>
          <w:sz w:val="22"/>
          <w:szCs w:val="22"/>
          <w:lang w:val="fr-CM"/>
        </w:rPr>
        <w:t>lus</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i</w:t>
      </w:r>
      <w:r w:rsidRPr="001562C5">
        <w:rPr>
          <w:rFonts w:ascii="Arial Narrow" w:eastAsia="Arial Narrow" w:hAnsi="Arial Narrow" w:cs="Arial Narrow"/>
          <w:spacing w:val="1"/>
          <w:sz w:val="22"/>
          <w:szCs w:val="22"/>
          <w:lang w:val="fr-CM"/>
        </w:rPr>
        <w:t>v</w:t>
      </w:r>
      <w:r w:rsidRPr="001562C5">
        <w:rPr>
          <w:rFonts w:ascii="Arial Narrow" w:eastAsia="Arial Narrow" w:hAnsi="Arial Narrow" w:cs="Arial Narrow"/>
          <w:sz w:val="22"/>
          <w:szCs w:val="22"/>
          <w:lang w:val="fr-CM"/>
        </w:rPr>
        <w:t>ant</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la</w:t>
      </w:r>
      <w:r w:rsidRPr="001562C5">
        <w:rPr>
          <w:rFonts w:ascii="Arial Narrow" w:eastAsia="Arial Narrow" w:hAnsi="Arial Narrow" w:cs="Arial Narrow"/>
          <w:spacing w:val="-4"/>
          <w:sz w:val="22"/>
          <w:szCs w:val="22"/>
          <w:lang w:val="fr-CM"/>
        </w:rPr>
        <w:t xml:space="preserve"> </w:t>
      </w:r>
      <w:r w:rsidRPr="001562C5">
        <w:rPr>
          <w:rFonts w:ascii="Arial Narrow" w:eastAsia="Arial Narrow" w:hAnsi="Arial Narrow" w:cs="Arial Narrow"/>
          <w:sz w:val="22"/>
          <w:szCs w:val="22"/>
          <w:lang w:val="fr-CM"/>
        </w:rPr>
        <w:t>fin</w:t>
      </w:r>
      <w:r w:rsidRPr="001562C5">
        <w:rPr>
          <w:rFonts w:ascii="Arial Narrow" w:eastAsia="Arial Narrow" w:hAnsi="Arial Narrow" w:cs="Arial Narrow"/>
          <w:spacing w:val="3"/>
          <w:sz w:val="22"/>
          <w:szCs w:val="22"/>
          <w:lang w:val="fr-CM"/>
        </w:rPr>
        <w:t xml:space="preserve"> </w:t>
      </w:r>
      <w:r w:rsidRPr="001562C5">
        <w:rPr>
          <w:rFonts w:ascii="Arial Narrow" w:eastAsia="Arial Narrow" w:hAnsi="Arial Narrow" w:cs="Arial Narrow"/>
          <w:sz w:val="22"/>
          <w:szCs w:val="22"/>
          <w:lang w:val="fr-CM"/>
        </w:rPr>
        <w:t>du</w:t>
      </w:r>
      <w:r w:rsidRPr="001562C5">
        <w:rPr>
          <w:rFonts w:ascii="Arial Narrow" w:eastAsia="Arial Narrow" w:hAnsi="Arial Narrow" w:cs="Arial Narrow"/>
          <w:spacing w:val="3"/>
          <w:sz w:val="22"/>
          <w:szCs w:val="22"/>
          <w:lang w:val="fr-CM"/>
        </w:rPr>
        <w:t xml:space="preserve"> </w:t>
      </w:r>
      <w:r w:rsidRPr="001562C5">
        <w:rPr>
          <w:rFonts w:ascii="Arial Narrow" w:eastAsia="Arial Narrow" w:hAnsi="Arial Narrow" w:cs="Arial Narrow"/>
          <w:sz w:val="22"/>
          <w:szCs w:val="22"/>
          <w:lang w:val="fr-CM"/>
        </w:rPr>
        <w:t>d</w:t>
      </w:r>
      <w:r w:rsidRPr="001562C5">
        <w:rPr>
          <w:rFonts w:ascii="Arial Narrow" w:eastAsia="Arial Narrow" w:hAnsi="Arial Narrow" w:cs="Arial Narrow"/>
          <w:spacing w:val="-2"/>
          <w:sz w:val="22"/>
          <w:szCs w:val="22"/>
          <w:lang w:val="fr-CM"/>
        </w:rPr>
        <w:t>é</w:t>
      </w:r>
      <w:r w:rsidRPr="001562C5">
        <w:rPr>
          <w:rFonts w:ascii="Arial Narrow" w:eastAsia="Arial Narrow" w:hAnsi="Arial Narrow" w:cs="Arial Narrow"/>
          <w:sz w:val="22"/>
          <w:szCs w:val="22"/>
          <w:lang w:val="fr-CM"/>
        </w:rPr>
        <w:t>l</w:t>
      </w:r>
      <w:r w:rsidRPr="001562C5">
        <w:rPr>
          <w:rFonts w:ascii="Arial Narrow" w:eastAsia="Arial Narrow" w:hAnsi="Arial Narrow" w:cs="Arial Narrow"/>
          <w:spacing w:val="-2"/>
          <w:sz w:val="22"/>
          <w:szCs w:val="22"/>
          <w:lang w:val="fr-CM"/>
        </w:rPr>
        <w:t>a</w:t>
      </w:r>
      <w:r w:rsidRPr="001562C5">
        <w:rPr>
          <w:rFonts w:ascii="Arial Narrow" w:eastAsia="Arial Narrow" w:hAnsi="Arial Narrow" w:cs="Arial Narrow"/>
          <w:sz w:val="22"/>
          <w:szCs w:val="22"/>
          <w:lang w:val="fr-CM"/>
        </w:rPr>
        <w:t>i de</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val</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dité</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pacing w:val="-2"/>
          <w:sz w:val="22"/>
          <w:szCs w:val="22"/>
          <w:lang w:val="fr-CM"/>
        </w:rPr>
        <w:t>d</w:t>
      </w:r>
      <w:r w:rsidRPr="001562C5">
        <w:rPr>
          <w:rFonts w:ascii="Arial Narrow" w:eastAsia="Arial Narrow" w:hAnsi="Arial Narrow" w:cs="Arial Narrow"/>
          <w:sz w:val="22"/>
          <w:szCs w:val="22"/>
          <w:lang w:val="fr-CM"/>
        </w:rPr>
        <w:t>es</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z w:val="22"/>
          <w:szCs w:val="22"/>
          <w:lang w:val="fr-CM"/>
        </w:rPr>
        <w:t>offr</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Tou</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pacing w:val="-2"/>
          <w:sz w:val="22"/>
          <w:szCs w:val="22"/>
          <w:lang w:val="fr-CM"/>
        </w:rPr>
        <w:t>d</w:t>
      </w:r>
      <w:r w:rsidRPr="001562C5">
        <w:rPr>
          <w:rFonts w:ascii="Arial Narrow" w:eastAsia="Arial Narrow" w:hAnsi="Arial Narrow" w:cs="Arial Narrow"/>
          <w:sz w:val="22"/>
          <w:szCs w:val="22"/>
          <w:lang w:val="fr-CM"/>
        </w:rPr>
        <w:t>emande</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pacing w:val="-2"/>
          <w:sz w:val="22"/>
          <w:szCs w:val="22"/>
          <w:lang w:val="fr-CM"/>
        </w:rPr>
        <w:t>d</w:t>
      </w:r>
      <w:r w:rsidRPr="001562C5">
        <w:rPr>
          <w:rFonts w:ascii="Arial Narrow" w:eastAsia="Arial Narrow" w:hAnsi="Arial Narrow" w:cs="Arial Narrow"/>
          <w:sz w:val="22"/>
          <w:szCs w:val="22"/>
          <w:lang w:val="fr-CM"/>
        </w:rPr>
        <w:t>u</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Maître</w:t>
      </w:r>
      <w:r w:rsidRPr="001562C5">
        <w:rPr>
          <w:rFonts w:ascii="Arial Narrow" w:eastAsia="Arial Narrow" w:hAnsi="Arial Narrow" w:cs="Arial Narrow"/>
          <w:spacing w:val="3"/>
          <w:sz w:val="22"/>
          <w:szCs w:val="22"/>
          <w:lang w:val="fr-CM"/>
        </w:rPr>
        <w:t xml:space="preserve"> </w:t>
      </w:r>
      <w:r w:rsidRPr="001562C5">
        <w:rPr>
          <w:rFonts w:ascii="Arial Narrow" w:eastAsia="Arial Narrow" w:hAnsi="Arial Narrow" w:cs="Arial Narrow"/>
          <w:sz w:val="22"/>
          <w:szCs w:val="22"/>
          <w:lang w:val="fr-CM"/>
        </w:rPr>
        <w:t>d’</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u</w:t>
      </w:r>
      <w:r w:rsidRPr="001562C5">
        <w:rPr>
          <w:rFonts w:ascii="Arial Narrow" w:eastAsia="Arial Narrow" w:hAnsi="Arial Narrow" w:cs="Arial Narrow"/>
          <w:spacing w:val="1"/>
          <w:sz w:val="22"/>
          <w:szCs w:val="22"/>
          <w:lang w:val="fr-CM"/>
        </w:rPr>
        <w:t>v</w:t>
      </w:r>
      <w:r w:rsidRPr="001562C5">
        <w:rPr>
          <w:rFonts w:ascii="Arial Narrow" w:eastAsia="Arial Narrow" w:hAnsi="Arial Narrow" w:cs="Arial Narrow"/>
          <w:sz w:val="22"/>
          <w:szCs w:val="22"/>
          <w:lang w:val="fr-CM"/>
        </w:rPr>
        <w:t>ra</w:t>
      </w:r>
      <w:r w:rsidRPr="001562C5">
        <w:rPr>
          <w:rFonts w:ascii="Arial Narrow" w:eastAsia="Arial Narrow" w:hAnsi="Arial Narrow" w:cs="Arial Narrow"/>
          <w:spacing w:val="-2"/>
          <w:sz w:val="22"/>
          <w:szCs w:val="22"/>
          <w:lang w:val="fr-CM"/>
        </w:rPr>
        <w:t>g</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z w:val="22"/>
          <w:szCs w:val="22"/>
          <w:lang w:val="fr-CM"/>
        </w:rPr>
        <w:t>tendant</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z w:val="22"/>
          <w:szCs w:val="22"/>
          <w:lang w:val="fr-CM"/>
        </w:rPr>
        <w:t>à</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pacing w:val="-2"/>
          <w:sz w:val="22"/>
          <w:szCs w:val="22"/>
          <w:lang w:val="fr-CM"/>
        </w:rPr>
        <w:t>l</w:t>
      </w:r>
      <w:r w:rsidRPr="001562C5">
        <w:rPr>
          <w:rFonts w:ascii="Arial Narrow" w:eastAsia="Arial Narrow" w:hAnsi="Arial Narrow" w:cs="Arial Narrow"/>
          <w:sz w:val="22"/>
          <w:szCs w:val="22"/>
          <w:lang w:val="fr-CM"/>
        </w:rPr>
        <w:t>a</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fa</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z w:val="22"/>
          <w:szCs w:val="22"/>
          <w:lang w:val="fr-CM"/>
        </w:rPr>
        <w:t>re</w:t>
      </w:r>
      <w:r w:rsidRPr="001562C5">
        <w:rPr>
          <w:rFonts w:ascii="Arial Narrow" w:eastAsia="Arial Narrow" w:hAnsi="Arial Narrow" w:cs="Arial Narrow"/>
          <w:spacing w:val="3"/>
          <w:sz w:val="22"/>
          <w:szCs w:val="22"/>
          <w:lang w:val="fr-CM"/>
        </w:rPr>
        <w:t xml:space="preserve"> </w:t>
      </w:r>
      <w:r w:rsidRPr="001562C5">
        <w:rPr>
          <w:rFonts w:ascii="Arial Narrow" w:eastAsia="Arial Narrow" w:hAnsi="Arial Narrow" w:cs="Arial Narrow"/>
          <w:sz w:val="22"/>
          <w:szCs w:val="22"/>
          <w:lang w:val="fr-CM"/>
        </w:rPr>
        <w:t>jouer</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d</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vra parvenir</w:t>
      </w:r>
      <w:r w:rsidRPr="001562C5">
        <w:rPr>
          <w:rFonts w:ascii="Arial Narrow" w:eastAsia="Arial Narrow" w:hAnsi="Arial Narrow" w:cs="Arial Narrow"/>
          <w:spacing w:val="-9"/>
          <w:sz w:val="22"/>
          <w:szCs w:val="22"/>
          <w:lang w:val="fr-CM"/>
        </w:rPr>
        <w:t xml:space="preserve"> </w:t>
      </w:r>
      <w:r w:rsidRPr="001562C5">
        <w:rPr>
          <w:rFonts w:ascii="Arial Narrow" w:eastAsia="Arial Narrow" w:hAnsi="Arial Narrow" w:cs="Arial Narrow"/>
          <w:sz w:val="22"/>
          <w:szCs w:val="22"/>
          <w:lang w:val="fr-CM"/>
        </w:rPr>
        <w:t>à</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z w:val="22"/>
          <w:szCs w:val="22"/>
          <w:lang w:val="fr-CM"/>
        </w:rPr>
        <w:t xml:space="preserve">la </w:t>
      </w:r>
      <w:r w:rsidRPr="001562C5">
        <w:rPr>
          <w:rFonts w:ascii="Arial Narrow" w:eastAsia="Arial Narrow" w:hAnsi="Arial Narrow" w:cs="Arial Narrow"/>
          <w:spacing w:val="-2"/>
          <w:sz w:val="22"/>
          <w:szCs w:val="22"/>
          <w:lang w:val="fr-CM"/>
        </w:rPr>
        <w:t>b</w:t>
      </w:r>
      <w:r w:rsidRPr="001562C5">
        <w:rPr>
          <w:rFonts w:ascii="Arial Narrow" w:eastAsia="Arial Narrow" w:hAnsi="Arial Narrow" w:cs="Arial Narrow"/>
          <w:sz w:val="22"/>
          <w:szCs w:val="22"/>
          <w:lang w:val="fr-CM"/>
        </w:rPr>
        <w:t>anque,</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z w:val="22"/>
          <w:szCs w:val="22"/>
          <w:lang w:val="fr-CM"/>
        </w:rPr>
        <w:t>par l</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ttre</w:t>
      </w:r>
      <w:r w:rsidRPr="001562C5">
        <w:rPr>
          <w:rFonts w:ascii="Arial Narrow" w:eastAsia="Arial Narrow" w:hAnsi="Arial Narrow" w:cs="Arial Narrow"/>
          <w:spacing w:val="-11"/>
          <w:sz w:val="22"/>
          <w:szCs w:val="22"/>
          <w:lang w:val="fr-CM"/>
        </w:rPr>
        <w:t xml:space="preserve"> </w:t>
      </w:r>
      <w:r w:rsidRPr="001562C5">
        <w:rPr>
          <w:rFonts w:ascii="Arial Narrow" w:eastAsia="Arial Narrow" w:hAnsi="Arial Narrow" w:cs="Arial Narrow"/>
          <w:sz w:val="22"/>
          <w:szCs w:val="22"/>
          <w:lang w:val="fr-CM"/>
        </w:rPr>
        <w:t>reco</w:t>
      </w:r>
      <w:r w:rsidRPr="001562C5">
        <w:rPr>
          <w:rFonts w:ascii="Arial Narrow" w:eastAsia="Arial Narrow" w:hAnsi="Arial Narrow" w:cs="Arial Narrow"/>
          <w:spacing w:val="1"/>
          <w:sz w:val="22"/>
          <w:szCs w:val="22"/>
          <w:lang w:val="fr-CM"/>
        </w:rPr>
        <w:t>m</w:t>
      </w:r>
      <w:r w:rsidRPr="001562C5">
        <w:rPr>
          <w:rFonts w:ascii="Arial Narrow" w:eastAsia="Arial Narrow" w:hAnsi="Arial Narrow" w:cs="Arial Narrow"/>
          <w:spacing w:val="-2"/>
          <w:sz w:val="22"/>
          <w:szCs w:val="22"/>
          <w:lang w:val="fr-CM"/>
        </w:rPr>
        <w:t>m</w:t>
      </w:r>
      <w:r w:rsidRPr="001562C5">
        <w:rPr>
          <w:rFonts w:ascii="Arial Narrow" w:eastAsia="Arial Narrow" w:hAnsi="Arial Narrow" w:cs="Arial Narrow"/>
          <w:sz w:val="22"/>
          <w:szCs w:val="22"/>
          <w:lang w:val="fr-CM"/>
        </w:rPr>
        <w:t>andée</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z w:val="22"/>
          <w:szCs w:val="22"/>
          <w:lang w:val="fr-CM"/>
        </w:rPr>
        <w:t>a</w:t>
      </w:r>
      <w:r w:rsidRPr="001562C5">
        <w:rPr>
          <w:rFonts w:ascii="Arial Narrow" w:eastAsia="Arial Narrow" w:hAnsi="Arial Narrow" w:cs="Arial Narrow"/>
          <w:spacing w:val="1"/>
          <w:sz w:val="22"/>
          <w:szCs w:val="22"/>
          <w:lang w:val="fr-CM"/>
        </w:rPr>
        <w:t>v</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c</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a</w:t>
      </w:r>
      <w:r w:rsidRPr="001562C5">
        <w:rPr>
          <w:rFonts w:ascii="Arial Narrow" w:eastAsia="Arial Narrow" w:hAnsi="Arial Narrow" w:cs="Arial Narrow"/>
          <w:spacing w:val="-2"/>
          <w:sz w:val="22"/>
          <w:szCs w:val="22"/>
          <w:lang w:val="fr-CM"/>
        </w:rPr>
        <w:t>c</w:t>
      </w:r>
      <w:r w:rsidRPr="001562C5">
        <w:rPr>
          <w:rFonts w:ascii="Arial Narrow" w:eastAsia="Arial Narrow" w:hAnsi="Arial Narrow" w:cs="Arial Narrow"/>
          <w:sz w:val="22"/>
          <w:szCs w:val="22"/>
          <w:lang w:val="fr-CM"/>
        </w:rPr>
        <w:t>cu</w:t>
      </w:r>
      <w:r w:rsidRPr="001562C5">
        <w:rPr>
          <w:rFonts w:ascii="Arial Narrow" w:eastAsia="Arial Narrow" w:hAnsi="Arial Narrow" w:cs="Arial Narrow"/>
          <w:spacing w:val="1"/>
          <w:sz w:val="22"/>
          <w:szCs w:val="22"/>
          <w:lang w:val="fr-CM"/>
        </w:rPr>
        <w:t>s</w:t>
      </w:r>
      <w:r w:rsidRPr="001562C5">
        <w:rPr>
          <w:rFonts w:ascii="Arial Narrow" w:eastAsia="Arial Narrow" w:hAnsi="Arial Narrow" w:cs="Arial Narrow"/>
          <w:sz w:val="22"/>
          <w:szCs w:val="22"/>
          <w:lang w:val="fr-CM"/>
        </w:rPr>
        <w:t>é</w:t>
      </w:r>
      <w:r w:rsidRPr="001562C5">
        <w:rPr>
          <w:rFonts w:ascii="Arial Narrow" w:eastAsia="Arial Narrow" w:hAnsi="Arial Narrow" w:cs="Arial Narrow"/>
          <w:spacing w:val="-2"/>
          <w:sz w:val="22"/>
          <w:szCs w:val="22"/>
          <w:lang w:val="fr-CM"/>
        </w:rPr>
        <w:t xml:space="preserve"> d</w:t>
      </w:r>
      <w:r w:rsidRPr="001562C5">
        <w:rPr>
          <w:rFonts w:ascii="Arial Narrow" w:eastAsia="Arial Narrow" w:hAnsi="Arial Narrow" w:cs="Arial Narrow"/>
          <w:sz w:val="22"/>
          <w:szCs w:val="22"/>
          <w:lang w:val="fr-CM"/>
        </w:rPr>
        <w:t>e récep</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 xml:space="preserve">ion, </w:t>
      </w:r>
      <w:r w:rsidRPr="001562C5">
        <w:rPr>
          <w:rFonts w:ascii="Arial Narrow" w:eastAsia="Arial Narrow" w:hAnsi="Arial Narrow" w:cs="Arial Narrow"/>
          <w:spacing w:val="-2"/>
          <w:sz w:val="22"/>
          <w:szCs w:val="22"/>
          <w:lang w:val="fr-CM"/>
        </w:rPr>
        <w:t>a</w:t>
      </w:r>
      <w:r w:rsidRPr="001562C5">
        <w:rPr>
          <w:rFonts w:ascii="Arial Narrow" w:eastAsia="Arial Narrow" w:hAnsi="Arial Narrow" w:cs="Arial Narrow"/>
          <w:sz w:val="22"/>
          <w:szCs w:val="22"/>
          <w:lang w:val="fr-CM"/>
        </w:rPr>
        <w:t>vant</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z w:val="22"/>
          <w:szCs w:val="22"/>
          <w:lang w:val="fr-CM"/>
        </w:rPr>
        <w:t>la</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f</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n de</w:t>
      </w:r>
      <w:r w:rsidRPr="001562C5">
        <w:rPr>
          <w:rFonts w:ascii="Arial Narrow" w:eastAsia="Arial Narrow" w:hAnsi="Arial Narrow" w:cs="Arial Narrow"/>
          <w:spacing w:val="-7"/>
          <w:sz w:val="22"/>
          <w:szCs w:val="22"/>
          <w:lang w:val="fr-CM"/>
        </w:rPr>
        <w:t xml:space="preserve"> </w:t>
      </w:r>
      <w:r w:rsidRPr="001562C5">
        <w:rPr>
          <w:rFonts w:ascii="Arial Narrow" w:eastAsia="Arial Narrow" w:hAnsi="Arial Narrow" w:cs="Arial Narrow"/>
          <w:sz w:val="22"/>
          <w:szCs w:val="22"/>
          <w:lang w:val="fr-CM"/>
        </w:rPr>
        <w:t>c</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t</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e pério</w:t>
      </w:r>
      <w:r w:rsidRPr="001562C5">
        <w:rPr>
          <w:rFonts w:ascii="Arial Narrow" w:eastAsia="Arial Narrow" w:hAnsi="Arial Narrow" w:cs="Arial Narrow"/>
          <w:spacing w:val="-2"/>
          <w:sz w:val="22"/>
          <w:szCs w:val="22"/>
          <w:lang w:val="fr-CM"/>
        </w:rPr>
        <w:t>d</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9"/>
          <w:sz w:val="22"/>
          <w:szCs w:val="22"/>
          <w:lang w:val="fr-CM"/>
        </w:rPr>
        <w:t xml:space="preserve"> </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val</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dité.</w:t>
      </w:r>
    </w:p>
    <w:p w14:paraId="768BA098" w14:textId="45F74600" w:rsidR="001C487E" w:rsidRPr="001562C5" w:rsidRDefault="001C487E" w:rsidP="004808CF">
      <w:pPr>
        <w:ind w:left="567" w:right="474"/>
        <w:jc w:val="both"/>
        <w:rPr>
          <w:rFonts w:ascii="Arial Narrow" w:hAnsi="Arial Narrow"/>
          <w:lang w:val="fr-CM"/>
        </w:rPr>
      </w:pPr>
    </w:p>
    <w:p w14:paraId="659CD06B" w14:textId="77777777" w:rsidR="001C487E" w:rsidRPr="001562C5" w:rsidRDefault="001C487E" w:rsidP="004808CF">
      <w:pPr>
        <w:ind w:left="567" w:right="474"/>
        <w:jc w:val="both"/>
        <w:rPr>
          <w:rFonts w:ascii="Arial Narrow" w:eastAsia="Arial Narrow" w:hAnsi="Arial Narrow" w:cs="Arial Narrow"/>
          <w:sz w:val="22"/>
          <w:szCs w:val="22"/>
          <w:lang w:val="fr-CM"/>
        </w:rPr>
      </w:pPr>
      <w:r w:rsidRPr="001562C5">
        <w:rPr>
          <w:rFonts w:ascii="Arial Narrow" w:eastAsia="Arial Narrow" w:hAnsi="Arial Narrow" w:cs="Arial Narrow"/>
          <w:sz w:val="22"/>
          <w:szCs w:val="22"/>
          <w:lang w:val="fr-CM"/>
        </w:rPr>
        <w:t>Le</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pr</w:t>
      </w:r>
      <w:r w:rsidRPr="001562C5">
        <w:rPr>
          <w:rFonts w:ascii="Arial Narrow" w:eastAsia="Arial Narrow" w:hAnsi="Arial Narrow" w:cs="Arial Narrow"/>
          <w:spacing w:val="-2"/>
          <w:sz w:val="22"/>
          <w:szCs w:val="22"/>
          <w:lang w:val="fr-CM"/>
        </w:rPr>
        <w:t>é</w:t>
      </w:r>
      <w:r w:rsidRPr="001562C5">
        <w:rPr>
          <w:rFonts w:ascii="Arial Narrow" w:eastAsia="Arial Narrow" w:hAnsi="Arial Narrow" w:cs="Arial Narrow"/>
          <w:sz w:val="22"/>
          <w:szCs w:val="22"/>
          <w:lang w:val="fr-CM"/>
        </w:rPr>
        <w:t>sent</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c</w:t>
      </w:r>
      <w:r w:rsidRPr="001562C5">
        <w:rPr>
          <w:rFonts w:ascii="Arial Narrow" w:eastAsia="Arial Narrow" w:hAnsi="Arial Narrow" w:cs="Arial Narrow"/>
          <w:spacing w:val="-2"/>
          <w:sz w:val="22"/>
          <w:szCs w:val="22"/>
          <w:lang w:val="fr-CM"/>
        </w:rPr>
        <w:t>a</w:t>
      </w:r>
      <w:r w:rsidRPr="001562C5">
        <w:rPr>
          <w:rFonts w:ascii="Arial Narrow" w:eastAsia="Arial Narrow" w:hAnsi="Arial Narrow" w:cs="Arial Narrow"/>
          <w:sz w:val="22"/>
          <w:szCs w:val="22"/>
          <w:lang w:val="fr-CM"/>
        </w:rPr>
        <w:t>ut</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z w:val="22"/>
          <w:szCs w:val="22"/>
          <w:lang w:val="fr-CM"/>
        </w:rPr>
        <w:t>o</w:t>
      </w:r>
      <w:r w:rsidRPr="001562C5">
        <w:rPr>
          <w:rFonts w:ascii="Arial Narrow" w:eastAsia="Arial Narrow" w:hAnsi="Arial Narrow" w:cs="Arial Narrow"/>
          <w:spacing w:val="-2"/>
          <w:sz w:val="22"/>
          <w:szCs w:val="22"/>
          <w:lang w:val="fr-CM"/>
        </w:rPr>
        <w:t>n</w:t>
      </w:r>
      <w:r w:rsidRPr="001562C5">
        <w:rPr>
          <w:rFonts w:ascii="Arial Narrow" w:eastAsia="Arial Narrow" w:hAnsi="Arial Narrow" w:cs="Arial Narrow"/>
          <w:sz w:val="22"/>
          <w:szCs w:val="22"/>
          <w:lang w:val="fr-CM"/>
        </w:rPr>
        <w:t>neme</w:t>
      </w:r>
      <w:r w:rsidRPr="001562C5">
        <w:rPr>
          <w:rFonts w:ascii="Arial Narrow" w:eastAsia="Arial Narrow" w:hAnsi="Arial Narrow" w:cs="Arial Narrow"/>
          <w:spacing w:val="-2"/>
          <w:sz w:val="22"/>
          <w:szCs w:val="22"/>
          <w:lang w:val="fr-CM"/>
        </w:rPr>
        <w:t>n</w:t>
      </w:r>
      <w:r w:rsidRPr="001562C5">
        <w:rPr>
          <w:rFonts w:ascii="Arial Narrow" w:eastAsia="Arial Narrow" w:hAnsi="Arial Narrow" w:cs="Arial Narrow"/>
          <w:sz w:val="22"/>
          <w:szCs w:val="22"/>
          <w:lang w:val="fr-CM"/>
        </w:rPr>
        <w:t>t</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st</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soum</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z w:val="22"/>
          <w:szCs w:val="22"/>
          <w:lang w:val="fr-CM"/>
        </w:rPr>
        <w:t>pour</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son</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i</w:t>
      </w:r>
      <w:r w:rsidRPr="001562C5">
        <w:rPr>
          <w:rFonts w:ascii="Arial Narrow" w:eastAsia="Arial Narrow" w:hAnsi="Arial Narrow" w:cs="Arial Narrow"/>
          <w:spacing w:val="-2"/>
          <w:sz w:val="22"/>
          <w:szCs w:val="22"/>
          <w:lang w:val="fr-CM"/>
        </w:rPr>
        <w:t>n</w:t>
      </w:r>
      <w:r w:rsidRPr="001562C5">
        <w:rPr>
          <w:rFonts w:ascii="Arial Narrow" w:eastAsia="Arial Narrow" w:hAnsi="Arial Narrow" w:cs="Arial Narrow"/>
          <w:sz w:val="22"/>
          <w:szCs w:val="22"/>
          <w:lang w:val="fr-CM"/>
        </w:rPr>
        <w:t>terpréta</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ion</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z w:val="22"/>
          <w:szCs w:val="22"/>
          <w:lang w:val="fr-CM"/>
        </w:rPr>
        <w:t>et</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son</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2"/>
          <w:sz w:val="22"/>
          <w:szCs w:val="22"/>
          <w:lang w:val="fr-CM"/>
        </w:rPr>
        <w:t>x</w:t>
      </w:r>
      <w:r w:rsidRPr="001562C5">
        <w:rPr>
          <w:rFonts w:ascii="Arial Narrow" w:eastAsia="Arial Narrow" w:hAnsi="Arial Narrow" w:cs="Arial Narrow"/>
          <w:sz w:val="22"/>
          <w:szCs w:val="22"/>
          <w:lang w:val="fr-CM"/>
        </w:rPr>
        <w:t>é</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z w:val="22"/>
          <w:szCs w:val="22"/>
          <w:lang w:val="fr-CM"/>
        </w:rPr>
        <w:t>u</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ion</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au</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droit</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z w:val="22"/>
          <w:szCs w:val="22"/>
          <w:lang w:val="fr-CM"/>
        </w:rPr>
        <w:t>c</w:t>
      </w:r>
      <w:r w:rsidRPr="001562C5">
        <w:rPr>
          <w:rFonts w:ascii="Arial Narrow" w:eastAsia="Arial Narrow" w:hAnsi="Arial Narrow" w:cs="Arial Narrow"/>
          <w:spacing w:val="-2"/>
          <w:sz w:val="22"/>
          <w:szCs w:val="22"/>
          <w:lang w:val="fr-CM"/>
        </w:rPr>
        <w:t>am</w:t>
      </w:r>
      <w:r w:rsidRPr="001562C5">
        <w:rPr>
          <w:rFonts w:ascii="Arial Narrow" w:eastAsia="Arial Narrow" w:hAnsi="Arial Narrow" w:cs="Arial Narrow"/>
          <w:sz w:val="22"/>
          <w:szCs w:val="22"/>
          <w:lang w:val="fr-CM"/>
        </w:rPr>
        <w:t>erouna</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z w:val="22"/>
          <w:szCs w:val="22"/>
          <w:lang w:val="fr-CM"/>
        </w:rPr>
        <w:t>Les</w:t>
      </w:r>
      <w:r w:rsidRPr="001562C5">
        <w:rPr>
          <w:rFonts w:ascii="Arial Narrow" w:eastAsia="Arial Narrow" w:hAnsi="Arial Narrow" w:cs="Arial Narrow"/>
          <w:spacing w:val="-4"/>
          <w:sz w:val="22"/>
          <w:szCs w:val="22"/>
          <w:lang w:val="fr-CM"/>
        </w:rPr>
        <w:t xml:space="preserve"> </w:t>
      </w:r>
      <w:r w:rsidRPr="001562C5">
        <w:rPr>
          <w:rFonts w:ascii="Arial Narrow" w:eastAsia="Arial Narrow" w:hAnsi="Arial Narrow" w:cs="Arial Narrow"/>
          <w:sz w:val="22"/>
          <w:szCs w:val="22"/>
          <w:lang w:val="fr-CM"/>
        </w:rPr>
        <w:t>t</w:t>
      </w:r>
      <w:r w:rsidRPr="001562C5">
        <w:rPr>
          <w:rFonts w:ascii="Arial Narrow" w:eastAsia="Arial Narrow" w:hAnsi="Arial Narrow" w:cs="Arial Narrow"/>
          <w:spacing w:val="-3"/>
          <w:sz w:val="22"/>
          <w:szCs w:val="22"/>
          <w:lang w:val="fr-CM"/>
        </w:rPr>
        <w:t>r</w:t>
      </w:r>
      <w:r w:rsidRPr="001562C5">
        <w:rPr>
          <w:rFonts w:ascii="Arial Narrow" w:eastAsia="Arial Narrow" w:hAnsi="Arial Narrow" w:cs="Arial Narrow"/>
          <w:sz w:val="22"/>
          <w:szCs w:val="22"/>
          <w:lang w:val="fr-CM"/>
        </w:rPr>
        <w:t>ibun</w:t>
      </w:r>
      <w:r w:rsidRPr="001562C5">
        <w:rPr>
          <w:rFonts w:ascii="Arial Narrow" w:eastAsia="Arial Narrow" w:hAnsi="Arial Narrow" w:cs="Arial Narrow"/>
          <w:spacing w:val="-2"/>
          <w:sz w:val="22"/>
          <w:szCs w:val="22"/>
          <w:lang w:val="fr-CM"/>
        </w:rPr>
        <w:t>au</w:t>
      </w:r>
      <w:r w:rsidRPr="001562C5">
        <w:rPr>
          <w:rFonts w:ascii="Arial Narrow" w:eastAsia="Arial Narrow" w:hAnsi="Arial Narrow" w:cs="Arial Narrow"/>
          <w:sz w:val="22"/>
          <w:szCs w:val="22"/>
          <w:lang w:val="fr-CM"/>
        </w:rPr>
        <w:t xml:space="preserve">x du </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z w:val="22"/>
          <w:szCs w:val="22"/>
          <w:lang w:val="fr-CM"/>
        </w:rPr>
        <w:t>amero</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n  ser</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 xml:space="preserve">nt </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pacing w:val="-2"/>
          <w:sz w:val="22"/>
          <w:szCs w:val="22"/>
          <w:lang w:val="fr-CM"/>
        </w:rPr>
        <w:t>s</w:t>
      </w:r>
      <w:r w:rsidRPr="001562C5">
        <w:rPr>
          <w:rFonts w:ascii="Arial Narrow" w:eastAsia="Arial Narrow" w:hAnsi="Arial Narrow" w:cs="Arial Narrow"/>
          <w:sz w:val="22"/>
          <w:szCs w:val="22"/>
          <w:lang w:val="fr-CM"/>
        </w:rPr>
        <w:t>eu</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47"/>
          <w:sz w:val="22"/>
          <w:szCs w:val="22"/>
          <w:lang w:val="fr-CM"/>
        </w:rPr>
        <w:t xml:space="preserve"> </w:t>
      </w:r>
      <w:r w:rsidRPr="001562C5">
        <w:rPr>
          <w:rFonts w:ascii="Arial Narrow" w:eastAsia="Arial Narrow" w:hAnsi="Arial Narrow" w:cs="Arial Narrow"/>
          <w:sz w:val="22"/>
          <w:szCs w:val="22"/>
          <w:lang w:val="fr-CM"/>
        </w:rPr>
        <w:t>compé</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ents  pour</w:t>
      </w:r>
      <w:r w:rsidRPr="001562C5">
        <w:rPr>
          <w:rFonts w:ascii="Arial Narrow" w:eastAsia="Arial Narrow" w:hAnsi="Arial Narrow" w:cs="Arial Narrow"/>
          <w:spacing w:val="48"/>
          <w:sz w:val="22"/>
          <w:szCs w:val="22"/>
          <w:lang w:val="fr-CM"/>
        </w:rPr>
        <w:t xml:space="preserve"> </w:t>
      </w:r>
      <w:r w:rsidRPr="001562C5">
        <w:rPr>
          <w:rFonts w:ascii="Arial Narrow" w:eastAsia="Arial Narrow" w:hAnsi="Arial Narrow" w:cs="Arial Narrow"/>
          <w:sz w:val="22"/>
          <w:szCs w:val="22"/>
          <w:lang w:val="fr-CM"/>
        </w:rPr>
        <w:t>statuer</w:t>
      </w:r>
      <w:r w:rsidRPr="001562C5">
        <w:rPr>
          <w:rFonts w:ascii="Arial Narrow" w:eastAsia="Arial Narrow" w:hAnsi="Arial Narrow" w:cs="Arial Narrow"/>
          <w:spacing w:val="48"/>
          <w:sz w:val="22"/>
          <w:szCs w:val="22"/>
          <w:lang w:val="fr-CM"/>
        </w:rPr>
        <w:t xml:space="preserve"> </w:t>
      </w:r>
      <w:r w:rsidRPr="001562C5">
        <w:rPr>
          <w:rFonts w:ascii="Arial Narrow" w:eastAsia="Arial Narrow" w:hAnsi="Arial Narrow" w:cs="Arial Narrow"/>
          <w:sz w:val="22"/>
          <w:szCs w:val="22"/>
          <w:lang w:val="fr-CM"/>
        </w:rPr>
        <w:t>sur</w:t>
      </w:r>
      <w:r w:rsidRPr="001562C5">
        <w:rPr>
          <w:rFonts w:ascii="Arial Narrow" w:eastAsia="Arial Narrow" w:hAnsi="Arial Narrow" w:cs="Arial Narrow"/>
          <w:spacing w:val="48"/>
          <w:sz w:val="22"/>
          <w:szCs w:val="22"/>
          <w:lang w:val="fr-CM"/>
        </w:rPr>
        <w:t xml:space="preserve"> </w:t>
      </w:r>
      <w:r w:rsidRPr="001562C5">
        <w:rPr>
          <w:rFonts w:ascii="Arial Narrow" w:eastAsia="Arial Narrow" w:hAnsi="Arial Narrow" w:cs="Arial Narrow"/>
          <w:sz w:val="22"/>
          <w:szCs w:val="22"/>
          <w:lang w:val="fr-CM"/>
        </w:rPr>
        <w:t xml:space="preserve">tout </w:t>
      </w:r>
      <w:r w:rsidRPr="001562C5">
        <w:rPr>
          <w:rFonts w:ascii="Arial Narrow" w:eastAsia="Arial Narrow" w:hAnsi="Arial Narrow" w:cs="Arial Narrow"/>
          <w:spacing w:val="1"/>
          <w:sz w:val="22"/>
          <w:szCs w:val="22"/>
          <w:lang w:val="fr-CM"/>
        </w:rPr>
        <w:t xml:space="preserve"> c</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48"/>
          <w:sz w:val="22"/>
          <w:szCs w:val="22"/>
          <w:lang w:val="fr-CM"/>
        </w:rPr>
        <w:t xml:space="preserve"> </w:t>
      </w:r>
      <w:r w:rsidRPr="001562C5">
        <w:rPr>
          <w:rFonts w:ascii="Arial Narrow" w:eastAsia="Arial Narrow" w:hAnsi="Arial Narrow" w:cs="Arial Narrow"/>
          <w:sz w:val="22"/>
          <w:szCs w:val="22"/>
          <w:lang w:val="fr-CM"/>
        </w:rPr>
        <w:t>qui</w:t>
      </w:r>
      <w:r w:rsidRPr="001562C5">
        <w:rPr>
          <w:rFonts w:ascii="Arial Narrow" w:eastAsia="Arial Narrow" w:hAnsi="Arial Narrow" w:cs="Arial Narrow"/>
          <w:spacing w:val="49"/>
          <w:sz w:val="22"/>
          <w:szCs w:val="22"/>
          <w:lang w:val="fr-CM"/>
        </w:rPr>
        <w:t xml:space="preserve"> </w:t>
      </w:r>
      <w:r w:rsidRPr="001562C5">
        <w:rPr>
          <w:rFonts w:ascii="Arial Narrow" w:eastAsia="Arial Narrow" w:hAnsi="Arial Narrow" w:cs="Arial Narrow"/>
          <w:sz w:val="22"/>
          <w:szCs w:val="22"/>
          <w:lang w:val="fr-CM"/>
        </w:rPr>
        <w:t>co</w:t>
      </w:r>
      <w:r w:rsidRPr="001562C5">
        <w:rPr>
          <w:rFonts w:ascii="Arial Narrow" w:eastAsia="Arial Narrow" w:hAnsi="Arial Narrow" w:cs="Arial Narrow"/>
          <w:spacing w:val="-2"/>
          <w:sz w:val="22"/>
          <w:szCs w:val="22"/>
          <w:lang w:val="fr-CM"/>
        </w:rPr>
        <w:t>n</w:t>
      </w:r>
      <w:r w:rsidRPr="001562C5">
        <w:rPr>
          <w:rFonts w:ascii="Arial Narrow" w:eastAsia="Arial Narrow" w:hAnsi="Arial Narrow" w:cs="Arial Narrow"/>
          <w:sz w:val="22"/>
          <w:szCs w:val="22"/>
          <w:lang w:val="fr-CM"/>
        </w:rPr>
        <w:t>cerne</w:t>
      </w:r>
      <w:r w:rsidRPr="001562C5">
        <w:rPr>
          <w:rFonts w:ascii="Arial Narrow" w:eastAsia="Arial Narrow" w:hAnsi="Arial Narrow" w:cs="Arial Narrow"/>
          <w:spacing w:val="49"/>
          <w:sz w:val="22"/>
          <w:szCs w:val="22"/>
          <w:lang w:val="fr-CM"/>
        </w:rPr>
        <w:t xml:space="preserve"> </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z w:val="22"/>
          <w:szCs w:val="22"/>
          <w:lang w:val="fr-CM"/>
        </w:rPr>
        <w:t xml:space="preserve">e </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p</w:t>
      </w:r>
      <w:r w:rsidRPr="001562C5">
        <w:rPr>
          <w:rFonts w:ascii="Arial Narrow" w:eastAsia="Arial Narrow" w:hAnsi="Arial Narrow" w:cs="Arial Narrow"/>
          <w:spacing w:val="-3"/>
          <w:sz w:val="22"/>
          <w:szCs w:val="22"/>
          <w:lang w:val="fr-CM"/>
        </w:rPr>
        <w:t>r</w:t>
      </w:r>
      <w:r w:rsidRPr="001562C5">
        <w:rPr>
          <w:rFonts w:ascii="Arial Narrow" w:eastAsia="Arial Narrow" w:hAnsi="Arial Narrow" w:cs="Arial Narrow"/>
          <w:sz w:val="22"/>
          <w:szCs w:val="22"/>
          <w:lang w:val="fr-CM"/>
        </w:rPr>
        <w:t>é</w:t>
      </w:r>
      <w:r w:rsidRPr="001562C5">
        <w:rPr>
          <w:rFonts w:ascii="Arial Narrow" w:eastAsia="Arial Narrow" w:hAnsi="Arial Narrow" w:cs="Arial Narrow"/>
          <w:spacing w:val="1"/>
          <w:sz w:val="22"/>
          <w:szCs w:val="22"/>
          <w:lang w:val="fr-CM"/>
        </w:rPr>
        <w:t>s</w:t>
      </w:r>
      <w:r w:rsidRPr="001562C5">
        <w:rPr>
          <w:rFonts w:ascii="Arial Narrow" w:eastAsia="Arial Narrow" w:hAnsi="Arial Narrow" w:cs="Arial Narrow"/>
          <w:sz w:val="22"/>
          <w:szCs w:val="22"/>
          <w:lang w:val="fr-CM"/>
        </w:rPr>
        <w:t>ent</w:t>
      </w:r>
      <w:r w:rsidRPr="001562C5">
        <w:rPr>
          <w:rFonts w:ascii="Arial Narrow" w:eastAsia="Arial Narrow" w:hAnsi="Arial Narrow" w:cs="Arial Narrow"/>
          <w:spacing w:val="10"/>
          <w:sz w:val="22"/>
          <w:szCs w:val="22"/>
          <w:lang w:val="fr-CM"/>
        </w:rPr>
        <w:t xml:space="preserve"> </w:t>
      </w:r>
      <w:r w:rsidRPr="001562C5">
        <w:rPr>
          <w:rFonts w:ascii="Arial Narrow" w:eastAsia="Arial Narrow" w:hAnsi="Arial Narrow" w:cs="Arial Narrow"/>
          <w:sz w:val="22"/>
          <w:szCs w:val="22"/>
          <w:lang w:val="fr-CM"/>
        </w:rPr>
        <w:t>en</w:t>
      </w:r>
      <w:r w:rsidRPr="001562C5">
        <w:rPr>
          <w:rFonts w:ascii="Arial Narrow" w:eastAsia="Arial Narrow" w:hAnsi="Arial Narrow" w:cs="Arial Narrow"/>
          <w:spacing w:val="-2"/>
          <w:sz w:val="22"/>
          <w:szCs w:val="22"/>
          <w:lang w:val="fr-CM"/>
        </w:rPr>
        <w:t>g</w:t>
      </w:r>
      <w:r w:rsidRPr="001562C5">
        <w:rPr>
          <w:rFonts w:ascii="Arial Narrow" w:eastAsia="Arial Narrow" w:hAnsi="Arial Narrow" w:cs="Arial Narrow"/>
          <w:sz w:val="22"/>
          <w:szCs w:val="22"/>
          <w:lang w:val="fr-CM"/>
        </w:rPr>
        <w:t>age</w:t>
      </w:r>
      <w:r w:rsidRPr="001562C5">
        <w:rPr>
          <w:rFonts w:ascii="Arial Narrow" w:eastAsia="Arial Narrow" w:hAnsi="Arial Narrow" w:cs="Arial Narrow"/>
          <w:spacing w:val="-2"/>
          <w:sz w:val="22"/>
          <w:szCs w:val="22"/>
          <w:lang w:val="fr-CM"/>
        </w:rPr>
        <w:t>m</w:t>
      </w:r>
      <w:r w:rsidRPr="001562C5">
        <w:rPr>
          <w:rFonts w:ascii="Arial Narrow" w:eastAsia="Arial Narrow" w:hAnsi="Arial Narrow" w:cs="Arial Narrow"/>
          <w:sz w:val="22"/>
          <w:szCs w:val="22"/>
          <w:lang w:val="fr-CM"/>
        </w:rPr>
        <w:t>ent</w:t>
      </w:r>
      <w:r w:rsidRPr="001562C5">
        <w:rPr>
          <w:rFonts w:ascii="Arial Narrow" w:eastAsia="Arial Narrow" w:hAnsi="Arial Narrow" w:cs="Arial Narrow"/>
          <w:spacing w:val="21"/>
          <w:sz w:val="22"/>
          <w:szCs w:val="22"/>
          <w:lang w:val="fr-CM"/>
        </w:rPr>
        <w:t xml:space="preserve"> </w:t>
      </w:r>
      <w:r w:rsidRPr="001562C5">
        <w:rPr>
          <w:rFonts w:ascii="Arial Narrow" w:eastAsia="Arial Narrow" w:hAnsi="Arial Narrow" w:cs="Arial Narrow"/>
          <w:sz w:val="22"/>
          <w:szCs w:val="22"/>
          <w:lang w:val="fr-CM"/>
        </w:rPr>
        <w:t>et</w:t>
      </w:r>
      <w:r w:rsidRPr="001562C5">
        <w:rPr>
          <w:rFonts w:ascii="Arial Narrow" w:eastAsia="Arial Narrow" w:hAnsi="Arial Narrow" w:cs="Arial Narrow"/>
          <w:spacing w:val="17"/>
          <w:sz w:val="22"/>
          <w:szCs w:val="22"/>
          <w:lang w:val="fr-CM"/>
        </w:rPr>
        <w:t xml:space="preserve"> </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s</w:t>
      </w:r>
    </w:p>
    <w:p w14:paraId="4BF4739C" w14:textId="77777777" w:rsidR="001C487E" w:rsidRPr="001562C5" w:rsidRDefault="001C487E" w:rsidP="004808CF">
      <w:pPr>
        <w:ind w:left="567" w:right="474"/>
        <w:jc w:val="both"/>
        <w:rPr>
          <w:rFonts w:ascii="Arial Narrow" w:eastAsia="Arial Narrow" w:hAnsi="Arial Narrow" w:cs="Arial Narrow"/>
          <w:sz w:val="22"/>
          <w:szCs w:val="22"/>
          <w:lang w:val="fr-CM"/>
        </w:rPr>
      </w:pPr>
      <w:r w:rsidRPr="001562C5">
        <w:rPr>
          <w:rFonts w:ascii="Arial Narrow" w:eastAsia="Arial Narrow" w:hAnsi="Arial Narrow" w:cs="Arial Narrow"/>
          <w:position w:val="-1"/>
          <w:sz w:val="22"/>
          <w:szCs w:val="22"/>
          <w:lang w:val="fr-CM"/>
        </w:rPr>
        <w:t>suit</w:t>
      </w:r>
      <w:r w:rsidRPr="001562C5">
        <w:rPr>
          <w:rFonts w:ascii="Arial Narrow" w:eastAsia="Arial Narrow" w:hAnsi="Arial Narrow" w:cs="Arial Narrow"/>
          <w:spacing w:val="-2"/>
          <w:position w:val="-1"/>
          <w:sz w:val="22"/>
          <w:szCs w:val="22"/>
          <w:lang w:val="fr-CM"/>
        </w:rPr>
        <w:t>e</w:t>
      </w:r>
      <w:r w:rsidRPr="001562C5">
        <w:rPr>
          <w:rFonts w:ascii="Arial Narrow" w:eastAsia="Arial Narrow" w:hAnsi="Arial Narrow" w:cs="Arial Narrow"/>
          <w:position w:val="-1"/>
          <w:sz w:val="22"/>
          <w:szCs w:val="22"/>
          <w:lang w:val="fr-CM"/>
        </w:rPr>
        <w:t>s.</w:t>
      </w:r>
    </w:p>
    <w:p w14:paraId="7C04003C" w14:textId="77777777" w:rsidR="001C487E" w:rsidRPr="001562C5" w:rsidRDefault="001C487E" w:rsidP="004808CF">
      <w:pPr>
        <w:ind w:left="567" w:right="474"/>
        <w:jc w:val="both"/>
        <w:rPr>
          <w:rFonts w:ascii="Arial Narrow" w:hAnsi="Arial Narrow"/>
          <w:sz w:val="13"/>
          <w:szCs w:val="13"/>
          <w:lang w:val="fr-CM"/>
        </w:rPr>
      </w:pPr>
    </w:p>
    <w:p w14:paraId="4089F276" w14:textId="77777777" w:rsidR="001C487E" w:rsidRPr="001562C5" w:rsidRDefault="001C487E" w:rsidP="004808CF">
      <w:pPr>
        <w:ind w:left="567" w:right="474"/>
        <w:jc w:val="both"/>
        <w:rPr>
          <w:rFonts w:ascii="Arial Narrow" w:eastAsia="Arial Narrow" w:hAnsi="Arial Narrow" w:cs="Arial Narrow"/>
          <w:lang w:val="fr-CM"/>
        </w:rPr>
      </w:pPr>
      <w:r w:rsidRPr="001562C5">
        <w:rPr>
          <w:rFonts w:ascii="Arial Narrow" w:eastAsia="Arial Narrow" w:hAnsi="Arial Narrow" w:cs="Arial Narrow"/>
          <w:i/>
          <w:spacing w:val="1"/>
          <w:lang w:val="fr-CM"/>
        </w:rPr>
        <w:t>S</w:t>
      </w:r>
      <w:r w:rsidRPr="001562C5">
        <w:rPr>
          <w:rFonts w:ascii="Arial Narrow" w:eastAsia="Arial Narrow" w:hAnsi="Arial Narrow" w:cs="Arial Narrow"/>
          <w:i/>
          <w:lang w:val="fr-CM"/>
        </w:rPr>
        <w:t>ig</w:t>
      </w:r>
      <w:r w:rsidRPr="001562C5">
        <w:rPr>
          <w:rFonts w:ascii="Arial Narrow" w:eastAsia="Arial Narrow" w:hAnsi="Arial Narrow" w:cs="Arial Narrow"/>
          <w:i/>
          <w:spacing w:val="1"/>
          <w:lang w:val="fr-CM"/>
        </w:rPr>
        <w:t>n</w:t>
      </w:r>
      <w:r w:rsidRPr="001562C5">
        <w:rPr>
          <w:rFonts w:ascii="Arial Narrow" w:eastAsia="Arial Narrow" w:hAnsi="Arial Narrow" w:cs="Arial Narrow"/>
          <w:i/>
          <w:lang w:val="fr-CM"/>
        </w:rPr>
        <w:t>é</w:t>
      </w:r>
      <w:r w:rsidRPr="001562C5">
        <w:rPr>
          <w:rFonts w:ascii="Arial Narrow" w:eastAsia="Arial Narrow" w:hAnsi="Arial Narrow" w:cs="Arial Narrow"/>
          <w:i/>
          <w:spacing w:val="7"/>
          <w:lang w:val="fr-CM"/>
        </w:rPr>
        <w:t xml:space="preserve"> </w:t>
      </w:r>
      <w:r w:rsidRPr="001562C5">
        <w:rPr>
          <w:rFonts w:ascii="Arial Narrow" w:eastAsia="Arial Narrow" w:hAnsi="Arial Narrow" w:cs="Arial Narrow"/>
          <w:i/>
          <w:spacing w:val="1"/>
          <w:lang w:val="fr-CM"/>
        </w:rPr>
        <w:t>e</w:t>
      </w:r>
      <w:r w:rsidRPr="001562C5">
        <w:rPr>
          <w:rFonts w:ascii="Arial Narrow" w:eastAsia="Arial Narrow" w:hAnsi="Arial Narrow" w:cs="Arial Narrow"/>
          <w:i/>
          <w:lang w:val="fr-CM"/>
        </w:rPr>
        <w:t>t</w:t>
      </w:r>
      <w:r w:rsidRPr="001562C5">
        <w:rPr>
          <w:rFonts w:ascii="Arial Narrow" w:eastAsia="Arial Narrow" w:hAnsi="Arial Narrow" w:cs="Arial Narrow"/>
          <w:i/>
          <w:spacing w:val="6"/>
          <w:lang w:val="fr-CM"/>
        </w:rPr>
        <w:t xml:space="preserve"> </w:t>
      </w:r>
      <w:r w:rsidRPr="001562C5">
        <w:rPr>
          <w:rFonts w:ascii="Arial Narrow" w:eastAsia="Arial Narrow" w:hAnsi="Arial Narrow" w:cs="Arial Narrow"/>
          <w:i/>
          <w:spacing w:val="1"/>
          <w:lang w:val="fr-CM"/>
        </w:rPr>
        <w:t>au</w:t>
      </w:r>
      <w:r w:rsidRPr="001562C5">
        <w:rPr>
          <w:rFonts w:ascii="Arial Narrow" w:eastAsia="Arial Narrow" w:hAnsi="Arial Narrow" w:cs="Arial Narrow"/>
          <w:i/>
          <w:spacing w:val="-2"/>
          <w:lang w:val="fr-CM"/>
        </w:rPr>
        <w:t>t</w:t>
      </w:r>
      <w:r w:rsidRPr="001562C5">
        <w:rPr>
          <w:rFonts w:ascii="Arial Narrow" w:eastAsia="Arial Narrow" w:hAnsi="Arial Narrow" w:cs="Arial Narrow"/>
          <w:i/>
          <w:spacing w:val="1"/>
          <w:lang w:val="fr-CM"/>
        </w:rPr>
        <w:t>h</w:t>
      </w:r>
      <w:r w:rsidRPr="001562C5">
        <w:rPr>
          <w:rFonts w:ascii="Arial Narrow" w:eastAsia="Arial Narrow" w:hAnsi="Arial Narrow" w:cs="Arial Narrow"/>
          <w:i/>
          <w:spacing w:val="-1"/>
          <w:lang w:val="fr-CM"/>
        </w:rPr>
        <w:t>e</w:t>
      </w:r>
      <w:r w:rsidRPr="001562C5">
        <w:rPr>
          <w:rFonts w:ascii="Arial Narrow" w:eastAsia="Arial Narrow" w:hAnsi="Arial Narrow" w:cs="Arial Narrow"/>
          <w:i/>
          <w:spacing w:val="1"/>
          <w:lang w:val="fr-CM"/>
        </w:rPr>
        <w:t>n</w:t>
      </w:r>
      <w:r w:rsidRPr="001562C5">
        <w:rPr>
          <w:rFonts w:ascii="Arial Narrow" w:eastAsia="Arial Narrow" w:hAnsi="Arial Narrow" w:cs="Arial Narrow"/>
          <w:i/>
          <w:lang w:val="fr-CM"/>
        </w:rPr>
        <w:t>tifié</w:t>
      </w:r>
      <w:r w:rsidRPr="001562C5">
        <w:rPr>
          <w:rFonts w:ascii="Arial Narrow" w:eastAsia="Arial Narrow" w:hAnsi="Arial Narrow" w:cs="Arial Narrow"/>
          <w:i/>
          <w:spacing w:val="7"/>
          <w:lang w:val="fr-CM"/>
        </w:rPr>
        <w:t xml:space="preserve"> </w:t>
      </w:r>
      <w:r w:rsidRPr="001562C5">
        <w:rPr>
          <w:rFonts w:ascii="Arial Narrow" w:eastAsia="Arial Narrow" w:hAnsi="Arial Narrow" w:cs="Arial Narrow"/>
          <w:i/>
          <w:spacing w:val="1"/>
          <w:lang w:val="fr-CM"/>
        </w:rPr>
        <w:t>par</w:t>
      </w:r>
    </w:p>
    <w:p w14:paraId="07276BAB" w14:textId="77777777" w:rsidR="001C487E" w:rsidRPr="001562C5" w:rsidRDefault="001C487E" w:rsidP="004808CF">
      <w:pPr>
        <w:ind w:left="567" w:right="474"/>
        <w:jc w:val="both"/>
        <w:rPr>
          <w:rFonts w:ascii="Arial Narrow" w:hAnsi="Arial Narrow"/>
          <w:sz w:val="13"/>
          <w:szCs w:val="13"/>
          <w:lang w:val="fr-CM"/>
        </w:rPr>
      </w:pPr>
    </w:p>
    <w:p w14:paraId="0E5A2796" w14:textId="77777777" w:rsidR="001C487E" w:rsidRPr="001562C5" w:rsidRDefault="001C487E" w:rsidP="004808CF">
      <w:pPr>
        <w:ind w:left="567" w:right="474"/>
        <w:jc w:val="both"/>
        <w:rPr>
          <w:rFonts w:ascii="Arial Narrow" w:eastAsia="Arial Narrow" w:hAnsi="Arial Narrow" w:cs="Arial Narrow"/>
          <w:lang w:val="fr-CM"/>
        </w:rPr>
      </w:pPr>
      <w:r w:rsidRPr="001562C5">
        <w:rPr>
          <w:rFonts w:ascii="Arial Narrow" w:eastAsia="Arial Narrow" w:hAnsi="Arial Narrow" w:cs="Arial Narrow"/>
          <w:i/>
          <w:lang w:val="fr-CM"/>
        </w:rPr>
        <w:t>l</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1"/>
          <w:lang w:val="fr-CM"/>
        </w:rPr>
        <w:t>o</w:t>
      </w:r>
      <w:r w:rsidRPr="001562C5">
        <w:rPr>
          <w:rFonts w:ascii="Arial Narrow" w:eastAsia="Arial Narrow" w:hAnsi="Arial Narrow" w:cs="Arial Narrow"/>
          <w:i/>
          <w:lang w:val="fr-CM"/>
        </w:rPr>
        <w:t>rg</w:t>
      </w:r>
      <w:r w:rsidRPr="001562C5">
        <w:rPr>
          <w:rFonts w:ascii="Arial Narrow" w:eastAsia="Arial Narrow" w:hAnsi="Arial Narrow" w:cs="Arial Narrow"/>
          <w:i/>
          <w:spacing w:val="1"/>
          <w:lang w:val="fr-CM"/>
        </w:rPr>
        <w:t>an</w:t>
      </w:r>
      <w:r w:rsidRPr="001562C5">
        <w:rPr>
          <w:rFonts w:ascii="Arial Narrow" w:eastAsia="Arial Narrow" w:hAnsi="Arial Narrow" w:cs="Arial Narrow"/>
          <w:i/>
          <w:lang w:val="fr-CM"/>
        </w:rPr>
        <w:t>is</w:t>
      </w:r>
      <w:r w:rsidRPr="001562C5">
        <w:rPr>
          <w:rFonts w:ascii="Arial Narrow" w:eastAsia="Arial Narrow" w:hAnsi="Arial Narrow" w:cs="Arial Narrow"/>
          <w:i/>
          <w:spacing w:val="-1"/>
          <w:lang w:val="fr-CM"/>
        </w:rPr>
        <w:t>m</w:t>
      </w:r>
      <w:r w:rsidRPr="001562C5">
        <w:rPr>
          <w:rFonts w:ascii="Arial Narrow" w:eastAsia="Arial Narrow" w:hAnsi="Arial Narrow" w:cs="Arial Narrow"/>
          <w:i/>
          <w:lang w:val="fr-CM"/>
        </w:rPr>
        <w:t>e</w:t>
      </w:r>
      <w:r w:rsidRPr="001562C5">
        <w:rPr>
          <w:rFonts w:ascii="Arial Narrow" w:eastAsia="Arial Narrow" w:hAnsi="Arial Narrow" w:cs="Arial Narrow"/>
          <w:i/>
          <w:spacing w:val="1"/>
          <w:lang w:val="fr-CM"/>
        </w:rPr>
        <w:t xml:space="preserve"> f</w:t>
      </w:r>
      <w:r w:rsidRPr="001562C5">
        <w:rPr>
          <w:rFonts w:ascii="Arial Narrow" w:eastAsia="Arial Narrow" w:hAnsi="Arial Narrow" w:cs="Arial Narrow"/>
          <w:i/>
          <w:lang w:val="fr-CM"/>
        </w:rPr>
        <w:t>i</w:t>
      </w:r>
      <w:r w:rsidRPr="001562C5">
        <w:rPr>
          <w:rFonts w:ascii="Arial Narrow" w:eastAsia="Arial Narrow" w:hAnsi="Arial Narrow" w:cs="Arial Narrow"/>
          <w:i/>
          <w:spacing w:val="-2"/>
          <w:lang w:val="fr-CM"/>
        </w:rPr>
        <w:t>n</w:t>
      </w:r>
      <w:r w:rsidRPr="001562C5">
        <w:rPr>
          <w:rFonts w:ascii="Arial Narrow" w:eastAsia="Arial Narrow" w:hAnsi="Arial Narrow" w:cs="Arial Narrow"/>
          <w:i/>
          <w:spacing w:val="1"/>
          <w:lang w:val="fr-CM"/>
        </w:rPr>
        <w:t>an</w:t>
      </w:r>
      <w:r w:rsidRPr="001562C5">
        <w:rPr>
          <w:rFonts w:ascii="Arial Narrow" w:eastAsia="Arial Narrow" w:hAnsi="Arial Narrow" w:cs="Arial Narrow"/>
          <w:i/>
          <w:lang w:val="fr-CM"/>
        </w:rPr>
        <w:t>cier</w:t>
      </w:r>
    </w:p>
    <w:p w14:paraId="1CB96E14" w14:textId="6B47ADEF" w:rsidR="001C487E" w:rsidRPr="001562C5" w:rsidRDefault="001C487E" w:rsidP="004808CF">
      <w:pPr>
        <w:ind w:left="567" w:right="474"/>
        <w:jc w:val="both"/>
        <w:rPr>
          <w:rFonts w:ascii="Arial Narrow" w:hAnsi="Arial Narrow"/>
          <w:lang w:val="fr-CM"/>
        </w:rPr>
      </w:pPr>
    </w:p>
    <w:p w14:paraId="10C0B2C9" w14:textId="77777777" w:rsidR="001C487E" w:rsidRPr="001562C5" w:rsidRDefault="001C487E" w:rsidP="004808CF">
      <w:pPr>
        <w:ind w:left="567" w:right="474"/>
        <w:jc w:val="both"/>
        <w:rPr>
          <w:rFonts w:ascii="Arial Narrow" w:eastAsia="Arial Narrow" w:hAnsi="Arial Narrow" w:cs="Arial Narrow"/>
          <w:sz w:val="12"/>
          <w:szCs w:val="12"/>
          <w:lang w:val="fr-CM"/>
        </w:rPr>
      </w:pPr>
      <w:r w:rsidRPr="001562C5">
        <w:rPr>
          <w:rFonts w:ascii="Arial Narrow" w:eastAsia="Arial Narrow" w:hAnsi="Arial Narrow" w:cs="Arial Narrow"/>
          <w:i/>
          <w:lang w:val="fr-CM"/>
        </w:rPr>
        <w:t>À</w:t>
      </w:r>
      <w:r w:rsidRPr="001562C5">
        <w:rPr>
          <w:rFonts w:ascii="Arial Narrow" w:eastAsia="Arial Narrow" w:hAnsi="Arial Narrow" w:cs="Arial Narrow"/>
          <w:i/>
          <w:spacing w:val="8"/>
          <w:lang w:val="fr-CM"/>
        </w:rPr>
        <w:t xml:space="preserve"> </w:t>
      </w:r>
      <w:r w:rsidRPr="001562C5">
        <w:rPr>
          <w:rFonts w:ascii="Arial Narrow" w:eastAsia="Arial Narrow" w:hAnsi="Arial Narrow" w:cs="Arial Narrow"/>
          <w:i/>
          <w:sz w:val="12"/>
          <w:szCs w:val="12"/>
          <w:lang w:val="fr-CM"/>
        </w:rPr>
        <w:t>……………</w:t>
      </w:r>
      <w:r w:rsidRPr="001562C5">
        <w:rPr>
          <w:rFonts w:ascii="Arial Narrow" w:eastAsia="Arial Narrow" w:hAnsi="Arial Narrow" w:cs="Arial Narrow"/>
          <w:i/>
          <w:spacing w:val="-1"/>
          <w:sz w:val="12"/>
          <w:szCs w:val="12"/>
          <w:lang w:val="fr-CM"/>
        </w:rPr>
        <w:t>....</w:t>
      </w:r>
      <w:r w:rsidRPr="001562C5">
        <w:rPr>
          <w:rFonts w:ascii="Arial Narrow" w:eastAsia="Arial Narrow" w:hAnsi="Arial Narrow" w:cs="Arial Narrow"/>
          <w:i/>
          <w:spacing w:val="1"/>
          <w:sz w:val="12"/>
          <w:szCs w:val="12"/>
          <w:lang w:val="fr-CM"/>
        </w:rPr>
        <w:t>.</w:t>
      </w:r>
      <w:r w:rsidRPr="001562C5">
        <w:rPr>
          <w:rFonts w:ascii="Arial Narrow" w:eastAsia="Arial Narrow" w:hAnsi="Arial Narrow" w:cs="Arial Narrow"/>
          <w:i/>
          <w:spacing w:val="-1"/>
          <w:sz w:val="12"/>
          <w:szCs w:val="12"/>
          <w:lang w:val="fr-CM"/>
        </w:rPr>
        <w:t>.</w:t>
      </w:r>
      <w:r w:rsidRPr="001562C5">
        <w:rPr>
          <w:rFonts w:ascii="Arial Narrow" w:eastAsia="Arial Narrow" w:hAnsi="Arial Narrow" w:cs="Arial Narrow"/>
          <w:i/>
          <w:spacing w:val="1"/>
          <w:sz w:val="12"/>
          <w:szCs w:val="12"/>
          <w:lang w:val="fr-CM"/>
        </w:rPr>
        <w:t>.</w:t>
      </w:r>
      <w:r w:rsidRPr="001562C5">
        <w:rPr>
          <w:rFonts w:ascii="Arial Narrow" w:eastAsia="Arial Narrow" w:hAnsi="Arial Narrow" w:cs="Arial Narrow"/>
          <w:i/>
          <w:spacing w:val="-1"/>
          <w:sz w:val="12"/>
          <w:szCs w:val="12"/>
          <w:lang w:val="fr-CM"/>
        </w:rPr>
        <w:t>..</w:t>
      </w:r>
      <w:r w:rsidRPr="001562C5">
        <w:rPr>
          <w:rFonts w:ascii="Arial Narrow" w:eastAsia="Arial Narrow" w:hAnsi="Arial Narrow" w:cs="Arial Narrow"/>
          <w:i/>
          <w:spacing w:val="1"/>
          <w:sz w:val="12"/>
          <w:szCs w:val="12"/>
          <w:lang w:val="fr-CM"/>
        </w:rPr>
        <w:t>.</w:t>
      </w:r>
      <w:r w:rsidRPr="001562C5">
        <w:rPr>
          <w:rFonts w:ascii="Arial Narrow" w:eastAsia="Arial Narrow" w:hAnsi="Arial Narrow" w:cs="Arial Narrow"/>
          <w:i/>
          <w:spacing w:val="-1"/>
          <w:sz w:val="12"/>
          <w:szCs w:val="12"/>
          <w:lang w:val="fr-CM"/>
        </w:rPr>
        <w:t>.</w:t>
      </w:r>
      <w:r w:rsidRPr="001562C5">
        <w:rPr>
          <w:rFonts w:ascii="Arial Narrow" w:eastAsia="Arial Narrow" w:hAnsi="Arial Narrow" w:cs="Arial Narrow"/>
          <w:i/>
          <w:spacing w:val="1"/>
          <w:sz w:val="12"/>
          <w:szCs w:val="12"/>
          <w:lang w:val="fr-CM"/>
        </w:rPr>
        <w:t>.</w:t>
      </w:r>
      <w:r w:rsidRPr="001562C5">
        <w:rPr>
          <w:rFonts w:ascii="Arial Narrow" w:eastAsia="Arial Narrow" w:hAnsi="Arial Narrow" w:cs="Arial Narrow"/>
          <w:i/>
          <w:spacing w:val="-1"/>
          <w:sz w:val="12"/>
          <w:szCs w:val="12"/>
          <w:lang w:val="fr-CM"/>
        </w:rPr>
        <w:t>..</w:t>
      </w:r>
      <w:r w:rsidRPr="001562C5">
        <w:rPr>
          <w:rFonts w:ascii="Arial Narrow" w:eastAsia="Arial Narrow" w:hAnsi="Arial Narrow" w:cs="Arial Narrow"/>
          <w:i/>
          <w:spacing w:val="1"/>
          <w:sz w:val="12"/>
          <w:szCs w:val="12"/>
          <w:lang w:val="fr-CM"/>
        </w:rPr>
        <w:t>.</w:t>
      </w:r>
      <w:r w:rsidRPr="001562C5">
        <w:rPr>
          <w:rFonts w:ascii="Arial Narrow" w:eastAsia="Arial Narrow" w:hAnsi="Arial Narrow" w:cs="Arial Narrow"/>
          <w:i/>
          <w:spacing w:val="-1"/>
          <w:sz w:val="12"/>
          <w:szCs w:val="12"/>
          <w:lang w:val="fr-CM"/>
        </w:rPr>
        <w:t>.</w:t>
      </w:r>
      <w:r w:rsidRPr="001562C5">
        <w:rPr>
          <w:rFonts w:ascii="Arial Narrow" w:eastAsia="Arial Narrow" w:hAnsi="Arial Narrow" w:cs="Arial Narrow"/>
          <w:i/>
          <w:spacing w:val="1"/>
          <w:sz w:val="12"/>
          <w:szCs w:val="12"/>
          <w:lang w:val="fr-CM"/>
        </w:rPr>
        <w:t>.</w:t>
      </w:r>
      <w:r w:rsidRPr="001562C5">
        <w:rPr>
          <w:rFonts w:ascii="Arial Narrow" w:eastAsia="Arial Narrow" w:hAnsi="Arial Narrow" w:cs="Arial Narrow"/>
          <w:i/>
          <w:spacing w:val="-1"/>
          <w:sz w:val="12"/>
          <w:szCs w:val="12"/>
          <w:lang w:val="fr-CM"/>
        </w:rPr>
        <w:t>..</w:t>
      </w:r>
      <w:r w:rsidRPr="001562C5">
        <w:rPr>
          <w:rFonts w:ascii="Arial Narrow" w:eastAsia="Arial Narrow" w:hAnsi="Arial Narrow" w:cs="Arial Narrow"/>
          <w:i/>
          <w:spacing w:val="1"/>
          <w:sz w:val="12"/>
          <w:szCs w:val="12"/>
          <w:lang w:val="fr-CM"/>
        </w:rPr>
        <w:t>.</w:t>
      </w:r>
      <w:r w:rsidRPr="001562C5">
        <w:rPr>
          <w:rFonts w:ascii="Arial Narrow" w:eastAsia="Arial Narrow" w:hAnsi="Arial Narrow" w:cs="Arial Narrow"/>
          <w:i/>
          <w:spacing w:val="-1"/>
          <w:sz w:val="12"/>
          <w:szCs w:val="12"/>
          <w:lang w:val="fr-CM"/>
        </w:rPr>
        <w:t>.</w:t>
      </w:r>
      <w:r w:rsidRPr="001562C5">
        <w:rPr>
          <w:rFonts w:ascii="Arial Narrow" w:eastAsia="Arial Narrow" w:hAnsi="Arial Narrow" w:cs="Arial Narrow"/>
          <w:i/>
          <w:spacing w:val="1"/>
          <w:sz w:val="12"/>
          <w:szCs w:val="12"/>
          <w:lang w:val="fr-CM"/>
        </w:rPr>
        <w:t>.</w:t>
      </w:r>
      <w:r w:rsidRPr="001562C5">
        <w:rPr>
          <w:rFonts w:ascii="Arial Narrow" w:eastAsia="Arial Narrow" w:hAnsi="Arial Narrow" w:cs="Arial Narrow"/>
          <w:i/>
          <w:spacing w:val="-1"/>
          <w:sz w:val="12"/>
          <w:szCs w:val="12"/>
          <w:lang w:val="fr-CM"/>
        </w:rPr>
        <w:t>..</w:t>
      </w:r>
      <w:r w:rsidRPr="001562C5">
        <w:rPr>
          <w:rFonts w:ascii="Arial Narrow" w:eastAsia="Arial Narrow" w:hAnsi="Arial Narrow" w:cs="Arial Narrow"/>
          <w:i/>
          <w:spacing w:val="1"/>
          <w:sz w:val="12"/>
          <w:szCs w:val="12"/>
          <w:lang w:val="fr-CM"/>
        </w:rPr>
        <w:t>.</w:t>
      </w:r>
      <w:r w:rsidRPr="001562C5">
        <w:rPr>
          <w:rFonts w:ascii="Arial Narrow" w:eastAsia="Arial Narrow" w:hAnsi="Arial Narrow" w:cs="Arial Narrow"/>
          <w:i/>
          <w:spacing w:val="-1"/>
          <w:sz w:val="12"/>
          <w:szCs w:val="12"/>
          <w:lang w:val="fr-CM"/>
        </w:rPr>
        <w:t>.</w:t>
      </w:r>
      <w:r w:rsidRPr="001562C5">
        <w:rPr>
          <w:rFonts w:ascii="Arial Narrow" w:eastAsia="Arial Narrow" w:hAnsi="Arial Narrow" w:cs="Arial Narrow"/>
          <w:i/>
          <w:spacing w:val="1"/>
          <w:sz w:val="12"/>
          <w:szCs w:val="12"/>
          <w:lang w:val="fr-CM"/>
        </w:rPr>
        <w:t>…</w:t>
      </w:r>
      <w:r w:rsidRPr="001562C5">
        <w:rPr>
          <w:rFonts w:ascii="Arial Narrow" w:eastAsia="Arial Narrow" w:hAnsi="Arial Narrow" w:cs="Arial Narrow"/>
          <w:i/>
          <w:sz w:val="12"/>
          <w:szCs w:val="1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8"/>
          <w:lang w:val="fr-CM"/>
        </w:rPr>
        <w:t xml:space="preserve"> </w:t>
      </w:r>
      <w:r w:rsidRPr="001562C5">
        <w:rPr>
          <w:rFonts w:ascii="Arial Narrow" w:eastAsia="Arial Narrow" w:hAnsi="Arial Narrow" w:cs="Arial Narrow"/>
          <w:i/>
          <w:lang w:val="fr-CM"/>
        </w:rPr>
        <w:t>le</w:t>
      </w:r>
      <w:r w:rsidRPr="001562C5">
        <w:rPr>
          <w:rFonts w:ascii="Arial Narrow" w:eastAsia="Arial Narrow" w:hAnsi="Arial Narrow" w:cs="Arial Narrow"/>
          <w:i/>
          <w:spacing w:val="9"/>
          <w:lang w:val="fr-CM"/>
        </w:rPr>
        <w:t xml:space="preserve"> </w:t>
      </w:r>
      <w:r w:rsidRPr="001562C5">
        <w:rPr>
          <w:rFonts w:ascii="Arial Narrow" w:eastAsia="Arial Narrow" w:hAnsi="Arial Narrow" w:cs="Arial Narrow"/>
          <w:i/>
          <w:sz w:val="12"/>
          <w:szCs w:val="12"/>
          <w:lang w:val="fr-CM"/>
        </w:rPr>
        <w:t>…</w:t>
      </w:r>
      <w:r w:rsidRPr="001562C5">
        <w:rPr>
          <w:rFonts w:ascii="Arial Narrow" w:eastAsia="Arial Narrow" w:hAnsi="Arial Narrow" w:cs="Arial Narrow"/>
          <w:i/>
          <w:spacing w:val="1"/>
          <w:sz w:val="12"/>
          <w:szCs w:val="12"/>
          <w:lang w:val="fr-CM"/>
        </w:rPr>
        <w:t>…</w:t>
      </w:r>
      <w:r w:rsidRPr="001562C5">
        <w:rPr>
          <w:rFonts w:ascii="Arial Narrow" w:eastAsia="Arial Narrow" w:hAnsi="Arial Narrow" w:cs="Arial Narrow"/>
          <w:i/>
          <w:sz w:val="12"/>
          <w:szCs w:val="12"/>
          <w:lang w:val="fr-CM"/>
        </w:rPr>
        <w:t>…</w:t>
      </w:r>
      <w:r w:rsidRPr="001562C5">
        <w:rPr>
          <w:rFonts w:ascii="Arial Narrow" w:eastAsia="Arial Narrow" w:hAnsi="Arial Narrow" w:cs="Arial Narrow"/>
          <w:i/>
          <w:spacing w:val="-1"/>
          <w:sz w:val="12"/>
          <w:szCs w:val="12"/>
          <w:lang w:val="fr-CM"/>
        </w:rPr>
        <w:t>...</w:t>
      </w:r>
      <w:r w:rsidRPr="001562C5">
        <w:rPr>
          <w:rFonts w:ascii="Arial Narrow" w:eastAsia="Arial Narrow" w:hAnsi="Arial Narrow" w:cs="Arial Narrow"/>
          <w:i/>
          <w:spacing w:val="1"/>
          <w:sz w:val="12"/>
          <w:szCs w:val="12"/>
          <w:lang w:val="fr-CM"/>
        </w:rPr>
        <w:t>..</w:t>
      </w:r>
      <w:r w:rsidRPr="001562C5">
        <w:rPr>
          <w:rFonts w:ascii="Arial Narrow" w:eastAsia="Arial Narrow" w:hAnsi="Arial Narrow" w:cs="Arial Narrow"/>
          <w:i/>
          <w:spacing w:val="-1"/>
          <w:sz w:val="12"/>
          <w:szCs w:val="12"/>
          <w:lang w:val="fr-CM"/>
        </w:rPr>
        <w:t>..</w:t>
      </w:r>
      <w:r w:rsidRPr="001562C5">
        <w:rPr>
          <w:rFonts w:ascii="Arial Narrow" w:eastAsia="Arial Narrow" w:hAnsi="Arial Narrow" w:cs="Arial Narrow"/>
          <w:i/>
          <w:spacing w:val="1"/>
          <w:sz w:val="12"/>
          <w:szCs w:val="12"/>
          <w:lang w:val="fr-CM"/>
        </w:rPr>
        <w:t>.</w:t>
      </w:r>
      <w:r w:rsidRPr="001562C5">
        <w:rPr>
          <w:rFonts w:ascii="Arial Narrow" w:eastAsia="Arial Narrow" w:hAnsi="Arial Narrow" w:cs="Arial Narrow"/>
          <w:i/>
          <w:spacing w:val="-1"/>
          <w:sz w:val="12"/>
          <w:szCs w:val="12"/>
          <w:lang w:val="fr-CM"/>
        </w:rPr>
        <w:t>..</w:t>
      </w:r>
      <w:r w:rsidRPr="001562C5">
        <w:rPr>
          <w:rFonts w:ascii="Arial Narrow" w:eastAsia="Arial Narrow" w:hAnsi="Arial Narrow" w:cs="Arial Narrow"/>
          <w:i/>
          <w:spacing w:val="1"/>
          <w:sz w:val="12"/>
          <w:szCs w:val="12"/>
          <w:lang w:val="fr-CM"/>
        </w:rPr>
        <w:t>.</w:t>
      </w:r>
      <w:r w:rsidRPr="001562C5">
        <w:rPr>
          <w:rFonts w:ascii="Arial Narrow" w:eastAsia="Arial Narrow" w:hAnsi="Arial Narrow" w:cs="Arial Narrow"/>
          <w:i/>
          <w:spacing w:val="-1"/>
          <w:sz w:val="12"/>
          <w:szCs w:val="12"/>
          <w:lang w:val="fr-CM"/>
        </w:rPr>
        <w:t>.</w:t>
      </w:r>
      <w:r w:rsidRPr="001562C5">
        <w:rPr>
          <w:rFonts w:ascii="Arial Narrow" w:eastAsia="Arial Narrow" w:hAnsi="Arial Narrow" w:cs="Arial Narrow"/>
          <w:i/>
          <w:spacing w:val="1"/>
          <w:sz w:val="12"/>
          <w:szCs w:val="12"/>
          <w:lang w:val="fr-CM"/>
        </w:rPr>
        <w:t>.</w:t>
      </w:r>
      <w:r w:rsidRPr="001562C5">
        <w:rPr>
          <w:rFonts w:ascii="Arial Narrow" w:eastAsia="Arial Narrow" w:hAnsi="Arial Narrow" w:cs="Arial Narrow"/>
          <w:i/>
          <w:spacing w:val="-1"/>
          <w:sz w:val="12"/>
          <w:szCs w:val="12"/>
          <w:lang w:val="fr-CM"/>
        </w:rPr>
        <w:t>..</w:t>
      </w:r>
      <w:r w:rsidRPr="001562C5">
        <w:rPr>
          <w:rFonts w:ascii="Arial Narrow" w:eastAsia="Arial Narrow" w:hAnsi="Arial Narrow" w:cs="Arial Narrow"/>
          <w:i/>
          <w:spacing w:val="1"/>
          <w:sz w:val="12"/>
          <w:szCs w:val="12"/>
          <w:lang w:val="fr-CM"/>
        </w:rPr>
        <w:t>.</w:t>
      </w:r>
      <w:r w:rsidRPr="001562C5">
        <w:rPr>
          <w:rFonts w:ascii="Arial Narrow" w:eastAsia="Arial Narrow" w:hAnsi="Arial Narrow" w:cs="Arial Narrow"/>
          <w:i/>
          <w:spacing w:val="-1"/>
          <w:sz w:val="12"/>
          <w:szCs w:val="12"/>
          <w:lang w:val="fr-CM"/>
        </w:rPr>
        <w:t>.</w:t>
      </w:r>
      <w:r w:rsidRPr="001562C5">
        <w:rPr>
          <w:rFonts w:ascii="Arial Narrow" w:eastAsia="Arial Narrow" w:hAnsi="Arial Narrow" w:cs="Arial Narrow"/>
          <w:i/>
          <w:spacing w:val="1"/>
          <w:sz w:val="12"/>
          <w:szCs w:val="12"/>
          <w:lang w:val="fr-CM"/>
        </w:rPr>
        <w:t>.</w:t>
      </w:r>
      <w:r w:rsidRPr="001562C5">
        <w:rPr>
          <w:rFonts w:ascii="Arial Narrow" w:eastAsia="Arial Narrow" w:hAnsi="Arial Narrow" w:cs="Arial Narrow"/>
          <w:i/>
          <w:spacing w:val="-1"/>
          <w:sz w:val="12"/>
          <w:szCs w:val="12"/>
          <w:lang w:val="fr-CM"/>
        </w:rPr>
        <w:t>..</w:t>
      </w:r>
      <w:r w:rsidRPr="001562C5">
        <w:rPr>
          <w:rFonts w:ascii="Arial Narrow" w:eastAsia="Arial Narrow" w:hAnsi="Arial Narrow" w:cs="Arial Narrow"/>
          <w:i/>
          <w:spacing w:val="1"/>
          <w:sz w:val="12"/>
          <w:szCs w:val="12"/>
          <w:lang w:val="fr-CM"/>
        </w:rPr>
        <w:t>.</w:t>
      </w:r>
      <w:r w:rsidRPr="001562C5">
        <w:rPr>
          <w:rFonts w:ascii="Arial Narrow" w:eastAsia="Arial Narrow" w:hAnsi="Arial Narrow" w:cs="Arial Narrow"/>
          <w:i/>
          <w:spacing w:val="-1"/>
          <w:sz w:val="12"/>
          <w:szCs w:val="12"/>
          <w:lang w:val="fr-CM"/>
        </w:rPr>
        <w:t>.</w:t>
      </w:r>
      <w:r w:rsidRPr="001562C5">
        <w:rPr>
          <w:rFonts w:ascii="Arial Narrow" w:eastAsia="Arial Narrow" w:hAnsi="Arial Narrow" w:cs="Arial Narrow"/>
          <w:i/>
          <w:sz w:val="12"/>
          <w:szCs w:val="12"/>
          <w:lang w:val="fr-CM"/>
        </w:rPr>
        <w:t>.</w:t>
      </w:r>
    </w:p>
    <w:p w14:paraId="4B97815D" w14:textId="77777777" w:rsidR="001C487E" w:rsidRPr="001562C5" w:rsidRDefault="001C487E" w:rsidP="004808CF">
      <w:pPr>
        <w:ind w:left="567" w:right="474"/>
        <w:jc w:val="both"/>
        <w:rPr>
          <w:rFonts w:ascii="Arial Narrow" w:hAnsi="Arial Narrow"/>
          <w:sz w:val="11"/>
          <w:szCs w:val="11"/>
          <w:lang w:val="fr-CM"/>
        </w:rPr>
      </w:pPr>
    </w:p>
    <w:p w14:paraId="0E4ABD68" w14:textId="77777777" w:rsidR="001C487E" w:rsidRPr="001562C5" w:rsidRDefault="001C487E" w:rsidP="004808CF">
      <w:pPr>
        <w:ind w:left="567" w:right="474"/>
        <w:jc w:val="both"/>
        <w:rPr>
          <w:rFonts w:ascii="Arial Narrow" w:hAnsi="Arial Narrow"/>
          <w:lang w:val="fr-CM"/>
        </w:rPr>
      </w:pPr>
    </w:p>
    <w:p w14:paraId="6450F27B" w14:textId="77777777" w:rsidR="001C487E" w:rsidRPr="001562C5" w:rsidRDefault="001C487E" w:rsidP="004808CF">
      <w:pPr>
        <w:ind w:left="567" w:right="474"/>
        <w:jc w:val="both"/>
        <w:rPr>
          <w:rFonts w:ascii="Arial Narrow" w:eastAsia="Arial Narrow" w:hAnsi="Arial Narrow" w:cs="Arial Narrow"/>
          <w:lang w:val="fr-CM"/>
        </w:rPr>
        <w:sectPr w:rsidR="001C487E" w:rsidRPr="001562C5" w:rsidSect="00140688">
          <w:footerReference w:type="default" r:id="rId20"/>
          <w:type w:val="continuous"/>
          <w:pgSz w:w="12240" w:h="15840"/>
          <w:pgMar w:top="284" w:right="567" w:bottom="284" w:left="567" w:header="284" w:footer="454" w:gutter="0"/>
          <w:cols w:space="720"/>
          <w:titlePg/>
        </w:sectPr>
      </w:pPr>
      <w:r w:rsidRPr="001562C5">
        <w:rPr>
          <w:rFonts w:ascii="Arial Narrow" w:eastAsia="Arial Narrow" w:hAnsi="Arial Narrow" w:cs="Arial Narrow"/>
          <w:i/>
          <w:sz w:val="20"/>
          <w:szCs w:val="20"/>
          <w:lang w:val="fr-CM"/>
        </w:rPr>
        <w:t>[</w:t>
      </w:r>
      <w:r w:rsidRPr="001562C5">
        <w:rPr>
          <w:rFonts w:ascii="Arial Narrow" w:eastAsia="Arial Narrow" w:hAnsi="Arial Narrow" w:cs="Arial Narrow"/>
          <w:i/>
          <w:spacing w:val="-1"/>
          <w:sz w:val="20"/>
          <w:szCs w:val="20"/>
          <w:lang w:val="fr-CM"/>
        </w:rPr>
        <w:t>S</w:t>
      </w:r>
      <w:r w:rsidRPr="001562C5">
        <w:rPr>
          <w:rFonts w:ascii="Arial Narrow" w:eastAsia="Arial Narrow" w:hAnsi="Arial Narrow" w:cs="Arial Narrow"/>
          <w:i/>
          <w:sz w:val="20"/>
          <w:szCs w:val="20"/>
          <w:lang w:val="fr-CM"/>
        </w:rPr>
        <w:t>ign</w:t>
      </w:r>
      <w:r w:rsidRPr="001562C5">
        <w:rPr>
          <w:rFonts w:ascii="Arial Narrow" w:eastAsia="Arial Narrow" w:hAnsi="Arial Narrow" w:cs="Arial Narrow"/>
          <w:i/>
          <w:spacing w:val="1"/>
          <w:sz w:val="20"/>
          <w:szCs w:val="20"/>
          <w:lang w:val="fr-CM"/>
        </w:rPr>
        <w:t>a</w:t>
      </w:r>
      <w:r w:rsidRPr="001562C5">
        <w:rPr>
          <w:rFonts w:ascii="Arial Narrow" w:eastAsia="Arial Narrow" w:hAnsi="Arial Narrow" w:cs="Arial Narrow"/>
          <w:i/>
          <w:sz w:val="20"/>
          <w:szCs w:val="20"/>
          <w:lang w:val="fr-CM"/>
        </w:rPr>
        <w:t>tu</w:t>
      </w:r>
      <w:r w:rsidRPr="001562C5">
        <w:rPr>
          <w:rFonts w:ascii="Arial Narrow" w:eastAsia="Arial Narrow" w:hAnsi="Arial Narrow" w:cs="Arial Narrow"/>
          <w:i/>
          <w:spacing w:val="1"/>
          <w:sz w:val="20"/>
          <w:szCs w:val="20"/>
          <w:lang w:val="fr-CM"/>
        </w:rPr>
        <w:t>r</w:t>
      </w:r>
      <w:r w:rsidRPr="001562C5">
        <w:rPr>
          <w:rFonts w:ascii="Arial Narrow" w:eastAsia="Arial Narrow" w:hAnsi="Arial Narrow" w:cs="Arial Narrow"/>
          <w:i/>
          <w:sz w:val="20"/>
          <w:szCs w:val="20"/>
          <w:lang w:val="fr-CM"/>
        </w:rPr>
        <w:t>e</w:t>
      </w:r>
      <w:r w:rsidRPr="001562C5">
        <w:rPr>
          <w:rFonts w:ascii="Arial Narrow" w:eastAsia="Arial Narrow" w:hAnsi="Arial Narrow" w:cs="Arial Narrow"/>
          <w:i/>
          <w:spacing w:val="1"/>
          <w:sz w:val="20"/>
          <w:szCs w:val="20"/>
          <w:lang w:val="fr-CM"/>
        </w:rPr>
        <w:t xml:space="preserve"> </w:t>
      </w:r>
      <w:r w:rsidRPr="001562C5">
        <w:rPr>
          <w:rFonts w:ascii="Arial Narrow" w:eastAsia="Arial Narrow" w:hAnsi="Arial Narrow" w:cs="Arial Narrow"/>
          <w:i/>
          <w:sz w:val="20"/>
          <w:szCs w:val="20"/>
          <w:lang w:val="fr-CM"/>
        </w:rPr>
        <w:t>de</w:t>
      </w:r>
      <w:r w:rsidRPr="001562C5">
        <w:rPr>
          <w:rFonts w:ascii="Arial Narrow" w:eastAsia="Arial Narrow" w:hAnsi="Arial Narrow" w:cs="Arial Narrow"/>
          <w:i/>
          <w:spacing w:val="6"/>
          <w:sz w:val="20"/>
          <w:szCs w:val="20"/>
          <w:lang w:val="fr-CM"/>
        </w:rPr>
        <w:t xml:space="preserve"> </w:t>
      </w:r>
      <w:r w:rsidRPr="001562C5">
        <w:rPr>
          <w:rFonts w:ascii="Arial Narrow" w:eastAsia="Arial Narrow" w:hAnsi="Arial Narrow" w:cs="Arial Narrow"/>
          <w:i/>
          <w:sz w:val="20"/>
          <w:szCs w:val="20"/>
          <w:lang w:val="fr-CM"/>
        </w:rPr>
        <w:t>l’org</w:t>
      </w:r>
      <w:r w:rsidRPr="001562C5">
        <w:rPr>
          <w:rFonts w:ascii="Arial Narrow" w:eastAsia="Arial Narrow" w:hAnsi="Arial Narrow" w:cs="Arial Narrow"/>
          <w:i/>
          <w:spacing w:val="1"/>
          <w:sz w:val="20"/>
          <w:szCs w:val="20"/>
          <w:lang w:val="fr-CM"/>
        </w:rPr>
        <w:t>a</w:t>
      </w:r>
      <w:r w:rsidRPr="001562C5">
        <w:rPr>
          <w:rFonts w:ascii="Arial Narrow" w:eastAsia="Arial Narrow" w:hAnsi="Arial Narrow" w:cs="Arial Narrow"/>
          <w:i/>
          <w:sz w:val="20"/>
          <w:szCs w:val="20"/>
          <w:lang w:val="fr-CM"/>
        </w:rPr>
        <w:t>nis</w:t>
      </w:r>
      <w:r w:rsidRPr="001562C5">
        <w:rPr>
          <w:rFonts w:ascii="Arial Narrow" w:eastAsia="Arial Narrow" w:hAnsi="Arial Narrow" w:cs="Arial Narrow"/>
          <w:i/>
          <w:spacing w:val="1"/>
          <w:sz w:val="20"/>
          <w:szCs w:val="20"/>
          <w:lang w:val="fr-CM"/>
        </w:rPr>
        <w:t>m</w:t>
      </w:r>
      <w:r w:rsidRPr="001562C5">
        <w:rPr>
          <w:rFonts w:ascii="Arial Narrow" w:eastAsia="Arial Narrow" w:hAnsi="Arial Narrow" w:cs="Arial Narrow"/>
          <w:i/>
          <w:sz w:val="20"/>
          <w:szCs w:val="20"/>
          <w:lang w:val="fr-CM"/>
        </w:rPr>
        <w:t>e</w:t>
      </w:r>
      <w:r w:rsidRPr="001562C5">
        <w:rPr>
          <w:rFonts w:ascii="Arial Narrow" w:eastAsia="Arial Narrow" w:hAnsi="Arial Narrow" w:cs="Arial Narrow"/>
          <w:i/>
          <w:spacing w:val="-8"/>
          <w:sz w:val="20"/>
          <w:szCs w:val="20"/>
          <w:lang w:val="fr-CM"/>
        </w:rPr>
        <w:t xml:space="preserve"> </w:t>
      </w:r>
      <w:r w:rsidRPr="001562C5">
        <w:rPr>
          <w:rFonts w:ascii="Arial Narrow" w:eastAsia="Arial Narrow" w:hAnsi="Arial Narrow" w:cs="Arial Narrow"/>
          <w:i/>
          <w:spacing w:val="1"/>
          <w:w w:val="99"/>
          <w:sz w:val="20"/>
          <w:szCs w:val="20"/>
          <w:lang w:val="fr-CM"/>
        </w:rPr>
        <w:t>f</w:t>
      </w:r>
      <w:r w:rsidRPr="001562C5">
        <w:rPr>
          <w:rFonts w:ascii="Arial Narrow" w:eastAsia="Arial Narrow" w:hAnsi="Arial Narrow" w:cs="Arial Narrow"/>
          <w:i/>
          <w:w w:val="99"/>
          <w:sz w:val="20"/>
          <w:szCs w:val="20"/>
          <w:lang w:val="fr-CM"/>
        </w:rPr>
        <w:t>ina</w:t>
      </w:r>
      <w:r w:rsidRPr="001562C5">
        <w:rPr>
          <w:rFonts w:ascii="Arial Narrow" w:eastAsia="Arial Narrow" w:hAnsi="Arial Narrow" w:cs="Arial Narrow"/>
          <w:i/>
          <w:spacing w:val="1"/>
          <w:w w:val="99"/>
          <w:sz w:val="20"/>
          <w:szCs w:val="20"/>
          <w:lang w:val="fr-CM"/>
        </w:rPr>
        <w:t>n</w:t>
      </w:r>
      <w:r w:rsidRPr="001562C5">
        <w:rPr>
          <w:rFonts w:ascii="Arial Narrow" w:eastAsia="Arial Narrow" w:hAnsi="Arial Narrow" w:cs="Arial Narrow"/>
          <w:i/>
          <w:w w:val="99"/>
          <w:sz w:val="20"/>
          <w:szCs w:val="20"/>
          <w:lang w:val="fr-CM"/>
        </w:rPr>
        <w:t>c</w:t>
      </w:r>
      <w:r w:rsidRPr="001562C5">
        <w:rPr>
          <w:rFonts w:ascii="Arial Narrow" w:eastAsia="Arial Narrow" w:hAnsi="Arial Narrow" w:cs="Arial Narrow"/>
          <w:i/>
          <w:spacing w:val="2"/>
          <w:w w:val="99"/>
          <w:sz w:val="20"/>
          <w:szCs w:val="20"/>
          <w:lang w:val="fr-CM"/>
        </w:rPr>
        <w:t>i</w:t>
      </w:r>
      <w:r w:rsidRPr="001562C5">
        <w:rPr>
          <w:rFonts w:ascii="Arial Narrow" w:eastAsia="Arial Narrow" w:hAnsi="Arial Narrow" w:cs="Arial Narrow"/>
          <w:i/>
          <w:w w:val="99"/>
          <w:sz w:val="20"/>
          <w:szCs w:val="20"/>
          <w:lang w:val="fr-CM"/>
        </w:rPr>
        <w:t>e</w:t>
      </w:r>
      <w:r w:rsidRPr="001562C5">
        <w:rPr>
          <w:rFonts w:ascii="Arial Narrow" w:eastAsia="Arial Narrow" w:hAnsi="Arial Narrow" w:cs="Arial Narrow"/>
          <w:i/>
          <w:spacing w:val="1"/>
          <w:w w:val="99"/>
          <w:sz w:val="20"/>
          <w:szCs w:val="20"/>
          <w:lang w:val="fr-CM"/>
        </w:rPr>
        <w:t>r</w:t>
      </w:r>
      <w:r w:rsidRPr="001562C5">
        <w:rPr>
          <w:rFonts w:ascii="Arial Narrow" w:eastAsia="Arial Narrow" w:hAnsi="Arial Narrow" w:cs="Arial Narrow"/>
          <w:i/>
          <w:w w:val="99"/>
          <w:sz w:val="20"/>
          <w:szCs w:val="20"/>
          <w:lang w:val="fr-CM"/>
        </w:rPr>
        <w:t>]</w:t>
      </w:r>
    </w:p>
    <w:p w14:paraId="6555FB34" w14:textId="77777777" w:rsidR="002647B0" w:rsidRDefault="002647B0">
      <w:pPr>
        <w:suppressAutoHyphens w:val="0"/>
        <w:autoSpaceDN/>
        <w:spacing w:after="160" w:line="259" w:lineRule="auto"/>
        <w:textAlignment w:val="auto"/>
        <w:rPr>
          <w:rFonts w:ascii="Arial Narrow" w:eastAsia="Arial Narrow" w:hAnsi="Arial Narrow" w:cs="Arial Narrow"/>
          <w:b/>
          <w:w w:val="78"/>
          <w:sz w:val="32"/>
          <w:szCs w:val="32"/>
          <w:lang w:val="fr-CM"/>
        </w:rPr>
      </w:pPr>
      <w:r>
        <w:rPr>
          <w:rFonts w:ascii="Arial Narrow" w:eastAsia="Arial Narrow" w:hAnsi="Arial Narrow" w:cs="Arial Narrow"/>
          <w:b/>
          <w:w w:val="78"/>
          <w:sz w:val="32"/>
          <w:szCs w:val="32"/>
          <w:lang w:val="fr-CM"/>
        </w:rPr>
        <w:br w:type="page"/>
      </w:r>
    </w:p>
    <w:p w14:paraId="1C98EFB8" w14:textId="5ED32597" w:rsidR="001C487E" w:rsidRPr="001562C5" w:rsidRDefault="001C487E" w:rsidP="002647B0">
      <w:pPr>
        <w:spacing w:before="56"/>
        <w:ind w:left="932" w:right="616"/>
        <w:jc w:val="both"/>
        <w:rPr>
          <w:rFonts w:ascii="Arial Narrow" w:eastAsia="Arial Narrow" w:hAnsi="Arial Narrow" w:cs="Arial Narrow"/>
          <w:sz w:val="32"/>
          <w:szCs w:val="32"/>
          <w:lang w:val="fr-CM"/>
        </w:rPr>
      </w:pPr>
      <w:r w:rsidRPr="001562C5">
        <w:rPr>
          <w:rFonts w:ascii="Arial Narrow" w:eastAsia="Arial Narrow" w:hAnsi="Arial Narrow" w:cs="Arial Narrow"/>
          <w:b/>
          <w:w w:val="78"/>
          <w:sz w:val="32"/>
          <w:szCs w:val="32"/>
          <w:lang w:val="fr-CM"/>
        </w:rPr>
        <w:lastRenderedPageBreak/>
        <w:t>A</w:t>
      </w:r>
      <w:r w:rsidRPr="001562C5">
        <w:rPr>
          <w:rFonts w:ascii="Arial Narrow" w:eastAsia="Arial Narrow" w:hAnsi="Arial Narrow" w:cs="Arial Narrow"/>
          <w:b/>
          <w:spacing w:val="-35"/>
          <w:sz w:val="32"/>
          <w:szCs w:val="32"/>
          <w:lang w:val="fr-CM"/>
        </w:rPr>
        <w:t xml:space="preserve"> </w:t>
      </w:r>
      <w:r w:rsidRPr="001562C5">
        <w:rPr>
          <w:rFonts w:ascii="Arial Narrow" w:eastAsia="Arial Narrow" w:hAnsi="Arial Narrow" w:cs="Arial Narrow"/>
          <w:b/>
          <w:w w:val="78"/>
          <w:sz w:val="32"/>
          <w:szCs w:val="32"/>
          <w:lang w:val="fr-CM"/>
        </w:rPr>
        <w:t>N</w:t>
      </w:r>
      <w:r w:rsidRPr="001562C5">
        <w:rPr>
          <w:rFonts w:ascii="Arial Narrow" w:eastAsia="Arial Narrow" w:hAnsi="Arial Narrow" w:cs="Arial Narrow"/>
          <w:b/>
          <w:spacing w:val="-35"/>
          <w:sz w:val="32"/>
          <w:szCs w:val="32"/>
          <w:lang w:val="fr-CM"/>
        </w:rPr>
        <w:t xml:space="preserve"> </w:t>
      </w:r>
      <w:r w:rsidRPr="001562C5">
        <w:rPr>
          <w:rFonts w:ascii="Arial Narrow" w:eastAsia="Arial Narrow" w:hAnsi="Arial Narrow" w:cs="Arial Narrow"/>
          <w:b/>
          <w:w w:val="78"/>
          <w:sz w:val="32"/>
          <w:szCs w:val="32"/>
          <w:lang w:val="fr-CM"/>
        </w:rPr>
        <w:t>N</w:t>
      </w:r>
      <w:r w:rsidRPr="001562C5">
        <w:rPr>
          <w:rFonts w:ascii="Arial Narrow" w:eastAsia="Arial Narrow" w:hAnsi="Arial Narrow" w:cs="Arial Narrow"/>
          <w:b/>
          <w:spacing w:val="-35"/>
          <w:sz w:val="32"/>
          <w:szCs w:val="32"/>
          <w:lang w:val="fr-CM"/>
        </w:rPr>
        <w:t xml:space="preserve"> </w:t>
      </w:r>
      <w:r w:rsidRPr="001562C5">
        <w:rPr>
          <w:rFonts w:ascii="Arial Narrow" w:eastAsia="Arial Narrow" w:hAnsi="Arial Narrow" w:cs="Arial Narrow"/>
          <w:b/>
          <w:w w:val="78"/>
          <w:sz w:val="32"/>
          <w:szCs w:val="32"/>
          <w:lang w:val="fr-CM"/>
        </w:rPr>
        <w:t>E</w:t>
      </w:r>
      <w:r w:rsidRPr="001562C5">
        <w:rPr>
          <w:rFonts w:ascii="Arial Narrow" w:eastAsia="Arial Narrow" w:hAnsi="Arial Narrow" w:cs="Arial Narrow"/>
          <w:b/>
          <w:spacing w:val="-36"/>
          <w:sz w:val="32"/>
          <w:szCs w:val="32"/>
          <w:lang w:val="fr-CM"/>
        </w:rPr>
        <w:t xml:space="preserve"> </w:t>
      </w:r>
      <w:r w:rsidRPr="001562C5">
        <w:rPr>
          <w:rFonts w:ascii="Arial Narrow" w:eastAsia="Arial Narrow" w:hAnsi="Arial Narrow" w:cs="Arial Narrow"/>
          <w:b/>
          <w:w w:val="78"/>
          <w:sz w:val="32"/>
          <w:szCs w:val="32"/>
          <w:lang w:val="fr-CM"/>
        </w:rPr>
        <w:t>X</w:t>
      </w:r>
      <w:r w:rsidRPr="001562C5">
        <w:rPr>
          <w:rFonts w:ascii="Arial Narrow" w:eastAsia="Arial Narrow" w:hAnsi="Arial Narrow" w:cs="Arial Narrow"/>
          <w:b/>
          <w:spacing w:val="-36"/>
          <w:sz w:val="32"/>
          <w:szCs w:val="32"/>
          <w:lang w:val="fr-CM"/>
        </w:rPr>
        <w:t xml:space="preserve"> </w:t>
      </w:r>
      <w:r w:rsidRPr="001562C5">
        <w:rPr>
          <w:rFonts w:ascii="Arial Narrow" w:eastAsia="Arial Narrow" w:hAnsi="Arial Narrow" w:cs="Arial Narrow"/>
          <w:b/>
          <w:w w:val="78"/>
          <w:sz w:val="32"/>
          <w:szCs w:val="32"/>
          <w:lang w:val="fr-CM"/>
        </w:rPr>
        <w:t xml:space="preserve">E </w:t>
      </w:r>
      <w:r w:rsidRPr="001562C5">
        <w:rPr>
          <w:rFonts w:ascii="Arial Narrow" w:eastAsia="Arial Narrow" w:hAnsi="Arial Narrow" w:cs="Arial Narrow"/>
          <w:b/>
          <w:spacing w:val="21"/>
          <w:w w:val="78"/>
          <w:sz w:val="32"/>
          <w:szCs w:val="32"/>
          <w:lang w:val="fr-CM"/>
        </w:rPr>
        <w:t xml:space="preserve"> </w:t>
      </w:r>
      <w:r w:rsidRPr="001562C5">
        <w:rPr>
          <w:rFonts w:ascii="Arial Narrow" w:eastAsia="Arial Narrow" w:hAnsi="Arial Narrow" w:cs="Arial Narrow"/>
          <w:b/>
          <w:w w:val="78"/>
          <w:sz w:val="32"/>
          <w:szCs w:val="32"/>
          <w:lang w:val="fr-CM"/>
        </w:rPr>
        <w:t>N</w:t>
      </w:r>
      <w:r w:rsidRPr="001562C5">
        <w:rPr>
          <w:rFonts w:ascii="Arial Narrow" w:eastAsia="Arial Narrow" w:hAnsi="Arial Narrow" w:cs="Arial Narrow"/>
          <w:b/>
          <w:spacing w:val="-35"/>
          <w:sz w:val="32"/>
          <w:szCs w:val="32"/>
          <w:lang w:val="fr-CM"/>
        </w:rPr>
        <w:t xml:space="preserve"> </w:t>
      </w:r>
      <w:r w:rsidRPr="001562C5">
        <w:rPr>
          <w:rFonts w:ascii="Arial Narrow" w:eastAsia="Arial Narrow" w:hAnsi="Arial Narrow" w:cs="Arial Narrow"/>
          <w:b/>
          <w:w w:val="78"/>
          <w:sz w:val="32"/>
          <w:szCs w:val="32"/>
          <w:lang w:val="fr-CM"/>
        </w:rPr>
        <w:t xml:space="preserve">° </w:t>
      </w:r>
      <w:r w:rsidRPr="001562C5">
        <w:rPr>
          <w:rFonts w:ascii="Arial Narrow" w:eastAsia="Arial Narrow" w:hAnsi="Arial Narrow" w:cs="Arial Narrow"/>
          <w:b/>
          <w:spacing w:val="19"/>
          <w:w w:val="78"/>
          <w:sz w:val="32"/>
          <w:szCs w:val="32"/>
          <w:lang w:val="fr-CM"/>
        </w:rPr>
        <w:t xml:space="preserve"> </w:t>
      </w:r>
      <w:r w:rsidRPr="001562C5">
        <w:rPr>
          <w:rFonts w:ascii="Arial Narrow" w:eastAsia="Arial Narrow" w:hAnsi="Arial Narrow" w:cs="Arial Narrow"/>
          <w:b/>
          <w:w w:val="78"/>
          <w:sz w:val="32"/>
          <w:szCs w:val="32"/>
          <w:lang w:val="fr-CM"/>
        </w:rPr>
        <w:t xml:space="preserve">4 </w:t>
      </w:r>
      <w:r w:rsidRPr="001562C5">
        <w:rPr>
          <w:rFonts w:ascii="Arial Narrow" w:eastAsia="Arial Narrow" w:hAnsi="Arial Narrow" w:cs="Arial Narrow"/>
          <w:b/>
          <w:spacing w:val="19"/>
          <w:w w:val="78"/>
          <w:sz w:val="32"/>
          <w:szCs w:val="32"/>
          <w:lang w:val="fr-CM"/>
        </w:rPr>
        <w:t xml:space="preserve"> </w:t>
      </w:r>
      <w:r w:rsidRPr="001562C5">
        <w:rPr>
          <w:rFonts w:ascii="Arial Narrow" w:eastAsia="Arial Narrow" w:hAnsi="Arial Narrow" w:cs="Arial Narrow"/>
          <w:b/>
          <w:w w:val="78"/>
          <w:sz w:val="32"/>
          <w:szCs w:val="32"/>
          <w:lang w:val="fr-CM"/>
        </w:rPr>
        <w:t xml:space="preserve">: </w:t>
      </w:r>
      <w:r w:rsidRPr="001562C5">
        <w:rPr>
          <w:rFonts w:ascii="Arial Narrow" w:eastAsia="Arial Narrow" w:hAnsi="Arial Narrow" w:cs="Arial Narrow"/>
          <w:b/>
          <w:spacing w:val="19"/>
          <w:w w:val="78"/>
          <w:sz w:val="32"/>
          <w:szCs w:val="32"/>
          <w:lang w:val="fr-CM"/>
        </w:rPr>
        <w:t xml:space="preserve"> </w:t>
      </w:r>
      <w:r w:rsidRPr="001562C5">
        <w:rPr>
          <w:rFonts w:ascii="Arial Narrow" w:eastAsia="Arial Narrow" w:hAnsi="Arial Narrow" w:cs="Arial Narrow"/>
          <w:b/>
          <w:w w:val="78"/>
          <w:sz w:val="32"/>
          <w:szCs w:val="32"/>
          <w:lang w:val="fr-CM"/>
        </w:rPr>
        <w:t>M</w:t>
      </w:r>
      <w:r w:rsidRPr="001562C5">
        <w:rPr>
          <w:rFonts w:ascii="Arial Narrow" w:eastAsia="Arial Narrow" w:hAnsi="Arial Narrow" w:cs="Arial Narrow"/>
          <w:b/>
          <w:spacing w:val="-34"/>
          <w:sz w:val="32"/>
          <w:szCs w:val="32"/>
          <w:lang w:val="fr-CM"/>
        </w:rPr>
        <w:t xml:space="preserve"> </w:t>
      </w:r>
      <w:r w:rsidRPr="001562C5">
        <w:rPr>
          <w:rFonts w:ascii="Arial Narrow" w:eastAsia="Arial Narrow" w:hAnsi="Arial Narrow" w:cs="Arial Narrow"/>
          <w:b/>
          <w:w w:val="78"/>
          <w:sz w:val="32"/>
          <w:szCs w:val="32"/>
          <w:lang w:val="fr-CM"/>
        </w:rPr>
        <w:t>O</w:t>
      </w:r>
      <w:r w:rsidRPr="001562C5">
        <w:rPr>
          <w:rFonts w:ascii="Arial Narrow" w:eastAsia="Arial Narrow" w:hAnsi="Arial Narrow" w:cs="Arial Narrow"/>
          <w:b/>
          <w:spacing w:val="-35"/>
          <w:sz w:val="32"/>
          <w:szCs w:val="32"/>
          <w:lang w:val="fr-CM"/>
        </w:rPr>
        <w:t xml:space="preserve"> </w:t>
      </w:r>
      <w:r w:rsidRPr="001562C5">
        <w:rPr>
          <w:rFonts w:ascii="Arial Narrow" w:eastAsia="Arial Narrow" w:hAnsi="Arial Narrow" w:cs="Arial Narrow"/>
          <w:b/>
          <w:w w:val="78"/>
          <w:sz w:val="32"/>
          <w:szCs w:val="32"/>
          <w:lang w:val="fr-CM"/>
        </w:rPr>
        <w:t>D</w:t>
      </w:r>
      <w:r w:rsidRPr="001562C5">
        <w:rPr>
          <w:rFonts w:ascii="Arial Narrow" w:eastAsia="Arial Narrow" w:hAnsi="Arial Narrow" w:cs="Arial Narrow"/>
          <w:b/>
          <w:spacing w:val="-37"/>
          <w:sz w:val="32"/>
          <w:szCs w:val="32"/>
          <w:lang w:val="fr-CM"/>
        </w:rPr>
        <w:t xml:space="preserve"> </w:t>
      </w:r>
      <w:r w:rsidRPr="001562C5">
        <w:rPr>
          <w:rFonts w:ascii="Arial Narrow" w:eastAsia="Arial Narrow" w:hAnsi="Arial Narrow" w:cs="Arial Narrow"/>
          <w:b/>
          <w:w w:val="78"/>
          <w:sz w:val="32"/>
          <w:szCs w:val="32"/>
          <w:lang w:val="fr-CM"/>
        </w:rPr>
        <w:t>E</w:t>
      </w:r>
      <w:r w:rsidRPr="001562C5">
        <w:rPr>
          <w:rFonts w:ascii="Arial Narrow" w:eastAsia="Arial Narrow" w:hAnsi="Arial Narrow" w:cs="Arial Narrow"/>
          <w:b/>
          <w:spacing w:val="-33"/>
          <w:sz w:val="32"/>
          <w:szCs w:val="32"/>
          <w:lang w:val="fr-CM"/>
        </w:rPr>
        <w:t xml:space="preserve"> </w:t>
      </w:r>
      <w:r w:rsidRPr="001562C5">
        <w:rPr>
          <w:rFonts w:ascii="Arial Narrow" w:eastAsia="Arial Narrow" w:hAnsi="Arial Narrow" w:cs="Arial Narrow"/>
          <w:b/>
          <w:w w:val="78"/>
          <w:sz w:val="32"/>
          <w:szCs w:val="32"/>
          <w:lang w:val="fr-CM"/>
        </w:rPr>
        <w:t>L</w:t>
      </w:r>
      <w:r w:rsidRPr="001562C5">
        <w:rPr>
          <w:rFonts w:ascii="Arial Narrow" w:eastAsia="Arial Narrow" w:hAnsi="Arial Narrow" w:cs="Arial Narrow"/>
          <w:b/>
          <w:spacing w:val="-36"/>
          <w:sz w:val="32"/>
          <w:szCs w:val="32"/>
          <w:lang w:val="fr-CM"/>
        </w:rPr>
        <w:t xml:space="preserve"> </w:t>
      </w:r>
      <w:r w:rsidRPr="001562C5">
        <w:rPr>
          <w:rFonts w:ascii="Arial Narrow" w:eastAsia="Arial Narrow" w:hAnsi="Arial Narrow" w:cs="Arial Narrow"/>
          <w:b/>
          <w:w w:val="79"/>
          <w:sz w:val="32"/>
          <w:szCs w:val="32"/>
          <w:lang w:val="fr-CM"/>
        </w:rPr>
        <w:t xml:space="preserve">E </w:t>
      </w:r>
      <w:r w:rsidRPr="001562C5">
        <w:rPr>
          <w:rFonts w:ascii="Arial Narrow" w:eastAsia="Arial Narrow" w:hAnsi="Arial Narrow" w:cs="Arial Narrow"/>
          <w:b/>
          <w:spacing w:val="18"/>
          <w:w w:val="79"/>
          <w:sz w:val="32"/>
          <w:szCs w:val="32"/>
          <w:lang w:val="fr-CM"/>
        </w:rPr>
        <w:t xml:space="preserve"> </w:t>
      </w:r>
      <w:r w:rsidRPr="001562C5">
        <w:rPr>
          <w:rFonts w:ascii="Arial Narrow" w:eastAsia="Arial Narrow" w:hAnsi="Arial Narrow" w:cs="Arial Narrow"/>
          <w:b/>
          <w:spacing w:val="30"/>
          <w:w w:val="79"/>
          <w:sz w:val="32"/>
          <w:szCs w:val="32"/>
          <w:lang w:val="fr-CM"/>
        </w:rPr>
        <w:t>D</w:t>
      </w:r>
      <w:r w:rsidRPr="001562C5">
        <w:rPr>
          <w:rFonts w:ascii="Arial Narrow" w:eastAsia="Arial Narrow" w:hAnsi="Arial Narrow" w:cs="Arial Narrow"/>
          <w:b/>
          <w:w w:val="79"/>
          <w:sz w:val="32"/>
          <w:szCs w:val="32"/>
          <w:lang w:val="fr-CM"/>
        </w:rPr>
        <w:t xml:space="preserve">E </w:t>
      </w:r>
      <w:r w:rsidRPr="001562C5">
        <w:rPr>
          <w:rFonts w:ascii="Arial Narrow" w:eastAsia="Arial Narrow" w:hAnsi="Arial Narrow" w:cs="Arial Narrow"/>
          <w:b/>
          <w:spacing w:val="23"/>
          <w:w w:val="79"/>
          <w:sz w:val="32"/>
          <w:szCs w:val="32"/>
          <w:lang w:val="fr-CM"/>
        </w:rPr>
        <w:t xml:space="preserve"> </w:t>
      </w:r>
      <w:r w:rsidRPr="001562C5">
        <w:rPr>
          <w:rFonts w:ascii="Arial Narrow" w:eastAsia="Arial Narrow" w:hAnsi="Arial Narrow" w:cs="Arial Narrow"/>
          <w:b/>
          <w:w w:val="78"/>
          <w:sz w:val="32"/>
          <w:szCs w:val="32"/>
          <w:lang w:val="fr-CM"/>
        </w:rPr>
        <w:t>C</w:t>
      </w:r>
      <w:r w:rsidRPr="001562C5">
        <w:rPr>
          <w:rFonts w:ascii="Arial Narrow" w:eastAsia="Arial Narrow" w:hAnsi="Arial Narrow" w:cs="Arial Narrow"/>
          <w:b/>
          <w:spacing w:val="-35"/>
          <w:sz w:val="32"/>
          <w:szCs w:val="32"/>
          <w:lang w:val="fr-CM"/>
        </w:rPr>
        <w:t xml:space="preserve"> </w:t>
      </w:r>
      <w:r w:rsidRPr="001562C5">
        <w:rPr>
          <w:rFonts w:ascii="Arial Narrow" w:eastAsia="Arial Narrow" w:hAnsi="Arial Narrow" w:cs="Arial Narrow"/>
          <w:b/>
          <w:w w:val="78"/>
          <w:sz w:val="32"/>
          <w:szCs w:val="32"/>
          <w:lang w:val="fr-CM"/>
        </w:rPr>
        <w:t>A</w:t>
      </w:r>
      <w:r w:rsidRPr="001562C5">
        <w:rPr>
          <w:rFonts w:ascii="Arial Narrow" w:eastAsia="Arial Narrow" w:hAnsi="Arial Narrow" w:cs="Arial Narrow"/>
          <w:b/>
          <w:spacing w:val="-35"/>
          <w:sz w:val="32"/>
          <w:szCs w:val="32"/>
          <w:lang w:val="fr-CM"/>
        </w:rPr>
        <w:t xml:space="preserve"> </w:t>
      </w:r>
      <w:r w:rsidRPr="001562C5">
        <w:rPr>
          <w:rFonts w:ascii="Arial Narrow" w:eastAsia="Arial Narrow" w:hAnsi="Arial Narrow" w:cs="Arial Narrow"/>
          <w:b/>
          <w:w w:val="78"/>
          <w:sz w:val="32"/>
          <w:szCs w:val="32"/>
          <w:lang w:val="fr-CM"/>
        </w:rPr>
        <w:t>U</w:t>
      </w:r>
      <w:r w:rsidRPr="001562C5">
        <w:rPr>
          <w:rFonts w:ascii="Arial Narrow" w:eastAsia="Arial Narrow" w:hAnsi="Arial Narrow" w:cs="Arial Narrow"/>
          <w:b/>
          <w:spacing w:val="-35"/>
          <w:sz w:val="32"/>
          <w:szCs w:val="32"/>
          <w:lang w:val="fr-CM"/>
        </w:rPr>
        <w:t xml:space="preserve"> </w:t>
      </w:r>
      <w:r w:rsidRPr="001562C5">
        <w:rPr>
          <w:rFonts w:ascii="Arial Narrow" w:eastAsia="Arial Narrow" w:hAnsi="Arial Narrow" w:cs="Arial Narrow"/>
          <w:b/>
          <w:w w:val="78"/>
          <w:sz w:val="32"/>
          <w:szCs w:val="32"/>
          <w:lang w:val="fr-CM"/>
        </w:rPr>
        <w:t>T</w:t>
      </w:r>
      <w:r w:rsidRPr="001562C5">
        <w:rPr>
          <w:rFonts w:ascii="Arial Narrow" w:eastAsia="Arial Narrow" w:hAnsi="Arial Narrow" w:cs="Arial Narrow"/>
          <w:b/>
          <w:spacing w:val="-36"/>
          <w:sz w:val="32"/>
          <w:szCs w:val="32"/>
          <w:lang w:val="fr-CM"/>
        </w:rPr>
        <w:t xml:space="preserve"> </w:t>
      </w:r>
      <w:r w:rsidRPr="001562C5">
        <w:rPr>
          <w:rFonts w:ascii="Arial Narrow" w:eastAsia="Arial Narrow" w:hAnsi="Arial Narrow" w:cs="Arial Narrow"/>
          <w:b/>
          <w:w w:val="78"/>
          <w:sz w:val="32"/>
          <w:szCs w:val="32"/>
          <w:lang w:val="fr-CM"/>
        </w:rPr>
        <w:t>I</w:t>
      </w:r>
      <w:r w:rsidRPr="001562C5">
        <w:rPr>
          <w:rFonts w:ascii="Arial Narrow" w:eastAsia="Arial Narrow" w:hAnsi="Arial Narrow" w:cs="Arial Narrow"/>
          <w:b/>
          <w:spacing w:val="-35"/>
          <w:sz w:val="32"/>
          <w:szCs w:val="32"/>
          <w:lang w:val="fr-CM"/>
        </w:rPr>
        <w:t xml:space="preserve"> </w:t>
      </w:r>
      <w:r w:rsidRPr="001562C5">
        <w:rPr>
          <w:rFonts w:ascii="Arial Narrow" w:eastAsia="Arial Narrow" w:hAnsi="Arial Narrow" w:cs="Arial Narrow"/>
          <w:b/>
          <w:w w:val="78"/>
          <w:sz w:val="32"/>
          <w:szCs w:val="32"/>
          <w:lang w:val="fr-CM"/>
        </w:rPr>
        <w:t>O</w:t>
      </w:r>
      <w:r w:rsidRPr="001562C5">
        <w:rPr>
          <w:rFonts w:ascii="Arial Narrow" w:eastAsia="Arial Narrow" w:hAnsi="Arial Narrow" w:cs="Arial Narrow"/>
          <w:b/>
          <w:spacing w:val="-35"/>
          <w:sz w:val="32"/>
          <w:szCs w:val="32"/>
          <w:lang w:val="fr-CM"/>
        </w:rPr>
        <w:t xml:space="preserve"> </w:t>
      </w:r>
      <w:r w:rsidRPr="001562C5">
        <w:rPr>
          <w:rFonts w:ascii="Arial Narrow" w:eastAsia="Arial Narrow" w:hAnsi="Arial Narrow" w:cs="Arial Narrow"/>
          <w:b/>
          <w:w w:val="78"/>
          <w:sz w:val="32"/>
          <w:szCs w:val="32"/>
          <w:lang w:val="fr-CM"/>
        </w:rPr>
        <w:t>N</w:t>
      </w:r>
      <w:r w:rsidRPr="001562C5">
        <w:rPr>
          <w:rFonts w:ascii="Arial Narrow" w:eastAsia="Arial Narrow" w:hAnsi="Arial Narrow" w:cs="Arial Narrow"/>
          <w:b/>
          <w:spacing w:val="-35"/>
          <w:sz w:val="32"/>
          <w:szCs w:val="32"/>
          <w:lang w:val="fr-CM"/>
        </w:rPr>
        <w:t xml:space="preserve"> </w:t>
      </w:r>
      <w:r w:rsidRPr="001562C5">
        <w:rPr>
          <w:rFonts w:ascii="Arial Narrow" w:eastAsia="Arial Narrow" w:hAnsi="Arial Narrow" w:cs="Arial Narrow"/>
          <w:b/>
          <w:w w:val="78"/>
          <w:sz w:val="32"/>
          <w:szCs w:val="32"/>
          <w:lang w:val="fr-CM"/>
        </w:rPr>
        <w:t>N</w:t>
      </w:r>
      <w:r w:rsidRPr="001562C5">
        <w:rPr>
          <w:rFonts w:ascii="Arial Narrow" w:eastAsia="Arial Narrow" w:hAnsi="Arial Narrow" w:cs="Arial Narrow"/>
          <w:b/>
          <w:spacing w:val="-37"/>
          <w:sz w:val="32"/>
          <w:szCs w:val="32"/>
          <w:lang w:val="fr-CM"/>
        </w:rPr>
        <w:t xml:space="preserve"> </w:t>
      </w:r>
      <w:r w:rsidRPr="001562C5">
        <w:rPr>
          <w:rFonts w:ascii="Arial Narrow" w:eastAsia="Arial Narrow" w:hAnsi="Arial Narrow" w:cs="Arial Narrow"/>
          <w:b/>
          <w:w w:val="78"/>
          <w:sz w:val="32"/>
          <w:szCs w:val="32"/>
          <w:lang w:val="fr-CM"/>
        </w:rPr>
        <w:t>E</w:t>
      </w:r>
      <w:r w:rsidRPr="001562C5">
        <w:rPr>
          <w:rFonts w:ascii="Arial Narrow" w:eastAsia="Arial Narrow" w:hAnsi="Arial Narrow" w:cs="Arial Narrow"/>
          <w:b/>
          <w:spacing w:val="-33"/>
          <w:sz w:val="32"/>
          <w:szCs w:val="32"/>
          <w:lang w:val="fr-CM"/>
        </w:rPr>
        <w:t xml:space="preserve"> </w:t>
      </w:r>
      <w:r w:rsidRPr="001562C5">
        <w:rPr>
          <w:rFonts w:ascii="Arial Narrow" w:eastAsia="Arial Narrow" w:hAnsi="Arial Narrow" w:cs="Arial Narrow"/>
          <w:b/>
          <w:w w:val="78"/>
          <w:sz w:val="32"/>
          <w:szCs w:val="32"/>
          <w:lang w:val="fr-CM"/>
        </w:rPr>
        <w:t>M</w:t>
      </w:r>
      <w:r w:rsidRPr="001562C5">
        <w:rPr>
          <w:rFonts w:ascii="Arial Narrow" w:eastAsia="Arial Narrow" w:hAnsi="Arial Narrow" w:cs="Arial Narrow"/>
          <w:b/>
          <w:spacing w:val="-34"/>
          <w:sz w:val="32"/>
          <w:szCs w:val="32"/>
          <w:lang w:val="fr-CM"/>
        </w:rPr>
        <w:t xml:space="preserve"> </w:t>
      </w:r>
      <w:r w:rsidRPr="001562C5">
        <w:rPr>
          <w:rFonts w:ascii="Arial Narrow" w:eastAsia="Arial Narrow" w:hAnsi="Arial Narrow" w:cs="Arial Narrow"/>
          <w:b/>
          <w:w w:val="78"/>
          <w:sz w:val="32"/>
          <w:szCs w:val="32"/>
          <w:lang w:val="fr-CM"/>
        </w:rPr>
        <w:t>E</w:t>
      </w:r>
      <w:r w:rsidRPr="001562C5">
        <w:rPr>
          <w:rFonts w:ascii="Arial Narrow" w:eastAsia="Arial Narrow" w:hAnsi="Arial Narrow" w:cs="Arial Narrow"/>
          <w:b/>
          <w:spacing w:val="-33"/>
          <w:sz w:val="32"/>
          <w:szCs w:val="32"/>
          <w:lang w:val="fr-CM"/>
        </w:rPr>
        <w:t xml:space="preserve"> </w:t>
      </w:r>
      <w:r w:rsidRPr="001562C5">
        <w:rPr>
          <w:rFonts w:ascii="Arial Narrow" w:eastAsia="Arial Narrow" w:hAnsi="Arial Narrow" w:cs="Arial Narrow"/>
          <w:b/>
          <w:w w:val="78"/>
          <w:sz w:val="32"/>
          <w:szCs w:val="32"/>
          <w:lang w:val="fr-CM"/>
        </w:rPr>
        <w:t>N</w:t>
      </w:r>
      <w:r w:rsidRPr="001562C5">
        <w:rPr>
          <w:rFonts w:ascii="Arial Narrow" w:eastAsia="Arial Narrow" w:hAnsi="Arial Narrow" w:cs="Arial Narrow"/>
          <w:b/>
          <w:spacing w:val="-37"/>
          <w:sz w:val="32"/>
          <w:szCs w:val="32"/>
          <w:lang w:val="fr-CM"/>
        </w:rPr>
        <w:t xml:space="preserve"> </w:t>
      </w:r>
      <w:r w:rsidRPr="001562C5">
        <w:rPr>
          <w:rFonts w:ascii="Arial Narrow" w:eastAsia="Arial Narrow" w:hAnsi="Arial Narrow" w:cs="Arial Narrow"/>
          <w:b/>
          <w:w w:val="78"/>
          <w:sz w:val="32"/>
          <w:szCs w:val="32"/>
          <w:lang w:val="fr-CM"/>
        </w:rPr>
        <w:t xml:space="preserve">T </w:t>
      </w:r>
      <w:r w:rsidRPr="001562C5">
        <w:rPr>
          <w:rFonts w:ascii="Arial Narrow" w:eastAsia="Arial Narrow" w:hAnsi="Arial Narrow" w:cs="Arial Narrow"/>
          <w:b/>
          <w:spacing w:val="23"/>
          <w:w w:val="78"/>
          <w:sz w:val="32"/>
          <w:szCs w:val="32"/>
          <w:lang w:val="fr-CM"/>
        </w:rPr>
        <w:t xml:space="preserve"> </w:t>
      </w:r>
      <w:r w:rsidRPr="001562C5">
        <w:rPr>
          <w:rFonts w:ascii="Arial Narrow" w:eastAsia="Arial Narrow" w:hAnsi="Arial Narrow" w:cs="Arial Narrow"/>
          <w:b/>
          <w:w w:val="78"/>
          <w:sz w:val="32"/>
          <w:szCs w:val="32"/>
          <w:lang w:val="fr-CM"/>
        </w:rPr>
        <w:t>D</w:t>
      </w:r>
      <w:r w:rsidRPr="001562C5">
        <w:rPr>
          <w:rFonts w:ascii="Arial Narrow" w:eastAsia="Arial Narrow" w:hAnsi="Arial Narrow" w:cs="Arial Narrow"/>
          <w:b/>
          <w:spacing w:val="-35"/>
          <w:sz w:val="32"/>
          <w:szCs w:val="32"/>
          <w:lang w:val="fr-CM"/>
        </w:rPr>
        <w:t xml:space="preserve"> </w:t>
      </w:r>
      <w:r w:rsidRPr="001562C5">
        <w:rPr>
          <w:rFonts w:ascii="Arial Narrow" w:eastAsia="Arial Narrow" w:hAnsi="Arial Narrow" w:cs="Arial Narrow"/>
          <w:b/>
          <w:w w:val="78"/>
          <w:sz w:val="32"/>
          <w:szCs w:val="32"/>
          <w:lang w:val="fr-CM"/>
        </w:rPr>
        <w:t>E</w:t>
      </w:r>
      <w:r w:rsidRPr="001562C5">
        <w:rPr>
          <w:rFonts w:ascii="Arial Narrow" w:eastAsia="Arial Narrow" w:hAnsi="Arial Narrow" w:cs="Arial Narrow"/>
          <w:b/>
          <w:spacing w:val="-36"/>
          <w:sz w:val="32"/>
          <w:szCs w:val="32"/>
          <w:lang w:val="fr-CM"/>
        </w:rPr>
        <w:t xml:space="preserve"> </w:t>
      </w:r>
      <w:r w:rsidRPr="001562C5">
        <w:rPr>
          <w:rFonts w:ascii="Arial Narrow" w:eastAsia="Arial Narrow" w:hAnsi="Arial Narrow" w:cs="Arial Narrow"/>
          <w:b/>
          <w:w w:val="78"/>
          <w:sz w:val="32"/>
          <w:szCs w:val="32"/>
          <w:lang w:val="fr-CM"/>
        </w:rPr>
        <w:t>F</w:t>
      </w:r>
      <w:r w:rsidRPr="001562C5">
        <w:rPr>
          <w:rFonts w:ascii="Arial Narrow" w:eastAsia="Arial Narrow" w:hAnsi="Arial Narrow" w:cs="Arial Narrow"/>
          <w:b/>
          <w:spacing w:val="-36"/>
          <w:sz w:val="32"/>
          <w:szCs w:val="32"/>
          <w:lang w:val="fr-CM"/>
        </w:rPr>
        <w:t xml:space="preserve"> </w:t>
      </w:r>
      <w:r w:rsidRPr="001562C5">
        <w:rPr>
          <w:rFonts w:ascii="Arial Narrow" w:eastAsia="Arial Narrow" w:hAnsi="Arial Narrow" w:cs="Arial Narrow"/>
          <w:b/>
          <w:w w:val="78"/>
          <w:sz w:val="32"/>
          <w:szCs w:val="32"/>
          <w:lang w:val="fr-CM"/>
        </w:rPr>
        <w:t>I</w:t>
      </w:r>
      <w:r w:rsidRPr="001562C5">
        <w:rPr>
          <w:rFonts w:ascii="Arial Narrow" w:eastAsia="Arial Narrow" w:hAnsi="Arial Narrow" w:cs="Arial Narrow"/>
          <w:b/>
          <w:spacing w:val="-35"/>
          <w:sz w:val="32"/>
          <w:szCs w:val="32"/>
          <w:lang w:val="fr-CM"/>
        </w:rPr>
        <w:t xml:space="preserve"> </w:t>
      </w:r>
      <w:r w:rsidRPr="001562C5">
        <w:rPr>
          <w:rFonts w:ascii="Arial Narrow" w:eastAsia="Arial Narrow" w:hAnsi="Arial Narrow" w:cs="Arial Narrow"/>
          <w:b/>
          <w:w w:val="78"/>
          <w:sz w:val="32"/>
          <w:szCs w:val="32"/>
          <w:lang w:val="fr-CM"/>
        </w:rPr>
        <w:t>N</w:t>
      </w:r>
      <w:r w:rsidRPr="001562C5">
        <w:rPr>
          <w:rFonts w:ascii="Arial Narrow" w:eastAsia="Arial Narrow" w:hAnsi="Arial Narrow" w:cs="Arial Narrow"/>
          <w:b/>
          <w:spacing w:val="-33"/>
          <w:sz w:val="32"/>
          <w:szCs w:val="32"/>
          <w:lang w:val="fr-CM"/>
        </w:rPr>
        <w:t xml:space="preserve"> </w:t>
      </w:r>
      <w:r w:rsidRPr="001562C5">
        <w:rPr>
          <w:rFonts w:ascii="Arial Narrow" w:eastAsia="Arial Narrow" w:hAnsi="Arial Narrow" w:cs="Arial Narrow"/>
          <w:b/>
          <w:w w:val="78"/>
          <w:sz w:val="32"/>
          <w:szCs w:val="32"/>
          <w:lang w:val="fr-CM"/>
        </w:rPr>
        <w:t>I</w:t>
      </w:r>
      <w:r w:rsidRPr="001562C5">
        <w:rPr>
          <w:rFonts w:ascii="Arial Narrow" w:eastAsia="Arial Narrow" w:hAnsi="Arial Narrow" w:cs="Arial Narrow"/>
          <w:b/>
          <w:spacing w:val="-37"/>
          <w:sz w:val="32"/>
          <w:szCs w:val="32"/>
          <w:lang w:val="fr-CM"/>
        </w:rPr>
        <w:t xml:space="preserve"> </w:t>
      </w:r>
      <w:r w:rsidRPr="001562C5">
        <w:rPr>
          <w:rFonts w:ascii="Arial Narrow" w:eastAsia="Arial Narrow" w:hAnsi="Arial Narrow" w:cs="Arial Narrow"/>
          <w:b/>
          <w:w w:val="78"/>
          <w:sz w:val="32"/>
          <w:szCs w:val="32"/>
          <w:lang w:val="fr-CM"/>
        </w:rPr>
        <w:t>T</w:t>
      </w:r>
      <w:r w:rsidRPr="001562C5">
        <w:rPr>
          <w:rFonts w:ascii="Arial Narrow" w:eastAsia="Arial Narrow" w:hAnsi="Arial Narrow" w:cs="Arial Narrow"/>
          <w:b/>
          <w:spacing w:val="-36"/>
          <w:sz w:val="32"/>
          <w:szCs w:val="32"/>
          <w:lang w:val="fr-CM"/>
        </w:rPr>
        <w:t xml:space="preserve"> </w:t>
      </w:r>
      <w:r w:rsidRPr="001562C5">
        <w:rPr>
          <w:rFonts w:ascii="Arial Narrow" w:eastAsia="Arial Narrow" w:hAnsi="Arial Narrow" w:cs="Arial Narrow"/>
          <w:b/>
          <w:w w:val="78"/>
          <w:sz w:val="32"/>
          <w:szCs w:val="32"/>
          <w:lang w:val="fr-CM"/>
        </w:rPr>
        <w:t>I</w:t>
      </w:r>
      <w:r w:rsidRPr="001562C5">
        <w:rPr>
          <w:rFonts w:ascii="Arial Narrow" w:eastAsia="Arial Narrow" w:hAnsi="Arial Narrow" w:cs="Arial Narrow"/>
          <w:b/>
          <w:spacing w:val="-37"/>
          <w:sz w:val="32"/>
          <w:szCs w:val="32"/>
          <w:lang w:val="fr-CM"/>
        </w:rPr>
        <w:t xml:space="preserve"> </w:t>
      </w:r>
      <w:r w:rsidRPr="001562C5">
        <w:rPr>
          <w:rFonts w:ascii="Arial Narrow" w:eastAsia="Arial Narrow" w:hAnsi="Arial Narrow" w:cs="Arial Narrow"/>
          <w:b/>
          <w:w w:val="78"/>
          <w:sz w:val="32"/>
          <w:szCs w:val="32"/>
          <w:lang w:val="fr-CM"/>
        </w:rPr>
        <w:t>F</w:t>
      </w:r>
    </w:p>
    <w:p w14:paraId="32313857" w14:textId="77777777" w:rsidR="001C487E" w:rsidRPr="001562C5" w:rsidRDefault="001C487E" w:rsidP="002647B0">
      <w:pPr>
        <w:spacing w:line="200" w:lineRule="exact"/>
        <w:ind w:left="932" w:right="616"/>
        <w:jc w:val="both"/>
        <w:rPr>
          <w:rFonts w:ascii="Arial Narrow" w:hAnsi="Arial Narrow"/>
          <w:lang w:val="fr-CM"/>
        </w:rPr>
      </w:pPr>
    </w:p>
    <w:p w14:paraId="254B3AEC" w14:textId="77777777" w:rsidR="001C487E" w:rsidRPr="001562C5" w:rsidRDefault="001C487E" w:rsidP="002647B0">
      <w:pPr>
        <w:spacing w:before="5" w:line="220" w:lineRule="exact"/>
        <w:ind w:left="932" w:right="616"/>
        <w:jc w:val="both"/>
        <w:rPr>
          <w:rFonts w:ascii="Arial Narrow" w:hAnsi="Arial Narrow"/>
          <w:sz w:val="22"/>
          <w:szCs w:val="22"/>
          <w:lang w:val="fr-CM"/>
        </w:rPr>
      </w:pPr>
    </w:p>
    <w:p w14:paraId="522036FE" w14:textId="77777777" w:rsidR="001C487E" w:rsidRPr="001562C5" w:rsidRDefault="001C487E" w:rsidP="002647B0">
      <w:pPr>
        <w:ind w:left="932" w:right="616"/>
        <w:jc w:val="both"/>
        <w:rPr>
          <w:rFonts w:ascii="Arial Narrow" w:eastAsia="Arial Narrow" w:hAnsi="Arial Narrow" w:cs="Arial Narrow"/>
          <w:sz w:val="22"/>
          <w:szCs w:val="22"/>
          <w:lang w:val="fr-CM"/>
        </w:rPr>
      </w:pPr>
      <w:r w:rsidRPr="001562C5">
        <w:rPr>
          <w:rFonts w:ascii="Arial Narrow" w:eastAsia="Arial Narrow" w:hAnsi="Arial Narrow" w:cs="Arial Narrow"/>
          <w:sz w:val="22"/>
          <w:szCs w:val="22"/>
          <w:lang w:val="fr-CM"/>
        </w:rPr>
        <w:t>Organ</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sme</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z w:val="22"/>
          <w:szCs w:val="22"/>
          <w:lang w:val="fr-CM"/>
        </w:rPr>
        <w:t>fina</w:t>
      </w:r>
      <w:r w:rsidRPr="001562C5">
        <w:rPr>
          <w:rFonts w:ascii="Arial Narrow" w:eastAsia="Arial Narrow" w:hAnsi="Arial Narrow" w:cs="Arial Narrow"/>
          <w:spacing w:val="-2"/>
          <w:sz w:val="22"/>
          <w:szCs w:val="22"/>
          <w:lang w:val="fr-CM"/>
        </w:rPr>
        <w:t>n</w:t>
      </w:r>
      <w:r w:rsidRPr="001562C5">
        <w:rPr>
          <w:rFonts w:ascii="Arial Narrow" w:eastAsia="Arial Narrow" w:hAnsi="Arial Narrow" w:cs="Arial Narrow"/>
          <w:sz w:val="22"/>
          <w:szCs w:val="22"/>
          <w:lang w:val="fr-CM"/>
        </w:rPr>
        <w:t>cier</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z w:val="22"/>
          <w:szCs w:val="22"/>
          <w:lang w:val="fr-CM"/>
        </w:rPr>
        <w:t>:</w:t>
      </w:r>
    </w:p>
    <w:p w14:paraId="38EA7E26" w14:textId="77777777" w:rsidR="001C487E" w:rsidRPr="001562C5" w:rsidRDefault="001C487E" w:rsidP="002647B0">
      <w:pPr>
        <w:ind w:left="932" w:right="616"/>
        <w:jc w:val="both"/>
        <w:rPr>
          <w:rFonts w:ascii="Arial Narrow" w:hAnsi="Arial Narrow"/>
          <w:sz w:val="13"/>
          <w:szCs w:val="13"/>
          <w:lang w:val="fr-CM"/>
        </w:rPr>
      </w:pPr>
    </w:p>
    <w:p w14:paraId="16F64369" w14:textId="77777777" w:rsidR="001C487E" w:rsidRPr="001562C5" w:rsidRDefault="001C487E" w:rsidP="002647B0">
      <w:pPr>
        <w:ind w:left="932" w:right="616"/>
        <w:jc w:val="both"/>
        <w:rPr>
          <w:rFonts w:ascii="Arial Narrow" w:eastAsia="Arial Narrow" w:hAnsi="Arial Narrow" w:cs="Arial Narrow"/>
          <w:sz w:val="22"/>
          <w:szCs w:val="22"/>
          <w:lang w:val="fr-CM"/>
        </w:rPr>
      </w:pPr>
      <w:r w:rsidRPr="001562C5">
        <w:rPr>
          <w:rFonts w:ascii="Arial Narrow" w:eastAsia="Arial Narrow" w:hAnsi="Arial Narrow" w:cs="Arial Narrow"/>
          <w:spacing w:val="-1"/>
          <w:sz w:val="22"/>
          <w:szCs w:val="22"/>
          <w:lang w:val="fr-CM"/>
        </w:rPr>
        <w:t>R</w:t>
      </w:r>
      <w:r w:rsidRPr="001562C5">
        <w:rPr>
          <w:rFonts w:ascii="Arial Narrow" w:eastAsia="Arial Narrow" w:hAnsi="Arial Narrow" w:cs="Arial Narrow"/>
          <w:sz w:val="22"/>
          <w:szCs w:val="22"/>
          <w:lang w:val="fr-CM"/>
        </w:rPr>
        <w:t>éféren</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z w:val="22"/>
          <w:szCs w:val="22"/>
          <w:lang w:val="fr-CM"/>
        </w:rPr>
        <w:t>a</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z w:val="22"/>
          <w:szCs w:val="22"/>
          <w:lang w:val="fr-CM"/>
        </w:rPr>
        <w:t>aut</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n</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7"/>
          <w:sz w:val="22"/>
          <w:szCs w:val="22"/>
          <w:lang w:val="fr-CM"/>
        </w:rPr>
        <w:t xml:space="preserve"> </w:t>
      </w:r>
      <w:r w:rsidRPr="001562C5">
        <w:rPr>
          <w:rFonts w:ascii="Arial Narrow" w:eastAsia="Arial Narrow" w:hAnsi="Arial Narrow" w:cs="Arial Narrow"/>
          <w:spacing w:val="-1"/>
          <w:sz w:val="22"/>
          <w:szCs w:val="22"/>
          <w:lang w:val="fr-CM"/>
        </w:rPr>
        <w:t>N</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i/>
          <w:spacing w:val="-1"/>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1"/>
          <w:sz w:val="22"/>
          <w:szCs w:val="22"/>
          <w:lang w:val="fr-CM"/>
        </w:rPr>
        <w:t>…</w:t>
      </w:r>
      <w:r w:rsidRPr="001562C5">
        <w:rPr>
          <w:rFonts w:ascii="Arial Narrow" w:eastAsia="Arial Narrow" w:hAnsi="Arial Narrow" w:cs="Arial Narrow"/>
          <w:i/>
          <w:spacing w:val="-1"/>
          <w:sz w:val="22"/>
          <w:szCs w:val="22"/>
          <w:lang w:val="fr-CM"/>
        </w:rPr>
        <w:t>……</w:t>
      </w:r>
      <w:r w:rsidRPr="001562C5">
        <w:rPr>
          <w:rFonts w:ascii="Arial Narrow" w:eastAsia="Arial Narrow" w:hAnsi="Arial Narrow" w:cs="Arial Narrow"/>
          <w:i/>
          <w:sz w:val="22"/>
          <w:szCs w:val="22"/>
          <w:lang w:val="fr-CM"/>
        </w:rPr>
        <w:t>.</w:t>
      </w:r>
    </w:p>
    <w:p w14:paraId="4D21354C" w14:textId="77777777" w:rsidR="001C487E" w:rsidRPr="001562C5" w:rsidRDefault="001C487E" w:rsidP="002647B0">
      <w:pPr>
        <w:ind w:left="932" w:right="616"/>
        <w:jc w:val="both"/>
        <w:rPr>
          <w:rFonts w:ascii="Arial Narrow" w:hAnsi="Arial Narrow"/>
          <w:lang w:val="fr-CM"/>
        </w:rPr>
      </w:pPr>
    </w:p>
    <w:p w14:paraId="0E068CCC" w14:textId="200B94F8" w:rsidR="001C487E" w:rsidRPr="001562C5" w:rsidRDefault="001C487E" w:rsidP="002647B0">
      <w:pPr>
        <w:ind w:left="932" w:right="616"/>
        <w:jc w:val="both"/>
        <w:rPr>
          <w:rFonts w:ascii="Arial Narrow" w:eastAsia="Arial Narrow" w:hAnsi="Arial Narrow" w:cs="Arial Narrow"/>
          <w:sz w:val="22"/>
          <w:szCs w:val="22"/>
          <w:lang w:val="fr-CM"/>
        </w:rPr>
      </w:pPr>
      <w:r w:rsidRPr="001562C5">
        <w:rPr>
          <w:rFonts w:ascii="Arial Narrow" w:eastAsia="Arial Narrow" w:hAnsi="Arial Narrow" w:cs="Arial Narrow"/>
          <w:spacing w:val="-1"/>
          <w:sz w:val="22"/>
          <w:szCs w:val="22"/>
          <w:lang w:val="fr-CM"/>
        </w:rPr>
        <w:t>A</w:t>
      </w:r>
      <w:r w:rsidRPr="001562C5">
        <w:rPr>
          <w:rFonts w:ascii="Arial Narrow" w:eastAsia="Arial Narrow" w:hAnsi="Arial Narrow" w:cs="Arial Narrow"/>
          <w:sz w:val="22"/>
          <w:szCs w:val="22"/>
          <w:lang w:val="fr-CM"/>
        </w:rPr>
        <w:t>dres</w:t>
      </w:r>
      <w:r w:rsidRPr="001562C5">
        <w:rPr>
          <w:rFonts w:ascii="Arial Narrow" w:eastAsia="Arial Narrow" w:hAnsi="Arial Narrow" w:cs="Arial Narrow"/>
          <w:spacing w:val="1"/>
          <w:sz w:val="22"/>
          <w:szCs w:val="22"/>
          <w:lang w:val="fr-CM"/>
        </w:rPr>
        <w:t>s</w:t>
      </w:r>
      <w:r w:rsidRPr="001562C5">
        <w:rPr>
          <w:rFonts w:ascii="Arial Narrow" w:eastAsia="Arial Narrow" w:hAnsi="Arial Narrow" w:cs="Arial Narrow"/>
          <w:sz w:val="22"/>
          <w:szCs w:val="22"/>
          <w:lang w:val="fr-CM"/>
        </w:rPr>
        <w:t>ée</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z w:val="22"/>
          <w:szCs w:val="22"/>
          <w:lang w:val="fr-CM"/>
        </w:rPr>
        <w:t>à</w:t>
      </w:r>
      <w:r w:rsidRPr="001562C5">
        <w:rPr>
          <w:rFonts w:ascii="Arial Narrow" w:eastAsia="Arial Narrow" w:hAnsi="Arial Narrow" w:cs="Arial Narrow"/>
          <w:spacing w:val="-7"/>
          <w:sz w:val="22"/>
          <w:szCs w:val="22"/>
          <w:lang w:val="fr-CM"/>
        </w:rPr>
        <w:t xml:space="preserve"> [</w:t>
      </w:r>
      <w:r w:rsidRPr="001562C5">
        <w:rPr>
          <w:rFonts w:ascii="Arial Narrow" w:eastAsia="Arial Narrow" w:hAnsi="Arial Narrow" w:cs="Arial Narrow"/>
          <w:i/>
          <w:sz w:val="22"/>
          <w:szCs w:val="22"/>
          <w:lang w:val="fr-CM"/>
        </w:rPr>
        <w:t>in</w:t>
      </w:r>
      <w:r w:rsidRPr="001562C5">
        <w:rPr>
          <w:rFonts w:ascii="Arial Narrow" w:eastAsia="Arial Narrow" w:hAnsi="Arial Narrow" w:cs="Arial Narrow"/>
          <w:i/>
          <w:spacing w:val="-2"/>
          <w:sz w:val="22"/>
          <w:szCs w:val="22"/>
          <w:lang w:val="fr-CM"/>
        </w:rPr>
        <w:t>d</w:t>
      </w:r>
      <w:r w:rsidRPr="001562C5">
        <w:rPr>
          <w:rFonts w:ascii="Arial Narrow" w:eastAsia="Arial Narrow" w:hAnsi="Arial Narrow" w:cs="Arial Narrow"/>
          <w:i/>
          <w:sz w:val="22"/>
          <w:szCs w:val="22"/>
          <w:lang w:val="fr-CM"/>
        </w:rPr>
        <w:t>iquer</w:t>
      </w:r>
      <w:r w:rsidRPr="001562C5">
        <w:rPr>
          <w:rFonts w:ascii="Arial Narrow" w:eastAsia="Arial Narrow" w:hAnsi="Arial Narrow" w:cs="Arial Narrow"/>
          <w:i/>
          <w:spacing w:val="1"/>
          <w:sz w:val="22"/>
          <w:szCs w:val="22"/>
          <w:lang w:val="fr-CM"/>
        </w:rPr>
        <w:t xml:space="preserve"> </w:t>
      </w:r>
      <w:r w:rsidRPr="001562C5">
        <w:rPr>
          <w:rFonts w:ascii="Arial Narrow" w:eastAsia="Arial Narrow" w:hAnsi="Arial Narrow" w:cs="Arial Narrow"/>
          <w:i/>
          <w:spacing w:val="-7"/>
          <w:sz w:val="22"/>
          <w:szCs w:val="22"/>
          <w:lang w:val="fr-CM"/>
        </w:rPr>
        <w:t>l</w:t>
      </w:r>
      <w:r w:rsidRPr="001562C5">
        <w:rPr>
          <w:rFonts w:ascii="Arial Narrow" w:eastAsia="Arial Narrow" w:hAnsi="Arial Narrow" w:cs="Arial Narrow"/>
          <w:i/>
          <w:sz w:val="22"/>
          <w:szCs w:val="22"/>
          <w:lang w:val="fr-CM"/>
        </w:rPr>
        <w:t>e</w:t>
      </w:r>
      <w:r w:rsidRPr="001562C5">
        <w:rPr>
          <w:rFonts w:ascii="Arial Narrow" w:eastAsia="Arial Narrow" w:hAnsi="Arial Narrow" w:cs="Arial Narrow"/>
          <w:i/>
          <w:spacing w:val="-7"/>
          <w:sz w:val="22"/>
          <w:szCs w:val="22"/>
          <w:lang w:val="fr-CM"/>
        </w:rPr>
        <w:t xml:space="preserve"> Maîtr</w:t>
      </w:r>
      <w:r w:rsidRPr="001562C5">
        <w:rPr>
          <w:rFonts w:ascii="Arial Narrow" w:eastAsia="Arial Narrow" w:hAnsi="Arial Narrow" w:cs="Arial Narrow"/>
          <w:i/>
          <w:sz w:val="22"/>
          <w:szCs w:val="22"/>
          <w:lang w:val="fr-CM"/>
        </w:rPr>
        <w:t>e</w:t>
      </w:r>
      <w:r w:rsidRPr="001562C5">
        <w:rPr>
          <w:rFonts w:ascii="Arial Narrow" w:eastAsia="Arial Narrow" w:hAnsi="Arial Narrow" w:cs="Arial Narrow"/>
          <w:i/>
          <w:spacing w:val="-5"/>
          <w:sz w:val="22"/>
          <w:szCs w:val="22"/>
          <w:lang w:val="fr-CM"/>
        </w:rPr>
        <w:t xml:space="preserve"> </w:t>
      </w:r>
      <w:r w:rsidRPr="001562C5">
        <w:rPr>
          <w:rFonts w:ascii="Arial Narrow" w:eastAsia="Arial Narrow" w:hAnsi="Arial Narrow" w:cs="Arial Narrow"/>
          <w:i/>
          <w:spacing w:val="-7"/>
          <w:sz w:val="22"/>
          <w:szCs w:val="22"/>
          <w:lang w:val="fr-CM"/>
        </w:rPr>
        <w:t>d’</w:t>
      </w:r>
      <w:r w:rsidRPr="001562C5">
        <w:rPr>
          <w:rFonts w:ascii="Arial Narrow" w:eastAsia="Arial Narrow" w:hAnsi="Arial Narrow" w:cs="Arial Narrow"/>
          <w:i/>
          <w:spacing w:val="-6"/>
          <w:sz w:val="22"/>
          <w:szCs w:val="22"/>
          <w:lang w:val="fr-CM"/>
        </w:rPr>
        <w:t>O</w:t>
      </w:r>
      <w:r w:rsidRPr="001562C5">
        <w:rPr>
          <w:rFonts w:ascii="Arial Narrow" w:eastAsia="Arial Narrow" w:hAnsi="Arial Narrow" w:cs="Arial Narrow"/>
          <w:i/>
          <w:spacing w:val="-7"/>
          <w:sz w:val="22"/>
          <w:szCs w:val="22"/>
          <w:lang w:val="fr-CM"/>
        </w:rPr>
        <w:t>uv</w:t>
      </w:r>
      <w:r w:rsidRPr="001562C5">
        <w:rPr>
          <w:rFonts w:ascii="Arial Narrow" w:eastAsia="Arial Narrow" w:hAnsi="Arial Narrow" w:cs="Arial Narrow"/>
          <w:i/>
          <w:spacing w:val="-5"/>
          <w:sz w:val="22"/>
          <w:szCs w:val="22"/>
          <w:lang w:val="fr-CM"/>
        </w:rPr>
        <w:t>r</w:t>
      </w:r>
      <w:r w:rsidRPr="001562C5">
        <w:rPr>
          <w:rFonts w:ascii="Arial Narrow" w:eastAsia="Arial Narrow" w:hAnsi="Arial Narrow" w:cs="Arial Narrow"/>
          <w:i/>
          <w:spacing w:val="-7"/>
          <w:sz w:val="22"/>
          <w:szCs w:val="22"/>
          <w:lang w:val="fr-CM"/>
        </w:rPr>
        <w:t>ag</w:t>
      </w:r>
      <w:r w:rsidRPr="001562C5">
        <w:rPr>
          <w:rFonts w:ascii="Arial Narrow" w:eastAsia="Arial Narrow" w:hAnsi="Arial Narrow" w:cs="Arial Narrow"/>
          <w:i/>
          <w:sz w:val="22"/>
          <w:szCs w:val="22"/>
          <w:lang w:val="fr-CM"/>
        </w:rPr>
        <w:t>e</w:t>
      </w:r>
      <w:r w:rsidRPr="001562C5">
        <w:rPr>
          <w:rFonts w:ascii="Arial Narrow" w:eastAsia="Arial Narrow" w:hAnsi="Arial Narrow" w:cs="Arial Narrow"/>
          <w:i/>
          <w:spacing w:val="-6"/>
          <w:sz w:val="22"/>
          <w:szCs w:val="22"/>
          <w:lang w:val="fr-CM"/>
        </w:rPr>
        <w:t xml:space="preserve"> </w:t>
      </w:r>
      <w:r w:rsidRPr="001562C5">
        <w:rPr>
          <w:rFonts w:ascii="Arial Narrow" w:eastAsia="Arial Narrow" w:hAnsi="Arial Narrow" w:cs="Arial Narrow"/>
          <w:i/>
          <w:spacing w:val="-6"/>
          <w:sz w:val="20"/>
          <w:szCs w:val="20"/>
          <w:lang w:val="fr-CM"/>
        </w:rPr>
        <w:t xml:space="preserve"> </w:t>
      </w:r>
      <w:r w:rsidRPr="001562C5">
        <w:rPr>
          <w:rFonts w:ascii="Arial Narrow" w:eastAsia="Arial Narrow" w:hAnsi="Arial Narrow" w:cs="Arial Narrow"/>
          <w:i/>
          <w:sz w:val="22"/>
          <w:szCs w:val="22"/>
          <w:lang w:val="fr-CM"/>
        </w:rPr>
        <w:t xml:space="preserve">et </w:t>
      </w:r>
      <w:r w:rsidRPr="001562C5">
        <w:rPr>
          <w:rFonts w:ascii="Arial Narrow" w:eastAsia="Arial Narrow" w:hAnsi="Arial Narrow" w:cs="Arial Narrow"/>
          <w:i/>
          <w:spacing w:val="-7"/>
          <w:sz w:val="22"/>
          <w:szCs w:val="22"/>
          <w:lang w:val="fr-CM"/>
        </w:rPr>
        <w:t>so</w:t>
      </w:r>
      <w:r w:rsidRPr="001562C5">
        <w:rPr>
          <w:rFonts w:ascii="Arial Narrow" w:eastAsia="Arial Narrow" w:hAnsi="Arial Narrow" w:cs="Arial Narrow"/>
          <w:i/>
          <w:sz w:val="22"/>
          <w:szCs w:val="22"/>
          <w:lang w:val="fr-CM"/>
        </w:rPr>
        <w:t>n</w:t>
      </w:r>
      <w:r w:rsidRPr="001562C5">
        <w:rPr>
          <w:rFonts w:ascii="Arial Narrow" w:eastAsia="Arial Narrow" w:hAnsi="Arial Narrow" w:cs="Arial Narrow"/>
          <w:i/>
          <w:spacing w:val="-7"/>
          <w:sz w:val="22"/>
          <w:szCs w:val="22"/>
          <w:lang w:val="fr-CM"/>
        </w:rPr>
        <w:t xml:space="preserve"> </w:t>
      </w:r>
      <w:r w:rsidRPr="001562C5">
        <w:rPr>
          <w:rFonts w:ascii="Arial Narrow" w:eastAsia="Arial Narrow" w:hAnsi="Arial Narrow" w:cs="Arial Narrow"/>
          <w:i/>
          <w:spacing w:val="-5"/>
          <w:sz w:val="22"/>
          <w:szCs w:val="22"/>
          <w:lang w:val="fr-CM"/>
        </w:rPr>
        <w:t>a</w:t>
      </w:r>
      <w:r w:rsidRPr="001562C5">
        <w:rPr>
          <w:rFonts w:ascii="Arial Narrow" w:eastAsia="Arial Narrow" w:hAnsi="Arial Narrow" w:cs="Arial Narrow"/>
          <w:i/>
          <w:spacing w:val="-7"/>
          <w:sz w:val="22"/>
          <w:szCs w:val="22"/>
          <w:lang w:val="fr-CM"/>
        </w:rPr>
        <w:t>d</w:t>
      </w:r>
      <w:r w:rsidRPr="001562C5">
        <w:rPr>
          <w:rFonts w:ascii="Arial Narrow" w:eastAsia="Arial Narrow" w:hAnsi="Arial Narrow" w:cs="Arial Narrow"/>
          <w:i/>
          <w:spacing w:val="-5"/>
          <w:sz w:val="22"/>
          <w:szCs w:val="22"/>
          <w:lang w:val="fr-CM"/>
        </w:rPr>
        <w:t>r</w:t>
      </w:r>
      <w:r w:rsidRPr="001562C5">
        <w:rPr>
          <w:rFonts w:ascii="Arial Narrow" w:eastAsia="Arial Narrow" w:hAnsi="Arial Narrow" w:cs="Arial Narrow"/>
          <w:i/>
          <w:spacing w:val="-7"/>
          <w:sz w:val="22"/>
          <w:szCs w:val="22"/>
          <w:lang w:val="fr-CM"/>
        </w:rPr>
        <w:t>esse</w:t>
      </w:r>
      <w:r w:rsidRPr="001562C5">
        <w:rPr>
          <w:rFonts w:ascii="Arial Narrow" w:eastAsia="Arial Narrow" w:hAnsi="Arial Narrow" w:cs="Arial Narrow"/>
          <w:i/>
          <w:sz w:val="22"/>
          <w:szCs w:val="22"/>
          <w:lang w:val="fr-CM"/>
        </w:rPr>
        <w:t>] C</w:t>
      </w:r>
      <w:r w:rsidRPr="001562C5">
        <w:rPr>
          <w:rFonts w:ascii="Arial Narrow" w:eastAsia="Arial Narrow" w:hAnsi="Arial Narrow" w:cs="Arial Narrow"/>
          <w:i/>
          <w:spacing w:val="-35"/>
          <w:sz w:val="22"/>
          <w:szCs w:val="22"/>
          <w:lang w:val="fr-CM"/>
        </w:rPr>
        <w:t xml:space="preserve"> </w:t>
      </w:r>
      <w:r w:rsidRPr="001562C5">
        <w:rPr>
          <w:rFonts w:ascii="Arial Narrow" w:eastAsia="Arial Narrow" w:hAnsi="Arial Narrow" w:cs="Arial Narrow"/>
          <w:i/>
          <w:sz w:val="22"/>
          <w:szCs w:val="22"/>
          <w:lang w:val="fr-CM"/>
        </w:rPr>
        <w:t>a</w:t>
      </w:r>
      <w:r w:rsidRPr="001562C5">
        <w:rPr>
          <w:rFonts w:ascii="Arial Narrow" w:eastAsia="Arial Narrow" w:hAnsi="Arial Narrow" w:cs="Arial Narrow"/>
          <w:i/>
          <w:spacing w:val="-36"/>
          <w:sz w:val="22"/>
          <w:szCs w:val="22"/>
          <w:lang w:val="fr-CM"/>
        </w:rPr>
        <w:t xml:space="preserve"> </w:t>
      </w:r>
      <w:r w:rsidRPr="001562C5">
        <w:rPr>
          <w:rFonts w:ascii="Arial Narrow" w:eastAsia="Arial Narrow" w:hAnsi="Arial Narrow" w:cs="Arial Narrow"/>
          <w:i/>
          <w:sz w:val="22"/>
          <w:szCs w:val="22"/>
          <w:lang w:val="fr-CM"/>
        </w:rPr>
        <w:t>m</w:t>
      </w:r>
      <w:r w:rsidRPr="001562C5">
        <w:rPr>
          <w:rFonts w:ascii="Arial Narrow" w:eastAsia="Arial Narrow" w:hAnsi="Arial Narrow" w:cs="Arial Narrow"/>
          <w:i/>
          <w:spacing w:val="-36"/>
          <w:sz w:val="22"/>
          <w:szCs w:val="22"/>
          <w:lang w:val="fr-CM"/>
        </w:rPr>
        <w:t xml:space="preserve"> </w:t>
      </w:r>
      <w:r w:rsidRPr="001562C5">
        <w:rPr>
          <w:rFonts w:ascii="Arial Narrow" w:eastAsia="Arial Narrow" w:hAnsi="Arial Narrow" w:cs="Arial Narrow"/>
          <w:i/>
          <w:sz w:val="22"/>
          <w:szCs w:val="22"/>
          <w:lang w:val="fr-CM"/>
        </w:rPr>
        <w:t>e</w:t>
      </w:r>
      <w:r w:rsidRPr="001562C5">
        <w:rPr>
          <w:rFonts w:ascii="Arial Narrow" w:eastAsia="Arial Narrow" w:hAnsi="Arial Narrow" w:cs="Arial Narrow"/>
          <w:i/>
          <w:spacing w:val="-36"/>
          <w:sz w:val="22"/>
          <w:szCs w:val="22"/>
          <w:lang w:val="fr-CM"/>
        </w:rPr>
        <w:t xml:space="preserve"> </w:t>
      </w:r>
      <w:r w:rsidRPr="001562C5">
        <w:rPr>
          <w:rFonts w:ascii="Arial Narrow" w:eastAsia="Arial Narrow" w:hAnsi="Arial Narrow" w:cs="Arial Narrow"/>
          <w:i/>
          <w:sz w:val="22"/>
          <w:szCs w:val="22"/>
          <w:lang w:val="fr-CM"/>
        </w:rPr>
        <w:t>r</w:t>
      </w:r>
      <w:r w:rsidRPr="001562C5">
        <w:rPr>
          <w:rFonts w:ascii="Arial Narrow" w:eastAsia="Arial Narrow" w:hAnsi="Arial Narrow" w:cs="Arial Narrow"/>
          <w:i/>
          <w:spacing w:val="-36"/>
          <w:sz w:val="22"/>
          <w:szCs w:val="22"/>
          <w:lang w:val="fr-CM"/>
        </w:rPr>
        <w:t xml:space="preserve"> </w:t>
      </w:r>
      <w:r w:rsidRPr="001562C5">
        <w:rPr>
          <w:rFonts w:ascii="Arial Narrow" w:eastAsia="Arial Narrow" w:hAnsi="Arial Narrow" w:cs="Arial Narrow"/>
          <w:i/>
          <w:sz w:val="22"/>
          <w:szCs w:val="22"/>
          <w:lang w:val="fr-CM"/>
        </w:rPr>
        <w:t>o</w:t>
      </w:r>
      <w:r w:rsidRPr="001562C5">
        <w:rPr>
          <w:rFonts w:ascii="Arial Narrow" w:eastAsia="Arial Narrow" w:hAnsi="Arial Narrow" w:cs="Arial Narrow"/>
          <w:i/>
          <w:spacing w:val="-36"/>
          <w:sz w:val="22"/>
          <w:szCs w:val="22"/>
          <w:lang w:val="fr-CM"/>
        </w:rPr>
        <w:t xml:space="preserve"> </w:t>
      </w:r>
      <w:r w:rsidRPr="001562C5">
        <w:rPr>
          <w:rFonts w:ascii="Arial Narrow" w:eastAsia="Arial Narrow" w:hAnsi="Arial Narrow" w:cs="Arial Narrow"/>
          <w:i/>
          <w:sz w:val="22"/>
          <w:szCs w:val="22"/>
          <w:lang w:val="fr-CM"/>
        </w:rPr>
        <w:t>u</w:t>
      </w:r>
      <w:r w:rsidRPr="001562C5">
        <w:rPr>
          <w:rFonts w:ascii="Arial Narrow" w:eastAsia="Arial Narrow" w:hAnsi="Arial Narrow" w:cs="Arial Narrow"/>
          <w:i/>
          <w:spacing w:val="-36"/>
          <w:sz w:val="22"/>
          <w:szCs w:val="22"/>
          <w:lang w:val="fr-CM"/>
        </w:rPr>
        <w:t xml:space="preserve"> </w:t>
      </w:r>
      <w:r w:rsidRPr="001562C5">
        <w:rPr>
          <w:rFonts w:ascii="Arial Narrow" w:eastAsia="Arial Narrow" w:hAnsi="Arial Narrow" w:cs="Arial Narrow"/>
          <w:i/>
          <w:sz w:val="22"/>
          <w:szCs w:val="22"/>
          <w:lang w:val="fr-CM"/>
        </w:rPr>
        <w:t>n</w:t>
      </w:r>
      <w:r w:rsidRPr="001562C5">
        <w:rPr>
          <w:rFonts w:ascii="Arial Narrow" w:eastAsia="Arial Narrow" w:hAnsi="Arial Narrow" w:cs="Arial Narrow"/>
          <w:i/>
          <w:spacing w:val="-34"/>
          <w:sz w:val="22"/>
          <w:szCs w:val="22"/>
          <w:lang w:val="fr-CM"/>
        </w:rPr>
        <w:t xml:space="preserve"> </w:t>
      </w:r>
      <w:r w:rsidRPr="001562C5">
        <w:rPr>
          <w:rFonts w:ascii="Arial Narrow" w:eastAsia="Arial Narrow" w:hAnsi="Arial Narrow" w:cs="Arial Narrow"/>
          <w:sz w:val="22"/>
          <w:szCs w:val="22"/>
          <w:lang w:val="fr-CM"/>
        </w:rPr>
        <w:t xml:space="preserve">, </w:t>
      </w:r>
      <w:r w:rsidRPr="001562C5">
        <w:rPr>
          <w:rFonts w:ascii="Arial Narrow" w:eastAsia="Arial Narrow" w:hAnsi="Arial Narrow" w:cs="Arial Narrow"/>
          <w:spacing w:val="-7"/>
          <w:sz w:val="22"/>
          <w:szCs w:val="22"/>
          <w:lang w:val="fr-CM"/>
        </w:rPr>
        <w:t>ci</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1"/>
          <w:sz w:val="22"/>
          <w:szCs w:val="22"/>
          <w:lang w:val="fr-CM"/>
        </w:rPr>
        <w:t>s</w:t>
      </w:r>
      <w:r w:rsidRPr="001562C5">
        <w:rPr>
          <w:rFonts w:ascii="Arial Narrow" w:eastAsia="Arial Narrow" w:hAnsi="Arial Narrow" w:cs="Arial Narrow"/>
          <w:spacing w:val="-2"/>
          <w:sz w:val="22"/>
          <w:szCs w:val="22"/>
          <w:lang w:val="fr-CM"/>
        </w:rPr>
        <w:t>s</w:t>
      </w:r>
      <w:r w:rsidRPr="001562C5">
        <w:rPr>
          <w:rFonts w:ascii="Arial Narrow" w:eastAsia="Arial Narrow" w:hAnsi="Arial Narrow" w:cs="Arial Narrow"/>
          <w:sz w:val="22"/>
          <w:szCs w:val="22"/>
          <w:lang w:val="fr-CM"/>
        </w:rPr>
        <w:t>ous</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pacing w:val="-7"/>
          <w:sz w:val="22"/>
          <w:szCs w:val="22"/>
          <w:lang w:val="fr-CM"/>
        </w:rPr>
        <w:t>d</w:t>
      </w:r>
      <w:r w:rsidRPr="001562C5">
        <w:rPr>
          <w:rFonts w:ascii="Arial Narrow" w:eastAsia="Arial Narrow" w:hAnsi="Arial Narrow" w:cs="Arial Narrow"/>
          <w:spacing w:val="-10"/>
          <w:sz w:val="22"/>
          <w:szCs w:val="22"/>
          <w:lang w:val="fr-CM"/>
        </w:rPr>
        <w:t>é</w:t>
      </w:r>
      <w:r w:rsidRPr="001562C5">
        <w:rPr>
          <w:rFonts w:ascii="Arial Narrow" w:eastAsia="Arial Narrow" w:hAnsi="Arial Narrow" w:cs="Arial Narrow"/>
          <w:spacing w:val="-7"/>
          <w:sz w:val="22"/>
          <w:szCs w:val="22"/>
          <w:lang w:val="fr-CM"/>
        </w:rPr>
        <w:t>sign</w:t>
      </w:r>
      <w:r w:rsidRPr="001562C5">
        <w:rPr>
          <w:rFonts w:ascii="Arial Narrow" w:eastAsia="Arial Narrow" w:hAnsi="Arial Narrow" w:cs="Arial Narrow"/>
          <w:sz w:val="22"/>
          <w:szCs w:val="22"/>
          <w:lang w:val="fr-CM"/>
        </w:rPr>
        <w:t>é</w:t>
      </w:r>
      <w:r w:rsidRPr="001562C5">
        <w:rPr>
          <w:rFonts w:ascii="Arial Narrow" w:eastAsia="Arial Narrow" w:hAnsi="Arial Narrow" w:cs="Arial Narrow"/>
          <w:spacing w:val="-9"/>
          <w:sz w:val="22"/>
          <w:szCs w:val="22"/>
          <w:lang w:val="fr-CM"/>
        </w:rPr>
        <w:t xml:space="preserve"> </w:t>
      </w:r>
      <w:r w:rsidRPr="001562C5">
        <w:rPr>
          <w:rFonts w:ascii="Arial Narrow" w:eastAsia="Arial Narrow" w:hAnsi="Arial Narrow" w:cs="Arial Narrow"/>
          <w:sz w:val="22"/>
          <w:szCs w:val="22"/>
          <w:lang w:val="fr-CM"/>
        </w:rPr>
        <w:t>«</w:t>
      </w:r>
    </w:p>
    <w:p w14:paraId="2C5433B8" w14:textId="77777777" w:rsidR="001C487E" w:rsidRPr="001562C5" w:rsidRDefault="001C487E" w:rsidP="002647B0">
      <w:pPr>
        <w:ind w:left="932" w:right="616"/>
        <w:jc w:val="both"/>
        <w:rPr>
          <w:rFonts w:ascii="Arial Narrow" w:hAnsi="Arial Narrow"/>
          <w:sz w:val="12"/>
          <w:szCs w:val="12"/>
          <w:lang w:val="fr-CM"/>
        </w:rPr>
      </w:pPr>
    </w:p>
    <w:p w14:paraId="42D4E499" w14:textId="6400076A" w:rsidR="001C487E" w:rsidRPr="00BD66B7" w:rsidRDefault="001C487E" w:rsidP="002647B0">
      <w:pPr>
        <w:ind w:left="932" w:right="616"/>
        <w:jc w:val="both"/>
        <w:rPr>
          <w:rFonts w:ascii="Arial Narrow" w:eastAsia="Arial Narrow" w:hAnsi="Arial Narrow" w:cs="Arial Narrow"/>
          <w:sz w:val="22"/>
          <w:szCs w:val="22"/>
          <w:lang w:val="fr-CM"/>
        </w:rPr>
      </w:pPr>
      <w:r w:rsidRPr="001562C5">
        <w:rPr>
          <w:rFonts w:ascii="Arial Narrow" w:eastAsia="Arial Narrow" w:hAnsi="Arial Narrow" w:cs="Arial Narrow"/>
          <w:spacing w:val="-7"/>
          <w:sz w:val="22"/>
          <w:szCs w:val="22"/>
          <w:lang w:val="fr-CM"/>
        </w:rPr>
        <w:t>l</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7"/>
          <w:sz w:val="22"/>
          <w:szCs w:val="22"/>
          <w:lang w:val="fr-CM"/>
        </w:rPr>
        <w:t xml:space="preserve"> Maîtr</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7"/>
          <w:sz w:val="22"/>
          <w:szCs w:val="22"/>
          <w:lang w:val="fr-CM"/>
        </w:rPr>
        <w:t xml:space="preserve"> </w:t>
      </w:r>
      <w:r w:rsidRPr="001562C5">
        <w:rPr>
          <w:rFonts w:ascii="Arial Narrow" w:eastAsia="Arial Narrow" w:hAnsi="Arial Narrow" w:cs="Arial Narrow"/>
          <w:sz w:val="22"/>
          <w:szCs w:val="22"/>
          <w:lang w:val="fr-CM"/>
        </w:rPr>
        <w:t>d</w:t>
      </w:r>
      <w:r w:rsidRPr="001562C5">
        <w:rPr>
          <w:rFonts w:ascii="Arial Narrow" w:eastAsia="Arial Narrow" w:hAnsi="Arial Narrow" w:cs="Arial Narrow"/>
          <w:spacing w:val="-2"/>
          <w:sz w:val="22"/>
          <w:szCs w:val="22"/>
          <w:lang w:val="fr-CM"/>
        </w:rPr>
        <w:t>’</w:t>
      </w:r>
      <w:r w:rsidRPr="001562C5">
        <w:rPr>
          <w:rFonts w:ascii="Arial Narrow" w:eastAsia="Arial Narrow" w:hAnsi="Arial Narrow" w:cs="Arial Narrow"/>
          <w:sz w:val="22"/>
          <w:szCs w:val="22"/>
          <w:lang w:val="fr-CM"/>
        </w:rPr>
        <w:t>O</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vrage</w:t>
      </w:r>
      <w:r w:rsidRPr="001562C5">
        <w:rPr>
          <w:rFonts w:ascii="Arial Narrow" w:eastAsia="Arial Narrow" w:hAnsi="Arial Narrow" w:cs="Arial Narrow"/>
          <w:spacing w:val="8"/>
          <w:sz w:val="22"/>
          <w:szCs w:val="22"/>
          <w:lang w:val="fr-CM"/>
        </w:rPr>
        <w:t xml:space="preserve"> </w:t>
      </w:r>
      <w:r w:rsidR="00BD66B7">
        <w:rPr>
          <w:rFonts w:ascii="Arial Narrow" w:eastAsia="Arial Narrow" w:hAnsi="Arial Narrow" w:cs="Arial Narrow"/>
          <w:sz w:val="22"/>
          <w:szCs w:val="22"/>
          <w:lang w:val="fr-CM"/>
        </w:rPr>
        <w:t>»</w:t>
      </w:r>
    </w:p>
    <w:p w14:paraId="7C52AB9A" w14:textId="77777777" w:rsidR="001C487E" w:rsidRPr="001562C5" w:rsidRDefault="001C487E" w:rsidP="002647B0">
      <w:pPr>
        <w:ind w:left="932" w:right="616"/>
        <w:jc w:val="both"/>
        <w:rPr>
          <w:rFonts w:ascii="Arial Narrow" w:eastAsia="Arial Narrow" w:hAnsi="Arial Narrow" w:cs="Arial Narrow"/>
          <w:sz w:val="22"/>
          <w:szCs w:val="22"/>
          <w:lang w:val="fr-CM"/>
        </w:rPr>
      </w:pPr>
      <w:r w:rsidRPr="001562C5">
        <w:rPr>
          <w:rFonts w:ascii="Arial Narrow" w:eastAsia="Arial Narrow" w:hAnsi="Arial Narrow" w:cs="Arial Narrow"/>
          <w:spacing w:val="-1"/>
          <w:sz w:val="22"/>
          <w:szCs w:val="22"/>
          <w:lang w:val="fr-CM"/>
        </w:rPr>
        <w:t>A</w:t>
      </w:r>
      <w:r w:rsidRPr="001562C5">
        <w:rPr>
          <w:rFonts w:ascii="Arial Narrow" w:eastAsia="Arial Narrow" w:hAnsi="Arial Narrow" w:cs="Arial Narrow"/>
          <w:sz w:val="22"/>
          <w:szCs w:val="22"/>
          <w:lang w:val="fr-CM"/>
        </w:rPr>
        <w:t>ttendu</w:t>
      </w:r>
      <w:r w:rsidRPr="001562C5">
        <w:rPr>
          <w:rFonts w:ascii="Arial Narrow" w:eastAsia="Arial Narrow" w:hAnsi="Arial Narrow" w:cs="Arial Narrow"/>
          <w:spacing w:val="25"/>
          <w:sz w:val="22"/>
          <w:szCs w:val="22"/>
          <w:lang w:val="fr-CM"/>
        </w:rPr>
        <w:t xml:space="preserve"> </w:t>
      </w:r>
      <w:r w:rsidRPr="001562C5">
        <w:rPr>
          <w:rFonts w:ascii="Arial Narrow" w:eastAsia="Arial Narrow" w:hAnsi="Arial Narrow" w:cs="Arial Narrow"/>
          <w:sz w:val="22"/>
          <w:szCs w:val="22"/>
          <w:lang w:val="fr-CM"/>
        </w:rPr>
        <w:t>que</w:t>
      </w:r>
      <w:r w:rsidRPr="001562C5">
        <w:rPr>
          <w:rFonts w:ascii="Arial Narrow" w:eastAsia="Arial Narrow" w:hAnsi="Arial Narrow" w:cs="Arial Narrow"/>
          <w:spacing w:val="24"/>
          <w:sz w:val="22"/>
          <w:szCs w:val="22"/>
          <w:lang w:val="fr-CM"/>
        </w:rPr>
        <w:t xml:space="preserve"> </w:t>
      </w:r>
      <w:r w:rsidRPr="001562C5">
        <w:rPr>
          <w:rFonts w:ascii="Arial Narrow" w:eastAsia="Arial Narrow" w:hAnsi="Arial Narrow" w:cs="Arial Narrow"/>
          <w:i/>
          <w:spacing w:val="-1"/>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1"/>
          <w:sz w:val="22"/>
          <w:szCs w:val="22"/>
          <w:lang w:val="fr-CM"/>
        </w:rPr>
        <w:t>…</w:t>
      </w:r>
      <w:r w:rsidRPr="001562C5">
        <w:rPr>
          <w:rFonts w:ascii="Arial Narrow" w:eastAsia="Arial Narrow" w:hAnsi="Arial Narrow" w:cs="Arial Narrow"/>
          <w:i/>
          <w:spacing w:val="-1"/>
          <w:sz w:val="22"/>
          <w:szCs w:val="22"/>
          <w:lang w:val="fr-CM"/>
        </w:rPr>
        <w:t>……</w:t>
      </w:r>
      <w:r w:rsidRPr="001562C5">
        <w:rPr>
          <w:rFonts w:ascii="Arial Narrow" w:eastAsia="Arial Narrow" w:hAnsi="Arial Narrow" w:cs="Arial Narrow"/>
          <w:i/>
          <w:sz w:val="22"/>
          <w:szCs w:val="22"/>
          <w:lang w:val="fr-CM"/>
        </w:rPr>
        <w:t xml:space="preserve">. </w:t>
      </w:r>
      <w:r w:rsidRPr="001562C5">
        <w:rPr>
          <w:rFonts w:ascii="Arial Narrow" w:eastAsia="Arial Narrow" w:hAnsi="Arial Narrow" w:cs="Arial Narrow"/>
          <w:i/>
          <w:spacing w:val="41"/>
          <w:sz w:val="22"/>
          <w:szCs w:val="22"/>
          <w:lang w:val="fr-CM"/>
        </w:rPr>
        <w:t xml:space="preserve"> </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1"/>
          <w:sz w:val="22"/>
          <w:szCs w:val="22"/>
          <w:lang w:val="fr-CM"/>
        </w:rPr>
        <w:t>N</w:t>
      </w:r>
      <w:r w:rsidRPr="001562C5">
        <w:rPr>
          <w:rFonts w:ascii="Arial Narrow" w:eastAsia="Arial Narrow" w:hAnsi="Arial Narrow" w:cs="Arial Narrow"/>
          <w:i/>
          <w:sz w:val="22"/>
          <w:szCs w:val="22"/>
          <w:lang w:val="fr-CM"/>
        </w:rPr>
        <w:t>om</w:t>
      </w:r>
      <w:r w:rsidRPr="001562C5">
        <w:rPr>
          <w:rFonts w:ascii="Arial Narrow" w:eastAsia="Arial Narrow" w:hAnsi="Arial Narrow" w:cs="Arial Narrow"/>
          <w:i/>
          <w:spacing w:val="20"/>
          <w:sz w:val="22"/>
          <w:szCs w:val="22"/>
          <w:lang w:val="fr-CM"/>
        </w:rPr>
        <w:t xml:space="preserve"> </w:t>
      </w:r>
      <w:r w:rsidRPr="001562C5">
        <w:rPr>
          <w:rFonts w:ascii="Arial Narrow" w:eastAsia="Arial Narrow" w:hAnsi="Arial Narrow" w:cs="Arial Narrow"/>
          <w:i/>
          <w:sz w:val="22"/>
          <w:szCs w:val="22"/>
          <w:lang w:val="fr-CM"/>
        </w:rPr>
        <w:t>et</w:t>
      </w:r>
      <w:r w:rsidRPr="001562C5">
        <w:rPr>
          <w:rFonts w:ascii="Arial Narrow" w:eastAsia="Arial Narrow" w:hAnsi="Arial Narrow" w:cs="Arial Narrow"/>
          <w:i/>
          <w:spacing w:val="19"/>
          <w:sz w:val="22"/>
          <w:szCs w:val="22"/>
          <w:lang w:val="fr-CM"/>
        </w:rPr>
        <w:t xml:space="preserve"> </w:t>
      </w:r>
      <w:r w:rsidRPr="001562C5">
        <w:rPr>
          <w:rFonts w:ascii="Arial Narrow" w:eastAsia="Arial Narrow" w:hAnsi="Arial Narrow" w:cs="Arial Narrow"/>
          <w:i/>
          <w:sz w:val="22"/>
          <w:szCs w:val="22"/>
          <w:lang w:val="fr-CM"/>
        </w:rPr>
        <w:t>adre</w:t>
      </w:r>
      <w:r w:rsidRPr="001562C5">
        <w:rPr>
          <w:rFonts w:ascii="Arial Narrow" w:eastAsia="Arial Narrow" w:hAnsi="Arial Narrow" w:cs="Arial Narrow"/>
          <w:i/>
          <w:spacing w:val="-2"/>
          <w:sz w:val="22"/>
          <w:szCs w:val="22"/>
          <w:lang w:val="fr-CM"/>
        </w:rPr>
        <w:t>s</w:t>
      </w:r>
      <w:r w:rsidRPr="001562C5">
        <w:rPr>
          <w:rFonts w:ascii="Arial Narrow" w:eastAsia="Arial Narrow" w:hAnsi="Arial Narrow" w:cs="Arial Narrow"/>
          <w:i/>
          <w:sz w:val="22"/>
          <w:szCs w:val="22"/>
          <w:lang w:val="fr-CM"/>
        </w:rPr>
        <w:t>se</w:t>
      </w:r>
      <w:r w:rsidRPr="001562C5">
        <w:rPr>
          <w:rFonts w:ascii="Arial Narrow" w:eastAsia="Arial Narrow" w:hAnsi="Arial Narrow" w:cs="Arial Narrow"/>
          <w:i/>
          <w:spacing w:val="23"/>
          <w:sz w:val="22"/>
          <w:szCs w:val="22"/>
          <w:lang w:val="fr-CM"/>
        </w:rPr>
        <w:t xml:space="preserve"> </w:t>
      </w:r>
      <w:r w:rsidRPr="001562C5">
        <w:rPr>
          <w:rFonts w:ascii="Arial Narrow" w:eastAsia="Arial Narrow" w:hAnsi="Arial Narrow" w:cs="Arial Narrow"/>
          <w:i/>
          <w:spacing w:val="-2"/>
          <w:sz w:val="22"/>
          <w:szCs w:val="22"/>
          <w:lang w:val="fr-CM"/>
        </w:rPr>
        <w:t>d</w:t>
      </w:r>
      <w:r w:rsidRPr="001562C5">
        <w:rPr>
          <w:rFonts w:ascii="Arial Narrow" w:eastAsia="Arial Narrow" w:hAnsi="Arial Narrow" w:cs="Arial Narrow"/>
          <w:i/>
          <w:sz w:val="22"/>
          <w:szCs w:val="22"/>
          <w:lang w:val="fr-CM"/>
        </w:rPr>
        <w:t>u</w:t>
      </w:r>
      <w:r w:rsidRPr="001562C5">
        <w:rPr>
          <w:rFonts w:ascii="Arial Narrow" w:eastAsia="Arial Narrow" w:hAnsi="Arial Narrow" w:cs="Arial Narrow"/>
          <w:i/>
          <w:spacing w:val="22"/>
          <w:sz w:val="22"/>
          <w:szCs w:val="22"/>
          <w:lang w:val="fr-CM"/>
        </w:rPr>
        <w:t xml:space="preserve"> </w:t>
      </w:r>
      <w:r w:rsidRPr="001562C5">
        <w:rPr>
          <w:rFonts w:ascii="Arial Narrow" w:eastAsia="Arial Narrow" w:hAnsi="Arial Narrow" w:cs="Arial Narrow"/>
          <w:i/>
          <w:sz w:val="22"/>
          <w:szCs w:val="22"/>
          <w:lang w:val="fr-CM"/>
        </w:rPr>
        <w:t>fou</w:t>
      </w:r>
      <w:r w:rsidRPr="001562C5">
        <w:rPr>
          <w:rFonts w:ascii="Arial Narrow" w:eastAsia="Arial Narrow" w:hAnsi="Arial Narrow" w:cs="Arial Narrow"/>
          <w:i/>
          <w:spacing w:val="-2"/>
          <w:sz w:val="22"/>
          <w:szCs w:val="22"/>
          <w:lang w:val="fr-CM"/>
        </w:rPr>
        <w:t>r</w:t>
      </w:r>
      <w:r w:rsidRPr="001562C5">
        <w:rPr>
          <w:rFonts w:ascii="Arial Narrow" w:eastAsia="Arial Narrow" w:hAnsi="Arial Narrow" w:cs="Arial Narrow"/>
          <w:i/>
          <w:sz w:val="22"/>
          <w:szCs w:val="22"/>
          <w:lang w:val="fr-CM"/>
        </w:rPr>
        <w:t>ni</w:t>
      </w:r>
      <w:r w:rsidRPr="001562C5">
        <w:rPr>
          <w:rFonts w:ascii="Arial Narrow" w:eastAsia="Arial Narrow" w:hAnsi="Arial Narrow" w:cs="Arial Narrow"/>
          <w:i/>
          <w:spacing w:val="-2"/>
          <w:sz w:val="22"/>
          <w:szCs w:val="22"/>
          <w:lang w:val="fr-CM"/>
        </w:rPr>
        <w:t>s</w:t>
      </w:r>
      <w:r w:rsidRPr="001562C5">
        <w:rPr>
          <w:rFonts w:ascii="Arial Narrow" w:eastAsia="Arial Narrow" w:hAnsi="Arial Narrow" w:cs="Arial Narrow"/>
          <w:i/>
          <w:sz w:val="22"/>
          <w:szCs w:val="22"/>
          <w:lang w:val="fr-CM"/>
        </w:rPr>
        <w:t xml:space="preserve">seur </w:t>
      </w:r>
      <w:r w:rsidRPr="001562C5">
        <w:rPr>
          <w:rFonts w:ascii="Arial Narrow" w:eastAsia="Arial Narrow" w:hAnsi="Arial Narrow" w:cs="Arial Narrow"/>
          <w:i/>
          <w:spacing w:val="-2"/>
          <w:sz w:val="22"/>
          <w:szCs w:val="22"/>
          <w:lang w:val="fr-CM"/>
        </w:rPr>
        <w:t>o</w:t>
      </w:r>
      <w:r w:rsidRPr="001562C5">
        <w:rPr>
          <w:rFonts w:ascii="Arial Narrow" w:eastAsia="Arial Narrow" w:hAnsi="Arial Narrow" w:cs="Arial Narrow"/>
          <w:i/>
          <w:sz w:val="22"/>
          <w:szCs w:val="22"/>
          <w:lang w:val="fr-CM"/>
        </w:rPr>
        <w:t>u du pre</w:t>
      </w:r>
      <w:r w:rsidRPr="001562C5">
        <w:rPr>
          <w:rFonts w:ascii="Arial Narrow" w:eastAsia="Arial Narrow" w:hAnsi="Arial Narrow" w:cs="Arial Narrow"/>
          <w:i/>
          <w:spacing w:val="1"/>
          <w:sz w:val="22"/>
          <w:szCs w:val="22"/>
          <w:lang w:val="fr-CM"/>
        </w:rPr>
        <w:t>s</w:t>
      </w:r>
      <w:r w:rsidRPr="001562C5">
        <w:rPr>
          <w:rFonts w:ascii="Arial Narrow" w:eastAsia="Arial Narrow" w:hAnsi="Arial Narrow" w:cs="Arial Narrow"/>
          <w:i/>
          <w:spacing w:val="-2"/>
          <w:sz w:val="22"/>
          <w:szCs w:val="22"/>
          <w:lang w:val="fr-CM"/>
        </w:rPr>
        <w:t>t</w:t>
      </w:r>
      <w:r w:rsidRPr="001562C5">
        <w:rPr>
          <w:rFonts w:ascii="Arial Narrow" w:eastAsia="Arial Narrow" w:hAnsi="Arial Narrow" w:cs="Arial Narrow"/>
          <w:i/>
          <w:sz w:val="22"/>
          <w:szCs w:val="22"/>
          <w:lang w:val="fr-CM"/>
        </w:rPr>
        <w:t>ata</w:t>
      </w:r>
      <w:r w:rsidRPr="001562C5">
        <w:rPr>
          <w:rFonts w:ascii="Arial Narrow" w:eastAsia="Arial Narrow" w:hAnsi="Arial Narrow" w:cs="Arial Narrow"/>
          <w:i/>
          <w:spacing w:val="1"/>
          <w:sz w:val="22"/>
          <w:szCs w:val="22"/>
          <w:lang w:val="fr-CM"/>
        </w:rPr>
        <w:t>i</w:t>
      </w:r>
      <w:r w:rsidRPr="001562C5">
        <w:rPr>
          <w:rFonts w:ascii="Arial Narrow" w:eastAsia="Arial Narrow" w:hAnsi="Arial Narrow" w:cs="Arial Narrow"/>
          <w:i/>
          <w:sz w:val="22"/>
          <w:szCs w:val="22"/>
          <w:lang w:val="fr-CM"/>
        </w:rPr>
        <w:t>re]</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22"/>
          <w:sz w:val="22"/>
          <w:szCs w:val="22"/>
          <w:lang w:val="fr-CM"/>
        </w:rPr>
        <w:t xml:space="preserve"> </w:t>
      </w:r>
      <w:r w:rsidRPr="001562C5">
        <w:rPr>
          <w:rFonts w:ascii="Arial Narrow" w:eastAsia="Arial Narrow" w:hAnsi="Arial Narrow" w:cs="Arial Narrow"/>
          <w:spacing w:val="1"/>
          <w:sz w:val="22"/>
          <w:szCs w:val="22"/>
          <w:lang w:val="fr-CM"/>
        </w:rPr>
        <w:t>ci</w:t>
      </w:r>
      <w:r w:rsidRPr="001562C5">
        <w:rPr>
          <w:rFonts w:ascii="Arial Narrow" w:eastAsia="Arial Narrow" w:hAnsi="Arial Narrow" w:cs="Arial Narrow"/>
          <w:sz w:val="22"/>
          <w:szCs w:val="22"/>
          <w:lang w:val="fr-CM"/>
        </w:rPr>
        <w:t>-d</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sso</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25"/>
          <w:sz w:val="22"/>
          <w:szCs w:val="22"/>
          <w:lang w:val="fr-CM"/>
        </w:rPr>
        <w:t xml:space="preserve"> </w:t>
      </w:r>
      <w:r w:rsidRPr="001562C5">
        <w:rPr>
          <w:rFonts w:ascii="Arial Narrow" w:eastAsia="Arial Narrow" w:hAnsi="Arial Narrow" w:cs="Arial Narrow"/>
          <w:sz w:val="22"/>
          <w:szCs w:val="22"/>
          <w:lang w:val="fr-CM"/>
        </w:rPr>
        <w:t>d</w:t>
      </w:r>
      <w:r w:rsidRPr="001562C5">
        <w:rPr>
          <w:rFonts w:ascii="Arial Narrow" w:eastAsia="Arial Narrow" w:hAnsi="Arial Narrow" w:cs="Arial Narrow"/>
          <w:spacing w:val="-2"/>
          <w:sz w:val="22"/>
          <w:szCs w:val="22"/>
          <w:lang w:val="fr-CM"/>
        </w:rPr>
        <w:t>é</w:t>
      </w:r>
      <w:r w:rsidRPr="001562C5">
        <w:rPr>
          <w:rFonts w:ascii="Arial Narrow" w:eastAsia="Arial Narrow" w:hAnsi="Arial Narrow" w:cs="Arial Narrow"/>
          <w:sz w:val="22"/>
          <w:szCs w:val="22"/>
          <w:lang w:val="fr-CM"/>
        </w:rPr>
        <w:t>signé</w:t>
      </w:r>
      <w:r w:rsidRPr="001562C5">
        <w:rPr>
          <w:rFonts w:ascii="Arial Narrow" w:eastAsia="Arial Narrow" w:hAnsi="Arial Narrow" w:cs="Arial Narrow"/>
          <w:spacing w:val="25"/>
          <w:sz w:val="22"/>
          <w:szCs w:val="22"/>
          <w:lang w:val="fr-CM"/>
        </w:rPr>
        <w:t xml:space="preserve"> </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24"/>
          <w:sz w:val="22"/>
          <w:szCs w:val="22"/>
          <w:lang w:val="fr-CM"/>
        </w:rPr>
        <w:t xml:space="preserve"> </w:t>
      </w:r>
      <w:r w:rsidRPr="001562C5">
        <w:rPr>
          <w:rFonts w:ascii="Arial Narrow" w:eastAsia="Arial Narrow" w:hAnsi="Arial Narrow" w:cs="Arial Narrow"/>
          <w:spacing w:val="1"/>
          <w:sz w:val="22"/>
          <w:szCs w:val="22"/>
          <w:lang w:val="fr-CM"/>
        </w:rPr>
        <w:t>le</w:t>
      </w:r>
    </w:p>
    <w:p w14:paraId="0A8E33FA" w14:textId="77777777" w:rsidR="001C487E" w:rsidRPr="001562C5" w:rsidRDefault="001C487E" w:rsidP="002647B0">
      <w:pPr>
        <w:ind w:left="932" w:right="616"/>
        <w:jc w:val="both"/>
        <w:rPr>
          <w:rFonts w:ascii="Arial Narrow" w:eastAsia="Arial Narrow" w:hAnsi="Arial Narrow" w:cs="Arial Narrow"/>
          <w:sz w:val="22"/>
          <w:szCs w:val="22"/>
          <w:lang w:val="fr-CM"/>
        </w:rPr>
      </w:pPr>
      <w:r w:rsidRPr="001562C5">
        <w:rPr>
          <w:rFonts w:ascii="Arial Narrow" w:eastAsia="Arial Narrow" w:hAnsi="Arial Narrow" w:cs="Arial Narrow"/>
          <w:sz w:val="22"/>
          <w:szCs w:val="22"/>
          <w:lang w:val="fr-CM"/>
        </w:rPr>
        <w:t>Fourni</w:t>
      </w:r>
      <w:r w:rsidRPr="001562C5">
        <w:rPr>
          <w:rFonts w:ascii="Arial Narrow" w:eastAsia="Arial Narrow" w:hAnsi="Arial Narrow" w:cs="Arial Narrow"/>
          <w:spacing w:val="-1"/>
          <w:sz w:val="22"/>
          <w:szCs w:val="22"/>
          <w:lang w:val="fr-CM"/>
        </w:rPr>
        <w:t>s</w:t>
      </w:r>
      <w:r w:rsidRPr="001562C5">
        <w:rPr>
          <w:rFonts w:ascii="Arial Narrow" w:eastAsia="Arial Narrow" w:hAnsi="Arial Narrow" w:cs="Arial Narrow"/>
          <w:sz w:val="22"/>
          <w:szCs w:val="22"/>
          <w:lang w:val="fr-CM"/>
        </w:rPr>
        <w:t xml:space="preserve">seur </w:t>
      </w:r>
      <w:r w:rsidRPr="001562C5">
        <w:rPr>
          <w:rFonts w:ascii="Arial Narrow" w:eastAsia="Arial Narrow" w:hAnsi="Arial Narrow" w:cs="Arial Narrow"/>
          <w:i/>
          <w:spacing w:val="-2"/>
          <w:sz w:val="22"/>
          <w:szCs w:val="22"/>
          <w:lang w:val="fr-CM"/>
        </w:rPr>
        <w:t>o</w:t>
      </w:r>
      <w:r w:rsidRPr="001562C5">
        <w:rPr>
          <w:rFonts w:ascii="Arial Narrow" w:eastAsia="Arial Narrow" w:hAnsi="Arial Narrow" w:cs="Arial Narrow"/>
          <w:i/>
          <w:sz w:val="22"/>
          <w:szCs w:val="22"/>
          <w:lang w:val="fr-CM"/>
        </w:rPr>
        <w:t>u du p</w:t>
      </w:r>
      <w:r w:rsidRPr="001562C5">
        <w:rPr>
          <w:rFonts w:ascii="Arial Narrow" w:eastAsia="Arial Narrow" w:hAnsi="Arial Narrow" w:cs="Arial Narrow"/>
          <w:i/>
          <w:spacing w:val="-2"/>
          <w:sz w:val="22"/>
          <w:szCs w:val="22"/>
          <w:lang w:val="fr-CM"/>
        </w:rPr>
        <w:t>r</w:t>
      </w:r>
      <w:r w:rsidRPr="001562C5">
        <w:rPr>
          <w:rFonts w:ascii="Arial Narrow" w:eastAsia="Arial Narrow" w:hAnsi="Arial Narrow" w:cs="Arial Narrow"/>
          <w:i/>
          <w:sz w:val="22"/>
          <w:szCs w:val="22"/>
          <w:lang w:val="fr-CM"/>
        </w:rPr>
        <w:t>e</w:t>
      </w:r>
      <w:r w:rsidRPr="001562C5">
        <w:rPr>
          <w:rFonts w:ascii="Arial Narrow" w:eastAsia="Arial Narrow" w:hAnsi="Arial Narrow" w:cs="Arial Narrow"/>
          <w:i/>
          <w:spacing w:val="1"/>
          <w:sz w:val="22"/>
          <w:szCs w:val="22"/>
          <w:lang w:val="fr-CM"/>
        </w:rPr>
        <w:t>s</w:t>
      </w:r>
      <w:r w:rsidRPr="001562C5">
        <w:rPr>
          <w:rFonts w:ascii="Arial Narrow" w:eastAsia="Arial Narrow" w:hAnsi="Arial Narrow" w:cs="Arial Narrow"/>
          <w:i/>
          <w:sz w:val="22"/>
          <w:szCs w:val="22"/>
          <w:lang w:val="fr-CM"/>
        </w:rPr>
        <w:t>tat</w:t>
      </w:r>
      <w:r w:rsidRPr="001562C5">
        <w:rPr>
          <w:rFonts w:ascii="Arial Narrow" w:eastAsia="Arial Narrow" w:hAnsi="Arial Narrow" w:cs="Arial Narrow"/>
          <w:i/>
          <w:spacing w:val="-2"/>
          <w:sz w:val="22"/>
          <w:szCs w:val="22"/>
          <w:lang w:val="fr-CM"/>
        </w:rPr>
        <w:t>a</w:t>
      </w:r>
      <w:r w:rsidRPr="001562C5">
        <w:rPr>
          <w:rFonts w:ascii="Arial Narrow" w:eastAsia="Arial Narrow" w:hAnsi="Arial Narrow" w:cs="Arial Narrow"/>
          <w:i/>
          <w:sz w:val="22"/>
          <w:szCs w:val="22"/>
          <w:lang w:val="fr-CM"/>
        </w:rPr>
        <w:t>ire</w:t>
      </w:r>
      <w:r w:rsidRPr="001562C5">
        <w:rPr>
          <w:rFonts w:ascii="Arial Narrow" w:eastAsia="Arial Narrow" w:hAnsi="Arial Narrow" w:cs="Arial Narrow"/>
          <w:i/>
          <w:spacing w:val="-2"/>
          <w:sz w:val="22"/>
          <w:szCs w:val="22"/>
          <w:lang w:val="fr-CM"/>
        </w:rPr>
        <w:t xml:space="preserve"> </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st</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2"/>
          <w:sz w:val="22"/>
          <w:szCs w:val="22"/>
          <w:lang w:val="fr-CM"/>
        </w:rPr>
        <w:t>n</w:t>
      </w:r>
      <w:r w:rsidRPr="001562C5">
        <w:rPr>
          <w:rFonts w:ascii="Arial Narrow" w:eastAsia="Arial Narrow" w:hAnsi="Arial Narrow" w:cs="Arial Narrow"/>
          <w:sz w:val="22"/>
          <w:szCs w:val="22"/>
          <w:lang w:val="fr-CM"/>
        </w:rPr>
        <w:t>gagé,</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z w:val="22"/>
          <w:szCs w:val="22"/>
          <w:lang w:val="fr-CM"/>
        </w:rPr>
        <w:t>en</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xé</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z w:val="22"/>
          <w:szCs w:val="22"/>
          <w:lang w:val="fr-CM"/>
        </w:rPr>
        <w:t>u</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ion</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z w:val="22"/>
          <w:szCs w:val="22"/>
          <w:lang w:val="fr-CM"/>
        </w:rPr>
        <w:t>du</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ma</w:t>
      </w:r>
      <w:r w:rsidRPr="001562C5">
        <w:rPr>
          <w:rFonts w:ascii="Arial Narrow" w:eastAsia="Arial Narrow" w:hAnsi="Arial Narrow" w:cs="Arial Narrow"/>
          <w:spacing w:val="-2"/>
          <w:sz w:val="22"/>
          <w:szCs w:val="22"/>
          <w:lang w:val="fr-CM"/>
        </w:rPr>
        <w:t>r</w:t>
      </w:r>
      <w:r w:rsidRPr="001562C5">
        <w:rPr>
          <w:rFonts w:ascii="Arial Narrow" w:eastAsia="Arial Narrow" w:hAnsi="Arial Narrow" w:cs="Arial Narrow"/>
          <w:sz w:val="22"/>
          <w:szCs w:val="22"/>
          <w:lang w:val="fr-CM"/>
        </w:rPr>
        <w:t>ché</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d</w:t>
      </w:r>
      <w:r w:rsidRPr="001562C5">
        <w:rPr>
          <w:rFonts w:ascii="Arial Narrow" w:eastAsia="Arial Narrow" w:hAnsi="Arial Narrow" w:cs="Arial Narrow"/>
          <w:spacing w:val="-2"/>
          <w:sz w:val="22"/>
          <w:szCs w:val="22"/>
          <w:lang w:val="fr-CM"/>
        </w:rPr>
        <w:t>é</w:t>
      </w:r>
      <w:r w:rsidRPr="001562C5">
        <w:rPr>
          <w:rFonts w:ascii="Arial Narrow" w:eastAsia="Arial Narrow" w:hAnsi="Arial Narrow" w:cs="Arial Narrow"/>
          <w:sz w:val="22"/>
          <w:szCs w:val="22"/>
          <w:lang w:val="fr-CM"/>
        </w:rPr>
        <w:t>si</w:t>
      </w:r>
      <w:r w:rsidRPr="001562C5">
        <w:rPr>
          <w:rFonts w:ascii="Arial Narrow" w:eastAsia="Arial Narrow" w:hAnsi="Arial Narrow" w:cs="Arial Narrow"/>
          <w:spacing w:val="-2"/>
          <w:sz w:val="22"/>
          <w:szCs w:val="22"/>
          <w:lang w:val="fr-CM"/>
        </w:rPr>
        <w:t>g</w:t>
      </w:r>
      <w:r w:rsidRPr="001562C5">
        <w:rPr>
          <w:rFonts w:ascii="Arial Narrow" w:eastAsia="Arial Narrow" w:hAnsi="Arial Narrow" w:cs="Arial Narrow"/>
          <w:sz w:val="22"/>
          <w:szCs w:val="22"/>
          <w:lang w:val="fr-CM"/>
        </w:rPr>
        <w:t>né</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pacing w:val="-2"/>
          <w:sz w:val="22"/>
          <w:szCs w:val="22"/>
          <w:lang w:val="fr-CM"/>
        </w:rPr>
        <w:t>m</w:t>
      </w:r>
      <w:r w:rsidRPr="001562C5">
        <w:rPr>
          <w:rFonts w:ascii="Arial Narrow" w:eastAsia="Arial Narrow" w:hAnsi="Arial Narrow" w:cs="Arial Narrow"/>
          <w:sz w:val="22"/>
          <w:szCs w:val="22"/>
          <w:lang w:val="fr-CM"/>
        </w:rPr>
        <w:t>ar</w:t>
      </w:r>
      <w:r w:rsidRPr="001562C5">
        <w:rPr>
          <w:rFonts w:ascii="Arial Narrow" w:eastAsia="Arial Narrow" w:hAnsi="Arial Narrow" w:cs="Arial Narrow"/>
          <w:spacing w:val="-2"/>
          <w:sz w:val="22"/>
          <w:szCs w:val="22"/>
          <w:lang w:val="fr-CM"/>
        </w:rPr>
        <w:t>c</w:t>
      </w:r>
      <w:r w:rsidRPr="001562C5">
        <w:rPr>
          <w:rFonts w:ascii="Arial Narrow" w:eastAsia="Arial Narrow" w:hAnsi="Arial Narrow" w:cs="Arial Narrow"/>
          <w:sz w:val="22"/>
          <w:szCs w:val="22"/>
          <w:lang w:val="fr-CM"/>
        </w:rPr>
        <w:t>hé</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7"/>
          <w:sz w:val="22"/>
          <w:szCs w:val="22"/>
          <w:lang w:val="fr-CM"/>
        </w:rPr>
        <w:t xml:space="preserve"> </w:t>
      </w:r>
      <w:r w:rsidRPr="001562C5">
        <w:rPr>
          <w:rFonts w:ascii="Arial Narrow" w:eastAsia="Arial Narrow" w:hAnsi="Arial Narrow" w:cs="Arial Narrow"/>
          <w:sz w:val="22"/>
          <w:szCs w:val="22"/>
          <w:lang w:val="fr-CM"/>
        </w:rPr>
        <w:t>à</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pacing w:val="-3"/>
          <w:sz w:val="22"/>
          <w:szCs w:val="22"/>
          <w:lang w:val="fr-CM"/>
        </w:rPr>
        <w:t>r</w:t>
      </w:r>
      <w:r w:rsidRPr="001562C5">
        <w:rPr>
          <w:rFonts w:ascii="Arial Narrow" w:eastAsia="Arial Narrow" w:hAnsi="Arial Narrow" w:cs="Arial Narrow"/>
          <w:sz w:val="22"/>
          <w:szCs w:val="22"/>
          <w:lang w:val="fr-CM"/>
        </w:rPr>
        <w:t>éa</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ser</w:t>
      </w:r>
    </w:p>
    <w:p w14:paraId="0C6CA935" w14:textId="77777777" w:rsidR="001C487E" w:rsidRPr="001562C5" w:rsidRDefault="001C487E" w:rsidP="002647B0">
      <w:pPr>
        <w:ind w:left="932" w:right="616"/>
        <w:jc w:val="both"/>
        <w:rPr>
          <w:rFonts w:ascii="Arial Narrow" w:hAnsi="Arial Narrow"/>
          <w:sz w:val="17"/>
          <w:szCs w:val="17"/>
          <w:lang w:val="fr-CM"/>
        </w:rPr>
      </w:pPr>
    </w:p>
    <w:p w14:paraId="4C423C2F" w14:textId="200E4B86" w:rsidR="001C487E" w:rsidRPr="00BD66B7" w:rsidRDefault="001C487E" w:rsidP="002647B0">
      <w:pPr>
        <w:ind w:left="932" w:right="616"/>
        <w:jc w:val="both"/>
        <w:rPr>
          <w:rFonts w:ascii="Arial Narrow" w:eastAsia="Arial Narrow" w:hAnsi="Arial Narrow" w:cs="Arial Narrow"/>
          <w:sz w:val="22"/>
          <w:szCs w:val="22"/>
          <w:lang w:val="fr-CM"/>
        </w:rPr>
      </w:pPr>
      <w:r w:rsidRPr="001562C5">
        <w:rPr>
          <w:rFonts w:ascii="Arial Narrow" w:eastAsia="Arial Narrow" w:hAnsi="Arial Narrow" w:cs="Arial Narrow"/>
          <w:i/>
          <w:sz w:val="22"/>
          <w:szCs w:val="22"/>
          <w:lang w:val="fr-CM"/>
        </w:rPr>
        <w:t>[ind</w:t>
      </w:r>
      <w:r w:rsidRPr="001562C5">
        <w:rPr>
          <w:rFonts w:ascii="Arial Narrow" w:eastAsia="Arial Narrow" w:hAnsi="Arial Narrow" w:cs="Arial Narrow"/>
          <w:i/>
          <w:spacing w:val="1"/>
          <w:sz w:val="22"/>
          <w:szCs w:val="22"/>
          <w:lang w:val="fr-CM"/>
        </w:rPr>
        <w:t>i</w:t>
      </w:r>
      <w:r w:rsidRPr="001562C5">
        <w:rPr>
          <w:rFonts w:ascii="Arial Narrow" w:eastAsia="Arial Narrow" w:hAnsi="Arial Narrow" w:cs="Arial Narrow"/>
          <w:i/>
          <w:sz w:val="22"/>
          <w:szCs w:val="22"/>
          <w:lang w:val="fr-CM"/>
        </w:rPr>
        <w:t>q</w:t>
      </w:r>
      <w:r w:rsidRPr="001562C5">
        <w:rPr>
          <w:rFonts w:ascii="Arial Narrow" w:eastAsia="Arial Narrow" w:hAnsi="Arial Narrow" w:cs="Arial Narrow"/>
          <w:i/>
          <w:spacing w:val="-2"/>
          <w:sz w:val="22"/>
          <w:szCs w:val="22"/>
          <w:lang w:val="fr-CM"/>
        </w:rPr>
        <w:t>u</w:t>
      </w:r>
      <w:r w:rsidRPr="001562C5">
        <w:rPr>
          <w:rFonts w:ascii="Arial Narrow" w:eastAsia="Arial Narrow" w:hAnsi="Arial Narrow" w:cs="Arial Narrow"/>
          <w:i/>
          <w:sz w:val="22"/>
          <w:szCs w:val="22"/>
          <w:lang w:val="fr-CM"/>
        </w:rPr>
        <w:t>er</w:t>
      </w:r>
      <w:r w:rsidRPr="001562C5">
        <w:rPr>
          <w:rFonts w:ascii="Arial Narrow" w:eastAsia="Arial Narrow" w:hAnsi="Arial Narrow" w:cs="Arial Narrow"/>
          <w:i/>
          <w:spacing w:val="5"/>
          <w:sz w:val="22"/>
          <w:szCs w:val="22"/>
          <w:lang w:val="fr-CM"/>
        </w:rPr>
        <w:t xml:space="preserve"> </w:t>
      </w:r>
      <w:r w:rsidRPr="001562C5">
        <w:rPr>
          <w:rFonts w:ascii="Arial Narrow" w:eastAsia="Arial Narrow" w:hAnsi="Arial Narrow" w:cs="Arial Narrow"/>
          <w:i/>
          <w:spacing w:val="1"/>
          <w:sz w:val="22"/>
          <w:szCs w:val="22"/>
          <w:lang w:val="fr-CM"/>
        </w:rPr>
        <w:t>l</w:t>
      </w:r>
      <w:r w:rsidRPr="001562C5">
        <w:rPr>
          <w:rFonts w:ascii="Arial Narrow" w:eastAsia="Arial Narrow" w:hAnsi="Arial Narrow" w:cs="Arial Narrow"/>
          <w:i/>
          <w:sz w:val="22"/>
          <w:szCs w:val="22"/>
          <w:lang w:val="fr-CM"/>
        </w:rPr>
        <w:t>a</w:t>
      </w:r>
      <w:r w:rsidRPr="001562C5">
        <w:rPr>
          <w:rFonts w:ascii="Arial Narrow" w:eastAsia="Arial Narrow" w:hAnsi="Arial Narrow" w:cs="Arial Narrow"/>
          <w:i/>
          <w:spacing w:val="5"/>
          <w:sz w:val="22"/>
          <w:szCs w:val="22"/>
          <w:lang w:val="fr-CM"/>
        </w:rPr>
        <w:t xml:space="preserve"> </w:t>
      </w:r>
      <w:r w:rsidRPr="001562C5">
        <w:rPr>
          <w:rFonts w:ascii="Arial Narrow" w:eastAsia="Arial Narrow" w:hAnsi="Arial Narrow" w:cs="Arial Narrow"/>
          <w:i/>
          <w:sz w:val="22"/>
          <w:szCs w:val="22"/>
          <w:lang w:val="fr-CM"/>
        </w:rPr>
        <w:t>nature</w:t>
      </w:r>
      <w:r w:rsidRPr="001562C5">
        <w:rPr>
          <w:rFonts w:ascii="Arial Narrow" w:eastAsia="Arial Narrow" w:hAnsi="Arial Narrow" w:cs="Arial Narrow"/>
          <w:i/>
          <w:spacing w:val="5"/>
          <w:sz w:val="22"/>
          <w:szCs w:val="22"/>
          <w:lang w:val="fr-CM"/>
        </w:rPr>
        <w:t xml:space="preserve"> </w:t>
      </w:r>
      <w:r w:rsidRPr="001562C5">
        <w:rPr>
          <w:rFonts w:ascii="Arial Narrow" w:eastAsia="Arial Narrow" w:hAnsi="Arial Narrow" w:cs="Arial Narrow"/>
          <w:i/>
          <w:sz w:val="22"/>
          <w:szCs w:val="22"/>
          <w:lang w:val="fr-CM"/>
        </w:rPr>
        <w:t>d</w:t>
      </w:r>
      <w:r w:rsidRPr="001562C5">
        <w:rPr>
          <w:rFonts w:ascii="Arial Narrow" w:eastAsia="Arial Narrow" w:hAnsi="Arial Narrow" w:cs="Arial Narrow"/>
          <w:i/>
          <w:spacing w:val="-2"/>
          <w:sz w:val="22"/>
          <w:szCs w:val="22"/>
          <w:lang w:val="fr-CM"/>
        </w:rPr>
        <w:t>e</w:t>
      </w:r>
      <w:r w:rsidRPr="001562C5">
        <w:rPr>
          <w:rFonts w:ascii="Arial Narrow" w:eastAsia="Arial Narrow" w:hAnsi="Arial Narrow" w:cs="Arial Narrow"/>
          <w:i/>
          <w:sz w:val="22"/>
          <w:szCs w:val="22"/>
          <w:lang w:val="fr-CM"/>
        </w:rPr>
        <w:t>s</w:t>
      </w:r>
      <w:r w:rsidRPr="001562C5">
        <w:rPr>
          <w:rFonts w:ascii="Arial Narrow" w:eastAsia="Arial Narrow" w:hAnsi="Arial Narrow" w:cs="Arial Narrow"/>
          <w:i/>
          <w:spacing w:val="8"/>
          <w:sz w:val="22"/>
          <w:szCs w:val="22"/>
          <w:lang w:val="fr-CM"/>
        </w:rPr>
        <w:t xml:space="preserve"> </w:t>
      </w:r>
      <w:r w:rsidRPr="001562C5">
        <w:rPr>
          <w:rFonts w:ascii="Arial Narrow" w:eastAsia="Arial Narrow" w:hAnsi="Arial Narrow" w:cs="Arial Narrow"/>
          <w:i/>
          <w:sz w:val="22"/>
          <w:szCs w:val="22"/>
          <w:lang w:val="fr-CM"/>
        </w:rPr>
        <w:t>f</w:t>
      </w:r>
      <w:r w:rsidRPr="001562C5">
        <w:rPr>
          <w:rFonts w:ascii="Arial Narrow" w:eastAsia="Arial Narrow" w:hAnsi="Arial Narrow" w:cs="Arial Narrow"/>
          <w:i/>
          <w:spacing w:val="-2"/>
          <w:sz w:val="22"/>
          <w:szCs w:val="22"/>
          <w:lang w:val="fr-CM"/>
        </w:rPr>
        <w:t>o</w:t>
      </w:r>
      <w:r w:rsidRPr="001562C5">
        <w:rPr>
          <w:rFonts w:ascii="Arial Narrow" w:eastAsia="Arial Narrow" w:hAnsi="Arial Narrow" w:cs="Arial Narrow"/>
          <w:i/>
          <w:sz w:val="22"/>
          <w:szCs w:val="22"/>
          <w:lang w:val="fr-CM"/>
        </w:rPr>
        <w:t>urni</w:t>
      </w:r>
      <w:r w:rsidRPr="001562C5">
        <w:rPr>
          <w:rFonts w:ascii="Arial Narrow" w:eastAsia="Arial Narrow" w:hAnsi="Arial Narrow" w:cs="Arial Narrow"/>
          <w:i/>
          <w:spacing w:val="-2"/>
          <w:sz w:val="22"/>
          <w:szCs w:val="22"/>
          <w:lang w:val="fr-CM"/>
        </w:rPr>
        <w:t>t</w:t>
      </w:r>
      <w:r w:rsidRPr="001562C5">
        <w:rPr>
          <w:rFonts w:ascii="Arial Narrow" w:eastAsia="Arial Narrow" w:hAnsi="Arial Narrow" w:cs="Arial Narrow"/>
          <w:i/>
          <w:sz w:val="22"/>
          <w:szCs w:val="22"/>
          <w:lang w:val="fr-CM"/>
        </w:rPr>
        <w:t>ures</w:t>
      </w:r>
      <w:r w:rsidRPr="001562C5">
        <w:rPr>
          <w:rFonts w:ascii="Arial Narrow" w:eastAsia="Arial Narrow" w:hAnsi="Arial Narrow" w:cs="Arial Narrow"/>
          <w:i/>
          <w:spacing w:val="1"/>
          <w:sz w:val="22"/>
          <w:szCs w:val="22"/>
          <w:lang w:val="fr-CM"/>
        </w:rPr>
        <w:t xml:space="preserve"> </w:t>
      </w:r>
      <w:r w:rsidRPr="001562C5">
        <w:rPr>
          <w:rFonts w:ascii="Arial Narrow" w:eastAsia="Arial Narrow" w:hAnsi="Arial Narrow" w:cs="Arial Narrow"/>
          <w:i/>
          <w:sz w:val="22"/>
          <w:szCs w:val="22"/>
          <w:lang w:val="fr-CM"/>
        </w:rPr>
        <w:t>et</w:t>
      </w:r>
      <w:r w:rsidRPr="001562C5">
        <w:rPr>
          <w:rFonts w:ascii="Arial Narrow" w:eastAsia="Arial Narrow" w:hAnsi="Arial Narrow" w:cs="Arial Narrow"/>
          <w:i/>
          <w:spacing w:val="-2"/>
          <w:sz w:val="22"/>
          <w:szCs w:val="22"/>
          <w:lang w:val="fr-CM"/>
        </w:rPr>
        <w:t xml:space="preserve"> </w:t>
      </w:r>
      <w:r w:rsidRPr="001562C5">
        <w:rPr>
          <w:rFonts w:ascii="Arial Narrow" w:eastAsia="Arial Narrow" w:hAnsi="Arial Narrow" w:cs="Arial Narrow"/>
          <w:i/>
          <w:sz w:val="22"/>
          <w:szCs w:val="22"/>
          <w:lang w:val="fr-CM"/>
        </w:rPr>
        <w:t>ser</w:t>
      </w:r>
      <w:r w:rsidRPr="001562C5">
        <w:rPr>
          <w:rFonts w:ascii="Arial Narrow" w:eastAsia="Arial Narrow" w:hAnsi="Arial Narrow" w:cs="Arial Narrow"/>
          <w:i/>
          <w:spacing w:val="-2"/>
          <w:sz w:val="22"/>
          <w:szCs w:val="22"/>
          <w:lang w:val="fr-CM"/>
        </w:rPr>
        <w:t>v</w:t>
      </w:r>
      <w:r w:rsidRPr="001562C5">
        <w:rPr>
          <w:rFonts w:ascii="Arial Narrow" w:eastAsia="Arial Narrow" w:hAnsi="Arial Narrow" w:cs="Arial Narrow"/>
          <w:i/>
          <w:sz w:val="22"/>
          <w:szCs w:val="22"/>
          <w:lang w:val="fr-CM"/>
        </w:rPr>
        <w:t>i</w:t>
      </w:r>
      <w:r w:rsidRPr="001562C5">
        <w:rPr>
          <w:rFonts w:ascii="Arial Narrow" w:eastAsia="Arial Narrow" w:hAnsi="Arial Narrow" w:cs="Arial Narrow"/>
          <w:i/>
          <w:spacing w:val="1"/>
          <w:sz w:val="22"/>
          <w:szCs w:val="22"/>
          <w:lang w:val="fr-CM"/>
        </w:rPr>
        <w:t>c</w:t>
      </w:r>
      <w:r w:rsidRPr="001562C5">
        <w:rPr>
          <w:rFonts w:ascii="Arial Narrow" w:eastAsia="Arial Narrow" w:hAnsi="Arial Narrow" w:cs="Arial Narrow"/>
          <w:i/>
          <w:spacing w:val="-2"/>
          <w:sz w:val="22"/>
          <w:szCs w:val="22"/>
          <w:lang w:val="fr-CM"/>
        </w:rPr>
        <w:t>e</w:t>
      </w:r>
      <w:r w:rsidRPr="001562C5">
        <w:rPr>
          <w:rFonts w:ascii="Arial Narrow" w:eastAsia="Arial Narrow" w:hAnsi="Arial Narrow" w:cs="Arial Narrow"/>
          <w:i/>
          <w:sz w:val="22"/>
          <w:szCs w:val="22"/>
          <w:lang w:val="fr-CM"/>
        </w:rPr>
        <w:t>s</w:t>
      </w:r>
      <w:r w:rsidRPr="001562C5">
        <w:rPr>
          <w:rFonts w:ascii="Arial Narrow" w:eastAsia="Arial Narrow" w:hAnsi="Arial Narrow" w:cs="Arial Narrow"/>
          <w:i/>
          <w:spacing w:val="1"/>
          <w:sz w:val="22"/>
          <w:szCs w:val="22"/>
          <w:lang w:val="fr-CM"/>
        </w:rPr>
        <w:t xml:space="preserve"> </w:t>
      </w:r>
      <w:r w:rsidRPr="001562C5">
        <w:rPr>
          <w:rFonts w:ascii="Arial Narrow" w:eastAsia="Arial Narrow" w:hAnsi="Arial Narrow" w:cs="Arial Narrow"/>
          <w:i/>
          <w:sz w:val="22"/>
          <w:szCs w:val="22"/>
          <w:lang w:val="fr-CM"/>
        </w:rPr>
        <w:t>co</w:t>
      </w:r>
      <w:r w:rsidRPr="001562C5">
        <w:rPr>
          <w:rFonts w:ascii="Arial Narrow" w:eastAsia="Arial Narrow" w:hAnsi="Arial Narrow" w:cs="Arial Narrow"/>
          <w:i/>
          <w:spacing w:val="-2"/>
          <w:sz w:val="22"/>
          <w:szCs w:val="22"/>
          <w:lang w:val="fr-CM"/>
        </w:rPr>
        <w:t>n</w:t>
      </w:r>
      <w:r w:rsidRPr="001562C5">
        <w:rPr>
          <w:rFonts w:ascii="Arial Narrow" w:eastAsia="Arial Narrow" w:hAnsi="Arial Narrow" w:cs="Arial Narrow"/>
          <w:i/>
          <w:sz w:val="22"/>
          <w:szCs w:val="22"/>
          <w:lang w:val="fr-CM"/>
        </w:rPr>
        <w:t>ne</w:t>
      </w:r>
      <w:r w:rsidRPr="001562C5">
        <w:rPr>
          <w:rFonts w:ascii="Arial Narrow" w:eastAsia="Arial Narrow" w:hAnsi="Arial Narrow" w:cs="Arial Narrow"/>
          <w:i/>
          <w:spacing w:val="1"/>
          <w:sz w:val="22"/>
          <w:szCs w:val="22"/>
          <w:lang w:val="fr-CM"/>
        </w:rPr>
        <w:t>x</w:t>
      </w:r>
      <w:r w:rsidRPr="001562C5">
        <w:rPr>
          <w:rFonts w:ascii="Arial Narrow" w:eastAsia="Arial Narrow" w:hAnsi="Arial Narrow" w:cs="Arial Narrow"/>
          <w:i/>
          <w:spacing w:val="-2"/>
          <w:sz w:val="22"/>
          <w:szCs w:val="22"/>
          <w:lang w:val="fr-CM"/>
        </w:rPr>
        <w:t>e</w:t>
      </w:r>
      <w:r w:rsidRPr="001562C5">
        <w:rPr>
          <w:rFonts w:ascii="Arial Narrow" w:eastAsia="Arial Narrow" w:hAnsi="Arial Narrow" w:cs="Arial Narrow"/>
          <w:i/>
          <w:sz w:val="22"/>
          <w:szCs w:val="22"/>
          <w:lang w:val="fr-CM"/>
        </w:rPr>
        <w:t>s]</w:t>
      </w:r>
    </w:p>
    <w:p w14:paraId="723907FC" w14:textId="3ACE0C21" w:rsidR="001C487E" w:rsidRPr="00BD66B7" w:rsidRDefault="001C487E" w:rsidP="002647B0">
      <w:pPr>
        <w:ind w:left="932" w:right="616"/>
        <w:jc w:val="both"/>
        <w:rPr>
          <w:rFonts w:ascii="Arial Narrow" w:eastAsia="Arial Narrow" w:hAnsi="Arial Narrow" w:cs="Arial Narrow"/>
          <w:sz w:val="22"/>
          <w:szCs w:val="22"/>
          <w:lang w:val="fr-CM"/>
        </w:rPr>
      </w:pPr>
      <w:r w:rsidRPr="001562C5">
        <w:rPr>
          <w:rFonts w:ascii="Arial Narrow" w:eastAsia="Arial Narrow" w:hAnsi="Arial Narrow" w:cs="Arial Narrow"/>
          <w:spacing w:val="-1"/>
          <w:sz w:val="22"/>
          <w:szCs w:val="22"/>
          <w:lang w:val="fr-CM"/>
        </w:rPr>
        <w:t>A</w:t>
      </w:r>
      <w:r w:rsidRPr="001562C5">
        <w:rPr>
          <w:rFonts w:ascii="Arial Narrow" w:eastAsia="Arial Narrow" w:hAnsi="Arial Narrow" w:cs="Arial Narrow"/>
          <w:sz w:val="22"/>
          <w:szCs w:val="22"/>
          <w:lang w:val="fr-CM"/>
        </w:rPr>
        <w:t>ttendu</w:t>
      </w:r>
      <w:r w:rsidRPr="001562C5">
        <w:rPr>
          <w:rFonts w:ascii="Arial Narrow" w:eastAsia="Arial Narrow" w:hAnsi="Arial Narrow" w:cs="Arial Narrow"/>
          <w:spacing w:val="3"/>
          <w:sz w:val="22"/>
          <w:szCs w:val="22"/>
          <w:lang w:val="fr-CM"/>
        </w:rPr>
        <w:t xml:space="preserve"> </w:t>
      </w:r>
      <w:r w:rsidRPr="001562C5">
        <w:rPr>
          <w:rFonts w:ascii="Arial Narrow" w:eastAsia="Arial Narrow" w:hAnsi="Arial Narrow" w:cs="Arial Narrow"/>
          <w:sz w:val="22"/>
          <w:szCs w:val="22"/>
          <w:lang w:val="fr-CM"/>
        </w:rPr>
        <w:t>q</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z w:val="22"/>
          <w:szCs w:val="22"/>
          <w:lang w:val="fr-CM"/>
        </w:rPr>
        <w:t>l</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1"/>
          <w:sz w:val="22"/>
          <w:szCs w:val="22"/>
          <w:lang w:val="fr-CM"/>
        </w:rPr>
        <w:t>s</w:t>
      </w:r>
      <w:r w:rsidRPr="001562C5">
        <w:rPr>
          <w:rFonts w:ascii="Arial Narrow" w:eastAsia="Arial Narrow" w:hAnsi="Arial Narrow" w:cs="Arial Narrow"/>
          <w:sz w:val="22"/>
          <w:szCs w:val="22"/>
          <w:lang w:val="fr-CM"/>
        </w:rPr>
        <w:t>t st</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pu</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z w:val="22"/>
          <w:szCs w:val="22"/>
          <w:lang w:val="fr-CM"/>
        </w:rPr>
        <w:t>é</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da</w:t>
      </w:r>
      <w:r w:rsidRPr="001562C5">
        <w:rPr>
          <w:rFonts w:ascii="Arial Narrow" w:eastAsia="Arial Narrow" w:hAnsi="Arial Narrow" w:cs="Arial Narrow"/>
          <w:spacing w:val="-2"/>
          <w:sz w:val="22"/>
          <w:szCs w:val="22"/>
          <w:lang w:val="fr-CM"/>
        </w:rPr>
        <w:t>n</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3"/>
          <w:sz w:val="22"/>
          <w:szCs w:val="22"/>
          <w:lang w:val="fr-CM"/>
        </w:rPr>
        <w:t xml:space="preserve"> </w:t>
      </w:r>
      <w:r w:rsidRPr="001562C5">
        <w:rPr>
          <w:rFonts w:ascii="Arial Narrow" w:eastAsia="Arial Narrow" w:hAnsi="Arial Narrow" w:cs="Arial Narrow"/>
          <w:spacing w:val="-2"/>
          <w:sz w:val="22"/>
          <w:szCs w:val="22"/>
          <w:lang w:val="fr-CM"/>
        </w:rPr>
        <w:t>l</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3"/>
          <w:sz w:val="22"/>
          <w:szCs w:val="22"/>
          <w:lang w:val="fr-CM"/>
        </w:rPr>
        <w:t xml:space="preserve"> </w:t>
      </w:r>
      <w:r w:rsidRPr="001562C5">
        <w:rPr>
          <w:rFonts w:ascii="Arial Narrow" w:eastAsia="Arial Narrow" w:hAnsi="Arial Narrow" w:cs="Arial Narrow"/>
          <w:sz w:val="22"/>
          <w:szCs w:val="22"/>
          <w:lang w:val="fr-CM"/>
        </w:rPr>
        <w:t>mar</w:t>
      </w:r>
      <w:r w:rsidRPr="001562C5">
        <w:rPr>
          <w:rFonts w:ascii="Arial Narrow" w:eastAsia="Arial Narrow" w:hAnsi="Arial Narrow" w:cs="Arial Narrow"/>
          <w:spacing w:val="-2"/>
          <w:sz w:val="22"/>
          <w:szCs w:val="22"/>
          <w:lang w:val="fr-CM"/>
        </w:rPr>
        <w:t>c</w:t>
      </w:r>
      <w:r w:rsidRPr="001562C5">
        <w:rPr>
          <w:rFonts w:ascii="Arial Narrow" w:eastAsia="Arial Narrow" w:hAnsi="Arial Narrow" w:cs="Arial Narrow"/>
          <w:sz w:val="22"/>
          <w:szCs w:val="22"/>
          <w:lang w:val="fr-CM"/>
        </w:rPr>
        <w:t>hé</w:t>
      </w:r>
      <w:r w:rsidRPr="001562C5">
        <w:rPr>
          <w:rFonts w:ascii="Arial Narrow" w:eastAsia="Arial Narrow" w:hAnsi="Arial Narrow" w:cs="Arial Narrow"/>
          <w:spacing w:val="3"/>
          <w:sz w:val="22"/>
          <w:szCs w:val="22"/>
          <w:lang w:val="fr-CM"/>
        </w:rPr>
        <w:t xml:space="preserve"> </w:t>
      </w:r>
      <w:r w:rsidRPr="001562C5">
        <w:rPr>
          <w:rFonts w:ascii="Arial Narrow" w:eastAsia="Arial Narrow" w:hAnsi="Arial Narrow" w:cs="Arial Narrow"/>
          <w:sz w:val="22"/>
          <w:szCs w:val="22"/>
          <w:lang w:val="fr-CM"/>
        </w:rPr>
        <w:t>q</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3"/>
          <w:sz w:val="22"/>
          <w:szCs w:val="22"/>
          <w:lang w:val="fr-CM"/>
        </w:rPr>
        <w:t xml:space="preserve"> </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z w:val="22"/>
          <w:szCs w:val="22"/>
          <w:lang w:val="fr-CM"/>
        </w:rPr>
        <w:t>e Four</w:t>
      </w:r>
      <w:r w:rsidRPr="001562C5">
        <w:rPr>
          <w:rFonts w:ascii="Arial Narrow" w:eastAsia="Arial Narrow" w:hAnsi="Arial Narrow" w:cs="Arial Narrow"/>
          <w:spacing w:val="-3"/>
          <w:sz w:val="22"/>
          <w:szCs w:val="22"/>
          <w:lang w:val="fr-CM"/>
        </w:rPr>
        <w:t>n</w:t>
      </w:r>
      <w:r w:rsidRPr="001562C5">
        <w:rPr>
          <w:rFonts w:ascii="Arial Narrow" w:eastAsia="Arial Narrow" w:hAnsi="Arial Narrow" w:cs="Arial Narrow"/>
          <w:sz w:val="22"/>
          <w:szCs w:val="22"/>
          <w:lang w:val="fr-CM"/>
        </w:rPr>
        <w:t>i</w:t>
      </w:r>
      <w:r w:rsidRPr="001562C5">
        <w:rPr>
          <w:rFonts w:ascii="Arial Narrow" w:eastAsia="Arial Narrow" w:hAnsi="Arial Narrow" w:cs="Arial Narrow"/>
          <w:spacing w:val="1"/>
          <w:sz w:val="22"/>
          <w:szCs w:val="22"/>
          <w:lang w:val="fr-CM"/>
        </w:rPr>
        <w:t>s</w:t>
      </w:r>
      <w:r w:rsidRPr="001562C5">
        <w:rPr>
          <w:rFonts w:ascii="Arial Narrow" w:eastAsia="Arial Narrow" w:hAnsi="Arial Narrow" w:cs="Arial Narrow"/>
          <w:spacing w:val="-2"/>
          <w:sz w:val="22"/>
          <w:szCs w:val="22"/>
          <w:lang w:val="fr-CM"/>
        </w:rPr>
        <w:t>s</w:t>
      </w:r>
      <w:r w:rsidRPr="001562C5">
        <w:rPr>
          <w:rFonts w:ascii="Arial Narrow" w:eastAsia="Arial Narrow" w:hAnsi="Arial Narrow" w:cs="Arial Narrow"/>
          <w:sz w:val="22"/>
          <w:szCs w:val="22"/>
          <w:lang w:val="fr-CM"/>
        </w:rPr>
        <w:t>eur</w:t>
      </w:r>
      <w:r w:rsidRPr="001562C5">
        <w:rPr>
          <w:rFonts w:ascii="Arial Narrow" w:eastAsia="Arial Narrow" w:hAnsi="Arial Narrow" w:cs="Arial Narrow"/>
          <w:spacing w:val="3"/>
          <w:sz w:val="22"/>
          <w:szCs w:val="22"/>
          <w:lang w:val="fr-CM"/>
        </w:rPr>
        <w:t xml:space="preserve"> </w:t>
      </w:r>
      <w:r w:rsidRPr="001562C5">
        <w:rPr>
          <w:rFonts w:ascii="Arial Narrow" w:eastAsia="Arial Narrow" w:hAnsi="Arial Narrow" w:cs="Arial Narrow"/>
          <w:spacing w:val="-3"/>
          <w:sz w:val="22"/>
          <w:szCs w:val="22"/>
          <w:lang w:val="fr-CM"/>
        </w:rPr>
        <w:t>r</w:t>
      </w:r>
      <w:r w:rsidRPr="001562C5">
        <w:rPr>
          <w:rFonts w:ascii="Arial Narrow" w:eastAsia="Arial Narrow" w:hAnsi="Arial Narrow" w:cs="Arial Narrow"/>
          <w:sz w:val="22"/>
          <w:szCs w:val="22"/>
          <w:lang w:val="fr-CM"/>
        </w:rPr>
        <w:t>emettra</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au</w:t>
      </w:r>
      <w:r w:rsidRPr="001562C5">
        <w:rPr>
          <w:rFonts w:ascii="Arial Narrow" w:eastAsia="Arial Narrow" w:hAnsi="Arial Narrow" w:cs="Arial Narrow"/>
          <w:spacing w:val="3"/>
          <w:sz w:val="22"/>
          <w:szCs w:val="22"/>
          <w:lang w:val="fr-CM"/>
        </w:rPr>
        <w:t xml:space="preserve"> </w:t>
      </w:r>
      <w:r w:rsidRPr="001562C5">
        <w:rPr>
          <w:rFonts w:ascii="Arial Narrow" w:eastAsia="Arial Narrow" w:hAnsi="Arial Narrow" w:cs="Arial Narrow"/>
          <w:spacing w:val="-2"/>
          <w:sz w:val="22"/>
          <w:szCs w:val="22"/>
          <w:lang w:val="fr-CM"/>
        </w:rPr>
        <w:t>M</w:t>
      </w:r>
      <w:r w:rsidRPr="001562C5">
        <w:rPr>
          <w:rFonts w:ascii="Arial Narrow" w:eastAsia="Arial Narrow" w:hAnsi="Arial Narrow" w:cs="Arial Narrow"/>
          <w:sz w:val="22"/>
          <w:szCs w:val="22"/>
          <w:lang w:val="fr-CM"/>
        </w:rPr>
        <w:t>aître</w:t>
      </w:r>
      <w:r w:rsidRPr="001562C5">
        <w:rPr>
          <w:rFonts w:ascii="Arial Narrow" w:eastAsia="Arial Narrow" w:hAnsi="Arial Narrow" w:cs="Arial Narrow"/>
          <w:spacing w:val="3"/>
          <w:sz w:val="22"/>
          <w:szCs w:val="22"/>
          <w:lang w:val="fr-CM"/>
        </w:rPr>
        <w:t xml:space="preserve"> </w:t>
      </w:r>
      <w:r w:rsidRPr="001562C5">
        <w:rPr>
          <w:rFonts w:ascii="Arial Narrow" w:eastAsia="Arial Narrow" w:hAnsi="Arial Narrow" w:cs="Arial Narrow"/>
          <w:spacing w:val="-2"/>
          <w:sz w:val="22"/>
          <w:szCs w:val="22"/>
          <w:lang w:val="fr-CM"/>
        </w:rPr>
        <w:t>d</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1"/>
          <w:sz w:val="22"/>
          <w:szCs w:val="22"/>
          <w:lang w:val="fr-CM"/>
        </w:rPr>
        <w:t>O</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vrage</w:t>
      </w:r>
      <w:r w:rsidRPr="001562C5">
        <w:rPr>
          <w:rFonts w:ascii="Arial Narrow" w:eastAsia="Arial Narrow" w:hAnsi="Arial Narrow" w:cs="Arial Narrow"/>
          <w:spacing w:val="-4"/>
          <w:sz w:val="22"/>
          <w:szCs w:val="22"/>
          <w:lang w:val="fr-CM"/>
        </w:rPr>
        <w:t xml:space="preserve"> </w:t>
      </w:r>
      <w:r w:rsidRPr="001562C5">
        <w:rPr>
          <w:rFonts w:ascii="Arial Narrow" w:eastAsia="Arial Narrow" w:hAnsi="Arial Narrow" w:cs="Arial Narrow"/>
          <w:sz w:val="22"/>
          <w:szCs w:val="22"/>
          <w:lang w:val="fr-CM"/>
        </w:rPr>
        <w:t>un</w:t>
      </w:r>
      <w:r w:rsidRPr="001562C5">
        <w:rPr>
          <w:rFonts w:ascii="Arial Narrow" w:eastAsia="Arial Narrow" w:hAnsi="Arial Narrow" w:cs="Arial Narrow"/>
          <w:spacing w:val="3"/>
          <w:sz w:val="22"/>
          <w:szCs w:val="22"/>
          <w:lang w:val="fr-CM"/>
        </w:rPr>
        <w:t xml:space="preserve"> </w:t>
      </w:r>
      <w:r w:rsidRPr="001562C5">
        <w:rPr>
          <w:rFonts w:ascii="Arial Narrow" w:eastAsia="Arial Narrow" w:hAnsi="Arial Narrow" w:cs="Arial Narrow"/>
          <w:sz w:val="22"/>
          <w:szCs w:val="22"/>
          <w:lang w:val="fr-CM"/>
        </w:rPr>
        <w:t>ca</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tion</w:t>
      </w:r>
      <w:r w:rsidRPr="001562C5">
        <w:rPr>
          <w:rFonts w:ascii="Arial Narrow" w:eastAsia="Arial Narrow" w:hAnsi="Arial Narrow" w:cs="Arial Narrow"/>
          <w:spacing w:val="-2"/>
          <w:sz w:val="22"/>
          <w:szCs w:val="22"/>
          <w:lang w:val="fr-CM"/>
        </w:rPr>
        <w:t>n</w:t>
      </w:r>
      <w:r w:rsidRPr="001562C5">
        <w:rPr>
          <w:rFonts w:ascii="Arial Narrow" w:eastAsia="Arial Narrow" w:hAnsi="Arial Narrow" w:cs="Arial Narrow"/>
          <w:sz w:val="22"/>
          <w:szCs w:val="22"/>
          <w:lang w:val="fr-CM"/>
        </w:rPr>
        <w:t>ement</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pacing w:val="-2"/>
          <w:sz w:val="22"/>
          <w:szCs w:val="22"/>
          <w:lang w:val="fr-CM"/>
        </w:rPr>
        <w:t>d</w:t>
      </w:r>
      <w:r w:rsidRPr="001562C5">
        <w:rPr>
          <w:rFonts w:ascii="Arial Narrow" w:eastAsia="Arial Narrow" w:hAnsi="Arial Narrow" w:cs="Arial Narrow"/>
          <w:sz w:val="22"/>
          <w:szCs w:val="22"/>
          <w:lang w:val="fr-CM"/>
        </w:rPr>
        <w:t>éf</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z w:val="22"/>
          <w:szCs w:val="22"/>
          <w:lang w:val="fr-CM"/>
        </w:rPr>
        <w:t>n</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tif,</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d’</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n</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montant</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ég</w:t>
      </w:r>
      <w:r w:rsidRPr="001562C5">
        <w:rPr>
          <w:rFonts w:ascii="Arial Narrow" w:eastAsia="Arial Narrow" w:hAnsi="Arial Narrow" w:cs="Arial Narrow"/>
          <w:spacing w:val="-2"/>
          <w:sz w:val="22"/>
          <w:szCs w:val="22"/>
          <w:lang w:val="fr-CM"/>
        </w:rPr>
        <w:t>a</w:t>
      </w:r>
      <w:r w:rsidRPr="001562C5">
        <w:rPr>
          <w:rFonts w:ascii="Arial Narrow" w:eastAsia="Arial Narrow" w:hAnsi="Arial Narrow" w:cs="Arial Narrow"/>
          <w:sz w:val="22"/>
          <w:szCs w:val="22"/>
          <w:lang w:val="fr-CM"/>
        </w:rPr>
        <w:t>l</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à [ind</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quer</w:t>
      </w:r>
      <w:r w:rsidRPr="001562C5">
        <w:rPr>
          <w:rFonts w:ascii="Arial Narrow" w:eastAsia="Arial Narrow" w:hAnsi="Arial Narrow" w:cs="Arial Narrow"/>
          <w:spacing w:val="1"/>
          <w:sz w:val="22"/>
          <w:szCs w:val="22"/>
          <w:lang w:val="fr-CM"/>
        </w:rPr>
        <w:t xml:space="preserve"> l</w:t>
      </w:r>
      <w:r w:rsidRPr="001562C5">
        <w:rPr>
          <w:rFonts w:ascii="Arial Narrow" w:eastAsia="Arial Narrow" w:hAnsi="Arial Narrow" w:cs="Arial Narrow"/>
          <w:sz w:val="22"/>
          <w:szCs w:val="22"/>
          <w:lang w:val="fr-CM"/>
        </w:rPr>
        <w:t xml:space="preserve">e </w:t>
      </w:r>
      <w:r w:rsidRPr="001562C5">
        <w:rPr>
          <w:rFonts w:ascii="Arial Narrow" w:eastAsia="Arial Narrow" w:hAnsi="Arial Narrow" w:cs="Arial Narrow"/>
          <w:spacing w:val="-2"/>
          <w:sz w:val="22"/>
          <w:szCs w:val="22"/>
          <w:lang w:val="fr-CM"/>
        </w:rPr>
        <w:t>p</w:t>
      </w:r>
      <w:r w:rsidRPr="001562C5">
        <w:rPr>
          <w:rFonts w:ascii="Arial Narrow" w:eastAsia="Arial Narrow" w:hAnsi="Arial Narrow" w:cs="Arial Narrow"/>
          <w:sz w:val="22"/>
          <w:szCs w:val="22"/>
          <w:lang w:val="fr-CM"/>
        </w:rPr>
        <w:t>ourcent</w:t>
      </w:r>
      <w:r w:rsidRPr="001562C5">
        <w:rPr>
          <w:rFonts w:ascii="Arial Narrow" w:eastAsia="Arial Narrow" w:hAnsi="Arial Narrow" w:cs="Arial Narrow"/>
          <w:spacing w:val="-2"/>
          <w:sz w:val="22"/>
          <w:szCs w:val="22"/>
          <w:lang w:val="fr-CM"/>
        </w:rPr>
        <w:t>a</w:t>
      </w:r>
      <w:r w:rsidRPr="001562C5">
        <w:rPr>
          <w:rFonts w:ascii="Arial Narrow" w:eastAsia="Arial Narrow" w:hAnsi="Arial Narrow" w:cs="Arial Narrow"/>
          <w:sz w:val="22"/>
          <w:szCs w:val="22"/>
          <w:lang w:val="fr-CM"/>
        </w:rPr>
        <w:t>ge</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co</w:t>
      </w:r>
      <w:r w:rsidRPr="001562C5">
        <w:rPr>
          <w:rFonts w:ascii="Arial Narrow" w:eastAsia="Arial Narrow" w:hAnsi="Arial Narrow" w:cs="Arial Narrow"/>
          <w:spacing w:val="-2"/>
          <w:sz w:val="22"/>
          <w:szCs w:val="22"/>
          <w:lang w:val="fr-CM"/>
        </w:rPr>
        <w:t>m</w:t>
      </w:r>
      <w:r w:rsidRPr="001562C5">
        <w:rPr>
          <w:rFonts w:ascii="Arial Narrow" w:eastAsia="Arial Narrow" w:hAnsi="Arial Narrow" w:cs="Arial Narrow"/>
          <w:sz w:val="22"/>
          <w:szCs w:val="22"/>
          <w:lang w:val="fr-CM"/>
        </w:rPr>
        <w:t>pris</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z w:val="22"/>
          <w:szCs w:val="22"/>
          <w:lang w:val="fr-CM"/>
        </w:rPr>
        <w:t>ent</w:t>
      </w:r>
      <w:r w:rsidRPr="001562C5">
        <w:rPr>
          <w:rFonts w:ascii="Arial Narrow" w:eastAsia="Arial Narrow" w:hAnsi="Arial Narrow" w:cs="Arial Narrow"/>
          <w:spacing w:val="-2"/>
          <w:sz w:val="22"/>
          <w:szCs w:val="22"/>
          <w:lang w:val="fr-CM"/>
        </w:rPr>
        <w:t>r</w:t>
      </w:r>
      <w:r w:rsidRPr="001562C5">
        <w:rPr>
          <w:rFonts w:ascii="Arial Narrow" w:eastAsia="Arial Narrow" w:hAnsi="Arial Narrow" w:cs="Arial Narrow"/>
          <w:sz w:val="22"/>
          <w:szCs w:val="22"/>
          <w:lang w:val="fr-CM"/>
        </w:rPr>
        <w:t>e 2 et 5 %] du</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mont</w:t>
      </w:r>
      <w:r w:rsidRPr="001562C5">
        <w:rPr>
          <w:rFonts w:ascii="Arial Narrow" w:eastAsia="Arial Narrow" w:hAnsi="Arial Narrow" w:cs="Arial Narrow"/>
          <w:spacing w:val="-2"/>
          <w:sz w:val="22"/>
          <w:szCs w:val="22"/>
          <w:lang w:val="fr-CM"/>
        </w:rPr>
        <w:t>a</w:t>
      </w:r>
      <w:r w:rsidRPr="001562C5">
        <w:rPr>
          <w:rFonts w:ascii="Arial Narrow" w:eastAsia="Arial Narrow" w:hAnsi="Arial Narrow" w:cs="Arial Narrow"/>
          <w:sz w:val="22"/>
          <w:szCs w:val="22"/>
          <w:lang w:val="fr-CM"/>
        </w:rPr>
        <w:t>nt</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 xml:space="preserve">de </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z w:val="22"/>
          <w:szCs w:val="22"/>
          <w:lang w:val="fr-CM"/>
        </w:rPr>
        <w:t>a tranche</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z w:val="22"/>
          <w:szCs w:val="22"/>
          <w:lang w:val="fr-CM"/>
        </w:rPr>
        <w:t>du</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z w:val="22"/>
          <w:szCs w:val="22"/>
          <w:lang w:val="fr-CM"/>
        </w:rPr>
        <w:t>ma</w:t>
      </w:r>
      <w:r w:rsidRPr="001562C5">
        <w:rPr>
          <w:rFonts w:ascii="Arial Narrow" w:eastAsia="Arial Narrow" w:hAnsi="Arial Narrow" w:cs="Arial Narrow"/>
          <w:spacing w:val="-2"/>
          <w:sz w:val="22"/>
          <w:szCs w:val="22"/>
          <w:lang w:val="fr-CM"/>
        </w:rPr>
        <w:t>r</w:t>
      </w:r>
      <w:r w:rsidRPr="001562C5">
        <w:rPr>
          <w:rFonts w:ascii="Arial Narrow" w:eastAsia="Arial Narrow" w:hAnsi="Arial Narrow" w:cs="Arial Narrow"/>
          <w:sz w:val="22"/>
          <w:szCs w:val="22"/>
          <w:lang w:val="fr-CM"/>
        </w:rPr>
        <w:t>ché</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z w:val="22"/>
          <w:szCs w:val="22"/>
          <w:lang w:val="fr-CM"/>
        </w:rPr>
        <w:t>corr</w:t>
      </w:r>
      <w:r w:rsidRPr="001562C5">
        <w:rPr>
          <w:rFonts w:ascii="Arial Narrow" w:eastAsia="Arial Narrow" w:hAnsi="Arial Narrow" w:cs="Arial Narrow"/>
          <w:spacing w:val="-3"/>
          <w:sz w:val="22"/>
          <w:szCs w:val="22"/>
          <w:lang w:val="fr-CM"/>
        </w:rPr>
        <w:t>e</w:t>
      </w:r>
      <w:r w:rsidRPr="001562C5">
        <w:rPr>
          <w:rFonts w:ascii="Arial Narrow" w:eastAsia="Arial Narrow" w:hAnsi="Arial Narrow" w:cs="Arial Narrow"/>
          <w:sz w:val="22"/>
          <w:szCs w:val="22"/>
          <w:lang w:val="fr-CM"/>
        </w:rPr>
        <w:t>spon</w:t>
      </w:r>
      <w:r w:rsidRPr="001562C5">
        <w:rPr>
          <w:rFonts w:ascii="Arial Narrow" w:eastAsia="Arial Narrow" w:hAnsi="Arial Narrow" w:cs="Arial Narrow"/>
          <w:spacing w:val="-2"/>
          <w:sz w:val="22"/>
          <w:szCs w:val="22"/>
          <w:lang w:val="fr-CM"/>
        </w:rPr>
        <w:t>d</w:t>
      </w:r>
      <w:r w:rsidRPr="001562C5">
        <w:rPr>
          <w:rFonts w:ascii="Arial Narrow" w:eastAsia="Arial Narrow" w:hAnsi="Arial Narrow" w:cs="Arial Narrow"/>
          <w:sz w:val="22"/>
          <w:szCs w:val="22"/>
          <w:lang w:val="fr-CM"/>
        </w:rPr>
        <w:t>ant,</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pacing w:val="-2"/>
          <w:sz w:val="22"/>
          <w:szCs w:val="22"/>
          <w:lang w:val="fr-CM"/>
        </w:rPr>
        <w:t>c</w:t>
      </w:r>
      <w:r w:rsidRPr="001562C5">
        <w:rPr>
          <w:rFonts w:ascii="Arial Narrow" w:eastAsia="Arial Narrow" w:hAnsi="Arial Narrow" w:cs="Arial Narrow"/>
          <w:sz w:val="22"/>
          <w:szCs w:val="22"/>
          <w:lang w:val="fr-CM"/>
        </w:rPr>
        <w:t>om</w:t>
      </w:r>
      <w:r w:rsidRPr="001562C5">
        <w:rPr>
          <w:rFonts w:ascii="Arial Narrow" w:eastAsia="Arial Narrow" w:hAnsi="Arial Narrow" w:cs="Arial Narrow"/>
          <w:spacing w:val="-2"/>
          <w:sz w:val="22"/>
          <w:szCs w:val="22"/>
          <w:lang w:val="fr-CM"/>
        </w:rPr>
        <w:t>m</w:t>
      </w:r>
      <w:r w:rsidRPr="001562C5">
        <w:rPr>
          <w:rFonts w:ascii="Arial Narrow" w:eastAsia="Arial Narrow" w:hAnsi="Arial Narrow" w:cs="Arial Narrow"/>
          <w:sz w:val="22"/>
          <w:szCs w:val="22"/>
          <w:lang w:val="fr-CM"/>
        </w:rPr>
        <w:t xml:space="preserve">e </w:t>
      </w:r>
      <w:r w:rsidRPr="001562C5">
        <w:rPr>
          <w:rFonts w:ascii="Arial Narrow" w:eastAsia="Arial Narrow" w:hAnsi="Arial Narrow" w:cs="Arial Narrow"/>
          <w:spacing w:val="-2"/>
          <w:sz w:val="22"/>
          <w:szCs w:val="22"/>
          <w:lang w:val="fr-CM"/>
        </w:rPr>
        <w:t>g</w:t>
      </w:r>
      <w:r w:rsidRPr="001562C5">
        <w:rPr>
          <w:rFonts w:ascii="Arial Narrow" w:eastAsia="Arial Narrow" w:hAnsi="Arial Narrow" w:cs="Arial Narrow"/>
          <w:sz w:val="22"/>
          <w:szCs w:val="22"/>
          <w:lang w:val="fr-CM"/>
        </w:rPr>
        <w:t>arantie</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z w:val="22"/>
          <w:szCs w:val="22"/>
          <w:lang w:val="fr-CM"/>
        </w:rPr>
        <w:t>l</w:t>
      </w: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1"/>
          <w:sz w:val="22"/>
          <w:szCs w:val="22"/>
          <w:lang w:val="fr-CM"/>
        </w:rPr>
        <w:t>x</w:t>
      </w:r>
      <w:r w:rsidRPr="001562C5">
        <w:rPr>
          <w:rFonts w:ascii="Arial Narrow" w:eastAsia="Arial Narrow" w:hAnsi="Arial Narrow" w:cs="Arial Narrow"/>
          <w:spacing w:val="-2"/>
          <w:sz w:val="22"/>
          <w:szCs w:val="22"/>
          <w:lang w:val="fr-CM"/>
        </w:rPr>
        <w:t>éc</w:t>
      </w:r>
      <w:r w:rsidRPr="001562C5">
        <w:rPr>
          <w:rFonts w:ascii="Arial Narrow" w:eastAsia="Arial Narrow" w:hAnsi="Arial Narrow" w:cs="Arial Narrow"/>
          <w:sz w:val="22"/>
          <w:szCs w:val="22"/>
          <w:lang w:val="fr-CM"/>
        </w:rPr>
        <w:t>ut</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z w:val="22"/>
          <w:szCs w:val="22"/>
          <w:lang w:val="fr-CM"/>
        </w:rPr>
        <w:t>on</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z w:val="22"/>
          <w:szCs w:val="22"/>
          <w:lang w:val="fr-CM"/>
        </w:rPr>
        <w:t>ses</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o</w:t>
      </w:r>
      <w:r w:rsidRPr="001562C5">
        <w:rPr>
          <w:rFonts w:ascii="Arial Narrow" w:eastAsia="Arial Narrow" w:hAnsi="Arial Narrow" w:cs="Arial Narrow"/>
          <w:spacing w:val="-2"/>
          <w:sz w:val="22"/>
          <w:szCs w:val="22"/>
          <w:lang w:val="fr-CM"/>
        </w:rPr>
        <w:t>b</w:t>
      </w:r>
      <w:r w:rsidRPr="001562C5">
        <w:rPr>
          <w:rFonts w:ascii="Arial Narrow" w:eastAsia="Arial Narrow" w:hAnsi="Arial Narrow" w:cs="Arial Narrow"/>
          <w:sz w:val="22"/>
          <w:szCs w:val="22"/>
          <w:lang w:val="fr-CM"/>
        </w:rPr>
        <w:t>l</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z w:val="22"/>
          <w:szCs w:val="22"/>
          <w:lang w:val="fr-CM"/>
        </w:rPr>
        <w:t>ga</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ions</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z w:val="22"/>
          <w:szCs w:val="22"/>
          <w:lang w:val="fr-CM"/>
        </w:rPr>
        <w:t>b</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nne</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f</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n</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c</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nform</w:t>
      </w:r>
      <w:r w:rsidRPr="001562C5">
        <w:rPr>
          <w:rFonts w:ascii="Arial Narrow" w:eastAsia="Arial Narrow" w:hAnsi="Arial Narrow" w:cs="Arial Narrow"/>
          <w:spacing w:val="-2"/>
          <w:sz w:val="22"/>
          <w:szCs w:val="22"/>
          <w:lang w:val="fr-CM"/>
        </w:rPr>
        <w:t>é</w:t>
      </w:r>
      <w:r w:rsidRPr="001562C5">
        <w:rPr>
          <w:rFonts w:ascii="Arial Narrow" w:eastAsia="Arial Narrow" w:hAnsi="Arial Narrow" w:cs="Arial Narrow"/>
          <w:sz w:val="22"/>
          <w:szCs w:val="22"/>
          <w:lang w:val="fr-CM"/>
        </w:rPr>
        <w:t>ment</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z w:val="22"/>
          <w:szCs w:val="22"/>
          <w:lang w:val="fr-CM"/>
        </w:rPr>
        <w:t>aux cond</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ions</w:t>
      </w:r>
      <w:r w:rsidRPr="001562C5">
        <w:rPr>
          <w:rFonts w:ascii="Arial Narrow" w:eastAsia="Arial Narrow" w:hAnsi="Arial Narrow" w:cs="Arial Narrow"/>
          <w:spacing w:val="7"/>
          <w:sz w:val="22"/>
          <w:szCs w:val="22"/>
          <w:lang w:val="fr-CM"/>
        </w:rPr>
        <w:t xml:space="preserve"> </w:t>
      </w:r>
      <w:r w:rsidRPr="001562C5">
        <w:rPr>
          <w:rFonts w:ascii="Arial Narrow" w:eastAsia="Arial Narrow" w:hAnsi="Arial Narrow" w:cs="Arial Narrow"/>
          <w:sz w:val="22"/>
          <w:szCs w:val="22"/>
          <w:lang w:val="fr-CM"/>
        </w:rPr>
        <w:t>du</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mar</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pacing w:val="-2"/>
          <w:sz w:val="22"/>
          <w:szCs w:val="22"/>
          <w:lang w:val="fr-CM"/>
        </w:rPr>
        <w:t>h</w:t>
      </w:r>
      <w:r w:rsidR="00BD66B7">
        <w:rPr>
          <w:rFonts w:ascii="Arial Narrow" w:eastAsia="Arial Narrow" w:hAnsi="Arial Narrow" w:cs="Arial Narrow"/>
          <w:sz w:val="22"/>
          <w:szCs w:val="22"/>
          <w:lang w:val="fr-CM"/>
        </w:rPr>
        <w:t>é,</w:t>
      </w:r>
    </w:p>
    <w:p w14:paraId="19490D34" w14:textId="31881D20" w:rsidR="001C487E" w:rsidRPr="00BD66B7" w:rsidRDefault="001C487E" w:rsidP="002647B0">
      <w:pPr>
        <w:ind w:left="932" w:right="616"/>
        <w:jc w:val="both"/>
        <w:rPr>
          <w:rFonts w:ascii="Arial Narrow" w:eastAsia="Arial Narrow" w:hAnsi="Arial Narrow" w:cs="Arial Narrow"/>
          <w:sz w:val="22"/>
          <w:szCs w:val="22"/>
          <w:lang w:val="fr-CM"/>
        </w:rPr>
      </w:pPr>
      <w:r w:rsidRPr="001562C5">
        <w:rPr>
          <w:rFonts w:ascii="Arial Narrow" w:eastAsia="Arial Narrow" w:hAnsi="Arial Narrow" w:cs="Arial Narrow"/>
          <w:spacing w:val="-1"/>
          <w:sz w:val="22"/>
          <w:szCs w:val="22"/>
          <w:lang w:val="fr-CM"/>
        </w:rPr>
        <w:t>A</w:t>
      </w:r>
      <w:r w:rsidRPr="001562C5">
        <w:rPr>
          <w:rFonts w:ascii="Arial Narrow" w:eastAsia="Arial Narrow" w:hAnsi="Arial Narrow" w:cs="Arial Narrow"/>
          <w:sz w:val="22"/>
          <w:szCs w:val="22"/>
          <w:lang w:val="fr-CM"/>
        </w:rPr>
        <w:t>ttendu</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q</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no</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a</w:t>
      </w:r>
      <w:r w:rsidRPr="001562C5">
        <w:rPr>
          <w:rFonts w:ascii="Arial Narrow" w:eastAsia="Arial Narrow" w:hAnsi="Arial Narrow" w:cs="Arial Narrow"/>
          <w:spacing w:val="-2"/>
          <w:sz w:val="22"/>
          <w:szCs w:val="22"/>
          <w:lang w:val="fr-CM"/>
        </w:rPr>
        <w:t>v</w:t>
      </w:r>
      <w:r w:rsidRPr="001562C5">
        <w:rPr>
          <w:rFonts w:ascii="Arial Narrow" w:eastAsia="Arial Narrow" w:hAnsi="Arial Narrow" w:cs="Arial Narrow"/>
          <w:sz w:val="22"/>
          <w:szCs w:val="22"/>
          <w:lang w:val="fr-CM"/>
        </w:rPr>
        <w:t>ons</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z w:val="22"/>
          <w:szCs w:val="22"/>
          <w:lang w:val="fr-CM"/>
        </w:rPr>
        <w:t>co</w:t>
      </w:r>
      <w:r w:rsidRPr="001562C5">
        <w:rPr>
          <w:rFonts w:ascii="Arial Narrow" w:eastAsia="Arial Narrow" w:hAnsi="Arial Narrow" w:cs="Arial Narrow"/>
          <w:spacing w:val="-2"/>
          <w:sz w:val="22"/>
          <w:szCs w:val="22"/>
          <w:lang w:val="fr-CM"/>
        </w:rPr>
        <w:t>nv</w:t>
      </w:r>
      <w:r w:rsidRPr="001562C5">
        <w:rPr>
          <w:rFonts w:ascii="Arial Narrow" w:eastAsia="Arial Narrow" w:hAnsi="Arial Narrow" w:cs="Arial Narrow"/>
          <w:sz w:val="22"/>
          <w:szCs w:val="22"/>
          <w:lang w:val="fr-CM"/>
        </w:rPr>
        <w:t>enu</w:t>
      </w:r>
      <w:r w:rsidRPr="001562C5">
        <w:rPr>
          <w:rFonts w:ascii="Arial Narrow" w:eastAsia="Arial Narrow" w:hAnsi="Arial Narrow" w:cs="Arial Narrow"/>
          <w:spacing w:val="9"/>
          <w:sz w:val="22"/>
          <w:szCs w:val="22"/>
          <w:lang w:val="fr-CM"/>
        </w:rPr>
        <w:t xml:space="preserve"> </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donner</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au</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Fou</w:t>
      </w:r>
      <w:r w:rsidRPr="001562C5">
        <w:rPr>
          <w:rFonts w:ascii="Arial Narrow" w:eastAsia="Arial Narrow" w:hAnsi="Arial Narrow" w:cs="Arial Narrow"/>
          <w:spacing w:val="-3"/>
          <w:sz w:val="22"/>
          <w:szCs w:val="22"/>
          <w:lang w:val="fr-CM"/>
        </w:rPr>
        <w:t>r</w:t>
      </w:r>
      <w:r w:rsidRPr="001562C5">
        <w:rPr>
          <w:rFonts w:ascii="Arial Narrow" w:eastAsia="Arial Narrow" w:hAnsi="Arial Narrow" w:cs="Arial Narrow"/>
          <w:sz w:val="22"/>
          <w:szCs w:val="22"/>
          <w:lang w:val="fr-CM"/>
        </w:rPr>
        <w:t>ni</w:t>
      </w:r>
      <w:r w:rsidRPr="001562C5">
        <w:rPr>
          <w:rFonts w:ascii="Arial Narrow" w:eastAsia="Arial Narrow" w:hAnsi="Arial Narrow" w:cs="Arial Narrow"/>
          <w:spacing w:val="-2"/>
          <w:sz w:val="22"/>
          <w:szCs w:val="22"/>
          <w:lang w:val="fr-CM"/>
        </w:rPr>
        <w:t>s</w:t>
      </w:r>
      <w:r w:rsidRPr="001562C5">
        <w:rPr>
          <w:rFonts w:ascii="Arial Narrow" w:eastAsia="Arial Narrow" w:hAnsi="Arial Narrow" w:cs="Arial Narrow"/>
          <w:sz w:val="22"/>
          <w:szCs w:val="22"/>
          <w:lang w:val="fr-CM"/>
        </w:rPr>
        <w:t>seur</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pacing w:val="-2"/>
          <w:sz w:val="22"/>
          <w:szCs w:val="22"/>
          <w:lang w:val="fr-CM"/>
        </w:rPr>
        <w:t>c</w:t>
      </w:r>
      <w:r w:rsidRPr="001562C5">
        <w:rPr>
          <w:rFonts w:ascii="Arial Narrow" w:eastAsia="Arial Narrow" w:hAnsi="Arial Narrow" w:cs="Arial Narrow"/>
          <w:sz w:val="22"/>
          <w:szCs w:val="22"/>
          <w:lang w:val="fr-CM"/>
        </w:rPr>
        <w:t>aut</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nnem</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nt,</w:t>
      </w:r>
    </w:p>
    <w:p w14:paraId="228C5471" w14:textId="77777777" w:rsidR="001C487E" w:rsidRPr="001562C5" w:rsidRDefault="001C487E" w:rsidP="002647B0">
      <w:pPr>
        <w:ind w:left="932" w:right="616"/>
        <w:jc w:val="both"/>
        <w:rPr>
          <w:rFonts w:ascii="Arial Narrow" w:hAnsi="Arial Narrow"/>
          <w:lang w:val="fr-CM"/>
        </w:rPr>
      </w:pPr>
    </w:p>
    <w:p w14:paraId="7BE9A7CC" w14:textId="5863FEB8" w:rsidR="001C487E" w:rsidRPr="001562C5" w:rsidRDefault="001C487E" w:rsidP="002647B0">
      <w:pPr>
        <w:ind w:left="932" w:right="616"/>
        <w:jc w:val="both"/>
        <w:rPr>
          <w:rFonts w:ascii="Arial Narrow" w:eastAsia="Arial Narrow" w:hAnsi="Arial Narrow" w:cs="Arial Narrow"/>
          <w:sz w:val="22"/>
          <w:szCs w:val="22"/>
          <w:lang w:val="fr-CM"/>
        </w:rPr>
      </w:pPr>
      <w:r w:rsidRPr="001562C5">
        <w:rPr>
          <w:rFonts w:ascii="Arial Narrow" w:eastAsia="Arial Narrow" w:hAnsi="Arial Narrow" w:cs="Arial Narrow"/>
          <w:spacing w:val="-1"/>
          <w:sz w:val="22"/>
          <w:szCs w:val="22"/>
          <w:lang w:val="fr-CM"/>
        </w:rPr>
        <w:t>N</w:t>
      </w:r>
      <w:r w:rsidRPr="001562C5">
        <w:rPr>
          <w:rFonts w:ascii="Arial Narrow" w:eastAsia="Arial Narrow" w:hAnsi="Arial Narrow" w:cs="Arial Narrow"/>
          <w:sz w:val="22"/>
          <w:szCs w:val="22"/>
          <w:lang w:val="fr-CM"/>
        </w:rPr>
        <w:t>ou</w:t>
      </w:r>
      <w:r w:rsidRPr="001562C5">
        <w:rPr>
          <w:rFonts w:ascii="Arial Narrow" w:eastAsia="Arial Narrow" w:hAnsi="Arial Narrow" w:cs="Arial Narrow"/>
          <w:spacing w:val="1"/>
          <w:sz w:val="22"/>
          <w:szCs w:val="22"/>
          <w:lang w:val="fr-CM"/>
        </w:rPr>
        <w:t>s</w:t>
      </w:r>
      <w:r w:rsidR="00BD66B7">
        <w:rPr>
          <w:rFonts w:ascii="Arial Narrow" w:eastAsia="Arial Narrow" w:hAnsi="Arial Narrow" w:cs="Arial Narrow"/>
          <w:sz w:val="22"/>
          <w:szCs w:val="22"/>
          <w:lang w:val="fr-CM"/>
        </w:rPr>
        <w:t xml:space="preserve">, </w:t>
      </w:r>
      <w:r w:rsidRPr="001562C5">
        <w:rPr>
          <w:rFonts w:ascii="Arial Narrow" w:eastAsia="Arial Narrow" w:hAnsi="Arial Narrow" w:cs="Arial Narrow"/>
          <w:i/>
          <w:spacing w:val="-1"/>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00BD66B7">
        <w:rPr>
          <w:rFonts w:ascii="Arial Narrow" w:eastAsia="Arial Narrow" w:hAnsi="Arial Narrow" w:cs="Arial Narrow"/>
          <w:i/>
          <w:sz w:val="22"/>
          <w:szCs w:val="22"/>
          <w:lang w:val="fr-CM"/>
        </w:rPr>
        <w:t xml:space="preserve"> </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00BD66B7">
        <w:rPr>
          <w:rFonts w:ascii="Arial Narrow" w:eastAsia="Arial Narrow" w:hAnsi="Arial Narrow" w:cs="Arial Narrow"/>
          <w:i/>
          <w:sz w:val="22"/>
          <w:szCs w:val="22"/>
          <w:lang w:val="fr-CM"/>
        </w:rPr>
        <w:t>..</w:t>
      </w:r>
      <w:r w:rsidRPr="001562C5">
        <w:rPr>
          <w:rFonts w:ascii="Arial Narrow" w:eastAsia="Arial Narrow" w:hAnsi="Arial Narrow" w:cs="Arial Narrow"/>
          <w:i/>
          <w:spacing w:val="5"/>
          <w:sz w:val="22"/>
          <w:szCs w:val="22"/>
          <w:lang w:val="fr-CM"/>
        </w:rPr>
        <w:t xml:space="preserve"> </w:t>
      </w:r>
      <w:r w:rsidRPr="001562C5">
        <w:rPr>
          <w:rFonts w:ascii="Arial Narrow" w:eastAsia="Arial Narrow" w:hAnsi="Arial Narrow" w:cs="Arial Narrow"/>
          <w:i/>
          <w:sz w:val="22"/>
          <w:szCs w:val="22"/>
          <w:lang w:val="fr-CM"/>
        </w:rPr>
        <w:t>[nom</w:t>
      </w:r>
      <w:r w:rsidRPr="001562C5">
        <w:rPr>
          <w:rFonts w:ascii="Arial Narrow" w:eastAsia="Arial Narrow" w:hAnsi="Arial Narrow" w:cs="Arial Narrow"/>
          <w:i/>
          <w:spacing w:val="5"/>
          <w:sz w:val="22"/>
          <w:szCs w:val="22"/>
          <w:lang w:val="fr-CM"/>
        </w:rPr>
        <w:t xml:space="preserve"> </w:t>
      </w:r>
      <w:r w:rsidRPr="001562C5">
        <w:rPr>
          <w:rFonts w:ascii="Arial Narrow" w:eastAsia="Arial Narrow" w:hAnsi="Arial Narrow" w:cs="Arial Narrow"/>
          <w:i/>
          <w:sz w:val="22"/>
          <w:szCs w:val="22"/>
          <w:lang w:val="fr-CM"/>
        </w:rPr>
        <w:t>et</w:t>
      </w:r>
      <w:r w:rsidRPr="001562C5">
        <w:rPr>
          <w:rFonts w:ascii="Arial Narrow" w:eastAsia="Arial Narrow" w:hAnsi="Arial Narrow" w:cs="Arial Narrow"/>
          <w:i/>
          <w:spacing w:val="5"/>
          <w:sz w:val="22"/>
          <w:szCs w:val="22"/>
          <w:lang w:val="fr-CM"/>
        </w:rPr>
        <w:t xml:space="preserve"> </w:t>
      </w:r>
      <w:r w:rsidRPr="001562C5">
        <w:rPr>
          <w:rFonts w:ascii="Arial Narrow" w:eastAsia="Arial Narrow" w:hAnsi="Arial Narrow" w:cs="Arial Narrow"/>
          <w:i/>
          <w:sz w:val="22"/>
          <w:szCs w:val="22"/>
          <w:lang w:val="fr-CM"/>
        </w:rPr>
        <w:t>adr</w:t>
      </w:r>
      <w:r w:rsidRPr="001562C5">
        <w:rPr>
          <w:rFonts w:ascii="Arial Narrow" w:eastAsia="Arial Narrow" w:hAnsi="Arial Narrow" w:cs="Arial Narrow"/>
          <w:i/>
          <w:spacing w:val="-2"/>
          <w:sz w:val="22"/>
          <w:szCs w:val="22"/>
          <w:lang w:val="fr-CM"/>
        </w:rPr>
        <w:t>e</w:t>
      </w:r>
      <w:r w:rsidRPr="001562C5">
        <w:rPr>
          <w:rFonts w:ascii="Arial Narrow" w:eastAsia="Arial Narrow" w:hAnsi="Arial Narrow" w:cs="Arial Narrow"/>
          <w:i/>
          <w:sz w:val="22"/>
          <w:szCs w:val="22"/>
          <w:lang w:val="fr-CM"/>
        </w:rPr>
        <w:t>sse</w:t>
      </w:r>
      <w:r w:rsidRPr="001562C5">
        <w:rPr>
          <w:rFonts w:ascii="Arial Narrow" w:eastAsia="Arial Narrow" w:hAnsi="Arial Narrow" w:cs="Arial Narrow"/>
          <w:i/>
          <w:spacing w:val="6"/>
          <w:sz w:val="22"/>
          <w:szCs w:val="22"/>
          <w:lang w:val="fr-CM"/>
        </w:rPr>
        <w:t xml:space="preserve"> </w:t>
      </w:r>
      <w:r w:rsidRPr="001562C5">
        <w:rPr>
          <w:rFonts w:ascii="Arial Narrow" w:eastAsia="Arial Narrow" w:hAnsi="Arial Narrow" w:cs="Arial Narrow"/>
          <w:i/>
          <w:sz w:val="22"/>
          <w:szCs w:val="22"/>
          <w:lang w:val="fr-CM"/>
        </w:rPr>
        <w:t>de</w:t>
      </w:r>
      <w:r w:rsidRPr="001562C5">
        <w:rPr>
          <w:rFonts w:ascii="Arial Narrow" w:eastAsia="Arial Narrow" w:hAnsi="Arial Narrow" w:cs="Arial Narrow"/>
          <w:i/>
          <w:spacing w:val="5"/>
          <w:sz w:val="22"/>
          <w:szCs w:val="22"/>
          <w:lang w:val="fr-CM"/>
        </w:rPr>
        <w:t xml:space="preserve"> </w:t>
      </w:r>
      <w:r w:rsidRPr="001562C5">
        <w:rPr>
          <w:rFonts w:ascii="Arial Narrow" w:eastAsia="Arial Narrow" w:hAnsi="Arial Narrow" w:cs="Arial Narrow"/>
          <w:i/>
          <w:sz w:val="22"/>
          <w:szCs w:val="22"/>
          <w:lang w:val="fr-CM"/>
        </w:rPr>
        <w:t>ban</w:t>
      </w:r>
      <w:r w:rsidRPr="001562C5">
        <w:rPr>
          <w:rFonts w:ascii="Arial Narrow" w:eastAsia="Arial Narrow" w:hAnsi="Arial Narrow" w:cs="Arial Narrow"/>
          <w:i/>
          <w:spacing w:val="-2"/>
          <w:sz w:val="22"/>
          <w:szCs w:val="22"/>
          <w:lang w:val="fr-CM"/>
        </w:rPr>
        <w:t>q</w:t>
      </w:r>
      <w:r w:rsidRPr="001562C5">
        <w:rPr>
          <w:rFonts w:ascii="Arial Narrow" w:eastAsia="Arial Narrow" w:hAnsi="Arial Narrow" w:cs="Arial Narrow"/>
          <w:i/>
          <w:sz w:val="22"/>
          <w:szCs w:val="22"/>
          <w:lang w:val="fr-CM"/>
        </w:rPr>
        <w:t>ue]</w:t>
      </w:r>
      <w:r w:rsidRPr="001562C5">
        <w:rPr>
          <w:rFonts w:ascii="Arial Narrow" w:eastAsia="Arial Narrow" w:hAnsi="Arial Narrow" w:cs="Arial Narrow"/>
          <w:sz w:val="22"/>
          <w:szCs w:val="22"/>
          <w:lang w:val="fr-CM"/>
        </w:rPr>
        <w:t>, rep</w:t>
      </w:r>
      <w:r w:rsidRPr="001562C5">
        <w:rPr>
          <w:rFonts w:ascii="Arial Narrow" w:eastAsia="Arial Narrow" w:hAnsi="Arial Narrow" w:cs="Arial Narrow"/>
          <w:spacing w:val="-3"/>
          <w:sz w:val="22"/>
          <w:szCs w:val="22"/>
          <w:lang w:val="fr-CM"/>
        </w:rPr>
        <w:t>r</w:t>
      </w:r>
      <w:r w:rsidRPr="001562C5">
        <w:rPr>
          <w:rFonts w:ascii="Arial Narrow" w:eastAsia="Arial Narrow" w:hAnsi="Arial Narrow" w:cs="Arial Narrow"/>
          <w:sz w:val="22"/>
          <w:szCs w:val="22"/>
          <w:lang w:val="fr-CM"/>
        </w:rPr>
        <w:t>é</w:t>
      </w:r>
      <w:r w:rsidRPr="001562C5">
        <w:rPr>
          <w:rFonts w:ascii="Arial Narrow" w:eastAsia="Arial Narrow" w:hAnsi="Arial Narrow" w:cs="Arial Narrow"/>
          <w:spacing w:val="1"/>
          <w:sz w:val="22"/>
          <w:szCs w:val="22"/>
          <w:lang w:val="fr-CM"/>
        </w:rPr>
        <w:t>s</w:t>
      </w:r>
      <w:r w:rsidRPr="001562C5">
        <w:rPr>
          <w:rFonts w:ascii="Arial Narrow" w:eastAsia="Arial Narrow" w:hAnsi="Arial Narrow" w:cs="Arial Narrow"/>
          <w:sz w:val="22"/>
          <w:szCs w:val="22"/>
          <w:lang w:val="fr-CM"/>
        </w:rPr>
        <w:t>en</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ée</w:t>
      </w:r>
      <w:r w:rsidRPr="001562C5">
        <w:rPr>
          <w:rFonts w:ascii="Arial Narrow" w:eastAsia="Arial Narrow" w:hAnsi="Arial Narrow" w:cs="Arial Narrow"/>
          <w:spacing w:val="6"/>
          <w:sz w:val="22"/>
          <w:szCs w:val="22"/>
          <w:lang w:val="fr-CM"/>
        </w:rPr>
        <w:t xml:space="preserve"> </w:t>
      </w:r>
      <w:r w:rsidR="00BD66B7">
        <w:rPr>
          <w:rFonts w:ascii="Arial Narrow" w:eastAsia="Arial Narrow" w:hAnsi="Arial Narrow" w:cs="Arial Narrow"/>
          <w:sz w:val="22"/>
          <w:szCs w:val="22"/>
          <w:lang w:val="fr-CM"/>
        </w:rPr>
        <w:t xml:space="preserve">par </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1"/>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3"/>
          <w:sz w:val="22"/>
          <w:szCs w:val="22"/>
          <w:lang w:val="fr-CM"/>
        </w:rPr>
        <w:t>…</w:t>
      </w:r>
      <w:r w:rsidRPr="001562C5">
        <w:rPr>
          <w:rFonts w:ascii="Arial Narrow" w:eastAsia="Arial Narrow" w:hAnsi="Arial Narrow" w:cs="Arial Narrow"/>
          <w:i/>
          <w:spacing w:val="-1"/>
          <w:sz w:val="22"/>
          <w:szCs w:val="22"/>
          <w:lang w:val="fr-CM"/>
        </w:rPr>
        <w:t>……</w:t>
      </w:r>
      <w:r w:rsidRPr="001562C5">
        <w:rPr>
          <w:rFonts w:ascii="Arial Narrow" w:eastAsia="Arial Narrow" w:hAnsi="Arial Narrow" w:cs="Arial Narrow"/>
          <w:i/>
          <w:sz w:val="22"/>
          <w:szCs w:val="22"/>
          <w:lang w:val="fr-CM"/>
        </w:rPr>
        <w:t xml:space="preserve">.. </w:t>
      </w:r>
      <w:r w:rsidRPr="001562C5">
        <w:rPr>
          <w:rFonts w:ascii="Arial Narrow" w:eastAsia="Arial Narrow" w:hAnsi="Arial Narrow" w:cs="Arial Narrow"/>
          <w:i/>
          <w:spacing w:val="9"/>
          <w:sz w:val="22"/>
          <w:szCs w:val="22"/>
          <w:lang w:val="fr-CM"/>
        </w:rPr>
        <w:t xml:space="preserve"> </w:t>
      </w:r>
      <w:r w:rsidRPr="001562C5">
        <w:rPr>
          <w:rFonts w:ascii="Arial Narrow" w:eastAsia="Arial Narrow" w:hAnsi="Arial Narrow" w:cs="Arial Narrow"/>
          <w:i/>
          <w:sz w:val="22"/>
          <w:szCs w:val="22"/>
          <w:lang w:val="fr-CM"/>
        </w:rPr>
        <w:t>[no</w:t>
      </w:r>
      <w:r w:rsidRPr="001562C5">
        <w:rPr>
          <w:rFonts w:ascii="Arial Narrow" w:eastAsia="Arial Narrow" w:hAnsi="Arial Narrow" w:cs="Arial Narrow"/>
          <w:i/>
          <w:spacing w:val="-2"/>
          <w:sz w:val="22"/>
          <w:szCs w:val="22"/>
          <w:lang w:val="fr-CM"/>
        </w:rPr>
        <w:t>m</w:t>
      </w:r>
      <w:r w:rsidRPr="001562C5">
        <w:rPr>
          <w:rFonts w:ascii="Arial Narrow" w:eastAsia="Arial Narrow" w:hAnsi="Arial Narrow" w:cs="Arial Narrow"/>
          <w:i/>
          <w:sz w:val="22"/>
          <w:szCs w:val="22"/>
          <w:lang w:val="fr-CM"/>
        </w:rPr>
        <w:t>s</w:t>
      </w:r>
      <w:r w:rsidRPr="001562C5">
        <w:rPr>
          <w:rFonts w:ascii="Arial Narrow" w:eastAsia="Arial Narrow" w:hAnsi="Arial Narrow" w:cs="Arial Narrow"/>
          <w:i/>
          <w:spacing w:val="6"/>
          <w:sz w:val="22"/>
          <w:szCs w:val="22"/>
          <w:lang w:val="fr-CM"/>
        </w:rPr>
        <w:t xml:space="preserve"> </w:t>
      </w:r>
      <w:r w:rsidRPr="001562C5">
        <w:rPr>
          <w:rFonts w:ascii="Arial Narrow" w:eastAsia="Arial Narrow" w:hAnsi="Arial Narrow" w:cs="Arial Narrow"/>
          <w:i/>
          <w:sz w:val="22"/>
          <w:szCs w:val="22"/>
          <w:lang w:val="fr-CM"/>
        </w:rPr>
        <w:t>des signa</w:t>
      </w:r>
      <w:r w:rsidRPr="001562C5">
        <w:rPr>
          <w:rFonts w:ascii="Arial Narrow" w:eastAsia="Arial Narrow" w:hAnsi="Arial Narrow" w:cs="Arial Narrow"/>
          <w:i/>
          <w:spacing w:val="-2"/>
          <w:sz w:val="22"/>
          <w:szCs w:val="22"/>
          <w:lang w:val="fr-CM"/>
        </w:rPr>
        <w:t>t</w:t>
      </w:r>
      <w:r w:rsidRPr="001562C5">
        <w:rPr>
          <w:rFonts w:ascii="Arial Narrow" w:eastAsia="Arial Narrow" w:hAnsi="Arial Narrow" w:cs="Arial Narrow"/>
          <w:i/>
          <w:sz w:val="22"/>
          <w:szCs w:val="22"/>
          <w:lang w:val="fr-CM"/>
        </w:rPr>
        <w:t>aire</w:t>
      </w:r>
      <w:r w:rsidRPr="001562C5">
        <w:rPr>
          <w:rFonts w:ascii="Arial Narrow" w:eastAsia="Arial Narrow" w:hAnsi="Arial Narrow" w:cs="Arial Narrow"/>
          <w:i/>
          <w:spacing w:val="-2"/>
          <w:sz w:val="22"/>
          <w:szCs w:val="22"/>
          <w:lang w:val="fr-CM"/>
        </w:rPr>
        <w:t>s</w:t>
      </w:r>
      <w:r w:rsidRPr="001562C5">
        <w:rPr>
          <w:rFonts w:ascii="Arial Narrow" w:eastAsia="Arial Narrow" w:hAnsi="Arial Narrow" w:cs="Arial Narrow"/>
          <w:i/>
          <w:spacing w:val="1"/>
          <w:sz w:val="22"/>
          <w:szCs w:val="22"/>
          <w:lang w:val="fr-CM"/>
        </w:rPr>
        <w:t>]</w:t>
      </w:r>
      <w:r w:rsidRPr="001562C5">
        <w:rPr>
          <w:rFonts w:ascii="Arial Narrow" w:eastAsia="Arial Narrow" w:hAnsi="Arial Narrow" w:cs="Arial Narrow"/>
          <w:sz w:val="22"/>
          <w:szCs w:val="22"/>
          <w:lang w:val="fr-CM"/>
        </w:rPr>
        <w:t>,</w:t>
      </w:r>
    </w:p>
    <w:p w14:paraId="4DD732BF" w14:textId="5A9DF609" w:rsidR="001C487E" w:rsidRPr="001562C5" w:rsidRDefault="001C487E" w:rsidP="002647B0">
      <w:pPr>
        <w:ind w:left="932" w:right="616"/>
        <w:jc w:val="both"/>
        <w:rPr>
          <w:rFonts w:ascii="Arial Narrow" w:eastAsia="Arial Narrow" w:hAnsi="Arial Narrow" w:cs="Arial Narrow"/>
          <w:sz w:val="22"/>
          <w:szCs w:val="22"/>
          <w:lang w:val="fr-CM"/>
        </w:rPr>
      </w:pPr>
      <w:r w:rsidRPr="001562C5">
        <w:rPr>
          <w:rFonts w:ascii="Arial Narrow" w:eastAsia="Arial Narrow" w:hAnsi="Arial Narrow" w:cs="Arial Narrow"/>
          <w:spacing w:val="1"/>
          <w:sz w:val="22"/>
          <w:szCs w:val="22"/>
          <w:lang w:val="fr-CM"/>
        </w:rPr>
        <w:t>ci</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2"/>
          <w:sz w:val="22"/>
          <w:szCs w:val="22"/>
          <w:lang w:val="fr-CM"/>
        </w:rPr>
        <w:t>s</w:t>
      </w:r>
      <w:r w:rsidRPr="001562C5">
        <w:rPr>
          <w:rFonts w:ascii="Arial Narrow" w:eastAsia="Arial Narrow" w:hAnsi="Arial Narrow" w:cs="Arial Narrow"/>
          <w:sz w:val="22"/>
          <w:szCs w:val="22"/>
          <w:lang w:val="fr-CM"/>
        </w:rPr>
        <w:t>so</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30"/>
          <w:sz w:val="22"/>
          <w:szCs w:val="22"/>
          <w:lang w:val="fr-CM"/>
        </w:rPr>
        <w:t xml:space="preserve"> </w:t>
      </w:r>
      <w:r w:rsidRPr="001562C5">
        <w:rPr>
          <w:rFonts w:ascii="Arial Narrow" w:eastAsia="Arial Narrow" w:hAnsi="Arial Narrow" w:cs="Arial Narrow"/>
          <w:sz w:val="22"/>
          <w:szCs w:val="22"/>
          <w:lang w:val="fr-CM"/>
        </w:rPr>
        <w:t>dé</w:t>
      </w:r>
      <w:r w:rsidRPr="001562C5">
        <w:rPr>
          <w:rFonts w:ascii="Arial Narrow" w:eastAsia="Arial Narrow" w:hAnsi="Arial Narrow" w:cs="Arial Narrow"/>
          <w:spacing w:val="-2"/>
          <w:sz w:val="22"/>
          <w:szCs w:val="22"/>
          <w:lang w:val="fr-CM"/>
        </w:rPr>
        <w:t>s</w:t>
      </w:r>
      <w:r w:rsidRPr="001562C5">
        <w:rPr>
          <w:rFonts w:ascii="Arial Narrow" w:eastAsia="Arial Narrow" w:hAnsi="Arial Narrow" w:cs="Arial Narrow"/>
          <w:sz w:val="22"/>
          <w:szCs w:val="22"/>
          <w:lang w:val="fr-CM"/>
        </w:rPr>
        <w:t>ign</w:t>
      </w:r>
      <w:r w:rsidRPr="001562C5">
        <w:rPr>
          <w:rFonts w:ascii="Arial Narrow" w:eastAsia="Arial Narrow" w:hAnsi="Arial Narrow" w:cs="Arial Narrow"/>
          <w:spacing w:val="-2"/>
          <w:sz w:val="22"/>
          <w:szCs w:val="22"/>
          <w:lang w:val="fr-CM"/>
        </w:rPr>
        <w:t>é</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29"/>
          <w:sz w:val="22"/>
          <w:szCs w:val="22"/>
          <w:lang w:val="fr-CM"/>
        </w:rPr>
        <w:t xml:space="preserve"> </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29"/>
          <w:sz w:val="22"/>
          <w:szCs w:val="22"/>
          <w:lang w:val="fr-CM"/>
        </w:rPr>
        <w:t xml:space="preserve"> </w:t>
      </w:r>
      <w:r w:rsidRPr="001562C5">
        <w:rPr>
          <w:rFonts w:ascii="Arial Narrow" w:eastAsia="Arial Narrow" w:hAnsi="Arial Narrow" w:cs="Arial Narrow"/>
          <w:sz w:val="22"/>
          <w:szCs w:val="22"/>
          <w:lang w:val="fr-CM"/>
        </w:rPr>
        <w:t>l</w:t>
      </w: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z w:val="22"/>
          <w:szCs w:val="22"/>
          <w:lang w:val="fr-CM"/>
        </w:rPr>
        <w:t>org</w:t>
      </w:r>
      <w:r w:rsidRPr="001562C5">
        <w:rPr>
          <w:rFonts w:ascii="Arial Narrow" w:eastAsia="Arial Narrow" w:hAnsi="Arial Narrow" w:cs="Arial Narrow"/>
          <w:spacing w:val="-2"/>
          <w:sz w:val="22"/>
          <w:szCs w:val="22"/>
          <w:lang w:val="fr-CM"/>
        </w:rPr>
        <w:t>a</w:t>
      </w:r>
      <w:r w:rsidRPr="001562C5">
        <w:rPr>
          <w:rFonts w:ascii="Arial Narrow" w:eastAsia="Arial Narrow" w:hAnsi="Arial Narrow" w:cs="Arial Narrow"/>
          <w:sz w:val="22"/>
          <w:szCs w:val="22"/>
          <w:lang w:val="fr-CM"/>
        </w:rPr>
        <w:t>nisme</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z w:val="22"/>
          <w:szCs w:val="22"/>
          <w:lang w:val="fr-CM"/>
        </w:rPr>
        <w:t>fin</w:t>
      </w:r>
      <w:r w:rsidRPr="001562C5">
        <w:rPr>
          <w:rFonts w:ascii="Arial Narrow" w:eastAsia="Arial Narrow" w:hAnsi="Arial Narrow" w:cs="Arial Narrow"/>
          <w:spacing w:val="-2"/>
          <w:sz w:val="22"/>
          <w:szCs w:val="22"/>
          <w:lang w:val="fr-CM"/>
        </w:rPr>
        <w:t>a</w:t>
      </w:r>
      <w:r w:rsidRPr="001562C5">
        <w:rPr>
          <w:rFonts w:ascii="Arial Narrow" w:eastAsia="Arial Narrow" w:hAnsi="Arial Narrow" w:cs="Arial Narrow"/>
          <w:sz w:val="22"/>
          <w:szCs w:val="22"/>
          <w:lang w:val="fr-CM"/>
        </w:rPr>
        <w:t>n</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z w:val="22"/>
          <w:szCs w:val="22"/>
          <w:lang w:val="fr-CM"/>
        </w:rPr>
        <w:t>ier</w:t>
      </w:r>
      <w:r w:rsidRPr="001562C5">
        <w:rPr>
          <w:rFonts w:ascii="Arial Narrow" w:eastAsia="Arial Narrow" w:hAnsi="Arial Narrow" w:cs="Arial Narrow"/>
          <w:spacing w:val="28"/>
          <w:sz w:val="22"/>
          <w:szCs w:val="22"/>
          <w:lang w:val="fr-CM"/>
        </w:rPr>
        <w:t xml:space="preserve"> </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29"/>
          <w:sz w:val="22"/>
          <w:szCs w:val="22"/>
          <w:lang w:val="fr-CM"/>
        </w:rPr>
        <w:t xml:space="preserve"> </w:t>
      </w:r>
      <w:r w:rsidRPr="001562C5">
        <w:rPr>
          <w:rFonts w:ascii="Arial Narrow" w:eastAsia="Arial Narrow" w:hAnsi="Arial Narrow" w:cs="Arial Narrow"/>
          <w:sz w:val="22"/>
          <w:szCs w:val="22"/>
          <w:lang w:val="fr-CM"/>
        </w:rPr>
        <w:t>no</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29"/>
          <w:sz w:val="22"/>
          <w:szCs w:val="22"/>
          <w:lang w:val="fr-CM"/>
        </w:rPr>
        <w:t xml:space="preserve"> </w:t>
      </w:r>
      <w:r w:rsidRPr="001562C5">
        <w:rPr>
          <w:rFonts w:ascii="Arial Narrow" w:eastAsia="Arial Narrow" w:hAnsi="Arial Narrow" w:cs="Arial Narrow"/>
          <w:sz w:val="22"/>
          <w:szCs w:val="22"/>
          <w:lang w:val="fr-CM"/>
        </w:rPr>
        <w:t>eng</w:t>
      </w:r>
      <w:r w:rsidRPr="001562C5">
        <w:rPr>
          <w:rFonts w:ascii="Arial Narrow" w:eastAsia="Arial Narrow" w:hAnsi="Arial Narrow" w:cs="Arial Narrow"/>
          <w:spacing w:val="-2"/>
          <w:sz w:val="22"/>
          <w:szCs w:val="22"/>
          <w:lang w:val="fr-CM"/>
        </w:rPr>
        <w:t>a</w:t>
      </w:r>
      <w:r w:rsidRPr="001562C5">
        <w:rPr>
          <w:rFonts w:ascii="Arial Narrow" w:eastAsia="Arial Narrow" w:hAnsi="Arial Narrow" w:cs="Arial Narrow"/>
          <w:sz w:val="22"/>
          <w:szCs w:val="22"/>
          <w:lang w:val="fr-CM"/>
        </w:rPr>
        <w:t>geons</w:t>
      </w:r>
      <w:r w:rsidRPr="001562C5">
        <w:rPr>
          <w:rFonts w:ascii="Arial Narrow" w:eastAsia="Arial Narrow" w:hAnsi="Arial Narrow" w:cs="Arial Narrow"/>
          <w:spacing w:val="30"/>
          <w:sz w:val="22"/>
          <w:szCs w:val="22"/>
          <w:lang w:val="fr-CM"/>
        </w:rPr>
        <w:t xml:space="preserve"> </w:t>
      </w:r>
      <w:r w:rsidRPr="001562C5">
        <w:rPr>
          <w:rFonts w:ascii="Arial Narrow" w:eastAsia="Arial Narrow" w:hAnsi="Arial Narrow" w:cs="Arial Narrow"/>
          <w:sz w:val="22"/>
          <w:szCs w:val="22"/>
          <w:lang w:val="fr-CM"/>
        </w:rPr>
        <w:t>à</w:t>
      </w:r>
      <w:r w:rsidRPr="001562C5">
        <w:rPr>
          <w:rFonts w:ascii="Arial Narrow" w:eastAsia="Arial Narrow" w:hAnsi="Arial Narrow" w:cs="Arial Narrow"/>
          <w:spacing w:val="27"/>
          <w:sz w:val="22"/>
          <w:szCs w:val="22"/>
          <w:lang w:val="fr-CM"/>
        </w:rPr>
        <w:t xml:space="preserve"> </w:t>
      </w:r>
      <w:r w:rsidRPr="001562C5">
        <w:rPr>
          <w:rFonts w:ascii="Arial Narrow" w:eastAsia="Arial Narrow" w:hAnsi="Arial Narrow" w:cs="Arial Narrow"/>
          <w:sz w:val="22"/>
          <w:szCs w:val="22"/>
          <w:lang w:val="fr-CM"/>
        </w:rPr>
        <w:t>pa</w:t>
      </w:r>
      <w:r w:rsidRPr="001562C5">
        <w:rPr>
          <w:rFonts w:ascii="Arial Narrow" w:eastAsia="Arial Narrow" w:hAnsi="Arial Narrow" w:cs="Arial Narrow"/>
          <w:spacing w:val="1"/>
          <w:sz w:val="22"/>
          <w:szCs w:val="22"/>
          <w:lang w:val="fr-CM"/>
        </w:rPr>
        <w:t>y</w:t>
      </w:r>
      <w:r w:rsidRPr="001562C5">
        <w:rPr>
          <w:rFonts w:ascii="Arial Narrow" w:eastAsia="Arial Narrow" w:hAnsi="Arial Narrow" w:cs="Arial Narrow"/>
          <w:sz w:val="22"/>
          <w:szCs w:val="22"/>
          <w:lang w:val="fr-CM"/>
        </w:rPr>
        <w:t>er</w:t>
      </w:r>
      <w:r w:rsidRPr="001562C5">
        <w:rPr>
          <w:rFonts w:ascii="Arial Narrow" w:eastAsia="Arial Narrow" w:hAnsi="Arial Narrow" w:cs="Arial Narrow"/>
          <w:spacing w:val="27"/>
          <w:sz w:val="22"/>
          <w:szCs w:val="22"/>
          <w:lang w:val="fr-CM"/>
        </w:rPr>
        <w:t xml:space="preserve"> </w:t>
      </w:r>
      <w:r w:rsidRPr="001562C5">
        <w:rPr>
          <w:rFonts w:ascii="Arial Narrow" w:eastAsia="Arial Narrow" w:hAnsi="Arial Narrow" w:cs="Arial Narrow"/>
          <w:sz w:val="22"/>
          <w:szCs w:val="22"/>
          <w:lang w:val="fr-CM"/>
        </w:rPr>
        <w:t>au</w:t>
      </w:r>
      <w:r w:rsidRPr="001562C5">
        <w:rPr>
          <w:rFonts w:ascii="Arial Narrow" w:eastAsia="Arial Narrow" w:hAnsi="Arial Narrow" w:cs="Arial Narrow"/>
          <w:spacing w:val="29"/>
          <w:sz w:val="22"/>
          <w:szCs w:val="22"/>
          <w:lang w:val="fr-CM"/>
        </w:rPr>
        <w:t xml:space="preserve"> </w:t>
      </w:r>
      <w:r w:rsidRPr="001562C5">
        <w:rPr>
          <w:rFonts w:ascii="Arial Narrow" w:eastAsia="Arial Narrow" w:hAnsi="Arial Narrow" w:cs="Arial Narrow"/>
          <w:sz w:val="22"/>
          <w:szCs w:val="22"/>
          <w:lang w:val="fr-CM"/>
        </w:rPr>
        <w:t>Ma</w:t>
      </w:r>
      <w:r w:rsidRPr="001562C5">
        <w:rPr>
          <w:rFonts w:ascii="Arial Narrow" w:eastAsia="Arial Narrow" w:hAnsi="Arial Narrow" w:cs="Arial Narrow"/>
          <w:spacing w:val="-2"/>
          <w:sz w:val="22"/>
          <w:szCs w:val="22"/>
          <w:lang w:val="fr-CM"/>
        </w:rPr>
        <w:t>î</w:t>
      </w:r>
      <w:r w:rsidRPr="001562C5">
        <w:rPr>
          <w:rFonts w:ascii="Arial Narrow" w:eastAsia="Arial Narrow" w:hAnsi="Arial Narrow" w:cs="Arial Narrow"/>
          <w:sz w:val="22"/>
          <w:szCs w:val="22"/>
          <w:lang w:val="fr-CM"/>
        </w:rPr>
        <w:t>tre</w:t>
      </w:r>
      <w:r w:rsidRPr="001562C5">
        <w:rPr>
          <w:rFonts w:ascii="Arial Narrow" w:eastAsia="Arial Narrow" w:hAnsi="Arial Narrow" w:cs="Arial Narrow"/>
          <w:spacing w:val="29"/>
          <w:sz w:val="22"/>
          <w:szCs w:val="22"/>
          <w:lang w:val="fr-CM"/>
        </w:rPr>
        <w:t xml:space="preserve"> </w:t>
      </w:r>
      <w:r w:rsidRPr="001562C5">
        <w:rPr>
          <w:rFonts w:ascii="Arial Narrow" w:eastAsia="Arial Narrow" w:hAnsi="Arial Narrow" w:cs="Arial Narrow"/>
          <w:sz w:val="22"/>
          <w:szCs w:val="22"/>
          <w:lang w:val="fr-CM"/>
        </w:rPr>
        <w:t>d</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u</w:t>
      </w:r>
      <w:r w:rsidRPr="001562C5">
        <w:rPr>
          <w:rFonts w:ascii="Arial Narrow" w:eastAsia="Arial Narrow" w:hAnsi="Arial Narrow" w:cs="Arial Narrow"/>
          <w:spacing w:val="1"/>
          <w:sz w:val="22"/>
          <w:szCs w:val="22"/>
          <w:lang w:val="fr-CM"/>
        </w:rPr>
        <w:t>v</w:t>
      </w:r>
      <w:r w:rsidRPr="001562C5">
        <w:rPr>
          <w:rFonts w:ascii="Arial Narrow" w:eastAsia="Arial Narrow" w:hAnsi="Arial Narrow" w:cs="Arial Narrow"/>
          <w:sz w:val="22"/>
          <w:szCs w:val="22"/>
          <w:lang w:val="fr-CM"/>
        </w:rPr>
        <w:t>rage,</w:t>
      </w:r>
      <w:r w:rsidRPr="001562C5">
        <w:rPr>
          <w:rFonts w:ascii="Arial Narrow" w:eastAsia="Arial Narrow" w:hAnsi="Arial Narrow" w:cs="Arial Narrow"/>
          <w:spacing w:val="23"/>
          <w:sz w:val="22"/>
          <w:szCs w:val="22"/>
          <w:lang w:val="fr-CM"/>
        </w:rPr>
        <w:t xml:space="preserve"> </w:t>
      </w:r>
      <w:r w:rsidRPr="001562C5">
        <w:rPr>
          <w:rFonts w:ascii="Arial Narrow" w:eastAsia="Arial Narrow" w:hAnsi="Arial Narrow" w:cs="Arial Narrow"/>
          <w:sz w:val="22"/>
          <w:szCs w:val="22"/>
          <w:lang w:val="fr-CM"/>
        </w:rPr>
        <w:t>dans</w:t>
      </w:r>
      <w:r w:rsidRPr="001562C5">
        <w:rPr>
          <w:rFonts w:ascii="Arial Narrow" w:eastAsia="Arial Narrow" w:hAnsi="Arial Narrow" w:cs="Arial Narrow"/>
          <w:spacing w:val="29"/>
          <w:sz w:val="22"/>
          <w:szCs w:val="22"/>
          <w:lang w:val="fr-CM"/>
        </w:rPr>
        <w:t xml:space="preserve"> </w:t>
      </w:r>
      <w:r w:rsidRPr="001562C5">
        <w:rPr>
          <w:rFonts w:ascii="Arial Narrow" w:eastAsia="Arial Narrow" w:hAnsi="Arial Narrow" w:cs="Arial Narrow"/>
          <w:sz w:val="22"/>
          <w:szCs w:val="22"/>
          <w:lang w:val="fr-CM"/>
        </w:rPr>
        <w:t>un</w:t>
      </w:r>
      <w:r w:rsidRPr="001562C5">
        <w:rPr>
          <w:rFonts w:ascii="Arial Narrow" w:eastAsia="Arial Narrow" w:hAnsi="Arial Narrow" w:cs="Arial Narrow"/>
          <w:spacing w:val="29"/>
          <w:sz w:val="22"/>
          <w:szCs w:val="22"/>
          <w:lang w:val="fr-CM"/>
        </w:rPr>
        <w:t xml:space="preserve"> </w:t>
      </w:r>
      <w:r w:rsidRPr="001562C5">
        <w:rPr>
          <w:rFonts w:ascii="Arial Narrow" w:eastAsia="Arial Narrow" w:hAnsi="Arial Narrow" w:cs="Arial Narrow"/>
          <w:sz w:val="22"/>
          <w:szCs w:val="22"/>
          <w:lang w:val="fr-CM"/>
        </w:rPr>
        <w:t>d</w:t>
      </w:r>
      <w:r w:rsidRPr="001562C5">
        <w:rPr>
          <w:rFonts w:ascii="Arial Narrow" w:eastAsia="Arial Narrow" w:hAnsi="Arial Narrow" w:cs="Arial Narrow"/>
          <w:spacing w:val="-2"/>
          <w:sz w:val="22"/>
          <w:szCs w:val="22"/>
          <w:lang w:val="fr-CM"/>
        </w:rPr>
        <w:t>é</w:t>
      </w:r>
      <w:r w:rsidRPr="001562C5">
        <w:rPr>
          <w:rFonts w:ascii="Arial Narrow" w:eastAsia="Arial Narrow" w:hAnsi="Arial Narrow" w:cs="Arial Narrow"/>
          <w:sz w:val="22"/>
          <w:szCs w:val="22"/>
          <w:lang w:val="fr-CM"/>
        </w:rPr>
        <w:t>lai</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z w:val="22"/>
          <w:szCs w:val="22"/>
          <w:lang w:val="fr-CM"/>
        </w:rPr>
        <w:t>ma</w:t>
      </w:r>
      <w:r w:rsidRPr="001562C5">
        <w:rPr>
          <w:rFonts w:ascii="Arial Narrow" w:eastAsia="Arial Narrow" w:hAnsi="Arial Narrow" w:cs="Arial Narrow"/>
          <w:spacing w:val="-1"/>
          <w:sz w:val="22"/>
          <w:szCs w:val="22"/>
          <w:lang w:val="fr-CM"/>
        </w:rPr>
        <w:t>x</w:t>
      </w:r>
      <w:r w:rsidRPr="001562C5">
        <w:rPr>
          <w:rFonts w:ascii="Arial Narrow" w:eastAsia="Arial Narrow" w:hAnsi="Arial Narrow" w:cs="Arial Narrow"/>
          <w:sz w:val="22"/>
          <w:szCs w:val="22"/>
          <w:lang w:val="fr-CM"/>
        </w:rPr>
        <w:t>i</w:t>
      </w:r>
      <w:r w:rsidRPr="001562C5">
        <w:rPr>
          <w:rFonts w:ascii="Arial Narrow" w:eastAsia="Arial Narrow" w:hAnsi="Arial Narrow" w:cs="Arial Narrow"/>
          <w:spacing w:val="-1"/>
          <w:sz w:val="22"/>
          <w:szCs w:val="22"/>
          <w:lang w:val="fr-CM"/>
        </w:rPr>
        <w:t>m</w:t>
      </w:r>
      <w:r w:rsidRPr="001562C5">
        <w:rPr>
          <w:rFonts w:ascii="Arial Narrow" w:eastAsia="Arial Narrow" w:hAnsi="Arial Narrow" w:cs="Arial Narrow"/>
          <w:sz w:val="22"/>
          <w:szCs w:val="22"/>
          <w:lang w:val="fr-CM"/>
        </w:rPr>
        <w:t>um</w:t>
      </w:r>
      <w:r w:rsidRPr="001562C5">
        <w:rPr>
          <w:rFonts w:ascii="Arial Narrow" w:eastAsia="Arial Narrow" w:hAnsi="Arial Narrow" w:cs="Arial Narrow"/>
          <w:spacing w:val="9"/>
          <w:sz w:val="22"/>
          <w:szCs w:val="22"/>
          <w:lang w:val="fr-CM"/>
        </w:rPr>
        <w:t xml:space="preserve"> </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hu</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z w:val="22"/>
          <w:szCs w:val="22"/>
          <w:lang w:val="fr-CM"/>
        </w:rPr>
        <w:t>t</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(08)</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sem</w:t>
      </w:r>
      <w:r w:rsidRPr="001562C5">
        <w:rPr>
          <w:rFonts w:ascii="Arial Narrow" w:eastAsia="Arial Narrow" w:hAnsi="Arial Narrow" w:cs="Arial Narrow"/>
          <w:spacing w:val="-2"/>
          <w:sz w:val="22"/>
          <w:szCs w:val="22"/>
          <w:lang w:val="fr-CM"/>
        </w:rPr>
        <w:t>a</w:t>
      </w:r>
      <w:r w:rsidRPr="001562C5">
        <w:rPr>
          <w:rFonts w:ascii="Arial Narrow" w:eastAsia="Arial Narrow" w:hAnsi="Arial Narrow" w:cs="Arial Narrow"/>
          <w:sz w:val="22"/>
          <w:szCs w:val="22"/>
          <w:lang w:val="fr-CM"/>
        </w:rPr>
        <w:t>ine</w:t>
      </w:r>
      <w:r w:rsidRPr="001562C5">
        <w:rPr>
          <w:rFonts w:ascii="Arial Narrow" w:eastAsia="Arial Narrow" w:hAnsi="Arial Narrow" w:cs="Arial Narrow"/>
          <w:spacing w:val="1"/>
          <w:sz w:val="22"/>
          <w:szCs w:val="22"/>
          <w:lang w:val="fr-CM"/>
        </w:rPr>
        <w:t>s</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z w:val="22"/>
          <w:szCs w:val="22"/>
          <w:lang w:val="fr-CM"/>
        </w:rPr>
        <w:t>sur</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si</w:t>
      </w:r>
      <w:r w:rsidRPr="001562C5">
        <w:rPr>
          <w:rFonts w:ascii="Arial Narrow" w:eastAsia="Arial Narrow" w:hAnsi="Arial Narrow" w:cs="Arial Narrow"/>
          <w:spacing w:val="1"/>
          <w:sz w:val="22"/>
          <w:szCs w:val="22"/>
          <w:lang w:val="fr-CM"/>
        </w:rPr>
        <w:t>m</w:t>
      </w:r>
      <w:r w:rsidRPr="001562C5">
        <w:rPr>
          <w:rFonts w:ascii="Arial Narrow" w:eastAsia="Arial Narrow" w:hAnsi="Arial Narrow" w:cs="Arial Narrow"/>
          <w:sz w:val="22"/>
          <w:szCs w:val="22"/>
          <w:lang w:val="fr-CM"/>
        </w:rPr>
        <w:t>p</w:t>
      </w:r>
      <w:r w:rsidRPr="001562C5">
        <w:rPr>
          <w:rFonts w:ascii="Arial Narrow" w:eastAsia="Arial Narrow" w:hAnsi="Arial Narrow" w:cs="Arial Narrow"/>
          <w:spacing w:val="-2"/>
          <w:sz w:val="22"/>
          <w:szCs w:val="22"/>
          <w:lang w:val="fr-CM"/>
        </w:rPr>
        <w:t>l</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dema</w:t>
      </w:r>
      <w:r w:rsidRPr="001562C5">
        <w:rPr>
          <w:rFonts w:ascii="Arial Narrow" w:eastAsia="Arial Narrow" w:hAnsi="Arial Narrow" w:cs="Arial Narrow"/>
          <w:spacing w:val="-2"/>
          <w:sz w:val="22"/>
          <w:szCs w:val="22"/>
          <w:lang w:val="fr-CM"/>
        </w:rPr>
        <w:t>n</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é</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z w:val="22"/>
          <w:szCs w:val="22"/>
          <w:lang w:val="fr-CM"/>
        </w:rPr>
        <w:t>r</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te</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c</w:t>
      </w:r>
      <w:r w:rsidRPr="001562C5">
        <w:rPr>
          <w:rFonts w:ascii="Arial Narrow" w:eastAsia="Arial Narrow" w:hAnsi="Arial Narrow" w:cs="Arial Narrow"/>
          <w:spacing w:val="-2"/>
          <w:sz w:val="22"/>
          <w:szCs w:val="22"/>
          <w:lang w:val="fr-CM"/>
        </w:rPr>
        <w:t>el</w:t>
      </w:r>
      <w:r w:rsidRPr="001562C5">
        <w:rPr>
          <w:rFonts w:ascii="Arial Narrow" w:eastAsia="Arial Narrow" w:hAnsi="Arial Narrow" w:cs="Arial Narrow"/>
          <w:sz w:val="22"/>
          <w:szCs w:val="22"/>
          <w:lang w:val="fr-CM"/>
        </w:rPr>
        <w:t>u</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z w:val="22"/>
          <w:szCs w:val="22"/>
          <w:lang w:val="fr-CM"/>
        </w:rPr>
        <w:t>i</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d</w:t>
      </w:r>
      <w:r w:rsidRPr="001562C5">
        <w:rPr>
          <w:rFonts w:ascii="Arial Narrow" w:eastAsia="Arial Narrow" w:hAnsi="Arial Narrow" w:cs="Arial Narrow"/>
          <w:spacing w:val="-2"/>
          <w:sz w:val="22"/>
          <w:szCs w:val="22"/>
          <w:lang w:val="fr-CM"/>
        </w:rPr>
        <w:t>é</w:t>
      </w:r>
      <w:r w:rsidRPr="001562C5">
        <w:rPr>
          <w:rFonts w:ascii="Arial Narrow" w:eastAsia="Arial Narrow" w:hAnsi="Arial Narrow" w:cs="Arial Narrow"/>
          <w:sz w:val="22"/>
          <w:szCs w:val="22"/>
          <w:lang w:val="fr-CM"/>
        </w:rPr>
        <w:t>clar</w:t>
      </w:r>
      <w:r w:rsidRPr="001562C5">
        <w:rPr>
          <w:rFonts w:ascii="Arial Narrow" w:eastAsia="Arial Narrow" w:hAnsi="Arial Narrow" w:cs="Arial Narrow"/>
          <w:spacing w:val="-3"/>
          <w:sz w:val="22"/>
          <w:szCs w:val="22"/>
          <w:lang w:val="fr-CM"/>
        </w:rPr>
        <w:t>a</w:t>
      </w:r>
      <w:r w:rsidRPr="001562C5">
        <w:rPr>
          <w:rFonts w:ascii="Arial Narrow" w:eastAsia="Arial Narrow" w:hAnsi="Arial Narrow" w:cs="Arial Narrow"/>
          <w:sz w:val="22"/>
          <w:szCs w:val="22"/>
          <w:lang w:val="fr-CM"/>
        </w:rPr>
        <w:t>nt</w:t>
      </w:r>
      <w:r w:rsidRPr="001562C5">
        <w:rPr>
          <w:rFonts w:ascii="Arial Narrow" w:eastAsia="Arial Narrow" w:hAnsi="Arial Narrow" w:cs="Arial Narrow"/>
          <w:spacing w:val="9"/>
          <w:sz w:val="22"/>
          <w:szCs w:val="22"/>
          <w:lang w:val="fr-CM"/>
        </w:rPr>
        <w:t xml:space="preserve"> </w:t>
      </w:r>
      <w:r w:rsidRPr="001562C5">
        <w:rPr>
          <w:rFonts w:ascii="Arial Narrow" w:eastAsia="Arial Narrow" w:hAnsi="Arial Narrow" w:cs="Arial Narrow"/>
          <w:sz w:val="22"/>
          <w:szCs w:val="22"/>
          <w:lang w:val="fr-CM"/>
        </w:rPr>
        <w:t>que</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pacing w:val="1"/>
          <w:sz w:val="22"/>
          <w:szCs w:val="22"/>
          <w:lang w:val="fr-CM"/>
        </w:rPr>
        <w:t xml:space="preserve">le </w:t>
      </w:r>
      <w:r w:rsidRPr="001562C5">
        <w:rPr>
          <w:rFonts w:ascii="Arial Narrow" w:eastAsia="Arial Narrow" w:hAnsi="Arial Narrow" w:cs="Arial Narrow"/>
          <w:sz w:val="22"/>
          <w:szCs w:val="22"/>
          <w:lang w:val="fr-CM"/>
        </w:rPr>
        <w:t>Fourni</w:t>
      </w:r>
      <w:r w:rsidRPr="001562C5">
        <w:rPr>
          <w:rFonts w:ascii="Arial Narrow" w:eastAsia="Arial Narrow" w:hAnsi="Arial Narrow" w:cs="Arial Narrow"/>
          <w:spacing w:val="-1"/>
          <w:sz w:val="22"/>
          <w:szCs w:val="22"/>
          <w:lang w:val="fr-CM"/>
        </w:rPr>
        <w:t>s</w:t>
      </w:r>
      <w:r w:rsidRPr="001562C5">
        <w:rPr>
          <w:rFonts w:ascii="Arial Narrow" w:eastAsia="Arial Narrow" w:hAnsi="Arial Narrow" w:cs="Arial Narrow"/>
          <w:sz w:val="22"/>
          <w:szCs w:val="22"/>
          <w:lang w:val="fr-CM"/>
        </w:rPr>
        <w:t xml:space="preserve">seur </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 xml:space="preserve">u </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z w:val="22"/>
          <w:szCs w:val="22"/>
          <w:lang w:val="fr-CM"/>
        </w:rPr>
        <w:t>e p</w:t>
      </w:r>
      <w:r w:rsidRPr="001562C5">
        <w:rPr>
          <w:rFonts w:ascii="Arial Narrow" w:eastAsia="Arial Narrow" w:hAnsi="Arial Narrow" w:cs="Arial Narrow"/>
          <w:spacing w:val="-2"/>
          <w:sz w:val="22"/>
          <w:szCs w:val="22"/>
          <w:lang w:val="fr-CM"/>
        </w:rPr>
        <w:t>r</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1"/>
          <w:sz w:val="22"/>
          <w:szCs w:val="22"/>
          <w:lang w:val="fr-CM"/>
        </w:rPr>
        <w:t>s</w:t>
      </w:r>
      <w:r w:rsidRPr="001562C5">
        <w:rPr>
          <w:rFonts w:ascii="Arial Narrow" w:eastAsia="Arial Narrow" w:hAnsi="Arial Narrow" w:cs="Arial Narrow"/>
          <w:sz w:val="22"/>
          <w:szCs w:val="22"/>
          <w:lang w:val="fr-CM"/>
        </w:rPr>
        <w:t>ta</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aire</w:t>
      </w:r>
      <w:r w:rsidRPr="001562C5">
        <w:rPr>
          <w:rFonts w:ascii="Arial Narrow" w:eastAsia="Arial Narrow" w:hAnsi="Arial Narrow" w:cs="Arial Narrow"/>
          <w:spacing w:val="48"/>
          <w:sz w:val="22"/>
          <w:szCs w:val="22"/>
          <w:lang w:val="fr-CM"/>
        </w:rPr>
        <w:t xml:space="preserve"> </w:t>
      </w:r>
      <w:r w:rsidRPr="001562C5">
        <w:rPr>
          <w:rFonts w:ascii="Arial Narrow" w:eastAsia="Arial Narrow" w:hAnsi="Arial Narrow" w:cs="Arial Narrow"/>
          <w:sz w:val="22"/>
          <w:szCs w:val="22"/>
          <w:lang w:val="fr-CM"/>
        </w:rPr>
        <w:t>n’a</w:t>
      </w:r>
      <w:r w:rsidRPr="001562C5">
        <w:rPr>
          <w:rFonts w:ascii="Arial Narrow" w:eastAsia="Arial Narrow" w:hAnsi="Arial Narrow" w:cs="Arial Narrow"/>
          <w:spacing w:val="-3"/>
          <w:sz w:val="22"/>
          <w:szCs w:val="22"/>
          <w:lang w:val="fr-CM"/>
        </w:rPr>
        <w:t xml:space="preserve"> </w:t>
      </w:r>
      <w:r w:rsidRPr="001562C5">
        <w:rPr>
          <w:rFonts w:ascii="Arial Narrow" w:eastAsia="Arial Narrow" w:hAnsi="Arial Narrow" w:cs="Arial Narrow"/>
          <w:sz w:val="22"/>
          <w:szCs w:val="22"/>
          <w:lang w:val="fr-CM"/>
        </w:rPr>
        <w:t>pas</w:t>
      </w:r>
      <w:r w:rsidRPr="001562C5">
        <w:rPr>
          <w:rFonts w:ascii="Arial Narrow" w:eastAsia="Arial Narrow" w:hAnsi="Arial Narrow" w:cs="Arial Narrow"/>
          <w:spacing w:val="-4"/>
          <w:sz w:val="22"/>
          <w:szCs w:val="22"/>
          <w:lang w:val="fr-CM"/>
        </w:rPr>
        <w:t xml:space="preserve"> </w:t>
      </w:r>
      <w:r w:rsidRPr="001562C5">
        <w:rPr>
          <w:rFonts w:ascii="Arial Narrow" w:eastAsia="Arial Narrow" w:hAnsi="Arial Narrow" w:cs="Arial Narrow"/>
          <w:spacing w:val="-2"/>
          <w:sz w:val="22"/>
          <w:szCs w:val="22"/>
          <w:lang w:val="fr-CM"/>
        </w:rPr>
        <w:t>s</w:t>
      </w:r>
      <w:r w:rsidRPr="001562C5">
        <w:rPr>
          <w:rFonts w:ascii="Arial Narrow" w:eastAsia="Arial Narrow" w:hAnsi="Arial Narrow" w:cs="Arial Narrow"/>
          <w:sz w:val="22"/>
          <w:szCs w:val="22"/>
          <w:lang w:val="fr-CM"/>
        </w:rPr>
        <w:t>at</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2"/>
          <w:sz w:val="22"/>
          <w:szCs w:val="22"/>
          <w:lang w:val="fr-CM"/>
        </w:rPr>
        <w:t>f</w:t>
      </w:r>
      <w:r w:rsidRPr="001562C5">
        <w:rPr>
          <w:rFonts w:ascii="Arial Narrow" w:eastAsia="Arial Narrow" w:hAnsi="Arial Narrow" w:cs="Arial Narrow"/>
          <w:sz w:val="22"/>
          <w:szCs w:val="22"/>
          <w:lang w:val="fr-CM"/>
        </w:rPr>
        <w:t>ait</w:t>
      </w:r>
      <w:r w:rsidRPr="001562C5">
        <w:rPr>
          <w:rFonts w:ascii="Arial Narrow" w:eastAsia="Arial Narrow" w:hAnsi="Arial Narrow" w:cs="Arial Narrow"/>
          <w:spacing w:val="-4"/>
          <w:sz w:val="22"/>
          <w:szCs w:val="22"/>
          <w:lang w:val="fr-CM"/>
        </w:rPr>
        <w:t xml:space="preserve"> </w:t>
      </w:r>
      <w:r w:rsidRPr="001562C5">
        <w:rPr>
          <w:rFonts w:ascii="Arial Narrow" w:eastAsia="Arial Narrow" w:hAnsi="Arial Narrow" w:cs="Arial Narrow"/>
          <w:sz w:val="22"/>
          <w:szCs w:val="22"/>
          <w:lang w:val="fr-CM"/>
        </w:rPr>
        <w:t>à</w:t>
      </w:r>
      <w:r w:rsidRPr="001562C5">
        <w:rPr>
          <w:rFonts w:ascii="Arial Narrow" w:eastAsia="Arial Narrow" w:hAnsi="Arial Narrow" w:cs="Arial Narrow"/>
          <w:spacing w:val="-4"/>
          <w:sz w:val="22"/>
          <w:szCs w:val="22"/>
          <w:lang w:val="fr-CM"/>
        </w:rPr>
        <w:t xml:space="preserve"> </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4"/>
          <w:sz w:val="22"/>
          <w:szCs w:val="22"/>
          <w:lang w:val="fr-CM"/>
        </w:rPr>
        <w:t xml:space="preserve"> </w:t>
      </w:r>
      <w:r w:rsidRPr="001562C5">
        <w:rPr>
          <w:rFonts w:ascii="Arial Narrow" w:eastAsia="Arial Narrow" w:hAnsi="Arial Narrow" w:cs="Arial Narrow"/>
          <w:sz w:val="22"/>
          <w:szCs w:val="22"/>
          <w:lang w:val="fr-CM"/>
        </w:rPr>
        <w:t>enga</w:t>
      </w:r>
      <w:r w:rsidRPr="001562C5">
        <w:rPr>
          <w:rFonts w:ascii="Arial Narrow" w:eastAsia="Arial Narrow" w:hAnsi="Arial Narrow" w:cs="Arial Narrow"/>
          <w:spacing w:val="-2"/>
          <w:sz w:val="22"/>
          <w:szCs w:val="22"/>
          <w:lang w:val="fr-CM"/>
        </w:rPr>
        <w:t>ge</w:t>
      </w:r>
      <w:r w:rsidRPr="001562C5">
        <w:rPr>
          <w:rFonts w:ascii="Arial Narrow" w:eastAsia="Arial Narrow" w:hAnsi="Arial Narrow" w:cs="Arial Narrow"/>
          <w:sz w:val="22"/>
          <w:szCs w:val="22"/>
          <w:lang w:val="fr-CM"/>
        </w:rPr>
        <w:t>ments</w:t>
      </w:r>
      <w:r w:rsidRPr="001562C5">
        <w:rPr>
          <w:rFonts w:ascii="Arial Narrow" w:eastAsia="Arial Narrow" w:hAnsi="Arial Narrow" w:cs="Arial Narrow"/>
          <w:spacing w:val="-3"/>
          <w:sz w:val="22"/>
          <w:szCs w:val="22"/>
          <w:lang w:val="fr-CM"/>
        </w:rPr>
        <w:t xml:space="preserve"> </w:t>
      </w:r>
      <w:r w:rsidRPr="001562C5">
        <w:rPr>
          <w:rFonts w:ascii="Arial Narrow" w:eastAsia="Arial Narrow" w:hAnsi="Arial Narrow" w:cs="Arial Narrow"/>
          <w:spacing w:val="-2"/>
          <w:sz w:val="22"/>
          <w:szCs w:val="22"/>
          <w:lang w:val="fr-CM"/>
        </w:rPr>
        <w:t>c</w:t>
      </w:r>
      <w:r w:rsidRPr="001562C5">
        <w:rPr>
          <w:rFonts w:ascii="Arial Narrow" w:eastAsia="Arial Narrow" w:hAnsi="Arial Narrow" w:cs="Arial Narrow"/>
          <w:sz w:val="22"/>
          <w:szCs w:val="22"/>
          <w:lang w:val="fr-CM"/>
        </w:rPr>
        <w:t>ontra</w:t>
      </w:r>
      <w:r w:rsidRPr="001562C5">
        <w:rPr>
          <w:rFonts w:ascii="Arial Narrow" w:eastAsia="Arial Narrow" w:hAnsi="Arial Narrow" w:cs="Arial Narrow"/>
          <w:spacing w:val="-2"/>
          <w:sz w:val="22"/>
          <w:szCs w:val="22"/>
          <w:lang w:val="fr-CM"/>
        </w:rPr>
        <w:t>c</w:t>
      </w:r>
      <w:r w:rsidRPr="001562C5">
        <w:rPr>
          <w:rFonts w:ascii="Arial Narrow" w:eastAsia="Arial Narrow" w:hAnsi="Arial Narrow" w:cs="Arial Narrow"/>
          <w:sz w:val="22"/>
          <w:szCs w:val="22"/>
          <w:lang w:val="fr-CM"/>
        </w:rPr>
        <w:t>tue</w:t>
      </w:r>
      <w:r w:rsidRPr="001562C5">
        <w:rPr>
          <w:rFonts w:ascii="Arial Narrow" w:eastAsia="Arial Narrow" w:hAnsi="Arial Narrow" w:cs="Arial Narrow"/>
          <w:spacing w:val="-2"/>
          <w:sz w:val="22"/>
          <w:szCs w:val="22"/>
          <w:lang w:val="fr-CM"/>
        </w:rPr>
        <w:t>l</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4"/>
          <w:sz w:val="22"/>
          <w:szCs w:val="22"/>
          <w:lang w:val="fr-CM"/>
        </w:rPr>
        <w:t xml:space="preserve"> </w:t>
      </w:r>
      <w:r w:rsidRPr="001562C5">
        <w:rPr>
          <w:rFonts w:ascii="Arial Narrow" w:eastAsia="Arial Narrow" w:hAnsi="Arial Narrow" w:cs="Arial Narrow"/>
          <w:sz w:val="22"/>
          <w:szCs w:val="22"/>
          <w:lang w:val="fr-CM"/>
        </w:rPr>
        <w:t>au</w:t>
      </w:r>
      <w:r w:rsidRPr="001562C5">
        <w:rPr>
          <w:rFonts w:ascii="Arial Narrow" w:eastAsia="Arial Narrow" w:hAnsi="Arial Narrow" w:cs="Arial Narrow"/>
          <w:spacing w:val="-4"/>
          <w:sz w:val="22"/>
          <w:szCs w:val="22"/>
          <w:lang w:val="fr-CM"/>
        </w:rPr>
        <w:t xml:space="preserve"> </w:t>
      </w:r>
      <w:r w:rsidRPr="001562C5">
        <w:rPr>
          <w:rFonts w:ascii="Arial Narrow" w:eastAsia="Arial Narrow" w:hAnsi="Arial Narrow" w:cs="Arial Narrow"/>
          <w:sz w:val="22"/>
          <w:szCs w:val="22"/>
          <w:lang w:val="fr-CM"/>
        </w:rPr>
        <w:t>titre</w:t>
      </w:r>
      <w:r w:rsidRPr="001562C5">
        <w:rPr>
          <w:rFonts w:ascii="Arial Narrow" w:eastAsia="Arial Narrow" w:hAnsi="Arial Narrow" w:cs="Arial Narrow"/>
          <w:spacing w:val="-4"/>
          <w:sz w:val="22"/>
          <w:szCs w:val="22"/>
          <w:lang w:val="fr-CM"/>
        </w:rPr>
        <w:t xml:space="preserve"> </w:t>
      </w:r>
      <w:r w:rsidRPr="001562C5">
        <w:rPr>
          <w:rFonts w:ascii="Arial Narrow" w:eastAsia="Arial Narrow" w:hAnsi="Arial Narrow" w:cs="Arial Narrow"/>
          <w:sz w:val="22"/>
          <w:szCs w:val="22"/>
          <w:lang w:val="fr-CM"/>
        </w:rPr>
        <w:t>du</w:t>
      </w:r>
      <w:r w:rsidRPr="001562C5">
        <w:rPr>
          <w:rFonts w:ascii="Arial Narrow" w:eastAsia="Arial Narrow" w:hAnsi="Arial Narrow" w:cs="Arial Narrow"/>
          <w:spacing w:val="-7"/>
          <w:sz w:val="22"/>
          <w:szCs w:val="22"/>
          <w:lang w:val="fr-CM"/>
        </w:rPr>
        <w:t xml:space="preserve"> </w:t>
      </w:r>
      <w:r w:rsidRPr="001562C5">
        <w:rPr>
          <w:rFonts w:ascii="Arial Narrow" w:eastAsia="Arial Narrow" w:hAnsi="Arial Narrow" w:cs="Arial Narrow"/>
          <w:sz w:val="22"/>
          <w:szCs w:val="22"/>
          <w:lang w:val="fr-CM"/>
        </w:rPr>
        <w:t>mar</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z w:val="22"/>
          <w:szCs w:val="22"/>
          <w:lang w:val="fr-CM"/>
        </w:rPr>
        <w:t>hé,</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z w:val="22"/>
          <w:szCs w:val="22"/>
          <w:lang w:val="fr-CM"/>
        </w:rPr>
        <w:t>sans</w:t>
      </w:r>
      <w:r w:rsidRPr="001562C5">
        <w:rPr>
          <w:rFonts w:ascii="Arial Narrow" w:eastAsia="Arial Narrow" w:hAnsi="Arial Narrow" w:cs="Arial Narrow"/>
          <w:spacing w:val="-3"/>
          <w:sz w:val="22"/>
          <w:szCs w:val="22"/>
          <w:lang w:val="fr-CM"/>
        </w:rPr>
        <w:t xml:space="preserve"> </w:t>
      </w:r>
      <w:r w:rsidRPr="001562C5">
        <w:rPr>
          <w:rFonts w:ascii="Arial Narrow" w:eastAsia="Arial Narrow" w:hAnsi="Arial Narrow" w:cs="Arial Narrow"/>
          <w:spacing w:val="-2"/>
          <w:sz w:val="22"/>
          <w:szCs w:val="22"/>
          <w:lang w:val="fr-CM"/>
        </w:rPr>
        <w:t>p</w:t>
      </w:r>
      <w:r w:rsidRPr="001562C5">
        <w:rPr>
          <w:rFonts w:ascii="Arial Narrow" w:eastAsia="Arial Narrow" w:hAnsi="Arial Narrow" w:cs="Arial Narrow"/>
          <w:sz w:val="22"/>
          <w:szCs w:val="22"/>
          <w:lang w:val="fr-CM"/>
        </w:rPr>
        <w:t>ou</w:t>
      </w:r>
      <w:r w:rsidRPr="001562C5">
        <w:rPr>
          <w:rFonts w:ascii="Arial Narrow" w:eastAsia="Arial Narrow" w:hAnsi="Arial Narrow" w:cs="Arial Narrow"/>
          <w:spacing w:val="1"/>
          <w:sz w:val="22"/>
          <w:szCs w:val="22"/>
          <w:lang w:val="fr-CM"/>
        </w:rPr>
        <w:t>v</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ir</w:t>
      </w:r>
      <w:r w:rsidRPr="001562C5">
        <w:rPr>
          <w:rFonts w:ascii="Arial Narrow" w:eastAsia="Arial Narrow" w:hAnsi="Arial Narrow" w:cs="Arial Narrow"/>
          <w:spacing w:val="-4"/>
          <w:sz w:val="22"/>
          <w:szCs w:val="22"/>
          <w:lang w:val="fr-CM"/>
        </w:rPr>
        <w:t xml:space="preserve"> </w:t>
      </w:r>
      <w:r w:rsidRPr="001562C5">
        <w:rPr>
          <w:rFonts w:ascii="Arial Narrow" w:eastAsia="Arial Narrow" w:hAnsi="Arial Narrow" w:cs="Arial Narrow"/>
          <w:sz w:val="22"/>
          <w:szCs w:val="22"/>
          <w:lang w:val="fr-CM"/>
        </w:rPr>
        <w:t xml:space="preserve">différer </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4"/>
          <w:sz w:val="22"/>
          <w:szCs w:val="22"/>
          <w:lang w:val="fr-CM"/>
        </w:rPr>
        <w:t xml:space="preserve"> </w:t>
      </w:r>
      <w:r w:rsidRPr="001562C5">
        <w:rPr>
          <w:rFonts w:ascii="Arial Narrow" w:eastAsia="Arial Narrow" w:hAnsi="Arial Narrow" w:cs="Arial Narrow"/>
          <w:sz w:val="22"/>
          <w:szCs w:val="22"/>
          <w:lang w:val="fr-CM"/>
        </w:rPr>
        <w:t>pa</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ment</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pacing w:val="-2"/>
          <w:sz w:val="22"/>
          <w:szCs w:val="22"/>
          <w:lang w:val="fr-CM"/>
        </w:rPr>
        <w:t>n</w:t>
      </w:r>
      <w:r w:rsidRPr="001562C5">
        <w:rPr>
          <w:rFonts w:ascii="Arial Narrow" w:eastAsia="Arial Narrow" w:hAnsi="Arial Narrow" w:cs="Arial Narrow"/>
          <w:sz w:val="22"/>
          <w:szCs w:val="22"/>
          <w:lang w:val="fr-CM"/>
        </w:rPr>
        <w:t>i</w:t>
      </w:r>
      <w:r w:rsidRPr="001562C5">
        <w:rPr>
          <w:rFonts w:ascii="Arial Narrow" w:eastAsia="Arial Narrow" w:hAnsi="Arial Narrow" w:cs="Arial Narrow"/>
          <w:spacing w:val="18"/>
          <w:sz w:val="22"/>
          <w:szCs w:val="22"/>
          <w:lang w:val="fr-CM"/>
        </w:rPr>
        <w:t xml:space="preserve"> </w:t>
      </w:r>
      <w:r w:rsidRPr="001562C5">
        <w:rPr>
          <w:rFonts w:ascii="Arial Narrow" w:eastAsia="Arial Narrow" w:hAnsi="Arial Narrow" w:cs="Arial Narrow"/>
          <w:sz w:val="22"/>
          <w:szCs w:val="22"/>
          <w:lang w:val="fr-CM"/>
        </w:rPr>
        <w:t>sou</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ver</w:t>
      </w:r>
      <w:r w:rsidRPr="001562C5">
        <w:rPr>
          <w:rFonts w:ascii="Arial Narrow" w:eastAsia="Arial Narrow" w:hAnsi="Arial Narrow" w:cs="Arial Narrow"/>
          <w:spacing w:val="17"/>
          <w:sz w:val="22"/>
          <w:szCs w:val="22"/>
          <w:lang w:val="fr-CM"/>
        </w:rPr>
        <w:t xml:space="preserve"> </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17"/>
          <w:sz w:val="22"/>
          <w:szCs w:val="22"/>
          <w:lang w:val="fr-CM"/>
        </w:rPr>
        <w:t xml:space="preserve"> </w:t>
      </w:r>
      <w:r w:rsidRPr="001562C5">
        <w:rPr>
          <w:rFonts w:ascii="Arial Narrow" w:eastAsia="Arial Narrow" w:hAnsi="Arial Narrow" w:cs="Arial Narrow"/>
          <w:sz w:val="22"/>
          <w:szCs w:val="22"/>
          <w:lang w:val="fr-CM"/>
        </w:rPr>
        <w:t>c</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nte</w:t>
      </w:r>
      <w:r w:rsidRPr="001562C5">
        <w:rPr>
          <w:rFonts w:ascii="Arial Narrow" w:eastAsia="Arial Narrow" w:hAnsi="Arial Narrow" w:cs="Arial Narrow"/>
          <w:spacing w:val="1"/>
          <w:sz w:val="22"/>
          <w:szCs w:val="22"/>
          <w:lang w:val="fr-CM"/>
        </w:rPr>
        <w:t>s</w:t>
      </w:r>
      <w:r w:rsidRPr="001562C5">
        <w:rPr>
          <w:rFonts w:ascii="Arial Narrow" w:eastAsia="Arial Narrow" w:hAnsi="Arial Narrow" w:cs="Arial Narrow"/>
          <w:sz w:val="22"/>
          <w:szCs w:val="22"/>
          <w:lang w:val="fr-CM"/>
        </w:rPr>
        <w:t>ta</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ion</w:t>
      </w:r>
      <w:r w:rsidRPr="001562C5">
        <w:rPr>
          <w:rFonts w:ascii="Arial Narrow" w:eastAsia="Arial Narrow" w:hAnsi="Arial Narrow" w:cs="Arial Narrow"/>
          <w:spacing w:val="19"/>
          <w:sz w:val="22"/>
          <w:szCs w:val="22"/>
          <w:lang w:val="fr-CM"/>
        </w:rPr>
        <w:t xml:space="preserve"> </w:t>
      </w:r>
      <w:r w:rsidRPr="001562C5">
        <w:rPr>
          <w:rFonts w:ascii="Arial Narrow" w:eastAsia="Arial Narrow" w:hAnsi="Arial Narrow" w:cs="Arial Narrow"/>
          <w:sz w:val="22"/>
          <w:szCs w:val="22"/>
          <w:lang w:val="fr-CM"/>
        </w:rPr>
        <w:t>pour</w:t>
      </w:r>
      <w:r w:rsidRPr="001562C5">
        <w:rPr>
          <w:rFonts w:ascii="Arial Narrow" w:eastAsia="Arial Narrow" w:hAnsi="Arial Narrow" w:cs="Arial Narrow"/>
          <w:spacing w:val="17"/>
          <w:sz w:val="22"/>
          <w:szCs w:val="22"/>
          <w:lang w:val="fr-CM"/>
        </w:rPr>
        <w:t xml:space="preserve"> </w:t>
      </w:r>
      <w:r w:rsidRPr="001562C5">
        <w:rPr>
          <w:rFonts w:ascii="Arial Narrow" w:eastAsia="Arial Narrow" w:hAnsi="Arial Narrow" w:cs="Arial Narrow"/>
          <w:sz w:val="22"/>
          <w:szCs w:val="22"/>
          <w:lang w:val="fr-CM"/>
        </w:rPr>
        <w:t>qu</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lque</w:t>
      </w:r>
      <w:r w:rsidRPr="001562C5">
        <w:rPr>
          <w:rFonts w:ascii="Arial Narrow" w:eastAsia="Arial Narrow" w:hAnsi="Arial Narrow" w:cs="Arial Narrow"/>
          <w:spacing w:val="17"/>
          <w:sz w:val="22"/>
          <w:szCs w:val="22"/>
          <w:lang w:val="fr-CM"/>
        </w:rPr>
        <w:t xml:space="preserve"> </w:t>
      </w:r>
      <w:r w:rsidRPr="001562C5">
        <w:rPr>
          <w:rFonts w:ascii="Arial Narrow" w:eastAsia="Arial Narrow" w:hAnsi="Arial Narrow" w:cs="Arial Narrow"/>
          <w:sz w:val="22"/>
          <w:szCs w:val="22"/>
          <w:lang w:val="fr-CM"/>
        </w:rPr>
        <w:t>mo</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if</w:t>
      </w:r>
      <w:r w:rsidRPr="001562C5">
        <w:rPr>
          <w:rFonts w:ascii="Arial Narrow" w:eastAsia="Arial Narrow" w:hAnsi="Arial Narrow" w:cs="Arial Narrow"/>
          <w:spacing w:val="18"/>
          <w:sz w:val="22"/>
          <w:szCs w:val="22"/>
          <w:lang w:val="fr-CM"/>
        </w:rPr>
        <w:t xml:space="preserve"> </w:t>
      </w:r>
      <w:r w:rsidRPr="001562C5">
        <w:rPr>
          <w:rFonts w:ascii="Arial Narrow" w:eastAsia="Arial Narrow" w:hAnsi="Arial Narrow" w:cs="Arial Narrow"/>
          <w:sz w:val="22"/>
          <w:szCs w:val="22"/>
          <w:lang w:val="fr-CM"/>
        </w:rPr>
        <w:t>que</w:t>
      </w:r>
      <w:r w:rsidRPr="001562C5">
        <w:rPr>
          <w:rFonts w:ascii="Arial Narrow" w:eastAsia="Arial Narrow" w:hAnsi="Arial Narrow" w:cs="Arial Narrow"/>
          <w:spacing w:val="18"/>
          <w:sz w:val="22"/>
          <w:szCs w:val="22"/>
          <w:lang w:val="fr-CM"/>
        </w:rPr>
        <w:t xml:space="preserve"> </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17"/>
          <w:sz w:val="22"/>
          <w:szCs w:val="22"/>
          <w:lang w:val="fr-CM"/>
        </w:rPr>
        <w:t xml:space="preserve"> </w:t>
      </w:r>
      <w:r w:rsidRPr="001562C5">
        <w:rPr>
          <w:rFonts w:ascii="Arial Narrow" w:eastAsia="Arial Narrow" w:hAnsi="Arial Narrow" w:cs="Arial Narrow"/>
          <w:sz w:val="22"/>
          <w:szCs w:val="22"/>
          <w:lang w:val="fr-CM"/>
        </w:rPr>
        <w:t>soit,</w:t>
      </w:r>
      <w:r w:rsidRPr="001562C5">
        <w:rPr>
          <w:rFonts w:ascii="Arial Narrow" w:eastAsia="Arial Narrow" w:hAnsi="Arial Narrow" w:cs="Arial Narrow"/>
          <w:spacing w:val="18"/>
          <w:sz w:val="22"/>
          <w:szCs w:val="22"/>
          <w:lang w:val="fr-CM"/>
        </w:rPr>
        <w:t xml:space="preserve"> </w:t>
      </w:r>
      <w:r w:rsidRPr="001562C5">
        <w:rPr>
          <w:rFonts w:ascii="Arial Narrow" w:eastAsia="Arial Narrow" w:hAnsi="Arial Narrow" w:cs="Arial Narrow"/>
          <w:sz w:val="22"/>
          <w:szCs w:val="22"/>
          <w:lang w:val="fr-CM"/>
        </w:rPr>
        <w:t>t</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ute</w:t>
      </w:r>
      <w:r w:rsidRPr="001562C5">
        <w:rPr>
          <w:rFonts w:ascii="Arial Narrow" w:eastAsia="Arial Narrow" w:hAnsi="Arial Narrow" w:cs="Arial Narrow"/>
          <w:spacing w:val="17"/>
          <w:sz w:val="22"/>
          <w:szCs w:val="22"/>
          <w:lang w:val="fr-CM"/>
        </w:rPr>
        <w:t xml:space="preserve"> </w:t>
      </w:r>
      <w:r w:rsidRPr="001562C5">
        <w:rPr>
          <w:rFonts w:ascii="Arial Narrow" w:eastAsia="Arial Narrow" w:hAnsi="Arial Narrow" w:cs="Arial Narrow"/>
          <w:sz w:val="22"/>
          <w:szCs w:val="22"/>
          <w:lang w:val="fr-CM"/>
        </w:rPr>
        <w:t>so</w:t>
      </w:r>
      <w:r w:rsidRPr="001562C5">
        <w:rPr>
          <w:rFonts w:ascii="Arial Narrow" w:eastAsia="Arial Narrow" w:hAnsi="Arial Narrow" w:cs="Arial Narrow"/>
          <w:spacing w:val="-2"/>
          <w:sz w:val="22"/>
          <w:szCs w:val="22"/>
          <w:lang w:val="fr-CM"/>
        </w:rPr>
        <w:t>m</w:t>
      </w:r>
      <w:r w:rsidRPr="001562C5">
        <w:rPr>
          <w:rFonts w:ascii="Arial Narrow" w:eastAsia="Arial Narrow" w:hAnsi="Arial Narrow" w:cs="Arial Narrow"/>
          <w:sz w:val="22"/>
          <w:szCs w:val="22"/>
          <w:lang w:val="fr-CM"/>
        </w:rPr>
        <w:t>me</w:t>
      </w:r>
      <w:r w:rsidRPr="001562C5">
        <w:rPr>
          <w:rFonts w:ascii="Arial Narrow" w:eastAsia="Arial Narrow" w:hAnsi="Arial Narrow" w:cs="Arial Narrow"/>
          <w:spacing w:val="18"/>
          <w:sz w:val="22"/>
          <w:szCs w:val="22"/>
          <w:lang w:val="fr-CM"/>
        </w:rPr>
        <w:t xml:space="preserve"> </w:t>
      </w:r>
      <w:r w:rsidRPr="001562C5">
        <w:rPr>
          <w:rFonts w:ascii="Arial Narrow" w:eastAsia="Arial Narrow" w:hAnsi="Arial Narrow" w:cs="Arial Narrow"/>
          <w:sz w:val="22"/>
          <w:szCs w:val="22"/>
          <w:lang w:val="fr-CM"/>
        </w:rPr>
        <w:t>ju</w:t>
      </w:r>
      <w:r w:rsidRPr="001562C5">
        <w:rPr>
          <w:rFonts w:ascii="Arial Narrow" w:eastAsia="Arial Narrow" w:hAnsi="Arial Narrow" w:cs="Arial Narrow"/>
          <w:spacing w:val="-2"/>
          <w:sz w:val="22"/>
          <w:szCs w:val="22"/>
          <w:lang w:val="fr-CM"/>
        </w:rPr>
        <w:t>s</w:t>
      </w:r>
      <w:r w:rsidRPr="001562C5">
        <w:rPr>
          <w:rFonts w:ascii="Arial Narrow" w:eastAsia="Arial Narrow" w:hAnsi="Arial Narrow" w:cs="Arial Narrow"/>
          <w:sz w:val="22"/>
          <w:szCs w:val="22"/>
          <w:lang w:val="fr-CM"/>
        </w:rPr>
        <w:t>qu</w:t>
      </w: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z w:val="22"/>
          <w:szCs w:val="22"/>
          <w:lang w:val="fr-CM"/>
        </w:rPr>
        <w:t>à</w:t>
      </w:r>
      <w:r w:rsidRPr="001562C5">
        <w:rPr>
          <w:rFonts w:ascii="Arial Narrow" w:eastAsia="Arial Narrow" w:hAnsi="Arial Narrow" w:cs="Arial Narrow"/>
          <w:spacing w:val="18"/>
          <w:sz w:val="22"/>
          <w:szCs w:val="22"/>
          <w:lang w:val="fr-CM"/>
        </w:rPr>
        <w:t xml:space="preserve"> </w:t>
      </w:r>
      <w:r w:rsidRPr="001562C5">
        <w:rPr>
          <w:rFonts w:ascii="Arial Narrow" w:eastAsia="Arial Narrow" w:hAnsi="Arial Narrow" w:cs="Arial Narrow"/>
          <w:sz w:val="22"/>
          <w:szCs w:val="22"/>
          <w:lang w:val="fr-CM"/>
        </w:rPr>
        <w:t>co</w:t>
      </w:r>
      <w:r w:rsidRPr="001562C5">
        <w:rPr>
          <w:rFonts w:ascii="Arial Narrow" w:eastAsia="Arial Narrow" w:hAnsi="Arial Narrow" w:cs="Arial Narrow"/>
          <w:spacing w:val="-2"/>
          <w:sz w:val="22"/>
          <w:szCs w:val="22"/>
          <w:lang w:val="fr-CM"/>
        </w:rPr>
        <w:t>n</w:t>
      </w:r>
      <w:r w:rsidRPr="001562C5">
        <w:rPr>
          <w:rFonts w:ascii="Arial Narrow" w:eastAsia="Arial Narrow" w:hAnsi="Arial Narrow" w:cs="Arial Narrow"/>
          <w:sz w:val="22"/>
          <w:szCs w:val="22"/>
          <w:lang w:val="fr-CM"/>
        </w:rPr>
        <w:t>curre</w:t>
      </w:r>
      <w:r w:rsidRPr="001562C5">
        <w:rPr>
          <w:rFonts w:ascii="Arial Narrow" w:eastAsia="Arial Narrow" w:hAnsi="Arial Narrow" w:cs="Arial Narrow"/>
          <w:spacing w:val="-3"/>
          <w:sz w:val="22"/>
          <w:szCs w:val="22"/>
          <w:lang w:val="fr-CM"/>
        </w:rPr>
        <w:t>n</w:t>
      </w:r>
      <w:r w:rsidRPr="001562C5">
        <w:rPr>
          <w:rFonts w:ascii="Arial Narrow" w:eastAsia="Arial Narrow" w:hAnsi="Arial Narrow" w:cs="Arial Narrow"/>
          <w:sz w:val="22"/>
          <w:szCs w:val="22"/>
          <w:lang w:val="fr-CM"/>
        </w:rPr>
        <w:t>ce</w:t>
      </w:r>
      <w:r w:rsidRPr="001562C5">
        <w:rPr>
          <w:rFonts w:ascii="Arial Narrow" w:eastAsia="Arial Narrow" w:hAnsi="Arial Narrow" w:cs="Arial Narrow"/>
          <w:spacing w:val="19"/>
          <w:sz w:val="22"/>
          <w:szCs w:val="22"/>
          <w:lang w:val="fr-CM"/>
        </w:rPr>
        <w:t xml:space="preserve"> </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17"/>
          <w:sz w:val="22"/>
          <w:szCs w:val="22"/>
          <w:lang w:val="fr-CM"/>
        </w:rPr>
        <w:t xml:space="preserve"> </w:t>
      </w:r>
      <w:r w:rsidRPr="001562C5">
        <w:rPr>
          <w:rFonts w:ascii="Arial Narrow" w:eastAsia="Arial Narrow" w:hAnsi="Arial Narrow" w:cs="Arial Narrow"/>
          <w:sz w:val="22"/>
          <w:szCs w:val="22"/>
          <w:lang w:val="fr-CM"/>
        </w:rPr>
        <w:t>la som</w:t>
      </w:r>
      <w:r w:rsidRPr="001562C5">
        <w:rPr>
          <w:rFonts w:ascii="Arial Narrow" w:eastAsia="Arial Narrow" w:hAnsi="Arial Narrow" w:cs="Arial Narrow"/>
          <w:spacing w:val="-2"/>
          <w:sz w:val="22"/>
          <w:szCs w:val="22"/>
          <w:lang w:val="fr-CM"/>
        </w:rPr>
        <w:t>m</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i/>
          <w:spacing w:val="-1"/>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 xml:space="preserve">..... </w:t>
      </w:r>
      <w:r w:rsidRPr="001562C5">
        <w:rPr>
          <w:rFonts w:ascii="Arial Narrow" w:eastAsia="Arial Narrow" w:hAnsi="Arial Narrow" w:cs="Arial Narrow"/>
          <w:i/>
          <w:spacing w:val="7"/>
          <w:sz w:val="22"/>
          <w:szCs w:val="22"/>
          <w:lang w:val="fr-CM"/>
        </w:rPr>
        <w:t xml:space="preserve"> </w:t>
      </w:r>
      <w:r w:rsidRPr="001562C5">
        <w:rPr>
          <w:rFonts w:ascii="Arial Narrow" w:eastAsia="Arial Narrow" w:hAnsi="Arial Narrow" w:cs="Arial Narrow"/>
          <w:i/>
          <w:sz w:val="22"/>
          <w:szCs w:val="22"/>
          <w:lang w:val="fr-CM"/>
        </w:rPr>
        <w:t>[en</w:t>
      </w:r>
      <w:r w:rsidRPr="001562C5">
        <w:rPr>
          <w:rFonts w:ascii="Arial Narrow" w:eastAsia="Arial Narrow" w:hAnsi="Arial Narrow" w:cs="Arial Narrow"/>
          <w:i/>
          <w:spacing w:val="5"/>
          <w:sz w:val="22"/>
          <w:szCs w:val="22"/>
          <w:lang w:val="fr-CM"/>
        </w:rPr>
        <w:t xml:space="preserve"> </w:t>
      </w:r>
      <w:r w:rsidRPr="001562C5">
        <w:rPr>
          <w:rFonts w:ascii="Arial Narrow" w:eastAsia="Arial Narrow" w:hAnsi="Arial Narrow" w:cs="Arial Narrow"/>
          <w:i/>
          <w:sz w:val="22"/>
          <w:szCs w:val="22"/>
          <w:lang w:val="fr-CM"/>
        </w:rPr>
        <w:t>c</w:t>
      </w:r>
      <w:r w:rsidRPr="001562C5">
        <w:rPr>
          <w:rFonts w:ascii="Arial Narrow" w:eastAsia="Arial Narrow" w:hAnsi="Arial Narrow" w:cs="Arial Narrow"/>
          <w:i/>
          <w:spacing w:val="-2"/>
          <w:sz w:val="22"/>
          <w:szCs w:val="22"/>
          <w:lang w:val="fr-CM"/>
        </w:rPr>
        <w:t>h</w:t>
      </w:r>
      <w:r w:rsidRPr="001562C5">
        <w:rPr>
          <w:rFonts w:ascii="Arial Narrow" w:eastAsia="Arial Narrow" w:hAnsi="Arial Narrow" w:cs="Arial Narrow"/>
          <w:i/>
          <w:sz w:val="22"/>
          <w:szCs w:val="22"/>
          <w:lang w:val="fr-CM"/>
        </w:rPr>
        <w:t>iff</w:t>
      </w:r>
      <w:r w:rsidRPr="001562C5">
        <w:rPr>
          <w:rFonts w:ascii="Arial Narrow" w:eastAsia="Arial Narrow" w:hAnsi="Arial Narrow" w:cs="Arial Narrow"/>
          <w:i/>
          <w:spacing w:val="-3"/>
          <w:sz w:val="22"/>
          <w:szCs w:val="22"/>
          <w:lang w:val="fr-CM"/>
        </w:rPr>
        <w:t>r</w:t>
      </w:r>
      <w:r w:rsidRPr="001562C5">
        <w:rPr>
          <w:rFonts w:ascii="Arial Narrow" w:eastAsia="Arial Narrow" w:hAnsi="Arial Narrow" w:cs="Arial Narrow"/>
          <w:i/>
          <w:sz w:val="22"/>
          <w:szCs w:val="22"/>
          <w:lang w:val="fr-CM"/>
        </w:rPr>
        <w:t>es</w:t>
      </w:r>
      <w:r w:rsidRPr="001562C5">
        <w:rPr>
          <w:rFonts w:ascii="Arial Narrow" w:eastAsia="Arial Narrow" w:hAnsi="Arial Narrow" w:cs="Arial Narrow"/>
          <w:i/>
          <w:spacing w:val="9"/>
          <w:sz w:val="22"/>
          <w:szCs w:val="22"/>
          <w:lang w:val="fr-CM"/>
        </w:rPr>
        <w:t xml:space="preserve"> </w:t>
      </w:r>
      <w:r w:rsidRPr="001562C5">
        <w:rPr>
          <w:rFonts w:ascii="Arial Narrow" w:eastAsia="Arial Narrow" w:hAnsi="Arial Narrow" w:cs="Arial Narrow"/>
          <w:i/>
          <w:sz w:val="22"/>
          <w:szCs w:val="22"/>
          <w:lang w:val="fr-CM"/>
        </w:rPr>
        <w:t>et</w:t>
      </w:r>
      <w:r w:rsidRPr="001562C5">
        <w:rPr>
          <w:rFonts w:ascii="Arial Narrow" w:eastAsia="Arial Narrow" w:hAnsi="Arial Narrow" w:cs="Arial Narrow"/>
          <w:i/>
          <w:spacing w:val="5"/>
          <w:sz w:val="22"/>
          <w:szCs w:val="22"/>
          <w:lang w:val="fr-CM"/>
        </w:rPr>
        <w:t xml:space="preserve"> </w:t>
      </w:r>
      <w:r w:rsidRPr="001562C5">
        <w:rPr>
          <w:rFonts w:ascii="Arial Narrow" w:eastAsia="Arial Narrow" w:hAnsi="Arial Narrow" w:cs="Arial Narrow"/>
          <w:i/>
          <w:sz w:val="22"/>
          <w:szCs w:val="22"/>
          <w:lang w:val="fr-CM"/>
        </w:rPr>
        <w:t>en</w:t>
      </w:r>
      <w:r w:rsidRPr="001562C5">
        <w:rPr>
          <w:rFonts w:ascii="Arial Narrow" w:eastAsia="Arial Narrow" w:hAnsi="Arial Narrow" w:cs="Arial Narrow"/>
          <w:i/>
          <w:spacing w:val="5"/>
          <w:sz w:val="22"/>
          <w:szCs w:val="22"/>
          <w:lang w:val="fr-CM"/>
        </w:rPr>
        <w:t xml:space="preserve"> </w:t>
      </w:r>
      <w:r w:rsidRPr="001562C5">
        <w:rPr>
          <w:rFonts w:ascii="Arial Narrow" w:eastAsia="Arial Narrow" w:hAnsi="Arial Narrow" w:cs="Arial Narrow"/>
          <w:i/>
          <w:spacing w:val="-2"/>
          <w:sz w:val="22"/>
          <w:szCs w:val="22"/>
          <w:lang w:val="fr-CM"/>
        </w:rPr>
        <w:t>l</w:t>
      </w:r>
      <w:r w:rsidRPr="001562C5">
        <w:rPr>
          <w:rFonts w:ascii="Arial Narrow" w:eastAsia="Arial Narrow" w:hAnsi="Arial Narrow" w:cs="Arial Narrow"/>
          <w:i/>
          <w:sz w:val="22"/>
          <w:szCs w:val="22"/>
          <w:lang w:val="fr-CM"/>
        </w:rPr>
        <w:t>ettres]</w:t>
      </w:r>
      <w:r w:rsidRPr="001562C5">
        <w:rPr>
          <w:rFonts w:ascii="Arial Narrow" w:eastAsia="Arial Narrow" w:hAnsi="Arial Narrow" w:cs="Arial Narrow"/>
          <w:sz w:val="22"/>
          <w:szCs w:val="22"/>
          <w:lang w:val="fr-CM"/>
        </w:rPr>
        <w:t>.</w:t>
      </w:r>
    </w:p>
    <w:p w14:paraId="43576BFB" w14:textId="77777777" w:rsidR="00BD66B7" w:rsidRDefault="001C487E" w:rsidP="002647B0">
      <w:pPr>
        <w:ind w:left="932" w:right="616"/>
        <w:jc w:val="both"/>
        <w:rPr>
          <w:rFonts w:ascii="Arial Narrow" w:eastAsia="Arial Narrow" w:hAnsi="Arial Narrow" w:cs="Arial Narrow"/>
          <w:sz w:val="22"/>
          <w:szCs w:val="22"/>
          <w:lang w:val="fr-CM"/>
        </w:rPr>
      </w:pPr>
      <w:r w:rsidRPr="001562C5">
        <w:rPr>
          <w:rFonts w:ascii="Arial Narrow" w:eastAsia="Arial Narrow" w:hAnsi="Arial Narrow" w:cs="Arial Narrow"/>
          <w:spacing w:val="-1"/>
          <w:sz w:val="22"/>
          <w:szCs w:val="22"/>
          <w:lang w:val="fr-CM"/>
        </w:rPr>
        <w:t>N</w:t>
      </w:r>
      <w:r w:rsidRPr="001562C5">
        <w:rPr>
          <w:rFonts w:ascii="Arial Narrow" w:eastAsia="Arial Narrow" w:hAnsi="Arial Narrow" w:cs="Arial Narrow"/>
          <w:sz w:val="22"/>
          <w:szCs w:val="22"/>
          <w:lang w:val="fr-CM"/>
        </w:rPr>
        <w:t>ous</w:t>
      </w:r>
      <w:r w:rsidRPr="001562C5">
        <w:rPr>
          <w:rFonts w:ascii="Arial Narrow" w:eastAsia="Arial Narrow" w:hAnsi="Arial Narrow" w:cs="Arial Narrow"/>
          <w:spacing w:val="13"/>
          <w:sz w:val="22"/>
          <w:szCs w:val="22"/>
          <w:lang w:val="fr-CM"/>
        </w:rPr>
        <w:t xml:space="preserve"> </w:t>
      </w:r>
      <w:r w:rsidRPr="001562C5">
        <w:rPr>
          <w:rFonts w:ascii="Arial Narrow" w:eastAsia="Arial Narrow" w:hAnsi="Arial Narrow" w:cs="Arial Narrow"/>
          <w:spacing w:val="-2"/>
          <w:sz w:val="22"/>
          <w:szCs w:val="22"/>
          <w:lang w:val="fr-CM"/>
        </w:rPr>
        <w:t>c</w:t>
      </w:r>
      <w:r w:rsidRPr="001562C5">
        <w:rPr>
          <w:rFonts w:ascii="Arial Narrow" w:eastAsia="Arial Narrow" w:hAnsi="Arial Narrow" w:cs="Arial Narrow"/>
          <w:sz w:val="22"/>
          <w:szCs w:val="22"/>
          <w:lang w:val="fr-CM"/>
        </w:rPr>
        <w:t>on</w:t>
      </w:r>
      <w:r w:rsidRPr="001562C5">
        <w:rPr>
          <w:rFonts w:ascii="Arial Narrow" w:eastAsia="Arial Narrow" w:hAnsi="Arial Narrow" w:cs="Arial Narrow"/>
          <w:spacing w:val="1"/>
          <w:sz w:val="22"/>
          <w:szCs w:val="22"/>
          <w:lang w:val="fr-CM"/>
        </w:rPr>
        <w:t>v</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2"/>
          <w:sz w:val="22"/>
          <w:szCs w:val="22"/>
          <w:lang w:val="fr-CM"/>
        </w:rPr>
        <w:t>n</w:t>
      </w:r>
      <w:r w:rsidRPr="001562C5">
        <w:rPr>
          <w:rFonts w:ascii="Arial Narrow" w:eastAsia="Arial Narrow" w:hAnsi="Arial Narrow" w:cs="Arial Narrow"/>
          <w:sz w:val="22"/>
          <w:szCs w:val="22"/>
          <w:lang w:val="fr-CM"/>
        </w:rPr>
        <w:t>ons</w:t>
      </w:r>
      <w:r w:rsidRPr="001562C5">
        <w:rPr>
          <w:rFonts w:ascii="Arial Narrow" w:eastAsia="Arial Narrow" w:hAnsi="Arial Narrow" w:cs="Arial Narrow"/>
          <w:spacing w:val="11"/>
          <w:sz w:val="22"/>
          <w:szCs w:val="22"/>
          <w:lang w:val="fr-CM"/>
        </w:rPr>
        <w:t xml:space="preserve"> </w:t>
      </w:r>
      <w:r w:rsidRPr="001562C5">
        <w:rPr>
          <w:rFonts w:ascii="Arial Narrow" w:eastAsia="Arial Narrow" w:hAnsi="Arial Narrow" w:cs="Arial Narrow"/>
          <w:sz w:val="22"/>
          <w:szCs w:val="22"/>
          <w:lang w:val="fr-CM"/>
        </w:rPr>
        <w:t>qu</w:t>
      </w:r>
      <w:r w:rsidRPr="001562C5">
        <w:rPr>
          <w:rFonts w:ascii="Arial Narrow" w:eastAsia="Arial Narrow" w:hAnsi="Arial Narrow" w:cs="Arial Narrow"/>
          <w:spacing w:val="-2"/>
          <w:sz w:val="22"/>
          <w:szCs w:val="22"/>
          <w:lang w:val="fr-CM"/>
        </w:rPr>
        <w:t>’</w:t>
      </w:r>
      <w:r w:rsidRPr="001562C5">
        <w:rPr>
          <w:rFonts w:ascii="Arial Narrow" w:eastAsia="Arial Narrow" w:hAnsi="Arial Narrow" w:cs="Arial Narrow"/>
          <w:sz w:val="22"/>
          <w:szCs w:val="22"/>
          <w:lang w:val="fr-CM"/>
        </w:rPr>
        <w:t>au</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n</w:t>
      </w:r>
      <w:r w:rsidRPr="001562C5">
        <w:rPr>
          <w:rFonts w:ascii="Arial Narrow" w:eastAsia="Arial Narrow" w:hAnsi="Arial Narrow" w:cs="Arial Narrow"/>
          <w:spacing w:val="13"/>
          <w:sz w:val="22"/>
          <w:szCs w:val="22"/>
          <w:lang w:val="fr-CM"/>
        </w:rPr>
        <w:t xml:space="preserve"> </w:t>
      </w:r>
      <w:r w:rsidRPr="001562C5">
        <w:rPr>
          <w:rFonts w:ascii="Arial Narrow" w:eastAsia="Arial Narrow" w:hAnsi="Arial Narrow" w:cs="Arial Narrow"/>
          <w:spacing w:val="-2"/>
          <w:sz w:val="22"/>
          <w:szCs w:val="22"/>
          <w:lang w:val="fr-CM"/>
        </w:rPr>
        <w:t>ch</w:t>
      </w:r>
      <w:r w:rsidRPr="001562C5">
        <w:rPr>
          <w:rFonts w:ascii="Arial Narrow" w:eastAsia="Arial Narrow" w:hAnsi="Arial Narrow" w:cs="Arial Narrow"/>
          <w:sz w:val="22"/>
          <w:szCs w:val="22"/>
          <w:lang w:val="fr-CM"/>
        </w:rPr>
        <w:t>ange</w:t>
      </w:r>
      <w:r w:rsidRPr="001562C5">
        <w:rPr>
          <w:rFonts w:ascii="Arial Narrow" w:eastAsia="Arial Narrow" w:hAnsi="Arial Narrow" w:cs="Arial Narrow"/>
          <w:spacing w:val="1"/>
          <w:sz w:val="22"/>
          <w:szCs w:val="22"/>
          <w:lang w:val="fr-CM"/>
        </w:rPr>
        <w:t>m</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nt</w:t>
      </w:r>
      <w:r w:rsidRPr="001562C5">
        <w:rPr>
          <w:rFonts w:ascii="Arial Narrow" w:eastAsia="Arial Narrow" w:hAnsi="Arial Narrow" w:cs="Arial Narrow"/>
          <w:spacing w:val="13"/>
          <w:sz w:val="22"/>
          <w:szCs w:val="22"/>
          <w:lang w:val="fr-CM"/>
        </w:rPr>
        <w:t xml:space="preserve"> </w:t>
      </w:r>
      <w:r w:rsidRPr="001562C5">
        <w:rPr>
          <w:rFonts w:ascii="Arial Narrow" w:eastAsia="Arial Narrow" w:hAnsi="Arial Narrow" w:cs="Arial Narrow"/>
          <w:sz w:val="22"/>
          <w:szCs w:val="22"/>
          <w:lang w:val="fr-CM"/>
        </w:rPr>
        <w:t>ou</w:t>
      </w:r>
      <w:r w:rsidRPr="001562C5">
        <w:rPr>
          <w:rFonts w:ascii="Arial Narrow" w:eastAsia="Arial Narrow" w:hAnsi="Arial Narrow" w:cs="Arial Narrow"/>
          <w:spacing w:val="10"/>
          <w:sz w:val="22"/>
          <w:szCs w:val="22"/>
          <w:lang w:val="fr-CM"/>
        </w:rPr>
        <w:t xml:space="preserve"> </w:t>
      </w:r>
      <w:r w:rsidRPr="001562C5">
        <w:rPr>
          <w:rFonts w:ascii="Arial Narrow" w:eastAsia="Arial Narrow" w:hAnsi="Arial Narrow" w:cs="Arial Narrow"/>
          <w:sz w:val="22"/>
          <w:szCs w:val="22"/>
          <w:lang w:val="fr-CM"/>
        </w:rPr>
        <w:t>ad</w:t>
      </w:r>
      <w:r w:rsidRPr="001562C5">
        <w:rPr>
          <w:rFonts w:ascii="Arial Narrow" w:eastAsia="Arial Narrow" w:hAnsi="Arial Narrow" w:cs="Arial Narrow"/>
          <w:spacing w:val="-2"/>
          <w:sz w:val="22"/>
          <w:szCs w:val="22"/>
          <w:lang w:val="fr-CM"/>
        </w:rPr>
        <w:t>d</w:t>
      </w:r>
      <w:r w:rsidRPr="001562C5">
        <w:rPr>
          <w:rFonts w:ascii="Arial Narrow" w:eastAsia="Arial Narrow" w:hAnsi="Arial Narrow" w:cs="Arial Narrow"/>
          <w:sz w:val="22"/>
          <w:szCs w:val="22"/>
          <w:lang w:val="fr-CM"/>
        </w:rPr>
        <w:t>itif</w:t>
      </w:r>
      <w:r w:rsidRPr="001562C5">
        <w:rPr>
          <w:rFonts w:ascii="Arial Narrow" w:eastAsia="Arial Narrow" w:hAnsi="Arial Narrow" w:cs="Arial Narrow"/>
          <w:spacing w:val="11"/>
          <w:sz w:val="22"/>
          <w:szCs w:val="22"/>
          <w:lang w:val="fr-CM"/>
        </w:rPr>
        <w:t xml:space="preserve"> </w:t>
      </w:r>
      <w:r w:rsidRPr="001562C5">
        <w:rPr>
          <w:rFonts w:ascii="Arial Narrow" w:eastAsia="Arial Narrow" w:hAnsi="Arial Narrow" w:cs="Arial Narrow"/>
          <w:sz w:val="22"/>
          <w:szCs w:val="22"/>
          <w:lang w:val="fr-CM"/>
        </w:rPr>
        <w:t>ou</w:t>
      </w:r>
      <w:r w:rsidRPr="001562C5">
        <w:rPr>
          <w:rFonts w:ascii="Arial Narrow" w:eastAsia="Arial Narrow" w:hAnsi="Arial Narrow" w:cs="Arial Narrow"/>
          <w:spacing w:val="10"/>
          <w:sz w:val="22"/>
          <w:szCs w:val="22"/>
          <w:lang w:val="fr-CM"/>
        </w:rPr>
        <w:t xml:space="preserve"> </w:t>
      </w:r>
      <w:r w:rsidRPr="001562C5">
        <w:rPr>
          <w:rFonts w:ascii="Arial Narrow" w:eastAsia="Arial Narrow" w:hAnsi="Arial Narrow" w:cs="Arial Narrow"/>
          <w:sz w:val="22"/>
          <w:szCs w:val="22"/>
          <w:lang w:val="fr-CM"/>
        </w:rPr>
        <w:t>au</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pacing w:val="-2"/>
          <w:sz w:val="22"/>
          <w:szCs w:val="22"/>
          <w:lang w:val="fr-CM"/>
        </w:rPr>
        <w:t>un</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12"/>
          <w:sz w:val="22"/>
          <w:szCs w:val="22"/>
          <w:lang w:val="fr-CM"/>
        </w:rPr>
        <w:t xml:space="preserve"> </w:t>
      </w:r>
      <w:r w:rsidRPr="001562C5">
        <w:rPr>
          <w:rFonts w:ascii="Arial Narrow" w:eastAsia="Arial Narrow" w:hAnsi="Arial Narrow" w:cs="Arial Narrow"/>
          <w:sz w:val="22"/>
          <w:szCs w:val="22"/>
          <w:lang w:val="fr-CM"/>
        </w:rPr>
        <w:t>autre</w:t>
      </w:r>
      <w:r w:rsidRPr="001562C5">
        <w:rPr>
          <w:rFonts w:ascii="Arial Narrow" w:eastAsia="Arial Narrow" w:hAnsi="Arial Narrow" w:cs="Arial Narrow"/>
          <w:spacing w:val="10"/>
          <w:sz w:val="22"/>
          <w:szCs w:val="22"/>
          <w:lang w:val="fr-CM"/>
        </w:rPr>
        <w:t xml:space="preserve"> </w:t>
      </w:r>
      <w:r w:rsidRPr="001562C5">
        <w:rPr>
          <w:rFonts w:ascii="Arial Narrow" w:eastAsia="Arial Narrow" w:hAnsi="Arial Narrow" w:cs="Arial Narrow"/>
          <w:sz w:val="22"/>
          <w:szCs w:val="22"/>
          <w:lang w:val="fr-CM"/>
        </w:rPr>
        <w:t>mo</w:t>
      </w:r>
      <w:r w:rsidRPr="001562C5">
        <w:rPr>
          <w:rFonts w:ascii="Arial Narrow" w:eastAsia="Arial Narrow" w:hAnsi="Arial Narrow" w:cs="Arial Narrow"/>
          <w:spacing w:val="-2"/>
          <w:sz w:val="22"/>
          <w:szCs w:val="22"/>
          <w:lang w:val="fr-CM"/>
        </w:rPr>
        <w:t>d</w:t>
      </w:r>
      <w:r w:rsidRPr="001562C5">
        <w:rPr>
          <w:rFonts w:ascii="Arial Narrow" w:eastAsia="Arial Narrow" w:hAnsi="Arial Narrow" w:cs="Arial Narrow"/>
          <w:sz w:val="22"/>
          <w:szCs w:val="22"/>
          <w:lang w:val="fr-CM"/>
        </w:rPr>
        <w:t>if</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cat</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z w:val="22"/>
          <w:szCs w:val="22"/>
          <w:lang w:val="fr-CM"/>
        </w:rPr>
        <w:t>on</w:t>
      </w:r>
      <w:r w:rsidRPr="001562C5">
        <w:rPr>
          <w:rFonts w:ascii="Arial Narrow" w:eastAsia="Arial Narrow" w:hAnsi="Arial Narrow" w:cs="Arial Narrow"/>
          <w:spacing w:val="11"/>
          <w:sz w:val="22"/>
          <w:szCs w:val="22"/>
          <w:lang w:val="fr-CM"/>
        </w:rPr>
        <w:t xml:space="preserve"> </w:t>
      </w:r>
      <w:r w:rsidRPr="001562C5">
        <w:rPr>
          <w:rFonts w:ascii="Arial Narrow" w:eastAsia="Arial Narrow" w:hAnsi="Arial Narrow" w:cs="Arial Narrow"/>
          <w:sz w:val="22"/>
          <w:szCs w:val="22"/>
          <w:lang w:val="fr-CM"/>
        </w:rPr>
        <w:t>au</w:t>
      </w:r>
      <w:r w:rsidRPr="001562C5">
        <w:rPr>
          <w:rFonts w:ascii="Arial Narrow" w:eastAsia="Arial Narrow" w:hAnsi="Arial Narrow" w:cs="Arial Narrow"/>
          <w:spacing w:val="10"/>
          <w:sz w:val="22"/>
          <w:szCs w:val="22"/>
          <w:lang w:val="fr-CM"/>
        </w:rPr>
        <w:t xml:space="preserve"> </w:t>
      </w:r>
      <w:r w:rsidRPr="001562C5">
        <w:rPr>
          <w:rFonts w:ascii="Arial Narrow" w:eastAsia="Arial Narrow" w:hAnsi="Arial Narrow" w:cs="Arial Narrow"/>
          <w:sz w:val="22"/>
          <w:szCs w:val="22"/>
          <w:lang w:val="fr-CM"/>
        </w:rPr>
        <w:t>ma</w:t>
      </w:r>
      <w:r w:rsidRPr="001562C5">
        <w:rPr>
          <w:rFonts w:ascii="Arial Narrow" w:eastAsia="Arial Narrow" w:hAnsi="Arial Narrow" w:cs="Arial Narrow"/>
          <w:spacing w:val="-2"/>
          <w:sz w:val="22"/>
          <w:szCs w:val="22"/>
          <w:lang w:val="fr-CM"/>
        </w:rPr>
        <w:t>r</w:t>
      </w:r>
      <w:r w:rsidRPr="001562C5">
        <w:rPr>
          <w:rFonts w:ascii="Arial Narrow" w:eastAsia="Arial Narrow" w:hAnsi="Arial Narrow" w:cs="Arial Narrow"/>
          <w:sz w:val="22"/>
          <w:szCs w:val="22"/>
          <w:lang w:val="fr-CM"/>
        </w:rPr>
        <w:t>c</w:t>
      </w:r>
      <w:r w:rsidRPr="001562C5">
        <w:rPr>
          <w:rFonts w:ascii="Arial Narrow" w:eastAsia="Arial Narrow" w:hAnsi="Arial Narrow" w:cs="Arial Narrow"/>
          <w:spacing w:val="-2"/>
          <w:sz w:val="22"/>
          <w:szCs w:val="22"/>
          <w:lang w:val="fr-CM"/>
        </w:rPr>
        <w:t>h</w:t>
      </w:r>
      <w:r w:rsidRPr="001562C5">
        <w:rPr>
          <w:rFonts w:ascii="Arial Narrow" w:eastAsia="Arial Narrow" w:hAnsi="Arial Narrow" w:cs="Arial Narrow"/>
          <w:sz w:val="22"/>
          <w:szCs w:val="22"/>
          <w:lang w:val="fr-CM"/>
        </w:rPr>
        <w:t>é</w:t>
      </w:r>
      <w:r w:rsidRPr="001562C5">
        <w:rPr>
          <w:rFonts w:ascii="Arial Narrow" w:eastAsia="Arial Narrow" w:hAnsi="Arial Narrow" w:cs="Arial Narrow"/>
          <w:spacing w:val="13"/>
          <w:sz w:val="22"/>
          <w:szCs w:val="22"/>
          <w:lang w:val="fr-CM"/>
        </w:rPr>
        <w:t xml:space="preserve"> </w:t>
      </w:r>
      <w:r w:rsidRPr="001562C5">
        <w:rPr>
          <w:rFonts w:ascii="Arial Narrow" w:eastAsia="Arial Narrow" w:hAnsi="Arial Narrow" w:cs="Arial Narrow"/>
          <w:sz w:val="22"/>
          <w:szCs w:val="22"/>
          <w:lang w:val="fr-CM"/>
        </w:rPr>
        <w:t>ne</w:t>
      </w:r>
      <w:r w:rsidRPr="001562C5">
        <w:rPr>
          <w:rFonts w:ascii="Arial Narrow" w:eastAsia="Arial Narrow" w:hAnsi="Arial Narrow" w:cs="Arial Narrow"/>
          <w:spacing w:val="10"/>
          <w:sz w:val="22"/>
          <w:szCs w:val="22"/>
          <w:lang w:val="fr-CM"/>
        </w:rPr>
        <w:t xml:space="preserve"> </w:t>
      </w:r>
      <w:r w:rsidRPr="001562C5">
        <w:rPr>
          <w:rFonts w:ascii="Arial Narrow" w:eastAsia="Arial Narrow" w:hAnsi="Arial Narrow" w:cs="Arial Narrow"/>
          <w:sz w:val="22"/>
          <w:szCs w:val="22"/>
          <w:lang w:val="fr-CM"/>
        </w:rPr>
        <w:t>nous</w:t>
      </w:r>
      <w:r w:rsidRPr="001562C5">
        <w:rPr>
          <w:rFonts w:ascii="Arial Narrow" w:eastAsia="Arial Narrow" w:hAnsi="Arial Narrow" w:cs="Arial Narrow"/>
          <w:spacing w:val="-4"/>
          <w:sz w:val="22"/>
          <w:szCs w:val="22"/>
          <w:lang w:val="fr-CM"/>
        </w:rPr>
        <w:t xml:space="preserve"> </w:t>
      </w:r>
      <w:r w:rsidRPr="001562C5">
        <w:rPr>
          <w:rFonts w:ascii="Arial Narrow" w:eastAsia="Arial Narrow" w:hAnsi="Arial Narrow" w:cs="Arial Narrow"/>
          <w:spacing w:val="-2"/>
          <w:sz w:val="22"/>
          <w:szCs w:val="22"/>
          <w:lang w:val="fr-CM"/>
        </w:rPr>
        <w:t>l</w:t>
      </w:r>
      <w:r w:rsidRPr="001562C5">
        <w:rPr>
          <w:rFonts w:ascii="Arial Narrow" w:eastAsia="Arial Narrow" w:hAnsi="Arial Narrow" w:cs="Arial Narrow"/>
          <w:sz w:val="22"/>
          <w:szCs w:val="22"/>
          <w:lang w:val="fr-CM"/>
        </w:rPr>
        <w:t>ibérera</w:t>
      </w:r>
      <w:r w:rsidRPr="001562C5">
        <w:rPr>
          <w:rFonts w:ascii="Arial Narrow" w:eastAsia="Arial Narrow" w:hAnsi="Arial Narrow" w:cs="Arial Narrow"/>
          <w:spacing w:val="15"/>
          <w:sz w:val="22"/>
          <w:szCs w:val="22"/>
          <w:lang w:val="fr-CM"/>
        </w:rPr>
        <w:t xml:space="preserve"> </w:t>
      </w:r>
      <w:r w:rsidRPr="001562C5">
        <w:rPr>
          <w:rFonts w:ascii="Arial Narrow" w:eastAsia="Arial Narrow" w:hAnsi="Arial Narrow" w:cs="Arial Narrow"/>
          <w:sz w:val="22"/>
          <w:szCs w:val="22"/>
          <w:lang w:val="fr-CM"/>
        </w:rPr>
        <w:t>d’</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ne ob</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z w:val="22"/>
          <w:szCs w:val="22"/>
          <w:lang w:val="fr-CM"/>
        </w:rPr>
        <w:t>iga</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ion  qu</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l</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z w:val="22"/>
          <w:szCs w:val="22"/>
          <w:lang w:val="fr-CM"/>
        </w:rPr>
        <w:t>o</w:t>
      </w:r>
      <w:r w:rsidRPr="001562C5">
        <w:rPr>
          <w:rFonts w:ascii="Arial Narrow" w:eastAsia="Arial Narrow" w:hAnsi="Arial Narrow" w:cs="Arial Narrow"/>
          <w:spacing w:val="-2"/>
          <w:sz w:val="22"/>
          <w:szCs w:val="22"/>
          <w:lang w:val="fr-CM"/>
        </w:rPr>
        <w:t>n</w:t>
      </w:r>
      <w:r w:rsidRPr="001562C5">
        <w:rPr>
          <w:rFonts w:ascii="Arial Narrow" w:eastAsia="Arial Narrow" w:hAnsi="Arial Narrow" w:cs="Arial Narrow"/>
          <w:sz w:val="22"/>
          <w:szCs w:val="22"/>
          <w:lang w:val="fr-CM"/>
        </w:rPr>
        <w:t>que  no</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 xml:space="preserve">s  </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n</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z w:val="22"/>
          <w:szCs w:val="22"/>
          <w:lang w:val="fr-CM"/>
        </w:rPr>
        <w:t>om</w:t>
      </w:r>
      <w:r w:rsidRPr="001562C5">
        <w:rPr>
          <w:rFonts w:ascii="Arial Narrow" w:eastAsia="Arial Narrow" w:hAnsi="Arial Narrow" w:cs="Arial Narrow"/>
          <w:spacing w:val="-2"/>
          <w:sz w:val="22"/>
          <w:szCs w:val="22"/>
          <w:lang w:val="fr-CM"/>
        </w:rPr>
        <w:t>b</w:t>
      </w:r>
      <w:r w:rsidRPr="001562C5">
        <w:rPr>
          <w:rFonts w:ascii="Arial Narrow" w:eastAsia="Arial Narrow" w:hAnsi="Arial Narrow" w:cs="Arial Narrow"/>
          <w:sz w:val="22"/>
          <w:szCs w:val="22"/>
          <w:lang w:val="fr-CM"/>
        </w:rPr>
        <w:t>ant  en  vertu  du  p</w:t>
      </w:r>
      <w:r w:rsidRPr="001562C5">
        <w:rPr>
          <w:rFonts w:ascii="Arial Narrow" w:eastAsia="Arial Narrow" w:hAnsi="Arial Narrow" w:cs="Arial Narrow"/>
          <w:spacing w:val="-3"/>
          <w:sz w:val="22"/>
          <w:szCs w:val="22"/>
          <w:lang w:val="fr-CM"/>
        </w:rPr>
        <w:t>r</w:t>
      </w:r>
      <w:r w:rsidRPr="001562C5">
        <w:rPr>
          <w:rFonts w:ascii="Arial Narrow" w:eastAsia="Arial Narrow" w:hAnsi="Arial Narrow" w:cs="Arial Narrow"/>
          <w:sz w:val="22"/>
          <w:szCs w:val="22"/>
          <w:lang w:val="fr-CM"/>
        </w:rPr>
        <w:t>é</w:t>
      </w:r>
      <w:r w:rsidRPr="001562C5">
        <w:rPr>
          <w:rFonts w:ascii="Arial Narrow" w:eastAsia="Arial Narrow" w:hAnsi="Arial Narrow" w:cs="Arial Narrow"/>
          <w:spacing w:val="1"/>
          <w:sz w:val="22"/>
          <w:szCs w:val="22"/>
          <w:lang w:val="fr-CM"/>
        </w:rPr>
        <w:t>s</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 xml:space="preserve">nt </w:t>
      </w:r>
      <w:r w:rsidRPr="001562C5">
        <w:rPr>
          <w:rFonts w:ascii="Arial Narrow" w:eastAsia="Arial Narrow" w:hAnsi="Arial Narrow" w:cs="Arial Narrow"/>
          <w:spacing w:val="3"/>
          <w:sz w:val="22"/>
          <w:szCs w:val="22"/>
          <w:lang w:val="fr-CM"/>
        </w:rPr>
        <w:t xml:space="preserve"> </w:t>
      </w:r>
      <w:r w:rsidRPr="001562C5">
        <w:rPr>
          <w:rFonts w:ascii="Arial Narrow" w:eastAsia="Arial Narrow" w:hAnsi="Arial Narrow" w:cs="Arial Narrow"/>
          <w:spacing w:val="-2"/>
          <w:sz w:val="22"/>
          <w:szCs w:val="22"/>
          <w:lang w:val="fr-CM"/>
        </w:rPr>
        <w:t>c</w:t>
      </w:r>
      <w:r w:rsidRPr="001562C5">
        <w:rPr>
          <w:rFonts w:ascii="Arial Narrow" w:eastAsia="Arial Narrow" w:hAnsi="Arial Narrow" w:cs="Arial Narrow"/>
          <w:sz w:val="22"/>
          <w:szCs w:val="22"/>
          <w:lang w:val="fr-CM"/>
        </w:rPr>
        <w:t>aut</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nnem</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nt  déf</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pacing w:val="-2"/>
          <w:sz w:val="22"/>
          <w:szCs w:val="22"/>
          <w:lang w:val="fr-CM"/>
        </w:rPr>
        <w:t>n</w:t>
      </w:r>
      <w:r w:rsidRPr="001562C5">
        <w:rPr>
          <w:rFonts w:ascii="Arial Narrow" w:eastAsia="Arial Narrow" w:hAnsi="Arial Narrow" w:cs="Arial Narrow"/>
          <w:sz w:val="22"/>
          <w:szCs w:val="22"/>
          <w:lang w:val="fr-CM"/>
        </w:rPr>
        <w:t xml:space="preserve">itif </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et</w:t>
      </w:r>
      <w:r w:rsidRPr="001562C5">
        <w:rPr>
          <w:rFonts w:ascii="Arial Narrow" w:eastAsia="Arial Narrow" w:hAnsi="Arial Narrow" w:cs="Arial Narrow"/>
          <w:spacing w:val="18"/>
          <w:sz w:val="22"/>
          <w:szCs w:val="22"/>
          <w:lang w:val="fr-CM"/>
        </w:rPr>
        <w:t xml:space="preserve"> </w:t>
      </w:r>
      <w:r w:rsidRPr="001562C5">
        <w:rPr>
          <w:rFonts w:ascii="Arial Narrow" w:eastAsia="Arial Narrow" w:hAnsi="Arial Narrow" w:cs="Arial Narrow"/>
          <w:sz w:val="22"/>
          <w:szCs w:val="22"/>
          <w:lang w:val="fr-CM"/>
        </w:rPr>
        <w:t>nous</w:t>
      </w:r>
      <w:r w:rsidRPr="001562C5">
        <w:rPr>
          <w:rFonts w:ascii="Arial Narrow" w:eastAsia="Arial Narrow" w:hAnsi="Arial Narrow" w:cs="Arial Narrow"/>
          <w:spacing w:val="32"/>
          <w:sz w:val="22"/>
          <w:szCs w:val="22"/>
          <w:lang w:val="fr-CM"/>
        </w:rPr>
        <w:t xml:space="preserve"> </w:t>
      </w:r>
      <w:r w:rsidRPr="001562C5">
        <w:rPr>
          <w:rFonts w:ascii="Arial Narrow" w:eastAsia="Arial Narrow" w:hAnsi="Arial Narrow" w:cs="Arial Narrow"/>
          <w:sz w:val="22"/>
          <w:szCs w:val="22"/>
          <w:lang w:val="fr-CM"/>
        </w:rPr>
        <w:t>dé</w:t>
      </w:r>
      <w:r w:rsidRPr="001562C5">
        <w:rPr>
          <w:rFonts w:ascii="Arial Narrow" w:eastAsia="Arial Narrow" w:hAnsi="Arial Narrow" w:cs="Arial Narrow"/>
          <w:spacing w:val="-2"/>
          <w:sz w:val="22"/>
          <w:szCs w:val="22"/>
          <w:lang w:val="fr-CM"/>
        </w:rPr>
        <w:t>r</w:t>
      </w:r>
      <w:r w:rsidRPr="001562C5">
        <w:rPr>
          <w:rFonts w:ascii="Arial Narrow" w:eastAsia="Arial Narrow" w:hAnsi="Arial Narrow" w:cs="Arial Narrow"/>
          <w:sz w:val="22"/>
          <w:szCs w:val="22"/>
          <w:lang w:val="fr-CM"/>
        </w:rPr>
        <w:t>ogeo</w:t>
      </w:r>
      <w:r w:rsidRPr="001562C5">
        <w:rPr>
          <w:rFonts w:ascii="Arial Narrow" w:eastAsia="Arial Narrow" w:hAnsi="Arial Narrow" w:cs="Arial Narrow"/>
          <w:spacing w:val="-2"/>
          <w:sz w:val="22"/>
          <w:szCs w:val="22"/>
          <w:lang w:val="fr-CM"/>
        </w:rPr>
        <w:t>n</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31"/>
          <w:sz w:val="22"/>
          <w:szCs w:val="22"/>
          <w:lang w:val="fr-CM"/>
        </w:rPr>
        <w:t xml:space="preserve"> </w:t>
      </w:r>
      <w:r w:rsidRPr="001562C5">
        <w:rPr>
          <w:rFonts w:ascii="Arial Narrow" w:eastAsia="Arial Narrow" w:hAnsi="Arial Narrow" w:cs="Arial Narrow"/>
          <w:sz w:val="22"/>
          <w:szCs w:val="22"/>
          <w:lang w:val="fr-CM"/>
        </w:rPr>
        <w:t>par</w:t>
      </w:r>
      <w:r w:rsidRPr="001562C5">
        <w:rPr>
          <w:rFonts w:ascii="Arial Narrow" w:eastAsia="Arial Narrow" w:hAnsi="Arial Narrow" w:cs="Arial Narrow"/>
          <w:spacing w:val="30"/>
          <w:sz w:val="22"/>
          <w:szCs w:val="22"/>
          <w:lang w:val="fr-CM"/>
        </w:rPr>
        <w:t xml:space="preserve"> </w:t>
      </w:r>
      <w:r w:rsidRPr="001562C5">
        <w:rPr>
          <w:rFonts w:ascii="Arial Narrow" w:eastAsia="Arial Narrow" w:hAnsi="Arial Narrow" w:cs="Arial Narrow"/>
          <w:spacing w:val="-2"/>
          <w:sz w:val="22"/>
          <w:szCs w:val="22"/>
          <w:lang w:val="fr-CM"/>
        </w:rPr>
        <w:t xml:space="preserve">la </w:t>
      </w:r>
      <w:r w:rsidRPr="001562C5">
        <w:rPr>
          <w:rFonts w:ascii="Arial Narrow" w:eastAsia="Arial Narrow" w:hAnsi="Arial Narrow" w:cs="Arial Narrow"/>
          <w:sz w:val="22"/>
          <w:szCs w:val="22"/>
          <w:lang w:val="fr-CM"/>
        </w:rPr>
        <w:t>présente</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z w:val="22"/>
          <w:szCs w:val="22"/>
          <w:lang w:val="fr-CM"/>
        </w:rPr>
        <w:t>à</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z w:val="22"/>
          <w:szCs w:val="22"/>
          <w:lang w:val="fr-CM"/>
        </w:rPr>
        <w:t>a</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not</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fic</w:t>
      </w:r>
      <w:r w:rsidRPr="001562C5">
        <w:rPr>
          <w:rFonts w:ascii="Arial Narrow" w:eastAsia="Arial Narrow" w:hAnsi="Arial Narrow" w:cs="Arial Narrow"/>
          <w:spacing w:val="-2"/>
          <w:sz w:val="22"/>
          <w:szCs w:val="22"/>
          <w:lang w:val="fr-CM"/>
        </w:rPr>
        <w:t>a</w:t>
      </w:r>
      <w:r w:rsidRPr="001562C5">
        <w:rPr>
          <w:rFonts w:ascii="Arial Narrow" w:eastAsia="Arial Narrow" w:hAnsi="Arial Narrow" w:cs="Arial Narrow"/>
          <w:sz w:val="22"/>
          <w:szCs w:val="22"/>
          <w:lang w:val="fr-CM"/>
        </w:rPr>
        <w:t>tion</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t</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ute</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mo</w:t>
      </w:r>
      <w:r w:rsidRPr="001562C5">
        <w:rPr>
          <w:rFonts w:ascii="Arial Narrow" w:eastAsia="Arial Narrow" w:hAnsi="Arial Narrow" w:cs="Arial Narrow"/>
          <w:spacing w:val="-2"/>
          <w:sz w:val="22"/>
          <w:szCs w:val="22"/>
          <w:lang w:val="fr-CM"/>
        </w:rPr>
        <w:t>d</w:t>
      </w:r>
      <w:r w:rsidRPr="001562C5">
        <w:rPr>
          <w:rFonts w:ascii="Arial Narrow" w:eastAsia="Arial Narrow" w:hAnsi="Arial Narrow" w:cs="Arial Narrow"/>
          <w:sz w:val="22"/>
          <w:szCs w:val="22"/>
          <w:lang w:val="fr-CM"/>
        </w:rPr>
        <w:t>if</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cat</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z w:val="22"/>
          <w:szCs w:val="22"/>
          <w:lang w:val="fr-CM"/>
        </w:rPr>
        <w:t>o</w:t>
      </w:r>
      <w:r w:rsidRPr="001562C5">
        <w:rPr>
          <w:rFonts w:ascii="Arial Narrow" w:eastAsia="Arial Narrow" w:hAnsi="Arial Narrow" w:cs="Arial Narrow"/>
          <w:spacing w:val="-2"/>
          <w:sz w:val="22"/>
          <w:szCs w:val="22"/>
          <w:lang w:val="fr-CM"/>
        </w:rPr>
        <w:t>n</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ad</w:t>
      </w:r>
      <w:r w:rsidRPr="001562C5">
        <w:rPr>
          <w:rFonts w:ascii="Arial Narrow" w:eastAsia="Arial Narrow" w:hAnsi="Arial Narrow" w:cs="Arial Narrow"/>
          <w:spacing w:val="-2"/>
          <w:sz w:val="22"/>
          <w:szCs w:val="22"/>
          <w:lang w:val="fr-CM"/>
        </w:rPr>
        <w:t>d</w:t>
      </w:r>
      <w:r w:rsidRPr="001562C5">
        <w:rPr>
          <w:rFonts w:ascii="Arial Narrow" w:eastAsia="Arial Narrow" w:hAnsi="Arial Narrow" w:cs="Arial Narrow"/>
          <w:sz w:val="22"/>
          <w:szCs w:val="22"/>
          <w:lang w:val="fr-CM"/>
        </w:rPr>
        <w:t>itif</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z w:val="22"/>
          <w:szCs w:val="22"/>
          <w:lang w:val="fr-CM"/>
        </w:rPr>
        <w:t>ou</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c</w:t>
      </w:r>
      <w:r w:rsidRPr="001562C5">
        <w:rPr>
          <w:rFonts w:ascii="Arial Narrow" w:eastAsia="Arial Narrow" w:hAnsi="Arial Narrow" w:cs="Arial Narrow"/>
          <w:spacing w:val="-2"/>
          <w:sz w:val="22"/>
          <w:szCs w:val="22"/>
          <w:lang w:val="fr-CM"/>
        </w:rPr>
        <w:t>h</w:t>
      </w:r>
      <w:r w:rsidRPr="001562C5">
        <w:rPr>
          <w:rFonts w:ascii="Arial Narrow" w:eastAsia="Arial Narrow" w:hAnsi="Arial Narrow" w:cs="Arial Narrow"/>
          <w:sz w:val="22"/>
          <w:szCs w:val="22"/>
          <w:lang w:val="fr-CM"/>
        </w:rPr>
        <w:t>ange</w:t>
      </w:r>
      <w:r w:rsidRPr="001562C5">
        <w:rPr>
          <w:rFonts w:ascii="Arial Narrow" w:eastAsia="Arial Narrow" w:hAnsi="Arial Narrow" w:cs="Arial Narrow"/>
          <w:spacing w:val="1"/>
          <w:sz w:val="22"/>
          <w:szCs w:val="22"/>
          <w:lang w:val="fr-CM"/>
        </w:rPr>
        <w:t>m</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nt.</w:t>
      </w:r>
    </w:p>
    <w:p w14:paraId="78BA8E76" w14:textId="72A46FAC" w:rsidR="001C487E" w:rsidRPr="00BD66B7" w:rsidRDefault="001C487E" w:rsidP="002647B0">
      <w:pPr>
        <w:ind w:left="932" w:right="616"/>
        <w:jc w:val="both"/>
        <w:rPr>
          <w:rFonts w:ascii="Arial Narrow" w:eastAsia="Arial Narrow" w:hAnsi="Arial Narrow" w:cs="Arial Narrow"/>
          <w:sz w:val="22"/>
          <w:szCs w:val="22"/>
          <w:lang w:val="fr-CM"/>
        </w:rPr>
      </w:pPr>
      <w:r w:rsidRPr="001562C5">
        <w:rPr>
          <w:rFonts w:ascii="Arial Narrow" w:eastAsia="Arial Narrow" w:hAnsi="Arial Narrow" w:cs="Arial Narrow"/>
          <w:sz w:val="22"/>
          <w:szCs w:val="22"/>
          <w:lang w:val="fr-CM"/>
        </w:rPr>
        <w:t>Le pré</w:t>
      </w:r>
      <w:r w:rsidRPr="001562C5">
        <w:rPr>
          <w:rFonts w:ascii="Arial Narrow" w:eastAsia="Arial Narrow" w:hAnsi="Arial Narrow" w:cs="Arial Narrow"/>
          <w:spacing w:val="1"/>
          <w:sz w:val="22"/>
          <w:szCs w:val="22"/>
          <w:lang w:val="fr-CM"/>
        </w:rPr>
        <w:t>s</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 xml:space="preserve">nt </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pacing w:val="-2"/>
          <w:sz w:val="22"/>
          <w:szCs w:val="22"/>
          <w:lang w:val="fr-CM"/>
        </w:rPr>
        <w:t>a</w:t>
      </w:r>
      <w:r w:rsidRPr="001562C5">
        <w:rPr>
          <w:rFonts w:ascii="Arial Narrow" w:eastAsia="Arial Narrow" w:hAnsi="Arial Narrow" w:cs="Arial Narrow"/>
          <w:sz w:val="22"/>
          <w:szCs w:val="22"/>
          <w:lang w:val="fr-CM"/>
        </w:rPr>
        <w:t>ut</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z w:val="22"/>
          <w:szCs w:val="22"/>
          <w:lang w:val="fr-CM"/>
        </w:rPr>
        <w:t>o</w:t>
      </w:r>
      <w:r w:rsidRPr="001562C5">
        <w:rPr>
          <w:rFonts w:ascii="Arial Narrow" w:eastAsia="Arial Narrow" w:hAnsi="Arial Narrow" w:cs="Arial Narrow"/>
          <w:spacing w:val="-2"/>
          <w:sz w:val="22"/>
          <w:szCs w:val="22"/>
          <w:lang w:val="fr-CM"/>
        </w:rPr>
        <w:t>n</w:t>
      </w:r>
      <w:r w:rsidRPr="001562C5">
        <w:rPr>
          <w:rFonts w:ascii="Arial Narrow" w:eastAsia="Arial Narrow" w:hAnsi="Arial Narrow" w:cs="Arial Narrow"/>
          <w:sz w:val="22"/>
          <w:szCs w:val="22"/>
          <w:lang w:val="fr-CM"/>
        </w:rPr>
        <w:t>nem</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 xml:space="preserve">nt </w:t>
      </w:r>
      <w:r w:rsidRPr="001562C5">
        <w:rPr>
          <w:rFonts w:ascii="Arial Narrow" w:eastAsia="Arial Narrow" w:hAnsi="Arial Narrow" w:cs="Arial Narrow"/>
          <w:spacing w:val="30"/>
          <w:sz w:val="22"/>
          <w:szCs w:val="22"/>
          <w:lang w:val="fr-CM"/>
        </w:rPr>
        <w:t xml:space="preserve"> </w:t>
      </w:r>
      <w:r w:rsidRPr="001562C5">
        <w:rPr>
          <w:rFonts w:ascii="Arial Narrow" w:eastAsia="Arial Narrow" w:hAnsi="Arial Narrow" w:cs="Arial Narrow"/>
          <w:sz w:val="22"/>
          <w:szCs w:val="22"/>
          <w:lang w:val="fr-CM"/>
        </w:rPr>
        <w:t>d</w:t>
      </w:r>
      <w:r w:rsidRPr="001562C5">
        <w:rPr>
          <w:rFonts w:ascii="Arial Narrow" w:eastAsia="Arial Narrow" w:hAnsi="Arial Narrow" w:cs="Arial Narrow"/>
          <w:spacing w:val="-2"/>
          <w:sz w:val="22"/>
          <w:szCs w:val="22"/>
          <w:lang w:val="fr-CM"/>
        </w:rPr>
        <w:t>é</w:t>
      </w:r>
      <w:r w:rsidRPr="001562C5">
        <w:rPr>
          <w:rFonts w:ascii="Arial Narrow" w:eastAsia="Arial Narrow" w:hAnsi="Arial Narrow" w:cs="Arial Narrow"/>
          <w:sz w:val="22"/>
          <w:szCs w:val="22"/>
          <w:lang w:val="fr-CM"/>
        </w:rPr>
        <w:t>finitif</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z w:val="22"/>
          <w:szCs w:val="22"/>
          <w:lang w:val="fr-CM"/>
        </w:rPr>
        <w:t xml:space="preserve">prend </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ffet à</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z w:val="22"/>
          <w:szCs w:val="22"/>
          <w:lang w:val="fr-CM"/>
        </w:rPr>
        <w:t>co</w:t>
      </w:r>
      <w:r w:rsidRPr="001562C5">
        <w:rPr>
          <w:rFonts w:ascii="Arial Narrow" w:eastAsia="Arial Narrow" w:hAnsi="Arial Narrow" w:cs="Arial Narrow"/>
          <w:spacing w:val="-2"/>
          <w:sz w:val="22"/>
          <w:szCs w:val="22"/>
          <w:lang w:val="fr-CM"/>
        </w:rPr>
        <w:t>m</w:t>
      </w:r>
      <w:r w:rsidRPr="001562C5">
        <w:rPr>
          <w:rFonts w:ascii="Arial Narrow" w:eastAsia="Arial Narrow" w:hAnsi="Arial Narrow" w:cs="Arial Narrow"/>
          <w:sz w:val="22"/>
          <w:szCs w:val="22"/>
          <w:lang w:val="fr-CM"/>
        </w:rPr>
        <w:t>pter</w:t>
      </w:r>
      <w:r w:rsidRPr="001562C5">
        <w:rPr>
          <w:rFonts w:ascii="Arial Narrow" w:eastAsia="Arial Narrow" w:hAnsi="Arial Narrow" w:cs="Arial Narrow"/>
          <w:spacing w:val="31"/>
          <w:sz w:val="22"/>
          <w:szCs w:val="22"/>
          <w:lang w:val="fr-CM"/>
        </w:rPr>
        <w:t xml:space="preserve"> </w:t>
      </w:r>
      <w:r w:rsidRPr="001562C5">
        <w:rPr>
          <w:rFonts w:ascii="Arial Narrow" w:eastAsia="Arial Narrow" w:hAnsi="Arial Narrow" w:cs="Arial Narrow"/>
          <w:sz w:val="22"/>
          <w:szCs w:val="22"/>
          <w:lang w:val="fr-CM"/>
        </w:rPr>
        <w:t xml:space="preserve">de </w:t>
      </w:r>
      <w:r w:rsidRPr="001562C5">
        <w:rPr>
          <w:rFonts w:ascii="Arial Narrow" w:eastAsia="Arial Narrow" w:hAnsi="Arial Narrow" w:cs="Arial Narrow"/>
          <w:spacing w:val="27"/>
          <w:sz w:val="22"/>
          <w:szCs w:val="22"/>
          <w:lang w:val="fr-CM"/>
        </w:rPr>
        <w:t xml:space="preserve"> </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21"/>
          <w:sz w:val="22"/>
          <w:szCs w:val="22"/>
          <w:lang w:val="fr-CM"/>
        </w:rPr>
        <w:t xml:space="preserve"> </w:t>
      </w:r>
      <w:r w:rsidRPr="001562C5">
        <w:rPr>
          <w:rFonts w:ascii="Arial Narrow" w:eastAsia="Arial Narrow" w:hAnsi="Arial Narrow" w:cs="Arial Narrow"/>
          <w:sz w:val="22"/>
          <w:szCs w:val="22"/>
          <w:lang w:val="fr-CM"/>
        </w:rPr>
        <w:t xml:space="preserve">a </w:t>
      </w:r>
      <w:r w:rsidRPr="001562C5">
        <w:rPr>
          <w:rFonts w:ascii="Arial Narrow" w:eastAsia="Arial Narrow" w:hAnsi="Arial Narrow" w:cs="Arial Narrow"/>
          <w:spacing w:val="30"/>
          <w:sz w:val="22"/>
          <w:szCs w:val="22"/>
          <w:lang w:val="fr-CM"/>
        </w:rPr>
        <w:t xml:space="preserve"> </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 xml:space="preserve">gnature </w:t>
      </w:r>
      <w:r w:rsidRPr="001562C5">
        <w:rPr>
          <w:rFonts w:ascii="Arial Narrow" w:eastAsia="Arial Narrow" w:hAnsi="Arial Narrow" w:cs="Arial Narrow"/>
          <w:spacing w:val="27"/>
          <w:sz w:val="22"/>
          <w:szCs w:val="22"/>
          <w:lang w:val="fr-CM"/>
        </w:rPr>
        <w:t xml:space="preserve"> </w:t>
      </w:r>
      <w:r w:rsidRPr="001562C5">
        <w:rPr>
          <w:rFonts w:ascii="Arial Narrow" w:eastAsia="Arial Narrow" w:hAnsi="Arial Narrow" w:cs="Arial Narrow"/>
          <w:sz w:val="22"/>
          <w:szCs w:val="22"/>
          <w:lang w:val="fr-CM"/>
        </w:rPr>
        <w:t xml:space="preserve">et </w:t>
      </w:r>
      <w:r w:rsidRPr="001562C5">
        <w:rPr>
          <w:rFonts w:ascii="Arial Narrow" w:eastAsia="Arial Narrow" w:hAnsi="Arial Narrow" w:cs="Arial Narrow"/>
          <w:spacing w:val="29"/>
          <w:sz w:val="22"/>
          <w:szCs w:val="22"/>
          <w:lang w:val="fr-CM"/>
        </w:rPr>
        <w:t xml:space="preserve"> </w:t>
      </w:r>
      <w:r w:rsidRPr="001562C5">
        <w:rPr>
          <w:rFonts w:ascii="Arial Narrow" w:eastAsia="Arial Narrow" w:hAnsi="Arial Narrow" w:cs="Arial Narrow"/>
          <w:sz w:val="22"/>
          <w:szCs w:val="22"/>
          <w:lang w:val="fr-CM"/>
        </w:rPr>
        <w:t>d</w:t>
      </w:r>
      <w:r w:rsidRPr="001562C5">
        <w:rPr>
          <w:rFonts w:ascii="Arial Narrow" w:eastAsia="Arial Narrow" w:hAnsi="Arial Narrow" w:cs="Arial Narrow"/>
          <w:spacing w:val="-2"/>
          <w:sz w:val="22"/>
          <w:szCs w:val="22"/>
          <w:lang w:val="fr-CM"/>
        </w:rPr>
        <w:t>è</w:t>
      </w:r>
      <w:r w:rsidRPr="001562C5">
        <w:rPr>
          <w:rFonts w:ascii="Arial Narrow" w:eastAsia="Arial Narrow" w:hAnsi="Arial Narrow" w:cs="Arial Narrow"/>
          <w:sz w:val="22"/>
          <w:szCs w:val="22"/>
          <w:lang w:val="fr-CM"/>
        </w:rPr>
        <w:t xml:space="preserve">s </w:t>
      </w:r>
      <w:r w:rsidRPr="001562C5">
        <w:rPr>
          <w:rFonts w:ascii="Arial Narrow" w:eastAsia="Arial Narrow" w:hAnsi="Arial Narrow" w:cs="Arial Narrow"/>
          <w:spacing w:val="30"/>
          <w:sz w:val="22"/>
          <w:szCs w:val="22"/>
          <w:lang w:val="fr-CM"/>
        </w:rPr>
        <w:t xml:space="preserve"> </w:t>
      </w:r>
      <w:r w:rsidRPr="001562C5">
        <w:rPr>
          <w:rFonts w:ascii="Arial Narrow" w:eastAsia="Arial Narrow" w:hAnsi="Arial Narrow" w:cs="Arial Narrow"/>
          <w:sz w:val="22"/>
          <w:szCs w:val="22"/>
          <w:lang w:val="fr-CM"/>
        </w:rPr>
        <w:t>no</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if</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cat</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z w:val="22"/>
          <w:szCs w:val="22"/>
          <w:lang w:val="fr-CM"/>
        </w:rPr>
        <w:t>on</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d</w:t>
      </w:r>
      <w:r w:rsidRPr="001562C5">
        <w:rPr>
          <w:rFonts w:ascii="Arial Narrow" w:eastAsia="Arial Narrow" w:hAnsi="Arial Narrow" w:cs="Arial Narrow"/>
          <w:spacing w:val="-21"/>
          <w:sz w:val="22"/>
          <w:szCs w:val="22"/>
          <w:lang w:val="fr-CM"/>
        </w:rPr>
        <w:t xml:space="preserve"> </w:t>
      </w:r>
      <w:r w:rsidRPr="001562C5">
        <w:rPr>
          <w:rFonts w:ascii="Arial Narrow" w:eastAsia="Arial Narrow" w:hAnsi="Arial Narrow" w:cs="Arial Narrow"/>
          <w:sz w:val="22"/>
          <w:szCs w:val="22"/>
          <w:lang w:val="fr-CM"/>
        </w:rPr>
        <w:t xml:space="preserve">u </w:t>
      </w:r>
      <w:r w:rsidRPr="001562C5">
        <w:rPr>
          <w:rFonts w:ascii="Arial Narrow" w:eastAsia="Arial Narrow" w:hAnsi="Arial Narrow" w:cs="Arial Narrow"/>
          <w:spacing w:val="7"/>
          <w:sz w:val="22"/>
          <w:szCs w:val="22"/>
          <w:lang w:val="fr-CM"/>
        </w:rPr>
        <w:t xml:space="preserve"> </w:t>
      </w:r>
      <w:r w:rsidRPr="001562C5">
        <w:rPr>
          <w:rFonts w:ascii="Arial Narrow" w:eastAsia="Arial Narrow" w:hAnsi="Arial Narrow" w:cs="Arial Narrow"/>
          <w:sz w:val="22"/>
          <w:szCs w:val="22"/>
          <w:lang w:val="fr-CM"/>
        </w:rPr>
        <w:t>m</w:t>
      </w:r>
      <w:r w:rsidRPr="001562C5">
        <w:rPr>
          <w:rFonts w:ascii="Arial Narrow" w:eastAsia="Arial Narrow" w:hAnsi="Arial Narrow" w:cs="Arial Narrow"/>
          <w:spacing w:val="-21"/>
          <w:sz w:val="22"/>
          <w:szCs w:val="22"/>
          <w:lang w:val="fr-CM"/>
        </w:rPr>
        <w:t xml:space="preserve"> </w:t>
      </w:r>
      <w:r w:rsidRPr="001562C5">
        <w:rPr>
          <w:rFonts w:ascii="Arial Narrow" w:eastAsia="Arial Narrow" w:hAnsi="Arial Narrow" w:cs="Arial Narrow"/>
          <w:sz w:val="22"/>
          <w:szCs w:val="22"/>
          <w:lang w:val="fr-CM"/>
        </w:rPr>
        <w:t>a</w:t>
      </w:r>
      <w:r w:rsidRPr="001562C5">
        <w:rPr>
          <w:rFonts w:ascii="Arial Narrow" w:eastAsia="Arial Narrow" w:hAnsi="Arial Narrow" w:cs="Arial Narrow"/>
          <w:spacing w:val="-21"/>
          <w:sz w:val="22"/>
          <w:szCs w:val="22"/>
          <w:lang w:val="fr-CM"/>
        </w:rPr>
        <w:t xml:space="preserve"> </w:t>
      </w:r>
      <w:r w:rsidRPr="001562C5">
        <w:rPr>
          <w:rFonts w:ascii="Arial Narrow" w:eastAsia="Arial Narrow" w:hAnsi="Arial Narrow" w:cs="Arial Narrow"/>
          <w:sz w:val="22"/>
          <w:szCs w:val="22"/>
          <w:lang w:val="fr-CM"/>
        </w:rPr>
        <w:t>r</w:t>
      </w:r>
      <w:r w:rsidRPr="001562C5">
        <w:rPr>
          <w:rFonts w:ascii="Arial Narrow" w:eastAsia="Arial Narrow" w:hAnsi="Arial Narrow" w:cs="Arial Narrow"/>
          <w:spacing w:val="-22"/>
          <w:sz w:val="22"/>
          <w:szCs w:val="22"/>
          <w:lang w:val="fr-CM"/>
        </w:rPr>
        <w:t xml:space="preserve"> </w:t>
      </w:r>
      <w:r w:rsidRPr="001562C5">
        <w:rPr>
          <w:rFonts w:ascii="Arial Narrow" w:eastAsia="Arial Narrow" w:hAnsi="Arial Narrow" w:cs="Arial Narrow"/>
          <w:sz w:val="22"/>
          <w:szCs w:val="22"/>
          <w:lang w:val="fr-CM"/>
        </w:rPr>
        <w:t>c</w:t>
      </w:r>
      <w:r w:rsidRPr="001562C5">
        <w:rPr>
          <w:rFonts w:ascii="Arial Narrow" w:eastAsia="Arial Narrow" w:hAnsi="Arial Narrow" w:cs="Arial Narrow"/>
          <w:spacing w:val="-21"/>
          <w:sz w:val="22"/>
          <w:szCs w:val="22"/>
          <w:lang w:val="fr-CM"/>
        </w:rPr>
        <w:t xml:space="preserve"> </w:t>
      </w:r>
      <w:r w:rsidRPr="001562C5">
        <w:rPr>
          <w:rFonts w:ascii="Arial Narrow" w:eastAsia="Arial Narrow" w:hAnsi="Arial Narrow" w:cs="Arial Narrow"/>
          <w:sz w:val="22"/>
          <w:szCs w:val="22"/>
          <w:lang w:val="fr-CM"/>
        </w:rPr>
        <w:t>h</w:t>
      </w:r>
      <w:r w:rsidRPr="001562C5">
        <w:rPr>
          <w:rFonts w:ascii="Arial Narrow" w:eastAsia="Arial Narrow" w:hAnsi="Arial Narrow" w:cs="Arial Narrow"/>
          <w:spacing w:val="-24"/>
          <w:sz w:val="22"/>
          <w:szCs w:val="22"/>
          <w:lang w:val="fr-CM"/>
        </w:rPr>
        <w:t xml:space="preserve"> </w:t>
      </w:r>
      <w:r w:rsidRPr="001562C5">
        <w:rPr>
          <w:rFonts w:ascii="Arial Narrow" w:eastAsia="Arial Narrow" w:hAnsi="Arial Narrow" w:cs="Arial Narrow"/>
          <w:sz w:val="22"/>
          <w:szCs w:val="22"/>
          <w:lang w:val="fr-CM"/>
        </w:rPr>
        <w:t>é</w:t>
      </w:r>
      <w:r w:rsidRPr="001562C5">
        <w:rPr>
          <w:rFonts w:ascii="Arial Narrow" w:eastAsia="Arial Narrow" w:hAnsi="Arial Narrow" w:cs="Arial Narrow"/>
          <w:spacing w:val="-19"/>
          <w:sz w:val="22"/>
          <w:szCs w:val="22"/>
          <w:lang w:val="fr-CM"/>
        </w:rPr>
        <w:t xml:space="preserve"> </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7"/>
          <w:sz w:val="22"/>
          <w:szCs w:val="22"/>
          <w:lang w:val="fr-CM"/>
        </w:rPr>
        <w:t xml:space="preserve"> </w:t>
      </w:r>
      <w:r w:rsidRPr="001562C5">
        <w:rPr>
          <w:rFonts w:ascii="Arial Narrow" w:eastAsia="Arial Narrow" w:hAnsi="Arial Narrow" w:cs="Arial Narrow"/>
          <w:spacing w:val="-2"/>
          <w:sz w:val="22"/>
          <w:szCs w:val="22"/>
          <w:lang w:val="fr-CM"/>
        </w:rPr>
        <w:t xml:space="preserve">La </w:t>
      </w:r>
      <w:r w:rsidRPr="001562C5">
        <w:rPr>
          <w:rFonts w:ascii="Arial Narrow" w:eastAsia="Arial Narrow" w:hAnsi="Arial Narrow" w:cs="Arial Narrow"/>
          <w:sz w:val="22"/>
          <w:szCs w:val="22"/>
          <w:lang w:val="fr-CM"/>
        </w:rPr>
        <w:t>caut</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n</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sera</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l</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pacing w:val="-2"/>
          <w:sz w:val="22"/>
          <w:szCs w:val="22"/>
          <w:lang w:val="fr-CM"/>
        </w:rPr>
        <w:t>b</w:t>
      </w:r>
      <w:r w:rsidRPr="001562C5">
        <w:rPr>
          <w:rFonts w:ascii="Arial Narrow" w:eastAsia="Arial Narrow" w:hAnsi="Arial Narrow" w:cs="Arial Narrow"/>
          <w:sz w:val="22"/>
          <w:szCs w:val="22"/>
          <w:lang w:val="fr-CM"/>
        </w:rPr>
        <w:t>érée</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dans</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z w:val="22"/>
          <w:szCs w:val="22"/>
          <w:lang w:val="fr-CM"/>
        </w:rPr>
        <w:t>un</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pacing w:val="-2"/>
          <w:sz w:val="22"/>
          <w:szCs w:val="22"/>
          <w:lang w:val="fr-CM"/>
        </w:rPr>
        <w:t>d</w:t>
      </w:r>
      <w:r w:rsidRPr="001562C5">
        <w:rPr>
          <w:rFonts w:ascii="Arial Narrow" w:eastAsia="Arial Narrow" w:hAnsi="Arial Narrow" w:cs="Arial Narrow"/>
          <w:sz w:val="22"/>
          <w:szCs w:val="22"/>
          <w:lang w:val="fr-CM"/>
        </w:rPr>
        <w:t>élai</w:t>
      </w:r>
      <w:r w:rsidRPr="001562C5">
        <w:rPr>
          <w:rFonts w:ascii="Arial Narrow" w:eastAsia="Arial Narrow" w:hAnsi="Arial Narrow" w:cs="Arial Narrow"/>
          <w:spacing w:val="7"/>
          <w:sz w:val="22"/>
          <w:szCs w:val="22"/>
          <w:lang w:val="fr-CM"/>
        </w:rPr>
        <w:t xml:space="preserve"> (</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nd</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z w:val="22"/>
          <w:szCs w:val="22"/>
          <w:lang w:val="fr-CM"/>
        </w:rPr>
        <w:t>q</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er</w:t>
      </w:r>
      <w:r w:rsidRPr="001562C5">
        <w:rPr>
          <w:rFonts w:ascii="Arial Narrow" w:eastAsia="Arial Narrow" w:hAnsi="Arial Narrow" w:cs="Arial Narrow"/>
          <w:spacing w:val="7"/>
          <w:sz w:val="22"/>
          <w:szCs w:val="22"/>
          <w:lang w:val="fr-CM"/>
        </w:rPr>
        <w:t xml:space="preserve"> </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dé</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pacing w:val="-2"/>
          <w:sz w:val="22"/>
          <w:szCs w:val="22"/>
          <w:lang w:val="fr-CM"/>
        </w:rPr>
        <w:t>a</w:t>
      </w:r>
      <w:r w:rsidRPr="001562C5">
        <w:rPr>
          <w:rFonts w:ascii="Arial Narrow" w:eastAsia="Arial Narrow" w:hAnsi="Arial Narrow" w:cs="Arial Narrow"/>
          <w:sz w:val="22"/>
          <w:szCs w:val="22"/>
          <w:lang w:val="fr-CM"/>
        </w:rPr>
        <w:t>i)</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à</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comp</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er</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z w:val="22"/>
          <w:szCs w:val="22"/>
          <w:lang w:val="fr-CM"/>
        </w:rPr>
        <w:t>a</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date</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r</w:t>
      </w:r>
      <w:r w:rsidRPr="001562C5">
        <w:rPr>
          <w:rFonts w:ascii="Arial Narrow" w:eastAsia="Arial Narrow" w:hAnsi="Arial Narrow" w:cs="Arial Narrow"/>
          <w:spacing w:val="-3"/>
          <w:sz w:val="22"/>
          <w:szCs w:val="22"/>
          <w:lang w:val="fr-CM"/>
        </w:rPr>
        <w:t>é</w:t>
      </w:r>
      <w:r w:rsidRPr="001562C5">
        <w:rPr>
          <w:rFonts w:ascii="Arial Narrow" w:eastAsia="Arial Narrow" w:hAnsi="Arial Narrow" w:cs="Arial Narrow"/>
          <w:sz w:val="22"/>
          <w:szCs w:val="22"/>
          <w:lang w:val="fr-CM"/>
        </w:rPr>
        <w:t>cept</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on</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pr</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vi</w:t>
      </w:r>
      <w:r w:rsidRPr="001562C5">
        <w:rPr>
          <w:rFonts w:ascii="Arial Narrow" w:eastAsia="Arial Narrow" w:hAnsi="Arial Narrow" w:cs="Arial Narrow"/>
          <w:spacing w:val="1"/>
          <w:sz w:val="22"/>
          <w:szCs w:val="22"/>
          <w:lang w:val="fr-CM"/>
        </w:rPr>
        <w:t>s</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ire</w:t>
      </w:r>
      <w:r w:rsidRPr="001562C5">
        <w:rPr>
          <w:rFonts w:ascii="Arial Narrow" w:eastAsia="Arial Narrow" w:hAnsi="Arial Narrow" w:cs="Arial Narrow"/>
          <w:spacing w:val="9"/>
          <w:sz w:val="22"/>
          <w:szCs w:val="22"/>
          <w:lang w:val="fr-CM"/>
        </w:rPr>
        <w:t xml:space="preserve"> </w:t>
      </w:r>
      <w:r w:rsidRPr="001562C5">
        <w:rPr>
          <w:rFonts w:ascii="Arial Narrow" w:eastAsia="Arial Narrow" w:hAnsi="Arial Narrow" w:cs="Arial Narrow"/>
          <w:sz w:val="22"/>
          <w:szCs w:val="22"/>
          <w:lang w:val="fr-CM"/>
        </w:rPr>
        <w:t>d</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fou</w:t>
      </w:r>
      <w:r w:rsidRPr="001562C5">
        <w:rPr>
          <w:rFonts w:ascii="Arial Narrow" w:eastAsia="Arial Narrow" w:hAnsi="Arial Narrow" w:cs="Arial Narrow"/>
          <w:spacing w:val="-2"/>
          <w:sz w:val="22"/>
          <w:szCs w:val="22"/>
          <w:lang w:val="fr-CM"/>
        </w:rPr>
        <w:t>r</w:t>
      </w:r>
      <w:r w:rsidRPr="001562C5">
        <w:rPr>
          <w:rFonts w:ascii="Arial Narrow" w:eastAsia="Arial Narrow" w:hAnsi="Arial Narrow" w:cs="Arial Narrow"/>
          <w:sz w:val="22"/>
          <w:szCs w:val="22"/>
          <w:lang w:val="fr-CM"/>
        </w:rPr>
        <w:t>nitur</w:t>
      </w:r>
      <w:r w:rsidRPr="001562C5">
        <w:rPr>
          <w:rFonts w:ascii="Arial Narrow" w:eastAsia="Arial Narrow" w:hAnsi="Arial Narrow" w:cs="Arial Narrow"/>
          <w:spacing w:val="-2"/>
          <w:sz w:val="22"/>
          <w:szCs w:val="22"/>
          <w:lang w:val="fr-CM"/>
        </w:rPr>
        <w:t>e</w:t>
      </w:r>
      <w:r w:rsidR="00BD66B7">
        <w:rPr>
          <w:rFonts w:ascii="Arial Narrow" w:eastAsia="Arial Narrow" w:hAnsi="Arial Narrow" w:cs="Arial Narrow"/>
          <w:sz w:val="22"/>
          <w:szCs w:val="22"/>
          <w:lang w:val="fr-CM"/>
        </w:rPr>
        <w:t>s.</w:t>
      </w:r>
    </w:p>
    <w:p w14:paraId="27F82CDF" w14:textId="77777777" w:rsidR="001C487E" w:rsidRPr="001562C5" w:rsidRDefault="001C487E" w:rsidP="002647B0">
      <w:pPr>
        <w:ind w:left="932" w:right="616"/>
        <w:jc w:val="both"/>
        <w:rPr>
          <w:rFonts w:ascii="Arial Narrow" w:eastAsia="Arial Narrow" w:hAnsi="Arial Narrow" w:cs="Arial Narrow"/>
          <w:sz w:val="22"/>
          <w:szCs w:val="22"/>
          <w:lang w:val="fr-CM"/>
        </w:rPr>
      </w:pPr>
      <w:r w:rsidRPr="001562C5">
        <w:rPr>
          <w:rFonts w:ascii="Arial Narrow" w:eastAsia="Arial Narrow" w:hAnsi="Arial Narrow" w:cs="Arial Narrow"/>
          <w:spacing w:val="-1"/>
          <w:sz w:val="22"/>
          <w:szCs w:val="22"/>
          <w:lang w:val="fr-CM"/>
        </w:rPr>
        <w:t>A</w:t>
      </w:r>
      <w:r w:rsidRPr="001562C5">
        <w:rPr>
          <w:rFonts w:ascii="Arial Narrow" w:eastAsia="Arial Narrow" w:hAnsi="Arial Narrow" w:cs="Arial Narrow"/>
          <w:sz w:val="22"/>
          <w:szCs w:val="22"/>
          <w:lang w:val="fr-CM"/>
        </w:rPr>
        <w:t>près</w:t>
      </w:r>
      <w:r w:rsidRPr="001562C5">
        <w:rPr>
          <w:rFonts w:ascii="Arial Narrow" w:eastAsia="Arial Narrow" w:hAnsi="Arial Narrow" w:cs="Arial Narrow"/>
          <w:spacing w:val="41"/>
          <w:sz w:val="22"/>
          <w:szCs w:val="22"/>
          <w:lang w:val="fr-CM"/>
        </w:rPr>
        <w:t xml:space="preserve"> </w:t>
      </w:r>
      <w:r w:rsidRPr="001562C5">
        <w:rPr>
          <w:rFonts w:ascii="Arial Narrow" w:eastAsia="Arial Narrow" w:hAnsi="Arial Narrow" w:cs="Arial Narrow"/>
          <w:spacing w:val="-9"/>
          <w:sz w:val="22"/>
          <w:szCs w:val="22"/>
          <w:lang w:val="fr-CM"/>
        </w:rPr>
        <w:t>l</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19"/>
          <w:sz w:val="22"/>
          <w:szCs w:val="22"/>
          <w:lang w:val="fr-CM"/>
        </w:rPr>
        <w:t xml:space="preserve"> </w:t>
      </w:r>
      <w:r w:rsidRPr="001562C5">
        <w:rPr>
          <w:rFonts w:ascii="Arial Narrow" w:eastAsia="Arial Narrow" w:hAnsi="Arial Narrow" w:cs="Arial Narrow"/>
          <w:spacing w:val="-10"/>
          <w:sz w:val="22"/>
          <w:szCs w:val="22"/>
          <w:lang w:val="fr-CM"/>
        </w:rPr>
        <w:t>dé</w:t>
      </w:r>
      <w:r w:rsidRPr="001562C5">
        <w:rPr>
          <w:rFonts w:ascii="Arial Narrow" w:eastAsia="Arial Narrow" w:hAnsi="Arial Narrow" w:cs="Arial Narrow"/>
          <w:spacing w:val="-9"/>
          <w:sz w:val="22"/>
          <w:szCs w:val="22"/>
          <w:lang w:val="fr-CM"/>
        </w:rPr>
        <w:t>l</w:t>
      </w:r>
      <w:r w:rsidRPr="001562C5">
        <w:rPr>
          <w:rFonts w:ascii="Arial Narrow" w:eastAsia="Arial Narrow" w:hAnsi="Arial Narrow" w:cs="Arial Narrow"/>
          <w:spacing w:val="-10"/>
          <w:sz w:val="22"/>
          <w:szCs w:val="22"/>
          <w:lang w:val="fr-CM"/>
        </w:rPr>
        <w:t>a</w:t>
      </w:r>
      <w:r w:rsidRPr="001562C5">
        <w:rPr>
          <w:rFonts w:ascii="Arial Narrow" w:eastAsia="Arial Narrow" w:hAnsi="Arial Narrow" w:cs="Arial Narrow"/>
          <w:sz w:val="22"/>
          <w:szCs w:val="22"/>
          <w:lang w:val="fr-CM"/>
        </w:rPr>
        <w:t>i</w:t>
      </w:r>
      <w:r w:rsidRPr="001562C5">
        <w:rPr>
          <w:rFonts w:ascii="Arial Narrow" w:eastAsia="Arial Narrow" w:hAnsi="Arial Narrow" w:cs="Arial Narrow"/>
          <w:spacing w:val="-18"/>
          <w:sz w:val="22"/>
          <w:szCs w:val="22"/>
          <w:lang w:val="fr-CM"/>
        </w:rPr>
        <w:t xml:space="preserve"> </w:t>
      </w:r>
      <w:r w:rsidRPr="001562C5">
        <w:rPr>
          <w:rFonts w:ascii="Arial Narrow" w:eastAsia="Arial Narrow" w:hAnsi="Arial Narrow" w:cs="Arial Narrow"/>
          <w:spacing w:val="-9"/>
          <w:sz w:val="22"/>
          <w:szCs w:val="22"/>
          <w:lang w:val="fr-CM"/>
        </w:rPr>
        <w:t>s</w:t>
      </w:r>
      <w:r w:rsidRPr="001562C5">
        <w:rPr>
          <w:rFonts w:ascii="Arial Narrow" w:eastAsia="Arial Narrow" w:hAnsi="Arial Narrow" w:cs="Arial Narrow"/>
          <w:spacing w:val="-10"/>
          <w:sz w:val="22"/>
          <w:szCs w:val="22"/>
          <w:lang w:val="fr-CM"/>
        </w:rPr>
        <w:t>u</w:t>
      </w:r>
      <w:r w:rsidRPr="001562C5">
        <w:rPr>
          <w:rFonts w:ascii="Arial Narrow" w:eastAsia="Arial Narrow" w:hAnsi="Arial Narrow" w:cs="Arial Narrow"/>
          <w:spacing w:val="-9"/>
          <w:sz w:val="22"/>
          <w:szCs w:val="22"/>
          <w:lang w:val="fr-CM"/>
        </w:rPr>
        <w:t>svis</w:t>
      </w:r>
      <w:r w:rsidRPr="001562C5">
        <w:rPr>
          <w:rFonts w:ascii="Arial Narrow" w:eastAsia="Arial Narrow" w:hAnsi="Arial Narrow" w:cs="Arial Narrow"/>
          <w:spacing w:val="-10"/>
          <w:sz w:val="22"/>
          <w:szCs w:val="22"/>
          <w:lang w:val="fr-CM"/>
        </w:rPr>
        <w:t>é</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31"/>
          <w:sz w:val="22"/>
          <w:szCs w:val="22"/>
          <w:lang w:val="fr-CM"/>
        </w:rPr>
        <w:t xml:space="preserve"> </w:t>
      </w:r>
      <w:r w:rsidRPr="001562C5">
        <w:rPr>
          <w:rFonts w:ascii="Arial Narrow" w:eastAsia="Arial Narrow" w:hAnsi="Arial Narrow" w:cs="Arial Narrow"/>
          <w:sz w:val="22"/>
          <w:szCs w:val="22"/>
          <w:lang w:val="fr-CM"/>
        </w:rPr>
        <w:t>la</w:t>
      </w:r>
      <w:r w:rsidRPr="001562C5">
        <w:rPr>
          <w:rFonts w:ascii="Arial Narrow" w:eastAsia="Arial Narrow" w:hAnsi="Arial Narrow" w:cs="Arial Narrow"/>
          <w:spacing w:val="42"/>
          <w:sz w:val="22"/>
          <w:szCs w:val="22"/>
          <w:lang w:val="fr-CM"/>
        </w:rPr>
        <w:t xml:space="preserve"> </w:t>
      </w:r>
      <w:r w:rsidRPr="001562C5">
        <w:rPr>
          <w:rFonts w:ascii="Arial Narrow" w:eastAsia="Arial Narrow" w:hAnsi="Arial Narrow" w:cs="Arial Narrow"/>
          <w:spacing w:val="-2"/>
          <w:sz w:val="22"/>
          <w:szCs w:val="22"/>
          <w:lang w:val="fr-CM"/>
        </w:rPr>
        <w:t>c</w:t>
      </w:r>
      <w:r w:rsidRPr="001562C5">
        <w:rPr>
          <w:rFonts w:ascii="Arial Narrow" w:eastAsia="Arial Narrow" w:hAnsi="Arial Narrow" w:cs="Arial Narrow"/>
          <w:sz w:val="22"/>
          <w:szCs w:val="22"/>
          <w:lang w:val="fr-CM"/>
        </w:rPr>
        <w:t>aut</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on</w:t>
      </w:r>
      <w:r w:rsidRPr="001562C5">
        <w:rPr>
          <w:rFonts w:ascii="Arial Narrow" w:eastAsia="Arial Narrow" w:hAnsi="Arial Narrow" w:cs="Arial Narrow"/>
          <w:spacing w:val="42"/>
          <w:sz w:val="22"/>
          <w:szCs w:val="22"/>
          <w:lang w:val="fr-CM"/>
        </w:rPr>
        <w:t xml:space="preserve"> </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1"/>
          <w:sz w:val="22"/>
          <w:szCs w:val="22"/>
          <w:lang w:val="fr-CM"/>
        </w:rPr>
        <w:t>v</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ent</w:t>
      </w:r>
      <w:r w:rsidRPr="001562C5">
        <w:rPr>
          <w:rFonts w:ascii="Arial Narrow" w:eastAsia="Arial Narrow" w:hAnsi="Arial Narrow" w:cs="Arial Narrow"/>
          <w:spacing w:val="41"/>
          <w:sz w:val="22"/>
          <w:szCs w:val="22"/>
          <w:lang w:val="fr-CM"/>
        </w:rPr>
        <w:t xml:space="preserve"> </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2"/>
          <w:sz w:val="22"/>
          <w:szCs w:val="22"/>
          <w:lang w:val="fr-CM"/>
        </w:rPr>
        <w:t>a</w:t>
      </w:r>
      <w:r w:rsidRPr="001562C5">
        <w:rPr>
          <w:rFonts w:ascii="Arial Narrow" w:eastAsia="Arial Narrow" w:hAnsi="Arial Narrow" w:cs="Arial Narrow"/>
          <w:sz w:val="22"/>
          <w:szCs w:val="22"/>
          <w:lang w:val="fr-CM"/>
        </w:rPr>
        <w:t>ns</w:t>
      </w:r>
      <w:r w:rsidRPr="001562C5">
        <w:rPr>
          <w:rFonts w:ascii="Arial Narrow" w:eastAsia="Arial Narrow" w:hAnsi="Arial Narrow" w:cs="Arial Narrow"/>
          <w:spacing w:val="42"/>
          <w:sz w:val="22"/>
          <w:szCs w:val="22"/>
          <w:lang w:val="fr-CM"/>
        </w:rPr>
        <w:t xml:space="preserve"> </w:t>
      </w:r>
      <w:r w:rsidRPr="001562C5">
        <w:rPr>
          <w:rFonts w:ascii="Arial Narrow" w:eastAsia="Arial Narrow" w:hAnsi="Arial Narrow" w:cs="Arial Narrow"/>
          <w:sz w:val="22"/>
          <w:szCs w:val="22"/>
          <w:lang w:val="fr-CM"/>
        </w:rPr>
        <w:t>o</w:t>
      </w:r>
      <w:r w:rsidRPr="001562C5">
        <w:rPr>
          <w:rFonts w:ascii="Arial Narrow" w:eastAsia="Arial Narrow" w:hAnsi="Arial Narrow" w:cs="Arial Narrow"/>
          <w:spacing w:val="-2"/>
          <w:sz w:val="22"/>
          <w:szCs w:val="22"/>
          <w:lang w:val="fr-CM"/>
        </w:rPr>
        <w:t>b</w:t>
      </w:r>
      <w:r w:rsidRPr="001562C5">
        <w:rPr>
          <w:rFonts w:ascii="Arial Narrow" w:eastAsia="Arial Narrow" w:hAnsi="Arial Narrow" w:cs="Arial Narrow"/>
          <w:sz w:val="22"/>
          <w:szCs w:val="22"/>
          <w:lang w:val="fr-CM"/>
        </w:rPr>
        <w:t>jet</w:t>
      </w:r>
      <w:r w:rsidRPr="001562C5">
        <w:rPr>
          <w:rFonts w:ascii="Arial Narrow" w:eastAsia="Arial Narrow" w:hAnsi="Arial Narrow" w:cs="Arial Narrow"/>
          <w:spacing w:val="41"/>
          <w:sz w:val="22"/>
          <w:szCs w:val="22"/>
          <w:lang w:val="fr-CM"/>
        </w:rPr>
        <w:t xml:space="preserve"> </w:t>
      </w:r>
      <w:r w:rsidRPr="001562C5">
        <w:rPr>
          <w:rFonts w:ascii="Arial Narrow" w:eastAsia="Arial Narrow" w:hAnsi="Arial Narrow" w:cs="Arial Narrow"/>
          <w:sz w:val="22"/>
          <w:szCs w:val="22"/>
          <w:lang w:val="fr-CM"/>
        </w:rPr>
        <w:t>et</w:t>
      </w:r>
      <w:r w:rsidRPr="001562C5">
        <w:rPr>
          <w:rFonts w:ascii="Arial Narrow" w:eastAsia="Arial Narrow" w:hAnsi="Arial Narrow" w:cs="Arial Narrow"/>
          <w:spacing w:val="41"/>
          <w:sz w:val="22"/>
          <w:szCs w:val="22"/>
          <w:lang w:val="fr-CM"/>
        </w:rPr>
        <w:t xml:space="preserve"> </w:t>
      </w:r>
      <w:r w:rsidRPr="001562C5">
        <w:rPr>
          <w:rFonts w:ascii="Arial Narrow" w:eastAsia="Arial Narrow" w:hAnsi="Arial Narrow" w:cs="Arial Narrow"/>
          <w:sz w:val="22"/>
          <w:szCs w:val="22"/>
          <w:lang w:val="fr-CM"/>
        </w:rPr>
        <w:t>d</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it</w:t>
      </w:r>
      <w:r w:rsidRPr="001562C5">
        <w:rPr>
          <w:rFonts w:ascii="Arial Narrow" w:eastAsia="Arial Narrow" w:hAnsi="Arial Narrow" w:cs="Arial Narrow"/>
          <w:spacing w:val="39"/>
          <w:sz w:val="22"/>
          <w:szCs w:val="22"/>
          <w:lang w:val="fr-CM"/>
        </w:rPr>
        <w:t xml:space="preserve"> </w:t>
      </w:r>
      <w:r w:rsidRPr="001562C5">
        <w:rPr>
          <w:rFonts w:ascii="Arial Narrow" w:eastAsia="Arial Narrow" w:hAnsi="Arial Narrow" w:cs="Arial Narrow"/>
          <w:sz w:val="22"/>
          <w:szCs w:val="22"/>
          <w:lang w:val="fr-CM"/>
        </w:rPr>
        <w:t>nous</w:t>
      </w:r>
      <w:r w:rsidRPr="001562C5">
        <w:rPr>
          <w:rFonts w:ascii="Arial Narrow" w:eastAsia="Arial Narrow" w:hAnsi="Arial Narrow" w:cs="Arial Narrow"/>
          <w:spacing w:val="42"/>
          <w:sz w:val="22"/>
          <w:szCs w:val="22"/>
          <w:lang w:val="fr-CM"/>
        </w:rPr>
        <w:t xml:space="preserve"> </w:t>
      </w:r>
      <w:r w:rsidRPr="001562C5">
        <w:rPr>
          <w:rFonts w:ascii="Arial Narrow" w:eastAsia="Arial Narrow" w:hAnsi="Arial Narrow" w:cs="Arial Narrow"/>
          <w:sz w:val="22"/>
          <w:szCs w:val="22"/>
          <w:lang w:val="fr-CM"/>
        </w:rPr>
        <w:t>être</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z w:val="22"/>
          <w:szCs w:val="22"/>
          <w:lang w:val="fr-CM"/>
        </w:rPr>
        <w:t>auto</w:t>
      </w:r>
      <w:r w:rsidRPr="001562C5">
        <w:rPr>
          <w:rFonts w:ascii="Arial Narrow" w:eastAsia="Arial Narrow" w:hAnsi="Arial Narrow" w:cs="Arial Narrow"/>
          <w:spacing w:val="-2"/>
          <w:sz w:val="22"/>
          <w:szCs w:val="22"/>
          <w:lang w:val="fr-CM"/>
        </w:rPr>
        <w:t>m</w:t>
      </w:r>
      <w:r w:rsidRPr="001562C5">
        <w:rPr>
          <w:rFonts w:ascii="Arial Narrow" w:eastAsia="Arial Narrow" w:hAnsi="Arial Narrow" w:cs="Arial Narrow"/>
          <w:sz w:val="22"/>
          <w:szCs w:val="22"/>
          <w:lang w:val="fr-CM"/>
        </w:rPr>
        <w:t>at</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z w:val="22"/>
          <w:szCs w:val="22"/>
          <w:lang w:val="fr-CM"/>
        </w:rPr>
        <w:t>q</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ement</w:t>
      </w:r>
      <w:r w:rsidRPr="001562C5">
        <w:rPr>
          <w:rFonts w:ascii="Arial Narrow" w:eastAsia="Arial Narrow" w:hAnsi="Arial Narrow" w:cs="Arial Narrow"/>
          <w:spacing w:val="39"/>
          <w:sz w:val="22"/>
          <w:szCs w:val="22"/>
          <w:lang w:val="fr-CM"/>
        </w:rPr>
        <w:t xml:space="preserve"> </w:t>
      </w:r>
      <w:r w:rsidRPr="001562C5">
        <w:rPr>
          <w:rFonts w:ascii="Arial Narrow" w:eastAsia="Arial Narrow" w:hAnsi="Arial Narrow" w:cs="Arial Narrow"/>
          <w:sz w:val="22"/>
          <w:szCs w:val="22"/>
          <w:lang w:val="fr-CM"/>
        </w:rPr>
        <w:t>retournée</w:t>
      </w:r>
      <w:r w:rsidRPr="001562C5">
        <w:rPr>
          <w:rFonts w:ascii="Arial Narrow" w:eastAsia="Arial Narrow" w:hAnsi="Arial Narrow" w:cs="Arial Narrow"/>
          <w:spacing w:val="39"/>
          <w:sz w:val="22"/>
          <w:szCs w:val="22"/>
          <w:lang w:val="fr-CM"/>
        </w:rPr>
        <w:t xml:space="preserve"> </w:t>
      </w:r>
      <w:r w:rsidRPr="001562C5">
        <w:rPr>
          <w:rFonts w:ascii="Arial Narrow" w:eastAsia="Arial Narrow" w:hAnsi="Arial Narrow" w:cs="Arial Narrow"/>
          <w:sz w:val="22"/>
          <w:szCs w:val="22"/>
          <w:lang w:val="fr-CM"/>
        </w:rPr>
        <w:t>sans</w:t>
      </w:r>
      <w:r w:rsidRPr="001562C5">
        <w:rPr>
          <w:rFonts w:ascii="Arial Narrow" w:eastAsia="Arial Narrow" w:hAnsi="Arial Narrow" w:cs="Arial Narrow"/>
          <w:spacing w:val="42"/>
          <w:sz w:val="22"/>
          <w:szCs w:val="22"/>
          <w:lang w:val="fr-CM"/>
        </w:rPr>
        <w:t xml:space="preserve"> </w:t>
      </w:r>
      <w:r w:rsidRPr="001562C5">
        <w:rPr>
          <w:rFonts w:ascii="Arial Narrow" w:eastAsia="Arial Narrow" w:hAnsi="Arial Narrow" w:cs="Arial Narrow"/>
          <w:spacing w:val="-10"/>
          <w:sz w:val="22"/>
          <w:szCs w:val="22"/>
          <w:lang w:val="fr-CM"/>
        </w:rPr>
        <w:t>au</w:t>
      </w:r>
      <w:r w:rsidRPr="001562C5">
        <w:rPr>
          <w:rFonts w:ascii="Arial Narrow" w:eastAsia="Arial Narrow" w:hAnsi="Arial Narrow" w:cs="Arial Narrow"/>
          <w:spacing w:val="-9"/>
          <w:sz w:val="22"/>
          <w:szCs w:val="22"/>
          <w:lang w:val="fr-CM"/>
        </w:rPr>
        <w:t>c</w:t>
      </w:r>
      <w:r w:rsidRPr="001562C5">
        <w:rPr>
          <w:rFonts w:ascii="Arial Narrow" w:eastAsia="Arial Narrow" w:hAnsi="Arial Narrow" w:cs="Arial Narrow"/>
          <w:spacing w:val="-10"/>
          <w:sz w:val="22"/>
          <w:szCs w:val="22"/>
          <w:lang w:val="fr-CM"/>
        </w:rPr>
        <w:t>un</w:t>
      </w:r>
      <w:r w:rsidRPr="001562C5">
        <w:rPr>
          <w:rFonts w:ascii="Arial Narrow" w:eastAsia="Arial Narrow" w:hAnsi="Arial Narrow" w:cs="Arial Narrow"/>
          <w:sz w:val="22"/>
          <w:szCs w:val="22"/>
          <w:lang w:val="fr-CM"/>
        </w:rPr>
        <w:t xml:space="preserve">e </w:t>
      </w:r>
      <w:r w:rsidRPr="001562C5">
        <w:rPr>
          <w:rFonts w:ascii="Arial Narrow" w:eastAsia="Arial Narrow" w:hAnsi="Arial Narrow" w:cs="Arial Narrow"/>
          <w:spacing w:val="-10"/>
          <w:sz w:val="22"/>
          <w:szCs w:val="22"/>
          <w:lang w:val="fr-CM"/>
        </w:rPr>
        <w:t>for</w:t>
      </w:r>
      <w:r w:rsidRPr="001562C5">
        <w:rPr>
          <w:rFonts w:ascii="Arial Narrow" w:eastAsia="Arial Narrow" w:hAnsi="Arial Narrow" w:cs="Arial Narrow"/>
          <w:spacing w:val="-9"/>
          <w:sz w:val="22"/>
          <w:szCs w:val="22"/>
          <w:lang w:val="fr-CM"/>
        </w:rPr>
        <w:t>m</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19"/>
          <w:sz w:val="22"/>
          <w:szCs w:val="22"/>
          <w:lang w:val="fr-CM"/>
        </w:rPr>
        <w:t xml:space="preserve"> </w:t>
      </w:r>
      <w:r w:rsidRPr="001562C5">
        <w:rPr>
          <w:rFonts w:ascii="Arial Narrow" w:eastAsia="Arial Narrow" w:hAnsi="Arial Narrow" w:cs="Arial Narrow"/>
          <w:spacing w:val="-10"/>
          <w:sz w:val="22"/>
          <w:szCs w:val="22"/>
          <w:lang w:val="fr-CM"/>
        </w:rPr>
        <w:t>d</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19"/>
          <w:sz w:val="22"/>
          <w:szCs w:val="22"/>
          <w:lang w:val="fr-CM"/>
        </w:rPr>
        <w:t xml:space="preserve"> </w:t>
      </w:r>
      <w:r w:rsidRPr="001562C5">
        <w:rPr>
          <w:rFonts w:ascii="Arial Narrow" w:eastAsia="Arial Narrow" w:hAnsi="Arial Narrow" w:cs="Arial Narrow"/>
          <w:spacing w:val="-10"/>
          <w:sz w:val="22"/>
          <w:szCs w:val="22"/>
          <w:lang w:val="fr-CM"/>
        </w:rPr>
        <w:t>pro</w:t>
      </w:r>
      <w:r w:rsidRPr="001562C5">
        <w:rPr>
          <w:rFonts w:ascii="Arial Narrow" w:eastAsia="Arial Narrow" w:hAnsi="Arial Narrow" w:cs="Arial Narrow"/>
          <w:spacing w:val="-9"/>
          <w:sz w:val="22"/>
          <w:szCs w:val="22"/>
          <w:lang w:val="fr-CM"/>
        </w:rPr>
        <w:t>c</w:t>
      </w:r>
      <w:r w:rsidRPr="001562C5">
        <w:rPr>
          <w:rFonts w:ascii="Arial Narrow" w:eastAsia="Arial Narrow" w:hAnsi="Arial Narrow" w:cs="Arial Narrow"/>
          <w:spacing w:val="-10"/>
          <w:sz w:val="22"/>
          <w:szCs w:val="22"/>
          <w:lang w:val="fr-CM"/>
        </w:rPr>
        <w:t>éd</w:t>
      </w:r>
      <w:r w:rsidRPr="001562C5">
        <w:rPr>
          <w:rFonts w:ascii="Arial Narrow" w:eastAsia="Arial Narrow" w:hAnsi="Arial Narrow" w:cs="Arial Narrow"/>
          <w:spacing w:val="-7"/>
          <w:sz w:val="22"/>
          <w:szCs w:val="22"/>
          <w:lang w:val="fr-CM"/>
        </w:rPr>
        <w:t>u</w:t>
      </w:r>
      <w:r w:rsidRPr="001562C5">
        <w:rPr>
          <w:rFonts w:ascii="Arial Narrow" w:eastAsia="Arial Narrow" w:hAnsi="Arial Narrow" w:cs="Arial Narrow"/>
          <w:spacing w:val="-10"/>
          <w:sz w:val="22"/>
          <w:szCs w:val="22"/>
          <w:lang w:val="fr-CM"/>
        </w:rPr>
        <w:t>re</w:t>
      </w:r>
      <w:r w:rsidRPr="001562C5">
        <w:rPr>
          <w:rFonts w:ascii="Arial Narrow" w:eastAsia="Arial Narrow" w:hAnsi="Arial Narrow" w:cs="Arial Narrow"/>
          <w:sz w:val="22"/>
          <w:szCs w:val="22"/>
          <w:lang w:val="fr-CM"/>
        </w:rPr>
        <w:t>.</w:t>
      </w:r>
    </w:p>
    <w:p w14:paraId="42577753" w14:textId="6FC574B5" w:rsidR="001C487E" w:rsidRPr="001562C5" w:rsidRDefault="001C487E" w:rsidP="002647B0">
      <w:pPr>
        <w:ind w:left="932" w:right="616"/>
        <w:jc w:val="both"/>
        <w:rPr>
          <w:rFonts w:ascii="Arial Narrow" w:eastAsia="Arial Narrow" w:hAnsi="Arial Narrow" w:cs="Arial Narrow"/>
          <w:sz w:val="22"/>
          <w:szCs w:val="22"/>
          <w:lang w:val="fr-CM"/>
        </w:rPr>
      </w:pPr>
      <w:r w:rsidRPr="001562C5">
        <w:rPr>
          <w:rFonts w:ascii="Arial Narrow" w:eastAsia="Arial Narrow" w:hAnsi="Arial Narrow" w:cs="Arial Narrow"/>
          <w:sz w:val="22"/>
          <w:szCs w:val="22"/>
          <w:lang w:val="fr-CM"/>
        </w:rPr>
        <w:t>Toute</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d</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man</w:t>
      </w:r>
      <w:r w:rsidRPr="001562C5">
        <w:rPr>
          <w:rFonts w:ascii="Arial Narrow" w:eastAsia="Arial Narrow" w:hAnsi="Arial Narrow" w:cs="Arial Narrow"/>
          <w:spacing w:val="-2"/>
          <w:sz w:val="22"/>
          <w:szCs w:val="22"/>
          <w:lang w:val="fr-CM"/>
        </w:rPr>
        <w:t>d</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3"/>
          <w:sz w:val="22"/>
          <w:szCs w:val="22"/>
          <w:lang w:val="fr-CM"/>
        </w:rPr>
        <w:t xml:space="preserve"> </w:t>
      </w:r>
      <w:r w:rsidRPr="001562C5">
        <w:rPr>
          <w:rFonts w:ascii="Arial Narrow" w:eastAsia="Arial Narrow" w:hAnsi="Arial Narrow" w:cs="Arial Narrow"/>
          <w:sz w:val="22"/>
          <w:szCs w:val="22"/>
          <w:lang w:val="fr-CM"/>
        </w:rPr>
        <w:t>pa</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ement</w:t>
      </w:r>
      <w:r w:rsidRPr="001562C5">
        <w:rPr>
          <w:rFonts w:ascii="Arial Narrow" w:eastAsia="Arial Narrow" w:hAnsi="Arial Narrow" w:cs="Arial Narrow"/>
          <w:spacing w:val="3"/>
          <w:sz w:val="22"/>
          <w:szCs w:val="22"/>
          <w:lang w:val="fr-CM"/>
        </w:rPr>
        <w:t xml:space="preserve"> </w:t>
      </w:r>
      <w:r w:rsidRPr="001562C5">
        <w:rPr>
          <w:rFonts w:ascii="Arial Narrow" w:eastAsia="Arial Narrow" w:hAnsi="Arial Narrow" w:cs="Arial Narrow"/>
          <w:spacing w:val="-2"/>
          <w:sz w:val="22"/>
          <w:szCs w:val="22"/>
          <w:lang w:val="fr-CM"/>
        </w:rPr>
        <w:t>f</w:t>
      </w:r>
      <w:r w:rsidRPr="001562C5">
        <w:rPr>
          <w:rFonts w:ascii="Arial Narrow" w:eastAsia="Arial Narrow" w:hAnsi="Arial Narrow" w:cs="Arial Narrow"/>
          <w:sz w:val="22"/>
          <w:szCs w:val="22"/>
          <w:lang w:val="fr-CM"/>
        </w:rPr>
        <w:t>ormu</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z w:val="22"/>
          <w:szCs w:val="22"/>
          <w:lang w:val="fr-CM"/>
        </w:rPr>
        <w:t>ée</w:t>
      </w:r>
      <w:r w:rsidRPr="001562C5">
        <w:rPr>
          <w:rFonts w:ascii="Arial Narrow" w:eastAsia="Arial Narrow" w:hAnsi="Arial Narrow" w:cs="Arial Narrow"/>
          <w:spacing w:val="4"/>
          <w:sz w:val="22"/>
          <w:szCs w:val="22"/>
          <w:lang w:val="fr-CM"/>
        </w:rPr>
        <w:t xml:space="preserve"> </w:t>
      </w:r>
      <w:r w:rsidRPr="001562C5">
        <w:rPr>
          <w:rFonts w:ascii="Arial Narrow" w:eastAsia="Arial Narrow" w:hAnsi="Arial Narrow" w:cs="Arial Narrow"/>
          <w:sz w:val="22"/>
          <w:szCs w:val="22"/>
          <w:lang w:val="fr-CM"/>
        </w:rPr>
        <w:t>par</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3"/>
          <w:sz w:val="22"/>
          <w:szCs w:val="22"/>
          <w:lang w:val="fr-CM"/>
        </w:rPr>
        <w:t xml:space="preserve"> </w:t>
      </w:r>
      <w:r w:rsidRPr="001562C5">
        <w:rPr>
          <w:rFonts w:ascii="Arial Narrow" w:eastAsia="Arial Narrow" w:hAnsi="Arial Narrow" w:cs="Arial Narrow"/>
          <w:sz w:val="22"/>
          <w:szCs w:val="22"/>
          <w:lang w:val="fr-CM"/>
        </w:rPr>
        <w:t>Maître</w:t>
      </w:r>
      <w:r w:rsidRPr="001562C5">
        <w:rPr>
          <w:rFonts w:ascii="Arial Narrow" w:eastAsia="Arial Narrow" w:hAnsi="Arial Narrow" w:cs="Arial Narrow"/>
          <w:spacing w:val="3"/>
          <w:sz w:val="22"/>
          <w:szCs w:val="22"/>
          <w:lang w:val="fr-CM"/>
        </w:rPr>
        <w:t xml:space="preserve"> </w:t>
      </w:r>
      <w:r w:rsidRPr="001562C5">
        <w:rPr>
          <w:rFonts w:ascii="Arial Narrow" w:eastAsia="Arial Narrow" w:hAnsi="Arial Narrow" w:cs="Arial Narrow"/>
          <w:sz w:val="22"/>
          <w:szCs w:val="22"/>
          <w:lang w:val="fr-CM"/>
        </w:rPr>
        <w:t>d</w:t>
      </w:r>
      <w:r w:rsidRPr="001562C5">
        <w:rPr>
          <w:rFonts w:ascii="Arial Narrow" w:eastAsia="Arial Narrow" w:hAnsi="Arial Narrow" w:cs="Arial Narrow"/>
          <w:spacing w:val="-2"/>
          <w:sz w:val="22"/>
          <w:szCs w:val="22"/>
          <w:lang w:val="fr-CM"/>
        </w:rPr>
        <w:t>’</w:t>
      </w:r>
      <w:r w:rsidRPr="001562C5">
        <w:rPr>
          <w:rFonts w:ascii="Arial Narrow" w:eastAsia="Arial Narrow" w:hAnsi="Arial Narrow" w:cs="Arial Narrow"/>
          <w:sz w:val="22"/>
          <w:szCs w:val="22"/>
          <w:lang w:val="fr-CM"/>
        </w:rPr>
        <w:t>Ou</w:t>
      </w:r>
      <w:r w:rsidRPr="001562C5">
        <w:rPr>
          <w:rFonts w:ascii="Arial Narrow" w:eastAsia="Arial Narrow" w:hAnsi="Arial Narrow" w:cs="Arial Narrow"/>
          <w:spacing w:val="1"/>
          <w:sz w:val="22"/>
          <w:szCs w:val="22"/>
          <w:lang w:val="fr-CM"/>
        </w:rPr>
        <w:t>v</w:t>
      </w:r>
      <w:r w:rsidRPr="001562C5">
        <w:rPr>
          <w:rFonts w:ascii="Arial Narrow" w:eastAsia="Arial Narrow" w:hAnsi="Arial Narrow" w:cs="Arial Narrow"/>
          <w:sz w:val="22"/>
          <w:szCs w:val="22"/>
          <w:lang w:val="fr-CM"/>
        </w:rPr>
        <w:t>r</w:t>
      </w:r>
      <w:r w:rsidRPr="001562C5">
        <w:rPr>
          <w:rFonts w:ascii="Arial Narrow" w:eastAsia="Arial Narrow" w:hAnsi="Arial Narrow" w:cs="Arial Narrow"/>
          <w:spacing w:val="-3"/>
          <w:sz w:val="22"/>
          <w:szCs w:val="22"/>
          <w:lang w:val="fr-CM"/>
        </w:rPr>
        <w:t>a</w:t>
      </w:r>
      <w:r w:rsidRPr="001562C5">
        <w:rPr>
          <w:rFonts w:ascii="Arial Narrow" w:eastAsia="Arial Narrow" w:hAnsi="Arial Narrow" w:cs="Arial Narrow"/>
          <w:sz w:val="22"/>
          <w:szCs w:val="22"/>
          <w:lang w:val="fr-CM"/>
        </w:rPr>
        <w:t>ge</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z w:val="22"/>
          <w:szCs w:val="22"/>
          <w:lang w:val="fr-CM"/>
        </w:rPr>
        <w:t>au</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t</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tre</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pacing w:val="-2"/>
          <w:sz w:val="22"/>
          <w:szCs w:val="22"/>
          <w:lang w:val="fr-CM"/>
        </w:rPr>
        <w:t>d</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z w:val="22"/>
          <w:szCs w:val="22"/>
          <w:lang w:val="fr-CM"/>
        </w:rPr>
        <w:t>a</w:t>
      </w:r>
      <w:r w:rsidRPr="001562C5">
        <w:rPr>
          <w:rFonts w:ascii="Arial Narrow" w:eastAsia="Arial Narrow" w:hAnsi="Arial Narrow" w:cs="Arial Narrow"/>
          <w:spacing w:val="3"/>
          <w:sz w:val="22"/>
          <w:szCs w:val="22"/>
          <w:lang w:val="fr-CM"/>
        </w:rPr>
        <w:t xml:space="preserve"> </w:t>
      </w:r>
      <w:r w:rsidRPr="001562C5">
        <w:rPr>
          <w:rFonts w:ascii="Arial Narrow" w:eastAsia="Arial Narrow" w:hAnsi="Arial Narrow" w:cs="Arial Narrow"/>
          <w:sz w:val="22"/>
          <w:szCs w:val="22"/>
          <w:lang w:val="fr-CM"/>
        </w:rPr>
        <w:t>pr</w:t>
      </w:r>
      <w:r w:rsidRPr="001562C5">
        <w:rPr>
          <w:rFonts w:ascii="Arial Narrow" w:eastAsia="Arial Narrow" w:hAnsi="Arial Narrow" w:cs="Arial Narrow"/>
          <w:spacing w:val="-2"/>
          <w:sz w:val="22"/>
          <w:szCs w:val="22"/>
          <w:lang w:val="fr-CM"/>
        </w:rPr>
        <w:t>é</w:t>
      </w:r>
      <w:r w:rsidRPr="001562C5">
        <w:rPr>
          <w:rFonts w:ascii="Arial Narrow" w:eastAsia="Arial Narrow" w:hAnsi="Arial Narrow" w:cs="Arial Narrow"/>
          <w:sz w:val="22"/>
          <w:szCs w:val="22"/>
          <w:lang w:val="fr-CM"/>
        </w:rPr>
        <w:t>sente garant</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26"/>
          <w:sz w:val="22"/>
          <w:szCs w:val="22"/>
          <w:lang w:val="fr-CM"/>
        </w:rPr>
        <w:t xml:space="preserve"> </w:t>
      </w:r>
      <w:r w:rsidRPr="001562C5">
        <w:rPr>
          <w:rFonts w:ascii="Arial Narrow" w:eastAsia="Arial Narrow" w:hAnsi="Arial Narrow" w:cs="Arial Narrow"/>
          <w:sz w:val="22"/>
          <w:szCs w:val="22"/>
          <w:lang w:val="fr-CM"/>
        </w:rPr>
        <w:t>d</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it</w:t>
      </w:r>
      <w:r w:rsidRPr="001562C5">
        <w:rPr>
          <w:rFonts w:ascii="Arial Narrow" w:eastAsia="Arial Narrow" w:hAnsi="Arial Narrow" w:cs="Arial Narrow"/>
          <w:spacing w:val="19"/>
          <w:sz w:val="22"/>
          <w:szCs w:val="22"/>
          <w:lang w:val="fr-CM"/>
        </w:rPr>
        <w:t xml:space="preserve"> </w:t>
      </w:r>
      <w:r w:rsidRPr="001562C5">
        <w:rPr>
          <w:rFonts w:ascii="Arial Narrow" w:eastAsia="Arial Narrow" w:hAnsi="Arial Narrow" w:cs="Arial Narrow"/>
          <w:sz w:val="22"/>
          <w:szCs w:val="22"/>
          <w:lang w:val="fr-CM"/>
        </w:rPr>
        <w:t>être f</w:t>
      </w:r>
      <w:r w:rsidRPr="001562C5">
        <w:rPr>
          <w:rFonts w:ascii="Arial Narrow" w:eastAsia="Arial Narrow" w:hAnsi="Arial Narrow" w:cs="Arial Narrow"/>
          <w:spacing w:val="-2"/>
          <w:sz w:val="22"/>
          <w:szCs w:val="22"/>
          <w:lang w:val="fr-CM"/>
        </w:rPr>
        <w:t>a</w:t>
      </w:r>
      <w:r w:rsidRPr="001562C5">
        <w:rPr>
          <w:rFonts w:ascii="Arial Narrow" w:eastAsia="Arial Narrow" w:hAnsi="Arial Narrow" w:cs="Arial Narrow"/>
          <w:sz w:val="22"/>
          <w:szCs w:val="22"/>
          <w:lang w:val="fr-CM"/>
        </w:rPr>
        <w:t>ite par</w:t>
      </w:r>
      <w:r w:rsidRPr="001562C5">
        <w:rPr>
          <w:rFonts w:ascii="Arial Narrow" w:eastAsia="Arial Narrow" w:hAnsi="Arial Narrow" w:cs="Arial Narrow"/>
          <w:spacing w:val="18"/>
          <w:sz w:val="22"/>
          <w:szCs w:val="22"/>
          <w:lang w:val="fr-CM"/>
        </w:rPr>
        <w:t xml:space="preserve"> </w:t>
      </w:r>
      <w:r w:rsidRPr="001562C5">
        <w:rPr>
          <w:rFonts w:ascii="Arial Narrow" w:eastAsia="Arial Narrow" w:hAnsi="Arial Narrow" w:cs="Arial Narrow"/>
          <w:sz w:val="22"/>
          <w:szCs w:val="22"/>
          <w:lang w:val="fr-CM"/>
        </w:rPr>
        <w:t>l</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t</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re</w:t>
      </w:r>
      <w:r w:rsidRPr="001562C5">
        <w:rPr>
          <w:rFonts w:ascii="Arial Narrow" w:eastAsia="Arial Narrow" w:hAnsi="Arial Narrow" w:cs="Arial Narrow"/>
          <w:spacing w:val="18"/>
          <w:sz w:val="22"/>
          <w:szCs w:val="22"/>
          <w:lang w:val="fr-CM"/>
        </w:rPr>
        <w:t xml:space="preserve"> </w:t>
      </w:r>
      <w:r w:rsidRPr="001562C5">
        <w:rPr>
          <w:rFonts w:ascii="Arial Narrow" w:eastAsia="Arial Narrow" w:hAnsi="Arial Narrow" w:cs="Arial Narrow"/>
          <w:sz w:val="22"/>
          <w:szCs w:val="22"/>
          <w:lang w:val="fr-CM"/>
        </w:rPr>
        <w:t>reco</w:t>
      </w:r>
      <w:r w:rsidRPr="001562C5">
        <w:rPr>
          <w:rFonts w:ascii="Arial Narrow" w:eastAsia="Arial Narrow" w:hAnsi="Arial Narrow" w:cs="Arial Narrow"/>
          <w:spacing w:val="-1"/>
          <w:sz w:val="22"/>
          <w:szCs w:val="22"/>
          <w:lang w:val="fr-CM"/>
        </w:rPr>
        <w:t>m</w:t>
      </w:r>
      <w:r w:rsidRPr="001562C5">
        <w:rPr>
          <w:rFonts w:ascii="Arial Narrow" w:eastAsia="Arial Narrow" w:hAnsi="Arial Narrow" w:cs="Arial Narrow"/>
          <w:sz w:val="22"/>
          <w:szCs w:val="22"/>
          <w:lang w:val="fr-CM"/>
        </w:rPr>
        <w:t>man</w:t>
      </w:r>
      <w:r w:rsidRPr="001562C5">
        <w:rPr>
          <w:rFonts w:ascii="Arial Narrow" w:eastAsia="Arial Narrow" w:hAnsi="Arial Narrow" w:cs="Arial Narrow"/>
          <w:spacing w:val="-2"/>
          <w:sz w:val="22"/>
          <w:szCs w:val="22"/>
          <w:lang w:val="fr-CM"/>
        </w:rPr>
        <w:t>d</w:t>
      </w:r>
      <w:r w:rsidRPr="001562C5">
        <w:rPr>
          <w:rFonts w:ascii="Arial Narrow" w:eastAsia="Arial Narrow" w:hAnsi="Arial Narrow" w:cs="Arial Narrow"/>
          <w:sz w:val="22"/>
          <w:szCs w:val="22"/>
          <w:lang w:val="fr-CM"/>
        </w:rPr>
        <w:t>ée</w:t>
      </w:r>
      <w:r w:rsidRPr="001562C5">
        <w:rPr>
          <w:rFonts w:ascii="Arial Narrow" w:eastAsia="Arial Narrow" w:hAnsi="Arial Narrow" w:cs="Arial Narrow"/>
          <w:spacing w:val="18"/>
          <w:sz w:val="22"/>
          <w:szCs w:val="22"/>
          <w:lang w:val="fr-CM"/>
        </w:rPr>
        <w:t xml:space="preserve"> </w:t>
      </w:r>
      <w:r w:rsidRPr="001562C5">
        <w:rPr>
          <w:rFonts w:ascii="Arial Narrow" w:eastAsia="Arial Narrow" w:hAnsi="Arial Narrow" w:cs="Arial Narrow"/>
          <w:sz w:val="22"/>
          <w:szCs w:val="22"/>
          <w:lang w:val="fr-CM"/>
        </w:rPr>
        <w:t>a</w:t>
      </w:r>
      <w:r w:rsidRPr="001562C5">
        <w:rPr>
          <w:rFonts w:ascii="Arial Narrow" w:eastAsia="Arial Narrow" w:hAnsi="Arial Narrow" w:cs="Arial Narrow"/>
          <w:spacing w:val="-2"/>
          <w:sz w:val="22"/>
          <w:szCs w:val="22"/>
          <w:lang w:val="fr-CM"/>
        </w:rPr>
        <w:t>v</w:t>
      </w:r>
      <w:r w:rsidRPr="001562C5">
        <w:rPr>
          <w:rFonts w:ascii="Arial Narrow" w:eastAsia="Arial Narrow" w:hAnsi="Arial Narrow" w:cs="Arial Narrow"/>
          <w:sz w:val="22"/>
          <w:szCs w:val="22"/>
          <w:lang w:val="fr-CM"/>
        </w:rPr>
        <w:t>ec</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a</w:t>
      </w:r>
      <w:r w:rsidRPr="001562C5">
        <w:rPr>
          <w:rFonts w:ascii="Arial Narrow" w:eastAsia="Arial Narrow" w:hAnsi="Arial Narrow" w:cs="Arial Narrow"/>
          <w:spacing w:val="-2"/>
          <w:sz w:val="22"/>
          <w:szCs w:val="22"/>
          <w:lang w:val="fr-CM"/>
        </w:rPr>
        <w:t>c</w:t>
      </w:r>
      <w:r w:rsidRPr="001562C5">
        <w:rPr>
          <w:rFonts w:ascii="Arial Narrow" w:eastAsia="Arial Narrow" w:hAnsi="Arial Narrow" w:cs="Arial Narrow"/>
          <w:sz w:val="22"/>
          <w:szCs w:val="22"/>
          <w:lang w:val="fr-CM"/>
        </w:rPr>
        <w:t>cu</w:t>
      </w:r>
      <w:r w:rsidRPr="001562C5">
        <w:rPr>
          <w:rFonts w:ascii="Arial Narrow" w:eastAsia="Arial Narrow" w:hAnsi="Arial Narrow" w:cs="Arial Narrow"/>
          <w:spacing w:val="-2"/>
          <w:sz w:val="22"/>
          <w:szCs w:val="22"/>
          <w:lang w:val="fr-CM"/>
        </w:rPr>
        <w:t>s</w:t>
      </w:r>
      <w:r w:rsidRPr="001562C5">
        <w:rPr>
          <w:rFonts w:ascii="Arial Narrow" w:eastAsia="Arial Narrow" w:hAnsi="Arial Narrow" w:cs="Arial Narrow"/>
          <w:sz w:val="22"/>
          <w:szCs w:val="22"/>
          <w:lang w:val="fr-CM"/>
        </w:rPr>
        <w:t xml:space="preserve">é </w:t>
      </w:r>
      <w:r w:rsidRPr="001562C5">
        <w:rPr>
          <w:rFonts w:ascii="Arial Narrow" w:eastAsia="Arial Narrow" w:hAnsi="Arial Narrow" w:cs="Arial Narrow"/>
          <w:spacing w:val="21"/>
          <w:sz w:val="22"/>
          <w:szCs w:val="22"/>
          <w:lang w:val="fr-CM"/>
        </w:rPr>
        <w:t xml:space="preserve"> </w:t>
      </w:r>
      <w:r w:rsidRPr="001562C5">
        <w:rPr>
          <w:rFonts w:ascii="Arial Narrow" w:eastAsia="Arial Narrow" w:hAnsi="Arial Narrow" w:cs="Arial Narrow"/>
          <w:sz w:val="22"/>
          <w:szCs w:val="22"/>
          <w:lang w:val="fr-CM"/>
        </w:rPr>
        <w:t xml:space="preserve">de </w:t>
      </w:r>
      <w:r w:rsidRPr="001562C5">
        <w:rPr>
          <w:rFonts w:ascii="Arial Narrow" w:eastAsia="Arial Narrow" w:hAnsi="Arial Narrow" w:cs="Arial Narrow"/>
          <w:spacing w:val="19"/>
          <w:sz w:val="22"/>
          <w:szCs w:val="22"/>
          <w:lang w:val="fr-CM"/>
        </w:rPr>
        <w:t xml:space="preserve"> </w:t>
      </w:r>
      <w:r w:rsidRPr="001562C5">
        <w:rPr>
          <w:rFonts w:ascii="Arial Narrow" w:eastAsia="Arial Narrow" w:hAnsi="Arial Narrow" w:cs="Arial Narrow"/>
          <w:sz w:val="22"/>
          <w:szCs w:val="22"/>
          <w:lang w:val="fr-CM"/>
        </w:rPr>
        <w:t>r</w:t>
      </w:r>
      <w:r w:rsidRPr="001562C5">
        <w:rPr>
          <w:rFonts w:ascii="Arial Narrow" w:eastAsia="Arial Narrow" w:hAnsi="Arial Narrow" w:cs="Arial Narrow"/>
          <w:spacing w:val="-3"/>
          <w:sz w:val="22"/>
          <w:szCs w:val="22"/>
          <w:lang w:val="fr-CM"/>
        </w:rPr>
        <w:t>é</w:t>
      </w:r>
      <w:r w:rsidRPr="001562C5">
        <w:rPr>
          <w:rFonts w:ascii="Arial Narrow" w:eastAsia="Arial Narrow" w:hAnsi="Arial Narrow" w:cs="Arial Narrow"/>
          <w:sz w:val="22"/>
          <w:szCs w:val="22"/>
          <w:lang w:val="fr-CM"/>
        </w:rPr>
        <w:t>cept</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 xml:space="preserve">on, </w:t>
      </w:r>
      <w:r w:rsidRPr="001562C5">
        <w:rPr>
          <w:rFonts w:ascii="Arial Narrow" w:eastAsia="Arial Narrow" w:hAnsi="Arial Narrow" w:cs="Arial Narrow"/>
          <w:spacing w:val="19"/>
          <w:sz w:val="22"/>
          <w:szCs w:val="22"/>
          <w:lang w:val="fr-CM"/>
        </w:rPr>
        <w:t xml:space="preserve"> </w:t>
      </w:r>
      <w:r w:rsidRPr="001562C5">
        <w:rPr>
          <w:rFonts w:ascii="Arial Narrow" w:eastAsia="Arial Narrow" w:hAnsi="Arial Narrow" w:cs="Arial Narrow"/>
          <w:sz w:val="22"/>
          <w:szCs w:val="22"/>
          <w:lang w:val="fr-CM"/>
        </w:rPr>
        <w:t>par</w:t>
      </w:r>
      <w:r w:rsidRPr="001562C5">
        <w:rPr>
          <w:rFonts w:ascii="Arial Narrow" w:eastAsia="Arial Narrow" w:hAnsi="Arial Narrow" w:cs="Arial Narrow"/>
          <w:spacing w:val="-2"/>
          <w:sz w:val="22"/>
          <w:szCs w:val="22"/>
          <w:lang w:val="fr-CM"/>
        </w:rPr>
        <w:t>v</w:t>
      </w:r>
      <w:r w:rsidRPr="001562C5">
        <w:rPr>
          <w:rFonts w:ascii="Arial Narrow" w:eastAsia="Arial Narrow" w:hAnsi="Arial Narrow" w:cs="Arial Narrow"/>
          <w:sz w:val="22"/>
          <w:szCs w:val="22"/>
          <w:lang w:val="fr-CM"/>
        </w:rPr>
        <w:t xml:space="preserve">enue </w:t>
      </w:r>
      <w:r w:rsidRPr="001562C5">
        <w:rPr>
          <w:rFonts w:ascii="Arial Narrow" w:eastAsia="Arial Narrow" w:hAnsi="Arial Narrow" w:cs="Arial Narrow"/>
          <w:spacing w:val="19"/>
          <w:sz w:val="22"/>
          <w:szCs w:val="22"/>
          <w:lang w:val="fr-CM"/>
        </w:rPr>
        <w:t xml:space="preserve"> </w:t>
      </w:r>
      <w:r w:rsidRPr="001562C5">
        <w:rPr>
          <w:rFonts w:ascii="Arial Narrow" w:eastAsia="Arial Narrow" w:hAnsi="Arial Narrow" w:cs="Arial Narrow"/>
          <w:sz w:val="22"/>
          <w:szCs w:val="22"/>
          <w:lang w:val="fr-CM"/>
        </w:rPr>
        <w:t xml:space="preserve">à </w:t>
      </w:r>
      <w:r w:rsidRPr="001562C5">
        <w:rPr>
          <w:rFonts w:ascii="Arial Narrow" w:eastAsia="Arial Narrow" w:hAnsi="Arial Narrow" w:cs="Arial Narrow"/>
          <w:spacing w:val="19"/>
          <w:sz w:val="22"/>
          <w:szCs w:val="22"/>
          <w:lang w:val="fr-CM"/>
        </w:rPr>
        <w:t xml:space="preserve"> </w:t>
      </w:r>
      <w:r w:rsidRPr="001562C5">
        <w:rPr>
          <w:rFonts w:ascii="Arial Narrow" w:eastAsia="Arial Narrow" w:hAnsi="Arial Narrow" w:cs="Arial Narrow"/>
          <w:sz w:val="22"/>
          <w:szCs w:val="22"/>
          <w:lang w:val="fr-CM"/>
        </w:rPr>
        <w:t xml:space="preserve">la </w:t>
      </w:r>
      <w:r w:rsidRPr="001562C5">
        <w:rPr>
          <w:rFonts w:ascii="Arial Narrow" w:eastAsia="Arial Narrow" w:hAnsi="Arial Narrow" w:cs="Arial Narrow"/>
          <w:spacing w:val="19"/>
          <w:sz w:val="22"/>
          <w:szCs w:val="22"/>
          <w:lang w:val="fr-CM"/>
        </w:rPr>
        <w:t xml:space="preserve"> </w:t>
      </w:r>
      <w:r w:rsidRPr="001562C5">
        <w:rPr>
          <w:rFonts w:ascii="Arial Narrow" w:eastAsia="Arial Narrow" w:hAnsi="Arial Narrow" w:cs="Arial Narrow"/>
          <w:sz w:val="22"/>
          <w:szCs w:val="22"/>
          <w:lang w:val="fr-CM"/>
        </w:rPr>
        <w:t>b</w:t>
      </w:r>
      <w:r w:rsidRPr="001562C5">
        <w:rPr>
          <w:rFonts w:ascii="Arial Narrow" w:eastAsia="Arial Narrow" w:hAnsi="Arial Narrow" w:cs="Arial Narrow"/>
          <w:spacing w:val="-2"/>
          <w:sz w:val="22"/>
          <w:szCs w:val="22"/>
          <w:lang w:val="fr-CM"/>
        </w:rPr>
        <w:t>a</w:t>
      </w:r>
      <w:r w:rsidRPr="001562C5">
        <w:rPr>
          <w:rFonts w:ascii="Arial Narrow" w:eastAsia="Arial Narrow" w:hAnsi="Arial Narrow" w:cs="Arial Narrow"/>
          <w:sz w:val="22"/>
          <w:szCs w:val="22"/>
          <w:lang w:val="fr-CM"/>
        </w:rPr>
        <w:t xml:space="preserve">nque </w:t>
      </w:r>
      <w:r w:rsidRPr="001562C5">
        <w:rPr>
          <w:rFonts w:ascii="Arial Narrow" w:eastAsia="Arial Narrow" w:hAnsi="Arial Narrow" w:cs="Arial Narrow"/>
          <w:spacing w:val="20"/>
          <w:sz w:val="22"/>
          <w:szCs w:val="22"/>
          <w:lang w:val="fr-CM"/>
        </w:rPr>
        <w:t xml:space="preserve"> </w:t>
      </w:r>
      <w:r w:rsidRPr="001562C5">
        <w:rPr>
          <w:rFonts w:ascii="Arial Narrow" w:eastAsia="Arial Narrow" w:hAnsi="Arial Narrow" w:cs="Arial Narrow"/>
          <w:sz w:val="22"/>
          <w:szCs w:val="22"/>
          <w:lang w:val="fr-CM"/>
        </w:rPr>
        <w:t>pe</w:t>
      </w:r>
      <w:r w:rsidRPr="001562C5">
        <w:rPr>
          <w:rFonts w:ascii="Arial Narrow" w:eastAsia="Arial Narrow" w:hAnsi="Arial Narrow" w:cs="Arial Narrow"/>
          <w:spacing w:val="-2"/>
          <w:sz w:val="22"/>
          <w:szCs w:val="22"/>
          <w:lang w:val="fr-CM"/>
        </w:rPr>
        <w:t>n</w:t>
      </w:r>
      <w:r w:rsidRPr="001562C5">
        <w:rPr>
          <w:rFonts w:ascii="Arial Narrow" w:eastAsia="Arial Narrow" w:hAnsi="Arial Narrow" w:cs="Arial Narrow"/>
          <w:sz w:val="22"/>
          <w:szCs w:val="22"/>
          <w:lang w:val="fr-CM"/>
        </w:rPr>
        <w:t xml:space="preserve">dant </w:t>
      </w:r>
      <w:r w:rsidRPr="001562C5">
        <w:rPr>
          <w:rFonts w:ascii="Arial Narrow" w:eastAsia="Arial Narrow" w:hAnsi="Arial Narrow" w:cs="Arial Narrow"/>
          <w:spacing w:val="19"/>
          <w:sz w:val="22"/>
          <w:szCs w:val="22"/>
          <w:lang w:val="fr-CM"/>
        </w:rPr>
        <w:t xml:space="preserve"> </w:t>
      </w:r>
      <w:r w:rsidRPr="001562C5">
        <w:rPr>
          <w:rFonts w:ascii="Arial Narrow" w:eastAsia="Arial Narrow" w:hAnsi="Arial Narrow" w:cs="Arial Narrow"/>
          <w:spacing w:val="-2"/>
          <w:sz w:val="22"/>
          <w:szCs w:val="22"/>
          <w:lang w:val="fr-CM"/>
        </w:rPr>
        <w:t>l</w:t>
      </w:r>
      <w:r w:rsidRPr="001562C5">
        <w:rPr>
          <w:rFonts w:ascii="Arial Narrow" w:eastAsia="Arial Narrow" w:hAnsi="Arial Narrow" w:cs="Arial Narrow"/>
          <w:sz w:val="22"/>
          <w:szCs w:val="22"/>
          <w:lang w:val="fr-CM"/>
        </w:rPr>
        <w:t>a période</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pacing w:val="-2"/>
          <w:sz w:val="22"/>
          <w:szCs w:val="22"/>
          <w:lang w:val="fr-CM"/>
        </w:rPr>
        <w:t>v</w:t>
      </w:r>
      <w:r w:rsidRPr="001562C5">
        <w:rPr>
          <w:rFonts w:ascii="Arial Narrow" w:eastAsia="Arial Narrow" w:hAnsi="Arial Narrow" w:cs="Arial Narrow"/>
          <w:sz w:val="22"/>
          <w:szCs w:val="22"/>
          <w:lang w:val="fr-CM"/>
        </w:rPr>
        <w:t>ali</w:t>
      </w:r>
      <w:r w:rsidRPr="001562C5">
        <w:rPr>
          <w:rFonts w:ascii="Arial Narrow" w:eastAsia="Arial Narrow" w:hAnsi="Arial Narrow" w:cs="Arial Narrow"/>
          <w:spacing w:val="-2"/>
          <w:sz w:val="22"/>
          <w:szCs w:val="22"/>
          <w:lang w:val="fr-CM"/>
        </w:rPr>
        <w:t>d</w:t>
      </w:r>
      <w:r w:rsidRPr="001562C5">
        <w:rPr>
          <w:rFonts w:ascii="Arial Narrow" w:eastAsia="Arial Narrow" w:hAnsi="Arial Narrow" w:cs="Arial Narrow"/>
          <w:sz w:val="22"/>
          <w:szCs w:val="22"/>
          <w:lang w:val="fr-CM"/>
        </w:rPr>
        <w:t>ité</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pacing w:val="-2"/>
          <w:sz w:val="22"/>
          <w:szCs w:val="22"/>
          <w:lang w:val="fr-CM"/>
        </w:rPr>
        <w:t>d</w:t>
      </w:r>
      <w:r w:rsidRPr="001562C5">
        <w:rPr>
          <w:rFonts w:ascii="Arial Narrow" w:eastAsia="Arial Narrow" w:hAnsi="Arial Narrow" w:cs="Arial Narrow"/>
          <w:sz w:val="22"/>
          <w:szCs w:val="22"/>
          <w:lang w:val="fr-CM"/>
        </w:rPr>
        <w:t>u</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pré</w:t>
      </w:r>
      <w:r w:rsidRPr="001562C5">
        <w:rPr>
          <w:rFonts w:ascii="Arial Narrow" w:eastAsia="Arial Narrow" w:hAnsi="Arial Narrow" w:cs="Arial Narrow"/>
          <w:spacing w:val="-2"/>
          <w:sz w:val="22"/>
          <w:szCs w:val="22"/>
          <w:lang w:val="fr-CM"/>
        </w:rPr>
        <w:t>s</w:t>
      </w:r>
      <w:r w:rsidRPr="001562C5">
        <w:rPr>
          <w:rFonts w:ascii="Arial Narrow" w:eastAsia="Arial Narrow" w:hAnsi="Arial Narrow" w:cs="Arial Narrow"/>
          <w:sz w:val="22"/>
          <w:szCs w:val="22"/>
          <w:lang w:val="fr-CM"/>
        </w:rPr>
        <w:t>ent</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engag</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ment.</w:t>
      </w:r>
    </w:p>
    <w:p w14:paraId="3089739C" w14:textId="77777777" w:rsidR="001C487E" w:rsidRPr="001562C5" w:rsidRDefault="001C487E" w:rsidP="002647B0">
      <w:pPr>
        <w:ind w:left="932" w:right="616"/>
        <w:jc w:val="both"/>
        <w:rPr>
          <w:rFonts w:ascii="Arial Narrow" w:hAnsi="Arial Narrow"/>
          <w:sz w:val="18"/>
          <w:szCs w:val="18"/>
          <w:lang w:val="fr-CM"/>
        </w:rPr>
      </w:pPr>
    </w:p>
    <w:p w14:paraId="2424F3F3" w14:textId="77777777" w:rsidR="001C487E" w:rsidRPr="001562C5" w:rsidRDefault="001C487E" w:rsidP="002647B0">
      <w:pPr>
        <w:ind w:left="932" w:right="616"/>
        <w:jc w:val="both"/>
        <w:rPr>
          <w:rFonts w:ascii="Arial Narrow" w:eastAsia="Arial Narrow" w:hAnsi="Arial Narrow" w:cs="Arial Narrow"/>
          <w:sz w:val="22"/>
          <w:szCs w:val="22"/>
          <w:lang w:val="fr-CM"/>
        </w:rPr>
      </w:pPr>
      <w:r w:rsidRPr="001562C5">
        <w:rPr>
          <w:rFonts w:ascii="Arial Narrow" w:eastAsia="Arial Narrow" w:hAnsi="Arial Narrow" w:cs="Arial Narrow"/>
          <w:sz w:val="22"/>
          <w:szCs w:val="22"/>
          <w:lang w:val="fr-CM"/>
        </w:rPr>
        <w:t>Le</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z w:val="22"/>
          <w:szCs w:val="22"/>
          <w:lang w:val="fr-CM"/>
        </w:rPr>
        <w:t>prés</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nt</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pacing w:val="-2"/>
          <w:sz w:val="22"/>
          <w:szCs w:val="22"/>
          <w:lang w:val="fr-CM"/>
        </w:rPr>
        <w:t>c</w:t>
      </w:r>
      <w:r w:rsidRPr="001562C5">
        <w:rPr>
          <w:rFonts w:ascii="Arial Narrow" w:eastAsia="Arial Narrow" w:hAnsi="Arial Narrow" w:cs="Arial Narrow"/>
          <w:sz w:val="22"/>
          <w:szCs w:val="22"/>
          <w:lang w:val="fr-CM"/>
        </w:rPr>
        <w:t>aut</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z w:val="22"/>
          <w:szCs w:val="22"/>
          <w:lang w:val="fr-CM"/>
        </w:rPr>
        <w:t>o</w:t>
      </w:r>
      <w:r w:rsidRPr="001562C5">
        <w:rPr>
          <w:rFonts w:ascii="Arial Narrow" w:eastAsia="Arial Narrow" w:hAnsi="Arial Narrow" w:cs="Arial Narrow"/>
          <w:spacing w:val="-2"/>
          <w:sz w:val="22"/>
          <w:szCs w:val="22"/>
          <w:lang w:val="fr-CM"/>
        </w:rPr>
        <w:t>n</w:t>
      </w:r>
      <w:r w:rsidRPr="001562C5">
        <w:rPr>
          <w:rFonts w:ascii="Arial Narrow" w:eastAsia="Arial Narrow" w:hAnsi="Arial Narrow" w:cs="Arial Narrow"/>
          <w:sz w:val="22"/>
          <w:szCs w:val="22"/>
          <w:lang w:val="fr-CM"/>
        </w:rPr>
        <w:t>nem</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nt</w:t>
      </w:r>
      <w:r w:rsidRPr="001562C5">
        <w:rPr>
          <w:rFonts w:ascii="Arial Narrow" w:eastAsia="Arial Narrow" w:hAnsi="Arial Narrow" w:cs="Arial Narrow"/>
          <w:spacing w:val="3"/>
          <w:sz w:val="22"/>
          <w:szCs w:val="22"/>
          <w:lang w:val="fr-CM"/>
        </w:rPr>
        <w:t xml:space="preserve"> </w:t>
      </w:r>
      <w:r w:rsidRPr="001562C5">
        <w:rPr>
          <w:rFonts w:ascii="Arial Narrow" w:eastAsia="Arial Narrow" w:hAnsi="Arial Narrow" w:cs="Arial Narrow"/>
          <w:sz w:val="22"/>
          <w:szCs w:val="22"/>
          <w:lang w:val="fr-CM"/>
        </w:rPr>
        <w:t>dé</w:t>
      </w:r>
      <w:r w:rsidRPr="001562C5">
        <w:rPr>
          <w:rFonts w:ascii="Arial Narrow" w:eastAsia="Arial Narrow" w:hAnsi="Arial Narrow" w:cs="Arial Narrow"/>
          <w:spacing w:val="-2"/>
          <w:sz w:val="22"/>
          <w:szCs w:val="22"/>
          <w:lang w:val="fr-CM"/>
        </w:rPr>
        <w:t>f</w:t>
      </w:r>
      <w:r w:rsidRPr="001562C5">
        <w:rPr>
          <w:rFonts w:ascii="Arial Narrow" w:eastAsia="Arial Narrow" w:hAnsi="Arial Narrow" w:cs="Arial Narrow"/>
          <w:sz w:val="22"/>
          <w:szCs w:val="22"/>
          <w:lang w:val="fr-CM"/>
        </w:rPr>
        <w:t>initif</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1"/>
          <w:sz w:val="22"/>
          <w:szCs w:val="22"/>
          <w:lang w:val="fr-CM"/>
        </w:rPr>
        <w:t>s</w:t>
      </w:r>
      <w:r w:rsidRPr="001562C5">
        <w:rPr>
          <w:rFonts w:ascii="Arial Narrow" w:eastAsia="Arial Narrow" w:hAnsi="Arial Narrow" w:cs="Arial Narrow"/>
          <w:sz w:val="22"/>
          <w:szCs w:val="22"/>
          <w:lang w:val="fr-CM"/>
        </w:rPr>
        <w:t>t sou</w:t>
      </w:r>
      <w:r w:rsidRPr="001562C5">
        <w:rPr>
          <w:rFonts w:ascii="Arial Narrow" w:eastAsia="Arial Narrow" w:hAnsi="Arial Narrow" w:cs="Arial Narrow"/>
          <w:spacing w:val="-2"/>
          <w:sz w:val="22"/>
          <w:szCs w:val="22"/>
          <w:lang w:val="fr-CM"/>
        </w:rPr>
        <w:t>m</w:t>
      </w:r>
      <w:r w:rsidRPr="001562C5">
        <w:rPr>
          <w:rFonts w:ascii="Arial Narrow" w:eastAsia="Arial Narrow" w:hAnsi="Arial Narrow" w:cs="Arial Narrow"/>
          <w:sz w:val="22"/>
          <w:szCs w:val="22"/>
          <w:lang w:val="fr-CM"/>
        </w:rPr>
        <w:t>is</w:t>
      </w:r>
      <w:r w:rsidRPr="001562C5">
        <w:rPr>
          <w:rFonts w:ascii="Arial Narrow" w:eastAsia="Arial Narrow" w:hAnsi="Arial Narrow" w:cs="Arial Narrow"/>
          <w:spacing w:val="3"/>
          <w:sz w:val="22"/>
          <w:szCs w:val="22"/>
          <w:lang w:val="fr-CM"/>
        </w:rPr>
        <w:t xml:space="preserve"> </w:t>
      </w:r>
      <w:r w:rsidRPr="001562C5">
        <w:rPr>
          <w:rFonts w:ascii="Arial Narrow" w:eastAsia="Arial Narrow" w:hAnsi="Arial Narrow" w:cs="Arial Narrow"/>
          <w:spacing w:val="-2"/>
          <w:sz w:val="22"/>
          <w:szCs w:val="22"/>
          <w:lang w:val="fr-CM"/>
        </w:rPr>
        <w:t>p</w:t>
      </w:r>
      <w:r w:rsidRPr="001562C5">
        <w:rPr>
          <w:rFonts w:ascii="Arial Narrow" w:eastAsia="Arial Narrow" w:hAnsi="Arial Narrow" w:cs="Arial Narrow"/>
          <w:sz w:val="22"/>
          <w:szCs w:val="22"/>
          <w:lang w:val="fr-CM"/>
        </w:rPr>
        <w:t>our</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pacing w:val="-2"/>
          <w:sz w:val="22"/>
          <w:szCs w:val="22"/>
          <w:lang w:val="fr-CM"/>
        </w:rPr>
        <w:t>s</w:t>
      </w:r>
      <w:r w:rsidRPr="001562C5">
        <w:rPr>
          <w:rFonts w:ascii="Arial Narrow" w:eastAsia="Arial Narrow" w:hAnsi="Arial Narrow" w:cs="Arial Narrow"/>
          <w:sz w:val="22"/>
          <w:szCs w:val="22"/>
          <w:lang w:val="fr-CM"/>
        </w:rPr>
        <w:t>on</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z w:val="22"/>
          <w:szCs w:val="22"/>
          <w:lang w:val="fr-CM"/>
        </w:rPr>
        <w:t>in</w:t>
      </w:r>
      <w:r w:rsidRPr="001562C5">
        <w:rPr>
          <w:rFonts w:ascii="Arial Narrow" w:eastAsia="Arial Narrow" w:hAnsi="Arial Narrow" w:cs="Arial Narrow"/>
          <w:spacing w:val="-2"/>
          <w:sz w:val="22"/>
          <w:szCs w:val="22"/>
          <w:lang w:val="fr-CM"/>
        </w:rPr>
        <w:t>te</w:t>
      </w:r>
      <w:r w:rsidRPr="001562C5">
        <w:rPr>
          <w:rFonts w:ascii="Arial Narrow" w:eastAsia="Arial Narrow" w:hAnsi="Arial Narrow" w:cs="Arial Narrow"/>
          <w:sz w:val="22"/>
          <w:szCs w:val="22"/>
          <w:lang w:val="fr-CM"/>
        </w:rPr>
        <w:t>rprétation</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et</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pacing w:val="-2"/>
          <w:sz w:val="22"/>
          <w:szCs w:val="22"/>
          <w:lang w:val="fr-CM"/>
        </w:rPr>
        <w:t>s</w:t>
      </w:r>
      <w:r w:rsidRPr="001562C5">
        <w:rPr>
          <w:rFonts w:ascii="Arial Narrow" w:eastAsia="Arial Narrow" w:hAnsi="Arial Narrow" w:cs="Arial Narrow"/>
          <w:sz w:val="22"/>
          <w:szCs w:val="22"/>
          <w:lang w:val="fr-CM"/>
        </w:rPr>
        <w:t>on</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xé</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z w:val="22"/>
          <w:szCs w:val="22"/>
          <w:lang w:val="fr-CM"/>
        </w:rPr>
        <w:t>u</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ion</w:t>
      </w:r>
      <w:r w:rsidRPr="001562C5">
        <w:rPr>
          <w:rFonts w:ascii="Arial Narrow" w:eastAsia="Arial Narrow" w:hAnsi="Arial Narrow" w:cs="Arial Narrow"/>
          <w:spacing w:val="3"/>
          <w:sz w:val="22"/>
          <w:szCs w:val="22"/>
          <w:lang w:val="fr-CM"/>
        </w:rPr>
        <w:t xml:space="preserve"> </w:t>
      </w:r>
      <w:r w:rsidRPr="001562C5">
        <w:rPr>
          <w:rFonts w:ascii="Arial Narrow" w:eastAsia="Arial Narrow" w:hAnsi="Arial Narrow" w:cs="Arial Narrow"/>
          <w:spacing w:val="-2"/>
          <w:sz w:val="22"/>
          <w:szCs w:val="22"/>
          <w:lang w:val="fr-CM"/>
        </w:rPr>
        <w:t>a</w:t>
      </w:r>
      <w:r w:rsidRPr="001562C5">
        <w:rPr>
          <w:rFonts w:ascii="Arial Narrow" w:eastAsia="Arial Narrow" w:hAnsi="Arial Narrow" w:cs="Arial Narrow"/>
          <w:sz w:val="22"/>
          <w:szCs w:val="22"/>
          <w:lang w:val="fr-CM"/>
        </w:rPr>
        <w:t>u droit</w:t>
      </w:r>
      <w:r w:rsidRPr="001562C5">
        <w:rPr>
          <w:rFonts w:ascii="Arial Narrow" w:eastAsia="Arial Narrow" w:hAnsi="Arial Narrow" w:cs="Arial Narrow"/>
          <w:spacing w:val="3"/>
          <w:sz w:val="22"/>
          <w:szCs w:val="22"/>
          <w:lang w:val="fr-CM"/>
        </w:rPr>
        <w:t xml:space="preserve"> </w:t>
      </w:r>
      <w:r w:rsidRPr="001562C5">
        <w:rPr>
          <w:rFonts w:ascii="Arial Narrow" w:eastAsia="Arial Narrow" w:hAnsi="Arial Narrow" w:cs="Arial Narrow"/>
          <w:spacing w:val="-2"/>
          <w:sz w:val="22"/>
          <w:szCs w:val="22"/>
          <w:lang w:val="fr-CM"/>
        </w:rPr>
        <w:t>c</w:t>
      </w:r>
      <w:r w:rsidRPr="001562C5">
        <w:rPr>
          <w:rFonts w:ascii="Arial Narrow" w:eastAsia="Arial Narrow" w:hAnsi="Arial Narrow" w:cs="Arial Narrow"/>
          <w:sz w:val="22"/>
          <w:szCs w:val="22"/>
          <w:lang w:val="fr-CM"/>
        </w:rPr>
        <w:t>amer</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una</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3"/>
          <w:sz w:val="22"/>
          <w:szCs w:val="22"/>
          <w:lang w:val="fr-CM"/>
        </w:rPr>
        <w:t xml:space="preserve"> </w:t>
      </w:r>
      <w:r w:rsidRPr="001562C5">
        <w:rPr>
          <w:rFonts w:ascii="Arial Narrow" w:eastAsia="Arial Narrow" w:hAnsi="Arial Narrow" w:cs="Arial Narrow"/>
          <w:sz w:val="22"/>
          <w:szCs w:val="22"/>
          <w:lang w:val="fr-CM"/>
        </w:rPr>
        <w:t>L</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s tribuna</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x</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c</w:t>
      </w:r>
      <w:r w:rsidRPr="001562C5">
        <w:rPr>
          <w:rFonts w:ascii="Arial Narrow" w:eastAsia="Arial Narrow" w:hAnsi="Arial Narrow" w:cs="Arial Narrow"/>
          <w:spacing w:val="-2"/>
          <w:sz w:val="22"/>
          <w:szCs w:val="22"/>
          <w:lang w:val="fr-CM"/>
        </w:rPr>
        <w:t>a</w:t>
      </w:r>
      <w:r w:rsidRPr="001562C5">
        <w:rPr>
          <w:rFonts w:ascii="Arial Narrow" w:eastAsia="Arial Narrow" w:hAnsi="Arial Narrow" w:cs="Arial Narrow"/>
          <w:sz w:val="22"/>
          <w:szCs w:val="22"/>
          <w:lang w:val="fr-CM"/>
        </w:rPr>
        <w:t>mero</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na</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4"/>
          <w:sz w:val="22"/>
          <w:szCs w:val="22"/>
          <w:lang w:val="fr-CM"/>
        </w:rPr>
        <w:t xml:space="preserve"> </w:t>
      </w:r>
      <w:r w:rsidRPr="001562C5">
        <w:rPr>
          <w:rFonts w:ascii="Arial Narrow" w:eastAsia="Arial Narrow" w:hAnsi="Arial Narrow" w:cs="Arial Narrow"/>
          <w:sz w:val="22"/>
          <w:szCs w:val="22"/>
          <w:lang w:val="fr-CM"/>
        </w:rPr>
        <w:t>sero</w:t>
      </w:r>
      <w:r w:rsidRPr="001562C5">
        <w:rPr>
          <w:rFonts w:ascii="Arial Narrow" w:eastAsia="Arial Narrow" w:hAnsi="Arial Narrow" w:cs="Arial Narrow"/>
          <w:spacing w:val="-2"/>
          <w:sz w:val="22"/>
          <w:szCs w:val="22"/>
          <w:lang w:val="fr-CM"/>
        </w:rPr>
        <w:t>n</w:t>
      </w:r>
      <w:r w:rsidRPr="001562C5">
        <w:rPr>
          <w:rFonts w:ascii="Arial Narrow" w:eastAsia="Arial Narrow" w:hAnsi="Arial Narrow" w:cs="Arial Narrow"/>
          <w:sz w:val="22"/>
          <w:szCs w:val="22"/>
          <w:lang w:val="fr-CM"/>
        </w:rPr>
        <w:t>t</w:t>
      </w:r>
      <w:r w:rsidRPr="001562C5">
        <w:rPr>
          <w:rFonts w:ascii="Arial Narrow" w:eastAsia="Arial Narrow" w:hAnsi="Arial Narrow" w:cs="Arial Narrow"/>
          <w:spacing w:val="-4"/>
          <w:sz w:val="22"/>
          <w:szCs w:val="22"/>
          <w:lang w:val="fr-CM"/>
        </w:rPr>
        <w:t xml:space="preserve"> </w:t>
      </w:r>
      <w:r w:rsidRPr="001562C5">
        <w:rPr>
          <w:rFonts w:ascii="Arial Narrow" w:eastAsia="Arial Narrow" w:hAnsi="Arial Narrow" w:cs="Arial Narrow"/>
          <w:sz w:val="22"/>
          <w:szCs w:val="22"/>
          <w:lang w:val="fr-CM"/>
        </w:rPr>
        <w:t>seu</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3"/>
          <w:sz w:val="22"/>
          <w:szCs w:val="22"/>
          <w:lang w:val="fr-CM"/>
        </w:rPr>
        <w:t xml:space="preserve"> </w:t>
      </w:r>
      <w:r w:rsidRPr="001562C5">
        <w:rPr>
          <w:rFonts w:ascii="Arial Narrow" w:eastAsia="Arial Narrow" w:hAnsi="Arial Narrow" w:cs="Arial Narrow"/>
          <w:sz w:val="22"/>
          <w:szCs w:val="22"/>
          <w:lang w:val="fr-CM"/>
        </w:rPr>
        <w:t>c</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mpéte</w:t>
      </w:r>
      <w:r w:rsidRPr="001562C5">
        <w:rPr>
          <w:rFonts w:ascii="Arial Narrow" w:eastAsia="Arial Narrow" w:hAnsi="Arial Narrow" w:cs="Arial Narrow"/>
          <w:spacing w:val="-2"/>
          <w:sz w:val="22"/>
          <w:szCs w:val="22"/>
          <w:lang w:val="fr-CM"/>
        </w:rPr>
        <w:t>n</w:t>
      </w:r>
      <w:r w:rsidRPr="001562C5">
        <w:rPr>
          <w:rFonts w:ascii="Arial Narrow" w:eastAsia="Arial Narrow" w:hAnsi="Arial Narrow" w:cs="Arial Narrow"/>
          <w:sz w:val="22"/>
          <w:szCs w:val="22"/>
          <w:lang w:val="fr-CM"/>
        </w:rPr>
        <w:t>ts</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p</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ur</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z w:val="22"/>
          <w:szCs w:val="22"/>
          <w:lang w:val="fr-CM"/>
        </w:rPr>
        <w:t>sta</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uer</w:t>
      </w:r>
      <w:r w:rsidRPr="001562C5">
        <w:rPr>
          <w:rFonts w:ascii="Arial Narrow" w:eastAsia="Arial Narrow" w:hAnsi="Arial Narrow" w:cs="Arial Narrow"/>
          <w:spacing w:val="-4"/>
          <w:sz w:val="22"/>
          <w:szCs w:val="22"/>
          <w:lang w:val="fr-CM"/>
        </w:rPr>
        <w:t xml:space="preserve"> </w:t>
      </w:r>
      <w:r w:rsidRPr="001562C5">
        <w:rPr>
          <w:rFonts w:ascii="Arial Narrow" w:eastAsia="Arial Narrow" w:hAnsi="Arial Narrow" w:cs="Arial Narrow"/>
          <w:sz w:val="22"/>
          <w:szCs w:val="22"/>
          <w:lang w:val="fr-CM"/>
        </w:rPr>
        <w:t>sur</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z w:val="22"/>
          <w:szCs w:val="22"/>
          <w:lang w:val="fr-CM"/>
        </w:rPr>
        <w:t>tout</w:t>
      </w:r>
      <w:r w:rsidRPr="001562C5">
        <w:rPr>
          <w:rFonts w:ascii="Arial Narrow" w:eastAsia="Arial Narrow" w:hAnsi="Arial Narrow" w:cs="Arial Narrow"/>
          <w:spacing w:val="-4"/>
          <w:sz w:val="22"/>
          <w:szCs w:val="22"/>
          <w:lang w:val="fr-CM"/>
        </w:rPr>
        <w:t xml:space="preserve"> </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2"/>
          <w:sz w:val="22"/>
          <w:szCs w:val="22"/>
          <w:lang w:val="fr-CM"/>
        </w:rPr>
        <w:t xml:space="preserve"> q</w:t>
      </w:r>
      <w:r w:rsidRPr="001562C5">
        <w:rPr>
          <w:rFonts w:ascii="Arial Narrow" w:eastAsia="Arial Narrow" w:hAnsi="Arial Narrow" w:cs="Arial Narrow"/>
          <w:sz w:val="22"/>
          <w:szCs w:val="22"/>
          <w:lang w:val="fr-CM"/>
        </w:rPr>
        <w:t>ui</w:t>
      </w:r>
      <w:r w:rsidRPr="001562C5">
        <w:rPr>
          <w:rFonts w:ascii="Arial Narrow" w:eastAsia="Arial Narrow" w:hAnsi="Arial Narrow" w:cs="Arial Narrow"/>
          <w:spacing w:val="-2"/>
          <w:sz w:val="22"/>
          <w:szCs w:val="22"/>
          <w:lang w:val="fr-CM"/>
        </w:rPr>
        <w:t xml:space="preserve"> c</w:t>
      </w:r>
      <w:r w:rsidRPr="001562C5">
        <w:rPr>
          <w:rFonts w:ascii="Arial Narrow" w:eastAsia="Arial Narrow" w:hAnsi="Arial Narrow" w:cs="Arial Narrow"/>
          <w:sz w:val="22"/>
          <w:szCs w:val="22"/>
          <w:lang w:val="fr-CM"/>
        </w:rPr>
        <w:t>on</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z w:val="22"/>
          <w:szCs w:val="22"/>
          <w:lang w:val="fr-CM"/>
        </w:rPr>
        <w:t>er</w:t>
      </w:r>
      <w:r w:rsidRPr="001562C5">
        <w:rPr>
          <w:rFonts w:ascii="Arial Narrow" w:eastAsia="Arial Narrow" w:hAnsi="Arial Narrow" w:cs="Arial Narrow"/>
          <w:spacing w:val="-2"/>
          <w:sz w:val="22"/>
          <w:szCs w:val="22"/>
          <w:lang w:val="fr-CM"/>
        </w:rPr>
        <w:t>n</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z w:val="22"/>
          <w:szCs w:val="22"/>
          <w:lang w:val="fr-CM"/>
        </w:rPr>
        <w:t>le</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z w:val="22"/>
          <w:szCs w:val="22"/>
          <w:lang w:val="fr-CM"/>
        </w:rPr>
        <w:t>p</w:t>
      </w:r>
      <w:r w:rsidRPr="001562C5">
        <w:rPr>
          <w:rFonts w:ascii="Arial Narrow" w:eastAsia="Arial Narrow" w:hAnsi="Arial Narrow" w:cs="Arial Narrow"/>
          <w:spacing w:val="-3"/>
          <w:sz w:val="22"/>
          <w:szCs w:val="22"/>
          <w:lang w:val="fr-CM"/>
        </w:rPr>
        <w:t>r</w:t>
      </w:r>
      <w:r w:rsidRPr="001562C5">
        <w:rPr>
          <w:rFonts w:ascii="Arial Narrow" w:eastAsia="Arial Narrow" w:hAnsi="Arial Narrow" w:cs="Arial Narrow"/>
          <w:sz w:val="22"/>
          <w:szCs w:val="22"/>
          <w:lang w:val="fr-CM"/>
        </w:rPr>
        <w:t>é</w:t>
      </w:r>
      <w:r w:rsidRPr="001562C5">
        <w:rPr>
          <w:rFonts w:ascii="Arial Narrow" w:eastAsia="Arial Narrow" w:hAnsi="Arial Narrow" w:cs="Arial Narrow"/>
          <w:spacing w:val="1"/>
          <w:sz w:val="22"/>
          <w:szCs w:val="22"/>
          <w:lang w:val="fr-CM"/>
        </w:rPr>
        <w:t>s</w:t>
      </w:r>
      <w:r w:rsidRPr="001562C5">
        <w:rPr>
          <w:rFonts w:ascii="Arial Narrow" w:eastAsia="Arial Narrow" w:hAnsi="Arial Narrow" w:cs="Arial Narrow"/>
          <w:sz w:val="22"/>
          <w:szCs w:val="22"/>
          <w:lang w:val="fr-CM"/>
        </w:rPr>
        <w:t>ent</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eng</w:t>
      </w:r>
      <w:r w:rsidRPr="001562C5">
        <w:rPr>
          <w:rFonts w:ascii="Arial Narrow" w:eastAsia="Arial Narrow" w:hAnsi="Arial Narrow" w:cs="Arial Narrow"/>
          <w:spacing w:val="-2"/>
          <w:sz w:val="22"/>
          <w:szCs w:val="22"/>
          <w:lang w:val="fr-CM"/>
        </w:rPr>
        <w:t>a</w:t>
      </w:r>
      <w:r w:rsidRPr="001562C5">
        <w:rPr>
          <w:rFonts w:ascii="Arial Narrow" w:eastAsia="Arial Narrow" w:hAnsi="Arial Narrow" w:cs="Arial Narrow"/>
          <w:sz w:val="22"/>
          <w:szCs w:val="22"/>
          <w:lang w:val="fr-CM"/>
        </w:rPr>
        <w:t>gem</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nt</w:t>
      </w:r>
      <w:r w:rsidRPr="001562C5">
        <w:rPr>
          <w:rFonts w:ascii="Arial Narrow" w:eastAsia="Arial Narrow" w:hAnsi="Arial Narrow" w:cs="Arial Narrow"/>
          <w:spacing w:val="4"/>
          <w:sz w:val="22"/>
          <w:szCs w:val="22"/>
          <w:lang w:val="fr-CM"/>
        </w:rPr>
        <w:t xml:space="preserve"> </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t ses suit</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s.</w:t>
      </w:r>
    </w:p>
    <w:p w14:paraId="38AF87AC" w14:textId="77777777" w:rsidR="001C487E" w:rsidRPr="001562C5" w:rsidRDefault="001C487E" w:rsidP="002647B0">
      <w:pPr>
        <w:ind w:left="932" w:right="616"/>
        <w:jc w:val="both"/>
        <w:rPr>
          <w:rFonts w:ascii="Arial Narrow" w:hAnsi="Arial Narrow"/>
          <w:sz w:val="17"/>
          <w:szCs w:val="17"/>
          <w:lang w:val="fr-CM"/>
        </w:rPr>
      </w:pPr>
    </w:p>
    <w:p w14:paraId="40F49585" w14:textId="77777777" w:rsidR="001C487E" w:rsidRPr="001562C5" w:rsidRDefault="001C487E" w:rsidP="002647B0">
      <w:pPr>
        <w:ind w:left="932" w:right="616"/>
        <w:jc w:val="both"/>
        <w:rPr>
          <w:rFonts w:ascii="Arial Narrow" w:hAnsi="Arial Narrow"/>
          <w:lang w:val="fr-CM"/>
        </w:rPr>
      </w:pPr>
    </w:p>
    <w:p w14:paraId="0218E676" w14:textId="77777777" w:rsidR="001C487E" w:rsidRPr="001562C5" w:rsidRDefault="001C487E" w:rsidP="002647B0">
      <w:pPr>
        <w:ind w:left="932" w:right="616"/>
        <w:jc w:val="both"/>
        <w:rPr>
          <w:rFonts w:ascii="Arial Narrow" w:eastAsia="Arial Narrow" w:hAnsi="Arial Narrow" w:cs="Arial Narrow"/>
          <w:sz w:val="22"/>
          <w:szCs w:val="22"/>
          <w:lang w:val="fr-CM"/>
        </w:rPr>
      </w:pPr>
      <w:r w:rsidRPr="001562C5">
        <w:rPr>
          <w:rFonts w:ascii="Arial Narrow" w:eastAsia="Arial Narrow" w:hAnsi="Arial Narrow" w:cs="Arial Narrow"/>
          <w:i/>
          <w:spacing w:val="-1"/>
          <w:sz w:val="22"/>
          <w:szCs w:val="22"/>
          <w:lang w:val="fr-CM"/>
        </w:rPr>
        <w:t>S</w:t>
      </w:r>
      <w:r w:rsidRPr="001562C5">
        <w:rPr>
          <w:rFonts w:ascii="Arial Narrow" w:eastAsia="Arial Narrow" w:hAnsi="Arial Narrow" w:cs="Arial Narrow"/>
          <w:i/>
          <w:sz w:val="22"/>
          <w:szCs w:val="22"/>
          <w:lang w:val="fr-CM"/>
        </w:rPr>
        <w:t>igné</w:t>
      </w:r>
      <w:r w:rsidRPr="001562C5">
        <w:rPr>
          <w:rFonts w:ascii="Arial Narrow" w:eastAsia="Arial Narrow" w:hAnsi="Arial Narrow" w:cs="Arial Narrow"/>
          <w:i/>
          <w:spacing w:val="8"/>
          <w:sz w:val="22"/>
          <w:szCs w:val="22"/>
          <w:lang w:val="fr-CM"/>
        </w:rPr>
        <w:t xml:space="preserve"> </w:t>
      </w:r>
      <w:r w:rsidRPr="001562C5">
        <w:rPr>
          <w:rFonts w:ascii="Arial Narrow" w:eastAsia="Arial Narrow" w:hAnsi="Arial Narrow" w:cs="Arial Narrow"/>
          <w:i/>
          <w:sz w:val="22"/>
          <w:szCs w:val="22"/>
          <w:lang w:val="fr-CM"/>
        </w:rPr>
        <w:t>et</w:t>
      </w:r>
      <w:r w:rsidRPr="001562C5">
        <w:rPr>
          <w:rFonts w:ascii="Arial Narrow" w:eastAsia="Arial Narrow" w:hAnsi="Arial Narrow" w:cs="Arial Narrow"/>
          <w:i/>
          <w:spacing w:val="5"/>
          <w:sz w:val="22"/>
          <w:szCs w:val="22"/>
          <w:lang w:val="fr-CM"/>
        </w:rPr>
        <w:t xml:space="preserve"> </w:t>
      </w:r>
      <w:r w:rsidRPr="001562C5">
        <w:rPr>
          <w:rFonts w:ascii="Arial Narrow" w:eastAsia="Arial Narrow" w:hAnsi="Arial Narrow" w:cs="Arial Narrow"/>
          <w:i/>
          <w:sz w:val="22"/>
          <w:szCs w:val="22"/>
          <w:lang w:val="fr-CM"/>
        </w:rPr>
        <w:t>authe</w:t>
      </w:r>
      <w:r w:rsidRPr="001562C5">
        <w:rPr>
          <w:rFonts w:ascii="Arial Narrow" w:eastAsia="Arial Narrow" w:hAnsi="Arial Narrow" w:cs="Arial Narrow"/>
          <w:i/>
          <w:spacing w:val="-2"/>
          <w:sz w:val="22"/>
          <w:szCs w:val="22"/>
          <w:lang w:val="fr-CM"/>
        </w:rPr>
        <w:t>n</w:t>
      </w:r>
      <w:r w:rsidRPr="001562C5">
        <w:rPr>
          <w:rFonts w:ascii="Arial Narrow" w:eastAsia="Arial Narrow" w:hAnsi="Arial Narrow" w:cs="Arial Narrow"/>
          <w:i/>
          <w:sz w:val="22"/>
          <w:szCs w:val="22"/>
          <w:lang w:val="fr-CM"/>
        </w:rPr>
        <w:t>tifié</w:t>
      </w:r>
      <w:r w:rsidRPr="001562C5">
        <w:rPr>
          <w:rFonts w:ascii="Arial Narrow" w:eastAsia="Arial Narrow" w:hAnsi="Arial Narrow" w:cs="Arial Narrow"/>
          <w:i/>
          <w:spacing w:val="6"/>
          <w:sz w:val="22"/>
          <w:szCs w:val="22"/>
          <w:lang w:val="fr-CM"/>
        </w:rPr>
        <w:t xml:space="preserve"> </w:t>
      </w:r>
      <w:r w:rsidRPr="001562C5">
        <w:rPr>
          <w:rFonts w:ascii="Arial Narrow" w:eastAsia="Arial Narrow" w:hAnsi="Arial Narrow" w:cs="Arial Narrow"/>
          <w:i/>
          <w:sz w:val="22"/>
          <w:szCs w:val="22"/>
          <w:lang w:val="fr-CM"/>
        </w:rPr>
        <w:t>par</w:t>
      </w:r>
      <w:r w:rsidRPr="001562C5">
        <w:rPr>
          <w:rFonts w:ascii="Arial Narrow" w:eastAsia="Arial Narrow" w:hAnsi="Arial Narrow" w:cs="Arial Narrow"/>
          <w:i/>
          <w:spacing w:val="7"/>
          <w:sz w:val="22"/>
          <w:szCs w:val="22"/>
          <w:lang w:val="fr-CM"/>
        </w:rPr>
        <w:t xml:space="preserve"> </w:t>
      </w:r>
      <w:r w:rsidRPr="001562C5">
        <w:rPr>
          <w:rFonts w:ascii="Arial Narrow" w:eastAsia="Arial Narrow" w:hAnsi="Arial Narrow" w:cs="Arial Narrow"/>
          <w:i/>
          <w:spacing w:val="-2"/>
          <w:sz w:val="22"/>
          <w:szCs w:val="22"/>
          <w:lang w:val="fr-CM"/>
        </w:rPr>
        <w:t>l</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1"/>
          <w:sz w:val="22"/>
          <w:szCs w:val="22"/>
          <w:lang w:val="fr-CM"/>
        </w:rPr>
        <w:t>O</w:t>
      </w:r>
      <w:r w:rsidRPr="001562C5">
        <w:rPr>
          <w:rFonts w:ascii="Arial Narrow" w:eastAsia="Arial Narrow" w:hAnsi="Arial Narrow" w:cs="Arial Narrow"/>
          <w:i/>
          <w:sz w:val="22"/>
          <w:szCs w:val="22"/>
          <w:lang w:val="fr-CM"/>
        </w:rPr>
        <w:t>r</w:t>
      </w:r>
      <w:r w:rsidRPr="001562C5">
        <w:rPr>
          <w:rFonts w:ascii="Arial Narrow" w:eastAsia="Arial Narrow" w:hAnsi="Arial Narrow" w:cs="Arial Narrow"/>
          <w:i/>
          <w:spacing w:val="-3"/>
          <w:sz w:val="22"/>
          <w:szCs w:val="22"/>
          <w:lang w:val="fr-CM"/>
        </w:rPr>
        <w:t>g</w:t>
      </w:r>
      <w:r w:rsidRPr="001562C5">
        <w:rPr>
          <w:rFonts w:ascii="Arial Narrow" w:eastAsia="Arial Narrow" w:hAnsi="Arial Narrow" w:cs="Arial Narrow"/>
          <w:i/>
          <w:spacing w:val="-2"/>
          <w:sz w:val="22"/>
          <w:szCs w:val="22"/>
          <w:lang w:val="fr-CM"/>
        </w:rPr>
        <w:t>a</w:t>
      </w:r>
      <w:r w:rsidRPr="001562C5">
        <w:rPr>
          <w:rFonts w:ascii="Arial Narrow" w:eastAsia="Arial Narrow" w:hAnsi="Arial Narrow" w:cs="Arial Narrow"/>
          <w:i/>
          <w:sz w:val="22"/>
          <w:szCs w:val="22"/>
          <w:lang w:val="fr-CM"/>
        </w:rPr>
        <w:t>nisme</w:t>
      </w:r>
      <w:r w:rsidRPr="001562C5">
        <w:rPr>
          <w:rFonts w:ascii="Arial Narrow" w:eastAsia="Arial Narrow" w:hAnsi="Arial Narrow" w:cs="Arial Narrow"/>
          <w:i/>
          <w:spacing w:val="-2"/>
          <w:sz w:val="22"/>
          <w:szCs w:val="22"/>
          <w:lang w:val="fr-CM"/>
        </w:rPr>
        <w:t xml:space="preserve"> </w:t>
      </w:r>
      <w:r w:rsidRPr="001562C5">
        <w:rPr>
          <w:rFonts w:ascii="Arial Narrow" w:eastAsia="Arial Narrow" w:hAnsi="Arial Narrow" w:cs="Arial Narrow"/>
          <w:i/>
          <w:sz w:val="22"/>
          <w:szCs w:val="22"/>
          <w:lang w:val="fr-CM"/>
        </w:rPr>
        <w:t>fin</w:t>
      </w:r>
      <w:r w:rsidRPr="001562C5">
        <w:rPr>
          <w:rFonts w:ascii="Arial Narrow" w:eastAsia="Arial Narrow" w:hAnsi="Arial Narrow" w:cs="Arial Narrow"/>
          <w:i/>
          <w:spacing w:val="-2"/>
          <w:sz w:val="22"/>
          <w:szCs w:val="22"/>
          <w:lang w:val="fr-CM"/>
        </w:rPr>
        <w:t>a</w:t>
      </w:r>
      <w:r w:rsidRPr="001562C5">
        <w:rPr>
          <w:rFonts w:ascii="Arial Narrow" w:eastAsia="Arial Narrow" w:hAnsi="Arial Narrow" w:cs="Arial Narrow"/>
          <w:i/>
          <w:sz w:val="22"/>
          <w:szCs w:val="22"/>
          <w:lang w:val="fr-CM"/>
        </w:rPr>
        <w:t>n</w:t>
      </w:r>
      <w:r w:rsidRPr="001562C5">
        <w:rPr>
          <w:rFonts w:ascii="Arial Narrow" w:eastAsia="Arial Narrow" w:hAnsi="Arial Narrow" w:cs="Arial Narrow"/>
          <w:i/>
          <w:spacing w:val="1"/>
          <w:sz w:val="22"/>
          <w:szCs w:val="22"/>
          <w:lang w:val="fr-CM"/>
        </w:rPr>
        <w:t>c</w:t>
      </w:r>
      <w:r w:rsidRPr="001562C5">
        <w:rPr>
          <w:rFonts w:ascii="Arial Narrow" w:eastAsia="Arial Narrow" w:hAnsi="Arial Narrow" w:cs="Arial Narrow"/>
          <w:i/>
          <w:sz w:val="22"/>
          <w:szCs w:val="22"/>
          <w:lang w:val="fr-CM"/>
        </w:rPr>
        <w:t>ier</w:t>
      </w:r>
    </w:p>
    <w:p w14:paraId="104DF9DD" w14:textId="77777777" w:rsidR="001C487E" w:rsidRPr="001562C5" w:rsidRDefault="001C487E" w:rsidP="002647B0">
      <w:pPr>
        <w:ind w:left="932" w:right="616"/>
        <w:jc w:val="both"/>
        <w:rPr>
          <w:rFonts w:ascii="Arial Narrow" w:hAnsi="Arial Narrow"/>
          <w:sz w:val="10"/>
          <w:szCs w:val="10"/>
          <w:lang w:val="fr-CM"/>
        </w:rPr>
      </w:pPr>
    </w:p>
    <w:p w14:paraId="1A774139" w14:textId="77777777" w:rsidR="001C487E" w:rsidRPr="001562C5" w:rsidRDefault="001C487E" w:rsidP="002647B0">
      <w:pPr>
        <w:ind w:left="932" w:right="616"/>
        <w:jc w:val="both"/>
        <w:rPr>
          <w:rFonts w:ascii="Arial Narrow" w:hAnsi="Arial Narrow"/>
          <w:lang w:val="fr-CM"/>
        </w:rPr>
      </w:pPr>
    </w:p>
    <w:p w14:paraId="6C0DD915" w14:textId="77777777" w:rsidR="001C487E" w:rsidRPr="001562C5" w:rsidRDefault="001C487E" w:rsidP="002647B0">
      <w:pPr>
        <w:ind w:left="932" w:right="616"/>
        <w:jc w:val="both"/>
        <w:rPr>
          <w:rFonts w:ascii="Arial Narrow" w:hAnsi="Arial Narrow"/>
          <w:lang w:val="fr-CM"/>
        </w:rPr>
      </w:pPr>
    </w:p>
    <w:p w14:paraId="6A4DEF5D" w14:textId="77777777" w:rsidR="001C487E" w:rsidRPr="001562C5" w:rsidRDefault="001C487E" w:rsidP="002647B0">
      <w:pPr>
        <w:ind w:left="932" w:right="616"/>
        <w:jc w:val="both"/>
        <w:rPr>
          <w:rFonts w:ascii="Arial Narrow" w:eastAsia="Arial Narrow" w:hAnsi="Arial Narrow" w:cs="Arial Narrow"/>
          <w:sz w:val="22"/>
          <w:szCs w:val="22"/>
          <w:lang w:val="fr-CM"/>
        </w:rPr>
      </w:pPr>
      <w:r w:rsidRPr="001562C5">
        <w:rPr>
          <w:rFonts w:ascii="Arial Narrow" w:eastAsia="Arial Narrow" w:hAnsi="Arial Narrow" w:cs="Arial Narrow"/>
          <w:i/>
          <w:spacing w:val="-1"/>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pacing w:val="-1"/>
          <w:sz w:val="22"/>
          <w:szCs w:val="22"/>
          <w:lang w:val="fr-CM"/>
        </w:rPr>
        <w:t>…</w:t>
      </w:r>
      <w:r w:rsidRPr="001562C5">
        <w:rPr>
          <w:rFonts w:ascii="Arial Narrow" w:eastAsia="Arial Narrow" w:hAnsi="Arial Narrow" w:cs="Arial Narrow"/>
          <w:i/>
          <w:spacing w:val="1"/>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7"/>
          <w:sz w:val="22"/>
          <w:szCs w:val="22"/>
          <w:lang w:val="fr-CM"/>
        </w:rPr>
        <w:t xml:space="preserve"> </w:t>
      </w:r>
      <w:r w:rsidRPr="001562C5">
        <w:rPr>
          <w:rFonts w:ascii="Arial Narrow" w:eastAsia="Arial Narrow" w:hAnsi="Arial Narrow" w:cs="Arial Narrow"/>
          <w:i/>
          <w:spacing w:val="1"/>
          <w:sz w:val="22"/>
          <w:szCs w:val="22"/>
          <w:lang w:val="fr-CM"/>
        </w:rPr>
        <w:t>le</w:t>
      </w:r>
    </w:p>
    <w:p w14:paraId="4AE4C2FD" w14:textId="77777777" w:rsidR="001C487E" w:rsidRPr="001562C5" w:rsidRDefault="001C487E" w:rsidP="002647B0">
      <w:pPr>
        <w:ind w:left="932" w:right="616"/>
        <w:jc w:val="both"/>
        <w:rPr>
          <w:rFonts w:ascii="Arial Narrow" w:hAnsi="Arial Narrow"/>
          <w:sz w:val="12"/>
          <w:szCs w:val="12"/>
          <w:lang w:val="fr-CM"/>
        </w:rPr>
      </w:pPr>
    </w:p>
    <w:p w14:paraId="45193595" w14:textId="77777777" w:rsidR="001C487E" w:rsidRPr="001562C5" w:rsidRDefault="001C487E" w:rsidP="002647B0">
      <w:pPr>
        <w:ind w:left="932" w:right="616"/>
        <w:jc w:val="both"/>
        <w:rPr>
          <w:rFonts w:ascii="Arial Narrow" w:eastAsia="Arial Narrow" w:hAnsi="Arial Narrow" w:cs="Arial Narrow"/>
          <w:sz w:val="22"/>
          <w:szCs w:val="22"/>
          <w:lang w:val="fr-CM"/>
        </w:rPr>
        <w:sectPr w:rsidR="001C487E" w:rsidRPr="001562C5" w:rsidSect="002647B0">
          <w:type w:val="continuous"/>
          <w:pgSz w:w="12240" w:h="15840"/>
          <w:pgMar w:top="284" w:right="758" w:bottom="993" w:left="567" w:header="284" w:footer="454" w:gutter="0"/>
          <w:cols w:space="720"/>
          <w:titlePg/>
        </w:sectPr>
      </w:pPr>
      <w:r w:rsidRPr="001562C5">
        <w:rPr>
          <w:rFonts w:ascii="Arial Narrow" w:eastAsia="Arial Narrow" w:hAnsi="Arial Narrow" w:cs="Arial Narrow"/>
          <w:i/>
          <w:sz w:val="22"/>
          <w:szCs w:val="22"/>
          <w:lang w:val="fr-CM"/>
        </w:rPr>
        <w:t>[signa</w:t>
      </w:r>
      <w:r w:rsidRPr="001562C5">
        <w:rPr>
          <w:rFonts w:ascii="Arial Narrow" w:eastAsia="Arial Narrow" w:hAnsi="Arial Narrow" w:cs="Arial Narrow"/>
          <w:i/>
          <w:spacing w:val="-2"/>
          <w:sz w:val="22"/>
          <w:szCs w:val="22"/>
          <w:lang w:val="fr-CM"/>
        </w:rPr>
        <w:t>t</w:t>
      </w:r>
      <w:r w:rsidRPr="001562C5">
        <w:rPr>
          <w:rFonts w:ascii="Arial Narrow" w:eastAsia="Arial Narrow" w:hAnsi="Arial Narrow" w:cs="Arial Narrow"/>
          <w:i/>
          <w:sz w:val="22"/>
          <w:szCs w:val="22"/>
          <w:lang w:val="fr-CM"/>
        </w:rPr>
        <w:t>ure</w:t>
      </w:r>
      <w:r w:rsidRPr="001562C5">
        <w:rPr>
          <w:rFonts w:ascii="Arial Narrow" w:eastAsia="Arial Narrow" w:hAnsi="Arial Narrow" w:cs="Arial Narrow"/>
          <w:i/>
          <w:spacing w:val="6"/>
          <w:sz w:val="22"/>
          <w:szCs w:val="22"/>
          <w:lang w:val="fr-CM"/>
        </w:rPr>
        <w:t xml:space="preserve"> </w:t>
      </w:r>
      <w:r w:rsidRPr="001562C5">
        <w:rPr>
          <w:rFonts w:ascii="Arial Narrow" w:eastAsia="Arial Narrow" w:hAnsi="Arial Narrow" w:cs="Arial Narrow"/>
          <w:i/>
          <w:sz w:val="22"/>
          <w:szCs w:val="22"/>
          <w:lang w:val="fr-CM"/>
        </w:rPr>
        <w:t>de</w:t>
      </w:r>
      <w:r w:rsidRPr="001562C5">
        <w:rPr>
          <w:rFonts w:ascii="Arial Narrow" w:eastAsia="Arial Narrow" w:hAnsi="Arial Narrow" w:cs="Arial Narrow"/>
          <w:i/>
          <w:spacing w:val="5"/>
          <w:sz w:val="22"/>
          <w:szCs w:val="22"/>
          <w:lang w:val="fr-CM"/>
        </w:rPr>
        <w:t xml:space="preserve"> </w:t>
      </w:r>
      <w:r w:rsidRPr="001562C5">
        <w:rPr>
          <w:rFonts w:ascii="Arial Narrow" w:eastAsia="Arial Narrow" w:hAnsi="Arial Narrow" w:cs="Arial Narrow"/>
          <w:i/>
          <w:spacing w:val="1"/>
          <w:sz w:val="22"/>
          <w:szCs w:val="22"/>
          <w:lang w:val="fr-CM"/>
        </w:rPr>
        <w:t>l</w:t>
      </w:r>
      <w:r w:rsidRPr="001562C5">
        <w:rPr>
          <w:rFonts w:ascii="Arial Narrow" w:eastAsia="Arial Narrow" w:hAnsi="Arial Narrow" w:cs="Arial Narrow"/>
          <w:i/>
          <w:sz w:val="22"/>
          <w:szCs w:val="22"/>
          <w:lang w:val="fr-CM"/>
        </w:rPr>
        <w:t>a</w:t>
      </w:r>
      <w:r w:rsidRPr="001562C5">
        <w:rPr>
          <w:rFonts w:ascii="Arial Narrow" w:eastAsia="Arial Narrow" w:hAnsi="Arial Narrow" w:cs="Arial Narrow"/>
          <w:i/>
          <w:spacing w:val="5"/>
          <w:sz w:val="22"/>
          <w:szCs w:val="22"/>
          <w:lang w:val="fr-CM"/>
        </w:rPr>
        <w:t xml:space="preserve"> </w:t>
      </w:r>
      <w:r w:rsidRPr="001562C5">
        <w:rPr>
          <w:rFonts w:ascii="Arial Narrow" w:eastAsia="Arial Narrow" w:hAnsi="Arial Narrow" w:cs="Arial Narrow"/>
          <w:i/>
          <w:sz w:val="22"/>
          <w:szCs w:val="22"/>
          <w:lang w:val="fr-CM"/>
        </w:rPr>
        <w:t>banq</w:t>
      </w:r>
      <w:r w:rsidRPr="001562C5">
        <w:rPr>
          <w:rFonts w:ascii="Arial Narrow" w:eastAsia="Arial Narrow" w:hAnsi="Arial Narrow" w:cs="Arial Narrow"/>
          <w:i/>
          <w:spacing w:val="-2"/>
          <w:sz w:val="22"/>
          <w:szCs w:val="22"/>
          <w:lang w:val="fr-CM"/>
        </w:rPr>
        <w:t>u</w:t>
      </w:r>
      <w:r w:rsidRPr="001562C5">
        <w:rPr>
          <w:rFonts w:ascii="Arial Narrow" w:eastAsia="Arial Narrow" w:hAnsi="Arial Narrow" w:cs="Arial Narrow"/>
          <w:i/>
          <w:sz w:val="22"/>
          <w:szCs w:val="22"/>
          <w:lang w:val="fr-CM"/>
        </w:rPr>
        <w:t>e]</w:t>
      </w:r>
    </w:p>
    <w:p w14:paraId="73694B2C" w14:textId="77777777" w:rsidR="00E815C8" w:rsidRDefault="00E815C8" w:rsidP="002647B0">
      <w:pPr>
        <w:ind w:left="851" w:right="560"/>
        <w:rPr>
          <w:rFonts w:eastAsia="Arial Narrow"/>
          <w:b/>
          <w:w w:val="78"/>
          <w:sz w:val="26"/>
          <w:szCs w:val="26"/>
          <w:lang w:val="fr-CM"/>
        </w:rPr>
      </w:pPr>
    </w:p>
    <w:p w14:paraId="70B56CDB" w14:textId="77777777" w:rsidR="00E815C8" w:rsidRDefault="00E815C8" w:rsidP="002647B0">
      <w:pPr>
        <w:ind w:left="851" w:right="560"/>
        <w:rPr>
          <w:rFonts w:eastAsia="Arial Narrow"/>
          <w:b/>
          <w:w w:val="78"/>
          <w:sz w:val="26"/>
          <w:szCs w:val="26"/>
          <w:lang w:val="fr-CM"/>
        </w:rPr>
      </w:pPr>
    </w:p>
    <w:p w14:paraId="0AEC7426" w14:textId="0D577F25" w:rsidR="006B2299" w:rsidRPr="004A2563" w:rsidRDefault="006B2299" w:rsidP="002647B0">
      <w:pPr>
        <w:ind w:left="851" w:right="560"/>
        <w:rPr>
          <w:rFonts w:eastAsia="Arial Narrow"/>
          <w:b/>
          <w:sz w:val="26"/>
          <w:szCs w:val="26"/>
          <w:lang w:val="fr-CM"/>
        </w:rPr>
      </w:pPr>
      <w:r w:rsidRPr="004A2563">
        <w:rPr>
          <w:rFonts w:eastAsia="Arial Narrow"/>
          <w:b/>
          <w:w w:val="78"/>
          <w:sz w:val="26"/>
          <w:szCs w:val="26"/>
          <w:lang w:val="fr-CM"/>
        </w:rPr>
        <w:t>A</w:t>
      </w:r>
      <w:r w:rsidRPr="004A2563">
        <w:rPr>
          <w:rFonts w:eastAsia="Arial Narrow"/>
          <w:b/>
          <w:spacing w:val="-35"/>
          <w:sz w:val="26"/>
          <w:szCs w:val="26"/>
          <w:lang w:val="fr-CM"/>
        </w:rPr>
        <w:t xml:space="preserve"> </w:t>
      </w:r>
      <w:r w:rsidRPr="004A2563">
        <w:rPr>
          <w:rFonts w:eastAsia="Arial Narrow"/>
          <w:b/>
          <w:w w:val="78"/>
          <w:sz w:val="26"/>
          <w:szCs w:val="26"/>
          <w:lang w:val="fr-CM"/>
        </w:rPr>
        <w:t>N</w:t>
      </w:r>
      <w:r w:rsidRPr="004A2563">
        <w:rPr>
          <w:rFonts w:eastAsia="Arial Narrow"/>
          <w:b/>
          <w:spacing w:val="-35"/>
          <w:sz w:val="26"/>
          <w:szCs w:val="26"/>
          <w:lang w:val="fr-CM"/>
        </w:rPr>
        <w:t xml:space="preserve"> </w:t>
      </w:r>
      <w:r w:rsidRPr="004A2563">
        <w:rPr>
          <w:rFonts w:eastAsia="Arial Narrow"/>
          <w:b/>
          <w:w w:val="78"/>
          <w:sz w:val="26"/>
          <w:szCs w:val="26"/>
          <w:lang w:val="fr-CM"/>
        </w:rPr>
        <w:t>N</w:t>
      </w:r>
      <w:r w:rsidRPr="004A2563">
        <w:rPr>
          <w:rFonts w:eastAsia="Arial Narrow"/>
          <w:b/>
          <w:spacing w:val="-35"/>
          <w:sz w:val="26"/>
          <w:szCs w:val="26"/>
          <w:lang w:val="fr-CM"/>
        </w:rPr>
        <w:t xml:space="preserve"> </w:t>
      </w:r>
      <w:r w:rsidRPr="004A2563">
        <w:rPr>
          <w:rFonts w:eastAsia="Arial Narrow"/>
          <w:b/>
          <w:w w:val="78"/>
          <w:sz w:val="26"/>
          <w:szCs w:val="26"/>
          <w:lang w:val="fr-CM"/>
        </w:rPr>
        <w:t>E</w:t>
      </w:r>
      <w:r w:rsidRPr="004A2563">
        <w:rPr>
          <w:rFonts w:eastAsia="Arial Narrow"/>
          <w:b/>
          <w:spacing w:val="-36"/>
          <w:sz w:val="26"/>
          <w:szCs w:val="26"/>
          <w:lang w:val="fr-CM"/>
        </w:rPr>
        <w:t xml:space="preserve"> </w:t>
      </w:r>
      <w:r w:rsidRPr="004A2563">
        <w:rPr>
          <w:rFonts w:eastAsia="Arial Narrow"/>
          <w:b/>
          <w:w w:val="78"/>
          <w:sz w:val="26"/>
          <w:szCs w:val="26"/>
          <w:lang w:val="fr-CM"/>
        </w:rPr>
        <w:t>X</w:t>
      </w:r>
      <w:r w:rsidRPr="004A2563">
        <w:rPr>
          <w:rFonts w:eastAsia="Arial Narrow"/>
          <w:b/>
          <w:spacing w:val="-36"/>
          <w:sz w:val="26"/>
          <w:szCs w:val="26"/>
          <w:lang w:val="fr-CM"/>
        </w:rPr>
        <w:t xml:space="preserve"> </w:t>
      </w:r>
      <w:r w:rsidRPr="004A2563">
        <w:rPr>
          <w:rFonts w:eastAsia="Arial Narrow"/>
          <w:b/>
          <w:w w:val="78"/>
          <w:sz w:val="26"/>
          <w:szCs w:val="26"/>
          <w:lang w:val="fr-CM"/>
        </w:rPr>
        <w:t xml:space="preserve">E </w:t>
      </w:r>
      <w:r w:rsidRPr="004A2563">
        <w:rPr>
          <w:rFonts w:eastAsia="Arial Narrow"/>
          <w:b/>
          <w:spacing w:val="21"/>
          <w:w w:val="78"/>
          <w:sz w:val="26"/>
          <w:szCs w:val="26"/>
          <w:lang w:val="fr-CM"/>
        </w:rPr>
        <w:t xml:space="preserve"> </w:t>
      </w:r>
      <w:r w:rsidRPr="004A2563">
        <w:rPr>
          <w:rFonts w:eastAsia="Arial Narrow"/>
          <w:b/>
          <w:w w:val="78"/>
          <w:sz w:val="26"/>
          <w:szCs w:val="26"/>
          <w:lang w:val="fr-CM"/>
        </w:rPr>
        <w:t>N</w:t>
      </w:r>
      <w:r w:rsidRPr="004A2563">
        <w:rPr>
          <w:rFonts w:eastAsia="Arial Narrow"/>
          <w:b/>
          <w:spacing w:val="-35"/>
          <w:sz w:val="26"/>
          <w:szCs w:val="26"/>
          <w:lang w:val="fr-CM"/>
        </w:rPr>
        <w:t xml:space="preserve"> </w:t>
      </w:r>
      <w:r w:rsidRPr="004A2563">
        <w:rPr>
          <w:rFonts w:eastAsia="Arial Narrow"/>
          <w:b/>
          <w:w w:val="78"/>
          <w:sz w:val="26"/>
          <w:szCs w:val="26"/>
          <w:lang w:val="fr-CM"/>
        </w:rPr>
        <w:t xml:space="preserve">° </w:t>
      </w:r>
      <w:r w:rsidRPr="004A2563">
        <w:rPr>
          <w:rFonts w:eastAsia="Arial Narrow"/>
          <w:b/>
          <w:spacing w:val="18"/>
          <w:w w:val="78"/>
          <w:sz w:val="26"/>
          <w:szCs w:val="26"/>
          <w:lang w:val="fr-CM"/>
        </w:rPr>
        <w:t xml:space="preserve"> </w:t>
      </w:r>
      <w:r w:rsidRPr="004A2563">
        <w:rPr>
          <w:rFonts w:eastAsia="Arial Narrow"/>
          <w:b/>
          <w:w w:val="78"/>
          <w:sz w:val="26"/>
          <w:szCs w:val="26"/>
          <w:lang w:val="fr-CM"/>
        </w:rPr>
        <w:t xml:space="preserve">5 </w:t>
      </w:r>
      <w:r w:rsidRPr="004A2563">
        <w:rPr>
          <w:rFonts w:eastAsia="Arial Narrow"/>
          <w:b/>
          <w:spacing w:val="19"/>
          <w:w w:val="78"/>
          <w:sz w:val="26"/>
          <w:szCs w:val="26"/>
          <w:lang w:val="fr-CM"/>
        </w:rPr>
        <w:t xml:space="preserve"> </w:t>
      </w:r>
      <w:r w:rsidRPr="004A2563">
        <w:rPr>
          <w:rFonts w:eastAsia="Arial Narrow"/>
          <w:b/>
          <w:w w:val="78"/>
          <w:sz w:val="26"/>
          <w:szCs w:val="26"/>
          <w:lang w:val="fr-CM"/>
        </w:rPr>
        <w:t xml:space="preserve">: </w:t>
      </w:r>
      <w:r w:rsidRPr="004A2563">
        <w:rPr>
          <w:rFonts w:eastAsia="Arial Narrow"/>
          <w:b/>
          <w:spacing w:val="19"/>
          <w:w w:val="78"/>
          <w:sz w:val="26"/>
          <w:szCs w:val="26"/>
          <w:lang w:val="fr-CM"/>
        </w:rPr>
        <w:t xml:space="preserve"> </w:t>
      </w:r>
      <w:r w:rsidRPr="004A2563">
        <w:rPr>
          <w:rFonts w:eastAsia="Arial Narrow"/>
          <w:b/>
          <w:w w:val="78"/>
          <w:sz w:val="26"/>
          <w:szCs w:val="26"/>
          <w:lang w:val="fr-CM"/>
        </w:rPr>
        <w:t>M</w:t>
      </w:r>
      <w:r w:rsidRPr="004A2563">
        <w:rPr>
          <w:rFonts w:eastAsia="Arial Narrow"/>
          <w:b/>
          <w:spacing w:val="-34"/>
          <w:sz w:val="26"/>
          <w:szCs w:val="26"/>
          <w:lang w:val="fr-CM"/>
        </w:rPr>
        <w:t xml:space="preserve"> </w:t>
      </w:r>
      <w:r w:rsidRPr="004A2563">
        <w:rPr>
          <w:rFonts w:eastAsia="Arial Narrow"/>
          <w:b/>
          <w:w w:val="78"/>
          <w:sz w:val="26"/>
          <w:szCs w:val="26"/>
          <w:lang w:val="fr-CM"/>
        </w:rPr>
        <w:t>O</w:t>
      </w:r>
      <w:r w:rsidRPr="004A2563">
        <w:rPr>
          <w:rFonts w:eastAsia="Arial Narrow"/>
          <w:b/>
          <w:spacing w:val="-35"/>
          <w:sz w:val="26"/>
          <w:szCs w:val="26"/>
          <w:lang w:val="fr-CM"/>
        </w:rPr>
        <w:t xml:space="preserve"> </w:t>
      </w:r>
      <w:r w:rsidRPr="004A2563">
        <w:rPr>
          <w:rFonts w:eastAsia="Arial Narrow"/>
          <w:b/>
          <w:w w:val="78"/>
          <w:sz w:val="26"/>
          <w:szCs w:val="26"/>
          <w:lang w:val="fr-CM"/>
        </w:rPr>
        <w:t>D</w:t>
      </w:r>
      <w:r w:rsidRPr="004A2563">
        <w:rPr>
          <w:rFonts w:eastAsia="Arial Narrow"/>
          <w:b/>
          <w:spacing w:val="-37"/>
          <w:sz w:val="26"/>
          <w:szCs w:val="26"/>
          <w:lang w:val="fr-CM"/>
        </w:rPr>
        <w:t xml:space="preserve"> </w:t>
      </w:r>
      <w:r w:rsidRPr="004A2563">
        <w:rPr>
          <w:rFonts w:eastAsia="Arial Narrow"/>
          <w:b/>
          <w:w w:val="78"/>
          <w:sz w:val="26"/>
          <w:szCs w:val="26"/>
          <w:lang w:val="fr-CM"/>
        </w:rPr>
        <w:t>E</w:t>
      </w:r>
      <w:r w:rsidRPr="004A2563">
        <w:rPr>
          <w:rFonts w:eastAsia="Arial Narrow"/>
          <w:b/>
          <w:spacing w:val="-33"/>
          <w:sz w:val="26"/>
          <w:szCs w:val="26"/>
          <w:lang w:val="fr-CM"/>
        </w:rPr>
        <w:t xml:space="preserve"> </w:t>
      </w:r>
      <w:r w:rsidRPr="004A2563">
        <w:rPr>
          <w:rFonts w:eastAsia="Arial Narrow"/>
          <w:b/>
          <w:w w:val="78"/>
          <w:sz w:val="26"/>
          <w:szCs w:val="26"/>
          <w:lang w:val="fr-CM"/>
        </w:rPr>
        <w:t>L</w:t>
      </w:r>
      <w:r w:rsidRPr="004A2563">
        <w:rPr>
          <w:rFonts w:eastAsia="Arial Narrow"/>
          <w:b/>
          <w:spacing w:val="-36"/>
          <w:sz w:val="26"/>
          <w:szCs w:val="26"/>
          <w:lang w:val="fr-CM"/>
        </w:rPr>
        <w:t xml:space="preserve"> </w:t>
      </w:r>
      <w:r w:rsidRPr="004A2563">
        <w:rPr>
          <w:rFonts w:eastAsia="Arial Narrow"/>
          <w:b/>
          <w:w w:val="79"/>
          <w:sz w:val="26"/>
          <w:szCs w:val="26"/>
          <w:lang w:val="fr-CM"/>
        </w:rPr>
        <w:t xml:space="preserve">E </w:t>
      </w:r>
      <w:r w:rsidRPr="004A2563">
        <w:rPr>
          <w:rFonts w:eastAsia="Arial Narrow"/>
          <w:b/>
          <w:spacing w:val="18"/>
          <w:w w:val="79"/>
          <w:sz w:val="26"/>
          <w:szCs w:val="26"/>
          <w:lang w:val="fr-CM"/>
        </w:rPr>
        <w:t xml:space="preserve"> </w:t>
      </w:r>
      <w:r w:rsidRPr="004A2563">
        <w:rPr>
          <w:rFonts w:eastAsia="Arial Narrow"/>
          <w:b/>
          <w:spacing w:val="30"/>
          <w:w w:val="79"/>
          <w:sz w:val="26"/>
          <w:szCs w:val="26"/>
          <w:lang w:val="fr-CM"/>
        </w:rPr>
        <w:t>D</w:t>
      </w:r>
      <w:r w:rsidRPr="004A2563">
        <w:rPr>
          <w:rFonts w:eastAsia="Arial Narrow"/>
          <w:b/>
          <w:w w:val="79"/>
          <w:sz w:val="26"/>
          <w:szCs w:val="26"/>
          <w:lang w:val="fr-CM"/>
        </w:rPr>
        <w:t xml:space="preserve">E </w:t>
      </w:r>
      <w:r w:rsidRPr="004A2563">
        <w:rPr>
          <w:rFonts w:eastAsia="Arial Narrow"/>
          <w:b/>
          <w:spacing w:val="23"/>
          <w:w w:val="79"/>
          <w:sz w:val="26"/>
          <w:szCs w:val="26"/>
          <w:lang w:val="fr-CM"/>
        </w:rPr>
        <w:t xml:space="preserve"> </w:t>
      </w:r>
      <w:r w:rsidRPr="004A2563">
        <w:rPr>
          <w:rFonts w:eastAsia="Arial Narrow"/>
          <w:b/>
          <w:w w:val="78"/>
          <w:sz w:val="26"/>
          <w:szCs w:val="26"/>
          <w:lang w:val="fr-CM"/>
        </w:rPr>
        <w:t>C</w:t>
      </w:r>
      <w:r w:rsidRPr="004A2563">
        <w:rPr>
          <w:rFonts w:eastAsia="Arial Narrow"/>
          <w:b/>
          <w:spacing w:val="-35"/>
          <w:sz w:val="26"/>
          <w:szCs w:val="26"/>
          <w:lang w:val="fr-CM"/>
        </w:rPr>
        <w:t xml:space="preserve"> </w:t>
      </w:r>
      <w:r w:rsidRPr="004A2563">
        <w:rPr>
          <w:rFonts w:eastAsia="Arial Narrow"/>
          <w:b/>
          <w:w w:val="78"/>
          <w:sz w:val="26"/>
          <w:szCs w:val="26"/>
          <w:lang w:val="fr-CM"/>
        </w:rPr>
        <w:t>A</w:t>
      </w:r>
      <w:r w:rsidRPr="004A2563">
        <w:rPr>
          <w:rFonts w:eastAsia="Arial Narrow"/>
          <w:b/>
          <w:spacing w:val="-35"/>
          <w:sz w:val="26"/>
          <w:szCs w:val="26"/>
          <w:lang w:val="fr-CM"/>
        </w:rPr>
        <w:t xml:space="preserve"> </w:t>
      </w:r>
      <w:r w:rsidRPr="004A2563">
        <w:rPr>
          <w:rFonts w:eastAsia="Arial Narrow"/>
          <w:b/>
          <w:w w:val="78"/>
          <w:sz w:val="26"/>
          <w:szCs w:val="26"/>
          <w:lang w:val="fr-CM"/>
        </w:rPr>
        <w:t>U</w:t>
      </w:r>
      <w:r w:rsidRPr="004A2563">
        <w:rPr>
          <w:rFonts w:eastAsia="Arial Narrow"/>
          <w:b/>
          <w:spacing w:val="-35"/>
          <w:sz w:val="26"/>
          <w:szCs w:val="26"/>
          <w:lang w:val="fr-CM"/>
        </w:rPr>
        <w:t xml:space="preserve"> </w:t>
      </w:r>
      <w:r w:rsidRPr="004A2563">
        <w:rPr>
          <w:rFonts w:eastAsia="Arial Narrow"/>
          <w:b/>
          <w:w w:val="78"/>
          <w:sz w:val="26"/>
          <w:szCs w:val="26"/>
          <w:lang w:val="fr-CM"/>
        </w:rPr>
        <w:t>T</w:t>
      </w:r>
      <w:r w:rsidRPr="004A2563">
        <w:rPr>
          <w:rFonts w:eastAsia="Arial Narrow"/>
          <w:b/>
          <w:spacing w:val="-36"/>
          <w:sz w:val="26"/>
          <w:szCs w:val="26"/>
          <w:lang w:val="fr-CM"/>
        </w:rPr>
        <w:t xml:space="preserve"> </w:t>
      </w:r>
      <w:r w:rsidRPr="004A2563">
        <w:rPr>
          <w:rFonts w:eastAsia="Arial Narrow"/>
          <w:b/>
          <w:w w:val="78"/>
          <w:sz w:val="26"/>
          <w:szCs w:val="26"/>
          <w:lang w:val="fr-CM"/>
        </w:rPr>
        <w:t>I</w:t>
      </w:r>
      <w:r w:rsidRPr="004A2563">
        <w:rPr>
          <w:rFonts w:eastAsia="Arial Narrow"/>
          <w:b/>
          <w:spacing w:val="-35"/>
          <w:sz w:val="26"/>
          <w:szCs w:val="26"/>
          <w:lang w:val="fr-CM"/>
        </w:rPr>
        <w:t xml:space="preserve"> </w:t>
      </w:r>
      <w:r w:rsidRPr="004A2563">
        <w:rPr>
          <w:rFonts w:eastAsia="Arial Narrow"/>
          <w:b/>
          <w:w w:val="78"/>
          <w:sz w:val="26"/>
          <w:szCs w:val="26"/>
          <w:lang w:val="fr-CM"/>
        </w:rPr>
        <w:t>O</w:t>
      </w:r>
      <w:r w:rsidRPr="004A2563">
        <w:rPr>
          <w:rFonts w:eastAsia="Arial Narrow"/>
          <w:b/>
          <w:spacing w:val="-35"/>
          <w:sz w:val="26"/>
          <w:szCs w:val="26"/>
          <w:lang w:val="fr-CM"/>
        </w:rPr>
        <w:t xml:space="preserve"> </w:t>
      </w:r>
      <w:r w:rsidRPr="004A2563">
        <w:rPr>
          <w:rFonts w:eastAsia="Arial Narrow"/>
          <w:b/>
          <w:w w:val="78"/>
          <w:sz w:val="26"/>
          <w:szCs w:val="26"/>
          <w:lang w:val="fr-CM"/>
        </w:rPr>
        <w:t>N</w:t>
      </w:r>
      <w:r w:rsidRPr="004A2563">
        <w:rPr>
          <w:rFonts w:eastAsia="Arial Narrow"/>
          <w:b/>
          <w:spacing w:val="-33"/>
          <w:sz w:val="26"/>
          <w:szCs w:val="26"/>
          <w:lang w:val="fr-CM"/>
        </w:rPr>
        <w:t xml:space="preserve"> </w:t>
      </w:r>
      <w:r w:rsidRPr="004A2563">
        <w:rPr>
          <w:rFonts w:eastAsia="Arial Narrow"/>
          <w:b/>
          <w:w w:val="78"/>
          <w:sz w:val="26"/>
          <w:szCs w:val="26"/>
          <w:lang w:val="fr-CM"/>
        </w:rPr>
        <w:t>N</w:t>
      </w:r>
      <w:r w:rsidRPr="004A2563">
        <w:rPr>
          <w:rFonts w:eastAsia="Arial Narrow"/>
          <w:b/>
          <w:spacing w:val="-37"/>
          <w:sz w:val="26"/>
          <w:szCs w:val="26"/>
          <w:lang w:val="fr-CM"/>
        </w:rPr>
        <w:t xml:space="preserve"> </w:t>
      </w:r>
      <w:r w:rsidRPr="004A2563">
        <w:rPr>
          <w:rFonts w:eastAsia="Arial Narrow"/>
          <w:b/>
          <w:w w:val="78"/>
          <w:sz w:val="26"/>
          <w:szCs w:val="26"/>
          <w:lang w:val="fr-CM"/>
        </w:rPr>
        <w:t>E</w:t>
      </w:r>
      <w:r w:rsidRPr="004A2563">
        <w:rPr>
          <w:rFonts w:eastAsia="Arial Narrow"/>
          <w:b/>
          <w:spacing w:val="-33"/>
          <w:sz w:val="26"/>
          <w:szCs w:val="26"/>
          <w:lang w:val="fr-CM"/>
        </w:rPr>
        <w:t xml:space="preserve"> </w:t>
      </w:r>
      <w:r w:rsidRPr="004A2563">
        <w:rPr>
          <w:rFonts w:eastAsia="Arial Narrow"/>
          <w:b/>
          <w:w w:val="78"/>
          <w:sz w:val="26"/>
          <w:szCs w:val="26"/>
          <w:lang w:val="fr-CM"/>
        </w:rPr>
        <w:t>M</w:t>
      </w:r>
      <w:r w:rsidRPr="004A2563">
        <w:rPr>
          <w:rFonts w:eastAsia="Arial Narrow"/>
          <w:b/>
          <w:spacing w:val="-34"/>
          <w:sz w:val="26"/>
          <w:szCs w:val="26"/>
          <w:lang w:val="fr-CM"/>
        </w:rPr>
        <w:t xml:space="preserve"> </w:t>
      </w:r>
      <w:r w:rsidRPr="004A2563">
        <w:rPr>
          <w:rFonts w:eastAsia="Arial Narrow"/>
          <w:b/>
          <w:w w:val="78"/>
          <w:sz w:val="26"/>
          <w:szCs w:val="26"/>
          <w:lang w:val="fr-CM"/>
        </w:rPr>
        <w:t>E</w:t>
      </w:r>
      <w:r w:rsidRPr="004A2563">
        <w:rPr>
          <w:rFonts w:eastAsia="Arial Narrow"/>
          <w:b/>
          <w:spacing w:val="-33"/>
          <w:sz w:val="26"/>
          <w:szCs w:val="26"/>
          <w:lang w:val="fr-CM"/>
        </w:rPr>
        <w:t xml:space="preserve"> </w:t>
      </w:r>
      <w:r w:rsidRPr="004A2563">
        <w:rPr>
          <w:rFonts w:eastAsia="Arial Narrow"/>
          <w:b/>
          <w:w w:val="78"/>
          <w:sz w:val="26"/>
          <w:szCs w:val="26"/>
          <w:lang w:val="fr-CM"/>
        </w:rPr>
        <w:t>N</w:t>
      </w:r>
      <w:r w:rsidRPr="004A2563">
        <w:rPr>
          <w:rFonts w:eastAsia="Arial Narrow"/>
          <w:b/>
          <w:spacing w:val="-37"/>
          <w:sz w:val="26"/>
          <w:szCs w:val="26"/>
          <w:lang w:val="fr-CM"/>
        </w:rPr>
        <w:t xml:space="preserve"> </w:t>
      </w:r>
      <w:r w:rsidRPr="004A2563">
        <w:rPr>
          <w:rFonts w:eastAsia="Arial Narrow"/>
          <w:b/>
          <w:w w:val="78"/>
          <w:sz w:val="26"/>
          <w:szCs w:val="26"/>
          <w:lang w:val="fr-CM"/>
        </w:rPr>
        <w:t xml:space="preserve">T </w:t>
      </w:r>
      <w:r w:rsidRPr="004A2563">
        <w:rPr>
          <w:rFonts w:eastAsia="Arial Narrow"/>
          <w:b/>
          <w:spacing w:val="20"/>
          <w:w w:val="78"/>
          <w:sz w:val="26"/>
          <w:szCs w:val="26"/>
          <w:lang w:val="fr-CM"/>
        </w:rPr>
        <w:t xml:space="preserve"> </w:t>
      </w:r>
      <w:r w:rsidRPr="004A2563">
        <w:rPr>
          <w:rFonts w:eastAsia="Arial Narrow"/>
          <w:b/>
          <w:w w:val="78"/>
          <w:sz w:val="26"/>
          <w:szCs w:val="26"/>
          <w:lang w:val="fr-CM"/>
        </w:rPr>
        <w:t>D</w:t>
      </w:r>
      <w:r w:rsidRPr="004A2563">
        <w:rPr>
          <w:rFonts w:eastAsia="Arial Narrow"/>
          <w:b/>
          <w:spacing w:val="-37"/>
          <w:sz w:val="26"/>
          <w:szCs w:val="26"/>
          <w:lang w:val="fr-CM"/>
        </w:rPr>
        <w:t xml:space="preserve"> </w:t>
      </w:r>
      <w:r w:rsidRPr="004A2563">
        <w:rPr>
          <w:rFonts w:eastAsia="Arial Narrow"/>
          <w:b/>
          <w:w w:val="78"/>
          <w:sz w:val="26"/>
          <w:szCs w:val="26"/>
          <w:lang w:val="fr-CM"/>
        </w:rPr>
        <w:t>'</w:t>
      </w:r>
      <w:r w:rsidRPr="004A2563">
        <w:rPr>
          <w:rFonts w:eastAsia="Arial Narrow"/>
          <w:b/>
          <w:spacing w:val="-33"/>
          <w:sz w:val="26"/>
          <w:szCs w:val="26"/>
          <w:lang w:val="fr-CM"/>
        </w:rPr>
        <w:t xml:space="preserve"> </w:t>
      </w:r>
      <w:r w:rsidRPr="004A2563">
        <w:rPr>
          <w:rFonts w:eastAsia="Arial Narrow"/>
          <w:b/>
          <w:w w:val="78"/>
          <w:sz w:val="26"/>
          <w:szCs w:val="26"/>
          <w:lang w:val="fr-CM"/>
        </w:rPr>
        <w:t>A</w:t>
      </w:r>
      <w:r w:rsidRPr="004A2563">
        <w:rPr>
          <w:rFonts w:eastAsia="Arial Narrow"/>
          <w:b/>
          <w:spacing w:val="-35"/>
          <w:sz w:val="26"/>
          <w:szCs w:val="26"/>
          <w:lang w:val="fr-CM"/>
        </w:rPr>
        <w:t xml:space="preserve"> </w:t>
      </w:r>
      <w:r w:rsidRPr="004A2563">
        <w:rPr>
          <w:rFonts w:eastAsia="Arial Narrow"/>
          <w:b/>
          <w:w w:val="78"/>
          <w:sz w:val="26"/>
          <w:szCs w:val="26"/>
          <w:lang w:val="fr-CM"/>
        </w:rPr>
        <w:t>V</w:t>
      </w:r>
      <w:r w:rsidRPr="004A2563">
        <w:rPr>
          <w:rFonts w:eastAsia="Arial Narrow"/>
          <w:b/>
          <w:spacing w:val="-33"/>
          <w:sz w:val="26"/>
          <w:szCs w:val="26"/>
          <w:lang w:val="fr-CM"/>
        </w:rPr>
        <w:t xml:space="preserve"> </w:t>
      </w:r>
      <w:r w:rsidRPr="004A2563">
        <w:rPr>
          <w:rFonts w:eastAsia="Arial Narrow"/>
          <w:b/>
          <w:w w:val="78"/>
          <w:sz w:val="26"/>
          <w:szCs w:val="26"/>
          <w:lang w:val="fr-CM"/>
        </w:rPr>
        <w:t>A</w:t>
      </w:r>
      <w:r w:rsidRPr="004A2563">
        <w:rPr>
          <w:rFonts w:eastAsia="Arial Narrow"/>
          <w:b/>
          <w:spacing w:val="-35"/>
          <w:sz w:val="26"/>
          <w:szCs w:val="26"/>
          <w:lang w:val="fr-CM"/>
        </w:rPr>
        <w:t xml:space="preserve"> </w:t>
      </w:r>
      <w:r w:rsidRPr="004A2563">
        <w:rPr>
          <w:rFonts w:eastAsia="Arial Narrow"/>
          <w:b/>
          <w:w w:val="78"/>
          <w:sz w:val="26"/>
          <w:szCs w:val="26"/>
          <w:lang w:val="fr-CM"/>
        </w:rPr>
        <w:t>N</w:t>
      </w:r>
      <w:r w:rsidRPr="004A2563">
        <w:rPr>
          <w:rFonts w:eastAsia="Arial Narrow"/>
          <w:b/>
          <w:spacing w:val="-35"/>
          <w:sz w:val="26"/>
          <w:szCs w:val="26"/>
          <w:lang w:val="fr-CM"/>
        </w:rPr>
        <w:t xml:space="preserve"> </w:t>
      </w:r>
      <w:r w:rsidRPr="004A2563">
        <w:rPr>
          <w:rFonts w:eastAsia="Arial Narrow"/>
          <w:b/>
          <w:w w:val="78"/>
          <w:sz w:val="26"/>
          <w:szCs w:val="26"/>
          <w:lang w:val="fr-CM"/>
        </w:rPr>
        <w:t>C</w:t>
      </w:r>
      <w:r w:rsidRPr="004A2563">
        <w:rPr>
          <w:rFonts w:eastAsia="Arial Narrow"/>
          <w:b/>
          <w:spacing w:val="-37"/>
          <w:sz w:val="26"/>
          <w:szCs w:val="26"/>
          <w:lang w:val="fr-CM"/>
        </w:rPr>
        <w:t xml:space="preserve"> </w:t>
      </w:r>
      <w:r w:rsidRPr="004A2563">
        <w:rPr>
          <w:rFonts w:eastAsia="Arial Narrow"/>
          <w:b/>
          <w:w w:val="78"/>
          <w:sz w:val="26"/>
          <w:szCs w:val="26"/>
          <w:lang w:val="fr-CM"/>
        </w:rPr>
        <w:t xml:space="preserve">E </w:t>
      </w:r>
      <w:r w:rsidRPr="004A2563">
        <w:rPr>
          <w:rFonts w:eastAsia="Arial Narrow"/>
          <w:b/>
          <w:spacing w:val="24"/>
          <w:w w:val="78"/>
          <w:sz w:val="26"/>
          <w:szCs w:val="26"/>
          <w:lang w:val="fr-CM"/>
        </w:rPr>
        <w:t xml:space="preserve"> </w:t>
      </w:r>
      <w:r w:rsidRPr="004A2563">
        <w:rPr>
          <w:rFonts w:eastAsia="Arial Narrow"/>
          <w:b/>
          <w:spacing w:val="36"/>
          <w:w w:val="78"/>
          <w:sz w:val="26"/>
          <w:szCs w:val="26"/>
          <w:lang w:val="fr-CM"/>
        </w:rPr>
        <w:t>D</w:t>
      </w:r>
      <w:r w:rsidRPr="004A2563">
        <w:rPr>
          <w:rFonts w:eastAsia="Arial Narrow"/>
          <w:b/>
          <w:w w:val="78"/>
          <w:sz w:val="26"/>
          <w:szCs w:val="26"/>
          <w:lang w:val="fr-CM"/>
        </w:rPr>
        <w:t>E</w:t>
      </w:r>
      <w:r w:rsidRPr="004A2563">
        <w:rPr>
          <w:rFonts w:eastAsia="Arial Narrow"/>
          <w:b/>
          <w:spacing w:val="-37"/>
          <w:sz w:val="26"/>
          <w:szCs w:val="26"/>
          <w:lang w:val="fr-CM"/>
        </w:rPr>
        <w:t xml:space="preserve"> </w:t>
      </w:r>
      <w:r w:rsidRPr="004A2563">
        <w:rPr>
          <w:rFonts w:eastAsia="Arial Narrow"/>
          <w:b/>
          <w:w w:val="78"/>
          <w:sz w:val="26"/>
          <w:szCs w:val="26"/>
          <w:lang w:val="fr-CM"/>
        </w:rPr>
        <w:t>D</w:t>
      </w:r>
      <w:r w:rsidRPr="004A2563">
        <w:rPr>
          <w:rFonts w:eastAsia="Arial Narrow"/>
          <w:b/>
          <w:spacing w:val="-37"/>
          <w:sz w:val="26"/>
          <w:szCs w:val="26"/>
          <w:lang w:val="fr-CM"/>
        </w:rPr>
        <w:t xml:space="preserve"> </w:t>
      </w:r>
      <w:r w:rsidRPr="004A2563">
        <w:rPr>
          <w:rFonts w:eastAsia="Arial Narrow"/>
          <w:b/>
          <w:w w:val="78"/>
          <w:sz w:val="26"/>
          <w:szCs w:val="26"/>
          <w:lang w:val="fr-CM"/>
        </w:rPr>
        <w:t>E</w:t>
      </w:r>
      <w:r w:rsidRPr="004A2563">
        <w:rPr>
          <w:rFonts w:eastAsia="Arial Narrow"/>
          <w:b/>
          <w:spacing w:val="-33"/>
          <w:sz w:val="26"/>
          <w:szCs w:val="26"/>
          <w:lang w:val="fr-CM"/>
        </w:rPr>
        <w:t xml:space="preserve"> </w:t>
      </w:r>
      <w:r w:rsidRPr="004A2563">
        <w:rPr>
          <w:rFonts w:eastAsia="Arial Narrow"/>
          <w:b/>
          <w:w w:val="78"/>
          <w:sz w:val="26"/>
          <w:szCs w:val="26"/>
          <w:lang w:val="fr-CM"/>
        </w:rPr>
        <w:t>M</w:t>
      </w:r>
      <w:r w:rsidRPr="004A2563">
        <w:rPr>
          <w:rFonts w:eastAsia="Arial Narrow"/>
          <w:b/>
          <w:spacing w:val="-34"/>
          <w:sz w:val="26"/>
          <w:szCs w:val="26"/>
          <w:lang w:val="fr-CM"/>
        </w:rPr>
        <w:t xml:space="preserve"> </w:t>
      </w:r>
      <w:r w:rsidRPr="004A2563">
        <w:rPr>
          <w:rFonts w:eastAsia="Arial Narrow"/>
          <w:b/>
          <w:w w:val="78"/>
          <w:sz w:val="26"/>
          <w:szCs w:val="26"/>
          <w:lang w:val="fr-CM"/>
        </w:rPr>
        <w:t>A</w:t>
      </w:r>
      <w:r w:rsidRPr="004A2563">
        <w:rPr>
          <w:rFonts w:eastAsia="Arial Narrow"/>
          <w:b/>
          <w:spacing w:val="-35"/>
          <w:sz w:val="26"/>
          <w:szCs w:val="26"/>
          <w:lang w:val="fr-CM"/>
        </w:rPr>
        <w:t xml:space="preserve"> </w:t>
      </w:r>
      <w:r w:rsidRPr="004A2563">
        <w:rPr>
          <w:rFonts w:eastAsia="Arial Narrow"/>
          <w:b/>
          <w:w w:val="78"/>
          <w:sz w:val="26"/>
          <w:szCs w:val="26"/>
          <w:lang w:val="fr-CM"/>
        </w:rPr>
        <w:t>R</w:t>
      </w:r>
      <w:r w:rsidRPr="004A2563">
        <w:rPr>
          <w:rFonts w:eastAsia="Arial Narrow"/>
          <w:b/>
          <w:spacing w:val="-35"/>
          <w:sz w:val="26"/>
          <w:szCs w:val="26"/>
          <w:lang w:val="fr-CM"/>
        </w:rPr>
        <w:t xml:space="preserve"> </w:t>
      </w:r>
      <w:r w:rsidRPr="004A2563">
        <w:rPr>
          <w:rFonts w:eastAsia="Arial Narrow"/>
          <w:b/>
          <w:w w:val="78"/>
          <w:sz w:val="26"/>
          <w:szCs w:val="26"/>
          <w:lang w:val="fr-CM"/>
        </w:rPr>
        <w:t>R</w:t>
      </w:r>
      <w:r w:rsidRPr="004A2563">
        <w:rPr>
          <w:rFonts w:eastAsia="Arial Narrow"/>
          <w:b/>
          <w:spacing w:val="-35"/>
          <w:sz w:val="26"/>
          <w:szCs w:val="26"/>
          <w:lang w:val="fr-CM"/>
        </w:rPr>
        <w:t xml:space="preserve"> </w:t>
      </w:r>
      <w:r w:rsidRPr="004A2563">
        <w:rPr>
          <w:rFonts w:eastAsia="Arial Narrow"/>
          <w:b/>
          <w:w w:val="78"/>
          <w:sz w:val="26"/>
          <w:szCs w:val="26"/>
          <w:lang w:val="fr-CM"/>
        </w:rPr>
        <w:t>A</w:t>
      </w:r>
      <w:r w:rsidRPr="004A2563">
        <w:rPr>
          <w:rFonts w:eastAsia="Arial Narrow"/>
          <w:b/>
          <w:spacing w:val="-35"/>
          <w:sz w:val="26"/>
          <w:szCs w:val="26"/>
          <w:lang w:val="fr-CM"/>
        </w:rPr>
        <w:t xml:space="preserve"> </w:t>
      </w:r>
      <w:r w:rsidRPr="004A2563">
        <w:rPr>
          <w:rFonts w:eastAsia="Arial Narrow"/>
          <w:b/>
          <w:w w:val="78"/>
          <w:sz w:val="26"/>
          <w:szCs w:val="26"/>
          <w:lang w:val="fr-CM"/>
        </w:rPr>
        <w:t>G</w:t>
      </w:r>
      <w:r w:rsidRPr="004A2563">
        <w:rPr>
          <w:rFonts w:eastAsia="Arial Narrow"/>
          <w:b/>
          <w:spacing w:val="-35"/>
          <w:sz w:val="26"/>
          <w:szCs w:val="26"/>
          <w:lang w:val="fr-CM"/>
        </w:rPr>
        <w:t xml:space="preserve"> </w:t>
      </w:r>
      <w:r w:rsidRPr="004A2563">
        <w:rPr>
          <w:rFonts w:eastAsia="Arial Narrow"/>
          <w:b/>
          <w:w w:val="78"/>
          <w:sz w:val="26"/>
          <w:szCs w:val="26"/>
          <w:lang w:val="fr-CM"/>
        </w:rPr>
        <w:t>E</w:t>
      </w:r>
    </w:p>
    <w:p w14:paraId="2C3080E4" w14:textId="77777777" w:rsidR="006B2299" w:rsidRPr="004A2563" w:rsidRDefault="006B2299" w:rsidP="002647B0">
      <w:pPr>
        <w:spacing w:line="200" w:lineRule="exact"/>
        <w:ind w:left="851" w:right="560"/>
        <w:jc w:val="both"/>
        <w:rPr>
          <w:rFonts w:ascii="Arial Narrow" w:hAnsi="Arial Narrow"/>
          <w:b/>
          <w:sz w:val="26"/>
          <w:szCs w:val="26"/>
          <w:lang w:val="fr-CM"/>
        </w:rPr>
      </w:pPr>
    </w:p>
    <w:p w14:paraId="61D22126" w14:textId="77777777" w:rsidR="006B2299" w:rsidRPr="001562C5" w:rsidRDefault="006B2299" w:rsidP="002647B0">
      <w:pPr>
        <w:spacing w:before="10" w:line="220" w:lineRule="exact"/>
        <w:ind w:left="851" w:right="560"/>
        <w:jc w:val="both"/>
        <w:rPr>
          <w:rFonts w:ascii="Arial Narrow" w:hAnsi="Arial Narrow"/>
          <w:sz w:val="22"/>
          <w:szCs w:val="22"/>
          <w:lang w:val="fr-CM"/>
        </w:rPr>
      </w:pPr>
    </w:p>
    <w:p w14:paraId="554EA723" w14:textId="77777777" w:rsidR="006B2299" w:rsidRPr="001562C5" w:rsidRDefault="006B2299" w:rsidP="002647B0">
      <w:pPr>
        <w:ind w:left="851" w:right="560"/>
        <w:jc w:val="both"/>
        <w:rPr>
          <w:rFonts w:ascii="Arial Narrow" w:eastAsia="Arial Narrow" w:hAnsi="Arial Narrow" w:cs="Arial Narrow"/>
          <w:sz w:val="22"/>
          <w:szCs w:val="22"/>
          <w:lang w:val="fr-CM"/>
        </w:rPr>
      </w:pPr>
      <w:r w:rsidRPr="001562C5">
        <w:rPr>
          <w:rFonts w:ascii="Arial Narrow" w:eastAsia="Arial Narrow" w:hAnsi="Arial Narrow" w:cs="Arial Narrow"/>
          <w:sz w:val="22"/>
          <w:szCs w:val="22"/>
          <w:lang w:val="fr-CM"/>
        </w:rPr>
        <w:t>Organ</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sme</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z w:val="22"/>
          <w:szCs w:val="22"/>
          <w:lang w:val="fr-CM"/>
        </w:rPr>
        <w:t>fina</w:t>
      </w:r>
      <w:r w:rsidRPr="001562C5">
        <w:rPr>
          <w:rFonts w:ascii="Arial Narrow" w:eastAsia="Arial Narrow" w:hAnsi="Arial Narrow" w:cs="Arial Narrow"/>
          <w:spacing w:val="-2"/>
          <w:sz w:val="22"/>
          <w:szCs w:val="22"/>
          <w:lang w:val="fr-CM"/>
        </w:rPr>
        <w:t>n</w:t>
      </w:r>
      <w:r w:rsidRPr="001562C5">
        <w:rPr>
          <w:rFonts w:ascii="Arial Narrow" w:eastAsia="Arial Narrow" w:hAnsi="Arial Narrow" w:cs="Arial Narrow"/>
          <w:sz w:val="22"/>
          <w:szCs w:val="22"/>
          <w:lang w:val="fr-CM"/>
        </w:rPr>
        <w:t>cier</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7"/>
          <w:sz w:val="22"/>
          <w:szCs w:val="22"/>
          <w:lang w:val="fr-CM"/>
        </w:rPr>
        <w:t xml:space="preserve"> </w:t>
      </w: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2"/>
          <w:sz w:val="22"/>
          <w:szCs w:val="22"/>
          <w:lang w:val="fr-CM"/>
        </w:rPr>
        <w:t>.</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2"/>
          <w:sz w:val="22"/>
          <w:szCs w:val="22"/>
          <w:lang w:val="fr-CM"/>
        </w:rPr>
        <w:t>…</w:t>
      </w: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pacing w:val="-4"/>
          <w:sz w:val="22"/>
          <w:szCs w:val="22"/>
          <w:lang w:val="fr-CM"/>
        </w:rPr>
        <w:t>…</w:t>
      </w: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z w:val="22"/>
          <w:szCs w:val="22"/>
          <w:lang w:val="fr-CM"/>
        </w:rPr>
        <w:t>…</w:t>
      </w:r>
    </w:p>
    <w:p w14:paraId="456EDEFA" w14:textId="77777777" w:rsidR="006B2299" w:rsidRPr="001562C5" w:rsidRDefault="006B2299" w:rsidP="002647B0">
      <w:pPr>
        <w:spacing w:before="9" w:line="120" w:lineRule="exact"/>
        <w:ind w:left="851" w:right="560"/>
        <w:jc w:val="both"/>
        <w:rPr>
          <w:rFonts w:ascii="Arial Narrow" w:hAnsi="Arial Narrow"/>
          <w:sz w:val="13"/>
          <w:szCs w:val="13"/>
          <w:lang w:val="fr-CM"/>
        </w:rPr>
      </w:pPr>
    </w:p>
    <w:p w14:paraId="496D00ED" w14:textId="7F22612B" w:rsidR="006B2299" w:rsidRPr="001562C5" w:rsidRDefault="006B2299" w:rsidP="002647B0">
      <w:pPr>
        <w:spacing w:line="390" w:lineRule="auto"/>
        <w:ind w:left="851" w:right="560"/>
        <w:jc w:val="both"/>
        <w:rPr>
          <w:rFonts w:ascii="Arial Narrow" w:eastAsia="Arial Narrow" w:hAnsi="Arial Narrow" w:cs="Arial Narrow"/>
          <w:sz w:val="22"/>
          <w:szCs w:val="22"/>
          <w:lang w:val="fr-CM"/>
        </w:rPr>
      </w:pPr>
      <w:r w:rsidRPr="001562C5">
        <w:rPr>
          <w:rFonts w:ascii="Arial Narrow" w:eastAsia="Arial Narrow" w:hAnsi="Arial Narrow" w:cs="Arial Narrow"/>
          <w:spacing w:val="-1"/>
          <w:sz w:val="22"/>
          <w:szCs w:val="22"/>
          <w:lang w:val="fr-CM"/>
        </w:rPr>
        <w:t>R</w:t>
      </w:r>
      <w:r w:rsidRPr="001562C5">
        <w:rPr>
          <w:rFonts w:ascii="Arial Narrow" w:eastAsia="Arial Narrow" w:hAnsi="Arial Narrow" w:cs="Arial Narrow"/>
          <w:sz w:val="22"/>
          <w:szCs w:val="22"/>
          <w:lang w:val="fr-CM"/>
        </w:rPr>
        <w:t>éféren</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du</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z w:val="22"/>
          <w:szCs w:val="22"/>
          <w:lang w:val="fr-CM"/>
        </w:rPr>
        <w:t>aut</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onn</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ment</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7"/>
          <w:sz w:val="22"/>
          <w:szCs w:val="22"/>
          <w:lang w:val="fr-CM"/>
        </w:rPr>
        <w:t xml:space="preserve"> </w:t>
      </w:r>
      <w:r w:rsidRPr="001562C5">
        <w:rPr>
          <w:rFonts w:ascii="Arial Narrow" w:eastAsia="Arial Narrow" w:hAnsi="Arial Narrow" w:cs="Arial Narrow"/>
          <w:spacing w:val="-1"/>
          <w:sz w:val="22"/>
          <w:szCs w:val="22"/>
          <w:lang w:val="fr-CM"/>
        </w:rPr>
        <w:t>N</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9"/>
          <w:sz w:val="22"/>
          <w:szCs w:val="22"/>
          <w:lang w:val="fr-CM"/>
        </w:rPr>
        <w:t xml:space="preserve"> </w:t>
      </w: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2"/>
          <w:sz w:val="22"/>
          <w:szCs w:val="22"/>
          <w:lang w:val="fr-CM"/>
        </w:rPr>
        <w:t>.</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2"/>
          <w:sz w:val="22"/>
          <w:szCs w:val="22"/>
          <w:lang w:val="fr-CM"/>
        </w:rPr>
        <w:t>.</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z w:val="22"/>
          <w:szCs w:val="22"/>
          <w:lang w:val="fr-CM"/>
        </w:rPr>
        <w:t xml:space="preserve">… </w:t>
      </w:r>
      <w:r w:rsidRPr="001562C5">
        <w:rPr>
          <w:rFonts w:ascii="Arial Narrow" w:eastAsia="Arial Narrow" w:hAnsi="Arial Narrow" w:cs="Arial Narrow"/>
          <w:spacing w:val="-1"/>
          <w:sz w:val="22"/>
          <w:szCs w:val="22"/>
          <w:lang w:val="fr-CM"/>
        </w:rPr>
        <w:t>A</w:t>
      </w:r>
      <w:r w:rsidRPr="001562C5">
        <w:rPr>
          <w:rFonts w:ascii="Arial Narrow" w:eastAsia="Arial Narrow" w:hAnsi="Arial Narrow" w:cs="Arial Narrow"/>
          <w:sz w:val="22"/>
          <w:szCs w:val="22"/>
          <w:lang w:val="fr-CM"/>
        </w:rPr>
        <w:t>dres</w:t>
      </w:r>
      <w:r w:rsidRPr="001562C5">
        <w:rPr>
          <w:rFonts w:ascii="Arial Narrow" w:eastAsia="Arial Narrow" w:hAnsi="Arial Narrow" w:cs="Arial Narrow"/>
          <w:spacing w:val="1"/>
          <w:sz w:val="22"/>
          <w:szCs w:val="22"/>
          <w:lang w:val="fr-CM"/>
        </w:rPr>
        <w:t>s</w:t>
      </w:r>
      <w:r w:rsidRPr="001562C5">
        <w:rPr>
          <w:rFonts w:ascii="Arial Narrow" w:eastAsia="Arial Narrow" w:hAnsi="Arial Narrow" w:cs="Arial Narrow"/>
          <w:sz w:val="22"/>
          <w:szCs w:val="22"/>
          <w:lang w:val="fr-CM"/>
        </w:rPr>
        <w:t>ée</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i/>
          <w:sz w:val="22"/>
          <w:szCs w:val="22"/>
          <w:lang w:val="fr-CM"/>
        </w:rPr>
        <w:t>[in</w:t>
      </w:r>
      <w:r w:rsidRPr="001562C5">
        <w:rPr>
          <w:rFonts w:ascii="Arial Narrow" w:eastAsia="Arial Narrow" w:hAnsi="Arial Narrow" w:cs="Arial Narrow"/>
          <w:i/>
          <w:spacing w:val="-2"/>
          <w:sz w:val="22"/>
          <w:szCs w:val="22"/>
          <w:lang w:val="fr-CM"/>
        </w:rPr>
        <w:t>d</w:t>
      </w:r>
      <w:r w:rsidRPr="001562C5">
        <w:rPr>
          <w:rFonts w:ascii="Arial Narrow" w:eastAsia="Arial Narrow" w:hAnsi="Arial Narrow" w:cs="Arial Narrow"/>
          <w:i/>
          <w:sz w:val="22"/>
          <w:szCs w:val="22"/>
          <w:lang w:val="fr-CM"/>
        </w:rPr>
        <w:t>iquer</w:t>
      </w:r>
      <w:r w:rsidRPr="001562C5">
        <w:rPr>
          <w:rFonts w:ascii="Arial Narrow" w:eastAsia="Arial Narrow" w:hAnsi="Arial Narrow" w:cs="Arial Narrow"/>
          <w:i/>
          <w:spacing w:val="6"/>
          <w:sz w:val="22"/>
          <w:szCs w:val="22"/>
          <w:lang w:val="fr-CM"/>
        </w:rPr>
        <w:t xml:space="preserve"> </w:t>
      </w:r>
      <w:r w:rsidRPr="001562C5">
        <w:rPr>
          <w:rFonts w:ascii="Arial Narrow" w:eastAsia="Arial Narrow" w:hAnsi="Arial Narrow" w:cs="Arial Narrow"/>
          <w:i/>
          <w:spacing w:val="1"/>
          <w:sz w:val="22"/>
          <w:szCs w:val="22"/>
          <w:lang w:val="fr-CM"/>
        </w:rPr>
        <w:t>l</w:t>
      </w:r>
      <w:r w:rsidRPr="001562C5">
        <w:rPr>
          <w:rFonts w:ascii="Arial Narrow" w:eastAsia="Arial Narrow" w:hAnsi="Arial Narrow" w:cs="Arial Narrow"/>
          <w:i/>
          <w:sz w:val="22"/>
          <w:szCs w:val="22"/>
          <w:lang w:val="fr-CM"/>
        </w:rPr>
        <w:t>e</w:t>
      </w:r>
      <w:r w:rsidRPr="001562C5">
        <w:rPr>
          <w:rFonts w:ascii="Arial Narrow" w:eastAsia="Arial Narrow" w:hAnsi="Arial Narrow" w:cs="Arial Narrow"/>
          <w:i/>
          <w:spacing w:val="5"/>
          <w:sz w:val="22"/>
          <w:szCs w:val="22"/>
          <w:lang w:val="fr-CM"/>
        </w:rPr>
        <w:t xml:space="preserve"> </w:t>
      </w:r>
      <w:r w:rsidRPr="001562C5">
        <w:rPr>
          <w:rFonts w:ascii="Arial Narrow" w:eastAsia="Arial Narrow" w:hAnsi="Arial Narrow" w:cs="Arial Narrow"/>
          <w:i/>
          <w:sz w:val="22"/>
          <w:szCs w:val="22"/>
          <w:lang w:val="fr-CM"/>
        </w:rPr>
        <w:t>M</w:t>
      </w:r>
      <w:r w:rsidRPr="001562C5">
        <w:rPr>
          <w:rFonts w:ascii="Arial Narrow" w:eastAsia="Arial Narrow" w:hAnsi="Arial Narrow" w:cs="Arial Narrow"/>
          <w:i/>
          <w:spacing w:val="-2"/>
          <w:sz w:val="22"/>
          <w:szCs w:val="22"/>
          <w:lang w:val="fr-CM"/>
        </w:rPr>
        <w:t>a</w:t>
      </w:r>
      <w:r w:rsidRPr="001562C5">
        <w:rPr>
          <w:rFonts w:ascii="Arial Narrow" w:eastAsia="Arial Narrow" w:hAnsi="Arial Narrow" w:cs="Arial Narrow"/>
          <w:i/>
          <w:sz w:val="22"/>
          <w:szCs w:val="22"/>
          <w:lang w:val="fr-CM"/>
        </w:rPr>
        <w:t>ître</w:t>
      </w:r>
      <w:r w:rsidRPr="001562C5">
        <w:rPr>
          <w:rFonts w:ascii="Arial Narrow" w:eastAsia="Arial Narrow" w:hAnsi="Arial Narrow" w:cs="Arial Narrow"/>
          <w:i/>
          <w:spacing w:val="5"/>
          <w:sz w:val="22"/>
          <w:szCs w:val="22"/>
          <w:lang w:val="fr-CM"/>
        </w:rPr>
        <w:t xml:space="preserve"> </w:t>
      </w:r>
      <w:r w:rsidRPr="001562C5">
        <w:rPr>
          <w:rFonts w:ascii="Arial Narrow" w:eastAsia="Arial Narrow" w:hAnsi="Arial Narrow" w:cs="Arial Narrow"/>
          <w:i/>
          <w:spacing w:val="-2"/>
          <w:sz w:val="22"/>
          <w:szCs w:val="22"/>
          <w:lang w:val="fr-CM"/>
        </w:rPr>
        <w:t>d</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1"/>
          <w:sz w:val="22"/>
          <w:szCs w:val="22"/>
          <w:lang w:val="fr-CM"/>
        </w:rPr>
        <w:t>O</w:t>
      </w:r>
      <w:r w:rsidRPr="001562C5">
        <w:rPr>
          <w:rFonts w:ascii="Arial Narrow" w:eastAsia="Arial Narrow" w:hAnsi="Arial Narrow" w:cs="Arial Narrow"/>
          <w:i/>
          <w:sz w:val="22"/>
          <w:szCs w:val="22"/>
          <w:lang w:val="fr-CM"/>
        </w:rPr>
        <w:t>u</w:t>
      </w:r>
      <w:r w:rsidRPr="001562C5">
        <w:rPr>
          <w:rFonts w:ascii="Arial Narrow" w:eastAsia="Arial Narrow" w:hAnsi="Arial Narrow" w:cs="Arial Narrow"/>
          <w:i/>
          <w:spacing w:val="1"/>
          <w:sz w:val="22"/>
          <w:szCs w:val="22"/>
          <w:lang w:val="fr-CM"/>
        </w:rPr>
        <w:t>v</w:t>
      </w:r>
      <w:r w:rsidRPr="001562C5">
        <w:rPr>
          <w:rFonts w:ascii="Arial Narrow" w:eastAsia="Arial Narrow" w:hAnsi="Arial Narrow" w:cs="Arial Narrow"/>
          <w:i/>
          <w:spacing w:val="-3"/>
          <w:sz w:val="22"/>
          <w:szCs w:val="22"/>
          <w:lang w:val="fr-CM"/>
        </w:rPr>
        <w:t>r</w:t>
      </w:r>
      <w:r w:rsidRPr="001562C5">
        <w:rPr>
          <w:rFonts w:ascii="Arial Narrow" w:eastAsia="Arial Narrow" w:hAnsi="Arial Narrow" w:cs="Arial Narrow"/>
          <w:i/>
          <w:sz w:val="22"/>
          <w:szCs w:val="22"/>
          <w:lang w:val="fr-CM"/>
        </w:rPr>
        <w:t>age</w:t>
      </w:r>
      <w:r w:rsidRPr="001562C5">
        <w:rPr>
          <w:rFonts w:ascii="Arial Narrow" w:eastAsia="Arial Narrow" w:hAnsi="Arial Narrow" w:cs="Arial Narrow"/>
          <w:i/>
          <w:spacing w:val="1"/>
          <w:sz w:val="22"/>
          <w:szCs w:val="22"/>
          <w:lang w:val="fr-CM"/>
        </w:rPr>
        <w:t xml:space="preserve"> </w:t>
      </w:r>
      <w:r w:rsidRPr="001562C5">
        <w:rPr>
          <w:rFonts w:ascii="Arial Narrow" w:eastAsia="Arial Narrow" w:hAnsi="Arial Narrow" w:cs="Arial Narrow"/>
          <w:i/>
          <w:sz w:val="22"/>
          <w:szCs w:val="22"/>
          <w:lang w:val="fr-CM"/>
        </w:rPr>
        <w:t>ou] [</w:t>
      </w:r>
      <w:r w:rsidRPr="001562C5">
        <w:rPr>
          <w:rFonts w:ascii="Arial Narrow" w:eastAsia="Arial Narrow" w:hAnsi="Arial Narrow" w:cs="Arial Narrow"/>
          <w:i/>
          <w:spacing w:val="-1"/>
          <w:sz w:val="22"/>
          <w:szCs w:val="22"/>
          <w:lang w:val="fr-CM"/>
        </w:rPr>
        <w:t>A</w:t>
      </w:r>
      <w:r w:rsidRPr="001562C5">
        <w:rPr>
          <w:rFonts w:ascii="Arial Narrow" w:eastAsia="Arial Narrow" w:hAnsi="Arial Narrow" w:cs="Arial Narrow"/>
          <w:i/>
          <w:sz w:val="22"/>
          <w:szCs w:val="22"/>
          <w:lang w:val="fr-CM"/>
        </w:rPr>
        <w:t>dres</w:t>
      </w:r>
      <w:r w:rsidRPr="001562C5">
        <w:rPr>
          <w:rFonts w:ascii="Arial Narrow" w:eastAsia="Arial Narrow" w:hAnsi="Arial Narrow" w:cs="Arial Narrow"/>
          <w:i/>
          <w:spacing w:val="1"/>
          <w:sz w:val="22"/>
          <w:szCs w:val="22"/>
          <w:lang w:val="fr-CM"/>
        </w:rPr>
        <w:t>s</w:t>
      </w:r>
      <w:r w:rsidRPr="001562C5">
        <w:rPr>
          <w:rFonts w:ascii="Arial Narrow" w:eastAsia="Arial Narrow" w:hAnsi="Arial Narrow" w:cs="Arial Narrow"/>
          <w:i/>
          <w:sz w:val="22"/>
          <w:szCs w:val="22"/>
          <w:lang w:val="fr-CM"/>
        </w:rPr>
        <w:t>e</w:t>
      </w:r>
      <w:r w:rsidRPr="001562C5">
        <w:rPr>
          <w:rFonts w:ascii="Arial Narrow" w:eastAsia="Arial Narrow" w:hAnsi="Arial Narrow" w:cs="Arial Narrow"/>
          <w:i/>
          <w:spacing w:val="5"/>
          <w:sz w:val="22"/>
          <w:szCs w:val="22"/>
          <w:lang w:val="fr-CM"/>
        </w:rPr>
        <w:t xml:space="preserve"> </w:t>
      </w:r>
      <w:r w:rsidRPr="001562C5">
        <w:rPr>
          <w:rFonts w:ascii="Arial Narrow" w:eastAsia="Arial Narrow" w:hAnsi="Arial Narrow" w:cs="Arial Narrow"/>
          <w:i/>
          <w:sz w:val="22"/>
          <w:szCs w:val="22"/>
          <w:lang w:val="fr-CM"/>
        </w:rPr>
        <w:t>du</w:t>
      </w:r>
      <w:r w:rsidRPr="001562C5">
        <w:rPr>
          <w:rFonts w:ascii="Arial Narrow" w:eastAsia="Arial Narrow" w:hAnsi="Arial Narrow" w:cs="Arial Narrow"/>
          <w:i/>
          <w:spacing w:val="5"/>
          <w:sz w:val="22"/>
          <w:szCs w:val="22"/>
          <w:lang w:val="fr-CM"/>
        </w:rPr>
        <w:t xml:space="preserve"> </w:t>
      </w:r>
      <w:r w:rsidRPr="001562C5">
        <w:rPr>
          <w:rFonts w:ascii="Arial Narrow" w:eastAsia="Arial Narrow" w:hAnsi="Arial Narrow" w:cs="Arial Narrow"/>
          <w:i/>
          <w:sz w:val="22"/>
          <w:szCs w:val="22"/>
          <w:lang w:val="fr-CM"/>
        </w:rPr>
        <w:t>M</w:t>
      </w:r>
      <w:r w:rsidRPr="001562C5">
        <w:rPr>
          <w:rFonts w:ascii="Arial Narrow" w:eastAsia="Arial Narrow" w:hAnsi="Arial Narrow" w:cs="Arial Narrow"/>
          <w:i/>
          <w:spacing w:val="-2"/>
          <w:sz w:val="22"/>
          <w:szCs w:val="22"/>
          <w:lang w:val="fr-CM"/>
        </w:rPr>
        <w:t>a</w:t>
      </w:r>
      <w:r w:rsidRPr="001562C5">
        <w:rPr>
          <w:rFonts w:ascii="Arial Narrow" w:eastAsia="Arial Narrow" w:hAnsi="Arial Narrow" w:cs="Arial Narrow"/>
          <w:i/>
          <w:sz w:val="22"/>
          <w:szCs w:val="22"/>
          <w:lang w:val="fr-CM"/>
        </w:rPr>
        <w:t>ître</w:t>
      </w:r>
      <w:r w:rsidRPr="001562C5">
        <w:rPr>
          <w:rFonts w:ascii="Arial Narrow" w:eastAsia="Arial Narrow" w:hAnsi="Arial Narrow" w:cs="Arial Narrow"/>
          <w:i/>
          <w:spacing w:val="5"/>
          <w:sz w:val="22"/>
          <w:szCs w:val="22"/>
          <w:lang w:val="fr-CM"/>
        </w:rPr>
        <w:t xml:space="preserve"> </w:t>
      </w:r>
      <w:r w:rsidRPr="001562C5">
        <w:rPr>
          <w:rFonts w:ascii="Arial Narrow" w:eastAsia="Arial Narrow" w:hAnsi="Arial Narrow" w:cs="Arial Narrow"/>
          <w:i/>
          <w:sz w:val="22"/>
          <w:szCs w:val="22"/>
          <w:lang w:val="fr-CM"/>
        </w:rPr>
        <w:t>d’</w:t>
      </w:r>
      <w:r w:rsidRPr="001562C5">
        <w:rPr>
          <w:rFonts w:ascii="Arial Narrow" w:eastAsia="Arial Narrow" w:hAnsi="Arial Narrow" w:cs="Arial Narrow"/>
          <w:i/>
          <w:spacing w:val="-2"/>
          <w:sz w:val="22"/>
          <w:szCs w:val="22"/>
          <w:lang w:val="fr-CM"/>
        </w:rPr>
        <w:t>O</w:t>
      </w:r>
      <w:r w:rsidRPr="001562C5">
        <w:rPr>
          <w:rFonts w:ascii="Arial Narrow" w:eastAsia="Arial Narrow" w:hAnsi="Arial Narrow" w:cs="Arial Narrow"/>
          <w:i/>
          <w:sz w:val="22"/>
          <w:szCs w:val="22"/>
          <w:lang w:val="fr-CM"/>
        </w:rPr>
        <w:t>u</w:t>
      </w:r>
      <w:r w:rsidRPr="001562C5">
        <w:rPr>
          <w:rFonts w:ascii="Arial Narrow" w:eastAsia="Arial Narrow" w:hAnsi="Arial Narrow" w:cs="Arial Narrow"/>
          <w:i/>
          <w:spacing w:val="1"/>
          <w:sz w:val="22"/>
          <w:szCs w:val="22"/>
          <w:lang w:val="fr-CM"/>
        </w:rPr>
        <w:t>v</w:t>
      </w:r>
      <w:r w:rsidRPr="001562C5">
        <w:rPr>
          <w:rFonts w:ascii="Arial Narrow" w:eastAsia="Arial Narrow" w:hAnsi="Arial Narrow" w:cs="Arial Narrow"/>
          <w:i/>
          <w:sz w:val="22"/>
          <w:szCs w:val="22"/>
          <w:lang w:val="fr-CM"/>
        </w:rPr>
        <w:t>ra</w:t>
      </w:r>
      <w:r w:rsidRPr="001562C5">
        <w:rPr>
          <w:rFonts w:ascii="Arial Narrow" w:eastAsia="Arial Narrow" w:hAnsi="Arial Narrow" w:cs="Arial Narrow"/>
          <w:i/>
          <w:spacing w:val="-2"/>
          <w:sz w:val="22"/>
          <w:szCs w:val="22"/>
          <w:lang w:val="fr-CM"/>
        </w:rPr>
        <w:t>g</w:t>
      </w:r>
      <w:r w:rsidRPr="001562C5">
        <w:rPr>
          <w:rFonts w:ascii="Arial Narrow" w:eastAsia="Arial Narrow" w:hAnsi="Arial Narrow" w:cs="Arial Narrow"/>
          <w:i/>
          <w:sz w:val="22"/>
          <w:szCs w:val="22"/>
          <w:lang w:val="fr-CM"/>
        </w:rPr>
        <w:t>e]</w:t>
      </w:r>
    </w:p>
    <w:p w14:paraId="75C95159" w14:textId="64F6A78E" w:rsidR="006B2299" w:rsidRPr="001562C5" w:rsidRDefault="006B2299" w:rsidP="002647B0">
      <w:pPr>
        <w:spacing w:line="220" w:lineRule="exact"/>
        <w:ind w:left="851" w:right="560"/>
        <w:jc w:val="both"/>
        <w:rPr>
          <w:rFonts w:ascii="Arial Narrow" w:eastAsia="Arial Narrow" w:hAnsi="Arial Narrow" w:cs="Arial Narrow"/>
          <w:sz w:val="22"/>
          <w:szCs w:val="22"/>
          <w:lang w:val="fr-CM"/>
        </w:rPr>
      </w:pPr>
      <w:r w:rsidRPr="001562C5">
        <w:rPr>
          <w:rFonts w:ascii="Arial Narrow" w:eastAsia="Arial Narrow" w:hAnsi="Arial Narrow" w:cs="Arial Narrow"/>
          <w:spacing w:val="1"/>
          <w:sz w:val="22"/>
          <w:szCs w:val="22"/>
          <w:lang w:val="fr-CM"/>
        </w:rPr>
        <w:t>ci</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2"/>
          <w:sz w:val="22"/>
          <w:szCs w:val="22"/>
          <w:lang w:val="fr-CM"/>
        </w:rPr>
        <w:t>s</w:t>
      </w:r>
      <w:r w:rsidRPr="001562C5">
        <w:rPr>
          <w:rFonts w:ascii="Arial Narrow" w:eastAsia="Arial Narrow" w:hAnsi="Arial Narrow" w:cs="Arial Narrow"/>
          <w:sz w:val="22"/>
          <w:szCs w:val="22"/>
          <w:lang w:val="fr-CM"/>
        </w:rPr>
        <w:t>so</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d</w:t>
      </w:r>
      <w:r w:rsidRPr="001562C5">
        <w:rPr>
          <w:rFonts w:ascii="Arial Narrow" w:eastAsia="Arial Narrow" w:hAnsi="Arial Narrow" w:cs="Arial Narrow"/>
          <w:spacing w:val="-2"/>
          <w:sz w:val="22"/>
          <w:szCs w:val="22"/>
          <w:lang w:val="fr-CM"/>
        </w:rPr>
        <w:t>é</w:t>
      </w:r>
      <w:r w:rsidRPr="001562C5">
        <w:rPr>
          <w:rFonts w:ascii="Arial Narrow" w:eastAsia="Arial Narrow" w:hAnsi="Arial Narrow" w:cs="Arial Narrow"/>
          <w:sz w:val="22"/>
          <w:szCs w:val="22"/>
          <w:lang w:val="fr-CM"/>
        </w:rPr>
        <w:t>signé</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pacing w:val="-2"/>
          <w:sz w:val="22"/>
          <w:szCs w:val="22"/>
          <w:lang w:val="fr-CM"/>
        </w:rPr>
        <w:t>l</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Maît</w:t>
      </w:r>
      <w:r w:rsidRPr="001562C5">
        <w:rPr>
          <w:rFonts w:ascii="Arial Narrow" w:eastAsia="Arial Narrow" w:hAnsi="Arial Narrow" w:cs="Arial Narrow"/>
          <w:spacing w:val="-2"/>
          <w:sz w:val="22"/>
          <w:szCs w:val="22"/>
          <w:lang w:val="fr-CM"/>
        </w:rPr>
        <w:t>r</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7"/>
          <w:sz w:val="22"/>
          <w:szCs w:val="22"/>
          <w:lang w:val="fr-CM"/>
        </w:rPr>
        <w:t xml:space="preserve"> </w:t>
      </w:r>
      <w:r w:rsidRPr="001562C5">
        <w:rPr>
          <w:rFonts w:ascii="Arial Narrow" w:eastAsia="Arial Narrow" w:hAnsi="Arial Narrow" w:cs="Arial Narrow"/>
          <w:sz w:val="22"/>
          <w:szCs w:val="22"/>
          <w:lang w:val="fr-CM"/>
        </w:rPr>
        <w:t>d’</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u</w:t>
      </w:r>
      <w:r w:rsidRPr="001562C5">
        <w:rPr>
          <w:rFonts w:ascii="Arial Narrow" w:eastAsia="Arial Narrow" w:hAnsi="Arial Narrow" w:cs="Arial Narrow"/>
          <w:spacing w:val="1"/>
          <w:sz w:val="22"/>
          <w:szCs w:val="22"/>
          <w:lang w:val="fr-CM"/>
        </w:rPr>
        <w:t>v</w:t>
      </w:r>
      <w:r w:rsidRPr="001562C5">
        <w:rPr>
          <w:rFonts w:ascii="Arial Narrow" w:eastAsia="Arial Narrow" w:hAnsi="Arial Narrow" w:cs="Arial Narrow"/>
          <w:sz w:val="22"/>
          <w:szCs w:val="22"/>
          <w:lang w:val="fr-CM"/>
        </w:rPr>
        <w:t>ra</w:t>
      </w:r>
      <w:r w:rsidRPr="001562C5">
        <w:rPr>
          <w:rFonts w:ascii="Arial Narrow" w:eastAsia="Arial Narrow" w:hAnsi="Arial Narrow" w:cs="Arial Narrow"/>
          <w:spacing w:val="-2"/>
          <w:sz w:val="22"/>
          <w:szCs w:val="22"/>
          <w:lang w:val="fr-CM"/>
        </w:rPr>
        <w:t>g</w:t>
      </w:r>
      <w:r w:rsidRPr="001562C5">
        <w:rPr>
          <w:rFonts w:ascii="Arial Narrow" w:eastAsia="Arial Narrow" w:hAnsi="Arial Narrow" w:cs="Arial Narrow"/>
          <w:sz w:val="22"/>
          <w:szCs w:val="22"/>
          <w:lang w:val="fr-CM"/>
        </w:rPr>
        <w:t>e»</w:t>
      </w:r>
    </w:p>
    <w:p w14:paraId="4742A796" w14:textId="77777777" w:rsidR="006B2299" w:rsidRPr="001562C5" w:rsidRDefault="006B2299" w:rsidP="002647B0">
      <w:pPr>
        <w:spacing w:line="200" w:lineRule="exact"/>
        <w:ind w:left="851" w:right="560"/>
        <w:jc w:val="both"/>
        <w:rPr>
          <w:rFonts w:ascii="Arial Narrow" w:hAnsi="Arial Narrow"/>
          <w:lang w:val="fr-CM"/>
        </w:rPr>
      </w:pPr>
    </w:p>
    <w:p w14:paraId="07850D6E" w14:textId="77777777" w:rsidR="006B2299" w:rsidRPr="001562C5" w:rsidRDefault="006B2299" w:rsidP="002647B0">
      <w:pPr>
        <w:spacing w:before="5" w:line="280" w:lineRule="exact"/>
        <w:ind w:left="851" w:right="560"/>
        <w:jc w:val="both"/>
        <w:rPr>
          <w:rFonts w:ascii="Arial Narrow" w:hAnsi="Arial Narrow"/>
          <w:sz w:val="28"/>
          <w:szCs w:val="28"/>
          <w:lang w:val="fr-CM"/>
        </w:rPr>
      </w:pPr>
    </w:p>
    <w:p w14:paraId="1660E465" w14:textId="77777777" w:rsidR="006B2299" w:rsidRPr="001562C5" w:rsidRDefault="006B2299" w:rsidP="002647B0">
      <w:pPr>
        <w:ind w:left="851" w:right="560"/>
        <w:jc w:val="both"/>
        <w:rPr>
          <w:rFonts w:ascii="Arial Narrow" w:eastAsia="Arial Narrow" w:hAnsi="Arial Narrow" w:cs="Arial Narrow"/>
          <w:sz w:val="22"/>
          <w:szCs w:val="22"/>
          <w:lang w:val="fr-CM"/>
        </w:rPr>
      </w:pPr>
      <w:r w:rsidRPr="001562C5">
        <w:rPr>
          <w:rFonts w:ascii="Arial Narrow" w:eastAsia="Arial Narrow" w:hAnsi="Arial Narrow" w:cs="Arial Narrow"/>
          <w:spacing w:val="-1"/>
          <w:sz w:val="22"/>
          <w:szCs w:val="22"/>
          <w:lang w:val="fr-CM"/>
        </w:rPr>
        <w:t>N</w:t>
      </w:r>
      <w:r w:rsidRPr="001562C5">
        <w:rPr>
          <w:rFonts w:ascii="Arial Narrow" w:eastAsia="Arial Narrow" w:hAnsi="Arial Narrow" w:cs="Arial Narrow"/>
          <w:sz w:val="22"/>
          <w:szCs w:val="22"/>
          <w:lang w:val="fr-CM"/>
        </w:rPr>
        <w:t>ous</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so</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2"/>
          <w:sz w:val="22"/>
          <w:szCs w:val="22"/>
          <w:lang w:val="fr-CM"/>
        </w:rPr>
        <w:t>s</w:t>
      </w:r>
      <w:r w:rsidRPr="001562C5">
        <w:rPr>
          <w:rFonts w:ascii="Arial Narrow" w:eastAsia="Arial Narrow" w:hAnsi="Arial Narrow" w:cs="Arial Narrow"/>
          <w:sz w:val="22"/>
          <w:szCs w:val="22"/>
          <w:lang w:val="fr-CM"/>
        </w:rPr>
        <w:t>ignés</w:t>
      </w:r>
      <w:r w:rsidRPr="001562C5">
        <w:rPr>
          <w:rFonts w:ascii="Arial Narrow" w:eastAsia="Arial Narrow" w:hAnsi="Arial Narrow" w:cs="Arial Narrow"/>
          <w:spacing w:val="9"/>
          <w:sz w:val="22"/>
          <w:szCs w:val="22"/>
          <w:lang w:val="fr-CM"/>
        </w:rPr>
        <w:t xml:space="preserve"> </w:t>
      </w:r>
      <w:r w:rsidRPr="001562C5">
        <w:rPr>
          <w:rFonts w:ascii="Arial Narrow" w:eastAsia="Arial Narrow" w:hAnsi="Arial Narrow" w:cs="Arial Narrow"/>
          <w:sz w:val="22"/>
          <w:szCs w:val="22"/>
          <w:lang w:val="fr-CM"/>
        </w:rPr>
        <w:t>(org</w:t>
      </w:r>
      <w:r w:rsidRPr="001562C5">
        <w:rPr>
          <w:rFonts w:ascii="Arial Narrow" w:eastAsia="Arial Narrow" w:hAnsi="Arial Narrow" w:cs="Arial Narrow"/>
          <w:spacing w:val="-3"/>
          <w:sz w:val="22"/>
          <w:szCs w:val="22"/>
          <w:lang w:val="fr-CM"/>
        </w:rPr>
        <w:t>a</w:t>
      </w:r>
      <w:r w:rsidRPr="001562C5">
        <w:rPr>
          <w:rFonts w:ascii="Arial Narrow" w:eastAsia="Arial Narrow" w:hAnsi="Arial Narrow" w:cs="Arial Narrow"/>
          <w:sz w:val="22"/>
          <w:szCs w:val="22"/>
          <w:lang w:val="fr-CM"/>
        </w:rPr>
        <w:t>ni</w:t>
      </w:r>
      <w:r w:rsidRPr="001562C5">
        <w:rPr>
          <w:rFonts w:ascii="Arial Narrow" w:eastAsia="Arial Narrow" w:hAnsi="Arial Narrow" w:cs="Arial Narrow"/>
          <w:spacing w:val="-2"/>
          <w:sz w:val="22"/>
          <w:szCs w:val="22"/>
          <w:lang w:val="fr-CM"/>
        </w:rPr>
        <w:t>s</w:t>
      </w:r>
      <w:r w:rsidRPr="001562C5">
        <w:rPr>
          <w:rFonts w:ascii="Arial Narrow" w:eastAsia="Arial Narrow" w:hAnsi="Arial Narrow" w:cs="Arial Narrow"/>
          <w:sz w:val="22"/>
          <w:szCs w:val="22"/>
          <w:lang w:val="fr-CM"/>
        </w:rPr>
        <w:t xml:space="preserve">me </w:t>
      </w:r>
      <w:r w:rsidRPr="001562C5">
        <w:rPr>
          <w:rFonts w:ascii="Arial Narrow" w:eastAsia="Arial Narrow" w:hAnsi="Arial Narrow" w:cs="Arial Narrow"/>
          <w:spacing w:val="-2"/>
          <w:sz w:val="22"/>
          <w:szCs w:val="22"/>
          <w:lang w:val="fr-CM"/>
        </w:rPr>
        <w:t>f</w:t>
      </w:r>
      <w:r w:rsidRPr="001562C5">
        <w:rPr>
          <w:rFonts w:ascii="Arial Narrow" w:eastAsia="Arial Narrow" w:hAnsi="Arial Narrow" w:cs="Arial Narrow"/>
          <w:sz w:val="22"/>
          <w:szCs w:val="22"/>
          <w:lang w:val="fr-CM"/>
        </w:rPr>
        <w:t>inan</w:t>
      </w:r>
      <w:r w:rsidRPr="001562C5">
        <w:rPr>
          <w:rFonts w:ascii="Arial Narrow" w:eastAsia="Arial Narrow" w:hAnsi="Arial Narrow" w:cs="Arial Narrow"/>
          <w:spacing w:val="-2"/>
          <w:sz w:val="22"/>
          <w:szCs w:val="22"/>
          <w:lang w:val="fr-CM"/>
        </w:rPr>
        <w:t>c</w:t>
      </w:r>
      <w:r w:rsidRPr="001562C5">
        <w:rPr>
          <w:rFonts w:ascii="Arial Narrow" w:eastAsia="Arial Narrow" w:hAnsi="Arial Narrow" w:cs="Arial Narrow"/>
          <w:sz w:val="22"/>
          <w:szCs w:val="22"/>
          <w:lang w:val="fr-CM"/>
        </w:rPr>
        <w:t>ier, adr</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sse</w:t>
      </w:r>
      <w:r w:rsidRPr="001562C5">
        <w:rPr>
          <w:rFonts w:ascii="Arial Narrow" w:eastAsia="Arial Narrow" w:hAnsi="Arial Narrow" w:cs="Arial Narrow"/>
          <w:spacing w:val="-3"/>
          <w:sz w:val="22"/>
          <w:szCs w:val="22"/>
          <w:lang w:val="fr-CM"/>
        </w:rPr>
        <w:t>)</w:t>
      </w:r>
      <w:r w:rsidRPr="001562C5">
        <w:rPr>
          <w:rFonts w:ascii="Arial Narrow" w:eastAsia="Arial Narrow" w:hAnsi="Arial Narrow" w:cs="Arial Narrow"/>
          <w:sz w:val="22"/>
          <w:szCs w:val="22"/>
          <w:lang w:val="fr-CM"/>
        </w:rPr>
        <w:t>, dé</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z w:val="22"/>
          <w:szCs w:val="22"/>
          <w:lang w:val="fr-CM"/>
        </w:rPr>
        <w:t>laro</w:t>
      </w:r>
      <w:r w:rsidRPr="001562C5">
        <w:rPr>
          <w:rFonts w:ascii="Arial Narrow" w:eastAsia="Arial Narrow" w:hAnsi="Arial Narrow" w:cs="Arial Narrow"/>
          <w:spacing w:val="-2"/>
          <w:sz w:val="22"/>
          <w:szCs w:val="22"/>
          <w:lang w:val="fr-CM"/>
        </w:rPr>
        <w:t>n</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10"/>
          <w:sz w:val="22"/>
          <w:szCs w:val="22"/>
          <w:lang w:val="fr-CM"/>
        </w:rPr>
        <w:t xml:space="preserve"> </w:t>
      </w:r>
      <w:r w:rsidRPr="001562C5">
        <w:rPr>
          <w:rFonts w:ascii="Arial Narrow" w:eastAsia="Arial Narrow" w:hAnsi="Arial Narrow" w:cs="Arial Narrow"/>
          <w:sz w:val="22"/>
          <w:szCs w:val="22"/>
          <w:lang w:val="fr-CM"/>
        </w:rPr>
        <w:t>par</w:t>
      </w:r>
      <w:r w:rsidRPr="001562C5">
        <w:rPr>
          <w:rFonts w:ascii="Arial Narrow" w:eastAsia="Arial Narrow" w:hAnsi="Arial Narrow" w:cs="Arial Narrow"/>
          <w:spacing w:val="10"/>
          <w:sz w:val="22"/>
          <w:szCs w:val="22"/>
          <w:lang w:val="fr-CM"/>
        </w:rPr>
        <w:t xml:space="preserve"> </w:t>
      </w:r>
      <w:r w:rsidRPr="001562C5">
        <w:rPr>
          <w:rFonts w:ascii="Arial Narrow" w:eastAsia="Arial Narrow" w:hAnsi="Arial Narrow" w:cs="Arial Narrow"/>
          <w:sz w:val="22"/>
          <w:szCs w:val="22"/>
          <w:lang w:val="fr-CM"/>
        </w:rPr>
        <w:t>la</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p</w:t>
      </w:r>
      <w:r w:rsidRPr="001562C5">
        <w:rPr>
          <w:rFonts w:ascii="Arial Narrow" w:eastAsia="Arial Narrow" w:hAnsi="Arial Narrow" w:cs="Arial Narrow"/>
          <w:spacing w:val="-2"/>
          <w:sz w:val="22"/>
          <w:szCs w:val="22"/>
          <w:lang w:val="fr-CM"/>
        </w:rPr>
        <w:t>r</w:t>
      </w:r>
      <w:r w:rsidRPr="001562C5">
        <w:rPr>
          <w:rFonts w:ascii="Arial Narrow" w:eastAsia="Arial Narrow" w:hAnsi="Arial Narrow" w:cs="Arial Narrow"/>
          <w:sz w:val="22"/>
          <w:szCs w:val="22"/>
          <w:lang w:val="fr-CM"/>
        </w:rPr>
        <w:t>é</w:t>
      </w:r>
      <w:r w:rsidRPr="001562C5">
        <w:rPr>
          <w:rFonts w:ascii="Arial Narrow" w:eastAsia="Arial Narrow" w:hAnsi="Arial Narrow" w:cs="Arial Narrow"/>
          <w:spacing w:val="1"/>
          <w:sz w:val="22"/>
          <w:szCs w:val="22"/>
          <w:lang w:val="fr-CM"/>
        </w:rPr>
        <w:t>s</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2"/>
          <w:sz w:val="22"/>
          <w:szCs w:val="22"/>
          <w:lang w:val="fr-CM"/>
        </w:rPr>
        <w:t>n</w:t>
      </w:r>
      <w:r w:rsidRPr="001562C5">
        <w:rPr>
          <w:rFonts w:ascii="Arial Narrow" w:eastAsia="Arial Narrow" w:hAnsi="Arial Narrow" w:cs="Arial Narrow"/>
          <w:sz w:val="22"/>
          <w:szCs w:val="22"/>
          <w:lang w:val="fr-CM"/>
        </w:rPr>
        <w:t>te gar</w:t>
      </w:r>
      <w:r w:rsidRPr="001562C5">
        <w:rPr>
          <w:rFonts w:ascii="Arial Narrow" w:eastAsia="Arial Narrow" w:hAnsi="Arial Narrow" w:cs="Arial Narrow"/>
          <w:spacing w:val="-2"/>
          <w:sz w:val="22"/>
          <w:szCs w:val="22"/>
          <w:lang w:val="fr-CM"/>
        </w:rPr>
        <w:t>a</w:t>
      </w:r>
      <w:r w:rsidRPr="001562C5">
        <w:rPr>
          <w:rFonts w:ascii="Arial Narrow" w:eastAsia="Arial Narrow" w:hAnsi="Arial Narrow" w:cs="Arial Narrow"/>
          <w:sz w:val="22"/>
          <w:szCs w:val="22"/>
          <w:lang w:val="fr-CM"/>
        </w:rPr>
        <w:t>nt</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z w:val="22"/>
          <w:szCs w:val="22"/>
          <w:lang w:val="fr-CM"/>
        </w:rPr>
        <w:t>r,</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pour</w:t>
      </w:r>
      <w:r w:rsidRPr="001562C5">
        <w:rPr>
          <w:rFonts w:ascii="Arial Narrow" w:eastAsia="Arial Narrow" w:hAnsi="Arial Narrow" w:cs="Arial Narrow"/>
          <w:spacing w:val="7"/>
          <w:sz w:val="22"/>
          <w:szCs w:val="22"/>
          <w:lang w:val="fr-CM"/>
        </w:rPr>
        <w:t xml:space="preserve"> </w:t>
      </w:r>
      <w:r w:rsidRPr="001562C5">
        <w:rPr>
          <w:rFonts w:ascii="Arial Narrow" w:eastAsia="Arial Narrow" w:hAnsi="Arial Narrow" w:cs="Arial Narrow"/>
          <w:spacing w:val="-2"/>
          <w:sz w:val="22"/>
          <w:szCs w:val="22"/>
          <w:lang w:val="fr-CM"/>
        </w:rPr>
        <w:t>l</w:t>
      </w:r>
      <w:r w:rsidRPr="001562C5">
        <w:rPr>
          <w:rFonts w:ascii="Arial Narrow" w:eastAsia="Arial Narrow" w:hAnsi="Arial Narrow" w:cs="Arial Narrow"/>
          <w:sz w:val="22"/>
          <w:szCs w:val="22"/>
          <w:lang w:val="fr-CM"/>
        </w:rPr>
        <w:t xml:space="preserve">e </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z w:val="22"/>
          <w:szCs w:val="22"/>
          <w:lang w:val="fr-CM"/>
        </w:rPr>
        <w:t>om</w:t>
      </w:r>
      <w:r w:rsidRPr="001562C5">
        <w:rPr>
          <w:rFonts w:ascii="Arial Narrow" w:eastAsia="Arial Narrow" w:hAnsi="Arial Narrow" w:cs="Arial Narrow"/>
          <w:spacing w:val="-2"/>
          <w:sz w:val="22"/>
          <w:szCs w:val="22"/>
          <w:lang w:val="fr-CM"/>
        </w:rPr>
        <w:t>p</w:t>
      </w:r>
      <w:r w:rsidRPr="001562C5">
        <w:rPr>
          <w:rFonts w:ascii="Arial Narrow" w:eastAsia="Arial Narrow" w:hAnsi="Arial Narrow" w:cs="Arial Narrow"/>
          <w:sz w:val="22"/>
          <w:szCs w:val="22"/>
          <w:lang w:val="fr-CM"/>
        </w:rPr>
        <w:t>te de :</w:t>
      </w:r>
    </w:p>
    <w:p w14:paraId="1E26A958" w14:textId="77777777" w:rsidR="006B2299" w:rsidRPr="001562C5" w:rsidRDefault="006B2299" w:rsidP="002647B0">
      <w:pPr>
        <w:spacing w:before="4" w:line="120" w:lineRule="exact"/>
        <w:ind w:left="851" w:right="560"/>
        <w:jc w:val="both"/>
        <w:rPr>
          <w:rFonts w:ascii="Arial Narrow" w:hAnsi="Arial Narrow"/>
          <w:sz w:val="12"/>
          <w:szCs w:val="12"/>
          <w:lang w:val="fr-CM"/>
        </w:rPr>
      </w:pPr>
    </w:p>
    <w:p w14:paraId="4C3B66B7" w14:textId="77777777" w:rsidR="006B2299" w:rsidRPr="001562C5" w:rsidRDefault="006B2299" w:rsidP="002647B0">
      <w:pPr>
        <w:ind w:left="851" w:right="560"/>
        <w:jc w:val="both"/>
        <w:rPr>
          <w:rFonts w:ascii="Arial Narrow" w:eastAsia="Arial Narrow" w:hAnsi="Arial Narrow" w:cs="Arial Narrow"/>
          <w:sz w:val="22"/>
          <w:szCs w:val="22"/>
          <w:lang w:val="fr-CM"/>
        </w:rPr>
      </w:pPr>
      <w:r w:rsidRPr="001562C5">
        <w:rPr>
          <w:rFonts w:ascii="Arial Narrow" w:eastAsia="Arial Narrow" w:hAnsi="Arial Narrow" w:cs="Arial Narrow"/>
          <w:i/>
          <w:spacing w:val="-1"/>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1"/>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4"/>
          <w:sz w:val="22"/>
          <w:szCs w:val="22"/>
          <w:lang w:val="fr-CM"/>
        </w:rPr>
        <w:t xml:space="preserve"> </w:t>
      </w:r>
      <w:r w:rsidRPr="001562C5">
        <w:rPr>
          <w:rFonts w:ascii="Arial Narrow" w:eastAsia="Arial Narrow" w:hAnsi="Arial Narrow" w:cs="Arial Narrow"/>
          <w:i/>
          <w:sz w:val="22"/>
          <w:szCs w:val="22"/>
          <w:lang w:val="fr-CM"/>
        </w:rPr>
        <w:t>[le</w:t>
      </w:r>
      <w:r w:rsidRPr="001562C5">
        <w:rPr>
          <w:rFonts w:ascii="Arial Narrow" w:eastAsia="Arial Narrow" w:hAnsi="Arial Narrow" w:cs="Arial Narrow"/>
          <w:i/>
          <w:spacing w:val="5"/>
          <w:sz w:val="22"/>
          <w:szCs w:val="22"/>
          <w:lang w:val="fr-CM"/>
        </w:rPr>
        <w:t xml:space="preserve"> </w:t>
      </w:r>
      <w:r w:rsidRPr="001562C5">
        <w:rPr>
          <w:rFonts w:ascii="Arial Narrow" w:eastAsia="Arial Narrow" w:hAnsi="Arial Narrow" w:cs="Arial Narrow"/>
          <w:i/>
          <w:sz w:val="22"/>
          <w:szCs w:val="22"/>
          <w:lang w:val="fr-CM"/>
        </w:rPr>
        <w:t>tit</w:t>
      </w:r>
      <w:r w:rsidRPr="001562C5">
        <w:rPr>
          <w:rFonts w:ascii="Arial Narrow" w:eastAsia="Arial Narrow" w:hAnsi="Arial Narrow" w:cs="Arial Narrow"/>
          <w:i/>
          <w:spacing w:val="-2"/>
          <w:sz w:val="22"/>
          <w:szCs w:val="22"/>
          <w:lang w:val="fr-CM"/>
        </w:rPr>
        <w:t>u</w:t>
      </w:r>
      <w:r w:rsidRPr="001562C5">
        <w:rPr>
          <w:rFonts w:ascii="Arial Narrow" w:eastAsia="Arial Narrow" w:hAnsi="Arial Narrow" w:cs="Arial Narrow"/>
          <w:i/>
          <w:sz w:val="22"/>
          <w:szCs w:val="22"/>
          <w:lang w:val="fr-CM"/>
        </w:rPr>
        <w:t>lair</w:t>
      </w:r>
      <w:r w:rsidRPr="001562C5">
        <w:rPr>
          <w:rFonts w:ascii="Arial Narrow" w:eastAsia="Arial Narrow" w:hAnsi="Arial Narrow" w:cs="Arial Narrow"/>
          <w:i/>
          <w:spacing w:val="-2"/>
          <w:sz w:val="22"/>
          <w:szCs w:val="22"/>
          <w:lang w:val="fr-CM"/>
        </w:rPr>
        <w:t>e]</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7"/>
          <w:sz w:val="22"/>
          <w:szCs w:val="22"/>
          <w:lang w:val="fr-CM"/>
        </w:rPr>
        <w:t xml:space="preserve"> </w:t>
      </w:r>
      <w:r w:rsidRPr="001562C5">
        <w:rPr>
          <w:rFonts w:ascii="Arial Narrow" w:eastAsia="Arial Narrow" w:hAnsi="Arial Narrow" w:cs="Arial Narrow"/>
          <w:sz w:val="22"/>
          <w:szCs w:val="22"/>
          <w:lang w:val="fr-CM"/>
        </w:rPr>
        <w:t>au</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pro</w:t>
      </w:r>
      <w:r w:rsidRPr="001562C5">
        <w:rPr>
          <w:rFonts w:ascii="Arial Narrow" w:eastAsia="Arial Narrow" w:hAnsi="Arial Narrow" w:cs="Arial Narrow"/>
          <w:spacing w:val="-2"/>
          <w:sz w:val="22"/>
          <w:szCs w:val="22"/>
          <w:lang w:val="fr-CM"/>
        </w:rPr>
        <w:t>f</w:t>
      </w:r>
      <w:r w:rsidRPr="001562C5">
        <w:rPr>
          <w:rFonts w:ascii="Arial Narrow" w:eastAsia="Arial Narrow" w:hAnsi="Arial Narrow" w:cs="Arial Narrow"/>
          <w:sz w:val="22"/>
          <w:szCs w:val="22"/>
          <w:lang w:val="fr-CM"/>
        </w:rPr>
        <w:t>it</w:t>
      </w:r>
      <w:r w:rsidRPr="001562C5">
        <w:rPr>
          <w:rFonts w:ascii="Arial Narrow" w:eastAsia="Arial Narrow" w:hAnsi="Arial Narrow" w:cs="Arial Narrow"/>
          <w:spacing w:val="9"/>
          <w:sz w:val="22"/>
          <w:szCs w:val="22"/>
          <w:lang w:val="fr-CM"/>
        </w:rPr>
        <w:t xml:space="preserve"> </w:t>
      </w:r>
      <w:r w:rsidRPr="001562C5">
        <w:rPr>
          <w:rFonts w:ascii="Arial Narrow" w:eastAsia="Arial Narrow" w:hAnsi="Arial Narrow" w:cs="Arial Narrow"/>
          <w:sz w:val="22"/>
          <w:szCs w:val="22"/>
          <w:lang w:val="fr-CM"/>
        </w:rPr>
        <w:t>de</w:t>
      </w:r>
    </w:p>
    <w:p w14:paraId="1DE05AD7" w14:textId="77777777" w:rsidR="006B2299" w:rsidRPr="001562C5" w:rsidRDefault="006B2299" w:rsidP="002647B0">
      <w:pPr>
        <w:spacing w:before="6" w:line="100" w:lineRule="exact"/>
        <w:ind w:left="851" w:right="560"/>
        <w:jc w:val="both"/>
        <w:rPr>
          <w:rFonts w:ascii="Arial Narrow" w:hAnsi="Arial Narrow"/>
          <w:sz w:val="10"/>
          <w:szCs w:val="10"/>
          <w:lang w:val="fr-CM"/>
        </w:rPr>
      </w:pPr>
    </w:p>
    <w:p w14:paraId="4309B436" w14:textId="77777777" w:rsidR="006B2299" w:rsidRPr="001562C5" w:rsidRDefault="006B2299" w:rsidP="002647B0">
      <w:pPr>
        <w:spacing w:line="200" w:lineRule="exact"/>
        <w:ind w:left="851" w:right="560"/>
        <w:jc w:val="both"/>
        <w:rPr>
          <w:rFonts w:ascii="Arial Narrow" w:hAnsi="Arial Narrow"/>
          <w:lang w:val="fr-CM"/>
        </w:rPr>
      </w:pPr>
    </w:p>
    <w:p w14:paraId="665347BE" w14:textId="77777777" w:rsidR="006B2299" w:rsidRPr="001562C5" w:rsidRDefault="006B2299" w:rsidP="002647B0">
      <w:pPr>
        <w:spacing w:line="200" w:lineRule="exact"/>
        <w:ind w:left="851" w:right="560"/>
        <w:jc w:val="both"/>
        <w:rPr>
          <w:rFonts w:ascii="Arial Narrow" w:hAnsi="Arial Narrow"/>
          <w:lang w:val="fr-CM"/>
        </w:rPr>
      </w:pPr>
    </w:p>
    <w:p w14:paraId="23F432D8" w14:textId="005A37E5" w:rsidR="006B2299" w:rsidRPr="001562C5" w:rsidRDefault="006B2299" w:rsidP="002647B0">
      <w:pPr>
        <w:spacing w:line="360" w:lineRule="auto"/>
        <w:ind w:left="851" w:right="560"/>
        <w:jc w:val="both"/>
        <w:rPr>
          <w:rFonts w:ascii="Arial Narrow" w:eastAsia="Arial Narrow" w:hAnsi="Arial Narrow" w:cs="Arial Narrow"/>
          <w:sz w:val="22"/>
          <w:szCs w:val="22"/>
          <w:lang w:val="fr-CM"/>
        </w:rPr>
      </w:pPr>
      <w:r w:rsidRPr="001562C5">
        <w:rPr>
          <w:rFonts w:ascii="Arial Narrow" w:eastAsia="Arial Narrow" w:hAnsi="Arial Narrow" w:cs="Arial Narrow"/>
          <w:sz w:val="22"/>
          <w:szCs w:val="22"/>
          <w:lang w:val="fr-CM"/>
        </w:rPr>
        <w:t>Maître</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pacing w:val="-2"/>
          <w:sz w:val="22"/>
          <w:szCs w:val="22"/>
          <w:lang w:val="fr-CM"/>
        </w:rPr>
        <w:t>d</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1"/>
          <w:sz w:val="22"/>
          <w:szCs w:val="22"/>
          <w:lang w:val="fr-CM"/>
        </w:rPr>
        <w:t>O</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vrage</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1"/>
          <w:sz w:val="22"/>
          <w:szCs w:val="22"/>
          <w:lang w:val="fr-CM"/>
        </w:rPr>
        <w:t>A</w:t>
      </w:r>
      <w:r w:rsidRPr="001562C5">
        <w:rPr>
          <w:rFonts w:ascii="Arial Narrow" w:eastAsia="Arial Narrow" w:hAnsi="Arial Narrow" w:cs="Arial Narrow"/>
          <w:i/>
          <w:sz w:val="22"/>
          <w:szCs w:val="22"/>
          <w:lang w:val="fr-CM"/>
        </w:rPr>
        <w:t>dr</w:t>
      </w:r>
      <w:r w:rsidRPr="001562C5">
        <w:rPr>
          <w:rFonts w:ascii="Arial Narrow" w:eastAsia="Arial Narrow" w:hAnsi="Arial Narrow" w:cs="Arial Narrow"/>
          <w:i/>
          <w:spacing w:val="-2"/>
          <w:sz w:val="22"/>
          <w:szCs w:val="22"/>
          <w:lang w:val="fr-CM"/>
        </w:rPr>
        <w:t>e</w:t>
      </w:r>
      <w:r w:rsidRPr="001562C5">
        <w:rPr>
          <w:rFonts w:ascii="Arial Narrow" w:eastAsia="Arial Narrow" w:hAnsi="Arial Narrow" w:cs="Arial Narrow"/>
          <w:i/>
          <w:sz w:val="22"/>
          <w:szCs w:val="22"/>
          <w:lang w:val="fr-CM"/>
        </w:rPr>
        <w:t>sse</w:t>
      </w:r>
      <w:r w:rsidRPr="001562C5">
        <w:rPr>
          <w:rFonts w:ascii="Arial Narrow" w:eastAsia="Arial Narrow" w:hAnsi="Arial Narrow" w:cs="Arial Narrow"/>
          <w:i/>
          <w:spacing w:val="6"/>
          <w:sz w:val="22"/>
          <w:szCs w:val="22"/>
          <w:lang w:val="fr-CM"/>
        </w:rPr>
        <w:t xml:space="preserve"> </w:t>
      </w:r>
      <w:r w:rsidRPr="001562C5">
        <w:rPr>
          <w:rFonts w:ascii="Arial Narrow" w:eastAsia="Arial Narrow" w:hAnsi="Arial Narrow" w:cs="Arial Narrow"/>
          <w:i/>
          <w:sz w:val="22"/>
          <w:szCs w:val="22"/>
          <w:lang w:val="fr-CM"/>
        </w:rPr>
        <w:t>du</w:t>
      </w:r>
      <w:r w:rsidRPr="001562C5">
        <w:rPr>
          <w:rFonts w:ascii="Arial Narrow" w:eastAsia="Arial Narrow" w:hAnsi="Arial Narrow" w:cs="Arial Narrow"/>
          <w:i/>
          <w:spacing w:val="5"/>
          <w:sz w:val="22"/>
          <w:szCs w:val="22"/>
          <w:lang w:val="fr-CM"/>
        </w:rPr>
        <w:t xml:space="preserve"> </w:t>
      </w:r>
      <w:r w:rsidRPr="001562C5">
        <w:rPr>
          <w:rFonts w:ascii="Arial Narrow" w:eastAsia="Arial Narrow" w:hAnsi="Arial Narrow" w:cs="Arial Narrow"/>
          <w:i/>
          <w:sz w:val="22"/>
          <w:szCs w:val="22"/>
          <w:lang w:val="fr-CM"/>
        </w:rPr>
        <w:t>Maît</w:t>
      </w:r>
      <w:r w:rsidRPr="001562C5">
        <w:rPr>
          <w:rFonts w:ascii="Arial Narrow" w:eastAsia="Arial Narrow" w:hAnsi="Arial Narrow" w:cs="Arial Narrow"/>
          <w:i/>
          <w:spacing w:val="-2"/>
          <w:sz w:val="22"/>
          <w:szCs w:val="22"/>
          <w:lang w:val="fr-CM"/>
        </w:rPr>
        <w:t>r</w:t>
      </w:r>
      <w:r w:rsidRPr="001562C5">
        <w:rPr>
          <w:rFonts w:ascii="Arial Narrow" w:eastAsia="Arial Narrow" w:hAnsi="Arial Narrow" w:cs="Arial Narrow"/>
          <w:i/>
          <w:sz w:val="22"/>
          <w:szCs w:val="22"/>
          <w:lang w:val="fr-CM"/>
        </w:rPr>
        <w:t>e</w:t>
      </w:r>
      <w:r w:rsidRPr="001562C5">
        <w:rPr>
          <w:rFonts w:ascii="Arial Narrow" w:eastAsia="Arial Narrow" w:hAnsi="Arial Narrow" w:cs="Arial Narrow"/>
          <w:i/>
          <w:spacing w:val="8"/>
          <w:sz w:val="22"/>
          <w:szCs w:val="22"/>
          <w:lang w:val="fr-CM"/>
        </w:rPr>
        <w:t xml:space="preserve"> </w:t>
      </w:r>
      <w:r w:rsidRPr="001562C5">
        <w:rPr>
          <w:rFonts w:ascii="Arial Narrow" w:eastAsia="Arial Narrow" w:hAnsi="Arial Narrow" w:cs="Arial Narrow"/>
          <w:i/>
          <w:spacing w:val="-2"/>
          <w:sz w:val="22"/>
          <w:szCs w:val="22"/>
          <w:lang w:val="fr-CM"/>
        </w:rPr>
        <w:t>d</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1"/>
          <w:sz w:val="22"/>
          <w:szCs w:val="22"/>
          <w:lang w:val="fr-CM"/>
        </w:rPr>
        <w:t>O</w:t>
      </w:r>
      <w:r w:rsidRPr="001562C5">
        <w:rPr>
          <w:rFonts w:ascii="Arial Narrow" w:eastAsia="Arial Narrow" w:hAnsi="Arial Narrow" w:cs="Arial Narrow"/>
          <w:i/>
          <w:spacing w:val="-2"/>
          <w:sz w:val="22"/>
          <w:szCs w:val="22"/>
          <w:lang w:val="fr-CM"/>
        </w:rPr>
        <w:t>u</w:t>
      </w:r>
      <w:r w:rsidRPr="001562C5">
        <w:rPr>
          <w:rFonts w:ascii="Arial Narrow" w:eastAsia="Arial Narrow" w:hAnsi="Arial Narrow" w:cs="Arial Narrow"/>
          <w:i/>
          <w:sz w:val="22"/>
          <w:szCs w:val="22"/>
          <w:lang w:val="fr-CM"/>
        </w:rPr>
        <w:t>vrage</w:t>
      </w:r>
      <w:r w:rsidRPr="001562C5">
        <w:rPr>
          <w:rFonts w:ascii="Arial Narrow" w:eastAsia="Arial Narrow" w:hAnsi="Arial Narrow" w:cs="Arial Narrow"/>
          <w:i/>
          <w:spacing w:val="-2"/>
          <w:sz w:val="22"/>
          <w:szCs w:val="22"/>
          <w:lang w:val="fr-CM"/>
        </w:rPr>
        <w:t xml:space="preserve"> </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9"/>
          <w:sz w:val="22"/>
          <w:szCs w:val="22"/>
          <w:lang w:val="fr-CM"/>
        </w:rPr>
        <w:t xml:space="preserve"> </w:t>
      </w:r>
      <w:r w:rsidRPr="001562C5">
        <w:rPr>
          <w:rFonts w:ascii="Arial Narrow" w:eastAsia="Arial Narrow" w:hAnsi="Arial Narrow" w:cs="Arial Narrow"/>
          <w:i/>
          <w:spacing w:val="-2"/>
          <w:sz w:val="22"/>
          <w:szCs w:val="22"/>
          <w:lang w:val="fr-CM"/>
        </w:rPr>
        <w:t xml:space="preserve">le </w:t>
      </w:r>
      <w:r w:rsidRPr="001562C5">
        <w:rPr>
          <w:rFonts w:ascii="Arial Narrow" w:eastAsia="Arial Narrow" w:hAnsi="Arial Narrow" w:cs="Arial Narrow"/>
          <w:i/>
          <w:sz w:val="22"/>
          <w:szCs w:val="22"/>
          <w:lang w:val="fr-CM"/>
        </w:rPr>
        <w:t>bénéf</w:t>
      </w:r>
      <w:r w:rsidRPr="001562C5">
        <w:rPr>
          <w:rFonts w:ascii="Arial Narrow" w:eastAsia="Arial Narrow" w:hAnsi="Arial Narrow" w:cs="Arial Narrow"/>
          <w:i/>
          <w:spacing w:val="-1"/>
          <w:sz w:val="22"/>
          <w:szCs w:val="22"/>
          <w:lang w:val="fr-CM"/>
        </w:rPr>
        <w:t>i</w:t>
      </w:r>
      <w:r w:rsidRPr="001562C5">
        <w:rPr>
          <w:rFonts w:ascii="Arial Narrow" w:eastAsia="Arial Narrow" w:hAnsi="Arial Narrow" w:cs="Arial Narrow"/>
          <w:i/>
          <w:sz w:val="22"/>
          <w:szCs w:val="22"/>
          <w:lang w:val="fr-CM"/>
        </w:rPr>
        <w:t>ciai</w:t>
      </w:r>
      <w:r w:rsidRPr="001562C5">
        <w:rPr>
          <w:rFonts w:ascii="Arial Narrow" w:eastAsia="Arial Narrow" w:hAnsi="Arial Narrow" w:cs="Arial Narrow"/>
          <w:i/>
          <w:spacing w:val="-2"/>
          <w:sz w:val="22"/>
          <w:szCs w:val="22"/>
          <w:lang w:val="fr-CM"/>
        </w:rPr>
        <w:t>r</w:t>
      </w:r>
      <w:r w:rsidRPr="001562C5">
        <w:rPr>
          <w:rFonts w:ascii="Arial Narrow" w:eastAsia="Arial Narrow" w:hAnsi="Arial Narrow" w:cs="Arial Narrow"/>
          <w:i/>
          <w:sz w:val="22"/>
          <w:szCs w:val="22"/>
          <w:lang w:val="fr-CM"/>
        </w:rPr>
        <w:t>e</w:t>
      </w:r>
      <w:r w:rsidRPr="001562C5">
        <w:rPr>
          <w:rFonts w:ascii="Arial Narrow" w:eastAsia="Arial Narrow" w:hAnsi="Arial Narrow" w:cs="Arial Narrow"/>
          <w:i/>
          <w:spacing w:val="8"/>
          <w:sz w:val="22"/>
          <w:szCs w:val="22"/>
          <w:lang w:val="fr-CM"/>
        </w:rPr>
        <w:t xml:space="preserve"> </w:t>
      </w:r>
      <w:r w:rsidRPr="001562C5">
        <w:rPr>
          <w:rFonts w:ascii="Arial Narrow" w:eastAsia="Arial Narrow" w:hAnsi="Arial Narrow" w:cs="Arial Narrow"/>
          <w:i/>
          <w:sz w:val="22"/>
          <w:szCs w:val="22"/>
          <w:lang w:val="fr-CM"/>
        </w:rPr>
        <w:t>»)</w:t>
      </w:r>
    </w:p>
    <w:p w14:paraId="54B02A71" w14:textId="7965EB89" w:rsidR="006B2299" w:rsidRPr="001562C5" w:rsidRDefault="006B2299" w:rsidP="002647B0">
      <w:pPr>
        <w:spacing w:line="200" w:lineRule="exact"/>
        <w:ind w:left="851" w:right="560"/>
        <w:jc w:val="both"/>
        <w:rPr>
          <w:rFonts w:ascii="Arial Narrow" w:hAnsi="Arial Narrow"/>
          <w:lang w:val="fr-CM"/>
        </w:rPr>
      </w:pPr>
    </w:p>
    <w:p w14:paraId="05591FE0" w14:textId="77777777" w:rsidR="006B2299" w:rsidRPr="001562C5" w:rsidRDefault="006B2299" w:rsidP="002647B0">
      <w:pPr>
        <w:ind w:left="851" w:right="560"/>
        <w:jc w:val="both"/>
        <w:rPr>
          <w:rFonts w:ascii="Arial Narrow" w:eastAsia="Arial Narrow" w:hAnsi="Arial Narrow" w:cs="Arial Narrow"/>
          <w:sz w:val="22"/>
          <w:szCs w:val="22"/>
          <w:lang w:val="fr-CM"/>
        </w:rPr>
      </w:pPr>
      <w:r w:rsidRPr="001562C5">
        <w:rPr>
          <w:rFonts w:ascii="Arial Narrow" w:eastAsia="Arial Narrow" w:hAnsi="Arial Narrow" w:cs="Arial Narrow"/>
          <w:sz w:val="22"/>
          <w:szCs w:val="22"/>
          <w:lang w:val="fr-CM"/>
        </w:rPr>
        <w:t xml:space="preserve">Le </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pa</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ment,</w:t>
      </w:r>
      <w:r w:rsidRPr="001562C5">
        <w:rPr>
          <w:rFonts w:ascii="Arial Narrow" w:eastAsia="Arial Narrow" w:hAnsi="Arial Narrow" w:cs="Arial Narrow"/>
          <w:spacing w:val="27"/>
          <w:sz w:val="22"/>
          <w:szCs w:val="22"/>
          <w:lang w:val="fr-CM"/>
        </w:rPr>
        <w:t xml:space="preserve"> </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2"/>
          <w:sz w:val="22"/>
          <w:szCs w:val="22"/>
          <w:lang w:val="fr-CM"/>
        </w:rPr>
        <w:t>a</w:t>
      </w:r>
      <w:r w:rsidRPr="001562C5">
        <w:rPr>
          <w:rFonts w:ascii="Arial Narrow" w:eastAsia="Arial Narrow" w:hAnsi="Arial Narrow" w:cs="Arial Narrow"/>
          <w:sz w:val="22"/>
          <w:szCs w:val="22"/>
          <w:lang w:val="fr-CM"/>
        </w:rPr>
        <w:t>ns</w:t>
      </w:r>
      <w:r w:rsidRPr="001562C5">
        <w:rPr>
          <w:rFonts w:ascii="Arial Narrow" w:eastAsia="Arial Narrow" w:hAnsi="Arial Narrow" w:cs="Arial Narrow"/>
          <w:spacing w:val="27"/>
          <w:sz w:val="22"/>
          <w:szCs w:val="22"/>
          <w:lang w:val="fr-CM"/>
        </w:rPr>
        <w:t xml:space="preserve"> </w:t>
      </w:r>
      <w:r w:rsidRPr="001562C5">
        <w:rPr>
          <w:rFonts w:ascii="Arial Narrow" w:eastAsia="Arial Narrow" w:hAnsi="Arial Narrow" w:cs="Arial Narrow"/>
          <w:sz w:val="22"/>
          <w:szCs w:val="22"/>
          <w:lang w:val="fr-CM"/>
        </w:rPr>
        <w:t>c</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nte</w:t>
      </w:r>
      <w:r w:rsidRPr="001562C5">
        <w:rPr>
          <w:rFonts w:ascii="Arial Narrow" w:eastAsia="Arial Narrow" w:hAnsi="Arial Narrow" w:cs="Arial Narrow"/>
          <w:spacing w:val="1"/>
          <w:sz w:val="22"/>
          <w:szCs w:val="22"/>
          <w:lang w:val="fr-CM"/>
        </w:rPr>
        <w:t>s</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at</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on</w:t>
      </w:r>
      <w:r w:rsidRPr="001562C5">
        <w:rPr>
          <w:rFonts w:ascii="Arial Narrow" w:eastAsia="Arial Narrow" w:hAnsi="Arial Narrow" w:cs="Arial Narrow"/>
          <w:spacing w:val="28"/>
          <w:sz w:val="22"/>
          <w:szCs w:val="22"/>
          <w:lang w:val="fr-CM"/>
        </w:rPr>
        <w:t xml:space="preserve"> </w:t>
      </w:r>
      <w:r w:rsidRPr="001562C5">
        <w:rPr>
          <w:rFonts w:ascii="Arial Narrow" w:eastAsia="Arial Narrow" w:hAnsi="Arial Narrow" w:cs="Arial Narrow"/>
          <w:sz w:val="22"/>
          <w:szCs w:val="22"/>
          <w:lang w:val="fr-CM"/>
        </w:rPr>
        <w:t xml:space="preserve">et </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dès</w:t>
      </w:r>
      <w:r w:rsidRPr="001562C5">
        <w:rPr>
          <w:rFonts w:ascii="Arial Narrow" w:eastAsia="Arial Narrow" w:hAnsi="Arial Narrow" w:cs="Arial Narrow"/>
          <w:spacing w:val="28"/>
          <w:sz w:val="22"/>
          <w:szCs w:val="22"/>
          <w:lang w:val="fr-CM"/>
        </w:rPr>
        <w:t xml:space="preserve"> </w:t>
      </w:r>
      <w:r w:rsidRPr="001562C5">
        <w:rPr>
          <w:rFonts w:ascii="Arial Narrow" w:eastAsia="Arial Narrow" w:hAnsi="Arial Narrow" w:cs="Arial Narrow"/>
          <w:sz w:val="22"/>
          <w:szCs w:val="22"/>
          <w:lang w:val="fr-CM"/>
        </w:rPr>
        <w:t>ré</w:t>
      </w:r>
      <w:r w:rsidRPr="001562C5">
        <w:rPr>
          <w:rFonts w:ascii="Arial Narrow" w:eastAsia="Arial Narrow" w:hAnsi="Arial Narrow" w:cs="Arial Narrow"/>
          <w:spacing w:val="-2"/>
          <w:sz w:val="22"/>
          <w:szCs w:val="22"/>
          <w:lang w:val="fr-CM"/>
        </w:rPr>
        <w:t>c</w:t>
      </w:r>
      <w:r w:rsidRPr="001562C5">
        <w:rPr>
          <w:rFonts w:ascii="Arial Narrow" w:eastAsia="Arial Narrow" w:hAnsi="Arial Narrow" w:cs="Arial Narrow"/>
          <w:sz w:val="22"/>
          <w:szCs w:val="22"/>
          <w:lang w:val="fr-CM"/>
        </w:rPr>
        <w:t>ept</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n</w:t>
      </w:r>
      <w:r w:rsidRPr="001562C5">
        <w:rPr>
          <w:rFonts w:ascii="Arial Narrow" w:eastAsia="Arial Narrow" w:hAnsi="Arial Narrow" w:cs="Arial Narrow"/>
          <w:spacing w:val="27"/>
          <w:sz w:val="22"/>
          <w:szCs w:val="22"/>
          <w:lang w:val="fr-CM"/>
        </w:rPr>
        <w:t xml:space="preserve"> </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27"/>
          <w:sz w:val="22"/>
          <w:szCs w:val="22"/>
          <w:lang w:val="fr-CM"/>
        </w:rPr>
        <w:t xml:space="preserve"> </w:t>
      </w:r>
      <w:r w:rsidRPr="001562C5">
        <w:rPr>
          <w:rFonts w:ascii="Arial Narrow" w:eastAsia="Arial Narrow" w:hAnsi="Arial Narrow" w:cs="Arial Narrow"/>
          <w:sz w:val="22"/>
          <w:szCs w:val="22"/>
          <w:lang w:val="fr-CM"/>
        </w:rPr>
        <w:t xml:space="preserve">la </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p</w:t>
      </w:r>
      <w:r w:rsidRPr="001562C5">
        <w:rPr>
          <w:rFonts w:ascii="Arial Narrow" w:eastAsia="Arial Narrow" w:hAnsi="Arial Narrow" w:cs="Arial Narrow"/>
          <w:spacing w:val="-3"/>
          <w:sz w:val="22"/>
          <w:szCs w:val="22"/>
          <w:lang w:val="fr-CM"/>
        </w:rPr>
        <w:t>r</w:t>
      </w:r>
      <w:r w:rsidRPr="001562C5">
        <w:rPr>
          <w:rFonts w:ascii="Arial Narrow" w:eastAsia="Arial Narrow" w:hAnsi="Arial Narrow" w:cs="Arial Narrow"/>
          <w:sz w:val="22"/>
          <w:szCs w:val="22"/>
          <w:lang w:val="fr-CM"/>
        </w:rPr>
        <w:t>em</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z w:val="22"/>
          <w:szCs w:val="22"/>
          <w:lang w:val="fr-CM"/>
        </w:rPr>
        <w:t>ère</w:t>
      </w:r>
      <w:r w:rsidRPr="001562C5">
        <w:rPr>
          <w:rFonts w:ascii="Arial Narrow" w:eastAsia="Arial Narrow" w:hAnsi="Arial Narrow" w:cs="Arial Narrow"/>
          <w:spacing w:val="28"/>
          <w:sz w:val="22"/>
          <w:szCs w:val="22"/>
          <w:lang w:val="fr-CM"/>
        </w:rPr>
        <w:t xml:space="preserve"> </w:t>
      </w:r>
      <w:r w:rsidRPr="001562C5">
        <w:rPr>
          <w:rFonts w:ascii="Arial Narrow" w:eastAsia="Arial Narrow" w:hAnsi="Arial Narrow" w:cs="Arial Narrow"/>
          <w:sz w:val="22"/>
          <w:szCs w:val="22"/>
          <w:lang w:val="fr-CM"/>
        </w:rPr>
        <w:t>d</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man</w:t>
      </w:r>
      <w:r w:rsidRPr="001562C5">
        <w:rPr>
          <w:rFonts w:ascii="Arial Narrow" w:eastAsia="Arial Narrow" w:hAnsi="Arial Narrow" w:cs="Arial Narrow"/>
          <w:spacing w:val="-2"/>
          <w:sz w:val="22"/>
          <w:szCs w:val="22"/>
          <w:lang w:val="fr-CM"/>
        </w:rPr>
        <w:t>d</w:t>
      </w:r>
      <w:r w:rsidRPr="001562C5">
        <w:rPr>
          <w:rFonts w:ascii="Arial Narrow" w:eastAsia="Arial Narrow" w:hAnsi="Arial Narrow" w:cs="Arial Narrow"/>
          <w:sz w:val="22"/>
          <w:szCs w:val="22"/>
          <w:lang w:val="fr-CM"/>
        </w:rPr>
        <w:t xml:space="preserve">e </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é</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z w:val="22"/>
          <w:szCs w:val="22"/>
          <w:lang w:val="fr-CM"/>
        </w:rPr>
        <w:t>ri</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 xml:space="preserve">e </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 xml:space="preserve">du </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pacing w:val="-2"/>
          <w:sz w:val="22"/>
          <w:szCs w:val="22"/>
          <w:lang w:val="fr-CM"/>
        </w:rPr>
        <w:t>b</w:t>
      </w:r>
      <w:r w:rsidRPr="001562C5">
        <w:rPr>
          <w:rFonts w:ascii="Arial Narrow" w:eastAsia="Arial Narrow" w:hAnsi="Arial Narrow" w:cs="Arial Narrow"/>
          <w:sz w:val="22"/>
          <w:szCs w:val="22"/>
          <w:lang w:val="fr-CM"/>
        </w:rPr>
        <w:t>énéf</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pacing w:val="-2"/>
          <w:sz w:val="22"/>
          <w:szCs w:val="22"/>
          <w:lang w:val="fr-CM"/>
        </w:rPr>
        <w:t>c</w:t>
      </w:r>
      <w:r w:rsidRPr="001562C5">
        <w:rPr>
          <w:rFonts w:ascii="Arial Narrow" w:eastAsia="Arial Narrow" w:hAnsi="Arial Narrow" w:cs="Arial Narrow"/>
          <w:sz w:val="22"/>
          <w:szCs w:val="22"/>
          <w:lang w:val="fr-CM"/>
        </w:rPr>
        <w:t xml:space="preserve">iaire, </w:t>
      </w:r>
      <w:r w:rsidRPr="001562C5">
        <w:rPr>
          <w:rFonts w:ascii="Arial Narrow" w:eastAsia="Arial Narrow" w:hAnsi="Arial Narrow" w:cs="Arial Narrow"/>
          <w:spacing w:val="3"/>
          <w:sz w:val="22"/>
          <w:szCs w:val="22"/>
          <w:lang w:val="fr-CM"/>
        </w:rPr>
        <w:t xml:space="preserve"> </w:t>
      </w:r>
      <w:r w:rsidRPr="001562C5">
        <w:rPr>
          <w:rFonts w:ascii="Arial Narrow" w:eastAsia="Arial Narrow" w:hAnsi="Arial Narrow" w:cs="Arial Narrow"/>
          <w:sz w:val="22"/>
          <w:szCs w:val="22"/>
          <w:lang w:val="fr-CM"/>
        </w:rPr>
        <w:t>dé</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pacing w:val="-2"/>
          <w:sz w:val="22"/>
          <w:szCs w:val="22"/>
          <w:lang w:val="fr-CM"/>
        </w:rPr>
        <w:t>l</w:t>
      </w:r>
      <w:r w:rsidRPr="001562C5">
        <w:rPr>
          <w:rFonts w:ascii="Arial Narrow" w:eastAsia="Arial Narrow" w:hAnsi="Arial Narrow" w:cs="Arial Narrow"/>
          <w:sz w:val="22"/>
          <w:szCs w:val="22"/>
          <w:lang w:val="fr-CM"/>
        </w:rPr>
        <w:t xml:space="preserve">arant  </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que</w:t>
      </w:r>
    </w:p>
    <w:p w14:paraId="47287A4A" w14:textId="77777777" w:rsidR="006B2299" w:rsidRPr="001562C5" w:rsidRDefault="006B2299" w:rsidP="002647B0">
      <w:pPr>
        <w:spacing w:before="7" w:line="120" w:lineRule="exact"/>
        <w:ind w:left="851" w:right="560"/>
        <w:jc w:val="both"/>
        <w:rPr>
          <w:rFonts w:ascii="Arial Narrow" w:hAnsi="Arial Narrow"/>
          <w:sz w:val="12"/>
          <w:szCs w:val="12"/>
          <w:lang w:val="fr-CM"/>
        </w:rPr>
      </w:pPr>
    </w:p>
    <w:p w14:paraId="76E83F46" w14:textId="77777777" w:rsidR="006B2299" w:rsidRPr="001562C5" w:rsidRDefault="006B2299" w:rsidP="002647B0">
      <w:pPr>
        <w:ind w:left="851" w:right="560"/>
        <w:jc w:val="both"/>
        <w:rPr>
          <w:rFonts w:ascii="Arial Narrow" w:eastAsia="Arial Narrow" w:hAnsi="Arial Narrow" w:cs="Arial Narrow"/>
          <w:sz w:val="22"/>
          <w:szCs w:val="22"/>
          <w:lang w:val="fr-CM"/>
        </w:rPr>
      </w:pP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29"/>
          <w:sz w:val="22"/>
          <w:szCs w:val="22"/>
          <w:lang w:val="fr-CM"/>
        </w:rPr>
        <w:t xml:space="preserve"> </w:t>
      </w:r>
      <w:r w:rsidRPr="001562C5">
        <w:rPr>
          <w:rFonts w:ascii="Arial Narrow" w:eastAsia="Arial Narrow" w:hAnsi="Arial Narrow" w:cs="Arial Narrow"/>
          <w:i/>
          <w:sz w:val="22"/>
          <w:szCs w:val="22"/>
          <w:lang w:val="fr-CM"/>
        </w:rPr>
        <w:t>[le</w:t>
      </w:r>
      <w:r w:rsidRPr="001562C5">
        <w:rPr>
          <w:rFonts w:ascii="Arial Narrow" w:eastAsia="Arial Narrow" w:hAnsi="Arial Narrow" w:cs="Arial Narrow"/>
          <w:i/>
          <w:spacing w:val="29"/>
          <w:sz w:val="22"/>
          <w:szCs w:val="22"/>
          <w:lang w:val="fr-CM"/>
        </w:rPr>
        <w:t xml:space="preserve"> </w:t>
      </w:r>
      <w:r w:rsidRPr="001562C5">
        <w:rPr>
          <w:rFonts w:ascii="Arial Narrow" w:eastAsia="Arial Narrow" w:hAnsi="Arial Narrow" w:cs="Arial Narrow"/>
          <w:i/>
          <w:spacing w:val="-2"/>
          <w:sz w:val="22"/>
          <w:szCs w:val="22"/>
          <w:lang w:val="fr-CM"/>
        </w:rPr>
        <w:t>t</w:t>
      </w:r>
      <w:r w:rsidRPr="001562C5">
        <w:rPr>
          <w:rFonts w:ascii="Arial Narrow" w:eastAsia="Arial Narrow" w:hAnsi="Arial Narrow" w:cs="Arial Narrow"/>
          <w:i/>
          <w:sz w:val="22"/>
          <w:szCs w:val="22"/>
          <w:lang w:val="fr-CM"/>
        </w:rPr>
        <w:t>itulai</w:t>
      </w:r>
      <w:r w:rsidRPr="001562C5">
        <w:rPr>
          <w:rFonts w:ascii="Arial Narrow" w:eastAsia="Arial Narrow" w:hAnsi="Arial Narrow" w:cs="Arial Narrow"/>
          <w:i/>
          <w:spacing w:val="-3"/>
          <w:sz w:val="22"/>
          <w:szCs w:val="22"/>
          <w:lang w:val="fr-CM"/>
        </w:rPr>
        <w:t>r</w:t>
      </w:r>
      <w:r w:rsidRPr="001562C5">
        <w:rPr>
          <w:rFonts w:ascii="Arial Narrow" w:eastAsia="Arial Narrow" w:hAnsi="Arial Narrow" w:cs="Arial Narrow"/>
          <w:i/>
          <w:sz w:val="22"/>
          <w:szCs w:val="22"/>
          <w:lang w:val="fr-CM"/>
        </w:rPr>
        <w:t>e]</w:t>
      </w:r>
      <w:r w:rsidRPr="001562C5">
        <w:rPr>
          <w:rFonts w:ascii="Arial Narrow" w:eastAsia="Arial Narrow" w:hAnsi="Arial Narrow" w:cs="Arial Narrow"/>
          <w:i/>
          <w:spacing w:val="26"/>
          <w:sz w:val="22"/>
          <w:szCs w:val="22"/>
          <w:lang w:val="fr-CM"/>
        </w:rPr>
        <w:t xml:space="preserve"> </w:t>
      </w:r>
      <w:r w:rsidRPr="001562C5">
        <w:rPr>
          <w:rFonts w:ascii="Arial Narrow" w:eastAsia="Arial Narrow" w:hAnsi="Arial Narrow" w:cs="Arial Narrow"/>
          <w:sz w:val="22"/>
          <w:szCs w:val="22"/>
          <w:lang w:val="fr-CM"/>
        </w:rPr>
        <w:t>ne</w:t>
      </w:r>
      <w:r w:rsidRPr="001562C5">
        <w:rPr>
          <w:rFonts w:ascii="Arial Narrow" w:eastAsia="Arial Narrow" w:hAnsi="Arial Narrow" w:cs="Arial Narrow"/>
          <w:spacing w:val="29"/>
          <w:sz w:val="22"/>
          <w:szCs w:val="22"/>
          <w:lang w:val="fr-CM"/>
        </w:rPr>
        <w:t xml:space="preserve"> </w:t>
      </w:r>
      <w:r w:rsidRPr="001562C5">
        <w:rPr>
          <w:rFonts w:ascii="Arial Narrow" w:eastAsia="Arial Narrow" w:hAnsi="Arial Narrow" w:cs="Arial Narrow"/>
          <w:spacing w:val="-2"/>
          <w:sz w:val="22"/>
          <w:szCs w:val="22"/>
          <w:lang w:val="fr-CM"/>
        </w:rPr>
        <w:t>s</w:t>
      </w:r>
      <w:r w:rsidRPr="001562C5">
        <w:rPr>
          <w:rFonts w:ascii="Arial Narrow" w:eastAsia="Arial Narrow" w:hAnsi="Arial Narrow" w:cs="Arial Narrow"/>
          <w:sz w:val="22"/>
          <w:szCs w:val="22"/>
          <w:lang w:val="fr-CM"/>
        </w:rPr>
        <w:t xml:space="preserve">’est </w:t>
      </w:r>
      <w:r w:rsidRPr="001562C5">
        <w:rPr>
          <w:rFonts w:ascii="Arial Narrow" w:eastAsia="Arial Narrow" w:hAnsi="Arial Narrow" w:cs="Arial Narrow"/>
          <w:spacing w:val="23"/>
          <w:sz w:val="22"/>
          <w:szCs w:val="22"/>
          <w:lang w:val="fr-CM"/>
        </w:rPr>
        <w:t xml:space="preserve"> </w:t>
      </w:r>
      <w:r w:rsidRPr="001562C5">
        <w:rPr>
          <w:rFonts w:ascii="Arial Narrow" w:eastAsia="Arial Narrow" w:hAnsi="Arial Narrow" w:cs="Arial Narrow"/>
          <w:sz w:val="22"/>
          <w:szCs w:val="22"/>
          <w:lang w:val="fr-CM"/>
        </w:rPr>
        <w:t>p</w:t>
      </w:r>
      <w:r w:rsidRPr="001562C5">
        <w:rPr>
          <w:rFonts w:ascii="Arial Narrow" w:eastAsia="Arial Narrow" w:hAnsi="Arial Narrow" w:cs="Arial Narrow"/>
          <w:spacing w:val="-2"/>
          <w:sz w:val="22"/>
          <w:szCs w:val="22"/>
          <w:lang w:val="fr-CM"/>
        </w:rPr>
        <w:t>a</w:t>
      </w:r>
      <w:r w:rsidRPr="001562C5">
        <w:rPr>
          <w:rFonts w:ascii="Arial Narrow" w:eastAsia="Arial Narrow" w:hAnsi="Arial Narrow" w:cs="Arial Narrow"/>
          <w:sz w:val="22"/>
          <w:szCs w:val="22"/>
          <w:lang w:val="fr-CM"/>
        </w:rPr>
        <w:t xml:space="preserve">s </w:t>
      </w:r>
      <w:r w:rsidRPr="001562C5">
        <w:rPr>
          <w:rFonts w:ascii="Arial Narrow" w:eastAsia="Arial Narrow" w:hAnsi="Arial Narrow" w:cs="Arial Narrow"/>
          <w:spacing w:val="23"/>
          <w:sz w:val="22"/>
          <w:szCs w:val="22"/>
          <w:lang w:val="fr-CM"/>
        </w:rPr>
        <w:t xml:space="preserve"> </w:t>
      </w:r>
      <w:r w:rsidRPr="001562C5">
        <w:rPr>
          <w:rFonts w:ascii="Arial Narrow" w:eastAsia="Arial Narrow" w:hAnsi="Arial Narrow" w:cs="Arial Narrow"/>
          <w:sz w:val="22"/>
          <w:szCs w:val="22"/>
          <w:lang w:val="fr-CM"/>
        </w:rPr>
        <w:t>a</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z w:val="22"/>
          <w:szCs w:val="22"/>
          <w:lang w:val="fr-CM"/>
        </w:rPr>
        <w:t>q</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it</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 xml:space="preserve">é </w:t>
      </w:r>
      <w:r w:rsidRPr="001562C5">
        <w:rPr>
          <w:rFonts w:ascii="Arial Narrow" w:eastAsia="Arial Narrow" w:hAnsi="Arial Narrow" w:cs="Arial Narrow"/>
          <w:spacing w:val="23"/>
          <w:sz w:val="22"/>
          <w:szCs w:val="22"/>
          <w:lang w:val="fr-CM"/>
        </w:rPr>
        <w:t xml:space="preserve"> </w:t>
      </w:r>
      <w:r w:rsidRPr="001562C5">
        <w:rPr>
          <w:rFonts w:ascii="Arial Narrow" w:eastAsia="Arial Narrow" w:hAnsi="Arial Narrow" w:cs="Arial Narrow"/>
          <w:sz w:val="22"/>
          <w:szCs w:val="22"/>
          <w:lang w:val="fr-CM"/>
        </w:rPr>
        <w:t xml:space="preserve">de </w:t>
      </w:r>
      <w:r w:rsidRPr="001562C5">
        <w:rPr>
          <w:rFonts w:ascii="Arial Narrow" w:eastAsia="Arial Narrow" w:hAnsi="Arial Narrow" w:cs="Arial Narrow"/>
          <w:spacing w:val="23"/>
          <w:sz w:val="22"/>
          <w:szCs w:val="22"/>
          <w:lang w:val="fr-CM"/>
        </w:rPr>
        <w:t xml:space="preserve"> </w:t>
      </w:r>
      <w:r w:rsidRPr="001562C5">
        <w:rPr>
          <w:rFonts w:ascii="Arial Narrow" w:eastAsia="Arial Narrow" w:hAnsi="Arial Narrow" w:cs="Arial Narrow"/>
          <w:sz w:val="22"/>
          <w:szCs w:val="22"/>
          <w:lang w:val="fr-CM"/>
        </w:rPr>
        <w:t>ses</w:t>
      </w:r>
      <w:r w:rsidRPr="001562C5">
        <w:rPr>
          <w:rFonts w:ascii="Arial Narrow" w:eastAsia="Arial Narrow" w:hAnsi="Arial Narrow" w:cs="Arial Narrow"/>
          <w:spacing w:val="29"/>
          <w:sz w:val="22"/>
          <w:szCs w:val="22"/>
          <w:lang w:val="fr-CM"/>
        </w:rPr>
        <w:t xml:space="preserve"> </w:t>
      </w:r>
      <w:r w:rsidRPr="001562C5">
        <w:rPr>
          <w:rFonts w:ascii="Arial Narrow" w:eastAsia="Arial Narrow" w:hAnsi="Arial Narrow" w:cs="Arial Narrow"/>
          <w:sz w:val="22"/>
          <w:szCs w:val="22"/>
          <w:lang w:val="fr-CM"/>
        </w:rPr>
        <w:t>ob</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gat</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n</w:t>
      </w:r>
      <w:r w:rsidRPr="001562C5">
        <w:rPr>
          <w:rFonts w:ascii="Arial Narrow" w:eastAsia="Arial Narrow" w:hAnsi="Arial Narrow" w:cs="Arial Narrow"/>
          <w:spacing w:val="1"/>
          <w:sz w:val="22"/>
          <w:szCs w:val="22"/>
          <w:lang w:val="fr-CM"/>
        </w:rPr>
        <w:t>s</w:t>
      </w:r>
      <w:r w:rsidRPr="001562C5">
        <w:rPr>
          <w:rFonts w:ascii="Arial Narrow" w:eastAsia="Arial Narrow" w:hAnsi="Arial Narrow" w:cs="Arial Narrow"/>
          <w:sz w:val="22"/>
          <w:szCs w:val="22"/>
          <w:lang w:val="fr-CM"/>
        </w:rPr>
        <w:t xml:space="preserve">, </w:t>
      </w:r>
      <w:r w:rsidRPr="001562C5">
        <w:rPr>
          <w:rFonts w:ascii="Arial Narrow" w:eastAsia="Arial Narrow" w:hAnsi="Arial Narrow" w:cs="Arial Narrow"/>
          <w:spacing w:val="23"/>
          <w:sz w:val="22"/>
          <w:szCs w:val="22"/>
          <w:lang w:val="fr-CM"/>
        </w:rPr>
        <w:t xml:space="preserve"> </w:t>
      </w:r>
      <w:r w:rsidRPr="001562C5">
        <w:rPr>
          <w:rFonts w:ascii="Arial Narrow" w:eastAsia="Arial Narrow" w:hAnsi="Arial Narrow" w:cs="Arial Narrow"/>
          <w:sz w:val="22"/>
          <w:szCs w:val="22"/>
          <w:lang w:val="fr-CM"/>
        </w:rPr>
        <w:t>rela</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i</w:t>
      </w:r>
      <w:r w:rsidRPr="001562C5">
        <w:rPr>
          <w:rFonts w:ascii="Arial Narrow" w:eastAsia="Arial Narrow" w:hAnsi="Arial Narrow" w:cs="Arial Narrow"/>
          <w:spacing w:val="-1"/>
          <w:sz w:val="22"/>
          <w:szCs w:val="22"/>
          <w:lang w:val="fr-CM"/>
        </w:rPr>
        <w:t>v</w:t>
      </w:r>
      <w:r w:rsidRPr="001562C5">
        <w:rPr>
          <w:rFonts w:ascii="Arial Narrow" w:eastAsia="Arial Narrow" w:hAnsi="Arial Narrow" w:cs="Arial Narrow"/>
          <w:sz w:val="22"/>
          <w:szCs w:val="22"/>
          <w:lang w:val="fr-CM"/>
        </w:rPr>
        <w:t xml:space="preserve">es </w:t>
      </w:r>
      <w:r w:rsidRPr="001562C5">
        <w:rPr>
          <w:rFonts w:ascii="Arial Narrow" w:eastAsia="Arial Narrow" w:hAnsi="Arial Narrow" w:cs="Arial Narrow"/>
          <w:spacing w:val="23"/>
          <w:sz w:val="22"/>
          <w:szCs w:val="22"/>
          <w:lang w:val="fr-CM"/>
        </w:rPr>
        <w:t xml:space="preserve"> </w:t>
      </w:r>
      <w:r w:rsidRPr="001562C5">
        <w:rPr>
          <w:rFonts w:ascii="Arial Narrow" w:eastAsia="Arial Narrow" w:hAnsi="Arial Narrow" w:cs="Arial Narrow"/>
          <w:sz w:val="22"/>
          <w:szCs w:val="22"/>
          <w:lang w:val="fr-CM"/>
        </w:rPr>
        <w:t>au</w:t>
      </w:r>
      <w:r w:rsidRPr="001562C5">
        <w:rPr>
          <w:rFonts w:ascii="Arial Narrow" w:eastAsia="Arial Narrow" w:hAnsi="Arial Narrow" w:cs="Arial Narrow"/>
          <w:spacing w:val="29"/>
          <w:sz w:val="22"/>
          <w:szCs w:val="22"/>
          <w:lang w:val="fr-CM"/>
        </w:rPr>
        <w:t xml:space="preserve"> </w:t>
      </w:r>
      <w:r w:rsidRPr="001562C5">
        <w:rPr>
          <w:rFonts w:ascii="Arial Narrow" w:eastAsia="Arial Narrow" w:hAnsi="Arial Narrow" w:cs="Arial Narrow"/>
          <w:sz w:val="22"/>
          <w:szCs w:val="22"/>
          <w:lang w:val="fr-CM"/>
        </w:rPr>
        <w:t>rembou</w:t>
      </w:r>
      <w:r w:rsidRPr="001562C5">
        <w:rPr>
          <w:rFonts w:ascii="Arial Narrow" w:eastAsia="Arial Narrow" w:hAnsi="Arial Narrow" w:cs="Arial Narrow"/>
          <w:spacing w:val="-2"/>
          <w:sz w:val="22"/>
          <w:szCs w:val="22"/>
          <w:lang w:val="fr-CM"/>
        </w:rPr>
        <w:t>r</w:t>
      </w:r>
      <w:r w:rsidRPr="001562C5">
        <w:rPr>
          <w:rFonts w:ascii="Arial Narrow" w:eastAsia="Arial Narrow" w:hAnsi="Arial Narrow" w:cs="Arial Narrow"/>
          <w:sz w:val="22"/>
          <w:szCs w:val="22"/>
          <w:lang w:val="fr-CM"/>
        </w:rPr>
        <w:t>se</w:t>
      </w:r>
      <w:r w:rsidRPr="001562C5">
        <w:rPr>
          <w:rFonts w:ascii="Arial Narrow" w:eastAsia="Arial Narrow" w:hAnsi="Arial Narrow" w:cs="Arial Narrow"/>
          <w:spacing w:val="-2"/>
          <w:sz w:val="22"/>
          <w:szCs w:val="22"/>
          <w:lang w:val="fr-CM"/>
        </w:rPr>
        <w:t>m</w:t>
      </w:r>
      <w:r w:rsidRPr="001562C5">
        <w:rPr>
          <w:rFonts w:ascii="Arial Narrow" w:eastAsia="Arial Narrow" w:hAnsi="Arial Narrow" w:cs="Arial Narrow"/>
          <w:sz w:val="22"/>
          <w:szCs w:val="22"/>
          <w:lang w:val="fr-CM"/>
        </w:rPr>
        <w:t xml:space="preserve">ent </w:t>
      </w:r>
      <w:r w:rsidRPr="001562C5">
        <w:rPr>
          <w:rFonts w:ascii="Arial Narrow" w:eastAsia="Arial Narrow" w:hAnsi="Arial Narrow" w:cs="Arial Narrow"/>
          <w:spacing w:val="31"/>
          <w:sz w:val="22"/>
          <w:szCs w:val="22"/>
          <w:lang w:val="fr-CM"/>
        </w:rPr>
        <w:t xml:space="preserve"> </w:t>
      </w:r>
      <w:r w:rsidRPr="001562C5">
        <w:rPr>
          <w:rFonts w:ascii="Arial Narrow" w:eastAsia="Arial Narrow" w:hAnsi="Arial Narrow" w:cs="Arial Narrow"/>
          <w:sz w:val="22"/>
          <w:szCs w:val="22"/>
          <w:lang w:val="fr-CM"/>
        </w:rPr>
        <w:t>de</w:t>
      </w:r>
    </w:p>
    <w:p w14:paraId="46D04AD4" w14:textId="77777777" w:rsidR="006B2299" w:rsidRPr="001562C5" w:rsidRDefault="006B2299" w:rsidP="002647B0">
      <w:pPr>
        <w:spacing w:before="7" w:line="120" w:lineRule="exact"/>
        <w:ind w:left="851" w:right="560"/>
        <w:jc w:val="both"/>
        <w:rPr>
          <w:rFonts w:ascii="Arial Narrow" w:hAnsi="Arial Narrow"/>
          <w:sz w:val="12"/>
          <w:szCs w:val="12"/>
          <w:lang w:val="fr-CM"/>
        </w:rPr>
      </w:pPr>
    </w:p>
    <w:p w14:paraId="3FD37E28" w14:textId="77777777" w:rsidR="006B2299" w:rsidRPr="001562C5" w:rsidRDefault="006B2299" w:rsidP="002647B0">
      <w:pPr>
        <w:ind w:left="851" w:right="560"/>
        <w:jc w:val="both"/>
        <w:rPr>
          <w:rFonts w:ascii="Arial Narrow" w:eastAsia="Arial Narrow" w:hAnsi="Arial Narrow" w:cs="Arial Narrow"/>
          <w:sz w:val="22"/>
          <w:szCs w:val="22"/>
          <w:lang w:val="fr-CM"/>
        </w:rPr>
      </w:pPr>
      <w:r w:rsidRPr="001562C5">
        <w:rPr>
          <w:rFonts w:ascii="Arial Narrow" w:eastAsia="Arial Narrow" w:hAnsi="Arial Narrow" w:cs="Arial Narrow"/>
          <w:sz w:val="22"/>
          <w:szCs w:val="22"/>
          <w:lang w:val="fr-CM"/>
        </w:rPr>
        <w:t>l</w:t>
      </w: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z w:val="22"/>
          <w:szCs w:val="22"/>
          <w:lang w:val="fr-CM"/>
        </w:rPr>
        <w:t>a</w:t>
      </w:r>
      <w:r w:rsidRPr="001562C5">
        <w:rPr>
          <w:rFonts w:ascii="Arial Narrow" w:eastAsia="Arial Narrow" w:hAnsi="Arial Narrow" w:cs="Arial Narrow"/>
          <w:spacing w:val="1"/>
          <w:sz w:val="22"/>
          <w:szCs w:val="22"/>
          <w:lang w:val="fr-CM"/>
        </w:rPr>
        <w:t>v</w:t>
      </w:r>
      <w:r w:rsidRPr="001562C5">
        <w:rPr>
          <w:rFonts w:ascii="Arial Narrow" w:eastAsia="Arial Narrow" w:hAnsi="Arial Narrow" w:cs="Arial Narrow"/>
          <w:spacing w:val="-2"/>
          <w:sz w:val="22"/>
          <w:szCs w:val="22"/>
          <w:lang w:val="fr-CM"/>
        </w:rPr>
        <w:t>a</w:t>
      </w:r>
      <w:r w:rsidRPr="001562C5">
        <w:rPr>
          <w:rFonts w:ascii="Arial Narrow" w:eastAsia="Arial Narrow" w:hAnsi="Arial Narrow" w:cs="Arial Narrow"/>
          <w:sz w:val="22"/>
          <w:szCs w:val="22"/>
          <w:lang w:val="fr-CM"/>
        </w:rPr>
        <w:t>n</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z w:val="22"/>
          <w:szCs w:val="22"/>
          <w:lang w:val="fr-CM"/>
        </w:rPr>
        <w:t xml:space="preserve">e      </w:t>
      </w:r>
      <w:r w:rsidRPr="001562C5">
        <w:rPr>
          <w:rFonts w:ascii="Arial Narrow" w:eastAsia="Arial Narrow" w:hAnsi="Arial Narrow" w:cs="Arial Narrow"/>
          <w:spacing w:val="40"/>
          <w:sz w:val="22"/>
          <w:szCs w:val="22"/>
          <w:lang w:val="fr-CM"/>
        </w:rPr>
        <w:t xml:space="preserve"> </w:t>
      </w:r>
      <w:r w:rsidRPr="001562C5">
        <w:rPr>
          <w:rFonts w:ascii="Arial Narrow" w:eastAsia="Arial Narrow" w:hAnsi="Arial Narrow" w:cs="Arial Narrow"/>
          <w:sz w:val="22"/>
          <w:szCs w:val="22"/>
          <w:lang w:val="fr-CM"/>
        </w:rPr>
        <w:t xml:space="preserve">de     </w:t>
      </w:r>
      <w:r w:rsidRPr="001562C5">
        <w:rPr>
          <w:rFonts w:ascii="Arial Narrow" w:eastAsia="Arial Narrow" w:hAnsi="Arial Narrow" w:cs="Arial Narrow"/>
          <w:spacing w:val="40"/>
          <w:sz w:val="22"/>
          <w:szCs w:val="22"/>
          <w:lang w:val="fr-CM"/>
        </w:rPr>
        <w:t xml:space="preserve"> </w:t>
      </w:r>
      <w:r w:rsidRPr="001562C5">
        <w:rPr>
          <w:rFonts w:ascii="Arial Narrow" w:eastAsia="Arial Narrow" w:hAnsi="Arial Narrow" w:cs="Arial Narrow"/>
          <w:sz w:val="22"/>
          <w:szCs w:val="22"/>
          <w:lang w:val="fr-CM"/>
        </w:rPr>
        <w:t>d</w:t>
      </w:r>
      <w:r w:rsidRPr="001562C5">
        <w:rPr>
          <w:rFonts w:ascii="Arial Narrow" w:eastAsia="Arial Narrow" w:hAnsi="Arial Narrow" w:cs="Arial Narrow"/>
          <w:spacing w:val="-2"/>
          <w:sz w:val="22"/>
          <w:szCs w:val="22"/>
          <w:lang w:val="fr-CM"/>
        </w:rPr>
        <w:t>é</w:t>
      </w:r>
      <w:r w:rsidRPr="001562C5">
        <w:rPr>
          <w:rFonts w:ascii="Arial Narrow" w:eastAsia="Arial Narrow" w:hAnsi="Arial Narrow" w:cs="Arial Narrow"/>
          <w:sz w:val="22"/>
          <w:szCs w:val="22"/>
          <w:lang w:val="fr-CM"/>
        </w:rPr>
        <w:t>marra</w:t>
      </w:r>
      <w:r w:rsidRPr="001562C5">
        <w:rPr>
          <w:rFonts w:ascii="Arial Narrow" w:eastAsia="Arial Narrow" w:hAnsi="Arial Narrow" w:cs="Arial Narrow"/>
          <w:spacing w:val="-2"/>
          <w:sz w:val="22"/>
          <w:szCs w:val="22"/>
          <w:lang w:val="fr-CM"/>
        </w:rPr>
        <w:t>g</w:t>
      </w:r>
      <w:r w:rsidRPr="001562C5">
        <w:rPr>
          <w:rFonts w:ascii="Arial Narrow" w:eastAsia="Arial Narrow" w:hAnsi="Arial Narrow" w:cs="Arial Narrow"/>
          <w:sz w:val="22"/>
          <w:szCs w:val="22"/>
          <w:lang w:val="fr-CM"/>
        </w:rPr>
        <w:t xml:space="preserve">e     </w:t>
      </w:r>
      <w:r w:rsidRPr="001562C5">
        <w:rPr>
          <w:rFonts w:ascii="Arial Narrow" w:eastAsia="Arial Narrow" w:hAnsi="Arial Narrow" w:cs="Arial Narrow"/>
          <w:spacing w:val="42"/>
          <w:sz w:val="22"/>
          <w:szCs w:val="22"/>
          <w:lang w:val="fr-CM"/>
        </w:rPr>
        <w:t xml:space="preserve"> </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 xml:space="preserve">lon      </w:t>
      </w:r>
      <w:r w:rsidRPr="001562C5">
        <w:rPr>
          <w:rFonts w:ascii="Arial Narrow" w:eastAsia="Arial Narrow" w:hAnsi="Arial Narrow" w:cs="Arial Narrow"/>
          <w:spacing w:val="42"/>
          <w:sz w:val="22"/>
          <w:szCs w:val="22"/>
          <w:lang w:val="fr-CM"/>
        </w:rPr>
        <w:t xml:space="preserve"> </w:t>
      </w:r>
      <w:r w:rsidRPr="001562C5">
        <w:rPr>
          <w:rFonts w:ascii="Arial Narrow" w:eastAsia="Arial Narrow" w:hAnsi="Arial Narrow" w:cs="Arial Narrow"/>
          <w:sz w:val="22"/>
          <w:szCs w:val="22"/>
          <w:lang w:val="fr-CM"/>
        </w:rPr>
        <w:t>l</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 xml:space="preserve">s      </w:t>
      </w:r>
      <w:r w:rsidRPr="001562C5">
        <w:rPr>
          <w:rFonts w:ascii="Arial Narrow" w:eastAsia="Arial Narrow" w:hAnsi="Arial Narrow" w:cs="Arial Narrow"/>
          <w:spacing w:val="41"/>
          <w:sz w:val="22"/>
          <w:szCs w:val="22"/>
          <w:lang w:val="fr-CM"/>
        </w:rPr>
        <w:t xml:space="preserve"> </w:t>
      </w:r>
      <w:r w:rsidRPr="001562C5">
        <w:rPr>
          <w:rFonts w:ascii="Arial Narrow" w:eastAsia="Arial Narrow" w:hAnsi="Arial Narrow" w:cs="Arial Narrow"/>
          <w:sz w:val="22"/>
          <w:szCs w:val="22"/>
          <w:lang w:val="fr-CM"/>
        </w:rPr>
        <w:t>co</w:t>
      </w:r>
      <w:r w:rsidRPr="001562C5">
        <w:rPr>
          <w:rFonts w:ascii="Arial Narrow" w:eastAsia="Arial Narrow" w:hAnsi="Arial Narrow" w:cs="Arial Narrow"/>
          <w:spacing w:val="-2"/>
          <w:sz w:val="22"/>
          <w:szCs w:val="22"/>
          <w:lang w:val="fr-CM"/>
        </w:rPr>
        <w:t>n</w:t>
      </w:r>
      <w:r w:rsidRPr="001562C5">
        <w:rPr>
          <w:rFonts w:ascii="Arial Narrow" w:eastAsia="Arial Narrow" w:hAnsi="Arial Narrow" w:cs="Arial Narrow"/>
          <w:sz w:val="22"/>
          <w:szCs w:val="22"/>
          <w:lang w:val="fr-CM"/>
        </w:rPr>
        <w:t>dit</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 xml:space="preserve">ons     </w:t>
      </w:r>
      <w:r w:rsidRPr="001562C5">
        <w:rPr>
          <w:rFonts w:ascii="Arial Narrow" w:eastAsia="Arial Narrow" w:hAnsi="Arial Narrow" w:cs="Arial Narrow"/>
          <w:spacing w:val="42"/>
          <w:sz w:val="22"/>
          <w:szCs w:val="22"/>
          <w:lang w:val="fr-CM"/>
        </w:rPr>
        <w:t xml:space="preserve"> </w:t>
      </w:r>
      <w:r w:rsidRPr="001562C5">
        <w:rPr>
          <w:rFonts w:ascii="Arial Narrow" w:eastAsia="Arial Narrow" w:hAnsi="Arial Narrow" w:cs="Arial Narrow"/>
          <w:spacing w:val="-2"/>
          <w:sz w:val="22"/>
          <w:szCs w:val="22"/>
          <w:lang w:val="fr-CM"/>
        </w:rPr>
        <w:t>d</w:t>
      </w:r>
      <w:r w:rsidRPr="001562C5">
        <w:rPr>
          <w:rFonts w:ascii="Arial Narrow" w:eastAsia="Arial Narrow" w:hAnsi="Arial Narrow" w:cs="Arial Narrow"/>
          <w:sz w:val="22"/>
          <w:szCs w:val="22"/>
          <w:lang w:val="fr-CM"/>
        </w:rPr>
        <w:t xml:space="preserve">u     </w:t>
      </w:r>
      <w:r w:rsidRPr="001562C5">
        <w:rPr>
          <w:rFonts w:ascii="Arial Narrow" w:eastAsia="Arial Narrow" w:hAnsi="Arial Narrow" w:cs="Arial Narrow"/>
          <w:spacing w:val="41"/>
          <w:sz w:val="22"/>
          <w:szCs w:val="22"/>
          <w:lang w:val="fr-CM"/>
        </w:rPr>
        <w:t xml:space="preserve"> </w:t>
      </w:r>
      <w:r w:rsidRPr="001562C5">
        <w:rPr>
          <w:rFonts w:ascii="Arial Narrow" w:eastAsia="Arial Narrow" w:hAnsi="Arial Narrow" w:cs="Arial Narrow"/>
          <w:sz w:val="22"/>
          <w:szCs w:val="22"/>
          <w:lang w:val="fr-CM"/>
        </w:rPr>
        <w:t>mar</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z w:val="22"/>
          <w:szCs w:val="22"/>
          <w:lang w:val="fr-CM"/>
        </w:rPr>
        <w:t xml:space="preserve">hé    </w:t>
      </w:r>
      <w:r w:rsidRPr="001562C5">
        <w:rPr>
          <w:rFonts w:ascii="Arial Narrow" w:eastAsia="Arial Narrow" w:hAnsi="Arial Narrow" w:cs="Arial Narrow"/>
          <w:spacing w:val="42"/>
          <w:sz w:val="22"/>
          <w:szCs w:val="22"/>
          <w:lang w:val="fr-CM"/>
        </w:rPr>
        <w:t xml:space="preserve"> </w:t>
      </w: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pacing w:val="-4"/>
          <w:sz w:val="22"/>
          <w:szCs w:val="22"/>
          <w:lang w:val="fr-CM"/>
        </w:rPr>
        <w:t>…</w:t>
      </w: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z w:val="22"/>
          <w:szCs w:val="22"/>
          <w:lang w:val="fr-CM"/>
        </w:rPr>
        <w:t xml:space="preserve">..     </w:t>
      </w:r>
      <w:r w:rsidRPr="001562C5">
        <w:rPr>
          <w:rFonts w:ascii="Arial Narrow" w:eastAsia="Arial Narrow" w:hAnsi="Arial Narrow" w:cs="Arial Narrow"/>
          <w:spacing w:val="40"/>
          <w:sz w:val="22"/>
          <w:szCs w:val="22"/>
          <w:lang w:val="fr-CM"/>
        </w:rPr>
        <w:t xml:space="preserve"> </w:t>
      </w:r>
      <w:r w:rsidRPr="001562C5">
        <w:rPr>
          <w:rFonts w:ascii="Arial Narrow" w:eastAsia="Arial Narrow" w:hAnsi="Arial Narrow" w:cs="Arial Narrow"/>
          <w:sz w:val="22"/>
          <w:szCs w:val="22"/>
          <w:lang w:val="fr-CM"/>
        </w:rPr>
        <w:t>du</w:t>
      </w:r>
    </w:p>
    <w:p w14:paraId="2F9BA7E3" w14:textId="77777777" w:rsidR="006B2299" w:rsidRPr="001562C5" w:rsidRDefault="006B2299" w:rsidP="002647B0">
      <w:pPr>
        <w:spacing w:before="4" w:line="120" w:lineRule="exact"/>
        <w:ind w:left="851" w:right="560"/>
        <w:jc w:val="both"/>
        <w:rPr>
          <w:rFonts w:ascii="Arial Narrow" w:hAnsi="Arial Narrow"/>
          <w:sz w:val="12"/>
          <w:szCs w:val="12"/>
          <w:lang w:val="fr-CM"/>
        </w:rPr>
      </w:pPr>
    </w:p>
    <w:p w14:paraId="018483C3" w14:textId="77777777" w:rsidR="006B2299" w:rsidRPr="001562C5" w:rsidRDefault="006B2299" w:rsidP="002647B0">
      <w:pPr>
        <w:spacing w:line="360" w:lineRule="auto"/>
        <w:ind w:left="851" w:right="560"/>
        <w:jc w:val="both"/>
        <w:rPr>
          <w:rFonts w:ascii="Arial Narrow" w:eastAsia="Arial Narrow" w:hAnsi="Arial Narrow" w:cs="Arial Narrow"/>
          <w:sz w:val="22"/>
          <w:szCs w:val="22"/>
          <w:lang w:val="fr-CM"/>
        </w:rPr>
      </w:pP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2"/>
          <w:sz w:val="22"/>
          <w:szCs w:val="22"/>
          <w:lang w:val="fr-CM"/>
        </w:rPr>
        <w:t>.</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2"/>
          <w:sz w:val="22"/>
          <w:szCs w:val="22"/>
          <w:lang w:val="fr-CM"/>
        </w:rPr>
        <w:t>.</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2"/>
          <w:sz w:val="22"/>
          <w:szCs w:val="22"/>
          <w:lang w:val="fr-CM"/>
        </w:rPr>
        <w:t>.</w:t>
      </w: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z w:val="22"/>
          <w:szCs w:val="22"/>
          <w:lang w:val="fr-CM"/>
        </w:rPr>
        <w:t>relat</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z w:val="22"/>
          <w:szCs w:val="22"/>
          <w:lang w:val="fr-CM"/>
        </w:rPr>
        <w:t>f</w:t>
      </w:r>
      <w:r w:rsidRPr="001562C5">
        <w:rPr>
          <w:rFonts w:ascii="Arial Narrow" w:eastAsia="Arial Narrow" w:hAnsi="Arial Narrow" w:cs="Arial Narrow"/>
          <w:spacing w:val="12"/>
          <w:sz w:val="22"/>
          <w:szCs w:val="22"/>
          <w:lang w:val="fr-CM"/>
        </w:rPr>
        <w:t xml:space="preserve"> </w:t>
      </w:r>
      <w:r w:rsidRPr="001562C5">
        <w:rPr>
          <w:rFonts w:ascii="Arial Narrow" w:eastAsia="Arial Narrow" w:hAnsi="Arial Narrow" w:cs="Arial Narrow"/>
          <w:sz w:val="22"/>
          <w:szCs w:val="22"/>
          <w:lang w:val="fr-CM"/>
        </w:rPr>
        <w:t>a</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x</w:t>
      </w:r>
      <w:r w:rsidRPr="001562C5">
        <w:rPr>
          <w:rFonts w:ascii="Arial Narrow" w:eastAsia="Arial Narrow" w:hAnsi="Arial Narrow" w:cs="Arial Narrow"/>
          <w:spacing w:val="12"/>
          <w:sz w:val="22"/>
          <w:szCs w:val="22"/>
          <w:lang w:val="fr-CM"/>
        </w:rPr>
        <w:t xml:space="preserve"> </w:t>
      </w:r>
      <w:r w:rsidRPr="001562C5">
        <w:rPr>
          <w:rFonts w:ascii="Arial Narrow" w:eastAsia="Arial Narrow" w:hAnsi="Arial Narrow" w:cs="Arial Narrow"/>
          <w:sz w:val="22"/>
          <w:szCs w:val="22"/>
          <w:lang w:val="fr-CM"/>
        </w:rPr>
        <w:t>fourn</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tures</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t</w:t>
      </w:r>
      <w:r w:rsidRPr="001562C5">
        <w:rPr>
          <w:rFonts w:ascii="Arial Narrow" w:eastAsia="Arial Narrow" w:hAnsi="Arial Narrow" w:cs="Arial Narrow"/>
          <w:spacing w:val="4"/>
          <w:sz w:val="22"/>
          <w:szCs w:val="22"/>
          <w:lang w:val="fr-CM"/>
        </w:rPr>
        <w:t xml:space="preserve"> </w:t>
      </w:r>
      <w:r w:rsidRPr="001562C5">
        <w:rPr>
          <w:rFonts w:ascii="Arial Narrow" w:eastAsia="Arial Narrow" w:hAnsi="Arial Narrow" w:cs="Arial Narrow"/>
          <w:sz w:val="22"/>
          <w:szCs w:val="22"/>
          <w:lang w:val="fr-CM"/>
        </w:rPr>
        <w:t>serv</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z w:val="22"/>
          <w:szCs w:val="22"/>
          <w:lang w:val="fr-CM"/>
        </w:rPr>
        <w:t>ces</w:t>
      </w:r>
      <w:r w:rsidRPr="001562C5">
        <w:rPr>
          <w:rFonts w:ascii="Arial Narrow" w:eastAsia="Arial Narrow" w:hAnsi="Arial Narrow" w:cs="Arial Narrow"/>
          <w:spacing w:val="4"/>
          <w:sz w:val="22"/>
          <w:szCs w:val="22"/>
          <w:lang w:val="fr-CM"/>
        </w:rPr>
        <w:t xml:space="preserve"> </w:t>
      </w:r>
      <w:r w:rsidRPr="001562C5">
        <w:rPr>
          <w:rFonts w:ascii="Arial Narrow" w:eastAsia="Arial Narrow" w:hAnsi="Arial Narrow" w:cs="Arial Narrow"/>
          <w:sz w:val="22"/>
          <w:szCs w:val="22"/>
          <w:lang w:val="fr-CM"/>
        </w:rPr>
        <w:t>conn</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 xml:space="preserve">xes </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i</w:t>
      </w:r>
      <w:r w:rsidRPr="001562C5">
        <w:rPr>
          <w:rFonts w:ascii="Arial Narrow" w:eastAsia="Arial Narrow" w:hAnsi="Arial Narrow" w:cs="Arial Narrow"/>
          <w:i/>
          <w:sz w:val="22"/>
          <w:szCs w:val="22"/>
          <w:lang w:val="fr-CM"/>
        </w:rPr>
        <w:t>nd</w:t>
      </w:r>
      <w:r w:rsidRPr="001562C5">
        <w:rPr>
          <w:rFonts w:ascii="Arial Narrow" w:eastAsia="Arial Narrow" w:hAnsi="Arial Narrow" w:cs="Arial Narrow"/>
          <w:i/>
          <w:spacing w:val="1"/>
          <w:sz w:val="22"/>
          <w:szCs w:val="22"/>
          <w:lang w:val="fr-CM"/>
        </w:rPr>
        <w:t>i</w:t>
      </w:r>
      <w:r w:rsidRPr="001562C5">
        <w:rPr>
          <w:rFonts w:ascii="Arial Narrow" w:eastAsia="Arial Narrow" w:hAnsi="Arial Narrow" w:cs="Arial Narrow"/>
          <w:i/>
          <w:sz w:val="22"/>
          <w:szCs w:val="22"/>
          <w:lang w:val="fr-CM"/>
        </w:rPr>
        <w:t>q</w:t>
      </w:r>
      <w:r w:rsidRPr="001562C5">
        <w:rPr>
          <w:rFonts w:ascii="Arial Narrow" w:eastAsia="Arial Narrow" w:hAnsi="Arial Narrow" w:cs="Arial Narrow"/>
          <w:i/>
          <w:spacing w:val="-2"/>
          <w:sz w:val="22"/>
          <w:szCs w:val="22"/>
          <w:lang w:val="fr-CM"/>
        </w:rPr>
        <w:t>u</w:t>
      </w:r>
      <w:r w:rsidRPr="001562C5">
        <w:rPr>
          <w:rFonts w:ascii="Arial Narrow" w:eastAsia="Arial Narrow" w:hAnsi="Arial Narrow" w:cs="Arial Narrow"/>
          <w:i/>
          <w:sz w:val="22"/>
          <w:szCs w:val="22"/>
          <w:lang w:val="fr-CM"/>
        </w:rPr>
        <w:t>er</w:t>
      </w:r>
      <w:r w:rsidRPr="001562C5">
        <w:rPr>
          <w:rFonts w:ascii="Arial Narrow" w:eastAsia="Arial Narrow" w:hAnsi="Arial Narrow" w:cs="Arial Narrow"/>
          <w:i/>
          <w:spacing w:val="11"/>
          <w:sz w:val="22"/>
          <w:szCs w:val="22"/>
          <w:lang w:val="fr-CM"/>
        </w:rPr>
        <w:t xml:space="preserve"> </w:t>
      </w:r>
      <w:r w:rsidRPr="001562C5">
        <w:rPr>
          <w:rFonts w:ascii="Arial Narrow" w:eastAsia="Arial Narrow" w:hAnsi="Arial Narrow" w:cs="Arial Narrow"/>
          <w:i/>
          <w:sz w:val="22"/>
          <w:szCs w:val="22"/>
          <w:lang w:val="fr-CM"/>
        </w:rPr>
        <w:t>l</w:t>
      </w:r>
      <w:r w:rsidRPr="001562C5">
        <w:rPr>
          <w:rFonts w:ascii="Arial Narrow" w:eastAsia="Arial Narrow" w:hAnsi="Arial Narrow" w:cs="Arial Narrow"/>
          <w:i/>
          <w:spacing w:val="-1"/>
          <w:sz w:val="22"/>
          <w:szCs w:val="22"/>
          <w:lang w:val="fr-CM"/>
        </w:rPr>
        <w:t>’</w:t>
      </w:r>
      <w:r w:rsidRPr="001562C5">
        <w:rPr>
          <w:rFonts w:ascii="Arial Narrow" w:eastAsia="Arial Narrow" w:hAnsi="Arial Narrow" w:cs="Arial Narrow"/>
          <w:i/>
          <w:sz w:val="22"/>
          <w:szCs w:val="22"/>
          <w:lang w:val="fr-CM"/>
        </w:rPr>
        <w:t>ob</w:t>
      </w:r>
      <w:r w:rsidRPr="001562C5">
        <w:rPr>
          <w:rFonts w:ascii="Arial Narrow" w:eastAsia="Arial Narrow" w:hAnsi="Arial Narrow" w:cs="Arial Narrow"/>
          <w:i/>
          <w:spacing w:val="1"/>
          <w:sz w:val="22"/>
          <w:szCs w:val="22"/>
          <w:lang w:val="fr-CM"/>
        </w:rPr>
        <w:t>j</w:t>
      </w:r>
      <w:r w:rsidRPr="001562C5">
        <w:rPr>
          <w:rFonts w:ascii="Arial Narrow" w:eastAsia="Arial Narrow" w:hAnsi="Arial Narrow" w:cs="Arial Narrow"/>
          <w:i/>
          <w:sz w:val="22"/>
          <w:szCs w:val="22"/>
          <w:lang w:val="fr-CM"/>
        </w:rPr>
        <w:t>et</w:t>
      </w:r>
      <w:r w:rsidRPr="001562C5">
        <w:rPr>
          <w:rFonts w:ascii="Arial Narrow" w:eastAsia="Arial Narrow" w:hAnsi="Arial Narrow" w:cs="Arial Narrow"/>
          <w:i/>
          <w:spacing w:val="11"/>
          <w:sz w:val="22"/>
          <w:szCs w:val="22"/>
          <w:lang w:val="fr-CM"/>
        </w:rPr>
        <w:t xml:space="preserve"> </w:t>
      </w:r>
      <w:r w:rsidRPr="001562C5">
        <w:rPr>
          <w:rFonts w:ascii="Arial Narrow" w:eastAsia="Arial Narrow" w:hAnsi="Arial Narrow" w:cs="Arial Narrow"/>
          <w:i/>
          <w:sz w:val="22"/>
          <w:szCs w:val="22"/>
          <w:lang w:val="fr-CM"/>
        </w:rPr>
        <w:t>et</w:t>
      </w:r>
      <w:r w:rsidRPr="001562C5">
        <w:rPr>
          <w:rFonts w:ascii="Arial Narrow" w:eastAsia="Arial Narrow" w:hAnsi="Arial Narrow" w:cs="Arial Narrow"/>
          <w:i/>
          <w:spacing w:val="6"/>
          <w:sz w:val="22"/>
          <w:szCs w:val="22"/>
          <w:lang w:val="fr-CM"/>
        </w:rPr>
        <w:t xml:space="preserve"> </w:t>
      </w:r>
      <w:r w:rsidRPr="001562C5">
        <w:rPr>
          <w:rFonts w:ascii="Arial Narrow" w:eastAsia="Arial Narrow" w:hAnsi="Arial Narrow" w:cs="Arial Narrow"/>
          <w:i/>
          <w:spacing w:val="-2"/>
          <w:sz w:val="22"/>
          <w:szCs w:val="22"/>
          <w:lang w:val="fr-CM"/>
        </w:rPr>
        <w:t>l</w:t>
      </w:r>
      <w:r w:rsidRPr="001562C5">
        <w:rPr>
          <w:rFonts w:ascii="Arial Narrow" w:eastAsia="Arial Narrow" w:hAnsi="Arial Narrow" w:cs="Arial Narrow"/>
          <w:i/>
          <w:sz w:val="22"/>
          <w:szCs w:val="22"/>
          <w:lang w:val="fr-CM"/>
        </w:rPr>
        <w:t>es</w:t>
      </w:r>
      <w:r w:rsidRPr="001562C5">
        <w:rPr>
          <w:rFonts w:ascii="Arial Narrow" w:eastAsia="Arial Narrow" w:hAnsi="Arial Narrow" w:cs="Arial Narrow"/>
          <w:i/>
          <w:spacing w:val="13"/>
          <w:sz w:val="22"/>
          <w:szCs w:val="22"/>
          <w:lang w:val="fr-CM"/>
        </w:rPr>
        <w:t xml:space="preserve"> </w:t>
      </w:r>
      <w:r w:rsidRPr="001562C5">
        <w:rPr>
          <w:rFonts w:ascii="Arial Narrow" w:eastAsia="Arial Narrow" w:hAnsi="Arial Narrow" w:cs="Arial Narrow"/>
          <w:i/>
          <w:sz w:val="22"/>
          <w:szCs w:val="22"/>
          <w:lang w:val="fr-CM"/>
        </w:rPr>
        <w:t>référ</w:t>
      </w:r>
      <w:r w:rsidRPr="001562C5">
        <w:rPr>
          <w:rFonts w:ascii="Arial Narrow" w:eastAsia="Arial Narrow" w:hAnsi="Arial Narrow" w:cs="Arial Narrow"/>
          <w:i/>
          <w:spacing w:val="-3"/>
          <w:sz w:val="22"/>
          <w:szCs w:val="22"/>
          <w:lang w:val="fr-CM"/>
        </w:rPr>
        <w:t>e</w:t>
      </w:r>
      <w:r w:rsidRPr="001562C5">
        <w:rPr>
          <w:rFonts w:ascii="Arial Narrow" w:eastAsia="Arial Narrow" w:hAnsi="Arial Narrow" w:cs="Arial Narrow"/>
          <w:i/>
          <w:sz w:val="22"/>
          <w:szCs w:val="22"/>
          <w:lang w:val="fr-CM"/>
        </w:rPr>
        <w:t>n</w:t>
      </w:r>
      <w:r w:rsidRPr="001562C5">
        <w:rPr>
          <w:rFonts w:ascii="Arial Narrow" w:eastAsia="Arial Narrow" w:hAnsi="Arial Narrow" w:cs="Arial Narrow"/>
          <w:i/>
          <w:spacing w:val="1"/>
          <w:sz w:val="22"/>
          <w:szCs w:val="22"/>
          <w:lang w:val="fr-CM"/>
        </w:rPr>
        <w:t>c</w:t>
      </w:r>
      <w:r w:rsidRPr="001562C5">
        <w:rPr>
          <w:rFonts w:ascii="Arial Narrow" w:eastAsia="Arial Narrow" w:hAnsi="Arial Narrow" w:cs="Arial Narrow"/>
          <w:i/>
          <w:spacing w:val="-2"/>
          <w:sz w:val="22"/>
          <w:szCs w:val="22"/>
          <w:lang w:val="fr-CM"/>
        </w:rPr>
        <w:t>e</w:t>
      </w:r>
      <w:r w:rsidRPr="001562C5">
        <w:rPr>
          <w:rFonts w:ascii="Arial Narrow" w:eastAsia="Arial Narrow" w:hAnsi="Arial Narrow" w:cs="Arial Narrow"/>
          <w:i/>
          <w:sz w:val="22"/>
          <w:szCs w:val="22"/>
          <w:lang w:val="fr-CM"/>
        </w:rPr>
        <w:t>s</w:t>
      </w:r>
      <w:r w:rsidRPr="001562C5">
        <w:rPr>
          <w:rFonts w:ascii="Arial Narrow" w:eastAsia="Arial Narrow" w:hAnsi="Arial Narrow" w:cs="Arial Narrow"/>
          <w:i/>
          <w:spacing w:val="12"/>
          <w:sz w:val="22"/>
          <w:szCs w:val="22"/>
          <w:lang w:val="fr-CM"/>
        </w:rPr>
        <w:t xml:space="preserve"> </w:t>
      </w:r>
      <w:r w:rsidRPr="001562C5">
        <w:rPr>
          <w:rFonts w:ascii="Arial Narrow" w:eastAsia="Arial Narrow" w:hAnsi="Arial Narrow" w:cs="Arial Narrow"/>
          <w:i/>
          <w:sz w:val="22"/>
          <w:szCs w:val="22"/>
          <w:lang w:val="fr-CM"/>
        </w:rPr>
        <w:t>de l</w:t>
      </w:r>
      <w:r w:rsidRPr="001562C5">
        <w:rPr>
          <w:rFonts w:ascii="Arial Narrow" w:eastAsia="Arial Narrow" w:hAnsi="Arial Narrow" w:cs="Arial Narrow"/>
          <w:i/>
          <w:spacing w:val="1"/>
          <w:sz w:val="22"/>
          <w:szCs w:val="22"/>
          <w:lang w:val="fr-CM"/>
        </w:rPr>
        <w:t>’</w:t>
      </w:r>
      <w:r w:rsidRPr="001562C5">
        <w:rPr>
          <w:rFonts w:ascii="Arial Narrow" w:eastAsia="Arial Narrow" w:hAnsi="Arial Narrow" w:cs="Arial Narrow"/>
          <w:i/>
          <w:sz w:val="22"/>
          <w:szCs w:val="22"/>
          <w:lang w:val="fr-CM"/>
        </w:rPr>
        <w:t>app</w:t>
      </w:r>
      <w:r w:rsidRPr="001562C5">
        <w:rPr>
          <w:rFonts w:ascii="Arial Narrow" w:eastAsia="Arial Narrow" w:hAnsi="Arial Narrow" w:cs="Arial Narrow"/>
          <w:i/>
          <w:spacing w:val="-2"/>
          <w:sz w:val="22"/>
          <w:szCs w:val="22"/>
          <w:lang w:val="fr-CM"/>
        </w:rPr>
        <w:t>e</w:t>
      </w:r>
      <w:r w:rsidRPr="001562C5">
        <w:rPr>
          <w:rFonts w:ascii="Arial Narrow" w:eastAsia="Arial Narrow" w:hAnsi="Arial Narrow" w:cs="Arial Narrow"/>
          <w:i/>
          <w:sz w:val="22"/>
          <w:szCs w:val="22"/>
          <w:lang w:val="fr-CM"/>
        </w:rPr>
        <w:t>l</w:t>
      </w:r>
      <w:r w:rsidRPr="001562C5">
        <w:rPr>
          <w:rFonts w:ascii="Arial Narrow" w:eastAsia="Arial Narrow" w:hAnsi="Arial Narrow" w:cs="Arial Narrow"/>
          <w:i/>
          <w:spacing w:val="6"/>
          <w:sz w:val="22"/>
          <w:szCs w:val="22"/>
          <w:lang w:val="fr-CM"/>
        </w:rPr>
        <w:t xml:space="preserve"> </w:t>
      </w:r>
      <w:r w:rsidRPr="001562C5">
        <w:rPr>
          <w:rFonts w:ascii="Arial Narrow" w:eastAsia="Arial Narrow" w:hAnsi="Arial Narrow" w:cs="Arial Narrow"/>
          <w:i/>
          <w:sz w:val="22"/>
          <w:szCs w:val="22"/>
          <w:lang w:val="fr-CM"/>
        </w:rPr>
        <w:t>d</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offres</w:t>
      </w:r>
      <w:r w:rsidRPr="001562C5">
        <w:rPr>
          <w:rFonts w:ascii="Arial Narrow" w:eastAsia="Arial Narrow" w:hAnsi="Arial Narrow" w:cs="Arial Narrow"/>
          <w:i/>
          <w:spacing w:val="3"/>
          <w:sz w:val="22"/>
          <w:szCs w:val="22"/>
          <w:lang w:val="fr-CM"/>
        </w:rPr>
        <w:t xml:space="preserve"> </w:t>
      </w:r>
      <w:r w:rsidRPr="001562C5">
        <w:rPr>
          <w:rFonts w:ascii="Arial Narrow" w:eastAsia="Arial Narrow" w:hAnsi="Arial Narrow" w:cs="Arial Narrow"/>
          <w:i/>
          <w:sz w:val="22"/>
          <w:szCs w:val="22"/>
          <w:lang w:val="fr-CM"/>
        </w:rPr>
        <w:t>et</w:t>
      </w:r>
      <w:r w:rsidRPr="001562C5">
        <w:rPr>
          <w:rFonts w:ascii="Arial Narrow" w:eastAsia="Arial Narrow" w:hAnsi="Arial Narrow" w:cs="Arial Narrow"/>
          <w:i/>
          <w:spacing w:val="5"/>
          <w:sz w:val="22"/>
          <w:szCs w:val="22"/>
          <w:lang w:val="fr-CM"/>
        </w:rPr>
        <w:t xml:space="preserve"> </w:t>
      </w:r>
      <w:r w:rsidRPr="001562C5">
        <w:rPr>
          <w:rFonts w:ascii="Arial Narrow" w:eastAsia="Arial Narrow" w:hAnsi="Arial Narrow" w:cs="Arial Narrow"/>
          <w:i/>
          <w:spacing w:val="1"/>
          <w:sz w:val="22"/>
          <w:szCs w:val="22"/>
          <w:lang w:val="fr-CM"/>
        </w:rPr>
        <w:t>l</w:t>
      </w:r>
      <w:r w:rsidRPr="001562C5">
        <w:rPr>
          <w:rFonts w:ascii="Arial Narrow" w:eastAsia="Arial Narrow" w:hAnsi="Arial Narrow" w:cs="Arial Narrow"/>
          <w:i/>
          <w:sz w:val="22"/>
          <w:szCs w:val="22"/>
          <w:lang w:val="fr-CM"/>
        </w:rPr>
        <w:t>e</w:t>
      </w:r>
      <w:r w:rsidRPr="001562C5">
        <w:rPr>
          <w:rFonts w:ascii="Arial Narrow" w:eastAsia="Arial Narrow" w:hAnsi="Arial Narrow" w:cs="Arial Narrow"/>
          <w:i/>
          <w:spacing w:val="3"/>
          <w:sz w:val="22"/>
          <w:szCs w:val="22"/>
          <w:lang w:val="fr-CM"/>
        </w:rPr>
        <w:t xml:space="preserve"> </w:t>
      </w:r>
      <w:r w:rsidRPr="001562C5">
        <w:rPr>
          <w:rFonts w:ascii="Arial Narrow" w:eastAsia="Arial Narrow" w:hAnsi="Arial Narrow" w:cs="Arial Narrow"/>
          <w:i/>
          <w:sz w:val="22"/>
          <w:szCs w:val="22"/>
          <w:lang w:val="fr-CM"/>
        </w:rPr>
        <w:t>lot,</w:t>
      </w:r>
      <w:r w:rsidRPr="001562C5">
        <w:rPr>
          <w:rFonts w:ascii="Arial Narrow" w:eastAsia="Arial Narrow" w:hAnsi="Arial Narrow" w:cs="Arial Narrow"/>
          <w:i/>
          <w:spacing w:val="5"/>
          <w:sz w:val="22"/>
          <w:szCs w:val="22"/>
          <w:lang w:val="fr-CM"/>
        </w:rPr>
        <w:t xml:space="preserve"> </w:t>
      </w:r>
      <w:r w:rsidRPr="001562C5">
        <w:rPr>
          <w:rFonts w:ascii="Arial Narrow" w:eastAsia="Arial Narrow" w:hAnsi="Arial Narrow" w:cs="Arial Narrow"/>
          <w:i/>
          <w:spacing w:val="-2"/>
          <w:sz w:val="22"/>
          <w:szCs w:val="22"/>
          <w:lang w:val="fr-CM"/>
        </w:rPr>
        <w:t>é</w:t>
      </w:r>
      <w:r w:rsidRPr="001562C5">
        <w:rPr>
          <w:rFonts w:ascii="Arial Narrow" w:eastAsia="Arial Narrow" w:hAnsi="Arial Narrow" w:cs="Arial Narrow"/>
          <w:i/>
          <w:sz w:val="22"/>
          <w:szCs w:val="22"/>
          <w:lang w:val="fr-CM"/>
        </w:rPr>
        <w:t>ven</w:t>
      </w:r>
      <w:r w:rsidRPr="001562C5">
        <w:rPr>
          <w:rFonts w:ascii="Arial Narrow" w:eastAsia="Arial Narrow" w:hAnsi="Arial Narrow" w:cs="Arial Narrow"/>
          <w:i/>
          <w:spacing w:val="-2"/>
          <w:sz w:val="22"/>
          <w:szCs w:val="22"/>
          <w:lang w:val="fr-CM"/>
        </w:rPr>
        <w:t>t</w:t>
      </w:r>
      <w:r w:rsidRPr="001562C5">
        <w:rPr>
          <w:rFonts w:ascii="Arial Narrow" w:eastAsia="Arial Narrow" w:hAnsi="Arial Narrow" w:cs="Arial Narrow"/>
          <w:i/>
          <w:sz w:val="22"/>
          <w:szCs w:val="22"/>
          <w:lang w:val="fr-CM"/>
        </w:rPr>
        <w:t>ue</w:t>
      </w:r>
      <w:r w:rsidRPr="001562C5">
        <w:rPr>
          <w:rFonts w:ascii="Arial Narrow" w:eastAsia="Arial Narrow" w:hAnsi="Arial Narrow" w:cs="Arial Narrow"/>
          <w:i/>
          <w:spacing w:val="1"/>
          <w:sz w:val="22"/>
          <w:szCs w:val="22"/>
          <w:lang w:val="fr-CM"/>
        </w:rPr>
        <w:t>l</w:t>
      </w:r>
      <w:r w:rsidRPr="001562C5">
        <w:rPr>
          <w:rFonts w:ascii="Arial Narrow" w:eastAsia="Arial Narrow" w:hAnsi="Arial Narrow" w:cs="Arial Narrow"/>
          <w:i/>
          <w:sz w:val="22"/>
          <w:szCs w:val="22"/>
          <w:lang w:val="fr-CM"/>
        </w:rPr>
        <w:t>l</w:t>
      </w:r>
      <w:r w:rsidRPr="001562C5">
        <w:rPr>
          <w:rFonts w:ascii="Arial Narrow" w:eastAsia="Arial Narrow" w:hAnsi="Arial Narrow" w:cs="Arial Narrow"/>
          <w:i/>
          <w:spacing w:val="-2"/>
          <w:sz w:val="22"/>
          <w:szCs w:val="22"/>
          <w:lang w:val="fr-CM"/>
        </w:rPr>
        <w:t>e</w:t>
      </w:r>
      <w:r w:rsidRPr="001562C5">
        <w:rPr>
          <w:rFonts w:ascii="Arial Narrow" w:eastAsia="Arial Narrow" w:hAnsi="Arial Narrow" w:cs="Arial Narrow"/>
          <w:i/>
          <w:sz w:val="22"/>
          <w:szCs w:val="22"/>
          <w:lang w:val="fr-CM"/>
        </w:rPr>
        <w:t>ment</w:t>
      </w:r>
      <w:r w:rsidRPr="001562C5">
        <w:rPr>
          <w:rFonts w:ascii="Arial Narrow" w:eastAsia="Arial Narrow" w:hAnsi="Arial Narrow" w:cs="Arial Narrow"/>
          <w:i/>
          <w:spacing w:val="1"/>
          <w:sz w:val="22"/>
          <w:szCs w:val="22"/>
          <w:lang w:val="fr-CM"/>
        </w:rPr>
        <w:t>]</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24"/>
          <w:sz w:val="22"/>
          <w:szCs w:val="22"/>
          <w:lang w:val="fr-CM"/>
        </w:rPr>
        <w:t xml:space="preserve"> </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24"/>
          <w:sz w:val="22"/>
          <w:szCs w:val="22"/>
          <w:lang w:val="fr-CM"/>
        </w:rPr>
        <w:t xml:space="preserve"> </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z w:val="22"/>
          <w:szCs w:val="22"/>
          <w:lang w:val="fr-CM"/>
        </w:rPr>
        <w:t>a</w:t>
      </w:r>
      <w:r w:rsidRPr="001562C5">
        <w:rPr>
          <w:rFonts w:ascii="Arial Narrow" w:eastAsia="Arial Narrow" w:hAnsi="Arial Narrow" w:cs="Arial Narrow"/>
          <w:spacing w:val="24"/>
          <w:sz w:val="22"/>
          <w:szCs w:val="22"/>
          <w:lang w:val="fr-CM"/>
        </w:rPr>
        <w:t xml:space="preserve"> </w:t>
      </w:r>
      <w:r w:rsidRPr="001562C5">
        <w:rPr>
          <w:rFonts w:ascii="Arial Narrow" w:eastAsia="Arial Narrow" w:hAnsi="Arial Narrow" w:cs="Arial Narrow"/>
          <w:sz w:val="22"/>
          <w:szCs w:val="22"/>
          <w:lang w:val="fr-CM"/>
        </w:rPr>
        <w:t>som</w:t>
      </w:r>
      <w:r w:rsidRPr="001562C5">
        <w:rPr>
          <w:rFonts w:ascii="Arial Narrow" w:eastAsia="Arial Narrow" w:hAnsi="Arial Narrow" w:cs="Arial Narrow"/>
          <w:spacing w:val="1"/>
          <w:sz w:val="22"/>
          <w:szCs w:val="22"/>
          <w:lang w:val="fr-CM"/>
        </w:rPr>
        <w:t>m</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25"/>
          <w:sz w:val="22"/>
          <w:szCs w:val="22"/>
          <w:lang w:val="fr-CM"/>
        </w:rPr>
        <w:t xml:space="preserve"> </w:t>
      </w:r>
      <w:r w:rsidRPr="001562C5">
        <w:rPr>
          <w:rFonts w:ascii="Arial Narrow" w:eastAsia="Arial Narrow" w:hAnsi="Arial Narrow" w:cs="Arial Narrow"/>
          <w:sz w:val="22"/>
          <w:szCs w:val="22"/>
          <w:lang w:val="fr-CM"/>
        </w:rPr>
        <w:t>tot</w:t>
      </w:r>
      <w:r w:rsidRPr="001562C5">
        <w:rPr>
          <w:rFonts w:ascii="Arial Narrow" w:eastAsia="Arial Narrow" w:hAnsi="Arial Narrow" w:cs="Arial Narrow"/>
          <w:spacing w:val="-2"/>
          <w:sz w:val="22"/>
          <w:szCs w:val="22"/>
          <w:lang w:val="fr-CM"/>
        </w:rPr>
        <w:t>a</w:t>
      </w:r>
      <w:r w:rsidRPr="001562C5">
        <w:rPr>
          <w:rFonts w:ascii="Arial Narrow" w:eastAsia="Arial Narrow" w:hAnsi="Arial Narrow" w:cs="Arial Narrow"/>
          <w:sz w:val="22"/>
          <w:szCs w:val="22"/>
          <w:lang w:val="fr-CM"/>
        </w:rPr>
        <w:t>le</w:t>
      </w:r>
      <w:r w:rsidRPr="001562C5">
        <w:rPr>
          <w:rFonts w:ascii="Arial Narrow" w:eastAsia="Arial Narrow" w:hAnsi="Arial Narrow" w:cs="Arial Narrow"/>
          <w:spacing w:val="25"/>
          <w:sz w:val="22"/>
          <w:szCs w:val="22"/>
          <w:lang w:val="fr-CM"/>
        </w:rPr>
        <w:t xml:space="preserve"> </w:t>
      </w:r>
      <w:r w:rsidRPr="001562C5">
        <w:rPr>
          <w:rFonts w:ascii="Arial Narrow" w:eastAsia="Arial Narrow" w:hAnsi="Arial Narrow" w:cs="Arial Narrow"/>
          <w:sz w:val="22"/>
          <w:szCs w:val="22"/>
          <w:lang w:val="fr-CM"/>
        </w:rPr>
        <w:t>ma</w:t>
      </w:r>
      <w:r w:rsidRPr="001562C5">
        <w:rPr>
          <w:rFonts w:ascii="Arial Narrow" w:eastAsia="Arial Narrow" w:hAnsi="Arial Narrow" w:cs="Arial Narrow"/>
          <w:spacing w:val="1"/>
          <w:sz w:val="22"/>
          <w:szCs w:val="22"/>
          <w:lang w:val="fr-CM"/>
        </w:rPr>
        <w:t>x</w:t>
      </w:r>
      <w:r w:rsidRPr="001562C5">
        <w:rPr>
          <w:rFonts w:ascii="Arial Narrow" w:eastAsia="Arial Narrow" w:hAnsi="Arial Narrow" w:cs="Arial Narrow"/>
          <w:sz w:val="22"/>
          <w:szCs w:val="22"/>
          <w:lang w:val="fr-CM"/>
        </w:rPr>
        <w:t>i</w:t>
      </w:r>
      <w:r w:rsidRPr="001562C5">
        <w:rPr>
          <w:rFonts w:ascii="Arial Narrow" w:eastAsia="Arial Narrow" w:hAnsi="Arial Narrow" w:cs="Arial Narrow"/>
          <w:spacing w:val="-1"/>
          <w:sz w:val="22"/>
          <w:szCs w:val="22"/>
          <w:lang w:val="fr-CM"/>
        </w:rPr>
        <w:t>m</w:t>
      </w:r>
      <w:r w:rsidRPr="001562C5">
        <w:rPr>
          <w:rFonts w:ascii="Arial Narrow" w:eastAsia="Arial Narrow" w:hAnsi="Arial Narrow" w:cs="Arial Narrow"/>
          <w:sz w:val="22"/>
          <w:szCs w:val="22"/>
          <w:lang w:val="fr-CM"/>
        </w:rPr>
        <w:t>um</w:t>
      </w:r>
      <w:r w:rsidRPr="001562C5">
        <w:rPr>
          <w:rFonts w:ascii="Arial Narrow" w:eastAsia="Arial Narrow" w:hAnsi="Arial Narrow" w:cs="Arial Narrow"/>
          <w:spacing w:val="25"/>
          <w:sz w:val="22"/>
          <w:szCs w:val="22"/>
          <w:lang w:val="fr-CM"/>
        </w:rPr>
        <w:t xml:space="preserve"> </w:t>
      </w:r>
      <w:r w:rsidRPr="001562C5">
        <w:rPr>
          <w:rFonts w:ascii="Arial Narrow" w:eastAsia="Arial Narrow" w:hAnsi="Arial Narrow" w:cs="Arial Narrow"/>
          <w:sz w:val="22"/>
          <w:szCs w:val="22"/>
          <w:lang w:val="fr-CM"/>
        </w:rPr>
        <w:t>corre</w:t>
      </w:r>
      <w:r w:rsidRPr="001562C5">
        <w:rPr>
          <w:rFonts w:ascii="Arial Narrow" w:eastAsia="Arial Narrow" w:hAnsi="Arial Narrow" w:cs="Arial Narrow"/>
          <w:spacing w:val="-2"/>
          <w:sz w:val="22"/>
          <w:szCs w:val="22"/>
          <w:lang w:val="fr-CM"/>
        </w:rPr>
        <w:t>s</w:t>
      </w:r>
      <w:r w:rsidRPr="001562C5">
        <w:rPr>
          <w:rFonts w:ascii="Arial Narrow" w:eastAsia="Arial Narrow" w:hAnsi="Arial Narrow" w:cs="Arial Narrow"/>
          <w:sz w:val="22"/>
          <w:szCs w:val="22"/>
          <w:lang w:val="fr-CM"/>
        </w:rPr>
        <w:t>pond</w:t>
      </w:r>
      <w:r w:rsidRPr="001562C5">
        <w:rPr>
          <w:rFonts w:ascii="Arial Narrow" w:eastAsia="Arial Narrow" w:hAnsi="Arial Narrow" w:cs="Arial Narrow"/>
          <w:spacing w:val="-2"/>
          <w:sz w:val="22"/>
          <w:szCs w:val="22"/>
          <w:lang w:val="fr-CM"/>
        </w:rPr>
        <w:t>a</w:t>
      </w:r>
      <w:r w:rsidRPr="001562C5">
        <w:rPr>
          <w:rFonts w:ascii="Arial Narrow" w:eastAsia="Arial Narrow" w:hAnsi="Arial Narrow" w:cs="Arial Narrow"/>
          <w:sz w:val="22"/>
          <w:szCs w:val="22"/>
          <w:lang w:val="fr-CM"/>
        </w:rPr>
        <w:t>nt</w:t>
      </w:r>
      <w:r w:rsidRPr="001562C5">
        <w:rPr>
          <w:rFonts w:ascii="Arial Narrow" w:eastAsia="Arial Narrow" w:hAnsi="Arial Narrow" w:cs="Arial Narrow"/>
          <w:spacing w:val="25"/>
          <w:sz w:val="22"/>
          <w:szCs w:val="22"/>
          <w:lang w:val="fr-CM"/>
        </w:rPr>
        <w:t xml:space="preserve"> </w:t>
      </w:r>
      <w:r w:rsidRPr="001562C5">
        <w:rPr>
          <w:rFonts w:ascii="Arial Narrow" w:eastAsia="Arial Narrow" w:hAnsi="Arial Narrow" w:cs="Arial Narrow"/>
          <w:sz w:val="22"/>
          <w:szCs w:val="22"/>
          <w:lang w:val="fr-CM"/>
        </w:rPr>
        <w:t>à</w:t>
      </w:r>
      <w:r w:rsidRPr="001562C5">
        <w:rPr>
          <w:rFonts w:ascii="Arial Narrow" w:eastAsia="Arial Narrow" w:hAnsi="Arial Narrow" w:cs="Arial Narrow"/>
          <w:spacing w:val="24"/>
          <w:sz w:val="22"/>
          <w:szCs w:val="22"/>
          <w:lang w:val="fr-CM"/>
        </w:rPr>
        <w:t xml:space="preserve"> </w:t>
      </w:r>
      <w:r w:rsidRPr="001562C5">
        <w:rPr>
          <w:rFonts w:ascii="Arial Narrow" w:eastAsia="Arial Narrow" w:hAnsi="Arial Narrow" w:cs="Arial Narrow"/>
          <w:sz w:val="22"/>
          <w:szCs w:val="22"/>
          <w:lang w:val="fr-CM"/>
        </w:rPr>
        <w:t>l</w:t>
      </w: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z w:val="22"/>
          <w:szCs w:val="22"/>
          <w:lang w:val="fr-CM"/>
        </w:rPr>
        <w:t>a</w:t>
      </w:r>
      <w:r w:rsidRPr="001562C5">
        <w:rPr>
          <w:rFonts w:ascii="Arial Narrow" w:eastAsia="Arial Narrow" w:hAnsi="Arial Narrow" w:cs="Arial Narrow"/>
          <w:spacing w:val="1"/>
          <w:sz w:val="22"/>
          <w:szCs w:val="22"/>
          <w:lang w:val="fr-CM"/>
        </w:rPr>
        <w:t>v</w:t>
      </w:r>
      <w:r w:rsidRPr="001562C5">
        <w:rPr>
          <w:rFonts w:ascii="Arial Narrow" w:eastAsia="Arial Narrow" w:hAnsi="Arial Narrow" w:cs="Arial Narrow"/>
          <w:sz w:val="22"/>
          <w:szCs w:val="22"/>
          <w:lang w:val="fr-CM"/>
        </w:rPr>
        <w:t>an</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25"/>
          <w:sz w:val="22"/>
          <w:szCs w:val="22"/>
          <w:lang w:val="fr-CM"/>
        </w:rPr>
        <w:t xml:space="preserve"> </w:t>
      </w:r>
      <w:r w:rsidRPr="001562C5">
        <w:rPr>
          <w:rFonts w:ascii="Arial Narrow" w:eastAsia="Arial Narrow" w:hAnsi="Arial Narrow" w:cs="Arial Narrow"/>
          <w:i/>
          <w:sz w:val="22"/>
          <w:szCs w:val="22"/>
          <w:lang w:val="fr-CM"/>
        </w:rPr>
        <w:t>[qua</w:t>
      </w:r>
      <w:r w:rsidRPr="001562C5">
        <w:rPr>
          <w:rFonts w:ascii="Arial Narrow" w:eastAsia="Arial Narrow" w:hAnsi="Arial Narrow" w:cs="Arial Narrow"/>
          <w:i/>
          <w:spacing w:val="-2"/>
          <w:sz w:val="22"/>
          <w:szCs w:val="22"/>
          <w:lang w:val="fr-CM"/>
        </w:rPr>
        <w:t>r</w:t>
      </w:r>
      <w:r w:rsidRPr="001562C5">
        <w:rPr>
          <w:rFonts w:ascii="Arial Narrow" w:eastAsia="Arial Narrow" w:hAnsi="Arial Narrow" w:cs="Arial Narrow"/>
          <w:i/>
          <w:sz w:val="22"/>
          <w:szCs w:val="22"/>
          <w:lang w:val="fr-CM"/>
        </w:rPr>
        <w:t>ante 40%</w:t>
      </w:r>
      <w:r w:rsidRPr="001562C5">
        <w:rPr>
          <w:rFonts w:ascii="Arial Narrow" w:eastAsia="Arial Narrow" w:hAnsi="Arial Narrow" w:cs="Arial Narrow"/>
          <w:i/>
          <w:spacing w:val="50"/>
          <w:sz w:val="22"/>
          <w:szCs w:val="22"/>
          <w:lang w:val="fr-CM"/>
        </w:rPr>
        <w:t xml:space="preserve"> </w:t>
      </w:r>
      <w:r w:rsidRPr="001562C5">
        <w:rPr>
          <w:rFonts w:ascii="Arial Narrow" w:eastAsia="Arial Narrow" w:hAnsi="Arial Narrow" w:cs="Arial Narrow"/>
          <w:i/>
          <w:spacing w:val="-2"/>
          <w:sz w:val="22"/>
          <w:szCs w:val="22"/>
          <w:lang w:val="fr-CM"/>
        </w:rPr>
        <w:t>e</w:t>
      </w:r>
      <w:r w:rsidRPr="001562C5">
        <w:rPr>
          <w:rFonts w:ascii="Arial Narrow" w:eastAsia="Arial Narrow" w:hAnsi="Arial Narrow" w:cs="Arial Narrow"/>
          <w:i/>
          <w:sz w:val="22"/>
          <w:szCs w:val="22"/>
          <w:lang w:val="fr-CM"/>
        </w:rPr>
        <w:t>t trente</w:t>
      </w:r>
      <w:r w:rsidRPr="001562C5">
        <w:rPr>
          <w:rFonts w:ascii="Arial Narrow" w:eastAsia="Arial Narrow" w:hAnsi="Arial Narrow" w:cs="Arial Narrow"/>
          <w:i/>
          <w:spacing w:val="8"/>
          <w:sz w:val="22"/>
          <w:szCs w:val="22"/>
          <w:lang w:val="fr-CM"/>
        </w:rPr>
        <w:t xml:space="preserve"> </w:t>
      </w:r>
      <w:r w:rsidRPr="001562C5">
        <w:rPr>
          <w:rFonts w:ascii="Arial Narrow" w:eastAsia="Arial Narrow" w:hAnsi="Arial Narrow" w:cs="Arial Narrow"/>
          <w:i/>
          <w:sz w:val="22"/>
          <w:szCs w:val="22"/>
          <w:lang w:val="fr-CM"/>
        </w:rPr>
        <w:t>30%</w:t>
      </w:r>
      <w:r w:rsidRPr="001562C5">
        <w:rPr>
          <w:rFonts w:ascii="Arial Narrow" w:eastAsia="Arial Narrow" w:hAnsi="Arial Narrow" w:cs="Arial Narrow"/>
          <w:i/>
          <w:spacing w:val="35"/>
          <w:sz w:val="22"/>
          <w:szCs w:val="22"/>
          <w:lang w:val="fr-CM"/>
        </w:rPr>
        <w:t xml:space="preserve"> </w:t>
      </w:r>
      <w:r w:rsidRPr="001562C5">
        <w:rPr>
          <w:rFonts w:ascii="Arial Narrow" w:eastAsia="Arial Narrow" w:hAnsi="Arial Narrow" w:cs="Arial Narrow"/>
          <w:i/>
          <w:sz w:val="22"/>
          <w:szCs w:val="22"/>
          <w:lang w:val="fr-CM"/>
        </w:rPr>
        <w:t>(r</w:t>
      </w:r>
      <w:r w:rsidRPr="001562C5">
        <w:rPr>
          <w:rFonts w:ascii="Arial Narrow" w:eastAsia="Arial Narrow" w:hAnsi="Arial Narrow" w:cs="Arial Narrow"/>
          <w:i/>
          <w:spacing w:val="-3"/>
          <w:sz w:val="22"/>
          <w:szCs w:val="22"/>
          <w:lang w:val="fr-CM"/>
        </w:rPr>
        <w:t>e</w:t>
      </w:r>
      <w:r w:rsidRPr="001562C5">
        <w:rPr>
          <w:rFonts w:ascii="Arial Narrow" w:eastAsia="Arial Narrow" w:hAnsi="Arial Narrow" w:cs="Arial Narrow"/>
          <w:i/>
          <w:sz w:val="22"/>
          <w:szCs w:val="22"/>
          <w:lang w:val="fr-CM"/>
        </w:rPr>
        <w:t>spe</w:t>
      </w:r>
      <w:r w:rsidRPr="001562C5">
        <w:rPr>
          <w:rFonts w:ascii="Arial Narrow" w:eastAsia="Arial Narrow" w:hAnsi="Arial Narrow" w:cs="Arial Narrow"/>
          <w:i/>
          <w:spacing w:val="-2"/>
          <w:sz w:val="22"/>
          <w:szCs w:val="22"/>
          <w:lang w:val="fr-CM"/>
        </w:rPr>
        <w:t>c</w:t>
      </w:r>
      <w:r w:rsidRPr="001562C5">
        <w:rPr>
          <w:rFonts w:ascii="Arial Narrow" w:eastAsia="Arial Narrow" w:hAnsi="Arial Narrow" w:cs="Arial Narrow"/>
          <w:i/>
          <w:sz w:val="22"/>
          <w:szCs w:val="22"/>
          <w:lang w:val="fr-CM"/>
        </w:rPr>
        <w:t>tiv</w:t>
      </w:r>
      <w:r w:rsidRPr="001562C5">
        <w:rPr>
          <w:rFonts w:ascii="Arial Narrow" w:eastAsia="Arial Narrow" w:hAnsi="Arial Narrow" w:cs="Arial Narrow"/>
          <w:i/>
          <w:spacing w:val="-2"/>
          <w:sz w:val="22"/>
          <w:szCs w:val="22"/>
          <w:lang w:val="fr-CM"/>
        </w:rPr>
        <w:t>e</w:t>
      </w:r>
      <w:r w:rsidRPr="001562C5">
        <w:rPr>
          <w:rFonts w:ascii="Arial Narrow" w:eastAsia="Arial Narrow" w:hAnsi="Arial Narrow" w:cs="Arial Narrow"/>
          <w:i/>
          <w:sz w:val="22"/>
          <w:szCs w:val="22"/>
          <w:lang w:val="fr-CM"/>
        </w:rPr>
        <w:t>ment</w:t>
      </w:r>
      <w:r w:rsidRPr="001562C5">
        <w:rPr>
          <w:rFonts w:ascii="Arial Narrow" w:eastAsia="Arial Narrow" w:hAnsi="Arial Narrow" w:cs="Arial Narrow"/>
          <w:i/>
          <w:spacing w:val="8"/>
          <w:sz w:val="22"/>
          <w:szCs w:val="22"/>
          <w:lang w:val="fr-CM"/>
        </w:rPr>
        <w:t xml:space="preserve"> </w:t>
      </w:r>
      <w:r w:rsidRPr="001562C5">
        <w:rPr>
          <w:rFonts w:ascii="Arial Narrow" w:eastAsia="Arial Narrow" w:hAnsi="Arial Narrow" w:cs="Arial Narrow"/>
          <w:i/>
          <w:spacing w:val="-2"/>
          <w:sz w:val="22"/>
          <w:szCs w:val="22"/>
          <w:lang w:val="fr-CM"/>
        </w:rPr>
        <w:t>p</w:t>
      </w:r>
      <w:r w:rsidRPr="001562C5">
        <w:rPr>
          <w:rFonts w:ascii="Arial Narrow" w:eastAsia="Arial Narrow" w:hAnsi="Arial Narrow" w:cs="Arial Narrow"/>
          <w:i/>
          <w:sz w:val="22"/>
          <w:szCs w:val="22"/>
          <w:lang w:val="fr-CM"/>
        </w:rPr>
        <w:t>our</w:t>
      </w:r>
      <w:r w:rsidRPr="001562C5">
        <w:rPr>
          <w:rFonts w:ascii="Arial Narrow" w:eastAsia="Arial Narrow" w:hAnsi="Arial Narrow" w:cs="Arial Narrow"/>
          <w:i/>
          <w:spacing w:val="8"/>
          <w:sz w:val="22"/>
          <w:szCs w:val="22"/>
          <w:lang w:val="fr-CM"/>
        </w:rPr>
        <w:t xml:space="preserve"> </w:t>
      </w:r>
      <w:r w:rsidRPr="001562C5">
        <w:rPr>
          <w:rFonts w:ascii="Arial Narrow" w:eastAsia="Arial Narrow" w:hAnsi="Arial Narrow" w:cs="Arial Narrow"/>
          <w:i/>
          <w:sz w:val="22"/>
          <w:szCs w:val="22"/>
          <w:lang w:val="fr-CM"/>
        </w:rPr>
        <w:t>les</w:t>
      </w:r>
      <w:r w:rsidRPr="001562C5">
        <w:rPr>
          <w:rFonts w:ascii="Arial Narrow" w:eastAsia="Arial Narrow" w:hAnsi="Arial Narrow" w:cs="Arial Narrow"/>
          <w:i/>
          <w:spacing w:val="9"/>
          <w:sz w:val="22"/>
          <w:szCs w:val="22"/>
          <w:lang w:val="fr-CM"/>
        </w:rPr>
        <w:t xml:space="preserve"> </w:t>
      </w:r>
      <w:r w:rsidRPr="001562C5">
        <w:rPr>
          <w:rFonts w:ascii="Arial Narrow" w:eastAsia="Arial Narrow" w:hAnsi="Arial Narrow" w:cs="Arial Narrow"/>
          <w:i/>
          <w:spacing w:val="-2"/>
          <w:sz w:val="22"/>
          <w:szCs w:val="22"/>
          <w:lang w:val="fr-CM"/>
        </w:rPr>
        <w:t>m</w:t>
      </w:r>
      <w:r w:rsidRPr="001562C5">
        <w:rPr>
          <w:rFonts w:ascii="Arial Narrow" w:eastAsia="Arial Narrow" w:hAnsi="Arial Narrow" w:cs="Arial Narrow"/>
          <w:i/>
          <w:sz w:val="22"/>
          <w:szCs w:val="22"/>
          <w:lang w:val="fr-CM"/>
        </w:rPr>
        <w:t>arch</w:t>
      </w:r>
      <w:r w:rsidRPr="001562C5">
        <w:rPr>
          <w:rFonts w:ascii="Arial Narrow" w:eastAsia="Arial Narrow" w:hAnsi="Arial Narrow" w:cs="Arial Narrow"/>
          <w:i/>
          <w:spacing w:val="-2"/>
          <w:sz w:val="22"/>
          <w:szCs w:val="22"/>
          <w:lang w:val="fr-CM"/>
        </w:rPr>
        <w:t>é</w:t>
      </w:r>
      <w:r w:rsidRPr="001562C5">
        <w:rPr>
          <w:rFonts w:ascii="Arial Narrow" w:eastAsia="Arial Narrow" w:hAnsi="Arial Narrow" w:cs="Arial Narrow"/>
          <w:i/>
          <w:sz w:val="22"/>
          <w:szCs w:val="22"/>
          <w:lang w:val="fr-CM"/>
        </w:rPr>
        <w:t>s</w:t>
      </w:r>
      <w:r w:rsidRPr="001562C5">
        <w:rPr>
          <w:rFonts w:ascii="Arial Narrow" w:eastAsia="Arial Narrow" w:hAnsi="Arial Narrow" w:cs="Arial Narrow"/>
          <w:i/>
          <w:spacing w:val="9"/>
          <w:sz w:val="22"/>
          <w:szCs w:val="22"/>
          <w:lang w:val="fr-CM"/>
        </w:rPr>
        <w:t xml:space="preserve"> </w:t>
      </w:r>
      <w:r w:rsidRPr="001562C5">
        <w:rPr>
          <w:rFonts w:ascii="Arial Narrow" w:eastAsia="Arial Narrow" w:hAnsi="Arial Narrow" w:cs="Arial Narrow"/>
          <w:i/>
          <w:sz w:val="22"/>
          <w:szCs w:val="22"/>
          <w:lang w:val="fr-CM"/>
        </w:rPr>
        <w:t>de</w:t>
      </w:r>
      <w:r w:rsidRPr="001562C5">
        <w:rPr>
          <w:rFonts w:ascii="Arial Narrow" w:eastAsia="Arial Narrow" w:hAnsi="Arial Narrow" w:cs="Arial Narrow"/>
          <w:i/>
          <w:spacing w:val="8"/>
          <w:sz w:val="22"/>
          <w:szCs w:val="22"/>
          <w:lang w:val="fr-CM"/>
        </w:rPr>
        <w:t xml:space="preserve"> </w:t>
      </w:r>
      <w:r w:rsidRPr="001562C5">
        <w:rPr>
          <w:rFonts w:ascii="Arial Narrow" w:eastAsia="Arial Narrow" w:hAnsi="Arial Narrow" w:cs="Arial Narrow"/>
          <w:i/>
          <w:sz w:val="22"/>
          <w:szCs w:val="22"/>
          <w:lang w:val="fr-CM"/>
        </w:rPr>
        <w:t>four</w:t>
      </w:r>
      <w:r w:rsidRPr="001562C5">
        <w:rPr>
          <w:rFonts w:ascii="Arial Narrow" w:eastAsia="Arial Narrow" w:hAnsi="Arial Narrow" w:cs="Arial Narrow"/>
          <w:i/>
          <w:spacing w:val="-2"/>
          <w:sz w:val="22"/>
          <w:szCs w:val="22"/>
          <w:lang w:val="fr-CM"/>
        </w:rPr>
        <w:t>n</w:t>
      </w:r>
      <w:r w:rsidRPr="001562C5">
        <w:rPr>
          <w:rFonts w:ascii="Arial Narrow" w:eastAsia="Arial Narrow" w:hAnsi="Arial Narrow" w:cs="Arial Narrow"/>
          <w:i/>
          <w:sz w:val="22"/>
          <w:szCs w:val="22"/>
          <w:lang w:val="fr-CM"/>
        </w:rPr>
        <w:t>itur</w:t>
      </w:r>
      <w:r w:rsidRPr="001562C5">
        <w:rPr>
          <w:rFonts w:ascii="Arial Narrow" w:eastAsia="Arial Narrow" w:hAnsi="Arial Narrow" w:cs="Arial Narrow"/>
          <w:i/>
          <w:spacing w:val="-2"/>
          <w:sz w:val="22"/>
          <w:szCs w:val="22"/>
          <w:lang w:val="fr-CM"/>
        </w:rPr>
        <w:t>e</w:t>
      </w:r>
      <w:r w:rsidRPr="001562C5">
        <w:rPr>
          <w:rFonts w:ascii="Arial Narrow" w:eastAsia="Arial Narrow" w:hAnsi="Arial Narrow" w:cs="Arial Narrow"/>
          <w:i/>
          <w:sz w:val="22"/>
          <w:szCs w:val="22"/>
          <w:lang w:val="fr-CM"/>
        </w:rPr>
        <w:t>s</w:t>
      </w:r>
      <w:r w:rsidRPr="001562C5">
        <w:rPr>
          <w:rFonts w:ascii="Arial Narrow" w:eastAsia="Arial Narrow" w:hAnsi="Arial Narrow" w:cs="Arial Narrow"/>
          <w:i/>
          <w:spacing w:val="9"/>
          <w:sz w:val="22"/>
          <w:szCs w:val="22"/>
          <w:lang w:val="fr-CM"/>
        </w:rPr>
        <w:t xml:space="preserve"> </w:t>
      </w:r>
      <w:r w:rsidRPr="001562C5">
        <w:rPr>
          <w:rFonts w:ascii="Arial Narrow" w:eastAsia="Arial Narrow" w:hAnsi="Arial Narrow" w:cs="Arial Narrow"/>
          <w:i/>
          <w:sz w:val="22"/>
          <w:szCs w:val="22"/>
          <w:lang w:val="fr-CM"/>
        </w:rPr>
        <w:t>et</w:t>
      </w:r>
      <w:r w:rsidRPr="001562C5">
        <w:rPr>
          <w:rFonts w:ascii="Arial Narrow" w:eastAsia="Arial Narrow" w:hAnsi="Arial Narrow" w:cs="Arial Narrow"/>
          <w:i/>
          <w:spacing w:val="8"/>
          <w:sz w:val="22"/>
          <w:szCs w:val="22"/>
          <w:lang w:val="fr-CM"/>
        </w:rPr>
        <w:t xml:space="preserve"> </w:t>
      </w:r>
      <w:r w:rsidRPr="001562C5">
        <w:rPr>
          <w:rFonts w:ascii="Arial Narrow" w:eastAsia="Arial Narrow" w:hAnsi="Arial Narrow" w:cs="Arial Narrow"/>
          <w:i/>
          <w:sz w:val="22"/>
          <w:szCs w:val="22"/>
          <w:lang w:val="fr-CM"/>
        </w:rPr>
        <w:t>de</w:t>
      </w:r>
      <w:r w:rsidRPr="001562C5">
        <w:rPr>
          <w:rFonts w:ascii="Arial Narrow" w:eastAsia="Arial Narrow" w:hAnsi="Arial Narrow" w:cs="Arial Narrow"/>
          <w:i/>
          <w:spacing w:val="8"/>
          <w:sz w:val="22"/>
          <w:szCs w:val="22"/>
          <w:lang w:val="fr-CM"/>
        </w:rPr>
        <w:t xml:space="preserve"> </w:t>
      </w:r>
      <w:r w:rsidRPr="001562C5">
        <w:rPr>
          <w:rFonts w:ascii="Arial Narrow" w:eastAsia="Arial Narrow" w:hAnsi="Arial Narrow" w:cs="Arial Narrow"/>
          <w:i/>
          <w:sz w:val="22"/>
          <w:szCs w:val="22"/>
          <w:lang w:val="fr-CM"/>
        </w:rPr>
        <w:t>se</w:t>
      </w:r>
      <w:r w:rsidRPr="001562C5">
        <w:rPr>
          <w:rFonts w:ascii="Arial Narrow" w:eastAsia="Arial Narrow" w:hAnsi="Arial Narrow" w:cs="Arial Narrow"/>
          <w:i/>
          <w:spacing w:val="-3"/>
          <w:sz w:val="22"/>
          <w:szCs w:val="22"/>
          <w:lang w:val="fr-CM"/>
        </w:rPr>
        <w:t>r</w:t>
      </w:r>
      <w:r w:rsidRPr="001562C5">
        <w:rPr>
          <w:rFonts w:ascii="Arial Narrow" w:eastAsia="Arial Narrow" w:hAnsi="Arial Narrow" w:cs="Arial Narrow"/>
          <w:i/>
          <w:sz w:val="22"/>
          <w:szCs w:val="22"/>
          <w:lang w:val="fr-CM"/>
        </w:rPr>
        <w:t>vi</w:t>
      </w:r>
      <w:r w:rsidRPr="001562C5">
        <w:rPr>
          <w:rFonts w:ascii="Arial Narrow" w:eastAsia="Arial Narrow" w:hAnsi="Arial Narrow" w:cs="Arial Narrow"/>
          <w:i/>
          <w:spacing w:val="-1"/>
          <w:sz w:val="22"/>
          <w:szCs w:val="22"/>
          <w:lang w:val="fr-CM"/>
        </w:rPr>
        <w:t>c</w:t>
      </w:r>
      <w:r w:rsidRPr="001562C5">
        <w:rPr>
          <w:rFonts w:ascii="Arial Narrow" w:eastAsia="Arial Narrow" w:hAnsi="Arial Narrow" w:cs="Arial Narrow"/>
          <w:i/>
          <w:sz w:val="22"/>
          <w:szCs w:val="22"/>
          <w:lang w:val="fr-CM"/>
        </w:rPr>
        <w:t>es</w:t>
      </w:r>
      <w:r w:rsidRPr="001562C5">
        <w:rPr>
          <w:rFonts w:ascii="Arial Narrow" w:eastAsia="Arial Narrow" w:hAnsi="Arial Narrow" w:cs="Arial Narrow"/>
          <w:i/>
          <w:spacing w:val="9"/>
          <w:sz w:val="22"/>
          <w:szCs w:val="22"/>
          <w:lang w:val="fr-CM"/>
        </w:rPr>
        <w:t xml:space="preserve"> </w:t>
      </w:r>
      <w:r w:rsidRPr="001562C5">
        <w:rPr>
          <w:rFonts w:ascii="Arial Narrow" w:eastAsia="Arial Narrow" w:hAnsi="Arial Narrow" w:cs="Arial Narrow"/>
          <w:i/>
          <w:sz w:val="22"/>
          <w:szCs w:val="22"/>
          <w:lang w:val="fr-CM"/>
        </w:rPr>
        <w:t>c</w:t>
      </w:r>
      <w:r w:rsidRPr="001562C5">
        <w:rPr>
          <w:rFonts w:ascii="Arial Narrow" w:eastAsia="Arial Narrow" w:hAnsi="Arial Narrow" w:cs="Arial Narrow"/>
          <w:i/>
          <w:spacing w:val="-2"/>
          <w:sz w:val="22"/>
          <w:szCs w:val="22"/>
          <w:lang w:val="fr-CM"/>
        </w:rPr>
        <w:t>o</w:t>
      </w:r>
      <w:r w:rsidRPr="001562C5">
        <w:rPr>
          <w:rFonts w:ascii="Arial Narrow" w:eastAsia="Arial Narrow" w:hAnsi="Arial Narrow" w:cs="Arial Narrow"/>
          <w:i/>
          <w:sz w:val="22"/>
          <w:szCs w:val="22"/>
          <w:lang w:val="fr-CM"/>
        </w:rPr>
        <w:t>nne</w:t>
      </w:r>
      <w:r w:rsidRPr="001562C5">
        <w:rPr>
          <w:rFonts w:ascii="Arial Narrow" w:eastAsia="Arial Narrow" w:hAnsi="Arial Narrow" w:cs="Arial Narrow"/>
          <w:i/>
          <w:spacing w:val="-1"/>
          <w:sz w:val="22"/>
          <w:szCs w:val="22"/>
          <w:lang w:val="fr-CM"/>
        </w:rPr>
        <w:t>x</w:t>
      </w:r>
      <w:r w:rsidRPr="001562C5">
        <w:rPr>
          <w:rFonts w:ascii="Arial Narrow" w:eastAsia="Arial Narrow" w:hAnsi="Arial Narrow" w:cs="Arial Narrow"/>
          <w:i/>
          <w:sz w:val="22"/>
          <w:szCs w:val="22"/>
          <w:lang w:val="fr-CM"/>
        </w:rPr>
        <w:t>e</w:t>
      </w:r>
      <w:r w:rsidRPr="001562C5">
        <w:rPr>
          <w:rFonts w:ascii="Arial Narrow" w:eastAsia="Arial Narrow" w:hAnsi="Arial Narrow" w:cs="Arial Narrow"/>
          <w:i/>
          <w:spacing w:val="1"/>
          <w:sz w:val="22"/>
          <w:szCs w:val="22"/>
          <w:lang w:val="fr-CM"/>
        </w:rPr>
        <w:t>s</w:t>
      </w:r>
      <w:r w:rsidRPr="001562C5">
        <w:rPr>
          <w:rFonts w:ascii="Arial Narrow" w:eastAsia="Arial Narrow" w:hAnsi="Arial Narrow" w:cs="Arial Narrow"/>
          <w:i/>
          <w:sz w:val="22"/>
          <w:szCs w:val="22"/>
          <w:lang w:val="fr-CM"/>
        </w:rPr>
        <w:t xml:space="preserve">) </w:t>
      </w:r>
      <w:r w:rsidRPr="001562C5">
        <w:rPr>
          <w:rFonts w:ascii="Arial Narrow" w:eastAsia="Arial Narrow" w:hAnsi="Arial Narrow" w:cs="Arial Narrow"/>
          <w:i/>
          <w:spacing w:val="20"/>
          <w:sz w:val="22"/>
          <w:szCs w:val="22"/>
          <w:lang w:val="fr-CM"/>
        </w:rPr>
        <w:t xml:space="preserve"> </w:t>
      </w:r>
      <w:r w:rsidRPr="001562C5">
        <w:rPr>
          <w:rFonts w:ascii="Arial Narrow" w:eastAsia="Arial Narrow" w:hAnsi="Arial Narrow" w:cs="Arial Narrow"/>
          <w:i/>
          <w:sz w:val="22"/>
          <w:szCs w:val="22"/>
          <w:lang w:val="fr-CM"/>
        </w:rPr>
        <w:t xml:space="preserve">]  </w:t>
      </w:r>
      <w:r w:rsidRPr="001562C5">
        <w:rPr>
          <w:rFonts w:ascii="Arial Narrow" w:eastAsia="Arial Narrow" w:hAnsi="Arial Narrow" w:cs="Arial Narrow"/>
          <w:sz w:val="22"/>
          <w:szCs w:val="22"/>
          <w:lang w:val="fr-CM"/>
        </w:rPr>
        <w:t>du</w:t>
      </w:r>
      <w:r w:rsidRPr="001562C5">
        <w:rPr>
          <w:rFonts w:ascii="Arial Narrow" w:eastAsia="Arial Narrow" w:hAnsi="Arial Narrow" w:cs="Arial Narrow"/>
          <w:spacing w:val="39"/>
          <w:sz w:val="22"/>
          <w:szCs w:val="22"/>
          <w:lang w:val="fr-CM"/>
        </w:rPr>
        <w:t xml:space="preserve"> </w:t>
      </w:r>
      <w:r w:rsidRPr="001562C5">
        <w:rPr>
          <w:rFonts w:ascii="Arial Narrow" w:eastAsia="Arial Narrow" w:hAnsi="Arial Narrow" w:cs="Arial Narrow"/>
          <w:sz w:val="22"/>
          <w:szCs w:val="22"/>
          <w:lang w:val="fr-CM"/>
        </w:rPr>
        <w:t>mon</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ant</w:t>
      </w:r>
      <w:r w:rsidRPr="001562C5">
        <w:rPr>
          <w:rFonts w:ascii="Arial Narrow" w:eastAsia="Arial Narrow" w:hAnsi="Arial Narrow" w:cs="Arial Narrow"/>
          <w:spacing w:val="40"/>
          <w:sz w:val="22"/>
          <w:szCs w:val="22"/>
          <w:lang w:val="fr-CM"/>
        </w:rPr>
        <w:t xml:space="preserve"> </w:t>
      </w:r>
      <w:r w:rsidRPr="001562C5">
        <w:rPr>
          <w:rFonts w:ascii="Arial Narrow" w:eastAsia="Arial Narrow" w:hAnsi="Arial Narrow" w:cs="Arial Narrow"/>
          <w:sz w:val="22"/>
          <w:szCs w:val="22"/>
          <w:lang w:val="fr-CM"/>
        </w:rPr>
        <w:t>Tout</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9"/>
          <w:sz w:val="22"/>
          <w:szCs w:val="22"/>
          <w:lang w:val="fr-CM"/>
        </w:rPr>
        <w:t xml:space="preserve"> </w:t>
      </w:r>
      <w:r w:rsidRPr="001562C5">
        <w:rPr>
          <w:rFonts w:ascii="Arial Narrow" w:eastAsia="Arial Narrow" w:hAnsi="Arial Narrow" w:cs="Arial Narrow"/>
          <w:sz w:val="22"/>
          <w:szCs w:val="22"/>
          <w:lang w:val="fr-CM"/>
        </w:rPr>
        <w:t>Ta</w:t>
      </w:r>
      <w:r w:rsidRPr="001562C5">
        <w:rPr>
          <w:rFonts w:ascii="Arial Narrow" w:eastAsia="Arial Narrow" w:hAnsi="Arial Narrow" w:cs="Arial Narrow"/>
          <w:spacing w:val="-2"/>
          <w:sz w:val="22"/>
          <w:szCs w:val="22"/>
          <w:lang w:val="fr-CM"/>
        </w:rPr>
        <w:t>x</w:t>
      </w:r>
      <w:r w:rsidRPr="001562C5">
        <w:rPr>
          <w:rFonts w:ascii="Arial Narrow" w:eastAsia="Arial Narrow" w:hAnsi="Arial Narrow" w:cs="Arial Narrow"/>
          <w:sz w:val="22"/>
          <w:szCs w:val="22"/>
          <w:lang w:val="fr-CM"/>
        </w:rPr>
        <w:t xml:space="preserve">es </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z w:val="22"/>
          <w:szCs w:val="22"/>
          <w:lang w:val="fr-CM"/>
        </w:rPr>
        <w:t>ompr</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28"/>
          <w:sz w:val="22"/>
          <w:szCs w:val="22"/>
          <w:lang w:val="fr-CM"/>
        </w:rPr>
        <w:t xml:space="preserve"> </w:t>
      </w:r>
      <w:r w:rsidRPr="001562C5">
        <w:rPr>
          <w:rFonts w:ascii="Arial Narrow" w:eastAsia="Arial Narrow" w:hAnsi="Arial Narrow" w:cs="Arial Narrow"/>
          <w:sz w:val="22"/>
          <w:szCs w:val="22"/>
          <w:lang w:val="fr-CM"/>
        </w:rPr>
        <w:t>du</w:t>
      </w:r>
      <w:r w:rsidRPr="001562C5">
        <w:rPr>
          <w:rFonts w:ascii="Arial Narrow" w:eastAsia="Arial Narrow" w:hAnsi="Arial Narrow" w:cs="Arial Narrow"/>
          <w:spacing w:val="-28"/>
          <w:sz w:val="22"/>
          <w:szCs w:val="22"/>
          <w:lang w:val="fr-CM"/>
        </w:rPr>
        <w:t xml:space="preserve"> </w:t>
      </w:r>
      <w:r w:rsidRPr="001562C5">
        <w:rPr>
          <w:rFonts w:ascii="Arial Narrow" w:eastAsia="Arial Narrow" w:hAnsi="Arial Narrow" w:cs="Arial Narrow"/>
          <w:sz w:val="22"/>
          <w:szCs w:val="22"/>
          <w:lang w:val="fr-CM"/>
        </w:rPr>
        <w:t>mar</w:t>
      </w:r>
      <w:r w:rsidRPr="001562C5">
        <w:rPr>
          <w:rFonts w:ascii="Arial Narrow" w:eastAsia="Arial Narrow" w:hAnsi="Arial Narrow" w:cs="Arial Narrow"/>
          <w:spacing w:val="-2"/>
          <w:sz w:val="22"/>
          <w:szCs w:val="22"/>
          <w:lang w:val="fr-CM"/>
        </w:rPr>
        <w:t>c</w:t>
      </w:r>
      <w:r w:rsidRPr="001562C5">
        <w:rPr>
          <w:rFonts w:ascii="Arial Narrow" w:eastAsia="Arial Narrow" w:hAnsi="Arial Narrow" w:cs="Arial Narrow"/>
          <w:sz w:val="22"/>
          <w:szCs w:val="22"/>
          <w:lang w:val="fr-CM"/>
        </w:rPr>
        <w:t>hé</w:t>
      </w:r>
      <w:r w:rsidRPr="001562C5">
        <w:rPr>
          <w:rFonts w:ascii="Arial Narrow" w:eastAsia="Arial Narrow" w:hAnsi="Arial Narrow" w:cs="Arial Narrow"/>
          <w:spacing w:val="-28"/>
          <w:sz w:val="22"/>
          <w:szCs w:val="22"/>
          <w:lang w:val="fr-CM"/>
        </w:rPr>
        <w:t xml:space="preserve"> </w:t>
      </w:r>
      <w:r w:rsidRPr="001562C5">
        <w:rPr>
          <w:rFonts w:ascii="Arial Narrow" w:eastAsia="Arial Narrow" w:hAnsi="Arial Narrow" w:cs="Arial Narrow"/>
          <w:sz w:val="22"/>
          <w:szCs w:val="22"/>
          <w:lang w:val="fr-CM"/>
        </w:rPr>
        <w:t>n°</w:t>
      </w:r>
      <w:r w:rsidRPr="001562C5">
        <w:rPr>
          <w:rFonts w:ascii="Arial Narrow" w:eastAsia="Arial Narrow" w:hAnsi="Arial Narrow" w:cs="Arial Narrow"/>
          <w:spacing w:val="15"/>
          <w:sz w:val="22"/>
          <w:szCs w:val="22"/>
          <w:lang w:val="fr-CM"/>
        </w:rPr>
        <w:t xml:space="preserve"> </w:t>
      </w: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2"/>
          <w:sz w:val="22"/>
          <w:szCs w:val="22"/>
          <w:lang w:val="fr-CM"/>
        </w:rPr>
        <w:t>.</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37"/>
          <w:sz w:val="22"/>
          <w:szCs w:val="22"/>
          <w:lang w:val="fr-CM"/>
        </w:rPr>
        <w:t xml:space="preserve"> </w:t>
      </w:r>
      <w:r w:rsidRPr="001562C5">
        <w:rPr>
          <w:rFonts w:ascii="Arial Narrow" w:eastAsia="Arial Narrow" w:hAnsi="Arial Narrow" w:cs="Arial Narrow"/>
          <w:sz w:val="22"/>
          <w:szCs w:val="22"/>
          <w:lang w:val="fr-CM"/>
        </w:rPr>
        <w:t>pa</w:t>
      </w:r>
      <w:r w:rsidRPr="001562C5">
        <w:rPr>
          <w:rFonts w:ascii="Arial Narrow" w:eastAsia="Arial Narrow" w:hAnsi="Arial Narrow" w:cs="Arial Narrow"/>
          <w:spacing w:val="-2"/>
          <w:sz w:val="22"/>
          <w:szCs w:val="22"/>
          <w:lang w:val="fr-CM"/>
        </w:rPr>
        <w:t>y</w:t>
      </w:r>
      <w:r w:rsidRPr="001562C5">
        <w:rPr>
          <w:rFonts w:ascii="Arial Narrow" w:eastAsia="Arial Narrow" w:hAnsi="Arial Narrow" w:cs="Arial Narrow"/>
          <w:sz w:val="22"/>
          <w:szCs w:val="22"/>
          <w:lang w:val="fr-CM"/>
        </w:rPr>
        <w:t>ab</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15"/>
          <w:sz w:val="22"/>
          <w:szCs w:val="22"/>
          <w:lang w:val="fr-CM"/>
        </w:rPr>
        <w:t xml:space="preserve"> </w:t>
      </w:r>
      <w:r w:rsidRPr="001562C5">
        <w:rPr>
          <w:rFonts w:ascii="Arial Narrow" w:eastAsia="Arial Narrow" w:hAnsi="Arial Narrow" w:cs="Arial Narrow"/>
          <w:sz w:val="22"/>
          <w:szCs w:val="22"/>
          <w:lang w:val="fr-CM"/>
        </w:rPr>
        <w:t>dès</w:t>
      </w:r>
      <w:r w:rsidRPr="001562C5">
        <w:rPr>
          <w:rFonts w:ascii="Arial Narrow" w:eastAsia="Arial Narrow" w:hAnsi="Arial Narrow" w:cs="Arial Narrow"/>
          <w:spacing w:val="-27"/>
          <w:sz w:val="22"/>
          <w:szCs w:val="22"/>
          <w:lang w:val="fr-CM"/>
        </w:rPr>
        <w:t xml:space="preserve"> </w:t>
      </w:r>
      <w:r w:rsidRPr="001562C5">
        <w:rPr>
          <w:rFonts w:ascii="Arial Narrow" w:eastAsia="Arial Narrow" w:hAnsi="Arial Narrow" w:cs="Arial Narrow"/>
          <w:sz w:val="22"/>
          <w:szCs w:val="22"/>
          <w:lang w:val="fr-CM"/>
        </w:rPr>
        <w:t>la</w:t>
      </w:r>
      <w:r w:rsidRPr="001562C5">
        <w:rPr>
          <w:rFonts w:ascii="Arial Narrow" w:eastAsia="Arial Narrow" w:hAnsi="Arial Narrow" w:cs="Arial Narrow"/>
          <w:spacing w:val="15"/>
          <w:sz w:val="22"/>
          <w:szCs w:val="22"/>
          <w:lang w:val="fr-CM"/>
        </w:rPr>
        <w:t xml:space="preserve"> </w:t>
      </w:r>
      <w:r w:rsidRPr="001562C5">
        <w:rPr>
          <w:rFonts w:ascii="Arial Narrow" w:eastAsia="Arial Narrow" w:hAnsi="Arial Narrow" w:cs="Arial Narrow"/>
          <w:sz w:val="22"/>
          <w:szCs w:val="22"/>
          <w:lang w:val="fr-CM"/>
        </w:rPr>
        <w:t>no</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if</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cat</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n</w:t>
      </w:r>
      <w:r w:rsidRPr="001562C5">
        <w:rPr>
          <w:rFonts w:ascii="Arial Narrow" w:eastAsia="Arial Narrow" w:hAnsi="Arial Narrow" w:cs="Arial Narrow"/>
          <w:spacing w:val="-27"/>
          <w:sz w:val="22"/>
          <w:szCs w:val="22"/>
          <w:lang w:val="fr-CM"/>
        </w:rPr>
        <w:t xml:space="preserve"> </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28"/>
          <w:sz w:val="22"/>
          <w:szCs w:val="22"/>
          <w:lang w:val="fr-CM"/>
        </w:rPr>
        <w:t xml:space="preserve"> </w:t>
      </w:r>
      <w:r w:rsidRPr="001562C5">
        <w:rPr>
          <w:rFonts w:ascii="Arial Narrow" w:eastAsia="Arial Narrow" w:hAnsi="Arial Narrow" w:cs="Arial Narrow"/>
          <w:sz w:val="22"/>
          <w:szCs w:val="22"/>
          <w:lang w:val="fr-CM"/>
        </w:rPr>
        <w:t>l</w:t>
      </w: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z w:val="22"/>
          <w:szCs w:val="22"/>
          <w:lang w:val="fr-CM"/>
        </w:rPr>
        <w:t>ord</w:t>
      </w:r>
      <w:r w:rsidRPr="001562C5">
        <w:rPr>
          <w:rFonts w:ascii="Arial Narrow" w:eastAsia="Arial Narrow" w:hAnsi="Arial Narrow" w:cs="Arial Narrow"/>
          <w:spacing w:val="-3"/>
          <w:sz w:val="22"/>
          <w:szCs w:val="22"/>
          <w:lang w:val="fr-CM"/>
        </w:rPr>
        <w:t>r</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28"/>
          <w:sz w:val="22"/>
          <w:szCs w:val="22"/>
          <w:lang w:val="fr-CM"/>
        </w:rPr>
        <w:t xml:space="preserve"> </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15"/>
          <w:sz w:val="22"/>
          <w:szCs w:val="22"/>
          <w:lang w:val="fr-CM"/>
        </w:rPr>
        <w:t xml:space="preserve"> </w:t>
      </w:r>
      <w:r w:rsidRPr="001562C5">
        <w:rPr>
          <w:rFonts w:ascii="Arial Narrow" w:eastAsia="Arial Narrow" w:hAnsi="Arial Narrow" w:cs="Arial Narrow"/>
          <w:sz w:val="22"/>
          <w:szCs w:val="22"/>
          <w:lang w:val="fr-CM"/>
        </w:rPr>
        <w:t>serv</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pacing w:val="-2"/>
          <w:sz w:val="22"/>
          <w:szCs w:val="22"/>
          <w:lang w:val="fr-CM"/>
        </w:rPr>
        <w:t>c</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25"/>
          <w:sz w:val="22"/>
          <w:szCs w:val="22"/>
          <w:lang w:val="fr-CM"/>
        </w:rPr>
        <w:t xml:space="preserve"> </w:t>
      </w:r>
      <w:r w:rsidRPr="001562C5">
        <w:rPr>
          <w:rFonts w:ascii="Arial Narrow" w:eastAsia="Arial Narrow" w:hAnsi="Arial Narrow" w:cs="Arial Narrow"/>
          <w:sz w:val="22"/>
          <w:szCs w:val="22"/>
          <w:lang w:val="fr-CM"/>
        </w:rPr>
        <w:t>corr</w:t>
      </w:r>
      <w:r w:rsidRPr="001562C5">
        <w:rPr>
          <w:rFonts w:ascii="Arial Narrow" w:eastAsia="Arial Narrow" w:hAnsi="Arial Narrow" w:cs="Arial Narrow"/>
          <w:spacing w:val="-3"/>
          <w:sz w:val="22"/>
          <w:szCs w:val="22"/>
          <w:lang w:val="fr-CM"/>
        </w:rPr>
        <w:t>e</w:t>
      </w:r>
      <w:r w:rsidRPr="001562C5">
        <w:rPr>
          <w:rFonts w:ascii="Arial Narrow" w:eastAsia="Arial Narrow" w:hAnsi="Arial Narrow" w:cs="Arial Narrow"/>
          <w:sz w:val="22"/>
          <w:szCs w:val="22"/>
          <w:lang w:val="fr-CM"/>
        </w:rPr>
        <w:t>spon</w:t>
      </w:r>
      <w:r w:rsidRPr="001562C5">
        <w:rPr>
          <w:rFonts w:ascii="Arial Narrow" w:eastAsia="Arial Narrow" w:hAnsi="Arial Narrow" w:cs="Arial Narrow"/>
          <w:spacing w:val="-2"/>
          <w:sz w:val="22"/>
          <w:szCs w:val="22"/>
          <w:lang w:val="fr-CM"/>
        </w:rPr>
        <w:t>d</w:t>
      </w:r>
      <w:r w:rsidRPr="001562C5">
        <w:rPr>
          <w:rFonts w:ascii="Arial Narrow" w:eastAsia="Arial Narrow" w:hAnsi="Arial Narrow" w:cs="Arial Narrow"/>
          <w:sz w:val="22"/>
          <w:szCs w:val="22"/>
          <w:lang w:val="fr-CM"/>
        </w:rPr>
        <w:t>ant, soit</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2"/>
          <w:sz w:val="22"/>
          <w:szCs w:val="22"/>
          <w:lang w:val="fr-CM"/>
        </w:rPr>
        <w:t>.</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z w:val="22"/>
          <w:szCs w:val="22"/>
          <w:lang w:val="fr-CM"/>
        </w:rPr>
        <w:t xml:space="preserve">.. </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f</w:t>
      </w:r>
      <w:r w:rsidRPr="001562C5">
        <w:rPr>
          <w:rFonts w:ascii="Arial Narrow" w:eastAsia="Arial Narrow" w:hAnsi="Arial Narrow" w:cs="Arial Narrow"/>
          <w:spacing w:val="-3"/>
          <w:sz w:val="22"/>
          <w:szCs w:val="22"/>
          <w:lang w:val="fr-CM"/>
        </w:rPr>
        <w:t>r</w:t>
      </w:r>
      <w:r w:rsidRPr="001562C5">
        <w:rPr>
          <w:rFonts w:ascii="Arial Narrow" w:eastAsia="Arial Narrow" w:hAnsi="Arial Narrow" w:cs="Arial Narrow"/>
          <w:sz w:val="22"/>
          <w:szCs w:val="22"/>
          <w:lang w:val="fr-CM"/>
        </w:rPr>
        <w:t>an</w:t>
      </w:r>
      <w:r w:rsidRPr="001562C5">
        <w:rPr>
          <w:rFonts w:ascii="Arial Narrow" w:eastAsia="Arial Narrow" w:hAnsi="Arial Narrow" w:cs="Arial Narrow"/>
          <w:spacing w:val="-2"/>
          <w:sz w:val="22"/>
          <w:szCs w:val="22"/>
          <w:lang w:val="fr-CM"/>
        </w:rPr>
        <w:t>c</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z w:val="22"/>
          <w:szCs w:val="22"/>
          <w:lang w:val="fr-CM"/>
        </w:rPr>
        <w:t>FA</w:t>
      </w:r>
    </w:p>
    <w:p w14:paraId="68C0545C" w14:textId="236EFE67" w:rsidR="006B2299" w:rsidRPr="001562C5" w:rsidRDefault="006B2299" w:rsidP="002647B0">
      <w:pPr>
        <w:spacing w:line="200" w:lineRule="exact"/>
        <w:ind w:left="851" w:right="560"/>
        <w:jc w:val="both"/>
        <w:rPr>
          <w:rFonts w:ascii="Arial Narrow" w:hAnsi="Arial Narrow"/>
          <w:lang w:val="fr-CM"/>
        </w:rPr>
      </w:pPr>
    </w:p>
    <w:p w14:paraId="51BC9E59" w14:textId="00D98E01" w:rsidR="006B2299" w:rsidRPr="001562C5" w:rsidRDefault="006B2299" w:rsidP="002647B0">
      <w:pPr>
        <w:spacing w:line="360" w:lineRule="auto"/>
        <w:ind w:left="851" w:right="560"/>
        <w:jc w:val="both"/>
        <w:rPr>
          <w:rFonts w:ascii="Arial Narrow" w:hAnsi="Arial Narrow"/>
          <w:sz w:val="28"/>
          <w:szCs w:val="28"/>
          <w:lang w:val="fr-CM"/>
        </w:rPr>
      </w:pPr>
      <w:r w:rsidRPr="001562C5">
        <w:rPr>
          <w:rFonts w:ascii="Arial Narrow" w:eastAsia="Arial Narrow" w:hAnsi="Arial Narrow" w:cs="Arial Narrow"/>
          <w:sz w:val="22"/>
          <w:szCs w:val="22"/>
          <w:lang w:val="fr-CM"/>
        </w:rPr>
        <w:t>La</w:t>
      </w:r>
      <w:r w:rsidRPr="001562C5">
        <w:rPr>
          <w:rFonts w:ascii="Arial Narrow" w:eastAsia="Arial Narrow" w:hAnsi="Arial Narrow" w:cs="Arial Narrow"/>
          <w:spacing w:val="15"/>
          <w:sz w:val="22"/>
          <w:szCs w:val="22"/>
          <w:lang w:val="fr-CM"/>
        </w:rPr>
        <w:t xml:space="preserve"> </w:t>
      </w:r>
      <w:r w:rsidRPr="001562C5">
        <w:rPr>
          <w:rFonts w:ascii="Arial Narrow" w:eastAsia="Arial Narrow" w:hAnsi="Arial Narrow" w:cs="Arial Narrow"/>
          <w:sz w:val="22"/>
          <w:szCs w:val="22"/>
          <w:lang w:val="fr-CM"/>
        </w:rPr>
        <w:t>p</w:t>
      </w:r>
      <w:r w:rsidRPr="001562C5">
        <w:rPr>
          <w:rFonts w:ascii="Arial Narrow" w:eastAsia="Arial Narrow" w:hAnsi="Arial Narrow" w:cs="Arial Narrow"/>
          <w:spacing w:val="-3"/>
          <w:sz w:val="22"/>
          <w:szCs w:val="22"/>
          <w:lang w:val="fr-CM"/>
        </w:rPr>
        <w:t>r</w:t>
      </w:r>
      <w:r w:rsidRPr="001562C5">
        <w:rPr>
          <w:rFonts w:ascii="Arial Narrow" w:eastAsia="Arial Narrow" w:hAnsi="Arial Narrow" w:cs="Arial Narrow"/>
          <w:sz w:val="22"/>
          <w:szCs w:val="22"/>
          <w:lang w:val="fr-CM"/>
        </w:rPr>
        <w:t>é</w:t>
      </w:r>
      <w:r w:rsidRPr="001562C5">
        <w:rPr>
          <w:rFonts w:ascii="Arial Narrow" w:eastAsia="Arial Narrow" w:hAnsi="Arial Narrow" w:cs="Arial Narrow"/>
          <w:spacing w:val="1"/>
          <w:sz w:val="22"/>
          <w:szCs w:val="22"/>
          <w:lang w:val="fr-CM"/>
        </w:rPr>
        <w:t>s</w:t>
      </w:r>
      <w:r w:rsidRPr="001562C5">
        <w:rPr>
          <w:rFonts w:ascii="Arial Narrow" w:eastAsia="Arial Narrow" w:hAnsi="Arial Narrow" w:cs="Arial Narrow"/>
          <w:sz w:val="22"/>
          <w:szCs w:val="22"/>
          <w:lang w:val="fr-CM"/>
        </w:rPr>
        <w:t>en</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13"/>
          <w:sz w:val="22"/>
          <w:szCs w:val="22"/>
          <w:lang w:val="fr-CM"/>
        </w:rPr>
        <w:t xml:space="preserve"> </w:t>
      </w:r>
      <w:r w:rsidRPr="001562C5">
        <w:rPr>
          <w:rFonts w:ascii="Arial Narrow" w:eastAsia="Arial Narrow" w:hAnsi="Arial Narrow" w:cs="Arial Narrow"/>
          <w:sz w:val="22"/>
          <w:szCs w:val="22"/>
          <w:lang w:val="fr-CM"/>
        </w:rPr>
        <w:t>garan</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ie</w:t>
      </w:r>
      <w:r w:rsidRPr="001562C5">
        <w:rPr>
          <w:rFonts w:ascii="Arial Narrow" w:eastAsia="Arial Narrow" w:hAnsi="Arial Narrow" w:cs="Arial Narrow"/>
          <w:spacing w:val="13"/>
          <w:sz w:val="22"/>
          <w:szCs w:val="22"/>
          <w:lang w:val="fr-CM"/>
        </w:rPr>
        <w:t xml:space="preserve"> </w:t>
      </w:r>
      <w:r w:rsidRPr="001562C5">
        <w:rPr>
          <w:rFonts w:ascii="Arial Narrow" w:eastAsia="Arial Narrow" w:hAnsi="Arial Narrow" w:cs="Arial Narrow"/>
          <w:sz w:val="22"/>
          <w:szCs w:val="22"/>
          <w:lang w:val="fr-CM"/>
        </w:rPr>
        <w:t>entrera</w:t>
      </w:r>
      <w:r w:rsidRPr="001562C5">
        <w:rPr>
          <w:rFonts w:ascii="Arial Narrow" w:eastAsia="Arial Narrow" w:hAnsi="Arial Narrow" w:cs="Arial Narrow"/>
          <w:spacing w:val="10"/>
          <w:sz w:val="22"/>
          <w:szCs w:val="22"/>
          <w:lang w:val="fr-CM"/>
        </w:rPr>
        <w:t xml:space="preserve"> </w:t>
      </w:r>
      <w:r w:rsidRPr="001562C5">
        <w:rPr>
          <w:rFonts w:ascii="Arial Narrow" w:eastAsia="Arial Narrow" w:hAnsi="Arial Narrow" w:cs="Arial Narrow"/>
          <w:sz w:val="22"/>
          <w:szCs w:val="22"/>
          <w:lang w:val="fr-CM"/>
        </w:rPr>
        <w:t>en</w:t>
      </w:r>
      <w:r w:rsidRPr="001562C5">
        <w:rPr>
          <w:rFonts w:ascii="Arial Narrow" w:eastAsia="Arial Narrow" w:hAnsi="Arial Narrow" w:cs="Arial Narrow"/>
          <w:spacing w:val="13"/>
          <w:sz w:val="22"/>
          <w:szCs w:val="22"/>
          <w:lang w:val="fr-CM"/>
        </w:rPr>
        <w:t xml:space="preserve"> </w:t>
      </w:r>
      <w:r w:rsidRPr="001562C5">
        <w:rPr>
          <w:rFonts w:ascii="Arial Narrow" w:eastAsia="Arial Narrow" w:hAnsi="Arial Narrow" w:cs="Arial Narrow"/>
          <w:sz w:val="22"/>
          <w:szCs w:val="22"/>
          <w:lang w:val="fr-CM"/>
        </w:rPr>
        <w:t>vigu</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ur</w:t>
      </w:r>
      <w:r w:rsidRPr="001562C5">
        <w:rPr>
          <w:rFonts w:ascii="Arial Narrow" w:eastAsia="Arial Narrow" w:hAnsi="Arial Narrow" w:cs="Arial Narrow"/>
          <w:spacing w:val="13"/>
          <w:sz w:val="22"/>
          <w:szCs w:val="22"/>
          <w:lang w:val="fr-CM"/>
        </w:rPr>
        <w:t xml:space="preserve"> </w:t>
      </w:r>
      <w:r w:rsidRPr="001562C5">
        <w:rPr>
          <w:rFonts w:ascii="Arial Narrow" w:eastAsia="Arial Narrow" w:hAnsi="Arial Narrow" w:cs="Arial Narrow"/>
          <w:sz w:val="22"/>
          <w:szCs w:val="22"/>
          <w:lang w:val="fr-CM"/>
        </w:rPr>
        <w:t>et</w:t>
      </w:r>
      <w:r w:rsidRPr="001562C5">
        <w:rPr>
          <w:rFonts w:ascii="Arial Narrow" w:eastAsia="Arial Narrow" w:hAnsi="Arial Narrow" w:cs="Arial Narrow"/>
          <w:spacing w:val="12"/>
          <w:sz w:val="22"/>
          <w:szCs w:val="22"/>
          <w:lang w:val="fr-CM"/>
        </w:rPr>
        <w:t xml:space="preserve"> </w:t>
      </w:r>
      <w:r w:rsidRPr="001562C5">
        <w:rPr>
          <w:rFonts w:ascii="Arial Narrow" w:eastAsia="Arial Narrow" w:hAnsi="Arial Narrow" w:cs="Arial Narrow"/>
          <w:sz w:val="22"/>
          <w:szCs w:val="22"/>
          <w:lang w:val="fr-CM"/>
        </w:rPr>
        <w:t>prend</w:t>
      </w:r>
      <w:r w:rsidRPr="001562C5">
        <w:rPr>
          <w:rFonts w:ascii="Arial Narrow" w:eastAsia="Arial Narrow" w:hAnsi="Arial Narrow" w:cs="Arial Narrow"/>
          <w:spacing w:val="-2"/>
          <w:sz w:val="22"/>
          <w:szCs w:val="22"/>
          <w:lang w:val="fr-CM"/>
        </w:rPr>
        <w:t>r</w:t>
      </w:r>
      <w:r w:rsidRPr="001562C5">
        <w:rPr>
          <w:rFonts w:ascii="Arial Narrow" w:eastAsia="Arial Narrow" w:hAnsi="Arial Narrow" w:cs="Arial Narrow"/>
          <w:sz w:val="22"/>
          <w:szCs w:val="22"/>
          <w:lang w:val="fr-CM"/>
        </w:rPr>
        <w:t>a</w:t>
      </w:r>
      <w:r w:rsidRPr="001562C5">
        <w:rPr>
          <w:rFonts w:ascii="Arial Narrow" w:eastAsia="Arial Narrow" w:hAnsi="Arial Narrow" w:cs="Arial Narrow"/>
          <w:spacing w:val="12"/>
          <w:sz w:val="22"/>
          <w:szCs w:val="22"/>
          <w:lang w:val="fr-CM"/>
        </w:rPr>
        <w:t xml:space="preserve"> </w:t>
      </w:r>
      <w:r w:rsidRPr="001562C5">
        <w:rPr>
          <w:rFonts w:ascii="Arial Narrow" w:eastAsia="Arial Narrow" w:hAnsi="Arial Narrow" w:cs="Arial Narrow"/>
          <w:sz w:val="22"/>
          <w:szCs w:val="22"/>
          <w:lang w:val="fr-CM"/>
        </w:rPr>
        <w:t>effet</w:t>
      </w:r>
      <w:r w:rsidRPr="001562C5">
        <w:rPr>
          <w:rFonts w:ascii="Arial Narrow" w:eastAsia="Arial Narrow" w:hAnsi="Arial Narrow" w:cs="Arial Narrow"/>
          <w:spacing w:val="12"/>
          <w:sz w:val="22"/>
          <w:szCs w:val="22"/>
          <w:lang w:val="fr-CM"/>
        </w:rPr>
        <w:t xml:space="preserve"> </w:t>
      </w:r>
      <w:r w:rsidRPr="001562C5">
        <w:rPr>
          <w:rFonts w:ascii="Arial Narrow" w:eastAsia="Arial Narrow" w:hAnsi="Arial Narrow" w:cs="Arial Narrow"/>
          <w:sz w:val="22"/>
          <w:szCs w:val="22"/>
          <w:lang w:val="fr-CM"/>
        </w:rPr>
        <w:t>d</w:t>
      </w:r>
      <w:r w:rsidRPr="001562C5">
        <w:rPr>
          <w:rFonts w:ascii="Arial Narrow" w:eastAsia="Arial Narrow" w:hAnsi="Arial Narrow" w:cs="Arial Narrow"/>
          <w:spacing w:val="-2"/>
          <w:sz w:val="22"/>
          <w:szCs w:val="22"/>
          <w:lang w:val="fr-CM"/>
        </w:rPr>
        <w:t>è</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15"/>
          <w:sz w:val="22"/>
          <w:szCs w:val="22"/>
          <w:lang w:val="fr-CM"/>
        </w:rPr>
        <w:t xml:space="preserve"> </w:t>
      </w:r>
      <w:r w:rsidRPr="001562C5">
        <w:rPr>
          <w:rFonts w:ascii="Arial Narrow" w:eastAsia="Arial Narrow" w:hAnsi="Arial Narrow" w:cs="Arial Narrow"/>
          <w:sz w:val="22"/>
          <w:szCs w:val="22"/>
          <w:lang w:val="fr-CM"/>
        </w:rPr>
        <w:t>r</w:t>
      </w:r>
      <w:r w:rsidRPr="001562C5">
        <w:rPr>
          <w:rFonts w:ascii="Arial Narrow" w:eastAsia="Arial Narrow" w:hAnsi="Arial Narrow" w:cs="Arial Narrow"/>
          <w:spacing w:val="-3"/>
          <w:sz w:val="22"/>
          <w:szCs w:val="22"/>
          <w:lang w:val="fr-CM"/>
        </w:rPr>
        <w:t>é</w:t>
      </w:r>
      <w:r w:rsidRPr="001562C5">
        <w:rPr>
          <w:rFonts w:ascii="Arial Narrow" w:eastAsia="Arial Narrow" w:hAnsi="Arial Narrow" w:cs="Arial Narrow"/>
          <w:sz w:val="22"/>
          <w:szCs w:val="22"/>
          <w:lang w:val="fr-CM"/>
        </w:rPr>
        <w:t>cep</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ion</w:t>
      </w:r>
      <w:r w:rsidRPr="001562C5">
        <w:rPr>
          <w:rFonts w:ascii="Arial Narrow" w:eastAsia="Arial Narrow" w:hAnsi="Arial Narrow" w:cs="Arial Narrow"/>
          <w:spacing w:val="13"/>
          <w:sz w:val="22"/>
          <w:szCs w:val="22"/>
          <w:lang w:val="fr-CM"/>
        </w:rPr>
        <w:t xml:space="preserve"> </w:t>
      </w:r>
      <w:r w:rsidRPr="001562C5">
        <w:rPr>
          <w:rFonts w:ascii="Arial Narrow" w:eastAsia="Arial Narrow" w:hAnsi="Arial Narrow" w:cs="Arial Narrow"/>
          <w:sz w:val="22"/>
          <w:szCs w:val="22"/>
          <w:lang w:val="fr-CM"/>
        </w:rPr>
        <w:t>d</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13"/>
          <w:sz w:val="22"/>
          <w:szCs w:val="22"/>
          <w:lang w:val="fr-CM"/>
        </w:rPr>
        <w:t xml:space="preserve"> </w:t>
      </w:r>
      <w:r w:rsidRPr="001562C5">
        <w:rPr>
          <w:rFonts w:ascii="Arial Narrow" w:eastAsia="Arial Narrow" w:hAnsi="Arial Narrow" w:cs="Arial Narrow"/>
          <w:sz w:val="22"/>
          <w:szCs w:val="22"/>
          <w:lang w:val="fr-CM"/>
        </w:rPr>
        <w:t>parts</w:t>
      </w:r>
      <w:r w:rsidRPr="001562C5">
        <w:rPr>
          <w:rFonts w:ascii="Arial Narrow" w:eastAsia="Arial Narrow" w:hAnsi="Arial Narrow" w:cs="Arial Narrow"/>
          <w:spacing w:val="13"/>
          <w:sz w:val="22"/>
          <w:szCs w:val="22"/>
          <w:lang w:val="fr-CM"/>
        </w:rPr>
        <w:t xml:space="preserve"> </w:t>
      </w:r>
      <w:r w:rsidRPr="001562C5">
        <w:rPr>
          <w:rFonts w:ascii="Arial Narrow" w:eastAsia="Arial Narrow" w:hAnsi="Arial Narrow" w:cs="Arial Narrow"/>
          <w:sz w:val="22"/>
          <w:szCs w:val="22"/>
          <w:lang w:val="fr-CM"/>
        </w:rPr>
        <w:t>r</w:t>
      </w:r>
      <w:r w:rsidRPr="001562C5">
        <w:rPr>
          <w:rFonts w:ascii="Arial Narrow" w:eastAsia="Arial Narrow" w:hAnsi="Arial Narrow" w:cs="Arial Narrow"/>
          <w:spacing w:val="-3"/>
          <w:sz w:val="22"/>
          <w:szCs w:val="22"/>
          <w:lang w:val="fr-CM"/>
        </w:rPr>
        <w:t>e</w:t>
      </w:r>
      <w:r w:rsidRPr="001562C5">
        <w:rPr>
          <w:rFonts w:ascii="Arial Narrow" w:eastAsia="Arial Narrow" w:hAnsi="Arial Narrow" w:cs="Arial Narrow"/>
          <w:sz w:val="22"/>
          <w:szCs w:val="22"/>
          <w:lang w:val="fr-CM"/>
        </w:rPr>
        <w:t>spe</w:t>
      </w:r>
      <w:r w:rsidRPr="001562C5">
        <w:rPr>
          <w:rFonts w:ascii="Arial Narrow" w:eastAsia="Arial Narrow" w:hAnsi="Arial Narrow" w:cs="Arial Narrow"/>
          <w:spacing w:val="-2"/>
          <w:sz w:val="22"/>
          <w:szCs w:val="22"/>
          <w:lang w:val="fr-CM"/>
        </w:rPr>
        <w:t>c</w:t>
      </w:r>
      <w:r w:rsidRPr="001562C5">
        <w:rPr>
          <w:rFonts w:ascii="Arial Narrow" w:eastAsia="Arial Narrow" w:hAnsi="Arial Narrow" w:cs="Arial Narrow"/>
          <w:sz w:val="22"/>
          <w:szCs w:val="22"/>
          <w:lang w:val="fr-CM"/>
        </w:rPr>
        <w:t>t</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ves</w:t>
      </w:r>
      <w:r w:rsidRPr="001562C5">
        <w:rPr>
          <w:rFonts w:ascii="Arial Narrow" w:eastAsia="Arial Narrow" w:hAnsi="Arial Narrow" w:cs="Arial Narrow"/>
          <w:spacing w:val="14"/>
          <w:sz w:val="22"/>
          <w:szCs w:val="22"/>
          <w:lang w:val="fr-CM"/>
        </w:rPr>
        <w:t xml:space="preserve"> </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12"/>
          <w:sz w:val="22"/>
          <w:szCs w:val="22"/>
          <w:lang w:val="fr-CM"/>
        </w:rPr>
        <w:t xml:space="preserve"> </w:t>
      </w:r>
      <w:r w:rsidRPr="001562C5">
        <w:rPr>
          <w:rFonts w:ascii="Arial Narrow" w:eastAsia="Arial Narrow" w:hAnsi="Arial Narrow" w:cs="Arial Narrow"/>
          <w:spacing w:val="-2"/>
          <w:sz w:val="22"/>
          <w:szCs w:val="22"/>
          <w:lang w:val="fr-CM"/>
        </w:rPr>
        <w:t>c</w:t>
      </w:r>
      <w:r w:rsidRPr="001562C5">
        <w:rPr>
          <w:rFonts w:ascii="Arial Narrow" w:eastAsia="Arial Narrow" w:hAnsi="Arial Narrow" w:cs="Arial Narrow"/>
          <w:sz w:val="22"/>
          <w:szCs w:val="22"/>
          <w:lang w:val="fr-CM"/>
        </w:rPr>
        <w:t>ette</w:t>
      </w:r>
      <w:r w:rsidRPr="001562C5">
        <w:rPr>
          <w:rFonts w:ascii="Arial Narrow" w:eastAsia="Arial Narrow" w:hAnsi="Arial Narrow" w:cs="Arial Narrow"/>
          <w:spacing w:val="7"/>
          <w:sz w:val="22"/>
          <w:szCs w:val="22"/>
          <w:lang w:val="fr-CM"/>
        </w:rPr>
        <w:t xml:space="preserve"> </w:t>
      </w:r>
      <w:r w:rsidRPr="001562C5">
        <w:rPr>
          <w:rFonts w:ascii="Arial Narrow" w:eastAsia="Arial Narrow" w:hAnsi="Arial Narrow" w:cs="Arial Narrow"/>
          <w:sz w:val="22"/>
          <w:szCs w:val="22"/>
          <w:lang w:val="fr-CM"/>
        </w:rPr>
        <w:t>a</w:t>
      </w:r>
      <w:r w:rsidRPr="001562C5">
        <w:rPr>
          <w:rFonts w:ascii="Arial Narrow" w:eastAsia="Arial Narrow" w:hAnsi="Arial Narrow" w:cs="Arial Narrow"/>
          <w:spacing w:val="-2"/>
          <w:sz w:val="22"/>
          <w:szCs w:val="22"/>
          <w:lang w:val="fr-CM"/>
        </w:rPr>
        <w:t>v</w:t>
      </w:r>
      <w:r w:rsidRPr="001562C5">
        <w:rPr>
          <w:rFonts w:ascii="Arial Narrow" w:eastAsia="Arial Narrow" w:hAnsi="Arial Narrow" w:cs="Arial Narrow"/>
          <w:sz w:val="22"/>
          <w:szCs w:val="22"/>
          <w:lang w:val="fr-CM"/>
        </w:rPr>
        <w:t>an</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z w:val="22"/>
          <w:szCs w:val="22"/>
          <w:lang w:val="fr-CM"/>
        </w:rPr>
        <w:t>sur</w:t>
      </w:r>
      <w:r w:rsidRPr="001562C5">
        <w:rPr>
          <w:rFonts w:ascii="Arial Narrow" w:eastAsia="Arial Narrow" w:hAnsi="Arial Narrow" w:cs="Arial Narrow"/>
          <w:spacing w:val="-4"/>
          <w:sz w:val="22"/>
          <w:szCs w:val="22"/>
          <w:lang w:val="fr-CM"/>
        </w:rPr>
        <w:t xml:space="preserve"> </w:t>
      </w:r>
      <w:r w:rsidRPr="001562C5">
        <w:rPr>
          <w:rFonts w:ascii="Arial Narrow" w:eastAsia="Arial Narrow" w:hAnsi="Arial Narrow" w:cs="Arial Narrow"/>
          <w:spacing w:val="-2"/>
          <w:sz w:val="22"/>
          <w:szCs w:val="22"/>
          <w:lang w:val="fr-CM"/>
        </w:rPr>
        <w:t>l</w:t>
      </w:r>
      <w:r w:rsidRPr="001562C5">
        <w:rPr>
          <w:rFonts w:ascii="Arial Narrow" w:eastAsia="Arial Narrow" w:hAnsi="Arial Narrow" w:cs="Arial Narrow"/>
          <w:sz w:val="22"/>
          <w:szCs w:val="22"/>
          <w:lang w:val="fr-CM"/>
        </w:rPr>
        <w:t>es compt</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11"/>
          <w:sz w:val="22"/>
          <w:szCs w:val="22"/>
          <w:lang w:val="fr-CM"/>
        </w:rPr>
        <w:t xml:space="preserve"> </w:t>
      </w:r>
      <w:r w:rsidRPr="001562C5">
        <w:rPr>
          <w:rFonts w:ascii="Arial Narrow" w:eastAsia="Arial Narrow" w:hAnsi="Arial Narrow" w:cs="Arial Narrow"/>
          <w:sz w:val="22"/>
          <w:szCs w:val="22"/>
          <w:lang w:val="fr-CM"/>
        </w:rPr>
        <w:t xml:space="preserve">de </w:t>
      </w: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2"/>
          <w:sz w:val="22"/>
          <w:szCs w:val="22"/>
          <w:lang w:val="fr-CM"/>
        </w:rPr>
        <w:t>.</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2"/>
          <w:sz w:val="22"/>
          <w:szCs w:val="22"/>
          <w:lang w:val="fr-CM"/>
        </w:rPr>
        <w:t>…</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l</w:t>
      </w:r>
      <w:r w:rsidRPr="001562C5">
        <w:rPr>
          <w:rFonts w:ascii="Arial Narrow" w:eastAsia="Arial Narrow" w:hAnsi="Arial Narrow" w:cs="Arial Narrow"/>
          <w:i/>
          <w:sz w:val="22"/>
          <w:szCs w:val="22"/>
          <w:lang w:val="fr-CM"/>
        </w:rPr>
        <w:t>e t</w:t>
      </w:r>
      <w:r w:rsidRPr="001562C5">
        <w:rPr>
          <w:rFonts w:ascii="Arial Narrow" w:eastAsia="Arial Narrow" w:hAnsi="Arial Narrow" w:cs="Arial Narrow"/>
          <w:i/>
          <w:spacing w:val="1"/>
          <w:sz w:val="22"/>
          <w:szCs w:val="22"/>
          <w:lang w:val="fr-CM"/>
        </w:rPr>
        <w:t>i</w:t>
      </w:r>
      <w:r w:rsidRPr="001562C5">
        <w:rPr>
          <w:rFonts w:ascii="Arial Narrow" w:eastAsia="Arial Narrow" w:hAnsi="Arial Narrow" w:cs="Arial Narrow"/>
          <w:i/>
          <w:sz w:val="22"/>
          <w:szCs w:val="22"/>
          <w:lang w:val="fr-CM"/>
        </w:rPr>
        <w:t>tu</w:t>
      </w:r>
      <w:r w:rsidRPr="001562C5">
        <w:rPr>
          <w:rFonts w:ascii="Arial Narrow" w:eastAsia="Arial Narrow" w:hAnsi="Arial Narrow" w:cs="Arial Narrow"/>
          <w:i/>
          <w:spacing w:val="1"/>
          <w:sz w:val="22"/>
          <w:szCs w:val="22"/>
          <w:lang w:val="fr-CM"/>
        </w:rPr>
        <w:t>l</w:t>
      </w:r>
      <w:r w:rsidRPr="001562C5">
        <w:rPr>
          <w:rFonts w:ascii="Arial Narrow" w:eastAsia="Arial Narrow" w:hAnsi="Arial Narrow" w:cs="Arial Narrow"/>
          <w:i/>
          <w:spacing w:val="-2"/>
          <w:sz w:val="22"/>
          <w:szCs w:val="22"/>
          <w:lang w:val="fr-CM"/>
        </w:rPr>
        <w:t>a</w:t>
      </w:r>
      <w:r w:rsidRPr="001562C5">
        <w:rPr>
          <w:rFonts w:ascii="Arial Narrow" w:eastAsia="Arial Narrow" w:hAnsi="Arial Narrow" w:cs="Arial Narrow"/>
          <w:i/>
          <w:sz w:val="22"/>
          <w:szCs w:val="22"/>
          <w:lang w:val="fr-CM"/>
        </w:rPr>
        <w:t>ire]</w:t>
      </w:r>
      <w:r w:rsidRPr="001562C5">
        <w:rPr>
          <w:rFonts w:ascii="Arial Narrow" w:eastAsia="Arial Narrow" w:hAnsi="Arial Narrow" w:cs="Arial Narrow"/>
          <w:i/>
          <w:spacing w:val="1"/>
          <w:sz w:val="22"/>
          <w:szCs w:val="22"/>
          <w:lang w:val="fr-CM"/>
        </w:rPr>
        <w:t xml:space="preserve"> </w:t>
      </w:r>
      <w:r w:rsidRPr="001562C5">
        <w:rPr>
          <w:rFonts w:ascii="Arial Narrow" w:eastAsia="Arial Narrow" w:hAnsi="Arial Narrow" w:cs="Arial Narrow"/>
          <w:sz w:val="22"/>
          <w:szCs w:val="22"/>
          <w:lang w:val="fr-CM"/>
        </w:rPr>
        <w:t>ou</w:t>
      </w:r>
      <w:r w:rsidRPr="001562C5">
        <w:rPr>
          <w:rFonts w:ascii="Arial Narrow" w:eastAsia="Arial Narrow" w:hAnsi="Arial Narrow" w:cs="Arial Narrow"/>
          <w:spacing w:val="-2"/>
          <w:sz w:val="22"/>
          <w:szCs w:val="22"/>
          <w:lang w:val="fr-CM"/>
        </w:rPr>
        <w:t>v</w:t>
      </w:r>
      <w:r w:rsidRPr="001562C5">
        <w:rPr>
          <w:rFonts w:ascii="Arial Narrow" w:eastAsia="Arial Narrow" w:hAnsi="Arial Narrow" w:cs="Arial Narrow"/>
          <w:sz w:val="22"/>
          <w:szCs w:val="22"/>
          <w:lang w:val="fr-CM"/>
        </w:rPr>
        <w:t>er</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auprès</w:t>
      </w:r>
      <w:r w:rsidRPr="001562C5">
        <w:rPr>
          <w:rFonts w:ascii="Arial Narrow" w:eastAsia="Arial Narrow" w:hAnsi="Arial Narrow" w:cs="Arial Narrow"/>
          <w:spacing w:val="-10"/>
          <w:sz w:val="22"/>
          <w:szCs w:val="22"/>
          <w:lang w:val="fr-CM"/>
        </w:rPr>
        <w:t xml:space="preserve"> </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12"/>
          <w:sz w:val="22"/>
          <w:szCs w:val="22"/>
          <w:lang w:val="fr-CM"/>
        </w:rPr>
        <w:t xml:space="preserve"> </w:t>
      </w:r>
      <w:r w:rsidRPr="001562C5">
        <w:rPr>
          <w:rFonts w:ascii="Arial Narrow" w:eastAsia="Arial Narrow" w:hAnsi="Arial Narrow" w:cs="Arial Narrow"/>
          <w:sz w:val="22"/>
          <w:szCs w:val="22"/>
          <w:lang w:val="fr-CM"/>
        </w:rPr>
        <w:t>la</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ban</w:t>
      </w:r>
      <w:r w:rsidRPr="001562C5">
        <w:rPr>
          <w:rFonts w:ascii="Arial Narrow" w:eastAsia="Arial Narrow" w:hAnsi="Arial Narrow" w:cs="Arial Narrow"/>
          <w:spacing w:val="-2"/>
          <w:sz w:val="22"/>
          <w:szCs w:val="22"/>
          <w:lang w:val="fr-CM"/>
        </w:rPr>
        <w:t>q</w:t>
      </w:r>
      <w:r w:rsidRPr="001562C5">
        <w:rPr>
          <w:rFonts w:ascii="Arial Narrow" w:eastAsia="Arial Narrow" w:hAnsi="Arial Narrow" w:cs="Arial Narrow"/>
          <w:sz w:val="22"/>
          <w:szCs w:val="22"/>
          <w:lang w:val="fr-CM"/>
        </w:rPr>
        <w:t xml:space="preserve">ue </w:t>
      </w: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pacing w:val="-2"/>
          <w:sz w:val="22"/>
          <w:szCs w:val="22"/>
          <w:lang w:val="fr-CM"/>
        </w:rPr>
        <w:t>s</w:t>
      </w:r>
      <w:r w:rsidRPr="001562C5">
        <w:rPr>
          <w:rFonts w:ascii="Arial Narrow" w:eastAsia="Arial Narrow" w:hAnsi="Arial Narrow" w:cs="Arial Narrow"/>
          <w:sz w:val="22"/>
          <w:szCs w:val="22"/>
          <w:lang w:val="fr-CM"/>
        </w:rPr>
        <w:t>ous</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pacing w:val="1"/>
          <w:sz w:val="22"/>
          <w:szCs w:val="22"/>
          <w:lang w:val="fr-CM"/>
        </w:rPr>
        <w:t xml:space="preserve">le </w:t>
      </w:r>
      <w:r w:rsidRPr="001562C5">
        <w:rPr>
          <w:rFonts w:ascii="Arial Narrow" w:eastAsia="Arial Narrow" w:hAnsi="Arial Narrow" w:cs="Arial Narrow"/>
          <w:sz w:val="22"/>
          <w:szCs w:val="22"/>
          <w:lang w:val="fr-CM"/>
        </w:rPr>
        <w:t>n°</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2"/>
          <w:sz w:val="22"/>
          <w:szCs w:val="22"/>
          <w:lang w:val="fr-CM"/>
        </w:rPr>
        <w:t>.</w:t>
      </w:r>
      <w:r w:rsidRPr="001562C5">
        <w:rPr>
          <w:rFonts w:ascii="Arial Narrow" w:eastAsia="Arial Narrow" w:hAnsi="Arial Narrow" w:cs="Arial Narrow"/>
          <w:sz w:val="22"/>
          <w:szCs w:val="22"/>
          <w:lang w:val="fr-CM"/>
        </w:rPr>
        <w:t>......</w:t>
      </w:r>
    </w:p>
    <w:p w14:paraId="4C138E27" w14:textId="77777777" w:rsidR="006B2299" w:rsidRPr="001562C5" w:rsidRDefault="006B2299" w:rsidP="002647B0">
      <w:pPr>
        <w:spacing w:before="34" w:line="360" w:lineRule="auto"/>
        <w:ind w:left="851" w:right="560"/>
        <w:jc w:val="both"/>
        <w:rPr>
          <w:rFonts w:ascii="Arial Narrow" w:eastAsia="Arial Narrow" w:hAnsi="Arial Narrow" w:cs="Arial Narrow"/>
          <w:sz w:val="22"/>
          <w:szCs w:val="22"/>
          <w:lang w:val="fr-CM"/>
        </w:rPr>
      </w:pPr>
      <w:r w:rsidRPr="001562C5">
        <w:rPr>
          <w:rFonts w:ascii="Arial Narrow" w:eastAsia="Arial Narrow" w:hAnsi="Arial Narrow" w:cs="Arial Narrow"/>
          <w:spacing w:val="-1"/>
          <w:sz w:val="22"/>
          <w:szCs w:val="22"/>
          <w:lang w:val="fr-CM"/>
        </w:rPr>
        <w:t>E</w:t>
      </w:r>
      <w:r w:rsidRPr="001562C5">
        <w:rPr>
          <w:rFonts w:ascii="Arial Narrow" w:eastAsia="Arial Narrow" w:hAnsi="Arial Narrow" w:cs="Arial Narrow"/>
          <w:sz w:val="22"/>
          <w:szCs w:val="22"/>
          <w:lang w:val="fr-CM"/>
        </w:rPr>
        <w:t>l</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45"/>
          <w:sz w:val="22"/>
          <w:szCs w:val="22"/>
          <w:lang w:val="fr-CM"/>
        </w:rPr>
        <w:t xml:space="preserve"> </w:t>
      </w:r>
      <w:r w:rsidRPr="001562C5">
        <w:rPr>
          <w:rFonts w:ascii="Arial Narrow" w:eastAsia="Arial Narrow" w:hAnsi="Arial Narrow" w:cs="Arial Narrow"/>
          <w:sz w:val="22"/>
          <w:szCs w:val="22"/>
          <w:lang w:val="fr-CM"/>
        </w:rPr>
        <w:t>reste</w:t>
      </w:r>
      <w:r w:rsidRPr="001562C5">
        <w:rPr>
          <w:rFonts w:ascii="Arial Narrow" w:eastAsia="Arial Narrow" w:hAnsi="Arial Narrow" w:cs="Arial Narrow"/>
          <w:spacing w:val="-3"/>
          <w:sz w:val="22"/>
          <w:szCs w:val="22"/>
          <w:lang w:val="fr-CM"/>
        </w:rPr>
        <w:t>r</w:t>
      </w:r>
      <w:r w:rsidRPr="001562C5">
        <w:rPr>
          <w:rFonts w:ascii="Arial Narrow" w:eastAsia="Arial Narrow" w:hAnsi="Arial Narrow" w:cs="Arial Narrow"/>
          <w:sz w:val="22"/>
          <w:szCs w:val="22"/>
          <w:lang w:val="fr-CM"/>
        </w:rPr>
        <w:t>a</w:t>
      </w:r>
      <w:r w:rsidRPr="001562C5">
        <w:rPr>
          <w:rFonts w:ascii="Arial Narrow" w:eastAsia="Arial Narrow" w:hAnsi="Arial Narrow" w:cs="Arial Narrow"/>
          <w:spacing w:val="45"/>
          <w:sz w:val="22"/>
          <w:szCs w:val="22"/>
          <w:lang w:val="fr-CM"/>
        </w:rPr>
        <w:t xml:space="preserve"> </w:t>
      </w:r>
      <w:r w:rsidRPr="001562C5">
        <w:rPr>
          <w:rFonts w:ascii="Arial Narrow" w:eastAsia="Arial Narrow" w:hAnsi="Arial Narrow" w:cs="Arial Narrow"/>
          <w:sz w:val="22"/>
          <w:szCs w:val="22"/>
          <w:lang w:val="fr-CM"/>
        </w:rPr>
        <w:t>en</w:t>
      </w:r>
      <w:r w:rsidRPr="001562C5">
        <w:rPr>
          <w:rFonts w:ascii="Arial Narrow" w:eastAsia="Arial Narrow" w:hAnsi="Arial Narrow" w:cs="Arial Narrow"/>
          <w:spacing w:val="45"/>
          <w:sz w:val="22"/>
          <w:szCs w:val="22"/>
          <w:lang w:val="fr-CM"/>
        </w:rPr>
        <w:t xml:space="preserve"> </w:t>
      </w:r>
      <w:r w:rsidRPr="001562C5">
        <w:rPr>
          <w:rFonts w:ascii="Arial Narrow" w:eastAsia="Arial Narrow" w:hAnsi="Arial Narrow" w:cs="Arial Narrow"/>
          <w:sz w:val="22"/>
          <w:szCs w:val="22"/>
          <w:lang w:val="fr-CM"/>
        </w:rPr>
        <w:t>vi</w:t>
      </w:r>
      <w:r w:rsidRPr="001562C5">
        <w:rPr>
          <w:rFonts w:ascii="Arial Narrow" w:eastAsia="Arial Narrow" w:hAnsi="Arial Narrow" w:cs="Arial Narrow"/>
          <w:spacing w:val="-2"/>
          <w:sz w:val="22"/>
          <w:szCs w:val="22"/>
          <w:lang w:val="fr-CM"/>
        </w:rPr>
        <w:t>g</w:t>
      </w:r>
      <w:r w:rsidRPr="001562C5">
        <w:rPr>
          <w:rFonts w:ascii="Arial Narrow" w:eastAsia="Arial Narrow" w:hAnsi="Arial Narrow" w:cs="Arial Narrow"/>
          <w:sz w:val="22"/>
          <w:szCs w:val="22"/>
          <w:lang w:val="fr-CM"/>
        </w:rPr>
        <w:t>ueur</w:t>
      </w:r>
      <w:r w:rsidRPr="001562C5">
        <w:rPr>
          <w:rFonts w:ascii="Arial Narrow" w:eastAsia="Arial Narrow" w:hAnsi="Arial Narrow" w:cs="Arial Narrow"/>
          <w:spacing w:val="45"/>
          <w:sz w:val="22"/>
          <w:szCs w:val="22"/>
          <w:lang w:val="fr-CM"/>
        </w:rPr>
        <w:t xml:space="preserve"> </w:t>
      </w:r>
      <w:r w:rsidRPr="001562C5">
        <w:rPr>
          <w:rFonts w:ascii="Arial Narrow" w:eastAsia="Arial Narrow" w:hAnsi="Arial Narrow" w:cs="Arial Narrow"/>
          <w:sz w:val="22"/>
          <w:szCs w:val="22"/>
          <w:lang w:val="fr-CM"/>
        </w:rPr>
        <w:t>j</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2"/>
          <w:sz w:val="22"/>
          <w:szCs w:val="22"/>
          <w:lang w:val="fr-CM"/>
        </w:rPr>
        <w:t>q</w:t>
      </w:r>
      <w:r w:rsidRPr="001562C5">
        <w:rPr>
          <w:rFonts w:ascii="Arial Narrow" w:eastAsia="Arial Narrow" w:hAnsi="Arial Narrow" w:cs="Arial Narrow"/>
          <w:sz w:val="22"/>
          <w:szCs w:val="22"/>
          <w:lang w:val="fr-CM"/>
        </w:rPr>
        <w:t>u’au</w:t>
      </w:r>
      <w:r w:rsidRPr="001562C5">
        <w:rPr>
          <w:rFonts w:ascii="Arial Narrow" w:eastAsia="Arial Narrow" w:hAnsi="Arial Narrow" w:cs="Arial Narrow"/>
          <w:spacing w:val="46"/>
          <w:sz w:val="22"/>
          <w:szCs w:val="22"/>
          <w:lang w:val="fr-CM"/>
        </w:rPr>
        <w:t xml:space="preserve"> </w:t>
      </w:r>
      <w:r w:rsidRPr="001562C5">
        <w:rPr>
          <w:rFonts w:ascii="Arial Narrow" w:eastAsia="Arial Narrow" w:hAnsi="Arial Narrow" w:cs="Arial Narrow"/>
          <w:sz w:val="22"/>
          <w:szCs w:val="22"/>
          <w:lang w:val="fr-CM"/>
        </w:rPr>
        <w:t>rem</w:t>
      </w:r>
      <w:r w:rsidRPr="001562C5">
        <w:rPr>
          <w:rFonts w:ascii="Arial Narrow" w:eastAsia="Arial Narrow" w:hAnsi="Arial Narrow" w:cs="Arial Narrow"/>
          <w:spacing w:val="-2"/>
          <w:sz w:val="22"/>
          <w:szCs w:val="22"/>
          <w:lang w:val="fr-CM"/>
        </w:rPr>
        <w:t>b</w:t>
      </w:r>
      <w:r w:rsidRPr="001562C5">
        <w:rPr>
          <w:rFonts w:ascii="Arial Narrow" w:eastAsia="Arial Narrow" w:hAnsi="Arial Narrow" w:cs="Arial Narrow"/>
          <w:sz w:val="22"/>
          <w:szCs w:val="22"/>
          <w:lang w:val="fr-CM"/>
        </w:rPr>
        <w:t>ours</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ment</w:t>
      </w:r>
      <w:r w:rsidRPr="001562C5">
        <w:rPr>
          <w:rFonts w:ascii="Arial Narrow" w:eastAsia="Arial Narrow" w:hAnsi="Arial Narrow" w:cs="Arial Narrow"/>
          <w:spacing w:val="45"/>
          <w:sz w:val="22"/>
          <w:szCs w:val="22"/>
          <w:lang w:val="fr-CM"/>
        </w:rPr>
        <w:t xml:space="preserve"> </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42"/>
          <w:sz w:val="22"/>
          <w:szCs w:val="22"/>
          <w:lang w:val="fr-CM"/>
        </w:rPr>
        <w:t xml:space="preserve"> </w:t>
      </w:r>
      <w:r w:rsidRPr="001562C5">
        <w:rPr>
          <w:rFonts w:ascii="Arial Narrow" w:eastAsia="Arial Narrow" w:hAnsi="Arial Narrow" w:cs="Arial Narrow"/>
          <w:sz w:val="22"/>
          <w:szCs w:val="22"/>
          <w:lang w:val="fr-CM"/>
        </w:rPr>
        <w:t>l</w:t>
      </w: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pacing w:val="-2"/>
          <w:sz w:val="22"/>
          <w:szCs w:val="22"/>
          <w:lang w:val="fr-CM"/>
        </w:rPr>
        <w:t>av</w:t>
      </w:r>
      <w:r w:rsidRPr="001562C5">
        <w:rPr>
          <w:rFonts w:ascii="Arial Narrow" w:eastAsia="Arial Narrow" w:hAnsi="Arial Narrow" w:cs="Arial Narrow"/>
          <w:sz w:val="22"/>
          <w:szCs w:val="22"/>
          <w:lang w:val="fr-CM"/>
        </w:rPr>
        <w:t>an</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46"/>
          <w:sz w:val="22"/>
          <w:szCs w:val="22"/>
          <w:lang w:val="fr-CM"/>
        </w:rPr>
        <w:t xml:space="preserve"> </w:t>
      </w:r>
      <w:r w:rsidRPr="001562C5">
        <w:rPr>
          <w:rFonts w:ascii="Arial Narrow" w:eastAsia="Arial Narrow" w:hAnsi="Arial Narrow" w:cs="Arial Narrow"/>
          <w:sz w:val="22"/>
          <w:szCs w:val="22"/>
          <w:lang w:val="fr-CM"/>
        </w:rPr>
        <w:t>c</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nform</w:t>
      </w:r>
      <w:r w:rsidRPr="001562C5">
        <w:rPr>
          <w:rFonts w:ascii="Arial Narrow" w:eastAsia="Arial Narrow" w:hAnsi="Arial Narrow" w:cs="Arial Narrow"/>
          <w:spacing w:val="-2"/>
          <w:sz w:val="22"/>
          <w:szCs w:val="22"/>
          <w:lang w:val="fr-CM"/>
        </w:rPr>
        <w:t>é</w:t>
      </w:r>
      <w:r w:rsidRPr="001562C5">
        <w:rPr>
          <w:rFonts w:ascii="Arial Narrow" w:eastAsia="Arial Narrow" w:hAnsi="Arial Narrow" w:cs="Arial Narrow"/>
          <w:sz w:val="22"/>
          <w:szCs w:val="22"/>
          <w:lang w:val="fr-CM"/>
        </w:rPr>
        <w:t>ment</w:t>
      </w:r>
      <w:r w:rsidRPr="001562C5">
        <w:rPr>
          <w:rFonts w:ascii="Arial Narrow" w:eastAsia="Arial Narrow" w:hAnsi="Arial Narrow" w:cs="Arial Narrow"/>
          <w:spacing w:val="46"/>
          <w:sz w:val="22"/>
          <w:szCs w:val="22"/>
          <w:lang w:val="fr-CM"/>
        </w:rPr>
        <w:t xml:space="preserve"> </w:t>
      </w:r>
      <w:r w:rsidRPr="001562C5">
        <w:rPr>
          <w:rFonts w:ascii="Arial Narrow" w:eastAsia="Arial Narrow" w:hAnsi="Arial Narrow" w:cs="Arial Narrow"/>
          <w:sz w:val="22"/>
          <w:szCs w:val="22"/>
          <w:lang w:val="fr-CM"/>
        </w:rPr>
        <w:t>à</w:t>
      </w:r>
      <w:r w:rsidRPr="001562C5">
        <w:rPr>
          <w:rFonts w:ascii="Arial Narrow" w:eastAsia="Arial Narrow" w:hAnsi="Arial Narrow" w:cs="Arial Narrow"/>
          <w:spacing w:val="45"/>
          <w:sz w:val="22"/>
          <w:szCs w:val="22"/>
          <w:lang w:val="fr-CM"/>
        </w:rPr>
        <w:t xml:space="preserve"> </w:t>
      </w:r>
      <w:r w:rsidRPr="001562C5">
        <w:rPr>
          <w:rFonts w:ascii="Arial Narrow" w:eastAsia="Arial Narrow" w:hAnsi="Arial Narrow" w:cs="Arial Narrow"/>
          <w:spacing w:val="-2"/>
          <w:sz w:val="22"/>
          <w:szCs w:val="22"/>
          <w:lang w:val="fr-CM"/>
        </w:rPr>
        <w:t>l</w:t>
      </w:r>
      <w:r w:rsidRPr="001562C5">
        <w:rPr>
          <w:rFonts w:ascii="Arial Narrow" w:eastAsia="Arial Narrow" w:hAnsi="Arial Narrow" w:cs="Arial Narrow"/>
          <w:sz w:val="22"/>
          <w:szCs w:val="22"/>
          <w:lang w:val="fr-CM"/>
        </w:rPr>
        <w:t>a</w:t>
      </w:r>
      <w:r w:rsidRPr="001562C5">
        <w:rPr>
          <w:rFonts w:ascii="Arial Narrow" w:eastAsia="Arial Narrow" w:hAnsi="Arial Narrow" w:cs="Arial Narrow"/>
          <w:spacing w:val="45"/>
          <w:sz w:val="22"/>
          <w:szCs w:val="22"/>
          <w:lang w:val="fr-CM"/>
        </w:rPr>
        <w:t xml:space="preserve"> </w:t>
      </w:r>
      <w:r w:rsidRPr="001562C5">
        <w:rPr>
          <w:rFonts w:ascii="Arial Narrow" w:eastAsia="Arial Narrow" w:hAnsi="Arial Narrow" w:cs="Arial Narrow"/>
          <w:sz w:val="22"/>
          <w:szCs w:val="22"/>
          <w:lang w:val="fr-CM"/>
        </w:rPr>
        <w:t>pr</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cédure</w:t>
      </w:r>
      <w:r w:rsidRPr="001562C5">
        <w:rPr>
          <w:rFonts w:ascii="Arial Narrow" w:eastAsia="Arial Narrow" w:hAnsi="Arial Narrow" w:cs="Arial Narrow"/>
          <w:spacing w:val="45"/>
          <w:sz w:val="22"/>
          <w:szCs w:val="22"/>
          <w:lang w:val="fr-CM"/>
        </w:rPr>
        <w:t xml:space="preserve"> </w:t>
      </w:r>
      <w:r w:rsidRPr="001562C5">
        <w:rPr>
          <w:rFonts w:ascii="Arial Narrow" w:eastAsia="Arial Narrow" w:hAnsi="Arial Narrow" w:cs="Arial Narrow"/>
          <w:sz w:val="22"/>
          <w:szCs w:val="22"/>
          <w:lang w:val="fr-CM"/>
        </w:rPr>
        <w:t>f</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xée</w:t>
      </w:r>
      <w:r w:rsidRPr="001562C5">
        <w:rPr>
          <w:rFonts w:ascii="Arial Narrow" w:eastAsia="Arial Narrow" w:hAnsi="Arial Narrow" w:cs="Arial Narrow"/>
          <w:spacing w:val="46"/>
          <w:sz w:val="22"/>
          <w:szCs w:val="22"/>
          <w:lang w:val="fr-CM"/>
        </w:rPr>
        <w:t xml:space="preserve"> </w:t>
      </w:r>
      <w:r w:rsidRPr="001562C5">
        <w:rPr>
          <w:rFonts w:ascii="Arial Narrow" w:eastAsia="Arial Narrow" w:hAnsi="Arial Narrow" w:cs="Arial Narrow"/>
          <w:sz w:val="22"/>
          <w:szCs w:val="22"/>
          <w:lang w:val="fr-CM"/>
        </w:rPr>
        <w:t>par</w:t>
      </w:r>
      <w:r w:rsidRPr="001562C5">
        <w:rPr>
          <w:rFonts w:ascii="Arial Narrow" w:eastAsia="Arial Narrow" w:hAnsi="Arial Narrow" w:cs="Arial Narrow"/>
          <w:spacing w:val="25"/>
          <w:sz w:val="22"/>
          <w:szCs w:val="22"/>
          <w:lang w:val="fr-CM"/>
        </w:rPr>
        <w:t xml:space="preserve"> </w:t>
      </w:r>
      <w:r w:rsidRPr="001562C5">
        <w:rPr>
          <w:rFonts w:ascii="Arial Narrow" w:eastAsia="Arial Narrow" w:hAnsi="Arial Narrow" w:cs="Arial Narrow"/>
          <w:sz w:val="22"/>
          <w:szCs w:val="22"/>
          <w:lang w:val="fr-CM"/>
        </w:rPr>
        <w:t xml:space="preserve">le  </w:t>
      </w:r>
      <w:r w:rsidRPr="001562C5">
        <w:rPr>
          <w:rFonts w:ascii="Arial Narrow" w:eastAsia="Arial Narrow" w:hAnsi="Arial Narrow" w:cs="Arial Narrow"/>
          <w:spacing w:val="-1"/>
          <w:sz w:val="22"/>
          <w:szCs w:val="22"/>
          <w:lang w:val="fr-CM"/>
        </w:rPr>
        <w:t>CCAP</w:t>
      </w:r>
      <w:r w:rsidRPr="001562C5">
        <w:rPr>
          <w:rFonts w:ascii="Arial Narrow" w:eastAsia="Arial Narrow" w:hAnsi="Arial Narrow" w:cs="Arial Narrow"/>
          <w:sz w:val="22"/>
          <w:szCs w:val="22"/>
          <w:lang w:val="fr-CM"/>
        </w:rPr>
        <w:t>. Toutefo</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17"/>
          <w:sz w:val="22"/>
          <w:szCs w:val="22"/>
          <w:lang w:val="fr-CM"/>
        </w:rPr>
        <w:t xml:space="preserve"> </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17"/>
          <w:sz w:val="22"/>
          <w:szCs w:val="22"/>
          <w:lang w:val="fr-CM"/>
        </w:rPr>
        <w:t xml:space="preserve"> </w:t>
      </w:r>
      <w:r w:rsidRPr="001562C5">
        <w:rPr>
          <w:rFonts w:ascii="Arial Narrow" w:eastAsia="Arial Narrow" w:hAnsi="Arial Narrow" w:cs="Arial Narrow"/>
          <w:sz w:val="22"/>
          <w:szCs w:val="22"/>
          <w:lang w:val="fr-CM"/>
        </w:rPr>
        <w:t>mon</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ant</w:t>
      </w:r>
      <w:r w:rsidRPr="001562C5">
        <w:rPr>
          <w:rFonts w:ascii="Arial Narrow" w:eastAsia="Arial Narrow" w:hAnsi="Arial Narrow" w:cs="Arial Narrow"/>
          <w:spacing w:val="17"/>
          <w:sz w:val="22"/>
          <w:szCs w:val="22"/>
          <w:lang w:val="fr-CM"/>
        </w:rPr>
        <w:t xml:space="preserve"> </w:t>
      </w:r>
      <w:r w:rsidRPr="001562C5">
        <w:rPr>
          <w:rFonts w:ascii="Arial Narrow" w:eastAsia="Arial Narrow" w:hAnsi="Arial Narrow" w:cs="Arial Narrow"/>
          <w:sz w:val="22"/>
          <w:szCs w:val="22"/>
          <w:lang w:val="fr-CM"/>
        </w:rPr>
        <w:t xml:space="preserve">du </w:t>
      </w:r>
      <w:r w:rsidRPr="001562C5">
        <w:rPr>
          <w:rFonts w:ascii="Arial Narrow" w:eastAsia="Arial Narrow" w:hAnsi="Arial Narrow" w:cs="Arial Narrow"/>
          <w:spacing w:val="36"/>
          <w:sz w:val="22"/>
          <w:szCs w:val="22"/>
          <w:lang w:val="fr-CM"/>
        </w:rPr>
        <w:t xml:space="preserve"> </w:t>
      </w:r>
      <w:r w:rsidRPr="001562C5">
        <w:rPr>
          <w:rFonts w:ascii="Arial Narrow" w:eastAsia="Arial Narrow" w:hAnsi="Arial Narrow" w:cs="Arial Narrow"/>
          <w:sz w:val="22"/>
          <w:szCs w:val="22"/>
          <w:lang w:val="fr-CM"/>
        </w:rPr>
        <w:t>ca</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tionn</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ment</w:t>
      </w:r>
      <w:r w:rsidRPr="001562C5">
        <w:rPr>
          <w:rFonts w:ascii="Arial Narrow" w:eastAsia="Arial Narrow" w:hAnsi="Arial Narrow" w:cs="Arial Narrow"/>
          <w:spacing w:val="18"/>
          <w:sz w:val="22"/>
          <w:szCs w:val="22"/>
          <w:lang w:val="fr-CM"/>
        </w:rPr>
        <w:t xml:space="preserve"> </w:t>
      </w:r>
      <w:r w:rsidRPr="001562C5">
        <w:rPr>
          <w:rFonts w:ascii="Arial Narrow" w:eastAsia="Arial Narrow" w:hAnsi="Arial Narrow" w:cs="Arial Narrow"/>
          <w:sz w:val="22"/>
          <w:szCs w:val="22"/>
          <w:lang w:val="fr-CM"/>
        </w:rPr>
        <w:t>sera</w:t>
      </w:r>
      <w:r w:rsidRPr="001562C5">
        <w:rPr>
          <w:rFonts w:ascii="Arial Narrow" w:eastAsia="Arial Narrow" w:hAnsi="Arial Narrow" w:cs="Arial Narrow"/>
          <w:spacing w:val="17"/>
          <w:sz w:val="22"/>
          <w:szCs w:val="22"/>
          <w:lang w:val="fr-CM"/>
        </w:rPr>
        <w:t xml:space="preserve"> </w:t>
      </w:r>
      <w:r w:rsidRPr="001562C5">
        <w:rPr>
          <w:rFonts w:ascii="Arial Narrow" w:eastAsia="Arial Narrow" w:hAnsi="Arial Narrow" w:cs="Arial Narrow"/>
          <w:sz w:val="22"/>
          <w:szCs w:val="22"/>
          <w:lang w:val="fr-CM"/>
        </w:rPr>
        <w:t>ré</w:t>
      </w:r>
      <w:r w:rsidRPr="001562C5">
        <w:rPr>
          <w:rFonts w:ascii="Arial Narrow" w:eastAsia="Arial Narrow" w:hAnsi="Arial Narrow" w:cs="Arial Narrow"/>
          <w:spacing w:val="-2"/>
          <w:sz w:val="22"/>
          <w:szCs w:val="22"/>
          <w:lang w:val="fr-CM"/>
        </w:rPr>
        <w:t>d</w:t>
      </w:r>
      <w:r w:rsidRPr="001562C5">
        <w:rPr>
          <w:rFonts w:ascii="Arial Narrow" w:eastAsia="Arial Narrow" w:hAnsi="Arial Narrow" w:cs="Arial Narrow"/>
          <w:sz w:val="22"/>
          <w:szCs w:val="22"/>
          <w:lang w:val="fr-CM"/>
        </w:rPr>
        <w:t>uit</w:t>
      </w:r>
      <w:r w:rsidRPr="001562C5">
        <w:rPr>
          <w:rFonts w:ascii="Arial Narrow" w:eastAsia="Arial Narrow" w:hAnsi="Arial Narrow" w:cs="Arial Narrow"/>
          <w:spacing w:val="17"/>
          <w:sz w:val="22"/>
          <w:szCs w:val="22"/>
          <w:lang w:val="fr-CM"/>
        </w:rPr>
        <w:t xml:space="preserve"> </w:t>
      </w:r>
      <w:r w:rsidRPr="001562C5">
        <w:rPr>
          <w:rFonts w:ascii="Arial Narrow" w:eastAsia="Arial Narrow" w:hAnsi="Arial Narrow" w:cs="Arial Narrow"/>
          <w:sz w:val="22"/>
          <w:szCs w:val="22"/>
          <w:lang w:val="fr-CM"/>
        </w:rPr>
        <w:t>propo</w:t>
      </w:r>
      <w:r w:rsidRPr="001562C5">
        <w:rPr>
          <w:rFonts w:ascii="Arial Narrow" w:eastAsia="Arial Narrow" w:hAnsi="Arial Narrow" w:cs="Arial Narrow"/>
          <w:spacing w:val="-2"/>
          <w:sz w:val="22"/>
          <w:szCs w:val="22"/>
          <w:lang w:val="fr-CM"/>
        </w:rPr>
        <w:t>r</w:t>
      </w:r>
      <w:r w:rsidRPr="001562C5">
        <w:rPr>
          <w:rFonts w:ascii="Arial Narrow" w:eastAsia="Arial Narrow" w:hAnsi="Arial Narrow" w:cs="Arial Narrow"/>
          <w:sz w:val="22"/>
          <w:szCs w:val="22"/>
          <w:lang w:val="fr-CM"/>
        </w:rPr>
        <w:t>tionne</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z w:val="22"/>
          <w:szCs w:val="22"/>
          <w:lang w:val="fr-CM"/>
        </w:rPr>
        <w:t>le</w:t>
      </w:r>
      <w:r w:rsidRPr="001562C5">
        <w:rPr>
          <w:rFonts w:ascii="Arial Narrow" w:eastAsia="Arial Narrow" w:hAnsi="Arial Narrow" w:cs="Arial Narrow"/>
          <w:spacing w:val="-2"/>
          <w:sz w:val="22"/>
          <w:szCs w:val="22"/>
          <w:lang w:val="fr-CM"/>
        </w:rPr>
        <w:t>m</w:t>
      </w:r>
      <w:r w:rsidRPr="001562C5">
        <w:rPr>
          <w:rFonts w:ascii="Arial Narrow" w:eastAsia="Arial Narrow" w:hAnsi="Arial Narrow" w:cs="Arial Narrow"/>
          <w:sz w:val="22"/>
          <w:szCs w:val="22"/>
          <w:lang w:val="fr-CM"/>
        </w:rPr>
        <w:t>ent</w:t>
      </w:r>
      <w:r w:rsidRPr="001562C5">
        <w:rPr>
          <w:rFonts w:ascii="Arial Narrow" w:eastAsia="Arial Narrow" w:hAnsi="Arial Narrow" w:cs="Arial Narrow"/>
          <w:spacing w:val="18"/>
          <w:sz w:val="22"/>
          <w:szCs w:val="22"/>
          <w:lang w:val="fr-CM"/>
        </w:rPr>
        <w:t xml:space="preserve"> </w:t>
      </w:r>
      <w:r w:rsidRPr="001562C5">
        <w:rPr>
          <w:rFonts w:ascii="Arial Narrow" w:eastAsia="Arial Narrow" w:hAnsi="Arial Narrow" w:cs="Arial Narrow"/>
          <w:sz w:val="22"/>
          <w:szCs w:val="22"/>
          <w:lang w:val="fr-CM"/>
        </w:rPr>
        <w:t>au</w:t>
      </w:r>
      <w:r w:rsidRPr="001562C5">
        <w:rPr>
          <w:rFonts w:ascii="Arial Narrow" w:eastAsia="Arial Narrow" w:hAnsi="Arial Narrow" w:cs="Arial Narrow"/>
          <w:spacing w:val="17"/>
          <w:sz w:val="22"/>
          <w:szCs w:val="22"/>
          <w:lang w:val="fr-CM"/>
        </w:rPr>
        <w:t xml:space="preserve"> </w:t>
      </w:r>
      <w:r w:rsidRPr="001562C5">
        <w:rPr>
          <w:rFonts w:ascii="Arial Narrow" w:eastAsia="Arial Narrow" w:hAnsi="Arial Narrow" w:cs="Arial Narrow"/>
          <w:sz w:val="22"/>
          <w:szCs w:val="22"/>
          <w:lang w:val="fr-CM"/>
        </w:rPr>
        <w:t>remb</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urs</w:t>
      </w:r>
      <w:r w:rsidRPr="001562C5">
        <w:rPr>
          <w:rFonts w:ascii="Arial Narrow" w:eastAsia="Arial Narrow" w:hAnsi="Arial Narrow" w:cs="Arial Narrow"/>
          <w:spacing w:val="-2"/>
          <w:sz w:val="22"/>
          <w:szCs w:val="22"/>
          <w:lang w:val="fr-CM"/>
        </w:rPr>
        <w:t>em</w:t>
      </w:r>
      <w:r w:rsidRPr="001562C5">
        <w:rPr>
          <w:rFonts w:ascii="Arial Narrow" w:eastAsia="Arial Narrow" w:hAnsi="Arial Narrow" w:cs="Arial Narrow"/>
          <w:sz w:val="22"/>
          <w:szCs w:val="22"/>
          <w:lang w:val="fr-CM"/>
        </w:rPr>
        <w:t>ent</w:t>
      </w:r>
      <w:r w:rsidRPr="001562C5">
        <w:rPr>
          <w:rFonts w:ascii="Arial Narrow" w:eastAsia="Arial Narrow" w:hAnsi="Arial Narrow" w:cs="Arial Narrow"/>
          <w:spacing w:val="19"/>
          <w:sz w:val="22"/>
          <w:szCs w:val="22"/>
          <w:lang w:val="fr-CM"/>
        </w:rPr>
        <w:t xml:space="preserve"> </w:t>
      </w:r>
      <w:r w:rsidRPr="001562C5">
        <w:rPr>
          <w:rFonts w:ascii="Arial Narrow" w:eastAsia="Arial Narrow" w:hAnsi="Arial Narrow" w:cs="Arial Narrow"/>
          <w:spacing w:val="-2"/>
          <w:sz w:val="22"/>
          <w:szCs w:val="22"/>
          <w:lang w:val="fr-CM"/>
        </w:rPr>
        <w:t>d</w:t>
      </w:r>
      <w:r w:rsidRPr="001562C5">
        <w:rPr>
          <w:rFonts w:ascii="Arial Narrow" w:eastAsia="Arial Narrow" w:hAnsi="Arial Narrow" w:cs="Arial Narrow"/>
          <w:sz w:val="22"/>
          <w:szCs w:val="22"/>
          <w:lang w:val="fr-CM"/>
        </w:rPr>
        <w:t>e l</w:t>
      </w: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z w:val="22"/>
          <w:szCs w:val="22"/>
          <w:lang w:val="fr-CM"/>
        </w:rPr>
        <w:t>a</w:t>
      </w:r>
      <w:r w:rsidRPr="001562C5">
        <w:rPr>
          <w:rFonts w:ascii="Arial Narrow" w:eastAsia="Arial Narrow" w:hAnsi="Arial Narrow" w:cs="Arial Narrow"/>
          <w:spacing w:val="-2"/>
          <w:sz w:val="22"/>
          <w:szCs w:val="22"/>
          <w:lang w:val="fr-CM"/>
        </w:rPr>
        <w:t>v</w:t>
      </w:r>
      <w:r w:rsidRPr="001562C5">
        <w:rPr>
          <w:rFonts w:ascii="Arial Narrow" w:eastAsia="Arial Narrow" w:hAnsi="Arial Narrow" w:cs="Arial Narrow"/>
          <w:sz w:val="22"/>
          <w:szCs w:val="22"/>
          <w:lang w:val="fr-CM"/>
        </w:rPr>
        <w:t>an</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au</w:t>
      </w:r>
      <w:r w:rsidRPr="001562C5">
        <w:rPr>
          <w:rFonts w:ascii="Arial Narrow" w:eastAsia="Arial Narrow" w:hAnsi="Arial Narrow" w:cs="Arial Narrow"/>
          <w:spacing w:val="7"/>
          <w:sz w:val="22"/>
          <w:szCs w:val="22"/>
          <w:lang w:val="fr-CM"/>
        </w:rPr>
        <w:t xml:space="preserve"> </w:t>
      </w:r>
      <w:r w:rsidRPr="001562C5">
        <w:rPr>
          <w:rFonts w:ascii="Arial Narrow" w:eastAsia="Arial Narrow" w:hAnsi="Arial Narrow" w:cs="Arial Narrow"/>
          <w:sz w:val="22"/>
          <w:szCs w:val="22"/>
          <w:lang w:val="fr-CM"/>
        </w:rPr>
        <w:t>fur</w:t>
      </w:r>
      <w:r w:rsidRPr="001562C5">
        <w:rPr>
          <w:rFonts w:ascii="Arial Narrow" w:eastAsia="Arial Narrow" w:hAnsi="Arial Narrow" w:cs="Arial Narrow"/>
          <w:spacing w:val="7"/>
          <w:sz w:val="22"/>
          <w:szCs w:val="22"/>
          <w:lang w:val="fr-CM"/>
        </w:rPr>
        <w:t xml:space="preserve"> </w:t>
      </w:r>
      <w:r w:rsidRPr="001562C5">
        <w:rPr>
          <w:rFonts w:ascii="Arial Narrow" w:eastAsia="Arial Narrow" w:hAnsi="Arial Narrow" w:cs="Arial Narrow"/>
          <w:sz w:val="22"/>
          <w:szCs w:val="22"/>
          <w:lang w:val="fr-CM"/>
        </w:rPr>
        <w:t>et</w:t>
      </w:r>
      <w:r w:rsidRPr="001562C5">
        <w:rPr>
          <w:rFonts w:ascii="Arial Narrow" w:eastAsia="Arial Narrow" w:hAnsi="Arial Narrow" w:cs="Arial Narrow"/>
          <w:spacing w:val="7"/>
          <w:sz w:val="22"/>
          <w:szCs w:val="22"/>
          <w:lang w:val="fr-CM"/>
        </w:rPr>
        <w:t xml:space="preserve"> </w:t>
      </w:r>
      <w:r w:rsidRPr="001562C5">
        <w:rPr>
          <w:rFonts w:ascii="Arial Narrow" w:eastAsia="Arial Narrow" w:hAnsi="Arial Narrow" w:cs="Arial Narrow"/>
          <w:sz w:val="22"/>
          <w:szCs w:val="22"/>
          <w:lang w:val="fr-CM"/>
        </w:rPr>
        <w:t>à me</w:t>
      </w:r>
      <w:r w:rsidRPr="001562C5">
        <w:rPr>
          <w:rFonts w:ascii="Arial Narrow" w:eastAsia="Arial Narrow" w:hAnsi="Arial Narrow" w:cs="Arial Narrow"/>
          <w:spacing w:val="1"/>
          <w:sz w:val="22"/>
          <w:szCs w:val="22"/>
          <w:lang w:val="fr-CM"/>
        </w:rPr>
        <w:t>s</w:t>
      </w:r>
      <w:r w:rsidRPr="001562C5">
        <w:rPr>
          <w:rFonts w:ascii="Arial Narrow" w:eastAsia="Arial Narrow" w:hAnsi="Arial Narrow" w:cs="Arial Narrow"/>
          <w:sz w:val="22"/>
          <w:szCs w:val="22"/>
          <w:lang w:val="fr-CM"/>
        </w:rPr>
        <w:t>ure</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pacing w:val="-2"/>
          <w:sz w:val="22"/>
          <w:szCs w:val="22"/>
          <w:lang w:val="fr-CM"/>
        </w:rPr>
        <w:t>s</w:t>
      </w:r>
      <w:r w:rsidRPr="001562C5">
        <w:rPr>
          <w:rFonts w:ascii="Arial Narrow" w:eastAsia="Arial Narrow" w:hAnsi="Arial Narrow" w:cs="Arial Narrow"/>
          <w:sz w:val="22"/>
          <w:szCs w:val="22"/>
          <w:lang w:val="fr-CM"/>
        </w:rPr>
        <w:t>on</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r</w:t>
      </w:r>
      <w:r w:rsidRPr="001562C5">
        <w:rPr>
          <w:rFonts w:ascii="Arial Narrow" w:eastAsia="Arial Narrow" w:hAnsi="Arial Narrow" w:cs="Arial Narrow"/>
          <w:spacing w:val="-3"/>
          <w:sz w:val="22"/>
          <w:szCs w:val="22"/>
          <w:lang w:val="fr-CM"/>
        </w:rPr>
        <w:t>e</w:t>
      </w:r>
      <w:r w:rsidRPr="001562C5">
        <w:rPr>
          <w:rFonts w:ascii="Arial Narrow" w:eastAsia="Arial Narrow" w:hAnsi="Arial Narrow" w:cs="Arial Narrow"/>
          <w:sz w:val="22"/>
          <w:szCs w:val="22"/>
          <w:lang w:val="fr-CM"/>
        </w:rPr>
        <w:t>mbou</w:t>
      </w:r>
      <w:r w:rsidRPr="001562C5">
        <w:rPr>
          <w:rFonts w:ascii="Arial Narrow" w:eastAsia="Arial Narrow" w:hAnsi="Arial Narrow" w:cs="Arial Narrow"/>
          <w:spacing w:val="-3"/>
          <w:sz w:val="22"/>
          <w:szCs w:val="22"/>
          <w:lang w:val="fr-CM"/>
        </w:rPr>
        <w:t>r</w:t>
      </w:r>
      <w:r w:rsidRPr="001562C5">
        <w:rPr>
          <w:rFonts w:ascii="Arial Narrow" w:eastAsia="Arial Narrow" w:hAnsi="Arial Narrow" w:cs="Arial Narrow"/>
          <w:sz w:val="22"/>
          <w:szCs w:val="22"/>
          <w:lang w:val="fr-CM"/>
        </w:rPr>
        <w:t>sem</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nt.</w:t>
      </w:r>
    </w:p>
    <w:p w14:paraId="2541557F" w14:textId="77777777" w:rsidR="006B2299" w:rsidRPr="001562C5" w:rsidRDefault="006B2299" w:rsidP="002647B0">
      <w:pPr>
        <w:spacing w:before="3" w:line="180" w:lineRule="exact"/>
        <w:ind w:left="851" w:right="560"/>
        <w:jc w:val="both"/>
        <w:rPr>
          <w:rFonts w:ascii="Arial Narrow" w:hAnsi="Arial Narrow"/>
          <w:sz w:val="19"/>
          <w:szCs w:val="19"/>
          <w:lang w:val="fr-CM"/>
        </w:rPr>
      </w:pPr>
    </w:p>
    <w:p w14:paraId="5679AF1E" w14:textId="77777777" w:rsidR="006B2299" w:rsidRPr="001562C5" w:rsidRDefault="006B2299" w:rsidP="002647B0">
      <w:pPr>
        <w:spacing w:line="200" w:lineRule="exact"/>
        <w:ind w:left="851" w:right="560"/>
        <w:jc w:val="both"/>
        <w:rPr>
          <w:rFonts w:ascii="Arial Narrow" w:hAnsi="Arial Narrow"/>
          <w:lang w:val="fr-CM"/>
        </w:rPr>
      </w:pPr>
    </w:p>
    <w:p w14:paraId="28F054C0" w14:textId="08EAC7B8" w:rsidR="006B2299" w:rsidRPr="004A2563" w:rsidRDefault="006B2299" w:rsidP="002647B0">
      <w:pPr>
        <w:ind w:left="851" w:right="560"/>
        <w:jc w:val="both"/>
        <w:rPr>
          <w:rFonts w:ascii="Arial Narrow" w:eastAsia="Arial Narrow" w:hAnsi="Arial Narrow" w:cs="Arial Narrow"/>
          <w:sz w:val="22"/>
          <w:szCs w:val="22"/>
          <w:lang w:val="fr-CM"/>
        </w:rPr>
      </w:pPr>
      <w:r w:rsidRPr="001562C5">
        <w:rPr>
          <w:rFonts w:ascii="Arial Narrow" w:eastAsia="Arial Narrow" w:hAnsi="Arial Narrow" w:cs="Arial Narrow"/>
          <w:sz w:val="22"/>
          <w:szCs w:val="22"/>
          <w:lang w:val="fr-CM"/>
        </w:rPr>
        <w:t>La</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loi</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z w:val="22"/>
          <w:szCs w:val="22"/>
          <w:lang w:val="fr-CM"/>
        </w:rPr>
        <w:t>et</w:t>
      </w:r>
      <w:r w:rsidRPr="001562C5">
        <w:rPr>
          <w:rFonts w:ascii="Arial Narrow" w:eastAsia="Arial Narrow" w:hAnsi="Arial Narrow" w:cs="Arial Narrow"/>
          <w:spacing w:val="7"/>
          <w:sz w:val="22"/>
          <w:szCs w:val="22"/>
          <w:lang w:val="fr-CM"/>
        </w:rPr>
        <w:t xml:space="preserve"> </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z w:val="22"/>
          <w:szCs w:val="22"/>
          <w:lang w:val="fr-CM"/>
        </w:rPr>
        <w:t>a</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jur</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dic</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ion</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z w:val="22"/>
          <w:szCs w:val="22"/>
          <w:lang w:val="fr-CM"/>
        </w:rPr>
        <w:t>app</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ca</w:t>
      </w:r>
      <w:r w:rsidRPr="001562C5">
        <w:rPr>
          <w:rFonts w:ascii="Arial Narrow" w:eastAsia="Arial Narrow" w:hAnsi="Arial Narrow" w:cs="Arial Narrow"/>
          <w:spacing w:val="-2"/>
          <w:sz w:val="22"/>
          <w:szCs w:val="22"/>
          <w:lang w:val="fr-CM"/>
        </w:rPr>
        <w:t>bl</w:t>
      </w:r>
      <w:r w:rsidRPr="001562C5">
        <w:rPr>
          <w:rFonts w:ascii="Arial Narrow" w:eastAsia="Arial Narrow" w:hAnsi="Arial Narrow" w:cs="Arial Narrow"/>
          <w:sz w:val="22"/>
          <w:szCs w:val="22"/>
          <w:lang w:val="fr-CM"/>
        </w:rPr>
        <w:t>es</w:t>
      </w:r>
      <w:r w:rsidRPr="001562C5">
        <w:rPr>
          <w:rFonts w:ascii="Arial Narrow" w:eastAsia="Arial Narrow" w:hAnsi="Arial Narrow" w:cs="Arial Narrow"/>
          <w:spacing w:val="9"/>
          <w:sz w:val="22"/>
          <w:szCs w:val="22"/>
          <w:lang w:val="fr-CM"/>
        </w:rPr>
        <w:t xml:space="preserve"> </w:t>
      </w:r>
      <w:r w:rsidRPr="001562C5">
        <w:rPr>
          <w:rFonts w:ascii="Arial Narrow" w:eastAsia="Arial Narrow" w:hAnsi="Arial Narrow" w:cs="Arial Narrow"/>
          <w:sz w:val="22"/>
          <w:szCs w:val="22"/>
          <w:lang w:val="fr-CM"/>
        </w:rPr>
        <w:t>à</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pacing w:val="-2"/>
          <w:sz w:val="22"/>
          <w:szCs w:val="22"/>
          <w:lang w:val="fr-CM"/>
        </w:rPr>
        <w:t>l</w:t>
      </w:r>
      <w:r w:rsidRPr="001562C5">
        <w:rPr>
          <w:rFonts w:ascii="Arial Narrow" w:eastAsia="Arial Narrow" w:hAnsi="Arial Narrow" w:cs="Arial Narrow"/>
          <w:sz w:val="22"/>
          <w:szCs w:val="22"/>
          <w:lang w:val="fr-CM"/>
        </w:rPr>
        <w:t>a</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gar</w:t>
      </w:r>
      <w:r w:rsidRPr="001562C5">
        <w:rPr>
          <w:rFonts w:ascii="Arial Narrow" w:eastAsia="Arial Narrow" w:hAnsi="Arial Narrow" w:cs="Arial Narrow"/>
          <w:spacing w:val="-2"/>
          <w:sz w:val="22"/>
          <w:szCs w:val="22"/>
          <w:lang w:val="fr-CM"/>
        </w:rPr>
        <w:t>a</w:t>
      </w:r>
      <w:r w:rsidRPr="001562C5">
        <w:rPr>
          <w:rFonts w:ascii="Arial Narrow" w:eastAsia="Arial Narrow" w:hAnsi="Arial Narrow" w:cs="Arial Narrow"/>
          <w:sz w:val="22"/>
          <w:szCs w:val="22"/>
          <w:lang w:val="fr-CM"/>
        </w:rPr>
        <w:t>nt</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sont</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z w:val="22"/>
          <w:szCs w:val="22"/>
          <w:lang w:val="fr-CM"/>
        </w:rPr>
        <w:t>ce</w:t>
      </w:r>
      <w:r w:rsidRPr="001562C5">
        <w:rPr>
          <w:rFonts w:ascii="Arial Narrow" w:eastAsia="Arial Narrow" w:hAnsi="Arial Narrow" w:cs="Arial Narrow"/>
          <w:spacing w:val="-2"/>
          <w:sz w:val="22"/>
          <w:szCs w:val="22"/>
          <w:lang w:val="fr-CM"/>
        </w:rPr>
        <w:t>l</w:t>
      </w:r>
      <w:r w:rsidRPr="001562C5">
        <w:rPr>
          <w:rFonts w:ascii="Arial Narrow" w:eastAsia="Arial Narrow" w:hAnsi="Arial Narrow" w:cs="Arial Narrow"/>
          <w:sz w:val="22"/>
          <w:szCs w:val="22"/>
          <w:lang w:val="fr-CM"/>
        </w:rPr>
        <w:t>les</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z w:val="22"/>
          <w:szCs w:val="22"/>
          <w:lang w:val="fr-CM"/>
        </w:rPr>
        <w:t>a</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pacing w:val="-1"/>
          <w:sz w:val="22"/>
          <w:szCs w:val="22"/>
          <w:lang w:val="fr-CM"/>
        </w:rPr>
        <w:t>R</w:t>
      </w:r>
      <w:r w:rsidRPr="001562C5">
        <w:rPr>
          <w:rFonts w:ascii="Arial Narrow" w:eastAsia="Arial Narrow" w:hAnsi="Arial Narrow" w:cs="Arial Narrow"/>
          <w:sz w:val="22"/>
          <w:szCs w:val="22"/>
          <w:lang w:val="fr-CM"/>
        </w:rPr>
        <w:t>épu</w:t>
      </w:r>
      <w:r w:rsidRPr="001562C5">
        <w:rPr>
          <w:rFonts w:ascii="Arial Narrow" w:eastAsia="Arial Narrow" w:hAnsi="Arial Narrow" w:cs="Arial Narrow"/>
          <w:spacing w:val="-2"/>
          <w:sz w:val="22"/>
          <w:szCs w:val="22"/>
          <w:lang w:val="fr-CM"/>
        </w:rPr>
        <w:t>b</w:t>
      </w:r>
      <w:r w:rsidRPr="001562C5">
        <w:rPr>
          <w:rFonts w:ascii="Arial Narrow" w:eastAsia="Arial Narrow" w:hAnsi="Arial Narrow" w:cs="Arial Narrow"/>
          <w:sz w:val="22"/>
          <w:szCs w:val="22"/>
          <w:lang w:val="fr-CM"/>
        </w:rPr>
        <w:t>l</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z w:val="22"/>
          <w:szCs w:val="22"/>
          <w:lang w:val="fr-CM"/>
        </w:rPr>
        <w:t>q</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du</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pacing w:val="-2"/>
          <w:sz w:val="22"/>
          <w:szCs w:val="22"/>
          <w:lang w:val="fr-CM"/>
        </w:rPr>
        <w:t>a</w:t>
      </w:r>
      <w:r w:rsidR="004A2563">
        <w:rPr>
          <w:rFonts w:ascii="Arial Narrow" w:eastAsia="Arial Narrow" w:hAnsi="Arial Narrow" w:cs="Arial Narrow"/>
          <w:sz w:val="22"/>
          <w:szCs w:val="22"/>
          <w:lang w:val="fr-CM"/>
        </w:rPr>
        <w:t>meroun.</w:t>
      </w:r>
    </w:p>
    <w:p w14:paraId="26F02204" w14:textId="77777777" w:rsidR="006B2299" w:rsidRPr="001562C5" w:rsidRDefault="006B2299" w:rsidP="002647B0">
      <w:pPr>
        <w:spacing w:line="200" w:lineRule="exact"/>
        <w:ind w:left="851" w:right="560"/>
        <w:jc w:val="both"/>
        <w:rPr>
          <w:rFonts w:ascii="Arial Narrow" w:hAnsi="Arial Narrow"/>
          <w:lang w:val="fr-CM"/>
        </w:rPr>
      </w:pPr>
    </w:p>
    <w:p w14:paraId="63E17339" w14:textId="435194EA" w:rsidR="006B2299" w:rsidRPr="004A2563" w:rsidRDefault="006B2299" w:rsidP="002647B0">
      <w:pPr>
        <w:ind w:left="851" w:right="560"/>
        <w:jc w:val="both"/>
        <w:rPr>
          <w:rFonts w:ascii="Arial Narrow" w:eastAsia="Arial Narrow" w:hAnsi="Arial Narrow" w:cs="Arial Narrow"/>
          <w:lang w:val="fr-CM"/>
        </w:rPr>
      </w:pPr>
      <w:r w:rsidRPr="001562C5">
        <w:rPr>
          <w:rFonts w:ascii="Arial Narrow" w:eastAsia="Arial Narrow" w:hAnsi="Arial Narrow" w:cs="Arial Narrow"/>
          <w:i/>
          <w:spacing w:val="1"/>
          <w:lang w:val="fr-CM"/>
        </w:rPr>
        <w:t>S</w:t>
      </w:r>
      <w:r w:rsidRPr="001562C5">
        <w:rPr>
          <w:rFonts w:ascii="Arial Narrow" w:eastAsia="Arial Narrow" w:hAnsi="Arial Narrow" w:cs="Arial Narrow"/>
          <w:i/>
          <w:lang w:val="fr-CM"/>
        </w:rPr>
        <w:t>ig</w:t>
      </w:r>
      <w:r w:rsidRPr="001562C5">
        <w:rPr>
          <w:rFonts w:ascii="Arial Narrow" w:eastAsia="Arial Narrow" w:hAnsi="Arial Narrow" w:cs="Arial Narrow"/>
          <w:i/>
          <w:spacing w:val="1"/>
          <w:lang w:val="fr-CM"/>
        </w:rPr>
        <w:t>n</w:t>
      </w:r>
      <w:r w:rsidRPr="001562C5">
        <w:rPr>
          <w:rFonts w:ascii="Arial Narrow" w:eastAsia="Arial Narrow" w:hAnsi="Arial Narrow" w:cs="Arial Narrow"/>
          <w:i/>
          <w:lang w:val="fr-CM"/>
        </w:rPr>
        <w:t>é</w:t>
      </w:r>
      <w:r w:rsidRPr="001562C5">
        <w:rPr>
          <w:rFonts w:ascii="Arial Narrow" w:eastAsia="Arial Narrow" w:hAnsi="Arial Narrow" w:cs="Arial Narrow"/>
          <w:i/>
          <w:spacing w:val="7"/>
          <w:lang w:val="fr-CM"/>
        </w:rPr>
        <w:t xml:space="preserve"> </w:t>
      </w:r>
      <w:r w:rsidRPr="001562C5">
        <w:rPr>
          <w:rFonts w:ascii="Arial Narrow" w:eastAsia="Arial Narrow" w:hAnsi="Arial Narrow" w:cs="Arial Narrow"/>
          <w:i/>
          <w:spacing w:val="1"/>
          <w:lang w:val="fr-CM"/>
        </w:rPr>
        <w:t>e</w:t>
      </w:r>
      <w:r w:rsidRPr="001562C5">
        <w:rPr>
          <w:rFonts w:ascii="Arial Narrow" w:eastAsia="Arial Narrow" w:hAnsi="Arial Narrow" w:cs="Arial Narrow"/>
          <w:i/>
          <w:lang w:val="fr-CM"/>
        </w:rPr>
        <w:t>t</w:t>
      </w:r>
      <w:r w:rsidRPr="001562C5">
        <w:rPr>
          <w:rFonts w:ascii="Arial Narrow" w:eastAsia="Arial Narrow" w:hAnsi="Arial Narrow" w:cs="Arial Narrow"/>
          <w:i/>
          <w:spacing w:val="6"/>
          <w:lang w:val="fr-CM"/>
        </w:rPr>
        <w:t xml:space="preserve"> </w:t>
      </w:r>
      <w:r w:rsidRPr="001562C5">
        <w:rPr>
          <w:rFonts w:ascii="Arial Narrow" w:eastAsia="Arial Narrow" w:hAnsi="Arial Narrow" w:cs="Arial Narrow"/>
          <w:i/>
          <w:spacing w:val="1"/>
          <w:lang w:val="fr-CM"/>
        </w:rPr>
        <w:t>au</w:t>
      </w:r>
      <w:r w:rsidRPr="001562C5">
        <w:rPr>
          <w:rFonts w:ascii="Arial Narrow" w:eastAsia="Arial Narrow" w:hAnsi="Arial Narrow" w:cs="Arial Narrow"/>
          <w:i/>
          <w:spacing w:val="-2"/>
          <w:lang w:val="fr-CM"/>
        </w:rPr>
        <w:t>t</w:t>
      </w:r>
      <w:r w:rsidRPr="001562C5">
        <w:rPr>
          <w:rFonts w:ascii="Arial Narrow" w:eastAsia="Arial Narrow" w:hAnsi="Arial Narrow" w:cs="Arial Narrow"/>
          <w:i/>
          <w:spacing w:val="1"/>
          <w:lang w:val="fr-CM"/>
        </w:rPr>
        <w:t>h</w:t>
      </w:r>
      <w:r w:rsidRPr="001562C5">
        <w:rPr>
          <w:rFonts w:ascii="Arial Narrow" w:eastAsia="Arial Narrow" w:hAnsi="Arial Narrow" w:cs="Arial Narrow"/>
          <w:i/>
          <w:spacing w:val="-1"/>
          <w:lang w:val="fr-CM"/>
        </w:rPr>
        <w:t>e</w:t>
      </w:r>
      <w:r w:rsidRPr="001562C5">
        <w:rPr>
          <w:rFonts w:ascii="Arial Narrow" w:eastAsia="Arial Narrow" w:hAnsi="Arial Narrow" w:cs="Arial Narrow"/>
          <w:i/>
          <w:spacing w:val="1"/>
          <w:lang w:val="fr-CM"/>
        </w:rPr>
        <w:t>n</w:t>
      </w:r>
      <w:r w:rsidRPr="001562C5">
        <w:rPr>
          <w:rFonts w:ascii="Arial Narrow" w:eastAsia="Arial Narrow" w:hAnsi="Arial Narrow" w:cs="Arial Narrow"/>
          <w:i/>
          <w:lang w:val="fr-CM"/>
        </w:rPr>
        <w:t>tifié</w:t>
      </w:r>
      <w:r w:rsidRPr="001562C5">
        <w:rPr>
          <w:rFonts w:ascii="Arial Narrow" w:eastAsia="Arial Narrow" w:hAnsi="Arial Narrow" w:cs="Arial Narrow"/>
          <w:i/>
          <w:spacing w:val="7"/>
          <w:lang w:val="fr-CM"/>
        </w:rPr>
        <w:t xml:space="preserve"> </w:t>
      </w:r>
      <w:r w:rsidRPr="001562C5">
        <w:rPr>
          <w:rFonts w:ascii="Arial Narrow" w:eastAsia="Arial Narrow" w:hAnsi="Arial Narrow" w:cs="Arial Narrow"/>
          <w:i/>
          <w:spacing w:val="1"/>
          <w:lang w:val="fr-CM"/>
        </w:rPr>
        <w:t>pa</w:t>
      </w:r>
      <w:r w:rsidRPr="001562C5">
        <w:rPr>
          <w:rFonts w:ascii="Arial Narrow" w:eastAsia="Arial Narrow" w:hAnsi="Arial Narrow" w:cs="Arial Narrow"/>
          <w:i/>
          <w:lang w:val="fr-CM"/>
        </w:rPr>
        <w:t>r</w:t>
      </w:r>
      <w:r w:rsidRPr="001562C5">
        <w:rPr>
          <w:rFonts w:ascii="Arial Narrow" w:eastAsia="Arial Narrow" w:hAnsi="Arial Narrow" w:cs="Arial Narrow"/>
          <w:i/>
          <w:spacing w:val="7"/>
          <w:lang w:val="fr-CM"/>
        </w:rPr>
        <w:t xml:space="preserve"> </w:t>
      </w:r>
      <w:r w:rsidRPr="001562C5">
        <w:rPr>
          <w:rFonts w:ascii="Arial Narrow" w:eastAsia="Arial Narrow" w:hAnsi="Arial Narrow" w:cs="Arial Narrow"/>
          <w:i/>
          <w:lang w:val="fr-CM"/>
        </w:rPr>
        <w:t>l</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1"/>
          <w:lang w:val="fr-CM"/>
        </w:rPr>
        <w:t>o</w:t>
      </w:r>
      <w:r w:rsidRPr="001562C5">
        <w:rPr>
          <w:rFonts w:ascii="Arial Narrow" w:eastAsia="Arial Narrow" w:hAnsi="Arial Narrow" w:cs="Arial Narrow"/>
          <w:i/>
          <w:spacing w:val="-3"/>
          <w:lang w:val="fr-CM"/>
        </w:rPr>
        <w:t>r</w:t>
      </w:r>
      <w:r w:rsidRPr="001562C5">
        <w:rPr>
          <w:rFonts w:ascii="Arial Narrow" w:eastAsia="Arial Narrow" w:hAnsi="Arial Narrow" w:cs="Arial Narrow"/>
          <w:i/>
          <w:spacing w:val="1"/>
          <w:lang w:val="fr-CM"/>
        </w:rPr>
        <w:t>gan</w:t>
      </w:r>
      <w:r w:rsidRPr="001562C5">
        <w:rPr>
          <w:rFonts w:ascii="Arial Narrow" w:eastAsia="Arial Narrow" w:hAnsi="Arial Narrow" w:cs="Arial Narrow"/>
          <w:i/>
          <w:lang w:val="fr-CM"/>
        </w:rPr>
        <w:t>is</w:t>
      </w:r>
      <w:r w:rsidRPr="001562C5">
        <w:rPr>
          <w:rFonts w:ascii="Arial Narrow" w:eastAsia="Arial Narrow" w:hAnsi="Arial Narrow" w:cs="Arial Narrow"/>
          <w:i/>
          <w:spacing w:val="-1"/>
          <w:lang w:val="fr-CM"/>
        </w:rPr>
        <w:t>m</w:t>
      </w:r>
      <w:r w:rsidRPr="001562C5">
        <w:rPr>
          <w:rFonts w:ascii="Arial Narrow" w:eastAsia="Arial Narrow" w:hAnsi="Arial Narrow" w:cs="Arial Narrow"/>
          <w:i/>
          <w:lang w:val="fr-CM"/>
        </w:rPr>
        <w:t>e</w:t>
      </w:r>
      <w:r w:rsidRPr="001562C5">
        <w:rPr>
          <w:rFonts w:ascii="Arial Narrow" w:eastAsia="Arial Narrow" w:hAnsi="Arial Narrow" w:cs="Arial Narrow"/>
          <w:i/>
          <w:spacing w:val="1"/>
          <w:lang w:val="fr-CM"/>
        </w:rPr>
        <w:t xml:space="preserve"> f</w:t>
      </w:r>
      <w:r w:rsidRPr="001562C5">
        <w:rPr>
          <w:rFonts w:ascii="Arial Narrow" w:eastAsia="Arial Narrow" w:hAnsi="Arial Narrow" w:cs="Arial Narrow"/>
          <w:i/>
          <w:spacing w:val="-3"/>
          <w:lang w:val="fr-CM"/>
        </w:rPr>
        <w:t>i</w:t>
      </w:r>
      <w:r w:rsidRPr="001562C5">
        <w:rPr>
          <w:rFonts w:ascii="Arial Narrow" w:eastAsia="Arial Narrow" w:hAnsi="Arial Narrow" w:cs="Arial Narrow"/>
          <w:i/>
          <w:spacing w:val="1"/>
          <w:lang w:val="fr-CM"/>
        </w:rPr>
        <w:t>nan</w:t>
      </w:r>
      <w:r w:rsidRPr="001562C5">
        <w:rPr>
          <w:rFonts w:ascii="Arial Narrow" w:eastAsia="Arial Narrow" w:hAnsi="Arial Narrow" w:cs="Arial Narrow"/>
          <w:i/>
          <w:lang w:val="fr-CM"/>
        </w:rPr>
        <w:t>c</w:t>
      </w:r>
      <w:r w:rsidRPr="001562C5">
        <w:rPr>
          <w:rFonts w:ascii="Arial Narrow" w:eastAsia="Arial Narrow" w:hAnsi="Arial Narrow" w:cs="Arial Narrow"/>
          <w:i/>
          <w:spacing w:val="-3"/>
          <w:lang w:val="fr-CM"/>
        </w:rPr>
        <w:t>i</w:t>
      </w:r>
      <w:r w:rsidRPr="001562C5">
        <w:rPr>
          <w:rFonts w:ascii="Arial Narrow" w:eastAsia="Arial Narrow" w:hAnsi="Arial Narrow" w:cs="Arial Narrow"/>
          <w:i/>
          <w:spacing w:val="1"/>
          <w:lang w:val="fr-CM"/>
        </w:rPr>
        <w:t>e</w:t>
      </w:r>
      <w:r w:rsidRPr="001562C5">
        <w:rPr>
          <w:rFonts w:ascii="Arial Narrow" w:eastAsia="Arial Narrow" w:hAnsi="Arial Narrow" w:cs="Arial Narrow"/>
          <w:i/>
          <w:lang w:val="fr-CM"/>
        </w:rPr>
        <w:t>r</w:t>
      </w:r>
    </w:p>
    <w:p w14:paraId="5B0E4EC3" w14:textId="77777777" w:rsidR="006B2299" w:rsidRPr="001562C5" w:rsidRDefault="006B2299" w:rsidP="002647B0">
      <w:pPr>
        <w:spacing w:line="200" w:lineRule="exact"/>
        <w:ind w:left="851" w:right="560"/>
        <w:jc w:val="both"/>
        <w:rPr>
          <w:rFonts w:ascii="Arial Narrow" w:hAnsi="Arial Narrow"/>
          <w:lang w:val="fr-CM"/>
        </w:rPr>
      </w:pPr>
    </w:p>
    <w:p w14:paraId="4EF06EBF" w14:textId="77777777" w:rsidR="006B2299" w:rsidRPr="001562C5" w:rsidRDefault="006B2299" w:rsidP="002647B0">
      <w:pPr>
        <w:spacing w:line="200" w:lineRule="exact"/>
        <w:ind w:left="851" w:right="560"/>
        <w:jc w:val="both"/>
        <w:rPr>
          <w:rFonts w:ascii="Arial Narrow" w:hAnsi="Arial Narrow"/>
          <w:lang w:val="fr-CM"/>
        </w:rPr>
      </w:pPr>
    </w:p>
    <w:p w14:paraId="78D58267" w14:textId="31AF4744" w:rsidR="006B2299" w:rsidRPr="001562C5" w:rsidRDefault="006B2299" w:rsidP="002647B0">
      <w:pPr>
        <w:ind w:left="851" w:right="560"/>
        <w:jc w:val="both"/>
        <w:rPr>
          <w:rFonts w:ascii="Arial Narrow" w:eastAsia="Arial Narrow" w:hAnsi="Arial Narrow" w:cs="Arial Narrow"/>
          <w:lang w:val="fr-CM"/>
        </w:rPr>
      </w:pPr>
      <w:r w:rsidRPr="001562C5">
        <w:rPr>
          <w:rFonts w:ascii="Arial Narrow" w:eastAsia="Arial Narrow" w:hAnsi="Arial Narrow" w:cs="Arial Narrow"/>
          <w:i/>
          <w:lang w:val="fr-CM"/>
        </w:rPr>
        <w:t>à</w:t>
      </w:r>
      <w:r w:rsidRPr="001562C5">
        <w:rPr>
          <w:rFonts w:ascii="Arial Narrow" w:eastAsia="Arial Narrow" w:hAnsi="Arial Narrow" w:cs="Arial Narrow"/>
          <w:i/>
          <w:spacing w:val="9"/>
          <w:lang w:val="fr-CM"/>
        </w:rPr>
        <w:t xml:space="preserve"> </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4"/>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8"/>
          <w:lang w:val="fr-CM"/>
        </w:rPr>
        <w:t xml:space="preserve"> </w:t>
      </w:r>
      <w:r w:rsidRPr="001562C5">
        <w:rPr>
          <w:rFonts w:ascii="Arial Narrow" w:eastAsia="Arial Narrow" w:hAnsi="Arial Narrow" w:cs="Arial Narrow"/>
          <w:i/>
          <w:lang w:val="fr-CM"/>
        </w:rPr>
        <w:t>le</w:t>
      </w:r>
      <w:r w:rsidRPr="001562C5">
        <w:rPr>
          <w:rFonts w:ascii="Arial Narrow" w:eastAsia="Arial Narrow" w:hAnsi="Arial Narrow" w:cs="Arial Narrow"/>
          <w:i/>
          <w:spacing w:val="9"/>
          <w:lang w:val="fr-CM"/>
        </w:rPr>
        <w:t xml:space="preserve"> </w:t>
      </w:r>
      <w:r w:rsidRPr="001562C5">
        <w:rPr>
          <w:rFonts w:ascii="Arial Narrow" w:eastAsia="Arial Narrow" w:hAnsi="Arial Narrow" w:cs="Arial Narrow"/>
          <w:i/>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p>
    <w:p w14:paraId="2D369793" w14:textId="346E0AEB" w:rsidR="006B2299" w:rsidRPr="001562C5" w:rsidRDefault="006B2299" w:rsidP="002647B0">
      <w:pPr>
        <w:spacing w:line="200" w:lineRule="exact"/>
        <w:ind w:left="851" w:right="560"/>
        <w:jc w:val="both"/>
        <w:rPr>
          <w:rFonts w:ascii="Arial Narrow" w:hAnsi="Arial Narrow"/>
          <w:lang w:val="fr-CM"/>
        </w:rPr>
      </w:pPr>
    </w:p>
    <w:p w14:paraId="2261AB62" w14:textId="77777777" w:rsidR="006B2299" w:rsidRPr="001562C5" w:rsidRDefault="006B2299" w:rsidP="002647B0">
      <w:pPr>
        <w:spacing w:line="200" w:lineRule="exact"/>
        <w:ind w:left="851" w:right="560"/>
        <w:jc w:val="both"/>
        <w:rPr>
          <w:rFonts w:ascii="Arial Narrow" w:hAnsi="Arial Narrow"/>
          <w:lang w:val="fr-CM"/>
        </w:rPr>
      </w:pPr>
    </w:p>
    <w:p w14:paraId="17F8A54C" w14:textId="38EA0E28" w:rsidR="006B2299" w:rsidRPr="001562C5" w:rsidRDefault="006B2299" w:rsidP="002647B0">
      <w:pPr>
        <w:ind w:left="851" w:right="560"/>
        <w:jc w:val="center"/>
        <w:rPr>
          <w:rFonts w:ascii="Arial Narrow" w:eastAsia="Arial Narrow" w:hAnsi="Arial Narrow" w:cs="Arial Narrow"/>
          <w:i/>
          <w:lang w:val="fr-CM"/>
        </w:rPr>
      </w:pPr>
      <w:r w:rsidRPr="001562C5">
        <w:rPr>
          <w:rFonts w:ascii="Arial Narrow" w:eastAsia="Arial Narrow" w:hAnsi="Arial Narrow" w:cs="Arial Narrow"/>
          <w:i/>
          <w:lang w:val="fr-CM"/>
        </w:rPr>
        <w:t>[si</w:t>
      </w:r>
      <w:r w:rsidRPr="001562C5">
        <w:rPr>
          <w:rFonts w:ascii="Arial Narrow" w:eastAsia="Arial Narrow" w:hAnsi="Arial Narrow" w:cs="Arial Narrow"/>
          <w:i/>
          <w:spacing w:val="1"/>
          <w:lang w:val="fr-CM"/>
        </w:rPr>
        <w:t>gna</w:t>
      </w:r>
      <w:r w:rsidRPr="001562C5">
        <w:rPr>
          <w:rFonts w:ascii="Arial Narrow" w:eastAsia="Arial Narrow" w:hAnsi="Arial Narrow" w:cs="Arial Narrow"/>
          <w:i/>
          <w:spacing w:val="-2"/>
          <w:lang w:val="fr-CM"/>
        </w:rPr>
        <w:t>t</w:t>
      </w:r>
      <w:r w:rsidRPr="001562C5">
        <w:rPr>
          <w:rFonts w:ascii="Arial Narrow" w:eastAsia="Arial Narrow" w:hAnsi="Arial Narrow" w:cs="Arial Narrow"/>
          <w:i/>
          <w:spacing w:val="1"/>
          <w:lang w:val="fr-CM"/>
        </w:rPr>
        <w:t>u</w:t>
      </w:r>
      <w:r w:rsidRPr="001562C5">
        <w:rPr>
          <w:rFonts w:ascii="Arial Narrow" w:eastAsia="Arial Narrow" w:hAnsi="Arial Narrow" w:cs="Arial Narrow"/>
          <w:i/>
          <w:lang w:val="fr-CM"/>
        </w:rPr>
        <w:t>re</w:t>
      </w:r>
      <w:r w:rsidRPr="001562C5">
        <w:rPr>
          <w:rFonts w:ascii="Arial Narrow" w:eastAsia="Arial Narrow" w:hAnsi="Arial Narrow" w:cs="Arial Narrow"/>
          <w:i/>
          <w:spacing w:val="6"/>
          <w:lang w:val="fr-CM"/>
        </w:rPr>
        <w:t xml:space="preserve"> </w:t>
      </w:r>
      <w:r w:rsidRPr="001562C5">
        <w:rPr>
          <w:rFonts w:ascii="Arial Narrow" w:eastAsia="Arial Narrow" w:hAnsi="Arial Narrow" w:cs="Arial Narrow"/>
          <w:i/>
          <w:spacing w:val="1"/>
          <w:lang w:val="fr-CM"/>
        </w:rPr>
        <w:t>d</w:t>
      </w:r>
      <w:r w:rsidRPr="001562C5">
        <w:rPr>
          <w:rFonts w:ascii="Arial Narrow" w:eastAsia="Arial Narrow" w:hAnsi="Arial Narrow" w:cs="Arial Narrow"/>
          <w:i/>
          <w:lang w:val="fr-CM"/>
        </w:rPr>
        <w:t>e</w:t>
      </w:r>
      <w:r w:rsidRPr="001562C5">
        <w:rPr>
          <w:rFonts w:ascii="Arial Narrow" w:eastAsia="Arial Narrow" w:hAnsi="Arial Narrow" w:cs="Arial Narrow"/>
          <w:i/>
          <w:spacing w:val="6"/>
          <w:lang w:val="fr-CM"/>
        </w:rPr>
        <w:t xml:space="preserve"> </w:t>
      </w:r>
      <w:r w:rsidRPr="001562C5">
        <w:rPr>
          <w:rFonts w:ascii="Arial Narrow" w:eastAsia="Arial Narrow" w:hAnsi="Arial Narrow" w:cs="Arial Narrow"/>
          <w:i/>
          <w:lang w:val="fr-CM"/>
        </w:rPr>
        <w:t>l</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1"/>
          <w:lang w:val="fr-CM"/>
        </w:rPr>
        <w:t>o</w:t>
      </w:r>
      <w:r w:rsidRPr="001562C5">
        <w:rPr>
          <w:rFonts w:ascii="Arial Narrow" w:eastAsia="Arial Narrow" w:hAnsi="Arial Narrow" w:cs="Arial Narrow"/>
          <w:i/>
          <w:lang w:val="fr-CM"/>
        </w:rPr>
        <w:t>rg</w:t>
      </w:r>
      <w:r w:rsidRPr="001562C5">
        <w:rPr>
          <w:rFonts w:ascii="Arial Narrow" w:eastAsia="Arial Narrow" w:hAnsi="Arial Narrow" w:cs="Arial Narrow"/>
          <w:i/>
          <w:spacing w:val="-1"/>
          <w:lang w:val="fr-CM"/>
        </w:rPr>
        <w:t>a</w:t>
      </w:r>
      <w:r w:rsidRPr="001562C5">
        <w:rPr>
          <w:rFonts w:ascii="Arial Narrow" w:eastAsia="Arial Narrow" w:hAnsi="Arial Narrow" w:cs="Arial Narrow"/>
          <w:i/>
          <w:spacing w:val="1"/>
          <w:lang w:val="fr-CM"/>
        </w:rPr>
        <w:t>n</w:t>
      </w:r>
      <w:r w:rsidRPr="001562C5">
        <w:rPr>
          <w:rFonts w:ascii="Arial Narrow" w:eastAsia="Arial Narrow" w:hAnsi="Arial Narrow" w:cs="Arial Narrow"/>
          <w:i/>
          <w:lang w:val="fr-CM"/>
        </w:rPr>
        <w:t>is</w:t>
      </w:r>
      <w:r w:rsidRPr="001562C5">
        <w:rPr>
          <w:rFonts w:ascii="Arial Narrow" w:eastAsia="Arial Narrow" w:hAnsi="Arial Narrow" w:cs="Arial Narrow"/>
          <w:i/>
          <w:spacing w:val="-1"/>
          <w:lang w:val="fr-CM"/>
        </w:rPr>
        <w:t>m</w:t>
      </w:r>
      <w:r w:rsidRPr="001562C5">
        <w:rPr>
          <w:rFonts w:ascii="Arial Narrow" w:eastAsia="Arial Narrow" w:hAnsi="Arial Narrow" w:cs="Arial Narrow"/>
          <w:i/>
          <w:lang w:val="fr-CM"/>
        </w:rPr>
        <w:t>e</w:t>
      </w:r>
      <w:r w:rsidRPr="001562C5">
        <w:rPr>
          <w:rFonts w:ascii="Arial Narrow" w:eastAsia="Arial Narrow" w:hAnsi="Arial Narrow" w:cs="Arial Narrow"/>
          <w:i/>
          <w:spacing w:val="1"/>
          <w:lang w:val="fr-CM"/>
        </w:rPr>
        <w:t xml:space="preserve"> f</w:t>
      </w:r>
      <w:r w:rsidRPr="001562C5">
        <w:rPr>
          <w:rFonts w:ascii="Arial Narrow" w:eastAsia="Arial Narrow" w:hAnsi="Arial Narrow" w:cs="Arial Narrow"/>
          <w:i/>
          <w:spacing w:val="-3"/>
          <w:lang w:val="fr-CM"/>
        </w:rPr>
        <w:t>i</w:t>
      </w:r>
      <w:r w:rsidRPr="001562C5">
        <w:rPr>
          <w:rFonts w:ascii="Arial Narrow" w:eastAsia="Arial Narrow" w:hAnsi="Arial Narrow" w:cs="Arial Narrow"/>
          <w:i/>
          <w:spacing w:val="1"/>
          <w:lang w:val="fr-CM"/>
        </w:rPr>
        <w:t>nan</w:t>
      </w:r>
      <w:r w:rsidRPr="001562C5">
        <w:rPr>
          <w:rFonts w:ascii="Arial Narrow" w:eastAsia="Arial Narrow" w:hAnsi="Arial Narrow" w:cs="Arial Narrow"/>
          <w:i/>
          <w:lang w:val="fr-CM"/>
        </w:rPr>
        <w:t>cier]</w:t>
      </w:r>
    </w:p>
    <w:p w14:paraId="4FD89DD8" w14:textId="77777777" w:rsidR="00E815C8" w:rsidRDefault="00E815C8" w:rsidP="00E815C8">
      <w:pPr>
        <w:suppressAutoHyphens w:val="0"/>
        <w:autoSpaceDN/>
        <w:spacing w:after="160" w:line="259" w:lineRule="auto"/>
        <w:textAlignment w:val="auto"/>
        <w:rPr>
          <w:rFonts w:ascii="Arial Narrow" w:eastAsia="Arial Narrow" w:hAnsi="Arial Narrow" w:cs="Arial Narrow"/>
          <w:b/>
          <w:w w:val="78"/>
          <w:sz w:val="32"/>
          <w:szCs w:val="32"/>
          <w:lang w:val="fr-CM"/>
        </w:rPr>
      </w:pPr>
      <w:r>
        <w:rPr>
          <w:rFonts w:ascii="Arial Narrow" w:eastAsia="Arial Narrow" w:hAnsi="Arial Narrow" w:cs="Arial Narrow"/>
          <w:b/>
          <w:w w:val="78"/>
          <w:sz w:val="32"/>
          <w:szCs w:val="32"/>
          <w:lang w:val="fr-CM"/>
        </w:rPr>
        <w:br w:type="page"/>
      </w:r>
    </w:p>
    <w:p w14:paraId="1482569D" w14:textId="25A01FA8" w:rsidR="006B2299" w:rsidRPr="00A8476C" w:rsidRDefault="006B2299" w:rsidP="00A8476C">
      <w:pPr>
        <w:ind w:left="567" w:right="560"/>
        <w:rPr>
          <w:rFonts w:ascii="Arial Narrow" w:eastAsia="Arial Narrow" w:hAnsi="Arial Narrow"/>
          <w:b/>
          <w:sz w:val="28"/>
          <w:lang w:val="fr-CM"/>
          <w14:cntxtAlts/>
        </w:rPr>
      </w:pPr>
      <w:r w:rsidRPr="00A8476C">
        <w:rPr>
          <w:rFonts w:ascii="Arial Narrow" w:eastAsia="Arial Narrow" w:hAnsi="Arial Narrow"/>
          <w:b/>
          <w:sz w:val="28"/>
          <w:lang w:val="fr-CM"/>
          <w14:cntxtAlts/>
        </w:rPr>
        <w:lastRenderedPageBreak/>
        <w:t xml:space="preserve">A n n e x e  n° 6  :  M o d è l e  d e  c a u t i o n n e m e n t  d e  b o n n e  e x é c u t i o n  e n </w:t>
      </w:r>
      <w:r w:rsidR="00A8476C">
        <w:rPr>
          <w:rFonts w:ascii="Arial Narrow" w:eastAsia="Arial Narrow" w:hAnsi="Arial Narrow"/>
          <w:b/>
          <w:sz w:val="28"/>
          <w:lang w:val="fr-CM"/>
          <w14:cntxtAlts/>
        </w:rPr>
        <w:t xml:space="preserve"> </w:t>
      </w:r>
      <w:r w:rsidRPr="00A8476C">
        <w:rPr>
          <w:rFonts w:ascii="Arial Narrow" w:eastAsia="Arial Narrow" w:hAnsi="Arial Narrow"/>
          <w:b/>
          <w:sz w:val="28"/>
          <w:lang w:val="fr-CM"/>
          <w14:cntxtAlts/>
        </w:rPr>
        <w:t xml:space="preserve">r e m p l a c e m e n t  d e  LA R E T E N U E  </w:t>
      </w:r>
      <w:r w:rsidRPr="00A8476C">
        <w:rPr>
          <w:rFonts w:ascii="Arial Narrow" w:eastAsia="Arial Narrow" w:hAnsi="Arial Narrow"/>
          <w:b/>
          <w:i/>
          <w:sz w:val="28"/>
          <w:lang w:val="fr-CM"/>
          <w14:cntxtAlts/>
        </w:rPr>
        <w:t>D E  R E T E N U E  D E  G A R A N T I E</w:t>
      </w:r>
    </w:p>
    <w:p w14:paraId="6741888B" w14:textId="77777777" w:rsidR="006B2299" w:rsidRPr="001562C5" w:rsidRDefault="006B2299" w:rsidP="00A8476C">
      <w:pPr>
        <w:ind w:left="567" w:right="560"/>
        <w:rPr>
          <w:sz w:val="22"/>
          <w:szCs w:val="22"/>
          <w:lang w:val="fr-CM"/>
        </w:rPr>
      </w:pPr>
    </w:p>
    <w:p w14:paraId="58202F96" w14:textId="77777777" w:rsidR="006B2299" w:rsidRPr="004A2563" w:rsidRDefault="006B2299" w:rsidP="00A8476C">
      <w:pPr>
        <w:ind w:left="567" w:right="560"/>
        <w:rPr>
          <w:rFonts w:eastAsia="Arial Narrow"/>
          <w:sz w:val="20"/>
          <w:szCs w:val="20"/>
          <w:lang w:val="fr-CM"/>
        </w:rPr>
      </w:pPr>
      <w:r w:rsidRPr="004A2563">
        <w:rPr>
          <w:rFonts w:eastAsia="Arial Narrow"/>
          <w:sz w:val="20"/>
          <w:szCs w:val="20"/>
          <w:lang w:val="fr-CM"/>
        </w:rPr>
        <w:t>Org</w:t>
      </w:r>
      <w:r w:rsidRPr="004A2563">
        <w:rPr>
          <w:rFonts w:eastAsia="Arial Narrow"/>
          <w:spacing w:val="1"/>
          <w:sz w:val="20"/>
          <w:szCs w:val="20"/>
          <w:lang w:val="fr-CM"/>
        </w:rPr>
        <w:t>an</w:t>
      </w:r>
      <w:r w:rsidRPr="004A2563">
        <w:rPr>
          <w:rFonts w:eastAsia="Arial Narrow"/>
          <w:sz w:val="20"/>
          <w:szCs w:val="20"/>
          <w:lang w:val="fr-CM"/>
        </w:rPr>
        <w:t>is</w:t>
      </w:r>
      <w:r w:rsidRPr="004A2563">
        <w:rPr>
          <w:rFonts w:eastAsia="Arial Narrow"/>
          <w:spacing w:val="-1"/>
          <w:sz w:val="20"/>
          <w:szCs w:val="20"/>
          <w:lang w:val="fr-CM"/>
        </w:rPr>
        <w:t>m</w:t>
      </w:r>
      <w:r w:rsidRPr="004A2563">
        <w:rPr>
          <w:rFonts w:eastAsia="Arial Narrow"/>
          <w:sz w:val="20"/>
          <w:szCs w:val="20"/>
          <w:lang w:val="fr-CM"/>
        </w:rPr>
        <w:t>e</w:t>
      </w:r>
      <w:r w:rsidRPr="004A2563">
        <w:rPr>
          <w:rFonts w:eastAsia="Arial Narrow"/>
          <w:spacing w:val="1"/>
          <w:sz w:val="20"/>
          <w:szCs w:val="20"/>
          <w:lang w:val="fr-CM"/>
        </w:rPr>
        <w:t xml:space="preserve"> f</w:t>
      </w:r>
      <w:r w:rsidRPr="004A2563">
        <w:rPr>
          <w:rFonts w:eastAsia="Arial Narrow"/>
          <w:sz w:val="20"/>
          <w:szCs w:val="20"/>
          <w:lang w:val="fr-CM"/>
        </w:rPr>
        <w:t>i</w:t>
      </w:r>
      <w:r w:rsidRPr="004A2563">
        <w:rPr>
          <w:rFonts w:eastAsia="Arial Narrow"/>
          <w:spacing w:val="-2"/>
          <w:sz w:val="20"/>
          <w:szCs w:val="20"/>
          <w:lang w:val="fr-CM"/>
        </w:rPr>
        <w:t>n</w:t>
      </w:r>
      <w:r w:rsidRPr="004A2563">
        <w:rPr>
          <w:rFonts w:eastAsia="Arial Narrow"/>
          <w:spacing w:val="1"/>
          <w:sz w:val="20"/>
          <w:szCs w:val="20"/>
          <w:lang w:val="fr-CM"/>
        </w:rPr>
        <w:t>an</w:t>
      </w:r>
      <w:r w:rsidRPr="004A2563">
        <w:rPr>
          <w:rFonts w:eastAsia="Arial Narrow"/>
          <w:sz w:val="20"/>
          <w:szCs w:val="20"/>
          <w:lang w:val="fr-CM"/>
        </w:rPr>
        <w:t>cier</w:t>
      </w:r>
      <w:r w:rsidRPr="004A2563">
        <w:rPr>
          <w:rFonts w:eastAsia="Arial Narrow"/>
          <w:spacing w:val="7"/>
          <w:sz w:val="20"/>
          <w:szCs w:val="20"/>
          <w:lang w:val="fr-CM"/>
        </w:rPr>
        <w:t xml:space="preserve"> </w:t>
      </w:r>
      <w:r w:rsidRPr="004A2563">
        <w:rPr>
          <w:rFonts w:eastAsia="Arial Narrow"/>
          <w:sz w:val="20"/>
          <w:szCs w:val="20"/>
          <w:lang w:val="fr-CM"/>
        </w:rPr>
        <w:t>:</w:t>
      </w:r>
      <w:r w:rsidRPr="004A2563">
        <w:rPr>
          <w:rFonts w:eastAsia="Arial Narrow"/>
          <w:spacing w:val="8"/>
          <w:sz w:val="20"/>
          <w:szCs w:val="20"/>
          <w:lang w:val="fr-CM"/>
        </w:rPr>
        <w:t xml:space="preserve"> </w:t>
      </w:r>
      <w:r w:rsidRPr="004A2563">
        <w:rPr>
          <w:rFonts w:eastAsia="Arial Narrow"/>
          <w:sz w:val="20"/>
          <w:szCs w:val="20"/>
          <w:lang w:val="fr-CM"/>
        </w:rPr>
        <w:t>…………</w:t>
      </w:r>
      <w:r w:rsidRPr="004A2563">
        <w:rPr>
          <w:rFonts w:eastAsia="Arial Narrow"/>
          <w:spacing w:val="-1"/>
          <w:sz w:val="20"/>
          <w:szCs w:val="20"/>
          <w:lang w:val="fr-CM"/>
        </w:rPr>
        <w:t>...</w:t>
      </w:r>
      <w:r w:rsidRPr="004A2563">
        <w:rPr>
          <w:rFonts w:eastAsia="Arial Narrow"/>
          <w:spacing w:val="1"/>
          <w:sz w:val="20"/>
          <w:szCs w:val="20"/>
          <w:lang w:val="fr-CM"/>
        </w:rPr>
        <w:t>.</w:t>
      </w:r>
      <w:r w:rsidRPr="004A2563">
        <w:rPr>
          <w:rFonts w:eastAsia="Arial Narrow"/>
          <w:spacing w:val="-1"/>
          <w:sz w:val="20"/>
          <w:szCs w:val="20"/>
          <w:lang w:val="fr-CM"/>
        </w:rPr>
        <w:t>..</w:t>
      </w:r>
      <w:r w:rsidRPr="004A2563">
        <w:rPr>
          <w:rFonts w:eastAsia="Arial Narrow"/>
          <w:spacing w:val="1"/>
          <w:sz w:val="20"/>
          <w:szCs w:val="20"/>
          <w:lang w:val="fr-CM"/>
        </w:rPr>
        <w:t>.</w:t>
      </w:r>
      <w:r w:rsidRPr="004A2563">
        <w:rPr>
          <w:rFonts w:eastAsia="Arial Narrow"/>
          <w:spacing w:val="-1"/>
          <w:sz w:val="20"/>
          <w:szCs w:val="20"/>
          <w:lang w:val="fr-CM"/>
        </w:rPr>
        <w:t>..</w:t>
      </w:r>
      <w:r w:rsidRPr="004A2563">
        <w:rPr>
          <w:rFonts w:eastAsia="Arial Narrow"/>
          <w:spacing w:val="1"/>
          <w:sz w:val="20"/>
          <w:szCs w:val="20"/>
          <w:lang w:val="fr-CM"/>
        </w:rPr>
        <w:t>.</w:t>
      </w:r>
      <w:r w:rsidRPr="004A2563">
        <w:rPr>
          <w:rFonts w:eastAsia="Arial Narrow"/>
          <w:spacing w:val="-1"/>
          <w:sz w:val="20"/>
          <w:szCs w:val="20"/>
          <w:lang w:val="fr-CM"/>
        </w:rPr>
        <w:t>.</w:t>
      </w:r>
      <w:r w:rsidRPr="004A2563">
        <w:rPr>
          <w:rFonts w:eastAsia="Arial Narrow"/>
          <w:spacing w:val="1"/>
          <w:sz w:val="20"/>
          <w:szCs w:val="20"/>
          <w:lang w:val="fr-CM"/>
        </w:rPr>
        <w:t>.</w:t>
      </w:r>
      <w:r w:rsidRPr="004A2563">
        <w:rPr>
          <w:rFonts w:eastAsia="Arial Narrow"/>
          <w:spacing w:val="-1"/>
          <w:sz w:val="20"/>
          <w:szCs w:val="20"/>
          <w:lang w:val="fr-CM"/>
        </w:rPr>
        <w:t>..</w:t>
      </w:r>
      <w:r w:rsidRPr="004A2563">
        <w:rPr>
          <w:rFonts w:eastAsia="Arial Narrow"/>
          <w:spacing w:val="1"/>
          <w:sz w:val="20"/>
          <w:szCs w:val="20"/>
          <w:lang w:val="fr-CM"/>
        </w:rPr>
        <w:t>.</w:t>
      </w:r>
      <w:r w:rsidRPr="004A2563">
        <w:rPr>
          <w:rFonts w:eastAsia="Arial Narrow"/>
          <w:spacing w:val="-1"/>
          <w:sz w:val="20"/>
          <w:szCs w:val="20"/>
          <w:lang w:val="fr-CM"/>
        </w:rPr>
        <w:t>.</w:t>
      </w:r>
      <w:r w:rsidRPr="004A2563">
        <w:rPr>
          <w:rFonts w:eastAsia="Arial Narrow"/>
          <w:spacing w:val="1"/>
          <w:sz w:val="20"/>
          <w:szCs w:val="20"/>
          <w:lang w:val="fr-CM"/>
        </w:rPr>
        <w:t>.</w:t>
      </w:r>
      <w:r w:rsidRPr="004A2563">
        <w:rPr>
          <w:rFonts w:eastAsia="Arial Narrow"/>
          <w:spacing w:val="-1"/>
          <w:sz w:val="20"/>
          <w:szCs w:val="20"/>
          <w:lang w:val="fr-CM"/>
        </w:rPr>
        <w:t>..</w:t>
      </w:r>
      <w:r w:rsidRPr="004A2563">
        <w:rPr>
          <w:rFonts w:eastAsia="Arial Narrow"/>
          <w:spacing w:val="1"/>
          <w:sz w:val="20"/>
          <w:szCs w:val="20"/>
          <w:lang w:val="fr-CM"/>
        </w:rPr>
        <w:t>.</w:t>
      </w:r>
      <w:r w:rsidRPr="004A2563">
        <w:rPr>
          <w:rFonts w:eastAsia="Arial Narrow"/>
          <w:spacing w:val="-1"/>
          <w:sz w:val="20"/>
          <w:szCs w:val="20"/>
          <w:lang w:val="fr-CM"/>
        </w:rPr>
        <w:t>.</w:t>
      </w:r>
      <w:r w:rsidRPr="004A2563">
        <w:rPr>
          <w:rFonts w:eastAsia="Arial Narrow"/>
          <w:spacing w:val="1"/>
          <w:sz w:val="20"/>
          <w:szCs w:val="20"/>
          <w:lang w:val="fr-CM"/>
        </w:rPr>
        <w:t>.</w:t>
      </w:r>
      <w:r w:rsidRPr="004A2563">
        <w:rPr>
          <w:rFonts w:eastAsia="Arial Narrow"/>
          <w:spacing w:val="-1"/>
          <w:sz w:val="20"/>
          <w:szCs w:val="20"/>
          <w:lang w:val="fr-CM"/>
        </w:rPr>
        <w:t>..</w:t>
      </w:r>
      <w:r w:rsidRPr="004A2563">
        <w:rPr>
          <w:rFonts w:eastAsia="Arial Narrow"/>
          <w:spacing w:val="1"/>
          <w:sz w:val="20"/>
          <w:szCs w:val="20"/>
          <w:lang w:val="fr-CM"/>
        </w:rPr>
        <w:t>.</w:t>
      </w:r>
      <w:r w:rsidRPr="004A2563">
        <w:rPr>
          <w:rFonts w:eastAsia="Arial Narrow"/>
          <w:spacing w:val="-1"/>
          <w:sz w:val="20"/>
          <w:szCs w:val="20"/>
          <w:lang w:val="fr-CM"/>
        </w:rPr>
        <w:t>..</w:t>
      </w:r>
      <w:r w:rsidRPr="004A2563">
        <w:rPr>
          <w:rFonts w:eastAsia="Arial Narrow"/>
          <w:sz w:val="20"/>
          <w:szCs w:val="20"/>
          <w:lang w:val="fr-CM"/>
        </w:rPr>
        <w:t>……………………</w:t>
      </w:r>
    </w:p>
    <w:p w14:paraId="65CE6754" w14:textId="77777777" w:rsidR="006B2299" w:rsidRPr="004A2563" w:rsidRDefault="006B2299" w:rsidP="00A8476C">
      <w:pPr>
        <w:ind w:left="567" w:right="560"/>
        <w:rPr>
          <w:sz w:val="20"/>
          <w:szCs w:val="20"/>
          <w:lang w:val="fr-CM"/>
        </w:rPr>
      </w:pPr>
    </w:p>
    <w:p w14:paraId="3A5EF98D" w14:textId="32A65C40" w:rsidR="006B2299" w:rsidRPr="004A2563" w:rsidRDefault="006B2299" w:rsidP="00A8476C">
      <w:pPr>
        <w:ind w:left="567" w:right="560"/>
        <w:rPr>
          <w:rFonts w:eastAsia="Arial Narrow"/>
          <w:sz w:val="20"/>
          <w:szCs w:val="20"/>
          <w:lang w:val="fr-CM"/>
        </w:rPr>
      </w:pPr>
      <w:r w:rsidRPr="004A2563">
        <w:rPr>
          <w:rFonts w:eastAsia="Arial Narrow"/>
          <w:spacing w:val="-1"/>
          <w:sz w:val="20"/>
          <w:szCs w:val="20"/>
          <w:lang w:val="fr-CM"/>
        </w:rPr>
        <w:t>R</w:t>
      </w:r>
      <w:r w:rsidRPr="004A2563">
        <w:rPr>
          <w:rFonts w:eastAsia="Arial Narrow"/>
          <w:sz w:val="20"/>
          <w:szCs w:val="20"/>
          <w:lang w:val="fr-CM"/>
        </w:rPr>
        <w:t>éféren</w:t>
      </w:r>
      <w:r w:rsidRPr="004A2563">
        <w:rPr>
          <w:rFonts w:eastAsia="Arial Narrow"/>
          <w:spacing w:val="1"/>
          <w:sz w:val="20"/>
          <w:szCs w:val="20"/>
          <w:lang w:val="fr-CM"/>
        </w:rPr>
        <w:t>c</w:t>
      </w:r>
      <w:r w:rsidRPr="004A2563">
        <w:rPr>
          <w:rFonts w:eastAsia="Arial Narrow"/>
          <w:sz w:val="20"/>
          <w:szCs w:val="20"/>
          <w:lang w:val="fr-CM"/>
        </w:rPr>
        <w:t>e</w:t>
      </w:r>
      <w:r w:rsidRPr="004A2563">
        <w:rPr>
          <w:rFonts w:eastAsia="Arial Narrow"/>
          <w:spacing w:val="5"/>
          <w:sz w:val="20"/>
          <w:szCs w:val="20"/>
          <w:lang w:val="fr-CM"/>
        </w:rPr>
        <w:t xml:space="preserve"> </w:t>
      </w:r>
      <w:r w:rsidRPr="004A2563">
        <w:rPr>
          <w:rFonts w:eastAsia="Arial Narrow"/>
          <w:sz w:val="20"/>
          <w:szCs w:val="20"/>
          <w:lang w:val="fr-CM"/>
        </w:rPr>
        <w:t>du</w:t>
      </w:r>
      <w:r w:rsidRPr="004A2563">
        <w:rPr>
          <w:rFonts w:eastAsia="Arial Narrow"/>
          <w:spacing w:val="8"/>
          <w:sz w:val="20"/>
          <w:szCs w:val="20"/>
          <w:lang w:val="fr-CM"/>
        </w:rPr>
        <w:t xml:space="preserve"> </w:t>
      </w:r>
      <w:r w:rsidRPr="004A2563">
        <w:rPr>
          <w:rFonts w:eastAsia="Arial Narrow"/>
          <w:spacing w:val="-1"/>
          <w:sz w:val="20"/>
          <w:szCs w:val="20"/>
          <w:lang w:val="fr-CM"/>
        </w:rPr>
        <w:t>C</w:t>
      </w:r>
      <w:r w:rsidRPr="004A2563">
        <w:rPr>
          <w:rFonts w:eastAsia="Arial Narrow"/>
          <w:sz w:val="20"/>
          <w:szCs w:val="20"/>
          <w:lang w:val="fr-CM"/>
        </w:rPr>
        <w:t>aut</w:t>
      </w:r>
      <w:r w:rsidRPr="004A2563">
        <w:rPr>
          <w:rFonts w:eastAsia="Arial Narrow"/>
          <w:spacing w:val="-2"/>
          <w:sz w:val="20"/>
          <w:szCs w:val="20"/>
          <w:lang w:val="fr-CM"/>
        </w:rPr>
        <w:t>i</w:t>
      </w:r>
      <w:r w:rsidRPr="004A2563">
        <w:rPr>
          <w:rFonts w:eastAsia="Arial Narrow"/>
          <w:sz w:val="20"/>
          <w:szCs w:val="20"/>
          <w:lang w:val="fr-CM"/>
        </w:rPr>
        <w:t>onn</w:t>
      </w:r>
      <w:r w:rsidRPr="004A2563">
        <w:rPr>
          <w:rFonts w:eastAsia="Arial Narrow"/>
          <w:spacing w:val="-2"/>
          <w:sz w:val="20"/>
          <w:szCs w:val="20"/>
          <w:lang w:val="fr-CM"/>
        </w:rPr>
        <w:t>e</w:t>
      </w:r>
      <w:r w:rsidRPr="004A2563">
        <w:rPr>
          <w:rFonts w:eastAsia="Arial Narrow"/>
          <w:sz w:val="20"/>
          <w:szCs w:val="20"/>
          <w:lang w:val="fr-CM"/>
        </w:rPr>
        <w:t>ment</w:t>
      </w:r>
      <w:r w:rsidRPr="004A2563">
        <w:rPr>
          <w:rFonts w:eastAsia="Arial Narrow"/>
          <w:spacing w:val="6"/>
          <w:sz w:val="20"/>
          <w:szCs w:val="20"/>
          <w:lang w:val="fr-CM"/>
        </w:rPr>
        <w:t xml:space="preserve"> </w:t>
      </w:r>
      <w:r w:rsidRPr="004A2563">
        <w:rPr>
          <w:rFonts w:eastAsia="Arial Narrow"/>
          <w:sz w:val="20"/>
          <w:szCs w:val="20"/>
          <w:lang w:val="fr-CM"/>
        </w:rPr>
        <w:t>:</w:t>
      </w:r>
      <w:r w:rsidRPr="004A2563">
        <w:rPr>
          <w:rFonts w:eastAsia="Arial Narrow"/>
          <w:spacing w:val="7"/>
          <w:sz w:val="20"/>
          <w:szCs w:val="20"/>
          <w:lang w:val="fr-CM"/>
        </w:rPr>
        <w:t xml:space="preserve"> </w:t>
      </w:r>
      <w:r w:rsidRPr="004A2563">
        <w:rPr>
          <w:rFonts w:eastAsia="Arial Narrow"/>
          <w:spacing w:val="-1"/>
          <w:sz w:val="20"/>
          <w:szCs w:val="20"/>
          <w:lang w:val="fr-CM"/>
        </w:rPr>
        <w:t>N</w:t>
      </w:r>
      <w:r w:rsidRPr="004A2563">
        <w:rPr>
          <w:rFonts w:eastAsia="Arial Narrow"/>
          <w:sz w:val="20"/>
          <w:szCs w:val="20"/>
          <w:lang w:val="fr-CM"/>
        </w:rPr>
        <w:t>°</w:t>
      </w:r>
      <w:r w:rsidRPr="004A2563">
        <w:rPr>
          <w:rFonts w:eastAsia="Arial Narrow"/>
          <w:spacing w:val="9"/>
          <w:sz w:val="20"/>
          <w:szCs w:val="20"/>
          <w:lang w:val="fr-CM"/>
        </w:rPr>
        <w:t xml:space="preserve"> </w:t>
      </w:r>
      <w:r w:rsidRPr="004A2563">
        <w:rPr>
          <w:rFonts w:eastAsia="Arial Narrow"/>
          <w:spacing w:val="-1"/>
          <w:sz w:val="20"/>
          <w:szCs w:val="20"/>
          <w:lang w:val="fr-CM"/>
        </w:rPr>
        <w:t>…………</w:t>
      </w:r>
      <w:r w:rsidRPr="004A2563">
        <w:rPr>
          <w:rFonts w:eastAsia="Arial Narrow"/>
          <w:sz w:val="20"/>
          <w:szCs w:val="20"/>
          <w:lang w:val="fr-CM"/>
        </w:rPr>
        <w:t>...............</w:t>
      </w:r>
      <w:r w:rsidRPr="004A2563">
        <w:rPr>
          <w:rFonts w:eastAsia="Arial Narrow"/>
          <w:spacing w:val="-2"/>
          <w:sz w:val="20"/>
          <w:szCs w:val="20"/>
          <w:lang w:val="fr-CM"/>
        </w:rPr>
        <w:t>.</w:t>
      </w:r>
      <w:r w:rsidRPr="004A2563">
        <w:rPr>
          <w:rFonts w:eastAsia="Arial Narrow"/>
          <w:sz w:val="20"/>
          <w:szCs w:val="20"/>
          <w:lang w:val="fr-CM"/>
        </w:rPr>
        <w:t>.........</w:t>
      </w:r>
      <w:r w:rsidRPr="004A2563">
        <w:rPr>
          <w:rFonts w:eastAsia="Arial Narrow"/>
          <w:spacing w:val="-2"/>
          <w:sz w:val="20"/>
          <w:szCs w:val="20"/>
          <w:lang w:val="fr-CM"/>
        </w:rPr>
        <w:t>.</w:t>
      </w:r>
      <w:r w:rsidRPr="004A2563">
        <w:rPr>
          <w:rFonts w:eastAsia="Arial Narrow"/>
          <w:sz w:val="20"/>
          <w:szCs w:val="20"/>
          <w:lang w:val="fr-CM"/>
        </w:rPr>
        <w:t>.</w:t>
      </w:r>
      <w:r w:rsidRPr="004A2563">
        <w:rPr>
          <w:rFonts w:eastAsia="Arial Narrow"/>
          <w:spacing w:val="-1"/>
          <w:sz w:val="20"/>
          <w:szCs w:val="20"/>
          <w:lang w:val="fr-CM"/>
        </w:rPr>
        <w:t>…………………</w:t>
      </w:r>
      <w:r w:rsidRPr="004A2563">
        <w:rPr>
          <w:rFonts w:eastAsia="Arial Narrow"/>
          <w:sz w:val="20"/>
          <w:szCs w:val="20"/>
          <w:lang w:val="fr-CM"/>
        </w:rPr>
        <w:t xml:space="preserve">… </w:t>
      </w:r>
      <w:r w:rsidRPr="004A2563">
        <w:rPr>
          <w:rFonts w:eastAsia="Arial Narrow"/>
          <w:spacing w:val="-1"/>
          <w:sz w:val="20"/>
          <w:szCs w:val="20"/>
          <w:lang w:val="fr-CM"/>
        </w:rPr>
        <w:t>A</w:t>
      </w:r>
      <w:r w:rsidRPr="004A2563">
        <w:rPr>
          <w:rFonts w:eastAsia="Arial Narrow"/>
          <w:sz w:val="20"/>
          <w:szCs w:val="20"/>
          <w:lang w:val="fr-CM"/>
        </w:rPr>
        <w:t>dres</w:t>
      </w:r>
      <w:r w:rsidRPr="004A2563">
        <w:rPr>
          <w:rFonts w:eastAsia="Arial Narrow"/>
          <w:spacing w:val="1"/>
          <w:sz w:val="20"/>
          <w:szCs w:val="20"/>
          <w:lang w:val="fr-CM"/>
        </w:rPr>
        <w:t>s</w:t>
      </w:r>
      <w:r w:rsidRPr="004A2563">
        <w:rPr>
          <w:rFonts w:eastAsia="Arial Narrow"/>
          <w:sz w:val="20"/>
          <w:szCs w:val="20"/>
          <w:lang w:val="fr-CM"/>
        </w:rPr>
        <w:t>ée</w:t>
      </w:r>
      <w:r w:rsidRPr="004A2563">
        <w:rPr>
          <w:rFonts w:eastAsia="Arial Narrow"/>
          <w:spacing w:val="5"/>
          <w:sz w:val="20"/>
          <w:szCs w:val="20"/>
          <w:lang w:val="fr-CM"/>
        </w:rPr>
        <w:t xml:space="preserve"> </w:t>
      </w:r>
      <w:r w:rsidRPr="004A2563">
        <w:rPr>
          <w:rFonts w:eastAsia="Arial Narrow"/>
          <w:i/>
          <w:sz w:val="20"/>
          <w:szCs w:val="20"/>
          <w:lang w:val="fr-CM"/>
        </w:rPr>
        <w:t>[in</w:t>
      </w:r>
      <w:r w:rsidRPr="004A2563">
        <w:rPr>
          <w:rFonts w:eastAsia="Arial Narrow"/>
          <w:i/>
          <w:spacing w:val="-2"/>
          <w:sz w:val="20"/>
          <w:szCs w:val="20"/>
          <w:lang w:val="fr-CM"/>
        </w:rPr>
        <w:t>d</w:t>
      </w:r>
      <w:r w:rsidRPr="004A2563">
        <w:rPr>
          <w:rFonts w:eastAsia="Arial Narrow"/>
          <w:i/>
          <w:sz w:val="20"/>
          <w:szCs w:val="20"/>
          <w:lang w:val="fr-CM"/>
        </w:rPr>
        <w:t>iquer</w:t>
      </w:r>
      <w:r w:rsidRPr="004A2563">
        <w:rPr>
          <w:rFonts w:eastAsia="Arial Narrow"/>
          <w:i/>
          <w:spacing w:val="6"/>
          <w:sz w:val="20"/>
          <w:szCs w:val="20"/>
          <w:lang w:val="fr-CM"/>
        </w:rPr>
        <w:t xml:space="preserve"> </w:t>
      </w:r>
      <w:r w:rsidRPr="004A2563">
        <w:rPr>
          <w:rFonts w:eastAsia="Arial Narrow"/>
          <w:i/>
          <w:spacing w:val="1"/>
          <w:sz w:val="20"/>
          <w:szCs w:val="20"/>
          <w:lang w:val="fr-CM"/>
        </w:rPr>
        <w:t>l</w:t>
      </w:r>
      <w:r w:rsidRPr="004A2563">
        <w:rPr>
          <w:rFonts w:eastAsia="Arial Narrow"/>
          <w:i/>
          <w:sz w:val="20"/>
          <w:szCs w:val="20"/>
          <w:lang w:val="fr-CM"/>
        </w:rPr>
        <w:t>e</w:t>
      </w:r>
      <w:r w:rsidRPr="004A2563">
        <w:rPr>
          <w:rFonts w:eastAsia="Arial Narrow"/>
          <w:i/>
          <w:spacing w:val="5"/>
          <w:sz w:val="20"/>
          <w:szCs w:val="20"/>
          <w:lang w:val="fr-CM"/>
        </w:rPr>
        <w:t xml:space="preserve"> </w:t>
      </w:r>
      <w:r w:rsidRPr="004A2563">
        <w:rPr>
          <w:rFonts w:eastAsia="Arial Narrow"/>
          <w:i/>
          <w:sz w:val="20"/>
          <w:szCs w:val="20"/>
          <w:lang w:val="fr-CM"/>
        </w:rPr>
        <w:t>M</w:t>
      </w:r>
      <w:r w:rsidRPr="004A2563">
        <w:rPr>
          <w:rFonts w:eastAsia="Arial Narrow"/>
          <w:i/>
          <w:spacing w:val="-2"/>
          <w:sz w:val="20"/>
          <w:szCs w:val="20"/>
          <w:lang w:val="fr-CM"/>
        </w:rPr>
        <w:t>a</w:t>
      </w:r>
      <w:r w:rsidRPr="004A2563">
        <w:rPr>
          <w:rFonts w:eastAsia="Arial Narrow"/>
          <w:i/>
          <w:sz w:val="20"/>
          <w:szCs w:val="20"/>
          <w:lang w:val="fr-CM"/>
        </w:rPr>
        <w:t>ître</w:t>
      </w:r>
      <w:r w:rsidRPr="004A2563">
        <w:rPr>
          <w:rFonts w:eastAsia="Arial Narrow"/>
          <w:i/>
          <w:spacing w:val="5"/>
          <w:sz w:val="20"/>
          <w:szCs w:val="20"/>
          <w:lang w:val="fr-CM"/>
        </w:rPr>
        <w:t xml:space="preserve"> </w:t>
      </w:r>
      <w:r w:rsidRPr="004A2563">
        <w:rPr>
          <w:rFonts w:eastAsia="Arial Narrow"/>
          <w:i/>
          <w:spacing w:val="-2"/>
          <w:sz w:val="20"/>
          <w:szCs w:val="20"/>
          <w:lang w:val="fr-CM"/>
        </w:rPr>
        <w:t>d</w:t>
      </w:r>
      <w:r w:rsidRPr="004A2563">
        <w:rPr>
          <w:rFonts w:eastAsia="Arial Narrow"/>
          <w:i/>
          <w:sz w:val="20"/>
          <w:szCs w:val="20"/>
          <w:lang w:val="fr-CM"/>
        </w:rPr>
        <w:t>’</w:t>
      </w:r>
      <w:r w:rsidRPr="004A2563">
        <w:rPr>
          <w:rFonts w:eastAsia="Arial Narrow"/>
          <w:i/>
          <w:spacing w:val="1"/>
          <w:sz w:val="20"/>
          <w:szCs w:val="20"/>
          <w:lang w:val="fr-CM"/>
        </w:rPr>
        <w:t>O</w:t>
      </w:r>
      <w:r w:rsidRPr="004A2563">
        <w:rPr>
          <w:rFonts w:eastAsia="Arial Narrow"/>
          <w:i/>
          <w:sz w:val="20"/>
          <w:szCs w:val="20"/>
          <w:lang w:val="fr-CM"/>
        </w:rPr>
        <w:t>u</w:t>
      </w:r>
      <w:r w:rsidRPr="004A2563">
        <w:rPr>
          <w:rFonts w:eastAsia="Arial Narrow"/>
          <w:i/>
          <w:spacing w:val="1"/>
          <w:sz w:val="20"/>
          <w:szCs w:val="20"/>
          <w:lang w:val="fr-CM"/>
        </w:rPr>
        <w:t>v</w:t>
      </w:r>
      <w:r w:rsidRPr="004A2563">
        <w:rPr>
          <w:rFonts w:eastAsia="Arial Narrow"/>
          <w:i/>
          <w:spacing w:val="-3"/>
          <w:sz w:val="20"/>
          <w:szCs w:val="20"/>
          <w:lang w:val="fr-CM"/>
        </w:rPr>
        <w:t>r</w:t>
      </w:r>
      <w:r w:rsidRPr="004A2563">
        <w:rPr>
          <w:rFonts w:eastAsia="Arial Narrow"/>
          <w:i/>
          <w:sz w:val="20"/>
          <w:szCs w:val="20"/>
          <w:lang w:val="fr-CM"/>
        </w:rPr>
        <w:t>age</w:t>
      </w:r>
      <w:r w:rsidRPr="004A2563">
        <w:rPr>
          <w:rFonts w:eastAsia="Arial Narrow"/>
          <w:i/>
          <w:spacing w:val="1"/>
          <w:sz w:val="20"/>
          <w:szCs w:val="20"/>
          <w:lang w:val="fr-CM"/>
        </w:rPr>
        <w:t xml:space="preserve"> </w:t>
      </w:r>
      <w:r w:rsidRPr="004A2563">
        <w:rPr>
          <w:rFonts w:eastAsia="Arial Narrow"/>
          <w:i/>
          <w:sz w:val="20"/>
          <w:szCs w:val="20"/>
          <w:lang w:val="fr-CM"/>
        </w:rPr>
        <w:t>] [</w:t>
      </w:r>
      <w:r w:rsidRPr="004A2563">
        <w:rPr>
          <w:rFonts w:eastAsia="Arial Narrow"/>
          <w:i/>
          <w:spacing w:val="-1"/>
          <w:sz w:val="20"/>
          <w:szCs w:val="20"/>
          <w:lang w:val="fr-CM"/>
        </w:rPr>
        <w:t>A</w:t>
      </w:r>
      <w:r w:rsidRPr="004A2563">
        <w:rPr>
          <w:rFonts w:eastAsia="Arial Narrow"/>
          <w:i/>
          <w:sz w:val="20"/>
          <w:szCs w:val="20"/>
          <w:lang w:val="fr-CM"/>
        </w:rPr>
        <w:t>dres</w:t>
      </w:r>
      <w:r w:rsidRPr="004A2563">
        <w:rPr>
          <w:rFonts w:eastAsia="Arial Narrow"/>
          <w:i/>
          <w:spacing w:val="1"/>
          <w:sz w:val="20"/>
          <w:szCs w:val="20"/>
          <w:lang w:val="fr-CM"/>
        </w:rPr>
        <w:t>s</w:t>
      </w:r>
      <w:r w:rsidRPr="004A2563">
        <w:rPr>
          <w:rFonts w:eastAsia="Arial Narrow"/>
          <w:i/>
          <w:sz w:val="20"/>
          <w:szCs w:val="20"/>
          <w:lang w:val="fr-CM"/>
        </w:rPr>
        <w:t>e</w:t>
      </w:r>
      <w:r w:rsidRPr="004A2563">
        <w:rPr>
          <w:rFonts w:eastAsia="Arial Narrow"/>
          <w:i/>
          <w:spacing w:val="5"/>
          <w:sz w:val="20"/>
          <w:szCs w:val="20"/>
          <w:lang w:val="fr-CM"/>
        </w:rPr>
        <w:t xml:space="preserve"> </w:t>
      </w:r>
      <w:r w:rsidRPr="004A2563">
        <w:rPr>
          <w:rFonts w:eastAsia="Arial Narrow"/>
          <w:i/>
          <w:sz w:val="20"/>
          <w:szCs w:val="20"/>
          <w:lang w:val="fr-CM"/>
        </w:rPr>
        <w:t>du</w:t>
      </w:r>
      <w:r w:rsidRPr="004A2563">
        <w:rPr>
          <w:rFonts w:eastAsia="Arial Narrow"/>
          <w:i/>
          <w:spacing w:val="5"/>
          <w:sz w:val="20"/>
          <w:szCs w:val="20"/>
          <w:lang w:val="fr-CM"/>
        </w:rPr>
        <w:t xml:space="preserve"> </w:t>
      </w:r>
      <w:r w:rsidRPr="004A2563">
        <w:rPr>
          <w:rFonts w:eastAsia="Arial Narrow"/>
          <w:i/>
          <w:sz w:val="20"/>
          <w:szCs w:val="20"/>
          <w:lang w:val="fr-CM"/>
        </w:rPr>
        <w:t>M</w:t>
      </w:r>
      <w:r w:rsidRPr="004A2563">
        <w:rPr>
          <w:rFonts w:eastAsia="Arial Narrow"/>
          <w:i/>
          <w:spacing w:val="-2"/>
          <w:sz w:val="20"/>
          <w:szCs w:val="20"/>
          <w:lang w:val="fr-CM"/>
        </w:rPr>
        <w:t>a</w:t>
      </w:r>
      <w:r w:rsidRPr="004A2563">
        <w:rPr>
          <w:rFonts w:eastAsia="Arial Narrow"/>
          <w:i/>
          <w:sz w:val="20"/>
          <w:szCs w:val="20"/>
          <w:lang w:val="fr-CM"/>
        </w:rPr>
        <w:t>ître</w:t>
      </w:r>
      <w:r w:rsidRPr="004A2563">
        <w:rPr>
          <w:rFonts w:eastAsia="Arial Narrow"/>
          <w:i/>
          <w:spacing w:val="5"/>
          <w:sz w:val="20"/>
          <w:szCs w:val="20"/>
          <w:lang w:val="fr-CM"/>
        </w:rPr>
        <w:t xml:space="preserve"> </w:t>
      </w:r>
      <w:r w:rsidRPr="004A2563">
        <w:rPr>
          <w:rFonts w:eastAsia="Arial Narrow"/>
          <w:i/>
          <w:sz w:val="20"/>
          <w:szCs w:val="20"/>
          <w:lang w:val="fr-CM"/>
        </w:rPr>
        <w:t>d’</w:t>
      </w:r>
      <w:r w:rsidRPr="004A2563">
        <w:rPr>
          <w:rFonts w:eastAsia="Arial Narrow"/>
          <w:i/>
          <w:spacing w:val="-2"/>
          <w:sz w:val="20"/>
          <w:szCs w:val="20"/>
          <w:lang w:val="fr-CM"/>
        </w:rPr>
        <w:t>O</w:t>
      </w:r>
      <w:r w:rsidRPr="004A2563">
        <w:rPr>
          <w:rFonts w:eastAsia="Arial Narrow"/>
          <w:i/>
          <w:sz w:val="20"/>
          <w:szCs w:val="20"/>
          <w:lang w:val="fr-CM"/>
        </w:rPr>
        <w:t>u</w:t>
      </w:r>
      <w:r w:rsidRPr="004A2563">
        <w:rPr>
          <w:rFonts w:eastAsia="Arial Narrow"/>
          <w:i/>
          <w:spacing w:val="1"/>
          <w:sz w:val="20"/>
          <w:szCs w:val="20"/>
          <w:lang w:val="fr-CM"/>
        </w:rPr>
        <w:t>v</w:t>
      </w:r>
      <w:r w:rsidRPr="004A2563">
        <w:rPr>
          <w:rFonts w:eastAsia="Arial Narrow"/>
          <w:i/>
          <w:sz w:val="20"/>
          <w:szCs w:val="20"/>
          <w:lang w:val="fr-CM"/>
        </w:rPr>
        <w:t>ra</w:t>
      </w:r>
      <w:r w:rsidRPr="004A2563">
        <w:rPr>
          <w:rFonts w:eastAsia="Arial Narrow"/>
          <w:i/>
          <w:spacing w:val="-2"/>
          <w:sz w:val="20"/>
          <w:szCs w:val="20"/>
          <w:lang w:val="fr-CM"/>
        </w:rPr>
        <w:t>g</w:t>
      </w:r>
      <w:r w:rsidRPr="004A2563">
        <w:rPr>
          <w:rFonts w:eastAsia="Arial Narrow"/>
          <w:i/>
          <w:sz w:val="20"/>
          <w:szCs w:val="20"/>
          <w:lang w:val="fr-CM"/>
        </w:rPr>
        <w:t>e</w:t>
      </w:r>
      <w:r w:rsidRPr="004A2563">
        <w:rPr>
          <w:rFonts w:eastAsia="Arial Narrow"/>
          <w:i/>
          <w:spacing w:val="-2"/>
          <w:sz w:val="20"/>
          <w:szCs w:val="20"/>
          <w:lang w:val="fr-CM"/>
        </w:rPr>
        <w:t xml:space="preserve"> </w:t>
      </w:r>
      <w:r w:rsidRPr="004A2563">
        <w:rPr>
          <w:rFonts w:eastAsia="Arial Narrow"/>
          <w:i/>
          <w:sz w:val="20"/>
          <w:szCs w:val="20"/>
          <w:lang w:val="fr-CM"/>
        </w:rPr>
        <w:t>]</w:t>
      </w:r>
    </w:p>
    <w:p w14:paraId="68986F9C" w14:textId="4E151806" w:rsidR="006B2299" w:rsidRPr="004A2563" w:rsidRDefault="006B2299" w:rsidP="00A8476C">
      <w:pPr>
        <w:ind w:left="567" w:right="560"/>
        <w:rPr>
          <w:rFonts w:eastAsia="Arial Narrow"/>
          <w:sz w:val="20"/>
          <w:szCs w:val="20"/>
          <w:lang w:val="fr-CM"/>
        </w:rPr>
      </w:pPr>
      <w:r w:rsidRPr="004A2563">
        <w:rPr>
          <w:rFonts w:eastAsia="Arial Narrow"/>
          <w:spacing w:val="1"/>
          <w:sz w:val="20"/>
          <w:szCs w:val="20"/>
          <w:lang w:val="fr-CM"/>
        </w:rPr>
        <w:t>ci</w:t>
      </w:r>
      <w:r w:rsidRPr="004A2563">
        <w:rPr>
          <w:rFonts w:eastAsia="Arial Narrow"/>
          <w:sz w:val="20"/>
          <w:szCs w:val="20"/>
          <w:lang w:val="fr-CM"/>
        </w:rPr>
        <w:t>-de</w:t>
      </w:r>
      <w:r w:rsidRPr="004A2563">
        <w:rPr>
          <w:rFonts w:eastAsia="Arial Narrow"/>
          <w:spacing w:val="-2"/>
          <w:sz w:val="20"/>
          <w:szCs w:val="20"/>
          <w:lang w:val="fr-CM"/>
        </w:rPr>
        <w:t>s</w:t>
      </w:r>
      <w:r w:rsidRPr="004A2563">
        <w:rPr>
          <w:rFonts w:eastAsia="Arial Narrow"/>
          <w:sz w:val="20"/>
          <w:szCs w:val="20"/>
          <w:lang w:val="fr-CM"/>
        </w:rPr>
        <w:t>so</w:t>
      </w:r>
      <w:r w:rsidRPr="004A2563">
        <w:rPr>
          <w:rFonts w:eastAsia="Arial Narrow"/>
          <w:spacing w:val="-2"/>
          <w:sz w:val="20"/>
          <w:szCs w:val="20"/>
          <w:lang w:val="fr-CM"/>
        </w:rPr>
        <w:t>u</w:t>
      </w:r>
      <w:r w:rsidRPr="004A2563">
        <w:rPr>
          <w:rFonts w:eastAsia="Arial Narrow"/>
          <w:sz w:val="20"/>
          <w:szCs w:val="20"/>
          <w:lang w:val="fr-CM"/>
        </w:rPr>
        <w:t>s</w:t>
      </w:r>
      <w:r w:rsidRPr="004A2563">
        <w:rPr>
          <w:rFonts w:eastAsia="Arial Narrow"/>
          <w:spacing w:val="8"/>
          <w:sz w:val="20"/>
          <w:szCs w:val="20"/>
          <w:lang w:val="fr-CM"/>
        </w:rPr>
        <w:t xml:space="preserve"> </w:t>
      </w:r>
      <w:r w:rsidRPr="004A2563">
        <w:rPr>
          <w:rFonts w:eastAsia="Arial Narrow"/>
          <w:sz w:val="20"/>
          <w:szCs w:val="20"/>
          <w:lang w:val="fr-CM"/>
        </w:rPr>
        <w:t>d</w:t>
      </w:r>
      <w:r w:rsidRPr="004A2563">
        <w:rPr>
          <w:rFonts w:eastAsia="Arial Narrow"/>
          <w:spacing w:val="-2"/>
          <w:sz w:val="20"/>
          <w:szCs w:val="20"/>
          <w:lang w:val="fr-CM"/>
        </w:rPr>
        <w:t>é</w:t>
      </w:r>
      <w:r w:rsidRPr="004A2563">
        <w:rPr>
          <w:rFonts w:eastAsia="Arial Narrow"/>
          <w:sz w:val="20"/>
          <w:szCs w:val="20"/>
          <w:lang w:val="fr-CM"/>
        </w:rPr>
        <w:t>signé</w:t>
      </w:r>
      <w:r w:rsidRPr="004A2563">
        <w:rPr>
          <w:rFonts w:eastAsia="Arial Narrow"/>
          <w:spacing w:val="6"/>
          <w:sz w:val="20"/>
          <w:szCs w:val="20"/>
          <w:lang w:val="fr-CM"/>
        </w:rPr>
        <w:t xml:space="preserve"> </w:t>
      </w:r>
      <w:r w:rsidRPr="004A2563">
        <w:rPr>
          <w:rFonts w:eastAsia="Arial Narrow"/>
          <w:sz w:val="20"/>
          <w:szCs w:val="20"/>
          <w:lang w:val="fr-CM"/>
        </w:rPr>
        <w:t>«</w:t>
      </w:r>
      <w:r w:rsidRPr="004A2563">
        <w:rPr>
          <w:rFonts w:eastAsia="Arial Narrow"/>
          <w:spacing w:val="8"/>
          <w:sz w:val="20"/>
          <w:szCs w:val="20"/>
          <w:lang w:val="fr-CM"/>
        </w:rPr>
        <w:t xml:space="preserve"> </w:t>
      </w:r>
      <w:r w:rsidRPr="004A2563">
        <w:rPr>
          <w:rFonts w:eastAsia="Arial Narrow"/>
          <w:spacing w:val="-2"/>
          <w:sz w:val="20"/>
          <w:szCs w:val="20"/>
          <w:lang w:val="fr-CM"/>
        </w:rPr>
        <w:t>l</w:t>
      </w:r>
      <w:r w:rsidRPr="004A2563">
        <w:rPr>
          <w:rFonts w:eastAsia="Arial Narrow"/>
          <w:sz w:val="20"/>
          <w:szCs w:val="20"/>
          <w:lang w:val="fr-CM"/>
        </w:rPr>
        <w:t>e</w:t>
      </w:r>
      <w:r w:rsidRPr="004A2563">
        <w:rPr>
          <w:rFonts w:eastAsia="Arial Narrow"/>
          <w:spacing w:val="8"/>
          <w:sz w:val="20"/>
          <w:szCs w:val="20"/>
          <w:lang w:val="fr-CM"/>
        </w:rPr>
        <w:t xml:space="preserve"> </w:t>
      </w:r>
      <w:r w:rsidRPr="004A2563">
        <w:rPr>
          <w:rFonts w:eastAsia="Arial Narrow"/>
          <w:sz w:val="20"/>
          <w:szCs w:val="20"/>
          <w:lang w:val="fr-CM"/>
        </w:rPr>
        <w:t>Maît</w:t>
      </w:r>
      <w:r w:rsidRPr="004A2563">
        <w:rPr>
          <w:rFonts w:eastAsia="Arial Narrow"/>
          <w:spacing w:val="-2"/>
          <w:sz w:val="20"/>
          <w:szCs w:val="20"/>
          <w:lang w:val="fr-CM"/>
        </w:rPr>
        <w:t>r</w:t>
      </w:r>
      <w:r w:rsidRPr="004A2563">
        <w:rPr>
          <w:rFonts w:eastAsia="Arial Narrow"/>
          <w:sz w:val="20"/>
          <w:szCs w:val="20"/>
          <w:lang w:val="fr-CM"/>
        </w:rPr>
        <w:t>e</w:t>
      </w:r>
      <w:r w:rsidRPr="004A2563">
        <w:rPr>
          <w:rFonts w:eastAsia="Arial Narrow"/>
          <w:spacing w:val="7"/>
          <w:sz w:val="20"/>
          <w:szCs w:val="20"/>
          <w:lang w:val="fr-CM"/>
        </w:rPr>
        <w:t xml:space="preserve"> </w:t>
      </w:r>
      <w:r w:rsidRPr="004A2563">
        <w:rPr>
          <w:rFonts w:eastAsia="Arial Narrow"/>
          <w:sz w:val="20"/>
          <w:szCs w:val="20"/>
          <w:lang w:val="fr-CM"/>
        </w:rPr>
        <w:t>d’</w:t>
      </w:r>
      <w:r w:rsidRPr="004A2563">
        <w:rPr>
          <w:rFonts w:eastAsia="Arial Narrow"/>
          <w:spacing w:val="-2"/>
          <w:sz w:val="20"/>
          <w:szCs w:val="20"/>
          <w:lang w:val="fr-CM"/>
        </w:rPr>
        <w:t>O</w:t>
      </w:r>
      <w:r w:rsidRPr="004A2563">
        <w:rPr>
          <w:rFonts w:eastAsia="Arial Narrow"/>
          <w:sz w:val="20"/>
          <w:szCs w:val="20"/>
          <w:lang w:val="fr-CM"/>
        </w:rPr>
        <w:t>u</w:t>
      </w:r>
      <w:r w:rsidRPr="004A2563">
        <w:rPr>
          <w:rFonts w:eastAsia="Arial Narrow"/>
          <w:spacing w:val="1"/>
          <w:sz w:val="20"/>
          <w:szCs w:val="20"/>
          <w:lang w:val="fr-CM"/>
        </w:rPr>
        <w:t>v</w:t>
      </w:r>
      <w:r w:rsidRPr="004A2563">
        <w:rPr>
          <w:rFonts w:eastAsia="Arial Narrow"/>
          <w:sz w:val="20"/>
          <w:szCs w:val="20"/>
          <w:lang w:val="fr-CM"/>
        </w:rPr>
        <w:t>ra</w:t>
      </w:r>
      <w:r w:rsidRPr="004A2563">
        <w:rPr>
          <w:rFonts w:eastAsia="Arial Narrow"/>
          <w:spacing w:val="-2"/>
          <w:sz w:val="20"/>
          <w:szCs w:val="20"/>
          <w:lang w:val="fr-CM"/>
        </w:rPr>
        <w:t>g</w:t>
      </w:r>
      <w:r w:rsidR="00831856" w:rsidRPr="004A2563">
        <w:rPr>
          <w:rFonts w:eastAsia="Arial Narrow"/>
          <w:sz w:val="20"/>
          <w:szCs w:val="20"/>
          <w:lang w:val="fr-CM"/>
        </w:rPr>
        <w:t xml:space="preserve">e </w:t>
      </w:r>
      <w:r w:rsidRPr="004A2563">
        <w:rPr>
          <w:rFonts w:eastAsia="Arial Narrow"/>
          <w:spacing w:val="10"/>
          <w:sz w:val="20"/>
          <w:szCs w:val="20"/>
          <w:lang w:val="fr-CM"/>
        </w:rPr>
        <w:t xml:space="preserve"> </w:t>
      </w:r>
      <w:r w:rsidRPr="004A2563">
        <w:rPr>
          <w:rFonts w:eastAsia="Arial Narrow"/>
          <w:sz w:val="20"/>
          <w:szCs w:val="20"/>
          <w:lang w:val="fr-CM"/>
        </w:rPr>
        <w:t>»</w:t>
      </w:r>
    </w:p>
    <w:p w14:paraId="3AFEA843" w14:textId="77777777" w:rsidR="006B2299" w:rsidRPr="004A2563" w:rsidRDefault="006B2299" w:rsidP="00A8476C">
      <w:pPr>
        <w:ind w:left="567" w:right="560"/>
        <w:rPr>
          <w:sz w:val="20"/>
          <w:szCs w:val="20"/>
          <w:lang w:val="fr-CM"/>
        </w:rPr>
      </w:pPr>
    </w:p>
    <w:p w14:paraId="3C192F8C" w14:textId="77777777" w:rsidR="006B2299" w:rsidRPr="004A2563" w:rsidRDefault="006B2299" w:rsidP="00A8476C">
      <w:pPr>
        <w:ind w:left="567" w:right="560"/>
        <w:rPr>
          <w:rFonts w:eastAsia="Arial Narrow"/>
          <w:sz w:val="20"/>
          <w:szCs w:val="20"/>
          <w:lang w:val="fr-CM"/>
        </w:rPr>
      </w:pPr>
      <w:r w:rsidRPr="004A2563">
        <w:rPr>
          <w:rFonts w:eastAsia="Arial Narrow"/>
          <w:spacing w:val="-1"/>
          <w:sz w:val="20"/>
          <w:szCs w:val="20"/>
          <w:lang w:val="fr-CM"/>
        </w:rPr>
        <w:t>A</w:t>
      </w:r>
      <w:r w:rsidRPr="004A2563">
        <w:rPr>
          <w:rFonts w:eastAsia="Arial Narrow"/>
          <w:sz w:val="20"/>
          <w:szCs w:val="20"/>
          <w:lang w:val="fr-CM"/>
        </w:rPr>
        <w:t>ttendu que</w:t>
      </w:r>
      <w:r w:rsidRPr="004A2563">
        <w:rPr>
          <w:rFonts w:eastAsia="Arial Narrow"/>
          <w:spacing w:val="-21"/>
          <w:sz w:val="20"/>
          <w:szCs w:val="20"/>
          <w:lang w:val="fr-CM"/>
        </w:rPr>
        <w:t xml:space="preserve"> </w:t>
      </w:r>
      <w:r w:rsidRPr="004A2563">
        <w:rPr>
          <w:rFonts w:eastAsia="Arial Narrow"/>
          <w:spacing w:val="-1"/>
          <w:sz w:val="20"/>
          <w:szCs w:val="20"/>
          <w:lang w:val="fr-CM"/>
        </w:rPr>
        <w:t>…………</w:t>
      </w:r>
      <w:r w:rsidRPr="004A2563">
        <w:rPr>
          <w:rFonts w:eastAsia="Arial Narrow"/>
          <w:sz w:val="20"/>
          <w:szCs w:val="20"/>
          <w:lang w:val="fr-CM"/>
        </w:rPr>
        <w:t>.............</w:t>
      </w:r>
      <w:r w:rsidRPr="004A2563">
        <w:rPr>
          <w:rFonts w:eastAsia="Arial Narrow"/>
          <w:spacing w:val="-2"/>
          <w:sz w:val="20"/>
          <w:szCs w:val="20"/>
          <w:lang w:val="fr-CM"/>
        </w:rPr>
        <w:t>.</w:t>
      </w:r>
      <w:r w:rsidRPr="004A2563">
        <w:rPr>
          <w:rFonts w:eastAsia="Arial Narrow"/>
          <w:sz w:val="20"/>
          <w:szCs w:val="20"/>
          <w:lang w:val="fr-CM"/>
        </w:rPr>
        <w:t>..............</w:t>
      </w:r>
      <w:r w:rsidRPr="004A2563">
        <w:rPr>
          <w:rFonts w:eastAsia="Arial Narrow"/>
          <w:spacing w:val="-2"/>
          <w:sz w:val="20"/>
          <w:szCs w:val="20"/>
          <w:lang w:val="fr-CM"/>
        </w:rPr>
        <w:t>.</w:t>
      </w:r>
      <w:r w:rsidRPr="004A2563">
        <w:rPr>
          <w:rFonts w:eastAsia="Arial Narrow"/>
          <w:sz w:val="20"/>
          <w:szCs w:val="20"/>
          <w:lang w:val="fr-CM"/>
        </w:rPr>
        <w:t>..........</w:t>
      </w:r>
      <w:r w:rsidRPr="004A2563">
        <w:rPr>
          <w:rFonts w:eastAsia="Arial Narrow"/>
          <w:spacing w:val="-2"/>
          <w:sz w:val="20"/>
          <w:szCs w:val="20"/>
          <w:lang w:val="fr-CM"/>
        </w:rPr>
        <w:t>.</w:t>
      </w:r>
      <w:r w:rsidRPr="004A2563">
        <w:rPr>
          <w:rFonts w:eastAsia="Arial Narrow"/>
          <w:sz w:val="20"/>
          <w:szCs w:val="20"/>
          <w:lang w:val="fr-CM"/>
        </w:rPr>
        <w:t>.........</w:t>
      </w:r>
      <w:r w:rsidRPr="004A2563">
        <w:rPr>
          <w:rFonts w:eastAsia="Arial Narrow"/>
          <w:spacing w:val="-2"/>
          <w:sz w:val="20"/>
          <w:szCs w:val="20"/>
          <w:lang w:val="fr-CM"/>
        </w:rPr>
        <w:t>.</w:t>
      </w:r>
      <w:r w:rsidRPr="004A2563">
        <w:rPr>
          <w:rFonts w:eastAsia="Arial Narrow"/>
          <w:sz w:val="20"/>
          <w:szCs w:val="20"/>
          <w:lang w:val="fr-CM"/>
        </w:rPr>
        <w:t>.........</w:t>
      </w:r>
      <w:r w:rsidRPr="004A2563">
        <w:rPr>
          <w:rFonts w:eastAsia="Arial Narrow"/>
          <w:spacing w:val="-2"/>
          <w:sz w:val="20"/>
          <w:szCs w:val="20"/>
          <w:lang w:val="fr-CM"/>
        </w:rPr>
        <w:t>.</w:t>
      </w:r>
      <w:r w:rsidRPr="004A2563">
        <w:rPr>
          <w:rFonts w:eastAsia="Arial Narrow"/>
          <w:sz w:val="20"/>
          <w:szCs w:val="20"/>
          <w:lang w:val="fr-CM"/>
        </w:rPr>
        <w:t>.</w:t>
      </w:r>
      <w:r w:rsidRPr="004A2563">
        <w:rPr>
          <w:rFonts w:eastAsia="Arial Narrow"/>
          <w:spacing w:val="-2"/>
          <w:sz w:val="20"/>
          <w:szCs w:val="20"/>
          <w:lang w:val="fr-CM"/>
        </w:rPr>
        <w:t>.</w:t>
      </w:r>
      <w:r w:rsidRPr="004A2563">
        <w:rPr>
          <w:rFonts w:eastAsia="Arial Narrow"/>
          <w:sz w:val="20"/>
          <w:szCs w:val="20"/>
          <w:lang w:val="fr-CM"/>
        </w:rPr>
        <w:t>...</w:t>
      </w:r>
      <w:r w:rsidRPr="004A2563">
        <w:rPr>
          <w:rFonts w:eastAsia="Arial Narrow"/>
          <w:spacing w:val="1"/>
          <w:sz w:val="20"/>
          <w:szCs w:val="20"/>
          <w:lang w:val="fr-CM"/>
        </w:rPr>
        <w:t>n</w:t>
      </w:r>
      <w:r w:rsidRPr="004A2563">
        <w:rPr>
          <w:rFonts w:eastAsia="Arial Narrow"/>
          <w:i/>
          <w:sz w:val="20"/>
          <w:szCs w:val="20"/>
          <w:lang w:val="fr-CM"/>
        </w:rPr>
        <w:t>om</w:t>
      </w:r>
      <w:r w:rsidRPr="004A2563">
        <w:rPr>
          <w:rFonts w:eastAsia="Arial Narrow"/>
          <w:i/>
          <w:spacing w:val="-16"/>
          <w:sz w:val="20"/>
          <w:szCs w:val="20"/>
          <w:lang w:val="fr-CM"/>
        </w:rPr>
        <w:t xml:space="preserve"> </w:t>
      </w:r>
      <w:r w:rsidRPr="004A2563">
        <w:rPr>
          <w:rFonts w:eastAsia="Arial Narrow"/>
          <w:i/>
          <w:sz w:val="20"/>
          <w:szCs w:val="20"/>
          <w:lang w:val="fr-CM"/>
        </w:rPr>
        <w:t>et</w:t>
      </w:r>
      <w:r w:rsidRPr="004A2563">
        <w:rPr>
          <w:rFonts w:eastAsia="Arial Narrow"/>
          <w:i/>
          <w:spacing w:val="-17"/>
          <w:sz w:val="20"/>
          <w:szCs w:val="20"/>
          <w:lang w:val="fr-CM"/>
        </w:rPr>
        <w:t xml:space="preserve"> </w:t>
      </w:r>
      <w:r w:rsidRPr="004A2563">
        <w:rPr>
          <w:rFonts w:eastAsia="Arial Narrow"/>
          <w:i/>
          <w:sz w:val="20"/>
          <w:szCs w:val="20"/>
          <w:lang w:val="fr-CM"/>
        </w:rPr>
        <w:t>adr</w:t>
      </w:r>
      <w:r w:rsidRPr="004A2563">
        <w:rPr>
          <w:rFonts w:eastAsia="Arial Narrow"/>
          <w:i/>
          <w:spacing w:val="-2"/>
          <w:sz w:val="20"/>
          <w:szCs w:val="20"/>
          <w:lang w:val="fr-CM"/>
        </w:rPr>
        <w:t>e</w:t>
      </w:r>
      <w:r w:rsidRPr="004A2563">
        <w:rPr>
          <w:rFonts w:eastAsia="Arial Narrow"/>
          <w:i/>
          <w:sz w:val="20"/>
          <w:szCs w:val="20"/>
          <w:lang w:val="fr-CM"/>
        </w:rPr>
        <w:t>sse</w:t>
      </w:r>
      <w:r w:rsidRPr="004A2563">
        <w:rPr>
          <w:rFonts w:eastAsia="Arial Narrow"/>
          <w:i/>
          <w:spacing w:val="-16"/>
          <w:sz w:val="20"/>
          <w:szCs w:val="20"/>
          <w:lang w:val="fr-CM"/>
        </w:rPr>
        <w:t xml:space="preserve"> </w:t>
      </w:r>
      <w:r w:rsidRPr="004A2563">
        <w:rPr>
          <w:rFonts w:eastAsia="Arial Narrow"/>
          <w:i/>
          <w:spacing w:val="-2"/>
          <w:sz w:val="20"/>
          <w:szCs w:val="20"/>
          <w:lang w:val="fr-CM"/>
        </w:rPr>
        <w:t>d</w:t>
      </w:r>
      <w:r w:rsidRPr="004A2563">
        <w:rPr>
          <w:rFonts w:eastAsia="Arial Narrow"/>
          <w:i/>
          <w:sz w:val="20"/>
          <w:szCs w:val="20"/>
          <w:lang w:val="fr-CM"/>
        </w:rPr>
        <w:t>u</w:t>
      </w:r>
      <w:r w:rsidRPr="004A2563">
        <w:rPr>
          <w:rFonts w:eastAsia="Arial Narrow"/>
          <w:i/>
          <w:spacing w:val="-16"/>
          <w:sz w:val="20"/>
          <w:szCs w:val="20"/>
          <w:lang w:val="fr-CM"/>
        </w:rPr>
        <w:t xml:space="preserve"> </w:t>
      </w:r>
      <w:r w:rsidRPr="004A2563">
        <w:rPr>
          <w:rFonts w:eastAsia="Arial Narrow"/>
          <w:i/>
          <w:sz w:val="20"/>
          <w:szCs w:val="20"/>
          <w:lang w:val="fr-CM"/>
        </w:rPr>
        <w:t>fourn</w:t>
      </w:r>
      <w:r w:rsidRPr="004A2563">
        <w:rPr>
          <w:rFonts w:eastAsia="Arial Narrow"/>
          <w:i/>
          <w:spacing w:val="-2"/>
          <w:sz w:val="20"/>
          <w:szCs w:val="20"/>
          <w:lang w:val="fr-CM"/>
        </w:rPr>
        <w:t>i</w:t>
      </w:r>
      <w:r w:rsidRPr="004A2563">
        <w:rPr>
          <w:rFonts w:eastAsia="Arial Narrow"/>
          <w:i/>
          <w:sz w:val="20"/>
          <w:szCs w:val="20"/>
          <w:lang w:val="fr-CM"/>
        </w:rPr>
        <w:t>ss</w:t>
      </w:r>
      <w:r w:rsidRPr="004A2563">
        <w:rPr>
          <w:rFonts w:eastAsia="Arial Narrow"/>
          <w:i/>
          <w:spacing w:val="-2"/>
          <w:sz w:val="20"/>
          <w:szCs w:val="20"/>
          <w:lang w:val="fr-CM"/>
        </w:rPr>
        <w:t>e</w:t>
      </w:r>
      <w:r w:rsidRPr="004A2563">
        <w:rPr>
          <w:rFonts w:eastAsia="Arial Narrow"/>
          <w:i/>
          <w:sz w:val="20"/>
          <w:szCs w:val="20"/>
          <w:lang w:val="fr-CM"/>
        </w:rPr>
        <w:t>ur ou du</w:t>
      </w:r>
      <w:r w:rsidRPr="004A2563">
        <w:rPr>
          <w:rFonts w:eastAsia="Arial Narrow"/>
          <w:i/>
          <w:spacing w:val="2"/>
          <w:sz w:val="20"/>
          <w:szCs w:val="20"/>
          <w:lang w:val="fr-CM"/>
        </w:rPr>
        <w:t xml:space="preserve"> </w:t>
      </w:r>
      <w:r w:rsidRPr="004A2563">
        <w:rPr>
          <w:rFonts w:eastAsia="Arial Narrow"/>
          <w:i/>
          <w:sz w:val="20"/>
          <w:szCs w:val="20"/>
          <w:lang w:val="fr-CM"/>
        </w:rPr>
        <w:t>p</w:t>
      </w:r>
      <w:r w:rsidRPr="004A2563">
        <w:rPr>
          <w:rFonts w:eastAsia="Arial Narrow"/>
          <w:i/>
          <w:spacing w:val="-3"/>
          <w:sz w:val="20"/>
          <w:szCs w:val="20"/>
          <w:lang w:val="fr-CM"/>
        </w:rPr>
        <w:t>r</w:t>
      </w:r>
      <w:r w:rsidRPr="004A2563">
        <w:rPr>
          <w:rFonts w:eastAsia="Arial Narrow"/>
          <w:i/>
          <w:sz w:val="20"/>
          <w:szCs w:val="20"/>
          <w:lang w:val="fr-CM"/>
        </w:rPr>
        <w:t>e</w:t>
      </w:r>
      <w:r w:rsidRPr="004A2563">
        <w:rPr>
          <w:rFonts w:eastAsia="Arial Narrow"/>
          <w:i/>
          <w:spacing w:val="1"/>
          <w:sz w:val="20"/>
          <w:szCs w:val="20"/>
          <w:lang w:val="fr-CM"/>
        </w:rPr>
        <w:t>s</w:t>
      </w:r>
      <w:r w:rsidRPr="004A2563">
        <w:rPr>
          <w:rFonts w:eastAsia="Arial Narrow"/>
          <w:i/>
          <w:sz w:val="20"/>
          <w:szCs w:val="20"/>
          <w:lang w:val="fr-CM"/>
        </w:rPr>
        <w:t>ta</w:t>
      </w:r>
      <w:r w:rsidRPr="004A2563">
        <w:rPr>
          <w:rFonts w:eastAsia="Arial Narrow"/>
          <w:i/>
          <w:spacing w:val="-2"/>
          <w:sz w:val="20"/>
          <w:szCs w:val="20"/>
          <w:lang w:val="fr-CM"/>
        </w:rPr>
        <w:t>t</w:t>
      </w:r>
      <w:r w:rsidRPr="004A2563">
        <w:rPr>
          <w:rFonts w:eastAsia="Arial Narrow"/>
          <w:i/>
          <w:sz w:val="20"/>
          <w:szCs w:val="20"/>
          <w:lang w:val="fr-CM"/>
        </w:rPr>
        <w:t>aire]</w:t>
      </w:r>
      <w:r w:rsidRPr="004A2563">
        <w:rPr>
          <w:rFonts w:eastAsia="Arial Narrow"/>
          <w:sz w:val="20"/>
          <w:szCs w:val="20"/>
          <w:lang w:val="fr-CM"/>
        </w:rPr>
        <w:t>,</w:t>
      </w:r>
    </w:p>
    <w:p w14:paraId="2D41E262" w14:textId="77777777" w:rsidR="006B2299" w:rsidRPr="004A2563" w:rsidRDefault="006B2299" w:rsidP="00A8476C">
      <w:pPr>
        <w:ind w:left="567" w:right="560"/>
        <w:rPr>
          <w:sz w:val="20"/>
          <w:szCs w:val="20"/>
          <w:lang w:val="fr-CM"/>
        </w:rPr>
      </w:pPr>
    </w:p>
    <w:p w14:paraId="664A5822" w14:textId="6CED05E9" w:rsidR="006B2299" w:rsidRPr="004A2563" w:rsidRDefault="006B2299" w:rsidP="00A8476C">
      <w:pPr>
        <w:ind w:left="567" w:right="560"/>
        <w:rPr>
          <w:rFonts w:eastAsia="Arial Narrow"/>
          <w:sz w:val="20"/>
          <w:szCs w:val="20"/>
          <w:lang w:val="fr-CM"/>
        </w:rPr>
      </w:pPr>
      <w:r w:rsidRPr="004A2563">
        <w:rPr>
          <w:rFonts w:eastAsia="Arial Narrow"/>
          <w:spacing w:val="1"/>
          <w:sz w:val="20"/>
          <w:szCs w:val="20"/>
          <w:lang w:val="fr-CM"/>
        </w:rPr>
        <w:t>ci</w:t>
      </w:r>
      <w:r w:rsidRPr="004A2563">
        <w:rPr>
          <w:rFonts w:eastAsia="Arial Narrow"/>
          <w:sz w:val="20"/>
          <w:szCs w:val="20"/>
          <w:lang w:val="fr-CM"/>
        </w:rPr>
        <w:t>-de</w:t>
      </w:r>
      <w:r w:rsidRPr="004A2563">
        <w:rPr>
          <w:rFonts w:eastAsia="Arial Narrow"/>
          <w:spacing w:val="-2"/>
          <w:sz w:val="20"/>
          <w:szCs w:val="20"/>
          <w:lang w:val="fr-CM"/>
        </w:rPr>
        <w:t>s</w:t>
      </w:r>
      <w:r w:rsidRPr="004A2563">
        <w:rPr>
          <w:rFonts w:eastAsia="Arial Narrow"/>
          <w:sz w:val="20"/>
          <w:szCs w:val="20"/>
          <w:lang w:val="fr-CM"/>
        </w:rPr>
        <w:t>so</w:t>
      </w:r>
      <w:r w:rsidRPr="004A2563">
        <w:rPr>
          <w:rFonts w:eastAsia="Arial Narrow"/>
          <w:spacing w:val="-2"/>
          <w:sz w:val="20"/>
          <w:szCs w:val="20"/>
          <w:lang w:val="fr-CM"/>
        </w:rPr>
        <w:t>u</w:t>
      </w:r>
      <w:r w:rsidRPr="004A2563">
        <w:rPr>
          <w:rFonts w:eastAsia="Arial Narrow"/>
          <w:sz w:val="20"/>
          <w:szCs w:val="20"/>
          <w:lang w:val="fr-CM"/>
        </w:rPr>
        <w:t>s</w:t>
      </w:r>
      <w:r w:rsidRPr="004A2563">
        <w:rPr>
          <w:rFonts w:eastAsia="Arial Narrow"/>
          <w:spacing w:val="6"/>
          <w:sz w:val="20"/>
          <w:szCs w:val="20"/>
          <w:lang w:val="fr-CM"/>
        </w:rPr>
        <w:t xml:space="preserve"> </w:t>
      </w:r>
      <w:r w:rsidRPr="004A2563">
        <w:rPr>
          <w:rFonts w:eastAsia="Arial Narrow"/>
          <w:sz w:val="20"/>
          <w:szCs w:val="20"/>
          <w:lang w:val="fr-CM"/>
        </w:rPr>
        <w:t>d</w:t>
      </w:r>
      <w:r w:rsidRPr="004A2563">
        <w:rPr>
          <w:rFonts w:eastAsia="Arial Narrow"/>
          <w:spacing w:val="-2"/>
          <w:sz w:val="20"/>
          <w:szCs w:val="20"/>
          <w:lang w:val="fr-CM"/>
        </w:rPr>
        <w:t>é</w:t>
      </w:r>
      <w:r w:rsidRPr="004A2563">
        <w:rPr>
          <w:rFonts w:eastAsia="Arial Narrow"/>
          <w:sz w:val="20"/>
          <w:szCs w:val="20"/>
          <w:lang w:val="fr-CM"/>
        </w:rPr>
        <w:t>sig</w:t>
      </w:r>
      <w:r w:rsidRPr="004A2563">
        <w:rPr>
          <w:rFonts w:eastAsia="Arial Narrow"/>
          <w:spacing w:val="-2"/>
          <w:sz w:val="20"/>
          <w:szCs w:val="20"/>
          <w:lang w:val="fr-CM"/>
        </w:rPr>
        <w:t>n</w:t>
      </w:r>
      <w:r w:rsidRPr="004A2563">
        <w:rPr>
          <w:rFonts w:eastAsia="Arial Narrow"/>
          <w:sz w:val="20"/>
          <w:szCs w:val="20"/>
          <w:lang w:val="fr-CM"/>
        </w:rPr>
        <w:t>é</w:t>
      </w:r>
      <w:r w:rsidRPr="004A2563">
        <w:rPr>
          <w:rFonts w:eastAsia="Arial Narrow"/>
          <w:spacing w:val="6"/>
          <w:sz w:val="20"/>
          <w:szCs w:val="20"/>
          <w:lang w:val="fr-CM"/>
        </w:rPr>
        <w:t xml:space="preserve"> </w:t>
      </w:r>
      <w:r w:rsidRPr="004A2563">
        <w:rPr>
          <w:rFonts w:eastAsia="Arial Narrow"/>
          <w:sz w:val="20"/>
          <w:szCs w:val="20"/>
          <w:lang w:val="fr-CM"/>
        </w:rPr>
        <w:t>«</w:t>
      </w:r>
      <w:r w:rsidRPr="004A2563">
        <w:rPr>
          <w:rFonts w:eastAsia="Arial Narrow"/>
          <w:spacing w:val="3"/>
          <w:sz w:val="20"/>
          <w:szCs w:val="20"/>
          <w:lang w:val="fr-CM"/>
        </w:rPr>
        <w:t xml:space="preserve"> </w:t>
      </w:r>
      <w:r w:rsidRPr="004A2563">
        <w:rPr>
          <w:rFonts w:eastAsia="Arial Narrow"/>
          <w:spacing w:val="1"/>
          <w:sz w:val="20"/>
          <w:szCs w:val="20"/>
          <w:lang w:val="fr-CM"/>
        </w:rPr>
        <w:t>l</w:t>
      </w:r>
      <w:r w:rsidRPr="004A2563">
        <w:rPr>
          <w:rFonts w:eastAsia="Arial Narrow"/>
          <w:sz w:val="20"/>
          <w:szCs w:val="20"/>
          <w:lang w:val="fr-CM"/>
        </w:rPr>
        <w:t>e</w:t>
      </w:r>
      <w:r w:rsidRPr="004A2563">
        <w:rPr>
          <w:rFonts w:eastAsia="Arial Narrow"/>
          <w:spacing w:val="5"/>
          <w:sz w:val="20"/>
          <w:szCs w:val="20"/>
          <w:lang w:val="fr-CM"/>
        </w:rPr>
        <w:t xml:space="preserve"> </w:t>
      </w:r>
      <w:r w:rsidRPr="004A2563">
        <w:rPr>
          <w:rFonts w:eastAsia="Arial Narrow"/>
          <w:spacing w:val="-3"/>
          <w:sz w:val="20"/>
          <w:szCs w:val="20"/>
          <w:lang w:val="fr-CM"/>
        </w:rPr>
        <w:t>F</w:t>
      </w:r>
      <w:r w:rsidRPr="004A2563">
        <w:rPr>
          <w:rFonts w:eastAsia="Arial Narrow"/>
          <w:sz w:val="20"/>
          <w:szCs w:val="20"/>
          <w:lang w:val="fr-CM"/>
        </w:rPr>
        <w:t>our</w:t>
      </w:r>
      <w:r w:rsidRPr="004A2563">
        <w:rPr>
          <w:rFonts w:eastAsia="Arial Narrow"/>
          <w:spacing w:val="-2"/>
          <w:sz w:val="20"/>
          <w:szCs w:val="20"/>
          <w:lang w:val="fr-CM"/>
        </w:rPr>
        <w:t>n</w:t>
      </w:r>
      <w:r w:rsidRPr="004A2563">
        <w:rPr>
          <w:rFonts w:eastAsia="Arial Narrow"/>
          <w:sz w:val="20"/>
          <w:szCs w:val="20"/>
          <w:lang w:val="fr-CM"/>
        </w:rPr>
        <w:t>i</w:t>
      </w:r>
      <w:r w:rsidRPr="004A2563">
        <w:rPr>
          <w:rFonts w:eastAsia="Arial Narrow"/>
          <w:spacing w:val="1"/>
          <w:sz w:val="20"/>
          <w:szCs w:val="20"/>
          <w:lang w:val="fr-CM"/>
        </w:rPr>
        <w:t>s</w:t>
      </w:r>
      <w:r w:rsidRPr="004A2563">
        <w:rPr>
          <w:rFonts w:eastAsia="Arial Narrow"/>
          <w:sz w:val="20"/>
          <w:szCs w:val="20"/>
          <w:lang w:val="fr-CM"/>
        </w:rPr>
        <w:t>seu</w:t>
      </w:r>
      <w:r w:rsidRPr="004A2563">
        <w:rPr>
          <w:rFonts w:eastAsia="Arial Narrow"/>
          <w:spacing w:val="-2"/>
          <w:sz w:val="20"/>
          <w:szCs w:val="20"/>
          <w:lang w:val="fr-CM"/>
        </w:rPr>
        <w:t>r</w:t>
      </w:r>
      <w:r w:rsidRPr="004A2563">
        <w:rPr>
          <w:rFonts w:eastAsia="Arial Narrow"/>
          <w:sz w:val="20"/>
          <w:szCs w:val="20"/>
          <w:lang w:val="fr-CM"/>
        </w:rPr>
        <w:t>»,</w:t>
      </w:r>
      <w:r w:rsidRPr="004A2563">
        <w:rPr>
          <w:rFonts w:eastAsia="Arial Narrow"/>
          <w:spacing w:val="6"/>
          <w:sz w:val="20"/>
          <w:szCs w:val="20"/>
          <w:lang w:val="fr-CM"/>
        </w:rPr>
        <w:t xml:space="preserve"> </w:t>
      </w:r>
      <w:r w:rsidRPr="004A2563">
        <w:rPr>
          <w:rFonts w:eastAsia="Arial Narrow"/>
          <w:spacing w:val="-2"/>
          <w:sz w:val="20"/>
          <w:szCs w:val="20"/>
          <w:lang w:val="fr-CM"/>
        </w:rPr>
        <w:t>s</w:t>
      </w:r>
      <w:r w:rsidRPr="004A2563">
        <w:rPr>
          <w:rFonts w:eastAsia="Arial Narrow"/>
          <w:sz w:val="20"/>
          <w:szCs w:val="20"/>
          <w:lang w:val="fr-CM"/>
        </w:rPr>
        <w:t>’est</w:t>
      </w:r>
      <w:r w:rsidRPr="004A2563">
        <w:rPr>
          <w:rFonts w:eastAsia="Arial Narrow"/>
          <w:spacing w:val="3"/>
          <w:sz w:val="20"/>
          <w:szCs w:val="20"/>
          <w:lang w:val="fr-CM"/>
        </w:rPr>
        <w:t xml:space="preserve"> </w:t>
      </w:r>
      <w:r w:rsidRPr="004A2563">
        <w:rPr>
          <w:rFonts w:eastAsia="Arial Narrow"/>
          <w:sz w:val="20"/>
          <w:szCs w:val="20"/>
          <w:lang w:val="fr-CM"/>
        </w:rPr>
        <w:t>en</w:t>
      </w:r>
      <w:r w:rsidRPr="004A2563">
        <w:rPr>
          <w:rFonts w:eastAsia="Arial Narrow"/>
          <w:spacing w:val="-2"/>
          <w:sz w:val="20"/>
          <w:szCs w:val="20"/>
          <w:lang w:val="fr-CM"/>
        </w:rPr>
        <w:t>g</w:t>
      </w:r>
      <w:r w:rsidRPr="004A2563">
        <w:rPr>
          <w:rFonts w:eastAsia="Arial Narrow"/>
          <w:sz w:val="20"/>
          <w:szCs w:val="20"/>
          <w:lang w:val="fr-CM"/>
        </w:rPr>
        <w:t>agé,</w:t>
      </w:r>
      <w:r w:rsidRPr="004A2563">
        <w:rPr>
          <w:rFonts w:eastAsia="Arial Narrow"/>
          <w:spacing w:val="3"/>
          <w:sz w:val="20"/>
          <w:szCs w:val="20"/>
          <w:lang w:val="fr-CM"/>
        </w:rPr>
        <w:t xml:space="preserve"> </w:t>
      </w:r>
      <w:r w:rsidRPr="004A2563">
        <w:rPr>
          <w:rFonts w:eastAsia="Arial Narrow"/>
          <w:sz w:val="20"/>
          <w:szCs w:val="20"/>
          <w:lang w:val="fr-CM"/>
        </w:rPr>
        <w:t>en</w:t>
      </w:r>
      <w:r w:rsidRPr="004A2563">
        <w:rPr>
          <w:rFonts w:eastAsia="Arial Narrow"/>
          <w:spacing w:val="5"/>
          <w:sz w:val="20"/>
          <w:szCs w:val="20"/>
          <w:lang w:val="fr-CM"/>
        </w:rPr>
        <w:t xml:space="preserve"> </w:t>
      </w:r>
      <w:r w:rsidRPr="004A2563">
        <w:rPr>
          <w:rFonts w:eastAsia="Arial Narrow"/>
          <w:spacing w:val="-2"/>
          <w:sz w:val="20"/>
          <w:szCs w:val="20"/>
          <w:lang w:val="fr-CM"/>
        </w:rPr>
        <w:t>e</w:t>
      </w:r>
      <w:r w:rsidRPr="004A2563">
        <w:rPr>
          <w:rFonts w:eastAsia="Arial Narrow"/>
          <w:sz w:val="20"/>
          <w:szCs w:val="20"/>
          <w:lang w:val="fr-CM"/>
        </w:rPr>
        <w:t>xé</w:t>
      </w:r>
      <w:r w:rsidRPr="004A2563">
        <w:rPr>
          <w:rFonts w:eastAsia="Arial Narrow"/>
          <w:spacing w:val="-2"/>
          <w:sz w:val="20"/>
          <w:szCs w:val="20"/>
          <w:lang w:val="fr-CM"/>
        </w:rPr>
        <w:t>c</w:t>
      </w:r>
      <w:r w:rsidRPr="004A2563">
        <w:rPr>
          <w:rFonts w:eastAsia="Arial Narrow"/>
          <w:sz w:val="20"/>
          <w:szCs w:val="20"/>
          <w:lang w:val="fr-CM"/>
        </w:rPr>
        <w:t>ut</w:t>
      </w:r>
      <w:r w:rsidRPr="004A2563">
        <w:rPr>
          <w:rFonts w:eastAsia="Arial Narrow"/>
          <w:spacing w:val="1"/>
          <w:sz w:val="20"/>
          <w:szCs w:val="20"/>
          <w:lang w:val="fr-CM"/>
        </w:rPr>
        <w:t>i</w:t>
      </w:r>
      <w:r w:rsidRPr="004A2563">
        <w:rPr>
          <w:rFonts w:eastAsia="Arial Narrow"/>
          <w:sz w:val="20"/>
          <w:szCs w:val="20"/>
          <w:lang w:val="fr-CM"/>
        </w:rPr>
        <w:t>on</w:t>
      </w:r>
      <w:r w:rsidRPr="004A2563">
        <w:rPr>
          <w:rFonts w:eastAsia="Arial Narrow"/>
          <w:spacing w:val="6"/>
          <w:sz w:val="20"/>
          <w:szCs w:val="20"/>
          <w:lang w:val="fr-CM"/>
        </w:rPr>
        <w:t xml:space="preserve"> </w:t>
      </w:r>
      <w:r w:rsidRPr="004A2563">
        <w:rPr>
          <w:rFonts w:eastAsia="Arial Narrow"/>
          <w:spacing w:val="-2"/>
          <w:sz w:val="20"/>
          <w:szCs w:val="20"/>
          <w:lang w:val="fr-CM"/>
        </w:rPr>
        <w:t>d</w:t>
      </w:r>
      <w:r w:rsidRPr="004A2563">
        <w:rPr>
          <w:rFonts w:eastAsia="Arial Narrow"/>
          <w:sz w:val="20"/>
          <w:szCs w:val="20"/>
          <w:lang w:val="fr-CM"/>
        </w:rPr>
        <w:t>u</w:t>
      </w:r>
      <w:r w:rsidRPr="004A2563">
        <w:rPr>
          <w:rFonts w:eastAsia="Arial Narrow"/>
          <w:spacing w:val="5"/>
          <w:sz w:val="20"/>
          <w:szCs w:val="20"/>
          <w:lang w:val="fr-CM"/>
        </w:rPr>
        <w:t xml:space="preserve"> </w:t>
      </w:r>
      <w:r w:rsidRPr="004A2563">
        <w:rPr>
          <w:rFonts w:eastAsia="Arial Narrow"/>
          <w:spacing w:val="-2"/>
          <w:sz w:val="20"/>
          <w:szCs w:val="20"/>
          <w:lang w:val="fr-CM"/>
        </w:rPr>
        <w:t>m</w:t>
      </w:r>
      <w:r w:rsidRPr="004A2563">
        <w:rPr>
          <w:rFonts w:eastAsia="Arial Narrow"/>
          <w:sz w:val="20"/>
          <w:szCs w:val="20"/>
          <w:lang w:val="fr-CM"/>
        </w:rPr>
        <w:t>arché,</w:t>
      </w:r>
      <w:r w:rsidRPr="004A2563">
        <w:rPr>
          <w:rFonts w:eastAsia="Arial Narrow"/>
          <w:spacing w:val="3"/>
          <w:sz w:val="20"/>
          <w:szCs w:val="20"/>
          <w:lang w:val="fr-CM"/>
        </w:rPr>
        <w:t xml:space="preserve"> </w:t>
      </w:r>
      <w:r w:rsidRPr="004A2563">
        <w:rPr>
          <w:rFonts w:eastAsia="Arial Narrow"/>
          <w:sz w:val="20"/>
          <w:szCs w:val="20"/>
          <w:lang w:val="fr-CM"/>
        </w:rPr>
        <w:t>l</w:t>
      </w:r>
      <w:r w:rsidRPr="004A2563">
        <w:rPr>
          <w:rFonts w:eastAsia="Arial Narrow"/>
          <w:spacing w:val="-1"/>
          <w:sz w:val="20"/>
          <w:szCs w:val="20"/>
          <w:lang w:val="fr-CM"/>
        </w:rPr>
        <w:t>i</w:t>
      </w:r>
      <w:r w:rsidRPr="004A2563">
        <w:rPr>
          <w:rFonts w:eastAsia="Arial Narrow"/>
          <w:sz w:val="20"/>
          <w:szCs w:val="20"/>
          <w:lang w:val="fr-CM"/>
        </w:rPr>
        <w:t>vrer</w:t>
      </w:r>
      <w:r w:rsidRPr="004A2563">
        <w:rPr>
          <w:rFonts w:eastAsia="Arial Narrow"/>
          <w:spacing w:val="2"/>
          <w:sz w:val="20"/>
          <w:szCs w:val="20"/>
          <w:lang w:val="fr-CM"/>
        </w:rPr>
        <w:t xml:space="preserve"> </w:t>
      </w:r>
      <w:r w:rsidRPr="004A2563">
        <w:rPr>
          <w:rFonts w:eastAsia="Arial Narrow"/>
          <w:sz w:val="20"/>
          <w:szCs w:val="20"/>
          <w:lang w:val="fr-CM"/>
        </w:rPr>
        <w:t>les</w:t>
      </w:r>
      <w:r w:rsidRPr="004A2563">
        <w:rPr>
          <w:rFonts w:eastAsia="Arial Narrow"/>
          <w:spacing w:val="49"/>
          <w:sz w:val="20"/>
          <w:szCs w:val="20"/>
          <w:lang w:val="fr-CM"/>
        </w:rPr>
        <w:t xml:space="preserve"> </w:t>
      </w:r>
      <w:r w:rsidRPr="004A2563">
        <w:rPr>
          <w:rFonts w:eastAsia="Arial Narrow"/>
          <w:sz w:val="20"/>
          <w:szCs w:val="20"/>
          <w:lang w:val="fr-CM"/>
        </w:rPr>
        <w:t>fo</w:t>
      </w:r>
      <w:r w:rsidRPr="004A2563">
        <w:rPr>
          <w:rFonts w:eastAsia="Arial Narrow"/>
          <w:spacing w:val="-2"/>
          <w:sz w:val="20"/>
          <w:szCs w:val="20"/>
          <w:lang w:val="fr-CM"/>
        </w:rPr>
        <w:t>u</w:t>
      </w:r>
      <w:r w:rsidRPr="004A2563">
        <w:rPr>
          <w:rFonts w:eastAsia="Arial Narrow"/>
          <w:sz w:val="20"/>
          <w:szCs w:val="20"/>
          <w:lang w:val="fr-CM"/>
        </w:rPr>
        <w:t>rnitures</w:t>
      </w:r>
      <w:r w:rsidRPr="004A2563">
        <w:rPr>
          <w:rFonts w:eastAsia="Arial Narrow"/>
          <w:spacing w:val="-6"/>
          <w:sz w:val="20"/>
          <w:szCs w:val="20"/>
          <w:lang w:val="fr-CM"/>
        </w:rPr>
        <w:t xml:space="preserve"> </w:t>
      </w:r>
      <w:r w:rsidRPr="004A2563">
        <w:rPr>
          <w:rFonts w:eastAsia="Arial Narrow"/>
          <w:sz w:val="20"/>
          <w:szCs w:val="20"/>
          <w:lang w:val="fr-CM"/>
        </w:rPr>
        <w:t>de</w:t>
      </w:r>
      <w:r w:rsidRPr="004A2563">
        <w:rPr>
          <w:rFonts w:eastAsia="Arial Narrow"/>
          <w:spacing w:val="4"/>
          <w:sz w:val="20"/>
          <w:szCs w:val="20"/>
          <w:lang w:val="fr-CM"/>
        </w:rPr>
        <w:t xml:space="preserve"> </w:t>
      </w:r>
      <w:r w:rsidRPr="004A2563">
        <w:rPr>
          <w:rFonts w:eastAsia="Arial Narrow"/>
          <w:spacing w:val="-2"/>
          <w:sz w:val="20"/>
          <w:szCs w:val="20"/>
          <w:lang w:val="fr-CM"/>
        </w:rPr>
        <w:t>[</w:t>
      </w:r>
      <w:r w:rsidRPr="004A2563">
        <w:rPr>
          <w:rFonts w:eastAsia="Arial Narrow"/>
          <w:sz w:val="20"/>
          <w:szCs w:val="20"/>
          <w:lang w:val="fr-CM"/>
        </w:rPr>
        <w:t>ind</w:t>
      </w:r>
      <w:r w:rsidRPr="004A2563">
        <w:rPr>
          <w:rFonts w:eastAsia="Arial Narrow"/>
          <w:spacing w:val="-2"/>
          <w:sz w:val="20"/>
          <w:szCs w:val="20"/>
          <w:lang w:val="fr-CM"/>
        </w:rPr>
        <w:t>i</w:t>
      </w:r>
      <w:r w:rsidRPr="004A2563">
        <w:rPr>
          <w:rFonts w:eastAsia="Arial Narrow"/>
          <w:sz w:val="20"/>
          <w:szCs w:val="20"/>
          <w:lang w:val="fr-CM"/>
        </w:rPr>
        <w:t>quer</w:t>
      </w:r>
      <w:r w:rsidRPr="004A2563">
        <w:rPr>
          <w:rFonts w:eastAsia="Arial Narrow"/>
          <w:spacing w:val="1"/>
          <w:sz w:val="20"/>
          <w:szCs w:val="20"/>
          <w:lang w:val="fr-CM"/>
        </w:rPr>
        <w:t xml:space="preserve"> </w:t>
      </w:r>
      <w:r w:rsidRPr="004A2563">
        <w:rPr>
          <w:rFonts w:eastAsia="Arial Narrow"/>
          <w:sz w:val="20"/>
          <w:szCs w:val="20"/>
          <w:lang w:val="fr-CM"/>
        </w:rPr>
        <w:t>l</w:t>
      </w:r>
      <w:r w:rsidRPr="004A2563">
        <w:rPr>
          <w:rFonts w:eastAsia="Arial Narrow"/>
          <w:spacing w:val="1"/>
          <w:sz w:val="20"/>
          <w:szCs w:val="20"/>
          <w:lang w:val="fr-CM"/>
        </w:rPr>
        <w:t>’</w:t>
      </w:r>
      <w:r w:rsidRPr="004A2563">
        <w:rPr>
          <w:rFonts w:eastAsia="Arial Narrow"/>
          <w:sz w:val="20"/>
          <w:szCs w:val="20"/>
          <w:lang w:val="fr-CM"/>
        </w:rPr>
        <w:t>o</w:t>
      </w:r>
      <w:r w:rsidRPr="004A2563">
        <w:rPr>
          <w:rFonts w:eastAsia="Arial Narrow"/>
          <w:spacing w:val="-2"/>
          <w:sz w:val="20"/>
          <w:szCs w:val="20"/>
          <w:lang w:val="fr-CM"/>
        </w:rPr>
        <w:t>b</w:t>
      </w:r>
      <w:r w:rsidR="004A2563">
        <w:rPr>
          <w:rFonts w:eastAsia="Arial Narrow"/>
          <w:sz w:val="20"/>
          <w:szCs w:val="20"/>
          <w:lang w:val="fr-CM"/>
        </w:rPr>
        <w:t xml:space="preserve">jet </w:t>
      </w:r>
      <w:r w:rsidRPr="004A2563">
        <w:rPr>
          <w:rFonts w:eastAsia="Arial Narrow"/>
          <w:sz w:val="20"/>
          <w:szCs w:val="20"/>
          <w:lang w:val="fr-CM"/>
        </w:rPr>
        <w:t>des</w:t>
      </w:r>
      <w:r w:rsidRPr="004A2563">
        <w:rPr>
          <w:rFonts w:eastAsia="Arial Narrow"/>
          <w:spacing w:val="1"/>
          <w:sz w:val="20"/>
          <w:szCs w:val="20"/>
          <w:lang w:val="fr-CM"/>
        </w:rPr>
        <w:t xml:space="preserve"> </w:t>
      </w:r>
      <w:r w:rsidRPr="004A2563">
        <w:rPr>
          <w:rFonts w:eastAsia="Arial Narrow"/>
          <w:sz w:val="20"/>
          <w:szCs w:val="20"/>
          <w:lang w:val="fr-CM"/>
        </w:rPr>
        <w:t>pr</w:t>
      </w:r>
      <w:r w:rsidRPr="004A2563">
        <w:rPr>
          <w:rFonts w:eastAsia="Arial Narrow"/>
          <w:spacing w:val="-2"/>
          <w:sz w:val="20"/>
          <w:szCs w:val="20"/>
          <w:lang w:val="fr-CM"/>
        </w:rPr>
        <w:t>e</w:t>
      </w:r>
      <w:r w:rsidRPr="004A2563">
        <w:rPr>
          <w:rFonts w:eastAsia="Arial Narrow"/>
          <w:sz w:val="20"/>
          <w:szCs w:val="20"/>
          <w:lang w:val="fr-CM"/>
        </w:rPr>
        <w:t>stat</w:t>
      </w:r>
      <w:r w:rsidRPr="004A2563">
        <w:rPr>
          <w:rFonts w:eastAsia="Arial Narrow"/>
          <w:spacing w:val="-2"/>
          <w:sz w:val="20"/>
          <w:szCs w:val="20"/>
          <w:lang w:val="fr-CM"/>
        </w:rPr>
        <w:t>i</w:t>
      </w:r>
      <w:r w:rsidRPr="004A2563">
        <w:rPr>
          <w:rFonts w:eastAsia="Arial Narrow"/>
          <w:sz w:val="20"/>
          <w:szCs w:val="20"/>
          <w:lang w:val="fr-CM"/>
        </w:rPr>
        <w:t>on</w:t>
      </w:r>
      <w:r w:rsidRPr="004A2563">
        <w:rPr>
          <w:rFonts w:eastAsia="Arial Narrow"/>
          <w:spacing w:val="1"/>
          <w:sz w:val="20"/>
          <w:szCs w:val="20"/>
          <w:lang w:val="fr-CM"/>
        </w:rPr>
        <w:t>s</w:t>
      </w:r>
      <w:r w:rsidRPr="004A2563">
        <w:rPr>
          <w:rFonts w:eastAsia="Arial Narrow"/>
          <w:sz w:val="20"/>
          <w:szCs w:val="20"/>
          <w:lang w:val="fr-CM"/>
        </w:rPr>
        <w:t>]</w:t>
      </w:r>
    </w:p>
    <w:p w14:paraId="4D23EFE2" w14:textId="77777777" w:rsidR="006B2299" w:rsidRPr="004A2563" w:rsidRDefault="006B2299" w:rsidP="00A8476C">
      <w:pPr>
        <w:ind w:left="567" w:right="560"/>
        <w:rPr>
          <w:sz w:val="20"/>
          <w:szCs w:val="20"/>
          <w:lang w:val="fr-CM"/>
        </w:rPr>
      </w:pPr>
    </w:p>
    <w:p w14:paraId="76B6A1A4" w14:textId="77777777" w:rsidR="006B2299" w:rsidRPr="004A2563" w:rsidRDefault="006B2299" w:rsidP="00A8476C">
      <w:pPr>
        <w:ind w:left="567" w:right="560"/>
        <w:rPr>
          <w:sz w:val="20"/>
          <w:szCs w:val="20"/>
          <w:lang w:val="fr-CM"/>
        </w:rPr>
      </w:pPr>
    </w:p>
    <w:p w14:paraId="32880726" w14:textId="2C96E48E" w:rsidR="006B2299" w:rsidRPr="004A2563" w:rsidRDefault="006B2299" w:rsidP="00A8476C">
      <w:pPr>
        <w:ind w:left="567" w:right="560"/>
        <w:rPr>
          <w:rFonts w:eastAsia="Arial Narrow"/>
          <w:sz w:val="20"/>
          <w:szCs w:val="20"/>
          <w:lang w:val="fr-CM"/>
        </w:rPr>
      </w:pPr>
      <w:r w:rsidRPr="004A2563">
        <w:rPr>
          <w:rFonts w:eastAsia="Arial Narrow"/>
          <w:spacing w:val="-1"/>
          <w:sz w:val="20"/>
          <w:szCs w:val="20"/>
          <w:lang w:val="fr-CM"/>
        </w:rPr>
        <w:t>A</w:t>
      </w:r>
      <w:r w:rsidRPr="004A2563">
        <w:rPr>
          <w:rFonts w:eastAsia="Arial Narrow"/>
          <w:sz w:val="20"/>
          <w:szCs w:val="20"/>
          <w:lang w:val="fr-CM"/>
        </w:rPr>
        <w:t>ttendu</w:t>
      </w:r>
      <w:r w:rsidRPr="004A2563">
        <w:rPr>
          <w:rFonts w:eastAsia="Arial Narrow"/>
          <w:spacing w:val="8"/>
          <w:sz w:val="20"/>
          <w:szCs w:val="20"/>
          <w:lang w:val="fr-CM"/>
        </w:rPr>
        <w:t xml:space="preserve"> </w:t>
      </w:r>
      <w:r w:rsidRPr="004A2563">
        <w:rPr>
          <w:rFonts w:eastAsia="Arial Narrow"/>
          <w:sz w:val="20"/>
          <w:szCs w:val="20"/>
          <w:lang w:val="fr-CM"/>
        </w:rPr>
        <w:t>q</w:t>
      </w:r>
      <w:r w:rsidRPr="004A2563">
        <w:rPr>
          <w:rFonts w:eastAsia="Arial Narrow"/>
          <w:spacing w:val="-2"/>
          <w:sz w:val="20"/>
          <w:szCs w:val="20"/>
          <w:lang w:val="fr-CM"/>
        </w:rPr>
        <w:t>u</w:t>
      </w:r>
      <w:r w:rsidRPr="004A2563">
        <w:rPr>
          <w:rFonts w:eastAsia="Arial Narrow"/>
          <w:sz w:val="20"/>
          <w:szCs w:val="20"/>
          <w:lang w:val="fr-CM"/>
        </w:rPr>
        <w:t>’</w:t>
      </w:r>
      <w:r w:rsidRPr="004A2563">
        <w:rPr>
          <w:rFonts w:eastAsia="Arial Narrow"/>
          <w:spacing w:val="1"/>
          <w:sz w:val="20"/>
          <w:szCs w:val="20"/>
          <w:lang w:val="fr-CM"/>
        </w:rPr>
        <w:t>i</w:t>
      </w:r>
      <w:r w:rsidRPr="004A2563">
        <w:rPr>
          <w:rFonts w:eastAsia="Arial Narrow"/>
          <w:sz w:val="20"/>
          <w:szCs w:val="20"/>
          <w:lang w:val="fr-CM"/>
        </w:rPr>
        <w:t>l</w:t>
      </w:r>
      <w:r w:rsidRPr="004A2563">
        <w:rPr>
          <w:rFonts w:eastAsia="Arial Narrow"/>
          <w:spacing w:val="6"/>
          <w:sz w:val="20"/>
          <w:szCs w:val="20"/>
          <w:lang w:val="fr-CM"/>
        </w:rPr>
        <w:t xml:space="preserve"> </w:t>
      </w:r>
      <w:r w:rsidRPr="004A2563">
        <w:rPr>
          <w:rFonts w:eastAsia="Arial Narrow"/>
          <w:sz w:val="20"/>
          <w:szCs w:val="20"/>
          <w:lang w:val="fr-CM"/>
        </w:rPr>
        <w:t>e</w:t>
      </w:r>
      <w:r w:rsidRPr="004A2563">
        <w:rPr>
          <w:rFonts w:eastAsia="Arial Narrow"/>
          <w:spacing w:val="1"/>
          <w:sz w:val="20"/>
          <w:szCs w:val="20"/>
          <w:lang w:val="fr-CM"/>
        </w:rPr>
        <w:t>s</w:t>
      </w:r>
      <w:r w:rsidRPr="004A2563">
        <w:rPr>
          <w:rFonts w:eastAsia="Arial Narrow"/>
          <w:sz w:val="20"/>
          <w:szCs w:val="20"/>
          <w:lang w:val="fr-CM"/>
        </w:rPr>
        <w:t>t</w:t>
      </w:r>
      <w:r w:rsidRPr="004A2563">
        <w:rPr>
          <w:rFonts w:eastAsia="Arial Narrow"/>
          <w:spacing w:val="5"/>
          <w:sz w:val="20"/>
          <w:szCs w:val="20"/>
          <w:lang w:val="fr-CM"/>
        </w:rPr>
        <w:t xml:space="preserve"> </w:t>
      </w:r>
      <w:r w:rsidRPr="004A2563">
        <w:rPr>
          <w:rFonts w:eastAsia="Arial Narrow"/>
          <w:sz w:val="20"/>
          <w:szCs w:val="20"/>
          <w:lang w:val="fr-CM"/>
        </w:rPr>
        <w:t>sti</w:t>
      </w:r>
      <w:r w:rsidRPr="004A2563">
        <w:rPr>
          <w:rFonts w:eastAsia="Arial Narrow"/>
          <w:spacing w:val="-2"/>
          <w:sz w:val="20"/>
          <w:szCs w:val="20"/>
          <w:lang w:val="fr-CM"/>
        </w:rPr>
        <w:t>p</w:t>
      </w:r>
      <w:r w:rsidRPr="004A2563">
        <w:rPr>
          <w:rFonts w:eastAsia="Arial Narrow"/>
          <w:sz w:val="20"/>
          <w:szCs w:val="20"/>
          <w:lang w:val="fr-CM"/>
        </w:rPr>
        <w:t>ulé</w:t>
      </w:r>
      <w:r w:rsidRPr="004A2563">
        <w:rPr>
          <w:rFonts w:eastAsia="Arial Narrow"/>
          <w:spacing w:val="8"/>
          <w:sz w:val="20"/>
          <w:szCs w:val="20"/>
          <w:lang w:val="fr-CM"/>
        </w:rPr>
        <w:t xml:space="preserve"> </w:t>
      </w:r>
      <w:r w:rsidRPr="004A2563">
        <w:rPr>
          <w:rFonts w:eastAsia="Arial Narrow"/>
          <w:spacing w:val="-2"/>
          <w:sz w:val="20"/>
          <w:szCs w:val="20"/>
          <w:lang w:val="fr-CM"/>
        </w:rPr>
        <w:t>d</w:t>
      </w:r>
      <w:r w:rsidRPr="004A2563">
        <w:rPr>
          <w:rFonts w:eastAsia="Arial Narrow"/>
          <w:sz w:val="20"/>
          <w:szCs w:val="20"/>
          <w:lang w:val="fr-CM"/>
        </w:rPr>
        <w:t>ans</w:t>
      </w:r>
      <w:r w:rsidRPr="004A2563">
        <w:rPr>
          <w:rFonts w:eastAsia="Arial Narrow"/>
          <w:spacing w:val="6"/>
          <w:sz w:val="20"/>
          <w:szCs w:val="20"/>
          <w:lang w:val="fr-CM"/>
        </w:rPr>
        <w:t xml:space="preserve"> </w:t>
      </w:r>
      <w:r w:rsidRPr="004A2563">
        <w:rPr>
          <w:rFonts w:eastAsia="Arial Narrow"/>
          <w:spacing w:val="-2"/>
          <w:sz w:val="20"/>
          <w:szCs w:val="20"/>
          <w:lang w:val="fr-CM"/>
        </w:rPr>
        <w:t>l</w:t>
      </w:r>
      <w:r w:rsidRPr="004A2563">
        <w:rPr>
          <w:rFonts w:eastAsia="Arial Narrow"/>
          <w:sz w:val="20"/>
          <w:szCs w:val="20"/>
          <w:lang w:val="fr-CM"/>
        </w:rPr>
        <w:t>e</w:t>
      </w:r>
      <w:r w:rsidRPr="004A2563">
        <w:rPr>
          <w:rFonts w:eastAsia="Arial Narrow"/>
          <w:spacing w:val="8"/>
          <w:sz w:val="20"/>
          <w:szCs w:val="20"/>
          <w:lang w:val="fr-CM"/>
        </w:rPr>
        <w:t xml:space="preserve"> </w:t>
      </w:r>
      <w:r w:rsidRPr="004A2563">
        <w:rPr>
          <w:rFonts w:eastAsia="Arial Narrow"/>
          <w:sz w:val="20"/>
          <w:szCs w:val="20"/>
          <w:lang w:val="fr-CM"/>
        </w:rPr>
        <w:t>mar</w:t>
      </w:r>
      <w:r w:rsidRPr="004A2563">
        <w:rPr>
          <w:rFonts w:eastAsia="Arial Narrow"/>
          <w:spacing w:val="-2"/>
          <w:sz w:val="20"/>
          <w:szCs w:val="20"/>
          <w:lang w:val="fr-CM"/>
        </w:rPr>
        <w:t>c</w:t>
      </w:r>
      <w:r w:rsidRPr="004A2563">
        <w:rPr>
          <w:rFonts w:eastAsia="Arial Narrow"/>
          <w:sz w:val="20"/>
          <w:szCs w:val="20"/>
          <w:lang w:val="fr-CM"/>
        </w:rPr>
        <w:t>hé</w:t>
      </w:r>
      <w:r w:rsidRPr="004A2563">
        <w:rPr>
          <w:rFonts w:eastAsia="Arial Narrow"/>
          <w:spacing w:val="8"/>
          <w:sz w:val="20"/>
          <w:szCs w:val="20"/>
          <w:lang w:val="fr-CM"/>
        </w:rPr>
        <w:t xml:space="preserve"> </w:t>
      </w:r>
      <w:r w:rsidRPr="004A2563">
        <w:rPr>
          <w:rFonts w:eastAsia="Arial Narrow"/>
          <w:sz w:val="20"/>
          <w:szCs w:val="20"/>
          <w:lang w:val="fr-CM"/>
        </w:rPr>
        <w:t>que</w:t>
      </w:r>
      <w:r w:rsidRPr="004A2563">
        <w:rPr>
          <w:rFonts w:eastAsia="Arial Narrow"/>
          <w:spacing w:val="5"/>
          <w:sz w:val="20"/>
          <w:szCs w:val="20"/>
          <w:lang w:val="fr-CM"/>
        </w:rPr>
        <w:t xml:space="preserve"> </w:t>
      </w:r>
      <w:r w:rsidRPr="004A2563">
        <w:rPr>
          <w:rFonts w:eastAsia="Arial Narrow"/>
          <w:spacing w:val="1"/>
          <w:sz w:val="20"/>
          <w:szCs w:val="20"/>
          <w:lang w:val="fr-CM"/>
        </w:rPr>
        <w:t>l</w:t>
      </w:r>
      <w:r w:rsidRPr="004A2563">
        <w:rPr>
          <w:rFonts w:eastAsia="Arial Narrow"/>
          <w:sz w:val="20"/>
          <w:szCs w:val="20"/>
          <w:lang w:val="fr-CM"/>
        </w:rPr>
        <w:t>a</w:t>
      </w:r>
      <w:r w:rsidRPr="004A2563">
        <w:rPr>
          <w:rFonts w:eastAsia="Arial Narrow"/>
          <w:spacing w:val="8"/>
          <w:sz w:val="20"/>
          <w:szCs w:val="20"/>
          <w:lang w:val="fr-CM"/>
        </w:rPr>
        <w:t xml:space="preserve"> </w:t>
      </w:r>
      <w:r w:rsidRPr="004A2563">
        <w:rPr>
          <w:rFonts w:eastAsia="Arial Narrow"/>
          <w:sz w:val="20"/>
          <w:szCs w:val="20"/>
          <w:lang w:val="fr-CM"/>
        </w:rPr>
        <w:t>r</w:t>
      </w:r>
      <w:r w:rsidRPr="004A2563">
        <w:rPr>
          <w:rFonts w:eastAsia="Arial Narrow"/>
          <w:spacing w:val="-3"/>
          <w:sz w:val="20"/>
          <w:szCs w:val="20"/>
          <w:lang w:val="fr-CM"/>
        </w:rPr>
        <w:t>e</w:t>
      </w:r>
      <w:r w:rsidRPr="004A2563">
        <w:rPr>
          <w:rFonts w:eastAsia="Arial Narrow"/>
          <w:sz w:val="20"/>
          <w:szCs w:val="20"/>
          <w:lang w:val="fr-CM"/>
        </w:rPr>
        <w:t>tenue</w:t>
      </w:r>
      <w:r w:rsidRPr="004A2563">
        <w:rPr>
          <w:rFonts w:eastAsia="Arial Narrow"/>
          <w:spacing w:val="6"/>
          <w:sz w:val="20"/>
          <w:szCs w:val="20"/>
          <w:lang w:val="fr-CM"/>
        </w:rPr>
        <w:t xml:space="preserve"> </w:t>
      </w:r>
      <w:r w:rsidRPr="004A2563">
        <w:rPr>
          <w:rFonts w:eastAsia="Arial Narrow"/>
          <w:sz w:val="20"/>
          <w:szCs w:val="20"/>
          <w:lang w:val="fr-CM"/>
        </w:rPr>
        <w:t>de</w:t>
      </w:r>
      <w:r w:rsidRPr="004A2563">
        <w:rPr>
          <w:rFonts w:eastAsia="Arial Narrow"/>
          <w:spacing w:val="8"/>
          <w:sz w:val="20"/>
          <w:szCs w:val="20"/>
          <w:lang w:val="fr-CM"/>
        </w:rPr>
        <w:t xml:space="preserve"> </w:t>
      </w:r>
      <w:r w:rsidRPr="004A2563">
        <w:rPr>
          <w:rFonts w:eastAsia="Arial Narrow"/>
          <w:spacing w:val="-2"/>
          <w:sz w:val="20"/>
          <w:szCs w:val="20"/>
          <w:lang w:val="fr-CM"/>
        </w:rPr>
        <w:t>g</w:t>
      </w:r>
      <w:r w:rsidRPr="004A2563">
        <w:rPr>
          <w:rFonts w:eastAsia="Arial Narrow"/>
          <w:sz w:val="20"/>
          <w:szCs w:val="20"/>
          <w:lang w:val="fr-CM"/>
        </w:rPr>
        <w:t>arantie</w:t>
      </w:r>
      <w:r w:rsidRPr="004A2563">
        <w:rPr>
          <w:rFonts w:eastAsia="Arial Narrow"/>
          <w:spacing w:val="8"/>
          <w:sz w:val="20"/>
          <w:szCs w:val="20"/>
          <w:lang w:val="fr-CM"/>
        </w:rPr>
        <w:t xml:space="preserve"> </w:t>
      </w:r>
      <w:r w:rsidRPr="004A2563">
        <w:rPr>
          <w:rFonts w:eastAsia="Arial Narrow"/>
          <w:spacing w:val="-2"/>
          <w:sz w:val="20"/>
          <w:szCs w:val="20"/>
          <w:lang w:val="fr-CM"/>
        </w:rPr>
        <w:t>f</w:t>
      </w:r>
      <w:r w:rsidRPr="004A2563">
        <w:rPr>
          <w:rFonts w:eastAsia="Arial Narrow"/>
          <w:sz w:val="20"/>
          <w:szCs w:val="20"/>
          <w:lang w:val="fr-CM"/>
        </w:rPr>
        <w:t>i</w:t>
      </w:r>
      <w:r w:rsidRPr="004A2563">
        <w:rPr>
          <w:rFonts w:eastAsia="Arial Narrow"/>
          <w:spacing w:val="1"/>
          <w:sz w:val="20"/>
          <w:szCs w:val="20"/>
          <w:lang w:val="fr-CM"/>
        </w:rPr>
        <w:t>x</w:t>
      </w:r>
      <w:r w:rsidRPr="004A2563">
        <w:rPr>
          <w:rFonts w:eastAsia="Arial Narrow"/>
          <w:spacing w:val="-2"/>
          <w:sz w:val="20"/>
          <w:szCs w:val="20"/>
          <w:lang w:val="fr-CM"/>
        </w:rPr>
        <w:t>é</w:t>
      </w:r>
      <w:r w:rsidRPr="004A2563">
        <w:rPr>
          <w:rFonts w:eastAsia="Arial Narrow"/>
          <w:sz w:val="20"/>
          <w:szCs w:val="20"/>
          <w:lang w:val="fr-CM"/>
        </w:rPr>
        <w:t>e</w:t>
      </w:r>
      <w:r w:rsidRPr="004A2563">
        <w:rPr>
          <w:rFonts w:eastAsia="Arial Narrow"/>
          <w:spacing w:val="8"/>
          <w:sz w:val="20"/>
          <w:szCs w:val="20"/>
          <w:lang w:val="fr-CM"/>
        </w:rPr>
        <w:t xml:space="preserve"> </w:t>
      </w:r>
      <w:r w:rsidRPr="004A2563">
        <w:rPr>
          <w:rFonts w:eastAsia="Arial Narrow"/>
          <w:sz w:val="20"/>
          <w:szCs w:val="20"/>
          <w:lang w:val="fr-CM"/>
        </w:rPr>
        <w:t>à</w:t>
      </w:r>
      <w:r w:rsidRPr="004A2563">
        <w:rPr>
          <w:rFonts w:eastAsia="Arial Narrow"/>
          <w:spacing w:val="8"/>
          <w:sz w:val="20"/>
          <w:szCs w:val="20"/>
          <w:lang w:val="fr-CM"/>
        </w:rPr>
        <w:t xml:space="preserve"> </w:t>
      </w:r>
      <w:r w:rsidRPr="004A2563">
        <w:rPr>
          <w:rFonts w:eastAsia="Arial Narrow"/>
          <w:i/>
          <w:sz w:val="20"/>
          <w:szCs w:val="20"/>
          <w:lang w:val="fr-CM"/>
        </w:rPr>
        <w:t>[</w:t>
      </w:r>
      <w:r w:rsidRPr="004A2563">
        <w:rPr>
          <w:rFonts w:eastAsia="Arial Narrow"/>
          <w:i/>
          <w:spacing w:val="-2"/>
          <w:sz w:val="20"/>
          <w:szCs w:val="20"/>
          <w:lang w:val="fr-CM"/>
        </w:rPr>
        <w:t>p</w:t>
      </w:r>
      <w:r w:rsidRPr="004A2563">
        <w:rPr>
          <w:rFonts w:eastAsia="Arial Narrow"/>
          <w:i/>
          <w:sz w:val="20"/>
          <w:szCs w:val="20"/>
          <w:lang w:val="fr-CM"/>
        </w:rPr>
        <w:t>ource</w:t>
      </w:r>
      <w:r w:rsidRPr="004A2563">
        <w:rPr>
          <w:rFonts w:eastAsia="Arial Narrow"/>
          <w:i/>
          <w:spacing w:val="-2"/>
          <w:sz w:val="20"/>
          <w:szCs w:val="20"/>
          <w:lang w:val="fr-CM"/>
        </w:rPr>
        <w:t>n</w:t>
      </w:r>
      <w:r w:rsidRPr="004A2563">
        <w:rPr>
          <w:rFonts w:eastAsia="Arial Narrow"/>
          <w:i/>
          <w:sz w:val="20"/>
          <w:szCs w:val="20"/>
          <w:lang w:val="fr-CM"/>
        </w:rPr>
        <w:t>tage</w:t>
      </w:r>
      <w:r w:rsidRPr="004A2563">
        <w:rPr>
          <w:rFonts w:eastAsia="Arial Narrow"/>
          <w:i/>
          <w:spacing w:val="6"/>
          <w:sz w:val="20"/>
          <w:szCs w:val="20"/>
          <w:lang w:val="fr-CM"/>
        </w:rPr>
        <w:t xml:space="preserve"> </w:t>
      </w:r>
      <w:r w:rsidRPr="004A2563">
        <w:rPr>
          <w:rFonts w:eastAsia="Arial Narrow"/>
          <w:i/>
          <w:sz w:val="20"/>
          <w:szCs w:val="20"/>
          <w:lang w:val="fr-CM"/>
        </w:rPr>
        <w:t>i</w:t>
      </w:r>
      <w:r w:rsidRPr="004A2563">
        <w:rPr>
          <w:rFonts w:eastAsia="Arial Narrow"/>
          <w:i/>
          <w:spacing w:val="-2"/>
          <w:sz w:val="20"/>
          <w:szCs w:val="20"/>
          <w:lang w:val="fr-CM"/>
        </w:rPr>
        <w:t>n</w:t>
      </w:r>
      <w:r w:rsidRPr="004A2563">
        <w:rPr>
          <w:rFonts w:eastAsia="Arial Narrow"/>
          <w:i/>
          <w:sz w:val="20"/>
          <w:szCs w:val="20"/>
          <w:lang w:val="fr-CM"/>
        </w:rPr>
        <w:t>férieur</w:t>
      </w:r>
      <w:r w:rsidRPr="004A2563">
        <w:rPr>
          <w:rFonts w:eastAsia="Arial Narrow"/>
          <w:i/>
          <w:spacing w:val="5"/>
          <w:sz w:val="20"/>
          <w:szCs w:val="20"/>
          <w:lang w:val="fr-CM"/>
        </w:rPr>
        <w:t xml:space="preserve"> </w:t>
      </w:r>
      <w:r w:rsidRPr="004A2563">
        <w:rPr>
          <w:rFonts w:eastAsia="Arial Narrow"/>
          <w:i/>
          <w:sz w:val="20"/>
          <w:szCs w:val="20"/>
          <w:lang w:val="fr-CM"/>
        </w:rPr>
        <w:t>à</w:t>
      </w:r>
      <w:r w:rsidRPr="004A2563">
        <w:rPr>
          <w:rFonts w:eastAsia="Arial Narrow"/>
          <w:i/>
          <w:spacing w:val="6"/>
          <w:sz w:val="20"/>
          <w:szCs w:val="20"/>
          <w:lang w:val="fr-CM"/>
        </w:rPr>
        <w:t xml:space="preserve"> </w:t>
      </w:r>
      <w:r w:rsidRPr="004A2563">
        <w:rPr>
          <w:rFonts w:eastAsia="Arial Narrow"/>
          <w:i/>
          <w:sz w:val="20"/>
          <w:szCs w:val="20"/>
          <w:lang w:val="fr-CM"/>
        </w:rPr>
        <w:t>10%</w:t>
      </w:r>
      <w:r w:rsidRPr="004A2563">
        <w:rPr>
          <w:rFonts w:eastAsia="Arial Narrow"/>
          <w:i/>
          <w:spacing w:val="5"/>
          <w:sz w:val="20"/>
          <w:szCs w:val="20"/>
          <w:lang w:val="fr-CM"/>
        </w:rPr>
        <w:t xml:space="preserve"> </w:t>
      </w:r>
      <w:r w:rsidRPr="004A2563">
        <w:rPr>
          <w:rFonts w:eastAsia="Arial Narrow"/>
          <w:i/>
          <w:sz w:val="20"/>
          <w:szCs w:val="20"/>
          <w:lang w:val="fr-CM"/>
        </w:rPr>
        <w:t>à pr</w:t>
      </w:r>
      <w:r w:rsidRPr="004A2563">
        <w:rPr>
          <w:rFonts w:eastAsia="Arial Narrow"/>
          <w:i/>
          <w:spacing w:val="-2"/>
          <w:sz w:val="20"/>
          <w:szCs w:val="20"/>
          <w:lang w:val="fr-CM"/>
        </w:rPr>
        <w:t>é</w:t>
      </w:r>
      <w:r w:rsidRPr="004A2563">
        <w:rPr>
          <w:rFonts w:eastAsia="Arial Narrow"/>
          <w:i/>
          <w:sz w:val="20"/>
          <w:szCs w:val="20"/>
          <w:lang w:val="fr-CM"/>
        </w:rPr>
        <w:t>ci</w:t>
      </w:r>
      <w:r w:rsidRPr="004A2563">
        <w:rPr>
          <w:rFonts w:eastAsia="Arial Narrow"/>
          <w:i/>
          <w:spacing w:val="1"/>
          <w:sz w:val="20"/>
          <w:szCs w:val="20"/>
          <w:lang w:val="fr-CM"/>
        </w:rPr>
        <w:t>s</w:t>
      </w:r>
      <w:r w:rsidRPr="004A2563">
        <w:rPr>
          <w:rFonts w:eastAsia="Arial Narrow"/>
          <w:i/>
          <w:sz w:val="20"/>
          <w:szCs w:val="20"/>
          <w:lang w:val="fr-CM"/>
        </w:rPr>
        <w:t>er]</w:t>
      </w:r>
      <w:r w:rsidR="004A2563">
        <w:rPr>
          <w:rFonts w:eastAsia="Arial Narrow"/>
          <w:sz w:val="20"/>
          <w:szCs w:val="20"/>
          <w:lang w:val="fr-CM"/>
        </w:rPr>
        <w:t xml:space="preserve"> </w:t>
      </w:r>
      <w:r w:rsidRPr="004A2563">
        <w:rPr>
          <w:rFonts w:eastAsia="Arial Narrow"/>
          <w:sz w:val="20"/>
          <w:szCs w:val="20"/>
          <w:lang w:val="fr-CM"/>
        </w:rPr>
        <w:t>du</w:t>
      </w:r>
      <w:r w:rsidRPr="004A2563">
        <w:rPr>
          <w:rFonts w:eastAsia="Arial Narrow"/>
          <w:spacing w:val="8"/>
          <w:sz w:val="20"/>
          <w:szCs w:val="20"/>
          <w:lang w:val="fr-CM"/>
        </w:rPr>
        <w:t xml:space="preserve"> </w:t>
      </w:r>
      <w:r w:rsidRPr="004A2563">
        <w:rPr>
          <w:rFonts w:eastAsia="Arial Narrow"/>
          <w:sz w:val="20"/>
          <w:szCs w:val="20"/>
          <w:lang w:val="fr-CM"/>
        </w:rPr>
        <w:t>mon</w:t>
      </w:r>
      <w:r w:rsidRPr="004A2563">
        <w:rPr>
          <w:rFonts w:eastAsia="Arial Narrow"/>
          <w:spacing w:val="-2"/>
          <w:sz w:val="20"/>
          <w:szCs w:val="20"/>
          <w:lang w:val="fr-CM"/>
        </w:rPr>
        <w:t>t</w:t>
      </w:r>
      <w:r w:rsidRPr="004A2563">
        <w:rPr>
          <w:rFonts w:eastAsia="Arial Narrow"/>
          <w:sz w:val="20"/>
          <w:szCs w:val="20"/>
          <w:lang w:val="fr-CM"/>
        </w:rPr>
        <w:t>ant</w:t>
      </w:r>
      <w:r w:rsidRPr="004A2563">
        <w:rPr>
          <w:rFonts w:eastAsia="Arial Narrow"/>
          <w:spacing w:val="8"/>
          <w:sz w:val="20"/>
          <w:szCs w:val="20"/>
          <w:lang w:val="fr-CM"/>
        </w:rPr>
        <w:t xml:space="preserve"> </w:t>
      </w:r>
      <w:r w:rsidRPr="004A2563">
        <w:rPr>
          <w:rFonts w:eastAsia="Arial Narrow"/>
          <w:spacing w:val="7"/>
          <w:sz w:val="20"/>
          <w:szCs w:val="20"/>
          <w:lang w:val="fr-CM"/>
        </w:rPr>
        <w:t>TT</w:t>
      </w:r>
      <w:r w:rsidRPr="004A2563">
        <w:rPr>
          <w:rFonts w:eastAsia="Arial Narrow"/>
          <w:sz w:val="20"/>
          <w:szCs w:val="20"/>
          <w:lang w:val="fr-CM"/>
        </w:rPr>
        <w:t>C</w:t>
      </w:r>
      <w:r w:rsidRPr="004A2563">
        <w:rPr>
          <w:rFonts w:eastAsia="Arial Narrow"/>
          <w:spacing w:val="11"/>
          <w:sz w:val="20"/>
          <w:szCs w:val="20"/>
          <w:lang w:val="fr-CM"/>
        </w:rPr>
        <w:t xml:space="preserve"> </w:t>
      </w:r>
      <w:r w:rsidRPr="004A2563">
        <w:rPr>
          <w:rFonts w:eastAsia="Arial Narrow"/>
          <w:sz w:val="20"/>
          <w:szCs w:val="20"/>
          <w:lang w:val="fr-CM"/>
        </w:rPr>
        <w:t>du</w:t>
      </w:r>
      <w:r w:rsidRPr="004A2563">
        <w:rPr>
          <w:rFonts w:eastAsia="Arial Narrow"/>
          <w:spacing w:val="8"/>
          <w:sz w:val="20"/>
          <w:szCs w:val="20"/>
          <w:lang w:val="fr-CM"/>
        </w:rPr>
        <w:t xml:space="preserve"> </w:t>
      </w:r>
      <w:r w:rsidRPr="004A2563">
        <w:rPr>
          <w:rFonts w:eastAsia="Arial Narrow"/>
          <w:spacing w:val="-2"/>
          <w:sz w:val="20"/>
          <w:szCs w:val="20"/>
          <w:lang w:val="fr-CM"/>
        </w:rPr>
        <w:t>m</w:t>
      </w:r>
      <w:r w:rsidRPr="004A2563">
        <w:rPr>
          <w:rFonts w:eastAsia="Arial Narrow"/>
          <w:sz w:val="20"/>
          <w:szCs w:val="20"/>
          <w:lang w:val="fr-CM"/>
        </w:rPr>
        <w:t>arché</w:t>
      </w:r>
      <w:r w:rsidRPr="004A2563">
        <w:rPr>
          <w:rFonts w:eastAsia="Arial Narrow"/>
          <w:spacing w:val="6"/>
          <w:sz w:val="20"/>
          <w:szCs w:val="20"/>
          <w:lang w:val="fr-CM"/>
        </w:rPr>
        <w:t xml:space="preserve"> </w:t>
      </w:r>
      <w:r w:rsidRPr="004A2563">
        <w:rPr>
          <w:rFonts w:eastAsia="Arial Narrow"/>
          <w:spacing w:val="-2"/>
          <w:sz w:val="20"/>
          <w:szCs w:val="20"/>
          <w:lang w:val="fr-CM"/>
        </w:rPr>
        <w:t>p</w:t>
      </w:r>
      <w:r w:rsidRPr="004A2563">
        <w:rPr>
          <w:rFonts w:eastAsia="Arial Narrow"/>
          <w:sz w:val="20"/>
          <w:szCs w:val="20"/>
          <w:lang w:val="fr-CM"/>
        </w:rPr>
        <w:t>eut</w:t>
      </w:r>
      <w:r w:rsidRPr="004A2563">
        <w:rPr>
          <w:rFonts w:eastAsia="Arial Narrow"/>
          <w:spacing w:val="8"/>
          <w:sz w:val="20"/>
          <w:szCs w:val="20"/>
          <w:lang w:val="fr-CM"/>
        </w:rPr>
        <w:t xml:space="preserve"> </w:t>
      </w:r>
      <w:r w:rsidRPr="004A2563">
        <w:rPr>
          <w:rFonts w:eastAsia="Arial Narrow"/>
          <w:sz w:val="20"/>
          <w:szCs w:val="20"/>
          <w:lang w:val="fr-CM"/>
        </w:rPr>
        <w:t>être</w:t>
      </w:r>
      <w:r w:rsidRPr="004A2563">
        <w:rPr>
          <w:rFonts w:eastAsia="Arial Narrow"/>
          <w:spacing w:val="7"/>
          <w:sz w:val="20"/>
          <w:szCs w:val="20"/>
          <w:lang w:val="fr-CM"/>
        </w:rPr>
        <w:t xml:space="preserve"> </w:t>
      </w:r>
      <w:r w:rsidRPr="004A2563">
        <w:rPr>
          <w:rFonts w:eastAsia="Arial Narrow"/>
          <w:sz w:val="20"/>
          <w:szCs w:val="20"/>
          <w:lang w:val="fr-CM"/>
        </w:rPr>
        <w:t>r</w:t>
      </w:r>
      <w:r w:rsidRPr="004A2563">
        <w:rPr>
          <w:rFonts w:eastAsia="Arial Narrow"/>
          <w:spacing w:val="-3"/>
          <w:sz w:val="20"/>
          <w:szCs w:val="20"/>
          <w:lang w:val="fr-CM"/>
        </w:rPr>
        <w:t>e</w:t>
      </w:r>
      <w:r w:rsidRPr="004A2563">
        <w:rPr>
          <w:rFonts w:eastAsia="Arial Narrow"/>
          <w:sz w:val="20"/>
          <w:szCs w:val="20"/>
          <w:lang w:val="fr-CM"/>
        </w:rPr>
        <w:t>mp</w:t>
      </w:r>
      <w:r w:rsidRPr="004A2563">
        <w:rPr>
          <w:rFonts w:eastAsia="Arial Narrow"/>
          <w:spacing w:val="-1"/>
          <w:sz w:val="20"/>
          <w:szCs w:val="20"/>
          <w:lang w:val="fr-CM"/>
        </w:rPr>
        <w:t>l</w:t>
      </w:r>
      <w:r w:rsidRPr="004A2563">
        <w:rPr>
          <w:rFonts w:eastAsia="Arial Narrow"/>
          <w:sz w:val="20"/>
          <w:szCs w:val="20"/>
          <w:lang w:val="fr-CM"/>
        </w:rPr>
        <w:t>a</w:t>
      </w:r>
      <w:r w:rsidRPr="004A2563">
        <w:rPr>
          <w:rFonts w:eastAsia="Arial Narrow"/>
          <w:spacing w:val="1"/>
          <w:sz w:val="20"/>
          <w:szCs w:val="20"/>
          <w:lang w:val="fr-CM"/>
        </w:rPr>
        <w:t>c</w:t>
      </w:r>
      <w:r w:rsidRPr="004A2563">
        <w:rPr>
          <w:rFonts w:eastAsia="Arial Narrow"/>
          <w:sz w:val="20"/>
          <w:szCs w:val="20"/>
          <w:lang w:val="fr-CM"/>
        </w:rPr>
        <w:t>ée</w:t>
      </w:r>
      <w:r w:rsidRPr="004A2563">
        <w:rPr>
          <w:rFonts w:eastAsia="Arial Narrow"/>
          <w:spacing w:val="6"/>
          <w:sz w:val="20"/>
          <w:szCs w:val="20"/>
          <w:lang w:val="fr-CM"/>
        </w:rPr>
        <w:t xml:space="preserve"> </w:t>
      </w:r>
      <w:r w:rsidRPr="004A2563">
        <w:rPr>
          <w:rFonts w:eastAsia="Arial Narrow"/>
          <w:sz w:val="20"/>
          <w:szCs w:val="20"/>
          <w:lang w:val="fr-CM"/>
        </w:rPr>
        <w:t>par</w:t>
      </w:r>
      <w:r w:rsidRPr="004A2563">
        <w:rPr>
          <w:rFonts w:eastAsia="Arial Narrow"/>
          <w:spacing w:val="7"/>
          <w:sz w:val="20"/>
          <w:szCs w:val="20"/>
          <w:lang w:val="fr-CM"/>
        </w:rPr>
        <w:t xml:space="preserve"> </w:t>
      </w:r>
      <w:r w:rsidRPr="004A2563">
        <w:rPr>
          <w:rFonts w:eastAsia="Arial Narrow"/>
          <w:sz w:val="20"/>
          <w:szCs w:val="20"/>
          <w:lang w:val="fr-CM"/>
        </w:rPr>
        <w:t>u</w:t>
      </w:r>
      <w:r w:rsidRPr="004A2563">
        <w:rPr>
          <w:rFonts w:eastAsia="Arial Narrow"/>
          <w:spacing w:val="-2"/>
          <w:sz w:val="20"/>
          <w:szCs w:val="20"/>
          <w:lang w:val="fr-CM"/>
        </w:rPr>
        <w:t>n</w:t>
      </w:r>
      <w:r w:rsidRPr="004A2563">
        <w:rPr>
          <w:rFonts w:eastAsia="Arial Narrow"/>
          <w:sz w:val="20"/>
          <w:szCs w:val="20"/>
          <w:lang w:val="fr-CM"/>
        </w:rPr>
        <w:t>e</w:t>
      </w:r>
      <w:r w:rsidRPr="004A2563">
        <w:rPr>
          <w:rFonts w:eastAsia="Arial Narrow"/>
          <w:spacing w:val="8"/>
          <w:sz w:val="20"/>
          <w:szCs w:val="20"/>
          <w:lang w:val="fr-CM"/>
        </w:rPr>
        <w:t xml:space="preserve"> </w:t>
      </w:r>
      <w:r w:rsidRPr="004A2563">
        <w:rPr>
          <w:rFonts w:eastAsia="Arial Narrow"/>
          <w:sz w:val="20"/>
          <w:szCs w:val="20"/>
          <w:lang w:val="fr-CM"/>
        </w:rPr>
        <w:t>c</w:t>
      </w:r>
      <w:r w:rsidRPr="004A2563">
        <w:rPr>
          <w:rFonts w:eastAsia="Arial Narrow"/>
          <w:spacing w:val="-2"/>
          <w:sz w:val="20"/>
          <w:szCs w:val="20"/>
          <w:lang w:val="fr-CM"/>
        </w:rPr>
        <w:t>a</w:t>
      </w:r>
      <w:r w:rsidRPr="004A2563">
        <w:rPr>
          <w:rFonts w:eastAsia="Arial Narrow"/>
          <w:sz w:val="20"/>
          <w:szCs w:val="20"/>
          <w:lang w:val="fr-CM"/>
        </w:rPr>
        <w:t>ut</w:t>
      </w:r>
      <w:r w:rsidRPr="004A2563">
        <w:rPr>
          <w:rFonts w:eastAsia="Arial Narrow"/>
          <w:spacing w:val="1"/>
          <w:sz w:val="20"/>
          <w:szCs w:val="20"/>
          <w:lang w:val="fr-CM"/>
        </w:rPr>
        <w:t>i</w:t>
      </w:r>
      <w:r w:rsidRPr="004A2563">
        <w:rPr>
          <w:rFonts w:eastAsia="Arial Narrow"/>
          <w:sz w:val="20"/>
          <w:szCs w:val="20"/>
          <w:lang w:val="fr-CM"/>
        </w:rPr>
        <w:t>on</w:t>
      </w:r>
      <w:r w:rsidRPr="004A2563">
        <w:rPr>
          <w:rFonts w:eastAsia="Arial Narrow"/>
          <w:spacing w:val="6"/>
          <w:sz w:val="20"/>
          <w:szCs w:val="20"/>
          <w:lang w:val="fr-CM"/>
        </w:rPr>
        <w:t xml:space="preserve"> </w:t>
      </w:r>
      <w:r w:rsidRPr="004A2563">
        <w:rPr>
          <w:rFonts w:eastAsia="Arial Narrow"/>
          <w:sz w:val="20"/>
          <w:szCs w:val="20"/>
          <w:lang w:val="fr-CM"/>
        </w:rPr>
        <w:t>sol</w:t>
      </w:r>
      <w:r w:rsidRPr="004A2563">
        <w:rPr>
          <w:rFonts w:eastAsia="Arial Narrow"/>
          <w:spacing w:val="-2"/>
          <w:sz w:val="20"/>
          <w:szCs w:val="20"/>
          <w:lang w:val="fr-CM"/>
        </w:rPr>
        <w:t>i</w:t>
      </w:r>
      <w:r w:rsidRPr="004A2563">
        <w:rPr>
          <w:rFonts w:eastAsia="Arial Narrow"/>
          <w:sz w:val="20"/>
          <w:szCs w:val="20"/>
          <w:lang w:val="fr-CM"/>
        </w:rPr>
        <w:t>da</w:t>
      </w:r>
      <w:r w:rsidRPr="004A2563">
        <w:rPr>
          <w:rFonts w:eastAsia="Arial Narrow"/>
          <w:spacing w:val="1"/>
          <w:sz w:val="20"/>
          <w:szCs w:val="20"/>
          <w:lang w:val="fr-CM"/>
        </w:rPr>
        <w:t>i</w:t>
      </w:r>
      <w:r w:rsidRPr="004A2563">
        <w:rPr>
          <w:rFonts w:eastAsia="Arial Narrow"/>
          <w:sz w:val="20"/>
          <w:szCs w:val="20"/>
          <w:lang w:val="fr-CM"/>
        </w:rPr>
        <w:t>re,</w:t>
      </w:r>
    </w:p>
    <w:p w14:paraId="0B844AAD" w14:textId="44CB949F" w:rsidR="006B2299" w:rsidRPr="004A2563" w:rsidRDefault="006B2299" w:rsidP="00A8476C">
      <w:pPr>
        <w:ind w:left="567" w:right="560"/>
        <w:rPr>
          <w:sz w:val="20"/>
          <w:szCs w:val="20"/>
          <w:lang w:val="fr-CM"/>
        </w:rPr>
      </w:pPr>
    </w:p>
    <w:p w14:paraId="6D318B16" w14:textId="77777777" w:rsidR="006B2299" w:rsidRPr="004A2563" w:rsidRDefault="006B2299" w:rsidP="00A8476C">
      <w:pPr>
        <w:ind w:left="567" w:right="560"/>
        <w:rPr>
          <w:rFonts w:eastAsia="Arial Narrow"/>
          <w:sz w:val="20"/>
          <w:szCs w:val="20"/>
          <w:lang w:val="fr-CM"/>
        </w:rPr>
      </w:pPr>
      <w:r w:rsidRPr="004A2563">
        <w:rPr>
          <w:rFonts w:eastAsia="Arial Narrow"/>
          <w:spacing w:val="-1"/>
          <w:sz w:val="20"/>
          <w:szCs w:val="20"/>
          <w:lang w:val="fr-CM"/>
        </w:rPr>
        <w:t>A</w:t>
      </w:r>
      <w:r w:rsidRPr="004A2563">
        <w:rPr>
          <w:rFonts w:eastAsia="Arial Narrow"/>
          <w:sz w:val="20"/>
          <w:szCs w:val="20"/>
          <w:lang w:val="fr-CM"/>
        </w:rPr>
        <w:t>ttendu</w:t>
      </w:r>
      <w:r w:rsidRPr="004A2563">
        <w:rPr>
          <w:rFonts w:eastAsia="Arial Narrow"/>
          <w:spacing w:val="8"/>
          <w:sz w:val="20"/>
          <w:szCs w:val="20"/>
          <w:lang w:val="fr-CM"/>
        </w:rPr>
        <w:t xml:space="preserve"> </w:t>
      </w:r>
      <w:r w:rsidRPr="004A2563">
        <w:rPr>
          <w:rFonts w:eastAsia="Arial Narrow"/>
          <w:sz w:val="20"/>
          <w:szCs w:val="20"/>
          <w:lang w:val="fr-CM"/>
        </w:rPr>
        <w:t>q</w:t>
      </w:r>
      <w:r w:rsidRPr="004A2563">
        <w:rPr>
          <w:rFonts w:eastAsia="Arial Narrow"/>
          <w:spacing w:val="-2"/>
          <w:sz w:val="20"/>
          <w:szCs w:val="20"/>
          <w:lang w:val="fr-CM"/>
        </w:rPr>
        <w:t>u</w:t>
      </w:r>
      <w:r w:rsidRPr="004A2563">
        <w:rPr>
          <w:rFonts w:eastAsia="Arial Narrow"/>
          <w:sz w:val="20"/>
          <w:szCs w:val="20"/>
          <w:lang w:val="fr-CM"/>
        </w:rPr>
        <w:t>e</w:t>
      </w:r>
      <w:r w:rsidRPr="004A2563">
        <w:rPr>
          <w:rFonts w:eastAsia="Arial Narrow"/>
          <w:spacing w:val="8"/>
          <w:sz w:val="20"/>
          <w:szCs w:val="20"/>
          <w:lang w:val="fr-CM"/>
        </w:rPr>
        <w:t xml:space="preserve"> </w:t>
      </w:r>
      <w:r w:rsidRPr="004A2563">
        <w:rPr>
          <w:rFonts w:eastAsia="Arial Narrow"/>
          <w:sz w:val="20"/>
          <w:szCs w:val="20"/>
          <w:lang w:val="fr-CM"/>
        </w:rPr>
        <w:t>no</w:t>
      </w:r>
      <w:r w:rsidRPr="004A2563">
        <w:rPr>
          <w:rFonts w:eastAsia="Arial Narrow"/>
          <w:spacing w:val="-2"/>
          <w:sz w:val="20"/>
          <w:szCs w:val="20"/>
          <w:lang w:val="fr-CM"/>
        </w:rPr>
        <w:t>u</w:t>
      </w:r>
      <w:r w:rsidRPr="004A2563">
        <w:rPr>
          <w:rFonts w:eastAsia="Arial Narrow"/>
          <w:sz w:val="20"/>
          <w:szCs w:val="20"/>
          <w:lang w:val="fr-CM"/>
        </w:rPr>
        <w:t>s</w:t>
      </w:r>
      <w:r w:rsidRPr="004A2563">
        <w:rPr>
          <w:rFonts w:eastAsia="Arial Narrow"/>
          <w:spacing w:val="8"/>
          <w:sz w:val="20"/>
          <w:szCs w:val="20"/>
          <w:lang w:val="fr-CM"/>
        </w:rPr>
        <w:t xml:space="preserve"> </w:t>
      </w:r>
      <w:r w:rsidRPr="004A2563">
        <w:rPr>
          <w:rFonts w:eastAsia="Arial Narrow"/>
          <w:sz w:val="20"/>
          <w:szCs w:val="20"/>
          <w:lang w:val="fr-CM"/>
        </w:rPr>
        <w:t>a</w:t>
      </w:r>
      <w:r w:rsidRPr="004A2563">
        <w:rPr>
          <w:rFonts w:eastAsia="Arial Narrow"/>
          <w:spacing w:val="-2"/>
          <w:sz w:val="20"/>
          <w:szCs w:val="20"/>
          <w:lang w:val="fr-CM"/>
        </w:rPr>
        <w:t>v</w:t>
      </w:r>
      <w:r w:rsidRPr="004A2563">
        <w:rPr>
          <w:rFonts w:eastAsia="Arial Narrow"/>
          <w:sz w:val="20"/>
          <w:szCs w:val="20"/>
          <w:lang w:val="fr-CM"/>
        </w:rPr>
        <w:t>ons</w:t>
      </w:r>
      <w:r w:rsidRPr="004A2563">
        <w:rPr>
          <w:rFonts w:eastAsia="Arial Narrow"/>
          <w:spacing w:val="6"/>
          <w:sz w:val="20"/>
          <w:szCs w:val="20"/>
          <w:lang w:val="fr-CM"/>
        </w:rPr>
        <w:t xml:space="preserve"> </w:t>
      </w:r>
      <w:r w:rsidRPr="004A2563">
        <w:rPr>
          <w:rFonts w:eastAsia="Arial Narrow"/>
          <w:sz w:val="20"/>
          <w:szCs w:val="20"/>
          <w:lang w:val="fr-CM"/>
        </w:rPr>
        <w:t>co</w:t>
      </w:r>
      <w:r w:rsidRPr="004A2563">
        <w:rPr>
          <w:rFonts w:eastAsia="Arial Narrow"/>
          <w:spacing w:val="-2"/>
          <w:sz w:val="20"/>
          <w:szCs w:val="20"/>
          <w:lang w:val="fr-CM"/>
        </w:rPr>
        <w:t>nv</w:t>
      </w:r>
      <w:r w:rsidRPr="004A2563">
        <w:rPr>
          <w:rFonts w:eastAsia="Arial Narrow"/>
          <w:sz w:val="20"/>
          <w:szCs w:val="20"/>
          <w:lang w:val="fr-CM"/>
        </w:rPr>
        <w:t>enu</w:t>
      </w:r>
      <w:r w:rsidRPr="004A2563">
        <w:rPr>
          <w:rFonts w:eastAsia="Arial Narrow"/>
          <w:spacing w:val="9"/>
          <w:sz w:val="20"/>
          <w:szCs w:val="20"/>
          <w:lang w:val="fr-CM"/>
        </w:rPr>
        <w:t xml:space="preserve"> </w:t>
      </w:r>
      <w:r w:rsidRPr="004A2563">
        <w:rPr>
          <w:rFonts w:eastAsia="Arial Narrow"/>
          <w:sz w:val="20"/>
          <w:szCs w:val="20"/>
          <w:lang w:val="fr-CM"/>
        </w:rPr>
        <w:t>de</w:t>
      </w:r>
      <w:r w:rsidRPr="004A2563">
        <w:rPr>
          <w:rFonts w:eastAsia="Arial Narrow"/>
          <w:spacing w:val="5"/>
          <w:sz w:val="20"/>
          <w:szCs w:val="20"/>
          <w:lang w:val="fr-CM"/>
        </w:rPr>
        <w:t xml:space="preserve"> </w:t>
      </w:r>
      <w:r w:rsidRPr="004A2563">
        <w:rPr>
          <w:rFonts w:eastAsia="Arial Narrow"/>
          <w:sz w:val="20"/>
          <w:szCs w:val="20"/>
          <w:lang w:val="fr-CM"/>
        </w:rPr>
        <w:t>donner</w:t>
      </w:r>
      <w:r w:rsidRPr="004A2563">
        <w:rPr>
          <w:rFonts w:eastAsia="Arial Narrow"/>
          <w:spacing w:val="5"/>
          <w:sz w:val="20"/>
          <w:szCs w:val="20"/>
          <w:lang w:val="fr-CM"/>
        </w:rPr>
        <w:t xml:space="preserve"> </w:t>
      </w:r>
      <w:r w:rsidRPr="004A2563">
        <w:rPr>
          <w:rFonts w:eastAsia="Arial Narrow"/>
          <w:sz w:val="20"/>
          <w:szCs w:val="20"/>
          <w:lang w:val="fr-CM"/>
        </w:rPr>
        <w:t>au</w:t>
      </w:r>
      <w:r w:rsidRPr="004A2563">
        <w:rPr>
          <w:rFonts w:eastAsia="Arial Narrow"/>
          <w:spacing w:val="8"/>
          <w:sz w:val="20"/>
          <w:szCs w:val="20"/>
          <w:lang w:val="fr-CM"/>
        </w:rPr>
        <w:t xml:space="preserve"> </w:t>
      </w:r>
      <w:r w:rsidRPr="004A2563">
        <w:rPr>
          <w:rFonts w:eastAsia="Arial Narrow"/>
          <w:sz w:val="20"/>
          <w:szCs w:val="20"/>
          <w:lang w:val="fr-CM"/>
        </w:rPr>
        <w:t>Fou</w:t>
      </w:r>
      <w:r w:rsidRPr="004A2563">
        <w:rPr>
          <w:rFonts w:eastAsia="Arial Narrow"/>
          <w:spacing w:val="-3"/>
          <w:sz w:val="20"/>
          <w:szCs w:val="20"/>
          <w:lang w:val="fr-CM"/>
        </w:rPr>
        <w:t>r</w:t>
      </w:r>
      <w:r w:rsidRPr="004A2563">
        <w:rPr>
          <w:rFonts w:eastAsia="Arial Narrow"/>
          <w:sz w:val="20"/>
          <w:szCs w:val="20"/>
          <w:lang w:val="fr-CM"/>
        </w:rPr>
        <w:t>ni</w:t>
      </w:r>
      <w:r w:rsidRPr="004A2563">
        <w:rPr>
          <w:rFonts w:eastAsia="Arial Narrow"/>
          <w:spacing w:val="-2"/>
          <w:sz w:val="20"/>
          <w:szCs w:val="20"/>
          <w:lang w:val="fr-CM"/>
        </w:rPr>
        <w:t>s</w:t>
      </w:r>
      <w:r w:rsidRPr="004A2563">
        <w:rPr>
          <w:rFonts w:eastAsia="Arial Narrow"/>
          <w:sz w:val="20"/>
          <w:szCs w:val="20"/>
          <w:lang w:val="fr-CM"/>
        </w:rPr>
        <w:t>seur</w:t>
      </w:r>
      <w:r w:rsidRPr="004A2563">
        <w:rPr>
          <w:rFonts w:eastAsia="Arial Narrow"/>
          <w:spacing w:val="6"/>
          <w:sz w:val="20"/>
          <w:szCs w:val="20"/>
          <w:lang w:val="fr-CM"/>
        </w:rPr>
        <w:t xml:space="preserve"> </w:t>
      </w:r>
      <w:r w:rsidRPr="004A2563">
        <w:rPr>
          <w:rFonts w:eastAsia="Arial Narrow"/>
          <w:spacing w:val="1"/>
          <w:sz w:val="20"/>
          <w:szCs w:val="20"/>
          <w:lang w:val="fr-CM"/>
        </w:rPr>
        <w:t>c</w:t>
      </w:r>
      <w:r w:rsidRPr="004A2563">
        <w:rPr>
          <w:rFonts w:eastAsia="Arial Narrow"/>
          <w:sz w:val="20"/>
          <w:szCs w:val="20"/>
          <w:lang w:val="fr-CM"/>
        </w:rPr>
        <w:t>e</w:t>
      </w:r>
      <w:r w:rsidRPr="004A2563">
        <w:rPr>
          <w:rFonts w:eastAsia="Arial Narrow"/>
          <w:spacing w:val="8"/>
          <w:sz w:val="20"/>
          <w:szCs w:val="20"/>
          <w:lang w:val="fr-CM"/>
        </w:rPr>
        <w:t xml:space="preserve"> </w:t>
      </w:r>
      <w:r w:rsidRPr="004A2563">
        <w:rPr>
          <w:rFonts w:eastAsia="Arial Narrow"/>
          <w:spacing w:val="-2"/>
          <w:sz w:val="20"/>
          <w:szCs w:val="20"/>
          <w:lang w:val="fr-CM"/>
        </w:rPr>
        <w:t>c</w:t>
      </w:r>
      <w:r w:rsidRPr="004A2563">
        <w:rPr>
          <w:rFonts w:eastAsia="Arial Narrow"/>
          <w:sz w:val="20"/>
          <w:szCs w:val="20"/>
          <w:lang w:val="fr-CM"/>
        </w:rPr>
        <w:t>aut</w:t>
      </w:r>
      <w:r w:rsidRPr="004A2563">
        <w:rPr>
          <w:rFonts w:eastAsia="Arial Narrow"/>
          <w:spacing w:val="1"/>
          <w:sz w:val="20"/>
          <w:szCs w:val="20"/>
          <w:lang w:val="fr-CM"/>
        </w:rPr>
        <w:t>i</w:t>
      </w:r>
      <w:r w:rsidRPr="004A2563">
        <w:rPr>
          <w:rFonts w:eastAsia="Arial Narrow"/>
          <w:spacing w:val="-2"/>
          <w:sz w:val="20"/>
          <w:szCs w:val="20"/>
          <w:lang w:val="fr-CM"/>
        </w:rPr>
        <w:t>o</w:t>
      </w:r>
      <w:r w:rsidRPr="004A2563">
        <w:rPr>
          <w:rFonts w:eastAsia="Arial Narrow"/>
          <w:sz w:val="20"/>
          <w:szCs w:val="20"/>
          <w:lang w:val="fr-CM"/>
        </w:rPr>
        <w:t>nnem</w:t>
      </w:r>
      <w:r w:rsidRPr="004A2563">
        <w:rPr>
          <w:rFonts w:eastAsia="Arial Narrow"/>
          <w:spacing w:val="-2"/>
          <w:sz w:val="20"/>
          <w:szCs w:val="20"/>
          <w:lang w:val="fr-CM"/>
        </w:rPr>
        <w:t>e</w:t>
      </w:r>
      <w:r w:rsidRPr="004A2563">
        <w:rPr>
          <w:rFonts w:eastAsia="Arial Narrow"/>
          <w:sz w:val="20"/>
          <w:szCs w:val="20"/>
          <w:lang w:val="fr-CM"/>
        </w:rPr>
        <w:t>nt,</w:t>
      </w:r>
    </w:p>
    <w:p w14:paraId="20B1CCB2" w14:textId="77777777" w:rsidR="006B2299" w:rsidRPr="004A2563" w:rsidRDefault="006B2299" w:rsidP="00A8476C">
      <w:pPr>
        <w:ind w:left="567" w:right="560"/>
        <w:rPr>
          <w:sz w:val="20"/>
          <w:szCs w:val="20"/>
          <w:lang w:val="fr-CM"/>
        </w:rPr>
      </w:pPr>
    </w:p>
    <w:p w14:paraId="60068C53" w14:textId="77777777" w:rsidR="006B2299" w:rsidRPr="004A2563" w:rsidRDefault="006B2299" w:rsidP="00A8476C">
      <w:pPr>
        <w:ind w:left="567" w:right="560"/>
        <w:rPr>
          <w:rFonts w:eastAsia="Arial Narrow"/>
          <w:sz w:val="20"/>
          <w:szCs w:val="20"/>
          <w:lang w:val="fr-CM"/>
        </w:rPr>
      </w:pPr>
      <w:r w:rsidRPr="004A2563">
        <w:rPr>
          <w:rFonts w:eastAsia="Arial Narrow"/>
          <w:spacing w:val="-1"/>
          <w:sz w:val="20"/>
          <w:szCs w:val="20"/>
          <w:lang w:val="fr-CM"/>
        </w:rPr>
        <w:t>N</w:t>
      </w:r>
      <w:r w:rsidRPr="004A2563">
        <w:rPr>
          <w:rFonts w:eastAsia="Arial Narrow"/>
          <w:sz w:val="20"/>
          <w:szCs w:val="20"/>
          <w:lang w:val="fr-CM"/>
        </w:rPr>
        <w:t>ou</w:t>
      </w:r>
      <w:r w:rsidRPr="004A2563">
        <w:rPr>
          <w:rFonts w:eastAsia="Arial Narrow"/>
          <w:spacing w:val="1"/>
          <w:sz w:val="20"/>
          <w:szCs w:val="20"/>
          <w:lang w:val="fr-CM"/>
        </w:rPr>
        <w:t>s</w:t>
      </w:r>
      <w:r w:rsidRPr="004A2563">
        <w:rPr>
          <w:rFonts w:eastAsia="Arial Narrow"/>
          <w:sz w:val="20"/>
          <w:szCs w:val="20"/>
          <w:lang w:val="fr-CM"/>
        </w:rPr>
        <w:t>,</w:t>
      </w:r>
      <w:r w:rsidRPr="004A2563">
        <w:rPr>
          <w:rFonts w:eastAsia="Arial Narrow"/>
          <w:spacing w:val="8"/>
          <w:sz w:val="20"/>
          <w:szCs w:val="20"/>
          <w:lang w:val="fr-CM"/>
        </w:rPr>
        <w:t xml:space="preserve"> </w:t>
      </w:r>
      <w:r w:rsidRPr="004A2563">
        <w:rPr>
          <w:rFonts w:eastAsia="Arial Narrow"/>
          <w:spacing w:val="-1"/>
          <w:sz w:val="20"/>
          <w:szCs w:val="20"/>
          <w:lang w:val="fr-CM"/>
        </w:rPr>
        <w:t>…</w:t>
      </w:r>
      <w:r w:rsidRPr="004A2563">
        <w:rPr>
          <w:rFonts w:eastAsia="Arial Narrow"/>
          <w:sz w:val="20"/>
          <w:szCs w:val="20"/>
          <w:lang w:val="fr-CM"/>
        </w:rPr>
        <w:t>.......</w:t>
      </w:r>
      <w:r w:rsidRPr="004A2563">
        <w:rPr>
          <w:rFonts w:eastAsia="Arial Narrow"/>
          <w:spacing w:val="-2"/>
          <w:sz w:val="20"/>
          <w:szCs w:val="20"/>
          <w:lang w:val="fr-CM"/>
        </w:rPr>
        <w:t>.</w:t>
      </w:r>
      <w:r w:rsidRPr="004A2563">
        <w:rPr>
          <w:rFonts w:eastAsia="Arial Narrow"/>
          <w:sz w:val="20"/>
          <w:szCs w:val="20"/>
          <w:lang w:val="fr-CM"/>
        </w:rPr>
        <w:t>..........</w:t>
      </w:r>
      <w:r w:rsidRPr="004A2563">
        <w:rPr>
          <w:rFonts w:eastAsia="Arial Narrow"/>
          <w:spacing w:val="-2"/>
          <w:sz w:val="20"/>
          <w:szCs w:val="20"/>
          <w:lang w:val="fr-CM"/>
        </w:rPr>
        <w:t>.</w:t>
      </w:r>
      <w:r w:rsidRPr="004A2563">
        <w:rPr>
          <w:rFonts w:eastAsia="Arial Narrow"/>
          <w:sz w:val="20"/>
          <w:szCs w:val="20"/>
          <w:lang w:val="fr-CM"/>
        </w:rPr>
        <w:t>........</w:t>
      </w:r>
      <w:r w:rsidRPr="004A2563">
        <w:rPr>
          <w:rFonts w:eastAsia="Arial Narrow"/>
          <w:spacing w:val="6"/>
          <w:sz w:val="20"/>
          <w:szCs w:val="20"/>
          <w:lang w:val="fr-CM"/>
        </w:rPr>
        <w:t xml:space="preserve"> </w:t>
      </w:r>
      <w:r w:rsidRPr="004A2563">
        <w:rPr>
          <w:rFonts w:eastAsia="Arial Narrow"/>
          <w:i/>
          <w:sz w:val="20"/>
          <w:szCs w:val="20"/>
          <w:lang w:val="fr-CM"/>
        </w:rPr>
        <w:t>ad</w:t>
      </w:r>
      <w:r w:rsidRPr="004A2563">
        <w:rPr>
          <w:rFonts w:eastAsia="Arial Narrow"/>
          <w:i/>
          <w:spacing w:val="-2"/>
          <w:sz w:val="20"/>
          <w:szCs w:val="20"/>
          <w:lang w:val="fr-CM"/>
        </w:rPr>
        <w:t>r</w:t>
      </w:r>
      <w:r w:rsidRPr="004A2563">
        <w:rPr>
          <w:rFonts w:eastAsia="Arial Narrow"/>
          <w:i/>
          <w:sz w:val="20"/>
          <w:szCs w:val="20"/>
          <w:lang w:val="fr-CM"/>
        </w:rPr>
        <w:t>e</w:t>
      </w:r>
      <w:r w:rsidRPr="004A2563">
        <w:rPr>
          <w:rFonts w:eastAsia="Arial Narrow"/>
          <w:i/>
          <w:spacing w:val="1"/>
          <w:sz w:val="20"/>
          <w:szCs w:val="20"/>
          <w:lang w:val="fr-CM"/>
        </w:rPr>
        <w:t>s</w:t>
      </w:r>
      <w:r w:rsidRPr="004A2563">
        <w:rPr>
          <w:rFonts w:eastAsia="Arial Narrow"/>
          <w:i/>
          <w:sz w:val="20"/>
          <w:szCs w:val="20"/>
          <w:lang w:val="fr-CM"/>
        </w:rPr>
        <w:t>se</w:t>
      </w:r>
      <w:r w:rsidRPr="004A2563">
        <w:rPr>
          <w:rFonts w:eastAsia="Arial Narrow"/>
          <w:i/>
          <w:spacing w:val="6"/>
          <w:sz w:val="20"/>
          <w:szCs w:val="20"/>
          <w:lang w:val="fr-CM"/>
        </w:rPr>
        <w:t xml:space="preserve"> </w:t>
      </w:r>
      <w:r w:rsidRPr="004A2563">
        <w:rPr>
          <w:rFonts w:eastAsia="Arial Narrow"/>
          <w:i/>
          <w:sz w:val="20"/>
          <w:szCs w:val="20"/>
          <w:lang w:val="fr-CM"/>
        </w:rPr>
        <w:t>org</w:t>
      </w:r>
      <w:r w:rsidRPr="004A2563">
        <w:rPr>
          <w:rFonts w:eastAsia="Arial Narrow"/>
          <w:i/>
          <w:spacing w:val="-2"/>
          <w:sz w:val="20"/>
          <w:szCs w:val="20"/>
          <w:lang w:val="fr-CM"/>
        </w:rPr>
        <w:t>a</w:t>
      </w:r>
      <w:r w:rsidRPr="004A2563">
        <w:rPr>
          <w:rFonts w:eastAsia="Arial Narrow"/>
          <w:i/>
          <w:sz w:val="20"/>
          <w:szCs w:val="20"/>
          <w:lang w:val="fr-CM"/>
        </w:rPr>
        <w:t>ni</w:t>
      </w:r>
      <w:r w:rsidRPr="004A2563">
        <w:rPr>
          <w:rFonts w:eastAsia="Arial Narrow"/>
          <w:i/>
          <w:spacing w:val="-2"/>
          <w:sz w:val="20"/>
          <w:szCs w:val="20"/>
          <w:lang w:val="fr-CM"/>
        </w:rPr>
        <w:t>s</w:t>
      </w:r>
      <w:r w:rsidRPr="004A2563">
        <w:rPr>
          <w:rFonts w:eastAsia="Arial Narrow"/>
          <w:i/>
          <w:sz w:val="20"/>
          <w:szCs w:val="20"/>
          <w:lang w:val="fr-CM"/>
        </w:rPr>
        <w:t>me f</w:t>
      </w:r>
      <w:r w:rsidRPr="004A2563">
        <w:rPr>
          <w:rFonts w:eastAsia="Arial Narrow"/>
          <w:i/>
          <w:spacing w:val="1"/>
          <w:sz w:val="20"/>
          <w:szCs w:val="20"/>
          <w:lang w:val="fr-CM"/>
        </w:rPr>
        <w:t>i</w:t>
      </w:r>
      <w:r w:rsidRPr="004A2563">
        <w:rPr>
          <w:rFonts w:eastAsia="Arial Narrow"/>
          <w:i/>
          <w:spacing w:val="-2"/>
          <w:sz w:val="20"/>
          <w:szCs w:val="20"/>
          <w:lang w:val="fr-CM"/>
        </w:rPr>
        <w:t>n</w:t>
      </w:r>
      <w:r w:rsidRPr="004A2563">
        <w:rPr>
          <w:rFonts w:eastAsia="Arial Narrow"/>
          <w:i/>
          <w:sz w:val="20"/>
          <w:szCs w:val="20"/>
          <w:lang w:val="fr-CM"/>
        </w:rPr>
        <w:t>an</w:t>
      </w:r>
      <w:r w:rsidRPr="004A2563">
        <w:rPr>
          <w:rFonts w:eastAsia="Arial Narrow"/>
          <w:i/>
          <w:spacing w:val="-2"/>
          <w:sz w:val="20"/>
          <w:szCs w:val="20"/>
          <w:lang w:val="fr-CM"/>
        </w:rPr>
        <w:t>c</w:t>
      </w:r>
      <w:r w:rsidRPr="004A2563">
        <w:rPr>
          <w:rFonts w:eastAsia="Arial Narrow"/>
          <w:i/>
          <w:sz w:val="20"/>
          <w:szCs w:val="20"/>
          <w:lang w:val="fr-CM"/>
        </w:rPr>
        <w:t>ier</w:t>
      </w:r>
      <w:r w:rsidRPr="004A2563">
        <w:rPr>
          <w:rFonts w:eastAsia="Arial Narrow"/>
          <w:i/>
          <w:spacing w:val="1"/>
          <w:sz w:val="20"/>
          <w:szCs w:val="20"/>
          <w:lang w:val="fr-CM"/>
        </w:rPr>
        <w:t>]</w:t>
      </w:r>
      <w:r w:rsidRPr="004A2563">
        <w:rPr>
          <w:rFonts w:eastAsia="Arial Narrow"/>
          <w:sz w:val="20"/>
          <w:szCs w:val="20"/>
          <w:lang w:val="fr-CM"/>
        </w:rPr>
        <w:t>, re</w:t>
      </w:r>
      <w:r w:rsidRPr="004A2563">
        <w:rPr>
          <w:rFonts w:eastAsia="Arial Narrow"/>
          <w:spacing w:val="-2"/>
          <w:sz w:val="20"/>
          <w:szCs w:val="20"/>
          <w:lang w:val="fr-CM"/>
        </w:rPr>
        <w:t>p</w:t>
      </w:r>
      <w:r w:rsidRPr="004A2563">
        <w:rPr>
          <w:rFonts w:eastAsia="Arial Narrow"/>
          <w:sz w:val="20"/>
          <w:szCs w:val="20"/>
          <w:lang w:val="fr-CM"/>
        </w:rPr>
        <w:t>résentée</w:t>
      </w:r>
      <w:r w:rsidRPr="004A2563">
        <w:rPr>
          <w:rFonts w:eastAsia="Arial Narrow"/>
          <w:spacing w:val="-2"/>
          <w:sz w:val="20"/>
          <w:szCs w:val="20"/>
          <w:lang w:val="fr-CM"/>
        </w:rPr>
        <w:t xml:space="preserve"> </w:t>
      </w:r>
      <w:r w:rsidRPr="004A2563">
        <w:rPr>
          <w:rFonts w:eastAsia="Arial Narrow"/>
          <w:sz w:val="20"/>
          <w:szCs w:val="20"/>
          <w:lang w:val="fr-CM"/>
        </w:rPr>
        <w:t xml:space="preserve">par </w:t>
      </w:r>
      <w:r w:rsidRPr="004A2563">
        <w:rPr>
          <w:rFonts w:eastAsia="Arial Narrow"/>
          <w:spacing w:val="-1"/>
          <w:sz w:val="20"/>
          <w:szCs w:val="20"/>
          <w:lang w:val="fr-CM"/>
        </w:rPr>
        <w:t>…</w:t>
      </w:r>
      <w:r w:rsidRPr="004A2563">
        <w:rPr>
          <w:rFonts w:eastAsia="Arial Narrow"/>
          <w:sz w:val="20"/>
          <w:szCs w:val="20"/>
          <w:lang w:val="fr-CM"/>
        </w:rPr>
        <w:t>......</w:t>
      </w:r>
      <w:r w:rsidRPr="004A2563">
        <w:rPr>
          <w:rFonts w:eastAsia="Arial Narrow"/>
          <w:spacing w:val="-2"/>
          <w:sz w:val="20"/>
          <w:szCs w:val="20"/>
          <w:lang w:val="fr-CM"/>
        </w:rPr>
        <w:t>.</w:t>
      </w:r>
      <w:r w:rsidRPr="004A2563">
        <w:rPr>
          <w:rFonts w:eastAsia="Arial Narrow"/>
          <w:sz w:val="20"/>
          <w:szCs w:val="20"/>
          <w:lang w:val="fr-CM"/>
        </w:rPr>
        <w:t>.........</w:t>
      </w:r>
      <w:r w:rsidRPr="004A2563">
        <w:rPr>
          <w:rFonts w:eastAsia="Arial Narrow"/>
          <w:spacing w:val="-2"/>
          <w:sz w:val="20"/>
          <w:szCs w:val="20"/>
          <w:lang w:val="fr-CM"/>
        </w:rPr>
        <w:t>.</w:t>
      </w:r>
      <w:r w:rsidRPr="004A2563">
        <w:rPr>
          <w:rFonts w:eastAsia="Arial Narrow"/>
          <w:sz w:val="20"/>
          <w:szCs w:val="20"/>
          <w:lang w:val="fr-CM"/>
        </w:rPr>
        <w:t>......</w:t>
      </w:r>
      <w:r w:rsidRPr="004A2563">
        <w:rPr>
          <w:rFonts w:eastAsia="Arial Narrow"/>
          <w:spacing w:val="-2"/>
          <w:sz w:val="20"/>
          <w:szCs w:val="20"/>
          <w:lang w:val="fr-CM"/>
        </w:rPr>
        <w:t>.</w:t>
      </w:r>
      <w:r w:rsidRPr="004A2563">
        <w:rPr>
          <w:rFonts w:eastAsia="Arial Narrow"/>
          <w:sz w:val="20"/>
          <w:szCs w:val="20"/>
          <w:lang w:val="fr-CM"/>
        </w:rPr>
        <w:t>..</w:t>
      </w:r>
      <w:r w:rsidRPr="004A2563">
        <w:rPr>
          <w:rFonts w:eastAsia="Arial Narrow"/>
          <w:spacing w:val="1"/>
          <w:sz w:val="20"/>
          <w:szCs w:val="20"/>
          <w:lang w:val="fr-CM"/>
        </w:rPr>
        <w:t>.</w:t>
      </w:r>
      <w:r w:rsidRPr="004A2563">
        <w:rPr>
          <w:rFonts w:eastAsia="Arial Narrow"/>
          <w:i/>
          <w:sz w:val="20"/>
          <w:szCs w:val="20"/>
          <w:lang w:val="fr-CM"/>
        </w:rPr>
        <w:t>noms</w:t>
      </w:r>
      <w:r w:rsidRPr="004A2563">
        <w:rPr>
          <w:rFonts w:eastAsia="Arial Narrow"/>
          <w:i/>
          <w:spacing w:val="7"/>
          <w:sz w:val="20"/>
          <w:szCs w:val="20"/>
          <w:lang w:val="fr-CM"/>
        </w:rPr>
        <w:t xml:space="preserve"> </w:t>
      </w:r>
      <w:r w:rsidRPr="004A2563">
        <w:rPr>
          <w:rFonts w:eastAsia="Arial Narrow"/>
          <w:i/>
          <w:sz w:val="20"/>
          <w:szCs w:val="20"/>
          <w:lang w:val="fr-CM"/>
        </w:rPr>
        <w:t>d</w:t>
      </w:r>
      <w:r w:rsidRPr="004A2563">
        <w:rPr>
          <w:rFonts w:eastAsia="Arial Narrow"/>
          <w:i/>
          <w:spacing w:val="-2"/>
          <w:sz w:val="20"/>
          <w:szCs w:val="20"/>
          <w:lang w:val="fr-CM"/>
        </w:rPr>
        <w:t>e</w:t>
      </w:r>
      <w:r w:rsidRPr="004A2563">
        <w:rPr>
          <w:rFonts w:eastAsia="Arial Narrow"/>
          <w:i/>
          <w:sz w:val="20"/>
          <w:szCs w:val="20"/>
          <w:lang w:val="fr-CM"/>
        </w:rPr>
        <w:t>s</w:t>
      </w:r>
      <w:r w:rsidRPr="004A2563">
        <w:rPr>
          <w:rFonts w:eastAsia="Arial Narrow"/>
          <w:i/>
          <w:spacing w:val="6"/>
          <w:sz w:val="20"/>
          <w:szCs w:val="20"/>
          <w:lang w:val="fr-CM"/>
        </w:rPr>
        <w:t xml:space="preserve"> </w:t>
      </w:r>
      <w:r w:rsidRPr="004A2563">
        <w:rPr>
          <w:rFonts w:eastAsia="Arial Narrow"/>
          <w:i/>
          <w:sz w:val="20"/>
          <w:szCs w:val="20"/>
          <w:lang w:val="fr-CM"/>
        </w:rPr>
        <w:t>si</w:t>
      </w:r>
      <w:r w:rsidRPr="004A2563">
        <w:rPr>
          <w:rFonts w:eastAsia="Arial Narrow"/>
          <w:i/>
          <w:spacing w:val="-2"/>
          <w:sz w:val="20"/>
          <w:szCs w:val="20"/>
          <w:lang w:val="fr-CM"/>
        </w:rPr>
        <w:t>g</w:t>
      </w:r>
      <w:r w:rsidRPr="004A2563">
        <w:rPr>
          <w:rFonts w:eastAsia="Arial Narrow"/>
          <w:i/>
          <w:sz w:val="20"/>
          <w:szCs w:val="20"/>
          <w:lang w:val="fr-CM"/>
        </w:rPr>
        <w:t>nata</w:t>
      </w:r>
      <w:r w:rsidRPr="004A2563">
        <w:rPr>
          <w:rFonts w:eastAsia="Arial Narrow"/>
          <w:i/>
          <w:spacing w:val="1"/>
          <w:sz w:val="20"/>
          <w:szCs w:val="20"/>
          <w:lang w:val="fr-CM"/>
        </w:rPr>
        <w:t>i</w:t>
      </w:r>
      <w:r w:rsidRPr="004A2563">
        <w:rPr>
          <w:rFonts w:eastAsia="Arial Narrow"/>
          <w:i/>
          <w:sz w:val="20"/>
          <w:szCs w:val="20"/>
          <w:lang w:val="fr-CM"/>
        </w:rPr>
        <w:t>r</w:t>
      </w:r>
      <w:r w:rsidRPr="004A2563">
        <w:rPr>
          <w:rFonts w:eastAsia="Arial Narrow"/>
          <w:i/>
          <w:spacing w:val="-3"/>
          <w:sz w:val="20"/>
          <w:szCs w:val="20"/>
          <w:lang w:val="fr-CM"/>
        </w:rPr>
        <w:t>e</w:t>
      </w:r>
      <w:r w:rsidRPr="004A2563">
        <w:rPr>
          <w:rFonts w:eastAsia="Arial Narrow"/>
          <w:i/>
          <w:sz w:val="20"/>
          <w:szCs w:val="20"/>
          <w:lang w:val="fr-CM"/>
        </w:rPr>
        <w:t>s</w:t>
      </w:r>
      <w:r w:rsidRPr="004A2563">
        <w:rPr>
          <w:rFonts w:eastAsia="Arial Narrow"/>
          <w:i/>
          <w:spacing w:val="1"/>
          <w:sz w:val="20"/>
          <w:szCs w:val="20"/>
          <w:lang w:val="fr-CM"/>
        </w:rPr>
        <w:t>]</w:t>
      </w:r>
      <w:r w:rsidRPr="004A2563">
        <w:rPr>
          <w:rFonts w:eastAsia="Arial Narrow"/>
          <w:sz w:val="20"/>
          <w:szCs w:val="20"/>
          <w:lang w:val="fr-CM"/>
        </w:rPr>
        <w:t>,</w:t>
      </w:r>
      <w:r w:rsidRPr="004A2563">
        <w:rPr>
          <w:rFonts w:eastAsia="Arial Narrow"/>
          <w:spacing w:val="7"/>
          <w:sz w:val="20"/>
          <w:szCs w:val="20"/>
          <w:lang w:val="fr-CM"/>
        </w:rPr>
        <w:t xml:space="preserve"> </w:t>
      </w:r>
      <w:r w:rsidRPr="004A2563">
        <w:rPr>
          <w:rFonts w:eastAsia="Arial Narrow"/>
          <w:spacing w:val="-2"/>
          <w:sz w:val="20"/>
          <w:szCs w:val="20"/>
          <w:lang w:val="fr-CM"/>
        </w:rPr>
        <w:t xml:space="preserve">et </w:t>
      </w:r>
      <w:r w:rsidRPr="004A2563">
        <w:rPr>
          <w:rFonts w:eastAsia="Arial Narrow"/>
          <w:spacing w:val="1"/>
          <w:sz w:val="20"/>
          <w:szCs w:val="20"/>
          <w:lang w:val="fr-CM"/>
        </w:rPr>
        <w:t>ci</w:t>
      </w:r>
      <w:r w:rsidRPr="004A2563">
        <w:rPr>
          <w:rFonts w:eastAsia="Arial Narrow"/>
          <w:sz w:val="20"/>
          <w:szCs w:val="20"/>
          <w:lang w:val="fr-CM"/>
        </w:rPr>
        <w:t>-de</w:t>
      </w:r>
      <w:r w:rsidRPr="004A2563">
        <w:rPr>
          <w:rFonts w:eastAsia="Arial Narrow"/>
          <w:spacing w:val="-2"/>
          <w:sz w:val="20"/>
          <w:szCs w:val="20"/>
          <w:lang w:val="fr-CM"/>
        </w:rPr>
        <w:t>s</w:t>
      </w:r>
      <w:r w:rsidRPr="004A2563">
        <w:rPr>
          <w:rFonts w:eastAsia="Arial Narrow"/>
          <w:sz w:val="20"/>
          <w:szCs w:val="20"/>
          <w:lang w:val="fr-CM"/>
        </w:rPr>
        <w:t>so</w:t>
      </w:r>
      <w:r w:rsidRPr="004A2563">
        <w:rPr>
          <w:rFonts w:eastAsia="Arial Narrow"/>
          <w:spacing w:val="-2"/>
          <w:sz w:val="20"/>
          <w:szCs w:val="20"/>
          <w:lang w:val="fr-CM"/>
        </w:rPr>
        <w:t>u</w:t>
      </w:r>
      <w:r w:rsidRPr="004A2563">
        <w:rPr>
          <w:rFonts w:eastAsia="Arial Narrow"/>
          <w:sz w:val="20"/>
          <w:szCs w:val="20"/>
          <w:lang w:val="fr-CM"/>
        </w:rPr>
        <w:t>s</w:t>
      </w:r>
      <w:r w:rsidRPr="004A2563">
        <w:rPr>
          <w:rFonts w:eastAsia="Arial Narrow"/>
          <w:spacing w:val="8"/>
          <w:sz w:val="20"/>
          <w:szCs w:val="20"/>
          <w:lang w:val="fr-CM"/>
        </w:rPr>
        <w:t xml:space="preserve"> </w:t>
      </w:r>
      <w:r w:rsidRPr="004A2563">
        <w:rPr>
          <w:rFonts w:eastAsia="Arial Narrow"/>
          <w:sz w:val="20"/>
          <w:szCs w:val="20"/>
          <w:lang w:val="fr-CM"/>
        </w:rPr>
        <w:t>d</w:t>
      </w:r>
      <w:r w:rsidRPr="004A2563">
        <w:rPr>
          <w:rFonts w:eastAsia="Arial Narrow"/>
          <w:spacing w:val="-2"/>
          <w:sz w:val="20"/>
          <w:szCs w:val="20"/>
          <w:lang w:val="fr-CM"/>
        </w:rPr>
        <w:t>é</w:t>
      </w:r>
      <w:r w:rsidRPr="004A2563">
        <w:rPr>
          <w:rFonts w:eastAsia="Arial Narrow"/>
          <w:sz w:val="20"/>
          <w:szCs w:val="20"/>
          <w:lang w:val="fr-CM"/>
        </w:rPr>
        <w:t>sign</w:t>
      </w:r>
      <w:r w:rsidRPr="004A2563">
        <w:rPr>
          <w:rFonts w:eastAsia="Arial Narrow"/>
          <w:spacing w:val="-2"/>
          <w:sz w:val="20"/>
          <w:szCs w:val="20"/>
          <w:lang w:val="fr-CM"/>
        </w:rPr>
        <w:t>é</w:t>
      </w:r>
      <w:r w:rsidRPr="004A2563">
        <w:rPr>
          <w:rFonts w:eastAsia="Arial Narrow"/>
          <w:sz w:val="20"/>
          <w:szCs w:val="20"/>
          <w:lang w:val="fr-CM"/>
        </w:rPr>
        <w:t>e</w:t>
      </w:r>
      <w:r w:rsidRPr="004A2563">
        <w:rPr>
          <w:rFonts w:eastAsia="Arial Narrow"/>
          <w:spacing w:val="8"/>
          <w:sz w:val="20"/>
          <w:szCs w:val="20"/>
          <w:lang w:val="fr-CM"/>
        </w:rPr>
        <w:t xml:space="preserve"> </w:t>
      </w:r>
      <w:r w:rsidRPr="004A2563">
        <w:rPr>
          <w:rFonts w:eastAsia="Arial Narrow"/>
          <w:sz w:val="20"/>
          <w:szCs w:val="20"/>
          <w:lang w:val="fr-CM"/>
        </w:rPr>
        <w:t>«</w:t>
      </w:r>
      <w:r w:rsidRPr="004A2563">
        <w:rPr>
          <w:rFonts w:eastAsia="Arial Narrow"/>
          <w:spacing w:val="8"/>
          <w:sz w:val="20"/>
          <w:szCs w:val="20"/>
          <w:lang w:val="fr-CM"/>
        </w:rPr>
        <w:t xml:space="preserve"> </w:t>
      </w:r>
      <w:r w:rsidRPr="004A2563">
        <w:rPr>
          <w:rFonts w:eastAsia="Arial Narrow"/>
          <w:sz w:val="20"/>
          <w:szCs w:val="20"/>
          <w:lang w:val="fr-CM"/>
        </w:rPr>
        <w:t>o</w:t>
      </w:r>
      <w:r w:rsidRPr="004A2563">
        <w:rPr>
          <w:rFonts w:eastAsia="Arial Narrow"/>
          <w:spacing w:val="-3"/>
          <w:sz w:val="20"/>
          <w:szCs w:val="20"/>
          <w:lang w:val="fr-CM"/>
        </w:rPr>
        <w:t>r</w:t>
      </w:r>
      <w:r w:rsidRPr="004A2563">
        <w:rPr>
          <w:rFonts w:eastAsia="Arial Narrow"/>
          <w:sz w:val="20"/>
          <w:szCs w:val="20"/>
          <w:lang w:val="fr-CM"/>
        </w:rPr>
        <w:t>gan</w:t>
      </w:r>
      <w:r w:rsidRPr="004A2563">
        <w:rPr>
          <w:rFonts w:eastAsia="Arial Narrow"/>
          <w:spacing w:val="-2"/>
          <w:sz w:val="20"/>
          <w:szCs w:val="20"/>
          <w:lang w:val="fr-CM"/>
        </w:rPr>
        <w:t>i</w:t>
      </w:r>
      <w:r w:rsidRPr="004A2563">
        <w:rPr>
          <w:rFonts w:eastAsia="Arial Narrow"/>
          <w:sz w:val="20"/>
          <w:szCs w:val="20"/>
          <w:lang w:val="fr-CM"/>
        </w:rPr>
        <w:t>sme f</w:t>
      </w:r>
      <w:r w:rsidRPr="004A2563">
        <w:rPr>
          <w:rFonts w:eastAsia="Arial Narrow"/>
          <w:spacing w:val="-1"/>
          <w:sz w:val="20"/>
          <w:szCs w:val="20"/>
          <w:lang w:val="fr-CM"/>
        </w:rPr>
        <w:t>i</w:t>
      </w:r>
      <w:r w:rsidRPr="004A2563">
        <w:rPr>
          <w:rFonts w:eastAsia="Arial Narrow"/>
          <w:sz w:val="20"/>
          <w:szCs w:val="20"/>
          <w:lang w:val="fr-CM"/>
        </w:rPr>
        <w:t>nan</w:t>
      </w:r>
      <w:r w:rsidRPr="004A2563">
        <w:rPr>
          <w:rFonts w:eastAsia="Arial Narrow"/>
          <w:spacing w:val="-1"/>
          <w:sz w:val="20"/>
          <w:szCs w:val="20"/>
          <w:lang w:val="fr-CM"/>
        </w:rPr>
        <w:t>c</w:t>
      </w:r>
      <w:r w:rsidRPr="004A2563">
        <w:rPr>
          <w:rFonts w:eastAsia="Arial Narrow"/>
          <w:sz w:val="20"/>
          <w:szCs w:val="20"/>
          <w:lang w:val="fr-CM"/>
        </w:rPr>
        <w:t>ier</w:t>
      </w:r>
      <w:r w:rsidRPr="004A2563">
        <w:rPr>
          <w:rFonts w:eastAsia="Arial Narrow"/>
          <w:spacing w:val="8"/>
          <w:sz w:val="20"/>
          <w:szCs w:val="20"/>
          <w:lang w:val="fr-CM"/>
        </w:rPr>
        <w:t xml:space="preserve"> </w:t>
      </w:r>
      <w:r w:rsidRPr="004A2563">
        <w:rPr>
          <w:rFonts w:eastAsia="Arial Narrow"/>
          <w:sz w:val="20"/>
          <w:szCs w:val="20"/>
          <w:lang w:val="fr-CM"/>
        </w:rPr>
        <w:t>»,</w:t>
      </w:r>
    </w:p>
    <w:p w14:paraId="764226D0" w14:textId="77777777" w:rsidR="006B2299" w:rsidRPr="004A2563" w:rsidRDefault="006B2299" w:rsidP="00A8476C">
      <w:pPr>
        <w:ind w:left="567" w:right="560"/>
        <w:rPr>
          <w:sz w:val="20"/>
          <w:szCs w:val="20"/>
          <w:lang w:val="fr-CM"/>
        </w:rPr>
      </w:pPr>
    </w:p>
    <w:p w14:paraId="62D7F185" w14:textId="77777777" w:rsidR="006B2299" w:rsidRPr="004A2563" w:rsidRDefault="006B2299" w:rsidP="00A8476C">
      <w:pPr>
        <w:ind w:left="567" w:right="560"/>
        <w:rPr>
          <w:sz w:val="20"/>
          <w:szCs w:val="20"/>
          <w:lang w:val="fr-CM"/>
        </w:rPr>
      </w:pPr>
    </w:p>
    <w:p w14:paraId="1159742E" w14:textId="77777777" w:rsidR="006B2299" w:rsidRPr="004A2563" w:rsidRDefault="006B2299" w:rsidP="00A8476C">
      <w:pPr>
        <w:ind w:left="567" w:right="560"/>
        <w:rPr>
          <w:rFonts w:eastAsia="Arial Narrow"/>
          <w:sz w:val="20"/>
          <w:szCs w:val="20"/>
          <w:lang w:val="fr-CM"/>
        </w:rPr>
      </w:pPr>
      <w:r w:rsidRPr="004A2563">
        <w:rPr>
          <w:rFonts w:eastAsia="Arial Narrow"/>
          <w:spacing w:val="-1"/>
          <w:sz w:val="20"/>
          <w:szCs w:val="20"/>
          <w:lang w:val="fr-CM"/>
        </w:rPr>
        <w:t>D</w:t>
      </w:r>
      <w:r w:rsidRPr="004A2563">
        <w:rPr>
          <w:rFonts w:eastAsia="Arial Narrow"/>
          <w:sz w:val="20"/>
          <w:szCs w:val="20"/>
          <w:lang w:val="fr-CM"/>
        </w:rPr>
        <w:t>ès</w:t>
      </w:r>
      <w:r w:rsidRPr="004A2563">
        <w:rPr>
          <w:rFonts w:eastAsia="Arial Narrow"/>
          <w:spacing w:val="37"/>
          <w:sz w:val="20"/>
          <w:szCs w:val="20"/>
          <w:lang w:val="fr-CM"/>
        </w:rPr>
        <w:t xml:space="preserve"> </w:t>
      </w:r>
      <w:r w:rsidRPr="004A2563">
        <w:rPr>
          <w:rFonts w:eastAsia="Arial Narrow"/>
          <w:sz w:val="20"/>
          <w:szCs w:val="20"/>
          <w:lang w:val="fr-CM"/>
        </w:rPr>
        <w:t>lors,</w:t>
      </w:r>
      <w:r w:rsidRPr="004A2563">
        <w:rPr>
          <w:rFonts w:eastAsia="Arial Narrow"/>
          <w:spacing w:val="37"/>
          <w:sz w:val="20"/>
          <w:szCs w:val="20"/>
          <w:lang w:val="fr-CM"/>
        </w:rPr>
        <w:t xml:space="preserve"> </w:t>
      </w:r>
      <w:r w:rsidRPr="004A2563">
        <w:rPr>
          <w:rFonts w:eastAsia="Arial Narrow"/>
          <w:sz w:val="20"/>
          <w:szCs w:val="20"/>
          <w:lang w:val="fr-CM"/>
        </w:rPr>
        <w:t>no</w:t>
      </w:r>
      <w:r w:rsidRPr="004A2563">
        <w:rPr>
          <w:rFonts w:eastAsia="Arial Narrow"/>
          <w:spacing w:val="-2"/>
          <w:sz w:val="20"/>
          <w:szCs w:val="20"/>
          <w:lang w:val="fr-CM"/>
        </w:rPr>
        <w:t>u</w:t>
      </w:r>
      <w:r w:rsidRPr="004A2563">
        <w:rPr>
          <w:rFonts w:eastAsia="Arial Narrow"/>
          <w:sz w:val="20"/>
          <w:szCs w:val="20"/>
          <w:lang w:val="fr-CM"/>
        </w:rPr>
        <w:t>s</w:t>
      </w:r>
      <w:r w:rsidRPr="004A2563">
        <w:rPr>
          <w:rFonts w:eastAsia="Arial Narrow"/>
          <w:spacing w:val="37"/>
          <w:sz w:val="20"/>
          <w:szCs w:val="20"/>
          <w:lang w:val="fr-CM"/>
        </w:rPr>
        <w:t xml:space="preserve"> </w:t>
      </w:r>
      <w:r w:rsidRPr="004A2563">
        <w:rPr>
          <w:rFonts w:eastAsia="Arial Narrow"/>
          <w:sz w:val="20"/>
          <w:szCs w:val="20"/>
          <w:lang w:val="fr-CM"/>
        </w:rPr>
        <w:t>aff</w:t>
      </w:r>
      <w:r w:rsidRPr="004A2563">
        <w:rPr>
          <w:rFonts w:eastAsia="Arial Narrow"/>
          <w:spacing w:val="1"/>
          <w:sz w:val="20"/>
          <w:szCs w:val="20"/>
          <w:lang w:val="fr-CM"/>
        </w:rPr>
        <w:t>i</w:t>
      </w:r>
      <w:r w:rsidRPr="004A2563">
        <w:rPr>
          <w:rFonts w:eastAsia="Arial Narrow"/>
          <w:sz w:val="20"/>
          <w:szCs w:val="20"/>
          <w:lang w:val="fr-CM"/>
        </w:rPr>
        <w:t>r</w:t>
      </w:r>
      <w:r w:rsidRPr="004A2563">
        <w:rPr>
          <w:rFonts w:eastAsia="Arial Narrow"/>
          <w:spacing w:val="-2"/>
          <w:sz w:val="20"/>
          <w:szCs w:val="20"/>
          <w:lang w:val="fr-CM"/>
        </w:rPr>
        <w:t>m</w:t>
      </w:r>
      <w:r w:rsidRPr="004A2563">
        <w:rPr>
          <w:rFonts w:eastAsia="Arial Narrow"/>
          <w:sz w:val="20"/>
          <w:szCs w:val="20"/>
          <w:lang w:val="fr-CM"/>
        </w:rPr>
        <w:t>ons</w:t>
      </w:r>
      <w:r w:rsidRPr="004A2563">
        <w:rPr>
          <w:rFonts w:eastAsia="Arial Narrow"/>
          <w:spacing w:val="37"/>
          <w:sz w:val="20"/>
          <w:szCs w:val="20"/>
          <w:lang w:val="fr-CM"/>
        </w:rPr>
        <w:t xml:space="preserve"> </w:t>
      </w:r>
      <w:r w:rsidRPr="004A2563">
        <w:rPr>
          <w:rFonts w:eastAsia="Arial Narrow"/>
          <w:sz w:val="20"/>
          <w:szCs w:val="20"/>
          <w:lang w:val="fr-CM"/>
        </w:rPr>
        <w:t>par</w:t>
      </w:r>
      <w:r w:rsidRPr="004A2563">
        <w:rPr>
          <w:rFonts w:eastAsia="Arial Narrow"/>
          <w:spacing w:val="33"/>
          <w:sz w:val="20"/>
          <w:szCs w:val="20"/>
          <w:lang w:val="fr-CM"/>
        </w:rPr>
        <w:t xml:space="preserve"> </w:t>
      </w:r>
      <w:r w:rsidRPr="004A2563">
        <w:rPr>
          <w:rFonts w:eastAsia="Arial Narrow"/>
          <w:sz w:val="20"/>
          <w:szCs w:val="20"/>
          <w:lang w:val="fr-CM"/>
        </w:rPr>
        <w:t>les</w:t>
      </w:r>
      <w:r w:rsidRPr="004A2563">
        <w:rPr>
          <w:rFonts w:eastAsia="Arial Narrow"/>
          <w:spacing w:val="38"/>
          <w:sz w:val="20"/>
          <w:szCs w:val="20"/>
          <w:lang w:val="fr-CM"/>
        </w:rPr>
        <w:t xml:space="preserve"> </w:t>
      </w:r>
      <w:r w:rsidRPr="004A2563">
        <w:rPr>
          <w:rFonts w:eastAsia="Arial Narrow"/>
          <w:sz w:val="20"/>
          <w:szCs w:val="20"/>
          <w:lang w:val="fr-CM"/>
        </w:rPr>
        <w:t>prése</w:t>
      </w:r>
      <w:r w:rsidRPr="004A2563">
        <w:rPr>
          <w:rFonts w:eastAsia="Arial Narrow"/>
          <w:spacing w:val="-2"/>
          <w:sz w:val="20"/>
          <w:szCs w:val="20"/>
          <w:lang w:val="fr-CM"/>
        </w:rPr>
        <w:t>n</w:t>
      </w:r>
      <w:r w:rsidRPr="004A2563">
        <w:rPr>
          <w:rFonts w:eastAsia="Arial Narrow"/>
          <w:sz w:val="20"/>
          <w:szCs w:val="20"/>
          <w:lang w:val="fr-CM"/>
        </w:rPr>
        <w:t>tes</w:t>
      </w:r>
      <w:r w:rsidRPr="004A2563">
        <w:rPr>
          <w:rFonts w:eastAsia="Arial Narrow"/>
          <w:spacing w:val="37"/>
          <w:sz w:val="20"/>
          <w:szCs w:val="20"/>
          <w:lang w:val="fr-CM"/>
        </w:rPr>
        <w:t xml:space="preserve"> </w:t>
      </w:r>
      <w:r w:rsidRPr="004A2563">
        <w:rPr>
          <w:rFonts w:eastAsia="Arial Narrow"/>
          <w:sz w:val="20"/>
          <w:szCs w:val="20"/>
          <w:lang w:val="fr-CM"/>
        </w:rPr>
        <w:t>que</w:t>
      </w:r>
      <w:r w:rsidRPr="004A2563">
        <w:rPr>
          <w:rFonts w:eastAsia="Arial Narrow"/>
          <w:spacing w:val="36"/>
          <w:sz w:val="20"/>
          <w:szCs w:val="20"/>
          <w:lang w:val="fr-CM"/>
        </w:rPr>
        <w:t xml:space="preserve"> </w:t>
      </w:r>
      <w:r w:rsidRPr="004A2563">
        <w:rPr>
          <w:rFonts w:eastAsia="Arial Narrow"/>
          <w:spacing w:val="-2"/>
          <w:sz w:val="20"/>
          <w:szCs w:val="20"/>
          <w:lang w:val="fr-CM"/>
        </w:rPr>
        <w:t>n</w:t>
      </w:r>
      <w:r w:rsidRPr="004A2563">
        <w:rPr>
          <w:rFonts w:eastAsia="Arial Narrow"/>
          <w:sz w:val="20"/>
          <w:szCs w:val="20"/>
          <w:lang w:val="fr-CM"/>
        </w:rPr>
        <w:t>ous</w:t>
      </w:r>
      <w:r w:rsidRPr="004A2563">
        <w:rPr>
          <w:rFonts w:eastAsia="Arial Narrow"/>
          <w:spacing w:val="37"/>
          <w:sz w:val="20"/>
          <w:szCs w:val="20"/>
          <w:lang w:val="fr-CM"/>
        </w:rPr>
        <w:t xml:space="preserve"> </w:t>
      </w:r>
      <w:r w:rsidRPr="004A2563">
        <w:rPr>
          <w:rFonts w:eastAsia="Arial Narrow"/>
          <w:sz w:val="20"/>
          <w:szCs w:val="20"/>
          <w:lang w:val="fr-CM"/>
        </w:rPr>
        <w:t>no</w:t>
      </w:r>
      <w:r w:rsidRPr="004A2563">
        <w:rPr>
          <w:rFonts w:eastAsia="Arial Narrow"/>
          <w:spacing w:val="-2"/>
          <w:sz w:val="20"/>
          <w:szCs w:val="20"/>
          <w:lang w:val="fr-CM"/>
        </w:rPr>
        <w:t>u</w:t>
      </w:r>
      <w:r w:rsidRPr="004A2563">
        <w:rPr>
          <w:rFonts w:eastAsia="Arial Narrow"/>
          <w:sz w:val="20"/>
          <w:szCs w:val="20"/>
          <w:lang w:val="fr-CM"/>
        </w:rPr>
        <w:t>s</w:t>
      </w:r>
      <w:r w:rsidRPr="004A2563">
        <w:rPr>
          <w:rFonts w:eastAsia="Arial Narrow"/>
          <w:spacing w:val="37"/>
          <w:sz w:val="20"/>
          <w:szCs w:val="20"/>
          <w:lang w:val="fr-CM"/>
        </w:rPr>
        <w:t xml:space="preserve"> </w:t>
      </w:r>
      <w:r w:rsidRPr="004A2563">
        <w:rPr>
          <w:rFonts w:eastAsia="Arial Narrow"/>
          <w:sz w:val="20"/>
          <w:szCs w:val="20"/>
          <w:lang w:val="fr-CM"/>
        </w:rPr>
        <w:t>portons</w:t>
      </w:r>
      <w:r w:rsidRPr="004A2563">
        <w:rPr>
          <w:rFonts w:eastAsia="Arial Narrow"/>
          <w:spacing w:val="37"/>
          <w:sz w:val="20"/>
          <w:szCs w:val="20"/>
          <w:lang w:val="fr-CM"/>
        </w:rPr>
        <w:t xml:space="preserve"> </w:t>
      </w:r>
      <w:r w:rsidRPr="004A2563">
        <w:rPr>
          <w:rFonts w:eastAsia="Arial Narrow"/>
          <w:sz w:val="20"/>
          <w:szCs w:val="20"/>
          <w:lang w:val="fr-CM"/>
        </w:rPr>
        <w:t>ga</w:t>
      </w:r>
      <w:r w:rsidRPr="004A2563">
        <w:rPr>
          <w:rFonts w:eastAsia="Arial Narrow"/>
          <w:spacing w:val="-2"/>
          <w:sz w:val="20"/>
          <w:szCs w:val="20"/>
          <w:lang w:val="fr-CM"/>
        </w:rPr>
        <w:t>r</w:t>
      </w:r>
      <w:r w:rsidRPr="004A2563">
        <w:rPr>
          <w:rFonts w:eastAsia="Arial Narrow"/>
          <w:sz w:val="20"/>
          <w:szCs w:val="20"/>
          <w:lang w:val="fr-CM"/>
        </w:rPr>
        <w:t>ants</w:t>
      </w:r>
      <w:r w:rsidRPr="004A2563">
        <w:rPr>
          <w:rFonts w:eastAsia="Arial Narrow"/>
          <w:spacing w:val="37"/>
          <w:sz w:val="20"/>
          <w:szCs w:val="20"/>
          <w:lang w:val="fr-CM"/>
        </w:rPr>
        <w:t xml:space="preserve"> </w:t>
      </w:r>
      <w:r w:rsidRPr="004A2563">
        <w:rPr>
          <w:rFonts w:eastAsia="Arial Narrow"/>
          <w:sz w:val="20"/>
          <w:szCs w:val="20"/>
          <w:lang w:val="fr-CM"/>
        </w:rPr>
        <w:t>et</w:t>
      </w:r>
      <w:r w:rsidRPr="004A2563">
        <w:rPr>
          <w:rFonts w:eastAsia="Arial Narrow"/>
          <w:spacing w:val="36"/>
          <w:sz w:val="20"/>
          <w:szCs w:val="20"/>
          <w:lang w:val="fr-CM"/>
        </w:rPr>
        <w:t xml:space="preserve"> </w:t>
      </w:r>
      <w:r w:rsidRPr="004A2563">
        <w:rPr>
          <w:rFonts w:eastAsia="Arial Narrow"/>
          <w:sz w:val="20"/>
          <w:szCs w:val="20"/>
          <w:lang w:val="fr-CM"/>
        </w:rPr>
        <w:t>r</w:t>
      </w:r>
      <w:r w:rsidRPr="004A2563">
        <w:rPr>
          <w:rFonts w:eastAsia="Arial Narrow"/>
          <w:spacing w:val="-3"/>
          <w:sz w:val="20"/>
          <w:szCs w:val="20"/>
          <w:lang w:val="fr-CM"/>
        </w:rPr>
        <w:t>e</w:t>
      </w:r>
      <w:r w:rsidRPr="004A2563">
        <w:rPr>
          <w:rFonts w:eastAsia="Arial Narrow"/>
          <w:sz w:val="20"/>
          <w:szCs w:val="20"/>
          <w:lang w:val="fr-CM"/>
        </w:rPr>
        <w:t>spo</w:t>
      </w:r>
      <w:r w:rsidRPr="004A2563">
        <w:rPr>
          <w:rFonts w:eastAsia="Arial Narrow"/>
          <w:spacing w:val="-2"/>
          <w:sz w:val="20"/>
          <w:szCs w:val="20"/>
          <w:lang w:val="fr-CM"/>
        </w:rPr>
        <w:t>ns</w:t>
      </w:r>
      <w:r w:rsidRPr="004A2563">
        <w:rPr>
          <w:rFonts w:eastAsia="Arial Narrow"/>
          <w:sz w:val="20"/>
          <w:szCs w:val="20"/>
          <w:lang w:val="fr-CM"/>
        </w:rPr>
        <w:t>ab</w:t>
      </w:r>
      <w:r w:rsidRPr="004A2563">
        <w:rPr>
          <w:rFonts w:eastAsia="Arial Narrow"/>
          <w:spacing w:val="1"/>
          <w:sz w:val="20"/>
          <w:szCs w:val="20"/>
          <w:lang w:val="fr-CM"/>
        </w:rPr>
        <w:t>l</w:t>
      </w:r>
      <w:r w:rsidRPr="004A2563">
        <w:rPr>
          <w:rFonts w:eastAsia="Arial Narrow"/>
          <w:sz w:val="20"/>
          <w:szCs w:val="20"/>
          <w:lang w:val="fr-CM"/>
        </w:rPr>
        <w:t>es</w:t>
      </w:r>
      <w:r w:rsidRPr="004A2563">
        <w:rPr>
          <w:rFonts w:eastAsia="Arial Narrow"/>
          <w:spacing w:val="37"/>
          <w:sz w:val="20"/>
          <w:szCs w:val="20"/>
          <w:lang w:val="fr-CM"/>
        </w:rPr>
        <w:t xml:space="preserve"> </w:t>
      </w:r>
      <w:r w:rsidRPr="004A2563">
        <w:rPr>
          <w:rFonts w:eastAsia="Arial Narrow"/>
          <w:sz w:val="20"/>
          <w:szCs w:val="20"/>
          <w:lang w:val="fr-CM"/>
        </w:rPr>
        <w:t>à</w:t>
      </w:r>
      <w:r w:rsidRPr="004A2563">
        <w:rPr>
          <w:rFonts w:eastAsia="Arial Narrow"/>
          <w:spacing w:val="37"/>
          <w:sz w:val="20"/>
          <w:szCs w:val="20"/>
          <w:lang w:val="fr-CM"/>
        </w:rPr>
        <w:t xml:space="preserve"> </w:t>
      </w:r>
      <w:r w:rsidRPr="004A2563">
        <w:rPr>
          <w:rFonts w:eastAsia="Arial Narrow"/>
          <w:spacing w:val="-2"/>
          <w:sz w:val="20"/>
          <w:szCs w:val="20"/>
          <w:lang w:val="fr-CM"/>
        </w:rPr>
        <w:t>l</w:t>
      </w:r>
      <w:r w:rsidRPr="004A2563">
        <w:rPr>
          <w:rFonts w:eastAsia="Arial Narrow"/>
          <w:sz w:val="20"/>
          <w:szCs w:val="20"/>
          <w:lang w:val="fr-CM"/>
        </w:rPr>
        <w:t>’égard</w:t>
      </w:r>
      <w:r w:rsidRPr="004A2563">
        <w:rPr>
          <w:rFonts w:eastAsia="Arial Narrow"/>
          <w:spacing w:val="24"/>
          <w:sz w:val="20"/>
          <w:szCs w:val="20"/>
          <w:lang w:val="fr-CM"/>
        </w:rPr>
        <w:t xml:space="preserve"> </w:t>
      </w:r>
      <w:r w:rsidRPr="004A2563">
        <w:rPr>
          <w:rFonts w:eastAsia="Arial Narrow"/>
          <w:sz w:val="20"/>
          <w:szCs w:val="20"/>
          <w:lang w:val="fr-CM"/>
        </w:rPr>
        <w:t xml:space="preserve">du </w:t>
      </w:r>
      <w:r w:rsidRPr="004A2563">
        <w:rPr>
          <w:rFonts w:eastAsia="Arial Narrow"/>
          <w:spacing w:val="1"/>
          <w:sz w:val="20"/>
          <w:szCs w:val="20"/>
          <w:lang w:val="fr-CM"/>
        </w:rPr>
        <w:t xml:space="preserve"> </w:t>
      </w:r>
      <w:r w:rsidRPr="004A2563">
        <w:rPr>
          <w:rFonts w:eastAsia="Arial Narrow"/>
          <w:sz w:val="20"/>
          <w:szCs w:val="20"/>
          <w:lang w:val="fr-CM"/>
        </w:rPr>
        <w:t>M</w:t>
      </w:r>
      <w:r w:rsidRPr="004A2563">
        <w:rPr>
          <w:rFonts w:eastAsia="Arial Narrow"/>
          <w:spacing w:val="-2"/>
          <w:sz w:val="20"/>
          <w:szCs w:val="20"/>
          <w:lang w:val="fr-CM"/>
        </w:rPr>
        <w:t>a</w:t>
      </w:r>
      <w:r w:rsidRPr="004A2563">
        <w:rPr>
          <w:rFonts w:eastAsia="Arial Narrow"/>
          <w:sz w:val="20"/>
          <w:szCs w:val="20"/>
          <w:lang w:val="fr-CM"/>
        </w:rPr>
        <w:t>ître</w:t>
      </w:r>
    </w:p>
    <w:p w14:paraId="2FCABBAA" w14:textId="77777777" w:rsidR="006B2299" w:rsidRPr="004A2563" w:rsidRDefault="006B2299" w:rsidP="00A8476C">
      <w:pPr>
        <w:ind w:left="567" w:right="560"/>
        <w:rPr>
          <w:sz w:val="20"/>
          <w:szCs w:val="20"/>
          <w:lang w:val="fr-CM"/>
        </w:rPr>
      </w:pPr>
    </w:p>
    <w:p w14:paraId="6CA2371E" w14:textId="6779EC56" w:rsidR="006B2299" w:rsidRPr="004A2563" w:rsidRDefault="006B2299" w:rsidP="00A8476C">
      <w:pPr>
        <w:ind w:left="567" w:right="560"/>
        <w:rPr>
          <w:rFonts w:eastAsia="Arial Narrow"/>
          <w:sz w:val="20"/>
          <w:szCs w:val="20"/>
          <w:lang w:val="fr-CM"/>
        </w:rPr>
      </w:pPr>
      <w:r w:rsidRPr="004A2563">
        <w:rPr>
          <w:rFonts w:eastAsia="Arial Narrow"/>
          <w:sz w:val="20"/>
          <w:szCs w:val="20"/>
          <w:lang w:val="fr-CM"/>
        </w:rPr>
        <w:t>d’O</w:t>
      </w:r>
      <w:r w:rsidRPr="004A2563">
        <w:rPr>
          <w:rFonts w:eastAsia="Arial Narrow"/>
          <w:spacing w:val="-2"/>
          <w:sz w:val="20"/>
          <w:szCs w:val="20"/>
          <w:lang w:val="fr-CM"/>
        </w:rPr>
        <w:t>u</w:t>
      </w:r>
      <w:r w:rsidRPr="004A2563">
        <w:rPr>
          <w:rFonts w:eastAsia="Arial Narrow"/>
          <w:sz w:val="20"/>
          <w:szCs w:val="20"/>
          <w:lang w:val="fr-CM"/>
        </w:rPr>
        <w:t>vrage</w:t>
      </w:r>
      <w:r w:rsidRPr="004A2563">
        <w:rPr>
          <w:rFonts w:eastAsia="Arial Narrow"/>
          <w:spacing w:val="-4"/>
          <w:sz w:val="20"/>
          <w:szCs w:val="20"/>
          <w:lang w:val="fr-CM"/>
        </w:rPr>
        <w:t xml:space="preserve"> </w:t>
      </w:r>
      <w:r w:rsidRPr="004A2563">
        <w:rPr>
          <w:rFonts w:eastAsia="Arial Narrow"/>
          <w:i/>
          <w:spacing w:val="-2"/>
          <w:sz w:val="20"/>
          <w:szCs w:val="20"/>
          <w:lang w:val="fr-CM"/>
        </w:rPr>
        <w:t>o</w:t>
      </w:r>
      <w:r w:rsidRPr="004A2563">
        <w:rPr>
          <w:rFonts w:eastAsia="Arial Narrow"/>
          <w:i/>
          <w:sz w:val="20"/>
          <w:szCs w:val="20"/>
          <w:lang w:val="fr-CM"/>
        </w:rPr>
        <w:t>u</w:t>
      </w:r>
      <w:r w:rsidRPr="004A2563">
        <w:rPr>
          <w:rFonts w:eastAsia="Arial Narrow"/>
          <w:i/>
          <w:spacing w:val="-4"/>
          <w:sz w:val="20"/>
          <w:szCs w:val="20"/>
          <w:lang w:val="fr-CM"/>
        </w:rPr>
        <w:t xml:space="preserve"> </w:t>
      </w:r>
      <w:r w:rsidRPr="004A2563">
        <w:rPr>
          <w:rFonts w:eastAsia="Arial Narrow"/>
          <w:i/>
          <w:sz w:val="20"/>
          <w:szCs w:val="20"/>
          <w:lang w:val="fr-CM"/>
        </w:rPr>
        <w:t>du</w:t>
      </w:r>
      <w:r w:rsidRPr="004A2563">
        <w:rPr>
          <w:rFonts w:eastAsia="Arial Narrow"/>
          <w:i/>
          <w:spacing w:val="-4"/>
          <w:sz w:val="20"/>
          <w:szCs w:val="20"/>
          <w:lang w:val="fr-CM"/>
        </w:rPr>
        <w:t xml:space="preserve"> </w:t>
      </w:r>
      <w:r w:rsidRPr="004A2563">
        <w:rPr>
          <w:rFonts w:eastAsia="Arial Narrow"/>
          <w:i/>
          <w:spacing w:val="-2"/>
          <w:sz w:val="20"/>
          <w:szCs w:val="20"/>
          <w:lang w:val="fr-CM"/>
        </w:rPr>
        <w:t>M</w:t>
      </w:r>
      <w:r w:rsidRPr="004A2563">
        <w:rPr>
          <w:rFonts w:eastAsia="Arial Narrow"/>
          <w:i/>
          <w:sz w:val="20"/>
          <w:szCs w:val="20"/>
          <w:lang w:val="fr-CM"/>
        </w:rPr>
        <w:t>aître</w:t>
      </w:r>
      <w:r w:rsidRPr="004A2563">
        <w:rPr>
          <w:rFonts w:eastAsia="Arial Narrow"/>
          <w:i/>
          <w:spacing w:val="-4"/>
          <w:sz w:val="20"/>
          <w:szCs w:val="20"/>
          <w:lang w:val="fr-CM"/>
        </w:rPr>
        <w:t xml:space="preserve"> </w:t>
      </w:r>
      <w:r w:rsidRPr="004A2563">
        <w:rPr>
          <w:rFonts w:eastAsia="Arial Narrow"/>
          <w:i/>
          <w:sz w:val="20"/>
          <w:szCs w:val="20"/>
          <w:lang w:val="fr-CM"/>
        </w:rPr>
        <w:t>d</w:t>
      </w:r>
      <w:r w:rsidRPr="004A2563">
        <w:rPr>
          <w:rFonts w:eastAsia="Arial Narrow"/>
          <w:i/>
          <w:spacing w:val="-2"/>
          <w:sz w:val="20"/>
          <w:szCs w:val="20"/>
          <w:lang w:val="fr-CM"/>
        </w:rPr>
        <w:t>’</w:t>
      </w:r>
      <w:r w:rsidRPr="004A2563">
        <w:rPr>
          <w:rFonts w:eastAsia="Arial Narrow"/>
          <w:i/>
          <w:sz w:val="20"/>
          <w:szCs w:val="20"/>
          <w:lang w:val="fr-CM"/>
        </w:rPr>
        <w:t>Ou</w:t>
      </w:r>
      <w:r w:rsidRPr="004A2563">
        <w:rPr>
          <w:rFonts w:eastAsia="Arial Narrow"/>
          <w:i/>
          <w:spacing w:val="-2"/>
          <w:sz w:val="20"/>
          <w:szCs w:val="20"/>
          <w:lang w:val="fr-CM"/>
        </w:rPr>
        <w:t>v</w:t>
      </w:r>
      <w:r w:rsidRPr="004A2563">
        <w:rPr>
          <w:rFonts w:eastAsia="Arial Narrow"/>
          <w:i/>
          <w:sz w:val="20"/>
          <w:szCs w:val="20"/>
          <w:lang w:val="fr-CM"/>
        </w:rPr>
        <w:t>rage</w:t>
      </w:r>
      <w:r w:rsidRPr="004A2563">
        <w:rPr>
          <w:rFonts w:eastAsia="Arial Narrow"/>
          <w:i/>
          <w:spacing w:val="-4"/>
          <w:sz w:val="20"/>
          <w:szCs w:val="20"/>
          <w:lang w:val="fr-CM"/>
        </w:rPr>
        <w:t xml:space="preserve"> </w:t>
      </w:r>
      <w:r w:rsidRPr="004A2563">
        <w:rPr>
          <w:rFonts w:eastAsia="Arial Narrow"/>
          <w:i/>
          <w:spacing w:val="-1"/>
          <w:sz w:val="20"/>
          <w:szCs w:val="20"/>
          <w:lang w:val="fr-CM"/>
        </w:rPr>
        <w:t>D</w:t>
      </w:r>
      <w:r w:rsidRPr="004A2563">
        <w:rPr>
          <w:rFonts w:eastAsia="Arial Narrow"/>
          <w:i/>
          <w:sz w:val="20"/>
          <w:szCs w:val="20"/>
          <w:lang w:val="fr-CM"/>
        </w:rPr>
        <w:t>élég</w:t>
      </w:r>
      <w:r w:rsidRPr="004A2563">
        <w:rPr>
          <w:rFonts w:eastAsia="Arial Narrow"/>
          <w:i/>
          <w:spacing w:val="-2"/>
          <w:sz w:val="20"/>
          <w:szCs w:val="20"/>
          <w:lang w:val="fr-CM"/>
        </w:rPr>
        <w:t>u</w:t>
      </w:r>
      <w:r w:rsidRPr="004A2563">
        <w:rPr>
          <w:rFonts w:eastAsia="Arial Narrow"/>
          <w:i/>
          <w:spacing w:val="1"/>
          <w:sz w:val="20"/>
          <w:szCs w:val="20"/>
          <w:lang w:val="fr-CM"/>
        </w:rPr>
        <w:t>é</w:t>
      </w:r>
      <w:r w:rsidRPr="004A2563">
        <w:rPr>
          <w:rFonts w:eastAsia="Arial Narrow"/>
          <w:sz w:val="20"/>
          <w:szCs w:val="20"/>
          <w:lang w:val="fr-CM"/>
        </w:rPr>
        <w:t>,</w:t>
      </w:r>
      <w:r w:rsidRPr="004A2563">
        <w:rPr>
          <w:rFonts w:eastAsia="Arial Narrow"/>
          <w:spacing w:val="12"/>
          <w:sz w:val="20"/>
          <w:szCs w:val="20"/>
          <w:lang w:val="fr-CM"/>
        </w:rPr>
        <w:t xml:space="preserve"> </w:t>
      </w:r>
      <w:r w:rsidRPr="004A2563">
        <w:rPr>
          <w:rFonts w:eastAsia="Arial Narrow"/>
          <w:sz w:val="20"/>
          <w:szCs w:val="20"/>
          <w:lang w:val="fr-CM"/>
        </w:rPr>
        <w:t>au</w:t>
      </w:r>
      <w:r w:rsidRPr="004A2563">
        <w:rPr>
          <w:rFonts w:eastAsia="Arial Narrow"/>
          <w:spacing w:val="10"/>
          <w:sz w:val="20"/>
          <w:szCs w:val="20"/>
          <w:lang w:val="fr-CM"/>
        </w:rPr>
        <w:t xml:space="preserve"> </w:t>
      </w:r>
      <w:r w:rsidRPr="004A2563">
        <w:rPr>
          <w:rFonts w:eastAsia="Arial Narrow"/>
          <w:sz w:val="20"/>
          <w:szCs w:val="20"/>
          <w:lang w:val="fr-CM"/>
        </w:rPr>
        <w:t>nom</w:t>
      </w:r>
      <w:r w:rsidRPr="004A2563">
        <w:rPr>
          <w:rFonts w:eastAsia="Arial Narrow"/>
          <w:spacing w:val="10"/>
          <w:sz w:val="20"/>
          <w:szCs w:val="20"/>
          <w:lang w:val="fr-CM"/>
        </w:rPr>
        <w:t xml:space="preserve"> </w:t>
      </w:r>
      <w:r w:rsidRPr="004A2563">
        <w:rPr>
          <w:rFonts w:eastAsia="Arial Narrow"/>
          <w:sz w:val="20"/>
          <w:szCs w:val="20"/>
          <w:lang w:val="fr-CM"/>
        </w:rPr>
        <w:t>du</w:t>
      </w:r>
      <w:r w:rsidRPr="004A2563">
        <w:rPr>
          <w:rFonts w:eastAsia="Arial Narrow"/>
          <w:spacing w:val="12"/>
          <w:sz w:val="20"/>
          <w:szCs w:val="20"/>
          <w:lang w:val="fr-CM"/>
        </w:rPr>
        <w:t xml:space="preserve"> </w:t>
      </w:r>
      <w:r w:rsidRPr="004A2563">
        <w:rPr>
          <w:rFonts w:eastAsia="Arial Narrow"/>
          <w:sz w:val="20"/>
          <w:szCs w:val="20"/>
          <w:lang w:val="fr-CM"/>
        </w:rPr>
        <w:t>Fo</w:t>
      </w:r>
      <w:r w:rsidRPr="004A2563">
        <w:rPr>
          <w:rFonts w:eastAsia="Arial Narrow"/>
          <w:spacing w:val="-2"/>
          <w:sz w:val="20"/>
          <w:szCs w:val="20"/>
          <w:lang w:val="fr-CM"/>
        </w:rPr>
        <w:t>u</w:t>
      </w:r>
      <w:r w:rsidRPr="004A2563">
        <w:rPr>
          <w:rFonts w:eastAsia="Arial Narrow"/>
          <w:sz w:val="20"/>
          <w:szCs w:val="20"/>
          <w:lang w:val="fr-CM"/>
        </w:rPr>
        <w:t>rni</w:t>
      </w:r>
      <w:r w:rsidRPr="004A2563">
        <w:rPr>
          <w:rFonts w:eastAsia="Arial Narrow"/>
          <w:spacing w:val="1"/>
          <w:sz w:val="20"/>
          <w:szCs w:val="20"/>
          <w:lang w:val="fr-CM"/>
        </w:rPr>
        <w:t>s</w:t>
      </w:r>
      <w:r w:rsidRPr="004A2563">
        <w:rPr>
          <w:rFonts w:eastAsia="Arial Narrow"/>
          <w:sz w:val="20"/>
          <w:szCs w:val="20"/>
          <w:lang w:val="fr-CM"/>
        </w:rPr>
        <w:t>s</w:t>
      </w:r>
      <w:r w:rsidRPr="004A2563">
        <w:rPr>
          <w:rFonts w:eastAsia="Arial Narrow"/>
          <w:spacing w:val="-2"/>
          <w:sz w:val="20"/>
          <w:szCs w:val="20"/>
          <w:lang w:val="fr-CM"/>
        </w:rPr>
        <w:t>e</w:t>
      </w:r>
      <w:r w:rsidRPr="004A2563">
        <w:rPr>
          <w:rFonts w:eastAsia="Arial Narrow"/>
          <w:sz w:val="20"/>
          <w:szCs w:val="20"/>
          <w:lang w:val="fr-CM"/>
        </w:rPr>
        <w:t>ur</w:t>
      </w:r>
      <w:r w:rsidRPr="004A2563">
        <w:rPr>
          <w:rFonts w:eastAsia="Arial Narrow"/>
          <w:spacing w:val="-5"/>
          <w:sz w:val="20"/>
          <w:szCs w:val="20"/>
          <w:lang w:val="fr-CM"/>
        </w:rPr>
        <w:t xml:space="preserve"> </w:t>
      </w:r>
      <w:r w:rsidRPr="004A2563">
        <w:rPr>
          <w:rFonts w:eastAsia="Arial Narrow"/>
          <w:sz w:val="20"/>
          <w:szCs w:val="20"/>
          <w:lang w:val="fr-CM"/>
        </w:rPr>
        <w:t>ou</w:t>
      </w:r>
      <w:r w:rsidRPr="004A2563">
        <w:rPr>
          <w:rFonts w:eastAsia="Arial Narrow"/>
          <w:spacing w:val="-4"/>
          <w:sz w:val="20"/>
          <w:szCs w:val="20"/>
          <w:lang w:val="fr-CM"/>
        </w:rPr>
        <w:t xml:space="preserve"> </w:t>
      </w:r>
      <w:r w:rsidRPr="004A2563">
        <w:rPr>
          <w:rFonts w:eastAsia="Arial Narrow"/>
          <w:sz w:val="20"/>
          <w:szCs w:val="20"/>
          <w:lang w:val="fr-CM"/>
        </w:rPr>
        <w:t>du</w:t>
      </w:r>
      <w:r w:rsidRPr="004A2563">
        <w:rPr>
          <w:rFonts w:eastAsia="Arial Narrow"/>
          <w:spacing w:val="-7"/>
          <w:sz w:val="20"/>
          <w:szCs w:val="20"/>
          <w:lang w:val="fr-CM"/>
        </w:rPr>
        <w:t xml:space="preserve"> </w:t>
      </w:r>
      <w:r w:rsidRPr="004A2563">
        <w:rPr>
          <w:rFonts w:eastAsia="Arial Narrow"/>
          <w:sz w:val="20"/>
          <w:szCs w:val="20"/>
          <w:lang w:val="fr-CM"/>
        </w:rPr>
        <w:t>prest</w:t>
      </w:r>
      <w:r w:rsidRPr="004A2563">
        <w:rPr>
          <w:rFonts w:eastAsia="Arial Narrow"/>
          <w:spacing w:val="-2"/>
          <w:sz w:val="20"/>
          <w:szCs w:val="20"/>
          <w:lang w:val="fr-CM"/>
        </w:rPr>
        <w:t>a</w:t>
      </w:r>
      <w:r w:rsidRPr="004A2563">
        <w:rPr>
          <w:rFonts w:eastAsia="Arial Narrow"/>
          <w:sz w:val="20"/>
          <w:szCs w:val="20"/>
          <w:lang w:val="fr-CM"/>
        </w:rPr>
        <w:t>ta</w:t>
      </w:r>
      <w:r w:rsidRPr="004A2563">
        <w:rPr>
          <w:rFonts w:eastAsia="Arial Narrow"/>
          <w:spacing w:val="1"/>
          <w:sz w:val="20"/>
          <w:szCs w:val="20"/>
          <w:lang w:val="fr-CM"/>
        </w:rPr>
        <w:t>i</w:t>
      </w:r>
      <w:r w:rsidRPr="004A2563">
        <w:rPr>
          <w:rFonts w:eastAsia="Arial Narrow"/>
          <w:sz w:val="20"/>
          <w:szCs w:val="20"/>
          <w:lang w:val="fr-CM"/>
        </w:rPr>
        <w:t>re,</w:t>
      </w:r>
      <w:r w:rsidRPr="004A2563">
        <w:rPr>
          <w:rFonts w:eastAsia="Arial Narrow"/>
          <w:spacing w:val="11"/>
          <w:sz w:val="20"/>
          <w:szCs w:val="20"/>
          <w:lang w:val="fr-CM"/>
        </w:rPr>
        <w:t xml:space="preserve"> </w:t>
      </w:r>
      <w:r w:rsidRPr="004A2563">
        <w:rPr>
          <w:rFonts w:eastAsia="Arial Narrow"/>
          <w:sz w:val="20"/>
          <w:szCs w:val="20"/>
          <w:lang w:val="fr-CM"/>
        </w:rPr>
        <w:t>po</w:t>
      </w:r>
      <w:r w:rsidRPr="004A2563">
        <w:rPr>
          <w:rFonts w:eastAsia="Arial Narrow"/>
          <w:spacing w:val="-2"/>
          <w:sz w:val="20"/>
          <w:szCs w:val="20"/>
          <w:lang w:val="fr-CM"/>
        </w:rPr>
        <w:t>u</w:t>
      </w:r>
      <w:r w:rsidRPr="004A2563">
        <w:rPr>
          <w:rFonts w:eastAsia="Arial Narrow"/>
          <w:sz w:val="20"/>
          <w:szCs w:val="20"/>
          <w:lang w:val="fr-CM"/>
        </w:rPr>
        <w:t>r</w:t>
      </w:r>
      <w:r w:rsidRPr="004A2563">
        <w:rPr>
          <w:rFonts w:eastAsia="Arial Narrow"/>
          <w:spacing w:val="12"/>
          <w:sz w:val="20"/>
          <w:szCs w:val="20"/>
          <w:lang w:val="fr-CM"/>
        </w:rPr>
        <w:t xml:space="preserve"> </w:t>
      </w:r>
      <w:r w:rsidRPr="004A2563">
        <w:rPr>
          <w:rFonts w:eastAsia="Arial Narrow"/>
          <w:sz w:val="20"/>
          <w:szCs w:val="20"/>
          <w:lang w:val="fr-CM"/>
        </w:rPr>
        <w:t>un</w:t>
      </w:r>
      <w:r w:rsidRPr="004A2563">
        <w:rPr>
          <w:rFonts w:eastAsia="Arial Narrow"/>
          <w:spacing w:val="12"/>
          <w:sz w:val="20"/>
          <w:szCs w:val="20"/>
          <w:lang w:val="fr-CM"/>
        </w:rPr>
        <w:t xml:space="preserve"> </w:t>
      </w:r>
      <w:r w:rsidRPr="004A2563">
        <w:rPr>
          <w:rFonts w:eastAsia="Arial Narrow"/>
          <w:sz w:val="20"/>
          <w:szCs w:val="20"/>
          <w:lang w:val="fr-CM"/>
        </w:rPr>
        <w:t>m</w:t>
      </w:r>
      <w:r w:rsidRPr="004A2563">
        <w:rPr>
          <w:rFonts w:eastAsia="Arial Narrow"/>
          <w:spacing w:val="-2"/>
          <w:sz w:val="20"/>
          <w:szCs w:val="20"/>
          <w:lang w:val="fr-CM"/>
        </w:rPr>
        <w:t>o</w:t>
      </w:r>
      <w:r w:rsidRPr="004A2563">
        <w:rPr>
          <w:rFonts w:eastAsia="Arial Narrow"/>
          <w:sz w:val="20"/>
          <w:szCs w:val="20"/>
          <w:lang w:val="fr-CM"/>
        </w:rPr>
        <w:t>ntant</w:t>
      </w:r>
      <w:r w:rsidRPr="004A2563">
        <w:rPr>
          <w:rFonts w:eastAsia="Arial Narrow"/>
          <w:spacing w:val="11"/>
          <w:sz w:val="20"/>
          <w:szCs w:val="20"/>
          <w:lang w:val="fr-CM"/>
        </w:rPr>
        <w:t xml:space="preserve"> </w:t>
      </w:r>
      <w:r w:rsidRPr="004A2563">
        <w:rPr>
          <w:rFonts w:eastAsia="Arial Narrow"/>
          <w:sz w:val="20"/>
          <w:szCs w:val="20"/>
          <w:lang w:val="fr-CM"/>
        </w:rPr>
        <w:t>ma</w:t>
      </w:r>
      <w:r w:rsidRPr="004A2563">
        <w:rPr>
          <w:rFonts w:eastAsia="Arial Narrow"/>
          <w:spacing w:val="-1"/>
          <w:sz w:val="20"/>
          <w:szCs w:val="20"/>
          <w:lang w:val="fr-CM"/>
        </w:rPr>
        <w:t>x</w:t>
      </w:r>
      <w:r w:rsidRPr="004A2563">
        <w:rPr>
          <w:rFonts w:eastAsia="Arial Narrow"/>
          <w:sz w:val="20"/>
          <w:szCs w:val="20"/>
          <w:lang w:val="fr-CM"/>
        </w:rPr>
        <w:t>i</w:t>
      </w:r>
      <w:r w:rsidRPr="004A2563">
        <w:rPr>
          <w:rFonts w:eastAsia="Arial Narrow"/>
          <w:spacing w:val="1"/>
          <w:sz w:val="20"/>
          <w:szCs w:val="20"/>
          <w:lang w:val="fr-CM"/>
        </w:rPr>
        <w:t>m</w:t>
      </w:r>
      <w:r w:rsidRPr="004A2563">
        <w:rPr>
          <w:rFonts w:eastAsia="Arial Narrow"/>
          <w:spacing w:val="-2"/>
          <w:sz w:val="20"/>
          <w:szCs w:val="20"/>
          <w:lang w:val="fr-CM"/>
        </w:rPr>
        <w:t>u</w:t>
      </w:r>
      <w:r w:rsidRPr="004A2563">
        <w:rPr>
          <w:rFonts w:eastAsia="Arial Narrow"/>
          <w:sz w:val="20"/>
          <w:szCs w:val="20"/>
          <w:lang w:val="fr-CM"/>
        </w:rPr>
        <w:t>m</w:t>
      </w:r>
      <w:r w:rsidRPr="004A2563">
        <w:rPr>
          <w:rFonts w:eastAsia="Arial Narrow"/>
          <w:spacing w:val="13"/>
          <w:sz w:val="20"/>
          <w:szCs w:val="20"/>
          <w:lang w:val="fr-CM"/>
        </w:rPr>
        <w:t xml:space="preserve"> </w:t>
      </w:r>
      <w:r w:rsidRPr="004A2563">
        <w:rPr>
          <w:rFonts w:eastAsia="Arial Narrow"/>
          <w:spacing w:val="-2"/>
          <w:sz w:val="20"/>
          <w:szCs w:val="20"/>
          <w:lang w:val="fr-CM"/>
        </w:rPr>
        <w:t>de</w:t>
      </w:r>
      <w:r w:rsidR="004A2563">
        <w:rPr>
          <w:rFonts w:eastAsia="Arial Narrow"/>
          <w:sz w:val="20"/>
          <w:szCs w:val="20"/>
          <w:lang w:val="fr-CM"/>
        </w:rPr>
        <w:t xml:space="preserve"> </w:t>
      </w:r>
      <w:r w:rsidRPr="004A2563">
        <w:rPr>
          <w:rFonts w:eastAsia="Arial Narrow"/>
          <w:spacing w:val="-1"/>
          <w:sz w:val="20"/>
          <w:szCs w:val="20"/>
          <w:lang w:val="fr-CM"/>
        </w:rPr>
        <w:t>…………</w:t>
      </w:r>
      <w:r w:rsidR="004A2563">
        <w:rPr>
          <w:rFonts w:eastAsia="Arial Narrow"/>
          <w:sz w:val="20"/>
          <w:szCs w:val="20"/>
          <w:lang w:val="fr-CM"/>
        </w:rPr>
        <w:t>.</w:t>
      </w:r>
      <w:r w:rsidRPr="004A2563">
        <w:rPr>
          <w:rFonts w:eastAsia="Arial Narrow"/>
          <w:sz w:val="20"/>
          <w:szCs w:val="20"/>
          <w:lang w:val="fr-CM"/>
        </w:rPr>
        <w:t>....</w:t>
      </w:r>
      <w:r w:rsidR="004A2563">
        <w:rPr>
          <w:rFonts w:eastAsia="Arial Narrow"/>
          <w:spacing w:val="-2"/>
          <w:sz w:val="20"/>
          <w:szCs w:val="20"/>
          <w:lang w:val="fr-CM"/>
        </w:rPr>
        <w:t xml:space="preserve"> </w:t>
      </w:r>
      <w:r w:rsidRPr="004A2563">
        <w:rPr>
          <w:rFonts w:eastAsia="Arial Narrow"/>
          <w:spacing w:val="-7"/>
          <w:sz w:val="20"/>
          <w:szCs w:val="20"/>
          <w:lang w:val="fr-CM"/>
        </w:rPr>
        <w:t xml:space="preserve"> </w:t>
      </w:r>
      <w:r w:rsidRPr="004A2563">
        <w:rPr>
          <w:rFonts w:eastAsia="Arial Narrow"/>
          <w:i/>
          <w:sz w:val="20"/>
          <w:szCs w:val="20"/>
          <w:lang w:val="fr-CM"/>
        </w:rPr>
        <w:t>[</w:t>
      </w:r>
      <w:r w:rsidRPr="004A2563">
        <w:rPr>
          <w:rFonts w:eastAsia="Arial Narrow"/>
          <w:i/>
          <w:spacing w:val="-2"/>
          <w:sz w:val="20"/>
          <w:szCs w:val="20"/>
          <w:lang w:val="fr-CM"/>
        </w:rPr>
        <w:t>e</w:t>
      </w:r>
      <w:r w:rsidRPr="004A2563">
        <w:rPr>
          <w:rFonts w:eastAsia="Arial Narrow"/>
          <w:i/>
          <w:sz w:val="20"/>
          <w:szCs w:val="20"/>
          <w:lang w:val="fr-CM"/>
        </w:rPr>
        <w:t>n</w:t>
      </w:r>
      <w:r w:rsidRPr="004A2563">
        <w:rPr>
          <w:rFonts w:eastAsia="Arial Narrow"/>
          <w:i/>
          <w:spacing w:val="-4"/>
          <w:sz w:val="20"/>
          <w:szCs w:val="20"/>
          <w:lang w:val="fr-CM"/>
        </w:rPr>
        <w:t xml:space="preserve"> </w:t>
      </w:r>
      <w:r w:rsidRPr="004A2563">
        <w:rPr>
          <w:rFonts w:eastAsia="Arial Narrow"/>
          <w:i/>
          <w:sz w:val="20"/>
          <w:szCs w:val="20"/>
          <w:lang w:val="fr-CM"/>
        </w:rPr>
        <w:t>ch</w:t>
      </w:r>
      <w:r w:rsidRPr="004A2563">
        <w:rPr>
          <w:rFonts w:eastAsia="Arial Narrow"/>
          <w:i/>
          <w:spacing w:val="-2"/>
          <w:sz w:val="20"/>
          <w:szCs w:val="20"/>
          <w:lang w:val="fr-CM"/>
        </w:rPr>
        <w:t>i</w:t>
      </w:r>
      <w:r w:rsidRPr="004A2563">
        <w:rPr>
          <w:rFonts w:eastAsia="Arial Narrow"/>
          <w:i/>
          <w:sz w:val="20"/>
          <w:szCs w:val="20"/>
          <w:lang w:val="fr-CM"/>
        </w:rPr>
        <w:t>ffres</w:t>
      </w:r>
      <w:r w:rsidRPr="004A2563">
        <w:rPr>
          <w:rFonts w:eastAsia="Arial Narrow"/>
          <w:i/>
          <w:spacing w:val="-1"/>
          <w:sz w:val="20"/>
          <w:szCs w:val="20"/>
          <w:lang w:val="fr-CM"/>
        </w:rPr>
        <w:t xml:space="preserve"> </w:t>
      </w:r>
      <w:r w:rsidRPr="004A2563">
        <w:rPr>
          <w:rFonts w:eastAsia="Arial Narrow"/>
          <w:i/>
          <w:spacing w:val="-2"/>
          <w:sz w:val="20"/>
          <w:szCs w:val="20"/>
          <w:lang w:val="fr-CM"/>
        </w:rPr>
        <w:t>e</w:t>
      </w:r>
      <w:r w:rsidRPr="004A2563">
        <w:rPr>
          <w:rFonts w:eastAsia="Arial Narrow"/>
          <w:i/>
          <w:sz w:val="20"/>
          <w:szCs w:val="20"/>
          <w:lang w:val="fr-CM"/>
        </w:rPr>
        <w:t>t</w:t>
      </w:r>
      <w:r w:rsidRPr="004A2563">
        <w:rPr>
          <w:rFonts w:eastAsia="Arial Narrow"/>
          <w:i/>
          <w:spacing w:val="-2"/>
          <w:sz w:val="20"/>
          <w:szCs w:val="20"/>
          <w:lang w:val="fr-CM"/>
        </w:rPr>
        <w:t xml:space="preserve"> </w:t>
      </w:r>
      <w:r w:rsidRPr="004A2563">
        <w:rPr>
          <w:rFonts w:eastAsia="Arial Narrow"/>
          <w:i/>
          <w:sz w:val="20"/>
          <w:szCs w:val="20"/>
          <w:lang w:val="fr-CM"/>
        </w:rPr>
        <w:t>en</w:t>
      </w:r>
      <w:r w:rsidRPr="004A2563">
        <w:rPr>
          <w:rFonts w:eastAsia="Arial Narrow"/>
          <w:i/>
          <w:spacing w:val="-4"/>
          <w:sz w:val="20"/>
          <w:szCs w:val="20"/>
          <w:lang w:val="fr-CM"/>
        </w:rPr>
        <w:t xml:space="preserve"> </w:t>
      </w:r>
      <w:r w:rsidRPr="004A2563">
        <w:rPr>
          <w:rFonts w:eastAsia="Arial Narrow"/>
          <w:i/>
          <w:sz w:val="20"/>
          <w:szCs w:val="20"/>
          <w:lang w:val="fr-CM"/>
        </w:rPr>
        <w:t>le</w:t>
      </w:r>
      <w:r w:rsidRPr="004A2563">
        <w:rPr>
          <w:rFonts w:eastAsia="Arial Narrow"/>
          <w:i/>
          <w:spacing w:val="-2"/>
          <w:sz w:val="20"/>
          <w:szCs w:val="20"/>
          <w:lang w:val="fr-CM"/>
        </w:rPr>
        <w:t>t</w:t>
      </w:r>
      <w:r w:rsidRPr="004A2563">
        <w:rPr>
          <w:rFonts w:eastAsia="Arial Narrow"/>
          <w:i/>
          <w:sz w:val="20"/>
          <w:szCs w:val="20"/>
          <w:lang w:val="fr-CM"/>
        </w:rPr>
        <w:t>tres</w:t>
      </w:r>
      <w:r w:rsidRPr="004A2563">
        <w:rPr>
          <w:rFonts w:eastAsia="Arial Narrow"/>
          <w:i/>
          <w:spacing w:val="1"/>
          <w:sz w:val="20"/>
          <w:szCs w:val="20"/>
          <w:lang w:val="fr-CM"/>
        </w:rPr>
        <w:t>]</w:t>
      </w:r>
      <w:r w:rsidRPr="004A2563">
        <w:rPr>
          <w:rFonts w:eastAsia="Arial Narrow"/>
          <w:sz w:val="20"/>
          <w:szCs w:val="20"/>
          <w:lang w:val="fr-CM"/>
        </w:rPr>
        <w:t>,</w:t>
      </w:r>
      <w:r w:rsidRPr="004A2563">
        <w:rPr>
          <w:rFonts w:eastAsia="Arial Narrow"/>
          <w:spacing w:val="-5"/>
          <w:sz w:val="20"/>
          <w:szCs w:val="20"/>
          <w:lang w:val="fr-CM"/>
        </w:rPr>
        <w:t xml:space="preserve"> </w:t>
      </w:r>
      <w:r w:rsidRPr="004A2563">
        <w:rPr>
          <w:rFonts w:eastAsia="Arial Narrow"/>
          <w:sz w:val="20"/>
          <w:szCs w:val="20"/>
          <w:lang w:val="fr-CM"/>
        </w:rPr>
        <w:t>corr</w:t>
      </w:r>
      <w:r w:rsidRPr="004A2563">
        <w:rPr>
          <w:rFonts w:eastAsia="Arial Narrow"/>
          <w:spacing w:val="-3"/>
          <w:sz w:val="20"/>
          <w:szCs w:val="20"/>
          <w:lang w:val="fr-CM"/>
        </w:rPr>
        <w:t>e</w:t>
      </w:r>
      <w:r w:rsidRPr="004A2563">
        <w:rPr>
          <w:rFonts w:eastAsia="Arial Narrow"/>
          <w:sz w:val="20"/>
          <w:szCs w:val="20"/>
          <w:lang w:val="fr-CM"/>
        </w:rPr>
        <w:t>spon</w:t>
      </w:r>
      <w:r w:rsidRPr="004A2563">
        <w:rPr>
          <w:rFonts w:eastAsia="Arial Narrow"/>
          <w:spacing w:val="-2"/>
          <w:sz w:val="20"/>
          <w:szCs w:val="20"/>
          <w:lang w:val="fr-CM"/>
        </w:rPr>
        <w:t>d</w:t>
      </w:r>
      <w:r w:rsidRPr="004A2563">
        <w:rPr>
          <w:rFonts w:eastAsia="Arial Narrow"/>
          <w:sz w:val="20"/>
          <w:szCs w:val="20"/>
          <w:lang w:val="fr-CM"/>
        </w:rPr>
        <w:t>ant</w:t>
      </w:r>
      <w:r w:rsidRPr="004A2563">
        <w:rPr>
          <w:rFonts w:eastAsia="Arial Narrow"/>
          <w:spacing w:val="-1"/>
          <w:sz w:val="20"/>
          <w:szCs w:val="20"/>
          <w:lang w:val="fr-CM"/>
        </w:rPr>
        <w:t xml:space="preserve"> </w:t>
      </w:r>
      <w:r w:rsidRPr="004A2563">
        <w:rPr>
          <w:rFonts w:eastAsia="Arial Narrow"/>
          <w:sz w:val="20"/>
          <w:szCs w:val="20"/>
          <w:lang w:val="fr-CM"/>
        </w:rPr>
        <w:t>à</w:t>
      </w:r>
      <w:r w:rsidRPr="004A2563">
        <w:rPr>
          <w:rFonts w:eastAsia="Arial Narrow"/>
          <w:spacing w:val="-2"/>
          <w:sz w:val="20"/>
          <w:szCs w:val="20"/>
          <w:lang w:val="fr-CM"/>
        </w:rPr>
        <w:t xml:space="preserve"> </w:t>
      </w:r>
      <w:r w:rsidRPr="004A2563">
        <w:rPr>
          <w:rFonts w:eastAsia="Arial Narrow"/>
          <w:sz w:val="20"/>
          <w:szCs w:val="20"/>
          <w:lang w:val="fr-CM"/>
        </w:rPr>
        <w:t>[p</w:t>
      </w:r>
      <w:r w:rsidRPr="004A2563">
        <w:rPr>
          <w:rFonts w:eastAsia="Arial Narrow"/>
          <w:spacing w:val="-2"/>
          <w:sz w:val="20"/>
          <w:szCs w:val="20"/>
          <w:lang w:val="fr-CM"/>
        </w:rPr>
        <w:t>o</w:t>
      </w:r>
      <w:r w:rsidRPr="004A2563">
        <w:rPr>
          <w:rFonts w:eastAsia="Arial Narrow"/>
          <w:sz w:val="20"/>
          <w:szCs w:val="20"/>
          <w:lang w:val="fr-CM"/>
        </w:rPr>
        <w:t>urcen</w:t>
      </w:r>
      <w:r w:rsidRPr="004A2563">
        <w:rPr>
          <w:rFonts w:eastAsia="Arial Narrow"/>
          <w:spacing w:val="-2"/>
          <w:sz w:val="20"/>
          <w:szCs w:val="20"/>
          <w:lang w:val="fr-CM"/>
        </w:rPr>
        <w:t>t</w:t>
      </w:r>
      <w:r w:rsidRPr="004A2563">
        <w:rPr>
          <w:rFonts w:eastAsia="Arial Narrow"/>
          <w:sz w:val="20"/>
          <w:szCs w:val="20"/>
          <w:lang w:val="fr-CM"/>
        </w:rPr>
        <w:t>age</w:t>
      </w:r>
      <w:r w:rsidRPr="004A2563">
        <w:rPr>
          <w:rFonts w:eastAsia="Arial Narrow"/>
          <w:spacing w:val="-4"/>
          <w:sz w:val="20"/>
          <w:szCs w:val="20"/>
          <w:lang w:val="fr-CM"/>
        </w:rPr>
        <w:t xml:space="preserve"> </w:t>
      </w:r>
      <w:r w:rsidRPr="004A2563">
        <w:rPr>
          <w:rFonts w:eastAsia="Arial Narrow"/>
          <w:sz w:val="20"/>
          <w:szCs w:val="20"/>
          <w:lang w:val="fr-CM"/>
        </w:rPr>
        <w:t>infé</w:t>
      </w:r>
      <w:r w:rsidRPr="004A2563">
        <w:rPr>
          <w:rFonts w:eastAsia="Arial Narrow"/>
          <w:spacing w:val="-2"/>
          <w:sz w:val="20"/>
          <w:szCs w:val="20"/>
          <w:lang w:val="fr-CM"/>
        </w:rPr>
        <w:t>r</w:t>
      </w:r>
      <w:r w:rsidRPr="004A2563">
        <w:rPr>
          <w:rFonts w:eastAsia="Arial Narrow"/>
          <w:sz w:val="20"/>
          <w:szCs w:val="20"/>
          <w:lang w:val="fr-CM"/>
        </w:rPr>
        <w:t>ieur</w:t>
      </w:r>
      <w:r w:rsidRPr="004A2563">
        <w:rPr>
          <w:rFonts w:eastAsia="Arial Narrow"/>
          <w:spacing w:val="-4"/>
          <w:sz w:val="20"/>
          <w:szCs w:val="20"/>
          <w:lang w:val="fr-CM"/>
        </w:rPr>
        <w:t xml:space="preserve"> </w:t>
      </w:r>
      <w:r w:rsidRPr="004A2563">
        <w:rPr>
          <w:rFonts w:eastAsia="Arial Narrow"/>
          <w:sz w:val="20"/>
          <w:szCs w:val="20"/>
          <w:lang w:val="fr-CM"/>
        </w:rPr>
        <w:t>à</w:t>
      </w:r>
      <w:r w:rsidRPr="004A2563">
        <w:rPr>
          <w:rFonts w:eastAsia="Arial Narrow"/>
          <w:spacing w:val="-4"/>
          <w:sz w:val="20"/>
          <w:szCs w:val="20"/>
          <w:lang w:val="fr-CM"/>
        </w:rPr>
        <w:t xml:space="preserve"> </w:t>
      </w:r>
      <w:r w:rsidRPr="004A2563">
        <w:rPr>
          <w:rFonts w:eastAsia="Arial Narrow"/>
          <w:sz w:val="20"/>
          <w:szCs w:val="20"/>
          <w:lang w:val="fr-CM"/>
        </w:rPr>
        <w:t>10%</w:t>
      </w:r>
      <w:r w:rsidRPr="004A2563">
        <w:rPr>
          <w:rFonts w:eastAsia="Arial Narrow"/>
          <w:spacing w:val="-2"/>
          <w:sz w:val="20"/>
          <w:szCs w:val="20"/>
          <w:lang w:val="fr-CM"/>
        </w:rPr>
        <w:t xml:space="preserve"> </w:t>
      </w:r>
      <w:r w:rsidRPr="004A2563">
        <w:rPr>
          <w:rFonts w:eastAsia="Arial Narrow"/>
          <w:sz w:val="20"/>
          <w:szCs w:val="20"/>
          <w:lang w:val="fr-CM"/>
        </w:rPr>
        <w:t>à</w:t>
      </w:r>
      <w:r w:rsidRPr="004A2563">
        <w:rPr>
          <w:rFonts w:eastAsia="Arial Narrow"/>
          <w:spacing w:val="-4"/>
          <w:sz w:val="20"/>
          <w:szCs w:val="20"/>
          <w:lang w:val="fr-CM"/>
        </w:rPr>
        <w:t xml:space="preserve"> </w:t>
      </w:r>
      <w:r w:rsidRPr="004A2563">
        <w:rPr>
          <w:rFonts w:eastAsia="Arial Narrow"/>
          <w:sz w:val="20"/>
          <w:szCs w:val="20"/>
          <w:lang w:val="fr-CM"/>
        </w:rPr>
        <w:t>pré</w:t>
      </w:r>
      <w:r w:rsidRPr="004A2563">
        <w:rPr>
          <w:rFonts w:eastAsia="Arial Narrow"/>
          <w:spacing w:val="-2"/>
          <w:sz w:val="20"/>
          <w:szCs w:val="20"/>
          <w:lang w:val="fr-CM"/>
        </w:rPr>
        <w:t>c</w:t>
      </w:r>
      <w:r w:rsidRPr="004A2563">
        <w:rPr>
          <w:rFonts w:eastAsia="Arial Narrow"/>
          <w:sz w:val="20"/>
          <w:szCs w:val="20"/>
          <w:lang w:val="fr-CM"/>
        </w:rPr>
        <w:t>i</w:t>
      </w:r>
      <w:r w:rsidRPr="004A2563">
        <w:rPr>
          <w:rFonts w:eastAsia="Arial Narrow"/>
          <w:spacing w:val="1"/>
          <w:sz w:val="20"/>
          <w:szCs w:val="20"/>
          <w:lang w:val="fr-CM"/>
        </w:rPr>
        <w:t>s</w:t>
      </w:r>
      <w:r w:rsidRPr="004A2563">
        <w:rPr>
          <w:rFonts w:eastAsia="Arial Narrow"/>
          <w:sz w:val="20"/>
          <w:szCs w:val="20"/>
          <w:lang w:val="fr-CM"/>
        </w:rPr>
        <w:t>er]</w:t>
      </w:r>
      <w:r w:rsidRPr="004A2563">
        <w:rPr>
          <w:rFonts w:eastAsia="Arial Narrow"/>
          <w:spacing w:val="6"/>
          <w:sz w:val="20"/>
          <w:szCs w:val="20"/>
          <w:lang w:val="fr-CM"/>
        </w:rPr>
        <w:t xml:space="preserve"> </w:t>
      </w:r>
      <w:r w:rsidRPr="004A2563">
        <w:rPr>
          <w:rFonts w:eastAsia="Arial Narrow"/>
          <w:sz w:val="20"/>
          <w:szCs w:val="20"/>
          <w:lang w:val="fr-CM"/>
        </w:rPr>
        <w:t>du</w:t>
      </w:r>
      <w:r w:rsidRPr="004A2563">
        <w:rPr>
          <w:rFonts w:eastAsia="Arial Narrow"/>
          <w:spacing w:val="-4"/>
          <w:sz w:val="20"/>
          <w:szCs w:val="20"/>
          <w:lang w:val="fr-CM"/>
        </w:rPr>
        <w:t xml:space="preserve"> </w:t>
      </w:r>
      <w:r w:rsidRPr="004A2563">
        <w:rPr>
          <w:rFonts w:eastAsia="Arial Narrow"/>
          <w:sz w:val="20"/>
          <w:szCs w:val="20"/>
          <w:lang w:val="fr-CM"/>
        </w:rPr>
        <w:t>mont</w:t>
      </w:r>
      <w:r w:rsidRPr="004A2563">
        <w:rPr>
          <w:rFonts w:eastAsia="Arial Narrow"/>
          <w:spacing w:val="-2"/>
          <w:sz w:val="20"/>
          <w:szCs w:val="20"/>
          <w:lang w:val="fr-CM"/>
        </w:rPr>
        <w:t>a</w:t>
      </w:r>
      <w:r w:rsidRPr="004A2563">
        <w:rPr>
          <w:rFonts w:eastAsia="Arial Narrow"/>
          <w:sz w:val="20"/>
          <w:szCs w:val="20"/>
          <w:lang w:val="fr-CM"/>
        </w:rPr>
        <w:t>nt du</w:t>
      </w:r>
      <w:r w:rsidRPr="004A2563">
        <w:rPr>
          <w:rFonts w:eastAsia="Arial Narrow"/>
          <w:spacing w:val="8"/>
          <w:sz w:val="20"/>
          <w:szCs w:val="20"/>
          <w:lang w:val="fr-CM"/>
        </w:rPr>
        <w:t xml:space="preserve"> </w:t>
      </w:r>
      <w:r w:rsidRPr="004A2563">
        <w:rPr>
          <w:rFonts w:eastAsia="Arial Narrow"/>
          <w:sz w:val="20"/>
          <w:szCs w:val="20"/>
          <w:lang w:val="fr-CM"/>
        </w:rPr>
        <w:t>ma</w:t>
      </w:r>
      <w:r w:rsidRPr="004A2563">
        <w:rPr>
          <w:rFonts w:eastAsia="Arial Narrow"/>
          <w:spacing w:val="-2"/>
          <w:sz w:val="20"/>
          <w:szCs w:val="20"/>
          <w:lang w:val="fr-CM"/>
        </w:rPr>
        <w:t>r</w:t>
      </w:r>
      <w:r w:rsidRPr="004A2563">
        <w:rPr>
          <w:rFonts w:eastAsia="Arial Narrow"/>
          <w:sz w:val="20"/>
          <w:szCs w:val="20"/>
          <w:lang w:val="fr-CM"/>
        </w:rPr>
        <w:t>ché</w:t>
      </w:r>
      <w:r w:rsidRPr="004A2563">
        <w:rPr>
          <w:rFonts w:eastAsia="Arial Narrow"/>
          <w:position w:val="9"/>
          <w:sz w:val="20"/>
          <w:szCs w:val="20"/>
          <w:lang w:val="fr-CM"/>
        </w:rPr>
        <w:t>(10)</w:t>
      </w:r>
    </w:p>
    <w:p w14:paraId="1C139919" w14:textId="16FAB459" w:rsidR="006B2299" w:rsidRPr="004A2563" w:rsidRDefault="006B2299" w:rsidP="00A8476C">
      <w:pPr>
        <w:ind w:left="567" w:right="560"/>
        <w:rPr>
          <w:sz w:val="20"/>
          <w:szCs w:val="20"/>
          <w:lang w:val="fr-CM"/>
        </w:rPr>
      </w:pPr>
    </w:p>
    <w:p w14:paraId="36E527DA" w14:textId="16B82189" w:rsidR="006B2299" w:rsidRPr="004A2563" w:rsidRDefault="006B2299" w:rsidP="00A8476C">
      <w:pPr>
        <w:ind w:left="567" w:right="560"/>
        <w:rPr>
          <w:rFonts w:eastAsia="Arial Narrow"/>
          <w:sz w:val="20"/>
          <w:szCs w:val="20"/>
          <w:lang w:val="fr-CM"/>
        </w:rPr>
      </w:pPr>
      <w:r w:rsidRPr="004A2563">
        <w:rPr>
          <w:rFonts w:eastAsia="Arial Narrow"/>
          <w:spacing w:val="-1"/>
          <w:sz w:val="20"/>
          <w:szCs w:val="20"/>
          <w:lang w:val="fr-CM"/>
        </w:rPr>
        <w:t>E</w:t>
      </w:r>
      <w:r w:rsidRPr="004A2563">
        <w:rPr>
          <w:rFonts w:eastAsia="Arial Narrow"/>
          <w:sz w:val="20"/>
          <w:szCs w:val="20"/>
          <w:lang w:val="fr-CM"/>
        </w:rPr>
        <w:t>t</w:t>
      </w:r>
      <w:r w:rsidRPr="004A2563">
        <w:rPr>
          <w:rFonts w:eastAsia="Arial Narrow"/>
          <w:spacing w:val="36"/>
          <w:sz w:val="20"/>
          <w:szCs w:val="20"/>
          <w:lang w:val="fr-CM"/>
        </w:rPr>
        <w:t xml:space="preserve"> </w:t>
      </w:r>
      <w:r w:rsidRPr="004A2563">
        <w:rPr>
          <w:rFonts w:eastAsia="Arial Narrow"/>
          <w:sz w:val="20"/>
          <w:szCs w:val="20"/>
          <w:lang w:val="fr-CM"/>
        </w:rPr>
        <w:t>nous</w:t>
      </w:r>
      <w:r w:rsidRPr="004A2563">
        <w:rPr>
          <w:rFonts w:eastAsia="Arial Narrow"/>
          <w:spacing w:val="-6"/>
          <w:sz w:val="20"/>
          <w:szCs w:val="20"/>
          <w:lang w:val="fr-CM"/>
        </w:rPr>
        <w:t xml:space="preserve"> </w:t>
      </w:r>
      <w:r w:rsidRPr="004A2563">
        <w:rPr>
          <w:rFonts w:eastAsia="Arial Narrow"/>
          <w:sz w:val="20"/>
          <w:szCs w:val="20"/>
          <w:lang w:val="fr-CM"/>
        </w:rPr>
        <w:t>no</w:t>
      </w:r>
      <w:r w:rsidRPr="004A2563">
        <w:rPr>
          <w:rFonts w:eastAsia="Arial Narrow"/>
          <w:spacing w:val="-2"/>
          <w:sz w:val="20"/>
          <w:szCs w:val="20"/>
          <w:lang w:val="fr-CM"/>
        </w:rPr>
        <w:t>u</w:t>
      </w:r>
      <w:r w:rsidRPr="004A2563">
        <w:rPr>
          <w:rFonts w:eastAsia="Arial Narrow"/>
          <w:sz w:val="20"/>
          <w:szCs w:val="20"/>
          <w:lang w:val="fr-CM"/>
        </w:rPr>
        <w:t>s</w:t>
      </w:r>
      <w:r w:rsidRPr="004A2563">
        <w:rPr>
          <w:rFonts w:eastAsia="Arial Narrow"/>
          <w:spacing w:val="37"/>
          <w:sz w:val="20"/>
          <w:szCs w:val="20"/>
          <w:lang w:val="fr-CM"/>
        </w:rPr>
        <w:t xml:space="preserve"> </w:t>
      </w:r>
      <w:r w:rsidRPr="004A2563">
        <w:rPr>
          <w:rFonts w:eastAsia="Arial Narrow"/>
          <w:sz w:val="20"/>
          <w:szCs w:val="20"/>
          <w:lang w:val="fr-CM"/>
        </w:rPr>
        <w:t>engag</w:t>
      </w:r>
      <w:r w:rsidRPr="004A2563">
        <w:rPr>
          <w:rFonts w:eastAsia="Arial Narrow"/>
          <w:spacing w:val="-2"/>
          <w:sz w:val="20"/>
          <w:szCs w:val="20"/>
          <w:lang w:val="fr-CM"/>
        </w:rPr>
        <w:t>e</w:t>
      </w:r>
      <w:r w:rsidRPr="004A2563">
        <w:rPr>
          <w:rFonts w:eastAsia="Arial Narrow"/>
          <w:sz w:val="20"/>
          <w:szCs w:val="20"/>
          <w:lang w:val="fr-CM"/>
        </w:rPr>
        <w:t>ons</w:t>
      </w:r>
      <w:r w:rsidRPr="004A2563">
        <w:rPr>
          <w:rFonts w:eastAsia="Arial Narrow"/>
          <w:spacing w:val="37"/>
          <w:sz w:val="20"/>
          <w:szCs w:val="20"/>
          <w:lang w:val="fr-CM"/>
        </w:rPr>
        <w:t xml:space="preserve"> </w:t>
      </w:r>
      <w:r w:rsidRPr="004A2563">
        <w:rPr>
          <w:rFonts w:eastAsia="Arial Narrow"/>
          <w:sz w:val="20"/>
          <w:szCs w:val="20"/>
          <w:lang w:val="fr-CM"/>
        </w:rPr>
        <w:t>à</w:t>
      </w:r>
      <w:r w:rsidRPr="004A2563">
        <w:rPr>
          <w:rFonts w:eastAsia="Arial Narrow"/>
          <w:spacing w:val="36"/>
          <w:sz w:val="20"/>
          <w:szCs w:val="20"/>
          <w:lang w:val="fr-CM"/>
        </w:rPr>
        <w:t xml:space="preserve"> </w:t>
      </w:r>
      <w:r w:rsidRPr="004A2563">
        <w:rPr>
          <w:rFonts w:eastAsia="Arial Narrow"/>
          <w:spacing w:val="-2"/>
          <w:sz w:val="20"/>
          <w:szCs w:val="20"/>
          <w:lang w:val="fr-CM"/>
        </w:rPr>
        <w:t>p</w:t>
      </w:r>
      <w:r w:rsidRPr="004A2563">
        <w:rPr>
          <w:rFonts w:eastAsia="Arial Narrow"/>
          <w:sz w:val="20"/>
          <w:szCs w:val="20"/>
          <w:lang w:val="fr-CM"/>
        </w:rPr>
        <w:t>a</w:t>
      </w:r>
      <w:r w:rsidRPr="004A2563">
        <w:rPr>
          <w:rFonts w:eastAsia="Arial Narrow"/>
          <w:spacing w:val="1"/>
          <w:sz w:val="20"/>
          <w:szCs w:val="20"/>
          <w:lang w:val="fr-CM"/>
        </w:rPr>
        <w:t>y</w:t>
      </w:r>
      <w:r w:rsidRPr="004A2563">
        <w:rPr>
          <w:rFonts w:eastAsia="Arial Narrow"/>
          <w:sz w:val="20"/>
          <w:szCs w:val="20"/>
          <w:lang w:val="fr-CM"/>
        </w:rPr>
        <w:t>er</w:t>
      </w:r>
      <w:r w:rsidRPr="004A2563">
        <w:rPr>
          <w:rFonts w:eastAsia="Arial Narrow"/>
          <w:spacing w:val="37"/>
          <w:sz w:val="20"/>
          <w:szCs w:val="20"/>
          <w:lang w:val="fr-CM"/>
        </w:rPr>
        <w:t xml:space="preserve"> </w:t>
      </w:r>
      <w:r w:rsidRPr="004A2563">
        <w:rPr>
          <w:rFonts w:eastAsia="Arial Narrow"/>
          <w:sz w:val="20"/>
          <w:szCs w:val="20"/>
          <w:lang w:val="fr-CM"/>
        </w:rPr>
        <w:t>au</w:t>
      </w:r>
      <w:r w:rsidRPr="004A2563">
        <w:rPr>
          <w:rFonts w:eastAsia="Arial Narrow"/>
          <w:spacing w:val="36"/>
          <w:sz w:val="20"/>
          <w:szCs w:val="20"/>
          <w:lang w:val="fr-CM"/>
        </w:rPr>
        <w:t xml:space="preserve"> </w:t>
      </w:r>
      <w:r w:rsidRPr="004A2563">
        <w:rPr>
          <w:rFonts w:eastAsia="Arial Narrow"/>
          <w:sz w:val="20"/>
          <w:szCs w:val="20"/>
          <w:lang w:val="fr-CM"/>
        </w:rPr>
        <w:t>Maître</w:t>
      </w:r>
      <w:r w:rsidRPr="004A2563">
        <w:rPr>
          <w:rFonts w:eastAsia="Arial Narrow"/>
          <w:spacing w:val="36"/>
          <w:sz w:val="20"/>
          <w:szCs w:val="20"/>
          <w:lang w:val="fr-CM"/>
        </w:rPr>
        <w:t xml:space="preserve"> </w:t>
      </w:r>
      <w:r w:rsidRPr="004A2563">
        <w:rPr>
          <w:rFonts w:eastAsia="Arial Narrow"/>
          <w:sz w:val="20"/>
          <w:szCs w:val="20"/>
          <w:lang w:val="fr-CM"/>
        </w:rPr>
        <w:t>d</w:t>
      </w:r>
      <w:r w:rsidRPr="004A2563">
        <w:rPr>
          <w:rFonts w:eastAsia="Arial Narrow"/>
          <w:spacing w:val="-2"/>
          <w:sz w:val="20"/>
          <w:szCs w:val="20"/>
          <w:lang w:val="fr-CM"/>
        </w:rPr>
        <w:t>’</w:t>
      </w:r>
      <w:r w:rsidRPr="004A2563">
        <w:rPr>
          <w:rFonts w:eastAsia="Arial Narrow"/>
          <w:sz w:val="20"/>
          <w:szCs w:val="20"/>
          <w:lang w:val="fr-CM"/>
        </w:rPr>
        <w:t>O</w:t>
      </w:r>
      <w:r w:rsidRPr="004A2563">
        <w:rPr>
          <w:rFonts w:eastAsia="Arial Narrow"/>
          <w:spacing w:val="-2"/>
          <w:sz w:val="20"/>
          <w:szCs w:val="20"/>
          <w:lang w:val="fr-CM"/>
        </w:rPr>
        <w:t>u</w:t>
      </w:r>
      <w:r w:rsidRPr="004A2563">
        <w:rPr>
          <w:rFonts w:eastAsia="Arial Narrow"/>
          <w:sz w:val="20"/>
          <w:szCs w:val="20"/>
          <w:lang w:val="fr-CM"/>
        </w:rPr>
        <w:t>vrage</w:t>
      </w:r>
      <w:r w:rsidRPr="004A2563">
        <w:rPr>
          <w:rFonts w:eastAsia="Arial Narrow"/>
          <w:spacing w:val="-7"/>
          <w:sz w:val="20"/>
          <w:szCs w:val="20"/>
          <w:lang w:val="fr-CM"/>
        </w:rPr>
        <w:t xml:space="preserve">  </w:t>
      </w:r>
      <w:r w:rsidRPr="004A2563">
        <w:rPr>
          <w:rFonts w:eastAsia="Arial Narrow"/>
          <w:sz w:val="20"/>
          <w:szCs w:val="20"/>
          <w:lang w:val="fr-CM"/>
        </w:rPr>
        <w:t>,</w:t>
      </w:r>
      <w:r w:rsidRPr="004A2563">
        <w:rPr>
          <w:rFonts w:eastAsia="Arial Narrow"/>
          <w:spacing w:val="34"/>
          <w:sz w:val="20"/>
          <w:szCs w:val="20"/>
          <w:lang w:val="fr-CM"/>
        </w:rPr>
        <w:t xml:space="preserve"> </w:t>
      </w:r>
      <w:r w:rsidRPr="004A2563">
        <w:rPr>
          <w:rFonts w:eastAsia="Arial Narrow"/>
          <w:sz w:val="20"/>
          <w:szCs w:val="20"/>
          <w:lang w:val="fr-CM"/>
        </w:rPr>
        <w:t>dans</w:t>
      </w:r>
      <w:r w:rsidRPr="004A2563">
        <w:rPr>
          <w:rFonts w:eastAsia="Arial Narrow"/>
          <w:spacing w:val="38"/>
          <w:sz w:val="20"/>
          <w:szCs w:val="20"/>
          <w:lang w:val="fr-CM"/>
        </w:rPr>
        <w:t xml:space="preserve"> </w:t>
      </w:r>
      <w:r w:rsidRPr="004A2563">
        <w:rPr>
          <w:rFonts w:eastAsia="Arial Narrow"/>
          <w:sz w:val="20"/>
          <w:szCs w:val="20"/>
          <w:lang w:val="fr-CM"/>
        </w:rPr>
        <w:t>un</w:t>
      </w:r>
      <w:r w:rsidRPr="004A2563">
        <w:rPr>
          <w:rFonts w:eastAsia="Arial Narrow"/>
          <w:spacing w:val="36"/>
          <w:sz w:val="20"/>
          <w:szCs w:val="20"/>
          <w:lang w:val="fr-CM"/>
        </w:rPr>
        <w:t xml:space="preserve"> </w:t>
      </w:r>
      <w:r w:rsidRPr="004A2563">
        <w:rPr>
          <w:rFonts w:eastAsia="Arial Narrow"/>
          <w:sz w:val="20"/>
          <w:szCs w:val="20"/>
          <w:lang w:val="fr-CM"/>
        </w:rPr>
        <w:t>dé</w:t>
      </w:r>
      <w:r w:rsidRPr="004A2563">
        <w:rPr>
          <w:rFonts w:eastAsia="Arial Narrow"/>
          <w:spacing w:val="1"/>
          <w:sz w:val="20"/>
          <w:szCs w:val="20"/>
          <w:lang w:val="fr-CM"/>
        </w:rPr>
        <w:t>l</w:t>
      </w:r>
      <w:r w:rsidRPr="004A2563">
        <w:rPr>
          <w:rFonts w:eastAsia="Arial Narrow"/>
          <w:sz w:val="20"/>
          <w:szCs w:val="20"/>
          <w:lang w:val="fr-CM"/>
        </w:rPr>
        <w:t>ai</w:t>
      </w:r>
      <w:r w:rsidRPr="004A2563">
        <w:rPr>
          <w:rFonts w:eastAsia="Arial Narrow"/>
          <w:spacing w:val="37"/>
          <w:sz w:val="20"/>
          <w:szCs w:val="20"/>
          <w:lang w:val="fr-CM"/>
        </w:rPr>
        <w:t xml:space="preserve"> </w:t>
      </w:r>
      <w:r w:rsidRPr="004A2563">
        <w:rPr>
          <w:rFonts w:eastAsia="Arial Narrow"/>
          <w:spacing w:val="-2"/>
          <w:sz w:val="20"/>
          <w:szCs w:val="20"/>
          <w:lang w:val="fr-CM"/>
        </w:rPr>
        <w:t>m</w:t>
      </w:r>
      <w:r w:rsidRPr="004A2563">
        <w:rPr>
          <w:rFonts w:eastAsia="Arial Narrow"/>
          <w:sz w:val="20"/>
          <w:szCs w:val="20"/>
          <w:lang w:val="fr-CM"/>
        </w:rPr>
        <w:t>a</w:t>
      </w:r>
      <w:r w:rsidRPr="004A2563">
        <w:rPr>
          <w:rFonts w:eastAsia="Arial Narrow"/>
          <w:spacing w:val="1"/>
          <w:sz w:val="20"/>
          <w:szCs w:val="20"/>
          <w:lang w:val="fr-CM"/>
        </w:rPr>
        <w:t>x</w:t>
      </w:r>
      <w:r w:rsidRPr="004A2563">
        <w:rPr>
          <w:rFonts w:eastAsia="Arial Narrow"/>
          <w:spacing w:val="-2"/>
          <w:sz w:val="20"/>
          <w:szCs w:val="20"/>
          <w:lang w:val="fr-CM"/>
        </w:rPr>
        <w:t>i</w:t>
      </w:r>
      <w:r w:rsidRPr="004A2563">
        <w:rPr>
          <w:rFonts w:eastAsia="Arial Narrow"/>
          <w:sz w:val="20"/>
          <w:szCs w:val="20"/>
          <w:lang w:val="fr-CM"/>
        </w:rPr>
        <w:t xml:space="preserve">mum de </w:t>
      </w:r>
      <w:r w:rsidRPr="004A2563">
        <w:rPr>
          <w:rFonts w:eastAsia="Arial Narrow"/>
          <w:spacing w:val="16"/>
          <w:sz w:val="20"/>
          <w:szCs w:val="20"/>
          <w:lang w:val="fr-CM"/>
        </w:rPr>
        <w:t xml:space="preserve"> </w:t>
      </w:r>
      <w:r w:rsidRPr="004A2563">
        <w:rPr>
          <w:rFonts w:eastAsia="Arial Narrow"/>
          <w:sz w:val="20"/>
          <w:szCs w:val="20"/>
          <w:lang w:val="fr-CM"/>
        </w:rPr>
        <w:t>hu</w:t>
      </w:r>
      <w:r w:rsidRPr="004A2563">
        <w:rPr>
          <w:rFonts w:eastAsia="Arial Narrow"/>
          <w:spacing w:val="1"/>
          <w:sz w:val="20"/>
          <w:szCs w:val="20"/>
          <w:lang w:val="fr-CM"/>
        </w:rPr>
        <w:t>i</w:t>
      </w:r>
      <w:r w:rsidRPr="004A2563">
        <w:rPr>
          <w:rFonts w:eastAsia="Arial Narrow"/>
          <w:sz w:val="20"/>
          <w:szCs w:val="20"/>
          <w:lang w:val="fr-CM"/>
        </w:rPr>
        <w:t xml:space="preserve">t </w:t>
      </w:r>
      <w:r w:rsidRPr="004A2563">
        <w:rPr>
          <w:rFonts w:eastAsia="Arial Narrow"/>
          <w:spacing w:val="13"/>
          <w:sz w:val="20"/>
          <w:szCs w:val="20"/>
          <w:lang w:val="fr-CM"/>
        </w:rPr>
        <w:t xml:space="preserve"> </w:t>
      </w:r>
      <w:r w:rsidRPr="004A2563">
        <w:rPr>
          <w:rFonts w:eastAsia="Arial Narrow"/>
          <w:sz w:val="20"/>
          <w:szCs w:val="20"/>
          <w:lang w:val="fr-CM"/>
        </w:rPr>
        <w:t>(08) se</w:t>
      </w:r>
      <w:r w:rsidRPr="004A2563">
        <w:rPr>
          <w:rFonts w:eastAsia="Arial Narrow"/>
          <w:spacing w:val="-2"/>
          <w:sz w:val="20"/>
          <w:szCs w:val="20"/>
          <w:lang w:val="fr-CM"/>
        </w:rPr>
        <w:t>m</w:t>
      </w:r>
      <w:r w:rsidRPr="004A2563">
        <w:rPr>
          <w:rFonts w:eastAsia="Arial Narrow"/>
          <w:sz w:val="20"/>
          <w:szCs w:val="20"/>
          <w:lang w:val="fr-CM"/>
        </w:rPr>
        <w:t>ain</w:t>
      </w:r>
      <w:r w:rsidRPr="004A2563">
        <w:rPr>
          <w:rFonts w:eastAsia="Arial Narrow"/>
          <w:spacing w:val="-2"/>
          <w:sz w:val="20"/>
          <w:szCs w:val="20"/>
          <w:lang w:val="fr-CM"/>
        </w:rPr>
        <w:t>e</w:t>
      </w:r>
      <w:r w:rsidRPr="004A2563">
        <w:rPr>
          <w:rFonts w:eastAsia="Arial Narrow"/>
          <w:sz w:val="20"/>
          <w:szCs w:val="20"/>
          <w:lang w:val="fr-CM"/>
        </w:rPr>
        <w:t>s,</w:t>
      </w:r>
      <w:r w:rsidRPr="004A2563">
        <w:rPr>
          <w:rFonts w:eastAsia="Arial Narrow"/>
          <w:spacing w:val="16"/>
          <w:sz w:val="20"/>
          <w:szCs w:val="20"/>
          <w:lang w:val="fr-CM"/>
        </w:rPr>
        <w:t xml:space="preserve"> </w:t>
      </w:r>
      <w:r w:rsidRPr="004A2563">
        <w:rPr>
          <w:rFonts w:eastAsia="Arial Narrow"/>
          <w:spacing w:val="-2"/>
          <w:sz w:val="20"/>
          <w:szCs w:val="20"/>
          <w:lang w:val="fr-CM"/>
        </w:rPr>
        <w:t>s</w:t>
      </w:r>
      <w:r w:rsidRPr="004A2563">
        <w:rPr>
          <w:rFonts w:eastAsia="Arial Narrow"/>
          <w:sz w:val="20"/>
          <w:szCs w:val="20"/>
          <w:lang w:val="fr-CM"/>
        </w:rPr>
        <w:t>ur</w:t>
      </w:r>
      <w:r w:rsidRPr="004A2563">
        <w:rPr>
          <w:rFonts w:eastAsia="Arial Narrow"/>
          <w:spacing w:val="15"/>
          <w:sz w:val="20"/>
          <w:szCs w:val="20"/>
          <w:lang w:val="fr-CM"/>
        </w:rPr>
        <w:t xml:space="preserve"> </w:t>
      </w:r>
      <w:r w:rsidRPr="004A2563">
        <w:rPr>
          <w:rFonts w:eastAsia="Arial Narrow"/>
          <w:spacing w:val="-2"/>
          <w:sz w:val="20"/>
          <w:szCs w:val="20"/>
          <w:lang w:val="fr-CM"/>
        </w:rPr>
        <w:t>s</w:t>
      </w:r>
      <w:r w:rsidRPr="004A2563">
        <w:rPr>
          <w:rFonts w:eastAsia="Arial Narrow"/>
          <w:sz w:val="20"/>
          <w:szCs w:val="20"/>
          <w:lang w:val="fr-CM"/>
        </w:rPr>
        <w:t>i</w:t>
      </w:r>
      <w:r w:rsidRPr="004A2563">
        <w:rPr>
          <w:rFonts w:eastAsia="Arial Narrow"/>
          <w:spacing w:val="1"/>
          <w:sz w:val="20"/>
          <w:szCs w:val="20"/>
          <w:lang w:val="fr-CM"/>
        </w:rPr>
        <w:t>m</w:t>
      </w:r>
      <w:r w:rsidRPr="004A2563">
        <w:rPr>
          <w:rFonts w:eastAsia="Arial Narrow"/>
          <w:sz w:val="20"/>
          <w:szCs w:val="20"/>
          <w:lang w:val="fr-CM"/>
        </w:rPr>
        <w:t>ple</w:t>
      </w:r>
      <w:r w:rsidRPr="004A2563">
        <w:rPr>
          <w:rFonts w:eastAsia="Arial Narrow"/>
          <w:spacing w:val="14"/>
          <w:sz w:val="20"/>
          <w:szCs w:val="20"/>
          <w:lang w:val="fr-CM"/>
        </w:rPr>
        <w:t xml:space="preserve"> </w:t>
      </w:r>
      <w:r w:rsidRPr="004A2563">
        <w:rPr>
          <w:rFonts w:eastAsia="Arial Narrow"/>
          <w:sz w:val="20"/>
          <w:szCs w:val="20"/>
          <w:lang w:val="fr-CM"/>
        </w:rPr>
        <w:t>de</w:t>
      </w:r>
      <w:r w:rsidRPr="004A2563">
        <w:rPr>
          <w:rFonts w:eastAsia="Arial Narrow"/>
          <w:spacing w:val="-2"/>
          <w:sz w:val="20"/>
          <w:szCs w:val="20"/>
          <w:lang w:val="fr-CM"/>
        </w:rPr>
        <w:t>m</w:t>
      </w:r>
      <w:r w:rsidRPr="004A2563">
        <w:rPr>
          <w:rFonts w:eastAsia="Arial Narrow"/>
          <w:sz w:val="20"/>
          <w:szCs w:val="20"/>
          <w:lang w:val="fr-CM"/>
        </w:rPr>
        <w:t>ande</w:t>
      </w:r>
      <w:r w:rsidRPr="004A2563">
        <w:rPr>
          <w:rFonts w:eastAsia="Arial Narrow"/>
          <w:spacing w:val="13"/>
          <w:sz w:val="20"/>
          <w:szCs w:val="20"/>
          <w:lang w:val="fr-CM"/>
        </w:rPr>
        <w:t xml:space="preserve"> </w:t>
      </w:r>
      <w:r w:rsidRPr="004A2563">
        <w:rPr>
          <w:rFonts w:eastAsia="Arial Narrow"/>
          <w:sz w:val="20"/>
          <w:szCs w:val="20"/>
          <w:lang w:val="fr-CM"/>
        </w:rPr>
        <w:t>é</w:t>
      </w:r>
      <w:r w:rsidRPr="004A2563">
        <w:rPr>
          <w:rFonts w:eastAsia="Arial Narrow"/>
          <w:spacing w:val="1"/>
          <w:sz w:val="20"/>
          <w:szCs w:val="20"/>
          <w:lang w:val="fr-CM"/>
        </w:rPr>
        <w:t>c</w:t>
      </w:r>
      <w:r w:rsidRPr="004A2563">
        <w:rPr>
          <w:rFonts w:eastAsia="Arial Narrow"/>
          <w:sz w:val="20"/>
          <w:szCs w:val="20"/>
          <w:lang w:val="fr-CM"/>
        </w:rPr>
        <w:t>ri</w:t>
      </w:r>
      <w:r w:rsidRPr="004A2563">
        <w:rPr>
          <w:rFonts w:eastAsia="Arial Narrow"/>
          <w:spacing w:val="-2"/>
          <w:sz w:val="20"/>
          <w:szCs w:val="20"/>
          <w:lang w:val="fr-CM"/>
        </w:rPr>
        <w:t>t</w:t>
      </w:r>
      <w:r w:rsidRPr="004A2563">
        <w:rPr>
          <w:rFonts w:eastAsia="Arial Narrow"/>
          <w:sz w:val="20"/>
          <w:szCs w:val="20"/>
          <w:lang w:val="fr-CM"/>
        </w:rPr>
        <w:t>e</w:t>
      </w:r>
      <w:r w:rsidRPr="004A2563">
        <w:rPr>
          <w:rFonts w:eastAsia="Arial Narrow"/>
          <w:spacing w:val="15"/>
          <w:sz w:val="20"/>
          <w:szCs w:val="20"/>
          <w:lang w:val="fr-CM"/>
        </w:rPr>
        <w:t xml:space="preserve"> </w:t>
      </w:r>
      <w:r w:rsidRPr="004A2563">
        <w:rPr>
          <w:rFonts w:eastAsia="Arial Narrow"/>
          <w:sz w:val="20"/>
          <w:szCs w:val="20"/>
          <w:lang w:val="fr-CM"/>
        </w:rPr>
        <w:t>de</w:t>
      </w:r>
      <w:r w:rsidRPr="004A2563">
        <w:rPr>
          <w:rFonts w:eastAsia="Arial Narrow"/>
          <w:spacing w:val="13"/>
          <w:sz w:val="20"/>
          <w:szCs w:val="20"/>
          <w:lang w:val="fr-CM"/>
        </w:rPr>
        <w:t xml:space="preserve"> </w:t>
      </w:r>
      <w:r w:rsidRPr="004A2563">
        <w:rPr>
          <w:rFonts w:eastAsia="Arial Narrow"/>
          <w:sz w:val="20"/>
          <w:szCs w:val="20"/>
          <w:lang w:val="fr-CM"/>
        </w:rPr>
        <w:t>ce</w:t>
      </w:r>
      <w:r w:rsidRPr="004A2563">
        <w:rPr>
          <w:rFonts w:eastAsia="Arial Narrow"/>
          <w:spacing w:val="-2"/>
          <w:sz w:val="20"/>
          <w:szCs w:val="20"/>
          <w:lang w:val="fr-CM"/>
        </w:rPr>
        <w:t>lu</w:t>
      </w:r>
      <w:r w:rsidRPr="004A2563">
        <w:rPr>
          <w:rFonts w:eastAsia="Arial Narrow"/>
          <w:spacing w:val="1"/>
          <w:sz w:val="20"/>
          <w:szCs w:val="20"/>
          <w:lang w:val="fr-CM"/>
        </w:rPr>
        <w:t>i</w:t>
      </w:r>
      <w:r w:rsidRPr="004A2563">
        <w:rPr>
          <w:rFonts w:eastAsia="Arial Narrow"/>
          <w:sz w:val="20"/>
          <w:szCs w:val="20"/>
          <w:lang w:val="fr-CM"/>
        </w:rPr>
        <w:t>-</w:t>
      </w:r>
      <w:r w:rsidRPr="004A2563">
        <w:rPr>
          <w:rFonts w:eastAsia="Arial Narrow"/>
          <w:spacing w:val="1"/>
          <w:sz w:val="20"/>
          <w:szCs w:val="20"/>
          <w:lang w:val="fr-CM"/>
        </w:rPr>
        <w:t>c</w:t>
      </w:r>
      <w:r w:rsidRPr="004A2563">
        <w:rPr>
          <w:rFonts w:eastAsia="Arial Narrow"/>
          <w:sz w:val="20"/>
          <w:szCs w:val="20"/>
          <w:lang w:val="fr-CM"/>
        </w:rPr>
        <w:t>i</w:t>
      </w:r>
      <w:r w:rsidRPr="004A2563">
        <w:rPr>
          <w:rFonts w:eastAsia="Arial Narrow"/>
          <w:spacing w:val="16"/>
          <w:sz w:val="20"/>
          <w:szCs w:val="20"/>
          <w:lang w:val="fr-CM"/>
        </w:rPr>
        <w:t xml:space="preserve"> </w:t>
      </w:r>
      <w:r w:rsidRPr="004A2563">
        <w:rPr>
          <w:rFonts w:eastAsia="Arial Narrow"/>
          <w:spacing w:val="-2"/>
          <w:sz w:val="20"/>
          <w:szCs w:val="20"/>
          <w:lang w:val="fr-CM"/>
        </w:rPr>
        <w:t>d</w:t>
      </w:r>
      <w:r w:rsidRPr="004A2563">
        <w:rPr>
          <w:rFonts w:eastAsia="Arial Narrow"/>
          <w:sz w:val="20"/>
          <w:szCs w:val="20"/>
          <w:lang w:val="fr-CM"/>
        </w:rPr>
        <w:t>é</w:t>
      </w:r>
      <w:r w:rsidRPr="004A2563">
        <w:rPr>
          <w:rFonts w:eastAsia="Arial Narrow"/>
          <w:spacing w:val="1"/>
          <w:sz w:val="20"/>
          <w:szCs w:val="20"/>
          <w:lang w:val="fr-CM"/>
        </w:rPr>
        <w:t>c</w:t>
      </w:r>
      <w:r w:rsidRPr="004A2563">
        <w:rPr>
          <w:rFonts w:eastAsia="Arial Narrow"/>
          <w:spacing w:val="-2"/>
          <w:sz w:val="20"/>
          <w:szCs w:val="20"/>
          <w:lang w:val="fr-CM"/>
        </w:rPr>
        <w:t>l</w:t>
      </w:r>
      <w:r w:rsidRPr="004A2563">
        <w:rPr>
          <w:rFonts w:eastAsia="Arial Narrow"/>
          <w:sz w:val="20"/>
          <w:szCs w:val="20"/>
          <w:lang w:val="fr-CM"/>
        </w:rPr>
        <w:t>arant</w:t>
      </w:r>
      <w:r w:rsidRPr="004A2563">
        <w:rPr>
          <w:rFonts w:eastAsia="Arial Narrow"/>
          <w:spacing w:val="16"/>
          <w:sz w:val="20"/>
          <w:szCs w:val="20"/>
          <w:lang w:val="fr-CM"/>
        </w:rPr>
        <w:t xml:space="preserve"> </w:t>
      </w:r>
      <w:r w:rsidRPr="004A2563">
        <w:rPr>
          <w:rFonts w:eastAsia="Arial Narrow"/>
          <w:spacing w:val="-2"/>
          <w:sz w:val="20"/>
          <w:szCs w:val="20"/>
          <w:lang w:val="fr-CM"/>
        </w:rPr>
        <w:t>q</w:t>
      </w:r>
      <w:r w:rsidRPr="004A2563">
        <w:rPr>
          <w:rFonts w:eastAsia="Arial Narrow"/>
          <w:sz w:val="20"/>
          <w:szCs w:val="20"/>
          <w:lang w:val="fr-CM"/>
        </w:rPr>
        <w:t>ue</w:t>
      </w:r>
      <w:r w:rsidRPr="004A2563">
        <w:rPr>
          <w:rFonts w:eastAsia="Arial Narrow"/>
          <w:spacing w:val="15"/>
          <w:sz w:val="20"/>
          <w:szCs w:val="20"/>
          <w:lang w:val="fr-CM"/>
        </w:rPr>
        <w:t xml:space="preserve"> </w:t>
      </w:r>
      <w:r w:rsidRPr="004A2563">
        <w:rPr>
          <w:rFonts w:eastAsia="Arial Narrow"/>
          <w:spacing w:val="-2"/>
          <w:sz w:val="20"/>
          <w:szCs w:val="20"/>
          <w:lang w:val="fr-CM"/>
        </w:rPr>
        <w:t>l</w:t>
      </w:r>
      <w:r w:rsidRPr="004A2563">
        <w:rPr>
          <w:rFonts w:eastAsia="Arial Narrow"/>
          <w:sz w:val="20"/>
          <w:szCs w:val="20"/>
          <w:lang w:val="fr-CM"/>
        </w:rPr>
        <w:t>e</w:t>
      </w:r>
      <w:r w:rsidRPr="004A2563">
        <w:rPr>
          <w:rFonts w:eastAsia="Arial Narrow"/>
          <w:spacing w:val="15"/>
          <w:sz w:val="20"/>
          <w:szCs w:val="20"/>
          <w:lang w:val="fr-CM"/>
        </w:rPr>
        <w:t xml:space="preserve"> </w:t>
      </w:r>
      <w:r w:rsidRPr="004A2563">
        <w:rPr>
          <w:rFonts w:eastAsia="Arial Narrow"/>
          <w:sz w:val="20"/>
          <w:szCs w:val="20"/>
          <w:lang w:val="fr-CM"/>
        </w:rPr>
        <w:t>Fou</w:t>
      </w:r>
      <w:r w:rsidRPr="004A2563">
        <w:rPr>
          <w:rFonts w:eastAsia="Arial Narrow"/>
          <w:spacing w:val="-3"/>
          <w:sz w:val="20"/>
          <w:szCs w:val="20"/>
          <w:lang w:val="fr-CM"/>
        </w:rPr>
        <w:t>r</w:t>
      </w:r>
      <w:r w:rsidRPr="004A2563">
        <w:rPr>
          <w:rFonts w:eastAsia="Arial Narrow"/>
          <w:sz w:val="20"/>
          <w:szCs w:val="20"/>
          <w:lang w:val="fr-CM"/>
        </w:rPr>
        <w:t>ni</w:t>
      </w:r>
      <w:r w:rsidRPr="004A2563">
        <w:rPr>
          <w:rFonts w:eastAsia="Arial Narrow"/>
          <w:spacing w:val="-2"/>
          <w:sz w:val="20"/>
          <w:szCs w:val="20"/>
          <w:lang w:val="fr-CM"/>
        </w:rPr>
        <w:t>ss</w:t>
      </w:r>
      <w:r w:rsidRPr="004A2563">
        <w:rPr>
          <w:rFonts w:eastAsia="Arial Narrow"/>
          <w:sz w:val="20"/>
          <w:szCs w:val="20"/>
          <w:lang w:val="fr-CM"/>
        </w:rPr>
        <w:t>eur</w:t>
      </w:r>
      <w:r w:rsidRPr="004A2563">
        <w:rPr>
          <w:rFonts w:eastAsia="Arial Narrow"/>
          <w:spacing w:val="4"/>
          <w:sz w:val="20"/>
          <w:szCs w:val="20"/>
          <w:lang w:val="fr-CM"/>
        </w:rPr>
        <w:t xml:space="preserve"> </w:t>
      </w:r>
      <w:r w:rsidRPr="004A2563">
        <w:rPr>
          <w:rFonts w:eastAsia="Arial Narrow"/>
          <w:sz w:val="20"/>
          <w:szCs w:val="20"/>
          <w:lang w:val="fr-CM"/>
        </w:rPr>
        <w:t>n’a</w:t>
      </w:r>
      <w:r w:rsidRPr="004A2563">
        <w:rPr>
          <w:rFonts w:eastAsia="Arial Narrow"/>
          <w:spacing w:val="14"/>
          <w:sz w:val="20"/>
          <w:szCs w:val="20"/>
          <w:lang w:val="fr-CM"/>
        </w:rPr>
        <w:t xml:space="preserve"> </w:t>
      </w:r>
      <w:r w:rsidRPr="004A2563">
        <w:rPr>
          <w:rFonts w:eastAsia="Arial Narrow"/>
          <w:sz w:val="20"/>
          <w:szCs w:val="20"/>
          <w:lang w:val="fr-CM"/>
        </w:rPr>
        <w:t>pas</w:t>
      </w:r>
      <w:r w:rsidRPr="004A2563">
        <w:rPr>
          <w:rFonts w:eastAsia="Arial Narrow"/>
          <w:spacing w:val="13"/>
          <w:sz w:val="20"/>
          <w:szCs w:val="20"/>
          <w:lang w:val="fr-CM"/>
        </w:rPr>
        <w:t xml:space="preserve"> </w:t>
      </w:r>
      <w:r w:rsidRPr="004A2563">
        <w:rPr>
          <w:rFonts w:eastAsia="Arial Narrow"/>
          <w:sz w:val="20"/>
          <w:szCs w:val="20"/>
          <w:lang w:val="fr-CM"/>
        </w:rPr>
        <w:t>sa</w:t>
      </w:r>
      <w:r w:rsidRPr="004A2563">
        <w:rPr>
          <w:rFonts w:eastAsia="Arial Narrow"/>
          <w:spacing w:val="-2"/>
          <w:sz w:val="20"/>
          <w:szCs w:val="20"/>
          <w:lang w:val="fr-CM"/>
        </w:rPr>
        <w:t>t</w:t>
      </w:r>
      <w:r w:rsidRPr="004A2563">
        <w:rPr>
          <w:rFonts w:eastAsia="Arial Narrow"/>
          <w:sz w:val="20"/>
          <w:szCs w:val="20"/>
          <w:lang w:val="fr-CM"/>
        </w:rPr>
        <w:t>i</w:t>
      </w:r>
      <w:r w:rsidRPr="004A2563">
        <w:rPr>
          <w:rFonts w:eastAsia="Arial Narrow"/>
          <w:spacing w:val="1"/>
          <w:sz w:val="20"/>
          <w:szCs w:val="20"/>
          <w:lang w:val="fr-CM"/>
        </w:rPr>
        <w:t>s</w:t>
      </w:r>
      <w:r w:rsidRPr="004A2563">
        <w:rPr>
          <w:rFonts w:eastAsia="Arial Narrow"/>
          <w:sz w:val="20"/>
          <w:szCs w:val="20"/>
          <w:lang w:val="fr-CM"/>
        </w:rPr>
        <w:t>f</w:t>
      </w:r>
      <w:r w:rsidRPr="004A2563">
        <w:rPr>
          <w:rFonts w:eastAsia="Arial Narrow"/>
          <w:spacing w:val="-2"/>
          <w:sz w:val="20"/>
          <w:szCs w:val="20"/>
          <w:lang w:val="fr-CM"/>
        </w:rPr>
        <w:t>a</w:t>
      </w:r>
      <w:r w:rsidRPr="004A2563">
        <w:rPr>
          <w:rFonts w:eastAsia="Arial Narrow"/>
          <w:sz w:val="20"/>
          <w:szCs w:val="20"/>
          <w:lang w:val="fr-CM"/>
        </w:rPr>
        <w:t>it</w:t>
      </w:r>
      <w:r w:rsidRPr="004A2563">
        <w:rPr>
          <w:rFonts w:eastAsia="Arial Narrow"/>
          <w:spacing w:val="16"/>
          <w:sz w:val="20"/>
          <w:szCs w:val="20"/>
          <w:lang w:val="fr-CM"/>
        </w:rPr>
        <w:t xml:space="preserve"> </w:t>
      </w:r>
      <w:r w:rsidRPr="004A2563">
        <w:rPr>
          <w:rFonts w:eastAsia="Arial Narrow"/>
          <w:sz w:val="20"/>
          <w:szCs w:val="20"/>
          <w:lang w:val="fr-CM"/>
        </w:rPr>
        <w:t>à</w:t>
      </w:r>
      <w:r w:rsidRPr="004A2563">
        <w:rPr>
          <w:rFonts w:eastAsia="Arial Narrow"/>
          <w:spacing w:val="13"/>
          <w:sz w:val="20"/>
          <w:szCs w:val="20"/>
          <w:lang w:val="fr-CM"/>
        </w:rPr>
        <w:t xml:space="preserve"> </w:t>
      </w:r>
      <w:r w:rsidRPr="004A2563">
        <w:rPr>
          <w:rFonts w:eastAsia="Arial Narrow"/>
          <w:sz w:val="20"/>
          <w:szCs w:val="20"/>
          <w:lang w:val="fr-CM"/>
        </w:rPr>
        <w:t>s</w:t>
      </w:r>
      <w:r w:rsidRPr="004A2563">
        <w:rPr>
          <w:rFonts w:eastAsia="Arial Narrow"/>
          <w:spacing w:val="-2"/>
          <w:sz w:val="20"/>
          <w:szCs w:val="20"/>
          <w:lang w:val="fr-CM"/>
        </w:rPr>
        <w:t>e</w:t>
      </w:r>
      <w:r w:rsidRPr="004A2563">
        <w:rPr>
          <w:rFonts w:eastAsia="Arial Narrow"/>
          <w:sz w:val="20"/>
          <w:szCs w:val="20"/>
          <w:lang w:val="fr-CM"/>
        </w:rPr>
        <w:t>s engag</w:t>
      </w:r>
      <w:r w:rsidRPr="004A2563">
        <w:rPr>
          <w:rFonts w:eastAsia="Arial Narrow"/>
          <w:spacing w:val="-2"/>
          <w:sz w:val="20"/>
          <w:szCs w:val="20"/>
          <w:lang w:val="fr-CM"/>
        </w:rPr>
        <w:t>e</w:t>
      </w:r>
      <w:r w:rsidRPr="004A2563">
        <w:rPr>
          <w:rFonts w:eastAsia="Arial Narrow"/>
          <w:sz w:val="20"/>
          <w:szCs w:val="20"/>
          <w:lang w:val="fr-CM"/>
        </w:rPr>
        <w:t>ments</w:t>
      </w:r>
      <w:r w:rsidRPr="004A2563">
        <w:rPr>
          <w:rFonts w:eastAsia="Arial Narrow"/>
          <w:spacing w:val="18"/>
          <w:sz w:val="20"/>
          <w:szCs w:val="20"/>
          <w:lang w:val="fr-CM"/>
        </w:rPr>
        <w:t xml:space="preserve"> </w:t>
      </w:r>
      <w:r w:rsidRPr="004A2563">
        <w:rPr>
          <w:rFonts w:eastAsia="Arial Narrow"/>
          <w:sz w:val="20"/>
          <w:szCs w:val="20"/>
          <w:lang w:val="fr-CM"/>
        </w:rPr>
        <w:t>co</w:t>
      </w:r>
      <w:r w:rsidRPr="004A2563">
        <w:rPr>
          <w:rFonts w:eastAsia="Arial Narrow"/>
          <w:spacing w:val="-2"/>
          <w:sz w:val="20"/>
          <w:szCs w:val="20"/>
          <w:lang w:val="fr-CM"/>
        </w:rPr>
        <w:t>n</w:t>
      </w:r>
      <w:r w:rsidRPr="004A2563">
        <w:rPr>
          <w:rFonts w:eastAsia="Arial Narrow"/>
          <w:sz w:val="20"/>
          <w:szCs w:val="20"/>
          <w:lang w:val="fr-CM"/>
        </w:rPr>
        <w:t>tract</w:t>
      </w:r>
      <w:r w:rsidRPr="004A2563">
        <w:rPr>
          <w:rFonts w:eastAsia="Arial Narrow"/>
          <w:spacing w:val="-2"/>
          <w:sz w:val="20"/>
          <w:szCs w:val="20"/>
          <w:lang w:val="fr-CM"/>
        </w:rPr>
        <w:t>u</w:t>
      </w:r>
      <w:r w:rsidRPr="004A2563">
        <w:rPr>
          <w:rFonts w:eastAsia="Arial Narrow"/>
          <w:sz w:val="20"/>
          <w:szCs w:val="20"/>
          <w:lang w:val="fr-CM"/>
        </w:rPr>
        <w:t>els</w:t>
      </w:r>
      <w:r w:rsidRPr="004A2563">
        <w:rPr>
          <w:rFonts w:eastAsia="Arial Narrow"/>
          <w:spacing w:val="18"/>
          <w:sz w:val="20"/>
          <w:szCs w:val="20"/>
          <w:lang w:val="fr-CM"/>
        </w:rPr>
        <w:t xml:space="preserve"> </w:t>
      </w:r>
      <w:r w:rsidRPr="004A2563">
        <w:rPr>
          <w:rFonts w:eastAsia="Arial Narrow"/>
          <w:sz w:val="20"/>
          <w:szCs w:val="20"/>
          <w:lang w:val="fr-CM"/>
        </w:rPr>
        <w:t>ou</w:t>
      </w:r>
      <w:r w:rsidRPr="004A2563">
        <w:rPr>
          <w:rFonts w:eastAsia="Arial Narrow"/>
          <w:spacing w:val="15"/>
          <w:sz w:val="20"/>
          <w:szCs w:val="20"/>
          <w:lang w:val="fr-CM"/>
        </w:rPr>
        <w:t xml:space="preserve"> </w:t>
      </w:r>
      <w:r w:rsidRPr="004A2563">
        <w:rPr>
          <w:rFonts w:eastAsia="Arial Narrow"/>
          <w:sz w:val="20"/>
          <w:szCs w:val="20"/>
          <w:lang w:val="fr-CM"/>
        </w:rPr>
        <w:t>qu</w:t>
      </w:r>
      <w:r w:rsidRPr="004A2563">
        <w:rPr>
          <w:rFonts w:eastAsia="Arial Narrow"/>
          <w:spacing w:val="1"/>
          <w:sz w:val="20"/>
          <w:szCs w:val="20"/>
          <w:lang w:val="fr-CM"/>
        </w:rPr>
        <w:t>’</w:t>
      </w:r>
      <w:r w:rsidRPr="004A2563">
        <w:rPr>
          <w:rFonts w:eastAsia="Arial Narrow"/>
          <w:sz w:val="20"/>
          <w:szCs w:val="20"/>
          <w:lang w:val="fr-CM"/>
        </w:rPr>
        <w:t>il</w:t>
      </w:r>
      <w:r w:rsidRPr="004A2563">
        <w:rPr>
          <w:rFonts w:eastAsia="Arial Narrow"/>
          <w:spacing w:val="19"/>
          <w:sz w:val="20"/>
          <w:szCs w:val="20"/>
          <w:lang w:val="fr-CM"/>
        </w:rPr>
        <w:t xml:space="preserve"> </w:t>
      </w:r>
      <w:r w:rsidRPr="004A2563">
        <w:rPr>
          <w:rFonts w:eastAsia="Arial Narrow"/>
          <w:spacing w:val="1"/>
          <w:sz w:val="20"/>
          <w:szCs w:val="20"/>
          <w:lang w:val="fr-CM"/>
        </w:rPr>
        <w:t>s</w:t>
      </w:r>
      <w:r w:rsidRPr="004A2563">
        <w:rPr>
          <w:rFonts w:eastAsia="Arial Narrow"/>
          <w:sz w:val="20"/>
          <w:szCs w:val="20"/>
          <w:lang w:val="fr-CM"/>
        </w:rPr>
        <w:t>e</w:t>
      </w:r>
      <w:r w:rsidRPr="004A2563">
        <w:rPr>
          <w:rFonts w:eastAsia="Arial Narrow"/>
          <w:spacing w:val="17"/>
          <w:sz w:val="20"/>
          <w:szCs w:val="20"/>
          <w:lang w:val="fr-CM"/>
        </w:rPr>
        <w:t xml:space="preserve"> </w:t>
      </w:r>
      <w:r w:rsidRPr="004A2563">
        <w:rPr>
          <w:rFonts w:eastAsia="Arial Narrow"/>
          <w:sz w:val="20"/>
          <w:szCs w:val="20"/>
          <w:lang w:val="fr-CM"/>
        </w:rPr>
        <w:t>trouve</w:t>
      </w:r>
      <w:r w:rsidRPr="004A2563">
        <w:rPr>
          <w:rFonts w:eastAsia="Arial Narrow"/>
          <w:spacing w:val="17"/>
          <w:sz w:val="20"/>
          <w:szCs w:val="20"/>
          <w:lang w:val="fr-CM"/>
        </w:rPr>
        <w:t xml:space="preserve"> </w:t>
      </w:r>
      <w:r w:rsidRPr="004A2563">
        <w:rPr>
          <w:rFonts w:eastAsia="Arial Narrow"/>
          <w:sz w:val="20"/>
          <w:szCs w:val="20"/>
          <w:lang w:val="fr-CM"/>
        </w:rPr>
        <w:t>déb</w:t>
      </w:r>
      <w:r w:rsidRPr="004A2563">
        <w:rPr>
          <w:rFonts w:eastAsia="Arial Narrow"/>
          <w:spacing w:val="1"/>
          <w:sz w:val="20"/>
          <w:szCs w:val="20"/>
          <w:lang w:val="fr-CM"/>
        </w:rPr>
        <w:t>i</w:t>
      </w:r>
      <w:r w:rsidRPr="004A2563">
        <w:rPr>
          <w:rFonts w:eastAsia="Arial Narrow"/>
          <w:sz w:val="20"/>
          <w:szCs w:val="20"/>
          <w:lang w:val="fr-CM"/>
        </w:rPr>
        <w:t>teur</w:t>
      </w:r>
      <w:r w:rsidRPr="004A2563">
        <w:rPr>
          <w:rFonts w:eastAsia="Arial Narrow"/>
          <w:spacing w:val="17"/>
          <w:sz w:val="20"/>
          <w:szCs w:val="20"/>
          <w:lang w:val="fr-CM"/>
        </w:rPr>
        <w:t xml:space="preserve"> </w:t>
      </w:r>
      <w:r w:rsidRPr="004A2563">
        <w:rPr>
          <w:rFonts w:eastAsia="Arial Narrow"/>
          <w:sz w:val="20"/>
          <w:szCs w:val="20"/>
          <w:lang w:val="fr-CM"/>
        </w:rPr>
        <w:t>du</w:t>
      </w:r>
      <w:r w:rsidRPr="004A2563">
        <w:rPr>
          <w:rFonts w:eastAsia="Arial Narrow"/>
          <w:spacing w:val="17"/>
          <w:sz w:val="20"/>
          <w:szCs w:val="20"/>
          <w:lang w:val="fr-CM"/>
        </w:rPr>
        <w:t xml:space="preserve"> </w:t>
      </w:r>
      <w:r w:rsidRPr="004A2563">
        <w:rPr>
          <w:rFonts w:eastAsia="Arial Narrow"/>
          <w:spacing w:val="-2"/>
          <w:sz w:val="20"/>
          <w:szCs w:val="20"/>
          <w:lang w:val="fr-CM"/>
        </w:rPr>
        <w:t>M</w:t>
      </w:r>
      <w:r w:rsidRPr="004A2563">
        <w:rPr>
          <w:rFonts w:eastAsia="Arial Narrow"/>
          <w:sz w:val="20"/>
          <w:szCs w:val="20"/>
          <w:lang w:val="fr-CM"/>
        </w:rPr>
        <w:t>aître</w:t>
      </w:r>
      <w:r w:rsidRPr="004A2563">
        <w:rPr>
          <w:rFonts w:eastAsia="Arial Narrow"/>
          <w:spacing w:val="17"/>
          <w:sz w:val="20"/>
          <w:szCs w:val="20"/>
          <w:lang w:val="fr-CM"/>
        </w:rPr>
        <w:t xml:space="preserve"> </w:t>
      </w:r>
      <w:r w:rsidRPr="004A2563">
        <w:rPr>
          <w:rFonts w:eastAsia="Arial Narrow"/>
          <w:sz w:val="20"/>
          <w:szCs w:val="20"/>
          <w:lang w:val="fr-CM"/>
        </w:rPr>
        <w:t>d’Ou</w:t>
      </w:r>
      <w:r w:rsidRPr="004A2563">
        <w:rPr>
          <w:rFonts w:eastAsia="Arial Narrow"/>
          <w:spacing w:val="1"/>
          <w:sz w:val="20"/>
          <w:szCs w:val="20"/>
          <w:lang w:val="fr-CM"/>
        </w:rPr>
        <w:t>v</w:t>
      </w:r>
      <w:r w:rsidRPr="004A2563">
        <w:rPr>
          <w:rFonts w:eastAsia="Arial Narrow"/>
          <w:spacing w:val="-3"/>
          <w:sz w:val="20"/>
          <w:szCs w:val="20"/>
          <w:lang w:val="fr-CM"/>
        </w:rPr>
        <w:t>r</w:t>
      </w:r>
      <w:r w:rsidRPr="004A2563">
        <w:rPr>
          <w:rFonts w:eastAsia="Arial Narrow"/>
          <w:sz w:val="20"/>
          <w:szCs w:val="20"/>
          <w:lang w:val="fr-CM"/>
        </w:rPr>
        <w:t>age</w:t>
      </w:r>
      <w:r w:rsidRPr="004A2563">
        <w:rPr>
          <w:rFonts w:eastAsia="Arial Narrow"/>
          <w:spacing w:val="21"/>
          <w:sz w:val="20"/>
          <w:szCs w:val="20"/>
          <w:lang w:val="fr-CM"/>
        </w:rPr>
        <w:t xml:space="preserve"> </w:t>
      </w:r>
      <w:r w:rsidRPr="004A2563">
        <w:rPr>
          <w:rFonts w:eastAsia="Arial Narrow"/>
          <w:sz w:val="20"/>
          <w:szCs w:val="20"/>
          <w:lang w:val="fr-CM"/>
        </w:rPr>
        <w:t>au</w:t>
      </w:r>
      <w:r w:rsidRPr="004A2563">
        <w:rPr>
          <w:rFonts w:eastAsia="Arial Narrow"/>
          <w:spacing w:val="17"/>
          <w:sz w:val="20"/>
          <w:szCs w:val="20"/>
          <w:lang w:val="fr-CM"/>
        </w:rPr>
        <w:t xml:space="preserve"> </w:t>
      </w:r>
      <w:r w:rsidRPr="004A2563">
        <w:rPr>
          <w:rFonts w:eastAsia="Arial Narrow"/>
          <w:sz w:val="20"/>
          <w:szCs w:val="20"/>
          <w:lang w:val="fr-CM"/>
        </w:rPr>
        <w:t>titre du</w:t>
      </w:r>
      <w:r w:rsidRPr="004A2563">
        <w:rPr>
          <w:rFonts w:eastAsia="Arial Narrow"/>
          <w:spacing w:val="17"/>
          <w:sz w:val="20"/>
          <w:szCs w:val="20"/>
          <w:lang w:val="fr-CM"/>
        </w:rPr>
        <w:t xml:space="preserve"> </w:t>
      </w:r>
      <w:r w:rsidRPr="004A2563">
        <w:rPr>
          <w:rFonts w:eastAsia="Arial Narrow"/>
          <w:sz w:val="20"/>
          <w:szCs w:val="20"/>
          <w:lang w:val="fr-CM"/>
        </w:rPr>
        <w:t>mar</w:t>
      </w:r>
      <w:r w:rsidRPr="004A2563">
        <w:rPr>
          <w:rFonts w:eastAsia="Arial Narrow"/>
          <w:spacing w:val="1"/>
          <w:sz w:val="20"/>
          <w:szCs w:val="20"/>
          <w:lang w:val="fr-CM"/>
        </w:rPr>
        <w:t>c</w:t>
      </w:r>
      <w:r w:rsidRPr="004A2563">
        <w:rPr>
          <w:rFonts w:eastAsia="Arial Narrow"/>
          <w:sz w:val="20"/>
          <w:szCs w:val="20"/>
          <w:lang w:val="fr-CM"/>
        </w:rPr>
        <w:t>hé</w:t>
      </w:r>
      <w:r w:rsidRPr="004A2563">
        <w:rPr>
          <w:rFonts w:eastAsia="Arial Narrow"/>
          <w:spacing w:val="17"/>
          <w:sz w:val="20"/>
          <w:szCs w:val="20"/>
          <w:lang w:val="fr-CM"/>
        </w:rPr>
        <w:t xml:space="preserve"> </w:t>
      </w:r>
      <w:r w:rsidRPr="004A2563">
        <w:rPr>
          <w:rFonts w:eastAsia="Arial Narrow"/>
          <w:spacing w:val="-2"/>
          <w:sz w:val="20"/>
          <w:szCs w:val="20"/>
          <w:lang w:val="fr-CM"/>
        </w:rPr>
        <w:t>m</w:t>
      </w:r>
      <w:r w:rsidRPr="004A2563">
        <w:rPr>
          <w:rFonts w:eastAsia="Arial Narrow"/>
          <w:sz w:val="20"/>
          <w:szCs w:val="20"/>
          <w:lang w:val="fr-CM"/>
        </w:rPr>
        <w:t>od</w:t>
      </w:r>
      <w:r w:rsidRPr="004A2563">
        <w:rPr>
          <w:rFonts w:eastAsia="Arial Narrow"/>
          <w:spacing w:val="1"/>
          <w:sz w:val="20"/>
          <w:szCs w:val="20"/>
          <w:lang w:val="fr-CM"/>
        </w:rPr>
        <w:t>i</w:t>
      </w:r>
      <w:r w:rsidRPr="004A2563">
        <w:rPr>
          <w:rFonts w:eastAsia="Arial Narrow"/>
          <w:sz w:val="20"/>
          <w:szCs w:val="20"/>
          <w:lang w:val="fr-CM"/>
        </w:rPr>
        <w:t>f</w:t>
      </w:r>
      <w:r w:rsidRPr="004A2563">
        <w:rPr>
          <w:rFonts w:eastAsia="Arial Narrow"/>
          <w:spacing w:val="-2"/>
          <w:sz w:val="20"/>
          <w:szCs w:val="20"/>
          <w:lang w:val="fr-CM"/>
        </w:rPr>
        <w:t>i</w:t>
      </w:r>
      <w:r w:rsidRPr="004A2563">
        <w:rPr>
          <w:rFonts w:eastAsia="Arial Narrow"/>
          <w:sz w:val="20"/>
          <w:szCs w:val="20"/>
          <w:lang w:val="fr-CM"/>
        </w:rPr>
        <w:t>é</w:t>
      </w:r>
      <w:r w:rsidRPr="004A2563">
        <w:rPr>
          <w:rFonts w:eastAsia="Arial Narrow"/>
          <w:spacing w:val="-4"/>
          <w:sz w:val="20"/>
          <w:szCs w:val="20"/>
          <w:lang w:val="fr-CM"/>
        </w:rPr>
        <w:t xml:space="preserve"> </w:t>
      </w:r>
      <w:r w:rsidRPr="004A2563">
        <w:rPr>
          <w:rFonts w:eastAsia="Arial Narrow"/>
          <w:spacing w:val="1"/>
          <w:sz w:val="20"/>
          <w:szCs w:val="20"/>
          <w:lang w:val="fr-CM"/>
        </w:rPr>
        <w:t>l</w:t>
      </w:r>
      <w:r w:rsidRPr="004A2563">
        <w:rPr>
          <w:rFonts w:eastAsia="Arial Narrow"/>
          <w:sz w:val="20"/>
          <w:szCs w:val="20"/>
          <w:lang w:val="fr-CM"/>
        </w:rPr>
        <w:t>e</w:t>
      </w:r>
      <w:r w:rsidRPr="004A2563">
        <w:rPr>
          <w:rFonts w:eastAsia="Arial Narrow"/>
          <w:spacing w:val="-4"/>
          <w:sz w:val="20"/>
          <w:szCs w:val="20"/>
          <w:lang w:val="fr-CM"/>
        </w:rPr>
        <w:t xml:space="preserve"> </w:t>
      </w:r>
      <w:r w:rsidRPr="004A2563">
        <w:rPr>
          <w:rFonts w:eastAsia="Arial Narrow"/>
          <w:sz w:val="20"/>
          <w:szCs w:val="20"/>
          <w:lang w:val="fr-CM"/>
        </w:rPr>
        <w:t>cas</w:t>
      </w:r>
      <w:r w:rsidRPr="004A2563">
        <w:rPr>
          <w:rFonts w:eastAsia="Arial Narrow"/>
          <w:spacing w:val="-4"/>
          <w:sz w:val="20"/>
          <w:szCs w:val="20"/>
          <w:lang w:val="fr-CM"/>
        </w:rPr>
        <w:t xml:space="preserve"> </w:t>
      </w:r>
      <w:r w:rsidRPr="004A2563">
        <w:rPr>
          <w:rFonts w:eastAsia="Arial Narrow"/>
          <w:sz w:val="20"/>
          <w:szCs w:val="20"/>
          <w:lang w:val="fr-CM"/>
        </w:rPr>
        <w:t>é</w:t>
      </w:r>
      <w:r w:rsidRPr="004A2563">
        <w:rPr>
          <w:rFonts w:eastAsia="Arial Narrow"/>
          <w:spacing w:val="-2"/>
          <w:sz w:val="20"/>
          <w:szCs w:val="20"/>
          <w:lang w:val="fr-CM"/>
        </w:rPr>
        <w:t>ch</w:t>
      </w:r>
      <w:r w:rsidRPr="004A2563">
        <w:rPr>
          <w:rFonts w:eastAsia="Arial Narrow"/>
          <w:sz w:val="20"/>
          <w:szCs w:val="20"/>
          <w:lang w:val="fr-CM"/>
        </w:rPr>
        <w:t>éant</w:t>
      </w:r>
      <w:r w:rsidRPr="004A2563">
        <w:rPr>
          <w:rFonts w:eastAsia="Arial Narrow"/>
          <w:spacing w:val="-4"/>
          <w:sz w:val="20"/>
          <w:szCs w:val="20"/>
          <w:lang w:val="fr-CM"/>
        </w:rPr>
        <w:t xml:space="preserve"> </w:t>
      </w:r>
      <w:r w:rsidRPr="004A2563">
        <w:rPr>
          <w:rFonts w:eastAsia="Arial Narrow"/>
          <w:sz w:val="20"/>
          <w:szCs w:val="20"/>
          <w:lang w:val="fr-CM"/>
        </w:rPr>
        <w:t>par</w:t>
      </w:r>
      <w:r w:rsidRPr="004A2563">
        <w:rPr>
          <w:rFonts w:eastAsia="Arial Narrow"/>
          <w:spacing w:val="-5"/>
          <w:sz w:val="20"/>
          <w:szCs w:val="20"/>
          <w:lang w:val="fr-CM"/>
        </w:rPr>
        <w:t xml:space="preserve"> </w:t>
      </w:r>
      <w:r w:rsidRPr="004A2563">
        <w:rPr>
          <w:rFonts w:eastAsia="Arial Narrow"/>
          <w:sz w:val="20"/>
          <w:szCs w:val="20"/>
          <w:lang w:val="fr-CM"/>
        </w:rPr>
        <w:t>ses</w:t>
      </w:r>
      <w:r w:rsidRPr="004A2563">
        <w:rPr>
          <w:rFonts w:eastAsia="Arial Narrow"/>
          <w:spacing w:val="-4"/>
          <w:sz w:val="20"/>
          <w:szCs w:val="20"/>
          <w:lang w:val="fr-CM"/>
        </w:rPr>
        <w:t xml:space="preserve"> </w:t>
      </w:r>
      <w:r w:rsidRPr="004A2563">
        <w:rPr>
          <w:rFonts w:eastAsia="Arial Narrow"/>
          <w:sz w:val="20"/>
          <w:szCs w:val="20"/>
          <w:lang w:val="fr-CM"/>
        </w:rPr>
        <w:t>a</w:t>
      </w:r>
      <w:r w:rsidRPr="004A2563">
        <w:rPr>
          <w:rFonts w:eastAsia="Arial Narrow"/>
          <w:spacing w:val="-2"/>
          <w:sz w:val="20"/>
          <w:szCs w:val="20"/>
          <w:lang w:val="fr-CM"/>
        </w:rPr>
        <w:t>v</w:t>
      </w:r>
      <w:r w:rsidRPr="004A2563">
        <w:rPr>
          <w:rFonts w:eastAsia="Arial Narrow"/>
          <w:sz w:val="20"/>
          <w:szCs w:val="20"/>
          <w:lang w:val="fr-CM"/>
        </w:rPr>
        <w:t>enan</w:t>
      </w:r>
      <w:r w:rsidRPr="004A2563">
        <w:rPr>
          <w:rFonts w:eastAsia="Arial Narrow"/>
          <w:spacing w:val="-2"/>
          <w:sz w:val="20"/>
          <w:szCs w:val="20"/>
          <w:lang w:val="fr-CM"/>
        </w:rPr>
        <w:t>t</w:t>
      </w:r>
      <w:r w:rsidRPr="004A2563">
        <w:rPr>
          <w:rFonts w:eastAsia="Arial Narrow"/>
          <w:sz w:val="20"/>
          <w:szCs w:val="20"/>
          <w:lang w:val="fr-CM"/>
        </w:rPr>
        <w:t>s,</w:t>
      </w:r>
      <w:r w:rsidRPr="004A2563">
        <w:rPr>
          <w:rFonts w:eastAsia="Arial Narrow"/>
          <w:spacing w:val="-4"/>
          <w:sz w:val="20"/>
          <w:szCs w:val="20"/>
          <w:lang w:val="fr-CM"/>
        </w:rPr>
        <w:t xml:space="preserve"> </w:t>
      </w:r>
      <w:r w:rsidRPr="004A2563">
        <w:rPr>
          <w:rFonts w:eastAsia="Arial Narrow"/>
          <w:sz w:val="20"/>
          <w:szCs w:val="20"/>
          <w:lang w:val="fr-CM"/>
        </w:rPr>
        <w:t>sa</w:t>
      </w:r>
      <w:r w:rsidRPr="004A2563">
        <w:rPr>
          <w:rFonts w:eastAsia="Arial Narrow"/>
          <w:spacing w:val="-2"/>
          <w:sz w:val="20"/>
          <w:szCs w:val="20"/>
          <w:lang w:val="fr-CM"/>
        </w:rPr>
        <w:t>n</w:t>
      </w:r>
      <w:r w:rsidRPr="004A2563">
        <w:rPr>
          <w:rFonts w:eastAsia="Arial Narrow"/>
          <w:sz w:val="20"/>
          <w:szCs w:val="20"/>
          <w:lang w:val="fr-CM"/>
        </w:rPr>
        <w:t>s</w:t>
      </w:r>
      <w:r w:rsidRPr="004A2563">
        <w:rPr>
          <w:rFonts w:eastAsia="Arial Narrow"/>
          <w:spacing w:val="-4"/>
          <w:sz w:val="20"/>
          <w:szCs w:val="20"/>
          <w:lang w:val="fr-CM"/>
        </w:rPr>
        <w:t xml:space="preserve"> </w:t>
      </w:r>
      <w:r w:rsidRPr="004A2563">
        <w:rPr>
          <w:rFonts w:eastAsia="Arial Narrow"/>
          <w:sz w:val="20"/>
          <w:szCs w:val="20"/>
          <w:lang w:val="fr-CM"/>
        </w:rPr>
        <w:t>pou</w:t>
      </w:r>
      <w:r w:rsidRPr="004A2563">
        <w:rPr>
          <w:rFonts w:eastAsia="Arial Narrow"/>
          <w:spacing w:val="1"/>
          <w:sz w:val="20"/>
          <w:szCs w:val="20"/>
          <w:lang w:val="fr-CM"/>
        </w:rPr>
        <w:t>v</w:t>
      </w:r>
      <w:r w:rsidRPr="004A2563">
        <w:rPr>
          <w:rFonts w:eastAsia="Arial Narrow"/>
          <w:sz w:val="20"/>
          <w:szCs w:val="20"/>
          <w:lang w:val="fr-CM"/>
        </w:rPr>
        <w:t>oir</w:t>
      </w:r>
      <w:r w:rsidRPr="004A2563">
        <w:rPr>
          <w:rFonts w:eastAsia="Arial Narrow"/>
          <w:spacing w:val="-4"/>
          <w:sz w:val="20"/>
          <w:szCs w:val="20"/>
          <w:lang w:val="fr-CM"/>
        </w:rPr>
        <w:t xml:space="preserve"> </w:t>
      </w:r>
      <w:r w:rsidRPr="004A2563">
        <w:rPr>
          <w:rFonts w:eastAsia="Arial Narrow"/>
          <w:sz w:val="20"/>
          <w:szCs w:val="20"/>
          <w:lang w:val="fr-CM"/>
        </w:rPr>
        <w:t>di</w:t>
      </w:r>
      <w:r w:rsidRPr="004A2563">
        <w:rPr>
          <w:rFonts w:eastAsia="Arial Narrow"/>
          <w:spacing w:val="-2"/>
          <w:sz w:val="20"/>
          <w:szCs w:val="20"/>
          <w:lang w:val="fr-CM"/>
        </w:rPr>
        <w:t>f</w:t>
      </w:r>
      <w:r w:rsidRPr="004A2563">
        <w:rPr>
          <w:rFonts w:eastAsia="Arial Narrow"/>
          <w:sz w:val="20"/>
          <w:szCs w:val="20"/>
          <w:lang w:val="fr-CM"/>
        </w:rPr>
        <w:t>férer</w:t>
      </w:r>
      <w:r w:rsidRPr="004A2563">
        <w:rPr>
          <w:rFonts w:eastAsia="Arial Narrow"/>
          <w:spacing w:val="-4"/>
          <w:sz w:val="20"/>
          <w:szCs w:val="20"/>
          <w:lang w:val="fr-CM"/>
        </w:rPr>
        <w:t xml:space="preserve"> </w:t>
      </w:r>
      <w:r w:rsidRPr="004A2563">
        <w:rPr>
          <w:rFonts w:eastAsia="Arial Narrow"/>
          <w:spacing w:val="1"/>
          <w:sz w:val="20"/>
          <w:szCs w:val="20"/>
          <w:lang w:val="fr-CM"/>
        </w:rPr>
        <w:t>l</w:t>
      </w:r>
      <w:r w:rsidRPr="004A2563">
        <w:rPr>
          <w:rFonts w:eastAsia="Arial Narrow"/>
          <w:sz w:val="20"/>
          <w:szCs w:val="20"/>
          <w:lang w:val="fr-CM"/>
        </w:rPr>
        <w:t>e</w:t>
      </w:r>
      <w:r w:rsidRPr="004A2563">
        <w:rPr>
          <w:rFonts w:eastAsia="Arial Narrow"/>
          <w:spacing w:val="-4"/>
          <w:sz w:val="20"/>
          <w:szCs w:val="20"/>
          <w:lang w:val="fr-CM"/>
        </w:rPr>
        <w:t xml:space="preserve"> </w:t>
      </w:r>
      <w:r w:rsidRPr="004A2563">
        <w:rPr>
          <w:rFonts w:eastAsia="Arial Narrow"/>
          <w:sz w:val="20"/>
          <w:szCs w:val="20"/>
          <w:lang w:val="fr-CM"/>
        </w:rPr>
        <w:t>pa</w:t>
      </w:r>
      <w:r w:rsidRPr="004A2563">
        <w:rPr>
          <w:rFonts w:eastAsia="Arial Narrow"/>
          <w:spacing w:val="1"/>
          <w:sz w:val="20"/>
          <w:szCs w:val="20"/>
          <w:lang w:val="fr-CM"/>
        </w:rPr>
        <w:t>i</w:t>
      </w:r>
      <w:r w:rsidRPr="004A2563">
        <w:rPr>
          <w:rFonts w:eastAsia="Arial Narrow"/>
          <w:spacing w:val="-2"/>
          <w:sz w:val="20"/>
          <w:szCs w:val="20"/>
          <w:lang w:val="fr-CM"/>
        </w:rPr>
        <w:t>e</w:t>
      </w:r>
      <w:r w:rsidRPr="004A2563">
        <w:rPr>
          <w:rFonts w:eastAsia="Arial Narrow"/>
          <w:sz w:val="20"/>
          <w:szCs w:val="20"/>
          <w:lang w:val="fr-CM"/>
        </w:rPr>
        <w:t>ment</w:t>
      </w:r>
      <w:r w:rsidRPr="004A2563">
        <w:rPr>
          <w:rFonts w:eastAsia="Arial Narrow"/>
          <w:spacing w:val="-4"/>
          <w:sz w:val="20"/>
          <w:szCs w:val="20"/>
          <w:lang w:val="fr-CM"/>
        </w:rPr>
        <w:t xml:space="preserve"> </w:t>
      </w:r>
      <w:r w:rsidRPr="004A2563">
        <w:rPr>
          <w:rFonts w:eastAsia="Arial Narrow"/>
          <w:sz w:val="20"/>
          <w:szCs w:val="20"/>
          <w:lang w:val="fr-CM"/>
        </w:rPr>
        <w:t>ni</w:t>
      </w:r>
      <w:r w:rsidRPr="004A2563">
        <w:rPr>
          <w:rFonts w:eastAsia="Arial Narrow"/>
          <w:spacing w:val="-4"/>
          <w:sz w:val="20"/>
          <w:szCs w:val="20"/>
          <w:lang w:val="fr-CM"/>
        </w:rPr>
        <w:t xml:space="preserve"> </w:t>
      </w:r>
      <w:r w:rsidRPr="004A2563">
        <w:rPr>
          <w:rFonts w:eastAsia="Arial Narrow"/>
          <w:spacing w:val="-2"/>
          <w:sz w:val="20"/>
          <w:szCs w:val="20"/>
          <w:lang w:val="fr-CM"/>
        </w:rPr>
        <w:t>s</w:t>
      </w:r>
      <w:r w:rsidRPr="004A2563">
        <w:rPr>
          <w:rFonts w:eastAsia="Arial Narrow"/>
          <w:sz w:val="20"/>
          <w:szCs w:val="20"/>
          <w:lang w:val="fr-CM"/>
        </w:rPr>
        <w:t>ou</w:t>
      </w:r>
      <w:r w:rsidRPr="004A2563">
        <w:rPr>
          <w:rFonts w:eastAsia="Arial Narrow"/>
          <w:spacing w:val="1"/>
          <w:sz w:val="20"/>
          <w:szCs w:val="20"/>
          <w:lang w:val="fr-CM"/>
        </w:rPr>
        <w:t>l</w:t>
      </w:r>
      <w:r w:rsidRPr="004A2563">
        <w:rPr>
          <w:rFonts w:eastAsia="Arial Narrow"/>
          <w:sz w:val="20"/>
          <w:szCs w:val="20"/>
          <w:lang w:val="fr-CM"/>
        </w:rPr>
        <w:t>e</w:t>
      </w:r>
      <w:r w:rsidRPr="004A2563">
        <w:rPr>
          <w:rFonts w:eastAsia="Arial Narrow"/>
          <w:spacing w:val="1"/>
          <w:sz w:val="20"/>
          <w:szCs w:val="20"/>
          <w:lang w:val="fr-CM"/>
        </w:rPr>
        <w:t>v</w:t>
      </w:r>
      <w:r w:rsidRPr="004A2563">
        <w:rPr>
          <w:rFonts w:eastAsia="Arial Narrow"/>
          <w:sz w:val="20"/>
          <w:szCs w:val="20"/>
          <w:lang w:val="fr-CM"/>
        </w:rPr>
        <w:t>er</w:t>
      </w:r>
      <w:r w:rsidRPr="004A2563">
        <w:rPr>
          <w:rFonts w:eastAsia="Arial Narrow"/>
          <w:spacing w:val="-4"/>
          <w:sz w:val="20"/>
          <w:szCs w:val="20"/>
          <w:lang w:val="fr-CM"/>
        </w:rPr>
        <w:t xml:space="preserve"> </w:t>
      </w:r>
      <w:r w:rsidRPr="004A2563">
        <w:rPr>
          <w:rFonts w:eastAsia="Arial Narrow"/>
          <w:sz w:val="20"/>
          <w:szCs w:val="20"/>
          <w:lang w:val="fr-CM"/>
        </w:rPr>
        <w:t>de</w:t>
      </w:r>
      <w:r w:rsidRPr="004A2563">
        <w:rPr>
          <w:rFonts w:eastAsia="Arial Narrow"/>
          <w:spacing w:val="-4"/>
          <w:sz w:val="20"/>
          <w:szCs w:val="20"/>
          <w:lang w:val="fr-CM"/>
        </w:rPr>
        <w:t xml:space="preserve"> </w:t>
      </w:r>
      <w:r w:rsidRPr="004A2563">
        <w:rPr>
          <w:rFonts w:eastAsia="Arial Narrow"/>
          <w:spacing w:val="-2"/>
          <w:sz w:val="20"/>
          <w:szCs w:val="20"/>
          <w:lang w:val="fr-CM"/>
        </w:rPr>
        <w:t>c</w:t>
      </w:r>
      <w:r w:rsidRPr="004A2563">
        <w:rPr>
          <w:rFonts w:eastAsia="Arial Narrow"/>
          <w:sz w:val="20"/>
          <w:szCs w:val="20"/>
          <w:lang w:val="fr-CM"/>
        </w:rPr>
        <w:t>ont</w:t>
      </w:r>
      <w:r w:rsidRPr="004A2563">
        <w:rPr>
          <w:rFonts w:eastAsia="Arial Narrow"/>
          <w:spacing w:val="-2"/>
          <w:sz w:val="20"/>
          <w:szCs w:val="20"/>
          <w:lang w:val="fr-CM"/>
        </w:rPr>
        <w:t>e</w:t>
      </w:r>
      <w:r w:rsidRPr="004A2563">
        <w:rPr>
          <w:rFonts w:eastAsia="Arial Narrow"/>
          <w:sz w:val="20"/>
          <w:szCs w:val="20"/>
          <w:lang w:val="fr-CM"/>
        </w:rPr>
        <w:t>stat</w:t>
      </w:r>
      <w:r w:rsidRPr="004A2563">
        <w:rPr>
          <w:rFonts w:eastAsia="Arial Narrow"/>
          <w:spacing w:val="1"/>
          <w:sz w:val="20"/>
          <w:szCs w:val="20"/>
          <w:lang w:val="fr-CM"/>
        </w:rPr>
        <w:t>i</w:t>
      </w:r>
      <w:r w:rsidRPr="004A2563">
        <w:rPr>
          <w:rFonts w:eastAsia="Arial Narrow"/>
          <w:spacing w:val="-2"/>
          <w:sz w:val="20"/>
          <w:szCs w:val="20"/>
          <w:lang w:val="fr-CM"/>
        </w:rPr>
        <w:t>o</w:t>
      </w:r>
      <w:r w:rsidRPr="004A2563">
        <w:rPr>
          <w:rFonts w:eastAsia="Arial Narrow"/>
          <w:sz w:val="20"/>
          <w:szCs w:val="20"/>
          <w:lang w:val="fr-CM"/>
        </w:rPr>
        <w:t>n</w:t>
      </w:r>
      <w:r w:rsidRPr="004A2563">
        <w:rPr>
          <w:rFonts w:eastAsia="Arial Narrow"/>
          <w:spacing w:val="-4"/>
          <w:sz w:val="20"/>
          <w:szCs w:val="20"/>
          <w:lang w:val="fr-CM"/>
        </w:rPr>
        <w:t xml:space="preserve"> </w:t>
      </w:r>
      <w:r w:rsidRPr="004A2563">
        <w:rPr>
          <w:rFonts w:eastAsia="Arial Narrow"/>
          <w:sz w:val="20"/>
          <w:szCs w:val="20"/>
          <w:lang w:val="fr-CM"/>
        </w:rPr>
        <w:t>pour que</w:t>
      </w:r>
      <w:r w:rsidRPr="004A2563">
        <w:rPr>
          <w:rFonts w:eastAsia="Arial Narrow"/>
          <w:spacing w:val="1"/>
          <w:sz w:val="20"/>
          <w:szCs w:val="20"/>
          <w:lang w:val="fr-CM"/>
        </w:rPr>
        <w:t>l</w:t>
      </w:r>
      <w:r w:rsidRPr="004A2563">
        <w:rPr>
          <w:rFonts w:eastAsia="Arial Narrow"/>
          <w:sz w:val="20"/>
          <w:szCs w:val="20"/>
          <w:lang w:val="fr-CM"/>
        </w:rPr>
        <w:t>que</w:t>
      </w:r>
      <w:r w:rsidRPr="004A2563">
        <w:rPr>
          <w:rFonts w:eastAsia="Arial Narrow"/>
          <w:spacing w:val="25"/>
          <w:sz w:val="20"/>
          <w:szCs w:val="20"/>
          <w:lang w:val="fr-CM"/>
        </w:rPr>
        <w:t xml:space="preserve"> </w:t>
      </w:r>
      <w:r w:rsidRPr="004A2563">
        <w:rPr>
          <w:rFonts w:eastAsia="Arial Narrow"/>
          <w:sz w:val="20"/>
          <w:szCs w:val="20"/>
          <w:lang w:val="fr-CM"/>
        </w:rPr>
        <w:t>mo</w:t>
      </w:r>
      <w:r w:rsidRPr="004A2563">
        <w:rPr>
          <w:rFonts w:eastAsia="Arial Narrow"/>
          <w:spacing w:val="-2"/>
          <w:sz w:val="20"/>
          <w:szCs w:val="20"/>
          <w:lang w:val="fr-CM"/>
        </w:rPr>
        <w:t>t</w:t>
      </w:r>
      <w:r w:rsidRPr="004A2563">
        <w:rPr>
          <w:rFonts w:eastAsia="Arial Narrow"/>
          <w:sz w:val="20"/>
          <w:szCs w:val="20"/>
          <w:lang w:val="fr-CM"/>
        </w:rPr>
        <w:t>if</w:t>
      </w:r>
      <w:r w:rsidRPr="004A2563">
        <w:rPr>
          <w:rFonts w:eastAsia="Arial Narrow"/>
          <w:spacing w:val="27"/>
          <w:sz w:val="20"/>
          <w:szCs w:val="20"/>
          <w:lang w:val="fr-CM"/>
        </w:rPr>
        <w:t xml:space="preserve"> </w:t>
      </w:r>
      <w:r w:rsidRPr="004A2563">
        <w:rPr>
          <w:rFonts w:eastAsia="Arial Narrow"/>
          <w:sz w:val="20"/>
          <w:szCs w:val="20"/>
          <w:lang w:val="fr-CM"/>
        </w:rPr>
        <w:t>q</w:t>
      </w:r>
      <w:r w:rsidRPr="004A2563">
        <w:rPr>
          <w:rFonts w:eastAsia="Arial Narrow"/>
          <w:spacing w:val="-2"/>
          <w:sz w:val="20"/>
          <w:szCs w:val="20"/>
          <w:lang w:val="fr-CM"/>
        </w:rPr>
        <w:t>u</w:t>
      </w:r>
      <w:r w:rsidRPr="004A2563">
        <w:rPr>
          <w:rFonts w:eastAsia="Arial Narrow"/>
          <w:sz w:val="20"/>
          <w:szCs w:val="20"/>
          <w:lang w:val="fr-CM"/>
        </w:rPr>
        <w:t>e</w:t>
      </w:r>
      <w:r w:rsidRPr="004A2563">
        <w:rPr>
          <w:rFonts w:eastAsia="Arial Narrow"/>
          <w:spacing w:val="27"/>
          <w:sz w:val="20"/>
          <w:szCs w:val="20"/>
          <w:lang w:val="fr-CM"/>
        </w:rPr>
        <w:t xml:space="preserve"> </w:t>
      </w:r>
      <w:r w:rsidRPr="004A2563">
        <w:rPr>
          <w:rFonts w:eastAsia="Arial Narrow"/>
          <w:sz w:val="20"/>
          <w:szCs w:val="20"/>
          <w:lang w:val="fr-CM"/>
        </w:rPr>
        <w:t>ce</w:t>
      </w:r>
      <w:r w:rsidRPr="004A2563">
        <w:rPr>
          <w:rFonts w:eastAsia="Arial Narrow"/>
          <w:spacing w:val="25"/>
          <w:sz w:val="20"/>
          <w:szCs w:val="20"/>
          <w:lang w:val="fr-CM"/>
        </w:rPr>
        <w:t xml:space="preserve"> </w:t>
      </w:r>
      <w:r w:rsidRPr="004A2563">
        <w:rPr>
          <w:rFonts w:eastAsia="Arial Narrow"/>
          <w:sz w:val="20"/>
          <w:szCs w:val="20"/>
          <w:lang w:val="fr-CM"/>
        </w:rPr>
        <w:t>so</w:t>
      </w:r>
      <w:r w:rsidRPr="004A2563">
        <w:rPr>
          <w:rFonts w:eastAsia="Arial Narrow"/>
          <w:spacing w:val="-2"/>
          <w:sz w:val="20"/>
          <w:szCs w:val="20"/>
          <w:lang w:val="fr-CM"/>
        </w:rPr>
        <w:t>i</w:t>
      </w:r>
      <w:r w:rsidRPr="004A2563">
        <w:rPr>
          <w:rFonts w:eastAsia="Arial Narrow"/>
          <w:sz w:val="20"/>
          <w:szCs w:val="20"/>
          <w:lang w:val="fr-CM"/>
        </w:rPr>
        <w:t>t,</w:t>
      </w:r>
      <w:r w:rsidRPr="004A2563">
        <w:rPr>
          <w:rFonts w:eastAsia="Arial Narrow"/>
          <w:spacing w:val="27"/>
          <w:sz w:val="20"/>
          <w:szCs w:val="20"/>
          <w:lang w:val="fr-CM"/>
        </w:rPr>
        <w:t xml:space="preserve"> </w:t>
      </w:r>
      <w:r w:rsidRPr="004A2563">
        <w:rPr>
          <w:rFonts w:eastAsia="Arial Narrow"/>
          <w:sz w:val="20"/>
          <w:szCs w:val="20"/>
          <w:lang w:val="fr-CM"/>
        </w:rPr>
        <w:t>t</w:t>
      </w:r>
      <w:r w:rsidRPr="004A2563">
        <w:rPr>
          <w:rFonts w:eastAsia="Arial Narrow"/>
          <w:spacing w:val="-2"/>
          <w:sz w:val="20"/>
          <w:szCs w:val="20"/>
          <w:lang w:val="fr-CM"/>
        </w:rPr>
        <w:t>o</w:t>
      </w:r>
      <w:r w:rsidRPr="004A2563">
        <w:rPr>
          <w:rFonts w:eastAsia="Arial Narrow"/>
          <w:sz w:val="20"/>
          <w:szCs w:val="20"/>
          <w:lang w:val="fr-CM"/>
        </w:rPr>
        <w:t>ute</w:t>
      </w:r>
      <w:r w:rsidRPr="004A2563">
        <w:rPr>
          <w:rFonts w:eastAsia="Arial Narrow"/>
          <w:spacing w:val="27"/>
          <w:sz w:val="20"/>
          <w:szCs w:val="20"/>
          <w:lang w:val="fr-CM"/>
        </w:rPr>
        <w:t xml:space="preserve"> </w:t>
      </w:r>
      <w:r w:rsidRPr="004A2563">
        <w:rPr>
          <w:rFonts w:eastAsia="Arial Narrow"/>
          <w:sz w:val="20"/>
          <w:szCs w:val="20"/>
          <w:lang w:val="fr-CM"/>
        </w:rPr>
        <w:t>(s)</w:t>
      </w:r>
      <w:r w:rsidRPr="004A2563">
        <w:rPr>
          <w:rFonts w:eastAsia="Arial Narrow"/>
          <w:spacing w:val="24"/>
          <w:sz w:val="20"/>
          <w:szCs w:val="20"/>
          <w:lang w:val="fr-CM"/>
        </w:rPr>
        <w:t xml:space="preserve"> </w:t>
      </w:r>
      <w:r w:rsidRPr="004A2563">
        <w:rPr>
          <w:rFonts w:eastAsia="Arial Narrow"/>
          <w:sz w:val="20"/>
          <w:szCs w:val="20"/>
          <w:lang w:val="fr-CM"/>
        </w:rPr>
        <w:t>so</w:t>
      </w:r>
      <w:r w:rsidRPr="004A2563">
        <w:rPr>
          <w:rFonts w:eastAsia="Arial Narrow"/>
          <w:spacing w:val="-2"/>
          <w:sz w:val="20"/>
          <w:szCs w:val="20"/>
          <w:lang w:val="fr-CM"/>
        </w:rPr>
        <w:t>m</w:t>
      </w:r>
      <w:r w:rsidRPr="004A2563">
        <w:rPr>
          <w:rFonts w:eastAsia="Arial Narrow"/>
          <w:sz w:val="20"/>
          <w:szCs w:val="20"/>
          <w:lang w:val="fr-CM"/>
        </w:rPr>
        <w:t>me</w:t>
      </w:r>
      <w:r w:rsidRPr="004A2563">
        <w:rPr>
          <w:rFonts w:eastAsia="Arial Narrow"/>
          <w:spacing w:val="27"/>
          <w:sz w:val="20"/>
          <w:szCs w:val="20"/>
          <w:lang w:val="fr-CM"/>
        </w:rPr>
        <w:t xml:space="preserve"> </w:t>
      </w:r>
      <w:r w:rsidRPr="004A2563">
        <w:rPr>
          <w:rFonts w:eastAsia="Arial Narrow"/>
          <w:sz w:val="20"/>
          <w:szCs w:val="20"/>
          <w:lang w:val="fr-CM"/>
        </w:rPr>
        <w:t>(s)</w:t>
      </w:r>
      <w:r w:rsidRPr="004A2563">
        <w:rPr>
          <w:rFonts w:eastAsia="Arial Narrow"/>
          <w:spacing w:val="24"/>
          <w:sz w:val="20"/>
          <w:szCs w:val="20"/>
          <w:lang w:val="fr-CM"/>
        </w:rPr>
        <w:t xml:space="preserve"> </w:t>
      </w:r>
      <w:r w:rsidRPr="004A2563">
        <w:rPr>
          <w:rFonts w:eastAsia="Arial Narrow"/>
          <w:sz w:val="20"/>
          <w:szCs w:val="20"/>
          <w:lang w:val="fr-CM"/>
        </w:rPr>
        <w:t>da</w:t>
      </w:r>
      <w:r w:rsidRPr="004A2563">
        <w:rPr>
          <w:rFonts w:eastAsia="Arial Narrow"/>
          <w:spacing w:val="-2"/>
          <w:sz w:val="20"/>
          <w:szCs w:val="20"/>
          <w:lang w:val="fr-CM"/>
        </w:rPr>
        <w:t>n</w:t>
      </w:r>
      <w:r w:rsidRPr="004A2563">
        <w:rPr>
          <w:rFonts w:eastAsia="Arial Narrow"/>
          <w:sz w:val="20"/>
          <w:szCs w:val="20"/>
          <w:lang w:val="fr-CM"/>
        </w:rPr>
        <w:t>s</w:t>
      </w:r>
      <w:r w:rsidRPr="004A2563">
        <w:rPr>
          <w:rFonts w:eastAsia="Arial Narrow"/>
          <w:spacing w:val="27"/>
          <w:sz w:val="20"/>
          <w:szCs w:val="20"/>
          <w:lang w:val="fr-CM"/>
        </w:rPr>
        <w:t xml:space="preserve"> </w:t>
      </w:r>
      <w:r w:rsidRPr="004A2563">
        <w:rPr>
          <w:rFonts w:eastAsia="Arial Narrow"/>
          <w:sz w:val="20"/>
          <w:szCs w:val="20"/>
          <w:lang w:val="fr-CM"/>
        </w:rPr>
        <w:t>l</w:t>
      </w:r>
      <w:r w:rsidRPr="004A2563">
        <w:rPr>
          <w:rFonts w:eastAsia="Arial Narrow"/>
          <w:spacing w:val="-2"/>
          <w:sz w:val="20"/>
          <w:szCs w:val="20"/>
          <w:lang w:val="fr-CM"/>
        </w:rPr>
        <w:t>e</w:t>
      </w:r>
      <w:r w:rsidRPr="004A2563">
        <w:rPr>
          <w:rFonts w:eastAsia="Arial Narrow"/>
          <w:sz w:val="20"/>
          <w:szCs w:val="20"/>
          <w:lang w:val="fr-CM"/>
        </w:rPr>
        <w:t>s</w:t>
      </w:r>
      <w:r w:rsidRPr="004A2563">
        <w:rPr>
          <w:rFonts w:eastAsia="Arial Narrow"/>
          <w:spacing w:val="27"/>
          <w:sz w:val="20"/>
          <w:szCs w:val="20"/>
          <w:lang w:val="fr-CM"/>
        </w:rPr>
        <w:t xml:space="preserve"> </w:t>
      </w:r>
      <w:r w:rsidRPr="004A2563">
        <w:rPr>
          <w:rFonts w:eastAsia="Arial Narrow"/>
          <w:sz w:val="20"/>
          <w:szCs w:val="20"/>
          <w:lang w:val="fr-CM"/>
        </w:rPr>
        <w:t>l</w:t>
      </w:r>
      <w:r w:rsidRPr="004A2563">
        <w:rPr>
          <w:rFonts w:eastAsia="Arial Narrow"/>
          <w:spacing w:val="-1"/>
          <w:sz w:val="20"/>
          <w:szCs w:val="20"/>
          <w:lang w:val="fr-CM"/>
        </w:rPr>
        <w:t>i</w:t>
      </w:r>
      <w:r w:rsidRPr="004A2563">
        <w:rPr>
          <w:rFonts w:eastAsia="Arial Narrow"/>
          <w:sz w:val="20"/>
          <w:szCs w:val="20"/>
          <w:lang w:val="fr-CM"/>
        </w:rPr>
        <w:t>m</w:t>
      </w:r>
      <w:r w:rsidRPr="004A2563">
        <w:rPr>
          <w:rFonts w:eastAsia="Arial Narrow"/>
          <w:spacing w:val="1"/>
          <w:sz w:val="20"/>
          <w:szCs w:val="20"/>
          <w:lang w:val="fr-CM"/>
        </w:rPr>
        <w:t>i</w:t>
      </w:r>
      <w:r w:rsidRPr="004A2563">
        <w:rPr>
          <w:rFonts w:eastAsia="Arial Narrow"/>
          <w:sz w:val="20"/>
          <w:szCs w:val="20"/>
          <w:lang w:val="fr-CM"/>
        </w:rPr>
        <w:t>tes</w:t>
      </w:r>
      <w:r w:rsidRPr="004A2563">
        <w:rPr>
          <w:rFonts w:eastAsia="Arial Narrow"/>
          <w:spacing w:val="25"/>
          <w:sz w:val="20"/>
          <w:szCs w:val="20"/>
          <w:lang w:val="fr-CM"/>
        </w:rPr>
        <w:t xml:space="preserve"> </w:t>
      </w:r>
      <w:r w:rsidRPr="004A2563">
        <w:rPr>
          <w:rFonts w:eastAsia="Arial Narrow"/>
          <w:sz w:val="20"/>
          <w:szCs w:val="20"/>
          <w:lang w:val="fr-CM"/>
        </w:rPr>
        <w:t>du</w:t>
      </w:r>
      <w:r w:rsidRPr="004A2563">
        <w:rPr>
          <w:rFonts w:eastAsia="Arial Narrow"/>
          <w:spacing w:val="24"/>
          <w:sz w:val="20"/>
          <w:szCs w:val="20"/>
          <w:lang w:val="fr-CM"/>
        </w:rPr>
        <w:t xml:space="preserve"> </w:t>
      </w:r>
      <w:r w:rsidRPr="004A2563">
        <w:rPr>
          <w:rFonts w:eastAsia="Arial Narrow"/>
          <w:sz w:val="20"/>
          <w:szCs w:val="20"/>
          <w:lang w:val="fr-CM"/>
        </w:rPr>
        <w:t>montant</w:t>
      </w:r>
      <w:r w:rsidRPr="004A2563">
        <w:rPr>
          <w:rFonts w:eastAsia="Arial Narrow"/>
          <w:spacing w:val="25"/>
          <w:sz w:val="20"/>
          <w:szCs w:val="20"/>
          <w:lang w:val="fr-CM"/>
        </w:rPr>
        <w:t xml:space="preserve"> </w:t>
      </w:r>
      <w:r w:rsidRPr="004A2563">
        <w:rPr>
          <w:rFonts w:eastAsia="Arial Narrow"/>
          <w:sz w:val="20"/>
          <w:szCs w:val="20"/>
          <w:lang w:val="fr-CM"/>
        </w:rPr>
        <w:t>ég</w:t>
      </w:r>
      <w:r w:rsidRPr="004A2563">
        <w:rPr>
          <w:rFonts w:eastAsia="Arial Narrow"/>
          <w:spacing w:val="-2"/>
          <w:sz w:val="20"/>
          <w:szCs w:val="20"/>
          <w:lang w:val="fr-CM"/>
        </w:rPr>
        <w:t>a</w:t>
      </w:r>
      <w:r w:rsidRPr="004A2563">
        <w:rPr>
          <w:rFonts w:eastAsia="Arial Narrow"/>
          <w:sz w:val="20"/>
          <w:szCs w:val="20"/>
          <w:lang w:val="fr-CM"/>
        </w:rPr>
        <w:t>l</w:t>
      </w:r>
      <w:r w:rsidRPr="004A2563">
        <w:rPr>
          <w:rFonts w:eastAsia="Arial Narrow"/>
          <w:spacing w:val="27"/>
          <w:sz w:val="20"/>
          <w:szCs w:val="20"/>
          <w:lang w:val="fr-CM"/>
        </w:rPr>
        <w:t xml:space="preserve"> </w:t>
      </w:r>
      <w:r w:rsidRPr="004A2563">
        <w:rPr>
          <w:rFonts w:eastAsia="Arial Narrow"/>
          <w:sz w:val="20"/>
          <w:szCs w:val="20"/>
          <w:lang w:val="fr-CM"/>
        </w:rPr>
        <w:t>à</w:t>
      </w:r>
      <w:r w:rsidRPr="004A2563">
        <w:rPr>
          <w:rFonts w:eastAsia="Arial Narrow"/>
          <w:spacing w:val="27"/>
          <w:sz w:val="20"/>
          <w:szCs w:val="20"/>
          <w:lang w:val="fr-CM"/>
        </w:rPr>
        <w:t xml:space="preserve"> </w:t>
      </w:r>
      <w:r w:rsidRPr="004A2563">
        <w:rPr>
          <w:rFonts w:eastAsia="Arial Narrow"/>
          <w:sz w:val="20"/>
          <w:szCs w:val="20"/>
          <w:lang w:val="fr-CM"/>
        </w:rPr>
        <w:t>[</w:t>
      </w:r>
      <w:r w:rsidRPr="004A2563">
        <w:rPr>
          <w:rFonts w:eastAsia="Arial Narrow"/>
          <w:spacing w:val="-2"/>
          <w:sz w:val="20"/>
          <w:szCs w:val="20"/>
          <w:lang w:val="fr-CM"/>
        </w:rPr>
        <w:t>po</w:t>
      </w:r>
      <w:r w:rsidRPr="004A2563">
        <w:rPr>
          <w:rFonts w:eastAsia="Arial Narrow"/>
          <w:sz w:val="20"/>
          <w:szCs w:val="20"/>
          <w:lang w:val="fr-CM"/>
        </w:rPr>
        <w:t>urcenta</w:t>
      </w:r>
      <w:r w:rsidRPr="004A2563">
        <w:rPr>
          <w:rFonts w:eastAsia="Arial Narrow"/>
          <w:spacing w:val="-2"/>
          <w:sz w:val="20"/>
          <w:szCs w:val="20"/>
          <w:lang w:val="fr-CM"/>
        </w:rPr>
        <w:t>g</w:t>
      </w:r>
      <w:r w:rsidRPr="004A2563">
        <w:rPr>
          <w:rFonts w:eastAsia="Arial Narrow"/>
          <w:sz w:val="20"/>
          <w:szCs w:val="20"/>
          <w:lang w:val="fr-CM"/>
        </w:rPr>
        <w:t xml:space="preserve">e </w:t>
      </w:r>
      <w:r w:rsidRPr="004A2563">
        <w:rPr>
          <w:rFonts w:eastAsia="Arial Narrow"/>
          <w:spacing w:val="1"/>
          <w:sz w:val="20"/>
          <w:szCs w:val="20"/>
          <w:lang w:val="fr-CM"/>
        </w:rPr>
        <w:t>i</w:t>
      </w:r>
      <w:r w:rsidRPr="004A2563">
        <w:rPr>
          <w:rFonts w:eastAsia="Arial Narrow"/>
          <w:spacing w:val="-2"/>
          <w:sz w:val="20"/>
          <w:szCs w:val="20"/>
          <w:lang w:val="fr-CM"/>
        </w:rPr>
        <w:t>n</w:t>
      </w:r>
      <w:r w:rsidRPr="004A2563">
        <w:rPr>
          <w:rFonts w:eastAsia="Arial Narrow"/>
          <w:sz w:val="20"/>
          <w:szCs w:val="20"/>
          <w:lang w:val="fr-CM"/>
        </w:rPr>
        <w:t>férieur</w:t>
      </w:r>
      <w:r w:rsidRPr="004A2563">
        <w:rPr>
          <w:rFonts w:eastAsia="Arial Narrow"/>
          <w:spacing w:val="13"/>
          <w:sz w:val="20"/>
          <w:szCs w:val="20"/>
          <w:lang w:val="fr-CM"/>
        </w:rPr>
        <w:t xml:space="preserve"> </w:t>
      </w:r>
      <w:r w:rsidRPr="004A2563">
        <w:rPr>
          <w:rFonts w:eastAsia="Arial Narrow"/>
          <w:sz w:val="20"/>
          <w:szCs w:val="20"/>
          <w:lang w:val="fr-CM"/>
        </w:rPr>
        <w:t>à</w:t>
      </w:r>
      <w:r w:rsidRPr="004A2563">
        <w:rPr>
          <w:rFonts w:eastAsia="Arial Narrow"/>
          <w:spacing w:val="15"/>
          <w:sz w:val="20"/>
          <w:szCs w:val="20"/>
          <w:lang w:val="fr-CM"/>
        </w:rPr>
        <w:t xml:space="preserve"> </w:t>
      </w:r>
      <w:r w:rsidRPr="004A2563">
        <w:rPr>
          <w:rFonts w:eastAsia="Arial Narrow"/>
          <w:sz w:val="20"/>
          <w:szCs w:val="20"/>
          <w:lang w:val="fr-CM"/>
        </w:rPr>
        <w:t>1</w:t>
      </w:r>
      <w:r w:rsidRPr="004A2563">
        <w:rPr>
          <w:rFonts w:eastAsia="Arial Narrow"/>
          <w:spacing w:val="-2"/>
          <w:sz w:val="20"/>
          <w:szCs w:val="20"/>
          <w:lang w:val="fr-CM"/>
        </w:rPr>
        <w:t>0</w:t>
      </w:r>
      <w:r w:rsidRPr="004A2563">
        <w:rPr>
          <w:rFonts w:eastAsia="Arial Narrow"/>
          <w:sz w:val="20"/>
          <w:szCs w:val="20"/>
          <w:lang w:val="fr-CM"/>
        </w:rPr>
        <w:t>%</w:t>
      </w:r>
      <w:r w:rsidRPr="004A2563">
        <w:rPr>
          <w:rFonts w:eastAsia="Arial Narrow"/>
          <w:spacing w:val="15"/>
          <w:sz w:val="20"/>
          <w:szCs w:val="20"/>
          <w:lang w:val="fr-CM"/>
        </w:rPr>
        <w:t xml:space="preserve"> </w:t>
      </w:r>
      <w:r w:rsidRPr="004A2563">
        <w:rPr>
          <w:rFonts w:eastAsia="Arial Narrow"/>
          <w:sz w:val="20"/>
          <w:szCs w:val="20"/>
          <w:lang w:val="fr-CM"/>
        </w:rPr>
        <w:t>à préc</w:t>
      </w:r>
      <w:r w:rsidRPr="004A2563">
        <w:rPr>
          <w:rFonts w:eastAsia="Arial Narrow"/>
          <w:spacing w:val="1"/>
          <w:sz w:val="20"/>
          <w:szCs w:val="20"/>
          <w:lang w:val="fr-CM"/>
        </w:rPr>
        <w:t>i</w:t>
      </w:r>
      <w:r w:rsidRPr="004A2563">
        <w:rPr>
          <w:rFonts w:eastAsia="Arial Narrow"/>
          <w:spacing w:val="-2"/>
          <w:sz w:val="20"/>
          <w:szCs w:val="20"/>
          <w:lang w:val="fr-CM"/>
        </w:rPr>
        <w:t>s</w:t>
      </w:r>
      <w:r w:rsidRPr="004A2563">
        <w:rPr>
          <w:rFonts w:eastAsia="Arial Narrow"/>
          <w:sz w:val="20"/>
          <w:szCs w:val="20"/>
          <w:lang w:val="fr-CM"/>
        </w:rPr>
        <w:t>er]</w:t>
      </w:r>
      <w:r w:rsidRPr="004A2563">
        <w:rPr>
          <w:rFonts w:eastAsia="Arial Narrow"/>
          <w:spacing w:val="36"/>
          <w:sz w:val="20"/>
          <w:szCs w:val="20"/>
          <w:lang w:val="fr-CM"/>
        </w:rPr>
        <w:t xml:space="preserve"> </w:t>
      </w:r>
      <w:r w:rsidRPr="004A2563">
        <w:rPr>
          <w:rFonts w:eastAsia="Arial Narrow"/>
          <w:sz w:val="20"/>
          <w:szCs w:val="20"/>
          <w:lang w:val="fr-CM"/>
        </w:rPr>
        <w:t>du</w:t>
      </w:r>
      <w:r w:rsidRPr="004A2563">
        <w:rPr>
          <w:rFonts w:eastAsia="Arial Narrow"/>
          <w:spacing w:val="34"/>
          <w:sz w:val="20"/>
          <w:szCs w:val="20"/>
          <w:lang w:val="fr-CM"/>
        </w:rPr>
        <w:t xml:space="preserve"> </w:t>
      </w:r>
      <w:r w:rsidRPr="004A2563">
        <w:rPr>
          <w:rFonts w:eastAsia="Arial Narrow"/>
          <w:sz w:val="20"/>
          <w:szCs w:val="20"/>
          <w:lang w:val="fr-CM"/>
        </w:rPr>
        <w:t>mo</w:t>
      </w:r>
      <w:r w:rsidRPr="004A2563">
        <w:rPr>
          <w:rFonts w:eastAsia="Arial Narrow"/>
          <w:spacing w:val="-2"/>
          <w:sz w:val="20"/>
          <w:szCs w:val="20"/>
          <w:lang w:val="fr-CM"/>
        </w:rPr>
        <w:t>n</w:t>
      </w:r>
      <w:r w:rsidRPr="004A2563">
        <w:rPr>
          <w:rFonts w:eastAsia="Arial Narrow"/>
          <w:sz w:val="20"/>
          <w:szCs w:val="20"/>
          <w:lang w:val="fr-CM"/>
        </w:rPr>
        <w:t>tant</w:t>
      </w:r>
      <w:r w:rsidRPr="004A2563">
        <w:rPr>
          <w:rFonts w:eastAsia="Arial Narrow"/>
          <w:spacing w:val="34"/>
          <w:sz w:val="20"/>
          <w:szCs w:val="20"/>
          <w:lang w:val="fr-CM"/>
        </w:rPr>
        <w:t xml:space="preserve"> </w:t>
      </w:r>
      <w:r w:rsidRPr="004A2563">
        <w:rPr>
          <w:rFonts w:eastAsia="Arial Narrow"/>
          <w:sz w:val="20"/>
          <w:szCs w:val="20"/>
          <w:lang w:val="fr-CM"/>
        </w:rPr>
        <w:t>cum</w:t>
      </w:r>
      <w:r w:rsidRPr="004A2563">
        <w:rPr>
          <w:rFonts w:eastAsia="Arial Narrow"/>
          <w:spacing w:val="-2"/>
          <w:sz w:val="20"/>
          <w:szCs w:val="20"/>
          <w:lang w:val="fr-CM"/>
        </w:rPr>
        <w:t>u</w:t>
      </w:r>
      <w:r w:rsidRPr="004A2563">
        <w:rPr>
          <w:rFonts w:eastAsia="Arial Narrow"/>
          <w:sz w:val="20"/>
          <w:szCs w:val="20"/>
          <w:lang w:val="fr-CM"/>
        </w:rPr>
        <w:t>lé</w:t>
      </w:r>
      <w:r w:rsidRPr="004A2563">
        <w:rPr>
          <w:rFonts w:eastAsia="Arial Narrow"/>
          <w:spacing w:val="35"/>
          <w:sz w:val="20"/>
          <w:szCs w:val="20"/>
          <w:lang w:val="fr-CM"/>
        </w:rPr>
        <w:t xml:space="preserve"> </w:t>
      </w:r>
      <w:r w:rsidRPr="004A2563">
        <w:rPr>
          <w:rFonts w:eastAsia="Arial Narrow"/>
          <w:sz w:val="20"/>
          <w:szCs w:val="20"/>
          <w:lang w:val="fr-CM"/>
        </w:rPr>
        <w:t>des</w:t>
      </w:r>
      <w:r w:rsidRPr="004A2563">
        <w:rPr>
          <w:rFonts w:eastAsia="Arial Narrow"/>
          <w:spacing w:val="37"/>
          <w:sz w:val="20"/>
          <w:szCs w:val="20"/>
          <w:lang w:val="fr-CM"/>
        </w:rPr>
        <w:t xml:space="preserve"> </w:t>
      </w:r>
      <w:r w:rsidRPr="004A2563">
        <w:rPr>
          <w:rFonts w:eastAsia="Arial Narrow"/>
          <w:sz w:val="20"/>
          <w:szCs w:val="20"/>
          <w:lang w:val="fr-CM"/>
        </w:rPr>
        <w:t>t</w:t>
      </w:r>
      <w:r w:rsidRPr="004A2563">
        <w:rPr>
          <w:rFonts w:eastAsia="Arial Narrow"/>
          <w:spacing w:val="-3"/>
          <w:sz w:val="20"/>
          <w:szCs w:val="20"/>
          <w:lang w:val="fr-CM"/>
        </w:rPr>
        <w:t>r</w:t>
      </w:r>
      <w:r w:rsidRPr="004A2563">
        <w:rPr>
          <w:rFonts w:eastAsia="Arial Narrow"/>
          <w:sz w:val="20"/>
          <w:szCs w:val="20"/>
          <w:lang w:val="fr-CM"/>
        </w:rPr>
        <w:t>a</w:t>
      </w:r>
      <w:r w:rsidRPr="004A2563">
        <w:rPr>
          <w:rFonts w:eastAsia="Arial Narrow"/>
          <w:spacing w:val="1"/>
          <w:sz w:val="20"/>
          <w:szCs w:val="20"/>
          <w:lang w:val="fr-CM"/>
        </w:rPr>
        <w:t>v</w:t>
      </w:r>
      <w:r w:rsidRPr="004A2563">
        <w:rPr>
          <w:rFonts w:eastAsia="Arial Narrow"/>
          <w:sz w:val="20"/>
          <w:szCs w:val="20"/>
          <w:lang w:val="fr-CM"/>
        </w:rPr>
        <w:t>a</w:t>
      </w:r>
      <w:r w:rsidRPr="004A2563">
        <w:rPr>
          <w:rFonts w:eastAsia="Arial Narrow"/>
          <w:spacing w:val="-2"/>
          <w:sz w:val="20"/>
          <w:szCs w:val="20"/>
          <w:lang w:val="fr-CM"/>
        </w:rPr>
        <w:t>u</w:t>
      </w:r>
      <w:r w:rsidRPr="004A2563">
        <w:rPr>
          <w:rFonts w:eastAsia="Arial Narrow"/>
          <w:sz w:val="20"/>
          <w:szCs w:val="20"/>
          <w:lang w:val="fr-CM"/>
        </w:rPr>
        <w:t>x</w:t>
      </w:r>
      <w:r w:rsidRPr="004A2563">
        <w:rPr>
          <w:rFonts w:eastAsia="Arial Narrow"/>
          <w:spacing w:val="37"/>
          <w:sz w:val="20"/>
          <w:szCs w:val="20"/>
          <w:lang w:val="fr-CM"/>
        </w:rPr>
        <w:t xml:space="preserve"> </w:t>
      </w:r>
      <w:r w:rsidRPr="004A2563">
        <w:rPr>
          <w:rFonts w:eastAsia="Arial Narrow"/>
          <w:sz w:val="20"/>
          <w:szCs w:val="20"/>
          <w:lang w:val="fr-CM"/>
        </w:rPr>
        <w:t>f</w:t>
      </w:r>
      <w:r w:rsidRPr="004A2563">
        <w:rPr>
          <w:rFonts w:eastAsia="Arial Narrow"/>
          <w:spacing w:val="-2"/>
          <w:sz w:val="20"/>
          <w:szCs w:val="20"/>
          <w:lang w:val="fr-CM"/>
        </w:rPr>
        <w:t>i</w:t>
      </w:r>
      <w:r w:rsidRPr="004A2563">
        <w:rPr>
          <w:rFonts w:eastAsia="Arial Narrow"/>
          <w:sz w:val="20"/>
          <w:szCs w:val="20"/>
          <w:lang w:val="fr-CM"/>
        </w:rPr>
        <w:t>gurant</w:t>
      </w:r>
      <w:r w:rsidRPr="004A2563">
        <w:rPr>
          <w:rFonts w:eastAsia="Arial Narrow"/>
          <w:spacing w:val="34"/>
          <w:sz w:val="20"/>
          <w:szCs w:val="20"/>
          <w:lang w:val="fr-CM"/>
        </w:rPr>
        <w:t xml:space="preserve"> </w:t>
      </w:r>
      <w:r w:rsidRPr="004A2563">
        <w:rPr>
          <w:rFonts w:eastAsia="Arial Narrow"/>
          <w:sz w:val="20"/>
          <w:szCs w:val="20"/>
          <w:lang w:val="fr-CM"/>
        </w:rPr>
        <w:t>da</w:t>
      </w:r>
      <w:r w:rsidRPr="004A2563">
        <w:rPr>
          <w:rFonts w:eastAsia="Arial Narrow"/>
          <w:spacing w:val="-2"/>
          <w:sz w:val="20"/>
          <w:szCs w:val="20"/>
          <w:lang w:val="fr-CM"/>
        </w:rPr>
        <w:t>n</w:t>
      </w:r>
      <w:r w:rsidRPr="004A2563">
        <w:rPr>
          <w:rFonts w:eastAsia="Arial Narrow"/>
          <w:sz w:val="20"/>
          <w:szCs w:val="20"/>
          <w:lang w:val="fr-CM"/>
        </w:rPr>
        <w:t>s</w:t>
      </w:r>
      <w:r w:rsidRPr="004A2563">
        <w:rPr>
          <w:rFonts w:eastAsia="Arial Narrow"/>
          <w:spacing w:val="37"/>
          <w:sz w:val="20"/>
          <w:szCs w:val="20"/>
          <w:lang w:val="fr-CM"/>
        </w:rPr>
        <w:t xml:space="preserve"> </w:t>
      </w:r>
      <w:r w:rsidRPr="004A2563">
        <w:rPr>
          <w:rFonts w:eastAsia="Arial Narrow"/>
          <w:spacing w:val="1"/>
          <w:sz w:val="20"/>
          <w:szCs w:val="20"/>
          <w:lang w:val="fr-CM"/>
        </w:rPr>
        <w:t>l</w:t>
      </w:r>
      <w:r w:rsidRPr="004A2563">
        <w:rPr>
          <w:rFonts w:eastAsia="Arial Narrow"/>
          <w:sz w:val="20"/>
          <w:szCs w:val="20"/>
          <w:lang w:val="fr-CM"/>
        </w:rPr>
        <w:t>e</w:t>
      </w:r>
      <w:r w:rsidRPr="004A2563">
        <w:rPr>
          <w:rFonts w:eastAsia="Arial Narrow"/>
          <w:spacing w:val="34"/>
          <w:sz w:val="20"/>
          <w:szCs w:val="20"/>
          <w:lang w:val="fr-CM"/>
        </w:rPr>
        <w:t xml:space="preserve"> </w:t>
      </w:r>
      <w:r w:rsidRPr="004A2563">
        <w:rPr>
          <w:rFonts w:eastAsia="Arial Narrow"/>
          <w:sz w:val="20"/>
          <w:szCs w:val="20"/>
          <w:lang w:val="fr-CM"/>
        </w:rPr>
        <w:t>dé</w:t>
      </w:r>
      <w:r w:rsidRPr="004A2563">
        <w:rPr>
          <w:rFonts w:eastAsia="Arial Narrow"/>
          <w:spacing w:val="1"/>
          <w:sz w:val="20"/>
          <w:szCs w:val="20"/>
          <w:lang w:val="fr-CM"/>
        </w:rPr>
        <w:t>c</w:t>
      </w:r>
      <w:r w:rsidRPr="004A2563">
        <w:rPr>
          <w:rFonts w:eastAsia="Arial Narrow"/>
          <w:spacing w:val="-2"/>
          <w:sz w:val="20"/>
          <w:szCs w:val="20"/>
          <w:lang w:val="fr-CM"/>
        </w:rPr>
        <w:t>o</w:t>
      </w:r>
      <w:r w:rsidRPr="004A2563">
        <w:rPr>
          <w:rFonts w:eastAsia="Arial Narrow"/>
          <w:sz w:val="20"/>
          <w:szCs w:val="20"/>
          <w:lang w:val="fr-CM"/>
        </w:rPr>
        <w:t>mpte</w:t>
      </w:r>
      <w:r w:rsidRPr="004A2563">
        <w:rPr>
          <w:rFonts w:eastAsia="Arial Narrow"/>
          <w:spacing w:val="35"/>
          <w:sz w:val="20"/>
          <w:szCs w:val="20"/>
          <w:lang w:val="fr-CM"/>
        </w:rPr>
        <w:t xml:space="preserve"> </w:t>
      </w:r>
      <w:r w:rsidRPr="004A2563">
        <w:rPr>
          <w:rFonts w:eastAsia="Arial Narrow"/>
          <w:sz w:val="20"/>
          <w:szCs w:val="20"/>
          <w:lang w:val="fr-CM"/>
        </w:rPr>
        <w:t>déf</w:t>
      </w:r>
      <w:r w:rsidRPr="004A2563">
        <w:rPr>
          <w:rFonts w:eastAsia="Arial Narrow"/>
          <w:spacing w:val="1"/>
          <w:sz w:val="20"/>
          <w:szCs w:val="20"/>
          <w:lang w:val="fr-CM"/>
        </w:rPr>
        <w:t>i</w:t>
      </w:r>
      <w:r w:rsidRPr="004A2563">
        <w:rPr>
          <w:rFonts w:eastAsia="Arial Narrow"/>
          <w:spacing w:val="-2"/>
          <w:sz w:val="20"/>
          <w:szCs w:val="20"/>
          <w:lang w:val="fr-CM"/>
        </w:rPr>
        <w:t>n</w:t>
      </w:r>
      <w:r w:rsidRPr="004A2563">
        <w:rPr>
          <w:rFonts w:eastAsia="Arial Narrow"/>
          <w:sz w:val="20"/>
          <w:szCs w:val="20"/>
          <w:lang w:val="fr-CM"/>
        </w:rPr>
        <w:t>itif,</w:t>
      </w:r>
      <w:r w:rsidRPr="004A2563">
        <w:rPr>
          <w:rFonts w:eastAsia="Arial Narrow"/>
          <w:spacing w:val="34"/>
          <w:sz w:val="20"/>
          <w:szCs w:val="20"/>
          <w:lang w:val="fr-CM"/>
        </w:rPr>
        <w:t xml:space="preserve"> </w:t>
      </w:r>
      <w:r w:rsidRPr="004A2563">
        <w:rPr>
          <w:rFonts w:eastAsia="Arial Narrow"/>
          <w:sz w:val="20"/>
          <w:szCs w:val="20"/>
          <w:lang w:val="fr-CM"/>
        </w:rPr>
        <w:t>sa</w:t>
      </w:r>
      <w:r w:rsidRPr="004A2563">
        <w:rPr>
          <w:rFonts w:eastAsia="Arial Narrow"/>
          <w:spacing w:val="-2"/>
          <w:sz w:val="20"/>
          <w:szCs w:val="20"/>
          <w:lang w:val="fr-CM"/>
        </w:rPr>
        <w:t>n</w:t>
      </w:r>
      <w:r w:rsidRPr="004A2563">
        <w:rPr>
          <w:rFonts w:eastAsia="Arial Narrow"/>
          <w:sz w:val="20"/>
          <w:szCs w:val="20"/>
          <w:lang w:val="fr-CM"/>
        </w:rPr>
        <w:t>s</w:t>
      </w:r>
      <w:r w:rsidRPr="004A2563">
        <w:rPr>
          <w:rFonts w:eastAsia="Arial Narrow"/>
          <w:spacing w:val="17"/>
          <w:sz w:val="20"/>
          <w:szCs w:val="20"/>
          <w:lang w:val="fr-CM"/>
        </w:rPr>
        <w:t xml:space="preserve"> </w:t>
      </w:r>
      <w:r w:rsidRPr="004A2563">
        <w:rPr>
          <w:rFonts w:eastAsia="Arial Narrow"/>
          <w:spacing w:val="-2"/>
          <w:sz w:val="20"/>
          <w:szCs w:val="20"/>
          <w:lang w:val="fr-CM"/>
        </w:rPr>
        <w:t>q</w:t>
      </w:r>
      <w:r w:rsidRPr="004A2563">
        <w:rPr>
          <w:rFonts w:eastAsia="Arial Narrow"/>
          <w:sz w:val="20"/>
          <w:szCs w:val="20"/>
          <w:lang w:val="fr-CM"/>
        </w:rPr>
        <w:t>ue</w:t>
      </w:r>
      <w:r w:rsidRPr="004A2563">
        <w:rPr>
          <w:rFonts w:eastAsia="Arial Narrow"/>
          <w:spacing w:val="23"/>
          <w:sz w:val="20"/>
          <w:szCs w:val="20"/>
          <w:lang w:val="fr-CM"/>
        </w:rPr>
        <w:t xml:space="preserve"> </w:t>
      </w:r>
      <w:r w:rsidRPr="004A2563">
        <w:rPr>
          <w:rFonts w:eastAsia="Arial Narrow"/>
          <w:spacing w:val="1"/>
          <w:sz w:val="20"/>
          <w:szCs w:val="20"/>
          <w:lang w:val="fr-CM"/>
        </w:rPr>
        <w:t>l</w:t>
      </w:r>
      <w:r w:rsidRPr="004A2563">
        <w:rPr>
          <w:rFonts w:eastAsia="Arial Narrow"/>
          <w:sz w:val="20"/>
          <w:szCs w:val="20"/>
          <w:lang w:val="fr-CM"/>
        </w:rPr>
        <w:t>e</w:t>
      </w:r>
      <w:r w:rsidRPr="004A2563">
        <w:rPr>
          <w:rFonts w:eastAsia="Arial Narrow"/>
          <w:spacing w:val="24"/>
          <w:sz w:val="20"/>
          <w:szCs w:val="20"/>
          <w:lang w:val="fr-CM"/>
        </w:rPr>
        <w:t xml:space="preserve"> </w:t>
      </w:r>
      <w:r w:rsidRPr="004A2563">
        <w:rPr>
          <w:rFonts w:eastAsia="Arial Narrow"/>
          <w:sz w:val="20"/>
          <w:szCs w:val="20"/>
          <w:lang w:val="fr-CM"/>
        </w:rPr>
        <w:t>M</w:t>
      </w:r>
      <w:r w:rsidRPr="004A2563">
        <w:rPr>
          <w:rFonts w:eastAsia="Arial Narrow"/>
          <w:spacing w:val="-2"/>
          <w:sz w:val="20"/>
          <w:szCs w:val="20"/>
          <w:lang w:val="fr-CM"/>
        </w:rPr>
        <w:t>a</w:t>
      </w:r>
      <w:r w:rsidRPr="004A2563">
        <w:rPr>
          <w:rFonts w:eastAsia="Arial Narrow"/>
          <w:sz w:val="20"/>
          <w:szCs w:val="20"/>
          <w:lang w:val="fr-CM"/>
        </w:rPr>
        <w:t>ître</w:t>
      </w:r>
      <w:r w:rsidRPr="004A2563">
        <w:rPr>
          <w:rFonts w:eastAsia="Arial Narrow"/>
          <w:spacing w:val="25"/>
          <w:sz w:val="20"/>
          <w:szCs w:val="20"/>
          <w:lang w:val="fr-CM"/>
        </w:rPr>
        <w:t xml:space="preserve"> </w:t>
      </w:r>
      <w:r w:rsidRPr="004A2563">
        <w:rPr>
          <w:rFonts w:eastAsia="Arial Narrow"/>
          <w:spacing w:val="-2"/>
          <w:sz w:val="20"/>
          <w:szCs w:val="20"/>
          <w:lang w:val="fr-CM"/>
        </w:rPr>
        <w:t>d</w:t>
      </w:r>
      <w:r w:rsidRPr="004A2563">
        <w:rPr>
          <w:rFonts w:eastAsia="Arial Narrow"/>
          <w:sz w:val="20"/>
          <w:szCs w:val="20"/>
          <w:lang w:val="fr-CM"/>
        </w:rPr>
        <w:t>’</w:t>
      </w:r>
      <w:r w:rsidRPr="004A2563">
        <w:rPr>
          <w:rFonts w:eastAsia="Arial Narrow"/>
          <w:spacing w:val="1"/>
          <w:sz w:val="20"/>
          <w:szCs w:val="20"/>
          <w:lang w:val="fr-CM"/>
        </w:rPr>
        <w:t>O</w:t>
      </w:r>
      <w:r w:rsidRPr="004A2563">
        <w:rPr>
          <w:rFonts w:eastAsia="Arial Narrow"/>
          <w:spacing w:val="-2"/>
          <w:sz w:val="20"/>
          <w:szCs w:val="20"/>
          <w:lang w:val="fr-CM"/>
        </w:rPr>
        <w:t>u</w:t>
      </w:r>
      <w:r w:rsidRPr="004A2563">
        <w:rPr>
          <w:rFonts w:eastAsia="Arial Narrow"/>
          <w:sz w:val="20"/>
          <w:szCs w:val="20"/>
          <w:lang w:val="fr-CM"/>
        </w:rPr>
        <w:t>vrage</w:t>
      </w:r>
      <w:r w:rsidRPr="004A2563">
        <w:rPr>
          <w:rFonts w:eastAsia="Arial Narrow"/>
          <w:spacing w:val="14"/>
          <w:sz w:val="20"/>
          <w:szCs w:val="20"/>
          <w:lang w:val="fr-CM"/>
        </w:rPr>
        <w:t xml:space="preserve"> </w:t>
      </w:r>
      <w:r w:rsidRPr="004A2563">
        <w:rPr>
          <w:rFonts w:eastAsia="Arial Narrow"/>
          <w:spacing w:val="6"/>
          <w:sz w:val="20"/>
          <w:szCs w:val="20"/>
          <w:lang w:val="fr-CM"/>
        </w:rPr>
        <w:t xml:space="preserve"> </w:t>
      </w:r>
      <w:r w:rsidRPr="004A2563">
        <w:rPr>
          <w:rFonts w:eastAsia="Arial Narrow"/>
          <w:sz w:val="20"/>
          <w:szCs w:val="20"/>
          <w:lang w:val="fr-CM"/>
        </w:rPr>
        <w:t>ait</w:t>
      </w:r>
      <w:r w:rsidRPr="004A2563">
        <w:rPr>
          <w:rFonts w:eastAsia="Arial Narrow"/>
          <w:spacing w:val="3"/>
          <w:sz w:val="20"/>
          <w:szCs w:val="20"/>
          <w:lang w:val="fr-CM"/>
        </w:rPr>
        <w:t xml:space="preserve"> </w:t>
      </w:r>
      <w:r w:rsidRPr="004A2563">
        <w:rPr>
          <w:rFonts w:eastAsia="Arial Narrow"/>
          <w:sz w:val="20"/>
          <w:szCs w:val="20"/>
          <w:lang w:val="fr-CM"/>
        </w:rPr>
        <w:t>à</w:t>
      </w:r>
      <w:r w:rsidRPr="004A2563">
        <w:rPr>
          <w:rFonts w:eastAsia="Arial Narrow"/>
          <w:spacing w:val="8"/>
          <w:sz w:val="20"/>
          <w:szCs w:val="20"/>
          <w:lang w:val="fr-CM"/>
        </w:rPr>
        <w:t xml:space="preserve"> </w:t>
      </w:r>
      <w:r w:rsidRPr="004A2563">
        <w:rPr>
          <w:rFonts w:eastAsia="Arial Narrow"/>
          <w:sz w:val="20"/>
          <w:szCs w:val="20"/>
          <w:lang w:val="fr-CM"/>
        </w:rPr>
        <w:t>pro</w:t>
      </w:r>
      <w:r w:rsidRPr="004A2563">
        <w:rPr>
          <w:rFonts w:eastAsia="Arial Narrow"/>
          <w:spacing w:val="-2"/>
          <w:sz w:val="20"/>
          <w:szCs w:val="20"/>
          <w:lang w:val="fr-CM"/>
        </w:rPr>
        <w:t>u</w:t>
      </w:r>
      <w:r w:rsidRPr="004A2563">
        <w:rPr>
          <w:rFonts w:eastAsia="Arial Narrow"/>
          <w:sz w:val="20"/>
          <w:szCs w:val="20"/>
          <w:lang w:val="fr-CM"/>
        </w:rPr>
        <w:t>ver</w:t>
      </w:r>
      <w:r w:rsidRPr="004A2563">
        <w:rPr>
          <w:rFonts w:eastAsia="Arial Narrow"/>
          <w:spacing w:val="5"/>
          <w:sz w:val="20"/>
          <w:szCs w:val="20"/>
          <w:lang w:val="fr-CM"/>
        </w:rPr>
        <w:t xml:space="preserve"> </w:t>
      </w:r>
      <w:r w:rsidRPr="004A2563">
        <w:rPr>
          <w:rFonts w:eastAsia="Arial Narrow"/>
          <w:sz w:val="20"/>
          <w:szCs w:val="20"/>
          <w:lang w:val="fr-CM"/>
        </w:rPr>
        <w:t>ou</w:t>
      </w:r>
      <w:r w:rsidRPr="004A2563">
        <w:rPr>
          <w:rFonts w:eastAsia="Arial Narrow"/>
          <w:spacing w:val="5"/>
          <w:sz w:val="20"/>
          <w:szCs w:val="20"/>
          <w:lang w:val="fr-CM"/>
        </w:rPr>
        <w:t xml:space="preserve"> </w:t>
      </w:r>
      <w:r w:rsidRPr="004A2563">
        <w:rPr>
          <w:rFonts w:eastAsia="Arial Narrow"/>
          <w:sz w:val="20"/>
          <w:szCs w:val="20"/>
          <w:lang w:val="fr-CM"/>
        </w:rPr>
        <w:t>à</w:t>
      </w:r>
      <w:r w:rsidRPr="004A2563">
        <w:rPr>
          <w:rFonts w:eastAsia="Arial Narrow"/>
          <w:spacing w:val="8"/>
          <w:sz w:val="20"/>
          <w:szCs w:val="20"/>
          <w:lang w:val="fr-CM"/>
        </w:rPr>
        <w:t xml:space="preserve"> </w:t>
      </w:r>
      <w:r w:rsidRPr="004A2563">
        <w:rPr>
          <w:rFonts w:eastAsia="Arial Narrow"/>
          <w:spacing w:val="-2"/>
          <w:sz w:val="20"/>
          <w:szCs w:val="20"/>
          <w:lang w:val="fr-CM"/>
        </w:rPr>
        <w:t>d</w:t>
      </w:r>
      <w:r w:rsidRPr="004A2563">
        <w:rPr>
          <w:rFonts w:eastAsia="Arial Narrow"/>
          <w:sz w:val="20"/>
          <w:szCs w:val="20"/>
          <w:lang w:val="fr-CM"/>
        </w:rPr>
        <w:t>onner</w:t>
      </w:r>
      <w:r w:rsidRPr="004A2563">
        <w:rPr>
          <w:rFonts w:eastAsia="Arial Narrow"/>
          <w:spacing w:val="5"/>
          <w:sz w:val="20"/>
          <w:szCs w:val="20"/>
          <w:lang w:val="fr-CM"/>
        </w:rPr>
        <w:t xml:space="preserve"> </w:t>
      </w:r>
      <w:r w:rsidRPr="004A2563">
        <w:rPr>
          <w:rFonts w:eastAsia="Arial Narrow"/>
          <w:sz w:val="20"/>
          <w:szCs w:val="20"/>
          <w:lang w:val="fr-CM"/>
        </w:rPr>
        <w:t>l</w:t>
      </w:r>
      <w:r w:rsidRPr="004A2563">
        <w:rPr>
          <w:rFonts w:eastAsia="Arial Narrow"/>
          <w:spacing w:val="-2"/>
          <w:sz w:val="20"/>
          <w:szCs w:val="20"/>
          <w:lang w:val="fr-CM"/>
        </w:rPr>
        <w:t>e</w:t>
      </w:r>
      <w:r w:rsidRPr="004A2563">
        <w:rPr>
          <w:rFonts w:eastAsia="Arial Narrow"/>
          <w:sz w:val="20"/>
          <w:szCs w:val="20"/>
          <w:lang w:val="fr-CM"/>
        </w:rPr>
        <w:t>s</w:t>
      </w:r>
      <w:r w:rsidRPr="004A2563">
        <w:rPr>
          <w:rFonts w:eastAsia="Arial Narrow"/>
          <w:spacing w:val="8"/>
          <w:sz w:val="20"/>
          <w:szCs w:val="20"/>
          <w:lang w:val="fr-CM"/>
        </w:rPr>
        <w:t xml:space="preserve"> </w:t>
      </w:r>
      <w:r w:rsidRPr="004A2563">
        <w:rPr>
          <w:rFonts w:eastAsia="Arial Narrow"/>
          <w:sz w:val="20"/>
          <w:szCs w:val="20"/>
          <w:lang w:val="fr-CM"/>
        </w:rPr>
        <w:t>r</w:t>
      </w:r>
      <w:r w:rsidRPr="004A2563">
        <w:rPr>
          <w:rFonts w:eastAsia="Arial Narrow"/>
          <w:spacing w:val="-3"/>
          <w:sz w:val="20"/>
          <w:szCs w:val="20"/>
          <w:lang w:val="fr-CM"/>
        </w:rPr>
        <w:t>a</w:t>
      </w:r>
      <w:r w:rsidRPr="004A2563">
        <w:rPr>
          <w:rFonts w:eastAsia="Arial Narrow"/>
          <w:sz w:val="20"/>
          <w:szCs w:val="20"/>
          <w:lang w:val="fr-CM"/>
        </w:rPr>
        <w:t>i</w:t>
      </w:r>
      <w:r w:rsidRPr="004A2563">
        <w:rPr>
          <w:rFonts w:eastAsia="Arial Narrow"/>
          <w:spacing w:val="-1"/>
          <w:sz w:val="20"/>
          <w:szCs w:val="20"/>
          <w:lang w:val="fr-CM"/>
        </w:rPr>
        <w:t>s</w:t>
      </w:r>
      <w:r w:rsidRPr="004A2563">
        <w:rPr>
          <w:rFonts w:eastAsia="Arial Narrow"/>
          <w:sz w:val="20"/>
          <w:szCs w:val="20"/>
          <w:lang w:val="fr-CM"/>
        </w:rPr>
        <w:t>ons</w:t>
      </w:r>
      <w:r w:rsidRPr="004A2563">
        <w:rPr>
          <w:rFonts w:eastAsia="Arial Narrow"/>
          <w:spacing w:val="6"/>
          <w:sz w:val="20"/>
          <w:szCs w:val="20"/>
          <w:lang w:val="fr-CM"/>
        </w:rPr>
        <w:t xml:space="preserve"> </w:t>
      </w:r>
      <w:r w:rsidRPr="004A2563">
        <w:rPr>
          <w:rFonts w:eastAsia="Arial Narrow"/>
          <w:sz w:val="20"/>
          <w:szCs w:val="20"/>
          <w:lang w:val="fr-CM"/>
        </w:rPr>
        <w:t>ni</w:t>
      </w:r>
      <w:r w:rsidRPr="004A2563">
        <w:rPr>
          <w:rFonts w:eastAsia="Arial Narrow"/>
          <w:spacing w:val="6"/>
          <w:sz w:val="20"/>
          <w:szCs w:val="20"/>
          <w:lang w:val="fr-CM"/>
        </w:rPr>
        <w:t xml:space="preserve"> </w:t>
      </w:r>
      <w:r w:rsidRPr="004A2563">
        <w:rPr>
          <w:rFonts w:eastAsia="Arial Narrow"/>
          <w:spacing w:val="1"/>
          <w:sz w:val="20"/>
          <w:szCs w:val="20"/>
          <w:lang w:val="fr-CM"/>
        </w:rPr>
        <w:t>l</w:t>
      </w:r>
      <w:r w:rsidRPr="004A2563">
        <w:rPr>
          <w:rFonts w:eastAsia="Arial Narrow"/>
          <w:sz w:val="20"/>
          <w:szCs w:val="20"/>
          <w:lang w:val="fr-CM"/>
        </w:rPr>
        <w:t>e</w:t>
      </w:r>
      <w:r w:rsidRPr="004A2563">
        <w:rPr>
          <w:rFonts w:eastAsia="Arial Narrow"/>
          <w:spacing w:val="5"/>
          <w:sz w:val="20"/>
          <w:szCs w:val="20"/>
          <w:lang w:val="fr-CM"/>
        </w:rPr>
        <w:t xml:space="preserve"> </w:t>
      </w:r>
      <w:r w:rsidRPr="004A2563">
        <w:rPr>
          <w:rFonts w:eastAsia="Arial Narrow"/>
          <w:sz w:val="20"/>
          <w:szCs w:val="20"/>
          <w:lang w:val="fr-CM"/>
        </w:rPr>
        <w:t>mo</w:t>
      </w:r>
      <w:r w:rsidRPr="004A2563">
        <w:rPr>
          <w:rFonts w:eastAsia="Arial Narrow"/>
          <w:spacing w:val="-2"/>
          <w:sz w:val="20"/>
          <w:szCs w:val="20"/>
          <w:lang w:val="fr-CM"/>
        </w:rPr>
        <w:t>t</w:t>
      </w:r>
      <w:r w:rsidRPr="004A2563">
        <w:rPr>
          <w:rFonts w:eastAsia="Arial Narrow"/>
          <w:sz w:val="20"/>
          <w:szCs w:val="20"/>
          <w:lang w:val="fr-CM"/>
        </w:rPr>
        <w:t>if</w:t>
      </w:r>
      <w:r w:rsidRPr="004A2563">
        <w:rPr>
          <w:rFonts w:eastAsia="Arial Narrow"/>
          <w:spacing w:val="8"/>
          <w:sz w:val="20"/>
          <w:szCs w:val="20"/>
          <w:lang w:val="fr-CM"/>
        </w:rPr>
        <w:t xml:space="preserve"> </w:t>
      </w:r>
      <w:r w:rsidRPr="004A2563">
        <w:rPr>
          <w:rFonts w:eastAsia="Arial Narrow"/>
          <w:spacing w:val="-2"/>
          <w:sz w:val="20"/>
          <w:szCs w:val="20"/>
          <w:lang w:val="fr-CM"/>
        </w:rPr>
        <w:t>d</w:t>
      </w:r>
      <w:r w:rsidRPr="004A2563">
        <w:rPr>
          <w:rFonts w:eastAsia="Arial Narrow"/>
          <w:sz w:val="20"/>
          <w:szCs w:val="20"/>
          <w:lang w:val="fr-CM"/>
        </w:rPr>
        <w:t>e</w:t>
      </w:r>
      <w:r w:rsidRPr="004A2563">
        <w:rPr>
          <w:rFonts w:eastAsia="Arial Narrow"/>
          <w:spacing w:val="5"/>
          <w:sz w:val="20"/>
          <w:szCs w:val="20"/>
          <w:lang w:val="fr-CM"/>
        </w:rPr>
        <w:t xml:space="preserve"> </w:t>
      </w:r>
      <w:r w:rsidRPr="004A2563">
        <w:rPr>
          <w:rFonts w:eastAsia="Arial Narrow"/>
          <w:spacing w:val="1"/>
          <w:sz w:val="20"/>
          <w:szCs w:val="20"/>
          <w:lang w:val="fr-CM"/>
        </w:rPr>
        <w:t>s</w:t>
      </w:r>
      <w:r w:rsidRPr="004A2563">
        <w:rPr>
          <w:rFonts w:eastAsia="Arial Narrow"/>
          <w:sz w:val="20"/>
          <w:szCs w:val="20"/>
          <w:lang w:val="fr-CM"/>
        </w:rPr>
        <w:t>a</w:t>
      </w:r>
      <w:r w:rsidRPr="004A2563">
        <w:rPr>
          <w:rFonts w:eastAsia="Arial Narrow"/>
          <w:spacing w:val="5"/>
          <w:sz w:val="20"/>
          <w:szCs w:val="20"/>
          <w:lang w:val="fr-CM"/>
        </w:rPr>
        <w:t xml:space="preserve"> </w:t>
      </w:r>
      <w:r w:rsidRPr="004A2563">
        <w:rPr>
          <w:rFonts w:eastAsia="Arial Narrow"/>
          <w:sz w:val="20"/>
          <w:szCs w:val="20"/>
          <w:lang w:val="fr-CM"/>
        </w:rPr>
        <w:t>dem</w:t>
      </w:r>
      <w:r w:rsidRPr="004A2563">
        <w:rPr>
          <w:rFonts w:eastAsia="Arial Narrow"/>
          <w:spacing w:val="-2"/>
          <w:sz w:val="20"/>
          <w:szCs w:val="20"/>
          <w:lang w:val="fr-CM"/>
        </w:rPr>
        <w:t>a</w:t>
      </w:r>
      <w:r w:rsidRPr="004A2563">
        <w:rPr>
          <w:rFonts w:eastAsia="Arial Narrow"/>
          <w:sz w:val="20"/>
          <w:szCs w:val="20"/>
          <w:lang w:val="fr-CM"/>
        </w:rPr>
        <w:t>nde</w:t>
      </w:r>
      <w:r w:rsidRPr="004A2563">
        <w:rPr>
          <w:rFonts w:eastAsia="Arial Narrow"/>
          <w:spacing w:val="5"/>
          <w:sz w:val="20"/>
          <w:szCs w:val="20"/>
          <w:lang w:val="fr-CM"/>
        </w:rPr>
        <w:t xml:space="preserve"> </w:t>
      </w:r>
      <w:r w:rsidRPr="004A2563">
        <w:rPr>
          <w:rFonts w:eastAsia="Arial Narrow"/>
          <w:sz w:val="20"/>
          <w:szCs w:val="20"/>
          <w:lang w:val="fr-CM"/>
        </w:rPr>
        <w:t>du</w:t>
      </w:r>
      <w:r w:rsidRPr="004A2563">
        <w:rPr>
          <w:rFonts w:eastAsia="Arial Narrow"/>
          <w:spacing w:val="5"/>
          <w:sz w:val="20"/>
          <w:szCs w:val="20"/>
          <w:lang w:val="fr-CM"/>
        </w:rPr>
        <w:t xml:space="preserve"> </w:t>
      </w:r>
      <w:r w:rsidRPr="004A2563">
        <w:rPr>
          <w:rFonts w:eastAsia="Arial Narrow"/>
          <w:sz w:val="20"/>
          <w:szCs w:val="20"/>
          <w:lang w:val="fr-CM"/>
        </w:rPr>
        <w:t>mon</w:t>
      </w:r>
      <w:r w:rsidRPr="004A2563">
        <w:rPr>
          <w:rFonts w:eastAsia="Arial Narrow"/>
          <w:spacing w:val="-2"/>
          <w:sz w:val="20"/>
          <w:szCs w:val="20"/>
          <w:lang w:val="fr-CM"/>
        </w:rPr>
        <w:t>t</w:t>
      </w:r>
      <w:r w:rsidRPr="004A2563">
        <w:rPr>
          <w:rFonts w:eastAsia="Arial Narrow"/>
          <w:sz w:val="20"/>
          <w:szCs w:val="20"/>
          <w:lang w:val="fr-CM"/>
        </w:rPr>
        <w:t>ant</w:t>
      </w:r>
    </w:p>
    <w:p w14:paraId="1D795608" w14:textId="1BD5BAE9" w:rsidR="006B2299" w:rsidRPr="004A2563" w:rsidRDefault="006B2299" w:rsidP="00A8476C">
      <w:pPr>
        <w:ind w:left="567" w:right="560"/>
        <w:rPr>
          <w:sz w:val="20"/>
          <w:szCs w:val="20"/>
          <w:lang w:val="fr-CM"/>
        </w:rPr>
      </w:pPr>
      <w:r w:rsidRPr="004A2563">
        <w:rPr>
          <w:rFonts w:eastAsia="Arial Narrow"/>
          <w:sz w:val="20"/>
          <w:szCs w:val="20"/>
          <w:lang w:val="fr-CM"/>
        </w:rPr>
        <w:t>de</w:t>
      </w:r>
      <w:r w:rsidRPr="004A2563">
        <w:rPr>
          <w:rFonts w:eastAsia="Arial Narrow"/>
          <w:spacing w:val="8"/>
          <w:sz w:val="20"/>
          <w:szCs w:val="20"/>
          <w:lang w:val="fr-CM"/>
        </w:rPr>
        <w:t xml:space="preserve"> </w:t>
      </w:r>
      <w:r w:rsidRPr="004A2563">
        <w:rPr>
          <w:rFonts w:eastAsia="Arial Narrow"/>
          <w:spacing w:val="1"/>
          <w:sz w:val="20"/>
          <w:szCs w:val="20"/>
          <w:lang w:val="fr-CM"/>
        </w:rPr>
        <w:t>l</w:t>
      </w:r>
      <w:r w:rsidRPr="004A2563">
        <w:rPr>
          <w:rFonts w:eastAsia="Arial Narrow"/>
          <w:sz w:val="20"/>
          <w:szCs w:val="20"/>
          <w:lang w:val="fr-CM"/>
        </w:rPr>
        <w:t>a</w:t>
      </w:r>
      <w:r w:rsidRPr="004A2563">
        <w:rPr>
          <w:rFonts w:eastAsia="Arial Narrow"/>
          <w:spacing w:val="5"/>
          <w:sz w:val="20"/>
          <w:szCs w:val="20"/>
          <w:lang w:val="fr-CM"/>
        </w:rPr>
        <w:t xml:space="preserve"> </w:t>
      </w:r>
      <w:r w:rsidRPr="004A2563">
        <w:rPr>
          <w:rFonts w:eastAsia="Arial Narrow"/>
          <w:sz w:val="20"/>
          <w:szCs w:val="20"/>
          <w:lang w:val="fr-CM"/>
        </w:rPr>
        <w:t>so</w:t>
      </w:r>
      <w:r w:rsidRPr="004A2563">
        <w:rPr>
          <w:rFonts w:eastAsia="Arial Narrow"/>
          <w:spacing w:val="-2"/>
          <w:sz w:val="20"/>
          <w:szCs w:val="20"/>
          <w:lang w:val="fr-CM"/>
        </w:rPr>
        <w:t>m</w:t>
      </w:r>
      <w:r w:rsidRPr="004A2563">
        <w:rPr>
          <w:rFonts w:eastAsia="Arial Narrow"/>
          <w:sz w:val="20"/>
          <w:szCs w:val="20"/>
          <w:lang w:val="fr-CM"/>
        </w:rPr>
        <w:t>me</w:t>
      </w:r>
      <w:r w:rsidRPr="004A2563">
        <w:rPr>
          <w:rFonts w:eastAsia="Arial Narrow"/>
          <w:spacing w:val="8"/>
          <w:sz w:val="20"/>
          <w:szCs w:val="20"/>
          <w:lang w:val="fr-CM"/>
        </w:rPr>
        <w:t xml:space="preserve"> </w:t>
      </w:r>
      <w:r w:rsidRPr="004A2563">
        <w:rPr>
          <w:rFonts w:eastAsia="Arial Narrow"/>
          <w:sz w:val="20"/>
          <w:szCs w:val="20"/>
          <w:lang w:val="fr-CM"/>
        </w:rPr>
        <w:t>i</w:t>
      </w:r>
      <w:r w:rsidRPr="004A2563">
        <w:rPr>
          <w:rFonts w:eastAsia="Arial Narrow"/>
          <w:spacing w:val="-2"/>
          <w:sz w:val="20"/>
          <w:szCs w:val="20"/>
          <w:lang w:val="fr-CM"/>
        </w:rPr>
        <w:t>n</w:t>
      </w:r>
      <w:r w:rsidRPr="004A2563">
        <w:rPr>
          <w:rFonts w:eastAsia="Arial Narrow"/>
          <w:sz w:val="20"/>
          <w:szCs w:val="20"/>
          <w:lang w:val="fr-CM"/>
        </w:rPr>
        <w:t>diq</w:t>
      </w:r>
      <w:r w:rsidRPr="004A2563">
        <w:rPr>
          <w:rFonts w:eastAsia="Arial Narrow"/>
          <w:spacing w:val="-2"/>
          <w:sz w:val="20"/>
          <w:szCs w:val="20"/>
          <w:lang w:val="fr-CM"/>
        </w:rPr>
        <w:t>u</w:t>
      </w:r>
      <w:r w:rsidRPr="004A2563">
        <w:rPr>
          <w:rFonts w:eastAsia="Arial Narrow"/>
          <w:sz w:val="20"/>
          <w:szCs w:val="20"/>
          <w:lang w:val="fr-CM"/>
        </w:rPr>
        <w:t>ée</w:t>
      </w:r>
      <w:r w:rsidRPr="004A2563">
        <w:rPr>
          <w:rFonts w:eastAsia="Arial Narrow"/>
          <w:spacing w:val="8"/>
          <w:sz w:val="20"/>
          <w:szCs w:val="20"/>
          <w:lang w:val="fr-CM"/>
        </w:rPr>
        <w:t xml:space="preserve"> </w:t>
      </w:r>
      <w:r w:rsidRPr="004A2563">
        <w:rPr>
          <w:rFonts w:eastAsia="Arial Narrow"/>
          <w:spacing w:val="-2"/>
          <w:sz w:val="20"/>
          <w:szCs w:val="20"/>
          <w:lang w:val="fr-CM"/>
        </w:rPr>
        <w:t>c</w:t>
      </w:r>
      <w:r w:rsidRPr="004A2563">
        <w:rPr>
          <w:rFonts w:eastAsia="Arial Narrow"/>
          <w:spacing w:val="1"/>
          <w:sz w:val="20"/>
          <w:szCs w:val="20"/>
          <w:lang w:val="fr-CM"/>
        </w:rPr>
        <w:t>i</w:t>
      </w:r>
      <w:r w:rsidRPr="004A2563">
        <w:rPr>
          <w:rFonts w:eastAsia="Arial Narrow"/>
          <w:sz w:val="20"/>
          <w:szCs w:val="20"/>
          <w:lang w:val="fr-CM"/>
        </w:rPr>
        <w:t>-de</w:t>
      </w:r>
      <w:r w:rsidRPr="004A2563">
        <w:rPr>
          <w:rFonts w:eastAsia="Arial Narrow"/>
          <w:spacing w:val="-2"/>
          <w:sz w:val="20"/>
          <w:szCs w:val="20"/>
          <w:lang w:val="fr-CM"/>
        </w:rPr>
        <w:t>ss</w:t>
      </w:r>
      <w:r w:rsidRPr="004A2563">
        <w:rPr>
          <w:rFonts w:eastAsia="Arial Narrow"/>
          <w:sz w:val="20"/>
          <w:szCs w:val="20"/>
          <w:lang w:val="fr-CM"/>
        </w:rPr>
        <w:t>u</w:t>
      </w:r>
      <w:r w:rsidRPr="004A2563">
        <w:rPr>
          <w:rFonts w:eastAsia="Arial Narrow"/>
          <w:spacing w:val="1"/>
          <w:sz w:val="20"/>
          <w:szCs w:val="20"/>
          <w:lang w:val="fr-CM"/>
        </w:rPr>
        <w:t>s</w:t>
      </w:r>
      <w:r w:rsidRPr="004A2563">
        <w:rPr>
          <w:rFonts w:eastAsia="Arial Narrow"/>
          <w:sz w:val="20"/>
          <w:szCs w:val="20"/>
          <w:lang w:val="fr-CM"/>
        </w:rPr>
        <w:t>.</w:t>
      </w:r>
    </w:p>
    <w:p w14:paraId="61849B7B" w14:textId="33EC2B81" w:rsidR="006B2299" w:rsidRPr="00F27300" w:rsidRDefault="006B2299" w:rsidP="00A8476C">
      <w:pPr>
        <w:ind w:left="567" w:right="560"/>
        <w:rPr>
          <w:rFonts w:eastAsia="Arial Narrow"/>
          <w:sz w:val="20"/>
          <w:szCs w:val="20"/>
          <w:lang w:val="fr-CM"/>
        </w:rPr>
      </w:pPr>
      <w:r w:rsidRPr="004A2563">
        <w:rPr>
          <w:rFonts w:eastAsia="Arial Narrow"/>
          <w:spacing w:val="-1"/>
          <w:sz w:val="20"/>
          <w:szCs w:val="20"/>
          <w:lang w:val="fr-CM"/>
        </w:rPr>
        <w:t>N</w:t>
      </w:r>
      <w:r w:rsidRPr="004A2563">
        <w:rPr>
          <w:rFonts w:eastAsia="Arial Narrow"/>
          <w:sz w:val="20"/>
          <w:szCs w:val="20"/>
          <w:lang w:val="fr-CM"/>
        </w:rPr>
        <w:t>ous</w:t>
      </w:r>
      <w:r w:rsidRPr="004A2563">
        <w:rPr>
          <w:rFonts w:eastAsia="Arial Narrow"/>
          <w:spacing w:val="19"/>
          <w:sz w:val="20"/>
          <w:szCs w:val="20"/>
          <w:lang w:val="fr-CM"/>
        </w:rPr>
        <w:t xml:space="preserve"> </w:t>
      </w:r>
      <w:r w:rsidRPr="004A2563">
        <w:rPr>
          <w:rFonts w:eastAsia="Arial Narrow"/>
          <w:sz w:val="20"/>
          <w:szCs w:val="20"/>
          <w:lang w:val="fr-CM"/>
        </w:rPr>
        <w:t>c</w:t>
      </w:r>
      <w:r w:rsidRPr="004A2563">
        <w:rPr>
          <w:rFonts w:eastAsia="Arial Narrow"/>
          <w:spacing w:val="-2"/>
          <w:sz w:val="20"/>
          <w:szCs w:val="20"/>
          <w:lang w:val="fr-CM"/>
        </w:rPr>
        <w:t>o</w:t>
      </w:r>
      <w:r w:rsidRPr="004A2563">
        <w:rPr>
          <w:rFonts w:eastAsia="Arial Narrow"/>
          <w:sz w:val="20"/>
          <w:szCs w:val="20"/>
          <w:lang w:val="fr-CM"/>
        </w:rPr>
        <w:t>n</w:t>
      </w:r>
      <w:r w:rsidRPr="004A2563">
        <w:rPr>
          <w:rFonts w:eastAsia="Arial Narrow"/>
          <w:spacing w:val="1"/>
          <w:sz w:val="20"/>
          <w:szCs w:val="20"/>
          <w:lang w:val="fr-CM"/>
        </w:rPr>
        <w:t>v</w:t>
      </w:r>
      <w:r w:rsidRPr="004A2563">
        <w:rPr>
          <w:rFonts w:eastAsia="Arial Narrow"/>
          <w:sz w:val="20"/>
          <w:szCs w:val="20"/>
          <w:lang w:val="fr-CM"/>
        </w:rPr>
        <w:t>e</w:t>
      </w:r>
      <w:r w:rsidRPr="004A2563">
        <w:rPr>
          <w:rFonts w:eastAsia="Arial Narrow"/>
          <w:spacing w:val="-2"/>
          <w:sz w:val="20"/>
          <w:szCs w:val="20"/>
          <w:lang w:val="fr-CM"/>
        </w:rPr>
        <w:t>n</w:t>
      </w:r>
      <w:r w:rsidRPr="004A2563">
        <w:rPr>
          <w:rFonts w:eastAsia="Arial Narrow"/>
          <w:sz w:val="20"/>
          <w:szCs w:val="20"/>
          <w:lang w:val="fr-CM"/>
        </w:rPr>
        <w:t>ons</w:t>
      </w:r>
      <w:r w:rsidRPr="004A2563">
        <w:rPr>
          <w:rFonts w:eastAsia="Arial Narrow"/>
          <w:spacing w:val="17"/>
          <w:sz w:val="20"/>
          <w:szCs w:val="20"/>
          <w:lang w:val="fr-CM"/>
        </w:rPr>
        <w:t xml:space="preserve"> </w:t>
      </w:r>
      <w:r w:rsidRPr="004A2563">
        <w:rPr>
          <w:rFonts w:eastAsia="Arial Narrow"/>
          <w:sz w:val="20"/>
          <w:szCs w:val="20"/>
          <w:lang w:val="fr-CM"/>
        </w:rPr>
        <w:t>qu</w:t>
      </w:r>
      <w:r w:rsidRPr="004A2563">
        <w:rPr>
          <w:rFonts w:eastAsia="Arial Narrow"/>
          <w:spacing w:val="1"/>
          <w:sz w:val="20"/>
          <w:szCs w:val="20"/>
          <w:lang w:val="fr-CM"/>
        </w:rPr>
        <w:t>’</w:t>
      </w:r>
      <w:r w:rsidRPr="004A2563">
        <w:rPr>
          <w:rFonts w:eastAsia="Arial Narrow"/>
          <w:sz w:val="20"/>
          <w:szCs w:val="20"/>
          <w:lang w:val="fr-CM"/>
        </w:rPr>
        <w:t>a</w:t>
      </w:r>
      <w:r w:rsidRPr="004A2563">
        <w:rPr>
          <w:rFonts w:eastAsia="Arial Narrow"/>
          <w:spacing w:val="-2"/>
          <w:sz w:val="20"/>
          <w:szCs w:val="20"/>
          <w:lang w:val="fr-CM"/>
        </w:rPr>
        <w:t>u</w:t>
      </w:r>
      <w:r w:rsidRPr="004A2563">
        <w:rPr>
          <w:rFonts w:eastAsia="Arial Narrow"/>
          <w:sz w:val="20"/>
          <w:szCs w:val="20"/>
          <w:lang w:val="fr-CM"/>
        </w:rPr>
        <w:t>cun</w:t>
      </w:r>
      <w:r w:rsidRPr="004A2563">
        <w:rPr>
          <w:rFonts w:eastAsia="Arial Narrow"/>
          <w:spacing w:val="17"/>
          <w:sz w:val="20"/>
          <w:szCs w:val="20"/>
          <w:lang w:val="fr-CM"/>
        </w:rPr>
        <w:t xml:space="preserve"> </w:t>
      </w:r>
      <w:r w:rsidRPr="004A2563">
        <w:rPr>
          <w:rFonts w:eastAsia="Arial Narrow"/>
          <w:sz w:val="20"/>
          <w:szCs w:val="20"/>
          <w:lang w:val="fr-CM"/>
        </w:rPr>
        <w:t>c</w:t>
      </w:r>
      <w:r w:rsidRPr="004A2563">
        <w:rPr>
          <w:rFonts w:eastAsia="Arial Narrow"/>
          <w:spacing w:val="-2"/>
          <w:sz w:val="20"/>
          <w:szCs w:val="20"/>
          <w:lang w:val="fr-CM"/>
        </w:rPr>
        <w:t>h</w:t>
      </w:r>
      <w:r w:rsidRPr="004A2563">
        <w:rPr>
          <w:rFonts w:eastAsia="Arial Narrow"/>
          <w:sz w:val="20"/>
          <w:szCs w:val="20"/>
          <w:lang w:val="fr-CM"/>
        </w:rPr>
        <w:t>ange</w:t>
      </w:r>
      <w:r w:rsidRPr="004A2563">
        <w:rPr>
          <w:rFonts w:eastAsia="Arial Narrow"/>
          <w:spacing w:val="1"/>
          <w:sz w:val="20"/>
          <w:szCs w:val="20"/>
          <w:lang w:val="fr-CM"/>
        </w:rPr>
        <w:t>m</w:t>
      </w:r>
      <w:r w:rsidRPr="004A2563">
        <w:rPr>
          <w:rFonts w:eastAsia="Arial Narrow"/>
          <w:spacing w:val="-2"/>
          <w:sz w:val="20"/>
          <w:szCs w:val="20"/>
          <w:lang w:val="fr-CM"/>
        </w:rPr>
        <w:t>e</w:t>
      </w:r>
      <w:r w:rsidRPr="004A2563">
        <w:rPr>
          <w:rFonts w:eastAsia="Arial Narrow"/>
          <w:sz w:val="20"/>
          <w:szCs w:val="20"/>
          <w:lang w:val="fr-CM"/>
        </w:rPr>
        <w:t>nt</w:t>
      </w:r>
      <w:r w:rsidRPr="004A2563">
        <w:rPr>
          <w:rFonts w:eastAsia="Arial Narrow"/>
          <w:spacing w:val="20"/>
          <w:sz w:val="20"/>
          <w:szCs w:val="20"/>
          <w:lang w:val="fr-CM"/>
        </w:rPr>
        <w:t xml:space="preserve"> </w:t>
      </w:r>
      <w:r w:rsidRPr="004A2563">
        <w:rPr>
          <w:rFonts w:eastAsia="Arial Narrow"/>
          <w:sz w:val="20"/>
          <w:szCs w:val="20"/>
          <w:lang w:val="fr-CM"/>
        </w:rPr>
        <w:t>ou</w:t>
      </w:r>
      <w:r w:rsidRPr="004A2563">
        <w:rPr>
          <w:rFonts w:eastAsia="Arial Narrow"/>
          <w:spacing w:val="16"/>
          <w:sz w:val="20"/>
          <w:szCs w:val="20"/>
          <w:lang w:val="fr-CM"/>
        </w:rPr>
        <w:t xml:space="preserve"> </w:t>
      </w:r>
      <w:r w:rsidRPr="004A2563">
        <w:rPr>
          <w:rFonts w:eastAsia="Arial Narrow"/>
          <w:sz w:val="20"/>
          <w:szCs w:val="20"/>
          <w:lang w:val="fr-CM"/>
        </w:rPr>
        <w:t>add</w:t>
      </w:r>
      <w:r w:rsidRPr="004A2563">
        <w:rPr>
          <w:rFonts w:eastAsia="Arial Narrow"/>
          <w:spacing w:val="1"/>
          <w:sz w:val="20"/>
          <w:szCs w:val="20"/>
          <w:lang w:val="fr-CM"/>
        </w:rPr>
        <w:t>i</w:t>
      </w:r>
      <w:r w:rsidRPr="004A2563">
        <w:rPr>
          <w:rFonts w:eastAsia="Arial Narrow"/>
          <w:spacing w:val="-2"/>
          <w:sz w:val="20"/>
          <w:szCs w:val="20"/>
          <w:lang w:val="fr-CM"/>
        </w:rPr>
        <w:t>t</w:t>
      </w:r>
      <w:r w:rsidRPr="004A2563">
        <w:rPr>
          <w:rFonts w:eastAsia="Arial Narrow"/>
          <w:sz w:val="20"/>
          <w:szCs w:val="20"/>
          <w:lang w:val="fr-CM"/>
        </w:rPr>
        <w:t>if</w:t>
      </w:r>
      <w:r w:rsidRPr="004A2563">
        <w:rPr>
          <w:rFonts w:eastAsia="Arial Narrow"/>
          <w:spacing w:val="20"/>
          <w:sz w:val="20"/>
          <w:szCs w:val="20"/>
          <w:lang w:val="fr-CM"/>
        </w:rPr>
        <w:t xml:space="preserve"> </w:t>
      </w:r>
      <w:r w:rsidRPr="004A2563">
        <w:rPr>
          <w:rFonts w:eastAsia="Arial Narrow"/>
          <w:sz w:val="20"/>
          <w:szCs w:val="20"/>
          <w:lang w:val="fr-CM"/>
        </w:rPr>
        <w:t>ou</w:t>
      </w:r>
      <w:r w:rsidRPr="004A2563">
        <w:rPr>
          <w:rFonts w:eastAsia="Arial Narrow"/>
          <w:spacing w:val="16"/>
          <w:sz w:val="20"/>
          <w:szCs w:val="20"/>
          <w:lang w:val="fr-CM"/>
        </w:rPr>
        <w:t xml:space="preserve"> </w:t>
      </w:r>
      <w:r w:rsidRPr="004A2563">
        <w:rPr>
          <w:rFonts w:eastAsia="Arial Narrow"/>
          <w:sz w:val="20"/>
          <w:szCs w:val="20"/>
          <w:lang w:val="fr-CM"/>
        </w:rPr>
        <w:t>a</w:t>
      </w:r>
      <w:r w:rsidRPr="004A2563">
        <w:rPr>
          <w:rFonts w:eastAsia="Arial Narrow"/>
          <w:spacing w:val="-2"/>
          <w:sz w:val="20"/>
          <w:szCs w:val="20"/>
          <w:lang w:val="fr-CM"/>
        </w:rPr>
        <w:t>u</w:t>
      </w:r>
      <w:r w:rsidRPr="004A2563">
        <w:rPr>
          <w:rFonts w:eastAsia="Arial Narrow"/>
          <w:sz w:val="20"/>
          <w:szCs w:val="20"/>
          <w:lang w:val="fr-CM"/>
        </w:rPr>
        <w:t>c</w:t>
      </w:r>
      <w:r w:rsidRPr="004A2563">
        <w:rPr>
          <w:rFonts w:eastAsia="Arial Narrow"/>
          <w:spacing w:val="-2"/>
          <w:sz w:val="20"/>
          <w:szCs w:val="20"/>
          <w:lang w:val="fr-CM"/>
        </w:rPr>
        <w:t>u</w:t>
      </w:r>
      <w:r w:rsidRPr="004A2563">
        <w:rPr>
          <w:rFonts w:eastAsia="Arial Narrow"/>
          <w:sz w:val="20"/>
          <w:szCs w:val="20"/>
          <w:lang w:val="fr-CM"/>
        </w:rPr>
        <w:t>ne</w:t>
      </w:r>
      <w:r w:rsidRPr="004A2563">
        <w:rPr>
          <w:rFonts w:eastAsia="Arial Narrow"/>
          <w:spacing w:val="19"/>
          <w:sz w:val="20"/>
          <w:szCs w:val="20"/>
          <w:lang w:val="fr-CM"/>
        </w:rPr>
        <w:t xml:space="preserve"> </w:t>
      </w:r>
      <w:r w:rsidRPr="004A2563">
        <w:rPr>
          <w:rFonts w:eastAsia="Arial Narrow"/>
          <w:sz w:val="20"/>
          <w:szCs w:val="20"/>
          <w:lang w:val="fr-CM"/>
        </w:rPr>
        <w:t>autre</w:t>
      </w:r>
      <w:r w:rsidRPr="004A2563">
        <w:rPr>
          <w:rFonts w:eastAsia="Arial Narrow"/>
          <w:spacing w:val="17"/>
          <w:sz w:val="20"/>
          <w:szCs w:val="20"/>
          <w:lang w:val="fr-CM"/>
        </w:rPr>
        <w:t xml:space="preserve"> </w:t>
      </w:r>
      <w:r w:rsidRPr="004A2563">
        <w:rPr>
          <w:rFonts w:eastAsia="Arial Narrow"/>
          <w:sz w:val="20"/>
          <w:szCs w:val="20"/>
          <w:lang w:val="fr-CM"/>
        </w:rPr>
        <w:t>mo</w:t>
      </w:r>
      <w:r w:rsidRPr="004A2563">
        <w:rPr>
          <w:rFonts w:eastAsia="Arial Narrow"/>
          <w:spacing w:val="-2"/>
          <w:sz w:val="20"/>
          <w:szCs w:val="20"/>
          <w:lang w:val="fr-CM"/>
        </w:rPr>
        <w:t>d</w:t>
      </w:r>
      <w:r w:rsidRPr="004A2563">
        <w:rPr>
          <w:rFonts w:eastAsia="Arial Narrow"/>
          <w:sz w:val="20"/>
          <w:szCs w:val="20"/>
          <w:lang w:val="fr-CM"/>
        </w:rPr>
        <w:t>ifi</w:t>
      </w:r>
      <w:r w:rsidRPr="004A2563">
        <w:rPr>
          <w:rFonts w:eastAsia="Arial Narrow"/>
          <w:spacing w:val="-1"/>
          <w:sz w:val="20"/>
          <w:szCs w:val="20"/>
          <w:lang w:val="fr-CM"/>
        </w:rPr>
        <w:t>c</w:t>
      </w:r>
      <w:r w:rsidRPr="004A2563">
        <w:rPr>
          <w:rFonts w:eastAsia="Arial Narrow"/>
          <w:sz w:val="20"/>
          <w:szCs w:val="20"/>
          <w:lang w:val="fr-CM"/>
        </w:rPr>
        <w:t>at</w:t>
      </w:r>
      <w:r w:rsidRPr="004A2563">
        <w:rPr>
          <w:rFonts w:eastAsia="Arial Narrow"/>
          <w:spacing w:val="1"/>
          <w:sz w:val="20"/>
          <w:szCs w:val="20"/>
          <w:lang w:val="fr-CM"/>
        </w:rPr>
        <w:t>i</w:t>
      </w:r>
      <w:r w:rsidRPr="004A2563">
        <w:rPr>
          <w:rFonts w:eastAsia="Arial Narrow"/>
          <w:sz w:val="20"/>
          <w:szCs w:val="20"/>
          <w:lang w:val="fr-CM"/>
        </w:rPr>
        <w:t>on</w:t>
      </w:r>
      <w:r w:rsidRPr="004A2563">
        <w:rPr>
          <w:rFonts w:eastAsia="Arial Narrow"/>
          <w:spacing w:val="17"/>
          <w:sz w:val="20"/>
          <w:szCs w:val="20"/>
          <w:lang w:val="fr-CM"/>
        </w:rPr>
        <w:t xml:space="preserve"> </w:t>
      </w:r>
      <w:r w:rsidRPr="004A2563">
        <w:rPr>
          <w:rFonts w:eastAsia="Arial Narrow"/>
          <w:sz w:val="20"/>
          <w:szCs w:val="20"/>
          <w:lang w:val="fr-CM"/>
        </w:rPr>
        <w:t>au</w:t>
      </w:r>
      <w:r w:rsidRPr="004A2563">
        <w:rPr>
          <w:rFonts w:eastAsia="Arial Narrow"/>
          <w:spacing w:val="16"/>
          <w:sz w:val="20"/>
          <w:szCs w:val="20"/>
          <w:lang w:val="fr-CM"/>
        </w:rPr>
        <w:t xml:space="preserve"> </w:t>
      </w:r>
      <w:r w:rsidRPr="004A2563">
        <w:rPr>
          <w:rFonts w:eastAsia="Arial Narrow"/>
          <w:sz w:val="20"/>
          <w:szCs w:val="20"/>
          <w:lang w:val="fr-CM"/>
        </w:rPr>
        <w:t>ma</w:t>
      </w:r>
      <w:r w:rsidRPr="004A2563">
        <w:rPr>
          <w:rFonts w:eastAsia="Arial Narrow"/>
          <w:spacing w:val="-2"/>
          <w:sz w:val="20"/>
          <w:szCs w:val="20"/>
          <w:lang w:val="fr-CM"/>
        </w:rPr>
        <w:t>r</w:t>
      </w:r>
      <w:r w:rsidRPr="004A2563">
        <w:rPr>
          <w:rFonts w:eastAsia="Arial Narrow"/>
          <w:sz w:val="20"/>
          <w:szCs w:val="20"/>
          <w:lang w:val="fr-CM"/>
        </w:rPr>
        <w:t>ché</w:t>
      </w:r>
      <w:r w:rsidRPr="004A2563">
        <w:rPr>
          <w:rFonts w:eastAsia="Arial Narrow"/>
          <w:spacing w:val="19"/>
          <w:sz w:val="20"/>
          <w:szCs w:val="20"/>
          <w:lang w:val="fr-CM"/>
        </w:rPr>
        <w:t xml:space="preserve"> </w:t>
      </w:r>
      <w:r w:rsidRPr="004A2563">
        <w:rPr>
          <w:rFonts w:eastAsia="Arial Narrow"/>
          <w:sz w:val="20"/>
          <w:szCs w:val="20"/>
          <w:lang w:val="fr-CM"/>
        </w:rPr>
        <w:t>ne</w:t>
      </w:r>
      <w:r w:rsidRPr="004A2563">
        <w:rPr>
          <w:rFonts w:eastAsia="Arial Narrow"/>
          <w:spacing w:val="16"/>
          <w:sz w:val="20"/>
          <w:szCs w:val="20"/>
          <w:lang w:val="fr-CM"/>
        </w:rPr>
        <w:t xml:space="preserve"> </w:t>
      </w:r>
      <w:r w:rsidRPr="004A2563">
        <w:rPr>
          <w:rFonts w:eastAsia="Arial Narrow"/>
          <w:sz w:val="20"/>
          <w:szCs w:val="20"/>
          <w:lang w:val="fr-CM"/>
        </w:rPr>
        <w:t>no</w:t>
      </w:r>
      <w:r w:rsidRPr="004A2563">
        <w:rPr>
          <w:rFonts w:eastAsia="Arial Narrow"/>
          <w:spacing w:val="-2"/>
          <w:sz w:val="20"/>
          <w:szCs w:val="20"/>
          <w:lang w:val="fr-CM"/>
        </w:rPr>
        <w:t>u</w:t>
      </w:r>
      <w:r w:rsidRPr="004A2563">
        <w:rPr>
          <w:rFonts w:eastAsia="Arial Narrow"/>
          <w:sz w:val="20"/>
          <w:szCs w:val="20"/>
          <w:lang w:val="fr-CM"/>
        </w:rPr>
        <w:t>s l</w:t>
      </w:r>
      <w:r w:rsidRPr="004A2563">
        <w:rPr>
          <w:rFonts w:eastAsia="Arial Narrow"/>
          <w:spacing w:val="1"/>
          <w:sz w:val="20"/>
          <w:szCs w:val="20"/>
          <w:lang w:val="fr-CM"/>
        </w:rPr>
        <w:t>i</w:t>
      </w:r>
      <w:r w:rsidRPr="004A2563">
        <w:rPr>
          <w:rFonts w:eastAsia="Arial Narrow"/>
          <w:spacing w:val="-2"/>
          <w:sz w:val="20"/>
          <w:szCs w:val="20"/>
          <w:lang w:val="fr-CM"/>
        </w:rPr>
        <w:t>b</w:t>
      </w:r>
      <w:r w:rsidRPr="004A2563">
        <w:rPr>
          <w:rFonts w:eastAsia="Arial Narrow"/>
          <w:sz w:val="20"/>
          <w:szCs w:val="20"/>
          <w:lang w:val="fr-CM"/>
        </w:rPr>
        <w:t>érera</w:t>
      </w:r>
      <w:r w:rsidRPr="004A2563">
        <w:rPr>
          <w:rFonts w:eastAsia="Arial Narrow"/>
          <w:spacing w:val="15"/>
          <w:sz w:val="20"/>
          <w:szCs w:val="20"/>
          <w:lang w:val="fr-CM"/>
        </w:rPr>
        <w:t xml:space="preserve"> </w:t>
      </w:r>
      <w:r w:rsidRPr="004A2563">
        <w:rPr>
          <w:rFonts w:eastAsia="Arial Narrow"/>
          <w:sz w:val="20"/>
          <w:szCs w:val="20"/>
          <w:lang w:val="fr-CM"/>
        </w:rPr>
        <w:t>d’u</w:t>
      </w:r>
      <w:r w:rsidRPr="004A2563">
        <w:rPr>
          <w:rFonts w:eastAsia="Arial Narrow"/>
          <w:spacing w:val="-2"/>
          <w:sz w:val="20"/>
          <w:szCs w:val="20"/>
          <w:lang w:val="fr-CM"/>
        </w:rPr>
        <w:t>n</w:t>
      </w:r>
      <w:r w:rsidRPr="004A2563">
        <w:rPr>
          <w:rFonts w:eastAsia="Arial Narrow"/>
          <w:sz w:val="20"/>
          <w:szCs w:val="20"/>
          <w:lang w:val="fr-CM"/>
        </w:rPr>
        <w:t>e ob</w:t>
      </w:r>
      <w:r w:rsidRPr="004A2563">
        <w:rPr>
          <w:rFonts w:eastAsia="Arial Narrow"/>
          <w:spacing w:val="1"/>
          <w:sz w:val="20"/>
          <w:szCs w:val="20"/>
          <w:lang w:val="fr-CM"/>
        </w:rPr>
        <w:t>l</w:t>
      </w:r>
      <w:r w:rsidRPr="004A2563">
        <w:rPr>
          <w:rFonts w:eastAsia="Arial Narrow"/>
          <w:sz w:val="20"/>
          <w:szCs w:val="20"/>
          <w:lang w:val="fr-CM"/>
        </w:rPr>
        <w:t>iga</w:t>
      </w:r>
      <w:r w:rsidRPr="004A2563">
        <w:rPr>
          <w:rFonts w:eastAsia="Arial Narrow"/>
          <w:spacing w:val="-2"/>
          <w:sz w:val="20"/>
          <w:szCs w:val="20"/>
          <w:lang w:val="fr-CM"/>
        </w:rPr>
        <w:t>t</w:t>
      </w:r>
      <w:r w:rsidRPr="004A2563">
        <w:rPr>
          <w:rFonts w:eastAsia="Arial Narrow"/>
          <w:sz w:val="20"/>
          <w:szCs w:val="20"/>
          <w:lang w:val="fr-CM"/>
        </w:rPr>
        <w:t>ion</w:t>
      </w:r>
      <w:r w:rsidRPr="004A2563">
        <w:rPr>
          <w:rFonts w:eastAsia="Arial Narrow"/>
          <w:spacing w:val="10"/>
          <w:sz w:val="20"/>
          <w:szCs w:val="20"/>
          <w:lang w:val="fr-CM"/>
        </w:rPr>
        <w:t xml:space="preserve"> </w:t>
      </w:r>
      <w:r w:rsidRPr="004A2563">
        <w:rPr>
          <w:rFonts w:eastAsia="Arial Narrow"/>
          <w:spacing w:val="-2"/>
          <w:sz w:val="20"/>
          <w:szCs w:val="20"/>
          <w:lang w:val="fr-CM"/>
        </w:rPr>
        <w:t>q</w:t>
      </w:r>
      <w:r w:rsidRPr="004A2563">
        <w:rPr>
          <w:rFonts w:eastAsia="Arial Narrow"/>
          <w:sz w:val="20"/>
          <w:szCs w:val="20"/>
          <w:lang w:val="fr-CM"/>
        </w:rPr>
        <w:t>ue</w:t>
      </w:r>
      <w:r w:rsidRPr="004A2563">
        <w:rPr>
          <w:rFonts w:eastAsia="Arial Narrow"/>
          <w:spacing w:val="-2"/>
          <w:sz w:val="20"/>
          <w:szCs w:val="20"/>
          <w:lang w:val="fr-CM"/>
        </w:rPr>
        <w:t>l</w:t>
      </w:r>
      <w:r w:rsidRPr="004A2563">
        <w:rPr>
          <w:rFonts w:eastAsia="Arial Narrow"/>
          <w:sz w:val="20"/>
          <w:szCs w:val="20"/>
          <w:lang w:val="fr-CM"/>
        </w:rPr>
        <w:t>conq</w:t>
      </w:r>
      <w:r w:rsidRPr="004A2563">
        <w:rPr>
          <w:rFonts w:eastAsia="Arial Narrow"/>
          <w:spacing w:val="-2"/>
          <w:sz w:val="20"/>
          <w:szCs w:val="20"/>
          <w:lang w:val="fr-CM"/>
        </w:rPr>
        <w:t>u</w:t>
      </w:r>
      <w:r w:rsidRPr="004A2563">
        <w:rPr>
          <w:rFonts w:eastAsia="Arial Narrow"/>
          <w:sz w:val="20"/>
          <w:szCs w:val="20"/>
          <w:lang w:val="fr-CM"/>
        </w:rPr>
        <w:t>e</w:t>
      </w:r>
      <w:r w:rsidRPr="004A2563">
        <w:rPr>
          <w:rFonts w:eastAsia="Arial Narrow"/>
          <w:spacing w:val="10"/>
          <w:sz w:val="20"/>
          <w:szCs w:val="20"/>
          <w:lang w:val="fr-CM"/>
        </w:rPr>
        <w:t xml:space="preserve"> </w:t>
      </w:r>
      <w:r w:rsidRPr="004A2563">
        <w:rPr>
          <w:rFonts w:eastAsia="Arial Narrow"/>
          <w:sz w:val="20"/>
          <w:szCs w:val="20"/>
          <w:lang w:val="fr-CM"/>
        </w:rPr>
        <w:t>no</w:t>
      </w:r>
      <w:r w:rsidRPr="004A2563">
        <w:rPr>
          <w:rFonts w:eastAsia="Arial Narrow"/>
          <w:spacing w:val="-2"/>
          <w:sz w:val="20"/>
          <w:szCs w:val="20"/>
          <w:lang w:val="fr-CM"/>
        </w:rPr>
        <w:t>u</w:t>
      </w:r>
      <w:r w:rsidRPr="004A2563">
        <w:rPr>
          <w:rFonts w:eastAsia="Arial Narrow"/>
          <w:sz w:val="20"/>
          <w:szCs w:val="20"/>
          <w:lang w:val="fr-CM"/>
        </w:rPr>
        <w:t>s</w:t>
      </w:r>
      <w:r w:rsidRPr="004A2563">
        <w:rPr>
          <w:rFonts w:eastAsia="Arial Narrow"/>
          <w:spacing w:val="10"/>
          <w:sz w:val="20"/>
          <w:szCs w:val="20"/>
          <w:lang w:val="fr-CM"/>
        </w:rPr>
        <w:t xml:space="preserve"> </w:t>
      </w:r>
      <w:r w:rsidRPr="004A2563">
        <w:rPr>
          <w:rFonts w:eastAsia="Arial Narrow"/>
          <w:spacing w:val="-2"/>
          <w:sz w:val="20"/>
          <w:szCs w:val="20"/>
          <w:lang w:val="fr-CM"/>
        </w:rPr>
        <w:t>i</w:t>
      </w:r>
      <w:r w:rsidRPr="004A2563">
        <w:rPr>
          <w:rFonts w:eastAsia="Arial Narrow"/>
          <w:sz w:val="20"/>
          <w:szCs w:val="20"/>
          <w:lang w:val="fr-CM"/>
        </w:rPr>
        <w:t>n</w:t>
      </w:r>
      <w:r w:rsidRPr="004A2563">
        <w:rPr>
          <w:rFonts w:eastAsia="Arial Narrow"/>
          <w:spacing w:val="1"/>
          <w:sz w:val="20"/>
          <w:szCs w:val="20"/>
          <w:lang w:val="fr-CM"/>
        </w:rPr>
        <w:t>c</w:t>
      </w:r>
      <w:r w:rsidRPr="004A2563">
        <w:rPr>
          <w:rFonts w:eastAsia="Arial Narrow"/>
          <w:sz w:val="20"/>
          <w:szCs w:val="20"/>
          <w:lang w:val="fr-CM"/>
        </w:rPr>
        <w:t>om</w:t>
      </w:r>
      <w:r w:rsidRPr="004A2563">
        <w:rPr>
          <w:rFonts w:eastAsia="Arial Narrow"/>
          <w:spacing w:val="-2"/>
          <w:sz w:val="20"/>
          <w:szCs w:val="20"/>
          <w:lang w:val="fr-CM"/>
        </w:rPr>
        <w:t>b</w:t>
      </w:r>
      <w:r w:rsidRPr="004A2563">
        <w:rPr>
          <w:rFonts w:eastAsia="Arial Narrow"/>
          <w:sz w:val="20"/>
          <w:szCs w:val="20"/>
          <w:lang w:val="fr-CM"/>
        </w:rPr>
        <w:t>ant</w:t>
      </w:r>
      <w:r w:rsidRPr="004A2563">
        <w:rPr>
          <w:rFonts w:eastAsia="Arial Narrow"/>
          <w:spacing w:val="10"/>
          <w:sz w:val="20"/>
          <w:szCs w:val="20"/>
          <w:lang w:val="fr-CM"/>
        </w:rPr>
        <w:t xml:space="preserve"> </w:t>
      </w:r>
      <w:r w:rsidRPr="004A2563">
        <w:rPr>
          <w:rFonts w:eastAsia="Arial Narrow"/>
          <w:sz w:val="20"/>
          <w:szCs w:val="20"/>
          <w:lang w:val="fr-CM"/>
        </w:rPr>
        <w:t>en</w:t>
      </w:r>
      <w:r w:rsidRPr="004A2563">
        <w:rPr>
          <w:rFonts w:eastAsia="Arial Narrow"/>
          <w:spacing w:val="7"/>
          <w:sz w:val="20"/>
          <w:szCs w:val="20"/>
          <w:lang w:val="fr-CM"/>
        </w:rPr>
        <w:t xml:space="preserve"> </w:t>
      </w:r>
      <w:r w:rsidRPr="004A2563">
        <w:rPr>
          <w:rFonts w:eastAsia="Arial Narrow"/>
          <w:sz w:val="20"/>
          <w:szCs w:val="20"/>
          <w:lang w:val="fr-CM"/>
        </w:rPr>
        <w:t>vertu</w:t>
      </w:r>
      <w:r w:rsidRPr="004A2563">
        <w:rPr>
          <w:rFonts w:eastAsia="Arial Narrow"/>
          <w:spacing w:val="7"/>
          <w:sz w:val="20"/>
          <w:szCs w:val="20"/>
          <w:lang w:val="fr-CM"/>
        </w:rPr>
        <w:t xml:space="preserve"> </w:t>
      </w:r>
      <w:r w:rsidRPr="004A2563">
        <w:rPr>
          <w:rFonts w:eastAsia="Arial Narrow"/>
          <w:sz w:val="20"/>
          <w:szCs w:val="20"/>
          <w:lang w:val="fr-CM"/>
        </w:rPr>
        <w:t>de</w:t>
      </w:r>
      <w:r w:rsidRPr="004A2563">
        <w:rPr>
          <w:rFonts w:eastAsia="Arial Narrow"/>
          <w:spacing w:val="10"/>
          <w:sz w:val="20"/>
          <w:szCs w:val="20"/>
          <w:lang w:val="fr-CM"/>
        </w:rPr>
        <w:t xml:space="preserve"> </w:t>
      </w:r>
      <w:r w:rsidRPr="004A2563">
        <w:rPr>
          <w:rFonts w:eastAsia="Arial Narrow"/>
          <w:spacing w:val="-2"/>
          <w:sz w:val="20"/>
          <w:szCs w:val="20"/>
          <w:lang w:val="fr-CM"/>
        </w:rPr>
        <w:t>l</w:t>
      </w:r>
      <w:r w:rsidRPr="004A2563">
        <w:rPr>
          <w:rFonts w:eastAsia="Arial Narrow"/>
          <w:sz w:val="20"/>
          <w:szCs w:val="20"/>
          <w:lang w:val="fr-CM"/>
        </w:rPr>
        <w:t>a</w:t>
      </w:r>
      <w:r w:rsidRPr="004A2563">
        <w:rPr>
          <w:rFonts w:eastAsia="Arial Narrow"/>
          <w:spacing w:val="10"/>
          <w:sz w:val="20"/>
          <w:szCs w:val="20"/>
          <w:lang w:val="fr-CM"/>
        </w:rPr>
        <w:t xml:space="preserve"> </w:t>
      </w:r>
      <w:r w:rsidRPr="004A2563">
        <w:rPr>
          <w:rFonts w:eastAsia="Arial Narrow"/>
          <w:sz w:val="20"/>
          <w:szCs w:val="20"/>
          <w:lang w:val="fr-CM"/>
        </w:rPr>
        <w:t>pr</w:t>
      </w:r>
      <w:r w:rsidRPr="004A2563">
        <w:rPr>
          <w:rFonts w:eastAsia="Arial Narrow"/>
          <w:spacing w:val="-2"/>
          <w:sz w:val="20"/>
          <w:szCs w:val="20"/>
          <w:lang w:val="fr-CM"/>
        </w:rPr>
        <w:t>é</w:t>
      </w:r>
      <w:r w:rsidRPr="004A2563">
        <w:rPr>
          <w:rFonts w:eastAsia="Arial Narrow"/>
          <w:sz w:val="20"/>
          <w:szCs w:val="20"/>
          <w:lang w:val="fr-CM"/>
        </w:rPr>
        <w:t>sente</w:t>
      </w:r>
      <w:r w:rsidRPr="004A2563">
        <w:rPr>
          <w:rFonts w:eastAsia="Arial Narrow"/>
          <w:spacing w:val="10"/>
          <w:sz w:val="20"/>
          <w:szCs w:val="20"/>
          <w:lang w:val="fr-CM"/>
        </w:rPr>
        <w:t xml:space="preserve"> </w:t>
      </w:r>
      <w:r w:rsidRPr="004A2563">
        <w:rPr>
          <w:rFonts w:eastAsia="Arial Narrow"/>
          <w:spacing w:val="-2"/>
          <w:sz w:val="20"/>
          <w:szCs w:val="20"/>
          <w:lang w:val="fr-CM"/>
        </w:rPr>
        <w:t>g</w:t>
      </w:r>
      <w:r w:rsidRPr="004A2563">
        <w:rPr>
          <w:rFonts w:eastAsia="Arial Narrow"/>
          <w:sz w:val="20"/>
          <w:szCs w:val="20"/>
          <w:lang w:val="fr-CM"/>
        </w:rPr>
        <w:t>arant</w:t>
      </w:r>
      <w:r w:rsidRPr="004A2563">
        <w:rPr>
          <w:rFonts w:eastAsia="Arial Narrow"/>
          <w:spacing w:val="-2"/>
          <w:sz w:val="20"/>
          <w:szCs w:val="20"/>
          <w:lang w:val="fr-CM"/>
        </w:rPr>
        <w:t>i</w:t>
      </w:r>
      <w:r w:rsidRPr="004A2563">
        <w:rPr>
          <w:rFonts w:eastAsia="Arial Narrow"/>
          <w:sz w:val="20"/>
          <w:szCs w:val="20"/>
          <w:lang w:val="fr-CM"/>
        </w:rPr>
        <w:t>e</w:t>
      </w:r>
      <w:r w:rsidRPr="004A2563">
        <w:rPr>
          <w:rFonts w:eastAsia="Arial Narrow"/>
          <w:spacing w:val="10"/>
          <w:sz w:val="20"/>
          <w:szCs w:val="20"/>
          <w:lang w:val="fr-CM"/>
        </w:rPr>
        <w:t xml:space="preserve"> </w:t>
      </w:r>
      <w:r w:rsidRPr="004A2563">
        <w:rPr>
          <w:rFonts w:eastAsia="Arial Narrow"/>
          <w:sz w:val="20"/>
          <w:szCs w:val="20"/>
          <w:lang w:val="fr-CM"/>
        </w:rPr>
        <w:t>et</w:t>
      </w:r>
      <w:r w:rsidRPr="004A2563">
        <w:rPr>
          <w:rFonts w:eastAsia="Arial Narrow"/>
          <w:spacing w:val="10"/>
          <w:sz w:val="20"/>
          <w:szCs w:val="20"/>
          <w:lang w:val="fr-CM"/>
        </w:rPr>
        <w:t xml:space="preserve"> </w:t>
      </w:r>
      <w:r w:rsidRPr="004A2563">
        <w:rPr>
          <w:rFonts w:eastAsia="Arial Narrow"/>
          <w:sz w:val="20"/>
          <w:szCs w:val="20"/>
          <w:lang w:val="fr-CM"/>
        </w:rPr>
        <w:t>n</w:t>
      </w:r>
      <w:r w:rsidRPr="004A2563">
        <w:rPr>
          <w:rFonts w:eastAsia="Arial Narrow"/>
          <w:spacing w:val="-2"/>
          <w:sz w:val="20"/>
          <w:szCs w:val="20"/>
          <w:lang w:val="fr-CM"/>
        </w:rPr>
        <w:t>o</w:t>
      </w:r>
      <w:r w:rsidRPr="004A2563">
        <w:rPr>
          <w:rFonts w:eastAsia="Arial Narrow"/>
          <w:sz w:val="20"/>
          <w:szCs w:val="20"/>
          <w:lang w:val="fr-CM"/>
        </w:rPr>
        <w:t>us</w:t>
      </w:r>
      <w:r w:rsidRPr="004A2563">
        <w:rPr>
          <w:rFonts w:eastAsia="Arial Narrow"/>
          <w:spacing w:val="10"/>
          <w:sz w:val="20"/>
          <w:szCs w:val="20"/>
          <w:lang w:val="fr-CM"/>
        </w:rPr>
        <w:t xml:space="preserve"> </w:t>
      </w:r>
      <w:r w:rsidRPr="004A2563">
        <w:rPr>
          <w:rFonts w:eastAsia="Arial Narrow"/>
          <w:spacing w:val="-2"/>
          <w:sz w:val="20"/>
          <w:szCs w:val="20"/>
          <w:lang w:val="fr-CM"/>
        </w:rPr>
        <w:t>d</w:t>
      </w:r>
      <w:r w:rsidRPr="004A2563">
        <w:rPr>
          <w:rFonts w:eastAsia="Arial Narrow"/>
          <w:sz w:val="20"/>
          <w:szCs w:val="20"/>
          <w:lang w:val="fr-CM"/>
        </w:rPr>
        <w:t>éro</w:t>
      </w:r>
      <w:r w:rsidRPr="004A2563">
        <w:rPr>
          <w:rFonts w:eastAsia="Arial Narrow"/>
          <w:spacing w:val="-2"/>
          <w:sz w:val="20"/>
          <w:szCs w:val="20"/>
          <w:lang w:val="fr-CM"/>
        </w:rPr>
        <w:t>g</w:t>
      </w:r>
      <w:r w:rsidRPr="004A2563">
        <w:rPr>
          <w:rFonts w:eastAsia="Arial Narrow"/>
          <w:sz w:val="20"/>
          <w:szCs w:val="20"/>
          <w:lang w:val="fr-CM"/>
        </w:rPr>
        <w:t>eons</w:t>
      </w:r>
      <w:r w:rsidRPr="004A2563">
        <w:rPr>
          <w:rFonts w:eastAsia="Arial Narrow"/>
          <w:spacing w:val="1"/>
          <w:sz w:val="20"/>
          <w:szCs w:val="20"/>
          <w:lang w:val="fr-CM"/>
        </w:rPr>
        <w:t xml:space="preserve"> </w:t>
      </w:r>
      <w:r w:rsidRPr="004A2563">
        <w:rPr>
          <w:rFonts w:eastAsia="Arial Narrow"/>
          <w:sz w:val="20"/>
          <w:szCs w:val="20"/>
          <w:lang w:val="fr-CM"/>
        </w:rPr>
        <w:t xml:space="preserve">par </w:t>
      </w:r>
      <w:r w:rsidRPr="004A2563">
        <w:rPr>
          <w:rFonts w:eastAsia="Arial Narrow"/>
          <w:spacing w:val="1"/>
          <w:sz w:val="20"/>
          <w:szCs w:val="20"/>
          <w:lang w:val="fr-CM"/>
        </w:rPr>
        <w:t>l</w:t>
      </w:r>
      <w:r w:rsidRPr="004A2563">
        <w:rPr>
          <w:rFonts w:eastAsia="Arial Narrow"/>
          <w:sz w:val="20"/>
          <w:szCs w:val="20"/>
          <w:lang w:val="fr-CM"/>
        </w:rPr>
        <w:t>a pr</w:t>
      </w:r>
      <w:r w:rsidRPr="004A2563">
        <w:rPr>
          <w:rFonts w:eastAsia="Arial Narrow"/>
          <w:spacing w:val="-2"/>
          <w:sz w:val="20"/>
          <w:szCs w:val="20"/>
          <w:lang w:val="fr-CM"/>
        </w:rPr>
        <w:t>é</w:t>
      </w:r>
      <w:r w:rsidRPr="004A2563">
        <w:rPr>
          <w:rFonts w:eastAsia="Arial Narrow"/>
          <w:sz w:val="20"/>
          <w:szCs w:val="20"/>
          <w:lang w:val="fr-CM"/>
        </w:rPr>
        <w:t xml:space="preserve">sente à </w:t>
      </w:r>
      <w:r w:rsidRPr="004A2563">
        <w:rPr>
          <w:rFonts w:eastAsia="Arial Narrow"/>
          <w:spacing w:val="1"/>
          <w:sz w:val="20"/>
          <w:szCs w:val="20"/>
          <w:lang w:val="fr-CM"/>
        </w:rPr>
        <w:t xml:space="preserve">la </w:t>
      </w:r>
      <w:r w:rsidRPr="004A2563">
        <w:rPr>
          <w:rFonts w:eastAsia="Arial Narrow"/>
          <w:sz w:val="20"/>
          <w:szCs w:val="20"/>
          <w:lang w:val="fr-CM"/>
        </w:rPr>
        <w:t>not</w:t>
      </w:r>
      <w:r w:rsidRPr="004A2563">
        <w:rPr>
          <w:rFonts w:eastAsia="Arial Narrow"/>
          <w:spacing w:val="1"/>
          <w:sz w:val="20"/>
          <w:szCs w:val="20"/>
          <w:lang w:val="fr-CM"/>
        </w:rPr>
        <w:t>i</w:t>
      </w:r>
      <w:r w:rsidRPr="004A2563">
        <w:rPr>
          <w:rFonts w:eastAsia="Arial Narrow"/>
          <w:sz w:val="20"/>
          <w:szCs w:val="20"/>
          <w:lang w:val="fr-CM"/>
        </w:rPr>
        <w:t>f</w:t>
      </w:r>
      <w:r w:rsidRPr="004A2563">
        <w:rPr>
          <w:rFonts w:eastAsia="Arial Narrow"/>
          <w:spacing w:val="-2"/>
          <w:sz w:val="20"/>
          <w:szCs w:val="20"/>
          <w:lang w:val="fr-CM"/>
        </w:rPr>
        <w:t>i</w:t>
      </w:r>
      <w:r w:rsidRPr="004A2563">
        <w:rPr>
          <w:rFonts w:eastAsia="Arial Narrow"/>
          <w:sz w:val="20"/>
          <w:szCs w:val="20"/>
          <w:lang w:val="fr-CM"/>
        </w:rPr>
        <w:t>cat</w:t>
      </w:r>
      <w:r w:rsidRPr="004A2563">
        <w:rPr>
          <w:rFonts w:eastAsia="Arial Narrow"/>
          <w:spacing w:val="1"/>
          <w:sz w:val="20"/>
          <w:szCs w:val="20"/>
          <w:lang w:val="fr-CM"/>
        </w:rPr>
        <w:t>i</w:t>
      </w:r>
      <w:r w:rsidRPr="004A2563">
        <w:rPr>
          <w:rFonts w:eastAsia="Arial Narrow"/>
          <w:spacing w:val="-2"/>
          <w:sz w:val="20"/>
          <w:szCs w:val="20"/>
          <w:lang w:val="fr-CM"/>
        </w:rPr>
        <w:t>o</w:t>
      </w:r>
      <w:r w:rsidRPr="004A2563">
        <w:rPr>
          <w:rFonts w:eastAsia="Arial Narrow"/>
          <w:sz w:val="20"/>
          <w:szCs w:val="20"/>
          <w:lang w:val="fr-CM"/>
        </w:rPr>
        <w:t>n</w:t>
      </w:r>
      <w:r w:rsidRPr="004A2563">
        <w:rPr>
          <w:rFonts w:eastAsia="Arial Narrow"/>
          <w:spacing w:val="8"/>
          <w:sz w:val="20"/>
          <w:szCs w:val="20"/>
          <w:lang w:val="fr-CM"/>
        </w:rPr>
        <w:t xml:space="preserve"> </w:t>
      </w:r>
      <w:r w:rsidRPr="004A2563">
        <w:rPr>
          <w:rFonts w:eastAsia="Arial Narrow"/>
          <w:sz w:val="20"/>
          <w:szCs w:val="20"/>
          <w:lang w:val="fr-CM"/>
        </w:rPr>
        <w:t>de</w:t>
      </w:r>
      <w:r w:rsidRPr="004A2563">
        <w:rPr>
          <w:rFonts w:eastAsia="Arial Narrow"/>
          <w:spacing w:val="8"/>
          <w:sz w:val="20"/>
          <w:szCs w:val="20"/>
          <w:lang w:val="fr-CM"/>
        </w:rPr>
        <w:t xml:space="preserve"> </w:t>
      </w:r>
      <w:r w:rsidRPr="004A2563">
        <w:rPr>
          <w:rFonts w:eastAsia="Arial Narrow"/>
          <w:spacing w:val="-2"/>
          <w:sz w:val="20"/>
          <w:szCs w:val="20"/>
          <w:lang w:val="fr-CM"/>
        </w:rPr>
        <w:t>t</w:t>
      </w:r>
      <w:r w:rsidRPr="004A2563">
        <w:rPr>
          <w:rFonts w:eastAsia="Arial Narrow"/>
          <w:sz w:val="20"/>
          <w:szCs w:val="20"/>
          <w:lang w:val="fr-CM"/>
        </w:rPr>
        <w:t>oute</w:t>
      </w:r>
      <w:r w:rsidRPr="004A2563">
        <w:rPr>
          <w:rFonts w:eastAsia="Arial Narrow"/>
          <w:spacing w:val="5"/>
          <w:sz w:val="20"/>
          <w:szCs w:val="20"/>
          <w:lang w:val="fr-CM"/>
        </w:rPr>
        <w:t xml:space="preserve"> </w:t>
      </w:r>
      <w:r w:rsidRPr="004A2563">
        <w:rPr>
          <w:rFonts w:eastAsia="Arial Narrow"/>
          <w:sz w:val="20"/>
          <w:szCs w:val="20"/>
          <w:lang w:val="fr-CM"/>
        </w:rPr>
        <w:t>mod</w:t>
      </w:r>
      <w:r w:rsidRPr="004A2563">
        <w:rPr>
          <w:rFonts w:eastAsia="Arial Narrow"/>
          <w:spacing w:val="1"/>
          <w:sz w:val="20"/>
          <w:szCs w:val="20"/>
          <w:lang w:val="fr-CM"/>
        </w:rPr>
        <w:t>i</w:t>
      </w:r>
      <w:r w:rsidRPr="004A2563">
        <w:rPr>
          <w:rFonts w:eastAsia="Arial Narrow"/>
          <w:spacing w:val="-2"/>
          <w:sz w:val="20"/>
          <w:szCs w:val="20"/>
          <w:lang w:val="fr-CM"/>
        </w:rPr>
        <w:t>f</w:t>
      </w:r>
      <w:r w:rsidRPr="004A2563">
        <w:rPr>
          <w:rFonts w:eastAsia="Arial Narrow"/>
          <w:sz w:val="20"/>
          <w:szCs w:val="20"/>
          <w:lang w:val="fr-CM"/>
        </w:rPr>
        <w:t>i</w:t>
      </w:r>
      <w:r w:rsidRPr="004A2563">
        <w:rPr>
          <w:rFonts w:eastAsia="Arial Narrow"/>
          <w:spacing w:val="1"/>
          <w:sz w:val="20"/>
          <w:szCs w:val="20"/>
          <w:lang w:val="fr-CM"/>
        </w:rPr>
        <w:t>c</w:t>
      </w:r>
      <w:r w:rsidRPr="004A2563">
        <w:rPr>
          <w:rFonts w:eastAsia="Arial Narrow"/>
          <w:sz w:val="20"/>
          <w:szCs w:val="20"/>
          <w:lang w:val="fr-CM"/>
        </w:rPr>
        <w:t>a</w:t>
      </w:r>
      <w:r w:rsidRPr="004A2563">
        <w:rPr>
          <w:rFonts w:eastAsia="Arial Narrow"/>
          <w:spacing w:val="-2"/>
          <w:sz w:val="20"/>
          <w:szCs w:val="20"/>
          <w:lang w:val="fr-CM"/>
        </w:rPr>
        <w:t>ti</w:t>
      </w:r>
      <w:r w:rsidRPr="004A2563">
        <w:rPr>
          <w:rFonts w:eastAsia="Arial Narrow"/>
          <w:sz w:val="20"/>
          <w:szCs w:val="20"/>
          <w:lang w:val="fr-CM"/>
        </w:rPr>
        <w:t>on,</w:t>
      </w:r>
      <w:r w:rsidRPr="004A2563">
        <w:rPr>
          <w:rFonts w:eastAsia="Arial Narrow"/>
          <w:spacing w:val="9"/>
          <w:sz w:val="20"/>
          <w:szCs w:val="20"/>
          <w:lang w:val="fr-CM"/>
        </w:rPr>
        <w:t xml:space="preserve"> </w:t>
      </w:r>
      <w:r w:rsidRPr="004A2563">
        <w:rPr>
          <w:rFonts w:eastAsia="Arial Narrow"/>
          <w:sz w:val="20"/>
          <w:szCs w:val="20"/>
          <w:lang w:val="fr-CM"/>
        </w:rPr>
        <w:t>ad</w:t>
      </w:r>
      <w:r w:rsidRPr="004A2563">
        <w:rPr>
          <w:rFonts w:eastAsia="Arial Narrow"/>
          <w:spacing w:val="-2"/>
          <w:sz w:val="20"/>
          <w:szCs w:val="20"/>
          <w:lang w:val="fr-CM"/>
        </w:rPr>
        <w:t>d</w:t>
      </w:r>
      <w:r w:rsidRPr="004A2563">
        <w:rPr>
          <w:rFonts w:eastAsia="Arial Narrow"/>
          <w:sz w:val="20"/>
          <w:szCs w:val="20"/>
          <w:lang w:val="fr-CM"/>
        </w:rPr>
        <w:t>itif</w:t>
      </w:r>
      <w:r w:rsidRPr="004A2563">
        <w:rPr>
          <w:rFonts w:eastAsia="Arial Narrow"/>
          <w:spacing w:val="8"/>
          <w:sz w:val="20"/>
          <w:szCs w:val="20"/>
          <w:lang w:val="fr-CM"/>
        </w:rPr>
        <w:t xml:space="preserve"> </w:t>
      </w:r>
      <w:r w:rsidRPr="004A2563">
        <w:rPr>
          <w:rFonts w:eastAsia="Arial Narrow"/>
          <w:spacing w:val="-2"/>
          <w:sz w:val="20"/>
          <w:szCs w:val="20"/>
          <w:lang w:val="fr-CM"/>
        </w:rPr>
        <w:t>o</w:t>
      </w:r>
      <w:r w:rsidRPr="004A2563">
        <w:rPr>
          <w:rFonts w:eastAsia="Arial Narrow"/>
          <w:sz w:val="20"/>
          <w:szCs w:val="20"/>
          <w:lang w:val="fr-CM"/>
        </w:rPr>
        <w:t>u</w:t>
      </w:r>
      <w:r w:rsidRPr="004A2563">
        <w:rPr>
          <w:rFonts w:eastAsia="Arial Narrow"/>
          <w:spacing w:val="8"/>
          <w:sz w:val="20"/>
          <w:szCs w:val="20"/>
          <w:lang w:val="fr-CM"/>
        </w:rPr>
        <w:t xml:space="preserve"> </w:t>
      </w:r>
      <w:r w:rsidRPr="004A2563">
        <w:rPr>
          <w:rFonts w:eastAsia="Arial Narrow"/>
          <w:sz w:val="20"/>
          <w:szCs w:val="20"/>
          <w:lang w:val="fr-CM"/>
        </w:rPr>
        <w:t>c</w:t>
      </w:r>
      <w:r w:rsidRPr="004A2563">
        <w:rPr>
          <w:rFonts w:eastAsia="Arial Narrow"/>
          <w:spacing w:val="-2"/>
          <w:sz w:val="20"/>
          <w:szCs w:val="20"/>
          <w:lang w:val="fr-CM"/>
        </w:rPr>
        <w:t>h</w:t>
      </w:r>
      <w:r w:rsidRPr="004A2563">
        <w:rPr>
          <w:rFonts w:eastAsia="Arial Narrow"/>
          <w:sz w:val="20"/>
          <w:szCs w:val="20"/>
          <w:lang w:val="fr-CM"/>
        </w:rPr>
        <w:t>ang</w:t>
      </w:r>
      <w:r w:rsidRPr="004A2563">
        <w:rPr>
          <w:rFonts w:eastAsia="Arial Narrow"/>
          <w:spacing w:val="-2"/>
          <w:sz w:val="20"/>
          <w:szCs w:val="20"/>
          <w:lang w:val="fr-CM"/>
        </w:rPr>
        <w:t>e</w:t>
      </w:r>
      <w:r w:rsidR="00F27300">
        <w:rPr>
          <w:rFonts w:eastAsia="Arial Narrow"/>
          <w:sz w:val="20"/>
          <w:szCs w:val="20"/>
          <w:lang w:val="fr-CM"/>
        </w:rPr>
        <w:t>ment.</w:t>
      </w:r>
    </w:p>
    <w:p w14:paraId="374D9D11" w14:textId="77777777" w:rsidR="006B2299" w:rsidRPr="004A2563" w:rsidRDefault="006B2299" w:rsidP="00A8476C">
      <w:pPr>
        <w:ind w:left="567" w:right="560"/>
        <w:rPr>
          <w:sz w:val="20"/>
          <w:szCs w:val="20"/>
          <w:lang w:val="fr-CM"/>
        </w:rPr>
      </w:pPr>
    </w:p>
    <w:p w14:paraId="15F30EFF" w14:textId="2C05AA9E" w:rsidR="006B2299" w:rsidRPr="00F27300" w:rsidRDefault="006B2299" w:rsidP="00A8476C">
      <w:pPr>
        <w:ind w:left="567" w:right="560"/>
        <w:rPr>
          <w:rFonts w:eastAsia="Arial Narrow"/>
          <w:sz w:val="20"/>
          <w:szCs w:val="20"/>
          <w:lang w:val="fr-CM"/>
        </w:rPr>
      </w:pPr>
      <w:r w:rsidRPr="004A2563">
        <w:rPr>
          <w:rFonts w:eastAsia="Arial Narrow"/>
          <w:sz w:val="20"/>
          <w:szCs w:val="20"/>
          <w:lang w:val="fr-CM"/>
        </w:rPr>
        <w:t>La</w:t>
      </w:r>
      <w:r w:rsidRPr="00F27300">
        <w:rPr>
          <w:rFonts w:eastAsia="Arial Narrow"/>
          <w:sz w:val="20"/>
          <w:szCs w:val="20"/>
          <w:lang w:val="fr-CM"/>
        </w:rPr>
        <w:t xml:space="preserve"> </w:t>
      </w:r>
      <w:r w:rsidRPr="004A2563">
        <w:rPr>
          <w:rFonts w:eastAsia="Arial Narrow"/>
          <w:sz w:val="20"/>
          <w:szCs w:val="20"/>
          <w:lang w:val="fr-CM"/>
        </w:rPr>
        <w:t>prése</w:t>
      </w:r>
      <w:r w:rsidRPr="00F27300">
        <w:rPr>
          <w:rFonts w:eastAsia="Arial Narrow"/>
          <w:sz w:val="20"/>
          <w:szCs w:val="20"/>
          <w:lang w:val="fr-CM"/>
        </w:rPr>
        <w:t>n</w:t>
      </w:r>
      <w:r w:rsidRPr="004A2563">
        <w:rPr>
          <w:rFonts w:eastAsia="Arial Narrow"/>
          <w:sz w:val="20"/>
          <w:szCs w:val="20"/>
          <w:lang w:val="fr-CM"/>
        </w:rPr>
        <w:t>te</w:t>
      </w:r>
      <w:r w:rsidRPr="00F27300">
        <w:rPr>
          <w:rFonts w:eastAsia="Arial Narrow"/>
          <w:sz w:val="20"/>
          <w:szCs w:val="20"/>
          <w:lang w:val="fr-CM"/>
        </w:rPr>
        <w:t xml:space="preserve"> </w:t>
      </w:r>
      <w:r w:rsidRPr="004A2563">
        <w:rPr>
          <w:rFonts w:eastAsia="Arial Narrow"/>
          <w:sz w:val="20"/>
          <w:szCs w:val="20"/>
          <w:lang w:val="fr-CM"/>
        </w:rPr>
        <w:t>gara</w:t>
      </w:r>
      <w:r w:rsidRPr="00F27300">
        <w:rPr>
          <w:rFonts w:eastAsia="Arial Narrow"/>
          <w:sz w:val="20"/>
          <w:szCs w:val="20"/>
          <w:lang w:val="fr-CM"/>
        </w:rPr>
        <w:t>n</w:t>
      </w:r>
      <w:r w:rsidRPr="004A2563">
        <w:rPr>
          <w:rFonts w:eastAsia="Arial Narrow"/>
          <w:sz w:val="20"/>
          <w:szCs w:val="20"/>
          <w:lang w:val="fr-CM"/>
        </w:rPr>
        <w:t>tie</w:t>
      </w:r>
      <w:r w:rsidRPr="00F27300">
        <w:rPr>
          <w:rFonts w:eastAsia="Arial Narrow"/>
          <w:sz w:val="20"/>
          <w:szCs w:val="20"/>
          <w:lang w:val="fr-CM"/>
        </w:rPr>
        <w:t xml:space="preserve"> </w:t>
      </w:r>
      <w:r w:rsidRPr="004A2563">
        <w:rPr>
          <w:rFonts w:eastAsia="Arial Narrow"/>
          <w:sz w:val="20"/>
          <w:szCs w:val="20"/>
          <w:lang w:val="fr-CM"/>
        </w:rPr>
        <w:t>ent</w:t>
      </w:r>
      <w:r w:rsidRPr="00F27300">
        <w:rPr>
          <w:rFonts w:eastAsia="Arial Narrow"/>
          <w:sz w:val="20"/>
          <w:szCs w:val="20"/>
          <w:lang w:val="fr-CM"/>
        </w:rPr>
        <w:t>r</w:t>
      </w:r>
      <w:r w:rsidRPr="004A2563">
        <w:rPr>
          <w:rFonts w:eastAsia="Arial Narrow"/>
          <w:sz w:val="20"/>
          <w:szCs w:val="20"/>
          <w:lang w:val="fr-CM"/>
        </w:rPr>
        <w:t>e</w:t>
      </w:r>
      <w:r w:rsidRPr="00F27300">
        <w:rPr>
          <w:rFonts w:eastAsia="Arial Narrow"/>
          <w:sz w:val="20"/>
          <w:szCs w:val="20"/>
          <w:lang w:val="fr-CM"/>
        </w:rPr>
        <w:t xml:space="preserve"> </w:t>
      </w:r>
      <w:r w:rsidRPr="004A2563">
        <w:rPr>
          <w:rFonts w:eastAsia="Arial Narrow"/>
          <w:sz w:val="20"/>
          <w:szCs w:val="20"/>
          <w:lang w:val="fr-CM"/>
        </w:rPr>
        <w:t>en</w:t>
      </w:r>
      <w:r w:rsidRPr="00F27300">
        <w:rPr>
          <w:rFonts w:eastAsia="Arial Narrow"/>
          <w:sz w:val="20"/>
          <w:szCs w:val="20"/>
          <w:lang w:val="fr-CM"/>
        </w:rPr>
        <w:t xml:space="preserve"> </w:t>
      </w:r>
      <w:r w:rsidRPr="004A2563">
        <w:rPr>
          <w:rFonts w:eastAsia="Arial Narrow"/>
          <w:sz w:val="20"/>
          <w:szCs w:val="20"/>
          <w:lang w:val="fr-CM"/>
        </w:rPr>
        <w:t>vigueur</w:t>
      </w:r>
      <w:r w:rsidRPr="00F27300">
        <w:rPr>
          <w:rFonts w:eastAsia="Arial Narrow"/>
          <w:sz w:val="20"/>
          <w:szCs w:val="20"/>
          <w:lang w:val="fr-CM"/>
        </w:rPr>
        <w:t xml:space="preserve"> </w:t>
      </w:r>
      <w:r w:rsidRPr="004A2563">
        <w:rPr>
          <w:rFonts w:eastAsia="Arial Narrow"/>
          <w:sz w:val="20"/>
          <w:szCs w:val="20"/>
          <w:lang w:val="fr-CM"/>
        </w:rPr>
        <w:t>dès</w:t>
      </w:r>
      <w:r w:rsidRPr="00F27300">
        <w:rPr>
          <w:rFonts w:eastAsia="Arial Narrow"/>
          <w:sz w:val="20"/>
          <w:szCs w:val="20"/>
          <w:lang w:val="fr-CM"/>
        </w:rPr>
        <w:t xml:space="preserve"> s</w:t>
      </w:r>
      <w:r w:rsidRPr="004A2563">
        <w:rPr>
          <w:rFonts w:eastAsia="Arial Narrow"/>
          <w:sz w:val="20"/>
          <w:szCs w:val="20"/>
          <w:lang w:val="fr-CM"/>
        </w:rPr>
        <w:t>a</w:t>
      </w:r>
      <w:r w:rsidRPr="00F27300">
        <w:rPr>
          <w:rFonts w:eastAsia="Arial Narrow"/>
          <w:sz w:val="20"/>
          <w:szCs w:val="20"/>
          <w:lang w:val="fr-CM"/>
        </w:rPr>
        <w:t xml:space="preserve"> </w:t>
      </w:r>
      <w:r w:rsidRPr="004A2563">
        <w:rPr>
          <w:rFonts w:eastAsia="Arial Narrow"/>
          <w:sz w:val="20"/>
          <w:szCs w:val="20"/>
          <w:lang w:val="fr-CM"/>
        </w:rPr>
        <w:t>s</w:t>
      </w:r>
      <w:r w:rsidRPr="00F27300">
        <w:rPr>
          <w:rFonts w:eastAsia="Arial Narrow"/>
          <w:sz w:val="20"/>
          <w:szCs w:val="20"/>
          <w:lang w:val="fr-CM"/>
        </w:rPr>
        <w:t>i</w:t>
      </w:r>
      <w:r w:rsidRPr="004A2563">
        <w:rPr>
          <w:rFonts w:eastAsia="Arial Narrow"/>
          <w:sz w:val="20"/>
          <w:szCs w:val="20"/>
          <w:lang w:val="fr-CM"/>
        </w:rPr>
        <w:t>gnature.</w:t>
      </w:r>
      <w:r w:rsidRPr="00F27300">
        <w:rPr>
          <w:rFonts w:eastAsia="Arial Narrow"/>
          <w:sz w:val="20"/>
          <w:szCs w:val="20"/>
          <w:lang w:val="fr-CM"/>
        </w:rPr>
        <w:t xml:space="preserve"> E</w:t>
      </w:r>
      <w:r w:rsidRPr="004A2563">
        <w:rPr>
          <w:rFonts w:eastAsia="Arial Narrow"/>
          <w:sz w:val="20"/>
          <w:szCs w:val="20"/>
          <w:lang w:val="fr-CM"/>
        </w:rPr>
        <w:t>l</w:t>
      </w:r>
      <w:r w:rsidRPr="00F27300">
        <w:rPr>
          <w:rFonts w:eastAsia="Arial Narrow"/>
          <w:sz w:val="20"/>
          <w:szCs w:val="20"/>
          <w:lang w:val="fr-CM"/>
        </w:rPr>
        <w:t>l</w:t>
      </w:r>
      <w:r w:rsidRPr="004A2563">
        <w:rPr>
          <w:rFonts w:eastAsia="Arial Narrow"/>
          <w:sz w:val="20"/>
          <w:szCs w:val="20"/>
          <w:lang w:val="fr-CM"/>
        </w:rPr>
        <w:t>e</w:t>
      </w:r>
      <w:r w:rsidRPr="00F27300">
        <w:rPr>
          <w:rFonts w:eastAsia="Arial Narrow"/>
          <w:sz w:val="20"/>
          <w:szCs w:val="20"/>
          <w:lang w:val="fr-CM"/>
        </w:rPr>
        <w:t xml:space="preserve"> </w:t>
      </w:r>
      <w:r w:rsidRPr="004A2563">
        <w:rPr>
          <w:rFonts w:eastAsia="Arial Narrow"/>
          <w:sz w:val="20"/>
          <w:szCs w:val="20"/>
          <w:lang w:val="fr-CM"/>
        </w:rPr>
        <w:t>sera</w:t>
      </w:r>
      <w:r w:rsidRPr="00F27300">
        <w:rPr>
          <w:rFonts w:eastAsia="Arial Narrow"/>
          <w:sz w:val="20"/>
          <w:szCs w:val="20"/>
          <w:lang w:val="fr-CM"/>
        </w:rPr>
        <w:t xml:space="preserve"> </w:t>
      </w:r>
      <w:r w:rsidRPr="004A2563">
        <w:rPr>
          <w:rFonts w:eastAsia="Arial Narrow"/>
          <w:sz w:val="20"/>
          <w:szCs w:val="20"/>
          <w:lang w:val="fr-CM"/>
        </w:rPr>
        <w:t>l</w:t>
      </w:r>
      <w:r w:rsidRPr="00F27300">
        <w:rPr>
          <w:rFonts w:eastAsia="Arial Narrow"/>
          <w:sz w:val="20"/>
          <w:szCs w:val="20"/>
          <w:lang w:val="fr-CM"/>
        </w:rPr>
        <w:t>ib</w:t>
      </w:r>
      <w:r w:rsidRPr="004A2563">
        <w:rPr>
          <w:rFonts w:eastAsia="Arial Narrow"/>
          <w:sz w:val="20"/>
          <w:szCs w:val="20"/>
          <w:lang w:val="fr-CM"/>
        </w:rPr>
        <w:t>érée</w:t>
      </w:r>
      <w:r w:rsidRPr="00F27300">
        <w:rPr>
          <w:rFonts w:eastAsia="Arial Narrow"/>
          <w:sz w:val="20"/>
          <w:szCs w:val="20"/>
          <w:lang w:val="fr-CM"/>
        </w:rPr>
        <w:t xml:space="preserve"> </w:t>
      </w:r>
      <w:r w:rsidRPr="004A2563">
        <w:rPr>
          <w:rFonts w:eastAsia="Arial Narrow"/>
          <w:sz w:val="20"/>
          <w:szCs w:val="20"/>
          <w:lang w:val="fr-CM"/>
        </w:rPr>
        <w:t>d</w:t>
      </w:r>
      <w:r w:rsidRPr="00F27300">
        <w:rPr>
          <w:rFonts w:eastAsia="Arial Narrow"/>
          <w:sz w:val="20"/>
          <w:szCs w:val="20"/>
          <w:lang w:val="fr-CM"/>
        </w:rPr>
        <w:t>a</w:t>
      </w:r>
      <w:r w:rsidRPr="004A2563">
        <w:rPr>
          <w:rFonts w:eastAsia="Arial Narrow"/>
          <w:sz w:val="20"/>
          <w:szCs w:val="20"/>
          <w:lang w:val="fr-CM"/>
        </w:rPr>
        <w:t>ns</w:t>
      </w:r>
      <w:r w:rsidRPr="00F27300">
        <w:rPr>
          <w:rFonts w:eastAsia="Arial Narrow"/>
          <w:sz w:val="20"/>
          <w:szCs w:val="20"/>
          <w:lang w:val="fr-CM"/>
        </w:rPr>
        <w:t xml:space="preserve"> </w:t>
      </w:r>
      <w:r w:rsidRPr="004A2563">
        <w:rPr>
          <w:rFonts w:eastAsia="Arial Narrow"/>
          <w:sz w:val="20"/>
          <w:szCs w:val="20"/>
          <w:lang w:val="fr-CM"/>
        </w:rPr>
        <w:t>un</w:t>
      </w:r>
      <w:r w:rsidRPr="00F27300">
        <w:rPr>
          <w:rFonts w:eastAsia="Arial Narrow"/>
          <w:sz w:val="20"/>
          <w:szCs w:val="20"/>
          <w:lang w:val="fr-CM"/>
        </w:rPr>
        <w:t xml:space="preserve"> d</w:t>
      </w:r>
      <w:r w:rsidRPr="004A2563">
        <w:rPr>
          <w:rFonts w:eastAsia="Arial Narrow"/>
          <w:sz w:val="20"/>
          <w:szCs w:val="20"/>
          <w:lang w:val="fr-CM"/>
        </w:rPr>
        <w:t>élai</w:t>
      </w:r>
      <w:r w:rsidRPr="00F27300">
        <w:rPr>
          <w:rFonts w:eastAsia="Arial Narrow"/>
          <w:sz w:val="20"/>
          <w:szCs w:val="20"/>
          <w:lang w:val="fr-CM"/>
        </w:rPr>
        <w:t xml:space="preserve"> </w:t>
      </w:r>
      <w:r w:rsidRPr="004A2563">
        <w:rPr>
          <w:rFonts w:eastAsia="Arial Narrow"/>
          <w:sz w:val="20"/>
          <w:szCs w:val="20"/>
          <w:lang w:val="fr-CM"/>
        </w:rPr>
        <w:t>de</w:t>
      </w:r>
      <w:r w:rsidRPr="00F27300">
        <w:rPr>
          <w:rFonts w:eastAsia="Arial Narrow"/>
          <w:sz w:val="20"/>
          <w:szCs w:val="20"/>
          <w:lang w:val="fr-CM"/>
        </w:rPr>
        <w:t xml:space="preserve"> t</w:t>
      </w:r>
      <w:r w:rsidRPr="004A2563">
        <w:rPr>
          <w:rFonts w:eastAsia="Arial Narrow"/>
          <w:sz w:val="20"/>
          <w:szCs w:val="20"/>
          <w:lang w:val="fr-CM"/>
        </w:rPr>
        <w:t>rente</w:t>
      </w:r>
      <w:r w:rsidRPr="00F27300">
        <w:rPr>
          <w:rFonts w:eastAsia="Arial Narrow"/>
          <w:sz w:val="20"/>
          <w:szCs w:val="20"/>
          <w:lang w:val="fr-CM"/>
        </w:rPr>
        <w:t xml:space="preserve"> </w:t>
      </w:r>
      <w:r w:rsidRPr="004A2563">
        <w:rPr>
          <w:rFonts w:eastAsia="Arial Narrow"/>
          <w:sz w:val="20"/>
          <w:szCs w:val="20"/>
          <w:lang w:val="fr-CM"/>
        </w:rPr>
        <w:t xml:space="preserve">(30) </w:t>
      </w:r>
      <w:r w:rsidRPr="00F27300">
        <w:rPr>
          <w:rFonts w:eastAsia="Arial Narrow"/>
          <w:sz w:val="20"/>
          <w:szCs w:val="20"/>
          <w:lang w:val="fr-CM"/>
        </w:rPr>
        <w:t>j</w:t>
      </w:r>
      <w:r w:rsidRPr="004A2563">
        <w:rPr>
          <w:rFonts w:eastAsia="Arial Narrow"/>
          <w:sz w:val="20"/>
          <w:szCs w:val="20"/>
          <w:lang w:val="fr-CM"/>
        </w:rPr>
        <w:t>ours</w:t>
      </w:r>
      <w:r w:rsidRPr="00F27300">
        <w:rPr>
          <w:rFonts w:eastAsia="Arial Narrow"/>
          <w:sz w:val="20"/>
          <w:szCs w:val="20"/>
          <w:lang w:val="fr-CM"/>
        </w:rPr>
        <w:t xml:space="preserve"> </w:t>
      </w:r>
      <w:r w:rsidRPr="004A2563">
        <w:rPr>
          <w:rFonts w:eastAsia="Arial Narrow"/>
          <w:sz w:val="20"/>
          <w:szCs w:val="20"/>
          <w:lang w:val="fr-CM"/>
        </w:rPr>
        <w:t>à</w:t>
      </w:r>
      <w:r w:rsidRPr="00F27300">
        <w:rPr>
          <w:rFonts w:eastAsia="Arial Narrow"/>
          <w:sz w:val="20"/>
          <w:szCs w:val="20"/>
          <w:lang w:val="fr-CM"/>
        </w:rPr>
        <w:t xml:space="preserve"> </w:t>
      </w:r>
      <w:r w:rsidRPr="004A2563">
        <w:rPr>
          <w:rFonts w:eastAsia="Arial Narrow"/>
          <w:sz w:val="20"/>
          <w:szCs w:val="20"/>
          <w:lang w:val="fr-CM"/>
        </w:rPr>
        <w:t>comp</w:t>
      </w:r>
      <w:r w:rsidRPr="00F27300">
        <w:rPr>
          <w:rFonts w:eastAsia="Arial Narrow"/>
          <w:sz w:val="20"/>
          <w:szCs w:val="20"/>
          <w:lang w:val="fr-CM"/>
        </w:rPr>
        <w:t>t</w:t>
      </w:r>
      <w:r w:rsidRPr="004A2563">
        <w:rPr>
          <w:rFonts w:eastAsia="Arial Narrow"/>
          <w:sz w:val="20"/>
          <w:szCs w:val="20"/>
          <w:lang w:val="fr-CM"/>
        </w:rPr>
        <w:t>er de</w:t>
      </w:r>
      <w:r w:rsidRPr="00F27300">
        <w:rPr>
          <w:rFonts w:eastAsia="Arial Narrow"/>
          <w:sz w:val="20"/>
          <w:szCs w:val="20"/>
          <w:lang w:val="fr-CM"/>
        </w:rPr>
        <w:t xml:space="preserve"> l</w:t>
      </w:r>
      <w:r w:rsidRPr="004A2563">
        <w:rPr>
          <w:rFonts w:eastAsia="Arial Narrow"/>
          <w:sz w:val="20"/>
          <w:szCs w:val="20"/>
          <w:lang w:val="fr-CM"/>
        </w:rPr>
        <w:t>a</w:t>
      </w:r>
      <w:r w:rsidRPr="00F27300">
        <w:rPr>
          <w:rFonts w:eastAsia="Arial Narrow"/>
          <w:sz w:val="20"/>
          <w:szCs w:val="20"/>
          <w:lang w:val="fr-CM"/>
        </w:rPr>
        <w:t xml:space="preserve"> </w:t>
      </w:r>
      <w:r w:rsidRPr="004A2563">
        <w:rPr>
          <w:rFonts w:eastAsia="Arial Narrow"/>
          <w:sz w:val="20"/>
          <w:szCs w:val="20"/>
          <w:lang w:val="fr-CM"/>
        </w:rPr>
        <w:t>date</w:t>
      </w:r>
      <w:r w:rsidRPr="00F27300">
        <w:rPr>
          <w:rFonts w:eastAsia="Arial Narrow"/>
          <w:sz w:val="20"/>
          <w:szCs w:val="20"/>
          <w:lang w:val="fr-CM"/>
        </w:rPr>
        <w:t xml:space="preserve"> </w:t>
      </w:r>
      <w:r w:rsidRPr="004A2563">
        <w:rPr>
          <w:rFonts w:eastAsia="Arial Narrow"/>
          <w:sz w:val="20"/>
          <w:szCs w:val="20"/>
          <w:lang w:val="fr-CM"/>
        </w:rPr>
        <w:t>de</w:t>
      </w:r>
      <w:r w:rsidRPr="00F27300">
        <w:rPr>
          <w:rFonts w:eastAsia="Arial Narrow"/>
          <w:sz w:val="20"/>
          <w:szCs w:val="20"/>
          <w:lang w:val="fr-CM"/>
        </w:rPr>
        <w:t xml:space="preserve"> </w:t>
      </w:r>
      <w:r w:rsidRPr="004A2563">
        <w:rPr>
          <w:rFonts w:eastAsia="Arial Narrow"/>
          <w:sz w:val="20"/>
          <w:szCs w:val="20"/>
          <w:lang w:val="fr-CM"/>
        </w:rPr>
        <w:t>r</w:t>
      </w:r>
      <w:r w:rsidRPr="00F27300">
        <w:rPr>
          <w:rFonts w:eastAsia="Arial Narrow"/>
          <w:sz w:val="20"/>
          <w:szCs w:val="20"/>
          <w:lang w:val="fr-CM"/>
        </w:rPr>
        <w:t>é</w:t>
      </w:r>
      <w:r w:rsidRPr="004A2563">
        <w:rPr>
          <w:rFonts w:eastAsia="Arial Narrow"/>
          <w:sz w:val="20"/>
          <w:szCs w:val="20"/>
          <w:lang w:val="fr-CM"/>
        </w:rPr>
        <w:t>cept</w:t>
      </w:r>
      <w:r w:rsidRPr="00F27300">
        <w:rPr>
          <w:rFonts w:eastAsia="Arial Narrow"/>
          <w:sz w:val="20"/>
          <w:szCs w:val="20"/>
          <w:lang w:val="fr-CM"/>
        </w:rPr>
        <w:t>io</w:t>
      </w:r>
      <w:r w:rsidRPr="004A2563">
        <w:rPr>
          <w:rFonts w:eastAsia="Arial Narrow"/>
          <w:sz w:val="20"/>
          <w:szCs w:val="20"/>
          <w:lang w:val="fr-CM"/>
        </w:rPr>
        <w:t>n</w:t>
      </w:r>
      <w:r w:rsidRPr="00F27300">
        <w:rPr>
          <w:rFonts w:eastAsia="Arial Narrow"/>
          <w:sz w:val="20"/>
          <w:szCs w:val="20"/>
          <w:lang w:val="fr-CM"/>
        </w:rPr>
        <w:t xml:space="preserve"> </w:t>
      </w:r>
      <w:r w:rsidRPr="004A2563">
        <w:rPr>
          <w:rFonts w:eastAsia="Arial Narrow"/>
          <w:sz w:val="20"/>
          <w:szCs w:val="20"/>
          <w:lang w:val="fr-CM"/>
        </w:rPr>
        <w:t>dé</w:t>
      </w:r>
      <w:r w:rsidRPr="00F27300">
        <w:rPr>
          <w:rFonts w:eastAsia="Arial Narrow"/>
          <w:sz w:val="20"/>
          <w:szCs w:val="20"/>
          <w:lang w:val="fr-CM"/>
        </w:rPr>
        <w:t>f</w:t>
      </w:r>
      <w:r w:rsidRPr="004A2563">
        <w:rPr>
          <w:rFonts w:eastAsia="Arial Narrow"/>
          <w:sz w:val="20"/>
          <w:szCs w:val="20"/>
          <w:lang w:val="fr-CM"/>
        </w:rPr>
        <w:t>ini</w:t>
      </w:r>
      <w:r w:rsidRPr="00F27300">
        <w:rPr>
          <w:rFonts w:eastAsia="Arial Narrow"/>
          <w:sz w:val="20"/>
          <w:szCs w:val="20"/>
          <w:lang w:val="fr-CM"/>
        </w:rPr>
        <w:t>ti</w:t>
      </w:r>
      <w:r w:rsidRPr="004A2563">
        <w:rPr>
          <w:rFonts w:eastAsia="Arial Narrow"/>
          <w:sz w:val="20"/>
          <w:szCs w:val="20"/>
          <w:lang w:val="fr-CM"/>
        </w:rPr>
        <w:t>ve</w:t>
      </w:r>
      <w:r w:rsidRPr="00F27300">
        <w:rPr>
          <w:rFonts w:eastAsia="Arial Narrow"/>
          <w:sz w:val="20"/>
          <w:szCs w:val="20"/>
          <w:lang w:val="fr-CM"/>
        </w:rPr>
        <w:t xml:space="preserve"> </w:t>
      </w:r>
      <w:r w:rsidRPr="004A2563">
        <w:rPr>
          <w:rFonts w:eastAsia="Arial Narrow"/>
          <w:sz w:val="20"/>
          <w:szCs w:val="20"/>
          <w:lang w:val="fr-CM"/>
        </w:rPr>
        <w:t>d</w:t>
      </w:r>
      <w:r w:rsidRPr="00F27300">
        <w:rPr>
          <w:rFonts w:eastAsia="Arial Narrow"/>
          <w:sz w:val="20"/>
          <w:szCs w:val="20"/>
          <w:lang w:val="fr-CM"/>
        </w:rPr>
        <w:t>e</w:t>
      </w:r>
      <w:r w:rsidRPr="004A2563">
        <w:rPr>
          <w:rFonts w:eastAsia="Arial Narrow"/>
          <w:sz w:val="20"/>
          <w:szCs w:val="20"/>
          <w:lang w:val="fr-CM"/>
        </w:rPr>
        <w:t>s</w:t>
      </w:r>
      <w:r w:rsidRPr="00F27300">
        <w:rPr>
          <w:rFonts w:eastAsia="Arial Narrow"/>
          <w:sz w:val="20"/>
          <w:szCs w:val="20"/>
          <w:lang w:val="fr-CM"/>
        </w:rPr>
        <w:t xml:space="preserve"> </w:t>
      </w:r>
      <w:r w:rsidRPr="004A2563">
        <w:rPr>
          <w:rFonts w:eastAsia="Arial Narrow"/>
          <w:sz w:val="20"/>
          <w:szCs w:val="20"/>
          <w:lang w:val="fr-CM"/>
        </w:rPr>
        <w:t>tr</w:t>
      </w:r>
      <w:r w:rsidRPr="00F27300">
        <w:rPr>
          <w:rFonts w:eastAsia="Arial Narrow"/>
          <w:sz w:val="20"/>
          <w:szCs w:val="20"/>
          <w:lang w:val="fr-CM"/>
        </w:rPr>
        <w:t>a</w:t>
      </w:r>
      <w:r w:rsidRPr="004A2563">
        <w:rPr>
          <w:rFonts w:eastAsia="Arial Narrow"/>
          <w:sz w:val="20"/>
          <w:szCs w:val="20"/>
          <w:lang w:val="fr-CM"/>
        </w:rPr>
        <w:t>vau</w:t>
      </w:r>
      <w:r w:rsidRPr="00F27300">
        <w:rPr>
          <w:rFonts w:eastAsia="Arial Narrow"/>
          <w:sz w:val="20"/>
          <w:szCs w:val="20"/>
          <w:lang w:val="fr-CM"/>
        </w:rPr>
        <w:t>x</w:t>
      </w:r>
      <w:r w:rsidRPr="004A2563">
        <w:rPr>
          <w:rFonts w:eastAsia="Arial Narrow"/>
          <w:sz w:val="20"/>
          <w:szCs w:val="20"/>
          <w:lang w:val="fr-CM"/>
        </w:rPr>
        <w:t>,</w:t>
      </w:r>
      <w:r w:rsidRPr="00F27300">
        <w:rPr>
          <w:rFonts w:eastAsia="Arial Narrow"/>
          <w:sz w:val="20"/>
          <w:szCs w:val="20"/>
          <w:lang w:val="fr-CM"/>
        </w:rPr>
        <w:t xml:space="preserve"> </w:t>
      </w:r>
      <w:r w:rsidRPr="004A2563">
        <w:rPr>
          <w:rFonts w:eastAsia="Arial Narrow"/>
          <w:sz w:val="20"/>
          <w:szCs w:val="20"/>
          <w:lang w:val="fr-CM"/>
        </w:rPr>
        <w:t>et</w:t>
      </w:r>
      <w:r w:rsidRPr="00F27300">
        <w:rPr>
          <w:rFonts w:eastAsia="Arial Narrow"/>
          <w:sz w:val="20"/>
          <w:szCs w:val="20"/>
          <w:lang w:val="fr-CM"/>
        </w:rPr>
        <w:t xml:space="preserve"> </w:t>
      </w:r>
      <w:r w:rsidRPr="004A2563">
        <w:rPr>
          <w:rFonts w:eastAsia="Arial Narrow"/>
          <w:sz w:val="20"/>
          <w:szCs w:val="20"/>
          <w:lang w:val="fr-CM"/>
        </w:rPr>
        <w:t>sur</w:t>
      </w:r>
      <w:r w:rsidRPr="00F27300">
        <w:rPr>
          <w:rFonts w:eastAsia="Arial Narrow"/>
          <w:sz w:val="20"/>
          <w:szCs w:val="20"/>
          <w:lang w:val="fr-CM"/>
        </w:rPr>
        <w:t xml:space="preserve"> m</w:t>
      </w:r>
      <w:r w:rsidRPr="004A2563">
        <w:rPr>
          <w:rFonts w:eastAsia="Arial Narrow"/>
          <w:sz w:val="20"/>
          <w:szCs w:val="20"/>
          <w:lang w:val="fr-CM"/>
        </w:rPr>
        <w:t>ain</w:t>
      </w:r>
      <w:r w:rsidRPr="00F27300">
        <w:rPr>
          <w:rFonts w:eastAsia="Arial Narrow"/>
          <w:sz w:val="20"/>
          <w:szCs w:val="20"/>
          <w:lang w:val="fr-CM"/>
        </w:rPr>
        <w:t>l</w:t>
      </w:r>
      <w:r w:rsidRPr="004A2563">
        <w:rPr>
          <w:rFonts w:eastAsia="Arial Narrow"/>
          <w:sz w:val="20"/>
          <w:szCs w:val="20"/>
          <w:lang w:val="fr-CM"/>
        </w:rPr>
        <w:t>e</w:t>
      </w:r>
      <w:r w:rsidRPr="00F27300">
        <w:rPr>
          <w:rFonts w:eastAsia="Arial Narrow"/>
          <w:sz w:val="20"/>
          <w:szCs w:val="20"/>
          <w:lang w:val="fr-CM"/>
        </w:rPr>
        <w:t>v</w:t>
      </w:r>
      <w:r w:rsidRPr="004A2563">
        <w:rPr>
          <w:rFonts w:eastAsia="Arial Narrow"/>
          <w:sz w:val="20"/>
          <w:szCs w:val="20"/>
          <w:lang w:val="fr-CM"/>
        </w:rPr>
        <w:t>ée</w:t>
      </w:r>
      <w:r w:rsidRPr="00F27300">
        <w:rPr>
          <w:rFonts w:eastAsia="Arial Narrow"/>
          <w:sz w:val="20"/>
          <w:szCs w:val="20"/>
          <w:lang w:val="fr-CM"/>
        </w:rPr>
        <w:t xml:space="preserve"> </w:t>
      </w:r>
      <w:r w:rsidRPr="004A2563">
        <w:rPr>
          <w:rFonts w:eastAsia="Arial Narrow"/>
          <w:sz w:val="20"/>
          <w:szCs w:val="20"/>
          <w:lang w:val="fr-CM"/>
        </w:rPr>
        <w:t>dé</w:t>
      </w:r>
      <w:r w:rsidRPr="00F27300">
        <w:rPr>
          <w:rFonts w:eastAsia="Arial Narrow"/>
          <w:sz w:val="20"/>
          <w:szCs w:val="20"/>
          <w:lang w:val="fr-CM"/>
        </w:rPr>
        <w:t>l</w:t>
      </w:r>
      <w:r w:rsidRPr="004A2563">
        <w:rPr>
          <w:rFonts w:eastAsia="Arial Narrow"/>
          <w:sz w:val="20"/>
          <w:szCs w:val="20"/>
          <w:lang w:val="fr-CM"/>
        </w:rPr>
        <w:t>i</w:t>
      </w:r>
      <w:r w:rsidRPr="00F27300">
        <w:rPr>
          <w:rFonts w:eastAsia="Arial Narrow"/>
          <w:sz w:val="20"/>
          <w:szCs w:val="20"/>
          <w:lang w:val="fr-CM"/>
        </w:rPr>
        <w:t>v</w:t>
      </w:r>
      <w:r w:rsidRPr="004A2563">
        <w:rPr>
          <w:rFonts w:eastAsia="Arial Narrow"/>
          <w:sz w:val="20"/>
          <w:szCs w:val="20"/>
          <w:lang w:val="fr-CM"/>
        </w:rPr>
        <w:t>rée</w:t>
      </w:r>
      <w:r w:rsidRPr="00F27300">
        <w:rPr>
          <w:rFonts w:eastAsia="Arial Narrow"/>
          <w:sz w:val="20"/>
          <w:szCs w:val="20"/>
          <w:lang w:val="fr-CM"/>
        </w:rPr>
        <w:t xml:space="preserve"> </w:t>
      </w:r>
      <w:r w:rsidRPr="004A2563">
        <w:rPr>
          <w:rFonts w:eastAsia="Arial Narrow"/>
          <w:sz w:val="20"/>
          <w:szCs w:val="20"/>
          <w:lang w:val="fr-CM"/>
        </w:rPr>
        <w:t>par</w:t>
      </w:r>
      <w:r w:rsidRPr="00F27300">
        <w:rPr>
          <w:rFonts w:eastAsia="Arial Narrow"/>
          <w:sz w:val="20"/>
          <w:szCs w:val="20"/>
          <w:lang w:val="fr-CM"/>
        </w:rPr>
        <w:t xml:space="preserve"> l</w:t>
      </w:r>
      <w:r w:rsidRPr="004A2563">
        <w:rPr>
          <w:rFonts w:eastAsia="Arial Narrow"/>
          <w:sz w:val="20"/>
          <w:szCs w:val="20"/>
          <w:lang w:val="fr-CM"/>
        </w:rPr>
        <w:t>e</w:t>
      </w:r>
      <w:r w:rsidRPr="00F27300">
        <w:rPr>
          <w:rFonts w:eastAsia="Arial Narrow"/>
          <w:sz w:val="20"/>
          <w:szCs w:val="20"/>
          <w:lang w:val="fr-CM"/>
        </w:rPr>
        <w:t xml:space="preserve"> M</w:t>
      </w:r>
      <w:r w:rsidRPr="004A2563">
        <w:rPr>
          <w:rFonts w:eastAsia="Arial Narrow"/>
          <w:sz w:val="20"/>
          <w:szCs w:val="20"/>
          <w:lang w:val="fr-CM"/>
        </w:rPr>
        <w:t>aître</w:t>
      </w:r>
      <w:r w:rsidRPr="00F27300">
        <w:rPr>
          <w:rFonts w:eastAsia="Arial Narrow"/>
          <w:sz w:val="20"/>
          <w:szCs w:val="20"/>
          <w:lang w:val="fr-CM"/>
        </w:rPr>
        <w:t xml:space="preserve"> </w:t>
      </w:r>
      <w:r w:rsidRPr="004A2563">
        <w:rPr>
          <w:rFonts w:eastAsia="Arial Narrow"/>
          <w:sz w:val="20"/>
          <w:szCs w:val="20"/>
          <w:lang w:val="fr-CM"/>
        </w:rPr>
        <w:t>d</w:t>
      </w:r>
      <w:r w:rsidRPr="00F27300">
        <w:rPr>
          <w:rFonts w:eastAsia="Arial Narrow"/>
          <w:sz w:val="20"/>
          <w:szCs w:val="20"/>
          <w:lang w:val="fr-CM"/>
        </w:rPr>
        <w:t>’</w:t>
      </w:r>
      <w:r w:rsidRPr="004A2563">
        <w:rPr>
          <w:rFonts w:eastAsia="Arial Narrow"/>
          <w:sz w:val="20"/>
          <w:szCs w:val="20"/>
          <w:lang w:val="fr-CM"/>
        </w:rPr>
        <w:t>Ou</w:t>
      </w:r>
      <w:r w:rsidRPr="00F27300">
        <w:rPr>
          <w:rFonts w:eastAsia="Arial Narrow"/>
          <w:sz w:val="20"/>
          <w:szCs w:val="20"/>
          <w:lang w:val="fr-CM"/>
        </w:rPr>
        <w:t>v</w:t>
      </w:r>
      <w:r w:rsidR="00F27300">
        <w:rPr>
          <w:rFonts w:eastAsia="Arial Narrow"/>
          <w:sz w:val="20"/>
          <w:szCs w:val="20"/>
          <w:lang w:val="fr-CM"/>
        </w:rPr>
        <w:t>rage.</w:t>
      </w:r>
    </w:p>
    <w:p w14:paraId="28931039" w14:textId="77777777" w:rsidR="006B2299" w:rsidRPr="00F27300" w:rsidRDefault="006B2299" w:rsidP="00A8476C">
      <w:pPr>
        <w:ind w:left="567" w:right="560"/>
        <w:rPr>
          <w:rFonts w:eastAsia="Arial Narrow"/>
          <w:sz w:val="20"/>
          <w:szCs w:val="20"/>
          <w:lang w:val="fr-CM"/>
        </w:rPr>
      </w:pPr>
    </w:p>
    <w:p w14:paraId="7C1AFB22" w14:textId="5CF964D2" w:rsidR="006B2299" w:rsidRPr="00F27300" w:rsidRDefault="006B2299" w:rsidP="00A8476C">
      <w:pPr>
        <w:ind w:left="567" w:right="560"/>
        <w:rPr>
          <w:rFonts w:eastAsia="Arial Narrow"/>
          <w:sz w:val="20"/>
          <w:szCs w:val="20"/>
          <w:lang w:val="fr-CM"/>
        </w:rPr>
      </w:pPr>
      <w:r w:rsidRPr="004A2563">
        <w:rPr>
          <w:rFonts w:eastAsia="Arial Narrow"/>
          <w:sz w:val="20"/>
          <w:szCs w:val="20"/>
          <w:lang w:val="fr-CM"/>
        </w:rPr>
        <w:t>Toute</w:t>
      </w:r>
      <w:r w:rsidRPr="00F27300">
        <w:rPr>
          <w:rFonts w:eastAsia="Arial Narrow"/>
          <w:sz w:val="20"/>
          <w:szCs w:val="20"/>
          <w:lang w:val="fr-CM"/>
        </w:rPr>
        <w:t xml:space="preserve"> </w:t>
      </w:r>
      <w:r w:rsidRPr="004A2563">
        <w:rPr>
          <w:rFonts w:eastAsia="Arial Narrow"/>
          <w:sz w:val="20"/>
          <w:szCs w:val="20"/>
          <w:lang w:val="fr-CM"/>
        </w:rPr>
        <w:t>dema</w:t>
      </w:r>
      <w:r w:rsidRPr="00F27300">
        <w:rPr>
          <w:rFonts w:eastAsia="Arial Narrow"/>
          <w:sz w:val="20"/>
          <w:szCs w:val="20"/>
          <w:lang w:val="fr-CM"/>
        </w:rPr>
        <w:t>n</w:t>
      </w:r>
      <w:r w:rsidRPr="004A2563">
        <w:rPr>
          <w:rFonts w:eastAsia="Arial Narrow"/>
          <w:sz w:val="20"/>
          <w:szCs w:val="20"/>
          <w:lang w:val="fr-CM"/>
        </w:rPr>
        <w:t>de</w:t>
      </w:r>
      <w:r w:rsidRPr="00F27300">
        <w:rPr>
          <w:rFonts w:eastAsia="Arial Narrow"/>
          <w:sz w:val="20"/>
          <w:szCs w:val="20"/>
          <w:lang w:val="fr-CM"/>
        </w:rPr>
        <w:t xml:space="preserve"> </w:t>
      </w:r>
      <w:r w:rsidRPr="004A2563">
        <w:rPr>
          <w:rFonts w:eastAsia="Arial Narrow"/>
          <w:sz w:val="20"/>
          <w:szCs w:val="20"/>
          <w:lang w:val="fr-CM"/>
        </w:rPr>
        <w:t>de</w:t>
      </w:r>
      <w:r w:rsidRPr="00F27300">
        <w:rPr>
          <w:rFonts w:eastAsia="Arial Narrow"/>
          <w:sz w:val="20"/>
          <w:szCs w:val="20"/>
          <w:lang w:val="fr-CM"/>
        </w:rPr>
        <w:t xml:space="preserve"> </w:t>
      </w:r>
      <w:r w:rsidRPr="004A2563">
        <w:rPr>
          <w:rFonts w:eastAsia="Arial Narrow"/>
          <w:sz w:val="20"/>
          <w:szCs w:val="20"/>
          <w:lang w:val="fr-CM"/>
        </w:rPr>
        <w:t>pa</w:t>
      </w:r>
      <w:r w:rsidRPr="00F27300">
        <w:rPr>
          <w:rFonts w:eastAsia="Arial Narrow"/>
          <w:sz w:val="20"/>
          <w:szCs w:val="20"/>
          <w:lang w:val="fr-CM"/>
        </w:rPr>
        <w:t>ie</w:t>
      </w:r>
      <w:r w:rsidRPr="004A2563">
        <w:rPr>
          <w:rFonts w:eastAsia="Arial Narrow"/>
          <w:sz w:val="20"/>
          <w:szCs w:val="20"/>
          <w:lang w:val="fr-CM"/>
        </w:rPr>
        <w:t>ment</w:t>
      </w:r>
      <w:r w:rsidRPr="00F27300">
        <w:rPr>
          <w:rFonts w:eastAsia="Arial Narrow"/>
          <w:sz w:val="20"/>
          <w:szCs w:val="20"/>
          <w:lang w:val="fr-CM"/>
        </w:rPr>
        <w:t xml:space="preserve"> f</w:t>
      </w:r>
      <w:r w:rsidRPr="004A2563">
        <w:rPr>
          <w:rFonts w:eastAsia="Arial Narrow"/>
          <w:sz w:val="20"/>
          <w:szCs w:val="20"/>
          <w:lang w:val="fr-CM"/>
        </w:rPr>
        <w:t>ormu</w:t>
      </w:r>
      <w:r w:rsidRPr="00F27300">
        <w:rPr>
          <w:rFonts w:eastAsia="Arial Narrow"/>
          <w:sz w:val="20"/>
          <w:szCs w:val="20"/>
          <w:lang w:val="fr-CM"/>
        </w:rPr>
        <w:t>l</w:t>
      </w:r>
      <w:r w:rsidRPr="004A2563">
        <w:rPr>
          <w:rFonts w:eastAsia="Arial Narrow"/>
          <w:sz w:val="20"/>
          <w:szCs w:val="20"/>
          <w:lang w:val="fr-CM"/>
        </w:rPr>
        <w:t>ée</w:t>
      </w:r>
      <w:r w:rsidRPr="00F27300">
        <w:rPr>
          <w:rFonts w:eastAsia="Arial Narrow"/>
          <w:sz w:val="20"/>
          <w:szCs w:val="20"/>
          <w:lang w:val="fr-CM"/>
        </w:rPr>
        <w:t xml:space="preserve"> </w:t>
      </w:r>
      <w:r w:rsidRPr="004A2563">
        <w:rPr>
          <w:rFonts w:eastAsia="Arial Narrow"/>
          <w:sz w:val="20"/>
          <w:szCs w:val="20"/>
          <w:lang w:val="fr-CM"/>
        </w:rPr>
        <w:t>par</w:t>
      </w:r>
      <w:r w:rsidRPr="00F27300">
        <w:rPr>
          <w:rFonts w:eastAsia="Arial Narrow"/>
          <w:sz w:val="20"/>
          <w:szCs w:val="20"/>
          <w:lang w:val="fr-CM"/>
        </w:rPr>
        <w:t xml:space="preserve"> l</w:t>
      </w:r>
      <w:r w:rsidRPr="004A2563">
        <w:rPr>
          <w:rFonts w:eastAsia="Arial Narrow"/>
          <w:sz w:val="20"/>
          <w:szCs w:val="20"/>
          <w:lang w:val="fr-CM"/>
        </w:rPr>
        <w:t>e</w:t>
      </w:r>
      <w:r w:rsidRPr="00F27300">
        <w:rPr>
          <w:rFonts w:eastAsia="Arial Narrow"/>
          <w:sz w:val="20"/>
          <w:szCs w:val="20"/>
          <w:lang w:val="fr-CM"/>
        </w:rPr>
        <w:t xml:space="preserve"> M</w:t>
      </w:r>
      <w:r w:rsidRPr="004A2563">
        <w:rPr>
          <w:rFonts w:eastAsia="Arial Narrow"/>
          <w:sz w:val="20"/>
          <w:szCs w:val="20"/>
          <w:lang w:val="fr-CM"/>
        </w:rPr>
        <w:t>aître</w:t>
      </w:r>
      <w:r w:rsidRPr="00F27300">
        <w:rPr>
          <w:rFonts w:eastAsia="Arial Narrow"/>
          <w:sz w:val="20"/>
          <w:szCs w:val="20"/>
          <w:lang w:val="fr-CM"/>
        </w:rPr>
        <w:t xml:space="preserve"> </w:t>
      </w:r>
      <w:r w:rsidRPr="004A2563">
        <w:rPr>
          <w:rFonts w:eastAsia="Arial Narrow"/>
          <w:sz w:val="20"/>
          <w:szCs w:val="20"/>
          <w:lang w:val="fr-CM"/>
        </w:rPr>
        <w:t>d</w:t>
      </w:r>
      <w:r w:rsidRPr="00F27300">
        <w:rPr>
          <w:rFonts w:eastAsia="Arial Narrow"/>
          <w:sz w:val="20"/>
          <w:szCs w:val="20"/>
          <w:lang w:val="fr-CM"/>
        </w:rPr>
        <w:t>’</w:t>
      </w:r>
      <w:r w:rsidRPr="004A2563">
        <w:rPr>
          <w:rFonts w:eastAsia="Arial Narrow"/>
          <w:sz w:val="20"/>
          <w:szCs w:val="20"/>
          <w:lang w:val="fr-CM"/>
        </w:rPr>
        <w:t>Ou</w:t>
      </w:r>
      <w:r w:rsidRPr="00F27300">
        <w:rPr>
          <w:rFonts w:eastAsia="Arial Narrow"/>
          <w:sz w:val="20"/>
          <w:szCs w:val="20"/>
          <w:lang w:val="fr-CM"/>
        </w:rPr>
        <w:t>v</w:t>
      </w:r>
      <w:r w:rsidRPr="004A2563">
        <w:rPr>
          <w:rFonts w:eastAsia="Arial Narrow"/>
          <w:sz w:val="20"/>
          <w:szCs w:val="20"/>
          <w:lang w:val="fr-CM"/>
        </w:rPr>
        <w:t>r</w:t>
      </w:r>
      <w:r w:rsidRPr="00F27300">
        <w:rPr>
          <w:rFonts w:eastAsia="Arial Narrow"/>
          <w:sz w:val="20"/>
          <w:szCs w:val="20"/>
          <w:lang w:val="fr-CM"/>
        </w:rPr>
        <w:t>a</w:t>
      </w:r>
      <w:r w:rsidR="00831856" w:rsidRPr="004A2563">
        <w:rPr>
          <w:rFonts w:eastAsia="Arial Narrow"/>
          <w:sz w:val="20"/>
          <w:szCs w:val="20"/>
          <w:lang w:val="fr-CM"/>
        </w:rPr>
        <w:t>ge</w:t>
      </w:r>
      <w:r w:rsidRPr="00F27300">
        <w:rPr>
          <w:rFonts w:eastAsia="Arial Narrow"/>
          <w:sz w:val="20"/>
          <w:szCs w:val="20"/>
          <w:lang w:val="fr-CM"/>
        </w:rPr>
        <w:t xml:space="preserve"> </w:t>
      </w:r>
      <w:r w:rsidRPr="004A2563">
        <w:rPr>
          <w:rFonts w:eastAsia="Arial Narrow"/>
          <w:sz w:val="20"/>
          <w:szCs w:val="20"/>
          <w:lang w:val="fr-CM"/>
        </w:rPr>
        <w:t>au</w:t>
      </w:r>
      <w:r w:rsidRPr="00F27300">
        <w:rPr>
          <w:rFonts w:eastAsia="Arial Narrow"/>
          <w:sz w:val="20"/>
          <w:szCs w:val="20"/>
          <w:lang w:val="fr-CM"/>
        </w:rPr>
        <w:t xml:space="preserve"> t</w:t>
      </w:r>
      <w:r w:rsidRPr="004A2563">
        <w:rPr>
          <w:rFonts w:eastAsia="Arial Narrow"/>
          <w:sz w:val="20"/>
          <w:szCs w:val="20"/>
          <w:lang w:val="fr-CM"/>
        </w:rPr>
        <w:t>itre</w:t>
      </w:r>
      <w:r w:rsidRPr="00F27300">
        <w:rPr>
          <w:rFonts w:eastAsia="Arial Narrow"/>
          <w:sz w:val="20"/>
          <w:szCs w:val="20"/>
          <w:lang w:val="fr-CM"/>
        </w:rPr>
        <w:t xml:space="preserve"> </w:t>
      </w:r>
      <w:r w:rsidRPr="004A2563">
        <w:rPr>
          <w:rFonts w:eastAsia="Arial Narrow"/>
          <w:sz w:val="20"/>
          <w:szCs w:val="20"/>
          <w:lang w:val="fr-CM"/>
        </w:rPr>
        <w:t>de</w:t>
      </w:r>
      <w:r w:rsidRPr="00F27300">
        <w:rPr>
          <w:rFonts w:eastAsia="Arial Narrow"/>
          <w:sz w:val="20"/>
          <w:szCs w:val="20"/>
          <w:lang w:val="fr-CM"/>
        </w:rPr>
        <w:t xml:space="preserve"> la </w:t>
      </w:r>
      <w:r w:rsidRPr="004A2563">
        <w:rPr>
          <w:rFonts w:eastAsia="Arial Narrow"/>
          <w:sz w:val="20"/>
          <w:szCs w:val="20"/>
          <w:lang w:val="fr-CM"/>
        </w:rPr>
        <w:t>présente</w:t>
      </w:r>
      <w:r w:rsidRPr="00F27300">
        <w:rPr>
          <w:rFonts w:eastAsia="Arial Narrow"/>
          <w:sz w:val="20"/>
          <w:szCs w:val="20"/>
          <w:lang w:val="fr-CM"/>
        </w:rPr>
        <w:t xml:space="preserve"> </w:t>
      </w:r>
      <w:r w:rsidRPr="004A2563">
        <w:rPr>
          <w:rFonts w:eastAsia="Arial Narrow"/>
          <w:sz w:val="20"/>
          <w:szCs w:val="20"/>
          <w:lang w:val="fr-CM"/>
        </w:rPr>
        <w:t>ga</w:t>
      </w:r>
      <w:r w:rsidRPr="00F27300">
        <w:rPr>
          <w:rFonts w:eastAsia="Arial Narrow"/>
          <w:sz w:val="20"/>
          <w:szCs w:val="20"/>
          <w:lang w:val="fr-CM"/>
        </w:rPr>
        <w:t>r</w:t>
      </w:r>
      <w:r w:rsidRPr="004A2563">
        <w:rPr>
          <w:rFonts w:eastAsia="Arial Narrow"/>
          <w:sz w:val="20"/>
          <w:szCs w:val="20"/>
          <w:lang w:val="fr-CM"/>
        </w:rPr>
        <w:t>ant</w:t>
      </w:r>
      <w:r w:rsidRPr="00F27300">
        <w:rPr>
          <w:rFonts w:eastAsia="Arial Narrow"/>
          <w:sz w:val="20"/>
          <w:szCs w:val="20"/>
          <w:lang w:val="fr-CM"/>
        </w:rPr>
        <w:t>i</w:t>
      </w:r>
      <w:r w:rsidRPr="004A2563">
        <w:rPr>
          <w:rFonts w:eastAsia="Arial Narrow"/>
          <w:sz w:val="20"/>
          <w:szCs w:val="20"/>
          <w:lang w:val="fr-CM"/>
        </w:rPr>
        <w:t>e</w:t>
      </w:r>
      <w:r w:rsidRPr="00F27300">
        <w:rPr>
          <w:rFonts w:eastAsia="Arial Narrow"/>
          <w:sz w:val="20"/>
          <w:szCs w:val="20"/>
          <w:lang w:val="fr-CM"/>
        </w:rPr>
        <w:t xml:space="preserve"> </w:t>
      </w:r>
      <w:r w:rsidRPr="004A2563">
        <w:rPr>
          <w:rFonts w:eastAsia="Arial Narrow"/>
          <w:sz w:val="20"/>
          <w:szCs w:val="20"/>
          <w:lang w:val="fr-CM"/>
        </w:rPr>
        <w:t>d</w:t>
      </w:r>
      <w:r w:rsidRPr="00F27300">
        <w:rPr>
          <w:rFonts w:eastAsia="Arial Narrow"/>
          <w:sz w:val="20"/>
          <w:szCs w:val="20"/>
          <w:lang w:val="fr-CM"/>
        </w:rPr>
        <w:t>e</w:t>
      </w:r>
      <w:r w:rsidRPr="004A2563">
        <w:rPr>
          <w:rFonts w:eastAsia="Arial Narrow"/>
          <w:sz w:val="20"/>
          <w:szCs w:val="20"/>
          <w:lang w:val="fr-CM"/>
        </w:rPr>
        <w:t>vra être</w:t>
      </w:r>
      <w:r w:rsidRPr="00F27300">
        <w:rPr>
          <w:rFonts w:eastAsia="Arial Narrow"/>
          <w:sz w:val="20"/>
          <w:szCs w:val="20"/>
          <w:lang w:val="fr-CM"/>
        </w:rPr>
        <w:t xml:space="preserve"> f</w:t>
      </w:r>
      <w:r w:rsidRPr="004A2563">
        <w:rPr>
          <w:rFonts w:eastAsia="Arial Narrow"/>
          <w:sz w:val="20"/>
          <w:szCs w:val="20"/>
          <w:lang w:val="fr-CM"/>
        </w:rPr>
        <w:t>aite</w:t>
      </w:r>
      <w:r w:rsidRPr="00F27300">
        <w:rPr>
          <w:rFonts w:eastAsia="Arial Narrow"/>
          <w:sz w:val="20"/>
          <w:szCs w:val="20"/>
          <w:lang w:val="fr-CM"/>
        </w:rPr>
        <w:t xml:space="preserve"> </w:t>
      </w:r>
      <w:r w:rsidRPr="004A2563">
        <w:rPr>
          <w:rFonts w:eastAsia="Arial Narrow"/>
          <w:sz w:val="20"/>
          <w:szCs w:val="20"/>
          <w:lang w:val="fr-CM"/>
        </w:rPr>
        <w:t>par</w:t>
      </w:r>
      <w:r w:rsidRPr="00F27300">
        <w:rPr>
          <w:rFonts w:eastAsia="Arial Narrow"/>
          <w:sz w:val="20"/>
          <w:szCs w:val="20"/>
          <w:lang w:val="fr-CM"/>
        </w:rPr>
        <w:t xml:space="preserve"> l</w:t>
      </w:r>
      <w:r w:rsidRPr="004A2563">
        <w:rPr>
          <w:rFonts w:eastAsia="Arial Narrow"/>
          <w:sz w:val="20"/>
          <w:szCs w:val="20"/>
          <w:lang w:val="fr-CM"/>
        </w:rPr>
        <w:t>ettre</w:t>
      </w:r>
      <w:r w:rsidRPr="00F27300">
        <w:rPr>
          <w:rFonts w:eastAsia="Arial Narrow"/>
          <w:sz w:val="20"/>
          <w:szCs w:val="20"/>
          <w:lang w:val="fr-CM"/>
        </w:rPr>
        <w:t xml:space="preserve"> </w:t>
      </w:r>
      <w:r w:rsidRPr="004A2563">
        <w:rPr>
          <w:rFonts w:eastAsia="Arial Narrow"/>
          <w:sz w:val="20"/>
          <w:szCs w:val="20"/>
          <w:lang w:val="fr-CM"/>
        </w:rPr>
        <w:t>r</w:t>
      </w:r>
      <w:r w:rsidRPr="00F27300">
        <w:rPr>
          <w:rFonts w:eastAsia="Arial Narrow"/>
          <w:sz w:val="20"/>
          <w:szCs w:val="20"/>
          <w:lang w:val="fr-CM"/>
        </w:rPr>
        <w:t>e</w:t>
      </w:r>
      <w:r w:rsidRPr="004A2563">
        <w:rPr>
          <w:rFonts w:eastAsia="Arial Narrow"/>
          <w:sz w:val="20"/>
          <w:szCs w:val="20"/>
          <w:lang w:val="fr-CM"/>
        </w:rPr>
        <w:t>co</w:t>
      </w:r>
      <w:r w:rsidRPr="00F27300">
        <w:rPr>
          <w:rFonts w:eastAsia="Arial Narrow"/>
          <w:sz w:val="20"/>
          <w:szCs w:val="20"/>
          <w:lang w:val="fr-CM"/>
        </w:rPr>
        <w:t>m</w:t>
      </w:r>
      <w:r w:rsidRPr="004A2563">
        <w:rPr>
          <w:rFonts w:eastAsia="Arial Narrow"/>
          <w:sz w:val="20"/>
          <w:szCs w:val="20"/>
          <w:lang w:val="fr-CM"/>
        </w:rPr>
        <w:t>mand</w:t>
      </w:r>
      <w:r w:rsidRPr="00F27300">
        <w:rPr>
          <w:rFonts w:eastAsia="Arial Narrow"/>
          <w:sz w:val="20"/>
          <w:szCs w:val="20"/>
          <w:lang w:val="fr-CM"/>
        </w:rPr>
        <w:t>é</w:t>
      </w:r>
      <w:r w:rsidRPr="004A2563">
        <w:rPr>
          <w:rFonts w:eastAsia="Arial Narrow"/>
          <w:sz w:val="20"/>
          <w:szCs w:val="20"/>
          <w:lang w:val="fr-CM"/>
        </w:rPr>
        <w:t>e</w:t>
      </w:r>
      <w:r w:rsidRPr="00F27300">
        <w:rPr>
          <w:rFonts w:eastAsia="Arial Narrow"/>
          <w:sz w:val="20"/>
          <w:szCs w:val="20"/>
          <w:lang w:val="fr-CM"/>
        </w:rPr>
        <w:t xml:space="preserve"> a</w:t>
      </w:r>
      <w:r w:rsidRPr="004A2563">
        <w:rPr>
          <w:rFonts w:eastAsia="Arial Narrow"/>
          <w:sz w:val="20"/>
          <w:szCs w:val="20"/>
          <w:lang w:val="fr-CM"/>
        </w:rPr>
        <w:t>vec</w:t>
      </w:r>
      <w:r w:rsidRPr="00F27300">
        <w:rPr>
          <w:rFonts w:eastAsia="Arial Narrow"/>
          <w:sz w:val="20"/>
          <w:szCs w:val="20"/>
          <w:lang w:val="fr-CM"/>
        </w:rPr>
        <w:t xml:space="preserve"> a</w:t>
      </w:r>
      <w:r w:rsidRPr="004A2563">
        <w:rPr>
          <w:rFonts w:eastAsia="Arial Narrow"/>
          <w:sz w:val="20"/>
          <w:szCs w:val="20"/>
          <w:lang w:val="fr-CM"/>
        </w:rPr>
        <w:t>cc</w:t>
      </w:r>
      <w:r w:rsidRPr="00F27300">
        <w:rPr>
          <w:rFonts w:eastAsia="Arial Narrow"/>
          <w:sz w:val="20"/>
          <w:szCs w:val="20"/>
          <w:lang w:val="fr-CM"/>
        </w:rPr>
        <w:t>u</w:t>
      </w:r>
      <w:r w:rsidRPr="004A2563">
        <w:rPr>
          <w:rFonts w:eastAsia="Arial Narrow"/>
          <w:sz w:val="20"/>
          <w:szCs w:val="20"/>
          <w:lang w:val="fr-CM"/>
        </w:rPr>
        <w:t>sé</w:t>
      </w:r>
      <w:r w:rsidRPr="00F27300">
        <w:rPr>
          <w:rFonts w:eastAsia="Arial Narrow"/>
          <w:sz w:val="20"/>
          <w:szCs w:val="20"/>
          <w:lang w:val="fr-CM"/>
        </w:rPr>
        <w:t xml:space="preserve"> </w:t>
      </w:r>
      <w:r w:rsidRPr="004A2563">
        <w:rPr>
          <w:rFonts w:eastAsia="Arial Narrow"/>
          <w:sz w:val="20"/>
          <w:szCs w:val="20"/>
          <w:lang w:val="fr-CM"/>
        </w:rPr>
        <w:t>de</w:t>
      </w:r>
      <w:r w:rsidRPr="00F27300">
        <w:rPr>
          <w:rFonts w:eastAsia="Arial Narrow"/>
          <w:sz w:val="20"/>
          <w:szCs w:val="20"/>
          <w:lang w:val="fr-CM"/>
        </w:rPr>
        <w:t xml:space="preserve"> </w:t>
      </w:r>
      <w:r w:rsidRPr="004A2563">
        <w:rPr>
          <w:rFonts w:eastAsia="Arial Narrow"/>
          <w:sz w:val="20"/>
          <w:szCs w:val="20"/>
          <w:lang w:val="fr-CM"/>
        </w:rPr>
        <w:t>r</w:t>
      </w:r>
      <w:r w:rsidRPr="00F27300">
        <w:rPr>
          <w:rFonts w:eastAsia="Arial Narrow"/>
          <w:sz w:val="20"/>
          <w:szCs w:val="20"/>
          <w:lang w:val="fr-CM"/>
        </w:rPr>
        <w:t>é</w:t>
      </w:r>
      <w:r w:rsidRPr="004A2563">
        <w:rPr>
          <w:rFonts w:eastAsia="Arial Narrow"/>
          <w:sz w:val="20"/>
          <w:szCs w:val="20"/>
          <w:lang w:val="fr-CM"/>
        </w:rPr>
        <w:t>cep</w:t>
      </w:r>
      <w:r w:rsidRPr="00F27300">
        <w:rPr>
          <w:rFonts w:eastAsia="Arial Narrow"/>
          <w:sz w:val="20"/>
          <w:szCs w:val="20"/>
          <w:lang w:val="fr-CM"/>
        </w:rPr>
        <w:t>t</w:t>
      </w:r>
      <w:r w:rsidRPr="004A2563">
        <w:rPr>
          <w:rFonts w:eastAsia="Arial Narrow"/>
          <w:sz w:val="20"/>
          <w:szCs w:val="20"/>
          <w:lang w:val="fr-CM"/>
        </w:rPr>
        <w:t>ion,</w:t>
      </w:r>
      <w:r w:rsidRPr="00F27300">
        <w:rPr>
          <w:rFonts w:eastAsia="Arial Narrow"/>
          <w:sz w:val="20"/>
          <w:szCs w:val="20"/>
          <w:lang w:val="fr-CM"/>
        </w:rPr>
        <w:t xml:space="preserve"> </w:t>
      </w:r>
      <w:r w:rsidRPr="004A2563">
        <w:rPr>
          <w:rFonts w:eastAsia="Arial Narrow"/>
          <w:sz w:val="20"/>
          <w:szCs w:val="20"/>
          <w:lang w:val="fr-CM"/>
        </w:rPr>
        <w:t>pa</w:t>
      </w:r>
      <w:r w:rsidRPr="00F27300">
        <w:rPr>
          <w:rFonts w:eastAsia="Arial Narrow"/>
          <w:sz w:val="20"/>
          <w:szCs w:val="20"/>
          <w:lang w:val="fr-CM"/>
        </w:rPr>
        <w:t>rv</w:t>
      </w:r>
      <w:r w:rsidRPr="004A2563">
        <w:rPr>
          <w:rFonts w:eastAsia="Arial Narrow"/>
          <w:sz w:val="20"/>
          <w:szCs w:val="20"/>
          <w:lang w:val="fr-CM"/>
        </w:rPr>
        <w:t>enue</w:t>
      </w:r>
      <w:r w:rsidRPr="00F27300">
        <w:rPr>
          <w:rFonts w:eastAsia="Arial Narrow"/>
          <w:sz w:val="20"/>
          <w:szCs w:val="20"/>
          <w:lang w:val="fr-CM"/>
        </w:rPr>
        <w:t xml:space="preserve"> </w:t>
      </w:r>
      <w:r w:rsidRPr="004A2563">
        <w:rPr>
          <w:rFonts w:eastAsia="Arial Narrow"/>
          <w:sz w:val="20"/>
          <w:szCs w:val="20"/>
          <w:lang w:val="fr-CM"/>
        </w:rPr>
        <w:t>à</w:t>
      </w:r>
      <w:r w:rsidRPr="00F27300">
        <w:rPr>
          <w:rFonts w:eastAsia="Arial Narrow"/>
          <w:sz w:val="20"/>
          <w:szCs w:val="20"/>
          <w:lang w:val="fr-CM"/>
        </w:rPr>
        <w:t xml:space="preserve"> l</w:t>
      </w:r>
      <w:r w:rsidRPr="004A2563">
        <w:rPr>
          <w:rFonts w:eastAsia="Arial Narrow"/>
          <w:sz w:val="20"/>
          <w:szCs w:val="20"/>
          <w:lang w:val="fr-CM"/>
        </w:rPr>
        <w:t>a</w:t>
      </w:r>
      <w:r w:rsidRPr="00F27300">
        <w:rPr>
          <w:rFonts w:eastAsia="Arial Narrow"/>
          <w:sz w:val="20"/>
          <w:szCs w:val="20"/>
          <w:lang w:val="fr-CM"/>
        </w:rPr>
        <w:t xml:space="preserve"> </w:t>
      </w:r>
      <w:r w:rsidRPr="004A2563">
        <w:rPr>
          <w:rFonts w:eastAsia="Arial Narrow"/>
          <w:sz w:val="20"/>
          <w:szCs w:val="20"/>
          <w:lang w:val="fr-CM"/>
        </w:rPr>
        <w:t>banq</w:t>
      </w:r>
      <w:r w:rsidRPr="00F27300">
        <w:rPr>
          <w:rFonts w:eastAsia="Arial Narrow"/>
          <w:sz w:val="20"/>
          <w:szCs w:val="20"/>
          <w:lang w:val="fr-CM"/>
        </w:rPr>
        <w:t>u</w:t>
      </w:r>
      <w:r w:rsidRPr="004A2563">
        <w:rPr>
          <w:rFonts w:eastAsia="Arial Narrow"/>
          <w:sz w:val="20"/>
          <w:szCs w:val="20"/>
          <w:lang w:val="fr-CM"/>
        </w:rPr>
        <w:t>e</w:t>
      </w:r>
      <w:r w:rsidRPr="00F27300">
        <w:rPr>
          <w:rFonts w:eastAsia="Arial Narrow"/>
          <w:sz w:val="20"/>
          <w:szCs w:val="20"/>
          <w:lang w:val="fr-CM"/>
        </w:rPr>
        <w:t xml:space="preserve"> </w:t>
      </w:r>
      <w:r w:rsidRPr="004A2563">
        <w:rPr>
          <w:rFonts w:eastAsia="Arial Narrow"/>
          <w:sz w:val="20"/>
          <w:szCs w:val="20"/>
          <w:lang w:val="fr-CM"/>
        </w:rPr>
        <w:t>pen</w:t>
      </w:r>
      <w:r w:rsidRPr="00F27300">
        <w:rPr>
          <w:rFonts w:eastAsia="Arial Narrow"/>
          <w:sz w:val="20"/>
          <w:szCs w:val="20"/>
          <w:lang w:val="fr-CM"/>
        </w:rPr>
        <w:t>d</w:t>
      </w:r>
      <w:r w:rsidRPr="004A2563">
        <w:rPr>
          <w:rFonts w:eastAsia="Arial Narrow"/>
          <w:sz w:val="20"/>
          <w:szCs w:val="20"/>
          <w:lang w:val="fr-CM"/>
        </w:rPr>
        <w:t xml:space="preserve">ant </w:t>
      </w:r>
      <w:r w:rsidRPr="00F27300">
        <w:rPr>
          <w:rFonts w:eastAsia="Arial Narrow"/>
          <w:sz w:val="20"/>
          <w:szCs w:val="20"/>
          <w:lang w:val="fr-CM"/>
        </w:rPr>
        <w:t>l</w:t>
      </w:r>
      <w:r w:rsidRPr="004A2563">
        <w:rPr>
          <w:rFonts w:eastAsia="Arial Narrow"/>
          <w:sz w:val="20"/>
          <w:szCs w:val="20"/>
          <w:lang w:val="fr-CM"/>
        </w:rPr>
        <w:t>a</w:t>
      </w:r>
      <w:r w:rsidRPr="00F27300">
        <w:rPr>
          <w:rFonts w:eastAsia="Arial Narrow"/>
          <w:sz w:val="20"/>
          <w:szCs w:val="20"/>
          <w:lang w:val="fr-CM"/>
        </w:rPr>
        <w:t xml:space="preserve"> </w:t>
      </w:r>
      <w:r w:rsidRPr="004A2563">
        <w:rPr>
          <w:rFonts w:eastAsia="Arial Narrow"/>
          <w:sz w:val="20"/>
          <w:szCs w:val="20"/>
          <w:lang w:val="fr-CM"/>
        </w:rPr>
        <w:t>péri</w:t>
      </w:r>
      <w:r w:rsidRPr="00F27300">
        <w:rPr>
          <w:rFonts w:eastAsia="Arial Narrow"/>
          <w:sz w:val="20"/>
          <w:szCs w:val="20"/>
          <w:lang w:val="fr-CM"/>
        </w:rPr>
        <w:t>o</w:t>
      </w:r>
      <w:r w:rsidRPr="004A2563">
        <w:rPr>
          <w:rFonts w:eastAsia="Arial Narrow"/>
          <w:sz w:val="20"/>
          <w:szCs w:val="20"/>
          <w:lang w:val="fr-CM"/>
        </w:rPr>
        <w:t>de</w:t>
      </w:r>
      <w:r w:rsidRPr="00F27300">
        <w:rPr>
          <w:rFonts w:eastAsia="Arial Narrow"/>
          <w:sz w:val="20"/>
          <w:szCs w:val="20"/>
          <w:lang w:val="fr-CM"/>
        </w:rPr>
        <w:t xml:space="preserve"> </w:t>
      </w:r>
      <w:r w:rsidRPr="004A2563">
        <w:rPr>
          <w:rFonts w:eastAsia="Arial Narrow"/>
          <w:sz w:val="20"/>
          <w:szCs w:val="20"/>
          <w:lang w:val="fr-CM"/>
        </w:rPr>
        <w:t>de</w:t>
      </w:r>
      <w:r w:rsidRPr="00F27300">
        <w:rPr>
          <w:rFonts w:eastAsia="Arial Narrow"/>
          <w:sz w:val="20"/>
          <w:szCs w:val="20"/>
          <w:lang w:val="fr-CM"/>
        </w:rPr>
        <w:t xml:space="preserve"> </w:t>
      </w:r>
      <w:r w:rsidRPr="004A2563">
        <w:rPr>
          <w:rFonts w:eastAsia="Arial Narrow"/>
          <w:sz w:val="20"/>
          <w:szCs w:val="20"/>
          <w:lang w:val="fr-CM"/>
        </w:rPr>
        <w:t>va</w:t>
      </w:r>
      <w:r w:rsidRPr="00F27300">
        <w:rPr>
          <w:rFonts w:eastAsia="Arial Narrow"/>
          <w:sz w:val="20"/>
          <w:szCs w:val="20"/>
          <w:lang w:val="fr-CM"/>
        </w:rPr>
        <w:t>l</w:t>
      </w:r>
      <w:r w:rsidRPr="004A2563">
        <w:rPr>
          <w:rFonts w:eastAsia="Arial Narrow"/>
          <w:sz w:val="20"/>
          <w:szCs w:val="20"/>
          <w:lang w:val="fr-CM"/>
        </w:rPr>
        <w:t>idité</w:t>
      </w:r>
      <w:r w:rsidRPr="00F27300">
        <w:rPr>
          <w:rFonts w:eastAsia="Arial Narrow"/>
          <w:sz w:val="20"/>
          <w:szCs w:val="20"/>
          <w:lang w:val="fr-CM"/>
        </w:rPr>
        <w:t xml:space="preserve"> </w:t>
      </w:r>
      <w:r w:rsidRPr="004A2563">
        <w:rPr>
          <w:rFonts w:eastAsia="Arial Narrow"/>
          <w:sz w:val="20"/>
          <w:szCs w:val="20"/>
          <w:lang w:val="fr-CM"/>
        </w:rPr>
        <w:t>du</w:t>
      </w:r>
      <w:r w:rsidRPr="00F27300">
        <w:rPr>
          <w:rFonts w:eastAsia="Arial Narrow"/>
          <w:sz w:val="20"/>
          <w:szCs w:val="20"/>
          <w:lang w:val="fr-CM"/>
        </w:rPr>
        <w:t xml:space="preserve"> </w:t>
      </w:r>
      <w:r w:rsidRPr="004A2563">
        <w:rPr>
          <w:rFonts w:eastAsia="Arial Narrow"/>
          <w:sz w:val="20"/>
          <w:szCs w:val="20"/>
          <w:lang w:val="fr-CM"/>
        </w:rPr>
        <w:t>p</w:t>
      </w:r>
      <w:r w:rsidRPr="00F27300">
        <w:rPr>
          <w:rFonts w:eastAsia="Arial Narrow"/>
          <w:sz w:val="20"/>
          <w:szCs w:val="20"/>
          <w:lang w:val="fr-CM"/>
        </w:rPr>
        <w:t>r</w:t>
      </w:r>
      <w:r w:rsidRPr="004A2563">
        <w:rPr>
          <w:rFonts w:eastAsia="Arial Narrow"/>
          <w:sz w:val="20"/>
          <w:szCs w:val="20"/>
          <w:lang w:val="fr-CM"/>
        </w:rPr>
        <w:t>é</w:t>
      </w:r>
      <w:r w:rsidRPr="00F27300">
        <w:rPr>
          <w:rFonts w:eastAsia="Arial Narrow"/>
          <w:sz w:val="20"/>
          <w:szCs w:val="20"/>
          <w:lang w:val="fr-CM"/>
        </w:rPr>
        <w:t>se</w:t>
      </w:r>
      <w:r w:rsidRPr="004A2563">
        <w:rPr>
          <w:rFonts w:eastAsia="Arial Narrow"/>
          <w:sz w:val="20"/>
          <w:szCs w:val="20"/>
          <w:lang w:val="fr-CM"/>
        </w:rPr>
        <w:t>nt</w:t>
      </w:r>
      <w:r w:rsidRPr="00F27300">
        <w:rPr>
          <w:rFonts w:eastAsia="Arial Narrow"/>
          <w:sz w:val="20"/>
          <w:szCs w:val="20"/>
          <w:lang w:val="fr-CM"/>
        </w:rPr>
        <w:t xml:space="preserve"> </w:t>
      </w:r>
      <w:r w:rsidRPr="004A2563">
        <w:rPr>
          <w:rFonts w:eastAsia="Arial Narrow"/>
          <w:sz w:val="20"/>
          <w:szCs w:val="20"/>
          <w:lang w:val="fr-CM"/>
        </w:rPr>
        <w:t>enga</w:t>
      </w:r>
      <w:r w:rsidRPr="00F27300">
        <w:rPr>
          <w:rFonts w:eastAsia="Arial Narrow"/>
          <w:sz w:val="20"/>
          <w:szCs w:val="20"/>
          <w:lang w:val="fr-CM"/>
        </w:rPr>
        <w:t>g</w:t>
      </w:r>
      <w:r w:rsidRPr="004A2563">
        <w:rPr>
          <w:rFonts w:eastAsia="Arial Narrow"/>
          <w:sz w:val="20"/>
          <w:szCs w:val="20"/>
          <w:lang w:val="fr-CM"/>
        </w:rPr>
        <w:t>emen</w:t>
      </w:r>
      <w:r w:rsidRPr="00F27300">
        <w:rPr>
          <w:rFonts w:eastAsia="Arial Narrow"/>
          <w:sz w:val="20"/>
          <w:szCs w:val="20"/>
          <w:lang w:val="fr-CM"/>
        </w:rPr>
        <w:t>t</w:t>
      </w:r>
      <w:r w:rsidRPr="004A2563">
        <w:rPr>
          <w:rFonts w:eastAsia="Arial Narrow"/>
          <w:sz w:val="20"/>
          <w:szCs w:val="20"/>
          <w:lang w:val="fr-CM"/>
        </w:rPr>
        <w:t>.</w:t>
      </w:r>
    </w:p>
    <w:p w14:paraId="32213FC3" w14:textId="77777777" w:rsidR="006B2299" w:rsidRPr="00F27300" w:rsidRDefault="006B2299" w:rsidP="00A8476C">
      <w:pPr>
        <w:ind w:left="567" w:right="560"/>
        <w:rPr>
          <w:rFonts w:eastAsia="Arial Narrow"/>
          <w:sz w:val="20"/>
          <w:szCs w:val="20"/>
          <w:lang w:val="fr-CM"/>
        </w:rPr>
      </w:pPr>
    </w:p>
    <w:p w14:paraId="4097F1C8" w14:textId="77777777" w:rsidR="006B2299" w:rsidRPr="004A2563" w:rsidRDefault="006B2299" w:rsidP="00A8476C">
      <w:pPr>
        <w:ind w:left="567" w:right="560"/>
        <w:rPr>
          <w:rFonts w:eastAsia="Arial Narrow"/>
          <w:sz w:val="20"/>
          <w:szCs w:val="20"/>
          <w:lang w:val="fr-CM"/>
        </w:rPr>
      </w:pPr>
      <w:r w:rsidRPr="004A2563">
        <w:rPr>
          <w:rFonts w:eastAsia="Arial Narrow"/>
          <w:sz w:val="20"/>
          <w:szCs w:val="20"/>
          <w:lang w:val="fr-CM"/>
        </w:rPr>
        <w:t>La</w:t>
      </w:r>
      <w:r w:rsidRPr="00F27300">
        <w:rPr>
          <w:rFonts w:eastAsia="Arial Narrow"/>
          <w:sz w:val="20"/>
          <w:szCs w:val="20"/>
          <w:lang w:val="fr-CM"/>
        </w:rPr>
        <w:t xml:space="preserve"> </w:t>
      </w:r>
      <w:r w:rsidRPr="004A2563">
        <w:rPr>
          <w:rFonts w:eastAsia="Arial Narrow"/>
          <w:sz w:val="20"/>
          <w:szCs w:val="20"/>
          <w:lang w:val="fr-CM"/>
        </w:rPr>
        <w:t>pr</w:t>
      </w:r>
      <w:r w:rsidRPr="00F27300">
        <w:rPr>
          <w:rFonts w:eastAsia="Arial Narrow"/>
          <w:sz w:val="20"/>
          <w:szCs w:val="20"/>
          <w:lang w:val="fr-CM"/>
        </w:rPr>
        <w:t>é</w:t>
      </w:r>
      <w:r w:rsidRPr="004A2563">
        <w:rPr>
          <w:rFonts w:eastAsia="Arial Narrow"/>
          <w:sz w:val="20"/>
          <w:szCs w:val="20"/>
          <w:lang w:val="fr-CM"/>
        </w:rPr>
        <w:t>sente</w:t>
      </w:r>
      <w:r w:rsidRPr="00F27300">
        <w:rPr>
          <w:rFonts w:eastAsia="Arial Narrow"/>
          <w:sz w:val="20"/>
          <w:szCs w:val="20"/>
          <w:lang w:val="fr-CM"/>
        </w:rPr>
        <w:t xml:space="preserve"> </w:t>
      </w:r>
      <w:r w:rsidRPr="004A2563">
        <w:rPr>
          <w:rFonts w:eastAsia="Arial Narrow"/>
          <w:sz w:val="20"/>
          <w:szCs w:val="20"/>
          <w:lang w:val="fr-CM"/>
        </w:rPr>
        <w:t>ca</w:t>
      </w:r>
      <w:r w:rsidRPr="00F27300">
        <w:rPr>
          <w:rFonts w:eastAsia="Arial Narrow"/>
          <w:sz w:val="20"/>
          <w:szCs w:val="20"/>
          <w:lang w:val="fr-CM"/>
        </w:rPr>
        <w:t>u</w:t>
      </w:r>
      <w:r w:rsidRPr="004A2563">
        <w:rPr>
          <w:rFonts w:eastAsia="Arial Narrow"/>
          <w:sz w:val="20"/>
          <w:szCs w:val="20"/>
          <w:lang w:val="fr-CM"/>
        </w:rPr>
        <w:t>tion</w:t>
      </w:r>
      <w:r w:rsidRPr="00F27300">
        <w:rPr>
          <w:rFonts w:eastAsia="Arial Narrow"/>
          <w:sz w:val="20"/>
          <w:szCs w:val="20"/>
          <w:lang w:val="fr-CM"/>
        </w:rPr>
        <w:t xml:space="preserve"> </w:t>
      </w:r>
      <w:r w:rsidRPr="004A2563">
        <w:rPr>
          <w:rFonts w:eastAsia="Arial Narrow"/>
          <w:sz w:val="20"/>
          <w:szCs w:val="20"/>
          <w:lang w:val="fr-CM"/>
        </w:rPr>
        <w:t>e</w:t>
      </w:r>
      <w:r w:rsidRPr="00F27300">
        <w:rPr>
          <w:rFonts w:eastAsia="Arial Narrow"/>
          <w:sz w:val="20"/>
          <w:szCs w:val="20"/>
          <w:lang w:val="fr-CM"/>
        </w:rPr>
        <w:t>s</w:t>
      </w:r>
      <w:r w:rsidRPr="004A2563">
        <w:rPr>
          <w:rFonts w:eastAsia="Arial Narrow"/>
          <w:sz w:val="20"/>
          <w:szCs w:val="20"/>
          <w:lang w:val="fr-CM"/>
        </w:rPr>
        <w:t>t</w:t>
      </w:r>
      <w:r w:rsidRPr="00F27300">
        <w:rPr>
          <w:rFonts w:eastAsia="Arial Narrow"/>
          <w:sz w:val="20"/>
          <w:szCs w:val="20"/>
          <w:lang w:val="fr-CM"/>
        </w:rPr>
        <w:t xml:space="preserve"> </w:t>
      </w:r>
      <w:r w:rsidRPr="004A2563">
        <w:rPr>
          <w:rFonts w:eastAsia="Arial Narrow"/>
          <w:sz w:val="20"/>
          <w:szCs w:val="20"/>
          <w:lang w:val="fr-CM"/>
        </w:rPr>
        <w:t>s</w:t>
      </w:r>
      <w:r w:rsidRPr="00F27300">
        <w:rPr>
          <w:rFonts w:eastAsia="Arial Narrow"/>
          <w:sz w:val="20"/>
          <w:szCs w:val="20"/>
          <w:lang w:val="fr-CM"/>
        </w:rPr>
        <w:t>ou</w:t>
      </w:r>
      <w:r w:rsidRPr="004A2563">
        <w:rPr>
          <w:rFonts w:eastAsia="Arial Narrow"/>
          <w:sz w:val="20"/>
          <w:szCs w:val="20"/>
          <w:lang w:val="fr-CM"/>
        </w:rPr>
        <w:t>m</w:t>
      </w:r>
      <w:r w:rsidRPr="00F27300">
        <w:rPr>
          <w:rFonts w:eastAsia="Arial Narrow"/>
          <w:sz w:val="20"/>
          <w:szCs w:val="20"/>
          <w:lang w:val="fr-CM"/>
        </w:rPr>
        <w:t>i</w:t>
      </w:r>
      <w:r w:rsidRPr="004A2563">
        <w:rPr>
          <w:rFonts w:eastAsia="Arial Narrow"/>
          <w:sz w:val="20"/>
          <w:szCs w:val="20"/>
          <w:lang w:val="fr-CM"/>
        </w:rPr>
        <w:t>se</w:t>
      </w:r>
      <w:r w:rsidRPr="00F27300">
        <w:rPr>
          <w:rFonts w:eastAsia="Arial Narrow"/>
          <w:sz w:val="20"/>
          <w:szCs w:val="20"/>
          <w:lang w:val="fr-CM"/>
        </w:rPr>
        <w:t xml:space="preserve"> </w:t>
      </w:r>
      <w:r w:rsidRPr="004A2563">
        <w:rPr>
          <w:rFonts w:eastAsia="Arial Narrow"/>
          <w:sz w:val="20"/>
          <w:szCs w:val="20"/>
          <w:lang w:val="fr-CM"/>
        </w:rPr>
        <w:t>pour</w:t>
      </w:r>
      <w:r w:rsidRPr="00F27300">
        <w:rPr>
          <w:rFonts w:eastAsia="Arial Narrow"/>
          <w:sz w:val="20"/>
          <w:szCs w:val="20"/>
          <w:lang w:val="fr-CM"/>
        </w:rPr>
        <w:t xml:space="preserve"> </w:t>
      </w:r>
      <w:r w:rsidRPr="004A2563">
        <w:rPr>
          <w:rFonts w:eastAsia="Arial Narrow"/>
          <w:sz w:val="20"/>
          <w:szCs w:val="20"/>
          <w:lang w:val="fr-CM"/>
        </w:rPr>
        <w:t>son</w:t>
      </w:r>
      <w:r w:rsidRPr="00F27300">
        <w:rPr>
          <w:rFonts w:eastAsia="Arial Narrow"/>
          <w:sz w:val="20"/>
          <w:szCs w:val="20"/>
          <w:lang w:val="fr-CM"/>
        </w:rPr>
        <w:t xml:space="preserve"> </w:t>
      </w:r>
      <w:r w:rsidRPr="004A2563">
        <w:rPr>
          <w:rFonts w:eastAsia="Arial Narrow"/>
          <w:sz w:val="20"/>
          <w:szCs w:val="20"/>
          <w:lang w:val="fr-CM"/>
        </w:rPr>
        <w:t>in</w:t>
      </w:r>
      <w:r w:rsidRPr="00F27300">
        <w:rPr>
          <w:rFonts w:eastAsia="Arial Narrow"/>
          <w:sz w:val="20"/>
          <w:szCs w:val="20"/>
          <w:lang w:val="fr-CM"/>
        </w:rPr>
        <w:t>t</w:t>
      </w:r>
      <w:r w:rsidRPr="004A2563">
        <w:rPr>
          <w:rFonts w:eastAsia="Arial Narrow"/>
          <w:sz w:val="20"/>
          <w:szCs w:val="20"/>
          <w:lang w:val="fr-CM"/>
        </w:rPr>
        <w:t>erpréta</w:t>
      </w:r>
      <w:r w:rsidRPr="00F27300">
        <w:rPr>
          <w:rFonts w:eastAsia="Arial Narrow"/>
          <w:sz w:val="20"/>
          <w:szCs w:val="20"/>
          <w:lang w:val="fr-CM"/>
        </w:rPr>
        <w:t>t</w:t>
      </w:r>
      <w:r w:rsidRPr="004A2563">
        <w:rPr>
          <w:rFonts w:eastAsia="Arial Narrow"/>
          <w:sz w:val="20"/>
          <w:szCs w:val="20"/>
          <w:lang w:val="fr-CM"/>
        </w:rPr>
        <w:t>ion</w:t>
      </w:r>
      <w:r w:rsidRPr="00F27300">
        <w:rPr>
          <w:rFonts w:eastAsia="Arial Narrow"/>
          <w:sz w:val="20"/>
          <w:szCs w:val="20"/>
          <w:lang w:val="fr-CM"/>
        </w:rPr>
        <w:t xml:space="preserve"> </w:t>
      </w:r>
      <w:r w:rsidRPr="004A2563">
        <w:rPr>
          <w:rFonts w:eastAsia="Arial Narrow"/>
          <w:sz w:val="20"/>
          <w:szCs w:val="20"/>
          <w:lang w:val="fr-CM"/>
        </w:rPr>
        <w:t>et</w:t>
      </w:r>
      <w:r w:rsidRPr="00F27300">
        <w:rPr>
          <w:rFonts w:eastAsia="Arial Narrow"/>
          <w:sz w:val="20"/>
          <w:szCs w:val="20"/>
          <w:lang w:val="fr-CM"/>
        </w:rPr>
        <w:t xml:space="preserve"> </w:t>
      </w:r>
      <w:r w:rsidRPr="004A2563">
        <w:rPr>
          <w:rFonts w:eastAsia="Arial Narrow"/>
          <w:sz w:val="20"/>
          <w:szCs w:val="20"/>
          <w:lang w:val="fr-CM"/>
        </w:rPr>
        <w:t>son</w:t>
      </w:r>
      <w:r w:rsidRPr="00F27300">
        <w:rPr>
          <w:rFonts w:eastAsia="Arial Narrow"/>
          <w:sz w:val="20"/>
          <w:szCs w:val="20"/>
          <w:lang w:val="fr-CM"/>
        </w:rPr>
        <w:t xml:space="preserve"> </w:t>
      </w:r>
      <w:r w:rsidRPr="004A2563">
        <w:rPr>
          <w:rFonts w:eastAsia="Arial Narrow"/>
          <w:sz w:val="20"/>
          <w:szCs w:val="20"/>
          <w:lang w:val="fr-CM"/>
        </w:rPr>
        <w:t>e</w:t>
      </w:r>
      <w:r w:rsidRPr="00F27300">
        <w:rPr>
          <w:rFonts w:eastAsia="Arial Narrow"/>
          <w:sz w:val="20"/>
          <w:szCs w:val="20"/>
          <w:lang w:val="fr-CM"/>
        </w:rPr>
        <w:t>xé</w:t>
      </w:r>
      <w:r w:rsidRPr="004A2563">
        <w:rPr>
          <w:rFonts w:eastAsia="Arial Narrow"/>
          <w:sz w:val="20"/>
          <w:szCs w:val="20"/>
          <w:lang w:val="fr-CM"/>
        </w:rPr>
        <w:t>cut</w:t>
      </w:r>
      <w:r w:rsidRPr="00F27300">
        <w:rPr>
          <w:rFonts w:eastAsia="Arial Narrow"/>
          <w:sz w:val="20"/>
          <w:szCs w:val="20"/>
          <w:lang w:val="fr-CM"/>
        </w:rPr>
        <w:t>io</w:t>
      </w:r>
      <w:r w:rsidRPr="004A2563">
        <w:rPr>
          <w:rFonts w:eastAsia="Arial Narrow"/>
          <w:sz w:val="20"/>
          <w:szCs w:val="20"/>
          <w:lang w:val="fr-CM"/>
        </w:rPr>
        <w:t>n</w:t>
      </w:r>
      <w:r w:rsidRPr="00F27300">
        <w:rPr>
          <w:rFonts w:eastAsia="Arial Narrow"/>
          <w:sz w:val="20"/>
          <w:szCs w:val="20"/>
          <w:lang w:val="fr-CM"/>
        </w:rPr>
        <w:t xml:space="preserve"> </w:t>
      </w:r>
      <w:r w:rsidRPr="004A2563">
        <w:rPr>
          <w:rFonts w:eastAsia="Arial Narrow"/>
          <w:sz w:val="20"/>
          <w:szCs w:val="20"/>
          <w:lang w:val="fr-CM"/>
        </w:rPr>
        <w:t>au</w:t>
      </w:r>
      <w:r w:rsidRPr="00F27300">
        <w:rPr>
          <w:rFonts w:eastAsia="Arial Narrow"/>
          <w:sz w:val="20"/>
          <w:szCs w:val="20"/>
          <w:lang w:val="fr-CM"/>
        </w:rPr>
        <w:t xml:space="preserve"> </w:t>
      </w:r>
      <w:r w:rsidRPr="004A2563">
        <w:rPr>
          <w:rFonts w:eastAsia="Arial Narrow"/>
          <w:sz w:val="20"/>
          <w:szCs w:val="20"/>
          <w:lang w:val="fr-CM"/>
        </w:rPr>
        <w:t>dro</w:t>
      </w:r>
      <w:r w:rsidRPr="00F27300">
        <w:rPr>
          <w:rFonts w:eastAsia="Arial Narrow"/>
          <w:sz w:val="20"/>
          <w:szCs w:val="20"/>
          <w:lang w:val="fr-CM"/>
        </w:rPr>
        <w:t>i</w:t>
      </w:r>
      <w:r w:rsidRPr="004A2563">
        <w:rPr>
          <w:rFonts w:eastAsia="Arial Narrow"/>
          <w:sz w:val="20"/>
          <w:szCs w:val="20"/>
          <w:lang w:val="fr-CM"/>
        </w:rPr>
        <w:t>t</w:t>
      </w:r>
      <w:r w:rsidRPr="00F27300">
        <w:rPr>
          <w:rFonts w:eastAsia="Arial Narrow"/>
          <w:sz w:val="20"/>
          <w:szCs w:val="20"/>
          <w:lang w:val="fr-CM"/>
        </w:rPr>
        <w:t xml:space="preserve"> c</w:t>
      </w:r>
      <w:r w:rsidRPr="004A2563">
        <w:rPr>
          <w:rFonts w:eastAsia="Arial Narrow"/>
          <w:sz w:val="20"/>
          <w:szCs w:val="20"/>
          <w:lang w:val="fr-CM"/>
        </w:rPr>
        <w:t>amerou</w:t>
      </w:r>
      <w:r w:rsidRPr="00F27300">
        <w:rPr>
          <w:rFonts w:eastAsia="Arial Narrow"/>
          <w:sz w:val="20"/>
          <w:szCs w:val="20"/>
          <w:lang w:val="fr-CM"/>
        </w:rPr>
        <w:t>n</w:t>
      </w:r>
      <w:r w:rsidRPr="004A2563">
        <w:rPr>
          <w:rFonts w:eastAsia="Arial Narrow"/>
          <w:sz w:val="20"/>
          <w:szCs w:val="20"/>
          <w:lang w:val="fr-CM"/>
        </w:rPr>
        <w:t>ais.</w:t>
      </w:r>
      <w:r w:rsidRPr="00F27300">
        <w:rPr>
          <w:rFonts w:eastAsia="Arial Narrow"/>
          <w:sz w:val="20"/>
          <w:szCs w:val="20"/>
          <w:lang w:val="fr-CM"/>
        </w:rPr>
        <w:t xml:space="preserve"> </w:t>
      </w:r>
      <w:r w:rsidRPr="004A2563">
        <w:rPr>
          <w:rFonts w:eastAsia="Arial Narrow"/>
          <w:sz w:val="20"/>
          <w:szCs w:val="20"/>
          <w:lang w:val="fr-CM"/>
        </w:rPr>
        <w:t>L</w:t>
      </w:r>
      <w:r w:rsidRPr="00F27300">
        <w:rPr>
          <w:rFonts w:eastAsia="Arial Narrow"/>
          <w:sz w:val="20"/>
          <w:szCs w:val="20"/>
          <w:lang w:val="fr-CM"/>
        </w:rPr>
        <w:t>e</w:t>
      </w:r>
      <w:r w:rsidRPr="004A2563">
        <w:rPr>
          <w:rFonts w:eastAsia="Arial Narrow"/>
          <w:sz w:val="20"/>
          <w:szCs w:val="20"/>
          <w:lang w:val="fr-CM"/>
        </w:rPr>
        <w:t>s tribu</w:t>
      </w:r>
      <w:r w:rsidRPr="00F27300">
        <w:rPr>
          <w:rFonts w:eastAsia="Arial Narrow"/>
          <w:sz w:val="20"/>
          <w:szCs w:val="20"/>
          <w:lang w:val="fr-CM"/>
        </w:rPr>
        <w:t>n</w:t>
      </w:r>
      <w:r w:rsidRPr="004A2563">
        <w:rPr>
          <w:rFonts w:eastAsia="Arial Narrow"/>
          <w:sz w:val="20"/>
          <w:szCs w:val="20"/>
          <w:lang w:val="fr-CM"/>
        </w:rPr>
        <w:t>aux camer</w:t>
      </w:r>
      <w:r w:rsidRPr="00F27300">
        <w:rPr>
          <w:rFonts w:eastAsia="Arial Narrow"/>
          <w:sz w:val="20"/>
          <w:szCs w:val="20"/>
          <w:lang w:val="fr-CM"/>
        </w:rPr>
        <w:t>o</w:t>
      </w:r>
      <w:r w:rsidRPr="004A2563">
        <w:rPr>
          <w:rFonts w:eastAsia="Arial Narrow"/>
          <w:sz w:val="20"/>
          <w:szCs w:val="20"/>
          <w:lang w:val="fr-CM"/>
        </w:rPr>
        <w:t>una</w:t>
      </w:r>
      <w:r w:rsidRPr="00F27300">
        <w:rPr>
          <w:rFonts w:eastAsia="Arial Narrow"/>
          <w:sz w:val="20"/>
          <w:szCs w:val="20"/>
          <w:lang w:val="fr-CM"/>
        </w:rPr>
        <w:t>i</w:t>
      </w:r>
      <w:r w:rsidRPr="004A2563">
        <w:rPr>
          <w:rFonts w:eastAsia="Arial Narrow"/>
          <w:sz w:val="20"/>
          <w:szCs w:val="20"/>
          <w:lang w:val="fr-CM"/>
        </w:rPr>
        <w:t>s</w:t>
      </w:r>
      <w:r w:rsidRPr="00F27300">
        <w:rPr>
          <w:rFonts w:eastAsia="Arial Narrow"/>
          <w:sz w:val="20"/>
          <w:szCs w:val="20"/>
          <w:lang w:val="fr-CM"/>
        </w:rPr>
        <w:t xml:space="preserve"> </w:t>
      </w:r>
      <w:r w:rsidRPr="004A2563">
        <w:rPr>
          <w:rFonts w:eastAsia="Arial Narrow"/>
          <w:sz w:val="20"/>
          <w:szCs w:val="20"/>
          <w:lang w:val="fr-CM"/>
        </w:rPr>
        <w:t>ser</w:t>
      </w:r>
      <w:r w:rsidRPr="00F27300">
        <w:rPr>
          <w:rFonts w:eastAsia="Arial Narrow"/>
          <w:sz w:val="20"/>
          <w:szCs w:val="20"/>
          <w:lang w:val="fr-CM"/>
        </w:rPr>
        <w:t>o</w:t>
      </w:r>
      <w:r w:rsidRPr="004A2563">
        <w:rPr>
          <w:rFonts w:eastAsia="Arial Narrow"/>
          <w:sz w:val="20"/>
          <w:szCs w:val="20"/>
          <w:lang w:val="fr-CM"/>
        </w:rPr>
        <w:t xml:space="preserve">nt </w:t>
      </w:r>
      <w:r w:rsidRPr="00F27300">
        <w:rPr>
          <w:rFonts w:eastAsia="Arial Narrow"/>
          <w:sz w:val="20"/>
          <w:szCs w:val="20"/>
          <w:lang w:val="fr-CM"/>
        </w:rPr>
        <w:t>se</w:t>
      </w:r>
      <w:r w:rsidRPr="004A2563">
        <w:rPr>
          <w:rFonts w:eastAsia="Arial Narrow"/>
          <w:sz w:val="20"/>
          <w:szCs w:val="20"/>
          <w:lang w:val="fr-CM"/>
        </w:rPr>
        <w:t>uls</w:t>
      </w:r>
      <w:r w:rsidRPr="00F27300">
        <w:rPr>
          <w:rFonts w:eastAsia="Arial Narrow"/>
          <w:sz w:val="20"/>
          <w:szCs w:val="20"/>
          <w:lang w:val="fr-CM"/>
        </w:rPr>
        <w:t xml:space="preserve"> </w:t>
      </w:r>
      <w:r w:rsidRPr="004A2563">
        <w:rPr>
          <w:rFonts w:eastAsia="Arial Narrow"/>
          <w:sz w:val="20"/>
          <w:szCs w:val="20"/>
          <w:lang w:val="fr-CM"/>
        </w:rPr>
        <w:t>co</w:t>
      </w:r>
      <w:r w:rsidRPr="00F27300">
        <w:rPr>
          <w:rFonts w:eastAsia="Arial Narrow"/>
          <w:sz w:val="20"/>
          <w:szCs w:val="20"/>
          <w:lang w:val="fr-CM"/>
        </w:rPr>
        <w:t>m</w:t>
      </w:r>
      <w:r w:rsidRPr="004A2563">
        <w:rPr>
          <w:rFonts w:eastAsia="Arial Narrow"/>
          <w:sz w:val="20"/>
          <w:szCs w:val="20"/>
          <w:lang w:val="fr-CM"/>
        </w:rPr>
        <w:t>pétents</w:t>
      </w:r>
      <w:r w:rsidRPr="00F27300">
        <w:rPr>
          <w:rFonts w:eastAsia="Arial Narrow"/>
          <w:sz w:val="20"/>
          <w:szCs w:val="20"/>
          <w:lang w:val="fr-CM"/>
        </w:rPr>
        <w:t xml:space="preserve"> </w:t>
      </w:r>
      <w:r w:rsidRPr="004A2563">
        <w:rPr>
          <w:rFonts w:eastAsia="Arial Narrow"/>
          <w:sz w:val="20"/>
          <w:szCs w:val="20"/>
          <w:lang w:val="fr-CM"/>
        </w:rPr>
        <w:t>pour</w:t>
      </w:r>
      <w:r w:rsidRPr="00F27300">
        <w:rPr>
          <w:rFonts w:eastAsia="Arial Narrow"/>
          <w:sz w:val="20"/>
          <w:szCs w:val="20"/>
          <w:lang w:val="fr-CM"/>
        </w:rPr>
        <w:t xml:space="preserve"> </w:t>
      </w:r>
      <w:r w:rsidRPr="004A2563">
        <w:rPr>
          <w:rFonts w:eastAsia="Arial Narrow"/>
          <w:sz w:val="20"/>
          <w:szCs w:val="20"/>
          <w:lang w:val="fr-CM"/>
        </w:rPr>
        <w:t>stat</w:t>
      </w:r>
      <w:r w:rsidRPr="00F27300">
        <w:rPr>
          <w:rFonts w:eastAsia="Arial Narrow"/>
          <w:sz w:val="20"/>
          <w:szCs w:val="20"/>
          <w:lang w:val="fr-CM"/>
        </w:rPr>
        <w:t>u</w:t>
      </w:r>
      <w:r w:rsidRPr="004A2563">
        <w:rPr>
          <w:rFonts w:eastAsia="Arial Narrow"/>
          <w:sz w:val="20"/>
          <w:szCs w:val="20"/>
          <w:lang w:val="fr-CM"/>
        </w:rPr>
        <w:t>er</w:t>
      </w:r>
      <w:r w:rsidRPr="00F27300">
        <w:rPr>
          <w:rFonts w:eastAsia="Arial Narrow"/>
          <w:sz w:val="20"/>
          <w:szCs w:val="20"/>
          <w:lang w:val="fr-CM"/>
        </w:rPr>
        <w:t xml:space="preserve"> </w:t>
      </w:r>
      <w:r w:rsidRPr="004A2563">
        <w:rPr>
          <w:rFonts w:eastAsia="Arial Narrow"/>
          <w:sz w:val="20"/>
          <w:szCs w:val="20"/>
          <w:lang w:val="fr-CM"/>
        </w:rPr>
        <w:t>sur tout</w:t>
      </w:r>
      <w:r w:rsidRPr="00F27300">
        <w:rPr>
          <w:rFonts w:eastAsia="Arial Narrow"/>
          <w:sz w:val="20"/>
          <w:szCs w:val="20"/>
          <w:lang w:val="fr-CM"/>
        </w:rPr>
        <w:t xml:space="preserve"> c</w:t>
      </w:r>
      <w:r w:rsidRPr="004A2563">
        <w:rPr>
          <w:rFonts w:eastAsia="Arial Narrow"/>
          <w:sz w:val="20"/>
          <w:szCs w:val="20"/>
          <w:lang w:val="fr-CM"/>
        </w:rPr>
        <w:t>e</w:t>
      </w:r>
      <w:r w:rsidRPr="00F27300">
        <w:rPr>
          <w:rFonts w:eastAsia="Arial Narrow"/>
          <w:sz w:val="20"/>
          <w:szCs w:val="20"/>
          <w:lang w:val="fr-CM"/>
        </w:rPr>
        <w:t xml:space="preserve"> </w:t>
      </w:r>
      <w:r w:rsidRPr="004A2563">
        <w:rPr>
          <w:rFonts w:eastAsia="Arial Narrow"/>
          <w:sz w:val="20"/>
          <w:szCs w:val="20"/>
          <w:lang w:val="fr-CM"/>
        </w:rPr>
        <w:t>qui</w:t>
      </w:r>
      <w:r w:rsidRPr="00F27300">
        <w:rPr>
          <w:rFonts w:eastAsia="Arial Narrow"/>
          <w:sz w:val="20"/>
          <w:szCs w:val="20"/>
          <w:lang w:val="fr-CM"/>
        </w:rPr>
        <w:t xml:space="preserve"> </w:t>
      </w:r>
      <w:r w:rsidRPr="004A2563">
        <w:rPr>
          <w:rFonts w:eastAsia="Arial Narrow"/>
          <w:sz w:val="20"/>
          <w:szCs w:val="20"/>
          <w:lang w:val="fr-CM"/>
        </w:rPr>
        <w:t>c</w:t>
      </w:r>
      <w:r w:rsidRPr="00F27300">
        <w:rPr>
          <w:rFonts w:eastAsia="Arial Narrow"/>
          <w:sz w:val="20"/>
          <w:szCs w:val="20"/>
          <w:lang w:val="fr-CM"/>
        </w:rPr>
        <w:t>o</w:t>
      </w:r>
      <w:r w:rsidRPr="004A2563">
        <w:rPr>
          <w:rFonts w:eastAsia="Arial Narrow"/>
          <w:sz w:val="20"/>
          <w:szCs w:val="20"/>
          <w:lang w:val="fr-CM"/>
        </w:rPr>
        <w:t>n</w:t>
      </w:r>
      <w:r w:rsidRPr="00F27300">
        <w:rPr>
          <w:rFonts w:eastAsia="Arial Narrow"/>
          <w:sz w:val="20"/>
          <w:szCs w:val="20"/>
          <w:lang w:val="fr-CM"/>
        </w:rPr>
        <w:t>c</w:t>
      </w:r>
      <w:r w:rsidRPr="004A2563">
        <w:rPr>
          <w:rFonts w:eastAsia="Arial Narrow"/>
          <w:sz w:val="20"/>
          <w:szCs w:val="20"/>
          <w:lang w:val="fr-CM"/>
        </w:rPr>
        <w:t>er</w:t>
      </w:r>
      <w:r w:rsidRPr="00F27300">
        <w:rPr>
          <w:rFonts w:eastAsia="Arial Narrow"/>
          <w:sz w:val="20"/>
          <w:szCs w:val="20"/>
          <w:lang w:val="fr-CM"/>
        </w:rPr>
        <w:t>n</w:t>
      </w:r>
      <w:r w:rsidRPr="004A2563">
        <w:rPr>
          <w:rFonts w:eastAsia="Arial Narrow"/>
          <w:sz w:val="20"/>
          <w:szCs w:val="20"/>
          <w:lang w:val="fr-CM"/>
        </w:rPr>
        <w:t xml:space="preserve">e </w:t>
      </w:r>
      <w:r w:rsidRPr="00F27300">
        <w:rPr>
          <w:rFonts w:eastAsia="Arial Narrow"/>
          <w:sz w:val="20"/>
          <w:szCs w:val="20"/>
          <w:lang w:val="fr-CM"/>
        </w:rPr>
        <w:t>l</w:t>
      </w:r>
      <w:r w:rsidRPr="004A2563">
        <w:rPr>
          <w:rFonts w:eastAsia="Arial Narrow"/>
          <w:sz w:val="20"/>
          <w:szCs w:val="20"/>
          <w:lang w:val="fr-CM"/>
        </w:rPr>
        <w:t>e</w:t>
      </w:r>
      <w:r w:rsidRPr="00F27300">
        <w:rPr>
          <w:rFonts w:eastAsia="Arial Narrow"/>
          <w:sz w:val="20"/>
          <w:szCs w:val="20"/>
          <w:lang w:val="fr-CM"/>
        </w:rPr>
        <w:t xml:space="preserve"> </w:t>
      </w:r>
      <w:r w:rsidRPr="004A2563">
        <w:rPr>
          <w:rFonts w:eastAsia="Arial Narrow"/>
          <w:sz w:val="20"/>
          <w:szCs w:val="20"/>
          <w:lang w:val="fr-CM"/>
        </w:rPr>
        <w:t>pré</w:t>
      </w:r>
      <w:r w:rsidRPr="00F27300">
        <w:rPr>
          <w:rFonts w:eastAsia="Arial Narrow"/>
          <w:sz w:val="20"/>
          <w:szCs w:val="20"/>
          <w:lang w:val="fr-CM"/>
        </w:rPr>
        <w:t>s</w:t>
      </w:r>
      <w:r w:rsidRPr="004A2563">
        <w:rPr>
          <w:rFonts w:eastAsia="Arial Narrow"/>
          <w:sz w:val="20"/>
          <w:szCs w:val="20"/>
          <w:lang w:val="fr-CM"/>
        </w:rPr>
        <w:t>ent e</w:t>
      </w:r>
      <w:r w:rsidRPr="00F27300">
        <w:rPr>
          <w:rFonts w:eastAsia="Arial Narrow"/>
          <w:sz w:val="20"/>
          <w:szCs w:val="20"/>
          <w:lang w:val="fr-CM"/>
        </w:rPr>
        <w:t>n</w:t>
      </w:r>
      <w:r w:rsidRPr="004A2563">
        <w:rPr>
          <w:rFonts w:eastAsia="Arial Narrow"/>
          <w:sz w:val="20"/>
          <w:szCs w:val="20"/>
          <w:lang w:val="fr-CM"/>
        </w:rPr>
        <w:t>ga</w:t>
      </w:r>
      <w:r w:rsidRPr="00F27300">
        <w:rPr>
          <w:rFonts w:eastAsia="Arial Narrow"/>
          <w:sz w:val="20"/>
          <w:szCs w:val="20"/>
          <w:lang w:val="fr-CM"/>
        </w:rPr>
        <w:t>g</w:t>
      </w:r>
      <w:r w:rsidRPr="004A2563">
        <w:rPr>
          <w:rFonts w:eastAsia="Arial Narrow"/>
          <w:sz w:val="20"/>
          <w:szCs w:val="20"/>
          <w:lang w:val="fr-CM"/>
        </w:rPr>
        <w:t>ement</w:t>
      </w:r>
      <w:r w:rsidRPr="00F27300">
        <w:rPr>
          <w:rFonts w:eastAsia="Arial Narrow"/>
          <w:sz w:val="20"/>
          <w:szCs w:val="20"/>
          <w:lang w:val="fr-CM"/>
        </w:rPr>
        <w:t xml:space="preserve"> e</w:t>
      </w:r>
      <w:r w:rsidRPr="004A2563">
        <w:rPr>
          <w:rFonts w:eastAsia="Arial Narrow"/>
          <w:sz w:val="20"/>
          <w:szCs w:val="20"/>
          <w:lang w:val="fr-CM"/>
        </w:rPr>
        <w:t>t</w:t>
      </w:r>
      <w:r w:rsidRPr="00F27300">
        <w:rPr>
          <w:rFonts w:eastAsia="Arial Narrow"/>
          <w:sz w:val="20"/>
          <w:szCs w:val="20"/>
          <w:lang w:val="fr-CM"/>
        </w:rPr>
        <w:t xml:space="preserve"> </w:t>
      </w:r>
      <w:r w:rsidRPr="004A2563">
        <w:rPr>
          <w:rFonts w:eastAsia="Arial Narrow"/>
          <w:sz w:val="20"/>
          <w:szCs w:val="20"/>
          <w:lang w:val="fr-CM"/>
        </w:rPr>
        <w:t>s</w:t>
      </w:r>
      <w:r w:rsidRPr="00F27300">
        <w:rPr>
          <w:rFonts w:eastAsia="Arial Narrow"/>
          <w:sz w:val="20"/>
          <w:szCs w:val="20"/>
          <w:lang w:val="fr-CM"/>
        </w:rPr>
        <w:t>e</w:t>
      </w:r>
      <w:r w:rsidRPr="004A2563">
        <w:rPr>
          <w:rFonts w:eastAsia="Arial Narrow"/>
          <w:sz w:val="20"/>
          <w:szCs w:val="20"/>
          <w:lang w:val="fr-CM"/>
        </w:rPr>
        <w:t>s</w:t>
      </w:r>
      <w:r w:rsidRPr="00F27300">
        <w:rPr>
          <w:rFonts w:eastAsia="Arial Narrow"/>
          <w:sz w:val="20"/>
          <w:szCs w:val="20"/>
          <w:lang w:val="fr-CM"/>
        </w:rPr>
        <w:t xml:space="preserve"> </w:t>
      </w:r>
      <w:r w:rsidRPr="004A2563">
        <w:rPr>
          <w:rFonts w:eastAsia="Arial Narrow"/>
          <w:sz w:val="20"/>
          <w:szCs w:val="20"/>
          <w:lang w:val="fr-CM"/>
        </w:rPr>
        <w:t>s</w:t>
      </w:r>
      <w:r w:rsidRPr="00F27300">
        <w:rPr>
          <w:rFonts w:eastAsia="Arial Narrow"/>
          <w:sz w:val="20"/>
          <w:szCs w:val="20"/>
          <w:lang w:val="fr-CM"/>
        </w:rPr>
        <w:t>u</w:t>
      </w:r>
      <w:r w:rsidRPr="004A2563">
        <w:rPr>
          <w:rFonts w:eastAsia="Arial Narrow"/>
          <w:sz w:val="20"/>
          <w:szCs w:val="20"/>
          <w:lang w:val="fr-CM"/>
        </w:rPr>
        <w:t>ite</w:t>
      </w:r>
      <w:r w:rsidRPr="00F27300">
        <w:rPr>
          <w:rFonts w:eastAsia="Arial Narrow"/>
          <w:sz w:val="20"/>
          <w:szCs w:val="20"/>
          <w:lang w:val="fr-CM"/>
        </w:rPr>
        <w:t>s</w:t>
      </w:r>
      <w:r w:rsidRPr="004A2563">
        <w:rPr>
          <w:rFonts w:eastAsia="Arial Narrow"/>
          <w:sz w:val="20"/>
          <w:szCs w:val="20"/>
          <w:lang w:val="fr-CM"/>
        </w:rPr>
        <w:t>.</w:t>
      </w:r>
    </w:p>
    <w:p w14:paraId="20236C9C" w14:textId="77777777" w:rsidR="006B2299" w:rsidRPr="004A2563" w:rsidRDefault="006B2299" w:rsidP="00A8476C">
      <w:pPr>
        <w:ind w:left="567" w:right="560"/>
        <w:rPr>
          <w:rFonts w:eastAsia="Arial Narrow"/>
          <w:sz w:val="20"/>
          <w:szCs w:val="20"/>
          <w:lang w:val="fr-CM"/>
        </w:rPr>
      </w:pPr>
      <w:r w:rsidRPr="00F27300">
        <w:rPr>
          <w:rFonts w:eastAsia="Arial Narrow"/>
          <w:sz w:val="20"/>
          <w:szCs w:val="20"/>
          <w:lang w:val="fr-CM"/>
        </w:rPr>
        <w:t>Signé et authentifié par l’organisme financier à……………., le …………………</w:t>
      </w:r>
    </w:p>
    <w:p w14:paraId="0A0A662E" w14:textId="77777777" w:rsidR="006B2299" w:rsidRPr="00F27300" w:rsidRDefault="006B2299" w:rsidP="00A8476C">
      <w:pPr>
        <w:ind w:left="567" w:right="560"/>
        <w:rPr>
          <w:rFonts w:eastAsia="Arial Narrow"/>
          <w:sz w:val="20"/>
          <w:szCs w:val="20"/>
          <w:lang w:val="fr-CM"/>
        </w:rPr>
      </w:pPr>
    </w:p>
    <w:p w14:paraId="4BFEAD74" w14:textId="77777777" w:rsidR="006B2299" w:rsidRPr="00F27300" w:rsidRDefault="006B2299" w:rsidP="00A8476C">
      <w:pPr>
        <w:ind w:left="567" w:right="560"/>
        <w:rPr>
          <w:rFonts w:eastAsia="Arial Narrow"/>
          <w:sz w:val="20"/>
          <w:szCs w:val="20"/>
          <w:lang w:val="fr-CM"/>
        </w:rPr>
      </w:pPr>
    </w:p>
    <w:p w14:paraId="04512492" w14:textId="77777777" w:rsidR="006B2299" w:rsidRPr="004A2563" w:rsidRDefault="006B2299" w:rsidP="00A8476C">
      <w:pPr>
        <w:ind w:left="567" w:right="560"/>
        <w:rPr>
          <w:rFonts w:eastAsia="Arial Narrow"/>
          <w:sz w:val="20"/>
          <w:szCs w:val="20"/>
          <w:lang w:val="fr-CM"/>
        </w:rPr>
      </w:pPr>
      <w:r w:rsidRPr="00F27300">
        <w:rPr>
          <w:rFonts w:eastAsia="Arial Narrow"/>
          <w:sz w:val="20"/>
          <w:szCs w:val="20"/>
          <w:lang w:val="fr-CM"/>
        </w:rPr>
        <w:t>.[signature de l’Organisme financier]</w:t>
      </w:r>
    </w:p>
    <w:p w14:paraId="37F497F5" w14:textId="77777777" w:rsidR="006B2299" w:rsidRPr="00F27300" w:rsidRDefault="006B2299" w:rsidP="00A8476C">
      <w:pPr>
        <w:ind w:left="567" w:right="560"/>
        <w:rPr>
          <w:rFonts w:eastAsia="Arial Narrow"/>
          <w:sz w:val="20"/>
          <w:szCs w:val="20"/>
          <w:lang w:val="fr-CM"/>
        </w:rPr>
      </w:pPr>
    </w:p>
    <w:p w14:paraId="3D765E35" w14:textId="5A0D86AD" w:rsidR="006B2299" w:rsidRPr="004A2563" w:rsidRDefault="006B2299" w:rsidP="00A8476C">
      <w:pPr>
        <w:ind w:left="567" w:right="560"/>
        <w:rPr>
          <w:rFonts w:eastAsia="Arial Narrow"/>
          <w:i/>
          <w:sz w:val="20"/>
          <w:szCs w:val="20"/>
          <w:lang w:val="fr-CM"/>
        </w:rPr>
      </w:pPr>
      <w:r w:rsidRPr="00F27300">
        <w:rPr>
          <w:rFonts w:eastAsia="Arial Narrow"/>
          <w:sz w:val="20"/>
          <w:szCs w:val="20"/>
          <w:lang w:val="fr-CM"/>
        </w:rPr>
        <w:t>(10) Cas où la caution</w:t>
      </w:r>
      <w:r w:rsidRPr="004A2563">
        <w:rPr>
          <w:rFonts w:eastAsia="Arial Narrow"/>
          <w:i/>
          <w:spacing w:val="-11"/>
          <w:sz w:val="20"/>
          <w:szCs w:val="20"/>
          <w:lang w:val="fr-CM"/>
        </w:rPr>
        <w:t xml:space="preserve"> </w:t>
      </w:r>
      <w:r w:rsidRPr="004A2563">
        <w:rPr>
          <w:rFonts w:eastAsia="Arial Narrow"/>
          <w:i/>
          <w:spacing w:val="1"/>
          <w:sz w:val="20"/>
          <w:szCs w:val="20"/>
          <w:lang w:val="fr-CM"/>
        </w:rPr>
        <w:t>es</w:t>
      </w:r>
      <w:r w:rsidRPr="004A2563">
        <w:rPr>
          <w:rFonts w:eastAsia="Arial Narrow"/>
          <w:i/>
          <w:sz w:val="20"/>
          <w:szCs w:val="20"/>
          <w:lang w:val="fr-CM"/>
        </w:rPr>
        <w:t>t</w:t>
      </w:r>
      <w:r w:rsidRPr="004A2563">
        <w:rPr>
          <w:rFonts w:eastAsia="Arial Narrow"/>
          <w:i/>
          <w:spacing w:val="-3"/>
          <w:sz w:val="20"/>
          <w:szCs w:val="20"/>
          <w:lang w:val="fr-CM"/>
        </w:rPr>
        <w:t xml:space="preserve"> </w:t>
      </w:r>
      <w:r w:rsidRPr="004A2563">
        <w:rPr>
          <w:rFonts w:eastAsia="Arial Narrow"/>
          <w:i/>
          <w:spacing w:val="1"/>
          <w:sz w:val="20"/>
          <w:szCs w:val="20"/>
          <w:lang w:val="fr-CM"/>
        </w:rPr>
        <w:t>é</w:t>
      </w:r>
      <w:r w:rsidRPr="004A2563">
        <w:rPr>
          <w:rFonts w:eastAsia="Arial Narrow"/>
          <w:i/>
          <w:spacing w:val="-1"/>
          <w:sz w:val="20"/>
          <w:szCs w:val="20"/>
          <w:lang w:val="fr-CM"/>
        </w:rPr>
        <w:t>t</w:t>
      </w:r>
      <w:r w:rsidRPr="004A2563">
        <w:rPr>
          <w:rFonts w:eastAsia="Arial Narrow"/>
          <w:i/>
          <w:spacing w:val="1"/>
          <w:sz w:val="20"/>
          <w:szCs w:val="20"/>
          <w:lang w:val="fr-CM"/>
        </w:rPr>
        <w:t>ab</w:t>
      </w:r>
      <w:r w:rsidRPr="004A2563">
        <w:rPr>
          <w:rFonts w:eastAsia="Arial Narrow"/>
          <w:i/>
          <w:sz w:val="20"/>
          <w:szCs w:val="20"/>
          <w:lang w:val="fr-CM"/>
        </w:rPr>
        <w:t>l</w:t>
      </w:r>
      <w:r w:rsidRPr="004A2563">
        <w:rPr>
          <w:rFonts w:eastAsia="Arial Narrow"/>
          <w:i/>
          <w:spacing w:val="-1"/>
          <w:sz w:val="20"/>
          <w:szCs w:val="20"/>
          <w:lang w:val="fr-CM"/>
        </w:rPr>
        <w:t>i</w:t>
      </w:r>
      <w:r w:rsidRPr="004A2563">
        <w:rPr>
          <w:rFonts w:eastAsia="Arial Narrow"/>
          <w:i/>
          <w:sz w:val="20"/>
          <w:szCs w:val="20"/>
          <w:lang w:val="fr-CM"/>
        </w:rPr>
        <w:t>e</w:t>
      </w:r>
      <w:r w:rsidRPr="004A2563">
        <w:rPr>
          <w:rFonts w:eastAsia="Arial Narrow"/>
          <w:i/>
          <w:spacing w:val="-9"/>
          <w:sz w:val="20"/>
          <w:szCs w:val="20"/>
          <w:lang w:val="fr-CM"/>
        </w:rPr>
        <w:t xml:space="preserve"> </w:t>
      </w:r>
      <w:r w:rsidRPr="004A2563">
        <w:rPr>
          <w:rFonts w:eastAsia="Arial Narrow"/>
          <w:i/>
          <w:spacing w:val="1"/>
          <w:sz w:val="20"/>
          <w:szCs w:val="20"/>
          <w:lang w:val="fr-CM"/>
        </w:rPr>
        <w:t>un</w:t>
      </w:r>
      <w:r w:rsidRPr="004A2563">
        <w:rPr>
          <w:rFonts w:eastAsia="Arial Narrow"/>
          <w:i/>
          <w:sz w:val="20"/>
          <w:szCs w:val="20"/>
          <w:lang w:val="fr-CM"/>
        </w:rPr>
        <w:t>e</w:t>
      </w:r>
      <w:r w:rsidRPr="004A2563">
        <w:rPr>
          <w:rFonts w:eastAsia="Arial Narrow"/>
          <w:i/>
          <w:spacing w:val="-3"/>
          <w:sz w:val="20"/>
          <w:szCs w:val="20"/>
          <w:lang w:val="fr-CM"/>
        </w:rPr>
        <w:t xml:space="preserve"> </w:t>
      </w:r>
      <w:r w:rsidRPr="004A2563">
        <w:rPr>
          <w:rFonts w:eastAsia="Arial Narrow"/>
          <w:i/>
          <w:spacing w:val="-1"/>
          <w:sz w:val="20"/>
          <w:szCs w:val="20"/>
          <w:lang w:val="fr-CM"/>
        </w:rPr>
        <w:t>f</w:t>
      </w:r>
      <w:r w:rsidRPr="004A2563">
        <w:rPr>
          <w:rFonts w:eastAsia="Arial Narrow"/>
          <w:i/>
          <w:spacing w:val="1"/>
          <w:sz w:val="20"/>
          <w:szCs w:val="20"/>
          <w:lang w:val="fr-CM"/>
        </w:rPr>
        <w:t>o</w:t>
      </w:r>
      <w:r w:rsidRPr="004A2563">
        <w:rPr>
          <w:rFonts w:eastAsia="Arial Narrow"/>
          <w:i/>
          <w:sz w:val="20"/>
          <w:szCs w:val="20"/>
          <w:lang w:val="fr-CM"/>
        </w:rPr>
        <w:t>is</w:t>
      </w:r>
      <w:r w:rsidRPr="004A2563">
        <w:rPr>
          <w:rFonts w:eastAsia="Arial Narrow"/>
          <w:i/>
          <w:spacing w:val="-2"/>
          <w:sz w:val="20"/>
          <w:szCs w:val="20"/>
          <w:lang w:val="fr-CM"/>
        </w:rPr>
        <w:t xml:space="preserve"> </w:t>
      </w:r>
      <w:r w:rsidRPr="004A2563">
        <w:rPr>
          <w:rFonts w:eastAsia="Arial Narrow"/>
          <w:i/>
          <w:spacing w:val="1"/>
          <w:sz w:val="20"/>
          <w:szCs w:val="20"/>
          <w:lang w:val="fr-CM"/>
        </w:rPr>
        <w:t>a</w:t>
      </w:r>
      <w:r w:rsidRPr="004A2563">
        <w:rPr>
          <w:rFonts w:eastAsia="Arial Narrow"/>
          <w:i/>
          <w:sz w:val="20"/>
          <w:szCs w:val="20"/>
          <w:lang w:val="fr-CM"/>
        </w:rPr>
        <w:t xml:space="preserve">u </w:t>
      </w:r>
      <w:r w:rsidRPr="004A2563">
        <w:rPr>
          <w:rFonts w:eastAsia="Arial Narrow"/>
          <w:i/>
          <w:spacing w:val="1"/>
          <w:sz w:val="20"/>
          <w:szCs w:val="20"/>
          <w:lang w:val="fr-CM"/>
        </w:rPr>
        <w:t>dé</w:t>
      </w:r>
      <w:r w:rsidRPr="004A2563">
        <w:rPr>
          <w:rFonts w:eastAsia="Arial Narrow"/>
          <w:i/>
          <w:sz w:val="20"/>
          <w:szCs w:val="20"/>
          <w:lang w:val="fr-CM"/>
        </w:rPr>
        <w:t>m</w:t>
      </w:r>
      <w:r w:rsidRPr="004A2563">
        <w:rPr>
          <w:rFonts w:eastAsia="Arial Narrow"/>
          <w:i/>
          <w:spacing w:val="1"/>
          <w:sz w:val="20"/>
          <w:szCs w:val="20"/>
          <w:lang w:val="fr-CM"/>
        </w:rPr>
        <w:t>a</w:t>
      </w:r>
      <w:r w:rsidRPr="004A2563">
        <w:rPr>
          <w:rFonts w:eastAsia="Arial Narrow"/>
          <w:i/>
          <w:spacing w:val="-1"/>
          <w:sz w:val="20"/>
          <w:szCs w:val="20"/>
          <w:lang w:val="fr-CM"/>
        </w:rPr>
        <w:t>rr</w:t>
      </w:r>
      <w:r w:rsidRPr="004A2563">
        <w:rPr>
          <w:rFonts w:eastAsia="Arial Narrow"/>
          <w:i/>
          <w:spacing w:val="1"/>
          <w:sz w:val="20"/>
          <w:szCs w:val="20"/>
          <w:lang w:val="fr-CM"/>
        </w:rPr>
        <w:t>ag</w:t>
      </w:r>
      <w:r w:rsidRPr="004A2563">
        <w:rPr>
          <w:rFonts w:eastAsia="Arial Narrow"/>
          <w:i/>
          <w:sz w:val="20"/>
          <w:szCs w:val="20"/>
          <w:lang w:val="fr-CM"/>
        </w:rPr>
        <w:t>e</w:t>
      </w:r>
      <w:r w:rsidRPr="004A2563">
        <w:rPr>
          <w:rFonts w:eastAsia="Arial Narrow"/>
          <w:i/>
          <w:spacing w:val="-19"/>
          <w:sz w:val="20"/>
          <w:szCs w:val="20"/>
          <w:lang w:val="fr-CM"/>
        </w:rPr>
        <w:t xml:space="preserve"> </w:t>
      </w:r>
      <w:r w:rsidRPr="004A2563">
        <w:rPr>
          <w:rFonts w:eastAsia="Arial Narrow"/>
          <w:i/>
          <w:spacing w:val="1"/>
          <w:sz w:val="20"/>
          <w:szCs w:val="20"/>
          <w:lang w:val="fr-CM"/>
        </w:rPr>
        <w:t>de</w:t>
      </w:r>
      <w:r w:rsidRPr="004A2563">
        <w:rPr>
          <w:rFonts w:eastAsia="Arial Narrow"/>
          <w:i/>
          <w:sz w:val="20"/>
          <w:szCs w:val="20"/>
          <w:lang w:val="fr-CM"/>
        </w:rPr>
        <w:t>s</w:t>
      </w:r>
      <w:r w:rsidRPr="004A2563">
        <w:rPr>
          <w:rFonts w:eastAsia="Arial Narrow"/>
          <w:i/>
          <w:spacing w:val="-5"/>
          <w:sz w:val="20"/>
          <w:szCs w:val="20"/>
          <w:lang w:val="fr-CM"/>
        </w:rPr>
        <w:t xml:space="preserve"> </w:t>
      </w:r>
      <w:r w:rsidRPr="004A2563">
        <w:rPr>
          <w:rFonts w:eastAsia="Arial Narrow"/>
          <w:i/>
          <w:spacing w:val="-1"/>
          <w:sz w:val="20"/>
          <w:szCs w:val="20"/>
          <w:lang w:val="fr-CM"/>
        </w:rPr>
        <w:t>tr</w:t>
      </w:r>
      <w:r w:rsidRPr="004A2563">
        <w:rPr>
          <w:rFonts w:eastAsia="Arial Narrow"/>
          <w:i/>
          <w:spacing w:val="1"/>
          <w:sz w:val="20"/>
          <w:szCs w:val="20"/>
          <w:lang w:val="fr-CM"/>
        </w:rPr>
        <w:t>avau</w:t>
      </w:r>
      <w:r w:rsidRPr="004A2563">
        <w:rPr>
          <w:rFonts w:eastAsia="Arial Narrow"/>
          <w:i/>
          <w:sz w:val="20"/>
          <w:szCs w:val="20"/>
          <w:lang w:val="fr-CM"/>
        </w:rPr>
        <w:t>x</w:t>
      </w:r>
      <w:r w:rsidRPr="004A2563">
        <w:rPr>
          <w:rFonts w:eastAsia="Arial Narrow"/>
          <w:i/>
          <w:spacing w:val="-11"/>
          <w:sz w:val="20"/>
          <w:szCs w:val="20"/>
          <w:lang w:val="fr-CM"/>
        </w:rPr>
        <w:t xml:space="preserve"> </w:t>
      </w:r>
      <w:r w:rsidRPr="004A2563">
        <w:rPr>
          <w:rFonts w:eastAsia="Arial Narrow"/>
          <w:i/>
          <w:spacing w:val="1"/>
          <w:sz w:val="20"/>
          <w:szCs w:val="20"/>
          <w:lang w:val="fr-CM"/>
        </w:rPr>
        <w:t>e</w:t>
      </w:r>
      <w:r w:rsidRPr="004A2563">
        <w:rPr>
          <w:rFonts w:eastAsia="Arial Narrow"/>
          <w:i/>
          <w:sz w:val="20"/>
          <w:szCs w:val="20"/>
          <w:lang w:val="fr-CM"/>
        </w:rPr>
        <w:t>t</w:t>
      </w:r>
      <w:r w:rsidRPr="004A2563">
        <w:rPr>
          <w:rFonts w:eastAsia="Arial Narrow"/>
          <w:i/>
          <w:spacing w:val="-1"/>
          <w:sz w:val="20"/>
          <w:szCs w:val="20"/>
          <w:lang w:val="fr-CM"/>
        </w:rPr>
        <w:t xml:space="preserve"> </w:t>
      </w:r>
      <w:r w:rsidRPr="004A2563">
        <w:rPr>
          <w:rFonts w:eastAsia="Arial Narrow"/>
          <w:i/>
          <w:spacing w:val="1"/>
          <w:sz w:val="20"/>
          <w:szCs w:val="20"/>
          <w:lang w:val="fr-CM"/>
        </w:rPr>
        <w:t>couv</w:t>
      </w:r>
      <w:r w:rsidRPr="004A2563">
        <w:rPr>
          <w:rFonts w:eastAsia="Arial Narrow"/>
          <w:i/>
          <w:spacing w:val="-1"/>
          <w:sz w:val="20"/>
          <w:szCs w:val="20"/>
          <w:lang w:val="fr-CM"/>
        </w:rPr>
        <w:t>r</w:t>
      </w:r>
      <w:r w:rsidRPr="004A2563">
        <w:rPr>
          <w:rFonts w:eastAsia="Arial Narrow"/>
          <w:i/>
          <w:sz w:val="20"/>
          <w:szCs w:val="20"/>
          <w:lang w:val="fr-CM"/>
        </w:rPr>
        <w:t>e</w:t>
      </w:r>
      <w:r w:rsidRPr="004A2563">
        <w:rPr>
          <w:rFonts w:eastAsia="Arial Narrow"/>
          <w:i/>
          <w:spacing w:val="-10"/>
          <w:sz w:val="20"/>
          <w:szCs w:val="20"/>
          <w:lang w:val="fr-CM"/>
        </w:rPr>
        <w:t xml:space="preserve"> </w:t>
      </w:r>
      <w:r w:rsidRPr="004A2563">
        <w:rPr>
          <w:rFonts w:eastAsia="Arial Narrow"/>
          <w:i/>
          <w:spacing w:val="-1"/>
          <w:sz w:val="20"/>
          <w:szCs w:val="20"/>
          <w:lang w:val="fr-CM"/>
        </w:rPr>
        <w:t>l</w:t>
      </w:r>
      <w:r w:rsidRPr="004A2563">
        <w:rPr>
          <w:rFonts w:eastAsia="Arial Narrow"/>
          <w:i/>
          <w:sz w:val="20"/>
          <w:szCs w:val="20"/>
          <w:lang w:val="fr-CM"/>
        </w:rPr>
        <w:t>a</w:t>
      </w:r>
      <w:r w:rsidRPr="004A2563">
        <w:rPr>
          <w:rFonts w:eastAsia="Arial Narrow"/>
          <w:i/>
          <w:spacing w:val="2"/>
          <w:sz w:val="20"/>
          <w:szCs w:val="20"/>
          <w:lang w:val="fr-CM"/>
        </w:rPr>
        <w:t xml:space="preserve"> </w:t>
      </w:r>
      <w:r w:rsidRPr="004A2563">
        <w:rPr>
          <w:rFonts w:eastAsia="Arial Narrow"/>
          <w:i/>
          <w:spacing w:val="-1"/>
          <w:sz w:val="20"/>
          <w:szCs w:val="20"/>
          <w:lang w:val="fr-CM"/>
        </w:rPr>
        <w:t>t</w:t>
      </w:r>
      <w:r w:rsidRPr="004A2563">
        <w:rPr>
          <w:rFonts w:eastAsia="Arial Narrow"/>
          <w:i/>
          <w:spacing w:val="1"/>
          <w:sz w:val="20"/>
          <w:szCs w:val="20"/>
          <w:lang w:val="fr-CM"/>
        </w:rPr>
        <w:t>o</w:t>
      </w:r>
      <w:r w:rsidRPr="004A2563">
        <w:rPr>
          <w:rFonts w:eastAsia="Arial Narrow"/>
          <w:i/>
          <w:spacing w:val="-1"/>
          <w:sz w:val="20"/>
          <w:szCs w:val="20"/>
          <w:lang w:val="fr-CM"/>
        </w:rPr>
        <w:t>t</w:t>
      </w:r>
      <w:r w:rsidRPr="004A2563">
        <w:rPr>
          <w:rFonts w:eastAsia="Arial Narrow"/>
          <w:i/>
          <w:spacing w:val="1"/>
          <w:sz w:val="20"/>
          <w:szCs w:val="20"/>
          <w:lang w:val="fr-CM"/>
        </w:rPr>
        <w:t>a</w:t>
      </w:r>
      <w:r w:rsidRPr="004A2563">
        <w:rPr>
          <w:rFonts w:eastAsia="Arial Narrow"/>
          <w:i/>
          <w:sz w:val="20"/>
          <w:szCs w:val="20"/>
          <w:lang w:val="fr-CM"/>
        </w:rPr>
        <w:t>l</w:t>
      </w:r>
      <w:r w:rsidRPr="004A2563">
        <w:rPr>
          <w:rFonts w:eastAsia="Arial Narrow"/>
          <w:i/>
          <w:spacing w:val="1"/>
          <w:sz w:val="20"/>
          <w:szCs w:val="20"/>
          <w:lang w:val="fr-CM"/>
        </w:rPr>
        <w:t>i</w:t>
      </w:r>
      <w:r w:rsidRPr="004A2563">
        <w:rPr>
          <w:rFonts w:eastAsia="Arial Narrow"/>
          <w:i/>
          <w:spacing w:val="-1"/>
          <w:sz w:val="20"/>
          <w:szCs w:val="20"/>
          <w:lang w:val="fr-CM"/>
        </w:rPr>
        <w:t>t</w:t>
      </w:r>
      <w:r w:rsidRPr="004A2563">
        <w:rPr>
          <w:rFonts w:eastAsia="Arial Narrow"/>
          <w:i/>
          <w:sz w:val="20"/>
          <w:szCs w:val="20"/>
          <w:lang w:val="fr-CM"/>
        </w:rPr>
        <w:t>é</w:t>
      </w:r>
      <w:r w:rsidRPr="004A2563">
        <w:rPr>
          <w:rFonts w:eastAsia="Arial Narrow"/>
          <w:i/>
          <w:spacing w:val="-10"/>
          <w:sz w:val="20"/>
          <w:szCs w:val="20"/>
          <w:lang w:val="fr-CM"/>
        </w:rPr>
        <w:t xml:space="preserve"> </w:t>
      </w:r>
      <w:r w:rsidRPr="004A2563">
        <w:rPr>
          <w:rFonts w:eastAsia="Arial Narrow"/>
          <w:i/>
          <w:spacing w:val="1"/>
          <w:sz w:val="20"/>
          <w:szCs w:val="20"/>
          <w:lang w:val="fr-CM"/>
        </w:rPr>
        <w:t>d</w:t>
      </w:r>
      <w:r w:rsidRPr="004A2563">
        <w:rPr>
          <w:rFonts w:eastAsia="Arial Narrow"/>
          <w:i/>
          <w:sz w:val="20"/>
          <w:szCs w:val="20"/>
          <w:lang w:val="fr-CM"/>
        </w:rPr>
        <w:t xml:space="preserve">e </w:t>
      </w:r>
      <w:r w:rsidRPr="004A2563">
        <w:rPr>
          <w:rFonts w:eastAsia="Arial Narrow"/>
          <w:i/>
          <w:spacing w:val="-1"/>
          <w:sz w:val="20"/>
          <w:szCs w:val="20"/>
          <w:lang w:val="fr-CM"/>
        </w:rPr>
        <w:t>l</w:t>
      </w:r>
      <w:r w:rsidRPr="004A2563">
        <w:rPr>
          <w:rFonts w:eastAsia="Arial Narrow"/>
          <w:i/>
          <w:sz w:val="20"/>
          <w:szCs w:val="20"/>
          <w:lang w:val="fr-CM"/>
        </w:rPr>
        <w:t>a</w:t>
      </w:r>
      <w:r w:rsidRPr="004A2563">
        <w:rPr>
          <w:rFonts w:eastAsia="Arial Narrow"/>
          <w:i/>
          <w:spacing w:val="2"/>
          <w:sz w:val="20"/>
          <w:szCs w:val="20"/>
          <w:lang w:val="fr-CM"/>
        </w:rPr>
        <w:t xml:space="preserve"> </w:t>
      </w:r>
      <w:r w:rsidRPr="004A2563">
        <w:rPr>
          <w:rFonts w:eastAsia="Arial Narrow"/>
          <w:i/>
          <w:spacing w:val="1"/>
          <w:sz w:val="20"/>
          <w:szCs w:val="20"/>
          <w:lang w:val="fr-CM"/>
        </w:rPr>
        <w:t>ga</w:t>
      </w:r>
      <w:r w:rsidRPr="004A2563">
        <w:rPr>
          <w:rFonts w:eastAsia="Arial Narrow"/>
          <w:i/>
          <w:spacing w:val="-1"/>
          <w:sz w:val="20"/>
          <w:szCs w:val="20"/>
          <w:lang w:val="fr-CM"/>
        </w:rPr>
        <w:t>r</w:t>
      </w:r>
      <w:r w:rsidRPr="004A2563">
        <w:rPr>
          <w:rFonts w:eastAsia="Arial Narrow"/>
          <w:i/>
          <w:spacing w:val="1"/>
          <w:sz w:val="20"/>
          <w:szCs w:val="20"/>
          <w:lang w:val="fr-CM"/>
        </w:rPr>
        <w:t>an</w:t>
      </w:r>
      <w:r w:rsidRPr="004A2563">
        <w:rPr>
          <w:rFonts w:eastAsia="Arial Narrow"/>
          <w:i/>
          <w:spacing w:val="-1"/>
          <w:sz w:val="20"/>
          <w:szCs w:val="20"/>
          <w:lang w:val="fr-CM"/>
        </w:rPr>
        <w:t>t</w:t>
      </w:r>
      <w:r w:rsidRPr="004A2563">
        <w:rPr>
          <w:rFonts w:eastAsia="Arial Narrow"/>
          <w:i/>
          <w:sz w:val="20"/>
          <w:szCs w:val="20"/>
          <w:lang w:val="fr-CM"/>
        </w:rPr>
        <w:t>i</w:t>
      </w:r>
      <w:r w:rsidRPr="004A2563">
        <w:rPr>
          <w:rFonts w:eastAsia="Arial Narrow"/>
          <w:i/>
          <w:spacing w:val="2"/>
          <w:sz w:val="20"/>
          <w:szCs w:val="20"/>
          <w:lang w:val="fr-CM"/>
        </w:rPr>
        <w:t>e</w:t>
      </w:r>
      <w:r w:rsidRPr="004A2563">
        <w:rPr>
          <w:rFonts w:eastAsia="Arial Narrow"/>
          <w:i/>
          <w:sz w:val="20"/>
          <w:szCs w:val="20"/>
          <w:lang w:val="fr-CM"/>
        </w:rPr>
        <w:t>,</w:t>
      </w:r>
      <w:r w:rsidRPr="004A2563">
        <w:rPr>
          <w:rFonts w:eastAsia="Arial Narrow"/>
          <w:i/>
          <w:spacing w:val="-15"/>
          <w:sz w:val="20"/>
          <w:szCs w:val="20"/>
          <w:lang w:val="fr-CM"/>
        </w:rPr>
        <w:t xml:space="preserve"> </w:t>
      </w:r>
      <w:r w:rsidRPr="004A2563">
        <w:rPr>
          <w:rFonts w:eastAsia="Arial Narrow"/>
          <w:i/>
          <w:spacing w:val="1"/>
          <w:sz w:val="20"/>
          <w:szCs w:val="20"/>
          <w:lang w:val="fr-CM"/>
        </w:rPr>
        <w:t>so</w:t>
      </w:r>
      <w:r w:rsidRPr="004A2563">
        <w:rPr>
          <w:rFonts w:eastAsia="Arial Narrow"/>
          <w:i/>
          <w:sz w:val="20"/>
          <w:szCs w:val="20"/>
          <w:lang w:val="fr-CM"/>
        </w:rPr>
        <w:t>it</w:t>
      </w:r>
      <w:r w:rsidRPr="004A2563">
        <w:rPr>
          <w:rFonts w:eastAsia="Arial Narrow"/>
          <w:i/>
          <w:spacing w:val="-4"/>
          <w:sz w:val="20"/>
          <w:szCs w:val="20"/>
          <w:lang w:val="fr-CM"/>
        </w:rPr>
        <w:t xml:space="preserve"> </w:t>
      </w:r>
      <w:r w:rsidRPr="004A2563">
        <w:rPr>
          <w:rFonts w:eastAsia="Arial Narrow"/>
          <w:i/>
          <w:spacing w:val="1"/>
          <w:sz w:val="20"/>
          <w:szCs w:val="20"/>
          <w:lang w:val="fr-CM"/>
        </w:rPr>
        <w:t>10</w:t>
      </w:r>
      <w:r w:rsidRPr="004A2563">
        <w:rPr>
          <w:rFonts w:eastAsia="Arial Narrow"/>
          <w:i/>
          <w:sz w:val="20"/>
          <w:szCs w:val="20"/>
          <w:lang w:val="fr-CM"/>
        </w:rPr>
        <w:t>%</w:t>
      </w:r>
      <w:r w:rsidRPr="004A2563">
        <w:rPr>
          <w:rFonts w:eastAsia="Arial Narrow"/>
          <w:i/>
          <w:spacing w:val="-6"/>
          <w:sz w:val="20"/>
          <w:szCs w:val="20"/>
          <w:lang w:val="fr-CM"/>
        </w:rPr>
        <w:t xml:space="preserve"> </w:t>
      </w:r>
      <w:r w:rsidRPr="004A2563">
        <w:rPr>
          <w:rFonts w:eastAsia="Arial Narrow"/>
          <w:i/>
          <w:spacing w:val="1"/>
          <w:sz w:val="20"/>
          <w:szCs w:val="20"/>
          <w:lang w:val="fr-CM"/>
        </w:rPr>
        <w:t xml:space="preserve">du </w:t>
      </w:r>
      <w:r w:rsidRPr="004A2563">
        <w:rPr>
          <w:rFonts w:eastAsia="Arial Narrow"/>
          <w:i/>
          <w:sz w:val="20"/>
          <w:szCs w:val="20"/>
          <w:lang w:val="fr-CM"/>
        </w:rPr>
        <w:t>m</w:t>
      </w:r>
      <w:r w:rsidRPr="004A2563">
        <w:rPr>
          <w:rFonts w:eastAsia="Arial Narrow"/>
          <w:i/>
          <w:spacing w:val="1"/>
          <w:sz w:val="20"/>
          <w:szCs w:val="20"/>
          <w:lang w:val="fr-CM"/>
        </w:rPr>
        <w:t>a</w:t>
      </w:r>
      <w:r w:rsidRPr="004A2563">
        <w:rPr>
          <w:rFonts w:eastAsia="Arial Narrow"/>
          <w:i/>
          <w:spacing w:val="-1"/>
          <w:sz w:val="20"/>
          <w:szCs w:val="20"/>
          <w:lang w:val="fr-CM"/>
        </w:rPr>
        <w:t>r</w:t>
      </w:r>
      <w:r w:rsidRPr="004A2563">
        <w:rPr>
          <w:rFonts w:eastAsia="Arial Narrow"/>
          <w:i/>
          <w:spacing w:val="1"/>
          <w:sz w:val="20"/>
          <w:szCs w:val="20"/>
          <w:lang w:val="fr-CM"/>
        </w:rPr>
        <w:t>ché</w:t>
      </w:r>
      <w:r w:rsidRPr="004A2563">
        <w:rPr>
          <w:rFonts w:eastAsia="Arial Narrow"/>
          <w:i/>
          <w:sz w:val="20"/>
          <w:szCs w:val="20"/>
          <w:lang w:val="fr-CM"/>
        </w:rPr>
        <w:t>.</w:t>
      </w:r>
    </w:p>
    <w:p w14:paraId="2D703A31" w14:textId="77777777" w:rsidR="00A8476C" w:rsidRDefault="00A8476C" w:rsidP="00A8476C">
      <w:pPr>
        <w:ind w:right="560"/>
        <w:rPr>
          <w:rFonts w:eastAsia="Arial Narrow"/>
          <w:w w:val="78"/>
          <w:highlight w:val="lightGray"/>
        </w:rPr>
      </w:pPr>
      <w:r>
        <w:rPr>
          <w:rFonts w:eastAsia="Arial Narrow"/>
          <w:w w:val="78"/>
          <w:highlight w:val="lightGray"/>
        </w:rPr>
        <w:br w:type="page"/>
      </w:r>
    </w:p>
    <w:p w14:paraId="5063404C" w14:textId="3D7E32D0" w:rsidR="00096843" w:rsidRPr="00A8476C" w:rsidRDefault="00096843" w:rsidP="00A8476C">
      <w:pPr>
        <w:ind w:left="426" w:right="560"/>
        <w:rPr>
          <w:rFonts w:eastAsia="Arial Narrow"/>
          <w:w w:val="78"/>
          <w:highlight w:val="lightGray"/>
        </w:rPr>
      </w:pPr>
      <w:r w:rsidRPr="001562C5">
        <w:rPr>
          <w:rFonts w:ascii="Arial Narrow" w:eastAsia="Arial Narrow" w:hAnsi="Arial Narrow" w:cs="Arial Narrow"/>
          <w:b/>
          <w:w w:val="78"/>
          <w:sz w:val="32"/>
          <w:szCs w:val="32"/>
          <w:highlight w:val="lightGray"/>
        </w:rPr>
        <w:lastRenderedPageBreak/>
        <w:t>A</w:t>
      </w:r>
      <w:r w:rsidRPr="001562C5">
        <w:rPr>
          <w:rFonts w:ascii="Arial Narrow" w:eastAsia="Arial Narrow" w:hAnsi="Arial Narrow" w:cs="Arial Narrow"/>
          <w:b/>
          <w:spacing w:val="-19"/>
          <w:w w:val="78"/>
          <w:sz w:val="32"/>
          <w:szCs w:val="32"/>
          <w:highlight w:val="lightGray"/>
        </w:rPr>
        <w:t xml:space="preserve"> </w:t>
      </w:r>
      <w:r w:rsidRPr="001562C5">
        <w:rPr>
          <w:rFonts w:ascii="Arial Narrow" w:eastAsia="Arial Narrow" w:hAnsi="Arial Narrow" w:cs="Arial Narrow"/>
          <w:b/>
          <w:w w:val="78"/>
          <w:sz w:val="32"/>
          <w:szCs w:val="32"/>
          <w:highlight w:val="lightGray"/>
        </w:rPr>
        <w:t>N</w:t>
      </w:r>
      <w:r w:rsidRPr="001562C5">
        <w:rPr>
          <w:rFonts w:ascii="Arial Narrow" w:eastAsia="Arial Narrow" w:hAnsi="Arial Narrow" w:cs="Arial Narrow"/>
          <w:b/>
          <w:spacing w:val="-19"/>
          <w:w w:val="78"/>
          <w:sz w:val="32"/>
          <w:szCs w:val="32"/>
          <w:highlight w:val="lightGray"/>
        </w:rPr>
        <w:t xml:space="preserve"> </w:t>
      </w:r>
      <w:r w:rsidRPr="001562C5">
        <w:rPr>
          <w:rFonts w:ascii="Arial Narrow" w:eastAsia="Arial Narrow" w:hAnsi="Arial Narrow" w:cs="Arial Narrow"/>
          <w:b/>
          <w:w w:val="78"/>
          <w:sz w:val="32"/>
          <w:szCs w:val="32"/>
          <w:highlight w:val="lightGray"/>
        </w:rPr>
        <w:t>N</w:t>
      </w:r>
      <w:r w:rsidRPr="001562C5">
        <w:rPr>
          <w:rFonts w:ascii="Arial Narrow" w:eastAsia="Arial Narrow" w:hAnsi="Arial Narrow" w:cs="Arial Narrow"/>
          <w:b/>
          <w:spacing w:val="-19"/>
          <w:w w:val="78"/>
          <w:sz w:val="32"/>
          <w:szCs w:val="32"/>
          <w:highlight w:val="lightGray"/>
        </w:rPr>
        <w:t xml:space="preserve"> </w:t>
      </w:r>
      <w:r w:rsidRPr="001562C5">
        <w:rPr>
          <w:rFonts w:ascii="Arial Narrow" w:eastAsia="Arial Narrow" w:hAnsi="Arial Narrow" w:cs="Arial Narrow"/>
          <w:b/>
          <w:w w:val="78"/>
          <w:sz w:val="32"/>
          <w:szCs w:val="32"/>
          <w:highlight w:val="lightGray"/>
        </w:rPr>
        <w:t>E</w:t>
      </w:r>
      <w:r w:rsidRPr="001562C5">
        <w:rPr>
          <w:rFonts w:ascii="Arial Narrow" w:eastAsia="Arial Narrow" w:hAnsi="Arial Narrow" w:cs="Arial Narrow"/>
          <w:b/>
          <w:spacing w:val="-20"/>
          <w:w w:val="78"/>
          <w:sz w:val="32"/>
          <w:szCs w:val="32"/>
          <w:highlight w:val="lightGray"/>
        </w:rPr>
        <w:t xml:space="preserve"> </w:t>
      </w:r>
      <w:r w:rsidRPr="001562C5">
        <w:rPr>
          <w:rFonts w:ascii="Arial Narrow" w:eastAsia="Arial Narrow" w:hAnsi="Arial Narrow" w:cs="Arial Narrow"/>
          <w:b/>
          <w:w w:val="78"/>
          <w:sz w:val="32"/>
          <w:szCs w:val="32"/>
          <w:highlight w:val="lightGray"/>
        </w:rPr>
        <w:t>X</w:t>
      </w:r>
      <w:r w:rsidRPr="001562C5">
        <w:rPr>
          <w:rFonts w:ascii="Arial Narrow" w:eastAsia="Arial Narrow" w:hAnsi="Arial Narrow" w:cs="Arial Narrow"/>
          <w:b/>
          <w:spacing w:val="-20"/>
          <w:w w:val="78"/>
          <w:sz w:val="32"/>
          <w:szCs w:val="32"/>
          <w:highlight w:val="lightGray"/>
        </w:rPr>
        <w:t xml:space="preserve"> </w:t>
      </w:r>
      <w:r w:rsidRPr="001562C5">
        <w:rPr>
          <w:rFonts w:ascii="Arial Narrow" w:eastAsia="Arial Narrow" w:hAnsi="Arial Narrow" w:cs="Arial Narrow"/>
          <w:b/>
          <w:w w:val="78"/>
          <w:sz w:val="32"/>
          <w:szCs w:val="32"/>
          <w:highlight w:val="lightGray"/>
        </w:rPr>
        <w:t>E</w:t>
      </w:r>
      <w:r w:rsidRPr="001562C5">
        <w:rPr>
          <w:rFonts w:ascii="Arial Narrow" w:eastAsia="Arial Narrow" w:hAnsi="Arial Narrow" w:cs="Arial Narrow"/>
          <w:b/>
          <w:spacing w:val="-18"/>
          <w:w w:val="78"/>
          <w:sz w:val="32"/>
          <w:szCs w:val="32"/>
          <w:highlight w:val="lightGray"/>
        </w:rPr>
        <w:t xml:space="preserve"> </w:t>
      </w:r>
      <w:r w:rsidRPr="001562C5">
        <w:rPr>
          <w:rFonts w:ascii="Arial Narrow" w:eastAsia="Arial Narrow" w:hAnsi="Arial Narrow" w:cs="Arial Narrow"/>
          <w:b/>
          <w:w w:val="78"/>
          <w:sz w:val="32"/>
          <w:szCs w:val="32"/>
          <w:highlight w:val="lightGray"/>
        </w:rPr>
        <w:t>N</w:t>
      </w:r>
      <w:r w:rsidRPr="001562C5">
        <w:rPr>
          <w:rFonts w:ascii="Arial Narrow" w:eastAsia="Arial Narrow" w:hAnsi="Arial Narrow" w:cs="Arial Narrow"/>
          <w:b/>
          <w:spacing w:val="-19"/>
          <w:w w:val="78"/>
          <w:sz w:val="32"/>
          <w:szCs w:val="32"/>
          <w:highlight w:val="lightGray"/>
        </w:rPr>
        <w:t xml:space="preserve"> </w:t>
      </w:r>
      <w:r w:rsidRPr="001562C5">
        <w:rPr>
          <w:rFonts w:ascii="Arial Narrow" w:eastAsia="Arial Narrow" w:hAnsi="Arial Narrow" w:cs="Arial Narrow"/>
          <w:b/>
          <w:w w:val="78"/>
          <w:sz w:val="32"/>
          <w:szCs w:val="32"/>
          <w:highlight w:val="lightGray"/>
        </w:rPr>
        <w:t>°</w:t>
      </w:r>
      <w:r w:rsidRPr="001562C5">
        <w:rPr>
          <w:rFonts w:ascii="Arial Narrow" w:eastAsia="Arial Narrow" w:hAnsi="Arial Narrow" w:cs="Arial Narrow"/>
          <w:b/>
          <w:spacing w:val="-20"/>
          <w:w w:val="78"/>
          <w:sz w:val="32"/>
          <w:szCs w:val="32"/>
          <w:highlight w:val="lightGray"/>
        </w:rPr>
        <w:t xml:space="preserve"> </w:t>
      </w:r>
      <w:r w:rsidRPr="001562C5">
        <w:rPr>
          <w:rFonts w:ascii="Arial Narrow" w:eastAsia="Arial Narrow" w:hAnsi="Arial Narrow" w:cs="Arial Narrow"/>
          <w:b/>
          <w:w w:val="78"/>
          <w:sz w:val="32"/>
          <w:szCs w:val="32"/>
          <w:highlight w:val="lightGray"/>
        </w:rPr>
        <w:t xml:space="preserve">7 </w:t>
      </w:r>
      <w:r w:rsidRPr="001562C5">
        <w:rPr>
          <w:rFonts w:ascii="Arial Narrow" w:eastAsia="Arial Narrow" w:hAnsi="Arial Narrow" w:cs="Arial Narrow"/>
          <w:b/>
          <w:spacing w:val="6"/>
          <w:w w:val="78"/>
          <w:sz w:val="32"/>
          <w:szCs w:val="32"/>
          <w:highlight w:val="lightGray"/>
        </w:rPr>
        <w:t xml:space="preserve"> </w:t>
      </w:r>
      <w:r w:rsidRPr="001562C5">
        <w:rPr>
          <w:rFonts w:ascii="Arial Narrow" w:eastAsia="Arial Narrow" w:hAnsi="Arial Narrow" w:cs="Arial Narrow"/>
          <w:b/>
          <w:w w:val="78"/>
          <w:sz w:val="32"/>
          <w:szCs w:val="32"/>
          <w:highlight w:val="lightGray"/>
        </w:rPr>
        <w:t xml:space="preserve">: </w:t>
      </w:r>
      <w:r w:rsidRPr="001562C5">
        <w:rPr>
          <w:rFonts w:ascii="Arial Narrow" w:eastAsia="Arial Narrow" w:hAnsi="Arial Narrow" w:cs="Arial Narrow"/>
          <w:b/>
          <w:spacing w:val="16"/>
          <w:w w:val="78"/>
          <w:sz w:val="32"/>
          <w:szCs w:val="32"/>
          <w:highlight w:val="lightGray"/>
        </w:rPr>
        <w:t xml:space="preserve"> </w:t>
      </w:r>
      <w:r w:rsidRPr="001562C5">
        <w:rPr>
          <w:rFonts w:ascii="Arial Narrow" w:eastAsia="Arial Narrow" w:hAnsi="Arial Narrow" w:cs="Arial Narrow"/>
          <w:b/>
          <w:w w:val="78"/>
          <w:sz w:val="32"/>
          <w:szCs w:val="32"/>
        </w:rPr>
        <w:t>L</w:t>
      </w:r>
      <w:r w:rsidRPr="001562C5">
        <w:rPr>
          <w:rFonts w:ascii="Arial Narrow" w:eastAsia="Arial Narrow" w:hAnsi="Arial Narrow" w:cs="Arial Narrow"/>
          <w:b/>
          <w:spacing w:val="-36"/>
          <w:sz w:val="32"/>
          <w:szCs w:val="32"/>
        </w:rPr>
        <w:t xml:space="preserve"> </w:t>
      </w:r>
      <w:r w:rsidRPr="001562C5">
        <w:rPr>
          <w:rFonts w:ascii="Arial Narrow" w:eastAsia="Arial Narrow" w:hAnsi="Arial Narrow" w:cs="Arial Narrow"/>
          <w:b/>
          <w:w w:val="78"/>
          <w:sz w:val="32"/>
          <w:szCs w:val="32"/>
        </w:rPr>
        <w:t>E</w:t>
      </w:r>
      <w:r w:rsidRPr="001562C5">
        <w:rPr>
          <w:rFonts w:ascii="Arial Narrow" w:eastAsia="Arial Narrow" w:hAnsi="Arial Narrow" w:cs="Arial Narrow"/>
          <w:b/>
          <w:spacing w:val="-33"/>
          <w:sz w:val="32"/>
          <w:szCs w:val="32"/>
        </w:rPr>
        <w:t xml:space="preserve"> </w:t>
      </w:r>
      <w:r w:rsidRPr="001562C5">
        <w:rPr>
          <w:rFonts w:ascii="Arial Narrow" w:eastAsia="Arial Narrow" w:hAnsi="Arial Narrow" w:cs="Arial Narrow"/>
          <w:b/>
          <w:w w:val="78"/>
          <w:sz w:val="32"/>
          <w:szCs w:val="32"/>
        </w:rPr>
        <w:t>T</w:t>
      </w:r>
      <w:r w:rsidRPr="001562C5">
        <w:rPr>
          <w:rFonts w:ascii="Arial Narrow" w:eastAsia="Arial Narrow" w:hAnsi="Arial Narrow" w:cs="Arial Narrow"/>
          <w:b/>
          <w:spacing w:val="-34"/>
          <w:sz w:val="32"/>
          <w:szCs w:val="32"/>
        </w:rPr>
        <w:t xml:space="preserve"> </w:t>
      </w:r>
      <w:r w:rsidRPr="001562C5">
        <w:rPr>
          <w:rFonts w:ascii="Arial Narrow" w:eastAsia="Arial Narrow" w:hAnsi="Arial Narrow" w:cs="Arial Narrow"/>
          <w:b/>
          <w:w w:val="78"/>
          <w:sz w:val="32"/>
          <w:szCs w:val="32"/>
        </w:rPr>
        <w:t>T</w:t>
      </w:r>
      <w:r w:rsidRPr="001562C5">
        <w:rPr>
          <w:rFonts w:ascii="Arial Narrow" w:eastAsia="Arial Narrow" w:hAnsi="Arial Narrow" w:cs="Arial Narrow"/>
          <w:b/>
          <w:spacing w:val="-36"/>
          <w:sz w:val="32"/>
          <w:szCs w:val="32"/>
        </w:rPr>
        <w:t xml:space="preserve"> </w:t>
      </w:r>
      <w:r w:rsidRPr="001562C5">
        <w:rPr>
          <w:rFonts w:ascii="Arial Narrow" w:eastAsia="Arial Narrow" w:hAnsi="Arial Narrow" w:cs="Arial Narrow"/>
          <w:b/>
          <w:w w:val="78"/>
          <w:sz w:val="32"/>
          <w:szCs w:val="32"/>
        </w:rPr>
        <w:t>R</w:t>
      </w:r>
      <w:r w:rsidRPr="001562C5">
        <w:rPr>
          <w:rFonts w:ascii="Arial Narrow" w:eastAsia="Arial Narrow" w:hAnsi="Arial Narrow" w:cs="Arial Narrow"/>
          <w:b/>
          <w:spacing w:val="-35"/>
          <w:sz w:val="32"/>
          <w:szCs w:val="32"/>
        </w:rPr>
        <w:t xml:space="preserve"> </w:t>
      </w:r>
      <w:r w:rsidRPr="001562C5">
        <w:rPr>
          <w:rFonts w:ascii="Arial Narrow" w:eastAsia="Arial Narrow" w:hAnsi="Arial Narrow" w:cs="Arial Narrow"/>
          <w:b/>
          <w:w w:val="78"/>
          <w:sz w:val="32"/>
          <w:szCs w:val="32"/>
        </w:rPr>
        <w:t>E</w:t>
      </w:r>
      <w:r w:rsidRPr="001562C5">
        <w:rPr>
          <w:rFonts w:ascii="Arial Narrow" w:eastAsia="Arial Narrow" w:hAnsi="Arial Narrow" w:cs="Arial Narrow"/>
          <w:b/>
          <w:spacing w:val="43"/>
          <w:w w:val="78"/>
          <w:sz w:val="32"/>
          <w:szCs w:val="32"/>
        </w:rPr>
        <w:t xml:space="preserve"> </w:t>
      </w:r>
      <w:r w:rsidRPr="001562C5">
        <w:rPr>
          <w:rFonts w:ascii="Arial Narrow" w:eastAsia="Arial Narrow" w:hAnsi="Arial Narrow" w:cs="Arial Narrow"/>
          <w:b/>
          <w:spacing w:val="28"/>
          <w:w w:val="78"/>
          <w:sz w:val="32"/>
          <w:szCs w:val="32"/>
        </w:rPr>
        <w:t>D</w:t>
      </w:r>
      <w:r w:rsidRPr="001562C5">
        <w:rPr>
          <w:rFonts w:ascii="Arial Narrow" w:eastAsia="Arial Narrow" w:hAnsi="Arial Narrow" w:cs="Arial Narrow"/>
          <w:b/>
          <w:w w:val="78"/>
          <w:sz w:val="32"/>
          <w:szCs w:val="32"/>
        </w:rPr>
        <w:t>E</w:t>
      </w:r>
      <w:r w:rsidRPr="001562C5">
        <w:rPr>
          <w:rFonts w:ascii="Arial Narrow" w:eastAsia="Arial Narrow" w:hAnsi="Arial Narrow" w:cs="Arial Narrow"/>
          <w:b/>
          <w:spacing w:val="49"/>
          <w:w w:val="78"/>
          <w:sz w:val="32"/>
          <w:szCs w:val="32"/>
        </w:rPr>
        <w:t xml:space="preserve"> </w:t>
      </w:r>
      <w:r w:rsidRPr="001562C5">
        <w:rPr>
          <w:rFonts w:ascii="Arial Narrow" w:eastAsia="Arial Narrow" w:hAnsi="Arial Narrow" w:cs="Arial Narrow"/>
          <w:b/>
          <w:w w:val="78"/>
          <w:sz w:val="32"/>
          <w:szCs w:val="32"/>
        </w:rPr>
        <w:t>S</w:t>
      </w:r>
      <w:r w:rsidRPr="001562C5">
        <w:rPr>
          <w:rFonts w:ascii="Arial Narrow" w:eastAsia="Arial Narrow" w:hAnsi="Arial Narrow" w:cs="Arial Narrow"/>
          <w:b/>
          <w:spacing w:val="-33"/>
          <w:sz w:val="32"/>
          <w:szCs w:val="32"/>
        </w:rPr>
        <w:t xml:space="preserve"> </w:t>
      </w:r>
      <w:r w:rsidRPr="001562C5">
        <w:rPr>
          <w:rFonts w:ascii="Arial Narrow" w:eastAsia="Arial Narrow" w:hAnsi="Arial Narrow" w:cs="Arial Narrow"/>
          <w:b/>
          <w:w w:val="78"/>
          <w:sz w:val="32"/>
          <w:szCs w:val="32"/>
        </w:rPr>
        <w:t>O</w:t>
      </w:r>
      <w:r w:rsidRPr="001562C5">
        <w:rPr>
          <w:rFonts w:ascii="Arial Narrow" w:eastAsia="Arial Narrow" w:hAnsi="Arial Narrow" w:cs="Arial Narrow"/>
          <w:b/>
          <w:spacing w:val="-35"/>
          <w:sz w:val="32"/>
          <w:szCs w:val="32"/>
        </w:rPr>
        <w:t xml:space="preserve"> </w:t>
      </w:r>
      <w:r w:rsidRPr="001562C5">
        <w:rPr>
          <w:rFonts w:ascii="Arial Narrow" w:eastAsia="Arial Narrow" w:hAnsi="Arial Narrow" w:cs="Arial Narrow"/>
          <w:b/>
          <w:w w:val="78"/>
          <w:sz w:val="32"/>
          <w:szCs w:val="32"/>
        </w:rPr>
        <w:t>U</w:t>
      </w:r>
      <w:r w:rsidRPr="001562C5">
        <w:rPr>
          <w:rFonts w:ascii="Arial Narrow" w:eastAsia="Arial Narrow" w:hAnsi="Arial Narrow" w:cs="Arial Narrow"/>
          <w:b/>
          <w:spacing w:val="-35"/>
          <w:sz w:val="32"/>
          <w:szCs w:val="32"/>
        </w:rPr>
        <w:t xml:space="preserve"> </w:t>
      </w:r>
      <w:r w:rsidRPr="001562C5">
        <w:rPr>
          <w:rFonts w:ascii="Arial Narrow" w:eastAsia="Arial Narrow" w:hAnsi="Arial Narrow" w:cs="Arial Narrow"/>
          <w:b/>
          <w:w w:val="78"/>
          <w:sz w:val="32"/>
          <w:szCs w:val="32"/>
        </w:rPr>
        <w:t>M</w:t>
      </w:r>
      <w:r w:rsidRPr="001562C5">
        <w:rPr>
          <w:rFonts w:ascii="Arial Narrow" w:eastAsia="Arial Narrow" w:hAnsi="Arial Narrow" w:cs="Arial Narrow"/>
          <w:b/>
          <w:spacing w:val="-36"/>
          <w:sz w:val="32"/>
          <w:szCs w:val="32"/>
        </w:rPr>
        <w:t xml:space="preserve"> </w:t>
      </w:r>
      <w:r w:rsidRPr="001562C5">
        <w:rPr>
          <w:rFonts w:ascii="Arial Narrow" w:eastAsia="Arial Narrow" w:hAnsi="Arial Narrow" w:cs="Arial Narrow"/>
          <w:b/>
          <w:w w:val="78"/>
          <w:sz w:val="32"/>
          <w:szCs w:val="32"/>
        </w:rPr>
        <w:t>I</w:t>
      </w:r>
      <w:r w:rsidRPr="001562C5">
        <w:rPr>
          <w:rFonts w:ascii="Arial Narrow" w:eastAsia="Arial Narrow" w:hAnsi="Arial Narrow" w:cs="Arial Narrow"/>
          <w:b/>
          <w:spacing w:val="-37"/>
          <w:sz w:val="32"/>
          <w:szCs w:val="32"/>
        </w:rPr>
        <w:t xml:space="preserve"> </w:t>
      </w:r>
      <w:r w:rsidRPr="001562C5">
        <w:rPr>
          <w:rFonts w:ascii="Arial Narrow" w:eastAsia="Arial Narrow" w:hAnsi="Arial Narrow" w:cs="Arial Narrow"/>
          <w:b/>
          <w:w w:val="78"/>
          <w:sz w:val="32"/>
          <w:szCs w:val="32"/>
        </w:rPr>
        <w:t>S</w:t>
      </w:r>
      <w:r w:rsidRPr="001562C5">
        <w:rPr>
          <w:rFonts w:ascii="Arial Narrow" w:eastAsia="Arial Narrow" w:hAnsi="Arial Narrow" w:cs="Arial Narrow"/>
          <w:b/>
          <w:spacing w:val="-33"/>
          <w:sz w:val="32"/>
          <w:szCs w:val="32"/>
        </w:rPr>
        <w:t xml:space="preserve"> </w:t>
      </w:r>
      <w:r w:rsidRPr="001562C5">
        <w:rPr>
          <w:rFonts w:ascii="Arial Narrow" w:eastAsia="Arial Narrow" w:hAnsi="Arial Narrow" w:cs="Arial Narrow"/>
          <w:b/>
          <w:w w:val="78"/>
          <w:sz w:val="32"/>
          <w:szCs w:val="32"/>
        </w:rPr>
        <w:t>S</w:t>
      </w:r>
      <w:r w:rsidRPr="001562C5">
        <w:rPr>
          <w:rFonts w:ascii="Arial Narrow" w:eastAsia="Arial Narrow" w:hAnsi="Arial Narrow" w:cs="Arial Narrow"/>
          <w:b/>
          <w:spacing w:val="-36"/>
          <w:sz w:val="32"/>
          <w:szCs w:val="32"/>
        </w:rPr>
        <w:t xml:space="preserve"> </w:t>
      </w:r>
      <w:r w:rsidRPr="001562C5">
        <w:rPr>
          <w:rFonts w:ascii="Arial Narrow" w:eastAsia="Arial Narrow" w:hAnsi="Arial Narrow" w:cs="Arial Narrow"/>
          <w:b/>
          <w:w w:val="78"/>
          <w:sz w:val="32"/>
          <w:szCs w:val="32"/>
        </w:rPr>
        <w:t>I</w:t>
      </w:r>
      <w:r w:rsidRPr="001562C5">
        <w:rPr>
          <w:rFonts w:ascii="Arial Narrow" w:eastAsia="Arial Narrow" w:hAnsi="Arial Narrow" w:cs="Arial Narrow"/>
          <w:b/>
          <w:spacing w:val="-35"/>
          <w:sz w:val="32"/>
          <w:szCs w:val="32"/>
        </w:rPr>
        <w:t xml:space="preserve"> </w:t>
      </w:r>
      <w:r w:rsidRPr="001562C5">
        <w:rPr>
          <w:rFonts w:ascii="Arial Narrow" w:eastAsia="Arial Narrow" w:hAnsi="Arial Narrow" w:cs="Arial Narrow"/>
          <w:b/>
          <w:w w:val="78"/>
          <w:sz w:val="32"/>
          <w:szCs w:val="32"/>
        </w:rPr>
        <w:t>O</w:t>
      </w:r>
      <w:r w:rsidRPr="001562C5">
        <w:rPr>
          <w:rFonts w:ascii="Arial Narrow" w:eastAsia="Arial Narrow" w:hAnsi="Arial Narrow" w:cs="Arial Narrow"/>
          <w:b/>
          <w:spacing w:val="-35"/>
          <w:sz w:val="32"/>
          <w:szCs w:val="32"/>
        </w:rPr>
        <w:t xml:space="preserve"> </w:t>
      </w:r>
      <w:r w:rsidRPr="001562C5">
        <w:rPr>
          <w:rFonts w:ascii="Arial Narrow" w:eastAsia="Arial Narrow" w:hAnsi="Arial Narrow" w:cs="Arial Narrow"/>
          <w:b/>
          <w:w w:val="79"/>
          <w:sz w:val="32"/>
          <w:szCs w:val="32"/>
        </w:rPr>
        <w:t>N</w:t>
      </w:r>
      <w:r w:rsidRPr="001562C5">
        <w:rPr>
          <w:rFonts w:ascii="Arial Narrow" w:eastAsia="Arial Narrow" w:hAnsi="Arial Narrow" w:cs="Arial Narrow"/>
          <w:b/>
          <w:spacing w:val="38"/>
          <w:w w:val="79"/>
          <w:sz w:val="32"/>
          <w:szCs w:val="32"/>
        </w:rPr>
        <w:t xml:space="preserve"> </w:t>
      </w:r>
      <w:r w:rsidRPr="001562C5">
        <w:rPr>
          <w:rFonts w:ascii="Arial Narrow" w:eastAsia="Arial Narrow" w:hAnsi="Arial Narrow" w:cs="Arial Narrow"/>
          <w:b/>
          <w:spacing w:val="30"/>
          <w:w w:val="79"/>
          <w:sz w:val="32"/>
          <w:szCs w:val="32"/>
        </w:rPr>
        <w:t>D</w:t>
      </w:r>
      <w:r w:rsidRPr="001562C5">
        <w:rPr>
          <w:rFonts w:ascii="Arial Narrow" w:eastAsia="Arial Narrow" w:hAnsi="Arial Narrow" w:cs="Arial Narrow"/>
          <w:b/>
          <w:w w:val="79"/>
          <w:sz w:val="32"/>
          <w:szCs w:val="32"/>
        </w:rPr>
        <w:t>E</w:t>
      </w:r>
      <w:r w:rsidRPr="001562C5">
        <w:rPr>
          <w:rFonts w:ascii="Arial Narrow" w:eastAsia="Arial Narrow" w:hAnsi="Arial Narrow" w:cs="Arial Narrow"/>
          <w:b/>
          <w:spacing w:val="43"/>
          <w:w w:val="79"/>
          <w:sz w:val="32"/>
          <w:szCs w:val="32"/>
        </w:rPr>
        <w:t xml:space="preserve"> </w:t>
      </w:r>
      <w:r w:rsidRPr="001562C5">
        <w:rPr>
          <w:rFonts w:ascii="Arial Narrow" w:eastAsia="Arial Narrow" w:hAnsi="Arial Narrow" w:cs="Arial Narrow"/>
          <w:b/>
          <w:spacing w:val="32"/>
          <w:w w:val="79"/>
          <w:sz w:val="32"/>
          <w:szCs w:val="32"/>
        </w:rPr>
        <w:t>L</w:t>
      </w:r>
      <w:r w:rsidRPr="001562C5">
        <w:rPr>
          <w:rFonts w:ascii="Arial Narrow" w:eastAsia="Arial Narrow" w:hAnsi="Arial Narrow" w:cs="Arial Narrow"/>
          <w:b/>
          <w:w w:val="79"/>
          <w:sz w:val="32"/>
          <w:szCs w:val="32"/>
        </w:rPr>
        <w:t>A</w:t>
      </w:r>
      <w:r w:rsidRPr="001562C5">
        <w:rPr>
          <w:rFonts w:ascii="Arial Narrow" w:eastAsia="Arial Narrow" w:hAnsi="Arial Narrow" w:cs="Arial Narrow"/>
          <w:b/>
          <w:spacing w:val="43"/>
          <w:w w:val="79"/>
          <w:sz w:val="32"/>
          <w:szCs w:val="32"/>
        </w:rPr>
        <w:t xml:space="preserve"> </w:t>
      </w:r>
      <w:r w:rsidRPr="001562C5">
        <w:rPr>
          <w:rFonts w:ascii="Arial Narrow" w:eastAsia="Arial Narrow" w:hAnsi="Arial Narrow" w:cs="Arial Narrow"/>
          <w:b/>
          <w:w w:val="78"/>
          <w:sz w:val="32"/>
          <w:szCs w:val="32"/>
        </w:rPr>
        <w:t>P</w:t>
      </w:r>
      <w:r w:rsidRPr="001562C5">
        <w:rPr>
          <w:rFonts w:ascii="Arial Narrow" w:eastAsia="Arial Narrow" w:hAnsi="Arial Narrow" w:cs="Arial Narrow"/>
          <w:b/>
          <w:spacing w:val="-33"/>
          <w:sz w:val="32"/>
          <w:szCs w:val="32"/>
        </w:rPr>
        <w:t xml:space="preserve"> </w:t>
      </w:r>
      <w:r w:rsidRPr="001562C5">
        <w:rPr>
          <w:rFonts w:ascii="Arial Narrow" w:eastAsia="Arial Narrow" w:hAnsi="Arial Narrow" w:cs="Arial Narrow"/>
          <w:b/>
          <w:w w:val="78"/>
          <w:sz w:val="32"/>
          <w:szCs w:val="32"/>
        </w:rPr>
        <w:t>R</w:t>
      </w:r>
      <w:r w:rsidRPr="001562C5">
        <w:rPr>
          <w:rFonts w:ascii="Arial Narrow" w:eastAsia="Arial Narrow" w:hAnsi="Arial Narrow" w:cs="Arial Narrow"/>
          <w:b/>
          <w:spacing w:val="-35"/>
          <w:sz w:val="32"/>
          <w:szCs w:val="32"/>
        </w:rPr>
        <w:t xml:space="preserve"> </w:t>
      </w:r>
      <w:r w:rsidRPr="001562C5">
        <w:rPr>
          <w:rFonts w:ascii="Arial Narrow" w:eastAsia="Arial Narrow" w:hAnsi="Arial Narrow" w:cs="Arial Narrow"/>
          <w:b/>
          <w:w w:val="78"/>
          <w:sz w:val="32"/>
          <w:szCs w:val="32"/>
        </w:rPr>
        <w:t>O</w:t>
      </w:r>
      <w:r w:rsidRPr="001562C5">
        <w:rPr>
          <w:rFonts w:ascii="Arial Narrow" w:eastAsia="Arial Narrow" w:hAnsi="Arial Narrow" w:cs="Arial Narrow"/>
          <w:b/>
          <w:spacing w:val="-37"/>
          <w:sz w:val="32"/>
          <w:szCs w:val="32"/>
        </w:rPr>
        <w:t xml:space="preserve"> </w:t>
      </w:r>
      <w:r w:rsidRPr="001562C5">
        <w:rPr>
          <w:rFonts w:ascii="Arial Narrow" w:eastAsia="Arial Narrow" w:hAnsi="Arial Narrow" w:cs="Arial Narrow"/>
          <w:b/>
          <w:w w:val="78"/>
          <w:sz w:val="32"/>
          <w:szCs w:val="32"/>
        </w:rPr>
        <w:t>P</w:t>
      </w:r>
      <w:r w:rsidRPr="001562C5">
        <w:rPr>
          <w:rFonts w:ascii="Arial Narrow" w:eastAsia="Arial Narrow" w:hAnsi="Arial Narrow" w:cs="Arial Narrow"/>
          <w:b/>
          <w:spacing w:val="-33"/>
          <w:sz w:val="32"/>
          <w:szCs w:val="32"/>
        </w:rPr>
        <w:t xml:space="preserve"> </w:t>
      </w:r>
      <w:r w:rsidRPr="001562C5">
        <w:rPr>
          <w:rFonts w:ascii="Arial Narrow" w:eastAsia="Arial Narrow" w:hAnsi="Arial Narrow" w:cs="Arial Narrow"/>
          <w:b/>
          <w:w w:val="78"/>
          <w:sz w:val="32"/>
          <w:szCs w:val="32"/>
        </w:rPr>
        <w:t>O</w:t>
      </w:r>
      <w:r w:rsidRPr="001562C5">
        <w:rPr>
          <w:rFonts w:ascii="Arial Narrow" w:eastAsia="Arial Narrow" w:hAnsi="Arial Narrow" w:cs="Arial Narrow"/>
          <w:b/>
          <w:spacing w:val="-35"/>
          <w:sz w:val="32"/>
          <w:szCs w:val="32"/>
        </w:rPr>
        <w:t xml:space="preserve"> </w:t>
      </w:r>
      <w:r w:rsidRPr="001562C5">
        <w:rPr>
          <w:rFonts w:ascii="Arial Narrow" w:eastAsia="Arial Narrow" w:hAnsi="Arial Narrow" w:cs="Arial Narrow"/>
          <w:b/>
          <w:w w:val="78"/>
          <w:sz w:val="32"/>
          <w:szCs w:val="32"/>
        </w:rPr>
        <w:t>S</w:t>
      </w:r>
      <w:r w:rsidRPr="001562C5">
        <w:rPr>
          <w:rFonts w:ascii="Arial Narrow" w:eastAsia="Arial Narrow" w:hAnsi="Arial Narrow" w:cs="Arial Narrow"/>
          <w:b/>
          <w:spacing w:val="-33"/>
          <w:sz w:val="32"/>
          <w:szCs w:val="32"/>
        </w:rPr>
        <w:t xml:space="preserve"> </w:t>
      </w:r>
      <w:r w:rsidRPr="001562C5">
        <w:rPr>
          <w:rFonts w:ascii="Arial Narrow" w:eastAsia="Arial Narrow" w:hAnsi="Arial Narrow" w:cs="Arial Narrow"/>
          <w:b/>
          <w:w w:val="78"/>
          <w:sz w:val="32"/>
          <w:szCs w:val="32"/>
        </w:rPr>
        <w:t>I</w:t>
      </w:r>
      <w:r w:rsidRPr="001562C5">
        <w:rPr>
          <w:rFonts w:ascii="Arial Narrow" w:eastAsia="Arial Narrow" w:hAnsi="Arial Narrow" w:cs="Arial Narrow"/>
          <w:b/>
          <w:spacing w:val="-37"/>
          <w:sz w:val="32"/>
          <w:szCs w:val="32"/>
        </w:rPr>
        <w:t xml:space="preserve"> </w:t>
      </w:r>
      <w:r w:rsidRPr="001562C5">
        <w:rPr>
          <w:rFonts w:ascii="Arial Narrow" w:eastAsia="Arial Narrow" w:hAnsi="Arial Narrow" w:cs="Arial Narrow"/>
          <w:b/>
          <w:w w:val="78"/>
          <w:sz w:val="32"/>
          <w:szCs w:val="32"/>
        </w:rPr>
        <w:t>T</w:t>
      </w:r>
      <w:r w:rsidRPr="001562C5">
        <w:rPr>
          <w:rFonts w:ascii="Arial Narrow" w:eastAsia="Arial Narrow" w:hAnsi="Arial Narrow" w:cs="Arial Narrow"/>
          <w:b/>
          <w:spacing w:val="-36"/>
          <w:sz w:val="32"/>
          <w:szCs w:val="32"/>
        </w:rPr>
        <w:t xml:space="preserve"> </w:t>
      </w:r>
      <w:r w:rsidRPr="001562C5">
        <w:rPr>
          <w:rFonts w:ascii="Arial Narrow" w:eastAsia="Arial Narrow" w:hAnsi="Arial Narrow" w:cs="Arial Narrow"/>
          <w:b/>
          <w:w w:val="78"/>
          <w:sz w:val="32"/>
          <w:szCs w:val="32"/>
        </w:rPr>
        <w:t>I</w:t>
      </w:r>
      <w:r w:rsidRPr="001562C5">
        <w:rPr>
          <w:rFonts w:ascii="Arial Narrow" w:eastAsia="Arial Narrow" w:hAnsi="Arial Narrow" w:cs="Arial Narrow"/>
          <w:b/>
          <w:spacing w:val="-35"/>
          <w:sz w:val="32"/>
          <w:szCs w:val="32"/>
        </w:rPr>
        <w:t xml:space="preserve"> </w:t>
      </w:r>
      <w:r w:rsidRPr="001562C5">
        <w:rPr>
          <w:rFonts w:ascii="Arial Narrow" w:eastAsia="Arial Narrow" w:hAnsi="Arial Narrow" w:cs="Arial Narrow"/>
          <w:b/>
          <w:w w:val="78"/>
          <w:sz w:val="32"/>
          <w:szCs w:val="32"/>
        </w:rPr>
        <w:t>O</w:t>
      </w:r>
      <w:r w:rsidRPr="001562C5">
        <w:rPr>
          <w:rFonts w:ascii="Arial Narrow" w:eastAsia="Arial Narrow" w:hAnsi="Arial Narrow" w:cs="Arial Narrow"/>
          <w:b/>
          <w:spacing w:val="-35"/>
          <w:sz w:val="32"/>
          <w:szCs w:val="32"/>
        </w:rPr>
        <w:t xml:space="preserve"> </w:t>
      </w:r>
      <w:r w:rsidRPr="001562C5">
        <w:rPr>
          <w:rFonts w:ascii="Arial Narrow" w:eastAsia="Arial Narrow" w:hAnsi="Arial Narrow" w:cs="Arial Narrow"/>
          <w:b/>
          <w:w w:val="78"/>
          <w:sz w:val="32"/>
          <w:szCs w:val="32"/>
        </w:rPr>
        <w:t>N</w:t>
      </w:r>
      <w:r w:rsidRPr="001562C5">
        <w:rPr>
          <w:rFonts w:ascii="Arial Narrow" w:eastAsia="Arial Narrow" w:hAnsi="Arial Narrow" w:cs="Arial Narrow"/>
          <w:b/>
          <w:spacing w:val="42"/>
          <w:w w:val="78"/>
          <w:sz w:val="32"/>
          <w:szCs w:val="32"/>
        </w:rPr>
        <w:t xml:space="preserve"> </w:t>
      </w:r>
      <w:r w:rsidRPr="001562C5">
        <w:rPr>
          <w:rFonts w:ascii="Arial Narrow" w:eastAsia="Arial Narrow" w:hAnsi="Arial Narrow" w:cs="Arial Narrow"/>
          <w:b/>
          <w:w w:val="78"/>
          <w:sz w:val="32"/>
          <w:szCs w:val="32"/>
        </w:rPr>
        <w:t>T</w:t>
      </w:r>
      <w:r w:rsidRPr="001562C5">
        <w:rPr>
          <w:rFonts w:ascii="Arial Narrow" w:eastAsia="Arial Narrow" w:hAnsi="Arial Narrow" w:cs="Arial Narrow"/>
          <w:b/>
          <w:spacing w:val="-36"/>
          <w:sz w:val="32"/>
          <w:szCs w:val="32"/>
        </w:rPr>
        <w:t xml:space="preserve"> </w:t>
      </w:r>
      <w:r w:rsidRPr="001562C5">
        <w:rPr>
          <w:rFonts w:ascii="Arial Narrow" w:eastAsia="Arial Narrow" w:hAnsi="Arial Narrow" w:cs="Arial Narrow"/>
          <w:b/>
          <w:w w:val="78"/>
          <w:sz w:val="32"/>
          <w:szCs w:val="32"/>
        </w:rPr>
        <w:t>E</w:t>
      </w:r>
      <w:r w:rsidRPr="001562C5">
        <w:rPr>
          <w:rFonts w:ascii="Arial Narrow" w:eastAsia="Arial Narrow" w:hAnsi="Arial Narrow" w:cs="Arial Narrow"/>
          <w:b/>
          <w:spacing w:val="-33"/>
          <w:sz w:val="32"/>
          <w:szCs w:val="32"/>
        </w:rPr>
        <w:t xml:space="preserve"> </w:t>
      </w:r>
      <w:r w:rsidRPr="001562C5">
        <w:rPr>
          <w:rFonts w:ascii="Arial Narrow" w:eastAsia="Arial Narrow" w:hAnsi="Arial Narrow" w:cs="Arial Narrow"/>
          <w:b/>
          <w:w w:val="78"/>
          <w:sz w:val="32"/>
          <w:szCs w:val="32"/>
        </w:rPr>
        <w:t>C</w:t>
      </w:r>
      <w:r w:rsidRPr="001562C5">
        <w:rPr>
          <w:rFonts w:ascii="Arial Narrow" w:eastAsia="Arial Narrow" w:hAnsi="Arial Narrow" w:cs="Arial Narrow"/>
          <w:b/>
          <w:spacing w:val="-35"/>
          <w:sz w:val="32"/>
          <w:szCs w:val="32"/>
        </w:rPr>
        <w:t xml:space="preserve"> </w:t>
      </w:r>
      <w:r w:rsidRPr="001562C5">
        <w:rPr>
          <w:rFonts w:ascii="Arial Narrow" w:eastAsia="Arial Narrow" w:hAnsi="Arial Narrow" w:cs="Arial Narrow"/>
          <w:b/>
          <w:w w:val="78"/>
          <w:sz w:val="32"/>
          <w:szCs w:val="32"/>
        </w:rPr>
        <w:t>H</w:t>
      </w:r>
      <w:r w:rsidRPr="001562C5">
        <w:rPr>
          <w:rFonts w:ascii="Arial Narrow" w:eastAsia="Arial Narrow" w:hAnsi="Arial Narrow" w:cs="Arial Narrow"/>
          <w:b/>
          <w:spacing w:val="-35"/>
          <w:sz w:val="32"/>
          <w:szCs w:val="32"/>
        </w:rPr>
        <w:t xml:space="preserve"> </w:t>
      </w:r>
      <w:r w:rsidRPr="001562C5">
        <w:rPr>
          <w:rFonts w:ascii="Arial Narrow" w:eastAsia="Arial Narrow" w:hAnsi="Arial Narrow" w:cs="Arial Narrow"/>
          <w:b/>
          <w:w w:val="78"/>
          <w:sz w:val="32"/>
          <w:szCs w:val="32"/>
        </w:rPr>
        <w:t>N</w:t>
      </w:r>
      <w:r w:rsidRPr="001562C5">
        <w:rPr>
          <w:rFonts w:ascii="Arial Narrow" w:eastAsia="Arial Narrow" w:hAnsi="Arial Narrow" w:cs="Arial Narrow"/>
          <w:b/>
          <w:spacing w:val="-35"/>
          <w:sz w:val="32"/>
          <w:szCs w:val="32"/>
        </w:rPr>
        <w:t xml:space="preserve"> </w:t>
      </w:r>
      <w:r w:rsidRPr="001562C5">
        <w:rPr>
          <w:rFonts w:ascii="Arial Narrow" w:eastAsia="Arial Narrow" w:hAnsi="Arial Narrow" w:cs="Arial Narrow"/>
          <w:b/>
          <w:w w:val="78"/>
          <w:sz w:val="32"/>
          <w:szCs w:val="32"/>
        </w:rPr>
        <w:t>I</w:t>
      </w:r>
      <w:r w:rsidRPr="001562C5">
        <w:rPr>
          <w:rFonts w:ascii="Arial Narrow" w:eastAsia="Arial Narrow" w:hAnsi="Arial Narrow" w:cs="Arial Narrow"/>
          <w:b/>
          <w:spacing w:val="-35"/>
          <w:sz w:val="32"/>
          <w:szCs w:val="32"/>
        </w:rPr>
        <w:t xml:space="preserve"> </w:t>
      </w:r>
      <w:r w:rsidRPr="001562C5">
        <w:rPr>
          <w:rFonts w:ascii="Arial Narrow" w:eastAsia="Arial Narrow" w:hAnsi="Arial Narrow" w:cs="Arial Narrow"/>
          <w:b/>
          <w:w w:val="78"/>
          <w:sz w:val="32"/>
          <w:szCs w:val="32"/>
        </w:rPr>
        <w:t>Q</w:t>
      </w:r>
      <w:r w:rsidRPr="001562C5">
        <w:rPr>
          <w:rFonts w:ascii="Arial Narrow" w:eastAsia="Arial Narrow" w:hAnsi="Arial Narrow" w:cs="Arial Narrow"/>
          <w:b/>
          <w:spacing w:val="-35"/>
          <w:sz w:val="32"/>
          <w:szCs w:val="32"/>
        </w:rPr>
        <w:t xml:space="preserve"> </w:t>
      </w:r>
      <w:r w:rsidRPr="001562C5">
        <w:rPr>
          <w:rFonts w:ascii="Arial Narrow" w:eastAsia="Arial Narrow" w:hAnsi="Arial Narrow" w:cs="Arial Narrow"/>
          <w:b/>
          <w:w w:val="78"/>
          <w:sz w:val="32"/>
          <w:szCs w:val="32"/>
        </w:rPr>
        <w:t>U</w:t>
      </w:r>
      <w:r w:rsidRPr="001562C5">
        <w:rPr>
          <w:rFonts w:ascii="Arial Narrow" w:eastAsia="Arial Narrow" w:hAnsi="Arial Narrow" w:cs="Arial Narrow"/>
          <w:b/>
          <w:spacing w:val="-37"/>
          <w:sz w:val="32"/>
          <w:szCs w:val="32"/>
        </w:rPr>
        <w:t xml:space="preserve"> </w:t>
      </w:r>
      <w:r w:rsidRPr="001562C5">
        <w:rPr>
          <w:rFonts w:ascii="Arial Narrow" w:eastAsia="Arial Narrow" w:hAnsi="Arial Narrow" w:cs="Arial Narrow"/>
          <w:b/>
          <w:w w:val="78"/>
          <w:sz w:val="32"/>
          <w:szCs w:val="32"/>
        </w:rPr>
        <w:t>E</w:t>
      </w:r>
    </w:p>
    <w:p w14:paraId="0AA673C9" w14:textId="77777777" w:rsidR="00096843" w:rsidRPr="001562C5" w:rsidRDefault="00096843" w:rsidP="00A8476C">
      <w:pPr>
        <w:spacing w:before="9" w:line="160" w:lineRule="exact"/>
        <w:ind w:left="426" w:right="560"/>
        <w:jc w:val="both"/>
        <w:rPr>
          <w:rFonts w:ascii="Arial Narrow" w:hAnsi="Arial Narrow"/>
          <w:sz w:val="17"/>
          <w:szCs w:val="17"/>
        </w:rPr>
      </w:pPr>
    </w:p>
    <w:p w14:paraId="2EB4A722" w14:textId="77777777" w:rsidR="00096843" w:rsidRPr="001562C5" w:rsidRDefault="00096843" w:rsidP="00A8476C">
      <w:pPr>
        <w:spacing w:line="200" w:lineRule="exact"/>
        <w:ind w:left="426" w:right="560"/>
        <w:jc w:val="both"/>
        <w:rPr>
          <w:rFonts w:ascii="Arial Narrow" w:hAnsi="Arial Narrow"/>
        </w:rPr>
      </w:pPr>
    </w:p>
    <w:p w14:paraId="637C9745" w14:textId="77777777" w:rsidR="00096843" w:rsidRPr="001562C5" w:rsidRDefault="00096843" w:rsidP="00A8476C">
      <w:pPr>
        <w:spacing w:line="200" w:lineRule="exact"/>
        <w:ind w:left="426" w:right="560"/>
        <w:jc w:val="both"/>
        <w:rPr>
          <w:rFonts w:ascii="Arial Narrow" w:hAnsi="Arial Narrow"/>
        </w:rPr>
      </w:pPr>
    </w:p>
    <w:p w14:paraId="3DC41CB1" w14:textId="77777777" w:rsidR="00096843" w:rsidRPr="001562C5" w:rsidRDefault="00096843" w:rsidP="00A8476C">
      <w:pPr>
        <w:spacing w:line="200" w:lineRule="exact"/>
        <w:ind w:left="426" w:right="560"/>
        <w:jc w:val="both"/>
        <w:rPr>
          <w:rFonts w:ascii="Arial Narrow" w:hAnsi="Arial Narrow"/>
        </w:rPr>
      </w:pPr>
    </w:p>
    <w:p w14:paraId="278D77FC" w14:textId="77777777" w:rsidR="00096843" w:rsidRPr="001562C5" w:rsidRDefault="00096843" w:rsidP="00A8476C">
      <w:pPr>
        <w:ind w:left="426" w:right="560"/>
        <w:jc w:val="both"/>
        <w:rPr>
          <w:rFonts w:ascii="Arial Narrow" w:eastAsia="Arial Narrow" w:hAnsi="Arial Narrow" w:cs="Arial Narrow"/>
        </w:rPr>
      </w:pPr>
      <w:r w:rsidRPr="001562C5">
        <w:rPr>
          <w:rFonts w:ascii="Arial Narrow" w:eastAsia="Arial Narrow" w:hAnsi="Arial Narrow" w:cs="Arial Narrow"/>
          <w:i/>
        </w:rPr>
        <w:t>[</w:t>
      </w:r>
      <w:r w:rsidRPr="001562C5">
        <w:rPr>
          <w:rFonts w:ascii="Arial Narrow" w:eastAsia="Arial Narrow" w:hAnsi="Arial Narrow" w:cs="Arial Narrow"/>
          <w:i/>
          <w:spacing w:val="1"/>
        </w:rPr>
        <w:t>L</w:t>
      </w:r>
      <w:r w:rsidRPr="001562C5">
        <w:rPr>
          <w:rFonts w:ascii="Arial Narrow" w:eastAsia="Arial Narrow" w:hAnsi="Arial Narrow" w:cs="Arial Narrow"/>
          <w:i/>
        </w:rPr>
        <w:t>ie</w:t>
      </w:r>
      <w:r w:rsidRPr="001562C5">
        <w:rPr>
          <w:rFonts w:ascii="Arial Narrow" w:eastAsia="Arial Narrow" w:hAnsi="Arial Narrow" w:cs="Arial Narrow"/>
          <w:i/>
          <w:spacing w:val="1"/>
        </w:rPr>
        <w:t>u</w:t>
      </w:r>
      <w:r w:rsidRPr="001562C5">
        <w:rPr>
          <w:rFonts w:ascii="Arial Narrow" w:eastAsia="Arial Narrow" w:hAnsi="Arial Narrow" w:cs="Arial Narrow"/>
          <w:i/>
        </w:rPr>
        <w:t>,</w:t>
      </w:r>
      <w:r w:rsidRPr="001562C5">
        <w:rPr>
          <w:rFonts w:ascii="Arial Narrow" w:eastAsia="Arial Narrow" w:hAnsi="Arial Narrow" w:cs="Arial Narrow"/>
          <w:i/>
          <w:spacing w:val="6"/>
        </w:rPr>
        <w:t xml:space="preserve"> </w:t>
      </w:r>
      <w:r w:rsidRPr="001562C5">
        <w:rPr>
          <w:rFonts w:ascii="Arial Narrow" w:eastAsia="Arial Narrow" w:hAnsi="Arial Narrow" w:cs="Arial Narrow"/>
          <w:i/>
          <w:spacing w:val="-1"/>
        </w:rPr>
        <w:t>d</w:t>
      </w:r>
      <w:r w:rsidRPr="001562C5">
        <w:rPr>
          <w:rFonts w:ascii="Arial Narrow" w:eastAsia="Arial Narrow" w:hAnsi="Arial Narrow" w:cs="Arial Narrow"/>
          <w:i/>
          <w:spacing w:val="1"/>
        </w:rPr>
        <w:t>a</w:t>
      </w:r>
      <w:r w:rsidRPr="001562C5">
        <w:rPr>
          <w:rFonts w:ascii="Arial Narrow" w:eastAsia="Arial Narrow" w:hAnsi="Arial Narrow" w:cs="Arial Narrow"/>
          <w:i/>
        </w:rPr>
        <w:t>t</w:t>
      </w:r>
      <w:r w:rsidRPr="001562C5">
        <w:rPr>
          <w:rFonts w:ascii="Arial Narrow" w:eastAsia="Arial Narrow" w:hAnsi="Arial Narrow" w:cs="Arial Narrow"/>
          <w:i/>
          <w:spacing w:val="-1"/>
        </w:rPr>
        <w:t>e</w:t>
      </w:r>
      <w:r w:rsidRPr="001562C5">
        <w:rPr>
          <w:rFonts w:ascii="Arial Narrow" w:eastAsia="Arial Narrow" w:hAnsi="Arial Narrow" w:cs="Arial Narrow"/>
          <w:i/>
        </w:rPr>
        <w:t>]</w:t>
      </w:r>
    </w:p>
    <w:p w14:paraId="7940D589" w14:textId="77777777" w:rsidR="00096843" w:rsidRPr="001562C5" w:rsidRDefault="00096843" w:rsidP="00A8476C">
      <w:pPr>
        <w:spacing w:line="200" w:lineRule="exact"/>
        <w:ind w:left="426" w:right="560"/>
        <w:jc w:val="both"/>
        <w:rPr>
          <w:rFonts w:ascii="Arial Narrow" w:hAnsi="Arial Narrow"/>
        </w:rPr>
      </w:pPr>
    </w:p>
    <w:p w14:paraId="474CE48D" w14:textId="77777777" w:rsidR="00096843" w:rsidRPr="001562C5" w:rsidRDefault="00096843" w:rsidP="00A8476C">
      <w:pPr>
        <w:spacing w:line="200" w:lineRule="exact"/>
        <w:ind w:left="426" w:right="560"/>
        <w:jc w:val="both"/>
        <w:rPr>
          <w:rFonts w:ascii="Arial Narrow" w:hAnsi="Arial Narrow"/>
        </w:rPr>
      </w:pPr>
    </w:p>
    <w:p w14:paraId="6BE8D1C2" w14:textId="77777777" w:rsidR="00096843" w:rsidRPr="001562C5" w:rsidRDefault="00096843" w:rsidP="00A8476C">
      <w:pPr>
        <w:spacing w:before="10" w:line="260" w:lineRule="exact"/>
        <w:ind w:left="426" w:right="560"/>
        <w:jc w:val="both"/>
        <w:rPr>
          <w:rFonts w:ascii="Arial Narrow" w:hAnsi="Arial Narrow"/>
          <w:sz w:val="26"/>
          <w:szCs w:val="26"/>
        </w:rPr>
      </w:pPr>
    </w:p>
    <w:p w14:paraId="5DC3E5D4" w14:textId="77777777" w:rsidR="00096843" w:rsidRPr="001562C5" w:rsidRDefault="00096843" w:rsidP="00A8476C">
      <w:pPr>
        <w:ind w:left="426" w:right="560"/>
        <w:jc w:val="both"/>
        <w:rPr>
          <w:rFonts w:ascii="Arial Narrow" w:eastAsia="Arial Narrow" w:hAnsi="Arial Narrow" w:cs="Arial Narrow"/>
        </w:rPr>
      </w:pPr>
      <w:r w:rsidRPr="001562C5">
        <w:rPr>
          <w:rFonts w:ascii="Arial Narrow" w:eastAsia="Arial Narrow" w:hAnsi="Arial Narrow" w:cs="Arial Narrow"/>
        </w:rPr>
        <w:t>À</w:t>
      </w:r>
      <w:r w:rsidRPr="001562C5">
        <w:rPr>
          <w:rFonts w:ascii="Arial Narrow" w:eastAsia="Arial Narrow" w:hAnsi="Arial Narrow" w:cs="Arial Narrow"/>
          <w:spacing w:val="8"/>
        </w:rPr>
        <w:t xml:space="preserve"> </w:t>
      </w:r>
      <w:r w:rsidRPr="001562C5">
        <w:rPr>
          <w:rFonts w:ascii="Arial Narrow" w:eastAsia="Arial Narrow" w:hAnsi="Arial Narrow" w:cs="Arial Narrow"/>
        </w:rPr>
        <w:t>:</w:t>
      </w:r>
      <w:r w:rsidRPr="001562C5">
        <w:rPr>
          <w:rFonts w:ascii="Arial Narrow" w:eastAsia="Arial Narrow" w:hAnsi="Arial Narrow" w:cs="Arial Narrow"/>
          <w:spacing w:val="8"/>
        </w:rPr>
        <w:t xml:space="preserve"> </w:t>
      </w:r>
      <w:r w:rsidRPr="001562C5">
        <w:rPr>
          <w:rFonts w:ascii="Arial Narrow" w:eastAsia="Arial Narrow" w:hAnsi="Arial Narrow" w:cs="Arial Narrow"/>
          <w:i/>
        </w:rPr>
        <w:t>[N</w:t>
      </w:r>
      <w:r w:rsidRPr="001562C5">
        <w:rPr>
          <w:rFonts w:ascii="Arial Narrow" w:eastAsia="Arial Narrow" w:hAnsi="Arial Narrow" w:cs="Arial Narrow"/>
          <w:i/>
          <w:spacing w:val="1"/>
        </w:rPr>
        <w:t>o</w:t>
      </w:r>
      <w:r w:rsidRPr="001562C5">
        <w:rPr>
          <w:rFonts w:ascii="Arial Narrow" w:eastAsia="Arial Narrow" w:hAnsi="Arial Narrow" w:cs="Arial Narrow"/>
          <w:i/>
        </w:rPr>
        <w:t>m</w:t>
      </w:r>
      <w:r w:rsidRPr="001562C5">
        <w:rPr>
          <w:rFonts w:ascii="Arial Narrow" w:eastAsia="Arial Narrow" w:hAnsi="Arial Narrow" w:cs="Arial Narrow"/>
          <w:i/>
          <w:spacing w:val="5"/>
        </w:rPr>
        <w:t xml:space="preserve"> </w:t>
      </w:r>
      <w:r w:rsidRPr="001562C5">
        <w:rPr>
          <w:rFonts w:ascii="Arial Narrow" w:eastAsia="Arial Narrow" w:hAnsi="Arial Narrow" w:cs="Arial Narrow"/>
          <w:i/>
          <w:spacing w:val="1"/>
        </w:rPr>
        <w:t>e</w:t>
      </w:r>
      <w:r w:rsidRPr="001562C5">
        <w:rPr>
          <w:rFonts w:ascii="Arial Narrow" w:eastAsia="Arial Narrow" w:hAnsi="Arial Narrow" w:cs="Arial Narrow"/>
          <w:i/>
        </w:rPr>
        <w:t>t</w:t>
      </w:r>
      <w:r w:rsidRPr="001562C5">
        <w:rPr>
          <w:rFonts w:ascii="Arial Narrow" w:eastAsia="Arial Narrow" w:hAnsi="Arial Narrow" w:cs="Arial Narrow"/>
          <w:i/>
          <w:spacing w:val="3"/>
        </w:rPr>
        <w:t xml:space="preserve"> </w:t>
      </w:r>
      <w:r w:rsidRPr="001562C5">
        <w:rPr>
          <w:rFonts w:ascii="Arial Narrow" w:eastAsia="Arial Narrow" w:hAnsi="Arial Narrow" w:cs="Arial Narrow"/>
          <w:i/>
          <w:spacing w:val="1"/>
        </w:rPr>
        <w:t>ad</w:t>
      </w:r>
      <w:r w:rsidRPr="001562C5">
        <w:rPr>
          <w:rFonts w:ascii="Arial Narrow" w:eastAsia="Arial Narrow" w:hAnsi="Arial Narrow" w:cs="Arial Narrow"/>
          <w:i/>
        </w:rPr>
        <w:t>resse</w:t>
      </w:r>
      <w:r w:rsidRPr="001562C5">
        <w:rPr>
          <w:rFonts w:ascii="Arial Narrow" w:eastAsia="Arial Narrow" w:hAnsi="Arial Narrow" w:cs="Arial Narrow"/>
          <w:i/>
          <w:spacing w:val="4"/>
        </w:rPr>
        <w:t xml:space="preserve"> </w:t>
      </w:r>
      <w:r w:rsidRPr="001562C5">
        <w:rPr>
          <w:rFonts w:ascii="Arial Narrow" w:eastAsia="Arial Narrow" w:hAnsi="Arial Narrow" w:cs="Arial Narrow"/>
          <w:i/>
          <w:spacing w:val="6"/>
        </w:rPr>
        <w:t>d</w:t>
      </w:r>
      <w:r w:rsidRPr="001562C5">
        <w:rPr>
          <w:rFonts w:ascii="Arial Narrow" w:eastAsia="Arial Narrow" w:hAnsi="Arial Narrow" w:cs="Arial Narrow"/>
          <w:i/>
        </w:rPr>
        <w:t>u</w:t>
      </w:r>
      <w:r w:rsidRPr="001562C5">
        <w:rPr>
          <w:rFonts w:ascii="Arial Narrow" w:eastAsia="Arial Narrow" w:hAnsi="Arial Narrow" w:cs="Arial Narrow"/>
          <w:i/>
          <w:spacing w:val="13"/>
        </w:rPr>
        <w:t xml:space="preserve"> </w:t>
      </w:r>
      <w:r w:rsidRPr="001562C5">
        <w:rPr>
          <w:rFonts w:ascii="Arial Narrow" w:eastAsia="Arial Narrow" w:hAnsi="Arial Narrow" w:cs="Arial Narrow"/>
          <w:i/>
          <w:spacing w:val="4"/>
        </w:rPr>
        <w:t>m</w:t>
      </w:r>
      <w:r w:rsidRPr="001562C5">
        <w:rPr>
          <w:rFonts w:ascii="Arial Narrow" w:eastAsia="Arial Narrow" w:hAnsi="Arial Narrow" w:cs="Arial Narrow"/>
          <w:i/>
          <w:spacing w:val="6"/>
        </w:rPr>
        <w:t>a</w:t>
      </w:r>
      <w:r w:rsidRPr="001562C5">
        <w:rPr>
          <w:rFonts w:ascii="Arial Narrow" w:eastAsia="Arial Narrow" w:hAnsi="Arial Narrow" w:cs="Arial Narrow"/>
          <w:i/>
          <w:spacing w:val="7"/>
        </w:rPr>
        <w:t>î</w:t>
      </w:r>
      <w:r w:rsidRPr="001562C5">
        <w:rPr>
          <w:rFonts w:ascii="Arial Narrow" w:eastAsia="Arial Narrow" w:hAnsi="Arial Narrow" w:cs="Arial Narrow"/>
          <w:i/>
          <w:spacing w:val="5"/>
        </w:rPr>
        <w:t>t</w:t>
      </w:r>
      <w:r w:rsidRPr="001562C5">
        <w:rPr>
          <w:rFonts w:ascii="Arial Narrow" w:eastAsia="Arial Narrow" w:hAnsi="Arial Narrow" w:cs="Arial Narrow"/>
          <w:i/>
          <w:spacing w:val="6"/>
        </w:rPr>
        <w:t>r</w:t>
      </w:r>
      <w:r w:rsidRPr="001562C5">
        <w:rPr>
          <w:rFonts w:ascii="Arial Narrow" w:eastAsia="Arial Narrow" w:hAnsi="Arial Narrow" w:cs="Arial Narrow"/>
          <w:i/>
        </w:rPr>
        <w:t>e</w:t>
      </w:r>
      <w:r w:rsidRPr="001562C5">
        <w:rPr>
          <w:rFonts w:ascii="Arial Narrow" w:eastAsia="Arial Narrow" w:hAnsi="Arial Narrow" w:cs="Arial Narrow"/>
          <w:i/>
          <w:spacing w:val="11"/>
        </w:rPr>
        <w:t xml:space="preserve"> </w:t>
      </w:r>
      <w:r w:rsidRPr="001562C5">
        <w:rPr>
          <w:rFonts w:ascii="Arial Narrow" w:eastAsia="Arial Narrow" w:hAnsi="Arial Narrow" w:cs="Arial Narrow"/>
          <w:i/>
          <w:spacing w:val="8"/>
        </w:rPr>
        <w:t>d</w:t>
      </w:r>
      <w:r w:rsidRPr="001562C5">
        <w:rPr>
          <w:rFonts w:ascii="Arial Narrow" w:eastAsia="Arial Narrow" w:hAnsi="Arial Narrow" w:cs="Arial Narrow"/>
          <w:i/>
          <w:spacing w:val="4"/>
        </w:rPr>
        <w:t>’</w:t>
      </w:r>
      <w:r w:rsidRPr="001562C5">
        <w:rPr>
          <w:rFonts w:ascii="Arial Narrow" w:eastAsia="Arial Narrow" w:hAnsi="Arial Narrow" w:cs="Arial Narrow"/>
          <w:i/>
          <w:spacing w:val="6"/>
        </w:rPr>
        <w:t>ou</w:t>
      </w:r>
      <w:r w:rsidRPr="001562C5">
        <w:rPr>
          <w:rFonts w:ascii="Arial Narrow" w:eastAsia="Arial Narrow" w:hAnsi="Arial Narrow" w:cs="Arial Narrow"/>
          <w:i/>
          <w:spacing w:val="7"/>
        </w:rPr>
        <w:t>v</w:t>
      </w:r>
      <w:r w:rsidRPr="001562C5">
        <w:rPr>
          <w:rFonts w:ascii="Arial Narrow" w:eastAsia="Arial Narrow" w:hAnsi="Arial Narrow" w:cs="Arial Narrow"/>
          <w:i/>
          <w:spacing w:val="4"/>
        </w:rPr>
        <w:t>r</w:t>
      </w:r>
      <w:r w:rsidRPr="001562C5">
        <w:rPr>
          <w:rFonts w:ascii="Arial Narrow" w:eastAsia="Arial Narrow" w:hAnsi="Arial Narrow" w:cs="Arial Narrow"/>
          <w:i/>
          <w:spacing w:val="6"/>
        </w:rPr>
        <w:t>a</w:t>
      </w:r>
      <w:r w:rsidRPr="001562C5">
        <w:rPr>
          <w:rFonts w:ascii="Arial Narrow" w:eastAsia="Arial Narrow" w:hAnsi="Arial Narrow" w:cs="Arial Narrow"/>
          <w:i/>
          <w:spacing w:val="8"/>
        </w:rPr>
        <w:t>g</w:t>
      </w:r>
      <w:r w:rsidRPr="001562C5">
        <w:rPr>
          <w:rFonts w:ascii="Arial Narrow" w:eastAsia="Arial Narrow" w:hAnsi="Arial Narrow" w:cs="Arial Narrow"/>
          <w:i/>
        </w:rPr>
        <w:t>e</w:t>
      </w:r>
    </w:p>
    <w:p w14:paraId="3F54D4A7" w14:textId="77777777" w:rsidR="00096843" w:rsidRPr="001562C5" w:rsidRDefault="00096843" w:rsidP="00A8476C">
      <w:pPr>
        <w:spacing w:line="200" w:lineRule="exact"/>
        <w:ind w:left="426" w:right="560"/>
        <w:jc w:val="both"/>
        <w:rPr>
          <w:rFonts w:ascii="Arial Narrow" w:hAnsi="Arial Narrow"/>
        </w:rPr>
      </w:pPr>
    </w:p>
    <w:p w14:paraId="346ECDF4" w14:textId="77777777" w:rsidR="00096843" w:rsidRPr="001562C5" w:rsidRDefault="00096843" w:rsidP="00A8476C">
      <w:pPr>
        <w:spacing w:line="200" w:lineRule="exact"/>
        <w:ind w:left="426" w:right="560"/>
        <w:jc w:val="both"/>
        <w:rPr>
          <w:rFonts w:ascii="Arial Narrow" w:hAnsi="Arial Narrow"/>
        </w:rPr>
      </w:pPr>
    </w:p>
    <w:p w14:paraId="19DFE7D4" w14:textId="77777777" w:rsidR="00096843" w:rsidRPr="001562C5" w:rsidRDefault="00096843" w:rsidP="00A8476C">
      <w:pPr>
        <w:spacing w:before="13" w:line="260" w:lineRule="exact"/>
        <w:ind w:left="426" w:right="560"/>
        <w:jc w:val="both"/>
        <w:rPr>
          <w:rFonts w:ascii="Arial Narrow" w:hAnsi="Arial Narrow"/>
          <w:sz w:val="26"/>
          <w:szCs w:val="26"/>
        </w:rPr>
      </w:pPr>
    </w:p>
    <w:p w14:paraId="3DCD6FDB" w14:textId="77777777" w:rsidR="00096843" w:rsidRPr="001562C5" w:rsidRDefault="00096843" w:rsidP="00A8476C">
      <w:pPr>
        <w:ind w:left="426" w:right="560"/>
        <w:jc w:val="both"/>
        <w:rPr>
          <w:rFonts w:ascii="Arial Narrow" w:eastAsia="Arial Narrow" w:hAnsi="Arial Narrow" w:cs="Arial Narrow"/>
        </w:rPr>
      </w:pPr>
      <w:r w:rsidRPr="001562C5">
        <w:rPr>
          <w:rFonts w:ascii="Arial Narrow" w:eastAsia="Arial Narrow" w:hAnsi="Arial Narrow" w:cs="Arial Narrow"/>
          <w:spacing w:val="-1"/>
        </w:rPr>
        <w:t>M</w:t>
      </w:r>
      <w:r w:rsidRPr="001562C5">
        <w:rPr>
          <w:rFonts w:ascii="Arial Narrow" w:eastAsia="Arial Narrow" w:hAnsi="Arial Narrow" w:cs="Arial Narrow"/>
          <w:spacing w:val="1"/>
        </w:rPr>
        <w:t>ada</w:t>
      </w:r>
      <w:r w:rsidRPr="001562C5">
        <w:rPr>
          <w:rFonts w:ascii="Arial Narrow" w:eastAsia="Arial Narrow" w:hAnsi="Arial Narrow" w:cs="Arial Narrow"/>
          <w:spacing w:val="-1"/>
        </w:rPr>
        <w:t>m</w:t>
      </w:r>
      <w:r w:rsidRPr="001562C5">
        <w:rPr>
          <w:rFonts w:ascii="Arial Narrow" w:eastAsia="Arial Narrow" w:hAnsi="Arial Narrow" w:cs="Arial Narrow"/>
          <w:spacing w:val="1"/>
        </w:rPr>
        <w:t>e</w:t>
      </w:r>
      <w:r w:rsidRPr="001562C5">
        <w:rPr>
          <w:rFonts w:ascii="Arial Narrow" w:eastAsia="Arial Narrow" w:hAnsi="Arial Narrow" w:cs="Arial Narrow"/>
        </w:rPr>
        <w:t>/M</w:t>
      </w:r>
      <w:r w:rsidRPr="001562C5">
        <w:rPr>
          <w:rFonts w:ascii="Arial Narrow" w:eastAsia="Arial Narrow" w:hAnsi="Arial Narrow" w:cs="Arial Narrow"/>
          <w:spacing w:val="-2"/>
        </w:rPr>
        <w:t>o</w:t>
      </w:r>
      <w:r w:rsidRPr="001562C5">
        <w:rPr>
          <w:rFonts w:ascii="Arial Narrow" w:eastAsia="Arial Narrow" w:hAnsi="Arial Narrow" w:cs="Arial Narrow"/>
          <w:spacing w:val="1"/>
        </w:rPr>
        <w:t>n</w:t>
      </w:r>
      <w:r w:rsidRPr="001562C5">
        <w:rPr>
          <w:rFonts w:ascii="Arial Narrow" w:eastAsia="Arial Narrow" w:hAnsi="Arial Narrow" w:cs="Arial Narrow"/>
        </w:rPr>
        <w:t>sie</w:t>
      </w:r>
      <w:r w:rsidRPr="001562C5">
        <w:rPr>
          <w:rFonts w:ascii="Arial Narrow" w:eastAsia="Arial Narrow" w:hAnsi="Arial Narrow" w:cs="Arial Narrow"/>
          <w:spacing w:val="1"/>
        </w:rPr>
        <w:t>u</w:t>
      </w:r>
      <w:r w:rsidRPr="001562C5">
        <w:rPr>
          <w:rFonts w:ascii="Arial Narrow" w:eastAsia="Arial Narrow" w:hAnsi="Arial Narrow" w:cs="Arial Narrow"/>
        </w:rPr>
        <w:t>r,</w:t>
      </w:r>
    </w:p>
    <w:p w14:paraId="0D48F51C" w14:textId="77777777" w:rsidR="00096843" w:rsidRPr="001562C5" w:rsidRDefault="00096843" w:rsidP="00A8476C">
      <w:pPr>
        <w:spacing w:before="4" w:line="140" w:lineRule="exact"/>
        <w:ind w:left="426" w:right="560"/>
        <w:jc w:val="both"/>
        <w:rPr>
          <w:rFonts w:ascii="Arial Narrow" w:hAnsi="Arial Narrow"/>
          <w:sz w:val="14"/>
          <w:szCs w:val="14"/>
        </w:rPr>
      </w:pPr>
    </w:p>
    <w:p w14:paraId="42EFF0C3" w14:textId="77777777" w:rsidR="00096843" w:rsidRPr="001562C5" w:rsidRDefault="00096843" w:rsidP="00A8476C">
      <w:pPr>
        <w:spacing w:line="200" w:lineRule="exact"/>
        <w:ind w:left="426" w:right="560"/>
        <w:jc w:val="both"/>
        <w:rPr>
          <w:rFonts w:ascii="Arial Narrow" w:hAnsi="Arial Narrow"/>
        </w:rPr>
      </w:pPr>
    </w:p>
    <w:p w14:paraId="09F44E85" w14:textId="77777777" w:rsidR="00096843" w:rsidRPr="001562C5" w:rsidRDefault="00096843" w:rsidP="00A8476C">
      <w:pPr>
        <w:spacing w:line="200" w:lineRule="exact"/>
        <w:ind w:left="426" w:right="560"/>
        <w:jc w:val="both"/>
        <w:rPr>
          <w:rFonts w:ascii="Arial Narrow" w:hAnsi="Arial Narrow"/>
        </w:rPr>
      </w:pPr>
    </w:p>
    <w:p w14:paraId="1B9A8CED" w14:textId="77777777" w:rsidR="00096843" w:rsidRPr="001562C5" w:rsidRDefault="00096843" w:rsidP="00A8476C">
      <w:pPr>
        <w:spacing w:line="359" w:lineRule="auto"/>
        <w:ind w:left="426" w:right="560"/>
        <w:jc w:val="both"/>
        <w:rPr>
          <w:rFonts w:ascii="Arial Narrow" w:eastAsia="Arial Narrow" w:hAnsi="Arial Narrow" w:cs="Arial Narrow"/>
        </w:rPr>
      </w:pPr>
      <w:r w:rsidRPr="001562C5">
        <w:rPr>
          <w:rFonts w:ascii="Arial Narrow" w:eastAsia="Arial Narrow" w:hAnsi="Arial Narrow" w:cs="Arial Narrow"/>
        </w:rPr>
        <w:t>No</w:t>
      </w:r>
      <w:r w:rsidRPr="001562C5">
        <w:rPr>
          <w:rFonts w:ascii="Arial Narrow" w:eastAsia="Arial Narrow" w:hAnsi="Arial Narrow" w:cs="Arial Narrow"/>
          <w:spacing w:val="1"/>
        </w:rPr>
        <w:t>u</w:t>
      </w:r>
      <w:r w:rsidRPr="001562C5">
        <w:rPr>
          <w:rFonts w:ascii="Arial Narrow" w:eastAsia="Arial Narrow" w:hAnsi="Arial Narrow" w:cs="Arial Narrow"/>
        </w:rPr>
        <w:t>s,</w:t>
      </w:r>
      <w:r w:rsidRPr="001562C5">
        <w:rPr>
          <w:rFonts w:ascii="Arial Narrow" w:eastAsia="Arial Narrow" w:hAnsi="Arial Narrow" w:cs="Arial Narrow"/>
          <w:spacing w:val="45"/>
        </w:rPr>
        <w:t xml:space="preserve"> </w:t>
      </w:r>
      <w:r w:rsidRPr="001562C5">
        <w:rPr>
          <w:rFonts w:ascii="Arial Narrow" w:eastAsia="Arial Narrow" w:hAnsi="Arial Narrow" w:cs="Arial Narrow"/>
        </w:rPr>
        <w:t>s</w:t>
      </w:r>
      <w:r w:rsidRPr="001562C5">
        <w:rPr>
          <w:rFonts w:ascii="Arial Narrow" w:eastAsia="Arial Narrow" w:hAnsi="Arial Narrow" w:cs="Arial Narrow"/>
          <w:spacing w:val="-1"/>
        </w:rPr>
        <w:t>o</w:t>
      </w:r>
      <w:r w:rsidRPr="001562C5">
        <w:rPr>
          <w:rFonts w:ascii="Arial Narrow" w:eastAsia="Arial Narrow" w:hAnsi="Arial Narrow" w:cs="Arial Narrow"/>
          <w:spacing w:val="1"/>
        </w:rPr>
        <w:t>u</w:t>
      </w:r>
      <w:r w:rsidRPr="001562C5">
        <w:rPr>
          <w:rFonts w:ascii="Arial Narrow" w:eastAsia="Arial Narrow" w:hAnsi="Arial Narrow" w:cs="Arial Narrow"/>
        </w:rPr>
        <w:t>ssig</w:t>
      </w:r>
      <w:r w:rsidRPr="001562C5">
        <w:rPr>
          <w:rFonts w:ascii="Arial Narrow" w:eastAsia="Arial Narrow" w:hAnsi="Arial Narrow" w:cs="Arial Narrow"/>
          <w:spacing w:val="-1"/>
        </w:rPr>
        <w:t>n</w:t>
      </w:r>
      <w:r w:rsidRPr="001562C5">
        <w:rPr>
          <w:rFonts w:ascii="Arial Narrow" w:eastAsia="Arial Narrow" w:hAnsi="Arial Narrow" w:cs="Arial Narrow"/>
          <w:spacing w:val="1"/>
        </w:rPr>
        <w:t>é</w:t>
      </w:r>
      <w:r w:rsidRPr="001562C5">
        <w:rPr>
          <w:rFonts w:ascii="Arial Narrow" w:eastAsia="Arial Narrow" w:hAnsi="Arial Narrow" w:cs="Arial Narrow"/>
        </w:rPr>
        <w:t>s,</w:t>
      </w:r>
      <w:r w:rsidRPr="001562C5">
        <w:rPr>
          <w:rFonts w:ascii="Arial Narrow" w:eastAsia="Arial Narrow" w:hAnsi="Arial Narrow" w:cs="Arial Narrow"/>
          <w:spacing w:val="47"/>
        </w:rPr>
        <w:t xml:space="preserve"> </w:t>
      </w:r>
      <w:r w:rsidRPr="001562C5">
        <w:rPr>
          <w:rFonts w:ascii="Arial Narrow" w:eastAsia="Arial Narrow" w:hAnsi="Arial Narrow" w:cs="Arial Narrow"/>
          <w:spacing w:val="-2"/>
        </w:rPr>
        <w:t>[</w:t>
      </w:r>
      <w:r w:rsidRPr="001562C5">
        <w:rPr>
          <w:rFonts w:ascii="Arial Narrow" w:eastAsia="Arial Narrow" w:hAnsi="Arial Narrow" w:cs="Arial Narrow"/>
        </w:rPr>
        <w:t>titre</w:t>
      </w:r>
      <w:r w:rsidRPr="001562C5">
        <w:rPr>
          <w:rFonts w:ascii="Arial Narrow" w:eastAsia="Arial Narrow" w:hAnsi="Arial Narrow" w:cs="Arial Narrow"/>
          <w:spacing w:val="44"/>
        </w:rPr>
        <w:t xml:space="preserve"> </w:t>
      </w:r>
      <w:r w:rsidRPr="001562C5">
        <w:rPr>
          <w:rFonts w:ascii="Arial Narrow" w:eastAsia="Arial Narrow" w:hAnsi="Arial Narrow" w:cs="Arial Narrow"/>
        </w:rPr>
        <w:t>à</w:t>
      </w:r>
      <w:r w:rsidRPr="001562C5">
        <w:rPr>
          <w:rFonts w:ascii="Arial Narrow" w:eastAsia="Arial Narrow" w:hAnsi="Arial Narrow" w:cs="Arial Narrow"/>
          <w:spacing w:val="44"/>
        </w:rPr>
        <w:t xml:space="preserve"> </w:t>
      </w:r>
      <w:r w:rsidRPr="001562C5">
        <w:rPr>
          <w:rFonts w:ascii="Arial Narrow" w:eastAsia="Arial Narrow" w:hAnsi="Arial Narrow" w:cs="Arial Narrow"/>
          <w:spacing w:val="1"/>
        </w:rPr>
        <w:t>p</w:t>
      </w:r>
      <w:r w:rsidRPr="001562C5">
        <w:rPr>
          <w:rFonts w:ascii="Arial Narrow" w:eastAsia="Arial Narrow" w:hAnsi="Arial Narrow" w:cs="Arial Narrow"/>
        </w:rPr>
        <w:t>réciser],</w:t>
      </w:r>
      <w:r w:rsidRPr="001562C5">
        <w:rPr>
          <w:rFonts w:ascii="Arial Narrow" w:eastAsia="Arial Narrow" w:hAnsi="Arial Narrow" w:cs="Arial Narrow"/>
          <w:spacing w:val="47"/>
        </w:rPr>
        <w:t xml:space="preserve"> </w:t>
      </w:r>
      <w:r w:rsidRPr="001562C5">
        <w:rPr>
          <w:rFonts w:ascii="Arial Narrow" w:eastAsia="Arial Narrow" w:hAnsi="Arial Narrow" w:cs="Arial Narrow"/>
          <w:spacing w:val="1"/>
        </w:rPr>
        <w:t>a</w:t>
      </w:r>
      <w:r w:rsidRPr="001562C5">
        <w:rPr>
          <w:rFonts w:ascii="Arial Narrow" w:eastAsia="Arial Narrow" w:hAnsi="Arial Narrow" w:cs="Arial Narrow"/>
          <w:spacing w:val="-2"/>
        </w:rPr>
        <w:t>v</w:t>
      </w:r>
      <w:r w:rsidRPr="001562C5">
        <w:rPr>
          <w:rFonts w:ascii="Arial Narrow" w:eastAsia="Arial Narrow" w:hAnsi="Arial Narrow" w:cs="Arial Narrow"/>
          <w:spacing w:val="1"/>
        </w:rPr>
        <w:t>on</w:t>
      </w:r>
      <w:r w:rsidRPr="001562C5">
        <w:rPr>
          <w:rFonts w:ascii="Arial Narrow" w:eastAsia="Arial Narrow" w:hAnsi="Arial Narrow" w:cs="Arial Narrow"/>
        </w:rPr>
        <w:t>s</w:t>
      </w:r>
      <w:r w:rsidRPr="001562C5">
        <w:rPr>
          <w:rFonts w:ascii="Arial Narrow" w:eastAsia="Arial Narrow" w:hAnsi="Arial Narrow" w:cs="Arial Narrow"/>
          <w:spacing w:val="45"/>
        </w:rPr>
        <w:t xml:space="preserve"> </w:t>
      </w:r>
      <w:r w:rsidRPr="001562C5">
        <w:rPr>
          <w:rFonts w:ascii="Arial Narrow" w:eastAsia="Arial Narrow" w:hAnsi="Arial Narrow" w:cs="Arial Narrow"/>
        </w:rPr>
        <w:t>l</w:t>
      </w:r>
      <w:r w:rsidRPr="001562C5">
        <w:rPr>
          <w:rFonts w:ascii="Arial Narrow" w:eastAsia="Arial Narrow" w:hAnsi="Arial Narrow" w:cs="Arial Narrow"/>
          <w:spacing w:val="-1"/>
        </w:rPr>
        <w:t>’</w:t>
      </w:r>
      <w:r w:rsidRPr="001562C5">
        <w:rPr>
          <w:rFonts w:ascii="Arial Narrow" w:eastAsia="Arial Narrow" w:hAnsi="Arial Narrow" w:cs="Arial Narrow"/>
          <w:spacing w:val="1"/>
        </w:rPr>
        <w:t>h</w:t>
      </w:r>
      <w:r w:rsidRPr="001562C5">
        <w:rPr>
          <w:rFonts w:ascii="Arial Narrow" w:eastAsia="Arial Narrow" w:hAnsi="Arial Narrow" w:cs="Arial Narrow"/>
          <w:spacing w:val="-1"/>
        </w:rPr>
        <w:t>o</w:t>
      </w:r>
      <w:r w:rsidRPr="001562C5">
        <w:rPr>
          <w:rFonts w:ascii="Arial Narrow" w:eastAsia="Arial Narrow" w:hAnsi="Arial Narrow" w:cs="Arial Narrow"/>
          <w:spacing w:val="1"/>
        </w:rPr>
        <w:t>n</w:t>
      </w:r>
      <w:r w:rsidRPr="001562C5">
        <w:rPr>
          <w:rFonts w:ascii="Arial Narrow" w:eastAsia="Arial Narrow" w:hAnsi="Arial Narrow" w:cs="Arial Narrow"/>
          <w:spacing w:val="-1"/>
        </w:rPr>
        <w:t>n</w:t>
      </w:r>
      <w:r w:rsidRPr="001562C5">
        <w:rPr>
          <w:rFonts w:ascii="Arial Narrow" w:eastAsia="Arial Narrow" w:hAnsi="Arial Narrow" w:cs="Arial Narrow"/>
          <w:spacing w:val="1"/>
        </w:rPr>
        <w:t>eu</w:t>
      </w:r>
      <w:r w:rsidRPr="001562C5">
        <w:rPr>
          <w:rFonts w:ascii="Arial Narrow" w:eastAsia="Arial Narrow" w:hAnsi="Arial Narrow" w:cs="Arial Narrow"/>
        </w:rPr>
        <w:t>r,</w:t>
      </w:r>
      <w:r w:rsidRPr="001562C5">
        <w:rPr>
          <w:rFonts w:ascii="Arial Narrow" w:eastAsia="Arial Narrow" w:hAnsi="Arial Narrow" w:cs="Arial Narrow"/>
          <w:spacing w:val="43"/>
        </w:rPr>
        <w:t xml:space="preserve"> </w:t>
      </w:r>
      <w:r w:rsidRPr="001562C5">
        <w:rPr>
          <w:rFonts w:ascii="Arial Narrow" w:eastAsia="Arial Narrow" w:hAnsi="Arial Narrow" w:cs="Arial Narrow"/>
        </w:rPr>
        <w:t>c</w:t>
      </w:r>
      <w:r w:rsidRPr="001562C5">
        <w:rPr>
          <w:rFonts w:ascii="Arial Narrow" w:eastAsia="Arial Narrow" w:hAnsi="Arial Narrow" w:cs="Arial Narrow"/>
          <w:spacing w:val="1"/>
        </w:rPr>
        <w:t>on</w:t>
      </w:r>
      <w:r w:rsidRPr="001562C5">
        <w:rPr>
          <w:rFonts w:ascii="Arial Narrow" w:eastAsia="Arial Narrow" w:hAnsi="Arial Narrow" w:cs="Arial Narrow"/>
          <w:spacing w:val="-2"/>
        </w:rPr>
        <w:t>f</w:t>
      </w:r>
      <w:r w:rsidRPr="001562C5">
        <w:rPr>
          <w:rFonts w:ascii="Arial Narrow" w:eastAsia="Arial Narrow" w:hAnsi="Arial Narrow" w:cs="Arial Narrow"/>
          <w:spacing w:val="1"/>
        </w:rPr>
        <w:t>o</w:t>
      </w:r>
      <w:r w:rsidRPr="001562C5">
        <w:rPr>
          <w:rFonts w:ascii="Arial Narrow" w:eastAsia="Arial Narrow" w:hAnsi="Arial Narrow" w:cs="Arial Narrow"/>
        </w:rPr>
        <w:t>r</w:t>
      </w:r>
      <w:r w:rsidRPr="001562C5">
        <w:rPr>
          <w:rFonts w:ascii="Arial Narrow" w:eastAsia="Arial Narrow" w:hAnsi="Arial Narrow" w:cs="Arial Narrow"/>
          <w:spacing w:val="-1"/>
        </w:rPr>
        <w:t>m</w:t>
      </w:r>
      <w:r w:rsidRPr="001562C5">
        <w:rPr>
          <w:rFonts w:ascii="Arial Narrow" w:eastAsia="Arial Narrow" w:hAnsi="Arial Narrow" w:cs="Arial Narrow"/>
          <w:spacing w:val="1"/>
        </w:rPr>
        <w:t>é</w:t>
      </w:r>
      <w:r w:rsidRPr="001562C5">
        <w:rPr>
          <w:rFonts w:ascii="Arial Narrow" w:eastAsia="Arial Narrow" w:hAnsi="Arial Narrow" w:cs="Arial Narrow"/>
          <w:spacing w:val="-1"/>
        </w:rPr>
        <w:t>m</w:t>
      </w:r>
      <w:r w:rsidRPr="001562C5">
        <w:rPr>
          <w:rFonts w:ascii="Arial Narrow" w:eastAsia="Arial Narrow" w:hAnsi="Arial Narrow" w:cs="Arial Narrow"/>
          <w:spacing w:val="1"/>
        </w:rPr>
        <w:t>en</w:t>
      </w:r>
      <w:r w:rsidRPr="001562C5">
        <w:rPr>
          <w:rFonts w:ascii="Arial Narrow" w:eastAsia="Arial Narrow" w:hAnsi="Arial Narrow" w:cs="Arial Narrow"/>
        </w:rPr>
        <w:t>t</w:t>
      </w:r>
      <w:r w:rsidRPr="001562C5">
        <w:rPr>
          <w:rFonts w:ascii="Arial Narrow" w:eastAsia="Arial Narrow" w:hAnsi="Arial Narrow" w:cs="Arial Narrow"/>
          <w:spacing w:val="44"/>
        </w:rPr>
        <w:t xml:space="preserve"> </w:t>
      </w:r>
      <w:r w:rsidRPr="001562C5">
        <w:rPr>
          <w:rFonts w:ascii="Arial Narrow" w:eastAsia="Arial Narrow" w:hAnsi="Arial Narrow" w:cs="Arial Narrow"/>
        </w:rPr>
        <w:t>à</w:t>
      </w:r>
      <w:r w:rsidRPr="001562C5">
        <w:rPr>
          <w:rFonts w:ascii="Arial Narrow" w:eastAsia="Arial Narrow" w:hAnsi="Arial Narrow" w:cs="Arial Narrow"/>
          <w:spacing w:val="45"/>
        </w:rPr>
        <w:t xml:space="preserve"> </w:t>
      </w:r>
      <w:r w:rsidRPr="001562C5">
        <w:rPr>
          <w:rFonts w:ascii="Arial Narrow" w:eastAsia="Arial Narrow" w:hAnsi="Arial Narrow" w:cs="Arial Narrow"/>
        </w:rPr>
        <w:t>v</w:t>
      </w:r>
      <w:r w:rsidRPr="001562C5">
        <w:rPr>
          <w:rFonts w:ascii="Arial Narrow" w:eastAsia="Arial Narrow" w:hAnsi="Arial Narrow" w:cs="Arial Narrow"/>
          <w:spacing w:val="1"/>
        </w:rPr>
        <w:t>o</w:t>
      </w:r>
      <w:r w:rsidRPr="001562C5">
        <w:rPr>
          <w:rFonts w:ascii="Arial Narrow" w:eastAsia="Arial Narrow" w:hAnsi="Arial Narrow" w:cs="Arial Narrow"/>
        </w:rPr>
        <w:t>tre</w:t>
      </w:r>
      <w:r w:rsidRPr="001562C5">
        <w:rPr>
          <w:rFonts w:ascii="Arial Narrow" w:eastAsia="Arial Narrow" w:hAnsi="Arial Narrow" w:cs="Arial Narrow"/>
          <w:spacing w:val="44"/>
        </w:rPr>
        <w:t xml:space="preserve"> </w:t>
      </w:r>
      <w:r w:rsidRPr="001562C5">
        <w:rPr>
          <w:rFonts w:ascii="Arial Narrow" w:eastAsia="Arial Narrow" w:hAnsi="Arial Narrow" w:cs="Arial Narrow"/>
          <w:spacing w:val="-3"/>
        </w:rPr>
        <w:t>D</w:t>
      </w:r>
      <w:r w:rsidRPr="001562C5">
        <w:rPr>
          <w:rFonts w:ascii="Arial Narrow" w:eastAsia="Arial Narrow" w:hAnsi="Arial Narrow" w:cs="Arial Narrow"/>
        </w:rPr>
        <w:t>AO</w:t>
      </w:r>
      <w:r w:rsidRPr="001562C5">
        <w:rPr>
          <w:rFonts w:ascii="Arial Narrow" w:eastAsia="Arial Narrow" w:hAnsi="Arial Narrow" w:cs="Arial Narrow"/>
          <w:spacing w:val="47"/>
        </w:rPr>
        <w:t xml:space="preserve"> </w:t>
      </w:r>
      <w:r w:rsidRPr="001562C5">
        <w:rPr>
          <w:rFonts w:ascii="Arial Narrow" w:eastAsia="Arial Narrow" w:hAnsi="Arial Narrow" w:cs="Arial Narrow"/>
        </w:rPr>
        <w:t>N°</w:t>
      </w:r>
      <w:r w:rsidRPr="001562C5">
        <w:rPr>
          <w:rFonts w:ascii="Arial Narrow" w:eastAsia="Arial Narrow" w:hAnsi="Arial Narrow" w:cs="Arial Narrow"/>
          <w:spacing w:val="46"/>
        </w:rPr>
        <w:t xml:space="preserve"> </w:t>
      </w:r>
      <w:r w:rsidRPr="001562C5">
        <w:rPr>
          <w:rFonts w:ascii="Arial Narrow" w:eastAsia="Arial Narrow" w:hAnsi="Arial Narrow" w:cs="Arial Narrow"/>
        </w:rPr>
        <w:t>…</w:t>
      </w:r>
      <w:r w:rsidRPr="001562C5">
        <w:rPr>
          <w:rFonts w:ascii="Arial Narrow" w:eastAsia="Arial Narrow" w:hAnsi="Arial Narrow" w:cs="Arial Narrow"/>
          <w:spacing w:val="-2"/>
        </w:rPr>
        <w:t>.</w:t>
      </w:r>
      <w:r w:rsidRPr="001562C5">
        <w:rPr>
          <w:rFonts w:ascii="Arial Narrow" w:eastAsia="Arial Narrow" w:hAnsi="Arial Narrow" w:cs="Arial Narrow"/>
        </w:rPr>
        <w:t>.</w:t>
      </w:r>
      <w:r w:rsidRPr="001562C5">
        <w:rPr>
          <w:rFonts w:ascii="Arial Narrow" w:eastAsia="Arial Narrow" w:hAnsi="Arial Narrow" w:cs="Arial Narrow"/>
          <w:spacing w:val="1"/>
        </w:rPr>
        <w:t>du</w:t>
      </w:r>
      <w:r w:rsidRPr="001562C5">
        <w:rPr>
          <w:rFonts w:ascii="Arial Narrow" w:eastAsia="Arial Narrow" w:hAnsi="Arial Narrow" w:cs="Arial Narrow"/>
          <w:spacing w:val="-2"/>
        </w:rPr>
        <w:t>…</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rPr>
        <w:t xml:space="preserve">relatif </w:t>
      </w:r>
      <w:r w:rsidRPr="001562C5">
        <w:rPr>
          <w:rFonts w:ascii="Arial Narrow" w:eastAsia="Arial Narrow" w:hAnsi="Arial Narrow" w:cs="Arial Narrow"/>
          <w:spacing w:val="1"/>
        </w:rPr>
        <w:t>à</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rPr>
        <w:t>,</w:t>
      </w:r>
      <w:r w:rsidRPr="001562C5">
        <w:rPr>
          <w:rFonts w:ascii="Arial Narrow" w:eastAsia="Arial Narrow" w:hAnsi="Arial Narrow" w:cs="Arial Narrow"/>
          <w:spacing w:val="-1"/>
        </w:rPr>
        <w:t xml:space="preserve"> </w:t>
      </w:r>
      <w:r w:rsidRPr="001562C5">
        <w:rPr>
          <w:rFonts w:ascii="Arial Narrow" w:eastAsia="Arial Narrow" w:hAnsi="Arial Narrow" w:cs="Arial Narrow"/>
          <w:spacing w:val="1"/>
        </w:rPr>
        <w:t>d</w:t>
      </w:r>
      <w:r w:rsidRPr="001562C5">
        <w:rPr>
          <w:rFonts w:ascii="Arial Narrow" w:eastAsia="Arial Narrow" w:hAnsi="Arial Narrow" w:cs="Arial Narrow"/>
        </w:rPr>
        <w:t>e</w:t>
      </w:r>
      <w:r w:rsidRPr="001562C5">
        <w:rPr>
          <w:rFonts w:ascii="Arial Narrow" w:eastAsia="Arial Narrow" w:hAnsi="Arial Narrow" w:cs="Arial Narrow"/>
          <w:spacing w:val="1"/>
        </w:rPr>
        <w:t xml:space="preserve"> </w:t>
      </w:r>
      <w:r w:rsidRPr="001562C5">
        <w:rPr>
          <w:rFonts w:ascii="Arial Narrow" w:eastAsia="Arial Narrow" w:hAnsi="Arial Narrow" w:cs="Arial Narrow"/>
          <w:spacing w:val="-2"/>
        </w:rPr>
        <w:t>v</w:t>
      </w:r>
      <w:r w:rsidRPr="001562C5">
        <w:rPr>
          <w:rFonts w:ascii="Arial Narrow" w:eastAsia="Arial Narrow" w:hAnsi="Arial Narrow" w:cs="Arial Narrow"/>
          <w:spacing w:val="1"/>
        </w:rPr>
        <w:t>ou</w:t>
      </w:r>
      <w:r w:rsidRPr="001562C5">
        <w:rPr>
          <w:rFonts w:ascii="Arial Narrow" w:eastAsia="Arial Narrow" w:hAnsi="Arial Narrow" w:cs="Arial Narrow"/>
        </w:rPr>
        <w:t>s s</w:t>
      </w:r>
      <w:r w:rsidRPr="001562C5">
        <w:rPr>
          <w:rFonts w:ascii="Arial Narrow" w:eastAsia="Arial Narrow" w:hAnsi="Arial Narrow" w:cs="Arial Narrow"/>
          <w:spacing w:val="-1"/>
        </w:rPr>
        <w:t>o</w:t>
      </w:r>
      <w:r w:rsidRPr="001562C5">
        <w:rPr>
          <w:rFonts w:ascii="Arial Narrow" w:eastAsia="Arial Narrow" w:hAnsi="Arial Narrow" w:cs="Arial Narrow"/>
          <w:spacing w:val="1"/>
        </w:rPr>
        <w:t>u</w:t>
      </w:r>
      <w:r w:rsidRPr="001562C5">
        <w:rPr>
          <w:rFonts w:ascii="Arial Narrow" w:eastAsia="Arial Narrow" w:hAnsi="Arial Narrow" w:cs="Arial Narrow"/>
          <w:spacing w:val="-1"/>
        </w:rPr>
        <w:t>m</w:t>
      </w:r>
      <w:r w:rsidRPr="001562C5">
        <w:rPr>
          <w:rFonts w:ascii="Arial Narrow" w:eastAsia="Arial Narrow" w:hAnsi="Arial Narrow" w:cs="Arial Narrow"/>
          <w:spacing w:val="1"/>
        </w:rPr>
        <w:t>e</w:t>
      </w:r>
      <w:r w:rsidRPr="001562C5">
        <w:rPr>
          <w:rFonts w:ascii="Arial Narrow" w:eastAsia="Arial Narrow" w:hAnsi="Arial Narrow" w:cs="Arial Narrow"/>
        </w:rPr>
        <w:t>t</w:t>
      </w:r>
      <w:r w:rsidRPr="001562C5">
        <w:rPr>
          <w:rFonts w:ascii="Arial Narrow" w:eastAsia="Arial Narrow" w:hAnsi="Arial Narrow" w:cs="Arial Narrow"/>
          <w:spacing w:val="1"/>
        </w:rPr>
        <w:t>t</w:t>
      </w:r>
      <w:r w:rsidRPr="001562C5">
        <w:rPr>
          <w:rFonts w:ascii="Arial Narrow" w:eastAsia="Arial Narrow" w:hAnsi="Arial Narrow" w:cs="Arial Narrow"/>
        </w:rPr>
        <w:t>re</w:t>
      </w:r>
      <w:r w:rsidRPr="001562C5">
        <w:rPr>
          <w:rFonts w:ascii="Arial Narrow" w:eastAsia="Arial Narrow" w:hAnsi="Arial Narrow" w:cs="Arial Narrow"/>
          <w:spacing w:val="-4"/>
        </w:rPr>
        <w:t xml:space="preserve"> </w:t>
      </w:r>
      <w:r w:rsidRPr="001562C5">
        <w:rPr>
          <w:rFonts w:ascii="Arial Narrow" w:eastAsia="Arial Narrow" w:hAnsi="Arial Narrow" w:cs="Arial Narrow"/>
        </w:rPr>
        <w:t>c</w:t>
      </w:r>
      <w:r w:rsidRPr="001562C5">
        <w:rPr>
          <w:rFonts w:ascii="Arial Narrow" w:eastAsia="Arial Narrow" w:hAnsi="Arial Narrow" w:cs="Arial Narrow"/>
          <w:spacing w:val="2"/>
        </w:rPr>
        <w:t>i</w:t>
      </w:r>
      <w:r w:rsidRPr="001562C5">
        <w:rPr>
          <w:rFonts w:ascii="Arial Narrow" w:eastAsia="Arial Narrow" w:hAnsi="Arial Narrow" w:cs="Arial Narrow"/>
          <w:spacing w:val="-1"/>
        </w:rPr>
        <w:t>-</w:t>
      </w:r>
      <w:r w:rsidRPr="001562C5">
        <w:rPr>
          <w:rFonts w:ascii="Arial Narrow" w:eastAsia="Arial Narrow" w:hAnsi="Arial Narrow" w:cs="Arial Narrow"/>
        </w:rPr>
        <w:t>joi</w:t>
      </w:r>
      <w:r w:rsidRPr="001562C5">
        <w:rPr>
          <w:rFonts w:ascii="Arial Narrow" w:eastAsia="Arial Narrow" w:hAnsi="Arial Narrow" w:cs="Arial Narrow"/>
          <w:spacing w:val="1"/>
        </w:rPr>
        <w:t>n</w:t>
      </w:r>
      <w:r w:rsidRPr="001562C5">
        <w:rPr>
          <w:rFonts w:ascii="Arial Narrow" w:eastAsia="Arial Narrow" w:hAnsi="Arial Narrow" w:cs="Arial Narrow"/>
        </w:rPr>
        <w:t>t,</w:t>
      </w:r>
      <w:r w:rsidRPr="001562C5">
        <w:rPr>
          <w:rFonts w:ascii="Arial Narrow" w:eastAsia="Arial Narrow" w:hAnsi="Arial Narrow" w:cs="Arial Narrow"/>
          <w:spacing w:val="1"/>
        </w:rPr>
        <w:t xml:space="preserve"> no</w:t>
      </w:r>
      <w:r w:rsidRPr="001562C5">
        <w:rPr>
          <w:rFonts w:ascii="Arial Narrow" w:eastAsia="Arial Narrow" w:hAnsi="Arial Narrow" w:cs="Arial Narrow"/>
        </w:rPr>
        <w:t>tre</w:t>
      </w:r>
      <w:r w:rsidRPr="001562C5">
        <w:rPr>
          <w:rFonts w:ascii="Arial Narrow" w:eastAsia="Arial Narrow" w:hAnsi="Arial Narrow" w:cs="Arial Narrow"/>
          <w:spacing w:val="-2"/>
        </w:rPr>
        <w:t xml:space="preserve"> </w:t>
      </w:r>
      <w:r w:rsidRPr="001562C5">
        <w:rPr>
          <w:rFonts w:ascii="Arial Narrow" w:eastAsia="Arial Narrow" w:hAnsi="Arial Narrow" w:cs="Arial Narrow"/>
          <w:spacing w:val="1"/>
        </w:rPr>
        <w:t>p</w:t>
      </w:r>
      <w:r w:rsidRPr="001562C5">
        <w:rPr>
          <w:rFonts w:ascii="Arial Narrow" w:eastAsia="Arial Narrow" w:hAnsi="Arial Narrow" w:cs="Arial Narrow"/>
        </w:rPr>
        <w:t>r</w:t>
      </w:r>
      <w:r w:rsidRPr="001562C5">
        <w:rPr>
          <w:rFonts w:ascii="Arial Narrow" w:eastAsia="Arial Narrow" w:hAnsi="Arial Narrow" w:cs="Arial Narrow"/>
          <w:spacing w:val="-2"/>
        </w:rPr>
        <w:t>o</w:t>
      </w:r>
      <w:r w:rsidRPr="001562C5">
        <w:rPr>
          <w:rFonts w:ascii="Arial Narrow" w:eastAsia="Arial Narrow" w:hAnsi="Arial Narrow" w:cs="Arial Narrow"/>
          <w:spacing w:val="1"/>
        </w:rPr>
        <w:t>po</w:t>
      </w:r>
      <w:r w:rsidRPr="001562C5">
        <w:rPr>
          <w:rFonts w:ascii="Arial Narrow" w:eastAsia="Arial Narrow" w:hAnsi="Arial Narrow" w:cs="Arial Narrow"/>
        </w:rPr>
        <w:t>sition</w:t>
      </w:r>
      <w:r w:rsidRPr="001562C5">
        <w:rPr>
          <w:rFonts w:ascii="Arial Narrow" w:eastAsia="Arial Narrow" w:hAnsi="Arial Narrow" w:cs="Arial Narrow"/>
          <w:spacing w:val="-1"/>
        </w:rPr>
        <w:t xml:space="preserve"> </w:t>
      </w:r>
      <w:r w:rsidRPr="001562C5">
        <w:rPr>
          <w:rFonts w:ascii="Arial Narrow" w:eastAsia="Arial Narrow" w:hAnsi="Arial Narrow" w:cs="Arial Narrow"/>
          <w:spacing w:val="1"/>
        </w:rPr>
        <w:t>t</w:t>
      </w:r>
      <w:r w:rsidRPr="001562C5">
        <w:rPr>
          <w:rFonts w:ascii="Arial Narrow" w:eastAsia="Arial Narrow" w:hAnsi="Arial Narrow" w:cs="Arial Narrow"/>
          <w:spacing w:val="-1"/>
        </w:rPr>
        <w:t>e</w:t>
      </w:r>
      <w:r w:rsidRPr="001562C5">
        <w:rPr>
          <w:rFonts w:ascii="Arial Narrow" w:eastAsia="Arial Narrow" w:hAnsi="Arial Narrow" w:cs="Arial Narrow"/>
        </w:rPr>
        <w:t>c</w:t>
      </w:r>
      <w:r w:rsidRPr="001562C5">
        <w:rPr>
          <w:rFonts w:ascii="Arial Narrow" w:eastAsia="Arial Narrow" w:hAnsi="Arial Narrow" w:cs="Arial Narrow"/>
          <w:spacing w:val="1"/>
        </w:rPr>
        <w:t>hn</w:t>
      </w:r>
      <w:r w:rsidRPr="001562C5">
        <w:rPr>
          <w:rFonts w:ascii="Arial Narrow" w:eastAsia="Arial Narrow" w:hAnsi="Arial Narrow" w:cs="Arial Narrow"/>
        </w:rPr>
        <w:t>iq</w:t>
      </w:r>
      <w:r w:rsidRPr="001562C5">
        <w:rPr>
          <w:rFonts w:ascii="Arial Narrow" w:eastAsia="Arial Narrow" w:hAnsi="Arial Narrow" w:cs="Arial Narrow"/>
          <w:spacing w:val="-1"/>
        </w:rPr>
        <w:t>u</w:t>
      </w:r>
      <w:r w:rsidRPr="001562C5">
        <w:rPr>
          <w:rFonts w:ascii="Arial Narrow" w:eastAsia="Arial Narrow" w:hAnsi="Arial Narrow" w:cs="Arial Narrow"/>
        </w:rPr>
        <w:t>e</w:t>
      </w:r>
      <w:r w:rsidRPr="001562C5">
        <w:rPr>
          <w:rFonts w:ascii="Arial Narrow" w:eastAsia="Arial Narrow" w:hAnsi="Arial Narrow" w:cs="Arial Narrow"/>
          <w:spacing w:val="1"/>
        </w:rPr>
        <w:t xml:space="preserve"> </w:t>
      </w:r>
      <w:r w:rsidRPr="001562C5">
        <w:rPr>
          <w:rFonts w:ascii="Arial Narrow" w:eastAsia="Arial Narrow" w:hAnsi="Arial Narrow" w:cs="Arial Narrow"/>
          <w:spacing w:val="-1"/>
        </w:rPr>
        <w:t>p</w:t>
      </w:r>
      <w:r w:rsidRPr="001562C5">
        <w:rPr>
          <w:rFonts w:ascii="Arial Narrow" w:eastAsia="Arial Narrow" w:hAnsi="Arial Narrow" w:cs="Arial Narrow"/>
          <w:spacing w:val="1"/>
        </w:rPr>
        <w:t>ou</w:t>
      </w:r>
      <w:r w:rsidRPr="001562C5">
        <w:rPr>
          <w:rFonts w:ascii="Arial Narrow" w:eastAsia="Arial Narrow" w:hAnsi="Arial Narrow" w:cs="Arial Narrow"/>
        </w:rPr>
        <w:t>r la</w:t>
      </w:r>
      <w:r w:rsidRPr="001562C5">
        <w:rPr>
          <w:rFonts w:ascii="Arial Narrow" w:eastAsia="Arial Narrow" w:hAnsi="Arial Narrow" w:cs="Arial Narrow"/>
          <w:spacing w:val="-2"/>
        </w:rPr>
        <w:t xml:space="preserve"> </w:t>
      </w:r>
      <w:r w:rsidRPr="001562C5">
        <w:rPr>
          <w:rFonts w:ascii="Arial Narrow" w:eastAsia="Arial Narrow" w:hAnsi="Arial Narrow" w:cs="Arial Narrow"/>
        </w:rPr>
        <w:t>f</w:t>
      </w:r>
      <w:r w:rsidRPr="001562C5">
        <w:rPr>
          <w:rFonts w:ascii="Arial Narrow" w:eastAsia="Arial Narrow" w:hAnsi="Arial Narrow" w:cs="Arial Narrow"/>
          <w:spacing w:val="1"/>
        </w:rPr>
        <w:t>ou</w:t>
      </w:r>
      <w:r w:rsidRPr="001562C5">
        <w:rPr>
          <w:rFonts w:ascii="Arial Narrow" w:eastAsia="Arial Narrow" w:hAnsi="Arial Narrow" w:cs="Arial Narrow"/>
        </w:rPr>
        <w:t>rni</w:t>
      </w:r>
      <w:r w:rsidRPr="001562C5">
        <w:rPr>
          <w:rFonts w:ascii="Arial Narrow" w:eastAsia="Arial Narrow" w:hAnsi="Arial Narrow" w:cs="Arial Narrow"/>
          <w:spacing w:val="-2"/>
        </w:rPr>
        <w:t>t</w:t>
      </w:r>
      <w:r w:rsidRPr="001562C5">
        <w:rPr>
          <w:rFonts w:ascii="Arial Narrow" w:eastAsia="Arial Narrow" w:hAnsi="Arial Narrow" w:cs="Arial Narrow"/>
          <w:spacing w:val="1"/>
        </w:rPr>
        <w:t>u</w:t>
      </w:r>
      <w:r w:rsidRPr="001562C5">
        <w:rPr>
          <w:rFonts w:ascii="Arial Narrow" w:eastAsia="Arial Narrow" w:hAnsi="Arial Narrow" w:cs="Arial Narrow"/>
        </w:rPr>
        <w:t xml:space="preserve">re </w:t>
      </w:r>
      <w:r w:rsidRPr="001562C5">
        <w:rPr>
          <w:rFonts w:ascii="Arial Narrow" w:eastAsia="Arial Narrow" w:hAnsi="Arial Narrow" w:cs="Arial Narrow"/>
          <w:spacing w:val="-1"/>
        </w:rPr>
        <w:t>o</w:t>
      </w:r>
      <w:r w:rsidRPr="001562C5">
        <w:rPr>
          <w:rFonts w:ascii="Arial Narrow" w:eastAsia="Arial Narrow" w:hAnsi="Arial Narrow" w:cs="Arial Narrow"/>
          <w:spacing w:val="1"/>
        </w:rPr>
        <w:t>b</w:t>
      </w:r>
      <w:r w:rsidRPr="001562C5">
        <w:rPr>
          <w:rFonts w:ascii="Arial Narrow" w:eastAsia="Arial Narrow" w:hAnsi="Arial Narrow" w:cs="Arial Narrow"/>
        </w:rPr>
        <w:t>jet</w:t>
      </w:r>
      <w:r w:rsidRPr="001562C5">
        <w:rPr>
          <w:rFonts w:ascii="Arial Narrow" w:eastAsia="Arial Narrow" w:hAnsi="Arial Narrow" w:cs="Arial Narrow"/>
          <w:spacing w:val="1"/>
        </w:rPr>
        <w:t xml:space="preserve"> </w:t>
      </w:r>
      <w:r w:rsidRPr="001562C5">
        <w:rPr>
          <w:rFonts w:ascii="Arial Narrow" w:eastAsia="Arial Narrow" w:hAnsi="Arial Narrow" w:cs="Arial Narrow"/>
          <w:spacing w:val="-1"/>
        </w:rPr>
        <w:t>d</w:t>
      </w:r>
      <w:r w:rsidRPr="001562C5">
        <w:rPr>
          <w:rFonts w:ascii="Arial Narrow" w:eastAsia="Arial Narrow" w:hAnsi="Arial Narrow" w:cs="Arial Narrow"/>
          <w:spacing w:val="1"/>
        </w:rPr>
        <w:t>ud</w:t>
      </w:r>
      <w:r w:rsidRPr="001562C5">
        <w:rPr>
          <w:rFonts w:ascii="Arial Narrow" w:eastAsia="Arial Narrow" w:hAnsi="Arial Narrow" w:cs="Arial Narrow"/>
        </w:rPr>
        <w:t>it D</w:t>
      </w:r>
      <w:r w:rsidRPr="001562C5">
        <w:rPr>
          <w:rFonts w:ascii="Arial Narrow" w:eastAsia="Arial Narrow" w:hAnsi="Arial Narrow" w:cs="Arial Narrow"/>
          <w:spacing w:val="-2"/>
        </w:rPr>
        <w:t>A</w:t>
      </w:r>
      <w:r w:rsidRPr="001562C5">
        <w:rPr>
          <w:rFonts w:ascii="Arial Narrow" w:eastAsia="Arial Narrow" w:hAnsi="Arial Narrow" w:cs="Arial Narrow"/>
        </w:rPr>
        <w:t>O.</w:t>
      </w:r>
    </w:p>
    <w:p w14:paraId="131D2D34" w14:textId="77777777" w:rsidR="00096843" w:rsidRPr="001562C5" w:rsidRDefault="00096843" w:rsidP="00A8476C">
      <w:pPr>
        <w:spacing w:before="62" w:line="359" w:lineRule="auto"/>
        <w:ind w:left="426" w:right="560"/>
        <w:jc w:val="both"/>
        <w:rPr>
          <w:rFonts w:ascii="Arial Narrow" w:eastAsia="Arial Narrow" w:hAnsi="Arial Narrow" w:cs="Arial Narrow"/>
        </w:rPr>
      </w:pPr>
      <w:r w:rsidRPr="001562C5">
        <w:rPr>
          <w:rFonts w:ascii="Arial Narrow" w:eastAsia="Arial Narrow" w:hAnsi="Arial Narrow" w:cs="Arial Narrow"/>
          <w:spacing w:val="1"/>
        </w:rPr>
        <w:t>A</w:t>
      </w:r>
      <w:r w:rsidRPr="001562C5">
        <w:rPr>
          <w:rFonts w:ascii="Arial Narrow" w:eastAsia="Arial Narrow" w:hAnsi="Arial Narrow" w:cs="Arial Narrow"/>
        </w:rPr>
        <w:t>u</w:t>
      </w:r>
      <w:r w:rsidRPr="001562C5">
        <w:rPr>
          <w:rFonts w:ascii="Arial Narrow" w:eastAsia="Arial Narrow" w:hAnsi="Arial Narrow" w:cs="Arial Narrow"/>
          <w:spacing w:val="1"/>
        </w:rPr>
        <w:t xml:space="preserve"> </w:t>
      </w:r>
      <w:r w:rsidRPr="001562C5">
        <w:rPr>
          <w:rFonts w:ascii="Arial Narrow" w:eastAsia="Arial Narrow" w:hAnsi="Arial Narrow" w:cs="Arial Narrow"/>
        </w:rPr>
        <w:t>c</w:t>
      </w:r>
      <w:r w:rsidRPr="001562C5">
        <w:rPr>
          <w:rFonts w:ascii="Arial Narrow" w:eastAsia="Arial Narrow" w:hAnsi="Arial Narrow" w:cs="Arial Narrow"/>
          <w:spacing w:val="1"/>
        </w:rPr>
        <w:t>a</w:t>
      </w:r>
      <w:r w:rsidRPr="001562C5">
        <w:rPr>
          <w:rFonts w:ascii="Arial Narrow" w:eastAsia="Arial Narrow" w:hAnsi="Arial Narrow" w:cs="Arial Narrow"/>
        </w:rPr>
        <w:t>s</w:t>
      </w:r>
      <w:r w:rsidRPr="001562C5">
        <w:rPr>
          <w:rFonts w:ascii="Arial Narrow" w:eastAsia="Arial Narrow" w:hAnsi="Arial Narrow" w:cs="Arial Narrow"/>
          <w:spacing w:val="-2"/>
        </w:rPr>
        <w:t xml:space="preserve"> </w:t>
      </w:r>
      <w:r w:rsidRPr="001562C5">
        <w:rPr>
          <w:rFonts w:ascii="Arial Narrow" w:eastAsia="Arial Narrow" w:hAnsi="Arial Narrow" w:cs="Arial Narrow"/>
          <w:spacing w:val="1"/>
        </w:rPr>
        <w:t>o</w:t>
      </w:r>
      <w:r w:rsidRPr="001562C5">
        <w:rPr>
          <w:rFonts w:ascii="Arial Narrow" w:eastAsia="Arial Narrow" w:hAnsi="Arial Narrow" w:cs="Arial Narrow"/>
        </w:rPr>
        <w:t>ù</w:t>
      </w:r>
      <w:r w:rsidRPr="001562C5">
        <w:rPr>
          <w:rFonts w:ascii="Arial Narrow" w:eastAsia="Arial Narrow" w:hAnsi="Arial Narrow" w:cs="Arial Narrow"/>
          <w:spacing w:val="1"/>
        </w:rPr>
        <w:t xml:space="preserve"> </w:t>
      </w:r>
      <w:r w:rsidRPr="001562C5">
        <w:rPr>
          <w:rFonts w:ascii="Arial Narrow" w:eastAsia="Arial Narrow" w:hAnsi="Arial Narrow" w:cs="Arial Narrow"/>
        </w:rPr>
        <w:t>c</w:t>
      </w:r>
      <w:r w:rsidRPr="001562C5">
        <w:rPr>
          <w:rFonts w:ascii="Arial Narrow" w:eastAsia="Arial Narrow" w:hAnsi="Arial Narrow" w:cs="Arial Narrow"/>
          <w:spacing w:val="-1"/>
        </w:rPr>
        <w:t>e</w:t>
      </w:r>
      <w:r w:rsidRPr="001562C5">
        <w:rPr>
          <w:rFonts w:ascii="Arial Narrow" w:eastAsia="Arial Narrow" w:hAnsi="Arial Narrow" w:cs="Arial Narrow"/>
        </w:rPr>
        <w:t>t</w:t>
      </w:r>
      <w:r w:rsidRPr="001562C5">
        <w:rPr>
          <w:rFonts w:ascii="Arial Narrow" w:eastAsia="Arial Narrow" w:hAnsi="Arial Narrow" w:cs="Arial Narrow"/>
          <w:spacing w:val="1"/>
        </w:rPr>
        <w:t>t</w:t>
      </w:r>
      <w:r w:rsidRPr="001562C5">
        <w:rPr>
          <w:rFonts w:ascii="Arial Narrow" w:eastAsia="Arial Narrow" w:hAnsi="Arial Narrow" w:cs="Arial Narrow"/>
        </w:rPr>
        <w:t>e</w:t>
      </w:r>
      <w:r w:rsidRPr="001562C5">
        <w:rPr>
          <w:rFonts w:ascii="Arial Narrow" w:eastAsia="Arial Narrow" w:hAnsi="Arial Narrow" w:cs="Arial Narrow"/>
          <w:spacing w:val="-1"/>
        </w:rPr>
        <w:t xml:space="preserve"> </w:t>
      </w:r>
      <w:r w:rsidRPr="001562C5">
        <w:rPr>
          <w:rFonts w:ascii="Arial Narrow" w:eastAsia="Arial Narrow" w:hAnsi="Arial Narrow" w:cs="Arial Narrow"/>
          <w:spacing w:val="1"/>
        </w:rPr>
        <w:t>p</w:t>
      </w:r>
      <w:r w:rsidRPr="001562C5">
        <w:rPr>
          <w:rFonts w:ascii="Arial Narrow" w:eastAsia="Arial Narrow" w:hAnsi="Arial Narrow" w:cs="Arial Narrow"/>
        </w:rPr>
        <w:t>ro</w:t>
      </w:r>
      <w:r w:rsidRPr="001562C5">
        <w:rPr>
          <w:rFonts w:ascii="Arial Narrow" w:eastAsia="Arial Narrow" w:hAnsi="Arial Narrow" w:cs="Arial Narrow"/>
          <w:spacing w:val="1"/>
        </w:rPr>
        <w:t>po</w:t>
      </w:r>
      <w:r w:rsidRPr="001562C5">
        <w:rPr>
          <w:rFonts w:ascii="Arial Narrow" w:eastAsia="Arial Narrow" w:hAnsi="Arial Narrow" w:cs="Arial Narrow"/>
        </w:rPr>
        <w:t>sit</w:t>
      </w:r>
      <w:r w:rsidRPr="001562C5">
        <w:rPr>
          <w:rFonts w:ascii="Arial Narrow" w:eastAsia="Arial Narrow" w:hAnsi="Arial Narrow" w:cs="Arial Narrow"/>
          <w:spacing w:val="-3"/>
        </w:rPr>
        <w:t>i</w:t>
      </w:r>
      <w:r w:rsidRPr="001562C5">
        <w:rPr>
          <w:rFonts w:ascii="Arial Narrow" w:eastAsia="Arial Narrow" w:hAnsi="Arial Narrow" w:cs="Arial Narrow"/>
          <w:spacing w:val="1"/>
        </w:rPr>
        <w:t>o</w:t>
      </w:r>
      <w:r w:rsidRPr="001562C5">
        <w:rPr>
          <w:rFonts w:ascii="Arial Narrow" w:eastAsia="Arial Narrow" w:hAnsi="Arial Narrow" w:cs="Arial Narrow"/>
        </w:rPr>
        <w:t>n</w:t>
      </w:r>
      <w:r w:rsidRPr="001562C5">
        <w:rPr>
          <w:rFonts w:ascii="Arial Narrow" w:eastAsia="Arial Narrow" w:hAnsi="Arial Narrow" w:cs="Arial Narrow"/>
          <w:spacing w:val="-1"/>
        </w:rPr>
        <w:t xml:space="preserve"> </w:t>
      </w:r>
      <w:r w:rsidRPr="001562C5">
        <w:rPr>
          <w:rFonts w:ascii="Arial Narrow" w:eastAsia="Arial Narrow" w:hAnsi="Arial Narrow" w:cs="Arial Narrow"/>
        </w:rPr>
        <w:t>retie</w:t>
      </w:r>
      <w:r w:rsidRPr="001562C5">
        <w:rPr>
          <w:rFonts w:ascii="Arial Narrow" w:eastAsia="Arial Narrow" w:hAnsi="Arial Narrow" w:cs="Arial Narrow"/>
          <w:spacing w:val="1"/>
        </w:rPr>
        <w:t>nd</w:t>
      </w:r>
      <w:r w:rsidRPr="001562C5">
        <w:rPr>
          <w:rFonts w:ascii="Arial Narrow" w:eastAsia="Arial Narrow" w:hAnsi="Arial Narrow" w:cs="Arial Narrow"/>
        </w:rPr>
        <w:t xml:space="preserve">rait </w:t>
      </w:r>
      <w:r w:rsidRPr="001562C5">
        <w:rPr>
          <w:rFonts w:ascii="Arial Narrow" w:eastAsia="Arial Narrow" w:hAnsi="Arial Narrow" w:cs="Arial Narrow"/>
          <w:spacing w:val="-2"/>
        </w:rPr>
        <w:t>v</w:t>
      </w:r>
      <w:r w:rsidRPr="001562C5">
        <w:rPr>
          <w:rFonts w:ascii="Arial Narrow" w:eastAsia="Arial Narrow" w:hAnsi="Arial Narrow" w:cs="Arial Narrow"/>
          <w:spacing w:val="1"/>
        </w:rPr>
        <w:t>o</w:t>
      </w:r>
      <w:r w:rsidRPr="001562C5">
        <w:rPr>
          <w:rFonts w:ascii="Arial Narrow" w:eastAsia="Arial Narrow" w:hAnsi="Arial Narrow" w:cs="Arial Narrow"/>
        </w:rPr>
        <w:t>tre</w:t>
      </w:r>
      <w:r w:rsidRPr="001562C5">
        <w:rPr>
          <w:rFonts w:ascii="Arial Narrow" w:eastAsia="Arial Narrow" w:hAnsi="Arial Narrow" w:cs="Arial Narrow"/>
          <w:spacing w:val="6"/>
        </w:rPr>
        <w:t xml:space="preserve"> </w:t>
      </w:r>
      <w:r w:rsidRPr="001562C5">
        <w:rPr>
          <w:rFonts w:ascii="Arial Narrow" w:eastAsia="Arial Narrow" w:hAnsi="Arial Narrow" w:cs="Arial Narrow"/>
          <w:spacing w:val="-1"/>
        </w:rPr>
        <w:t>a</w:t>
      </w:r>
      <w:r w:rsidRPr="001562C5">
        <w:rPr>
          <w:rFonts w:ascii="Arial Narrow" w:eastAsia="Arial Narrow" w:hAnsi="Arial Narrow" w:cs="Arial Narrow"/>
        </w:rPr>
        <w:t>t</w:t>
      </w:r>
      <w:r w:rsidRPr="001562C5">
        <w:rPr>
          <w:rFonts w:ascii="Arial Narrow" w:eastAsia="Arial Narrow" w:hAnsi="Arial Narrow" w:cs="Arial Narrow"/>
          <w:spacing w:val="1"/>
        </w:rPr>
        <w:t>t</w:t>
      </w:r>
      <w:r w:rsidRPr="001562C5">
        <w:rPr>
          <w:rFonts w:ascii="Arial Narrow" w:eastAsia="Arial Narrow" w:hAnsi="Arial Narrow" w:cs="Arial Narrow"/>
          <w:spacing w:val="-1"/>
        </w:rPr>
        <w:t>e</w:t>
      </w:r>
      <w:r w:rsidRPr="001562C5">
        <w:rPr>
          <w:rFonts w:ascii="Arial Narrow" w:eastAsia="Arial Narrow" w:hAnsi="Arial Narrow" w:cs="Arial Narrow"/>
          <w:spacing w:val="1"/>
        </w:rPr>
        <w:t>n</w:t>
      </w:r>
      <w:r w:rsidRPr="001562C5">
        <w:rPr>
          <w:rFonts w:ascii="Arial Narrow" w:eastAsia="Arial Narrow" w:hAnsi="Arial Narrow" w:cs="Arial Narrow"/>
        </w:rPr>
        <w:t>ti</w:t>
      </w:r>
      <w:r w:rsidRPr="001562C5">
        <w:rPr>
          <w:rFonts w:ascii="Arial Narrow" w:eastAsia="Arial Narrow" w:hAnsi="Arial Narrow" w:cs="Arial Narrow"/>
          <w:spacing w:val="1"/>
        </w:rPr>
        <w:t>o</w:t>
      </w:r>
      <w:r w:rsidRPr="001562C5">
        <w:rPr>
          <w:rFonts w:ascii="Arial Narrow" w:eastAsia="Arial Narrow" w:hAnsi="Arial Narrow" w:cs="Arial Narrow"/>
          <w:spacing w:val="-1"/>
        </w:rPr>
        <w:t>n</w:t>
      </w:r>
      <w:r w:rsidRPr="001562C5">
        <w:rPr>
          <w:rFonts w:ascii="Arial Narrow" w:eastAsia="Arial Narrow" w:hAnsi="Arial Narrow" w:cs="Arial Narrow"/>
        </w:rPr>
        <w:t>,</w:t>
      </w:r>
      <w:r w:rsidRPr="001562C5">
        <w:rPr>
          <w:rFonts w:ascii="Arial Narrow" w:eastAsia="Arial Narrow" w:hAnsi="Arial Narrow" w:cs="Arial Narrow"/>
          <w:spacing w:val="1"/>
        </w:rPr>
        <w:t xml:space="preserve"> </w:t>
      </w:r>
      <w:r w:rsidRPr="001562C5">
        <w:rPr>
          <w:rFonts w:ascii="Arial Narrow" w:eastAsia="Arial Narrow" w:hAnsi="Arial Narrow" w:cs="Arial Narrow"/>
          <w:spacing w:val="-1"/>
        </w:rPr>
        <w:t>n</w:t>
      </w:r>
      <w:r w:rsidRPr="001562C5">
        <w:rPr>
          <w:rFonts w:ascii="Arial Narrow" w:eastAsia="Arial Narrow" w:hAnsi="Arial Narrow" w:cs="Arial Narrow"/>
          <w:spacing w:val="1"/>
        </w:rPr>
        <w:t>ou</w:t>
      </w:r>
      <w:r w:rsidRPr="001562C5">
        <w:rPr>
          <w:rFonts w:ascii="Arial Narrow" w:eastAsia="Arial Narrow" w:hAnsi="Arial Narrow" w:cs="Arial Narrow"/>
        </w:rPr>
        <w:t>s s</w:t>
      </w:r>
      <w:r w:rsidRPr="001562C5">
        <w:rPr>
          <w:rFonts w:ascii="Arial Narrow" w:eastAsia="Arial Narrow" w:hAnsi="Arial Narrow" w:cs="Arial Narrow"/>
          <w:spacing w:val="1"/>
        </w:rPr>
        <w:t>o</w:t>
      </w:r>
      <w:r w:rsidRPr="001562C5">
        <w:rPr>
          <w:rFonts w:ascii="Arial Narrow" w:eastAsia="Arial Narrow" w:hAnsi="Arial Narrow" w:cs="Arial Narrow"/>
          <w:spacing w:val="-1"/>
        </w:rPr>
        <w:t>mm</w:t>
      </w:r>
      <w:r w:rsidRPr="001562C5">
        <w:rPr>
          <w:rFonts w:ascii="Arial Narrow" w:eastAsia="Arial Narrow" w:hAnsi="Arial Narrow" w:cs="Arial Narrow"/>
          <w:spacing w:val="1"/>
        </w:rPr>
        <w:t>e</w:t>
      </w:r>
      <w:r w:rsidRPr="001562C5">
        <w:rPr>
          <w:rFonts w:ascii="Arial Narrow" w:eastAsia="Arial Narrow" w:hAnsi="Arial Narrow" w:cs="Arial Narrow"/>
        </w:rPr>
        <w:t xml:space="preserve">s </w:t>
      </w:r>
      <w:r w:rsidRPr="001562C5">
        <w:rPr>
          <w:rFonts w:ascii="Arial Narrow" w:eastAsia="Arial Narrow" w:hAnsi="Arial Narrow" w:cs="Arial Narrow"/>
          <w:spacing w:val="-1"/>
        </w:rPr>
        <w:t>e</w:t>
      </w:r>
      <w:r w:rsidRPr="001562C5">
        <w:rPr>
          <w:rFonts w:ascii="Arial Narrow" w:eastAsia="Arial Narrow" w:hAnsi="Arial Narrow" w:cs="Arial Narrow"/>
          <w:spacing w:val="1"/>
        </w:rPr>
        <w:t>n</w:t>
      </w:r>
      <w:r w:rsidRPr="001562C5">
        <w:rPr>
          <w:rFonts w:ascii="Arial Narrow" w:eastAsia="Arial Narrow" w:hAnsi="Arial Narrow" w:cs="Arial Narrow"/>
        </w:rPr>
        <w:t>ti</w:t>
      </w:r>
      <w:r w:rsidRPr="001562C5">
        <w:rPr>
          <w:rFonts w:ascii="Arial Narrow" w:eastAsia="Arial Narrow" w:hAnsi="Arial Narrow" w:cs="Arial Narrow"/>
          <w:spacing w:val="1"/>
        </w:rPr>
        <w:t>è</w:t>
      </w:r>
      <w:r w:rsidRPr="001562C5">
        <w:rPr>
          <w:rFonts w:ascii="Arial Narrow" w:eastAsia="Arial Narrow" w:hAnsi="Arial Narrow" w:cs="Arial Narrow"/>
        </w:rPr>
        <w:t>rem</w:t>
      </w:r>
      <w:r w:rsidRPr="001562C5">
        <w:rPr>
          <w:rFonts w:ascii="Arial Narrow" w:eastAsia="Arial Narrow" w:hAnsi="Arial Narrow" w:cs="Arial Narrow"/>
          <w:spacing w:val="-2"/>
        </w:rPr>
        <w:t>e</w:t>
      </w:r>
      <w:r w:rsidRPr="001562C5">
        <w:rPr>
          <w:rFonts w:ascii="Arial Narrow" w:eastAsia="Arial Narrow" w:hAnsi="Arial Narrow" w:cs="Arial Narrow"/>
          <w:spacing w:val="1"/>
        </w:rPr>
        <w:t>n</w:t>
      </w:r>
      <w:r w:rsidRPr="001562C5">
        <w:rPr>
          <w:rFonts w:ascii="Arial Narrow" w:eastAsia="Arial Narrow" w:hAnsi="Arial Narrow" w:cs="Arial Narrow"/>
        </w:rPr>
        <w:t>t</w:t>
      </w:r>
      <w:r w:rsidRPr="001562C5">
        <w:rPr>
          <w:rFonts w:ascii="Arial Narrow" w:eastAsia="Arial Narrow" w:hAnsi="Arial Narrow" w:cs="Arial Narrow"/>
          <w:spacing w:val="1"/>
        </w:rPr>
        <w:t xml:space="preserve"> d</w:t>
      </w:r>
      <w:r w:rsidRPr="001562C5">
        <w:rPr>
          <w:rFonts w:ascii="Arial Narrow" w:eastAsia="Arial Narrow" w:hAnsi="Arial Narrow" w:cs="Arial Narrow"/>
          <w:spacing w:val="-3"/>
        </w:rPr>
        <w:t>i</w:t>
      </w:r>
      <w:r w:rsidRPr="001562C5">
        <w:rPr>
          <w:rFonts w:ascii="Arial Narrow" w:eastAsia="Arial Narrow" w:hAnsi="Arial Narrow" w:cs="Arial Narrow"/>
        </w:rPr>
        <w:t>s</w:t>
      </w:r>
      <w:r w:rsidRPr="001562C5">
        <w:rPr>
          <w:rFonts w:ascii="Arial Narrow" w:eastAsia="Arial Narrow" w:hAnsi="Arial Narrow" w:cs="Arial Narrow"/>
          <w:spacing w:val="1"/>
        </w:rPr>
        <w:t>po</w:t>
      </w:r>
      <w:r w:rsidRPr="001562C5">
        <w:rPr>
          <w:rFonts w:ascii="Arial Narrow" w:eastAsia="Arial Narrow" w:hAnsi="Arial Narrow" w:cs="Arial Narrow"/>
        </w:rPr>
        <w:t>s</w:t>
      </w:r>
      <w:r w:rsidRPr="001562C5">
        <w:rPr>
          <w:rFonts w:ascii="Arial Narrow" w:eastAsia="Arial Narrow" w:hAnsi="Arial Narrow" w:cs="Arial Narrow"/>
          <w:spacing w:val="1"/>
        </w:rPr>
        <w:t>é</w:t>
      </w:r>
      <w:r w:rsidRPr="001562C5">
        <w:rPr>
          <w:rFonts w:ascii="Arial Narrow" w:eastAsia="Arial Narrow" w:hAnsi="Arial Narrow" w:cs="Arial Narrow"/>
        </w:rPr>
        <w:t>s,</w:t>
      </w:r>
      <w:r w:rsidRPr="001562C5">
        <w:rPr>
          <w:rFonts w:ascii="Arial Narrow" w:eastAsia="Arial Narrow" w:hAnsi="Arial Narrow" w:cs="Arial Narrow"/>
          <w:spacing w:val="1"/>
        </w:rPr>
        <w:t xml:space="preserve"> </w:t>
      </w:r>
      <w:r w:rsidRPr="001562C5">
        <w:rPr>
          <w:rFonts w:ascii="Arial Narrow" w:eastAsia="Arial Narrow" w:hAnsi="Arial Narrow" w:cs="Arial Narrow"/>
          <w:spacing w:val="-2"/>
        </w:rPr>
        <w:t>s</w:t>
      </w:r>
      <w:r w:rsidRPr="001562C5">
        <w:rPr>
          <w:rFonts w:ascii="Arial Narrow" w:eastAsia="Arial Narrow" w:hAnsi="Arial Narrow" w:cs="Arial Narrow"/>
          <w:spacing w:val="1"/>
        </w:rPr>
        <w:t>u</w:t>
      </w:r>
      <w:r w:rsidRPr="001562C5">
        <w:rPr>
          <w:rFonts w:ascii="Arial Narrow" w:eastAsia="Arial Narrow" w:hAnsi="Arial Narrow" w:cs="Arial Narrow"/>
        </w:rPr>
        <w:t xml:space="preserve">r la </w:t>
      </w:r>
      <w:r w:rsidRPr="001562C5">
        <w:rPr>
          <w:rFonts w:ascii="Arial Narrow" w:eastAsia="Arial Narrow" w:hAnsi="Arial Narrow" w:cs="Arial Narrow"/>
          <w:spacing w:val="1"/>
        </w:rPr>
        <w:t>ba</w:t>
      </w:r>
      <w:r w:rsidRPr="001562C5">
        <w:rPr>
          <w:rFonts w:ascii="Arial Narrow" w:eastAsia="Arial Narrow" w:hAnsi="Arial Narrow" w:cs="Arial Narrow"/>
          <w:spacing w:val="-2"/>
        </w:rPr>
        <w:t>s</w:t>
      </w:r>
      <w:r w:rsidRPr="001562C5">
        <w:rPr>
          <w:rFonts w:ascii="Arial Narrow" w:eastAsia="Arial Narrow" w:hAnsi="Arial Narrow" w:cs="Arial Narrow"/>
        </w:rPr>
        <w:t>e</w:t>
      </w:r>
      <w:r w:rsidRPr="001562C5">
        <w:rPr>
          <w:rFonts w:ascii="Arial Narrow" w:eastAsia="Arial Narrow" w:hAnsi="Arial Narrow" w:cs="Arial Narrow"/>
          <w:spacing w:val="1"/>
        </w:rPr>
        <w:t xml:space="preserve"> </w:t>
      </w:r>
      <w:r w:rsidRPr="001562C5">
        <w:rPr>
          <w:rFonts w:ascii="Arial Narrow" w:eastAsia="Arial Narrow" w:hAnsi="Arial Narrow" w:cs="Arial Narrow"/>
          <w:spacing w:val="-3"/>
        </w:rPr>
        <w:t>d</w:t>
      </w:r>
      <w:r w:rsidRPr="001562C5">
        <w:rPr>
          <w:rFonts w:ascii="Arial Narrow" w:eastAsia="Arial Narrow" w:hAnsi="Arial Narrow" w:cs="Arial Narrow"/>
        </w:rPr>
        <w:t xml:space="preserve">u </w:t>
      </w:r>
      <w:r w:rsidRPr="001562C5">
        <w:rPr>
          <w:rFonts w:ascii="Arial Narrow" w:eastAsia="Arial Narrow" w:hAnsi="Arial Narrow" w:cs="Arial Narrow"/>
          <w:spacing w:val="1"/>
        </w:rPr>
        <w:t>pe</w:t>
      </w:r>
      <w:r w:rsidRPr="001562C5">
        <w:rPr>
          <w:rFonts w:ascii="Arial Narrow" w:eastAsia="Arial Narrow" w:hAnsi="Arial Narrow" w:cs="Arial Narrow"/>
        </w:rPr>
        <w:t>rso</w:t>
      </w:r>
      <w:r w:rsidRPr="001562C5">
        <w:rPr>
          <w:rFonts w:ascii="Arial Narrow" w:eastAsia="Arial Narrow" w:hAnsi="Arial Narrow" w:cs="Arial Narrow"/>
          <w:spacing w:val="-1"/>
        </w:rPr>
        <w:t>n</w:t>
      </w:r>
      <w:r w:rsidRPr="001562C5">
        <w:rPr>
          <w:rFonts w:ascii="Arial Narrow" w:eastAsia="Arial Narrow" w:hAnsi="Arial Narrow" w:cs="Arial Narrow"/>
          <w:spacing w:val="1"/>
        </w:rPr>
        <w:t>ne</w:t>
      </w:r>
      <w:r w:rsidRPr="001562C5">
        <w:rPr>
          <w:rFonts w:ascii="Arial Narrow" w:eastAsia="Arial Narrow" w:hAnsi="Arial Narrow" w:cs="Arial Narrow"/>
        </w:rPr>
        <w:t xml:space="preserve">l </w:t>
      </w:r>
      <w:r w:rsidRPr="001562C5">
        <w:rPr>
          <w:rFonts w:ascii="Arial Narrow" w:eastAsia="Arial Narrow" w:hAnsi="Arial Narrow" w:cs="Arial Narrow"/>
          <w:spacing w:val="1"/>
        </w:rPr>
        <w:t>p</w:t>
      </w:r>
      <w:r w:rsidRPr="001562C5">
        <w:rPr>
          <w:rFonts w:ascii="Arial Narrow" w:eastAsia="Arial Narrow" w:hAnsi="Arial Narrow" w:cs="Arial Narrow"/>
        </w:rPr>
        <w:t>r</w:t>
      </w:r>
      <w:r w:rsidRPr="001562C5">
        <w:rPr>
          <w:rFonts w:ascii="Arial Narrow" w:eastAsia="Arial Narrow" w:hAnsi="Arial Narrow" w:cs="Arial Narrow"/>
          <w:spacing w:val="-2"/>
        </w:rPr>
        <w:t>o</w:t>
      </w:r>
      <w:r w:rsidRPr="001562C5">
        <w:rPr>
          <w:rFonts w:ascii="Arial Narrow" w:eastAsia="Arial Narrow" w:hAnsi="Arial Narrow" w:cs="Arial Narrow"/>
          <w:spacing w:val="1"/>
        </w:rPr>
        <w:t>po</w:t>
      </w:r>
      <w:r w:rsidRPr="001562C5">
        <w:rPr>
          <w:rFonts w:ascii="Arial Narrow" w:eastAsia="Arial Narrow" w:hAnsi="Arial Narrow" w:cs="Arial Narrow"/>
          <w:spacing w:val="-2"/>
        </w:rPr>
        <w:t>s</w:t>
      </w:r>
      <w:r w:rsidRPr="001562C5">
        <w:rPr>
          <w:rFonts w:ascii="Arial Narrow" w:eastAsia="Arial Narrow" w:hAnsi="Arial Narrow" w:cs="Arial Narrow"/>
        </w:rPr>
        <w:t>é</w:t>
      </w:r>
      <w:r w:rsidRPr="001562C5">
        <w:rPr>
          <w:rFonts w:ascii="Arial Narrow" w:eastAsia="Arial Narrow" w:hAnsi="Arial Narrow" w:cs="Arial Narrow"/>
          <w:spacing w:val="1"/>
        </w:rPr>
        <w:t xml:space="preserve"> </w:t>
      </w:r>
      <w:r w:rsidRPr="001562C5">
        <w:rPr>
          <w:rFonts w:ascii="Arial Narrow" w:eastAsia="Arial Narrow" w:hAnsi="Arial Narrow" w:cs="Arial Narrow"/>
        </w:rPr>
        <w:t>à</w:t>
      </w:r>
      <w:r w:rsidRPr="001562C5">
        <w:rPr>
          <w:rFonts w:ascii="Arial Narrow" w:eastAsia="Arial Narrow" w:hAnsi="Arial Narrow" w:cs="Arial Narrow"/>
          <w:spacing w:val="-1"/>
        </w:rPr>
        <w:t xml:space="preserve"> </w:t>
      </w:r>
      <w:r w:rsidRPr="001562C5">
        <w:rPr>
          <w:rFonts w:ascii="Arial Narrow" w:eastAsia="Arial Narrow" w:hAnsi="Arial Narrow" w:cs="Arial Narrow"/>
          <w:spacing w:val="1"/>
        </w:rPr>
        <w:t>en</w:t>
      </w:r>
      <w:r w:rsidRPr="001562C5">
        <w:rPr>
          <w:rFonts w:ascii="Arial Narrow" w:eastAsia="Arial Narrow" w:hAnsi="Arial Narrow" w:cs="Arial Narrow"/>
          <w:spacing w:val="-2"/>
        </w:rPr>
        <w:t>t</w:t>
      </w:r>
      <w:r w:rsidRPr="001562C5">
        <w:rPr>
          <w:rFonts w:ascii="Arial Narrow" w:eastAsia="Arial Narrow" w:hAnsi="Arial Narrow" w:cs="Arial Narrow"/>
          <w:spacing w:val="1"/>
        </w:rPr>
        <w:t>a</w:t>
      </w:r>
      <w:r w:rsidRPr="001562C5">
        <w:rPr>
          <w:rFonts w:ascii="Arial Narrow" w:eastAsia="Arial Narrow" w:hAnsi="Arial Narrow" w:cs="Arial Narrow"/>
          <w:spacing w:val="-1"/>
        </w:rPr>
        <w:t>m</w:t>
      </w:r>
      <w:r w:rsidRPr="001562C5">
        <w:rPr>
          <w:rFonts w:ascii="Arial Narrow" w:eastAsia="Arial Narrow" w:hAnsi="Arial Narrow" w:cs="Arial Narrow"/>
          <w:spacing w:val="1"/>
        </w:rPr>
        <w:t>e</w:t>
      </w:r>
      <w:r w:rsidRPr="001562C5">
        <w:rPr>
          <w:rFonts w:ascii="Arial Narrow" w:eastAsia="Arial Narrow" w:hAnsi="Arial Narrow" w:cs="Arial Narrow"/>
        </w:rPr>
        <w:t>r d</w:t>
      </w:r>
      <w:r w:rsidRPr="001562C5">
        <w:rPr>
          <w:rFonts w:ascii="Arial Narrow" w:eastAsia="Arial Narrow" w:hAnsi="Arial Narrow" w:cs="Arial Narrow"/>
          <w:spacing w:val="1"/>
        </w:rPr>
        <w:t>e</w:t>
      </w:r>
      <w:r w:rsidRPr="001562C5">
        <w:rPr>
          <w:rFonts w:ascii="Arial Narrow" w:eastAsia="Arial Narrow" w:hAnsi="Arial Narrow" w:cs="Arial Narrow"/>
        </w:rPr>
        <w:t>s</w:t>
      </w:r>
      <w:r w:rsidRPr="001562C5">
        <w:rPr>
          <w:rFonts w:ascii="Arial Narrow" w:eastAsia="Arial Narrow" w:hAnsi="Arial Narrow" w:cs="Arial Narrow"/>
          <w:spacing w:val="-2"/>
        </w:rPr>
        <w:t xml:space="preserve"> </w:t>
      </w:r>
      <w:r w:rsidRPr="001562C5">
        <w:rPr>
          <w:rFonts w:ascii="Arial Narrow" w:eastAsia="Arial Narrow" w:hAnsi="Arial Narrow" w:cs="Arial Narrow"/>
          <w:spacing w:val="1"/>
        </w:rPr>
        <w:t>né</w:t>
      </w:r>
      <w:r w:rsidRPr="001562C5">
        <w:rPr>
          <w:rFonts w:ascii="Arial Narrow" w:eastAsia="Arial Narrow" w:hAnsi="Arial Narrow" w:cs="Arial Narrow"/>
          <w:spacing w:val="-1"/>
        </w:rPr>
        <w:t>g</w:t>
      </w:r>
      <w:r w:rsidRPr="001562C5">
        <w:rPr>
          <w:rFonts w:ascii="Arial Narrow" w:eastAsia="Arial Narrow" w:hAnsi="Arial Narrow" w:cs="Arial Narrow"/>
          <w:spacing w:val="1"/>
        </w:rPr>
        <w:t>o</w:t>
      </w:r>
      <w:r w:rsidRPr="001562C5">
        <w:rPr>
          <w:rFonts w:ascii="Arial Narrow" w:eastAsia="Arial Narrow" w:hAnsi="Arial Narrow" w:cs="Arial Narrow"/>
        </w:rPr>
        <w:t>cia</w:t>
      </w:r>
      <w:r w:rsidRPr="001562C5">
        <w:rPr>
          <w:rFonts w:ascii="Arial Narrow" w:eastAsia="Arial Narrow" w:hAnsi="Arial Narrow" w:cs="Arial Narrow"/>
          <w:spacing w:val="1"/>
        </w:rPr>
        <w:t>t</w:t>
      </w:r>
      <w:r w:rsidRPr="001562C5">
        <w:rPr>
          <w:rFonts w:ascii="Arial Narrow" w:eastAsia="Arial Narrow" w:hAnsi="Arial Narrow" w:cs="Arial Narrow"/>
        </w:rPr>
        <w:t>i</w:t>
      </w:r>
      <w:r w:rsidRPr="001562C5">
        <w:rPr>
          <w:rFonts w:ascii="Arial Narrow" w:eastAsia="Arial Narrow" w:hAnsi="Arial Narrow" w:cs="Arial Narrow"/>
          <w:spacing w:val="-2"/>
        </w:rPr>
        <w:t>o</w:t>
      </w:r>
      <w:r w:rsidRPr="001562C5">
        <w:rPr>
          <w:rFonts w:ascii="Arial Narrow" w:eastAsia="Arial Narrow" w:hAnsi="Arial Narrow" w:cs="Arial Narrow"/>
          <w:spacing w:val="1"/>
        </w:rPr>
        <w:t>n</w:t>
      </w:r>
      <w:r w:rsidRPr="001562C5">
        <w:rPr>
          <w:rFonts w:ascii="Arial Narrow" w:eastAsia="Arial Narrow" w:hAnsi="Arial Narrow" w:cs="Arial Narrow"/>
        </w:rPr>
        <w:t xml:space="preserve">s </w:t>
      </w:r>
      <w:r w:rsidRPr="001562C5">
        <w:rPr>
          <w:rFonts w:ascii="Arial Narrow" w:eastAsia="Arial Narrow" w:hAnsi="Arial Narrow" w:cs="Arial Narrow"/>
          <w:spacing w:val="-1"/>
        </w:rPr>
        <w:t>p</w:t>
      </w:r>
      <w:r w:rsidRPr="001562C5">
        <w:rPr>
          <w:rFonts w:ascii="Arial Narrow" w:eastAsia="Arial Narrow" w:hAnsi="Arial Narrow" w:cs="Arial Narrow"/>
          <w:spacing w:val="1"/>
        </w:rPr>
        <w:t>ou</w:t>
      </w:r>
      <w:r w:rsidRPr="001562C5">
        <w:rPr>
          <w:rFonts w:ascii="Arial Narrow" w:eastAsia="Arial Narrow" w:hAnsi="Arial Narrow" w:cs="Arial Narrow"/>
        </w:rPr>
        <w:t>r la</w:t>
      </w:r>
      <w:r w:rsidRPr="001562C5">
        <w:rPr>
          <w:rFonts w:ascii="Arial Narrow" w:eastAsia="Arial Narrow" w:hAnsi="Arial Narrow" w:cs="Arial Narrow"/>
          <w:spacing w:val="-2"/>
        </w:rPr>
        <w:t xml:space="preserve"> </w:t>
      </w:r>
      <w:r w:rsidRPr="001562C5">
        <w:rPr>
          <w:rFonts w:ascii="Arial Narrow" w:eastAsia="Arial Narrow" w:hAnsi="Arial Narrow" w:cs="Arial Narrow"/>
          <w:spacing w:val="-1"/>
        </w:rPr>
        <w:t>m</w:t>
      </w:r>
      <w:r w:rsidRPr="001562C5">
        <w:rPr>
          <w:rFonts w:ascii="Arial Narrow" w:eastAsia="Arial Narrow" w:hAnsi="Arial Narrow" w:cs="Arial Narrow"/>
          <w:spacing w:val="1"/>
        </w:rPr>
        <w:t>e</w:t>
      </w:r>
      <w:r w:rsidRPr="001562C5">
        <w:rPr>
          <w:rFonts w:ascii="Arial Narrow" w:eastAsia="Arial Narrow" w:hAnsi="Arial Narrow" w:cs="Arial Narrow"/>
        </w:rPr>
        <w:t>i</w:t>
      </w:r>
      <w:r w:rsidRPr="001562C5">
        <w:rPr>
          <w:rFonts w:ascii="Arial Narrow" w:eastAsia="Arial Narrow" w:hAnsi="Arial Narrow" w:cs="Arial Narrow"/>
          <w:spacing w:val="-1"/>
        </w:rPr>
        <w:t>l</w:t>
      </w:r>
      <w:r w:rsidRPr="001562C5">
        <w:rPr>
          <w:rFonts w:ascii="Arial Narrow" w:eastAsia="Arial Narrow" w:hAnsi="Arial Narrow" w:cs="Arial Narrow"/>
        </w:rPr>
        <w:t>le</w:t>
      </w:r>
      <w:r w:rsidRPr="001562C5">
        <w:rPr>
          <w:rFonts w:ascii="Arial Narrow" w:eastAsia="Arial Narrow" w:hAnsi="Arial Narrow" w:cs="Arial Narrow"/>
          <w:spacing w:val="1"/>
        </w:rPr>
        <w:t>u</w:t>
      </w:r>
      <w:r w:rsidRPr="001562C5">
        <w:rPr>
          <w:rFonts w:ascii="Arial Narrow" w:eastAsia="Arial Narrow" w:hAnsi="Arial Narrow" w:cs="Arial Narrow"/>
        </w:rPr>
        <w:t>re c</w:t>
      </w:r>
      <w:r w:rsidRPr="001562C5">
        <w:rPr>
          <w:rFonts w:ascii="Arial Narrow" w:eastAsia="Arial Narrow" w:hAnsi="Arial Narrow" w:cs="Arial Narrow"/>
          <w:spacing w:val="1"/>
        </w:rPr>
        <w:t>o</w:t>
      </w:r>
      <w:r w:rsidRPr="001562C5">
        <w:rPr>
          <w:rFonts w:ascii="Arial Narrow" w:eastAsia="Arial Narrow" w:hAnsi="Arial Narrow" w:cs="Arial Narrow"/>
          <w:spacing w:val="-1"/>
        </w:rPr>
        <w:t>n</w:t>
      </w:r>
      <w:r w:rsidRPr="001562C5">
        <w:rPr>
          <w:rFonts w:ascii="Arial Narrow" w:eastAsia="Arial Narrow" w:hAnsi="Arial Narrow" w:cs="Arial Narrow"/>
          <w:spacing w:val="1"/>
        </w:rPr>
        <w:t>du</w:t>
      </w:r>
      <w:r w:rsidRPr="001562C5">
        <w:rPr>
          <w:rFonts w:ascii="Arial Narrow" w:eastAsia="Arial Narrow" w:hAnsi="Arial Narrow" w:cs="Arial Narrow"/>
        </w:rPr>
        <w:t>ite</w:t>
      </w:r>
      <w:r w:rsidRPr="001562C5">
        <w:rPr>
          <w:rFonts w:ascii="Arial Narrow" w:eastAsia="Arial Narrow" w:hAnsi="Arial Narrow" w:cs="Arial Narrow"/>
          <w:spacing w:val="-1"/>
        </w:rPr>
        <w:t xml:space="preserve"> </w:t>
      </w:r>
      <w:r w:rsidRPr="001562C5">
        <w:rPr>
          <w:rFonts w:ascii="Arial Narrow" w:eastAsia="Arial Narrow" w:hAnsi="Arial Narrow" w:cs="Arial Narrow"/>
          <w:spacing w:val="1"/>
        </w:rPr>
        <w:t>d</w:t>
      </w:r>
      <w:r w:rsidRPr="001562C5">
        <w:rPr>
          <w:rFonts w:ascii="Arial Narrow" w:eastAsia="Arial Narrow" w:hAnsi="Arial Narrow" w:cs="Arial Narrow"/>
        </w:rPr>
        <w:t>u</w:t>
      </w:r>
      <w:r w:rsidRPr="001562C5">
        <w:rPr>
          <w:rFonts w:ascii="Arial Narrow" w:eastAsia="Arial Narrow" w:hAnsi="Arial Narrow" w:cs="Arial Narrow"/>
          <w:spacing w:val="-1"/>
        </w:rPr>
        <w:t xml:space="preserve"> </w:t>
      </w:r>
      <w:r w:rsidRPr="001562C5">
        <w:rPr>
          <w:rFonts w:ascii="Arial Narrow" w:eastAsia="Arial Narrow" w:hAnsi="Arial Narrow" w:cs="Arial Narrow"/>
          <w:spacing w:val="1"/>
        </w:rPr>
        <w:t>p</w:t>
      </w:r>
      <w:r w:rsidRPr="001562C5">
        <w:rPr>
          <w:rFonts w:ascii="Arial Narrow" w:eastAsia="Arial Narrow" w:hAnsi="Arial Narrow" w:cs="Arial Narrow"/>
        </w:rPr>
        <w:t>roje</w:t>
      </w:r>
      <w:r w:rsidRPr="001562C5">
        <w:rPr>
          <w:rFonts w:ascii="Arial Narrow" w:eastAsia="Arial Narrow" w:hAnsi="Arial Narrow" w:cs="Arial Narrow"/>
          <w:spacing w:val="-2"/>
        </w:rPr>
        <w:t>t</w:t>
      </w:r>
      <w:r w:rsidRPr="001562C5">
        <w:rPr>
          <w:rFonts w:ascii="Arial Narrow" w:eastAsia="Arial Narrow" w:hAnsi="Arial Narrow" w:cs="Arial Narrow"/>
        </w:rPr>
        <w:t>.</w:t>
      </w:r>
    </w:p>
    <w:p w14:paraId="615BEAD9" w14:textId="77777777" w:rsidR="00096843" w:rsidRPr="001562C5" w:rsidRDefault="00096843" w:rsidP="00A8476C">
      <w:pPr>
        <w:spacing w:before="62" w:line="359" w:lineRule="auto"/>
        <w:ind w:left="426" w:right="560"/>
        <w:jc w:val="both"/>
        <w:rPr>
          <w:rFonts w:ascii="Arial Narrow" w:eastAsia="Arial Narrow" w:hAnsi="Arial Narrow" w:cs="Arial Narrow"/>
        </w:rPr>
      </w:pPr>
      <w:r w:rsidRPr="001562C5">
        <w:rPr>
          <w:rFonts w:ascii="Arial Narrow" w:eastAsia="Arial Narrow" w:hAnsi="Arial Narrow" w:cs="Arial Narrow"/>
          <w:spacing w:val="1"/>
        </w:rPr>
        <w:t>Au</w:t>
      </w:r>
      <w:r w:rsidRPr="001562C5">
        <w:rPr>
          <w:rFonts w:ascii="Arial Narrow" w:eastAsia="Arial Narrow" w:hAnsi="Arial Narrow" w:cs="Arial Narrow"/>
        </w:rPr>
        <w:t>ssi,</w:t>
      </w:r>
      <w:r w:rsidRPr="001562C5">
        <w:rPr>
          <w:rFonts w:ascii="Arial Narrow" w:eastAsia="Arial Narrow" w:hAnsi="Arial Narrow" w:cs="Arial Narrow"/>
          <w:spacing w:val="17"/>
        </w:rPr>
        <w:t xml:space="preserve"> </w:t>
      </w:r>
      <w:r w:rsidRPr="001562C5">
        <w:rPr>
          <w:rFonts w:ascii="Arial Narrow" w:eastAsia="Arial Narrow" w:hAnsi="Arial Narrow" w:cs="Arial Narrow"/>
          <w:spacing w:val="1"/>
        </w:rPr>
        <w:t>p</w:t>
      </w:r>
      <w:r w:rsidRPr="001562C5">
        <w:rPr>
          <w:rFonts w:ascii="Arial Narrow" w:eastAsia="Arial Narrow" w:hAnsi="Arial Narrow" w:cs="Arial Narrow"/>
        </w:rPr>
        <w:t>re</w:t>
      </w:r>
      <w:r w:rsidRPr="001562C5">
        <w:rPr>
          <w:rFonts w:ascii="Arial Narrow" w:eastAsia="Arial Narrow" w:hAnsi="Arial Narrow" w:cs="Arial Narrow"/>
          <w:spacing w:val="-1"/>
        </w:rPr>
        <w:t>n</w:t>
      </w:r>
      <w:r w:rsidRPr="001562C5">
        <w:rPr>
          <w:rFonts w:ascii="Arial Narrow" w:eastAsia="Arial Narrow" w:hAnsi="Arial Narrow" w:cs="Arial Narrow"/>
          <w:spacing w:val="1"/>
        </w:rPr>
        <w:t>ons</w:t>
      </w:r>
      <w:r w:rsidRPr="001562C5">
        <w:rPr>
          <w:rFonts w:ascii="Arial Narrow" w:eastAsia="Arial Narrow" w:hAnsi="Arial Narrow" w:cs="Arial Narrow"/>
          <w:spacing w:val="-1"/>
        </w:rPr>
        <w:t>-</w:t>
      </w:r>
      <w:r w:rsidRPr="001562C5">
        <w:rPr>
          <w:rFonts w:ascii="Arial Narrow" w:eastAsia="Arial Narrow" w:hAnsi="Arial Narrow" w:cs="Arial Narrow"/>
          <w:spacing w:val="1"/>
        </w:rPr>
        <w:t>n</w:t>
      </w:r>
      <w:r w:rsidRPr="001562C5">
        <w:rPr>
          <w:rFonts w:ascii="Arial Narrow" w:eastAsia="Arial Narrow" w:hAnsi="Arial Narrow" w:cs="Arial Narrow"/>
          <w:spacing w:val="-1"/>
        </w:rPr>
        <w:t>o</w:t>
      </w:r>
      <w:r w:rsidRPr="001562C5">
        <w:rPr>
          <w:rFonts w:ascii="Arial Narrow" w:eastAsia="Arial Narrow" w:hAnsi="Arial Narrow" w:cs="Arial Narrow"/>
          <w:spacing w:val="1"/>
        </w:rPr>
        <w:t>u</w:t>
      </w:r>
      <w:r w:rsidRPr="001562C5">
        <w:rPr>
          <w:rFonts w:ascii="Arial Narrow" w:eastAsia="Arial Narrow" w:hAnsi="Arial Narrow" w:cs="Arial Narrow"/>
        </w:rPr>
        <w:t>s</w:t>
      </w:r>
      <w:r w:rsidRPr="001562C5">
        <w:rPr>
          <w:rFonts w:ascii="Arial Narrow" w:eastAsia="Arial Narrow" w:hAnsi="Arial Narrow" w:cs="Arial Narrow"/>
          <w:spacing w:val="17"/>
        </w:rPr>
        <w:t xml:space="preserve"> </w:t>
      </w:r>
      <w:r w:rsidRPr="001562C5">
        <w:rPr>
          <w:rFonts w:ascii="Arial Narrow" w:eastAsia="Arial Narrow" w:hAnsi="Arial Narrow" w:cs="Arial Narrow"/>
          <w:spacing w:val="1"/>
        </w:rPr>
        <w:t>u</w:t>
      </w:r>
      <w:r w:rsidRPr="001562C5">
        <w:rPr>
          <w:rFonts w:ascii="Arial Narrow" w:eastAsia="Arial Narrow" w:hAnsi="Arial Narrow" w:cs="Arial Narrow"/>
        </w:rPr>
        <w:t>n</w:t>
      </w:r>
      <w:r w:rsidRPr="001562C5">
        <w:rPr>
          <w:rFonts w:ascii="Arial Narrow" w:eastAsia="Arial Narrow" w:hAnsi="Arial Narrow" w:cs="Arial Narrow"/>
          <w:spacing w:val="18"/>
        </w:rPr>
        <w:t xml:space="preserve"> </w:t>
      </w:r>
      <w:r w:rsidRPr="001562C5">
        <w:rPr>
          <w:rFonts w:ascii="Arial Narrow" w:eastAsia="Arial Narrow" w:hAnsi="Arial Narrow" w:cs="Arial Narrow"/>
          <w:spacing w:val="-2"/>
        </w:rPr>
        <w:t>f</w:t>
      </w:r>
      <w:r w:rsidRPr="001562C5">
        <w:rPr>
          <w:rFonts w:ascii="Arial Narrow" w:eastAsia="Arial Narrow" w:hAnsi="Arial Narrow" w:cs="Arial Narrow"/>
          <w:spacing w:val="1"/>
        </w:rPr>
        <w:t>e</w:t>
      </w:r>
      <w:r w:rsidRPr="001562C5">
        <w:rPr>
          <w:rFonts w:ascii="Arial Narrow" w:eastAsia="Arial Narrow" w:hAnsi="Arial Narrow" w:cs="Arial Narrow"/>
        </w:rPr>
        <w:t>r</w:t>
      </w:r>
      <w:r w:rsidRPr="001562C5">
        <w:rPr>
          <w:rFonts w:ascii="Arial Narrow" w:eastAsia="Arial Narrow" w:hAnsi="Arial Narrow" w:cs="Arial Narrow"/>
          <w:spacing w:val="-1"/>
        </w:rPr>
        <w:t>m</w:t>
      </w:r>
      <w:r w:rsidRPr="001562C5">
        <w:rPr>
          <w:rFonts w:ascii="Arial Narrow" w:eastAsia="Arial Narrow" w:hAnsi="Arial Narrow" w:cs="Arial Narrow"/>
        </w:rPr>
        <w:t>e</w:t>
      </w:r>
      <w:r w:rsidRPr="001562C5">
        <w:rPr>
          <w:rFonts w:ascii="Arial Narrow" w:eastAsia="Arial Narrow" w:hAnsi="Arial Narrow" w:cs="Arial Narrow"/>
          <w:spacing w:val="20"/>
        </w:rPr>
        <w:t xml:space="preserve"> </w:t>
      </w:r>
      <w:r w:rsidRPr="001562C5">
        <w:rPr>
          <w:rFonts w:ascii="Arial Narrow" w:eastAsia="Arial Narrow" w:hAnsi="Arial Narrow" w:cs="Arial Narrow"/>
          <w:spacing w:val="-1"/>
        </w:rPr>
        <w:t>e</w:t>
      </w:r>
      <w:r w:rsidRPr="001562C5">
        <w:rPr>
          <w:rFonts w:ascii="Arial Narrow" w:eastAsia="Arial Narrow" w:hAnsi="Arial Narrow" w:cs="Arial Narrow"/>
          <w:spacing w:val="1"/>
        </w:rPr>
        <w:t>ng</w:t>
      </w:r>
      <w:r w:rsidRPr="001562C5">
        <w:rPr>
          <w:rFonts w:ascii="Arial Narrow" w:eastAsia="Arial Narrow" w:hAnsi="Arial Narrow" w:cs="Arial Narrow"/>
          <w:spacing w:val="-1"/>
        </w:rPr>
        <w:t>a</w:t>
      </w:r>
      <w:r w:rsidRPr="001562C5">
        <w:rPr>
          <w:rFonts w:ascii="Arial Narrow" w:eastAsia="Arial Narrow" w:hAnsi="Arial Narrow" w:cs="Arial Narrow"/>
          <w:spacing w:val="1"/>
        </w:rPr>
        <w:t>ge</w:t>
      </w:r>
      <w:r w:rsidRPr="001562C5">
        <w:rPr>
          <w:rFonts w:ascii="Arial Narrow" w:eastAsia="Arial Narrow" w:hAnsi="Arial Narrow" w:cs="Arial Narrow"/>
          <w:spacing w:val="-1"/>
        </w:rPr>
        <w:t>me</w:t>
      </w:r>
      <w:r w:rsidRPr="001562C5">
        <w:rPr>
          <w:rFonts w:ascii="Arial Narrow" w:eastAsia="Arial Narrow" w:hAnsi="Arial Narrow" w:cs="Arial Narrow"/>
          <w:spacing w:val="1"/>
        </w:rPr>
        <w:t>n</w:t>
      </w:r>
      <w:r w:rsidRPr="001562C5">
        <w:rPr>
          <w:rFonts w:ascii="Arial Narrow" w:eastAsia="Arial Narrow" w:hAnsi="Arial Narrow" w:cs="Arial Narrow"/>
        </w:rPr>
        <w:t>t</w:t>
      </w:r>
      <w:r w:rsidRPr="001562C5">
        <w:rPr>
          <w:rFonts w:ascii="Arial Narrow" w:eastAsia="Arial Narrow" w:hAnsi="Arial Narrow" w:cs="Arial Narrow"/>
          <w:spacing w:val="18"/>
        </w:rPr>
        <w:t xml:space="preserve"> </w:t>
      </w:r>
      <w:r w:rsidRPr="001562C5">
        <w:rPr>
          <w:rFonts w:ascii="Arial Narrow" w:eastAsia="Arial Narrow" w:hAnsi="Arial Narrow" w:cs="Arial Narrow"/>
          <w:spacing w:val="1"/>
        </w:rPr>
        <w:t>p</w:t>
      </w:r>
      <w:r w:rsidRPr="001562C5">
        <w:rPr>
          <w:rFonts w:ascii="Arial Narrow" w:eastAsia="Arial Narrow" w:hAnsi="Arial Narrow" w:cs="Arial Narrow"/>
          <w:spacing w:val="-1"/>
        </w:rPr>
        <w:t>o</w:t>
      </w:r>
      <w:r w:rsidRPr="001562C5">
        <w:rPr>
          <w:rFonts w:ascii="Arial Narrow" w:eastAsia="Arial Narrow" w:hAnsi="Arial Narrow" w:cs="Arial Narrow"/>
          <w:spacing w:val="1"/>
        </w:rPr>
        <w:t>u</w:t>
      </w:r>
      <w:r w:rsidRPr="001562C5">
        <w:rPr>
          <w:rFonts w:ascii="Arial Narrow" w:eastAsia="Arial Narrow" w:hAnsi="Arial Narrow" w:cs="Arial Narrow"/>
        </w:rPr>
        <w:t>r</w:t>
      </w:r>
      <w:r w:rsidRPr="001562C5">
        <w:rPr>
          <w:rFonts w:ascii="Arial Narrow" w:eastAsia="Arial Narrow" w:hAnsi="Arial Narrow" w:cs="Arial Narrow"/>
          <w:spacing w:val="19"/>
        </w:rPr>
        <w:t xml:space="preserve"> </w:t>
      </w:r>
      <w:r w:rsidRPr="001562C5">
        <w:rPr>
          <w:rFonts w:ascii="Arial Narrow" w:eastAsia="Arial Narrow" w:hAnsi="Arial Narrow" w:cs="Arial Narrow"/>
        </w:rPr>
        <w:t>le</w:t>
      </w:r>
      <w:r w:rsidRPr="001562C5">
        <w:rPr>
          <w:rFonts w:ascii="Arial Narrow" w:eastAsia="Arial Narrow" w:hAnsi="Arial Narrow" w:cs="Arial Narrow"/>
          <w:spacing w:val="17"/>
        </w:rPr>
        <w:t xml:space="preserve"> </w:t>
      </w:r>
      <w:r w:rsidRPr="001562C5">
        <w:rPr>
          <w:rFonts w:ascii="Arial Narrow" w:eastAsia="Arial Narrow" w:hAnsi="Arial Narrow" w:cs="Arial Narrow"/>
        </w:rPr>
        <w:t>r</w:t>
      </w:r>
      <w:r w:rsidRPr="001562C5">
        <w:rPr>
          <w:rFonts w:ascii="Arial Narrow" w:eastAsia="Arial Narrow" w:hAnsi="Arial Narrow" w:cs="Arial Narrow"/>
          <w:spacing w:val="-2"/>
        </w:rPr>
        <w:t>e</w:t>
      </w:r>
      <w:r w:rsidRPr="001562C5">
        <w:rPr>
          <w:rFonts w:ascii="Arial Narrow" w:eastAsia="Arial Narrow" w:hAnsi="Arial Narrow" w:cs="Arial Narrow"/>
        </w:rPr>
        <w:t>s</w:t>
      </w:r>
      <w:r w:rsidRPr="001562C5">
        <w:rPr>
          <w:rFonts w:ascii="Arial Narrow" w:eastAsia="Arial Narrow" w:hAnsi="Arial Narrow" w:cs="Arial Narrow"/>
          <w:spacing w:val="1"/>
        </w:rPr>
        <w:t>pe</w:t>
      </w:r>
      <w:r w:rsidRPr="001562C5">
        <w:rPr>
          <w:rFonts w:ascii="Arial Narrow" w:eastAsia="Arial Narrow" w:hAnsi="Arial Narrow" w:cs="Arial Narrow"/>
        </w:rPr>
        <w:t>ct</w:t>
      </w:r>
      <w:r w:rsidRPr="001562C5">
        <w:rPr>
          <w:rFonts w:ascii="Arial Narrow" w:eastAsia="Arial Narrow" w:hAnsi="Arial Narrow" w:cs="Arial Narrow"/>
          <w:spacing w:val="17"/>
        </w:rPr>
        <w:t xml:space="preserve"> </w:t>
      </w:r>
      <w:r w:rsidRPr="001562C5">
        <w:rPr>
          <w:rFonts w:ascii="Arial Narrow" w:eastAsia="Arial Narrow" w:hAnsi="Arial Narrow" w:cs="Arial Narrow"/>
        </w:rPr>
        <w:t>scru</w:t>
      </w:r>
      <w:r w:rsidRPr="001562C5">
        <w:rPr>
          <w:rFonts w:ascii="Arial Narrow" w:eastAsia="Arial Narrow" w:hAnsi="Arial Narrow" w:cs="Arial Narrow"/>
          <w:spacing w:val="1"/>
        </w:rPr>
        <w:t>pu</w:t>
      </w:r>
      <w:r w:rsidRPr="001562C5">
        <w:rPr>
          <w:rFonts w:ascii="Arial Narrow" w:eastAsia="Arial Narrow" w:hAnsi="Arial Narrow" w:cs="Arial Narrow"/>
          <w:spacing w:val="-3"/>
        </w:rPr>
        <w:t>l</w:t>
      </w:r>
      <w:r w:rsidRPr="001562C5">
        <w:rPr>
          <w:rFonts w:ascii="Arial Narrow" w:eastAsia="Arial Narrow" w:hAnsi="Arial Narrow" w:cs="Arial Narrow"/>
          <w:spacing w:val="1"/>
        </w:rPr>
        <w:t>eu</w:t>
      </w:r>
      <w:r w:rsidRPr="001562C5">
        <w:rPr>
          <w:rFonts w:ascii="Arial Narrow" w:eastAsia="Arial Narrow" w:hAnsi="Arial Narrow" w:cs="Arial Narrow"/>
        </w:rPr>
        <w:t>x</w:t>
      </w:r>
      <w:r w:rsidRPr="001562C5">
        <w:rPr>
          <w:rFonts w:ascii="Arial Narrow" w:eastAsia="Arial Narrow" w:hAnsi="Arial Narrow" w:cs="Arial Narrow"/>
          <w:spacing w:val="17"/>
        </w:rPr>
        <w:t xml:space="preserve"> </w:t>
      </w:r>
      <w:r w:rsidRPr="001562C5">
        <w:rPr>
          <w:rFonts w:ascii="Arial Narrow" w:eastAsia="Arial Narrow" w:hAnsi="Arial Narrow" w:cs="Arial Narrow"/>
          <w:spacing w:val="1"/>
        </w:rPr>
        <w:t>d</w:t>
      </w:r>
      <w:r w:rsidRPr="001562C5">
        <w:rPr>
          <w:rFonts w:ascii="Arial Narrow" w:eastAsia="Arial Narrow" w:hAnsi="Arial Narrow" w:cs="Arial Narrow"/>
        </w:rPr>
        <w:t>u</w:t>
      </w:r>
      <w:r w:rsidRPr="001562C5">
        <w:rPr>
          <w:rFonts w:ascii="Arial Narrow" w:eastAsia="Arial Narrow" w:hAnsi="Arial Narrow" w:cs="Arial Narrow"/>
          <w:spacing w:val="18"/>
        </w:rPr>
        <w:t xml:space="preserve"> </w:t>
      </w:r>
      <w:r w:rsidRPr="001562C5">
        <w:rPr>
          <w:rFonts w:ascii="Arial Narrow" w:eastAsia="Arial Narrow" w:hAnsi="Arial Narrow" w:cs="Arial Narrow"/>
        </w:rPr>
        <w:t>c</w:t>
      </w:r>
      <w:r w:rsidRPr="001562C5">
        <w:rPr>
          <w:rFonts w:ascii="Arial Narrow" w:eastAsia="Arial Narrow" w:hAnsi="Arial Narrow" w:cs="Arial Narrow"/>
          <w:spacing w:val="-1"/>
        </w:rPr>
        <w:t>o</w:t>
      </w:r>
      <w:r w:rsidRPr="001562C5">
        <w:rPr>
          <w:rFonts w:ascii="Arial Narrow" w:eastAsia="Arial Narrow" w:hAnsi="Arial Narrow" w:cs="Arial Narrow"/>
          <w:spacing w:val="1"/>
        </w:rPr>
        <w:t>n</w:t>
      </w:r>
      <w:r w:rsidRPr="001562C5">
        <w:rPr>
          <w:rFonts w:ascii="Arial Narrow" w:eastAsia="Arial Narrow" w:hAnsi="Arial Narrow" w:cs="Arial Narrow"/>
        </w:rPr>
        <w:t>t</w:t>
      </w:r>
      <w:r w:rsidRPr="001562C5">
        <w:rPr>
          <w:rFonts w:ascii="Arial Narrow" w:eastAsia="Arial Narrow" w:hAnsi="Arial Narrow" w:cs="Arial Narrow"/>
          <w:spacing w:val="-1"/>
        </w:rPr>
        <w:t>en</w:t>
      </w:r>
      <w:r w:rsidRPr="001562C5">
        <w:rPr>
          <w:rFonts w:ascii="Arial Narrow" w:eastAsia="Arial Narrow" w:hAnsi="Arial Narrow" w:cs="Arial Narrow"/>
        </w:rPr>
        <w:t>u</w:t>
      </w:r>
      <w:r w:rsidRPr="001562C5">
        <w:rPr>
          <w:rFonts w:ascii="Arial Narrow" w:eastAsia="Arial Narrow" w:hAnsi="Arial Narrow" w:cs="Arial Narrow"/>
          <w:spacing w:val="20"/>
        </w:rPr>
        <w:t xml:space="preserve"> </w:t>
      </w:r>
      <w:r w:rsidRPr="001562C5">
        <w:rPr>
          <w:rFonts w:ascii="Arial Narrow" w:eastAsia="Arial Narrow" w:hAnsi="Arial Narrow" w:cs="Arial Narrow"/>
          <w:spacing w:val="-1"/>
        </w:rPr>
        <w:t>d</w:t>
      </w:r>
      <w:r w:rsidRPr="001562C5">
        <w:rPr>
          <w:rFonts w:ascii="Arial Narrow" w:eastAsia="Arial Narrow" w:hAnsi="Arial Narrow" w:cs="Arial Narrow"/>
        </w:rPr>
        <w:t>e</w:t>
      </w:r>
      <w:r w:rsidRPr="001562C5">
        <w:rPr>
          <w:rFonts w:ascii="Arial Narrow" w:eastAsia="Arial Narrow" w:hAnsi="Arial Narrow" w:cs="Arial Narrow"/>
          <w:spacing w:val="18"/>
        </w:rPr>
        <w:t xml:space="preserve"> </w:t>
      </w:r>
      <w:r w:rsidRPr="001562C5">
        <w:rPr>
          <w:rFonts w:ascii="Arial Narrow" w:eastAsia="Arial Narrow" w:hAnsi="Arial Narrow" w:cs="Arial Narrow"/>
        </w:rPr>
        <w:t>la</w:t>
      </w:r>
      <w:r w:rsidRPr="001562C5">
        <w:rPr>
          <w:rFonts w:ascii="Arial Narrow" w:eastAsia="Arial Narrow" w:hAnsi="Arial Narrow" w:cs="Arial Narrow"/>
          <w:spacing w:val="1"/>
        </w:rPr>
        <w:t>d</w:t>
      </w:r>
      <w:r w:rsidRPr="001562C5">
        <w:rPr>
          <w:rFonts w:ascii="Arial Narrow" w:eastAsia="Arial Narrow" w:hAnsi="Arial Narrow" w:cs="Arial Narrow"/>
        </w:rPr>
        <w:t>ite</w:t>
      </w:r>
      <w:r w:rsidRPr="001562C5">
        <w:rPr>
          <w:rFonts w:ascii="Arial Narrow" w:eastAsia="Arial Narrow" w:hAnsi="Arial Narrow" w:cs="Arial Narrow"/>
          <w:spacing w:val="16"/>
        </w:rPr>
        <w:t xml:space="preserve"> </w:t>
      </w:r>
      <w:r w:rsidRPr="001562C5">
        <w:rPr>
          <w:rFonts w:ascii="Arial Narrow" w:eastAsia="Arial Narrow" w:hAnsi="Arial Narrow" w:cs="Arial Narrow"/>
          <w:spacing w:val="1"/>
        </w:rPr>
        <w:t>p</w:t>
      </w:r>
      <w:r w:rsidRPr="001562C5">
        <w:rPr>
          <w:rFonts w:ascii="Arial Narrow" w:eastAsia="Arial Narrow" w:hAnsi="Arial Narrow" w:cs="Arial Narrow"/>
        </w:rPr>
        <w:t>ro</w:t>
      </w:r>
      <w:r w:rsidRPr="001562C5">
        <w:rPr>
          <w:rFonts w:ascii="Arial Narrow" w:eastAsia="Arial Narrow" w:hAnsi="Arial Narrow" w:cs="Arial Narrow"/>
          <w:spacing w:val="1"/>
        </w:rPr>
        <w:t>po</w:t>
      </w:r>
      <w:r w:rsidRPr="001562C5">
        <w:rPr>
          <w:rFonts w:ascii="Arial Narrow" w:eastAsia="Arial Narrow" w:hAnsi="Arial Narrow" w:cs="Arial Narrow"/>
        </w:rPr>
        <w:t>sit</w:t>
      </w:r>
      <w:r w:rsidRPr="001562C5">
        <w:rPr>
          <w:rFonts w:ascii="Arial Narrow" w:eastAsia="Arial Narrow" w:hAnsi="Arial Narrow" w:cs="Arial Narrow"/>
          <w:spacing w:val="-3"/>
        </w:rPr>
        <w:t>i</w:t>
      </w:r>
      <w:r w:rsidRPr="001562C5">
        <w:rPr>
          <w:rFonts w:ascii="Arial Narrow" w:eastAsia="Arial Narrow" w:hAnsi="Arial Narrow" w:cs="Arial Narrow"/>
          <w:spacing w:val="-1"/>
        </w:rPr>
        <w:t>o</w:t>
      </w:r>
      <w:r w:rsidRPr="001562C5">
        <w:rPr>
          <w:rFonts w:ascii="Arial Narrow" w:eastAsia="Arial Narrow" w:hAnsi="Arial Narrow" w:cs="Arial Narrow"/>
        </w:rPr>
        <w:t>n t</w:t>
      </w:r>
      <w:r w:rsidRPr="001562C5">
        <w:rPr>
          <w:rFonts w:ascii="Arial Narrow" w:eastAsia="Arial Narrow" w:hAnsi="Arial Narrow" w:cs="Arial Narrow"/>
          <w:spacing w:val="1"/>
        </w:rPr>
        <w:t>e</w:t>
      </w:r>
      <w:r w:rsidRPr="001562C5">
        <w:rPr>
          <w:rFonts w:ascii="Arial Narrow" w:eastAsia="Arial Narrow" w:hAnsi="Arial Narrow" w:cs="Arial Narrow"/>
        </w:rPr>
        <w:t>c</w:t>
      </w:r>
      <w:r w:rsidRPr="001562C5">
        <w:rPr>
          <w:rFonts w:ascii="Arial Narrow" w:eastAsia="Arial Narrow" w:hAnsi="Arial Narrow" w:cs="Arial Narrow"/>
          <w:spacing w:val="1"/>
        </w:rPr>
        <w:t>hn</w:t>
      </w:r>
      <w:r w:rsidRPr="001562C5">
        <w:rPr>
          <w:rFonts w:ascii="Arial Narrow" w:eastAsia="Arial Narrow" w:hAnsi="Arial Narrow" w:cs="Arial Narrow"/>
          <w:spacing w:val="-3"/>
        </w:rPr>
        <w:t>i</w:t>
      </w:r>
      <w:r w:rsidRPr="001562C5">
        <w:rPr>
          <w:rFonts w:ascii="Arial Narrow" w:eastAsia="Arial Narrow" w:hAnsi="Arial Narrow" w:cs="Arial Narrow"/>
          <w:spacing w:val="1"/>
        </w:rPr>
        <w:t>qu</w:t>
      </w:r>
      <w:r w:rsidRPr="001562C5">
        <w:rPr>
          <w:rFonts w:ascii="Arial Narrow" w:eastAsia="Arial Narrow" w:hAnsi="Arial Narrow" w:cs="Arial Narrow"/>
          <w:spacing w:val="-1"/>
        </w:rPr>
        <w:t>e</w:t>
      </w:r>
      <w:r w:rsidRPr="001562C5">
        <w:rPr>
          <w:rFonts w:ascii="Arial Narrow" w:eastAsia="Arial Narrow" w:hAnsi="Arial Narrow" w:cs="Arial Narrow"/>
        </w:rPr>
        <w:t>,</w:t>
      </w:r>
      <w:r w:rsidRPr="001562C5">
        <w:rPr>
          <w:rFonts w:ascii="Arial Narrow" w:eastAsia="Arial Narrow" w:hAnsi="Arial Narrow" w:cs="Arial Narrow"/>
          <w:spacing w:val="1"/>
        </w:rPr>
        <w:t xml:space="preserve"> </w:t>
      </w:r>
      <w:r w:rsidRPr="001562C5">
        <w:rPr>
          <w:rFonts w:ascii="Arial Narrow" w:eastAsia="Arial Narrow" w:hAnsi="Arial Narrow" w:cs="Arial Narrow"/>
        </w:rPr>
        <w:t>s</w:t>
      </w:r>
      <w:r w:rsidRPr="001562C5">
        <w:rPr>
          <w:rFonts w:ascii="Arial Narrow" w:eastAsia="Arial Narrow" w:hAnsi="Arial Narrow" w:cs="Arial Narrow"/>
          <w:spacing w:val="1"/>
        </w:rPr>
        <w:t>ou</w:t>
      </w:r>
      <w:r w:rsidRPr="001562C5">
        <w:rPr>
          <w:rFonts w:ascii="Arial Narrow" w:eastAsia="Arial Narrow" w:hAnsi="Arial Narrow" w:cs="Arial Narrow"/>
        </w:rPr>
        <w:t>s</w:t>
      </w:r>
      <w:r w:rsidRPr="001562C5">
        <w:rPr>
          <w:rFonts w:ascii="Arial Narrow" w:eastAsia="Arial Narrow" w:hAnsi="Arial Narrow" w:cs="Arial Narrow"/>
          <w:spacing w:val="-2"/>
        </w:rPr>
        <w:t xml:space="preserve"> </w:t>
      </w:r>
      <w:r w:rsidRPr="001562C5">
        <w:rPr>
          <w:rFonts w:ascii="Arial Narrow" w:eastAsia="Arial Narrow" w:hAnsi="Arial Narrow" w:cs="Arial Narrow"/>
        </w:rPr>
        <w:t>rés</w:t>
      </w:r>
      <w:r w:rsidRPr="001562C5">
        <w:rPr>
          <w:rFonts w:ascii="Arial Narrow" w:eastAsia="Arial Narrow" w:hAnsi="Arial Narrow" w:cs="Arial Narrow"/>
          <w:spacing w:val="1"/>
        </w:rPr>
        <w:t>e</w:t>
      </w:r>
      <w:r w:rsidRPr="001562C5">
        <w:rPr>
          <w:rFonts w:ascii="Arial Narrow" w:eastAsia="Arial Narrow" w:hAnsi="Arial Narrow" w:cs="Arial Narrow"/>
        </w:rPr>
        <w:t>rve</w:t>
      </w:r>
      <w:r w:rsidRPr="001562C5">
        <w:rPr>
          <w:rFonts w:ascii="Arial Narrow" w:eastAsia="Arial Narrow" w:hAnsi="Arial Narrow" w:cs="Arial Narrow"/>
          <w:spacing w:val="-2"/>
        </w:rPr>
        <w:t xml:space="preserve"> </w:t>
      </w:r>
      <w:r w:rsidRPr="001562C5">
        <w:rPr>
          <w:rFonts w:ascii="Arial Narrow" w:eastAsia="Arial Narrow" w:hAnsi="Arial Narrow" w:cs="Arial Narrow"/>
          <w:spacing w:val="1"/>
        </w:rPr>
        <w:t>d</w:t>
      </w:r>
      <w:r w:rsidRPr="001562C5">
        <w:rPr>
          <w:rFonts w:ascii="Arial Narrow" w:eastAsia="Arial Narrow" w:hAnsi="Arial Narrow" w:cs="Arial Narrow"/>
          <w:spacing w:val="-1"/>
        </w:rPr>
        <w:t>e</w:t>
      </w:r>
      <w:r w:rsidRPr="001562C5">
        <w:rPr>
          <w:rFonts w:ascii="Arial Narrow" w:eastAsia="Arial Narrow" w:hAnsi="Arial Narrow" w:cs="Arial Narrow"/>
        </w:rPr>
        <w:t>s mo</w:t>
      </w:r>
      <w:r w:rsidRPr="001562C5">
        <w:rPr>
          <w:rFonts w:ascii="Arial Narrow" w:eastAsia="Arial Narrow" w:hAnsi="Arial Narrow" w:cs="Arial Narrow"/>
          <w:spacing w:val="1"/>
        </w:rPr>
        <w:t>d</w:t>
      </w:r>
      <w:r w:rsidRPr="001562C5">
        <w:rPr>
          <w:rFonts w:ascii="Arial Narrow" w:eastAsia="Arial Narrow" w:hAnsi="Arial Narrow" w:cs="Arial Narrow"/>
        </w:rPr>
        <w:t>ifica</w:t>
      </w:r>
      <w:r w:rsidRPr="001562C5">
        <w:rPr>
          <w:rFonts w:ascii="Arial Narrow" w:eastAsia="Arial Narrow" w:hAnsi="Arial Narrow" w:cs="Arial Narrow"/>
          <w:spacing w:val="1"/>
        </w:rPr>
        <w:t>t</w:t>
      </w:r>
      <w:r w:rsidRPr="001562C5">
        <w:rPr>
          <w:rFonts w:ascii="Arial Narrow" w:eastAsia="Arial Narrow" w:hAnsi="Arial Narrow" w:cs="Arial Narrow"/>
        </w:rPr>
        <w:t>i</w:t>
      </w:r>
      <w:r w:rsidRPr="001562C5">
        <w:rPr>
          <w:rFonts w:ascii="Arial Narrow" w:eastAsia="Arial Narrow" w:hAnsi="Arial Narrow" w:cs="Arial Narrow"/>
          <w:spacing w:val="-2"/>
        </w:rPr>
        <w:t>o</w:t>
      </w:r>
      <w:r w:rsidRPr="001562C5">
        <w:rPr>
          <w:rFonts w:ascii="Arial Narrow" w:eastAsia="Arial Narrow" w:hAnsi="Arial Narrow" w:cs="Arial Narrow"/>
          <w:spacing w:val="1"/>
        </w:rPr>
        <w:t>n</w:t>
      </w:r>
      <w:r w:rsidRPr="001562C5">
        <w:rPr>
          <w:rFonts w:ascii="Arial Narrow" w:eastAsia="Arial Narrow" w:hAnsi="Arial Narrow" w:cs="Arial Narrow"/>
        </w:rPr>
        <w:t xml:space="preserve">s </w:t>
      </w:r>
      <w:r w:rsidRPr="001562C5">
        <w:rPr>
          <w:rFonts w:ascii="Arial Narrow" w:eastAsia="Arial Narrow" w:hAnsi="Arial Narrow" w:cs="Arial Narrow"/>
          <w:spacing w:val="1"/>
        </w:rPr>
        <w:t>é</w:t>
      </w:r>
      <w:r w:rsidRPr="001562C5">
        <w:rPr>
          <w:rFonts w:ascii="Arial Narrow" w:eastAsia="Arial Narrow" w:hAnsi="Arial Narrow" w:cs="Arial Narrow"/>
        </w:rPr>
        <w:t>v</w:t>
      </w:r>
      <w:r w:rsidRPr="001562C5">
        <w:rPr>
          <w:rFonts w:ascii="Arial Narrow" w:eastAsia="Arial Narrow" w:hAnsi="Arial Narrow" w:cs="Arial Narrow"/>
          <w:spacing w:val="-1"/>
        </w:rPr>
        <w:t>e</w:t>
      </w:r>
      <w:r w:rsidRPr="001562C5">
        <w:rPr>
          <w:rFonts w:ascii="Arial Narrow" w:eastAsia="Arial Narrow" w:hAnsi="Arial Narrow" w:cs="Arial Narrow"/>
          <w:spacing w:val="1"/>
        </w:rPr>
        <w:t>n</w:t>
      </w:r>
      <w:r w:rsidRPr="001562C5">
        <w:rPr>
          <w:rFonts w:ascii="Arial Narrow" w:eastAsia="Arial Narrow" w:hAnsi="Arial Narrow" w:cs="Arial Narrow"/>
        </w:rPr>
        <w:t>t</w:t>
      </w:r>
      <w:r w:rsidRPr="001562C5">
        <w:rPr>
          <w:rFonts w:ascii="Arial Narrow" w:eastAsia="Arial Narrow" w:hAnsi="Arial Narrow" w:cs="Arial Narrow"/>
          <w:spacing w:val="-1"/>
        </w:rPr>
        <w:t>u</w:t>
      </w:r>
      <w:r w:rsidRPr="001562C5">
        <w:rPr>
          <w:rFonts w:ascii="Arial Narrow" w:eastAsia="Arial Narrow" w:hAnsi="Arial Narrow" w:cs="Arial Narrow"/>
          <w:spacing w:val="1"/>
        </w:rPr>
        <w:t>e</w:t>
      </w:r>
      <w:r w:rsidRPr="001562C5">
        <w:rPr>
          <w:rFonts w:ascii="Arial Narrow" w:eastAsia="Arial Narrow" w:hAnsi="Arial Narrow" w:cs="Arial Narrow"/>
        </w:rPr>
        <w:t>l</w:t>
      </w:r>
      <w:r w:rsidRPr="001562C5">
        <w:rPr>
          <w:rFonts w:ascii="Arial Narrow" w:eastAsia="Arial Narrow" w:hAnsi="Arial Narrow" w:cs="Arial Narrow"/>
          <w:spacing w:val="-1"/>
        </w:rPr>
        <w:t>l</w:t>
      </w:r>
      <w:r w:rsidRPr="001562C5">
        <w:rPr>
          <w:rFonts w:ascii="Arial Narrow" w:eastAsia="Arial Narrow" w:hAnsi="Arial Narrow" w:cs="Arial Narrow"/>
          <w:spacing w:val="1"/>
        </w:rPr>
        <w:t>e</w:t>
      </w:r>
      <w:r w:rsidRPr="001562C5">
        <w:rPr>
          <w:rFonts w:ascii="Arial Narrow" w:eastAsia="Arial Narrow" w:hAnsi="Arial Narrow" w:cs="Arial Narrow"/>
        </w:rPr>
        <w:t>s</w:t>
      </w:r>
      <w:r w:rsidRPr="001562C5">
        <w:rPr>
          <w:rFonts w:ascii="Arial Narrow" w:eastAsia="Arial Narrow" w:hAnsi="Arial Narrow" w:cs="Arial Narrow"/>
          <w:spacing w:val="-2"/>
        </w:rPr>
        <w:t xml:space="preserve"> </w:t>
      </w:r>
      <w:r w:rsidRPr="001562C5">
        <w:rPr>
          <w:rFonts w:ascii="Arial Narrow" w:eastAsia="Arial Narrow" w:hAnsi="Arial Narrow" w:cs="Arial Narrow"/>
          <w:spacing w:val="1"/>
        </w:rPr>
        <w:t>qu</w:t>
      </w:r>
      <w:r w:rsidRPr="001562C5">
        <w:rPr>
          <w:rFonts w:ascii="Arial Narrow" w:eastAsia="Arial Narrow" w:hAnsi="Arial Narrow" w:cs="Arial Narrow"/>
        </w:rPr>
        <w:t>i rés</w:t>
      </w:r>
      <w:r w:rsidRPr="001562C5">
        <w:rPr>
          <w:rFonts w:ascii="Arial Narrow" w:eastAsia="Arial Narrow" w:hAnsi="Arial Narrow" w:cs="Arial Narrow"/>
          <w:spacing w:val="1"/>
        </w:rPr>
        <w:t>u</w:t>
      </w:r>
      <w:r w:rsidRPr="001562C5">
        <w:rPr>
          <w:rFonts w:ascii="Arial Narrow" w:eastAsia="Arial Narrow" w:hAnsi="Arial Narrow" w:cs="Arial Narrow"/>
        </w:rPr>
        <w:t>l</w:t>
      </w:r>
      <w:r w:rsidRPr="001562C5">
        <w:rPr>
          <w:rFonts w:ascii="Arial Narrow" w:eastAsia="Arial Narrow" w:hAnsi="Arial Narrow" w:cs="Arial Narrow"/>
          <w:spacing w:val="-2"/>
        </w:rPr>
        <w:t>t</w:t>
      </w:r>
      <w:r w:rsidRPr="001562C5">
        <w:rPr>
          <w:rFonts w:ascii="Arial Narrow" w:eastAsia="Arial Narrow" w:hAnsi="Arial Narrow" w:cs="Arial Narrow"/>
          <w:spacing w:val="1"/>
        </w:rPr>
        <w:t>e</w:t>
      </w:r>
      <w:r w:rsidRPr="001562C5">
        <w:rPr>
          <w:rFonts w:ascii="Arial Narrow" w:eastAsia="Arial Narrow" w:hAnsi="Arial Narrow" w:cs="Arial Narrow"/>
        </w:rPr>
        <w:t>raie</w:t>
      </w:r>
      <w:r w:rsidRPr="001562C5">
        <w:rPr>
          <w:rFonts w:ascii="Arial Narrow" w:eastAsia="Arial Narrow" w:hAnsi="Arial Narrow" w:cs="Arial Narrow"/>
          <w:spacing w:val="1"/>
        </w:rPr>
        <w:t>n</w:t>
      </w:r>
      <w:r w:rsidRPr="001562C5">
        <w:rPr>
          <w:rFonts w:ascii="Arial Narrow" w:eastAsia="Arial Narrow" w:hAnsi="Arial Narrow" w:cs="Arial Narrow"/>
        </w:rPr>
        <w:t>t</w:t>
      </w:r>
      <w:r w:rsidRPr="001562C5">
        <w:rPr>
          <w:rFonts w:ascii="Arial Narrow" w:eastAsia="Arial Narrow" w:hAnsi="Arial Narrow" w:cs="Arial Narrow"/>
          <w:spacing w:val="-2"/>
        </w:rPr>
        <w:t xml:space="preserve"> </w:t>
      </w:r>
      <w:r w:rsidRPr="001562C5">
        <w:rPr>
          <w:rFonts w:ascii="Arial Narrow" w:eastAsia="Arial Narrow" w:hAnsi="Arial Narrow" w:cs="Arial Narrow"/>
          <w:spacing w:val="1"/>
        </w:rPr>
        <w:t>de</w:t>
      </w:r>
      <w:r w:rsidRPr="001562C5">
        <w:rPr>
          <w:rFonts w:ascii="Arial Narrow" w:eastAsia="Arial Narrow" w:hAnsi="Arial Narrow" w:cs="Arial Narrow"/>
        </w:rPr>
        <w:t>s</w:t>
      </w:r>
      <w:r w:rsidRPr="001562C5">
        <w:rPr>
          <w:rFonts w:ascii="Arial Narrow" w:eastAsia="Arial Narrow" w:hAnsi="Arial Narrow" w:cs="Arial Narrow"/>
          <w:spacing w:val="-2"/>
        </w:rPr>
        <w:t xml:space="preserve"> </w:t>
      </w:r>
      <w:r w:rsidRPr="001562C5">
        <w:rPr>
          <w:rFonts w:ascii="Arial Narrow" w:eastAsia="Arial Narrow" w:hAnsi="Arial Narrow" w:cs="Arial Narrow"/>
          <w:spacing w:val="1"/>
        </w:rPr>
        <w:t>n</w:t>
      </w:r>
      <w:r w:rsidRPr="001562C5">
        <w:rPr>
          <w:rFonts w:ascii="Arial Narrow" w:eastAsia="Arial Narrow" w:hAnsi="Arial Narrow" w:cs="Arial Narrow"/>
          <w:spacing w:val="-1"/>
        </w:rPr>
        <w:t>é</w:t>
      </w:r>
      <w:r w:rsidRPr="001562C5">
        <w:rPr>
          <w:rFonts w:ascii="Arial Narrow" w:eastAsia="Arial Narrow" w:hAnsi="Arial Narrow" w:cs="Arial Narrow"/>
          <w:spacing w:val="1"/>
        </w:rPr>
        <w:t>go</w:t>
      </w:r>
      <w:r w:rsidRPr="001562C5">
        <w:rPr>
          <w:rFonts w:ascii="Arial Narrow" w:eastAsia="Arial Narrow" w:hAnsi="Arial Narrow" w:cs="Arial Narrow"/>
        </w:rPr>
        <w:t>c</w:t>
      </w:r>
      <w:r w:rsidRPr="001562C5">
        <w:rPr>
          <w:rFonts w:ascii="Arial Narrow" w:eastAsia="Arial Narrow" w:hAnsi="Arial Narrow" w:cs="Arial Narrow"/>
          <w:spacing w:val="-3"/>
        </w:rPr>
        <w:t>i</w:t>
      </w:r>
      <w:r w:rsidRPr="001562C5">
        <w:rPr>
          <w:rFonts w:ascii="Arial Narrow" w:eastAsia="Arial Narrow" w:hAnsi="Arial Narrow" w:cs="Arial Narrow"/>
          <w:spacing w:val="1"/>
        </w:rPr>
        <w:t>a</w:t>
      </w:r>
      <w:r w:rsidRPr="001562C5">
        <w:rPr>
          <w:rFonts w:ascii="Arial Narrow" w:eastAsia="Arial Narrow" w:hAnsi="Arial Narrow" w:cs="Arial Narrow"/>
        </w:rPr>
        <w:t>ti</w:t>
      </w:r>
      <w:r w:rsidRPr="001562C5">
        <w:rPr>
          <w:rFonts w:ascii="Arial Narrow" w:eastAsia="Arial Narrow" w:hAnsi="Arial Narrow" w:cs="Arial Narrow"/>
          <w:spacing w:val="1"/>
        </w:rPr>
        <w:t>on</w:t>
      </w:r>
      <w:r w:rsidRPr="001562C5">
        <w:rPr>
          <w:rFonts w:ascii="Arial Narrow" w:eastAsia="Arial Narrow" w:hAnsi="Arial Narrow" w:cs="Arial Narrow"/>
        </w:rPr>
        <w:t>s</w:t>
      </w:r>
      <w:r w:rsidRPr="001562C5">
        <w:rPr>
          <w:rFonts w:ascii="Arial Narrow" w:eastAsia="Arial Narrow" w:hAnsi="Arial Narrow" w:cs="Arial Narrow"/>
          <w:spacing w:val="-2"/>
        </w:rPr>
        <w:t xml:space="preserve"> </w:t>
      </w:r>
      <w:r w:rsidRPr="001562C5">
        <w:rPr>
          <w:rFonts w:ascii="Arial Narrow" w:eastAsia="Arial Narrow" w:hAnsi="Arial Narrow" w:cs="Arial Narrow"/>
          <w:spacing w:val="1"/>
        </w:rPr>
        <w:t>d</w:t>
      </w:r>
      <w:r w:rsidRPr="001562C5">
        <w:rPr>
          <w:rFonts w:ascii="Arial Narrow" w:eastAsia="Arial Narrow" w:hAnsi="Arial Narrow" w:cs="Arial Narrow"/>
        </w:rPr>
        <w:t>u</w:t>
      </w:r>
      <w:r w:rsidRPr="001562C5">
        <w:rPr>
          <w:rFonts w:ascii="Arial Narrow" w:eastAsia="Arial Narrow" w:hAnsi="Arial Narrow" w:cs="Arial Narrow"/>
          <w:spacing w:val="1"/>
        </w:rPr>
        <w:t xml:space="preserve"> </w:t>
      </w:r>
      <w:r w:rsidRPr="001562C5">
        <w:rPr>
          <w:rFonts w:ascii="Arial Narrow" w:eastAsia="Arial Narrow" w:hAnsi="Arial Narrow" w:cs="Arial Narrow"/>
          <w:spacing w:val="-2"/>
        </w:rPr>
        <w:t>c</w:t>
      </w:r>
      <w:r w:rsidRPr="001562C5">
        <w:rPr>
          <w:rFonts w:ascii="Arial Narrow" w:eastAsia="Arial Narrow" w:hAnsi="Arial Narrow" w:cs="Arial Narrow"/>
          <w:spacing w:val="1"/>
        </w:rPr>
        <w:t>on</w:t>
      </w:r>
      <w:r w:rsidRPr="001562C5">
        <w:rPr>
          <w:rFonts w:ascii="Arial Narrow" w:eastAsia="Arial Narrow" w:hAnsi="Arial Narrow" w:cs="Arial Narrow"/>
        </w:rPr>
        <w:t>tr</w:t>
      </w:r>
      <w:r w:rsidRPr="001562C5">
        <w:rPr>
          <w:rFonts w:ascii="Arial Narrow" w:eastAsia="Arial Narrow" w:hAnsi="Arial Narrow" w:cs="Arial Narrow"/>
          <w:spacing w:val="-2"/>
        </w:rPr>
        <w:t>a</w:t>
      </w:r>
      <w:r w:rsidRPr="001562C5">
        <w:rPr>
          <w:rFonts w:ascii="Arial Narrow" w:eastAsia="Arial Narrow" w:hAnsi="Arial Narrow" w:cs="Arial Narrow"/>
        </w:rPr>
        <w:t>t.</w:t>
      </w:r>
    </w:p>
    <w:p w14:paraId="1E4D6133" w14:textId="77777777" w:rsidR="00096843" w:rsidRPr="001562C5" w:rsidRDefault="00096843" w:rsidP="00A8476C">
      <w:pPr>
        <w:spacing w:before="7" w:line="120" w:lineRule="exact"/>
        <w:ind w:left="426" w:right="560"/>
        <w:jc w:val="both"/>
        <w:rPr>
          <w:rFonts w:ascii="Arial Narrow" w:hAnsi="Arial Narrow"/>
          <w:sz w:val="13"/>
          <w:szCs w:val="13"/>
        </w:rPr>
      </w:pPr>
    </w:p>
    <w:p w14:paraId="3610B061" w14:textId="77777777" w:rsidR="00096843" w:rsidRPr="001562C5" w:rsidRDefault="00096843" w:rsidP="00A8476C">
      <w:pPr>
        <w:spacing w:line="260" w:lineRule="exact"/>
        <w:ind w:left="426" w:right="560"/>
        <w:jc w:val="both"/>
        <w:rPr>
          <w:rFonts w:ascii="Arial Narrow" w:eastAsia="Arial Narrow" w:hAnsi="Arial Narrow" w:cs="Arial Narrow"/>
        </w:rPr>
      </w:pPr>
      <w:r w:rsidRPr="001562C5">
        <w:rPr>
          <w:rFonts w:ascii="Arial Narrow" w:eastAsia="Arial Narrow" w:hAnsi="Arial Narrow" w:cs="Arial Narrow"/>
          <w:spacing w:val="1"/>
          <w:position w:val="-1"/>
        </w:rPr>
        <w:t>Veu</w:t>
      </w:r>
      <w:r w:rsidRPr="001562C5">
        <w:rPr>
          <w:rFonts w:ascii="Arial Narrow" w:eastAsia="Arial Narrow" w:hAnsi="Arial Narrow" w:cs="Arial Narrow"/>
          <w:position w:val="-1"/>
        </w:rPr>
        <w:t>i</w:t>
      </w:r>
      <w:r w:rsidRPr="001562C5">
        <w:rPr>
          <w:rFonts w:ascii="Arial Narrow" w:eastAsia="Arial Narrow" w:hAnsi="Arial Narrow" w:cs="Arial Narrow"/>
          <w:spacing w:val="-1"/>
          <w:position w:val="-1"/>
        </w:rPr>
        <w:t>l</w:t>
      </w:r>
      <w:r w:rsidRPr="001562C5">
        <w:rPr>
          <w:rFonts w:ascii="Arial Narrow" w:eastAsia="Arial Narrow" w:hAnsi="Arial Narrow" w:cs="Arial Narrow"/>
          <w:position w:val="-1"/>
        </w:rPr>
        <w:t>lez</w:t>
      </w:r>
      <w:r w:rsidRPr="001562C5">
        <w:rPr>
          <w:rFonts w:ascii="Arial Narrow" w:eastAsia="Arial Narrow" w:hAnsi="Arial Narrow" w:cs="Arial Narrow"/>
          <w:spacing w:val="9"/>
          <w:position w:val="-1"/>
        </w:rPr>
        <w:t xml:space="preserve"> </w:t>
      </w:r>
      <w:r w:rsidRPr="001562C5">
        <w:rPr>
          <w:rFonts w:ascii="Arial Narrow" w:eastAsia="Arial Narrow" w:hAnsi="Arial Narrow" w:cs="Arial Narrow"/>
          <w:spacing w:val="-1"/>
          <w:position w:val="-1"/>
        </w:rPr>
        <w:t>a</w:t>
      </w:r>
      <w:r w:rsidRPr="001562C5">
        <w:rPr>
          <w:rFonts w:ascii="Arial Narrow" w:eastAsia="Arial Narrow" w:hAnsi="Arial Narrow" w:cs="Arial Narrow"/>
          <w:spacing w:val="1"/>
          <w:position w:val="-1"/>
        </w:rPr>
        <w:t>g</w:t>
      </w:r>
      <w:r w:rsidRPr="001562C5">
        <w:rPr>
          <w:rFonts w:ascii="Arial Narrow" w:eastAsia="Arial Narrow" w:hAnsi="Arial Narrow" w:cs="Arial Narrow"/>
          <w:position w:val="-1"/>
        </w:rPr>
        <w:t>ré</w:t>
      </w:r>
      <w:r w:rsidRPr="001562C5">
        <w:rPr>
          <w:rFonts w:ascii="Arial Narrow" w:eastAsia="Arial Narrow" w:hAnsi="Arial Narrow" w:cs="Arial Narrow"/>
          <w:spacing w:val="1"/>
          <w:position w:val="-1"/>
        </w:rPr>
        <w:t>e</w:t>
      </w:r>
      <w:r w:rsidRPr="001562C5">
        <w:rPr>
          <w:rFonts w:ascii="Arial Narrow" w:eastAsia="Arial Narrow" w:hAnsi="Arial Narrow" w:cs="Arial Narrow"/>
          <w:position w:val="-1"/>
        </w:rPr>
        <w:t>r,</w:t>
      </w:r>
      <w:r w:rsidRPr="001562C5">
        <w:rPr>
          <w:rFonts w:ascii="Arial Narrow" w:eastAsia="Arial Narrow" w:hAnsi="Arial Narrow" w:cs="Arial Narrow"/>
          <w:spacing w:val="6"/>
          <w:position w:val="-1"/>
        </w:rPr>
        <w:t xml:space="preserve"> </w:t>
      </w:r>
      <w:r w:rsidRPr="001562C5">
        <w:rPr>
          <w:rFonts w:ascii="Arial Narrow" w:eastAsia="Arial Narrow" w:hAnsi="Arial Narrow" w:cs="Arial Narrow"/>
          <w:spacing w:val="-1"/>
          <w:position w:val="-1"/>
        </w:rPr>
        <w:t>M</w:t>
      </w:r>
      <w:r w:rsidRPr="001562C5">
        <w:rPr>
          <w:rFonts w:ascii="Arial Narrow" w:eastAsia="Arial Narrow" w:hAnsi="Arial Narrow" w:cs="Arial Narrow"/>
          <w:spacing w:val="1"/>
          <w:position w:val="-1"/>
        </w:rPr>
        <w:t>ada</w:t>
      </w:r>
      <w:r w:rsidRPr="001562C5">
        <w:rPr>
          <w:rFonts w:ascii="Arial Narrow" w:eastAsia="Arial Narrow" w:hAnsi="Arial Narrow" w:cs="Arial Narrow"/>
          <w:spacing w:val="-1"/>
          <w:position w:val="-1"/>
        </w:rPr>
        <w:t>me</w:t>
      </w:r>
      <w:r w:rsidRPr="001562C5">
        <w:rPr>
          <w:rFonts w:ascii="Arial Narrow" w:eastAsia="Arial Narrow" w:hAnsi="Arial Narrow" w:cs="Arial Narrow"/>
          <w:position w:val="-1"/>
        </w:rPr>
        <w:t>/Mo</w:t>
      </w:r>
      <w:r w:rsidRPr="001562C5">
        <w:rPr>
          <w:rFonts w:ascii="Arial Narrow" w:eastAsia="Arial Narrow" w:hAnsi="Arial Narrow" w:cs="Arial Narrow"/>
          <w:spacing w:val="1"/>
          <w:position w:val="-1"/>
        </w:rPr>
        <w:t>n</w:t>
      </w:r>
      <w:r w:rsidRPr="001562C5">
        <w:rPr>
          <w:rFonts w:ascii="Arial Narrow" w:eastAsia="Arial Narrow" w:hAnsi="Arial Narrow" w:cs="Arial Narrow"/>
          <w:position w:val="-1"/>
        </w:rPr>
        <w:t>sie</w:t>
      </w:r>
      <w:r w:rsidRPr="001562C5">
        <w:rPr>
          <w:rFonts w:ascii="Arial Narrow" w:eastAsia="Arial Narrow" w:hAnsi="Arial Narrow" w:cs="Arial Narrow"/>
          <w:spacing w:val="1"/>
          <w:position w:val="-1"/>
        </w:rPr>
        <w:t>u</w:t>
      </w:r>
      <w:r w:rsidRPr="001562C5">
        <w:rPr>
          <w:rFonts w:ascii="Arial Narrow" w:eastAsia="Arial Narrow" w:hAnsi="Arial Narrow" w:cs="Arial Narrow"/>
          <w:position w:val="-1"/>
        </w:rPr>
        <w:t>r…………….</w:t>
      </w:r>
      <w:r w:rsidRPr="001562C5">
        <w:rPr>
          <w:rFonts w:ascii="Arial Narrow" w:eastAsia="Arial Narrow" w:hAnsi="Arial Narrow" w:cs="Arial Narrow"/>
          <w:spacing w:val="-2"/>
          <w:position w:val="-1"/>
        </w:rPr>
        <w:t>.</w:t>
      </w:r>
      <w:r w:rsidRPr="001562C5">
        <w:rPr>
          <w:rFonts w:ascii="Arial Narrow" w:eastAsia="Arial Narrow" w:hAnsi="Arial Narrow" w:cs="Arial Narrow"/>
          <w:position w:val="-1"/>
        </w:rPr>
        <w:t>,</w:t>
      </w:r>
      <w:r w:rsidRPr="001562C5">
        <w:rPr>
          <w:rFonts w:ascii="Arial Narrow" w:eastAsia="Arial Narrow" w:hAnsi="Arial Narrow" w:cs="Arial Narrow"/>
          <w:spacing w:val="10"/>
          <w:position w:val="-1"/>
        </w:rPr>
        <w:t xml:space="preserve"> </w:t>
      </w:r>
      <w:r w:rsidRPr="001562C5">
        <w:rPr>
          <w:rFonts w:ascii="Arial Narrow" w:eastAsia="Arial Narrow" w:hAnsi="Arial Narrow" w:cs="Arial Narrow"/>
          <w:position w:val="-1"/>
        </w:rPr>
        <w:t>l</w:t>
      </w:r>
      <w:r w:rsidRPr="001562C5">
        <w:rPr>
          <w:rFonts w:ascii="Arial Narrow" w:eastAsia="Arial Narrow" w:hAnsi="Arial Narrow" w:cs="Arial Narrow"/>
          <w:spacing w:val="-1"/>
          <w:position w:val="-1"/>
        </w:rPr>
        <w:t>’</w:t>
      </w:r>
      <w:r w:rsidRPr="001562C5">
        <w:rPr>
          <w:rFonts w:ascii="Arial Narrow" w:eastAsia="Arial Narrow" w:hAnsi="Arial Narrow" w:cs="Arial Narrow"/>
          <w:spacing w:val="1"/>
          <w:position w:val="-1"/>
        </w:rPr>
        <w:t>e</w:t>
      </w:r>
      <w:r w:rsidRPr="001562C5">
        <w:rPr>
          <w:rFonts w:ascii="Arial Narrow" w:eastAsia="Arial Narrow" w:hAnsi="Arial Narrow" w:cs="Arial Narrow"/>
          <w:position w:val="-1"/>
        </w:rPr>
        <w:t>x</w:t>
      </w:r>
      <w:r w:rsidRPr="001562C5">
        <w:rPr>
          <w:rFonts w:ascii="Arial Narrow" w:eastAsia="Arial Narrow" w:hAnsi="Arial Narrow" w:cs="Arial Narrow"/>
          <w:spacing w:val="1"/>
          <w:position w:val="-1"/>
        </w:rPr>
        <w:t>p</w:t>
      </w:r>
      <w:r w:rsidRPr="001562C5">
        <w:rPr>
          <w:rFonts w:ascii="Arial Narrow" w:eastAsia="Arial Narrow" w:hAnsi="Arial Narrow" w:cs="Arial Narrow"/>
          <w:position w:val="-1"/>
        </w:rPr>
        <w:t>r</w:t>
      </w:r>
      <w:r w:rsidRPr="001562C5">
        <w:rPr>
          <w:rFonts w:ascii="Arial Narrow" w:eastAsia="Arial Narrow" w:hAnsi="Arial Narrow" w:cs="Arial Narrow"/>
          <w:spacing w:val="-2"/>
          <w:position w:val="-1"/>
        </w:rPr>
        <w:t>e</w:t>
      </w:r>
      <w:r w:rsidRPr="001562C5">
        <w:rPr>
          <w:rFonts w:ascii="Arial Narrow" w:eastAsia="Arial Narrow" w:hAnsi="Arial Narrow" w:cs="Arial Narrow"/>
          <w:position w:val="-1"/>
        </w:rPr>
        <w:t>ssion</w:t>
      </w:r>
      <w:r w:rsidRPr="001562C5">
        <w:rPr>
          <w:rFonts w:ascii="Arial Narrow" w:eastAsia="Arial Narrow" w:hAnsi="Arial Narrow" w:cs="Arial Narrow"/>
          <w:spacing w:val="1"/>
          <w:position w:val="-1"/>
        </w:rPr>
        <w:t xml:space="preserve"> </w:t>
      </w:r>
      <w:r w:rsidRPr="001562C5">
        <w:rPr>
          <w:rFonts w:ascii="Arial Narrow" w:eastAsia="Arial Narrow" w:hAnsi="Arial Narrow" w:cs="Arial Narrow"/>
          <w:spacing w:val="-1"/>
          <w:position w:val="-1"/>
        </w:rPr>
        <w:t>d</w:t>
      </w:r>
      <w:r w:rsidRPr="001562C5">
        <w:rPr>
          <w:rFonts w:ascii="Arial Narrow" w:eastAsia="Arial Narrow" w:hAnsi="Arial Narrow" w:cs="Arial Narrow"/>
          <w:position w:val="-1"/>
        </w:rPr>
        <w:t>e</w:t>
      </w:r>
      <w:r w:rsidRPr="001562C5">
        <w:rPr>
          <w:rFonts w:ascii="Arial Narrow" w:eastAsia="Arial Narrow" w:hAnsi="Arial Narrow" w:cs="Arial Narrow"/>
          <w:spacing w:val="1"/>
          <w:position w:val="-1"/>
        </w:rPr>
        <w:t xml:space="preserve"> n</w:t>
      </w:r>
      <w:r w:rsidRPr="001562C5">
        <w:rPr>
          <w:rFonts w:ascii="Arial Narrow" w:eastAsia="Arial Narrow" w:hAnsi="Arial Narrow" w:cs="Arial Narrow"/>
          <w:spacing w:val="-1"/>
          <w:position w:val="-1"/>
        </w:rPr>
        <w:t>o</w:t>
      </w:r>
      <w:r w:rsidRPr="001562C5">
        <w:rPr>
          <w:rFonts w:ascii="Arial Narrow" w:eastAsia="Arial Narrow" w:hAnsi="Arial Narrow" w:cs="Arial Narrow"/>
          <w:position w:val="-1"/>
        </w:rPr>
        <w:t xml:space="preserve">tre </w:t>
      </w:r>
      <w:r w:rsidRPr="001562C5">
        <w:rPr>
          <w:rFonts w:ascii="Arial Narrow" w:eastAsia="Arial Narrow" w:hAnsi="Arial Narrow" w:cs="Arial Narrow"/>
          <w:spacing w:val="-1"/>
          <w:position w:val="-1"/>
        </w:rPr>
        <w:t>p</w:t>
      </w:r>
      <w:r w:rsidRPr="001562C5">
        <w:rPr>
          <w:rFonts w:ascii="Arial Narrow" w:eastAsia="Arial Narrow" w:hAnsi="Arial Narrow" w:cs="Arial Narrow"/>
          <w:spacing w:val="1"/>
          <w:position w:val="-1"/>
        </w:rPr>
        <w:t>a</w:t>
      </w:r>
      <w:r w:rsidRPr="001562C5">
        <w:rPr>
          <w:rFonts w:ascii="Arial Narrow" w:eastAsia="Arial Narrow" w:hAnsi="Arial Narrow" w:cs="Arial Narrow"/>
          <w:position w:val="-1"/>
        </w:rPr>
        <w:t>rfaite</w:t>
      </w:r>
      <w:r w:rsidRPr="001562C5">
        <w:rPr>
          <w:rFonts w:ascii="Arial Narrow" w:eastAsia="Arial Narrow" w:hAnsi="Arial Narrow" w:cs="Arial Narrow"/>
          <w:spacing w:val="9"/>
          <w:position w:val="-1"/>
        </w:rPr>
        <w:t xml:space="preserve"> </w:t>
      </w:r>
      <w:r w:rsidRPr="001562C5">
        <w:rPr>
          <w:rFonts w:ascii="Arial Narrow" w:eastAsia="Arial Narrow" w:hAnsi="Arial Narrow" w:cs="Arial Narrow"/>
          <w:position w:val="-1"/>
        </w:rPr>
        <w:t>c</w:t>
      </w:r>
      <w:r w:rsidRPr="001562C5">
        <w:rPr>
          <w:rFonts w:ascii="Arial Narrow" w:eastAsia="Arial Narrow" w:hAnsi="Arial Narrow" w:cs="Arial Narrow"/>
          <w:spacing w:val="1"/>
          <w:position w:val="-1"/>
        </w:rPr>
        <w:t>on</w:t>
      </w:r>
      <w:r w:rsidRPr="001562C5">
        <w:rPr>
          <w:rFonts w:ascii="Arial Narrow" w:eastAsia="Arial Narrow" w:hAnsi="Arial Narrow" w:cs="Arial Narrow"/>
          <w:spacing w:val="-2"/>
          <w:position w:val="-1"/>
        </w:rPr>
        <w:t>s</w:t>
      </w:r>
      <w:r w:rsidRPr="001562C5">
        <w:rPr>
          <w:rFonts w:ascii="Arial Narrow" w:eastAsia="Arial Narrow" w:hAnsi="Arial Narrow" w:cs="Arial Narrow"/>
          <w:position w:val="-1"/>
        </w:rPr>
        <w:t>id</w:t>
      </w:r>
      <w:r w:rsidRPr="001562C5">
        <w:rPr>
          <w:rFonts w:ascii="Arial Narrow" w:eastAsia="Arial Narrow" w:hAnsi="Arial Narrow" w:cs="Arial Narrow"/>
          <w:spacing w:val="1"/>
          <w:position w:val="-1"/>
        </w:rPr>
        <w:t>é</w:t>
      </w:r>
      <w:r w:rsidRPr="001562C5">
        <w:rPr>
          <w:rFonts w:ascii="Arial Narrow" w:eastAsia="Arial Narrow" w:hAnsi="Arial Narrow" w:cs="Arial Narrow"/>
          <w:position w:val="-1"/>
        </w:rPr>
        <w:t>ratio</w:t>
      </w:r>
      <w:r w:rsidRPr="001562C5">
        <w:rPr>
          <w:rFonts w:ascii="Arial Narrow" w:eastAsia="Arial Narrow" w:hAnsi="Arial Narrow" w:cs="Arial Narrow"/>
          <w:spacing w:val="-1"/>
          <w:position w:val="-1"/>
        </w:rPr>
        <w:t>n</w:t>
      </w:r>
      <w:r w:rsidRPr="001562C5">
        <w:rPr>
          <w:rFonts w:ascii="Arial Narrow" w:eastAsia="Arial Narrow" w:hAnsi="Arial Narrow" w:cs="Arial Narrow"/>
          <w:position w:val="-1"/>
        </w:rPr>
        <w:t>.</w:t>
      </w:r>
      <w:r w:rsidRPr="001562C5">
        <w:rPr>
          <w:rFonts w:ascii="Arial Narrow" w:eastAsia="Arial Narrow" w:hAnsi="Arial Narrow" w:cs="Arial Narrow"/>
          <w:spacing w:val="3"/>
          <w:position w:val="-1"/>
        </w:rPr>
        <w:t>/</w:t>
      </w:r>
      <w:r w:rsidRPr="001562C5">
        <w:rPr>
          <w:rFonts w:ascii="Arial Narrow" w:eastAsia="Arial Narrow" w:hAnsi="Arial Narrow" w:cs="Arial Narrow"/>
          <w:position w:val="-1"/>
        </w:rPr>
        <w:t>-</w:t>
      </w:r>
    </w:p>
    <w:p w14:paraId="394B52B4" w14:textId="77777777" w:rsidR="00096843" w:rsidRPr="001562C5" w:rsidRDefault="00096843" w:rsidP="00A8476C">
      <w:pPr>
        <w:spacing w:line="200" w:lineRule="exact"/>
        <w:ind w:left="426" w:right="560"/>
        <w:jc w:val="both"/>
        <w:rPr>
          <w:rFonts w:ascii="Arial Narrow" w:hAnsi="Arial Narrow"/>
        </w:rPr>
      </w:pPr>
    </w:p>
    <w:p w14:paraId="19B09896" w14:textId="77777777" w:rsidR="00096843" w:rsidRPr="001562C5" w:rsidRDefault="00096843" w:rsidP="00A8476C">
      <w:pPr>
        <w:spacing w:line="200" w:lineRule="exact"/>
        <w:ind w:left="426" w:right="560"/>
        <w:jc w:val="both"/>
        <w:rPr>
          <w:rFonts w:ascii="Arial Narrow" w:hAnsi="Arial Narrow"/>
        </w:rPr>
      </w:pPr>
    </w:p>
    <w:p w14:paraId="6AE0AC46" w14:textId="78E25640" w:rsidR="00096843" w:rsidRPr="001562C5" w:rsidRDefault="00096843" w:rsidP="00A8476C">
      <w:pPr>
        <w:ind w:left="426" w:right="560"/>
        <w:jc w:val="both"/>
        <w:rPr>
          <w:rFonts w:ascii="Arial Narrow" w:eastAsia="Arial Narrow" w:hAnsi="Arial Narrow" w:cs="Arial Narrow"/>
        </w:rPr>
      </w:pPr>
      <w:r w:rsidRPr="001562C5">
        <w:rPr>
          <w:rFonts w:ascii="Arial Narrow" w:eastAsia="Arial Narrow" w:hAnsi="Arial Narrow" w:cs="Arial Narrow"/>
        </w:rPr>
        <w:t>Nom</w:t>
      </w:r>
      <w:r w:rsidRPr="001562C5">
        <w:rPr>
          <w:rFonts w:ascii="Arial Narrow" w:eastAsia="Arial Narrow" w:hAnsi="Arial Narrow" w:cs="Arial Narrow"/>
          <w:spacing w:val="7"/>
        </w:rPr>
        <w:t xml:space="preserve"> </w:t>
      </w:r>
      <w:r w:rsidRPr="001562C5">
        <w:rPr>
          <w:rFonts w:ascii="Arial Narrow" w:eastAsia="Arial Narrow" w:hAnsi="Arial Narrow" w:cs="Arial Narrow"/>
          <w:spacing w:val="1"/>
        </w:rPr>
        <w:t>d</w:t>
      </w:r>
      <w:r w:rsidRPr="001562C5">
        <w:rPr>
          <w:rFonts w:ascii="Arial Narrow" w:eastAsia="Arial Narrow" w:hAnsi="Arial Narrow" w:cs="Arial Narrow"/>
        </w:rPr>
        <w:t>u</w:t>
      </w:r>
      <w:r w:rsidRPr="001562C5">
        <w:rPr>
          <w:rFonts w:ascii="Arial Narrow" w:eastAsia="Arial Narrow" w:hAnsi="Arial Narrow" w:cs="Arial Narrow"/>
          <w:spacing w:val="9"/>
        </w:rPr>
        <w:t xml:space="preserve"> </w:t>
      </w:r>
      <w:r w:rsidRPr="001562C5">
        <w:rPr>
          <w:rFonts w:ascii="Arial Narrow" w:eastAsia="Arial Narrow" w:hAnsi="Arial Narrow" w:cs="Arial Narrow"/>
        </w:rPr>
        <w:t>C</w:t>
      </w:r>
      <w:r w:rsidRPr="001562C5">
        <w:rPr>
          <w:rFonts w:ascii="Arial Narrow" w:eastAsia="Arial Narrow" w:hAnsi="Arial Narrow" w:cs="Arial Narrow"/>
          <w:spacing w:val="-2"/>
        </w:rPr>
        <w:t>a</w:t>
      </w:r>
      <w:r w:rsidRPr="001562C5">
        <w:rPr>
          <w:rFonts w:ascii="Arial Narrow" w:eastAsia="Arial Narrow" w:hAnsi="Arial Narrow" w:cs="Arial Narrow"/>
          <w:spacing w:val="1"/>
        </w:rPr>
        <w:t>nd</w:t>
      </w:r>
      <w:r w:rsidRPr="001562C5">
        <w:rPr>
          <w:rFonts w:ascii="Arial Narrow" w:eastAsia="Arial Narrow" w:hAnsi="Arial Narrow" w:cs="Arial Narrow"/>
        </w:rPr>
        <w:t>i</w:t>
      </w:r>
      <w:r w:rsidRPr="001562C5">
        <w:rPr>
          <w:rFonts w:ascii="Arial Narrow" w:eastAsia="Arial Narrow" w:hAnsi="Arial Narrow" w:cs="Arial Narrow"/>
          <w:spacing w:val="-2"/>
        </w:rPr>
        <w:t>d</w:t>
      </w:r>
      <w:r w:rsidRPr="001562C5">
        <w:rPr>
          <w:rFonts w:ascii="Arial Narrow" w:eastAsia="Arial Narrow" w:hAnsi="Arial Narrow" w:cs="Arial Narrow"/>
          <w:spacing w:val="1"/>
        </w:rPr>
        <w:t>a</w:t>
      </w:r>
      <w:r w:rsidRPr="001562C5">
        <w:rPr>
          <w:rFonts w:ascii="Arial Narrow" w:eastAsia="Arial Narrow" w:hAnsi="Arial Narrow" w:cs="Arial Narrow"/>
        </w:rPr>
        <w:t>t</w:t>
      </w:r>
      <w:r w:rsidRPr="001562C5">
        <w:rPr>
          <w:rFonts w:ascii="Arial Narrow" w:eastAsia="Arial Narrow" w:hAnsi="Arial Narrow" w:cs="Arial Narrow"/>
          <w:spacing w:val="9"/>
        </w:rPr>
        <w:t xml:space="preserve"> </w:t>
      </w:r>
      <w:r w:rsidRPr="001562C5">
        <w:rPr>
          <w:rFonts w:ascii="Arial Narrow" w:eastAsia="Arial Narrow" w:hAnsi="Arial Narrow" w:cs="Arial Narrow"/>
        </w:rPr>
        <w:t>:</w:t>
      </w:r>
      <w:r w:rsidRPr="001562C5">
        <w:rPr>
          <w:rFonts w:ascii="Arial Narrow" w:eastAsia="Arial Narrow" w:hAnsi="Arial Narrow" w:cs="Arial Narrow"/>
          <w:spacing w:val="-2"/>
        </w:rPr>
        <w:t xml:space="preserve"> </w:t>
      </w:r>
      <w:r w:rsidRPr="001562C5">
        <w:rPr>
          <w:rFonts w:ascii="Arial Narrow" w:eastAsia="Arial Narrow" w:hAnsi="Arial Narrow" w:cs="Arial Narrow"/>
          <w:spacing w:val="1"/>
        </w:rPr>
        <w:t>Ad</w:t>
      </w:r>
      <w:r w:rsidRPr="001562C5">
        <w:rPr>
          <w:rFonts w:ascii="Arial Narrow" w:eastAsia="Arial Narrow" w:hAnsi="Arial Narrow" w:cs="Arial Narrow"/>
        </w:rPr>
        <w:t>res</w:t>
      </w:r>
      <w:r w:rsidRPr="001562C5">
        <w:rPr>
          <w:rFonts w:ascii="Arial Narrow" w:eastAsia="Arial Narrow" w:hAnsi="Arial Narrow" w:cs="Arial Narrow"/>
          <w:spacing w:val="-2"/>
        </w:rPr>
        <w:t>s</w:t>
      </w:r>
      <w:r w:rsidRPr="001562C5">
        <w:rPr>
          <w:rFonts w:ascii="Arial Narrow" w:eastAsia="Arial Narrow" w:hAnsi="Arial Narrow" w:cs="Arial Narrow"/>
        </w:rPr>
        <w:t>e</w:t>
      </w:r>
    </w:p>
    <w:p w14:paraId="0F7020D8" w14:textId="77777777" w:rsidR="00096843" w:rsidRPr="001562C5" w:rsidRDefault="00096843" w:rsidP="00A8476C">
      <w:pPr>
        <w:spacing w:before="30"/>
        <w:ind w:left="426" w:right="560"/>
        <w:jc w:val="both"/>
        <w:rPr>
          <w:rFonts w:ascii="Arial Narrow" w:eastAsia="Arial Narrow" w:hAnsi="Arial Narrow" w:cs="Arial Narrow"/>
        </w:rPr>
      </w:pPr>
      <w:r w:rsidRPr="001562C5">
        <w:rPr>
          <w:rFonts w:ascii="Arial Narrow" w:eastAsia="Arial Narrow" w:hAnsi="Arial Narrow" w:cs="Arial Narrow"/>
          <w:spacing w:val="1"/>
        </w:rPr>
        <w:t>S</w:t>
      </w:r>
      <w:r w:rsidRPr="001562C5">
        <w:rPr>
          <w:rFonts w:ascii="Arial Narrow" w:eastAsia="Arial Narrow" w:hAnsi="Arial Narrow" w:cs="Arial Narrow"/>
        </w:rPr>
        <w:t>ig</w:t>
      </w:r>
      <w:r w:rsidRPr="001562C5">
        <w:rPr>
          <w:rFonts w:ascii="Arial Narrow" w:eastAsia="Arial Narrow" w:hAnsi="Arial Narrow" w:cs="Arial Narrow"/>
          <w:spacing w:val="1"/>
        </w:rPr>
        <w:t>na</w:t>
      </w:r>
      <w:r w:rsidRPr="001562C5">
        <w:rPr>
          <w:rFonts w:ascii="Arial Narrow" w:eastAsia="Arial Narrow" w:hAnsi="Arial Narrow" w:cs="Arial Narrow"/>
          <w:spacing w:val="-2"/>
        </w:rPr>
        <w:t>t</w:t>
      </w:r>
      <w:r w:rsidRPr="001562C5">
        <w:rPr>
          <w:rFonts w:ascii="Arial Narrow" w:eastAsia="Arial Narrow" w:hAnsi="Arial Narrow" w:cs="Arial Narrow"/>
          <w:spacing w:val="1"/>
        </w:rPr>
        <w:t>u</w:t>
      </w:r>
      <w:r w:rsidRPr="001562C5">
        <w:rPr>
          <w:rFonts w:ascii="Arial Narrow" w:eastAsia="Arial Narrow" w:hAnsi="Arial Narrow" w:cs="Arial Narrow"/>
        </w:rPr>
        <w:t>re</w:t>
      </w:r>
      <w:r w:rsidRPr="001562C5">
        <w:rPr>
          <w:rFonts w:ascii="Arial Narrow" w:eastAsia="Arial Narrow" w:hAnsi="Arial Narrow" w:cs="Arial Narrow"/>
          <w:spacing w:val="6"/>
        </w:rPr>
        <w:t xml:space="preserve"> </w:t>
      </w:r>
      <w:r w:rsidRPr="001562C5">
        <w:rPr>
          <w:rFonts w:ascii="Arial Narrow" w:eastAsia="Arial Narrow" w:hAnsi="Arial Narrow" w:cs="Arial Narrow"/>
          <w:spacing w:val="1"/>
        </w:rPr>
        <w:t>d</w:t>
      </w:r>
      <w:r w:rsidRPr="001562C5">
        <w:rPr>
          <w:rFonts w:ascii="Arial Narrow" w:eastAsia="Arial Narrow" w:hAnsi="Arial Narrow" w:cs="Arial Narrow"/>
        </w:rPr>
        <w:t>u</w:t>
      </w:r>
      <w:r w:rsidRPr="001562C5">
        <w:rPr>
          <w:rFonts w:ascii="Arial Narrow" w:eastAsia="Arial Narrow" w:hAnsi="Arial Narrow" w:cs="Arial Narrow"/>
          <w:spacing w:val="9"/>
        </w:rPr>
        <w:t xml:space="preserve"> </w:t>
      </w:r>
      <w:r w:rsidRPr="001562C5">
        <w:rPr>
          <w:rFonts w:ascii="Arial Narrow" w:eastAsia="Arial Narrow" w:hAnsi="Arial Narrow" w:cs="Arial Narrow"/>
        </w:rPr>
        <w:t>r</w:t>
      </w:r>
      <w:r w:rsidRPr="001562C5">
        <w:rPr>
          <w:rFonts w:ascii="Arial Narrow" w:eastAsia="Arial Narrow" w:hAnsi="Arial Narrow" w:cs="Arial Narrow"/>
          <w:spacing w:val="-2"/>
        </w:rPr>
        <w:t>e</w:t>
      </w:r>
      <w:r w:rsidRPr="001562C5">
        <w:rPr>
          <w:rFonts w:ascii="Arial Narrow" w:eastAsia="Arial Narrow" w:hAnsi="Arial Narrow" w:cs="Arial Narrow"/>
          <w:spacing w:val="1"/>
        </w:rPr>
        <w:t>p</w:t>
      </w:r>
      <w:r w:rsidRPr="001562C5">
        <w:rPr>
          <w:rFonts w:ascii="Arial Narrow" w:eastAsia="Arial Narrow" w:hAnsi="Arial Narrow" w:cs="Arial Narrow"/>
        </w:rPr>
        <w:t>rés</w:t>
      </w:r>
      <w:r w:rsidRPr="001562C5">
        <w:rPr>
          <w:rFonts w:ascii="Arial Narrow" w:eastAsia="Arial Narrow" w:hAnsi="Arial Narrow" w:cs="Arial Narrow"/>
          <w:spacing w:val="-1"/>
        </w:rPr>
        <w:t>e</w:t>
      </w:r>
      <w:r w:rsidRPr="001562C5">
        <w:rPr>
          <w:rFonts w:ascii="Arial Narrow" w:eastAsia="Arial Narrow" w:hAnsi="Arial Narrow" w:cs="Arial Narrow"/>
          <w:spacing w:val="1"/>
        </w:rPr>
        <w:t>n</w:t>
      </w:r>
      <w:r w:rsidRPr="001562C5">
        <w:rPr>
          <w:rFonts w:ascii="Arial Narrow" w:eastAsia="Arial Narrow" w:hAnsi="Arial Narrow" w:cs="Arial Narrow"/>
        </w:rPr>
        <w:t>t</w:t>
      </w:r>
      <w:r w:rsidRPr="001562C5">
        <w:rPr>
          <w:rFonts w:ascii="Arial Narrow" w:eastAsia="Arial Narrow" w:hAnsi="Arial Narrow" w:cs="Arial Narrow"/>
          <w:spacing w:val="-1"/>
        </w:rPr>
        <w:t>a</w:t>
      </w:r>
      <w:r w:rsidRPr="001562C5">
        <w:rPr>
          <w:rFonts w:ascii="Arial Narrow" w:eastAsia="Arial Narrow" w:hAnsi="Arial Narrow" w:cs="Arial Narrow"/>
          <w:spacing w:val="1"/>
        </w:rPr>
        <w:t>n</w:t>
      </w:r>
      <w:r w:rsidRPr="001562C5">
        <w:rPr>
          <w:rFonts w:ascii="Arial Narrow" w:eastAsia="Arial Narrow" w:hAnsi="Arial Narrow" w:cs="Arial Narrow"/>
        </w:rPr>
        <w:t>t</w:t>
      </w:r>
      <w:r w:rsidRPr="001562C5">
        <w:rPr>
          <w:rFonts w:ascii="Arial Narrow" w:eastAsia="Arial Narrow" w:hAnsi="Arial Narrow" w:cs="Arial Narrow"/>
          <w:spacing w:val="7"/>
        </w:rPr>
        <w:t xml:space="preserve"> </w:t>
      </w:r>
      <w:r w:rsidRPr="001562C5">
        <w:rPr>
          <w:rFonts w:ascii="Arial Narrow" w:eastAsia="Arial Narrow" w:hAnsi="Arial Narrow" w:cs="Arial Narrow"/>
          <w:spacing w:val="1"/>
        </w:rPr>
        <w:t>hab</w:t>
      </w:r>
      <w:r w:rsidRPr="001562C5">
        <w:rPr>
          <w:rFonts w:ascii="Arial Narrow" w:eastAsia="Arial Narrow" w:hAnsi="Arial Narrow" w:cs="Arial Narrow"/>
        </w:rPr>
        <w:t>i</w:t>
      </w:r>
      <w:r w:rsidRPr="001562C5">
        <w:rPr>
          <w:rFonts w:ascii="Arial Narrow" w:eastAsia="Arial Narrow" w:hAnsi="Arial Narrow" w:cs="Arial Narrow"/>
          <w:spacing w:val="-1"/>
        </w:rPr>
        <w:t>l</w:t>
      </w:r>
      <w:r w:rsidRPr="001562C5">
        <w:rPr>
          <w:rFonts w:ascii="Arial Narrow" w:eastAsia="Arial Narrow" w:hAnsi="Arial Narrow" w:cs="Arial Narrow"/>
        </w:rPr>
        <w:t>ité</w:t>
      </w:r>
    </w:p>
    <w:p w14:paraId="5BA8B7A3" w14:textId="77777777" w:rsidR="00096843" w:rsidRPr="001562C5" w:rsidRDefault="00096843" w:rsidP="00A8476C">
      <w:pPr>
        <w:spacing w:before="7" w:line="120" w:lineRule="exact"/>
        <w:ind w:left="426" w:right="560"/>
        <w:jc w:val="both"/>
        <w:rPr>
          <w:rFonts w:ascii="Arial Narrow" w:hAnsi="Arial Narrow"/>
          <w:sz w:val="13"/>
          <w:szCs w:val="13"/>
        </w:rPr>
      </w:pPr>
    </w:p>
    <w:p w14:paraId="7299D8C1" w14:textId="77777777" w:rsidR="00096843" w:rsidRPr="001562C5" w:rsidRDefault="00096843" w:rsidP="00A8476C">
      <w:pPr>
        <w:spacing w:line="330" w:lineRule="auto"/>
        <w:ind w:left="426" w:right="560"/>
        <w:jc w:val="both"/>
        <w:rPr>
          <w:rFonts w:ascii="Arial Narrow" w:eastAsia="Arial Narrow" w:hAnsi="Arial Narrow" w:cs="Arial Narrow"/>
          <w:i/>
          <w:sz w:val="22"/>
          <w:szCs w:val="22"/>
          <w:lang w:val="fr-CM"/>
        </w:rPr>
      </w:pPr>
      <w:r w:rsidRPr="001562C5">
        <w:rPr>
          <w:rFonts w:ascii="Arial Narrow" w:eastAsia="Arial Narrow" w:hAnsi="Arial Narrow" w:cs="Arial Narrow"/>
        </w:rPr>
        <w:t>:</w:t>
      </w:r>
      <w:r w:rsidRPr="001562C5">
        <w:rPr>
          <w:rFonts w:ascii="Arial Narrow" w:eastAsia="Arial Narrow" w:hAnsi="Arial Narrow" w:cs="Arial Narrow"/>
          <w:spacing w:val="1"/>
        </w:rPr>
        <w:t xml:space="preserve"> </w:t>
      </w:r>
      <w:r w:rsidRPr="001562C5">
        <w:rPr>
          <w:rFonts w:ascii="Arial Narrow" w:eastAsia="Arial Narrow" w:hAnsi="Arial Narrow" w:cs="Arial Narrow"/>
        </w:rPr>
        <w:t>Nom</w:t>
      </w:r>
      <w:r w:rsidRPr="001562C5">
        <w:rPr>
          <w:rFonts w:ascii="Arial Narrow" w:eastAsia="Arial Narrow" w:hAnsi="Arial Narrow" w:cs="Arial Narrow"/>
          <w:spacing w:val="8"/>
        </w:rPr>
        <w:t xml:space="preserve"> </w:t>
      </w:r>
      <w:r w:rsidRPr="001562C5">
        <w:rPr>
          <w:rFonts w:ascii="Arial Narrow" w:eastAsia="Arial Narrow" w:hAnsi="Arial Narrow" w:cs="Arial Narrow"/>
          <w:spacing w:val="1"/>
        </w:rPr>
        <w:t>e</w:t>
      </w:r>
      <w:r w:rsidRPr="001562C5">
        <w:rPr>
          <w:rFonts w:ascii="Arial Narrow" w:eastAsia="Arial Narrow" w:hAnsi="Arial Narrow" w:cs="Arial Narrow"/>
        </w:rPr>
        <w:t>t</w:t>
      </w:r>
      <w:r w:rsidRPr="001562C5">
        <w:rPr>
          <w:rFonts w:ascii="Arial Narrow" w:eastAsia="Arial Narrow" w:hAnsi="Arial Narrow" w:cs="Arial Narrow"/>
          <w:spacing w:val="6"/>
        </w:rPr>
        <w:t xml:space="preserve"> </w:t>
      </w:r>
      <w:r w:rsidRPr="001562C5">
        <w:rPr>
          <w:rFonts w:ascii="Arial Narrow" w:eastAsia="Arial Narrow" w:hAnsi="Arial Narrow" w:cs="Arial Narrow"/>
        </w:rPr>
        <w:t>titre</w:t>
      </w:r>
      <w:r w:rsidRPr="001562C5">
        <w:rPr>
          <w:rFonts w:ascii="Arial Narrow" w:eastAsia="Arial Narrow" w:hAnsi="Arial Narrow" w:cs="Arial Narrow"/>
          <w:spacing w:val="9"/>
        </w:rPr>
        <w:t xml:space="preserve"> </w:t>
      </w:r>
      <w:r w:rsidRPr="001562C5">
        <w:rPr>
          <w:rFonts w:ascii="Arial Narrow" w:eastAsia="Arial Narrow" w:hAnsi="Arial Narrow" w:cs="Arial Narrow"/>
          <w:spacing w:val="-1"/>
        </w:rPr>
        <w:t>d</w:t>
      </w:r>
      <w:r w:rsidRPr="001562C5">
        <w:rPr>
          <w:rFonts w:ascii="Arial Narrow" w:eastAsia="Arial Narrow" w:hAnsi="Arial Narrow" w:cs="Arial Narrow"/>
        </w:rPr>
        <w:t>u</w:t>
      </w:r>
      <w:r w:rsidRPr="001562C5">
        <w:rPr>
          <w:rFonts w:ascii="Arial Narrow" w:eastAsia="Arial Narrow" w:hAnsi="Arial Narrow" w:cs="Arial Narrow"/>
          <w:spacing w:val="9"/>
        </w:rPr>
        <w:t xml:space="preserve"> </w:t>
      </w:r>
      <w:r w:rsidRPr="001562C5">
        <w:rPr>
          <w:rFonts w:ascii="Arial Narrow" w:eastAsia="Arial Narrow" w:hAnsi="Arial Narrow" w:cs="Arial Narrow"/>
        </w:rPr>
        <w:t>si</w:t>
      </w:r>
      <w:r w:rsidRPr="001562C5">
        <w:rPr>
          <w:rFonts w:ascii="Arial Narrow" w:eastAsia="Arial Narrow" w:hAnsi="Arial Narrow" w:cs="Arial Narrow"/>
          <w:spacing w:val="-2"/>
        </w:rPr>
        <w:t>g</w:t>
      </w:r>
      <w:r w:rsidRPr="001562C5">
        <w:rPr>
          <w:rFonts w:ascii="Arial Narrow" w:eastAsia="Arial Narrow" w:hAnsi="Arial Narrow" w:cs="Arial Narrow"/>
          <w:spacing w:val="1"/>
        </w:rPr>
        <w:t>na</w:t>
      </w:r>
      <w:r w:rsidRPr="001562C5">
        <w:rPr>
          <w:rFonts w:ascii="Arial Narrow" w:eastAsia="Arial Narrow" w:hAnsi="Arial Narrow" w:cs="Arial Narrow"/>
          <w:spacing w:val="-2"/>
        </w:rPr>
        <w:t>t</w:t>
      </w:r>
      <w:r w:rsidRPr="001562C5">
        <w:rPr>
          <w:rFonts w:ascii="Arial Narrow" w:eastAsia="Arial Narrow" w:hAnsi="Arial Narrow" w:cs="Arial Narrow"/>
          <w:spacing w:val="1"/>
        </w:rPr>
        <w:t>a</w:t>
      </w:r>
      <w:r w:rsidRPr="001562C5">
        <w:rPr>
          <w:rFonts w:ascii="Arial Narrow" w:eastAsia="Arial Narrow" w:hAnsi="Arial Narrow" w:cs="Arial Narrow"/>
        </w:rPr>
        <w:t>i</w:t>
      </w:r>
      <w:r w:rsidRPr="001562C5">
        <w:rPr>
          <w:rFonts w:ascii="Arial Narrow" w:eastAsia="Arial Narrow" w:hAnsi="Arial Narrow" w:cs="Arial Narrow"/>
          <w:spacing w:val="-1"/>
        </w:rPr>
        <w:t>r</w:t>
      </w:r>
      <w:r w:rsidRPr="001562C5">
        <w:rPr>
          <w:rFonts w:ascii="Arial Narrow" w:eastAsia="Arial Narrow" w:hAnsi="Arial Narrow" w:cs="Arial Narrow"/>
        </w:rPr>
        <w:t>e</w:t>
      </w:r>
    </w:p>
    <w:p w14:paraId="1E13DB26" w14:textId="77777777" w:rsidR="00096843" w:rsidRPr="001562C5" w:rsidRDefault="00096843" w:rsidP="00A8476C">
      <w:pPr>
        <w:ind w:left="426" w:right="560"/>
        <w:jc w:val="both"/>
        <w:rPr>
          <w:rFonts w:ascii="Arial Narrow" w:eastAsia="Arial Narrow" w:hAnsi="Arial Narrow" w:cs="Arial Narrow"/>
          <w:lang w:val="fr-CM"/>
        </w:rPr>
      </w:pPr>
    </w:p>
    <w:p w14:paraId="59CCDF75" w14:textId="47134083" w:rsidR="00096843" w:rsidRPr="001562C5" w:rsidRDefault="00096843" w:rsidP="00A8476C">
      <w:pPr>
        <w:spacing w:before="30"/>
        <w:ind w:left="426" w:right="560"/>
        <w:jc w:val="both"/>
        <w:rPr>
          <w:rFonts w:ascii="Arial Narrow" w:eastAsia="Arial Narrow" w:hAnsi="Arial Narrow" w:cs="Arial Narrow"/>
          <w:i/>
          <w:sz w:val="22"/>
          <w:szCs w:val="22"/>
          <w:lang w:val="fr-CM"/>
        </w:rPr>
      </w:pPr>
      <w:r w:rsidRPr="001562C5">
        <w:rPr>
          <w:rFonts w:ascii="Arial Narrow" w:hAnsi="Arial Narrow"/>
        </w:rPr>
        <w:br w:type="column"/>
      </w:r>
    </w:p>
    <w:p w14:paraId="37B1B09A" w14:textId="77777777" w:rsidR="00E66261" w:rsidRPr="005B0731" w:rsidRDefault="00E66261" w:rsidP="00E815C8">
      <w:pPr>
        <w:spacing w:before="54"/>
        <w:ind w:left="426" w:right="134"/>
        <w:rPr>
          <w:rFonts w:ascii="Arial Narrow" w:eastAsia="Arial Narrow" w:hAnsi="Arial Narrow" w:cs="Arial Narrow"/>
          <w:sz w:val="32"/>
          <w:szCs w:val="32"/>
        </w:rPr>
      </w:pPr>
      <w:r w:rsidRPr="005B0731">
        <w:rPr>
          <w:rFonts w:ascii="Arial Narrow" w:eastAsia="Arial Narrow" w:hAnsi="Arial Narrow" w:cs="Arial Narrow"/>
          <w:b/>
          <w:w w:val="78"/>
          <w:sz w:val="32"/>
          <w:szCs w:val="32"/>
        </w:rPr>
        <w:t>A</w:t>
      </w:r>
      <w:r w:rsidRPr="005B0731">
        <w:rPr>
          <w:rFonts w:ascii="Arial Narrow" w:eastAsia="Arial Narrow" w:hAnsi="Arial Narrow" w:cs="Arial Narrow"/>
          <w:b/>
          <w:spacing w:val="-35"/>
          <w:sz w:val="32"/>
          <w:szCs w:val="32"/>
        </w:rPr>
        <w:t xml:space="preserve"> </w:t>
      </w:r>
      <w:r w:rsidRPr="005B0731">
        <w:rPr>
          <w:rFonts w:ascii="Arial Narrow" w:eastAsia="Arial Narrow" w:hAnsi="Arial Narrow" w:cs="Arial Narrow"/>
          <w:b/>
          <w:w w:val="78"/>
          <w:sz w:val="32"/>
          <w:szCs w:val="32"/>
        </w:rPr>
        <w:t>N</w:t>
      </w:r>
      <w:r w:rsidRPr="005B0731">
        <w:rPr>
          <w:rFonts w:ascii="Arial Narrow" w:eastAsia="Arial Narrow" w:hAnsi="Arial Narrow" w:cs="Arial Narrow"/>
          <w:b/>
          <w:spacing w:val="-35"/>
          <w:sz w:val="32"/>
          <w:szCs w:val="32"/>
        </w:rPr>
        <w:t xml:space="preserve"> </w:t>
      </w:r>
      <w:r w:rsidRPr="005B0731">
        <w:rPr>
          <w:rFonts w:ascii="Arial Narrow" w:eastAsia="Arial Narrow" w:hAnsi="Arial Narrow" w:cs="Arial Narrow"/>
          <w:b/>
          <w:w w:val="78"/>
          <w:sz w:val="32"/>
          <w:szCs w:val="32"/>
        </w:rPr>
        <w:t>N</w:t>
      </w:r>
      <w:r w:rsidRPr="005B0731">
        <w:rPr>
          <w:rFonts w:ascii="Arial Narrow" w:eastAsia="Arial Narrow" w:hAnsi="Arial Narrow" w:cs="Arial Narrow"/>
          <w:b/>
          <w:spacing w:val="-35"/>
          <w:sz w:val="32"/>
          <w:szCs w:val="32"/>
        </w:rPr>
        <w:t xml:space="preserve"> </w:t>
      </w:r>
      <w:r w:rsidRPr="005B0731">
        <w:rPr>
          <w:rFonts w:ascii="Arial Narrow" w:eastAsia="Arial Narrow" w:hAnsi="Arial Narrow" w:cs="Arial Narrow"/>
          <w:b/>
          <w:w w:val="78"/>
          <w:sz w:val="32"/>
          <w:szCs w:val="32"/>
        </w:rPr>
        <w:t>E</w:t>
      </w:r>
      <w:r w:rsidRPr="005B0731">
        <w:rPr>
          <w:rFonts w:ascii="Arial Narrow" w:eastAsia="Arial Narrow" w:hAnsi="Arial Narrow" w:cs="Arial Narrow"/>
          <w:b/>
          <w:spacing w:val="-36"/>
          <w:sz w:val="32"/>
          <w:szCs w:val="32"/>
        </w:rPr>
        <w:t xml:space="preserve"> </w:t>
      </w:r>
      <w:r w:rsidRPr="005B0731">
        <w:rPr>
          <w:rFonts w:ascii="Arial Narrow" w:eastAsia="Arial Narrow" w:hAnsi="Arial Narrow" w:cs="Arial Narrow"/>
          <w:b/>
          <w:w w:val="78"/>
          <w:sz w:val="32"/>
          <w:szCs w:val="32"/>
        </w:rPr>
        <w:t>X</w:t>
      </w:r>
      <w:r w:rsidRPr="005B0731">
        <w:rPr>
          <w:rFonts w:ascii="Arial Narrow" w:eastAsia="Arial Narrow" w:hAnsi="Arial Narrow" w:cs="Arial Narrow"/>
          <w:b/>
          <w:spacing w:val="-36"/>
          <w:sz w:val="32"/>
          <w:szCs w:val="32"/>
        </w:rPr>
        <w:t xml:space="preserve"> </w:t>
      </w:r>
      <w:r w:rsidRPr="005B0731">
        <w:rPr>
          <w:rFonts w:ascii="Arial Narrow" w:eastAsia="Arial Narrow" w:hAnsi="Arial Narrow" w:cs="Arial Narrow"/>
          <w:b/>
          <w:w w:val="78"/>
          <w:sz w:val="32"/>
          <w:szCs w:val="32"/>
        </w:rPr>
        <w:t>E</w:t>
      </w:r>
      <w:r w:rsidRPr="005B0731">
        <w:rPr>
          <w:rFonts w:ascii="Arial Narrow" w:eastAsia="Arial Narrow" w:hAnsi="Arial Narrow" w:cs="Arial Narrow"/>
          <w:b/>
          <w:spacing w:val="-33"/>
          <w:sz w:val="32"/>
          <w:szCs w:val="32"/>
        </w:rPr>
        <w:t xml:space="preserve"> </w:t>
      </w:r>
      <w:r w:rsidRPr="005B0731">
        <w:rPr>
          <w:rFonts w:ascii="Arial Narrow" w:eastAsia="Arial Narrow" w:hAnsi="Arial Narrow" w:cs="Arial Narrow"/>
          <w:b/>
          <w:w w:val="78"/>
          <w:sz w:val="32"/>
          <w:szCs w:val="32"/>
        </w:rPr>
        <w:t>N</w:t>
      </w:r>
      <w:r w:rsidRPr="005B0731">
        <w:rPr>
          <w:rFonts w:ascii="Arial Narrow" w:eastAsia="Arial Narrow" w:hAnsi="Arial Narrow" w:cs="Arial Narrow"/>
          <w:b/>
          <w:spacing w:val="-35"/>
          <w:sz w:val="32"/>
          <w:szCs w:val="32"/>
        </w:rPr>
        <w:t xml:space="preserve"> </w:t>
      </w:r>
      <w:r w:rsidRPr="005B0731">
        <w:rPr>
          <w:rFonts w:ascii="Arial Narrow" w:eastAsia="Arial Narrow" w:hAnsi="Arial Narrow" w:cs="Arial Narrow"/>
          <w:b/>
          <w:w w:val="78"/>
          <w:sz w:val="32"/>
          <w:szCs w:val="32"/>
        </w:rPr>
        <w:t>°</w:t>
      </w:r>
      <w:r w:rsidRPr="005B0731">
        <w:rPr>
          <w:rFonts w:ascii="Arial Narrow" w:eastAsia="Arial Narrow" w:hAnsi="Arial Narrow" w:cs="Arial Narrow"/>
          <w:b/>
          <w:spacing w:val="-35"/>
          <w:sz w:val="32"/>
          <w:szCs w:val="32"/>
        </w:rPr>
        <w:t xml:space="preserve"> </w:t>
      </w:r>
      <w:r w:rsidRPr="005B0731">
        <w:rPr>
          <w:rFonts w:ascii="Arial Narrow" w:eastAsia="Arial Narrow" w:hAnsi="Arial Narrow" w:cs="Arial Narrow"/>
          <w:b/>
          <w:w w:val="78"/>
          <w:sz w:val="32"/>
          <w:szCs w:val="32"/>
        </w:rPr>
        <w:t xml:space="preserve">9 </w:t>
      </w:r>
      <w:r w:rsidRPr="005B0731">
        <w:rPr>
          <w:rFonts w:ascii="Arial Narrow" w:eastAsia="Arial Narrow" w:hAnsi="Arial Narrow" w:cs="Arial Narrow"/>
          <w:b/>
          <w:spacing w:val="21"/>
          <w:w w:val="78"/>
          <w:sz w:val="32"/>
          <w:szCs w:val="32"/>
        </w:rPr>
        <w:t xml:space="preserve"> </w:t>
      </w:r>
      <w:r w:rsidRPr="005B0731">
        <w:rPr>
          <w:rFonts w:ascii="Arial Narrow" w:eastAsia="Arial Narrow" w:hAnsi="Arial Narrow" w:cs="Arial Narrow"/>
          <w:b/>
          <w:w w:val="78"/>
          <w:sz w:val="32"/>
          <w:szCs w:val="32"/>
        </w:rPr>
        <w:t xml:space="preserve">: </w:t>
      </w:r>
      <w:r w:rsidRPr="005B0731">
        <w:rPr>
          <w:rFonts w:ascii="Arial Narrow" w:eastAsia="Arial Narrow" w:hAnsi="Arial Narrow" w:cs="Arial Narrow"/>
          <w:b/>
          <w:spacing w:val="16"/>
          <w:w w:val="78"/>
          <w:sz w:val="32"/>
          <w:szCs w:val="32"/>
        </w:rPr>
        <w:t xml:space="preserve"> </w:t>
      </w:r>
      <w:r w:rsidRPr="005B0731">
        <w:rPr>
          <w:rFonts w:ascii="Arial Narrow" w:eastAsia="Arial Narrow" w:hAnsi="Arial Narrow" w:cs="Arial Narrow"/>
          <w:b/>
          <w:w w:val="78"/>
          <w:sz w:val="32"/>
          <w:szCs w:val="32"/>
        </w:rPr>
        <w:t>M</w:t>
      </w:r>
      <w:r w:rsidRPr="005B0731">
        <w:rPr>
          <w:rFonts w:ascii="Arial Narrow" w:eastAsia="Arial Narrow" w:hAnsi="Arial Narrow" w:cs="Arial Narrow"/>
          <w:b/>
          <w:spacing w:val="-34"/>
          <w:sz w:val="32"/>
          <w:szCs w:val="32"/>
        </w:rPr>
        <w:t xml:space="preserve"> </w:t>
      </w:r>
      <w:r w:rsidRPr="005B0731">
        <w:rPr>
          <w:rFonts w:ascii="Arial Narrow" w:eastAsia="Arial Narrow" w:hAnsi="Arial Narrow" w:cs="Arial Narrow"/>
          <w:b/>
          <w:w w:val="78"/>
          <w:sz w:val="32"/>
          <w:szCs w:val="32"/>
        </w:rPr>
        <w:t>O</w:t>
      </w:r>
      <w:r w:rsidRPr="005B0731">
        <w:rPr>
          <w:rFonts w:ascii="Arial Narrow" w:eastAsia="Arial Narrow" w:hAnsi="Arial Narrow" w:cs="Arial Narrow"/>
          <w:b/>
          <w:spacing w:val="-35"/>
          <w:sz w:val="32"/>
          <w:szCs w:val="32"/>
        </w:rPr>
        <w:t xml:space="preserve"> </w:t>
      </w:r>
      <w:r w:rsidRPr="005B0731">
        <w:rPr>
          <w:rFonts w:ascii="Arial Narrow" w:eastAsia="Arial Narrow" w:hAnsi="Arial Narrow" w:cs="Arial Narrow"/>
          <w:b/>
          <w:w w:val="78"/>
          <w:sz w:val="32"/>
          <w:szCs w:val="32"/>
        </w:rPr>
        <w:t>D</w:t>
      </w:r>
      <w:r w:rsidRPr="005B0731">
        <w:rPr>
          <w:rFonts w:ascii="Arial Narrow" w:eastAsia="Arial Narrow" w:hAnsi="Arial Narrow" w:cs="Arial Narrow"/>
          <w:b/>
          <w:spacing w:val="-37"/>
          <w:sz w:val="32"/>
          <w:szCs w:val="32"/>
        </w:rPr>
        <w:t xml:space="preserve"> </w:t>
      </w:r>
      <w:r w:rsidRPr="005B0731">
        <w:rPr>
          <w:rFonts w:ascii="Arial Narrow" w:eastAsia="Arial Narrow" w:hAnsi="Arial Narrow" w:cs="Arial Narrow"/>
          <w:b/>
          <w:w w:val="78"/>
          <w:sz w:val="32"/>
          <w:szCs w:val="32"/>
        </w:rPr>
        <w:t>E</w:t>
      </w:r>
      <w:r w:rsidRPr="005B0731">
        <w:rPr>
          <w:rFonts w:ascii="Arial Narrow" w:eastAsia="Arial Narrow" w:hAnsi="Arial Narrow" w:cs="Arial Narrow"/>
          <w:b/>
          <w:spacing w:val="-33"/>
          <w:sz w:val="32"/>
          <w:szCs w:val="32"/>
        </w:rPr>
        <w:t xml:space="preserve"> </w:t>
      </w:r>
      <w:r w:rsidRPr="005B0731">
        <w:rPr>
          <w:rFonts w:ascii="Arial Narrow" w:eastAsia="Arial Narrow" w:hAnsi="Arial Narrow" w:cs="Arial Narrow"/>
          <w:b/>
          <w:w w:val="78"/>
          <w:sz w:val="32"/>
          <w:szCs w:val="32"/>
        </w:rPr>
        <w:t>L</w:t>
      </w:r>
      <w:r w:rsidRPr="005B0731">
        <w:rPr>
          <w:rFonts w:ascii="Arial Narrow" w:eastAsia="Arial Narrow" w:hAnsi="Arial Narrow" w:cs="Arial Narrow"/>
          <w:b/>
          <w:spacing w:val="-36"/>
          <w:sz w:val="32"/>
          <w:szCs w:val="32"/>
        </w:rPr>
        <w:t xml:space="preserve"> </w:t>
      </w:r>
      <w:r w:rsidRPr="005B0731">
        <w:rPr>
          <w:rFonts w:ascii="Arial Narrow" w:eastAsia="Arial Narrow" w:hAnsi="Arial Narrow" w:cs="Arial Narrow"/>
          <w:b/>
          <w:w w:val="78"/>
          <w:sz w:val="32"/>
          <w:szCs w:val="32"/>
        </w:rPr>
        <w:t xml:space="preserve">E </w:t>
      </w:r>
      <w:r w:rsidRPr="005B0731">
        <w:rPr>
          <w:rFonts w:ascii="Arial Narrow" w:eastAsia="Arial Narrow" w:hAnsi="Arial Narrow" w:cs="Arial Narrow"/>
          <w:b/>
          <w:spacing w:val="19"/>
          <w:w w:val="78"/>
          <w:sz w:val="32"/>
          <w:szCs w:val="32"/>
        </w:rPr>
        <w:t xml:space="preserve"> </w:t>
      </w:r>
      <w:r w:rsidRPr="005B0731">
        <w:rPr>
          <w:rFonts w:ascii="Arial Narrow" w:eastAsia="Arial Narrow" w:hAnsi="Arial Narrow" w:cs="Arial Narrow"/>
          <w:b/>
          <w:w w:val="78"/>
          <w:sz w:val="32"/>
          <w:szCs w:val="32"/>
        </w:rPr>
        <w:t>D</w:t>
      </w:r>
      <w:r w:rsidRPr="005B0731">
        <w:rPr>
          <w:rFonts w:ascii="Arial Narrow" w:eastAsia="Arial Narrow" w:hAnsi="Arial Narrow" w:cs="Arial Narrow"/>
          <w:b/>
          <w:spacing w:val="-35"/>
          <w:sz w:val="32"/>
          <w:szCs w:val="32"/>
        </w:rPr>
        <w:t xml:space="preserve"> </w:t>
      </w:r>
      <w:r w:rsidRPr="005B0731">
        <w:rPr>
          <w:rFonts w:ascii="Arial Narrow" w:eastAsia="Arial Narrow" w:hAnsi="Arial Narrow" w:cs="Arial Narrow"/>
          <w:b/>
          <w:w w:val="78"/>
          <w:sz w:val="32"/>
          <w:szCs w:val="32"/>
        </w:rPr>
        <w:t xml:space="preserve">E </w:t>
      </w:r>
      <w:r w:rsidRPr="005B0731">
        <w:rPr>
          <w:rFonts w:ascii="Arial Narrow" w:eastAsia="Arial Narrow" w:hAnsi="Arial Narrow" w:cs="Arial Narrow"/>
          <w:b/>
          <w:spacing w:val="17"/>
          <w:w w:val="78"/>
          <w:sz w:val="32"/>
          <w:szCs w:val="32"/>
        </w:rPr>
        <w:t xml:space="preserve"> </w:t>
      </w:r>
      <w:r w:rsidRPr="005B0731">
        <w:rPr>
          <w:rFonts w:ascii="Arial Narrow" w:eastAsia="Arial Narrow" w:hAnsi="Arial Narrow" w:cs="Arial Narrow"/>
          <w:b/>
          <w:w w:val="78"/>
          <w:sz w:val="32"/>
          <w:szCs w:val="32"/>
        </w:rPr>
        <w:t>L</w:t>
      </w:r>
      <w:r w:rsidRPr="005B0731">
        <w:rPr>
          <w:rFonts w:ascii="Arial Narrow" w:eastAsia="Arial Narrow" w:hAnsi="Arial Narrow" w:cs="Arial Narrow"/>
          <w:b/>
          <w:spacing w:val="-34"/>
          <w:sz w:val="32"/>
          <w:szCs w:val="32"/>
        </w:rPr>
        <w:t xml:space="preserve"> </w:t>
      </w:r>
      <w:r w:rsidRPr="005B0731">
        <w:rPr>
          <w:rFonts w:ascii="Arial Narrow" w:eastAsia="Arial Narrow" w:hAnsi="Arial Narrow" w:cs="Arial Narrow"/>
          <w:b/>
          <w:w w:val="78"/>
          <w:sz w:val="32"/>
          <w:szCs w:val="32"/>
        </w:rPr>
        <w:t>I</w:t>
      </w:r>
      <w:r w:rsidRPr="005B0731">
        <w:rPr>
          <w:rFonts w:ascii="Arial Narrow" w:eastAsia="Arial Narrow" w:hAnsi="Arial Narrow" w:cs="Arial Narrow"/>
          <w:b/>
          <w:spacing w:val="-37"/>
          <w:sz w:val="32"/>
          <w:szCs w:val="32"/>
        </w:rPr>
        <w:t xml:space="preserve"> </w:t>
      </w:r>
      <w:r w:rsidRPr="005B0731">
        <w:rPr>
          <w:rFonts w:ascii="Arial Narrow" w:eastAsia="Arial Narrow" w:hAnsi="Arial Narrow" w:cs="Arial Narrow"/>
          <w:b/>
          <w:w w:val="78"/>
          <w:sz w:val="32"/>
          <w:szCs w:val="32"/>
        </w:rPr>
        <w:t>S</w:t>
      </w:r>
      <w:r w:rsidRPr="005B0731">
        <w:rPr>
          <w:rFonts w:ascii="Arial Narrow" w:eastAsia="Arial Narrow" w:hAnsi="Arial Narrow" w:cs="Arial Narrow"/>
          <w:b/>
          <w:spacing w:val="-36"/>
          <w:sz w:val="32"/>
          <w:szCs w:val="32"/>
        </w:rPr>
        <w:t xml:space="preserve"> </w:t>
      </w:r>
      <w:r w:rsidRPr="005B0731">
        <w:rPr>
          <w:rFonts w:ascii="Arial Narrow" w:eastAsia="Arial Narrow" w:hAnsi="Arial Narrow" w:cs="Arial Narrow"/>
          <w:b/>
          <w:w w:val="78"/>
          <w:sz w:val="32"/>
          <w:szCs w:val="32"/>
        </w:rPr>
        <w:t>T</w:t>
      </w:r>
      <w:r w:rsidRPr="005B0731">
        <w:rPr>
          <w:rFonts w:ascii="Arial Narrow" w:eastAsia="Arial Narrow" w:hAnsi="Arial Narrow" w:cs="Arial Narrow"/>
          <w:b/>
          <w:spacing w:val="-34"/>
          <w:sz w:val="32"/>
          <w:szCs w:val="32"/>
        </w:rPr>
        <w:t xml:space="preserve"> </w:t>
      </w:r>
      <w:r w:rsidRPr="005B0731">
        <w:rPr>
          <w:rFonts w:ascii="Arial Narrow" w:eastAsia="Arial Narrow" w:hAnsi="Arial Narrow" w:cs="Arial Narrow"/>
          <w:b/>
          <w:w w:val="78"/>
          <w:sz w:val="32"/>
          <w:szCs w:val="32"/>
        </w:rPr>
        <w:t xml:space="preserve">E </w:t>
      </w:r>
      <w:r w:rsidRPr="005B0731">
        <w:rPr>
          <w:rFonts w:ascii="Arial Narrow" w:eastAsia="Arial Narrow" w:hAnsi="Arial Narrow" w:cs="Arial Narrow"/>
          <w:b/>
          <w:spacing w:val="19"/>
          <w:w w:val="78"/>
          <w:sz w:val="32"/>
          <w:szCs w:val="32"/>
        </w:rPr>
        <w:t xml:space="preserve"> </w:t>
      </w:r>
      <w:r w:rsidRPr="005B0731">
        <w:rPr>
          <w:rFonts w:ascii="Arial Narrow" w:eastAsia="Arial Narrow" w:hAnsi="Arial Narrow" w:cs="Arial Narrow"/>
          <w:b/>
          <w:w w:val="78"/>
          <w:sz w:val="32"/>
          <w:szCs w:val="32"/>
        </w:rPr>
        <w:t>D</w:t>
      </w:r>
      <w:r w:rsidRPr="005B0731">
        <w:rPr>
          <w:rFonts w:ascii="Arial Narrow" w:eastAsia="Arial Narrow" w:hAnsi="Arial Narrow" w:cs="Arial Narrow"/>
          <w:b/>
          <w:spacing w:val="-35"/>
          <w:sz w:val="32"/>
          <w:szCs w:val="32"/>
        </w:rPr>
        <w:t xml:space="preserve"> </w:t>
      </w:r>
      <w:r w:rsidRPr="005B0731">
        <w:rPr>
          <w:rFonts w:ascii="Arial Narrow" w:eastAsia="Arial Narrow" w:hAnsi="Arial Narrow" w:cs="Arial Narrow"/>
          <w:b/>
          <w:w w:val="78"/>
          <w:sz w:val="32"/>
          <w:szCs w:val="32"/>
        </w:rPr>
        <w:t xml:space="preserve">U </w:t>
      </w:r>
      <w:r w:rsidRPr="005B0731">
        <w:rPr>
          <w:rFonts w:ascii="Arial Narrow" w:eastAsia="Arial Narrow" w:hAnsi="Arial Narrow" w:cs="Arial Narrow"/>
          <w:b/>
          <w:spacing w:val="17"/>
          <w:w w:val="78"/>
          <w:sz w:val="32"/>
          <w:szCs w:val="32"/>
        </w:rPr>
        <w:t xml:space="preserve"> </w:t>
      </w:r>
      <w:r w:rsidRPr="005B0731">
        <w:rPr>
          <w:rFonts w:ascii="Arial Narrow" w:eastAsia="Arial Narrow" w:hAnsi="Arial Narrow" w:cs="Arial Narrow"/>
          <w:b/>
          <w:w w:val="78"/>
          <w:sz w:val="32"/>
          <w:szCs w:val="32"/>
        </w:rPr>
        <w:t>P</w:t>
      </w:r>
      <w:r w:rsidRPr="005B0731">
        <w:rPr>
          <w:rFonts w:ascii="Arial Narrow" w:eastAsia="Arial Narrow" w:hAnsi="Arial Narrow" w:cs="Arial Narrow"/>
          <w:b/>
          <w:spacing w:val="-36"/>
          <w:sz w:val="32"/>
          <w:szCs w:val="32"/>
        </w:rPr>
        <w:t xml:space="preserve"> </w:t>
      </w:r>
      <w:r w:rsidRPr="005B0731">
        <w:rPr>
          <w:rFonts w:ascii="Arial Narrow" w:eastAsia="Arial Narrow" w:hAnsi="Arial Narrow" w:cs="Arial Narrow"/>
          <w:b/>
          <w:w w:val="78"/>
          <w:sz w:val="32"/>
          <w:szCs w:val="32"/>
        </w:rPr>
        <w:t>E</w:t>
      </w:r>
      <w:r w:rsidRPr="005B0731">
        <w:rPr>
          <w:rFonts w:ascii="Arial Narrow" w:eastAsia="Arial Narrow" w:hAnsi="Arial Narrow" w:cs="Arial Narrow"/>
          <w:b/>
          <w:spacing w:val="-33"/>
          <w:sz w:val="32"/>
          <w:szCs w:val="32"/>
        </w:rPr>
        <w:t xml:space="preserve"> </w:t>
      </w:r>
      <w:r w:rsidRPr="005B0731">
        <w:rPr>
          <w:rFonts w:ascii="Arial Narrow" w:eastAsia="Arial Narrow" w:hAnsi="Arial Narrow" w:cs="Arial Narrow"/>
          <w:b/>
          <w:w w:val="78"/>
          <w:sz w:val="32"/>
          <w:szCs w:val="32"/>
        </w:rPr>
        <w:t>R</w:t>
      </w:r>
      <w:r w:rsidRPr="005B0731">
        <w:rPr>
          <w:rFonts w:ascii="Arial Narrow" w:eastAsia="Arial Narrow" w:hAnsi="Arial Narrow" w:cs="Arial Narrow"/>
          <w:b/>
          <w:spacing w:val="-37"/>
          <w:sz w:val="32"/>
          <w:szCs w:val="32"/>
        </w:rPr>
        <w:t xml:space="preserve"> </w:t>
      </w:r>
      <w:r w:rsidRPr="005B0731">
        <w:rPr>
          <w:rFonts w:ascii="Arial Narrow" w:eastAsia="Arial Narrow" w:hAnsi="Arial Narrow" w:cs="Arial Narrow"/>
          <w:b/>
          <w:w w:val="78"/>
          <w:sz w:val="32"/>
          <w:szCs w:val="32"/>
        </w:rPr>
        <w:t>S</w:t>
      </w:r>
      <w:r w:rsidRPr="005B0731">
        <w:rPr>
          <w:rFonts w:ascii="Arial Narrow" w:eastAsia="Arial Narrow" w:hAnsi="Arial Narrow" w:cs="Arial Narrow"/>
          <w:b/>
          <w:spacing w:val="-33"/>
          <w:sz w:val="32"/>
          <w:szCs w:val="32"/>
        </w:rPr>
        <w:t xml:space="preserve"> </w:t>
      </w:r>
      <w:r w:rsidRPr="005B0731">
        <w:rPr>
          <w:rFonts w:ascii="Arial Narrow" w:eastAsia="Arial Narrow" w:hAnsi="Arial Narrow" w:cs="Arial Narrow"/>
          <w:b/>
          <w:w w:val="78"/>
          <w:sz w:val="32"/>
          <w:szCs w:val="32"/>
        </w:rPr>
        <w:t>O</w:t>
      </w:r>
      <w:r w:rsidRPr="005B0731">
        <w:rPr>
          <w:rFonts w:ascii="Arial Narrow" w:eastAsia="Arial Narrow" w:hAnsi="Arial Narrow" w:cs="Arial Narrow"/>
          <w:b/>
          <w:spacing w:val="-35"/>
          <w:sz w:val="32"/>
          <w:szCs w:val="32"/>
        </w:rPr>
        <w:t xml:space="preserve"> </w:t>
      </w:r>
      <w:r w:rsidRPr="005B0731">
        <w:rPr>
          <w:rFonts w:ascii="Arial Narrow" w:eastAsia="Arial Narrow" w:hAnsi="Arial Narrow" w:cs="Arial Narrow"/>
          <w:b/>
          <w:w w:val="78"/>
          <w:sz w:val="32"/>
          <w:szCs w:val="32"/>
        </w:rPr>
        <w:t>N</w:t>
      </w:r>
      <w:r w:rsidRPr="005B0731">
        <w:rPr>
          <w:rFonts w:ascii="Arial Narrow" w:eastAsia="Arial Narrow" w:hAnsi="Arial Narrow" w:cs="Arial Narrow"/>
          <w:b/>
          <w:spacing w:val="-35"/>
          <w:sz w:val="32"/>
          <w:szCs w:val="32"/>
        </w:rPr>
        <w:t xml:space="preserve"> </w:t>
      </w:r>
      <w:r w:rsidRPr="005B0731">
        <w:rPr>
          <w:rFonts w:ascii="Arial Narrow" w:eastAsia="Arial Narrow" w:hAnsi="Arial Narrow" w:cs="Arial Narrow"/>
          <w:b/>
          <w:w w:val="78"/>
          <w:sz w:val="32"/>
          <w:szCs w:val="32"/>
        </w:rPr>
        <w:t>N</w:t>
      </w:r>
      <w:r w:rsidRPr="005B0731">
        <w:rPr>
          <w:rFonts w:ascii="Arial Narrow" w:eastAsia="Arial Narrow" w:hAnsi="Arial Narrow" w:cs="Arial Narrow"/>
          <w:b/>
          <w:spacing w:val="-35"/>
          <w:sz w:val="32"/>
          <w:szCs w:val="32"/>
        </w:rPr>
        <w:t xml:space="preserve"> </w:t>
      </w:r>
      <w:r w:rsidRPr="005B0731">
        <w:rPr>
          <w:rFonts w:ascii="Arial Narrow" w:eastAsia="Arial Narrow" w:hAnsi="Arial Narrow" w:cs="Arial Narrow"/>
          <w:b/>
          <w:w w:val="78"/>
          <w:sz w:val="32"/>
          <w:szCs w:val="32"/>
        </w:rPr>
        <w:t>E</w:t>
      </w:r>
      <w:r w:rsidRPr="005B0731">
        <w:rPr>
          <w:rFonts w:ascii="Arial Narrow" w:eastAsia="Arial Narrow" w:hAnsi="Arial Narrow" w:cs="Arial Narrow"/>
          <w:b/>
          <w:spacing w:val="-36"/>
          <w:sz w:val="32"/>
          <w:szCs w:val="32"/>
        </w:rPr>
        <w:t xml:space="preserve"> </w:t>
      </w:r>
      <w:r w:rsidRPr="005B0731">
        <w:rPr>
          <w:rFonts w:ascii="Arial Narrow" w:eastAsia="Arial Narrow" w:hAnsi="Arial Narrow" w:cs="Arial Narrow"/>
          <w:b/>
          <w:w w:val="78"/>
          <w:sz w:val="32"/>
          <w:szCs w:val="32"/>
        </w:rPr>
        <w:t xml:space="preserve">L </w:t>
      </w:r>
      <w:r w:rsidRPr="005B0731">
        <w:rPr>
          <w:rFonts w:ascii="Arial Narrow" w:eastAsia="Arial Narrow" w:hAnsi="Arial Narrow" w:cs="Arial Narrow"/>
          <w:b/>
          <w:spacing w:val="18"/>
          <w:w w:val="78"/>
          <w:sz w:val="32"/>
          <w:szCs w:val="32"/>
        </w:rPr>
        <w:t xml:space="preserve"> </w:t>
      </w:r>
      <w:r w:rsidRPr="005B0731">
        <w:rPr>
          <w:rFonts w:ascii="Arial Narrow" w:eastAsia="Arial Narrow" w:hAnsi="Arial Narrow" w:cs="Arial Narrow"/>
          <w:b/>
          <w:w w:val="78"/>
          <w:sz w:val="32"/>
          <w:szCs w:val="32"/>
        </w:rPr>
        <w:t xml:space="preserve">A </w:t>
      </w:r>
      <w:r w:rsidRPr="005B0731">
        <w:rPr>
          <w:rFonts w:ascii="Arial Narrow" w:eastAsia="Arial Narrow" w:hAnsi="Arial Narrow" w:cs="Arial Narrow"/>
          <w:b/>
          <w:spacing w:val="20"/>
          <w:w w:val="78"/>
          <w:sz w:val="32"/>
          <w:szCs w:val="32"/>
        </w:rPr>
        <w:t xml:space="preserve"> </w:t>
      </w:r>
      <w:r w:rsidRPr="005B0731">
        <w:rPr>
          <w:rFonts w:ascii="Arial Narrow" w:eastAsia="Arial Narrow" w:hAnsi="Arial Narrow" w:cs="Arial Narrow"/>
          <w:b/>
          <w:w w:val="78"/>
          <w:sz w:val="32"/>
          <w:szCs w:val="32"/>
        </w:rPr>
        <w:t>M</w:t>
      </w:r>
      <w:r w:rsidRPr="005B0731">
        <w:rPr>
          <w:rFonts w:ascii="Arial Narrow" w:eastAsia="Arial Narrow" w:hAnsi="Arial Narrow" w:cs="Arial Narrow"/>
          <w:b/>
          <w:spacing w:val="-34"/>
          <w:sz w:val="32"/>
          <w:szCs w:val="32"/>
        </w:rPr>
        <w:t xml:space="preserve"> </w:t>
      </w:r>
      <w:r w:rsidRPr="005B0731">
        <w:rPr>
          <w:rFonts w:ascii="Arial Narrow" w:eastAsia="Arial Narrow" w:hAnsi="Arial Narrow" w:cs="Arial Narrow"/>
          <w:b/>
          <w:w w:val="78"/>
          <w:sz w:val="32"/>
          <w:szCs w:val="32"/>
        </w:rPr>
        <w:t>O</w:t>
      </w:r>
      <w:r w:rsidRPr="005B0731">
        <w:rPr>
          <w:rFonts w:ascii="Arial Narrow" w:eastAsia="Arial Narrow" w:hAnsi="Arial Narrow" w:cs="Arial Narrow"/>
          <w:b/>
          <w:spacing w:val="-35"/>
          <w:sz w:val="32"/>
          <w:szCs w:val="32"/>
        </w:rPr>
        <w:t xml:space="preserve"> </w:t>
      </w:r>
      <w:r w:rsidRPr="005B0731">
        <w:rPr>
          <w:rFonts w:ascii="Arial Narrow" w:eastAsia="Arial Narrow" w:hAnsi="Arial Narrow" w:cs="Arial Narrow"/>
          <w:b/>
          <w:w w:val="78"/>
          <w:sz w:val="32"/>
          <w:szCs w:val="32"/>
        </w:rPr>
        <w:t>B</w:t>
      </w:r>
      <w:r w:rsidRPr="005B0731">
        <w:rPr>
          <w:rFonts w:ascii="Arial Narrow" w:eastAsia="Arial Narrow" w:hAnsi="Arial Narrow" w:cs="Arial Narrow"/>
          <w:b/>
          <w:spacing w:val="-37"/>
          <w:sz w:val="32"/>
          <w:szCs w:val="32"/>
        </w:rPr>
        <w:t xml:space="preserve"> </w:t>
      </w:r>
      <w:r w:rsidRPr="005B0731">
        <w:rPr>
          <w:rFonts w:ascii="Arial Narrow" w:eastAsia="Arial Narrow" w:hAnsi="Arial Narrow" w:cs="Arial Narrow"/>
          <w:b/>
          <w:w w:val="78"/>
          <w:sz w:val="32"/>
          <w:szCs w:val="32"/>
        </w:rPr>
        <w:t>I</w:t>
      </w:r>
      <w:r w:rsidRPr="005B0731">
        <w:rPr>
          <w:rFonts w:ascii="Arial Narrow" w:eastAsia="Arial Narrow" w:hAnsi="Arial Narrow" w:cs="Arial Narrow"/>
          <w:b/>
          <w:spacing w:val="-35"/>
          <w:sz w:val="32"/>
          <w:szCs w:val="32"/>
        </w:rPr>
        <w:t xml:space="preserve"> </w:t>
      </w:r>
      <w:r w:rsidRPr="005B0731">
        <w:rPr>
          <w:rFonts w:ascii="Arial Narrow" w:eastAsia="Arial Narrow" w:hAnsi="Arial Narrow" w:cs="Arial Narrow"/>
          <w:b/>
          <w:w w:val="78"/>
          <w:sz w:val="32"/>
          <w:szCs w:val="32"/>
        </w:rPr>
        <w:t>L</w:t>
      </w:r>
      <w:r w:rsidRPr="005B0731">
        <w:rPr>
          <w:rFonts w:ascii="Arial Narrow" w:eastAsia="Arial Narrow" w:hAnsi="Arial Narrow" w:cs="Arial Narrow"/>
          <w:b/>
          <w:spacing w:val="-36"/>
          <w:sz w:val="32"/>
          <w:szCs w:val="32"/>
        </w:rPr>
        <w:t xml:space="preserve"> </w:t>
      </w:r>
      <w:r w:rsidRPr="005B0731">
        <w:rPr>
          <w:rFonts w:ascii="Arial Narrow" w:eastAsia="Arial Narrow" w:hAnsi="Arial Narrow" w:cs="Arial Narrow"/>
          <w:b/>
          <w:w w:val="78"/>
          <w:sz w:val="32"/>
          <w:szCs w:val="32"/>
        </w:rPr>
        <w:t>I</w:t>
      </w:r>
      <w:r w:rsidRPr="005B0731">
        <w:rPr>
          <w:rFonts w:ascii="Arial Narrow" w:eastAsia="Arial Narrow" w:hAnsi="Arial Narrow" w:cs="Arial Narrow"/>
          <w:b/>
          <w:spacing w:val="-37"/>
          <w:sz w:val="32"/>
          <w:szCs w:val="32"/>
        </w:rPr>
        <w:t xml:space="preserve"> </w:t>
      </w:r>
      <w:r w:rsidRPr="005B0731">
        <w:rPr>
          <w:rFonts w:ascii="Arial Narrow" w:eastAsia="Arial Narrow" w:hAnsi="Arial Narrow" w:cs="Arial Narrow"/>
          <w:b/>
          <w:w w:val="78"/>
          <w:sz w:val="32"/>
          <w:szCs w:val="32"/>
        </w:rPr>
        <w:t>S</w:t>
      </w:r>
      <w:r w:rsidRPr="005B0731">
        <w:rPr>
          <w:rFonts w:ascii="Arial Narrow" w:eastAsia="Arial Narrow" w:hAnsi="Arial Narrow" w:cs="Arial Narrow"/>
          <w:b/>
          <w:spacing w:val="-33"/>
          <w:sz w:val="32"/>
          <w:szCs w:val="32"/>
        </w:rPr>
        <w:t xml:space="preserve"> </w:t>
      </w:r>
      <w:r w:rsidRPr="005B0731">
        <w:rPr>
          <w:rFonts w:ascii="Arial Narrow" w:eastAsia="Arial Narrow" w:hAnsi="Arial Narrow" w:cs="Arial Narrow"/>
          <w:b/>
          <w:w w:val="78"/>
          <w:sz w:val="32"/>
          <w:szCs w:val="32"/>
        </w:rPr>
        <w:t>E</w:t>
      </w:r>
      <w:r w:rsidRPr="005B0731">
        <w:rPr>
          <w:rFonts w:ascii="Arial Narrow" w:eastAsia="Arial Narrow" w:hAnsi="Arial Narrow" w:cs="Arial Narrow"/>
          <w:b/>
          <w:spacing w:val="-33"/>
          <w:sz w:val="32"/>
          <w:szCs w:val="32"/>
        </w:rPr>
        <w:t xml:space="preserve"> </w:t>
      </w:r>
      <w:r w:rsidRPr="005B0731">
        <w:rPr>
          <w:rFonts w:ascii="Arial Narrow" w:eastAsia="Arial Narrow" w:hAnsi="Arial Narrow" w:cs="Arial Narrow"/>
          <w:b/>
          <w:w w:val="78"/>
          <w:sz w:val="32"/>
          <w:szCs w:val="32"/>
        </w:rPr>
        <w:t>R</w:t>
      </w:r>
    </w:p>
    <w:p w14:paraId="36D0C73B" w14:textId="77777777" w:rsidR="00E66261" w:rsidRPr="005B0731" w:rsidRDefault="00E66261" w:rsidP="00E815C8">
      <w:pPr>
        <w:spacing w:line="200" w:lineRule="exact"/>
        <w:ind w:left="426" w:right="134"/>
      </w:pPr>
    </w:p>
    <w:p w14:paraId="0278009F" w14:textId="77777777" w:rsidR="00E66261" w:rsidRPr="005B0731" w:rsidRDefault="00E66261" w:rsidP="00E815C8">
      <w:pPr>
        <w:spacing w:before="5" w:line="220" w:lineRule="exact"/>
        <w:ind w:left="426" w:right="134"/>
        <w:rPr>
          <w:sz w:val="22"/>
          <w:szCs w:val="22"/>
        </w:rPr>
      </w:pPr>
    </w:p>
    <w:p w14:paraId="50BC939A" w14:textId="77777777" w:rsidR="00E66261" w:rsidRPr="004738C8" w:rsidRDefault="00E66261" w:rsidP="00E815C8">
      <w:pPr>
        <w:spacing w:line="260" w:lineRule="exact"/>
        <w:ind w:left="426" w:right="134"/>
        <w:rPr>
          <w:rFonts w:ascii="Arial Narrow" w:eastAsia="Arial Narrow" w:hAnsi="Arial Narrow" w:cs="Arial Narrow"/>
          <w:lang w:val="fr-CM"/>
        </w:rPr>
      </w:pPr>
      <w:r w:rsidRPr="004738C8">
        <w:rPr>
          <w:rFonts w:ascii="Arial Narrow" w:eastAsia="Arial Narrow" w:hAnsi="Arial Narrow" w:cs="Arial Narrow"/>
          <w:spacing w:val="1"/>
          <w:position w:val="-1"/>
          <w:lang w:val="fr-CM"/>
        </w:rPr>
        <w:t>e</w:t>
      </w:r>
      <w:r w:rsidRPr="004738C8">
        <w:rPr>
          <w:rFonts w:ascii="Arial Narrow" w:eastAsia="Arial Narrow" w:hAnsi="Arial Narrow" w:cs="Arial Narrow"/>
          <w:b/>
          <w:spacing w:val="1"/>
          <w:position w:val="-1"/>
          <w:lang w:val="fr-CM"/>
        </w:rPr>
        <w:t>1</w:t>
      </w:r>
      <w:r w:rsidRPr="004738C8">
        <w:rPr>
          <w:rFonts w:ascii="Arial Narrow" w:eastAsia="Arial Narrow" w:hAnsi="Arial Narrow" w:cs="Arial Narrow"/>
          <w:b/>
          <w:position w:val="-1"/>
          <w:lang w:val="fr-CM"/>
        </w:rPr>
        <w:t>.</w:t>
      </w:r>
      <w:r w:rsidRPr="004738C8">
        <w:rPr>
          <w:rFonts w:ascii="Arial Narrow" w:eastAsia="Arial Narrow" w:hAnsi="Arial Narrow" w:cs="Arial Narrow"/>
          <w:b/>
          <w:spacing w:val="8"/>
          <w:position w:val="-1"/>
          <w:lang w:val="fr-CM"/>
        </w:rPr>
        <w:t xml:space="preserve"> </w:t>
      </w:r>
      <w:r w:rsidRPr="004738C8">
        <w:rPr>
          <w:rFonts w:ascii="Arial Narrow" w:eastAsia="Arial Narrow" w:hAnsi="Arial Narrow" w:cs="Arial Narrow"/>
          <w:b/>
          <w:spacing w:val="-2"/>
          <w:position w:val="-1"/>
          <w:lang w:val="fr-CM"/>
        </w:rPr>
        <w:t>P</w:t>
      </w:r>
      <w:r w:rsidRPr="004738C8">
        <w:rPr>
          <w:rFonts w:ascii="Arial Narrow" w:eastAsia="Arial Narrow" w:hAnsi="Arial Narrow" w:cs="Arial Narrow"/>
          <w:b/>
          <w:spacing w:val="1"/>
          <w:position w:val="-1"/>
          <w:lang w:val="fr-CM"/>
        </w:rPr>
        <w:t>e</w:t>
      </w:r>
      <w:r w:rsidRPr="004738C8">
        <w:rPr>
          <w:rFonts w:ascii="Arial Narrow" w:eastAsia="Arial Narrow" w:hAnsi="Arial Narrow" w:cs="Arial Narrow"/>
          <w:b/>
          <w:position w:val="-1"/>
          <w:lang w:val="fr-CM"/>
        </w:rPr>
        <w:t>r</w:t>
      </w:r>
      <w:r w:rsidRPr="004738C8">
        <w:rPr>
          <w:rFonts w:ascii="Arial Narrow" w:eastAsia="Arial Narrow" w:hAnsi="Arial Narrow" w:cs="Arial Narrow"/>
          <w:b/>
          <w:spacing w:val="1"/>
          <w:position w:val="-1"/>
          <w:lang w:val="fr-CM"/>
        </w:rPr>
        <w:t>s</w:t>
      </w:r>
      <w:r w:rsidRPr="004738C8">
        <w:rPr>
          <w:rFonts w:ascii="Arial Narrow" w:eastAsia="Arial Narrow" w:hAnsi="Arial Narrow" w:cs="Arial Narrow"/>
          <w:b/>
          <w:position w:val="-1"/>
          <w:lang w:val="fr-CM"/>
        </w:rPr>
        <w:t>on</w:t>
      </w:r>
      <w:r w:rsidRPr="004738C8">
        <w:rPr>
          <w:rFonts w:ascii="Arial Narrow" w:eastAsia="Arial Narrow" w:hAnsi="Arial Narrow" w:cs="Arial Narrow"/>
          <w:b/>
          <w:spacing w:val="-1"/>
          <w:position w:val="-1"/>
          <w:lang w:val="fr-CM"/>
        </w:rPr>
        <w:t>n</w:t>
      </w:r>
      <w:r w:rsidRPr="004738C8">
        <w:rPr>
          <w:rFonts w:ascii="Arial Narrow" w:eastAsia="Arial Narrow" w:hAnsi="Arial Narrow" w:cs="Arial Narrow"/>
          <w:b/>
          <w:spacing w:val="1"/>
          <w:position w:val="-1"/>
          <w:lang w:val="fr-CM"/>
        </w:rPr>
        <w:t>e</w:t>
      </w:r>
      <w:r w:rsidRPr="004738C8">
        <w:rPr>
          <w:rFonts w:ascii="Arial Narrow" w:eastAsia="Arial Narrow" w:hAnsi="Arial Narrow" w:cs="Arial Narrow"/>
          <w:b/>
          <w:position w:val="-1"/>
          <w:lang w:val="fr-CM"/>
        </w:rPr>
        <w:t>l</w:t>
      </w:r>
      <w:r w:rsidRPr="004738C8">
        <w:rPr>
          <w:rFonts w:ascii="Arial Narrow" w:eastAsia="Arial Narrow" w:hAnsi="Arial Narrow" w:cs="Arial Narrow"/>
          <w:b/>
          <w:spacing w:val="9"/>
          <w:position w:val="-1"/>
          <w:lang w:val="fr-CM"/>
        </w:rPr>
        <w:t xml:space="preserve"> </w:t>
      </w:r>
      <w:r w:rsidRPr="004738C8">
        <w:rPr>
          <w:rFonts w:ascii="Arial Narrow" w:eastAsia="Arial Narrow" w:hAnsi="Arial Narrow" w:cs="Arial Narrow"/>
          <w:b/>
          <w:position w:val="-1"/>
          <w:lang w:val="fr-CM"/>
        </w:rPr>
        <w:t>t</w:t>
      </w:r>
      <w:r w:rsidRPr="004738C8">
        <w:rPr>
          <w:rFonts w:ascii="Arial Narrow" w:eastAsia="Arial Narrow" w:hAnsi="Arial Narrow" w:cs="Arial Narrow"/>
          <w:b/>
          <w:spacing w:val="-2"/>
          <w:position w:val="-1"/>
          <w:lang w:val="fr-CM"/>
        </w:rPr>
        <w:t>e</w:t>
      </w:r>
      <w:r w:rsidRPr="004738C8">
        <w:rPr>
          <w:rFonts w:ascii="Arial Narrow" w:eastAsia="Arial Narrow" w:hAnsi="Arial Narrow" w:cs="Arial Narrow"/>
          <w:b/>
          <w:spacing w:val="1"/>
          <w:position w:val="-1"/>
          <w:lang w:val="fr-CM"/>
        </w:rPr>
        <w:t>c</w:t>
      </w:r>
      <w:r w:rsidRPr="004738C8">
        <w:rPr>
          <w:rFonts w:ascii="Arial Narrow" w:eastAsia="Arial Narrow" w:hAnsi="Arial Narrow" w:cs="Arial Narrow"/>
          <w:b/>
          <w:position w:val="-1"/>
          <w:lang w:val="fr-CM"/>
        </w:rPr>
        <w:t>hnique</w:t>
      </w:r>
      <w:r w:rsidRPr="004738C8">
        <w:rPr>
          <w:rFonts w:ascii="Arial Narrow" w:eastAsia="Arial Narrow" w:hAnsi="Arial Narrow" w:cs="Arial Narrow"/>
          <w:b/>
          <w:spacing w:val="1"/>
          <w:position w:val="-1"/>
          <w:lang w:val="fr-CM"/>
        </w:rPr>
        <w:t xml:space="preserve"> </w:t>
      </w:r>
      <w:r w:rsidRPr="004738C8">
        <w:rPr>
          <w:rFonts w:ascii="Arial Narrow" w:eastAsia="Arial Narrow" w:hAnsi="Arial Narrow" w:cs="Arial Narrow"/>
          <w:b/>
          <w:spacing w:val="-1"/>
          <w:position w:val="-1"/>
          <w:lang w:val="fr-CM"/>
        </w:rPr>
        <w:t>c</w:t>
      </w:r>
      <w:r w:rsidRPr="004738C8">
        <w:rPr>
          <w:rFonts w:ascii="Arial Narrow" w:eastAsia="Arial Narrow" w:hAnsi="Arial Narrow" w:cs="Arial Narrow"/>
          <w:b/>
          <w:position w:val="-1"/>
          <w:lang w:val="fr-CM"/>
        </w:rPr>
        <w:t>lé</w:t>
      </w:r>
      <w:r w:rsidRPr="004738C8">
        <w:rPr>
          <w:rFonts w:ascii="Arial Narrow" w:eastAsia="Arial Narrow" w:hAnsi="Arial Narrow" w:cs="Arial Narrow"/>
          <w:b/>
          <w:spacing w:val="3"/>
          <w:position w:val="-1"/>
          <w:lang w:val="fr-CM"/>
        </w:rPr>
        <w:t xml:space="preserve"> </w:t>
      </w:r>
      <w:r w:rsidRPr="004738C8">
        <w:rPr>
          <w:rFonts w:ascii="Arial Narrow" w:eastAsia="Arial Narrow" w:hAnsi="Arial Narrow" w:cs="Arial Narrow"/>
          <w:b/>
          <w:position w:val="-1"/>
          <w:lang w:val="fr-CM"/>
        </w:rPr>
        <w:t>/de</w:t>
      </w:r>
      <w:r w:rsidRPr="004738C8">
        <w:rPr>
          <w:rFonts w:ascii="Arial Narrow" w:eastAsia="Arial Narrow" w:hAnsi="Arial Narrow" w:cs="Arial Narrow"/>
          <w:b/>
          <w:spacing w:val="9"/>
          <w:position w:val="-1"/>
          <w:lang w:val="fr-CM"/>
        </w:rPr>
        <w:t xml:space="preserve"> </w:t>
      </w:r>
      <w:r w:rsidRPr="004738C8">
        <w:rPr>
          <w:rFonts w:ascii="Arial Narrow" w:eastAsia="Arial Narrow" w:hAnsi="Arial Narrow" w:cs="Arial Narrow"/>
          <w:b/>
          <w:position w:val="-1"/>
          <w:lang w:val="fr-CM"/>
        </w:rPr>
        <w:t>g</w:t>
      </w:r>
      <w:r w:rsidRPr="004738C8">
        <w:rPr>
          <w:rFonts w:ascii="Arial Narrow" w:eastAsia="Arial Narrow" w:hAnsi="Arial Narrow" w:cs="Arial Narrow"/>
          <w:b/>
          <w:spacing w:val="-2"/>
          <w:position w:val="-1"/>
          <w:lang w:val="fr-CM"/>
        </w:rPr>
        <w:t>e</w:t>
      </w:r>
      <w:r w:rsidRPr="004738C8">
        <w:rPr>
          <w:rFonts w:ascii="Arial Narrow" w:eastAsia="Arial Narrow" w:hAnsi="Arial Narrow" w:cs="Arial Narrow"/>
          <w:b/>
          <w:spacing w:val="1"/>
          <w:position w:val="-1"/>
          <w:lang w:val="fr-CM"/>
        </w:rPr>
        <w:t>s</w:t>
      </w:r>
      <w:r w:rsidRPr="004738C8">
        <w:rPr>
          <w:rFonts w:ascii="Arial Narrow" w:eastAsia="Arial Narrow" w:hAnsi="Arial Narrow" w:cs="Arial Narrow"/>
          <w:b/>
          <w:position w:val="-1"/>
          <w:lang w:val="fr-CM"/>
        </w:rPr>
        <w:t>tion</w:t>
      </w:r>
    </w:p>
    <w:p w14:paraId="6D774B7E" w14:textId="77777777" w:rsidR="00E66261" w:rsidRPr="004738C8" w:rsidRDefault="00E66261" w:rsidP="00E815C8">
      <w:pPr>
        <w:spacing w:before="4" w:line="180" w:lineRule="exact"/>
        <w:ind w:left="426" w:right="134"/>
        <w:rPr>
          <w:sz w:val="19"/>
          <w:szCs w:val="19"/>
          <w:lang w:val="fr-CM"/>
        </w:rPr>
      </w:pPr>
    </w:p>
    <w:p w14:paraId="14981BBC" w14:textId="77777777" w:rsidR="00E66261" w:rsidRPr="004738C8" w:rsidRDefault="00E66261" w:rsidP="00E815C8">
      <w:pPr>
        <w:spacing w:line="200" w:lineRule="exact"/>
        <w:ind w:left="426" w:right="134"/>
        <w:rPr>
          <w:lang w:val="fr-CM"/>
        </w:rPr>
      </w:pPr>
    </w:p>
    <w:tbl>
      <w:tblPr>
        <w:tblW w:w="4350" w:type="pct"/>
        <w:jc w:val="center"/>
        <w:tblCellMar>
          <w:left w:w="0" w:type="dxa"/>
          <w:right w:w="0" w:type="dxa"/>
        </w:tblCellMar>
        <w:tblLook w:val="01E0" w:firstRow="1" w:lastRow="1" w:firstColumn="1" w:lastColumn="1" w:noHBand="0" w:noVBand="0"/>
      </w:tblPr>
      <w:tblGrid>
        <w:gridCol w:w="2021"/>
        <w:gridCol w:w="1317"/>
        <w:gridCol w:w="1579"/>
        <w:gridCol w:w="1606"/>
        <w:gridCol w:w="1606"/>
        <w:gridCol w:w="1227"/>
      </w:tblGrid>
      <w:tr w:rsidR="00E66261" w:rsidRPr="004738C8" w14:paraId="6C9D5529" w14:textId="77777777" w:rsidTr="00A8476C">
        <w:trPr>
          <w:trHeight w:hRule="exact" w:val="1260"/>
          <w:jc w:val="center"/>
        </w:trPr>
        <w:tc>
          <w:tcPr>
            <w:tcW w:w="1278" w:type="pct"/>
            <w:tcBorders>
              <w:top w:val="single" w:sz="5" w:space="0" w:color="211F1F"/>
              <w:left w:val="single" w:sz="5" w:space="0" w:color="211F1F"/>
              <w:bottom w:val="single" w:sz="5" w:space="0" w:color="211F1F"/>
              <w:right w:val="single" w:sz="5" w:space="0" w:color="211F1F"/>
            </w:tcBorders>
            <w:shd w:val="clear" w:color="auto" w:fill="D9D9D9"/>
          </w:tcPr>
          <w:p w14:paraId="2A6CB19F" w14:textId="77777777" w:rsidR="00E66261" w:rsidRDefault="00E66261" w:rsidP="00E815C8">
            <w:pPr>
              <w:spacing w:before="55"/>
              <w:ind w:left="426" w:right="134"/>
              <w:jc w:val="center"/>
              <w:rPr>
                <w:rFonts w:ascii="Arial Narrow" w:eastAsia="Arial Narrow" w:hAnsi="Arial Narrow" w:cs="Arial Narrow"/>
              </w:rPr>
            </w:pPr>
            <w:r>
              <w:rPr>
                <w:rFonts w:ascii="Arial Narrow" w:eastAsia="Arial Narrow" w:hAnsi="Arial Narrow" w:cs="Arial Narrow"/>
                <w:b/>
              </w:rPr>
              <w:t>Nom</w:t>
            </w:r>
          </w:p>
        </w:tc>
        <w:tc>
          <w:tcPr>
            <w:tcW w:w="841" w:type="pct"/>
            <w:tcBorders>
              <w:top w:val="single" w:sz="5" w:space="0" w:color="211F1F"/>
              <w:left w:val="single" w:sz="5" w:space="0" w:color="211F1F"/>
              <w:bottom w:val="single" w:sz="5" w:space="0" w:color="211F1F"/>
              <w:right w:val="single" w:sz="5" w:space="0" w:color="211F1F"/>
            </w:tcBorders>
            <w:shd w:val="clear" w:color="auto" w:fill="D9D9D9"/>
          </w:tcPr>
          <w:p w14:paraId="26E6EEB0" w14:textId="77777777" w:rsidR="00E66261" w:rsidRDefault="00E66261" w:rsidP="00E815C8">
            <w:pPr>
              <w:spacing w:before="54" w:line="358" w:lineRule="auto"/>
              <w:ind w:left="426" w:right="134"/>
              <w:rPr>
                <w:rFonts w:ascii="Arial Narrow" w:eastAsia="Arial Narrow" w:hAnsi="Arial Narrow" w:cs="Arial Narrow"/>
              </w:rPr>
            </w:pPr>
            <w:r>
              <w:rPr>
                <w:rFonts w:ascii="Arial Narrow" w:eastAsia="Arial Narrow" w:hAnsi="Arial Narrow" w:cs="Arial Narrow"/>
                <w:b/>
                <w:spacing w:val="1"/>
                <w:sz w:val="20"/>
                <w:szCs w:val="20"/>
              </w:rPr>
              <w:t>Fon</w:t>
            </w:r>
            <w:r>
              <w:rPr>
                <w:rFonts w:ascii="Arial Narrow" w:eastAsia="Arial Narrow" w:hAnsi="Arial Narrow" w:cs="Arial Narrow"/>
                <w:b/>
                <w:sz w:val="20"/>
                <w:szCs w:val="20"/>
              </w:rPr>
              <w:t>c</w:t>
            </w:r>
            <w:r>
              <w:rPr>
                <w:rFonts w:ascii="Arial Narrow" w:eastAsia="Arial Narrow" w:hAnsi="Arial Narrow" w:cs="Arial Narrow"/>
                <w:b/>
                <w:spacing w:val="1"/>
                <w:sz w:val="20"/>
                <w:szCs w:val="20"/>
              </w:rPr>
              <w:t>t</w:t>
            </w:r>
            <w:r>
              <w:rPr>
                <w:rFonts w:ascii="Arial Narrow" w:eastAsia="Arial Narrow" w:hAnsi="Arial Narrow" w:cs="Arial Narrow"/>
                <w:b/>
                <w:sz w:val="20"/>
                <w:szCs w:val="20"/>
              </w:rPr>
              <w:t>i</w:t>
            </w:r>
            <w:r>
              <w:rPr>
                <w:rFonts w:ascii="Arial Narrow" w:eastAsia="Arial Narrow" w:hAnsi="Arial Narrow" w:cs="Arial Narrow"/>
                <w:b/>
                <w:spacing w:val="1"/>
                <w:sz w:val="20"/>
                <w:szCs w:val="20"/>
              </w:rPr>
              <w:t>o</w:t>
            </w:r>
            <w:r>
              <w:rPr>
                <w:rFonts w:ascii="Arial Narrow" w:eastAsia="Arial Narrow" w:hAnsi="Arial Narrow" w:cs="Arial Narrow"/>
                <w:b/>
                <w:sz w:val="20"/>
                <w:szCs w:val="20"/>
              </w:rPr>
              <w:t xml:space="preserve">n </w:t>
            </w:r>
            <w:r>
              <w:rPr>
                <w:rFonts w:ascii="Arial Narrow" w:eastAsia="Arial Narrow" w:hAnsi="Arial Narrow" w:cs="Arial Narrow"/>
                <w:b/>
                <w:spacing w:val="1"/>
                <w:sz w:val="20"/>
                <w:szCs w:val="20"/>
              </w:rPr>
              <w:t>propo</w:t>
            </w:r>
            <w:r>
              <w:rPr>
                <w:rFonts w:ascii="Arial Narrow" w:eastAsia="Arial Narrow" w:hAnsi="Arial Narrow" w:cs="Arial Narrow"/>
                <w:b/>
                <w:sz w:val="20"/>
                <w:szCs w:val="20"/>
              </w:rPr>
              <w:t>s</w:t>
            </w:r>
            <w:r>
              <w:rPr>
                <w:rFonts w:ascii="Arial Narrow" w:eastAsia="Arial Narrow" w:hAnsi="Arial Narrow" w:cs="Arial Narrow"/>
                <w:b/>
                <w:spacing w:val="1"/>
                <w:sz w:val="20"/>
                <w:szCs w:val="20"/>
              </w:rPr>
              <w:t>é</w:t>
            </w:r>
            <w:r>
              <w:rPr>
                <w:rFonts w:ascii="Arial Narrow" w:eastAsia="Arial Narrow" w:hAnsi="Arial Narrow" w:cs="Arial Narrow"/>
                <w:b/>
                <w:sz w:val="20"/>
                <w:szCs w:val="20"/>
              </w:rPr>
              <w:t>e</w:t>
            </w:r>
          </w:p>
        </w:tc>
        <w:tc>
          <w:tcPr>
            <w:tcW w:w="734" w:type="pct"/>
            <w:tcBorders>
              <w:top w:val="single" w:sz="5" w:space="0" w:color="211F1F"/>
              <w:left w:val="single" w:sz="5" w:space="0" w:color="211F1F"/>
              <w:bottom w:val="single" w:sz="5" w:space="0" w:color="211F1F"/>
              <w:right w:val="single" w:sz="5" w:space="0" w:color="211F1F"/>
            </w:tcBorders>
            <w:shd w:val="clear" w:color="auto" w:fill="D9D9D9"/>
          </w:tcPr>
          <w:p w14:paraId="045FAC2F" w14:textId="77777777" w:rsidR="00E66261" w:rsidRPr="00F27300" w:rsidRDefault="00E66261" w:rsidP="00E815C8">
            <w:pPr>
              <w:spacing w:before="54" w:line="358" w:lineRule="auto"/>
              <w:ind w:left="426" w:right="134"/>
              <w:rPr>
                <w:rFonts w:ascii="Arial Narrow" w:eastAsia="Arial Narrow" w:hAnsi="Arial Narrow" w:cs="Arial Narrow"/>
                <w:b/>
                <w:spacing w:val="1"/>
                <w:sz w:val="20"/>
                <w:szCs w:val="20"/>
              </w:rPr>
            </w:pPr>
            <w:r w:rsidRPr="00F27300">
              <w:rPr>
                <w:rFonts w:ascii="Arial Narrow" w:eastAsia="Arial Narrow" w:hAnsi="Arial Narrow" w:cs="Arial Narrow"/>
                <w:b/>
                <w:spacing w:val="1"/>
                <w:sz w:val="20"/>
                <w:szCs w:val="20"/>
              </w:rPr>
              <w:t>Q</w:t>
            </w:r>
            <w:r>
              <w:rPr>
                <w:rFonts w:ascii="Arial Narrow" w:eastAsia="Arial Narrow" w:hAnsi="Arial Narrow" w:cs="Arial Narrow"/>
                <w:b/>
                <w:spacing w:val="1"/>
                <w:sz w:val="20"/>
                <w:szCs w:val="20"/>
              </w:rPr>
              <w:t>u</w:t>
            </w:r>
            <w:r w:rsidRPr="00F27300">
              <w:rPr>
                <w:rFonts w:ascii="Arial Narrow" w:eastAsia="Arial Narrow" w:hAnsi="Arial Narrow" w:cs="Arial Narrow"/>
                <w:b/>
                <w:spacing w:val="1"/>
                <w:sz w:val="20"/>
                <w:szCs w:val="20"/>
              </w:rPr>
              <w:t>al</w:t>
            </w:r>
            <w:r>
              <w:rPr>
                <w:rFonts w:ascii="Arial Narrow" w:eastAsia="Arial Narrow" w:hAnsi="Arial Narrow" w:cs="Arial Narrow"/>
                <w:b/>
                <w:spacing w:val="1"/>
                <w:sz w:val="20"/>
                <w:szCs w:val="20"/>
              </w:rPr>
              <w:t>if</w:t>
            </w:r>
            <w:r w:rsidRPr="00F27300">
              <w:rPr>
                <w:rFonts w:ascii="Arial Narrow" w:eastAsia="Arial Narrow" w:hAnsi="Arial Narrow" w:cs="Arial Narrow"/>
                <w:b/>
                <w:spacing w:val="1"/>
                <w:sz w:val="20"/>
                <w:szCs w:val="20"/>
              </w:rPr>
              <w:t>ic</w:t>
            </w:r>
            <w:r>
              <w:rPr>
                <w:rFonts w:ascii="Arial Narrow" w:eastAsia="Arial Narrow" w:hAnsi="Arial Narrow" w:cs="Arial Narrow"/>
                <w:b/>
                <w:spacing w:val="1"/>
                <w:sz w:val="20"/>
                <w:szCs w:val="20"/>
              </w:rPr>
              <w:t>at</w:t>
            </w:r>
            <w:r w:rsidRPr="00F27300">
              <w:rPr>
                <w:rFonts w:ascii="Arial Narrow" w:eastAsia="Arial Narrow" w:hAnsi="Arial Narrow" w:cs="Arial Narrow"/>
                <w:b/>
                <w:spacing w:val="1"/>
                <w:sz w:val="20"/>
                <w:szCs w:val="20"/>
              </w:rPr>
              <w:t>i</w:t>
            </w:r>
            <w:r>
              <w:rPr>
                <w:rFonts w:ascii="Arial Narrow" w:eastAsia="Arial Narrow" w:hAnsi="Arial Narrow" w:cs="Arial Narrow"/>
                <w:b/>
                <w:spacing w:val="1"/>
                <w:sz w:val="20"/>
                <w:szCs w:val="20"/>
              </w:rPr>
              <w:t>o</w:t>
            </w:r>
            <w:r w:rsidRPr="00F27300">
              <w:rPr>
                <w:rFonts w:ascii="Arial Narrow" w:eastAsia="Arial Narrow" w:hAnsi="Arial Narrow" w:cs="Arial Narrow"/>
                <w:b/>
                <w:spacing w:val="1"/>
                <w:sz w:val="20"/>
                <w:szCs w:val="20"/>
              </w:rPr>
              <w:t xml:space="preserve">n </w:t>
            </w:r>
            <w:r>
              <w:rPr>
                <w:rFonts w:ascii="Arial Narrow" w:eastAsia="Arial Narrow" w:hAnsi="Arial Narrow" w:cs="Arial Narrow"/>
                <w:b/>
                <w:spacing w:val="1"/>
                <w:sz w:val="20"/>
                <w:szCs w:val="20"/>
              </w:rPr>
              <w:t>m</w:t>
            </w:r>
            <w:r w:rsidRPr="00F27300">
              <w:rPr>
                <w:rFonts w:ascii="Arial Narrow" w:eastAsia="Arial Narrow" w:hAnsi="Arial Narrow" w:cs="Arial Narrow"/>
                <w:b/>
                <w:spacing w:val="1"/>
                <w:sz w:val="20"/>
                <w:szCs w:val="20"/>
              </w:rPr>
              <w:t>i</w:t>
            </w:r>
            <w:r>
              <w:rPr>
                <w:rFonts w:ascii="Arial Narrow" w:eastAsia="Arial Narrow" w:hAnsi="Arial Narrow" w:cs="Arial Narrow"/>
                <w:b/>
                <w:spacing w:val="1"/>
                <w:sz w:val="20"/>
                <w:szCs w:val="20"/>
              </w:rPr>
              <w:t>n</w:t>
            </w:r>
            <w:r w:rsidRPr="00F27300">
              <w:rPr>
                <w:rFonts w:ascii="Arial Narrow" w:eastAsia="Arial Narrow" w:hAnsi="Arial Narrow" w:cs="Arial Narrow"/>
                <w:b/>
                <w:spacing w:val="1"/>
                <w:sz w:val="20"/>
                <w:szCs w:val="20"/>
              </w:rPr>
              <w:t>i</w:t>
            </w:r>
            <w:r>
              <w:rPr>
                <w:rFonts w:ascii="Arial Narrow" w:eastAsia="Arial Narrow" w:hAnsi="Arial Narrow" w:cs="Arial Narrow"/>
                <w:b/>
                <w:spacing w:val="1"/>
                <w:sz w:val="20"/>
                <w:szCs w:val="20"/>
              </w:rPr>
              <w:t>m</w:t>
            </w:r>
            <w:r w:rsidRPr="00F27300">
              <w:rPr>
                <w:rFonts w:ascii="Arial Narrow" w:eastAsia="Arial Narrow" w:hAnsi="Arial Narrow" w:cs="Arial Narrow"/>
                <w:b/>
                <w:spacing w:val="1"/>
                <w:sz w:val="20"/>
                <w:szCs w:val="20"/>
              </w:rPr>
              <w:t>ale</w:t>
            </w:r>
          </w:p>
        </w:tc>
        <w:tc>
          <w:tcPr>
            <w:tcW w:w="746" w:type="pct"/>
            <w:tcBorders>
              <w:top w:val="single" w:sz="5" w:space="0" w:color="211F1F"/>
              <w:left w:val="single" w:sz="5" w:space="0" w:color="211F1F"/>
              <w:bottom w:val="single" w:sz="5" w:space="0" w:color="211F1F"/>
              <w:right w:val="single" w:sz="5" w:space="0" w:color="211F1F"/>
            </w:tcBorders>
            <w:shd w:val="clear" w:color="auto" w:fill="D9D9D9"/>
          </w:tcPr>
          <w:p w14:paraId="655D3D2C" w14:textId="77777777" w:rsidR="00E66261" w:rsidRPr="00F27300" w:rsidRDefault="00E66261" w:rsidP="00E815C8">
            <w:pPr>
              <w:spacing w:before="54" w:line="422" w:lineRule="auto"/>
              <w:ind w:left="426" w:right="134"/>
              <w:jc w:val="center"/>
              <w:rPr>
                <w:rFonts w:ascii="Arial Narrow" w:eastAsia="Arial Narrow" w:hAnsi="Arial Narrow" w:cs="Arial Narrow"/>
                <w:b/>
                <w:spacing w:val="1"/>
                <w:sz w:val="20"/>
                <w:szCs w:val="20"/>
              </w:rPr>
            </w:pPr>
            <w:r w:rsidRPr="00F27300">
              <w:rPr>
                <w:rFonts w:ascii="Arial Narrow" w:eastAsia="Arial Narrow" w:hAnsi="Arial Narrow" w:cs="Arial Narrow"/>
                <w:b/>
                <w:spacing w:val="1"/>
                <w:sz w:val="20"/>
                <w:szCs w:val="20"/>
              </w:rPr>
              <w:t>Années D’expérience Générale</w:t>
            </w:r>
          </w:p>
        </w:tc>
        <w:tc>
          <w:tcPr>
            <w:tcW w:w="830" w:type="pct"/>
            <w:tcBorders>
              <w:top w:val="single" w:sz="5" w:space="0" w:color="211F1F"/>
              <w:left w:val="single" w:sz="5" w:space="0" w:color="211F1F"/>
              <w:bottom w:val="single" w:sz="5" w:space="0" w:color="211F1F"/>
              <w:right w:val="single" w:sz="5" w:space="0" w:color="211F1F"/>
            </w:tcBorders>
            <w:shd w:val="clear" w:color="auto" w:fill="D9D9D9"/>
          </w:tcPr>
          <w:p w14:paraId="4500A05E" w14:textId="77777777" w:rsidR="00E66261" w:rsidRPr="00F27300" w:rsidRDefault="00E66261" w:rsidP="00E815C8">
            <w:pPr>
              <w:spacing w:line="220" w:lineRule="exact"/>
              <w:ind w:left="426" w:right="134"/>
              <w:jc w:val="center"/>
              <w:rPr>
                <w:rFonts w:ascii="Arial Narrow" w:eastAsia="Arial Narrow" w:hAnsi="Arial Narrow" w:cs="Arial Narrow"/>
                <w:b/>
                <w:spacing w:val="1"/>
                <w:sz w:val="20"/>
                <w:szCs w:val="20"/>
              </w:rPr>
            </w:pPr>
            <w:r w:rsidRPr="00F27300">
              <w:rPr>
                <w:rFonts w:ascii="Arial Narrow" w:eastAsia="Arial Narrow" w:hAnsi="Arial Narrow" w:cs="Arial Narrow"/>
                <w:b/>
                <w:spacing w:val="1"/>
                <w:sz w:val="20"/>
                <w:szCs w:val="20"/>
              </w:rPr>
              <w:t>Années d’Expérience</w:t>
            </w:r>
          </w:p>
          <w:p w14:paraId="441518C1" w14:textId="77777777" w:rsidR="00E66261" w:rsidRPr="00F27300" w:rsidRDefault="00E66261" w:rsidP="00E815C8">
            <w:pPr>
              <w:spacing w:before="1"/>
              <w:ind w:left="426" w:right="134"/>
              <w:jc w:val="center"/>
              <w:rPr>
                <w:rFonts w:ascii="Arial Narrow" w:eastAsia="Arial Narrow" w:hAnsi="Arial Narrow" w:cs="Arial Narrow"/>
                <w:b/>
                <w:spacing w:val="1"/>
                <w:sz w:val="20"/>
                <w:szCs w:val="20"/>
              </w:rPr>
            </w:pPr>
            <w:r w:rsidRPr="00F27300">
              <w:rPr>
                <w:rFonts w:ascii="Arial Narrow" w:eastAsia="Arial Narrow" w:hAnsi="Arial Narrow" w:cs="Arial Narrow"/>
                <w:b/>
                <w:spacing w:val="1"/>
                <w:sz w:val="20"/>
                <w:szCs w:val="20"/>
              </w:rPr>
              <w:t>Spécifique</w:t>
            </w:r>
          </w:p>
          <w:p w14:paraId="78637F73" w14:textId="77777777" w:rsidR="00E66261" w:rsidRPr="00F27300" w:rsidRDefault="00E66261" w:rsidP="00E815C8">
            <w:pPr>
              <w:spacing w:before="1"/>
              <w:ind w:left="426" w:right="134"/>
              <w:jc w:val="center"/>
              <w:rPr>
                <w:rFonts w:ascii="Arial Narrow" w:eastAsia="Arial Narrow" w:hAnsi="Arial Narrow" w:cs="Arial Narrow"/>
                <w:b/>
                <w:spacing w:val="1"/>
                <w:sz w:val="20"/>
                <w:szCs w:val="20"/>
              </w:rPr>
            </w:pPr>
            <w:r w:rsidRPr="00F27300">
              <w:rPr>
                <w:rFonts w:ascii="Arial Narrow" w:eastAsia="Arial Narrow" w:hAnsi="Arial Narrow" w:cs="Arial Narrow"/>
                <w:b/>
                <w:spacing w:val="1"/>
                <w:sz w:val="20"/>
                <w:szCs w:val="20"/>
              </w:rPr>
              <w:t>En</w:t>
            </w:r>
          </w:p>
          <w:p w14:paraId="1C1D48BA" w14:textId="77777777" w:rsidR="00E66261" w:rsidRPr="00F27300" w:rsidRDefault="00E66261" w:rsidP="00E815C8">
            <w:pPr>
              <w:spacing w:before="2" w:line="220" w:lineRule="exact"/>
              <w:ind w:left="426" w:right="134"/>
              <w:jc w:val="center"/>
              <w:rPr>
                <w:rFonts w:ascii="Arial Narrow" w:eastAsia="Arial Narrow" w:hAnsi="Arial Narrow" w:cs="Arial Narrow"/>
                <w:b/>
                <w:spacing w:val="1"/>
                <w:sz w:val="20"/>
                <w:szCs w:val="20"/>
              </w:rPr>
            </w:pPr>
            <w:r w:rsidRPr="00F27300">
              <w:rPr>
                <w:rFonts w:ascii="Arial Narrow" w:eastAsia="Arial Narrow" w:hAnsi="Arial Narrow" w:cs="Arial Narrow"/>
                <w:b/>
                <w:spacing w:val="1"/>
                <w:sz w:val="20"/>
                <w:szCs w:val="20"/>
              </w:rPr>
              <w:t>Terme de projets similaires réalisés</w:t>
            </w:r>
          </w:p>
        </w:tc>
        <w:tc>
          <w:tcPr>
            <w:tcW w:w="571" w:type="pct"/>
            <w:tcBorders>
              <w:top w:val="single" w:sz="5" w:space="0" w:color="211F1F"/>
              <w:left w:val="single" w:sz="5" w:space="0" w:color="211F1F"/>
              <w:bottom w:val="single" w:sz="5" w:space="0" w:color="211F1F"/>
              <w:right w:val="single" w:sz="5" w:space="0" w:color="211F1F"/>
            </w:tcBorders>
            <w:shd w:val="clear" w:color="auto" w:fill="D9D9D9"/>
          </w:tcPr>
          <w:p w14:paraId="2A7BDB6B" w14:textId="77777777" w:rsidR="00E66261" w:rsidRPr="00F27300" w:rsidRDefault="00E66261" w:rsidP="00E815C8">
            <w:pPr>
              <w:spacing w:before="54" w:line="422" w:lineRule="auto"/>
              <w:ind w:left="426" w:right="134"/>
              <w:jc w:val="both"/>
              <w:rPr>
                <w:rFonts w:ascii="Arial Narrow" w:eastAsia="Arial Narrow" w:hAnsi="Arial Narrow" w:cs="Arial Narrow"/>
                <w:b/>
                <w:spacing w:val="1"/>
                <w:sz w:val="20"/>
                <w:szCs w:val="20"/>
              </w:rPr>
            </w:pPr>
            <w:r w:rsidRPr="00F27300">
              <w:rPr>
                <w:rFonts w:ascii="Arial Narrow" w:eastAsia="Arial Narrow" w:hAnsi="Arial Narrow" w:cs="Arial Narrow"/>
                <w:b/>
                <w:spacing w:val="1"/>
                <w:sz w:val="20"/>
                <w:szCs w:val="20"/>
              </w:rPr>
              <w:t>Poste ou fonction Occupé (e) pour Chaque projet</w:t>
            </w:r>
          </w:p>
        </w:tc>
      </w:tr>
      <w:tr w:rsidR="00E66261" w:rsidRPr="004738C8" w14:paraId="72A469E8" w14:textId="77777777" w:rsidTr="00A8476C">
        <w:trPr>
          <w:trHeight w:hRule="exact" w:val="596"/>
          <w:jc w:val="center"/>
        </w:trPr>
        <w:tc>
          <w:tcPr>
            <w:tcW w:w="1278" w:type="pct"/>
            <w:tcBorders>
              <w:top w:val="single" w:sz="5" w:space="0" w:color="211F1F"/>
              <w:left w:val="single" w:sz="5" w:space="0" w:color="211F1F"/>
              <w:bottom w:val="single" w:sz="5" w:space="0" w:color="211F1F"/>
              <w:right w:val="single" w:sz="5" w:space="0" w:color="211F1F"/>
            </w:tcBorders>
          </w:tcPr>
          <w:p w14:paraId="6AD8F60F" w14:textId="77777777" w:rsidR="00E66261" w:rsidRPr="004738C8" w:rsidRDefault="00E66261" w:rsidP="00E815C8">
            <w:pPr>
              <w:ind w:left="426" w:right="134"/>
              <w:rPr>
                <w:lang w:val="fr-CM"/>
              </w:rPr>
            </w:pPr>
          </w:p>
        </w:tc>
        <w:tc>
          <w:tcPr>
            <w:tcW w:w="841" w:type="pct"/>
            <w:tcBorders>
              <w:top w:val="single" w:sz="5" w:space="0" w:color="211F1F"/>
              <w:left w:val="single" w:sz="5" w:space="0" w:color="211F1F"/>
              <w:bottom w:val="single" w:sz="5" w:space="0" w:color="211F1F"/>
              <w:right w:val="single" w:sz="5" w:space="0" w:color="211F1F"/>
            </w:tcBorders>
          </w:tcPr>
          <w:p w14:paraId="20649A82" w14:textId="77777777" w:rsidR="00E66261" w:rsidRPr="004738C8" w:rsidRDefault="00E66261" w:rsidP="00E815C8">
            <w:pPr>
              <w:ind w:left="426" w:right="134"/>
              <w:rPr>
                <w:lang w:val="fr-CM"/>
              </w:rPr>
            </w:pPr>
          </w:p>
        </w:tc>
        <w:tc>
          <w:tcPr>
            <w:tcW w:w="734" w:type="pct"/>
            <w:tcBorders>
              <w:top w:val="single" w:sz="5" w:space="0" w:color="211F1F"/>
              <w:left w:val="single" w:sz="5" w:space="0" w:color="211F1F"/>
              <w:bottom w:val="single" w:sz="5" w:space="0" w:color="211F1F"/>
              <w:right w:val="single" w:sz="5" w:space="0" w:color="211F1F"/>
            </w:tcBorders>
          </w:tcPr>
          <w:p w14:paraId="4E8826D9" w14:textId="77777777" w:rsidR="00E66261" w:rsidRPr="00F27300" w:rsidRDefault="00E66261" w:rsidP="00E815C8">
            <w:pPr>
              <w:spacing w:before="54" w:line="358" w:lineRule="auto"/>
              <w:ind w:left="426" w:right="134"/>
              <w:rPr>
                <w:rFonts w:ascii="Arial Narrow" w:eastAsia="Arial Narrow" w:hAnsi="Arial Narrow" w:cs="Arial Narrow"/>
                <w:b/>
                <w:spacing w:val="1"/>
                <w:sz w:val="20"/>
                <w:szCs w:val="20"/>
              </w:rPr>
            </w:pPr>
          </w:p>
        </w:tc>
        <w:tc>
          <w:tcPr>
            <w:tcW w:w="746" w:type="pct"/>
            <w:tcBorders>
              <w:top w:val="single" w:sz="5" w:space="0" w:color="211F1F"/>
              <w:left w:val="single" w:sz="5" w:space="0" w:color="211F1F"/>
              <w:bottom w:val="single" w:sz="5" w:space="0" w:color="211F1F"/>
              <w:right w:val="single" w:sz="5" w:space="0" w:color="211F1F"/>
            </w:tcBorders>
          </w:tcPr>
          <w:p w14:paraId="58472075" w14:textId="77777777" w:rsidR="00E66261" w:rsidRPr="00F27300" w:rsidRDefault="00E66261" w:rsidP="00E815C8">
            <w:pPr>
              <w:spacing w:before="54" w:line="358" w:lineRule="auto"/>
              <w:ind w:left="426" w:right="134"/>
              <w:rPr>
                <w:rFonts w:ascii="Arial Narrow" w:eastAsia="Arial Narrow" w:hAnsi="Arial Narrow" w:cs="Arial Narrow"/>
                <w:b/>
                <w:spacing w:val="1"/>
                <w:sz w:val="20"/>
                <w:szCs w:val="20"/>
              </w:rPr>
            </w:pPr>
          </w:p>
        </w:tc>
        <w:tc>
          <w:tcPr>
            <w:tcW w:w="830" w:type="pct"/>
            <w:tcBorders>
              <w:top w:val="single" w:sz="5" w:space="0" w:color="211F1F"/>
              <w:left w:val="single" w:sz="5" w:space="0" w:color="211F1F"/>
              <w:bottom w:val="single" w:sz="5" w:space="0" w:color="211F1F"/>
              <w:right w:val="single" w:sz="5" w:space="0" w:color="211F1F"/>
            </w:tcBorders>
          </w:tcPr>
          <w:p w14:paraId="3BB5093D" w14:textId="77777777" w:rsidR="00E66261" w:rsidRPr="00F27300" w:rsidRDefault="00E66261" w:rsidP="00E815C8">
            <w:pPr>
              <w:spacing w:before="54" w:line="358" w:lineRule="auto"/>
              <w:ind w:left="426" w:right="134"/>
              <w:rPr>
                <w:rFonts w:ascii="Arial Narrow" w:eastAsia="Arial Narrow" w:hAnsi="Arial Narrow" w:cs="Arial Narrow"/>
                <w:b/>
                <w:spacing w:val="1"/>
                <w:sz w:val="20"/>
                <w:szCs w:val="20"/>
              </w:rPr>
            </w:pPr>
          </w:p>
        </w:tc>
        <w:tc>
          <w:tcPr>
            <w:tcW w:w="571" w:type="pct"/>
            <w:tcBorders>
              <w:top w:val="single" w:sz="5" w:space="0" w:color="211F1F"/>
              <w:left w:val="single" w:sz="5" w:space="0" w:color="211F1F"/>
              <w:bottom w:val="single" w:sz="5" w:space="0" w:color="211F1F"/>
              <w:right w:val="single" w:sz="5" w:space="0" w:color="211F1F"/>
            </w:tcBorders>
          </w:tcPr>
          <w:p w14:paraId="2B302FBF" w14:textId="77777777" w:rsidR="00E66261" w:rsidRPr="00F27300" w:rsidRDefault="00E66261" w:rsidP="00E815C8">
            <w:pPr>
              <w:spacing w:before="54" w:line="358" w:lineRule="auto"/>
              <w:ind w:left="426" w:right="134"/>
              <w:rPr>
                <w:rFonts w:ascii="Arial Narrow" w:eastAsia="Arial Narrow" w:hAnsi="Arial Narrow" w:cs="Arial Narrow"/>
                <w:b/>
                <w:spacing w:val="1"/>
                <w:sz w:val="20"/>
                <w:szCs w:val="20"/>
              </w:rPr>
            </w:pPr>
          </w:p>
        </w:tc>
      </w:tr>
      <w:tr w:rsidR="00E66261" w:rsidRPr="004738C8" w14:paraId="25AA3562" w14:textId="77777777" w:rsidTr="00A8476C">
        <w:trPr>
          <w:trHeight w:hRule="exact" w:val="592"/>
          <w:jc w:val="center"/>
        </w:trPr>
        <w:tc>
          <w:tcPr>
            <w:tcW w:w="1278" w:type="pct"/>
            <w:tcBorders>
              <w:top w:val="single" w:sz="5" w:space="0" w:color="211F1F"/>
              <w:left w:val="single" w:sz="5" w:space="0" w:color="211F1F"/>
              <w:bottom w:val="single" w:sz="5" w:space="0" w:color="211F1F"/>
              <w:right w:val="single" w:sz="5" w:space="0" w:color="211F1F"/>
            </w:tcBorders>
          </w:tcPr>
          <w:p w14:paraId="287FD9FA" w14:textId="77777777" w:rsidR="00E66261" w:rsidRPr="004738C8" w:rsidRDefault="00E66261" w:rsidP="00E815C8">
            <w:pPr>
              <w:ind w:left="426" w:right="134"/>
              <w:rPr>
                <w:lang w:val="fr-CM"/>
              </w:rPr>
            </w:pPr>
          </w:p>
        </w:tc>
        <w:tc>
          <w:tcPr>
            <w:tcW w:w="841" w:type="pct"/>
            <w:tcBorders>
              <w:top w:val="single" w:sz="5" w:space="0" w:color="211F1F"/>
              <w:left w:val="single" w:sz="5" w:space="0" w:color="211F1F"/>
              <w:bottom w:val="single" w:sz="5" w:space="0" w:color="211F1F"/>
              <w:right w:val="single" w:sz="5" w:space="0" w:color="211F1F"/>
            </w:tcBorders>
          </w:tcPr>
          <w:p w14:paraId="4BDA067D" w14:textId="77777777" w:rsidR="00E66261" w:rsidRPr="004738C8" w:rsidRDefault="00E66261" w:rsidP="00E815C8">
            <w:pPr>
              <w:ind w:left="426" w:right="134"/>
              <w:rPr>
                <w:lang w:val="fr-CM"/>
              </w:rPr>
            </w:pPr>
          </w:p>
        </w:tc>
        <w:tc>
          <w:tcPr>
            <w:tcW w:w="734" w:type="pct"/>
            <w:tcBorders>
              <w:top w:val="single" w:sz="5" w:space="0" w:color="211F1F"/>
              <w:left w:val="single" w:sz="5" w:space="0" w:color="211F1F"/>
              <w:bottom w:val="single" w:sz="5" w:space="0" w:color="211F1F"/>
              <w:right w:val="single" w:sz="5" w:space="0" w:color="211F1F"/>
            </w:tcBorders>
          </w:tcPr>
          <w:p w14:paraId="0637CBDF" w14:textId="77777777" w:rsidR="00E66261" w:rsidRPr="00F27300" w:rsidRDefault="00E66261" w:rsidP="00E815C8">
            <w:pPr>
              <w:spacing w:before="54" w:line="358" w:lineRule="auto"/>
              <w:ind w:left="426" w:right="134"/>
              <w:rPr>
                <w:rFonts w:ascii="Arial Narrow" w:eastAsia="Arial Narrow" w:hAnsi="Arial Narrow" w:cs="Arial Narrow"/>
                <w:b/>
                <w:spacing w:val="1"/>
                <w:sz w:val="20"/>
                <w:szCs w:val="20"/>
              </w:rPr>
            </w:pPr>
          </w:p>
        </w:tc>
        <w:tc>
          <w:tcPr>
            <w:tcW w:w="746" w:type="pct"/>
            <w:tcBorders>
              <w:top w:val="single" w:sz="5" w:space="0" w:color="211F1F"/>
              <w:left w:val="single" w:sz="5" w:space="0" w:color="211F1F"/>
              <w:bottom w:val="single" w:sz="5" w:space="0" w:color="211F1F"/>
              <w:right w:val="single" w:sz="5" w:space="0" w:color="211F1F"/>
            </w:tcBorders>
          </w:tcPr>
          <w:p w14:paraId="2594D10D" w14:textId="77777777" w:rsidR="00E66261" w:rsidRPr="00F27300" w:rsidRDefault="00E66261" w:rsidP="00E815C8">
            <w:pPr>
              <w:spacing w:before="54" w:line="358" w:lineRule="auto"/>
              <w:ind w:left="426" w:right="134"/>
              <w:rPr>
                <w:rFonts w:ascii="Arial Narrow" w:eastAsia="Arial Narrow" w:hAnsi="Arial Narrow" w:cs="Arial Narrow"/>
                <w:b/>
                <w:spacing w:val="1"/>
                <w:sz w:val="20"/>
                <w:szCs w:val="20"/>
              </w:rPr>
            </w:pPr>
          </w:p>
        </w:tc>
        <w:tc>
          <w:tcPr>
            <w:tcW w:w="830" w:type="pct"/>
            <w:tcBorders>
              <w:top w:val="single" w:sz="5" w:space="0" w:color="211F1F"/>
              <w:left w:val="single" w:sz="5" w:space="0" w:color="211F1F"/>
              <w:bottom w:val="single" w:sz="5" w:space="0" w:color="211F1F"/>
              <w:right w:val="single" w:sz="5" w:space="0" w:color="211F1F"/>
            </w:tcBorders>
          </w:tcPr>
          <w:p w14:paraId="5924AB8D" w14:textId="77777777" w:rsidR="00E66261" w:rsidRPr="00F27300" w:rsidRDefault="00E66261" w:rsidP="00E815C8">
            <w:pPr>
              <w:spacing w:before="54" w:line="358" w:lineRule="auto"/>
              <w:ind w:left="426" w:right="134"/>
              <w:rPr>
                <w:rFonts w:ascii="Arial Narrow" w:eastAsia="Arial Narrow" w:hAnsi="Arial Narrow" w:cs="Arial Narrow"/>
                <w:b/>
                <w:spacing w:val="1"/>
                <w:sz w:val="20"/>
                <w:szCs w:val="20"/>
              </w:rPr>
            </w:pPr>
          </w:p>
        </w:tc>
        <w:tc>
          <w:tcPr>
            <w:tcW w:w="571" w:type="pct"/>
            <w:tcBorders>
              <w:top w:val="single" w:sz="5" w:space="0" w:color="211F1F"/>
              <w:left w:val="single" w:sz="5" w:space="0" w:color="211F1F"/>
              <w:bottom w:val="single" w:sz="5" w:space="0" w:color="211F1F"/>
              <w:right w:val="single" w:sz="5" w:space="0" w:color="211F1F"/>
            </w:tcBorders>
          </w:tcPr>
          <w:p w14:paraId="6ED6132A" w14:textId="77777777" w:rsidR="00E66261" w:rsidRPr="00F27300" w:rsidRDefault="00E66261" w:rsidP="00E815C8">
            <w:pPr>
              <w:spacing w:before="54" w:line="358" w:lineRule="auto"/>
              <w:ind w:left="426" w:right="134"/>
              <w:rPr>
                <w:rFonts w:ascii="Arial Narrow" w:eastAsia="Arial Narrow" w:hAnsi="Arial Narrow" w:cs="Arial Narrow"/>
                <w:b/>
                <w:spacing w:val="1"/>
                <w:sz w:val="20"/>
                <w:szCs w:val="20"/>
              </w:rPr>
            </w:pPr>
          </w:p>
        </w:tc>
      </w:tr>
      <w:tr w:rsidR="00E66261" w:rsidRPr="004738C8" w14:paraId="7D087343" w14:textId="77777777" w:rsidTr="00A8476C">
        <w:trPr>
          <w:trHeight w:hRule="exact" w:val="592"/>
          <w:jc w:val="center"/>
        </w:trPr>
        <w:tc>
          <w:tcPr>
            <w:tcW w:w="1278" w:type="pct"/>
            <w:tcBorders>
              <w:top w:val="single" w:sz="5" w:space="0" w:color="211F1F"/>
              <w:left w:val="single" w:sz="5" w:space="0" w:color="211F1F"/>
              <w:bottom w:val="single" w:sz="5" w:space="0" w:color="211F1F"/>
              <w:right w:val="single" w:sz="5" w:space="0" w:color="211F1F"/>
            </w:tcBorders>
          </w:tcPr>
          <w:p w14:paraId="0DCEC5A6" w14:textId="77777777" w:rsidR="00E66261" w:rsidRPr="004738C8" w:rsidRDefault="00E66261" w:rsidP="00E815C8">
            <w:pPr>
              <w:ind w:left="426" w:right="134"/>
              <w:rPr>
                <w:lang w:val="fr-CM"/>
              </w:rPr>
            </w:pPr>
          </w:p>
        </w:tc>
        <w:tc>
          <w:tcPr>
            <w:tcW w:w="841" w:type="pct"/>
            <w:tcBorders>
              <w:top w:val="single" w:sz="5" w:space="0" w:color="211F1F"/>
              <w:left w:val="single" w:sz="5" w:space="0" w:color="211F1F"/>
              <w:bottom w:val="single" w:sz="5" w:space="0" w:color="211F1F"/>
              <w:right w:val="single" w:sz="5" w:space="0" w:color="211F1F"/>
            </w:tcBorders>
          </w:tcPr>
          <w:p w14:paraId="50812B00" w14:textId="77777777" w:rsidR="00E66261" w:rsidRPr="004738C8" w:rsidRDefault="00E66261" w:rsidP="00E815C8">
            <w:pPr>
              <w:ind w:left="426" w:right="134"/>
              <w:rPr>
                <w:lang w:val="fr-CM"/>
              </w:rPr>
            </w:pPr>
          </w:p>
        </w:tc>
        <w:tc>
          <w:tcPr>
            <w:tcW w:w="734" w:type="pct"/>
            <w:tcBorders>
              <w:top w:val="single" w:sz="5" w:space="0" w:color="211F1F"/>
              <w:left w:val="single" w:sz="5" w:space="0" w:color="211F1F"/>
              <w:bottom w:val="single" w:sz="5" w:space="0" w:color="211F1F"/>
              <w:right w:val="single" w:sz="5" w:space="0" w:color="211F1F"/>
            </w:tcBorders>
          </w:tcPr>
          <w:p w14:paraId="065B7399" w14:textId="77777777" w:rsidR="00E66261" w:rsidRPr="00F27300" w:rsidRDefault="00E66261" w:rsidP="00E815C8">
            <w:pPr>
              <w:spacing w:before="54" w:line="358" w:lineRule="auto"/>
              <w:ind w:left="426" w:right="134"/>
              <w:rPr>
                <w:rFonts w:ascii="Arial Narrow" w:eastAsia="Arial Narrow" w:hAnsi="Arial Narrow" w:cs="Arial Narrow"/>
                <w:b/>
                <w:spacing w:val="1"/>
                <w:sz w:val="20"/>
                <w:szCs w:val="20"/>
              </w:rPr>
            </w:pPr>
          </w:p>
        </w:tc>
        <w:tc>
          <w:tcPr>
            <w:tcW w:w="746" w:type="pct"/>
            <w:tcBorders>
              <w:top w:val="single" w:sz="5" w:space="0" w:color="211F1F"/>
              <w:left w:val="single" w:sz="5" w:space="0" w:color="211F1F"/>
              <w:bottom w:val="single" w:sz="5" w:space="0" w:color="211F1F"/>
              <w:right w:val="single" w:sz="5" w:space="0" w:color="211F1F"/>
            </w:tcBorders>
          </w:tcPr>
          <w:p w14:paraId="7D6E6AD4" w14:textId="77777777" w:rsidR="00E66261" w:rsidRPr="00F27300" w:rsidRDefault="00E66261" w:rsidP="00E815C8">
            <w:pPr>
              <w:spacing w:before="54" w:line="358" w:lineRule="auto"/>
              <w:ind w:left="426" w:right="134"/>
              <w:rPr>
                <w:rFonts w:ascii="Arial Narrow" w:eastAsia="Arial Narrow" w:hAnsi="Arial Narrow" w:cs="Arial Narrow"/>
                <w:b/>
                <w:spacing w:val="1"/>
                <w:sz w:val="20"/>
                <w:szCs w:val="20"/>
              </w:rPr>
            </w:pPr>
          </w:p>
        </w:tc>
        <w:tc>
          <w:tcPr>
            <w:tcW w:w="830" w:type="pct"/>
            <w:tcBorders>
              <w:top w:val="single" w:sz="5" w:space="0" w:color="211F1F"/>
              <w:left w:val="single" w:sz="5" w:space="0" w:color="211F1F"/>
              <w:bottom w:val="single" w:sz="5" w:space="0" w:color="211F1F"/>
              <w:right w:val="single" w:sz="5" w:space="0" w:color="211F1F"/>
            </w:tcBorders>
          </w:tcPr>
          <w:p w14:paraId="10053457" w14:textId="77777777" w:rsidR="00E66261" w:rsidRPr="00F27300" w:rsidRDefault="00E66261" w:rsidP="00E815C8">
            <w:pPr>
              <w:spacing w:before="54" w:line="358" w:lineRule="auto"/>
              <w:ind w:left="426" w:right="134"/>
              <w:rPr>
                <w:rFonts w:ascii="Arial Narrow" w:eastAsia="Arial Narrow" w:hAnsi="Arial Narrow" w:cs="Arial Narrow"/>
                <w:b/>
                <w:spacing w:val="1"/>
                <w:sz w:val="20"/>
                <w:szCs w:val="20"/>
              </w:rPr>
            </w:pPr>
          </w:p>
        </w:tc>
        <w:tc>
          <w:tcPr>
            <w:tcW w:w="571" w:type="pct"/>
            <w:tcBorders>
              <w:top w:val="single" w:sz="5" w:space="0" w:color="211F1F"/>
              <w:left w:val="single" w:sz="5" w:space="0" w:color="211F1F"/>
              <w:bottom w:val="single" w:sz="5" w:space="0" w:color="211F1F"/>
              <w:right w:val="single" w:sz="5" w:space="0" w:color="211F1F"/>
            </w:tcBorders>
          </w:tcPr>
          <w:p w14:paraId="32B5A1AF" w14:textId="77777777" w:rsidR="00E66261" w:rsidRPr="00F27300" w:rsidRDefault="00E66261" w:rsidP="00E815C8">
            <w:pPr>
              <w:spacing w:before="54" w:line="358" w:lineRule="auto"/>
              <w:ind w:left="426" w:right="134"/>
              <w:rPr>
                <w:rFonts w:ascii="Arial Narrow" w:eastAsia="Arial Narrow" w:hAnsi="Arial Narrow" w:cs="Arial Narrow"/>
                <w:b/>
                <w:spacing w:val="1"/>
                <w:sz w:val="20"/>
                <w:szCs w:val="20"/>
              </w:rPr>
            </w:pPr>
          </w:p>
        </w:tc>
      </w:tr>
      <w:tr w:rsidR="00E66261" w:rsidRPr="004738C8" w14:paraId="170FA5F7" w14:textId="77777777" w:rsidTr="00A8476C">
        <w:trPr>
          <w:trHeight w:hRule="exact" w:val="592"/>
          <w:jc w:val="center"/>
        </w:trPr>
        <w:tc>
          <w:tcPr>
            <w:tcW w:w="1278" w:type="pct"/>
            <w:tcBorders>
              <w:top w:val="single" w:sz="5" w:space="0" w:color="211F1F"/>
              <w:left w:val="single" w:sz="5" w:space="0" w:color="211F1F"/>
              <w:bottom w:val="single" w:sz="5" w:space="0" w:color="211F1F"/>
              <w:right w:val="single" w:sz="5" w:space="0" w:color="211F1F"/>
            </w:tcBorders>
          </w:tcPr>
          <w:p w14:paraId="483AD67D" w14:textId="77777777" w:rsidR="00E66261" w:rsidRPr="004738C8" w:rsidRDefault="00E66261" w:rsidP="00E815C8">
            <w:pPr>
              <w:ind w:left="426" w:right="134"/>
              <w:rPr>
                <w:lang w:val="fr-CM"/>
              </w:rPr>
            </w:pPr>
          </w:p>
        </w:tc>
        <w:tc>
          <w:tcPr>
            <w:tcW w:w="841" w:type="pct"/>
            <w:tcBorders>
              <w:top w:val="single" w:sz="5" w:space="0" w:color="211F1F"/>
              <w:left w:val="single" w:sz="5" w:space="0" w:color="211F1F"/>
              <w:bottom w:val="single" w:sz="5" w:space="0" w:color="211F1F"/>
              <w:right w:val="single" w:sz="5" w:space="0" w:color="211F1F"/>
            </w:tcBorders>
          </w:tcPr>
          <w:p w14:paraId="14434AB6" w14:textId="77777777" w:rsidR="00E66261" w:rsidRPr="004738C8" w:rsidRDefault="00E66261" w:rsidP="00E815C8">
            <w:pPr>
              <w:ind w:left="426" w:right="134"/>
              <w:rPr>
                <w:lang w:val="fr-CM"/>
              </w:rPr>
            </w:pPr>
          </w:p>
        </w:tc>
        <w:tc>
          <w:tcPr>
            <w:tcW w:w="734" w:type="pct"/>
            <w:tcBorders>
              <w:top w:val="single" w:sz="5" w:space="0" w:color="211F1F"/>
              <w:left w:val="single" w:sz="5" w:space="0" w:color="211F1F"/>
              <w:bottom w:val="single" w:sz="5" w:space="0" w:color="211F1F"/>
              <w:right w:val="single" w:sz="5" w:space="0" w:color="211F1F"/>
            </w:tcBorders>
          </w:tcPr>
          <w:p w14:paraId="7495DEA9" w14:textId="77777777" w:rsidR="00E66261" w:rsidRPr="00F27300" w:rsidRDefault="00E66261" w:rsidP="00E815C8">
            <w:pPr>
              <w:spacing w:before="54" w:line="358" w:lineRule="auto"/>
              <w:ind w:left="426" w:right="134"/>
              <w:rPr>
                <w:rFonts w:ascii="Arial Narrow" w:eastAsia="Arial Narrow" w:hAnsi="Arial Narrow" w:cs="Arial Narrow"/>
                <w:b/>
                <w:spacing w:val="1"/>
                <w:sz w:val="20"/>
                <w:szCs w:val="20"/>
              </w:rPr>
            </w:pPr>
          </w:p>
        </w:tc>
        <w:tc>
          <w:tcPr>
            <w:tcW w:w="746" w:type="pct"/>
            <w:tcBorders>
              <w:top w:val="single" w:sz="5" w:space="0" w:color="211F1F"/>
              <w:left w:val="single" w:sz="5" w:space="0" w:color="211F1F"/>
              <w:bottom w:val="single" w:sz="5" w:space="0" w:color="211F1F"/>
              <w:right w:val="single" w:sz="5" w:space="0" w:color="211F1F"/>
            </w:tcBorders>
          </w:tcPr>
          <w:p w14:paraId="348C0297" w14:textId="77777777" w:rsidR="00E66261" w:rsidRPr="00F27300" w:rsidRDefault="00E66261" w:rsidP="00E815C8">
            <w:pPr>
              <w:spacing w:before="54" w:line="358" w:lineRule="auto"/>
              <w:ind w:left="426" w:right="134"/>
              <w:rPr>
                <w:rFonts w:ascii="Arial Narrow" w:eastAsia="Arial Narrow" w:hAnsi="Arial Narrow" w:cs="Arial Narrow"/>
                <w:b/>
                <w:spacing w:val="1"/>
                <w:sz w:val="20"/>
                <w:szCs w:val="20"/>
              </w:rPr>
            </w:pPr>
          </w:p>
        </w:tc>
        <w:tc>
          <w:tcPr>
            <w:tcW w:w="830" w:type="pct"/>
            <w:tcBorders>
              <w:top w:val="single" w:sz="5" w:space="0" w:color="211F1F"/>
              <w:left w:val="single" w:sz="5" w:space="0" w:color="211F1F"/>
              <w:bottom w:val="single" w:sz="5" w:space="0" w:color="211F1F"/>
              <w:right w:val="single" w:sz="5" w:space="0" w:color="211F1F"/>
            </w:tcBorders>
          </w:tcPr>
          <w:p w14:paraId="7A4C24CE" w14:textId="77777777" w:rsidR="00E66261" w:rsidRPr="00F27300" w:rsidRDefault="00E66261" w:rsidP="00E815C8">
            <w:pPr>
              <w:spacing w:before="54" w:line="358" w:lineRule="auto"/>
              <w:ind w:left="426" w:right="134"/>
              <w:rPr>
                <w:rFonts w:ascii="Arial Narrow" w:eastAsia="Arial Narrow" w:hAnsi="Arial Narrow" w:cs="Arial Narrow"/>
                <w:b/>
                <w:spacing w:val="1"/>
                <w:sz w:val="20"/>
                <w:szCs w:val="20"/>
              </w:rPr>
            </w:pPr>
          </w:p>
        </w:tc>
        <w:tc>
          <w:tcPr>
            <w:tcW w:w="571" w:type="pct"/>
            <w:tcBorders>
              <w:top w:val="single" w:sz="5" w:space="0" w:color="211F1F"/>
              <w:left w:val="single" w:sz="5" w:space="0" w:color="211F1F"/>
              <w:bottom w:val="single" w:sz="5" w:space="0" w:color="211F1F"/>
              <w:right w:val="single" w:sz="5" w:space="0" w:color="211F1F"/>
            </w:tcBorders>
          </w:tcPr>
          <w:p w14:paraId="562CFDC1" w14:textId="77777777" w:rsidR="00E66261" w:rsidRPr="00F27300" w:rsidRDefault="00E66261" w:rsidP="00E815C8">
            <w:pPr>
              <w:spacing w:before="54" w:line="358" w:lineRule="auto"/>
              <w:ind w:left="426" w:right="134"/>
              <w:rPr>
                <w:rFonts w:ascii="Arial Narrow" w:eastAsia="Arial Narrow" w:hAnsi="Arial Narrow" w:cs="Arial Narrow"/>
                <w:b/>
                <w:spacing w:val="1"/>
                <w:sz w:val="20"/>
                <w:szCs w:val="20"/>
              </w:rPr>
            </w:pPr>
          </w:p>
        </w:tc>
      </w:tr>
      <w:tr w:rsidR="00E66261" w:rsidRPr="004738C8" w14:paraId="73DDC4A5" w14:textId="77777777" w:rsidTr="00A8476C">
        <w:trPr>
          <w:trHeight w:hRule="exact" w:val="592"/>
          <w:jc w:val="center"/>
        </w:trPr>
        <w:tc>
          <w:tcPr>
            <w:tcW w:w="1278" w:type="pct"/>
            <w:tcBorders>
              <w:top w:val="single" w:sz="5" w:space="0" w:color="211F1F"/>
              <w:left w:val="single" w:sz="5" w:space="0" w:color="211F1F"/>
              <w:bottom w:val="single" w:sz="5" w:space="0" w:color="211F1F"/>
              <w:right w:val="single" w:sz="5" w:space="0" w:color="211F1F"/>
            </w:tcBorders>
          </w:tcPr>
          <w:p w14:paraId="4E5EA7D5" w14:textId="77777777" w:rsidR="00E66261" w:rsidRPr="004738C8" w:rsidRDefault="00E66261" w:rsidP="00E815C8">
            <w:pPr>
              <w:ind w:left="426" w:right="134"/>
              <w:rPr>
                <w:lang w:val="fr-CM"/>
              </w:rPr>
            </w:pPr>
          </w:p>
        </w:tc>
        <w:tc>
          <w:tcPr>
            <w:tcW w:w="841" w:type="pct"/>
            <w:tcBorders>
              <w:top w:val="single" w:sz="5" w:space="0" w:color="211F1F"/>
              <w:left w:val="single" w:sz="5" w:space="0" w:color="211F1F"/>
              <w:bottom w:val="single" w:sz="5" w:space="0" w:color="211F1F"/>
              <w:right w:val="single" w:sz="5" w:space="0" w:color="211F1F"/>
            </w:tcBorders>
          </w:tcPr>
          <w:p w14:paraId="20596B93" w14:textId="77777777" w:rsidR="00E66261" w:rsidRPr="004738C8" w:rsidRDefault="00E66261" w:rsidP="00E815C8">
            <w:pPr>
              <w:ind w:left="426" w:right="134"/>
              <w:rPr>
                <w:lang w:val="fr-CM"/>
              </w:rPr>
            </w:pPr>
          </w:p>
        </w:tc>
        <w:tc>
          <w:tcPr>
            <w:tcW w:w="734" w:type="pct"/>
            <w:tcBorders>
              <w:top w:val="single" w:sz="5" w:space="0" w:color="211F1F"/>
              <w:left w:val="single" w:sz="5" w:space="0" w:color="211F1F"/>
              <w:bottom w:val="single" w:sz="5" w:space="0" w:color="211F1F"/>
              <w:right w:val="single" w:sz="5" w:space="0" w:color="211F1F"/>
            </w:tcBorders>
          </w:tcPr>
          <w:p w14:paraId="2180AE09" w14:textId="77777777" w:rsidR="00E66261" w:rsidRPr="00F27300" w:rsidRDefault="00E66261" w:rsidP="00E815C8">
            <w:pPr>
              <w:spacing w:before="54" w:line="358" w:lineRule="auto"/>
              <w:ind w:left="426" w:right="134"/>
              <w:rPr>
                <w:rFonts w:ascii="Arial Narrow" w:eastAsia="Arial Narrow" w:hAnsi="Arial Narrow" w:cs="Arial Narrow"/>
                <w:b/>
                <w:spacing w:val="1"/>
                <w:sz w:val="20"/>
                <w:szCs w:val="20"/>
              </w:rPr>
            </w:pPr>
          </w:p>
        </w:tc>
        <w:tc>
          <w:tcPr>
            <w:tcW w:w="746" w:type="pct"/>
            <w:tcBorders>
              <w:top w:val="single" w:sz="5" w:space="0" w:color="211F1F"/>
              <w:left w:val="single" w:sz="5" w:space="0" w:color="211F1F"/>
              <w:bottom w:val="single" w:sz="5" w:space="0" w:color="211F1F"/>
              <w:right w:val="single" w:sz="5" w:space="0" w:color="211F1F"/>
            </w:tcBorders>
          </w:tcPr>
          <w:p w14:paraId="60A15B9F" w14:textId="77777777" w:rsidR="00E66261" w:rsidRPr="00F27300" w:rsidRDefault="00E66261" w:rsidP="00E815C8">
            <w:pPr>
              <w:spacing w:before="54" w:line="358" w:lineRule="auto"/>
              <w:ind w:left="426" w:right="134"/>
              <w:rPr>
                <w:rFonts w:ascii="Arial Narrow" w:eastAsia="Arial Narrow" w:hAnsi="Arial Narrow" w:cs="Arial Narrow"/>
                <w:b/>
                <w:spacing w:val="1"/>
                <w:sz w:val="20"/>
                <w:szCs w:val="20"/>
              </w:rPr>
            </w:pPr>
          </w:p>
        </w:tc>
        <w:tc>
          <w:tcPr>
            <w:tcW w:w="830" w:type="pct"/>
            <w:tcBorders>
              <w:top w:val="single" w:sz="5" w:space="0" w:color="211F1F"/>
              <w:left w:val="single" w:sz="5" w:space="0" w:color="211F1F"/>
              <w:bottom w:val="single" w:sz="5" w:space="0" w:color="211F1F"/>
              <w:right w:val="single" w:sz="5" w:space="0" w:color="211F1F"/>
            </w:tcBorders>
          </w:tcPr>
          <w:p w14:paraId="2944C020" w14:textId="77777777" w:rsidR="00E66261" w:rsidRPr="00F27300" w:rsidRDefault="00E66261" w:rsidP="00E815C8">
            <w:pPr>
              <w:spacing w:before="54" w:line="358" w:lineRule="auto"/>
              <w:ind w:left="426" w:right="134"/>
              <w:rPr>
                <w:rFonts w:ascii="Arial Narrow" w:eastAsia="Arial Narrow" w:hAnsi="Arial Narrow" w:cs="Arial Narrow"/>
                <w:b/>
                <w:spacing w:val="1"/>
                <w:sz w:val="20"/>
                <w:szCs w:val="20"/>
              </w:rPr>
            </w:pPr>
          </w:p>
        </w:tc>
        <w:tc>
          <w:tcPr>
            <w:tcW w:w="571" w:type="pct"/>
            <w:tcBorders>
              <w:top w:val="single" w:sz="5" w:space="0" w:color="211F1F"/>
              <w:left w:val="single" w:sz="5" w:space="0" w:color="211F1F"/>
              <w:bottom w:val="single" w:sz="5" w:space="0" w:color="211F1F"/>
              <w:right w:val="single" w:sz="5" w:space="0" w:color="211F1F"/>
            </w:tcBorders>
          </w:tcPr>
          <w:p w14:paraId="4D8B4B8A" w14:textId="77777777" w:rsidR="00E66261" w:rsidRPr="00F27300" w:rsidRDefault="00E66261" w:rsidP="00E815C8">
            <w:pPr>
              <w:spacing w:before="54" w:line="358" w:lineRule="auto"/>
              <w:ind w:left="426" w:right="134"/>
              <w:rPr>
                <w:rFonts w:ascii="Arial Narrow" w:eastAsia="Arial Narrow" w:hAnsi="Arial Narrow" w:cs="Arial Narrow"/>
                <w:b/>
                <w:spacing w:val="1"/>
                <w:sz w:val="20"/>
                <w:szCs w:val="20"/>
              </w:rPr>
            </w:pPr>
          </w:p>
        </w:tc>
      </w:tr>
      <w:tr w:rsidR="00E66261" w:rsidRPr="004738C8" w14:paraId="79BFB766" w14:textId="77777777" w:rsidTr="00A8476C">
        <w:trPr>
          <w:trHeight w:hRule="exact" w:val="605"/>
          <w:jc w:val="center"/>
        </w:trPr>
        <w:tc>
          <w:tcPr>
            <w:tcW w:w="1278" w:type="pct"/>
            <w:tcBorders>
              <w:top w:val="single" w:sz="5" w:space="0" w:color="211F1F"/>
              <w:left w:val="single" w:sz="5" w:space="0" w:color="211F1F"/>
              <w:bottom w:val="single" w:sz="5" w:space="0" w:color="211F1F"/>
              <w:right w:val="single" w:sz="5" w:space="0" w:color="211F1F"/>
            </w:tcBorders>
          </w:tcPr>
          <w:p w14:paraId="1DCDF424" w14:textId="77777777" w:rsidR="00E66261" w:rsidRPr="004738C8" w:rsidRDefault="00E66261" w:rsidP="00E815C8">
            <w:pPr>
              <w:ind w:left="426" w:right="134"/>
              <w:rPr>
                <w:lang w:val="fr-CM"/>
              </w:rPr>
            </w:pPr>
          </w:p>
        </w:tc>
        <w:tc>
          <w:tcPr>
            <w:tcW w:w="841" w:type="pct"/>
            <w:tcBorders>
              <w:top w:val="single" w:sz="5" w:space="0" w:color="211F1F"/>
              <w:left w:val="single" w:sz="5" w:space="0" w:color="211F1F"/>
              <w:bottom w:val="single" w:sz="5" w:space="0" w:color="211F1F"/>
              <w:right w:val="single" w:sz="5" w:space="0" w:color="211F1F"/>
            </w:tcBorders>
          </w:tcPr>
          <w:p w14:paraId="011BC8D9" w14:textId="77777777" w:rsidR="00E66261" w:rsidRPr="004738C8" w:rsidRDefault="00E66261" w:rsidP="00E815C8">
            <w:pPr>
              <w:ind w:left="426" w:right="134"/>
              <w:rPr>
                <w:lang w:val="fr-CM"/>
              </w:rPr>
            </w:pPr>
          </w:p>
        </w:tc>
        <w:tc>
          <w:tcPr>
            <w:tcW w:w="734" w:type="pct"/>
            <w:tcBorders>
              <w:top w:val="single" w:sz="5" w:space="0" w:color="211F1F"/>
              <w:left w:val="single" w:sz="5" w:space="0" w:color="211F1F"/>
              <w:bottom w:val="single" w:sz="5" w:space="0" w:color="211F1F"/>
              <w:right w:val="single" w:sz="5" w:space="0" w:color="211F1F"/>
            </w:tcBorders>
          </w:tcPr>
          <w:p w14:paraId="21F4D00D" w14:textId="77777777" w:rsidR="00E66261" w:rsidRPr="00F27300" w:rsidRDefault="00E66261" w:rsidP="00E815C8">
            <w:pPr>
              <w:spacing w:before="54" w:line="358" w:lineRule="auto"/>
              <w:ind w:left="426" w:right="134"/>
              <w:rPr>
                <w:rFonts w:ascii="Arial Narrow" w:eastAsia="Arial Narrow" w:hAnsi="Arial Narrow" w:cs="Arial Narrow"/>
                <w:b/>
                <w:spacing w:val="1"/>
                <w:sz w:val="20"/>
                <w:szCs w:val="20"/>
              </w:rPr>
            </w:pPr>
          </w:p>
        </w:tc>
        <w:tc>
          <w:tcPr>
            <w:tcW w:w="746" w:type="pct"/>
            <w:tcBorders>
              <w:top w:val="single" w:sz="5" w:space="0" w:color="211F1F"/>
              <w:left w:val="single" w:sz="5" w:space="0" w:color="211F1F"/>
              <w:bottom w:val="single" w:sz="5" w:space="0" w:color="211F1F"/>
              <w:right w:val="single" w:sz="5" w:space="0" w:color="211F1F"/>
            </w:tcBorders>
          </w:tcPr>
          <w:p w14:paraId="47DE4470" w14:textId="77777777" w:rsidR="00E66261" w:rsidRPr="00F27300" w:rsidRDefault="00E66261" w:rsidP="00E815C8">
            <w:pPr>
              <w:spacing w:before="54" w:line="358" w:lineRule="auto"/>
              <w:ind w:left="426" w:right="134"/>
              <w:rPr>
                <w:rFonts w:ascii="Arial Narrow" w:eastAsia="Arial Narrow" w:hAnsi="Arial Narrow" w:cs="Arial Narrow"/>
                <w:b/>
                <w:spacing w:val="1"/>
                <w:sz w:val="20"/>
                <w:szCs w:val="20"/>
              </w:rPr>
            </w:pPr>
          </w:p>
        </w:tc>
        <w:tc>
          <w:tcPr>
            <w:tcW w:w="830" w:type="pct"/>
            <w:tcBorders>
              <w:top w:val="single" w:sz="5" w:space="0" w:color="211F1F"/>
              <w:left w:val="single" w:sz="5" w:space="0" w:color="211F1F"/>
              <w:bottom w:val="single" w:sz="5" w:space="0" w:color="211F1F"/>
              <w:right w:val="single" w:sz="5" w:space="0" w:color="211F1F"/>
            </w:tcBorders>
          </w:tcPr>
          <w:p w14:paraId="34F44721" w14:textId="77777777" w:rsidR="00E66261" w:rsidRPr="00F27300" w:rsidRDefault="00E66261" w:rsidP="00E815C8">
            <w:pPr>
              <w:spacing w:before="54" w:line="358" w:lineRule="auto"/>
              <w:ind w:left="426" w:right="134"/>
              <w:rPr>
                <w:rFonts w:ascii="Arial Narrow" w:eastAsia="Arial Narrow" w:hAnsi="Arial Narrow" w:cs="Arial Narrow"/>
                <w:b/>
                <w:spacing w:val="1"/>
                <w:sz w:val="20"/>
                <w:szCs w:val="20"/>
              </w:rPr>
            </w:pPr>
          </w:p>
        </w:tc>
        <w:tc>
          <w:tcPr>
            <w:tcW w:w="571" w:type="pct"/>
            <w:tcBorders>
              <w:top w:val="single" w:sz="5" w:space="0" w:color="211F1F"/>
              <w:left w:val="single" w:sz="5" w:space="0" w:color="211F1F"/>
              <w:bottom w:val="single" w:sz="5" w:space="0" w:color="211F1F"/>
              <w:right w:val="single" w:sz="5" w:space="0" w:color="211F1F"/>
            </w:tcBorders>
          </w:tcPr>
          <w:p w14:paraId="1A599542" w14:textId="77777777" w:rsidR="00E66261" w:rsidRPr="00F27300" w:rsidRDefault="00E66261" w:rsidP="00E815C8">
            <w:pPr>
              <w:spacing w:before="54" w:line="358" w:lineRule="auto"/>
              <w:ind w:left="426" w:right="134"/>
              <w:rPr>
                <w:rFonts w:ascii="Arial Narrow" w:eastAsia="Arial Narrow" w:hAnsi="Arial Narrow" w:cs="Arial Narrow"/>
                <w:b/>
                <w:spacing w:val="1"/>
                <w:sz w:val="20"/>
                <w:szCs w:val="20"/>
              </w:rPr>
            </w:pPr>
          </w:p>
        </w:tc>
      </w:tr>
    </w:tbl>
    <w:p w14:paraId="4AEBCD9F" w14:textId="77777777" w:rsidR="00E66261" w:rsidRPr="004738C8" w:rsidRDefault="00E66261" w:rsidP="00E815C8">
      <w:pPr>
        <w:spacing w:before="3" w:line="100" w:lineRule="exact"/>
        <w:ind w:left="426" w:right="134"/>
        <w:rPr>
          <w:sz w:val="11"/>
          <w:szCs w:val="11"/>
          <w:lang w:val="fr-CM"/>
        </w:rPr>
      </w:pPr>
    </w:p>
    <w:p w14:paraId="533C397B" w14:textId="77777777" w:rsidR="00E66261" w:rsidRPr="004738C8" w:rsidRDefault="00E66261" w:rsidP="00E815C8">
      <w:pPr>
        <w:spacing w:line="200" w:lineRule="exact"/>
        <w:ind w:left="426" w:right="134"/>
        <w:rPr>
          <w:lang w:val="fr-CM"/>
        </w:rPr>
      </w:pPr>
    </w:p>
    <w:p w14:paraId="48761307" w14:textId="77777777" w:rsidR="00E66261" w:rsidRPr="004738C8" w:rsidRDefault="00E66261" w:rsidP="00E815C8">
      <w:pPr>
        <w:spacing w:line="200" w:lineRule="exact"/>
        <w:ind w:left="426" w:right="134"/>
        <w:rPr>
          <w:lang w:val="fr-CM"/>
        </w:rPr>
      </w:pPr>
    </w:p>
    <w:p w14:paraId="74C4CA3B" w14:textId="77777777" w:rsidR="00E66261" w:rsidRPr="004738C8" w:rsidRDefault="00E66261" w:rsidP="00E815C8">
      <w:pPr>
        <w:spacing w:line="200" w:lineRule="exact"/>
        <w:ind w:left="426" w:right="134"/>
        <w:rPr>
          <w:lang w:val="fr-CM"/>
        </w:rPr>
      </w:pPr>
    </w:p>
    <w:p w14:paraId="3C8F3FB5" w14:textId="77777777" w:rsidR="00E66261" w:rsidRPr="004738C8" w:rsidRDefault="00E66261" w:rsidP="00E815C8">
      <w:pPr>
        <w:spacing w:line="200" w:lineRule="exact"/>
        <w:ind w:left="426" w:right="134"/>
        <w:rPr>
          <w:lang w:val="fr-CM"/>
        </w:rPr>
      </w:pPr>
    </w:p>
    <w:p w14:paraId="5E8BC969" w14:textId="77777777" w:rsidR="00E66261" w:rsidRDefault="00E66261" w:rsidP="00E815C8">
      <w:pPr>
        <w:spacing w:before="30"/>
        <w:ind w:left="426" w:right="134"/>
        <w:rPr>
          <w:rFonts w:ascii="Arial Narrow" w:eastAsia="Arial Narrow" w:hAnsi="Arial Narrow" w:cs="Arial Narrow"/>
        </w:rPr>
      </w:pPr>
      <w:r>
        <w:rPr>
          <w:rFonts w:ascii="Arial Narrow" w:eastAsia="Arial Narrow" w:hAnsi="Arial Narrow" w:cs="Arial Narrow"/>
          <w:spacing w:val="1"/>
        </w:rPr>
        <w:t>1</w:t>
      </w:r>
      <w:r>
        <w:rPr>
          <w:rFonts w:ascii="Arial Narrow" w:eastAsia="Arial Narrow" w:hAnsi="Arial Narrow" w:cs="Arial Narrow"/>
        </w:rPr>
        <w:t xml:space="preserve">.  </w:t>
      </w:r>
      <w:r>
        <w:rPr>
          <w:rFonts w:ascii="Arial Narrow" w:eastAsia="Arial Narrow" w:hAnsi="Arial Narrow" w:cs="Arial Narrow"/>
          <w:spacing w:val="31"/>
        </w:rPr>
        <w:t xml:space="preserve"> </w:t>
      </w:r>
      <w:r>
        <w:rPr>
          <w:rFonts w:ascii="Arial Narrow" w:eastAsia="Arial Narrow" w:hAnsi="Arial Narrow" w:cs="Arial Narrow"/>
        </w:rPr>
        <w:t>P</w:t>
      </w:r>
      <w:r>
        <w:rPr>
          <w:rFonts w:ascii="Arial Narrow" w:eastAsia="Arial Narrow" w:hAnsi="Arial Narrow" w:cs="Arial Narrow"/>
          <w:spacing w:val="1"/>
        </w:rPr>
        <w:t>e</w:t>
      </w:r>
      <w:r>
        <w:rPr>
          <w:rFonts w:ascii="Arial Narrow" w:eastAsia="Arial Narrow" w:hAnsi="Arial Narrow" w:cs="Arial Narrow"/>
        </w:rPr>
        <w:t>rso</w:t>
      </w:r>
      <w:r>
        <w:rPr>
          <w:rFonts w:ascii="Arial Narrow" w:eastAsia="Arial Narrow" w:hAnsi="Arial Narrow" w:cs="Arial Narrow"/>
          <w:spacing w:val="-1"/>
        </w:rPr>
        <w:t>n</w:t>
      </w:r>
      <w:r>
        <w:rPr>
          <w:rFonts w:ascii="Arial Narrow" w:eastAsia="Arial Narrow" w:hAnsi="Arial Narrow" w:cs="Arial Narrow"/>
          <w:spacing w:val="1"/>
        </w:rPr>
        <w:t>ne</w:t>
      </w:r>
      <w:r>
        <w:rPr>
          <w:rFonts w:ascii="Arial Narrow" w:eastAsia="Arial Narrow" w:hAnsi="Arial Narrow" w:cs="Arial Narrow"/>
        </w:rPr>
        <w:t xml:space="preserve">l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a</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spacing w:val="1"/>
        </w:rPr>
        <w:t>u</w:t>
      </w:r>
      <w:r>
        <w:rPr>
          <w:rFonts w:ascii="Arial Narrow" w:eastAsia="Arial Narrow" w:hAnsi="Arial Narrow" w:cs="Arial Narrow"/>
        </w:rPr>
        <w:t>i (s</w:t>
      </w:r>
      <w:r>
        <w:rPr>
          <w:rFonts w:ascii="Arial Narrow" w:eastAsia="Arial Narrow" w:hAnsi="Arial Narrow" w:cs="Arial Narrow"/>
          <w:spacing w:val="-1"/>
        </w:rPr>
        <w:t>i</w:t>
      </w:r>
      <w:r>
        <w:rPr>
          <w:rFonts w:ascii="Arial Narrow" w:eastAsia="Arial Narrow" w:hAnsi="Arial Narrow" w:cs="Arial Narrow"/>
          <w:spacing w:val="1"/>
        </w:rPr>
        <w:t>èg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loc</w:t>
      </w:r>
      <w:r>
        <w:rPr>
          <w:rFonts w:ascii="Arial Narrow" w:eastAsia="Arial Narrow" w:hAnsi="Arial Narrow" w:cs="Arial Narrow"/>
          <w:spacing w:val="1"/>
        </w:rPr>
        <w:t>a</w:t>
      </w:r>
      <w:r>
        <w:rPr>
          <w:rFonts w:ascii="Arial Narrow" w:eastAsia="Arial Narrow" w:hAnsi="Arial Narrow" w:cs="Arial Narrow"/>
        </w:rPr>
        <w:t>l)</w:t>
      </w:r>
    </w:p>
    <w:p w14:paraId="33BAA600" w14:textId="77777777" w:rsidR="00E66261" w:rsidRDefault="00E66261" w:rsidP="00E815C8">
      <w:pPr>
        <w:spacing w:line="200" w:lineRule="exact"/>
        <w:ind w:left="426" w:right="134"/>
      </w:pPr>
    </w:p>
    <w:p w14:paraId="1A7F1436" w14:textId="77777777" w:rsidR="00E66261" w:rsidRDefault="00E66261" w:rsidP="00E815C8">
      <w:pPr>
        <w:spacing w:line="200" w:lineRule="exact"/>
        <w:ind w:left="426" w:right="134"/>
      </w:pPr>
    </w:p>
    <w:p w14:paraId="183716AA" w14:textId="77777777" w:rsidR="00E66261" w:rsidRDefault="00E66261" w:rsidP="00E815C8">
      <w:pPr>
        <w:spacing w:before="4" w:line="260" w:lineRule="exact"/>
        <w:ind w:left="426" w:right="134"/>
        <w:rPr>
          <w:sz w:val="26"/>
          <w:szCs w:val="26"/>
        </w:rPr>
      </w:pPr>
    </w:p>
    <w:tbl>
      <w:tblPr>
        <w:tblW w:w="4337" w:type="pct"/>
        <w:jc w:val="center"/>
        <w:tblCellMar>
          <w:left w:w="0" w:type="dxa"/>
          <w:right w:w="0" w:type="dxa"/>
        </w:tblCellMar>
        <w:tblLook w:val="01E0" w:firstRow="1" w:lastRow="1" w:firstColumn="1" w:lastColumn="1" w:noHBand="0" w:noVBand="0"/>
      </w:tblPr>
      <w:tblGrid>
        <w:gridCol w:w="1937"/>
        <w:gridCol w:w="1896"/>
        <w:gridCol w:w="1831"/>
        <w:gridCol w:w="1832"/>
        <w:gridCol w:w="1832"/>
      </w:tblGrid>
      <w:tr w:rsidR="00E66261" w14:paraId="61662C19" w14:textId="77777777" w:rsidTr="00A8476C">
        <w:trPr>
          <w:trHeight w:hRule="exact" w:val="891"/>
          <w:jc w:val="center"/>
        </w:trPr>
        <w:tc>
          <w:tcPr>
            <w:tcW w:w="1057" w:type="pct"/>
            <w:tcBorders>
              <w:top w:val="single" w:sz="5" w:space="0" w:color="000000"/>
              <w:left w:val="single" w:sz="5" w:space="0" w:color="000000"/>
              <w:bottom w:val="single" w:sz="5" w:space="0" w:color="000000"/>
              <w:right w:val="single" w:sz="5" w:space="0" w:color="000000"/>
            </w:tcBorders>
            <w:shd w:val="clear" w:color="auto" w:fill="E7E6E6"/>
          </w:tcPr>
          <w:p w14:paraId="146D3055" w14:textId="77777777" w:rsidR="00E66261" w:rsidRPr="00F27300" w:rsidRDefault="00E66261" w:rsidP="00E815C8">
            <w:pPr>
              <w:spacing w:before="55"/>
              <w:ind w:left="426" w:right="134"/>
              <w:jc w:val="center"/>
              <w:rPr>
                <w:rFonts w:ascii="Arial Narrow" w:eastAsia="Arial Narrow" w:hAnsi="Arial Narrow" w:cs="Arial Narrow"/>
                <w:b/>
              </w:rPr>
            </w:pPr>
            <w:r w:rsidRPr="00F27300">
              <w:rPr>
                <w:rFonts w:ascii="Arial Narrow" w:eastAsia="Arial Narrow" w:hAnsi="Arial Narrow" w:cs="Arial Narrow"/>
                <w:b/>
              </w:rPr>
              <w:t>Nom</w:t>
            </w:r>
          </w:p>
        </w:tc>
        <w:tc>
          <w:tcPr>
            <w:tcW w:w="942" w:type="pct"/>
            <w:tcBorders>
              <w:top w:val="single" w:sz="5" w:space="0" w:color="000000"/>
              <w:left w:val="single" w:sz="5" w:space="0" w:color="000000"/>
              <w:bottom w:val="single" w:sz="5" w:space="0" w:color="000000"/>
              <w:right w:val="single" w:sz="5" w:space="0" w:color="000000"/>
            </w:tcBorders>
            <w:shd w:val="clear" w:color="auto" w:fill="E7E6E6"/>
          </w:tcPr>
          <w:p w14:paraId="3BE3E5AD" w14:textId="77777777" w:rsidR="00E66261" w:rsidRPr="00F27300" w:rsidRDefault="00E66261" w:rsidP="00E815C8">
            <w:pPr>
              <w:spacing w:before="55"/>
              <w:ind w:left="426" w:right="134"/>
              <w:jc w:val="center"/>
              <w:rPr>
                <w:rFonts w:ascii="Arial Narrow" w:eastAsia="Arial Narrow" w:hAnsi="Arial Narrow" w:cs="Arial Narrow"/>
                <w:b/>
              </w:rPr>
            </w:pPr>
            <w:r w:rsidRPr="00F27300">
              <w:rPr>
                <w:rFonts w:ascii="Arial Narrow" w:eastAsia="Arial Narrow" w:hAnsi="Arial Narrow" w:cs="Arial Narrow"/>
                <w:b/>
              </w:rPr>
              <w:t>Spécialisation</w:t>
            </w:r>
          </w:p>
        </w:tc>
        <w:tc>
          <w:tcPr>
            <w:tcW w:w="1000" w:type="pct"/>
            <w:tcBorders>
              <w:top w:val="single" w:sz="5" w:space="0" w:color="000000"/>
              <w:left w:val="single" w:sz="5" w:space="0" w:color="000000"/>
              <w:bottom w:val="single" w:sz="5" w:space="0" w:color="000000"/>
              <w:right w:val="single" w:sz="5" w:space="0" w:color="000000"/>
            </w:tcBorders>
            <w:shd w:val="clear" w:color="auto" w:fill="E7E6E6"/>
          </w:tcPr>
          <w:p w14:paraId="30EEEB8D" w14:textId="77777777" w:rsidR="00E66261" w:rsidRPr="00F27300" w:rsidRDefault="00E66261" w:rsidP="00E815C8">
            <w:pPr>
              <w:spacing w:before="55"/>
              <w:ind w:left="426" w:right="134"/>
              <w:jc w:val="center"/>
              <w:rPr>
                <w:rFonts w:ascii="Arial Narrow" w:eastAsia="Arial Narrow" w:hAnsi="Arial Narrow" w:cs="Arial Narrow"/>
                <w:b/>
              </w:rPr>
            </w:pPr>
            <w:r w:rsidRPr="00F27300">
              <w:rPr>
                <w:rFonts w:ascii="Arial Narrow" w:eastAsia="Arial Narrow" w:hAnsi="Arial Narrow" w:cs="Arial Narrow"/>
                <w:b/>
              </w:rPr>
              <w:t>Poste</w:t>
            </w:r>
          </w:p>
        </w:tc>
        <w:tc>
          <w:tcPr>
            <w:tcW w:w="1000" w:type="pct"/>
            <w:tcBorders>
              <w:top w:val="single" w:sz="5" w:space="0" w:color="000000"/>
              <w:left w:val="single" w:sz="5" w:space="0" w:color="000000"/>
              <w:bottom w:val="single" w:sz="5" w:space="0" w:color="000000"/>
              <w:right w:val="single" w:sz="5" w:space="0" w:color="000000"/>
            </w:tcBorders>
            <w:shd w:val="clear" w:color="auto" w:fill="E7E6E6"/>
          </w:tcPr>
          <w:p w14:paraId="58CF418F" w14:textId="77777777" w:rsidR="00E66261" w:rsidRPr="00F27300" w:rsidRDefault="00E66261" w:rsidP="00E815C8">
            <w:pPr>
              <w:spacing w:before="55"/>
              <w:ind w:left="426" w:right="134"/>
              <w:jc w:val="center"/>
              <w:rPr>
                <w:rFonts w:ascii="Arial Narrow" w:eastAsia="Arial Narrow" w:hAnsi="Arial Narrow" w:cs="Arial Narrow"/>
                <w:b/>
              </w:rPr>
            </w:pPr>
            <w:r w:rsidRPr="00F27300">
              <w:rPr>
                <w:rFonts w:ascii="Arial Narrow" w:eastAsia="Arial Narrow" w:hAnsi="Arial Narrow" w:cs="Arial Narrow"/>
                <w:b/>
              </w:rPr>
              <w:t>Année</w:t>
            </w:r>
          </w:p>
          <w:p w14:paraId="4C1ED130" w14:textId="77777777" w:rsidR="00E66261" w:rsidRPr="00F27300" w:rsidRDefault="00E66261" w:rsidP="00E815C8">
            <w:pPr>
              <w:spacing w:before="55"/>
              <w:ind w:left="426" w:right="134"/>
              <w:jc w:val="center"/>
              <w:rPr>
                <w:rFonts w:ascii="Arial Narrow" w:eastAsia="Arial Narrow" w:hAnsi="Arial Narrow" w:cs="Arial Narrow"/>
                <w:b/>
              </w:rPr>
            </w:pPr>
            <w:r w:rsidRPr="00F27300">
              <w:rPr>
                <w:rFonts w:ascii="Arial Narrow" w:eastAsia="Arial Narrow" w:hAnsi="Arial Narrow" w:cs="Arial Narrow"/>
                <w:b/>
              </w:rPr>
              <w:t>d’Expérience</w:t>
            </w:r>
          </w:p>
        </w:tc>
        <w:tc>
          <w:tcPr>
            <w:tcW w:w="1000" w:type="pct"/>
            <w:tcBorders>
              <w:top w:val="single" w:sz="5" w:space="0" w:color="000000"/>
              <w:left w:val="single" w:sz="5" w:space="0" w:color="000000"/>
              <w:bottom w:val="single" w:sz="5" w:space="0" w:color="000000"/>
              <w:right w:val="single" w:sz="5" w:space="0" w:color="000000"/>
            </w:tcBorders>
            <w:shd w:val="clear" w:color="auto" w:fill="E7E6E6"/>
          </w:tcPr>
          <w:p w14:paraId="554C0B9B" w14:textId="77777777" w:rsidR="00E66261" w:rsidRPr="00F27300" w:rsidRDefault="00E66261" w:rsidP="00E815C8">
            <w:pPr>
              <w:spacing w:before="55"/>
              <w:ind w:left="426" w:right="134"/>
              <w:jc w:val="center"/>
              <w:rPr>
                <w:rFonts w:ascii="Arial Narrow" w:eastAsia="Arial Narrow" w:hAnsi="Arial Narrow" w:cs="Arial Narrow"/>
                <w:b/>
              </w:rPr>
            </w:pPr>
            <w:r w:rsidRPr="00F27300">
              <w:rPr>
                <w:rFonts w:ascii="Arial Narrow" w:eastAsia="Arial Narrow" w:hAnsi="Arial Narrow" w:cs="Arial Narrow"/>
                <w:b/>
              </w:rPr>
              <w:t>Attributions</w:t>
            </w:r>
          </w:p>
        </w:tc>
      </w:tr>
      <w:tr w:rsidR="00E66261" w14:paraId="7315BA63" w14:textId="77777777" w:rsidTr="00A8476C">
        <w:trPr>
          <w:trHeight w:hRule="exact" w:val="522"/>
          <w:jc w:val="center"/>
        </w:trPr>
        <w:tc>
          <w:tcPr>
            <w:tcW w:w="1057" w:type="pct"/>
            <w:tcBorders>
              <w:top w:val="single" w:sz="5" w:space="0" w:color="000000"/>
              <w:left w:val="single" w:sz="5" w:space="0" w:color="000000"/>
              <w:bottom w:val="single" w:sz="5" w:space="0" w:color="000000"/>
              <w:right w:val="single" w:sz="5" w:space="0" w:color="000000"/>
            </w:tcBorders>
          </w:tcPr>
          <w:p w14:paraId="27B69F6A" w14:textId="77777777" w:rsidR="00E66261" w:rsidRPr="00F27300" w:rsidRDefault="00E66261" w:rsidP="00E815C8">
            <w:pPr>
              <w:spacing w:before="55"/>
              <w:ind w:left="426" w:right="134"/>
              <w:jc w:val="center"/>
              <w:rPr>
                <w:rFonts w:ascii="Arial Narrow" w:eastAsia="Arial Narrow" w:hAnsi="Arial Narrow" w:cs="Arial Narrow"/>
                <w:b/>
              </w:rPr>
            </w:pPr>
          </w:p>
        </w:tc>
        <w:tc>
          <w:tcPr>
            <w:tcW w:w="942" w:type="pct"/>
            <w:tcBorders>
              <w:top w:val="single" w:sz="5" w:space="0" w:color="000000"/>
              <w:left w:val="single" w:sz="5" w:space="0" w:color="000000"/>
              <w:bottom w:val="single" w:sz="5" w:space="0" w:color="000000"/>
              <w:right w:val="single" w:sz="5" w:space="0" w:color="000000"/>
            </w:tcBorders>
          </w:tcPr>
          <w:p w14:paraId="240E614D" w14:textId="77777777" w:rsidR="00E66261" w:rsidRPr="00F27300" w:rsidRDefault="00E66261" w:rsidP="00E815C8">
            <w:pPr>
              <w:spacing w:before="55"/>
              <w:ind w:left="426" w:right="134"/>
              <w:jc w:val="center"/>
              <w:rPr>
                <w:rFonts w:ascii="Arial Narrow" w:eastAsia="Arial Narrow" w:hAnsi="Arial Narrow" w:cs="Arial Narrow"/>
                <w:b/>
              </w:rPr>
            </w:pPr>
          </w:p>
        </w:tc>
        <w:tc>
          <w:tcPr>
            <w:tcW w:w="1000" w:type="pct"/>
            <w:tcBorders>
              <w:top w:val="single" w:sz="5" w:space="0" w:color="000000"/>
              <w:left w:val="single" w:sz="5" w:space="0" w:color="000000"/>
              <w:bottom w:val="single" w:sz="5" w:space="0" w:color="000000"/>
              <w:right w:val="single" w:sz="5" w:space="0" w:color="000000"/>
            </w:tcBorders>
          </w:tcPr>
          <w:p w14:paraId="56B79EDD" w14:textId="77777777" w:rsidR="00E66261" w:rsidRPr="00F27300" w:rsidRDefault="00E66261" w:rsidP="00E815C8">
            <w:pPr>
              <w:spacing w:before="55"/>
              <w:ind w:left="426" w:right="134"/>
              <w:jc w:val="center"/>
              <w:rPr>
                <w:rFonts w:ascii="Arial Narrow" w:eastAsia="Arial Narrow" w:hAnsi="Arial Narrow" w:cs="Arial Narrow"/>
                <w:b/>
              </w:rPr>
            </w:pPr>
          </w:p>
        </w:tc>
        <w:tc>
          <w:tcPr>
            <w:tcW w:w="1000" w:type="pct"/>
            <w:tcBorders>
              <w:top w:val="single" w:sz="5" w:space="0" w:color="000000"/>
              <w:left w:val="single" w:sz="5" w:space="0" w:color="000000"/>
              <w:bottom w:val="single" w:sz="5" w:space="0" w:color="000000"/>
              <w:right w:val="single" w:sz="5" w:space="0" w:color="000000"/>
            </w:tcBorders>
          </w:tcPr>
          <w:p w14:paraId="5D566098" w14:textId="77777777" w:rsidR="00E66261" w:rsidRPr="00F27300" w:rsidRDefault="00E66261" w:rsidP="00E815C8">
            <w:pPr>
              <w:spacing w:before="55"/>
              <w:ind w:left="426" w:right="134"/>
              <w:jc w:val="center"/>
              <w:rPr>
                <w:rFonts w:ascii="Arial Narrow" w:eastAsia="Arial Narrow" w:hAnsi="Arial Narrow" w:cs="Arial Narrow"/>
                <w:b/>
              </w:rPr>
            </w:pPr>
          </w:p>
        </w:tc>
        <w:tc>
          <w:tcPr>
            <w:tcW w:w="1000" w:type="pct"/>
            <w:tcBorders>
              <w:top w:val="single" w:sz="5" w:space="0" w:color="000000"/>
              <w:left w:val="single" w:sz="5" w:space="0" w:color="000000"/>
              <w:bottom w:val="single" w:sz="5" w:space="0" w:color="000000"/>
              <w:right w:val="single" w:sz="5" w:space="0" w:color="000000"/>
            </w:tcBorders>
          </w:tcPr>
          <w:p w14:paraId="55C49F07" w14:textId="77777777" w:rsidR="00E66261" w:rsidRPr="00F27300" w:rsidRDefault="00E66261" w:rsidP="00A8476C">
            <w:pPr>
              <w:spacing w:before="55"/>
              <w:ind w:left="426" w:right="134"/>
              <w:rPr>
                <w:rFonts w:ascii="Arial Narrow" w:eastAsia="Arial Narrow" w:hAnsi="Arial Narrow" w:cs="Arial Narrow"/>
                <w:b/>
              </w:rPr>
            </w:pPr>
          </w:p>
        </w:tc>
      </w:tr>
      <w:tr w:rsidR="00E66261" w14:paraId="44816D3F" w14:textId="77777777" w:rsidTr="00A8476C">
        <w:trPr>
          <w:trHeight w:hRule="exact" w:val="505"/>
          <w:jc w:val="center"/>
        </w:trPr>
        <w:tc>
          <w:tcPr>
            <w:tcW w:w="1057" w:type="pct"/>
            <w:tcBorders>
              <w:top w:val="single" w:sz="5" w:space="0" w:color="000000"/>
              <w:left w:val="single" w:sz="5" w:space="0" w:color="000000"/>
              <w:bottom w:val="single" w:sz="5" w:space="0" w:color="000000"/>
              <w:right w:val="single" w:sz="5" w:space="0" w:color="000000"/>
            </w:tcBorders>
          </w:tcPr>
          <w:p w14:paraId="239C68EB" w14:textId="77777777" w:rsidR="00E66261" w:rsidRPr="00F27300" w:rsidRDefault="00E66261" w:rsidP="00E815C8">
            <w:pPr>
              <w:spacing w:before="55"/>
              <w:ind w:left="426" w:right="134"/>
              <w:jc w:val="center"/>
              <w:rPr>
                <w:rFonts w:ascii="Arial Narrow" w:eastAsia="Arial Narrow" w:hAnsi="Arial Narrow" w:cs="Arial Narrow"/>
                <w:b/>
              </w:rPr>
            </w:pPr>
          </w:p>
        </w:tc>
        <w:tc>
          <w:tcPr>
            <w:tcW w:w="942" w:type="pct"/>
            <w:tcBorders>
              <w:top w:val="single" w:sz="5" w:space="0" w:color="000000"/>
              <w:left w:val="single" w:sz="5" w:space="0" w:color="000000"/>
              <w:bottom w:val="single" w:sz="5" w:space="0" w:color="000000"/>
              <w:right w:val="single" w:sz="5" w:space="0" w:color="000000"/>
            </w:tcBorders>
          </w:tcPr>
          <w:p w14:paraId="4271CA13" w14:textId="77777777" w:rsidR="00E66261" w:rsidRPr="00F27300" w:rsidRDefault="00E66261" w:rsidP="00E815C8">
            <w:pPr>
              <w:spacing w:before="55"/>
              <w:ind w:left="426" w:right="134"/>
              <w:jc w:val="center"/>
              <w:rPr>
                <w:rFonts w:ascii="Arial Narrow" w:eastAsia="Arial Narrow" w:hAnsi="Arial Narrow" w:cs="Arial Narrow"/>
                <w:b/>
              </w:rPr>
            </w:pPr>
          </w:p>
        </w:tc>
        <w:tc>
          <w:tcPr>
            <w:tcW w:w="1000" w:type="pct"/>
            <w:tcBorders>
              <w:top w:val="single" w:sz="5" w:space="0" w:color="000000"/>
              <w:left w:val="single" w:sz="5" w:space="0" w:color="000000"/>
              <w:bottom w:val="single" w:sz="5" w:space="0" w:color="000000"/>
              <w:right w:val="single" w:sz="5" w:space="0" w:color="000000"/>
            </w:tcBorders>
          </w:tcPr>
          <w:p w14:paraId="2262186A" w14:textId="77777777" w:rsidR="00E66261" w:rsidRPr="00F27300" w:rsidRDefault="00E66261" w:rsidP="00E815C8">
            <w:pPr>
              <w:spacing w:before="55"/>
              <w:ind w:left="426" w:right="134"/>
              <w:jc w:val="center"/>
              <w:rPr>
                <w:rFonts w:ascii="Arial Narrow" w:eastAsia="Arial Narrow" w:hAnsi="Arial Narrow" w:cs="Arial Narrow"/>
                <w:b/>
              </w:rPr>
            </w:pPr>
          </w:p>
        </w:tc>
        <w:tc>
          <w:tcPr>
            <w:tcW w:w="1000" w:type="pct"/>
            <w:tcBorders>
              <w:top w:val="single" w:sz="5" w:space="0" w:color="000000"/>
              <w:left w:val="single" w:sz="5" w:space="0" w:color="000000"/>
              <w:bottom w:val="single" w:sz="5" w:space="0" w:color="000000"/>
              <w:right w:val="single" w:sz="5" w:space="0" w:color="000000"/>
            </w:tcBorders>
          </w:tcPr>
          <w:p w14:paraId="284F685C" w14:textId="77777777" w:rsidR="00E66261" w:rsidRPr="00F27300" w:rsidRDefault="00E66261" w:rsidP="00E815C8">
            <w:pPr>
              <w:spacing w:before="55"/>
              <w:ind w:left="426" w:right="134"/>
              <w:jc w:val="center"/>
              <w:rPr>
                <w:rFonts w:ascii="Arial Narrow" w:eastAsia="Arial Narrow" w:hAnsi="Arial Narrow" w:cs="Arial Narrow"/>
                <w:b/>
              </w:rPr>
            </w:pPr>
          </w:p>
        </w:tc>
        <w:tc>
          <w:tcPr>
            <w:tcW w:w="1000" w:type="pct"/>
            <w:tcBorders>
              <w:top w:val="single" w:sz="5" w:space="0" w:color="000000"/>
              <w:left w:val="single" w:sz="5" w:space="0" w:color="000000"/>
              <w:bottom w:val="single" w:sz="5" w:space="0" w:color="000000"/>
              <w:right w:val="single" w:sz="5" w:space="0" w:color="000000"/>
            </w:tcBorders>
          </w:tcPr>
          <w:p w14:paraId="096360B3" w14:textId="77777777" w:rsidR="00E66261" w:rsidRPr="00F27300" w:rsidRDefault="00E66261" w:rsidP="00E815C8">
            <w:pPr>
              <w:spacing w:before="55"/>
              <w:ind w:left="426" w:right="134"/>
              <w:jc w:val="center"/>
              <w:rPr>
                <w:rFonts w:ascii="Arial Narrow" w:eastAsia="Arial Narrow" w:hAnsi="Arial Narrow" w:cs="Arial Narrow"/>
                <w:b/>
              </w:rPr>
            </w:pPr>
          </w:p>
        </w:tc>
      </w:tr>
      <w:tr w:rsidR="00E66261" w14:paraId="2E9F1C66" w14:textId="77777777" w:rsidTr="00A8476C">
        <w:trPr>
          <w:trHeight w:hRule="exact" w:val="505"/>
          <w:jc w:val="center"/>
        </w:trPr>
        <w:tc>
          <w:tcPr>
            <w:tcW w:w="1057" w:type="pct"/>
            <w:tcBorders>
              <w:top w:val="single" w:sz="5" w:space="0" w:color="000000"/>
              <w:left w:val="single" w:sz="5" w:space="0" w:color="000000"/>
              <w:bottom w:val="single" w:sz="5" w:space="0" w:color="000000"/>
              <w:right w:val="single" w:sz="5" w:space="0" w:color="000000"/>
            </w:tcBorders>
          </w:tcPr>
          <w:p w14:paraId="3448E8E6" w14:textId="77777777" w:rsidR="00E66261" w:rsidRPr="00F27300" w:rsidRDefault="00E66261" w:rsidP="00E815C8">
            <w:pPr>
              <w:spacing w:before="55"/>
              <w:ind w:left="426" w:right="134"/>
              <w:jc w:val="center"/>
              <w:rPr>
                <w:rFonts w:ascii="Arial Narrow" w:eastAsia="Arial Narrow" w:hAnsi="Arial Narrow" w:cs="Arial Narrow"/>
                <w:b/>
              </w:rPr>
            </w:pPr>
          </w:p>
        </w:tc>
        <w:tc>
          <w:tcPr>
            <w:tcW w:w="942" w:type="pct"/>
            <w:tcBorders>
              <w:top w:val="single" w:sz="5" w:space="0" w:color="000000"/>
              <w:left w:val="single" w:sz="5" w:space="0" w:color="000000"/>
              <w:bottom w:val="single" w:sz="5" w:space="0" w:color="000000"/>
              <w:right w:val="single" w:sz="5" w:space="0" w:color="000000"/>
            </w:tcBorders>
          </w:tcPr>
          <w:p w14:paraId="6C1B7F51" w14:textId="77777777" w:rsidR="00E66261" w:rsidRPr="00F27300" w:rsidRDefault="00E66261" w:rsidP="00E815C8">
            <w:pPr>
              <w:spacing w:before="55"/>
              <w:ind w:left="426" w:right="134"/>
              <w:jc w:val="center"/>
              <w:rPr>
                <w:rFonts w:ascii="Arial Narrow" w:eastAsia="Arial Narrow" w:hAnsi="Arial Narrow" w:cs="Arial Narrow"/>
                <w:b/>
              </w:rPr>
            </w:pPr>
          </w:p>
        </w:tc>
        <w:tc>
          <w:tcPr>
            <w:tcW w:w="1000" w:type="pct"/>
            <w:tcBorders>
              <w:top w:val="single" w:sz="5" w:space="0" w:color="000000"/>
              <w:left w:val="single" w:sz="5" w:space="0" w:color="000000"/>
              <w:bottom w:val="single" w:sz="5" w:space="0" w:color="000000"/>
              <w:right w:val="single" w:sz="5" w:space="0" w:color="000000"/>
            </w:tcBorders>
          </w:tcPr>
          <w:p w14:paraId="75F0365E" w14:textId="77777777" w:rsidR="00E66261" w:rsidRPr="00F27300" w:rsidRDefault="00E66261" w:rsidP="00E815C8">
            <w:pPr>
              <w:spacing w:before="55"/>
              <w:ind w:left="426" w:right="134"/>
              <w:jc w:val="center"/>
              <w:rPr>
                <w:rFonts w:ascii="Arial Narrow" w:eastAsia="Arial Narrow" w:hAnsi="Arial Narrow" w:cs="Arial Narrow"/>
                <w:b/>
              </w:rPr>
            </w:pPr>
          </w:p>
        </w:tc>
        <w:tc>
          <w:tcPr>
            <w:tcW w:w="1000" w:type="pct"/>
            <w:tcBorders>
              <w:top w:val="single" w:sz="5" w:space="0" w:color="000000"/>
              <w:left w:val="single" w:sz="5" w:space="0" w:color="000000"/>
              <w:bottom w:val="single" w:sz="5" w:space="0" w:color="000000"/>
              <w:right w:val="single" w:sz="5" w:space="0" w:color="000000"/>
            </w:tcBorders>
          </w:tcPr>
          <w:p w14:paraId="1B629C60" w14:textId="77777777" w:rsidR="00E66261" w:rsidRPr="00F27300" w:rsidRDefault="00E66261" w:rsidP="00E815C8">
            <w:pPr>
              <w:spacing w:before="55"/>
              <w:ind w:left="426" w:right="134"/>
              <w:jc w:val="center"/>
              <w:rPr>
                <w:rFonts w:ascii="Arial Narrow" w:eastAsia="Arial Narrow" w:hAnsi="Arial Narrow" w:cs="Arial Narrow"/>
                <w:b/>
              </w:rPr>
            </w:pPr>
          </w:p>
        </w:tc>
        <w:tc>
          <w:tcPr>
            <w:tcW w:w="1000" w:type="pct"/>
            <w:tcBorders>
              <w:top w:val="single" w:sz="5" w:space="0" w:color="000000"/>
              <w:left w:val="single" w:sz="5" w:space="0" w:color="000000"/>
              <w:bottom w:val="single" w:sz="5" w:space="0" w:color="000000"/>
              <w:right w:val="single" w:sz="5" w:space="0" w:color="000000"/>
            </w:tcBorders>
          </w:tcPr>
          <w:p w14:paraId="3115DBD4" w14:textId="77777777" w:rsidR="00E66261" w:rsidRPr="00F27300" w:rsidRDefault="00E66261" w:rsidP="00E815C8">
            <w:pPr>
              <w:spacing w:before="55"/>
              <w:ind w:left="426" w:right="134"/>
              <w:jc w:val="center"/>
              <w:rPr>
                <w:rFonts w:ascii="Arial Narrow" w:eastAsia="Arial Narrow" w:hAnsi="Arial Narrow" w:cs="Arial Narrow"/>
                <w:b/>
              </w:rPr>
            </w:pPr>
          </w:p>
        </w:tc>
      </w:tr>
    </w:tbl>
    <w:p w14:paraId="29113A5D" w14:textId="77777777" w:rsidR="00E66261" w:rsidRDefault="00E66261" w:rsidP="00E815C8">
      <w:pPr>
        <w:ind w:left="426" w:right="134"/>
        <w:sectPr w:rsidR="00E66261" w:rsidSect="00E815C8">
          <w:footerReference w:type="default" r:id="rId21"/>
          <w:type w:val="continuous"/>
          <w:pgSz w:w="11900" w:h="16820"/>
          <w:pgMar w:top="284" w:right="567" w:bottom="284" w:left="567" w:header="284" w:footer="454" w:gutter="0"/>
          <w:cols w:space="720"/>
          <w:titlePg/>
        </w:sectPr>
      </w:pPr>
    </w:p>
    <w:p w14:paraId="7E37756D" w14:textId="77777777" w:rsidR="00E66261" w:rsidRDefault="00E66261" w:rsidP="00E815C8">
      <w:pPr>
        <w:ind w:left="426" w:right="134"/>
        <w:sectPr w:rsidR="00E66261" w:rsidSect="00140688">
          <w:type w:val="continuous"/>
          <w:pgSz w:w="11900" w:h="16820"/>
          <w:pgMar w:top="284" w:right="567" w:bottom="284" w:left="567" w:header="284" w:footer="454" w:gutter="0"/>
          <w:cols w:space="720"/>
          <w:titlePg/>
        </w:sectPr>
      </w:pPr>
    </w:p>
    <w:p w14:paraId="2635B3CE" w14:textId="77777777" w:rsidR="00A8476C" w:rsidRDefault="00A8476C" w:rsidP="00E815C8">
      <w:pPr>
        <w:spacing w:before="53" w:line="360" w:lineRule="auto"/>
        <w:ind w:left="426" w:right="134"/>
        <w:rPr>
          <w:rFonts w:ascii="Arial Narrow" w:eastAsia="Arial Narrow" w:hAnsi="Arial Narrow" w:cs="Arial Narrow"/>
          <w:b/>
          <w:w w:val="78"/>
          <w:sz w:val="32"/>
          <w:szCs w:val="32"/>
          <w:lang w:val="en-US"/>
        </w:rPr>
      </w:pPr>
      <w:r>
        <w:rPr>
          <w:rFonts w:ascii="Arial Narrow" w:eastAsia="Arial Narrow" w:hAnsi="Arial Narrow" w:cs="Arial Narrow"/>
          <w:b/>
          <w:w w:val="78"/>
          <w:sz w:val="32"/>
          <w:szCs w:val="32"/>
          <w:lang w:val="en-US"/>
        </w:rPr>
        <w:br w:type="page"/>
      </w:r>
    </w:p>
    <w:p w14:paraId="30A0CAE3" w14:textId="355F5B13" w:rsidR="00E66261" w:rsidRPr="00A8476C" w:rsidRDefault="00E66261" w:rsidP="00A8476C">
      <w:pPr>
        <w:ind w:left="426" w:right="134"/>
        <w:rPr>
          <w:rFonts w:ascii="Arial Narrow" w:eastAsia="Arial Narrow" w:hAnsi="Arial Narrow"/>
          <w:sz w:val="22"/>
          <w:szCs w:val="22"/>
          <w:lang w:val="en-US"/>
        </w:rPr>
      </w:pPr>
      <w:r w:rsidRPr="00A8476C">
        <w:rPr>
          <w:rFonts w:ascii="Arial Narrow" w:eastAsia="Arial Narrow" w:hAnsi="Arial Narrow"/>
          <w:b/>
          <w:w w:val="78"/>
          <w:sz w:val="22"/>
          <w:szCs w:val="22"/>
          <w:lang w:val="en-US"/>
        </w:rPr>
        <w:lastRenderedPageBreak/>
        <w:t>A</w:t>
      </w:r>
      <w:r w:rsidRPr="00A8476C">
        <w:rPr>
          <w:rFonts w:ascii="Arial Narrow" w:eastAsia="Arial Narrow" w:hAnsi="Arial Narrow"/>
          <w:b/>
          <w:spacing w:val="-35"/>
          <w:sz w:val="22"/>
          <w:szCs w:val="22"/>
          <w:lang w:val="en-US"/>
        </w:rPr>
        <w:t xml:space="preserve"> </w:t>
      </w:r>
      <w:r w:rsidRPr="00A8476C">
        <w:rPr>
          <w:rFonts w:ascii="Arial Narrow" w:eastAsia="Arial Narrow" w:hAnsi="Arial Narrow"/>
          <w:b/>
          <w:w w:val="78"/>
          <w:sz w:val="22"/>
          <w:szCs w:val="22"/>
          <w:lang w:val="en-US"/>
        </w:rPr>
        <w:t>N</w:t>
      </w:r>
      <w:r w:rsidRPr="00A8476C">
        <w:rPr>
          <w:rFonts w:ascii="Arial Narrow" w:eastAsia="Arial Narrow" w:hAnsi="Arial Narrow"/>
          <w:b/>
          <w:spacing w:val="-35"/>
          <w:sz w:val="22"/>
          <w:szCs w:val="22"/>
          <w:lang w:val="en-US"/>
        </w:rPr>
        <w:t xml:space="preserve"> </w:t>
      </w:r>
      <w:r w:rsidRPr="00A8476C">
        <w:rPr>
          <w:rFonts w:ascii="Arial Narrow" w:eastAsia="Arial Narrow" w:hAnsi="Arial Narrow"/>
          <w:b/>
          <w:w w:val="78"/>
          <w:sz w:val="22"/>
          <w:szCs w:val="22"/>
          <w:lang w:val="en-US"/>
        </w:rPr>
        <w:t>N</w:t>
      </w:r>
      <w:r w:rsidRPr="00A8476C">
        <w:rPr>
          <w:rFonts w:ascii="Arial Narrow" w:eastAsia="Arial Narrow" w:hAnsi="Arial Narrow"/>
          <w:b/>
          <w:spacing w:val="-35"/>
          <w:sz w:val="22"/>
          <w:szCs w:val="22"/>
          <w:lang w:val="en-US"/>
        </w:rPr>
        <w:t xml:space="preserve"> </w:t>
      </w:r>
      <w:r w:rsidRPr="00A8476C">
        <w:rPr>
          <w:rFonts w:ascii="Arial Narrow" w:eastAsia="Arial Narrow" w:hAnsi="Arial Narrow"/>
          <w:b/>
          <w:w w:val="78"/>
          <w:sz w:val="22"/>
          <w:szCs w:val="22"/>
          <w:lang w:val="en-US"/>
        </w:rPr>
        <w:t>E</w:t>
      </w:r>
      <w:r w:rsidRPr="00A8476C">
        <w:rPr>
          <w:rFonts w:ascii="Arial Narrow" w:eastAsia="Arial Narrow" w:hAnsi="Arial Narrow"/>
          <w:b/>
          <w:spacing w:val="-36"/>
          <w:sz w:val="22"/>
          <w:szCs w:val="22"/>
          <w:lang w:val="en-US"/>
        </w:rPr>
        <w:t xml:space="preserve"> </w:t>
      </w:r>
      <w:r w:rsidRPr="00A8476C">
        <w:rPr>
          <w:rFonts w:ascii="Arial Narrow" w:eastAsia="Arial Narrow" w:hAnsi="Arial Narrow"/>
          <w:b/>
          <w:w w:val="78"/>
          <w:sz w:val="22"/>
          <w:szCs w:val="22"/>
          <w:lang w:val="en-US"/>
        </w:rPr>
        <w:t>X</w:t>
      </w:r>
      <w:r w:rsidRPr="00A8476C">
        <w:rPr>
          <w:rFonts w:ascii="Arial Narrow" w:eastAsia="Arial Narrow" w:hAnsi="Arial Narrow"/>
          <w:b/>
          <w:spacing w:val="-36"/>
          <w:sz w:val="22"/>
          <w:szCs w:val="22"/>
          <w:lang w:val="en-US"/>
        </w:rPr>
        <w:t xml:space="preserve"> </w:t>
      </w:r>
      <w:r w:rsidRPr="00A8476C">
        <w:rPr>
          <w:rFonts w:ascii="Arial Narrow" w:eastAsia="Arial Narrow" w:hAnsi="Arial Narrow"/>
          <w:b/>
          <w:w w:val="78"/>
          <w:sz w:val="22"/>
          <w:szCs w:val="22"/>
          <w:lang w:val="en-US"/>
        </w:rPr>
        <w:t>E</w:t>
      </w:r>
      <w:r w:rsidRPr="00A8476C">
        <w:rPr>
          <w:rFonts w:ascii="Arial Narrow" w:eastAsia="Arial Narrow" w:hAnsi="Arial Narrow"/>
          <w:b/>
          <w:spacing w:val="-33"/>
          <w:sz w:val="22"/>
          <w:szCs w:val="22"/>
          <w:lang w:val="en-US"/>
        </w:rPr>
        <w:t xml:space="preserve"> </w:t>
      </w:r>
      <w:r w:rsidRPr="00A8476C">
        <w:rPr>
          <w:rFonts w:ascii="Arial Narrow" w:eastAsia="Arial Narrow" w:hAnsi="Arial Narrow"/>
          <w:b/>
          <w:w w:val="78"/>
          <w:sz w:val="22"/>
          <w:szCs w:val="22"/>
          <w:lang w:val="en-US"/>
        </w:rPr>
        <w:t>N</w:t>
      </w:r>
      <w:r w:rsidRPr="00A8476C">
        <w:rPr>
          <w:rFonts w:ascii="Arial Narrow" w:eastAsia="Arial Narrow" w:hAnsi="Arial Narrow"/>
          <w:b/>
          <w:spacing w:val="-35"/>
          <w:sz w:val="22"/>
          <w:szCs w:val="22"/>
          <w:lang w:val="en-US"/>
        </w:rPr>
        <w:t xml:space="preserve"> </w:t>
      </w:r>
      <w:r w:rsidRPr="00A8476C">
        <w:rPr>
          <w:rFonts w:ascii="Arial Narrow" w:eastAsia="Arial Narrow" w:hAnsi="Arial Narrow"/>
          <w:b/>
          <w:w w:val="78"/>
          <w:sz w:val="22"/>
          <w:szCs w:val="22"/>
          <w:lang w:val="en-US"/>
        </w:rPr>
        <w:t>°</w:t>
      </w:r>
      <w:r w:rsidRPr="00A8476C">
        <w:rPr>
          <w:rFonts w:ascii="Arial Narrow" w:eastAsia="Arial Narrow" w:hAnsi="Arial Narrow"/>
          <w:b/>
          <w:spacing w:val="-35"/>
          <w:sz w:val="22"/>
          <w:szCs w:val="22"/>
          <w:lang w:val="en-US"/>
        </w:rPr>
        <w:t xml:space="preserve"> </w:t>
      </w:r>
      <w:r w:rsidRPr="00A8476C">
        <w:rPr>
          <w:rFonts w:ascii="Arial Narrow" w:eastAsia="Arial Narrow" w:hAnsi="Arial Narrow"/>
          <w:b/>
          <w:w w:val="78"/>
          <w:sz w:val="22"/>
          <w:szCs w:val="22"/>
          <w:lang w:val="en-US"/>
        </w:rPr>
        <w:t>1</w:t>
      </w:r>
      <w:r w:rsidRPr="00A8476C">
        <w:rPr>
          <w:rFonts w:ascii="Arial Narrow" w:eastAsia="Arial Narrow" w:hAnsi="Arial Narrow"/>
          <w:b/>
          <w:spacing w:val="-34"/>
          <w:sz w:val="22"/>
          <w:szCs w:val="22"/>
          <w:lang w:val="en-US"/>
        </w:rPr>
        <w:t xml:space="preserve"> </w:t>
      </w:r>
      <w:r w:rsidRPr="00A8476C">
        <w:rPr>
          <w:rFonts w:ascii="Arial Narrow" w:eastAsia="Arial Narrow" w:hAnsi="Arial Narrow"/>
          <w:b/>
          <w:w w:val="78"/>
          <w:sz w:val="22"/>
          <w:szCs w:val="22"/>
          <w:lang w:val="en-US"/>
        </w:rPr>
        <w:t xml:space="preserve">1  </w:t>
      </w:r>
      <w:r w:rsidRPr="00A8476C">
        <w:rPr>
          <w:rFonts w:ascii="Arial Narrow" w:eastAsia="Arial Narrow" w:hAnsi="Arial Narrow"/>
          <w:b/>
          <w:spacing w:val="14"/>
          <w:w w:val="78"/>
          <w:sz w:val="22"/>
          <w:szCs w:val="22"/>
          <w:lang w:val="en-US"/>
        </w:rPr>
        <w:t xml:space="preserve"> </w:t>
      </w:r>
      <w:r w:rsidRPr="00A8476C">
        <w:rPr>
          <w:rFonts w:ascii="Arial Narrow" w:eastAsia="Arial Narrow" w:hAnsi="Arial Narrow"/>
          <w:w w:val="78"/>
          <w:sz w:val="22"/>
          <w:szCs w:val="22"/>
          <w:lang w:val="en-US"/>
        </w:rPr>
        <w:t xml:space="preserve">:  </w:t>
      </w:r>
      <w:r w:rsidRPr="00A8476C">
        <w:rPr>
          <w:rFonts w:ascii="Arial Narrow" w:eastAsia="Arial Narrow" w:hAnsi="Arial Narrow"/>
          <w:spacing w:val="14"/>
          <w:w w:val="78"/>
          <w:sz w:val="22"/>
          <w:szCs w:val="22"/>
          <w:lang w:val="en-US"/>
        </w:rPr>
        <w:t xml:space="preserve"> </w:t>
      </w:r>
      <w:r w:rsidRPr="00A8476C">
        <w:rPr>
          <w:rFonts w:ascii="Arial Narrow" w:eastAsia="Arial Narrow" w:hAnsi="Arial Narrow"/>
          <w:b/>
          <w:w w:val="78"/>
          <w:sz w:val="22"/>
          <w:szCs w:val="22"/>
          <w:lang w:val="en-US"/>
        </w:rPr>
        <w:t>M</w:t>
      </w:r>
      <w:r w:rsidRPr="00A8476C">
        <w:rPr>
          <w:rFonts w:ascii="Arial Narrow" w:eastAsia="Arial Narrow" w:hAnsi="Arial Narrow"/>
          <w:b/>
          <w:spacing w:val="-34"/>
          <w:sz w:val="22"/>
          <w:szCs w:val="22"/>
          <w:lang w:val="en-US"/>
        </w:rPr>
        <w:t xml:space="preserve"> </w:t>
      </w:r>
      <w:r w:rsidRPr="00A8476C">
        <w:rPr>
          <w:rFonts w:ascii="Arial Narrow" w:eastAsia="Arial Narrow" w:hAnsi="Arial Narrow"/>
          <w:b/>
          <w:w w:val="78"/>
          <w:sz w:val="22"/>
          <w:szCs w:val="22"/>
          <w:lang w:val="en-US"/>
        </w:rPr>
        <w:t>O</w:t>
      </w:r>
      <w:r w:rsidRPr="00A8476C">
        <w:rPr>
          <w:rFonts w:ascii="Arial Narrow" w:eastAsia="Arial Narrow" w:hAnsi="Arial Narrow"/>
          <w:b/>
          <w:spacing w:val="-35"/>
          <w:sz w:val="22"/>
          <w:szCs w:val="22"/>
          <w:lang w:val="en-US"/>
        </w:rPr>
        <w:t xml:space="preserve"> </w:t>
      </w:r>
      <w:r w:rsidRPr="00A8476C">
        <w:rPr>
          <w:rFonts w:ascii="Arial Narrow" w:eastAsia="Arial Narrow" w:hAnsi="Arial Narrow"/>
          <w:b/>
          <w:w w:val="78"/>
          <w:sz w:val="22"/>
          <w:szCs w:val="22"/>
          <w:lang w:val="en-US"/>
        </w:rPr>
        <w:t>D</w:t>
      </w:r>
      <w:r w:rsidRPr="00A8476C">
        <w:rPr>
          <w:rFonts w:ascii="Arial Narrow" w:eastAsia="Arial Narrow" w:hAnsi="Arial Narrow"/>
          <w:b/>
          <w:spacing w:val="-37"/>
          <w:sz w:val="22"/>
          <w:szCs w:val="22"/>
          <w:lang w:val="en-US"/>
        </w:rPr>
        <w:t xml:space="preserve"> </w:t>
      </w:r>
      <w:r w:rsidRPr="00A8476C">
        <w:rPr>
          <w:rFonts w:ascii="Arial Narrow" w:eastAsia="Arial Narrow" w:hAnsi="Arial Narrow"/>
          <w:b/>
          <w:w w:val="78"/>
          <w:sz w:val="22"/>
          <w:szCs w:val="22"/>
          <w:lang w:val="en-US"/>
        </w:rPr>
        <w:t>E</w:t>
      </w:r>
      <w:r w:rsidRPr="00A8476C">
        <w:rPr>
          <w:rFonts w:ascii="Arial Narrow" w:eastAsia="Arial Narrow" w:hAnsi="Arial Narrow"/>
          <w:b/>
          <w:spacing w:val="-33"/>
          <w:sz w:val="22"/>
          <w:szCs w:val="22"/>
          <w:lang w:val="en-US"/>
        </w:rPr>
        <w:t xml:space="preserve"> </w:t>
      </w:r>
      <w:r w:rsidRPr="00A8476C">
        <w:rPr>
          <w:rFonts w:ascii="Arial Narrow" w:eastAsia="Arial Narrow" w:hAnsi="Arial Narrow"/>
          <w:b/>
          <w:w w:val="78"/>
          <w:sz w:val="22"/>
          <w:szCs w:val="22"/>
          <w:lang w:val="en-US"/>
        </w:rPr>
        <w:t>L</w:t>
      </w:r>
      <w:r w:rsidRPr="00A8476C">
        <w:rPr>
          <w:rFonts w:ascii="Arial Narrow" w:eastAsia="Arial Narrow" w:hAnsi="Arial Narrow"/>
          <w:b/>
          <w:spacing w:val="-36"/>
          <w:sz w:val="22"/>
          <w:szCs w:val="22"/>
          <w:lang w:val="en-US"/>
        </w:rPr>
        <w:t xml:space="preserve"> </w:t>
      </w:r>
      <w:r w:rsidRPr="00A8476C">
        <w:rPr>
          <w:rFonts w:ascii="Arial Narrow" w:eastAsia="Arial Narrow" w:hAnsi="Arial Narrow"/>
          <w:b/>
          <w:w w:val="78"/>
          <w:sz w:val="22"/>
          <w:szCs w:val="22"/>
          <w:lang w:val="en-US"/>
        </w:rPr>
        <w:t xml:space="preserve">E  </w:t>
      </w:r>
      <w:r w:rsidRPr="00A8476C">
        <w:rPr>
          <w:rFonts w:ascii="Arial Narrow" w:eastAsia="Arial Narrow" w:hAnsi="Arial Narrow"/>
          <w:b/>
          <w:spacing w:val="17"/>
          <w:w w:val="78"/>
          <w:sz w:val="22"/>
          <w:szCs w:val="22"/>
          <w:lang w:val="en-US"/>
        </w:rPr>
        <w:t xml:space="preserve"> </w:t>
      </w:r>
      <w:r w:rsidRPr="00A8476C">
        <w:rPr>
          <w:rFonts w:ascii="Arial Narrow" w:eastAsia="Arial Narrow" w:hAnsi="Arial Narrow"/>
          <w:b/>
          <w:w w:val="78"/>
          <w:sz w:val="22"/>
          <w:szCs w:val="22"/>
          <w:lang w:val="en-US"/>
        </w:rPr>
        <w:t>D</w:t>
      </w:r>
      <w:r w:rsidRPr="00A8476C">
        <w:rPr>
          <w:rFonts w:ascii="Arial Narrow" w:eastAsia="Arial Narrow" w:hAnsi="Arial Narrow"/>
          <w:b/>
          <w:spacing w:val="-37"/>
          <w:sz w:val="22"/>
          <w:szCs w:val="22"/>
          <w:lang w:val="en-US"/>
        </w:rPr>
        <w:t xml:space="preserve"> </w:t>
      </w:r>
      <w:r w:rsidRPr="00A8476C">
        <w:rPr>
          <w:rFonts w:ascii="Arial Narrow" w:eastAsia="Arial Narrow" w:hAnsi="Arial Narrow"/>
          <w:b/>
          <w:w w:val="78"/>
          <w:sz w:val="22"/>
          <w:szCs w:val="22"/>
          <w:lang w:val="en-US"/>
        </w:rPr>
        <w:t xml:space="preserve">E  </w:t>
      </w:r>
      <w:r w:rsidRPr="00A8476C">
        <w:rPr>
          <w:rFonts w:ascii="Arial Narrow" w:eastAsia="Arial Narrow" w:hAnsi="Arial Narrow"/>
          <w:b/>
          <w:spacing w:val="17"/>
          <w:w w:val="78"/>
          <w:sz w:val="22"/>
          <w:szCs w:val="22"/>
          <w:lang w:val="en-US"/>
        </w:rPr>
        <w:t xml:space="preserve"> </w:t>
      </w:r>
      <w:r w:rsidRPr="00A8476C">
        <w:rPr>
          <w:rFonts w:ascii="Arial Narrow" w:eastAsia="Arial Narrow" w:hAnsi="Arial Narrow"/>
          <w:b/>
          <w:w w:val="78"/>
          <w:sz w:val="22"/>
          <w:szCs w:val="22"/>
          <w:lang w:val="en-US"/>
        </w:rPr>
        <w:t>C</w:t>
      </w:r>
      <w:r w:rsidRPr="00A8476C">
        <w:rPr>
          <w:rFonts w:ascii="Arial Narrow" w:eastAsia="Arial Narrow" w:hAnsi="Arial Narrow"/>
          <w:b/>
          <w:spacing w:val="-35"/>
          <w:sz w:val="22"/>
          <w:szCs w:val="22"/>
          <w:lang w:val="en-US"/>
        </w:rPr>
        <w:t xml:space="preserve"> </w:t>
      </w:r>
      <w:r w:rsidRPr="00A8476C">
        <w:rPr>
          <w:rFonts w:ascii="Arial Narrow" w:eastAsia="Arial Narrow" w:hAnsi="Arial Narrow"/>
          <w:b/>
          <w:w w:val="78"/>
          <w:sz w:val="22"/>
          <w:szCs w:val="22"/>
          <w:lang w:val="en-US"/>
        </w:rPr>
        <w:t>U</w:t>
      </w:r>
      <w:r w:rsidRPr="00A8476C">
        <w:rPr>
          <w:rFonts w:ascii="Arial Narrow" w:eastAsia="Arial Narrow" w:hAnsi="Arial Narrow"/>
          <w:b/>
          <w:spacing w:val="-35"/>
          <w:sz w:val="22"/>
          <w:szCs w:val="22"/>
          <w:lang w:val="en-US"/>
        </w:rPr>
        <w:t xml:space="preserve"> </w:t>
      </w:r>
      <w:r w:rsidRPr="00A8476C">
        <w:rPr>
          <w:rFonts w:ascii="Arial Narrow" w:eastAsia="Arial Narrow" w:hAnsi="Arial Narrow"/>
          <w:b/>
          <w:w w:val="78"/>
          <w:sz w:val="22"/>
          <w:szCs w:val="22"/>
          <w:lang w:val="en-US"/>
        </w:rPr>
        <w:t>R</w:t>
      </w:r>
      <w:r w:rsidRPr="00A8476C">
        <w:rPr>
          <w:rFonts w:ascii="Arial Narrow" w:eastAsia="Arial Narrow" w:hAnsi="Arial Narrow"/>
          <w:b/>
          <w:spacing w:val="-35"/>
          <w:sz w:val="22"/>
          <w:szCs w:val="22"/>
          <w:lang w:val="en-US"/>
        </w:rPr>
        <w:t xml:space="preserve"> </w:t>
      </w:r>
      <w:r w:rsidRPr="00A8476C">
        <w:rPr>
          <w:rFonts w:ascii="Arial Narrow" w:eastAsia="Arial Narrow" w:hAnsi="Arial Narrow"/>
          <w:b/>
          <w:w w:val="78"/>
          <w:sz w:val="22"/>
          <w:szCs w:val="22"/>
          <w:lang w:val="en-US"/>
        </w:rPr>
        <w:t>R</w:t>
      </w:r>
      <w:r w:rsidRPr="00A8476C">
        <w:rPr>
          <w:rFonts w:ascii="Arial Narrow" w:eastAsia="Arial Narrow" w:hAnsi="Arial Narrow"/>
          <w:b/>
          <w:spacing w:val="-37"/>
          <w:sz w:val="22"/>
          <w:szCs w:val="22"/>
          <w:lang w:val="en-US"/>
        </w:rPr>
        <w:t xml:space="preserve"> </w:t>
      </w:r>
      <w:r w:rsidRPr="00A8476C">
        <w:rPr>
          <w:rFonts w:ascii="Arial Narrow" w:eastAsia="Arial Narrow" w:hAnsi="Arial Narrow"/>
          <w:b/>
          <w:w w:val="78"/>
          <w:sz w:val="22"/>
          <w:szCs w:val="22"/>
          <w:lang w:val="en-US"/>
        </w:rPr>
        <w:t>I</w:t>
      </w:r>
      <w:r w:rsidRPr="00A8476C">
        <w:rPr>
          <w:rFonts w:ascii="Arial Narrow" w:eastAsia="Arial Narrow" w:hAnsi="Arial Narrow"/>
          <w:b/>
          <w:spacing w:val="-35"/>
          <w:sz w:val="22"/>
          <w:szCs w:val="22"/>
          <w:lang w:val="en-US"/>
        </w:rPr>
        <w:t xml:space="preserve"> </w:t>
      </w:r>
      <w:r w:rsidRPr="00A8476C">
        <w:rPr>
          <w:rFonts w:ascii="Arial Narrow" w:eastAsia="Arial Narrow" w:hAnsi="Arial Narrow"/>
          <w:b/>
          <w:w w:val="78"/>
          <w:sz w:val="22"/>
          <w:szCs w:val="22"/>
          <w:lang w:val="en-US"/>
        </w:rPr>
        <w:t>C</w:t>
      </w:r>
      <w:r w:rsidRPr="00A8476C">
        <w:rPr>
          <w:rFonts w:ascii="Arial Narrow" w:eastAsia="Arial Narrow" w:hAnsi="Arial Narrow"/>
          <w:b/>
          <w:spacing w:val="-35"/>
          <w:sz w:val="22"/>
          <w:szCs w:val="22"/>
          <w:lang w:val="en-US"/>
        </w:rPr>
        <w:t xml:space="preserve"> </w:t>
      </w:r>
      <w:r w:rsidRPr="00A8476C">
        <w:rPr>
          <w:rFonts w:ascii="Arial Narrow" w:eastAsia="Arial Narrow" w:hAnsi="Arial Narrow"/>
          <w:b/>
          <w:w w:val="78"/>
          <w:sz w:val="22"/>
          <w:szCs w:val="22"/>
          <w:lang w:val="en-US"/>
        </w:rPr>
        <w:t>U</w:t>
      </w:r>
      <w:r w:rsidRPr="00A8476C">
        <w:rPr>
          <w:rFonts w:ascii="Arial Narrow" w:eastAsia="Arial Narrow" w:hAnsi="Arial Narrow"/>
          <w:b/>
          <w:spacing w:val="-35"/>
          <w:sz w:val="22"/>
          <w:szCs w:val="22"/>
          <w:lang w:val="en-US"/>
        </w:rPr>
        <w:t xml:space="preserve"> </w:t>
      </w:r>
      <w:r w:rsidRPr="00A8476C">
        <w:rPr>
          <w:rFonts w:ascii="Arial Narrow" w:eastAsia="Arial Narrow" w:hAnsi="Arial Narrow"/>
          <w:b/>
          <w:w w:val="78"/>
          <w:sz w:val="22"/>
          <w:szCs w:val="22"/>
          <w:lang w:val="en-US"/>
        </w:rPr>
        <w:t>L</w:t>
      </w:r>
      <w:r w:rsidRPr="00A8476C">
        <w:rPr>
          <w:rFonts w:ascii="Arial Narrow" w:eastAsia="Arial Narrow" w:hAnsi="Arial Narrow"/>
          <w:b/>
          <w:spacing w:val="-34"/>
          <w:sz w:val="22"/>
          <w:szCs w:val="22"/>
          <w:lang w:val="en-US"/>
        </w:rPr>
        <w:t xml:space="preserve"> </w:t>
      </w:r>
      <w:r w:rsidRPr="00A8476C">
        <w:rPr>
          <w:rFonts w:ascii="Arial Narrow" w:eastAsia="Arial Narrow" w:hAnsi="Arial Narrow"/>
          <w:b/>
          <w:w w:val="78"/>
          <w:sz w:val="22"/>
          <w:szCs w:val="22"/>
          <w:lang w:val="en-US"/>
        </w:rPr>
        <w:t>U</w:t>
      </w:r>
      <w:r w:rsidRPr="00A8476C">
        <w:rPr>
          <w:rFonts w:ascii="Arial Narrow" w:eastAsia="Arial Narrow" w:hAnsi="Arial Narrow"/>
          <w:b/>
          <w:spacing w:val="-35"/>
          <w:sz w:val="22"/>
          <w:szCs w:val="22"/>
          <w:lang w:val="en-US"/>
        </w:rPr>
        <w:t xml:space="preserve"> </w:t>
      </w:r>
      <w:r w:rsidRPr="00A8476C">
        <w:rPr>
          <w:rFonts w:ascii="Arial Narrow" w:eastAsia="Arial Narrow" w:hAnsi="Arial Narrow"/>
          <w:b/>
          <w:w w:val="78"/>
          <w:sz w:val="22"/>
          <w:szCs w:val="22"/>
          <w:lang w:val="en-US"/>
        </w:rPr>
        <w:t xml:space="preserve">M  </w:t>
      </w:r>
      <w:r w:rsidRPr="00A8476C">
        <w:rPr>
          <w:rFonts w:ascii="Arial Narrow" w:eastAsia="Arial Narrow" w:hAnsi="Arial Narrow"/>
          <w:b/>
          <w:spacing w:val="12"/>
          <w:w w:val="78"/>
          <w:sz w:val="22"/>
          <w:szCs w:val="22"/>
          <w:lang w:val="en-US"/>
        </w:rPr>
        <w:t xml:space="preserve"> </w:t>
      </w:r>
      <w:r w:rsidRPr="00A8476C">
        <w:rPr>
          <w:rFonts w:ascii="Arial Narrow" w:eastAsia="Arial Narrow" w:hAnsi="Arial Narrow"/>
          <w:b/>
          <w:w w:val="78"/>
          <w:sz w:val="22"/>
          <w:szCs w:val="22"/>
          <w:lang w:val="en-US"/>
        </w:rPr>
        <w:t>V</w:t>
      </w:r>
      <w:r w:rsidRPr="00A8476C">
        <w:rPr>
          <w:rFonts w:ascii="Arial Narrow" w:eastAsia="Arial Narrow" w:hAnsi="Arial Narrow"/>
          <w:b/>
          <w:spacing w:val="-33"/>
          <w:sz w:val="22"/>
          <w:szCs w:val="22"/>
          <w:lang w:val="en-US"/>
        </w:rPr>
        <w:t xml:space="preserve"> </w:t>
      </w:r>
      <w:r w:rsidRPr="00A8476C">
        <w:rPr>
          <w:rFonts w:ascii="Arial Narrow" w:eastAsia="Arial Narrow" w:hAnsi="Arial Narrow"/>
          <w:b/>
          <w:w w:val="78"/>
          <w:sz w:val="22"/>
          <w:szCs w:val="22"/>
          <w:lang w:val="en-US"/>
        </w:rPr>
        <w:t>I</w:t>
      </w:r>
      <w:r w:rsidRPr="00A8476C">
        <w:rPr>
          <w:rFonts w:ascii="Arial Narrow" w:eastAsia="Arial Narrow" w:hAnsi="Arial Narrow"/>
          <w:b/>
          <w:spacing w:val="-37"/>
          <w:sz w:val="22"/>
          <w:szCs w:val="22"/>
          <w:lang w:val="en-US"/>
        </w:rPr>
        <w:t xml:space="preserve"> </w:t>
      </w:r>
      <w:r w:rsidRPr="00A8476C">
        <w:rPr>
          <w:rFonts w:ascii="Arial Narrow" w:eastAsia="Arial Narrow" w:hAnsi="Arial Narrow"/>
          <w:b/>
          <w:w w:val="78"/>
          <w:sz w:val="22"/>
          <w:szCs w:val="22"/>
          <w:lang w:val="en-US"/>
        </w:rPr>
        <w:t>T</w:t>
      </w:r>
      <w:r w:rsidRPr="00A8476C">
        <w:rPr>
          <w:rFonts w:ascii="Arial Narrow" w:eastAsia="Arial Narrow" w:hAnsi="Arial Narrow"/>
          <w:b/>
          <w:spacing w:val="-34"/>
          <w:sz w:val="22"/>
          <w:szCs w:val="22"/>
          <w:lang w:val="en-US"/>
        </w:rPr>
        <w:t xml:space="preserve"> </w:t>
      </w:r>
      <w:r w:rsidRPr="00A8476C">
        <w:rPr>
          <w:rFonts w:ascii="Arial Narrow" w:eastAsia="Arial Narrow" w:hAnsi="Arial Narrow"/>
          <w:b/>
          <w:w w:val="78"/>
          <w:sz w:val="22"/>
          <w:szCs w:val="22"/>
          <w:lang w:val="en-US"/>
        </w:rPr>
        <w:t>A</w:t>
      </w:r>
      <w:r w:rsidRPr="00A8476C">
        <w:rPr>
          <w:rFonts w:ascii="Arial Narrow" w:eastAsia="Arial Narrow" w:hAnsi="Arial Narrow"/>
          <w:b/>
          <w:spacing w:val="-37"/>
          <w:sz w:val="22"/>
          <w:szCs w:val="22"/>
          <w:lang w:val="en-US"/>
        </w:rPr>
        <w:t xml:space="preserve"> </w:t>
      </w:r>
      <w:r w:rsidRPr="00A8476C">
        <w:rPr>
          <w:rFonts w:ascii="Arial Narrow" w:eastAsia="Arial Narrow" w:hAnsi="Arial Narrow"/>
          <w:b/>
          <w:w w:val="78"/>
          <w:sz w:val="22"/>
          <w:szCs w:val="22"/>
          <w:lang w:val="en-US"/>
        </w:rPr>
        <w:t xml:space="preserve">E  </w:t>
      </w:r>
      <w:r w:rsidRPr="00A8476C">
        <w:rPr>
          <w:rFonts w:ascii="Arial Narrow" w:eastAsia="Arial Narrow" w:hAnsi="Arial Narrow"/>
          <w:b/>
          <w:spacing w:val="17"/>
          <w:w w:val="78"/>
          <w:sz w:val="22"/>
          <w:szCs w:val="22"/>
          <w:lang w:val="en-US"/>
        </w:rPr>
        <w:t xml:space="preserve"> </w:t>
      </w:r>
      <w:r w:rsidRPr="00A8476C">
        <w:rPr>
          <w:rFonts w:ascii="Arial Narrow" w:eastAsia="Arial Narrow" w:hAnsi="Arial Narrow"/>
          <w:b/>
          <w:w w:val="78"/>
          <w:sz w:val="22"/>
          <w:szCs w:val="22"/>
          <w:lang w:val="en-US"/>
        </w:rPr>
        <w:t>(</w:t>
      </w:r>
      <w:r w:rsidRPr="00A8476C">
        <w:rPr>
          <w:rFonts w:ascii="Arial Narrow" w:eastAsia="Arial Narrow" w:hAnsi="Arial Narrow"/>
          <w:b/>
          <w:spacing w:val="-36"/>
          <w:sz w:val="22"/>
          <w:szCs w:val="22"/>
          <w:lang w:val="en-US"/>
        </w:rPr>
        <w:t xml:space="preserve"> </w:t>
      </w:r>
      <w:r w:rsidRPr="00A8476C">
        <w:rPr>
          <w:rFonts w:ascii="Arial Narrow" w:eastAsia="Arial Narrow" w:hAnsi="Arial Narrow"/>
          <w:b/>
          <w:w w:val="78"/>
          <w:sz w:val="22"/>
          <w:szCs w:val="22"/>
          <w:lang w:val="en-US"/>
        </w:rPr>
        <w:t>C</w:t>
      </w:r>
      <w:r w:rsidRPr="00A8476C">
        <w:rPr>
          <w:rFonts w:ascii="Arial Narrow" w:eastAsia="Arial Narrow" w:hAnsi="Arial Narrow"/>
          <w:b/>
          <w:spacing w:val="-35"/>
          <w:sz w:val="22"/>
          <w:szCs w:val="22"/>
          <w:lang w:val="en-US"/>
        </w:rPr>
        <w:t xml:space="preserve"> </w:t>
      </w:r>
      <w:r w:rsidRPr="00A8476C">
        <w:rPr>
          <w:rFonts w:ascii="Arial Narrow" w:eastAsia="Arial Narrow" w:hAnsi="Arial Narrow"/>
          <w:b/>
          <w:w w:val="78"/>
          <w:sz w:val="22"/>
          <w:szCs w:val="22"/>
          <w:lang w:val="en-US"/>
        </w:rPr>
        <w:t>V</w:t>
      </w:r>
      <w:r w:rsidRPr="00A8476C">
        <w:rPr>
          <w:rFonts w:ascii="Arial Narrow" w:eastAsia="Arial Narrow" w:hAnsi="Arial Narrow"/>
          <w:b/>
          <w:spacing w:val="-36"/>
          <w:sz w:val="22"/>
          <w:szCs w:val="22"/>
          <w:lang w:val="en-US"/>
        </w:rPr>
        <w:t xml:space="preserve"> </w:t>
      </w:r>
      <w:r w:rsidRPr="00A8476C">
        <w:rPr>
          <w:rFonts w:ascii="Arial Narrow" w:eastAsia="Arial Narrow" w:hAnsi="Arial Narrow"/>
          <w:b/>
          <w:w w:val="78"/>
          <w:sz w:val="22"/>
          <w:szCs w:val="22"/>
          <w:lang w:val="en-US"/>
        </w:rPr>
        <w:t xml:space="preserve">)  </w:t>
      </w:r>
      <w:r w:rsidRPr="00A8476C">
        <w:rPr>
          <w:rFonts w:ascii="Arial Narrow" w:eastAsia="Arial Narrow" w:hAnsi="Arial Narrow"/>
          <w:b/>
          <w:spacing w:val="14"/>
          <w:w w:val="78"/>
          <w:sz w:val="22"/>
          <w:szCs w:val="22"/>
          <w:lang w:val="en-US"/>
        </w:rPr>
        <w:t xml:space="preserve"> </w:t>
      </w:r>
      <w:r w:rsidRPr="00A8476C">
        <w:rPr>
          <w:rFonts w:ascii="Arial Narrow" w:eastAsia="Arial Narrow" w:hAnsi="Arial Narrow"/>
          <w:b/>
          <w:w w:val="78"/>
          <w:sz w:val="22"/>
          <w:szCs w:val="22"/>
          <w:lang w:val="en-US"/>
        </w:rPr>
        <w:t>D</w:t>
      </w:r>
      <w:r w:rsidRPr="00A8476C">
        <w:rPr>
          <w:rFonts w:ascii="Arial Narrow" w:eastAsia="Arial Narrow" w:hAnsi="Arial Narrow"/>
          <w:b/>
          <w:spacing w:val="-35"/>
          <w:sz w:val="22"/>
          <w:szCs w:val="22"/>
          <w:lang w:val="en-US"/>
        </w:rPr>
        <w:t xml:space="preserve"> </w:t>
      </w:r>
      <w:r w:rsidRPr="00A8476C">
        <w:rPr>
          <w:rFonts w:ascii="Arial Narrow" w:eastAsia="Arial Narrow" w:hAnsi="Arial Narrow"/>
          <w:b/>
          <w:w w:val="78"/>
          <w:sz w:val="22"/>
          <w:szCs w:val="22"/>
          <w:lang w:val="en-US"/>
        </w:rPr>
        <w:t xml:space="preserve">U  </w:t>
      </w:r>
      <w:r w:rsidRPr="00A8476C">
        <w:rPr>
          <w:rFonts w:ascii="Arial Narrow" w:eastAsia="Arial Narrow" w:hAnsi="Arial Narrow"/>
          <w:b/>
          <w:spacing w:val="13"/>
          <w:w w:val="78"/>
          <w:sz w:val="22"/>
          <w:szCs w:val="22"/>
          <w:lang w:val="en-US"/>
        </w:rPr>
        <w:t xml:space="preserve"> </w:t>
      </w:r>
      <w:r w:rsidRPr="00A8476C">
        <w:rPr>
          <w:rFonts w:ascii="Arial Narrow" w:eastAsia="Arial Narrow" w:hAnsi="Arial Narrow"/>
          <w:b/>
          <w:w w:val="78"/>
          <w:sz w:val="22"/>
          <w:szCs w:val="22"/>
          <w:lang w:val="en-US"/>
        </w:rPr>
        <w:t>P</w:t>
      </w:r>
      <w:r w:rsidRPr="00A8476C">
        <w:rPr>
          <w:rFonts w:ascii="Arial Narrow" w:eastAsia="Arial Narrow" w:hAnsi="Arial Narrow"/>
          <w:b/>
          <w:spacing w:val="-36"/>
          <w:sz w:val="22"/>
          <w:szCs w:val="22"/>
          <w:lang w:val="en-US"/>
        </w:rPr>
        <w:t xml:space="preserve"> </w:t>
      </w:r>
      <w:r w:rsidRPr="00A8476C">
        <w:rPr>
          <w:rFonts w:ascii="Arial Narrow" w:eastAsia="Arial Narrow" w:hAnsi="Arial Narrow"/>
          <w:b/>
          <w:w w:val="78"/>
          <w:sz w:val="22"/>
          <w:szCs w:val="22"/>
          <w:lang w:val="en-US"/>
        </w:rPr>
        <w:t>E</w:t>
      </w:r>
      <w:r w:rsidRPr="00A8476C">
        <w:rPr>
          <w:rFonts w:ascii="Arial Narrow" w:eastAsia="Arial Narrow" w:hAnsi="Arial Narrow"/>
          <w:b/>
          <w:spacing w:val="-33"/>
          <w:sz w:val="22"/>
          <w:szCs w:val="22"/>
          <w:lang w:val="en-US"/>
        </w:rPr>
        <w:t xml:space="preserve"> </w:t>
      </w:r>
      <w:r w:rsidRPr="00A8476C">
        <w:rPr>
          <w:rFonts w:ascii="Arial Narrow" w:eastAsia="Arial Narrow" w:hAnsi="Arial Narrow"/>
          <w:b/>
          <w:w w:val="78"/>
          <w:sz w:val="22"/>
          <w:szCs w:val="22"/>
          <w:lang w:val="en-US"/>
        </w:rPr>
        <w:t>R</w:t>
      </w:r>
      <w:r w:rsidRPr="00A8476C">
        <w:rPr>
          <w:rFonts w:ascii="Arial Narrow" w:eastAsia="Arial Narrow" w:hAnsi="Arial Narrow"/>
          <w:b/>
          <w:spacing w:val="-35"/>
          <w:sz w:val="22"/>
          <w:szCs w:val="22"/>
          <w:lang w:val="en-US"/>
        </w:rPr>
        <w:t xml:space="preserve"> </w:t>
      </w:r>
      <w:r w:rsidRPr="00A8476C">
        <w:rPr>
          <w:rFonts w:ascii="Arial Narrow" w:eastAsia="Arial Narrow" w:hAnsi="Arial Narrow"/>
          <w:b/>
          <w:w w:val="78"/>
          <w:sz w:val="22"/>
          <w:szCs w:val="22"/>
          <w:lang w:val="en-US"/>
        </w:rPr>
        <w:t>S</w:t>
      </w:r>
      <w:r w:rsidRPr="00A8476C">
        <w:rPr>
          <w:rFonts w:ascii="Arial Narrow" w:eastAsia="Arial Narrow" w:hAnsi="Arial Narrow"/>
          <w:b/>
          <w:spacing w:val="-33"/>
          <w:sz w:val="22"/>
          <w:szCs w:val="22"/>
          <w:lang w:val="en-US"/>
        </w:rPr>
        <w:t xml:space="preserve"> </w:t>
      </w:r>
      <w:r w:rsidRPr="00A8476C">
        <w:rPr>
          <w:rFonts w:ascii="Arial Narrow" w:eastAsia="Arial Narrow" w:hAnsi="Arial Narrow"/>
          <w:b/>
          <w:w w:val="78"/>
          <w:sz w:val="22"/>
          <w:szCs w:val="22"/>
          <w:lang w:val="en-US"/>
        </w:rPr>
        <w:t>O</w:t>
      </w:r>
      <w:r w:rsidRPr="00A8476C">
        <w:rPr>
          <w:rFonts w:ascii="Arial Narrow" w:eastAsia="Arial Narrow" w:hAnsi="Arial Narrow"/>
          <w:b/>
          <w:spacing w:val="-35"/>
          <w:sz w:val="22"/>
          <w:szCs w:val="22"/>
          <w:lang w:val="en-US"/>
        </w:rPr>
        <w:t xml:space="preserve"> </w:t>
      </w:r>
      <w:r w:rsidRPr="00A8476C">
        <w:rPr>
          <w:rFonts w:ascii="Arial Narrow" w:eastAsia="Arial Narrow" w:hAnsi="Arial Narrow"/>
          <w:b/>
          <w:w w:val="78"/>
          <w:sz w:val="22"/>
          <w:szCs w:val="22"/>
          <w:lang w:val="en-US"/>
        </w:rPr>
        <w:t>N</w:t>
      </w:r>
      <w:r w:rsidRPr="00A8476C">
        <w:rPr>
          <w:rFonts w:ascii="Arial Narrow" w:eastAsia="Arial Narrow" w:hAnsi="Arial Narrow"/>
          <w:b/>
          <w:spacing w:val="-35"/>
          <w:sz w:val="22"/>
          <w:szCs w:val="22"/>
          <w:lang w:val="en-US"/>
        </w:rPr>
        <w:t xml:space="preserve"> </w:t>
      </w:r>
      <w:r w:rsidRPr="00A8476C">
        <w:rPr>
          <w:rFonts w:ascii="Arial Narrow" w:eastAsia="Arial Narrow" w:hAnsi="Arial Narrow"/>
          <w:b/>
          <w:w w:val="78"/>
          <w:sz w:val="22"/>
          <w:szCs w:val="22"/>
          <w:lang w:val="en-US"/>
        </w:rPr>
        <w:t>N</w:t>
      </w:r>
      <w:r w:rsidRPr="00A8476C">
        <w:rPr>
          <w:rFonts w:ascii="Arial Narrow" w:eastAsia="Arial Narrow" w:hAnsi="Arial Narrow"/>
          <w:b/>
          <w:spacing w:val="-37"/>
          <w:sz w:val="22"/>
          <w:szCs w:val="22"/>
          <w:lang w:val="en-US"/>
        </w:rPr>
        <w:t xml:space="preserve"> </w:t>
      </w:r>
      <w:r w:rsidRPr="00A8476C">
        <w:rPr>
          <w:rFonts w:ascii="Arial Narrow" w:eastAsia="Arial Narrow" w:hAnsi="Arial Narrow"/>
          <w:b/>
          <w:w w:val="78"/>
          <w:sz w:val="22"/>
          <w:szCs w:val="22"/>
          <w:lang w:val="en-US"/>
        </w:rPr>
        <w:t>E</w:t>
      </w:r>
      <w:r w:rsidRPr="00A8476C">
        <w:rPr>
          <w:rFonts w:ascii="Arial Narrow" w:eastAsia="Arial Narrow" w:hAnsi="Arial Narrow"/>
          <w:b/>
          <w:spacing w:val="-33"/>
          <w:sz w:val="22"/>
          <w:szCs w:val="22"/>
          <w:lang w:val="en-US"/>
        </w:rPr>
        <w:t xml:space="preserve"> </w:t>
      </w:r>
      <w:r w:rsidRPr="00A8476C">
        <w:rPr>
          <w:rFonts w:ascii="Arial Narrow" w:eastAsia="Arial Narrow" w:hAnsi="Arial Narrow"/>
          <w:b/>
          <w:w w:val="78"/>
          <w:sz w:val="22"/>
          <w:szCs w:val="22"/>
          <w:lang w:val="en-US"/>
        </w:rPr>
        <w:t>L S</w:t>
      </w:r>
      <w:r w:rsidRPr="00A8476C">
        <w:rPr>
          <w:rFonts w:ascii="Arial Narrow" w:eastAsia="Arial Narrow" w:hAnsi="Arial Narrow"/>
          <w:b/>
          <w:spacing w:val="-36"/>
          <w:sz w:val="22"/>
          <w:szCs w:val="22"/>
          <w:lang w:val="en-US"/>
        </w:rPr>
        <w:t xml:space="preserve"> </w:t>
      </w:r>
      <w:r w:rsidRPr="00A8476C">
        <w:rPr>
          <w:rFonts w:ascii="Arial Narrow" w:eastAsia="Arial Narrow" w:hAnsi="Arial Narrow"/>
          <w:b/>
          <w:w w:val="78"/>
          <w:sz w:val="22"/>
          <w:szCs w:val="22"/>
          <w:lang w:val="en-US"/>
        </w:rPr>
        <w:t>P</w:t>
      </w:r>
      <w:r w:rsidRPr="00A8476C">
        <w:rPr>
          <w:rFonts w:ascii="Arial Narrow" w:eastAsia="Arial Narrow" w:hAnsi="Arial Narrow"/>
          <w:b/>
          <w:spacing w:val="-36"/>
          <w:sz w:val="22"/>
          <w:szCs w:val="22"/>
          <w:lang w:val="en-US"/>
        </w:rPr>
        <w:t xml:space="preserve"> </w:t>
      </w:r>
      <w:r w:rsidRPr="00A8476C">
        <w:rPr>
          <w:rFonts w:ascii="Arial Narrow" w:eastAsia="Arial Narrow" w:hAnsi="Arial Narrow"/>
          <w:b/>
          <w:w w:val="78"/>
          <w:sz w:val="22"/>
          <w:szCs w:val="22"/>
          <w:lang w:val="en-US"/>
        </w:rPr>
        <w:t>E</w:t>
      </w:r>
      <w:r w:rsidRPr="00A8476C">
        <w:rPr>
          <w:rFonts w:ascii="Arial Narrow" w:eastAsia="Arial Narrow" w:hAnsi="Arial Narrow"/>
          <w:b/>
          <w:spacing w:val="-33"/>
          <w:sz w:val="22"/>
          <w:szCs w:val="22"/>
          <w:lang w:val="en-US"/>
        </w:rPr>
        <w:t xml:space="preserve"> </w:t>
      </w:r>
      <w:r w:rsidRPr="00A8476C">
        <w:rPr>
          <w:rFonts w:ascii="Arial Narrow" w:eastAsia="Arial Narrow" w:hAnsi="Arial Narrow"/>
          <w:b/>
          <w:w w:val="78"/>
          <w:sz w:val="22"/>
          <w:szCs w:val="22"/>
          <w:lang w:val="en-US"/>
        </w:rPr>
        <w:t>C</w:t>
      </w:r>
      <w:r w:rsidRPr="00A8476C">
        <w:rPr>
          <w:rFonts w:ascii="Arial Narrow" w:eastAsia="Arial Narrow" w:hAnsi="Arial Narrow"/>
          <w:b/>
          <w:spacing w:val="-37"/>
          <w:sz w:val="22"/>
          <w:szCs w:val="22"/>
          <w:lang w:val="en-US"/>
        </w:rPr>
        <w:t xml:space="preserve"> </w:t>
      </w:r>
      <w:r w:rsidRPr="00A8476C">
        <w:rPr>
          <w:rFonts w:ascii="Arial Narrow" w:eastAsia="Arial Narrow" w:hAnsi="Arial Narrow"/>
          <w:b/>
          <w:w w:val="78"/>
          <w:sz w:val="22"/>
          <w:szCs w:val="22"/>
          <w:lang w:val="en-US"/>
        </w:rPr>
        <w:t>I</w:t>
      </w:r>
      <w:r w:rsidRPr="00A8476C">
        <w:rPr>
          <w:rFonts w:ascii="Arial Narrow" w:eastAsia="Arial Narrow" w:hAnsi="Arial Narrow"/>
          <w:b/>
          <w:spacing w:val="-35"/>
          <w:sz w:val="22"/>
          <w:szCs w:val="22"/>
          <w:lang w:val="en-US"/>
        </w:rPr>
        <w:t xml:space="preserve"> </w:t>
      </w:r>
      <w:r w:rsidRPr="00A8476C">
        <w:rPr>
          <w:rFonts w:ascii="Arial Narrow" w:eastAsia="Arial Narrow" w:hAnsi="Arial Narrow"/>
          <w:b/>
          <w:w w:val="78"/>
          <w:sz w:val="22"/>
          <w:szCs w:val="22"/>
          <w:lang w:val="en-US"/>
        </w:rPr>
        <w:t>A</w:t>
      </w:r>
      <w:r w:rsidRPr="00A8476C">
        <w:rPr>
          <w:rFonts w:ascii="Arial Narrow" w:eastAsia="Arial Narrow" w:hAnsi="Arial Narrow"/>
          <w:b/>
          <w:spacing w:val="-35"/>
          <w:sz w:val="22"/>
          <w:szCs w:val="22"/>
          <w:lang w:val="en-US"/>
        </w:rPr>
        <w:t xml:space="preserve"> </w:t>
      </w:r>
      <w:r w:rsidRPr="00A8476C">
        <w:rPr>
          <w:rFonts w:ascii="Arial Narrow" w:eastAsia="Arial Narrow" w:hAnsi="Arial Narrow"/>
          <w:b/>
          <w:w w:val="78"/>
          <w:sz w:val="22"/>
          <w:szCs w:val="22"/>
          <w:lang w:val="en-US"/>
        </w:rPr>
        <w:t>L</w:t>
      </w:r>
      <w:r w:rsidRPr="00A8476C">
        <w:rPr>
          <w:rFonts w:ascii="Arial Narrow" w:eastAsia="Arial Narrow" w:hAnsi="Arial Narrow"/>
          <w:b/>
          <w:spacing w:val="-36"/>
          <w:sz w:val="22"/>
          <w:szCs w:val="22"/>
          <w:lang w:val="en-US"/>
        </w:rPr>
        <w:t xml:space="preserve"> </w:t>
      </w:r>
      <w:r w:rsidRPr="00A8476C">
        <w:rPr>
          <w:rFonts w:ascii="Arial Narrow" w:eastAsia="Arial Narrow" w:hAnsi="Arial Narrow"/>
          <w:b/>
          <w:w w:val="78"/>
          <w:sz w:val="22"/>
          <w:szCs w:val="22"/>
          <w:lang w:val="en-US"/>
        </w:rPr>
        <w:t>I</w:t>
      </w:r>
      <w:r w:rsidRPr="00A8476C">
        <w:rPr>
          <w:rFonts w:ascii="Arial Narrow" w:eastAsia="Arial Narrow" w:hAnsi="Arial Narrow"/>
          <w:b/>
          <w:spacing w:val="-37"/>
          <w:sz w:val="22"/>
          <w:szCs w:val="22"/>
          <w:lang w:val="en-US"/>
        </w:rPr>
        <w:t xml:space="preserve"> </w:t>
      </w:r>
      <w:r w:rsidRPr="00A8476C">
        <w:rPr>
          <w:rFonts w:ascii="Arial Narrow" w:eastAsia="Arial Narrow" w:hAnsi="Arial Narrow"/>
          <w:b/>
          <w:w w:val="78"/>
          <w:sz w:val="22"/>
          <w:szCs w:val="22"/>
          <w:lang w:val="en-US"/>
        </w:rPr>
        <w:t>S</w:t>
      </w:r>
      <w:r w:rsidRPr="00A8476C">
        <w:rPr>
          <w:rFonts w:ascii="Arial Narrow" w:eastAsia="Arial Narrow" w:hAnsi="Arial Narrow"/>
          <w:b/>
          <w:spacing w:val="-33"/>
          <w:sz w:val="22"/>
          <w:szCs w:val="22"/>
          <w:lang w:val="en-US"/>
        </w:rPr>
        <w:t xml:space="preserve"> </w:t>
      </w:r>
      <w:r w:rsidRPr="00A8476C">
        <w:rPr>
          <w:rFonts w:ascii="Arial Narrow" w:eastAsia="Arial Narrow" w:hAnsi="Arial Narrow"/>
          <w:b/>
          <w:w w:val="78"/>
          <w:sz w:val="22"/>
          <w:szCs w:val="22"/>
          <w:lang w:val="en-US"/>
        </w:rPr>
        <w:t xml:space="preserve">E </w:t>
      </w:r>
      <w:r w:rsidRPr="00A8476C">
        <w:rPr>
          <w:rFonts w:ascii="Arial Narrow" w:eastAsia="Arial Narrow" w:hAnsi="Arial Narrow"/>
          <w:b/>
          <w:spacing w:val="17"/>
          <w:w w:val="78"/>
          <w:sz w:val="22"/>
          <w:szCs w:val="22"/>
          <w:lang w:val="en-US"/>
        </w:rPr>
        <w:t xml:space="preserve"> </w:t>
      </w:r>
      <w:r w:rsidRPr="00A8476C">
        <w:rPr>
          <w:rFonts w:ascii="Arial Narrow" w:eastAsia="Arial Narrow" w:hAnsi="Arial Narrow"/>
          <w:b/>
          <w:w w:val="78"/>
          <w:sz w:val="22"/>
          <w:szCs w:val="22"/>
          <w:lang w:val="en-US"/>
        </w:rPr>
        <w:t>P</w:t>
      </w:r>
      <w:r w:rsidRPr="00A8476C">
        <w:rPr>
          <w:rFonts w:ascii="Arial Narrow" w:eastAsia="Arial Narrow" w:hAnsi="Arial Narrow"/>
          <w:b/>
          <w:spacing w:val="-33"/>
          <w:sz w:val="22"/>
          <w:szCs w:val="22"/>
          <w:lang w:val="en-US"/>
        </w:rPr>
        <w:t xml:space="preserve"> </w:t>
      </w:r>
      <w:r w:rsidRPr="00A8476C">
        <w:rPr>
          <w:rFonts w:ascii="Arial Narrow" w:eastAsia="Arial Narrow" w:hAnsi="Arial Narrow"/>
          <w:b/>
          <w:w w:val="78"/>
          <w:sz w:val="22"/>
          <w:szCs w:val="22"/>
          <w:lang w:val="en-US"/>
        </w:rPr>
        <w:t>R</w:t>
      </w:r>
      <w:r w:rsidRPr="00A8476C">
        <w:rPr>
          <w:rFonts w:ascii="Arial Narrow" w:eastAsia="Arial Narrow" w:hAnsi="Arial Narrow"/>
          <w:b/>
          <w:spacing w:val="-35"/>
          <w:sz w:val="22"/>
          <w:szCs w:val="22"/>
          <w:lang w:val="en-US"/>
        </w:rPr>
        <w:t xml:space="preserve"> </w:t>
      </w:r>
      <w:r w:rsidRPr="00A8476C">
        <w:rPr>
          <w:rFonts w:ascii="Arial Narrow" w:eastAsia="Arial Narrow" w:hAnsi="Arial Narrow"/>
          <w:b/>
          <w:w w:val="78"/>
          <w:sz w:val="22"/>
          <w:szCs w:val="22"/>
          <w:lang w:val="en-US"/>
        </w:rPr>
        <w:t>O</w:t>
      </w:r>
      <w:r w:rsidRPr="00A8476C">
        <w:rPr>
          <w:rFonts w:ascii="Arial Narrow" w:eastAsia="Arial Narrow" w:hAnsi="Arial Narrow"/>
          <w:b/>
          <w:spacing w:val="-37"/>
          <w:sz w:val="22"/>
          <w:szCs w:val="22"/>
          <w:lang w:val="en-US"/>
        </w:rPr>
        <w:t xml:space="preserve"> </w:t>
      </w:r>
      <w:r w:rsidRPr="00A8476C">
        <w:rPr>
          <w:rFonts w:ascii="Arial Narrow" w:eastAsia="Arial Narrow" w:hAnsi="Arial Narrow"/>
          <w:b/>
          <w:w w:val="78"/>
          <w:sz w:val="22"/>
          <w:szCs w:val="22"/>
          <w:lang w:val="en-US"/>
        </w:rPr>
        <w:t>P</w:t>
      </w:r>
      <w:r w:rsidRPr="00A8476C">
        <w:rPr>
          <w:rFonts w:ascii="Arial Narrow" w:eastAsia="Arial Narrow" w:hAnsi="Arial Narrow"/>
          <w:b/>
          <w:spacing w:val="-33"/>
          <w:sz w:val="22"/>
          <w:szCs w:val="22"/>
          <w:lang w:val="en-US"/>
        </w:rPr>
        <w:t xml:space="preserve"> </w:t>
      </w:r>
      <w:r w:rsidRPr="00A8476C">
        <w:rPr>
          <w:rFonts w:ascii="Arial Narrow" w:eastAsia="Arial Narrow" w:hAnsi="Arial Narrow"/>
          <w:b/>
          <w:w w:val="78"/>
          <w:sz w:val="22"/>
          <w:szCs w:val="22"/>
          <w:lang w:val="en-US"/>
        </w:rPr>
        <w:t>O</w:t>
      </w:r>
      <w:r w:rsidRPr="00A8476C">
        <w:rPr>
          <w:rFonts w:ascii="Arial Narrow" w:eastAsia="Arial Narrow" w:hAnsi="Arial Narrow"/>
          <w:b/>
          <w:spacing w:val="-37"/>
          <w:sz w:val="22"/>
          <w:szCs w:val="22"/>
          <w:lang w:val="en-US"/>
        </w:rPr>
        <w:t xml:space="preserve"> </w:t>
      </w:r>
      <w:r w:rsidRPr="00A8476C">
        <w:rPr>
          <w:rFonts w:ascii="Arial Narrow" w:eastAsia="Arial Narrow" w:hAnsi="Arial Narrow"/>
          <w:b/>
          <w:w w:val="78"/>
          <w:sz w:val="22"/>
          <w:szCs w:val="22"/>
          <w:lang w:val="en-US"/>
        </w:rPr>
        <w:t>S</w:t>
      </w:r>
      <w:r w:rsidRPr="00A8476C">
        <w:rPr>
          <w:rFonts w:ascii="Arial Narrow" w:eastAsia="Arial Narrow" w:hAnsi="Arial Narrow"/>
          <w:b/>
          <w:spacing w:val="-33"/>
          <w:sz w:val="22"/>
          <w:szCs w:val="22"/>
          <w:lang w:val="en-US"/>
        </w:rPr>
        <w:t xml:space="preserve"> </w:t>
      </w:r>
      <w:r w:rsidRPr="00A8476C">
        <w:rPr>
          <w:rFonts w:ascii="Arial Narrow" w:eastAsia="Arial Narrow" w:hAnsi="Arial Narrow"/>
          <w:b/>
          <w:w w:val="78"/>
          <w:sz w:val="22"/>
          <w:szCs w:val="22"/>
          <w:lang w:val="en-US"/>
        </w:rPr>
        <w:t>E</w:t>
      </w:r>
    </w:p>
    <w:p w14:paraId="23943CB6" w14:textId="77777777" w:rsidR="00E66261" w:rsidRPr="00A8476C" w:rsidRDefault="00E66261" w:rsidP="00A8476C">
      <w:pPr>
        <w:ind w:left="426" w:right="134"/>
        <w:rPr>
          <w:rFonts w:ascii="Arial Narrow" w:hAnsi="Arial Narrow"/>
          <w:sz w:val="22"/>
          <w:szCs w:val="22"/>
          <w:lang w:val="en-US"/>
        </w:rPr>
      </w:pPr>
    </w:p>
    <w:p w14:paraId="08E9C838" w14:textId="77777777" w:rsidR="00E66261" w:rsidRPr="00A8476C" w:rsidRDefault="00E66261" w:rsidP="00A8476C">
      <w:pPr>
        <w:ind w:left="426" w:right="134"/>
        <w:rPr>
          <w:rFonts w:ascii="Arial Narrow" w:hAnsi="Arial Narrow"/>
          <w:sz w:val="22"/>
          <w:szCs w:val="22"/>
          <w:lang w:val="en-US"/>
        </w:rPr>
      </w:pPr>
    </w:p>
    <w:p w14:paraId="0BB2C55E" w14:textId="77777777" w:rsidR="00E66261" w:rsidRPr="00A8476C" w:rsidRDefault="00E66261" w:rsidP="00A8476C">
      <w:pPr>
        <w:ind w:left="426" w:right="134"/>
        <w:rPr>
          <w:rFonts w:ascii="Arial Narrow" w:hAnsi="Arial Narrow"/>
          <w:sz w:val="22"/>
          <w:szCs w:val="22"/>
          <w:lang w:val="en-US"/>
        </w:rPr>
      </w:pPr>
    </w:p>
    <w:p w14:paraId="644A6364" w14:textId="77777777" w:rsidR="00E66261" w:rsidRPr="00A8476C" w:rsidRDefault="00E66261" w:rsidP="00A8476C">
      <w:pPr>
        <w:ind w:left="426" w:right="134"/>
        <w:rPr>
          <w:rFonts w:ascii="Arial Narrow" w:eastAsia="Arial Narrow" w:hAnsi="Arial Narrow"/>
          <w:sz w:val="22"/>
          <w:szCs w:val="22"/>
          <w:lang w:val="fr-CM"/>
        </w:rPr>
      </w:pPr>
      <w:r w:rsidRPr="00A8476C">
        <w:rPr>
          <w:rFonts w:ascii="Arial Narrow" w:eastAsia="Arial Narrow" w:hAnsi="Arial Narrow"/>
          <w:spacing w:val="1"/>
          <w:sz w:val="22"/>
          <w:szCs w:val="22"/>
          <w:lang w:val="fr-CM"/>
        </w:rPr>
        <w:t>Po</w:t>
      </w:r>
      <w:r w:rsidRPr="00A8476C">
        <w:rPr>
          <w:rFonts w:ascii="Arial Narrow" w:eastAsia="Arial Narrow" w:hAnsi="Arial Narrow"/>
          <w:sz w:val="22"/>
          <w:szCs w:val="22"/>
          <w:lang w:val="fr-CM"/>
        </w:rPr>
        <w:t>ste</w:t>
      </w:r>
      <w:r w:rsidRPr="00A8476C">
        <w:rPr>
          <w:rFonts w:ascii="Arial Narrow" w:eastAsia="Arial Narrow" w:hAnsi="Arial Narrow"/>
          <w:spacing w:val="10"/>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 .</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p>
    <w:p w14:paraId="14D3CEAB" w14:textId="77777777" w:rsidR="00E66261" w:rsidRPr="00A8476C" w:rsidRDefault="00E66261" w:rsidP="00A8476C">
      <w:pPr>
        <w:ind w:left="426" w:right="134"/>
        <w:rPr>
          <w:rFonts w:ascii="Arial Narrow" w:hAnsi="Arial Narrow"/>
          <w:sz w:val="22"/>
          <w:szCs w:val="22"/>
          <w:lang w:val="fr-CM"/>
        </w:rPr>
      </w:pPr>
    </w:p>
    <w:p w14:paraId="1CAC39B5" w14:textId="77777777" w:rsidR="00E66261" w:rsidRPr="00A8476C" w:rsidRDefault="00E66261" w:rsidP="00A8476C">
      <w:pPr>
        <w:ind w:left="426" w:right="134"/>
        <w:rPr>
          <w:rFonts w:ascii="Arial Narrow" w:eastAsia="Arial Narrow" w:hAnsi="Arial Narrow"/>
          <w:sz w:val="22"/>
          <w:szCs w:val="22"/>
          <w:lang w:val="fr-CM"/>
        </w:rPr>
      </w:pP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 xml:space="preserve">. </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Nom</w:t>
      </w:r>
      <w:r w:rsidRPr="00A8476C">
        <w:rPr>
          <w:rFonts w:ascii="Arial Narrow" w:eastAsia="Arial Narrow" w:hAnsi="Arial Narrow"/>
          <w:spacing w:val="8"/>
          <w:sz w:val="22"/>
          <w:szCs w:val="22"/>
          <w:lang w:val="fr-CM"/>
        </w:rPr>
        <w:t xml:space="preserve"> </w:t>
      </w:r>
      <w:r w:rsidRPr="00A8476C">
        <w:rPr>
          <w:rFonts w:ascii="Arial Narrow" w:eastAsia="Arial Narrow" w:hAnsi="Arial Narrow"/>
          <w:spacing w:val="1"/>
          <w:sz w:val="22"/>
          <w:szCs w:val="22"/>
          <w:lang w:val="fr-CM"/>
        </w:rPr>
        <w:t>d</w:t>
      </w:r>
      <w:r w:rsidRPr="00A8476C">
        <w:rPr>
          <w:rFonts w:ascii="Arial Narrow" w:eastAsia="Arial Narrow" w:hAnsi="Arial Narrow"/>
          <w:sz w:val="22"/>
          <w:szCs w:val="22"/>
          <w:lang w:val="fr-CM"/>
        </w:rPr>
        <w:t>u</w:t>
      </w:r>
      <w:r w:rsidRPr="00A8476C">
        <w:rPr>
          <w:rFonts w:ascii="Arial Narrow" w:eastAsia="Arial Narrow" w:hAnsi="Arial Narrow"/>
          <w:spacing w:val="9"/>
          <w:sz w:val="22"/>
          <w:szCs w:val="22"/>
          <w:lang w:val="fr-CM"/>
        </w:rPr>
        <w:t xml:space="preserve"> </w:t>
      </w:r>
      <w:r w:rsidRPr="00A8476C">
        <w:rPr>
          <w:rFonts w:ascii="Arial Narrow" w:eastAsia="Arial Narrow" w:hAnsi="Arial Narrow"/>
          <w:spacing w:val="-3"/>
          <w:sz w:val="22"/>
          <w:szCs w:val="22"/>
          <w:lang w:val="fr-CM"/>
        </w:rPr>
        <w:t>C</w:t>
      </w:r>
      <w:r w:rsidRPr="00A8476C">
        <w:rPr>
          <w:rFonts w:ascii="Arial Narrow" w:eastAsia="Arial Narrow" w:hAnsi="Arial Narrow"/>
          <w:spacing w:val="1"/>
          <w:sz w:val="22"/>
          <w:szCs w:val="22"/>
          <w:lang w:val="fr-CM"/>
        </w:rPr>
        <w:t>and</w:t>
      </w:r>
      <w:r w:rsidRPr="00A8476C">
        <w:rPr>
          <w:rFonts w:ascii="Arial Narrow" w:eastAsia="Arial Narrow" w:hAnsi="Arial Narrow"/>
          <w:sz w:val="22"/>
          <w:szCs w:val="22"/>
          <w:lang w:val="fr-CM"/>
        </w:rPr>
        <w:t>i</w:t>
      </w:r>
      <w:r w:rsidRPr="00A8476C">
        <w:rPr>
          <w:rFonts w:ascii="Arial Narrow" w:eastAsia="Arial Narrow" w:hAnsi="Arial Narrow"/>
          <w:spacing w:val="-2"/>
          <w:sz w:val="22"/>
          <w:szCs w:val="22"/>
          <w:lang w:val="fr-CM"/>
        </w:rPr>
        <w:t>d</w:t>
      </w:r>
      <w:r w:rsidRPr="00A8476C">
        <w:rPr>
          <w:rFonts w:ascii="Arial Narrow" w:eastAsia="Arial Narrow" w:hAnsi="Arial Narrow"/>
          <w:spacing w:val="1"/>
          <w:sz w:val="22"/>
          <w:szCs w:val="22"/>
          <w:lang w:val="fr-CM"/>
        </w:rPr>
        <w:t>a</w:t>
      </w:r>
      <w:r w:rsidRPr="00A8476C">
        <w:rPr>
          <w:rFonts w:ascii="Arial Narrow" w:eastAsia="Arial Narrow" w:hAnsi="Arial Narrow"/>
          <w:sz w:val="22"/>
          <w:szCs w:val="22"/>
          <w:lang w:val="fr-CM"/>
        </w:rPr>
        <w:t>t</w:t>
      </w:r>
      <w:r w:rsidRPr="00A8476C">
        <w:rPr>
          <w:rFonts w:ascii="Arial Narrow" w:eastAsia="Arial Narrow" w:hAnsi="Arial Narrow"/>
          <w:spacing w:val="9"/>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p>
    <w:p w14:paraId="162EA874" w14:textId="77777777" w:rsidR="00E66261" w:rsidRPr="00A8476C" w:rsidRDefault="00E66261" w:rsidP="00A8476C">
      <w:pPr>
        <w:ind w:left="426" w:right="134"/>
        <w:rPr>
          <w:rFonts w:ascii="Arial Narrow" w:hAnsi="Arial Narrow"/>
          <w:sz w:val="22"/>
          <w:szCs w:val="22"/>
          <w:lang w:val="fr-CM"/>
        </w:rPr>
      </w:pPr>
    </w:p>
    <w:p w14:paraId="17011980" w14:textId="77777777" w:rsidR="00E66261" w:rsidRPr="00A8476C" w:rsidRDefault="00E66261" w:rsidP="00A8476C">
      <w:pPr>
        <w:ind w:left="426" w:right="134"/>
        <w:rPr>
          <w:rFonts w:ascii="Arial Narrow" w:eastAsia="Arial Narrow" w:hAnsi="Arial Narrow"/>
          <w:sz w:val="22"/>
          <w:szCs w:val="22"/>
          <w:lang w:val="fr-CM"/>
        </w:rPr>
      </w:pP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p>
    <w:p w14:paraId="203BEF2F" w14:textId="77777777" w:rsidR="00E66261" w:rsidRPr="00A8476C" w:rsidRDefault="00E66261" w:rsidP="00A8476C">
      <w:pPr>
        <w:ind w:left="426" w:right="134"/>
        <w:rPr>
          <w:rFonts w:ascii="Arial Narrow" w:hAnsi="Arial Narrow"/>
          <w:sz w:val="22"/>
          <w:szCs w:val="22"/>
          <w:lang w:val="fr-CM"/>
        </w:rPr>
      </w:pPr>
    </w:p>
    <w:p w14:paraId="3653B3F1" w14:textId="77777777" w:rsidR="00E66261" w:rsidRPr="00A8476C" w:rsidRDefault="00E66261" w:rsidP="00A8476C">
      <w:pPr>
        <w:ind w:left="426" w:right="134"/>
        <w:rPr>
          <w:rFonts w:ascii="Arial Narrow" w:eastAsia="Arial Narrow" w:hAnsi="Arial Narrow"/>
          <w:sz w:val="22"/>
          <w:szCs w:val="22"/>
          <w:lang w:val="fr-CM"/>
        </w:rPr>
      </w:pP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N</w:t>
      </w:r>
      <w:r w:rsidRPr="00A8476C">
        <w:rPr>
          <w:rFonts w:ascii="Arial Narrow" w:eastAsia="Arial Narrow" w:hAnsi="Arial Narrow"/>
          <w:spacing w:val="-1"/>
          <w:sz w:val="22"/>
          <w:szCs w:val="22"/>
          <w:lang w:val="fr-CM"/>
        </w:rPr>
        <w:t>o</w:t>
      </w:r>
      <w:r w:rsidRPr="00A8476C">
        <w:rPr>
          <w:rFonts w:ascii="Arial Narrow" w:eastAsia="Arial Narrow" w:hAnsi="Arial Narrow"/>
          <w:sz w:val="22"/>
          <w:szCs w:val="22"/>
          <w:lang w:val="fr-CM"/>
        </w:rPr>
        <w:t>m</w:t>
      </w:r>
      <w:r w:rsidRPr="00A8476C">
        <w:rPr>
          <w:rFonts w:ascii="Arial Narrow" w:eastAsia="Arial Narrow" w:hAnsi="Arial Narrow"/>
          <w:spacing w:val="11"/>
          <w:sz w:val="22"/>
          <w:szCs w:val="22"/>
          <w:lang w:val="fr-CM"/>
        </w:rPr>
        <w:t xml:space="preserve"> </w:t>
      </w:r>
      <w:r w:rsidRPr="00A8476C">
        <w:rPr>
          <w:rFonts w:ascii="Arial Narrow" w:eastAsia="Arial Narrow" w:hAnsi="Arial Narrow"/>
          <w:spacing w:val="1"/>
          <w:sz w:val="22"/>
          <w:szCs w:val="22"/>
          <w:lang w:val="fr-CM"/>
        </w:rPr>
        <w:t>d</w:t>
      </w:r>
      <w:r w:rsidRPr="00A8476C">
        <w:rPr>
          <w:rFonts w:ascii="Arial Narrow" w:eastAsia="Arial Narrow" w:hAnsi="Arial Narrow"/>
          <w:sz w:val="22"/>
          <w:szCs w:val="22"/>
          <w:lang w:val="fr-CM"/>
        </w:rPr>
        <w:t>e</w:t>
      </w:r>
      <w:r w:rsidRPr="00A8476C">
        <w:rPr>
          <w:rFonts w:ascii="Arial Narrow" w:eastAsia="Arial Narrow" w:hAnsi="Arial Narrow"/>
          <w:spacing w:val="9"/>
          <w:sz w:val="22"/>
          <w:szCs w:val="22"/>
          <w:lang w:val="fr-CM"/>
        </w:rPr>
        <w:t xml:space="preserve"> </w:t>
      </w:r>
      <w:r w:rsidRPr="00A8476C">
        <w:rPr>
          <w:rFonts w:ascii="Arial Narrow" w:eastAsia="Arial Narrow" w:hAnsi="Arial Narrow"/>
          <w:sz w:val="22"/>
          <w:szCs w:val="22"/>
          <w:lang w:val="fr-CM"/>
        </w:rPr>
        <w:t>l</w:t>
      </w:r>
      <w:r w:rsidRPr="00A8476C">
        <w:rPr>
          <w:rFonts w:ascii="Arial Narrow" w:eastAsia="Arial Narrow" w:hAnsi="Arial Narrow"/>
          <w:spacing w:val="-1"/>
          <w:sz w:val="22"/>
          <w:szCs w:val="22"/>
          <w:lang w:val="fr-CM"/>
        </w:rPr>
        <w:t>’</w:t>
      </w:r>
      <w:r w:rsidRPr="00A8476C">
        <w:rPr>
          <w:rFonts w:ascii="Arial Narrow" w:eastAsia="Arial Narrow" w:hAnsi="Arial Narrow"/>
          <w:spacing w:val="1"/>
          <w:sz w:val="22"/>
          <w:szCs w:val="22"/>
          <w:lang w:val="fr-CM"/>
        </w:rPr>
        <w:t>e</w:t>
      </w:r>
      <w:r w:rsidRPr="00A8476C">
        <w:rPr>
          <w:rFonts w:ascii="Arial Narrow" w:eastAsia="Arial Narrow" w:hAnsi="Arial Narrow"/>
          <w:spacing w:val="-1"/>
          <w:sz w:val="22"/>
          <w:szCs w:val="22"/>
          <w:lang w:val="fr-CM"/>
        </w:rPr>
        <w:t>m</w:t>
      </w:r>
      <w:r w:rsidRPr="00A8476C">
        <w:rPr>
          <w:rFonts w:ascii="Arial Narrow" w:eastAsia="Arial Narrow" w:hAnsi="Arial Narrow"/>
          <w:spacing w:val="1"/>
          <w:sz w:val="22"/>
          <w:szCs w:val="22"/>
          <w:lang w:val="fr-CM"/>
        </w:rPr>
        <w:t>p</w:t>
      </w:r>
      <w:r w:rsidRPr="00A8476C">
        <w:rPr>
          <w:rFonts w:ascii="Arial Narrow" w:eastAsia="Arial Narrow" w:hAnsi="Arial Narrow"/>
          <w:sz w:val="22"/>
          <w:szCs w:val="22"/>
          <w:lang w:val="fr-CM"/>
        </w:rPr>
        <w:t>lo</w:t>
      </w:r>
      <w:r w:rsidRPr="00A8476C">
        <w:rPr>
          <w:rFonts w:ascii="Arial Narrow" w:eastAsia="Arial Narrow" w:hAnsi="Arial Narrow"/>
          <w:spacing w:val="-2"/>
          <w:sz w:val="22"/>
          <w:szCs w:val="22"/>
          <w:lang w:val="fr-CM"/>
        </w:rPr>
        <w:t>y</w:t>
      </w:r>
      <w:r w:rsidRPr="00A8476C">
        <w:rPr>
          <w:rFonts w:ascii="Arial Narrow" w:eastAsia="Arial Narrow" w:hAnsi="Arial Narrow"/>
          <w:sz w:val="22"/>
          <w:szCs w:val="22"/>
          <w:lang w:val="fr-CM"/>
        </w:rPr>
        <w:t>é</w:t>
      </w:r>
      <w:r w:rsidRPr="00A8476C">
        <w:rPr>
          <w:rFonts w:ascii="Arial Narrow" w:eastAsia="Arial Narrow" w:hAnsi="Arial Narrow"/>
          <w:spacing w:val="9"/>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 xml:space="preserve">. </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p>
    <w:p w14:paraId="442B0489" w14:textId="77777777" w:rsidR="00E66261" w:rsidRPr="00A8476C" w:rsidRDefault="00E66261" w:rsidP="00A8476C">
      <w:pPr>
        <w:ind w:left="426" w:right="134"/>
        <w:rPr>
          <w:rFonts w:ascii="Arial Narrow" w:hAnsi="Arial Narrow"/>
          <w:sz w:val="22"/>
          <w:szCs w:val="22"/>
          <w:lang w:val="fr-CM"/>
        </w:rPr>
      </w:pPr>
    </w:p>
    <w:p w14:paraId="4159C965" w14:textId="77777777" w:rsidR="00E66261" w:rsidRPr="00A8476C" w:rsidRDefault="00E66261" w:rsidP="00A8476C">
      <w:pPr>
        <w:ind w:left="426" w:right="134"/>
        <w:rPr>
          <w:rFonts w:ascii="Arial Narrow" w:eastAsia="Arial Narrow" w:hAnsi="Arial Narrow"/>
          <w:sz w:val="22"/>
          <w:szCs w:val="22"/>
        </w:rPr>
      </w:pP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3"/>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8"/>
          <w:sz w:val="22"/>
          <w:szCs w:val="22"/>
        </w:rPr>
        <w:t xml:space="preserve"> </w:t>
      </w:r>
      <w:r w:rsidRPr="00A8476C">
        <w:rPr>
          <w:rFonts w:ascii="Arial Narrow" w:eastAsia="Arial Narrow" w:hAnsi="Arial Narrow"/>
          <w:spacing w:val="-2"/>
          <w:sz w:val="22"/>
          <w:szCs w:val="22"/>
        </w:rPr>
        <w:t>P</w:t>
      </w:r>
      <w:r w:rsidRPr="00A8476C">
        <w:rPr>
          <w:rFonts w:ascii="Arial Narrow" w:eastAsia="Arial Narrow" w:hAnsi="Arial Narrow"/>
          <w:sz w:val="22"/>
          <w:szCs w:val="22"/>
        </w:rPr>
        <w:t>rof</w:t>
      </w:r>
      <w:r w:rsidRPr="00A8476C">
        <w:rPr>
          <w:rFonts w:ascii="Arial Narrow" w:eastAsia="Arial Narrow" w:hAnsi="Arial Narrow"/>
          <w:spacing w:val="1"/>
          <w:sz w:val="22"/>
          <w:szCs w:val="22"/>
        </w:rPr>
        <w:t>e</w:t>
      </w:r>
      <w:r w:rsidRPr="00A8476C">
        <w:rPr>
          <w:rFonts w:ascii="Arial Narrow" w:eastAsia="Arial Narrow" w:hAnsi="Arial Narrow"/>
          <w:sz w:val="22"/>
          <w:szCs w:val="22"/>
        </w:rPr>
        <w:t>ssion</w:t>
      </w:r>
      <w:r w:rsidRPr="00A8476C">
        <w:rPr>
          <w:rFonts w:ascii="Arial Narrow" w:eastAsia="Arial Narrow" w:hAnsi="Arial Narrow"/>
          <w:spacing w:val="7"/>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4"/>
          <w:sz w:val="22"/>
          <w:szCs w:val="22"/>
        </w:rPr>
        <w:t xml:space="preserve"> </w:t>
      </w:r>
      <w:r w:rsidRPr="00A8476C">
        <w:rPr>
          <w:rFonts w:ascii="Arial Narrow" w:eastAsia="Arial Narrow" w:hAnsi="Arial Narrow"/>
          <w:sz w:val="22"/>
          <w:szCs w:val="22"/>
        </w:rPr>
        <w:t>.</w:t>
      </w:r>
    </w:p>
    <w:p w14:paraId="2C90086D" w14:textId="77777777" w:rsidR="00E66261" w:rsidRPr="00A8476C" w:rsidRDefault="00E66261" w:rsidP="00A8476C">
      <w:pPr>
        <w:ind w:left="426" w:right="134"/>
        <w:rPr>
          <w:rFonts w:ascii="Arial Narrow" w:hAnsi="Arial Narrow"/>
          <w:sz w:val="22"/>
          <w:szCs w:val="22"/>
        </w:rPr>
      </w:pPr>
    </w:p>
    <w:p w14:paraId="2CA0042E" w14:textId="77777777" w:rsidR="00E66261" w:rsidRPr="00A8476C" w:rsidRDefault="00E66261" w:rsidP="00A8476C">
      <w:pPr>
        <w:ind w:left="426" w:right="134"/>
        <w:rPr>
          <w:rFonts w:ascii="Arial Narrow" w:eastAsia="Arial Narrow" w:hAnsi="Arial Narrow"/>
          <w:sz w:val="22"/>
          <w:szCs w:val="22"/>
        </w:rPr>
      </w:pP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3"/>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p>
    <w:p w14:paraId="11CD3699" w14:textId="77777777" w:rsidR="00E66261" w:rsidRPr="00A8476C" w:rsidRDefault="00E66261" w:rsidP="00A8476C">
      <w:pPr>
        <w:ind w:left="426" w:right="134"/>
        <w:rPr>
          <w:rFonts w:ascii="Arial Narrow" w:hAnsi="Arial Narrow"/>
          <w:sz w:val="22"/>
          <w:szCs w:val="22"/>
        </w:rPr>
      </w:pPr>
    </w:p>
    <w:p w14:paraId="08B455EA" w14:textId="77777777" w:rsidR="00E66261" w:rsidRPr="00A8476C" w:rsidRDefault="00E66261" w:rsidP="00A8476C">
      <w:pPr>
        <w:ind w:left="426" w:right="134"/>
        <w:rPr>
          <w:rFonts w:ascii="Arial Narrow" w:eastAsia="Arial Narrow" w:hAnsi="Arial Narrow"/>
          <w:sz w:val="22"/>
          <w:szCs w:val="22"/>
        </w:rPr>
      </w:pP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3"/>
          <w:sz w:val="22"/>
          <w:szCs w:val="22"/>
        </w:rPr>
        <w:t xml:space="preserve"> </w:t>
      </w:r>
      <w:r w:rsidRPr="00A8476C">
        <w:rPr>
          <w:rFonts w:ascii="Arial Narrow" w:eastAsia="Arial Narrow" w:hAnsi="Arial Narrow"/>
          <w:sz w:val="22"/>
          <w:szCs w:val="22"/>
        </w:rPr>
        <w:t>D</w:t>
      </w:r>
      <w:r w:rsidRPr="00A8476C">
        <w:rPr>
          <w:rFonts w:ascii="Arial Narrow" w:eastAsia="Arial Narrow" w:hAnsi="Arial Narrow"/>
          <w:spacing w:val="-1"/>
          <w:sz w:val="22"/>
          <w:szCs w:val="22"/>
        </w:rPr>
        <w:t>i</w:t>
      </w:r>
      <w:r w:rsidRPr="00A8476C">
        <w:rPr>
          <w:rFonts w:ascii="Arial Narrow" w:eastAsia="Arial Narrow" w:hAnsi="Arial Narrow"/>
          <w:spacing w:val="1"/>
          <w:sz w:val="22"/>
          <w:szCs w:val="22"/>
        </w:rPr>
        <w:t>p</w:t>
      </w:r>
      <w:r w:rsidRPr="00A8476C">
        <w:rPr>
          <w:rFonts w:ascii="Arial Narrow" w:eastAsia="Arial Narrow" w:hAnsi="Arial Narrow"/>
          <w:sz w:val="22"/>
          <w:szCs w:val="22"/>
        </w:rPr>
        <w:t>lômes</w:t>
      </w:r>
      <w:r w:rsidRPr="00A8476C">
        <w:rPr>
          <w:rFonts w:ascii="Arial Narrow" w:eastAsia="Arial Narrow" w:hAnsi="Arial Narrow"/>
          <w:spacing w:val="6"/>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4"/>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4"/>
          <w:sz w:val="22"/>
          <w:szCs w:val="22"/>
        </w:rPr>
        <w:t xml:space="preserve"> </w:t>
      </w:r>
      <w:r w:rsidRPr="00A8476C">
        <w:rPr>
          <w:rFonts w:ascii="Arial Narrow" w:eastAsia="Arial Narrow" w:hAnsi="Arial Narrow"/>
          <w:sz w:val="22"/>
          <w:szCs w:val="22"/>
        </w:rPr>
        <w:t>.</w:t>
      </w:r>
    </w:p>
    <w:p w14:paraId="0950ACAE" w14:textId="77777777" w:rsidR="00E66261" w:rsidRPr="00A8476C" w:rsidRDefault="00E66261" w:rsidP="00A8476C">
      <w:pPr>
        <w:ind w:left="426" w:right="134"/>
        <w:rPr>
          <w:rFonts w:ascii="Arial Narrow" w:hAnsi="Arial Narrow"/>
          <w:sz w:val="22"/>
          <w:szCs w:val="22"/>
        </w:rPr>
      </w:pPr>
    </w:p>
    <w:p w14:paraId="76FD4B4D" w14:textId="77777777" w:rsidR="00E66261" w:rsidRPr="00A8476C" w:rsidRDefault="00E66261" w:rsidP="00A8476C">
      <w:pPr>
        <w:ind w:left="426" w:right="134"/>
        <w:rPr>
          <w:rFonts w:ascii="Arial Narrow" w:eastAsia="Arial Narrow" w:hAnsi="Arial Narrow"/>
          <w:sz w:val="22"/>
          <w:szCs w:val="22"/>
          <w:lang w:val="fr-CM"/>
        </w:rPr>
      </w:pP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9"/>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 Da</w:t>
      </w:r>
      <w:r w:rsidRPr="00A8476C">
        <w:rPr>
          <w:rFonts w:ascii="Arial Narrow" w:eastAsia="Arial Narrow" w:hAnsi="Arial Narrow"/>
          <w:spacing w:val="1"/>
          <w:sz w:val="22"/>
          <w:szCs w:val="22"/>
          <w:lang w:val="fr-CM"/>
        </w:rPr>
        <w:t>t</w:t>
      </w:r>
      <w:r w:rsidRPr="00A8476C">
        <w:rPr>
          <w:rFonts w:ascii="Arial Narrow" w:eastAsia="Arial Narrow" w:hAnsi="Arial Narrow"/>
          <w:sz w:val="22"/>
          <w:szCs w:val="22"/>
          <w:lang w:val="fr-CM"/>
        </w:rPr>
        <w:t>e</w:t>
      </w:r>
      <w:r w:rsidRPr="00A8476C">
        <w:rPr>
          <w:rFonts w:ascii="Arial Narrow" w:eastAsia="Arial Narrow" w:hAnsi="Arial Narrow"/>
          <w:spacing w:val="9"/>
          <w:sz w:val="22"/>
          <w:szCs w:val="22"/>
          <w:lang w:val="fr-CM"/>
        </w:rPr>
        <w:t xml:space="preserve"> </w:t>
      </w:r>
      <w:r w:rsidRPr="00A8476C">
        <w:rPr>
          <w:rFonts w:ascii="Arial Narrow" w:eastAsia="Arial Narrow" w:hAnsi="Arial Narrow"/>
          <w:spacing w:val="1"/>
          <w:sz w:val="22"/>
          <w:szCs w:val="22"/>
          <w:lang w:val="fr-CM"/>
        </w:rPr>
        <w:t>d</w:t>
      </w:r>
      <w:r w:rsidRPr="00A8476C">
        <w:rPr>
          <w:rFonts w:ascii="Arial Narrow" w:eastAsia="Arial Narrow" w:hAnsi="Arial Narrow"/>
          <w:sz w:val="22"/>
          <w:szCs w:val="22"/>
          <w:lang w:val="fr-CM"/>
        </w:rPr>
        <w:t>e</w:t>
      </w:r>
      <w:r w:rsidRPr="00A8476C">
        <w:rPr>
          <w:rFonts w:ascii="Arial Narrow" w:eastAsia="Arial Narrow" w:hAnsi="Arial Narrow"/>
          <w:spacing w:val="6"/>
          <w:sz w:val="22"/>
          <w:szCs w:val="22"/>
          <w:lang w:val="fr-CM"/>
        </w:rPr>
        <w:t xml:space="preserve"> </w:t>
      </w:r>
      <w:r w:rsidRPr="00A8476C">
        <w:rPr>
          <w:rFonts w:ascii="Arial Narrow" w:eastAsia="Arial Narrow" w:hAnsi="Arial Narrow"/>
          <w:spacing w:val="1"/>
          <w:sz w:val="22"/>
          <w:szCs w:val="22"/>
          <w:lang w:val="fr-CM"/>
        </w:rPr>
        <w:t>na</w:t>
      </w:r>
      <w:r w:rsidRPr="00A8476C">
        <w:rPr>
          <w:rFonts w:ascii="Arial Narrow" w:eastAsia="Arial Narrow" w:hAnsi="Arial Narrow"/>
          <w:sz w:val="22"/>
          <w:szCs w:val="22"/>
          <w:lang w:val="fr-CM"/>
        </w:rPr>
        <w:t>iss</w:t>
      </w:r>
      <w:r w:rsidRPr="00A8476C">
        <w:rPr>
          <w:rFonts w:ascii="Arial Narrow" w:eastAsia="Arial Narrow" w:hAnsi="Arial Narrow"/>
          <w:spacing w:val="-2"/>
          <w:sz w:val="22"/>
          <w:szCs w:val="22"/>
          <w:lang w:val="fr-CM"/>
        </w:rPr>
        <w:t>a</w:t>
      </w:r>
      <w:r w:rsidRPr="00A8476C">
        <w:rPr>
          <w:rFonts w:ascii="Arial Narrow" w:eastAsia="Arial Narrow" w:hAnsi="Arial Narrow"/>
          <w:spacing w:val="1"/>
          <w:sz w:val="22"/>
          <w:szCs w:val="22"/>
          <w:lang w:val="fr-CM"/>
        </w:rPr>
        <w:t>n</w:t>
      </w:r>
      <w:r w:rsidRPr="00A8476C">
        <w:rPr>
          <w:rFonts w:ascii="Arial Narrow" w:eastAsia="Arial Narrow" w:hAnsi="Arial Narrow"/>
          <w:sz w:val="22"/>
          <w:szCs w:val="22"/>
          <w:lang w:val="fr-CM"/>
        </w:rPr>
        <w:t>ce</w:t>
      </w:r>
      <w:r w:rsidRPr="00A8476C">
        <w:rPr>
          <w:rFonts w:ascii="Arial Narrow" w:eastAsia="Arial Narrow" w:hAnsi="Arial Narrow"/>
          <w:spacing w:val="9"/>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 xml:space="preserve">. </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 .</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p>
    <w:p w14:paraId="6E3EBCBC" w14:textId="77777777" w:rsidR="00E66261" w:rsidRPr="00A8476C" w:rsidRDefault="00E66261" w:rsidP="00A8476C">
      <w:pPr>
        <w:ind w:left="426" w:right="134"/>
        <w:rPr>
          <w:rFonts w:ascii="Arial Narrow" w:eastAsia="Arial Narrow" w:hAnsi="Arial Narrow"/>
          <w:sz w:val="22"/>
          <w:szCs w:val="22"/>
          <w:lang w:val="fr-CM"/>
        </w:rPr>
      </w:pPr>
      <w:r w:rsidRPr="00A8476C">
        <w:rPr>
          <w:rFonts w:ascii="Arial Narrow" w:eastAsia="Arial Narrow" w:hAnsi="Arial Narrow"/>
          <w:sz w:val="22"/>
          <w:szCs w:val="22"/>
          <w:lang w:val="fr-CM"/>
        </w:rPr>
        <w:t>.</w:t>
      </w:r>
      <w:r w:rsidRPr="00A8476C">
        <w:rPr>
          <w:rFonts w:ascii="Arial Narrow" w:eastAsia="Arial Narrow" w:hAnsi="Arial Narrow"/>
          <w:spacing w:val="8"/>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8"/>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8"/>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8"/>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8"/>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8"/>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6"/>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8"/>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8"/>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8"/>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8"/>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8"/>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6"/>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8"/>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8"/>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8"/>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8"/>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6"/>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8"/>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8"/>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6"/>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8"/>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8"/>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8"/>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8"/>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8"/>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8"/>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6"/>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8"/>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8"/>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8"/>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8"/>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8"/>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6"/>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8"/>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8"/>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8"/>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8"/>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6"/>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8"/>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6"/>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9"/>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8"/>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8"/>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8"/>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8"/>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8"/>
          <w:sz w:val="22"/>
          <w:szCs w:val="22"/>
          <w:lang w:val="fr-CM"/>
        </w:rPr>
        <w:t xml:space="preserve"> </w:t>
      </w:r>
      <w:r w:rsidRPr="00A8476C">
        <w:rPr>
          <w:rFonts w:ascii="Arial Narrow" w:eastAsia="Arial Narrow" w:hAnsi="Arial Narrow"/>
          <w:sz w:val="22"/>
          <w:szCs w:val="22"/>
          <w:lang w:val="fr-CM"/>
        </w:rPr>
        <w:t>Nomb</w:t>
      </w:r>
      <w:r w:rsidRPr="00A8476C">
        <w:rPr>
          <w:rFonts w:ascii="Arial Narrow" w:eastAsia="Arial Narrow" w:hAnsi="Arial Narrow"/>
          <w:spacing w:val="-3"/>
          <w:sz w:val="22"/>
          <w:szCs w:val="22"/>
          <w:lang w:val="fr-CM"/>
        </w:rPr>
        <w:t>r</w:t>
      </w:r>
      <w:r w:rsidRPr="00A8476C">
        <w:rPr>
          <w:rFonts w:ascii="Arial Narrow" w:eastAsia="Arial Narrow" w:hAnsi="Arial Narrow"/>
          <w:sz w:val="22"/>
          <w:szCs w:val="22"/>
          <w:lang w:val="fr-CM"/>
        </w:rPr>
        <w:t>e</w:t>
      </w:r>
      <w:r w:rsidRPr="00A8476C">
        <w:rPr>
          <w:rFonts w:ascii="Arial Narrow" w:eastAsia="Arial Narrow" w:hAnsi="Arial Narrow"/>
          <w:spacing w:val="17"/>
          <w:sz w:val="22"/>
          <w:szCs w:val="22"/>
          <w:lang w:val="fr-CM"/>
        </w:rPr>
        <w:t xml:space="preserve"> </w:t>
      </w:r>
      <w:r w:rsidRPr="00A8476C">
        <w:rPr>
          <w:rFonts w:ascii="Arial Narrow" w:eastAsia="Arial Narrow" w:hAnsi="Arial Narrow"/>
          <w:spacing w:val="1"/>
          <w:sz w:val="22"/>
          <w:szCs w:val="22"/>
          <w:lang w:val="fr-CM"/>
        </w:rPr>
        <w:t>d</w:t>
      </w:r>
      <w:r w:rsidRPr="00A8476C">
        <w:rPr>
          <w:rFonts w:ascii="Arial Narrow" w:eastAsia="Arial Narrow" w:hAnsi="Arial Narrow"/>
          <w:sz w:val="22"/>
          <w:szCs w:val="22"/>
          <w:lang w:val="fr-CM"/>
        </w:rPr>
        <w:t>’a</w:t>
      </w:r>
      <w:r w:rsidRPr="00A8476C">
        <w:rPr>
          <w:rFonts w:ascii="Arial Narrow" w:eastAsia="Arial Narrow" w:hAnsi="Arial Narrow"/>
          <w:spacing w:val="-1"/>
          <w:sz w:val="22"/>
          <w:szCs w:val="22"/>
          <w:lang w:val="fr-CM"/>
        </w:rPr>
        <w:t>n</w:t>
      </w:r>
      <w:r w:rsidRPr="00A8476C">
        <w:rPr>
          <w:rFonts w:ascii="Arial Narrow" w:eastAsia="Arial Narrow" w:hAnsi="Arial Narrow"/>
          <w:spacing w:val="1"/>
          <w:sz w:val="22"/>
          <w:szCs w:val="22"/>
          <w:lang w:val="fr-CM"/>
        </w:rPr>
        <w:t>née</w:t>
      </w:r>
      <w:r w:rsidRPr="00A8476C">
        <w:rPr>
          <w:rFonts w:ascii="Arial Narrow" w:eastAsia="Arial Narrow" w:hAnsi="Arial Narrow"/>
          <w:sz w:val="22"/>
          <w:szCs w:val="22"/>
          <w:lang w:val="fr-CM"/>
        </w:rPr>
        <w:t>s</w:t>
      </w:r>
      <w:r w:rsidRPr="00A8476C">
        <w:rPr>
          <w:rFonts w:ascii="Arial Narrow" w:eastAsia="Arial Narrow" w:hAnsi="Arial Narrow"/>
          <w:spacing w:val="16"/>
          <w:sz w:val="22"/>
          <w:szCs w:val="22"/>
          <w:lang w:val="fr-CM"/>
        </w:rPr>
        <w:t xml:space="preserve"> </w:t>
      </w:r>
      <w:r w:rsidRPr="00A8476C">
        <w:rPr>
          <w:rFonts w:ascii="Arial Narrow" w:eastAsia="Arial Narrow" w:hAnsi="Arial Narrow"/>
          <w:spacing w:val="-1"/>
          <w:sz w:val="22"/>
          <w:szCs w:val="22"/>
          <w:lang w:val="fr-CM"/>
        </w:rPr>
        <w:t>d</w:t>
      </w:r>
      <w:r w:rsidRPr="00A8476C">
        <w:rPr>
          <w:rFonts w:ascii="Arial Narrow" w:eastAsia="Arial Narrow" w:hAnsi="Arial Narrow"/>
          <w:sz w:val="22"/>
          <w:szCs w:val="22"/>
          <w:lang w:val="fr-CM"/>
        </w:rPr>
        <w:t>’empl</w:t>
      </w:r>
      <w:r w:rsidRPr="00A8476C">
        <w:rPr>
          <w:rFonts w:ascii="Arial Narrow" w:eastAsia="Arial Narrow" w:hAnsi="Arial Narrow"/>
          <w:spacing w:val="1"/>
          <w:sz w:val="22"/>
          <w:szCs w:val="22"/>
          <w:lang w:val="fr-CM"/>
        </w:rPr>
        <w:t>o</w:t>
      </w:r>
      <w:r w:rsidRPr="00A8476C">
        <w:rPr>
          <w:rFonts w:ascii="Arial Narrow" w:eastAsia="Arial Narrow" w:hAnsi="Arial Narrow"/>
          <w:sz w:val="22"/>
          <w:szCs w:val="22"/>
          <w:lang w:val="fr-CM"/>
        </w:rPr>
        <w:t>i</w:t>
      </w:r>
      <w:r w:rsidRPr="00A8476C">
        <w:rPr>
          <w:rFonts w:ascii="Arial Narrow" w:eastAsia="Arial Narrow" w:hAnsi="Arial Narrow"/>
          <w:spacing w:val="17"/>
          <w:sz w:val="22"/>
          <w:szCs w:val="22"/>
          <w:lang w:val="fr-CM"/>
        </w:rPr>
        <w:t xml:space="preserve"> </w:t>
      </w:r>
      <w:r w:rsidRPr="00A8476C">
        <w:rPr>
          <w:rFonts w:ascii="Arial Narrow" w:eastAsia="Arial Narrow" w:hAnsi="Arial Narrow"/>
          <w:spacing w:val="-1"/>
          <w:sz w:val="22"/>
          <w:szCs w:val="22"/>
          <w:lang w:val="fr-CM"/>
        </w:rPr>
        <w:t>p</w:t>
      </w:r>
      <w:r w:rsidRPr="00A8476C">
        <w:rPr>
          <w:rFonts w:ascii="Arial Narrow" w:eastAsia="Arial Narrow" w:hAnsi="Arial Narrow"/>
          <w:spacing w:val="1"/>
          <w:sz w:val="22"/>
          <w:szCs w:val="22"/>
          <w:lang w:val="fr-CM"/>
        </w:rPr>
        <w:t>a</w:t>
      </w:r>
      <w:r w:rsidRPr="00A8476C">
        <w:rPr>
          <w:rFonts w:ascii="Arial Narrow" w:eastAsia="Arial Narrow" w:hAnsi="Arial Narrow"/>
          <w:sz w:val="22"/>
          <w:szCs w:val="22"/>
          <w:lang w:val="fr-CM"/>
        </w:rPr>
        <w:t>r</w:t>
      </w:r>
      <w:r w:rsidRPr="00A8476C">
        <w:rPr>
          <w:rFonts w:ascii="Arial Narrow" w:eastAsia="Arial Narrow" w:hAnsi="Arial Narrow"/>
          <w:spacing w:val="17"/>
          <w:sz w:val="22"/>
          <w:szCs w:val="22"/>
          <w:lang w:val="fr-CM"/>
        </w:rPr>
        <w:t xml:space="preserve"> </w:t>
      </w:r>
      <w:r w:rsidRPr="00A8476C">
        <w:rPr>
          <w:rFonts w:ascii="Arial Narrow" w:eastAsia="Arial Narrow" w:hAnsi="Arial Narrow"/>
          <w:sz w:val="22"/>
          <w:szCs w:val="22"/>
          <w:lang w:val="fr-CM"/>
        </w:rPr>
        <w:t>le</w:t>
      </w:r>
      <w:r w:rsidRPr="00A8476C">
        <w:rPr>
          <w:rFonts w:ascii="Arial Narrow" w:eastAsia="Arial Narrow" w:hAnsi="Arial Narrow"/>
          <w:spacing w:val="16"/>
          <w:sz w:val="22"/>
          <w:szCs w:val="22"/>
          <w:lang w:val="fr-CM"/>
        </w:rPr>
        <w:t xml:space="preserve"> </w:t>
      </w:r>
      <w:r w:rsidRPr="00A8476C">
        <w:rPr>
          <w:rFonts w:ascii="Arial Narrow" w:eastAsia="Arial Narrow" w:hAnsi="Arial Narrow"/>
          <w:sz w:val="22"/>
          <w:szCs w:val="22"/>
          <w:lang w:val="fr-CM"/>
        </w:rPr>
        <w:t>Ca</w:t>
      </w:r>
      <w:r w:rsidRPr="00A8476C">
        <w:rPr>
          <w:rFonts w:ascii="Arial Narrow" w:eastAsia="Arial Narrow" w:hAnsi="Arial Narrow"/>
          <w:spacing w:val="-1"/>
          <w:sz w:val="22"/>
          <w:szCs w:val="22"/>
          <w:lang w:val="fr-CM"/>
        </w:rPr>
        <w:t>n</w:t>
      </w:r>
      <w:r w:rsidRPr="00A8476C">
        <w:rPr>
          <w:rFonts w:ascii="Arial Narrow" w:eastAsia="Arial Narrow" w:hAnsi="Arial Narrow"/>
          <w:spacing w:val="1"/>
          <w:sz w:val="22"/>
          <w:szCs w:val="22"/>
          <w:lang w:val="fr-CM"/>
        </w:rPr>
        <w:t>d</w:t>
      </w:r>
      <w:r w:rsidRPr="00A8476C">
        <w:rPr>
          <w:rFonts w:ascii="Arial Narrow" w:eastAsia="Arial Narrow" w:hAnsi="Arial Narrow"/>
          <w:sz w:val="22"/>
          <w:szCs w:val="22"/>
          <w:lang w:val="fr-CM"/>
        </w:rPr>
        <w:t>id</w:t>
      </w:r>
      <w:r w:rsidRPr="00A8476C">
        <w:rPr>
          <w:rFonts w:ascii="Arial Narrow" w:eastAsia="Arial Narrow" w:hAnsi="Arial Narrow"/>
          <w:spacing w:val="-3"/>
          <w:sz w:val="22"/>
          <w:szCs w:val="22"/>
          <w:lang w:val="fr-CM"/>
        </w:rPr>
        <w:t>a</w:t>
      </w:r>
      <w:r w:rsidRPr="00A8476C">
        <w:rPr>
          <w:rFonts w:ascii="Arial Narrow" w:eastAsia="Arial Narrow" w:hAnsi="Arial Narrow"/>
          <w:sz w:val="22"/>
          <w:szCs w:val="22"/>
          <w:lang w:val="fr-CM"/>
        </w:rPr>
        <w:t>t</w:t>
      </w:r>
    </w:p>
    <w:p w14:paraId="77DB6A8F" w14:textId="77777777" w:rsidR="00E66261" w:rsidRPr="00A8476C" w:rsidRDefault="00E66261" w:rsidP="00A8476C">
      <w:pPr>
        <w:ind w:left="426" w:right="134"/>
        <w:rPr>
          <w:rFonts w:ascii="Arial Narrow" w:hAnsi="Arial Narrow"/>
          <w:sz w:val="22"/>
          <w:szCs w:val="22"/>
          <w:lang w:val="fr-CM"/>
        </w:rPr>
      </w:pPr>
    </w:p>
    <w:p w14:paraId="3793F04D" w14:textId="77777777" w:rsidR="00E66261" w:rsidRPr="00A8476C" w:rsidRDefault="00E66261" w:rsidP="00A8476C">
      <w:pPr>
        <w:ind w:left="426" w:right="134"/>
        <w:rPr>
          <w:rFonts w:ascii="Arial Narrow" w:eastAsia="Arial Narrow" w:hAnsi="Arial Narrow"/>
          <w:sz w:val="22"/>
          <w:szCs w:val="22"/>
          <w:lang w:val="fr-CM"/>
        </w:rPr>
      </w:pP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w:t>
      </w:r>
      <w:r w:rsidRPr="00A8476C">
        <w:rPr>
          <w:rFonts w:ascii="Arial Narrow" w:eastAsia="Arial Narrow" w:hAnsi="Arial Narrow"/>
          <w:sz w:val="22"/>
          <w:szCs w:val="22"/>
          <w:lang w:val="fr-CM"/>
        </w:rPr>
        <w:t>...</w:t>
      </w:r>
      <w:r w:rsidRPr="00A8476C">
        <w:rPr>
          <w:rFonts w:ascii="Arial Narrow" w:eastAsia="Arial Narrow" w:hAnsi="Arial Narrow"/>
          <w:spacing w:val="35"/>
          <w:sz w:val="22"/>
          <w:szCs w:val="22"/>
          <w:lang w:val="fr-CM"/>
        </w:rPr>
        <w:t xml:space="preserve"> </w:t>
      </w:r>
      <w:r w:rsidRPr="00A8476C">
        <w:rPr>
          <w:rFonts w:ascii="Arial Narrow" w:eastAsia="Arial Narrow" w:hAnsi="Arial Narrow"/>
          <w:sz w:val="22"/>
          <w:szCs w:val="22"/>
          <w:lang w:val="fr-CM"/>
        </w:rPr>
        <w:t>Na</w:t>
      </w:r>
      <w:r w:rsidRPr="00A8476C">
        <w:rPr>
          <w:rFonts w:ascii="Arial Narrow" w:eastAsia="Arial Narrow" w:hAnsi="Arial Narrow"/>
          <w:spacing w:val="1"/>
          <w:sz w:val="22"/>
          <w:szCs w:val="22"/>
          <w:lang w:val="fr-CM"/>
        </w:rPr>
        <w:t>t</w:t>
      </w:r>
      <w:r w:rsidRPr="00A8476C">
        <w:rPr>
          <w:rFonts w:ascii="Arial Narrow" w:eastAsia="Arial Narrow" w:hAnsi="Arial Narrow"/>
          <w:sz w:val="22"/>
          <w:szCs w:val="22"/>
          <w:lang w:val="fr-CM"/>
        </w:rPr>
        <w:t>i</w:t>
      </w:r>
      <w:r w:rsidRPr="00A8476C">
        <w:rPr>
          <w:rFonts w:ascii="Arial Narrow" w:eastAsia="Arial Narrow" w:hAnsi="Arial Narrow"/>
          <w:spacing w:val="-2"/>
          <w:sz w:val="22"/>
          <w:szCs w:val="22"/>
          <w:lang w:val="fr-CM"/>
        </w:rPr>
        <w:t>o</w:t>
      </w:r>
      <w:r w:rsidRPr="00A8476C">
        <w:rPr>
          <w:rFonts w:ascii="Arial Narrow" w:eastAsia="Arial Narrow" w:hAnsi="Arial Narrow"/>
          <w:spacing w:val="1"/>
          <w:sz w:val="22"/>
          <w:szCs w:val="22"/>
          <w:lang w:val="fr-CM"/>
        </w:rPr>
        <w:t>na</w:t>
      </w:r>
      <w:r w:rsidRPr="00A8476C">
        <w:rPr>
          <w:rFonts w:ascii="Arial Narrow" w:eastAsia="Arial Narrow" w:hAnsi="Arial Narrow"/>
          <w:sz w:val="22"/>
          <w:szCs w:val="22"/>
          <w:lang w:val="fr-CM"/>
        </w:rPr>
        <w:t>l</w:t>
      </w:r>
      <w:r w:rsidRPr="00A8476C">
        <w:rPr>
          <w:rFonts w:ascii="Arial Narrow" w:eastAsia="Arial Narrow" w:hAnsi="Arial Narrow"/>
          <w:spacing w:val="-1"/>
          <w:sz w:val="22"/>
          <w:szCs w:val="22"/>
          <w:lang w:val="fr-CM"/>
        </w:rPr>
        <w:t>i</w:t>
      </w:r>
      <w:r w:rsidRPr="00A8476C">
        <w:rPr>
          <w:rFonts w:ascii="Arial Narrow" w:eastAsia="Arial Narrow" w:hAnsi="Arial Narrow"/>
          <w:sz w:val="22"/>
          <w:szCs w:val="22"/>
          <w:lang w:val="fr-CM"/>
        </w:rPr>
        <w:t>té</w:t>
      </w:r>
      <w:r w:rsidRPr="00A8476C">
        <w:rPr>
          <w:rFonts w:ascii="Arial Narrow" w:eastAsia="Arial Narrow" w:hAnsi="Arial Narrow"/>
          <w:spacing w:val="44"/>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0"/>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0"/>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0"/>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0"/>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0"/>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0"/>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0"/>
          <w:sz w:val="22"/>
          <w:szCs w:val="22"/>
          <w:lang w:val="fr-CM"/>
        </w:rPr>
        <w:t xml:space="preserve"> </w:t>
      </w:r>
      <w:r w:rsidRPr="00A8476C">
        <w:rPr>
          <w:rFonts w:ascii="Arial Narrow" w:eastAsia="Arial Narrow" w:hAnsi="Arial Narrow"/>
          <w:sz w:val="22"/>
          <w:szCs w:val="22"/>
          <w:lang w:val="fr-CM"/>
        </w:rPr>
        <w:t xml:space="preserve">.  </w:t>
      </w:r>
      <w:r w:rsidRPr="00A8476C">
        <w:rPr>
          <w:rFonts w:ascii="Arial Narrow" w:eastAsia="Arial Narrow" w:hAnsi="Arial Narrow"/>
          <w:spacing w:val="6"/>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0"/>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0"/>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0"/>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0"/>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0"/>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0"/>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0"/>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0"/>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0"/>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0"/>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0"/>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0"/>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0"/>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0"/>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0"/>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0"/>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0"/>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0"/>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0"/>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0"/>
          <w:sz w:val="22"/>
          <w:szCs w:val="22"/>
          <w:lang w:val="fr-CM"/>
        </w:rPr>
        <w:t xml:space="preserve"> </w:t>
      </w:r>
      <w:r w:rsidRPr="00A8476C">
        <w:rPr>
          <w:rFonts w:ascii="Arial Narrow" w:eastAsia="Arial Narrow" w:hAnsi="Arial Narrow"/>
          <w:spacing w:val="1"/>
          <w:sz w:val="22"/>
          <w:szCs w:val="22"/>
          <w:lang w:val="fr-CM"/>
        </w:rPr>
        <w:t>A</w:t>
      </w:r>
      <w:r w:rsidRPr="00A8476C">
        <w:rPr>
          <w:rFonts w:ascii="Arial Narrow" w:eastAsia="Arial Narrow" w:hAnsi="Arial Narrow"/>
          <w:sz w:val="22"/>
          <w:szCs w:val="22"/>
          <w:lang w:val="fr-CM"/>
        </w:rPr>
        <w:t>f</w:t>
      </w:r>
      <w:r w:rsidRPr="00A8476C">
        <w:rPr>
          <w:rFonts w:ascii="Arial Narrow" w:eastAsia="Arial Narrow" w:hAnsi="Arial Narrow"/>
          <w:spacing w:val="1"/>
          <w:sz w:val="22"/>
          <w:szCs w:val="22"/>
          <w:lang w:val="fr-CM"/>
        </w:rPr>
        <w:t>f</w:t>
      </w:r>
      <w:r w:rsidRPr="00A8476C">
        <w:rPr>
          <w:rFonts w:ascii="Arial Narrow" w:eastAsia="Arial Narrow" w:hAnsi="Arial Narrow"/>
          <w:sz w:val="22"/>
          <w:szCs w:val="22"/>
          <w:lang w:val="fr-CM"/>
        </w:rPr>
        <w:t>i</w:t>
      </w:r>
      <w:r w:rsidRPr="00A8476C">
        <w:rPr>
          <w:rFonts w:ascii="Arial Narrow" w:eastAsia="Arial Narrow" w:hAnsi="Arial Narrow"/>
          <w:spacing w:val="-1"/>
          <w:sz w:val="22"/>
          <w:szCs w:val="22"/>
          <w:lang w:val="fr-CM"/>
        </w:rPr>
        <w:t>l</w:t>
      </w:r>
      <w:r w:rsidRPr="00A8476C">
        <w:rPr>
          <w:rFonts w:ascii="Arial Narrow" w:eastAsia="Arial Narrow" w:hAnsi="Arial Narrow"/>
          <w:sz w:val="22"/>
          <w:szCs w:val="22"/>
          <w:lang w:val="fr-CM"/>
        </w:rPr>
        <w:t>ia</w:t>
      </w:r>
      <w:r w:rsidRPr="00A8476C">
        <w:rPr>
          <w:rFonts w:ascii="Arial Narrow" w:eastAsia="Arial Narrow" w:hAnsi="Arial Narrow"/>
          <w:spacing w:val="1"/>
          <w:sz w:val="22"/>
          <w:szCs w:val="22"/>
          <w:lang w:val="fr-CM"/>
        </w:rPr>
        <w:t>t</w:t>
      </w:r>
      <w:r w:rsidRPr="00A8476C">
        <w:rPr>
          <w:rFonts w:ascii="Arial Narrow" w:eastAsia="Arial Narrow" w:hAnsi="Arial Narrow"/>
          <w:sz w:val="22"/>
          <w:szCs w:val="22"/>
          <w:lang w:val="fr-CM"/>
        </w:rPr>
        <w:t>i</w:t>
      </w:r>
      <w:r w:rsidRPr="00A8476C">
        <w:rPr>
          <w:rFonts w:ascii="Arial Narrow" w:eastAsia="Arial Narrow" w:hAnsi="Arial Narrow"/>
          <w:spacing w:val="-2"/>
          <w:sz w:val="22"/>
          <w:szCs w:val="22"/>
          <w:lang w:val="fr-CM"/>
        </w:rPr>
        <w:t>o</w:t>
      </w:r>
      <w:r w:rsidRPr="00A8476C">
        <w:rPr>
          <w:rFonts w:ascii="Arial Narrow" w:eastAsia="Arial Narrow" w:hAnsi="Arial Narrow"/>
          <w:sz w:val="22"/>
          <w:szCs w:val="22"/>
          <w:lang w:val="fr-CM"/>
        </w:rPr>
        <w:t>n</w:t>
      </w:r>
      <w:r w:rsidRPr="00A8476C">
        <w:rPr>
          <w:rFonts w:ascii="Arial Narrow" w:eastAsia="Arial Narrow" w:hAnsi="Arial Narrow"/>
          <w:spacing w:val="53"/>
          <w:sz w:val="22"/>
          <w:szCs w:val="22"/>
          <w:lang w:val="fr-CM"/>
        </w:rPr>
        <w:t xml:space="preserve"> </w:t>
      </w:r>
      <w:r w:rsidRPr="00A8476C">
        <w:rPr>
          <w:rFonts w:ascii="Arial Narrow" w:eastAsia="Arial Narrow" w:hAnsi="Arial Narrow"/>
          <w:sz w:val="22"/>
          <w:szCs w:val="22"/>
          <w:lang w:val="fr-CM"/>
        </w:rPr>
        <w:t>à</w:t>
      </w:r>
      <w:r w:rsidRPr="00A8476C">
        <w:rPr>
          <w:rFonts w:ascii="Arial Narrow" w:eastAsia="Arial Narrow" w:hAnsi="Arial Narrow"/>
          <w:spacing w:val="40"/>
          <w:sz w:val="22"/>
          <w:szCs w:val="22"/>
          <w:lang w:val="fr-CM"/>
        </w:rPr>
        <w:t xml:space="preserve"> </w:t>
      </w:r>
      <w:r w:rsidRPr="00A8476C">
        <w:rPr>
          <w:rFonts w:ascii="Arial Narrow" w:eastAsia="Arial Narrow" w:hAnsi="Arial Narrow"/>
          <w:spacing w:val="-1"/>
          <w:sz w:val="22"/>
          <w:szCs w:val="22"/>
          <w:lang w:val="fr-CM"/>
        </w:rPr>
        <w:t xml:space="preserve">des </w:t>
      </w:r>
      <w:r w:rsidRPr="00A8476C">
        <w:rPr>
          <w:rFonts w:ascii="Arial Narrow" w:eastAsia="Arial Narrow" w:hAnsi="Arial Narrow"/>
          <w:spacing w:val="1"/>
          <w:sz w:val="22"/>
          <w:szCs w:val="22"/>
          <w:lang w:val="fr-CM"/>
        </w:rPr>
        <w:t>a</w:t>
      </w:r>
      <w:r w:rsidRPr="00A8476C">
        <w:rPr>
          <w:rFonts w:ascii="Arial Narrow" w:eastAsia="Arial Narrow" w:hAnsi="Arial Narrow"/>
          <w:sz w:val="22"/>
          <w:szCs w:val="22"/>
          <w:lang w:val="fr-CM"/>
        </w:rPr>
        <w:t>ss</w:t>
      </w:r>
      <w:r w:rsidRPr="00A8476C">
        <w:rPr>
          <w:rFonts w:ascii="Arial Narrow" w:eastAsia="Arial Narrow" w:hAnsi="Arial Narrow"/>
          <w:spacing w:val="1"/>
          <w:sz w:val="22"/>
          <w:szCs w:val="22"/>
          <w:lang w:val="fr-CM"/>
        </w:rPr>
        <w:t>o</w:t>
      </w:r>
      <w:r w:rsidRPr="00A8476C">
        <w:rPr>
          <w:rFonts w:ascii="Arial Narrow" w:eastAsia="Arial Narrow" w:hAnsi="Arial Narrow"/>
          <w:sz w:val="22"/>
          <w:szCs w:val="22"/>
          <w:lang w:val="fr-CM"/>
        </w:rPr>
        <w:t>cia</w:t>
      </w:r>
      <w:r w:rsidRPr="00A8476C">
        <w:rPr>
          <w:rFonts w:ascii="Arial Narrow" w:eastAsia="Arial Narrow" w:hAnsi="Arial Narrow"/>
          <w:spacing w:val="1"/>
          <w:sz w:val="22"/>
          <w:szCs w:val="22"/>
          <w:lang w:val="fr-CM"/>
        </w:rPr>
        <w:t>t</w:t>
      </w:r>
      <w:r w:rsidRPr="00A8476C">
        <w:rPr>
          <w:rFonts w:ascii="Arial Narrow" w:eastAsia="Arial Narrow" w:hAnsi="Arial Narrow"/>
          <w:sz w:val="22"/>
          <w:szCs w:val="22"/>
          <w:lang w:val="fr-CM"/>
        </w:rPr>
        <w:t>i</w:t>
      </w:r>
      <w:r w:rsidRPr="00A8476C">
        <w:rPr>
          <w:rFonts w:ascii="Arial Narrow" w:eastAsia="Arial Narrow" w:hAnsi="Arial Narrow"/>
          <w:spacing w:val="-2"/>
          <w:sz w:val="22"/>
          <w:szCs w:val="22"/>
          <w:lang w:val="fr-CM"/>
        </w:rPr>
        <w:t>o</w:t>
      </w:r>
      <w:r w:rsidRPr="00A8476C">
        <w:rPr>
          <w:rFonts w:ascii="Arial Narrow" w:eastAsia="Arial Narrow" w:hAnsi="Arial Narrow"/>
          <w:spacing w:val="1"/>
          <w:sz w:val="22"/>
          <w:szCs w:val="22"/>
          <w:lang w:val="fr-CM"/>
        </w:rPr>
        <w:t>n</w:t>
      </w:r>
      <w:r w:rsidRPr="00A8476C">
        <w:rPr>
          <w:rFonts w:ascii="Arial Narrow" w:eastAsia="Arial Narrow" w:hAnsi="Arial Narrow"/>
          <w:sz w:val="22"/>
          <w:szCs w:val="22"/>
          <w:lang w:val="fr-CM"/>
        </w:rPr>
        <w:t>s/</w:t>
      </w:r>
      <w:r w:rsidRPr="00A8476C">
        <w:rPr>
          <w:rFonts w:ascii="Arial Narrow" w:eastAsia="Arial Narrow" w:hAnsi="Arial Narrow"/>
          <w:spacing w:val="1"/>
          <w:sz w:val="22"/>
          <w:szCs w:val="22"/>
          <w:lang w:val="fr-CM"/>
        </w:rPr>
        <w:t>g</w:t>
      </w:r>
      <w:r w:rsidRPr="00A8476C">
        <w:rPr>
          <w:rFonts w:ascii="Arial Narrow" w:eastAsia="Arial Narrow" w:hAnsi="Arial Narrow"/>
          <w:sz w:val="22"/>
          <w:szCs w:val="22"/>
          <w:lang w:val="fr-CM"/>
        </w:rPr>
        <w:t>r</w:t>
      </w:r>
      <w:r w:rsidRPr="00A8476C">
        <w:rPr>
          <w:rFonts w:ascii="Arial Narrow" w:eastAsia="Arial Narrow" w:hAnsi="Arial Narrow"/>
          <w:spacing w:val="-2"/>
          <w:sz w:val="22"/>
          <w:szCs w:val="22"/>
          <w:lang w:val="fr-CM"/>
        </w:rPr>
        <w:t>o</w:t>
      </w:r>
      <w:r w:rsidRPr="00A8476C">
        <w:rPr>
          <w:rFonts w:ascii="Arial Narrow" w:eastAsia="Arial Narrow" w:hAnsi="Arial Narrow"/>
          <w:spacing w:val="1"/>
          <w:sz w:val="22"/>
          <w:szCs w:val="22"/>
          <w:lang w:val="fr-CM"/>
        </w:rPr>
        <w:t>upe</w:t>
      </w:r>
      <w:r w:rsidRPr="00A8476C">
        <w:rPr>
          <w:rFonts w:ascii="Arial Narrow" w:eastAsia="Arial Narrow" w:hAnsi="Arial Narrow"/>
          <w:spacing w:val="-3"/>
          <w:sz w:val="22"/>
          <w:szCs w:val="22"/>
          <w:lang w:val="fr-CM"/>
        </w:rPr>
        <w:t>m</w:t>
      </w:r>
      <w:r w:rsidRPr="00A8476C">
        <w:rPr>
          <w:rFonts w:ascii="Arial Narrow" w:eastAsia="Arial Narrow" w:hAnsi="Arial Narrow"/>
          <w:spacing w:val="1"/>
          <w:sz w:val="22"/>
          <w:szCs w:val="22"/>
          <w:lang w:val="fr-CM"/>
        </w:rPr>
        <w:t>en</w:t>
      </w:r>
      <w:r w:rsidRPr="00A8476C">
        <w:rPr>
          <w:rFonts w:ascii="Arial Narrow" w:eastAsia="Arial Narrow" w:hAnsi="Arial Narrow"/>
          <w:sz w:val="22"/>
          <w:szCs w:val="22"/>
          <w:lang w:val="fr-CM"/>
        </w:rPr>
        <w:t>ts</w:t>
      </w:r>
      <w:r w:rsidRPr="00A8476C">
        <w:rPr>
          <w:rFonts w:ascii="Arial Narrow" w:eastAsia="Arial Narrow" w:hAnsi="Arial Narrow"/>
          <w:spacing w:val="9"/>
          <w:sz w:val="22"/>
          <w:szCs w:val="22"/>
          <w:lang w:val="fr-CM"/>
        </w:rPr>
        <w:t xml:space="preserve"> </w:t>
      </w:r>
      <w:r w:rsidRPr="00A8476C">
        <w:rPr>
          <w:rFonts w:ascii="Arial Narrow" w:eastAsia="Arial Narrow" w:hAnsi="Arial Narrow"/>
          <w:spacing w:val="1"/>
          <w:sz w:val="22"/>
          <w:szCs w:val="22"/>
          <w:lang w:val="fr-CM"/>
        </w:rPr>
        <w:t>p</w:t>
      </w:r>
      <w:r w:rsidRPr="00A8476C">
        <w:rPr>
          <w:rFonts w:ascii="Arial Narrow" w:eastAsia="Arial Narrow" w:hAnsi="Arial Narrow"/>
          <w:sz w:val="22"/>
          <w:szCs w:val="22"/>
          <w:lang w:val="fr-CM"/>
        </w:rPr>
        <w:t>rof</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ssi</w:t>
      </w:r>
      <w:r w:rsidRPr="00A8476C">
        <w:rPr>
          <w:rFonts w:ascii="Arial Narrow" w:eastAsia="Arial Narrow" w:hAnsi="Arial Narrow"/>
          <w:spacing w:val="-2"/>
          <w:sz w:val="22"/>
          <w:szCs w:val="22"/>
          <w:lang w:val="fr-CM"/>
        </w:rPr>
        <w:t>o</w:t>
      </w:r>
      <w:r w:rsidRPr="00A8476C">
        <w:rPr>
          <w:rFonts w:ascii="Arial Narrow" w:eastAsia="Arial Narrow" w:hAnsi="Arial Narrow"/>
          <w:spacing w:val="1"/>
          <w:sz w:val="22"/>
          <w:szCs w:val="22"/>
          <w:lang w:val="fr-CM"/>
        </w:rPr>
        <w:t>nne</w:t>
      </w:r>
      <w:r w:rsidRPr="00A8476C">
        <w:rPr>
          <w:rFonts w:ascii="Arial Narrow" w:eastAsia="Arial Narrow" w:hAnsi="Arial Narrow"/>
          <w:sz w:val="22"/>
          <w:szCs w:val="22"/>
          <w:lang w:val="fr-CM"/>
        </w:rPr>
        <w:t>ls</w:t>
      </w:r>
      <w:r w:rsidRPr="00A8476C">
        <w:rPr>
          <w:rFonts w:ascii="Arial Narrow" w:eastAsia="Arial Narrow" w:hAnsi="Arial Narrow"/>
          <w:spacing w:val="6"/>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4"/>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p>
    <w:p w14:paraId="417699A8" w14:textId="77777777" w:rsidR="00E66261" w:rsidRPr="00A8476C" w:rsidRDefault="00E66261" w:rsidP="00A8476C">
      <w:pPr>
        <w:ind w:left="426" w:right="134"/>
        <w:rPr>
          <w:rFonts w:ascii="Arial Narrow" w:hAnsi="Arial Narrow"/>
          <w:sz w:val="22"/>
          <w:szCs w:val="22"/>
          <w:lang w:val="fr-CM"/>
        </w:rPr>
      </w:pPr>
    </w:p>
    <w:p w14:paraId="7DF19A25" w14:textId="77777777" w:rsidR="00E66261" w:rsidRPr="00A8476C" w:rsidRDefault="00E66261" w:rsidP="00A8476C">
      <w:pPr>
        <w:ind w:left="426" w:right="134"/>
        <w:rPr>
          <w:rFonts w:ascii="Arial Narrow" w:hAnsi="Arial Narrow"/>
          <w:sz w:val="22"/>
          <w:szCs w:val="22"/>
          <w:lang w:val="fr-CM"/>
        </w:rPr>
      </w:pPr>
    </w:p>
    <w:p w14:paraId="38B36EA9" w14:textId="77777777" w:rsidR="00E66261" w:rsidRPr="00A8476C" w:rsidRDefault="00E66261" w:rsidP="00A8476C">
      <w:pPr>
        <w:ind w:left="426" w:right="134"/>
        <w:rPr>
          <w:rFonts w:ascii="Arial Narrow" w:hAnsi="Arial Narrow"/>
          <w:sz w:val="22"/>
          <w:szCs w:val="22"/>
          <w:lang w:val="fr-CM"/>
        </w:rPr>
      </w:pPr>
    </w:p>
    <w:p w14:paraId="56A90E8D" w14:textId="77777777" w:rsidR="00E66261" w:rsidRPr="00A8476C" w:rsidRDefault="00E66261" w:rsidP="00A8476C">
      <w:pPr>
        <w:ind w:left="426" w:right="134"/>
        <w:rPr>
          <w:rFonts w:ascii="Arial Narrow" w:eastAsia="Arial Narrow" w:hAnsi="Arial Narrow"/>
          <w:sz w:val="22"/>
          <w:szCs w:val="22"/>
          <w:lang w:val="fr-CM"/>
        </w:rPr>
      </w:pP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4"/>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4"/>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p>
    <w:p w14:paraId="2EA02A2A" w14:textId="77777777" w:rsidR="00E66261" w:rsidRPr="00A8476C" w:rsidRDefault="00E66261" w:rsidP="00A8476C">
      <w:pPr>
        <w:ind w:left="426" w:right="134"/>
        <w:rPr>
          <w:rFonts w:ascii="Arial Narrow" w:hAnsi="Arial Narrow"/>
          <w:sz w:val="22"/>
          <w:szCs w:val="22"/>
          <w:lang w:val="fr-CM"/>
        </w:rPr>
      </w:pPr>
    </w:p>
    <w:p w14:paraId="517E5929" w14:textId="77777777" w:rsidR="00E66261" w:rsidRPr="00A8476C" w:rsidRDefault="00E66261" w:rsidP="00A8476C">
      <w:pPr>
        <w:ind w:left="426" w:right="134"/>
        <w:rPr>
          <w:rFonts w:ascii="Arial Narrow" w:eastAsia="Arial Narrow" w:hAnsi="Arial Narrow"/>
          <w:sz w:val="22"/>
          <w:szCs w:val="22"/>
          <w:lang w:val="fr-CM"/>
        </w:rPr>
      </w:pP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4"/>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6"/>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4"/>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p>
    <w:p w14:paraId="772F53CE" w14:textId="77777777" w:rsidR="00E66261" w:rsidRPr="00A8476C" w:rsidRDefault="00E66261" w:rsidP="00A8476C">
      <w:pPr>
        <w:ind w:left="426" w:right="134"/>
        <w:rPr>
          <w:rFonts w:ascii="Arial Narrow" w:hAnsi="Arial Narrow"/>
          <w:sz w:val="22"/>
          <w:szCs w:val="22"/>
          <w:lang w:val="fr-CM"/>
        </w:rPr>
      </w:pPr>
    </w:p>
    <w:p w14:paraId="6DAF04D6" w14:textId="77777777" w:rsidR="00E66261" w:rsidRPr="00A8476C" w:rsidRDefault="00E66261" w:rsidP="00A8476C">
      <w:pPr>
        <w:ind w:left="426" w:right="134"/>
        <w:rPr>
          <w:rFonts w:ascii="Arial Narrow" w:hAnsi="Arial Narrow"/>
          <w:sz w:val="22"/>
          <w:szCs w:val="22"/>
          <w:lang w:val="fr-CM"/>
        </w:rPr>
      </w:pPr>
    </w:p>
    <w:p w14:paraId="6E598172" w14:textId="77777777" w:rsidR="00E66261" w:rsidRPr="00A8476C" w:rsidRDefault="00E66261" w:rsidP="00A8476C">
      <w:pPr>
        <w:ind w:left="426" w:right="134"/>
        <w:rPr>
          <w:rFonts w:ascii="Arial Narrow" w:hAnsi="Arial Narrow"/>
          <w:sz w:val="22"/>
          <w:szCs w:val="22"/>
          <w:lang w:val="fr-CM"/>
        </w:rPr>
      </w:pPr>
    </w:p>
    <w:p w14:paraId="7AC7EE6B" w14:textId="77777777" w:rsidR="00E66261" w:rsidRPr="00A8476C" w:rsidRDefault="00E66261" w:rsidP="00A8476C">
      <w:pPr>
        <w:ind w:left="426" w:right="134"/>
        <w:rPr>
          <w:rFonts w:ascii="Arial Narrow" w:eastAsia="Arial Narrow" w:hAnsi="Arial Narrow"/>
          <w:sz w:val="22"/>
          <w:szCs w:val="22"/>
          <w:lang w:val="fr-CM"/>
        </w:rPr>
      </w:pPr>
      <w:r w:rsidRPr="00A8476C">
        <w:rPr>
          <w:rFonts w:ascii="Arial Narrow" w:eastAsia="Arial Narrow" w:hAnsi="Arial Narrow"/>
          <w:spacing w:val="1"/>
          <w:sz w:val="22"/>
          <w:szCs w:val="22"/>
          <w:lang w:val="fr-CM"/>
        </w:rPr>
        <w:t>A</w:t>
      </w:r>
      <w:r w:rsidRPr="00A8476C">
        <w:rPr>
          <w:rFonts w:ascii="Arial Narrow" w:eastAsia="Arial Narrow" w:hAnsi="Arial Narrow"/>
          <w:sz w:val="22"/>
          <w:szCs w:val="22"/>
          <w:lang w:val="fr-CM"/>
        </w:rPr>
        <w:t>t</w:t>
      </w:r>
      <w:r w:rsidRPr="00A8476C">
        <w:rPr>
          <w:rFonts w:ascii="Arial Narrow" w:eastAsia="Arial Narrow" w:hAnsi="Arial Narrow"/>
          <w:spacing w:val="1"/>
          <w:sz w:val="22"/>
          <w:szCs w:val="22"/>
          <w:lang w:val="fr-CM"/>
        </w:rPr>
        <w:t>t</w:t>
      </w:r>
      <w:r w:rsidRPr="00A8476C">
        <w:rPr>
          <w:rFonts w:ascii="Arial Narrow" w:eastAsia="Arial Narrow" w:hAnsi="Arial Narrow"/>
          <w:sz w:val="22"/>
          <w:szCs w:val="22"/>
          <w:lang w:val="fr-CM"/>
        </w:rPr>
        <w:t>r</w:t>
      </w:r>
      <w:r w:rsidRPr="00A8476C">
        <w:rPr>
          <w:rFonts w:ascii="Arial Narrow" w:eastAsia="Arial Narrow" w:hAnsi="Arial Narrow"/>
          <w:spacing w:val="-1"/>
          <w:sz w:val="22"/>
          <w:szCs w:val="22"/>
          <w:lang w:val="fr-CM"/>
        </w:rPr>
        <w:t>i</w:t>
      </w:r>
      <w:r w:rsidRPr="00A8476C">
        <w:rPr>
          <w:rFonts w:ascii="Arial Narrow" w:eastAsia="Arial Narrow" w:hAnsi="Arial Narrow"/>
          <w:spacing w:val="1"/>
          <w:sz w:val="22"/>
          <w:szCs w:val="22"/>
          <w:lang w:val="fr-CM"/>
        </w:rPr>
        <w:t>bu</w:t>
      </w:r>
      <w:r w:rsidRPr="00A8476C">
        <w:rPr>
          <w:rFonts w:ascii="Arial Narrow" w:eastAsia="Arial Narrow" w:hAnsi="Arial Narrow"/>
          <w:sz w:val="22"/>
          <w:szCs w:val="22"/>
          <w:lang w:val="fr-CM"/>
        </w:rPr>
        <w:t>ti</w:t>
      </w:r>
      <w:r w:rsidRPr="00A8476C">
        <w:rPr>
          <w:rFonts w:ascii="Arial Narrow" w:eastAsia="Arial Narrow" w:hAnsi="Arial Narrow"/>
          <w:spacing w:val="-1"/>
          <w:sz w:val="22"/>
          <w:szCs w:val="22"/>
          <w:lang w:val="fr-CM"/>
        </w:rPr>
        <w:t>o</w:t>
      </w:r>
      <w:r w:rsidRPr="00A8476C">
        <w:rPr>
          <w:rFonts w:ascii="Arial Narrow" w:eastAsia="Arial Narrow" w:hAnsi="Arial Narrow"/>
          <w:spacing w:val="1"/>
          <w:sz w:val="22"/>
          <w:szCs w:val="22"/>
          <w:lang w:val="fr-CM"/>
        </w:rPr>
        <w:t>n</w:t>
      </w:r>
      <w:r w:rsidRPr="00A8476C">
        <w:rPr>
          <w:rFonts w:ascii="Arial Narrow" w:eastAsia="Arial Narrow" w:hAnsi="Arial Narrow"/>
          <w:sz w:val="22"/>
          <w:szCs w:val="22"/>
          <w:lang w:val="fr-CM"/>
        </w:rPr>
        <w:t>s</w:t>
      </w:r>
      <w:r w:rsidRPr="00A8476C">
        <w:rPr>
          <w:rFonts w:ascii="Arial Narrow" w:eastAsia="Arial Narrow" w:hAnsi="Arial Narrow"/>
          <w:spacing w:val="9"/>
          <w:sz w:val="22"/>
          <w:szCs w:val="22"/>
          <w:lang w:val="fr-CM"/>
        </w:rPr>
        <w:t xml:space="preserve"> </w:t>
      </w:r>
      <w:r w:rsidRPr="00A8476C">
        <w:rPr>
          <w:rFonts w:ascii="Arial Narrow" w:eastAsia="Arial Narrow" w:hAnsi="Arial Narrow"/>
          <w:sz w:val="22"/>
          <w:szCs w:val="22"/>
          <w:lang w:val="fr-CM"/>
        </w:rPr>
        <w:t>s</w:t>
      </w:r>
      <w:r w:rsidRPr="00A8476C">
        <w:rPr>
          <w:rFonts w:ascii="Arial Narrow" w:eastAsia="Arial Narrow" w:hAnsi="Arial Narrow"/>
          <w:spacing w:val="-1"/>
          <w:sz w:val="22"/>
          <w:szCs w:val="22"/>
          <w:lang w:val="fr-CM"/>
        </w:rPr>
        <w:t>p</w:t>
      </w:r>
      <w:r w:rsidRPr="00A8476C">
        <w:rPr>
          <w:rFonts w:ascii="Arial Narrow" w:eastAsia="Arial Narrow" w:hAnsi="Arial Narrow"/>
          <w:spacing w:val="1"/>
          <w:sz w:val="22"/>
          <w:szCs w:val="22"/>
          <w:lang w:val="fr-CM"/>
        </w:rPr>
        <w:t>é</w:t>
      </w:r>
      <w:r w:rsidRPr="00A8476C">
        <w:rPr>
          <w:rFonts w:ascii="Arial Narrow" w:eastAsia="Arial Narrow" w:hAnsi="Arial Narrow"/>
          <w:sz w:val="22"/>
          <w:szCs w:val="22"/>
          <w:lang w:val="fr-CM"/>
        </w:rPr>
        <w:t>cifiq</w:t>
      </w:r>
      <w:r w:rsidRPr="00A8476C">
        <w:rPr>
          <w:rFonts w:ascii="Arial Narrow" w:eastAsia="Arial Narrow" w:hAnsi="Arial Narrow"/>
          <w:spacing w:val="-1"/>
          <w:sz w:val="22"/>
          <w:szCs w:val="22"/>
          <w:lang w:val="fr-CM"/>
        </w:rPr>
        <w:t>u</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s</w:t>
      </w:r>
      <w:r w:rsidRPr="00A8476C">
        <w:rPr>
          <w:rFonts w:ascii="Arial Narrow" w:eastAsia="Arial Narrow" w:hAnsi="Arial Narrow"/>
          <w:spacing w:val="8"/>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4"/>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4"/>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 xml:space="preserve">. </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7"/>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p>
    <w:p w14:paraId="63127063" w14:textId="77777777" w:rsidR="00E66261" w:rsidRPr="00A8476C" w:rsidRDefault="00E66261" w:rsidP="00A8476C">
      <w:pPr>
        <w:ind w:left="426" w:right="134"/>
        <w:rPr>
          <w:rFonts w:ascii="Arial Narrow" w:hAnsi="Arial Narrow"/>
          <w:sz w:val="22"/>
          <w:szCs w:val="22"/>
          <w:lang w:val="fr-CM"/>
        </w:rPr>
      </w:pPr>
    </w:p>
    <w:p w14:paraId="556E66FF" w14:textId="77777777" w:rsidR="00E66261" w:rsidRPr="00A8476C" w:rsidRDefault="00E66261" w:rsidP="00A8476C">
      <w:pPr>
        <w:ind w:left="426" w:right="134"/>
        <w:rPr>
          <w:rFonts w:ascii="Arial Narrow" w:eastAsia="Arial Narrow" w:hAnsi="Arial Narrow"/>
          <w:sz w:val="22"/>
          <w:szCs w:val="22"/>
          <w:lang w:val="fr-CM"/>
        </w:rPr>
      </w:pP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4"/>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p>
    <w:p w14:paraId="07722719" w14:textId="77777777" w:rsidR="00E66261" w:rsidRPr="00A8476C" w:rsidRDefault="00E66261" w:rsidP="00A8476C">
      <w:pPr>
        <w:ind w:left="426" w:right="134"/>
        <w:rPr>
          <w:rFonts w:ascii="Arial Narrow" w:hAnsi="Arial Narrow"/>
          <w:sz w:val="22"/>
          <w:szCs w:val="22"/>
          <w:lang w:val="fr-CM"/>
        </w:rPr>
      </w:pPr>
    </w:p>
    <w:p w14:paraId="4152911F" w14:textId="77777777" w:rsidR="00E66261" w:rsidRPr="00A8476C" w:rsidRDefault="00E66261" w:rsidP="00A8476C">
      <w:pPr>
        <w:ind w:left="426" w:right="134"/>
        <w:rPr>
          <w:rFonts w:ascii="Arial Narrow" w:hAnsi="Arial Narrow"/>
          <w:sz w:val="22"/>
          <w:szCs w:val="22"/>
          <w:lang w:val="fr-CM"/>
        </w:rPr>
      </w:pPr>
    </w:p>
    <w:p w14:paraId="17961E18" w14:textId="77777777" w:rsidR="00E66261" w:rsidRPr="00A8476C" w:rsidRDefault="00E66261" w:rsidP="00A8476C">
      <w:pPr>
        <w:ind w:left="426" w:right="134"/>
        <w:rPr>
          <w:rFonts w:ascii="Arial Narrow" w:hAnsi="Arial Narrow"/>
          <w:sz w:val="22"/>
          <w:szCs w:val="22"/>
          <w:lang w:val="fr-CM"/>
        </w:rPr>
      </w:pPr>
    </w:p>
    <w:p w14:paraId="750D2B4C" w14:textId="77777777" w:rsidR="00E66261" w:rsidRPr="00A8476C" w:rsidRDefault="00E66261" w:rsidP="00A8476C">
      <w:pPr>
        <w:ind w:left="426" w:right="134"/>
        <w:rPr>
          <w:rFonts w:ascii="Arial Narrow" w:eastAsia="Arial Narrow" w:hAnsi="Arial Narrow"/>
          <w:sz w:val="22"/>
          <w:szCs w:val="22"/>
          <w:lang w:val="fr-CM"/>
        </w:rPr>
      </w:pP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4"/>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4"/>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p>
    <w:p w14:paraId="154305BD" w14:textId="77777777" w:rsidR="00E66261" w:rsidRPr="00A8476C" w:rsidRDefault="00E66261" w:rsidP="00A8476C">
      <w:pPr>
        <w:ind w:left="426" w:right="134"/>
        <w:rPr>
          <w:rFonts w:ascii="Arial Narrow" w:hAnsi="Arial Narrow"/>
          <w:sz w:val="22"/>
          <w:szCs w:val="22"/>
          <w:lang w:val="fr-CM"/>
        </w:rPr>
      </w:pPr>
    </w:p>
    <w:p w14:paraId="473FD257" w14:textId="77777777" w:rsidR="00E66261" w:rsidRPr="00A8476C" w:rsidRDefault="00E66261" w:rsidP="00A8476C">
      <w:pPr>
        <w:ind w:left="426" w:right="134"/>
        <w:rPr>
          <w:rFonts w:ascii="Arial Narrow" w:eastAsia="Arial Narrow" w:hAnsi="Arial Narrow"/>
          <w:sz w:val="22"/>
          <w:szCs w:val="22"/>
          <w:lang w:val="fr-CM"/>
        </w:rPr>
      </w:pP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4"/>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4"/>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p>
    <w:p w14:paraId="767533A9" w14:textId="77777777" w:rsidR="00E66261" w:rsidRPr="00A8476C" w:rsidRDefault="00E66261" w:rsidP="00A8476C">
      <w:pPr>
        <w:ind w:left="426" w:right="134"/>
        <w:rPr>
          <w:rFonts w:ascii="Arial Narrow" w:hAnsi="Arial Narrow"/>
          <w:sz w:val="22"/>
          <w:szCs w:val="22"/>
          <w:lang w:val="fr-CM"/>
        </w:rPr>
      </w:pPr>
    </w:p>
    <w:p w14:paraId="094BD55B" w14:textId="77777777" w:rsidR="00E66261" w:rsidRPr="00A8476C" w:rsidRDefault="00E66261" w:rsidP="00A8476C">
      <w:pPr>
        <w:ind w:left="426" w:right="134"/>
        <w:rPr>
          <w:rFonts w:ascii="Arial Narrow" w:hAnsi="Arial Narrow"/>
          <w:sz w:val="22"/>
          <w:szCs w:val="22"/>
          <w:lang w:val="fr-CM"/>
        </w:rPr>
      </w:pPr>
    </w:p>
    <w:p w14:paraId="3D44BA62" w14:textId="77777777" w:rsidR="00E66261" w:rsidRPr="00A8476C" w:rsidRDefault="00E66261" w:rsidP="00A8476C">
      <w:pPr>
        <w:ind w:left="426" w:right="134"/>
        <w:rPr>
          <w:rFonts w:ascii="Arial Narrow" w:hAnsi="Arial Narrow"/>
          <w:sz w:val="22"/>
          <w:szCs w:val="22"/>
          <w:lang w:val="fr-CM"/>
        </w:rPr>
      </w:pPr>
    </w:p>
    <w:p w14:paraId="10AF0F88" w14:textId="77777777" w:rsidR="00E66261" w:rsidRPr="00A8476C" w:rsidRDefault="00E66261" w:rsidP="00A8476C">
      <w:pPr>
        <w:ind w:left="426" w:right="134"/>
        <w:rPr>
          <w:rFonts w:ascii="Arial Narrow" w:eastAsia="Arial Narrow" w:hAnsi="Arial Narrow"/>
          <w:sz w:val="22"/>
          <w:szCs w:val="22"/>
          <w:lang w:val="fr-CM"/>
        </w:rPr>
      </w:pPr>
      <w:r w:rsidRPr="00A8476C">
        <w:rPr>
          <w:rFonts w:ascii="Arial Narrow" w:eastAsia="Arial Narrow" w:hAnsi="Arial Narrow"/>
          <w:spacing w:val="1"/>
          <w:sz w:val="22"/>
          <w:szCs w:val="22"/>
          <w:lang w:val="fr-CM"/>
        </w:rPr>
        <w:t>P</w:t>
      </w:r>
      <w:r w:rsidRPr="00A8476C">
        <w:rPr>
          <w:rFonts w:ascii="Arial Narrow" w:eastAsia="Arial Narrow" w:hAnsi="Arial Narrow"/>
          <w:b/>
          <w:sz w:val="22"/>
          <w:szCs w:val="22"/>
          <w:lang w:val="fr-CM"/>
        </w:rPr>
        <w:t>r</w:t>
      </w:r>
      <w:r w:rsidRPr="00A8476C">
        <w:rPr>
          <w:rFonts w:ascii="Arial Narrow" w:eastAsia="Arial Narrow" w:hAnsi="Arial Narrow"/>
          <w:b/>
          <w:spacing w:val="1"/>
          <w:sz w:val="22"/>
          <w:szCs w:val="22"/>
          <w:lang w:val="fr-CM"/>
        </w:rPr>
        <w:t>i</w:t>
      </w:r>
      <w:r w:rsidRPr="00A8476C">
        <w:rPr>
          <w:rFonts w:ascii="Arial Narrow" w:eastAsia="Arial Narrow" w:hAnsi="Arial Narrow"/>
          <w:b/>
          <w:sz w:val="22"/>
          <w:szCs w:val="22"/>
          <w:lang w:val="fr-CM"/>
        </w:rPr>
        <w:t>ncip</w:t>
      </w:r>
      <w:r w:rsidRPr="00A8476C">
        <w:rPr>
          <w:rFonts w:ascii="Arial Narrow" w:eastAsia="Arial Narrow" w:hAnsi="Arial Narrow"/>
          <w:b/>
          <w:spacing w:val="-1"/>
          <w:sz w:val="22"/>
          <w:szCs w:val="22"/>
          <w:lang w:val="fr-CM"/>
        </w:rPr>
        <w:t>a</w:t>
      </w:r>
      <w:r w:rsidRPr="00A8476C">
        <w:rPr>
          <w:rFonts w:ascii="Arial Narrow" w:eastAsia="Arial Narrow" w:hAnsi="Arial Narrow"/>
          <w:b/>
          <w:sz w:val="22"/>
          <w:szCs w:val="22"/>
          <w:lang w:val="fr-CM"/>
        </w:rPr>
        <w:t>l</w:t>
      </w:r>
      <w:r w:rsidRPr="00A8476C">
        <w:rPr>
          <w:rFonts w:ascii="Arial Narrow" w:eastAsia="Arial Narrow" w:hAnsi="Arial Narrow"/>
          <w:b/>
          <w:spacing w:val="1"/>
          <w:sz w:val="22"/>
          <w:szCs w:val="22"/>
          <w:lang w:val="fr-CM"/>
        </w:rPr>
        <w:t>e</w:t>
      </w:r>
      <w:r w:rsidRPr="00A8476C">
        <w:rPr>
          <w:rFonts w:ascii="Arial Narrow" w:eastAsia="Arial Narrow" w:hAnsi="Arial Narrow"/>
          <w:b/>
          <w:sz w:val="22"/>
          <w:szCs w:val="22"/>
          <w:lang w:val="fr-CM"/>
        </w:rPr>
        <w:t>s</w:t>
      </w:r>
      <w:r w:rsidRPr="00A8476C">
        <w:rPr>
          <w:rFonts w:ascii="Arial Narrow" w:eastAsia="Arial Narrow" w:hAnsi="Arial Narrow"/>
          <w:b/>
          <w:spacing w:val="7"/>
          <w:sz w:val="22"/>
          <w:szCs w:val="22"/>
          <w:lang w:val="fr-CM"/>
        </w:rPr>
        <w:t xml:space="preserve"> </w:t>
      </w:r>
      <w:r w:rsidRPr="00A8476C">
        <w:rPr>
          <w:rFonts w:ascii="Arial Narrow" w:eastAsia="Arial Narrow" w:hAnsi="Arial Narrow"/>
          <w:b/>
          <w:sz w:val="22"/>
          <w:szCs w:val="22"/>
          <w:lang w:val="fr-CM"/>
        </w:rPr>
        <w:t>qua</w:t>
      </w:r>
      <w:r w:rsidRPr="00A8476C">
        <w:rPr>
          <w:rFonts w:ascii="Arial Narrow" w:eastAsia="Arial Narrow" w:hAnsi="Arial Narrow"/>
          <w:b/>
          <w:spacing w:val="1"/>
          <w:sz w:val="22"/>
          <w:szCs w:val="22"/>
          <w:lang w:val="fr-CM"/>
        </w:rPr>
        <w:t>l</w:t>
      </w:r>
      <w:r w:rsidRPr="00A8476C">
        <w:rPr>
          <w:rFonts w:ascii="Arial Narrow" w:eastAsia="Arial Narrow" w:hAnsi="Arial Narrow"/>
          <w:b/>
          <w:sz w:val="22"/>
          <w:szCs w:val="22"/>
          <w:lang w:val="fr-CM"/>
        </w:rPr>
        <w:t>if</w:t>
      </w:r>
      <w:r w:rsidRPr="00A8476C">
        <w:rPr>
          <w:rFonts w:ascii="Arial Narrow" w:eastAsia="Arial Narrow" w:hAnsi="Arial Narrow"/>
          <w:b/>
          <w:spacing w:val="-2"/>
          <w:sz w:val="22"/>
          <w:szCs w:val="22"/>
          <w:lang w:val="fr-CM"/>
        </w:rPr>
        <w:t>i</w:t>
      </w:r>
      <w:r w:rsidRPr="00A8476C">
        <w:rPr>
          <w:rFonts w:ascii="Arial Narrow" w:eastAsia="Arial Narrow" w:hAnsi="Arial Narrow"/>
          <w:b/>
          <w:spacing w:val="1"/>
          <w:sz w:val="22"/>
          <w:szCs w:val="22"/>
          <w:lang w:val="fr-CM"/>
        </w:rPr>
        <w:t>ca</w:t>
      </w:r>
      <w:r w:rsidRPr="00A8476C">
        <w:rPr>
          <w:rFonts w:ascii="Arial Narrow" w:eastAsia="Arial Narrow" w:hAnsi="Arial Narrow"/>
          <w:b/>
          <w:sz w:val="22"/>
          <w:szCs w:val="22"/>
          <w:lang w:val="fr-CM"/>
        </w:rPr>
        <w:t>tio</w:t>
      </w:r>
      <w:r w:rsidRPr="00A8476C">
        <w:rPr>
          <w:rFonts w:ascii="Arial Narrow" w:eastAsia="Arial Narrow" w:hAnsi="Arial Narrow"/>
          <w:b/>
          <w:spacing w:val="-1"/>
          <w:sz w:val="22"/>
          <w:szCs w:val="22"/>
          <w:lang w:val="fr-CM"/>
        </w:rPr>
        <w:t>n</w:t>
      </w:r>
      <w:r w:rsidRPr="00A8476C">
        <w:rPr>
          <w:rFonts w:ascii="Arial Narrow" w:eastAsia="Arial Narrow" w:hAnsi="Arial Narrow"/>
          <w:b/>
          <w:sz w:val="22"/>
          <w:szCs w:val="22"/>
          <w:lang w:val="fr-CM"/>
        </w:rPr>
        <w:t>s</w:t>
      </w:r>
      <w:r w:rsidRPr="00A8476C">
        <w:rPr>
          <w:rFonts w:ascii="Arial Narrow" w:eastAsia="Arial Narrow" w:hAnsi="Arial Narrow"/>
          <w:b/>
          <w:spacing w:val="8"/>
          <w:sz w:val="22"/>
          <w:szCs w:val="22"/>
          <w:lang w:val="fr-CM"/>
        </w:rPr>
        <w:t xml:space="preserve"> </w:t>
      </w:r>
      <w:r w:rsidRPr="00A8476C">
        <w:rPr>
          <w:rFonts w:ascii="Arial Narrow" w:eastAsia="Arial Narrow" w:hAnsi="Arial Narrow"/>
          <w:b/>
          <w:sz w:val="22"/>
          <w:szCs w:val="22"/>
          <w:lang w:val="fr-CM"/>
        </w:rPr>
        <w:t>:</w:t>
      </w:r>
    </w:p>
    <w:p w14:paraId="26F3844A" w14:textId="77777777" w:rsidR="00E66261" w:rsidRPr="00A8476C" w:rsidRDefault="00E66261" w:rsidP="00A8476C">
      <w:pPr>
        <w:ind w:left="426" w:right="134"/>
        <w:rPr>
          <w:rFonts w:ascii="Arial Narrow" w:hAnsi="Arial Narrow"/>
          <w:sz w:val="22"/>
          <w:szCs w:val="22"/>
          <w:lang w:val="fr-CM"/>
        </w:rPr>
      </w:pPr>
    </w:p>
    <w:p w14:paraId="6726C0FB" w14:textId="77777777" w:rsidR="00E66261" w:rsidRPr="00A8476C" w:rsidRDefault="00E66261" w:rsidP="00A8476C">
      <w:pPr>
        <w:ind w:left="426" w:right="134"/>
        <w:rPr>
          <w:rFonts w:ascii="Arial Narrow" w:eastAsia="Arial Narrow" w:hAnsi="Arial Narrow"/>
          <w:sz w:val="22"/>
          <w:szCs w:val="22"/>
          <w:lang w:val="fr-CM"/>
        </w:rPr>
      </w:pPr>
      <w:r w:rsidRPr="00A8476C">
        <w:rPr>
          <w:rFonts w:ascii="Arial Narrow" w:eastAsia="Arial Narrow" w:hAnsi="Arial Narrow"/>
          <w:i/>
          <w:sz w:val="22"/>
          <w:szCs w:val="22"/>
          <w:lang w:val="fr-CM"/>
        </w:rPr>
        <w:t>[</w:t>
      </w:r>
      <w:r w:rsidRPr="00A8476C">
        <w:rPr>
          <w:rFonts w:ascii="Arial Narrow" w:eastAsia="Arial Narrow" w:hAnsi="Arial Narrow"/>
          <w:i/>
          <w:spacing w:val="1"/>
          <w:sz w:val="22"/>
          <w:szCs w:val="22"/>
          <w:lang w:val="fr-CM"/>
        </w:rPr>
        <w:t>E</w:t>
      </w:r>
      <w:r w:rsidRPr="00A8476C">
        <w:rPr>
          <w:rFonts w:ascii="Arial Narrow" w:eastAsia="Arial Narrow" w:hAnsi="Arial Narrow"/>
          <w:i/>
          <w:sz w:val="22"/>
          <w:szCs w:val="22"/>
          <w:lang w:val="fr-CM"/>
        </w:rPr>
        <w:t>n</w:t>
      </w:r>
      <w:r w:rsidRPr="00A8476C">
        <w:rPr>
          <w:rFonts w:ascii="Arial Narrow" w:eastAsia="Arial Narrow" w:hAnsi="Arial Narrow"/>
          <w:i/>
          <w:spacing w:val="6"/>
          <w:sz w:val="22"/>
          <w:szCs w:val="22"/>
          <w:lang w:val="fr-CM"/>
        </w:rPr>
        <w:t xml:space="preserve"> </w:t>
      </w:r>
      <w:r w:rsidRPr="00A8476C">
        <w:rPr>
          <w:rFonts w:ascii="Arial Narrow" w:eastAsia="Arial Narrow" w:hAnsi="Arial Narrow"/>
          <w:i/>
          <w:spacing w:val="-1"/>
          <w:sz w:val="22"/>
          <w:szCs w:val="22"/>
          <w:lang w:val="fr-CM"/>
        </w:rPr>
        <w:t>u</w:t>
      </w:r>
      <w:r w:rsidRPr="00A8476C">
        <w:rPr>
          <w:rFonts w:ascii="Arial Narrow" w:eastAsia="Arial Narrow" w:hAnsi="Arial Narrow"/>
          <w:i/>
          <w:spacing w:val="1"/>
          <w:sz w:val="22"/>
          <w:szCs w:val="22"/>
          <w:lang w:val="fr-CM"/>
        </w:rPr>
        <w:t>n</w:t>
      </w:r>
      <w:r w:rsidRPr="00A8476C">
        <w:rPr>
          <w:rFonts w:ascii="Arial Narrow" w:eastAsia="Arial Narrow" w:hAnsi="Arial Narrow"/>
          <w:i/>
          <w:sz w:val="22"/>
          <w:szCs w:val="22"/>
          <w:lang w:val="fr-CM"/>
        </w:rPr>
        <w:t>e</w:t>
      </w:r>
      <w:r w:rsidRPr="00A8476C">
        <w:rPr>
          <w:rFonts w:ascii="Arial Narrow" w:eastAsia="Arial Narrow" w:hAnsi="Arial Narrow"/>
          <w:i/>
          <w:spacing w:val="4"/>
          <w:sz w:val="22"/>
          <w:szCs w:val="22"/>
          <w:lang w:val="fr-CM"/>
        </w:rPr>
        <w:t xml:space="preserve"> </w:t>
      </w:r>
      <w:r w:rsidRPr="00A8476C">
        <w:rPr>
          <w:rFonts w:ascii="Arial Narrow" w:eastAsia="Arial Narrow" w:hAnsi="Arial Narrow"/>
          <w:i/>
          <w:spacing w:val="1"/>
          <w:sz w:val="22"/>
          <w:szCs w:val="22"/>
          <w:lang w:val="fr-CM"/>
        </w:rPr>
        <w:t>de</w:t>
      </w:r>
      <w:r w:rsidRPr="00A8476C">
        <w:rPr>
          <w:rFonts w:ascii="Arial Narrow" w:eastAsia="Arial Narrow" w:hAnsi="Arial Narrow"/>
          <w:i/>
          <w:spacing w:val="-1"/>
          <w:sz w:val="22"/>
          <w:szCs w:val="22"/>
          <w:lang w:val="fr-CM"/>
        </w:rPr>
        <w:t>m</w:t>
      </w:r>
      <w:r w:rsidRPr="00A8476C">
        <w:rPr>
          <w:rFonts w:ascii="Arial Narrow" w:eastAsia="Arial Narrow" w:hAnsi="Arial Narrow"/>
          <w:i/>
          <w:sz w:val="22"/>
          <w:szCs w:val="22"/>
          <w:lang w:val="fr-CM"/>
        </w:rPr>
        <w:t>i</w:t>
      </w:r>
      <w:r w:rsidRPr="00A8476C">
        <w:rPr>
          <w:rFonts w:ascii="Arial Narrow" w:eastAsia="Arial Narrow" w:hAnsi="Arial Narrow"/>
          <w:i/>
          <w:spacing w:val="-1"/>
          <w:sz w:val="22"/>
          <w:szCs w:val="22"/>
          <w:lang w:val="fr-CM"/>
        </w:rPr>
        <w:t>-</w:t>
      </w:r>
      <w:r w:rsidRPr="00A8476C">
        <w:rPr>
          <w:rFonts w:ascii="Arial Narrow" w:eastAsia="Arial Narrow" w:hAnsi="Arial Narrow"/>
          <w:i/>
          <w:spacing w:val="1"/>
          <w:sz w:val="22"/>
          <w:szCs w:val="22"/>
          <w:lang w:val="fr-CM"/>
        </w:rPr>
        <w:t>pa</w:t>
      </w:r>
      <w:r w:rsidRPr="00A8476C">
        <w:rPr>
          <w:rFonts w:ascii="Arial Narrow" w:eastAsia="Arial Narrow" w:hAnsi="Arial Narrow"/>
          <w:i/>
          <w:spacing w:val="-1"/>
          <w:sz w:val="22"/>
          <w:szCs w:val="22"/>
          <w:lang w:val="fr-CM"/>
        </w:rPr>
        <w:t>g</w:t>
      </w:r>
      <w:r w:rsidRPr="00A8476C">
        <w:rPr>
          <w:rFonts w:ascii="Arial Narrow" w:eastAsia="Arial Narrow" w:hAnsi="Arial Narrow"/>
          <w:i/>
          <w:sz w:val="22"/>
          <w:szCs w:val="22"/>
          <w:lang w:val="fr-CM"/>
        </w:rPr>
        <w:t>e</w:t>
      </w:r>
      <w:r w:rsidRPr="00A8476C">
        <w:rPr>
          <w:rFonts w:ascii="Arial Narrow" w:eastAsia="Arial Narrow" w:hAnsi="Arial Narrow"/>
          <w:i/>
          <w:spacing w:val="7"/>
          <w:sz w:val="22"/>
          <w:szCs w:val="22"/>
          <w:lang w:val="fr-CM"/>
        </w:rPr>
        <w:t xml:space="preserve"> </w:t>
      </w:r>
      <w:r w:rsidRPr="00A8476C">
        <w:rPr>
          <w:rFonts w:ascii="Arial Narrow" w:eastAsia="Arial Narrow" w:hAnsi="Arial Narrow"/>
          <w:i/>
          <w:spacing w:val="-1"/>
          <w:sz w:val="22"/>
          <w:szCs w:val="22"/>
          <w:lang w:val="fr-CM"/>
        </w:rPr>
        <w:t>e</w:t>
      </w:r>
      <w:r w:rsidRPr="00A8476C">
        <w:rPr>
          <w:rFonts w:ascii="Arial Narrow" w:eastAsia="Arial Narrow" w:hAnsi="Arial Narrow"/>
          <w:i/>
          <w:spacing w:val="1"/>
          <w:sz w:val="22"/>
          <w:szCs w:val="22"/>
          <w:lang w:val="fr-CM"/>
        </w:rPr>
        <w:t>n</w:t>
      </w:r>
      <w:r w:rsidRPr="00A8476C">
        <w:rPr>
          <w:rFonts w:ascii="Arial Narrow" w:eastAsia="Arial Narrow" w:hAnsi="Arial Narrow"/>
          <w:i/>
          <w:sz w:val="22"/>
          <w:szCs w:val="22"/>
          <w:lang w:val="fr-CM"/>
        </w:rPr>
        <w:t>vi</w:t>
      </w:r>
      <w:r w:rsidRPr="00A8476C">
        <w:rPr>
          <w:rFonts w:ascii="Arial Narrow" w:eastAsia="Arial Narrow" w:hAnsi="Arial Narrow"/>
          <w:i/>
          <w:spacing w:val="-1"/>
          <w:sz w:val="22"/>
          <w:szCs w:val="22"/>
          <w:lang w:val="fr-CM"/>
        </w:rPr>
        <w:t>r</w:t>
      </w:r>
      <w:r w:rsidRPr="00A8476C">
        <w:rPr>
          <w:rFonts w:ascii="Arial Narrow" w:eastAsia="Arial Narrow" w:hAnsi="Arial Narrow"/>
          <w:i/>
          <w:spacing w:val="1"/>
          <w:sz w:val="22"/>
          <w:szCs w:val="22"/>
          <w:lang w:val="fr-CM"/>
        </w:rPr>
        <w:t>on</w:t>
      </w:r>
      <w:r w:rsidRPr="00A8476C">
        <w:rPr>
          <w:rFonts w:ascii="Arial Narrow" w:eastAsia="Arial Narrow" w:hAnsi="Arial Narrow"/>
          <w:i/>
          <w:sz w:val="22"/>
          <w:szCs w:val="22"/>
          <w:lang w:val="fr-CM"/>
        </w:rPr>
        <w:t>,</w:t>
      </w:r>
      <w:r w:rsidRPr="00A8476C">
        <w:rPr>
          <w:rFonts w:ascii="Arial Narrow" w:eastAsia="Arial Narrow" w:hAnsi="Arial Narrow"/>
          <w:i/>
          <w:spacing w:val="5"/>
          <w:sz w:val="22"/>
          <w:szCs w:val="22"/>
          <w:lang w:val="fr-CM"/>
        </w:rPr>
        <w:t xml:space="preserve"> </w:t>
      </w:r>
      <w:r w:rsidRPr="00A8476C">
        <w:rPr>
          <w:rFonts w:ascii="Arial Narrow" w:eastAsia="Arial Narrow" w:hAnsi="Arial Narrow"/>
          <w:i/>
          <w:spacing w:val="1"/>
          <w:sz w:val="22"/>
          <w:szCs w:val="22"/>
          <w:lang w:val="fr-CM"/>
        </w:rPr>
        <w:t>do</w:t>
      </w:r>
      <w:r w:rsidRPr="00A8476C">
        <w:rPr>
          <w:rFonts w:ascii="Arial Narrow" w:eastAsia="Arial Narrow" w:hAnsi="Arial Narrow"/>
          <w:i/>
          <w:spacing w:val="-1"/>
          <w:sz w:val="22"/>
          <w:szCs w:val="22"/>
          <w:lang w:val="fr-CM"/>
        </w:rPr>
        <w:t>n</w:t>
      </w:r>
      <w:r w:rsidRPr="00A8476C">
        <w:rPr>
          <w:rFonts w:ascii="Arial Narrow" w:eastAsia="Arial Narrow" w:hAnsi="Arial Narrow"/>
          <w:i/>
          <w:spacing w:val="1"/>
          <w:sz w:val="22"/>
          <w:szCs w:val="22"/>
          <w:lang w:val="fr-CM"/>
        </w:rPr>
        <w:t>ne</w:t>
      </w:r>
      <w:r w:rsidRPr="00A8476C">
        <w:rPr>
          <w:rFonts w:ascii="Arial Narrow" w:eastAsia="Arial Narrow" w:hAnsi="Arial Narrow"/>
          <w:i/>
          <w:sz w:val="22"/>
          <w:szCs w:val="22"/>
          <w:lang w:val="fr-CM"/>
        </w:rPr>
        <w:t>r</w:t>
      </w:r>
      <w:r w:rsidRPr="00A8476C">
        <w:rPr>
          <w:rFonts w:ascii="Arial Narrow" w:eastAsia="Arial Narrow" w:hAnsi="Arial Narrow"/>
          <w:i/>
          <w:spacing w:val="6"/>
          <w:sz w:val="22"/>
          <w:szCs w:val="22"/>
          <w:lang w:val="fr-CM"/>
        </w:rPr>
        <w:t xml:space="preserve"> </w:t>
      </w:r>
      <w:r w:rsidRPr="00A8476C">
        <w:rPr>
          <w:rFonts w:ascii="Arial Narrow" w:eastAsia="Arial Narrow" w:hAnsi="Arial Narrow"/>
          <w:i/>
          <w:spacing w:val="-1"/>
          <w:sz w:val="22"/>
          <w:szCs w:val="22"/>
          <w:lang w:val="fr-CM"/>
        </w:rPr>
        <w:t>u</w:t>
      </w:r>
      <w:r w:rsidRPr="00A8476C">
        <w:rPr>
          <w:rFonts w:ascii="Arial Narrow" w:eastAsia="Arial Narrow" w:hAnsi="Arial Narrow"/>
          <w:i/>
          <w:sz w:val="22"/>
          <w:szCs w:val="22"/>
          <w:lang w:val="fr-CM"/>
        </w:rPr>
        <w:t>n</w:t>
      </w:r>
      <w:r w:rsidRPr="00A8476C">
        <w:rPr>
          <w:rFonts w:ascii="Arial Narrow" w:eastAsia="Arial Narrow" w:hAnsi="Arial Narrow"/>
          <w:i/>
          <w:spacing w:val="6"/>
          <w:sz w:val="22"/>
          <w:szCs w:val="22"/>
          <w:lang w:val="fr-CM"/>
        </w:rPr>
        <w:t xml:space="preserve"> </w:t>
      </w:r>
      <w:r w:rsidRPr="00A8476C">
        <w:rPr>
          <w:rFonts w:ascii="Arial Narrow" w:eastAsia="Arial Narrow" w:hAnsi="Arial Narrow"/>
          <w:i/>
          <w:spacing w:val="-1"/>
          <w:sz w:val="22"/>
          <w:szCs w:val="22"/>
          <w:lang w:val="fr-CM"/>
        </w:rPr>
        <w:t>a</w:t>
      </w:r>
      <w:r w:rsidRPr="00A8476C">
        <w:rPr>
          <w:rFonts w:ascii="Arial Narrow" w:eastAsia="Arial Narrow" w:hAnsi="Arial Narrow"/>
          <w:i/>
          <w:spacing w:val="1"/>
          <w:sz w:val="22"/>
          <w:szCs w:val="22"/>
          <w:lang w:val="fr-CM"/>
        </w:rPr>
        <w:t>pe</w:t>
      </w:r>
      <w:r w:rsidRPr="00A8476C">
        <w:rPr>
          <w:rFonts w:ascii="Arial Narrow" w:eastAsia="Arial Narrow" w:hAnsi="Arial Narrow"/>
          <w:i/>
          <w:sz w:val="22"/>
          <w:szCs w:val="22"/>
          <w:lang w:val="fr-CM"/>
        </w:rPr>
        <w:t>rçu</w:t>
      </w:r>
      <w:r w:rsidRPr="00A8476C">
        <w:rPr>
          <w:rFonts w:ascii="Arial Narrow" w:eastAsia="Arial Narrow" w:hAnsi="Arial Narrow"/>
          <w:i/>
          <w:spacing w:val="4"/>
          <w:sz w:val="22"/>
          <w:szCs w:val="22"/>
          <w:lang w:val="fr-CM"/>
        </w:rPr>
        <w:t xml:space="preserve"> </w:t>
      </w:r>
      <w:r w:rsidRPr="00A8476C">
        <w:rPr>
          <w:rFonts w:ascii="Arial Narrow" w:eastAsia="Arial Narrow" w:hAnsi="Arial Narrow"/>
          <w:i/>
          <w:spacing w:val="1"/>
          <w:sz w:val="22"/>
          <w:szCs w:val="22"/>
          <w:lang w:val="fr-CM"/>
        </w:rPr>
        <w:t>de</w:t>
      </w:r>
      <w:r w:rsidRPr="00A8476C">
        <w:rPr>
          <w:rFonts w:ascii="Arial Narrow" w:eastAsia="Arial Narrow" w:hAnsi="Arial Narrow"/>
          <w:i/>
          <w:sz w:val="22"/>
          <w:szCs w:val="22"/>
          <w:lang w:val="fr-CM"/>
        </w:rPr>
        <w:t>s</w:t>
      </w:r>
      <w:r w:rsidRPr="00A8476C">
        <w:rPr>
          <w:rFonts w:ascii="Arial Narrow" w:eastAsia="Arial Narrow" w:hAnsi="Arial Narrow"/>
          <w:i/>
          <w:spacing w:val="5"/>
          <w:sz w:val="22"/>
          <w:szCs w:val="22"/>
          <w:lang w:val="fr-CM"/>
        </w:rPr>
        <w:t xml:space="preserve"> </w:t>
      </w:r>
      <w:r w:rsidRPr="00A8476C">
        <w:rPr>
          <w:rFonts w:ascii="Arial Narrow" w:eastAsia="Arial Narrow" w:hAnsi="Arial Narrow"/>
          <w:i/>
          <w:spacing w:val="1"/>
          <w:sz w:val="22"/>
          <w:szCs w:val="22"/>
          <w:lang w:val="fr-CM"/>
        </w:rPr>
        <w:t>a</w:t>
      </w:r>
      <w:r w:rsidRPr="00A8476C">
        <w:rPr>
          <w:rFonts w:ascii="Arial Narrow" w:eastAsia="Arial Narrow" w:hAnsi="Arial Narrow"/>
          <w:i/>
          <w:spacing w:val="-2"/>
          <w:sz w:val="22"/>
          <w:szCs w:val="22"/>
          <w:lang w:val="fr-CM"/>
        </w:rPr>
        <w:t>s</w:t>
      </w:r>
      <w:r w:rsidRPr="00A8476C">
        <w:rPr>
          <w:rFonts w:ascii="Arial Narrow" w:eastAsia="Arial Narrow" w:hAnsi="Arial Narrow"/>
          <w:i/>
          <w:spacing w:val="-1"/>
          <w:sz w:val="22"/>
          <w:szCs w:val="22"/>
          <w:lang w:val="fr-CM"/>
        </w:rPr>
        <w:t>p</w:t>
      </w:r>
      <w:r w:rsidRPr="00A8476C">
        <w:rPr>
          <w:rFonts w:ascii="Arial Narrow" w:eastAsia="Arial Narrow" w:hAnsi="Arial Narrow"/>
          <w:i/>
          <w:spacing w:val="1"/>
          <w:sz w:val="22"/>
          <w:szCs w:val="22"/>
          <w:lang w:val="fr-CM"/>
        </w:rPr>
        <w:t>e</w:t>
      </w:r>
      <w:r w:rsidRPr="00A8476C">
        <w:rPr>
          <w:rFonts w:ascii="Arial Narrow" w:eastAsia="Arial Narrow" w:hAnsi="Arial Narrow"/>
          <w:i/>
          <w:sz w:val="22"/>
          <w:szCs w:val="22"/>
          <w:lang w:val="fr-CM"/>
        </w:rPr>
        <w:t>cts</w:t>
      </w:r>
      <w:r w:rsidRPr="00A8476C">
        <w:rPr>
          <w:rFonts w:ascii="Arial Narrow" w:eastAsia="Arial Narrow" w:hAnsi="Arial Narrow"/>
          <w:i/>
          <w:spacing w:val="7"/>
          <w:sz w:val="22"/>
          <w:szCs w:val="22"/>
          <w:lang w:val="fr-CM"/>
        </w:rPr>
        <w:t xml:space="preserve"> </w:t>
      </w:r>
      <w:r w:rsidRPr="00A8476C">
        <w:rPr>
          <w:rFonts w:ascii="Arial Narrow" w:eastAsia="Arial Narrow" w:hAnsi="Arial Narrow"/>
          <w:i/>
          <w:spacing w:val="1"/>
          <w:sz w:val="22"/>
          <w:szCs w:val="22"/>
          <w:lang w:val="fr-CM"/>
        </w:rPr>
        <w:t>d</w:t>
      </w:r>
      <w:r w:rsidRPr="00A8476C">
        <w:rPr>
          <w:rFonts w:ascii="Arial Narrow" w:eastAsia="Arial Narrow" w:hAnsi="Arial Narrow"/>
          <w:i/>
          <w:sz w:val="22"/>
          <w:szCs w:val="22"/>
          <w:lang w:val="fr-CM"/>
        </w:rPr>
        <w:t>e</w:t>
      </w:r>
      <w:r w:rsidRPr="00A8476C">
        <w:rPr>
          <w:rFonts w:ascii="Arial Narrow" w:eastAsia="Arial Narrow" w:hAnsi="Arial Narrow"/>
          <w:i/>
          <w:spacing w:val="4"/>
          <w:sz w:val="22"/>
          <w:szCs w:val="22"/>
          <w:lang w:val="fr-CM"/>
        </w:rPr>
        <w:t xml:space="preserve"> </w:t>
      </w:r>
      <w:r w:rsidRPr="00A8476C">
        <w:rPr>
          <w:rFonts w:ascii="Arial Narrow" w:eastAsia="Arial Narrow" w:hAnsi="Arial Narrow"/>
          <w:i/>
          <w:sz w:val="22"/>
          <w:szCs w:val="22"/>
          <w:lang w:val="fr-CM"/>
        </w:rPr>
        <w:t>la</w:t>
      </w:r>
      <w:r w:rsidRPr="00A8476C">
        <w:rPr>
          <w:rFonts w:ascii="Arial Narrow" w:eastAsia="Arial Narrow" w:hAnsi="Arial Narrow"/>
          <w:i/>
          <w:spacing w:val="6"/>
          <w:sz w:val="22"/>
          <w:szCs w:val="22"/>
          <w:lang w:val="fr-CM"/>
        </w:rPr>
        <w:t xml:space="preserve"> </w:t>
      </w:r>
      <w:r w:rsidRPr="00A8476C">
        <w:rPr>
          <w:rFonts w:ascii="Arial Narrow" w:eastAsia="Arial Narrow" w:hAnsi="Arial Narrow"/>
          <w:i/>
          <w:sz w:val="22"/>
          <w:szCs w:val="22"/>
          <w:lang w:val="fr-CM"/>
        </w:rPr>
        <w:t>f</w:t>
      </w:r>
      <w:r w:rsidRPr="00A8476C">
        <w:rPr>
          <w:rFonts w:ascii="Arial Narrow" w:eastAsia="Arial Narrow" w:hAnsi="Arial Narrow"/>
          <w:i/>
          <w:spacing w:val="1"/>
          <w:sz w:val="22"/>
          <w:szCs w:val="22"/>
          <w:lang w:val="fr-CM"/>
        </w:rPr>
        <w:t>o</w:t>
      </w:r>
      <w:r w:rsidRPr="00A8476C">
        <w:rPr>
          <w:rFonts w:ascii="Arial Narrow" w:eastAsia="Arial Narrow" w:hAnsi="Arial Narrow"/>
          <w:i/>
          <w:sz w:val="22"/>
          <w:szCs w:val="22"/>
          <w:lang w:val="fr-CM"/>
        </w:rPr>
        <w:t>r</w:t>
      </w:r>
      <w:r w:rsidRPr="00A8476C">
        <w:rPr>
          <w:rFonts w:ascii="Arial Narrow" w:eastAsia="Arial Narrow" w:hAnsi="Arial Narrow"/>
          <w:i/>
          <w:spacing w:val="-1"/>
          <w:sz w:val="22"/>
          <w:szCs w:val="22"/>
          <w:lang w:val="fr-CM"/>
        </w:rPr>
        <w:t>m</w:t>
      </w:r>
      <w:r w:rsidRPr="00A8476C">
        <w:rPr>
          <w:rFonts w:ascii="Arial Narrow" w:eastAsia="Arial Narrow" w:hAnsi="Arial Narrow"/>
          <w:i/>
          <w:spacing w:val="1"/>
          <w:sz w:val="22"/>
          <w:szCs w:val="22"/>
          <w:lang w:val="fr-CM"/>
        </w:rPr>
        <w:t>a</w:t>
      </w:r>
      <w:r w:rsidRPr="00A8476C">
        <w:rPr>
          <w:rFonts w:ascii="Arial Narrow" w:eastAsia="Arial Narrow" w:hAnsi="Arial Narrow"/>
          <w:i/>
          <w:sz w:val="22"/>
          <w:szCs w:val="22"/>
          <w:lang w:val="fr-CM"/>
        </w:rPr>
        <w:t>t</w:t>
      </w:r>
      <w:r w:rsidRPr="00A8476C">
        <w:rPr>
          <w:rFonts w:ascii="Arial Narrow" w:eastAsia="Arial Narrow" w:hAnsi="Arial Narrow"/>
          <w:i/>
          <w:spacing w:val="-2"/>
          <w:sz w:val="22"/>
          <w:szCs w:val="22"/>
          <w:lang w:val="fr-CM"/>
        </w:rPr>
        <w:t>i</w:t>
      </w:r>
      <w:r w:rsidRPr="00A8476C">
        <w:rPr>
          <w:rFonts w:ascii="Arial Narrow" w:eastAsia="Arial Narrow" w:hAnsi="Arial Narrow"/>
          <w:i/>
          <w:spacing w:val="1"/>
          <w:sz w:val="22"/>
          <w:szCs w:val="22"/>
          <w:lang w:val="fr-CM"/>
        </w:rPr>
        <w:t>o</w:t>
      </w:r>
      <w:r w:rsidRPr="00A8476C">
        <w:rPr>
          <w:rFonts w:ascii="Arial Narrow" w:eastAsia="Arial Narrow" w:hAnsi="Arial Narrow"/>
          <w:i/>
          <w:sz w:val="22"/>
          <w:szCs w:val="22"/>
          <w:lang w:val="fr-CM"/>
        </w:rPr>
        <w:t>n</w:t>
      </w:r>
      <w:r w:rsidRPr="00A8476C">
        <w:rPr>
          <w:rFonts w:ascii="Arial Narrow" w:eastAsia="Arial Narrow" w:hAnsi="Arial Narrow"/>
          <w:i/>
          <w:spacing w:val="7"/>
          <w:sz w:val="22"/>
          <w:szCs w:val="22"/>
          <w:lang w:val="fr-CM"/>
        </w:rPr>
        <w:t xml:space="preserve"> </w:t>
      </w:r>
      <w:r w:rsidRPr="00A8476C">
        <w:rPr>
          <w:rFonts w:ascii="Arial Narrow" w:eastAsia="Arial Narrow" w:hAnsi="Arial Narrow"/>
          <w:i/>
          <w:spacing w:val="-1"/>
          <w:sz w:val="22"/>
          <w:szCs w:val="22"/>
          <w:lang w:val="fr-CM"/>
        </w:rPr>
        <w:t>e</w:t>
      </w:r>
      <w:r w:rsidRPr="00A8476C">
        <w:rPr>
          <w:rFonts w:ascii="Arial Narrow" w:eastAsia="Arial Narrow" w:hAnsi="Arial Narrow"/>
          <w:i/>
          <w:sz w:val="22"/>
          <w:szCs w:val="22"/>
          <w:lang w:val="fr-CM"/>
        </w:rPr>
        <w:t>t</w:t>
      </w:r>
      <w:r w:rsidRPr="00A8476C">
        <w:rPr>
          <w:rFonts w:ascii="Arial Narrow" w:eastAsia="Arial Narrow" w:hAnsi="Arial Narrow"/>
          <w:i/>
          <w:spacing w:val="6"/>
          <w:sz w:val="22"/>
          <w:szCs w:val="22"/>
          <w:lang w:val="fr-CM"/>
        </w:rPr>
        <w:t xml:space="preserve"> </w:t>
      </w:r>
      <w:r w:rsidRPr="00A8476C">
        <w:rPr>
          <w:rFonts w:ascii="Arial Narrow" w:eastAsia="Arial Narrow" w:hAnsi="Arial Narrow"/>
          <w:i/>
          <w:spacing w:val="-1"/>
          <w:sz w:val="22"/>
          <w:szCs w:val="22"/>
          <w:lang w:val="fr-CM"/>
        </w:rPr>
        <w:t>d</w:t>
      </w:r>
      <w:r w:rsidRPr="00A8476C">
        <w:rPr>
          <w:rFonts w:ascii="Arial Narrow" w:eastAsia="Arial Narrow" w:hAnsi="Arial Narrow"/>
          <w:i/>
          <w:sz w:val="22"/>
          <w:szCs w:val="22"/>
          <w:lang w:val="fr-CM"/>
        </w:rPr>
        <w:t>e</w:t>
      </w:r>
      <w:r w:rsidRPr="00A8476C">
        <w:rPr>
          <w:rFonts w:ascii="Arial Narrow" w:eastAsia="Arial Narrow" w:hAnsi="Arial Narrow"/>
          <w:i/>
          <w:spacing w:val="7"/>
          <w:sz w:val="22"/>
          <w:szCs w:val="22"/>
          <w:lang w:val="fr-CM"/>
        </w:rPr>
        <w:t xml:space="preserve"> </w:t>
      </w:r>
      <w:r w:rsidRPr="00A8476C">
        <w:rPr>
          <w:rFonts w:ascii="Arial Narrow" w:eastAsia="Arial Narrow" w:hAnsi="Arial Narrow"/>
          <w:i/>
          <w:sz w:val="22"/>
          <w:szCs w:val="22"/>
          <w:lang w:val="fr-CM"/>
        </w:rPr>
        <w:t>l</w:t>
      </w:r>
      <w:r w:rsidRPr="00A8476C">
        <w:rPr>
          <w:rFonts w:ascii="Arial Narrow" w:eastAsia="Arial Narrow" w:hAnsi="Arial Narrow"/>
          <w:i/>
          <w:spacing w:val="-1"/>
          <w:sz w:val="22"/>
          <w:szCs w:val="22"/>
          <w:lang w:val="fr-CM"/>
        </w:rPr>
        <w:t>’</w:t>
      </w:r>
      <w:r w:rsidRPr="00A8476C">
        <w:rPr>
          <w:rFonts w:ascii="Arial Narrow" w:eastAsia="Arial Narrow" w:hAnsi="Arial Narrow"/>
          <w:i/>
          <w:spacing w:val="1"/>
          <w:sz w:val="22"/>
          <w:szCs w:val="22"/>
          <w:lang w:val="fr-CM"/>
        </w:rPr>
        <w:t>e</w:t>
      </w:r>
      <w:r w:rsidRPr="00A8476C">
        <w:rPr>
          <w:rFonts w:ascii="Arial Narrow" w:eastAsia="Arial Narrow" w:hAnsi="Arial Narrow"/>
          <w:i/>
          <w:sz w:val="22"/>
          <w:szCs w:val="22"/>
          <w:lang w:val="fr-CM"/>
        </w:rPr>
        <w:t>x</w:t>
      </w:r>
      <w:r w:rsidRPr="00A8476C">
        <w:rPr>
          <w:rFonts w:ascii="Arial Narrow" w:eastAsia="Arial Narrow" w:hAnsi="Arial Narrow"/>
          <w:i/>
          <w:spacing w:val="1"/>
          <w:sz w:val="22"/>
          <w:szCs w:val="22"/>
          <w:lang w:val="fr-CM"/>
        </w:rPr>
        <w:t>pé</w:t>
      </w:r>
      <w:r w:rsidRPr="00A8476C">
        <w:rPr>
          <w:rFonts w:ascii="Arial Narrow" w:eastAsia="Arial Narrow" w:hAnsi="Arial Narrow"/>
          <w:i/>
          <w:sz w:val="22"/>
          <w:szCs w:val="22"/>
          <w:lang w:val="fr-CM"/>
        </w:rPr>
        <w:t>r</w:t>
      </w:r>
      <w:r w:rsidRPr="00A8476C">
        <w:rPr>
          <w:rFonts w:ascii="Arial Narrow" w:eastAsia="Arial Narrow" w:hAnsi="Arial Narrow"/>
          <w:i/>
          <w:spacing w:val="-1"/>
          <w:sz w:val="22"/>
          <w:szCs w:val="22"/>
          <w:lang w:val="fr-CM"/>
        </w:rPr>
        <w:t>i</w:t>
      </w:r>
      <w:r w:rsidRPr="00A8476C">
        <w:rPr>
          <w:rFonts w:ascii="Arial Narrow" w:eastAsia="Arial Narrow" w:hAnsi="Arial Narrow"/>
          <w:i/>
          <w:spacing w:val="1"/>
          <w:sz w:val="22"/>
          <w:szCs w:val="22"/>
          <w:lang w:val="fr-CM"/>
        </w:rPr>
        <w:t>en</w:t>
      </w:r>
      <w:r w:rsidRPr="00A8476C">
        <w:rPr>
          <w:rFonts w:ascii="Arial Narrow" w:eastAsia="Arial Narrow" w:hAnsi="Arial Narrow"/>
          <w:i/>
          <w:spacing w:val="-2"/>
          <w:sz w:val="22"/>
          <w:szCs w:val="22"/>
          <w:lang w:val="fr-CM"/>
        </w:rPr>
        <w:t>c</w:t>
      </w:r>
      <w:r w:rsidRPr="00A8476C">
        <w:rPr>
          <w:rFonts w:ascii="Arial Narrow" w:eastAsia="Arial Narrow" w:hAnsi="Arial Narrow"/>
          <w:i/>
          <w:sz w:val="22"/>
          <w:szCs w:val="22"/>
          <w:lang w:val="fr-CM"/>
        </w:rPr>
        <w:t>e</w:t>
      </w:r>
      <w:r w:rsidRPr="00A8476C">
        <w:rPr>
          <w:rFonts w:ascii="Arial Narrow" w:eastAsia="Arial Narrow" w:hAnsi="Arial Narrow"/>
          <w:i/>
          <w:spacing w:val="7"/>
          <w:sz w:val="22"/>
          <w:szCs w:val="22"/>
          <w:lang w:val="fr-CM"/>
        </w:rPr>
        <w:t xml:space="preserve"> </w:t>
      </w:r>
      <w:r w:rsidRPr="00A8476C">
        <w:rPr>
          <w:rFonts w:ascii="Arial Narrow" w:eastAsia="Arial Narrow" w:hAnsi="Arial Narrow"/>
          <w:i/>
          <w:spacing w:val="-1"/>
          <w:sz w:val="22"/>
          <w:szCs w:val="22"/>
          <w:lang w:val="fr-CM"/>
        </w:rPr>
        <w:t>d</w:t>
      </w:r>
      <w:r w:rsidRPr="00A8476C">
        <w:rPr>
          <w:rFonts w:ascii="Arial Narrow" w:eastAsia="Arial Narrow" w:hAnsi="Arial Narrow"/>
          <w:i/>
          <w:sz w:val="22"/>
          <w:szCs w:val="22"/>
          <w:lang w:val="fr-CM"/>
        </w:rPr>
        <w:t>e</w:t>
      </w:r>
      <w:r w:rsidRPr="00A8476C">
        <w:rPr>
          <w:rFonts w:ascii="Arial Narrow" w:eastAsia="Arial Narrow" w:hAnsi="Arial Narrow"/>
          <w:i/>
          <w:spacing w:val="6"/>
          <w:sz w:val="22"/>
          <w:szCs w:val="22"/>
          <w:lang w:val="fr-CM"/>
        </w:rPr>
        <w:t xml:space="preserve"> </w:t>
      </w:r>
      <w:r w:rsidRPr="00A8476C">
        <w:rPr>
          <w:rFonts w:ascii="Arial Narrow" w:eastAsia="Arial Narrow" w:hAnsi="Arial Narrow"/>
          <w:i/>
          <w:sz w:val="22"/>
          <w:szCs w:val="22"/>
          <w:lang w:val="fr-CM"/>
        </w:rPr>
        <w:t>l</w:t>
      </w:r>
      <w:r w:rsidRPr="00A8476C">
        <w:rPr>
          <w:rFonts w:ascii="Arial Narrow" w:eastAsia="Arial Narrow" w:hAnsi="Arial Narrow"/>
          <w:i/>
          <w:spacing w:val="-1"/>
          <w:sz w:val="22"/>
          <w:szCs w:val="22"/>
          <w:lang w:val="fr-CM"/>
        </w:rPr>
        <w:t>’</w:t>
      </w:r>
      <w:r w:rsidRPr="00A8476C">
        <w:rPr>
          <w:rFonts w:ascii="Arial Narrow" w:eastAsia="Arial Narrow" w:hAnsi="Arial Narrow"/>
          <w:i/>
          <w:spacing w:val="1"/>
          <w:sz w:val="22"/>
          <w:szCs w:val="22"/>
          <w:lang w:val="fr-CM"/>
        </w:rPr>
        <w:t>e</w:t>
      </w:r>
      <w:r w:rsidRPr="00A8476C">
        <w:rPr>
          <w:rFonts w:ascii="Arial Narrow" w:eastAsia="Arial Narrow" w:hAnsi="Arial Narrow"/>
          <w:i/>
          <w:spacing w:val="-1"/>
          <w:sz w:val="22"/>
          <w:szCs w:val="22"/>
          <w:lang w:val="fr-CM"/>
        </w:rPr>
        <w:t>m</w:t>
      </w:r>
      <w:r w:rsidRPr="00A8476C">
        <w:rPr>
          <w:rFonts w:ascii="Arial Narrow" w:eastAsia="Arial Narrow" w:hAnsi="Arial Narrow"/>
          <w:i/>
          <w:spacing w:val="1"/>
          <w:sz w:val="22"/>
          <w:szCs w:val="22"/>
          <w:lang w:val="fr-CM"/>
        </w:rPr>
        <w:t>p</w:t>
      </w:r>
      <w:r w:rsidRPr="00A8476C">
        <w:rPr>
          <w:rFonts w:ascii="Arial Narrow" w:eastAsia="Arial Narrow" w:hAnsi="Arial Narrow"/>
          <w:i/>
          <w:sz w:val="22"/>
          <w:szCs w:val="22"/>
          <w:lang w:val="fr-CM"/>
        </w:rPr>
        <w:t>loyé</w:t>
      </w:r>
    </w:p>
    <w:p w14:paraId="54C63C91" w14:textId="77777777" w:rsidR="00E66261" w:rsidRPr="00A8476C" w:rsidRDefault="00E66261" w:rsidP="00A8476C">
      <w:pPr>
        <w:ind w:left="426" w:right="134"/>
        <w:rPr>
          <w:rFonts w:ascii="Arial Narrow" w:hAnsi="Arial Narrow"/>
          <w:sz w:val="22"/>
          <w:szCs w:val="22"/>
          <w:lang w:val="fr-CM"/>
        </w:rPr>
      </w:pPr>
    </w:p>
    <w:p w14:paraId="540E6948" w14:textId="77777777" w:rsidR="00E66261" w:rsidRPr="00A8476C" w:rsidRDefault="00E66261" w:rsidP="00A8476C">
      <w:pPr>
        <w:ind w:left="426" w:right="134"/>
        <w:rPr>
          <w:rFonts w:ascii="Arial Narrow" w:eastAsia="Arial Narrow" w:hAnsi="Arial Narrow"/>
          <w:sz w:val="22"/>
          <w:szCs w:val="22"/>
          <w:lang w:val="fr-CM"/>
        </w:rPr>
      </w:pPr>
      <w:r w:rsidRPr="00A8476C">
        <w:rPr>
          <w:rFonts w:ascii="Arial Narrow" w:eastAsia="Arial Narrow" w:hAnsi="Arial Narrow"/>
          <w:i/>
          <w:sz w:val="22"/>
          <w:szCs w:val="22"/>
          <w:lang w:val="fr-CM"/>
        </w:rPr>
        <w:t>les</w:t>
      </w:r>
      <w:r w:rsidRPr="00A8476C">
        <w:rPr>
          <w:rFonts w:ascii="Arial Narrow" w:eastAsia="Arial Narrow" w:hAnsi="Arial Narrow"/>
          <w:i/>
          <w:spacing w:val="6"/>
          <w:sz w:val="22"/>
          <w:szCs w:val="22"/>
          <w:lang w:val="fr-CM"/>
        </w:rPr>
        <w:t xml:space="preserve"> </w:t>
      </w:r>
      <w:r w:rsidRPr="00A8476C">
        <w:rPr>
          <w:rFonts w:ascii="Arial Narrow" w:eastAsia="Arial Narrow" w:hAnsi="Arial Narrow"/>
          <w:i/>
          <w:spacing w:val="1"/>
          <w:sz w:val="22"/>
          <w:szCs w:val="22"/>
          <w:lang w:val="fr-CM"/>
        </w:rPr>
        <w:t>p</w:t>
      </w:r>
      <w:r w:rsidRPr="00A8476C">
        <w:rPr>
          <w:rFonts w:ascii="Arial Narrow" w:eastAsia="Arial Narrow" w:hAnsi="Arial Narrow"/>
          <w:i/>
          <w:sz w:val="22"/>
          <w:szCs w:val="22"/>
          <w:lang w:val="fr-CM"/>
        </w:rPr>
        <w:t>lus</w:t>
      </w:r>
      <w:r w:rsidRPr="00A8476C">
        <w:rPr>
          <w:rFonts w:ascii="Arial Narrow" w:eastAsia="Arial Narrow" w:hAnsi="Arial Narrow"/>
          <w:i/>
          <w:spacing w:val="6"/>
          <w:sz w:val="22"/>
          <w:szCs w:val="22"/>
          <w:lang w:val="fr-CM"/>
        </w:rPr>
        <w:t xml:space="preserve"> </w:t>
      </w:r>
      <w:r w:rsidRPr="00A8476C">
        <w:rPr>
          <w:rFonts w:ascii="Arial Narrow" w:eastAsia="Arial Narrow" w:hAnsi="Arial Narrow"/>
          <w:i/>
          <w:spacing w:val="-1"/>
          <w:sz w:val="22"/>
          <w:szCs w:val="22"/>
          <w:lang w:val="fr-CM"/>
        </w:rPr>
        <w:t>u</w:t>
      </w:r>
      <w:r w:rsidRPr="00A8476C">
        <w:rPr>
          <w:rFonts w:ascii="Arial Narrow" w:eastAsia="Arial Narrow" w:hAnsi="Arial Narrow"/>
          <w:i/>
          <w:sz w:val="22"/>
          <w:szCs w:val="22"/>
          <w:lang w:val="fr-CM"/>
        </w:rPr>
        <w:t>tiles</w:t>
      </w:r>
    </w:p>
    <w:p w14:paraId="47E9CA7E" w14:textId="77777777" w:rsidR="00E66261" w:rsidRPr="00A8476C" w:rsidRDefault="00E66261" w:rsidP="00A8476C">
      <w:pPr>
        <w:ind w:left="426" w:right="134"/>
        <w:rPr>
          <w:rFonts w:ascii="Arial Narrow" w:hAnsi="Arial Narrow"/>
          <w:sz w:val="22"/>
          <w:szCs w:val="22"/>
          <w:lang w:val="fr-CM"/>
        </w:rPr>
      </w:pPr>
    </w:p>
    <w:p w14:paraId="6F0A2DB8" w14:textId="77777777" w:rsidR="00E66261" w:rsidRPr="00A8476C" w:rsidRDefault="00E66261" w:rsidP="00A8476C">
      <w:pPr>
        <w:ind w:left="426" w:right="134"/>
        <w:rPr>
          <w:rFonts w:ascii="Arial Narrow" w:eastAsia="Arial Narrow" w:hAnsi="Arial Narrow"/>
          <w:sz w:val="22"/>
          <w:szCs w:val="22"/>
          <w:lang w:val="fr-CM"/>
        </w:rPr>
      </w:pPr>
      <w:r w:rsidRPr="00A8476C">
        <w:rPr>
          <w:rFonts w:ascii="Arial Narrow" w:eastAsia="Arial Narrow" w:hAnsi="Arial Narrow"/>
          <w:i/>
          <w:sz w:val="22"/>
          <w:szCs w:val="22"/>
          <w:lang w:val="fr-CM"/>
        </w:rPr>
        <w:t>à</w:t>
      </w:r>
      <w:r w:rsidRPr="00A8476C">
        <w:rPr>
          <w:rFonts w:ascii="Arial Narrow" w:eastAsia="Arial Narrow" w:hAnsi="Arial Narrow"/>
          <w:i/>
          <w:spacing w:val="-1"/>
          <w:sz w:val="22"/>
          <w:szCs w:val="22"/>
          <w:lang w:val="fr-CM"/>
        </w:rPr>
        <w:t xml:space="preserve"> </w:t>
      </w:r>
      <w:r w:rsidRPr="00A8476C">
        <w:rPr>
          <w:rFonts w:ascii="Arial Narrow" w:eastAsia="Arial Narrow" w:hAnsi="Arial Narrow"/>
          <w:i/>
          <w:sz w:val="22"/>
          <w:szCs w:val="22"/>
          <w:lang w:val="fr-CM"/>
        </w:rPr>
        <w:t>s</w:t>
      </w:r>
      <w:r w:rsidRPr="00A8476C">
        <w:rPr>
          <w:rFonts w:ascii="Arial Narrow" w:eastAsia="Arial Narrow" w:hAnsi="Arial Narrow"/>
          <w:i/>
          <w:spacing w:val="1"/>
          <w:sz w:val="22"/>
          <w:szCs w:val="22"/>
          <w:lang w:val="fr-CM"/>
        </w:rPr>
        <w:t>e</w:t>
      </w:r>
      <w:r w:rsidRPr="00A8476C">
        <w:rPr>
          <w:rFonts w:ascii="Arial Narrow" w:eastAsia="Arial Narrow" w:hAnsi="Arial Narrow"/>
          <w:i/>
          <w:sz w:val="22"/>
          <w:szCs w:val="22"/>
          <w:lang w:val="fr-CM"/>
        </w:rPr>
        <w:t>s</w:t>
      </w:r>
      <w:r w:rsidRPr="00A8476C">
        <w:rPr>
          <w:rFonts w:ascii="Arial Narrow" w:eastAsia="Arial Narrow" w:hAnsi="Arial Narrow"/>
          <w:i/>
          <w:spacing w:val="-2"/>
          <w:sz w:val="22"/>
          <w:szCs w:val="22"/>
          <w:lang w:val="fr-CM"/>
        </w:rPr>
        <w:t xml:space="preserve"> </w:t>
      </w:r>
      <w:r w:rsidRPr="00A8476C">
        <w:rPr>
          <w:rFonts w:ascii="Arial Narrow" w:eastAsia="Arial Narrow" w:hAnsi="Arial Narrow"/>
          <w:i/>
          <w:spacing w:val="1"/>
          <w:sz w:val="22"/>
          <w:szCs w:val="22"/>
          <w:lang w:val="fr-CM"/>
        </w:rPr>
        <w:t>a</w:t>
      </w:r>
      <w:r w:rsidRPr="00A8476C">
        <w:rPr>
          <w:rFonts w:ascii="Arial Narrow" w:eastAsia="Arial Narrow" w:hAnsi="Arial Narrow"/>
          <w:i/>
          <w:spacing w:val="-2"/>
          <w:sz w:val="22"/>
          <w:szCs w:val="22"/>
          <w:lang w:val="fr-CM"/>
        </w:rPr>
        <w:t>t</w:t>
      </w:r>
      <w:r w:rsidRPr="00A8476C">
        <w:rPr>
          <w:rFonts w:ascii="Arial Narrow" w:eastAsia="Arial Narrow" w:hAnsi="Arial Narrow"/>
          <w:i/>
          <w:sz w:val="22"/>
          <w:szCs w:val="22"/>
          <w:lang w:val="fr-CM"/>
        </w:rPr>
        <w:t>trib</w:t>
      </w:r>
      <w:r w:rsidRPr="00A8476C">
        <w:rPr>
          <w:rFonts w:ascii="Arial Narrow" w:eastAsia="Arial Narrow" w:hAnsi="Arial Narrow"/>
          <w:i/>
          <w:spacing w:val="1"/>
          <w:sz w:val="22"/>
          <w:szCs w:val="22"/>
          <w:lang w:val="fr-CM"/>
        </w:rPr>
        <w:t>u</w:t>
      </w:r>
      <w:r w:rsidRPr="00A8476C">
        <w:rPr>
          <w:rFonts w:ascii="Arial Narrow" w:eastAsia="Arial Narrow" w:hAnsi="Arial Narrow"/>
          <w:i/>
          <w:sz w:val="22"/>
          <w:szCs w:val="22"/>
          <w:lang w:val="fr-CM"/>
        </w:rPr>
        <w:t>ti</w:t>
      </w:r>
      <w:r w:rsidRPr="00A8476C">
        <w:rPr>
          <w:rFonts w:ascii="Arial Narrow" w:eastAsia="Arial Narrow" w:hAnsi="Arial Narrow"/>
          <w:i/>
          <w:spacing w:val="-1"/>
          <w:sz w:val="22"/>
          <w:szCs w:val="22"/>
          <w:lang w:val="fr-CM"/>
        </w:rPr>
        <w:t>o</w:t>
      </w:r>
      <w:r w:rsidRPr="00A8476C">
        <w:rPr>
          <w:rFonts w:ascii="Arial Narrow" w:eastAsia="Arial Narrow" w:hAnsi="Arial Narrow"/>
          <w:i/>
          <w:spacing w:val="1"/>
          <w:sz w:val="22"/>
          <w:szCs w:val="22"/>
          <w:lang w:val="fr-CM"/>
        </w:rPr>
        <w:t>n</w:t>
      </w:r>
      <w:r w:rsidRPr="00A8476C">
        <w:rPr>
          <w:rFonts w:ascii="Arial Narrow" w:eastAsia="Arial Narrow" w:hAnsi="Arial Narrow"/>
          <w:i/>
          <w:sz w:val="22"/>
          <w:szCs w:val="22"/>
          <w:lang w:val="fr-CM"/>
        </w:rPr>
        <w:t>s</w:t>
      </w:r>
      <w:r w:rsidRPr="00A8476C">
        <w:rPr>
          <w:rFonts w:ascii="Arial Narrow" w:eastAsia="Arial Narrow" w:hAnsi="Arial Narrow"/>
          <w:i/>
          <w:spacing w:val="-1"/>
          <w:sz w:val="22"/>
          <w:szCs w:val="22"/>
          <w:lang w:val="fr-CM"/>
        </w:rPr>
        <w:t xml:space="preserve"> </w:t>
      </w:r>
      <w:r w:rsidRPr="00A8476C">
        <w:rPr>
          <w:rFonts w:ascii="Arial Narrow" w:eastAsia="Arial Narrow" w:hAnsi="Arial Narrow"/>
          <w:i/>
          <w:spacing w:val="1"/>
          <w:sz w:val="22"/>
          <w:szCs w:val="22"/>
          <w:lang w:val="fr-CM"/>
        </w:rPr>
        <w:t>d</w:t>
      </w:r>
      <w:r w:rsidRPr="00A8476C">
        <w:rPr>
          <w:rFonts w:ascii="Arial Narrow" w:eastAsia="Arial Narrow" w:hAnsi="Arial Narrow"/>
          <w:i/>
          <w:spacing w:val="-1"/>
          <w:sz w:val="22"/>
          <w:szCs w:val="22"/>
          <w:lang w:val="fr-CM"/>
        </w:rPr>
        <w:t>a</w:t>
      </w:r>
      <w:r w:rsidRPr="00A8476C">
        <w:rPr>
          <w:rFonts w:ascii="Arial Narrow" w:eastAsia="Arial Narrow" w:hAnsi="Arial Narrow"/>
          <w:i/>
          <w:spacing w:val="1"/>
          <w:sz w:val="22"/>
          <w:szCs w:val="22"/>
          <w:lang w:val="fr-CM"/>
        </w:rPr>
        <w:t>n</w:t>
      </w:r>
      <w:r w:rsidRPr="00A8476C">
        <w:rPr>
          <w:rFonts w:ascii="Arial Narrow" w:eastAsia="Arial Narrow" w:hAnsi="Arial Narrow"/>
          <w:i/>
          <w:sz w:val="22"/>
          <w:szCs w:val="22"/>
          <w:lang w:val="fr-CM"/>
        </w:rPr>
        <w:t>s</w:t>
      </w:r>
      <w:r w:rsidRPr="00A8476C">
        <w:rPr>
          <w:rFonts w:ascii="Arial Narrow" w:eastAsia="Arial Narrow" w:hAnsi="Arial Narrow"/>
          <w:i/>
          <w:spacing w:val="-1"/>
          <w:sz w:val="22"/>
          <w:szCs w:val="22"/>
          <w:lang w:val="fr-CM"/>
        </w:rPr>
        <w:t xml:space="preserve"> </w:t>
      </w:r>
      <w:r w:rsidRPr="00A8476C">
        <w:rPr>
          <w:rFonts w:ascii="Arial Narrow" w:eastAsia="Arial Narrow" w:hAnsi="Arial Narrow"/>
          <w:i/>
          <w:sz w:val="22"/>
          <w:szCs w:val="22"/>
          <w:lang w:val="fr-CM"/>
        </w:rPr>
        <w:t>le</w:t>
      </w:r>
      <w:r w:rsidRPr="00A8476C">
        <w:rPr>
          <w:rFonts w:ascii="Arial Narrow" w:eastAsia="Arial Narrow" w:hAnsi="Arial Narrow"/>
          <w:i/>
          <w:spacing w:val="-1"/>
          <w:sz w:val="22"/>
          <w:szCs w:val="22"/>
          <w:lang w:val="fr-CM"/>
        </w:rPr>
        <w:t xml:space="preserve"> </w:t>
      </w:r>
      <w:r w:rsidRPr="00A8476C">
        <w:rPr>
          <w:rFonts w:ascii="Arial Narrow" w:eastAsia="Arial Narrow" w:hAnsi="Arial Narrow"/>
          <w:i/>
          <w:sz w:val="22"/>
          <w:szCs w:val="22"/>
          <w:lang w:val="fr-CM"/>
        </w:rPr>
        <w:t>c</w:t>
      </w:r>
      <w:r w:rsidRPr="00A8476C">
        <w:rPr>
          <w:rFonts w:ascii="Arial Narrow" w:eastAsia="Arial Narrow" w:hAnsi="Arial Narrow"/>
          <w:i/>
          <w:spacing w:val="-1"/>
          <w:sz w:val="22"/>
          <w:szCs w:val="22"/>
          <w:lang w:val="fr-CM"/>
        </w:rPr>
        <w:t>a</w:t>
      </w:r>
      <w:r w:rsidRPr="00A8476C">
        <w:rPr>
          <w:rFonts w:ascii="Arial Narrow" w:eastAsia="Arial Narrow" w:hAnsi="Arial Narrow"/>
          <w:i/>
          <w:spacing w:val="1"/>
          <w:sz w:val="22"/>
          <w:szCs w:val="22"/>
          <w:lang w:val="fr-CM"/>
        </w:rPr>
        <w:t>d</w:t>
      </w:r>
      <w:r w:rsidRPr="00A8476C">
        <w:rPr>
          <w:rFonts w:ascii="Arial Narrow" w:eastAsia="Arial Narrow" w:hAnsi="Arial Narrow"/>
          <w:i/>
          <w:sz w:val="22"/>
          <w:szCs w:val="22"/>
          <w:lang w:val="fr-CM"/>
        </w:rPr>
        <w:t>re</w:t>
      </w:r>
      <w:r w:rsidRPr="00A8476C">
        <w:rPr>
          <w:rFonts w:ascii="Arial Narrow" w:eastAsia="Arial Narrow" w:hAnsi="Arial Narrow"/>
          <w:i/>
          <w:spacing w:val="-1"/>
          <w:sz w:val="22"/>
          <w:szCs w:val="22"/>
          <w:lang w:val="fr-CM"/>
        </w:rPr>
        <w:t xml:space="preserve"> </w:t>
      </w:r>
      <w:r w:rsidRPr="00A8476C">
        <w:rPr>
          <w:rFonts w:ascii="Arial Narrow" w:eastAsia="Arial Narrow" w:hAnsi="Arial Narrow"/>
          <w:i/>
          <w:spacing w:val="1"/>
          <w:sz w:val="22"/>
          <w:szCs w:val="22"/>
          <w:lang w:val="fr-CM"/>
        </w:rPr>
        <w:t>d</w:t>
      </w:r>
      <w:r w:rsidRPr="00A8476C">
        <w:rPr>
          <w:rFonts w:ascii="Arial Narrow" w:eastAsia="Arial Narrow" w:hAnsi="Arial Narrow"/>
          <w:i/>
          <w:sz w:val="22"/>
          <w:szCs w:val="22"/>
          <w:lang w:val="fr-CM"/>
        </w:rPr>
        <w:t>e</w:t>
      </w:r>
      <w:r w:rsidRPr="00A8476C">
        <w:rPr>
          <w:rFonts w:ascii="Arial Narrow" w:eastAsia="Arial Narrow" w:hAnsi="Arial Narrow"/>
          <w:i/>
          <w:spacing w:val="-1"/>
          <w:sz w:val="22"/>
          <w:szCs w:val="22"/>
          <w:lang w:val="fr-CM"/>
        </w:rPr>
        <w:t xml:space="preserve"> </w:t>
      </w:r>
      <w:r w:rsidRPr="00A8476C">
        <w:rPr>
          <w:rFonts w:ascii="Arial Narrow" w:eastAsia="Arial Narrow" w:hAnsi="Arial Narrow"/>
          <w:i/>
          <w:spacing w:val="-3"/>
          <w:sz w:val="22"/>
          <w:szCs w:val="22"/>
          <w:lang w:val="fr-CM"/>
        </w:rPr>
        <w:t>l</w:t>
      </w:r>
      <w:r w:rsidRPr="00A8476C">
        <w:rPr>
          <w:rFonts w:ascii="Arial Narrow" w:eastAsia="Arial Narrow" w:hAnsi="Arial Narrow"/>
          <w:i/>
          <w:sz w:val="22"/>
          <w:szCs w:val="22"/>
          <w:lang w:val="fr-CM"/>
        </w:rPr>
        <w:t>a</w:t>
      </w:r>
      <w:r w:rsidRPr="00A8476C">
        <w:rPr>
          <w:rFonts w:ascii="Arial Narrow" w:eastAsia="Arial Narrow" w:hAnsi="Arial Narrow"/>
          <w:i/>
          <w:spacing w:val="-1"/>
          <w:sz w:val="22"/>
          <w:szCs w:val="22"/>
          <w:lang w:val="fr-CM"/>
        </w:rPr>
        <w:t xml:space="preserve"> m</w:t>
      </w:r>
      <w:r w:rsidRPr="00A8476C">
        <w:rPr>
          <w:rFonts w:ascii="Arial Narrow" w:eastAsia="Arial Narrow" w:hAnsi="Arial Narrow"/>
          <w:i/>
          <w:sz w:val="22"/>
          <w:szCs w:val="22"/>
          <w:lang w:val="fr-CM"/>
        </w:rPr>
        <w:t>iss</w:t>
      </w:r>
      <w:r w:rsidRPr="00A8476C">
        <w:rPr>
          <w:rFonts w:ascii="Arial Narrow" w:eastAsia="Arial Narrow" w:hAnsi="Arial Narrow"/>
          <w:i/>
          <w:spacing w:val="-1"/>
          <w:sz w:val="22"/>
          <w:szCs w:val="22"/>
          <w:lang w:val="fr-CM"/>
        </w:rPr>
        <w:t>i</w:t>
      </w:r>
      <w:r w:rsidRPr="00A8476C">
        <w:rPr>
          <w:rFonts w:ascii="Arial Narrow" w:eastAsia="Arial Narrow" w:hAnsi="Arial Narrow"/>
          <w:i/>
          <w:spacing w:val="1"/>
          <w:sz w:val="22"/>
          <w:szCs w:val="22"/>
          <w:lang w:val="fr-CM"/>
        </w:rPr>
        <w:t>on</w:t>
      </w:r>
      <w:r w:rsidRPr="00A8476C">
        <w:rPr>
          <w:rFonts w:ascii="Arial Narrow" w:eastAsia="Arial Narrow" w:hAnsi="Arial Narrow"/>
          <w:i/>
          <w:sz w:val="22"/>
          <w:szCs w:val="22"/>
          <w:lang w:val="fr-CM"/>
        </w:rPr>
        <w:t>.</w:t>
      </w:r>
      <w:r w:rsidRPr="00A8476C">
        <w:rPr>
          <w:rFonts w:ascii="Arial Narrow" w:eastAsia="Arial Narrow" w:hAnsi="Arial Narrow"/>
          <w:i/>
          <w:spacing w:val="-1"/>
          <w:sz w:val="22"/>
          <w:szCs w:val="22"/>
          <w:lang w:val="fr-CM"/>
        </w:rPr>
        <w:t xml:space="preserve"> </w:t>
      </w:r>
      <w:r w:rsidRPr="00A8476C">
        <w:rPr>
          <w:rFonts w:ascii="Arial Narrow" w:eastAsia="Arial Narrow" w:hAnsi="Arial Narrow"/>
          <w:i/>
          <w:sz w:val="22"/>
          <w:szCs w:val="22"/>
          <w:lang w:val="fr-CM"/>
        </w:rPr>
        <w:t>I</w:t>
      </w:r>
      <w:r w:rsidRPr="00A8476C">
        <w:rPr>
          <w:rFonts w:ascii="Arial Narrow" w:eastAsia="Arial Narrow" w:hAnsi="Arial Narrow"/>
          <w:i/>
          <w:spacing w:val="-1"/>
          <w:sz w:val="22"/>
          <w:szCs w:val="22"/>
          <w:lang w:val="fr-CM"/>
        </w:rPr>
        <w:t>n</w:t>
      </w:r>
      <w:r w:rsidRPr="00A8476C">
        <w:rPr>
          <w:rFonts w:ascii="Arial Narrow" w:eastAsia="Arial Narrow" w:hAnsi="Arial Narrow"/>
          <w:i/>
          <w:spacing w:val="1"/>
          <w:sz w:val="22"/>
          <w:szCs w:val="22"/>
          <w:lang w:val="fr-CM"/>
        </w:rPr>
        <w:t>d</w:t>
      </w:r>
      <w:r w:rsidRPr="00A8476C">
        <w:rPr>
          <w:rFonts w:ascii="Arial Narrow" w:eastAsia="Arial Narrow" w:hAnsi="Arial Narrow"/>
          <w:i/>
          <w:sz w:val="22"/>
          <w:szCs w:val="22"/>
          <w:lang w:val="fr-CM"/>
        </w:rPr>
        <w:t>iq</w:t>
      </w:r>
      <w:r w:rsidRPr="00A8476C">
        <w:rPr>
          <w:rFonts w:ascii="Arial Narrow" w:eastAsia="Arial Narrow" w:hAnsi="Arial Narrow"/>
          <w:i/>
          <w:spacing w:val="-1"/>
          <w:sz w:val="22"/>
          <w:szCs w:val="22"/>
          <w:lang w:val="fr-CM"/>
        </w:rPr>
        <w:t>u</w:t>
      </w:r>
      <w:r w:rsidRPr="00A8476C">
        <w:rPr>
          <w:rFonts w:ascii="Arial Narrow" w:eastAsia="Arial Narrow" w:hAnsi="Arial Narrow"/>
          <w:i/>
          <w:spacing w:val="1"/>
          <w:sz w:val="22"/>
          <w:szCs w:val="22"/>
          <w:lang w:val="fr-CM"/>
        </w:rPr>
        <w:t>e</w:t>
      </w:r>
      <w:r w:rsidRPr="00A8476C">
        <w:rPr>
          <w:rFonts w:ascii="Arial Narrow" w:eastAsia="Arial Narrow" w:hAnsi="Arial Narrow"/>
          <w:i/>
          <w:sz w:val="22"/>
          <w:szCs w:val="22"/>
          <w:lang w:val="fr-CM"/>
        </w:rPr>
        <w:t>r</w:t>
      </w:r>
      <w:r w:rsidRPr="00A8476C">
        <w:rPr>
          <w:rFonts w:ascii="Arial Narrow" w:eastAsia="Arial Narrow" w:hAnsi="Arial Narrow"/>
          <w:i/>
          <w:spacing w:val="-2"/>
          <w:sz w:val="22"/>
          <w:szCs w:val="22"/>
          <w:lang w:val="fr-CM"/>
        </w:rPr>
        <w:t xml:space="preserve"> </w:t>
      </w:r>
      <w:r w:rsidRPr="00A8476C">
        <w:rPr>
          <w:rFonts w:ascii="Arial Narrow" w:eastAsia="Arial Narrow" w:hAnsi="Arial Narrow"/>
          <w:i/>
          <w:sz w:val="22"/>
          <w:szCs w:val="22"/>
          <w:lang w:val="fr-CM"/>
        </w:rPr>
        <w:t>le</w:t>
      </w:r>
      <w:r w:rsidRPr="00A8476C">
        <w:rPr>
          <w:rFonts w:ascii="Arial Narrow" w:eastAsia="Arial Narrow" w:hAnsi="Arial Narrow"/>
          <w:i/>
          <w:spacing w:val="-1"/>
          <w:sz w:val="22"/>
          <w:szCs w:val="22"/>
          <w:lang w:val="fr-CM"/>
        </w:rPr>
        <w:t xml:space="preserve"> </w:t>
      </w:r>
      <w:r w:rsidRPr="00A8476C">
        <w:rPr>
          <w:rFonts w:ascii="Arial Narrow" w:eastAsia="Arial Narrow" w:hAnsi="Arial Narrow"/>
          <w:i/>
          <w:spacing w:val="1"/>
          <w:sz w:val="22"/>
          <w:szCs w:val="22"/>
          <w:lang w:val="fr-CM"/>
        </w:rPr>
        <w:t>n</w:t>
      </w:r>
      <w:r w:rsidRPr="00A8476C">
        <w:rPr>
          <w:rFonts w:ascii="Arial Narrow" w:eastAsia="Arial Narrow" w:hAnsi="Arial Narrow"/>
          <w:i/>
          <w:sz w:val="22"/>
          <w:szCs w:val="22"/>
          <w:lang w:val="fr-CM"/>
        </w:rPr>
        <w:t>ive</w:t>
      </w:r>
      <w:r w:rsidRPr="00A8476C">
        <w:rPr>
          <w:rFonts w:ascii="Arial Narrow" w:eastAsia="Arial Narrow" w:hAnsi="Arial Narrow"/>
          <w:i/>
          <w:spacing w:val="-1"/>
          <w:sz w:val="22"/>
          <w:szCs w:val="22"/>
          <w:lang w:val="fr-CM"/>
        </w:rPr>
        <w:t>a</w:t>
      </w:r>
      <w:r w:rsidRPr="00A8476C">
        <w:rPr>
          <w:rFonts w:ascii="Arial Narrow" w:eastAsia="Arial Narrow" w:hAnsi="Arial Narrow"/>
          <w:i/>
          <w:sz w:val="22"/>
          <w:szCs w:val="22"/>
          <w:lang w:val="fr-CM"/>
        </w:rPr>
        <w:t>u</w:t>
      </w:r>
      <w:r w:rsidRPr="00A8476C">
        <w:rPr>
          <w:rFonts w:ascii="Arial Narrow" w:eastAsia="Arial Narrow" w:hAnsi="Arial Narrow"/>
          <w:i/>
          <w:spacing w:val="-1"/>
          <w:sz w:val="22"/>
          <w:szCs w:val="22"/>
          <w:lang w:val="fr-CM"/>
        </w:rPr>
        <w:t xml:space="preserve"> d</w:t>
      </w:r>
      <w:r w:rsidRPr="00A8476C">
        <w:rPr>
          <w:rFonts w:ascii="Arial Narrow" w:eastAsia="Arial Narrow" w:hAnsi="Arial Narrow"/>
          <w:i/>
          <w:spacing w:val="1"/>
          <w:sz w:val="22"/>
          <w:szCs w:val="22"/>
          <w:lang w:val="fr-CM"/>
        </w:rPr>
        <w:t>e</w:t>
      </w:r>
      <w:r w:rsidRPr="00A8476C">
        <w:rPr>
          <w:rFonts w:ascii="Arial Narrow" w:eastAsia="Arial Narrow" w:hAnsi="Arial Narrow"/>
          <w:i/>
          <w:sz w:val="22"/>
          <w:szCs w:val="22"/>
          <w:lang w:val="fr-CM"/>
        </w:rPr>
        <w:t>s</w:t>
      </w:r>
      <w:r w:rsidRPr="00A8476C">
        <w:rPr>
          <w:rFonts w:ascii="Arial Narrow" w:eastAsia="Arial Narrow" w:hAnsi="Arial Narrow"/>
          <w:i/>
          <w:spacing w:val="-2"/>
          <w:sz w:val="22"/>
          <w:szCs w:val="22"/>
          <w:lang w:val="fr-CM"/>
        </w:rPr>
        <w:t xml:space="preserve"> </w:t>
      </w:r>
      <w:r w:rsidRPr="00A8476C">
        <w:rPr>
          <w:rFonts w:ascii="Arial Narrow" w:eastAsia="Arial Narrow" w:hAnsi="Arial Narrow"/>
          <w:i/>
          <w:sz w:val="22"/>
          <w:szCs w:val="22"/>
          <w:lang w:val="fr-CM"/>
        </w:rPr>
        <w:t>res</w:t>
      </w:r>
      <w:r w:rsidRPr="00A8476C">
        <w:rPr>
          <w:rFonts w:ascii="Arial Narrow" w:eastAsia="Arial Narrow" w:hAnsi="Arial Narrow"/>
          <w:i/>
          <w:spacing w:val="1"/>
          <w:sz w:val="22"/>
          <w:szCs w:val="22"/>
          <w:lang w:val="fr-CM"/>
        </w:rPr>
        <w:t>p</w:t>
      </w:r>
      <w:r w:rsidRPr="00A8476C">
        <w:rPr>
          <w:rFonts w:ascii="Arial Narrow" w:eastAsia="Arial Narrow" w:hAnsi="Arial Narrow"/>
          <w:i/>
          <w:spacing w:val="-1"/>
          <w:sz w:val="22"/>
          <w:szCs w:val="22"/>
          <w:lang w:val="fr-CM"/>
        </w:rPr>
        <w:t>o</w:t>
      </w:r>
      <w:r w:rsidRPr="00A8476C">
        <w:rPr>
          <w:rFonts w:ascii="Arial Narrow" w:eastAsia="Arial Narrow" w:hAnsi="Arial Narrow"/>
          <w:i/>
          <w:spacing w:val="1"/>
          <w:sz w:val="22"/>
          <w:szCs w:val="22"/>
          <w:lang w:val="fr-CM"/>
        </w:rPr>
        <w:t>n</w:t>
      </w:r>
      <w:r w:rsidRPr="00A8476C">
        <w:rPr>
          <w:rFonts w:ascii="Arial Narrow" w:eastAsia="Arial Narrow" w:hAnsi="Arial Narrow"/>
          <w:i/>
          <w:sz w:val="22"/>
          <w:szCs w:val="22"/>
          <w:lang w:val="fr-CM"/>
        </w:rPr>
        <w:t>s</w:t>
      </w:r>
      <w:r w:rsidRPr="00A8476C">
        <w:rPr>
          <w:rFonts w:ascii="Arial Narrow" w:eastAsia="Arial Narrow" w:hAnsi="Arial Narrow"/>
          <w:i/>
          <w:spacing w:val="-1"/>
          <w:sz w:val="22"/>
          <w:szCs w:val="22"/>
          <w:lang w:val="fr-CM"/>
        </w:rPr>
        <w:t>a</w:t>
      </w:r>
      <w:r w:rsidRPr="00A8476C">
        <w:rPr>
          <w:rFonts w:ascii="Arial Narrow" w:eastAsia="Arial Narrow" w:hAnsi="Arial Narrow"/>
          <w:i/>
          <w:spacing w:val="1"/>
          <w:sz w:val="22"/>
          <w:szCs w:val="22"/>
          <w:lang w:val="fr-CM"/>
        </w:rPr>
        <w:t>b</w:t>
      </w:r>
      <w:r w:rsidRPr="00A8476C">
        <w:rPr>
          <w:rFonts w:ascii="Arial Narrow" w:eastAsia="Arial Narrow" w:hAnsi="Arial Narrow"/>
          <w:i/>
          <w:sz w:val="22"/>
          <w:szCs w:val="22"/>
          <w:lang w:val="fr-CM"/>
        </w:rPr>
        <w:t>i</w:t>
      </w:r>
      <w:r w:rsidRPr="00A8476C">
        <w:rPr>
          <w:rFonts w:ascii="Arial Narrow" w:eastAsia="Arial Narrow" w:hAnsi="Arial Narrow"/>
          <w:i/>
          <w:spacing w:val="-1"/>
          <w:sz w:val="22"/>
          <w:szCs w:val="22"/>
          <w:lang w:val="fr-CM"/>
        </w:rPr>
        <w:t>l</w:t>
      </w:r>
      <w:r w:rsidRPr="00A8476C">
        <w:rPr>
          <w:rFonts w:ascii="Arial Narrow" w:eastAsia="Arial Narrow" w:hAnsi="Arial Narrow"/>
          <w:i/>
          <w:sz w:val="22"/>
          <w:szCs w:val="22"/>
          <w:lang w:val="fr-CM"/>
        </w:rPr>
        <w:t>it</w:t>
      </w:r>
      <w:r w:rsidRPr="00A8476C">
        <w:rPr>
          <w:rFonts w:ascii="Arial Narrow" w:eastAsia="Arial Narrow" w:hAnsi="Arial Narrow"/>
          <w:i/>
          <w:spacing w:val="-1"/>
          <w:sz w:val="22"/>
          <w:szCs w:val="22"/>
          <w:lang w:val="fr-CM"/>
        </w:rPr>
        <w:t>é</w:t>
      </w:r>
      <w:r w:rsidRPr="00A8476C">
        <w:rPr>
          <w:rFonts w:ascii="Arial Narrow" w:eastAsia="Arial Narrow" w:hAnsi="Arial Narrow"/>
          <w:i/>
          <w:sz w:val="22"/>
          <w:szCs w:val="22"/>
          <w:lang w:val="fr-CM"/>
        </w:rPr>
        <w:t>s</w:t>
      </w:r>
      <w:r w:rsidRPr="00A8476C">
        <w:rPr>
          <w:rFonts w:ascii="Arial Narrow" w:eastAsia="Arial Narrow" w:hAnsi="Arial Narrow"/>
          <w:i/>
          <w:spacing w:val="-1"/>
          <w:sz w:val="22"/>
          <w:szCs w:val="22"/>
          <w:lang w:val="fr-CM"/>
        </w:rPr>
        <w:t xml:space="preserve"> </w:t>
      </w:r>
      <w:r w:rsidRPr="00A8476C">
        <w:rPr>
          <w:rFonts w:ascii="Arial Narrow" w:eastAsia="Arial Narrow" w:hAnsi="Arial Narrow"/>
          <w:i/>
          <w:spacing w:val="1"/>
          <w:sz w:val="22"/>
          <w:szCs w:val="22"/>
          <w:lang w:val="fr-CM"/>
        </w:rPr>
        <w:t>e</w:t>
      </w:r>
      <w:r w:rsidRPr="00A8476C">
        <w:rPr>
          <w:rFonts w:ascii="Arial Narrow" w:eastAsia="Arial Narrow" w:hAnsi="Arial Narrow"/>
          <w:i/>
          <w:sz w:val="22"/>
          <w:szCs w:val="22"/>
          <w:lang w:val="fr-CM"/>
        </w:rPr>
        <w:t>x</w:t>
      </w:r>
      <w:r w:rsidRPr="00A8476C">
        <w:rPr>
          <w:rFonts w:ascii="Arial Narrow" w:eastAsia="Arial Narrow" w:hAnsi="Arial Narrow"/>
          <w:i/>
          <w:spacing w:val="1"/>
          <w:sz w:val="22"/>
          <w:szCs w:val="22"/>
          <w:lang w:val="fr-CM"/>
        </w:rPr>
        <w:t>e</w:t>
      </w:r>
      <w:r w:rsidRPr="00A8476C">
        <w:rPr>
          <w:rFonts w:ascii="Arial Narrow" w:eastAsia="Arial Narrow" w:hAnsi="Arial Narrow"/>
          <w:i/>
          <w:sz w:val="22"/>
          <w:szCs w:val="22"/>
          <w:lang w:val="fr-CM"/>
        </w:rPr>
        <w:t>rcé</w:t>
      </w:r>
      <w:r w:rsidRPr="00A8476C">
        <w:rPr>
          <w:rFonts w:ascii="Arial Narrow" w:eastAsia="Arial Narrow" w:hAnsi="Arial Narrow"/>
          <w:i/>
          <w:spacing w:val="1"/>
          <w:sz w:val="22"/>
          <w:szCs w:val="22"/>
          <w:lang w:val="fr-CM"/>
        </w:rPr>
        <w:t>e</w:t>
      </w:r>
      <w:r w:rsidRPr="00A8476C">
        <w:rPr>
          <w:rFonts w:ascii="Arial Narrow" w:eastAsia="Arial Narrow" w:hAnsi="Arial Narrow"/>
          <w:i/>
          <w:sz w:val="22"/>
          <w:szCs w:val="22"/>
          <w:lang w:val="fr-CM"/>
        </w:rPr>
        <w:t>s</w:t>
      </w:r>
      <w:r w:rsidRPr="00A8476C">
        <w:rPr>
          <w:rFonts w:ascii="Arial Narrow" w:eastAsia="Arial Narrow" w:hAnsi="Arial Narrow"/>
          <w:i/>
          <w:spacing w:val="-4"/>
          <w:sz w:val="22"/>
          <w:szCs w:val="22"/>
          <w:lang w:val="fr-CM"/>
        </w:rPr>
        <w:t xml:space="preserve"> </w:t>
      </w:r>
      <w:r w:rsidRPr="00A8476C">
        <w:rPr>
          <w:rFonts w:ascii="Arial Narrow" w:eastAsia="Arial Narrow" w:hAnsi="Arial Narrow"/>
          <w:i/>
          <w:spacing w:val="1"/>
          <w:sz w:val="22"/>
          <w:szCs w:val="22"/>
          <w:lang w:val="fr-CM"/>
        </w:rPr>
        <w:t>pa</w:t>
      </w:r>
      <w:r w:rsidRPr="00A8476C">
        <w:rPr>
          <w:rFonts w:ascii="Arial Narrow" w:eastAsia="Arial Narrow" w:hAnsi="Arial Narrow"/>
          <w:i/>
          <w:sz w:val="22"/>
          <w:szCs w:val="22"/>
          <w:lang w:val="fr-CM"/>
        </w:rPr>
        <w:t>r</w:t>
      </w:r>
      <w:r w:rsidRPr="00A8476C">
        <w:rPr>
          <w:rFonts w:ascii="Arial Narrow" w:eastAsia="Arial Narrow" w:hAnsi="Arial Narrow"/>
          <w:i/>
          <w:spacing w:val="-3"/>
          <w:sz w:val="22"/>
          <w:szCs w:val="22"/>
          <w:lang w:val="fr-CM"/>
        </w:rPr>
        <w:t xml:space="preserve"> </w:t>
      </w:r>
      <w:r w:rsidRPr="00A8476C">
        <w:rPr>
          <w:rFonts w:ascii="Arial Narrow" w:eastAsia="Arial Narrow" w:hAnsi="Arial Narrow"/>
          <w:i/>
          <w:sz w:val="22"/>
          <w:szCs w:val="22"/>
          <w:lang w:val="fr-CM"/>
        </w:rPr>
        <w:t>lui/</w:t>
      </w:r>
      <w:r w:rsidRPr="00A8476C">
        <w:rPr>
          <w:rFonts w:ascii="Arial Narrow" w:eastAsia="Arial Narrow" w:hAnsi="Arial Narrow"/>
          <w:i/>
          <w:spacing w:val="1"/>
          <w:sz w:val="22"/>
          <w:szCs w:val="22"/>
          <w:lang w:val="fr-CM"/>
        </w:rPr>
        <w:t>e</w:t>
      </w:r>
      <w:r w:rsidRPr="00A8476C">
        <w:rPr>
          <w:rFonts w:ascii="Arial Narrow" w:eastAsia="Arial Narrow" w:hAnsi="Arial Narrow"/>
          <w:i/>
          <w:sz w:val="22"/>
          <w:szCs w:val="22"/>
          <w:lang w:val="fr-CM"/>
        </w:rPr>
        <w:t>l</w:t>
      </w:r>
      <w:r w:rsidRPr="00A8476C">
        <w:rPr>
          <w:rFonts w:ascii="Arial Narrow" w:eastAsia="Arial Narrow" w:hAnsi="Arial Narrow"/>
          <w:i/>
          <w:spacing w:val="-1"/>
          <w:sz w:val="22"/>
          <w:szCs w:val="22"/>
          <w:lang w:val="fr-CM"/>
        </w:rPr>
        <w:t>l</w:t>
      </w:r>
      <w:r w:rsidRPr="00A8476C">
        <w:rPr>
          <w:rFonts w:ascii="Arial Narrow" w:eastAsia="Arial Narrow" w:hAnsi="Arial Narrow"/>
          <w:i/>
          <w:sz w:val="22"/>
          <w:szCs w:val="22"/>
          <w:lang w:val="fr-CM"/>
        </w:rPr>
        <w:t>e</w:t>
      </w:r>
      <w:r w:rsidRPr="00A8476C">
        <w:rPr>
          <w:rFonts w:ascii="Arial Narrow" w:eastAsia="Arial Narrow" w:hAnsi="Arial Narrow"/>
          <w:i/>
          <w:spacing w:val="-1"/>
          <w:sz w:val="22"/>
          <w:szCs w:val="22"/>
          <w:lang w:val="fr-CM"/>
        </w:rPr>
        <w:t xml:space="preserve"> </w:t>
      </w:r>
      <w:r w:rsidRPr="00A8476C">
        <w:rPr>
          <w:rFonts w:ascii="Arial Narrow" w:eastAsia="Arial Narrow" w:hAnsi="Arial Narrow"/>
          <w:i/>
          <w:sz w:val="22"/>
          <w:szCs w:val="22"/>
          <w:lang w:val="fr-CM"/>
        </w:rPr>
        <w:t xml:space="preserve">lors </w:t>
      </w:r>
      <w:r w:rsidRPr="00A8476C">
        <w:rPr>
          <w:rFonts w:ascii="Arial Narrow" w:eastAsia="Arial Narrow" w:hAnsi="Arial Narrow"/>
          <w:i/>
          <w:spacing w:val="1"/>
          <w:sz w:val="22"/>
          <w:szCs w:val="22"/>
          <w:lang w:val="fr-CM"/>
        </w:rPr>
        <w:t>d</w:t>
      </w:r>
      <w:r w:rsidRPr="00A8476C">
        <w:rPr>
          <w:rFonts w:ascii="Arial Narrow" w:eastAsia="Arial Narrow" w:hAnsi="Arial Narrow"/>
          <w:i/>
          <w:sz w:val="22"/>
          <w:szCs w:val="22"/>
          <w:lang w:val="fr-CM"/>
        </w:rPr>
        <w:t>e</w:t>
      </w:r>
      <w:r w:rsidRPr="00A8476C">
        <w:rPr>
          <w:rFonts w:ascii="Arial Narrow" w:eastAsia="Arial Narrow" w:hAnsi="Arial Narrow"/>
          <w:i/>
          <w:spacing w:val="-1"/>
          <w:sz w:val="22"/>
          <w:szCs w:val="22"/>
          <w:lang w:val="fr-CM"/>
        </w:rPr>
        <w:t xml:space="preserve"> m</w:t>
      </w:r>
      <w:r w:rsidRPr="00A8476C">
        <w:rPr>
          <w:rFonts w:ascii="Arial Narrow" w:eastAsia="Arial Narrow" w:hAnsi="Arial Narrow"/>
          <w:i/>
          <w:sz w:val="22"/>
          <w:szCs w:val="22"/>
          <w:lang w:val="fr-CM"/>
        </w:rPr>
        <w:t>iss</w:t>
      </w:r>
      <w:r w:rsidRPr="00A8476C">
        <w:rPr>
          <w:rFonts w:ascii="Arial Narrow" w:eastAsia="Arial Narrow" w:hAnsi="Arial Narrow"/>
          <w:i/>
          <w:spacing w:val="-1"/>
          <w:sz w:val="22"/>
          <w:szCs w:val="22"/>
          <w:lang w:val="fr-CM"/>
        </w:rPr>
        <w:t>i</w:t>
      </w:r>
      <w:r w:rsidRPr="00A8476C">
        <w:rPr>
          <w:rFonts w:ascii="Arial Narrow" w:eastAsia="Arial Narrow" w:hAnsi="Arial Narrow"/>
          <w:i/>
          <w:spacing w:val="1"/>
          <w:sz w:val="22"/>
          <w:szCs w:val="22"/>
          <w:lang w:val="fr-CM"/>
        </w:rPr>
        <w:t>on</w:t>
      </w:r>
      <w:r w:rsidRPr="00A8476C">
        <w:rPr>
          <w:rFonts w:ascii="Arial Narrow" w:eastAsia="Arial Narrow" w:hAnsi="Arial Narrow"/>
          <w:i/>
          <w:sz w:val="22"/>
          <w:szCs w:val="22"/>
          <w:lang w:val="fr-CM"/>
        </w:rPr>
        <w:t xml:space="preserve">s </w:t>
      </w:r>
      <w:r w:rsidRPr="00A8476C">
        <w:rPr>
          <w:rFonts w:ascii="Arial Narrow" w:eastAsia="Arial Narrow" w:hAnsi="Arial Narrow"/>
          <w:i/>
          <w:spacing w:val="-1"/>
          <w:sz w:val="22"/>
          <w:szCs w:val="22"/>
          <w:lang w:val="fr-CM"/>
        </w:rPr>
        <w:t>a</w:t>
      </w:r>
      <w:r w:rsidRPr="00A8476C">
        <w:rPr>
          <w:rFonts w:ascii="Arial Narrow" w:eastAsia="Arial Narrow" w:hAnsi="Arial Narrow"/>
          <w:i/>
          <w:spacing w:val="1"/>
          <w:sz w:val="22"/>
          <w:szCs w:val="22"/>
          <w:lang w:val="fr-CM"/>
        </w:rPr>
        <w:t>n</w:t>
      </w:r>
      <w:r w:rsidRPr="00A8476C">
        <w:rPr>
          <w:rFonts w:ascii="Arial Narrow" w:eastAsia="Arial Narrow" w:hAnsi="Arial Narrow"/>
          <w:i/>
          <w:sz w:val="22"/>
          <w:szCs w:val="22"/>
          <w:lang w:val="fr-CM"/>
        </w:rPr>
        <w:t>t</w:t>
      </w:r>
      <w:r w:rsidRPr="00A8476C">
        <w:rPr>
          <w:rFonts w:ascii="Arial Narrow" w:eastAsia="Arial Narrow" w:hAnsi="Arial Narrow"/>
          <w:i/>
          <w:spacing w:val="1"/>
          <w:sz w:val="22"/>
          <w:szCs w:val="22"/>
          <w:lang w:val="fr-CM"/>
        </w:rPr>
        <w:t>é</w:t>
      </w:r>
      <w:r w:rsidRPr="00A8476C">
        <w:rPr>
          <w:rFonts w:ascii="Arial Narrow" w:eastAsia="Arial Narrow" w:hAnsi="Arial Narrow"/>
          <w:i/>
          <w:sz w:val="22"/>
          <w:szCs w:val="22"/>
          <w:lang w:val="fr-CM"/>
        </w:rPr>
        <w:t>r</w:t>
      </w:r>
      <w:r w:rsidRPr="00A8476C">
        <w:rPr>
          <w:rFonts w:ascii="Arial Narrow" w:eastAsia="Arial Narrow" w:hAnsi="Arial Narrow"/>
          <w:i/>
          <w:spacing w:val="-1"/>
          <w:sz w:val="22"/>
          <w:szCs w:val="22"/>
          <w:lang w:val="fr-CM"/>
        </w:rPr>
        <w:t>ie</w:t>
      </w:r>
      <w:r w:rsidRPr="00A8476C">
        <w:rPr>
          <w:rFonts w:ascii="Arial Narrow" w:eastAsia="Arial Narrow" w:hAnsi="Arial Narrow"/>
          <w:i/>
          <w:spacing w:val="1"/>
          <w:sz w:val="22"/>
          <w:szCs w:val="22"/>
          <w:lang w:val="fr-CM"/>
        </w:rPr>
        <w:t>u</w:t>
      </w:r>
      <w:r w:rsidRPr="00A8476C">
        <w:rPr>
          <w:rFonts w:ascii="Arial Narrow" w:eastAsia="Arial Narrow" w:hAnsi="Arial Narrow"/>
          <w:i/>
          <w:sz w:val="22"/>
          <w:szCs w:val="22"/>
          <w:lang w:val="fr-CM"/>
        </w:rPr>
        <w:t>res,</w:t>
      </w:r>
      <w:r w:rsidRPr="00A8476C">
        <w:rPr>
          <w:rFonts w:ascii="Arial Narrow" w:eastAsia="Arial Narrow" w:hAnsi="Arial Narrow"/>
          <w:i/>
          <w:spacing w:val="7"/>
          <w:sz w:val="22"/>
          <w:szCs w:val="22"/>
          <w:lang w:val="fr-CM"/>
        </w:rPr>
        <w:t xml:space="preserve"> </w:t>
      </w:r>
      <w:r w:rsidRPr="00A8476C">
        <w:rPr>
          <w:rFonts w:ascii="Arial Narrow" w:eastAsia="Arial Narrow" w:hAnsi="Arial Narrow"/>
          <w:i/>
          <w:spacing w:val="1"/>
          <w:sz w:val="22"/>
          <w:szCs w:val="22"/>
          <w:lang w:val="fr-CM"/>
        </w:rPr>
        <w:t>e</w:t>
      </w:r>
      <w:r w:rsidRPr="00A8476C">
        <w:rPr>
          <w:rFonts w:ascii="Arial Narrow" w:eastAsia="Arial Narrow" w:hAnsi="Arial Narrow"/>
          <w:i/>
          <w:sz w:val="22"/>
          <w:szCs w:val="22"/>
          <w:lang w:val="fr-CM"/>
        </w:rPr>
        <w:t>n</w:t>
      </w:r>
      <w:r w:rsidRPr="00A8476C">
        <w:rPr>
          <w:rFonts w:ascii="Arial Narrow" w:eastAsia="Arial Narrow" w:hAnsi="Arial Narrow"/>
          <w:i/>
          <w:spacing w:val="7"/>
          <w:sz w:val="22"/>
          <w:szCs w:val="22"/>
          <w:lang w:val="fr-CM"/>
        </w:rPr>
        <w:t xml:space="preserve"> </w:t>
      </w:r>
      <w:r w:rsidRPr="00A8476C">
        <w:rPr>
          <w:rFonts w:ascii="Arial Narrow" w:eastAsia="Arial Narrow" w:hAnsi="Arial Narrow"/>
          <w:i/>
          <w:spacing w:val="1"/>
          <w:sz w:val="22"/>
          <w:szCs w:val="22"/>
          <w:lang w:val="fr-CM"/>
        </w:rPr>
        <w:t>e</w:t>
      </w:r>
      <w:r w:rsidRPr="00A8476C">
        <w:rPr>
          <w:rFonts w:ascii="Arial Narrow" w:eastAsia="Arial Narrow" w:hAnsi="Arial Narrow"/>
          <w:i/>
          <w:sz w:val="22"/>
          <w:szCs w:val="22"/>
          <w:lang w:val="fr-CM"/>
        </w:rPr>
        <w:t>n</w:t>
      </w:r>
      <w:r w:rsidRPr="00A8476C">
        <w:rPr>
          <w:rFonts w:ascii="Arial Narrow" w:eastAsia="Arial Narrow" w:hAnsi="Arial Narrow"/>
          <w:i/>
          <w:spacing w:val="4"/>
          <w:sz w:val="22"/>
          <w:szCs w:val="22"/>
          <w:lang w:val="fr-CM"/>
        </w:rPr>
        <w:t xml:space="preserve"> </w:t>
      </w:r>
      <w:r w:rsidRPr="00A8476C">
        <w:rPr>
          <w:rFonts w:ascii="Arial Narrow" w:eastAsia="Arial Narrow" w:hAnsi="Arial Narrow"/>
          <w:i/>
          <w:spacing w:val="1"/>
          <w:sz w:val="22"/>
          <w:szCs w:val="22"/>
          <w:lang w:val="fr-CM"/>
        </w:rPr>
        <w:t>p</w:t>
      </w:r>
      <w:r w:rsidRPr="00A8476C">
        <w:rPr>
          <w:rFonts w:ascii="Arial Narrow" w:eastAsia="Arial Narrow" w:hAnsi="Arial Narrow"/>
          <w:i/>
          <w:sz w:val="22"/>
          <w:szCs w:val="22"/>
          <w:lang w:val="fr-CM"/>
        </w:rPr>
        <w:t>récisa</w:t>
      </w:r>
      <w:r w:rsidRPr="00A8476C">
        <w:rPr>
          <w:rFonts w:ascii="Arial Narrow" w:eastAsia="Arial Narrow" w:hAnsi="Arial Narrow"/>
          <w:i/>
          <w:spacing w:val="1"/>
          <w:sz w:val="22"/>
          <w:szCs w:val="22"/>
          <w:lang w:val="fr-CM"/>
        </w:rPr>
        <w:t>n</w:t>
      </w:r>
      <w:r w:rsidRPr="00A8476C">
        <w:rPr>
          <w:rFonts w:ascii="Arial Narrow" w:eastAsia="Arial Narrow" w:hAnsi="Arial Narrow"/>
          <w:i/>
          <w:sz w:val="22"/>
          <w:szCs w:val="22"/>
          <w:lang w:val="fr-CM"/>
        </w:rPr>
        <w:t>t</w:t>
      </w:r>
      <w:r w:rsidRPr="00A8476C">
        <w:rPr>
          <w:rFonts w:ascii="Arial Narrow" w:eastAsia="Arial Narrow" w:hAnsi="Arial Narrow"/>
          <w:i/>
          <w:spacing w:val="6"/>
          <w:sz w:val="22"/>
          <w:szCs w:val="22"/>
          <w:lang w:val="fr-CM"/>
        </w:rPr>
        <w:t xml:space="preserve"> </w:t>
      </w:r>
      <w:r w:rsidRPr="00A8476C">
        <w:rPr>
          <w:rFonts w:ascii="Arial Narrow" w:eastAsia="Arial Narrow" w:hAnsi="Arial Narrow"/>
          <w:i/>
          <w:sz w:val="22"/>
          <w:szCs w:val="22"/>
          <w:lang w:val="fr-CM"/>
        </w:rPr>
        <w:t>la</w:t>
      </w:r>
      <w:r w:rsidRPr="00A8476C">
        <w:rPr>
          <w:rFonts w:ascii="Arial Narrow" w:eastAsia="Arial Narrow" w:hAnsi="Arial Narrow"/>
          <w:i/>
          <w:spacing w:val="6"/>
          <w:sz w:val="22"/>
          <w:szCs w:val="22"/>
          <w:lang w:val="fr-CM"/>
        </w:rPr>
        <w:t xml:space="preserve"> </w:t>
      </w:r>
      <w:r w:rsidRPr="00A8476C">
        <w:rPr>
          <w:rFonts w:ascii="Arial Narrow" w:eastAsia="Arial Narrow" w:hAnsi="Arial Narrow"/>
          <w:i/>
          <w:spacing w:val="-1"/>
          <w:sz w:val="22"/>
          <w:szCs w:val="22"/>
          <w:lang w:val="fr-CM"/>
        </w:rPr>
        <w:t>d</w:t>
      </w:r>
      <w:r w:rsidRPr="00A8476C">
        <w:rPr>
          <w:rFonts w:ascii="Arial Narrow" w:eastAsia="Arial Narrow" w:hAnsi="Arial Narrow"/>
          <w:i/>
          <w:spacing w:val="1"/>
          <w:sz w:val="22"/>
          <w:szCs w:val="22"/>
          <w:lang w:val="fr-CM"/>
        </w:rPr>
        <w:t>a</w:t>
      </w:r>
      <w:r w:rsidRPr="00A8476C">
        <w:rPr>
          <w:rFonts w:ascii="Arial Narrow" w:eastAsia="Arial Narrow" w:hAnsi="Arial Narrow"/>
          <w:i/>
          <w:sz w:val="22"/>
          <w:szCs w:val="22"/>
          <w:lang w:val="fr-CM"/>
        </w:rPr>
        <w:t>te</w:t>
      </w:r>
      <w:r w:rsidRPr="00A8476C">
        <w:rPr>
          <w:rFonts w:ascii="Arial Narrow" w:eastAsia="Arial Narrow" w:hAnsi="Arial Narrow"/>
          <w:i/>
          <w:spacing w:val="7"/>
          <w:sz w:val="22"/>
          <w:szCs w:val="22"/>
          <w:lang w:val="fr-CM"/>
        </w:rPr>
        <w:t xml:space="preserve"> </w:t>
      </w:r>
      <w:r w:rsidRPr="00A8476C">
        <w:rPr>
          <w:rFonts w:ascii="Arial Narrow" w:eastAsia="Arial Narrow" w:hAnsi="Arial Narrow"/>
          <w:i/>
          <w:spacing w:val="-1"/>
          <w:sz w:val="22"/>
          <w:szCs w:val="22"/>
          <w:lang w:val="fr-CM"/>
        </w:rPr>
        <w:t>e</w:t>
      </w:r>
      <w:r w:rsidRPr="00A8476C">
        <w:rPr>
          <w:rFonts w:ascii="Arial Narrow" w:eastAsia="Arial Narrow" w:hAnsi="Arial Narrow"/>
          <w:i/>
          <w:sz w:val="22"/>
          <w:szCs w:val="22"/>
          <w:lang w:val="fr-CM"/>
        </w:rPr>
        <w:t>t</w:t>
      </w:r>
      <w:r w:rsidRPr="00A8476C">
        <w:rPr>
          <w:rFonts w:ascii="Arial Narrow" w:eastAsia="Arial Narrow" w:hAnsi="Arial Narrow"/>
          <w:i/>
          <w:spacing w:val="8"/>
          <w:sz w:val="22"/>
          <w:szCs w:val="22"/>
          <w:lang w:val="fr-CM"/>
        </w:rPr>
        <w:t xml:space="preserve"> </w:t>
      </w:r>
      <w:r w:rsidRPr="00A8476C">
        <w:rPr>
          <w:rFonts w:ascii="Arial Narrow" w:eastAsia="Arial Narrow" w:hAnsi="Arial Narrow"/>
          <w:i/>
          <w:sz w:val="22"/>
          <w:szCs w:val="22"/>
          <w:lang w:val="fr-CM"/>
        </w:rPr>
        <w:t>le</w:t>
      </w:r>
      <w:r w:rsidRPr="00A8476C">
        <w:rPr>
          <w:rFonts w:ascii="Arial Narrow" w:eastAsia="Arial Narrow" w:hAnsi="Arial Narrow"/>
          <w:i/>
          <w:spacing w:val="7"/>
          <w:sz w:val="22"/>
          <w:szCs w:val="22"/>
          <w:lang w:val="fr-CM"/>
        </w:rPr>
        <w:t xml:space="preserve"> </w:t>
      </w:r>
      <w:r w:rsidRPr="00A8476C">
        <w:rPr>
          <w:rFonts w:ascii="Arial Narrow" w:eastAsia="Arial Narrow" w:hAnsi="Arial Narrow"/>
          <w:i/>
          <w:sz w:val="22"/>
          <w:szCs w:val="22"/>
          <w:lang w:val="fr-CM"/>
        </w:rPr>
        <w:t>l</w:t>
      </w:r>
      <w:r w:rsidRPr="00A8476C">
        <w:rPr>
          <w:rFonts w:ascii="Arial Narrow" w:eastAsia="Arial Narrow" w:hAnsi="Arial Narrow"/>
          <w:i/>
          <w:spacing w:val="-3"/>
          <w:sz w:val="22"/>
          <w:szCs w:val="22"/>
          <w:lang w:val="fr-CM"/>
        </w:rPr>
        <w:t>i</w:t>
      </w:r>
      <w:r w:rsidRPr="00A8476C">
        <w:rPr>
          <w:rFonts w:ascii="Arial Narrow" w:eastAsia="Arial Narrow" w:hAnsi="Arial Narrow"/>
          <w:i/>
          <w:spacing w:val="1"/>
          <w:sz w:val="22"/>
          <w:szCs w:val="22"/>
          <w:lang w:val="fr-CM"/>
        </w:rPr>
        <w:t>eu</w:t>
      </w:r>
      <w:r w:rsidRPr="00A8476C">
        <w:rPr>
          <w:rFonts w:ascii="Arial Narrow" w:eastAsia="Arial Narrow" w:hAnsi="Arial Narrow"/>
          <w:i/>
          <w:sz w:val="22"/>
          <w:szCs w:val="22"/>
          <w:lang w:val="fr-CM"/>
        </w:rPr>
        <w:t>.]</w:t>
      </w:r>
    </w:p>
    <w:p w14:paraId="7488E5E6" w14:textId="77777777" w:rsidR="00E66261" w:rsidRPr="00A8476C" w:rsidRDefault="00E66261" w:rsidP="00A8476C">
      <w:pPr>
        <w:ind w:left="426" w:right="134"/>
        <w:rPr>
          <w:rFonts w:ascii="Arial Narrow" w:hAnsi="Arial Narrow"/>
          <w:sz w:val="22"/>
          <w:szCs w:val="22"/>
          <w:lang w:val="fr-CM"/>
        </w:rPr>
      </w:pPr>
    </w:p>
    <w:p w14:paraId="42E8A4B6" w14:textId="77777777" w:rsidR="00E66261" w:rsidRPr="00A8476C" w:rsidRDefault="00E66261" w:rsidP="00A8476C">
      <w:pPr>
        <w:ind w:left="426" w:right="134"/>
        <w:rPr>
          <w:rFonts w:ascii="Arial Narrow" w:hAnsi="Arial Narrow"/>
          <w:sz w:val="22"/>
          <w:szCs w:val="22"/>
          <w:lang w:val="fr-CM"/>
        </w:rPr>
      </w:pPr>
    </w:p>
    <w:p w14:paraId="7203B334" w14:textId="77777777" w:rsidR="00E66261" w:rsidRPr="00A8476C" w:rsidRDefault="00E66261" w:rsidP="00A8476C">
      <w:pPr>
        <w:ind w:left="426" w:right="134"/>
        <w:rPr>
          <w:rFonts w:ascii="Arial Narrow" w:hAnsi="Arial Narrow"/>
          <w:sz w:val="22"/>
          <w:szCs w:val="22"/>
          <w:lang w:val="fr-CM"/>
        </w:rPr>
      </w:pPr>
    </w:p>
    <w:p w14:paraId="12FED0F9" w14:textId="77777777" w:rsidR="00E66261" w:rsidRPr="00A8476C" w:rsidRDefault="00E66261" w:rsidP="00A8476C">
      <w:pPr>
        <w:ind w:left="426" w:right="134"/>
        <w:rPr>
          <w:rFonts w:ascii="Arial Narrow" w:eastAsia="Arial Narrow" w:hAnsi="Arial Narrow"/>
          <w:sz w:val="22"/>
          <w:szCs w:val="22"/>
          <w:lang w:val="fr-CM"/>
        </w:rPr>
        <w:sectPr w:rsidR="00E66261" w:rsidRPr="00A8476C" w:rsidSect="00140688">
          <w:type w:val="continuous"/>
          <w:pgSz w:w="11900" w:h="16820"/>
          <w:pgMar w:top="284" w:right="567" w:bottom="284" w:left="567" w:header="284" w:footer="454" w:gutter="0"/>
          <w:cols w:space="720"/>
          <w:titlePg/>
        </w:sectPr>
      </w:pP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4"/>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pacing w:val="-2"/>
          <w:sz w:val="22"/>
          <w:szCs w:val="22"/>
          <w:lang w:val="fr-CM"/>
        </w:rPr>
        <w:t>.</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p>
    <w:p w14:paraId="54A39654" w14:textId="77777777" w:rsidR="00E66261" w:rsidRPr="00A8476C" w:rsidRDefault="00E66261" w:rsidP="00A8476C">
      <w:pPr>
        <w:ind w:left="426" w:right="134"/>
        <w:jc w:val="both"/>
        <w:rPr>
          <w:rFonts w:ascii="Arial Narrow" w:eastAsia="Arial Narrow" w:hAnsi="Arial Narrow"/>
          <w:sz w:val="22"/>
          <w:szCs w:val="22"/>
          <w:lang w:val="fr-CM"/>
        </w:rPr>
      </w:pP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4"/>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p>
    <w:p w14:paraId="22CB055C" w14:textId="77777777" w:rsidR="00E66261" w:rsidRPr="00A8476C" w:rsidRDefault="00E66261" w:rsidP="00A8476C">
      <w:pPr>
        <w:ind w:left="426" w:right="134"/>
        <w:rPr>
          <w:rFonts w:ascii="Arial Narrow" w:hAnsi="Arial Narrow"/>
          <w:sz w:val="22"/>
          <w:szCs w:val="22"/>
          <w:lang w:val="fr-CM"/>
        </w:rPr>
      </w:pPr>
    </w:p>
    <w:p w14:paraId="61996307" w14:textId="77777777" w:rsidR="00E66261" w:rsidRPr="00A8476C" w:rsidRDefault="00E66261" w:rsidP="00A8476C">
      <w:pPr>
        <w:ind w:left="426" w:right="134"/>
        <w:rPr>
          <w:rFonts w:ascii="Arial Narrow" w:hAnsi="Arial Narrow"/>
          <w:sz w:val="22"/>
          <w:szCs w:val="22"/>
          <w:lang w:val="fr-CM"/>
        </w:rPr>
      </w:pPr>
    </w:p>
    <w:p w14:paraId="5478DDC1" w14:textId="77777777" w:rsidR="00E66261" w:rsidRPr="00A8476C" w:rsidRDefault="00E66261" w:rsidP="00A8476C">
      <w:pPr>
        <w:ind w:left="426" w:right="134"/>
        <w:rPr>
          <w:rFonts w:ascii="Arial Narrow" w:hAnsi="Arial Narrow"/>
          <w:sz w:val="22"/>
          <w:szCs w:val="22"/>
          <w:lang w:val="fr-CM"/>
        </w:rPr>
      </w:pPr>
    </w:p>
    <w:p w14:paraId="3BE029A1" w14:textId="77777777" w:rsidR="00E66261" w:rsidRPr="00A8476C" w:rsidRDefault="00E66261" w:rsidP="00A8476C">
      <w:pPr>
        <w:ind w:left="426" w:right="134"/>
        <w:jc w:val="both"/>
        <w:rPr>
          <w:rFonts w:ascii="Arial Narrow" w:eastAsia="Arial Narrow" w:hAnsi="Arial Narrow"/>
          <w:sz w:val="22"/>
          <w:szCs w:val="22"/>
          <w:lang w:val="fr-CM"/>
        </w:rPr>
      </w:pPr>
      <w:r w:rsidRPr="00A8476C">
        <w:rPr>
          <w:rFonts w:ascii="Arial Narrow" w:eastAsia="Arial Narrow" w:hAnsi="Arial Narrow"/>
          <w:b/>
          <w:sz w:val="22"/>
          <w:szCs w:val="22"/>
          <w:lang w:val="fr-CM"/>
        </w:rPr>
        <w:lastRenderedPageBreak/>
        <w:t>Form</w:t>
      </w:r>
      <w:r w:rsidRPr="00A8476C">
        <w:rPr>
          <w:rFonts w:ascii="Arial Narrow" w:eastAsia="Arial Narrow" w:hAnsi="Arial Narrow"/>
          <w:b/>
          <w:spacing w:val="1"/>
          <w:sz w:val="22"/>
          <w:szCs w:val="22"/>
          <w:lang w:val="fr-CM"/>
        </w:rPr>
        <w:t>a</w:t>
      </w:r>
      <w:r w:rsidRPr="00A8476C">
        <w:rPr>
          <w:rFonts w:ascii="Arial Narrow" w:eastAsia="Arial Narrow" w:hAnsi="Arial Narrow"/>
          <w:b/>
          <w:sz w:val="22"/>
          <w:szCs w:val="22"/>
          <w:lang w:val="fr-CM"/>
        </w:rPr>
        <w:t>tion</w:t>
      </w:r>
      <w:r w:rsidRPr="00A8476C">
        <w:rPr>
          <w:rFonts w:ascii="Arial Narrow" w:eastAsia="Arial Narrow" w:hAnsi="Arial Narrow"/>
          <w:b/>
          <w:spacing w:val="7"/>
          <w:sz w:val="22"/>
          <w:szCs w:val="22"/>
          <w:lang w:val="fr-CM"/>
        </w:rPr>
        <w:t xml:space="preserve"> </w:t>
      </w:r>
      <w:r w:rsidRPr="00A8476C">
        <w:rPr>
          <w:rFonts w:ascii="Arial Narrow" w:eastAsia="Arial Narrow" w:hAnsi="Arial Narrow"/>
          <w:b/>
          <w:sz w:val="22"/>
          <w:szCs w:val="22"/>
          <w:lang w:val="fr-CM"/>
        </w:rPr>
        <w:t>:</w:t>
      </w:r>
    </w:p>
    <w:p w14:paraId="21A9CA46" w14:textId="77777777" w:rsidR="00E66261" w:rsidRPr="00A8476C" w:rsidRDefault="00E66261" w:rsidP="00A8476C">
      <w:pPr>
        <w:ind w:left="426" w:right="134"/>
        <w:rPr>
          <w:rFonts w:ascii="Arial Narrow" w:hAnsi="Arial Narrow"/>
          <w:sz w:val="22"/>
          <w:szCs w:val="22"/>
          <w:lang w:val="fr-CM"/>
        </w:rPr>
      </w:pPr>
    </w:p>
    <w:p w14:paraId="09C1AF88" w14:textId="77777777" w:rsidR="00E66261" w:rsidRPr="00A8476C" w:rsidRDefault="00E66261" w:rsidP="00A8476C">
      <w:pPr>
        <w:ind w:left="426" w:right="134"/>
        <w:jc w:val="both"/>
        <w:rPr>
          <w:rFonts w:ascii="Arial Narrow" w:eastAsia="Arial Narrow" w:hAnsi="Arial Narrow"/>
          <w:sz w:val="22"/>
          <w:szCs w:val="22"/>
          <w:lang w:val="fr-CM"/>
        </w:rPr>
      </w:pP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n</w:t>
      </w:r>
      <w:r w:rsidRPr="00A8476C">
        <w:rPr>
          <w:rFonts w:ascii="Arial Narrow" w:eastAsia="Arial Narrow" w:hAnsi="Arial Narrow"/>
          <w:spacing w:val="-13"/>
          <w:sz w:val="22"/>
          <w:szCs w:val="22"/>
          <w:lang w:val="fr-CM"/>
        </w:rPr>
        <w:t xml:space="preserve"> </w:t>
      </w:r>
      <w:r w:rsidRPr="00A8476C">
        <w:rPr>
          <w:rFonts w:ascii="Arial Narrow" w:eastAsia="Arial Narrow" w:hAnsi="Arial Narrow"/>
          <w:spacing w:val="1"/>
          <w:sz w:val="22"/>
          <w:szCs w:val="22"/>
          <w:lang w:val="fr-CM"/>
        </w:rPr>
        <w:t>u</w:t>
      </w:r>
      <w:r w:rsidRPr="00A8476C">
        <w:rPr>
          <w:rFonts w:ascii="Arial Narrow" w:eastAsia="Arial Narrow" w:hAnsi="Arial Narrow"/>
          <w:sz w:val="22"/>
          <w:szCs w:val="22"/>
          <w:lang w:val="fr-CM"/>
        </w:rPr>
        <w:t>n</w:t>
      </w:r>
      <w:r w:rsidRPr="00A8476C">
        <w:rPr>
          <w:rFonts w:ascii="Arial Narrow" w:eastAsia="Arial Narrow" w:hAnsi="Arial Narrow"/>
          <w:spacing w:val="-13"/>
          <w:sz w:val="22"/>
          <w:szCs w:val="22"/>
          <w:lang w:val="fr-CM"/>
        </w:rPr>
        <w:t xml:space="preserve"> </w:t>
      </w:r>
      <w:r w:rsidRPr="00A8476C">
        <w:rPr>
          <w:rFonts w:ascii="Arial Narrow" w:eastAsia="Arial Narrow" w:hAnsi="Arial Narrow"/>
          <w:spacing w:val="1"/>
          <w:sz w:val="22"/>
          <w:szCs w:val="22"/>
          <w:lang w:val="fr-CM"/>
        </w:rPr>
        <w:t>qua</w:t>
      </w:r>
      <w:r w:rsidRPr="00A8476C">
        <w:rPr>
          <w:rFonts w:ascii="Arial Narrow" w:eastAsia="Arial Narrow" w:hAnsi="Arial Narrow"/>
          <w:sz w:val="22"/>
          <w:szCs w:val="22"/>
          <w:lang w:val="fr-CM"/>
        </w:rPr>
        <w:t>rt</w:t>
      </w:r>
      <w:r w:rsidRPr="00A8476C">
        <w:rPr>
          <w:rFonts w:ascii="Arial Narrow" w:eastAsia="Arial Narrow" w:hAnsi="Arial Narrow"/>
          <w:spacing w:val="-14"/>
          <w:sz w:val="22"/>
          <w:szCs w:val="22"/>
          <w:lang w:val="fr-CM"/>
        </w:rPr>
        <w:t xml:space="preserve"> </w:t>
      </w:r>
      <w:r w:rsidRPr="00A8476C">
        <w:rPr>
          <w:rFonts w:ascii="Arial Narrow" w:eastAsia="Arial Narrow" w:hAnsi="Arial Narrow"/>
          <w:spacing w:val="1"/>
          <w:sz w:val="22"/>
          <w:szCs w:val="22"/>
          <w:lang w:val="fr-CM"/>
        </w:rPr>
        <w:t>d</w:t>
      </w:r>
      <w:r w:rsidRPr="00A8476C">
        <w:rPr>
          <w:rFonts w:ascii="Arial Narrow" w:eastAsia="Arial Narrow" w:hAnsi="Arial Narrow"/>
          <w:sz w:val="22"/>
          <w:szCs w:val="22"/>
          <w:lang w:val="fr-CM"/>
        </w:rPr>
        <w:t>e</w:t>
      </w:r>
      <w:r w:rsidRPr="00A8476C">
        <w:rPr>
          <w:rFonts w:ascii="Arial Narrow" w:eastAsia="Arial Narrow" w:hAnsi="Arial Narrow"/>
          <w:spacing w:val="-13"/>
          <w:sz w:val="22"/>
          <w:szCs w:val="22"/>
          <w:lang w:val="fr-CM"/>
        </w:rPr>
        <w:t xml:space="preserve"> </w:t>
      </w:r>
      <w:r w:rsidRPr="00A8476C">
        <w:rPr>
          <w:rFonts w:ascii="Arial Narrow" w:eastAsia="Arial Narrow" w:hAnsi="Arial Narrow"/>
          <w:spacing w:val="-1"/>
          <w:sz w:val="22"/>
          <w:szCs w:val="22"/>
          <w:lang w:val="fr-CM"/>
        </w:rPr>
        <w:t>p</w:t>
      </w:r>
      <w:r w:rsidRPr="00A8476C">
        <w:rPr>
          <w:rFonts w:ascii="Arial Narrow" w:eastAsia="Arial Narrow" w:hAnsi="Arial Narrow"/>
          <w:spacing w:val="1"/>
          <w:sz w:val="22"/>
          <w:szCs w:val="22"/>
          <w:lang w:val="fr-CM"/>
        </w:rPr>
        <w:t>ag</w:t>
      </w:r>
      <w:r w:rsidRPr="00A8476C">
        <w:rPr>
          <w:rFonts w:ascii="Arial Narrow" w:eastAsia="Arial Narrow" w:hAnsi="Arial Narrow"/>
          <w:sz w:val="22"/>
          <w:szCs w:val="22"/>
          <w:lang w:val="fr-CM"/>
        </w:rPr>
        <w:t>e</w:t>
      </w:r>
      <w:r w:rsidRPr="00A8476C">
        <w:rPr>
          <w:rFonts w:ascii="Arial Narrow" w:eastAsia="Arial Narrow" w:hAnsi="Arial Narrow"/>
          <w:spacing w:val="-12"/>
          <w:sz w:val="22"/>
          <w:szCs w:val="22"/>
          <w:lang w:val="fr-CM"/>
        </w:rPr>
        <w:t xml:space="preserve"> </w:t>
      </w:r>
      <w:r w:rsidRPr="00A8476C">
        <w:rPr>
          <w:rFonts w:ascii="Arial Narrow" w:eastAsia="Arial Narrow" w:hAnsi="Arial Narrow"/>
          <w:spacing w:val="1"/>
          <w:sz w:val="22"/>
          <w:szCs w:val="22"/>
          <w:lang w:val="fr-CM"/>
        </w:rPr>
        <w:t>en</w:t>
      </w:r>
      <w:r w:rsidRPr="00A8476C">
        <w:rPr>
          <w:rFonts w:ascii="Arial Narrow" w:eastAsia="Arial Narrow" w:hAnsi="Arial Narrow"/>
          <w:sz w:val="22"/>
          <w:szCs w:val="22"/>
          <w:lang w:val="fr-CM"/>
        </w:rPr>
        <w:t>vi</w:t>
      </w:r>
      <w:r w:rsidRPr="00A8476C">
        <w:rPr>
          <w:rFonts w:ascii="Arial Narrow" w:eastAsia="Arial Narrow" w:hAnsi="Arial Narrow"/>
          <w:spacing w:val="-1"/>
          <w:sz w:val="22"/>
          <w:szCs w:val="22"/>
          <w:lang w:val="fr-CM"/>
        </w:rPr>
        <w:t>ro</w:t>
      </w:r>
      <w:r w:rsidRPr="00A8476C">
        <w:rPr>
          <w:rFonts w:ascii="Arial Narrow" w:eastAsia="Arial Narrow" w:hAnsi="Arial Narrow"/>
          <w:spacing w:val="1"/>
          <w:sz w:val="22"/>
          <w:szCs w:val="22"/>
          <w:lang w:val="fr-CM"/>
        </w:rPr>
        <w:t>n</w:t>
      </w:r>
      <w:r w:rsidRPr="00A8476C">
        <w:rPr>
          <w:rFonts w:ascii="Arial Narrow" w:eastAsia="Arial Narrow" w:hAnsi="Arial Narrow"/>
          <w:sz w:val="22"/>
          <w:szCs w:val="22"/>
          <w:lang w:val="fr-CM"/>
        </w:rPr>
        <w:t>,</w:t>
      </w:r>
      <w:r w:rsidRPr="00A8476C">
        <w:rPr>
          <w:rFonts w:ascii="Arial Narrow" w:eastAsia="Arial Narrow" w:hAnsi="Arial Narrow"/>
          <w:spacing w:val="-12"/>
          <w:sz w:val="22"/>
          <w:szCs w:val="22"/>
          <w:lang w:val="fr-CM"/>
        </w:rPr>
        <w:t xml:space="preserve"> </w:t>
      </w:r>
      <w:r w:rsidRPr="00A8476C">
        <w:rPr>
          <w:rFonts w:ascii="Arial Narrow" w:eastAsia="Arial Narrow" w:hAnsi="Arial Narrow"/>
          <w:sz w:val="22"/>
          <w:szCs w:val="22"/>
          <w:lang w:val="fr-CM"/>
        </w:rPr>
        <w:t>rés</w:t>
      </w:r>
      <w:r w:rsidRPr="00A8476C">
        <w:rPr>
          <w:rFonts w:ascii="Arial Narrow" w:eastAsia="Arial Narrow" w:hAnsi="Arial Narrow"/>
          <w:spacing w:val="1"/>
          <w:sz w:val="22"/>
          <w:szCs w:val="22"/>
          <w:lang w:val="fr-CM"/>
        </w:rPr>
        <w:t>u</w:t>
      </w:r>
      <w:r w:rsidRPr="00A8476C">
        <w:rPr>
          <w:rFonts w:ascii="Arial Narrow" w:eastAsia="Arial Narrow" w:hAnsi="Arial Narrow"/>
          <w:spacing w:val="-1"/>
          <w:sz w:val="22"/>
          <w:szCs w:val="22"/>
          <w:lang w:val="fr-CM"/>
        </w:rPr>
        <w:t>m</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r</w:t>
      </w:r>
      <w:r w:rsidRPr="00A8476C">
        <w:rPr>
          <w:rFonts w:ascii="Arial Narrow" w:eastAsia="Arial Narrow" w:hAnsi="Arial Narrow"/>
          <w:spacing w:val="-14"/>
          <w:sz w:val="22"/>
          <w:szCs w:val="22"/>
          <w:lang w:val="fr-CM"/>
        </w:rPr>
        <w:t xml:space="preserve"> </w:t>
      </w:r>
      <w:r w:rsidRPr="00A8476C">
        <w:rPr>
          <w:rFonts w:ascii="Arial Narrow" w:eastAsia="Arial Narrow" w:hAnsi="Arial Narrow"/>
          <w:sz w:val="22"/>
          <w:szCs w:val="22"/>
          <w:lang w:val="fr-CM"/>
        </w:rPr>
        <w:t>les</w:t>
      </w:r>
      <w:r w:rsidRPr="00A8476C">
        <w:rPr>
          <w:rFonts w:ascii="Arial Narrow" w:eastAsia="Arial Narrow" w:hAnsi="Arial Narrow"/>
          <w:spacing w:val="-14"/>
          <w:sz w:val="22"/>
          <w:szCs w:val="22"/>
          <w:lang w:val="fr-CM"/>
        </w:rPr>
        <w:t xml:space="preserve"> </w:t>
      </w:r>
      <w:r w:rsidRPr="00A8476C">
        <w:rPr>
          <w:rFonts w:ascii="Arial Narrow" w:eastAsia="Arial Narrow" w:hAnsi="Arial Narrow"/>
          <w:spacing w:val="1"/>
          <w:sz w:val="22"/>
          <w:szCs w:val="22"/>
          <w:lang w:val="fr-CM"/>
        </w:rPr>
        <w:t>é</w:t>
      </w:r>
      <w:r w:rsidRPr="00A8476C">
        <w:rPr>
          <w:rFonts w:ascii="Arial Narrow" w:eastAsia="Arial Narrow" w:hAnsi="Arial Narrow"/>
          <w:sz w:val="22"/>
          <w:szCs w:val="22"/>
          <w:lang w:val="fr-CM"/>
        </w:rPr>
        <w:t>t</w:t>
      </w:r>
      <w:r w:rsidRPr="00A8476C">
        <w:rPr>
          <w:rFonts w:ascii="Arial Narrow" w:eastAsia="Arial Narrow" w:hAnsi="Arial Narrow"/>
          <w:spacing w:val="1"/>
          <w:sz w:val="22"/>
          <w:szCs w:val="22"/>
          <w:lang w:val="fr-CM"/>
        </w:rPr>
        <w:t>ude</w:t>
      </w:r>
      <w:r w:rsidRPr="00A8476C">
        <w:rPr>
          <w:rFonts w:ascii="Arial Narrow" w:eastAsia="Arial Narrow" w:hAnsi="Arial Narrow"/>
          <w:sz w:val="22"/>
          <w:szCs w:val="22"/>
          <w:lang w:val="fr-CM"/>
        </w:rPr>
        <w:t>s</w:t>
      </w:r>
      <w:r w:rsidRPr="00A8476C">
        <w:rPr>
          <w:rFonts w:ascii="Arial Narrow" w:eastAsia="Arial Narrow" w:hAnsi="Arial Narrow"/>
          <w:spacing w:val="-13"/>
          <w:sz w:val="22"/>
          <w:szCs w:val="22"/>
          <w:lang w:val="fr-CM"/>
        </w:rPr>
        <w:t xml:space="preserve"> </w:t>
      </w:r>
      <w:r w:rsidRPr="00A8476C">
        <w:rPr>
          <w:rFonts w:ascii="Arial Narrow" w:eastAsia="Arial Narrow" w:hAnsi="Arial Narrow"/>
          <w:spacing w:val="1"/>
          <w:sz w:val="22"/>
          <w:szCs w:val="22"/>
          <w:lang w:val="fr-CM"/>
        </w:rPr>
        <w:t>un</w:t>
      </w:r>
      <w:r w:rsidRPr="00A8476C">
        <w:rPr>
          <w:rFonts w:ascii="Arial Narrow" w:eastAsia="Arial Narrow" w:hAnsi="Arial Narrow"/>
          <w:sz w:val="22"/>
          <w:szCs w:val="22"/>
          <w:lang w:val="fr-CM"/>
        </w:rPr>
        <w:t>ive</w:t>
      </w:r>
      <w:r w:rsidRPr="00A8476C">
        <w:rPr>
          <w:rFonts w:ascii="Arial Narrow" w:eastAsia="Arial Narrow" w:hAnsi="Arial Narrow"/>
          <w:spacing w:val="-3"/>
          <w:sz w:val="22"/>
          <w:szCs w:val="22"/>
          <w:lang w:val="fr-CM"/>
        </w:rPr>
        <w:t>r</w:t>
      </w:r>
      <w:r w:rsidRPr="00A8476C">
        <w:rPr>
          <w:rFonts w:ascii="Arial Narrow" w:eastAsia="Arial Narrow" w:hAnsi="Arial Narrow"/>
          <w:sz w:val="22"/>
          <w:szCs w:val="22"/>
          <w:lang w:val="fr-CM"/>
        </w:rPr>
        <w:t>sit</w:t>
      </w:r>
      <w:r w:rsidRPr="00A8476C">
        <w:rPr>
          <w:rFonts w:ascii="Arial Narrow" w:eastAsia="Arial Narrow" w:hAnsi="Arial Narrow"/>
          <w:spacing w:val="1"/>
          <w:sz w:val="22"/>
          <w:szCs w:val="22"/>
          <w:lang w:val="fr-CM"/>
        </w:rPr>
        <w:t>a</w:t>
      </w:r>
      <w:r w:rsidRPr="00A8476C">
        <w:rPr>
          <w:rFonts w:ascii="Arial Narrow" w:eastAsia="Arial Narrow" w:hAnsi="Arial Narrow"/>
          <w:sz w:val="22"/>
          <w:szCs w:val="22"/>
          <w:lang w:val="fr-CM"/>
        </w:rPr>
        <w:t>i</w:t>
      </w:r>
      <w:r w:rsidRPr="00A8476C">
        <w:rPr>
          <w:rFonts w:ascii="Arial Narrow" w:eastAsia="Arial Narrow" w:hAnsi="Arial Narrow"/>
          <w:spacing w:val="-1"/>
          <w:sz w:val="22"/>
          <w:szCs w:val="22"/>
          <w:lang w:val="fr-CM"/>
        </w:rPr>
        <w:t>r</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s</w:t>
      </w:r>
      <w:r w:rsidRPr="00A8476C">
        <w:rPr>
          <w:rFonts w:ascii="Arial Narrow" w:eastAsia="Arial Narrow" w:hAnsi="Arial Narrow"/>
          <w:spacing w:val="-13"/>
          <w:sz w:val="22"/>
          <w:szCs w:val="22"/>
          <w:lang w:val="fr-CM"/>
        </w:rPr>
        <w:t xml:space="preserve"> </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t</w:t>
      </w:r>
      <w:r w:rsidRPr="00A8476C">
        <w:rPr>
          <w:rFonts w:ascii="Arial Narrow" w:eastAsia="Arial Narrow" w:hAnsi="Arial Narrow"/>
          <w:spacing w:val="-13"/>
          <w:sz w:val="22"/>
          <w:szCs w:val="22"/>
          <w:lang w:val="fr-CM"/>
        </w:rPr>
        <w:t xml:space="preserve"> </w:t>
      </w:r>
      <w:r w:rsidRPr="00A8476C">
        <w:rPr>
          <w:rFonts w:ascii="Arial Narrow" w:eastAsia="Arial Narrow" w:hAnsi="Arial Narrow"/>
          <w:spacing w:val="1"/>
          <w:sz w:val="22"/>
          <w:szCs w:val="22"/>
          <w:lang w:val="fr-CM"/>
        </w:rPr>
        <w:t>au</w:t>
      </w:r>
      <w:r w:rsidRPr="00A8476C">
        <w:rPr>
          <w:rFonts w:ascii="Arial Narrow" w:eastAsia="Arial Narrow" w:hAnsi="Arial Narrow"/>
          <w:sz w:val="22"/>
          <w:szCs w:val="22"/>
          <w:lang w:val="fr-CM"/>
        </w:rPr>
        <w:t>tres</w:t>
      </w:r>
      <w:r w:rsidRPr="00A8476C">
        <w:rPr>
          <w:rFonts w:ascii="Arial Narrow" w:eastAsia="Arial Narrow" w:hAnsi="Arial Narrow"/>
          <w:spacing w:val="-13"/>
          <w:sz w:val="22"/>
          <w:szCs w:val="22"/>
          <w:lang w:val="fr-CM"/>
        </w:rPr>
        <w:t xml:space="preserve"> </w:t>
      </w:r>
      <w:r w:rsidRPr="00A8476C">
        <w:rPr>
          <w:rFonts w:ascii="Arial Narrow" w:eastAsia="Arial Narrow" w:hAnsi="Arial Narrow"/>
          <w:spacing w:val="1"/>
          <w:sz w:val="22"/>
          <w:szCs w:val="22"/>
          <w:lang w:val="fr-CM"/>
        </w:rPr>
        <w:t>é</w:t>
      </w:r>
      <w:r w:rsidRPr="00A8476C">
        <w:rPr>
          <w:rFonts w:ascii="Arial Narrow" w:eastAsia="Arial Narrow" w:hAnsi="Arial Narrow"/>
          <w:sz w:val="22"/>
          <w:szCs w:val="22"/>
          <w:lang w:val="fr-CM"/>
        </w:rPr>
        <w:t>t</w:t>
      </w:r>
      <w:r w:rsidRPr="00A8476C">
        <w:rPr>
          <w:rFonts w:ascii="Arial Narrow" w:eastAsia="Arial Narrow" w:hAnsi="Arial Narrow"/>
          <w:spacing w:val="1"/>
          <w:sz w:val="22"/>
          <w:szCs w:val="22"/>
          <w:lang w:val="fr-CM"/>
        </w:rPr>
        <w:t>u</w:t>
      </w:r>
      <w:r w:rsidRPr="00A8476C">
        <w:rPr>
          <w:rFonts w:ascii="Arial Narrow" w:eastAsia="Arial Narrow" w:hAnsi="Arial Narrow"/>
          <w:spacing w:val="-1"/>
          <w:sz w:val="22"/>
          <w:szCs w:val="22"/>
          <w:lang w:val="fr-CM"/>
        </w:rPr>
        <w:t>d</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s</w:t>
      </w:r>
      <w:r w:rsidRPr="00A8476C">
        <w:rPr>
          <w:rFonts w:ascii="Arial Narrow" w:eastAsia="Arial Narrow" w:hAnsi="Arial Narrow"/>
          <w:spacing w:val="-13"/>
          <w:sz w:val="22"/>
          <w:szCs w:val="22"/>
          <w:lang w:val="fr-CM"/>
        </w:rPr>
        <w:t xml:space="preserve"> </w:t>
      </w:r>
      <w:r w:rsidRPr="00A8476C">
        <w:rPr>
          <w:rFonts w:ascii="Arial Narrow" w:eastAsia="Arial Narrow" w:hAnsi="Arial Narrow"/>
          <w:sz w:val="22"/>
          <w:szCs w:val="22"/>
          <w:lang w:val="fr-CM"/>
        </w:rPr>
        <w:t>s</w:t>
      </w:r>
      <w:r w:rsidRPr="00A8476C">
        <w:rPr>
          <w:rFonts w:ascii="Arial Narrow" w:eastAsia="Arial Narrow" w:hAnsi="Arial Narrow"/>
          <w:spacing w:val="1"/>
          <w:sz w:val="22"/>
          <w:szCs w:val="22"/>
          <w:lang w:val="fr-CM"/>
        </w:rPr>
        <w:t>p</w:t>
      </w:r>
      <w:r w:rsidRPr="00A8476C">
        <w:rPr>
          <w:rFonts w:ascii="Arial Narrow" w:eastAsia="Arial Narrow" w:hAnsi="Arial Narrow"/>
          <w:spacing w:val="-1"/>
          <w:sz w:val="22"/>
          <w:szCs w:val="22"/>
          <w:lang w:val="fr-CM"/>
        </w:rPr>
        <w:t>é</w:t>
      </w:r>
      <w:r w:rsidRPr="00A8476C">
        <w:rPr>
          <w:rFonts w:ascii="Arial Narrow" w:eastAsia="Arial Narrow" w:hAnsi="Arial Narrow"/>
          <w:sz w:val="22"/>
          <w:szCs w:val="22"/>
          <w:lang w:val="fr-CM"/>
        </w:rPr>
        <w:t>cialisé</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s</w:t>
      </w:r>
      <w:r w:rsidRPr="00A8476C">
        <w:rPr>
          <w:rFonts w:ascii="Arial Narrow" w:eastAsia="Arial Narrow" w:hAnsi="Arial Narrow"/>
          <w:spacing w:val="-13"/>
          <w:sz w:val="22"/>
          <w:szCs w:val="22"/>
          <w:lang w:val="fr-CM"/>
        </w:rPr>
        <w:t xml:space="preserve"> </w:t>
      </w:r>
      <w:r w:rsidRPr="00A8476C">
        <w:rPr>
          <w:rFonts w:ascii="Arial Narrow" w:eastAsia="Arial Narrow" w:hAnsi="Arial Narrow"/>
          <w:spacing w:val="1"/>
          <w:sz w:val="22"/>
          <w:szCs w:val="22"/>
          <w:lang w:val="fr-CM"/>
        </w:rPr>
        <w:t>d</w:t>
      </w:r>
      <w:r w:rsidRPr="00A8476C">
        <w:rPr>
          <w:rFonts w:ascii="Arial Narrow" w:eastAsia="Arial Narrow" w:hAnsi="Arial Narrow"/>
          <w:sz w:val="22"/>
          <w:szCs w:val="22"/>
          <w:lang w:val="fr-CM"/>
        </w:rPr>
        <w:t>e</w:t>
      </w:r>
      <w:r w:rsidRPr="00A8476C">
        <w:rPr>
          <w:rFonts w:ascii="Arial Narrow" w:eastAsia="Arial Narrow" w:hAnsi="Arial Narrow"/>
          <w:spacing w:val="-13"/>
          <w:sz w:val="22"/>
          <w:szCs w:val="22"/>
          <w:lang w:val="fr-CM"/>
        </w:rPr>
        <w:t xml:space="preserve"> </w:t>
      </w:r>
      <w:r w:rsidRPr="00A8476C">
        <w:rPr>
          <w:rFonts w:ascii="Arial Narrow" w:eastAsia="Arial Narrow" w:hAnsi="Arial Narrow"/>
          <w:sz w:val="22"/>
          <w:szCs w:val="22"/>
          <w:lang w:val="fr-CM"/>
        </w:rPr>
        <w:t>l</w:t>
      </w:r>
      <w:r w:rsidRPr="00A8476C">
        <w:rPr>
          <w:rFonts w:ascii="Arial Narrow" w:eastAsia="Arial Narrow" w:hAnsi="Arial Narrow"/>
          <w:spacing w:val="-1"/>
          <w:sz w:val="22"/>
          <w:szCs w:val="22"/>
          <w:lang w:val="fr-CM"/>
        </w:rPr>
        <w:t>’</w:t>
      </w:r>
      <w:r w:rsidRPr="00A8476C">
        <w:rPr>
          <w:rFonts w:ascii="Arial Narrow" w:eastAsia="Arial Narrow" w:hAnsi="Arial Narrow"/>
          <w:spacing w:val="1"/>
          <w:sz w:val="22"/>
          <w:szCs w:val="22"/>
          <w:lang w:val="fr-CM"/>
        </w:rPr>
        <w:t>e</w:t>
      </w:r>
      <w:r w:rsidRPr="00A8476C">
        <w:rPr>
          <w:rFonts w:ascii="Arial Narrow" w:eastAsia="Arial Narrow" w:hAnsi="Arial Narrow"/>
          <w:spacing w:val="-1"/>
          <w:sz w:val="22"/>
          <w:szCs w:val="22"/>
          <w:lang w:val="fr-CM"/>
        </w:rPr>
        <w:t>m</w:t>
      </w:r>
      <w:r w:rsidRPr="00A8476C">
        <w:rPr>
          <w:rFonts w:ascii="Arial Narrow" w:eastAsia="Arial Narrow" w:hAnsi="Arial Narrow"/>
          <w:spacing w:val="1"/>
          <w:sz w:val="22"/>
          <w:szCs w:val="22"/>
          <w:lang w:val="fr-CM"/>
        </w:rPr>
        <w:t>p</w:t>
      </w:r>
      <w:r w:rsidRPr="00A8476C">
        <w:rPr>
          <w:rFonts w:ascii="Arial Narrow" w:eastAsia="Arial Narrow" w:hAnsi="Arial Narrow"/>
          <w:sz w:val="22"/>
          <w:szCs w:val="22"/>
          <w:lang w:val="fr-CM"/>
        </w:rPr>
        <w:t>loy</w:t>
      </w:r>
      <w:r w:rsidRPr="00A8476C">
        <w:rPr>
          <w:rFonts w:ascii="Arial Narrow" w:eastAsia="Arial Narrow" w:hAnsi="Arial Narrow"/>
          <w:spacing w:val="1"/>
          <w:sz w:val="22"/>
          <w:szCs w:val="22"/>
          <w:lang w:val="fr-CM"/>
        </w:rPr>
        <w:t>é</w:t>
      </w:r>
      <w:r w:rsidRPr="00A8476C">
        <w:rPr>
          <w:rFonts w:ascii="Arial Narrow" w:eastAsia="Arial Narrow" w:hAnsi="Arial Narrow"/>
          <w:sz w:val="22"/>
          <w:szCs w:val="22"/>
          <w:lang w:val="fr-CM"/>
        </w:rPr>
        <w:t>,</w:t>
      </w:r>
      <w:r w:rsidRPr="00A8476C">
        <w:rPr>
          <w:rFonts w:ascii="Arial Narrow" w:eastAsia="Arial Narrow" w:hAnsi="Arial Narrow"/>
          <w:spacing w:val="11"/>
          <w:sz w:val="22"/>
          <w:szCs w:val="22"/>
          <w:lang w:val="fr-CM"/>
        </w:rPr>
        <w:t xml:space="preserve"> </w:t>
      </w:r>
      <w:r w:rsidRPr="00A8476C">
        <w:rPr>
          <w:rFonts w:ascii="Arial Narrow" w:eastAsia="Arial Narrow" w:hAnsi="Arial Narrow"/>
          <w:spacing w:val="-1"/>
          <w:sz w:val="22"/>
          <w:szCs w:val="22"/>
          <w:lang w:val="fr-CM"/>
        </w:rPr>
        <w:t xml:space="preserve">en </w:t>
      </w:r>
      <w:r w:rsidRPr="00A8476C">
        <w:rPr>
          <w:rFonts w:ascii="Arial Narrow" w:eastAsia="Arial Narrow" w:hAnsi="Arial Narrow"/>
          <w:sz w:val="22"/>
          <w:szCs w:val="22"/>
          <w:lang w:val="fr-CM"/>
        </w:rPr>
        <w:t>in</w:t>
      </w:r>
      <w:r w:rsidRPr="00A8476C">
        <w:rPr>
          <w:rFonts w:ascii="Arial Narrow" w:eastAsia="Arial Narrow" w:hAnsi="Arial Narrow"/>
          <w:spacing w:val="1"/>
          <w:sz w:val="22"/>
          <w:szCs w:val="22"/>
          <w:lang w:val="fr-CM"/>
        </w:rPr>
        <w:t>d</w:t>
      </w:r>
      <w:r w:rsidRPr="00A8476C">
        <w:rPr>
          <w:rFonts w:ascii="Arial Narrow" w:eastAsia="Arial Narrow" w:hAnsi="Arial Narrow"/>
          <w:sz w:val="22"/>
          <w:szCs w:val="22"/>
          <w:lang w:val="fr-CM"/>
        </w:rPr>
        <w:t>iq</w:t>
      </w:r>
      <w:r w:rsidRPr="00A8476C">
        <w:rPr>
          <w:rFonts w:ascii="Arial Narrow" w:eastAsia="Arial Narrow" w:hAnsi="Arial Narrow"/>
          <w:spacing w:val="-1"/>
          <w:sz w:val="22"/>
          <w:szCs w:val="22"/>
          <w:lang w:val="fr-CM"/>
        </w:rPr>
        <w:t>u</w:t>
      </w:r>
      <w:r w:rsidRPr="00A8476C">
        <w:rPr>
          <w:rFonts w:ascii="Arial Narrow" w:eastAsia="Arial Narrow" w:hAnsi="Arial Narrow"/>
          <w:spacing w:val="1"/>
          <w:sz w:val="22"/>
          <w:szCs w:val="22"/>
          <w:lang w:val="fr-CM"/>
        </w:rPr>
        <w:t>an</w:t>
      </w:r>
      <w:r w:rsidRPr="00A8476C">
        <w:rPr>
          <w:rFonts w:ascii="Arial Narrow" w:eastAsia="Arial Narrow" w:hAnsi="Arial Narrow"/>
          <w:sz w:val="22"/>
          <w:szCs w:val="22"/>
          <w:lang w:val="fr-CM"/>
        </w:rPr>
        <w:t>t</w:t>
      </w:r>
      <w:r w:rsidRPr="00A8476C">
        <w:rPr>
          <w:rFonts w:ascii="Arial Narrow" w:eastAsia="Arial Narrow" w:hAnsi="Arial Narrow"/>
          <w:spacing w:val="35"/>
          <w:sz w:val="22"/>
          <w:szCs w:val="22"/>
          <w:lang w:val="fr-CM"/>
        </w:rPr>
        <w:t xml:space="preserve"> </w:t>
      </w:r>
      <w:r w:rsidRPr="00A8476C">
        <w:rPr>
          <w:rFonts w:ascii="Arial Narrow" w:eastAsia="Arial Narrow" w:hAnsi="Arial Narrow"/>
          <w:sz w:val="22"/>
          <w:szCs w:val="22"/>
          <w:lang w:val="fr-CM"/>
        </w:rPr>
        <w:t>les</w:t>
      </w:r>
      <w:r w:rsidRPr="00A8476C">
        <w:rPr>
          <w:rFonts w:ascii="Arial Narrow" w:eastAsia="Arial Narrow" w:hAnsi="Arial Narrow"/>
          <w:spacing w:val="35"/>
          <w:sz w:val="22"/>
          <w:szCs w:val="22"/>
          <w:lang w:val="fr-CM"/>
        </w:rPr>
        <w:t xml:space="preserve"> </w:t>
      </w:r>
      <w:r w:rsidRPr="00A8476C">
        <w:rPr>
          <w:rFonts w:ascii="Arial Narrow" w:eastAsia="Arial Narrow" w:hAnsi="Arial Narrow"/>
          <w:spacing w:val="1"/>
          <w:sz w:val="22"/>
          <w:szCs w:val="22"/>
          <w:lang w:val="fr-CM"/>
        </w:rPr>
        <w:t>no</w:t>
      </w:r>
      <w:r w:rsidRPr="00A8476C">
        <w:rPr>
          <w:rFonts w:ascii="Arial Narrow" w:eastAsia="Arial Narrow" w:hAnsi="Arial Narrow"/>
          <w:spacing w:val="-1"/>
          <w:sz w:val="22"/>
          <w:szCs w:val="22"/>
          <w:lang w:val="fr-CM"/>
        </w:rPr>
        <w:t>m</w:t>
      </w:r>
      <w:r w:rsidRPr="00A8476C">
        <w:rPr>
          <w:rFonts w:ascii="Arial Narrow" w:eastAsia="Arial Narrow" w:hAnsi="Arial Narrow"/>
          <w:sz w:val="22"/>
          <w:szCs w:val="22"/>
          <w:lang w:val="fr-CM"/>
        </w:rPr>
        <w:t>s</w:t>
      </w:r>
      <w:r w:rsidRPr="00A8476C">
        <w:rPr>
          <w:rFonts w:ascii="Arial Narrow" w:eastAsia="Arial Narrow" w:hAnsi="Arial Narrow"/>
          <w:spacing w:val="35"/>
          <w:sz w:val="22"/>
          <w:szCs w:val="22"/>
          <w:lang w:val="fr-CM"/>
        </w:rPr>
        <w:t xml:space="preserve"> </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t</w:t>
      </w:r>
      <w:r w:rsidRPr="00A8476C">
        <w:rPr>
          <w:rFonts w:ascii="Arial Narrow" w:eastAsia="Arial Narrow" w:hAnsi="Arial Narrow"/>
          <w:spacing w:val="35"/>
          <w:sz w:val="22"/>
          <w:szCs w:val="22"/>
          <w:lang w:val="fr-CM"/>
        </w:rPr>
        <w:t xml:space="preserve"> </w:t>
      </w:r>
      <w:r w:rsidRPr="00A8476C">
        <w:rPr>
          <w:rFonts w:ascii="Arial Narrow" w:eastAsia="Arial Narrow" w:hAnsi="Arial Narrow"/>
          <w:spacing w:val="1"/>
          <w:sz w:val="22"/>
          <w:szCs w:val="22"/>
          <w:lang w:val="fr-CM"/>
        </w:rPr>
        <w:t>ad</w:t>
      </w:r>
      <w:r w:rsidRPr="00A8476C">
        <w:rPr>
          <w:rFonts w:ascii="Arial Narrow" w:eastAsia="Arial Narrow" w:hAnsi="Arial Narrow"/>
          <w:sz w:val="22"/>
          <w:szCs w:val="22"/>
          <w:lang w:val="fr-CM"/>
        </w:rPr>
        <w:t>r</w:t>
      </w:r>
      <w:r w:rsidRPr="00A8476C">
        <w:rPr>
          <w:rFonts w:ascii="Arial Narrow" w:eastAsia="Arial Narrow" w:hAnsi="Arial Narrow"/>
          <w:spacing w:val="-2"/>
          <w:sz w:val="22"/>
          <w:szCs w:val="22"/>
          <w:lang w:val="fr-CM"/>
        </w:rPr>
        <w:t>e</w:t>
      </w:r>
      <w:r w:rsidRPr="00A8476C">
        <w:rPr>
          <w:rFonts w:ascii="Arial Narrow" w:eastAsia="Arial Narrow" w:hAnsi="Arial Narrow"/>
          <w:sz w:val="22"/>
          <w:szCs w:val="22"/>
          <w:lang w:val="fr-CM"/>
        </w:rPr>
        <w:t>ss</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s</w:t>
      </w:r>
      <w:r w:rsidRPr="00A8476C">
        <w:rPr>
          <w:rFonts w:ascii="Arial Narrow" w:eastAsia="Arial Narrow" w:hAnsi="Arial Narrow"/>
          <w:spacing w:val="38"/>
          <w:sz w:val="22"/>
          <w:szCs w:val="22"/>
          <w:lang w:val="fr-CM"/>
        </w:rPr>
        <w:t xml:space="preserve"> </w:t>
      </w:r>
      <w:r w:rsidRPr="00A8476C">
        <w:rPr>
          <w:rFonts w:ascii="Arial Narrow" w:eastAsia="Arial Narrow" w:hAnsi="Arial Narrow"/>
          <w:spacing w:val="-1"/>
          <w:sz w:val="22"/>
          <w:szCs w:val="22"/>
          <w:lang w:val="fr-CM"/>
        </w:rPr>
        <w:t>d</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s</w:t>
      </w:r>
      <w:r w:rsidRPr="00A8476C">
        <w:rPr>
          <w:rFonts w:ascii="Arial Narrow" w:eastAsia="Arial Narrow" w:hAnsi="Arial Narrow"/>
          <w:spacing w:val="37"/>
          <w:sz w:val="22"/>
          <w:szCs w:val="22"/>
          <w:lang w:val="fr-CM"/>
        </w:rPr>
        <w:t xml:space="preserve"> </w:t>
      </w:r>
      <w:r w:rsidRPr="00A8476C">
        <w:rPr>
          <w:rFonts w:ascii="Arial Narrow" w:eastAsia="Arial Narrow" w:hAnsi="Arial Narrow"/>
          <w:spacing w:val="1"/>
          <w:sz w:val="22"/>
          <w:szCs w:val="22"/>
          <w:lang w:val="fr-CM"/>
        </w:rPr>
        <w:t>é</w:t>
      </w:r>
      <w:r w:rsidRPr="00A8476C">
        <w:rPr>
          <w:rFonts w:ascii="Arial Narrow" w:eastAsia="Arial Narrow" w:hAnsi="Arial Narrow"/>
          <w:spacing w:val="-2"/>
          <w:sz w:val="22"/>
          <w:szCs w:val="22"/>
          <w:lang w:val="fr-CM"/>
        </w:rPr>
        <w:t>c</w:t>
      </w:r>
      <w:r w:rsidRPr="00A8476C">
        <w:rPr>
          <w:rFonts w:ascii="Arial Narrow" w:eastAsia="Arial Narrow" w:hAnsi="Arial Narrow"/>
          <w:spacing w:val="1"/>
          <w:sz w:val="22"/>
          <w:szCs w:val="22"/>
          <w:lang w:val="fr-CM"/>
        </w:rPr>
        <w:t>o</w:t>
      </w:r>
      <w:r w:rsidRPr="00A8476C">
        <w:rPr>
          <w:rFonts w:ascii="Arial Narrow" w:eastAsia="Arial Narrow" w:hAnsi="Arial Narrow"/>
          <w:sz w:val="22"/>
          <w:szCs w:val="22"/>
          <w:lang w:val="fr-CM"/>
        </w:rPr>
        <w:t>les</w:t>
      </w:r>
      <w:r w:rsidRPr="00A8476C">
        <w:rPr>
          <w:rFonts w:ascii="Arial Narrow" w:eastAsia="Arial Narrow" w:hAnsi="Arial Narrow"/>
          <w:spacing w:val="35"/>
          <w:sz w:val="22"/>
          <w:szCs w:val="22"/>
          <w:lang w:val="fr-CM"/>
        </w:rPr>
        <w:t xml:space="preserve"> </w:t>
      </w:r>
      <w:r w:rsidRPr="00A8476C">
        <w:rPr>
          <w:rFonts w:ascii="Arial Narrow" w:eastAsia="Arial Narrow" w:hAnsi="Arial Narrow"/>
          <w:spacing w:val="1"/>
          <w:sz w:val="22"/>
          <w:szCs w:val="22"/>
          <w:lang w:val="fr-CM"/>
        </w:rPr>
        <w:t>o</w:t>
      </w:r>
      <w:r w:rsidRPr="00A8476C">
        <w:rPr>
          <w:rFonts w:ascii="Arial Narrow" w:eastAsia="Arial Narrow" w:hAnsi="Arial Narrow"/>
          <w:sz w:val="22"/>
          <w:szCs w:val="22"/>
          <w:lang w:val="fr-CM"/>
        </w:rPr>
        <w:t>u</w:t>
      </w:r>
      <w:r w:rsidRPr="00A8476C">
        <w:rPr>
          <w:rFonts w:ascii="Arial Narrow" w:eastAsia="Arial Narrow" w:hAnsi="Arial Narrow"/>
          <w:spacing w:val="35"/>
          <w:sz w:val="22"/>
          <w:szCs w:val="22"/>
          <w:lang w:val="fr-CM"/>
        </w:rPr>
        <w:t xml:space="preserve"> </w:t>
      </w:r>
      <w:r w:rsidRPr="00A8476C">
        <w:rPr>
          <w:rFonts w:ascii="Arial Narrow" w:eastAsia="Arial Narrow" w:hAnsi="Arial Narrow"/>
          <w:spacing w:val="-1"/>
          <w:sz w:val="22"/>
          <w:szCs w:val="22"/>
          <w:lang w:val="fr-CM"/>
        </w:rPr>
        <w:t>u</w:t>
      </w:r>
      <w:r w:rsidRPr="00A8476C">
        <w:rPr>
          <w:rFonts w:ascii="Arial Narrow" w:eastAsia="Arial Narrow" w:hAnsi="Arial Narrow"/>
          <w:spacing w:val="1"/>
          <w:sz w:val="22"/>
          <w:szCs w:val="22"/>
          <w:lang w:val="fr-CM"/>
        </w:rPr>
        <w:t>n</w:t>
      </w:r>
      <w:r w:rsidRPr="00A8476C">
        <w:rPr>
          <w:rFonts w:ascii="Arial Narrow" w:eastAsia="Arial Narrow" w:hAnsi="Arial Narrow"/>
          <w:sz w:val="22"/>
          <w:szCs w:val="22"/>
          <w:lang w:val="fr-CM"/>
        </w:rPr>
        <w:t>ivers</w:t>
      </w:r>
      <w:r w:rsidRPr="00A8476C">
        <w:rPr>
          <w:rFonts w:ascii="Arial Narrow" w:eastAsia="Arial Narrow" w:hAnsi="Arial Narrow"/>
          <w:spacing w:val="-1"/>
          <w:sz w:val="22"/>
          <w:szCs w:val="22"/>
          <w:lang w:val="fr-CM"/>
        </w:rPr>
        <w:t>i</w:t>
      </w:r>
      <w:r w:rsidRPr="00A8476C">
        <w:rPr>
          <w:rFonts w:ascii="Arial Narrow" w:eastAsia="Arial Narrow" w:hAnsi="Arial Narrow"/>
          <w:sz w:val="22"/>
          <w:szCs w:val="22"/>
          <w:lang w:val="fr-CM"/>
        </w:rPr>
        <w:t>t</w:t>
      </w:r>
      <w:r w:rsidRPr="00A8476C">
        <w:rPr>
          <w:rFonts w:ascii="Arial Narrow" w:eastAsia="Arial Narrow" w:hAnsi="Arial Narrow"/>
          <w:spacing w:val="1"/>
          <w:sz w:val="22"/>
          <w:szCs w:val="22"/>
          <w:lang w:val="fr-CM"/>
        </w:rPr>
        <w:t>é</w:t>
      </w:r>
      <w:r w:rsidRPr="00A8476C">
        <w:rPr>
          <w:rFonts w:ascii="Arial Narrow" w:eastAsia="Arial Narrow" w:hAnsi="Arial Narrow"/>
          <w:sz w:val="22"/>
          <w:szCs w:val="22"/>
          <w:lang w:val="fr-CM"/>
        </w:rPr>
        <w:t>s</w:t>
      </w:r>
      <w:r w:rsidRPr="00A8476C">
        <w:rPr>
          <w:rFonts w:ascii="Arial Narrow" w:eastAsia="Arial Narrow" w:hAnsi="Arial Narrow"/>
          <w:spacing w:val="38"/>
          <w:sz w:val="22"/>
          <w:szCs w:val="22"/>
          <w:lang w:val="fr-CM"/>
        </w:rPr>
        <w:t xml:space="preserve"> </w:t>
      </w:r>
      <w:r w:rsidRPr="00A8476C">
        <w:rPr>
          <w:rFonts w:ascii="Arial Narrow" w:eastAsia="Arial Narrow" w:hAnsi="Arial Narrow"/>
          <w:sz w:val="22"/>
          <w:szCs w:val="22"/>
          <w:lang w:val="fr-CM"/>
        </w:rPr>
        <w:t>fr</w:t>
      </w:r>
      <w:r w:rsidRPr="00A8476C">
        <w:rPr>
          <w:rFonts w:ascii="Arial Narrow" w:eastAsia="Arial Narrow" w:hAnsi="Arial Narrow"/>
          <w:spacing w:val="-2"/>
          <w:sz w:val="22"/>
          <w:szCs w:val="22"/>
          <w:lang w:val="fr-CM"/>
        </w:rPr>
        <w:t>é</w:t>
      </w:r>
      <w:r w:rsidRPr="00A8476C">
        <w:rPr>
          <w:rFonts w:ascii="Arial Narrow" w:eastAsia="Arial Narrow" w:hAnsi="Arial Narrow"/>
          <w:spacing w:val="1"/>
          <w:sz w:val="22"/>
          <w:szCs w:val="22"/>
          <w:lang w:val="fr-CM"/>
        </w:rPr>
        <w:t>qu</w:t>
      </w:r>
      <w:r w:rsidRPr="00A8476C">
        <w:rPr>
          <w:rFonts w:ascii="Arial Narrow" w:eastAsia="Arial Narrow" w:hAnsi="Arial Narrow"/>
          <w:spacing w:val="-1"/>
          <w:sz w:val="22"/>
          <w:szCs w:val="22"/>
          <w:lang w:val="fr-CM"/>
        </w:rPr>
        <w:t>e</w:t>
      </w:r>
      <w:r w:rsidRPr="00A8476C">
        <w:rPr>
          <w:rFonts w:ascii="Arial Narrow" w:eastAsia="Arial Narrow" w:hAnsi="Arial Narrow"/>
          <w:spacing w:val="1"/>
          <w:sz w:val="22"/>
          <w:szCs w:val="22"/>
          <w:lang w:val="fr-CM"/>
        </w:rPr>
        <w:t>n</w:t>
      </w:r>
      <w:r w:rsidRPr="00A8476C">
        <w:rPr>
          <w:rFonts w:ascii="Arial Narrow" w:eastAsia="Arial Narrow" w:hAnsi="Arial Narrow"/>
          <w:sz w:val="22"/>
          <w:szCs w:val="22"/>
          <w:lang w:val="fr-CM"/>
        </w:rPr>
        <w:t>t</w:t>
      </w:r>
      <w:r w:rsidRPr="00A8476C">
        <w:rPr>
          <w:rFonts w:ascii="Arial Narrow" w:eastAsia="Arial Narrow" w:hAnsi="Arial Narrow"/>
          <w:spacing w:val="-1"/>
          <w:sz w:val="22"/>
          <w:szCs w:val="22"/>
          <w:lang w:val="fr-CM"/>
        </w:rPr>
        <w:t>é</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s,</w:t>
      </w:r>
      <w:r w:rsidRPr="00A8476C">
        <w:rPr>
          <w:rFonts w:ascii="Arial Narrow" w:eastAsia="Arial Narrow" w:hAnsi="Arial Narrow"/>
          <w:spacing w:val="36"/>
          <w:sz w:val="22"/>
          <w:szCs w:val="22"/>
          <w:lang w:val="fr-CM"/>
        </w:rPr>
        <w:t xml:space="preserve"> </w:t>
      </w:r>
      <w:r w:rsidRPr="00A8476C">
        <w:rPr>
          <w:rFonts w:ascii="Arial Narrow" w:eastAsia="Arial Narrow" w:hAnsi="Arial Narrow"/>
          <w:spacing w:val="1"/>
          <w:sz w:val="22"/>
          <w:szCs w:val="22"/>
          <w:lang w:val="fr-CM"/>
        </w:rPr>
        <w:t>a</w:t>
      </w:r>
      <w:r w:rsidRPr="00A8476C">
        <w:rPr>
          <w:rFonts w:ascii="Arial Narrow" w:eastAsia="Arial Narrow" w:hAnsi="Arial Narrow"/>
          <w:sz w:val="22"/>
          <w:szCs w:val="22"/>
          <w:lang w:val="fr-CM"/>
        </w:rPr>
        <w:t>v</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c</w:t>
      </w:r>
      <w:r w:rsidRPr="00A8476C">
        <w:rPr>
          <w:rFonts w:ascii="Arial Narrow" w:eastAsia="Arial Narrow" w:hAnsi="Arial Narrow"/>
          <w:spacing w:val="35"/>
          <w:sz w:val="22"/>
          <w:szCs w:val="22"/>
          <w:lang w:val="fr-CM"/>
        </w:rPr>
        <w:t xml:space="preserve"> </w:t>
      </w:r>
      <w:r w:rsidRPr="00A8476C">
        <w:rPr>
          <w:rFonts w:ascii="Arial Narrow" w:eastAsia="Arial Narrow" w:hAnsi="Arial Narrow"/>
          <w:sz w:val="22"/>
          <w:szCs w:val="22"/>
          <w:lang w:val="fr-CM"/>
        </w:rPr>
        <w:t>les</w:t>
      </w:r>
      <w:r w:rsidRPr="00A8476C">
        <w:rPr>
          <w:rFonts w:ascii="Arial Narrow" w:eastAsia="Arial Narrow" w:hAnsi="Arial Narrow"/>
          <w:spacing w:val="35"/>
          <w:sz w:val="22"/>
          <w:szCs w:val="22"/>
          <w:lang w:val="fr-CM"/>
        </w:rPr>
        <w:t xml:space="preserve"> </w:t>
      </w:r>
      <w:r w:rsidRPr="00A8476C">
        <w:rPr>
          <w:rFonts w:ascii="Arial Narrow" w:eastAsia="Arial Narrow" w:hAnsi="Arial Narrow"/>
          <w:spacing w:val="1"/>
          <w:sz w:val="22"/>
          <w:szCs w:val="22"/>
          <w:lang w:val="fr-CM"/>
        </w:rPr>
        <w:t>da</w:t>
      </w:r>
      <w:r w:rsidRPr="00A8476C">
        <w:rPr>
          <w:rFonts w:ascii="Arial Narrow" w:eastAsia="Arial Narrow" w:hAnsi="Arial Narrow"/>
          <w:spacing w:val="-2"/>
          <w:sz w:val="22"/>
          <w:szCs w:val="22"/>
          <w:lang w:val="fr-CM"/>
        </w:rPr>
        <w:t>t</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s</w:t>
      </w:r>
      <w:r w:rsidRPr="00A8476C">
        <w:rPr>
          <w:rFonts w:ascii="Arial Narrow" w:eastAsia="Arial Narrow" w:hAnsi="Arial Narrow"/>
          <w:spacing w:val="35"/>
          <w:sz w:val="22"/>
          <w:szCs w:val="22"/>
          <w:lang w:val="fr-CM"/>
        </w:rPr>
        <w:t xml:space="preserve"> </w:t>
      </w:r>
      <w:r w:rsidRPr="00A8476C">
        <w:rPr>
          <w:rFonts w:ascii="Arial Narrow" w:eastAsia="Arial Narrow" w:hAnsi="Arial Narrow"/>
          <w:spacing w:val="1"/>
          <w:sz w:val="22"/>
          <w:szCs w:val="22"/>
          <w:lang w:val="fr-CM"/>
        </w:rPr>
        <w:t>d</w:t>
      </w:r>
      <w:r w:rsidRPr="00A8476C">
        <w:rPr>
          <w:rFonts w:ascii="Arial Narrow" w:eastAsia="Arial Narrow" w:hAnsi="Arial Narrow"/>
          <w:sz w:val="22"/>
          <w:szCs w:val="22"/>
          <w:lang w:val="fr-CM"/>
        </w:rPr>
        <w:t>e</w:t>
      </w:r>
      <w:r w:rsidRPr="00A8476C">
        <w:rPr>
          <w:rFonts w:ascii="Arial Narrow" w:eastAsia="Arial Narrow" w:hAnsi="Arial Narrow"/>
          <w:spacing w:val="13"/>
          <w:sz w:val="22"/>
          <w:szCs w:val="22"/>
          <w:lang w:val="fr-CM"/>
        </w:rPr>
        <w:t xml:space="preserve"> </w:t>
      </w:r>
      <w:r w:rsidRPr="00A8476C">
        <w:rPr>
          <w:rFonts w:ascii="Arial Narrow" w:eastAsia="Arial Narrow" w:hAnsi="Arial Narrow"/>
          <w:sz w:val="22"/>
          <w:szCs w:val="22"/>
          <w:lang w:val="fr-CM"/>
        </w:rPr>
        <w:t>f</w:t>
      </w:r>
      <w:r w:rsidRPr="00A8476C">
        <w:rPr>
          <w:rFonts w:ascii="Arial Narrow" w:eastAsia="Arial Narrow" w:hAnsi="Arial Narrow"/>
          <w:spacing w:val="-3"/>
          <w:sz w:val="22"/>
          <w:szCs w:val="22"/>
          <w:lang w:val="fr-CM"/>
        </w:rPr>
        <w:t>r</w:t>
      </w:r>
      <w:r w:rsidRPr="00A8476C">
        <w:rPr>
          <w:rFonts w:ascii="Arial Narrow" w:eastAsia="Arial Narrow" w:hAnsi="Arial Narrow"/>
          <w:spacing w:val="1"/>
          <w:sz w:val="22"/>
          <w:szCs w:val="22"/>
          <w:lang w:val="fr-CM"/>
        </w:rPr>
        <w:t>éq</w:t>
      </w:r>
      <w:r w:rsidRPr="00A8476C">
        <w:rPr>
          <w:rFonts w:ascii="Arial Narrow" w:eastAsia="Arial Narrow" w:hAnsi="Arial Narrow"/>
          <w:spacing w:val="-1"/>
          <w:sz w:val="22"/>
          <w:szCs w:val="22"/>
          <w:lang w:val="fr-CM"/>
        </w:rPr>
        <w:t>u</w:t>
      </w:r>
      <w:r w:rsidRPr="00A8476C">
        <w:rPr>
          <w:rFonts w:ascii="Arial Narrow" w:eastAsia="Arial Narrow" w:hAnsi="Arial Narrow"/>
          <w:spacing w:val="1"/>
          <w:sz w:val="22"/>
          <w:szCs w:val="22"/>
          <w:lang w:val="fr-CM"/>
        </w:rPr>
        <w:t>en</w:t>
      </w:r>
      <w:r w:rsidRPr="00A8476C">
        <w:rPr>
          <w:rFonts w:ascii="Arial Narrow" w:eastAsia="Arial Narrow" w:hAnsi="Arial Narrow"/>
          <w:spacing w:val="-2"/>
          <w:sz w:val="22"/>
          <w:szCs w:val="22"/>
          <w:lang w:val="fr-CM"/>
        </w:rPr>
        <w:t>t</w:t>
      </w:r>
      <w:r w:rsidRPr="00A8476C">
        <w:rPr>
          <w:rFonts w:ascii="Arial Narrow" w:eastAsia="Arial Narrow" w:hAnsi="Arial Narrow"/>
          <w:spacing w:val="1"/>
          <w:sz w:val="22"/>
          <w:szCs w:val="22"/>
          <w:lang w:val="fr-CM"/>
        </w:rPr>
        <w:t>a</w:t>
      </w:r>
      <w:r w:rsidRPr="00A8476C">
        <w:rPr>
          <w:rFonts w:ascii="Arial Narrow" w:eastAsia="Arial Narrow" w:hAnsi="Arial Narrow"/>
          <w:sz w:val="22"/>
          <w:szCs w:val="22"/>
          <w:lang w:val="fr-CM"/>
        </w:rPr>
        <w:t>ti</w:t>
      </w:r>
      <w:r w:rsidRPr="00A8476C">
        <w:rPr>
          <w:rFonts w:ascii="Arial Narrow" w:eastAsia="Arial Narrow" w:hAnsi="Arial Narrow"/>
          <w:spacing w:val="-1"/>
          <w:sz w:val="22"/>
          <w:szCs w:val="22"/>
          <w:lang w:val="fr-CM"/>
        </w:rPr>
        <w:t>on</w:t>
      </w:r>
      <w:r w:rsidRPr="00A8476C">
        <w:rPr>
          <w:rFonts w:ascii="Arial Narrow" w:eastAsia="Arial Narrow" w:hAnsi="Arial Narrow"/>
          <w:sz w:val="22"/>
          <w:szCs w:val="22"/>
          <w:lang w:val="fr-CM"/>
        </w:rPr>
        <w:t xml:space="preserve">, </w:t>
      </w:r>
      <w:r w:rsidRPr="00A8476C">
        <w:rPr>
          <w:rFonts w:ascii="Arial Narrow" w:eastAsia="Arial Narrow" w:hAnsi="Arial Narrow"/>
          <w:spacing w:val="1"/>
          <w:sz w:val="22"/>
          <w:szCs w:val="22"/>
          <w:lang w:val="fr-CM"/>
        </w:rPr>
        <w:t>a</w:t>
      </w:r>
      <w:r w:rsidRPr="00A8476C">
        <w:rPr>
          <w:rFonts w:ascii="Arial Narrow" w:eastAsia="Arial Narrow" w:hAnsi="Arial Narrow"/>
          <w:sz w:val="22"/>
          <w:szCs w:val="22"/>
          <w:lang w:val="fr-CM"/>
        </w:rPr>
        <w:t>insi</w:t>
      </w:r>
      <w:r w:rsidRPr="00A8476C">
        <w:rPr>
          <w:rFonts w:ascii="Arial Narrow" w:eastAsia="Arial Narrow" w:hAnsi="Arial Narrow"/>
          <w:spacing w:val="8"/>
          <w:sz w:val="22"/>
          <w:szCs w:val="22"/>
          <w:lang w:val="fr-CM"/>
        </w:rPr>
        <w:t xml:space="preserve"> </w:t>
      </w:r>
      <w:r w:rsidRPr="00A8476C">
        <w:rPr>
          <w:rFonts w:ascii="Arial Narrow" w:eastAsia="Arial Narrow" w:hAnsi="Arial Narrow"/>
          <w:spacing w:val="1"/>
          <w:sz w:val="22"/>
          <w:szCs w:val="22"/>
          <w:lang w:val="fr-CM"/>
        </w:rPr>
        <w:t>q</w:t>
      </w:r>
      <w:r w:rsidRPr="00A8476C">
        <w:rPr>
          <w:rFonts w:ascii="Arial Narrow" w:eastAsia="Arial Narrow" w:hAnsi="Arial Narrow"/>
          <w:spacing w:val="-1"/>
          <w:sz w:val="22"/>
          <w:szCs w:val="22"/>
          <w:lang w:val="fr-CM"/>
        </w:rPr>
        <w:t>u</w:t>
      </w:r>
      <w:r w:rsidRPr="00A8476C">
        <w:rPr>
          <w:rFonts w:ascii="Arial Narrow" w:eastAsia="Arial Narrow" w:hAnsi="Arial Narrow"/>
          <w:sz w:val="22"/>
          <w:szCs w:val="22"/>
          <w:lang w:val="fr-CM"/>
        </w:rPr>
        <w:t>e</w:t>
      </w:r>
      <w:r w:rsidRPr="00A8476C">
        <w:rPr>
          <w:rFonts w:ascii="Arial Narrow" w:eastAsia="Arial Narrow" w:hAnsi="Arial Narrow"/>
          <w:spacing w:val="9"/>
          <w:sz w:val="22"/>
          <w:szCs w:val="22"/>
          <w:lang w:val="fr-CM"/>
        </w:rPr>
        <w:t xml:space="preserve"> </w:t>
      </w:r>
      <w:r w:rsidRPr="00A8476C">
        <w:rPr>
          <w:rFonts w:ascii="Arial Narrow" w:eastAsia="Arial Narrow" w:hAnsi="Arial Narrow"/>
          <w:sz w:val="22"/>
          <w:szCs w:val="22"/>
          <w:lang w:val="fr-CM"/>
        </w:rPr>
        <w:t>les</w:t>
      </w:r>
      <w:r w:rsidRPr="00A8476C">
        <w:rPr>
          <w:rFonts w:ascii="Arial Narrow" w:eastAsia="Arial Narrow" w:hAnsi="Arial Narrow"/>
          <w:spacing w:val="6"/>
          <w:sz w:val="22"/>
          <w:szCs w:val="22"/>
          <w:lang w:val="fr-CM"/>
        </w:rPr>
        <w:t xml:space="preserve"> </w:t>
      </w:r>
      <w:r w:rsidRPr="00A8476C">
        <w:rPr>
          <w:rFonts w:ascii="Arial Narrow" w:eastAsia="Arial Narrow" w:hAnsi="Arial Narrow"/>
          <w:spacing w:val="1"/>
          <w:sz w:val="22"/>
          <w:szCs w:val="22"/>
          <w:lang w:val="fr-CM"/>
        </w:rPr>
        <w:t>d</w:t>
      </w:r>
      <w:r w:rsidRPr="00A8476C">
        <w:rPr>
          <w:rFonts w:ascii="Arial Narrow" w:eastAsia="Arial Narrow" w:hAnsi="Arial Narrow"/>
          <w:sz w:val="22"/>
          <w:szCs w:val="22"/>
          <w:lang w:val="fr-CM"/>
        </w:rPr>
        <w:t>ipl</w:t>
      </w:r>
      <w:r w:rsidRPr="00A8476C">
        <w:rPr>
          <w:rFonts w:ascii="Arial Narrow" w:eastAsia="Arial Narrow" w:hAnsi="Arial Narrow"/>
          <w:spacing w:val="1"/>
          <w:sz w:val="22"/>
          <w:szCs w:val="22"/>
          <w:lang w:val="fr-CM"/>
        </w:rPr>
        <w:t>ô</w:t>
      </w:r>
      <w:r w:rsidRPr="00A8476C">
        <w:rPr>
          <w:rFonts w:ascii="Arial Narrow" w:eastAsia="Arial Narrow" w:hAnsi="Arial Narrow"/>
          <w:spacing w:val="-1"/>
          <w:sz w:val="22"/>
          <w:szCs w:val="22"/>
          <w:lang w:val="fr-CM"/>
        </w:rPr>
        <w:t>m</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s</w:t>
      </w:r>
      <w:r w:rsidRPr="00A8476C">
        <w:rPr>
          <w:rFonts w:ascii="Arial Narrow" w:eastAsia="Arial Narrow" w:hAnsi="Arial Narrow"/>
          <w:spacing w:val="6"/>
          <w:sz w:val="22"/>
          <w:szCs w:val="22"/>
          <w:lang w:val="fr-CM"/>
        </w:rPr>
        <w:t xml:space="preserve"> </w:t>
      </w:r>
      <w:r w:rsidRPr="00A8476C">
        <w:rPr>
          <w:rFonts w:ascii="Arial Narrow" w:eastAsia="Arial Narrow" w:hAnsi="Arial Narrow"/>
          <w:spacing w:val="1"/>
          <w:sz w:val="22"/>
          <w:szCs w:val="22"/>
          <w:lang w:val="fr-CM"/>
        </w:rPr>
        <w:t>o</w:t>
      </w:r>
      <w:r w:rsidRPr="00A8476C">
        <w:rPr>
          <w:rFonts w:ascii="Arial Narrow" w:eastAsia="Arial Narrow" w:hAnsi="Arial Narrow"/>
          <w:spacing w:val="-1"/>
          <w:sz w:val="22"/>
          <w:szCs w:val="22"/>
          <w:lang w:val="fr-CM"/>
        </w:rPr>
        <w:t>b</w:t>
      </w:r>
      <w:r w:rsidRPr="00A8476C">
        <w:rPr>
          <w:rFonts w:ascii="Arial Narrow" w:eastAsia="Arial Narrow" w:hAnsi="Arial Narrow"/>
          <w:sz w:val="22"/>
          <w:szCs w:val="22"/>
          <w:lang w:val="fr-CM"/>
        </w:rPr>
        <w:t>t</w:t>
      </w:r>
      <w:r w:rsidRPr="00A8476C">
        <w:rPr>
          <w:rFonts w:ascii="Arial Narrow" w:eastAsia="Arial Narrow" w:hAnsi="Arial Narrow"/>
          <w:spacing w:val="-1"/>
          <w:sz w:val="22"/>
          <w:szCs w:val="22"/>
          <w:lang w:val="fr-CM"/>
        </w:rPr>
        <w:t>e</w:t>
      </w:r>
      <w:r w:rsidRPr="00A8476C">
        <w:rPr>
          <w:rFonts w:ascii="Arial Narrow" w:eastAsia="Arial Narrow" w:hAnsi="Arial Narrow"/>
          <w:spacing w:val="1"/>
          <w:sz w:val="22"/>
          <w:szCs w:val="22"/>
          <w:lang w:val="fr-CM"/>
        </w:rPr>
        <w:t>nu</w:t>
      </w:r>
      <w:r w:rsidRPr="00A8476C">
        <w:rPr>
          <w:rFonts w:ascii="Arial Narrow" w:eastAsia="Arial Narrow" w:hAnsi="Arial Narrow"/>
          <w:sz w:val="22"/>
          <w:szCs w:val="22"/>
          <w:lang w:val="fr-CM"/>
        </w:rPr>
        <w:t>s.]</w:t>
      </w:r>
    </w:p>
    <w:p w14:paraId="6677AE8C" w14:textId="77777777" w:rsidR="00E66261" w:rsidRPr="00A8476C" w:rsidRDefault="00E66261" w:rsidP="00A8476C">
      <w:pPr>
        <w:ind w:left="426" w:right="134"/>
        <w:rPr>
          <w:rFonts w:ascii="Arial Narrow" w:hAnsi="Arial Narrow"/>
          <w:sz w:val="22"/>
          <w:szCs w:val="22"/>
          <w:lang w:val="fr-CM"/>
        </w:rPr>
      </w:pPr>
    </w:p>
    <w:p w14:paraId="18702F44" w14:textId="77777777" w:rsidR="00E66261" w:rsidRPr="00A8476C" w:rsidRDefault="00E66261" w:rsidP="00A8476C">
      <w:pPr>
        <w:ind w:left="426" w:right="134"/>
        <w:rPr>
          <w:rFonts w:ascii="Arial Narrow" w:hAnsi="Arial Narrow"/>
          <w:sz w:val="22"/>
          <w:szCs w:val="22"/>
          <w:lang w:val="fr-CM"/>
        </w:rPr>
      </w:pPr>
    </w:p>
    <w:p w14:paraId="22D20797" w14:textId="77777777" w:rsidR="00E66261" w:rsidRPr="00A8476C" w:rsidRDefault="00E66261" w:rsidP="00A8476C">
      <w:pPr>
        <w:ind w:left="426" w:right="134"/>
        <w:rPr>
          <w:rFonts w:ascii="Arial Narrow" w:hAnsi="Arial Narrow"/>
          <w:sz w:val="22"/>
          <w:szCs w:val="22"/>
          <w:lang w:val="fr-CM"/>
        </w:rPr>
      </w:pPr>
    </w:p>
    <w:p w14:paraId="6E79F50F" w14:textId="77777777" w:rsidR="00E66261" w:rsidRPr="00A8476C" w:rsidRDefault="00E66261" w:rsidP="00A8476C">
      <w:pPr>
        <w:ind w:left="426" w:right="134"/>
        <w:jc w:val="both"/>
        <w:rPr>
          <w:rFonts w:ascii="Arial Narrow" w:eastAsia="Arial Narrow" w:hAnsi="Arial Narrow"/>
          <w:sz w:val="22"/>
          <w:szCs w:val="22"/>
          <w:lang w:val="fr-CM"/>
        </w:rPr>
      </w:pPr>
      <w:r w:rsidRPr="00A8476C">
        <w:rPr>
          <w:rFonts w:ascii="Arial Narrow" w:eastAsia="Arial Narrow" w:hAnsi="Arial Narrow"/>
          <w:b/>
          <w:spacing w:val="1"/>
          <w:sz w:val="22"/>
          <w:szCs w:val="22"/>
          <w:lang w:val="fr-CM"/>
        </w:rPr>
        <w:t>P</w:t>
      </w:r>
      <w:r w:rsidRPr="00A8476C">
        <w:rPr>
          <w:rFonts w:ascii="Arial Narrow" w:eastAsia="Arial Narrow" w:hAnsi="Arial Narrow"/>
          <w:b/>
          <w:sz w:val="22"/>
          <w:szCs w:val="22"/>
          <w:lang w:val="fr-CM"/>
        </w:rPr>
        <w:t>i</w:t>
      </w:r>
      <w:r w:rsidRPr="00A8476C">
        <w:rPr>
          <w:rFonts w:ascii="Arial Narrow" w:eastAsia="Arial Narrow" w:hAnsi="Arial Narrow"/>
          <w:b/>
          <w:spacing w:val="1"/>
          <w:sz w:val="22"/>
          <w:szCs w:val="22"/>
          <w:lang w:val="fr-CM"/>
        </w:rPr>
        <w:t>è</w:t>
      </w:r>
      <w:r w:rsidRPr="00A8476C">
        <w:rPr>
          <w:rFonts w:ascii="Arial Narrow" w:eastAsia="Arial Narrow" w:hAnsi="Arial Narrow"/>
          <w:b/>
          <w:spacing w:val="-1"/>
          <w:sz w:val="22"/>
          <w:szCs w:val="22"/>
          <w:lang w:val="fr-CM"/>
        </w:rPr>
        <w:t>c</w:t>
      </w:r>
      <w:r w:rsidRPr="00A8476C">
        <w:rPr>
          <w:rFonts w:ascii="Arial Narrow" w:eastAsia="Arial Narrow" w:hAnsi="Arial Narrow"/>
          <w:b/>
          <w:spacing w:val="1"/>
          <w:sz w:val="22"/>
          <w:szCs w:val="22"/>
          <w:lang w:val="fr-CM"/>
        </w:rPr>
        <w:t>e</w:t>
      </w:r>
      <w:r w:rsidRPr="00A8476C">
        <w:rPr>
          <w:rFonts w:ascii="Arial Narrow" w:eastAsia="Arial Narrow" w:hAnsi="Arial Narrow"/>
          <w:b/>
          <w:sz w:val="22"/>
          <w:szCs w:val="22"/>
          <w:lang w:val="fr-CM"/>
        </w:rPr>
        <w:t>s</w:t>
      </w:r>
      <w:r w:rsidRPr="00A8476C">
        <w:rPr>
          <w:rFonts w:ascii="Arial Narrow" w:eastAsia="Arial Narrow" w:hAnsi="Arial Narrow"/>
          <w:b/>
          <w:spacing w:val="9"/>
          <w:sz w:val="22"/>
          <w:szCs w:val="22"/>
          <w:lang w:val="fr-CM"/>
        </w:rPr>
        <w:t xml:space="preserve"> </w:t>
      </w:r>
      <w:r w:rsidRPr="00A8476C">
        <w:rPr>
          <w:rFonts w:ascii="Arial Narrow" w:eastAsia="Arial Narrow" w:hAnsi="Arial Narrow"/>
          <w:b/>
          <w:sz w:val="22"/>
          <w:szCs w:val="22"/>
          <w:lang w:val="fr-CM"/>
        </w:rPr>
        <w:t>An</w:t>
      </w:r>
      <w:r w:rsidRPr="00A8476C">
        <w:rPr>
          <w:rFonts w:ascii="Arial Narrow" w:eastAsia="Arial Narrow" w:hAnsi="Arial Narrow"/>
          <w:b/>
          <w:spacing w:val="-1"/>
          <w:sz w:val="22"/>
          <w:szCs w:val="22"/>
          <w:lang w:val="fr-CM"/>
        </w:rPr>
        <w:t>ne</w:t>
      </w:r>
      <w:r w:rsidRPr="00A8476C">
        <w:rPr>
          <w:rFonts w:ascii="Arial Narrow" w:eastAsia="Arial Narrow" w:hAnsi="Arial Narrow"/>
          <w:b/>
          <w:spacing w:val="1"/>
          <w:sz w:val="22"/>
          <w:szCs w:val="22"/>
          <w:lang w:val="fr-CM"/>
        </w:rPr>
        <w:t>x</w:t>
      </w:r>
      <w:r w:rsidRPr="00A8476C">
        <w:rPr>
          <w:rFonts w:ascii="Arial Narrow" w:eastAsia="Arial Narrow" w:hAnsi="Arial Narrow"/>
          <w:b/>
          <w:spacing w:val="-1"/>
          <w:sz w:val="22"/>
          <w:szCs w:val="22"/>
          <w:lang w:val="fr-CM"/>
        </w:rPr>
        <w:t>e</w:t>
      </w:r>
      <w:r w:rsidRPr="00A8476C">
        <w:rPr>
          <w:rFonts w:ascii="Arial Narrow" w:eastAsia="Arial Narrow" w:hAnsi="Arial Narrow"/>
          <w:b/>
          <w:sz w:val="22"/>
          <w:szCs w:val="22"/>
          <w:lang w:val="fr-CM"/>
        </w:rPr>
        <w:t>s</w:t>
      </w:r>
      <w:r w:rsidRPr="00A8476C">
        <w:rPr>
          <w:rFonts w:ascii="Arial Narrow" w:eastAsia="Arial Narrow" w:hAnsi="Arial Narrow"/>
          <w:b/>
          <w:spacing w:val="9"/>
          <w:sz w:val="22"/>
          <w:szCs w:val="22"/>
          <w:lang w:val="fr-CM"/>
        </w:rPr>
        <w:t xml:space="preserve"> </w:t>
      </w:r>
      <w:r w:rsidRPr="00A8476C">
        <w:rPr>
          <w:rFonts w:ascii="Arial Narrow" w:eastAsia="Arial Narrow" w:hAnsi="Arial Narrow"/>
          <w:b/>
          <w:sz w:val="22"/>
          <w:szCs w:val="22"/>
          <w:lang w:val="fr-CM"/>
        </w:rPr>
        <w:t>:</w:t>
      </w:r>
    </w:p>
    <w:p w14:paraId="57BB2C0C" w14:textId="77777777" w:rsidR="00E66261" w:rsidRPr="00A8476C" w:rsidRDefault="00E66261" w:rsidP="00A8476C">
      <w:pPr>
        <w:ind w:left="426" w:right="134"/>
        <w:rPr>
          <w:rFonts w:ascii="Arial Narrow" w:hAnsi="Arial Narrow"/>
          <w:sz w:val="22"/>
          <w:szCs w:val="22"/>
          <w:lang w:val="fr-CM"/>
        </w:rPr>
      </w:pPr>
    </w:p>
    <w:p w14:paraId="42959BE8" w14:textId="77777777" w:rsidR="00E66261" w:rsidRPr="00A8476C" w:rsidRDefault="00E66261" w:rsidP="00A8476C">
      <w:pPr>
        <w:tabs>
          <w:tab w:val="left" w:pos="700"/>
        </w:tabs>
        <w:ind w:left="426" w:right="134"/>
        <w:rPr>
          <w:rFonts w:ascii="Arial Narrow" w:eastAsia="Arial Narrow" w:hAnsi="Arial Narrow"/>
          <w:sz w:val="22"/>
          <w:szCs w:val="22"/>
          <w:lang w:val="fr-CM"/>
        </w:rPr>
      </w:pPr>
      <w:r w:rsidRPr="00A8476C">
        <w:rPr>
          <w:rFonts w:ascii="Arial Narrow" w:eastAsia="Arial" w:hAnsi="Arial Narrow"/>
          <w:b/>
          <w:sz w:val="22"/>
          <w:szCs w:val="22"/>
          <w:lang w:val="fr-CM"/>
        </w:rPr>
        <w:t>-</w:t>
      </w:r>
      <w:r w:rsidRPr="00A8476C">
        <w:rPr>
          <w:rFonts w:ascii="Arial Narrow" w:eastAsia="Arial" w:hAnsi="Arial Narrow"/>
          <w:b/>
          <w:sz w:val="22"/>
          <w:szCs w:val="22"/>
          <w:lang w:val="fr-CM"/>
        </w:rPr>
        <w:tab/>
      </w:r>
      <w:r w:rsidRPr="00A8476C">
        <w:rPr>
          <w:rFonts w:ascii="Arial Narrow" w:eastAsia="Arial Narrow" w:hAnsi="Arial Narrow"/>
          <w:sz w:val="22"/>
          <w:szCs w:val="22"/>
          <w:lang w:val="fr-CM"/>
        </w:rPr>
        <w:t>Co</w:t>
      </w:r>
      <w:r w:rsidRPr="00A8476C">
        <w:rPr>
          <w:rFonts w:ascii="Arial Narrow" w:eastAsia="Arial Narrow" w:hAnsi="Arial Narrow"/>
          <w:spacing w:val="1"/>
          <w:sz w:val="22"/>
          <w:szCs w:val="22"/>
          <w:lang w:val="fr-CM"/>
        </w:rPr>
        <w:t>p</w:t>
      </w:r>
      <w:r w:rsidRPr="00A8476C">
        <w:rPr>
          <w:rFonts w:ascii="Arial Narrow" w:eastAsia="Arial Narrow" w:hAnsi="Arial Narrow"/>
          <w:sz w:val="22"/>
          <w:szCs w:val="22"/>
          <w:lang w:val="fr-CM"/>
        </w:rPr>
        <w:t>ie</w:t>
      </w:r>
      <w:r w:rsidRPr="00A8476C">
        <w:rPr>
          <w:rFonts w:ascii="Arial Narrow" w:eastAsia="Arial Narrow" w:hAnsi="Arial Narrow"/>
          <w:spacing w:val="20"/>
          <w:sz w:val="22"/>
          <w:szCs w:val="22"/>
          <w:lang w:val="fr-CM"/>
        </w:rPr>
        <w:t xml:space="preserve"> </w:t>
      </w:r>
      <w:r w:rsidRPr="00A8476C">
        <w:rPr>
          <w:rFonts w:ascii="Arial Narrow" w:eastAsia="Arial Narrow" w:hAnsi="Arial Narrow"/>
          <w:sz w:val="22"/>
          <w:szCs w:val="22"/>
          <w:lang w:val="fr-CM"/>
        </w:rPr>
        <w:t>c</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rtifi</w:t>
      </w:r>
      <w:r w:rsidRPr="00A8476C">
        <w:rPr>
          <w:rFonts w:ascii="Arial Narrow" w:eastAsia="Arial Narrow" w:hAnsi="Arial Narrow"/>
          <w:spacing w:val="-2"/>
          <w:sz w:val="22"/>
          <w:szCs w:val="22"/>
          <w:lang w:val="fr-CM"/>
        </w:rPr>
        <w:t>é</w:t>
      </w:r>
      <w:r w:rsidRPr="00A8476C">
        <w:rPr>
          <w:rFonts w:ascii="Arial Narrow" w:eastAsia="Arial Narrow" w:hAnsi="Arial Narrow"/>
          <w:sz w:val="22"/>
          <w:szCs w:val="22"/>
          <w:lang w:val="fr-CM"/>
        </w:rPr>
        <w:t>e</w:t>
      </w:r>
      <w:r w:rsidRPr="00A8476C">
        <w:rPr>
          <w:rFonts w:ascii="Arial Narrow" w:eastAsia="Arial Narrow" w:hAnsi="Arial Narrow"/>
          <w:spacing w:val="21"/>
          <w:sz w:val="22"/>
          <w:szCs w:val="22"/>
          <w:lang w:val="fr-CM"/>
        </w:rPr>
        <w:t xml:space="preserve"> </w:t>
      </w:r>
      <w:r w:rsidRPr="00A8476C">
        <w:rPr>
          <w:rFonts w:ascii="Arial Narrow" w:eastAsia="Arial Narrow" w:hAnsi="Arial Narrow"/>
          <w:spacing w:val="-2"/>
          <w:sz w:val="22"/>
          <w:szCs w:val="22"/>
          <w:lang w:val="fr-CM"/>
        </w:rPr>
        <w:t>c</w:t>
      </w:r>
      <w:r w:rsidRPr="00A8476C">
        <w:rPr>
          <w:rFonts w:ascii="Arial Narrow" w:eastAsia="Arial Narrow" w:hAnsi="Arial Narrow"/>
          <w:spacing w:val="1"/>
          <w:sz w:val="22"/>
          <w:szCs w:val="22"/>
          <w:lang w:val="fr-CM"/>
        </w:rPr>
        <w:t>on</w:t>
      </w:r>
      <w:r w:rsidRPr="00A8476C">
        <w:rPr>
          <w:rFonts w:ascii="Arial Narrow" w:eastAsia="Arial Narrow" w:hAnsi="Arial Narrow"/>
          <w:spacing w:val="-2"/>
          <w:sz w:val="22"/>
          <w:szCs w:val="22"/>
          <w:lang w:val="fr-CM"/>
        </w:rPr>
        <w:t>f</w:t>
      </w:r>
      <w:r w:rsidRPr="00A8476C">
        <w:rPr>
          <w:rFonts w:ascii="Arial Narrow" w:eastAsia="Arial Narrow" w:hAnsi="Arial Narrow"/>
          <w:spacing w:val="1"/>
          <w:sz w:val="22"/>
          <w:szCs w:val="22"/>
          <w:lang w:val="fr-CM"/>
        </w:rPr>
        <w:t>o</w:t>
      </w:r>
      <w:r w:rsidRPr="00A8476C">
        <w:rPr>
          <w:rFonts w:ascii="Arial Narrow" w:eastAsia="Arial Narrow" w:hAnsi="Arial Narrow"/>
          <w:sz w:val="22"/>
          <w:szCs w:val="22"/>
          <w:lang w:val="fr-CM"/>
        </w:rPr>
        <w:t>r</w:t>
      </w:r>
      <w:r w:rsidRPr="00A8476C">
        <w:rPr>
          <w:rFonts w:ascii="Arial Narrow" w:eastAsia="Arial Narrow" w:hAnsi="Arial Narrow"/>
          <w:spacing w:val="-1"/>
          <w:sz w:val="22"/>
          <w:szCs w:val="22"/>
          <w:lang w:val="fr-CM"/>
        </w:rPr>
        <w:t>m</w:t>
      </w:r>
      <w:r w:rsidRPr="00A8476C">
        <w:rPr>
          <w:rFonts w:ascii="Arial Narrow" w:eastAsia="Arial Narrow" w:hAnsi="Arial Narrow"/>
          <w:sz w:val="22"/>
          <w:szCs w:val="22"/>
          <w:lang w:val="fr-CM"/>
        </w:rPr>
        <w:t>e</w:t>
      </w:r>
      <w:r w:rsidRPr="00A8476C">
        <w:rPr>
          <w:rFonts w:ascii="Arial Narrow" w:eastAsia="Arial Narrow" w:hAnsi="Arial Narrow"/>
          <w:spacing w:val="22"/>
          <w:sz w:val="22"/>
          <w:szCs w:val="22"/>
          <w:lang w:val="fr-CM"/>
        </w:rPr>
        <w:t xml:space="preserve"> </w:t>
      </w:r>
      <w:r w:rsidRPr="00A8476C">
        <w:rPr>
          <w:rFonts w:ascii="Arial Narrow" w:eastAsia="Arial Narrow" w:hAnsi="Arial Narrow"/>
          <w:spacing w:val="-1"/>
          <w:sz w:val="22"/>
          <w:szCs w:val="22"/>
          <w:lang w:val="fr-CM"/>
        </w:rPr>
        <w:t>d</w:t>
      </w:r>
      <w:r w:rsidRPr="00A8476C">
        <w:rPr>
          <w:rFonts w:ascii="Arial Narrow" w:eastAsia="Arial Narrow" w:hAnsi="Arial Narrow"/>
          <w:sz w:val="22"/>
          <w:szCs w:val="22"/>
          <w:lang w:val="fr-CM"/>
        </w:rPr>
        <w:t>u</w:t>
      </w:r>
      <w:r w:rsidRPr="00A8476C">
        <w:rPr>
          <w:rFonts w:ascii="Arial Narrow" w:eastAsia="Arial Narrow" w:hAnsi="Arial Narrow"/>
          <w:spacing w:val="21"/>
          <w:sz w:val="22"/>
          <w:szCs w:val="22"/>
          <w:lang w:val="fr-CM"/>
        </w:rPr>
        <w:t xml:space="preserve"> </w:t>
      </w:r>
      <w:r w:rsidRPr="00A8476C">
        <w:rPr>
          <w:rFonts w:ascii="Arial Narrow" w:eastAsia="Arial Narrow" w:hAnsi="Arial Narrow"/>
          <w:spacing w:val="1"/>
          <w:sz w:val="22"/>
          <w:szCs w:val="22"/>
          <w:lang w:val="fr-CM"/>
        </w:rPr>
        <w:t>d</w:t>
      </w:r>
      <w:r w:rsidRPr="00A8476C">
        <w:rPr>
          <w:rFonts w:ascii="Arial Narrow" w:eastAsia="Arial Narrow" w:hAnsi="Arial Narrow"/>
          <w:sz w:val="22"/>
          <w:szCs w:val="22"/>
          <w:lang w:val="fr-CM"/>
        </w:rPr>
        <w:t>ipl</w:t>
      </w:r>
      <w:r w:rsidRPr="00A8476C">
        <w:rPr>
          <w:rFonts w:ascii="Arial Narrow" w:eastAsia="Arial Narrow" w:hAnsi="Arial Narrow"/>
          <w:spacing w:val="1"/>
          <w:sz w:val="22"/>
          <w:szCs w:val="22"/>
          <w:lang w:val="fr-CM"/>
        </w:rPr>
        <w:t>ô</w:t>
      </w:r>
      <w:r w:rsidRPr="00A8476C">
        <w:rPr>
          <w:rFonts w:ascii="Arial Narrow" w:eastAsia="Arial Narrow" w:hAnsi="Arial Narrow"/>
          <w:spacing w:val="-1"/>
          <w:sz w:val="22"/>
          <w:szCs w:val="22"/>
          <w:lang w:val="fr-CM"/>
        </w:rPr>
        <w:t>m</w:t>
      </w:r>
      <w:r w:rsidRPr="00A8476C">
        <w:rPr>
          <w:rFonts w:ascii="Arial Narrow" w:eastAsia="Arial Narrow" w:hAnsi="Arial Narrow"/>
          <w:sz w:val="22"/>
          <w:szCs w:val="22"/>
          <w:lang w:val="fr-CM"/>
        </w:rPr>
        <w:t>e</w:t>
      </w:r>
      <w:r w:rsidRPr="00A8476C">
        <w:rPr>
          <w:rFonts w:ascii="Arial Narrow" w:eastAsia="Arial Narrow" w:hAnsi="Arial Narrow"/>
          <w:spacing w:val="19"/>
          <w:sz w:val="22"/>
          <w:szCs w:val="22"/>
          <w:lang w:val="fr-CM"/>
        </w:rPr>
        <w:t xml:space="preserve"> </w:t>
      </w:r>
      <w:r w:rsidRPr="00A8476C">
        <w:rPr>
          <w:rFonts w:ascii="Arial Narrow" w:eastAsia="Arial Narrow" w:hAnsi="Arial Narrow"/>
          <w:sz w:val="22"/>
          <w:szCs w:val="22"/>
          <w:lang w:val="fr-CM"/>
        </w:rPr>
        <w:t>le</w:t>
      </w:r>
      <w:r w:rsidRPr="00A8476C">
        <w:rPr>
          <w:rFonts w:ascii="Arial Narrow" w:eastAsia="Arial Narrow" w:hAnsi="Arial Narrow"/>
          <w:spacing w:val="18"/>
          <w:sz w:val="22"/>
          <w:szCs w:val="22"/>
          <w:lang w:val="fr-CM"/>
        </w:rPr>
        <w:t xml:space="preserve"> </w:t>
      </w:r>
      <w:r w:rsidRPr="00A8476C">
        <w:rPr>
          <w:rFonts w:ascii="Arial Narrow" w:eastAsia="Arial Narrow" w:hAnsi="Arial Narrow"/>
          <w:spacing w:val="1"/>
          <w:sz w:val="22"/>
          <w:szCs w:val="22"/>
          <w:lang w:val="fr-CM"/>
        </w:rPr>
        <w:t>p</w:t>
      </w:r>
      <w:r w:rsidRPr="00A8476C">
        <w:rPr>
          <w:rFonts w:ascii="Arial Narrow" w:eastAsia="Arial Narrow" w:hAnsi="Arial Narrow"/>
          <w:sz w:val="22"/>
          <w:szCs w:val="22"/>
          <w:lang w:val="fr-CM"/>
        </w:rPr>
        <w:t>lus</w:t>
      </w:r>
      <w:r w:rsidRPr="00A8476C">
        <w:rPr>
          <w:rFonts w:ascii="Arial Narrow" w:eastAsia="Arial Narrow" w:hAnsi="Arial Narrow"/>
          <w:spacing w:val="20"/>
          <w:sz w:val="22"/>
          <w:szCs w:val="22"/>
          <w:lang w:val="fr-CM"/>
        </w:rPr>
        <w:t xml:space="preserve"> </w:t>
      </w:r>
      <w:r w:rsidRPr="00A8476C">
        <w:rPr>
          <w:rFonts w:ascii="Arial Narrow" w:eastAsia="Arial Narrow" w:hAnsi="Arial Narrow"/>
          <w:spacing w:val="1"/>
          <w:sz w:val="22"/>
          <w:szCs w:val="22"/>
          <w:lang w:val="fr-CM"/>
        </w:rPr>
        <w:t>é</w:t>
      </w:r>
      <w:r w:rsidRPr="00A8476C">
        <w:rPr>
          <w:rFonts w:ascii="Arial Narrow" w:eastAsia="Arial Narrow" w:hAnsi="Arial Narrow"/>
          <w:spacing w:val="-3"/>
          <w:sz w:val="22"/>
          <w:szCs w:val="22"/>
          <w:lang w:val="fr-CM"/>
        </w:rPr>
        <w:t>l</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vé</w:t>
      </w:r>
      <w:r w:rsidRPr="00A8476C">
        <w:rPr>
          <w:rFonts w:ascii="Arial Narrow" w:eastAsia="Arial Narrow" w:hAnsi="Arial Narrow"/>
          <w:spacing w:val="19"/>
          <w:sz w:val="22"/>
          <w:szCs w:val="22"/>
          <w:lang w:val="fr-CM"/>
        </w:rPr>
        <w:t xml:space="preserve"> </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t</w:t>
      </w:r>
      <w:r w:rsidRPr="00A8476C">
        <w:rPr>
          <w:rFonts w:ascii="Arial Narrow" w:eastAsia="Arial Narrow" w:hAnsi="Arial Narrow"/>
          <w:spacing w:val="18"/>
          <w:sz w:val="22"/>
          <w:szCs w:val="22"/>
          <w:lang w:val="fr-CM"/>
        </w:rPr>
        <w:t xml:space="preserve"> </w:t>
      </w:r>
      <w:r w:rsidRPr="00A8476C">
        <w:rPr>
          <w:rFonts w:ascii="Arial Narrow" w:eastAsia="Arial Narrow" w:hAnsi="Arial Narrow"/>
          <w:spacing w:val="1"/>
          <w:sz w:val="22"/>
          <w:szCs w:val="22"/>
          <w:lang w:val="fr-CM"/>
        </w:rPr>
        <w:t>é</w:t>
      </w:r>
      <w:r w:rsidRPr="00A8476C">
        <w:rPr>
          <w:rFonts w:ascii="Arial Narrow" w:eastAsia="Arial Narrow" w:hAnsi="Arial Narrow"/>
          <w:sz w:val="22"/>
          <w:szCs w:val="22"/>
          <w:lang w:val="fr-CM"/>
        </w:rPr>
        <w:t>v</w:t>
      </w:r>
      <w:r w:rsidRPr="00A8476C">
        <w:rPr>
          <w:rFonts w:ascii="Arial Narrow" w:eastAsia="Arial Narrow" w:hAnsi="Arial Narrow"/>
          <w:spacing w:val="1"/>
          <w:sz w:val="22"/>
          <w:szCs w:val="22"/>
          <w:lang w:val="fr-CM"/>
        </w:rPr>
        <w:t>en</w:t>
      </w:r>
      <w:r w:rsidRPr="00A8476C">
        <w:rPr>
          <w:rFonts w:ascii="Arial Narrow" w:eastAsia="Arial Narrow" w:hAnsi="Arial Narrow"/>
          <w:spacing w:val="-2"/>
          <w:sz w:val="22"/>
          <w:szCs w:val="22"/>
          <w:lang w:val="fr-CM"/>
        </w:rPr>
        <w:t>t</w:t>
      </w:r>
      <w:r w:rsidRPr="00A8476C">
        <w:rPr>
          <w:rFonts w:ascii="Arial Narrow" w:eastAsia="Arial Narrow" w:hAnsi="Arial Narrow"/>
          <w:spacing w:val="1"/>
          <w:sz w:val="22"/>
          <w:szCs w:val="22"/>
          <w:lang w:val="fr-CM"/>
        </w:rPr>
        <w:t>ue</w:t>
      </w:r>
      <w:r w:rsidRPr="00A8476C">
        <w:rPr>
          <w:rFonts w:ascii="Arial Narrow" w:eastAsia="Arial Narrow" w:hAnsi="Arial Narrow"/>
          <w:sz w:val="22"/>
          <w:szCs w:val="22"/>
          <w:lang w:val="fr-CM"/>
        </w:rPr>
        <w:t>l</w:t>
      </w:r>
      <w:r w:rsidRPr="00A8476C">
        <w:rPr>
          <w:rFonts w:ascii="Arial Narrow" w:eastAsia="Arial Narrow" w:hAnsi="Arial Narrow"/>
          <w:spacing w:val="-1"/>
          <w:sz w:val="22"/>
          <w:szCs w:val="22"/>
          <w:lang w:val="fr-CM"/>
        </w:rPr>
        <w:t>l</w:t>
      </w:r>
      <w:r w:rsidRPr="00A8476C">
        <w:rPr>
          <w:rFonts w:ascii="Arial Narrow" w:eastAsia="Arial Narrow" w:hAnsi="Arial Narrow"/>
          <w:spacing w:val="1"/>
          <w:sz w:val="22"/>
          <w:szCs w:val="22"/>
          <w:lang w:val="fr-CM"/>
        </w:rPr>
        <w:t>e</w:t>
      </w:r>
      <w:r w:rsidRPr="00A8476C">
        <w:rPr>
          <w:rFonts w:ascii="Arial Narrow" w:eastAsia="Arial Narrow" w:hAnsi="Arial Narrow"/>
          <w:spacing w:val="-1"/>
          <w:sz w:val="22"/>
          <w:szCs w:val="22"/>
          <w:lang w:val="fr-CM"/>
        </w:rPr>
        <w:t>me</w:t>
      </w:r>
      <w:r w:rsidRPr="00A8476C">
        <w:rPr>
          <w:rFonts w:ascii="Arial Narrow" w:eastAsia="Arial Narrow" w:hAnsi="Arial Narrow"/>
          <w:spacing w:val="1"/>
          <w:sz w:val="22"/>
          <w:szCs w:val="22"/>
          <w:lang w:val="fr-CM"/>
        </w:rPr>
        <w:t>n</w:t>
      </w:r>
      <w:r w:rsidRPr="00A8476C">
        <w:rPr>
          <w:rFonts w:ascii="Arial Narrow" w:eastAsia="Arial Narrow" w:hAnsi="Arial Narrow"/>
          <w:sz w:val="22"/>
          <w:szCs w:val="22"/>
          <w:lang w:val="fr-CM"/>
        </w:rPr>
        <w:t>t</w:t>
      </w:r>
      <w:r w:rsidRPr="00A8476C">
        <w:rPr>
          <w:rFonts w:ascii="Arial Narrow" w:eastAsia="Arial Narrow" w:hAnsi="Arial Narrow"/>
          <w:spacing w:val="22"/>
          <w:sz w:val="22"/>
          <w:szCs w:val="22"/>
          <w:lang w:val="fr-CM"/>
        </w:rPr>
        <w:t xml:space="preserve"> </w:t>
      </w:r>
      <w:r w:rsidRPr="00A8476C">
        <w:rPr>
          <w:rFonts w:ascii="Arial Narrow" w:eastAsia="Arial Narrow" w:hAnsi="Arial Narrow"/>
          <w:spacing w:val="-1"/>
          <w:sz w:val="22"/>
          <w:szCs w:val="22"/>
          <w:lang w:val="fr-CM"/>
        </w:rPr>
        <w:t>u</w:t>
      </w:r>
      <w:r w:rsidRPr="00A8476C">
        <w:rPr>
          <w:rFonts w:ascii="Arial Narrow" w:eastAsia="Arial Narrow" w:hAnsi="Arial Narrow"/>
          <w:spacing w:val="1"/>
          <w:sz w:val="22"/>
          <w:szCs w:val="22"/>
          <w:lang w:val="fr-CM"/>
        </w:rPr>
        <w:t>n</w:t>
      </w:r>
      <w:r w:rsidRPr="00A8476C">
        <w:rPr>
          <w:rFonts w:ascii="Arial Narrow" w:eastAsia="Arial Narrow" w:hAnsi="Arial Narrow"/>
          <w:sz w:val="22"/>
          <w:szCs w:val="22"/>
          <w:lang w:val="fr-CM"/>
        </w:rPr>
        <w:t>e</w:t>
      </w:r>
      <w:r w:rsidRPr="00A8476C">
        <w:rPr>
          <w:rFonts w:ascii="Arial Narrow" w:eastAsia="Arial Narrow" w:hAnsi="Arial Narrow"/>
          <w:spacing w:val="19"/>
          <w:sz w:val="22"/>
          <w:szCs w:val="22"/>
          <w:lang w:val="fr-CM"/>
        </w:rPr>
        <w:t xml:space="preserve"> </w:t>
      </w:r>
      <w:r w:rsidRPr="00A8476C">
        <w:rPr>
          <w:rFonts w:ascii="Arial Narrow" w:eastAsia="Arial Narrow" w:hAnsi="Arial Narrow"/>
          <w:spacing w:val="1"/>
          <w:sz w:val="22"/>
          <w:szCs w:val="22"/>
          <w:lang w:val="fr-CM"/>
        </w:rPr>
        <w:t>a</w:t>
      </w:r>
      <w:r w:rsidRPr="00A8476C">
        <w:rPr>
          <w:rFonts w:ascii="Arial Narrow" w:eastAsia="Arial Narrow" w:hAnsi="Arial Narrow"/>
          <w:sz w:val="22"/>
          <w:szCs w:val="22"/>
          <w:lang w:val="fr-CM"/>
        </w:rPr>
        <w:t>t</w:t>
      </w:r>
      <w:r w:rsidRPr="00A8476C">
        <w:rPr>
          <w:rFonts w:ascii="Arial Narrow" w:eastAsia="Arial Narrow" w:hAnsi="Arial Narrow"/>
          <w:spacing w:val="-1"/>
          <w:sz w:val="22"/>
          <w:szCs w:val="22"/>
          <w:lang w:val="fr-CM"/>
        </w:rPr>
        <w:t>t</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st</w:t>
      </w:r>
      <w:r w:rsidRPr="00A8476C">
        <w:rPr>
          <w:rFonts w:ascii="Arial Narrow" w:eastAsia="Arial Narrow" w:hAnsi="Arial Narrow"/>
          <w:spacing w:val="-1"/>
          <w:sz w:val="22"/>
          <w:szCs w:val="22"/>
          <w:lang w:val="fr-CM"/>
        </w:rPr>
        <w:t>a</w:t>
      </w:r>
      <w:r w:rsidRPr="00A8476C">
        <w:rPr>
          <w:rFonts w:ascii="Arial Narrow" w:eastAsia="Arial Narrow" w:hAnsi="Arial Narrow"/>
          <w:sz w:val="22"/>
          <w:szCs w:val="22"/>
          <w:lang w:val="fr-CM"/>
        </w:rPr>
        <w:t>ti</w:t>
      </w:r>
      <w:r w:rsidRPr="00A8476C">
        <w:rPr>
          <w:rFonts w:ascii="Arial Narrow" w:eastAsia="Arial Narrow" w:hAnsi="Arial Narrow"/>
          <w:spacing w:val="1"/>
          <w:sz w:val="22"/>
          <w:szCs w:val="22"/>
          <w:lang w:val="fr-CM"/>
        </w:rPr>
        <w:t>o</w:t>
      </w:r>
      <w:r w:rsidRPr="00A8476C">
        <w:rPr>
          <w:rFonts w:ascii="Arial Narrow" w:eastAsia="Arial Narrow" w:hAnsi="Arial Narrow"/>
          <w:sz w:val="22"/>
          <w:szCs w:val="22"/>
          <w:lang w:val="fr-CM"/>
        </w:rPr>
        <w:t>n</w:t>
      </w:r>
      <w:r w:rsidRPr="00A8476C">
        <w:rPr>
          <w:rFonts w:ascii="Arial Narrow" w:eastAsia="Arial Narrow" w:hAnsi="Arial Narrow"/>
          <w:spacing w:val="21"/>
          <w:sz w:val="22"/>
          <w:szCs w:val="22"/>
          <w:lang w:val="fr-CM"/>
        </w:rPr>
        <w:t xml:space="preserve"> </w:t>
      </w:r>
      <w:r w:rsidRPr="00A8476C">
        <w:rPr>
          <w:rFonts w:ascii="Arial Narrow" w:eastAsia="Arial Narrow" w:hAnsi="Arial Narrow"/>
          <w:spacing w:val="-1"/>
          <w:sz w:val="22"/>
          <w:szCs w:val="22"/>
          <w:lang w:val="fr-CM"/>
        </w:rPr>
        <w:t>d</w:t>
      </w:r>
      <w:r w:rsidRPr="00A8476C">
        <w:rPr>
          <w:rFonts w:ascii="Arial Narrow" w:eastAsia="Arial Narrow" w:hAnsi="Arial Narrow"/>
          <w:sz w:val="22"/>
          <w:szCs w:val="22"/>
          <w:lang w:val="fr-CM"/>
        </w:rPr>
        <w:t>e</w:t>
      </w:r>
      <w:r w:rsidRPr="00A8476C">
        <w:rPr>
          <w:rFonts w:ascii="Arial Narrow" w:eastAsia="Arial Narrow" w:hAnsi="Arial Narrow"/>
          <w:spacing w:val="21"/>
          <w:sz w:val="22"/>
          <w:szCs w:val="22"/>
          <w:lang w:val="fr-CM"/>
        </w:rPr>
        <w:t xml:space="preserve"> </w:t>
      </w:r>
      <w:r w:rsidRPr="00A8476C">
        <w:rPr>
          <w:rFonts w:ascii="Arial Narrow" w:eastAsia="Arial Narrow" w:hAnsi="Arial Narrow"/>
          <w:sz w:val="22"/>
          <w:szCs w:val="22"/>
          <w:lang w:val="fr-CM"/>
        </w:rPr>
        <w:t>l</w:t>
      </w:r>
      <w:r w:rsidRPr="00A8476C">
        <w:rPr>
          <w:rFonts w:ascii="Arial Narrow" w:eastAsia="Arial Narrow" w:hAnsi="Arial Narrow"/>
          <w:spacing w:val="-1"/>
          <w:sz w:val="22"/>
          <w:szCs w:val="22"/>
          <w:lang w:val="fr-CM"/>
        </w:rPr>
        <w:t>’</w:t>
      </w:r>
      <w:r w:rsidRPr="00A8476C">
        <w:rPr>
          <w:rFonts w:ascii="Arial Narrow" w:eastAsia="Arial Narrow" w:hAnsi="Arial Narrow"/>
          <w:spacing w:val="1"/>
          <w:sz w:val="22"/>
          <w:szCs w:val="22"/>
          <w:lang w:val="fr-CM"/>
        </w:rPr>
        <w:t>o</w:t>
      </w:r>
      <w:r w:rsidRPr="00A8476C">
        <w:rPr>
          <w:rFonts w:ascii="Arial Narrow" w:eastAsia="Arial Narrow" w:hAnsi="Arial Narrow"/>
          <w:sz w:val="22"/>
          <w:szCs w:val="22"/>
          <w:lang w:val="fr-CM"/>
        </w:rPr>
        <w:t>rdre</w:t>
      </w:r>
      <w:r w:rsidRPr="00A8476C">
        <w:rPr>
          <w:rFonts w:ascii="Arial Narrow" w:eastAsia="Arial Narrow" w:hAnsi="Arial Narrow"/>
          <w:spacing w:val="18"/>
          <w:sz w:val="22"/>
          <w:szCs w:val="22"/>
          <w:lang w:val="fr-CM"/>
        </w:rPr>
        <w:t xml:space="preserve"> </w:t>
      </w:r>
      <w:r w:rsidRPr="00A8476C">
        <w:rPr>
          <w:rFonts w:ascii="Arial Narrow" w:eastAsia="Arial Narrow" w:hAnsi="Arial Narrow"/>
          <w:spacing w:val="1"/>
          <w:sz w:val="22"/>
          <w:szCs w:val="22"/>
          <w:lang w:val="fr-CM"/>
        </w:rPr>
        <w:t>d</w:t>
      </w:r>
      <w:r w:rsidRPr="00A8476C">
        <w:rPr>
          <w:rFonts w:ascii="Arial Narrow" w:eastAsia="Arial Narrow" w:hAnsi="Arial Narrow"/>
          <w:sz w:val="22"/>
          <w:szCs w:val="22"/>
          <w:lang w:val="fr-CM"/>
        </w:rPr>
        <w:t>u c</w:t>
      </w:r>
      <w:r w:rsidRPr="00A8476C">
        <w:rPr>
          <w:rFonts w:ascii="Arial Narrow" w:eastAsia="Arial Narrow" w:hAnsi="Arial Narrow"/>
          <w:spacing w:val="1"/>
          <w:sz w:val="22"/>
          <w:szCs w:val="22"/>
          <w:lang w:val="fr-CM"/>
        </w:rPr>
        <w:t>o</w:t>
      </w:r>
      <w:r w:rsidRPr="00A8476C">
        <w:rPr>
          <w:rFonts w:ascii="Arial Narrow" w:eastAsia="Arial Narrow" w:hAnsi="Arial Narrow"/>
          <w:sz w:val="22"/>
          <w:szCs w:val="22"/>
          <w:lang w:val="fr-CM"/>
        </w:rPr>
        <w:t>rps</w:t>
      </w:r>
      <w:r w:rsidRPr="00A8476C">
        <w:rPr>
          <w:rFonts w:ascii="Arial Narrow" w:eastAsia="Arial Narrow" w:hAnsi="Arial Narrow"/>
          <w:spacing w:val="8"/>
          <w:sz w:val="22"/>
          <w:szCs w:val="22"/>
          <w:lang w:val="fr-CM"/>
        </w:rPr>
        <w:t xml:space="preserve"> </w:t>
      </w:r>
      <w:r w:rsidRPr="00A8476C">
        <w:rPr>
          <w:rFonts w:ascii="Arial Narrow" w:eastAsia="Arial Narrow" w:hAnsi="Arial Narrow"/>
          <w:spacing w:val="-1"/>
          <w:sz w:val="22"/>
          <w:szCs w:val="22"/>
          <w:lang w:val="fr-CM"/>
        </w:rPr>
        <w:t>d</w:t>
      </w:r>
      <w:r w:rsidRPr="00A8476C">
        <w:rPr>
          <w:rFonts w:ascii="Arial Narrow" w:eastAsia="Arial Narrow" w:hAnsi="Arial Narrow"/>
          <w:sz w:val="22"/>
          <w:szCs w:val="22"/>
          <w:lang w:val="fr-CM"/>
        </w:rPr>
        <w:t>e</w:t>
      </w:r>
      <w:r w:rsidRPr="00A8476C">
        <w:rPr>
          <w:rFonts w:ascii="Arial Narrow" w:eastAsia="Arial Narrow" w:hAnsi="Arial Narrow"/>
          <w:spacing w:val="9"/>
          <w:sz w:val="22"/>
          <w:szCs w:val="22"/>
          <w:lang w:val="fr-CM"/>
        </w:rPr>
        <w:t xml:space="preserve"> </w:t>
      </w:r>
      <w:r w:rsidRPr="00A8476C">
        <w:rPr>
          <w:rFonts w:ascii="Arial Narrow" w:eastAsia="Arial Narrow" w:hAnsi="Arial Narrow"/>
          <w:spacing w:val="-1"/>
          <w:sz w:val="22"/>
          <w:szCs w:val="22"/>
          <w:lang w:val="fr-CM"/>
        </w:rPr>
        <w:t>m</w:t>
      </w:r>
      <w:r w:rsidRPr="00A8476C">
        <w:rPr>
          <w:rFonts w:ascii="Arial Narrow" w:eastAsia="Arial Narrow" w:hAnsi="Arial Narrow"/>
          <w:spacing w:val="1"/>
          <w:sz w:val="22"/>
          <w:szCs w:val="22"/>
          <w:lang w:val="fr-CM"/>
        </w:rPr>
        <w:t>é</w:t>
      </w:r>
      <w:r w:rsidRPr="00A8476C">
        <w:rPr>
          <w:rFonts w:ascii="Arial Narrow" w:eastAsia="Arial Narrow" w:hAnsi="Arial Narrow"/>
          <w:sz w:val="22"/>
          <w:szCs w:val="22"/>
          <w:lang w:val="fr-CM"/>
        </w:rPr>
        <w:t>ti</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r</w:t>
      </w:r>
    </w:p>
    <w:p w14:paraId="008ADB11" w14:textId="77777777" w:rsidR="00E66261" w:rsidRPr="00A8476C" w:rsidRDefault="00E66261" w:rsidP="00A8476C">
      <w:pPr>
        <w:ind w:left="426" w:right="134"/>
        <w:jc w:val="center"/>
        <w:rPr>
          <w:rFonts w:ascii="Arial Narrow" w:eastAsia="Arial Narrow" w:hAnsi="Arial Narrow"/>
          <w:sz w:val="22"/>
          <w:szCs w:val="22"/>
          <w:lang w:val="fr-CM"/>
        </w:rPr>
      </w:pPr>
      <w:r w:rsidRPr="00A8476C">
        <w:rPr>
          <w:rFonts w:ascii="Arial Narrow" w:eastAsia="Arial" w:hAnsi="Arial Narrow"/>
          <w:b/>
          <w:sz w:val="22"/>
          <w:szCs w:val="22"/>
          <w:lang w:val="fr-CM"/>
        </w:rPr>
        <w:t xml:space="preserve">-   </w:t>
      </w:r>
      <w:r w:rsidRPr="00A8476C">
        <w:rPr>
          <w:rFonts w:ascii="Arial Narrow" w:eastAsia="Arial" w:hAnsi="Arial Narrow"/>
          <w:b/>
          <w:spacing w:val="14"/>
          <w:sz w:val="22"/>
          <w:szCs w:val="22"/>
          <w:lang w:val="fr-CM"/>
        </w:rPr>
        <w:t xml:space="preserve"> </w:t>
      </w:r>
      <w:r w:rsidRPr="00A8476C">
        <w:rPr>
          <w:rFonts w:ascii="Arial Narrow" w:eastAsia="Arial Narrow" w:hAnsi="Arial Narrow"/>
          <w:spacing w:val="1"/>
          <w:sz w:val="22"/>
          <w:szCs w:val="22"/>
          <w:lang w:val="fr-CM"/>
        </w:rPr>
        <w:t>A</w:t>
      </w:r>
      <w:r w:rsidRPr="00A8476C">
        <w:rPr>
          <w:rFonts w:ascii="Arial Narrow" w:eastAsia="Arial Narrow" w:hAnsi="Arial Narrow"/>
          <w:sz w:val="22"/>
          <w:szCs w:val="22"/>
          <w:lang w:val="fr-CM"/>
        </w:rPr>
        <w:t>t</w:t>
      </w:r>
      <w:r w:rsidRPr="00A8476C">
        <w:rPr>
          <w:rFonts w:ascii="Arial Narrow" w:eastAsia="Arial Narrow" w:hAnsi="Arial Narrow"/>
          <w:spacing w:val="1"/>
          <w:sz w:val="22"/>
          <w:szCs w:val="22"/>
          <w:lang w:val="fr-CM"/>
        </w:rPr>
        <w:t>te</w:t>
      </w:r>
      <w:r w:rsidRPr="00A8476C">
        <w:rPr>
          <w:rFonts w:ascii="Arial Narrow" w:eastAsia="Arial Narrow" w:hAnsi="Arial Narrow"/>
          <w:sz w:val="22"/>
          <w:szCs w:val="22"/>
          <w:lang w:val="fr-CM"/>
        </w:rPr>
        <w:t>s</w:t>
      </w:r>
      <w:r w:rsidRPr="00A8476C">
        <w:rPr>
          <w:rFonts w:ascii="Arial Narrow" w:eastAsia="Arial Narrow" w:hAnsi="Arial Narrow"/>
          <w:spacing w:val="-2"/>
          <w:sz w:val="22"/>
          <w:szCs w:val="22"/>
          <w:lang w:val="fr-CM"/>
        </w:rPr>
        <w:t>t</w:t>
      </w:r>
      <w:r w:rsidRPr="00A8476C">
        <w:rPr>
          <w:rFonts w:ascii="Arial Narrow" w:eastAsia="Arial Narrow" w:hAnsi="Arial Narrow"/>
          <w:spacing w:val="1"/>
          <w:sz w:val="22"/>
          <w:szCs w:val="22"/>
          <w:lang w:val="fr-CM"/>
        </w:rPr>
        <w:t>a</w:t>
      </w:r>
      <w:r w:rsidRPr="00A8476C">
        <w:rPr>
          <w:rFonts w:ascii="Arial Narrow" w:eastAsia="Arial Narrow" w:hAnsi="Arial Narrow"/>
          <w:sz w:val="22"/>
          <w:szCs w:val="22"/>
          <w:lang w:val="fr-CM"/>
        </w:rPr>
        <w:t>ti</w:t>
      </w:r>
      <w:r w:rsidRPr="00A8476C">
        <w:rPr>
          <w:rFonts w:ascii="Arial Narrow" w:eastAsia="Arial Narrow" w:hAnsi="Arial Narrow"/>
          <w:spacing w:val="1"/>
          <w:sz w:val="22"/>
          <w:szCs w:val="22"/>
          <w:lang w:val="fr-CM"/>
        </w:rPr>
        <w:t>o</w:t>
      </w:r>
      <w:r w:rsidRPr="00A8476C">
        <w:rPr>
          <w:rFonts w:ascii="Arial Narrow" w:eastAsia="Arial Narrow" w:hAnsi="Arial Narrow"/>
          <w:sz w:val="22"/>
          <w:szCs w:val="22"/>
          <w:lang w:val="fr-CM"/>
        </w:rPr>
        <w:t>n</w:t>
      </w:r>
      <w:r w:rsidRPr="00A8476C">
        <w:rPr>
          <w:rFonts w:ascii="Arial Narrow" w:eastAsia="Arial Narrow" w:hAnsi="Arial Narrow"/>
          <w:spacing w:val="7"/>
          <w:sz w:val="22"/>
          <w:szCs w:val="22"/>
          <w:lang w:val="fr-CM"/>
        </w:rPr>
        <w:t xml:space="preserve"> </w:t>
      </w:r>
      <w:r w:rsidRPr="00A8476C">
        <w:rPr>
          <w:rFonts w:ascii="Arial Narrow" w:eastAsia="Arial Narrow" w:hAnsi="Arial Narrow"/>
          <w:spacing w:val="1"/>
          <w:sz w:val="22"/>
          <w:szCs w:val="22"/>
          <w:lang w:val="fr-CM"/>
        </w:rPr>
        <w:t>d</w:t>
      </w:r>
      <w:r w:rsidRPr="00A8476C">
        <w:rPr>
          <w:rFonts w:ascii="Arial Narrow" w:eastAsia="Arial Narrow" w:hAnsi="Arial Narrow"/>
          <w:sz w:val="22"/>
          <w:szCs w:val="22"/>
          <w:lang w:val="fr-CM"/>
        </w:rPr>
        <w:t>e</w:t>
      </w:r>
      <w:r w:rsidRPr="00A8476C">
        <w:rPr>
          <w:rFonts w:ascii="Arial Narrow" w:eastAsia="Arial Narrow" w:hAnsi="Arial Narrow"/>
          <w:spacing w:val="6"/>
          <w:sz w:val="22"/>
          <w:szCs w:val="22"/>
          <w:lang w:val="fr-CM"/>
        </w:rPr>
        <w:t xml:space="preserve"> </w:t>
      </w:r>
      <w:r w:rsidRPr="00A8476C">
        <w:rPr>
          <w:rFonts w:ascii="Arial Narrow" w:eastAsia="Arial Narrow" w:hAnsi="Arial Narrow"/>
          <w:spacing w:val="1"/>
          <w:sz w:val="22"/>
          <w:szCs w:val="22"/>
          <w:lang w:val="fr-CM"/>
        </w:rPr>
        <w:t>d</w:t>
      </w:r>
      <w:r w:rsidRPr="00A8476C">
        <w:rPr>
          <w:rFonts w:ascii="Arial Narrow" w:eastAsia="Arial Narrow" w:hAnsi="Arial Narrow"/>
          <w:sz w:val="22"/>
          <w:szCs w:val="22"/>
          <w:lang w:val="fr-CM"/>
        </w:rPr>
        <w:t>is</w:t>
      </w:r>
      <w:r w:rsidRPr="00A8476C">
        <w:rPr>
          <w:rFonts w:ascii="Arial Narrow" w:eastAsia="Arial Narrow" w:hAnsi="Arial Narrow"/>
          <w:spacing w:val="-2"/>
          <w:sz w:val="22"/>
          <w:szCs w:val="22"/>
          <w:lang w:val="fr-CM"/>
        </w:rPr>
        <w:t>p</w:t>
      </w:r>
      <w:r w:rsidRPr="00A8476C">
        <w:rPr>
          <w:rFonts w:ascii="Arial Narrow" w:eastAsia="Arial Narrow" w:hAnsi="Arial Narrow"/>
          <w:spacing w:val="1"/>
          <w:sz w:val="22"/>
          <w:szCs w:val="22"/>
          <w:lang w:val="fr-CM"/>
        </w:rPr>
        <w:t>on</w:t>
      </w:r>
      <w:r w:rsidRPr="00A8476C">
        <w:rPr>
          <w:rFonts w:ascii="Arial Narrow" w:eastAsia="Arial Narrow" w:hAnsi="Arial Narrow"/>
          <w:sz w:val="22"/>
          <w:szCs w:val="22"/>
          <w:lang w:val="fr-CM"/>
        </w:rPr>
        <w:t>ibil</w:t>
      </w:r>
      <w:r w:rsidRPr="00A8476C">
        <w:rPr>
          <w:rFonts w:ascii="Arial Narrow" w:eastAsia="Arial Narrow" w:hAnsi="Arial Narrow"/>
          <w:spacing w:val="-1"/>
          <w:sz w:val="22"/>
          <w:szCs w:val="22"/>
          <w:lang w:val="fr-CM"/>
        </w:rPr>
        <w:t>i</w:t>
      </w:r>
      <w:r w:rsidRPr="00A8476C">
        <w:rPr>
          <w:rFonts w:ascii="Arial Narrow" w:eastAsia="Arial Narrow" w:hAnsi="Arial Narrow"/>
          <w:sz w:val="22"/>
          <w:szCs w:val="22"/>
          <w:lang w:val="fr-CM"/>
        </w:rPr>
        <w:t>té</w:t>
      </w:r>
    </w:p>
    <w:p w14:paraId="6A02CF19" w14:textId="77777777" w:rsidR="00E66261" w:rsidRPr="00A8476C" w:rsidRDefault="00E66261" w:rsidP="00A8476C">
      <w:pPr>
        <w:ind w:left="426" w:right="134"/>
        <w:rPr>
          <w:rFonts w:ascii="Arial Narrow" w:hAnsi="Arial Narrow"/>
          <w:sz w:val="22"/>
          <w:szCs w:val="22"/>
          <w:lang w:val="fr-CM"/>
        </w:rPr>
      </w:pPr>
    </w:p>
    <w:p w14:paraId="08CFED92" w14:textId="77777777" w:rsidR="00E66261" w:rsidRPr="00A8476C" w:rsidRDefault="00E66261" w:rsidP="00A8476C">
      <w:pPr>
        <w:ind w:left="426" w:right="134"/>
        <w:rPr>
          <w:rFonts w:ascii="Arial Narrow" w:hAnsi="Arial Narrow"/>
          <w:sz w:val="22"/>
          <w:szCs w:val="22"/>
          <w:lang w:val="fr-CM"/>
        </w:rPr>
      </w:pPr>
    </w:p>
    <w:p w14:paraId="2BD99FCE" w14:textId="77777777" w:rsidR="00E66261" w:rsidRPr="00A8476C" w:rsidRDefault="00E66261" w:rsidP="00A8476C">
      <w:pPr>
        <w:ind w:left="426" w:right="134"/>
        <w:rPr>
          <w:rFonts w:ascii="Arial Narrow" w:hAnsi="Arial Narrow"/>
          <w:sz w:val="22"/>
          <w:szCs w:val="22"/>
          <w:lang w:val="fr-CM"/>
        </w:rPr>
      </w:pPr>
    </w:p>
    <w:p w14:paraId="56D46A4A" w14:textId="77777777" w:rsidR="00E66261" w:rsidRPr="00A8476C" w:rsidRDefault="00E66261" w:rsidP="00A8476C">
      <w:pPr>
        <w:ind w:left="426" w:right="134"/>
        <w:jc w:val="both"/>
        <w:rPr>
          <w:rFonts w:ascii="Arial Narrow" w:eastAsia="Arial Narrow" w:hAnsi="Arial Narrow"/>
          <w:sz w:val="22"/>
          <w:szCs w:val="22"/>
          <w:lang w:val="fr-CM"/>
        </w:rPr>
      </w:pP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4"/>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6"/>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4"/>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7"/>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p>
    <w:p w14:paraId="2DFE8B86" w14:textId="77777777" w:rsidR="00E66261" w:rsidRPr="00A8476C" w:rsidRDefault="00E66261" w:rsidP="00A8476C">
      <w:pPr>
        <w:ind w:left="426" w:right="134"/>
        <w:rPr>
          <w:rFonts w:ascii="Arial Narrow" w:hAnsi="Arial Narrow"/>
          <w:sz w:val="22"/>
          <w:szCs w:val="22"/>
          <w:lang w:val="fr-CM"/>
        </w:rPr>
      </w:pPr>
    </w:p>
    <w:p w14:paraId="193B6A13" w14:textId="77777777" w:rsidR="00E66261" w:rsidRPr="00A8476C" w:rsidRDefault="00E66261" w:rsidP="00A8476C">
      <w:pPr>
        <w:ind w:left="426" w:right="134"/>
        <w:jc w:val="both"/>
        <w:rPr>
          <w:rFonts w:ascii="Arial Narrow" w:eastAsia="Arial Narrow" w:hAnsi="Arial Narrow"/>
          <w:sz w:val="22"/>
          <w:szCs w:val="22"/>
          <w:lang w:val="fr-CM"/>
        </w:rPr>
      </w:pP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4"/>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7"/>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p>
    <w:p w14:paraId="17611EF1" w14:textId="77777777" w:rsidR="00E66261" w:rsidRPr="00A8476C" w:rsidRDefault="00E66261" w:rsidP="00A8476C">
      <w:pPr>
        <w:ind w:left="426" w:right="134"/>
        <w:rPr>
          <w:rFonts w:ascii="Arial Narrow" w:hAnsi="Arial Narrow"/>
          <w:sz w:val="22"/>
          <w:szCs w:val="22"/>
          <w:lang w:val="fr-CM"/>
        </w:rPr>
      </w:pPr>
    </w:p>
    <w:p w14:paraId="03ECB455" w14:textId="77777777" w:rsidR="00E66261" w:rsidRPr="00A8476C" w:rsidRDefault="00E66261" w:rsidP="00A8476C">
      <w:pPr>
        <w:ind w:left="426" w:right="134"/>
        <w:rPr>
          <w:rFonts w:ascii="Arial Narrow" w:hAnsi="Arial Narrow"/>
          <w:sz w:val="22"/>
          <w:szCs w:val="22"/>
          <w:lang w:val="fr-CM"/>
        </w:rPr>
      </w:pPr>
    </w:p>
    <w:p w14:paraId="2ACEDDDF" w14:textId="77777777" w:rsidR="00E66261" w:rsidRPr="00A8476C" w:rsidRDefault="00E66261" w:rsidP="00A8476C">
      <w:pPr>
        <w:ind w:left="426" w:right="134"/>
        <w:rPr>
          <w:rFonts w:ascii="Arial Narrow" w:hAnsi="Arial Narrow"/>
          <w:sz w:val="22"/>
          <w:szCs w:val="22"/>
          <w:lang w:val="fr-CM"/>
        </w:rPr>
      </w:pPr>
    </w:p>
    <w:p w14:paraId="5D22884E" w14:textId="77777777" w:rsidR="00E66261" w:rsidRPr="00A8476C" w:rsidRDefault="00E66261" w:rsidP="00A8476C">
      <w:pPr>
        <w:ind w:left="426" w:right="134"/>
        <w:jc w:val="both"/>
        <w:rPr>
          <w:rFonts w:ascii="Arial Narrow" w:eastAsia="Arial Narrow" w:hAnsi="Arial Narrow"/>
          <w:sz w:val="22"/>
          <w:szCs w:val="22"/>
          <w:lang w:val="fr-CM"/>
        </w:rPr>
      </w:pPr>
      <w:r w:rsidRPr="00A8476C">
        <w:rPr>
          <w:rFonts w:ascii="Arial Narrow" w:eastAsia="Arial Narrow" w:hAnsi="Arial Narrow"/>
          <w:b/>
          <w:spacing w:val="1"/>
          <w:sz w:val="22"/>
          <w:szCs w:val="22"/>
          <w:lang w:val="fr-CM"/>
        </w:rPr>
        <w:t>Ex</w:t>
      </w:r>
      <w:r w:rsidRPr="00A8476C">
        <w:rPr>
          <w:rFonts w:ascii="Arial Narrow" w:eastAsia="Arial Narrow" w:hAnsi="Arial Narrow"/>
          <w:b/>
          <w:sz w:val="22"/>
          <w:szCs w:val="22"/>
          <w:lang w:val="fr-CM"/>
        </w:rPr>
        <w:t>pér</w:t>
      </w:r>
      <w:r w:rsidRPr="00A8476C">
        <w:rPr>
          <w:rFonts w:ascii="Arial Narrow" w:eastAsia="Arial Narrow" w:hAnsi="Arial Narrow"/>
          <w:b/>
          <w:spacing w:val="-2"/>
          <w:sz w:val="22"/>
          <w:szCs w:val="22"/>
          <w:lang w:val="fr-CM"/>
        </w:rPr>
        <w:t>i</w:t>
      </w:r>
      <w:r w:rsidRPr="00A8476C">
        <w:rPr>
          <w:rFonts w:ascii="Arial Narrow" w:eastAsia="Arial Narrow" w:hAnsi="Arial Narrow"/>
          <w:b/>
          <w:spacing w:val="1"/>
          <w:sz w:val="22"/>
          <w:szCs w:val="22"/>
          <w:lang w:val="fr-CM"/>
        </w:rPr>
        <w:t>e</w:t>
      </w:r>
      <w:r w:rsidRPr="00A8476C">
        <w:rPr>
          <w:rFonts w:ascii="Arial Narrow" w:eastAsia="Arial Narrow" w:hAnsi="Arial Narrow"/>
          <w:b/>
          <w:sz w:val="22"/>
          <w:szCs w:val="22"/>
          <w:lang w:val="fr-CM"/>
        </w:rPr>
        <w:t>nce</w:t>
      </w:r>
      <w:r w:rsidRPr="00A8476C">
        <w:rPr>
          <w:rFonts w:ascii="Arial Narrow" w:eastAsia="Arial Narrow" w:hAnsi="Arial Narrow"/>
          <w:b/>
          <w:spacing w:val="7"/>
          <w:sz w:val="22"/>
          <w:szCs w:val="22"/>
          <w:lang w:val="fr-CM"/>
        </w:rPr>
        <w:t xml:space="preserve"> </w:t>
      </w:r>
      <w:r w:rsidRPr="00A8476C">
        <w:rPr>
          <w:rFonts w:ascii="Arial Narrow" w:eastAsia="Arial Narrow" w:hAnsi="Arial Narrow"/>
          <w:b/>
          <w:sz w:val="22"/>
          <w:szCs w:val="22"/>
          <w:lang w:val="fr-CM"/>
        </w:rPr>
        <w:t>pro</w:t>
      </w:r>
      <w:r w:rsidRPr="00A8476C">
        <w:rPr>
          <w:rFonts w:ascii="Arial Narrow" w:eastAsia="Arial Narrow" w:hAnsi="Arial Narrow"/>
          <w:b/>
          <w:spacing w:val="-1"/>
          <w:sz w:val="22"/>
          <w:szCs w:val="22"/>
          <w:lang w:val="fr-CM"/>
        </w:rPr>
        <w:t>f</w:t>
      </w:r>
      <w:r w:rsidRPr="00A8476C">
        <w:rPr>
          <w:rFonts w:ascii="Arial Narrow" w:eastAsia="Arial Narrow" w:hAnsi="Arial Narrow"/>
          <w:b/>
          <w:spacing w:val="1"/>
          <w:sz w:val="22"/>
          <w:szCs w:val="22"/>
          <w:lang w:val="fr-CM"/>
        </w:rPr>
        <w:t>es</w:t>
      </w:r>
      <w:r w:rsidRPr="00A8476C">
        <w:rPr>
          <w:rFonts w:ascii="Arial Narrow" w:eastAsia="Arial Narrow" w:hAnsi="Arial Narrow"/>
          <w:b/>
          <w:spacing w:val="-1"/>
          <w:sz w:val="22"/>
          <w:szCs w:val="22"/>
          <w:lang w:val="fr-CM"/>
        </w:rPr>
        <w:t>s</w:t>
      </w:r>
      <w:r w:rsidRPr="00A8476C">
        <w:rPr>
          <w:rFonts w:ascii="Arial Narrow" w:eastAsia="Arial Narrow" w:hAnsi="Arial Narrow"/>
          <w:b/>
          <w:sz w:val="22"/>
          <w:szCs w:val="22"/>
          <w:lang w:val="fr-CM"/>
        </w:rPr>
        <w:t>ionne</w:t>
      </w:r>
      <w:r w:rsidRPr="00A8476C">
        <w:rPr>
          <w:rFonts w:ascii="Arial Narrow" w:eastAsia="Arial Narrow" w:hAnsi="Arial Narrow"/>
          <w:b/>
          <w:spacing w:val="-2"/>
          <w:sz w:val="22"/>
          <w:szCs w:val="22"/>
          <w:lang w:val="fr-CM"/>
        </w:rPr>
        <w:t>l</w:t>
      </w:r>
      <w:r w:rsidRPr="00A8476C">
        <w:rPr>
          <w:rFonts w:ascii="Arial Narrow" w:eastAsia="Arial Narrow" w:hAnsi="Arial Narrow"/>
          <w:b/>
          <w:sz w:val="22"/>
          <w:szCs w:val="22"/>
          <w:lang w:val="fr-CM"/>
        </w:rPr>
        <w:t>le</w:t>
      </w:r>
      <w:r w:rsidRPr="00A8476C">
        <w:rPr>
          <w:rFonts w:ascii="Arial Narrow" w:eastAsia="Arial Narrow" w:hAnsi="Arial Narrow"/>
          <w:b/>
          <w:spacing w:val="10"/>
          <w:sz w:val="22"/>
          <w:szCs w:val="22"/>
          <w:lang w:val="fr-CM"/>
        </w:rPr>
        <w:t xml:space="preserve"> </w:t>
      </w:r>
      <w:r w:rsidRPr="00A8476C">
        <w:rPr>
          <w:rFonts w:ascii="Arial Narrow" w:eastAsia="Arial Narrow" w:hAnsi="Arial Narrow"/>
          <w:b/>
          <w:sz w:val="22"/>
          <w:szCs w:val="22"/>
          <w:lang w:val="fr-CM"/>
        </w:rPr>
        <w:t>:</w:t>
      </w:r>
    </w:p>
    <w:p w14:paraId="10D3FF71" w14:textId="77777777" w:rsidR="00E66261" w:rsidRPr="00A8476C" w:rsidRDefault="00E66261" w:rsidP="00A8476C">
      <w:pPr>
        <w:ind w:left="426" w:right="134"/>
        <w:rPr>
          <w:rFonts w:ascii="Arial Narrow" w:hAnsi="Arial Narrow"/>
          <w:sz w:val="22"/>
          <w:szCs w:val="22"/>
          <w:lang w:val="fr-CM"/>
        </w:rPr>
      </w:pPr>
    </w:p>
    <w:p w14:paraId="2FFB4321" w14:textId="77777777" w:rsidR="00E66261" w:rsidRPr="00A8476C" w:rsidRDefault="00E66261" w:rsidP="00A8476C">
      <w:pPr>
        <w:ind w:left="426" w:right="134"/>
        <w:jc w:val="both"/>
        <w:rPr>
          <w:rFonts w:ascii="Arial Narrow" w:eastAsia="Arial Narrow" w:hAnsi="Arial Narrow"/>
          <w:sz w:val="22"/>
          <w:szCs w:val="22"/>
          <w:lang w:val="fr-CM"/>
        </w:rPr>
      </w:pP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n</w:t>
      </w:r>
      <w:r w:rsidRPr="00A8476C">
        <w:rPr>
          <w:rFonts w:ascii="Arial Narrow" w:eastAsia="Arial Narrow" w:hAnsi="Arial Narrow"/>
          <w:spacing w:val="11"/>
          <w:sz w:val="22"/>
          <w:szCs w:val="22"/>
          <w:lang w:val="fr-CM"/>
        </w:rPr>
        <w:t xml:space="preserve"> </w:t>
      </w:r>
      <w:r w:rsidRPr="00A8476C">
        <w:rPr>
          <w:rFonts w:ascii="Arial Narrow" w:eastAsia="Arial Narrow" w:hAnsi="Arial Narrow"/>
          <w:spacing w:val="1"/>
          <w:sz w:val="22"/>
          <w:szCs w:val="22"/>
          <w:lang w:val="fr-CM"/>
        </w:rPr>
        <w:t>deu</w:t>
      </w:r>
      <w:r w:rsidRPr="00A8476C">
        <w:rPr>
          <w:rFonts w:ascii="Arial Narrow" w:eastAsia="Arial Narrow" w:hAnsi="Arial Narrow"/>
          <w:sz w:val="22"/>
          <w:szCs w:val="22"/>
          <w:lang w:val="fr-CM"/>
        </w:rPr>
        <w:t>x</w:t>
      </w:r>
      <w:r w:rsidRPr="00A8476C">
        <w:rPr>
          <w:rFonts w:ascii="Arial Narrow" w:eastAsia="Arial Narrow" w:hAnsi="Arial Narrow"/>
          <w:spacing w:val="10"/>
          <w:sz w:val="22"/>
          <w:szCs w:val="22"/>
          <w:lang w:val="fr-CM"/>
        </w:rPr>
        <w:t xml:space="preserve"> </w:t>
      </w:r>
      <w:r w:rsidRPr="00A8476C">
        <w:rPr>
          <w:rFonts w:ascii="Arial Narrow" w:eastAsia="Arial Narrow" w:hAnsi="Arial Narrow"/>
          <w:spacing w:val="-1"/>
          <w:sz w:val="22"/>
          <w:szCs w:val="22"/>
          <w:lang w:val="fr-CM"/>
        </w:rPr>
        <w:t>p</w:t>
      </w:r>
      <w:r w:rsidRPr="00A8476C">
        <w:rPr>
          <w:rFonts w:ascii="Arial Narrow" w:eastAsia="Arial Narrow" w:hAnsi="Arial Narrow"/>
          <w:spacing w:val="1"/>
          <w:sz w:val="22"/>
          <w:szCs w:val="22"/>
          <w:lang w:val="fr-CM"/>
        </w:rPr>
        <w:t>age</w:t>
      </w:r>
      <w:r w:rsidRPr="00A8476C">
        <w:rPr>
          <w:rFonts w:ascii="Arial Narrow" w:eastAsia="Arial Narrow" w:hAnsi="Arial Narrow"/>
          <w:sz w:val="22"/>
          <w:szCs w:val="22"/>
          <w:lang w:val="fr-CM"/>
        </w:rPr>
        <w:t>s</w:t>
      </w:r>
      <w:r w:rsidRPr="00A8476C">
        <w:rPr>
          <w:rFonts w:ascii="Arial Narrow" w:eastAsia="Arial Narrow" w:hAnsi="Arial Narrow"/>
          <w:spacing w:val="11"/>
          <w:sz w:val="22"/>
          <w:szCs w:val="22"/>
          <w:lang w:val="fr-CM"/>
        </w:rPr>
        <w:t xml:space="preserve"> </w:t>
      </w:r>
      <w:r w:rsidRPr="00A8476C">
        <w:rPr>
          <w:rFonts w:ascii="Arial Narrow" w:eastAsia="Arial Narrow" w:hAnsi="Arial Narrow"/>
          <w:spacing w:val="1"/>
          <w:sz w:val="22"/>
          <w:szCs w:val="22"/>
          <w:lang w:val="fr-CM"/>
        </w:rPr>
        <w:t>en</w:t>
      </w:r>
      <w:r w:rsidRPr="00A8476C">
        <w:rPr>
          <w:rFonts w:ascii="Arial Narrow" w:eastAsia="Arial Narrow" w:hAnsi="Arial Narrow"/>
          <w:sz w:val="22"/>
          <w:szCs w:val="22"/>
          <w:lang w:val="fr-CM"/>
        </w:rPr>
        <w:t>vi</w:t>
      </w:r>
      <w:r w:rsidRPr="00A8476C">
        <w:rPr>
          <w:rFonts w:ascii="Arial Narrow" w:eastAsia="Arial Narrow" w:hAnsi="Arial Narrow"/>
          <w:spacing w:val="-1"/>
          <w:sz w:val="22"/>
          <w:szCs w:val="22"/>
          <w:lang w:val="fr-CM"/>
        </w:rPr>
        <w:t>ro</w:t>
      </w:r>
      <w:r w:rsidRPr="00A8476C">
        <w:rPr>
          <w:rFonts w:ascii="Arial Narrow" w:eastAsia="Arial Narrow" w:hAnsi="Arial Narrow"/>
          <w:spacing w:val="1"/>
          <w:sz w:val="22"/>
          <w:szCs w:val="22"/>
          <w:lang w:val="fr-CM"/>
        </w:rPr>
        <w:t>n</w:t>
      </w:r>
      <w:r w:rsidRPr="00A8476C">
        <w:rPr>
          <w:rFonts w:ascii="Arial Narrow" w:eastAsia="Arial Narrow" w:hAnsi="Arial Narrow"/>
          <w:sz w:val="22"/>
          <w:szCs w:val="22"/>
          <w:lang w:val="fr-CM"/>
        </w:rPr>
        <w:t>,</w:t>
      </w:r>
      <w:r w:rsidRPr="00A8476C">
        <w:rPr>
          <w:rFonts w:ascii="Arial Narrow" w:eastAsia="Arial Narrow" w:hAnsi="Arial Narrow"/>
          <w:spacing w:val="11"/>
          <w:sz w:val="22"/>
          <w:szCs w:val="22"/>
          <w:lang w:val="fr-CM"/>
        </w:rPr>
        <w:t xml:space="preserve"> </w:t>
      </w:r>
      <w:r w:rsidRPr="00A8476C">
        <w:rPr>
          <w:rFonts w:ascii="Arial Narrow" w:eastAsia="Arial Narrow" w:hAnsi="Arial Narrow"/>
          <w:spacing w:val="1"/>
          <w:sz w:val="22"/>
          <w:szCs w:val="22"/>
          <w:lang w:val="fr-CM"/>
        </w:rPr>
        <w:t>d</w:t>
      </w:r>
      <w:r w:rsidRPr="00A8476C">
        <w:rPr>
          <w:rFonts w:ascii="Arial Narrow" w:eastAsia="Arial Narrow" w:hAnsi="Arial Narrow"/>
          <w:sz w:val="22"/>
          <w:szCs w:val="22"/>
          <w:lang w:val="fr-CM"/>
        </w:rPr>
        <w:t>ress</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r</w:t>
      </w:r>
      <w:r w:rsidRPr="00A8476C">
        <w:rPr>
          <w:rFonts w:ascii="Arial Narrow" w:eastAsia="Arial Narrow" w:hAnsi="Arial Narrow"/>
          <w:spacing w:val="13"/>
          <w:sz w:val="22"/>
          <w:szCs w:val="22"/>
          <w:lang w:val="fr-CM"/>
        </w:rPr>
        <w:t xml:space="preserve"> </w:t>
      </w:r>
      <w:r w:rsidRPr="00A8476C">
        <w:rPr>
          <w:rFonts w:ascii="Arial Narrow" w:eastAsia="Arial Narrow" w:hAnsi="Arial Narrow"/>
          <w:sz w:val="22"/>
          <w:szCs w:val="22"/>
          <w:lang w:val="fr-CM"/>
        </w:rPr>
        <w:t>la</w:t>
      </w:r>
      <w:r w:rsidRPr="00A8476C">
        <w:rPr>
          <w:rFonts w:ascii="Arial Narrow" w:eastAsia="Arial Narrow" w:hAnsi="Arial Narrow"/>
          <w:spacing w:val="13"/>
          <w:sz w:val="22"/>
          <w:szCs w:val="22"/>
          <w:lang w:val="fr-CM"/>
        </w:rPr>
        <w:t xml:space="preserve"> </w:t>
      </w:r>
      <w:r w:rsidRPr="00A8476C">
        <w:rPr>
          <w:rFonts w:ascii="Arial Narrow" w:eastAsia="Arial Narrow" w:hAnsi="Arial Narrow"/>
          <w:sz w:val="22"/>
          <w:szCs w:val="22"/>
          <w:lang w:val="fr-CM"/>
        </w:rPr>
        <w:t>l</w:t>
      </w:r>
      <w:r w:rsidRPr="00A8476C">
        <w:rPr>
          <w:rFonts w:ascii="Arial Narrow" w:eastAsia="Arial Narrow" w:hAnsi="Arial Narrow"/>
          <w:spacing w:val="-1"/>
          <w:sz w:val="22"/>
          <w:szCs w:val="22"/>
          <w:lang w:val="fr-CM"/>
        </w:rPr>
        <w:t>i</w:t>
      </w:r>
      <w:r w:rsidRPr="00A8476C">
        <w:rPr>
          <w:rFonts w:ascii="Arial Narrow" w:eastAsia="Arial Narrow" w:hAnsi="Arial Narrow"/>
          <w:sz w:val="22"/>
          <w:szCs w:val="22"/>
          <w:lang w:val="fr-CM"/>
        </w:rPr>
        <w:t>ste</w:t>
      </w:r>
      <w:r w:rsidRPr="00A8476C">
        <w:rPr>
          <w:rFonts w:ascii="Arial Narrow" w:eastAsia="Arial Narrow" w:hAnsi="Arial Narrow"/>
          <w:spacing w:val="11"/>
          <w:sz w:val="22"/>
          <w:szCs w:val="22"/>
          <w:lang w:val="fr-CM"/>
        </w:rPr>
        <w:t xml:space="preserve"> </w:t>
      </w:r>
      <w:r w:rsidRPr="00A8476C">
        <w:rPr>
          <w:rFonts w:ascii="Arial Narrow" w:eastAsia="Arial Narrow" w:hAnsi="Arial Narrow"/>
          <w:spacing w:val="-1"/>
          <w:sz w:val="22"/>
          <w:szCs w:val="22"/>
          <w:lang w:val="fr-CM"/>
        </w:rPr>
        <w:t>d</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s</w:t>
      </w:r>
      <w:r w:rsidRPr="00A8476C">
        <w:rPr>
          <w:rFonts w:ascii="Arial Narrow" w:eastAsia="Arial Narrow" w:hAnsi="Arial Narrow"/>
          <w:spacing w:val="13"/>
          <w:sz w:val="22"/>
          <w:szCs w:val="22"/>
          <w:lang w:val="fr-CM"/>
        </w:rPr>
        <w:t xml:space="preserve"> </w:t>
      </w:r>
      <w:r w:rsidRPr="00A8476C">
        <w:rPr>
          <w:rFonts w:ascii="Arial Narrow" w:eastAsia="Arial Narrow" w:hAnsi="Arial Narrow"/>
          <w:spacing w:val="1"/>
          <w:sz w:val="22"/>
          <w:szCs w:val="22"/>
          <w:lang w:val="fr-CM"/>
        </w:rPr>
        <w:t>e</w:t>
      </w:r>
      <w:r w:rsidRPr="00A8476C">
        <w:rPr>
          <w:rFonts w:ascii="Arial Narrow" w:eastAsia="Arial Narrow" w:hAnsi="Arial Narrow"/>
          <w:spacing w:val="-1"/>
          <w:sz w:val="22"/>
          <w:szCs w:val="22"/>
          <w:lang w:val="fr-CM"/>
        </w:rPr>
        <w:t>m</w:t>
      </w:r>
      <w:r w:rsidRPr="00A8476C">
        <w:rPr>
          <w:rFonts w:ascii="Arial Narrow" w:eastAsia="Arial Narrow" w:hAnsi="Arial Narrow"/>
          <w:spacing w:val="1"/>
          <w:sz w:val="22"/>
          <w:szCs w:val="22"/>
          <w:lang w:val="fr-CM"/>
        </w:rPr>
        <w:t>p</w:t>
      </w:r>
      <w:r w:rsidRPr="00A8476C">
        <w:rPr>
          <w:rFonts w:ascii="Arial Narrow" w:eastAsia="Arial Narrow" w:hAnsi="Arial Narrow"/>
          <w:spacing w:val="-3"/>
          <w:sz w:val="22"/>
          <w:szCs w:val="22"/>
          <w:lang w:val="fr-CM"/>
        </w:rPr>
        <w:t>l</w:t>
      </w:r>
      <w:r w:rsidRPr="00A8476C">
        <w:rPr>
          <w:rFonts w:ascii="Arial Narrow" w:eastAsia="Arial Narrow" w:hAnsi="Arial Narrow"/>
          <w:spacing w:val="1"/>
          <w:sz w:val="22"/>
          <w:szCs w:val="22"/>
          <w:lang w:val="fr-CM"/>
        </w:rPr>
        <w:t>o</w:t>
      </w:r>
      <w:r w:rsidRPr="00A8476C">
        <w:rPr>
          <w:rFonts w:ascii="Arial Narrow" w:eastAsia="Arial Narrow" w:hAnsi="Arial Narrow"/>
          <w:sz w:val="22"/>
          <w:szCs w:val="22"/>
          <w:lang w:val="fr-CM"/>
        </w:rPr>
        <w:t>is</w:t>
      </w:r>
      <w:r w:rsidRPr="00A8476C">
        <w:rPr>
          <w:rFonts w:ascii="Arial Narrow" w:eastAsia="Arial Narrow" w:hAnsi="Arial Narrow"/>
          <w:spacing w:val="13"/>
          <w:sz w:val="22"/>
          <w:szCs w:val="22"/>
          <w:lang w:val="fr-CM"/>
        </w:rPr>
        <w:t xml:space="preserve"> </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x</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rcés</w:t>
      </w:r>
      <w:r w:rsidRPr="00A8476C">
        <w:rPr>
          <w:rFonts w:ascii="Arial Narrow" w:eastAsia="Arial Narrow" w:hAnsi="Arial Narrow"/>
          <w:spacing w:val="13"/>
          <w:sz w:val="22"/>
          <w:szCs w:val="22"/>
          <w:lang w:val="fr-CM"/>
        </w:rPr>
        <w:t xml:space="preserve"> </w:t>
      </w:r>
      <w:r w:rsidRPr="00A8476C">
        <w:rPr>
          <w:rFonts w:ascii="Arial Narrow" w:eastAsia="Arial Narrow" w:hAnsi="Arial Narrow"/>
          <w:spacing w:val="-1"/>
          <w:sz w:val="22"/>
          <w:szCs w:val="22"/>
          <w:lang w:val="fr-CM"/>
        </w:rPr>
        <w:t>p</w:t>
      </w:r>
      <w:r w:rsidRPr="00A8476C">
        <w:rPr>
          <w:rFonts w:ascii="Arial Narrow" w:eastAsia="Arial Narrow" w:hAnsi="Arial Narrow"/>
          <w:spacing w:val="1"/>
          <w:sz w:val="22"/>
          <w:szCs w:val="22"/>
          <w:lang w:val="fr-CM"/>
        </w:rPr>
        <w:t>a</w:t>
      </w:r>
      <w:r w:rsidRPr="00A8476C">
        <w:rPr>
          <w:rFonts w:ascii="Arial Narrow" w:eastAsia="Arial Narrow" w:hAnsi="Arial Narrow"/>
          <w:sz w:val="22"/>
          <w:szCs w:val="22"/>
          <w:lang w:val="fr-CM"/>
        </w:rPr>
        <w:t>r</w:t>
      </w:r>
      <w:r w:rsidRPr="00A8476C">
        <w:rPr>
          <w:rFonts w:ascii="Arial Narrow" w:eastAsia="Arial Narrow" w:hAnsi="Arial Narrow"/>
          <w:spacing w:val="12"/>
          <w:sz w:val="22"/>
          <w:szCs w:val="22"/>
          <w:lang w:val="fr-CM"/>
        </w:rPr>
        <w:t xml:space="preserve"> </w:t>
      </w:r>
      <w:r w:rsidRPr="00A8476C">
        <w:rPr>
          <w:rFonts w:ascii="Arial Narrow" w:eastAsia="Arial Narrow" w:hAnsi="Arial Narrow"/>
          <w:sz w:val="22"/>
          <w:szCs w:val="22"/>
          <w:lang w:val="fr-CM"/>
        </w:rPr>
        <w:t>l</w:t>
      </w:r>
      <w:r w:rsidRPr="00A8476C">
        <w:rPr>
          <w:rFonts w:ascii="Arial Narrow" w:eastAsia="Arial Narrow" w:hAnsi="Arial Narrow"/>
          <w:spacing w:val="-1"/>
          <w:sz w:val="22"/>
          <w:szCs w:val="22"/>
          <w:lang w:val="fr-CM"/>
        </w:rPr>
        <w:t>’</w:t>
      </w:r>
      <w:r w:rsidRPr="00A8476C">
        <w:rPr>
          <w:rFonts w:ascii="Arial Narrow" w:eastAsia="Arial Narrow" w:hAnsi="Arial Narrow"/>
          <w:spacing w:val="1"/>
          <w:sz w:val="22"/>
          <w:szCs w:val="22"/>
          <w:lang w:val="fr-CM"/>
        </w:rPr>
        <w:t>e</w:t>
      </w:r>
      <w:r w:rsidRPr="00A8476C">
        <w:rPr>
          <w:rFonts w:ascii="Arial Narrow" w:eastAsia="Arial Narrow" w:hAnsi="Arial Narrow"/>
          <w:spacing w:val="-1"/>
          <w:sz w:val="22"/>
          <w:szCs w:val="22"/>
          <w:lang w:val="fr-CM"/>
        </w:rPr>
        <w:t>m</w:t>
      </w:r>
      <w:r w:rsidRPr="00A8476C">
        <w:rPr>
          <w:rFonts w:ascii="Arial Narrow" w:eastAsia="Arial Narrow" w:hAnsi="Arial Narrow"/>
          <w:spacing w:val="1"/>
          <w:sz w:val="22"/>
          <w:szCs w:val="22"/>
          <w:lang w:val="fr-CM"/>
        </w:rPr>
        <w:t>p</w:t>
      </w:r>
      <w:r w:rsidRPr="00A8476C">
        <w:rPr>
          <w:rFonts w:ascii="Arial Narrow" w:eastAsia="Arial Narrow" w:hAnsi="Arial Narrow"/>
          <w:sz w:val="22"/>
          <w:szCs w:val="22"/>
          <w:lang w:val="fr-CM"/>
        </w:rPr>
        <w:t>loyé</w:t>
      </w:r>
      <w:r w:rsidRPr="00A8476C">
        <w:rPr>
          <w:rFonts w:ascii="Arial Narrow" w:eastAsia="Arial Narrow" w:hAnsi="Arial Narrow"/>
          <w:spacing w:val="12"/>
          <w:sz w:val="22"/>
          <w:szCs w:val="22"/>
          <w:lang w:val="fr-CM"/>
        </w:rPr>
        <w:t xml:space="preserve"> </w:t>
      </w:r>
      <w:r w:rsidRPr="00A8476C">
        <w:rPr>
          <w:rFonts w:ascii="Arial Narrow" w:eastAsia="Arial Narrow" w:hAnsi="Arial Narrow"/>
          <w:spacing w:val="1"/>
          <w:sz w:val="22"/>
          <w:szCs w:val="22"/>
          <w:lang w:val="fr-CM"/>
        </w:rPr>
        <w:t>d</w:t>
      </w:r>
      <w:r w:rsidRPr="00A8476C">
        <w:rPr>
          <w:rFonts w:ascii="Arial Narrow" w:eastAsia="Arial Narrow" w:hAnsi="Arial Narrow"/>
          <w:spacing w:val="-1"/>
          <w:sz w:val="22"/>
          <w:szCs w:val="22"/>
          <w:lang w:val="fr-CM"/>
        </w:rPr>
        <w:t>e</w:t>
      </w:r>
      <w:r w:rsidRPr="00A8476C">
        <w:rPr>
          <w:rFonts w:ascii="Arial Narrow" w:eastAsia="Arial Narrow" w:hAnsi="Arial Narrow"/>
          <w:spacing w:val="1"/>
          <w:sz w:val="22"/>
          <w:szCs w:val="22"/>
          <w:lang w:val="fr-CM"/>
        </w:rPr>
        <w:t>pu</w:t>
      </w:r>
      <w:r w:rsidRPr="00A8476C">
        <w:rPr>
          <w:rFonts w:ascii="Arial Narrow" w:eastAsia="Arial Narrow" w:hAnsi="Arial Narrow"/>
          <w:spacing w:val="-3"/>
          <w:sz w:val="22"/>
          <w:szCs w:val="22"/>
          <w:lang w:val="fr-CM"/>
        </w:rPr>
        <w:t>i</w:t>
      </w:r>
      <w:r w:rsidRPr="00A8476C">
        <w:rPr>
          <w:rFonts w:ascii="Arial Narrow" w:eastAsia="Arial Narrow" w:hAnsi="Arial Narrow"/>
          <w:sz w:val="22"/>
          <w:szCs w:val="22"/>
          <w:lang w:val="fr-CM"/>
        </w:rPr>
        <w:t>s</w:t>
      </w:r>
      <w:r w:rsidRPr="00A8476C">
        <w:rPr>
          <w:rFonts w:ascii="Arial Narrow" w:eastAsia="Arial Narrow" w:hAnsi="Arial Narrow"/>
          <w:spacing w:val="14"/>
          <w:sz w:val="22"/>
          <w:szCs w:val="22"/>
          <w:lang w:val="fr-CM"/>
        </w:rPr>
        <w:t xml:space="preserve"> </w:t>
      </w:r>
      <w:r w:rsidRPr="00A8476C">
        <w:rPr>
          <w:rFonts w:ascii="Arial Narrow" w:eastAsia="Arial Narrow" w:hAnsi="Arial Narrow"/>
          <w:sz w:val="22"/>
          <w:szCs w:val="22"/>
          <w:lang w:val="fr-CM"/>
        </w:rPr>
        <w:t>la</w:t>
      </w:r>
      <w:r w:rsidRPr="00A8476C">
        <w:rPr>
          <w:rFonts w:ascii="Arial Narrow" w:eastAsia="Arial Narrow" w:hAnsi="Arial Narrow"/>
          <w:spacing w:val="13"/>
          <w:sz w:val="22"/>
          <w:szCs w:val="22"/>
          <w:lang w:val="fr-CM"/>
        </w:rPr>
        <w:t xml:space="preserve"> </w:t>
      </w:r>
      <w:r w:rsidRPr="00A8476C">
        <w:rPr>
          <w:rFonts w:ascii="Arial Narrow" w:eastAsia="Arial Narrow" w:hAnsi="Arial Narrow"/>
          <w:sz w:val="22"/>
          <w:szCs w:val="22"/>
          <w:lang w:val="fr-CM"/>
        </w:rPr>
        <w:t>fin</w:t>
      </w:r>
      <w:r w:rsidRPr="00A8476C">
        <w:rPr>
          <w:rFonts w:ascii="Arial Narrow" w:eastAsia="Arial Narrow" w:hAnsi="Arial Narrow"/>
          <w:spacing w:val="11"/>
          <w:sz w:val="22"/>
          <w:szCs w:val="22"/>
          <w:lang w:val="fr-CM"/>
        </w:rPr>
        <w:t xml:space="preserve"> </w:t>
      </w:r>
      <w:r w:rsidRPr="00A8476C">
        <w:rPr>
          <w:rFonts w:ascii="Arial Narrow" w:eastAsia="Arial Narrow" w:hAnsi="Arial Narrow"/>
          <w:spacing w:val="1"/>
          <w:sz w:val="22"/>
          <w:szCs w:val="22"/>
          <w:lang w:val="fr-CM"/>
        </w:rPr>
        <w:t>d</w:t>
      </w:r>
      <w:r w:rsidRPr="00A8476C">
        <w:rPr>
          <w:rFonts w:ascii="Arial Narrow" w:eastAsia="Arial Narrow" w:hAnsi="Arial Narrow"/>
          <w:sz w:val="22"/>
          <w:szCs w:val="22"/>
          <w:lang w:val="fr-CM"/>
        </w:rPr>
        <w:t>e</w:t>
      </w:r>
      <w:r w:rsidRPr="00A8476C">
        <w:rPr>
          <w:rFonts w:ascii="Arial Narrow" w:eastAsia="Arial Narrow" w:hAnsi="Arial Narrow"/>
          <w:spacing w:val="11"/>
          <w:sz w:val="22"/>
          <w:szCs w:val="22"/>
          <w:lang w:val="fr-CM"/>
        </w:rPr>
        <w:t xml:space="preserve"> </w:t>
      </w:r>
      <w:r w:rsidRPr="00A8476C">
        <w:rPr>
          <w:rFonts w:ascii="Arial Narrow" w:eastAsia="Arial Narrow" w:hAnsi="Arial Narrow"/>
          <w:sz w:val="22"/>
          <w:szCs w:val="22"/>
          <w:lang w:val="fr-CM"/>
        </w:rPr>
        <w:t>s</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s</w:t>
      </w:r>
      <w:r w:rsidRPr="00A8476C">
        <w:rPr>
          <w:rFonts w:ascii="Arial Narrow" w:eastAsia="Arial Narrow" w:hAnsi="Arial Narrow"/>
          <w:spacing w:val="10"/>
          <w:sz w:val="22"/>
          <w:szCs w:val="22"/>
          <w:lang w:val="fr-CM"/>
        </w:rPr>
        <w:t xml:space="preserve"> </w:t>
      </w:r>
      <w:r w:rsidRPr="00A8476C">
        <w:rPr>
          <w:rFonts w:ascii="Arial Narrow" w:eastAsia="Arial Narrow" w:hAnsi="Arial Narrow"/>
          <w:spacing w:val="1"/>
          <w:sz w:val="22"/>
          <w:szCs w:val="22"/>
          <w:lang w:val="fr-CM"/>
        </w:rPr>
        <w:t>é</w:t>
      </w:r>
      <w:r w:rsidRPr="00A8476C">
        <w:rPr>
          <w:rFonts w:ascii="Arial Narrow" w:eastAsia="Arial Narrow" w:hAnsi="Arial Narrow"/>
          <w:sz w:val="22"/>
          <w:szCs w:val="22"/>
          <w:lang w:val="fr-CM"/>
        </w:rPr>
        <w:t>t</w:t>
      </w:r>
      <w:r w:rsidRPr="00A8476C">
        <w:rPr>
          <w:rFonts w:ascii="Arial Narrow" w:eastAsia="Arial Narrow" w:hAnsi="Arial Narrow"/>
          <w:spacing w:val="-1"/>
          <w:sz w:val="22"/>
          <w:szCs w:val="22"/>
          <w:lang w:val="fr-CM"/>
        </w:rPr>
        <w:t>u</w:t>
      </w:r>
      <w:r w:rsidRPr="00A8476C">
        <w:rPr>
          <w:rFonts w:ascii="Arial Narrow" w:eastAsia="Arial Narrow" w:hAnsi="Arial Narrow"/>
          <w:spacing w:val="1"/>
          <w:sz w:val="22"/>
          <w:szCs w:val="22"/>
          <w:lang w:val="fr-CM"/>
        </w:rPr>
        <w:t>de</w:t>
      </w:r>
      <w:r w:rsidRPr="00A8476C">
        <w:rPr>
          <w:rFonts w:ascii="Arial Narrow" w:eastAsia="Arial Narrow" w:hAnsi="Arial Narrow"/>
          <w:sz w:val="22"/>
          <w:szCs w:val="22"/>
          <w:lang w:val="fr-CM"/>
        </w:rPr>
        <w:t>s</w:t>
      </w:r>
      <w:r w:rsidRPr="00A8476C">
        <w:rPr>
          <w:rFonts w:ascii="Arial Narrow" w:eastAsia="Arial Narrow" w:hAnsi="Arial Narrow"/>
          <w:spacing w:val="-1"/>
          <w:sz w:val="22"/>
          <w:szCs w:val="22"/>
          <w:lang w:val="fr-CM"/>
        </w:rPr>
        <w:t xml:space="preserve"> </w:t>
      </w:r>
      <w:r w:rsidRPr="00A8476C">
        <w:rPr>
          <w:rFonts w:ascii="Arial Narrow" w:eastAsia="Arial Narrow" w:hAnsi="Arial Narrow"/>
          <w:spacing w:val="1"/>
          <w:sz w:val="22"/>
          <w:szCs w:val="22"/>
          <w:lang w:val="fr-CM"/>
        </w:rPr>
        <w:t>par o</w:t>
      </w:r>
      <w:r w:rsidRPr="00A8476C">
        <w:rPr>
          <w:rFonts w:ascii="Arial Narrow" w:eastAsia="Arial Narrow" w:hAnsi="Arial Narrow"/>
          <w:sz w:val="22"/>
          <w:szCs w:val="22"/>
          <w:lang w:val="fr-CM"/>
        </w:rPr>
        <w:t>rdre</w:t>
      </w:r>
      <w:r w:rsidRPr="00A8476C">
        <w:rPr>
          <w:rFonts w:ascii="Arial Narrow" w:eastAsia="Arial Narrow" w:hAnsi="Arial Narrow"/>
          <w:spacing w:val="4"/>
          <w:sz w:val="22"/>
          <w:szCs w:val="22"/>
          <w:lang w:val="fr-CM"/>
        </w:rPr>
        <w:t xml:space="preserve"> </w:t>
      </w:r>
      <w:r w:rsidRPr="00A8476C">
        <w:rPr>
          <w:rFonts w:ascii="Arial Narrow" w:eastAsia="Arial Narrow" w:hAnsi="Arial Narrow"/>
          <w:sz w:val="22"/>
          <w:szCs w:val="22"/>
          <w:lang w:val="fr-CM"/>
        </w:rPr>
        <w:t>c</w:t>
      </w:r>
      <w:r w:rsidRPr="00A8476C">
        <w:rPr>
          <w:rFonts w:ascii="Arial Narrow" w:eastAsia="Arial Narrow" w:hAnsi="Arial Narrow"/>
          <w:spacing w:val="1"/>
          <w:sz w:val="22"/>
          <w:szCs w:val="22"/>
          <w:lang w:val="fr-CM"/>
        </w:rPr>
        <w:t>h</w:t>
      </w:r>
      <w:r w:rsidRPr="00A8476C">
        <w:rPr>
          <w:rFonts w:ascii="Arial Narrow" w:eastAsia="Arial Narrow" w:hAnsi="Arial Narrow"/>
          <w:sz w:val="22"/>
          <w:szCs w:val="22"/>
          <w:lang w:val="fr-CM"/>
        </w:rPr>
        <w:t>r</w:t>
      </w:r>
      <w:r w:rsidRPr="00A8476C">
        <w:rPr>
          <w:rFonts w:ascii="Arial Narrow" w:eastAsia="Arial Narrow" w:hAnsi="Arial Narrow"/>
          <w:spacing w:val="-2"/>
          <w:sz w:val="22"/>
          <w:szCs w:val="22"/>
          <w:lang w:val="fr-CM"/>
        </w:rPr>
        <w:t>o</w:t>
      </w:r>
      <w:r w:rsidRPr="00A8476C">
        <w:rPr>
          <w:rFonts w:ascii="Arial Narrow" w:eastAsia="Arial Narrow" w:hAnsi="Arial Narrow"/>
          <w:spacing w:val="1"/>
          <w:sz w:val="22"/>
          <w:szCs w:val="22"/>
          <w:lang w:val="fr-CM"/>
        </w:rPr>
        <w:t>no</w:t>
      </w:r>
      <w:r w:rsidRPr="00A8476C">
        <w:rPr>
          <w:rFonts w:ascii="Arial Narrow" w:eastAsia="Arial Narrow" w:hAnsi="Arial Narrow"/>
          <w:sz w:val="22"/>
          <w:szCs w:val="22"/>
          <w:lang w:val="fr-CM"/>
        </w:rPr>
        <w:t>l</w:t>
      </w:r>
      <w:r w:rsidRPr="00A8476C">
        <w:rPr>
          <w:rFonts w:ascii="Arial Narrow" w:eastAsia="Arial Narrow" w:hAnsi="Arial Narrow"/>
          <w:spacing w:val="-2"/>
          <w:sz w:val="22"/>
          <w:szCs w:val="22"/>
          <w:lang w:val="fr-CM"/>
        </w:rPr>
        <w:t>o</w:t>
      </w:r>
      <w:r w:rsidRPr="00A8476C">
        <w:rPr>
          <w:rFonts w:ascii="Arial Narrow" w:eastAsia="Arial Narrow" w:hAnsi="Arial Narrow"/>
          <w:spacing w:val="1"/>
          <w:sz w:val="22"/>
          <w:szCs w:val="22"/>
          <w:lang w:val="fr-CM"/>
        </w:rPr>
        <w:t>g</w:t>
      </w:r>
      <w:r w:rsidRPr="00A8476C">
        <w:rPr>
          <w:rFonts w:ascii="Arial Narrow" w:eastAsia="Arial Narrow" w:hAnsi="Arial Narrow"/>
          <w:sz w:val="22"/>
          <w:szCs w:val="22"/>
          <w:lang w:val="fr-CM"/>
        </w:rPr>
        <w:t>iq</w:t>
      </w:r>
      <w:r w:rsidRPr="00A8476C">
        <w:rPr>
          <w:rFonts w:ascii="Arial Narrow" w:eastAsia="Arial Narrow" w:hAnsi="Arial Narrow"/>
          <w:spacing w:val="-1"/>
          <w:sz w:val="22"/>
          <w:szCs w:val="22"/>
          <w:lang w:val="fr-CM"/>
        </w:rPr>
        <w:t>u</w:t>
      </w:r>
      <w:r w:rsidRPr="00A8476C">
        <w:rPr>
          <w:rFonts w:ascii="Arial Narrow" w:eastAsia="Arial Narrow" w:hAnsi="Arial Narrow"/>
          <w:sz w:val="22"/>
          <w:szCs w:val="22"/>
          <w:lang w:val="fr-CM"/>
        </w:rPr>
        <w:t>e</w:t>
      </w:r>
      <w:r w:rsidRPr="00A8476C">
        <w:rPr>
          <w:rFonts w:ascii="Arial Narrow" w:eastAsia="Arial Narrow" w:hAnsi="Arial Narrow"/>
          <w:spacing w:val="5"/>
          <w:sz w:val="22"/>
          <w:szCs w:val="22"/>
          <w:lang w:val="fr-CM"/>
        </w:rPr>
        <w:t xml:space="preserve"> </w:t>
      </w:r>
      <w:r w:rsidRPr="00A8476C">
        <w:rPr>
          <w:rFonts w:ascii="Arial Narrow" w:eastAsia="Arial Narrow" w:hAnsi="Arial Narrow"/>
          <w:sz w:val="22"/>
          <w:szCs w:val="22"/>
          <w:lang w:val="fr-CM"/>
        </w:rPr>
        <w:t>inv</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rs</w:t>
      </w:r>
      <w:r w:rsidRPr="00A8476C">
        <w:rPr>
          <w:rFonts w:ascii="Arial Narrow" w:eastAsia="Arial Narrow" w:hAnsi="Arial Narrow"/>
          <w:spacing w:val="-2"/>
          <w:sz w:val="22"/>
          <w:szCs w:val="22"/>
          <w:lang w:val="fr-CM"/>
        </w:rPr>
        <w:t>e</w:t>
      </w:r>
      <w:r w:rsidRPr="00A8476C">
        <w:rPr>
          <w:rFonts w:ascii="Arial Narrow" w:eastAsia="Arial Narrow" w:hAnsi="Arial Narrow"/>
          <w:sz w:val="22"/>
          <w:szCs w:val="22"/>
          <w:lang w:val="fr-CM"/>
        </w:rPr>
        <w:t>,</w:t>
      </w:r>
      <w:r w:rsidRPr="00A8476C">
        <w:rPr>
          <w:rFonts w:ascii="Arial Narrow" w:eastAsia="Arial Narrow" w:hAnsi="Arial Narrow"/>
          <w:spacing w:val="4"/>
          <w:sz w:val="22"/>
          <w:szCs w:val="22"/>
          <w:lang w:val="fr-CM"/>
        </w:rPr>
        <w:t xml:space="preserve"> </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n</w:t>
      </w:r>
      <w:r w:rsidRPr="00A8476C">
        <w:rPr>
          <w:rFonts w:ascii="Arial Narrow" w:eastAsia="Arial Narrow" w:hAnsi="Arial Narrow"/>
          <w:spacing w:val="4"/>
          <w:sz w:val="22"/>
          <w:szCs w:val="22"/>
          <w:lang w:val="fr-CM"/>
        </w:rPr>
        <w:t xml:space="preserve"> </w:t>
      </w:r>
      <w:r w:rsidRPr="00A8476C">
        <w:rPr>
          <w:rFonts w:ascii="Arial Narrow" w:eastAsia="Arial Narrow" w:hAnsi="Arial Narrow"/>
          <w:spacing w:val="-2"/>
          <w:sz w:val="22"/>
          <w:szCs w:val="22"/>
          <w:lang w:val="fr-CM"/>
        </w:rPr>
        <w:t>c</w:t>
      </w:r>
      <w:r w:rsidRPr="00A8476C">
        <w:rPr>
          <w:rFonts w:ascii="Arial Narrow" w:eastAsia="Arial Narrow" w:hAnsi="Arial Narrow"/>
          <w:spacing w:val="1"/>
          <w:sz w:val="22"/>
          <w:szCs w:val="22"/>
          <w:lang w:val="fr-CM"/>
        </w:rPr>
        <w:t>o</w:t>
      </w:r>
      <w:r w:rsidRPr="00A8476C">
        <w:rPr>
          <w:rFonts w:ascii="Arial Narrow" w:eastAsia="Arial Narrow" w:hAnsi="Arial Narrow"/>
          <w:spacing w:val="-1"/>
          <w:sz w:val="22"/>
          <w:szCs w:val="22"/>
          <w:lang w:val="fr-CM"/>
        </w:rPr>
        <w:t>mm</w:t>
      </w:r>
      <w:r w:rsidRPr="00A8476C">
        <w:rPr>
          <w:rFonts w:ascii="Arial Narrow" w:eastAsia="Arial Narrow" w:hAnsi="Arial Narrow"/>
          <w:spacing w:val="1"/>
          <w:sz w:val="22"/>
          <w:szCs w:val="22"/>
          <w:lang w:val="fr-CM"/>
        </w:rPr>
        <w:t>en</w:t>
      </w:r>
      <w:r w:rsidRPr="00A8476C">
        <w:rPr>
          <w:rFonts w:ascii="Arial Narrow" w:eastAsia="Arial Narrow" w:hAnsi="Arial Narrow"/>
          <w:sz w:val="22"/>
          <w:szCs w:val="22"/>
          <w:lang w:val="fr-CM"/>
        </w:rPr>
        <w:t>ç</w:t>
      </w:r>
      <w:r w:rsidRPr="00A8476C">
        <w:rPr>
          <w:rFonts w:ascii="Arial Narrow" w:eastAsia="Arial Narrow" w:hAnsi="Arial Narrow"/>
          <w:spacing w:val="-1"/>
          <w:sz w:val="22"/>
          <w:szCs w:val="22"/>
          <w:lang w:val="fr-CM"/>
        </w:rPr>
        <w:t>a</w:t>
      </w:r>
      <w:r w:rsidRPr="00A8476C">
        <w:rPr>
          <w:rFonts w:ascii="Arial Narrow" w:eastAsia="Arial Narrow" w:hAnsi="Arial Narrow"/>
          <w:spacing w:val="1"/>
          <w:sz w:val="22"/>
          <w:szCs w:val="22"/>
          <w:lang w:val="fr-CM"/>
        </w:rPr>
        <w:t>n</w:t>
      </w:r>
      <w:r w:rsidRPr="00A8476C">
        <w:rPr>
          <w:rFonts w:ascii="Arial Narrow" w:eastAsia="Arial Narrow" w:hAnsi="Arial Narrow"/>
          <w:sz w:val="22"/>
          <w:szCs w:val="22"/>
          <w:lang w:val="fr-CM"/>
        </w:rPr>
        <w:t>t</w:t>
      </w:r>
      <w:r w:rsidRPr="00A8476C">
        <w:rPr>
          <w:rFonts w:ascii="Arial Narrow" w:eastAsia="Arial Narrow" w:hAnsi="Arial Narrow"/>
          <w:spacing w:val="4"/>
          <w:sz w:val="22"/>
          <w:szCs w:val="22"/>
          <w:lang w:val="fr-CM"/>
        </w:rPr>
        <w:t xml:space="preserve"> </w:t>
      </w:r>
      <w:r w:rsidRPr="00A8476C">
        <w:rPr>
          <w:rFonts w:ascii="Arial Narrow" w:eastAsia="Arial Narrow" w:hAnsi="Arial Narrow"/>
          <w:spacing w:val="-1"/>
          <w:sz w:val="22"/>
          <w:szCs w:val="22"/>
          <w:lang w:val="fr-CM"/>
        </w:rPr>
        <w:t>p</w:t>
      </w:r>
      <w:r w:rsidRPr="00A8476C">
        <w:rPr>
          <w:rFonts w:ascii="Arial Narrow" w:eastAsia="Arial Narrow" w:hAnsi="Arial Narrow"/>
          <w:spacing w:val="1"/>
          <w:sz w:val="22"/>
          <w:szCs w:val="22"/>
          <w:lang w:val="fr-CM"/>
        </w:rPr>
        <w:t>a</w:t>
      </w:r>
      <w:r w:rsidRPr="00A8476C">
        <w:rPr>
          <w:rFonts w:ascii="Arial Narrow" w:eastAsia="Arial Narrow" w:hAnsi="Arial Narrow"/>
          <w:sz w:val="22"/>
          <w:szCs w:val="22"/>
          <w:lang w:val="fr-CM"/>
        </w:rPr>
        <w:t>r</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s</w:t>
      </w:r>
      <w:r w:rsidRPr="00A8476C">
        <w:rPr>
          <w:rFonts w:ascii="Arial Narrow" w:eastAsia="Arial Narrow" w:hAnsi="Arial Narrow"/>
          <w:spacing w:val="1"/>
          <w:sz w:val="22"/>
          <w:szCs w:val="22"/>
          <w:lang w:val="fr-CM"/>
        </w:rPr>
        <w:t>o</w:t>
      </w:r>
      <w:r w:rsidRPr="00A8476C">
        <w:rPr>
          <w:rFonts w:ascii="Arial Narrow" w:eastAsia="Arial Narrow" w:hAnsi="Arial Narrow"/>
          <w:sz w:val="22"/>
          <w:szCs w:val="22"/>
          <w:lang w:val="fr-CM"/>
        </w:rPr>
        <w:t>n</w:t>
      </w:r>
      <w:r w:rsidRPr="00A8476C">
        <w:rPr>
          <w:rFonts w:ascii="Arial Narrow" w:eastAsia="Arial Narrow" w:hAnsi="Arial Narrow"/>
          <w:spacing w:val="2"/>
          <w:sz w:val="22"/>
          <w:szCs w:val="22"/>
          <w:lang w:val="fr-CM"/>
        </w:rPr>
        <w:t xml:space="preserve"> </w:t>
      </w:r>
      <w:r w:rsidRPr="00A8476C">
        <w:rPr>
          <w:rFonts w:ascii="Arial Narrow" w:eastAsia="Arial Narrow" w:hAnsi="Arial Narrow"/>
          <w:spacing w:val="-1"/>
          <w:sz w:val="22"/>
          <w:szCs w:val="22"/>
          <w:lang w:val="fr-CM"/>
        </w:rPr>
        <w:t>p</w:t>
      </w:r>
      <w:r w:rsidRPr="00A8476C">
        <w:rPr>
          <w:rFonts w:ascii="Arial Narrow" w:eastAsia="Arial Narrow" w:hAnsi="Arial Narrow"/>
          <w:spacing w:val="1"/>
          <w:sz w:val="22"/>
          <w:szCs w:val="22"/>
          <w:lang w:val="fr-CM"/>
        </w:rPr>
        <w:t>o</w:t>
      </w:r>
      <w:r w:rsidRPr="00A8476C">
        <w:rPr>
          <w:rFonts w:ascii="Arial Narrow" w:eastAsia="Arial Narrow" w:hAnsi="Arial Narrow"/>
          <w:sz w:val="22"/>
          <w:szCs w:val="22"/>
          <w:lang w:val="fr-CM"/>
        </w:rPr>
        <w:t>ste</w:t>
      </w:r>
      <w:r w:rsidRPr="00A8476C">
        <w:rPr>
          <w:rFonts w:ascii="Arial Narrow" w:eastAsia="Arial Narrow" w:hAnsi="Arial Narrow"/>
          <w:spacing w:val="2"/>
          <w:sz w:val="22"/>
          <w:szCs w:val="22"/>
          <w:lang w:val="fr-CM"/>
        </w:rPr>
        <w:t xml:space="preserve"> </w:t>
      </w:r>
      <w:r w:rsidRPr="00A8476C">
        <w:rPr>
          <w:rFonts w:ascii="Arial Narrow" w:eastAsia="Arial Narrow" w:hAnsi="Arial Narrow"/>
          <w:spacing w:val="1"/>
          <w:sz w:val="22"/>
          <w:szCs w:val="22"/>
          <w:lang w:val="fr-CM"/>
        </w:rPr>
        <w:t>a</w:t>
      </w:r>
      <w:r w:rsidRPr="00A8476C">
        <w:rPr>
          <w:rFonts w:ascii="Arial Narrow" w:eastAsia="Arial Narrow" w:hAnsi="Arial Narrow"/>
          <w:sz w:val="22"/>
          <w:szCs w:val="22"/>
          <w:lang w:val="fr-CM"/>
        </w:rPr>
        <w:t>ct</w:t>
      </w:r>
      <w:r w:rsidRPr="00A8476C">
        <w:rPr>
          <w:rFonts w:ascii="Arial Narrow" w:eastAsia="Arial Narrow" w:hAnsi="Arial Narrow"/>
          <w:spacing w:val="1"/>
          <w:sz w:val="22"/>
          <w:szCs w:val="22"/>
          <w:lang w:val="fr-CM"/>
        </w:rPr>
        <w:t>ue</w:t>
      </w:r>
      <w:r w:rsidRPr="00A8476C">
        <w:rPr>
          <w:rFonts w:ascii="Arial Narrow" w:eastAsia="Arial Narrow" w:hAnsi="Arial Narrow"/>
          <w:sz w:val="22"/>
          <w:szCs w:val="22"/>
          <w:lang w:val="fr-CM"/>
        </w:rPr>
        <w:t>l.</w:t>
      </w:r>
      <w:r w:rsidRPr="00A8476C">
        <w:rPr>
          <w:rFonts w:ascii="Arial Narrow" w:eastAsia="Arial Narrow" w:hAnsi="Arial Narrow"/>
          <w:spacing w:val="1"/>
          <w:sz w:val="22"/>
          <w:szCs w:val="22"/>
          <w:lang w:val="fr-CM"/>
        </w:rPr>
        <w:t xml:space="preserve"> P</w:t>
      </w:r>
      <w:r w:rsidRPr="00A8476C">
        <w:rPr>
          <w:rFonts w:ascii="Arial Narrow" w:eastAsia="Arial Narrow" w:hAnsi="Arial Narrow"/>
          <w:spacing w:val="-1"/>
          <w:sz w:val="22"/>
          <w:szCs w:val="22"/>
          <w:lang w:val="fr-CM"/>
        </w:rPr>
        <w:t>o</w:t>
      </w:r>
      <w:r w:rsidRPr="00A8476C">
        <w:rPr>
          <w:rFonts w:ascii="Arial Narrow" w:eastAsia="Arial Narrow" w:hAnsi="Arial Narrow"/>
          <w:spacing w:val="1"/>
          <w:sz w:val="22"/>
          <w:szCs w:val="22"/>
          <w:lang w:val="fr-CM"/>
        </w:rPr>
        <w:t>u</w:t>
      </w:r>
      <w:r w:rsidRPr="00A8476C">
        <w:rPr>
          <w:rFonts w:ascii="Arial Narrow" w:eastAsia="Arial Narrow" w:hAnsi="Arial Narrow"/>
          <w:sz w:val="22"/>
          <w:szCs w:val="22"/>
          <w:lang w:val="fr-CM"/>
        </w:rPr>
        <w:t>r</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c</w:t>
      </w:r>
      <w:r w:rsidRPr="00A8476C">
        <w:rPr>
          <w:rFonts w:ascii="Arial Narrow" w:eastAsia="Arial Narrow" w:hAnsi="Arial Narrow"/>
          <w:spacing w:val="1"/>
          <w:sz w:val="22"/>
          <w:szCs w:val="22"/>
          <w:lang w:val="fr-CM"/>
        </w:rPr>
        <w:t>ha</w:t>
      </w:r>
      <w:r w:rsidRPr="00A8476C">
        <w:rPr>
          <w:rFonts w:ascii="Arial Narrow" w:eastAsia="Arial Narrow" w:hAnsi="Arial Narrow"/>
          <w:spacing w:val="-2"/>
          <w:sz w:val="22"/>
          <w:szCs w:val="22"/>
          <w:lang w:val="fr-CM"/>
        </w:rPr>
        <w:t>c</w:t>
      </w:r>
      <w:r w:rsidRPr="00A8476C">
        <w:rPr>
          <w:rFonts w:ascii="Arial Narrow" w:eastAsia="Arial Narrow" w:hAnsi="Arial Narrow"/>
          <w:spacing w:val="1"/>
          <w:sz w:val="22"/>
          <w:szCs w:val="22"/>
          <w:lang w:val="fr-CM"/>
        </w:rPr>
        <w:t>un</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i</w:t>
      </w:r>
      <w:r w:rsidRPr="00A8476C">
        <w:rPr>
          <w:rFonts w:ascii="Arial Narrow" w:eastAsia="Arial Narrow" w:hAnsi="Arial Narrow"/>
          <w:spacing w:val="-2"/>
          <w:sz w:val="22"/>
          <w:szCs w:val="22"/>
          <w:lang w:val="fr-CM"/>
        </w:rPr>
        <w:t>n</w:t>
      </w:r>
      <w:r w:rsidRPr="00A8476C">
        <w:rPr>
          <w:rFonts w:ascii="Arial Narrow" w:eastAsia="Arial Narrow" w:hAnsi="Arial Narrow"/>
          <w:spacing w:val="1"/>
          <w:sz w:val="22"/>
          <w:szCs w:val="22"/>
          <w:lang w:val="fr-CM"/>
        </w:rPr>
        <w:t>d</w:t>
      </w:r>
      <w:r w:rsidRPr="00A8476C">
        <w:rPr>
          <w:rFonts w:ascii="Arial Narrow" w:eastAsia="Arial Narrow" w:hAnsi="Arial Narrow"/>
          <w:sz w:val="22"/>
          <w:szCs w:val="22"/>
          <w:lang w:val="fr-CM"/>
        </w:rPr>
        <w:t>iq</w:t>
      </w:r>
      <w:r w:rsidRPr="00A8476C">
        <w:rPr>
          <w:rFonts w:ascii="Arial Narrow" w:eastAsia="Arial Narrow" w:hAnsi="Arial Narrow"/>
          <w:spacing w:val="1"/>
          <w:sz w:val="22"/>
          <w:szCs w:val="22"/>
          <w:lang w:val="fr-CM"/>
        </w:rPr>
        <w:t>ue</w:t>
      </w:r>
      <w:r w:rsidRPr="00A8476C">
        <w:rPr>
          <w:rFonts w:ascii="Arial Narrow" w:eastAsia="Arial Narrow" w:hAnsi="Arial Narrow"/>
          <w:sz w:val="22"/>
          <w:szCs w:val="22"/>
          <w:lang w:val="fr-CM"/>
        </w:rPr>
        <w:t>r</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les</w:t>
      </w:r>
      <w:r w:rsidRPr="00A8476C">
        <w:rPr>
          <w:rFonts w:ascii="Arial Narrow" w:eastAsia="Arial Narrow" w:hAnsi="Arial Narrow"/>
          <w:spacing w:val="1"/>
          <w:sz w:val="22"/>
          <w:szCs w:val="22"/>
          <w:lang w:val="fr-CM"/>
        </w:rPr>
        <w:t xml:space="preserve"> da</w:t>
      </w:r>
      <w:r w:rsidRPr="00A8476C">
        <w:rPr>
          <w:rFonts w:ascii="Arial Narrow" w:eastAsia="Arial Narrow" w:hAnsi="Arial Narrow"/>
          <w:sz w:val="22"/>
          <w:szCs w:val="22"/>
          <w:lang w:val="fr-CM"/>
        </w:rPr>
        <w:t>t</w:t>
      </w:r>
      <w:r w:rsidRPr="00A8476C">
        <w:rPr>
          <w:rFonts w:ascii="Arial Narrow" w:eastAsia="Arial Narrow" w:hAnsi="Arial Narrow"/>
          <w:spacing w:val="1"/>
          <w:sz w:val="22"/>
          <w:szCs w:val="22"/>
          <w:lang w:val="fr-CM"/>
        </w:rPr>
        <w:t>e</w:t>
      </w:r>
      <w:r w:rsidRPr="00A8476C">
        <w:rPr>
          <w:rFonts w:ascii="Arial Narrow" w:eastAsia="Arial Narrow" w:hAnsi="Arial Narrow"/>
          <w:spacing w:val="-2"/>
          <w:sz w:val="22"/>
          <w:szCs w:val="22"/>
          <w:lang w:val="fr-CM"/>
        </w:rPr>
        <w:t>s</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pacing w:val="-1"/>
          <w:sz w:val="22"/>
          <w:szCs w:val="22"/>
          <w:lang w:val="fr-CM"/>
        </w:rPr>
        <w:t>n</w:t>
      </w:r>
      <w:r w:rsidRPr="00A8476C">
        <w:rPr>
          <w:rFonts w:ascii="Arial Narrow" w:eastAsia="Arial Narrow" w:hAnsi="Arial Narrow"/>
          <w:spacing w:val="1"/>
          <w:sz w:val="22"/>
          <w:szCs w:val="22"/>
          <w:lang w:val="fr-CM"/>
        </w:rPr>
        <w:t>o</w:t>
      </w:r>
      <w:r w:rsidRPr="00A8476C">
        <w:rPr>
          <w:rFonts w:ascii="Arial Narrow" w:eastAsia="Arial Narrow" w:hAnsi="Arial Narrow"/>
          <w:sz w:val="22"/>
          <w:szCs w:val="22"/>
          <w:lang w:val="fr-CM"/>
        </w:rPr>
        <w:t xml:space="preserve">m </w:t>
      </w:r>
      <w:r w:rsidRPr="00A8476C">
        <w:rPr>
          <w:rFonts w:ascii="Arial Narrow" w:eastAsia="Arial Narrow" w:hAnsi="Arial Narrow"/>
          <w:spacing w:val="1"/>
          <w:sz w:val="22"/>
          <w:szCs w:val="22"/>
          <w:lang w:val="fr-CM"/>
        </w:rPr>
        <w:t xml:space="preserve">de </w:t>
      </w:r>
      <w:r w:rsidRPr="00A8476C">
        <w:rPr>
          <w:rFonts w:ascii="Arial Narrow" w:eastAsia="Arial Narrow" w:hAnsi="Arial Narrow"/>
          <w:sz w:val="22"/>
          <w:szCs w:val="22"/>
          <w:lang w:val="fr-CM"/>
        </w:rPr>
        <w:t>l</w:t>
      </w:r>
      <w:r w:rsidRPr="00A8476C">
        <w:rPr>
          <w:rFonts w:ascii="Arial Narrow" w:eastAsia="Arial Narrow" w:hAnsi="Arial Narrow"/>
          <w:spacing w:val="-1"/>
          <w:sz w:val="22"/>
          <w:szCs w:val="22"/>
          <w:lang w:val="fr-CM"/>
        </w:rPr>
        <w:t>’</w:t>
      </w:r>
      <w:r w:rsidRPr="00A8476C">
        <w:rPr>
          <w:rFonts w:ascii="Arial Narrow" w:eastAsia="Arial Narrow" w:hAnsi="Arial Narrow"/>
          <w:spacing w:val="1"/>
          <w:sz w:val="22"/>
          <w:szCs w:val="22"/>
          <w:lang w:val="fr-CM"/>
        </w:rPr>
        <w:t>e</w:t>
      </w:r>
      <w:r w:rsidRPr="00A8476C">
        <w:rPr>
          <w:rFonts w:ascii="Arial Narrow" w:eastAsia="Arial Narrow" w:hAnsi="Arial Narrow"/>
          <w:spacing w:val="-1"/>
          <w:sz w:val="22"/>
          <w:szCs w:val="22"/>
          <w:lang w:val="fr-CM"/>
        </w:rPr>
        <w:t>m</w:t>
      </w:r>
      <w:r w:rsidRPr="00A8476C">
        <w:rPr>
          <w:rFonts w:ascii="Arial Narrow" w:eastAsia="Arial Narrow" w:hAnsi="Arial Narrow"/>
          <w:spacing w:val="1"/>
          <w:sz w:val="22"/>
          <w:szCs w:val="22"/>
          <w:lang w:val="fr-CM"/>
        </w:rPr>
        <w:t>p</w:t>
      </w:r>
      <w:r w:rsidRPr="00A8476C">
        <w:rPr>
          <w:rFonts w:ascii="Arial Narrow" w:eastAsia="Arial Narrow" w:hAnsi="Arial Narrow"/>
          <w:sz w:val="22"/>
          <w:szCs w:val="22"/>
          <w:lang w:val="fr-CM"/>
        </w:rPr>
        <w:t>loy</w:t>
      </w:r>
      <w:r w:rsidRPr="00A8476C">
        <w:rPr>
          <w:rFonts w:ascii="Arial Narrow" w:eastAsia="Arial Narrow" w:hAnsi="Arial Narrow"/>
          <w:spacing w:val="1"/>
          <w:sz w:val="22"/>
          <w:szCs w:val="22"/>
          <w:lang w:val="fr-CM"/>
        </w:rPr>
        <w:t>eu</w:t>
      </w:r>
      <w:r w:rsidRPr="00A8476C">
        <w:rPr>
          <w:rFonts w:ascii="Arial Narrow" w:eastAsia="Arial Narrow" w:hAnsi="Arial Narrow"/>
          <w:sz w:val="22"/>
          <w:szCs w:val="22"/>
          <w:lang w:val="fr-CM"/>
        </w:rPr>
        <w:t>r,</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titre</w:t>
      </w:r>
      <w:r w:rsidRPr="00A8476C">
        <w:rPr>
          <w:rFonts w:ascii="Arial Narrow" w:eastAsia="Arial Narrow" w:hAnsi="Arial Narrow"/>
          <w:spacing w:val="2"/>
          <w:sz w:val="22"/>
          <w:szCs w:val="22"/>
          <w:lang w:val="fr-CM"/>
        </w:rPr>
        <w:t xml:space="preserve"> </w:t>
      </w:r>
      <w:r w:rsidRPr="00A8476C">
        <w:rPr>
          <w:rFonts w:ascii="Arial Narrow" w:eastAsia="Arial Narrow" w:hAnsi="Arial Narrow"/>
          <w:spacing w:val="-1"/>
          <w:sz w:val="22"/>
          <w:szCs w:val="22"/>
          <w:lang w:val="fr-CM"/>
        </w:rPr>
        <w:t>d</w:t>
      </w:r>
      <w:r w:rsidRPr="00A8476C">
        <w:rPr>
          <w:rFonts w:ascii="Arial Narrow" w:eastAsia="Arial Narrow" w:hAnsi="Arial Narrow"/>
          <w:sz w:val="22"/>
          <w:szCs w:val="22"/>
          <w:lang w:val="fr-CM"/>
        </w:rPr>
        <w:t>u</w:t>
      </w:r>
      <w:r w:rsidRPr="00A8476C">
        <w:rPr>
          <w:rFonts w:ascii="Arial Narrow" w:eastAsia="Arial Narrow" w:hAnsi="Arial Narrow"/>
          <w:spacing w:val="2"/>
          <w:sz w:val="22"/>
          <w:szCs w:val="22"/>
          <w:lang w:val="fr-CM"/>
        </w:rPr>
        <w:t xml:space="preserve"> </w:t>
      </w:r>
      <w:r w:rsidRPr="00A8476C">
        <w:rPr>
          <w:rFonts w:ascii="Arial Narrow" w:eastAsia="Arial Narrow" w:hAnsi="Arial Narrow"/>
          <w:spacing w:val="1"/>
          <w:sz w:val="22"/>
          <w:szCs w:val="22"/>
          <w:lang w:val="fr-CM"/>
        </w:rPr>
        <w:t>po</w:t>
      </w:r>
      <w:r w:rsidRPr="00A8476C">
        <w:rPr>
          <w:rFonts w:ascii="Arial Narrow" w:eastAsia="Arial Narrow" w:hAnsi="Arial Narrow"/>
          <w:spacing w:val="-2"/>
          <w:sz w:val="22"/>
          <w:szCs w:val="22"/>
          <w:lang w:val="fr-CM"/>
        </w:rPr>
        <w:t>s</w:t>
      </w:r>
      <w:r w:rsidRPr="00A8476C">
        <w:rPr>
          <w:rFonts w:ascii="Arial Narrow" w:eastAsia="Arial Narrow" w:hAnsi="Arial Narrow"/>
          <w:sz w:val="22"/>
          <w:szCs w:val="22"/>
          <w:lang w:val="fr-CM"/>
        </w:rPr>
        <w:t>te</w:t>
      </w:r>
      <w:r w:rsidRPr="00A8476C">
        <w:rPr>
          <w:rFonts w:ascii="Arial Narrow" w:eastAsia="Arial Narrow" w:hAnsi="Arial Narrow"/>
          <w:spacing w:val="3"/>
          <w:sz w:val="22"/>
          <w:szCs w:val="22"/>
          <w:lang w:val="fr-CM"/>
        </w:rPr>
        <w:t xml:space="preserve"> </w:t>
      </w:r>
      <w:r w:rsidRPr="00A8476C">
        <w:rPr>
          <w:rFonts w:ascii="Arial Narrow" w:eastAsia="Arial Narrow" w:hAnsi="Arial Narrow"/>
          <w:spacing w:val="-1"/>
          <w:sz w:val="22"/>
          <w:szCs w:val="22"/>
          <w:lang w:val="fr-CM"/>
        </w:rPr>
        <w:t>o</w:t>
      </w:r>
      <w:r w:rsidRPr="00A8476C">
        <w:rPr>
          <w:rFonts w:ascii="Arial Narrow" w:eastAsia="Arial Narrow" w:hAnsi="Arial Narrow"/>
          <w:sz w:val="22"/>
          <w:szCs w:val="22"/>
          <w:lang w:val="fr-CM"/>
        </w:rPr>
        <w:t>cc</w:t>
      </w:r>
      <w:r w:rsidRPr="00A8476C">
        <w:rPr>
          <w:rFonts w:ascii="Arial Narrow" w:eastAsia="Arial Narrow" w:hAnsi="Arial Narrow"/>
          <w:spacing w:val="1"/>
          <w:sz w:val="22"/>
          <w:szCs w:val="22"/>
          <w:lang w:val="fr-CM"/>
        </w:rPr>
        <w:t>up</w:t>
      </w:r>
      <w:r w:rsidRPr="00A8476C">
        <w:rPr>
          <w:rFonts w:ascii="Arial Narrow" w:eastAsia="Arial Narrow" w:hAnsi="Arial Narrow"/>
          <w:sz w:val="22"/>
          <w:szCs w:val="22"/>
          <w:lang w:val="fr-CM"/>
        </w:rPr>
        <w:t>é</w:t>
      </w:r>
      <w:r w:rsidRPr="00A8476C">
        <w:rPr>
          <w:rFonts w:ascii="Arial Narrow" w:eastAsia="Arial Narrow" w:hAnsi="Arial Narrow"/>
          <w:spacing w:val="2"/>
          <w:sz w:val="22"/>
          <w:szCs w:val="22"/>
          <w:lang w:val="fr-CM"/>
        </w:rPr>
        <w:t xml:space="preserve"> </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l</w:t>
      </w:r>
      <w:r w:rsidRPr="00A8476C">
        <w:rPr>
          <w:rFonts w:ascii="Arial Narrow" w:eastAsia="Arial Narrow" w:hAnsi="Arial Narrow"/>
          <w:spacing w:val="-1"/>
          <w:sz w:val="22"/>
          <w:szCs w:val="22"/>
          <w:lang w:val="fr-CM"/>
        </w:rPr>
        <w:t>i</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u</w:t>
      </w:r>
      <w:r w:rsidRPr="00A8476C">
        <w:rPr>
          <w:rFonts w:ascii="Arial Narrow" w:eastAsia="Arial Narrow" w:hAnsi="Arial Narrow"/>
          <w:spacing w:val="2"/>
          <w:sz w:val="22"/>
          <w:szCs w:val="22"/>
          <w:lang w:val="fr-CM"/>
        </w:rPr>
        <w:t xml:space="preserve"> </w:t>
      </w:r>
      <w:r w:rsidRPr="00A8476C">
        <w:rPr>
          <w:rFonts w:ascii="Arial Narrow" w:eastAsia="Arial Narrow" w:hAnsi="Arial Narrow"/>
          <w:spacing w:val="-1"/>
          <w:sz w:val="22"/>
          <w:szCs w:val="22"/>
          <w:lang w:val="fr-CM"/>
        </w:rPr>
        <w:t>d</w:t>
      </w:r>
      <w:r w:rsidRPr="00A8476C">
        <w:rPr>
          <w:rFonts w:ascii="Arial Narrow" w:eastAsia="Arial Narrow" w:hAnsi="Arial Narrow"/>
          <w:sz w:val="22"/>
          <w:szCs w:val="22"/>
          <w:lang w:val="fr-CM"/>
        </w:rPr>
        <w:t>e</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trav</w:t>
      </w:r>
      <w:r w:rsidRPr="00A8476C">
        <w:rPr>
          <w:rFonts w:ascii="Arial Narrow" w:eastAsia="Arial Narrow" w:hAnsi="Arial Narrow"/>
          <w:spacing w:val="1"/>
          <w:sz w:val="22"/>
          <w:szCs w:val="22"/>
          <w:lang w:val="fr-CM"/>
        </w:rPr>
        <w:t>a</w:t>
      </w:r>
      <w:r w:rsidRPr="00A8476C">
        <w:rPr>
          <w:rFonts w:ascii="Arial Narrow" w:eastAsia="Arial Narrow" w:hAnsi="Arial Narrow"/>
          <w:sz w:val="22"/>
          <w:szCs w:val="22"/>
          <w:lang w:val="fr-CM"/>
        </w:rPr>
        <w:t>i</w:t>
      </w:r>
      <w:r w:rsidRPr="00A8476C">
        <w:rPr>
          <w:rFonts w:ascii="Arial Narrow" w:eastAsia="Arial Narrow" w:hAnsi="Arial Narrow"/>
          <w:spacing w:val="-1"/>
          <w:sz w:val="22"/>
          <w:szCs w:val="22"/>
          <w:lang w:val="fr-CM"/>
        </w:rPr>
        <w:t>l</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pacing w:val="1"/>
          <w:sz w:val="22"/>
          <w:szCs w:val="22"/>
          <w:lang w:val="fr-CM"/>
        </w:rPr>
        <w:t>P</w:t>
      </w:r>
      <w:r w:rsidRPr="00A8476C">
        <w:rPr>
          <w:rFonts w:ascii="Arial Narrow" w:eastAsia="Arial Narrow" w:hAnsi="Arial Narrow"/>
          <w:spacing w:val="-1"/>
          <w:sz w:val="22"/>
          <w:szCs w:val="22"/>
          <w:lang w:val="fr-CM"/>
        </w:rPr>
        <w:t>ou</w:t>
      </w:r>
      <w:r w:rsidRPr="00A8476C">
        <w:rPr>
          <w:rFonts w:ascii="Arial Narrow" w:eastAsia="Arial Narrow" w:hAnsi="Arial Narrow"/>
          <w:sz w:val="22"/>
          <w:szCs w:val="22"/>
          <w:lang w:val="fr-CM"/>
        </w:rPr>
        <w:t>r</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les</w:t>
      </w:r>
      <w:r w:rsidRPr="00A8476C">
        <w:rPr>
          <w:rFonts w:ascii="Arial Narrow" w:eastAsia="Arial Narrow" w:hAnsi="Arial Narrow"/>
          <w:spacing w:val="1"/>
          <w:sz w:val="22"/>
          <w:szCs w:val="22"/>
          <w:lang w:val="fr-CM"/>
        </w:rPr>
        <w:t xml:space="preserve"> d</w:t>
      </w:r>
      <w:r w:rsidRPr="00A8476C">
        <w:rPr>
          <w:rFonts w:ascii="Arial Narrow" w:eastAsia="Arial Narrow" w:hAnsi="Arial Narrow"/>
          <w:sz w:val="22"/>
          <w:szCs w:val="22"/>
          <w:lang w:val="fr-CM"/>
        </w:rPr>
        <w:t>ix</w:t>
      </w:r>
      <w:r w:rsidRPr="00A8476C">
        <w:rPr>
          <w:rFonts w:ascii="Arial Narrow" w:eastAsia="Arial Narrow" w:hAnsi="Arial Narrow"/>
          <w:spacing w:val="1"/>
          <w:sz w:val="22"/>
          <w:szCs w:val="22"/>
          <w:lang w:val="fr-CM"/>
        </w:rPr>
        <w:t xml:space="preserve"> de</w:t>
      </w:r>
      <w:r w:rsidRPr="00A8476C">
        <w:rPr>
          <w:rFonts w:ascii="Arial Narrow" w:eastAsia="Arial Narrow" w:hAnsi="Arial Narrow"/>
          <w:spacing w:val="-3"/>
          <w:sz w:val="22"/>
          <w:szCs w:val="22"/>
          <w:lang w:val="fr-CM"/>
        </w:rPr>
        <w:t>r</w:t>
      </w:r>
      <w:r w:rsidRPr="00A8476C">
        <w:rPr>
          <w:rFonts w:ascii="Arial Narrow" w:eastAsia="Arial Narrow" w:hAnsi="Arial Narrow"/>
          <w:spacing w:val="1"/>
          <w:sz w:val="22"/>
          <w:szCs w:val="22"/>
          <w:lang w:val="fr-CM"/>
        </w:rPr>
        <w:t>n</w:t>
      </w:r>
      <w:r w:rsidRPr="00A8476C">
        <w:rPr>
          <w:rFonts w:ascii="Arial Narrow" w:eastAsia="Arial Narrow" w:hAnsi="Arial Narrow"/>
          <w:sz w:val="22"/>
          <w:szCs w:val="22"/>
          <w:lang w:val="fr-CM"/>
        </w:rPr>
        <w:t>ières</w:t>
      </w:r>
      <w:r w:rsidRPr="00A8476C">
        <w:rPr>
          <w:rFonts w:ascii="Arial Narrow" w:eastAsia="Arial Narrow" w:hAnsi="Arial Narrow"/>
          <w:spacing w:val="2"/>
          <w:sz w:val="22"/>
          <w:szCs w:val="22"/>
          <w:lang w:val="fr-CM"/>
        </w:rPr>
        <w:t xml:space="preserve"> </w:t>
      </w:r>
      <w:r w:rsidRPr="00A8476C">
        <w:rPr>
          <w:rFonts w:ascii="Arial Narrow" w:eastAsia="Arial Narrow" w:hAnsi="Arial Narrow"/>
          <w:spacing w:val="-1"/>
          <w:sz w:val="22"/>
          <w:szCs w:val="22"/>
          <w:lang w:val="fr-CM"/>
        </w:rPr>
        <w:t>a</w:t>
      </w:r>
      <w:r w:rsidRPr="00A8476C">
        <w:rPr>
          <w:rFonts w:ascii="Arial Narrow" w:eastAsia="Arial Narrow" w:hAnsi="Arial Narrow"/>
          <w:spacing w:val="1"/>
          <w:sz w:val="22"/>
          <w:szCs w:val="22"/>
          <w:lang w:val="fr-CM"/>
        </w:rPr>
        <w:t>nn</w:t>
      </w:r>
      <w:r w:rsidRPr="00A8476C">
        <w:rPr>
          <w:rFonts w:ascii="Arial Narrow" w:eastAsia="Arial Narrow" w:hAnsi="Arial Narrow"/>
          <w:spacing w:val="-1"/>
          <w:sz w:val="22"/>
          <w:szCs w:val="22"/>
          <w:lang w:val="fr-CM"/>
        </w:rPr>
        <w:t>é</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 xml:space="preserve">s, </w:t>
      </w:r>
      <w:r w:rsidRPr="00A8476C">
        <w:rPr>
          <w:rFonts w:ascii="Arial Narrow" w:eastAsia="Arial Narrow" w:hAnsi="Arial Narrow"/>
          <w:spacing w:val="1"/>
          <w:sz w:val="22"/>
          <w:szCs w:val="22"/>
          <w:lang w:val="fr-CM"/>
        </w:rPr>
        <w:t>p</w:t>
      </w:r>
      <w:r w:rsidRPr="00A8476C">
        <w:rPr>
          <w:rFonts w:ascii="Arial Narrow" w:eastAsia="Arial Narrow" w:hAnsi="Arial Narrow"/>
          <w:sz w:val="22"/>
          <w:szCs w:val="22"/>
          <w:lang w:val="fr-CM"/>
        </w:rPr>
        <w:t>réciser</w:t>
      </w:r>
      <w:r w:rsidRPr="00A8476C">
        <w:rPr>
          <w:rFonts w:ascii="Arial Narrow" w:eastAsia="Arial Narrow" w:hAnsi="Arial Narrow"/>
          <w:spacing w:val="20"/>
          <w:sz w:val="22"/>
          <w:szCs w:val="22"/>
          <w:lang w:val="fr-CM"/>
        </w:rPr>
        <w:t xml:space="preserve"> </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n</w:t>
      </w:r>
      <w:r w:rsidRPr="00A8476C">
        <w:rPr>
          <w:rFonts w:ascii="Arial Narrow" w:eastAsia="Arial Narrow" w:hAnsi="Arial Narrow"/>
          <w:spacing w:val="21"/>
          <w:sz w:val="22"/>
          <w:szCs w:val="22"/>
          <w:lang w:val="fr-CM"/>
        </w:rPr>
        <w:t xml:space="preserve"> </w:t>
      </w:r>
      <w:r w:rsidRPr="00A8476C">
        <w:rPr>
          <w:rFonts w:ascii="Arial Narrow" w:eastAsia="Arial Narrow" w:hAnsi="Arial Narrow"/>
          <w:spacing w:val="-1"/>
          <w:sz w:val="22"/>
          <w:szCs w:val="22"/>
          <w:lang w:val="fr-CM"/>
        </w:rPr>
        <w:t>o</w:t>
      </w:r>
      <w:r w:rsidRPr="00A8476C">
        <w:rPr>
          <w:rFonts w:ascii="Arial Narrow" w:eastAsia="Arial Narrow" w:hAnsi="Arial Narrow"/>
          <w:spacing w:val="1"/>
          <w:sz w:val="22"/>
          <w:szCs w:val="22"/>
          <w:lang w:val="fr-CM"/>
        </w:rPr>
        <w:t>u</w:t>
      </w:r>
      <w:r w:rsidRPr="00A8476C">
        <w:rPr>
          <w:rFonts w:ascii="Arial Narrow" w:eastAsia="Arial Narrow" w:hAnsi="Arial Narrow"/>
          <w:sz w:val="22"/>
          <w:szCs w:val="22"/>
          <w:lang w:val="fr-CM"/>
        </w:rPr>
        <w:t>tre</w:t>
      </w:r>
      <w:r w:rsidRPr="00A8476C">
        <w:rPr>
          <w:rFonts w:ascii="Arial Narrow" w:eastAsia="Arial Narrow" w:hAnsi="Arial Narrow"/>
          <w:spacing w:val="21"/>
          <w:sz w:val="22"/>
          <w:szCs w:val="22"/>
          <w:lang w:val="fr-CM"/>
        </w:rPr>
        <w:t xml:space="preserve"> </w:t>
      </w:r>
      <w:r w:rsidRPr="00A8476C">
        <w:rPr>
          <w:rFonts w:ascii="Arial Narrow" w:eastAsia="Arial Narrow" w:hAnsi="Arial Narrow"/>
          <w:sz w:val="22"/>
          <w:szCs w:val="22"/>
          <w:lang w:val="fr-CM"/>
        </w:rPr>
        <w:t>le</w:t>
      </w:r>
      <w:r w:rsidRPr="00A8476C">
        <w:rPr>
          <w:rFonts w:ascii="Arial Narrow" w:eastAsia="Arial Narrow" w:hAnsi="Arial Narrow"/>
          <w:spacing w:val="21"/>
          <w:sz w:val="22"/>
          <w:szCs w:val="22"/>
          <w:lang w:val="fr-CM"/>
        </w:rPr>
        <w:t xml:space="preserve"> </w:t>
      </w:r>
      <w:r w:rsidRPr="00A8476C">
        <w:rPr>
          <w:rFonts w:ascii="Arial Narrow" w:eastAsia="Arial Narrow" w:hAnsi="Arial Narrow"/>
          <w:sz w:val="22"/>
          <w:szCs w:val="22"/>
          <w:lang w:val="fr-CM"/>
        </w:rPr>
        <w:t>t</w:t>
      </w:r>
      <w:r w:rsidRPr="00A8476C">
        <w:rPr>
          <w:rFonts w:ascii="Arial Narrow" w:eastAsia="Arial Narrow" w:hAnsi="Arial Narrow"/>
          <w:spacing w:val="-2"/>
          <w:sz w:val="22"/>
          <w:szCs w:val="22"/>
          <w:lang w:val="fr-CM"/>
        </w:rPr>
        <w:t>y</w:t>
      </w:r>
      <w:r w:rsidRPr="00A8476C">
        <w:rPr>
          <w:rFonts w:ascii="Arial Narrow" w:eastAsia="Arial Narrow" w:hAnsi="Arial Narrow"/>
          <w:spacing w:val="1"/>
          <w:sz w:val="22"/>
          <w:szCs w:val="22"/>
          <w:lang w:val="fr-CM"/>
        </w:rPr>
        <w:t>p</w:t>
      </w:r>
      <w:r w:rsidRPr="00A8476C">
        <w:rPr>
          <w:rFonts w:ascii="Arial Narrow" w:eastAsia="Arial Narrow" w:hAnsi="Arial Narrow"/>
          <w:sz w:val="22"/>
          <w:szCs w:val="22"/>
          <w:lang w:val="fr-CM"/>
        </w:rPr>
        <w:t xml:space="preserve">e </w:t>
      </w:r>
      <w:r w:rsidRPr="00A8476C">
        <w:rPr>
          <w:rFonts w:ascii="Arial Narrow" w:eastAsia="Arial Narrow" w:hAnsi="Arial Narrow"/>
          <w:spacing w:val="1"/>
          <w:sz w:val="22"/>
          <w:szCs w:val="22"/>
          <w:lang w:val="fr-CM"/>
        </w:rPr>
        <w:t>d</w:t>
      </w:r>
      <w:r w:rsidRPr="00A8476C">
        <w:rPr>
          <w:rFonts w:ascii="Arial Narrow" w:eastAsia="Arial Narrow" w:hAnsi="Arial Narrow"/>
          <w:sz w:val="22"/>
          <w:szCs w:val="22"/>
          <w:lang w:val="fr-CM"/>
        </w:rPr>
        <w:t>’ac</w:t>
      </w:r>
      <w:r w:rsidRPr="00A8476C">
        <w:rPr>
          <w:rFonts w:ascii="Arial Narrow" w:eastAsia="Arial Narrow" w:hAnsi="Arial Narrow"/>
          <w:spacing w:val="1"/>
          <w:sz w:val="22"/>
          <w:szCs w:val="22"/>
          <w:lang w:val="fr-CM"/>
        </w:rPr>
        <w:t>t</w:t>
      </w:r>
      <w:r w:rsidRPr="00A8476C">
        <w:rPr>
          <w:rFonts w:ascii="Arial Narrow" w:eastAsia="Arial Narrow" w:hAnsi="Arial Narrow"/>
          <w:sz w:val="22"/>
          <w:szCs w:val="22"/>
          <w:lang w:val="fr-CM"/>
        </w:rPr>
        <w:t>iv</w:t>
      </w:r>
      <w:r w:rsidRPr="00A8476C">
        <w:rPr>
          <w:rFonts w:ascii="Arial Narrow" w:eastAsia="Arial Narrow" w:hAnsi="Arial Narrow"/>
          <w:spacing w:val="-1"/>
          <w:sz w:val="22"/>
          <w:szCs w:val="22"/>
          <w:lang w:val="fr-CM"/>
        </w:rPr>
        <w:t>i</w:t>
      </w:r>
      <w:r w:rsidRPr="00A8476C">
        <w:rPr>
          <w:rFonts w:ascii="Arial Narrow" w:eastAsia="Arial Narrow" w:hAnsi="Arial Narrow"/>
          <w:sz w:val="22"/>
          <w:szCs w:val="22"/>
          <w:lang w:val="fr-CM"/>
        </w:rPr>
        <w:t>té</w:t>
      </w:r>
      <w:r w:rsidRPr="00A8476C">
        <w:rPr>
          <w:rFonts w:ascii="Arial Narrow" w:eastAsia="Arial Narrow" w:hAnsi="Arial Narrow"/>
          <w:spacing w:val="14"/>
          <w:sz w:val="22"/>
          <w:szCs w:val="22"/>
          <w:lang w:val="fr-CM"/>
        </w:rPr>
        <w:t xml:space="preserve"> </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x</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rcée</w:t>
      </w:r>
      <w:r w:rsidRPr="00A8476C">
        <w:rPr>
          <w:rFonts w:ascii="Arial Narrow" w:eastAsia="Arial Narrow" w:hAnsi="Arial Narrow"/>
          <w:spacing w:val="14"/>
          <w:sz w:val="22"/>
          <w:szCs w:val="22"/>
          <w:lang w:val="fr-CM"/>
        </w:rPr>
        <w:t xml:space="preserve"> </w:t>
      </w:r>
      <w:r w:rsidRPr="00A8476C">
        <w:rPr>
          <w:rFonts w:ascii="Arial Narrow" w:eastAsia="Arial Narrow" w:hAnsi="Arial Narrow"/>
          <w:spacing w:val="1"/>
          <w:sz w:val="22"/>
          <w:szCs w:val="22"/>
          <w:lang w:val="fr-CM"/>
        </w:rPr>
        <w:t>e</w:t>
      </w:r>
      <w:r w:rsidRPr="00A8476C">
        <w:rPr>
          <w:rFonts w:ascii="Arial Narrow" w:eastAsia="Arial Narrow" w:hAnsi="Arial Narrow"/>
          <w:spacing w:val="-2"/>
          <w:sz w:val="22"/>
          <w:szCs w:val="22"/>
          <w:lang w:val="fr-CM"/>
        </w:rPr>
        <w:t>t</w:t>
      </w:r>
      <w:r w:rsidRPr="00A8476C">
        <w:rPr>
          <w:rFonts w:ascii="Arial Narrow" w:eastAsia="Arial Narrow" w:hAnsi="Arial Narrow"/>
          <w:sz w:val="22"/>
          <w:szCs w:val="22"/>
          <w:lang w:val="fr-CM"/>
        </w:rPr>
        <w:t>,</w:t>
      </w:r>
      <w:r w:rsidRPr="00A8476C">
        <w:rPr>
          <w:rFonts w:ascii="Arial Narrow" w:eastAsia="Arial Narrow" w:hAnsi="Arial Narrow"/>
          <w:spacing w:val="16"/>
          <w:sz w:val="22"/>
          <w:szCs w:val="22"/>
          <w:lang w:val="fr-CM"/>
        </w:rPr>
        <w:t xml:space="preserve"> </w:t>
      </w:r>
      <w:r w:rsidRPr="00A8476C">
        <w:rPr>
          <w:rFonts w:ascii="Arial Narrow" w:eastAsia="Arial Narrow" w:hAnsi="Arial Narrow"/>
          <w:sz w:val="22"/>
          <w:szCs w:val="22"/>
          <w:lang w:val="fr-CM"/>
        </w:rPr>
        <w:t>le</w:t>
      </w:r>
      <w:r w:rsidRPr="00A8476C">
        <w:rPr>
          <w:rFonts w:ascii="Arial Narrow" w:eastAsia="Arial Narrow" w:hAnsi="Arial Narrow"/>
          <w:spacing w:val="13"/>
          <w:sz w:val="22"/>
          <w:szCs w:val="22"/>
          <w:lang w:val="fr-CM"/>
        </w:rPr>
        <w:t xml:space="preserve"> </w:t>
      </w:r>
      <w:r w:rsidRPr="00A8476C">
        <w:rPr>
          <w:rFonts w:ascii="Arial Narrow" w:eastAsia="Arial Narrow" w:hAnsi="Arial Narrow"/>
          <w:sz w:val="22"/>
          <w:szCs w:val="22"/>
          <w:lang w:val="fr-CM"/>
        </w:rPr>
        <w:t>c</w:t>
      </w:r>
      <w:r w:rsidRPr="00A8476C">
        <w:rPr>
          <w:rFonts w:ascii="Arial Narrow" w:eastAsia="Arial Narrow" w:hAnsi="Arial Narrow"/>
          <w:spacing w:val="1"/>
          <w:sz w:val="22"/>
          <w:szCs w:val="22"/>
          <w:lang w:val="fr-CM"/>
        </w:rPr>
        <w:t>a</w:t>
      </w:r>
      <w:r w:rsidRPr="00A8476C">
        <w:rPr>
          <w:rFonts w:ascii="Arial Narrow" w:eastAsia="Arial Narrow" w:hAnsi="Arial Narrow"/>
          <w:sz w:val="22"/>
          <w:szCs w:val="22"/>
          <w:lang w:val="fr-CM"/>
        </w:rPr>
        <w:t>s</w:t>
      </w:r>
      <w:r w:rsidRPr="00A8476C">
        <w:rPr>
          <w:rFonts w:ascii="Arial Narrow" w:eastAsia="Arial Narrow" w:hAnsi="Arial Narrow"/>
          <w:spacing w:val="13"/>
          <w:sz w:val="22"/>
          <w:szCs w:val="22"/>
          <w:lang w:val="fr-CM"/>
        </w:rPr>
        <w:t xml:space="preserve"> </w:t>
      </w:r>
      <w:r w:rsidRPr="00A8476C">
        <w:rPr>
          <w:rFonts w:ascii="Arial Narrow" w:eastAsia="Arial Narrow" w:hAnsi="Arial Narrow"/>
          <w:spacing w:val="1"/>
          <w:sz w:val="22"/>
          <w:szCs w:val="22"/>
          <w:lang w:val="fr-CM"/>
        </w:rPr>
        <w:t>é</w:t>
      </w:r>
      <w:r w:rsidRPr="00A8476C">
        <w:rPr>
          <w:rFonts w:ascii="Arial Narrow" w:eastAsia="Arial Narrow" w:hAnsi="Arial Narrow"/>
          <w:sz w:val="22"/>
          <w:szCs w:val="22"/>
          <w:lang w:val="fr-CM"/>
        </w:rPr>
        <w:t>c</w:t>
      </w:r>
      <w:r w:rsidRPr="00A8476C">
        <w:rPr>
          <w:rFonts w:ascii="Arial Narrow" w:eastAsia="Arial Narrow" w:hAnsi="Arial Narrow"/>
          <w:spacing w:val="-1"/>
          <w:sz w:val="22"/>
          <w:szCs w:val="22"/>
          <w:lang w:val="fr-CM"/>
        </w:rPr>
        <w:t>h</w:t>
      </w:r>
      <w:r w:rsidRPr="00A8476C">
        <w:rPr>
          <w:rFonts w:ascii="Arial Narrow" w:eastAsia="Arial Narrow" w:hAnsi="Arial Narrow"/>
          <w:spacing w:val="1"/>
          <w:sz w:val="22"/>
          <w:szCs w:val="22"/>
          <w:lang w:val="fr-CM"/>
        </w:rPr>
        <w:t>éan</w:t>
      </w:r>
      <w:r w:rsidRPr="00A8476C">
        <w:rPr>
          <w:rFonts w:ascii="Arial Narrow" w:eastAsia="Arial Narrow" w:hAnsi="Arial Narrow"/>
          <w:spacing w:val="-2"/>
          <w:sz w:val="22"/>
          <w:szCs w:val="22"/>
          <w:lang w:val="fr-CM"/>
        </w:rPr>
        <w:t>t</w:t>
      </w:r>
      <w:r w:rsidRPr="00A8476C">
        <w:rPr>
          <w:rFonts w:ascii="Arial Narrow" w:eastAsia="Arial Narrow" w:hAnsi="Arial Narrow"/>
          <w:sz w:val="22"/>
          <w:szCs w:val="22"/>
          <w:lang w:val="fr-CM"/>
        </w:rPr>
        <w:t>,</w:t>
      </w:r>
      <w:r w:rsidRPr="00A8476C">
        <w:rPr>
          <w:rFonts w:ascii="Arial Narrow" w:eastAsia="Arial Narrow" w:hAnsi="Arial Narrow"/>
          <w:spacing w:val="16"/>
          <w:sz w:val="22"/>
          <w:szCs w:val="22"/>
          <w:lang w:val="fr-CM"/>
        </w:rPr>
        <w:t xml:space="preserve"> </w:t>
      </w:r>
      <w:r w:rsidRPr="00A8476C">
        <w:rPr>
          <w:rFonts w:ascii="Arial Narrow" w:eastAsia="Arial Narrow" w:hAnsi="Arial Narrow"/>
          <w:sz w:val="22"/>
          <w:szCs w:val="22"/>
          <w:lang w:val="fr-CM"/>
        </w:rPr>
        <w:t>le</w:t>
      </w:r>
      <w:r w:rsidRPr="00A8476C">
        <w:rPr>
          <w:rFonts w:ascii="Arial Narrow" w:eastAsia="Arial Narrow" w:hAnsi="Arial Narrow"/>
          <w:spacing w:val="13"/>
          <w:sz w:val="22"/>
          <w:szCs w:val="22"/>
          <w:lang w:val="fr-CM"/>
        </w:rPr>
        <w:t xml:space="preserve"> </w:t>
      </w:r>
      <w:r w:rsidRPr="00A8476C">
        <w:rPr>
          <w:rFonts w:ascii="Arial Narrow" w:eastAsia="Arial Narrow" w:hAnsi="Arial Narrow"/>
          <w:spacing w:val="1"/>
          <w:sz w:val="22"/>
          <w:szCs w:val="22"/>
          <w:lang w:val="fr-CM"/>
        </w:rPr>
        <w:t>no</w:t>
      </w:r>
      <w:r w:rsidRPr="00A8476C">
        <w:rPr>
          <w:rFonts w:ascii="Arial Narrow" w:eastAsia="Arial Narrow" w:hAnsi="Arial Narrow"/>
          <w:sz w:val="22"/>
          <w:szCs w:val="22"/>
          <w:lang w:val="fr-CM"/>
        </w:rPr>
        <w:t>m</w:t>
      </w:r>
      <w:r w:rsidRPr="00A8476C">
        <w:rPr>
          <w:rFonts w:ascii="Arial Narrow" w:eastAsia="Arial Narrow" w:hAnsi="Arial Narrow"/>
          <w:spacing w:val="12"/>
          <w:sz w:val="22"/>
          <w:szCs w:val="22"/>
          <w:lang w:val="fr-CM"/>
        </w:rPr>
        <w:t xml:space="preserve"> </w:t>
      </w:r>
      <w:r w:rsidRPr="00A8476C">
        <w:rPr>
          <w:rFonts w:ascii="Arial Narrow" w:eastAsia="Arial Narrow" w:hAnsi="Arial Narrow"/>
          <w:spacing w:val="1"/>
          <w:sz w:val="22"/>
          <w:szCs w:val="22"/>
          <w:lang w:val="fr-CM"/>
        </w:rPr>
        <w:t>d</w:t>
      </w:r>
      <w:r w:rsidRPr="00A8476C">
        <w:rPr>
          <w:rFonts w:ascii="Arial Narrow" w:eastAsia="Arial Narrow" w:hAnsi="Arial Narrow"/>
          <w:sz w:val="22"/>
          <w:szCs w:val="22"/>
          <w:lang w:val="fr-CM"/>
        </w:rPr>
        <w:t>e</w:t>
      </w:r>
      <w:r w:rsidRPr="00A8476C">
        <w:rPr>
          <w:rFonts w:ascii="Arial Narrow" w:eastAsia="Arial Narrow" w:hAnsi="Arial Narrow"/>
          <w:spacing w:val="13"/>
          <w:sz w:val="22"/>
          <w:szCs w:val="22"/>
          <w:lang w:val="fr-CM"/>
        </w:rPr>
        <w:t xml:space="preserve"> </w:t>
      </w:r>
      <w:r w:rsidRPr="00A8476C">
        <w:rPr>
          <w:rFonts w:ascii="Arial Narrow" w:eastAsia="Arial Narrow" w:hAnsi="Arial Narrow"/>
          <w:sz w:val="22"/>
          <w:szCs w:val="22"/>
          <w:lang w:val="fr-CM"/>
        </w:rPr>
        <w:t>cl</w:t>
      </w:r>
      <w:r w:rsidRPr="00A8476C">
        <w:rPr>
          <w:rFonts w:ascii="Arial Narrow" w:eastAsia="Arial Narrow" w:hAnsi="Arial Narrow"/>
          <w:spacing w:val="-1"/>
          <w:sz w:val="22"/>
          <w:szCs w:val="22"/>
          <w:lang w:val="fr-CM"/>
        </w:rPr>
        <w:t>i</w:t>
      </w:r>
      <w:r w:rsidRPr="00A8476C">
        <w:rPr>
          <w:rFonts w:ascii="Arial Narrow" w:eastAsia="Arial Narrow" w:hAnsi="Arial Narrow"/>
          <w:spacing w:val="1"/>
          <w:sz w:val="22"/>
          <w:szCs w:val="22"/>
          <w:lang w:val="fr-CM"/>
        </w:rPr>
        <w:t>en</w:t>
      </w:r>
      <w:r w:rsidRPr="00A8476C">
        <w:rPr>
          <w:rFonts w:ascii="Arial Narrow" w:eastAsia="Arial Narrow" w:hAnsi="Arial Narrow"/>
          <w:sz w:val="22"/>
          <w:szCs w:val="22"/>
          <w:lang w:val="fr-CM"/>
        </w:rPr>
        <w:t>ts</w:t>
      </w:r>
      <w:r w:rsidRPr="00A8476C">
        <w:rPr>
          <w:rFonts w:ascii="Arial Narrow" w:eastAsia="Arial Narrow" w:hAnsi="Arial Narrow"/>
          <w:spacing w:val="14"/>
          <w:sz w:val="22"/>
          <w:szCs w:val="22"/>
          <w:lang w:val="fr-CM"/>
        </w:rPr>
        <w:t xml:space="preserve"> </w:t>
      </w:r>
      <w:r w:rsidRPr="00A8476C">
        <w:rPr>
          <w:rFonts w:ascii="Arial Narrow" w:eastAsia="Arial Narrow" w:hAnsi="Arial Narrow"/>
          <w:sz w:val="22"/>
          <w:szCs w:val="22"/>
          <w:lang w:val="fr-CM"/>
        </w:rPr>
        <w:t>s</w:t>
      </w:r>
      <w:r w:rsidRPr="00A8476C">
        <w:rPr>
          <w:rFonts w:ascii="Arial Narrow" w:eastAsia="Arial Narrow" w:hAnsi="Arial Narrow"/>
          <w:spacing w:val="1"/>
          <w:sz w:val="22"/>
          <w:szCs w:val="22"/>
          <w:lang w:val="fr-CM"/>
        </w:rPr>
        <w:t>u</w:t>
      </w:r>
      <w:r w:rsidRPr="00A8476C">
        <w:rPr>
          <w:rFonts w:ascii="Arial Narrow" w:eastAsia="Arial Narrow" w:hAnsi="Arial Narrow"/>
          <w:sz w:val="22"/>
          <w:szCs w:val="22"/>
          <w:lang w:val="fr-CM"/>
        </w:rPr>
        <w:t>sc</w:t>
      </w:r>
      <w:r w:rsidRPr="00A8476C">
        <w:rPr>
          <w:rFonts w:ascii="Arial Narrow" w:eastAsia="Arial Narrow" w:hAnsi="Arial Narrow"/>
          <w:spacing w:val="1"/>
          <w:sz w:val="22"/>
          <w:szCs w:val="22"/>
          <w:lang w:val="fr-CM"/>
        </w:rPr>
        <w:t>e</w:t>
      </w:r>
      <w:r w:rsidRPr="00A8476C">
        <w:rPr>
          <w:rFonts w:ascii="Arial Narrow" w:eastAsia="Arial Narrow" w:hAnsi="Arial Narrow"/>
          <w:spacing w:val="-1"/>
          <w:sz w:val="22"/>
          <w:szCs w:val="22"/>
          <w:lang w:val="fr-CM"/>
        </w:rPr>
        <w:t>p</w:t>
      </w:r>
      <w:r w:rsidRPr="00A8476C">
        <w:rPr>
          <w:rFonts w:ascii="Arial Narrow" w:eastAsia="Arial Narrow" w:hAnsi="Arial Narrow"/>
          <w:sz w:val="22"/>
          <w:szCs w:val="22"/>
          <w:lang w:val="fr-CM"/>
        </w:rPr>
        <w:t>ti</w:t>
      </w:r>
      <w:r w:rsidRPr="00A8476C">
        <w:rPr>
          <w:rFonts w:ascii="Arial Narrow" w:eastAsia="Arial Narrow" w:hAnsi="Arial Narrow"/>
          <w:spacing w:val="1"/>
          <w:sz w:val="22"/>
          <w:szCs w:val="22"/>
          <w:lang w:val="fr-CM"/>
        </w:rPr>
        <w:t>b</w:t>
      </w:r>
      <w:r w:rsidRPr="00A8476C">
        <w:rPr>
          <w:rFonts w:ascii="Arial Narrow" w:eastAsia="Arial Narrow" w:hAnsi="Arial Narrow"/>
          <w:sz w:val="22"/>
          <w:szCs w:val="22"/>
          <w:lang w:val="fr-CM"/>
        </w:rPr>
        <w:t>les</w:t>
      </w:r>
      <w:r w:rsidRPr="00A8476C">
        <w:rPr>
          <w:rFonts w:ascii="Arial Narrow" w:eastAsia="Arial Narrow" w:hAnsi="Arial Narrow"/>
          <w:spacing w:val="14"/>
          <w:sz w:val="22"/>
          <w:szCs w:val="22"/>
          <w:lang w:val="fr-CM"/>
        </w:rPr>
        <w:t xml:space="preserve"> </w:t>
      </w:r>
      <w:r w:rsidRPr="00A8476C">
        <w:rPr>
          <w:rFonts w:ascii="Arial Narrow" w:eastAsia="Arial Narrow" w:hAnsi="Arial Narrow"/>
          <w:spacing w:val="1"/>
          <w:sz w:val="22"/>
          <w:szCs w:val="22"/>
          <w:lang w:val="fr-CM"/>
        </w:rPr>
        <w:t>d</w:t>
      </w:r>
      <w:r w:rsidRPr="00A8476C">
        <w:rPr>
          <w:rFonts w:ascii="Arial Narrow" w:eastAsia="Arial Narrow" w:hAnsi="Arial Narrow"/>
          <w:sz w:val="22"/>
          <w:szCs w:val="22"/>
          <w:lang w:val="fr-CM"/>
        </w:rPr>
        <w:t>e</w:t>
      </w:r>
      <w:r w:rsidRPr="00A8476C">
        <w:rPr>
          <w:rFonts w:ascii="Arial Narrow" w:eastAsia="Arial Narrow" w:hAnsi="Arial Narrow"/>
          <w:spacing w:val="13"/>
          <w:sz w:val="22"/>
          <w:szCs w:val="22"/>
          <w:lang w:val="fr-CM"/>
        </w:rPr>
        <w:t xml:space="preserve"> </w:t>
      </w:r>
      <w:r w:rsidRPr="00A8476C">
        <w:rPr>
          <w:rFonts w:ascii="Arial Narrow" w:eastAsia="Arial Narrow" w:hAnsi="Arial Narrow"/>
          <w:sz w:val="22"/>
          <w:szCs w:val="22"/>
          <w:lang w:val="fr-CM"/>
        </w:rPr>
        <w:t>f</w:t>
      </w:r>
      <w:r w:rsidRPr="00A8476C">
        <w:rPr>
          <w:rFonts w:ascii="Arial Narrow" w:eastAsia="Arial Narrow" w:hAnsi="Arial Narrow"/>
          <w:spacing w:val="1"/>
          <w:sz w:val="22"/>
          <w:szCs w:val="22"/>
          <w:lang w:val="fr-CM"/>
        </w:rPr>
        <w:t>ou</w:t>
      </w:r>
      <w:r w:rsidRPr="00A8476C">
        <w:rPr>
          <w:rFonts w:ascii="Arial Narrow" w:eastAsia="Arial Narrow" w:hAnsi="Arial Narrow"/>
          <w:spacing w:val="-3"/>
          <w:sz w:val="22"/>
          <w:szCs w:val="22"/>
          <w:lang w:val="fr-CM"/>
        </w:rPr>
        <w:t>r</w:t>
      </w:r>
      <w:r w:rsidRPr="00A8476C">
        <w:rPr>
          <w:rFonts w:ascii="Arial Narrow" w:eastAsia="Arial Narrow" w:hAnsi="Arial Narrow"/>
          <w:spacing w:val="1"/>
          <w:sz w:val="22"/>
          <w:szCs w:val="22"/>
          <w:lang w:val="fr-CM"/>
        </w:rPr>
        <w:t>n</w:t>
      </w:r>
      <w:r w:rsidRPr="00A8476C">
        <w:rPr>
          <w:rFonts w:ascii="Arial Narrow" w:eastAsia="Arial Narrow" w:hAnsi="Arial Narrow"/>
          <w:sz w:val="22"/>
          <w:szCs w:val="22"/>
          <w:lang w:val="fr-CM"/>
        </w:rPr>
        <w:t>ir</w:t>
      </w:r>
      <w:r w:rsidRPr="00A8476C">
        <w:rPr>
          <w:rFonts w:ascii="Arial Narrow" w:eastAsia="Arial Narrow" w:hAnsi="Arial Narrow"/>
          <w:spacing w:val="-1"/>
          <w:sz w:val="22"/>
          <w:szCs w:val="22"/>
          <w:lang w:val="fr-CM"/>
        </w:rPr>
        <w:t xml:space="preserve"> </w:t>
      </w:r>
      <w:r w:rsidRPr="00A8476C">
        <w:rPr>
          <w:rFonts w:ascii="Arial Narrow" w:eastAsia="Arial Narrow" w:hAnsi="Arial Narrow"/>
          <w:spacing w:val="1"/>
          <w:sz w:val="22"/>
          <w:szCs w:val="22"/>
          <w:lang w:val="fr-CM"/>
        </w:rPr>
        <w:t>de</w:t>
      </w:r>
      <w:r w:rsidRPr="00A8476C">
        <w:rPr>
          <w:rFonts w:ascii="Arial Narrow" w:eastAsia="Arial Narrow" w:hAnsi="Arial Narrow"/>
          <w:sz w:val="22"/>
          <w:szCs w:val="22"/>
          <w:lang w:val="fr-CM"/>
        </w:rPr>
        <w:t>s</w:t>
      </w:r>
      <w:r w:rsidRPr="00A8476C">
        <w:rPr>
          <w:rFonts w:ascii="Arial Narrow" w:eastAsia="Arial Narrow" w:hAnsi="Arial Narrow"/>
          <w:spacing w:val="7"/>
          <w:sz w:val="22"/>
          <w:szCs w:val="22"/>
          <w:lang w:val="fr-CM"/>
        </w:rPr>
        <w:t xml:space="preserve"> </w:t>
      </w:r>
      <w:r w:rsidRPr="00A8476C">
        <w:rPr>
          <w:rFonts w:ascii="Arial Narrow" w:eastAsia="Arial Narrow" w:hAnsi="Arial Narrow"/>
          <w:sz w:val="22"/>
          <w:szCs w:val="22"/>
          <w:lang w:val="fr-CM"/>
        </w:rPr>
        <w:t>réf</w:t>
      </w:r>
      <w:r w:rsidRPr="00A8476C">
        <w:rPr>
          <w:rFonts w:ascii="Arial Narrow" w:eastAsia="Arial Narrow" w:hAnsi="Arial Narrow"/>
          <w:spacing w:val="1"/>
          <w:sz w:val="22"/>
          <w:szCs w:val="22"/>
          <w:lang w:val="fr-CM"/>
        </w:rPr>
        <w:t>é</w:t>
      </w:r>
      <w:r w:rsidRPr="00A8476C">
        <w:rPr>
          <w:rFonts w:ascii="Arial Narrow" w:eastAsia="Arial Narrow" w:hAnsi="Arial Narrow"/>
          <w:sz w:val="22"/>
          <w:szCs w:val="22"/>
          <w:lang w:val="fr-CM"/>
        </w:rPr>
        <w:t>re</w:t>
      </w:r>
      <w:r w:rsidRPr="00A8476C">
        <w:rPr>
          <w:rFonts w:ascii="Arial Narrow" w:eastAsia="Arial Narrow" w:hAnsi="Arial Narrow"/>
          <w:spacing w:val="1"/>
          <w:sz w:val="22"/>
          <w:szCs w:val="22"/>
          <w:lang w:val="fr-CM"/>
        </w:rPr>
        <w:t>n</w:t>
      </w:r>
      <w:r w:rsidRPr="00A8476C">
        <w:rPr>
          <w:rFonts w:ascii="Arial Narrow" w:eastAsia="Arial Narrow" w:hAnsi="Arial Narrow"/>
          <w:spacing w:val="-2"/>
          <w:sz w:val="22"/>
          <w:szCs w:val="22"/>
          <w:lang w:val="fr-CM"/>
        </w:rPr>
        <w:t>c</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s.]</w:t>
      </w:r>
    </w:p>
    <w:p w14:paraId="554B21DA" w14:textId="77777777" w:rsidR="00E66261" w:rsidRPr="00A8476C" w:rsidRDefault="00E66261" w:rsidP="00A8476C">
      <w:pPr>
        <w:ind w:left="426" w:right="134"/>
        <w:rPr>
          <w:rFonts w:ascii="Arial Narrow" w:hAnsi="Arial Narrow"/>
          <w:sz w:val="22"/>
          <w:szCs w:val="22"/>
          <w:lang w:val="fr-CM"/>
        </w:rPr>
      </w:pPr>
    </w:p>
    <w:p w14:paraId="3E5E925E" w14:textId="77777777" w:rsidR="00E66261" w:rsidRPr="00A8476C" w:rsidRDefault="00E66261" w:rsidP="00A8476C">
      <w:pPr>
        <w:ind w:left="426" w:right="134"/>
        <w:rPr>
          <w:rFonts w:ascii="Arial Narrow" w:hAnsi="Arial Narrow"/>
          <w:sz w:val="22"/>
          <w:szCs w:val="22"/>
          <w:lang w:val="fr-CM"/>
        </w:rPr>
      </w:pPr>
    </w:p>
    <w:p w14:paraId="4D2208BF" w14:textId="77777777" w:rsidR="00E66261" w:rsidRPr="00A8476C" w:rsidRDefault="00E66261" w:rsidP="00A8476C">
      <w:pPr>
        <w:ind w:left="426" w:right="134"/>
        <w:rPr>
          <w:rFonts w:ascii="Arial Narrow" w:hAnsi="Arial Narrow"/>
          <w:sz w:val="22"/>
          <w:szCs w:val="22"/>
          <w:lang w:val="fr-CM"/>
        </w:rPr>
      </w:pPr>
    </w:p>
    <w:p w14:paraId="2DB6771B" w14:textId="77777777" w:rsidR="00E66261" w:rsidRPr="00A8476C" w:rsidRDefault="00E66261" w:rsidP="00A8476C">
      <w:pPr>
        <w:ind w:left="426" w:right="134"/>
        <w:jc w:val="both"/>
        <w:rPr>
          <w:rFonts w:ascii="Arial Narrow" w:eastAsia="Arial Narrow" w:hAnsi="Arial Narrow"/>
          <w:sz w:val="22"/>
          <w:szCs w:val="22"/>
          <w:lang w:val="fr-CM"/>
        </w:rPr>
      </w:pP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4"/>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8"/>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4"/>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5"/>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p>
    <w:p w14:paraId="4C0419FB" w14:textId="77777777" w:rsidR="00E66261" w:rsidRPr="00A8476C" w:rsidRDefault="00E66261" w:rsidP="00A8476C">
      <w:pPr>
        <w:ind w:left="426" w:right="134"/>
        <w:rPr>
          <w:rFonts w:ascii="Arial Narrow" w:hAnsi="Arial Narrow"/>
          <w:sz w:val="22"/>
          <w:szCs w:val="22"/>
          <w:lang w:val="fr-CM"/>
        </w:rPr>
      </w:pPr>
    </w:p>
    <w:p w14:paraId="54657D7C" w14:textId="77777777" w:rsidR="00E66261" w:rsidRPr="00A8476C" w:rsidRDefault="00E66261" w:rsidP="00A8476C">
      <w:pPr>
        <w:ind w:left="426" w:right="134"/>
        <w:jc w:val="both"/>
        <w:rPr>
          <w:rFonts w:ascii="Arial Narrow" w:eastAsia="Arial Narrow" w:hAnsi="Arial Narrow"/>
          <w:sz w:val="22"/>
          <w:szCs w:val="22"/>
          <w:lang w:val="fr-CM"/>
        </w:rPr>
      </w:pP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4"/>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7"/>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p>
    <w:p w14:paraId="548BECF1" w14:textId="77777777" w:rsidR="00E66261" w:rsidRPr="00A8476C" w:rsidRDefault="00E66261" w:rsidP="00A8476C">
      <w:pPr>
        <w:ind w:left="426" w:right="134"/>
        <w:rPr>
          <w:rFonts w:ascii="Arial Narrow" w:hAnsi="Arial Narrow"/>
          <w:sz w:val="22"/>
          <w:szCs w:val="22"/>
          <w:lang w:val="fr-CM"/>
        </w:rPr>
      </w:pPr>
    </w:p>
    <w:p w14:paraId="170DACCD" w14:textId="77777777" w:rsidR="00E66261" w:rsidRPr="00A8476C" w:rsidRDefault="00E66261" w:rsidP="00A8476C">
      <w:pPr>
        <w:ind w:left="426" w:right="134"/>
        <w:rPr>
          <w:rFonts w:ascii="Arial Narrow" w:hAnsi="Arial Narrow"/>
          <w:sz w:val="22"/>
          <w:szCs w:val="22"/>
          <w:lang w:val="fr-CM"/>
        </w:rPr>
      </w:pPr>
    </w:p>
    <w:p w14:paraId="02AAE062" w14:textId="77777777" w:rsidR="00E66261" w:rsidRPr="00A8476C" w:rsidRDefault="00E66261" w:rsidP="00A8476C">
      <w:pPr>
        <w:ind w:left="426" w:right="134"/>
        <w:rPr>
          <w:rFonts w:ascii="Arial Narrow" w:hAnsi="Arial Narrow"/>
          <w:sz w:val="22"/>
          <w:szCs w:val="22"/>
          <w:lang w:val="fr-CM"/>
        </w:rPr>
      </w:pPr>
    </w:p>
    <w:p w14:paraId="706ED402" w14:textId="77777777" w:rsidR="00E66261" w:rsidRPr="00A8476C" w:rsidRDefault="00E66261" w:rsidP="00A8476C">
      <w:pPr>
        <w:ind w:left="426" w:right="134"/>
        <w:jc w:val="both"/>
        <w:rPr>
          <w:rFonts w:ascii="Arial Narrow" w:eastAsia="Arial Narrow" w:hAnsi="Arial Narrow"/>
          <w:sz w:val="22"/>
          <w:szCs w:val="22"/>
          <w:lang w:val="fr-CM"/>
        </w:rPr>
      </w:pPr>
      <w:r w:rsidRPr="00A8476C">
        <w:rPr>
          <w:rFonts w:ascii="Arial Narrow" w:eastAsia="Arial Narrow" w:hAnsi="Arial Narrow"/>
          <w:b/>
          <w:sz w:val="22"/>
          <w:szCs w:val="22"/>
          <w:lang w:val="fr-CM"/>
        </w:rPr>
        <w:t>Co</w:t>
      </w:r>
      <w:r w:rsidRPr="00A8476C">
        <w:rPr>
          <w:rFonts w:ascii="Arial Narrow" w:eastAsia="Arial Narrow" w:hAnsi="Arial Narrow"/>
          <w:b/>
          <w:spacing w:val="-1"/>
          <w:sz w:val="22"/>
          <w:szCs w:val="22"/>
          <w:lang w:val="fr-CM"/>
        </w:rPr>
        <w:t>n</w:t>
      </w:r>
      <w:r w:rsidRPr="00A8476C">
        <w:rPr>
          <w:rFonts w:ascii="Arial Narrow" w:eastAsia="Arial Narrow" w:hAnsi="Arial Narrow"/>
          <w:b/>
          <w:sz w:val="22"/>
          <w:szCs w:val="22"/>
          <w:lang w:val="fr-CM"/>
        </w:rPr>
        <w:t>nai</w:t>
      </w:r>
      <w:r w:rsidRPr="00A8476C">
        <w:rPr>
          <w:rFonts w:ascii="Arial Narrow" w:eastAsia="Arial Narrow" w:hAnsi="Arial Narrow"/>
          <w:b/>
          <w:spacing w:val="1"/>
          <w:sz w:val="22"/>
          <w:szCs w:val="22"/>
          <w:lang w:val="fr-CM"/>
        </w:rPr>
        <w:t>ssa</w:t>
      </w:r>
      <w:r w:rsidRPr="00A8476C">
        <w:rPr>
          <w:rFonts w:ascii="Arial Narrow" w:eastAsia="Arial Narrow" w:hAnsi="Arial Narrow"/>
          <w:b/>
          <w:spacing w:val="-3"/>
          <w:sz w:val="22"/>
          <w:szCs w:val="22"/>
          <w:lang w:val="fr-CM"/>
        </w:rPr>
        <w:t>n</w:t>
      </w:r>
      <w:r w:rsidRPr="00A8476C">
        <w:rPr>
          <w:rFonts w:ascii="Arial Narrow" w:eastAsia="Arial Narrow" w:hAnsi="Arial Narrow"/>
          <w:b/>
          <w:spacing w:val="1"/>
          <w:sz w:val="22"/>
          <w:szCs w:val="22"/>
          <w:lang w:val="fr-CM"/>
        </w:rPr>
        <w:t>ce</w:t>
      </w:r>
      <w:r w:rsidRPr="00A8476C">
        <w:rPr>
          <w:rFonts w:ascii="Arial Narrow" w:eastAsia="Arial Narrow" w:hAnsi="Arial Narrow"/>
          <w:b/>
          <w:sz w:val="22"/>
          <w:szCs w:val="22"/>
          <w:lang w:val="fr-CM"/>
        </w:rPr>
        <w:t>s</w:t>
      </w:r>
      <w:r w:rsidRPr="00A8476C">
        <w:rPr>
          <w:rFonts w:ascii="Arial Narrow" w:eastAsia="Arial Narrow" w:hAnsi="Arial Narrow"/>
          <w:b/>
          <w:spacing w:val="8"/>
          <w:sz w:val="22"/>
          <w:szCs w:val="22"/>
          <w:lang w:val="fr-CM"/>
        </w:rPr>
        <w:t xml:space="preserve"> </w:t>
      </w:r>
      <w:r w:rsidRPr="00A8476C">
        <w:rPr>
          <w:rFonts w:ascii="Arial Narrow" w:eastAsia="Arial Narrow" w:hAnsi="Arial Narrow"/>
          <w:b/>
          <w:sz w:val="22"/>
          <w:szCs w:val="22"/>
          <w:lang w:val="fr-CM"/>
        </w:rPr>
        <w:t>inf</w:t>
      </w:r>
      <w:r w:rsidRPr="00A8476C">
        <w:rPr>
          <w:rFonts w:ascii="Arial Narrow" w:eastAsia="Arial Narrow" w:hAnsi="Arial Narrow"/>
          <w:b/>
          <w:spacing w:val="-1"/>
          <w:sz w:val="22"/>
          <w:szCs w:val="22"/>
          <w:lang w:val="fr-CM"/>
        </w:rPr>
        <w:t>o</w:t>
      </w:r>
      <w:r w:rsidRPr="00A8476C">
        <w:rPr>
          <w:rFonts w:ascii="Arial Narrow" w:eastAsia="Arial Narrow" w:hAnsi="Arial Narrow"/>
          <w:b/>
          <w:sz w:val="22"/>
          <w:szCs w:val="22"/>
          <w:lang w:val="fr-CM"/>
        </w:rPr>
        <w:t>rm</w:t>
      </w:r>
      <w:r w:rsidRPr="00A8476C">
        <w:rPr>
          <w:rFonts w:ascii="Arial Narrow" w:eastAsia="Arial Narrow" w:hAnsi="Arial Narrow"/>
          <w:b/>
          <w:spacing w:val="1"/>
          <w:sz w:val="22"/>
          <w:szCs w:val="22"/>
          <w:lang w:val="fr-CM"/>
        </w:rPr>
        <w:t>a</w:t>
      </w:r>
      <w:r w:rsidRPr="00A8476C">
        <w:rPr>
          <w:rFonts w:ascii="Arial Narrow" w:eastAsia="Arial Narrow" w:hAnsi="Arial Narrow"/>
          <w:b/>
          <w:sz w:val="22"/>
          <w:szCs w:val="22"/>
          <w:lang w:val="fr-CM"/>
        </w:rPr>
        <w:t>t</w:t>
      </w:r>
      <w:r w:rsidRPr="00A8476C">
        <w:rPr>
          <w:rFonts w:ascii="Arial Narrow" w:eastAsia="Arial Narrow" w:hAnsi="Arial Narrow"/>
          <w:b/>
          <w:spacing w:val="-3"/>
          <w:sz w:val="22"/>
          <w:szCs w:val="22"/>
          <w:lang w:val="fr-CM"/>
        </w:rPr>
        <w:t>i</w:t>
      </w:r>
      <w:r w:rsidRPr="00A8476C">
        <w:rPr>
          <w:rFonts w:ascii="Arial Narrow" w:eastAsia="Arial Narrow" w:hAnsi="Arial Narrow"/>
          <w:b/>
          <w:sz w:val="22"/>
          <w:szCs w:val="22"/>
          <w:lang w:val="fr-CM"/>
        </w:rPr>
        <w:t>ques</w:t>
      </w:r>
      <w:r w:rsidRPr="00A8476C">
        <w:rPr>
          <w:rFonts w:ascii="Arial Narrow" w:eastAsia="Arial Narrow" w:hAnsi="Arial Narrow"/>
          <w:b/>
          <w:spacing w:val="10"/>
          <w:sz w:val="22"/>
          <w:szCs w:val="22"/>
          <w:lang w:val="fr-CM"/>
        </w:rPr>
        <w:t xml:space="preserve"> </w:t>
      </w:r>
      <w:r w:rsidRPr="00A8476C">
        <w:rPr>
          <w:rFonts w:ascii="Arial Narrow" w:eastAsia="Arial Narrow" w:hAnsi="Arial Narrow"/>
          <w:b/>
          <w:sz w:val="22"/>
          <w:szCs w:val="22"/>
          <w:lang w:val="fr-CM"/>
        </w:rPr>
        <w:t>:</w:t>
      </w:r>
    </w:p>
    <w:p w14:paraId="66C84AB6" w14:textId="77777777" w:rsidR="00E66261" w:rsidRPr="00A8476C" w:rsidRDefault="00E66261" w:rsidP="00A8476C">
      <w:pPr>
        <w:ind w:left="426" w:right="134"/>
        <w:rPr>
          <w:rFonts w:ascii="Arial Narrow" w:hAnsi="Arial Narrow"/>
          <w:sz w:val="22"/>
          <w:szCs w:val="22"/>
          <w:lang w:val="fr-CM"/>
        </w:rPr>
      </w:pPr>
    </w:p>
    <w:p w14:paraId="2CE70DF2" w14:textId="77777777" w:rsidR="00E66261" w:rsidRPr="00A8476C" w:rsidRDefault="00E66261" w:rsidP="00A8476C">
      <w:pPr>
        <w:ind w:left="426" w:right="134"/>
        <w:jc w:val="both"/>
        <w:rPr>
          <w:rFonts w:ascii="Arial Narrow" w:eastAsia="Arial Narrow" w:hAnsi="Arial Narrow"/>
          <w:sz w:val="22"/>
          <w:szCs w:val="22"/>
          <w:lang w:val="fr-CM"/>
        </w:rPr>
      </w:pPr>
      <w:r w:rsidRPr="00A8476C">
        <w:rPr>
          <w:rFonts w:ascii="Arial Narrow" w:eastAsia="Arial Narrow" w:hAnsi="Arial Narrow"/>
          <w:i/>
          <w:sz w:val="22"/>
          <w:szCs w:val="22"/>
          <w:lang w:val="fr-CM"/>
        </w:rPr>
        <w:t>[</w:t>
      </w:r>
      <w:r w:rsidRPr="00A8476C">
        <w:rPr>
          <w:rFonts w:ascii="Arial Narrow" w:eastAsia="Arial Narrow" w:hAnsi="Arial Narrow"/>
          <w:i/>
          <w:spacing w:val="1"/>
          <w:sz w:val="22"/>
          <w:szCs w:val="22"/>
          <w:lang w:val="fr-CM"/>
        </w:rPr>
        <w:t>Ind</w:t>
      </w:r>
      <w:r w:rsidRPr="00A8476C">
        <w:rPr>
          <w:rFonts w:ascii="Arial Narrow" w:eastAsia="Arial Narrow" w:hAnsi="Arial Narrow"/>
          <w:i/>
          <w:sz w:val="22"/>
          <w:szCs w:val="22"/>
          <w:lang w:val="fr-CM"/>
        </w:rPr>
        <w:t>i</w:t>
      </w:r>
      <w:r w:rsidRPr="00A8476C">
        <w:rPr>
          <w:rFonts w:ascii="Arial Narrow" w:eastAsia="Arial Narrow" w:hAnsi="Arial Narrow"/>
          <w:i/>
          <w:spacing w:val="-2"/>
          <w:sz w:val="22"/>
          <w:szCs w:val="22"/>
          <w:lang w:val="fr-CM"/>
        </w:rPr>
        <w:t>q</w:t>
      </w:r>
      <w:r w:rsidRPr="00A8476C">
        <w:rPr>
          <w:rFonts w:ascii="Arial Narrow" w:eastAsia="Arial Narrow" w:hAnsi="Arial Narrow"/>
          <w:i/>
          <w:spacing w:val="1"/>
          <w:sz w:val="22"/>
          <w:szCs w:val="22"/>
          <w:lang w:val="fr-CM"/>
        </w:rPr>
        <w:t>ue</w:t>
      </w:r>
      <w:r w:rsidRPr="00A8476C">
        <w:rPr>
          <w:rFonts w:ascii="Arial Narrow" w:eastAsia="Arial Narrow" w:hAnsi="Arial Narrow"/>
          <w:i/>
          <w:sz w:val="22"/>
          <w:szCs w:val="22"/>
          <w:lang w:val="fr-CM"/>
        </w:rPr>
        <w:t>r,</w:t>
      </w:r>
      <w:r w:rsidRPr="00A8476C">
        <w:rPr>
          <w:rFonts w:ascii="Arial Narrow" w:eastAsia="Arial Narrow" w:hAnsi="Arial Narrow"/>
          <w:i/>
          <w:spacing w:val="6"/>
          <w:sz w:val="22"/>
          <w:szCs w:val="22"/>
          <w:lang w:val="fr-CM"/>
        </w:rPr>
        <w:t xml:space="preserve"> </w:t>
      </w:r>
      <w:r w:rsidRPr="00A8476C">
        <w:rPr>
          <w:rFonts w:ascii="Arial Narrow" w:eastAsia="Arial Narrow" w:hAnsi="Arial Narrow"/>
          <w:i/>
          <w:sz w:val="22"/>
          <w:szCs w:val="22"/>
          <w:lang w:val="fr-CM"/>
        </w:rPr>
        <w:t>le</w:t>
      </w:r>
      <w:r w:rsidRPr="00A8476C">
        <w:rPr>
          <w:rFonts w:ascii="Arial Narrow" w:eastAsia="Arial Narrow" w:hAnsi="Arial Narrow"/>
          <w:i/>
          <w:spacing w:val="6"/>
          <w:sz w:val="22"/>
          <w:szCs w:val="22"/>
          <w:lang w:val="fr-CM"/>
        </w:rPr>
        <w:t xml:space="preserve"> </w:t>
      </w:r>
      <w:r w:rsidRPr="00A8476C">
        <w:rPr>
          <w:rFonts w:ascii="Arial Narrow" w:eastAsia="Arial Narrow" w:hAnsi="Arial Narrow"/>
          <w:i/>
          <w:spacing w:val="1"/>
          <w:sz w:val="22"/>
          <w:szCs w:val="22"/>
          <w:lang w:val="fr-CM"/>
        </w:rPr>
        <w:t>n</w:t>
      </w:r>
      <w:r w:rsidRPr="00A8476C">
        <w:rPr>
          <w:rFonts w:ascii="Arial Narrow" w:eastAsia="Arial Narrow" w:hAnsi="Arial Narrow"/>
          <w:i/>
          <w:sz w:val="22"/>
          <w:szCs w:val="22"/>
          <w:lang w:val="fr-CM"/>
        </w:rPr>
        <w:t>iv</w:t>
      </w:r>
      <w:r w:rsidRPr="00A8476C">
        <w:rPr>
          <w:rFonts w:ascii="Arial Narrow" w:eastAsia="Arial Narrow" w:hAnsi="Arial Narrow"/>
          <w:i/>
          <w:spacing w:val="-2"/>
          <w:sz w:val="22"/>
          <w:szCs w:val="22"/>
          <w:lang w:val="fr-CM"/>
        </w:rPr>
        <w:t>e</w:t>
      </w:r>
      <w:r w:rsidRPr="00A8476C">
        <w:rPr>
          <w:rFonts w:ascii="Arial Narrow" w:eastAsia="Arial Narrow" w:hAnsi="Arial Narrow"/>
          <w:i/>
          <w:spacing w:val="1"/>
          <w:sz w:val="22"/>
          <w:szCs w:val="22"/>
          <w:lang w:val="fr-CM"/>
        </w:rPr>
        <w:t>a</w:t>
      </w:r>
      <w:r w:rsidRPr="00A8476C">
        <w:rPr>
          <w:rFonts w:ascii="Arial Narrow" w:eastAsia="Arial Narrow" w:hAnsi="Arial Narrow"/>
          <w:i/>
          <w:sz w:val="22"/>
          <w:szCs w:val="22"/>
          <w:lang w:val="fr-CM"/>
        </w:rPr>
        <w:t>u</w:t>
      </w:r>
      <w:r w:rsidRPr="00A8476C">
        <w:rPr>
          <w:rFonts w:ascii="Arial Narrow" w:eastAsia="Arial Narrow" w:hAnsi="Arial Narrow"/>
          <w:i/>
          <w:spacing w:val="7"/>
          <w:sz w:val="22"/>
          <w:szCs w:val="22"/>
          <w:lang w:val="fr-CM"/>
        </w:rPr>
        <w:t xml:space="preserve"> </w:t>
      </w:r>
      <w:r w:rsidRPr="00A8476C">
        <w:rPr>
          <w:rFonts w:ascii="Arial Narrow" w:eastAsia="Arial Narrow" w:hAnsi="Arial Narrow"/>
          <w:i/>
          <w:spacing w:val="1"/>
          <w:sz w:val="22"/>
          <w:szCs w:val="22"/>
          <w:lang w:val="fr-CM"/>
        </w:rPr>
        <w:t>d</w:t>
      </w:r>
      <w:r w:rsidRPr="00A8476C">
        <w:rPr>
          <w:rFonts w:ascii="Arial Narrow" w:eastAsia="Arial Narrow" w:hAnsi="Arial Narrow"/>
          <w:i/>
          <w:sz w:val="22"/>
          <w:szCs w:val="22"/>
          <w:lang w:val="fr-CM"/>
        </w:rPr>
        <w:t>e</w:t>
      </w:r>
      <w:r w:rsidRPr="00A8476C">
        <w:rPr>
          <w:rFonts w:ascii="Arial Narrow" w:eastAsia="Arial Narrow" w:hAnsi="Arial Narrow"/>
          <w:i/>
          <w:spacing w:val="6"/>
          <w:sz w:val="22"/>
          <w:szCs w:val="22"/>
          <w:lang w:val="fr-CM"/>
        </w:rPr>
        <w:t xml:space="preserve"> </w:t>
      </w:r>
      <w:r w:rsidRPr="00A8476C">
        <w:rPr>
          <w:rFonts w:ascii="Arial Narrow" w:eastAsia="Arial Narrow" w:hAnsi="Arial Narrow"/>
          <w:i/>
          <w:sz w:val="22"/>
          <w:szCs w:val="22"/>
          <w:lang w:val="fr-CM"/>
        </w:rPr>
        <w:t>c</w:t>
      </w:r>
      <w:r w:rsidRPr="00A8476C">
        <w:rPr>
          <w:rFonts w:ascii="Arial Narrow" w:eastAsia="Arial Narrow" w:hAnsi="Arial Narrow"/>
          <w:i/>
          <w:spacing w:val="-1"/>
          <w:sz w:val="22"/>
          <w:szCs w:val="22"/>
          <w:lang w:val="fr-CM"/>
        </w:rPr>
        <w:t>o</w:t>
      </w:r>
      <w:r w:rsidRPr="00A8476C">
        <w:rPr>
          <w:rFonts w:ascii="Arial Narrow" w:eastAsia="Arial Narrow" w:hAnsi="Arial Narrow"/>
          <w:i/>
          <w:spacing w:val="1"/>
          <w:sz w:val="22"/>
          <w:szCs w:val="22"/>
          <w:lang w:val="fr-CM"/>
        </w:rPr>
        <w:t>n</w:t>
      </w:r>
      <w:r w:rsidRPr="00A8476C">
        <w:rPr>
          <w:rFonts w:ascii="Arial Narrow" w:eastAsia="Arial Narrow" w:hAnsi="Arial Narrow"/>
          <w:i/>
          <w:spacing w:val="-1"/>
          <w:sz w:val="22"/>
          <w:szCs w:val="22"/>
          <w:lang w:val="fr-CM"/>
        </w:rPr>
        <w:t>n</w:t>
      </w:r>
      <w:r w:rsidRPr="00A8476C">
        <w:rPr>
          <w:rFonts w:ascii="Arial Narrow" w:eastAsia="Arial Narrow" w:hAnsi="Arial Narrow"/>
          <w:i/>
          <w:spacing w:val="1"/>
          <w:sz w:val="22"/>
          <w:szCs w:val="22"/>
          <w:lang w:val="fr-CM"/>
        </w:rPr>
        <w:t>a</w:t>
      </w:r>
      <w:r w:rsidRPr="00A8476C">
        <w:rPr>
          <w:rFonts w:ascii="Arial Narrow" w:eastAsia="Arial Narrow" w:hAnsi="Arial Narrow"/>
          <w:i/>
          <w:sz w:val="22"/>
          <w:szCs w:val="22"/>
          <w:lang w:val="fr-CM"/>
        </w:rPr>
        <w:t>issa</w:t>
      </w:r>
      <w:r w:rsidRPr="00A8476C">
        <w:rPr>
          <w:rFonts w:ascii="Arial Narrow" w:eastAsia="Arial Narrow" w:hAnsi="Arial Narrow"/>
          <w:i/>
          <w:spacing w:val="1"/>
          <w:sz w:val="22"/>
          <w:szCs w:val="22"/>
          <w:lang w:val="fr-CM"/>
        </w:rPr>
        <w:t>n</w:t>
      </w:r>
      <w:r w:rsidRPr="00A8476C">
        <w:rPr>
          <w:rFonts w:ascii="Arial Narrow" w:eastAsia="Arial Narrow" w:hAnsi="Arial Narrow"/>
          <w:i/>
          <w:sz w:val="22"/>
          <w:szCs w:val="22"/>
          <w:lang w:val="fr-CM"/>
        </w:rPr>
        <w:t>c</w:t>
      </w:r>
      <w:r w:rsidRPr="00A8476C">
        <w:rPr>
          <w:rFonts w:ascii="Arial Narrow" w:eastAsia="Arial Narrow" w:hAnsi="Arial Narrow"/>
          <w:i/>
          <w:spacing w:val="1"/>
          <w:sz w:val="22"/>
          <w:szCs w:val="22"/>
          <w:lang w:val="fr-CM"/>
        </w:rPr>
        <w:t>e</w:t>
      </w:r>
      <w:r w:rsidRPr="00A8476C">
        <w:rPr>
          <w:rFonts w:ascii="Arial Narrow" w:eastAsia="Arial Narrow" w:hAnsi="Arial Narrow"/>
          <w:i/>
          <w:sz w:val="22"/>
          <w:szCs w:val="22"/>
          <w:lang w:val="fr-CM"/>
        </w:rPr>
        <w:t>]</w:t>
      </w:r>
    </w:p>
    <w:p w14:paraId="370ED0FC" w14:textId="77777777" w:rsidR="00E66261" w:rsidRPr="00A8476C" w:rsidRDefault="00E66261" w:rsidP="00A8476C">
      <w:pPr>
        <w:ind w:left="426" w:right="134"/>
        <w:rPr>
          <w:rFonts w:ascii="Arial Narrow" w:hAnsi="Arial Narrow"/>
          <w:sz w:val="22"/>
          <w:szCs w:val="22"/>
          <w:lang w:val="fr-CM"/>
        </w:rPr>
      </w:pPr>
    </w:p>
    <w:p w14:paraId="4E7425BE" w14:textId="77777777" w:rsidR="00E66261" w:rsidRPr="00A8476C" w:rsidRDefault="00E66261" w:rsidP="00A8476C">
      <w:pPr>
        <w:ind w:left="426" w:right="134"/>
        <w:rPr>
          <w:rFonts w:ascii="Arial Narrow" w:hAnsi="Arial Narrow"/>
          <w:sz w:val="22"/>
          <w:szCs w:val="22"/>
          <w:lang w:val="fr-CM"/>
        </w:rPr>
      </w:pPr>
    </w:p>
    <w:p w14:paraId="58D8CDD4" w14:textId="77777777" w:rsidR="00E66261" w:rsidRPr="00A8476C" w:rsidRDefault="00E66261" w:rsidP="00A8476C">
      <w:pPr>
        <w:ind w:left="426" w:right="134"/>
        <w:rPr>
          <w:rFonts w:ascii="Arial Narrow" w:hAnsi="Arial Narrow"/>
          <w:sz w:val="22"/>
          <w:szCs w:val="22"/>
          <w:lang w:val="fr-CM"/>
        </w:rPr>
      </w:pPr>
    </w:p>
    <w:p w14:paraId="105D15C3" w14:textId="77777777" w:rsidR="00E66261" w:rsidRPr="00A8476C" w:rsidRDefault="00E66261" w:rsidP="00A8476C">
      <w:pPr>
        <w:ind w:left="426" w:right="134"/>
        <w:jc w:val="both"/>
        <w:rPr>
          <w:rFonts w:ascii="Arial Narrow" w:eastAsia="Arial Narrow" w:hAnsi="Arial Narrow"/>
          <w:sz w:val="22"/>
          <w:szCs w:val="22"/>
          <w:lang w:val="fr-CM"/>
        </w:rPr>
      </w:pP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4"/>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4"/>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p>
    <w:p w14:paraId="5E1881DA" w14:textId="77777777" w:rsidR="00E66261" w:rsidRPr="00A8476C" w:rsidRDefault="00E66261" w:rsidP="00A8476C">
      <w:pPr>
        <w:ind w:left="426" w:right="134"/>
        <w:rPr>
          <w:rFonts w:ascii="Arial Narrow" w:hAnsi="Arial Narrow"/>
          <w:sz w:val="22"/>
          <w:szCs w:val="22"/>
          <w:lang w:val="fr-CM"/>
        </w:rPr>
      </w:pPr>
    </w:p>
    <w:p w14:paraId="6D3A61E2" w14:textId="77777777" w:rsidR="00E66261" w:rsidRPr="00A8476C" w:rsidRDefault="00E66261" w:rsidP="00A8476C">
      <w:pPr>
        <w:ind w:left="426" w:right="134"/>
        <w:jc w:val="both"/>
        <w:rPr>
          <w:rFonts w:ascii="Arial Narrow" w:eastAsia="Arial Narrow" w:hAnsi="Arial Narrow"/>
          <w:sz w:val="22"/>
          <w:szCs w:val="22"/>
          <w:lang w:val="fr-CM"/>
        </w:rPr>
      </w:pP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4"/>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7"/>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p>
    <w:p w14:paraId="73CA0532" w14:textId="77777777" w:rsidR="00E66261" w:rsidRPr="00A8476C" w:rsidRDefault="00E66261" w:rsidP="00A8476C">
      <w:pPr>
        <w:ind w:left="426" w:right="134"/>
        <w:rPr>
          <w:rFonts w:ascii="Arial Narrow" w:hAnsi="Arial Narrow"/>
          <w:sz w:val="22"/>
          <w:szCs w:val="22"/>
          <w:lang w:val="fr-CM"/>
        </w:rPr>
      </w:pPr>
    </w:p>
    <w:p w14:paraId="28365729" w14:textId="77777777" w:rsidR="00E66261" w:rsidRPr="00A8476C" w:rsidRDefault="00E66261" w:rsidP="00A8476C">
      <w:pPr>
        <w:ind w:left="426" w:right="134"/>
        <w:rPr>
          <w:rFonts w:ascii="Arial Narrow" w:hAnsi="Arial Narrow"/>
          <w:sz w:val="22"/>
          <w:szCs w:val="22"/>
          <w:lang w:val="fr-CM"/>
        </w:rPr>
      </w:pPr>
    </w:p>
    <w:p w14:paraId="47BA8D72" w14:textId="77777777" w:rsidR="00E66261" w:rsidRPr="00A8476C" w:rsidRDefault="00E66261" w:rsidP="00A8476C">
      <w:pPr>
        <w:ind w:left="426" w:right="134"/>
        <w:rPr>
          <w:rFonts w:ascii="Arial Narrow" w:hAnsi="Arial Narrow"/>
          <w:sz w:val="22"/>
          <w:szCs w:val="22"/>
          <w:lang w:val="fr-CM"/>
        </w:rPr>
      </w:pPr>
    </w:p>
    <w:p w14:paraId="5AD1282D" w14:textId="77777777" w:rsidR="00E66261" w:rsidRPr="00A8476C" w:rsidRDefault="00E66261" w:rsidP="00A8476C">
      <w:pPr>
        <w:ind w:left="426" w:right="134"/>
        <w:jc w:val="both"/>
        <w:rPr>
          <w:rFonts w:ascii="Arial Narrow" w:eastAsia="Arial Narrow" w:hAnsi="Arial Narrow"/>
          <w:sz w:val="22"/>
          <w:szCs w:val="22"/>
          <w:lang w:val="fr-CM"/>
        </w:rPr>
      </w:pPr>
      <w:r w:rsidRPr="00A8476C">
        <w:rPr>
          <w:rFonts w:ascii="Arial Narrow" w:eastAsia="Arial Narrow" w:hAnsi="Arial Narrow"/>
          <w:b/>
          <w:sz w:val="22"/>
          <w:szCs w:val="22"/>
          <w:lang w:val="fr-CM"/>
        </w:rPr>
        <w:t>Lang</w:t>
      </w:r>
      <w:r w:rsidRPr="00A8476C">
        <w:rPr>
          <w:rFonts w:ascii="Arial Narrow" w:eastAsia="Arial Narrow" w:hAnsi="Arial Narrow"/>
          <w:b/>
          <w:spacing w:val="-1"/>
          <w:sz w:val="22"/>
          <w:szCs w:val="22"/>
          <w:lang w:val="fr-CM"/>
        </w:rPr>
        <w:t>u</w:t>
      </w:r>
      <w:r w:rsidRPr="00A8476C">
        <w:rPr>
          <w:rFonts w:ascii="Arial Narrow" w:eastAsia="Arial Narrow" w:hAnsi="Arial Narrow"/>
          <w:b/>
          <w:spacing w:val="1"/>
          <w:sz w:val="22"/>
          <w:szCs w:val="22"/>
          <w:lang w:val="fr-CM"/>
        </w:rPr>
        <w:t>e</w:t>
      </w:r>
      <w:r w:rsidRPr="00A8476C">
        <w:rPr>
          <w:rFonts w:ascii="Arial Narrow" w:eastAsia="Arial Narrow" w:hAnsi="Arial Narrow"/>
          <w:b/>
          <w:sz w:val="22"/>
          <w:szCs w:val="22"/>
          <w:lang w:val="fr-CM"/>
        </w:rPr>
        <w:t>s</w:t>
      </w:r>
      <w:r w:rsidRPr="00A8476C">
        <w:rPr>
          <w:rFonts w:ascii="Arial Narrow" w:eastAsia="Arial Narrow" w:hAnsi="Arial Narrow"/>
          <w:b/>
          <w:spacing w:val="9"/>
          <w:sz w:val="22"/>
          <w:szCs w:val="22"/>
          <w:lang w:val="fr-CM"/>
        </w:rPr>
        <w:t xml:space="preserve"> </w:t>
      </w:r>
      <w:r w:rsidRPr="00A8476C">
        <w:rPr>
          <w:rFonts w:ascii="Arial Narrow" w:eastAsia="Arial Narrow" w:hAnsi="Arial Narrow"/>
          <w:b/>
          <w:sz w:val="22"/>
          <w:szCs w:val="22"/>
          <w:lang w:val="fr-CM"/>
        </w:rPr>
        <w:t>:</w:t>
      </w:r>
    </w:p>
    <w:p w14:paraId="24FF376B" w14:textId="77777777" w:rsidR="00E66261" w:rsidRPr="00A8476C" w:rsidRDefault="00E66261" w:rsidP="00A8476C">
      <w:pPr>
        <w:ind w:left="426" w:right="134"/>
        <w:rPr>
          <w:rFonts w:ascii="Arial Narrow" w:hAnsi="Arial Narrow"/>
          <w:sz w:val="22"/>
          <w:szCs w:val="22"/>
          <w:lang w:val="fr-CM"/>
        </w:rPr>
      </w:pPr>
    </w:p>
    <w:p w14:paraId="6DFDBB04" w14:textId="77777777" w:rsidR="00E66261" w:rsidRPr="00A8476C" w:rsidRDefault="00E66261" w:rsidP="00A8476C">
      <w:pPr>
        <w:ind w:left="426" w:right="134"/>
        <w:jc w:val="both"/>
        <w:rPr>
          <w:rFonts w:ascii="Arial Narrow" w:eastAsia="Arial Narrow" w:hAnsi="Arial Narrow"/>
          <w:sz w:val="22"/>
          <w:szCs w:val="22"/>
          <w:lang w:val="fr-CM"/>
        </w:rPr>
        <w:sectPr w:rsidR="00E66261" w:rsidRPr="00A8476C" w:rsidSect="003B3832">
          <w:footerReference w:type="default" r:id="rId22"/>
          <w:type w:val="continuous"/>
          <w:pgSz w:w="11900" w:h="16820"/>
          <w:pgMar w:top="284" w:right="567" w:bottom="284" w:left="567" w:header="284" w:footer="454" w:gutter="0"/>
          <w:cols w:space="720"/>
          <w:titlePg/>
        </w:sectPr>
      </w:pPr>
      <w:r w:rsidRPr="00A8476C">
        <w:rPr>
          <w:rFonts w:ascii="Arial Narrow" w:eastAsia="Arial Narrow" w:hAnsi="Arial Narrow"/>
          <w:i/>
          <w:sz w:val="22"/>
          <w:szCs w:val="22"/>
          <w:lang w:val="fr-CM"/>
        </w:rPr>
        <w:t>[</w:t>
      </w:r>
      <w:r w:rsidRPr="00A8476C">
        <w:rPr>
          <w:rFonts w:ascii="Arial Narrow" w:eastAsia="Arial Narrow" w:hAnsi="Arial Narrow"/>
          <w:i/>
          <w:spacing w:val="1"/>
          <w:sz w:val="22"/>
          <w:szCs w:val="22"/>
          <w:lang w:val="fr-CM"/>
        </w:rPr>
        <w:t>Ind</w:t>
      </w:r>
      <w:r w:rsidRPr="00A8476C">
        <w:rPr>
          <w:rFonts w:ascii="Arial Narrow" w:eastAsia="Arial Narrow" w:hAnsi="Arial Narrow"/>
          <w:i/>
          <w:sz w:val="22"/>
          <w:szCs w:val="22"/>
          <w:lang w:val="fr-CM"/>
        </w:rPr>
        <w:t>i</w:t>
      </w:r>
      <w:r w:rsidRPr="00A8476C">
        <w:rPr>
          <w:rFonts w:ascii="Arial Narrow" w:eastAsia="Arial Narrow" w:hAnsi="Arial Narrow"/>
          <w:i/>
          <w:spacing w:val="-2"/>
          <w:sz w:val="22"/>
          <w:szCs w:val="22"/>
          <w:lang w:val="fr-CM"/>
        </w:rPr>
        <w:t>q</w:t>
      </w:r>
      <w:r w:rsidRPr="00A8476C">
        <w:rPr>
          <w:rFonts w:ascii="Arial Narrow" w:eastAsia="Arial Narrow" w:hAnsi="Arial Narrow"/>
          <w:i/>
          <w:spacing w:val="1"/>
          <w:sz w:val="22"/>
          <w:szCs w:val="22"/>
          <w:lang w:val="fr-CM"/>
        </w:rPr>
        <w:t>ue</w:t>
      </w:r>
      <w:r w:rsidRPr="00A8476C">
        <w:rPr>
          <w:rFonts w:ascii="Arial Narrow" w:eastAsia="Arial Narrow" w:hAnsi="Arial Narrow"/>
          <w:i/>
          <w:sz w:val="22"/>
          <w:szCs w:val="22"/>
          <w:lang w:val="fr-CM"/>
        </w:rPr>
        <w:t>r,</w:t>
      </w:r>
      <w:r w:rsidRPr="00A8476C">
        <w:rPr>
          <w:rFonts w:ascii="Arial Narrow" w:eastAsia="Arial Narrow" w:hAnsi="Arial Narrow"/>
          <w:i/>
          <w:spacing w:val="-2"/>
          <w:sz w:val="22"/>
          <w:szCs w:val="22"/>
          <w:lang w:val="fr-CM"/>
        </w:rPr>
        <w:t xml:space="preserve"> </w:t>
      </w:r>
      <w:r w:rsidRPr="00A8476C">
        <w:rPr>
          <w:rFonts w:ascii="Arial Narrow" w:eastAsia="Arial Narrow" w:hAnsi="Arial Narrow"/>
          <w:i/>
          <w:spacing w:val="1"/>
          <w:sz w:val="22"/>
          <w:szCs w:val="22"/>
          <w:lang w:val="fr-CM"/>
        </w:rPr>
        <w:t>pou</w:t>
      </w:r>
      <w:r w:rsidRPr="00A8476C">
        <w:rPr>
          <w:rFonts w:ascii="Arial Narrow" w:eastAsia="Arial Narrow" w:hAnsi="Arial Narrow"/>
          <w:i/>
          <w:sz w:val="22"/>
          <w:szCs w:val="22"/>
          <w:lang w:val="fr-CM"/>
        </w:rPr>
        <w:t xml:space="preserve">r </w:t>
      </w:r>
      <w:r w:rsidRPr="00A8476C">
        <w:rPr>
          <w:rFonts w:ascii="Arial Narrow" w:eastAsia="Arial Narrow" w:hAnsi="Arial Narrow"/>
          <w:i/>
          <w:spacing w:val="-3"/>
          <w:sz w:val="22"/>
          <w:szCs w:val="22"/>
          <w:lang w:val="fr-CM"/>
        </w:rPr>
        <w:t>c</w:t>
      </w:r>
      <w:r w:rsidRPr="00A8476C">
        <w:rPr>
          <w:rFonts w:ascii="Arial Narrow" w:eastAsia="Arial Narrow" w:hAnsi="Arial Narrow"/>
          <w:i/>
          <w:spacing w:val="1"/>
          <w:sz w:val="22"/>
          <w:szCs w:val="22"/>
          <w:lang w:val="fr-CM"/>
        </w:rPr>
        <w:t>ha</w:t>
      </w:r>
      <w:r w:rsidRPr="00A8476C">
        <w:rPr>
          <w:rFonts w:ascii="Arial Narrow" w:eastAsia="Arial Narrow" w:hAnsi="Arial Narrow"/>
          <w:i/>
          <w:sz w:val="22"/>
          <w:szCs w:val="22"/>
          <w:lang w:val="fr-CM"/>
        </w:rPr>
        <w:t>c</w:t>
      </w:r>
      <w:r w:rsidRPr="00A8476C">
        <w:rPr>
          <w:rFonts w:ascii="Arial Narrow" w:eastAsia="Arial Narrow" w:hAnsi="Arial Narrow"/>
          <w:i/>
          <w:spacing w:val="-1"/>
          <w:sz w:val="22"/>
          <w:szCs w:val="22"/>
          <w:lang w:val="fr-CM"/>
        </w:rPr>
        <w:t>u</w:t>
      </w:r>
      <w:r w:rsidRPr="00A8476C">
        <w:rPr>
          <w:rFonts w:ascii="Arial Narrow" w:eastAsia="Arial Narrow" w:hAnsi="Arial Narrow"/>
          <w:i/>
          <w:spacing w:val="1"/>
          <w:sz w:val="22"/>
          <w:szCs w:val="22"/>
          <w:lang w:val="fr-CM"/>
        </w:rPr>
        <w:t>ne</w:t>
      </w:r>
      <w:r w:rsidRPr="00A8476C">
        <w:rPr>
          <w:rFonts w:ascii="Arial Narrow" w:eastAsia="Arial Narrow" w:hAnsi="Arial Narrow"/>
          <w:i/>
          <w:sz w:val="22"/>
          <w:szCs w:val="22"/>
          <w:lang w:val="fr-CM"/>
        </w:rPr>
        <w:t>,</w:t>
      </w:r>
      <w:r w:rsidRPr="00A8476C">
        <w:rPr>
          <w:rFonts w:ascii="Arial Narrow" w:eastAsia="Arial Narrow" w:hAnsi="Arial Narrow"/>
          <w:i/>
          <w:spacing w:val="-2"/>
          <w:sz w:val="22"/>
          <w:szCs w:val="22"/>
          <w:lang w:val="fr-CM"/>
        </w:rPr>
        <w:t xml:space="preserve"> </w:t>
      </w:r>
      <w:r w:rsidRPr="00A8476C">
        <w:rPr>
          <w:rFonts w:ascii="Arial Narrow" w:eastAsia="Arial Narrow" w:hAnsi="Arial Narrow"/>
          <w:i/>
          <w:sz w:val="22"/>
          <w:szCs w:val="22"/>
          <w:lang w:val="fr-CM"/>
        </w:rPr>
        <w:t>le</w:t>
      </w:r>
      <w:r w:rsidRPr="00A8476C">
        <w:rPr>
          <w:rFonts w:ascii="Arial Narrow" w:eastAsia="Arial Narrow" w:hAnsi="Arial Narrow"/>
          <w:i/>
          <w:spacing w:val="-1"/>
          <w:sz w:val="22"/>
          <w:szCs w:val="22"/>
          <w:lang w:val="fr-CM"/>
        </w:rPr>
        <w:t xml:space="preserve"> </w:t>
      </w:r>
      <w:r w:rsidRPr="00A8476C">
        <w:rPr>
          <w:rFonts w:ascii="Arial Narrow" w:eastAsia="Arial Narrow" w:hAnsi="Arial Narrow"/>
          <w:i/>
          <w:spacing w:val="1"/>
          <w:sz w:val="22"/>
          <w:szCs w:val="22"/>
          <w:lang w:val="fr-CM"/>
        </w:rPr>
        <w:t>n</w:t>
      </w:r>
      <w:r w:rsidRPr="00A8476C">
        <w:rPr>
          <w:rFonts w:ascii="Arial Narrow" w:eastAsia="Arial Narrow" w:hAnsi="Arial Narrow"/>
          <w:i/>
          <w:sz w:val="22"/>
          <w:szCs w:val="22"/>
          <w:lang w:val="fr-CM"/>
        </w:rPr>
        <w:t>ive</w:t>
      </w:r>
      <w:r w:rsidRPr="00A8476C">
        <w:rPr>
          <w:rFonts w:ascii="Arial Narrow" w:eastAsia="Arial Narrow" w:hAnsi="Arial Narrow"/>
          <w:i/>
          <w:spacing w:val="1"/>
          <w:sz w:val="22"/>
          <w:szCs w:val="22"/>
          <w:lang w:val="fr-CM"/>
        </w:rPr>
        <w:t>a</w:t>
      </w:r>
      <w:r w:rsidRPr="00A8476C">
        <w:rPr>
          <w:rFonts w:ascii="Arial Narrow" w:eastAsia="Arial Narrow" w:hAnsi="Arial Narrow"/>
          <w:i/>
          <w:sz w:val="22"/>
          <w:szCs w:val="22"/>
          <w:lang w:val="fr-CM"/>
        </w:rPr>
        <w:t>u</w:t>
      </w:r>
      <w:r w:rsidRPr="00A8476C">
        <w:rPr>
          <w:rFonts w:ascii="Arial Narrow" w:eastAsia="Arial Narrow" w:hAnsi="Arial Narrow"/>
          <w:i/>
          <w:spacing w:val="-1"/>
          <w:sz w:val="22"/>
          <w:szCs w:val="22"/>
          <w:lang w:val="fr-CM"/>
        </w:rPr>
        <w:t xml:space="preserve"> </w:t>
      </w:r>
      <w:r w:rsidRPr="00A8476C">
        <w:rPr>
          <w:rFonts w:ascii="Arial Narrow" w:eastAsia="Arial Narrow" w:hAnsi="Arial Narrow"/>
          <w:i/>
          <w:spacing w:val="1"/>
          <w:sz w:val="22"/>
          <w:szCs w:val="22"/>
          <w:lang w:val="fr-CM"/>
        </w:rPr>
        <w:t>d</w:t>
      </w:r>
      <w:r w:rsidRPr="00A8476C">
        <w:rPr>
          <w:rFonts w:ascii="Arial Narrow" w:eastAsia="Arial Narrow" w:hAnsi="Arial Narrow"/>
          <w:i/>
          <w:sz w:val="22"/>
          <w:szCs w:val="22"/>
          <w:lang w:val="fr-CM"/>
        </w:rPr>
        <w:t>e</w:t>
      </w:r>
      <w:r w:rsidRPr="00A8476C">
        <w:rPr>
          <w:rFonts w:ascii="Arial Narrow" w:eastAsia="Arial Narrow" w:hAnsi="Arial Narrow"/>
          <w:i/>
          <w:spacing w:val="-1"/>
          <w:sz w:val="22"/>
          <w:szCs w:val="22"/>
          <w:lang w:val="fr-CM"/>
        </w:rPr>
        <w:t xml:space="preserve"> </w:t>
      </w:r>
      <w:r w:rsidRPr="00A8476C">
        <w:rPr>
          <w:rFonts w:ascii="Arial Narrow" w:eastAsia="Arial Narrow" w:hAnsi="Arial Narrow"/>
          <w:i/>
          <w:sz w:val="22"/>
          <w:szCs w:val="22"/>
          <w:lang w:val="fr-CM"/>
        </w:rPr>
        <w:t>c</w:t>
      </w:r>
      <w:r w:rsidRPr="00A8476C">
        <w:rPr>
          <w:rFonts w:ascii="Arial Narrow" w:eastAsia="Arial Narrow" w:hAnsi="Arial Narrow"/>
          <w:i/>
          <w:spacing w:val="1"/>
          <w:sz w:val="22"/>
          <w:szCs w:val="22"/>
          <w:lang w:val="fr-CM"/>
        </w:rPr>
        <w:t>o</w:t>
      </w:r>
      <w:r w:rsidRPr="00A8476C">
        <w:rPr>
          <w:rFonts w:ascii="Arial Narrow" w:eastAsia="Arial Narrow" w:hAnsi="Arial Narrow"/>
          <w:i/>
          <w:spacing w:val="-1"/>
          <w:sz w:val="22"/>
          <w:szCs w:val="22"/>
          <w:lang w:val="fr-CM"/>
        </w:rPr>
        <w:t>n</w:t>
      </w:r>
      <w:r w:rsidRPr="00A8476C">
        <w:rPr>
          <w:rFonts w:ascii="Arial Narrow" w:eastAsia="Arial Narrow" w:hAnsi="Arial Narrow"/>
          <w:i/>
          <w:spacing w:val="1"/>
          <w:sz w:val="22"/>
          <w:szCs w:val="22"/>
          <w:lang w:val="fr-CM"/>
        </w:rPr>
        <w:t>na</w:t>
      </w:r>
      <w:r w:rsidRPr="00A8476C">
        <w:rPr>
          <w:rFonts w:ascii="Arial Narrow" w:eastAsia="Arial Narrow" w:hAnsi="Arial Narrow"/>
          <w:i/>
          <w:sz w:val="22"/>
          <w:szCs w:val="22"/>
          <w:lang w:val="fr-CM"/>
        </w:rPr>
        <w:t>iss</w:t>
      </w:r>
      <w:r w:rsidRPr="00A8476C">
        <w:rPr>
          <w:rFonts w:ascii="Arial Narrow" w:eastAsia="Arial Narrow" w:hAnsi="Arial Narrow"/>
          <w:i/>
          <w:spacing w:val="-2"/>
          <w:sz w:val="22"/>
          <w:szCs w:val="22"/>
          <w:lang w:val="fr-CM"/>
        </w:rPr>
        <w:t>a</w:t>
      </w:r>
      <w:r w:rsidRPr="00A8476C">
        <w:rPr>
          <w:rFonts w:ascii="Arial Narrow" w:eastAsia="Arial Narrow" w:hAnsi="Arial Narrow"/>
          <w:i/>
          <w:spacing w:val="1"/>
          <w:sz w:val="22"/>
          <w:szCs w:val="22"/>
          <w:lang w:val="fr-CM"/>
        </w:rPr>
        <w:t>n</w:t>
      </w:r>
      <w:r w:rsidRPr="00A8476C">
        <w:rPr>
          <w:rFonts w:ascii="Arial Narrow" w:eastAsia="Arial Narrow" w:hAnsi="Arial Narrow"/>
          <w:i/>
          <w:sz w:val="22"/>
          <w:szCs w:val="22"/>
          <w:lang w:val="fr-CM"/>
        </w:rPr>
        <w:t>ce</w:t>
      </w:r>
      <w:r w:rsidRPr="00A8476C">
        <w:rPr>
          <w:rFonts w:ascii="Arial Narrow" w:eastAsia="Arial Narrow" w:hAnsi="Arial Narrow"/>
          <w:i/>
          <w:spacing w:val="1"/>
          <w:sz w:val="22"/>
          <w:szCs w:val="22"/>
          <w:lang w:val="fr-CM"/>
        </w:rPr>
        <w:t xml:space="preserve"> </w:t>
      </w:r>
      <w:r w:rsidRPr="00A8476C">
        <w:rPr>
          <w:rFonts w:ascii="Arial Narrow" w:eastAsia="Arial Narrow" w:hAnsi="Arial Narrow"/>
          <w:i/>
          <w:sz w:val="22"/>
          <w:szCs w:val="22"/>
          <w:lang w:val="fr-CM"/>
        </w:rPr>
        <w:t>:</w:t>
      </w:r>
      <w:r w:rsidRPr="00A8476C">
        <w:rPr>
          <w:rFonts w:ascii="Arial Narrow" w:eastAsia="Arial Narrow" w:hAnsi="Arial Narrow"/>
          <w:i/>
          <w:spacing w:val="-1"/>
          <w:sz w:val="22"/>
          <w:szCs w:val="22"/>
          <w:lang w:val="fr-CM"/>
        </w:rPr>
        <w:t xml:space="preserve"> </w:t>
      </w:r>
      <w:r w:rsidRPr="00A8476C">
        <w:rPr>
          <w:rFonts w:ascii="Arial Narrow" w:eastAsia="Arial Narrow" w:hAnsi="Arial Narrow"/>
          <w:i/>
          <w:sz w:val="22"/>
          <w:szCs w:val="22"/>
          <w:lang w:val="fr-CM"/>
        </w:rPr>
        <w:t>mé</w:t>
      </w:r>
      <w:r w:rsidRPr="00A8476C">
        <w:rPr>
          <w:rFonts w:ascii="Arial Narrow" w:eastAsia="Arial Narrow" w:hAnsi="Arial Narrow"/>
          <w:i/>
          <w:spacing w:val="1"/>
          <w:sz w:val="22"/>
          <w:szCs w:val="22"/>
          <w:lang w:val="fr-CM"/>
        </w:rPr>
        <w:t>d</w:t>
      </w:r>
      <w:r w:rsidRPr="00A8476C">
        <w:rPr>
          <w:rFonts w:ascii="Arial Narrow" w:eastAsia="Arial Narrow" w:hAnsi="Arial Narrow"/>
          <w:i/>
          <w:sz w:val="22"/>
          <w:szCs w:val="22"/>
          <w:lang w:val="fr-CM"/>
        </w:rPr>
        <w:t>iocre/mo</w:t>
      </w:r>
      <w:r w:rsidRPr="00A8476C">
        <w:rPr>
          <w:rFonts w:ascii="Arial Narrow" w:eastAsia="Arial Narrow" w:hAnsi="Arial Narrow"/>
          <w:i/>
          <w:spacing w:val="-2"/>
          <w:sz w:val="22"/>
          <w:szCs w:val="22"/>
          <w:lang w:val="fr-CM"/>
        </w:rPr>
        <w:t>y</w:t>
      </w:r>
      <w:r w:rsidRPr="00A8476C">
        <w:rPr>
          <w:rFonts w:ascii="Arial Narrow" w:eastAsia="Arial Narrow" w:hAnsi="Arial Narrow"/>
          <w:i/>
          <w:spacing w:val="1"/>
          <w:sz w:val="22"/>
          <w:szCs w:val="22"/>
          <w:lang w:val="fr-CM"/>
        </w:rPr>
        <w:t>en</w:t>
      </w:r>
      <w:r w:rsidRPr="00A8476C">
        <w:rPr>
          <w:rFonts w:ascii="Arial Narrow" w:eastAsia="Arial Narrow" w:hAnsi="Arial Narrow"/>
          <w:i/>
          <w:sz w:val="22"/>
          <w:szCs w:val="22"/>
          <w:lang w:val="fr-CM"/>
        </w:rPr>
        <w:t>/</w:t>
      </w:r>
      <w:r w:rsidRPr="00A8476C">
        <w:rPr>
          <w:rFonts w:ascii="Arial Narrow" w:eastAsia="Arial Narrow" w:hAnsi="Arial Narrow"/>
          <w:i/>
          <w:spacing w:val="-1"/>
          <w:sz w:val="22"/>
          <w:szCs w:val="22"/>
          <w:lang w:val="fr-CM"/>
        </w:rPr>
        <w:t xml:space="preserve"> </w:t>
      </w:r>
      <w:r w:rsidRPr="00A8476C">
        <w:rPr>
          <w:rFonts w:ascii="Arial Narrow" w:eastAsia="Arial Narrow" w:hAnsi="Arial Narrow"/>
          <w:i/>
          <w:spacing w:val="1"/>
          <w:sz w:val="22"/>
          <w:szCs w:val="22"/>
          <w:lang w:val="fr-CM"/>
        </w:rPr>
        <w:t>b</w:t>
      </w:r>
      <w:r w:rsidRPr="00A8476C">
        <w:rPr>
          <w:rFonts w:ascii="Arial Narrow" w:eastAsia="Arial Narrow" w:hAnsi="Arial Narrow"/>
          <w:i/>
          <w:spacing w:val="-1"/>
          <w:sz w:val="22"/>
          <w:szCs w:val="22"/>
          <w:lang w:val="fr-CM"/>
        </w:rPr>
        <w:t>o</w:t>
      </w:r>
      <w:r w:rsidRPr="00A8476C">
        <w:rPr>
          <w:rFonts w:ascii="Arial Narrow" w:eastAsia="Arial Narrow" w:hAnsi="Arial Narrow"/>
          <w:i/>
          <w:spacing w:val="1"/>
          <w:sz w:val="22"/>
          <w:szCs w:val="22"/>
          <w:lang w:val="fr-CM"/>
        </w:rPr>
        <w:t>n</w:t>
      </w:r>
      <w:r w:rsidRPr="00A8476C">
        <w:rPr>
          <w:rFonts w:ascii="Arial Narrow" w:eastAsia="Arial Narrow" w:hAnsi="Arial Narrow"/>
          <w:i/>
          <w:sz w:val="22"/>
          <w:szCs w:val="22"/>
          <w:lang w:val="fr-CM"/>
        </w:rPr>
        <w:t>/</w:t>
      </w:r>
      <w:r w:rsidRPr="00A8476C">
        <w:rPr>
          <w:rFonts w:ascii="Arial Narrow" w:eastAsia="Arial Narrow" w:hAnsi="Arial Narrow"/>
          <w:i/>
          <w:spacing w:val="1"/>
          <w:sz w:val="22"/>
          <w:szCs w:val="22"/>
          <w:lang w:val="fr-CM"/>
        </w:rPr>
        <w:t>e</w:t>
      </w:r>
      <w:r w:rsidRPr="00A8476C">
        <w:rPr>
          <w:rFonts w:ascii="Arial Narrow" w:eastAsia="Arial Narrow" w:hAnsi="Arial Narrow"/>
          <w:i/>
          <w:sz w:val="22"/>
          <w:szCs w:val="22"/>
          <w:lang w:val="fr-CM"/>
        </w:rPr>
        <w:t>x</w:t>
      </w:r>
      <w:r w:rsidRPr="00A8476C">
        <w:rPr>
          <w:rFonts w:ascii="Arial Narrow" w:eastAsia="Arial Narrow" w:hAnsi="Arial Narrow"/>
          <w:i/>
          <w:spacing w:val="-2"/>
          <w:sz w:val="22"/>
          <w:szCs w:val="22"/>
          <w:lang w:val="fr-CM"/>
        </w:rPr>
        <w:t>c</w:t>
      </w:r>
      <w:r w:rsidRPr="00A8476C">
        <w:rPr>
          <w:rFonts w:ascii="Arial Narrow" w:eastAsia="Arial Narrow" w:hAnsi="Arial Narrow"/>
          <w:i/>
          <w:spacing w:val="1"/>
          <w:sz w:val="22"/>
          <w:szCs w:val="22"/>
          <w:lang w:val="fr-CM"/>
        </w:rPr>
        <w:t>e</w:t>
      </w:r>
      <w:r w:rsidRPr="00A8476C">
        <w:rPr>
          <w:rFonts w:ascii="Arial Narrow" w:eastAsia="Arial Narrow" w:hAnsi="Arial Narrow"/>
          <w:i/>
          <w:sz w:val="22"/>
          <w:szCs w:val="22"/>
          <w:lang w:val="fr-CM"/>
        </w:rPr>
        <w:t>l</w:t>
      </w:r>
      <w:r w:rsidRPr="00A8476C">
        <w:rPr>
          <w:rFonts w:ascii="Arial Narrow" w:eastAsia="Arial Narrow" w:hAnsi="Arial Narrow"/>
          <w:i/>
          <w:spacing w:val="-1"/>
          <w:sz w:val="22"/>
          <w:szCs w:val="22"/>
          <w:lang w:val="fr-CM"/>
        </w:rPr>
        <w:t>le</w:t>
      </w:r>
      <w:r w:rsidRPr="00A8476C">
        <w:rPr>
          <w:rFonts w:ascii="Arial Narrow" w:eastAsia="Arial Narrow" w:hAnsi="Arial Narrow"/>
          <w:i/>
          <w:spacing w:val="1"/>
          <w:sz w:val="22"/>
          <w:szCs w:val="22"/>
          <w:lang w:val="fr-CM"/>
        </w:rPr>
        <w:t>n</w:t>
      </w:r>
      <w:r w:rsidRPr="00A8476C">
        <w:rPr>
          <w:rFonts w:ascii="Arial Narrow" w:eastAsia="Arial Narrow" w:hAnsi="Arial Narrow"/>
          <w:i/>
          <w:sz w:val="22"/>
          <w:szCs w:val="22"/>
          <w:lang w:val="fr-CM"/>
        </w:rPr>
        <w:t>t,</w:t>
      </w:r>
      <w:r w:rsidRPr="00A8476C">
        <w:rPr>
          <w:rFonts w:ascii="Arial Narrow" w:eastAsia="Arial Narrow" w:hAnsi="Arial Narrow"/>
          <w:i/>
          <w:spacing w:val="1"/>
          <w:sz w:val="22"/>
          <w:szCs w:val="22"/>
          <w:lang w:val="fr-CM"/>
        </w:rPr>
        <w:t xml:space="preserve"> </w:t>
      </w:r>
      <w:r w:rsidRPr="00A8476C">
        <w:rPr>
          <w:rFonts w:ascii="Arial Narrow" w:eastAsia="Arial Narrow" w:hAnsi="Arial Narrow"/>
          <w:i/>
          <w:spacing w:val="-1"/>
          <w:sz w:val="22"/>
          <w:szCs w:val="22"/>
          <w:lang w:val="fr-CM"/>
        </w:rPr>
        <w:t>e</w:t>
      </w:r>
      <w:r w:rsidRPr="00A8476C">
        <w:rPr>
          <w:rFonts w:ascii="Arial Narrow" w:eastAsia="Arial Narrow" w:hAnsi="Arial Narrow"/>
          <w:i/>
          <w:sz w:val="22"/>
          <w:szCs w:val="22"/>
          <w:lang w:val="fr-CM"/>
        </w:rPr>
        <w:t>n</w:t>
      </w:r>
      <w:r w:rsidRPr="00A8476C">
        <w:rPr>
          <w:rFonts w:ascii="Arial Narrow" w:eastAsia="Arial Narrow" w:hAnsi="Arial Narrow"/>
          <w:i/>
          <w:spacing w:val="1"/>
          <w:sz w:val="22"/>
          <w:szCs w:val="22"/>
          <w:lang w:val="fr-CM"/>
        </w:rPr>
        <w:t xml:space="preserve"> </w:t>
      </w:r>
      <w:r w:rsidRPr="00A8476C">
        <w:rPr>
          <w:rFonts w:ascii="Arial Narrow" w:eastAsia="Arial Narrow" w:hAnsi="Arial Narrow"/>
          <w:i/>
          <w:sz w:val="22"/>
          <w:szCs w:val="22"/>
          <w:lang w:val="fr-CM"/>
        </w:rPr>
        <w:t>ce</w:t>
      </w:r>
      <w:r w:rsidRPr="00A8476C">
        <w:rPr>
          <w:rFonts w:ascii="Arial Narrow" w:eastAsia="Arial Narrow" w:hAnsi="Arial Narrow"/>
          <w:i/>
          <w:spacing w:val="-1"/>
          <w:sz w:val="22"/>
          <w:szCs w:val="22"/>
          <w:lang w:val="fr-CM"/>
        </w:rPr>
        <w:t xml:space="preserve"> </w:t>
      </w:r>
      <w:r w:rsidRPr="00A8476C">
        <w:rPr>
          <w:rFonts w:ascii="Arial Narrow" w:eastAsia="Arial Narrow" w:hAnsi="Arial Narrow"/>
          <w:i/>
          <w:spacing w:val="1"/>
          <w:sz w:val="22"/>
          <w:szCs w:val="22"/>
          <w:lang w:val="fr-CM"/>
        </w:rPr>
        <w:t>qu</w:t>
      </w:r>
      <w:r w:rsidRPr="00A8476C">
        <w:rPr>
          <w:rFonts w:ascii="Arial Narrow" w:eastAsia="Arial Narrow" w:hAnsi="Arial Narrow"/>
          <w:i/>
          <w:sz w:val="22"/>
          <w:szCs w:val="22"/>
          <w:lang w:val="fr-CM"/>
        </w:rPr>
        <w:t xml:space="preserve">i </w:t>
      </w:r>
      <w:r w:rsidRPr="00A8476C">
        <w:rPr>
          <w:rFonts w:ascii="Arial Narrow" w:eastAsia="Arial Narrow" w:hAnsi="Arial Narrow"/>
          <w:i/>
          <w:spacing w:val="-2"/>
          <w:sz w:val="22"/>
          <w:szCs w:val="22"/>
          <w:lang w:val="fr-CM"/>
        </w:rPr>
        <w:t>c</w:t>
      </w:r>
      <w:r w:rsidRPr="00A8476C">
        <w:rPr>
          <w:rFonts w:ascii="Arial Narrow" w:eastAsia="Arial Narrow" w:hAnsi="Arial Narrow"/>
          <w:i/>
          <w:spacing w:val="1"/>
          <w:sz w:val="22"/>
          <w:szCs w:val="22"/>
          <w:lang w:val="fr-CM"/>
        </w:rPr>
        <w:t>on</w:t>
      </w:r>
      <w:r w:rsidRPr="00A8476C">
        <w:rPr>
          <w:rFonts w:ascii="Arial Narrow" w:eastAsia="Arial Narrow" w:hAnsi="Arial Narrow"/>
          <w:i/>
          <w:sz w:val="22"/>
          <w:szCs w:val="22"/>
          <w:lang w:val="fr-CM"/>
        </w:rPr>
        <w:t>c</w:t>
      </w:r>
      <w:r w:rsidRPr="00A8476C">
        <w:rPr>
          <w:rFonts w:ascii="Arial Narrow" w:eastAsia="Arial Narrow" w:hAnsi="Arial Narrow"/>
          <w:i/>
          <w:spacing w:val="1"/>
          <w:sz w:val="22"/>
          <w:szCs w:val="22"/>
          <w:lang w:val="fr-CM"/>
        </w:rPr>
        <w:t>e</w:t>
      </w:r>
      <w:r w:rsidRPr="00A8476C">
        <w:rPr>
          <w:rFonts w:ascii="Arial Narrow" w:eastAsia="Arial Narrow" w:hAnsi="Arial Narrow"/>
          <w:i/>
          <w:spacing w:val="-3"/>
          <w:sz w:val="22"/>
          <w:szCs w:val="22"/>
          <w:lang w:val="fr-CM"/>
        </w:rPr>
        <w:t>r</w:t>
      </w:r>
      <w:r w:rsidRPr="00A8476C">
        <w:rPr>
          <w:rFonts w:ascii="Arial Narrow" w:eastAsia="Arial Narrow" w:hAnsi="Arial Narrow"/>
          <w:i/>
          <w:spacing w:val="1"/>
          <w:sz w:val="22"/>
          <w:szCs w:val="22"/>
          <w:lang w:val="fr-CM"/>
        </w:rPr>
        <w:t>n</w:t>
      </w:r>
      <w:r w:rsidRPr="00A8476C">
        <w:rPr>
          <w:rFonts w:ascii="Arial Narrow" w:eastAsia="Arial Narrow" w:hAnsi="Arial Narrow"/>
          <w:i/>
          <w:sz w:val="22"/>
          <w:szCs w:val="22"/>
          <w:lang w:val="fr-CM"/>
        </w:rPr>
        <w:t>e</w:t>
      </w:r>
      <w:r w:rsidRPr="00A8476C">
        <w:rPr>
          <w:rFonts w:ascii="Arial Narrow" w:eastAsia="Arial Narrow" w:hAnsi="Arial Narrow"/>
          <w:i/>
          <w:spacing w:val="1"/>
          <w:sz w:val="22"/>
          <w:szCs w:val="22"/>
          <w:lang w:val="fr-CM"/>
        </w:rPr>
        <w:t xml:space="preserve"> </w:t>
      </w:r>
      <w:r w:rsidRPr="00A8476C">
        <w:rPr>
          <w:rFonts w:ascii="Arial Narrow" w:eastAsia="Arial Narrow" w:hAnsi="Arial Narrow"/>
          <w:i/>
          <w:sz w:val="22"/>
          <w:szCs w:val="22"/>
          <w:lang w:val="fr-CM"/>
        </w:rPr>
        <w:t>la</w:t>
      </w:r>
    </w:p>
    <w:p w14:paraId="39FC7CAB" w14:textId="77777777" w:rsidR="00E66261" w:rsidRPr="00A8476C" w:rsidRDefault="00E66261" w:rsidP="00A8476C">
      <w:pPr>
        <w:ind w:left="426" w:right="134"/>
        <w:rPr>
          <w:rFonts w:ascii="Arial Narrow" w:eastAsia="Arial Narrow" w:hAnsi="Arial Narrow"/>
          <w:sz w:val="22"/>
          <w:szCs w:val="22"/>
          <w:lang w:val="fr-CM"/>
        </w:rPr>
      </w:pPr>
      <w:r w:rsidRPr="00A8476C">
        <w:rPr>
          <w:rFonts w:ascii="Arial Narrow" w:eastAsia="Arial Narrow" w:hAnsi="Arial Narrow"/>
          <w:i/>
          <w:sz w:val="22"/>
          <w:szCs w:val="22"/>
          <w:lang w:val="fr-CM"/>
        </w:rPr>
        <w:t>la</w:t>
      </w:r>
      <w:r w:rsidRPr="00A8476C">
        <w:rPr>
          <w:rFonts w:ascii="Arial Narrow" w:eastAsia="Arial Narrow" w:hAnsi="Arial Narrow"/>
          <w:i/>
          <w:spacing w:val="1"/>
          <w:sz w:val="22"/>
          <w:szCs w:val="22"/>
          <w:lang w:val="fr-CM"/>
        </w:rPr>
        <w:t>ng</w:t>
      </w:r>
      <w:r w:rsidRPr="00A8476C">
        <w:rPr>
          <w:rFonts w:ascii="Arial Narrow" w:eastAsia="Arial Narrow" w:hAnsi="Arial Narrow"/>
          <w:i/>
          <w:spacing w:val="-1"/>
          <w:sz w:val="22"/>
          <w:szCs w:val="22"/>
          <w:lang w:val="fr-CM"/>
        </w:rPr>
        <w:t>u</w:t>
      </w:r>
      <w:r w:rsidRPr="00A8476C">
        <w:rPr>
          <w:rFonts w:ascii="Arial Narrow" w:eastAsia="Arial Narrow" w:hAnsi="Arial Narrow"/>
          <w:i/>
          <w:sz w:val="22"/>
          <w:szCs w:val="22"/>
          <w:lang w:val="fr-CM"/>
        </w:rPr>
        <w:t>e</w:t>
      </w:r>
      <w:r w:rsidRPr="00A8476C">
        <w:rPr>
          <w:rFonts w:ascii="Arial Narrow" w:eastAsia="Arial Narrow" w:hAnsi="Arial Narrow"/>
          <w:i/>
          <w:spacing w:val="1"/>
          <w:sz w:val="22"/>
          <w:szCs w:val="22"/>
          <w:lang w:val="fr-CM"/>
        </w:rPr>
        <w:t xml:space="preserve"> </w:t>
      </w:r>
      <w:r w:rsidRPr="00A8476C">
        <w:rPr>
          <w:rFonts w:ascii="Arial Narrow" w:eastAsia="Arial Narrow" w:hAnsi="Arial Narrow"/>
          <w:i/>
          <w:sz w:val="22"/>
          <w:szCs w:val="22"/>
          <w:lang w:val="fr-CM"/>
        </w:rPr>
        <w:t>l</w:t>
      </w:r>
      <w:r w:rsidRPr="00A8476C">
        <w:rPr>
          <w:rFonts w:ascii="Arial Narrow" w:eastAsia="Arial Narrow" w:hAnsi="Arial Narrow"/>
          <w:i/>
          <w:spacing w:val="-1"/>
          <w:sz w:val="22"/>
          <w:szCs w:val="22"/>
          <w:lang w:val="fr-CM"/>
        </w:rPr>
        <w:t>u</w:t>
      </w:r>
      <w:r w:rsidRPr="00A8476C">
        <w:rPr>
          <w:rFonts w:ascii="Arial Narrow" w:eastAsia="Arial Narrow" w:hAnsi="Arial Narrow"/>
          <w:i/>
          <w:spacing w:val="1"/>
          <w:sz w:val="22"/>
          <w:szCs w:val="22"/>
          <w:lang w:val="fr-CM"/>
        </w:rPr>
        <w:t>e</w:t>
      </w:r>
      <w:r w:rsidRPr="00A8476C">
        <w:rPr>
          <w:rFonts w:ascii="Arial Narrow" w:eastAsia="Arial Narrow" w:hAnsi="Arial Narrow"/>
          <w:i/>
          <w:sz w:val="22"/>
          <w:szCs w:val="22"/>
          <w:lang w:val="fr-CM"/>
        </w:rPr>
        <w:t>/</w:t>
      </w:r>
      <w:r w:rsidRPr="00A8476C">
        <w:rPr>
          <w:rFonts w:ascii="Arial Narrow" w:eastAsia="Arial Narrow" w:hAnsi="Arial Narrow"/>
          <w:i/>
          <w:spacing w:val="1"/>
          <w:sz w:val="22"/>
          <w:szCs w:val="22"/>
          <w:lang w:val="fr-CM"/>
        </w:rPr>
        <w:t>é</w:t>
      </w:r>
      <w:r w:rsidRPr="00A8476C">
        <w:rPr>
          <w:rFonts w:ascii="Arial Narrow" w:eastAsia="Arial Narrow" w:hAnsi="Arial Narrow"/>
          <w:i/>
          <w:sz w:val="22"/>
          <w:szCs w:val="22"/>
          <w:lang w:val="fr-CM"/>
        </w:rPr>
        <w:t>cr</w:t>
      </w:r>
      <w:r w:rsidRPr="00A8476C">
        <w:rPr>
          <w:rFonts w:ascii="Arial Narrow" w:eastAsia="Arial Narrow" w:hAnsi="Arial Narrow"/>
          <w:i/>
          <w:spacing w:val="-1"/>
          <w:sz w:val="22"/>
          <w:szCs w:val="22"/>
          <w:lang w:val="fr-CM"/>
        </w:rPr>
        <w:t>i</w:t>
      </w:r>
      <w:r w:rsidRPr="00A8476C">
        <w:rPr>
          <w:rFonts w:ascii="Arial Narrow" w:eastAsia="Arial Narrow" w:hAnsi="Arial Narrow"/>
          <w:i/>
          <w:sz w:val="22"/>
          <w:szCs w:val="22"/>
          <w:lang w:val="fr-CM"/>
        </w:rPr>
        <w:t>t</w:t>
      </w:r>
      <w:r w:rsidRPr="00A8476C">
        <w:rPr>
          <w:rFonts w:ascii="Arial Narrow" w:eastAsia="Arial Narrow" w:hAnsi="Arial Narrow"/>
          <w:i/>
          <w:spacing w:val="1"/>
          <w:sz w:val="22"/>
          <w:szCs w:val="22"/>
          <w:lang w:val="fr-CM"/>
        </w:rPr>
        <w:t>e</w:t>
      </w:r>
      <w:r w:rsidRPr="00A8476C">
        <w:rPr>
          <w:rFonts w:ascii="Arial Narrow" w:eastAsia="Arial Narrow" w:hAnsi="Arial Narrow"/>
          <w:i/>
          <w:sz w:val="22"/>
          <w:szCs w:val="22"/>
          <w:lang w:val="fr-CM"/>
        </w:rPr>
        <w:t>/</w:t>
      </w:r>
      <w:r w:rsidRPr="00A8476C">
        <w:rPr>
          <w:rFonts w:ascii="Arial Narrow" w:eastAsia="Arial Narrow" w:hAnsi="Arial Narrow"/>
          <w:i/>
          <w:spacing w:val="7"/>
          <w:sz w:val="22"/>
          <w:szCs w:val="22"/>
          <w:lang w:val="fr-CM"/>
        </w:rPr>
        <w:t xml:space="preserve"> </w:t>
      </w:r>
      <w:r w:rsidRPr="00A8476C">
        <w:rPr>
          <w:rFonts w:ascii="Arial Narrow" w:eastAsia="Arial Narrow" w:hAnsi="Arial Narrow"/>
          <w:i/>
          <w:spacing w:val="-1"/>
          <w:sz w:val="22"/>
          <w:szCs w:val="22"/>
          <w:lang w:val="fr-CM"/>
        </w:rPr>
        <w:t>p</w:t>
      </w:r>
      <w:r w:rsidRPr="00A8476C">
        <w:rPr>
          <w:rFonts w:ascii="Arial Narrow" w:eastAsia="Arial Narrow" w:hAnsi="Arial Narrow"/>
          <w:i/>
          <w:spacing w:val="1"/>
          <w:sz w:val="22"/>
          <w:szCs w:val="22"/>
          <w:lang w:val="fr-CM"/>
        </w:rPr>
        <w:t>a</w:t>
      </w:r>
      <w:r w:rsidRPr="00A8476C">
        <w:rPr>
          <w:rFonts w:ascii="Arial Narrow" w:eastAsia="Arial Narrow" w:hAnsi="Arial Narrow"/>
          <w:i/>
          <w:sz w:val="22"/>
          <w:szCs w:val="22"/>
          <w:lang w:val="fr-CM"/>
        </w:rPr>
        <w:t>r</w:t>
      </w:r>
      <w:r w:rsidRPr="00A8476C">
        <w:rPr>
          <w:rFonts w:ascii="Arial Narrow" w:eastAsia="Arial Narrow" w:hAnsi="Arial Narrow"/>
          <w:i/>
          <w:spacing w:val="-1"/>
          <w:sz w:val="22"/>
          <w:szCs w:val="22"/>
          <w:lang w:val="fr-CM"/>
        </w:rPr>
        <w:t>l</w:t>
      </w:r>
      <w:r w:rsidRPr="00A8476C">
        <w:rPr>
          <w:rFonts w:ascii="Arial Narrow" w:eastAsia="Arial Narrow" w:hAnsi="Arial Narrow"/>
          <w:i/>
          <w:spacing w:val="1"/>
          <w:sz w:val="22"/>
          <w:szCs w:val="22"/>
          <w:lang w:val="fr-CM"/>
        </w:rPr>
        <w:t>ée</w:t>
      </w:r>
      <w:r w:rsidRPr="00A8476C">
        <w:rPr>
          <w:rFonts w:ascii="Arial Narrow" w:eastAsia="Arial Narrow" w:hAnsi="Arial Narrow"/>
          <w:i/>
          <w:sz w:val="22"/>
          <w:szCs w:val="22"/>
          <w:lang w:val="fr-CM"/>
        </w:rPr>
        <w:t>.]</w:t>
      </w:r>
    </w:p>
    <w:p w14:paraId="26477B79" w14:textId="77777777" w:rsidR="00E66261" w:rsidRPr="00A8476C" w:rsidRDefault="00E66261" w:rsidP="00A8476C">
      <w:pPr>
        <w:ind w:left="426" w:right="134"/>
        <w:rPr>
          <w:rFonts w:ascii="Arial Narrow" w:hAnsi="Arial Narrow"/>
          <w:sz w:val="22"/>
          <w:szCs w:val="22"/>
          <w:lang w:val="fr-CM"/>
        </w:rPr>
      </w:pPr>
    </w:p>
    <w:p w14:paraId="1F589226" w14:textId="77777777" w:rsidR="00E66261" w:rsidRPr="00A8476C" w:rsidRDefault="00E66261" w:rsidP="00A8476C">
      <w:pPr>
        <w:ind w:left="426" w:right="134"/>
        <w:rPr>
          <w:rFonts w:ascii="Arial Narrow" w:hAnsi="Arial Narrow"/>
          <w:sz w:val="22"/>
          <w:szCs w:val="22"/>
          <w:lang w:val="fr-CM"/>
        </w:rPr>
      </w:pPr>
    </w:p>
    <w:p w14:paraId="23EB7055" w14:textId="77777777" w:rsidR="00E66261" w:rsidRPr="00A8476C" w:rsidRDefault="00E66261" w:rsidP="00A8476C">
      <w:pPr>
        <w:ind w:left="426" w:right="134"/>
        <w:rPr>
          <w:rFonts w:ascii="Arial Narrow" w:hAnsi="Arial Narrow"/>
          <w:sz w:val="22"/>
          <w:szCs w:val="22"/>
          <w:lang w:val="fr-CM"/>
        </w:rPr>
      </w:pPr>
    </w:p>
    <w:p w14:paraId="1A412D05" w14:textId="77777777" w:rsidR="00E66261" w:rsidRPr="00A8476C" w:rsidRDefault="00E66261" w:rsidP="00A8476C">
      <w:pPr>
        <w:ind w:left="426" w:right="134"/>
        <w:rPr>
          <w:rFonts w:ascii="Arial Narrow" w:eastAsia="Arial Narrow" w:hAnsi="Arial Narrow"/>
          <w:sz w:val="22"/>
          <w:szCs w:val="22"/>
          <w:lang w:val="fr-CM"/>
        </w:rPr>
      </w:pP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4"/>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4"/>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p>
    <w:p w14:paraId="5168DEE0" w14:textId="77777777" w:rsidR="00E66261" w:rsidRPr="00A8476C" w:rsidRDefault="00E66261" w:rsidP="00A8476C">
      <w:pPr>
        <w:ind w:left="426" w:right="134"/>
        <w:rPr>
          <w:rFonts w:ascii="Arial Narrow" w:hAnsi="Arial Narrow"/>
          <w:sz w:val="22"/>
          <w:szCs w:val="22"/>
          <w:lang w:val="fr-CM"/>
        </w:rPr>
      </w:pPr>
    </w:p>
    <w:p w14:paraId="3F3B0AD8" w14:textId="77777777" w:rsidR="00E66261" w:rsidRPr="00A8476C" w:rsidRDefault="00E66261" w:rsidP="00A8476C">
      <w:pPr>
        <w:ind w:left="426" w:right="134"/>
        <w:rPr>
          <w:rFonts w:ascii="Arial Narrow" w:eastAsia="Arial Narrow" w:hAnsi="Arial Narrow"/>
          <w:sz w:val="22"/>
          <w:szCs w:val="22"/>
          <w:lang w:val="fr-CM"/>
        </w:rPr>
      </w:pP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4"/>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7"/>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p>
    <w:p w14:paraId="571BE7A5" w14:textId="77777777" w:rsidR="00E66261" w:rsidRPr="00A8476C" w:rsidRDefault="00E66261" w:rsidP="00A8476C">
      <w:pPr>
        <w:ind w:left="426" w:right="134"/>
        <w:rPr>
          <w:rFonts w:ascii="Arial Narrow" w:hAnsi="Arial Narrow"/>
          <w:sz w:val="22"/>
          <w:szCs w:val="22"/>
          <w:lang w:val="fr-CM"/>
        </w:rPr>
      </w:pPr>
    </w:p>
    <w:p w14:paraId="64928359" w14:textId="77777777" w:rsidR="00E66261" w:rsidRPr="00A8476C" w:rsidRDefault="00E66261" w:rsidP="00A8476C">
      <w:pPr>
        <w:ind w:left="426" w:right="134"/>
        <w:rPr>
          <w:rFonts w:ascii="Arial Narrow" w:hAnsi="Arial Narrow"/>
          <w:sz w:val="22"/>
          <w:szCs w:val="22"/>
          <w:lang w:val="fr-CM"/>
        </w:rPr>
      </w:pPr>
    </w:p>
    <w:p w14:paraId="63C5E870" w14:textId="77777777" w:rsidR="00E66261" w:rsidRPr="00A8476C" w:rsidRDefault="00E66261" w:rsidP="00A8476C">
      <w:pPr>
        <w:ind w:left="426" w:right="134"/>
        <w:rPr>
          <w:rFonts w:ascii="Arial Narrow" w:hAnsi="Arial Narrow"/>
          <w:sz w:val="22"/>
          <w:szCs w:val="22"/>
          <w:lang w:val="fr-CM"/>
        </w:rPr>
      </w:pPr>
    </w:p>
    <w:p w14:paraId="3A72FB3C" w14:textId="77777777" w:rsidR="00E66261" w:rsidRPr="00A8476C" w:rsidRDefault="00E66261" w:rsidP="00A8476C">
      <w:pPr>
        <w:ind w:left="426" w:right="134"/>
        <w:rPr>
          <w:rFonts w:ascii="Arial Narrow" w:eastAsia="Arial Narrow" w:hAnsi="Arial Narrow"/>
          <w:sz w:val="22"/>
          <w:szCs w:val="22"/>
          <w:lang w:val="fr-CM"/>
        </w:rPr>
      </w:pPr>
      <w:r w:rsidRPr="00A8476C">
        <w:rPr>
          <w:rFonts w:ascii="Arial Narrow" w:eastAsia="Arial Narrow" w:hAnsi="Arial Narrow"/>
          <w:b/>
          <w:sz w:val="22"/>
          <w:szCs w:val="22"/>
          <w:lang w:val="fr-CM"/>
        </w:rPr>
        <w:t>A</w:t>
      </w:r>
      <w:r w:rsidRPr="00A8476C">
        <w:rPr>
          <w:rFonts w:ascii="Arial Narrow" w:eastAsia="Arial Narrow" w:hAnsi="Arial Narrow"/>
          <w:b/>
          <w:spacing w:val="-1"/>
          <w:sz w:val="22"/>
          <w:szCs w:val="22"/>
          <w:lang w:val="fr-CM"/>
        </w:rPr>
        <w:t>t</w:t>
      </w:r>
      <w:r w:rsidRPr="00A8476C">
        <w:rPr>
          <w:rFonts w:ascii="Arial Narrow" w:eastAsia="Arial Narrow" w:hAnsi="Arial Narrow"/>
          <w:b/>
          <w:sz w:val="22"/>
          <w:szCs w:val="22"/>
          <w:lang w:val="fr-CM"/>
        </w:rPr>
        <w:t>te</w:t>
      </w:r>
      <w:r w:rsidRPr="00A8476C">
        <w:rPr>
          <w:rFonts w:ascii="Arial Narrow" w:eastAsia="Arial Narrow" w:hAnsi="Arial Narrow"/>
          <w:b/>
          <w:spacing w:val="1"/>
          <w:sz w:val="22"/>
          <w:szCs w:val="22"/>
          <w:lang w:val="fr-CM"/>
        </w:rPr>
        <w:t>s</w:t>
      </w:r>
      <w:r w:rsidRPr="00A8476C">
        <w:rPr>
          <w:rFonts w:ascii="Arial Narrow" w:eastAsia="Arial Narrow" w:hAnsi="Arial Narrow"/>
          <w:b/>
          <w:sz w:val="22"/>
          <w:szCs w:val="22"/>
          <w:lang w:val="fr-CM"/>
        </w:rPr>
        <w:t>tation</w:t>
      </w:r>
      <w:r w:rsidRPr="00A8476C">
        <w:rPr>
          <w:rFonts w:ascii="Arial Narrow" w:eastAsia="Arial Narrow" w:hAnsi="Arial Narrow"/>
          <w:b/>
          <w:spacing w:val="7"/>
          <w:sz w:val="22"/>
          <w:szCs w:val="22"/>
          <w:lang w:val="fr-CM"/>
        </w:rPr>
        <w:t xml:space="preserve"> </w:t>
      </w:r>
      <w:r w:rsidRPr="00A8476C">
        <w:rPr>
          <w:rFonts w:ascii="Arial Narrow" w:eastAsia="Arial Narrow" w:hAnsi="Arial Narrow"/>
          <w:b/>
          <w:sz w:val="22"/>
          <w:szCs w:val="22"/>
          <w:lang w:val="fr-CM"/>
        </w:rPr>
        <w:t>:</w:t>
      </w:r>
    </w:p>
    <w:p w14:paraId="681D11DF" w14:textId="77777777" w:rsidR="00E66261" w:rsidRPr="00A8476C" w:rsidRDefault="00E66261" w:rsidP="00A8476C">
      <w:pPr>
        <w:ind w:left="426" w:right="134"/>
        <w:rPr>
          <w:rFonts w:ascii="Arial Narrow" w:hAnsi="Arial Narrow"/>
          <w:sz w:val="22"/>
          <w:szCs w:val="22"/>
          <w:lang w:val="fr-CM"/>
        </w:rPr>
      </w:pPr>
    </w:p>
    <w:p w14:paraId="3E43997D" w14:textId="77777777" w:rsidR="00E66261" w:rsidRPr="00A8476C" w:rsidRDefault="00E66261" w:rsidP="00A8476C">
      <w:pPr>
        <w:ind w:left="426" w:right="134"/>
        <w:rPr>
          <w:rFonts w:ascii="Arial Narrow" w:eastAsia="Arial Narrow" w:hAnsi="Arial Narrow"/>
          <w:sz w:val="22"/>
          <w:szCs w:val="22"/>
          <w:lang w:val="fr-CM"/>
        </w:rPr>
      </w:pPr>
      <w:r w:rsidRPr="00A8476C">
        <w:rPr>
          <w:rFonts w:ascii="Arial Narrow" w:eastAsia="Arial Narrow" w:hAnsi="Arial Narrow"/>
          <w:sz w:val="22"/>
          <w:szCs w:val="22"/>
          <w:lang w:val="fr-CM"/>
        </w:rPr>
        <w:t>J</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w:t>
      </w:r>
      <w:r w:rsidRPr="00A8476C">
        <w:rPr>
          <w:rFonts w:ascii="Arial Narrow" w:eastAsia="Arial Narrow" w:hAnsi="Arial Narrow"/>
          <w:spacing w:val="33"/>
          <w:sz w:val="22"/>
          <w:szCs w:val="22"/>
          <w:lang w:val="fr-CM"/>
        </w:rPr>
        <w:t xml:space="preserve"> </w:t>
      </w:r>
      <w:r w:rsidRPr="00A8476C">
        <w:rPr>
          <w:rFonts w:ascii="Arial Narrow" w:eastAsia="Arial Narrow" w:hAnsi="Arial Narrow"/>
          <w:sz w:val="22"/>
          <w:szCs w:val="22"/>
          <w:lang w:val="fr-CM"/>
        </w:rPr>
        <w:t>s</w:t>
      </w:r>
      <w:r w:rsidRPr="00A8476C">
        <w:rPr>
          <w:rFonts w:ascii="Arial Narrow" w:eastAsia="Arial Narrow" w:hAnsi="Arial Narrow"/>
          <w:spacing w:val="-1"/>
          <w:sz w:val="22"/>
          <w:szCs w:val="22"/>
          <w:lang w:val="fr-CM"/>
        </w:rPr>
        <w:t>o</w:t>
      </w:r>
      <w:r w:rsidRPr="00A8476C">
        <w:rPr>
          <w:rFonts w:ascii="Arial Narrow" w:eastAsia="Arial Narrow" w:hAnsi="Arial Narrow"/>
          <w:spacing w:val="1"/>
          <w:sz w:val="22"/>
          <w:szCs w:val="22"/>
          <w:lang w:val="fr-CM"/>
        </w:rPr>
        <w:t>u</w:t>
      </w:r>
      <w:r w:rsidRPr="00A8476C">
        <w:rPr>
          <w:rFonts w:ascii="Arial Narrow" w:eastAsia="Arial Narrow" w:hAnsi="Arial Narrow"/>
          <w:sz w:val="22"/>
          <w:szCs w:val="22"/>
          <w:lang w:val="fr-CM"/>
        </w:rPr>
        <w:t>ssig</w:t>
      </w:r>
      <w:r w:rsidRPr="00A8476C">
        <w:rPr>
          <w:rFonts w:ascii="Arial Narrow" w:eastAsia="Arial Narrow" w:hAnsi="Arial Narrow"/>
          <w:spacing w:val="-1"/>
          <w:sz w:val="22"/>
          <w:szCs w:val="22"/>
          <w:lang w:val="fr-CM"/>
        </w:rPr>
        <w:t>n</w:t>
      </w:r>
      <w:r w:rsidRPr="00A8476C">
        <w:rPr>
          <w:rFonts w:ascii="Arial Narrow" w:eastAsia="Arial Narrow" w:hAnsi="Arial Narrow"/>
          <w:spacing w:val="1"/>
          <w:sz w:val="22"/>
          <w:szCs w:val="22"/>
          <w:lang w:val="fr-CM"/>
        </w:rPr>
        <w:t>é</w:t>
      </w:r>
      <w:r w:rsidRPr="00A8476C">
        <w:rPr>
          <w:rFonts w:ascii="Arial Narrow" w:eastAsia="Arial Narrow" w:hAnsi="Arial Narrow"/>
          <w:sz w:val="22"/>
          <w:szCs w:val="22"/>
          <w:lang w:val="fr-CM"/>
        </w:rPr>
        <w:t>,</w:t>
      </w:r>
      <w:r w:rsidRPr="00A8476C">
        <w:rPr>
          <w:rFonts w:ascii="Arial Narrow" w:eastAsia="Arial Narrow" w:hAnsi="Arial Narrow"/>
          <w:spacing w:val="33"/>
          <w:sz w:val="22"/>
          <w:szCs w:val="22"/>
          <w:lang w:val="fr-CM"/>
        </w:rPr>
        <w:t xml:space="preserve"> </w:t>
      </w:r>
      <w:r w:rsidRPr="00A8476C">
        <w:rPr>
          <w:rFonts w:ascii="Arial Narrow" w:eastAsia="Arial Narrow" w:hAnsi="Arial Narrow"/>
          <w:sz w:val="22"/>
          <w:szCs w:val="22"/>
          <w:lang w:val="fr-CM"/>
        </w:rPr>
        <w:t>c</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rtifi</w:t>
      </w:r>
      <w:r w:rsidRPr="00A8476C">
        <w:rPr>
          <w:rFonts w:ascii="Arial Narrow" w:eastAsia="Arial Narrow" w:hAnsi="Arial Narrow"/>
          <w:spacing w:val="-2"/>
          <w:sz w:val="22"/>
          <w:szCs w:val="22"/>
          <w:lang w:val="fr-CM"/>
        </w:rPr>
        <w:t>e</w:t>
      </w:r>
      <w:r w:rsidRPr="00A8476C">
        <w:rPr>
          <w:rFonts w:ascii="Arial Narrow" w:eastAsia="Arial Narrow" w:hAnsi="Arial Narrow"/>
          <w:sz w:val="22"/>
          <w:szCs w:val="22"/>
          <w:lang w:val="fr-CM"/>
        </w:rPr>
        <w:t>,</w:t>
      </w:r>
      <w:r w:rsidRPr="00A8476C">
        <w:rPr>
          <w:rFonts w:ascii="Arial Narrow" w:eastAsia="Arial Narrow" w:hAnsi="Arial Narrow"/>
          <w:spacing w:val="33"/>
          <w:sz w:val="22"/>
          <w:szCs w:val="22"/>
          <w:lang w:val="fr-CM"/>
        </w:rPr>
        <w:t xml:space="preserve"> </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n</w:t>
      </w:r>
      <w:r w:rsidRPr="00A8476C">
        <w:rPr>
          <w:rFonts w:ascii="Arial Narrow" w:eastAsia="Arial Narrow" w:hAnsi="Arial Narrow"/>
          <w:spacing w:val="33"/>
          <w:sz w:val="22"/>
          <w:szCs w:val="22"/>
          <w:lang w:val="fr-CM"/>
        </w:rPr>
        <w:t xml:space="preserve"> </w:t>
      </w:r>
      <w:r w:rsidRPr="00A8476C">
        <w:rPr>
          <w:rFonts w:ascii="Arial Narrow" w:eastAsia="Arial Narrow" w:hAnsi="Arial Narrow"/>
          <w:spacing w:val="-2"/>
          <w:sz w:val="22"/>
          <w:szCs w:val="22"/>
          <w:lang w:val="fr-CM"/>
        </w:rPr>
        <w:t>t</w:t>
      </w:r>
      <w:r w:rsidRPr="00A8476C">
        <w:rPr>
          <w:rFonts w:ascii="Arial Narrow" w:eastAsia="Arial Narrow" w:hAnsi="Arial Narrow"/>
          <w:spacing w:val="1"/>
          <w:sz w:val="22"/>
          <w:szCs w:val="22"/>
          <w:lang w:val="fr-CM"/>
        </w:rPr>
        <w:t>ou</w:t>
      </w:r>
      <w:r w:rsidRPr="00A8476C">
        <w:rPr>
          <w:rFonts w:ascii="Arial Narrow" w:eastAsia="Arial Narrow" w:hAnsi="Arial Narrow"/>
          <w:sz w:val="22"/>
          <w:szCs w:val="22"/>
          <w:lang w:val="fr-CM"/>
        </w:rPr>
        <w:t>te</w:t>
      </w:r>
      <w:r w:rsidRPr="00A8476C">
        <w:rPr>
          <w:rFonts w:ascii="Arial Narrow" w:eastAsia="Arial Narrow" w:hAnsi="Arial Narrow"/>
          <w:spacing w:val="31"/>
          <w:sz w:val="22"/>
          <w:szCs w:val="22"/>
          <w:lang w:val="fr-CM"/>
        </w:rPr>
        <w:t xml:space="preserve"> </w:t>
      </w:r>
      <w:r w:rsidRPr="00A8476C">
        <w:rPr>
          <w:rFonts w:ascii="Arial Narrow" w:eastAsia="Arial Narrow" w:hAnsi="Arial Narrow"/>
          <w:sz w:val="22"/>
          <w:szCs w:val="22"/>
          <w:lang w:val="fr-CM"/>
        </w:rPr>
        <w:t>c</w:t>
      </w:r>
      <w:r w:rsidRPr="00A8476C">
        <w:rPr>
          <w:rFonts w:ascii="Arial Narrow" w:eastAsia="Arial Narrow" w:hAnsi="Arial Narrow"/>
          <w:spacing w:val="1"/>
          <w:sz w:val="22"/>
          <w:szCs w:val="22"/>
          <w:lang w:val="fr-CM"/>
        </w:rPr>
        <w:t>on</w:t>
      </w:r>
      <w:r w:rsidRPr="00A8476C">
        <w:rPr>
          <w:rFonts w:ascii="Arial Narrow" w:eastAsia="Arial Narrow" w:hAnsi="Arial Narrow"/>
          <w:sz w:val="22"/>
          <w:szCs w:val="22"/>
          <w:lang w:val="fr-CM"/>
        </w:rPr>
        <w:t>sc</w:t>
      </w:r>
      <w:r w:rsidRPr="00A8476C">
        <w:rPr>
          <w:rFonts w:ascii="Arial Narrow" w:eastAsia="Arial Narrow" w:hAnsi="Arial Narrow"/>
          <w:spacing w:val="-3"/>
          <w:sz w:val="22"/>
          <w:szCs w:val="22"/>
          <w:lang w:val="fr-CM"/>
        </w:rPr>
        <w:t>i</w:t>
      </w:r>
      <w:r w:rsidRPr="00A8476C">
        <w:rPr>
          <w:rFonts w:ascii="Arial Narrow" w:eastAsia="Arial Narrow" w:hAnsi="Arial Narrow"/>
          <w:spacing w:val="1"/>
          <w:sz w:val="22"/>
          <w:szCs w:val="22"/>
          <w:lang w:val="fr-CM"/>
        </w:rPr>
        <w:t>en</w:t>
      </w:r>
      <w:r w:rsidRPr="00A8476C">
        <w:rPr>
          <w:rFonts w:ascii="Arial Narrow" w:eastAsia="Arial Narrow" w:hAnsi="Arial Narrow"/>
          <w:sz w:val="22"/>
          <w:szCs w:val="22"/>
          <w:lang w:val="fr-CM"/>
        </w:rPr>
        <w:t>c</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w:t>
      </w:r>
      <w:r w:rsidRPr="00A8476C">
        <w:rPr>
          <w:rFonts w:ascii="Arial Narrow" w:eastAsia="Arial Narrow" w:hAnsi="Arial Narrow"/>
          <w:spacing w:val="33"/>
          <w:sz w:val="22"/>
          <w:szCs w:val="22"/>
          <w:lang w:val="fr-CM"/>
        </w:rPr>
        <w:t xml:space="preserve"> </w:t>
      </w:r>
      <w:r w:rsidRPr="00A8476C">
        <w:rPr>
          <w:rFonts w:ascii="Arial Narrow" w:eastAsia="Arial Narrow" w:hAnsi="Arial Narrow"/>
          <w:spacing w:val="-1"/>
          <w:sz w:val="22"/>
          <w:szCs w:val="22"/>
          <w:lang w:val="fr-CM"/>
        </w:rPr>
        <w:t>q</w:t>
      </w:r>
      <w:r w:rsidRPr="00A8476C">
        <w:rPr>
          <w:rFonts w:ascii="Arial Narrow" w:eastAsia="Arial Narrow" w:hAnsi="Arial Narrow"/>
          <w:spacing w:val="1"/>
          <w:sz w:val="22"/>
          <w:szCs w:val="22"/>
          <w:lang w:val="fr-CM"/>
        </w:rPr>
        <w:t>u</w:t>
      </w:r>
      <w:r w:rsidRPr="00A8476C">
        <w:rPr>
          <w:rFonts w:ascii="Arial Narrow" w:eastAsia="Arial Narrow" w:hAnsi="Arial Narrow"/>
          <w:sz w:val="22"/>
          <w:szCs w:val="22"/>
          <w:lang w:val="fr-CM"/>
        </w:rPr>
        <w:t>e</w:t>
      </w:r>
      <w:r w:rsidRPr="00A8476C">
        <w:rPr>
          <w:rFonts w:ascii="Arial Narrow" w:eastAsia="Arial Narrow" w:hAnsi="Arial Narrow"/>
          <w:spacing w:val="33"/>
          <w:sz w:val="22"/>
          <w:szCs w:val="22"/>
          <w:lang w:val="fr-CM"/>
        </w:rPr>
        <w:t xml:space="preserve"> </w:t>
      </w:r>
      <w:r w:rsidRPr="00A8476C">
        <w:rPr>
          <w:rFonts w:ascii="Arial Narrow" w:eastAsia="Arial Narrow" w:hAnsi="Arial Narrow"/>
          <w:sz w:val="22"/>
          <w:szCs w:val="22"/>
          <w:lang w:val="fr-CM"/>
        </w:rPr>
        <w:t>les</w:t>
      </w:r>
      <w:r w:rsidRPr="00A8476C">
        <w:rPr>
          <w:rFonts w:ascii="Arial Narrow" w:eastAsia="Arial Narrow" w:hAnsi="Arial Narrow"/>
          <w:spacing w:val="30"/>
          <w:sz w:val="22"/>
          <w:szCs w:val="22"/>
          <w:lang w:val="fr-CM"/>
        </w:rPr>
        <w:t xml:space="preserve"> </w:t>
      </w:r>
      <w:r w:rsidRPr="00A8476C">
        <w:rPr>
          <w:rFonts w:ascii="Arial Narrow" w:eastAsia="Arial Narrow" w:hAnsi="Arial Narrow"/>
          <w:sz w:val="22"/>
          <w:szCs w:val="22"/>
          <w:lang w:val="fr-CM"/>
        </w:rPr>
        <w:t>re</w:t>
      </w:r>
      <w:r w:rsidRPr="00A8476C">
        <w:rPr>
          <w:rFonts w:ascii="Arial Narrow" w:eastAsia="Arial Narrow" w:hAnsi="Arial Narrow"/>
          <w:spacing w:val="1"/>
          <w:sz w:val="22"/>
          <w:szCs w:val="22"/>
          <w:lang w:val="fr-CM"/>
        </w:rPr>
        <w:t>n</w:t>
      </w:r>
      <w:r w:rsidRPr="00A8476C">
        <w:rPr>
          <w:rFonts w:ascii="Arial Narrow" w:eastAsia="Arial Narrow" w:hAnsi="Arial Narrow"/>
          <w:sz w:val="22"/>
          <w:szCs w:val="22"/>
          <w:lang w:val="fr-CM"/>
        </w:rPr>
        <w:t>s</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i</w:t>
      </w:r>
      <w:r w:rsidRPr="00A8476C">
        <w:rPr>
          <w:rFonts w:ascii="Arial Narrow" w:eastAsia="Arial Narrow" w:hAnsi="Arial Narrow"/>
          <w:spacing w:val="-2"/>
          <w:sz w:val="22"/>
          <w:szCs w:val="22"/>
          <w:lang w:val="fr-CM"/>
        </w:rPr>
        <w:t>g</w:t>
      </w:r>
      <w:r w:rsidRPr="00A8476C">
        <w:rPr>
          <w:rFonts w:ascii="Arial Narrow" w:eastAsia="Arial Narrow" w:hAnsi="Arial Narrow"/>
          <w:spacing w:val="1"/>
          <w:sz w:val="22"/>
          <w:szCs w:val="22"/>
          <w:lang w:val="fr-CM"/>
        </w:rPr>
        <w:t>ne</w:t>
      </w:r>
      <w:r w:rsidRPr="00A8476C">
        <w:rPr>
          <w:rFonts w:ascii="Arial Narrow" w:eastAsia="Arial Narrow" w:hAnsi="Arial Narrow"/>
          <w:spacing w:val="-1"/>
          <w:sz w:val="22"/>
          <w:szCs w:val="22"/>
          <w:lang w:val="fr-CM"/>
        </w:rPr>
        <w:t>me</w:t>
      </w:r>
      <w:r w:rsidRPr="00A8476C">
        <w:rPr>
          <w:rFonts w:ascii="Arial Narrow" w:eastAsia="Arial Narrow" w:hAnsi="Arial Narrow"/>
          <w:spacing w:val="1"/>
          <w:sz w:val="22"/>
          <w:szCs w:val="22"/>
          <w:lang w:val="fr-CM"/>
        </w:rPr>
        <w:t>n</w:t>
      </w:r>
      <w:r w:rsidRPr="00A8476C">
        <w:rPr>
          <w:rFonts w:ascii="Arial Narrow" w:eastAsia="Arial Narrow" w:hAnsi="Arial Narrow"/>
          <w:sz w:val="22"/>
          <w:szCs w:val="22"/>
          <w:lang w:val="fr-CM"/>
        </w:rPr>
        <w:t>ts</w:t>
      </w:r>
      <w:r w:rsidRPr="00A8476C">
        <w:rPr>
          <w:rFonts w:ascii="Arial Narrow" w:eastAsia="Arial Narrow" w:hAnsi="Arial Narrow"/>
          <w:spacing w:val="34"/>
          <w:sz w:val="22"/>
          <w:szCs w:val="22"/>
          <w:lang w:val="fr-CM"/>
        </w:rPr>
        <w:t xml:space="preserve"> </w:t>
      </w:r>
      <w:r w:rsidRPr="00A8476C">
        <w:rPr>
          <w:rFonts w:ascii="Arial Narrow" w:eastAsia="Arial Narrow" w:hAnsi="Arial Narrow"/>
          <w:sz w:val="22"/>
          <w:szCs w:val="22"/>
          <w:lang w:val="fr-CM"/>
        </w:rPr>
        <w:t>c</w:t>
      </w:r>
      <w:r w:rsidRPr="00A8476C">
        <w:rPr>
          <w:rFonts w:ascii="Arial Narrow" w:eastAsia="Arial Narrow" w:hAnsi="Arial Narrow"/>
          <w:spacing w:val="-1"/>
          <w:sz w:val="22"/>
          <w:szCs w:val="22"/>
          <w:lang w:val="fr-CM"/>
        </w:rPr>
        <w:t>i-</w:t>
      </w:r>
      <w:r w:rsidRPr="00A8476C">
        <w:rPr>
          <w:rFonts w:ascii="Arial Narrow" w:eastAsia="Arial Narrow" w:hAnsi="Arial Narrow"/>
          <w:spacing w:val="1"/>
          <w:sz w:val="22"/>
          <w:szCs w:val="22"/>
          <w:lang w:val="fr-CM"/>
        </w:rPr>
        <w:t>de</w:t>
      </w:r>
      <w:r w:rsidRPr="00A8476C">
        <w:rPr>
          <w:rFonts w:ascii="Arial Narrow" w:eastAsia="Arial Narrow" w:hAnsi="Arial Narrow"/>
          <w:sz w:val="22"/>
          <w:szCs w:val="22"/>
          <w:lang w:val="fr-CM"/>
        </w:rPr>
        <w:t>s</w:t>
      </w:r>
      <w:r w:rsidRPr="00A8476C">
        <w:rPr>
          <w:rFonts w:ascii="Arial Narrow" w:eastAsia="Arial Narrow" w:hAnsi="Arial Narrow"/>
          <w:spacing w:val="-2"/>
          <w:sz w:val="22"/>
          <w:szCs w:val="22"/>
          <w:lang w:val="fr-CM"/>
        </w:rPr>
        <w:t>s</w:t>
      </w:r>
      <w:r w:rsidRPr="00A8476C">
        <w:rPr>
          <w:rFonts w:ascii="Arial Narrow" w:eastAsia="Arial Narrow" w:hAnsi="Arial Narrow"/>
          <w:spacing w:val="1"/>
          <w:sz w:val="22"/>
          <w:szCs w:val="22"/>
          <w:lang w:val="fr-CM"/>
        </w:rPr>
        <w:t>u</w:t>
      </w:r>
      <w:r w:rsidRPr="00A8476C">
        <w:rPr>
          <w:rFonts w:ascii="Arial Narrow" w:eastAsia="Arial Narrow" w:hAnsi="Arial Narrow"/>
          <w:sz w:val="22"/>
          <w:szCs w:val="22"/>
          <w:lang w:val="fr-CM"/>
        </w:rPr>
        <w:t>s</w:t>
      </w:r>
      <w:r w:rsidRPr="00A8476C">
        <w:rPr>
          <w:rFonts w:ascii="Arial Narrow" w:eastAsia="Arial Narrow" w:hAnsi="Arial Narrow"/>
          <w:spacing w:val="33"/>
          <w:sz w:val="22"/>
          <w:szCs w:val="22"/>
          <w:lang w:val="fr-CM"/>
        </w:rPr>
        <w:t xml:space="preserve"> </w:t>
      </w:r>
      <w:r w:rsidRPr="00A8476C">
        <w:rPr>
          <w:rFonts w:ascii="Arial Narrow" w:eastAsia="Arial Narrow" w:hAnsi="Arial Narrow"/>
          <w:spacing w:val="-3"/>
          <w:sz w:val="22"/>
          <w:szCs w:val="22"/>
          <w:lang w:val="fr-CM"/>
        </w:rPr>
        <w:t>r</w:t>
      </w:r>
      <w:r w:rsidRPr="00A8476C">
        <w:rPr>
          <w:rFonts w:ascii="Arial Narrow" w:eastAsia="Arial Narrow" w:hAnsi="Arial Narrow"/>
          <w:spacing w:val="1"/>
          <w:sz w:val="22"/>
          <w:szCs w:val="22"/>
          <w:lang w:val="fr-CM"/>
        </w:rPr>
        <w:t>en</w:t>
      </w:r>
      <w:r w:rsidRPr="00A8476C">
        <w:rPr>
          <w:rFonts w:ascii="Arial Narrow" w:eastAsia="Arial Narrow" w:hAnsi="Arial Narrow"/>
          <w:spacing w:val="-1"/>
          <w:sz w:val="22"/>
          <w:szCs w:val="22"/>
          <w:lang w:val="fr-CM"/>
        </w:rPr>
        <w:t>d</w:t>
      </w:r>
      <w:r w:rsidRPr="00A8476C">
        <w:rPr>
          <w:rFonts w:ascii="Arial Narrow" w:eastAsia="Arial Narrow" w:hAnsi="Arial Narrow"/>
          <w:spacing w:val="1"/>
          <w:sz w:val="22"/>
          <w:szCs w:val="22"/>
          <w:lang w:val="fr-CM"/>
        </w:rPr>
        <w:t>en</w:t>
      </w:r>
      <w:r w:rsidRPr="00A8476C">
        <w:rPr>
          <w:rFonts w:ascii="Arial Narrow" w:eastAsia="Arial Narrow" w:hAnsi="Arial Narrow"/>
          <w:sz w:val="22"/>
          <w:szCs w:val="22"/>
          <w:lang w:val="fr-CM"/>
        </w:rPr>
        <w:t>t</w:t>
      </w:r>
      <w:r w:rsidRPr="00A8476C">
        <w:rPr>
          <w:rFonts w:ascii="Arial Narrow" w:eastAsia="Arial Narrow" w:hAnsi="Arial Narrow"/>
          <w:spacing w:val="31"/>
          <w:sz w:val="22"/>
          <w:szCs w:val="22"/>
          <w:lang w:val="fr-CM"/>
        </w:rPr>
        <w:t xml:space="preserve"> </w:t>
      </w:r>
      <w:r w:rsidRPr="00A8476C">
        <w:rPr>
          <w:rFonts w:ascii="Arial Narrow" w:eastAsia="Arial Narrow" w:hAnsi="Arial Narrow"/>
          <w:sz w:val="22"/>
          <w:szCs w:val="22"/>
          <w:lang w:val="fr-CM"/>
        </w:rPr>
        <w:t>fi</w:t>
      </w:r>
      <w:r w:rsidRPr="00A8476C">
        <w:rPr>
          <w:rFonts w:ascii="Arial Narrow" w:eastAsia="Arial Narrow" w:hAnsi="Arial Narrow"/>
          <w:spacing w:val="1"/>
          <w:sz w:val="22"/>
          <w:szCs w:val="22"/>
          <w:lang w:val="fr-CM"/>
        </w:rPr>
        <w:t>dè</w:t>
      </w:r>
      <w:r w:rsidRPr="00A8476C">
        <w:rPr>
          <w:rFonts w:ascii="Arial Narrow" w:eastAsia="Arial Narrow" w:hAnsi="Arial Narrow"/>
          <w:sz w:val="22"/>
          <w:szCs w:val="22"/>
          <w:lang w:val="fr-CM"/>
        </w:rPr>
        <w:t>lem</w:t>
      </w:r>
      <w:r w:rsidRPr="00A8476C">
        <w:rPr>
          <w:rFonts w:ascii="Arial Narrow" w:eastAsia="Arial Narrow" w:hAnsi="Arial Narrow"/>
          <w:spacing w:val="-2"/>
          <w:sz w:val="22"/>
          <w:szCs w:val="22"/>
          <w:lang w:val="fr-CM"/>
        </w:rPr>
        <w:t>e</w:t>
      </w:r>
      <w:r w:rsidRPr="00A8476C">
        <w:rPr>
          <w:rFonts w:ascii="Arial Narrow" w:eastAsia="Arial Narrow" w:hAnsi="Arial Narrow"/>
          <w:spacing w:val="1"/>
          <w:sz w:val="22"/>
          <w:szCs w:val="22"/>
          <w:lang w:val="fr-CM"/>
        </w:rPr>
        <w:t>n</w:t>
      </w:r>
      <w:r w:rsidRPr="00A8476C">
        <w:rPr>
          <w:rFonts w:ascii="Arial Narrow" w:eastAsia="Arial Narrow" w:hAnsi="Arial Narrow"/>
          <w:sz w:val="22"/>
          <w:szCs w:val="22"/>
          <w:lang w:val="fr-CM"/>
        </w:rPr>
        <w:t>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pacing w:val="-2"/>
          <w:sz w:val="22"/>
          <w:szCs w:val="22"/>
          <w:lang w:val="fr-CM"/>
        </w:rPr>
        <w:t>c</w:t>
      </w:r>
      <w:r w:rsidRPr="00A8476C">
        <w:rPr>
          <w:rFonts w:ascii="Arial Narrow" w:eastAsia="Arial Narrow" w:hAnsi="Arial Narrow"/>
          <w:spacing w:val="1"/>
          <w:sz w:val="22"/>
          <w:szCs w:val="22"/>
          <w:lang w:val="fr-CM"/>
        </w:rPr>
        <w:t>o</w:t>
      </w:r>
      <w:r w:rsidRPr="00A8476C">
        <w:rPr>
          <w:rFonts w:ascii="Arial Narrow" w:eastAsia="Arial Narrow" w:hAnsi="Arial Narrow"/>
          <w:spacing w:val="-1"/>
          <w:sz w:val="22"/>
          <w:szCs w:val="22"/>
          <w:lang w:val="fr-CM"/>
        </w:rPr>
        <w:t>m</w:t>
      </w:r>
      <w:r w:rsidRPr="00A8476C">
        <w:rPr>
          <w:rFonts w:ascii="Arial Narrow" w:eastAsia="Arial Narrow" w:hAnsi="Arial Narrow"/>
          <w:spacing w:val="1"/>
          <w:sz w:val="22"/>
          <w:szCs w:val="22"/>
          <w:lang w:val="fr-CM"/>
        </w:rPr>
        <w:t>p</w:t>
      </w:r>
      <w:r w:rsidRPr="00A8476C">
        <w:rPr>
          <w:rFonts w:ascii="Arial Narrow" w:eastAsia="Arial Narrow" w:hAnsi="Arial Narrow"/>
          <w:sz w:val="22"/>
          <w:szCs w:val="22"/>
          <w:lang w:val="fr-CM"/>
        </w:rPr>
        <w:t xml:space="preserve">te </w:t>
      </w:r>
      <w:r w:rsidRPr="00A8476C">
        <w:rPr>
          <w:rFonts w:ascii="Arial Narrow" w:eastAsia="Arial Narrow" w:hAnsi="Arial Narrow"/>
          <w:spacing w:val="1"/>
          <w:sz w:val="22"/>
          <w:szCs w:val="22"/>
          <w:lang w:val="fr-CM"/>
        </w:rPr>
        <w:t>d</w:t>
      </w:r>
      <w:r w:rsidRPr="00A8476C">
        <w:rPr>
          <w:rFonts w:ascii="Arial Narrow" w:eastAsia="Arial Narrow" w:hAnsi="Arial Narrow"/>
          <w:sz w:val="22"/>
          <w:szCs w:val="22"/>
          <w:lang w:val="fr-CM"/>
        </w:rPr>
        <w:t>e</w:t>
      </w:r>
      <w:r w:rsidRPr="00A8476C">
        <w:rPr>
          <w:rFonts w:ascii="Arial Narrow" w:eastAsia="Arial Narrow" w:hAnsi="Arial Narrow"/>
          <w:spacing w:val="9"/>
          <w:sz w:val="22"/>
          <w:szCs w:val="22"/>
          <w:lang w:val="fr-CM"/>
        </w:rPr>
        <w:t xml:space="preserve"> </w:t>
      </w:r>
      <w:r w:rsidRPr="00A8476C">
        <w:rPr>
          <w:rFonts w:ascii="Arial Narrow" w:eastAsia="Arial Narrow" w:hAnsi="Arial Narrow"/>
          <w:spacing w:val="-1"/>
          <w:sz w:val="22"/>
          <w:szCs w:val="22"/>
          <w:lang w:val="fr-CM"/>
        </w:rPr>
        <w:t>m</w:t>
      </w:r>
      <w:r w:rsidRPr="00A8476C">
        <w:rPr>
          <w:rFonts w:ascii="Arial Narrow" w:eastAsia="Arial Narrow" w:hAnsi="Arial Narrow"/>
          <w:sz w:val="22"/>
          <w:szCs w:val="22"/>
          <w:lang w:val="fr-CM"/>
        </w:rPr>
        <w:t>a</w:t>
      </w:r>
      <w:r w:rsidRPr="00A8476C">
        <w:rPr>
          <w:rFonts w:ascii="Arial Narrow" w:eastAsia="Arial Narrow" w:hAnsi="Arial Narrow"/>
          <w:spacing w:val="9"/>
          <w:sz w:val="22"/>
          <w:szCs w:val="22"/>
          <w:lang w:val="fr-CM"/>
        </w:rPr>
        <w:t xml:space="preserve"> </w:t>
      </w:r>
      <w:r w:rsidRPr="00A8476C">
        <w:rPr>
          <w:rFonts w:ascii="Arial Narrow" w:eastAsia="Arial Narrow" w:hAnsi="Arial Narrow"/>
          <w:sz w:val="22"/>
          <w:szCs w:val="22"/>
          <w:lang w:val="fr-CM"/>
        </w:rPr>
        <w:t>si</w:t>
      </w:r>
      <w:r w:rsidRPr="00A8476C">
        <w:rPr>
          <w:rFonts w:ascii="Arial Narrow" w:eastAsia="Arial Narrow" w:hAnsi="Arial Narrow"/>
          <w:spacing w:val="-2"/>
          <w:sz w:val="22"/>
          <w:szCs w:val="22"/>
          <w:lang w:val="fr-CM"/>
        </w:rPr>
        <w:t>t</w:t>
      </w:r>
      <w:r w:rsidRPr="00A8476C">
        <w:rPr>
          <w:rFonts w:ascii="Arial Narrow" w:eastAsia="Arial Narrow" w:hAnsi="Arial Narrow"/>
          <w:spacing w:val="1"/>
          <w:sz w:val="22"/>
          <w:szCs w:val="22"/>
          <w:lang w:val="fr-CM"/>
        </w:rPr>
        <w:t>ua</w:t>
      </w:r>
      <w:r w:rsidRPr="00A8476C">
        <w:rPr>
          <w:rFonts w:ascii="Arial Narrow" w:eastAsia="Arial Narrow" w:hAnsi="Arial Narrow"/>
          <w:sz w:val="22"/>
          <w:szCs w:val="22"/>
          <w:lang w:val="fr-CM"/>
        </w:rPr>
        <w:t>t</w:t>
      </w:r>
      <w:r w:rsidRPr="00A8476C">
        <w:rPr>
          <w:rFonts w:ascii="Arial Narrow" w:eastAsia="Arial Narrow" w:hAnsi="Arial Narrow"/>
          <w:spacing w:val="-2"/>
          <w:sz w:val="22"/>
          <w:szCs w:val="22"/>
          <w:lang w:val="fr-CM"/>
        </w:rPr>
        <w:t>i</w:t>
      </w:r>
      <w:r w:rsidRPr="00A8476C">
        <w:rPr>
          <w:rFonts w:ascii="Arial Narrow" w:eastAsia="Arial Narrow" w:hAnsi="Arial Narrow"/>
          <w:spacing w:val="1"/>
          <w:sz w:val="22"/>
          <w:szCs w:val="22"/>
          <w:lang w:val="fr-CM"/>
        </w:rPr>
        <w:t>on</w:t>
      </w:r>
      <w:r w:rsidRPr="00A8476C">
        <w:rPr>
          <w:rFonts w:ascii="Arial Narrow" w:eastAsia="Arial Narrow" w:hAnsi="Arial Narrow"/>
          <w:sz w:val="22"/>
          <w:szCs w:val="22"/>
          <w:lang w:val="fr-CM"/>
        </w:rPr>
        <w:t>,</w:t>
      </w:r>
      <w:r w:rsidRPr="00A8476C">
        <w:rPr>
          <w:rFonts w:ascii="Arial Narrow" w:eastAsia="Arial Narrow" w:hAnsi="Arial Narrow"/>
          <w:spacing w:val="7"/>
          <w:sz w:val="22"/>
          <w:szCs w:val="22"/>
          <w:lang w:val="fr-CM"/>
        </w:rPr>
        <w:t xml:space="preserve"> </w:t>
      </w:r>
      <w:r w:rsidRPr="00A8476C">
        <w:rPr>
          <w:rFonts w:ascii="Arial Narrow" w:eastAsia="Arial Narrow" w:hAnsi="Arial Narrow"/>
          <w:spacing w:val="1"/>
          <w:sz w:val="22"/>
          <w:szCs w:val="22"/>
          <w:lang w:val="fr-CM"/>
        </w:rPr>
        <w:t>d</w:t>
      </w:r>
      <w:r w:rsidRPr="00A8476C">
        <w:rPr>
          <w:rFonts w:ascii="Arial Narrow" w:eastAsia="Arial Narrow" w:hAnsi="Arial Narrow"/>
          <w:sz w:val="22"/>
          <w:szCs w:val="22"/>
          <w:lang w:val="fr-CM"/>
        </w:rPr>
        <w:t>e</w:t>
      </w:r>
      <w:r w:rsidRPr="00A8476C">
        <w:rPr>
          <w:rFonts w:ascii="Arial Narrow" w:eastAsia="Arial Narrow" w:hAnsi="Arial Narrow"/>
          <w:spacing w:val="9"/>
          <w:sz w:val="22"/>
          <w:szCs w:val="22"/>
          <w:lang w:val="fr-CM"/>
        </w:rPr>
        <w:t xml:space="preserve"> </w:t>
      </w:r>
      <w:r w:rsidRPr="00A8476C">
        <w:rPr>
          <w:rFonts w:ascii="Arial Narrow" w:eastAsia="Arial Narrow" w:hAnsi="Arial Narrow"/>
          <w:spacing w:val="-3"/>
          <w:sz w:val="22"/>
          <w:szCs w:val="22"/>
          <w:lang w:val="fr-CM"/>
        </w:rPr>
        <w:t>m</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s</w:t>
      </w:r>
      <w:r w:rsidRPr="00A8476C">
        <w:rPr>
          <w:rFonts w:ascii="Arial Narrow" w:eastAsia="Arial Narrow" w:hAnsi="Arial Narrow"/>
          <w:spacing w:val="8"/>
          <w:sz w:val="22"/>
          <w:szCs w:val="22"/>
          <w:lang w:val="fr-CM"/>
        </w:rPr>
        <w:t xml:space="preserve"> </w:t>
      </w:r>
      <w:r w:rsidRPr="00A8476C">
        <w:rPr>
          <w:rFonts w:ascii="Arial Narrow" w:eastAsia="Arial Narrow" w:hAnsi="Arial Narrow"/>
          <w:spacing w:val="-1"/>
          <w:sz w:val="22"/>
          <w:szCs w:val="22"/>
          <w:lang w:val="fr-CM"/>
        </w:rPr>
        <w:t>qu</w:t>
      </w:r>
      <w:r w:rsidRPr="00A8476C">
        <w:rPr>
          <w:rFonts w:ascii="Arial Narrow" w:eastAsia="Arial Narrow" w:hAnsi="Arial Narrow"/>
          <w:spacing w:val="1"/>
          <w:sz w:val="22"/>
          <w:szCs w:val="22"/>
          <w:lang w:val="fr-CM"/>
        </w:rPr>
        <w:t>a</w:t>
      </w:r>
      <w:r w:rsidRPr="00A8476C">
        <w:rPr>
          <w:rFonts w:ascii="Arial Narrow" w:eastAsia="Arial Narrow" w:hAnsi="Arial Narrow"/>
          <w:sz w:val="22"/>
          <w:szCs w:val="22"/>
          <w:lang w:val="fr-CM"/>
        </w:rPr>
        <w:t>l</w:t>
      </w:r>
      <w:r w:rsidRPr="00A8476C">
        <w:rPr>
          <w:rFonts w:ascii="Arial Narrow" w:eastAsia="Arial Narrow" w:hAnsi="Arial Narrow"/>
          <w:spacing w:val="-1"/>
          <w:sz w:val="22"/>
          <w:szCs w:val="22"/>
          <w:lang w:val="fr-CM"/>
        </w:rPr>
        <w:t>i</w:t>
      </w:r>
      <w:r w:rsidRPr="00A8476C">
        <w:rPr>
          <w:rFonts w:ascii="Arial Narrow" w:eastAsia="Arial Narrow" w:hAnsi="Arial Narrow"/>
          <w:sz w:val="22"/>
          <w:szCs w:val="22"/>
          <w:lang w:val="fr-CM"/>
        </w:rPr>
        <w:t>fic</w:t>
      </w:r>
      <w:r w:rsidRPr="00A8476C">
        <w:rPr>
          <w:rFonts w:ascii="Arial Narrow" w:eastAsia="Arial Narrow" w:hAnsi="Arial Narrow"/>
          <w:spacing w:val="1"/>
          <w:sz w:val="22"/>
          <w:szCs w:val="22"/>
          <w:lang w:val="fr-CM"/>
        </w:rPr>
        <w:t>a</w:t>
      </w:r>
      <w:r w:rsidRPr="00A8476C">
        <w:rPr>
          <w:rFonts w:ascii="Arial Narrow" w:eastAsia="Arial Narrow" w:hAnsi="Arial Narrow"/>
          <w:sz w:val="22"/>
          <w:szCs w:val="22"/>
          <w:lang w:val="fr-CM"/>
        </w:rPr>
        <w:t>ti</w:t>
      </w:r>
      <w:r w:rsidRPr="00A8476C">
        <w:rPr>
          <w:rFonts w:ascii="Arial Narrow" w:eastAsia="Arial Narrow" w:hAnsi="Arial Narrow"/>
          <w:spacing w:val="1"/>
          <w:sz w:val="22"/>
          <w:szCs w:val="22"/>
          <w:lang w:val="fr-CM"/>
        </w:rPr>
        <w:t>on</w:t>
      </w:r>
      <w:r w:rsidRPr="00A8476C">
        <w:rPr>
          <w:rFonts w:ascii="Arial Narrow" w:eastAsia="Arial Narrow" w:hAnsi="Arial Narrow"/>
          <w:sz w:val="22"/>
          <w:szCs w:val="22"/>
          <w:lang w:val="fr-CM"/>
        </w:rPr>
        <w:t>s</w:t>
      </w:r>
      <w:r w:rsidRPr="00A8476C">
        <w:rPr>
          <w:rFonts w:ascii="Arial Narrow" w:eastAsia="Arial Narrow" w:hAnsi="Arial Narrow"/>
          <w:spacing w:val="7"/>
          <w:sz w:val="22"/>
          <w:szCs w:val="22"/>
          <w:lang w:val="fr-CM"/>
        </w:rPr>
        <w:t xml:space="preserve"> </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t</w:t>
      </w:r>
      <w:r w:rsidRPr="00A8476C">
        <w:rPr>
          <w:rFonts w:ascii="Arial Narrow" w:eastAsia="Arial Narrow" w:hAnsi="Arial Narrow"/>
          <w:spacing w:val="6"/>
          <w:sz w:val="22"/>
          <w:szCs w:val="22"/>
          <w:lang w:val="fr-CM"/>
        </w:rPr>
        <w:t xml:space="preserve"> </w:t>
      </w:r>
      <w:r w:rsidRPr="00A8476C">
        <w:rPr>
          <w:rFonts w:ascii="Arial Narrow" w:eastAsia="Arial Narrow" w:hAnsi="Arial Narrow"/>
          <w:spacing w:val="1"/>
          <w:sz w:val="22"/>
          <w:szCs w:val="22"/>
          <w:lang w:val="fr-CM"/>
        </w:rPr>
        <w:t>d</w:t>
      </w:r>
      <w:r w:rsidRPr="00A8476C">
        <w:rPr>
          <w:rFonts w:ascii="Arial Narrow" w:eastAsia="Arial Narrow" w:hAnsi="Arial Narrow"/>
          <w:sz w:val="22"/>
          <w:szCs w:val="22"/>
          <w:lang w:val="fr-CM"/>
        </w:rPr>
        <w:t>e</w:t>
      </w:r>
      <w:r w:rsidRPr="00A8476C">
        <w:rPr>
          <w:rFonts w:ascii="Arial Narrow" w:eastAsia="Arial Narrow" w:hAnsi="Arial Narrow"/>
          <w:spacing w:val="9"/>
          <w:sz w:val="22"/>
          <w:szCs w:val="22"/>
          <w:lang w:val="fr-CM"/>
        </w:rPr>
        <w:t xml:space="preserve"> </w:t>
      </w:r>
      <w:r w:rsidRPr="00A8476C">
        <w:rPr>
          <w:rFonts w:ascii="Arial Narrow" w:eastAsia="Arial Narrow" w:hAnsi="Arial Narrow"/>
          <w:spacing w:val="-1"/>
          <w:sz w:val="22"/>
          <w:szCs w:val="22"/>
          <w:lang w:val="fr-CM"/>
        </w:rPr>
        <w:t>mo</w:t>
      </w:r>
      <w:r w:rsidRPr="00A8476C">
        <w:rPr>
          <w:rFonts w:ascii="Arial Narrow" w:eastAsia="Arial Narrow" w:hAnsi="Arial Narrow"/>
          <w:sz w:val="22"/>
          <w:szCs w:val="22"/>
          <w:lang w:val="fr-CM"/>
        </w:rPr>
        <w:t>n</w:t>
      </w:r>
      <w:r w:rsidRPr="00A8476C">
        <w:rPr>
          <w:rFonts w:ascii="Arial Narrow" w:eastAsia="Arial Narrow" w:hAnsi="Arial Narrow"/>
          <w:spacing w:val="9"/>
          <w:sz w:val="22"/>
          <w:szCs w:val="22"/>
          <w:lang w:val="fr-CM"/>
        </w:rPr>
        <w:t xml:space="preserve"> </w:t>
      </w:r>
      <w:r w:rsidRPr="00A8476C">
        <w:rPr>
          <w:rFonts w:ascii="Arial Narrow" w:eastAsia="Arial Narrow" w:hAnsi="Arial Narrow"/>
          <w:spacing w:val="1"/>
          <w:sz w:val="22"/>
          <w:szCs w:val="22"/>
          <w:lang w:val="fr-CM"/>
        </w:rPr>
        <w:t>e</w:t>
      </w:r>
      <w:r w:rsidRPr="00A8476C">
        <w:rPr>
          <w:rFonts w:ascii="Arial Narrow" w:eastAsia="Arial Narrow" w:hAnsi="Arial Narrow"/>
          <w:spacing w:val="-2"/>
          <w:sz w:val="22"/>
          <w:szCs w:val="22"/>
          <w:lang w:val="fr-CM"/>
        </w:rPr>
        <w:t>x</w:t>
      </w:r>
      <w:r w:rsidRPr="00A8476C">
        <w:rPr>
          <w:rFonts w:ascii="Arial Narrow" w:eastAsia="Arial Narrow" w:hAnsi="Arial Narrow"/>
          <w:spacing w:val="1"/>
          <w:sz w:val="22"/>
          <w:szCs w:val="22"/>
          <w:lang w:val="fr-CM"/>
        </w:rPr>
        <w:t>pé</w:t>
      </w:r>
      <w:r w:rsidRPr="00A8476C">
        <w:rPr>
          <w:rFonts w:ascii="Arial Narrow" w:eastAsia="Arial Narrow" w:hAnsi="Arial Narrow"/>
          <w:spacing w:val="-3"/>
          <w:sz w:val="22"/>
          <w:szCs w:val="22"/>
          <w:lang w:val="fr-CM"/>
        </w:rPr>
        <w:t>r</w:t>
      </w:r>
      <w:r w:rsidRPr="00A8476C">
        <w:rPr>
          <w:rFonts w:ascii="Arial Narrow" w:eastAsia="Arial Narrow" w:hAnsi="Arial Narrow"/>
          <w:sz w:val="22"/>
          <w:szCs w:val="22"/>
          <w:lang w:val="fr-CM"/>
        </w:rPr>
        <w:t>ie</w:t>
      </w:r>
      <w:r w:rsidRPr="00A8476C">
        <w:rPr>
          <w:rFonts w:ascii="Arial Narrow" w:eastAsia="Arial Narrow" w:hAnsi="Arial Narrow"/>
          <w:spacing w:val="1"/>
          <w:sz w:val="22"/>
          <w:szCs w:val="22"/>
          <w:lang w:val="fr-CM"/>
        </w:rPr>
        <w:t>n</w:t>
      </w:r>
      <w:r w:rsidRPr="00A8476C">
        <w:rPr>
          <w:rFonts w:ascii="Arial Narrow" w:eastAsia="Arial Narrow" w:hAnsi="Arial Narrow"/>
          <w:sz w:val="22"/>
          <w:szCs w:val="22"/>
          <w:lang w:val="fr-CM"/>
        </w:rPr>
        <w:t>c</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w:t>
      </w:r>
    </w:p>
    <w:p w14:paraId="42642574" w14:textId="77777777" w:rsidR="00E66261" w:rsidRPr="00A8476C" w:rsidRDefault="00E66261" w:rsidP="00A8476C">
      <w:pPr>
        <w:ind w:left="426" w:right="134"/>
        <w:rPr>
          <w:rFonts w:ascii="Arial Narrow" w:hAnsi="Arial Narrow"/>
          <w:sz w:val="22"/>
          <w:szCs w:val="22"/>
          <w:lang w:val="fr-CM"/>
        </w:rPr>
      </w:pPr>
    </w:p>
    <w:p w14:paraId="16FDB334" w14:textId="77777777" w:rsidR="00E66261" w:rsidRPr="00A8476C" w:rsidRDefault="00E66261" w:rsidP="00A8476C">
      <w:pPr>
        <w:ind w:left="426" w:right="134"/>
        <w:rPr>
          <w:rFonts w:ascii="Arial Narrow" w:hAnsi="Arial Narrow"/>
          <w:sz w:val="22"/>
          <w:szCs w:val="22"/>
          <w:lang w:val="fr-CM"/>
        </w:rPr>
      </w:pPr>
    </w:p>
    <w:p w14:paraId="1DD08020" w14:textId="77777777" w:rsidR="00E66261" w:rsidRPr="00A8476C" w:rsidRDefault="00E66261" w:rsidP="00A8476C">
      <w:pPr>
        <w:ind w:left="426" w:right="134"/>
        <w:rPr>
          <w:rFonts w:ascii="Arial Narrow" w:hAnsi="Arial Narrow"/>
          <w:sz w:val="22"/>
          <w:szCs w:val="22"/>
          <w:lang w:val="fr-CM"/>
        </w:rPr>
      </w:pPr>
    </w:p>
    <w:p w14:paraId="62D001DF" w14:textId="77777777" w:rsidR="00E66261" w:rsidRPr="00A8476C" w:rsidRDefault="00E66261" w:rsidP="00A8476C">
      <w:pPr>
        <w:ind w:left="426" w:right="134"/>
        <w:rPr>
          <w:rFonts w:ascii="Arial Narrow" w:eastAsia="Arial Narrow" w:hAnsi="Arial Narrow"/>
          <w:sz w:val="22"/>
          <w:szCs w:val="22"/>
          <w:lang w:val="fr-CM"/>
        </w:rPr>
      </w:pP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4"/>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4"/>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p>
    <w:p w14:paraId="60E4B555" w14:textId="77777777" w:rsidR="00E66261" w:rsidRPr="00A8476C" w:rsidRDefault="00E66261" w:rsidP="00A8476C">
      <w:pPr>
        <w:ind w:left="426" w:right="134"/>
        <w:rPr>
          <w:rFonts w:ascii="Arial Narrow" w:hAnsi="Arial Narrow"/>
          <w:sz w:val="22"/>
          <w:szCs w:val="22"/>
          <w:lang w:val="fr-CM"/>
        </w:rPr>
      </w:pPr>
    </w:p>
    <w:p w14:paraId="410D583E" w14:textId="77777777" w:rsidR="00E66261" w:rsidRPr="00A8476C" w:rsidRDefault="00E66261" w:rsidP="00A8476C">
      <w:pPr>
        <w:ind w:left="426" w:right="134"/>
        <w:rPr>
          <w:rFonts w:ascii="Arial Narrow" w:eastAsia="Arial Narrow" w:hAnsi="Arial Narrow"/>
          <w:sz w:val="22"/>
          <w:szCs w:val="22"/>
          <w:lang w:val="fr-CM"/>
        </w:rPr>
      </w:pP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pacing w:val="-2"/>
          <w:sz w:val="22"/>
          <w:szCs w:val="22"/>
          <w:lang w:val="fr-CM"/>
        </w:rPr>
        <w:t>D</w:t>
      </w:r>
      <w:r w:rsidRPr="00A8476C">
        <w:rPr>
          <w:rFonts w:ascii="Arial Narrow" w:eastAsia="Arial Narrow" w:hAnsi="Arial Narrow"/>
          <w:spacing w:val="1"/>
          <w:sz w:val="22"/>
          <w:szCs w:val="22"/>
          <w:lang w:val="fr-CM"/>
        </w:rPr>
        <w:t>a</w:t>
      </w:r>
      <w:r w:rsidRPr="00A8476C">
        <w:rPr>
          <w:rFonts w:ascii="Arial Narrow" w:eastAsia="Arial Narrow" w:hAnsi="Arial Narrow"/>
          <w:sz w:val="22"/>
          <w:szCs w:val="22"/>
          <w:lang w:val="fr-CM"/>
        </w:rPr>
        <w:t>te</w:t>
      </w:r>
      <w:r w:rsidRPr="00A8476C">
        <w:rPr>
          <w:rFonts w:ascii="Arial Narrow" w:eastAsia="Arial Narrow" w:hAnsi="Arial Narrow"/>
          <w:spacing w:val="10"/>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4"/>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p>
    <w:p w14:paraId="37FF1E9C" w14:textId="77777777" w:rsidR="00E66261" w:rsidRPr="00A8476C" w:rsidRDefault="00E66261" w:rsidP="00A8476C">
      <w:pPr>
        <w:ind w:left="426" w:right="134"/>
        <w:rPr>
          <w:rFonts w:ascii="Arial Narrow" w:hAnsi="Arial Narrow"/>
          <w:sz w:val="22"/>
          <w:szCs w:val="22"/>
          <w:lang w:val="fr-CM"/>
        </w:rPr>
      </w:pPr>
    </w:p>
    <w:p w14:paraId="51462994" w14:textId="77777777" w:rsidR="00E66261" w:rsidRPr="00A8476C" w:rsidRDefault="00E66261" w:rsidP="00A8476C">
      <w:pPr>
        <w:ind w:left="426" w:right="134"/>
        <w:rPr>
          <w:rFonts w:ascii="Arial Narrow" w:eastAsia="Arial Narrow" w:hAnsi="Arial Narrow"/>
          <w:sz w:val="22"/>
          <w:szCs w:val="22"/>
          <w:lang w:val="fr-CM"/>
        </w:rPr>
      </w:pPr>
      <w:r w:rsidRPr="00A8476C">
        <w:rPr>
          <w:rFonts w:ascii="Arial Narrow" w:eastAsia="Arial Narrow" w:hAnsi="Arial Narrow"/>
          <w:i/>
          <w:position w:val="-1"/>
          <w:sz w:val="22"/>
          <w:szCs w:val="22"/>
          <w:lang w:val="fr-CM"/>
        </w:rPr>
        <w:t>[</w:t>
      </w:r>
      <w:r w:rsidRPr="00A8476C">
        <w:rPr>
          <w:rFonts w:ascii="Arial Narrow" w:eastAsia="Arial Narrow" w:hAnsi="Arial Narrow"/>
          <w:i/>
          <w:spacing w:val="1"/>
          <w:position w:val="-1"/>
          <w:sz w:val="22"/>
          <w:szCs w:val="22"/>
          <w:lang w:val="fr-CM"/>
        </w:rPr>
        <w:t>S</w:t>
      </w:r>
      <w:r w:rsidRPr="00A8476C">
        <w:rPr>
          <w:rFonts w:ascii="Arial Narrow" w:eastAsia="Arial Narrow" w:hAnsi="Arial Narrow"/>
          <w:i/>
          <w:position w:val="-1"/>
          <w:sz w:val="22"/>
          <w:szCs w:val="22"/>
          <w:lang w:val="fr-CM"/>
        </w:rPr>
        <w:t>ig</w:t>
      </w:r>
      <w:r w:rsidRPr="00A8476C">
        <w:rPr>
          <w:rFonts w:ascii="Arial Narrow" w:eastAsia="Arial Narrow" w:hAnsi="Arial Narrow"/>
          <w:i/>
          <w:spacing w:val="1"/>
          <w:position w:val="-1"/>
          <w:sz w:val="22"/>
          <w:szCs w:val="22"/>
          <w:lang w:val="fr-CM"/>
        </w:rPr>
        <w:t>n</w:t>
      </w:r>
      <w:r w:rsidRPr="00A8476C">
        <w:rPr>
          <w:rFonts w:ascii="Arial Narrow" w:eastAsia="Arial Narrow" w:hAnsi="Arial Narrow"/>
          <w:i/>
          <w:spacing w:val="-1"/>
          <w:position w:val="-1"/>
          <w:sz w:val="22"/>
          <w:szCs w:val="22"/>
          <w:lang w:val="fr-CM"/>
        </w:rPr>
        <w:t>a</w:t>
      </w:r>
      <w:r w:rsidRPr="00A8476C">
        <w:rPr>
          <w:rFonts w:ascii="Arial Narrow" w:eastAsia="Arial Narrow" w:hAnsi="Arial Narrow"/>
          <w:i/>
          <w:position w:val="-1"/>
          <w:sz w:val="22"/>
          <w:szCs w:val="22"/>
          <w:lang w:val="fr-CM"/>
        </w:rPr>
        <w:t>t</w:t>
      </w:r>
      <w:r w:rsidRPr="00A8476C">
        <w:rPr>
          <w:rFonts w:ascii="Arial Narrow" w:eastAsia="Arial Narrow" w:hAnsi="Arial Narrow"/>
          <w:i/>
          <w:spacing w:val="1"/>
          <w:position w:val="-1"/>
          <w:sz w:val="22"/>
          <w:szCs w:val="22"/>
          <w:lang w:val="fr-CM"/>
        </w:rPr>
        <w:t>u</w:t>
      </w:r>
      <w:r w:rsidRPr="00A8476C">
        <w:rPr>
          <w:rFonts w:ascii="Arial Narrow" w:eastAsia="Arial Narrow" w:hAnsi="Arial Narrow"/>
          <w:i/>
          <w:position w:val="-1"/>
          <w:sz w:val="22"/>
          <w:szCs w:val="22"/>
          <w:lang w:val="fr-CM"/>
        </w:rPr>
        <w:t>re</w:t>
      </w:r>
      <w:r w:rsidRPr="00A8476C">
        <w:rPr>
          <w:rFonts w:ascii="Arial Narrow" w:eastAsia="Arial Narrow" w:hAnsi="Arial Narrow"/>
          <w:i/>
          <w:spacing w:val="6"/>
          <w:position w:val="-1"/>
          <w:sz w:val="22"/>
          <w:szCs w:val="22"/>
          <w:lang w:val="fr-CM"/>
        </w:rPr>
        <w:t xml:space="preserve"> </w:t>
      </w:r>
      <w:r w:rsidRPr="00A8476C">
        <w:rPr>
          <w:rFonts w:ascii="Arial Narrow" w:eastAsia="Arial Narrow" w:hAnsi="Arial Narrow"/>
          <w:i/>
          <w:spacing w:val="-1"/>
          <w:position w:val="-1"/>
          <w:sz w:val="22"/>
          <w:szCs w:val="22"/>
          <w:lang w:val="fr-CM"/>
        </w:rPr>
        <w:t>d</w:t>
      </w:r>
      <w:r w:rsidRPr="00A8476C">
        <w:rPr>
          <w:rFonts w:ascii="Arial Narrow" w:eastAsia="Arial Narrow" w:hAnsi="Arial Narrow"/>
          <w:i/>
          <w:position w:val="-1"/>
          <w:sz w:val="22"/>
          <w:szCs w:val="22"/>
          <w:lang w:val="fr-CM"/>
        </w:rPr>
        <w:t>e</w:t>
      </w:r>
      <w:r w:rsidRPr="00A8476C">
        <w:rPr>
          <w:rFonts w:ascii="Arial Narrow" w:eastAsia="Arial Narrow" w:hAnsi="Arial Narrow"/>
          <w:i/>
          <w:spacing w:val="9"/>
          <w:position w:val="-1"/>
          <w:sz w:val="22"/>
          <w:szCs w:val="22"/>
          <w:lang w:val="fr-CM"/>
        </w:rPr>
        <w:t xml:space="preserve"> </w:t>
      </w:r>
      <w:r w:rsidRPr="00A8476C">
        <w:rPr>
          <w:rFonts w:ascii="Arial Narrow" w:eastAsia="Arial Narrow" w:hAnsi="Arial Narrow"/>
          <w:i/>
          <w:position w:val="-1"/>
          <w:sz w:val="22"/>
          <w:szCs w:val="22"/>
          <w:lang w:val="fr-CM"/>
        </w:rPr>
        <w:t>l</w:t>
      </w:r>
      <w:r w:rsidRPr="00A8476C">
        <w:rPr>
          <w:rFonts w:ascii="Arial Narrow" w:eastAsia="Arial Narrow" w:hAnsi="Arial Narrow"/>
          <w:i/>
          <w:spacing w:val="-1"/>
          <w:position w:val="-1"/>
          <w:sz w:val="22"/>
          <w:szCs w:val="22"/>
          <w:lang w:val="fr-CM"/>
        </w:rPr>
        <w:t>’</w:t>
      </w:r>
      <w:r w:rsidRPr="00A8476C">
        <w:rPr>
          <w:rFonts w:ascii="Arial Narrow" w:eastAsia="Arial Narrow" w:hAnsi="Arial Narrow"/>
          <w:i/>
          <w:spacing w:val="1"/>
          <w:position w:val="-1"/>
          <w:sz w:val="22"/>
          <w:szCs w:val="22"/>
          <w:lang w:val="fr-CM"/>
        </w:rPr>
        <w:t>e</w:t>
      </w:r>
      <w:r w:rsidRPr="00A8476C">
        <w:rPr>
          <w:rFonts w:ascii="Arial Narrow" w:eastAsia="Arial Narrow" w:hAnsi="Arial Narrow"/>
          <w:i/>
          <w:spacing w:val="-1"/>
          <w:position w:val="-1"/>
          <w:sz w:val="22"/>
          <w:szCs w:val="22"/>
          <w:lang w:val="fr-CM"/>
        </w:rPr>
        <w:t>m</w:t>
      </w:r>
      <w:r w:rsidRPr="00A8476C">
        <w:rPr>
          <w:rFonts w:ascii="Arial Narrow" w:eastAsia="Arial Narrow" w:hAnsi="Arial Narrow"/>
          <w:i/>
          <w:spacing w:val="1"/>
          <w:position w:val="-1"/>
          <w:sz w:val="22"/>
          <w:szCs w:val="22"/>
          <w:lang w:val="fr-CM"/>
        </w:rPr>
        <w:t>p</w:t>
      </w:r>
      <w:r w:rsidRPr="00A8476C">
        <w:rPr>
          <w:rFonts w:ascii="Arial Narrow" w:eastAsia="Arial Narrow" w:hAnsi="Arial Narrow"/>
          <w:i/>
          <w:spacing w:val="-3"/>
          <w:position w:val="-1"/>
          <w:sz w:val="22"/>
          <w:szCs w:val="22"/>
          <w:lang w:val="fr-CM"/>
        </w:rPr>
        <w:t>l</w:t>
      </w:r>
      <w:r w:rsidRPr="00A8476C">
        <w:rPr>
          <w:rFonts w:ascii="Arial Narrow" w:eastAsia="Arial Narrow" w:hAnsi="Arial Narrow"/>
          <w:i/>
          <w:spacing w:val="1"/>
          <w:position w:val="-1"/>
          <w:sz w:val="22"/>
          <w:szCs w:val="22"/>
          <w:lang w:val="fr-CM"/>
        </w:rPr>
        <w:t>o</w:t>
      </w:r>
      <w:r w:rsidRPr="00A8476C">
        <w:rPr>
          <w:rFonts w:ascii="Arial Narrow" w:eastAsia="Arial Narrow" w:hAnsi="Arial Narrow"/>
          <w:i/>
          <w:position w:val="-1"/>
          <w:sz w:val="22"/>
          <w:szCs w:val="22"/>
          <w:lang w:val="fr-CM"/>
        </w:rPr>
        <w:t>yé</w:t>
      </w:r>
      <w:r w:rsidRPr="00A8476C">
        <w:rPr>
          <w:rFonts w:ascii="Arial Narrow" w:eastAsia="Arial Narrow" w:hAnsi="Arial Narrow"/>
          <w:i/>
          <w:spacing w:val="7"/>
          <w:position w:val="-1"/>
          <w:sz w:val="22"/>
          <w:szCs w:val="22"/>
          <w:lang w:val="fr-CM"/>
        </w:rPr>
        <w:t xml:space="preserve"> </w:t>
      </w:r>
      <w:r w:rsidRPr="00A8476C">
        <w:rPr>
          <w:rFonts w:ascii="Arial Narrow" w:eastAsia="Arial Narrow" w:hAnsi="Arial Narrow"/>
          <w:i/>
          <w:spacing w:val="1"/>
          <w:position w:val="-1"/>
          <w:sz w:val="22"/>
          <w:szCs w:val="22"/>
          <w:lang w:val="fr-CM"/>
        </w:rPr>
        <w:t>e</w:t>
      </w:r>
      <w:r w:rsidRPr="00A8476C">
        <w:rPr>
          <w:rFonts w:ascii="Arial Narrow" w:eastAsia="Arial Narrow" w:hAnsi="Arial Narrow"/>
          <w:i/>
          <w:position w:val="-1"/>
          <w:sz w:val="22"/>
          <w:szCs w:val="22"/>
          <w:lang w:val="fr-CM"/>
        </w:rPr>
        <w:t>t</w:t>
      </w:r>
      <w:r w:rsidRPr="00A8476C">
        <w:rPr>
          <w:rFonts w:ascii="Arial Narrow" w:eastAsia="Arial Narrow" w:hAnsi="Arial Narrow"/>
          <w:i/>
          <w:spacing w:val="4"/>
          <w:position w:val="-1"/>
          <w:sz w:val="22"/>
          <w:szCs w:val="22"/>
          <w:lang w:val="fr-CM"/>
        </w:rPr>
        <w:t xml:space="preserve"> </w:t>
      </w:r>
      <w:r w:rsidRPr="00A8476C">
        <w:rPr>
          <w:rFonts w:ascii="Arial Narrow" w:eastAsia="Arial Narrow" w:hAnsi="Arial Narrow"/>
          <w:i/>
          <w:spacing w:val="1"/>
          <w:position w:val="-1"/>
          <w:sz w:val="22"/>
          <w:szCs w:val="22"/>
          <w:lang w:val="fr-CM"/>
        </w:rPr>
        <w:t>d</w:t>
      </w:r>
      <w:r w:rsidRPr="00A8476C">
        <w:rPr>
          <w:rFonts w:ascii="Arial Narrow" w:eastAsia="Arial Narrow" w:hAnsi="Arial Narrow"/>
          <w:i/>
          <w:position w:val="-1"/>
          <w:sz w:val="22"/>
          <w:szCs w:val="22"/>
          <w:lang w:val="fr-CM"/>
        </w:rPr>
        <w:t>u</w:t>
      </w:r>
      <w:r w:rsidRPr="00A8476C">
        <w:rPr>
          <w:rFonts w:ascii="Arial Narrow" w:eastAsia="Arial Narrow" w:hAnsi="Arial Narrow"/>
          <w:i/>
          <w:spacing w:val="9"/>
          <w:position w:val="-1"/>
          <w:sz w:val="22"/>
          <w:szCs w:val="22"/>
          <w:lang w:val="fr-CM"/>
        </w:rPr>
        <w:t xml:space="preserve"> </w:t>
      </w:r>
      <w:r w:rsidRPr="00A8476C">
        <w:rPr>
          <w:rFonts w:ascii="Arial Narrow" w:eastAsia="Arial Narrow" w:hAnsi="Arial Narrow"/>
          <w:i/>
          <w:spacing w:val="-3"/>
          <w:position w:val="-1"/>
          <w:sz w:val="22"/>
          <w:szCs w:val="22"/>
          <w:lang w:val="fr-CM"/>
        </w:rPr>
        <w:t>r</w:t>
      </w:r>
      <w:r w:rsidRPr="00A8476C">
        <w:rPr>
          <w:rFonts w:ascii="Arial Narrow" w:eastAsia="Arial Narrow" w:hAnsi="Arial Narrow"/>
          <w:i/>
          <w:spacing w:val="1"/>
          <w:position w:val="-1"/>
          <w:sz w:val="22"/>
          <w:szCs w:val="22"/>
          <w:lang w:val="fr-CM"/>
        </w:rPr>
        <w:t>ep</w:t>
      </w:r>
      <w:r w:rsidRPr="00A8476C">
        <w:rPr>
          <w:rFonts w:ascii="Arial Narrow" w:eastAsia="Arial Narrow" w:hAnsi="Arial Narrow"/>
          <w:i/>
          <w:position w:val="-1"/>
          <w:sz w:val="22"/>
          <w:szCs w:val="22"/>
          <w:lang w:val="fr-CM"/>
        </w:rPr>
        <w:t>rés</w:t>
      </w:r>
      <w:r w:rsidRPr="00A8476C">
        <w:rPr>
          <w:rFonts w:ascii="Arial Narrow" w:eastAsia="Arial Narrow" w:hAnsi="Arial Narrow"/>
          <w:i/>
          <w:spacing w:val="-1"/>
          <w:position w:val="-1"/>
          <w:sz w:val="22"/>
          <w:szCs w:val="22"/>
          <w:lang w:val="fr-CM"/>
        </w:rPr>
        <w:t>e</w:t>
      </w:r>
      <w:r w:rsidRPr="00A8476C">
        <w:rPr>
          <w:rFonts w:ascii="Arial Narrow" w:eastAsia="Arial Narrow" w:hAnsi="Arial Narrow"/>
          <w:i/>
          <w:spacing w:val="1"/>
          <w:position w:val="-1"/>
          <w:sz w:val="22"/>
          <w:szCs w:val="22"/>
          <w:lang w:val="fr-CM"/>
        </w:rPr>
        <w:t>n</w:t>
      </w:r>
      <w:r w:rsidRPr="00A8476C">
        <w:rPr>
          <w:rFonts w:ascii="Arial Narrow" w:eastAsia="Arial Narrow" w:hAnsi="Arial Narrow"/>
          <w:i/>
          <w:position w:val="-1"/>
          <w:sz w:val="22"/>
          <w:szCs w:val="22"/>
          <w:lang w:val="fr-CM"/>
        </w:rPr>
        <w:t>t</w:t>
      </w:r>
      <w:r w:rsidRPr="00A8476C">
        <w:rPr>
          <w:rFonts w:ascii="Arial Narrow" w:eastAsia="Arial Narrow" w:hAnsi="Arial Narrow"/>
          <w:i/>
          <w:spacing w:val="-1"/>
          <w:position w:val="-1"/>
          <w:sz w:val="22"/>
          <w:szCs w:val="22"/>
          <w:lang w:val="fr-CM"/>
        </w:rPr>
        <w:t>a</w:t>
      </w:r>
      <w:r w:rsidRPr="00A8476C">
        <w:rPr>
          <w:rFonts w:ascii="Arial Narrow" w:eastAsia="Arial Narrow" w:hAnsi="Arial Narrow"/>
          <w:i/>
          <w:spacing w:val="1"/>
          <w:position w:val="-1"/>
          <w:sz w:val="22"/>
          <w:szCs w:val="22"/>
          <w:lang w:val="fr-CM"/>
        </w:rPr>
        <w:t>n</w:t>
      </w:r>
      <w:r w:rsidRPr="00A8476C">
        <w:rPr>
          <w:rFonts w:ascii="Arial Narrow" w:eastAsia="Arial Narrow" w:hAnsi="Arial Narrow"/>
          <w:i/>
          <w:position w:val="-1"/>
          <w:sz w:val="22"/>
          <w:szCs w:val="22"/>
          <w:lang w:val="fr-CM"/>
        </w:rPr>
        <w:t>t</w:t>
      </w:r>
      <w:r w:rsidRPr="00A8476C">
        <w:rPr>
          <w:rFonts w:ascii="Arial Narrow" w:eastAsia="Arial Narrow" w:hAnsi="Arial Narrow"/>
          <w:i/>
          <w:spacing w:val="7"/>
          <w:position w:val="-1"/>
          <w:sz w:val="22"/>
          <w:szCs w:val="22"/>
          <w:lang w:val="fr-CM"/>
        </w:rPr>
        <w:t xml:space="preserve"> </w:t>
      </w:r>
      <w:r w:rsidRPr="00A8476C">
        <w:rPr>
          <w:rFonts w:ascii="Arial Narrow" w:eastAsia="Arial Narrow" w:hAnsi="Arial Narrow"/>
          <w:i/>
          <w:spacing w:val="1"/>
          <w:position w:val="-1"/>
          <w:sz w:val="22"/>
          <w:szCs w:val="22"/>
          <w:lang w:val="fr-CM"/>
        </w:rPr>
        <w:t>h</w:t>
      </w:r>
      <w:r w:rsidRPr="00A8476C">
        <w:rPr>
          <w:rFonts w:ascii="Arial Narrow" w:eastAsia="Arial Narrow" w:hAnsi="Arial Narrow"/>
          <w:i/>
          <w:spacing w:val="-1"/>
          <w:position w:val="-1"/>
          <w:sz w:val="22"/>
          <w:szCs w:val="22"/>
          <w:lang w:val="fr-CM"/>
        </w:rPr>
        <w:t>a</w:t>
      </w:r>
      <w:r w:rsidRPr="00A8476C">
        <w:rPr>
          <w:rFonts w:ascii="Arial Narrow" w:eastAsia="Arial Narrow" w:hAnsi="Arial Narrow"/>
          <w:i/>
          <w:spacing w:val="1"/>
          <w:position w:val="-1"/>
          <w:sz w:val="22"/>
          <w:szCs w:val="22"/>
          <w:lang w:val="fr-CM"/>
        </w:rPr>
        <w:t>b</w:t>
      </w:r>
      <w:r w:rsidRPr="00A8476C">
        <w:rPr>
          <w:rFonts w:ascii="Arial Narrow" w:eastAsia="Arial Narrow" w:hAnsi="Arial Narrow"/>
          <w:i/>
          <w:position w:val="-1"/>
          <w:sz w:val="22"/>
          <w:szCs w:val="22"/>
          <w:lang w:val="fr-CM"/>
        </w:rPr>
        <w:t>i</w:t>
      </w:r>
      <w:r w:rsidRPr="00A8476C">
        <w:rPr>
          <w:rFonts w:ascii="Arial Narrow" w:eastAsia="Arial Narrow" w:hAnsi="Arial Narrow"/>
          <w:i/>
          <w:spacing w:val="-1"/>
          <w:position w:val="-1"/>
          <w:sz w:val="22"/>
          <w:szCs w:val="22"/>
          <w:lang w:val="fr-CM"/>
        </w:rPr>
        <w:t>l</w:t>
      </w:r>
      <w:r w:rsidRPr="00A8476C">
        <w:rPr>
          <w:rFonts w:ascii="Arial Narrow" w:eastAsia="Arial Narrow" w:hAnsi="Arial Narrow"/>
          <w:i/>
          <w:position w:val="-1"/>
          <w:sz w:val="22"/>
          <w:szCs w:val="22"/>
          <w:lang w:val="fr-CM"/>
        </w:rPr>
        <w:t>ité</w:t>
      </w:r>
      <w:r w:rsidRPr="00A8476C">
        <w:rPr>
          <w:rFonts w:ascii="Arial Narrow" w:eastAsia="Arial Narrow" w:hAnsi="Arial Narrow"/>
          <w:i/>
          <w:spacing w:val="7"/>
          <w:position w:val="-1"/>
          <w:sz w:val="22"/>
          <w:szCs w:val="22"/>
          <w:lang w:val="fr-CM"/>
        </w:rPr>
        <w:t xml:space="preserve"> </w:t>
      </w:r>
      <w:r w:rsidRPr="00A8476C">
        <w:rPr>
          <w:rFonts w:ascii="Arial Narrow" w:eastAsia="Arial Narrow" w:hAnsi="Arial Narrow"/>
          <w:i/>
          <w:spacing w:val="1"/>
          <w:position w:val="-1"/>
          <w:sz w:val="22"/>
          <w:szCs w:val="22"/>
          <w:lang w:val="fr-CM"/>
        </w:rPr>
        <w:t>d</w:t>
      </w:r>
      <w:r w:rsidRPr="00A8476C">
        <w:rPr>
          <w:rFonts w:ascii="Arial Narrow" w:eastAsia="Arial Narrow" w:hAnsi="Arial Narrow"/>
          <w:i/>
          <w:position w:val="-1"/>
          <w:sz w:val="22"/>
          <w:szCs w:val="22"/>
          <w:lang w:val="fr-CM"/>
        </w:rPr>
        <w:t>u</w:t>
      </w:r>
      <w:r w:rsidRPr="00A8476C">
        <w:rPr>
          <w:rFonts w:ascii="Arial Narrow" w:eastAsia="Arial Narrow" w:hAnsi="Arial Narrow"/>
          <w:i/>
          <w:spacing w:val="4"/>
          <w:position w:val="-1"/>
          <w:sz w:val="22"/>
          <w:szCs w:val="22"/>
          <w:lang w:val="fr-CM"/>
        </w:rPr>
        <w:t xml:space="preserve"> </w:t>
      </w:r>
      <w:r w:rsidRPr="00A8476C">
        <w:rPr>
          <w:rFonts w:ascii="Arial Narrow" w:eastAsia="Arial Narrow" w:hAnsi="Arial Narrow"/>
          <w:i/>
          <w:position w:val="-1"/>
          <w:sz w:val="22"/>
          <w:szCs w:val="22"/>
          <w:lang w:val="fr-CM"/>
        </w:rPr>
        <w:t>c</w:t>
      </w:r>
      <w:r w:rsidRPr="00A8476C">
        <w:rPr>
          <w:rFonts w:ascii="Arial Narrow" w:eastAsia="Arial Narrow" w:hAnsi="Arial Narrow"/>
          <w:i/>
          <w:spacing w:val="1"/>
          <w:position w:val="-1"/>
          <w:sz w:val="22"/>
          <w:szCs w:val="22"/>
          <w:lang w:val="fr-CM"/>
        </w:rPr>
        <w:t>on</w:t>
      </w:r>
      <w:r w:rsidRPr="00A8476C">
        <w:rPr>
          <w:rFonts w:ascii="Arial Narrow" w:eastAsia="Arial Narrow" w:hAnsi="Arial Narrow"/>
          <w:i/>
          <w:position w:val="-1"/>
          <w:sz w:val="22"/>
          <w:szCs w:val="22"/>
          <w:lang w:val="fr-CM"/>
        </w:rPr>
        <w:t>s</w:t>
      </w:r>
      <w:r w:rsidRPr="00A8476C">
        <w:rPr>
          <w:rFonts w:ascii="Arial Narrow" w:eastAsia="Arial Narrow" w:hAnsi="Arial Narrow"/>
          <w:i/>
          <w:spacing w:val="1"/>
          <w:position w:val="-1"/>
          <w:sz w:val="22"/>
          <w:szCs w:val="22"/>
          <w:lang w:val="fr-CM"/>
        </w:rPr>
        <w:t>u</w:t>
      </w:r>
      <w:r w:rsidRPr="00A8476C">
        <w:rPr>
          <w:rFonts w:ascii="Arial Narrow" w:eastAsia="Arial Narrow" w:hAnsi="Arial Narrow"/>
          <w:i/>
          <w:position w:val="-1"/>
          <w:sz w:val="22"/>
          <w:szCs w:val="22"/>
          <w:lang w:val="fr-CM"/>
        </w:rPr>
        <w:t>l</w:t>
      </w:r>
      <w:r w:rsidRPr="00A8476C">
        <w:rPr>
          <w:rFonts w:ascii="Arial Narrow" w:eastAsia="Arial Narrow" w:hAnsi="Arial Narrow"/>
          <w:i/>
          <w:spacing w:val="-2"/>
          <w:position w:val="-1"/>
          <w:sz w:val="22"/>
          <w:szCs w:val="22"/>
          <w:lang w:val="fr-CM"/>
        </w:rPr>
        <w:t>t</w:t>
      </w:r>
      <w:r w:rsidRPr="00A8476C">
        <w:rPr>
          <w:rFonts w:ascii="Arial Narrow" w:eastAsia="Arial Narrow" w:hAnsi="Arial Narrow"/>
          <w:i/>
          <w:spacing w:val="1"/>
          <w:position w:val="-1"/>
          <w:sz w:val="22"/>
          <w:szCs w:val="22"/>
          <w:lang w:val="fr-CM"/>
        </w:rPr>
        <w:t>an</w:t>
      </w:r>
      <w:r w:rsidRPr="00A8476C">
        <w:rPr>
          <w:rFonts w:ascii="Arial Narrow" w:eastAsia="Arial Narrow" w:hAnsi="Arial Narrow"/>
          <w:i/>
          <w:position w:val="-1"/>
          <w:sz w:val="22"/>
          <w:szCs w:val="22"/>
          <w:lang w:val="fr-CM"/>
        </w:rPr>
        <w:t>t]</w:t>
      </w:r>
    </w:p>
    <w:p w14:paraId="0BB5E39E" w14:textId="77777777" w:rsidR="00E66261" w:rsidRPr="00A8476C" w:rsidRDefault="00E66261" w:rsidP="00A8476C">
      <w:pPr>
        <w:ind w:left="426" w:right="134"/>
        <w:rPr>
          <w:rFonts w:ascii="Arial Narrow" w:hAnsi="Arial Narrow"/>
          <w:sz w:val="22"/>
          <w:szCs w:val="22"/>
          <w:lang w:val="fr-CM"/>
        </w:rPr>
      </w:pPr>
    </w:p>
    <w:p w14:paraId="5BE9D780" w14:textId="77777777" w:rsidR="00E66261" w:rsidRPr="00A8476C" w:rsidRDefault="00E66261" w:rsidP="00A8476C">
      <w:pPr>
        <w:ind w:left="426" w:right="134"/>
        <w:jc w:val="right"/>
        <w:rPr>
          <w:rFonts w:ascii="Arial Narrow" w:eastAsia="Arial Narrow" w:hAnsi="Arial Narrow"/>
          <w:sz w:val="22"/>
          <w:szCs w:val="22"/>
          <w:lang w:val="fr-CM"/>
        </w:rPr>
      </w:pPr>
      <w:r w:rsidRPr="00A8476C">
        <w:rPr>
          <w:rFonts w:ascii="Arial Narrow" w:eastAsia="Arial Narrow" w:hAnsi="Arial Narrow"/>
          <w:i/>
          <w:sz w:val="22"/>
          <w:szCs w:val="22"/>
          <w:lang w:val="fr-CM"/>
        </w:rPr>
        <w:t>J</w:t>
      </w:r>
      <w:r w:rsidRPr="00A8476C">
        <w:rPr>
          <w:rFonts w:ascii="Arial Narrow" w:eastAsia="Arial Narrow" w:hAnsi="Arial Narrow"/>
          <w:i/>
          <w:spacing w:val="1"/>
          <w:sz w:val="22"/>
          <w:szCs w:val="22"/>
          <w:lang w:val="fr-CM"/>
        </w:rPr>
        <w:t>ou</w:t>
      </w:r>
      <w:r w:rsidRPr="00A8476C">
        <w:rPr>
          <w:rFonts w:ascii="Arial Narrow" w:eastAsia="Arial Narrow" w:hAnsi="Arial Narrow"/>
          <w:i/>
          <w:sz w:val="22"/>
          <w:szCs w:val="22"/>
          <w:lang w:val="fr-CM"/>
        </w:rPr>
        <w:t>r/</w:t>
      </w:r>
      <w:r w:rsidRPr="00A8476C">
        <w:rPr>
          <w:rFonts w:ascii="Arial Narrow" w:eastAsia="Arial Narrow" w:hAnsi="Arial Narrow"/>
          <w:i/>
          <w:spacing w:val="-1"/>
          <w:sz w:val="22"/>
          <w:szCs w:val="22"/>
          <w:lang w:val="fr-CM"/>
        </w:rPr>
        <w:t>m</w:t>
      </w:r>
      <w:r w:rsidRPr="00A8476C">
        <w:rPr>
          <w:rFonts w:ascii="Arial Narrow" w:eastAsia="Arial Narrow" w:hAnsi="Arial Narrow"/>
          <w:i/>
          <w:spacing w:val="1"/>
          <w:sz w:val="22"/>
          <w:szCs w:val="22"/>
          <w:lang w:val="fr-CM"/>
        </w:rPr>
        <w:t>o</w:t>
      </w:r>
      <w:r w:rsidRPr="00A8476C">
        <w:rPr>
          <w:rFonts w:ascii="Arial Narrow" w:eastAsia="Arial Narrow" w:hAnsi="Arial Narrow"/>
          <w:i/>
          <w:sz w:val="22"/>
          <w:szCs w:val="22"/>
          <w:lang w:val="fr-CM"/>
        </w:rPr>
        <w:t>is/</w:t>
      </w:r>
      <w:r w:rsidRPr="00A8476C">
        <w:rPr>
          <w:rFonts w:ascii="Arial Narrow" w:eastAsia="Arial Narrow" w:hAnsi="Arial Narrow"/>
          <w:i/>
          <w:spacing w:val="1"/>
          <w:sz w:val="22"/>
          <w:szCs w:val="22"/>
          <w:lang w:val="fr-CM"/>
        </w:rPr>
        <w:t>a</w:t>
      </w:r>
      <w:r w:rsidRPr="00A8476C">
        <w:rPr>
          <w:rFonts w:ascii="Arial Narrow" w:eastAsia="Arial Narrow" w:hAnsi="Arial Narrow"/>
          <w:i/>
          <w:spacing w:val="-1"/>
          <w:sz w:val="22"/>
          <w:szCs w:val="22"/>
          <w:lang w:val="fr-CM"/>
        </w:rPr>
        <w:t>n</w:t>
      </w:r>
      <w:r w:rsidRPr="00A8476C">
        <w:rPr>
          <w:rFonts w:ascii="Arial Narrow" w:eastAsia="Arial Narrow" w:hAnsi="Arial Narrow"/>
          <w:i/>
          <w:spacing w:val="1"/>
          <w:sz w:val="22"/>
          <w:szCs w:val="22"/>
          <w:lang w:val="fr-CM"/>
        </w:rPr>
        <w:t>n</w:t>
      </w:r>
      <w:r w:rsidRPr="00A8476C">
        <w:rPr>
          <w:rFonts w:ascii="Arial Narrow" w:eastAsia="Arial Narrow" w:hAnsi="Arial Narrow"/>
          <w:i/>
          <w:spacing w:val="-1"/>
          <w:sz w:val="22"/>
          <w:szCs w:val="22"/>
          <w:lang w:val="fr-CM"/>
        </w:rPr>
        <w:t>é</w:t>
      </w:r>
      <w:r w:rsidRPr="00A8476C">
        <w:rPr>
          <w:rFonts w:ascii="Arial Narrow" w:eastAsia="Arial Narrow" w:hAnsi="Arial Narrow"/>
          <w:i/>
          <w:sz w:val="22"/>
          <w:szCs w:val="22"/>
          <w:lang w:val="fr-CM"/>
        </w:rPr>
        <w:t>e</w:t>
      </w:r>
    </w:p>
    <w:p w14:paraId="34FD1EB2" w14:textId="77777777" w:rsidR="00E66261" w:rsidRPr="00A8476C" w:rsidRDefault="00E66261" w:rsidP="00A8476C">
      <w:pPr>
        <w:ind w:left="426" w:right="134"/>
        <w:rPr>
          <w:rFonts w:ascii="Arial Narrow" w:hAnsi="Arial Narrow"/>
          <w:sz w:val="22"/>
          <w:szCs w:val="22"/>
          <w:lang w:val="fr-CM"/>
        </w:rPr>
      </w:pPr>
    </w:p>
    <w:p w14:paraId="6D8F5A4B" w14:textId="77777777" w:rsidR="00E66261" w:rsidRPr="00A8476C" w:rsidRDefault="00E66261" w:rsidP="00A8476C">
      <w:pPr>
        <w:ind w:left="426" w:right="134"/>
        <w:rPr>
          <w:rFonts w:ascii="Arial Narrow" w:hAnsi="Arial Narrow"/>
          <w:sz w:val="22"/>
          <w:szCs w:val="22"/>
          <w:lang w:val="fr-CM"/>
        </w:rPr>
      </w:pPr>
    </w:p>
    <w:p w14:paraId="2F87E1F6" w14:textId="77777777" w:rsidR="00E66261" w:rsidRPr="004738C8" w:rsidRDefault="00E66261" w:rsidP="00E815C8">
      <w:pPr>
        <w:spacing w:before="10" w:line="260" w:lineRule="exact"/>
        <w:ind w:left="426" w:right="134"/>
        <w:rPr>
          <w:sz w:val="26"/>
          <w:szCs w:val="26"/>
          <w:lang w:val="fr-CM"/>
        </w:rPr>
      </w:pPr>
    </w:p>
    <w:p w14:paraId="0AF477CE" w14:textId="77777777" w:rsidR="00E66261" w:rsidRPr="004738C8" w:rsidRDefault="00E66261" w:rsidP="00E815C8">
      <w:pPr>
        <w:ind w:left="426" w:right="134"/>
        <w:rPr>
          <w:rFonts w:ascii="Arial Narrow" w:eastAsia="Arial Narrow" w:hAnsi="Arial Narrow" w:cs="Arial Narrow"/>
          <w:lang w:val="fr-CM"/>
        </w:rPr>
      </w:pPr>
      <w:r w:rsidRPr="004738C8">
        <w:rPr>
          <w:rFonts w:ascii="Arial Narrow" w:eastAsia="Arial Narrow" w:hAnsi="Arial Narrow" w:cs="Arial Narrow"/>
          <w:lang w:val="fr-CM"/>
        </w:rPr>
        <w:t>Nom</w:t>
      </w:r>
      <w:r w:rsidRPr="004738C8">
        <w:rPr>
          <w:rFonts w:ascii="Arial Narrow" w:eastAsia="Arial Narrow" w:hAnsi="Arial Narrow" w:cs="Arial Narrow"/>
          <w:spacing w:val="7"/>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lo</w:t>
      </w:r>
      <w:r w:rsidRPr="004738C8">
        <w:rPr>
          <w:rFonts w:ascii="Arial Narrow" w:eastAsia="Arial Narrow" w:hAnsi="Arial Narrow" w:cs="Arial Narrow"/>
          <w:spacing w:val="-2"/>
          <w:lang w:val="fr-CM"/>
        </w:rPr>
        <w:t>y</w:t>
      </w:r>
      <w:r w:rsidRPr="004738C8">
        <w:rPr>
          <w:rFonts w:ascii="Arial Narrow" w:eastAsia="Arial Narrow" w:hAnsi="Arial Narrow" w:cs="Arial Narrow"/>
          <w:lang w:val="fr-CM"/>
        </w:rPr>
        <w:t>é</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2"/>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p>
    <w:p w14:paraId="5FA4E0B7" w14:textId="77777777" w:rsidR="00E66261" w:rsidRPr="004738C8" w:rsidRDefault="00E66261" w:rsidP="00E815C8">
      <w:pPr>
        <w:spacing w:before="8" w:line="120" w:lineRule="exact"/>
        <w:ind w:left="426" w:right="134"/>
        <w:rPr>
          <w:sz w:val="13"/>
          <w:szCs w:val="13"/>
          <w:lang w:val="fr-CM"/>
        </w:rPr>
      </w:pPr>
    </w:p>
    <w:p w14:paraId="534DC63D" w14:textId="77777777" w:rsidR="00E66261" w:rsidRPr="004738C8" w:rsidRDefault="00E66261" w:rsidP="00E815C8">
      <w:pPr>
        <w:ind w:left="426" w:right="134"/>
        <w:rPr>
          <w:rFonts w:ascii="Arial Narrow" w:eastAsia="Arial Narrow" w:hAnsi="Arial Narrow" w:cs="Arial Narrow"/>
          <w:lang w:val="fr-CM"/>
        </w:rPr>
      </w:pP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p>
    <w:p w14:paraId="69BAF25E" w14:textId="77777777" w:rsidR="00E66261" w:rsidRPr="004738C8" w:rsidRDefault="00E66261" w:rsidP="00E815C8">
      <w:pPr>
        <w:spacing w:line="200" w:lineRule="exact"/>
        <w:ind w:left="426" w:right="134"/>
        <w:rPr>
          <w:lang w:val="fr-CM"/>
        </w:rPr>
      </w:pPr>
    </w:p>
    <w:p w14:paraId="43F0E2AE" w14:textId="77777777" w:rsidR="00E66261" w:rsidRPr="004738C8" w:rsidRDefault="00E66261" w:rsidP="00E815C8">
      <w:pPr>
        <w:spacing w:line="200" w:lineRule="exact"/>
        <w:ind w:left="426" w:right="134"/>
        <w:rPr>
          <w:lang w:val="fr-CM"/>
        </w:rPr>
      </w:pPr>
    </w:p>
    <w:p w14:paraId="0B350195" w14:textId="77777777" w:rsidR="00E66261" w:rsidRPr="004738C8" w:rsidRDefault="00E66261" w:rsidP="00E815C8">
      <w:pPr>
        <w:spacing w:before="13" w:line="260" w:lineRule="exact"/>
        <w:ind w:left="426" w:right="134"/>
        <w:rPr>
          <w:sz w:val="26"/>
          <w:szCs w:val="26"/>
          <w:lang w:val="fr-CM"/>
        </w:rPr>
      </w:pPr>
    </w:p>
    <w:p w14:paraId="0B8A78D7" w14:textId="77777777" w:rsidR="00E66261" w:rsidRPr="004738C8" w:rsidRDefault="00E66261" w:rsidP="00E815C8">
      <w:pPr>
        <w:ind w:left="426" w:right="134"/>
        <w:rPr>
          <w:rFonts w:ascii="Arial Narrow" w:eastAsia="Arial Narrow" w:hAnsi="Arial Narrow" w:cs="Arial Narrow"/>
          <w:lang w:val="fr-CM"/>
        </w:rPr>
      </w:pPr>
      <w:r w:rsidRPr="004738C8">
        <w:rPr>
          <w:rFonts w:ascii="Arial Narrow" w:eastAsia="Arial Narrow" w:hAnsi="Arial Narrow" w:cs="Arial Narrow"/>
          <w:lang w:val="fr-CM"/>
        </w:rPr>
        <w:t>Nom</w:t>
      </w:r>
      <w:r w:rsidRPr="004738C8">
        <w:rPr>
          <w:rFonts w:ascii="Arial Narrow" w:eastAsia="Arial Narrow" w:hAnsi="Arial Narrow" w:cs="Arial Narrow"/>
          <w:spacing w:val="7"/>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u</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e</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rés</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1"/>
          <w:lang w:val="fr-CM"/>
        </w:rPr>
        <w:t>h</w:t>
      </w:r>
      <w:r w:rsidRPr="004738C8">
        <w:rPr>
          <w:rFonts w:ascii="Arial Narrow" w:eastAsia="Arial Narrow" w:hAnsi="Arial Narrow" w:cs="Arial Narrow"/>
          <w:spacing w:val="1"/>
          <w:lang w:val="fr-CM"/>
        </w:rPr>
        <w:t>ab</w:t>
      </w:r>
      <w:r w:rsidRPr="004738C8">
        <w:rPr>
          <w:rFonts w:ascii="Arial Narrow" w:eastAsia="Arial Narrow" w:hAnsi="Arial Narrow" w:cs="Arial Narrow"/>
          <w:lang w:val="fr-CM"/>
        </w:rPr>
        <w:t>i</w:t>
      </w:r>
      <w:r w:rsidRPr="004738C8">
        <w:rPr>
          <w:rFonts w:ascii="Arial Narrow" w:eastAsia="Arial Narrow" w:hAnsi="Arial Narrow" w:cs="Arial Narrow"/>
          <w:spacing w:val="-1"/>
          <w:lang w:val="fr-CM"/>
        </w:rPr>
        <w:t>l</w:t>
      </w:r>
      <w:r w:rsidRPr="004738C8">
        <w:rPr>
          <w:rFonts w:ascii="Arial Narrow" w:eastAsia="Arial Narrow" w:hAnsi="Arial Narrow" w:cs="Arial Narrow"/>
          <w:lang w:val="fr-CM"/>
        </w:rPr>
        <w:t>i</w:t>
      </w:r>
      <w:r w:rsidRPr="004738C8">
        <w:rPr>
          <w:rFonts w:ascii="Arial Narrow" w:eastAsia="Arial Narrow" w:hAnsi="Arial Narrow" w:cs="Arial Narrow"/>
          <w:spacing w:val="-2"/>
          <w:lang w:val="fr-CM"/>
        </w:rPr>
        <w:t>t</w:t>
      </w:r>
      <w:r w:rsidRPr="004738C8">
        <w:rPr>
          <w:rFonts w:ascii="Arial Narrow" w:eastAsia="Arial Narrow" w:hAnsi="Arial Narrow" w:cs="Arial Narrow"/>
          <w:lang w:val="fr-CM"/>
        </w:rPr>
        <w:t>é</w:t>
      </w:r>
      <w:r w:rsidRPr="004738C8">
        <w:rPr>
          <w:rFonts w:ascii="Arial Narrow" w:eastAsia="Arial Narrow" w:hAnsi="Arial Narrow" w:cs="Arial Narrow"/>
          <w:spacing w:val="10"/>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4"/>
          <w:lang w:val="fr-CM"/>
        </w:rPr>
        <w:t xml:space="preserve"> </w:t>
      </w:r>
      <w:r w:rsidRPr="004738C8">
        <w:rPr>
          <w:rFonts w:ascii="Arial Narrow" w:eastAsia="Arial Narrow" w:hAnsi="Arial Narrow" w:cs="Arial Narrow"/>
          <w:lang w:val="fr-CM"/>
        </w:rPr>
        <w:t>.</w:t>
      </w:r>
    </w:p>
    <w:p w14:paraId="5A4A7D10" w14:textId="77777777" w:rsidR="00E66261" w:rsidRPr="004738C8" w:rsidRDefault="00E66261" w:rsidP="00E815C8">
      <w:pPr>
        <w:spacing w:before="7" w:line="120" w:lineRule="exact"/>
        <w:ind w:left="426" w:right="134"/>
        <w:rPr>
          <w:sz w:val="13"/>
          <w:szCs w:val="13"/>
          <w:lang w:val="fr-CM"/>
        </w:rPr>
      </w:pPr>
    </w:p>
    <w:p w14:paraId="76ACA80D" w14:textId="77777777" w:rsidR="00E66261" w:rsidRPr="004738C8" w:rsidRDefault="00E66261" w:rsidP="00E815C8">
      <w:pPr>
        <w:ind w:left="426" w:right="134"/>
        <w:rPr>
          <w:rFonts w:ascii="Arial Narrow" w:eastAsia="Arial Narrow" w:hAnsi="Arial Narrow" w:cs="Arial Narrow"/>
          <w:lang w:val="fr-CM"/>
        </w:rPr>
        <w:sectPr w:rsidR="00E66261" w:rsidRPr="004738C8" w:rsidSect="00140688">
          <w:type w:val="continuous"/>
          <w:pgSz w:w="11900" w:h="16820"/>
          <w:pgMar w:top="284" w:right="567" w:bottom="284" w:left="567" w:header="284" w:footer="454" w:gutter="0"/>
          <w:cols w:space="720"/>
          <w:titlePg/>
        </w:sectPr>
      </w:pP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p>
    <w:p w14:paraId="0580D2B6" w14:textId="77777777" w:rsidR="00A8476C" w:rsidRDefault="00A8476C">
      <w:pPr>
        <w:suppressAutoHyphens w:val="0"/>
        <w:autoSpaceDN/>
        <w:spacing w:after="160" w:line="259" w:lineRule="auto"/>
        <w:textAlignment w:val="auto"/>
        <w:rPr>
          <w:rFonts w:ascii="Arial Narrow" w:eastAsia="Arial Narrow" w:hAnsi="Arial Narrow" w:cs="Arial Narrow"/>
          <w:b/>
          <w:w w:val="78"/>
          <w:sz w:val="32"/>
          <w:szCs w:val="32"/>
          <w:lang w:val="fr-CM"/>
        </w:rPr>
      </w:pPr>
      <w:r>
        <w:rPr>
          <w:rFonts w:ascii="Arial Narrow" w:eastAsia="Arial Narrow" w:hAnsi="Arial Narrow" w:cs="Arial Narrow"/>
          <w:b/>
          <w:w w:val="78"/>
          <w:sz w:val="32"/>
          <w:szCs w:val="32"/>
          <w:lang w:val="fr-CM"/>
        </w:rPr>
        <w:br w:type="page"/>
      </w:r>
    </w:p>
    <w:p w14:paraId="58B7E160" w14:textId="42244BE8" w:rsidR="00E66261" w:rsidRPr="003B497D" w:rsidRDefault="00E66261" w:rsidP="00E815C8">
      <w:pPr>
        <w:spacing w:before="53"/>
        <w:ind w:left="426" w:right="134"/>
        <w:jc w:val="center"/>
        <w:rPr>
          <w:rFonts w:ascii="Arial Narrow" w:eastAsia="Arial Narrow" w:hAnsi="Arial Narrow" w:cs="Arial Narrow"/>
          <w:sz w:val="32"/>
          <w:szCs w:val="32"/>
          <w:lang w:val="en-US"/>
        </w:rPr>
      </w:pPr>
      <w:r w:rsidRPr="004738C8">
        <w:rPr>
          <w:rFonts w:ascii="Arial Narrow" w:eastAsia="Arial Narrow" w:hAnsi="Arial Narrow" w:cs="Arial Narrow"/>
          <w:b/>
          <w:w w:val="78"/>
          <w:sz w:val="32"/>
          <w:szCs w:val="32"/>
          <w:lang w:val="fr-CM"/>
        </w:rPr>
        <w:lastRenderedPageBreak/>
        <w:t>A</w:t>
      </w:r>
      <w:r w:rsidRPr="004738C8">
        <w:rPr>
          <w:rFonts w:ascii="Arial Narrow" w:eastAsia="Arial Narrow" w:hAnsi="Arial Narrow" w:cs="Arial Narrow"/>
          <w:b/>
          <w:spacing w:val="-35"/>
          <w:sz w:val="32"/>
          <w:szCs w:val="32"/>
          <w:lang w:val="fr-CM"/>
        </w:rPr>
        <w:t xml:space="preserve"> </w:t>
      </w:r>
      <w:r w:rsidRPr="004738C8">
        <w:rPr>
          <w:rFonts w:ascii="Arial Narrow" w:eastAsia="Arial Narrow" w:hAnsi="Arial Narrow" w:cs="Arial Narrow"/>
          <w:b/>
          <w:w w:val="78"/>
          <w:sz w:val="32"/>
          <w:szCs w:val="32"/>
          <w:lang w:val="fr-CM"/>
        </w:rPr>
        <w:t>N</w:t>
      </w:r>
      <w:r w:rsidRPr="004738C8">
        <w:rPr>
          <w:rFonts w:ascii="Arial Narrow" w:eastAsia="Arial Narrow" w:hAnsi="Arial Narrow" w:cs="Arial Narrow"/>
          <w:b/>
          <w:spacing w:val="-35"/>
          <w:sz w:val="32"/>
          <w:szCs w:val="32"/>
          <w:lang w:val="fr-CM"/>
        </w:rPr>
        <w:t xml:space="preserve"> </w:t>
      </w:r>
      <w:r w:rsidRPr="004738C8">
        <w:rPr>
          <w:rFonts w:ascii="Arial Narrow" w:eastAsia="Arial Narrow" w:hAnsi="Arial Narrow" w:cs="Arial Narrow"/>
          <w:b/>
          <w:w w:val="78"/>
          <w:sz w:val="32"/>
          <w:szCs w:val="32"/>
          <w:lang w:val="fr-CM"/>
        </w:rPr>
        <w:t>N</w:t>
      </w:r>
      <w:r w:rsidRPr="004738C8">
        <w:rPr>
          <w:rFonts w:ascii="Arial Narrow" w:eastAsia="Arial Narrow" w:hAnsi="Arial Narrow" w:cs="Arial Narrow"/>
          <w:b/>
          <w:spacing w:val="-35"/>
          <w:sz w:val="32"/>
          <w:szCs w:val="32"/>
          <w:lang w:val="fr-CM"/>
        </w:rPr>
        <w:t xml:space="preserve"> </w:t>
      </w:r>
      <w:r w:rsidRPr="004738C8">
        <w:rPr>
          <w:rFonts w:ascii="Arial Narrow" w:eastAsia="Arial Narrow" w:hAnsi="Arial Narrow" w:cs="Arial Narrow"/>
          <w:b/>
          <w:w w:val="78"/>
          <w:sz w:val="32"/>
          <w:szCs w:val="32"/>
          <w:lang w:val="fr-CM"/>
        </w:rPr>
        <w:t>E</w:t>
      </w:r>
      <w:r w:rsidRPr="004738C8">
        <w:rPr>
          <w:rFonts w:ascii="Arial Narrow" w:eastAsia="Arial Narrow" w:hAnsi="Arial Narrow" w:cs="Arial Narrow"/>
          <w:b/>
          <w:spacing w:val="-36"/>
          <w:sz w:val="32"/>
          <w:szCs w:val="32"/>
          <w:lang w:val="fr-CM"/>
        </w:rPr>
        <w:t xml:space="preserve"> </w:t>
      </w:r>
      <w:r w:rsidRPr="004738C8">
        <w:rPr>
          <w:rFonts w:ascii="Arial Narrow" w:eastAsia="Arial Narrow" w:hAnsi="Arial Narrow" w:cs="Arial Narrow"/>
          <w:b/>
          <w:w w:val="78"/>
          <w:sz w:val="32"/>
          <w:szCs w:val="32"/>
          <w:lang w:val="fr-CM"/>
        </w:rPr>
        <w:t>X</w:t>
      </w:r>
      <w:r w:rsidRPr="004738C8">
        <w:rPr>
          <w:rFonts w:ascii="Arial Narrow" w:eastAsia="Arial Narrow" w:hAnsi="Arial Narrow" w:cs="Arial Narrow"/>
          <w:b/>
          <w:spacing w:val="-36"/>
          <w:sz w:val="32"/>
          <w:szCs w:val="32"/>
          <w:lang w:val="fr-CM"/>
        </w:rPr>
        <w:t xml:space="preserve"> </w:t>
      </w:r>
      <w:r w:rsidRPr="004738C8">
        <w:rPr>
          <w:rFonts w:ascii="Arial Narrow" w:eastAsia="Arial Narrow" w:hAnsi="Arial Narrow" w:cs="Arial Narrow"/>
          <w:b/>
          <w:w w:val="78"/>
          <w:sz w:val="32"/>
          <w:szCs w:val="32"/>
          <w:lang w:val="fr-CM"/>
        </w:rPr>
        <w:t>E</w:t>
      </w:r>
      <w:r w:rsidRPr="004738C8">
        <w:rPr>
          <w:rFonts w:ascii="Arial Narrow" w:eastAsia="Arial Narrow" w:hAnsi="Arial Narrow" w:cs="Arial Narrow"/>
          <w:b/>
          <w:spacing w:val="-33"/>
          <w:sz w:val="32"/>
          <w:szCs w:val="32"/>
          <w:lang w:val="fr-CM"/>
        </w:rPr>
        <w:t xml:space="preserve"> </w:t>
      </w:r>
      <w:r w:rsidRPr="004738C8">
        <w:rPr>
          <w:rFonts w:ascii="Arial Narrow" w:eastAsia="Arial Narrow" w:hAnsi="Arial Narrow" w:cs="Arial Narrow"/>
          <w:b/>
          <w:w w:val="78"/>
          <w:sz w:val="32"/>
          <w:szCs w:val="32"/>
          <w:lang w:val="fr-CM"/>
        </w:rPr>
        <w:t>N</w:t>
      </w:r>
      <w:r w:rsidRPr="004738C8">
        <w:rPr>
          <w:rFonts w:ascii="Arial Narrow" w:eastAsia="Arial Narrow" w:hAnsi="Arial Narrow" w:cs="Arial Narrow"/>
          <w:b/>
          <w:spacing w:val="-35"/>
          <w:sz w:val="32"/>
          <w:szCs w:val="32"/>
          <w:lang w:val="fr-CM"/>
        </w:rPr>
        <w:t xml:space="preserve"> </w:t>
      </w:r>
      <w:r w:rsidRPr="004738C8">
        <w:rPr>
          <w:rFonts w:ascii="Arial Narrow" w:eastAsia="Arial Narrow" w:hAnsi="Arial Narrow" w:cs="Arial Narrow"/>
          <w:b/>
          <w:w w:val="78"/>
          <w:sz w:val="32"/>
          <w:szCs w:val="32"/>
          <w:lang w:val="fr-CM"/>
        </w:rPr>
        <w:t>°</w:t>
      </w:r>
      <w:r w:rsidRPr="004738C8">
        <w:rPr>
          <w:rFonts w:ascii="Arial Narrow" w:eastAsia="Arial Narrow" w:hAnsi="Arial Narrow" w:cs="Arial Narrow"/>
          <w:b/>
          <w:spacing w:val="-37"/>
          <w:sz w:val="32"/>
          <w:szCs w:val="32"/>
          <w:lang w:val="fr-CM"/>
        </w:rPr>
        <w:t xml:space="preserve"> </w:t>
      </w:r>
      <w:r w:rsidRPr="004738C8">
        <w:rPr>
          <w:rFonts w:ascii="Arial Narrow" w:eastAsia="Arial Narrow" w:hAnsi="Arial Narrow" w:cs="Arial Narrow"/>
          <w:b/>
          <w:w w:val="78"/>
          <w:sz w:val="32"/>
          <w:szCs w:val="32"/>
          <w:lang w:val="fr-CM"/>
        </w:rPr>
        <w:t>1</w:t>
      </w:r>
      <w:r w:rsidRPr="004738C8">
        <w:rPr>
          <w:rFonts w:ascii="Arial Narrow" w:eastAsia="Arial Narrow" w:hAnsi="Arial Narrow" w:cs="Arial Narrow"/>
          <w:b/>
          <w:spacing w:val="-32"/>
          <w:sz w:val="32"/>
          <w:szCs w:val="32"/>
          <w:lang w:val="fr-CM"/>
        </w:rPr>
        <w:t xml:space="preserve"> </w:t>
      </w:r>
      <w:r w:rsidRPr="004738C8">
        <w:rPr>
          <w:rFonts w:ascii="Arial Narrow" w:eastAsia="Arial Narrow" w:hAnsi="Arial Narrow" w:cs="Arial Narrow"/>
          <w:b/>
          <w:w w:val="78"/>
          <w:sz w:val="32"/>
          <w:szCs w:val="32"/>
          <w:lang w:val="fr-CM"/>
        </w:rPr>
        <w:t xml:space="preserve">2 </w:t>
      </w:r>
      <w:r w:rsidRPr="004738C8">
        <w:rPr>
          <w:rFonts w:ascii="Arial Narrow" w:eastAsia="Arial Narrow" w:hAnsi="Arial Narrow" w:cs="Arial Narrow"/>
          <w:b/>
          <w:spacing w:val="19"/>
          <w:w w:val="78"/>
          <w:sz w:val="32"/>
          <w:szCs w:val="32"/>
          <w:lang w:val="fr-CM"/>
        </w:rPr>
        <w:t xml:space="preserve"> </w:t>
      </w:r>
      <w:r w:rsidRPr="004738C8">
        <w:rPr>
          <w:rFonts w:ascii="Arial Narrow" w:eastAsia="Arial Narrow" w:hAnsi="Arial Narrow" w:cs="Arial Narrow"/>
          <w:b/>
          <w:w w:val="78"/>
          <w:sz w:val="32"/>
          <w:szCs w:val="32"/>
          <w:lang w:val="fr-CM"/>
        </w:rPr>
        <w:t>:</w:t>
      </w:r>
      <w:r w:rsidRPr="004738C8">
        <w:rPr>
          <w:rFonts w:ascii="Arial Narrow" w:eastAsia="Arial Narrow" w:hAnsi="Arial Narrow" w:cs="Arial Narrow"/>
          <w:b/>
          <w:spacing w:val="-36"/>
          <w:sz w:val="32"/>
          <w:szCs w:val="32"/>
          <w:lang w:val="fr-CM"/>
        </w:rPr>
        <w:t xml:space="preserve"> </w:t>
      </w:r>
      <w:r w:rsidRPr="004738C8">
        <w:rPr>
          <w:rFonts w:ascii="Arial Narrow" w:eastAsia="Arial Narrow" w:hAnsi="Arial Narrow" w:cs="Arial Narrow"/>
          <w:b/>
          <w:w w:val="78"/>
          <w:sz w:val="32"/>
          <w:szCs w:val="32"/>
          <w:lang w:val="fr-CM"/>
        </w:rPr>
        <w:t xml:space="preserve">. </w:t>
      </w:r>
      <w:r w:rsidRPr="004738C8">
        <w:rPr>
          <w:rFonts w:ascii="Arial Narrow" w:eastAsia="Arial Narrow" w:hAnsi="Arial Narrow" w:cs="Arial Narrow"/>
          <w:b/>
          <w:spacing w:val="18"/>
          <w:w w:val="78"/>
          <w:sz w:val="32"/>
          <w:szCs w:val="32"/>
          <w:lang w:val="fr-CM"/>
        </w:rPr>
        <w:t xml:space="preserve"> </w:t>
      </w:r>
      <w:r w:rsidRPr="003B497D">
        <w:rPr>
          <w:rFonts w:ascii="Arial Narrow" w:eastAsia="Arial Narrow" w:hAnsi="Arial Narrow" w:cs="Arial Narrow"/>
          <w:b/>
          <w:w w:val="78"/>
          <w:sz w:val="32"/>
          <w:szCs w:val="32"/>
          <w:lang w:val="en-US"/>
        </w:rPr>
        <w:t>R</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E</w:t>
      </w:r>
      <w:r w:rsidRPr="003B497D">
        <w:rPr>
          <w:rFonts w:ascii="Arial Narrow" w:eastAsia="Arial Narrow" w:hAnsi="Arial Narrow" w:cs="Arial Narrow"/>
          <w:b/>
          <w:spacing w:val="-36"/>
          <w:sz w:val="32"/>
          <w:szCs w:val="32"/>
          <w:lang w:val="en-US"/>
        </w:rPr>
        <w:t xml:space="preserve"> </w:t>
      </w:r>
      <w:r w:rsidRPr="003B497D">
        <w:rPr>
          <w:rFonts w:ascii="Arial Narrow" w:eastAsia="Arial Narrow" w:hAnsi="Arial Narrow" w:cs="Arial Narrow"/>
          <w:b/>
          <w:w w:val="78"/>
          <w:sz w:val="32"/>
          <w:szCs w:val="32"/>
          <w:lang w:val="en-US"/>
        </w:rPr>
        <w:t>F</w:t>
      </w:r>
      <w:r w:rsidRPr="003B497D">
        <w:rPr>
          <w:rFonts w:ascii="Arial Narrow" w:eastAsia="Arial Narrow" w:hAnsi="Arial Narrow" w:cs="Arial Narrow"/>
          <w:b/>
          <w:spacing w:val="-36"/>
          <w:sz w:val="32"/>
          <w:szCs w:val="32"/>
          <w:lang w:val="en-US"/>
        </w:rPr>
        <w:t xml:space="preserve"> </w:t>
      </w:r>
      <w:r w:rsidRPr="003B497D">
        <w:rPr>
          <w:rFonts w:ascii="Arial Narrow" w:eastAsia="Arial Narrow" w:hAnsi="Arial Narrow" w:cs="Arial Narrow"/>
          <w:b/>
          <w:w w:val="78"/>
          <w:sz w:val="32"/>
          <w:szCs w:val="32"/>
          <w:lang w:val="en-US"/>
        </w:rPr>
        <w:t>E</w:t>
      </w:r>
      <w:r w:rsidRPr="003B497D">
        <w:rPr>
          <w:rFonts w:ascii="Arial Narrow" w:eastAsia="Arial Narrow" w:hAnsi="Arial Narrow" w:cs="Arial Narrow"/>
          <w:b/>
          <w:spacing w:val="-33"/>
          <w:sz w:val="32"/>
          <w:szCs w:val="32"/>
          <w:lang w:val="en-US"/>
        </w:rPr>
        <w:t xml:space="preserve"> </w:t>
      </w:r>
      <w:r w:rsidRPr="003B497D">
        <w:rPr>
          <w:rFonts w:ascii="Arial Narrow" w:eastAsia="Arial Narrow" w:hAnsi="Arial Narrow" w:cs="Arial Narrow"/>
          <w:b/>
          <w:w w:val="78"/>
          <w:sz w:val="32"/>
          <w:szCs w:val="32"/>
          <w:lang w:val="en-US"/>
        </w:rPr>
        <w:t>R</w:t>
      </w:r>
      <w:r w:rsidRPr="003B497D">
        <w:rPr>
          <w:rFonts w:ascii="Arial Narrow" w:eastAsia="Arial Narrow" w:hAnsi="Arial Narrow" w:cs="Arial Narrow"/>
          <w:b/>
          <w:spacing w:val="-37"/>
          <w:sz w:val="32"/>
          <w:szCs w:val="32"/>
          <w:lang w:val="en-US"/>
        </w:rPr>
        <w:t xml:space="preserve"> </w:t>
      </w:r>
      <w:r w:rsidRPr="003B497D">
        <w:rPr>
          <w:rFonts w:ascii="Arial Narrow" w:eastAsia="Arial Narrow" w:hAnsi="Arial Narrow" w:cs="Arial Narrow"/>
          <w:b/>
          <w:w w:val="78"/>
          <w:sz w:val="32"/>
          <w:szCs w:val="32"/>
          <w:lang w:val="en-US"/>
        </w:rPr>
        <w:t>E</w:t>
      </w:r>
      <w:r w:rsidRPr="003B497D">
        <w:rPr>
          <w:rFonts w:ascii="Arial Narrow" w:eastAsia="Arial Narrow" w:hAnsi="Arial Narrow" w:cs="Arial Narrow"/>
          <w:b/>
          <w:spacing w:val="-33"/>
          <w:sz w:val="32"/>
          <w:szCs w:val="32"/>
          <w:lang w:val="en-US"/>
        </w:rPr>
        <w:t xml:space="preserve"> </w:t>
      </w:r>
      <w:r w:rsidRPr="003B497D">
        <w:rPr>
          <w:rFonts w:ascii="Arial Narrow" w:eastAsia="Arial Narrow" w:hAnsi="Arial Narrow" w:cs="Arial Narrow"/>
          <w:b/>
          <w:w w:val="78"/>
          <w:sz w:val="32"/>
          <w:szCs w:val="32"/>
          <w:lang w:val="en-US"/>
        </w:rPr>
        <w:t>N</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C</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E</w:t>
      </w:r>
      <w:r w:rsidRPr="003B497D">
        <w:rPr>
          <w:rFonts w:ascii="Arial Narrow" w:eastAsia="Arial Narrow" w:hAnsi="Arial Narrow" w:cs="Arial Narrow"/>
          <w:b/>
          <w:spacing w:val="-36"/>
          <w:sz w:val="32"/>
          <w:szCs w:val="32"/>
          <w:lang w:val="en-US"/>
        </w:rPr>
        <w:t xml:space="preserve"> </w:t>
      </w:r>
      <w:r w:rsidRPr="003B497D">
        <w:rPr>
          <w:rFonts w:ascii="Arial Narrow" w:eastAsia="Arial Narrow" w:hAnsi="Arial Narrow" w:cs="Arial Narrow"/>
          <w:b/>
          <w:w w:val="78"/>
          <w:sz w:val="32"/>
          <w:szCs w:val="32"/>
          <w:lang w:val="en-US"/>
        </w:rPr>
        <w:t xml:space="preserve">S </w:t>
      </w:r>
      <w:r w:rsidRPr="003B497D">
        <w:rPr>
          <w:rFonts w:ascii="Arial Narrow" w:eastAsia="Arial Narrow" w:hAnsi="Arial Narrow" w:cs="Arial Narrow"/>
          <w:b/>
          <w:spacing w:val="19"/>
          <w:w w:val="78"/>
          <w:sz w:val="32"/>
          <w:szCs w:val="32"/>
          <w:lang w:val="en-US"/>
        </w:rPr>
        <w:t xml:space="preserve"> </w:t>
      </w:r>
      <w:r w:rsidRPr="003B497D">
        <w:rPr>
          <w:rFonts w:ascii="Arial Narrow" w:eastAsia="Arial Narrow" w:hAnsi="Arial Narrow" w:cs="Arial Narrow"/>
          <w:b/>
          <w:w w:val="78"/>
          <w:sz w:val="32"/>
          <w:szCs w:val="32"/>
          <w:lang w:val="en-US"/>
        </w:rPr>
        <w:t>D</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 xml:space="preserve">U </w:t>
      </w:r>
      <w:r w:rsidRPr="003B497D">
        <w:rPr>
          <w:rFonts w:ascii="Arial Narrow" w:eastAsia="Arial Narrow" w:hAnsi="Arial Narrow" w:cs="Arial Narrow"/>
          <w:b/>
          <w:spacing w:val="24"/>
          <w:w w:val="78"/>
          <w:sz w:val="32"/>
          <w:szCs w:val="32"/>
          <w:lang w:val="en-US"/>
        </w:rPr>
        <w:t xml:space="preserve"> </w:t>
      </w:r>
      <w:r w:rsidRPr="003B497D">
        <w:rPr>
          <w:rFonts w:ascii="Arial Narrow" w:eastAsia="Arial Narrow" w:hAnsi="Arial Narrow" w:cs="Arial Narrow"/>
          <w:b/>
          <w:w w:val="78"/>
          <w:sz w:val="32"/>
          <w:szCs w:val="32"/>
          <w:lang w:val="en-US"/>
        </w:rPr>
        <w:t>C</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A</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N</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D</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I</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D</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A</w:t>
      </w:r>
      <w:r w:rsidRPr="003B497D">
        <w:rPr>
          <w:rFonts w:ascii="Arial Narrow" w:eastAsia="Arial Narrow" w:hAnsi="Arial Narrow" w:cs="Arial Narrow"/>
          <w:b/>
          <w:spacing w:val="-37"/>
          <w:sz w:val="32"/>
          <w:szCs w:val="32"/>
          <w:lang w:val="en-US"/>
        </w:rPr>
        <w:t xml:space="preserve"> </w:t>
      </w:r>
      <w:r w:rsidRPr="003B497D">
        <w:rPr>
          <w:rFonts w:ascii="Arial Narrow" w:eastAsia="Arial Narrow" w:hAnsi="Arial Narrow" w:cs="Arial Narrow"/>
          <w:b/>
          <w:w w:val="78"/>
          <w:sz w:val="32"/>
          <w:szCs w:val="32"/>
          <w:lang w:val="en-US"/>
        </w:rPr>
        <w:t>T</w:t>
      </w:r>
    </w:p>
    <w:p w14:paraId="214DF406" w14:textId="77777777" w:rsidR="00E66261" w:rsidRPr="003B497D" w:rsidRDefault="00E66261" w:rsidP="00E815C8">
      <w:pPr>
        <w:spacing w:before="6" w:line="100" w:lineRule="exact"/>
        <w:ind w:left="426" w:right="134"/>
        <w:rPr>
          <w:sz w:val="10"/>
          <w:szCs w:val="10"/>
          <w:lang w:val="en-US"/>
        </w:rPr>
      </w:pPr>
    </w:p>
    <w:p w14:paraId="46973CFB" w14:textId="77777777" w:rsidR="00E66261" w:rsidRPr="003B497D" w:rsidRDefault="00E66261" w:rsidP="00E815C8">
      <w:pPr>
        <w:spacing w:line="200" w:lineRule="exact"/>
        <w:ind w:left="426" w:right="134"/>
        <w:rPr>
          <w:lang w:val="en-US"/>
        </w:rPr>
      </w:pPr>
    </w:p>
    <w:p w14:paraId="330B48DE" w14:textId="77777777" w:rsidR="00E66261" w:rsidRPr="004738C8" w:rsidRDefault="00E66261" w:rsidP="00E815C8">
      <w:pPr>
        <w:spacing w:line="359" w:lineRule="auto"/>
        <w:ind w:left="426" w:right="134"/>
        <w:rPr>
          <w:rFonts w:ascii="Arial Narrow" w:eastAsia="Arial Narrow" w:hAnsi="Arial Narrow" w:cs="Arial Narrow"/>
          <w:lang w:val="fr-CM"/>
        </w:rPr>
      </w:pPr>
      <w:r w:rsidRPr="004738C8">
        <w:rPr>
          <w:rFonts w:ascii="Arial Narrow" w:eastAsia="Arial Narrow" w:hAnsi="Arial Narrow" w:cs="Arial Narrow"/>
          <w:spacing w:val="1"/>
          <w:lang w:val="fr-CM"/>
        </w:rPr>
        <w:t>Se</w:t>
      </w:r>
      <w:r w:rsidRPr="004738C8">
        <w:rPr>
          <w:rFonts w:ascii="Arial Narrow" w:eastAsia="Arial Narrow" w:hAnsi="Arial Narrow" w:cs="Arial Narrow"/>
          <w:lang w:val="fr-CM"/>
        </w:rPr>
        <w:t>rv</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lang w:val="fr-CM"/>
        </w:rPr>
        <w:t>re</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du</w:t>
      </w:r>
      <w:r w:rsidRPr="004738C8">
        <w:rPr>
          <w:rFonts w:ascii="Arial Narrow" w:eastAsia="Arial Narrow" w:hAnsi="Arial Narrow" w:cs="Arial Narrow"/>
          <w:lang w:val="fr-CM"/>
        </w:rPr>
        <w:t>s</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nd</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lang w:val="fr-CM"/>
        </w:rPr>
        <w:t>l</w:t>
      </w:r>
      <w:r w:rsidRPr="004738C8">
        <w:rPr>
          <w:rFonts w:ascii="Arial Narrow" w:eastAsia="Arial Narrow" w:hAnsi="Arial Narrow" w:cs="Arial Narrow"/>
          <w:spacing w:val="-2"/>
          <w:lang w:val="fr-CM"/>
        </w:rPr>
        <w:t>e</w:t>
      </w:r>
      <w:r w:rsidRPr="004738C8">
        <w:rPr>
          <w:rFonts w:ascii="Arial Narrow" w:eastAsia="Arial Narrow" w:hAnsi="Arial Narrow" w:cs="Arial Narrow"/>
          <w:lang w:val="fr-CM"/>
        </w:rPr>
        <w:t>s</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lang w:val="fr-CM"/>
        </w:rPr>
        <w:t>[i</w:t>
      </w:r>
      <w:r w:rsidRPr="004738C8">
        <w:rPr>
          <w:rFonts w:ascii="Arial Narrow" w:eastAsia="Arial Narrow" w:hAnsi="Arial Narrow" w:cs="Arial Narrow"/>
          <w:spacing w:val="1"/>
          <w:lang w:val="fr-CM"/>
        </w:rPr>
        <w:t>nd</w:t>
      </w:r>
      <w:r w:rsidRPr="004738C8">
        <w:rPr>
          <w:rFonts w:ascii="Arial Narrow" w:eastAsia="Arial Narrow" w:hAnsi="Arial Narrow" w:cs="Arial Narrow"/>
          <w:lang w:val="fr-CM"/>
        </w:rPr>
        <w:t>i</w:t>
      </w:r>
      <w:r w:rsidRPr="004738C8">
        <w:rPr>
          <w:rFonts w:ascii="Arial Narrow" w:eastAsia="Arial Narrow" w:hAnsi="Arial Narrow" w:cs="Arial Narrow"/>
          <w:spacing w:val="-2"/>
          <w:lang w:val="fr-CM"/>
        </w:rPr>
        <w:t>q</w:t>
      </w:r>
      <w:r w:rsidRPr="004738C8">
        <w:rPr>
          <w:rFonts w:ascii="Arial Narrow" w:eastAsia="Arial Narrow" w:hAnsi="Arial Narrow" w:cs="Arial Narrow"/>
          <w:spacing w:val="1"/>
          <w:lang w:val="fr-CM"/>
        </w:rPr>
        <w:t>ue</w:t>
      </w:r>
      <w:r w:rsidRPr="004738C8">
        <w:rPr>
          <w:rFonts w:ascii="Arial Narrow" w:eastAsia="Arial Narrow" w:hAnsi="Arial Narrow" w:cs="Arial Narrow"/>
          <w:lang w:val="fr-CM"/>
        </w:rPr>
        <w:t>r</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lang w:val="fr-CM"/>
        </w:rPr>
        <w:t>le</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no</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b</w:t>
      </w:r>
      <w:r w:rsidRPr="004738C8">
        <w:rPr>
          <w:rFonts w:ascii="Arial Narrow" w:eastAsia="Arial Narrow" w:hAnsi="Arial Narrow" w:cs="Arial Narrow"/>
          <w:lang w:val="fr-CM"/>
        </w:rPr>
        <w:t>re</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lang w:val="fr-CM"/>
        </w:rPr>
        <w:t>1</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lang w:val="fr-CM"/>
        </w:rPr>
        <w:t>à</w:t>
      </w:r>
      <w:r w:rsidRPr="004738C8">
        <w:rPr>
          <w:rFonts w:ascii="Arial Narrow" w:eastAsia="Arial Narrow" w:hAnsi="Arial Narrow" w:cs="Arial Narrow"/>
          <w:spacing w:val="-5"/>
          <w:lang w:val="fr-CM"/>
        </w:rPr>
        <w:t xml:space="preserve"> </w:t>
      </w:r>
      <w:r w:rsidRPr="004738C8">
        <w:rPr>
          <w:rFonts w:ascii="Arial Narrow" w:eastAsia="Arial Narrow" w:hAnsi="Arial Narrow" w:cs="Arial Narrow"/>
          <w:spacing w:val="1"/>
          <w:lang w:val="fr-CM"/>
        </w:rPr>
        <w:t>5</w:t>
      </w:r>
      <w:r w:rsidRPr="004738C8">
        <w:rPr>
          <w:rFonts w:ascii="Arial Narrow" w:eastAsia="Arial Narrow" w:hAnsi="Arial Narrow" w:cs="Arial Narrow"/>
          <w:lang w:val="fr-CM"/>
        </w:rPr>
        <w:t>]</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de</w:t>
      </w:r>
      <w:r w:rsidRPr="004738C8">
        <w:rPr>
          <w:rFonts w:ascii="Arial Narrow" w:eastAsia="Arial Narrow" w:hAnsi="Arial Narrow" w:cs="Arial Narrow"/>
          <w:lang w:val="fr-CM"/>
        </w:rPr>
        <w:t>rnières</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é</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q</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i</w:t>
      </w:r>
      <w:r w:rsidRPr="004738C8">
        <w:rPr>
          <w:rFonts w:ascii="Arial Narrow" w:eastAsia="Arial Narrow" w:hAnsi="Arial Narrow" w:cs="Arial Narrow"/>
          <w:spacing w:val="-5"/>
          <w:lang w:val="fr-CM"/>
        </w:rPr>
        <w:t xml:space="preserve"> </w:t>
      </w:r>
      <w:r w:rsidRPr="004738C8">
        <w:rPr>
          <w:rFonts w:ascii="Arial Narrow" w:eastAsia="Arial Narrow" w:hAnsi="Arial Narrow" w:cs="Arial Narrow"/>
          <w:lang w:val="fr-CM"/>
        </w:rPr>
        <w:t>i</w:t>
      </w:r>
      <w:r w:rsidRPr="004738C8">
        <w:rPr>
          <w:rFonts w:ascii="Arial Narrow" w:eastAsia="Arial Narrow" w:hAnsi="Arial Narrow" w:cs="Arial Narrow"/>
          <w:spacing w:val="-1"/>
          <w:lang w:val="fr-CM"/>
        </w:rPr>
        <w:t>l</w:t>
      </w:r>
      <w:r w:rsidRPr="004738C8">
        <w:rPr>
          <w:rFonts w:ascii="Arial Narrow" w:eastAsia="Arial Narrow" w:hAnsi="Arial Narrow" w:cs="Arial Narrow"/>
          <w:lang w:val="fr-CM"/>
        </w:rPr>
        <w:t>lus</w:t>
      </w:r>
      <w:r w:rsidRPr="004738C8">
        <w:rPr>
          <w:rFonts w:ascii="Arial Narrow" w:eastAsia="Arial Narrow" w:hAnsi="Arial Narrow" w:cs="Arial Narrow"/>
          <w:spacing w:val="1"/>
          <w:lang w:val="fr-CM"/>
        </w:rPr>
        <w:t>t</w:t>
      </w:r>
      <w:r w:rsidRPr="004738C8">
        <w:rPr>
          <w:rFonts w:ascii="Arial Narrow" w:eastAsia="Arial Narrow" w:hAnsi="Arial Narrow" w:cs="Arial Narrow"/>
          <w:lang w:val="fr-CM"/>
        </w:rPr>
        <w:t>re</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lang w:val="fr-CM"/>
        </w:rPr>
        <w:t>le</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lang w:val="fr-CM"/>
        </w:rPr>
        <w:t>ie</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x</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lang w:val="fr-CM"/>
        </w:rPr>
        <w:t>v</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qua</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fic</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ti</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s</w:t>
      </w:r>
    </w:p>
    <w:p w14:paraId="52F744C3" w14:textId="77777777" w:rsidR="00E66261" w:rsidRPr="004738C8" w:rsidRDefault="00E66261" w:rsidP="00E815C8">
      <w:pPr>
        <w:spacing w:before="62" w:line="359" w:lineRule="auto"/>
        <w:ind w:left="426" w:right="134"/>
        <w:rPr>
          <w:rFonts w:ascii="Arial Narrow" w:eastAsia="Arial Narrow" w:hAnsi="Arial Narrow" w:cs="Arial Narrow"/>
          <w:lang w:val="fr-CM"/>
        </w:rPr>
      </w:pPr>
      <w:r w:rsidRPr="004738C8">
        <w:rPr>
          <w:rFonts w:ascii="Arial Narrow" w:eastAsia="Arial Narrow" w:hAnsi="Arial Narrow" w:cs="Arial Narrow"/>
          <w:lang w:val="fr-CM"/>
        </w:rPr>
        <w:t>À</w:t>
      </w:r>
      <w:r w:rsidRPr="004738C8">
        <w:rPr>
          <w:rFonts w:ascii="Arial Narrow" w:eastAsia="Arial Narrow" w:hAnsi="Arial Narrow" w:cs="Arial Narrow"/>
          <w:spacing w:val="15"/>
          <w:lang w:val="fr-CM"/>
        </w:rPr>
        <w:t xml:space="preserve"> </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ide</w:t>
      </w:r>
      <w:r w:rsidRPr="004738C8">
        <w:rPr>
          <w:rFonts w:ascii="Arial Narrow" w:eastAsia="Arial Narrow" w:hAnsi="Arial Narrow" w:cs="Arial Narrow"/>
          <w:spacing w:val="16"/>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u</w:t>
      </w:r>
      <w:r w:rsidRPr="004738C8">
        <w:rPr>
          <w:rFonts w:ascii="Arial Narrow" w:eastAsia="Arial Narrow" w:hAnsi="Arial Narrow" w:cs="Arial Narrow"/>
          <w:spacing w:val="15"/>
          <w:lang w:val="fr-CM"/>
        </w:rPr>
        <w:t xml:space="preserve"> </w:t>
      </w:r>
      <w:r w:rsidRPr="004738C8">
        <w:rPr>
          <w:rFonts w:ascii="Arial Narrow" w:eastAsia="Arial Narrow" w:hAnsi="Arial Narrow" w:cs="Arial Narrow"/>
          <w:lang w:val="fr-CM"/>
        </w:rPr>
        <w:t>f</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laire</w:t>
      </w:r>
      <w:r w:rsidRPr="004738C8">
        <w:rPr>
          <w:rFonts w:ascii="Arial Narrow" w:eastAsia="Arial Narrow" w:hAnsi="Arial Narrow" w:cs="Arial Narrow"/>
          <w:spacing w:val="15"/>
          <w:lang w:val="fr-CM"/>
        </w:rPr>
        <w:t xml:space="preserve"> </w:t>
      </w:r>
      <w:r w:rsidRPr="004738C8">
        <w:rPr>
          <w:rFonts w:ascii="Arial Narrow" w:eastAsia="Arial Narrow" w:hAnsi="Arial Narrow" w:cs="Arial Narrow"/>
          <w:lang w:val="fr-CM"/>
        </w:rPr>
        <w:t>c</w:t>
      </w:r>
      <w:r w:rsidRPr="004738C8">
        <w:rPr>
          <w:rFonts w:ascii="Arial Narrow" w:eastAsia="Arial Narrow" w:hAnsi="Arial Narrow" w:cs="Arial Narrow"/>
          <w:spacing w:val="2"/>
          <w:lang w:val="fr-CM"/>
        </w:rPr>
        <w:t>i</w:t>
      </w:r>
      <w:r w:rsidRPr="004738C8">
        <w:rPr>
          <w:rFonts w:ascii="Arial Narrow" w:eastAsia="Arial Narrow" w:hAnsi="Arial Narrow" w:cs="Arial Narrow"/>
          <w:spacing w:val="-1"/>
          <w:lang w:val="fr-CM"/>
        </w:rPr>
        <w:t>-</w:t>
      </w:r>
      <w:r w:rsidRPr="004738C8">
        <w:rPr>
          <w:rFonts w:ascii="Arial Narrow" w:eastAsia="Arial Narrow" w:hAnsi="Arial Narrow" w:cs="Arial Narrow"/>
          <w:spacing w:val="1"/>
          <w:lang w:val="fr-CM"/>
        </w:rPr>
        <w:t>d</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ss</w:t>
      </w:r>
      <w:r w:rsidRPr="004738C8">
        <w:rPr>
          <w:rFonts w:ascii="Arial Narrow" w:eastAsia="Arial Narrow" w:hAnsi="Arial Narrow" w:cs="Arial Narrow"/>
          <w:spacing w:val="1"/>
          <w:lang w:val="fr-CM"/>
        </w:rPr>
        <w:t>ou</w:t>
      </w:r>
      <w:r w:rsidRPr="004738C8">
        <w:rPr>
          <w:rFonts w:ascii="Arial Narrow" w:eastAsia="Arial Narrow" w:hAnsi="Arial Narrow" w:cs="Arial Narrow"/>
          <w:lang w:val="fr-CM"/>
        </w:rPr>
        <w:t>s,</w:t>
      </w:r>
      <w:r w:rsidRPr="004738C8">
        <w:rPr>
          <w:rFonts w:ascii="Arial Narrow" w:eastAsia="Arial Narrow" w:hAnsi="Arial Narrow" w:cs="Arial Narrow"/>
          <w:spacing w:val="15"/>
          <w:lang w:val="fr-CM"/>
        </w:rPr>
        <w:t xml:space="preserve"> </w:t>
      </w:r>
      <w:r w:rsidRPr="004738C8">
        <w:rPr>
          <w:rFonts w:ascii="Arial Narrow" w:eastAsia="Arial Narrow" w:hAnsi="Arial Narrow" w:cs="Arial Narrow"/>
          <w:lang w:val="fr-CM"/>
        </w:rPr>
        <w:t>in</w:t>
      </w:r>
      <w:r w:rsidRPr="004738C8">
        <w:rPr>
          <w:rFonts w:ascii="Arial Narrow" w:eastAsia="Arial Narrow" w:hAnsi="Arial Narrow" w:cs="Arial Narrow"/>
          <w:spacing w:val="1"/>
          <w:lang w:val="fr-CM"/>
        </w:rPr>
        <w:t>d</w:t>
      </w:r>
      <w:r w:rsidRPr="004738C8">
        <w:rPr>
          <w:rFonts w:ascii="Arial Narrow" w:eastAsia="Arial Narrow" w:hAnsi="Arial Narrow" w:cs="Arial Narrow"/>
          <w:spacing w:val="-3"/>
          <w:lang w:val="fr-CM"/>
        </w:rPr>
        <w:t>i</w:t>
      </w:r>
      <w:r w:rsidRPr="004738C8">
        <w:rPr>
          <w:rFonts w:ascii="Arial Narrow" w:eastAsia="Arial Narrow" w:hAnsi="Arial Narrow" w:cs="Arial Narrow"/>
          <w:spacing w:val="1"/>
          <w:lang w:val="fr-CM"/>
        </w:rPr>
        <w:t>que</w:t>
      </w:r>
      <w:r w:rsidRPr="004738C8">
        <w:rPr>
          <w:rFonts w:ascii="Arial Narrow" w:eastAsia="Arial Narrow" w:hAnsi="Arial Narrow" w:cs="Arial Narrow"/>
          <w:lang w:val="fr-CM"/>
        </w:rPr>
        <w:t>z</w:t>
      </w:r>
      <w:r w:rsidRPr="004738C8">
        <w:rPr>
          <w:rFonts w:ascii="Arial Narrow" w:eastAsia="Arial Narrow" w:hAnsi="Arial Narrow" w:cs="Arial Narrow"/>
          <w:spacing w:val="15"/>
          <w:lang w:val="fr-CM"/>
        </w:rPr>
        <w:t xml:space="preserve"> </w:t>
      </w:r>
      <w:r w:rsidRPr="004738C8">
        <w:rPr>
          <w:rFonts w:ascii="Arial Narrow" w:eastAsia="Arial Narrow" w:hAnsi="Arial Narrow" w:cs="Arial Narrow"/>
          <w:spacing w:val="-3"/>
          <w:lang w:val="fr-CM"/>
        </w:rPr>
        <w:t>l</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r w:rsidRPr="004738C8">
        <w:rPr>
          <w:rFonts w:ascii="Arial Narrow" w:eastAsia="Arial Narrow" w:hAnsi="Arial Narrow" w:cs="Arial Narrow"/>
          <w:spacing w:val="15"/>
          <w:lang w:val="fr-CM"/>
        </w:rPr>
        <w:t xml:space="preserve"> </w:t>
      </w:r>
      <w:r w:rsidRPr="004738C8">
        <w:rPr>
          <w:rFonts w:ascii="Arial Narrow" w:eastAsia="Arial Narrow" w:hAnsi="Arial Narrow" w:cs="Arial Narrow"/>
          <w:lang w:val="fr-CM"/>
        </w:rPr>
        <w:t>re</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i</w:t>
      </w:r>
      <w:r w:rsidRPr="004738C8">
        <w:rPr>
          <w:rFonts w:ascii="Arial Narrow" w:eastAsia="Arial Narrow" w:hAnsi="Arial Narrow" w:cs="Arial Narrow"/>
          <w:spacing w:val="-2"/>
          <w:lang w:val="fr-CM"/>
        </w:rPr>
        <w:t>g</w:t>
      </w:r>
      <w:r w:rsidRPr="004738C8">
        <w:rPr>
          <w:rFonts w:ascii="Arial Narrow" w:eastAsia="Arial Narrow" w:hAnsi="Arial Narrow" w:cs="Arial Narrow"/>
          <w:spacing w:val="1"/>
          <w:lang w:val="fr-CM"/>
        </w:rPr>
        <w:t>ne</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ts</w:t>
      </w:r>
      <w:r w:rsidRPr="004738C8">
        <w:rPr>
          <w:rFonts w:ascii="Arial Narrow" w:eastAsia="Arial Narrow" w:hAnsi="Arial Narrow" w:cs="Arial Narrow"/>
          <w:spacing w:val="13"/>
          <w:lang w:val="fr-CM"/>
        </w:rPr>
        <w:t xml:space="preserve"> </w:t>
      </w:r>
      <w:r w:rsidRPr="004738C8">
        <w:rPr>
          <w:rFonts w:ascii="Arial Narrow" w:eastAsia="Arial Narrow" w:hAnsi="Arial Narrow" w:cs="Arial Narrow"/>
          <w:spacing w:val="1"/>
          <w:lang w:val="fr-CM"/>
        </w:rPr>
        <w:t>de</w:t>
      </w:r>
      <w:r w:rsidRPr="004738C8">
        <w:rPr>
          <w:rFonts w:ascii="Arial Narrow" w:eastAsia="Arial Narrow" w:hAnsi="Arial Narrow" w:cs="Arial Narrow"/>
          <w:spacing w:val="-1"/>
          <w:lang w:val="fr-CM"/>
        </w:rPr>
        <w:t>ma</w:t>
      </w:r>
      <w:r w:rsidRPr="004738C8">
        <w:rPr>
          <w:rFonts w:ascii="Arial Narrow" w:eastAsia="Arial Narrow" w:hAnsi="Arial Narrow" w:cs="Arial Narrow"/>
          <w:spacing w:val="1"/>
          <w:lang w:val="fr-CM"/>
        </w:rPr>
        <w:t>ndé</w:t>
      </w:r>
      <w:r w:rsidRPr="004738C8">
        <w:rPr>
          <w:rFonts w:ascii="Arial Narrow" w:eastAsia="Arial Narrow" w:hAnsi="Arial Narrow" w:cs="Arial Narrow"/>
          <w:lang w:val="fr-CM"/>
        </w:rPr>
        <w:t>s</w:t>
      </w:r>
      <w:r w:rsidRPr="004738C8">
        <w:rPr>
          <w:rFonts w:ascii="Arial Narrow" w:eastAsia="Arial Narrow" w:hAnsi="Arial Narrow" w:cs="Arial Narrow"/>
          <w:spacing w:val="12"/>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r</w:t>
      </w:r>
      <w:r w:rsidRPr="004738C8">
        <w:rPr>
          <w:rFonts w:ascii="Arial Narrow" w:eastAsia="Arial Narrow" w:hAnsi="Arial Narrow" w:cs="Arial Narrow"/>
          <w:spacing w:val="14"/>
          <w:lang w:val="fr-CM"/>
        </w:rPr>
        <w:t xml:space="preserve"> </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ha</w:t>
      </w:r>
      <w:r w:rsidRPr="004738C8">
        <w:rPr>
          <w:rFonts w:ascii="Arial Narrow" w:eastAsia="Arial Narrow" w:hAnsi="Arial Narrow" w:cs="Arial Narrow"/>
          <w:spacing w:val="-1"/>
          <w:lang w:val="fr-CM"/>
        </w:rPr>
        <w:t>q</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e</w:t>
      </w:r>
      <w:r w:rsidRPr="004738C8">
        <w:rPr>
          <w:rFonts w:ascii="Arial Narrow" w:eastAsia="Arial Narrow" w:hAnsi="Arial Narrow" w:cs="Arial Narrow"/>
          <w:spacing w:val="15"/>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lang w:val="fr-CM"/>
        </w:rPr>
        <w:t>iss</w:t>
      </w:r>
      <w:r w:rsidRPr="004738C8">
        <w:rPr>
          <w:rFonts w:ascii="Arial Narrow" w:eastAsia="Arial Narrow" w:hAnsi="Arial Narrow" w:cs="Arial Narrow"/>
          <w:spacing w:val="-1"/>
          <w:lang w:val="fr-CM"/>
        </w:rPr>
        <w:t>i</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n</w:t>
      </w:r>
      <w:r w:rsidRPr="004738C8">
        <w:rPr>
          <w:rFonts w:ascii="Arial Narrow" w:eastAsia="Arial Narrow" w:hAnsi="Arial Narrow" w:cs="Arial Narrow"/>
          <w:spacing w:val="15"/>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rtin</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2"/>
          <w:lang w:val="fr-CM"/>
        </w:rPr>
        <w:t>t</w:t>
      </w:r>
      <w:r w:rsidRPr="004738C8">
        <w:rPr>
          <w:rFonts w:ascii="Arial Narrow" w:eastAsia="Arial Narrow" w:hAnsi="Arial Narrow" w:cs="Arial Narrow"/>
          <w:lang w:val="fr-CM"/>
        </w:rPr>
        <w:t xml:space="preserve">e </w:t>
      </w:r>
      <w:r w:rsidRPr="004738C8">
        <w:rPr>
          <w:rFonts w:ascii="Arial Narrow" w:eastAsia="Arial Narrow" w:hAnsi="Arial Narrow" w:cs="Arial Narrow"/>
          <w:spacing w:val="1"/>
          <w:lang w:val="fr-CM"/>
        </w:rPr>
        <w:t>qu</w:t>
      </w:r>
      <w:r w:rsidRPr="004738C8">
        <w:rPr>
          <w:rFonts w:ascii="Arial Narrow" w:eastAsia="Arial Narrow" w:hAnsi="Arial Narrow" w:cs="Arial Narrow"/>
          <w:lang w:val="fr-CM"/>
        </w:rPr>
        <w:t>e</w:t>
      </w:r>
      <w:r w:rsidRPr="004738C8">
        <w:rPr>
          <w:rFonts w:ascii="Arial Narrow" w:eastAsia="Arial Narrow" w:hAnsi="Arial Narrow" w:cs="Arial Narrow"/>
          <w:spacing w:val="30"/>
          <w:lang w:val="fr-CM"/>
        </w:rPr>
        <w:t xml:space="preserve"> </w:t>
      </w:r>
      <w:r w:rsidRPr="004738C8">
        <w:rPr>
          <w:rFonts w:ascii="Arial Narrow" w:eastAsia="Arial Narrow" w:hAnsi="Arial Narrow" w:cs="Arial Narrow"/>
          <w:lang w:val="fr-CM"/>
        </w:rPr>
        <w:t>v</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tre</w:t>
      </w:r>
      <w:r w:rsidRPr="004738C8">
        <w:rPr>
          <w:rFonts w:ascii="Arial Narrow" w:eastAsia="Arial Narrow" w:hAnsi="Arial Narrow" w:cs="Arial Narrow"/>
          <w:spacing w:val="31"/>
          <w:lang w:val="fr-CM"/>
        </w:rPr>
        <w:t xml:space="preserve"> </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cié</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g</w:t>
      </w:r>
      <w:r w:rsidRPr="004738C8">
        <w:rPr>
          <w:rFonts w:ascii="Arial Narrow" w:eastAsia="Arial Narrow" w:hAnsi="Arial Narrow" w:cs="Arial Narrow"/>
          <w:spacing w:val="1"/>
          <w:lang w:val="fr-CM"/>
        </w:rPr>
        <w:t>an</w:t>
      </w:r>
      <w:r w:rsidRPr="004738C8">
        <w:rPr>
          <w:rFonts w:ascii="Arial Narrow" w:eastAsia="Arial Narrow" w:hAnsi="Arial Narrow" w:cs="Arial Narrow"/>
          <w:lang w:val="fr-CM"/>
        </w:rPr>
        <w:t>is</w:t>
      </w:r>
      <w:r w:rsidRPr="004738C8">
        <w:rPr>
          <w:rFonts w:ascii="Arial Narrow" w:eastAsia="Arial Narrow" w:hAnsi="Arial Narrow" w:cs="Arial Narrow"/>
          <w:spacing w:val="-1"/>
          <w:lang w:val="fr-CM"/>
        </w:rPr>
        <w:t>m</w:t>
      </w:r>
      <w:r w:rsidRPr="004738C8">
        <w:rPr>
          <w:rFonts w:ascii="Arial Narrow" w:eastAsia="Arial Narrow" w:hAnsi="Arial Narrow" w:cs="Arial Narrow"/>
          <w:lang w:val="fr-CM"/>
        </w:rPr>
        <w:t>e</w:t>
      </w:r>
      <w:r w:rsidRPr="004738C8">
        <w:rPr>
          <w:rFonts w:ascii="Arial Narrow" w:eastAsia="Arial Narrow" w:hAnsi="Arial Narrow" w:cs="Arial Narrow"/>
          <w:spacing w:val="30"/>
          <w:lang w:val="fr-CM"/>
        </w:rPr>
        <w:t xml:space="preserve"> </w:t>
      </w:r>
      <w:r w:rsidRPr="004738C8">
        <w:rPr>
          <w:rFonts w:ascii="Arial Narrow" w:eastAsia="Arial Narrow" w:hAnsi="Arial Narrow" w:cs="Arial Narrow"/>
          <w:lang w:val="fr-CM"/>
        </w:rPr>
        <w:t>a</w:t>
      </w:r>
      <w:r w:rsidRPr="004738C8">
        <w:rPr>
          <w:rFonts w:ascii="Arial Narrow" w:eastAsia="Arial Narrow" w:hAnsi="Arial Narrow" w:cs="Arial Narrow"/>
          <w:spacing w:val="30"/>
          <w:lang w:val="fr-CM"/>
        </w:rPr>
        <w:t xml:space="preserve"> </w:t>
      </w:r>
      <w:r w:rsidRPr="004738C8">
        <w:rPr>
          <w:rFonts w:ascii="Arial Narrow" w:eastAsia="Arial Narrow" w:hAnsi="Arial Narrow" w:cs="Arial Narrow"/>
          <w:spacing w:val="1"/>
          <w:lang w:val="fr-CM"/>
        </w:rPr>
        <w:t>ob</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e</w:t>
      </w:r>
      <w:r w:rsidRPr="004738C8">
        <w:rPr>
          <w:rFonts w:ascii="Arial Narrow" w:eastAsia="Arial Narrow" w:hAnsi="Arial Narrow" w:cs="Arial Narrow"/>
          <w:spacing w:val="30"/>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r</w:t>
      </w:r>
      <w:r w:rsidRPr="004738C8">
        <w:rPr>
          <w:rFonts w:ascii="Arial Narrow" w:eastAsia="Arial Narrow" w:hAnsi="Arial Narrow" w:cs="Arial Narrow"/>
          <w:spacing w:val="29"/>
          <w:lang w:val="fr-CM"/>
        </w:rPr>
        <w:t xml:space="preserve"> </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on</w:t>
      </w:r>
      <w:r w:rsidRPr="004738C8">
        <w:rPr>
          <w:rFonts w:ascii="Arial Narrow" w:eastAsia="Arial Narrow" w:hAnsi="Arial Narrow" w:cs="Arial Narrow"/>
          <w:lang w:val="fr-CM"/>
        </w:rPr>
        <w:t>tra</w:t>
      </w:r>
      <w:r w:rsidRPr="004738C8">
        <w:rPr>
          <w:rFonts w:ascii="Arial Narrow" w:eastAsia="Arial Narrow" w:hAnsi="Arial Narrow" w:cs="Arial Narrow"/>
          <w:spacing w:val="-2"/>
          <w:lang w:val="fr-CM"/>
        </w:rPr>
        <w:t>t</w:t>
      </w:r>
      <w:r w:rsidRPr="004738C8">
        <w:rPr>
          <w:rFonts w:ascii="Arial Narrow" w:eastAsia="Arial Narrow" w:hAnsi="Arial Narrow" w:cs="Arial Narrow"/>
          <w:lang w:val="fr-CM"/>
        </w:rPr>
        <w:t>,</w:t>
      </w:r>
      <w:r w:rsidRPr="004738C8">
        <w:rPr>
          <w:rFonts w:ascii="Arial Narrow" w:eastAsia="Arial Narrow" w:hAnsi="Arial Narrow" w:cs="Arial Narrow"/>
          <w:spacing w:val="30"/>
          <w:lang w:val="fr-CM"/>
        </w:rPr>
        <w:t xml:space="preserve"> </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it</w:t>
      </w:r>
      <w:r w:rsidRPr="004738C8">
        <w:rPr>
          <w:rFonts w:ascii="Arial Narrow" w:eastAsia="Arial Narrow" w:hAnsi="Arial Narrow" w:cs="Arial Narrow"/>
          <w:spacing w:val="29"/>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n</w:t>
      </w:r>
      <w:r w:rsidRPr="004738C8">
        <w:rPr>
          <w:rFonts w:ascii="Arial Narrow" w:eastAsia="Arial Narrow" w:hAnsi="Arial Narrow" w:cs="Arial Narrow"/>
          <w:spacing w:val="30"/>
          <w:lang w:val="fr-CM"/>
        </w:rPr>
        <w:t xml:space="preserve"> </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w:t>
      </w:r>
      <w:r w:rsidRPr="004738C8">
        <w:rPr>
          <w:rFonts w:ascii="Arial Narrow" w:eastAsia="Arial Narrow" w:hAnsi="Arial Narrow" w:cs="Arial Narrow"/>
          <w:spacing w:val="30"/>
          <w:lang w:val="fr-CM"/>
        </w:rPr>
        <w:t xml:space="preserve"> </w:t>
      </w:r>
      <w:r w:rsidRPr="004738C8">
        <w:rPr>
          <w:rFonts w:ascii="Arial Narrow" w:eastAsia="Arial Narrow" w:hAnsi="Arial Narrow" w:cs="Arial Narrow"/>
          <w:spacing w:val="-1"/>
          <w:lang w:val="fr-CM"/>
        </w:rPr>
        <w:t>q</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e</w:t>
      </w:r>
      <w:r w:rsidRPr="004738C8">
        <w:rPr>
          <w:rFonts w:ascii="Arial Narrow" w:eastAsia="Arial Narrow" w:hAnsi="Arial Narrow" w:cs="Arial Narrow"/>
          <w:spacing w:val="30"/>
          <w:lang w:val="fr-CM"/>
        </w:rPr>
        <w:t xml:space="preserve"> </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le</w:t>
      </w:r>
      <w:r w:rsidRPr="004738C8">
        <w:rPr>
          <w:rFonts w:ascii="Arial Narrow" w:eastAsia="Arial Narrow" w:hAnsi="Arial Narrow" w:cs="Arial Narrow"/>
          <w:spacing w:val="30"/>
          <w:lang w:val="fr-CM"/>
        </w:rPr>
        <w:t xml:space="preserve"> </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ci</w:t>
      </w:r>
      <w:r w:rsidRPr="004738C8">
        <w:rPr>
          <w:rFonts w:ascii="Arial Narrow" w:eastAsia="Arial Narrow" w:hAnsi="Arial Narrow" w:cs="Arial Narrow"/>
          <w:spacing w:val="-2"/>
          <w:lang w:val="fr-CM"/>
        </w:rPr>
        <w:t>é</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w:t>
      </w:r>
      <w:r w:rsidRPr="004738C8">
        <w:rPr>
          <w:rFonts w:ascii="Arial Narrow" w:eastAsia="Arial Narrow" w:hAnsi="Arial Narrow" w:cs="Arial Narrow"/>
          <w:spacing w:val="30"/>
          <w:lang w:val="fr-CM"/>
        </w:rPr>
        <w:t xml:space="preserve"> </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it</w:t>
      </w:r>
      <w:r w:rsidRPr="004738C8">
        <w:rPr>
          <w:rFonts w:ascii="Arial Narrow" w:eastAsia="Arial Narrow" w:hAnsi="Arial Narrow" w:cs="Arial Narrow"/>
          <w:spacing w:val="29"/>
          <w:lang w:val="fr-CM"/>
        </w:rPr>
        <w:t xml:space="preserve"> </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mm</w:t>
      </w:r>
      <w:r w:rsidRPr="004738C8">
        <w:rPr>
          <w:rFonts w:ascii="Arial Narrow" w:eastAsia="Arial Narrow" w:hAnsi="Arial Narrow" w:cs="Arial Narrow"/>
          <w:lang w:val="fr-CM"/>
        </w:rPr>
        <w:t>e</w:t>
      </w:r>
      <w:r w:rsidRPr="004738C8">
        <w:rPr>
          <w:rFonts w:ascii="Arial Narrow" w:eastAsia="Arial Narrow" w:hAnsi="Arial Narrow" w:cs="Arial Narrow"/>
          <w:spacing w:val="53"/>
          <w:lang w:val="fr-CM"/>
        </w:rPr>
        <w:t xml:space="preserve"> </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n</w:t>
      </w:r>
      <w:r w:rsidRPr="004738C8">
        <w:rPr>
          <w:rFonts w:ascii="Arial Narrow" w:eastAsia="Arial Narrow" w:hAnsi="Arial Narrow" w:cs="Arial Narrow"/>
          <w:spacing w:val="40"/>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p>
    <w:p w14:paraId="7315DE0E" w14:textId="77777777" w:rsidR="00E66261" w:rsidRPr="004738C8" w:rsidRDefault="00E66261" w:rsidP="00E815C8">
      <w:pPr>
        <w:spacing w:before="2" w:line="260" w:lineRule="exact"/>
        <w:ind w:left="426" w:right="134"/>
        <w:rPr>
          <w:rFonts w:ascii="Arial Narrow" w:eastAsia="Arial Narrow" w:hAnsi="Arial Narrow" w:cs="Arial Narrow"/>
          <w:lang w:val="fr-CM"/>
        </w:rPr>
      </w:pPr>
      <w:r w:rsidRPr="004738C8">
        <w:rPr>
          <w:rFonts w:ascii="Arial Narrow" w:eastAsia="Arial Narrow" w:hAnsi="Arial Narrow" w:cs="Arial Narrow"/>
          <w:spacing w:val="1"/>
          <w:position w:val="-1"/>
          <w:lang w:val="fr-CM"/>
        </w:rPr>
        <w:t>p</w:t>
      </w:r>
      <w:r w:rsidRPr="004738C8">
        <w:rPr>
          <w:rFonts w:ascii="Arial Narrow" w:eastAsia="Arial Narrow" w:hAnsi="Arial Narrow" w:cs="Arial Narrow"/>
          <w:position w:val="-1"/>
          <w:lang w:val="fr-CM"/>
        </w:rPr>
        <w:t>r</w:t>
      </w:r>
      <w:r w:rsidRPr="004738C8">
        <w:rPr>
          <w:rFonts w:ascii="Arial Narrow" w:eastAsia="Arial Narrow" w:hAnsi="Arial Narrow" w:cs="Arial Narrow"/>
          <w:spacing w:val="-1"/>
          <w:position w:val="-1"/>
          <w:lang w:val="fr-CM"/>
        </w:rPr>
        <w:t>i</w:t>
      </w:r>
      <w:r w:rsidRPr="004738C8">
        <w:rPr>
          <w:rFonts w:ascii="Arial Narrow" w:eastAsia="Arial Narrow" w:hAnsi="Arial Narrow" w:cs="Arial Narrow"/>
          <w:spacing w:val="1"/>
          <w:position w:val="-1"/>
          <w:lang w:val="fr-CM"/>
        </w:rPr>
        <w:t>n</w:t>
      </w:r>
      <w:r w:rsidRPr="004738C8">
        <w:rPr>
          <w:rFonts w:ascii="Arial Narrow" w:eastAsia="Arial Narrow" w:hAnsi="Arial Narrow" w:cs="Arial Narrow"/>
          <w:position w:val="-1"/>
          <w:lang w:val="fr-CM"/>
        </w:rPr>
        <w:t>cip</w:t>
      </w:r>
      <w:r w:rsidRPr="004738C8">
        <w:rPr>
          <w:rFonts w:ascii="Arial Narrow" w:eastAsia="Arial Narrow" w:hAnsi="Arial Narrow" w:cs="Arial Narrow"/>
          <w:spacing w:val="1"/>
          <w:position w:val="-1"/>
          <w:lang w:val="fr-CM"/>
        </w:rPr>
        <w:t>au</w:t>
      </w:r>
      <w:r w:rsidRPr="004738C8">
        <w:rPr>
          <w:rFonts w:ascii="Arial Narrow" w:eastAsia="Arial Narrow" w:hAnsi="Arial Narrow" w:cs="Arial Narrow"/>
          <w:position w:val="-1"/>
          <w:lang w:val="fr-CM"/>
        </w:rPr>
        <w:t>x</w:t>
      </w:r>
      <w:r w:rsidRPr="004738C8">
        <w:rPr>
          <w:rFonts w:ascii="Arial Narrow" w:eastAsia="Arial Narrow" w:hAnsi="Arial Narrow" w:cs="Arial Narrow"/>
          <w:spacing w:val="6"/>
          <w:position w:val="-1"/>
          <w:lang w:val="fr-CM"/>
        </w:rPr>
        <w:t xml:space="preserve"> </w:t>
      </w:r>
      <w:r w:rsidRPr="004738C8">
        <w:rPr>
          <w:rFonts w:ascii="Arial Narrow" w:eastAsia="Arial Narrow" w:hAnsi="Arial Narrow" w:cs="Arial Narrow"/>
          <w:spacing w:val="1"/>
          <w:position w:val="-1"/>
          <w:lang w:val="fr-CM"/>
        </w:rPr>
        <w:t>pa</w:t>
      </w:r>
      <w:r w:rsidRPr="004738C8">
        <w:rPr>
          <w:rFonts w:ascii="Arial Narrow" w:eastAsia="Arial Narrow" w:hAnsi="Arial Narrow" w:cs="Arial Narrow"/>
          <w:position w:val="-1"/>
          <w:lang w:val="fr-CM"/>
        </w:rPr>
        <w:t>r</w:t>
      </w:r>
      <w:r w:rsidRPr="004738C8">
        <w:rPr>
          <w:rFonts w:ascii="Arial Narrow" w:eastAsia="Arial Narrow" w:hAnsi="Arial Narrow" w:cs="Arial Narrow"/>
          <w:spacing w:val="-3"/>
          <w:position w:val="-1"/>
          <w:lang w:val="fr-CM"/>
        </w:rPr>
        <w:t>t</w:t>
      </w:r>
      <w:r w:rsidRPr="004738C8">
        <w:rPr>
          <w:rFonts w:ascii="Arial Narrow" w:eastAsia="Arial Narrow" w:hAnsi="Arial Narrow" w:cs="Arial Narrow"/>
          <w:spacing w:val="1"/>
          <w:position w:val="-1"/>
          <w:lang w:val="fr-CM"/>
        </w:rPr>
        <w:t>ena</w:t>
      </w:r>
      <w:r w:rsidRPr="004738C8">
        <w:rPr>
          <w:rFonts w:ascii="Arial Narrow" w:eastAsia="Arial Narrow" w:hAnsi="Arial Narrow" w:cs="Arial Narrow"/>
          <w:position w:val="-1"/>
          <w:lang w:val="fr-CM"/>
        </w:rPr>
        <w:t>i</w:t>
      </w:r>
      <w:r w:rsidRPr="004738C8">
        <w:rPr>
          <w:rFonts w:ascii="Arial Narrow" w:eastAsia="Arial Narrow" w:hAnsi="Arial Narrow" w:cs="Arial Narrow"/>
          <w:spacing w:val="-1"/>
          <w:position w:val="-1"/>
          <w:lang w:val="fr-CM"/>
        </w:rPr>
        <w:t>r</w:t>
      </w:r>
      <w:r w:rsidRPr="004738C8">
        <w:rPr>
          <w:rFonts w:ascii="Arial Narrow" w:eastAsia="Arial Narrow" w:hAnsi="Arial Narrow" w:cs="Arial Narrow"/>
          <w:spacing w:val="1"/>
          <w:position w:val="-1"/>
          <w:lang w:val="fr-CM"/>
        </w:rPr>
        <w:t>e</w:t>
      </w:r>
      <w:r w:rsidRPr="004738C8">
        <w:rPr>
          <w:rFonts w:ascii="Arial Narrow" w:eastAsia="Arial Narrow" w:hAnsi="Arial Narrow" w:cs="Arial Narrow"/>
          <w:position w:val="-1"/>
          <w:lang w:val="fr-CM"/>
        </w:rPr>
        <w:t>s</w:t>
      </w:r>
      <w:r w:rsidRPr="004738C8">
        <w:rPr>
          <w:rFonts w:ascii="Arial Narrow" w:eastAsia="Arial Narrow" w:hAnsi="Arial Narrow" w:cs="Arial Narrow"/>
          <w:spacing w:val="7"/>
          <w:position w:val="-1"/>
          <w:lang w:val="fr-CM"/>
        </w:rPr>
        <w:t xml:space="preserve"> </w:t>
      </w:r>
      <w:r w:rsidRPr="004738C8">
        <w:rPr>
          <w:rFonts w:ascii="Arial Narrow" w:eastAsia="Arial Narrow" w:hAnsi="Arial Narrow" w:cs="Arial Narrow"/>
          <w:spacing w:val="1"/>
          <w:position w:val="-1"/>
          <w:lang w:val="fr-CM"/>
        </w:rPr>
        <w:t>d</w:t>
      </w:r>
      <w:r w:rsidRPr="004738C8">
        <w:rPr>
          <w:rFonts w:ascii="Arial Narrow" w:eastAsia="Arial Narrow" w:hAnsi="Arial Narrow" w:cs="Arial Narrow"/>
          <w:position w:val="-1"/>
          <w:lang w:val="fr-CM"/>
        </w:rPr>
        <w:t>’un</w:t>
      </w:r>
      <w:r w:rsidRPr="004738C8">
        <w:rPr>
          <w:rFonts w:ascii="Arial Narrow" w:eastAsia="Arial Narrow" w:hAnsi="Arial Narrow" w:cs="Arial Narrow"/>
          <w:spacing w:val="5"/>
          <w:position w:val="-1"/>
          <w:lang w:val="fr-CM"/>
        </w:rPr>
        <w:t xml:space="preserve"> </w:t>
      </w:r>
      <w:r w:rsidRPr="004738C8">
        <w:rPr>
          <w:rFonts w:ascii="Arial Narrow" w:eastAsia="Arial Narrow" w:hAnsi="Arial Narrow" w:cs="Arial Narrow"/>
          <w:spacing w:val="1"/>
          <w:position w:val="-1"/>
          <w:lang w:val="fr-CM"/>
        </w:rPr>
        <w:t>g</w:t>
      </w:r>
      <w:r w:rsidRPr="004738C8">
        <w:rPr>
          <w:rFonts w:ascii="Arial Narrow" w:eastAsia="Arial Narrow" w:hAnsi="Arial Narrow" w:cs="Arial Narrow"/>
          <w:position w:val="-1"/>
          <w:lang w:val="fr-CM"/>
        </w:rPr>
        <w:t>ro</w:t>
      </w:r>
      <w:r w:rsidRPr="004738C8">
        <w:rPr>
          <w:rFonts w:ascii="Arial Narrow" w:eastAsia="Arial Narrow" w:hAnsi="Arial Narrow" w:cs="Arial Narrow"/>
          <w:spacing w:val="1"/>
          <w:position w:val="-1"/>
          <w:lang w:val="fr-CM"/>
        </w:rPr>
        <w:t>u</w:t>
      </w:r>
      <w:r w:rsidRPr="004738C8">
        <w:rPr>
          <w:rFonts w:ascii="Arial Narrow" w:eastAsia="Arial Narrow" w:hAnsi="Arial Narrow" w:cs="Arial Narrow"/>
          <w:spacing w:val="-1"/>
          <w:position w:val="-1"/>
          <w:lang w:val="fr-CM"/>
        </w:rPr>
        <w:t>p</w:t>
      </w:r>
      <w:r w:rsidRPr="004738C8">
        <w:rPr>
          <w:rFonts w:ascii="Arial Narrow" w:eastAsia="Arial Narrow" w:hAnsi="Arial Narrow" w:cs="Arial Narrow"/>
          <w:spacing w:val="1"/>
          <w:position w:val="-1"/>
          <w:lang w:val="fr-CM"/>
        </w:rPr>
        <w:t>e</w:t>
      </w:r>
      <w:r w:rsidRPr="004738C8">
        <w:rPr>
          <w:rFonts w:ascii="Arial Narrow" w:eastAsia="Arial Narrow" w:hAnsi="Arial Narrow" w:cs="Arial Narrow"/>
          <w:spacing w:val="-1"/>
          <w:position w:val="-1"/>
          <w:lang w:val="fr-CM"/>
        </w:rPr>
        <w:t>m</w:t>
      </w:r>
      <w:r w:rsidRPr="004738C8">
        <w:rPr>
          <w:rFonts w:ascii="Arial Narrow" w:eastAsia="Arial Narrow" w:hAnsi="Arial Narrow" w:cs="Arial Narrow"/>
          <w:spacing w:val="1"/>
          <w:position w:val="-1"/>
          <w:lang w:val="fr-CM"/>
        </w:rPr>
        <w:t>en</w:t>
      </w:r>
      <w:r w:rsidRPr="004738C8">
        <w:rPr>
          <w:rFonts w:ascii="Arial Narrow" w:eastAsia="Arial Narrow" w:hAnsi="Arial Narrow" w:cs="Arial Narrow"/>
          <w:spacing w:val="-2"/>
          <w:position w:val="-1"/>
          <w:lang w:val="fr-CM"/>
        </w:rPr>
        <w:t>t</w:t>
      </w:r>
      <w:r w:rsidRPr="004738C8">
        <w:rPr>
          <w:rFonts w:ascii="Arial Narrow" w:eastAsia="Arial Narrow" w:hAnsi="Arial Narrow" w:cs="Arial Narrow"/>
          <w:position w:val="-1"/>
          <w:lang w:val="fr-CM"/>
        </w:rPr>
        <w:t>.</w:t>
      </w:r>
    </w:p>
    <w:p w14:paraId="28F4AA89" w14:textId="77777777" w:rsidR="00E66261" w:rsidRPr="004738C8" w:rsidRDefault="00E66261" w:rsidP="00E815C8">
      <w:pPr>
        <w:spacing w:line="200" w:lineRule="exact"/>
        <w:ind w:left="426" w:right="134"/>
        <w:rPr>
          <w:lang w:val="fr-CM"/>
        </w:rPr>
      </w:pPr>
    </w:p>
    <w:p w14:paraId="07438C02" w14:textId="77777777" w:rsidR="00E66261" w:rsidRPr="004738C8" w:rsidRDefault="00E66261" w:rsidP="00E815C8">
      <w:pPr>
        <w:spacing w:line="200" w:lineRule="exact"/>
        <w:ind w:left="426" w:right="134"/>
        <w:rPr>
          <w:lang w:val="fr-CM"/>
        </w:rPr>
      </w:pPr>
    </w:p>
    <w:p w14:paraId="455ED3A9" w14:textId="77777777" w:rsidR="00E66261" w:rsidRPr="004738C8" w:rsidRDefault="00E66261" w:rsidP="00E815C8">
      <w:pPr>
        <w:spacing w:line="200" w:lineRule="exact"/>
        <w:ind w:left="426" w:right="134"/>
        <w:rPr>
          <w:lang w:val="fr-CM"/>
        </w:rPr>
      </w:pPr>
    </w:p>
    <w:tbl>
      <w:tblPr>
        <w:tblW w:w="4999" w:type="pct"/>
        <w:tblCellMar>
          <w:left w:w="0" w:type="dxa"/>
          <w:right w:w="0" w:type="dxa"/>
        </w:tblCellMar>
        <w:tblLook w:val="01E0" w:firstRow="1" w:lastRow="1" w:firstColumn="1" w:lastColumn="1" w:noHBand="0" w:noVBand="0"/>
      </w:tblPr>
      <w:tblGrid>
        <w:gridCol w:w="5522"/>
        <w:gridCol w:w="5230"/>
      </w:tblGrid>
      <w:tr w:rsidR="003B3832" w:rsidRPr="003B3832" w14:paraId="76841616" w14:textId="77777777" w:rsidTr="003B3832">
        <w:trPr>
          <w:trHeight w:hRule="exact" w:val="285"/>
        </w:trPr>
        <w:tc>
          <w:tcPr>
            <w:tcW w:w="2568" w:type="pct"/>
            <w:tcBorders>
              <w:top w:val="single" w:sz="5" w:space="0" w:color="211F1F"/>
              <w:left w:val="single" w:sz="5" w:space="0" w:color="211F1F"/>
              <w:bottom w:val="single" w:sz="5" w:space="0" w:color="211F1F"/>
              <w:right w:val="single" w:sz="5" w:space="0" w:color="211F1F"/>
            </w:tcBorders>
            <w:vAlign w:val="center"/>
          </w:tcPr>
          <w:p w14:paraId="0FC4F20E" w14:textId="77777777" w:rsidR="003B3832" w:rsidRPr="003B3832" w:rsidRDefault="003B3832" w:rsidP="003B3832">
            <w:pPr>
              <w:rPr>
                <w:rFonts w:eastAsia="Arial Narrow"/>
              </w:rPr>
            </w:pPr>
            <w:r w:rsidRPr="003B3832">
              <w:rPr>
                <w:rFonts w:eastAsia="Arial Narrow"/>
              </w:rPr>
              <w:t>Nom de la Mission :</w:t>
            </w:r>
          </w:p>
        </w:tc>
        <w:tc>
          <w:tcPr>
            <w:tcW w:w="2432" w:type="pct"/>
            <w:tcBorders>
              <w:top w:val="single" w:sz="5" w:space="0" w:color="211F1F"/>
              <w:left w:val="single" w:sz="5" w:space="0" w:color="211F1F"/>
              <w:bottom w:val="single" w:sz="5" w:space="0" w:color="211F1F"/>
              <w:right w:val="single" w:sz="5" w:space="0" w:color="211F1F"/>
            </w:tcBorders>
            <w:vAlign w:val="center"/>
          </w:tcPr>
          <w:p w14:paraId="1186AC13" w14:textId="77777777" w:rsidR="003B3832" w:rsidRPr="003B3832" w:rsidRDefault="003B3832" w:rsidP="003B3832">
            <w:pPr>
              <w:ind w:left="149"/>
              <w:rPr>
                <w:rFonts w:eastAsia="Arial Narrow"/>
              </w:rPr>
            </w:pPr>
            <w:r w:rsidRPr="003B3832">
              <w:rPr>
                <w:rFonts w:eastAsia="Arial Narrow"/>
              </w:rPr>
              <w:t>Pays :</w:t>
            </w:r>
          </w:p>
        </w:tc>
      </w:tr>
      <w:tr w:rsidR="003B3832" w:rsidRPr="003B3832" w14:paraId="2E61DD5B" w14:textId="77777777" w:rsidTr="003B3832">
        <w:trPr>
          <w:trHeight w:hRule="exact" w:val="529"/>
        </w:trPr>
        <w:tc>
          <w:tcPr>
            <w:tcW w:w="2568" w:type="pct"/>
            <w:tcBorders>
              <w:top w:val="single" w:sz="5" w:space="0" w:color="211F1F"/>
              <w:left w:val="single" w:sz="5" w:space="0" w:color="211F1F"/>
              <w:bottom w:val="single" w:sz="5" w:space="0" w:color="211F1F"/>
              <w:right w:val="single" w:sz="5" w:space="0" w:color="211F1F"/>
            </w:tcBorders>
            <w:vAlign w:val="center"/>
          </w:tcPr>
          <w:p w14:paraId="015E8B4F" w14:textId="77777777" w:rsidR="003B3832" w:rsidRPr="003B3832" w:rsidRDefault="003B3832" w:rsidP="003B3832">
            <w:pPr>
              <w:rPr>
                <w:rFonts w:eastAsia="Arial Narrow"/>
              </w:rPr>
            </w:pPr>
            <w:r w:rsidRPr="003B3832">
              <w:rPr>
                <w:rFonts w:eastAsia="Arial Narrow"/>
              </w:rPr>
              <w:t>Lieu :</w:t>
            </w:r>
          </w:p>
        </w:tc>
        <w:tc>
          <w:tcPr>
            <w:tcW w:w="2432" w:type="pct"/>
            <w:tcBorders>
              <w:top w:val="single" w:sz="5" w:space="0" w:color="211F1F"/>
              <w:left w:val="single" w:sz="5" w:space="0" w:color="211F1F"/>
              <w:bottom w:val="single" w:sz="5" w:space="0" w:color="211F1F"/>
              <w:right w:val="single" w:sz="5" w:space="0" w:color="211F1F"/>
            </w:tcBorders>
            <w:vAlign w:val="center"/>
          </w:tcPr>
          <w:p w14:paraId="231316E4" w14:textId="77777777" w:rsidR="003B3832" w:rsidRPr="003B3832" w:rsidRDefault="003B3832" w:rsidP="003B3832">
            <w:pPr>
              <w:ind w:left="149"/>
              <w:rPr>
                <w:rFonts w:eastAsia="Arial Narrow"/>
              </w:rPr>
            </w:pPr>
            <w:r w:rsidRPr="003B3832">
              <w:rPr>
                <w:rFonts w:eastAsia="Arial Narrow"/>
              </w:rPr>
              <w:t>Personnel spécialisé fourni par votre société/organisme (profils) :</w:t>
            </w:r>
          </w:p>
        </w:tc>
      </w:tr>
      <w:tr w:rsidR="003B3832" w:rsidRPr="003B3832" w14:paraId="3ECB1E13" w14:textId="77777777" w:rsidTr="003B3832">
        <w:trPr>
          <w:trHeight w:hRule="exact" w:val="483"/>
        </w:trPr>
        <w:tc>
          <w:tcPr>
            <w:tcW w:w="2568" w:type="pct"/>
            <w:tcBorders>
              <w:top w:val="single" w:sz="5" w:space="0" w:color="211F1F"/>
              <w:left w:val="single" w:sz="5" w:space="0" w:color="211F1F"/>
              <w:bottom w:val="single" w:sz="5" w:space="0" w:color="211F1F"/>
              <w:right w:val="single" w:sz="5" w:space="0" w:color="211F1F"/>
            </w:tcBorders>
            <w:vAlign w:val="center"/>
          </w:tcPr>
          <w:p w14:paraId="75AEBA8C" w14:textId="77777777" w:rsidR="003B3832" w:rsidRPr="003B3832" w:rsidRDefault="003B3832" w:rsidP="003B3832">
            <w:pPr>
              <w:rPr>
                <w:rFonts w:eastAsia="Arial Narrow"/>
              </w:rPr>
            </w:pPr>
            <w:r w:rsidRPr="003B3832">
              <w:rPr>
                <w:rFonts w:eastAsia="Arial Narrow"/>
              </w:rPr>
              <w:t>Nom du Client:</w:t>
            </w:r>
          </w:p>
        </w:tc>
        <w:tc>
          <w:tcPr>
            <w:tcW w:w="2432" w:type="pct"/>
            <w:tcBorders>
              <w:top w:val="single" w:sz="5" w:space="0" w:color="211F1F"/>
              <w:left w:val="single" w:sz="5" w:space="0" w:color="211F1F"/>
              <w:bottom w:val="single" w:sz="5" w:space="0" w:color="211F1F"/>
              <w:right w:val="single" w:sz="5" w:space="0" w:color="211F1F"/>
            </w:tcBorders>
            <w:vAlign w:val="center"/>
          </w:tcPr>
          <w:p w14:paraId="4B377BC1" w14:textId="77777777" w:rsidR="003B3832" w:rsidRPr="003B3832" w:rsidRDefault="003B3832" w:rsidP="003B3832">
            <w:pPr>
              <w:ind w:left="149"/>
              <w:rPr>
                <w:rFonts w:eastAsia="Arial Narrow"/>
              </w:rPr>
            </w:pPr>
            <w:r w:rsidRPr="003B3832">
              <w:rPr>
                <w:rFonts w:eastAsia="Arial Narrow"/>
              </w:rPr>
              <w:t>Nombre d’employés ayant participé à la Mission</w:t>
            </w:r>
          </w:p>
          <w:p w14:paraId="2A936E5C" w14:textId="77777777" w:rsidR="003B3832" w:rsidRPr="003B3832" w:rsidRDefault="003B3832" w:rsidP="003B3832">
            <w:pPr>
              <w:ind w:left="149"/>
            </w:pPr>
          </w:p>
          <w:p w14:paraId="74FD91B1" w14:textId="77777777" w:rsidR="003B3832" w:rsidRPr="003B3832" w:rsidRDefault="003B3832" w:rsidP="003B3832">
            <w:pPr>
              <w:ind w:left="149"/>
              <w:rPr>
                <w:rFonts w:eastAsia="Arial Narrow"/>
              </w:rPr>
            </w:pPr>
            <w:r w:rsidRPr="003B3832">
              <w:rPr>
                <w:rFonts w:eastAsia="Arial Narrow"/>
              </w:rPr>
              <w:t>:</w:t>
            </w:r>
          </w:p>
        </w:tc>
      </w:tr>
      <w:tr w:rsidR="003B3832" w:rsidRPr="003B3832" w14:paraId="11D3A823" w14:textId="77777777" w:rsidTr="003B3832">
        <w:trPr>
          <w:trHeight w:hRule="exact" w:val="553"/>
        </w:trPr>
        <w:tc>
          <w:tcPr>
            <w:tcW w:w="2568" w:type="pct"/>
            <w:tcBorders>
              <w:top w:val="single" w:sz="5" w:space="0" w:color="211F1F"/>
              <w:left w:val="single" w:sz="5" w:space="0" w:color="211F1F"/>
              <w:bottom w:val="single" w:sz="5" w:space="0" w:color="211F1F"/>
              <w:right w:val="single" w:sz="5" w:space="0" w:color="211F1F"/>
            </w:tcBorders>
            <w:vAlign w:val="center"/>
          </w:tcPr>
          <w:p w14:paraId="0A2DF6B0" w14:textId="77777777" w:rsidR="003B3832" w:rsidRPr="003B3832" w:rsidRDefault="003B3832" w:rsidP="003B3832">
            <w:pPr>
              <w:rPr>
                <w:rFonts w:eastAsia="Arial Narrow"/>
              </w:rPr>
            </w:pPr>
            <w:r w:rsidRPr="003B3832">
              <w:rPr>
                <w:rFonts w:eastAsia="Arial Narrow"/>
              </w:rPr>
              <w:t>Adresse :</w:t>
            </w:r>
          </w:p>
        </w:tc>
        <w:tc>
          <w:tcPr>
            <w:tcW w:w="2432" w:type="pct"/>
            <w:vMerge w:val="restart"/>
            <w:tcBorders>
              <w:top w:val="single" w:sz="5" w:space="0" w:color="211F1F"/>
              <w:left w:val="single" w:sz="5" w:space="0" w:color="211F1F"/>
              <w:right w:val="single" w:sz="5" w:space="0" w:color="211F1F"/>
            </w:tcBorders>
            <w:vAlign w:val="center"/>
          </w:tcPr>
          <w:p w14:paraId="796AF34B" w14:textId="77777777" w:rsidR="003B3832" w:rsidRPr="003B3832" w:rsidRDefault="003B3832" w:rsidP="003B3832">
            <w:pPr>
              <w:ind w:left="149"/>
              <w:rPr>
                <w:rFonts w:eastAsia="Arial Narrow"/>
              </w:rPr>
            </w:pPr>
            <w:r w:rsidRPr="003B3832">
              <w:rPr>
                <w:rFonts w:eastAsia="Arial Narrow"/>
              </w:rPr>
              <w:t>Nombre de mois de travail ;</w:t>
            </w:r>
          </w:p>
          <w:p w14:paraId="23F53A8B" w14:textId="77777777" w:rsidR="003B3832" w:rsidRPr="003B3832" w:rsidRDefault="003B3832" w:rsidP="003B3832">
            <w:pPr>
              <w:ind w:left="149"/>
              <w:rPr>
                <w:rFonts w:eastAsia="Arial Narrow"/>
              </w:rPr>
            </w:pPr>
            <w:r w:rsidRPr="003B3832">
              <w:rPr>
                <w:rFonts w:eastAsia="Arial Narrow"/>
              </w:rPr>
              <w:t>durée de la Mission :</w:t>
            </w:r>
          </w:p>
        </w:tc>
      </w:tr>
      <w:tr w:rsidR="003B3832" w:rsidRPr="003B3832" w14:paraId="032BFBF1" w14:textId="77777777" w:rsidTr="003B3832">
        <w:trPr>
          <w:trHeight w:hRule="exact" w:val="337"/>
        </w:trPr>
        <w:tc>
          <w:tcPr>
            <w:tcW w:w="2568" w:type="pct"/>
            <w:tcBorders>
              <w:top w:val="single" w:sz="5" w:space="0" w:color="211F1F"/>
              <w:left w:val="single" w:sz="5" w:space="0" w:color="211F1F"/>
              <w:bottom w:val="single" w:sz="5" w:space="0" w:color="211F1F"/>
              <w:right w:val="single" w:sz="5" w:space="0" w:color="211F1F"/>
            </w:tcBorders>
            <w:vAlign w:val="center"/>
          </w:tcPr>
          <w:p w14:paraId="7FE5FEAF" w14:textId="77777777" w:rsidR="003B3832" w:rsidRPr="003B3832" w:rsidRDefault="003B3832" w:rsidP="003B3832"/>
        </w:tc>
        <w:tc>
          <w:tcPr>
            <w:tcW w:w="2432" w:type="pct"/>
            <w:vMerge/>
            <w:tcBorders>
              <w:left w:val="single" w:sz="5" w:space="0" w:color="211F1F"/>
              <w:bottom w:val="single" w:sz="5" w:space="0" w:color="211F1F"/>
              <w:right w:val="single" w:sz="5" w:space="0" w:color="211F1F"/>
            </w:tcBorders>
            <w:vAlign w:val="center"/>
          </w:tcPr>
          <w:p w14:paraId="356873B7" w14:textId="77777777" w:rsidR="003B3832" w:rsidRPr="003B3832" w:rsidRDefault="003B3832" w:rsidP="003B3832">
            <w:pPr>
              <w:ind w:left="149"/>
            </w:pPr>
          </w:p>
        </w:tc>
      </w:tr>
      <w:tr w:rsidR="003B3832" w:rsidRPr="003B3832" w14:paraId="1E3F8A3A" w14:textId="77777777" w:rsidTr="003B3832">
        <w:trPr>
          <w:trHeight w:hRule="exact" w:val="780"/>
        </w:trPr>
        <w:tc>
          <w:tcPr>
            <w:tcW w:w="2568" w:type="pct"/>
            <w:tcBorders>
              <w:top w:val="single" w:sz="5" w:space="0" w:color="211F1F"/>
              <w:left w:val="single" w:sz="5" w:space="0" w:color="211F1F"/>
              <w:bottom w:val="single" w:sz="5" w:space="0" w:color="211F1F"/>
              <w:right w:val="single" w:sz="5" w:space="0" w:color="211F1F"/>
            </w:tcBorders>
            <w:vAlign w:val="center"/>
          </w:tcPr>
          <w:p w14:paraId="75967768" w14:textId="77777777" w:rsidR="003B3832" w:rsidRPr="003B3832" w:rsidRDefault="003B3832" w:rsidP="003B3832">
            <w:pPr>
              <w:rPr>
                <w:rFonts w:eastAsia="Arial Narrow"/>
              </w:rPr>
            </w:pPr>
            <w:r w:rsidRPr="003B3832">
              <w:rPr>
                <w:rFonts w:eastAsia="Arial Narrow"/>
              </w:rPr>
              <w:t>Date de démarrage :       Date d’achèvement :</w:t>
            </w:r>
          </w:p>
        </w:tc>
        <w:tc>
          <w:tcPr>
            <w:tcW w:w="2432" w:type="pct"/>
            <w:tcBorders>
              <w:top w:val="single" w:sz="5" w:space="0" w:color="211F1F"/>
              <w:left w:val="single" w:sz="5" w:space="0" w:color="211F1F"/>
              <w:bottom w:val="single" w:sz="5" w:space="0" w:color="211F1F"/>
              <w:right w:val="single" w:sz="5" w:space="0" w:color="211F1F"/>
            </w:tcBorders>
            <w:vAlign w:val="center"/>
          </w:tcPr>
          <w:p w14:paraId="491DFB53" w14:textId="3E1A358E" w:rsidR="003B3832" w:rsidRPr="003B3832" w:rsidRDefault="003B3832" w:rsidP="003B3832">
            <w:pPr>
              <w:ind w:left="149"/>
              <w:rPr>
                <w:rFonts w:eastAsia="Arial Narrow"/>
              </w:rPr>
            </w:pPr>
            <w:r w:rsidRPr="003B3832">
              <w:rPr>
                <w:rFonts w:eastAsia="Arial Narrow"/>
              </w:rPr>
              <w:t>Valeur approximative des services</w:t>
            </w:r>
          </w:p>
        </w:tc>
      </w:tr>
      <w:tr w:rsidR="003B3832" w:rsidRPr="003B3832" w14:paraId="37D0A1AB" w14:textId="77777777" w:rsidTr="003B3832">
        <w:trPr>
          <w:trHeight w:hRule="exact" w:val="674"/>
        </w:trPr>
        <w:tc>
          <w:tcPr>
            <w:tcW w:w="2568" w:type="pct"/>
            <w:tcBorders>
              <w:top w:val="single" w:sz="5" w:space="0" w:color="211F1F"/>
              <w:left w:val="single" w:sz="5" w:space="0" w:color="211F1F"/>
              <w:bottom w:val="single" w:sz="4" w:space="0" w:color="auto"/>
              <w:right w:val="single" w:sz="5" w:space="0" w:color="211F1F"/>
            </w:tcBorders>
            <w:vAlign w:val="center"/>
          </w:tcPr>
          <w:p w14:paraId="06A69C34" w14:textId="77777777" w:rsidR="003B3832" w:rsidRPr="003B3832" w:rsidRDefault="003B3832" w:rsidP="003B3832"/>
          <w:p w14:paraId="3F15C6EF" w14:textId="77777777" w:rsidR="003B3832" w:rsidRPr="003B3832" w:rsidRDefault="003B3832" w:rsidP="003B3832">
            <w:pPr>
              <w:rPr>
                <w:rFonts w:eastAsia="Arial Narrow"/>
              </w:rPr>
            </w:pPr>
            <w:r w:rsidRPr="003B3832">
              <w:rPr>
                <w:rFonts w:eastAsia="Arial Narrow"/>
              </w:rPr>
              <w:t>Nom des prestataires associés/partenaires éventuels :</w:t>
            </w:r>
          </w:p>
        </w:tc>
        <w:tc>
          <w:tcPr>
            <w:tcW w:w="2432" w:type="pct"/>
            <w:tcBorders>
              <w:top w:val="single" w:sz="5" w:space="0" w:color="211F1F"/>
              <w:left w:val="single" w:sz="5" w:space="0" w:color="211F1F"/>
              <w:bottom w:val="single" w:sz="4" w:space="0" w:color="auto"/>
              <w:right w:val="single" w:sz="5" w:space="0" w:color="211F1F"/>
            </w:tcBorders>
            <w:vAlign w:val="center"/>
          </w:tcPr>
          <w:p w14:paraId="0890D88F" w14:textId="77777777" w:rsidR="003B3832" w:rsidRPr="003B3832" w:rsidRDefault="003B3832" w:rsidP="003B3832">
            <w:pPr>
              <w:ind w:left="149"/>
              <w:rPr>
                <w:rFonts w:eastAsia="Arial Narrow"/>
              </w:rPr>
            </w:pPr>
            <w:r w:rsidRPr="003B3832">
              <w:rPr>
                <w:rFonts w:eastAsia="Arial Narrow"/>
              </w:rPr>
              <w:t>Nombre de mois de travail de spécialistes</w:t>
            </w:r>
          </w:p>
        </w:tc>
      </w:tr>
      <w:tr w:rsidR="003B3832" w:rsidRPr="003B3832" w14:paraId="4B2CCA9F" w14:textId="77777777" w:rsidTr="003B3832">
        <w:trPr>
          <w:trHeight w:hRule="exact" w:val="759"/>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498F647" w14:textId="77777777" w:rsidR="003B3832" w:rsidRPr="003B3832" w:rsidRDefault="003B3832" w:rsidP="003B3832">
            <w:pPr>
              <w:rPr>
                <w:rFonts w:eastAsia="Arial Narrow"/>
              </w:rPr>
            </w:pPr>
            <w:r w:rsidRPr="003B3832">
              <w:rPr>
                <w:rFonts w:eastAsia="Arial Narrow"/>
              </w:rPr>
              <w:t>Nom et fonctions des responsables (Directeur/Coordinateur du projet, Responsable de l’équipe) :</w:t>
            </w:r>
          </w:p>
        </w:tc>
      </w:tr>
      <w:tr w:rsidR="003B3832" w:rsidRPr="003B3832" w14:paraId="1E9CEE39" w14:textId="77777777" w:rsidTr="003B3832">
        <w:trPr>
          <w:trHeight w:hRule="exact" w:val="738"/>
        </w:trPr>
        <w:tc>
          <w:tcPr>
            <w:tcW w:w="5000" w:type="pct"/>
            <w:gridSpan w:val="2"/>
            <w:tcBorders>
              <w:top w:val="single" w:sz="4" w:space="0" w:color="auto"/>
              <w:left w:val="single" w:sz="5" w:space="0" w:color="211F1F"/>
              <w:bottom w:val="single" w:sz="5" w:space="0" w:color="211F1F"/>
              <w:right w:val="single" w:sz="5" w:space="0" w:color="211F1F"/>
            </w:tcBorders>
            <w:vAlign w:val="center"/>
          </w:tcPr>
          <w:p w14:paraId="20F2D332" w14:textId="77777777" w:rsidR="003B3832" w:rsidRPr="003B3832" w:rsidRDefault="003B3832" w:rsidP="003B3832">
            <w:pPr>
              <w:rPr>
                <w:rFonts w:eastAsia="Arial Narrow"/>
              </w:rPr>
            </w:pPr>
            <w:r w:rsidRPr="003B3832">
              <w:rPr>
                <w:rFonts w:eastAsia="Arial Narrow"/>
              </w:rPr>
              <w:t>Descriptif du projet :</w:t>
            </w:r>
          </w:p>
        </w:tc>
      </w:tr>
      <w:tr w:rsidR="003B3832" w:rsidRPr="003B3832" w14:paraId="3A2C39F7" w14:textId="77777777" w:rsidTr="003B3832">
        <w:trPr>
          <w:trHeight w:hRule="exact" w:val="587"/>
        </w:trPr>
        <w:tc>
          <w:tcPr>
            <w:tcW w:w="5000" w:type="pct"/>
            <w:gridSpan w:val="2"/>
            <w:tcBorders>
              <w:top w:val="single" w:sz="5" w:space="0" w:color="211F1F"/>
              <w:left w:val="single" w:sz="5" w:space="0" w:color="211F1F"/>
              <w:bottom w:val="single" w:sz="5" w:space="0" w:color="211F1F"/>
              <w:right w:val="single" w:sz="5" w:space="0" w:color="211F1F"/>
            </w:tcBorders>
            <w:vAlign w:val="center"/>
          </w:tcPr>
          <w:p w14:paraId="74FD72DB" w14:textId="77777777" w:rsidR="003B3832" w:rsidRPr="003B3832" w:rsidRDefault="003B3832" w:rsidP="003B3832">
            <w:pPr>
              <w:rPr>
                <w:rFonts w:eastAsia="Arial Narrow"/>
              </w:rPr>
            </w:pPr>
            <w:r w:rsidRPr="003B3832">
              <w:rPr>
                <w:rFonts w:eastAsia="Arial Narrow"/>
              </w:rPr>
              <w:t>Description des services effectivement rendus par votre personnel :</w:t>
            </w:r>
          </w:p>
        </w:tc>
      </w:tr>
    </w:tbl>
    <w:p w14:paraId="61EAD74E" w14:textId="56C336F3" w:rsidR="00E66261" w:rsidRPr="004738C8" w:rsidRDefault="00E66261" w:rsidP="00E815C8">
      <w:pPr>
        <w:spacing w:line="200" w:lineRule="exact"/>
        <w:ind w:left="426" w:right="134"/>
        <w:rPr>
          <w:lang w:val="fr-CM"/>
        </w:rPr>
      </w:pPr>
    </w:p>
    <w:p w14:paraId="0952AE2C" w14:textId="287E133B" w:rsidR="00E66261" w:rsidRPr="004738C8" w:rsidRDefault="00E66261" w:rsidP="00E815C8">
      <w:pPr>
        <w:spacing w:line="200" w:lineRule="exact"/>
        <w:ind w:left="426" w:right="134"/>
        <w:rPr>
          <w:lang w:val="fr-CM"/>
        </w:rPr>
      </w:pPr>
    </w:p>
    <w:p w14:paraId="59642AD7" w14:textId="77777777" w:rsidR="00E66261" w:rsidRPr="004738C8" w:rsidRDefault="00E66261" w:rsidP="00E815C8">
      <w:pPr>
        <w:spacing w:line="200" w:lineRule="exact"/>
        <w:ind w:left="426" w:right="134"/>
        <w:rPr>
          <w:lang w:val="fr-CM"/>
        </w:rPr>
      </w:pPr>
    </w:p>
    <w:p w14:paraId="72CC6C38" w14:textId="77777777" w:rsidR="00E66261" w:rsidRPr="004738C8" w:rsidRDefault="00E66261" w:rsidP="00E815C8">
      <w:pPr>
        <w:spacing w:line="200" w:lineRule="exact"/>
        <w:ind w:left="426" w:right="134"/>
        <w:rPr>
          <w:lang w:val="fr-CM"/>
        </w:rPr>
      </w:pPr>
    </w:p>
    <w:p w14:paraId="5AACB236" w14:textId="77777777" w:rsidR="00E66261" w:rsidRPr="004738C8" w:rsidRDefault="00E66261" w:rsidP="00E815C8">
      <w:pPr>
        <w:spacing w:before="13" w:line="220" w:lineRule="exact"/>
        <w:ind w:left="426" w:right="134"/>
        <w:rPr>
          <w:sz w:val="22"/>
          <w:szCs w:val="22"/>
          <w:lang w:val="fr-CM"/>
        </w:rPr>
      </w:pPr>
    </w:p>
    <w:p w14:paraId="2E3D9B9C" w14:textId="0809F7A9" w:rsidR="00E66261" w:rsidRPr="004738C8" w:rsidRDefault="00E66261" w:rsidP="00E815C8">
      <w:pPr>
        <w:spacing w:before="30" w:line="260" w:lineRule="exact"/>
        <w:ind w:left="426" w:right="134"/>
        <w:rPr>
          <w:rFonts w:ascii="Arial Narrow" w:eastAsia="Arial Narrow" w:hAnsi="Arial Narrow" w:cs="Arial Narrow"/>
          <w:lang w:val="fr-CM"/>
        </w:rPr>
      </w:pPr>
      <w:r w:rsidRPr="004738C8">
        <w:rPr>
          <w:rFonts w:ascii="Arial Narrow" w:eastAsia="Arial Narrow" w:hAnsi="Arial Narrow" w:cs="Arial Narrow"/>
          <w:position w:val="-1"/>
          <w:lang w:val="fr-CM"/>
        </w:rPr>
        <w:t>f</w:t>
      </w:r>
      <w:r w:rsidRPr="004738C8">
        <w:rPr>
          <w:rFonts w:ascii="Arial Narrow" w:eastAsia="Arial Narrow" w:hAnsi="Arial Narrow" w:cs="Arial Narrow"/>
          <w:spacing w:val="1"/>
          <w:position w:val="-1"/>
          <w:lang w:val="fr-CM"/>
        </w:rPr>
        <w:t>ou</w:t>
      </w:r>
      <w:r w:rsidRPr="004738C8">
        <w:rPr>
          <w:rFonts w:ascii="Arial Narrow" w:eastAsia="Arial Narrow" w:hAnsi="Arial Narrow" w:cs="Arial Narrow"/>
          <w:position w:val="-1"/>
          <w:lang w:val="fr-CM"/>
        </w:rPr>
        <w:t>rnis</w:t>
      </w:r>
      <w:r w:rsidRPr="004738C8">
        <w:rPr>
          <w:rFonts w:ascii="Arial Narrow" w:eastAsia="Arial Narrow" w:hAnsi="Arial Narrow" w:cs="Arial Narrow"/>
          <w:spacing w:val="5"/>
          <w:position w:val="-1"/>
          <w:lang w:val="fr-CM"/>
        </w:rPr>
        <w:t xml:space="preserve"> </w:t>
      </w:r>
      <w:r w:rsidRPr="004738C8">
        <w:rPr>
          <w:rFonts w:ascii="Arial Narrow" w:eastAsia="Arial Narrow" w:hAnsi="Arial Narrow" w:cs="Arial Narrow"/>
          <w:spacing w:val="1"/>
          <w:position w:val="-1"/>
          <w:lang w:val="fr-CM"/>
        </w:rPr>
        <w:t>pa</w:t>
      </w:r>
      <w:r w:rsidRPr="004738C8">
        <w:rPr>
          <w:rFonts w:ascii="Arial Narrow" w:eastAsia="Arial Narrow" w:hAnsi="Arial Narrow" w:cs="Arial Narrow"/>
          <w:position w:val="-1"/>
          <w:lang w:val="fr-CM"/>
        </w:rPr>
        <w:t>r les</w:t>
      </w:r>
      <w:r w:rsidRPr="004738C8">
        <w:rPr>
          <w:rFonts w:ascii="Arial Narrow" w:eastAsia="Arial Narrow" w:hAnsi="Arial Narrow" w:cs="Arial Narrow"/>
          <w:spacing w:val="7"/>
          <w:position w:val="-1"/>
          <w:lang w:val="fr-CM"/>
        </w:rPr>
        <w:t xml:space="preserve"> </w:t>
      </w:r>
      <w:r w:rsidRPr="004738C8">
        <w:rPr>
          <w:rFonts w:ascii="Arial Narrow" w:eastAsia="Arial Narrow" w:hAnsi="Arial Narrow" w:cs="Arial Narrow"/>
          <w:spacing w:val="1"/>
          <w:position w:val="-1"/>
          <w:lang w:val="fr-CM"/>
        </w:rPr>
        <w:t>p</w:t>
      </w:r>
      <w:r w:rsidRPr="004738C8">
        <w:rPr>
          <w:rFonts w:ascii="Arial Narrow" w:eastAsia="Arial Narrow" w:hAnsi="Arial Narrow" w:cs="Arial Narrow"/>
          <w:position w:val="-1"/>
          <w:lang w:val="fr-CM"/>
        </w:rPr>
        <w:t>rest</w:t>
      </w:r>
      <w:r w:rsidRPr="004738C8">
        <w:rPr>
          <w:rFonts w:ascii="Arial Narrow" w:eastAsia="Arial Narrow" w:hAnsi="Arial Narrow" w:cs="Arial Narrow"/>
          <w:spacing w:val="1"/>
          <w:position w:val="-1"/>
          <w:lang w:val="fr-CM"/>
        </w:rPr>
        <w:t>a</w:t>
      </w:r>
      <w:r w:rsidRPr="004738C8">
        <w:rPr>
          <w:rFonts w:ascii="Arial Narrow" w:eastAsia="Arial Narrow" w:hAnsi="Arial Narrow" w:cs="Arial Narrow"/>
          <w:spacing w:val="-2"/>
          <w:position w:val="-1"/>
          <w:lang w:val="fr-CM"/>
        </w:rPr>
        <w:t>t</w:t>
      </w:r>
      <w:r w:rsidRPr="004738C8">
        <w:rPr>
          <w:rFonts w:ascii="Arial Narrow" w:eastAsia="Arial Narrow" w:hAnsi="Arial Narrow" w:cs="Arial Narrow"/>
          <w:spacing w:val="1"/>
          <w:position w:val="-1"/>
          <w:lang w:val="fr-CM"/>
        </w:rPr>
        <w:t>a</w:t>
      </w:r>
      <w:r w:rsidRPr="004738C8">
        <w:rPr>
          <w:rFonts w:ascii="Arial Narrow" w:eastAsia="Arial Narrow" w:hAnsi="Arial Narrow" w:cs="Arial Narrow"/>
          <w:position w:val="-1"/>
          <w:lang w:val="fr-CM"/>
        </w:rPr>
        <w:t>i</w:t>
      </w:r>
      <w:r w:rsidRPr="004738C8">
        <w:rPr>
          <w:rFonts w:ascii="Arial Narrow" w:eastAsia="Arial Narrow" w:hAnsi="Arial Narrow" w:cs="Arial Narrow"/>
          <w:spacing w:val="-1"/>
          <w:position w:val="-1"/>
          <w:lang w:val="fr-CM"/>
        </w:rPr>
        <w:t>r</w:t>
      </w:r>
      <w:r w:rsidRPr="004738C8">
        <w:rPr>
          <w:rFonts w:ascii="Arial Narrow" w:eastAsia="Arial Narrow" w:hAnsi="Arial Narrow" w:cs="Arial Narrow"/>
          <w:spacing w:val="1"/>
          <w:position w:val="-1"/>
          <w:lang w:val="fr-CM"/>
        </w:rPr>
        <w:t>e</w:t>
      </w:r>
      <w:r w:rsidRPr="004738C8">
        <w:rPr>
          <w:rFonts w:ascii="Arial Narrow" w:eastAsia="Arial Narrow" w:hAnsi="Arial Narrow" w:cs="Arial Narrow"/>
          <w:position w:val="-1"/>
          <w:lang w:val="fr-CM"/>
        </w:rPr>
        <w:t>s</w:t>
      </w:r>
      <w:r w:rsidRPr="004738C8">
        <w:rPr>
          <w:rFonts w:ascii="Arial Narrow" w:eastAsia="Arial Narrow" w:hAnsi="Arial Narrow" w:cs="Arial Narrow"/>
          <w:spacing w:val="6"/>
          <w:position w:val="-1"/>
          <w:lang w:val="fr-CM"/>
        </w:rPr>
        <w:t xml:space="preserve"> </w:t>
      </w:r>
      <w:r w:rsidRPr="004738C8">
        <w:rPr>
          <w:rFonts w:ascii="Arial Narrow" w:eastAsia="Arial Narrow" w:hAnsi="Arial Narrow" w:cs="Arial Narrow"/>
          <w:spacing w:val="1"/>
          <w:position w:val="-1"/>
          <w:lang w:val="fr-CM"/>
        </w:rPr>
        <w:t>a</w:t>
      </w:r>
      <w:r w:rsidRPr="004738C8">
        <w:rPr>
          <w:rFonts w:ascii="Arial Narrow" w:eastAsia="Arial Narrow" w:hAnsi="Arial Narrow" w:cs="Arial Narrow"/>
          <w:position w:val="-1"/>
          <w:lang w:val="fr-CM"/>
        </w:rPr>
        <w:t>ss</w:t>
      </w:r>
      <w:r w:rsidRPr="004738C8">
        <w:rPr>
          <w:rFonts w:ascii="Arial Narrow" w:eastAsia="Arial Narrow" w:hAnsi="Arial Narrow" w:cs="Arial Narrow"/>
          <w:spacing w:val="1"/>
          <w:position w:val="-1"/>
          <w:lang w:val="fr-CM"/>
        </w:rPr>
        <w:t>o</w:t>
      </w:r>
      <w:r w:rsidRPr="004738C8">
        <w:rPr>
          <w:rFonts w:ascii="Arial Narrow" w:eastAsia="Arial Narrow" w:hAnsi="Arial Narrow" w:cs="Arial Narrow"/>
          <w:position w:val="-1"/>
          <w:lang w:val="fr-CM"/>
        </w:rPr>
        <w:t>ciés</w:t>
      </w:r>
      <w:r w:rsidRPr="004738C8">
        <w:rPr>
          <w:rFonts w:ascii="Arial Narrow" w:eastAsia="Arial Narrow" w:hAnsi="Arial Narrow" w:cs="Arial Narrow"/>
          <w:spacing w:val="9"/>
          <w:position w:val="-1"/>
          <w:lang w:val="fr-CM"/>
        </w:rPr>
        <w:t xml:space="preserve"> </w:t>
      </w:r>
      <w:r w:rsidRPr="004738C8">
        <w:rPr>
          <w:rFonts w:ascii="Arial Narrow" w:eastAsia="Arial Narrow" w:hAnsi="Arial Narrow" w:cs="Arial Narrow"/>
          <w:position w:val="-1"/>
          <w:lang w:val="fr-CM"/>
        </w:rPr>
        <w:t>:</w:t>
      </w:r>
    </w:p>
    <w:p w14:paraId="0C8768EC" w14:textId="77777777" w:rsidR="00E66261" w:rsidRPr="004738C8" w:rsidRDefault="00E66261" w:rsidP="00E815C8">
      <w:pPr>
        <w:spacing w:line="200" w:lineRule="exact"/>
        <w:ind w:left="426" w:right="134"/>
        <w:rPr>
          <w:lang w:val="fr-CM"/>
        </w:rPr>
      </w:pPr>
    </w:p>
    <w:p w14:paraId="41D0D085" w14:textId="77777777" w:rsidR="00E66261" w:rsidRPr="004738C8" w:rsidRDefault="00E66261" w:rsidP="00E815C8">
      <w:pPr>
        <w:spacing w:line="200" w:lineRule="exact"/>
        <w:ind w:left="426" w:right="134"/>
        <w:rPr>
          <w:lang w:val="fr-CM"/>
        </w:rPr>
      </w:pPr>
    </w:p>
    <w:p w14:paraId="23CC090A" w14:textId="77777777" w:rsidR="00E66261" w:rsidRPr="004738C8" w:rsidRDefault="00E66261" w:rsidP="00E815C8">
      <w:pPr>
        <w:spacing w:line="200" w:lineRule="exact"/>
        <w:ind w:left="426" w:right="134"/>
        <w:rPr>
          <w:lang w:val="fr-CM"/>
        </w:rPr>
      </w:pPr>
    </w:p>
    <w:p w14:paraId="65837C01" w14:textId="77777777" w:rsidR="00E66261" w:rsidRPr="004738C8" w:rsidRDefault="00E66261" w:rsidP="00E815C8">
      <w:pPr>
        <w:spacing w:line="200" w:lineRule="exact"/>
        <w:ind w:left="426" w:right="134"/>
        <w:rPr>
          <w:lang w:val="fr-CM"/>
        </w:rPr>
      </w:pPr>
    </w:p>
    <w:p w14:paraId="0039151F" w14:textId="77777777" w:rsidR="00E66261" w:rsidRPr="004738C8" w:rsidRDefault="00E66261" w:rsidP="00E815C8">
      <w:pPr>
        <w:spacing w:line="200" w:lineRule="exact"/>
        <w:ind w:left="426" w:right="134"/>
        <w:rPr>
          <w:lang w:val="fr-CM"/>
        </w:rPr>
      </w:pPr>
    </w:p>
    <w:p w14:paraId="28EC092D" w14:textId="77777777" w:rsidR="00E66261" w:rsidRPr="004738C8" w:rsidRDefault="00E66261" w:rsidP="00E815C8">
      <w:pPr>
        <w:spacing w:line="200" w:lineRule="exact"/>
        <w:ind w:left="426" w:right="134"/>
        <w:rPr>
          <w:lang w:val="fr-CM"/>
        </w:rPr>
      </w:pPr>
    </w:p>
    <w:p w14:paraId="0228BEB2" w14:textId="77777777" w:rsidR="00E66261" w:rsidRPr="004738C8" w:rsidRDefault="00E66261" w:rsidP="00E815C8">
      <w:pPr>
        <w:spacing w:line="200" w:lineRule="exact"/>
        <w:ind w:left="426" w:right="134"/>
        <w:rPr>
          <w:lang w:val="fr-CM"/>
        </w:rPr>
      </w:pPr>
    </w:p>
    <w:p w14:paraId="70286F21" w14:textId="77777777" w:rsidR="00E66261" w:rsidRPr="004738C8" w:rsidRDefault="00E66261" w:rsidP="00E815C8">
      <w:pPr>
        <w:spacing w:line="200" w:lineRule="exact"/>
        <w:ind w:left="426" w:right="134"/>
        <w:rPr>
          <w:lang w:val="fr-CM"/>
        </w:rPr>
      </w:pPr>
    </w:p>
    <w:p w14:paraId="5A3C353B" w14:textId="77777777" w:rsidR="00E66261" w:rsidRPr="004738C8" w:rsidRDefault="00E66261" w:rsidP="00E815C8">
      <w:pPr>
        <w:spacing w:line="200" w:lineRule="exact"/>
        <w:ind w:left="426" w:right="134"/>
        <w:rPr>
          <w:lang w:val="fr-CM"/>
        </w:rPr>
      </w:pPr>
    </w:p>
    <w:p w14:paraId="52D30D19" w14:textId="77777777" w:rsidR="00E66261" w:rsidRPr="004738C8" w:rsidRDefault="00E66261" w:rsidP="00E815C8">
      <w:pPr>
        <w:spacing w:line="200" w:lineRule="exact"/>
        <w:ind w:left="426" w:right="134"/>
        <w:rPr>
          <w:lang w:val="fr-CM"/>
        </w:rPr>
      </w:pPr>
    </w:p>
    <w:p w14:paraId="05AA4ACF" w14:textId="77777777" w:rsidR="00E66261" w:rsidRPr="004738C8" w:rsidRDefault="00E66261" w:rsidP="00E815C8">
      <w:pPr>
        <w:spacing w:line="200" w:lineRule="exact"/>
        <w:ind w:left="426" w:right="134"/>
        <w:rPr>
          <w:lang w:val="fr-CM"/>
        </w:rPr>
      </w:pPr>
    </w:p>
    <w:p w14:paraId="710488B1" w14:textId="77777777" w:rsidR="00E66261" w:rsidRPr="004738C8" w:rsidRDefault="00E66261" w:rsidP="00E815C8">
      <w:pPr>
        <w:spacing w:line="200" w:lineRule="exact"/>
        <w:ind w:left="426" w:right="134"/>
        <w:rPr>
          <w:lang w:val="fr-CM"/>
        </w:rPr>
      </w:pPr>
    </w:p>
    <w:p w14:paraId="55FCCF8F" w14:textId="77777777" w:rsidR="00E66261" w:rsidRPr="004738C8" w:rsidRDefault="00E66261" w:rsidP="00E815C8">
      <w:pPr>
        <w:spacing w:before="18" w:line="240" w:lineRule="exact"/>
        <w:ind w:left="426" w:right="134"/>
        <w:rPr>
          <w:lang w:val="fr-CM"/>
        </w:rPr>
      </w:pPr>
    </w:p>
    <w:p w14:paraId="5EB37218" w14:textId="77777777" w:rsidR="00E66261" w:rsidRPr="004738C8" w:rsidRDefault="00E66261" w:rsidP="00E815C8">
      <w:pPr>
        <w:spacing w:before="30"/>
        <w:ind w:left="426" w:right="134"/>
        <w:rPr>
          <w:rFonts w:ascii="Arial Narrow" w:eastAsia="Arial Narrow" w:hAnsi="Arial Narrow" w:cs="Arial Narrow"/>
          <w:lang w:val="fr-CM"/>
        </w:rPr>
        <w:sectPr w:rsidR="00E66261" w:rsidRPr="004738C8" w:rsidSect="00140688">
          <w:type w:val="continuous"/>
          <w:pgSz w:w="11900" w:h="16820"/>
          <w:pgMar w:top="284" w:right="567" w:bottom="284" w:left="567" w:header="284" w:footer="454" w:gutter="0"/>
          <w:cols w:space="720"/>
          <w:titlePg/>
        </w:sectPr>
      </w:pPr>
      <w:r w:rsidRPr="004738C8">
        <w:rPr>
          <w:rFonts w:ascii="Arial Narrow" w:eastAsia="Arial Narrow" w:hAnsi="Arial Narrow" w:cs="Arial Narrow"/>
          <w:lang w:val="fr-CM"/>
        </w:rPr>
        <w:t>Nom</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u</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and</w:t>
      </w:r>
      <w:r w:rsidRPr="004738C8">
        <w:rPr>
          <w:rFonts w:ascii="Arial Narrow" w:eastAsia="Arial Narrow" w:hAnsi="Arial Narrow" w:cs="Arial Narrow"/>
          <w:spacing w:val="-3"/>
          <w:lang w:val="fr-CM"/>
        </w:rPr>
        <w:t>i</w:t>
      </w:r>
      <w:r w:rsidRPr="004738C8">
        <w:rPr>
          <w:rFonts w:ascii="Arial Narrow" w:eastAsia="Arial Narrow" w:hAnsi="Arial Narrow" w:cs="Arial Narrow"/>
          <w:spacing w:val="1"/>
          <w:lang w:val="fr-CM"/>
        </w:rPr>
        <w:t>da</w:t>
      </w:r>
      <w:r w:rsidRPr="004738C8">
        <w:rPr>
          <w:rFonts w:ascii="Arial Narrow" w:eastAsia="Arial Narrow" w:hAnsi="Arial Narrow" w:cs="Arial Narrow"/>
          <w:lang w:val="fr-CM"/>
        </w:rPr>
        <w:t>t</w:t>
      </w:r>
      <w:r w:rsidRPr="004738C8">
        <w:rPr>
          <w:rFonts w:ascii="Arial Narrow" w:eastAsia="Arial Narrow" w:hAnsi="Arial Narrow" w:cs="Arial Narrow"/>
          <w:spacing w:val="7"/>
          <w:lang w:val="fr-CM"/>
        </w:rPr>
        <w:t xml:space="preserve"> </w:t>
      </w:r>
      <w:r w:rsidRPr="004738C8">
        <w:rPr>
          <w:rFonts w:ascii="Arial Narrow" w:eastAsia="Arial Narrow" w:hAnsi="Arial Narrow" w:cs="Arial Narrow"/>
          <w:lang w:val="fr-CM"/>
        </w:rPr>
        <w:t>:</w:t>
      </w:r>
    </w:p>
    <w:p w14:paraId="71295C97" w14:textId="77777777" w:rsidR="00A8476C" w:rsidRDefault="00A8476C">
      <w:pPr>
        <w:suppressAutoHyphens w:val="0"/>
        <w:autoSpaceDN/>
        <w:spacing w:after="160" w:line="259" w:lineRule="auto"/>
        <w:textAlignment w:val="auto"/>
        <w:rPr>
          <w:rFonts w:ascii="Arial Narrow" w:eastAsia="Arial Narrow" w:hAnsi="Arial Narrow" w:cs="Arial Narrow"/>
          <w:b/>
          <w:w w:val="78"/>
          <w:sz w:val="32"/>
          <w:szCs w:val="32"/>
          <w:lang w:val="fr-CM"/>
        </w:rPr>
      </w:pPr>
      <w:r>
        <w:rPr>
          <w:rFonts w:ascii="Arial Narrow" w:eastAsia="Arial Narrow" w:hAnsi="Arial Narrow" w:cs="Arial Narrow"/>
          <w:b/>
          <w:w w:val="78"/>
          <w:sz w:val="32"/>
          <w:szCs w:val="32"/>
          <w:lang w:val="fr-CM"/>
        </w:rPr>
        <w:br w:type="page"/>
      </w:r>
    </w:p>
    <w:p w14:paraId="252CF80F" w14:textId="34E28587" w:rsidR="00E66261" w:rsidRPr="003B497D" w:rsidRDefault="00E66261" w:rsidP="00E815C8">
      <w:pPr>
        <w:spacing w:before="53" w:line="360" w:lineRule="auto"/>
        <w:ind w:left="426" w:right="134"/>
        <w:rPr>
          <w:rFonts w:ascii="Arial Narrow" w:eastAsia="Arial Narrow" w:hAnsi="Arial Narrow" w:cs="Arial Narrow"/>
          <w:sz w:val="32"/>
          <w:szCs w:val="32"/>
          <w:lang w:val="en-US"/>
        </w:rPr>
      </w:pPr>
      <w:r w:rsidRPr="004738C8">
        <w:rPr>
          <w:rFonts w:ascii="Arial Narrow" w:eastAsia="Arial Narrow" w:hAnsi="Arial Narrow" w:cs="Arial Narrow"/>
          <w:b/>
          <w:w w:val="78"/>
          <w:sz w:val="32"/>
          <w:szCs w:val="32"/>
          <w:lang w:val="fr-CM"/>
        </w:rPr>
        <w:lastRenderedPageBreak/>
        <w:t>A</w:t>
      </w:r>
      <w:r w:rsidRPr="004738C8">
        <w:rPr>
          <w:rFonts w:ascii="Arial Narrow" w:eastAsia="Arial Narrow" w:hAnsi="Arial Narrow" w:cs="Arial Narrow"/>
          <w:b/>
          <w:spacing w:val="-35"/>
          <w:sz w:val="32"/>
          <w:szCs w:val="32"/>
          <w:lang w:val="fr-CM"/>
        </w:rPr>
        <w:t xml:space="preserve"> </w:t>
      </w:r>
      <w:r w:rsidRPr="004738C8">
        <w:rPr>
          <w:rFonts w:ascii="Arial Narrow" w:eastAsia="Arial Narrow" w:hAnsi="Arial Narrow" w:cs="Arial Narrow"/>
          <w:b/>
          <w:w w:val="78"/>
          <w:sz w:val="32"/>
          <w:szCs w:val="32"/>
          <w:lang w:val="fr-CM"/>
        </w:rPr>
        <w:t>N</w:t>
      </w:r>
      <w:r w:rsidRPr="004738C8">
        <w:rPr>
          <w:rFonts w:ascii="Arial Narrow" w:eastAsia="Arial Narrow" w:hAnsi="Arial Narrow" w:cs="Arial Narrow"/>
          <w:b/>
          <w:spacing w:val="-35"/>
          <w:sz w:val="32"/>
          <w:szCs w:val="32"/>
          <w:lang w:val="fr-CM"/>
        </w:rPr>
        <w:t xml:space="preserve"> </w:t>
      </w:r>
      <w:r w:rsidRPr="004738C8">
        <w:rPr>
          <w:rFonts w:ascii="Arial Narrow" w:eastAsia="Arial Narrow" w:hAnsi="Arial Narrow" w:cs="Arial Narrow"/>
          <w:b/>
          <w:w w:val="78"/>
          <w:sz w:val="32"/>
          <w:szCs w:val="32"/>
          <w:lang w:val="fr-CM"/>
        </w:rPr>
        <w:t>N</w:t>
      </w:r>
      <w:r w:rsidRPr="004738C8">
        <w:rPr>
          <w:rFonts w:ascii="Arial Narrow" w:eastAsia="Arial Narrow" w:hAnsi="Arial Narrow" w:cs="Arial Narrow"/>
          <w:b/>
          <w:spacing w:val="-35"/>
          <w:sz w:val="32"/>
          <w:szCs w:val="32"/>
          <w:lang w:val="fr-CM"/>
        </w:rPr>
        <w:t xml:space="preserve"> </w:t>
      </w:r>
      <w:r w:rsidRPr="004738C8">
        <w:rPr>
          <w:rFonts w:ascii="Arial Narrow" w:eastAsia="Arial Narrow" w:hAnsi="Arial Narrow" w:cs="Arial Narrow"/>
          <w:b/>
          <w:w w:val="78"/>
          <w:sz w:val="32"/>
          <w:szCs w:val="32"/>
          <w:lang w:val="fr-CM"/>
        </w:rPr>
        <w:t>E</w:t>
      </w:r>
      <w:r w:rsidRPr="004738C8">
        <w:rPr>
          <w:rFonts w:ascii="Arial Narrow" w:eastAsia="Arial Narrow" w:hAnsi="Arial Narrow" w:cs="Arial Narrow"/>
          <w:b/>
          <w:spacing w:val="-36"/>
          <w:sz w:val="32"/>
          <w:szCs w:val="32"/>
          <w:lang w:val="fr-CM"/>
        </w:rPr>
        <w:t xml:space="preserve"> </w:t>
      </w:r>
      <w:r w:rsidRPr="004738C8">
        <w:rPr>
          <w:rFonts w:ascii="Arial Narrow" w:eastAsia="Arial Narrow" w:hAnsi="Arial Narrow" w:cs="Arial Narrow"/>
          <w:b/>
          <w:w w:val="78"/>
          <w:sz w:val="32"/>
          <w:szCs w:val="32"/>
          <w:lang w:val="fr-CM"/>
        </w:rPr>
        <w:t>X</w:t>
      </w:r>
      <w:r w:rsidRPr="004738C8">
        <w:rPr>
          <w:rFonts w:ascii="Arial Narrow" w:eastAsia="Arial Narrow" w:hAnsi="Arial Narrow" w:cs="Arial Narrow"/>
          <w:b/>
          <w:spacing w:val="-36"/>
          <w:sz w:val="32"/>
          <w:szCs w:val="32"/>
          <w:lang w:val="fr-CM"/>
        </w:rPr>
        <w:t xml:space="preserve"> </w:t>
      </w:r>
      <w:r w:rsidRPr="004738C8">
        <w:rPr>
          <w:rFonts w:ascii="Arial Narrow" w:eastAsia="Arial Narrow" w:hAnsi="Arial Narrow" w:cs="Arial Narrow"/>
          <w:b/>
          <w:w w:val="78"/>
          <w:sz w:val="32"/>
          <w:szCs w:val="32"/>
          <w:lang w:val="fr-CM"/>
        </w:rPr>
        <w:t>E</w:t>
      </w:r>
      <w:r w:rsidRPr="004738C8">
        <w:rPr>
          <w:rFonts w:ascii="Arial Narrow" w:eastAsia="Arial Narrow" w:hAnsi="Arial Narrow" w:cs="Arial Narrow"/>
          <w:b/>
          <w:spacing w:val="-33"/>
          <w:sz w:val="32"/>
          <w:szCs w:val="32"/>
          <w:lang w:val="fr-CM"/>
        </w:rPr>
        <w:t xml:space="preserve"> </w:t>
      </w:r>
      <w:r w:rsidRPr="004738C8">
        <w:rPr>
          <w:rFonts w:ascii="Arial Narrow" w:eastAsia="Arial Narrow" w:hAnsi="Arial Narrow" w:cs="Arial Narrow"/>
          <w:b/>
          <w:w w:val="78"/>
          <w:sz w:val="32"/>
          <w:szCs w:val="32"/>
          <w:lang w:val="fr-CM"/>
        </w:rPr>
        <w:t>N</w:t>
      </w:r>
      <w:r w:rsidRPr="004738C8">
        <w:rPr>
          <w:rFonts w:ascii="Arial Narrow" w:eastAsia="Arial Narrow" w:hAnsi="Arial Narrow" w:cs="Arial Narrow"/>
          <w:b/>
          <w:spacing w:val="-35"/>
          <w:sz w:val="32"/>
          <w:szCs w:val="32"/>
          <w:lang w:val="fr-CM"/>
        </w:rPr>
        <w:t xml:space="preserve"> </w:t>
      </w:r>
      <w:r w:rsidRPr="004738C8">
        <w:rPr>
          <w:rFonts w:ascii="Arial Narrow" w:eastAsia="Arial Narrow" w:hAnsi="Arial Narrow" w:cs="Arial Narrow"/>
          <w:b/>
          <w:w w:val="78"/>
          <w:sz w:val="32"/>
          <w:szCs w:val="32"/>
          <w:lang w:val="fr-CM"/>
        </w:rPr>
        <w:t>°</w:t>
      </w:r>
      <w:r w:rsidRPr="004738C8">
        <w:rPr>
          <w:rFonts w:ascii="Arial Narrow" w:eastAsia="Arial Narrow" w:hAnsi="Arial Narrow" w:cs="Arial Narrow"/>
          <w:b/>
          <w:spacing w:val="-37"/>
          <w:sz w:val="32"/>
          <w:szCs w:val="32"/>
          <w:lang w:val="fr-CM"/>
        </w:rPr>
        <w:t xml:space="preserve"> </w:t>
      </w:r>
      <w:r w:rsidRPr="004738C8">
        <w:rPr>
          <w:rFonts w:ascii="Arial Narrow" w:eastAsia="Arial Narrow" w:hAnsi="Arial Narrow" w:cs="Arial Narrow"/>
          <w:b/>
          <w:w w:val="78"/>
          <w:sz w:val="32"/>
          <w:szCs w:val="32"/>
          <w:lang w:val="fr-CM"/>
        </w:rPr>
        <w:t>1</w:t>
      </w:r>
      <w:r w:rsidRPr="004738C8">
        <w:rPr>
          <w:rFonts w:ascii="Arial Narrow" w:eastAsia="Arial Narrow" w:hAnsi="Arial Narrow" w:cs="Arial Narrow"/>
          <w:b/>
          <w:spacing w:val="-33"/>
          <w:sz w:val="32"/>
          <w:szCs w:val="32"/>
          <w:lang w:val="fr-CM"/>
        </w:rPr>
        <w:t xml:space="preserve"> </w:t>
      </w:r>
      <w:r w:rsidRPr="004738C8">
        <w:rPr>
          <w:rFonts w:ascii="Arial Narrow" w:eastAsia="Arial Narrow" w:hAnsi="Arial Narrow" w:cs="Arial Narrow"/>
          <w:b/>
          <w:w w:val="78"/>
          <w:sz w:val="32"/>
          <w:szCs w:val="32"/>
          <w:lang w:val="fr-CM"/>
        </w:rPr>
        <w:t>3</w:t>
      </w:r>
      <w:r w:rsidRPr="004738C8">
        <w:rPr>
          <w:rFonts w:ascii="Arial Narrow" w:eastAsia="Arial Narrow" w:hAnsi="Arial Narrow" w:cs="Arial Narrow"/>
          <w:b/>
          <w:spacing w:val="-37"/>
          <w:sz w:val="32"/>
          <w:szCs w:val="32"/>
          <w:lang w:val="fr-CM"/>
        </w:rPr>
        <w:t xml:space="preserve"> </w:t>
      </w:r>
      <w:r w:rsidRPr="004738C8">
        <w:rPr>
          <w:rFonts w:ascii="Arial Narrow" w:eastAsia="Arial Narrow" w:hAnsi="Arial Narrow" w:cs="Arial Narrow"/>
          <w:b/>
          <w:w w:val="78"/>
          <w:sz w:val="32"/>
          <w:szCs w:val="32"/>
          <w:lang w:val="fr-CM"/>
        </w:rPr>
        <w:t xml:space="preserve">. </w:t>
      </w:r>
      <w:r w:rsidRPr="004738C8">
        <w:rPr>
          <w:rFonts w:ascii="Arial Narrow" w:eastAsia="Arial Narrow" w:hAnsi="Arial Narrow" w:cs="Arial Narrow"/>
          <w:b/>
          <w:spacing w:val="21"/>
          <w:w w:val="78"/>
          <w:sz w:val="32"/>
          <w:szCs w:val="32"/>
          <w:lang w:val="fr-CM"/>
        </w:rPr>
        <w:t xml:space="preserve"> </w:t>
      </w:r>
      <w:r w:rsidRPr="003B497D">
        <w:rPr>
          <w:rFonts w:ascii="Arial Narrow" w:eastAsia="Arial Narrow" w:hAnsi="Arial Narrow" w:cs="Arial Narrow"/>
          <w:b/>
          <w:w w:val="78"/>
          <w:sz w:val="32"/>
          <w:szCs w:val="32"/>
          <w:lang w:val="en-US"/>
        </w:rPr>
        <w:t>D</w:t>
      </w:r>
      <w:r w:rsidRPr="003B497D">
        <w:rPr>
          <w:rFonts w:ascii="Arial Narrow" w:eastAsia="Arial Narrow" w:hAnsi="Arial Narrow" w:cs="Arial Narrow"/>
          <w:b/>
          <w:spacing w:val="-37"/>
          <w:sz w:val="32"/>
          <w:szCs w:val="32"/>
          <w:lang w:val="en-US"/>
        </w:rPr>
        <w:t xml:space="preserve"> </w:t>
      </w:r>
      <w:r w:rsidRPr="003B497D">
        <w:rPr>
          <w:rFonts w:ascii="Arial Narrow" w:eastAsia="Arial Narrow" w:hAnsi="Arial Narrow" w:cs="Arial Narrow"/>
          <w:b/>
          <w:w w:val="78"/>
          <w:sz w:val="32"/>
          <w:szCs w:val="32"/>
          <w:lang w:val="en-US"/>
        </w:rPr>
        <w:t>E</w:t>
      </w:r>
      <w:r w:rsidRPr="003B497D">
        <w:rPr>
          <w:rFonts w:ascii="Arial Narrow" w:eastAsia="Arial Narrow" w:hAnsi="Arial Narrow" w:cs="Arial Narrow"/>
          <w:b/>
          <w:spacing w:val="-36"/>
          <w:sz w:val="32"/>
          <w:szCs w:val="32"/>
          <w:lang w:val="en-US"/>
        </w:rPr>
        <w:t xml:space="preserve"> </w:t>
      </w:r>
      <w:r w:rsidRPr="003B497D">
        <w:rPr>
          <w:rFonts w:ascii="Arial Narrow" w:eastAsia="Arial Narrow" w:hAnsi="Arial Narrow" w:cs="Arial Narrow"/>
          <w:b/>
          <w:w w:val="78"/>
          <w:sz w:val="32"/>
          <w:szCs w:val="32"/>
          <w:lang w:val="en-US"/>
        </w:rPr>
        <w:t>S</w:t>
      </w:r>
      <w:r w:rsidRPr="003B497D">
        <w:rPr>
          <w:rFonts w:ascii="Arial Narrow" w:eastAsia="Arial Narrow" w:hAnsi="Arial Narrow" w:cs="Arial Narrow"/>
          <w:b/>
          <w:spacing w:val="-33"/>
          <w:sz w:val="32"/>
          <w:szCs w:val="32"/>
          <w:lang w:val="en-US"/>
        </w:rPr>
        <w:t xml:space="preserve"> </w:t>
      </w:r>
      <w:r w:rsidRPr="003B497D">
        <w:rPr>
          <w:rFonts w:ascii="Arial Narrow" w:eastAsia="Arial Narrow" w:hAnsi="Arial Narrow" w:cs="Arial Narrow"/>
          <w:b/>
          <w:w w:val="78"/>
          <w:sz w:val="32"/>
          <w:szCs w:val="32"/>
          <w:lang w:val="en-US"/>
        </w:rPr>
        <w:t>C</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R</w:t>
      </w:r>
      <w:r w:rsidRPr="003B497D">
        <w:rPr>
          <w:rFonts w:ascii="Arial Narrow" w:eastAsia="Arial Narrow" w:hAnsi="Arial Narrow" w:cs="Arial Narrow"/>
          <w:b/>
          <w:spacing w:val="-37"/>
          <w:sz w:val="32"/>
          <w:szCs w:val="32"/>
          <w:lang w:val="en-US"/>
        </w:rPr>
        <w:t xml:space="preserve"> </w:t>
      </w:r>
      <w:r w:rsidRPr="003B497D">
        <w:rPr>
          <w:rFonts w:ascii="Arial Narrow" w:eastAsia="Arial Narrow" w:hAnsi="Arial Narrow" w:cs="Arial Narrow"/>
          <w:b/>
          <w:w w:val="78"/>
          <w:sz w:val="32"/>
          <w:szCs w:val="32"/>
          <w:lang w:val="en-US"/>
        </w:rPr>
        <w:t>I</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P</w:t>
      </w:r>
      <w:r w:rsidRPr="003B497D">
        <w:rPr>
          <w:rFonts w:ascii="Arial Narrow" w:eastAsia="Arial Narrow" w:hAnsi="Arial Narrow" w:cs="Arial Narrow"/>
          <w:b/>
          <w:spacing w:val="-36"/>
          <w:sz w:val="32"/>
          <w:szCs w:val="32"/>
          <w:lang w:val="en-US"/>
        </w:rPr>
        <w:t xml:space="preserve"> </w:t>
      </w:r>
      <w:r w:rsidRPr="003B497D">
        <w:rPr>
          <w:rFonts w:ascii="Arial Narrow" w:eastAsia="Arial Narrow" w:hAnsi="Arial Narrow" w:cs="Arial Narrow"/>
          <w:b/>
          <w:w w:val="78"/>
          <w:sz w:val="32"/>
          <w:szCs w:val="32"/>
          <w:lang w:val="en-US"/>
        </w:rPr>
        <w:t>T</w:t>
      </w:r>
      <w:r w:rsidRPr="003B497D">
        <w:rPr>
          <w:rFonts w:ascii="Arial Narrow" w:eastAsia="Arial Narrow" w:hAnsi="Arial Narrow" w:cs="Arial Narrow"/>
          <w:b/>
          <w:spacing w:val="-36"/>
          <w:sz w:val="32"/>
          <w:szCs w:val="32"/>
          <w:lang w:val="en-US"/>
        </w:rPr>
        <w:t xml:space="preserve"> </w:t>
      </w:r>
      <w:r w:rsidRPr="003B497D">
        <w:rPr>
          <w:rFonts w:ascii="Arial Narrow" w:eastAsia="Arial Narrow" w:hAnsi="Arial Narrow" w:cs="Arial Narrow"/>
          <w:b/>
          <w:w w:val="78"/>
          <w:sz w:val="32"/>
          <w:szCs w:val="32"/>
          <w:lang w:val="en-US"/>
        </w:rPr>
        <w:t>I</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 xml:space="preserve">F </w:t>
      </w:r>
      <w:r w:rsidRPr="003B497D">
        <w:rPr>
          <w:rFonts w:ascii="Arial Narrow" w:eastAsia="Arial Narrow" w:hAnsi="Arial Narrow" w:cs="Arial Narrow"/>
          <w:b/>
          <w:spacing w:val="18"/>
          <w:w w:val="78"/>
          <w:sz w:val="32"/>
          <w:szCs w:val="32"/>
          <w:lang w:val="en-US"/>
        </w:rPr>
        <w:t xml:space="preserve"> </w:t>
      </w:r>
      <w:r w:rsidRPr="003B497D">
        <w:rPr>
          <w:rFonts w:ascii="Arial Narrow" w:eastAsia="Arial Narrow" w:hAnsi="Arial Narrow" w:cs="Arial Narrow"/>
          <w:b/>
          <w:w w:val="78"/>
          <w:sz w:val="32"/>
          <w:szCs w:val="32"/>
          <w:lang w:val="en-US"/>
        </w:rPr>
        <w:t>D</w:t>
      </w:r>
      <w:r w:rsidRPr="003B497D">
        <w:rPr>
          <w:rFonts w:ascii="Arial Narrow" w:eastAsia="Arial Narrow" w:hAnsi="Arial Narrow" w:cs="Arial Narrow"/>
          <w:b/>
          <w:spacing w:val="-37"/>
          <w:sz w:val="32"/>
          <w:szCs w:val="32"/>
          <w:lang w:val="en-US"/>
        </w:rPr>
        <w:t xml:space="preserve"> </w:t>
      </w:r>
      <w:r w:rsidRPr="003B497D">
        <w:rPr>
          <w:rFonts w:ascii="Arial Narrow" w:eastAsia="Arial Narrow" w:hAnsi="Arial Narrow" w:cs="Arial Narrow"/>
          <w:b/>
          <w:w w:val="78"/>
          <w:sz w:val="32"/>
          <w:szCs w:val="32"/>
          <w:lang w:val="en-US"/>
        </w:rPr>
        <w:t xml:space="preserve">E </w:t>
      </w:r>
      <w:r w:rsidRPr="003B497D">
        <w:rPr>
          <w:rFonts w:ascii="Arial Narrow" w:eastAsia="Arial Narrow" w:hAnsi="Arial Narrow" w:cs="Arial Narrow"/>
          <w:b/>
          <w:spacing w:val="19"/>
          <w:w w:val="78"/>
          <w:sz w:val="32"/>
          <w:szCs w:val="32"/>
          <w:lang w:val="en-US"/>
        </w:rPr>
        <w:t xml:space="preserve"> </w:t>
      </w:r>
      <w:r w:rsidRPr="003B497D">
        <w:rPr>
          <w:rFonts w:ascii="Arial Narrow" w:eastAsia="Arial Narrow" w:hAnsi="Arial Narrow" w:cs="Arial Narrow"/>
          <w:b/>
          <w:w w:val="78"/>
          <w:sz w:val="32"/>
          <w:szCs w:val="32"/>
          <w:lang w:val="en-US"/>
        </w:rPr>
        <w:t>L</w:t>
      </w:r>
      <w:r w:rsidRPr="003B497D">
        <w:rPr>
          <w:rFonts w:ascii="Arial Narrow" w:eastAsia="Arial Narrow" w:hAnsi="Arial Narrow" w:cs="Arial Narrow"/>
          <w:b/>
          <w:spacing w:val="-34"/>
          <w:sz w:val="32"/>
          <w:szCs w:val="32"/>
          <w:lang w:val="en-US"/>
        </w:rPr>
        <w:t xml:space="preserve"> </w:t>
      </w:r>
      <w:r w:rsidRPr="003B497D">
        <w:rPr>
          <w:rFonts w:ascii="Arial Narrow" w:eastAsia="Arial Narrow" w:hAnsi="Arial Narrow" w:cs="Arial Narrow"/>
          <w:b/>
          <w:w w:val="78"/>
          <w:sz w:val="32"/>
          <w:szCs w:val="32"/>
          <w:lang w:val="en-US"/>
        </w:rPr>
        <w:t xml:space="preserve">A </w:t>
      </w:r>
      <w:r w:rsidRPr="003B497D">
        <w:rPr>
          <w:rFonts w:ascii="Arial Narrow" w:eastAsia="Arial Narrow" w:hAnsi="Arial Narrow" w:cs="Arial Narrow"/>
          <w:b/>
          <w:spacing w:val="18"/>
          <w:w w:val="78"/>
          <w:sz w:val="32"/>
          <w:szCs w:val="32"/>
          <w:lang w:val="en-US"/>
        </w:rPr>
        <w:t xml:space="preserve"> </w:t>
      </w:r>
      <w:r w:rsidRPr="003B497D">
        <w:rPr>
          <w:rFonts w:ascii="Arial Narrow" w:eastAsia="Arial Narrow" w:hAnsi="Arial Narrow" w:cs="Arial Narrow"/>
          <w:b/>
          <w:w w:val="78"/>
          <w:sz w:val="32"/>
          <w:szCs w:val="32"/>
          <w:lang w:val="en-US"/>
        </w:rPr>
        <w:t>M</w:t>
      </w:r>
      <w:r w:rsidRPr="003B497D">
        <w:rPr>
          <w:rFonts w:ascii="Arial Narrow" w:eastAsia="Arial Narrow" w:hAnsi="Arial Narrow" w:cs="Arial Narrow"/>
          <w:b/>
          <w:spacing w:val="-34"/>
          <w:sz w:val="32"/>
          <w:szCs w:val="32"/>
          <w:lang w:val="en-US"/>
        </w:rPr>
        <w:t xml:space="preserve"> </w:t>
      </w:r>
      <w:r w:rsidRPr="003B497D">
        <w:rPr>
          <w:rFonts w:ascii="Arial Narrow" w:eastAsia="Arial Narrow" w:hAnsi="Arial Narrow" w:cs="Arial Narrow"/>
          <w:b/>
          <w:w w:val="78"/>
          <w:sz w:val="32"/>
          <w:szCs w:val="32"/>
          <w:lang w:val="en-US"/>
        </w:rPr>
        <w:t>E</w:t>
      </w:r>
      <w:r w:rsidRPr="003B497D">
        <w:rPr>
          <w:rFonts w:ascii="Arial Narrow" w:eastAsia="Arial Narrow" w:hAnsi="Arial Narrow" w:cs="Arial Narrow"/>
          <w:b/>
          <w:spacing w:val="-33"/>
          <w:sz w:val="32"/>
          <w:szCs w:val="32"/>
          <w:lang w:val="en-US"/>
        </w:rPr>
        <w:t xml:space="preserve"> </w:t>
      </w:r>
      <w:r w:rsidRPr="003B497D">
        <w:rPr>
          <w:rFonts w:ascii="Arial Narrow" w:eastAsia="Arial Narrow" w:hAnsi="Arial Narrow" w:cs="Arial Narrow"/>
          <w:b/>
          <w:w w:val="78"/>
          <w:sz w:val="32"/>
          <w:szCs w:val="32"/>
          <w:lang w:val="en-US"/>
        </w:rPr>
        <w:t>T</w:t>
      </w:r>
      <w:r w:rsidRPr="003B497D">
        <w:rPr>
          <w:rFonts w:ascii="Arial Narrow" w:eastAsia="Arial Narrow" w:hAnsi="Arial Narrow" w:cs="Arial Narrow"/>
          <w:b/>
          <w:spacing w:val="-36"/>
          <w:sz w:val="32"/>
          <w:szCs w:val="32"/>
          <w:lang w:val="en-US"/>
        </w:rPr>
        <w:t xml:space="preserve"> </w:t>
      </w:r>
      <w:r w:rsidRPr="003B497D">
        <w:rPr>
          <w:rFonts w:ascii="Arial Narrow" w:eastAsia="Arial Narrow" w:hAnsi="Arial Narrow" w:cs="Arial Narrow"/>
          <w:b/>
          <w:w w:val="78"/>
          <w:sz w:val="32"/>
          <w:szCs w:val="32"/>
          <w:lang w:val="en-US"/>
        </w:rPr>
        <w:t>H</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O</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D</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O</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L</w:t>
      </w:r>
      <w:r w:rsidRPr="003B497D">
        <w:rPr>
          <w:rFonts w:ascii="Arial Narrow" w:eastAsia="Arial Narrow" w:hAnsi="Arial Narrow" w:cs="Arial Narrow"/>
          <w:b/>
          <w:spacing w:val="-34"/>
          <w:sz w:val="32"/>
          <w:szCs w:val="32"/>
          <w:lang w:val="en-US"/>
        </w:rPr>
        <w:t xml:space="preserve"> </w:t>
      </w:r>
      <w:r w:rsidRPr="003B497D">
        <w:rPr>
          <w:rFonts w:ascii="Arial Narrow" w:eastAsia="Arial Narrow" w:hAnsi="Arial Narrow" w:cs="Arial Narrow"/>
          <w:b/>
          <w:w w:val="78"/>
          <w:sz w:val="32"/>
          <w:szCs w:val="32"/>
          <w:lang w:val="en-US"/>
        </w:rPr>
        <w:t>O</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G</w:t>
      </w:r>
      <w:r w:rsidRPr="003B497D">
        <w:rPr>
          <w:rFonts w:ascii="Arial Narrow" w:eastAsia="Arial Narrow" w:hAnsi="Arial Narrow" w:cs="Arial Narrow"/>
          <w:b/>
          <w:spacing w:val="-37"/>
          <w:sz w:val="32"/>
          <w:szCs w:val="32"/>
          <w:lang w:val="en-US"/>
        </w:rPr>
        <w:t xml:space="preserve"> </w:t>
      </w:r>
      <w:r w:rsidRPr="003B497D">
        <w:rPr>
          <w:rFonts w:ascii="Arial Narrow" w:eastAsia="Arial Narrow" w:hAnsi="Arial Narrow" w:cs="Arial Narrow"/>
          <w:b/>
          <w:w w:val="78"/>
          <w:sz w:val="32"/>
          <w:szCs w:val="32"/>
          <w:lang w:val="en-US"/>
        </w:rPr>
        <w:t>I</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 xml:space="preserve">E </w:t>
      </w:r>
      <w:r w:rsidRPr="003B497D">
        <w:rPr>
          <w:rFonts w:ascii="Arial Narrow" w:eastAsia="Arial Narrow" w:hAnsi="Arial Narrow" w:cs="Arial Narrow"/>
          <w:b/>
          <w:spacing w:val="17"/>
          <w:w w:val="78"/>
          <w:sz w:val="32"/>
          <w:szCs w:val="32"/>
          <w:lang w:val="en-US"/>
        </w:rPr>
        <w:t xml:space="preserve"> </w:t>
      </w:r>
      <w:r w:rsidRPr="003B497D">
        <w:rPr>
          <w:rFonts w:ascii="Arial Narrow" w:eastAsia="Arial Narrow" w:hAnsi="Arial Narrow" w:cs="Arial Narrow"/>
          <w:b/>
          <w:w w:val="78"/>
          <w:sz w:val="32"/>
          <w:szCs w:val="32"/>
          <w:lang w:val="en-US"/>
        </w:rPr>
        <w:t>E</w:t>
      </w:r>
      <w:r w:rsidRPr="003B497D">
        <w:rPr>
          <w:rFonts w:ascii="Arial Narrow" w:eastAsia="Arial Narrow" w:hAnsi="Arial Narrow" w:cs="Arial Narrow"/>
          <w:b/>
          <w:spacing w:val="-33"/>
          <w:sz w:val="32"/>
          <w:szCs w:val="32"/>
          <w:lang w:val="en-US"/>
        </w:rPr>
        <w:t xml:space="preserve"> </w:t>
      </w:r>
      <w:r w:rsidRPr="003B497D">
        <w:rPr>
          <w:rFonts w:ascii="Arial Narrow" w:eastAsia="Arial Narrow" w:hAnsi="Arial Narrow" w:cs="Arial Narrow"/>
          <w:b/>
          <w:w w:val="78"/>
          <w:sz w:val="32"/>
          <w:szCs w:val="32"/>
          <w:lang w:val="en-US"/>
        </w:rPr>
        <w:t xml:space="preserve">T </w:t>
      </w:r>
      <w:r w:rsidRPr="003B497D">
        <w:rPr>
          <w:rFonts w:ascii="Arial Narrow" w:eastAsia="Arial Narrow" w:hAnsi="Arial Narrow" w:cs="Arial Narrow"/>
          <w:b/>
          <w:spacing w:val="18"/>
          <w:w w:val="78"/>
          <w:sz w:val="32"/>
          <w:szCs w:val="32"/>
          <w:lang w:val="en-US"/>
        </w:rPr>
        <w:t xml:space="preserve"> </w:t>
      </w:r>
      <w:r w:rsidRPr="003B497D">
        <w:rPr>
          <w:rFonts w:ascii="Arial Narrow" w:eastAsia="Arial Narrow" w:hAnsi="Arial Narrow" w:cs="Arial Narrow"/>
          <w:b/>
          <w:w w:val="78"/>
          <w:sz w:val="32"/>
          <w:szCs w:val="32"/>
          <w:lang w:val="en-US"/>
        </w:rPr>
        <w:t>D</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 xml:space="preserve">U </w:t>
      </w:r>
      <w:r w:rsidRPr="003B497D">
        <w:rPr>
          <w:rFonts w:ascii="Arial Narrow" w:eastAsia="Arial Narrow" w:hAnsi="Arial Narrow" w:cs="Arial Narrow"/>
          <w:b/>
          <w:spacing w:val="17"/>
          <w:w w:val="78"/>
          <w:sz w:val="32"/>
          <w:szCs w:val="32"/>
          <w:lang w:val="en-US"/>
        </w:rPr>
        <w:t xml:space="preserve"> </w:t>
      </w:r>
      <w:r w:rsidRPr="003B497D">
        <w:rPr>
          <w:rFonts w:ascii="Arial Narrow" w:eastAsia="Arial Narrow" w:hAnsi="Arial Narrow" w:cs="Arial Narrow"/>
          <w:b/>
          <w:w w:val="78"/>
          <w:sz w:val="32"/>
          <w:szCs w:val="32"/>
          <w:lang w:val="en-US"/>
        </w:rPr>
        <w:t>P</w:t>
      </w:r>
      <w:r w:rsidRPr="003B497D">
        <w:rPr>
          <w:rFonts w:ascii="Arial Narrow" w:eastAsia="Arial Narrow" w:hAnsi="Arial Narrow" w:cs="Arial Narrow"/>
          <w:b/>
          <w:spacing w:val="-36"/>
          <w:sz w:val="32"/>
          <w:szCs w:val="32"/>
          <w:lang w:val="en-US"/>
        </w:rPr>
        <w:t xml:space="preserve"> </w:t>
      </w:r>
      <w:r w:rsidRPr="003B497D">
        <w:rPr>
          <w:rFonts w:ascii="Arial Narrow" w:eastAsia="Arial Narrow" w:hAnsi="Arial Narrow" w:cs="Arial Narrow"/>
          <w:b/>
          <w:w w:val="78"/>
          <w:sz w:val="32"/>
          <w:szCs w:val="32"/>
          <w:lang w:val="en-US"/>
        </w:rPr>
        <w:t>L</w:t>
      </w:r>
      <w:r w:rsidRPr="003B497D">
        <w:rPr>
          <w:rFonts w:ascii="Arial Narrow" w:eastAsia="Arial Narrow" w:hAnsi="Arial Narrow" w:cs="Arial Narrow"/>
          <w:b/>
          <w:spacing w:val="-34"/>
          <w:sz w:val="32"/>
          <w:szCs w:val="32"/>
          <w:lang w:val="en-US"/>
        </w:rPr>
        <w:t xml:space="preserve"> </w:t>
      </w:r>
      <w:r w:rsidRPr="003B497D">
        <w:rPr>
          <w:rFonts w:ascii="Arial Narrow" w:eastAsia="Arial Narrow" w:hAnsi="Arial Narrow" w:cs="Arial Narrow"/>
          <w:b/>
          <w:w w:val="78"/>
          <w:sz w:val="32"/>
          <w:szCs w:val="32"/>
          <w:lang w:val="en-US"/>
        </w:rPr>
        <w:t>A</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 xml:space="preserve">N </w:t>
      </w:r>
      <w:r w:rsidRPr="003B497D">
        <w:rPr>
          <w:rFonts w:ascii="Arial Narrow" w:eastAsia="Arial Narrow" w:hAnsi="Arial Narrow" w:cs="Arial Narrow"/>
          <w:b/>
          <w:spacing w:val="20"/>
          <w:w w:val="78"/>
          <w:sz w:val="32"/>
          <w:szCs w:val="32"/>
          <w:lang w:val="en-US"/>
        </w:rPr>
        <w:t xml:space="preserve"> </w:t>
      </w:r>
      <w:r w:rsidRPr="003B497D">
        <w:rPr>
          <w:rFonts w:ascii="Arial Narrow" w:eastAsia="Arial Narrow" w:hAnsi="Arial Narrow" w:cs="Arial Narrow"/>
          <w:b/>
          <w:w w:val="78"/>
          <w:sz w:val="32"/>
          <w:szCs w:val="32"/>
          <w:lang w:val="en-US"/>
        </w:rPr>
        <w:t>D</w:t>
      </w:r>
      <w:r w:rsidRPr="003B497D">
        <w:rPr>
          <w:rFonts w:ascii="Arial Narrow" w:eastAsia="Arial Narrow" w:hAnsi="Arial Narrow" w:cs="Arial Narrow"/>
          <w:b/>
          <w:spacing w:val="-37"/>
          <w:sz w:val="32"/>
          <w:szCs w:val="32"/>
          <w:lang w:val="en-US"/>
        </w:rPr>
        <w:t xml:space="preserve"> </w:t>
      </w:r>
      <w:r w:rsidRPr="003B497D">
        <w:rPr>
          <w:rFonts w:ascii="Arial Narrow" w:eastAsia="Arial Narrow" w:hAnsi="Arial Narrow" w:cs="Arial Narrow"/>
          <w:b/>
          <w:w w:val="78"/>
          <w:sz w:val="32"/>
          <w:szCs w:val="32"/>
          <w:lang w:val="en-US"/>
        </w:rPr>
        <w:t>E T</w:t>
      </w:r>
      <w:r w:rsidRPr="003B497D">
        <w:rPr>
          <w:rFonts w:ascii="Arial Narrow" w:eastAsia="Arial Narrow" w:hAnsi="Arial Narrow" w:cs="Arial Narrow"/>
          <w:b/>
          <w:spacing w:val="-36"/>
          <w:sz w:val="32"/>
          <w:szCs w:val="32"/>
          <w:lang w:val="en-US"/>
        </w:rPr>
        <w:t xml:space="preserve"> </w:t>
      </w:r>
      <w:r w:rsidRPr="003B497D">
        <w:rPr>
          <w:rFonts w:ascii="Arial Narrow" w:eastAsia="Arial Narrow" w:hAnsi="Arial Narrow" w:cs="Arial Narrow"/>
          <w:b/>
          <w:w w:val="78"/>
          <w:sz w:val="32"/>
          <w:szCs w:val="32"/>
          <w:lang w:val="en-US"/>
        </w:rPr>
        <w:t>R</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A</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V</w:t>
      </w:r>
      <w:r w:rsidRPr="003B497D">
        <w:rPr>
          <w:rFonts w:ascii="Arial Narrow" w:eastAsia="Arial Narrow" w:hAnsi="Arial Narrow" w:cs="Arial Narrow"/>
          <w:b/>
          <w:spacing w:val="-33"/>
          <w:sz w:val="32"/>
          <w:szCs w:val="32"/>
          <w:lang w:val="en-US"/>
        </w:rPr>
        <w:t xml:space="preserve"> </w:t>
      </w:r>
      <w:r w:rsidRPr="003B497D">
        <w:rPr>
          <w:rFonts w:ascii="Arial Narrow" w:eastAsia="Arial Narrow" w:hAnsi="Arial Narrow" w:cs="Arial Narrow"/>
          <w:b/>
          <w:w w:val="78"/>
          <w:sz w:val="32"/>
          <w:szCs w:val="32"/>
          <w:lang w:val="en-US"/>
        </w:rPr>
        <w:t>A</w:t>
      </w:r>
      <w:r w:rsidRPr="003B497D">
        <w:rPr>
          <w:rFonts w:ascii="Arial Narrow" w:eastAsia="Arial Narrow" w:hAnsi="Arial Narrow" w:cs="Arial Narrow"/>
          <w:b/>
          <w:spacing w:val="-37"/>
          <w:sz w:val="32"/>
          <w:szCs w:val="32"/>
          <w:lang w:val="en-US"/>
        </w:rPr>
        <w:t xml:space="preserve"> </w:t>
      </w:r>
      <w:r w:rsidRPr="003B497D">
        <w:rPr>
          <w:rFonts w:ascii="Arial Narrow" w:eastAsia="Arial Narrow" w:hAnsi="Arial Narrow" w:cs="Arial Narrow"/>
          <w:b/>
          <w:w w:val="78"/>
          <w:sz w:val="32"/>
          <w:szCs w:val="32"/>
          <w:lang w:val="en-US"/>
        </w:rPr>
        <w:t>I</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 xml:space="preserve">L </w:t>
      </w:r>
      <w:r w:rsidRPr="003B497D">
        <w:rPr>
          <w:rFonts w:ascii="Arial Narrow" w:eastAsia="Arial Narrow" w:hAnsi="Arial Narrow" w:cs="Arial Narrow"/>
          <w:b/>
          <w:spacing w:val="16"/>
          <w:w w:val="78"/>
          <w:sz w:val="32"/>
          <w:szCs w:val="32"/>
          <w:lang w:val="en-US"/>
        </w:rPr>
        <w:t xml:space="preserve"> </w:t>
      </w:r>
      <w:r w:rsidRPr="003B497D">
        <w:rPr>
          <w:rFonts w:ascii="Arial Narrow" w:eastAsia="Arial Narrow" w:hAnsi="Arial Narrow" w:cs="Arial Narrow"/>
          <w:b/>
          <w:w w:val="78"/>
          <w:sz w:val="32"/>
          <w:szCs w:val="32"/>
          <w:lang w:val="en-US"/>
        </w:rPr>
        <w:t>P</w:t>
      </w:r>
      <w:r w:rsidRPr="003B497D">
        <w:rPr>
          <w:rFonts w:ascii="Arial Narrow" w:eastAsia="Arial Narrow" w:hAnsi="Arial Narrow" w:cs="Arial Narrow"/>
          <w:b/>
          <w:spacing w:val="-33"/>
          <w:sz w:val="32"/>
          <w:szCs w:val="32"/>
          <w:lang w:val="en-US"/>
        </w:rPr>
        <w:t xml:space="preserve"> </w:t>
      </w:r>
      <w:r w:rsidRPr="003B497D">
        <w:rPr>
          <w:rFonts w:ascii="Arial Narrow" w:eastAsia="Arial Narrow" w:hAnsi="Arial Narrow" w:cs="Arial Narrow"/>
          <w:b/>
          <w:w w:val="78"/>
          <w:sz w:val="32"/>
          <w:szCs w:val="32"/>
          <w:lang w:val="en-US"/>
        </w:rPr>
        <w:t>R</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O</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P</w:t>
      </w:r>
      <w:r w:rsidRPr="003B497D">
        <w:rPr>
          <w:rFonts w:ascii="Arial Narrow" w:eastAsia="Arial Narrow" w:hAnsi="Arial Narrow" w:cs="Arial Narrow"/>
          <w:b/>
          <w:spacing w:val="-33"/>
          <w:sz w:val="32"/>
          <w:szCs w:val="32"/>
          <w:lang w:val="en-US"/>
        </w:rPr>
        <w:t xml:space="preserve"> </w:t>
      </w:r>
      <w:r w:rsidRPr="003B497D">
        <w:rPr>
          <w:rFonts w:ascii="Arial Narrow" w:eastAsia="Arial Narrow" w:hAnsi="Arial Narrow" w:cs="Arial Narrow"/>
          <w:b/>
          <w:w w:val="78"/>
          <w:sz w:val="32"/>
          <w:szCs w:val="32"/>
          <w:lang w:val="en-US"/>
        </w:rPr>
        <w:t>O</w:t>
      </w:r>
      <w:r w:rsidRPr="003B497D">
        <w:rPr>
          <w:rFonts w:ascii="Arial Narrow" w:eastAsia="Arial Narrow" w:hAnsi="Arial Narrow" w:cs="Arial Narrow"/>
          <w:b/>
          <w:spacing w:val="-37"/>
          <w:sz w:val="32"/>
          <w:szCs w:val="32"/>
          <w:lang w:val="en-US"/>
        </w:rPr>
        <w:t xml:space="preserve"> </w:t>
      </w:r>
      <w:r w:rsidRPr="003B497D">
        <w:rPr>
          <w:rFonts w:ascii="Arial Narrow" w:eastAsia="Arial Narrow" w:hAnsi="Arial Narrow" w:cs="Arial Narrow"/>
          <w:b/>
          <w:w w:val="78"/>
          <w:sz w:val="32"/>
          <w:szCs w:val="32"/>
          <w:lang w:val="en-US"/>
        </w:rPr>
        <w:t>S</w:t>
      </w:r>
      <w:r w:rsidRPr="003B497D">
        <w:rPr>
          <w:rFonts w:ascii="Arial Narrow" w:eastAsia="Arial Narrow" w:hAnsi="Arial Narrow" w:cs="Arial Narrow"/>
          <w:b/>
          <w:spacing w:val="-33"/>
          <w:sz w:val="32"/>
          <w:szCs w:val="32"/>
          <w:lang w:val="en-US"/>
        </w:rPr>
        <w:t xml:space="preserve"> </w:t>
      </w:r>
      <w:r w:rsidRPr="003B497D">
        <w:rPr>
          <w:rFonts w:ascii="Arial Narrow" w:eastAsia="Arial Narrow" w:hAnsi="Arial Narrow" w:cs="Arial Narrow"/>
          <w:b/>
          <w:w w:val="78"/>
          <w:sz w:val="32"/>
          <w:szCs w:val="32"/>
          <w:lang w:val="en-US"/>
        </w:rPr>
        <w:t>E</w:t>
      </w:r>
      <w:r w:rsidRPr="003B497D">
        <w:rPr>
          <w:rFonts w:ascii="Arial Narrow" w:eastAsia="Arial Narrow" w:hAnsi="Arial Narrow" w:cs="Arial Narrow"/>
          <w:b/>
          <w:spacing w:val="-36"/>
          <w:sz w:val="32"/>
          <w:szCs w:val="32"/>
          <w:lang w:val="en-US"/>
        </w:rPr>
        <w:t xml:space="preserve"> </w:t>
      </w:r>
      <w:r w:rsidRPr="003B497D">
        <w:rPr>
          <w:rFonts w:ascii="Arial Narrow" w:eastAsia="Arial Narrow" w:hAnsi="Arial Narrow" w:cs="Arial Narrow"/>
          <w:b/>
          <w:w w:val="78"/>
          <w:sz w:val="32"/>
          <w:szCs w:val="32"/>
          <w:lang w:val="en-US"/>
        </w:rPr>
        <w:t xml:space="preserve">S </w:t>
      </w:r>
      <w:r w:rsidRPr="003B497D">
        <w:rPr>
          <w:rFonts w:ascii="Arial Narrow" w:eastAsia="Arial Narrow" w:hAnsi="Arial Narrow" w:cs="Arial Narrow"/>
          <w:b/>
          <w:spacing w:val="17"/>
          <w:w w:val="78"/>
          <w:sz w:val="32"/>
          <w:szCs w:val="32"/>
          <w:lang w:val="en-US"/>
        </w:rPr>
        <w:t xml:space="preserve"> </w:t>
      </w:r>
      <w:r w:rsidRPr="003B497D">
        <w:rPr>
          <w:rFonts w:ascii="Arial Narrow" w:eastAsia="Arial Narrow" w:hAnsi="Arial Narrow" w:cs="Arial Narrow"/>
          <w:b/>
          <w:w w:val="78"/>
          <w:sz w:val="32"/>
          <w:szCs w:val="32"/>
          <w:lang w:val="en-US"/>
        </w:rPr>
        <w:t>P</w:t>
      </w:r>
      <w:r w:rsidRPr="003B497D">
        <w:rPr>
          <w:rFonts w:ascii="Arial Narrow" w:eastAsia="Arial Narrow" w:hAnsi="Arial Narrow" w:cs="Arial Narrow"/>
          <w:b/>
          <w:spacing w:val="-33"/>
          <w:sz w:val="32"/>
          <w:szCs w:val="32"/>
          <w:lang w:val="en-US"/>
        </w:rPr>
        <w:t xml:space="preserve"> </w:t>
      </w:r>
      <w:r w:rsidRPr="003B497D">
        <w:rPr>
          <w:rFonts w:ascii="Arial Narrow" w:eastAsia="Arial Narrow" w:hAnsi="Arial Narrow" w:cs="Arial Narrow"/>
          <w:b/>
          <w:w w:val="78"/>
          <w:sz w:val="32"/>
          <w:szCs w:val="32"/>
          <w:lang w:val="en-US"/>
        </w:rPr>
        <w:t>O</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U</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 xml:space="preserve">R </w:t>
      </w:r>
      <w:r w:rsidRPr="003B497D">
        <w:rPr>
          <w:rFonts w:ascii="Arial Narrow" w:eastAsia="Arial Narrow" w:hAnsi="Arial Narrow" w:cs="Arial Narrow"/>
          <w:b/>
          <w:spacing w:val="20"/>
          <w:w w:val="78"/>
          <w:sz w:val="32"/>
          <w:szCs w:val="32"/>
          <w:lang w:val="en-US"/>
        </w:rPr>
        <w:t xml:space="preserve"> </w:t>
      </w:r>
      <w:r w:rsidRPr="003B497D">
        <w:rPr>
          <w:rFonts w:ascii="Arial Narrow" w:eastAsia="Arial Narrow" w:hAnsi="Arial Narrow" w:cs="Arial Narrow"/>
          <w:b/>
          <w:w w:val="78"/>
          <w:sz w:val="32"/>
          <w:szCs w:val="32"/>
          <w:lang w:val="en-US"/>
        </w:rPr>
        <w:t>A</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C</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C</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O</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M</w:t>
      </w:r>
      <w:r w:rsidRPr="003B497D">
        <w:rPr>
          <w:rFonts w:ascii="Arial Narrow" w:eastAsia="Arial Narrow" w:hAnsi="Arial Narrow" w:cs="Arial Narrow"/>
          <w:b/>
          <w:spacing w:val="-36"/>
          <w:sz w:val="32"/>
          <w:szCs w:val="32"/>
          <w:lang w:val="en-US"/>
        </w:rPr>
        <w:t xml:space="preserve"> </w:t>
      </w:r>
      <w:r w:rsidRPr="003B497D">
        <w:rPr>
          <w:rFonts w:ascii="Arial Narrow" w:eastAsia="Arial Narrow" w:hAnsi="Arial Narrow" w:cs="Arial Narrow"/>
          <w:b/>
          <w:w w:val="78"/>
          <w:sz w:val="32"/>
          <w:szCs w:val="32"/>
          <w:lang w:val="en-US"/>
        </w:rPr>
        <w:t>P</w:t>
      </w:r>
      <w:r w:rsidRPr="003B497D">
        <w:rPr>
          <w:rFonts w:ascii="Arial Narrow" w:eastAsia="Arial Narrow" w:hAnsi="Arial Narrow" w:cs="Arial Narrow"/>
          <w:b/>
          <w:spacing w:val="-33"/>
          <w:sz w:val="32"/>
          <w:szCs w:val="32"/>
          <w:lang w:val="en-US"/>
        </w:rPr>
        <w:t xml:space="preserve"> </w:t>
      </w:r>
      <w:r w:rsidRPr="003B497D">
        <w:rPr>
          <w:rFonts w:ascii="Arial Narrow" w:eastAsia="Arial Narrow" w:hAnsi="Arial Narrow" w:cs="Arial Narrow"/>
          <w:b/>
          <w:w w:val="78"/>
          <w:sz w:val="32"/>
          <w:szCs w:val="32"/>
          <w:lang w:val="en-US"/>
        </w:rPr>
        <w:t>L</w:t>
      </w:r>
      <w:r w:rsidRPr="003B497D">
        <w:rPr>
          <w:rFonts w:ascii="Arial Narrow" w:eastAsia="Arial Narrow" w:hAnsi="Arial Narrow" w:cs="Arial Narrow"/>
          <w:b/>
          <w:spacing w:val="-36"/>
          <w:sz w:val="32"/>
          <w:szCs w:val="32"/>
          <w:lang w:val="en-US"/>
        </w:rPr>
        <w:t xml:space="preserve"> </w:t>
      </w:r>
      <w:r w:rsidRPr="003B497D">
        <w:rPr>
          <w:rFonts w:ascii="Arial Narrow" w:eastAsia="Arial Narrow" w:hAnsi="Arial Narrow" w:cs="Arial Narrow"/>
          <w:b/>
          <w:w w:val="78"/>
          <w:sz w:val="32"/>
          <w:szCs w:val="32"/>
          <w:lang w:val="en-US"/>
        </w:rPr>
        <w:t>I</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 xml:space="preserve">R </w:t>
      </w:r>
      <w:r w:rsidRPr="003B497D">
        <w:rPr>
          <w:rFonts w:ascii="Arial Narrow" w:eastAsia="Arial Narrow" w:hAnsi="Arial Narrow" w:cs="Arial Narrow"/>
          <w:b/>
          <w:spacing w:val="15"/>
          <w:w w:val="78"/>
          <w:sz w:val="32"/>
          <w:szCs w:val="32"/>
          <w:lang w:val="en-US"/>
        </w:rPr>
        <w:t xml:space="preserve"> </w:t>
      </w:r>
      <w:r w:rsidRPr="003B497D">
        <w:rPr>
          <w:rFonts w:ascii="Arial Narrow" w:eastAsia="Arial Narrow" w:hAnsi="Arial Narrow" w:cs="Arial Narrow"/>
          <w:b/>
          <w:w w:val="78"/>
          <w:sz w:val="32"/>
          <w:szCs w:val="32"/>
          <w:lang w:val="en-US"/>
        </w:rPr>
        <w:t>L</w:t>
      </w:r>
      <w:r w:rsidRPr="003B497D">
        <w:rPr>
          <w:rFonts w:ascii="Arial Narrow" w:eastAsia="Arial Narrow" w:hAnsi="Arial Narrow" w:cs="Arial Narrow"/>
          <w:b/>
          <w:spacing w:val="-34"/>
          <w:sz w:val="32"/>
          <w:szCs w:val="32"/>
          <w:lang w:val="en-US"/>
        </w:rPr>
        <w:t xml:space="preserve"> </w:t>
      </w:r>
      <w:r w:rsidRPr="003B497D">
        <w:rPr>
          <w:rFonts w:ascii="Arial Narrow" w:eastAsia="Arial Narrow" w:hAnsi="Arial Narrow" w:cs="Arial Narrow"/>
          <w:b/>
          <w:w w:val="78"/>
          <w:sz w:val="32"/>
          <w:szCs w:val="32"/>
          <w:lang w:val="en-US"/>
        </w:rPr>
        <w:t xml:space="preserve">A </w:t>
      </w:r>
      <w:r w:rsidRPr="003B497D">
        <w:rPr>
          <w:rFonts w:ascii="Arial Narrow" w:eastAsia="Arial Narrow" w:hAnsi="Arial Narrow" w:cs="Arial Narrow"/>
          <w:b/>
          <w:spacing w:val="20"/>
          <w:w w:val="78"/>
          <w:sz w:val="32"/>
          <w:szCs w:val="32"/>
          <w:lang w:val="en-US"/>
        </w:rPr>
        <w:t xml:space="preserve"> </w:t>
      </w:r>
      <w:r w:rsidRPr="003B497D">
        <w:rPr>
          <w:rFonts w:ascii="Arial Narrow" w:eastAsia="Arial Narrow" w:hAnsi="Arial Narrow" w:cs="Arial Narrow"/>
          <w:b/>
          <w:w w:val="78"/>
          <w:sz w:val="32"/>
          <w:szCs w:val="32"/>
          <w:lang w:val="en-US"/>
        </w:rPr>
        <w:t>M</w:t>
      </w:r>
      <w:r w:rsidRPr="003B497D">
        <w:rPr>
          <w:rFonts w:ascii="Arial Narrow" w:eastAsia="Arial Narrow" w:hAnsi="Arial Narrow" w:cs="Arial Narrow"/>
          <w:b/>
          <w:spacing w:val="-36"/>
          <w:sz w:val="32"/>
          <w:szCs w:val="32"/>
          <w:lang w:val="en-US"/>
        </w:rPr>
        <w:t xml:space="preserve"> </w:t>
      </w:r>
      <w:r w:rsidRPr="003B497D">
        <w:rPr>
          <w:rFonts w:ascii="Arial Narrow" w:eastAsia="Arial Narrow" w:hAnsi="Arial Narrow" w:cs="Arial Narrow"/>
          <w:b/>
          <w:w w:val="78"/>
          <w:sz w:val="32"/>
          <w:szCs w:val="32"/>
          <w:lang w:val="en-US"/>
        </w:rPr>
        <w:t>I</w:t>
      </w:r>
      <w:r w:rsidRPr="003B497D">
        <w:rPr>
          <w:rFonts w:ascii="Arial Narrow" w:eastAsia="Arial Narrow" w:hAnsi="Arial Narrow" w:cs="Arial Narrow"/>
          <w:b/>
          <w:spacing w:val="-37"/>
          <w:sz w:val="32"/>
          <w:szCs w:val="32"/>
          <w:lang w:val="en-US"/>
        </w:rPr>
        <w:t xml:space="preserve"> </w:t>
      </w:r>
      <w:r w:rsidRPr="003B497D">
        <w:rPr>
          <w:rFonts w:ascii="Arial Narrow" w:eastAsia="Arial Narrow" w:hAnsi="Arial Narrow" w:cs="Arial Narrow"/>
          <w:b/>
          <w:w w:val="78"/>
          <w:sz w:val="32"/>
          <w:szCs w:val="32"/>
          <w:lang w:val="en-US"/>
        </w:rPr>
        <w:t>S</w:t>
      </w:r>
      <w:r w:rsidRPr="003B497D">
        <w:rPr>
          <w:rFonts w:ascii="Arial Narrow" w:eastAsia="Arial Narrow" w:hAnsi="Arial Narrow" w:cs="Arial Narrow"/>
          <w:b/>
          <w:spacing w:val="-33"/>
          <w:sz w:val="32"/>
          <w:szCs w:val="32"/>
          <w:lang w:val="en-US"/>
        </w:rPr>
        <w:t xml:space="preserve"> </w:t>
      </w:r>
      <w:r w:rsidRPr="003B497D">
        <w:rPr>
          <w:rFonts w:ascii="Arial Narrow" w:eastAsia="Arial Narrow" w:hAnsi="Arial Narrow" w:cs="Arial Narrow"/>
          <w:b/>
          <w:w w:val="78"/>
          <w:sz w:val="32"/>
          <w:szCs w:val="32"/>
          <w:lang w:val="en-US"/>
        </w:rPr>
        <w:t>S</w:t>
      </w:r>
      <w:r w:rsidRPr="003B497D">
        <w:rPr>
          <w:rFonts w:ascii="Arial Narrow" w:eastAsia="Arial Narrow" w:hAnsi="Arial Narrow" w:cs="Arial Narrow"/>
          <w:b/>
          <w:spacing w:val="-36"/>
          <w:sz w:val="32"/>
          <w:szCs w:val="32"/>
          <w:lang w:val="en-US"/>
        </w:rPr>
        <w:t xml:space="preserve"> </w:t>
      </w:r>
      <w:r w:rsidRPr="003B497D">
        <w:rPr>
          <w:rFonts w:ascii="Arial Narrow" w:eastAsia="Arial Narrow" w:hAnsi="Arial Narrow" w:cs="Arial Narrow"/>
          <w:b/>
          <w:w w:val="78"/>
          <w:sz w:val="32"/>
          <w:szCs w:val="32"/>
          <w:lang w:val="en-US"/>
        </w:rPr>
        <w:t>I</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O</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N</w:t>
      </w:r>
    </w:p>
    <w:p w14:paraId="49351C29" w14:textId="77777777" w:rsidR="00E66261" w:rsidRPr="003B497D" w:rsidRDefault="00E66261" w:rsidP="00E815C8">
      <w:pPr>
        <w:spacing w:line="200" w:lineRule="exact"/>
        <w:ind w:left="426" w:right="134"/>
        <w:rPr>
          <w:lang w:val="en-US"/>
        </w:rPr>
      </w:pPr>
    </w:p>
    <w:p w14:paraId="15861A07" w14:textId="77777777" w:rsidR="00E66261" w:rsidRPr="003B497D" w:rsidRDefault="00E66261" w:rsidP="00E815C8">
      <w:pPr>
        <w:spacing w:before="9" w:line="280" w:lineRule="exact"/>
        <w:ind w:left="426" w:right="134"/>
        <w:rPr>
          <w:sz w:val="28"/>
          <w:szCs w:val="28"/>
          <w:lang w:val="en-US"/>
        </w:rPr>
      </w:pPr>
    </w:p>
    <w:p w14:paraId="54A13CCF" w14:textId="77777777" w:rsidR="00E66261" w:rsidRPr="004738C8" w:rsidRDefault="00E66261" w:rsidP="00E815C8">
      <w:pPr>
        <w:spacing w:line="400" w:lineRule="exact"/>
        <w:ind w:left="426" w:right="134"/>
        <w:jc w:val="both"/>
        <w:rPr>
          <w:rFonts w:ascii="Arial Narrow" w:eastAsia="Arial Narrow" w:hAnsi="Arial Narrow" w:cs="Arial Narrow"/>
          <w:lang w:val="fr-CM"/>
        </w:rPr>
      </w:pPr>
      <w:r w:rsidRPr="004738C8">
        <w:rPr>
          <w:rFonts w:ascii="Arial Narrow" w:eastAsia="Arial Narrow" w:hAnsi="Arial Narrow" w:cs="Arial Narrow"/>
          <w:i/>
          <w:spacing w:val="1"/>
          <w:lang w:val="fr-CM"/>
        </w:rPr>
        <w:t>L</w:t>
      </w:r>
      <w:r w:rsidRPr="004738C8">
        <w:rPr>
          <w:rFonts w:ascii="Arial Narrow" w:eastAsia="Arial Narrow" w:hAnsi="Arial Narrow" w:cs="Arial Narrow"/>
          <w:i/>
          <w:lang w:val="fr-CM"/>
        </w:rPr>
        <w:t>a</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lang w:val="fr-CM"/>
        </w:rPr>
        <w:t>c</w:t>
      </w:r>
      <w:r w:rsidRPr="004738C8">
        <w:rPr>
          <w:rFonts w:ascii="Arial Narrow" w:eastAsia="Arial Narrow" w:hAnsi="Arial Narrow" w:cs="Arial Narrow"/>
          <w:i/>
          <w:spacing w:val="-1"/>
          <w:lang w:val="fr-CM"/>
        </w:rPr>
        <w:t>o</w:t>
      </w:r>
      <w:r w:rsidRPr="004738C8">
        <w:rPr>
          <w:rFonts w:ascii="Arial Narrow" w:eastAsia="Arial Narrow" w:hAnsi="Arial Narrow" w:cs="Arial Narrow"/>
          <w:i/>
          <w:spacing w:val="1"/>
          <w:lang w:val="fr-CM"/>
        </w:rPr>
        <w:t>n</w:t>
      </w:r>
      <w:r w:rsidRPr="004738C8">
        <w:rPr>
          <w:rFonts w:ascii="Arial Narrow" w:eastAsia="Arial Narrow" w:hAnsi="Arial Narrow" w:cs="Arial Narrow"/>
          <w:i/>
          <w:lang w:val="fr-CM"/>
        </w:rPr>
        <w:t>c</w:t>
      </w:r>
      <w:r w:rsidRPr="004738C8">
        <w:rPr>
          <w:rFonts w:ascii="Arial Narrow" w:eastAsia="Arial Narrow" w:hAnsi="Arial Narrow" w:cs="Arial Narrow"/>
          <w:i/>
          <w:spacing w:val="1"/>
          <w:lang w:val="fr-CM"/>
        </w:rPr>
        <w:t>e</w:t>
      </w:r>
      <w:r w:rsidRPr="004738C8">
        <w:rPr>
          <w:rFonts w:ascii="Arial Narrow" w:eastAsia="Arial Narrow" w:hAnsi="Arial Narrow" w:cs="Arial Narrow"/>
          <w:i/>
          <w:spacing w:val="-1"/>
          <w:lang w:val="fr-CM"/>
        </w:rPr>
        <w:t>p</w:t>
      </w:r>
      <w:r w:rsidRPr="004738C8">
        <w:rPr>
          <w:rFonts w:ascii="Arial Narrow" w:eastAsia="Arial Narrow" w:hAnsi="Arial Narrow" w:cs="Arial Narrow"/>
          <w:i/>
          <w:lang w:val="fr-CM"/>
        </w:rPr>
        <w:t>ti</w:t>
      </w:r>
      <w:r w:rsidRPr="004738C8">
        <w:rPr>
          <w:rFonts w:ascii="Arial Narrow" w:eastAsia="Arial Narrow" w:hAnsi="Arial Narrow" w:cs="Arial Narrow"/>
          <w:i/>
          <w:spacing w:val="1"/>
          <w:lang w:val="fr-CM"/>
        </w:rPr>
        <w:t>o</w:t>
      </w:r>
      <w:r w:rsidRPr="004738C8">
        <w:rPr>
          <w:rFonts w:ascii="Arial Narrow" w:eastAsia="Arial Narrow" w:hAnsi="Arial Narrow" w:cs="Arial Narrow"/>
          <w:i/>
          <w:lang w:val="fr-CM"/>
        </w:rPr>
        <w:t>n</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spacing w:val="-2"/>
          <w:lang w:val="fr-CM"/>
        </w:rPr>
        <w:t>t</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c</w:t>
      </w:r>
      <w:r w:rsidRPr="004738C8">
        <w:rPr>
          <w:rFonts w:ascii="Arial Narrow" w:eastAsia="Arial Narrow" w:hAnsi="Arial Narrow" w:cs="Arial Narrow"/>
          <w:i/>
          <w:spacing w:val="1"/>
          <w:lang w:val="fr-CM"/>
        </w:rPr>
        <w:t>hn</w:t>
      </w:r>
      <w:r w:rsidRPr="004738C8">
        <w:rPr>
          <w:rFonts w:ascii="Arial Narrow" w:eastAsia="Arial Narrow" w:hAnsi="Arial Narrow" w:cs="Arial Narrow"/>
          <w:i/>
          <w:spacing w:val="-3"/>
          <w:lang w:val="fr-CM"/>
        </w:rPr>
        <w:t>i</w:t>
      </w:r>
      <w:r w:rsidRPr="004738C8">
        <w:rPr>
          <w:rFonts w:ascii="Arial Narrow" w:eastAsia="Arial Narrow" w:hAnsi="Arial Narrow" w:cs="Arial Narrow"/>
          <w:i/>
          <w:spacing w:val="1"/>
          <w:lang w:val="fr-CM"/>
        </w:rPr>
        <w:t>qu</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lang w:val="fr-CM"/>
        </w:rPr>
        <w:t>la</w:t>
      </w:r>
      <w:r w:rsidRPr="004738C8">
        <w:rPr>
          <w:rFonts w:ascii="Arial Narrow" w:eastAsia="Arial Narrow" w:hAnsi="Arial Narrow" w:cs="Arial Narrow"/>
          <w:i/>
          <w:spacing w:val="5"/>
          <w:lang w:val="fr-CM"/>
        </w:rPr>
        <w:t xml:space="preserve"> </w:t>
      </w:r>
      <w:r w:rsidRPr="004738C8">
        <w:rPr>
          <w:rFonts w:ascii="Arial Narrow" w:eastAsia="Arial Narrow" w:hAnsi="Arial Narrow" w:cs="Arial Narrow"/>
          <w:i/>
          <w:spacing w:val="-1"/>
          <w:lang w:val="fr-CM"/>
        </w:rPr>
        <w:t>m</w:t>
      </w:r>
      <w:r w:rsidRPr="004738C8">
        <w:rPr>
          <w:rFonts w:ascii="Arial Narrow" w:eastAsia="Arial Narrow" w:hAnsi="Arial Narrow" w:cs="Arial Narrow"/>
          <w:i/>
          <w:spacing w:val="1"/>
          <w:lang w:val="fr-CM"/>
        </w:rPr>
        <w:t>é</w:t>
      </w:r>
      <w:r w:rsidRPr="004738C8">
        <w:rPr>
          <w:rFonts w:ascii="Arial Narrow" w:eastAsia="Arial Narrow" w:hAnsi="Arial Narrow" w:cs="Arial Narrow"/>
          <w:i/>
          <w:lang w:val="fr-CM"/>
        </w:rPr>
        <w:t>t</w:t>
      </w:r>
      <w:r w:rsidRPr="004738C8">
        <w:rPr>
          <w:rFonts w:ascii="Arial Narrow" w:eastAsia="Arial Narrow" w:hAnsi="Arial Narrow" w:cs="Arial Narrow"/>
          <w:i/>
          <w:spacing w:val="1"/>
          <w:lang w:val="fr-CM"/>
        </w:rPr>
        <w:t>ho</w:t>
      </w:r>
      <w:r w:rsidRPr="004738C8">
        <w:rPr>
          <w:rFonts w:ascii="Arial Narrow" w:eastAsia="Arial Narrow" w:hAnsi="Arial Narrow" w:cs="Arial Narrow"/>
          <w:i/>
          <w:spacing w:val="-1"/>
          <w:lang w:val="fr-CM"/>
        </w:rPr>
        <w:t>d</w:t>
      </w:r>
      <w:r w:rsidRPr="004738C8">
        <w:rPr>
          <w:rFonts w:ascii="Arial Narrow" w:eastAsia="Arial Narrow" w:hAnsi="Arial Narrow" w:cs="Arial Narrow"/>
          <w:i/>
          <w:spacing w:val="1"/>
          <w:lang w:val="fr-CM"/>
        </w:rPr>
        <w:t>o</w:t>
      </w:r>
      <w:r w:rsidRPr="004738C8">
        <w:rPr>
          <w:rFonts w:ascii="Arial Narrow" w:eastAsia="Arial Narrow" w:hAnsi="Arial Narrow" w:cs="Arial Narrow"/>
          <w:i/>
          <w:lang w:val="fr-CM"/>
        </w:rPr>
        <w:t>lo</w:t>
      </w:r>
      <w:r w:rsidRPr="004738C8">
        <w:rPr>
          <w:rFonts w:ascii="Arial Narrow" w:eastAsia="Arial Narrow" w:hAnsi="Arial Narrow" w:cs="Arial Narrow"/>
          <w:i/>
          <w:spacing w:val="1"/>
          <w:lang w:val="fr-CM"/>
        </w:rPr>
        <w:t>g</w:t>
      </w:r>
      <w:r w:rsidRPr="004738C8">
        <w:rPr>
          <w:rFonts w:ascii="Arial Narrow" w:eastAsia="Arial Narrow" w:hAnsi="Arial Narrow" w:cs="Arial Narrow"/>
          <w:i/>
          <w:spacing w:val="-3"/>
          <w:lang w:val="fr-CM"/>
        </w:rPr>
        <w:t>i</w:t>
      </w:r>
      <w:r w:rsidRPr="004738C8">
        <w:rPr>
          <w:rFonts w:ascii="Arial Narrow" w:eastAsia="Arial Narrow" w:hAnsi="Arial Narrow" w:cs="Arial Narrow"/>
          <w:i/>
          <w:lang w:val="fr-CM"/>
        </w:rPr>
        <w:t>e</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t</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lang w:val="fr-CM"/>
        </w:rPr>
        <w:t xml:space="preserve">le </w:t>
      </w:r>
      <w:r w:rsidRPr="004738C8">
        <w:rPr>
          <w:rFonts w:ascii="Arial Narrow" w:eastAsia="Arial Narrow" w:hAnsi="Arial Narrow" w:cs="Arial Narrow"/>
          <w:i/>
          <w:spacing w:val="1"/>
          <w:lang w:val="fr-CM"/>
        </w:rPr>
        <w:t>p</w:t>
      </w:r>
      <w:r w:rsidRPr="004738C8">
        <w:rPr>
          <w:rFonts w:ascii="Arial Narrow" w:eastAsia="Arial Narrow" w:hAnsi="Arial Narrow" w:cs="Arial Narrow"/>
          <w:i/>
          <w:lang w:val="fr-CM"/>
        </w:rPr>
        <w:t>lan</w:t>
      </w:r>
      <w:r w:rsidRPr="004738C8">
        <w:rPr>
          <w:rFonts w:ascii="Arial Narrow" w:eastAsia="Arial Narrow" w:hAnsi="Arial Narrow" w:cs="Arial Narrow"/>
          <w:i/>
          <w:spacing w:val="1"/>
          <w:lang w:val="fr-CM"/>
        </w:rPr>
        <w:t xml:space="preserve"> d</w:t>
      </w:r>
      <w:r w:rsidRPr="004738C8">
        <w:rPr>
          <w:rFonts w:ascii="Arial Narrow" w:eastAsia="Arial Narrow" w:hAnsi="Arial Narrow" w:cs="Arial Narrow"/>
          <w:i/>
          <w:lang w:val="fr-CM"/>
        </w:rPr>
        <w:t>e</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lang w:val="fr-CM"/>
        </w:rPr>
        <w:t>trav</w:t>
      </w:r>
      <w:r w:rsidRPr="004738C8">
        <w:rPr>
          <w:rFonts w:ascii="Arial Narrow" w:eastAsia="Arial Narrow" w:hAnsi="Arial Narrow" w:cs="Arial Narrow"/>
          <w:i/>
          <w:spacing w:val="1"/>
          <w:lang w:val="fr-CM"/>
        </w:rPr>
        <w:t>a</w:t>
      </w:r>
      <w:r w:rsidRPr="004738C8">
        <w:rPr>
          <w:rFonts w:ascii="Arial Narrow" w:eastAsia="Arial Narrow" w:hAnsi="Arial Narrow" w:cs="Arial Narrow"/>
          <w:i/>
          <w:lang w:val="fr-CM"/>
        </w:rPr>
        <w:t>il</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lang w:val="fr-CM"/>
        </w:rPr>
        <w:t>s</w:t>
      </w:r>
      <w:r w:rsidRPr="004738C8">
        <w:rPr>
          <w:rFonts w:ascii="Arial Narrow" w:eastAsia="Arial Narrow" w:hAnsi="Arial Narrow" w:cs="Arial Narrow"/>
          <w:i/>
          <w:spacing w:val="1"/>
          <w:lang w:val="fr-CM"/>
        </w:rPr>
        <w:t>on</w:t>
      </w:r>
      <w:r w:rsidRPr="004738C8">
        <w:rPr>
          <w:rFonts w:ascii="Arial Narrow" w:eastAsia="Arial Narrow" w:hAnsi="Arial Narrow" w:cs="Arial Narrow"/>
          <w:i/>
          <w:lang w:val="fr-CM"/>
        </w:rPr>
        <w:t>t</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lang w:val="fr-CM"/>
        </w:rPr>
        <w:t xml:space="preserve">les </w:t>
      </w:r>
      <w:r w:rsidRPr="004738C8">
        <w:rPr>
          <w:rFonts w:ascii="Arial Narrow" w:eastAsia="Arial Narrow" w:hAnsi="Arial Narrow" w:cs="Arial Narrow"/>
          <w:i/>
          <w:spacing w:val="1"/>
          <w:lang w:val="fr-CM"/>
        </w:rPr>
        <w:t>é</w:t>
      </w:r>
      <w:r w:rsidRPr="004738C8">
        <w:rPr>
          <w:rFonts w:ascii="Arial Narrow" w:eastAsia="Arial Narrow" w:hAnsi="Arial Narrow" w:cs="Arial Narrow"/>
          <w:i/>
          <w:lang w:val="fr-CM"/>
        </w:rPr>
        <w:t>léme</w:t>
      </w:r>
      <w:r w:rsidRPr="004738C8">
        <w:rPr>
          <w:rFonts w:ascii="Arial Narrow" w:eastAsia="Arial Narrow" w:hAnsi="Arial Narrow" w:cs="Arial Narrow"/>
          <w:i/>
          <w:spacing w:val="-1"/>
          <w:lang w:val="fr-CM"/>
        </w:rPr>
        <w:t>n</w:t>
      </w:r>
      <w:r w:rsidRPr="004738C8">
        <w:rPr>
          <w:rFonts w:ascii="Arial Narrow" w:eastAsia="Arial Narrow" w:hAnsi="Arial Narrow" w:cs="Arial Narrow"/>
          <w:i/>
          <w:lang w:val="fr-CM"/>
        </w:rPr>
        <w:t>ts</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ss</w:t>
      </w:r>
      <w:r w:rsidRPr="004738C8">
        <w:rPr>
          <w:rFonts w:ascii="Arial Narrow" w:eastAsia="Arial Narrow" w:hAnsi="Arial Narrow" w:cs="Arial Narrow"/>
          <w:i/>
          <w:spacing w:val="1"/>
          <w:lang w:val="fr-CM"/>
        </w:rPr>
        <w:t>en</w:t>
      </w:r>
      <w:r w:rsidRPr="004738C8">
        <w:rPr>
          <w:rFonts w:ascii="Arial Narrow" w:eastAsia="Arial Narrow" w:hAnsi="Arial Narrow" w:cs="Arial Narrow"/>
          <w:i/>
          <w:lang w:val="fr-CM"/>
        </w:rPr>
        <w:t>ti</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ls</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spacing w:val="-1"/>
          <w:lang w:val="fr-CM"/>
        </w:rPr>
        <w:t>d</w:t>
      </w:r>
      <w:r w:rsidRPr="004738C8">
        <w:rPr>
          <w:rFonts w:ascii="Arial Narrow" w:eastAsia="Arial Narrow" w:hAnsi="Arial Narrow" w:cs="Arial Narrow"/>
          <w:i/>
          <w:lang w:val="fr-CM"/>
        </w:rPr>
        <w:t>e</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lang w:val="fr-CM"/>
        </w:rPr>
        <w:t>la</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spacing w:val="1"/>
          <w:lang w:val="fr-CM"/>
        </w:rPr>
        <w:t>p</w:t>
      </w:r>
      <w:r w:rsidRPr="004738C8">
        <w:rPr>
          <w:rFonts w:ascii="Arial Narrow" w:eastAsia="Arial Narrow" w:hAnsi="Arial Narrow" w:cs="Arial Narrow"/>
          <w:i/>
          <w:lang w:val="fr-CM"/>
        </w:rPr>
        <w:t>r</w:t>
      </w:r>
      <w:r w:rsidRPr="004738C8">
        <w:rPr>
          <w:rFonts w:ascii="Arial Narrow" w:eastAsia="Arial Narrow" w:hAnsi="Arial Narrow" w:cs="Arial Narrow"/>
          <w:i/>
          <w:spacing w:val="-2"/>
          <w:lang w:val="fr-CM"/>
        </w:rPr>
        <w:t>o</w:t>
      </w:r>
      <w:r w:rsidRPr="004738C8">
        <w:rPr>
          <w:rFonts w:ascii="Arial Narrow" w:eastAsia="Arial Narrow" w:hAnsi="Arial Narrow" w:cs="Arial Narrow"/>
          <w:i/>
          <w:spacing w:val="1"/>
          <w:lang w:val="fr-CM"/>
        </w:rPr>
        <w:t>po</w:t>
      </w:r>
      <w:r w:rsidRPr="004738C8">
        <w:rPr>
          <w:rFonts w:ascii="Arial Narrow" w:eastAsia="Arial Narrow" w:hAnsi="Arial Narrow" w:cs="Arial Narrow"/>
          <w:i/>
          <w:lang w:val="fr-CM"/>
        </w:rPr>
        <w:t>siti</w:t>
      </w:r>
      <w:r w:rsidRPr="004738C8">
        <w:rPr>
          <w:rFonts w:ascii="Arial Narrow" w:eastAsia="Arial Narrow" w:hAnsi="Arial Narrow" w:cs="Arial Narrow"/>
          <w:i/>
          <w:spacing w:val="-2"/>
          <w:lang w:val="fr-CM"/>
        </w:rPr>
        <w:t>o</w:t>
      </w:r>
      <w:r w:rsidRPr="004738C8">
        <w:rPr>
          <w:rFonts w:ascii="Arial Narrow" w:eastAsia="Arial Narrow" w:hAnsi="Arial Narrow" w:cs="Arial Narrow"/>
          <w:i/>
          <w:lang w:val="fr-CM"/>
        </w:rPr>
        <w:t>n t</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c</w:t>
      </w:r>
      <w:r w:rsidRPr="004738C8">
        <w:rPr>
          <w:rFonts w:ascii="Arial Narrow" w:eastAsia="Arial Narrow" w:hAnsi="Arial Narrow" w:cs="Arial Narrow"/>
          <w:i/>
          <w:spacing w:val="1"/>
          <w:lang w:val="fr-CM"/>
        </w:rPr>
        <w:t>hn</w:t>
      </w:r>
      <w:r w:rsidRPr="004738C8">
        <w:rPr>
          <w:rFonts w:ascii="Arial Narrow" w:eastAsia="Arial Narrow" w:hAnsi="Arial Narrow" w:cs="Arial Narrow"/>
          <w:i/>
          <w:spacing w:val="-3"/>
          <w:lang w:val="fr-CM"/>
        </w:rPr>
        <w:t>i</w:t>
      </w:r>
      <w:r w:rsidRPr="004738C8">
        <w:rPr>
          <w:rFonts w:ascii="Arial Narrow" w:eastAsia="Arial Narrow" w:hAnsi="Arial Narrow" w:cs="Arial Narrow"/>
          <w:i/>
          <w:spacing w:val="1"/>
          <w:lang w:val="fr-CM"/>
        </w:rPr>
        <w:t>qu</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lang w:val="fr-CM"/>
        </w:rPr>
        <w:t>Il</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st</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spacing w:val="-2"/>
          <w:lang w:val="fr-CM"/>
        </w:rPr>
        <w:t>s</w:t>
      </w:r>
      <w:r w:rsidRPr="004738C8">
        <w:rPr>
          <w:rFonts w:ascii="Arial Narrow" w:eastAsia="Arial Narrow" w:hAnsi="Arial Narrow" w:cs="Arial Narrow"/>
          <w:i/>
          <w:spacing w:val="1"/>
          <w:lang w:val="fr-CM"/>
        </w:rPr>
        <w:t>u</w:t>
      </w:r>
      <w:r w:rsidRPr="004738C8">
        <w:rPr>
          <w:rFonts w:ascii="Arial Narrow" w:eastAsia="Arial Narrow" w:hAnsi="Arial Narrow" w:cs="Arial Narrow"/>
          <w:i/>
          <w:spacing w:val="-1"/>
          <w:lang w:val="fr-CM"/>
        </w:rPr>
        <w:t>g</w:t>
      </w:r>
      <w:r w:rsidRPr="004738C8">
        <w:rPr>
          <w:rFonts w:ascii="Arial Narrow" w:eastAsia="Arial Narrow" w:hAnsi="Arial Narrow" w:cs="Arial Narrow"/>
          <w:i/>
          <w:spacing w:val="1"/>
          <w:lang w:val="fr-CM"/>
        </w:rPr>
        <w:t>gé</w:t>
      </w:r>
      <w:r w:rsidRPr="004738C8">
        <w:rPr>
          <w:rFonts w:ascii="Arial Narrow" w:eastAsia="Arial Narrow" w:hAnsi="Arial Narrow" w:cs="Arial Narrow"/>
          <w:i/>
          <w:lang w:val="fr-CM"/>
        </w:rPr>
        <w:t xml:space="preserve">ré </w:t>
      </w:r>
      <w:r w:rsidRPr="004738C8">
        <w:rPr>
          <w:rFonts w:ascii="Arial Narrow" w:eastAsia="Arial Narrow" w:hAnsi="Arial Narrow" w:cs="Arial Narrow"/>
          <w:i/>
          <w:spacing w:val="1"/>
          <w:lang w:val="fr-CM"/>
        </w:rPr>
        <w:t>d</w:t>
      </w:r>
      <w:r w:rsidRPr="004738C8">
        <w:rPr>
          <w:rFonts w:ascii="Arial Narrow" w:eastAsia="Arial Narrow" w:hAnsi="Arial Narrow" w:cs="Arial Narrow"/>
          <w:i/>
          <w:lang w:val="fr-CM"/>
        </w:rPr>
        <w:t>e</w:t>
      </w:r>
      <w:r w:rsidRPr="004738C8">
        <w:rPr>
          <w:rFonts w:ascii="Arial Narrow" w:eastAsia="Arial Narrow" w:hAnsi="Arial Narrow" w:cs="Arial Narrow"/>
          <w:i/>
          <w:spacing w:val="1"/>
          <w:lang w:val="fr-CM"/>
        </w:rPr>
        <w:t xml:space="preserve"> p</w:t>
      </w:r>
      <w:r w:rsidRPr="004738C8">
        <w:rPr>
          <w:rFonts w:ascii="Arial Narrow" w:eastAsia="Arial Narrow" w:hAnsi="Arial Narrow" w:cs="Arial Narrow"/>
          <w:i/>
          <w:lang w:val="fr-CM"/>
        </w:rPr>
        <w:t>rés</w:t>
      </w:r>
      <w:r w:rsidRPr="004738C8">
        <w:rPr>
          <w:rFonts w:ascii="Arial Narrow" w:eastAsia="Arial Narrow" w:hAnsi="Arial Narrow" w:cs="Arial Narrow"/>
          <w:i/>
          <w:spacing w:val="1"/>
          <w:lang w:val="fr-CM"/>
        </w:rPr>
        <w:t>e</w:t>
      </w:r>
      <w:r w:rsidRPr="004738C8">
        <w:rPr>
          <w:rFonts w:ascii="Arial Narrow" w:eastAsia="Arial Narrow" w:hAnsi="Arial Narrow" w:cs="Arial Narrow"/>
          <w:i/>
          <w:spacing w:val="-1"/>
          <w:lang w:val="fr-CM"/>
        </w:rPr>
        <w:t>n</w:t>
      </w:r>
      <w:r w:rsidRPr="004738C8">
        <w:rPr>
          <w:rFonts w:ascii="Arial Narrow" w:eastAsia="Arial Narrow" w:hAnsi="Arial Narrow" w:cs="Arial Narrow"/>
          <w:i/>
          <w:lang w:val="fr-CM"/>
        </w:rPr>
        <w:t>t</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r</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lang w:val="fr-CM"/>
        </w:rPr>
        <w:t>la</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spacing w:val="1"/>
          <w:lang w:val="fr-CM"/>
        </w:rPr>
        <w:t>p</w:t>
      </w:r>
      <w:r w:rsidRPr="004738C8">
        <w:rPr>
          <w:rFonts w:ascii="Arial Narrow" w:eastAsia="Arial Narrow" w:hAnsi="Arial Narrow" w:cs="Arial Narrow"/>
          <w:i/>
          <w:spacing w:val="-3"/>
          <w:lang w:val="fr-CM"/>
        </w:rPr>
        <w:t>r</w:t>
      </w:r>
      <w:r w:rsidRPr="004738C8">
        <w:rPr>
          <w:rFonts w:ascii="Arial Narrow" w:eastAsia="Arial Narrow" w:hAnsi="Arial Narrow" w:cs="Arial Narrow"/>
          <w:i/>
          <w:spacing w:val="1"/>
          <w:lang w:val="fr-CM"/>
        </w:rPr>
        <w:t>opo</w:t>
      </w:r>
      <w:r w:rsidRPr="004738C8">
        <w:rPr>
          <w:rFonts w:ascii="Arial Narrow" w:eastAsia="Arial Narrow" w:hAnsi="Arial Narrow" w:cs="Arial Narrow"/>
          <w:i/>
          <w:lang w:val="fr-CM"/>
        </w:rPr>
        <w:t>siti</w:t>
      </w:r>
      <w:r w:rsidRPr="004738C8">
        <w:rPr>
          <w:rFonts w:ascii="Arial Narrow" w:eastAsia="Arial Narrow" w:hAnsi="Arial Narrow" w:cs="Arial Narrow"/>
          <w:i/>
          <w:spacing w:val="-2"/>
          <w:lang w:val="fr-CM"/>
        </w:rPr>
        <w:t>o</w:t>
      </w:r>
      <w:r w:rsidRPr="004738C8">
        <w:rPr>
          <w:rFonts w:ascii="Arial Narrow" w:eastAsia="Arial Narrow" w:hAnsi="Arial Narrow" w:cs="Arial Narrow"/>
          <w:i/>
          <w:lang w:val="fr-CM"/>
        </w:rPr>
        <w:t>n</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spacing w:val="-2"/>
          <w:lang w:val="fr-CM"/>
        </w:rPr>
        <w:t>t</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c</w:t>
      </w:r>
      <w:r w:rsidRPr="004738C8">
        <w:rPr>
          <w:rFonts w:ascii="Arial Narrow" w:eastAsia="Arial Narrow" w:hAnsi="Arial Narrow" w:cs="Arial Narrow"/>
          <w:i/>
          <w:spacing w:val="1"/>
          <w:lang w:val="fr-CM"/>
        </w:rPr>
        <w:t>hn</w:t>
      </w:r>
      <w:r w:rsidRPr="004738C8">
        <w:rPr>
          <w:rFonts w:ascii="Arial Narrow" w:eastAsia="Arial Narrow" w:hAnsi="Arial Narrow" w:cs="Arial Narrow"/>
          <w:i/>
          <w:lang w:val="fr-CM"/>
        </w:rPr>
        <w:t>iq</w:t>
      </w:r>
      <w:r w:rsidRPr="004738C8">
        <w:rPr>
          <w:rFonts w:ascii="Arial Narrow" w:eastAsia="Arial Narrow" w:hAnsi="Arial Narrow" w:cs="Arial Narrow"/>
          <w:i/>
          <w:spacing w:val="-1"/>
          <w:lang w:val="fr-CM"/>
        </w:rPr>
        <w:t>u</w:t>
      </w:r>
      <w:r w:rsidRPr="004738C8">
        <w:rPr>
          <w:rFonts w:ascii="Arial Narrow" w:eastAsia="Arial Narrow" w:hAnsi="Arial Narrow" w:cs="Arial Narrow"/>
          <w:i/>
          <w:lang w:val="fr-CM"/>
        </w:rPr>
        <w:t>e</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lang w:val="fr-CM"/>
        </w:rPr>
        <w:t>(10</w:t>
      </w:r>
      <w:r w:rsidRPr="004738C8">
        <w:rPr>
          <w:rFonts w:ascii="Arial Narrow" w:eastAsia="Arial Narrow" w:hAnsi="Arial Narrow" w:cs="Arial Narrow"/>
          <w:i/>
          <w:spacing w:val="1"/>
          <w:lang w:val="fr-CM"/>
        </w:rPr>
        <w:t xml:space="preserve"> p</w:t>
      </w:r>
      <w:r w:rsidRPr="004738C8">
        <w:rPr>
          <w:rFonts w:ascii="Arial Narrow" w:eastAsia="Arial Narrow" w:hAnsi="Arial Narrow" w:cs="Arial Narrow"/>
          <w:i/>
          <w:spacing w:val="-1"/>
          <w:lang w:val="fr-CM"/>
        </w:rPr>
        <w:t>a</w:t>
      </w:r>
      <w:r w:rsidRPr="004738C8">
        <w:rPr>
          <w:rFonts w:ascii="Arial Narrow" w:eastAsia="Arial Narrow" w:hAnsi="Arial Narrow" w:cs="Arial Narrow"/>
          <w:i/>
          <w:spacing w:val="1"/>
          <w:lang w:val="fr-CM"/>
        </w:rPr>
        <w:t>ge</w:t>
      </w:r>
      <w:r w:rsidRPr="004738C8">
        <w:rPr>
          <w:rFonts w:ascii="Arial Narrow" w:eastAsia="Arial Narrow" w:hAnsi="Arial Narrow" w:cs="Arial Narrow"/>
          <w:i/>
          <w:lang w:val="fr-CM"/>
        </w:rPr>
        <w:t>s</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spacing w:val="-1"/>
          <w:lang w:val="fr-CM"/>
        </w:rPr>
        <w:t>m</w:t>
      </w:r>
      <w:r w:rsidRPr="004738C8">
        <w:rPr>
          <w:rFonts w:ascii="Arial Narrow" w:eastAsia="Arial Narrow" w:hAnsi="Arial Narrow" w:cs="Arial Narrow"/>
          <w:i/>
          <w:spacing w:val="1"/>
          <w:lang w:val="fr-CM"/>
        </w:rPr>
        <w:t>a</w:t>
      </w:r>
      <w:r w:rsidRPr="004738C8">
        <w:rPr>
          <w:rFonts w:ascii="Arial Narrow" w:eastAsia="Arial Narrow" w:hAnsi="Arial Narrow" w:cs="Arial Narrow"/>
          <w:i/>
          <w:lang w:val="fr-CM"/>
        </w:rPr>
        <w:t>xi</w:t>
      </w:r>
      <w:r w:rsidRPr="004738C8">
        <w:rPr>
          <w:rFonts w:ascii="Arial Narrow" w:eastAsia="Arial Narrow" w:hAnsi="Arial Narrow" w:cs="Arial Narrow"/>
          <w:i/>
          <w:spacing w:val="-1"/>
          <w:lang w:val="fr-CM"/>
        </w:rPr>
        <w:t>m</w:t>
      </w:r>
      <w:r w:rsidRPr="004738C8">
        <w:rPr>
          <w:rFonts w:ascii="Arial Narrow" w:eastAsia="Arial Narrow" w:hAnsi="Arial Narrow" w:cs="Arial Narrow"/>
          <w:i/>
          <w:spacing w:val="1"/>
          <w:lang w:val="fr-CM"/>
        </w:rPr>
        <w:t>u</w:t>
      </w:r>
      <w:r w:rsidRPr="004738C8">
        <w:rPr>
          <w:rFonts w:ascii="Arial Narrow" w:eastAsia="Arial Narrow" w:hAnsi="Arial Narrow" w:cs="Arial Narrow"/>
          <w:i/>
          <w:spacing w:val="-3"/>
          <w:lang w:val="fr-CM"/>
        </w:rPr>
        <w:t>m</w:t>
      </w:r>
      <w:r w:rsidRPr="004738C8">
        <w:rPr>
          <w:rFonts w:ascii="Arial Narrow" w:eastAsia="Arial Narrow" w:hAnsi="Arial Narrow" w:cs="Arial Narrow"/>
          <w:i/>
          <w:lang w:val="fr-CM"/>
        </w:rPr>
        <w:t>,</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lang w:val="fr-CM"/>
        </w:rPr>
        <w:t>y</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lang w:val="fr-CM"/>
        </w:rPr>
        <w:t>c</w:t>
      </w:r>
      <w:r w:rsidRPr="004738C8">
        <w:rPr>
          <w:rFonts w:ascii="Arial Narrow" w:eastAsia="Arial Narrow" w:hAnsi="Arial Narrow" w:cs="Arial Narrow"/>
          <w:i/>
          <w:spacing w:val="1"/>
          <w:lang w:val="fr-CM"/>
        </w:rPr>
        <w:t>o</w:t>
      </w:r>
      <w:r w:rsidRPr="004738C8">
        <w:rPr>
          <w:rFonts w:ascii="Arial Narrow" w:eastAsia="Arial Narrow" w:hAnsi="Arial Narrow" w:cs="Arial Narrow"/>
          <w:i/>
          <w:spacing w:val="-1"/>
          <w:lang w:val="fr-CM"/>
        </w:rPr>
        <w:t>m</w:t>
      </w:r>
      <w:r w:rsidRPr="004738C8">
        <w:rPr>
          <w:rFonts w:ascii="Arial Narrow" w:eastAsia="Arial Narrow" w:hAnsi="Arial Narrow" w:cs="Arial Narrow"/>
          <w:i/>
          <w:spacing w:val="1"/>
          <w:lang w:val="fr-CM"/>
        </w:rPr>
        <w:t>p</w:t>
      </w:r>
      <w:r w:rsidRPr="004738C8">
        <w:rPr>
          <w:rFonts w:ascii="Arial Narrow" w:eastAsia="Arial Narrow" w:hAnsi="Arial Narrow" w:cs="Arial Narrow"/>
          <w:i/>
          <w:lang w:val="fr-CM"/>
        </w:rPr>
        <w:t>r</w:t>
      </w:r>
      <w:r w:rsidRPr="004738C8">
        <w:rPr>
          <w:rFonts w:ascii="Arial Narrow" w:eastAsia="Arial Narrow" w:hAnsi="Arial Narrow" w:cs="Arial Narrow"/>
          <w:i/>
          <w:spacing w:val="-1"/>
          <w:lang w:val="fr-CM"/>
        </w:rPr>
        <w:t>i</w:t>
      </w:r>
      <w:r w:rsidRPr="004738C8">
        <w:rPr>
          <w:rFonts w:ascii="Arial Narrow" w:eastAsia="Arial Narrow" w:hAnsi="Arial Narrow" w:cs="Arial Narrow"/>
          <w:i/>
          <w:lang w:val="fr-CM"/>
        </w:rPr>
        <w:t>s</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lang w:val="fr-CM"/>
        </w:rPr>
        <w:t>les</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lang w:val="fr-CM"/>
        </w:rPr>
        <w:t>t</w:t>
      </w:r>
      <w:r w:rsidRPr="004738C8">
        <w:rPr>
          <w:rFonts w:ascii="Arial Narrow" w:eastAsia="Arial Narrow" w:hAnsi="Arial Narrow" w:cs="Arial Narrow"/>
          <w:i/>
          <w:spacing w:val="-1"/>
          <w:lang w:val="fr-CM"/>
        </w:rPr>
        <w:t>a</w:t>
      </w:r>
      <w:r w:rsidRPr="004738C8">
        <w:rPr>
          <w:rFonts w:ascii="Arial Narrow" w:eastAsia="Arial Narrow" w:hAnsi="Arial Narrow" w:cs="Arial Narrow"/>
          <w:i/>
          <w:spacing w:val="1"/>
          <w:lang w:val="fr-CM"/>
        </w:rPr>
        <w:t>b</w:t>
      </w:r>
      <w:r w:rsidRPr="004738C8">
        <w:rPr>
          <w:rFonts w:ascii="Arial Narrow" w:eastAsia="Arial Narrow" w:hAnsi="Arial Narrow" w:cs="Arial Narrow"/>
          <w:i/>
          <w:lang w:val="fr-CM"/>
        </w:rPr>
        <w:t>le</w:t>
      </w:r>
      <w:r w:rsidRPr="004738C8">
        <w:rPr>
          <w:rFonts w:ascii="Arial Narrow" w:eastAsia="Arial Narrow" w:hAnsi="Arial Narrow" w:cs="Arial Narrow"/>
          <w:i/>
          <w:spacing w:val="-1"/>
          <w:lang w:val="fr-CM"/>
        </w:rPr>
        <w:t>a</w:t>
      </w:r>
      <w:r w:rsidRPr="004738C8">
        <w:rPr>
          <w:rFonts w:ascii="Arial Narrow" w:eastAsia="Arial Narrow" w:hAnsi="Arial Narrow" w:cs="Arial Narrow"/>
          <w:i/>
          <w:spacing w:val="1"/>
          <w:lang w:val="fr-CM"/>
        </w:rPr>
        <w:t>u</w:t>
      </w:r>
      <w:r w:rsidRPr="004738C8">
        <w:rPr>
          <w:rFonts w:ascii="Arial Narrow" w:eastAsia="Arial Narrow" w:hAnsi="Arial Narrow" w:cs="Arial Narrow"/>
          <w:i/>
          <w:lang w:val="fr-CM"/>
        </w:rPr>
        <w:t>x</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 xml:space="preserve">t </w:t>
      </w:r>
      <w:r w:rsidRPr="004738C8">
        <w:rPr>
          <w:rFonts w:ascii="Arial Narrow" w:eastAsia="Arial Narrow" w:hAnsi="Arial Narrow" w:cs="Arial Narrow"/>
          <w:i/>
          <w:spacing w:val="1"/>
          <w:lang w:val="fr-CM"/>
        </w:rPr>
        <w:t>g</w:t>
      </w:r>
      <w:r w:rsidRPr="004738C8">
        <w:rPr>
          <w:rFonts w:ascii="Arial Narrow" w:eastAsia="Arial Narrow" w:hAnsi="Arial Narrow" w:cs="Arial Narrow"/>
          <w:i/>
          <w:lang w:val="fr-CM"/>
        </w:rPr>
        <w:t>ra</w:t>
      </w:r>
      <w:r w:rsidRPr="004738C8">
        <w:rPr>
          <w:rFonts w:ascii="Arial Narrow" w:eastAsia="Arial Narrow" w:hAnsi="Arial Narrow" w:cs="Arial Narrow"/>
          <w:i/>
          <w:spacing w:val="1"/>
          <w:lang w:val="fr-CM"/>
        </w:rPr>
        <w:t>ph</w:t>
      </w:r>
      <w:r w:rsidRPr="004738C8">
        <w:rPr>
          <w:rFonts w:ascii="Arial Narrow" w:eastAsia="Arial Narrow" w:hAnsi="Arial Narrow" w:cs="Arial Narrow"/>
          <w:i/>
          <w:lang w:val="fr-CM"/>
        </w:rPr>
        <w:t>i</w:t>
      </w:r>
      <w:r w:rsidRPr="004738C8">
        <w:rPr>
          <w:rFonts w:ascii="Arial Narrow" w:eastAsia="Arial Narrow" w:hAnsi="Arial Narrow" w:cs="Arial Narrow"/>
          <w:i/>
          <w:spacing w:val="-2"/>
          <w:lang w:val="fr-CM"/>
        </w:rPr>
        <w:t>q</w:t>
      </w:r>
      <w:r w:rsidRPr="004738C8">
        <w:rPr>
          <w:rFonts w:ascii="Arial Narrow" w:eastAsia="Arial Narrow" w:hAnsi="Arial Narrow" w:cs="Arial Narrow"/>
          <w:i/>
          <w:spacing w:val="1"/>
          <w:lang w:val="fr-CM"/>
        </w:rPr>
        <w:t>ue</w:t>
      </w:r>
      <w:r w:rsidRPr="004738C8">
        <w:rPr>
          <w:rFonts w:ascii="Arial Narrow" w:eastAsia="Arial Narrow" w:hAnsi="Arial Narrow" w:cs="Arial Narrow"/>
          <w:i/>
          <w:lang w:val="fr-CM"/>
        </w:rPr>
        <w:t>s) div</w:t>
      </w:r>
      <w:r w:rsidRPr="004738C8">
        <w:rPr>
          <w:rFonts w:ascii="Arial Narrow" w:eastAsia="Arial Narrow" w:hAnsi="Arial Narrow" w:cs="Arial Narrow"/>
          <w:i/>
          <w:spacing w:val="-1"/>
          <w:lang w:val="fr-CM"/>
        </w:rPr>
        <w:t>i</w:t>
      </w:r>
      <w:r w:rsidRPr="004738C8">
        <w:rPr>
          <w:rFonts w:ascii="Arial Narrow" w:eastAsia="Arial Narrow" w:hAnsi="Arial Narrow" w:cs="Arial Narrow"/>
          <w:i/>
          <w:lang w:val="fr-CM"/>
        </w:rPr>
        <w:t>s</w:t>
      </w:r>
      <w:r w:rsidRPr="004738C8">
        <w:rPr>
          <w:rFonts w:ascii="Arial Narrow" w:eastAsia="Arial Narrow" w:hAnsi="Arial Narrow" w:cs="Arial Narrow"/>
          <w:i/>
          <w:spacing w:val="-1"/>
          <w:lang w:val="fr-CM"/>
        </w:rPr>
        <w:t>é</w:t>
      </w:r>
      <w:r w:rsidRPr="004738C8">
        <w:rPr>
          <w:rFonts w:ascii="Arial Narrow" w:eastAsia="Arial Narrow" w:hAnsi="Arial Narrow" w:cs="Arial Narrow"/>
          <w:i/>
          <w:lang w:val="fr-CM"/>
        </w:rPr>
        <w:t>e</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n</w:t>
      </w:r>
      <w:r w:rsidRPr="004738C8">
        <w:rPr>
          <w:rFonts w:ascii="Arial Narrow" w:eastAsia="Arial Narrow" w:hAnsi="Arial Narrow" w:cs="Arial Narrow"/>
          <w:i/>
          <w:spacing w:val="1"/>
          <w:lang w:val="fr-CM"/>
        </w:rPr>
        <w:t xml:space="preserve"> t</w:t>
      </w:r>
      <w:r w:rsidRPr="004738C8">
        <w:rPr>
          <w:rFonts w:ascii="Arial Narrow" w:eastAsia="Arial Narrow" w:hAnsi="Arial Narrow" w:cs="Arial Narrow"/>
          <w:i/>
          <w:lang w:val="fr-CM"/>
        </w:rPr>
        <w:t>rois</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lang w:val="fr-CM"/>
        </w:rPr>
        <w:t>c</w:t>
      </w:r>
      <w:r w:rsidRPr="004738C8">
        <w:rPr>
          <w:rFonts w:ascii="Arial Narrow" w:eastAsia="Arial Narrow" w:hAnsi="Arial Narrow" w:cs="Arial Narrow"/>
          <w:i/>
          <w:spacing w:val="1"/>
          <w:lang w:val="fr-CM"/>
        </w:rPr>
        <w:t>hap</w:t>
      </w:r>
      <w:r w:rsidRPr="004738C8">
        <w:rPr>
          <w:rFonts w:ascii="Arial Narrow" w:eastAsia="Arial Narrow" w:hAnsi="Arial Narrow" w:cs="Arial Narrow"/>
          <w:i/>
          <w:lang w:val="fr-CM"/>
        </w:rPr>
        <w:t>itres</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lang w:val="fr-CM"/>
        </w:rPr>
        <w:t>:</w:t>
      </w:r>
    </w:p>
    <w:p w14:paraId="48A6A8DD" w14:textId="77777777" w:rsidR="00E66261" w:rsidRPr="004738C8" w:rsidRDefault="00E66261" w:rsidP="00E815C8">
      <w:pPr>
        <w:spacing w:before="8" w:line="160" w:lineRule="exact"/>
        <w:ind w:left="426" w:right="134"/>
        <w:rPr>
          <w:sz w:val="16"/>
          <w:szCs w:val="16"/>
          <w:lang w:val="fr-CM"/>
        </w:rPr>
      </w:pPr>
    </w:p>
    <w:p w14:paraId="3CA9140E" w14:textId="77777777" w:rsidR="00E66261" w:rsidRPr="004738C8" w:rsidRDefault="00E66261" w:rsidP="00E815C8">
      <w:pPr>
        <w:spacing w:line="200" w:lineRule="exact"/>
        <w:ind w:left="426" w:right="134"/>
        <w:rPr>
          <w:lang w:val="fr-CM"/>
        </w:rPr>
      </w:pPr>
    </w:p>
    <w:p w14:paraId="3D733AE6" w14:textId="77777777" w:rsidR="00E66261" w:rsidRPr="004738C8" w:rsidRDefault="00E66261" w:rsidP="00E815C8">
      <w:pPr>
        <w:spacing w:line="200" w:lineRule="exact"/>
        <w:ind w:left="426" w:right="134"/>
        <w:rPr>
          <w:lang w:val="fr-CM"/>
        </w:rPr>
      </w:pPr>
    </w:p>
    <w:tbl>
      <w:tblPr>
        <w:tblW w:w="0" w:type="auto"/>
        <w:tblInd w:w="112" w:type="dxa"/>
        <w:tblLayout w:type="fixed"/>
        <w:tblCellMar>
          <w:left w:w="0" w:type="dxa"/>
          <w:right w:w="0" w:type="dxa"/>
        </w:tblCellMar>
        <w:tblLook w:val="01E0" w:firstRow="1" w:lastRow="1" w:firstColumn="1" w:lastColumn="1" w:noHBand="0" w:noVBand="0"/>
      </w:tblPr>
      <w:tblGrid>
        <w:gridCol w:w="309"/>
        <w:gridCol w:w="360"/>
        <w:gridCol w:w="9038"/>
      </w:tblGrid>
      <w:tr w:rsidR="00E66261" w14:paraId="11EA17BF" w14:textId="77777777" w:rsidTr="00833128">
        <w:trPr>
          <w:trHeight w:hRule="exact" w:val="456"/>
        </w:trPr>
        <w:tc>
          <w:tcPr>
            <w:tcW w:w="309" w:type="dxa"/>
            <w:vMerge w:val="restart"/>
            <w:tcBorders>
              <w:top w:val="nil"/>
              <w:left w:val="nil"/>
              <w:right w:val="nil"/>
            </w:tcBorders>
          </w:tcPr>
          <w:p w14:paraId="08A74CEB" w14:textId="77777777" w:rsidR="00E66261" w:rsidRPr="004738C8" w:rsidRDefault="00E66261" w:rsidP="00E815C8">
            <w:pPr>
              <w:ind w:left="426" w:right="134"/>
              <w:rPr>
                <w:lang w:val="fr-CM"/>
              </w:rPr>
            </w:pPr>
          </w:p>
        </w:tc>
        <w:tc>
          <w:tcPr>
            <w:tcW w:w="360" w:type="dxa"/>
            <w:tcBorders>
              <w:top w:val="nil"/>
              <w:left w:val="nil"/>
              <w:bottom w:val="nil"/>
              <w:right w:val="nil"/>
            </w:tcBorders>
          </w:tcPr>
          <w:p w14:paraId="153E922A" w14:textId="77777777" w:rsidR="00E66261" w:rsidRDefault="00E66261" w:rsidP="00E815C8">
            <w:pPr>
              <w:spacing w:before="70"/>
              <w:ind w:left="426" w:right="134"/>
              <w:rPr>
                <w:rFonts w:ascii="Arial Narrow" w:eastAsia="Arial Narrow" w:hAnsi="Arial Narrow" w:cs="Arial Narrow"/>
              </w:rPr>
            </w:pPr>
            <w:r>
              <w:rPr>
                <w:rFonts w:ascii="Arial Narrow" w:eastAsia="Arial Narrow" w:hAnsi="Arial Narrow" w:cs="Arial Narrow"/>
                <w:i/>
                <w:spacing w:val="1"/>
              </w:rPr>
              <w:t>a)</w:t>
            </w:r>
          </w:p>
        </w:tc>
        <w:tc>
          <w:tcPr>
            <w:tcW w:w="9038" w:type="dxa"/>
            <w:tcBorders>
              <w:top w:val="nil"/>
              <w:left w:val="nil"/>
              <w:bottom w:val="nil"/>
              <w:right w:val="nil"/>
            </w:tcBorders>
          </w:tcPr>
          <w:p w14:paraId="1C7A10FA" w14:textId="77777777" w:rsidR="00E66261" w:rsidRDefault="00E66261" w:rsidP="00E815C8">
            <w:pPr>
              <w:spacing w:before="70"/>
              <w:ind w:left="426" w:right="134"/>
              <w:rPr>
                <w:rFonts w:ascii="Arial Narrow" w:eastAsia="Arial Narrow" w:hAnsi="Arial Narrow" w:cs="Arial Narrow"/>
              </w:rPr>
            </w:pPr>
            <w:r>
              <w:rPr>
                <w:rFonts w:ascii="Arial Narrow" w:eastAsia="Arial Narrow" w:hAnsi="Arial Narrow" w:cs="Arial Narrow"/>
                <w:i/>
              </w:rPr>
              <w:t>Co</w:t>
            </w:r>
            <w:r>
              <w:rPr>
                <w:rFonts w:ascii="Arial Narrow" w:eastAsia="Arial Narrow" w:hAnsi="Arial Narrow" w:cs="Arial Narrow"/>
                <w:i/>
                <w:spacing w:val="1"/>
              </w:rPr>
              <w:t>n</w:t>
            </w:r>
            <w:r>
              <w:rPr>
                <w:rFonts w:ascii="Arial Narrow" w:eastAsia="Arial Narrow" w:hAnsi="Arial Narrow" w:cs="Arial Narrow"/>
                <w:i/>
              </w:rPr>
              <w:t>c</w:t>
            </w:r>
            <w:r>
              <w:rPr>
                <w:rFonts w:ascii="Arial Narrow" w:eastAsia="Arial Narrow" w:hAnsi="Arial Narrow" w:cs="Arial Narrow"/>
                <w:i/>
                <w:spacing w:val="1"/>
              </w:rPr>
              <w:t>e</w:t>
            </w:r>
            <w:r>
              <w:rPr>
                <w:rFonts w:ascii="Arial Narrow" w:eastAsia="Arial Narrow" w:hAnsi="Arial Narrow" w:cs="Arial Narrow"/>
                <w:i/>
                <w:spacing w:val="-1"/>
              </w:rPr>
              <w:t>p</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1"/>
              </w:rPr>
              <w:t xml:space="preserve"> </w:t>
            </w:r>
            <w:r>
              <w:rPr>
                <w:rFonts w:ascii="Arial Narrow" w:eastAsia="Arial Narrow" w:hAnsi="Arial Narrow" w:cs="Arial Narrow"/>
                <w:i/>
              </w:rPr>
              <w:t>t</w:t>
            </w:r>
            <w:r>
              <w:rPr>
                <w:rFonts w:ascii="Arial Narrow" w:eastAsia="Arial Narrow" w:hAnsi="Arial Narrow" w:cs="Arial Narrow"/>
                <w:i/>
                <w:spacing w:val="1"/>
              </w:rPr>
              <w:t>e</w:t>
            </w:r>
            <w:r>
              <w:rPr>
                <w:rFonts w:ascii="Arial Narrow" w:eastAsia="Arial Narrow" w:hAnsi="Arial Narrow" w:cs="Arial Narrow"/>
                <w:i/>
              </w:rPr>
              <w:t>c</w:t>
            </w:r>
            <w:r>
              <w:rPr>
                <w:rFonts w:ascii="Arial Narrow" w:eastAsia="Arial Narrow" w:hAnsi="Arial Narrow" w:cs="Arial Narrow"/>
                <w:i/>
                <w:spacing w:val="-1"/>
              </w:rPr>
              <w:t>h</w:t>
            </w:r>
            <w:r>
              <w:rPr>
                <w:rFonts w:ascii="Arial Narrow" w:eastAsia="Arial Narrow" w:hAnsi="Arial Narrow" w:cs="Arial Narrow"/>
                <w:i/>
                <w:spacing w:val="1"/>
              </w:rPr>
              <w:t>n</w:t>
            </w:r>
            <w:r>
              <w:rPr>
                <w:rFonts w:ascii="Arial Narrow" w:eastAsia="Arial Narrow" w:hAnsi="Arial Narrow" w:cs="Arial Narrow"/>
                <w:i/>
              </w:rPr>
              <w:t>iq</w:t>
            </w:r>
            <w:r>
              <w:rPr>
                <w:rFonts w:ascii="Arial Narrow" w:eastAsia="Arial Narrow" w:hAnsi="Arial Narrow" w:cs="Arial Narrow"/>
                <w:i/>
                <w:spacing w:val="-1"/>
              </w:rPr>
              <w:t>u</w:t>
            </w:r>
            <w:r>
              <w:rPr>
                <w:rFonts w:ascii="Arial Narrow" w:eastAsia="Arial Narrow" w:hAnsi="Arial Narrow" w:cs="Arial Narrow"/>
                <w:i/>
              </w:rPr>
              <w:t>e</w:t>
            </w:r>
            <w:r>
              <w:rPr>
                <w:rFonts w:ascii="Arial Narrow" w:eastAsia="Arial Narrow" w:hAnsi="Arial Narrow" w:cs="Arial Narrow"/>
                <w:i/>
                <w:spacing w:val="1"/>
              </w:rPr>
              <w:t xml:space="preserve"> e</w:t>
            </w:r>
            <w:r>
              <w:rPr>
                <w:rFonts w:ascii="Arial Narrow" w:eastAsia="Arial Narrow" w:hAnsi="Arial Narrow" w:cs="Arial Narrow"/>
                <w:i/>
              </w:rPr>
              <w:t>t</w:t>
            </w:r>
            <w:r>
              <w:rPr>
                <w:rFonts w:ascii="Arial Narrow" w:eastAsia="Arial Narrow" w:hAnsi="Arial Narrow" w:cs="Arial Narrow"/>
                <w:i/>
                <w:spacing w:val="-2"/>
              </w:rPr>
              <w:t xml:space="preserve"> </w:t>
            </w:r>
            <w:r>
              <w:rPr>
                <w:rFonts w:ascii="Arial Narrow" w:eastAsia="Arial Narrow" w:hAnsi="Arial Narrow" w:cs="Arial Narrow"/>
                <w:i/>
              </w:rPr>
              <w:t>m</w:t>
            </w:r>
            <w:r>
              <w:rPr>
                <w:rFonts w:ascii="Arial Narrow" w:eastAsia="Arial Narrow" w:hAnsi="Arial Narrow" w:cs="Arial Narrow"/>
                <w:i/>
                <w:spacing w:val="-2"/>
              </w:rPr>
              <w:t>é</w:t>
            </w:r>
            <w:r>
              <w:rPr>
                <w:rFonts w:ascii="Arial Narrow" w:eastAsia="Arial Narrow" w:hAnsi="Arial Narrow" w:cs="Arial Narrow"/>
                <w:i/>
              </w:rPr>
              <w:t>t</w:t>
            </w:r>
            <w:r>
              <w:rPr>
                <w:rFonts w:ascii="Arial Narrow" w:eastAsia="Arial Narrow" w:hAnsi="Arial Narrow" w:cs="Arial Narrow"/>
                <w:i/>
                <w:spacing w:val="1"/>
              </w:rPr>
              <w:t>ho</w:t>
            </w:r>
            <w:r>
              <w:rPr>
                <w:rFonts w:ascii="Arial Narrow" w:eastAsia="Arial Narrow" w:hAnsi="Arial Narrow" w:cs="Arial Narrow"/>
                <w:i/>
                <w:spacing w:val="-1"/>
              </w:rPr>
              <w:t>d</w:t>
            </w:r>
            <w:r>
              <w:rPr>
                <w:rFonts w:ascii="Arial Narrow" w:eastAsia="Arial Narrow" w:hAnsi="Arial Narrow" w:cs="Arial Narrow"/>
                <w:i/>
                <w:spacing w:val="1"/>
              </w:rPr>
              <w:t>o</w:t>
            </w:r>
            <w:r>
              <w:rPr>
                <w:rFonts w:ascii="Arial Narrow" w:eastAsia="Arial Narrow" w:hAnsi="Arial Narrow" w:cs="Arial Narrow"/>
                <w:i/>
              </w:rPr>
              <w:t>lo</w:t>
            </w:r>
            <w:r>
              <w:rPr>
                <w:rFonts w:ascii="Arial Narrow" w:eastAsia="Arial Narrow" w:hAnsi="Arial Narrow" w:cs="Arial Narrow"/>
                <w:i/>
                <w:spacing w:val="1"/>
              </w:rPr>
              <w:t>g</w:t>
            </w:r>
            <w:r>
              <w:rPr>
                <w:rFonts w:ascii="Arial Narrow" w:eastAsia="Arial Narrow" w:hAnsi="Arial Narrow" w:cs="Arial Narrow"/>
                <w:i/>
                <w:spacing w:val="-3"/>
              </w:rPr>
              <w:t>i</w:t>
            </w:r>
            <w:r>
              <w:rPr>
                <w:rFonts w:ascii="Arial Narrow" w:eastAsia="Arial Narrow" w:hAnsi="Arial Narrow" w:cs="Arial Narrow"/>
                <w:i/>
                <w:spacing w:val="1"/>
              </w:rPr>
              <w:t>e</w:t>
            </w:r>
            <w:r>
              <w:rPr>
                <w:rFonts w:ascii="Arial Narrow" w:eastAsia="Arial Narrow" w:hAnsi="Arial Narrow" w:cs="Arial Narrow"/>
                <w:i/>
              </w:rPr>
              <w:t>,</w:t>
            </w:r>
          </w:p>
        </w:tc>
      </w:tr>
      <w:tr w:rsidR="00E66261" w14:paraId="2078DAC3" w14:textId="77777777" w:rsidTr="00833128">
        <w:trPr>
          <w:trHeight w:hRule="exact" w:val="473"/>
        </w:trPr>
        <w:tc>
          <w:tcPr>
            <w:tcW w:w="309" w:type="dxa"/>
            <w:vMerge/>
            <w:tcBorders>
              <w:left w:val="nil"/>
              <w:bottom w:val="nil"/>
              <w:right w:val="nil"/>
            </w:tcBorders>
          </w:tcPr>
          <w:p w14:paraId="5C9DB474" w14:textId="77777777" w:rsidR="00E66261" w:rsidRDefault="00E66261" w:rsidP="00E815C8">
            <w:pPr>
              <w:ind w:left="426" w:right="134"/>
            </w:pPr>
          </w:p>
        </w:tc>
        <w:tc>
          <w:tcPr>
            <w:tcW w:w="360" w:type="dxa"/>
            <w:tcBorders>
              <w:top w:val="nil"/>
              <w:left w:val="nil"/>
              <w:bottom w:val="nil"/>
              <w:right w:val="nil"/>
            </w:tcBorders>
          </w:tcPr>
          <w:p w14:paraId="2920BD94" w14:textId="77777777" w:rsidR="00E66261" w:rsidRDefault="00E66261" w:rsidP="00E815C8">
            <w:pPr>
              <w:spacing w:before="87"/>
              <w:ind w:left="426" w:right="134"/>
              <w:rPr>
                <w:rFonts w:ascii="Arial Narrow" w:eastAsia="Arial Narrow" w:hAnsi="Arial Narrow" w:cs="Arial Narrow"/>
              </w:rPr>
            </w:pPr>
            <w:r>
              <w:rPr>
                <w:rFonts w:ascii="Arial Narrow" w:eastAsia="Arial Narrow" w:hAnsi="Arial Narrow" w:cs="Arial Narrow"/>
                <w:i/>
                <w:spacing w:val="1"/>
              </w:rPr>
              <w:t>b)</w:t>
            </w:r>
          </w:p>
        </w:tc>
        <w:tc>
          <w:tcPr>
            <w:tcW w:w="9038" w:type="dxa"/>
            <w:tcBorders>
              <w:top w:val="nil"/>
              <w:left w:val="nil"/>
              <w:bottom w:val="nil"/>
              <w:right w:val="nil"/>
            </w:tcBorders>
          </w:tcPr>
          <w:p w14:paraId="68159EC5" w14:textId="77777777" w:rsidR="00E66261" w:rsidRDefault="00E66261" w:rsidP="00E815C8">
            <w:pPr>
              <w:spacing w:before="87"/>
              <w:ind w:left="426" w:right="134"/>
              <w:rPr>
                <w:rFonts w:ascii="Arial Narrow" w:eastAsia="Arial Narrow" w:hAnsi="Arial Narrow" w:cs="Arial Narrow"/>
              </w:rPr>
            </w:pPr>
            <w:r>
              <w:rPr>
                <w:rFonts w:ascii="Arial Narrow" w:eastAsia="Arial Narrow" w:hAnsi="Arial Narrow" w:cs="Arial Narrow"/>
                <w:i/>
                <w:spacing w:val="1"/>
              </w:rPr>
              <w:t>P</w:t>
            </w:r>
            <w:r>
              <w:rPr>
                <w:rFonts w:ascii="Arial Narrow" w:eastAsia="Arial Narrow" w:hAnsi="Arial Narrow" w:cs="Arial Narrow"/>
                <w:i/>
              </w:rPr>
              <w:t>lan</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t</w:t>
            </w:r>
            <w:r>
              <w:rPr>
                <w:rFonts w:ascii="Arial Narrow" w:eastAsia="Arial Narrow" w:hAnsi="Arial Narrow" w:cs="Arial Narrow"/>
                <w:i/>
              </w:rPr>
              <w:t>ra</w:t>
            </w:r>
            <w:r>
              <w:rPr>
                <w:rFonts w:ascii="Arial Narrow" w:eastAsia="Arial Narrow" w:hAnsi="Arial Narrow" w:cs="Arial Narrow"/>
                <w:i/>
                <w:spacing w:val="-2"/>
              </w:rPr>
              <w:t>v</w:t>
            </w:r>
            <w:r>
              <w:rPr>
                <w:rFonts w:ascii="Arial Narrow" w:eastAsia="Arial Narrow" w:hAnsi="Arial Narrow" w:cs="Arial Narrow"/>
                <w:i/>
                <w:spacing w:val="1"/>
              </w:rPr>
              <w:t>a</w:t>
            </w:r>
            <w:r>
              <w:rPr>
                <w:rFonts w:ascii="Arial Narrow" w:eastAsia="Arial Narrow" w:hAnsi="Arial Narrow" w:cs="Arial Narrow"/>
                <w:i/>
              </w:rPr>
              <w:t>i</w:t>
            </w:r>
            <w:r>
              <w:rPr>
                <w:rFonts w:ascii="Arial Narrow" w:eastAsia="Arial Narrow" w:hAnsi="Arial Narrow" w:cs="Arial Narrow"/>
                <w:i/>
                <w:spacing w:val="-1"/>
              </w:rPr>
              <w:t>l</w:t>
            </w:r>
            <w:r>
              <w:rPr>
                <w:rFonts w:ascii="Arial Narrow" w:eastAsia="Arial Narrow" w:hAnsi="Arial Narrow" w:cs="Arial Narrow"/>
                <w:i/>
              </w:rPr>
              <w:t>,</w:t>
            </w:r>
            <w:r>
              <w:rPr>
                <w:rFonts w:ascii="Arial Narrow" w:eastAsia="Arial Narrow" w:hAnsi="Arial Narrow" w:cs="Arial Narrow"/>
                <w:i/>
                <w:spacing w:val="1"/>
              </w:rPr>
              <w:t xml:space="preserve"> e</w:t>
            </w:r>
            <w:r>
              <w:rPr>
                <w:rFonts w:ascii="Arial Narrow" w:eastAsia="Arial Narrow" w:hAnsi="Arial Narrow" w:cs="Arial Narrow"/>
                <w:i/>
              </w:rPr>
              <w:t>t</w:t>
            </w:r>
          </w:p>
        </w:tc>
      </w:tr>
      <w:tr w:rsidR="00E66261" w:rsidRPr="004738C8" w14:paraId="562738C4" w14:textId="77777777" w:rsidTr="00833128">
        <w:trPr>
          <w:trHeight w:hRule="exact" w:val="1404"/>
        </w:trPr>
        <w:tc>
          <w:tcPr>
            <w:tcW w:w="309" w:type="dxa"/>
            <w:tcBorders>
              <w:top w:val="nil"/>
              <w:left w:val="nil"/>
              <w:bottom w:val="nil"/>
              <w:right w:val="nil"/>
            </w:tcBorders>
          </w:tcPr>
          <w:p w14:paraId="576D3398" w14:textId="77777777" w:rsidR="00E66261" w:rsidRDefault="00E66261" w:rsidP="00E815C8">
            <w:pPr>
              <w:spacing w:line="200" w:lineRule="exact"/>
              <w:ind w:left="426" w:right="134"/>
            </w:pPr>
          </w:p>
          <w:p w14:paraId="1361365F" w14:textId="77777777" w:rsidR="00E66261" w:rsidRDefault="00E66261" w:rsidP="00E815C8">
            <w:pPr>
              <w:spacing w:line="200" w:lineRule="exact"/>
              <w:ind w:left="426" w:right="134"/>
            </w:pPr>
          </w:p>
          <w:p w14:paraId="136FA06C" w14:textId="77777777" w:rsidR="00E66261" w:rsidRDefault="00E66261" w:rsidP="00E815C8">
            <w:pPr>
              <w:spacing w:line="200" w:lineRule="exact"/>
              <w:ind w:left="426" w:right="134"/>
            </w:pPr>
          </w:p>
          <w:p w14:paraId="3C6A14C5" w14:textId="77777777" w:rsidR="00E66261" w:rsidRDefault="00E66261" w:rsidP="00E815C8">
            <w:pPr>
              <w:spacing w:line="200" w:lineRule="exact"/>
              <w:ind w:left="426" w:right="134"/>
            </w:pPr>
          </w:p>
          <w:p w14:paraId="4CAB929F" w14:textId="77777777" w:rsidR="00E66261" w:rsidRDefault="00E66261" w:rsidP="00E815C8">
            <w:pPr>
              <w:spacing w:before="15" w:line="220" w:lineRule="exact"/>
              <w:ind w:left="426" w:right="134"/>
              <w:rPr>
                <w:sz w:val="22"/>
                <w:szCs w:val="22"/>
              </w:rPr>
            </w:pPr>
          </w:p>
          <w:p w14:paraId="6D24BB6B" w14:textId="77777777" w:rsidR="00E66261" w:rsidRDefault="00E66261" w:rsidP="00E815C8">
            <w:pPr>
              <w:ind w:left="426" w:right="134"/>
              <w:rPr>
                <w:rFonts w:ascii="Arial Narrow" w:eastAsia="Arial Narrow" w:hAnsi="Arial Narrow" w:cs="Arial Narrow"/>
              </w:rPr>
            </w:pPr>
            <w:r>
              <w:rPr>
                <w:rFonts w:ascii="Arial Narrow" w:eastAsia="Arial Narrow" w:hAnsi="Arial Narrow" w:cs="Arial Narrow"/>
                <w:i/>
                <w:spacing w:val="1"/>
              </w:rPr>
              <w:t>a)</w:t>
            </w:r>
          </w:p>
        </w:tc>
        <w:tc>
          <w:tcPr>
            <w:tcW w:w="360" w:type="dxa"/>
            <w:tcBorders>
              <w:top w:val="nil"/>
              <w:left w:val="nil"/>
              <w:bottom w:val="nil"/>
              <w:right w:val="nil"/>
            </w:tcBorders>
          </w:tcPr>
          <w:p w14:paraId="3536FA06" w14:textId="77777777" w:rsidR="00E66261" w:rsidRDefault="00E66261" w:rsidP="00E815C8">
            <w:pPr>
              <w:spacing w:before="87"/>
              <w:ind w:left="426" w:right="134"/>
              <w:rPr>
                <w:rFonts w:ascii="Arial Narrow" w:eastAsia="Arial Narrow" w:hAnsi="Arial Narrow" w:cs="Arial Narrow"/>
              </w:rPr>
            </w:pPr>
            <w:r>
              <w:rPr>
                <w:rFonts w:ascii="Arial Narrow" w:eastAsia="Arial Narrow" w:hAnsi="Arial Narrow" w:cs="Arial Narrow"/>
                <w:i/>
              </w:rPr>
              <w:t>c)</w:t>
            </w:r>
          </w:p>
        </w:tc>
        <w:tc>
          <w:tcPr>
            <w:tcW w:w="9038" w:type="dxa"/>
            <w:tcBorders>
              <w:top w:val="nil"/>
              <w:left w:val="nil"/>
              <w:bottom w:val="nil"/>
              <w:right w:val="nil"/>
            </w:tcBorders>
          </w:tcPr>
          <w:p w14:paraId="19227F4A" w14:textId="77777777" w:rsidR="00E66261" w:rsidRPr="004738C8" w:rsidRDefault="00E66261" w:rsidP="00E815C8">
            <w:pPr>
              <w:spacing w:before="87"/>
              <w:ind w:left="426" w:right="134"/>
              <w:rPr>
                <w:rFonts w:ascii="Arial Narrow" w:eastAsia="Arial Narrow" w:hAnsi="Arial Narrow" w:cs="Arial Narrow"/>
                <w:lang w:val="fr-CM"/>
              </w:rPr>
            </w:pPr>
            <w:r w:rsidRPr="004738C8">
              <w:rPr>
                <w:rFonts w:ascii="Arial Narrow" w:eastAsia="Arial Narrow" w:hAnsi="Arial Narrow" w:cs="Arial Narrow"/>
                <w:i/>
                <w:lang w:val="fr-CM"/>
              </w:rPr>
              <w:t>Org</w:t>
            </w:r>
            <w:r w:rsidRPr="004738C8">
              <w:rPr>
                <w:rFonts w:ascii="Arial Narrow" w:eastAsia="Arial Narrow" w:hAnsi="Arial Narrow" w:cs="Arial Narrow"/>
                <w:i/>
                <w:spacing w:val="1"/>
                <w:lang w:val="fr-CM"/>
              </w:rPr>
              <w:t>an</w:t>
            </w:r>
            <w:r w:rsidRPr="004738C8">
              <w:rPr>
                <w:rFonts w:ascii="Arial Narrow" w:eastAsia="Arial Narrow" w:hAnsi="Arial Narrow" w:cs="Arial Narrow"/>
                <w:i/>
                <w:lang w:val="fr-CM"/>
              </w:rPr>
              <w:t>isa</w:t>
            </w:r>
            <w:r w:rsidRPr="004738C8">
              <w:rPr>
                <w:rFonts w:ascii="Arial Narrow" w:eastAsia="Arial Narrow" w:hAnsi="Arial Narrow" w:cs="Arial Narrow"/>
                <w:i/>
                <w:spacing w:val="1"/>
                <w:lang w:val="fr-CM"/>
              </w:rPr>
              <w:t>t</w:t>
            </w:r>
            <w:r w:rsidRPr="004738C8">
              <w:rPr>
                <w:rFonts w:ascii="Arial Narrow" w:eastAsia="Arial Narrow" w:hAnsi="Arial Narrow" w:cs="Arial Narrow"/>
                <w:i/>
                <w:spacing w:val="-3"/>
                <w:lang w:val="fr-CM"/>
              </w:rPr>
              <w:t>i</w:t>
            </w:r>
            <w:r w:rsidRPr="004738C8">
              <w:rPr>
                <w:rFonts w:ascii="Arial Narrow" w:eastAsia="Arial Narrow" w:hAnsi="Arial Narrow" w:cs="Arial Narrow"/>
                <w:i/>
                <w:spacing w:val="1"/>
                <w:lang w:val="fr-CM"/>
              </w:rPr>
              <w:t>o</w:t>
            </w:r>
            <w:r w:rsidRPr="004738C8">
              <w:rPr>
                <w:rFonts w:ascii="Arial Narrow" w:eastAsia="Arial Narrow" w:hAnsi="Arial Narrow" w:cs="Arial Narrow"/>
                <w:i/>
                <w:lang w:val="fr-CM"/>
              </w:rPr>
              <w:t>n</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t</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spacing w:val="-1"/>
                <w:lang w:val="fr-CM"/>
              </w:rPr>
              <w:t>p</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rso</w:t>
            </w:r>
            <w:r w:rsidRPr="004738C8">
              <w:rPr>
                <w:rFonts w:ascii="Arial Narrow" w:eastAsia="Arial Narrow" w:hAnsi="Arial Narrow" w:cs="Arial Narrow"/>
                <w:i/>
                <w:spacing w:val="-1"/>
                <w:lang w:val="fr-CM"/>
              </w:rPr>
              <w:t>n</w:t>
            </w:r>
            <w:r w:rsidRPr="004738C8">
              <w:rPr>
                <w:rFonts w:ascii="Arial Narrow" w:eastAsia="Arial Narrow" w:hAnsi="Arial Narrow" w:cs="Arial Narrow"/>
                <w:i/>
                <w:spacing w:val="1"/>
                <w:lang w:val="fr-CM"/>
              </w:rPr>
              <w:t>ne</w:t>
            </w:r>
            <w:r w:rsidRPr="004738C8">
              <w:rPr>
                <w:rFonts w:ascii="Arial Narrow" w:eastAsia="Arial Narrow" w:hAnsi="Arial Narrow" w:cs="Arial Narrow"/>
                <w:i/>
                <w:lang w:val="fr-CM"/>
              </w:rPr>
              <w:t>l</w:t>
            </w:r>
          </w:p>
          <w:p w14:paraId="5B79FBD2" w14:textId="77777777" w:rsidR="00E66261" w:rsidRPr="004738C8" w:rsidRDefault="00E66261" w:rsidP="00E815C8">
            <w:pPr>
              <w:spacing w:line="200" w:lineRule="exact"/>
              <w:ind w:left="426" w:right="134"/>
              <w:rPr>
                <w:lang w:val="fr-CM"/>
              </w:rPr>
            </w:pPr>
          </w:p>
          <w:p w14:paraId="71BE7B22" w14:textId="77777777" w:rsidR="00E66261" w:rsidRPr="004738C8" w:rsidRDefault="00E66261" w:rsidP="00E815C8">
            <w:pPr>
              <w:spacing w:line="200" w:lineRule="exact"/>
              <w:ind w:left="426" w:right="134"/>
              <w:rPr>
                <w:lang w:val="fr-CM"/>
              </w:rPr>
            </w:pPr>
          </w:p>
          <w:p w14:paraId="3386AB02" w14:textId="77777777" w:rsidR="00E66261" w:rsidRPr="004738C8" w:rsidRDefault="00E66261" w:rsidP="00E815C8">
            <w:pPr>
              <w:spacing w:before="13" w:line="260" w:lineRule="exact"/>
              <w:ind w:left="426" w:right="134"/>
              <w:rPr>
                <w:sz w:val="26"/>
                <w:szCs w:val="26"/>
                <w:lang w:val="fr-CM"/>
              </w:rPr>
            </w:pPr>
          </w:p>
          <w:p w14:paraId="505B35AE" w14:textId="77777777" w:rsidR="00E66261" w:rsidRPr="004738C8" w:rsidRDefault="00E66261" w:rsidP="00E815C8">
            <w:pPr>
              <w:ind w:left="426" w:right="134"/>
              <w:rPr>
                <w:rFonts w:ascii="Arial Narrow" w:eastAsia="Arial Narrow" w:hAnsi="Arial Narrow" w:cs="Arial Narrow"/>
                <w:lang w:val="fr-CM"/>
              </w:rPr>
            </w:pPr>
            <w:r w:rsidRPr="004738C8">
              <w:rPr>
                <w:rFonts w:ascii="Arial Narrow" w:eastAsia="Arial Narrow" w:hAnsi="Arial Narrow" w:cs="Arial Narrow"/>
                <w:i/>
                <w:u w:val="single" w:color="000000"/>
                <w:lang w:val="fr-CM"/>
              </w:rPr>
              <w:t>Co</w:t>
            </w:r>
            <w:r w:rsidRPr="004738C8">
              <w:rPr>
                <w:rFonts w:ascii="Arial Narrow" w:eastAsia="Arial Narrow" w:hAnsi="Arial Narrow" w:cs="Arial Narrow"/>
                <w:i/>
                <w:spacing w:val="1"/>
                <w:u w:val="single" w:color="000000"/>
                <w:lang w:val="fr-CM"/>
              </w:rPr>
              <w:t>n</w:t>
            </w:r>
            <w:r w:rsidRPr="004738C8">
              <w:rPr>
                <w:rFonts w:ascii="Arial Narrow" w:eastAsia="Arial Narrow" w:hAnsi="Arial Narrow" w:cs="Arial Narrow"/>
                <w:i/>
                <w:u w:val="single" w:color="000000"/>
                <w:lang w:val="fr-CM"/>
              </w:rPr>
              <w:t>c</w:t>
            </w:r>
            <w:r w:rsidRPr="004738C8">
              <w:rPr>
                <w:rFonts w:ascii="Arial Narrow" w:eastAsia="Arial Narrow" w:hAnsi="Arial Narrow" w:cs="Arial Narrow"/>
                <w:i/>
                <w:spacing w:val="1"/>
                <w:u w:val="single" w:color="000000"/>
                <w:lang w:val="fr-CM"/>
              </w:rPr>
              <w:t>e</w:t>
            </w:r>
            <w:r w:rsidRPr="004738C8">
              <w:rPr>
                <w:rFonts w:ascii="Arial Narrow" w:eastAsia="Arial Narrow" w:hAnsi="Arial Narrow" w:cs="Arial Narrow"/>
                <w:i/>
                <w:spacing w:val="-1"/>
                <w:u w:val="single" w:color="000000"/>
                <w:lang w:val="fr-CM"/>
              </w:rPr>
              <w:t>p</w:t>
            </w:r>
            <w:r w:rsidRPr="004738C8">
              <w:rPr>
                <w:rFonts w:ascii="Arial Narrow" w:eastAsia="Arial Narrow" w:hAnsi="Arial Narrow" w:cs="Arial Narrow"/>
                <w:i/>
                <w:u w:val="single" w:color="000000"/>
                <w:lang w:val="fr-CM"/>
              </w:rPr>
              <w:t>ti</w:t>
            </w:r>
            <w:r w:rsidRPr="004738C8">
              <w:rPr>
                <w:rFonts w:ascii="Arial Narrow" w:eastAsia="Arial Narrow" w:hAnsi="Arial Narrow" w:cs="Arial Narrow"/>
                <w:i/>
                <w:spacing w:val="1"/>
                <w:u w:val="single" w:color="000000"/>
                <w:lang w:val="fr-CM"/>
              </w:rPr>
              <w:t>o</w:t>
            </w:r>
            <w:r w:rsidRPr="004738C8">
              <w:rPr>
                <w:rFonts w:ascii="Arial Narrow" w:eastAsia="Arial Narrow" w:hAnsi="Arial Narrow" w:cs="Arial Narrow"/>
                <w:i/>
                <w:u w:val="single" w:color="000000"/>
                <w:lang w:val="fr-CM"/>
              </w:rPr>
              <w:t>n</w:t>
            </w:r>
            <w:r w:rsidRPr="004738C8">
              <w:rPr>
                <w:rFonts w:ascii="Arial Narrow" w:eastAsia="Arial Narrow" w:hAnsi="Arial Narrow" w:cs="Arial Narrow"/>
                <w:i/>
                <w:spacing w:val="18"/>
                <w:u w:val="single" w:color="000000"/>
                <w:lang w:val="fr-CM"/>
              </w:rPr>
              <w:t xml:space="preserve"> </w:t>
            </w:r>
            <w:r w:rsidRPr="004738C8">
              <w:rPr>
                <w:rFonts w:ascii="Arial Narrow" w:eastAsia="Arial Narrow" w:hAnsi="Arial Narrow" w:cs="Arial Narrow"/>
                <w:i/>
                <w:u w:val="single" w:color="000000"/>
                <w:lang w:val="fr-CM"/>
              </w:rPr>
              <w:t>t</w:t>
            </w:r>
            <w:r w:rsidRPr="004738C8">
              <w:rPr>
                <w:rFonts w:ascii="Arial Narrow" w:eastAsia="Arial Narrow" w:hAnsi="Arial Narrow" w:cs="Arial Narrow"/>
                <w:i/>
                <w:spacing w:val="1"/>
                <w:u w:val="single" w:color="000000"/>
                <w:lang w:val="fr-CM"/>
              </w:rPr>
              <w:t>e</w:t>
            </w:r>
            <w:r w:rsidRPr="004738C8">
              <w:rPr>
                <w:rFonts w:ascii="Arial Narrow" w:eastAsia="Arial Narrow" w:hAnsi="Arial Narrow" w:cs="Arial Narrow"/>
                <w:i/>
                <w:spacing w:val="-2"/>
                <w:u w:val="single" w:color="000000"/>
                <w:lang w:val="fr-CM"/>
              </w:rPr>
              <w:t>c</w:t>
            </w:r>
            <w:r w:rsidRPr="004738C8">
              <w:rPr>
                <w:rFonts w:ascii="Arial Narrow" w:eastAsia="Arial Narrow" w:hAnsi="Arial Narrow" w:cs="Arial Narrow"/>
                <w:i/>
                <w:spacing w:val="1"/>
                <w:u w:val="single" w:color="000000"/>
                <w:lang w:val="fr-CM"/>
              </w:rPr>
              <w:t>hn</w:t>
            </w:r>
            <w:r w:rsidRPr="004738C8">
              <w:rPr>
                <w:rFonts w:ascii="Arial Narrow" w:eastAsia="Arial Narrow" w:hAnsi="Arial Narrow" w:cs="Arial Narrow"/>
                <w:i/>
                <w:u w:val="single" w:color="000000"/>
                <w:lang w:val="fr-CM"/>
              </w:rPr>
              <w:t>i</w:t>
            </w:r>
            <w:r w:rsidRPr="004738C8">
              <w:rPr>
                <w:rFonts w:ascii="Arial Narrow" w:eastAsia="Arial Narrow" w:hAnsi="Arial Narrow" w:cs="Arial Narrow"/>
                <w:i/>
                <w:spacing w:val="-2"/>
                <w:u w:val="single" w:color="000000"/>
                <w:lang w:val="fr-CM"/>
              </w:rPr>
              <w:t>q</w:t>
            </w:r>
            <w:r w:rsidRPr="004738C8">
              <w:rPr>
                <w:rFonts w:ascii="Arial Narrow" w:eastAsia="Arial Narrow" w:hAnsi="Arial Narrow" w:cs="Arial Narrow"/>
                <w:i/>
                <w:spacing w:val="1"/>
                <w:u w:val="single" w:color="000000"/>
                <w:lang w:val="fr-CM"/>
              </w:rPr>
              <w:t>u</w:t>
            </w:r>
            <w:r w:rsidRPr="004738C8">
              <w:rPr>
                <w:rFonts w:ascii="Arial Narrow" w:eastAsia="Arial Narrow" w:hAnsi="Arial Narrow" w:cs="Arial Narrow"/>
                <w:i/>
                <w:u w:val="single" w:color="000000"/>
                <w:lang w:val="fr-CM"/>
              </w:rPr>
              <w:t>e</w:t>
            </w:r>
            <w:r w:rsidRPr="004738C8">
              <w:rPr>
                <w:rFonts w:ascii="Arial Narrow" w:eastAsia="Arial Narrow" w:hAnsi="Arial Narrow" w:cs="Arial Narrow"/>
                <w:i/>
                <w:spacing w:val="18"/>
                <w:u w:val="single" w:color="000000"/>
                <w:lang w:val="fr-CM"/>
              </w:rPr>
              <w:t xml:space="preserve"> </w:t>
            </w:r>
            <w:r w:rsidRPr="004738C8">
              <w:rPr>
                <w:rFonts w:ascii="Arial Narrow" w:eastAsia="Arial Narrow" w:hAnsi="Arial Narrow" w:cs="Arial Narrow"/>
                <w:i/>
                <w:spacing w:val="1"/>
                <w:u w:val="single" w:color="000000"/>
                <w:lang w:val="fr-CM"/>
              </w:rPr>
              <w:t>e</w:t>
            </w:r>
            <w:r w:rsidRPr="004738C8">
              <w:rPr>
                <w:rFonts w:ascii="Arial Narrow" w:eastAsia="Arial Narrow" w:hAnsi="Arial Narrow" w:cs="Arial Narrow"/>
                <w:i/>
                <w:u w:val="single" w:color="000000"/>
                <w:lang w:val="fr-CM"/>
              </w:rPr>
              <w:t>t</w:t>
            </w:r>
            <w:r w:rsidRPr="004738C8">
              <w:rPr>
                <w:rFonts w:ascii="Arial Narrow" w:eastAsia="Arial Narrow" w:hAnsi="Arial Narrow" w:cs="Arial Narrow"/>
                <w:i/>
                <w:spacing w:val="18"/>
                <w:u w:val="single" w:color="000000"/>
                <w:lang w:val="fr-CM"/>
              </w:rPr>
              <w:t xml:space="preserve"> </w:t>
            </w:r>
            <w:r w:rsidRPr="004738C8">
              <w:rPr>
                <w:rFonts w:ascii="Arial Narrow" w:eastAsia="Arial Narrow" w:hAnsi="Arial Narrow" w:cs="Arial Narrow"/>
                <w:i/>
                <w:spacing w:val="-3"/>
                <w:u w:val="single" w:color="000000"/>
                <w:lang w:val="fr-CM"/>
              </w:rPr>
              <w:t>m</w:t>
            </w:r>
            <w:r w:rsidRPr="004738C8">
              <w:rPr>
                <w:rFonts w:ascii="Arial Narrow" w:eastAsia="Arial Narrow" w:hAnsi="Arial Narrow" w:cs="Arial Narrow"/>
                <w:i/>
                <w:spacing w:val="1"/>
                <w:u w:val="single" w:color="000000"/>
                <w:lang w:val="fr-CM"/>
              </w:rPr>
              <w:t>é</w:t>
            </w:r>
            <w:r w:rsidRPr="004738C8">
              <w:rPr>
                <w:rFonts w:ascii="Arial Narrow" w:eastAsia="Arial Narrow" w:hAnsi="Arial Narrow" w:cs="Arial Narrow"/>
                <w:i/>
                <w:u w:val="single" w:color="000000"/>
                <w:lang w:val="fr-CM"/>
              </w:rPr>
              <w:t>t</w:t>
            </w:r>
            <w:r w:rsidRPr="004738C8">
              <w:rPr>
                <w:rFonts w:ascii="Arial Narrow" w:eastAsia="Arial Narrow" w:hAnsi="Arial Narrow" w:cs="Arial Narrow"/>
                <w:i/>
                <w:spacing w:val="1"/>
                <w:u w:val="single" w:color="000000"/>
                <w:lang w:val="fr-CM"/>
              </w:rPr>
              <w:t>h</w:t>
            </w:r>
            <w:r w:rsidRPr="004738C8">
              <w:rPr>
                <w:rFonts w:ascii="Arial Narrow" w:eastAsia="Arial Narrow" w:hAnsi="Arial Narrow" w:cs="Arial Narrow"/>
                <w:i/>
                <w:spacing w:val="-1"/>
                <w:u w:val="single" w:color="000000"/>
                <w:lang w:val="fr-CM"/>
              </w:rPr>
              <w:t>o</w:t>
            </w:r>
            <w:r w:rsidRPr="004738C8">
              <w:rPr>
                <w:rFonts w:ascii="Arial Narrow" w:eastAsia="Arial Narrow" w:hAnsi="Arial Narrow" w:cs="Arial Narrow"/>
                <w:i/>
                <w:spacing w:val="1"/>
                <w:u w:val="single" w:color="000000"/>
                <w:lang w:val="fr-CM"/>
              </w:rPr>
              <w:t>do</w:t>
            </w:r>
            <w:r w:rsidRPr="004738C8">
              <w:rPr>
                <w:rFonts w:ascii="Arial Narrow" w:eastAsia="Arial Narrow" w:hAnsi="Arial Narrow" w:cs="Arial Narrow"/>
                <w:i/>
                <w:u w:val="single" w:color="000000"/>
                <w:lang w:val="fr-CM"/>
              </w:rPr>
              <w:t>l</w:t>
            </w:r>
            <w:r w:rsidRPr="004738C8">
              <w:rPr>
                <w:rFonts w:ascii="Arial Narrow" w:eastAsia="Arial Narrow" w:hAnsi="Arial Narrow" w:cs="Arial Narrow"/>
                <w:i/>
                <w:spacing w:val="-2"/>
                <w:u w:val="single" w:color="000000"/>
                <w:lang w:val="fr-CM"/>
              </w:rPr>
              <w:t>o</w:t>
            </w:r>
            <w:r w:rsidRPr="004738C8">
              <w:rPr>
                <w:rFonts w:ascii="Arial Narrow" w:eastAsia="Arial Narrow" w:hAnsi="Arial Narrow" w:cs="Arial Narrow"/>
                <w:i/>
                <w:spacing w:val="1"/>
                <w:u w:val="single" w:color="000000"/>
                <w:lang w:val="fr-CM"/>
              </w:rPr>
              <w:t>g</w:t>
            </w:r>
            <w:r w:rsidRPr="004738C8">
              <w:rPr>
                <w:rFonts w:ascii="Arial Narrow" w:eastAsia="Arial Narrow" w:hAnsi="Arial Narrow" w:cs="Arial Narrow"/>
                <w:i/>
                <w:u w:val="single" w:color="000000"/>
                <w:lang w:val="fr-CM"/>
              </w:rPr>
              <w:t>i</w:t>
            </w:r>
            <w:r w:rsidRPr="004738C8">
              <w:rPr>
                <w:rFonts w:ascii="Arial Narrow" w:eastAsia="Arial Narrow" w:hAnsi="Arial Narrow" w:cs="Arial Narrow"/>
                <w:i/>
                <w:spacing w:val="5"/>
                <w:u w:val="single" w:color="000000"/>
                <w:lang w:val="fr-CM"/>
              </w:rPr>
              <w:t>e</w:t>
            </w:r>
            <w:r w:rsidRPr="004738C8">
              <w:rPr>
                <w:rFonts w:ascii="Arial Narrow" w:eastAsia="Arial Narrow" w:hAnsi="Arial Narrow" w:cs="Arial Narrow"/>
                <w:i/>
                <w:lang w:val="fr-CM"/>
              </w:rPr>
              <w:t>.</w:t>
            </w:r>
            <w:r w:rsidRPr="004738C8">
              <w:rPr>
                <w:rFonts w:ascii="Arial Narrow" w:eastAsia="Arial Narrow" w:hAnsi="Arial Narrow" w:cs="Arial Narrow"/>
                <w:i/>
                <w:spacing w:val="18"/>
                <w:lang w:val="fr-CM"/>
              </w:rPr>
              <w:t xml:space="preserve"> </w:t>
            </w:r>
            <w:r w:rsidRPr="004738C8">
              <w:rPr>
                <w:rFonts w:ascii="Arial Narrow" w:eastAsia="Arial Narrow" w:hAnsi="Arial Narrow" w:cs="Arial Narrow"/>
                <w:i/>
                <w:lang w:val="fr-CM"/>
              </w:rPr>
              <w:t>Da</w:t>
            </w:r>
            <w:r w:rsidRPr="004738C8">
              <w:rPr>
                <w:rFonts w:ascii="Arial Narrow" w:eastAsia="Arial Narrow" w:hAnsi="Arial Narrow" w:cs="Arial Narrow"/>
                <w:i/>
                <w:spacing w:val="1"/>
                <w:lang w:val="fr-CM"/>
              </w:rPr>
              <w:t>n</w:t>
            </w:r>
            <w:r w:rsidRPr="004738C8">
              <w:rPr>
                <w:rFonts w:ascii="Arial Narrow" w:eastAsia="Arial Narrow" w:hAnsi="Arial Narrow" w:cs="Arial Narrow"/>
                <w:i/>
                <w:lang w:val="fr-CM"/>
              </w:rPr>
              <w:t>s</w:t>
            </w:r>
            <w:r w:rsidRPr="004738C8">
              <w:rPr>
                <w:rFonts w:ascii="Arial Narrow" w:eastAsia="Arial Narrow" w:hAnsi="Arial Narrow" w:cs="Arial Narrow"/>
                <w:i/>
                <w:spacing w:val="17"/>
                <w:lang w:val="fr-CM"/>
              </w:rPr>
              <w:t xml:space="preserve"> </w:t>
            </w:r>
            <w:r w:rsidRPr="004738C8">
              <w:rPr>
                <w:rFonts w:ascii="Arial Narrow" w:eastAsia="Arial Narrow" w:hAnsi="Arial Narrow" w:cs="Arial Narrow"/>
                <w:i/>
                <w:lang w:val="fr-CM"/>
              </w:rPr>
              <w:t>ce</w:t>
            </w:r>
            <w:r w:rsidRPr="004738C8">
              <w:rPr>
                <w:rFonts w:ascii="Arial Narrow" w:eastAsia="Arial Narrow" w:hAnsi="Arial Narrow" w:cs="Arial Narrow"/>
                <w:i/>
                <w:spacing w:val="18"/>
                <w:lang w:val="fr-CM"/>
              </w:rPr>
              <w:t xml:space="preserve"> </w:t>
            </w:r>
            <w:r w:rsidRPr="004738C8">
              <w:rPr>
                <w:rFonts w:ascii="Arial Narrow" w:eastAsia="Arial Narrow" w:hAnsi="Arial Narrow" w:cs="Arial Narrow"/>
                <w:i/>
                <w:lang w:val="fr-CM"/>
              </w:rPr>
              <w:t>c</w:t>
            </w:r>
            <w:r w:rsidRPr="004738C8">
              <w:rPr>
                <w:rFonts w:ascii="Arial Narrow" w:eastAsia="Arial Narrow" w:hAnsi="Arial Narrow" w:cs="Arial Narrow"/>
                <w:i/>
                <w:spacing w:val="-1"/>
                <w:lang w:val="fr-CM"/>
              </w:rPr>
              <w:t>h</w:t>
            </w:r>
            <w:r w:rsidRPr="004738C8">
              <w:rPr>
                <w:rFonts w:ascii="Arial Narrow" w:eastAsia="Arial Narrow" w:hAnsi="Arial Narrow" w:cs="Arial Narrow"/>
                <w:i/>
                <w:spacing w:val="1"/>
                <w:lang w:val="fr-CM"/>
              </w:rPr>
              <w:t>ap</w:t>
            </w:r>
            <w:r w:rsidRPr="004738C8">
              <w:rPr>
                <w:rFonts w:ascii="Arial Narrow" w:eastAsia="Arial Narrow" w:hAnsi="Arial Narrow" w:cs="Arial Narrow"/>
                <w:i/>
                <w:spacing w:val="-3"/>
                <w:lang w:val="fr-CM"/>
              </w:rPr>
              <w:t>i</w:t>
            </w:r>
            <w:r w:rsidRPr="004738C8">
              <w:rPr>
                <w:rFonts w:ascii="Arial Narrow" w:eastAsia="Arial Narrow" w:hAnsi="Arial Narrow" w:cs="Arial Narrow"/>
                <w:i/>
                <w:lang w:val="fr-CM"/>
              </w:rPr>
              <w:t>tre,</w:t>
            </w:r>
            <w:r w:rsidRPr="004738C8">
              <w:rPr>
                <w:rFonts w:ascii="Arial Narrow" w:eastAsia="Arial Narrow" w:hAnsi="Arial Narrow" w:cs="Arial Narrow"/>
                <w:i/>
                <w:spacing w:val="20"/>
                <w:lang w:val="fr-CM"/>
              </w:rPr>
              <w:t xml:space="preserve"> </w:t>
            </w:r>
            <w:r w:rsidRPr="004738C8">
              <w:rPr>
                <w:rFonts w:ascii="Arial Narrow" w:eastAsia="Arial Narrow" w:hAnsi="Arial Narrow" w:cs="Arial Narrow"/>
                <w:i/>
                <w:lang w:val="fr-CM"/>
              </w:rPr>
              <w:t>il</w:t>
            </w:r>
            <w:r w:rsidRPr="004738C8">
              <w:rPr>
                <w:rFonts w:ascii="Arial Narrow" w:eastAsia="Arial Narrow" w:hAnsi="Arial Narrow" w:cs="Arial Narrow"/>
                <w:i/>
                <w:spacing w:val="18"/>
                <w:lang w:val="fr-CM"/>
              </w:rPr>
              <w:t xml:space="preserve"> </w:t>
            </w:r>
            <w:r w:rsidRPr="004738C8">
              <w:rPr>
                <w:rFonts w:ascii="Arial Narrow" w:eastAsia="Arial Narrow" w:hAnsi="Arial Narrow" w:cs="Arial Narrow"/>
                <w:i/>
                <w:spacing w:val="-2"/>
                <w:lang w:val="fr-CM"/>
              </w:rPr>
              <w:t>v</w:t>
            </w:r>
            <w:r w:rsidRPr="004738C8">
              <w:rPr>
                <w:rFonts w:ascii="Arial Narrow" w:eastAsia="Arial Narrow" w:hAnsi="Arial Narrow" w:cs="Arial Narrow"/>
                <w:i/>
                <w:spacing w:val="1"/>
                <w:lang w:val="fr-CM"/>
              </w:rPr>
              <w:t>ou</w:t>
            </w:r>
            <w:r w:rsidRPr="004738C8">
              <w:rPr>
                <w:rFonts w:ascii="Arial Narrow" w:eastAsia="Arial Narrow" w:hAnsi="Arial Narrow" w:cs="Arial Narrow"/>
                <w:i/>
                <w:lang w:val="fr-CM"/>
              </w:rPr>
              <w:t>s</w:t>
            </w:r>
            <w:r w:rsidRPr="004738C8">
              <w:rPr>
                <w:rFonts w:ascii="Arial Narrow" w:eastAsia="Arial Narrow" w:hAnsi="Arial Narrow" w:cs="Arial Narrow"/>
                <w:i/>
                <w:spacing w:val="17"/>
                <w:lang w:val="fr-CM"/>
              </w:rPr>
              <w:t xml:space="preserve"> </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st</w:t>
            </w:r>
            <w:r w:rsidRPr="004738C8">
              <w:rPr>
                <w:rFonts w:ascii="Arial Narrow" w:eastAsia="Arial Narrow" w:hAnsi="Arial Narrow" w:cs="Arial Narrow"/>
                <w:i/>
                <w:spacing w:val="18"/>
                <w:lang w:val="fr-CM"/>
              </w:rPr>
              <w:t xml:space="preserve"> </w:t>
            </w:r>
            <w:r w:rsidRPr="004738C8">
              <w:rPr>
                <w:rFonts w:ascii="Arial Narrow" w:eastAsia="Arial Narrow" w:hAnsi="Arial Narrow" w:cs="Arial Narrow"/>
                <w:i/>
                <w:lang w:val="fr-CM"/>
              </w:rPr>
              <w:t>s</w:t>
            </w:r>
            <w:r w:rsidRPr="004738C8">
              <w:rPr>
                <w:rFonts w:ascii="Arial Narrow" w:eastAsia="Arial Narrow" w:hAnsi="Arial Narrow" w:cs="Arial Narrow"/>
                <w:i/>
                <w:spacing w:val="-1"/>
                <w:lang w:val="fr-CM"/>
              </w:rPr>
              <w:t>u</w:t>
            </w:r>
            <w:r w:rsidRPr="004738C8">
              <w:rPr>
                <w:rFonts w:ascii="Arial Narrow" w:eastAsia="Arial Narrow" w:hAnsi="Arial Narrow" w:cs="Arial Narrow"/>
                <w:i/>
                <w:spacing w:val="1"/>
                <w:lang w:val="fr-CM"/>
              </w:rPr>
              <w:t>ggé</w:t>
            </w:r>
            <w:r w:rsidRPr="004738C8">
              <w:rPr>
                <w:rFonts w:ascii="Arial Narrow" w:eastAsia="Arial Narrow" w:hAnsi="Arial Narrow" w:cs="Arial Narrow"/>
                <w:i/>
                <w:spacing w:val="-3"/>
                <w:lang w:val="fr-CM"/>
              </w:rPr>
              <w:t>r</w:t>
            </w:r>
            <w:r w:rsidRPr="004738C8">
              <w:rPr>
                <w:rFonts w:ascii="Arial Narrow" w:eastAsia="Arial Narrow" w:hAnsi="Arial Narrow" w:cs="Arial Narrow"/>
                <w:i/>
                <w:lang w:val="fr-CM"/>
              </w:rPr>
              <w:t>é</w:t>
            </w:r>
            <w:r w:rsidRPr="004738C8">
              <w:rPr>
                <w:rFonts w:ascii="Arial Narrow" w:eastAsia="Arial Narrow" w:hAnsi="Arial Narrow" w:cs="Arial Narrow"/>
                <w:i/>
                <w:spacing w:val="18"/>
                <w:lang w:val="fr-CM"/>
              </w:rPr>
              <w:t xml:space="preserve"> </w:t>
            </w:r>
            <w:r w:rsidRPr="004738C8">
              <w:rPr>
                <w:rFonts w:ascii="Arial Narrow" w:eastAsia="Arial Narrow" w:hAnsi="Arial Narrow" w:cs="Arial Narrow"/>
                <w:i/>
                <w:spacing w:val="1"/>
                <w:lang w:val="fr-CM"/>
              </w:rPr>
              <w:t>d</w:t>
            </w:r>
            <w:r w:rsidRPr="004738C8">
              <w:rPr>
                <w:rFonts w:ascii="Arial Narrow" w:eastAsia="Arial Narrow" w:hAnsi="Arial Narrow" w:cs="Arial Narrow"/>
                <w:i/>
                <w:lang w:val="fr-CM"/>
              </w:rPr>
              <w:t>’</w:t>
            </w:r>
            <w:r w:rsidRPr="004738C8">
              <w:rPr>
                <w:rFonts w:ascii="Arial Narrow" w:eastAsia="Arial Narrow" w:hAnsi="Arial Narrow" w:cs="Arial Narrow"/>
                <w:i/>
                <w:spacing w:val="-2"/>
                <w:lang w:val="fr-CM"/>
              </w:rPr>
              <w:t>e</w:t>
            </w:r>
            <w:r w:rsidRPr="004738C8">
              <w:rPr>
                <w:rFonts w:ascii="Arial Narrow" w:eastAsia="Arial Narrow" w:hAnsi="Arial Narrow" w:cs="Arial Narrow"/>
                <w:i/>
                <w:lang w:val="fr-CM"/>
              </w:rPr>
              <w:t>x</w:t>
            </w:r>
            <w:r w:rsidRPr="004738C8">
              <w:rPr>
                <w:rFonts w:ascii="Arial Narrow" w:eastAsia="Arial Narrow" w:hAnsi="Arial Narrow" w:cs="Arial Narrow"/>
                <w:i/>
                <w:spacing w:val="1"/>
                <w:lang w:val="fr-CM"/>
              </w:rPr>
              <w:t>p</w:t>
            </w:r>
            <w:r w:rsidRPr="004738C8">
              <w:rPr>
                <w:rFonts w:ascii="Arial Narrow" w:eastAsia="Arial Narrow" w:hAnsi="Arial Narrow" w:cs="Arial Narrow"/>
                <w:i/>
                <w:lang w:val="fr-CM"/>
              </w:rPr>
              <w:t>l</w:t>
            </w:r>
            <w:r w:rsidRPr="004738C8">
              <w:rPr>
                <w:rFonts w:ascii="Arial Narrow" w:eastAsia="Arial Narrow" w:hAnsi="Arial Narrow" w:cs="Arial Narrow"/>
                <w:i/>
                <w:spacing w:val="-1"/>
                <w:lang w:val="fr-CM"/>
              </w:rPr>
              <w:t>i</w:t>
            </w:r>
            <w:r w:rsidRPr="004738C8">
              <w:rPr>
                <w:rFonts w:ascii="Arial Narrow" w:eastAsia="Arial Narrow" w:hAnsi="Arial Narrow" w:cs="Arial Narrow"/>
                <w:i/>
                <w:spacing w:val="1"/>
                <w:lang w:val="fr-CM"/>
              </w:rPr>
              <w:t>que</w:t>
            </w:r>
            <w:r w:rsidRPr="004738C8">
              <w:rPr>
                <w:rFonts w:ascii="Arial Narrow" w:eastAsia="Arial Narrow" w:hAnsi="Arial Narrow" w:cs="Arial Narrow"/>
                <w:i/>
                <w:lang w:val="fr-CM"/>
              </w:rPr>
              <w:t>r</w:t>
            </w:r>
            <w:r w:rsidRPr="004738C8">
              <w:rPr>
                <w:rFonts w:ascii="Arial Narrow" w:eastAsia="Arial Narrow" w:hAnsi="Arial Narrow" w:cs="Arial Narrow"/>
                <w:i/>
                <w:spacing w:val="19"/>
                <w:lang w:val="fr-CM"/>
              </w:rPr>
              <w:t xml:space="preserve"> </w:t>
            </w:r>
            <w:r w:rsidRPr="004738C8">
              <w:rPr>
                <w:rFonts w:ascii="Arial Narrow" w:eastAsia="Arial Narrow" w:hAnsi="Arial Narrow" w:cs="Arial Narrow"/>
                <w:i/>
                <w:spacing w:val="-3"/>
                <w:lang w:val="fr-CM"/>
              </w:rPr>
              <w:t>l</w:t>
            </w:r>
            <w:r w:rsidRPr="004738C8">
              <w:rPr>
                <w:rFonts w:ascii="Arial Narrow" w:eastAsia="Arial Narrow" w:hAnsi="Arial Narrow" w:cs="Arial Narrow"/>
                <w:i/>
                <w:lang w:val="fr-CM"/>
              </w:rPr>
              <w:t>a</w:t>
            </w:r>
            <w:r w:rsidRPr="004738C8">
              <w:rPr>
                <w:rFonts w:ascii="Arial Narrow" w:eastAsia="Arial Narrow" w:hAnsi="Arial Narrow" w:cs="Arial Narrow"/>
                <w:i/>
                <w:spacing w:val="20"/>
                <w:lang w:val="fr-CM"/>
              </w:rPr>
              <w:t xml:space="preserve"> </w:t>
            </w:r>
            <w:r w:rsidRPr="004738C8">
              <w:rPr>
                <w:rFonts w:ascii="Arial Narrow" w:eastAsia="Arial Narrow" w:hAnsi="Arial Narrow" w:cs="Arial Narrow"/>
                <w:i/>
                <w:spacing w:val="-1"/>
                <w:lang w:val="fr-CM"/>
              </w:rPr>
              <w:t>ma</w:t>
            </w:r>
            <w:r w:rsidRPr="004738C8">
              <w:rPr>
                <w:rFonts w:ascii="Arial Narrow" w:eastAsia="Arial Narrow" w:hAnsi="Arial Narrow" w:cs="Arial Narrow"/>
                <w:i/>
                <w:spacing w:val="1"/>
                <w:lang w:val="fr-CM"/>
              </w:rPr>
              <w:t>n</w:t>
            </w:r>
            <w:r w:rsidRPr="004738C8">
              <w:rPr>
                <w:rFonts w:ascii="Arial Narrow" w:eastAsia="Arial Narrow" w:hAnsi="Arial Narrow" w:cs="Arial Narrow"/>
                <w:i/>
                <w:lang w:val="fr-CM"/>
              </w:rPr>
              <w:t>ière</w:t>
            </w:r>
          </w:p>
        </w:tc>
      </w:tr>
    </w:tbl>
    <w:p w14:paraId="39B987E7" w14:textId="77777777" w:rsidR="00E66261" w:rsidRPr="004738C8" w:rsidRDefault="00E66261" w:rsidP="00E815C8">
      <w:pPr>
        <w:spacing w:before="43" w:line="359" w:lineRule="auto"/>
        <w:ind w:left="426" w:right="134"/>
        <w:jc w:val="both"/>
        <w:rPr>
          <w:rFonts w:ascii="Arial Narrow" w:eastAsia="Arial Narrow" w:hAnsi="Arial Narrow" w:cs="Arial Narrow"/>
          <w:lang w:val="fr-CM"/>
        </w:rPr>
      </w:pPr>
      <w:r w:rsidRPr="004738C8">
        <w:rPr>
          <w:rFonts w:ascii="Arial Narrow" w:eastAsia="Arial Narrow" w:hAnsi="Arial Narrow" w:cs="Arial Narrow"/>
          <w:i/>
          <w:spacing w:val="1"/>
          <w:lang w:val="fr-CM"/>
        </w:rPr>
        <w:t>don</w:t>
      </w:r>
      <w:r w:rsidRPr="004738C8">
        <w:rPr>
          <w:rFonts w:ascii="Arial Narrow" w:eastAsia="Arial Narrow" w:hAnsi="Arial Narrow" w:cs="Arial Narrow"/>
          <w:i/>
          <w:lang w:val="fr-CM"/>
        </w:rPr>
        <w:t>t</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lang w:val="fr-CM"/>
        </w:rPr>
        <w:t>v</w:t>
      </w:r>
      <w:r w:rsidRPr="004738C8">
        <w:rPr>
          <w:rFonts w:ascii="Arial Narrow" w:eastAsia="Arial Narrow" w:hAnsi="Arial Narrow" w:cs="Arial Narrow"/>
          <w:i/>
          <w:spacing w:val="-1"/>
          <w:lang w:val="fr-CM"/>
        </w:rPr>
        <w:t>o</w:t>
      </w:r>
      <w:r w:rsidRPr="004738C8">
        <w:rPr>
          <w:rFonts w:ascii="Arial Narrow" w:eastAsia="Arial Narrow" w:hAnsi="Arial Narrow" w:cs="Arial Narrow"/>
          <w:i/>
          <w:spacing w:val="1"/>
          <w:lang w:val="fr-CM"/>
        </w:rPr>
        <w:t>u</w:t>
      </w:r>
      <w:r w:rsidRPr="004738C8">
        <w:rPr>
          <w:rFonts w:ascii="Arial Narrow" w:eastAsia="Arial Narrow" w:hAnsi="Arial Narrow" w:cs="Arial Narrow"/>
          <w:i/>
          <w:lang w:val="fr-CM"/>
        </w:rPr>
        <w:t>s</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spacing w:val="-1"/>
          <w:lang w:val="fr-CM"/>
        </w:rPr>
        <w:t>e</w:t>
      </w:r>
      <w:r w:rsidRPr="004738C8">
        <w:rPr>
          <w:rFonts w:ascii="Arial Narrow" w:eastAsia="Arial Narrow" w:hAnsi="Arial Narrow" w:cs="Arial Narrow"/>
          <w:i/>
          <w:spacing w:val="1"/>
          <w:lang w:val="fr-CM"/>
        </w:rPr>
        <w:t>n</w:t>
      </w:r>
      <w:r w:rsidRPr="004738C8">
        <w:rPr>
          <w:rFonts w:ascii="Arial Narrow" w:eastAsia="Arial Narrow" w:hAnsi="Arial Narrow" w:cs="Arial Narrow"/>
          <w:i/>
          <w:lang w:val="fr-CM"/>
        </w:rPr>
        <w:t>visa</w:t>
      </w:r>
      <w:r w:rsidRPr="004738C8">
        <w:rPr>
          <w:rFonts w:ascii="Arial Narrow" w:eastAsia="Arial Narrow" w:hAnsi="Arial Narrow" w:cs="Arial Narrow"/>
          <w:i/>
          <w:spacing w:val="-1"/>
          <w:lang w:val="fr-CM"/>
        </w:rPr>
        <w:t>g</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z</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lang w:val="fr-CM"/>
        </w:rPr>
        <w:t>les</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spacing w:val="-1"/>
          <w:lang w:val="fr-CM"/>
        </w:rPr>
        <w:t>o</w:t>
      </w:r>
      <w:r w:rsidRPr="004738C8">
        <w:rPr>
          <w:rFonts w:ascii="Arial Narrow" w:eastAsia="Arial Narrow" w:hAnsi="Arial Narrow" w:cs="Arial Narrow"/>
          <w:i/>
          <w:spacing w:val="1"/>
          <w:lang w:val="fr-CM"/>
        </w:rPr>
        <w:t>b</w:t>
      </w:r>
      <w:r w:rsidRPr="004738C8">
        <w:rPr>
          <w:rFonts w:ascii="Arial Narrow" w:eastAsia="Arial Narrow" w:hAnsi="Arial Narrow" w:cs="Arial Narrow"/>
          <w:i/>
          <w:lang w:val="fr-CM"/>
        </w:rPr>
        <w:t>jec</w:t>
      </w:r>
      <w:r w:rsidRPr="004738C8">
        <w:rPr>
          <w:rFonts w:ascii="Arial Narrow" w:eastAsia="Arial Narrow" w:hAnsi="Arial Narrow" w:cs="Arial Narrow"/>
          <w:i/>
          <w:spacing w:val="1"/>
          <w:lang w:val="fr-CM"/>
        </w:rPr>
        <w:t>t</w:t>
      </w:r>
      <w:r w:rsidRPr="004738C8">
        <w:rPr>
          <w:rFonts w:ascii="Arial Narrow" w:eastAsia="Arial Narrow" w:hAnsi="Arial Narrow" w:cs="Arial Narrow"/>
          <w:i/>
          <w:lang w:val="fr-CM"/>
        </w:rPr>
        <w:t>ifs</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spacing w:val="-1"/>
          <w:lang w:val="fr-CM"/>
        </w:rPr>
        <w:t>d</w:t>
      </w:r>
      <w:r w:rsidRPr="004738C8">
        <w:rPr>
          <w:rFonts w:ascii="Arial Narrow" w:eastAsia="Arial Narrow" w:hAnsi="Arial Narrow" w:cs="Arial Narrow"/>
          <w:i/>
          <w:lang w:val="fr-CM"/>
        </w:rPr>
        <w:t>e</w:t>
      </w:r>
      <w:r w:rsidRPr="004738C8">
        <w:rPr>
          <w:rFonts w:ascii="Arial Narrow" w:eastAsia="Arial Narrow" w:hAnsi="Arial Narrow" w:cs="Arial Narrow"/>
          <w:i/>
          <w:spacing w:val="4"/>
          <w:lang w:val="fr-CM"/>
        </w:rPr>
        <w:t xml:space="preserve"> </w:t>
      </w:r>
      <w:r w:rsidRPr="004738C8">
        <w:rPr>
          <w:rFonts w:ascii="Arial Narrow" w:eastAsia="Arial Narrow" w:hAnsi="Arial Narrow" w:cs="Arial Narrow"/>
          <w:i/>
          <w:lang w:val="fr-CM"/>
        </w:rPr>
        <w:t>la</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spacing w:val="-1"/>
          <w:lang w:val="fr-CM"/>
        </w:rPr>
        <w:t>m</w:t>
      </w:r>
      <w:r w:rsidRPr="004738C8">
        <w:rPr>
          <w:rFonts w:ascii="Arial Narrow" w:eastAsia="Arial Narrow" w:hAnsi="Arial Narrow" w:cs="Arial Narrow"/>
          <w:i/>
          <w:lang w:val="fr-CM"/>
        </w:rPr>
        <w:t>iss</w:t>
      </w:r>
      <w:r w:rsidRPr="004738C8">
        <w:rPr>
          <w:rFonts w:ascii="Arial Narrow" w:eastAsia="Arial Narrow" w:hAnsi="Arial Narrow" w:cs="Arial Narrow"/>
          <w:i/>
          <w:spacing w:val="-1"/>
          <w:lang w:val="fr-CM"/>
        </w:rPr>
        <w:t>i</w:t>
      </w:r>
      <w:r w:rsidRPr="004738C8">
        <w:rPr>
          <w:rFonts w:ascii="Arial Narrow" w:eastAsia="Arial Narrow" w:hAnsi="Arial Narrow" w:cs="Arial Narrow"/>
          <w:i/>
          <w:spacing w:val="1"/>
          <w:lang w:val="fr-CM"/>
        </w:rPr>
        <w:t>on</w:t>
      </w:r>
      <w:r w:rsidRPr="004738C8">
        <w:rPr>
          <w:rFonts w:ascii="Arial Narrow" w:eastAsia="Arial Narrow" w:hAnsi="Arial Narrow" w:cs="Arial Narrow"/>
          <w:i/>
          <w:lang w:val="fr-CM"/>
        </w:rPr>
        <w:t>,</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lang w:val="fr-CM"/>
        </w:rPr>
        <w:t>la</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spacing w:val="-2"/>
          <w:lang w:val="fr-CM"/>
        </w:rPr>
        <w:t>c</w:t>
      </w:r>
      <w:r w:rsidRPr="004738C8">
        <w:rPr>
          <w:rFonts w:ascii="Arial Narrow" w:eastAsia="Arial Narrow" w:hAnsi="Arial Narrow" w:cs="Arial Narrow"/>
          <w:i/>
          <w:spacing w:val="1"/>
          <w:lang w:val="fr-CM"/>
        </w:rPr>
        <w:t>on</w:t>
      </w:r>
      <w:r w:rsidRPr="004738C8">
        <w:rPr>
          <w:rFonts w:ascii="Arial Narrow" w:eastAsia="Arial Narrow" w:hAnsi="Arial Narrow" w:cs="Arial Narrow"/>
          <w:i/>
          <w:spacing w:val="-2"/>
          <w:lang w:val="fr-CM"/>
        </w:rPr>
        <w:t>c</w:t>
      </w:r>
      <w:r w:rsidRPr="004738C8">
        <w:rPr>
          <w:rFonts w:ascii="Arial Narrow" w:eastAsia="Arial Narrow" w:hAnsi="Arial Narrow" w:cs="Arial Narrow"/>
          <w:i/>
          <w:spacing w:val="1"/>
          <w:lang w:val="fr-CM"/>
        </w:rPr>
        <w:t>ep</w:t>
      </w:r>
      <w:r w:rsidRPr="004738C8">
        <w:rPr>
          <w:rFonts w:ascii="Arial Narrow" w:eastAsia="Arial Narrow" w:hAnsi="Arial Narrow" w:cs="Arial Narrow"/>
          <w:i/>
          <w:lang w:val="fr-CM"/>
        </w:rPr>
        <w:t>ti</w:t>
      </w:r>
      <w:r w:rsidRPr="004738C8">
        <w:rPr>
          <w:rFonts w:ascii="Arial Narrow" w:eastAsia="Arial Narrow" w:hAnsi="Arial Narrow" w:cs="Arial Narrow"/>
          <w:i/>
          <w:spacing w:val="-1"/>
          <w:lang w:val="fr-CM"/>
        </w:rPr>
        <w:t>o</w:t>
      </w:r>
      <w:r w:rsidRPr="004738C8">
        <w:rPr>
          <w:rFonts w:ascii="Arial Narrow" w:eastAsia="Arial Narrow" w:hAnsi="Arial Narrow" w:cs="Arial Narrow"/>
          <w:i/>
          <w:lang w:val="fr-CM"/>
        </w:rPr>
        <w:t>n</w:t>
      </w:r>
      <w:r w:rsidRPr="004738C8">
        <w:rPr>
          <w:rFonts w:ascii="Arial Narrow" w:eastAsia="Arial Narrow" w:hAnsi="Arial Narrow" w:cs="Arial Narrow"/>
          <w:i/>
          <w:spacing w:val="4"/>
          <w:lang w:val="fr-CM"/>
        </w:rPr>
        <w:t xml:space="preserve"> </w:t>
      </w:r>
      <w:r w:rsidRPr="004738C8">
        <w:rPr>
          <w:rFonts w:ascii="Arial Narrow" w:eastAsia="Arial Narrow" w:hAnsi="Arial Narrow" w:cs="Arial Narrow"/>
          <w:i/>
          <w:spacing w:val="-1"/>
          <w:lang w:val="fr-CM"/>
        </w:rPr>
        <w:t>d</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 xml:space="preserve">s </w:t>
      </w:r>
      <w:r w:rsidRPr="004738C8">
        <w:rPr>
          <w:rFonts w:ascii="Arial Narrow" w:eastAsia="Arial Narrow" w:hAnsi="Arial Narrow" w:cs="Arial Narrow"/>
          <w:i/>
          <w:spacing w:val="1"/>
          <w:lang w:val="fr-CM"/>
        </w:rPr>
        <w:t>p</w:t>
      </w:r>
      <w:r w:rsidRPr="004738C8">
        <w:rPr>
          <w:rFonts w:ascii="Arial Narrow" w:eastAsia="Arial Narrow" w:hAnsi="Arial Narrow" w:cs="Arial Narrow"/>
          <w:i/>
          <w:lang w:val="fr-CM"/>
        </w:rPr>
        <w:t>rest</w:t>
      </w:r>
      <w:r w:rsidRPr="004738C8">
        <w:rPr>
          <w:rFonts w:ascii="Arial Narrow" w:eastAsia="Arial Narrow" w:hAnsi="Arial Narrow" w:cs="Arial Narrow"/>
          <w:i/>
          <w:spacing w:val="1"/>
          <w:lang w:val="fr-CM"/>
        </w:rPr>
        <w:t>a</w:t>
      </w:r>
      <w:r w:rsidRPr="004738C8">
        <w:rPr>
          <w:rFonts w:ascii="Arial Narrow" w:eastAsia="Arial Narrow" w:hAnsi="Arial Narrow" w:cs="Arial Narrow"/>
          <w:i/>
          <w:lang w:val="fr-CM"/>
        </w:rPr>
        <w:t>t</w:t>
      </w:r>
      <w:r w:rsidRPr="004738C8">
        <w:rPr>
          <w:rFonts w:ascii="Arial Narrow" w:eastAsia="Arial Narrow" w:hAnsi="Arial Narrow" w:cs="Arial Narrow"/>
          <w:i/>
          <w:spacing w:val="-2"/>
          <w:lang w:val="fr-CM"/>
        </w:rPr>
        <w:t>i</w:t>
      </w:r>
      <w:r w:rsidRPr="004738C8">
        <w:rPr>
          <w:rFonts w:ascii="Arial Narrow" w:eastAsia="Arial Narrow" w:hAnsi="Arial Narrow" w:cs="Arial Narrow"/>
          <w:i/>
          <w:spacing w:val="1"/>
          <w:lang w:val="fr-CM"/>
        </w:rPr>
        <w:t>on</w:t>
      </w:r>
      <w:r w:rsidRPr="004738C8">
        <w:rPr>
          <w:rFonts w:ascii="Arial Narrow" w:eastAsia="Arial Narrow" w:hAnsi="Arial Narrow" w:cs="Arial Narrow"/>
          <w:i/>
          <w:lang w:val="fr-CM"/>
        </w:rPr>
        <w:t>s,</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lang w:val="fr-CM"/>
        </w:rPr>
        <w:t>la</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spacing w:val="-3"/>
          <w:lang w:val="fr-CM"/>
        </w:rPr>
        <w:t>m</w:t>
      </w:r>
      <w:r w:rsidRPr="004738C8">
        <w:rPr>
          <w:rFonts w:ascii="Arial Narrow" w:eastAsia="Arial Narrow" w:hAnsi="Arial Narrow" w:cs="Arial Narrow"/>
          <w:i/>
          <w:spacing w:val="1"/>
          <w:lang w:val="fr-CM"/>
        </w:rPr>
        <w:t>é</w:t>
      </w:r>
      <w:r w:rsidRPr="004738C8">
        <w:rPr>
          <w:rFonts w:ascii="Arial Narrow" w:eastAsia="Arial Narrow" w:hAnsi="Arial Narrow" w:cs="Arial Narrow"/>
          <w:i/>
          <w:lang w:val="fr-CM"/>
        </w:rPr>
        <w:t>t</w:t>
      </w:r>
      <w:r w:rsidRPr="004738C8">
        <w:rPr>
          <w:rFonts w:ascii="Arial Narrow" w:eastAsia="Arial Narrow" w:hAnsi="Arial Narrow" w:cs="Arial Narrow"/>
          <w:i/>
          <w:spacing w:val="1"/>
          <w:lang w:val="fr-CM"/>
        </w:rPr>
        <w:t>h</w:t>
      </w:r>
      <w:r w:rsidRPr="004738C8">
        <w:rPr>
          <w:rFonts w:ascii="Arial Narrow" w:eastAsia="Arial Narrow" w:hAnsi="Arial Narrow" w:cs="Arial Narrow"/>
          <w:i/>
          <w:spacing w:val="-1"/>
          <w:lang w:val="fr-CM"/>
        </w:rPr>
        <w:t>o</w:t>
      </w:r>
      <w:r w:rsidRPr="004738C8">
        <w:rPr>
          <w:rFonts w:ascii="Arial Narrow" w:eastAsia="Arial Narrow" w:hAnsi="Arial Narrow" w:cs="Arial Narrow"/>
          <w:i/>
          <w:spacing w:val="1"/>
          <w:lang w:val="fr-CM"/>
        </w:rPr>
        <w:t>do</w:t>
      </w:r>
      <w:r w:rsidRPr="004738C8">
        <w:rPr>
          <w:rFonts w:ascii="Arial Narrow" w:eastAsia="Arial Narrow" w:hAnsi="Arial Narrow" w:cs="Arial Narrow"/>
          <w:i/>
          <w:lang w:val="fr-CM"/>
        </w:rPr>
        <w:t>l</w:t>
      </w:r>
      <w:r w:rsidRPr="004738C8">
        <w:rPr>
          <w:rFonts w:ascii="Arial Narrow" w:eastAsia="Arial Narrow" w:hAnsi="Arial Narrow" w:cs="Arial Narrow"/>
          <w:i/>
          <w:spacing w:val="-2"/>
          <w:lang w:val="fr-CM"/>
        </w:rPr>
        <w:t>o</w:t>
      </w:r>
      <w:r w:rsidRPr="004738C8">
        <w:rPr>
          <w:rFonts w:ascii="Arial Narrow" w:eastAsia="Arial Narrow" w:hAnsi="Arial Narrow" w:cs="Arial Narrow"/>
          <w:i/>
          <w:spacing w:val="1"/>
          <w:lang w:val="fr-CM"/>
        </w:rPr>
        <w:t>g</w:t>
      </w:r>
      <w:r w:rsidRPr="004738C8">
        <w:rPr>
          <w:rFonts w:ascii="Arial Narrow" w:eastAsia="Arial Narrow" w:hAnsi="Arial Narrow" w:cs="Arial Narrow"/>
          <w:i/>
          <w:lang w:val="fr-CM"/>
        </w:rPr>
        <w:t>ie</w:t>
      </w:r>
      <w:r w:rsidRPr="004738C8">
        <w:rPr>
          <w:rFonts w:ascii="Arial Narrow" w:eastAsia="Arial Narrow" w:hAnsi="Arial Narrow" w:cs="Arial Narrow"/>
          <w:i/>
          <w:spacing w:val="1"/>
          <w:lang w:val="fr-CM"/>
        </w:rPr>
        <w:t xml:space="preserve"> p</w:t>
      </w:r>
      <w:r w:rsidRPr="004738C8">
        <w:rPr>
          <w:rFonts w:ascii="Arial Narrow" w:eastAsia="Arial Narrow" w:hAnsi="Arial Narrow" w:cs="Arial Narrow"/>
          <w:i/>
          <w:spacing w:val="-1"/>
          <w:lang w:val="fr-CM"/>
        </w:rPr>
        <w:t>o</w:t>
      </w:r>
      <w:r w:rsidRPr="004738C8">
        <w:rPr>
          <w:rFonts w:ascii="Arial Narrow" w:eastAsia="Arial Narrow" w:hAnsi="Arial Narrow" w:cs="Arial Narrow"/>
          <w:i/>
          <w:spacing w:val="1"/>
          <w:lang w:val="fr-CM"/>
        </w:rPr>
        <w:t>u</w:t>
      </w:r>
      <w:r w:rsidRPr="004738C8">
        <w:rPr>
          <w:rFonts w:ascii="Arial Narrow" w:eastAsia="Arial Narrow" w:hAnsi="Arial Narrow" w:cs="Arial Narrow"/>
          <w:i/>
          <w:lang w:val="fr-CM"/>
        </w:rPr>
        <w:t>r</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x</w:t>
      </w:r>
      <w:r w:rsidRPr="004738C8">
        <w:rPr>
          <w:rFonts w:ascii="Arial Narrow" w:eastAsia="Arial Narrow" w:hAnsi="Arial Narrow" w:cs="Arial Narrow"/>
          <w:i/>
          <w:spacing w:val="1"/>
          <w:lang w:val="fr-CM"/>
        </w:rPr>
        <w:t>é</w:t>
      </w:r>
      <w:r w:rsidRPr="004738C8">
        <w:rPr>
          <w:rFonts w:ascii="Arial Narrow" w:eastAsia="Arial Narrow" w:hAnsi="Arial Narrow" w:cs="Arial Narrow"/>
          <w:i/>
          <w:spacing w:val="-2"/>
          <w:lang w:val="fr-CM"/>
        </w:rPr>
        <w:t>c</w:t>
      </w:r>
      <w:r w:rsidRPr="004738C8">
        <w:rPr>
          <w:rFonts w:ascii="Arial Narrow" w:eastAsia="Arial Narrow" w:hAnsi="Arial Narrow" w:cs="Arial Narrow"/>
          <w:i/>
          <w:spacing w:val="1"/>
          <w:lang w:val="fr-CM"/>
        </w:rPr>
        <w:t>u</w:t>
      </w:r>
      <w:r w:rsidRPr="004738C8">
        <w:rPr>
          <w:rFonts w:ascii="Arial Narrow" w:eastAsia="Arial Narrow" w:hAnsi="Arial Narrow" w:cs="Arial Narrow"/>
          <w:i/>
          <w:lang w:val="fr-CM"/>
        </w:rPr>
        <w:t>t</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r les</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spacing w:val="1"/>
          <w:lang w:val="fr-CM"/>
        </w:rPr>
        <w:t>a</w:t>
      </w:r>
      <w:r w:rsidRPr="004738C8">
        <w:rPr>
          <w:rFonts w:ascii="Arial Narrow" w:eastAsia="Arial Narrow" w:hAnsi="Arial Narrow" w:cs="Arial Narrow"/>
          <w:i/>
          <w:lang w:val="fr-CM"/>
        </w:rPr>
        <w:t>ctivit</w:t>
      </w:r>
      <w:r w:rsidRPr="004738C8">
        <w:rPr>
          <w:rFonts w:ascii="Arial Narrow" w:eastAsia="Arial Narrow" w:hAnsi="Arial Narrow" w:cs="Arial Narrow"/>
          <w:i/>
          <w:spacing w:val="1"/>
          <w:lang w:val="fr-CM"/>
        </w:rPr>
        <w:t>é</w:t>
      </w:r>
      <w:r w:rsidRPr="004738C8">
        <w:rPr>
          <w:rFonts w:ascii="Arial Narrow" w:eastAsia="Arial Narrow" w:hAnsi="Arial Narrow" w:cs="Arial Narrow"/>
          <w:i/>
          <w:lang w:val="fr-CM"/>
        </w:rPr>
        <w:t>s</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t</w:t>
      </w:r>
      <w:r w:rsidRPr="004738C8">
        <w:rPr>
          <w:rFonts w:ascii="Arial Narrow" w:eastAsia="Arial Narrow" w:hAnsi="Arial Narrow" w:cs="Arial Narrow"/>
          <w:i/>
          <w:spacing w:val="1"/>
          <w:lang w:val="fr-CM"/>
        </w:rPr>
        <w:t xml:space="preserve"> ob</w:t>
      </w:r>
      <w:r w:rsidRPr="004738C8">
        <w:rPr>
          <w:rFonts w:ascii="Arial Narrow" w:eastAsia="Arial Narrow" w:hAnsi="Arial Narrow" w:cs="Arial Narrow"/>
          <w:i/>
          <w:spacing w:val="-2"/>
          <w:lang w:val="fr-CM"/>
        </w:rPr>
        <w:t>t</w:t>
      </w:r>
      <w:r w:rsidRPr="004738C8">
        <w:rPr>
          <w:rFonts w:ascii="Arial Narrow" w:eastAsia="Arial Narrow" w:hAnsi="Arial Narrow" w:cs="Arial Narrow"/>
          <w:i/>
          <w:spacing w:val="1"/>
          <w:lang w:val="fr-CM"/>
        </w:rPr>
        <w:t>en</w:t>
      </w:r>
      <w:r w:rsidRPr="004738C8">
        <w:rPr>
          <w:rFonts w:ascii="Arial Narrow" w:eastAsia="Arial Narrow" w:hAnsi="Arial Narrow" w:cs="Arial Narrow"/>
          <w:i/>
          <w:lang w:val="fr-CM"/>
        </w:rPr>
        <w:t>ir</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lang w:val="fr-CM"/>
        </w:rPr>
        <w:t>les</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lang w:val="fr-CM"/>
        </w:rPr>
        <w:t>r</w:t>
      </w:r>
      <w:r w:rsidRPr="004738C8">
        <w:rPr>
          <w:rFonts w:ascii="Arial Narrow" w:eastAsia="Arial Narrow" w:hAnsi="Arial Narrow" w:cs="Arial Narrow"/>
          <w:i/>
          <w:spacing w:val="-2"/>
          <w:lang w:val="fr-CM"/>
        </w:rPr>
        <w:t>é</w:t>
      </w:r>
      <w:r w:rsidRPr="004738C8">
        <w:rPr>
          <w:rFonts w:ascii="Arial Narrow" w:eastAsia="Arial Narrow" w:hAnsi="Arial Narrow" w:cs="Arial Narrow"/>
          <w:i/>
          <w:lang w:val="fr-CM"/>
        </w:rPr>
        <w:t>s</w:t>
      </w:r>
      <w:r w:rsidRPr="004738C8">
        <w:rPr>
          <w:rFonts w:ascii="Arial Narrow" w:eastAsia="Arial Narrow" w:hAnsi="Arial Narrow" w:cs="Arial Narrow"/>
          <w:i/>
          <w:spacing w:val="1"/>
          <w:lang w:val="fr-CM"/>
        </w:rPr>
        <w:t>u</w:t>
      </w:r>
      <w:r w:rsidRPr="004738C8">
        <w:rPr>
          <w:rFonts w:ascii="Arial Narrow" w:eastAsia="Arial Narrow" w:hAnsi="Arial Narrow" w:cs="Arial Narrow"/>
          <w:i/>
          <w:lang w:val="fr-CM"/>
        </w:rPr>
        <w:t>lt</w:t>
      </w:r>
      <w:r w:rsidRPr="004738C8">
        <w:rPr>
          <w:rFonts w:ascii="Arial Narrow" w:eastAsia="Arial Narrow" w:hAnsi="Arial Narrow" w:cs="Arial Narrow"/>
          <w:i/>
          <w:spacing w:val="1"/>
          <w:lang w:val="fr-CM"/>
        </w:rPr>
        <w:t>a</w:t>
      </w:r>
      <w:r w:rsidRPr="004738C8">
        <w:rPr>
          <w:rFonts w:ascii="Arial Narrow" w:eastAsia="Arial Narrow" w:hAnsi="Arial Narrow" w:cs="Arial Narrow"/>
          <w:i/>
          <w:lang w:val="fr-CM"/>
        </w:rPr>
        <w:t>ts</w:t>
      </w:r>
      <w:r w:rsidRPr="004738C8">
        <w:rPr>
          <w:rFonts w:ascii="Arial Narrow" w:eastAsia="Arial Narrow" w:hAnsi="Arial Narrow" w:cs="Arial Narrow"/>
          <w:i/>
          <w:spacing w:val="1"/>
          <w:lang w:val="fr-CM"/>
        </w:rPr>
        <w:t xml:space="preserve"> a</w:t>
      </w:r>
      <w:r w:rsidRPr="004738C8">
        <w:rPr>
          <w:rFonts w:ascii="Arial Narrow" w:eastAsia="Arial Narrow" w:hAnsi="Arial Narrow" w:cs="Arial Narrow"/>
          <w:i/>
          <w:lang w:val="fr-CM"/>
        </w:rPr>
        <w:t>t</w:t>
      </w:r>
      <w:r w:rsidRPr="004738C8">
        <w:rPr>
          <w:rFonts w:ascii="Arial Narrow" w:eastAsia="Arial Narrow" w:hAnsi="Arial Narrow" w:cs="Arial Narrow"/>
          <w:i/>
          <w:spacing w:val="-1"/>
          <w:lang w:val="fr-CM"/>
        </w:rPr>
        <w:t>t</w:t>
      </w:r>
      <w:r w:rsidRPr="004738C8">
        <w:rPr>
          <w:rFonts w:ascii="Arial Narrow" w:eastAsia="Arial Narrow" w:hAnsi="Arial Narrow" w:cs="Arial Narrow"/>
          <w:i/>
          <w:spacing w:val="1"/>
          <w:lang w:val="fr-CM"/>
        </w:rPr>
        <w:t>en</w:t>
      </w:r>
      <w:r w:rsidRPr="004738C8">
        <w:rPr>
          <w:rFonts w:ascii="Arial Narrow" w:eastAsia="Arial Narrow" w:hAnsi="Arial Narrow" w:cs="Arial Narrow"/>
          <w:i/>
          <w:spacing w:val="-1"/>
          <w:lang w:val="fr-CM"/>
        </w:rPr>
        <w:t>d</w:t>
      </w:r>
      <w:r w:rsidRPr="004738C8">
        <w:rPr>
          <w:rFonts w:ascii="Arial Narrow" w:eastAsia="Arial Narrow" w:hAnsi="Arial Narrow" w:cs="Arial Narrow"/>
          <w:i/>
          <w:spacing w:val="1"/>
          <w:lang w:val="fr-CM"/>
        </w:rPr>
        <w:t>u</w:t>
      </w:r>
      <w:r w:rsidRPr="004738C8">
        <w:rPr>
          <w:rFonts w:ascii="Arial Narrow" w:eastAsia="Arial Narrow" w:hAnsi="Arial Narrow" w:cs="Arial Narrow"/>
          <w:i/>
          <w:lang w:val="fr-CM"/>
        </w:rPr>
        <w:t>s</w:t>
      </w:r>
      <w:r w:rsidRPr="004738C8">
        <w:rPr>
          <w:rFonts w:ascii="Arial Narrow" w:eastAsia="Arial Narrow" w:hAnsi="Arial Narrow" w:cs="Arial Narrow"/>
          <w:i/>
          <w:spacing w:val="1"/>
          <w:lang w:val="fr-CM"/>
        </w:rPr>
        <w:t xml:space="preserve"> e</w:t>
      </w:r>
      <w:r w:rsidRPr="004738C8">
        <w:rPr>
          <w:rFonts w:ascii="Arial Narrow" w:eastAsia="Arial Narrow" w:hAnsi="Arial Narrow" w:cs="Arial Narrow"/>
          <w:i/>
          <w:lang w:val="fr-CM"/>
        </w:rPr>
        <w:t>t</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lang w:val="fr-CM"/>
        </w:rPr>
        <w:t>le</w:t>
      </w:r>
      <w:r w:rsidRPr="004738C8">
        <w:rPr>
          <w:rFonts w:ascii="Arial Narrow" w:eastAsia="Arial Narrow" w:hAnsi="Arial Narrow" w:cs="Arial Narrow"/>
          <w:i/>
          <w:spacing w:val="1"/>
          <w:lang w:val="fr-CM"/>
        </w:rPr>
        <w:t xml:space="preserve"> dé</w:t>
      </w:r>
      <w:r w:rsidRPr="004738C8">
        <w:rPr>
          <w:rFonts w:ascii="Arial Narrow" w:eastAsia="Arial Narrow" w:hAnsi="Arial Narrow" w:cs="Arial Narrow"/>
          <w:i/>
          <w:spacing w:val="-2"/>
          <w:lang w:val="fr-CM"/>
        </w:rPr>
        <w:t>t</w:t>
      </w:r>
      <w:r w:rsidRPr="004738C8">
        <w:rPr>
          <w:rFonts w:ascii="Arial Narrow" w:eastAsia="Arial Narrow" w:hAnsi="Arial Narrow" w:cs="Arial Narrow"/>
          <w:i/>
          <w:spacing w:val="1"/>
          <w:lang w:val="fr-CM"/>
        </w:rPr>
        <w:t>a</w:t>
      </w:r>
      <w:r w:rsidRPr="004738C8">
        <w:rPr>
          <w:rFonts w:ascii="Arial Narrow" w:eastAsia="Arial Narrow" w:hAnsi="Arial Narrow" w:cs="Arial Narrow"/>
          <w:i/>
          <w:lang w:val="fr-CM"/>
        </w:rPr>
        <w:t xml:space="preserve">il </w:t>
      </w:r>
      <w:r w:rsidRPr="004738C8">
        <w:rPr>
          <w:rFonts w:ascii="Arial Narrow" w:eastAsia="Arial Narrow" w:hAnsi="Arial Narrow" w:cs="Arial Narrow"/>
          <w:i/>
          <w:spacing w:val="1"/>
          <w:lang w:val="fr-CM"/>
        </w:rPr>
        <w:t>d</w:t>
      </w:r>
      <w:r w:rsidRPr="004738C8">
        <w:rPr>
          <w:rFonts w:ascii="Arial Narrow" w:eastAsia="Arial Narrow" w:hAnsi="Arial Narrow" w:cs="Arial Narrow"/>
          <w:i/>
          <w:lang w:val="fr-CM"/>
        </w:rPr>
        <w:t>e</w:t>
      </w:r>
      <w:r w:rsidRPr="004738C8">
        <w:rPr>
          <w:rFonts w:ascii="Arial Narrow" w:eastAsia="Arial Narrow" w:hAnsi="Arial Narrow" w:cs="Arial Narrow"/>
          <w:i/>
          <w:spacing w:val="4"/>
          <w:lang w:val="fr-CM"/>
        </w:rPr>
        <w:t xml:space="preserve"> </w:t>
      </w:r>
      <w:r w:rsidRPr="004738C8">
        <w:rPr>
          <w:rFonts w:ascii="Arial Narrow" w:eastAsia="Arial Narrow" w:hAnsi="Arial Narrow" w:cs="Arial Narrow"/>
          <w:i/>
          <w:spacing w:val="-2"/>
          <w:lang w:val="fr-CM"/>
        </w:rPr>
        <w:t>c</w:t>
      </w:r>
      <w:r w:rsidRPr="004738C8">
        <w:rPr>
          <w:rFonts w:ascii="Arial Narrow" w:eastAsia="Arial Narrow" w:hAnsi="Arial Narrow" w:cs="Arial Narrow"/>
          <w:i/>
          <w:spacing w:val="1"/>
          <w:lang w:val="fr-CM"/>
        </w:rPr>
        <w:t>eu</w:t>
      </w:r>
      <w:r w:rsidRPr="004738C8">
        <w:rPr>
          <w:rFonts w:ascii="Arial Narrow" w:eastAsia="Arial Narrow" w:hAnsi="Arial Narrow" w:cs="Arial Narrow"/>
          <w:i/>
          <w:spacing w:val="9"/>
          <w:lang w:val="fr-CM"/>
        </w:rPr>
        <w:t>x</w:t>
      </w:r>
      <w:r w:rsidRPr="004738C8">
        <w:rPr>
          <w:rFonts w:ascii="Arial Narrow" w:eastAsia="Arial Narrow" w:hAnsi="Arial Narrow" w:cs="Arial Narrow"/>
          <w:i/>
          <w:spacing w:val="-1"/>
          <w:lang w:val="fr-CM"/>
        </w:rPr>
        <w:t>-</w:t>
      </w:r>
      <w:r w:rsidRPr="004738C8">
        <w:rPr>
          <w:rFonts w:ascii="Arial Narrow" w:eastAsia="Arial Narrow" w:hAnsi="Arial Narrow" w:cs="Arial Narrow"/>
          <w:i/>
          <w:lang w:val="fr-CM"/>
        </w:rPr>
        <w:t>ci.</w:t>
      </w:r>
      <w:r w:rsidRPr="004738C8">
        <w:rPr>
          <w:rFonts w:ascii="Arial Narrow" w:eastAsia="Arial Narrow" w:hAnsi="Arial Narrow" w:cs="Arial Narrow"/>
          <w:i/>
          <w:spacing w:val="1"/>
          <w:lang w:val="fr-CM"/>
        </w:rPr>
        <w:t xml:space="preserve"> Vou</w:t>
      </w:r>
      <w:r w:rsidRPr="004738C8">
        <w:rPr>
          <w:rFonts w:ascii="Arial Narrow" w:eastAsia="Arial Narrow" w:hAnsi="Arial Narrow" w:cs="Arial Narrow"/>
          <w:i/>
          <w:lang w:val="fr-CM"/>
        </w:rPr>
        <w:t>s</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spacing w:val="-1"/>
          <w:lang w:val="fr-CM"/>
        </w:rPr>
        <w:t>d</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vr</w:t>
      </w:r>
      <w:r w:rsidRPr="004738C8">
        <w:rPr>
          <w:rFonts w:ascii="Arial Narrow" w:eastAsia="Arial Narrow" w:hAnsi="Arial Narrow" w:cs="Arial Narrow"/>
          <w:i/>
          <w:spacing w:val="2"/>
          <w:lang w:val="fr-CM"/>
        </w:rPr>
        <w:t>e</w:t>
      </w:r>
      <w:r w:rsidRPr="004738C8">
        <w:rPr>
          <w:rFonts w:ascii="Arial Narrow" w:eastAsia="Arial Narrow" w:hAnsi="Arial Narrow" w:cs="Arial Narrow"/>
          <w:i/>
          <w:lang w:val="fr-CM"/>
        </w:rPr>
        <w:t>z</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spacing w:val="-3"/>
          <w:lang w:val="fr-CM"/>
        </w:rPr>
        <w:t>m</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t</w:t>
      </w:r>
      <w:r w:rsidRPr="004738C8">
        <w:rPr>
          <w:rFonts w:ascii="Arial Narrow" w:eastAsia="Arial Narrow" w:hAnsi="Arial Narrow" w:cs="Arial Narrow"/>
          <w:i/>
          <w:spacing w:val="1"/>
          <w:lang w:val="fr-CM"/>
        </w:rPr>
        <w:t>t</w:t>
      </w:r>
      <w:r w:rsidRPr="004738C8">
        <w:rPr>
          <w:rFonts w:ascii="Arial Narrow" w:eastAsia="Arial Narrow" w:hAnsi="Arial Narrow" w:cs="Arial Narrow"/>
          <w:i/>
          <w:lang w:val="fr-CM"/>
        </w:rPr>
        <w:t>re</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n</w:t>
      </w:r>
      <w:r w:rsidRPr="004738C8">
        <w:rPr>
          <w:rFonts w:ascii="Arial Narrow" w:eastAsia="Arial Narrow" w:hAnsi="Arial Narrow" w:cs="Arial Narrow"/>
          <w:i/>
          <w:spacing w:val="4"/>
          <w:lang w:val="fr-CM"/>
        </w:rPr>
        <w:t xml:space="preserve"> </w:t>
      </w:r>
      <w:r w:rsidRPr="004738C8">
        <w:rPr>
          <w:rFonts w:ascii="Arial Narrow" w:eastAsia="Arial Narrow" w:hAnsi="Arial Narrow" w:cs="Arial Narrow"/>
          <w:i/>
          <w:spacing w:val="-3"/>
          <w:lang w:val="fr-CM"/>
        </w:rPr>
        <w:t>r</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l</w:t>
      </w:r>
      <w:r w:rsidRPr="004738C8">
        <w:rPr>
          <w:rFonts w:ascii="Arial Narrow" w:eastAsia="Arial Narrow" w:hAnsi="Arial Narrow" w:cs="Arial Narrow"/>
          <w:i/>
          <w:spacing w:val="-1"/>
          <w:lang w:val="fr-CM"/>
        </w:rPr>
        <w:t>i</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f</w:t>
      </w:r>
      <w:r w:rsidRPr="004738C8">
        <w:rPr>
          <w:rFonts w:ascii="Arial Narrow" w:eastAsia="Arial Narrow" w:hAnsi="Arial Narrow" w:cs="Arial Narrow"/>
          <w:i/>
          <w:spacing w:val="4"/>
          <w:lang w:val="fr-CM"/>
        </w:rPr>
        <w:t xml:space="preserve"> </w:t>
      </w:r>
      <w:r w:rsidRPr="004738C8">
        <w:rPr>
          <w:rFonts w:ascii="Arial Narrow" w:eastAsia="Arial Narrow" w:hAnsi="Arial Narrow" w:cs="Arial Narrow"/>
          <w:i/>
          <w:lang w:val="fr-CM"/>
        </w:rPr>
        <w:t>les</w:t>
      </w:r>
      <w:r w:rsidRPr="004738C8">
        <w:rPr>
          <w:rFonts w:ascii="Arial Narrow" w:eastAsia="Arial Narrow" w:hAnsi="Arial Narrow" w:cs="Arial Narrow"/>
          <w:i/>
          <w:spacing w:val="1"/>
          <w:lang w:val="fr-CM"/>
        </w:rPr>
        <w:t xml:space="preserve"> p</w:t>
      </w:r>
      <w:r w:rsidRPr="004738C8">
        <w:rPr>
          <w:rFonts w:ascii="Arial Narrow" w:eastAsia="Arial Narrow" w:hAnsi="Arial Narrow" w:cs="Arial Narrow"/>
          <w:i/>
          <w:lang w:val="fr-CM"/>
        </w:rPr>
        <w:t>r</w:t>
      </w:r>
      <w:r w:rsidRPr="004738C8">
        <w:rPr>
          <w:rFonts w:ascii="Arial Narrow" w:eastAsia="Arial Narrow" w:hAnsi="Arial Narrow" w:cs="Arial Narrow"/>
          <w:i/>
          <w:spacing w:val="-2"/>
          <w:lang w:val="fr-CM"/>
        </w:rPr>
        <w:t>o</w:t>
      </w:r>
      <w:r w:rsidRPr="004738C8">
        <w:rPr>
          <w:rFonts w:ascii="Arial Narrow" w:eastAsia="Arial Narrow" w:hAnsi="Arial Narrow" w:cs="Arial Narrow"/>
          <w:i/>
          <w:spacing w:val="1"/>
          <w:lang w:val="fr-CM"/>
        </w:rPr>
        <w:t>b</w:t>
      </w:r>
      <w:r w:rsidRPr="004738C8">
        <w:rPr>
          <w:rFonts w:ascii="Arial Narrow" w:eastAsia="Arial Narrow" w:hAnsi="Arial Narrow" w:cs="Arial Narrow"/>
          <w:i/>
          <w:lang w:val="fr-CM"/>
        </w:rPr>
        <w:t>lèmes à</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lang w:val="fr-CM"/>
        </w:rPr>
        <w:t>rés</w:t>
      </w:r>
      <w:r w:rsidRPr="004738C8">
        <w:rPr>
          <w:rFonts w:ascii="Arial Narrow" w:eastAsia="Arial Narrow" w:hAnsi="Arial Narrow" w:cs="Arial Narrow"/>
          <w:i/>
          <w:spacing w:val="-1"/>
          <w:lang w:val="fr-CM"/>
        </w:rPr>
        <w:t>o</w:t>
      </w:r>
      <w:r w:rsidRPr="004738C8">
        <w:rPr>
          <w:rFonts w:ascii="Arial Narrow" w:eastAsia="Arial Narrow" w:hAnsi="Arial Narrow" w:cs="Arial Narrow"/>
          <w:i/>
          <w:spacing w:val="1"/>
          <w:lang w:val="fr-CM"/>
        </w:rPr>
        <w:t>ud</w:t>
      </w:r>
      <w:r w:rsidRPr="004738C8">
        <w:rPr>
          <w:rFonts w:ascii="Arial Narrow" w:eastAsia="Arial Narrow" w:hAnsi="Arial Narrow" w:cs="Arial Narrow"/>
          <w:i/>
          <w:lang w:val="fr-CM"/>
        </w:rPr>
        <w:t xml:space="preserve">re </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t le</w:t>
      </w:r>
      <w:r w:rsidRPr="004738C8">
        <w:rPr>
          <w:rFonts w:ascii="Arial Narrow" w:eastAsia="Arial Narrow" w:hAnsi="Arial Narrow" w:cs="Arial Narrow"/>
          <w:i/>
          <w:spacing w:val="1"/>
          <w:lang w:val="fr-CM"/>
        </w:rPr>
        <w:t>u</w:t>
      </w:r>
      <w:r w:rsidRPr="004738C8">
        <w:rPr>
          <w:rFonts w:ascii="Arial Narrow" w:eastAsia="Arial Narrow" w:hAnsi="Arial Narrow" w:cs="Arial Narrow"/>
          <w:i/>
          <w:lang w:val="fr-CM"/>
        </w:rPr>
        <w:t>r</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lang w:val="fr-CM"/>
        </w:rPr>
        <w:t>i</w:t>
      </w:r>
      <w:r w:rsidRPr="004738C8">
        <w:rPr>
          <w:rFonts w:ascii="Arial Narrow" w:eastAsia="Arial Narrow" w:hAnsi="Arial Narrow" w:cs="Arial Narrow"/>
          <w:i/>
          <w:spacing w:val="-1"/>
          <w:lang w:val="fr-CM"/>
        </w:rPr>
        <w:t>mp</w:t>
      </w:r>
      <w:r w:rsidRPr="004738C8">
        <w:rPr>
          <w:rFonts w:ascii="Arial Narrow" w:eastAsia="Arial Narrow" w:hAnsi="Arial Narrow" w:cs="Arial Narrow"/>
          <w:i/>
          <w:spacing w:val="1"/>
          <w:lang w:val="fr-CM"/>
        </w:rPr>
        <w:t>o</w:t>
      </w:r>
      <w:r w:rsidRPr="004738C8">
        <w:rPr>
          <w:rFonts w:ascii="Arial Narrow" w:eastAsia="Arial Narrow" w:hAnsi="Arial Narrow" w:cs="Arial Narrow"/>
          <w:i/>
          <w:lang w:val="fr-CM"/>
        </w:rPr>
        <w:t>rt</w:t>
      </w:r>
      <w:r w:rsidRPr="004738C8">
        <w:rPr>
          <w:rFonts w:ascii="Arial Narrow" w:eastAsia="Arial Narrow" w:hAnsi="Arial Narrow" w:cs="Arial Narrow"/>
          <w:i/>
          <w:spacing w:val="-2"/>
          <w:lang w:val="fr-CM"/>
        </w:rPr>
        <w:t>a</w:t>
      </w:r>
      <w:r w:rsidRPr="004738C8">
        <w:rPr>
          <w:rFonts w:ascii="Arial Narrow" w:eastAsia="Arial Narrow" w:hAnsi="Arial Narrow" w:cs="Arial Narrow"/>
          <w:i/>
          <w:spacing w:val="1"/>
          <w:lang w:val="fr-CM"/>
        </w:rPr>
        <w:t>n</w:t>
      </w:r>
      <w:r w:rsidRPr="004738C8">
        <w:rPr>
          <w:rFonts w:ascii="Arial Narrow" w:eastAsia="Arial Narrow" w:hAnsi="Arial Narrow" w:cs="Arial Narrow"/>
          <w:i/>
          <w:lang w:val="fr-CM"/>
        </w:rPr>
        <w:t>ce</w:t>
      </w:r>
      <w:r w:rsidRPr="004738C8">
        <w:rPr>
          <w:rFonts w:ascii="Arial Narrow" w:eastAsia="Arial Narrow" w:hAnsi="Arial Narrow" w:cs="Arial Narrow"/>
          <w:i/>
          <w:spacing w:val="1"/>
          <w:lang w:val="fr-CM"/>
        </w:rPr>
        <w:t xml:space="preserve"> e</w:t>
      </w:r>
      <w:r w:rsidRPr="004738C8">
        <w:rPr>
          <w:rFonts w:ascii="Arial Narrow" w:eastAsia="Arial Narrow" w:hAnsi="Arial Narrow" w:cs="Arial Narrow"/>
          <w:i/>
          <w:lang w:val="fr-CM"/>
        </w:rPr>
        <w:t xml:space="preserve">t </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x</w:t>
      </w:r>
      <w:r w:rsidRPr="004738C8">
        <w:rPr>
          <w:rFonts w:ascii="Arial Narrow" w:eastAsia="Arial Narrow" w:hAnsi="Arial Narrow" w:cs="Arial Narrow"/>
          <w:i/>
          <w:spacing w:val="1"/>
          <w:lang w:val="fr-CM"/>
        </w:rPr>
        <w:t>p</w:t>
      </w:r>
      <w:r w:rsidRPr="004738C8">
        <w:rPr>
          <w:rFonts w:ascii="Arial Narrow" w:eastAsia="Arial Narrow" w:hAnsi="Arial Narrow" w:cs="Arial Narrow"/>
          <w:i/>
          <w:lang w:val="fr-CM"/>
        </w:rPr>
        <w:t>l</w:t>
      </w:r>
      <w:r w:rsidRPr="004738C8">
        <w:rPr>
          <w:rFonts w:ascii="Arial Narrow" w:eastAsia="Arial Narrow" w:hAnsi="Arial Narrow" w:cs="Arial Narrow"/>
          <w:i/>
          <w:spacing w:val="-1"/>
          <w:lang w:val="fr-CM"/>
        </w:rPr>
        <w:t>i</w:t>
      </w:r>
      <w:r w:rsidRPr="004738C8">
        <w:rPr>
          <w:rFonts w:ascii="Arial Narrow" w:eastAsia="Arial Narrow" w:hAnsi="Arial Narrow" w:cs="Arial Narrow"/>
          <w:i/>
          <w:spacing w:val="1"/>
          <w:lang w:val="fr-CM"/>
        </w:rPr>
        <w:t>q</w:t>
      </w:r>
      <w:r w:rsidRPr="004738C8">
        <w:rPr>
          <w:rFonts w:ascii="Arial Narrow" w:eastAsia="Arial Narrow" w:hAnsi="Arial Narrow" w:cs="Arial Narrow"/>
          <w:i/>
          <w:spacing w:val="-1"/>
          <w:lang w:val="fr-CM"/>
        </w:rPr>
        <w:t>u</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r</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lang w:val="fr-CM"/>
        </w:rPr>
        <w:t>la</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spacing w:val="-2"/>
          <w:lang w:val="fr-CM"/>
        </w:rPr>
        <w:t>c</w:t>
      </w:r>
      <w:r w:rsidRPr="004738C8">
        <w:rPr>
          <w:rFonts w:ascii="Arial Narrow" w:eastAsia="Arial Narrow" w:hAnsi="Arial Narrow" w:cs="Arial Narrow"/>
          <w:i/>
          <w:spacing w:val="1"/>
          <w:lang w:val="fr-CM"/>
        </w:rPr>
        <w:t>on</w:t>
      </w:r>
      <w:r w:rsidRPr="004738C8">
        <w:rPr>
          <w:rFonts w:ascii="Arial Narrow" w:eastAsia="Arial Narrow" w:hAnsi="Arial Narrow" w:cs="Arial Narrow"/>
          <w:i/>
          <w:spacing w:val="-2"/>
          <w:lang w:val="fr-CM"/>
        </w:rPr>
        <w:t>c</w:t>
      </w:r>
      <w:r w:rsidRPr="004738C8">
        <w:rPr>
          <w:rFonts w:ascii="Arial Narrow" w:eastAsia="Arial Narrow" w:hAnsi="Arial Narrow" w:cs="Arial Narrow"/>
          <w:i/>
          <w:spacing w:val="1"/>
          <w:lang w:val="fr-CM"/>
        </w:rPr>
        <w:t>ep</w:t>
      </w:r>
      <w:r w:rsidRPr="004738C8">
        <w:rPr>
          <w:rFonts w:ascii="Arial Narrow" w:eastAsia="Arial Narrow" w:hAnsi="Arial Narrow" w:cs="Arial Narrow"/>
          <w:i/>
          <w:spacing w:val="-2"/>
          <w:lang w:val="fr-CM"/>
        </w:rPr>
        <w:t>t</w:t>
      </w:r>
      <w:r w:rsidRPr="004738C8">
        <w:rPr>
          <w:rFonts w:ascii="Arial Narrow" w:eastAsia="Arial Narrow" w:hAnsi="Arial Narrow" w:cs="Arial Narrow"/>
          <w:i/>
          <w:lang w:val="fr-CM"/>
        </w:rPr>
        <w:t>ion</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spacing w:val="-2"/>
          <w:lang w:val="fr-CM"/>
        </w:rPr>
        <w:t>t</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c</w:t>
      </w:r>
      <w:r w:rsidRPr="004738C8">
        <w:rPr>
          <w:rFonts w:ascii="Arial Narrow" w:eastAsia="Arial Narrow" w:hAnsi="Arial Narrow" w:cs="Arial Narrow"/>
          <w:i/>
          <w:spacing w:val="1"/>
          <w:lang w:val="fr-CM"/>
        </w:rPr>
        <w:t>hn</w:t>
      </w:r>
      <w:r w:rsidRPr="004738C8">
        <w:rPr>
          <w:rFonts w:ascii="Arial Narrow" w:eastAsia="Arial Narrow" w:hAnsi="Arial Narrow" w:cs="Arial Narrow"/>
          <w:i/>
          <w:spacing w:val="-3"/>
          <w:lang w:val="fr-CM"/>
        </w:rPr>
        <w:t>i</w:t>
      </w:r>
      <w:r w:rsidRPr="004738C8">
        <w:rPr>
          <w:rFonts w:ascii="Arial Narrow" w:eastAsia="Arial Narrow" w:hAnsi="Arial Narrow" w:cs="Arial Narrow"/>
          <w:i/>
          <w:spacing w:val="1"/>
          <w:lang w:val="fr-CM"/>
        </w:rPr>
        <w:t>qu</w:t>
      </w:r>
      <w:r w:rsidRPr="004738C8">
        <w:rPr>
          <w:rFonts w:ascii="Arial Narrow" w:eastAsia="Arial Narrow" w:hAnsi="Arial Narrow" w:cs="Arial Narrow"/>
          <w:i/>
          <w:lang w:val="fr-CM"/>
        </w:rPr>
        <w:t>e</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spacing w:val="-1"/>
          <w:lang w:val="fr-CM"/>
        </w:rPr>
        <w:t>q</w:t>
      </w:r>
      <w:r w:rsidRPr="004738C8">
        <w:rPr>
          <w:rFonts w:ascii="Arial Narrow" w:eastAsia="Arial Narrow" w:hAnsi="Arial Narrow" w:cs="Arial Narrow"/>
          <w:i/>
          <w:spacing w:val="1"/>
          <w:lang w:val="fr-CM"/>
        </w:rPr>
        <w:t>u</w:t>
      </w:r>
      <w:r w:rsidRPr="004738C8">
        <w:rPr>
          <w:rFonts w:ascii="Arial Narrow" w:eastAsia="Arial Narrow" w:hAnsi="Arial Narrow" w:cs="Arial Narrow"/>
          <w:i/>
          <w:lang w:val="fr-CM"/>
        </w:rPr>
        <w:t>e</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spacing w:val="-2"/>
          <w:lang w:val="fr-CM"/>
        </w:rPr>
        <w:t>v</w:t>
      </w:r>
      <w:r w:rsidRPr="004738C8">
        <w:rPr>
          <w:rFonts w:ascii="Arial Narrow" w:eastAsia="Arial Narrow" w:hAnsi="Arial Narrow" w:cs="Arial Narrow"/>
          <w:i/>
          <w:spacing w:val="1"/>
          <w:lang w:val="fr-CM"/>
        </w:rPr>
        <w:t>ou</w:t>
      </w:r>
      <w:r w:rsidRPr="004738C8">
        <w:rPr>
          <w:rFonts w:ascii="Arial Narrow" w:eastAsia="Arial Narrow" w:hAnsi="Arial Narrow" w:cs="Arial Narrow"/>
          <w:i/>
          <w:lang w:val="fr-CM"/>
        </w:rPr>
        <w:t xml:space="preserve">s </w:t>
      </w:r>
      <w:r w:rsidRPr="004738C8">
        <w:rPr>
          <w:rFonts w:ascii="Arial Narrow" w:eastAsia="Arial Narrow" w:hAnsi="Arial Narrow" w:cs="Arial Narrow"/>
          <w:i/>
          <w:spacing w:val="1"/>
          <w:lang w:val="fr-CM"/>
        </w:rPr>
        <w:t>a</w:t>
      </w:r>
      <w:r w:rsidRPr="004738C8">
        <w:rPr>
          <w:rFonts w:ascii="Arial Narrow" w:eastAsia="Arial Narrow" w:hAnsi="Arial Narrow" w:cs="Arial Narrow"/>
          <w:i/>
          <w:spacing w:val="-1"/>
          <w:lang w:val="fr-CM"/>
        </w:rPr>
        <w:t>d</w:t>
      </w:r>
      <w:r w:rsidRPr="004738C8">
        <w:rPr>
          <w:rFonts w:ascii="Arial Narrow" w:eastAsia="Arial Narrow" w:hAnsi="Arial Narrow" w:cs="Arial Narrow"/>
          <w:i/>
          <w:spacing w:val="1"/>
          <w:lang w:val="fr-CM"/>
        </w:rPr>
        <w:t>op</w:t>
      </w:r>
      <w:r w:rsidRPr="004738C8">
        <w:rPr>
          <w:rFonts w:ascii="Arial Narrow" w:eastAsia="Arial Narrow" w:hAnsi="Arial Narrow" w:cs="Arial Narrow"/>
          <w:i/>
          <w:lang w:val="fr-CM"/>
        </w:rPr>
        <w:t>t</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 xml:space="preserve">rez </w:t>
      </w:r>
      <w:r w:rsidRPr="004738C8">
        <w:rPr>
          <w:rFonts w:ascii="Arial Narrow" w:eastAsia="Arial Narrow" w:hAnsi="Arial Narrow" w:cs="Arial Narrow"/>
          <w:i/>
          <w:spacing w:val="-1"/>
          <w:lang w:val="fr-CM"/>
        </w:rPr>
        <w:t>p</w:t>
      </w:r>
      <w:r w:rsidRPr="004738C8">
        <w:rPr>
          <w:rFonts w:ascii="Arial Narrow" w:eastAsia="Arial Narrow" w:hAnsi="Arial Narrow" w:cs="Arial Narrow"/>
          <w:i/>
          <w:spacing w:val="1"/>
          <w:lang w:val="fr-CM"/>
        </w:rPr>
        <w:t>ou</w:t>
      </w:r>
      <w:r w:rsidRPr="004738C8">
        <w:rPr>
          <w:rFonts w:ascii="Arial Narrow" w:eastAsia="Arial Narrow" w:hAnsi="Arial Narrow" w:cs="Arial Narrow"/>
          <w:i/>
          <w:lang w:val="fr-CM"/>
        </w:rPr>
        <w:t>r</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spacing w:val="-2"/>
          <w:lang w:val="fr-CM"/>
        </w:rPr>
        <w:t>c</w:t>
      </w:r>
      <w:r w:rsidRPr="004738C8">
        <w:rPr>
          <w:rFonts w:ascii="Arial Narrow" w:eastAsia="Arial Narrow" w:hAnsi="Arial Narrow" w:cs="Arial Narrow"/>
          <w:i/>
          <w:lang w:val="fr-CM"/>
        </w:rPr>
        <w:t>e</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spacing w:val="-2"/>
          <w:lang w:val="fr-CM"/>
        </w:rPr>
        <w:t>f</w:t>
      </w:r>
      <w:r w:rsidRPr="004738C8">
        <w:rPr>
          <w:rFonts w:ascii="Arial Narrow" w:eastAsia="Arial Narrow" w:hAnsi="Arial Narrow" w:cs="Arial Narrow"/>
          <w:i/>
          <w:spacing w:val="1"/>
          <w:lang w:val="fr-CM"/>
        </w:rPr>
        <w:t>a</w:t>
      </w:r>
      <w:r w:rsidRPr="004738C8">
        <w:rPr>
          <w:rFonts w:ascii="Arial Narrow" w:eastAsia="Arial Narrow" w:hAnsi="Arial Narrow" w:cs="Arial Narrow"/>
          <w:i/>
          <w:lang w:val="fr-CM"/>
        </w:rPr>
        <w:t>i</w:t>
      </w:r>
      <w:r w:rsidRPr="004738C8">
        <w:rPr>
          <w:rFonts w:ascii="Arial Narrow" w:eastAsia="Arial Narrow" w:hAnsi="Arial Narrow" w:cs="Arial Narrow"/>
          <w:i/>
          <w:spacing w:val="-1"/>
          <w:lang w:val="fr-CM"/>
        </w:rPr>
        <w:t>r</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spacing w:val="-2"/>
          <w:lang w:val="fr-CM"/>
        </w:rPr>
        <w:t>V</w:t>
      </w:r>
      <w:r w:rsidRPr="004738C8">
        <w:rPr>
          <w:rFonts w:ascii="Arial Narrow" w:eastAsia="Arial Narrow" w:hAnsi="Arial Narrow" w:cs="Arial Narrow"/>
          <w:i/>
          <w:spacing w:val="1"/>
          <w:lang w:val="fr-CM"/>
        </w:rPr>
        <w:t>o</w:t>
      </w:r>
      <w:r w:rsidRPr="004738C8">
        <w:rPr>
          <w:rFonts w:ascii="Arial Narrow" w:eastAsia="Arial Narrow" w:hAnsi="Arial Narrow" w:cs="Arial Narrow"/>
          <w:i/>
          <w:spacing w:val="-1"/>
          <w:lang w:val="fr-CM"/>
        </w:rPr>
        <w:t>u</w:t>
      </w:r>
      <w:r w:rsidRPr="004738C8">
        <w:rPr>
          <w:rFonts w:ascii="Arial Narrow" w:eastAsia="Arial Narrow" w:hAnsi="Arial Narrow" w:cs="Arial Narrow"/>
          <w:i/>
          <w:lang w:val="fr-CM"/>
        </w:rPr>
        <w:t xml:space="preserve">s </w:t>
      </w:r>
      <w:r w:rsidRPr="004738C8">
        <w:rPr>
          <w:rFonts w:ascii="Arial Narrow" w:eastAsia="Arial Narrow" w:hAnsi="Arial Narrow" w:cs="Arial Narrow"/>
          <w:i/>
          <w:spacing w:val="1"/>
          <w:lang w:val="fr-CM"/>
        </w:rPr>
        <w:t>de</w:t>
      </w:r>
      <w:r w:rsidRPr="004738C8">
        <w:rPr>
          <w:rFonts w:ascii="Arial Narrow" w:eastAsia="Arial Narrow" w:hAnsi="Arial Narrow" w:cs="Arial Narrow"/>
          <w:i/>
          <w:lang w:val="fr-CM"/>
        </w:rPr>
        <w:t>vrez</w:t>
      </w:r>
      <w:r w:rsidRPr="004738C8">
        <w:rPr>
          <w:rFonts w:ascii="Arial Narrow" w:eastAsia="Arial Narrow" w:hAnsi="Arial Narrow" w:cs="Arial Narrow"/>
          <w:i/>
          <w:spacing w:val="1"/>
          <w:lang w:val="fr-CM"/>
        </w:rPr>
        <w:t xml:space="preserve"> e</w:t>
      </w:r>
      <w:r w:rsidRPr="004738C8">
        <w:rPr>
          <w:rFonts w:ascii="Arial Narrow" w:eastAsia="Arial Narrow" w:hAnsi="Arial Narrow" w:cs="Arial Narrow"/>
          <w:i/>
          <w:lang w:val="fr-CM"/>
        </w:rPr>
        <w:t>n</w:t>
      </w:r>
      <w:r w:rsidRPr="004738C8">
        <w:rPr>
          <w:rFonts w:ascii="Arial Narrow" w:eastAsia="Arial Narrow" w:hAnsi="Arial Narrow" w:cs="Arial Narrow"/>
          <w:i/>
          <w:spacing w:val="1"/>
          <w:lang w:val="fr-CM"/>
        </w:rPr>
        <w:t xml:space="preserve"> ou</w:t>
      </w:r>
      <w:r w:rsidRPr="004738C8">
        <w:rPr>
          <w:rFonts w:ascii="Arial Narrow" w:eastAsia="Arial Narrow" w:hAnsi="Arial Narrow" w:cs="Arial Narrow"/>
          <w:i/>
          <w:lang w:val="fr-CM"/>
        </w:rPr>
        <w:t>tre</w:t>
      </w:r>
      <w:r w:rsidRPr="004738C8">
        <w:rPr>
          <w:rFonts w:ascii="Arial Narrow" w:eastAsia="Arial Narrow" w:hAnsi="Arial Narrow" w:cs="Arial Narrow"/>
          <w:i/>
          <w:spacing w:val="1"/>
          <w:lang w:val="fr-CM"/>
        </w:rPr>
        <w:t xml:space="preserve"> e</w:t>
      </w:r>
      <w:r w:rsidRPr="004738C8">
        <w:rPr>
          <w:rFonts w:ascii="Arial Narrow" w:eastAsia="Arial Narrow" w:hAnsi="Arial Narrow" w:cs="Arial Narrow"/>
          <w:i/>
          <w:lang w:val="fr-CM"/>
        </w:rPr>
        <w:t>x</w:t>
      </w:r>
      <w:r w:rsidRPr="004738C8">
        <w:rPr>
          <w:rFonts w:ascii="Arial Narrow" w:eastAsia="Arial Narrow" w:hAnsi="Arial Narrow" w:cs="Arial Narrow"/>
          <w:i/>
          <w:spacing w:val="1"/>
          <w:lang w:val="fr-CM"/>
        </w:rPr>
        <w:t>p</w:t>
      </w:r>
      <w:r w:rsidRPr="004738C8">
        <w:rPr>
          <w:rFonts w:ascii="Arial Narrow" w:eastAsia="Arial Narrow" w:hAnsi="Arial Narrow" w:cs="Arial Narrow"/>
          <w:i/>
          <w:lang w:val="fr-CM"/>
        </w:rPr>
        <w:t>l</w:t>
      </w:r>
      <w:r w:rsidRPr="004738C8">
        <w:rPr>
          <w:rFonts w:ascii="Arial Narrow" w:eastAsia="Arial Narrow" w:hAnsi="Arial Narrow" w:cs="Arial Narrow"/>
          <w:i/>
          <w:spacing w:val="-1"/>
          <w:lang w:val="fr-CM"/>
        </w:rPr>
        <w:t>iq</w:t>
      </w:r>
      <w:r w:rsidRPr="004738C8">
        <w:rPr>
          <w:rFonts w:ascii="Arial Narrow" w:eastAsia="Arial Narrow" w:hAnsi="Arial Narrow" w:cs="Arial Narrow"/>
          <w:i/>
          <w:spacing w:val="1"/>
          <w:lang w:val="fr-CM"/>
        </w:rPr>
        <w:t>ue</w:t>
      </w:r>
      <w:r w:rsidRPr="004738C8">
        <w:rPr>
          <w:rFonts w:ascii="Arial Narrow" w:eastAsia="Arial Narrow" w:hAnsi="Arial Narrow" w:cs="Arial Narrow"/>
          <w:i/>
          <w:lang w:val="fr-CM"/>
        </w:rPr>
        <w:t>r la</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spacing w:val="-1"/>
          <w:lang w:val="fr-CM"/>
        </w:rPr>
        <w:t>m</w:t>
      </w:r>
      <w:r w:rsidRPr="004738C8">
        <w:rPr>
          <w:rFonts w:ascii="Arial Narrow" w:eastAsia="Arial Narrow" w:hAnsi="Arial Narrow" w:cs="Arial Narrow"/>
          <w:i/>
          <w:spacing w:val="1"/>
          <w:lang w:val="fr-CM"/>
        </w:rPr>
        <w:t>é</w:t>
      </w:r>
      <w:r w:rsidRPr="004738C8">
        <w:rPr>
          <w:rFonts w:ascii="Arial Narrow" w:eastAsia="Arial Narrow" w:hAnsi="Arial Narrow" w:cs="Arial Narrow"/>
          <w:i/>
          <w:lang w:val="fr-CM"/>
        </w:rPr>
        <w:t>t</w:t>
      </w:r>
      <w:r w:rsidRPr="004738C8">
        <w:rPr>
          <w:rFonts w:ascii="Arial Narrow" w:eastAsia="Arial Narrow" w:hAnsi="Arial Narrow" w:cs="Arial Narrow"/>
          <w:i/>
          <w:spacing w:val="-1"/>
          <w:lang w:val="fr-CM"/>
        </w:rPr>
        <w:t>h</w:t>
      </w:r>
      <w:r w:rsidRPr="004738C8">
        <w:rPr>
          <w:rFonts w:ascii="Arial Narrow" w:eastAsia="Arial Narrow" w:hAnsi="Arial Narrow" w:cs="Arial Narrow"/>
          <w:i/>
          <w:spacing w:val="1"/>
          <w:lang w:val="fr-CM"/>
        </w:rPr>
        <w:t>odo</w:t>
      </w:r>
      <w:r w:rsidRPr="004738C8">
        <w:rPr>
          <w:rFonts w:ascii="Arial Narrow" w:eastAsia="Arial Narrow" w:hAnsi="Arial Narrow" w:cs="Arial Narrow"/>
          <w:i/>
          <w:lang w:val="fr-CM"/>
        </w:rPr>
        <w:t>l</w:t>
      </w:r>
      <w:r w:rsidRPr="004738C8">
        <w:rPr>
          <w:rFonts w:ascii="Arial Narrow" w:eastAsia="Arial Narrow" w:hAnsi="Arial Narrow" w:cs="Arial Narrow"/>
          <w:i/>
          <w:spacing w:val="-2"/>
          <w:lang w:val="fr-CM"/>
        </w:rPr>
        <w:t>o</w:t>
      </w:r>
      <w:r w:rsidRPr="004738C8">
        <w:rPr>
          <w:rFonts w:ascii="Arial Narrow" w:eastAsia="Arial Narrow" w:hAnsi="Arial Narrow" w:cs="Arial Narrow"/>
          <w:i/>
          <w:spacing w:val="1"/>
          <w:lang w:val="fr-CM"/>
        </w:rPr>
        <w:t>g</w:t>
      </w:r>
      <w:r w:rsidRPr="004738C8">
        <w:rPr>
          <w:rFonts w:ascii="Arial Narrow" w:eastAsia="Arial Narrow" w:hAnsi="Arial Narrow" w:cs="Arial Narrow"/>
          <w:i/>
          <w:lang w:val="fr-CM"/>
        </w:rPr>
        <w:t>ie</w:t>
      </w:r>
      <w:r w:rsidRPr="004738C8">
        <w:rPr>
          <w:rFonts w:ascii="Arial Narrow" w:eastAsia="Arial Narrow" w:hAnsi="Arial Narrow" w:cs="Arial Narrow"/>
          <w:i/>
          <w:spacing w:val="1"/>
          <w:lang w:val="fr-CM"/>
        </w:rPr>
        <w:t xml:space="preserve"> q</w:t>
      </w:r>
      <w:r w:rsidRPr="004738C8">
        <w:rPr>
          <w:rFonts w:ascii="Arial Narrow" w:eastAsia="Arial Narrow" w:hAnsi="Arial Narrow" w:cs="Arial Narrow"/>
          <w:i/>
          <w:spacing w:val="-1"/>
          <w:lang w:val="fr-CM"/>
        </w:rPr>
        <w:t>u</w:t>
      </w:r>
      <w:r w:rsidRPr="004738C8">
        <w:rPr>
          <w:rFonts w:ascii="Arial Narrow" w:eastAsia="Arial Narrow" w:hAnsi="Arial Narrow" w:cs="Arial Narrow"/>
          <w:i/>
          <w:lang w:val="fr-CM"/>
        </w:rPr>
        <w:t>e</w:t>
      </w:r>
      <w:r w:rsidRPr="004738C8">
        <w:rPr>
          <w:rFonts w:ascii="Arial Narrow" w:eastAsia="Arial Narrow" w:hAnsi="Arial Narrow" w:cs="Arial Narrow"/>
          <w:i/>
          <w:spacing w:val="4"/>
          <w:lang w:val="fr-CM"/>
        </w:rPr>
        <w:t xml:space="preserve"> </w:t>
      </w:r>
      <w:r w:rsidRPr="004738C8">
        <w:rPr>
          <w:rFonts w:ascii="Arial Narrow" w:eastAsia="Arial Narrow" w:hAnsi="Arial Narrow" w:cs="Arial Narrow"/>
          <w:i/>
          <w:lang w:val="fr-CM"/>
        </w:rPr>
        <w:t>v</w:t>
      </w:r>
      <w:r w:rsidRPr="004738C8">
        <w:rPr>
          <w:rFonts w:ascii="Arial Narrow" w:eastAsia="Arial Narrow" w:hAnsi="Arial Narrow" w:cs="Arial Narrow"/>
          <w:i/>
          <w:spacing w:val="-1"/>
          <w:lang w:val="fr-CM"/>
        </w:rPr>
        <w:t>o</w:t>
      </w:r>
      <w:r w:rsidRPr="004738C8">
        <w:rPr>
          <w:rFonts w:ascii="Arial Narrow" w:eastAsia="Arial Narrow" w:hAnsi="Arial Narrow" w:cs="Arial Narrow"/>
          <w:i/>
          <w:spacing w:val="1"/>
          <w:lang w:val="fr-CM"/>
        </w:rPr>
        <w:t>u</w:t>
      </w:r>
      <w:r w:rsidRPr="004738C8">
        <w:rPr>
          <w:rFonts w:ascii="Arial Narrow" w:eastAsia="Arial Narrow" w:hAnsi="Arial Narrow" w:cs="Arial Narrow"/>
          <w:i/>
          <w:lang w:val="fr-CM"/>
        </w:rPr>
        <w:t>s</w:t>
      </w:r>
      <w:r w:rsidRPr="004738C8">
        <w:rPr>
          <w:rFonts w:ascii="Arial Narrow" w:eastAsia="Arial Narrow" w:hAnsi="Arial Narrow" w:cs="Arial Narrow"/>
          <w:i/>
          <w:spacing w:val="1"/>
          <w:lang w:val="fr-CM"/>
        </w:rPr>
        <w:t xml:space="preserve"> a</w:t>
      </w:r>
      <w:r w:rsidRPr="004738C8">
        <w:rPr>
          <w:rFonts w:ascii="Arial Narrow" w:eastAsia="Arial Narrow" w:hAnsi="Arial Narrow" w:cs="Arial Narrow"/>
          <w:i/>
          <w:lang w:val="fr-CM"/>
        </w:rPr>
        <w:t>v</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z</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lang w:val="fr-CM"/>
        </w:rPr>
        <w:t>l</w:t>
      </w:r>
      <w:r w:rsidRPr="004738C8">
        <w:rPr>
          <w:rFonts w:ascii="Arial Narrow" w:eastAsia="Arial Narrow" w:hAnsi="Arial Narrow" w:cs="Arial Narrow"/>
          <w:i/>
          <w:spacing w:val="-1"/>
          <w:lang w:val="fr-CM"/>
        </w:rPr>
        <w:t>’</w:t>
      </w:r>
      <w:r w:rsidRPr="004738C8">
        <w:rPr>
          <w:rFonts w:ascii="Arial Narrow" w:eastAsia="Arial Narrow" w:hAnsi="Arial Narrow" w:cs="Arial Narrow"/>
          <w:i/>
          <w:lang w:val="fr-CM"/>
        </w:rPr>
        <w:t>in</w:t>
      </w:r>
      <w:r w:rsidRPr="004738C8">
        <w:rPr>
          <w:rFonts w:ascii="Arial Narrow" w:eastAsia="Arial Narrow" w:hAnsi="Arial Narrow" w:cs="Arial Narrow"/>
          <w:i/>
          <w:spacing w:val="1"/>
          <w:lang w:val="fr-CM"/>
        </w:rPr>
        <w:t>t</w:t>
      </w:r>
      <w:r w:rsidRPr="004738C8">
        <w:rPr>
          <w:rFonts w:ascii="Arial Narrow" w:eastAsia="Arial Narrow" w:hAnsi="Arial Narrow" w:cs="Arial Narrow"/>
          <w:i/>
          <w:spacing w:val="-1"/>
          <w:lang w:val="fr-CM"/>
        </w:rPr>
        <w:t>e</w:t>
      </w:r>
      <w:r w:rsidRPr="004738C8">
        <w:rPr>
          <w:rFonts w:ascii="Arial Narrow" w:eastAsia="Arial Narrow" w:hAnsi="Arial Narrow" w:cs="Arial Narrow"/>
          <w:i/>
          <w:spacing w:val="1"/>
          <w:lang w:val="fr-CM"/>
        </w:rPr>
        <w:t>n</w:t>
      </w:r>
      <w:r w:rsidRPr="004738C8">
        <w:rPr>
          <w:rFonts w:ascii="Arial Narrow" w:eastAsia="Arial Narrow" w:hAnsi="Arial Narrow" w:cs="Arial Narrow"/>
          <w:i/>
          <w:lang w:val="fr-CM"/>
        </w:rPr>
        <w:t>ti</w:t>
      </w:r>
      <w:r w:rsidRPr="004738C8">
        <w:rPr>
          <w:rFonts w:ascii="Arial Narrow" w:eastAsia="Arial Narrow" w:hAnsi="Arial Narrow" w:cs="Arial Narrow"/>
          <w:i/>
          <w:spacing w:val="-1"/>
          <w:lang w:val="fr-CM"/>
        </w:rPr>
        <w:t>o</w:t>
      </w:r>
      <w:r w:rsidRPr="004738C8">
        <w:rPr>
          <w:rFonts w:ascii="Arial Narrow" w:eastAsia="Arial Narrow" w:hAnsi="Arial Narrow" w:cs="Arial Narrow"/>
          <w:i/>
          <w:lang w:val="fr-CM"/>
        </w:rPr>
        <w:t>n</w:t>
      </w:r>
      <w:r w:rsidRPr="004738C8">
        <w:rPr>
          <w:rFonts w:ascii="Arial Narrow" w:eastAsia="Arial Narrow" w:hAnsi="Arial Narrow" w:cs="Arial Narrow"/>
          <w:i/>
          <w:spacing w:val="4"/>
          <w:lang w:val="fr-CM"/>
        </w:rPr>
        <w:t xml:space="preserve"> </w:t>
      </w:r>
      <w:r w:rsidRPr="004738C8">
        <w:rPr>
          <w:rFonts w:ascii="Arial Narrow" w:eastAsia="Arial Narrow" w:hAnsi="Arial Narrow" w:cs="Arial Narrow"/>
          <w:i/>
          <w:spacing w:val="1"/>
          <w:lang w:val="fr-CM"/>
        </w:rPr>
        <w:t>d</w:t>
      </w:r>
      <w:r w:rsidRPr="004738C8">
        <w:rPr>
          <w:rFonts w:ascii="Arial Narrow" w:eastAsia="Arial Narrow" w:hAnsi="Arial Narrow" w:cs="Arial Narrow"/>
          <w:i/>
          <w:lang w:val="fr-CM"/>
        </w:rPr>
        <w:t>’</w:t>
      </w:r>
      <w:r w:rsidRPr="004738C8">
        <w:rPr>
          <w:rFonts w:ascii="Arial Narrow" w:eastAsia="Arial Narrow" w:hAnsi="Arial Narrow" w:cs="Arial Narrow"/>
          <w:i/>
          <w:spacing w:val="-2"/>
          <w:lang w:val="fr-CM"/>
        </w:rPr>
        <w:t>a</w:t>
      </w:r>
      <w:r w:rsidRPr="004738C8">
        <w:rPr>
          <w:rFonts w:ascii="Arial Narrow" w:eastAsia="Arial Narrow" w:hAnsi="Arial Narrow" w:cs="Arial Narrow"/>
          <w:i/>
          <w:spacing w:val="1"/>
          <w:lang w:val="fr-CM"/>
        </w:rPr>
        <w:t>d</w:t>
      </w:r>
      <w:r w:rsidRPr="004738C8">
        <w:rPr>
          <w:rFonts w:ascii="Arial Narrow" w:eastAsia="Arial Narrow" w:hAnsi="Arial Narrow" w:cs="Arial Narrow"/>
          <w:i/>
          <w:spacing w:val="-1"/>
          <w:lang w:val="fr-CM"/>
        </w:rPr>
        <w:t>o</w:t>
      </w:r>
      <w:r w:rsidRPr="004738C8">
        <w:rPr>
          <w:rFonts w:ascii="Arial Narrow" w:eastAsia="Arial Narrow" w:hAnsi="Arial Narrow" w:cs="Arial Narrow"/>
          <w:i/>
          <w:spacing w:val="1"/>
          <w:lang w:val="fr-CM"/>
        </w:rPr>
        <w:t>p</w:t>
      </w:r>
      <w:r w:rsidRPr="004738C8">
        <w:rPr>
          <w:rFonts w:ascii="Arial Narrow" w:eastAsia="Arial Narrow" w:hAnsi="Arial Narrow" w:cs="Arial Narrow"/>
          <w:i/>
          <w:lang w:val="fr-CM"/>
        </w:rPr>
        <w:t>t</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r</w:t>
      </w:r>
      <w:r w:rsidRPr="004738C8">
        <w:rPr>
          <w:rFonts w:ascii="Arial Narrow" w:eastAsia="Arial Narrow" w:hAnsi="Arial Narrow" w:cs="Arial Narrow"/>
          <w:i/>
          <w:spacing w:val="11"/>
          <w:lang w:val="fr-CM"/>
        </w:rPr>
        <w:t xml:space="preserve"> </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t</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lang w:val="fr-CM"/>
        </w:rPr>
        <w:t>sa</w:t>
      </w:r>
      <w:r w:rsidRPr="004738C8">
        <w:rPr>
          <w:rFonts w:ascii="Arial Narrow" w:eastAsia="Arial Narrow" w:hAnsi="Arial Narrow" w:cs="Arial Narrow"/>
          <w:i/>
          <w:spacing w:val="4"/>
          <w:lang w:val="fr-CM"/>
        </w:rPr>
        <w:t xml:space="preserve"> </w:t>
      </w:r>
      <w:r w:rsidRPr="004738C8">
        <w:rPr>
          <w:rFonts w:ascii="Arial Narrow" w:eastAsia="Arial Narrow" w:hAnsi="Arial Narrow" w:cs="Arial Narrow"/>
          <w:i/>
          <w:spacing w:val="-2"/>
          <w:lang w:val="fr-CM"/>
        </w:rPr>
        <w:t>c</w:t>
      </w:r>
      <w:r w:rsidRPr="004738C8">
        <w:rPr>
          <w:rFonts w:ascii="Arial Narrow" w:eastAsia="Arial Narrow" w:hAnsi="Arial Narrow" w:cs="Arial Narrow"/>
          <w:i/>
          <w:spacing w:val="1"/>
          <w:lang w:val="fr-CM"/>
        </w:rPr>
        <w:t>o</w:t>
      </w:r>
      <w:r w:rsidRPr="004738C8">
        <w:rPr>
          <w:rFonts w:ascii="Arial Narrow" w:eastAsia="Arial Narrow" w:hAnsi="Arial Narrow" w:cs="Arial Narrow"/>
          <w:i/>
          <w:spacing w:val="-1"/>
          <w:lang w:val="fr-CM"/>
        </w:rPr>
        <w:t>m</w:t>
      </w:r>
      <w:r w:rsidRPr="004738C8">
        <w:rPr>
          <w:rFonts w:ascii="Arial Narrow" w:eastAsia="Arial Narrow" w:hAnsi="Arial Narrow" w:cs="Arial Narrow"/>
          <w:i/>
          <w:spacing w:val="1"/>
          <w:lang w:val="fr-CM"/>
        </w:rPr>
        <w:t>pa</w:t>
      </w:r>
      <w:r w:rsidRPr="004738C8">
        <w:rPr>
          <w:rFonts w:ascii="Arial Narrow" w:eastAsia="Arial Narrow" w:hAnsi="Arial Narrow" w:cs="Arial Narrow"/>
          <w:i/>
          <w:lang w:val="fr-CM"/>
        </w:rPr>
        <w:t>ti</w:t>
      </w:r>
      <w:r w:rsidRPr="004738C8">
        <w:rPr>
          <w:rFonts w:ascii="Arial Narrow" w:eastAsia="Arial Narrow" w:hAnsi="Arial Narrow" w:cs="Arial Narrow"/>
          <w:i/>
          <w:spacing w:val="1"/>
          <w:lang w:val="fr-CM"/>
        </w:rPr>
        <w:t>b</w:t>
      </w:r>
      <w:r w:rsidRPr="004738C8">
        <w:rPr>
          <w:rFonts w:ascii="Arial Narrow" w:eastAsia="Arial Narrow" w:hAnsi="Arial Narrow" w:cs="Arial Narrow"/>
          <w:i/>
          <w:lang w:val="fr-CM"/>
        </w:rPr>
        <w:t>i</w:t>
      </w:r>
      <w:r w:rsidRPr="004738C8">
        <w:rPr>
          <w:rFonts w:ascii="Arial Narrow" w:eastAsia="Arial Narrow" w:hAnsi="Arial Narrow" w:cs="Arial Narrow"/>
          <w:i/>
          <w:spacing w:val="-1"/>
          <w:lang w:val="fr-CM"/>
        </w:rPr>
        <w:t>l</w:t>
      </w:r>
      <w:r w:rsidRPr="004738C8">
        <w:rPr>
          <w:rFonts w:ascii="Arial Narrow" w:eastAsia="Arial Narrow" w:hAnsi="Arial Narrow" w:cs="Arial Narrow"/>
          <w:i/>
          <w:lang w:val="fr-CM"/>
        </w:rPr>
        <w:t>ité</w:t>
      </w:r>
      <w:r w:rsidRPr="004738C8">
        <w:rPr>
          <w:rFonts w:ascii="Arial Narrow" w:eastAsia="Arial Narrow" w:hAnsi="Arial Narrow" w:cs="Arial Narrow"/>
          <w:i/>
          <w:spacing w:val="1"/>
          <w:lang w:val="fr-CM"/>
        </w:rPr>
        <w:t xml:space="preserve"> a</w:t>
      </w:r>
      <w:r w:rsidRPr="004738C8">
        <w:rPr>
          <w:rFonts w:ascii="Arial Narrow" w:eastAsia="Arial Narrow" w:hAnsi="Arial Narrow" w:cs="Arial Narrow"/>
          <w:i/>
          <w:lang w:val="fr-CM"/>
        </w:rPr>
        <w:t>v</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c la c</w:t>
      </w:r>
      <w:r w:rsidRPr="004738C8">
        <w:rPr>
          <w:rFonts w:ascii="Arial Narrow" w:eastAsia="Arial Narrow" w:hAnsi="Arial Narrow" w:cs="Arial Narrow"/>
          <w:i/>
          <w:spacing w:val="1"/>
          <w:lang w:val="fr-CM"/>
        </w:rPr>
        <w:t>on</w:t>
      </w:r>
      <w:r w:rsidRPr="004738C8">
        <w:rPr>
          <w:rFonts w:ascii="Arial Narrow" w:eastAsia="Arial Narrow" w:hAnsi="Arial Narrow" w:cs="Arial Narrow"/>
          <w:i/>
          <w:lang w:val="fr-CM"/>
        </w:rPr>
        <w:t>c</w:t>
      </w:r>
      <w:r w:rsidRPr="004738C8">
        <w:rPr>
          <w:rFonts w:ascii="Arial Narrow" w:eastAsia="Arial Narrow" w:hAnsi="Arial Narrow" w:cs="Arial Narrow"/>
          <w:i/>
          <w:spacing w:val="-1"/>
          <w:lang w:val="fr-CM"/>
        </w:rPr>
        <w:t>e</w:t>
      </w:r>
      <w:r w:rsidRPr="004738C8">
        <w:rPr>
          <w:rFonts w:ascii="Arial Narrow" w:eastAsia="Arial Narrow" w:hAnsi="Arial Narrow" w:cs="Arial Narrow"/>
          <w:i/>
          <w:spacing w:val="1"/>
          <w:lang w:val="fr-CM"/>
        </w:rPr>
        <w:t>p</w:t>
      </w:r>
      <w:r w:rsidRPr="004738C8">
        <w:rPr>
          <w:rFonts w:ascii="Arial Narrow" w:eastAsia="Arial Narrow" w:hAnsi="Arial Narrow" w:cs="Arial Narrow"/>
          <w:i/>
          <w:lang w:val="fr-CM"/>
        </w:rPr>
        <w:t>ti</w:t>
      </w:r>
      <w:r w:rsidRPr="004738C8">
        <w:rPr>
          <w:rFonts w:ascii="Arial Narrow" w:eastAsia="Arial Narrow" w:hAnsi="Arial Narrow" w:cs="Arial Narrow"/>
          <w:i/>
          <w:spacing w:val="1"/>
          <w:lang w:val="fr-CM"/>
        </w:rPr>
        <w:t>o</w:t>
      </w:r>
      <w:r w:rsidRPr="004738C8">
        <w:rPr>
          <w:rFonts w:ascii="Arial Narrow" w:eastAsia="Arial Narrow" w:hAnsi="Arial Narrow" w:cs="Arial Narrow"/>
          <w:i/>
          <w:lang w:val="fr-CM"/>
        </w:rPr>
        <w:t>n</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spacing w:val="1"/>
          <w:lang w:val="fr-CM"/>
        </w:rPr>
        <w:t>p</w:t>
      </w:r>
      <w:r w:rsidRPr="004738C8">
        <w:rPr>
          <w:rFonts w:ascii="Arial Narrow" w:eastAsia="Arial Narrow" w:hAnsi="Arial Narrow" w:cs="Arial Narrow"/>
          <w:i/>
          <w:lang w:val="fr-CM"/>
        </w:rPr>
        <w:t>ro</w:t>
      </w:r>
      <w:r w:rsidRPr="004738C8">
        <w:rPr>
          <w:rFonts w:ascii="Arial Narrow" w:eastAsia="Arial Narrow" w:hAnsi="Arial Narrow" w:cs="Arial Narrow"/>
          <w:i/>
          <w:spacing w:val="-1"/>
          <w:lang w:val="fr-CM"/>
        </w:rPr>
        <w:t>p</w:t>
      </w:r>
      <w:r w:rsidRPr="004738C8">
        <w:rPr>
          <w:rFonts w:ascii="Arial Narrow" w:eastAsia="Arial Narrow" w:hAnsi="Arial Narrow" w:cs="Arial Narrow"/>
          <w:i/>
          <w:spacing w:val="1"/>
          <w:lang w:val="fr-CM"/>
        </w:rPr>
        <w:t>o</w:t>
      </w:r>
      <w:r w:rsidRPr="004738C8">
        <w:rPr>
          <w:rFonts w:ascii="Arial Narrow" w:eastAsia="Arial Narrow" w:hAnsi="Arial Narrow" w:cs="Arial Narrow"/>
          <w:i/>
          <w:lang w:val="fr-CM"/>
        </w:rPr>
        <w:t>s</w:t>
      </w:r>
      <w:r w:rsidRPr="004738C8">
        <w:rPr>
          <w:rFonts w:ascii="Arial Narrow" w:eastAsia="Arial Narrow" w:hAnsi="Arial Narrow" w:cs="Arial Narrow"/>
          <w:i/>
          <w:spacing w:val="-1"/>
          <w:lang w:val="fr-CM"/>
        </w:rPr>
        <w:t>é</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w:t>
      </w:r>
    </w:p>
    <w:p w14:paraId="1D9F7473" w14:textId="77777777" w:rsidR="00E66261" w:rsidRPr="004738C8" w:rsidRDefault="00E66261" w:rsidP="00E815C8">
      <w:pPr>
        <w:spacing w:before="5" w:line="120" w:lineRule="exact"/>
        <w:ind w:left="426" w:right="134"/>
        <w:rPr>
          <w:sz w:val="13"/>
          <w:szCs w:val="13"/>
          <w:lang w:val="fr-CM"/>
        </w:rPr>
      </w:pPr>
    </w:p>
    <w:p w14:paraId="094316DA" w14:textId="77777777" w:rsidR="00E66261" w:rsidRPr="004738C8" w:rsidRDefault="00E66261" w:rsidP="00E815C8">
      <w:pPr>
        <w:spacing w:line="200" w:lineRule="exact"/>
        <w:ind w:left="426" w:right="134"/>
        <w:rPr>
          <w:lang w:val="fr-CM"/>
        </w:rPr>
      </w:pPr>
    </w:p>
    <w:p w14:paraId="6DD07013" w14:textId="77777777" w:rsidR="00E66261" w:rsidRPr="004738C8" w:rsidRDefault="00E66261" w:rsidP="00E815C8">
      <w:pPr>
        <w:spacing w:line="200" w:lineRule="exact"/>
        <w:ind w:left="426" w:right="134"/>
        <w:rPr>
          <w:lang w:val="fr-CM"/>
        </w:rPr>
      </w:pPr>
    </w:p>
    <w:p w14:paraId="706882A8" w14:textId="77777777" w:rsidR="00E66261" w:rsidRPr="004738C8" w:rsidRDefault="00E66261" w:rsidP="00E815C8">
      <w:pPr>
        <w:spacing w:line="360" w:lineRule="auto"/>
        <w:ind w:left="426" w:right="134"/>
        <w:jc w:val="both"/>
        <w:rPr>
          <w:rFonts w:ascii="Arial Narrow" w:eastAsia="Arial Narrow" w:hAnsi="Arial Narrow" w:cs="Arial Narrow"/>
          <w:lang w:val="fr-CM"/>
        </w:rPr>
      </w:pPr>
      <w:r w:rsidRPr="004738C8">
        <w:rPr>
          <w:rFonts w:ascii="Arial Narrow" w:eastAsia="Arial Narrow" w:hAnsi="Arial Narrow" w:cs="Arial Narrow"/>
          <w:i/>
          <w:spacing w:val="1"/>
          <w:lang w:val="fr-CM"/>
        </w:rPr>
        <w:t>b</w:t>
      </w:r>
      <w:r w:rsidRPr="004738C8">
        <w:rPr>
          <w:rFonts w:ascii="Arial Narrow" w:eastAsia="Arial Narrow" w:hAnsi="Arial Narrow" w:cs="Arial Narrow"/>
          <w:i/>
          <w:lang w:val="fr-CM"/>
        </w:rPr>
        <w:t xml:space="preserve">)        </w:t>
      </w:r>
      <w:r w:rsidRPr="004738C8">
        <w:rPr>
          <w:rFonts w:ascii="Arial Narrow" w:eastAsia="Arial Narrow" w:hAnsi="Arial Narrow" w:cs="Arial Narrow"/>
          <w:i/>
          <w:spacing w:val="45"/>
          <w:lang w:val="fr-CM"/>
        </w:rPr>
        <w:t xml:space="preserve"> </w:t>
      </w:r>
      <w:r w:rsidRPr="004738C8">
        <w:rPr>
          <w:rFonts w:ascii="Arial Narrow" w:eastAsia="Arial Narrow" w:hAnsi="Arial Narrow" w:cs="Arial Narrow"/>
          <w:i/>
          <w:spacing w:val="1"/>
          <w:u w:val="single" w:color="000000"/>
          <w:lang w:val="fr-CM"/>
        </w:rPr>
        <w:t>P</w:t>
      </w:r>
      <w:r w:rsidRPr="004738C8">
        <w:rPr>
          <w:rFonts w:ascii="Arial Narrow" w:eastAsia="Arial Narrow" w:hAnsi="Arial Narrow" w:cs="Arial Narrow"/>
          <w:i/>
          <w:u w:val="single" w:color="000000"/>
          <w:lang w:val="fr-CM"/>
        </w:rPr>
        <w:t>lan</w:t>
      </w:r>
      <w:r w:rsidRPr="004738C8">
        <w:rPr>
          <w:rFonts w:ascii="Arial Narrow" w:eastAsia="Arial Narrow" w:hAnsi="Arial Narrow" w:cs="Arial Narrow"/>
          <w:i/>
          <w:spacing w:val="3"/>
          <w:u w:val="single" w:color="000000"/>
          <w:lang w:val="fr-CM"/>
        </w:rPr>
        <w:t xml:space="preserve"> </w:t>
      </w:r>
      <w:r w:rsidRPr="004738C8">
        <w:rPr>
          <w:rFonts w:ascii="Arial Narrow" w:eastAsia="Arial Narrow" w:hAnsi="Arial Narrow" w:cs="Arial Narrow"/>
          <w:i/>
          <w:spacing w:val="1"/>
          <w:u w:val="single" w:color="000000"/>
          <w:lang w:val="fr-CM"/>
        </w:rPr>
        <w:t>d</w:t>
      </w:r>
      <w:r w:rsidRPr="004738C8">
        <w:rPr>
          <w:rFonts w:ascii="Arial Narrow" w:eastAsia="Arial Narrow" w:hAnsi="Arial Narrow" w:cs="Arial Narrow"/>
          <w:i/>
          <w:u w:val="single" w:color="000000"/>
          <w:lang w:val="fr-CM"/>
        </w:rPr>
        <w:t>e</w:t>
      </w:r>
      <w:r w:rsidRPr="004738C8">
        <w:rPr>
          <w:rFonts w:ascii="Arial Narrow" w:eastAsia="Arial Narrow" w:hAnsi="Arial Narrow" w:cs="Arial Narrow"/>
          <w:i/>
          <w:spacing w:val="3"/>
          <w:u w:val="single" w:color="000000"/>
          <w:lang w:val="fr-CM"/>
        </w:rPr>
        <w:t xml:space="preserve"> </w:t>
      </w:r>
      <w:r w:rsidRPr="004738C8">
        <w:rPr>
          <w:rFonts w:ascii="Arial Narrow" w:eastAsia="Arial Narrow" w:hAnsi="Arial Narrow" w:cs="Arial Narrow"/>
          <w:i/>
          <w:u w:val="single" w:color="000000"/>
          <w:lang w:val="fr-CM"/>
        </w:rPr>
        <w:t>tra</w:t>
      </w:r>
      <w:r w:rsidRPr="004738C8">
        <w:rPr>
          <w:rFonts w:ascii="Arial Narrow" w:eastAsia="Arial Narrow" w:hAnsi="Arial Narrow" w:cs="Arial Narrow"/>
          <w:i/>
          <w:spacing w:val="-2"/>
          <w:u w:val="single" w:color="000000"/>
          <w:lang w:val="fr-CM"/>
        </w:rPr>
        <w:t>v</w:t>
      </w:r>
      <w:r w:rsidRPr="004738C8">
        <w:rPr>
          <w:rFonts w:ascii="Arial Narrow" w:eastAsia="Arial Narrow" w:hAnsi="Arial Narrow" w:cs="Arial Narrow"/>
          <w:i/>
          <w:spacing w:val="1"/>
          <w:u w:val="single" w:color="000000"/>
          <w:lang w:val="fr-CM"/>
        </w:rPr>
        <w:t>a</w:t>
      </w:r>
      <w:r w:rsidRPr="004738C8">
        <w:rPr>
          <w:rFonts w:ascii="Arial Narrow" w:eastAsia="Arial Narrow" w:hAnsi="Arial Narrow" w:cs="Arial Narrow"/>
          <w:i/>
          <w:u w:val="single" w:color="000000"/>
          <w:lang w:val="fr-CM"/>
        </w:rPr>
        <w:t>i</w:t>
      </w:r>
      <w:r w:rsidRPr="004738C8">
        <w:rPr>
          <w:rFonts w:ascii="Arial Narrow" w:eastAsia="Arial Narrow" w:hAnsi="Arial Narrow" w:cs="Arial Narrow"/>
          <w:i/>
          <w:spacing w:val="1"/>
          <w:u w:val="single" w:color="000000"/>
          <w:lang w:val="fr-CM"/>
        </w:rPr>
        <w:t>l</w:t>
      </w:r>
      <w:r w:rsidRPr="004738C8">
        <w:rPr>
          <w:rFonts w:ascii="Arial Narrow" w:eastAsia="Arial Narrow" w:hAnsi="Arial Narrow" w:cs="Arial Narrow"/>
          <w:i/>
          <w:lang w:val="fr-CM"/>
        </w:rPr>
        <w:t>.</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lang w:val="fr-CM"/>
        </w:rPr>
        <w:t>Da</w:t>
      </w:r>
      <w:r w:rsidRPr="004738C8">
        <w:rPr>
          <w:rFonts w:ascii="Arial Narrow" w:eastAsia="Arial Narrow" w:hAnsi="Arial Narrow" w:cs="Arial Narrow"/>
          <w:i/>
          <w:spacing w:val="1"/>
          <w:lang w:val="fr-CM"/>
        </w:rPr>
        <w:t>n</w:t>
      </w:r>
      <w:r w:rsidRPr="004738C8">
        <w:rPr>
          <w:rFonts w:ascii="Arial Narrow" w:eastAsia="Arial Narrow" w:hAnsi="Arial Narrow" w:cs="Arial Narrow"/>
          <w:i/>
          <w:lang w:val="fr-CM"/>
        </w:rPr>
        <w:t>s</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lang w:val="fr-CM"/>
        </w:rPr>
        <w:t>ce</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lang w:val="fr-CM"/>
        </w:rPr>
        <w:t>c</w:t>
      </w:r>
      <w:r w:rsidRPr="004738C8">
        <w:rPr>
          <w:rFonts w:ascii="Arial Narrow" w:eastAsia="Arial Narrow" w:hAnsi="Arial Narrow" w:cs="Arial Narrow"/>
          <w:i/>
          <w:spacing w:val="-1"/>
          <w:lang w:val="fr-CM"/>
        </w:rPr>
        <w:t>h</w:t>
      </w:r>
      <w:r w:rsidRPr="004738C8">
        <w:rPr>
          <w:rFonts w:ascii="Arial Narrow" w:eastAsia="Arial Narrow" w:hAnsi="Arial Narrow" w:cs="Arial Narrow"/>
          <w:i/>
          <w:spacing w:val="1"/>
          <w:lang w:val="fr-CM"/>
        </w:rPr>
        <w:t>ap</w:t>
      </w:r>
      <w:r w:rsidRPr="004738C8">
        <w:rPr>
          <w:rFonts w:ascii="Arial Narrow" w:eastAsia="Arial Narrow" w:hAnsi="Arial Narrow" w:cs="Arial Narrow"/>
          <w:i/>
          <w:lang w:val="fr-CM"/>
        </w:rPr>
        <w:t>itre,</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lang w:val="fr-CM"/>
        </w:rPr>
        <w:t>v</w:t>
      </w:r>
      <w:r w:rsidRPr="004738C8">
        <w:rPr>
          <w:rFonts w:ascii="Arial Narrow" w:eastAsia="Arial Narrow" w:hAnsi="Arial Narrow" w:cs="Arial Narrow"/>
          <w:i/>
          <w:spacing w:val="-1"/>
          <w:lang w:val="fr-CM"/>
        </w:rPr>
        <w:t>o</w:t>
      </w:r>
      <w:r w:rsidRPr="004738C8">
        <w:rPr>
          <w:rFonts w:ascii="Arial Narrow" w:eastAsia="Arial Narrow" w:hAnsi="Arial Narrow" w:cs="Arial Narrow"/>
          <w:i/>
          <w:spacing w:val="1"/>
          <w:lang w:val="fr-CM"/>
        </w:rPr>
        <w:t>u</w:t>
      </w:r>
      <w:r w:rsidRPr="004738C8">
        <w:rPr>
          <w:rFonts w:ascii="Arial Narrow" w:eastAsia="Arial Narrow" w:hAnsi="Arial Narrow" w:cs="Arial Narrow"/>
          <w:i/>
          <w:lang w:val="fr-CM"/>
        </w:rPr>
        <w:t>s</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spacing w:val="1"/>
          <w:lang w:val="fr-CM"/>
        </w:rPr>
        <w:t>p</w:t>
      </w:r>
      <w:r w:rsidRPr="004738C8">
        <w:rPr>
          <w:rFonts w:ascii="Arial Narrow" w:eastAsia="Arial Narrow" w:hAnsi="Arial Narrow" w:cs="Arial Narrow"/>
          <w:i/>
          <w:lang w:val="fr-CM"/>
        </w:rPr>
        <w:t>ro</w:t>
      </w:r>
      <w:r w:rsidRPr="004738C8">
        <w:rPr>
          <w:rFonts w:ascii="Arial Narrow" w:eastAsia="Arial Narrow" w:hAnsi="Arial Narrow" w:cs="Arial Narrow"/>
          <w:i/>
          <w:spacing w:val="-1"/>
          <w:lang w:val="fr-CM"/>
        </w:rPr>
        <w:t>p</w:t>
      </w:r>
      <w:r w:rsidRPr="004738C8">
        <w:rPr>
          <w:rFonts w:ascii="Arial Narrow" w:eastAsia="Arial Narrow" w:hAnsi="Arial Narrow" w:cs="Arial Narrow"/>
          <w:i/>
          <w:spacing w:val="1"/>
          <w:lang w:val="fr-CM"/>
        </w:rPr>
        <w:t>o</w:t>
      </w:r>
      <w:r w:rsidRPr="004738C8">
        <w:rPr>
          <w:rFonts w:ascii="Arial Narrow" w:eastAsia="Arial Narrow" w:hAnsi="Arial Narrow" w:cs="Arial Narrow"/>
          <w:i/>
          <w:lang w:val="fr-CM"/>
        </w:rPr>
        <w:t>s</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rez</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lang w:val="fr-CM"/>
        </w:rPr>
        <w:t xml:space="preserve">les </w:t>
      </w:r>
      <w:r w:rsidRPr="004738C8">
        <w:rPr>
          <w:rFonts w:ascii="Arial Narrow" w:eastAsia="Arial Narrow" w:hAnsi="Arial Narrow" w:cs="Arial Narrow"/>
          <w:i/>
          <w:spacing w:val="1"/>
          <w:lang w:val="fr-CM"/>
        </w:rPr>
        <w:t>p</w:t>
      </w:r>
      <w:r w:rsidRPr="004738C8">
        <w:rPr>
          <w:rFonts w:ascii="Arial Narrow" w:eastAsia="Arial Narrow" w:hAnsi="Arial Narrow" w:cs="Arial Narrow"/>
          <w:i/>
          <w:lang w:val="fr-CM"/>
        </w:rPr>
        <w:t>r</w:t>
      </w:r>
      <w:r w:rsidRPr="004738C8">
        <w:rPr>
          <w:rFonts w:ascii="Arial Narrow" w:eastAsia="Arial Narrow" w:hAnsi="Arial Narrow" w:cs="Arial Narrow"/>
          <w:i/>
          <w:spacing w:val="-1"/>
          <w:lang w:val="fr-CM"/>
        </w:rPr>
        <w:t>i</w:t>
      </w:r>
      <w:r w:rsidRPr="004738C8">
        <w:rPr>
          <w:rFonts w:ascii="Arial Narrow" w:eastAsia="Arial Narrow" w:hAnsi="Arial Narrow" w:cs="Arial Narrow"/>
          <w:i/>
          <w:spacing w:val="1"/>
          <w:lang w:val="fr-CM"/>
        </w:rPr>
        <w:t>n</w:t>
      </w:r>
      <w:r w:rsidRPr="004738C8">
        <w:rPr>
          <w:rFonts w:ascii="Arial Narrow" w:eastAsia="Arial Narrow" w:hAnsi="Arial Narrow" w:cs="Arial Narrow"/>
          <w:i/>
          <w:lang w:val="fr-CM"/>
        </w:rPr>
        <w:t>cip</w:t>
      </w:r>
      <w:r w:rsidRPr="004738C8">
        <w:rPr>
          <w:rFonts w:ascii="Arial Narrow" w:eastAsia="Arial Narrow" w:hAnsi="Arial Narrow" w:cs="Arial Narrow"/>
          <w:i/>
          <w:spacing w:val="1"/>
          <w:lang w:val="fr-CM"/>
        </w:rPr>
        <w:t>a</w:t>
      </w:r>
      <w:r w:rsidRPr="004738C8">
        <w:rPr>
          <w:rFonts w:ascii="Arial Narrow" w:eastAsia="Arial Narrow" w:hAnsi="Arial Narrow" w:cs="Arial Narrow"/>
          <w:i/>
          <w:lang w:val="fr-CM"/>
        </w:rPr>
        <w:t>les</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spacing w:val="1"/>
          <w:lang w:val="fr-CM"/>
        </w:rPr>
        <w:t>a</w:t>
      </w:r>
      <w:r w:rsidRPr="004738C8">
        <w:rPr>
          <w:rFonts w:ascii="Arial Narrow" w:eastAsia="Arial Narrow" w:hAnsi="Arial Narrow" w:cs="Arial Narrow"/>
          <w:i/>
          <w:lang w:val="fr-CM"/>
        </w:rPr>
        <w:t>ctivit</w:t>
      </w:r>
      <w:r w:rsidRPr="004738C8">
        <w:rPr>
          <w:rFonts w:ascii="Arial Narrow" w:eastAsia="Arial Narrow" w:hAnsi="Arial Narrow" w:cs="Arial Narrow"/>
          <w:i/>
          <w:spacing w:val="1"/>
          <w:lang w:val="fr-CM"/>
        </w:rPr>
        <w:t>é</w:t>
      </w:r>
      <w:r w:rsidRPr="004738C8">
        <w:rPr>
          <w:rFonts w:ascii="Arial Narrow" w:eastAsia="Arial Narrow" w:hAnsi="Arial Narrow" w:cs="Arial Narrow"/>
          <w:i/>
          <w:lang w:val="fr-CM"/>
        </w:rPr>
        <w:t>s</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spacing w:val="-1"/>
          <w:lang w:val="fr-CM"/>
        </w:rPr>
        <w:t>q</w:t>
      </w:r>
      <w:r w:rsidRPr="004738C8">
        <w:rPr>
          <w:rFonts w:ascii="Arial Narrow" w:eastAsia="Arial Narrow" w:hAnsi="Arial Narrow" w:cs="Arial Narrow"/>
          <w:i/>
          <w:spacing w:val="1"/>
          <w:lang w:val="fr-CM"/>
        </w:rPr>
        <w:t>u</w:t>
      </w:r>
      <w:r w:rsidRPr="004738C8">
        <w:rPr>
          <w:rFonts w:ascii="Arial Narrow" w:eastAsia="Arial Narrow" w:hAnsi="Arial Narrow" w:cs="Arial Narrow"/>
          <w:i/>
          <w:lang w:val="fr-CM"/>
        </w:rPr>
        <w:t>e</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lang w:val="fr-CM"/>
        </w:rPr>
        <w:t>c</w:t>
      </w:r>
      <w:r w:rsidRPr="004738C8">
        <w:rPr>
          <w:rFonts w:ascii="Arial Narrow" w:eastAsia="Arial Narrow" w:hAnsi="Arial Narrow" w:cs="Arial Narrow"/>
          <w:i/>
          <w:spacing w:val="-1"/>
          <w:lang w:val="fr-CM"/>
        </w:rPr>
        <w:t>om</w:t>
      </w:r>
      <w:r w:rsidRPr="004738C8">
        <w:rPr>
          <w:rFonts w:ascii="Arial Narrow" w:eastAsia="Arial Narrow" w:hAnsi="Arial Narrow" w:cs="Arial Narrow"/>
          <w:i/>
          <w:spacing w:val="1"/>
          <w:lang w:val="fr-CM"/>
        </w:rPr>
        <w:t>p</w:t>
      </w:r>
      <w:r w:rsidRPr="004738C8">
        <w:rPr>
          <w:rFonts w:ascii="Arial Narrow" w:eastAsia="Arial Narrow" w:hAnsi="Arial Narrow" w:cs="Arial Narrow"/>
          <w:i/>
          <w:lang w:val="fr-CM"/>
        </w:rPr>
        <w:t>re</w:t>
      </w:r>
      <w:r w:rsidRPr="004738C8">
        <w:rPr>
          <w:rFonts w:ascii="Arial Narrow" w:eastAsia="Arial Narrow" w:hAnsi="Arial Narrow" w:cs="Arial Narrow"/>
          <w:i/>
          <w:spacing w:val="1"/>
          <w:lang w:val="fr-CM"/>
        </w:rPr>
        <w:t>n</w:t>
      </w:r>
      <w:r w:rsidRPr="004738C8">
        <w:rPr>
          <w:rFonts w:ascii="Arial Narrow" w:eastAsia="Arial Narrow" w:hAnsi="Arial Narrow" w:cs="Arial Narrow"/>
          <w:i/>
          <w:lang w:val="fr-CM"/>
        </w:rPr>
        <w:t>d</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lang w:val="fr-CM"/>
        </w:rPr>
        <w:t>la</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spacing w:val="-1"/>
          <w:lang w:val="fr-CM"/>
        </w:rPr>
        <w:t>m</w:t>
      </w:r>
      <w:r w:rsidRPr="004738C8">
        <w:rPr>
          <w:rFonts w:ascii="Arial Narrow" w:eastAsia="Arial Narrow" w:hAnsi="Arial Narrow" w:cs="Arial Narrow"/>
          <w:i/>
          <w:lang w:val="fr-CM"/>
        </w:rPr>
        <w:t>iss</w:t>
      </w:r>
      <w:r w:rsidRPr="004738C8">
        <w:rPr>
          <w:rFonts w:ascii="Arial Narrow" w:eastAsia="Arial Narrow" w:hAnsi="Arial Narrow" w:cs="Arial Narrow"/>
          <w:i/>
          <w:spacing w:val="-1"/>
          <w:lang w:val="fr-CM"/>
        </w:rPr>
        <w:t>i</w:t>
      </w:r>
      <w:r w:rsidRPr="004738C8">
        <w:rPr>
          <w:rFonts w:ascii="Arial Narrow" w:eastAsia="Arial Narrow" w:hAnsi="Arial Narrow" w:cs="Arial Narrow"/>
          <w:i/>
          <w:spacing w:val="1"/>
          <w:lang w:val="fr-CM"/>
        </w:rPr>
        <w:t>o</w:t>
      </w:r>
      <w:r w:rsidRPr="004738C8">
        <w:rPr>
          <w:rFonts w:ascii="Arial Narrow" w:eastAsia="Arial Narrow" w:hAnsi="Arial Narrow" w:cs="Arial Narrow"/>
          <w:i/>
          <w:spacing w:val="-1"/>
          <w:lang w:val="fr-CM"/>
        </w:rPr>
        <w:t>n</w:t>
      </w:r>
      <w:r w:rsidRPr="004738C8">
        <w:rPr>
          <w:rFonts w:ascii="Arial Narrow" w:eastAsia="Arial Narrow" w:hAnsi="Arial Narrow" w:cs="Arial Narrow"/>
          <w:i/>
          <w:lang w:val="fr-CM"/>
        </w:rPr>
        <w:t>, le</w:t>
      </w:r>
      <w:r w:rsidRPr="004738C8">
        <w:rPr>
          <w:rFonts w:ascii="Arial Narrow" w:eastAsia="Arial Narrow" w:hAnsi="Arial Narrow" w:cs="Arial Narrow"/>
          <w:i/>
          <w:spacing w:val="1"/>
          <w:lang w:val="fr-CM"/>
        </w:rPr>
        <w:t>u</w:t>
      </w:r>
      <w:r w:rsidRPr="004738C8">
        <w:rPr>
          <w:rFonts w:ascii="Arial Narrow" w:eastAsia="Arial Narrow" w:hAnsi="Arial Narrow" w:cs="Arial Narrow"/>
          <w:i/>
          <w:lang w:val="fr-CM"/>
        </w:rPr>
        <w:t>r</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spacing w:val="1"/>
          <w:lang w:val="fr-CM"/>
        </w:rPr>
        <w:t>na</w:t>
      </w:r>
      <w:r w:rsidRPr="004738C8">
        <w:rPr>
          <w:rFonts w:ascii="Arial Narrow" w:eastAsia="Arial Narrow" w:hAnsi="Arial Narrow" w:cs="Arial Narrow"/>
          <w:i/>
          <w:spacing w:val="-2"/>
          <w:lang w:val="fr-CM"/>
        </w:rPr>
        <w:t>t</w:t>
      </w:r>
      <w:r w:rsidRPr="004738C8">
        <w:rPr>
          <w:rFonts w:ascii="Arial Narrow" w:eastAsia="Arial Narrow" w:hAnsi="Arial Narrow" w:cs="Arial Narrow"/>
          <w:i/>
          <w:spacing w:val="1"/>
          <w:lang w:val="fr-CM"/>
        </w:rPr>
        <w:t>u</w:t>
      </w:r>
      <w:r w:rsidRPr="004738C8">
        <w:rPr>
          <w:rFonts w:ascii="Arial Narrow" w:eastAsia="Arial Narrow" w:hAnsi="Arial Narrow" w:cs="Arial Narrow"/>
          <w:i/>
          <w:lang w:val="fr-CM"/>
        </w:rPr>
        <w:t>re</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t</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spacing w:val="-1"/>
          <w:lang w:val="fr-CM"/>
        </w:rPr>
        <w:t>d</w:t>
      </w:r>
      <w:r w:rsidRPr="004738C8">
        <w:rPr>
          <w:rFonts w:ascii="Arial Narrow" w:eastAsia="Arial Narrow" w:hAnsi="Arial Narrow" w:cs="Arial Narrow"/>
          <w:i/>
          <w:spacing w:val="1"/>
          <w:lang w:val="fr-CM"/>
        </w:rPr>
        <w:t>u</w:t>
      </w:r>
      <w:r w:rsidRPr="004738C8">
        <w:rPr>
          <w:rFonts w:ascii="Arial Narrow" w:eastAsia="Arial Narrow" w:hAnsi="Arial Narrow" w:cs="Arial Narrow"/>
          <w:i/>
          <w:lang w:val="fr-CM"/>
        </w:rPr>
        <w:t>ré</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w:t>
      </w:r>
      <w:r w:rsidRPr="004738C8">
        <w:rPr>
          <w:rFonts w:ascii="Arial Narrow" w:eastAsia="Arial Narrow" w:hAnsi="Arial Narrow" w:cs="Arial Narrow"/>
          <w:i/>
          <w:spacing w:val="1"/>
          <w:lang w:val="fr-CM"/>
        </w:rPr>
        <w:t xml:space="preserve"> é</w:t>
      </w:r>
      <w:r w:rsidRPr="004738C8">
        <w:rPr>
          <w:rFonts w:ascii="Arial Narrow" w:eastAsia="Arial Narrow" w:hAnsi="Arial Narrow" w:cs="Arial Narrow"/>
          <w:i/>
          <w:lang w:val="fr-CM"/>
        </w:rPr>
        <w:t>c</w:t>
      </w:r>
      <w:r w:rsidRPr="004738C8">
        <w:rPr>
          <w:rFonts w:ascii="Arial Narrow" w:eastAsia="Arial Narrow" w:hAnsi="Arial Narrow" w:cs="Arial Narrow"/>
          <w:i/>
          <w:spacing w:val="1"/>
          <w:lang w:val="fr-CM"/>
        </w:rPr>
        <w:t>he</w:t>
      </w:r>
      <w:r w:rsidRPr="004738C8">
        <w:rPr>
          <w:rFonts w:ascii="Arial Narrow" w:eastAsia="Arial Narrow" w:hAnsi="Arial Narrow" w:cs="Arial Narrow"/>
          <w:i/>
          <w:spacing w:val="-3"/>
          <w:lang w:val="fr-CM"/>
        </w:rPr>
        <w:t>l</w:t>
      </w:r>
      <w:r w:rsidRPr="004738C8">
        <w:rPr>
          <w:rFonts w:ascii="Arial Narrow" w:eastAsia="Arial Narrow" w:hAnsi="Arial Narrow" w:cs="Arial Narrow"/>
          <w:i/>
          <w:spacing w:val="-1"/>
          <w:lang w:val="fr-CM"/>
        </w:rPr>
        <w:t>o</w:t>
      </w:r>
      <w:r w:rsidRPr="004738C8">
        <w:rPr>
          <w:rFonts w:ascii="Arial Narrow" w:eastAsia="Arial Narrow" w:hAnsi="Arial Narrow" w:cs="Arial Narrow"/>
          <w:i/>
          <w:spacing w:val="1"/>
          <w:lang w:val="fr-CM"/>
        </w:rPr>
        <w:t>nne</w:t>
      </w:r>
      <w:r w:rsidRPr="004738C8">
        <w:rPr>
          <w:rFonts w:ascii="Arial Narrow" w:eastAsia="Arial Narrow" w:hAnsi="Arial Narrow" w:cs="Arial Narrow"/>
          <w:i/>
          <w:spacing w:val="-1"/>
          <w:lang w:val="fr-CM"/>
        </w:rPr>
        <w:t>me</w:t>
      </w:r>
      <w:r w:rsidRPr="004738C8">
        <w:rPr>
          <w:rFonts w:ascii="Arial Narrow" w:eastAsia="Arial Narrow" w:hAnsi="Arial Narrow" w:cs="Arial Narrow"/>
          <w:i/>
          <w:spacing w:val="1"/>
          <w:lang w:val="fr-CM"/>
        </w:rPr>
        <w:t>n</w:t>
      </w:r>
      <w:r w:rsidRPr="004738C8">
        <w:rPr>
          <w:rFonts w:ascii="Arial Narrow" w:eastAsia="Arial Narrow" w:hAnsi="Arial Narrow" w:cs="Arial Narrow"/>
          <w:i/>
          <w:lang w:val="fr-CM"/>
        </w:rPr>
        <w:t>t</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t</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lang w:val="fr-CM"/>
        </w:rPr>
        <w:t>in</w:t>
      </w:r>
      <w:r w:rsidRPr="004738C8">
        <w:rPr>
          <w:rFonts w:ascii="Arial Narrow" w:eastAsia="Arial Narrow" w:hAnsi="Arial Narrow" w:cs="Arial Narrow"/>
          <w:i/>
          <w:spacing w:val="1"/>
          <w:lang w:val="fr-CM"/>
        </w:rPr>
        <w:t>te</w:t>
      </w:r>
      <w:r w:rsidRPr="004738C8">
        <w:rPr>
          <w:rFonts w:ascii="Arial Narrow" w:eastAsia="Arial Narrow" w:hAnsi="Arial Narrow" w:cs="Arial Narrow"/>
          <w:i/>
          <w:lang w:val="fr-CM"/>
        </w:rPr>
        <w:t>r</w:t>
      </w:r>
      <w:r w:rsidRPr="004738C8">
        <w:rPr>
          <w:rFonts w:ascii="Arial Narrow" w:eastAsia="Arial Narrow" w:hAnsi="Arial Narrow" w:cs="Arial Narrow"/>
          <w:i/>
          <w:spacing w:val="-1"/>
          <w:lang w:val="fr-CM"/>
        </w:rPr>
        <w:t>r</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l</w:t>
      </w:r>
      <w:r w:rsidRPr="004738C8">
        <w:rPr>
          <w:rFonts w:ascii="Arial Narrow" w:eastAsia="Arial Narrow" w:hAnsi="Arial Narrow" w:cs="Arial Narrow"/>
          <w:i/>
          <w:spacing w:val="-2"/>
          <w:lang w:val="fr-CM"/>
        </w:rPr>
        <w:t>a</w:t>
      </w:r>
      <w:r w:rsidRPr="004738C8">
        <w:rPr>
          <w:rFonts w:ascii="Arial Narrow" w:eastAsia="Arial Narrow" w:hAnsi="Arial Narrow" w:cs="Arial Narrow"/>
          <w:i/>
          <w:lang w:val="fr-CM"/>
        </w:rPr>
        <w:t>ti</w:t>
      </w:r>
      <w:r w:rsidRPr="004738C8">
        <w:rPr>
          <w:rFonts w:ascii="Arial Narrow" w:eastAsia="Arial Narrow" w:hAnsi="Arial Narrow" w:cs="Arial Narrow"/>
          <w:i/>
          <w:spacing w:val="1"/>
          <w:lang w:val="fr-CM"/>
        </w:rPr>
        <w:t>on</w:t>
      </w:r>
      <w:r w:rsidRPr="004738C8">
        <w:rPr>
          <w:rFonts w:ascii="Arial Narrow" w:eastAsia="Arial Narrow" w:hAnsi="Arial Narrow" w:cs="Arial Narrow"/>
          <w:i/>
          <w:lang w:val="fr-CM"/>
        </w:rPr>
        <w:t>s, l</w:t>
      </w:r>
      <w:r w:rsidRPr="004738C8">
        <w:rPr>
          <w:rFonts w:ascii="Arial Narrow" w:eastAsia="Arial Narrow" w:hAnsi="Arial Narrow" w:cs="Arial Narrow"/>
          <w:i/>
          <w:spacing w:val="-2"/>
          <w:lang w:val="fr-CM"/>
        </w:rPr>
        <w:t>e</w:t>
      </w:r>
      <w:r w:rsidRPr="004738C8">
        <w:rPr>
          <w:rFonts w:ascii="Arial Narrow" w:eastAsia="Arial Narrow" w:hAnsi="Arial Narrow" w:cs="Arial Narrow"/>
          <w:i/>
          <w:lang w:val="fr-CM"/>
        </w:rPr>
        <w:t>s</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lang w:val="fr-CM"/>
        </w:rPr>
        <w:t>jal</w:t>
      </w:r>
      <w:r w:rsidRPr="004738C8">
        <w:rPr>
          <w:rFonts w:ascii="Arial Narrow" w:eastAsia="Arial Narrow" w:hAnsi="Arial Narrow" w:cs="Arial Narrow"/>
          <w:i/>
          <w:spacing w:val="1"/>
          <w:lang w:val="fr-CM"/>
        </w:rPr>
        <w:t>on</w:t>
      </w:r>
      <w:r w:rsidRPr="004738C8">
        <w:rPr>
          <w:rFonts w:ascii="Arial Narrow" w:eastAsia="Arial Narrow" w:hAnsi="Arial Narrow" w:cs="Arial Narrow"/>
          <w:i/>
          <w:lang w:val="fr-CM"/>
        </w:rPr>
        <w:t>s</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lang w:val="fr-CM"/>
        </w:rPr>
        <w:t>(y</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lang w:val="fr-CM"/>
        </w:rPr>
        <w:t>c</w:t>
      </w:r>
      <w:r w:rsidRPr="004738C8">
        <w:rPr>
          <w:rFonts w:ascii="Arial Narrow" w:eastAsia="Arial Narrow" w:hAnsi="Arial Narrow" w:cs="Arial Narrow"/>
          <w:i/>
          <w:spacing w:val="1"/>
          <w:lang w:val="fr-CM"/>
        </w:rPr>
        <w:t>o</w:t>
      </w:r>
      <w:r w:rsidRPr="004738C8">
        <w:rPr>
          <w:rFonts w:ascii="Arial Narrow" w:eastAsia="Arial Narrow" w:hAnsi="Arial Narrow" w:cs="Arial Narrow"/>
          <w:i/>
          <w:spacing w:val="-1"/>
          <w:lang w:val="fr-CM"/>
        </w:rPr>
        <w:t>m</w:t>
      </w:r>
      <w:r w:rsidRPr="004738C8">
        <w:rPr>
          <w:rFonts w:ascii="Arial Narrow" w:eastAsia="Arial Narrow" w:hAnsi="Arial Narrow" w:cs="Arial Narrow"/>
          <w:i/>
          <w:spacing w:val="1"/>
          <w:lang w:val="fr-CM"/>
        </w:rPr>
        <w:t>p</w:t>
      </w:r>
      <w:r w:rsidRPr="004738C8">
        <w:rPr>
          <w:rFonts w:ascii="Arial Narrow" w:eastAsia="Arial Narrow" w:hAnsi="Arial Narrow" w:cs="Arial Narrow"/>
          <w:i/>
          <w:lang w:val="fr-CM"/>
        </w:rPr>
        <w:t>r</w:t>
      </w:r>
      <w:r w:rsidRPr="004738C8">
        <w:rPr>
          <w:rFonts w:ascii="Arial Narrow" w:eastAsia="Arial Narrow" w:hAnsi="Arial Narrow" w:cs="Arial Narrow"/>
          <w:i/>
          <w:spacing w:val="-1"/>
          <w:lang w:val="fr-CM"/>
        </w:rPr>
        <w:t>i</w:t>
      </w:r>
      <w:r w:rsidRPr="004738C8">
        <w:rPr>
          <w:rFonts w:ascii="Arial Narrow" w:eastAsia="Arial Narrow" w:hAnsi="Arial Narrow" w:cs="Arial Narrow"/>
          <w:i/>
          <w:lang w:val="fr-CM"/>
        </w:rPr>
        <w:t>s</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lang w:val="fr-CM"/>
        </w:rPr>
        <w:t xml:space="preserve">les </w:t>
      </w:r>
      <w:r w:rsidRPr="004738C8">
        <w:rPr>
          <w:rFonts w:ascii="Arial Narrow" w:eastAsia="Arial Narrow" w:hAnsi="Arial Narrow" w:cs="Arial Narrow"/>
          <w:i/>
          <w:spacing w:val="1"/>
          <w:lang w:val="fr-CM"/>
        </w:rPr>
        <w:t>app</w:t>
      </w:r>
      <w:r w:rsidRPr="004738C8">
        <w:rPr>
          <w:rFonts w:ascii="Arial Narrow" w:eastAsia="Arial Narrow" w:hAnsi="Arial Narrow" w:cs="Arial Narrow"/>
          <w:i/>
          <w:spacing w:val="-3"/>
          <w:lang w:val="fr-CM"/>
        </w:rPr>
        <w:t>r</w:t>
      </w:r>
      <w:r w:rsidRPr="004738C8">
        <w:rPr>
          <w:rFonts w:ascii="Arial Narrow" w:eastAsia="Arial Narrow" w:hAnsi="Arial Narrow" w:cs="Arial Narrow"/>
          <w:i/>
          <w:spacing w:val="1"/>
          <w:lang w:val="fr-CM"/>
        </w:rPr>
        <w:t>oba</w:t>
      </w:r>
      <w:r w:rsidRPr="004738C8">
        <w:rPr>
          <w:rFonts w:ascii="Arial Narrow" w:eastAsia="Arial Narrow" w:hAnsi="Arial Narrow" w:cs="Arial Narrow"/>
          <w:i/>
          <w:lang w:val="fr-CM"/>
        </w:rPr>
        <w:t>t</w:t>
      </w:r>
      <w:r w:rsidRPr="004738C8">
        <w:rPr>
          <w:rFonts w:ascii="Arial Narrow" w:eastAsia="Arial Narrow" w:hAnsi="Arial Narrow" w:cs="Arial Narrow"/>
          <w:i/>
          <w:spacing w:val="-2"/>
          <w:lang w:val="fr-CM"/>
        </w:rPr>
        <w:t>i</w:t>
      </w:r>
      <w:r w:rsidRPr="004738C8">
        <w:rPr>
          <w:rFonts w:ascii="Arial Narrow" w:eastAsia="Arial Narrow" w:hAnsi="Arial Narrow" w:cs="Arial Narrow"/>
          <w:i/>
          <w:spacing w:val="1"/>
          <w:lang w:val="fr-CM"/>
        </w:rPr>
        <w:t>on</w:t>
      </w:r>
      <w:r w:rsidRPr="004738C8">
        <w:rPr>
          <w:rFonts w:ascii="Arial Narrow" w:eastAsia="Arial Narrow" w:hAnsi="Arial Narrow" w:cs="Arial Narrow"/>
          <w:i/>
          <w:lang w:val="fr-CM"/>
        </w:rPr>
        <w:t>s</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lang w:val="fr-CM"/>
        </w:rPr>
        <w:t>in</w:t>
      </w:r>
      <w:r w:rsidRPr="004738C8">
        <w:rPr>
          <w:rFonts w:ascii="Arial Narrow" w:eastAsia="Arial Narrow" w:hAnsi="Arial Narrow" w:cs="Arial Narrow"/>
          <w:i/>
          <w:spacing w:val="-1"/>
          <w:lang w:val="fr-CM"/>
        </w:rPr>
        <w:t>t</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r</w:t>
      </w:r>
      <w:r w:rsidRPr="004738C8">
        <w:rPr>
          <w:rFonts w:ascii="Arial Narrow" w:eastAsia="Arial Narrow" w:hAnsi="Arial Narrow" w:cs="Arial Narrow"/>
          <w:i/>
          <w:spacing w:val="-1"/>
          <w:lang w:val="fr-CM"/>
        </w:rPr>
        <w:t>m</w:t>
      </w:r>
      <w:r w:rsidRPr="004738C8">
        <w:rPr>
          <w:rFonts w:ascii="Arial Narrow" w:eastAsia="Arial Narrow" w:hAnsi="Arial Narrow" w:cs="Arial Narrow"/>
          <w:i/>
          <w:spacing w:val="1"/>
          <w:lang w:val="fr-CM"/>
        </w:rPr>
        <w:t>éd</w:t>
      </w:r>
      <w:r w:rsidRPr="004738C8">
        <w:rPr>
          <w:rFonts w:ascii="Arial Narrow" w:eastAsia="Arial Narrow" w:hAnsi="Arial Narrow" w:cs="Arial Narrow"/>
          <w:i/>
          <w:lang w:val="fr-CM"/>
        </w:rPr>
        <w:t xml:space="preserve">iaires </w:t>
      </w:r>
      <w:r w:rsidRPr="004738C8">
        <w:rPr>
          <w:rFonts w:ascii="Arial Narrow" w:eastAsia="Arial Narrow" w:hAnsi="Arial Narrow" w:cs="Arial Narrow"/>
          <w:i/>
          <w:spacing w:val="1"/>
          <w:lang w:val="fr-CM"/>
        </w:rPr>
        <w:t>d</w:t>
      </w:r>
      <w:r w:rsidRPr="004738C8">
        <w:rPr>
          <w:rFonts w:ascii="Arial Narrow" w:eastAsia="Arial Narrow" w:hAnsi="Arial Narrow" w:cs="Arial Narrow"/>
          <w:i/>
          <w:lang w:val="fr-CM"/>
        </w:rPr>
        <w:t>e l</w:t>
      </w:r>
      <w:r w:rsidRPr="004738C8">
        <w:rPr>
          <w:rFonts w:ascii="Arial Narrow" w:eastAsia="Arial Narrow" w:hAnsi="Arial Narrow" w:cs="Arial Narrow"/>
          <w:i/>
          <w:spacing w:val="-1"/>
          <w:lang w:val="fr-CM"/>
        </w:rPr>
        <w:t>’</w:t>
      </w:r>
      <w:r w:rsidRPr="004738C8">
        <w:rPr>
          <w:rFonts w:ascii="Arial Narrow" w:eastAsia="Arial Narrow" w:hAnsi="Arial Narrow" w:cs="Arial Narrow"/>
          <w:i/>
          <w:spacing w:val="1"/>
          <w:lang w:val="fr-CM"/>
        </w:rPr>
        <w:t>au</w:t>
      </w:r>
      <w:r w:rsidRPr="004738C8">
        <w:rPr>
          <w:rFonts w:ascii="Arial Narrow" w:eastAsia="Arial Narrow" w:hAnsi="Arial Narrow" w:cs="Arial Narrow"/>
          <w:i/>
          <w:lang w:val="fr-CM"/>
        </w:rPr>
        <w:t>t</w:t>
      </w:r>
      <w:r w:rsidRPr="004738C8">
        <w:rPr>
          <w:rFonts w:ascii="Arial Narrow" w:eastAsia="Arial Narrow" w:hAnsi="Arial Narrow" w:cs="Arial Narrow"/>
          <w:i/>
          <w:spacing w:val="1"/>
          <w:lang w:val="fr-CM"/>
        </w:rPr>
        <w:t>o</w:t>
      </w:r>
      <w:r w:rsidRPr="004738C8">
        <w:rPr>
          <w:rFonts w:ascii="Arial Narrow" w:eastAsia="Arial Narrow" w:hAnsi="Arial Narrow" w:cs="Arial Narrow"/>
          <w:i/>
          <w:lang w:val="fr-CM"/>
        </w:rPr>
        <w:t>r</w:t>
      </w:r>
      <w:r w:rsidRPr="004738C8">
        <w:rPr>
          <w:rFonts w:ascii="Arial Narrow" w:eastAsia="Arial Narrow" w:hAnsi="Arial Narrow" w:cs="Arial Narrow"/>
          <w:i/>
          <w:spacing w:val="-1"/>
          <w:lang w:val="fr-CM"/>
        </w:rPr>
        <w:t>i</w:t>
      </w:r>
      <w:r w:rsidRPr="004738C8">
        <w:rPr>
          <w:rFonts w:ascii="Arial Narrow" w:eastAsia="Arial Narrow" w:hAnsi="Arial Narrow" w:cs="Arial Narrow"/>
          <w:i/>
          <w:lang w:val="fr-CM"/>
        </w:rPr>
        <w:t>té</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spacing w:val="-2"/>
          <w:lang w:val="fr-CM"/>
        </w:rPr>
        <w:t>c</w:t>
      </w:r>
      <w:r w:rsidRPr="004738C8">
        <w:rPr>
          <w:rFonts w:ascii="Arial Narrow" w:eastAsia="Arial Narrow" w:hAnsi="Arial Narrow" w:cs="Arial Narrow"/>
          <w:i/>
          <w:spacing w:val="1"/>
          <w:lang w:val="fr-CM"/>
        </w:rPr>
        <w:t>on</w:t>
      </w:r>
      <w:r w:rsidRPr="004738C8">
        <w:rPr>
          <w:rFonts w:ascii="Arial Narrow" w:eastAsia="Arial Narrow" w:hAnsi="Arial Narrow" w:cs="Arial Narrow"/>
          <w:i/>
          <w:lang w:val="fr-CM"/>
        </w:rPr>
        <w:t>tra</w:t>
      </w:r>
      <w:r w:rsidRPr="004738C8">
        <w:rPr>
          <w:rFonts w:ascii="Arial Narrow" w:eastAsia="Arial Narrow" w:hAnsi="Arial Narrow" w:cs="Arial Narrow"/>
          <w:i/>
          <w:spacing w:val="-2"/>
          <w:lang w:val="fr-CM"/>
        </w:rPr>
        <w:t>c</w:t>
      </w:r>
      <w:r w:rsidRPr="004738C8">
        <w:rPr>
          <w:rFonts w:ascii="Arial Narrow" w:eastAsia="Arial Narrow" w:hAnsi="Arial Narrow" w:cs="Arial Narrow"/>
          <w:i/>
          <w:lang w:val="fr-CM"/>
        </w:rPr>
        <w:t>t</w:t>
      </w:r>
      <w:r w:rsidRPr="004738C8">
        <w:rPr>
          <w:rFonts w:ascii="Arial Narrow" w:eastAsia="Arial Narrow" w:hAnsi="Arial Narrow" w:cs="Arial Narrow"/>
          <w:i/>
          <w:spacing w:val="1"/>
          <w:lang w:val="fr-CM"/>
        </w:rPr>
        <w:t>a</w:t>
      </w:r>
      <w:r w:rsidRPr="004738C8">
        <w:rPr>
          <w:rFonts w:ascii="Arial Narrow" w:eastAsia="Arial Narrow" w:hAnsi="Arial Narrow" w:cs="Arial Narrow"/>
          <w:i/>
          <w:spacing w:val="-1"/>
          <w:lang w:val="fr-CM"/>
        </w:rPr>
        <w:t>n</w:t>
      </w:r>
      <w:r w:rsidRPr="004738C8">
        <w:rPr>
          <w:rFonts w:ascii="Arial Narrow" w:eastAsia="Arial Narrow" w:hAnsi="Arial Narrow" w:cs="Arial Narrow"/>
          <w:i/>
          <w:lang w:val="fr-CM"/>
        </w:rPr>
        <w:t>t</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w:t>
      </w:r>
      <w:r w:rsidRPr="004738C8">
        <w:rPr>
          <w:rFonts w:ascii="Arial Narrow" w:eastAsia="Arial Narrow" w:hAnsi="Arial Narrow" w:cs="Arial Narrow"/>
          <w:i/>
          <w:spacing w:val="-5"/>
          <w:lang w:val="fr-CM"/>
        </w:rPr>
        <w:t xml:space="preserve"> </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t</w:t>
      </w:r>
      <w:r w:rsidRPr="004738C8">
        <w:rPr>
          <w:rFonts w:ascii="Arial Narrow" w:eastAsia="Arial Narrow" w:hAnsi="Arial Narrow" w:cs="Arial Narrow"/>
          <w:i/>
          <w:spacing w:val="-4"/>
          <w:lang w:val="fr-CM"/>
        </w:rPr>
        <w:t xml:space="preserve"> </w:t>
      </w:r>
      <w:r w:rsidRPr="004738C8">
        <w:rPr>
          <w:rFonts w:ascii="Arial Narrow" w:eastAsia="Arial Narrow" w:hAnsi="Arial Narrow" w:cs="Arial Narrow"/>
          <w:i/>
          <w:lang w:val="fr-CM"/>
        </w:rPr>
        <w:t>l</w:t>
      </w:r>
      <w:r w:rsidRPr="004738C8">
        <w:rPr>
          <w:rFonts w:ascii="Arial Narrow" w:eastAsia="Arial Narrow" w:hAnsi="Arial Narrow" w:cs="Arial Narrow"/>
          <w:i/>
          <w:spacing w:val="-2"/>
          <w:lang w:val="fr-CM"/>
        </w:rPr>
        <w:t>e</w:t>
      </w:r>
      <w:r w:rsidRPr="004738C8">
        <w:rPr>
          <w:rFonts w:ascii="Arial Narrow" w:eastAsia="Arial Narrow" w:hAnsi="Arial Narrow" w:cs="Arial Narrow"/>
          <w:i/>
          <w:lang w:val="fr-CM"/>
        </w:rPr>
        <w:t>s</w:t>
      </w:r>
      <w:r w:rsidRPr="004738C8">
        <w:rPr>
          <w:rFonts w:ascii="Arial Narrow" w:eastAsia="Arial Narrow" w:hAnsi="Arial Narrow" w:cs="Arial Narrow"/>
          <w:i/>
          <w:spacing w:val="-4"/>
          <w:lang w:val="fr-CM"/>
        </w:rPr>
        <w:t xml:space="preserve"> </w:t>
      </w:r>
      <w:r w:rsidRPr="004738C8">
        <w:rPr>
          <w:rFonts w:ascii="Arial Narrow" w:eastAsia="Arial Narrow" w:hAnsi="Arial Narrow" w:cs="Arial Narrow"/>
          <w:i/>
          <w:spacing w:val="1"/>
          <w:lang w:val="fr-CM"/>
        </w:rPr>
        <w:t>da</w:t>
      </w:r>
      <w:r w:rsidRPr="004738C8">
        <w:rPr>
          <w:rFonts w:ascii="Arial Narrow" w:eastAsia="Arial Narrow" w:hAnsi="Arial Narrow" w:cs="Arial Narrow"/>
          <w:i/>
          <w:spacing w:val="-2"/>
          <w:lang w:val="fr-CM"/>
        </w:rPr>
        <w:t>t</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s</w:t>
      </w:r>
      <w:r w:rsidRPr="004738C8">
        <w:rPr>
          <w:rFonts w:ascii="Arial Narrow" w:eastAsia="Arial Narrow" w:hAnsi="Arial Narrow" w:cs="Arial Narrow"/>
          <w:i/>
          <w:spacing w:val="-4"/>
          <w:lang w:val="fr-CM"/>
        </w:rPr>
        <w:t xml:space="preserve"> </w:t>
      </w:r>
      <w:r w:rsidRPr="004738C8">
        <w:rPr>
          <w:rFonts w:ascii="Arial Narrow" w:eastAsia="Arial Narrow" w:hAnsi="Arial Narrow" w:cs="Arial Narrow"/>
          <w:i/>
          <w:spacing w:val="-1"/>
          <w:lang w:val="fr-CM"/>
        </w:rPr>
        <w:t>d</w:t>
      </w:r>
      <w:r w:rsidRPr="004738C8">
        <w:rPr>
          <w:rFonts w:ascii="Arial Narrow" w:eastAsia="Arial Narrow" w:hAnsi="Arial Narrow" w:cs="Arial Narrow"/>
          <w:i/>
          <w:lang w:val="fr-CM"/>
        </w:rPr>
        <w:t>e</w:t>
      </w:r>
      <w:r w:rsidRPr="004738C8">
        <w:rPr>
          <w:rFonts w:ascii="Arial Narrow" w:eastAsia="Arial Narrow" w:hAnsi="Arial Narrow" w:cs="Arial Narrow"/>
          <w:i/>
          <w:spacing w:val="-6"/>
          <w:lang w:val="fr-CM"/>
        </w:rPr>
        <w:t xml:space="preserve"> </w:t>
      </w:r>
      <w:r w:rsidRPr="004738C8">
        <w:rPr>
          <w:rFonts w:ascii="Arial Narrow" w:eastAsia="Arial Narrow" w:hAnsi="Arial Narrow" w:cs="Arial Narrow"/>
          <w:i/>
          <w:spacing w:val="1"/>
          <w:lang w:val="fr-CM"/>
        </w:rPr>
        <w:t>p</w:t>
      </w:r>
      <w:r w:rsidRPr="004738C8">
        <w:rPr>
          <w:rFonts w:ascii="Arial Narrow" w:eastAsia="Arial Narrow" w:hAnsi="Arial Narrow" w:cs="Arial Narrow"/>
          <w:i/>
          <w:lang w:val="fr-CM"/>
        </w:rPr>
        <w:t>rés</w:t>
      </w:r>
      <w:r w:rsidRPr="004738C8">
        <w:rPr>
          <w:rFonts w:ascii="Arial Narrow" w:eastAsia="Arial Narrow" w:hAnsi="Arial Narrow" w:cs="Arial Narrow"/>
          <w:i/>
          <w:spacing w:val="-1"/>
          <w:lang w:val="fr-CM"/>
        </w:rPr>
        <w:t>e</w:t>
      </w:r>
      <w:r w:rsidRPr="004738C8">
        <w:rPr>
          <w:rFonts w:ascii="Arial Narrow" w:eastAsia="Arial Narrow" w:hAnsi="Arial Narrow" w:cs="Arial Narrow"/>
          <w:i/>
          <w:spacing w:val="1"/>
          <w:lang w:val="fr-CM"/>
        </w:rPr>
        <w:t>n</w:t>
      </w:r>
      <w:r w:rsidRPr="004738C8">
        <w:rPr>
          <w:rFonts w:ascii="Arial Narrow" w:eastAsia="Arial Narrow" w:hAnsi="Arial Narrow" w:cs="Arial Narrow"/>
          <w:i/>
          <w:lang w:val="fr-CM"/>
        </w:rPr>
        <w:t>t</w:t>
      </w:r>
      <w:r w:rsidRPr="004738C8">
        <w:rPr>
          <w:rFonts w:ascii="Arial Narrow" w:eastAsia="Arial Narrow" w:hAnsi="Arial Narrow" w:cs="Arial Narrow"/>
          <w:i/>
          <w:spacing w:val="1"/>
          <w:lang w:val="fr-CM"/>
        </w:rPr>
        <w:t>a</w:t>
      </w:r>
      <w:r w:rsidRPr="004738C8">
        <w:rPr>
          <w:rFonts w:ascii="Arial Narrow" w:eastAsia="Arial Narrow" w:hAnsi="Arial Narrow" w:cs="Arial Narrow"/>
          <w:i/>
          <w:lang w:val="fr-CM"/>
        </w:rPr>
        <w:t>ti</w:t>
      </w:r>
      <w:r w:rsidRPr="004738C8">
        <w:rPr>
          <w:rFonts w:ascii="Arial Narrow" w:eastAsia="Arial Narrow" w:hAnsi="Arial Narrow" w:cs="Arial Narrow"/>
          <w:i/>
          <w:spacing w:val="-1"/>
          <w:lang w:val="fr-CM"/>
        </w:rPr>
        <w:t>o</w:t>
      </w:r>
      <w:r w:rsidRPr="004738C8">
        <w:rPr>
          <w:rFonts w:ascii="Arial Narrow" w:eastAsia="Arial Narrow" w:hAnsi="Arial Narrow" w:cs="Arial Narrow"/>
          <w:i/>
          <w:lang w:val="fr-CM"/>
        </w:rPr>
        <w:t>n</w:t>
      </w:r>
      <w:r w:rsidRPr="004738C8">
        <w:rPr>
          <w:rFonts w:ascii="Arial Narrow" w:eastAsia="Arial Narrow" w:hAnsi="Arial Narrow" w:cs="Arial Narrow"/>
          <w:i/>
          <w:spacing w:val="-6"/>
          <w:lang w:val="fr-CM"/>
        </w:rPr>
        <w:t xml:space="preserve"> </w:t>
      </w:r>
      <w:r w:rsidRPr="004738C8">
        <w:rPr>
          <w:rFonts w:ascii="Arial Narrow" w:eastAsia="Arial Narrow" w:hAnsi="Arial Narrow" w:cs="Arial Narrow"/>
          <w:i/>
          <w:spacing w:val="1"/>
          <w:lang w:val="fr-CM"/>
        </w:rPr>
        <w:t>de</w:t>
      </w:r>
      <w:r w:rsidRPr="004738C8">
        <w:rPr>
          <w:rFonts w:ascii="Arial Narrow" w:eastAsia="Arial Narrow" w:hAnsi="Arial Narrow" w:cs="Arial Narrow"/>
          <w:i/>
          <w:lang w:val="fr-CM"/>
        </w:rPr>
        <w:t>s</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lang w:val="fr-CM"/>
        </w:rPr>
        <w:t>ra</w:t>
      </w:r>
      <w:r w:rsidRPr="004738C8">
        <w:rPr>
          <w:rFonts w:ascii="Arial Narrow" w:eastAsia="Arial Narrow" w:hAnsi="Arial Narrow" w:cs="Arial Narrow"/>
          <w:i/>
          <w:spacing w:val="1"/>
          <w:lang w:val="fr-CM"/>
        </w:rPr>
        <w:t>ppo</w:t>
      </w:r>
      <w:r w:rsidRPr="004738C8">
        <w:rPr>
          <w:rFonts w:ascii="Arial Narrow" w:eastAsia="Arial Narrow" w:hAnsi="Arial Narrow" w:cs="Arial Narrow"/>
          <w:i/>
          <w:lang w:val="fr-CM"/>
        </w:rPr>
        <w:t>rts.</w:t>
      </w:r>
      <w:r w:rsidRPr="004738C8">
        <w:rPr>
          <w:rFonts w:ascii="Arial Narrow" w:eastAsia="Arial Narrow" w:hAnsi="Arial Narrow" w:cs="Arial Narrow"/>
          <w:i/>
          <w:spacing w:val="-7"/>
          <w:lang w:val="fr-CM"/>
        </w:rPr>
        <w:t xml:space="preserve"> </w:t>
      </w:r>
      <w:r w:rsidRPr="004738C8">
        <w:rPr>
          <w:rFonts w:ascii="Arial Narrow" w:eastAsia="Arial Narrow" w:hAnsi="Arial Narrow" w:cs="Arial Narrow"/>
          <w:i/>
          <w:spacing w:val="-1"/>
          <w:lang w:val="fr-CM"/>
        </w:rPr>
        <w:t>L</w:t>
      </w:r>
      <w:r w:rsidRPr="004738C8">
        <w:rPr>
          <w:rFonts w:ascii="Arial Narrow" w:eastAsia="Arial Narrow" w:hAnsi="Arial Narrow" w:cs="Arial Narrow"/>
          <w:i/>
          <w:lang w:val="fr-CM"/>
        </w:rPr>
        <w:t>e</w:t>
      </w:r>
      <w:r w:rsidRPr="004738C8">
        <w:rPr>
          <w:rFonts w:ascii="Arial Narrow" w:eastAsia="Arial Narrow" w:hAnsi="Arial Narrow" w:cs="Arial Narrow"/>
          <w:i/>
          <w:spacing w:val="-4"/>
          <w:lang w:val="fr-CM"/>
        </w:rPr>
        <w:t xml:space="preserve"> </w:t>
      </w:r>
      <w:r w:rsidRPr="004738C8">
        <w:rPr>
          <w:rFonts w:ascii="Arial Narrow" w:eastAsia="Arial Narrow" w:hAnsi="Arial Narrow" w:cs="Arial Narrow"/>
          <w:i/>
          <w:spacing w:val="1"/>
          <w:lang w:val="fr-CM"/>
        </w:rPr>
        <w:t>p</w:t>
      </w:r>
      <w:r w:rsidRPr="004738C8">
        <w:rPr>
          <w:rFonts w:ascii="Arial Narrow" w:eastAsia="Arial Narrow" w:hAnsi="Arial Narrow" w:cs="Arial Narrow"/>
          <w:i/>
          <w:lang w:val="fr-CM"/>
        </w:rPr>
        <w:t>l</w:t>
      </w:r>
      <w:r w:rsidRPr="004738C8">
        <w:rPr>
          <w:rFonts w:ascii="Arial Narrow" w:eastAsia="Arial Narrow" w:hAnsi="Arial Narrow" w:cs="Arial Narrow"/>
          <w:i/>
          <w:spacing w:val="-2"/>
          <w:lang w:val="fr-CM"/>
        </w:rPr>
        <w:t>a</w:t>
      </w:r>
      <w:r w:rsidRPr="004738C8">
        <w:rPr>
          <w:rFonts w:ascii="Arial Narrow" w:eastAsia="Arial Narrow" w:hAnsi="Arial Narrow" w:cs="Arial Narrow"/>
          <w:i/>
          <w:lang w:val="fr-CM"/>
        </w:rPr>
        <w:t>n</w:t>
      </w:r>
      <w:r w:rsidRPr="004738C8">
        <w:rPr>
          <w:rFonts w:ascii="Arial Narrow" w:eastAsia="Arial Narrow" w:hAnsi="Arial Narrow" w:cs="Arial Narrow"/>
          <w:i/>
          <w:spacing w:val="-6"/>
          <w:lang w:val="fr-CM"/>
        </w:rPr>
        <w:t xml:space="preserve"> </w:t>
      </w:r>
      <w:r w:rsidRPr="004738C8">
        <w:rPr>
          <w:rFonts w:ascii="Arial Narrow" w:eastAsia="Arial Narrow" w:hAnsi="Arial Narrow" w:cs="Arial Narrow"/>
          <w:i/>
          <w:spacing w:val="1"/>
          <w:lang w:val="fr-CM"/>
        </w:rPr>
        <w:t>d</w:t>
      </w:r>
      <w:r w:rsidRPr="004738C8">
        <w:rPr>
          <w:rFonts w:ascii="Arial Narrow" w:eastAsia="Arial Narrow" w:hAnsi="Arial Narrow" w:cs="Arial Narrow"/>
          <w:i/>
          <w:lang w:val="fr-CM"/>
        </w:rPr>
        <w:t>e</w:t>
      </w:r>
      <w:r w:rsidRPr="004738C8">
        <w:rPr>
          <w:rFonts w:ascii="Arial Narrow" w:eastAsia="Arial Narrow" w:hAnsi="Arial Narrow" w:cs="Arial Narrow"/>
          <w:i/>
          <w:spacing w:val="-6"/>
          <w:lang w:val="fr-CM"/>
        </w:rPr>
        <w:t xml:space="preserve"> </w:t>
      </w:r>
      <w:r w:rsidRPr="004738C8">
        <w:rPr>
          <w:rFonts w:ascii="Arial Narrow" w:eastAsia="Arial Narrow" w:hAnsi="Arial Narrow" w:cs="Arial Narrow"/>
          <w:i/>
          <w:lang w:val="fr-CM"/>
        </w:rPr>
        <w:t>trav</w:t>
      </w:r>
      <w:r w:rsidRPr="004738C8">
        <w:rPr>
          <w:rFonts w:ascii="Arial Narrow" w:eastAsia="Arial Narrow" w:hAnsi="Arial Narrow" w:cs="Arial Narrow"/>
          <w:i/>
          <w:spacing w:val="1"/>
          <w:lang w:val="fr-CM"/>
        </w:rPr>
        <w:t>a</w:t>
      </w:r>
      <w:r w:rsidRPr="004738C8">
        <w:rPr>
          <w:rFonts w:ascii="Arial Narrow" w:eastAsia="Arial Narrow" w:hAnsi="Arial Narrow" w:cs="Arial Narrow"/>
          <w:i/>
          <w:lang w:val="fr-CM"/>
        </w:rPr>
        <w:t>il</w:t>
      </w:r>
      <w:r w:rsidRPr="004738C8">
        <w:rPr>
          <w:rFonts w:ascii="Arial Narrow" w:eastAsia="Arial Narrow" w:hAnsi="Arial Narrow" w:cs="Arial Narrow"/>
          <w:i/>
          <w:spacing w:val="-8"/>
          <w:lang w:val="fr-CM"/>
        </w:rPr>
        <w:t xml:space="preserve"> </w:t>
      </w:r>
      <w:r w:rsidRPr="004738C8">
        <w:rPr>
          <w:rFonts w:ascii="Arial Narrow" w:eastAsia="Arial Narrow" w:hAnsi="Arial Narrow" w:cs="Arial Narrow"/>
          <w:i/>
          <w:spacing w:val="1"/>
          <w:lang w:val="fr-CM"/>
        </w:rPr>
        <w:t>p</w:t>
      </w:r>
      <w:r w:rsidRPr="004738C8">
        <w:rPr>
          <w:rFonts w:ascii="Arial Narrow" w:eastAsia="Arial Narrow" w:hAnsi="Arial Narrow" w:cs="Arial Narrow"/>
          <w:i/>
          <w:lang w:val="fr-CM"/>
        </w:rPr>
        <w:t>ro</w:t>
      </w:r>
      <w:r w:rsidRPr="004738C8">
        <w:rPr>
          <w:rFonts w:ascii="Arial Narrow" w:eastAsia="Arial Narrow" w:hAnsi="Arial Narrow" w:cs="Arial Narrow"/>
          <w:i/>
          <w:spacing w:val="1"/>
          <w:lang w:val="fr-CM"/>
        </w:rPr>
        <w:t>po</w:t>
      </w:r>
      <w:r w:rsidRPr="004738C8">
        <w:rPr>
          <w:rFonts w:ascii="Arial Narrow" w:eastAsia="Arial Narrow" w:hAnsi="Arial Narrow" w:cs="Arial Narrow"/>
          <w:i/>
          <w:spacing w:val="-2"/>
          <w:lang w:val="fr-CM"/>
        </w:rPr>
        <w:t>s</w:t>
      </w:r>
      <w:r w:rsidRPr="004738C8">
        <w:rPr>
          <w:rFonts w:ascii="Arial Narrow" w:eastAsia="Arial Narrow" w:hAnsi="Arial Narrow" w:cs="Arial Narrow"/>
          <w:i/>
          <w:lang w:val="fr-CM"/>
        </w:rPr>
        <w:t>é</w:t>
      </w:r>
      <w:r w:rsidRPr="004738C8">
        <w:rPr>
          <w:rFonts w:ascii="Arial Narrow" w:eastAsia="Arial Narrow" w:hAnsi="Arial Narrow" w:cs="Arial Narrow"/>
          <w:i/>
          <w:spacing w:val="-4"/>
          <w:lang w:val="fr-CM"/>
        </w:rPr>
        <w:t xml:space="preserve"> </w:t>
      </w:r>
      <w:r w:rsidRPr="004738C8">
        <w:rPr>
          <w:rFonts w:ascii="Arial Narrow" w:eastAsia="Arial Narrow" w:hAnsi="Arial Narrow" w:cs="Arial Narrow"/>
          <w:i/>
          <w:spacing w:val="-1"/>
          <w:lang w:val="fr-CM"/>
        </w:rPr>
        <w:t>d</w:t>
      </w:r>
      <w:r w:rsidRPr="004738C8">
        <w:rPr>
          <w:rFonts w:ascii="Arial Narrow" w:eastAsia="Arial Narrow" w:hAnsi="Arial Narrow" w:cs="Arial Narrow"/>
          <w:i/>
          <w:spacing w:val="1"/>
          <w:lang w:val="fr-CM"/>
        </w:rPr>
        <w:t>o</w:t>
      </w:r>
      <w:r w:rsidRPr="004738C8">
        <w:rPr>
          <w:rFonts w:ascii="Arial Narrow" w:eastAsia="Arial Narrow" w:hAnsi="Arial Narrow" w:cs="Arial Narrow"/>
          <w:i/>
          <w:lang w:val="fr-CM"/>
        </w:rPr>
        <w:t>it</w:t>
      </w:r>
      <w:r w:rsidRPr="004738C8">
        <w:rPr>
          <w:rFonts w:ascii="Arial Narrow" w:eastAsia="Arial Narrow" w:hAnsi="Arial Narrow" w:cs="Arial Narrow"/>
          <w:i/>
          <w:spacing w:val="-7"/>
          <w:lang w:val="fr-CM"/>
        </w:rPr>
        <w:t xml:space="preserve"> </w:t>
      </w:r>
      <w:r w:rsidRPr="004738C8">
        <w:rPr>
          <w:rFonts w:ascii="Arial Narrow" w:eastAsia="Arial Narrow" w:hAnsi="Arial Narrow" w:cs="Arial Narrow"/>
          <w:i/>
          <w:spacing w:val="1"/>
          <w:lang w:val="fr-CM"/>
        </w:rPr>
        <w:t>ê</w:t>
      </w:r>
      <w:r w:rsidRPr="004738C8">
        <w:rPr>
          <w:rFonts w:ascii="Arial Narrow" w:eastAsia="Arial Narrow" w:hAnsi="Arial Narrow" w:cs="Arial Narrow"/>
          <w:i/>
          <w:lang w:val="fr-CM"/>
        </w:rPr>
        <w:t>tre</w:t>
      </w:r>
      <w:r w:rsidRPr="004738C8">
        <w:rPr>
          <w:rFonts w:ascii="Arial Narrow" w:eastAsia="Arial Narrow" w:hAnsi="Arial Narrow" w:cs="Arial Narrow"/>
          <w:i/>
          <w:spacing w:val="-4"/>
          <w:lang w:val="fr-CM"/>
        </w:rPr>
        <w:t xml:space="preserve"> </w:t>
      </w:r>
      <w:r w:rsidRPr="004738C8">
        <w:rPr>
          <w:rFonts w:ascii="Arial Narrow" w:eastAsia="Arial Narrow" w:hAnsi="Arial Narrow" w:cs="Arial Narrow"/>
          <w:i/>
          <w:spacing w:val="-2"/>
          <w:lang w:val="fr-CM"/>
        </w:rPr>
        <w:t>c</w:t>
      </w:r>
      <w:r w:rsidRPr="004738C8">
        <w:rPr>
          <w:rFonts w:ascii="Arial Narrow" w:eastAsia="Arial Narrow" w:hAnsi="Arial Narrow" w:cs="Arial Narrow"/>
          <w:i/>
          <w:spacing w:val="1"/>
          <w:lang w:val="fr-CM"/>
        </w:rPr>
        <w:t>o</w:t>
      </w:r>
      <w:r w:rsidRPr="004738C8">
        <w:rPr>
          <w:rFonts w:ascii="Arial Narrow" w:eastAsia="Arial Narrow" w:hAnsi="Arial Narrow" w:cs="Arial Narrow"/>
          <w:i/>
          <w:spacing w:val="-1"/>
          <w:lang w:val="fr-CM"/>
        </w:rPr>
        <w:t>m</w:t>
      </w:r>
      <w:r w:rsidRPr="004738C8">
        <w:rPr>
          <w:rFonts w:ascii="Arial Narrow" w:eastAsia="Arial Narrow" w:hAnsi="Arial Narrow" w:cs="Arial Narrow"/>
          <w:i/>
          <w:spacing w:val="1"/>
          <w:lang w:val="fr-CM"/>
        </w:rPr>
        <w:t>pa</w:t>
      </w:r>
      <w:r w:rsidRPr="004738C8">
        <w:rPr>
          <w:rFonts w:ascii="Arial Narrow" w:eastAsia="Arial Narrow" w:hAnsi="Arial Narrow" w:cs="Arial Narrow"/>
          <w:i/>
          <w:lang w:val="fr-CM"/>
        </w:rPr>
        <w:t>ti</w:t>
      </w:r>
      <w:r w:rsidRPr="004738C8">
        <w:rPr>
          <w:rFonts w:ascii="Arial Narrow" w:eastAsia="Arial Narrow" w:hAnsi="Arial Narrow" w:cs="Arial Narrow"/>
          <w:i/>
          <w:spacing w:val="1"/>
          <w:lang w:val="fr-CM"/>
        </w:rPr>
        <w:t>b</w:t>
      </w:r>
      <w:r w:rsidRPr="004738C8">
        <w:rPr>
          <w:rFonts w:ascii="Arial Narrow" w:eastAsia="Arial Narrow" w:hAnsi="Arial Narrow" w:cs="Arial Narrow"/>
          <w:i/>
          <w:spacing w:val="-5"/>
          <w:lang w:val="fr-CM"/>
        </w:rPr>
        <w:t>l</w:t>
      </w:r>
      <w:r w:rsidRPr="004738C8">
        <w:rPr>
          <w:rFonts w:ascii="Arial Narrow" w:eastAsia="Arial Narrow" w:hAnsi="Arial Narrow" w:cs="Arial Narrow"/>
          <w:i/>
          <w:lang w:val="fr-CM"/>
        </w:rPr>
        <w:t xml:space="preserve">e </w:t>
      </w:r>
      <w:r w:rsidRPr="004738C8">
        <w:rPr>
          <w:rFonts w:ascii="Arial Narrow" w:eastAsia="Arial Narrow" w:hAnsi="Arial Narrow" w:cs="Arial Narrow"/>
          <w:i/>
          <w:spacing w:val="1"/>
          <w:lang w:val="fr-CM"/>
        </w:rPr>
        <w:t>a</w:t>
      </w:r>
      <w:r w:rsidRPr="004738C8">
        <w:rPr>
          <w:rFonts w:ascii="Arial Narrow" w:eastAsia="Arial Narrow" w:hAnsi="Arial Narrow" w:cs="Arial Narrow"/>
          <w:i/>
          <w:lang w:val="fr-CM"/>
        </w:rPr>
        <w:t>v</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c</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lang w:val="fr-CM"/>
        </w:rPr>
        <w:t>la</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lang w:val="fr-CM"/>
        </w:rPr>
        <w:t>c</w:t>
      </w:r>
      <w:r w:rsidRPr="004738C8">
        <w:rPr>
          <w:rFonts w:ascii="Arial Narrow" w:eastAsia="Arial Narrow" w:hAnsi="Arial Narrow" w:cs="Arial Narrow"/>
          <w:i/>
          <w:spacing w:val="1"/>
          <w:lang w:val="fr-CM"/>
        </w:rPr>
        <w:t>on</w:t>
      </w:r>
      <w:r w:rsidRPr="004738C8">
        <w:rPr>
          <w:rFonts w:ascii="Arial Narrow" w:eastAsia="Arial Narrow" w:hAnsi="Arial Narrow" w:cs="Arial Narrow"/>
          <w:i/>
          <w:lang w:val="fr-CM"/>
        </w:rPr>
        <w:t>c</w:t>
      </w:r>
      <w:r w:rsidRPr="004738C8">
        <w:rPr>
          <w:rFonts w:ascii="Arial Narrow" w:eastAsia="Arial Narrow" w:hAnsi="Arial Narrow" w:cs="Arial Narrow"/>
          <w:i/>
          <w:spacing w:val="-1"/>
          <w:lang w:val="fr-CM"/>
        </w:rPr>
        <w:t>e</w:t>
      </w:r>
      <w:r w:rsidRPr="004738C8">
        <w:rPr>
          <w:rFonts w:ascii="Arial Narrow" w:eastAsia="Arial Narrow" w:hAnsi="Arial Narrow" w:cs="Arial Narrow"/>
          <w:i/>
          <w:spacing w:val="1"/>
          <w:lang w:val="fr-CM"/>
        </w:rPr>
        <w:t>p</w:t>
      </w:r>
      <w:r w:rsidRPr="004738C8">
        <w:rPr>
          <w:rFonts w:ascii="Arial Narrow" w:eastAsia="Arial Narrow" w:hAnsi="Arial Narrow" w:cs="Arial Narrow"/>
          <w:i/>
          <w:lang w:val="fr-CM"/>
        </w:rPr>
        <w:t>ti</w:t>
      </w:r>
      <w:r w:rsidRPr="004738C8">
        <w:rPr>
          <w:rFonts w:ascii="Arial Narrow" w:eastAsia="Arial Narrow" w:hAnsi="Arial Narrow" w:cs="Arial Narrow"/>
          <w:i/>
          <w:spacing w:val="-1"/>
          <w:lang w:val="fr-CM"/>
        </w:rPr>
        <w:t>o</w:t>
      </w:r>
      <w:r w:rsidRPr="004738C8">
        <w:rPr>
          <w:rFonts w:ascii="Arial Narrow" w:eastAsia="Arial Narrow" w:hAnsi="Arial Narrow" w:cs="Arial Narrow"/>
          <w:i/>
          <w:lang w:val="fr-CM"/>
        </w:rPr>
        <w:t>n</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lang w:val="fr-CM"/>
        </w:rPr>
        <w:t>t</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c</w:t>
      </w:r>
      <w:r w:rsidRPr="004738C8">
        <w:rPr>
          <w:rFonts w:ascii="Arial Narrow" w:eastAsia="Arial Narrow" w:hAnsi="Arial Narrow" w:cs="Arial Narrow"/>
          <w:i/>
          <w:spacing w:val="-1"/>
          <w:lang w:val="fr-CM"/>
        </w:rPr>
        <w:t>h</w:t>
      </w:r>
      <w:r w:rsidRPr="004738C8">
        <w:rPr>
          <w:rFonts w:ascii="Arial Narrow" w:eastAsia="Arial Narrow" w:hAnsi="Arial Narrow" w:cs="Arial Narrow"/>
          <w:i/>
          <w:spacing w:val="1"/>
          <w:lang w:val="fr-CM"/>
        </w:rPr>
        <w:t>n</w:t>
      </w:r>
      <w:r w:rsidRPr="004738C8">
        <w:rPr>
          <w:rFonts w:ascii="Arial Narrow" w:eastAsia="Arial Narrow" w:hAnsi="Arial Narrow" w:cs="Arial Narrow"/>
          <w:i/>
          <w:lang w:val="fr-CM"/>
        </w:rPr>
        <w:t>i</w:t>
      </w:r>
      <w:r w:rsidRPr="004738C8">
        <w:rPr>
          <w:rFonts w:ascii="Arial Narrow" w:eastAsia="Arial Narrow" w:hAnsi="Arial Narrow" w:cs="Arial Narrow"/>
          <w:i/>
          <w:spacing w:val="-2"/>
          <w:lang w:val="fr-CM"/>
        </w:rPr>
        <w:t>q</w:t>
      </w:r>
      <w:r w:rsidRPr="004738C8">
        <w:rPr>
          <w:rFonts w:ascii="Arial Narrow" w:eastAsia="Arial Narrow" w:hAnsi="Arial Narrow" w:cs="Arial Narrow"/>
          <w:i/>
          <w:spacing w:val="1"/>
          <w:lang w:val="fr-CM"/>
        </w:rPr>
        <w:t>u</w:t>
      </w:r>
      <w:r w:rsidRPr="004738C8">
        <w:rPr>
          <w:rFonts w:ascii="Arial Narrow" w:eastAsia="Arial Narrow" w:hAnsi="Arial Narrow" w:cs="Arial Narrow"/>
          <w:i/>
          <w:lang w:val="fr-CM"/>
        </w:rPr>
        <w:t>e</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t</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lang w:val="fr-CM"/>
        </w:rPr>
        <w:t>la</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spacing w:val="-1"/>
          <w:lang w:val="fr-CM"/>
        </w:rPr>
        <w:t>m</w:t>
      </w:r>
      <w:r w:rsidRPr="004738C8">
        <w:rPr>
          <w:rFonts w:ascii="Arial Narrow" w:eastAsia="Arial Narrow" w:hAnsi="Arial Narrow" w:cs="Arial Narrow"/>
          <w:i/>
          <w:spacing w:val="1"/>
          <w:lang w:val="fr-CM"/>
        </w:rPr>
        <w:t>é</w:t>
      </w:r>
      <w:r w:rsidRPr="004738C8">
        <w:rPr>
          <w:rFonts w:ascii="Arial Narrow" w:eastAsia="Arial Narrow" w:hAnsi="Arial Narrow" w:cs="Arial Narrow"/>
          <w:i/>
          <w:lang w:val="fr-CM"/>
        </w:rPr>
        <w:t>t</w:t>
      </w:r>
      <w:r w:rsidRPr="004738C8">
        <w:rPr>
          <w:rFonts w:ascii="Arial Narrow" w:eastAsia="Arial Narrow" w:hAnsi="Arial Narrow" w:cs="Arial Narrow"/>
          <w:i/>
          <w:spacing w:val="-1"/>
          <w:lang w:val="fr-CM"/>
        </w:rPr>
        <w:t>h</w:t>
      </w:r>
      <w:r w:rsidRPr="004738C8">
        <w:rPr>
          <w:rFonts w:ascii="Arial Narrow" w:eastAsia="Arial Narrow" w:hAnsi="Arial Narrow" w:cs="Arial Narrow"/>
          <w:i/>
          <w:spacing w:val="1"/>
          <w:lang w:val="fr-CM"/>
        </w:rPr>
        <w:t>o</w:t>
      </w:r>
      <w:r w:rsidRPr="004738C8">
        <w:rPr>
          <w:rFonts w:ascii="Arial Narrow" w:eastAsia="Arial Narrow" w:hAnsi="Arial Narrow" w:cs="Arial Narrow"/>
          <w:i/>
          <w:spacing w:val="-1"/>
          <w:lang w:val="fr-CM"/>
        </w:rPr>
        <w:t>d</w:t>
      </w:r>
      <w:r w:rsidRPr="004738C8">
        <w:rPr>
          <w:rFonts w:ascii="Arial Narrow" w:eastAsia="Arial Narrow" w:hAnsi="Arial Narrow" w:cs="Arial Narrow"/>
          <w:i/>
          <w:spacing w:val="1"/>
          <w:lang w:val="fr-CM"/>
        </w:rPr>
        <w:t>o</w:t>
      </w:r>
      <w:r w:rsidRPr="004738C8">
        <w:rPr>
          <w:rFonts w:ascii="Arial Narrow" w:eastAsia="Arial Narrow" w:hAnsi="Arial Narrow" w:cs="Arial Narrow"/>
          <w:i/>
          <w:lang w:val="fr-CM"/>
        </w:rPr>
        <w:t>lo</w:t>
      </w:r>
      <w:r w:rsidRPr="004738C8">
        <w:rPr>
          <w:rFonts w:ascii="Arial Narrow" w:eastAsia="Arial Narrow" w:hAnsi="Arial Narrow" w:cs="Arial Narrow"/>
          <w:i/>
          <w:spacing w:val="1"/>
          <w:lang w:val="fr-CM"/>
        </w:rPr>
        <w:t>g</w:t>
      </w:r>
      <w:r w:rsidRPr="004738C8">
        <w:rPr>
          <w:rFonts w:ascii="Arial Narrow" w:eastAsia="Arial Narrow" w:hAnsi="Arial Narrow" w:cs="Arial Narrow"/>
          <w:i/>
          <w:lang w:val="fr-CM"/>
        </w:rPr>
        <w:t>ie,</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spacing w:val="-1"/>
          <w:lang w:val="fr-CM"/>
        </w:rPr>
        <w:t>mo</w:t>
      </w:r>
      <w:r w:rsidRPr="004738C8">
        <w:rPr>
          <w:rFonts w:ascii="Arial Narrow" w:eastAsia="Arial Narrow" w:hAnsi="Arial Narrow" w:cs="Arial Narrow"/>
          <w:i/>
          <w:spacing w:val="1"/>
          <w:lang w:val="fr-CM"/>
        </w:rPr>
        <w:t>n</w:t>
      </w:r>
      <w:r w:rsidRPr="004738C8">
        <w:rPr>
          <w:rFonts w:ascii="Arial Narrow" w:eastAsia="Arial Narrow" w:hAnsi="Arial Narrow" w:cs="Arial Narrow"/>
          <w:i/>
          <w:lang w:val="fr-CM"/>
        </w:rPr>
        <w:t>trer</w:t>
      </w:r>
      <w:r w:rsidRPr="004738C8">
        <w:rPr>
          <w:rFonts w:ascii="Arial Narrow" w:eastAsia="Arial Narrow" w:hAnsi="Arial Narrow" w:cs="Arial Narrow"/>
          <w:i/>
          <w:spacing w:val="1"/>
          <w:lang w:val="fr-CM"/>
        </w:rPr>
        <w:t xml:space="preserve"> qu</w:t>
      </w:r>
      <w:r w:rsidRPr="004738C8">
        <w:rPr>
          <w:rFonts w:ascii="Arial Narrow" w:eastAsia="Arial Narrow" w:hAnsi="Arial Narrow" w:cs="Arial Narrow"/>
          <w:i/>
          <w:lang w:val="fr-CM"/>
        </w:rPr>
        <w:t>e</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lang w:val="fr-CM"/>
        </w:rPr>
        <w:t>les</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lang w:val="fr-CM"/>
        </w:rPr>
        <w:t>t</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r</w:t>
      </w:r>
      <w:r w:rsidRPr="004738C8">
        <w:rPr>
          <w:rFonts w:ascii="Arial Narrow" w:eastAsia="Arial Narrow" w:hAnsi="Arial Narrow" w:cs="Arial Narrow"/>
          <w:i/>
          <w:spacing w:val="-1"/>
          <w:lang w:val="fr-CM"/>
        </w:rPr>
        <w:t>m</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s</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spacing w:val="-1"/>
          <w:lang w:val="fr-CM"/>
        </w:rPr>
        <w:t>d</w:t>
      </w:r>
      <w:r w:rsidRPr="004738C8">
        <w:rPr>
          <w:rFonts w:ascii="Arial Narrow" w:eastAsia="Arial Narrow" w:hAnsi="Arial Narrow" w:cs="Arial Narrow"/>
          <w:i/>
          <w:lang w:val="fr-CM"/>
        </w:rPr>
        <w:t>e</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lang w:val="fr-CM"/>
        </w:rPr>
        <w:t>réf</w:t>
      </w:r>
      <w:r w:rsidRPr="004738C8">
        <w:rPr>
          <w:rFonts w:ascii="Arial Narrow" w:eastAsia="Arial Narrow" w:hAnsi="Arial Narrow" w:cs="Arial Narrow"/>
          <w:i/>
          <w:spacing w:val="1"/>
          <w:lang w:val="fr-CM"/>
        </w:rPr>
        <w:t>é</w:t>
      </w:r>
      <w:r w:rsidRPr="004738C8">
        <w:rPr>
          <w:rFonts w:ascii="Arial Narrow" w:eastAsia="Arial Narrow" w:hAnsi="Arial Narrow" w:cs="Arial Narrow"/>
          <w:i/>
          <w:lang w:val="fr-CM"/>
        </w:rPr>
        <w:t>re</w:t>
      </w:r>
      <w:r w:rsidRPr="004738C8">
        <w:rPr>
          <w:rFonts w:ascii="Arial Narrow" w:eastAsia="Arial Narrow" w:hAnsi="Arial Narrow" w:cs="Arial Narrow"/>
          <w:i/>
          <w:spacing w:val="1"/>
          <w:lang w:val="fr-CM"/>
        </w:rPr>
        <w:t>n</w:t>
      </w:r>
      <w:r w:rsidRPr="004738C8">
        <w:rPr>
          <w:rFonts w:ascii="Arial Narrow" w:eastAsia="Arial Narrow" w:hAnsi="Arial Narrow" w:cs="Arial Narrow"/>
          <w:i/>
          <w:lang w:val="fr-CM"/>
        </w:rPr>
        <w:t xml:space="preserve">ce </w:t>
      </w:r>
      <w:r w:rsidRPr="004738C8">
        <w:rPr>
          <w:rFonts w:ascii="Arial Narrow" w:eastAsia="Arial Narrow" w:hAnsi="Arial Narrow" w:cs="Arial Narrow"/>
          <w:i/>
          <w:spacing w:val="1"/>
          <w:lang w:val="fr-CM"/>
        </w:rPr>
        <w:t>on</w:t>
      </w:r>
      <w:r w:rsidRPr="004738C8">
        <w:rPr>
          <w:rFonts w:ascii="Arial Narrow" w:eastAsia="Arial Narrow" w:hAnsi="Arial Narrow" w:cs="Arial Narrow"/>
          <w:i/>
          <w:lang w:val="fr-CM"/>
        </w:rPr>
        <w:t>t</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spacing w:val="1"/>
          <w:lang w:val="fr-CM"/>
        </w:rPr>
        <w:t>é</w:t>
      </w:r>
      <w:r w:rsidRPr="004738C8">
        <w:rPr>
          <w:rFonts w:ascii="Arial Narrow" w:eastAsia="Arial Narrow" w:hAnsi="Arial Narrow" w:cs="Arial Narrow"/>
          <w:i/>
          <w:spacing w:val="-2"/>
          <w:lang w:val="fr-CM"/>
        </w:rPr>
        <w:t>t</w:t>
      </w:r>
      <w:r w:rsidRPr="004738C8">
        <w:rPr>
          <w:rFonts w:ascii="Arial Narrow" w:eastAsia="Arial Narrow" w:hAnsi="Arial Narrow" w:cs="Arial Narrow"/>
          <w:i/>
          <w:lang w:val="fr-CM"/>
        </w:rPr>
        <w:t>é</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lang w:val="fr-CM"/>
        </w:rPr>
        <w:t>c</w:t>
      </w:r>
      <w:r w:rsidRPr="004738C8">
        <w:rPr>
          <w:rFonts w:ascii="Arial Narrow" w:eastAsia="Arial Narrow" w:hAnsi="Arial Narrow" w:cs="Arial Narrow"/>
          <w:i/>
          <w:spacing w:val="1"/>
          <w:lang w:val="fr-CM"/>
        </w:rPr>
        <w:t>o</w:t>
      </w:r>
      <w:r w:rsidRPr="004738C8">
        <w:rPr>
          <w:rFonts w:ascii="Arial Narrow" w:eastAsia="Arial Narrow" w:hAnsi="Arial Narrow" w:cs="Arial Narrow"/>
          <w:i/>
          <w:spacing w:val="-1"/>
          <w:lang w:val="fr-CM"/>
        </w:rPr>
        <w:t>m</w:t>
      </w:r>
      <w:r w:rsidRPr="004738C8">
        <w:rPr>
          <w:rFonts w:ascii="Arial Narrow" w:eastAsia="Arial Narrow" w:hAnsi="Arial Narrow" w:cs="Arial Narrow"/>
          <w:i/>
          <w:spacing w:val="1"/>
          <w:lang w:val="fr-CM"/>
        </w:rPr>
        <w:t>p</w:t>
      </w:r>
      <w:r w:rsidRPr="004738C8">
        <w:rPr>
          <w:rFonts w:ascii="Arial Narrow" w:eastAsia="Arial Narrow" w:hAnsi="Arial Narrow" w:cs="Arial Narrow"/>
          <w:i/>
          <w:lang w:val="fr-CM"/>
        </w:rPr>
        <w:t>r</w:t>
      </w:r>
      <w:r w:rsidRPr="004738C8">
        <w:rPr>
          <w:rFonts w:ascii="Arial Narrow" w:eastAsia="Arial Narrow" w:hAnsi="Arial Narrow" w:cs="Arial Narrow"/>
          <w:i/>
          <w:spacing w:val="-1"/>
          <w:lang w:val="fr-CM"/>
        </w:rPr>
        <w:t>i</w:t>
      </w:r>
      <w:r w:rsidRPr="004738C8">
        <w:rPr>
          <w:rFonts w:ascii="Arial Narrow" w:eastAsia="Arial Narrow" w:hAnsi="Arial Narrow" w:cs="Arial Narrow"/>
          <w:i/>
          <w:lang w:val="fr-CM"/>
        </w:rPr>
        <w:t>s</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 xml:space="preserve">t </w:t>
      </w:r>
      <w:r w:rsidRPr="004738C8">
        <w:rPr>
          <w:rFonts w:ascii="Arial Narrow" w:eastAsia="Arial Narrow" w:hAnsi="Arial Narrow" w:cs="Arial Narrow"/>
          <w:i/>
          <w:spacing w:val="1"/>
          <w:lang w:val="fr-CM"/>
        </w:rPr>
        <w:t>peu</w:t>
      </w:r>
      <w:r w:rsidRPr="004738C8">
        <w:rPr>
          <w:rFonts w:ascii="Arial Narrow" w:eastAsia="Arial Narrow" w:hAnsi="Arial Narrow" w:cs="Arial Narrow"/>
          <w:i/>
          <w:spacing w:val="-2"/>
          <w:lang w:val="fr-CM"/>
        </w:rPr>
        <w:t>v</w:t>
      </w:r>
      <w:r w:rsidRPr="004738C8">
        <w:rPr>
          <w:rFonts w:ascii="Arial Narrow" w:eastAsia="Arial Narrow" w:hAnsi="Arial Narrow" w:cs="Arial Narrow"/>
          <w:i/>
          <w:spacing w:val="1"/>
          <w:lang w:val="fr-CM"/>
        </w:rPr>
        <w:t>en</w:t>
      </w:r>
      <w:r w:rsidRPr="004738C8">
        <w:rPr>
          <w:rFonts w:ascii="Arial Narrow" w:eastAsia="Arial Narrow" w:hAnsi="Arial Narrow" w:cs="Arial Narrow"/>
          <w:i/>
          <w:lang w:val="fr-CM"/>
        </w:rPr>
        <w:t>t</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spacing w:val="1"/>
          <w:lang w:val="fr-CM"/>
        </w:rPr>
        <w:t>ê</w:t>
      </w:r>
      <w:r w:rsidRPr="004738C8">
        <w:rPr>
          <w:rFonts w:ascii="Arial Narrow" w:eastAsia="Arial Narrow" w:hAnsi="Arial Narrow" w:cs="Arial Narrow"/>
          <w:i/>
          <w:lang w:val="fr-CM"/>
        </w:rPr>
        <w:t>tre</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lang w:val="fr-CM"/>
        </w:rPr>
        <w:t>tr</w:t>
      </w:r>
      <w:r w:rsidRPr="004738C8">
        <w:rPr>
          <w:rFonts w:ascii="Arial Narrow" w:eastAsia="Arial Narrow" w:hAnsi="Arial Narrow" w:cs="Arial Narrow"/>
          <w:i/>
          <w:spacing w:val="-2"/>
          <w:lang w:val="fr-CM"/>
        </w:rPr>
        <w:t>a</w:t>
      </w:r>
      <w:r w:rsidRPr="004738C8">
        <w:rPr>
          <w:rFonts w:ascii="Arial Narrow" w:eastAsia="Arial Narrow" w:hAnsi="Arial Narrow" w:cs="Arial Narrow"/>
          <w:i/>
          <w:spacing w:val="1"/>
          <w:lang w:val="fr-CM"/>
        </w:rPr>
        <w:t>du</w:t>
      </w:r>
      <w:r w:rsidRPr="004738C8">
        <w:rPr>
          <w:rFonts w:ascii="Arial Narrow" w:eastAsia="Arial Narrow" w:hAnsi="Arial Narrow" w:cs="Arial Narrow"/>
          <w:i/>
          <w:lang w:val="fr-CM"/>
        </w:rPr>
        <w:t>its</w:t>
      </w:r>
      <w:r w:rsidRPr="004738C8">
        <w:rPr>
          <w:rFonts w:ascii="Arial Narrow" w:eastAsia="Arial Narrow" w:hAnsi="Arial Narrow" w:cs="Arial Narrow"/>
          <w:i/>
          <w:spacing w:val="1"/>
          <w:lang w:val="fr-CM"/>
        </w:rPr>
        <w:t xml:space="preserve"> e</w:t>
      </w:r>
      <w:r w:rsidRPr="004738C8">
        <w:rPr>
          <w:rFonts w:ascii="Arial Narrow" w:eastAsia="Arial Narrow" w:hAnsi="Arial Narrow" w:cs="Arial Narrow"/>
          <w:i/>
          <w:lang w:val="fr-CM"/>
        </w:rPr>
        <w:t>n</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spacing w:val="-1"/>
          <w:lang w:val="fr-CM"/>
        </w:rPr>
        <w:t>u</w:t>
      </w:r>
      <w:r w:rsidRPr="004738C8">
        <w:rPr>
          <w:rFonts w:ascii="Arial Narrow" w:eastAsia="Arial Narrow" w:hAnsi="Arial Narrow" w:cs="Arial Narrow"/>
          <w:i/>
          <w:lang w:val="fr-CM"/>
        </w:rPr>
        <w:t>n</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spacing w:val="1"/>
          <w:lang w:val="fr-CM"/>
        </w:rPr>
        <w:t>p</w:t>
      </w:r>
      <w:r w:rsidRPr="004738C8">
        <w:rPr>
          <w:rFonts w:ascii="Arial Narrow" w:eastAsia="Arial Narrow" w:hAnsi="Arial Narrow" w:cs="Arial Narrow"/>
          <w:i/>
          <w:lang w:val="fr-CM"/>
        </w:rPr>
        <w:t>l</w:t>
      </w:r>
      <w:r w:rsidRPr="004738C8">
        <w:rPr>
          <w:rFonts w:ascii="Arial Narrow" w:eastAsia="Arial Narrow" w:hAnsi="Arial Narrow" w:cs="Arial Narrow"/>
          <w:i/>
          <w:spacing w:val="-2"/>
          <w:lang w:val="fr-CM"/>
        </w:rPr>
        <w:t>a</w:t>
      </w:r>
      <w:r w:rsidRPr="004738C8">
        <w:rPr>
          <w:rFonts w:ascii="Arial Narrow" w:eastAsia="Arial Narrow" w:hAnsi="Arial Narrow" w:cs="Arial Narrow"/>
          <w:i/>
          <w:lang w:val="fr-CM"/>
        </w:rPr>
        <w:t>n</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spacing w:val="1"/>
          <w:lang w:val="fr-CM"/>
        </w:rPr>
        <w:t>d</w:t>
      </w:r>
      <w:r w:rsidRPr="004738C8">
        <w:rPr>
          <w:rFonts w:ascii="Arial Narrow" w:eastAsia="Arial Narrow" w:hAnsi="Arial Narrow" w:cs="Arial Narrow"/>
          <w:i/>
          <w:lang w:val="fr-CM"/>
        </w:rPr>
        <w:t>e</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lang w:val="fr-CM"/>
        </w:rPr>
        <w:t>trav</w:t>
      </w:r>
      <w:r w:rsidRPr="004738C8">
        <w:rPr>
          <w:rFonts w:ascii="Arial Narrow" w:eastAsia="Arial Narrow" w:hAnsi="Arial Narrow" w:cs="Arial Narrow"/>
          <w:i/>
          <w:spacing w:val="1"/>
          <w:lang w:val="fr-CM"/>
        </w:rPr>
        <w:t>a</w:t>
      </w:r>
      <w:r w:rsidRPr="004738C8">
        <w:rPr>
          <w:rFonts w:ascii="Arial Narrow" w:eastAsia="Arial Narrow" w:hAnsi="Arial Narrow" w:cs="Arial Narrow"/>
          <w:i/>
          <w:lang w:val="fr-CM"/>
        </w:rPr>
        <w:t xml:space="preserve">il </w:t>
      </w:r>
      <w:r w:rsidRPr="004738C8">
        <w:rPr>
          <w:rFonts w:ascii="Arial Narrow" w:eastAsia="Arial Narrow" w:hAnsi="Arial Narrow" w:cs="Arial Narrow"/>
          <w:i/>
          <w:spacing w:val="1"/>
          <w:lang w:val="fr-CM"/>
        </w:rPr>
        <w:t>p</w:t>
      </w:r>
      <w:r w:rsidRPr="004738C8">
        <w:rPr>
          <w:rFonts w:ascii="Arial Narrow" w:eastAsia="Arial Narrow" w:hAnsi="Arial Narrow" w:cs="Arial Narrow"/>
          <w:i/>
          <w:lang w:val="fr-CM"/>
        </w:rPr>
        <w:t>rati</w:t>
      </w:r>
      <w:r w:rsidRPr="004738C8">
        <w:rPr>
          <w:rFonts w:ascii="Arial Narrow" w:eastAsia="Arial Narrow" w:hAnsi="Arial Narrow" w:cs="Arial Narrow"/>
          <w:i/>
          <w:spacing w:val="-2"/>
          <w:lang w:val="fr-CM"/>
        </w:rPr>
        <w:t>q</w:t>
      </w:r>
      <w:r w:rsidRPr="004738C8">
        <w:rPr>
          <w:rFonts w:ascii="Arial Narrow" w:eastAsia="Arial Narrow" w:hAnsi="Arial Narrow" w:cs="Arial Narrow"/>
          <w:i/>
          <w:spacing w:val="1"/>
          <w:lang w:val="fr-CM"/>
        </w:rPr>
        <w:t>ue</w:t>
      </w:r>
      <w:r w:rsidRPr="004738C8">
        <w:rPr>
          <w:rFonts w:ascii="Arial Narrow" w:eastAsia="Arial Narrow" w:hAnsi="Arial Narrow" w:cs="Arial Narrow"/>
          <w:i/>
          <w:lang w:val="fr-CM"/>
        </w:rPr>
        <w:t>.</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spacing w:val="-3"/>
          <w:lang w:val="fr-CM"/>
        </w:rPr>
        <w:t>U</w:t>
      </w:r>
      <w:r w:rsidRPr="004738C8">
        <w:rPr>
          <w:rFonts w:ascii="Arial Narrow" w:eastAsia="Arial Narrow" w:hAnsi="Arial Narrow" w:cs="Arial Narrow"/>
          <w:i/>
          <w:spacing w:val="1"/>
          <w:lang w:val="fr-CM"/>
        </w:rPr>
        <w:t>n</w:t>
      </w:r>
      <w:r w:rsidRPr="004738C8">
        <w:rPr>
          <w:rFonts w:ascii="Arial Narrow" w:eastAsia="Arial Narrow" w:hAnsi="Arial Narrow" w:cs="Arial Narrow"/>
          <w:i/>
          <w:lang w:val="fr-CM"/>
        </w:rPr>
        <w:t>e</w:t>
      </w:r>
      <w:r w:rsidRPr="004738C8">
        <w:rPr>
          <w:rFonts w:ascii="Arial Narrow" w:eastAsia="Arial Narrow" w:hAnsi="Arial Narrow" w:cs="Arial Narrow"/>
          <w:i/>
          <w:spacing w:val="4"/>
          <w:lang w:val="fr-CM"/>
        </w:rPr>
        <w:t xml:space="preserve"> </w:t>
      </w:r>
      <w:r w:rsidRPr="004738C8">
        <w:rPr>
          <w:rFonts w:ascii="Arial Narrow" w:eastAsia="Arial Narrow" w:hAnsi="Arial Narrow" w:cs="Arial Narrow"/>
          <w:i/>
          <w:lang w:val="fr-CM"/>
        </w:rPr>
        <w:t>l</w:t>
      </w:r>
      <w:r w:rsidRPr="004738C8">
        <w:rPr>
          <w:rFonts w:ascii="Arial Narrow" w:eastAsia="Arial Narrow" w:hAnsi="Arial Narrow" w:cs="Arial Narrow"/>
          <w:i/>
          <w:spacing w:val="-1"/>
          <w:lang w:val="fr-CM"/>
        </w:rPr>
        <w:t>i</w:t>
      </w:r>
      <w:r w:rsidRPr="004738C8">
        <w:rPr>
          <w:rFonts w:ascii="Arial Narrow" w:eastAsia="Arial Narrow" w:hAnsi="Arial Narrow" w:cs="Arial Narrow"/>
          <w:i/>
          <w:lang w:val="fr-CM"/>
        </w:rPr>
        <w:t>s</w:t>
      </w:r>
      <w:r w:rsidRPr="004738C8">
        <w:rPr>
          <w:rFonts w:ascii="Arial Narrow" w:eastAsia="Arial Narrow" w:hAnsi="Arial Narrow" w:cs="Arial Narrow"/>
          <w:i/>
          <w:spacing w:val="-2"/>
          <w:lang w:val="fr-CM"/>
        </w:rPr>
        <w:t>t</w:t>
      </w:r>
      <w:r w:rsidRPr="004738C8">
        <w:rPr>
          <w:rFonts w:ascii="Arial Narrow" w:eastAsia="Arial Narrow" w:hAnsi="Arial Narrow" w:cs="Arial Narrow"/>
          <w:i/>
          <w:lang w:val="fr-CM"/>
        </w:rPr>
        <w:t>e</w:t>
      </w:r>
      <w:r w:rsidRPr="004738C8">
        <w:rPr>
          <w:rFonts w:ascii="Arial Narrow" w:eastAsia="Arial Narrow" w:hAnsi="Arial Narrow" w:cs="Arial Narrow"/>
          <w:i/>
          <w:spacing w:val="4"/>
          <w:lang w:val="fr-CM"/>
        </w:rPr>
        <w:t xml:space="preserve"> </w:t>
      </w:r>
      <w:r w:rsidRPr="004738C8">
        <w:rPr>
          <w:rFonts w:ascii="Arial Narrow" w:eastAsia="Arial Narrow" w:hAnsi="Arial Narrow" w:cs="Arial Narrow"/>
          <w:i/>
          <w:spacing w:val="-1"/>
          <w:lang w:val="fr-CM"/>
        </w:rPr>
        <w:t>d</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s</w:t>
      </w:r>
      <w:r w:rsidRPr="004738C8">
        <w:rPr>
          <w:rFonts w:ascii="Arial Narrow" w:eastAsia="Arial Narrow" w:hAnsi="Arial Narrow" w:cs="Arial Narrow"/>
          <w:i/>
          <w:spacing w:val="1"/>
          <w:lang w:val="fr-CM"/>
        </w:rPr>
        <w:t xml:space="preserve"> do</w:t>
      </w:r>
      <w:r w:rsidRPr="004738C8">
        <w:rPr>
          <w:rFonts w:ascii="Arial Narrow" w:eastAsia="Arial Narrow" w:hAnsi="Arial Narrow" w:cs="Arial Narrow"/>
          <w:i/>
          <w:spacing w:val="-2"/>
          <w:lang w:val="fr-CM"/>
        </w:rPr>
        <w:t>c</w:t>
      </w:r>
      <w:r w:rsidRPr="004738C8">
        <w:rPr>
          <w:rFonts w:ascii="Arial Narrow" w:eastAsia="Arial Narrow" w:hAnsi="Arial Narrow" w:cs="Arial Narrow"/>
          <w:i/>
          <w:spacing w:val="1"/>
          <w:lang w:val="fr-CM"/>
        </w:rPr>
        <w:t>u</w:t>
      </w:r>
      <w:r w:rsidRPr="004738C8">
        <w:rPr>
          <w:rFonts w:ascii="Arial Narrow" w:eastAsia="Arial Narrow" w:hAnsi="Arial Narrow" w:cs="Arial Narrow"/>
          <w:i/>
          <w:spacing w:val="-1"/>
          <w:lang w:val="fr-CM"/>
        </w:rPr>
        <w:t>m</w:t>
      </w:r>
      <w:r w:rsidRPr="004738C8">
        <w:rPr>
          <w:rFonts w:ascii="Arial Narrow" w:eastAsia="Arial Narrow" w:hAnsi="Arial Narrow" w:cs="Arial Narrow"/>
          <w:i/>
          <w:spacing w:val="1"/>
          <w:lang w:val="fr-CM"/>
        </w:rPr>
        <w:t>en</w:t>
      </w:r>
      <w:r w:rsidRPr="004738C8">
        <w:rPr>
          <w:rFonts w:ascii="Arial Narrow" w:eastAsia="Arial Narrow" w:hAnsi="Arial Narrow" w:cs="Arial Narrow"/>
          <w:i/>
          <w:lang w:val="fr-CM"/>
        </w:rPr>
        <w:t>ts</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lang w:val="fr-CM"/>
        </w:rPr>
        <w:t>fi</w:t>
      </w:r>
      <w:r w:rsidRPr="004738C8">
        <w:rPr>
          <w:rFonts w:ascii="Arial Narrow" w:eastAsia="Arial Narrow" w:hAnsi="Arial Narrow" w:cs="Arial Narrow"/>
          <w:i/>
          <w:spacing w:val="-1"/>
          <w:lang w:val="fr-CM"/>
        </w:rPr>
        <w:t>n</w:t>
      </w:r>
      <w:r w:rsidRPr="004738C8">
        <w:rPr>
          <w:rFonts w:ascii="Arial Narrow" w:eastAsia="Arial Narrow" w:hAnsi="Arial Narrow" w:cs="Arial Narrow"/>
          <w:i/>
          <w:spacing w:val="1"/>
          <w:lang w:val="fr-CM"/>
        </w:rPr>
        <w:t>au</w:t>
      </w:r>
      <w:r w:rsidRPr="004738C8">
        <w:rPr>
          <w:rFonts w:ascii="Arial Narrow" w:eastAsia="Arial Narrow" w:hAnsi="Arial Narrow" w:cs="Arial Narrow"/>
          <w:i/>
          <w:lang w:val="fr-CM"/>
        </w:rPr>
        <w:t>x,</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lang w:val="fr-CM"/>
        </w:rPr>
        <w:t>y</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spacing w:val="-2"/>
          <w:lang w:val="fr-CM"/>
        </w:rPr>
        <w:t>c</w:t>
      </w:r>
      <w:r w:rsidRPr="004738C8">
        <w:rPr>
          <w:rFonts w:ascii="Arial Narrow" w:eastAsia="Arial Narrow" w:hAnsi="Arial Narrow" w:cs="Arial Narrow"/>
          <w:i/>
          <w:spacing w:val="1"/>
          <w:lang w:val="fr-CM"/>
        </w:rPr>
        <w:t>o</w:t>
      </w:r>
      <w:r w:rsidRPr="004738C8">
        <w:rPr>
          <w:rFonts w:ascii="Arial Narrow" w:eastAsia="Arial Narrow" w:hAnsi="Arial Narrow" w:cs="Arial Narrow"/>
          <w:i/>
          <w:spacing w:val="-1"/>
          <w:lang w:val="fr-CM"/>
        </w:rPr>
        <w:t>m</w:t>
      </w:r>
      <w:r w:rsidRPr="004738C8">
        <w:rPr>
          <w:rFonts w:ascii="Arial Narrow" w:eastAsia="Arial Narrow" w:hAnsi="Arial Narrow" w:cs="Arial Narrow"/>
          <w:i/>
          <w:spacing w:val="1"/>
          <w:lang w:val="fr-CM"/>
        </w:rPr>
        <w:t>p</w:t>
      </w:r>
      <w:r w:rsidRPr="004738C8">
        <w:rPr>
          <w:rFonts w:ascii="Arial Narrow" w:eastAsia="Arial Narrow" w:hAnsi="Arial Narrow" w:cs="Arial Narrow"/>
          <w:i/>
          <w:spacing w:val="12"/>
          <w:lang w:val="fr-CM"/>
        </w:rPr>
        <w:t>r</w:t>
      </w:r>
      <w:r w:rsidRPr="004738C8">
        <w:rPr>
          <w:rFonts w:ascii="Arial Narrow" w:eastAsia="Arial Narrow" w:hAnsi="Arial Narrow" w:cs="Arial Narrow"/>
          <w:i/>
          <w:lang w:val="fr-CM"/>
        </w:rPr>
        <w:t>is</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lang w:val="fr-CM"/>
        </w:rPr>
        <w:t>les</w:t>
      </w:r>
      <w:r w:rsidRPr="004738C8">
        <w:rPr>
          <w:rFonts w:ascii="Arial Narrow" w:eastAsia="Arial Narrow" w:hAnsi="Arial Narrow" w:cs="Arial Narrow"/>
          <w:i/>
          <w:spacing w:val="4"/>
          <w:lang w:val="fr-CM"/>
        </w:rPr>
        <w:t xml:space="preserve"> </w:t>
      </w:r>
      <w:r w:rsidRPr="004738C8">
        <w:rPr>
          <w:rFonts w:ascii="Arial Narrow" w:eastAsia="Arial Narrow" w:hAnsi="Arial Narrow" w:cs="Arial Narrow"/>
          <w:i/>
          <w:lang w:val="fr-CM"/>
        </w:rPr>
        <w:t>r</w:t>
      </w:r>
      <w:r w:rsidRPr="004738C8">
        <w:rPr>
          <w:rFonts w:ascii="Arial Narrow" w:eastAsia="Arial Narrow" w:hAnsi="Arial Narrow" w:cs="Arial Narrow"/>
          <w:i/>
          <w:spacing w:val="-2"/>
          <w:lang w:val="fr-CM"/>
        </w:rPr>
        <w:t>a</w:t>
      </w:r>
      <w:r w:rsidRPr="004738C8">
        <w:rPr>
          <w:rFonts w:ascii="Arial Narrow" w:eastAsia="Arial Narrow" w:hAnsi="Arial Narrow" w:cs="Arial Narrow"/>
          <w:i/>
          <w:spacing w:val="1"/>
          <w:lang w:val="fr-CM"/>
        </w:rPr>
        <w:t>p</w:t>
      </w:r>
      <w:r w:rsidRPr="004738C8">
        <w:rPr>
          <w:rFonts w:ascii="Arial Narrow" w:eastAsia="Arial Narrow" w:hAnsi="Arial Narrow" w:cs="Arial Narrow"/>
          <w:i/>
          <w:spacing w:val="-1"/>
          <w:lang w:val="fr-CM"/>
        </w:rPr>
        <w:t>p</w:t>
      </w:r>
      <w:r w:rsidRPr="004738C8">
        <w:rPr>
          <w:rFonts w:ascii="Arial Narrow" w:eastAsia="Arial Narrow" w:hAnsi="Arial Narrow" w:cs="Arial Narrow"/>
          <w:i/>
          <w:spacing w:val="1"/>
          <w:lang w:val="fr-CM"/>
        </w:rPr>
        <w:t>o</w:t>
      </w:r>
      <w:r w:rsidRPr="004738C8">
        <w:rPr>
          <w:rFonts w:ascii="Arial Narrow" w:eastAsia="Arial Narrow" w:hAnsi="Arial Narrow" w:cs="Arial Narrow"/>
          <w:i/>
          <w:lang w:val="fr-CM"/>
        </w:rPr>
        <w:t>rt</w:t>
      </w:r>
      <w:r w:rsidRPr="004738C8">
        <w:rPr>
          <w:rFonts w:ascii="Arial Narrow" w:eastAsia="Arial Narrow" w:hAnsi="Arial Narrow" w:cs="Arial Narrow"/>
          <w:i/>
          <w:spacing w:val="-3"/>
          <w:lang w:val="fr-CM"/>
        </w:rPr>
        <w:t>s</w:t>
      </w:r>
      <w:r w:rsidRPr="004738C8">
        <w:rPr>
          <w:rFonts w:ascii="Arial Narrow" w:eastAsia="Arial Narrow" w:hAnsi="Arial Narrow" w:cs="Arial Narrow"/>
          <w:i/>
          <w:lang w:val="fr-CM"/>
        </w:rPr>
        <w:t>, cro</w:t>
      </w:r>
      <w:r w:rsidRPr="004738C8">
        <w:rPr>
          <w:rFonts w:ascii="Arial Narrow" w:eastAsia="Arial Narrow" w:hAnsi="Arial Narrow" w:cs="Arial Narrow"/>
          <w:i/>
          <w:spacing w:val="1"/>
          <w:lang w:val="fr-CM"/>
        </w:rPr>
        <w:t>qu</w:t>
      </w:r>
      <w:r w:rsidRPr="004738C8">
        <w:rPr>
          <w:rFonts w:ascii="Arial Narrow" w:eastAsia="Arial Narrow" w:hAnsi="Arial Narrow" w:cs="Arial Narrow"/>
          <w:i/>
          <w:lang w:val="fr-CM"/>
        </w:rPr>
        <w:t>is</w:t>
      </w:r>
      <w:r w:rsidRPr="004738C8">
        <w:rPr>
          <w:rFonts w:ascii="Arial Narrow" w:eastAsia="Arial Narrow" w:hAnsi="Arial Narrow" w:cs="Arial Narrow"/>
          <w:i/>
          <w:spacing w:val="-12"/>
          <w:lang w:val="fr-CM"/>
        </w:rPr>
        <w:t xml:space="preserve"> </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t</w:t>
      </w:r>
      <w:r w:rsidRPr="004738C8">
        <w:rPr>
          <w:rFonts w:ascii="Arial Narrow" w:eastAsia="Arial Narrow" w:hAnsi="Arial Narrow" w:cs="Arial Narrow"/>
          <w:i/>
          <w:spacing w:val="-13"/>
          <w:lang w:val="fr-CM"/>
        </w:rPr>
        <w:t xml:space="preserve"> </w:t>
      </w:r>
      <w:r w:rsidRPr="004738C8">
        <w:rPr>
          <w:rFonts w:ascii="Arial Narrow" w:eastAsia="Arial Narrow" w:hAnsi="Arial Narrow" w:cs="Arial Narrow"/>
          <w:i/>
          <w:lang w:val="fr-CM"/>
        </w:rPr>
        <w:t>t</w:t>
      </w:r>
      <w:r w:rsidRPr="004738C8">
        <w:rPr>
          <w:rFonts w:ascii="Arial Narrow" w:eastAsia="Arial Narrow" w:hAnsi="Arial Narrow" w:cs="Arial Narrow"/>
          <w:i/>
          <w:spacing w:val="-1"/>
          <w:lang w:val="fr-CM"/>
        </w:rPr>
        <w:t>a</w:t>
      </w:r>
      <w:r w:rsidRPr="004738C8">
        <w:rPr>
          <w:rFonts w:ascii="Arial Narrow" w:eastAsia="Arial Narrow" w:hAnsi="Arial Narrow" w:cs="Arial Narrow"/>
          <w:i/>
          <w:spacing w:val="1"/>
          <w:lang w:val="fr-CM"/>
        </w:rPr>
        <w:t>b</w:t>
      </w:r>
      <w:r w:rsidRPr="004738C8">
        <w:rPr>
          <w:rFonts w:ascii="Arial Narrow" w:eastAsia="Arial Narrow" w:hAnsi="Arial Narrow" w:cs="Arial Narrow"/>
          <w:i/>
          <w:lang w:val="fr-CM"/>
        </w:rPr>
        <w:t>le</w:t>
      </w:r>
      <w:r w:rsidRPr="004738C8">
        <w:rPr>
          <w:rFonts w:ascii="Arial Narrow" w:eastAsia="Arial Narrow" w:hAnsi="Arial Narrow" w:cs="Arial Narrow"/>
          <w:i/>
          <w:spacing w:val="-1"/>
          <w:lang w:val="fr-CM"/>
        </w:rPr>
        <w:t>a</w:t>
      </w:r>
      <w:r w:rsidRPr="004738C8">
        <w:rPr>
          <w:rFonts w:ascii="Arial Narrow" w:eastAsia="Arial Narrow" w:hAnsi="Arial Narrow" w:cs="Arial Narrow"/>
          <w:i/>
          <w:spacing w:val="1"/>
          <w:lang w:val="fr-CM"/>
        </w:rPr>
        <w:t>u</w:t>
      </w:r>
      <w:r w:rsidRPr="004738C8">
        <w:rPr>
          <w:rFonts w:ascii="Arial Narrow" w:eastAsia="Arial Narrow" w:hAnsi="Arial Narrow" w:cs="Arial Narrow"/>
          <w:i/>
          <w:lang w:val="fr-CM"/>
        </w:rPr>
        <w:t>x</w:t>
      </w:r>
      <w:r w:rsidRPr="004738C8">
        <w:rPr>
          <w:rFonts w:ascii="Arial Narrow" w:eastAsia="Arial Narrow" w:hAnsi="Arial Narrow" w:cs="Arial Narrow"/>
          <w:i/>
          <w:spacing w:val="-12"/>
          <w:lang w:val="fr-CM"/>
        </w:rPr>
        <w:t xml:space="preserve"> </w:t>
      </w:r>
      <w:r w:rsidRPr="004738C8">
        <w:rPr>
          <w:rFonts w:ascii="Arial Narrow" w:eastAsia="Arial Narrow" w:hAnsi="Arial Narrow" w:cs="Arial Narrow"/>
          <w:i/>
          <w:spacing w:val="-1"/>
          <w:lang w:val="fr-CM"/>
        </w:rPr>
        <w:t>q</w:t>
      </w:r>
      <w:r w:rsidRPr="004738C8">
        <w:rPr>
          <w:rFonts w:ascii="Arial Narrow" w:eastAsia="Arial Narrow" w:hAnsi="Arial Narrow" w:cs="Arial Narrow"/>
          <w:i/>
          <w:spacing w:val="1"/>
          <w:lang w:val="fr-CM"/>
        </w:rPr>
        <w:t>u</w:t>
      </w:r>
      <w:r w:rsidRPr="004738C8">
        <w:rPr>
          <w:rFonts w:ascii="Arial Narrow" w:eastAsia="Arial Narrow" w:hAnsi="Arial Narrow" w:cs="Arial Narrow"/>
          <w:i/>
          <w:lang w:val="fr-CM"/>
        </w:rPr>
        <w:t>i</w:t>
      </w:r>
      <w:r w:rsidRPr="004738C8">
        <w:rPr>
          <w:rFonts w:ascii="Arial Narrow" w:eastAsia="Arial Narrow" w:hAnsi="Arial Narrow" w:cs="Arial Narrow"/>
          <w:i/>
          <w:spacing w:val="-12"/>
          <w:lang w:val="fr-CM"/>
        </w:rPr>
        <w:t xml:space="preserve"> </w:t>
      </w:r>
      <w:r w:rsidRPr="004738C8">
        <w:rPr>
          <w:rFonts w:ascii="Arial Narrow" w:eastAsia="Arial Narrow" w:hAnsi="Arial Narrow" w:cs="Arial Narrow"/>
          <w:i/>
          <w:lang w:val="fr-CM"/>
        </w:rPr>
        <w:t>c</w:t>
      </w:r>
      <w:r w:rsidRPr="004738C8">
        <w:rPr>
          <w:rFonts w:ascii="Arial Narrow" w:eastAsia="Arial Narrow" w:hAnsi="Arial Narrow" w:cs="Arial Narrow"/>
          <w:i/>
          <w:spacing w:val="1"/>
          <w:lang w:val="fr-CM"/>
        </w:rPr>
        <w:t>on</w:t>
      </w:r>
      <w:r w:rsidRPr="004738C8">
        <w:rPr>
          <w:rFonts w:ascii="Arial Narrow" w:eastAsia="Arial Narrow" w:hAnsi="Arial Narrow" w:cs="Arial Narrow"/>
          <w:i/>
          <w:lang w:val="fr-CM"/>
        </w:rPr>
        <w:t>s</w:t>
      </w:r>
      <w:r w:rsidRPr="004738C8">
        <w:rPr>
          <w:rFonts w:ascii="Arial Narrow" w:eastAsia="Arial Narrow" w:hAnsi="Arial Narrow" w:cs="Arial Narrow"/>
          <w:i/>
          <w:spacing w:val="-2"/>
          <w:lang w:val="fr-CM"/>
        </w:rPr>
        <w:t>t</w:t>
      </w:r>
      <w:r w:rsidRPr="004738C8">
        <w:rPr>
          <w:rFonts w:ascii="Arial Narrow" w:eastAsia="Arial Narrow" w:hAnsi="Arial Narrow" w:cs="Arial Narrow"/>
          <w:i/>
          <w:lang w:val="fr-CM"/>
        </w:rPr>
        <w:t>it</w:t>
      </w:r>
      <w:r w:rsidRPr="004738C8">
        <w:rPr>
          <w:rFonts w:ascii="Arial Narrow" w:eastAsia="Arial Narrow" w:hAnsi="Arial Narrow" w:cs="Arial Narrow"/>
          <w:i/>
          <w:spacing w:val="1"/>
          <w:lang w:val="fr-CM"/>
        </w:rPr>
        <w:t>uen</w:t>
      </w:r>
      <w:r w:rsidRPr="004738C8">
        <w:rPr>
          <w:rFonts w:ascii="Arial Narrow" w:eastAsia="Arial Narrow" w:hAnsi="Arial Narrow" w:cs="Arial Narrow"/>
          <w:i/>
          <w:lang w:val="fr-CM"/>
        </w:rPr>
        <w:t>t</w:t>
      </w:r>
      <w:r w:rsidRPr="004738C8">
        <w:rPr>
          <w:rFonts w:ascii="Arial Narrow" w:eastAsia="Arial Narrow" w:hAnsi="Arial Narrow" w:cs="Arial Narrow"/>
          <w:i/>
          <w:spacing w:val="-13"/>
          <w:lang w:val="fr-CM"/>
        </w:rPr>
        <w:t xml:space="preserve"> </w:t>
      </w:r>
      <w:r w:rsidRPr="004738C8">
        <w:rPr>
          <w:rFonts w:ascii="Arial Narrow" w:eastAsia="Arial Narrow" w:hAnsi="Arial Narrow" w:cs="Arial Narrow"/>
          <w:i/>
          <w:lang w:val="fr-CM"/>
        </w:rPr>
        <w:t>le</w:t>
      </w:r>
      <w:r w:rsidRPr="004738C8">
        <w:rPr>
          <w:rFonts w:ascii="Arial Narrow" w:eastAsia="Arial Narrow" w:hAnsi="Arial Narrow" w:cs="Arial Narrow"/>
          <w:i/>
          <w:spacing w:val="-11"/>
          <w:lang w:val="fr-CM"/>
        </w:rPr>
        <w:t xml:space="preserve"> </w:t>
      </w:r>
      <w:r w:rsidRPr="004738C8">
        <w:rPr>
          <w:rFonts w:ascii="Arial Narrow" w:eastAsia="Arial Narrow" w:hAnsi="Arial Narrow" w:cs="Arial Narrow"/>
          <w:i/>
          <w:spacing w:val="1"/>
          <w:lang w:val="fr-CM"/>
        </w:rPr>
        <w:t>p</w:t>
      </w:r>
      <w:r w:rsidRPr="004738C8">
        <w:rPr>
          <w:rFonts w:ascii="Arial Narrow" w:eastAsia="Arial Narrow" w:hAnsi="Arial Narrow" w:cs="Arial Narrow"/>
          <w:i/>
          <w:lang w:val="fr-CM"/>
        </w:rPr>
        <w:t>r</w:t>
      </w:r>
      <w:r w:rsidRPr="004738C8">
        <w:rPr>
          <w:rFonts w:ascii="Arial Narrow" w:eastAsia="Arial Narrow" w:hAnsi="Arial Narrow" w:cs="Arial Narrow"/>
          <w:i/>
          <w:spacing w:val="-2"/>
          <w:lang w:val="fr-CM"/>
        </w:rPr>
        <w:t>o</w:t>
      </w:r>
      <w:r w:rsidRPr="004738C8">
        <w:rPr>
          <w:rFonts w:ascii="Arial Narrow" w:eastAsia="Arial Narrow" w:hAnsi="Arial Narrow" w:cs="Arial Narrow"/>
          <w:i/>
          <w:spacing w:val="1"/>
          <w:lang w:val="fr-CM"/>
        </w:rPr>
        <w:t>du</w:t>
      </w:r>
      <w:r w:rsidRPr="004738C8">
        <w:rPr>
          <w:rFonts w:ascii="Arial Narrow" w:eastAsia="Arial Narrow" w:hAnsi="Arial Narrow" w:cs="Arial Narrow"/>
          <w:i/>
          <w:lang w:val="fr-CM"/>
        </w:rPr>
        <w:t>it</w:t>
      </w:r>
      <w:r w:rsidRPr="004738C8">
        <w:rPr>
          <w:rFonts w:ascii="Arial Narrow" w:eastAsia="Arial Narrow" w:hAnsi="Arial Narrow" w:cs="Arial Narrow"/>
          <w:i/>
          <w:spacing w:val="-14"/>
          <w:lang w:val="fr-CM"/>
        </w:rPr>
        <w:t xml:space="preserve"> </w:t>
      </w:r>
      <w:r w:rsidRPr="004738C8">
        <w:rPr>
          <w:rFonts w:ascii="Arial Narrow" w:eastAsia="Arial Narrow" w:hAnsi="Arial Narrow" w:cs="Arial Narrow"/>
          <w:i/>
          <w:lang w:val="fr-CM"/>
        </w:rPr>
        <w:t>fi</w:t>
      </w:r>
      <w:r w:rsidRPr="004738C8">
        <w:rPr>
          <w:rFonts w:ascii="Arial Narrow" w:eastAsia="Arial Narrow" w:hAnsi="Arial Narrow" w:cs="Arial Narrow"/>
          <w:i/>
          <w:spacing w:val="1"/>
          <w:lang w:val="fr-CM"/>
        </w:rPr>
        <w:t>na</w:t>
      </w:r>
      <w:r w:rsidRPr="004738C8">
        <w:rPr>
          <w:rFonts w:ascii="Arial Narrow" w:eastAsia="Arial Narrow" w:hAnsi="Arial Narrow" w:cs="Arial Narrow"/>
          <w:i/>
          <w:lang w:val="fr-CM"/>
        </w:rPr>
        <w:t>l</w:t>
      </w:r>
      <w:r w:rsidRPr="004738C8">
        <w:rPr>
          <w:rFonts w:ascii="Arial Narrow" w:eastAsia="Arial Narrow" w:hAnsi="Arial Narrow" w:cs="Arial Narrow"/>
          <w:i/>
          <w:spacing w:val="-14"/>
          <w:lang w:val="fr-CM"/>
        </w:rPr>
        <w:t xml:space="preserve"> </w:t>
      </w:r>
      <w:r w:rsidRPr="004738C8">
        <w:rPr>
          <w:rFonts w:ascii="Arial Narrow" w:eastAsia="Arial Narrow" w:hAnsi="Arial Narrow" w:cs="Arial Narrow"/>
          <w:i/>
          <w:spacing w:val="1"/>
          <w:lang w:val="fr-CM"/>
        </w:rPr>
        <w:t>do</w:t>
      </w:r>
      <w:r w:rsidRPr="004738C8">
        <w:rPr>
          <w:rFonts w:ascii="Arial Narrow" w:eastAsia="Arial Narrow" w:hAnsi="Arial Narrow" w:cs="Arial Narrow"/>
          <w:i/>
          <w:lang w:val="fr-CM"/>
        </w:rPr>
        <w:t>iv</w:t>
      </w:r>
      <w:r w:rsidRPr="004738C8">
        <w:rPr>
          <w:rFonts w:ascii="Arial Narrow" w:eastAsia="Arial Narrow" w:hAnsi="Arial Narrow" w:cs="Arial Narrow"/>
          <w:i/>
          <w:spacing w:val="-2"/>
          <w:lang w:val="fr-CM"/>
        </w:rPr>
        <w:t>e</w:t>
      </w:r>
      <w:r w:rsidRPr="004738C8">
        <w:rPr>
          <w:rFonts w:ascii="Arial Narrow" w:eastAsia="Arial Narrow" w:hAnsi="Arial Narrow" w:cs="Arial Narrow"/>
          <w:i/>
          <w:spacing w:val="1"/>
          <w:lang w:val="fr-CM"/>
        </w:rPr>
        <w:t>n</w:t>
      </w:r>
      <w:r w:rsidRPr="004738C8">
        <w:rPr>
          <w:rFonts w:ascii="Arial Narrow" w:eastAsia="Arial Narrow" w:hAnsi="Arial Narrow" w:cs="Arial Narrow"/>
          <w:i/>
          <w:lang w:val="fr-CM"/>
        </w:rPr>
        <w:t>t</w:t>
      </w:r>
      <w:r w:rsidRPr="004738C8">
        <w:rPr>
          <w:rFonts w:ascii="Arial Narrow" w:eastAsia="Arial Narrow" w:hAnsi="Arial Narrow" w:cs="Arial Narrow"/>
          <w:i/>
          <w:spacing w:val="-13"/>
          <w:lang w:val="fr-CM"/>
        </w:rPr>
        <w:t xml:space="preserve"> </w:t>
      </w:r>
      <w:r w:rsidRPr="004738C8">
        <w:rPr>
          <w:rFonts w:ascii="Arial Narrow" w:eastAsia="Arial Narrow" w:hAnsi="Arial Narrow" w:cs="Arial Narrow"/>
          <w:i/>
          <w:spacing w:val="1"/>
          <w:lang w:val="fr-CM"/>
        </w:rPr>
        <w:t>ê</w:t>
      </w:r>
      <w:r w:rsidRPr="004738C8">
        <w:rPr>
          <w:rFonts w:ascii="Arial Narrow" w:eastAsia="Arial Narrow" w:hAnsi="Arial Narrow" w:cs="Arial Narrow"/>
          <w:i/>
          <w:lang w:val="fr-CM"/>
        </w:rPr>
        <w:t>tre</w:t>
      </w:r>
      <w:r w:rsidRPr="004738C8">
        <w:rPr>
          <w:rFonts w:ascii="Arial Narrow" w:eastAsia="Arial Narrow" w:hAnsi="Arial Narrow" w:cs="Arial Narrow"/>
          <w:i/>
          <w:spacing w:val="-11"/>
          <w:lang w:val="fr-CM"/>
        </w:rPr>
        <w:t xml:space="preserve"> </w:t>
      </w:r>
      <w:r w:rsidRPr="004738C8">
        <w:rPr>
          <w:rFonts w:ascii="Arial Narrow" w:eastAsia="Arial Narrow" w:hAnsi="Arial Narrow" w:cs="Arial Narrow"/>
          <w:i/>
          <w:lang w:val="fr-CM"/>
        </w:rPr>
        <w:t>incl</w:t>
      </w:r>
      <w:r w:rsidRPr="004738C8">
        <w:rPr>
          <w:rFonts w:ascii="Arial Narrow" w:eastAsia="Arial Narrow" w:hAnsi="Arial Narrow" w:cs="Arial Narrow"/>
          <w:i/>
          <w:spacing w:val="1"/>
          <w:lang w:val="fr-CM"/>
        </w:rPr>
        <w:t>u</w:t>
      </w:r>
      <w:r w:rsidRPr="004738C8">
        <w:rPr>
          <w:rFonts w:ascii="Arial Narrow" w:eastAsia="Arial Narrow" w:hAnsi="Arial Narrow" w:cs="Arial Narrow"/>
          <w:i/>
          <w:lang w:val="fr-CM"/>
        </w:rPr>
        <w:t>s</w:t>
      </w:r>
      <w:r w:rsidRPr="004738C8">
        <w:rPr>
          <w:rFonts w:ascii="Arial Narrow" w:eastAsia="Arial Narrow" w:hAnsi="Arial Narrow" w:cs="Arial Narrow"/>
          <w:i/>
          <w:spacing w:val="-14"/>
          <w:lang w:val="fr-CM"/>
        </w:rPr>
        <w:t xml:space="preserve"> </w:t>
      </w:r>
      <w:r w:rsidRPr="004738C8">
        <w:rPr>
          <w:rFonts w:ascii="Arial Narrow" w:eastAsia="Arial Narrow" w:hAnsi="Arial Narrow" w:cs="Arial Narrow"/>
          <w:i/>
          <w:spacing w:val="1"/>
          <w:lang w:val="fr-CM"/>
        </w:rPr>
        <w:t>d</w:t>
      </w:r>
      <w:r w:rsidRPr="004738C8">
        <w:rPr>
          <w:rFonts w:ascii="Arial Narrow" w:eastAsia="Arial Narrow" w:hAnsi="Arial Narrow" w:cs="Arial Narrow"/>
          <w:i/>
          <w:spacing w:val="-1"/>
          <w:lang w:val="fr-CM"/>
        </w:rPr>
        <w:t>a</w:t>
      </w:r>
      <w:r w:rsidRPr="004738C8">
        <w:rPr>
          <w:rFonts w:ascii="Arial Narrow" w:eastAsia="Arial Narrow" w:hAnsi="Arial Narrow" w:cs="Arial Narrow"/>
          <w:i/>
          <w:spacing w:val="1"/>
          <w:lang w:val="fr-CM"/>
        </w:rPr>
        <w:t>n</w:t>
      </w:r>
      <w:r w:rsidRPr="004738C8">
        <w:rPr>
          <w:rFonts w:ascii="Arial Narrow" w:eastAsia="Arial Narrow" w:hAnsi="Arial Narrow" w:cs="Arial Narrow"/>
          <w:i/>
          <w:lang w:val="fr-CM"/>
        </w:rPr>
        <w:t>s</w:t>
      </w:r>
      <w:r w:rsidRPr="004738C8">
        <w:rPr>
          <w:rFonts w:ascii="Arial Narrow" w:eastAsia="Arial Narrow" w:hAnsi="Arial Narrow" w:cs="Arial Narrow"/>
          <w:i/>
          <w:spacing w:val="-12"/>
          <w:lang w:val="fr-CM"/>
        </w:rPr>
        <w:t xml:space="preserve"> </w:t>
      </w:r>
      <w:r w:rsidRPr="004738C8">
        <w:rPr>
          <w:rFonts w:ascii="Arial Narrow" w:eastAsia="Arial Narrow" w:hAnsi="Arial Narrow" w:cs="Arial Narrow"/>
          <w:i/>
          <w:lang w:val="fr-CM"/>
        </w:rPr>
        <w:t>ce</w:t>
      </w:r>
      <w:r w:rsidRPr="004738C8">
        <w:rPr>
          <w:rFonts w:ascii="Arial Narrow" w:eastAsia="Arial Narrow" w:hAnsi="Arial Narrow" w:cs="Arial Narrow"/>
          <w:i/>
          <w:spacing w:val="-11"/>
          <w:lang w:val="fr-CM"/>
        </w:rPr>
        <w:t xml:space="preserve"> </w:t>
      </w:r>
      <w:r w:rsidRPr="004738C8">
        <w:rPr>
          <w:rFonts w:ascii="Arial Narrow" w:eastAsia="Arial Narrow" w:hAnsi="Arial Narrow" w:cs="Arial Narrow"/>
          <w:i/>
          <w:spacing w:val="-2"/>
          <w:lang w:val="fr-CM"/>
        </w:rPr>
        <w:t>c</w:t>
      </w:r>
      <w:r w:rsidRPr="004738C8">
        <w:rPr>
          <w:rFonts w:ascii="Arial Narrow" w:eastAsia="Arial Narrow" w:hAnsi="Arial Narrow" w:cs="Arial Narrow"/>
          <w:i/>
          <w:spacing w:val="1"/>
          <w:lang w:val="fr-CM"/>
        </w:rPr>
        <w:t>h</w:t>
      </w:r>
      <w:r w:rsidRPr="004738C8">
        <w:rPr>
          <w:rFonts w:ascii="Arial Narrow" w:eastAsia="Arial Narrow" w:hAnsi="Arial Narrow" w:cs="Arial Narrow"/>
          <w:i/>
          <w:spacing w:val="-1"/>
          <w:lang w:val="fr-CM"/>
        </w:rPr>
        <w:t>a</w:t>
      </w:r>
      <w:r w:rsidRPr="004738C8">
        <w:rPr>
          <w:rFonts w:ascii="Arial Narrow" w:eastAsia="Arial Narrow" w:hAnsi="Arial Narrow" w:cs="Arial Narrow"/>
          <w:i/>
          <w:spacing w:val="1"/>
          <w:lang w:val="fr-CM"/>
        </w:rPr>
        <w:t>p</w:t>
      </w:r>
      <w:r w:rsidRPr="004738C8">
        <w:rPr>
          <w:rFonts w:ascii="Arial Narrow" w:eastAsia="Arial Narrow" w:hAnsi="Arial Narrow" w:cs="Arial Narrow"/>
          <w:i/>
          <w:lang w:val="fr-CM"/>
        </w:rPr>
        <w:t>itre.</w:t>
      </w:r>
      <w:r w:rsidRPr="004738C8">
        <w:rPr>
          <w:rFonts w:ascii="Arial Narrow" w:eastAsia="Arial Narrow" w:hAnsi="Arial Narrow" w:cs="Arial Narrow"/>
          <w:i/>
          <w:spacing w:val="-13"/>
          <w:lang w:val="fr-CM"/>
        </w:rPr>
        <w:t xml:space="preserve"> </w:t>
      </w:r>
      <w:r w:rsidRPr="004738C8">
        <w:rPr>
          <w:rFonts w:ascii="Arial Narrow" w:eastAsia="Arial Narrow" w:hAnsi="Arial Narrow" w:cs="Arial Narrow"/>
          <w:i/>
          <w:spacing w:val="1"/>
          <w:lang w:val="fr-CM"/>
        </w:rPr>
        <w:t>L</w:t>
      </w:r>
      <w:r w:rsidRPr="004738C8">
        <w:rPr>
          <w:rFonts w:ascii="Arial Narrow" w:eastAsia="Arial Narrow" w:hAnsi="Arial Narrow" w:cs="Arial Narrow"/>
          <w:i/>
          <w:lang w:val="fr-CM"/>
        </w:rPr>
        <w:t>e</w:t>
      </w:r>
      <w:r w:rsidRPr="004738C8">
        <w:rPr>
          <w:rFonts w:ascii="Arial Narrow" w:eastAsia="Arial Narrow" w:hAnsi="Arial Narrow" w:cs="Arial Narrow"/>
          <w:i/>
          <w:spacing w:val="-11"/>
          <w:lang w:val="fr-CM"/>
        </w:rPr>
        <w:t xml:space="preserve"> </w:t>
      </w:r>
      <w:r w:rsidRPr="004738C8">
        <w:rPr>
          <w:rFonts w:ascii="Arial Narrow" w:eastAsia="Arial Narrow" w:hAnsi="Arial Narrow" w:cs="Arial Narrow"/>
          <w:i/>
          <w:lang w:val="fr-CM"/>
        </w:rPr>
        <w:t>c</w:t>
      </w:r>
      <w:r w:rsidRPr="004738C8">
        <w:rPr>
          <w:rFonts w:ascii="Arial Narrow" w:eastAsia="Arial Narrow" w:hAnsi="Arial Narrow" w:cs="Arial Narrow"/>
          <w:i/>
          <w:spacing w:val="1"/>
          <w:lang w:val="fr-CM"/>
        </w:rPr>
        <w:t>a</w:t>
      </w:r>
      <w:r w:rsidRPr="004738C8">
        <w:rPr>
          <w:rFonts w:ascii="Arial Narrow" w:eastAsia="Arial Narrow" w:hAnsi="Arial Narrow" w:cs="Arial Narrow"/>
          <w:i/>
          <w:spacing w:val="-3"/>
          <w:lang w:val="fr-CM"/>
        </w:rPr>
        <w:t>l</w:t>
      </w:r>
      <w:r w:rsidRPr="004738C8">
        <w:rPr>
          <w:rFonts w:ascii="Arial Narrow" w:eastAsia="Arial Narrow" w:hAnsi="Arial Narrow" w:cs="Arial Narrow"/>
          <w:i/>
          <w:spacing w:val="1"/>
          <w:lang w:val="fr-CM"/>
        </w:rPr>
        <w:t>end</w:t>
      </w:r>
      <w:r w:rsidRPr="004738C8">
        <w:rPr>
          <w:rFonts w:ascii="Arial Narrow" w:eastAsia="Arial Narrow" w:hAnsi="Arial Narrow" w:cs="Arial Narrow"/>
          <w:i/>
          <w:lang w:val="fr-CM"/>
        </w:rPr>
        <w:t>r</w:t>
      </w:r>
      <w:r w:rsidRPr="004738C8">
        <w:rPr>
          <w:rFonts w:ascii="Arial Narrow" w:eastAsia="Arial Narrow" w:hAnsi="Arial Narrow" w:cs="Arial Narrow"/>
          <w:i/>
          <w:spacing w:val="-1"/>
          <w:lang w:val="fr-CM"/>
        </w:rPr>
        <w:t>i</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r</w:t>
      </w:r>
      <w:r w:rsidRPr="004738C8">
        <w:rPr>
          <w:rFonts w:ascii="Arial Narrow" w:eastAsia="Arial Narrow" w:hAnsi="Arial Narrow" w:cs="Arial Narrow"/>
          <w:i/>
          <w:spacing w:val="-15"/>
          <w:lang w:val="fr-CM"/>
        </w:rPr>
        <w:t xml:space="preserve"> </w:t>
      </w:r>
      <w:r w:rsidRPr="004738C8">
        <w:rPr>
          <w:rFonts w:ascii="Arial Narrow" w:eastAsia="Arial Narrow" w:hAnsi="Arial Narrow" w:cs="Arial Narrow"/>
          <w:i/>
          <w:spacing w:val="1"/>
          <w:lang w:val="fr-CM"/>
        </w:rPr>
        <w:t>d</w:t>
      </w:r>
      <w:r w:rsidRPr="004738C8">
        <w:rPr>
          <w:rFonts w:ascii="Arial Narrow" w:eastAsia="Arial Narrow" w:hAnsi="Arial Narrow" w:cs="Arial Narrow"/>
          <w:i/>
          <w:lang w:val="fr-CM"/>
        </w:rPr>
        <w:t>u</w:t>
      </w:r>
      <w:r w:rsidRPr="004738C8">
        <w:rPr>
          <w:rFonts w:ascii="Arial Narrow" w:eastAsia="Arial Narrow" w:hAnsi="Arial Narrow" w:cs="Arial Narrow"/>
          <w:i/>
          <w:spacing w:val="-13"/>
          <w:lang w:val="fr-CM"/>
        </w:rPr>
        <w:t xml:space="preserve"> </w:t>
      </w:r>
      <w:r w:rsidRPr="004738C8">
        <w:rPr>
          <w:rFonts w:ascii="Arial Narrow" w:eastAsia="Arial Narrow" w:hAnsi="Arial Narrow" w:cs="Arial Narrow"/>
          <w:i/>
          <w:spacing w:val="1"/>
          <w:lang w:val="fr-CM"/>
        </w:rPr>
        <w:t>pe</w:t>
      </w:r>
      <w:r w:rsidRPr="004738C8">
        <w:rPr>
          <w:rFonts w:ascii="Arial Narrow" w:eastAsia="Arial Narrow" w:hAnsi="Arial Narrow" w:cs="Arial Narrow"/>
          <w:i/>
          <w:lang w:val="fr-CM"/>
        </w:rPr>
        <w:t>rso</w:t>
      </w:r>
      <w:r w:rsidRPr="004738C8">
        <w:rPr>
          <w:rFonts w:ascii="Arial Narrow" w:eastAsia="Arial Narrow" w:hAnsi="Arial Narrow" w:cs="Arial Narrow"/>
          <w:i/>
          <w:spacing w:val="-1"/>
          <w:lang w:val="fr-CM"/>
        </w:rPr>
        <w:t>n</w:t>
      </w:r>
      <w:r w:rsidRPr="004738C8">
        <w:rPr>
          <w:rFonts w:ascii="Arial Narrow" w:eastAsia="Arial Narrow" w:hAnsi="Arial Narrow" w:cs="Arial Narrow"/>
          <w:i/>
          <w:spacing w:val="1"/>
          <w:lang w:val="fr-CM"/>
        </w:rPr>
        <w:t>n</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l (4G) d</w:t>
      </w:r>
      <w:r w:rsidRPr="004738C8">
        <w:rPr>
          <w:rFonts w:ascii="Arial Narrow" w:eastAsia="Arial Narrow" w:hAnsi="Arial Narrow" w:cs="Arial Narrow"/>
          <w:i/>
          <w:spacing w:val="1"/>
          <w:lang w:val="fr-CM"/>
        </w:rPr>
        <w:t>o</w:t>
      </w:r>
      <w:r w:rsidRPr="004738C8">
        <w:rPr>
          <w:rFonts w:ascii="Arial Narrow" w:eastAsia="Arial Narrow" w:hAnsi="Arial Narrow" w:cs="Arial Narrow"/>
          <w:i/>
          <w:lang w:val="fr-CM"/>
        </w:rPr>
        <w:t>it</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spacing w:val="1"/>
          <w:lang w:val="fr-CM"/>
        </w:rPr>
        <w:t>ê</w:t>
      </w:r>
      <w:r w:rsidRPr="004738C8">
        <w:rPr>
          <w:rFonts w:ascii="Arial Narrow" w:eastAsia="Arial Narrow" w:hAnsi="Arial Narrow" w:cs="Arial Narrow"/>
          <w:i/>
          <w:lang w:val="fr-CM"/>
        </w:rPr>
        <w:t>tre c</w:t>
      </w:r>
      <w:r w:rsidRPr="004738C8">
        <w:rPr>
          <w:rFonts w:ascii="Arial Narrow" w:eastAsia="Arial Narrow" w:hAnsi="Arial Narrow" w:cs="Arial Narrow"/>
          <w:i/>
          <w:spacing w:val="1"/>
          <w:lang w:val="fr-CM"/>
        </w:rPr>
        <w:t>o</w:t>
      </w:r>
      <w:r w:rsidRPr="004738C8">
        <w:rPr>
          <w:rFonts w:ascii="Arial Narrow" w:eastAsia="Arial Narrow" w:hAnsi="Arial Narrow" w:cs="Arial Narrow"/>
          <w:i/>
          <w:spacing w:val="-1"/>
          <w:lang w:val="fr-CM"/>
        </w:rPr>
        <w:t>mp</w:t>
      </w:r>
      <w:r w:rsidRPr="004738C8">
        <w:rPr>
          <w:rFonts w:ascii="Arial Narrow" w:eastAsia="Arial Narrow" w:hAnsi="Arial Narrow" w:cs="Arial Narrow"/>
          <w:i/>
          <w:spacing w:val="1"/>
          <w:lang w:val="fr-CM"/>
        </w:rPr>
        <w:t>a</w:t>
      </w:r>
      <w:r w:rsidRPr="004738C8">
        <w:rPr>
          <w:rFonts w:ascii="Arial Narrow" w:eastAsia="Arial Narrow" w:hAnsi="Arial Narrow" w:cs="Arial Narrow"/>
          <w:i/>
          <w:lang w:val="fr-CM"/>
        </w:rPr>
        <w:t>ti</w:t>
      </w:r>
      <w:r w:rsidRPr="004738C8">
        <w:rPr>
          <w:rFonts w:ascii="Arial Narrow" w:eastAsia="Arial Narrow" w:hAnsi="Arial Narrow" w:cs="Arial Narrow"/>
          <w:i/>
          <w:spacing w:val="1"/>
          <w:lang w:val="fr-CM"/>
        </w:rPr>
        <w:t>b</w:t>
      </w:r>
      <w:r w:rsidRPr="004738C8">
        <w:rPr>
          <w:rFonts w:ascii="Arial Narrow" w:eastAsia="Arial Narrow" w:hAnsi="Arial Narrow" w:cs="Arial Narrow"/>
          <w:i/>
          <w:lang w:val="fr-CM"/>
        </w:rPr>
        <w:t>le</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spacing w:val="1"/>
          <w:lang w:val="fr-CM"/>
        </w:rPr>
        <w:t>a</w:t>
      </w:r>
      <w:r w:rsidRPr="004738C8">
        <w:rPr>
          <w:rFonts w:ascii="Arial Narrow" w:eastAsia="Arial Narrow" w:hAnsi="Arial Narrow" w:cs="Arial Narrow"/>
          <w:i/>
          <w:spacing w:val="-2"/>
          <w:lang w:val="fr-CM"/>
        </w:rPr>
        <w:t>v</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c le</w:t>
      </w:r>
      <w:r w:rsidRPr="004738C8">
        <w:rPr>
          <w:rFonts w:ascii="Arial Narrow" w:eastAsia="Arial Narrow" w:hAnsi="Arial Narrow" w:cs="Arial Narrow"/>
          <w:i/>
          <w:spacing w:val="1"/>
          <w:lang w:val="fr-CM"/>
        </w:rPr>
        <w:t xml:space="preserve"> p</w:t>
      </w:r>
      <w:r w:rsidRPr="004738C8">
        <w:rPr>
          <w:rFonts w:ascii="Arial Narrow" w:eastAsia="Arial Narrow" w:hAnsi="Arial Narrow" w:cs="Arial Narrow"/>
          <w:i/>
          <w:lang w:val="fr-CM"/>
        </w:rPr>
        <w:t>r</w:t>
      </w:r>
      <w:r w:rsidRPr="004738C8">
        <w:rPr>
          <w:rFonts w:ascii="Arial Narrow" w:eastAsia="Arial Narrow" w:hAnsi="Arial Narrow" w:cs="Arial Narrow"/>
          <w:i/>
          <w:spacing w:val="-2"/>
          <w:lang w:val="fr-CM"/>
        </w:rPr>
        <w:t>o</w:t>
      </w:r>
      <w:r w:rsidRPr="004738C8">
        <w:rPr>
          <w:rFonts w:ascii="Arial Narrow" w:eastAsia="Arial Narrow" w:hAnsi="Arial Narrow" w:cs="Arial Narrow"/>
          <w:i/>
          <w:spacing w:val="1"/>
          <w:lang w:val="fr-CM"/>
        </w:rPr>
        <w:t>g</w:t>
      </w:r>
      <w:r w:rsidRPr="004738C8">
        <w:rPr>
          <w:rFonts w:ascii="Arial Narrow" w:eastAsia="Arial Narrow" w:hAnsi="Arial Narrow" w:cs="Arial Narrow"/>
          <w:i/>
          <w:lang w:val="fr-CM"/>
        </w:rPr>
        <w:t>ram</w:t>
      </w:r>
      <w:r w:rsidRPr="004738C8">
        <w:rPr>
          <w:rFonts w:ascii="Arial Narrow" w:eastAsia="Arial Narrow" w:hAnsi="Arial Narrow" w:cs="Arial Narrow"/>
          <w:i/>
          <w:spacing w:val="-1"/>
          <w:lang w:val="fr-CM"/>
        </w:rPr>
        <w:t>m</w:t>
      </w:r>
      <w:r w:rsidRPr="004738C8">
        <w:rPr>
          <w:rFonts w:ascii="Arial Narrow" w:eastAsia="Arial Narrow" w:hAnsi="Arial Narrow" w:cs="Arial Narrow"/>
          <w:i/>
          <w:lang w:val="fr-CM"/>
        </w:rPr>
        <w:t>e</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spacing w:val="-1"/>
          <w:lang w:val="fr-CM"/>
        </w:rPr>
        <w:t>d</w:t>
      </w:r>
      <w:r w:rsidRPr="004738C8">
        <w:rPr>
          <w:rFonts w:ascii="Arial Narrow" w:eastAsia="Arial Narrow" w:hAnsi="Arial Narrow" w:cs="Arial Narrow"/>
          <w:i/>
          <w:lang w:val="fr-CM"/>
        </w:rPr>
        <w:t>e</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lang w:val="fr-CM"/>
        </w:rPr>
        <w:t>Trav</w:t>
      </w:r>
      <w:r w:rsidRPr="004738C8">
        <w:rPr>
          <w:rFonts w:ascii="Arial Narrow" w:eastAsia="Arial Narrow" w:hAnsi="Arial Narrow" w:cs="Arial Narrow"/>
          <w:i/>
          <w:spacing w:val="1"/>
          <w:lang w:val="fr-CM"/>
        </w:rPr>
        <w:t>a</w:t>
      </w:r>
      <w:r w:rsidRPr="004738C8">
        <w:rPr>
          <w:rFonts w:ascii="Arial Narrow" w:eastAsia="Arial Narrow" w:hAnsi="Arial Narrow" w:cs="Arial Narrow"/>
          <w:i/>
          <w:lang w:val="fr-CM"/>
        </w:rPr>
        <w:t>il</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lang w:val="fr-CM"/>
        </w:rPr>
        <w:t>(4H)</w:t>
      </w:r>
    </w:p>
    <w:p w14:paraId="74696DAD" w14:textId="77777777" w:rsidR="00E66261" w:rsidRPr="004738C8" w:rsidRDefault="00E66261" w:rsidP="00E815C8">
      <w:pPr>
        <w:spacing w:before="4" w:line="120" w:lineRule="exact"/>
        <w:ind w:left="426" w:right="134"/>
        <w:rPr>
          <w:sz w:val="13"/>
          <w:szCs w:val="13"/>
          <w:lang w:val="fr-CM"/>
        </w:rPr>
      </w:pPr>
    </w:p>
    <w:p w14:paraId="0BA16F6D" w14:textId="77777777" w:rsidR="00E66261" w:rsidRPr="004738C8" w:rsidRDefault="00E66261" w:rsidP="00E815C8">
      <w:pPr>
        <w:spacing w:line="200" w:lineRule="exact"/>
        <w:ind w:left="426" w:right="134"/>
        <w:rPr>
          <w:lang w:val="fr-CM"/>
        </w:rPr>
      </w:pPr>
    </w:p>
    <w:p w14:paraId="4B3C5987" w14:textId="77777777" w:rsidR="00E66261" w:rsidRPr="004738C8" w:rsidRDefault="00E66261" w:rsidP="00E815C8">
      <w:pPr>
        <w:spacing w:line="200" w:lineRule="exact"/>
        <w:ind w:left="426" w:right="134"/>
        <w:rPr>
          <w:lang w:val="fr-CM"/>
        </w:rPr>
      </w:pPr>
    </w:p>
    <w:p w14:paraId="65435AF8" w14:textId="77777777" w:rsidR="00E66261" w:rsidRPr="004738C8" w:rsidRDefault="00E66261" w:rsidP="00E815C8">
      <w:pPr>
        <w:ind w:left="426" w:right="134"/>
        <w:rPr>
          <w:rFonts w:ascii="Arial Narrow" w:eastAsia="Arial Narrow" w:hAnsi="Arial Narrow" w:cs="Arial Narrow"/>
          <w:sz w:val="22"/>
          <w:szCs w:val="22"/>
          <w:lang w:val="fr-CM"/>
        </w:rPr>
      </w:pPr>
      <w:r w:rsidRPr="004738C8">
        <w:rPr>
          <w:rFonts w:ascii="Arial Narrow" w:eastAsia="Arial Narrow" w:hAnsi="Arial Narrow" w:cs="Arial Narrow"/>
          <w:i/>
          <w:sz w:val="22"/>
          <w:szCs w:val="22"/>
          <w:lang w:val="fr-CM"/>
        </w:rPr>
        <w:t xml:space="preserve">d)  </w:t>
      </w:r>
      <w:r w:rsidRPr="004738C8">
        <w:rPr>
          <w:rFonts w:ascii="Arial Narrow" w:eastAsia="Arial Narrow" w:hAnsi="Arial Narrow" w:cs="Arial Narrow"/>
          <w:i/>
          <w:spacing w:val="48"/>
          <w:sz w:val="22"/>
          <w:szCs w:val="22"/>
          <w:lang w:val="fr-CM"/>
        </w:rPr>
        <w:t xml:space="preserve"> </w:t>
      </w:r>
      <w:r w:rsidRPr="004738C8">
        <w:rPr>
          <w:rFonts w:ascii="Arial Narrow" w:eastAsia="Arial Narrow" w:hAnsi="Arial Narrow" w:cs="Arial Narrow"/>
          <w:i/>
          <w:sz w:val="22"/>
          <w:szCs w:val="22"/>
          <w:u w:val="single" w:color="000000"/>
          <w:lang w:val="fr-CM"/>
        </w:rPr>
        <w:t>Organ</w:t>
      </w:r>
      <w:r w:rsidRPr="004738C8">
        <w:rPr>
          <w:rFonts w:ascii="Arial Narrow" w:eastAsia="Arial Narrow" w:hAnsi="Arial Narrow" w:cs="Arial Narrow"/>
          <w:i/>
          <w:spacing w:val="-2"/>
          <w:sz w:val="22"/>
          <w:szCs w:val="22"/>
          <w:u w:val="single" w:color="000000"/>
          <w:lang w:val="fr-CM"/>
        </w:rPr>
        <w:t>i</w:t>
      </w:r>
      <w:r w:rsidRPr="004738C8">
        <w:rPr>
          <w:rFonts w:ascii="Arial Narrow" w:eastAsia="Arial Narrow" w:hAnsi="Arial Narrow" w:cs="Arial Narrow"/>
          <w:i/>
          <w:sz w:val="22"/>
          <w:szCs w:val="22"/>
          <w:u w:val="single" w:color="000000"/>
          <w:lang w:val="fr-CM"/>
        </w:rPr>
        <w:t>sat</w:t>
      </w:r>
      <w:r w:rsidRPr="004738C8">
        <w:rPr>
          <w:rFonts w:ascii="Arial Narrow" w:eastAsia="Arial Narrow" w:hAnsi="Arial Narrow" w:cs="Arial Narrow"/>
          <w:i/>
          <w:spacing w:val="-2"/>
          <w:sz w:val="22"/>
          <w:szCs w:val="22"/>
          <w:u w:val="single" w:color="000000"/>
          <w:lang w:val="fr-CM"/>
        </w:rPr>
        <w:t>i</w:t>
      </w:r>
      <w:r w:rsidRPr="004738C8">
        <w:rPr>
          <w:rFonts w:ascii="Arial Narrow" w:eastAsia="Arial Narrow" w:hAnsi="Arial Narrow" w:cs="Arial Narrow"/>
          <w:i/>
          <w:sz w:val="22"/>
          <w:szCs w:val="22"/>
          <w:u w:val="single" w:color="000000"/>
          <w:lang w:val="fr-CM"/>
        </w:rPr>
        <w:t>on</w:t>
      </w:r>
      <w:r w:rsidRPr="004738C8">
        <w:rPr>
          <w:rFonts w:ascii="Arial Narrow" w:eastAsia="Arial Narrow" w:hAnsi="Arial Narrow" w:cs="Arial Narrow"/>
          <w:i/>
          <w:spacing w:val="17"/>
          <w:sz w:val="22"/>
          <w:szCs w:val="22"/>
          <w:u w:val="single" w:color="000000"/>
          <w:lang w:val="fr-CM"/>
        </w:rPr>
        <w:t xml:space="preserve"> </w:t>
      </w:r>
      <w:r w:rsidRPr="004738C8">
        <w:rPr>
          <w:rFonts w:ascii="Arial Narrow" w:eastAsia="Arial Narrow" w:hAnsi="Arial Narrow" w:cs="Arial Narrow"/>
          <w:i/>
          <w:sz w:val="22"/>
          <w:szCs w:val="22"/>
          <w:u w:val="single" w:color="000000"/>
          <w:lang w:val="fr-CM"/>
        </w:rPr>
        <w:t>et</w:t>
      </w:r>
      <w:r w:rsidRPr="004738C8">
        <w:rPr>
          <w:rFonts w:ascii="Arial Narrow" w:eastAsia="Arial Narrow" w:hAnsi="Arial Narrow" w:cs="Arial Narrow"/>
          <w:i/>
          <w:spacing w:val="17"/>
          <w:sz w:val="22"/>
          <w:szCs w:val="22"/>
          <w:u w:val="single" w:color="000000"/>
          <w:lang w:val="fr-CM"/>
        </w:rPr>
        <w:t xml:space="preserve"> </w:t>
      </w:r>
      <w:r w:rsidRPr="004738C8">
        <w:rPr>
          <w:rFonts w:ascii="Arial Narrow" w:eastAsia="Arial Narrow" w:hAnsi="Arial Narrow" w:cs="Arial Narrow"/>
          <w:i/>
          <w:sz w:val="22"/>
          <w:szCs w:val="22"/>
          <w:u w:val="single" w:color="000000"/>
          <w:lang w:val="fr-CM"/>
        </w:rPr>
        <w:t>pers</w:t>
      </w:r>
      <w:r w:rsidRPr="004738C8">
        <w:rPr>
          <w:rFonts w:ascii="Arial Narrow" w:eastAsia="Arial Narrow" w:hAnsi="Arial Narrow" w:cs="Arial Narrow"/>
          <w:i/>
          <w:spacing w:val="-2"/>
          <w:sz w:val="22"/>
          <w:szCs w:val="22"/>
          <w:u w:val="single" w:color="000000"/>
          <w:lang w:val="fr-CM"/>
        </w:rPr>
        <w:t>o</w:t>
      </w:r>
      <w:r w:rsidRPr="004738C8">
        <w:rPr>
          <w:rFonts w:ascii="Arial Narrow" w:eastAsia="Arial Narrow" w:hAnsi="Arial Narrow" w:cs="Arial Narrow"/>
          <w:i/>
          <w:sz w:val="22"/>
          <w:szCs w:val="22"/>
          <w:u w:val="single" w:color="000000"/>
          <w:lang w:val="fr-CM"/>
        </w:rPr>
        <w:t>nne</w:t>
      </w:r>
      <w:r w:rsidRPr="004738C8">
        <w:rPr>
          <w:rFonts w:ascii="Arial Narrow" w:eastAsia="Arial Narrow" w:hAnsi="Arial Narrow" w:cs="Arial Narrow"/>
          <w:i/>
          <w:spacing w:val="3"/>
          <w:sz w:val="22"/>
          <w:szCs w:val="22"/>
          <w:u w:val="single" w:color="000000"/>
          <w:lang w:val="fr-CM"/>
        </w:rPr>
        <w:t>l</w:t>
      </w:r>
      <w:r w:rsidRPr="004738C8">
        <w:rPr>
          <w:rFonts w:ascii="Arial Narrow" w:eastAsia="Arial Narrow" w:hAnsi="Arial Narrow" w:cs="Arial Narrow"/>
          <w:i/>
          <w:sz w:val="22"/>
          <w:szCs w:val="22"/>
          <w:lang w:val="fr-CM"/>
        </w:rPr>
        <w:t>,</w:t>
      </w:r>
      <w:r w:rsidRPr="004738C8">
        <w:rPr>
          <w:rFonts w:ascii="Arial Narrow" w:eastAsia="Arial Narrow" w:hAnsi="Arial Narrow" w:cs="Arial Narrow"/>
          <w:i/>
          <w:spacing w:val="17"/>
          <w:sz w:val="22"/>
          <w:szCs w:val="22"/>
          <w:lang w:val="fr-CM"/>
        </w:rPr>
        <w:t xml:space="preserve"> </w:t>
      </w:r>
      <w:r w:rsidRPr="004738C8">
        <w:rPr>
          <w:rFonts w:ascii="Arial Narrow" w:eastAsia="Arial Narrow" w:hAnsi="Arial Narrow" w:cs="Arial Narrow"/>
          <w:i/>
          <w:spacing w:val="-1"/>
          <w:sz w:val="22"/>
          <w:szCs w:val="22"/>
          <w:lang w:val="fr-CM"/>
        </w:rPr>
        <w:t>D</w:t>
      </w:r>
      <w:r w:rsidRPr="004738C8">
        <w:rPr>
          <w:rFonts w:ascii="Arial Narrow" w:eastAsia="Arial Narrow" w:hAnsi="Arial Narrow" w:cs="Arial Narrow"/>
          <w:i/>
          <w:spacing w:val="-2"/>
          <w:sz w:val="22"/>
          <w:szCs w:val="22"/>
          <w:lang w:val="fr-CM"/>
        </w:rPr>
        <w:t>a</w:t>
      </w:r>
      <w:r w:rsidRPr="004738C8">
        <w:rPr>
          <w:rFonts w:ascii="Arial Narrow" w:eastAsia="Arial Narrow" w:hAnsi="Arial Narrow" w:cs="Arial Narrow"/>
          <w:i/>
          <w:sz w:val="22"/>
          <w:szCs w:val="22"/>
          <w:lang w:val="fr-CM"/>
        </w:rPr>
        <w:t>ns</w:t>
      </w:r>
      <w:r w:rsidRPr="004738C8">
        <w:rPr>
          <w:rFonts w:ascii="Arial Narrow" w:eastAsia="Arial Narrow" w:hAnsi="Arial Narrow" w:cs="Arial Narrow"/>
          <w:i/>
          <w:spacing w:val="17"/>
          <w:sz w:val="22"/>
          <w:szCs w:val="22"/>
          <w:lang w:val="fr-CM"/>
        </w:rPr>
        <w:t xml:space="preserve"> </w:t>
      </w:r>
      <w:r w:rsidRPr="004738C8">
        <w:rPr>
          <w:rFonts w:ascii="Arial Narrow" w:eastAsia="Arial Narrow" w:hAnsi="Arial Narrow" w:cs="Arial Narrow"/>
          <w:i/>
          <w:sz w:val="22"/>
          <w:szCs w:val="22"/>
          <w:lang w:val="fr-CM"/>
        </w:rPr>
        <w:t>ce</w:t>
      </w:r>
      <w:r w:rsidRPr="004738C8">
        <w:rPr>
          <w:rFonts w:ascii="Arial Narrow" w:eastAsia="Arial Narrow" w:hAnsi="Arial Narrow" w:cs="Arial Narrow"/>
          <w:i/>
          <w:spacing w:val="17"/>
          <w:sz w:val="22"/>
          <w:szCs w:val="22"/>
          <w:lang w:val="fr-CM"/>
        </w:rPr>
        <w:t xml:space="preserve"> </w:t>
      </w:r>
      <w:r w:rsidRPr="004738C8">
        <w:rPr>
          <w:rFonts w:ascii="Arial Narrow" w:eastAsia="Arial Narrow" w:hAnsi="Arial Narrow" w:cs="Arial Narrow"/>
          <w:i/>
          <w:sz w:val="22"/>
          <w:szCs w:val="22"/>
          <w:lang w:val="fr-CM"/>
        </w:rPr>
        <w:t>ch</w:t>
      </w:r>
      <w:r w:rsidRPr="004738C8">
        <w:rPr>
          <w:rFonts w:ascii="Arial Narrow" w:eastAsia="Arial Narrow" w:hAnsi="Arial Narrow" w:cs="Arial Narrow"/>
          <w:i/>
          <w:spacing w:val="-2"/>
          <w:sz w:val="22"/>
          <w:szCs w:val="22"/>
          <w:lang w:val="fr-CM"/>
        </w:rPr>
        <w:t>a</w:t>
      </w:r>
      <w:r w:rsidRPr="004738C8">
        <w:rPr>
          <w:rFonts w:ascii="Arial Narrow" w:eastAsia="Arial Narrow" w:hAnsi="Arial Narrow" w:cs="Arial Narrow"/>
          <w:i/>
          <w:sz w:val="22"/>
          <w:szCs w:val="22"/>
          <w:lang w:val="fr-CM"/>
        </w:rPr>
        <w:t>pitre,</w:t>
      </w:r>
      <w:r w:rsidRPr="004738C8">
        <w:rPr>
          <w:rFonts w:ascii="Arial Narrow" w:eastAsia="Arial Narrow" w:hAnsi="Arial Narrow" w:cs="Arial Narrow"/>
          <w:i/>
          <w:spacing w:val="17"/>
          <w:sz w:val="22"/>
          <w:szCs w:val="22"/>
          <w:lang w:val="fr-CM"/>
        </w:rPr>
        <w:t xml:space="preserve"> </w:t>
      </w:r>
      <w:r w:rsidRPr="004738C8">
        <w:rPr>
          <w:rFonts w:ascii="Arial Narrow" w:eastAsia="Arial Narrow" w:hAnsi="Arial Narrow" w:cs="Arial Narrow"/>
          <w:i/>
          <w:sz w:val="22"/>
          <w:szCs w:val="22"/>
          <w:lang w:val="fr-CM"/>
        </w:rPr>
        <w:t>v</w:t>
      </w:r>
      <w:r w:rsidRPr="004738C8">
        <w:rPr>
          <w:rFonts w:ascii="Arial Narrow" w:eastAsia="Arial Narrow" w:hAnsi="Arial Narrow" w:cs="Arial Narrow"/>
          <w:i/>
          <w:spacing w:val="-2"/>
          <w:sz w:val="22"/>
          <w:szCs w:val="22"/>
          <w:lang w:val="fr-CM"/>
        </w:rPr>
        <w:t>o</w:t>
      </w:r>
      <w:r w:rsidRPr="004738C8">
        <w:rPr>
          <w:rFonts w:ascii="Arial Narrow" w:eastAsia="Arial Narrow" w:hAnsi="Arial Narrow" w:cs="Arial Narrow"/>
          <w:i/>
          <w:sz w:val="22"/>
          <w:szCs w:val="22"/>
          <w:lang w:val="fr-CM"/>
        </w:rPr>
        <w:t>us</w:t>
      </w:r>
      <w:r w:rsidRPr="004738C8">
        <w:rPr>
          <w:rFonts w:ascii="Arial Narrow" w:eastAsia="Arial Narrow" w:hAnsi="Arial Narrow" w:cs="Arial Narrow"/>
          <w:i/>
          <w:spacing w:val="20"/>
          <w:sz w:val="22"/>
          <w:szCs w:val="22"/>
          <w:lang w:val="fr-CM"/>
        </w:rPr>
        <w:t xml:space="preserve"> </w:t>
      </w:r>
      <w:r w:rsidRPr="004738C8">
        <w:rPr>
          <w:rFonts w:ascii="Arial Narrow" w:eastAsia="Arial Narrow" w:hAnsi="Arial Narrow" w:cs="Arial Narrow"/>
          <w:i/>
          <w:sz w:val="22"/>
          <w:szCs w:val="22"/>
          <w:lang w:val="fr-CM"/>
        </w:rPr>
        <w:t>pro</w:t>
      </w:r>
      <w:r w:rsidRPr="004738C8">
        <w:rPr>
          <w:rFonts w:ascii="Arial Narrow" w:eastAsia="Arial Narrow" w:hAnsi="Arial Narrow" w:cs="Arial Narrow"/>
          <w:i/>
          <w:spacing w:val="-2"/>
          <w:sz w:val="22"/>
          <w:szCs w:val="22"/>
          <w:lang w:val="fr-CM"/>
        </w:rPr>
        <w:t>p</w:t>
      </w:r>
      <w:r w:rsidRPr="004738C8">
        <w:rPr>
          <w:rFonts w:ascii="Arial Narrow" w:eastAsia="Arial Narrow" w:hAnsi="Arial Narrow" w:cs="Arial Narrow"/>
          <w:i/>
          <w:sz w:val="22"/>
          <w:szCs w:val="22"/>
          <w:lang w:val="fr-CM"/>
        </w:rPr>
        <w:t>o</w:t>
      </w:r>
      <w:r w:rsidRPr="004738C8">
        <w:rPr>
          <w:rFonts w:ascii="Arial Narrow" w:eastAsia="Arial Narrow" w:hAnsi="Arial Narrow" w:cs="Arial Narrow"/>
          <w:i/>
          <w:spacing w:val="1"/>
          <w:sz w:val="22"/>
          <w:szCs w:val="22"/>
          <w:lang w:val="fr-CM"/>
        </w:rPr>
        <w:t>s</w:t>
      </w:r>
      <w:r w:rsidRPr="004738C8">
        <w:rPr>
          <w:rFonts w:ascii="Arial Narrow" w:eastAsia="Arial Narrow" w:hAnsi="Arial Narrow" w:cs="Arial Narrow"/>
          <w:i/>
          <w:sz w:val="22"/>
          <w:szCs w:val="22"/>
          <w:lang w:val="fr-CM"/>
        </w:rPr>
        <w:t>e</w:t>
      </w:r>
      <w:r w:rsidRPr="004738C8">
        <w:rPr>
          <w:rFonts w:ascii="Arial Narrow" w:eastAsia="Arial Narrow" w:hAnsi="Arial Narrow" w:cs="Arial Narrow"/>
          <w:i/>
          <w:spacing w:val="-3"/>
          <w:sz w:val="22"/>
          <w:szCs w:val="22"/>
          <w:lang w:val="fr-CM"/>
        </w:rPr>
        <w:t>r</w:t>
      </w:r>
      <w:r w:rsidRPr="004738C8">
        <w:rPr>
          <w:rFonts w:ascii="Arial Narrow" w:eastAsia="Arial Narrow" w:hAnsi="Arial Narrow" w:cs="Arial Narrow"/>
          <w:i/>
          <w:sz w:val="22"/>
          <w:szCs w:val="22"/>
          <w:lang w:val="fr-CM"/>
        </w:rPr>
        <w:t>ez</w:t>
      </w:r>
      <w:r w:rsidRPr="004738C8">
        <w:rPr>
          <w:rFonts w:ascii="Arial Narrow" w:eastAsia="Arial Narrow" w:hAnsi="Arial Narrow" w:cs="Arial Narrow"/>
          <w:i/>
          <w:spacing w:val="17"/>
          <w:sz w:val="22"/>
          <w:szCs w:val="22"/>
          <w:lang w:val="fr-CM"/>
        </w:rPr>
        <w:t xml:space="preserve"> </w:t>
      </w:r>
      <w:r w:rsidRPr="004738C8">
        <w:rPr>
          <w:rFonts w:ascii="Arial Narrow" w:eastAsia="Arial Narrow" w:hAnsi="Arial Narrow" w:cs="Arial Narrow"/>
          <w:i/>
          <w:sz w:val="22"/>
          <w:szCs w:val="22"/>
          <w:lang w:val="fr-CM"/>
        </w:rPr>
        <w:t>la</w:t>
      </w:r>
      <w:r w:rsidRPr="004738C8">
        <w:rPr>
          <w:rFonts w:ascii="Arial Narrow" w:eastAsia="Arial Narrow" w:hAnsi="Arial Narrow" w:cs="Arial Narrow"/>
          <w:i/>
          <w:spacing w:val="17"/>
          <w:sz w:val="22"/>
          <w:szCs w:val="22"/>
          <w:lang w:val="fr-CM"/>
        </w:rPr>
        <w:t xml:space="preserve"> </w:t>
      </w:r>
      <w:r w:rsidRPr="004738C8">
        <w:rPr>
          <w:rFonts w:ascii="Arial Narrow" w:eastAsia="Arial Narrow" w:hAnsi="Arial Narrow" w:cs="Arial Narrow"/>
          <w:i/>
          <w:sz w:val="22"/>
          <w:szCs w:val="22"/>
          <w:lang w:val="fr-CM"/>
        </w:rPr>
        <w:t>str</w:t>
      </w:r>
      <w:r w:rsidRPr="004738C8">
        <w:rPr>
          <w:rFonts w:ascii="Arial Narrow" w:eastAsia="Arial Narrow" w:hAnsi="Arial Narrow" w:cs="Arial Narrow"/>
          <w:i/>
          <w:spacing w:val="-2"/>
          <w:sz w:val="22"/>
          <w:szCs w:val="22"/>
          <w:lang w:val="fr-CM"/>
        </w:rPr>
        <w:t>u</w:t>
      </w:r>
      <w:r w:rsidRPr="004738C8">
        <w:rPr>
          <w:rFonts w:ascii="Arial Narrow" w:eastAsia="Arial Narrow" w:hAnsi="Arial Narrow" w:cs="Arial Narrow"/>
          <w:i/>
          <w:sz w:val="22"/>
          <w:szCs w:val="22"/>
          <w:lang w:val="fr-CM"/>
        </w:rPr>
        <w:t>cture</w:t>
      </w:r>
      <w:r w:rsidRPr="004738C8">
        <w:rPr>
          <w:rFonts w:ascii="Arial Narrow" w:eastAsia="Arial Narrow" w:hAnsi="Arial Narrow" w:cs="Arial Narrow"/>
          <w:i/>
          <w:spacing w:val="17"/>
          <w:sz w:val="22"/>
          <w:szCs w:val="22"/>
          <w:lang w:val="fr-CM"/>
        </w:rPr>
        <w:t xml:space="preserve"> </w:t>
      </w:r>
      <w:r w:rsidRPr="004738C8">
        <w:rPr>
          <w:rFonts w:ascii="Arial Narrow" w:eastAsia="Arial Narrow" w:hAnsi="Arial Narrow" w:cs="Arial Narrow"/>
          <w:i/>
          <w:sz w:val="22"/>
          <w:szCs w:val="22"/>
          <w:lang w:val="fr-CM"/>
        </w:rPr>
        <w:t>et</w:t>
      </w:r>
      <w:r w:rsidRPr="004738C8">
        <w:rPr>
          <w:rFonts w:ascii="Arial Narrow" w:eastAsia="Arial Narrow" w:hAnsi="Arial Narrow" w:cs="Arial Narrow"/>
          <w:i/>
          <w:spacing w:val="17"/>
          <w:sz w:val="22"/>
          <w:szCs w:val="22"/>
          <w:lang w:val="fr-CM"/>
        </w:rPr>
        <w:t xml:space="preserve"> </w:t>
      </w:r>
      <w:r w:rsidRPr="004738C8">
        <w:rPr>
          <w:rFonts w:ascii="Arial Narrow" w:eastAsia="Arial Narrow" w:hAnsi="Arial Narrow" w:cs="Arial Narrow"/>
          <w:i/>
          <w:sz w:val="22"/>
          <w:szCs w:val="22"/>
          <w:lang w:val="fr-CM"/>
        </w:rPr>
        <w:t>la</w:t>
      </w:r>
      <w:r w:rsidRPr="004738C8">
        <w:rPr>
          <w:rFonts w:ascii="Arial Narrow" w:eastAsia="Arial Narrow" w:hAnsi="Arial Narrow" w:cs="Arial Narrow"/>
          <w:i/>
          <w:spacing w:val="17"/>
          <w:sz w:val="22"/>
          <w:szCs w:val="22"/>
          <w:lang w:val="fr-CM"/>
        </w:rPr>
        <w:t xml:space="preserve"> </w:t>
      </w:r>
      <w:r w:rsidRPr="004738C8">
        <w:rPr>
          <w:rFonts w:ascii="Arial Narrow" w:eastAsia="Arial Narrow" w:hAnsi="Arial Narrow" w:cs="Arial Narrow"/>
          <w:i/>
          <w:sz w:val="22"/>
          <w:szCs w:val="22"/>
          <w:lang w:val="fr-CM"/>
        </w:rPr>
        <w:t>c</w:t>
      </w:r>
      <w:r w:rsidRPr="004738C8">
        <w:rPr>
          <w:rFonts w:ascii="Arial Narrow" w:eastAsia="Arial Narrow" w:hAnsi="Arial Narrow" w:cs="Arial Narrow"/>
          <w:i/>
          <w:spacing w:val="-2"/>
          <w:sz w:val="22"/>
          <w:szCs w:val="22"/>
          <w:lang w:val="fr-CM"/>
        </w:rPr>
        <w:t>o</w:t>
      </w:r>
      <w:r w:rsidRPr="004738C8">
        <w:rPr>
          <w:rFonts w:ascii="Arial Narrow" w:eastAsia="Arial Narrow" w:hAnsi="Arial Narrow" w:cs="Arial Narrow"/>
          <w:i/>
          <w:sz w:val="22"/>
          <w:szCs w:val="22"/>
          <w:lang w:val="fr-CM"/>
        </w:rPr>
        <w:t>mp</w:t>
      </w:r>
      <w:r w:rsidRPr="004738C8">
        <w:rPr>
          <w:rFonts w:ascii="Arial Narrow" w:eastAsia="Arial Narrow" w:hAnsi="Arial Narrow" w:cs="Arial Narrow"/>
          <w:i/>
          <w:spacing w:val="-2"/>
          <w:sz w:val="22"/>
          <w:szCs w:val="22"/>
          <w:lang w:val="fr-CM"/>
        </w:rPr>
        <w:t>o</w:t>
      </w:r>
      <w:r w:rsidRPr="004738C8">
        <w:rPr>
          <w:rFonts w:ascii="Arial Narrow" w:eastAsia="Arial Narrow" w:hAnsi="Arial Narrow" w:cs="Arial Narrow"/>
          <w:i/>
          <w:sz w:val="22"/>
          <w:szCs w:val="22"/>
          <w:lang w:val="fr-CM"/>
        </w:rPr>
        <w:t>sit</w:t>
      </w:r>
      <w:r w:rsidRPr="004738C8">
        <w:rPr>
          <w:rFonts w:ascii="Arial Narrow" w:eastAsia="Arial Narrow" w:hAnsi="Arial Narrow" w:cs="Arial Narrow"/>
          <w:i/>
          <w:spacing w:val="-2"/>
          <w:sz w:val="22"/>
          <w:szCs w:val="22"/>
          <w:lang w:val="fr-CM"/>
        </w:rPr>
        <w:t>i</w:t>
      </w:r>
      <w:r w:rsidRPr="004738C8">
        <w:rPr>
          <w:rFonts w:ascii="Arial Narrow" w:eastAsia="Arial Narrow" w:hAnsi="Arial Narrow" w:cs="Arial Narrow"/>
          <w:i/>
          <w:sz w:val="22"/>
          <w:szCs w:val="22"/>
          <w:lang w:val="fr-CM"/>
        </w:rPr>
        <w:t>on</w:t>
      </w:r>
      <w:r w:rsidRPr="004738C8">
        <w:rPr>
          <w:rFonts w:ascii="Arial Narrow" w:eastAsia="Arial Narrow" w:hAnsi="Arial Narrow" w:cs="Arial Narrow"/>
          <w:i/>
          <w:spacing w:val="17"/>
          <w:sz w:val="22"/>
          <w:szCs w:val="22"/>
          <w:lang w:val="fr-CM"/>
        </w:rPr>
        <w:t xml:space="preserve"> </w:t>
      </w:r>
      <w:r w:rsidRPr="004738C8">
        <w:rPr>
          <w:rFonts w:ascii="Arial Narrow" w:eastAsia="Arial Narrow" w:hAnsi="Arial Narrow" w:cs="Arial Narrow"/>
          <w:i/>
          <w:sz w:val="22"/>
          <w:szCs w:val="22"/>
          <w:lang w:val="fr-CM"/>
        </w:rPr>
        <w:t>de</w:t>
      </w:r>
      <w:r w:rsidRPr="004738C8">
        <w:rPr>
          <w:rFonts w:ascii="Arial Narrow" w:eastAsia="Arial Narrow" w:hAnsi="Arial Narrow" w:cs="Arial Narrow"/>
          <w:i/>
          <w:spacing w:val="17"/>
          <w:sz w:val="22"/>
          <w:szCs w:val="22"/>
          <w:lang w:val="fr-CM"/>
        </w:rPr>
        <w:t xml:space="preserve"> </w:t>
      </w:r>
      <w:r w:rsidRPr="004738C8">
        <w:rPr>
          <w:rFonts w:ascii="Arial Narrow" w:eastAsia="Arial Narrow" w:hAnsi="Arial Narrow" w:cs="Arial Narrow"/>
          <w:i/>
          <w:sz w:val="22"/>
          <w:szCs w:val="22"/>
          <w:lang w:val="fr-CM"/>
        </w:rPr>
        <w:t>votre</w:t>
      </w:r>
      <w:r w:rsidRPr="004738C8">
        <w:rPr>
          <w:rFonts w:ascii="Arial Narrow" w:eastAsia="Arial Narrow" w:hAnsi="Arial Narrow" w:cs="Arial Narrow"/>
          <w:i/>
          <w:spacing w:val="17"/>
          <w:sz w:val="22"/>
          <w:szCs w:val="22"/>
          <w:lang w:val="fr-CM"/>
        </w:rPr>
        <w:t xml:space="preserve"> </w:t>
      </w:r>
      <w:r w:rsidRPr="004738C8">
        <w:rPr>
          <w:rFonts w:ascii="Arial Narrow" w:eastAsia="Arial Narrow" w:hAnsi="Arial Narrow" w:cs="Arial Narrow"/>
          <w:i/>
          <w:sz w:val="22"/>
          <w:szCs w:val="22"/>
          <w:lang w:val="fr-CM"/>
        </w:rPr>
        <w:t>éq</w:t>
      </w:r>
      <w:r w:rsidRPr="004738C8">
        <w:rPr>
          <w:rFonts w:ascii="Arial Narrow" w:eastAsia="Arial Narrow" w:hAnsi="Arial Narrow" w:cs="Arial Narrow"/>
          <w:i/>
          <w:spacing w:val="-2"/>
          <w:sz w:val="22"/>
          <w:szCs w:val="22"/>
          <w:lang w:val="fr-CM"/>
        </w:rPr>
        <w:t>u</w:t>
      </w:r>
      <w:r w:rsidRPr="004738C8">
        <w:rPr>
          <w:rFonts w:ascii="Arial Narrow" w:eastAsia="Arial Narrow" w:hAnsi="Arial Narrow" w:cs="Arial Narrow"/>
          <w:i/>
          <w:sz w:val="22"/>
          <w:szCs w:val="22"/>
          <w:lang w:val="fr-CM"/>
        </w:rPr>
        <w:t>ip</w:t>
      </w:r>
      <w:r w:rsidRPr="004738C8">
        <w:rPr>
          <w:rFonts w:ascii="Arial Narrow" w:eastAsia="Arial Narrow" w:hAnsi="Arial Narrow" w:cs="Arial Narrow"/>
          <w:i/>
          <w:spacing w:val="-2"/>
          <w:sz w:val="22"/>
          <w:szCs w:val="22"/>
          <w:lang w:val="fr-CM"/>
        </w:rPr>
        <w:t>e</w:t>
      </w:r>
      <w:r w:rsidRPr="004738C8">
        <w:rPr>
          <w:rFonts w:ascii="Arial Narrow" w:eastAsia="Arial Narrow" w:hAnsi="Arial Narrow" w:cs="Arial Narrow"/>
          <w:i/>
          <w:sz w:val="22"/>
          <w:szCs w:val="22"/>
          <w:lang w:val="fr-CM"/>
        </w:rPr>
        <w:t>.</w:t>
      </w:r>
    </w:p>
    <w:p w14:paraId="6405CE82" w14:textId="77777777" w:rsidR="00E66261" w:rsidRPr="004738C8" w:rsidRDefault="00E66261" w:rsidP="00E815C8">
      <w:pPr>
        <w:spacing w:before="7" w:line="120" w:lineRule="exact"/>
        <w:ind w:left="426" w:right="134"/>
        <w:rPr>
          <w:sz w:val="12"/>
          <w:szCs w:val="12"/>
          <w:lang w:val="fr-CM"/>
        </w:rPr>
      </w:pPr>
    </w:p>
    <w:p w14:paraId="4DD03914" w14:textId="77777777" w:rsidR="00E66261" w:rsidRPr="004738C8" w:rsidRDefault="00E66261" w:rsidP="00E815C8">
      <w:pPr>
        <w:spacing w:line="360" w:lineRule="auto"/>
        <w:ind w:left="426" w:right="134"/>
        <w:rPr>
          <w:rFonts w:ascii="Arial Narrow" w:eastAsia="Arial Narrow" w:hAnsi="Arial Narrow" w:cs="Arial Narrow"/>
          <w:sz w:val="22"/>
          <w:szCs w:val="22"/>
          <w:lang w:val="fr-CM"/>
        </w:rPr>
        <w:sectPr w:rsidR="00E66261" w:rsidRPr="004738C8" w:rsidSect="00140688">
          <w:type w:val="continuous"/>
          <w:pgSz w:w="11900" w:h="16820"/>
          <w:pgMar w:top="284" w:right="567" w:bottom="284" w:left="567" w:header="284" w:footer="454" w:gutter="0"/>
          <w:cols w:space="720"/>
          <w:titlePg/>
        </w:sectPr>
      </w:pPr>
      <w:r w:rsidRPr="004738C8">
        <w:rPr>
          <w:rFonts w:ascii="Arial Narrow" w:eastAsia="Arial Narrow" w:hAnsi="Arial Narrow" w:cs="Arial Narrow"/>
          <w:i/>
          <w:spacing w:val="-1"/>
          <w:sz w:val="22"/>
          <w:szCs w:val="22"/>
          <w:lang w:val="fr-CM"/>
        </w:rPr>
        <w:t>V</w:t>
      </w:r>
      <w:r w:rsidRPr="004738C8">
        <w:rPr>
          <w:rFonts w:ascii="Arial Narrow" w:eastAsia="Arial Narrow" w:hAnsi="Arial Narrow" w:cs="Arial Narrow"/>
          <w:i/>
          <w:sz w:val="22"/>
          <w:szCs w:val="22"/>
          <w:lang w:val="fr-CM"/>
        </w:rPr>
        <w:t>ous</w:t>
      </w:r>
      <w:r w:rsidRPr="004738C8">
        <w:rPr>
          <w:rFonts w:ascii="Arial Narrow" w:eastAsia="Arial Narrow" w:hAnsi="Arial Narrow" w:cs="Arial Narrow"/>
          <w:i/>
          <w:spacing w:val="10"/>
          <w:sz w:val="22"/>
          <w:szCs w:val="22"/>
          <w:lang w:val="fr-CM"/>
        </w:rPr>
        <w:t xml:space="preserve"> </w:t>
      </w:r>
      <w:r w:rsidRPr="004738C8">
        <w:rPr>
          <w:rFonts w:ascii="Arial Narrow" w:eastAsia="Arial Narrow" w:hAnsi="Arial Narrow" w:cs="Arial Narrow"/>
          <w:i/>
          <w:sz w:val="22"/>
          <w:szCs w:val="22"/>
          <w:lang w:val="fr-CM"/>
        </w:rPr>
        <w:t>donne</w:t>
      </w:r>
      <w:r w:rsidRPr="004738C8">
        <w:rPr>
          <w:rFonts w:ascii="Arial Narrow" w:eastAsia="Arial Narrow" w:hAnsi="Arial Narrow" w:cs="Arial Narrow"/>
          <w:i/>
          <w:spacing w:val="-2"/>
          <w:sz w:val="22"/>
          <w:szCs w:val="22"/>
          <w:lang w:val="fr-CM"/>
        </w:rPr>
        <w:t>r</w:t>
      </w:r>
      <w:r w:rsidRPr="004738C8">
        <w:rPr>
          <w:rFonts w:ascii="Arial Narrow" w:eastAsia="Arial Narrow" w:hAnsi="Arial Narrow" w:cs="Arial Narrow"/>
          <w:i/>
          <w:sz w:val="22"/>
          <w:szCs w:val="22"/>
          <w:lang w:val="fr-CM"/>
        </w:rPr>
        <w:t>ez</w:t>
      </w:r>
      <w:r w:rsidRPr="004738C8">
        <w:rPr>
          <w:rFonts w:ascii="Arial Narrow" w:eastAsia="Arial Narrow" w:hAnsi="Arial Narrow" w:cs="Arial Narrow"/>
          <w:i/>
          <w:spacing w:val="10"/>
          <w:sz w:val="22"/>
          <w:szCs w:val="22"/>
          <w:lang w:val="fr-CM"/>
        </w:rPr>
        <w:t xml:space="preserve"> </w:t>
      </w:r>
      <w:r w:rsidRPr="004738C8">
        <w:rPr>
          <w:rFonts w:ascii="Arial Narrow" w:eastAsia="Arial Narrow" w:hAnsi="Arial Narrow" w:cs="Arial Narrow"/>
          <w:i/>
          <w:sz w:val="22"/>
          <w:szCs w:val="22"/>
          <w:lang w:val="fr-CM"/>
        </w:rPr>
        <w:t>la</w:t>
      </w:r>
      <w:r w:rsidRPr="004738C8">
        <w:rPr>
          <w:rFonts w:ascii="Arial Narrow" w:eastAsia="Arial Narrow" w:hAnsi="Arial Narrow" w:cs="Arial Narrow"/>
          <w:i/>
          <w:spacing w:val="10"/>
          <w:sz w:val="22"/>
          <w:szCs w:val="22"/>
          <w:lang w:val="fr-CM"/>
        </w:rPr>
        <w:t xml:space="preserve"> </w:t>
      </w:r>
      <w:r w:rsidRPr="004738C8">
        <w:rPr>
          <w:rFonts w:ascii="Arial Narrow" w:eastAsia="Arial Narrow" w:hAnsi="Arial Narrow" w:cs="Arial Narrow"/>
          <w:i/>
          <w:spacing w:val="-2"/>
          <w:sz w:val="22"/>
          <w:szCs w:val="22"/>
          <w:lang w:val="fr-CM"/>
        </w:rPr>
        <w:t>l</w:t>
      </w:r>
      <w:r w:rsidRPr="004738C8">
        <w:rPr>
          <w:rFonts w:ascii="Arial Narrow" w:eastAsia="Arial Narrow" w:hAnsi="Arial Narrow" w:cs="Arial Narrow"/>
          <w:i/>
          <w:sz w:val="22"/>
          <w:szCs w:val="22"/>
          <w:lang w:val="fr-CM"/>
        </w:rPr>
        <w:t>i</w:t>
      </w:r>
      <w:r w:rsidRPr="004738C8">
        <w:rPr>
          <w:rFonts w:ascii="Arial Narrow" w:eastAsia="Arial Narrow" w:hAnsi="Arial Narrow" w:cs="Arial Narrow"/>
          <w:i/>
          <w:spacing w:val="1"/>
          <w:sz w:val="22"/>
          <w:szCs w:val="22"/>
          <w:lang w:val="fr-CM"/>
        </w:rPr>
        <w:t>s</w:t>
      </w:r>
      <w:r w:rsidRPr="004738C8">
        <w:rPr>
          <w:rFonts w:ascii="Arial Narrow" w:eastAsia="Arial Narrow" w:hAnsi="Arial Narrow" w:cs="Arial Narrow"/>
          <w:i/>
          <w:sz w:val="22"/>
          <w:szCs w:val="22"/>
          <w:lang w:val="fr-CM"/>
        </w:rPr>
        <w:t>te</w:t>
      </w:r>
      <w:r w:rsidRPr="004738C8">
        <w:rPr>
          <w:rFonts w:ascii="Arial Narrow" w:eastAsia="Arial Narrow" w:hAnsi="Arial Narrow" w:cs="Arial Narrow"/>
          <w:i/>
          <w:spacing w:val="10"/>
          <w:sz w:val="22"/>
          <w:szCs w:val="22"/>
          <w:lang w:val="fr-CM"/>
        </w:rPr>
        <w:t xml:space="preserve"> </w:t>
      </w:r>
      <w:r w:rsidRPr="004738C8">
        <w:rPr>
          <w:rFonts w:ascii="Arial Narrow" w:eastAsia="Arial Narrow" w:hAnsi="Arial Narrow" w:cs="Arial Narrow"/>
          <w:i/>
          <w:sz w:val="22"/>
          <w:szCs w:val="22"/>
          <w:lang w:val="fr-CM"/>
        </w:rPr>
        <w:t>d</w:t>
      </w:r>
      <w:r w:rsidRPr="004738C8">
        <w:rPr>
          <w:rFonts w:ascii="Arial Narrow" w:eastAsia="Arial Narrow" w:hAnsi="Arial Narrow" w:cs="Arial Narrow"/>
          <w:i/>
          <w:spacing w:val="-2"/>
          <w:sz w:val="22"/>
          <w:szCs w:val="22"/>
          <w:lang w:val="fr-CM"/>
        </w:rPr>
        <w:t>e</w:t>
      </w:r>
      <w:r w:rsidRPr="004738C8">
        <w:rPr>
          <w:rFonts w:ascii="Arial Narrow" w:eastAsia="Arial Narrow" w:hAnsi="Arial Narrow" w:cs="Arial Narrow"/>
          <w:i/>
          <w:sz w:val="22"/>
          <w:szCs w:val="22"/>
          <w:lang w:val="fr-CM"/>
        </w:rPr>
        <w:t>s</w:t>
      </w:r>
      <w:r w:rsidRPr="004738C8">
        <w:rPr>
          <w:rFonts w:ascii="Arial Narrow" w:eastAsia="Arial Narrow" w:hAnsi="Arial Narrow" w:cs="Arial Narrow"/>
          <w:i/>
          <w:spacing w:val="10"/>
          <w:sz w:val="22"/>
          <w:szCs w:val="22"/>
          <w:lang w:val="fr-CM"/>
        </w:rPr>
        <w:t xml:space="preserve"> </w:t>
      </w:r>
      <w:r w:rsidRPr="004738C8">
        <w:rPr>
          <w:rFonts w:ascii="Arial Narrow" w:eastAsia="Arial Narrow" w:hAnsi="Arial Narrow" w:cs="Arial Narrow"/>
          <w:i/>
          <w:sz w:val="22"/>
          <w:szCs w:val="22"/>
          <w:lang w:val="fr-CM"/>
        </w:rPr>
        <w:t>pr</w:t>
      </w:r>
      <w:r w:rsidRPr="004738C8">
        <w:rPr>
          <w:rFonts w:ascii="Arial Narrow" w:eastAsia="Arial Narrow" w:hAnsi="Arial Narrow" w:cs="Arial Narrow"/>
          <w:i/>
          <w:spacing w:val="-2"/>
          <w:sz w:val="22"/>
          <w:szCs w:val="22"/>
          <w:lang w:val="fr-CM"/>
        </w:rPr>
        <w:t>i</w:t>
      </w:r>
      <w:r w:rsidRPr="004738C8">
        <w:rPr>
          <w:rFonts w:ascii="Arial Narrow" w:eastAsia="Arial Narrow" w:hAnsi="Arial Narrow" w:cs="Arial Narrow"/>
          <w:i/>
          <w:sz w:val="22"/>
          <w:szCs w:val="22"/>
          <w:lang w:val="fr-CM"/>
        </w:rPr>
        <w:t>n</w:t>
      </w:r>
      <w:r w:rsidRPr="004738C8">
        <w:rPr>
          <w:rFonts w:ascii="Arial Narrow" w:eastAsia="Arial Narrow" w:hAnsi="Arial Narrow" w:cs="Arial Narrow"/>
          <w:i/>
          <w:spacing w:val="1"/>
          <w:sz w:val="22"/>
          <w:szCs w:val="22"/>
          <w:lang w:val="fr-CM"/>
        </w:rPr>
        <w:t>c</w:t>
      </w:r>
      <w:r w:rsidRPr="004738C8">
        <w:rPr>
          <w:rFonts w:ascii="Arial Narrow" w:eastAsia="Arial Narrow" w:hAnsi="Arial Narrow" w:cs="Arial Narrow"/>
          <w:i/>
          <w:sz w:val="22"/>
          <w:szCs w:val="22"/>
          <w:lang w:val="fr-CM"/>
        </w:rPr>
        <w:t>ip</w:t>
      </w:r>
      <w:r w:rsidRPr="004738C8">
        <w:rPr>
          <w:rFonts w:ascii="Arial Narrow" w:eastAsia="Arial Narrow" w:hAnsi="Arial Narrow" w:cs="Arial Narrow"/>
          <w:i/>
          <w:spacing w:val="-2"/>
          <w:sz w:val="22"/>
          <w:szCs w:val="22"/>
          <w:lang w:val="fr-CM"/>
        </w:rPr>
        <w:t>a</w:t>
      </w:r>
      <w:r w:rsidRPr="004738C8">
        <w:rPr>
          <w:rFonts w:ascii="Arial Narrow" w:eastAsia="Arial Narrow" w:hAnsi="Arial Narrow" w:cs="Arial Narrow"/>
          <w:i/>
          <w:sz w:val="22"/>
          <w:szCs w:val="22"/>
          <w:lang w:val="fr-CM"/>
        </w:rPr>
        <w:t>les</w:t>
      </w:r>
      <w:r w:rsidRPr="004738C8">
        <w:rPr>
          <w:rFonts w:ascii="Arial Narrow" w:eastAsia="Arial Narrow" w:hAnsi="Arial Narrow" w:cs="Arial Narrow"/>
          <w:i/>
          <w:spacing w:val="10"/>
          <w:sz w:val="22"/>
          <w:szCs w:val="22"/>
          <w:lang w:val="fr-CM"/>
        </w:rPr>
        <w:t xml:space="preserve"> </w:t>
      </w:r>
      <w:r w:rsidRPr="004738C8">
        <w:rPr>
          <w:rFonts w:ascii="Arial Narrow" w:eastAsia="Arial Narrow" w:hAnsi="Arial Narrow" w:cs="Arial Narrow"/>
          <w:i/>
          <w:sz w:val="22"/>
          <w:szCs w:val="22"/>
          <w:lang w:val="fr-CM"/>
        </w:rPr>
        <w:t>d</w:t>
      </w:r>
      <w:r w:rsidRPr="004738C8">
        <w:rPr>
          <w:rFonts w:ascii="Arial Narrow" w:eastAsia="Arial Narrow" w:hAnsi="Arial Narrow" w:cs="Arial Narrow"/>
          <w:i/>
          <w:spacing w:val="-2"/>
          <w:sz w:val="22"/>
          <w:szCs w:val="22"/>
          <w:lang w:val="fr-CM"/>
        </w:rPr>
        <w:t>i</w:t>
      </w:r>
      <w:r w:rsidRPr="004738C8">
        <w:rPr>
          <w:rFonts w:ascii="Arial Narrow" w:eastAsia="Arial Narrow" w:hAnsi="Arial Narrow" w:cs="Arial Narrow"/>
          <w:i/>
          <w:sz w:val="22"/>
          <w:szCs w:val="22"/>
          <w:lang w:val="fr-CM"/>
        </w:rPr>
        <w:t>s</w:t>
      </w:r>
      <w:r w:rsidRPr="004738C8">
        <w:rPr>
          <w:rFonts w:ascii="Arial Narrow" w:eastAsia="Arial Narrow" w:hAnsi="Arial Narrow" w:cs="Arial Narrow"/>
          <w:i/>
          <w:spacing w:val="-2"/>
          <w:sz w:val="22"/>
          <w:szCs w:val="22"/>
          <w:lang w:val="fr-CM"/>
        </w:rPr>
        <w:t>c</w:t>
      </w:r>
      <w:r w:rsidRPr="004738C8">
        <w:rPr>
          <w:rFonts w:ascii="Arial Narrow" w:eastAsia="Arial Narrow" w:hAnsi="Arial Narrow" w:cs="Arial Narrow"/>
          <w:i/>
          <w:sz w:val="22"/>
          <w:szCs w:val="22"/>
          <w:lang w:val="fr-CM"/>
        </w:rPr>
        <w:t>ipl</w:t>
      </w:r>
      <w:r w:rsidRPr="004738C8">
        <w:rPr>
          <w:rFonts w:ascii="Arial Narrow" w:eastAsia="Arial Narrow" w:hAnsi="Arial Narrow" w:cs="Arial Narrow"/>
          <w:i/>
          <w:spacing w:val="-1"/>
          <w:sz w:val="22"/>
          <w:szCs w:val="22"/>
          <w:lang w:val="fr-CM"/>
        </w:rPr>
        <w:t>i</w:t>
      </w:r>
      <w:r w:rsidRPr="004738C8">
        <w:rPr>
          <w:rFonts w:ascii="Arial Narrow" w:eastAsia="Arial Narrow" w:hAnsi="Arial Narrow" w:cs="Arial Narrow"/>
          <w:i/>
          <w:sz w:val="22"/>
          <w:szCs w:val="22"/>
          <w:lang w:val="fr-CM"/>
        </w:rPr>
        <w:t>nes</w:t>
      </w:r>
      <w:r w:rsidRPr="004738C8">
        <w:rPr>
          <w:rFonts w:ascii="Arial Narrow" w:eastAsia="Arial Narrow" w:hAnsi="Arial Narrow" w:cs="Arial Narrow"/>
          <w:i/>
          <w:spacing w:val="10"/>
          <w:sz w:val="22"/>
          <w:szCs w:val="22"/>
          <w:lang w:val="fr-CM"/>
        </w:rPr>
        <w:t xml:space="preserve"> </w:t>
      </w:r>
      <w:r w:rsidRPr="004738C8">
        <w:rPr>
          <w:rFonts w:ascii="Arial Narrow" w:eastAsia="Arial Narrow" w:hAnsi="Arial Narrow" w:cs="Arial Narrow"/>
          <w:i/>
          <w:sz w:val="22"/>
          <w:szCs w:val="22"/>
          <w:lang w:val="fr-CM"/>
        </w:rPr>
        <w:t>repr</w:t>
      </w:r>
      <w:r w:rsidRPr="004738C8">
        <w:rPr>
          <w:rFonts w:ascii="Arial Narrow" w:eastAsia="Arial Narrow" w:hAnsi="Arial Narrow" w:cs="Arial Narrow"/>
          <w:i/>
          <w:spacing w:val="-3"/>
          <w:sz w:val="22"/>
          <w:szCs w:val="22"/>
          <w:lang w:val="fr-CM"/>
        </w:rPr>
        <w:t>é</w:t>
      </w:r>
      <w:r w:rsidRPr="004738C8">
        <w:rPr>
          <w:rFonts w:ascii="Arial Narrow" w:eastAsia="Arial Narrow" w:hAnsi="Arial Narrow" w:cs="Arial Narrow"/>
          <w:i/>
          <w:sz w:val="22"/>
          <w:szCs w:val="22"/>
          <w:lang w:val="fr-CM"/>
        </w:rPr>
        <w:t>sen</w:t>
      </w:r>
      <w:r w:rsidRPr="004738C8">
        <w:rPr>
          <w:rFonts w:ascii="Arial Narrow" w:eastAsia="Arial Narrow" w:hAnsi="Arial Narrow" w:cs="Arial Narrow"/>
          <w:i/>
          <w:spacing w:val="-2"/>
          <w:sz w:val="22"/>
          <w:szCs w:val="22"/>
          <w:lang w:val="fr-CM"/>
        </w:rPr>
        <w:t>t</w:t>
      </w:r>
      <w:r w:rsidRPr="004738C8">
        <w:rPr>
          <w:rFonts w:ascii="Arial Narrow" w:eastAsia="Arial Narrow" w:hAnsi="Arial Narrow" w:cs="Arial Narrow"/>
          <w:i/>
          <w:sz w:val="22"/>
          <w:szCs w:val="22"/>
          <w:lang w:val="fr-CM"/>
        </w:rPr>
        <w:t>ée</w:t>
      </w:r>
      <w:r w:rsidRPr="004738C8">
        <w:rPr>
          <w:rFonts w:ascii="Arial Narrow" w:eastAsia="Arial Narrow" w:hAnsi="Arial Narrow" w:cs="Arial Narrow"/>
          <w:i/>
          <w:spacing w:val="1"/>
          <w:sz w:val="22"/>
          <w:szCs w:val="22"/>
          <w:lang w:val="fr-CM"/>
        </w:rPr>
        <w:t>s</w:t>
      </w:r>
      <w:r w:rsidRPr="004738C8">
        <w:rPr>
          <w:rFonts w:ascii="Arial Narrow" w:eastAsia="Arial Narrow" w:hAnsi="Arial Narrow" w:cs="Arial Narrow"/>
          <w:i/>
          <w:sz w:val="22"/>
          <w:szCs w:val="22"/>
          <w:lang w:val="fr-CM"/>
        </w:rPr>
        <w:t>,</w:t>
      </w:r>
      <w:r w:rsidRPr="004738C8">
        <w:rPr>
          <w:rFonts w:ascii="Arial Narrow" w:eastAsia="Arial Narrow" w:hAnsi="Arial Narrow" w:cs="Arial Narrow"/>
          <w:i/>
          <w:spacing w:val="10"/>
          <w:sz w:val="22"/>
          <w:szCs w:val="22"/>
          <w:lang w:val="fr-CM"/>
        </w:rPr>
        <w:t xml:space="preserve"> </w:t>
      </w:r>
      <w:r w:rsidRPr="004738C8">
        <w:rPr>
          <w:rFonts w:ascii="Arial Narrow" w:eastAsia="Arial Narrow" w:hAnsi="Arial Narrow" w:cs="Arial Narrow"/>
          <w:i/>
          <w:sz w:val="22"/>
          <w:szCs w:val="22"/>
          <w:lang w:val="fr-CM"/>
        </w:rPr>
        <w:t>le</w:t>
      </w:r>
      <w:r w:rsidRPr="004738C8">
        <w:rPr>
          <w:rFonts w:ascii="Arial Narrow" w:eastAsia="Arial Narrow" w:hAnsi="Arial Narrow" w:cs="Arial Narrow"/>
          <w:i/>
          <w:spacing w:val="10"/>
          <w:sz w:val="22"/>
          <w:szCs w:val="22"/>
          <w:lang w:val="fr-CM"/>
        </w:rPr>
        <w:t xml:space="preserve"> </w:t>
      </w:r>
      <w:r w:rsidRPr="004738C8">
        <w:rPr>
          <w:rFonts w:ascii="Arial Narrow" w:eastAsia="Arial Narrow" w:hAnsi="Arial Narrow" w:cs="Arial Narrow"/>
          <w:i/>
          <w:sz w:val="22"/>
          <w:szCs w:val="22"/>
          <w:lang w:val="fr-CM"/>
        </w:rPr>
        <w:t>n</w:t>
      </w:r>
      <w:r w:rsidRPr="004738C8">
        <w:rPr>
          <w:rFonts w:ascii="Arial Narrow" w:eastAsia="Arial Narrow" w:hAnsi="Arial Narrow" w:cs="Arial Narrow"/>
          <w:i/>
          <w:spacing w:val="-2"/>
          <w:sz w:val="22"/>
          <w:szCs w:val="22"/>
          <w:lang w:val="fr-CM"/>
        </w:rPr>
        <w:t>o</w:t>
      </w:r>
      <w:r w:rsidRPr="004738C8">
        <w:rPr>
          <w:rFonts w:ascii="Arial Narrow" w:eastAsia="Arial Narrow" w:hAnsi="Arial Narrow" w:cs="Arial Narrow"/>
          <w:i/>
          <w:sz w:val="22"/>
          <w:szCs w:val="22"/>
          <w:lang w:val="fr-CM"/>
        </w:rPr>
        <w:t>m</w:t>
      </w:r>
      <w:r w:rsidRPr="004738C8">
        <w:rPr>
          <w:rFonts w:ascii="Arial Narrow" w:eastAsia="Arial Narrow" w:hAnsi="Arial Narrow" w:cs="Arial Narrow"/>
          <w:i/>
          <w:spacing w:val="10"/>
          <w:sz w:val="22"/>
          <w:szCs w:val="22"/>
          <w:lang w:val="fr-CM"/>
        </w:rPr>
        <w:t xml:space="preserve"> </w:t>
      </w:r>
      <w:r w:rsidRPr="004738C8">
        <w:rPr>
          <w:rFonts w:ascii="Arial Narrow" w:eastAsia="Arial Narrow" w:hAnsi="Arial Narrow" w:cs="Arial Narrow"/>
          <w:i/>
          <w:sz w:val="22"/>
          <w:szCs w:val="22"/>
          <w:lang w:val="fr-CM"/>
        </w:rPr>
        <w:t>de</w:t>
      </w:r>
      <w:r w:rsidRPr="004738C8">
        <w:rPr>
          <w:rFonts w:ascii="Arial Narrow" w:eastAsia="Arial Narrow" w:hAnsi="Arial Narrow" w:cs="Arial Narrow"/>
          <w:i/>
          <w:spacing w:val="10"/>
          <w:sz w:val="22"/>
          <w:szCs w:val="22"/>
          <w:lang w:val="fr-CM"/>
        </w:rPr>
        <w:t xml:space="preserve"> </w:t>
      </w:r>
      <w:r w:rsidRPr="004738C8">
        <w:rPr>
          <w:rFonts w:ascii="Arial Narrow" w:eastAsia="Arial Narrow" w:hAnsi="Arial Narrow" w:cs="Arial Narrow"/>
          <w:i/>
          <w:sz w:val="22"/>
          <w:szCs w:val="22"/>
          <w:lang w:val="fr-CM"/>
        </w:rPr>
        <w:t>l</w:t>
      </w:r>
      <w:r w:rsidRPr="004738C8">
        <w:rPr>
          <w:rFonts w:ascii="Arial Narrow" w:eastAsia="Arial Narrow" w:hAnsi="Arial Narrow" w:cs="Arial Narrow"/>
          <w:i/>
          <w:spacing w:val="1"/>
          <w:sz w:val="22"/>
          <w:szCs w:val="22"/>
          <w:lang w:val="fr-CM"/>
        </w:rPr>
        <w:t>’</w:t>
      </w:r>
      <w:r w:rsidRPr="004738C8">
        <w:rPr>
          <w:rFonts w:ascii="Arial Narrow" w:eastAsia="Arial Narrow" w:hAnsi="Arial Narrow" w:cs="Arial Narrow"/>
          <w:i/>
          <w:spacing w:val="-2"/>
          <w:sz w:val="22"/>
          <w:szCs w:val="22"/>
          <w:lang w:val="fr-CM"/>
        </w:rPr>
        <w:t>e</w:t>
      </w:r>
      <w:r w:rsidRPr="004738C8">
        <w:rPr>
          <w:rFonts w:ascii="Arial Narrow" w:eastAsia="Arial Narrow" w:hAnsi="Arial Narrow" w:cs="Arial Narrow"/>
          <w:i/>
          <w:sz w:val="22"/>
          <w:szCs w:val="22"/>
          <w:lang w:val="fr-CM"/>
        </w:rPr>
        <w:t>xpert</w:t>
      </w:r>
      <w:r w:rsidRPr="004738C8">
        <w:rPr>
          <w:rFonts w:ascii="Arial Narrow" w:eastAsia="Arial Narrow" w:hAnsi="Arial Narrow" w:cs="Arial Narrow"/>
          <w:i/>
          <w:spacing w:val="10"/>
          <w:sz w:val="22"/>
          <w:szCs w:val="22"/>
          <w:lang w:val="fr-CM"/>
        </w:rPr>
        <w:t xml:space="preserve"> </w:t>
      </w:r>
      <w:r w:rsidRPr="004738C8">
        <w:rPr>
          <w:rFonts w:ascii="Arial Narrow" w:eastAsia="Arial Narrow" w:hAnsi="Arial Narrow" w:cs="Arial Narrow"/>
          <w:i/>
          <w:sz w:val="22"/>
          <w:szCs w:val="22"/>
          <w:lang w:val="fr-CM"/>
        </w:rPr>
        <w:t>r</w:t>
      </w:r>
      <w:r w:rsidRPr="004738C8">
        <w:rPr>
          <w:rFonts w:ascii="Arial Narrow" w:eastAsia="Arial Narrow" w:hAnsi="Arial Narrow" w:cs="Arial Narrow"/>
          <w:i/>
          <w:spacing w:val="-3"/>
          <w:sz w:val="22"/>
          <w:szCs w:val="22"/>
          <w:lang w:val="fr-CM"/>
        </w:rPr>
        <w:t>e</w:t>
      </w:r>
      <w:r w:rsidRPr="004738C8">
        <w:rPr>
          <w:rFonts w:ascii="Arial Narrow" w:eastAsia="Arial Narrow" w:hAnsi="Arial Narrow" w:cs="Arial Narrow"/>
          <w:i/>
          <w:sz w:val="22"/>
          <w:szCs w:val="22"/>
          <w:lang w:val="fr-CM"/>
        </w:rPr>
        <w:t>sp</w:t>
      </w:r>
      <w:r w:rsidRPr="004738C8">
        <w:rPr>
          <w:rFonts w:ascii="Arial Narrow" w:eastAsia="Arial Narrow" w:hAnsi="Arial Narrow" w:cs="Arial Narrow"/>
          <w:i/>
          <w:spacing w:val="-2"/>
          <w:sz w:val="22"/>
          <w:szCs w:val="22"/>
          <w:lang w:val="fr-CM"/>
        </w:rPr>
        <w:t>o</w:t>
      </w:r>
      <w:r w:rsidRPr="004738C8">
        <w:rPr>
          <w:rFonts w:ascii="Arial Narrow" w:eastAsia="Arial Narrow" w:hAnsi="Arial Narrow" w:cs="Arial Narrow"/>
          <w:i/>
          <w:sz w:val="22"/>
          <w:szCs w:val="22"/>
          <w:lang w:val="fr-CM"/>
        </w:rPr>
        <w:t>n</w:t>
      </w:r>
      <w:r w:rsidRPr="004738C8">
        <w:rPr>
          <w:rFonts w:ascii="Arial Narrow" w:eastAsia="Arial Narrow" w:hAnsi="Arial Narrow" w:cs="Arial Narrow"/>
          <w:i/>
          <w:spacing w:val="1"/>
          <w:sz w:val="22"/>
          <w:szCs w:val="22"/>
          <w:lang w:val="fr-CM"/>
        </w:rPr>
        <w:t>s</w:t>
      </w:r>
      <w:r w:rsidRPr="004738C8">
        <w:rPr>
          <w:rFonts w:ascii="Arial Narrow" w:eastAsia="Arial Narrow" w:hAnsi="Arial Narrow" w:cs="Arial Narrow"/>
          <w:i/>
          <w:sz w:val="22"/>
          <w:szCs w:val="22"/>
          <w:lang w:val="fr-CM"/>
        </w:rPr>
        <w:t>ab</w:t>
      </w:r>
      <w:r w:rsidRPr="004738C8">
        <w:rPr>
          <w:rFonts w:ascii="Arial Narrow" w:eastAsia="Arial Narrow" w:hAnsi="Arial Narrow" w:cs="Arial Narrow"/>
          <w:i/>
          <w:spacing w:val="1"/>
          <w:sz w:val="22"/>
          <w:szCs w:val="22"/>
          <w:lang w:val="fr-CM"/>
        </w:rPr>
        <w:t>l</w:t>
      </w:r>
      <w:r w:rsidRPr="004738C8">
        <w:rPr>
          <w:rFonts w:ascii="Arial Narrow" w:eastAsia="Arial Narrow" w:hAnsi="Arial Narrow" w:cs="Arial Narrow"/>
          <w:i/>
          <w:sz w:val="22"/>
          <w:szCs w:val="22"/>
          <w:lang w:val="fr-CM"/>
        </w:rPr>
        <w:t>e</w:t>
      </w:r>
      <w:r w:rsidRPr="004738C8">
        <w:rPr>
          <w:rFonts w:ascii="Arial Narrow" w:eastAsia="Arial Narrow" w:hAnsi="Arial Narrow" w:cs="Arial Narrow"/>
          <w:i/>
          <w:spacing w:val="10"/>
          <w:sz w:val="22"/>
          <w:szCs w:val="22"/>
          <w:lang w:val="fr-CM"/>
        </w:rPr>
        <w:t xml:space="preserve"> </w:t>
      </w:r>
      <w:r w:rsidRPr="004738C8">
        <w:rPr>
          <w:rFonts w:ascii="Arial Narrow" w:eastAsia="Arial Narrow" w:hAnsi="Arial Narrow" w:cs="Arial Narrow"/>
          <w:i/>
          <w:spacing w:val="-2"/>
          <w:sz w:val="22"/>
          <w:szCs w:val="22"/>
          <w:lang w:val="fr-CM"/>
        </w:rPr>
        <w:t>e</w:t>
      </w:r>
      <w:r w:rsidRPr="004738C8">
        <w:rPr>
          <w:rFonts w:ascii="Arial Narrow" w:eastAsia="Arial Narrow" w:hAnsi="Arial Narrow" w:cs="Arial Narrow"/>
          <w:i/>
          <w:sz w:val="22"/>
          <w:szCs w:val="22"/>
          <w:lang w:val="fr-CM"/>
        </w:rPr>
        <w:t>t</w:t>
      </w:r>
      <w:r w:rsidRPr="004738C8">
        <w:rPr>
          <w:rFonts w:ascii="Arial Narrow" w:eastAsia="Arial Narrow" w:hAnsi="Arial Narrow" w:cs="Arial Narrow"/>
          <w:i/>
          <w:spacing w:val="10"/>
          <w:sz w:val="22"/>
          <w:szCs w:val="22"/>
          <w:lang w:val="fr-CM"/>
        </w:rPr>
        <w:t xml:space="preserve"> </w:t>
      </w:r>
      <w:r w:rsidRPr="004738C8">
        <w:rPr>
          <w:rFonts w:ascii="Arial Narrow" w:eastAsia="Arial Narrow" w:hAnsi="Arial Narrow" w:cs="Arial Narrow"/>
          <w:i/>
          <w:sz w:val="22"/>
          <w:szCs w:val="22"/>
          <w:lang w:val="fr-CM"/>
        </w:rPr>
        <w:t>une</w:t>
      </w:r>
      <w:r w:rsidRPr="004738C8">
        <w:rPr>
          <w:rFonts w:ascii="Arial Narrow" w:eastAsia="Arial Narrow" w:hAnsi="Arial Narrow" w:cs="Arial Narrow"/>
          <w:i/>
          <w:spacing w:val="10"/>
          <w:sz w:val="22"/>
          <w:szCs w:val="22"/>
          <w:lang w:val="fr-CM"/>
        </w:rPr>
        <w:t xml:space="preserve"> </w:t>
      </w:r>
      <w:r w:rsidRPr="004738C8">
        <w:rPr>
          <w:rFonts w:ascii="Arial Narrow" w:eastAsia="Arial Narrow" w:hAnsi="Arial Narrow" w:cs="Arial Narrow"/>
          <w:i/>
          <w:sz w:val="22"/>
          <w:szCs w:val="22"/>
          <w:lang w:val="fr-CM"/>
        </w:rPr>
        <w:t>l</w:t>
      </w:r>
      <w:r w:rsidRPr="004738C8">
        <w:rPr>
          <w:rFonts w:ascii="Arial Narrow" w:eastAsia="Arial Narrow" w:hAnsi="Arial Narrow" w:cs="Arial Narrow"/>
          <w:i/>
          <w:spacing w:val="-1"/>
          <w:sz w:val="22"/>
          <w:szCs w:val="22"/>
          <w:lang w:val="fr-CM"/>
        </w:rPr>
        <w:t>i</w:t>
      </w:r>
      <w:r w:rsidRPr="004738C8">
        <w:rPr>
          <w:rFonts w:ascii="Arial Narrow" w:eastAsia="Arial Narrow" w:hAnsi="Arial Narrow" w:cs="Arial Narrow"/>
          <w:i/>
          <w:sz w:val="22"/>
          <w:szCs w:val="22"/>
          <w:lang w:val="fr-CM"/>
        </w:rPr>
        <w:t>ste</w:t>
      </w:r>
      <w:r w:rsidRPr="004738C8">
        <w:rPr>
          <w:rFonts w:ascii="Arial Narrow" w:eastAsia="Arial Narrow" w:hAnsi="Arial Narrow" w:cs="Arial Narrow"/>
          <w:i/>
          <w:spacing w:val="10"/>
          <w:sz w:val="22"/>
          <w:szCs w:val="22"/>
          <w:lang w:val="fr-CM"/>
        </w:rPr>
        <w:t xml:space="preserve"> </w:t>
      </w:r>
      <w:r w:rsidRPr="004738C8">
        <w:rPr>
          <w:rFonts w:ascii="Arial Narrow" w:eastAsia="Arial Narrow" w:hAnsi="Arial Narrow" w:cs="Arial Narrow"/>
          <w:i/>
          <w:spacing w:val="-2"/>
          <w:sz w:val="22"/>
          <w:szCs w:val="22"/>
          <w:lang w:val="fr-CM"/>
        </w:rPr>
        <w:t>d</w:t>
      </w:r>
      <w:r w:rsidRPr="004738C8">
        <w:rPr>
          <w:rFonts w:ascii="Arial Narrow" w:eastAsia="Arial Narrow" w:hAnsi="Arial Narrow" w:cs="Arial Narrow"/>
          <w:i/>
          <w:sz w:val="22"/>
          <w:szCs w:val="22"/>
          <w:lang w:val="fr-CM"/>
        </w:rPr>
        <w:t>u person</w:t>
      </w:r>
      <w:r w:rsidRPr="004738C8">
        <w:rPr>
          <w:rFonts w:ascii="Arial Narrow" w:eastAsia="Arial Narrow" w:hAnsi="Arial Narrow" w:cs="Arial Narrow"/>
          <w:i/>
          <w:spacing w:val="-2"/>
          <w:sz w:val="22"/>
          <w:szCs w:val="22"/>
          <w:lang w:val="fr-CM"/>
        </w:rPr>
        <w:t>n</w:t>
      </w:r>
      <w:r w:rsidRPr="004738C8">
        <w:rPr>
          <w:rFonts w:ascii="Arial Narrow" w:eastAsia="Arial Narrow" w:hAnsi="Arial Narrow" w:cs="Arial Narrow"/>
          <w:i/>
          <w:sz w:val="22"/>
          <w:szCs w:val="22"/>
          <w:lang w:val="fr-CM"/>
        </w:rPr>
        <w:t>el</w:t>
      </w:r>
      <w:r w:rsidRPr="004738C8">
        <w:rPr>
          <w:rFonts w:ascii="Arial Narrow" w:eastAsia="Arial Narrow" w:hAnsi="Arial Narrow" w:cs="Arial Narrow"/>
          <w:i/>
          <w:spacing w:val="1"/>
          <w:sz w:val="22"/>
          <w:szCs w:val="22"/>
          <w:lang w:val="fr-CM"/>
        </w:rPr>
        <w:t xml:space="preserve"> </w:t>
      </w:r>
      <w:r w:rsidRPr="004738C8">
        <w:rPr>
          <w:rFonts w:ascii="Arial Narrow" w:eastAsia="Arial Narrow" w:hAnsi="Arial Narrow" w:cs="Arial Narrow"/>
          <w:i/>
          <w:spacing w:val="-2"/>
          <w:sz w:val="22"/>
          <w:szCs w:val="22"/>
          <w:lang w:val="fr-CM"/>
        </w:rPr>
        <w:t>c</w:t>
      </w:r>
      <w:r w:rsidRPr="004738C8">
        <w:rPr>
          <w:rFonts w:ascii="Arial Narrow" w:eastAsia="Arial Narrow" w:hAnsi="Arial Narrow" w:cs="Arial Narrow"/>
          <w:i/>
          <w:sz w:val="22"/>
          <w:szCs w:val="22"/>
          <w:lang w:val="fr-CM"/>
        </w:rPr>
        <w:t>lé</w:t>
      </w:r>
      <w:r w:rsidRPr="004738C8">
        <w:rPr>
          <w:rFonts w:ascii="Arial Narrow" w:eastAsia="Arial Narrow" w:hAnsi="Arial Narrow" w:cs="Arial Narrow"/>
          <w:i/>
          <w:spacing w:val="1"/>
          <w:sz w:val="22"/>
          <w:szCs w:val="22"/>
          <w:lang w:val="fr-CM"/>
        </w:rPr>
        <w:t xml:space="preserve"> </w:t>
      </w:r>
      <w:r w:rsidRPr="004738C8">
        <w:rPr>
          <w:rFonts w:ascii="Arial Narrow" w:eastAsia="Arial Narrow" w:hAnsi="Arial Narrow" w:cs="Arial Narrow"/>
          <w:i/>
          <w:sz w:val="22"/>
          <w:szCs w:val="22"/>
          <w:lang w:val="fr-CM"/>
        </w:rPr>
        <w:t xml:space="preserve">et </w:t>
      </w:r>
      <w:r w:rsidRPr="004738C8">
        <w:rPr>
          <w:rFonts w:ascii="Arial Narrow" w:eastAsia="Arial Narrow" w:hAnsi="Arial Narrow" w:cs="Arial Narrow"/>
          <w:i/>
          <w:spacing w:val="-2"/>
          <w:sz w:val="22"/>
          <w:szCs w:val="22"/>
          <w:lang w:val="fr-CM"/>
        </w:rPr>
        <w:t>d</w:t>
      </w:r>
      <w:r w:rsidRPr="004738C8">
        <w:rPr>
          <w:rFonts w:ascii="Arial Narrow" w:eastAsia="Arial Narrow" w:hAnsi="Arial Narrow" w:cs="Arial Narrow"/>
          <w:i/>
          <w:sz w:val="22"/>
          <w:szCs w:val="22"/>
          <w:lang w:val="fr-CM"/>
        </w:rPr>
        <w:t>’ap</w:t>
      </w:r>
      <w:r w:rsidRPr="004738C8">
        <w:rPr>
          <w:rFonts w:ascii="Arial Narrow" w:eastAsia="Arial Narrow" w:hAnsi="Arial Narrow" w:cs="Arial Narrow"/>
          <w:i/>
          <w:spacing w:val="-2"/>
          <w:sz w:val="22"/>
          <w:szCs w:val="22"/>
          <w:lang w:val="fr-CM"/>
        </w:rPr>
        <w:t>p</w:t>
      </w:r>
      <w:r w:rsidRPr="004738C8">
        <w:rPr>
          <w:rFonts w:ascii="Arial Narrow" w:eastAsia="Arial Narrow" w:hAnsi="Arial Narrow" w:cs="Arial Narrow"/>
          <w:i/>
          <w:sz w:val="22"/>
          <w:szCs w:val="22"/>
          <w:lang w:val="fr-CM"/>
        </w:rPr>
        <w:t>ui</w:t>
      </w:r>
      <w:r w:rsidRPr="004738C8">
        <w:rPr>
          <w:rFonts w:ascii="Arial Narrow" w:eastAsia="Arial Narrow" w:hAnsi="Arial Narrow" w:cs="Arial Narrow"/>
          <w:i/>
          <w:spacing w:val="1"/>
          <w:sz w:val="22"/>
          <w:szCs w:val="22"/>
          <w:lang w:val="fr-CM"/>
        </w:rPr>
        <w:t xml:space="preserve"> </w:t>
      </w:r>
      <w:r w:rsidRPr="004738C8">
        <w:rPr>
          <w:rFonts w:ascii="Arial Narrow" w:eastAsia="Arial Narrow" w:hAnsi="Arial Narrow" w:cs="Arial Narrow"/>
          <w:i/>
          <w:sz w:val="22"/>
          <w:szCs w:val="22"/>
          <w:lang w:val="fr-CM"/>
        </w:rPr>
        <w:t>pr</w:t>
      </w:r>
      <w:r w:rsidRPr="004738C8">
        <w:rPr>
          <w:rFonts w:ascii="Arial Narrow" w:eastAsia="Arial Narrow" w:hAnsi="Arial Narrow" w:cs="Arial Narrow"/>
          <w:i/>
          <w:spacing w:val="-2"/>
          <w:sz w:val="22"/>
          <w:szCs w:val="22"/>
          <w:lang w:val="fr-CM"/>
        </w:rPr>
        <w:t>o</w:t>
      </w:r>
      <w:r w:rsidRPr="004738C8">
        <w:rPr>
          <w:rFonts w:ascii="Arial Narrow" w:eastAsia="Arial Narrow" w:hAnsi="Arial Narrow" w:cs="Arial Narrow"/>
          <w:i/>
          <w:sz w:val="22"/>
          <w:szCs w:val="22"/>
          <w:lang w:val="fr-CM"/>
        </w:rPr>
        <w:t>p</w:t>
      </w:r>
      <w:r w:rsidRPr="004738C8">
        <w:rPr>
          <w:rFonts w:ascii="Arial Narrow" w:eastAsia="Arial Narrow" w:hAnsi="Arial Narrow" w:cs="Arial Narrow"/>
          <w:i/>
          <w:spacing w:val="-2"/>
          <w:sz w:val="22"/>
          <w:szCs w:val="22"/>
          <w:lang w:val="fr-CM"/>
        </w:rPr>
        <w:t>o</w:t>
      </w:r>
      <w:r w:rsidRPr="004738C8">
        <w:rPr>
          <w:rFonts w:ascii="Arial Narrow" w:eastAsia="Arial Narrow" w:hAnsi="Arial Narrow" w:cs="Arial Narrow"/>
          <w:i/>
          <w:sz w:val="22"/>
          <w:szCs w:val="22"/>
          <w:lang w:val="fr-CM"/>
        </w:rPr>
        <w:t>sé.</w:t>
      </w:r>
    </w:p>
    <w:p w14:paraId="29F150E2" w14:textId="77777777" w:rsidR="003B3832" w:rsidRDefault="003B3832" w:rsidP="00E815C8">
      <w:pPr>
        <w:spacing w:before="53"/>
        <w:ind w:left="426" w:right="134"/>
        <w:jc w:val="center"/>
        <w:rPr>
          <w:rFonts w:ascii="Arial Narrow" w:eastAsia="Arial Narrow" w:hAnsi="Arial Narrow" w:cs="Arial Narrow"/>
          <w:b/>
          <w:w w:val="78"/>
          <w:sz w:val="32"/>
          <w:szCs w:val="32"/>
          <w:lang w:val="en-US"/>
        </w:rPr>
      </w:pPr>
      <w:r>
        <w:rPr>
          <w:rFonts w:ascii="Arial Narrow" w:eastAsia="Arial Narrow" w:hAnsi="Arial Narrow" w:cs="Arial Narrow"/>
          <w:b/>
          <w:w w:val="78"/>
          <w:sz w:val="32"/>
          <w:szCs w:val="32"/>
          <w:lang w:val="en-US"/>
        </w:rPr>
        <w:br w:type="page"/>
      </w:r>
    </w:p>
    <w:p w14:paraId="482A84AA" w14:textId="2BBA6CEB" w:rsidR="00E66261" w:rsidRPr="003B497D" w:rsidRDefault="00E66261" w:rsidP="00E815C8">
      <w:pPr>
        <w:spacing w:before="53"/>
        <w:ind w:left="426" w:right="134"/>
        <w:jc w:val="center"/>
        <w:rPr>
          <w:rFonts w:ascii="Arial Narrow" w:eastAsia="Arial Narrow" w:hAnsi="Arial Narrow" w:cs="Arial Narrow"/>
          <w:sz w:val="32"/>
          <w:szCs w:val="32"/>
          <w:lang w:val="en-US"/>
        </w:rPr>
      </w:pPr>
      <w:r w:rsidRPr="003B497D">
        <w:rPr>
          <w:rFonts w:ascii="Arial Narrow" w:eastAsia="Arial Narrow" w:hAnsi="Arial Narrow" w:cs="Arial Narrow"/>
          <w:b/>
          <w:w w:val="78"/>
          <w:sz w:val="32"/>
          <w:szCs w:val="32"/>
          <w:lang w:val="en-US"/>
        </w:rPr>
        <w:lastRenderedPageBreak/>
        <w:t>A</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N</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N</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E</w:t>
      </w:r>
      <w:r w:rsidRPr="003B497D">
        <w:rPr>
          <w:rFonts w:ascii="Arial Narrow" w:eastAsia="Arial Narrow" w:hAnsi="Arial Narrow" w:cs="Arial Narrow"/>
          <w:b/>
          <w:spacing w:val="-36"/>
          <w:sz w:val="32"/>
          <w:szCs w:val="32"/>
          <w:lang w:val="en-US"/>
        </w:rPr>
        <w:t xml:space="preserve"> </w:t>
      </w:r>
      <w:r w:rsidRPr="003B497D">
        <w:rPr>
          <w:rFonts w:ascii="Arial Narrow" w:eastAsia="Arial Narrow" w:hAnsi="Arial Narrow" w:cs="Arial Narrow"/>
          <w:b/>
          <w:w w:val="78"/>
          <w:sz w:val="32"/>
          <w:szCs w:val="32"/>
          <w:lang w:val="en-US"/>
        </w:rPr>
        <w:t>X</w:t>
      </w:r>
      <w:r w:rsidRPr="003B497D">
        <w:rPr>
          <w:rFonts w:ascii="Arial Narrow" w:eastAsia="Arial Narrow" w:hAnsi="Arial Narrow" w:cs="Arial Narrow"/>
          <w:b/>
          <w:spacing w:val="-36"/>
          <w:sz w:val="32"/>
          <w:szCs w:val="32"/>
          <w:lang w:val="en-US"/>
        </w:rPr>
        <w:t xml:space="preserve"> </w:t>
      </w:r>
      <w:r w:rsidRPr="003B497D">
        <w:rPr>
          <w:rFonts w:ascii="Arial Narrow" w:eastAsia="Arial Narrow" w:hAnsi="Arial Narrow" w:cs="Arial Narrow"/>
          <w:b/>
          <w:w w:val="78"/>
          <w:sz w:val="32"/>
          <w:szCs w:val="32"/>
          <w:lang w:val="en-US"/>
        </w:rPr>
        <w:t>E</w:t>
      </w:r>
      <w:r w:rsidRPr="003B497D">
        <w:rPr>
          <w:rFonts w:ascii="Arial Narrow" w:eastAsia="Arial Narrow" w:hAnsi="Arial Narrow" w:cs="Arial Narrow"/>
          <w:b/>
          <w:spacing w:val="-33"/>
          <w:sz w:val="32"/>
          <w:szCs w:val="32"/>
          <w:lang w:val="en-US"/>
        </w:rPr>
        <w:t xml:space="preserve"> </w:t>
      </w:r>
      <w:r w:rsidRPr="003B497D">
        <w:rPr>
          <w:rFonts w:ascii="Arial Narrow" w:eastAsia="Arial Narrow" w:hAnsi="Arial Narrow" w:cs="Arial Narrow"/>
          <w:b/>
          <w:w w:val="78"/>
          <w:sz w:val="32"/>
          <w:szCs w:val="32"/>
          <w:lang w:val="en-US"/>
        </w:rPr>
        <w:t>N</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1</w:t>
      </w:r>
      <w:r w:rsidRPr="003B497D">
        <w:rPr>
          <w:rFonts w:ascii="Arial Narrow" w:eastAsia="Arial Narrow" w:hAnsi="Arial Narrow" w:cs="Arial Narrow"/>
          <w:b/>
          <w:spacing w:val="-34"/>
          <w:sz w:val="32"/>
          <w:szCs w:val="32"/>
          <w:lang w:val="en-US"/>
        </w:rPr>
        <w:t xml:space="preserve"> </w:t>
      </w:r>
      <w:r w:rsidRPr="003B497D">
        <w:rPr>
          <w:rFonts w:ascii="Arial Narrow" w:eastAsia="Arial Narrow" w:hAnsi="Arial Narrow" w:cs="Arial Narrow"/>
          <w:b/>
          <w:w w:val="78"/>
          <w:sz w:val="32"/>
          <w:szCs w:val="32"/>
          <w:lang w:val="en-US"/>
        </w:rPr>
        <w:t xml:space="preserve">4 </w:t>
      </w:r>
      <w:r w:rsidRPr="003B497D">
        <w:rPr>
          <w:rFonts w:ascii="Arial Narrow" w:eastAsia="Arial Narrow" w:hAnsi="Arial Narrow" w:cs="Arial Narrow"/>
          <w:b/>
          <w:spacing w:val="19"/>
          <w:w w:val="78"/>
          <w:sz w:val="32"/>
          <w:szCs w:val="32"/>
          <w:lang w:val="en-US"/>
        </w:rPr>
        <w:t xml:space="preserve"> </w:t>
      </w:r>
      <w:r w:rsidRPr="003B497D">
        <w:rPr>
          <w:rFonts w:ascii="Arial Narrow" w:eastAsia="Arial Narrow" w:hAnsi="Arial Narrow" w:cs="Arial Narrow"/>
          <w:b/>
          <w:w w:val="78"/>
          <w:sz w:val="32"/>
          <w:szCs w:val="32"/>
          <w:lang w:val="en-US"/>
        </w:rPr>
        <w:t>M</w:t>
      </w:r>
      <w:r w:rsidRPr="003B497D">
        <w:rPr>
          <w:rFonts w:ascii="Arial Narrow" w:eastAsia="Arial Narrow" w:hAnsi="Arial Narrow" w:cs="Arial Narrow"/>
          <w:b/>
          <w:spacing w:val="-34"/>
          <w:sz w:val="32"/>
          <w:szCs w:val="32"/>
          <w:lang w:val="en-US"/>
        </w:rPr>
        <w:t xml:space="preserve"> </w:t>
      </w:r>
      <w:r w:rsidRPr="003B497D">
        <w:rPr>
          <w:rFonts w:ascii="Arial Narrow" w:eastAsia="Arial Narrow" w:hAnsi="Arial Narrow" w:cs="Arial Narrow"/>
          <w:b/>
          <w:w w:val="78"/>
          <w:sz w:val="32"/>
          <w:szCs w:val="32"/>
          <w:lang w:val="en-US"/>
        </w:rPr>
        <w:t>O</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D</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E</w:t>
      </w:r>
      <w:r w:rsidRPr="003B497D">
        <w:rPr>
          <w:rFonts w:ascii="Arial Narrow" w:eastAsia="Arial Narrow" w:hAnsi="Arial Narrow" w:cs="Arial Narrow"/>
          <w:b/>
          <w:spacing w:val="-36"/>
          <w:sz w:val="32"/>
          <w:szCs w:val="32"/>
          <w:lang w:val="en-US"/>
        </w:rPr>
        <w:t xml:space="preserve"> </w:t>
      </w:r>
      <w:r w:rsidRPr="003B497D">
        <w:rPr>
          <w:rFonts w:ascii="Arial Narrow" w:eastAsia="Arial Narrow" w:hAnsi="Arial Narrow" w:cs="Arial Narrow"/>
          <w:b/>
          <w:w w:val="78"/>
          <w:sz w:val="32"/>
          <w:szCs w:val="32"/>
          <w:lang w:val="en-US"/>
        </w:rPr>
        <w:t>L</w:t>
      </w:r>
      <w:r w:rsidRPr="003B497D">
        <w:rPr>
          <w:rFonts w:ascii="Arial Narrow" w:eastAsia="Arial Narrow" w:hAnsi="Arial Narrow" w:cs="Arial Narrow"/>
          <w:b/>
          <w:spacing w:val="-36"/>
          <w:sz w:val="32"/>
          <w:szCs w:val="32"/>
          <w:lang w:val="en-US"/>
        </w:rPr>
        <w:t xml:space="preserve"> </w:t>
      </w:r>
      <w:r w:rsidRPr="003B497D">
        <w:rPr>
          <w:rFonts w:ascii="Arial Narrow" w:eastAsia="Arial Narrow" w:hAnsi="Arial Narrow" w:cs="Arial Narrow"/>
          <w:b/>
          <w:w w:val="78"/>
          <w:sz w:val="32"/>
          <w:szCs w:val="32"/>
          <w:lang w:val="en-US"/>
        </w:rPr>
        <w:t xml:space="preserve">E </w:t>
      </w:r>
      <w:r w:rsidRPr="003B497D">
        <w:rPr>
          <w:rFonts w:ascii="Arial Narrow" w:eastAsia="Arial Narrow" w:hAnsi="Arial Narrow" w:cs="Arial Narrow"/>
          <w:b/>
          <w:spacing w:val="22"/>
          <w:w w:val="78"/>
          <w:sz w:val="32"/>
          <w:szCs w:val="32"/>
          <w:lang w:val="en-US"/>
        </w:rPr>
        <w:t xml:space="preserve"> </w:t>
      </w:r>
      <w:r w:rsidRPr="003B497D">
        <w:rPr>
          <w:rFonts w:ascii="Arial Narrow" w:eastAsia="Arial Narrow" w:hAnsi="Arial Narrow" w:cs="Arial Narrow"/>
          <w:b/>
          <w:w w:val="78"/>
          <w:sz w:val="32"/>
          <w:szCs w:val="32"/>
          <w:lang w:val="en-US"/>
        </w:rPr>
        <w:t>D</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 xml:space="preserve">E </w:t>
      </w:r>
      <w:r w:rsidRPr="003B497D">
        <w:rPr>
          <w:rFonts w:ascii="Arial Narrow" w:eastAsia="Arial Narrow" w:hAnsi="Arial Narrow" w:cs="Arial Narrow"/>
          <w:b/>
          <w:spacing w:val="17"/>
          <w:w w:val="78"/>
          <w:sz w:val="32"/>
          <w:szCs w:val="32"/>
          <w:lang w:val="en-US"/>
        </w:rPr>
        <w:t xml:space="preserve"> </w:t>
      </w:r>
      <w:r w:rsidRPr="003B497D">
        <w:rPr>
          <w:rFonts w:ascii="Arial Narrow" w:eastAsia="Arial Narrow" w:hAnsi="Arial Narrow" w:cs="Arial Narrow"/>
          <w:b/>
          <w:w w:val="78"/>
          <w:sz w:val="32"/>
          <w:szCs w:val="32"/>
          <w:lang w:val="en-US"/>
        </w:rPr>
        <w:t>F</w:t>
      </w:r>
      <w:r w:rsidRPr="003B497D">
        <w:rPr>
          <w:rFonts w:ascii="Arial Narrow" w:eastAsia="Arial Narrow" w:hAnsi="Arial Narrow" w:cs="Arial Narrow"/>
          <w:b/>
          <w:spacing w:val="-34"/>
          <w:sz w:val="32"/>
          <w:szCs w:val="32"/>
          <w:lang w:val="en-US"/>
        </w:rPr>
        <w:t xml:space="preserve"> </w:t>
      </w:r>
      <w:r w:rsidRPr="003B497D">
        <w:rPr>
          <w:rFonts w:ascii="Arial Narrow" w:eastAsia="Arial Narrow" w:hAnsi="Arial Narrow" w:cs="Arial Narrow"/>
          <w:b/>
          <w:w w:val="78"/>
          <w:sz w:val="32"/>
          <w:szCs w:val="32"/>
          <w:lang w:val="en-US"/>
        </w:rPr>
        <w:t>I</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C</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H</w:t>
      </w:r>
      <w:r w:rsidRPr="003B497D">
        <w:rPr>
          <w:rFonts w:ascii="Arial Narrow" w:eastAsia="Arial Narrow" w:hAnsi="Arial Narrow" w:cs="Arial Narrow"/>
          <w:b/>
          <w:spacing w:val="-37"/>
          <w:sz w:val="32"/>
          <w:szCs w:val="32"/>
          <w:lang w:val="en-US"/>
        </w:rPr>
        <w:t xml:space="preserve"> </w:t>
      </w:r>
      <w:r w:rsidRPr="003B497D">
        <w:rPr>
          <w:rFonts w:ascii="Arial Narrow" w:eastAsia="Arial Narrow" w:hAnsi="Arial Narrow" w:cs="Arial Narrow"/>
          <w:b/>
          <w:w w:val="78"/>
          <w:sz w:val="32"/>
          <w:szCs w:val="32"/>
          <w:lang w:val="en-US"/>
        </w:rPr>
        <w:t xml:space="preserve">E </w:t>
      </w:r>
      <w:r w:rsidRPr="003B497D">
        <w:rPr>
          <w:rFonts w:ascii="Arial Narrow" w:eastAsia="Arial Narrow" w:hAnsi="Arial Narrow" w:cs="Arial Narrow"/>
          <w:b/>
          <w:spacing w:val="19"/>
          <w:w w:val="78"/>
          <w:sz w:val="32"/>
          <w:szCs w:val="32"/>
          <w:lang w:val="en-US"/>
        </w:rPr>
        <w:t xml:space="preserve"> </w:t>
      </w:r>
      <w:r w:rsidRPr="003B497D">
        <w:rPr>
          <w:rFonts w:ascii="Arial Narrow" w:eastAsia="Arial Narrow" w:hAnsi="Arial Narrow" w:cs="Arial Narrow"/>
          <w:b/>
          <w:w w:val="78"/>
          <w:sz w:val="32"/>
          <w:szCs w:val="32"/>
          <w:lang w:val="en-US"/>
        </w:rPr>
        <w:t>D</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w:t>
      </w:r>
      <w:r w:rsidRPr="003B497D">
        <w:rPr>
          <w:rFonts w:ascii="Arial Narrow" w:eastAsia="Arial Narrow" w:hAnsi="Arial Narrow" w:cs="Arial Narrow"/>
          <w:b/>
          <w:spacing w:val="-37"/>
          <w:sz w:val="32"/>
          <w:szCs w:val="32"/>
          <w:lang w:val="en-US"/>
        </w:rPr>
        <w:t xml:space="preserve"> </w:t>
      </w:r>
      <w:r w:rsidRPr="003B497D">
        <w:rPr>
          <w:rFonts w:ascii="Arial Narrow" w:eastAsia="Arial Narrow" w:hAnsi="Arial Narrow" w:cs="Arial Narrow"/>
          <w:b/>
          <w:w w:val="78"/>
          <w:sz w:val="32"/>
          <w:szCs w:val="32"/>
          <w:lang w:val="en-US"/>
        </w:rPr>
        <w:t>I</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N</w:t>
      </w:r>
      <w:r w:rsidRPr="003B497D">
        <w:rPr>
          <w:rFonts w:ascii="Arial Narrow" w:eastAsia="Arial Narrow" w:hAnsi="Arial Narrow" w:cs="Arial Narrow"/>
          <w:b/>
          <w:spacing w:val="-37"/>
          <w:sz w:val="32"/>
          <w:szCs w:val="32"/>
          <w:lang w:val="en-US"/>
        </w:rPr>
        <w:t xml:space="preserve"> </w:t>
      </w:r>
      <w:r w:rsidRPr="003B497D">
        <w:rPr>
          <w:rFonts w:ascii="Arial Narrow" w:eastAsia="Arial Narrow" w:hAnsi="Arial Narrow" w:cs="Arial Narrow"/>
          <w:b/>
          <w:w w:val="78"/>
          <w:sz w:val="32"/>
          <w:szCs w:val="32"/>
          <w:lang w:val="en-US"/>
        </w:rPr>
        <w:t>F</w:t>
      </w:r>
      <w:r w:rsidRPr="003B497D">
        <w:rPr>
          <w:rFonts w:ascii="Arial Narrow" w:eastAsia="Arial Narrow" w:hAnsi="Arial Narrow" w:cs="Arial Narrow"/>
          <w:b/>
          <w:spacing w:val="-34"/>
          <w:sz w:val="32"/>
          <w:szCs w:val="32"/>
          <w:lang w:val="en-US"/>
        </w:rPr>
        <w:t xml:space="preserve"> </w:t>
      </w:r>
      <w:r w:rsidRPr="003B497D">
        <w:rPr>
          <w:rFonts w:ascii="Arial Narrow" w:eastAsia="Arial Narrow" w:hAnsi="Arial Narrow" w:cs="Arial Narrow"/>
          <w:b/>
          <w:w w:val="78"/>
          <w:sz w:val="32"/>
          <w:szCs w:val="32"/>
          <w:lang w:val="en-US"/>
        </w:rPr>
        <w:t>O</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R</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M</w:t>
      </w:r>
      <w:r w:rsidRPr="003B497D">
        <w:rPr>
          <w:rFonts w:ascii="Arial Narrow" w:eastAsia="Arial Narrow" w:hAnsi="Arial Narrow" w:cs="Arial Narrow"/>
          <w:b/>
          <w:spacing w:val="-34"/>
          <w:sz w:val="32"/>
          <w:szCs w:val="32"/>
          <w:lang w:val="en-US"/>
        </w:rPr>
        <w:t xml:space="preserve"> </w:t>
      </w:r>
      <w:r w:rsidRPr="003B497D">
        <w:rPr>
          <w:rFonts w:ascii="Arial Narrow" w:eastAsia="Arial Narrow" w:hAnsi="Arial Narrow" w:cs="Arial Narrow"/>
          <w:b/>
          <w:w w:val="78"/>
          <w:sz w:val="32"/>
          <w:szCs w:val="32"/>
          <w:lang w:val="en-US"/>
        </w:rPr>
        <w:t>A</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T</w:t>
      </w:r>
      <w:r w:rsidRPr="003B497D">
        <w:rPr>
          <w:rFonts w:ascii="Arial Narrow" w:eastAsia="Arial Narrow" w:hAnsi="Arial Narrow" w:cs="Arial Narrow"/>
          <w:b/>
          <w:spacing w:val="-36"/>
          <w:sz w:val="32"/>
          <w:szCs w:val="32"/>
          <w:lang w:val="en-US"/>
        </w:rPr>
        <w:t xml:space="preserve"> </w:t>
      </w:r>
      <w:r w:rsidRPr="003B497D">
        <w:rPr>
          <w:rFonts w:ascii="Arial Narrow" w:eastAsia="Arial Narrow" w:hAnsi="Arial Narrow" w:cs="Arial Narrow"/>
          <w:b/>
          <w:w w:val="78"/>
          <w:sz w:val="32"/>
          <w:szCs w:val="32"/>
          <w:lang w:val="en-US"/>
        </w:rPr>
        <w:t>I</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O</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 xml:space="preserve">N </w:t>
      </w:r>
      <w:r w:rsidRPr="003B497D">
        <w:rPr>
          <w:rFonts w:ascii="Arial Narrow" w:eastAsia="Arial Narrow" w:hAnsi="Arial Narrow" w:cs="Arial Narrow"/>
          <w:b/>
          <w:spacing w:val="20"/>
          <w:w w:val="78"/>
          <w:sz w:val="32"/>
          <w:szCs w:val="32"/>
          <w:lang w:val="en-US"/>
        </w:rPr>
        <w:t xml:space="preserve"> </w:t>
      </w:r>
      <w:r w:rsidRPr="003B497D">
        <w:rPr>
          <w:rFonts w:ascii="Arial Narrow" w:eastAsia="Arial Narrow" w:hAnsi="Arial Narrow" w:cs="Arial Narrow"/>
          <w:b/>
          <w:w w:val="78"/>
          <w:sz w:val="32"/>
          <w:szCs w:val="32"/>
          <w:lang w:val="en-US"/>
        </w:rPr>
        <w:t>R</w:t>
      </w:r>
      <w:r w:rsidRPr="003B497D">
        <w:rPr>
          <w:rFonts w:ascii="Arial Narrow" w:eastAsia="Arial Narrow" w:hAnsi="Arial Narrow" w:cs="Arial Narrow"/>
          <w:b/>
          <w:spacing w:val="-37"/>
          <w:sz w:val="32"/>
          <w:szCs w:val="32"/>
          <w:lang w:val="en-US"/>
        </w:rPr>
        <w:t xml:space="preserve"> </w:t>
      </w:r>
      <w:r w:rsidRPr="003B497D">
        <w:rPr>
          <w:rFonts w:ascii="Arial Narrow" w:eastAsia="Arial Narrow" w:hAnsi="Arial Narrow" w:cs="Arial Narrow"/>
          <w:b/>
          <w:w w:val="78"/>
          <w:sz w:val="32"/>
          <w:szCs w:val="32"/>
          <w:lang w:val="en-US"/>
        </w:rPr>
        <w:t>E</w:t>
      </w:r>
      <w:r w:rsidRPr="003B497D">
        <w:rPr>
          <w:rFonts w:ascii="Arial Narrow" w:eastAsia="Arial Narrow" w:hAnsi="Arial Narrow" w:cs="Arial Narrow"/>
          <w:b/>
          <w:spacing w:val="-36"/>
          <w:sz w:val="32"/>
          <w:szCs w:val="32"/>
          <w:lang w:val="en-US"/>
        </w:rPr>
        <w:t xml:space="preserve"> </w:t>
      </w:r>
      <w:r w:rsidRPr="003B497D">
        <w:rPr>
          <w:rFonts w:ascii="Arial Narrow" w:eastAsia="Arial Narrow" w:hAnsi="Arial Narrow" w:cs="Arial Narrow"/>
          <w:b/>
          <w:w w:val="78"/>
          <w:sz w:val="32"/>
          <w:szCs w:val="32"/>
          <w:lang w:val="en-US"/>
        </w:rPr>
        <w:t>L</w:t>
      </w:r>
      <w:r w:rsidRPr="003B497D">
        <w:rPr>
          <w:rFonts w:ascii="Arial Narrow" w:eastAsia="Arial Narrow" w:hAnsi="Arial Narrow" w:cs="Arial Narrow"/>
          <w:b/>
          <w:spacing w:val="-34"/>
          <w:sz w:val="32"/>
          <w:szCs w:val="32"/>
          <w:lang w:val="en-US"/>
        </w:rPr>
        <w:t xml:space="preserve"> </w:t>
      </w:r>
      <w:r w:rsidRPr="003B497D">
        <w:rPr>
          <w:rFonts w:ascii="Arial Narrow" w:eastAsia="Arial Narrow" w:hAnsi="Arial Narrow" w:cs="Arial Narrow"/>
          <w:b/>
          <w:w w:val="78"/>
          <w:sz w:val="32"/>
          <w:szCs w:val="32"/>
          <w:lang w:val="en-US"/>
        </w:rPr>
        <w:t>A</w:t>
      </w:r>
      <w:r w:rsidRPr="003B497D">
        <w:rPr>
          <w:rFonts w:ascii="Arial Narrow" w:eastAsia="Arial Narrow" w:hAnsi="Arial Narrow" w:cs="Arial Narrow"/>
          <w:b/>
          <w:spacing w:val="-37"/>
          <w:sz w:val="32"/>
          <w:szCs w:val="32"/>
          <w:lang w:val="en-US"/>
        </w:rPr>
        <w:t xml:space="preserve"> </w:t>
      </w:r>
      <w:r w:rsidRPr="003B497D">
        <w:rPr>
          <w:rFonts w:ascii="Arial Narrow" w:eastAsia="Arial Narrow" w:hAnsi="Arial Narrow" w:cs="Arial Narrow"/>
          <w:b/>
          <w:w w:val="78"/>
          <w:sz w:val="32"/>
          <w:szCs w:val="32"/>
          <w:lang w:val="en-US"/>
        </w:rPr>
        <w:t>T</w:t>
      </w:r>
      <w:r w:rsidRPr="003B497D">
        <w:rPr>
          <w:rFonts w:ascii="Arial Narrow" w:eastAsia="Arial Narrow" w:hAnsi="Arial Narrow" w:cs="Arial Narrow"/>
          <w:b/>
          <w:spacing w:val="-34"/>
          <w:sz w:val="32"/>
          <w:szCs w:val="32"/>
          <w:lang w:val="en-US"/>
        </w:rPr>
        <w:t xml:space="preserve"> </w:t>
      </w:r>
      <w:r w:rsidRPr="003B497D">
        <w:rPr>
          <w:rFonts w:ascii="Arial Narrow" w:eastAsia="Arial Narrow" w:hAnsi="Arial Narrow" w:cs="Arial Narrow"/>
          <w:b/>
          <w:w w:val="78"/>
          <w:sz w:val="32"/>
          <w:szCs w:val="32"/>
          <w:lang w:val="en-US"/>
        </w:rPr>
        <w:t>I</w:t>
      </w:r>
      <w:r w:rsidRPr="003B497D">
        <w:rPr>
          <w:rFonts w:ascii="Arial Narrow" w:eastAsia="Arial Narrow" w:hAnsi="Arial Narrow" w:cs="Arial Narrow"/>
          <w:b/>
          <w:spacing w:val="-37"/>
          <w:sz w:val="32"/>
          <w:szCs w:val="32"/>
          <w:lang w:val="en-US"/>
        </w:rPr>
        <w:t xml:space="preserve"> </w:t>
      </w:r>
      <w:r w:rsidRPr="003B497D">
        <w:rPr>
          <w:rFonts w:ascii="Arial Narrow" w:eastAsia="Arial Narrow" w:hAnsi="Arial Narrow" w:cs="Arial Narrow"/>
          <w:b/>
          <w:w w:val="78"/>
          <w:sz w:val="32"/>
          <w:szCs w:val="32"/>
          <w:lang w:val="en-US"/>
        </w:rPr>
        <w:t>V</w:t>
      </w:r>
      <w:r w:rsidRPr="003B497D">
        <w:rPr>
          <w:rFonts w:ascii="Arial Narrow" w:eastAsia="Arial Narrow" w:hAnsi="Arial Narrow" w:cs="Arial Narrow"/>
          <w:b/>
          <w:spacing w:val="-36"/>
          <w:sz w:val="32"/>
          <w:szCs w:val="32"/>
          <w:lang w:val="en-US"/>
        </w:rPr>
        <w:t xml:space="preserve"> </w:t>
      </w:r>
      <w:r w:rsidRPr="003B497D">
        <w:rPr>
          <w:rFonts w:ascii="Arial Narrow" w:eastAsia="Arial Narrow" w:hAnsi="Arial Narrow" w:cs="Arial Narrow"/>
          <w:b/>
          <w:w w:val="78"/>
          <w:sz w:val="32"/>
          <w:szCs w:val="32"/>
          <w:lang w:val="en-US"/>
        </w:rPr>
        <w:t xml:space="preserve">E </w:t>
      </w:r>
      <w:r w:rsidRPr="003B497D">
        <w:rPr>
          <w:rFonts w:ascii="Arial Narrow" w:eastAsia="Arial Narrow" w:hAnsi="Arial Narrow" w:cs="Arial Narrow"/>
          <w:b/>
          <w:spacing w:val="21"/>
          <w:w w:val="78"/>
          <w:sz w:val="32"/>
          <w:szCs w:val="32"/>
          <w:lang w:val="en-US"/>
        </w:rPr>
        <w:t xml:space="preserve"> </w:t>
      </w:r>
      <w:r w:rsidRPr="003B497D">
        <w:rPr>
          <w:rFonts w:ascii="Arial Narrow" w:eastAsia="Arial Narrow" w:hAnsi="Arial Narrow" w:cs="Arial Narrow"/>
          <w:b/>
          <w:w w:val="78"/>
          <w:sz w:val="32"/>
          <w:szCs w:val="32"/>
          <w:lang w:val="en-US"/>
        </w:rPr>
        <w:t>A</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U</w:t>
      </w:r>
    </w:p>
    <w:p w14:paraId="223043C7" w14:textId="77777777" w:rsidR="00E66261" w:rsidRPr="003B497D" w:rsidRDefault="00E66261" w:rsidP="00E815C8">
      <w:pPr>
        <w:spacing w:before="5" w:line="180" w:lineRule="exact"/>
        <w:ind w:left="426" w:right="134"/>
        <w:rPr>
          <w:sz w:val="18"/>
          <w:szCs w:val="18"/>
          <w:lang w:val="en-US"/>
        </w:rPr>
      </w:pPr>
    </w:p>
    <w:p w14:paraId="30A4F0DA" w14:textId="77777777" w:rsidR="00E66261" w:rsidRPr="003B497D" w:rsidRDefault="00E66261" w:rsidP="00E815C8">
      <w:pPr>
        <w:spacing w:line="340" w:lineRule="exact"/>
        <w:ind w:left="426" w:right="134"/>
        <w:jc w:val="center"/>
        <w:rPr>
          <w:rFonts w:ascii="Arial Narrow" w:eastAsia="Arial Narrow" w:hAnsi="Arial Narrow" w:cs="Arial Narrow"/>
          <w:sz w:val="32"/>
          <w:szCs w:val="32"/>
          <w:lang w:val="en-US"/>
        </w:rPr>
      </w:pPr>
      <w:r w:rsidRPr="003B497D">
        <w:rPr>
          <w:rFonts w:ascii="Arial Narrow" w:eastAsia="Arial Narrow" w:hAnsi="Arial Narrow" w:cs="Arial Narrow"/>
          <w:b/>
          <w:w w:val="78"/>
          <w:position w:val="-1"/>
          <w:sz w:val="32"/>
          <w:szCs w:val="32"/>
          <w:lang w:val="en-US"/>
        </w:rPr>
        <w:t>M</w:t>
      </w:r>
      <w:r w:rsidRPr="003B497D">
        <w:rPr>
          <w:rFonts w:ascii="Arial Narrow" w:eastAsia="Arial Narrow" w:hAnsi="Arial Narrow" w:cs="Arial Narrow"/>
          <w:b/>
          <w:spacing w:val="-34"/>
          <w:position w:val="-1"/>
          <w:sz w:val="32"/>
          <w:szCs w:val="32"/>
          <w:lang w:val="en-US"/>
        </w:rPr>
        <w:t xml:space="preserve"> </w:t>
      </w:r>
      <w:r w:rsidRPr="003B497D">
        <w:rPr>
          <w:rFonts w:ascii="Arial Narrow" w:eastAsia="Arial Narrow" w:hAnsi="Arial Narrow" w:cs="Arial Narrow"/>
          <w:b/>
          <w:w w:val="78"/>
          <w:position w:val="-1"/>
          <w:sz w:val="32"/>
          <w:szCs w:val="32"/>
          <w:lang w:val="en-US"/>
        </w:rPr>
        <w:t>A</w:t>
      </w:r>
      <w:r w:rsidRPr="003B497D">
        <w:rPr>
          <w:rFonts w:ascii="Arial Narrow" w:eastAsia="Arial Narrow" w:hAnsi="Arial Narrow" w:cs="Arial Narrow"/>
          <w:b/>
          <w:spacing w:val="-37"/>
          <w:position w:val="-1"/>
          <w:sz w:val="32"/>
          <w:szCs w:val="32"/>
          <w:lang w:val="en-US"/>
        </w:rPr>
        <w:t xml:space="preserve"> </w:t>
      </w:r>
      <w:r w:rsidRPr="003B497D">
        <w:rPr>
          <w:rFonts w:ascii="Arial Narrow" w:eastAsia="Arial Narrow" w:hAnsi="Arial Narrow" w:cs="Arial Narrow"/>
          <w:b/>
          <w:w w:val="78"/>
          <w:position w:val="-1"/>
          <w:sz w:val="32"/>
          <w:szCs w:val="32"/>
          <w:lang w:val="en-US"/>
        </w:rPr>
        <w:t>T</w:t>
      </w:r>
      <w:r w:rsidRPr="003B497D">
        <w:rPr>
          <w:rFonts w:ascii="Arial Narrow" w:eastAsia="Arial Narrow" w:hAnsi="Arial Narrow" w:cs="Arial Narrow"/>
          <w:b/>
          <w:spacing w:val="-34"/>
          <w:position w:val="-1"/>
          <w:sz w:val="32"/>
          <w:szCs w:val="32"/>
          <w:lang w:val="en-US"/>
        </w:rPr>
        <w:t xml:space="preserve"> </w:t>
      </w:r>
      <w:r w:rsidRPr="003B497D">
        <w:rPr>
          <w:rFonts w:ascii="Arial Narrow" w:eastAsia="Arial Narrow" w:hAnsi="Arial Narrow" w:cs="Arial Narrow"/>
          <w:b/>
          <w:w w:val="78"/>
          <w:position w:val="-1"/>
          <w:sz w:val="32"/>
          <w:szCs w:val="32"/>
          <w:lang w:val="en-US"/>
        </w:rPr>
        <w:t>E</w:t>
      </w:r>
      <w:r w:rsidRPr="003B497D">
        <w:rPr>
          <w:rFonts w:ascii="Arial Narrow" w:eastAsia="Arial Narrow" w:hAnsi="Arial Narrow" w:cs="Arial Narrow"/>
          <w:b/>
          <w:spacing w:val="-33"/>
          <w:position w:val="-1"/>
          <w:sz w:val="32"/>
          <w:szCs w:val="32"/>
          <w:lang w:val="en-US"/>
        </w:rPr>
        <w:t xml:space="preserve"> </w:t>
      </w:r>
      <w:r w:rsidRPr="003B497D">
        <w:rPr>
          <w:rFonts w:ascii="Arial Narrow" w:eastAsia="Arial Narrow" w:hAnsi="Arial Narrow" w:cs="Arial Narrow"/>
          <w:b/>
          <w:w w:val="78"/>
          <w:position w:val="-1"/>
          <w:sz w:val="32"/>
          <w:szCs w:val="32"/>
          <w:lang w:val="en-US"/>
        </w:rPr>
        <w:t>R</w:t>
      </w:r>
      <w:r w:rsidRPr="003B497D">
        <w:rPr>
          <w:rFonts w:ascii="Arial Narrow" w:eastAsia="Arial Narrow" w:hAnsi="Arial Narrow" w:cs="Arial Narrow"/>
          <w:b/>
          <w:spacing w:val="-37"/>
          <w:position w:val="-1"/>
          <w:sz w:val="32"/>
          <w:szCs w:val="32"/>
          <w:lang w:val="en-US"/>
        </w:rPr>
        <w:t xml:space="preserve"> </w:t>
      </w:r>
      <w:r w:rsidRPr="003B497D">
        <w:rPr>
          <w:rFonts w:ascii="Arial Narrow" w:eastAsia="Arial Narrow" w:hAnsi="Arial Narrow" w:cs="Arial Narrow"/>
          <w:b/>
          <w:w w:val="78"/>
          <w:position w:val="-1"/>
          <w:sz w:val="32"/>
          <w:szCs w:val="32"/>
          <w:lang w:val="en-US"/>
        </w:rPr>
        <w:t>I</w:t>
      </w:r>
      <w:r w:rsidRPr="003B497D">
        <w:rPr>
          <w:rFonts w:ascii="Arial Narrow" w:eastAsia="Arial Narrow" w:hAnsi="Arial Narrow" w:cs="Arial Narrow"/>
          <w:b/>
          <w:spacing w:val="-37"/>
          <w:position w:val="-1"/>
          <w:sz w:val="32"/>
          <w:szCs w:val="32"/>
          <w:lang w:val="en-US"/>
        </w:rPr>
        <w:t xml:space="preserve"> </w:t>
      </w:r>
      <w:r w:rsidRPr="003B497D">
        <w:rPr>
          <w:rFonts w:ascii="Arial Narrow" w:eastAsia="Arial Narrow" w:hAnsi="Arial Narrow" w:cs="Arial Narrow"/>
          <w:b/>
          <w:w w:val="78"/>
          <w:position w:val="-1"/>
          <w:sz w:val="32"/>
          <w:szCs w:val="32"/>
          <w:lang w:val="en-US"/>
        </w:rPr>
        <w:t>E</w:t>
      </w:r>
      <w:r w:rsidRPr="003B497D">
        <w:rPr>
          <w:rFonts w:ascii="Arial Narrow" w:eastAsia="Arial Narrow" w:hAnsi="Arial Narrow" w:cs="Arial Narrow"/>
          <w:b/>
          <w:spacing w:val="-33"/>
          <w:position w:val="-1"/>
          <w:sz w:val="32"/>
          <w:szCs w:val="32"/>
          <w:lang w:val="en-US"/>
        </w:rPr>
        <w:t xml:space="preserve"> </w:t>
      </w:r>
      <w:r w:rsidRPr="003B497D">
        <w:rPr>
          <w:rFonts w:ascii="Arial Narrow" w:eastAsia="Arial Narrow" w:hAnsi="Arial Narrow" w:cs="Arial Narrow"/>
          <w:b/>
          <w:w w:val="78"/>
          <w:position w:val="-1"/>
          <w:sz w:val="32"/>
          <w:szCs w:val="32"/>
          <w:lang w:val="en-US"/>
        </w:rPr>
        <w:t xml:space="preserve">L </w:t>
      </w:r>
      <w:r w:rsidRPr="003B497D">
        <w:rPr>
          <w:rFonts w:ascii="Arial Narrow" w:eastAsia="Arial Narrow" w:hAnsi="Arial Narrow" w:cs="Arial Narrow"/>
          <w:b/>
          <w:spacing w:val="16"/>
          <w:w w:val="78"/>
          <w:position w:val="-1"/>
          <w:sz w:val="32"/>
          <w:szCs w:val="32"/>
          <w:lang w:val="en-US"/>
        </w:rPr>
        <w:t xml:space="preserve"> </w:t>
      </w:r>
      <w:r w:rsidRPr="003B497D">
        <w:rPr>
          <w:rFonts w:ascii="Arial Narrow" w:eastAsia="Arial Narrow" w:hAnsi="Arial Narrow" w:cs="Arial Narrow"/>
          <w:b/>
          <w:w w:val="78"/>
          <w:position w:val="-1"/>
          <w:sz w:val="32"/>
          <w:szCs w:val="32"/>
          <w:lang w:val="en-US"/>
        </w:rPr>
        <w:t>E</w:t>
      </w:r>
      <w:r w:rsidRPr="003B497D">
        <w:rPr>
          <w:rFonts w:ascii="Arial Narrow" w:eastAsia="Arial Narrow" w:hAnsi="Arial Narrow" w:cs="Arial Narrow"/>
          <w:b/>
          <w:spacing w:val="-36"/>
          <w:position w:val="-1"/>
          <w:sz w:val="32"/>
          <w:szCs w:val="32"/>
          <w:lang w:val="en-US"/>
        </w:rPr>
        <w:t xml:space="preserve"> </w:t>
      </w:r>
      <w:r w:rsidRPr="003B497D">
        <w:rPr>
          <w:rFonts w:ascii="Arial Narrow" w:eastAsia="Arial Narrow" w:hAnsi="Arial Narrow" w:cs="Arial Narrow"/>
          <w:b/>
          <w:w w:val="78"/>
          <w:position w:val="-1"/>
          <w:sz w:val="32"/>
          <w:szCs w:val="32"/>
          <w:lang w:val="en-US"/>
        </w:rPr>
        <w:t>S</w:t>
      </w:r>
      <w:r w:rsidRPr="003B497D">
        <w:rPr>
          <w:rFonts w:ascii="Arial Narrow" w:eastAsia="Arial Narrow" w:hAnsi="Arial Narrow" w:cs="Arial Narrow"/>
          <w:b/>
          <w:spacing w:val="-33"/>
          <w:position w:val="-1"/>
          <w:sz w:val="32"/>
          <w:szCs w:val="32"/>
          <w:lang w:val="en-US"/>
        </w:rPr>
        <w:t xml:space="preserve"> </w:t>
      </w:r>
      <w:r w:rsidRPr="003B497D">
        <w:rPr>
          <w:rFonts w:ascii="Arial Narrow" w:eastAsia="Arial Narrow" w:hAnsi="Arial Narrow" w:cs="Arial Narrow"/>
          <w:b/>
          <w:w w:val="78"/>
          <w:position w:val="-1"/>
          <w:sz w:val="32"/>
          <w:szCs w:val="32"/>
          <w:lang w:val="en-US"/>
        </w:rPr>
        <w:t>S</w:t>
      </w:r>
      <w:r w:rsidRPr="003B497D">
        <w:rPr>
          <w:rFonts w:ascii="Arial Narrow" w:eastAsia="Arial Narrow" w:hAnsi="Arial Narrow" w:cs="Arial Narrow"/>
          <w:b/>
          <w:spacing w:val="-36"/>
          <w:position w:val="-1"/>
          <w:sz w:val="32"/>
          <w:szCs w:val="32"/>
          <w:lang w:val="en-US"/>
        </w:rPr>
        <w:t xml:space="preserve"> </w:t>
      </w:r>
      <w:r w:rsidRPr="003B497D">
        <w:rPr>
          <w:rFonts w:ascii="Arial Narrow" w:eastAsia="Arial Narrow" w:hAnsi="Arial Narrow" w:cs="Arial Narrow"/>
          <w:b/>
          <w:w w:val="78"/>
          <w:position w:val="-1"/>
          <w:sz w:val="32"/>
          <w:szCs w:val="32"/>
          <w:lang w:val="en-US"/>
        </w:rPr>
        <w:t>E</w:t>
      </w:r>
      <w:r w:rsidRPr="003B497D">
        <w:rPr>
          <w:rFonts w:ascii="Arial Narrow" w:eastAsia="Arial Narrow" w:hAnsi="Arial Narrow" w:cs="Arial Narrow"/>
          <w:b/>
          <w:spacing w:val="-33"/>
          <w:position w:val="-1"/>
          <w:sz w:val="32"/>
          <w:szCs w:val="32"/>
          <w:lang w:val="en-US"/>
        </w:rPr>
        <w:t xml:space="preserve"> </w:t>
      </w:r>
      <w:r w:rsidRPr="003B497D">
        <w:rPr>
          <w:rFonts w:ascii="Arial Narrow" w:eastAsia="Arial Narrow" w:hAnsi="Arial Narrow" w:cs="Arial Narrow"/>
          <w:b/>
          <w:w w:val="78"/>
          <w:position w:val="-1"/>
          <w:sz w:val="32"/>
          <w:szCs w:val="32"/>
          <w:lang w:val="en-US"/>
        </w:rPr>
        <w:t>N</w:t>
      </w:r>
      <w:r w:rsidRPr="003B497D">
        <w:rPr>
          <w:rFonts w:ascii="Arial Narrow" w:eastAsia="Arial Narrow" w:hAnsi="Arial Narrow" w:cs="Arial Narrow"/>
          <w:b/>
          <w:spacing w:val="-35"/>
          <w:position w:val="-1"/>
          <w:sz w:val="32"/>
          <w:szCs w:val="32"/>
          <w:lang w:val="en-US"/>
        </w:rPr>
        <w:t xml:space="preserve"> </w:t>
      </w:r>
      <w:r w:rsidRPr="003B497D">
        <w:rPr>
          <w:rFonts w:ascii="Arial Narrow" w:eastAsia="Arial Narrow" w:hAnsi="Arial Narrow" w:cs="Arial Narrow"/>
          <w:b/>
          <w:w w:val="78"/>
          <w:position w:val="-1"/>
          <w:sz w:val="32"/>
          <w:szCs w:val="32"/>
          <w:lang w:val="en-US"/>
        </w:rPr>
        <w:t>T</w:t>
      </w:r>
      <w:r w:rsidRPr="003B497D">
        <w:rPr>
          <w:rFonts w:ascii="Arial Narrow" w:eastAsia="Arial Narrow" w:hAnsi="Arial Narrow" w:cs="Arial Narrow"/>
          <w:b/>
          <w:spacing w:val="-36"/>
          <w:position w:val="-1"/>
          <w:sz w:val="32"/>
          <w:szCs w:val="32"/>
          <w:lang w:val="en-US"/>
        </w:rPr>
        <w:t xml:space="preserve"> </w:t>
      </w:r>
      <w:r w:rsidRPr="003B497D">
        <w:rPr>
          <w:rFonts w:ascii="Arial Narrow" w:eastAsia="Arial Narrow" w:hAnsi="Arial Narrow" w:cs="Arial Narrow"/>
          <w:b/>
          <w:w w:val="78"/>
          <w:position w:val="-1"/>
          <w:sz w:val="32"/>
          <w:szCs w:val="32"/>
          <w:lang w:val="en-US"/>
        </w:rPr>
        <w:t>I</w:t>
      </w:r>
      <w:r w:rsidRPr="003B497D">
        <w:rPr>
          <w:rFonts w:ascii="Arial Narrow" w:eastAsia="Arial Narrow" w:hAnsi="Arial Narrow" w:cs="Arial Narrow"/>
          <w:b/>
          <w:spacing w:val="-37"/>
          <w:position w:val="-1"/>
          <w:sz w:val="32"/>
          <w:szCs w:val="32"/>
          <w:lang w:val="en-US"/>
        </w:rPr>
        <w:t xml:space="preserve"> </w:t>
      </w:r>
      <w:r w:rsidRPr="003B497D">
        <w:rPr>
          <w:rFonts w:ascii="Arial Narrow" w:eastAsia="Arial Narrow" w:hAnsi="Arial Narrow" w:cs="Arial Narrow"/>
          <w:b/>
          <w:w w:val="78"/>
          <w:position w:val="-1"/>
          <w:sz w:val="32"/>
          <w:szCs w:val="32"/>
          <w:lang w:val="en-US"/>
        </w:rPr>
        <w:t>E</w:t>
      </w:r>
      <w:r w:rsidRPr="003B497D">
        <w:rPr>
          <w:rFonts w:ascii="Arial Narrow" w:eastAsia="Arial Narrow" w:hAnsi="Arial Narrow" w:cs="Arial Narrow"/>
          <w:b/>
          <w:spacing w:val="-36"/>
          <w:position w:val="-1"/>
          <w:sz w:val="32"/>
          <w:szCs w:val="32"/>
          <w:lang w:val="en-US"/>
        </w:rPr>
        <w:t xml:space="preserve"> </w:t>
      </w:r>
      <w:r w:rsidRPr="003B497D">
        <w:rPr>
          <w:rFonts w:ascii="Arial Narrow" w:eastAsia="Arial Narrow" w:hAnsi="Arial Narrow" w:cs="Arial Narrow"/>
          <w:b/>
          <w:w w:val="78"/>
          <w:position w:val="-1"/>
          <w:sz w:val="32"/>
          <w:szCs w:val="32"/>
          <w:lang w:val="en-US"/>
        </w:rPr>
        <w:t>L</w:t>
      </w:r>
      <w:r w:rsidRPr="003B497D">
        <w:rPr>
          <w:rFonts w:ascii="Arial Narrow" w:eastAsia="Arial Narrow" w:hAnsi="Arial Narrow" w:cs="Arial Narrow"/>
          <w:b/>
          <w:spacing w:val="-34"/>
          <w:position w:val="-1"/>
          <w:sz w:val="32"/>
          <w:szCs w:val="32"/>
          <w:lang w:val="en-US"/>
        </w:rPr>
        <w:t xml:space="preserve"> </w:t>
      </w:r>
      <w:r w:rsidRPr="003B497D">
        <w:rPr>
          <w:rFonts w:ascii="Arial Narrow" w:eastAsia="Arial Narrow" w:hAnsi="Arial Narrow" w:cs="Arial Narrow"/>
          <w:b/>
          <w:w w:val="78"/>
          <w:position w:val="-1"/>
          <w:sz w:val="32"/>
          <w:szCs w:val="32"/>
          <w:lang w:val="en-US"/>
        </w:rPr>
        <w:t xml:space="preserve">, </w:t>
      </w:r>
      <w:r w:rsidRPr="003B497D">
        <w:rPr>
          <w:rFonts w:ascii="Arial Narrow" w:eastAsia="Arial Narrow" w:hAnsi="Arial Narrow" w:cs="Arial Narrow"/>
          <w:b/>
          <w:spacing w:val="15"/>
          <w:w w:val="78"/>
          <w:position w:val="-1"/>
          <w:sz w:val="32"/>
          <w:szCs w:val="32"/>
          <w:lang w:val="en-US"/>
        </w:rPr>
        <w:t xml:space="preserve"> </w:t>
      </w:r>
      <w:r w:rsidRPr="003B497D">
        <w:rPr>
          <w:rFonts w:ascii="Arial Narrow" w:eastAsia="Arial Narrow" w:hAnsi="Arial Narrow" w:cs="Arial Narrow"/>
          <w:b/>
          <w:w w:val="78"/>
          <w:position w:val="-1"/>
          <w:sz w:val="32"/>
          <w:szCs w:val="32"/>
          <w:lang w:val="en-US"/>
        </w:rPr>
        <w:t>L</w:t>
      </w:r>
      <w:r w:rsidRPr="003B497D">
        <w:rPr>
          <w:rFonts w:ascii="Arial Narrow" w:eastAsia="Arial Narrow" w:hAnsi="Arial Narrow" w:cs="Arial Narrow"/>
          <w:b/>
          <w:spacing w:val="-34"/>
          <w:position w:val="-1"/>
          <w:sz w:val="32"/>
          <w:szCs w:val="32"/>
          <w:lang w:val="en-US"/>
        </w:rPr>
        <w:t xml:space="preserve"> </w:t>
      </w:r>
      <w:r w:rsidRPr="003B497D">
        <w:rPr>
          <w:rFonts w:ascii="Arial Narrow" w:eastAsia="Arial Narrow" w:hAnsi="Arial Narrow" w:cs="Arial Narrow"/>
          <w:b/>
          <w:w w:val="78"/>
          <w:position w:val="-1"/>
          <w:sz w:val="32"/>
          <w:szCs w:val="32"/>
          <w:lang w:val="en-US"/>
        </w:rPr>
        <w:t xml:space="preserve">E </w:t>
      </w:r>
      <w:r w:rsidRPr="003B497D">
        <w:rPr>
          <w:rFonts w:ascii="Arial Narrow" w:eastAsia="Arial Narrow" w:hAnsi="Arial Narrow" w:cs="Arial Narrow"/>
          <w:b/>
          <w:spacing w:val="19"/>
          <w:w w:val="78"/>
          <w:position w:val="-1"/>
          <w:sz w:val="32"/>
          <w:szCs w:val="32"/>
          <w:lang w:val="en-US"/>
        </w:rPr>
        <w:t xml:space="preserve"> </w:t>
      </w:r>
      <w:r w:rsidRPr="003B497D">
        <w:rPr>
          <w:rFonts w:ascii="Arial Narrow" w:eastAsia="Arial Narrow" w:hAnsi="Arial Narrow" w:cs="Arial Narrow"/>
          <w:b/>
          <w:w w:val="78"/>
          <w:position w:val="-1"/>
          <w:sz w:val="32"/>
          <w:szCs w:val="32"/>
          <w:lang w:val="en-US"/>
        </w:rPr>
        <w:t>C</w:t>
      </w:r>
      <w:r w:rsidRPr="003B497D">
        <w:rPr>
          <w:rFonts w:ascii="Arial Narrow" w:eastAsia="Arial Narrow" w:hAnsi="Arial Narrow" w:cs="Arial Narrow"/>
          <w:b/>
          <w:spacing w:val="-35"/>
          <w:position w:val="-1"/>
          <w:sz w:val="32"/>
          <w:szCs w:val="32"/>
          <w:lang w:val="en-US"/>
        </w:rPr>
        <w:t xml:space="preserve"> </w:t>
      </w:r>
      <w:r w:rsidRPr="003B497D">
        <w:rPr>
          <w:rFonts w:ascii="Arial Narrow" w:eastAsia="Arial Narrow" w:hAnsi="Arial Narrow" w:cs="Arial Narrow"/>
          <w:b/>
          <w:w w:val="78"/>
          <w:position w:val="-1"/>
          <w:sz w:val="32"/>
          <w:szCs w:val="32"/>
          <w:lang w:val="en-US"/>
        </w:rPr>
        <w:t>A</w:t>
      </w:r>
      <w:r w:rsidRPr="003B497D">
        <w:rPr>
          <w:rFonts w:ascii="Arial Narrow" w:eastAsia="Arial Narrow" w:hAnsi="Arial Narrow" w:cs="Arial Narrow"/>
          <w:b/>
          <w:spacing w:val="-37"/>
          <w:position w:val="-1"/>
          <w:sz w:val="32"/>
          <w:szCs w:val="32"/>
          <w:lang w:val="en-US"/>
        </w:rPr>
        <w:t xml:space="preserve"> </w:t>
      </w:r>
      <w:r w:rsidRPr="003B497D">
        <w:rPr>
          <w:rFonts w:ascii="Arial Narrow" w:eastAsia="Arial Narrow" w:hAnsi="Arial Narrow" w:cs="Arial Narrow"/>
          <w:b/>
          <w:w w:val="78"/>
          <w:position w:val="-1"/>
          <w:sz w:val="32"/>
          <w:szCs w:val="32"/>
          <w:lang w:val="en-US"/>
        </w:rPr>
        <w:t xml:space="preserve">S </w:t>
      </w:r>
      <w:r w:rsidRPr="003B497D">
        <w:rPr>
          <w:rFonts w:ascii="Arial Narrow" w:eastAsia="Arial Narrow" w:hAnsi="Arial Narrow" w:cs="Arial Narrow"/>
          <w:b/>
          <w:spacing w:val="19"/>
          <w:w w:val="78"/>
          <w:position w:val="-1"/>
          <w:sz w:val="32"/>
          <w:szCs w:val="32"/>
          <w:lang w:val="en-US"/>
        </w:rPr>
        <w:t xml:space="preserve"> </w:t>
      </w:r>
      <w:r w:rsidRPr="003B497D">
        <w:rPr>
          <w:rFonts w:ascii="Arial Narrow" w:eastAsia="Arial Narrow" w:hAnsi="Arial Narrow" w:cs="Arial Narrow"/>
          <w:b/>
          <w:w w:val="78"/>
          <w:position w:val="-1"/>
          <w:sz w:val="32"/>
          <w:szCs w:val="32"/>
          <w:lang w:val="en-US"/>
        </w:rPr>
        <w:t>E</w:t>
      </w:r>
      <w:r w:rsidRPr="003B497D">
        <w:rPr>
          <w:rFonts w:ascii="Arial Narrow" w:eastAsia="Arial Narrow" w:hAnsi="Arial Narrow" w:cs="Arial Narrow"/>
          <w:b/>
          <w:spacing w:val="-33"/>
          <w:position w:val="-1"/>
          <w:sz w:val="32"/>
          <w:szCs w:val="32"/>
          <w:lang w:val="en-US"/>
        </w:rPr>
        <w:t xml:space="preserve"> </w:t>
      </w:r>
      <w:r w:rsidRPr="003B497D">
        <w:rPr>
          <w:rFonts w:ascii="Arial Narrow" w:eastAsia="Arial Narrow" w:hAnsi="Arial Narrow" w:cs="Arial Narrow"/>
          <w:b/>
          <w:w w:val="78"/>
          <w:position w:val="-1"/>
          <w:sz w:val="32"/>
          <w:szCs w:val="32"/>
          <w:lang w:val="en-US"/>
        </w:rPr>
        <w:t>C</w:t>
      </w:r>
      <w:r w:rsidRPr="003B497D">
        <w:rPr>
          <w:rFonts w:ascii="Arial Narrow" w:eastAsia="Arial Narrow" w:hAnsi="Arial Narrow" w:cs="Arial Narrow"/>
          <w:b/>
          <w:spacing w:val="-35"/>
          <w:position w:val="-1"/>
          <w:sz w:val="32"/>
          <w:szCs w:val="32"/>
          <w:lang w:val="en-US"/>
        </w:rPr>
        <w:t xml:space="preserve"> </w:t>
      </w:r>
      <w:r w:rsidRPr="003B497D">
        <w:rPr>
          <w:rFonts w:ascii="Arial Narrow" w:eastAsia="Arial Narrow" w:hAnsi="Arial Narrow" w:cs="Arial Narrow"/>
          <w:b/>
          <w:w w:val="78"/>
          <w:position w:val="-1"/>
          <w:sz w:val="32"/>
          <w:szCs w:val="32"/>
          <w:lang w:val="en-US"/>
        </w:rPr>
        <w:t>H</w:t>
      </w:r>
      <w:r w:rsidRPr="003B497D">
        <w:rPr>
          <w:rFonts w:ascii="Arial Narrow" w:eastAsia="Arial Narrow" w:hAnsi="Arial Narrow" w:cs="Arial Narrow"/>
          <w:b/>
          <w:spacing w:val="-35"/>
          <w:position w:val="-1"/>
          <w:sz w:val="32"/>
          <w:szCs w:val="32"/>
          <w:lang w:val="en-US"/>
        </w:rPr>
        <w:t xml:space="preserve"> </w:t>
      </w:r>
      <w:r w:rsidRPr="003B497D">
        <w:rPr>
          <w:rFonts w:ascii="Arial Narrow" w:eastAsia="Arial Narrow" w:hAnsi="Arial Narrow" w:cs="Arial Narrow"/>
          <w:b/>
          <w:w w:val="78"/>
          <w:position w:val="-1"/>
          <w:sz w:val="32"/>
          <w:szCs w:val="32"/>
          <w:lang w:val="en-US"/>
        </w:rPr>
        <w:t>E</w:t>
      </w:r>
      <w:r w:rsidRPr="003B497D">
        <w:rPr>
          <w:rFonts w:ascii="Arial Narrow" w:eastAsia="Arial Narrow" w:hAnsi="Arial Narrow" w:cs="Arial Narrow"/>
          <w:b/>
          <w:spacing w:val="-36"/>
          <w:position w:val="-1"/>
          <w:sz w:val="32"/>
          <w:szCs w:val="32"/>
          <w:lang w:val="en-US"/>
        </w:rPr>
        <w:t xml:space="preserve"> </w:t>
      </w:r>
      <w:r w:rsidRPr="003B497D">
        <w:rPr>
          <w:rFonts w:ascii="Arial Narrow" w:eastAsia="Arial Narrow" w:hAnsi="Arial Narrow" w:cs="Arial Narrow"/>
          <w:b/>
          <w:w w:val="78"/>
          <w:position w:val="-1"/>
          <w:sz w:val="32"/>
          <w:szCs w:val="32"/>
          <w:lang w:val="en-US"/>
        </w:rPr>
        <w:t>A</w:t>
      </w:r>
      <w:r w:rsidRPr="003B497D">
        <w:rPr>
          <w:rFonts w:ascii="Arial Narrow" w:eastAsia="Arial Narrow" w:hAnsi="Arial Narrow" w:cs="Arial Narrow"/>
          <w:b/>
          <w:spacing w:val="-35"/>
          <w:position w:val="-1"/>
          <w:sz w:val="32"/>
          <w:szCs w:val="32"/>
          <w:lang w:val="en-US"/>
        </w:rPr>
        <w:t xml:space="preserve"> </w:t>
      </w:r>
      <w:r w:rsidRPr="003B497D">
        <w:rPr>
          <w:rFonts w:ascii="Arial Narrow" w:eastAsia="Arial Narrow" w:hAnsi="Arial Narrow" w:cs="Arial Narrow"/>
          <w:b/>
          <w:w w:val="78"/>
          <w:position w:val="-1"/>
          <w:sz w:val="32"/>
          <w:szCs w:val="32"/>
          <w:lang w:val="en-US"/>
        </w:rPr>
        <w:t>N</w:t>
      </w:r>
      <w:r w:rsidRPr="003B497D">
        <w:rPr>
          <w:rFonts w:ascii="Arial Narrow" w:eastAsia="Arial Narrow" w:hAnsi="Arial Narrow" w:cs="Arial Narrow"/>
          <w:b/>
          <w:spacing w:val="-35"/>
          <w:position w:val="-1"/>
          <w:sz w:val="32"/>
          <w:szCs w:val="32"/>
          <w:lang w:val="en-US"/>
        </w:rPr>
        <w:t xml:space="preserve"> </w:t>
      </w:r>
      <w:r w:rsidRPr="003B497D">
        <w:rPr>
          <w:rFonts w:ascii="Arial Narrow" w:eastAsia="Arial Narrow" w:hAnsi="Arial Narrow" w:cs="Arial Narrow"/>
          <w:b/>
          <w:w w:val="78"/>
          <w:position w:val="-1"/>
          <w:sz w:val="32"/>
          <w:szCs w:val="32"/>
          <w:lang w:val="en-US"/>
        </w:rPr>
        <w:t>T</w:t>
      </w:r>
    </w:p>
    <w:p w14:paraId="42B8A094" w14:textId="77777777" w:rsidR="00E66261" w:rsidRPr="003B497D" w:rsidRDefault="00E66261" w:rsidP="00E815C8">
      <w:pPr>
        <w:spacing w:line="180" w:lineRule="exact"/>
        <w:ind w:left="426" w:right="134"/>
        <w:rPr>
          <w:sz w:val="18"/>
          <w:szCs w:val="18"/>
          <w:lang w:val="en-US"/>
        </w:rPr>
      </w:pPr>
    </w:p>
    <w:p w14:paraId="3FF52F3F" w14:textId="77777777" w:rsidR="00E66261" w:rsidRPr="003B497D" w:rsidRDefault="00E66261" w:rsidP="00E815C8">
      <w:pPr>
        <w:spacing w:line="200" w:lineRule="exact"/>
        <w:ind w:left="426" w:right="134"/>
        <w:rPr>
          <w:lang w:val="en-US"/>
        </w:rPr>
      </w:pPr>
    </w:p>
    <w:p w14:paraId="3C2269CA" w14:textId="77777777" w:rsidR="00E66261" w:rsidRPr="003B497D" w:rsidRDefault="00E66261" w:rsidP="00E815C8">
      <w:pPr>
        <w:spacing w:line="200" w:lineRule="exact"/>
        <w:ind w:left="426" w:right="134"/>
        <w:rPr>
          <w:lang w:val="en-US"/>
        </w:rPr>
      </w:pPr>
    </w:p>
    <w:p w14:paraId="0F41456D" w14:textId="77777777" w:rsidR="00E66261" w:rsidRPr="003B497D" w:rsidRDefault="00E66261" w:rsidP="00E815C8">
      <w:pPr>
        <w:spacing w:line="200" w:lineRule="exact"/>
        <w:ind w:left="426" w:right="134"/>
        <w:rPr>
          <w:lang w:val="en-US"/>
        </w:rPr>
      </w:pPr>
    </w:p>
    <w:tbl>
      <w:tblPr>
        <w:tblW w:w="0" w:type="auto"/>
        <w:tblInd w:w="113" w:type="dxa"/>
        <w:tblLayout w:type="fixed"/>
        <w:tblCellMar>
          <w:left w:w="0" w:type="dxa"/>
          <w:right w:w="0" w:type="dxa"/>
        </w:tblCellMar>
        <w:tblLook w:val="01E0" w:firstRow="1" w:lastRow="1" w:firstColumn="1" w:lastColumn="1" w:noHBand="0" w:noVBand="0"/>
      </w:tblPr>
      <w:tblGrid>
        <w:gridCol w:w="567"/>
        <w:gridCol w:w="2081"/>
        <w:gridCol w:w="651"/>
        <w:gridCol w:w="1572"/>
        <w:gridCol w:w="1289"/>
        <w:gridCol w:w="1431"/>
        <w:gridCol w:w="1301"/>
        <w:gridCol w:w="1820"/>
      </w:tblGrid>
      <w:tr w:rsidR="00E66261" w14:paraId="4FD0E975" w14:textId="77777777" w:rsidTr="00833128">
        <w:trPr>
          <w:trHeight w:hRule="exact" w:val="2254"/>
        </w:trPr>
        <w:tc>
          <w:tcPr>
            <w:tcW w:w="567" w:type="dxa"/>
            <w:tcBorders>
              <w:top w:val="single" w:sz="5" w:space="0" w:color="000000"/>
              <w:left w:val="single" w:sz="5" w:space="0" w:color="000000"/>
              <w:bottom w:val="single" w:sz="5" w:space="0" w:color="000000"/>
              <w:right w:val="single" w:sz="5" w:space="0" w:color="000000"/>
            </w:tcBorders>
          </w:tcPr>
          <w:p w14:paraId="56110E4F" w14:textId="77777777" w:rsidR="00E66261" w:rsidRPr="003B497D" w:rsidRDefault="00E66261" w:rsidP="00E815C8">
            <w:pPr>
              <w:spacing w:before="7" w:line="100" w:lineRule="exact"/>
              <w:ind w:left="426" w:right="134"/>
              <w:rPr>
                <w:sz w:val="11"/>
                <w:szCs w:val="11"/>
                <w:lang w:val="en-US"/>
              </w:rPr>
            </w:pPr>
          </w:p>
          <w:p w14:paraId="675ED0E0" w14:textId="77777777" w:rsidR="00E66261" w:rsidRPr="003B497D" w:rsidRDefault="00E66261" w:rsidP="00E815C8">
            <w:pPr>
              <w:spacing w:line="200" w:lineRule="exact"/>
              <w:ind w:left="426" w:right="134"/>
              <w:rPr>
                <w:lang w:val="en-US"/>
              </w:rPr>
            </w:pPr>
          </w:p>
          <w:p w14:paraId="3B801BF5" w14:textId="77777777" w:rsidR="00E66261" w:rsidRPr="003B497D" w:rsidRDefault="00E66261" w:rsidP="00E815C8">
            <w:pPr>
              <w:spacing w:line="200" w:lineRule="exact"/>
              <w:ind w:left="426" w:right="134"/>
              <w:rPr>
                <w:lang w:val="en-US"/>
              </w:rPr>
            </w:pPr>
          </w:p>
          <w:p w14:paraId="3CBD6623" w14:textId="77777777" w:rsidR="00E66261" w:rsidRPr="003B497D" w:rsidRDefault="00E66261" w:rsidP="00E815C8">
            <w:pPr>
              <w:spacing w:line="200" w:lineRule="exact"/>
              <w:ind w:left="426" w:right="134"/>
              <w:rPr>
                <w:lang w:val="en-US"/>
              </w:rPr>
            </w:pPr>
          </w:p>
          <w:p w14:paraId="49042847" w14:textId="77777777" w:rsidR="00E66261" w:rsidRPr="003B497D" w:rsidRDefault="00E66261" w:rsidP="00E815C8">
            <w:pPr>
              <w:spacing w:line="200" w:lineRule="exact"/>
              <w:ind w:left="426" w:right="134"/>
              <w:rPr>
                <w:lang w:val="en-US"/>
              </w:rPr>
            </w:pPr>
          </w:p>
          <w:p w14:paraId="3F8A0449" w14:textId="77777777" w:rsidR="00E66261" w:rsidRDefault="00E66261" w:rsidP="00E815C8">
            <w:pPr>
              <w:ind w:left="426" w:right="134"/>
              <w:rPr>
                <w:rFonts w:ascii="Arial Narrow" w:eastAsia="Arial Narrow" w:hAnsi="Arial Narrow" w:cs="Arial Narrow"/>
              </w:rPr>
            </w:pPr>
            <w:r>
              <w:rPr>
                <w:rFonts w:ascii="Arial Narrow" w:eastAsia="Arial Narrow" w:hAnsi="Arial Narrow" w:cs="Arial Narrow"/>
                <w:b/>
              </w:rPr>
              <w:t>N°</w:t>
            </w:r>
          </w:p>
        </w:tc>
        <w:tc>
          <w:tcPr>
            <w:tcW w:w="2081" w:type="dxa"/>
            <w:tcBorders>
              <w:top w:val="single" w:sz="5" w:space="0" w:color="000000"/>
              <w:left w:val="single" w:sz="5" w:space="0" w:color="000000"/>
              <w:bottom w:val="single" w:sz="5" w:space="0" w:color="000000"/>
              <w:right w:val="single" w:sz="5" w:space="0" w:color="000000"/>
            </w:tcBorders>
          </w:tcPr>
          <w:p w14:paraId="2CD32BDA" w14:textId="77777777" w:rsidR="00E66261" w:rsidRPr="004738C8" w:rsidRDefault="00E66261" w:rsidP="00E815C8">
            <w:pPr>
              <w:spacing w:before="1" w:line="100" w:lineRule="exact"/>
              <w:ind w:left="426" w:right="134"/>
              <w:rPr>
                <w:sz w:val="10"/>
                <w:szCs w:val="10"/>
                <w:lang w:val="fr-CM"/>
              </w:rPr>
            </w:pPr>
          </w:p>
          <w:p w14:paraId="3C46210A" w14:textId="77777777" w:rsidR="00E66261" w:rsidRPr="004738C8" w:rsidRDefault="00E66261" w:rsidP="00E815C8">
            <w:pPr>
              <w:spacing w:line="200" w:lineRule="exact"/>
              <w:ind w:left="426" w:right="134"/>
              <w:rPr>
                <w:lang w:val="fr-CM"/>
              </w:rPr>
            </w:pPr>
          </w:p>
          <w:p w14:paraId="696E441D" w14:textId="77777777" w:rsidR="00E66261" w:rsidRPr="004738C8" w:rsidRDefault="00E66261" w:rsidP="00E815C8">
            <w:pPr>
              <w:spacing w:line="200" w:lineRule="exact"/>
              <w:ind w:left="426" w:right="134"/>
              <w:rPr>
                <w:lang w:val="fr-CM"/>
              </w:rPr>
            </w:pPr>
          </w:p>
          <w:p w14:paraId="4637F150" w14:textId="77777777" w:rsidR="00E66261" w:rsidRPr="004738C8" w:rsidRDefault="00E66261" w:rsidP="00E815C8">
            <w:pPr>
              <w:spacing w:line="360" w:lineRule="auto"/>
              <w:ind w:left="426" w:right="134"/>
              <w:jc w:val="center"/>
              <w:rPr>
                <w:rFonts w:ascii="Arial Narrow" w:eastAsia="Arial Narrow" w:hAnsi="Arial Narrow" w:cs="Arial Narrow"/>
                <w:lang w:val="fr-CM"/>
              </w:rPr>
            </w:pPr>
            <w:r w:rsidRPr="004738C8">
              <w:rPr>
                <w:rFonts w:ascii="Arial Narrow" w:eastAsia="Arial Narrow" w:hAnsi="Arial Narrow" w:cs="Arial Narrow"/>
                <w:b/>
                <w:lang w:val="fr-CM"/>
              </w:rPr>
              <w:t>Dé</w:t>
            </w:r>
            <w:r w:rsidRPr="004738C8">
              <w:rPr>
                <w:rFonts w:ascii="Arial Narrow" w:eastAsia="Arial Narrow" w:hAnsi="Arial Narrow" w:cs="Arial Narrow"/>
                <w:b/>
                <w:spacing w:val="1"/>
                <w:lang w:val="fr-CM"/>
              </w:rPr>
              <w:t>s</w:t>
            </w:r>
            <w:r w:rsidRPr="004738C8">
              <w:rPr>
                <w:rFonts w:ascii="Arial Narrow" w:eastAsia="Arial Narrow" w:hAnsi="Arial Narrow" w:cs="Arial Narrow"/>
                <w:b/>
                <w:lang w:val="fr-CM"/>
              </w:rPr>
              <w:t>ign</w:t>
            </w:r>
            <w:r w:rsidRPr="004738C8">
              <w:rPr>
                <w:rFonts w:ascii="Arial Narrow" w:eastAsia="Arial Narrow" w:hAnsi="Arial Narrow" w:cs="Arial Narrow"/>
                <w:b/>
                <w:spacing w:val="1"/>
                <w:lang w:val="fr-CM"/>
              </w:rPr>
              <w:t>a</w:t>
            </w:r>
            <w:r w:rsidRPr="004738C8">
              <w:rPr>
                <w:rFonts w:ascii="Arial Narrow" w:eastAsia="Arial Narrow" w:hAnsi="Arial Narrow" w:cs="Arial Narrow"/>
                <w:b/>
                <w:lang w:val="fr-CM"/>
              </w:rPr>
              <w:t>tion</w:t>
            </w:r>
            <w:r w:rsidRPr="004738C8">
              <w:rPr>
                <w:rFonts w:ascii="Arial Narrow" w:eastAsia="Arial Narrow" w:hAnsi="Arial Narrow" w:cs="Arial Narrow"/>
                <w:b/>
                <w:spacing w:val="-1"/>
                <w:lang w:val="fr-CM"/>
              </w:rPr>
              <w:t xml:space="preserve"> </w:t>
            </w:r>
            <w:r w:rsidRPr="004738C8">
              <w:rPr>
                <w:rFonts w:ascii="Arial Narrow" w:eastAsia="Arial Narrow" w:hAnsi="Arial Narrow" w:cs="Arial Narrow"/>
                <w:b/>
                <w:spacing w:val="1"/>
                <w:lang w:val="fr-CM"/>
              </w:rPr>
              <w:t>e</w:t>
            </w:r>
            <w:r w:rsidRPr="004738C8">
              <w:rPr>
                <w:rFonts w:ascii="Arial Narrow" w:eastAsia="Arial Narrow" w:hAnsi="Arial Narrow" w:cs="Arial Narrow"/>
                <w:b/>
                <w:lang w:val="fr-CM"/>
              </w:rPr>
              <w:t xml:space="preserve">t </w:t>
            </w:r>
            <w:r w:rsidRPr="004738C8">
              <w:rPr>
                <w:rFonts w:ascii="Arial Narrow" w:eastAsia="Arial Narrow" w:hAnsi="Arial Narrow" w:cs="Arial Narrow"/>
                <w:b/>
                <w:spacing w:val="1"/>
                <w:lang w:val="fr-CM"/>
              </w:rPr>
              <w:t>ca</w:t>
            </w:r>
            <w:r w:rsidRPr="004738C8">
              <w:rPr>
                <w:rFonts w:ascii="Arial Narrow" w:eastAsia="Arial Narrow" w:hAnsi="Arial Narrow" w:cs="Arial Narrow"/>
                <w:b/>
                <w:lang w:val="fr-CM"/>
              </w:rPr>
              <w:t>r</w:t>
            </w:r>
            <w:r w:rsidRPr="004738C8">
              <w:rPr>
                <w:rFonts w:ascii="Arial Narrow" w:eastAsia="Arial Narrow" w:hAnsi="Arial Narrow" w:cs="Arial Narrow"/>
                <w:b/>
                <w:spacing w:val="-1"/>
                <w:lang w:val="fr-CM"/>
              </w:rPr>
              <w:t>a</w:t>
            </w:r>
            <w:r w:rsidRPr="004738C8">
              <w:rPr>
                <w:rFonts w:ascii="Arial Narrow" w:eastAsia="Arial Narrow" w:hAnsi="Arial Narrow" w:cs="Arial Narrow"/>
                <w:b/>
                <w:spacing w:val="1"/>
                <w:lang w:val="fr-CM"/>
              </w:rPr>
              <w:t>c</w:t>
            </w:r>
            <w:r w:rsidRPr="004738C8">
              <w:rPr>
                <w:rFonts w:ascii="Arial Narrow" w:eastAsia="Arial Narrow" w:hAnsi="Arial Narrow" w:cs="Arial Narrow"/>
                <w:b/>
                <w:lang w:val="fr-CM"/>
              </w:rPr>
              <w:t>tér</w:t>
            </w:r>
            <w:r w:rsidRPr="004738C8">
              <w:rPr>
                <w:rFonts w:ascii="Arial Narrow" w:eastAsia="Arial Narrow" w:hAnsi="Arial Narrow" w:cs="Arial Narrow"/>
                <w:b/>
                <w:spacing w:val="1"/>
                <w:lang w:val="fr-CM"/>
              </w:rPr>
              <w:t>is</w:t>
            </w:r>
            <w:r w:rsidRPr="004738C8">
              <w:rPr>
                <w:rFonts w:ascii="Arial Narrow" w:eastAsia="Arial Narrow" w:hAnsi="Arial Narrow" w:cs="Arial Narrow"/>
                <w:b/>
                <w:lang w:val="fr-CM"/>
              </w:rPr>
              <w:t>tiq</w:t>
            </w:r>
            <w:r w:rsidRPr="004738C8">
              <w:rPr>
                <w:rFonts w:ascii="Arial Narrow" w:eastAsia="Arial Narrow" w:hAnsi="Arial Narrow" w:cs="Arial Narrow"/>
                <w:b/>
                <w:spacing w:val="-3"/>
                <w:lang w:val="fr-CM"/>
              </w:rPr>
              <w:t>u</w:t>
            </w:r>
            <w:r w:rsidRPr="004738C8">
              <w:rPr>
                <w:rFonts w:ascii="Arial Narrow" w:eastAsia="Arial Narrow" w:hAnsi="Arial Narrow" w:cs="Arial Narrow"/>
                <w:b/>
                <w:spacing w:val="1"/>
                <w:lang w:val="fr-CM"/>
              </w:rPr>
              <w:t>e</w:t>
            </w:r>
            <w:r w:rsidRPr="004738C8">
              <w:rPr>
                <w:rFonts w:ascii="Arial Narrow" w:eastAsia="Arial Narrow" w:hAnsi="Arial Narrow" w:cs="Arial Narrow"/>
                <w:b/>
                <w:lang w:val="fr-CM"/>
              </w:rPr>
              <w:t>s</w:t>
            </w:r>
            <w:r w:rsidRPr="004738C8">
              <w:rPr>
                <w:rFonts w:ascii="Arial Narrow" w:eastAsia="Arial Narrow" w:hAnsi="Arial Narrow" w:cs="Arial Narrow"/>
                <w:b/>
                <w:spacing w:val="1"/>
                <w:lang w:val="fr-CM"/>
              </w:rPr>
              <w:t xml:space="preserve"> </w:t>
            </w:r>
            <w:r w:rsidRPr="004738C8">
              <w:rPr>
                <w:rFonts w:ascii="Arial Narrow" w:eastAsia="Arial Narrow" w:hAnsi="Arial Narrow" w:cs="Arial Narrow"/>
                <w:b/>
                <w:lang w:val="fr-CM"/>
              </w:rPr>
              <w:t>du m</w:t>
            </w:r>
            <w:r w:rsidRPr="004738C8">
              <w:rPr>
                <w:rFonts w:ascii="Arial Narrow" w:eastAsia="Arial Narrow" w:hAnsi="Arial Narrow" w:cs="Arial Narrow"/>
                <w:b/>
                <w:spacing w:val="1"/>
                <w:lang w:val="fr-CM"/>
              </w:rPr>
              <w:t>a</w:t>
            </w:r>
            <w:r w:rsidRPr="004738C8">
              <w:rPr>
                <w:rFonts w:ascii="Arial Narrow" w:eastAsia="Arial Narrow" w:hAnsi="Arial Narrow" w:cs="Arial Narrow"/>
                <w:b/>
                <w:lang w:val="fr-CM"/>
              </w:rPr>
              <w:t>tér</w:t>
            </w:r>
            <w:r w:rsidRPr="004738C8">
              <w:rPr>
                <w:rFonts w:ascii="Arial Narrow" w:eastAsia="Arial Narrow" w:hAnsi="Arial Narrow" w:cs="Arial Narrow"/>
                <w:b/>
                <w:spacing w:val="1"/>
                <w:lang w:val="fr-CM"/>
              </w:rPr>
              <w:t>ie</w:t>
            </w:r>
            <w:r w:rsidRPr="004738C8">
              <w:rPr>
                <w:rFonts w:ascii="Arial Narrow" w:eastAsia="Arial Narrow" w:hAnsi="Arial Narrow" w:cs="Arial Narrow"/>
                <w:b/>
                <w:lang w:val="fr-CM"/>
              </w:rPr>
              <w:t>l</w:t>
            </w:r>
          </w:p>
        </w:tc>
        <w:tc>
          <w:tcPr>
            <w:tcW w:w="651" w:type="dxa"/>
            <w:tcBorders>
              <w:top w:val="single" w:sz="5" w:space="0" w:color="000000"/>
              <w:left w:val="single" w:sz="5" w:space="0" w:color="000000"/>
              <w:bottom w:val="single" w:sz="5" w:space="0" w:color="000000"/>
              <w:right w:val="single" w:sz="5" w:space="0" w:color="000000"/>
            </w:tcBorders>
          </w:tcPr>
          <w:p w14:paraId="6B316FAA" w14:textId="77777777" w:rsidR="00E66261" w:rsidRDefault="00E66261" w:rsidP="00E815C8">
            <w:pPr>
              <w:spacing w:before="59" w:line="359" w:lineRule="auto"/>
              <w:ind w:left="426" w:right="134"/>
              <w:rPr>
                <w:rFonts w:ascii="Arial Narrow" w:eastAsia="Arial Narrow" w:hAnsi="Arial Narrow" w:cs="Arial Narrow"/>
              </w:rPr>
            </w:pPr>
            <w:r>
              <w:rPr>
                <w:rFonts w:ascii="Arial Narrow" w:eastAsia="Arial Narrow" w:hAnsi="Arial Narrow" w:cs="Arial Narrow"/>
                <w:b/>
              </w:rPr>
              <w:t xml:space="preserve">Age / </w:t>
            </w:r>
            <w:r>
              <w:rPr>
                <w:rFonts w:ascii="Arial Narrow" w:eastAsia="Arial Narrow" w:hAnsi="Arial Narrow" w:cs="Arial Narrow"/>
                <w:b/>
                <w:spacing w:val="1"/>
              </w:rPr>
              <w:t>E</w:t>
            </w:r>
            <w:r>
              <w:rPr>
                <w:rFonts w:ascii="Arial Narrow" w:eastAsia="Arial Narrow" w:hAnsi="Arial Narrow" w:cs="Arial Narrow"/>
                <w:b/>
              </w:rPr>
              <w:t>tat</w:t>
            </w:r>
          </w:p>
        </w:tc>
        <w:tc>
          <w:tcPr>
            <w:tcW w:w="1572" w:type="dxa"/>
            <w:tcBorders>
              <w:top w:val="single" w:sz="5" w:space="0" w:color="000000"/>
              <w:left w:val="single" w:sz="5" w:space="0" w:color="000000"/>
              <w:bottom w:val="single" w:sz="5" w:space="0" w:color="000000"/>
              <w:right w:val="single" w:sz="5" w:space="0" w:color="000000"/>
            </w:tcBorders>
          </w:tcPr>
          <w:p w14:paraId="6295B249" w14:textId="77777777" w:rsidR="00E66261" w:rsidRPr="004738C8" w:rsidRDefault="00E66261" w:rsidP="00E815C8">
            <w:pPr>
              <w:spacing w:before="59"/>
              <w:ind w:left="426" w:right="134"/>
              <w:jc w:val="center"/>
              <w:rPr>
                <w:rFonts w:ascii="Arial Narrow" w:eastAsia="Arial Narrow" w:hAnsi="Arial Narrow" w:cs="Arial Narrow"/>
                <w:lang w:val="fr-CM"/>
              </w:rPr>
            </w:pPr>
            <w:r w:rsidRPr="004738C8">
              <w:rPr>
                <w:rFonts w:ascii="Arial Narrow" w:eastAsia="Arial Narrow" w:hAnsi="Arial Narrow" w:cs="Arial Narrow"/>
                <w:b/>
                <w:lang w:val="fr-CM"/>
              </w:rPr>
              <w:t>Nombre</w:t>
            </w:r>
            <w:r w:rsidRPr="004738C8">
              <w:rPr>
                <w:rFonts w:ascii="Arial Narrow" w:eastAsia="Arial Narrow" w:hAnsi="Arial Narrow" w:cs="Arial Narrow"/>
                <w:b/>
                <w:spacing w:val="1"/>
                <w:lang w:val="fr-CM"/>
              </w:rPr>
              <w:t xml:space="preserve"> </w:t>
            </w:r>
            <w:r w:rsidRPr="004738C8">
              <w:rPr>
                <w:rFonts w:ascii="Arial Narrow" w:eastAsia="Arial Narrow" w:hAnsi="Arial Narrow" w:cs="Arial Narrow"/>
                <w:b/>
                <w:lang w:val="fr-CM"/>
              </w:rPr>
              <w:t>minim</w:t>
            </w:r>
            <w:r w:rsidRPr="004738C8">
              <w:rPr>
                <w:rFonts w:ascii="Arial Narrow" w:eastAsia="Arial Narrow" w:hAnsi="Arial Narrow" w:cs="Arial Narrow"/>
                <w:b/>
                <w:spacing w:val="1"/>
                <w:lang w:val="fr-CM"/>
              </w:rPr>
              <w:t>a</w:t>
            </w:r>
            <w:r w:rsidRPr="004738C8">
              <w:rPr>
                <w:rFonts w:ascii="Arial Narrow" w:eastAsia="Arial Narrow" w:hAnsi="Arial Narrow" w:cs="Arial Narrow"/>
                <w:b/>
                <w:lang w:val="fr-CM"/>
              </w:rPr>
              <w:t>l</w:t>
            </w:r>
          </w:p>
          <w:p w14:paraId="23E57928" w14:textId="77777777" w:rsidR="00E66261" w:rsidRPr="004738C8" w:rsidRDefault="00E66261" w:rsidP="00E815C8">
            <w:pPr>
              <w:spacing w:before="7" w:line="120" w:lineRule="exact"/>
              <w:ind w:left="426" w:right="134"/>
              <w:rPr>
                <w:sz w:val="13"/>
                <w:szCs w:val="13"/>
                <w:lang w:val="fr-CM"/>
              </w:rPr>
            </w:pPr>
          </w:p>
          <w:p w14:paraId="3565B6D1" w14:textId="77777777" w:rsidR="00E66261" w:rsidRPr="004738C8" w:rsidRDefault="00E66261" w:rsidP="00E815C8">
            <w:pPr>
              <w:ind w:left="426" w:right="134"/>
              <w:jc w:val="center"/>
              <w:rPr>
                <w:rFonts w:ascii="Arial Narrow" w:eastAsia="Arial Narrow" w:hAnsi="Arial Narrow" w:cs="Arial Narrow"/>
                <w:lang w:val="fr-CM"/>
              </w:rPr>
            </w:pPr>
            <w:r w:rsidRPr="004738C8">
              <w:rPr>
                <w:rFonts w:ascii="Arial Narrow" w:eastAsia="Arial Narrow" w:hAnsi="Arial Narrow" w:cs="Arial Narrow"/>
                <w:b/>
                <w:lang w:val="fr-CM"/>
              </w:rPr>
              <w:t>Requis</w:t>
            </w:r>
          </w:p>
          <w:p w14:paraId="1A234E1D" w14:textId="77777777" w:rsidR="00E66261" w:rsidRPr="004738C8" w:rsidRDefault="00E66261" w:rsidP="00E815C8">
            <w:pPr>
              <w:spacing w:before="7" w:line="180" w:lineRule="exact"/>
              <w:ind w:left="426" w:right="134"/>
              <w:rPr>
                <w:sz w:val="19"/>
                <w:szCs w:val="19"/>
                <w:lang w:val="fr-CM"/>
              </w:rPr>
            </w:pPr>
          </w:p>
          <w:p w14:paraId="57786E5F" w14:textId="77777777" w:rsidR="00E66261" w:rsidRPr="004738C8" w:rsidRDefault="00E66261" w:rsidP="00E815C8">
            <w:pPr>
              <w:spacing w:line="360" w:lineRule="auto"/>
              <w:ind w:left="426" w:right="134"/>
              <w:jc w:val="center"/>
              <w:rPr>
                <w:rFonts w:ascii="Arial Narrow" w:eastAsia="Arial Narrow" w:hAnsi="Arial Narrow" w:cs="Arial Narrow"/>
                <w:lang w:val="fr-CM"/>
              </w:rPr>
            </w:pPr>
            <w:r w:rsidRPr="004738C8">
              <w:rPr>
                <w:rFonts w:ascii="Arial Narrow" w:eastAsia="Arial Narrow" w:hAnsi="Arial Narrow" w:cs="Arial Narrow"/>
                <w:i/>
                <w:lang w:val="fr-CM"/>
              </w:rPr>
              <w:t>(colo</w:t>
            </w:r>
            <w:r w:rsidRPr="004738C8">
              <w:rPr>
                <w:rFonts w:ascii="Arial Narrow" w:eastAsia="Arial Narrow" w:hAnsi="Arial Narrow" w:cs="Arial Narrow"/>
                <w:i/>
                <w:spacing w:val="1"/>
                <w:lang w:val="fr-CM"/>
              </w:rPr>
              <w:t>nn</w:t>
            </w:r>
            <w:r w:rsidRPr="004738C8">
              <w:rPr>
                <w:rFonts w:ascii="Arial Narrow" w:eastAsia="Arial Narrow" w:hAnsi="Arial Narrow" w:cs="Arial Narrow"/>
                <w:i/>
                <w:lang w:val="fr-CM"/>
              </w:rPr>
              <w:t>e</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lang w:val="fr-CM"/>
              </w:rPr>
              <w:t>à remplir</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spacing w:val="1"/>
                <w:lang w:val="fr-CM"/>
              </w:rPr>
              <w:t>pa</w:t>
            </w:r>
            <w:r w:rsidRPr="004738C8">
              <w:rPr>
                <w:rFonts w:ascii="Arial Narrow" w:eastAsia="Arial Narrow" w:hAnsi="Arial Narrow" w:cs="Arial Narrow"/>
                <w:i/>
                <w:lang w:val="fr-CM"/>
              </w:rPr>
              <w:t xml:space="preserve">r le </w:t>
            </w:r>
            <w:r w:rsidRPr="004738C8">
              <w:rPr>
                <w:rFonts w:ascii="Arial Narrow" w:eastAsia="Arial Narrow" w:hAnsi="Arial Narrow" w:cs="Arial Narrow"/>
                <w:i/>
                <w:spacing w:val="-1"/>
                <w:lang w:val="fr-CM"/>
              </w:rPr>
              <w:t>M</w:t>
            </w:r>
            <w:r w:rsidRPr="004738C8">
              <w:rPr>
                <w:rFonts w:ascii="Arial Narrow" w:eastAsia="Arial Narrow" w:hAnsi="Arial Narrow" w:cs="Arial Narrow"/>
                <w:i/>
                <w:lang w:val="fr-CM"/>
              </w:rPr>
              <w:t>O</w:t>
            </w:r>
            <w:r w:rsidRPr="004738C8">
              <w:rPr>
                <w:rFonts w:ascii="Arial Narrow" w:eastAsia="Arial Narrow" w:hAnsi="Arial Narrow" w:cs="Arial Narrow"/>
                <w:i/>
                <w:spacing w:val="1"/>
                <w:lang w:val="fr-CM"/>
              </w:rPr>
              <w:t>/</w:t>
            </w:r>
            <w:r w:rsidRPr="004738C8">
              <w:rPr>
                <w:rFonts w:ascii="Arial Narrow" w:eastAsia="Arial Narrow" w:hAnsi="Arial Narrow" w:cs="Arial Narrow"/>
                <w:i/>
                <w:spacing w:val="-1"/>
                <w:lang w:val="fr-CM"/>
              </w:rPr>
              <w:t>M</w:t>
            </w:r>
            <w:r w:rsidRPr="004738C8">
              <w:rPr>
                <w:rFonts w:ascii="Arial Narrow" w:eastAsia="Arial Narrow" w:hAnsi="Arial Narrow" w:cs="Arial Narrow"/>
                <w:i/>
                <w:lang w:val="fr-CM"/>
              </w:rPr>
              <w:t>OD)</w:t>
            </w:r>
          </w:p>
        </w:tc>
        <w:tc>
          <w:tcPr>
            <w:tcW w:w="1289" w:type="dxa"/>
            <w:tcBorders>
              <w:top w:val="single" w:sz="5" w:space="0" w:color="000000"/>
              <w:left w:val="single" w:sz="5" w:space="0" w:color="000000"/>
              <w:bottom w:val="single" w:sz="5" w:space="0" w:color="000000"/>
              <w:right w:val="single" w:sz="5" w:space="0" w:color="000000"/>
            </w:tcBorders>
          </w:tcPr>
          <w:p w14:paraId="422F296C" w14:textId="77777777" w:rsidR="00E66261" w:rsidRDefault="00E66261" w:rsidP="00E815C8">
            <w:pPr>
              <w:spacing w:before="59" w:line="359" w:lineRule="auto"/>
              <w:ind w:left="426" w:right="134"/>
              <w:rPr>
                <w:rFonts w:ascii="Arial Narrow" w:eastAsia="Arial Narrow" w:hAnsi="Arial Narrow" w:cs="Arial Narrow"/>
              </w:rPr>
            </w:pPr>
            <w:r>
              <w:rPr>
                <w:rFonts w:ascii="Arial Narrow" w:eastAsia="Arial Narrow" w:hAnsi="Arial Narrow" w:cs="Arial Narrow"/>
                <w:b/>
              </w:rPr>
              <w:t>Nombre di</w:t>
            </w:r>
            <w:r>
              <w:rPr>
                <w:rFonts w:ascii="Arial Narrow" w:eastAsia="Arial Narrow" w:hAnsi="Arial Narrow" w:cs="Arial Narrow"/>
                <w:b/>
                <w:spacing w:val="1"/>
              </w:rPr>
              <w:t>s</w:t>
            </w:r>
            <w:r>
              <w:rPr>
                <w:rFonts w:ascii="Arial Narrow" w:eastAsia="Arial Narrow" w:hAnsi="Arial Narrow" w:cs="Arial Narrow"/>
                <w:b/>
              </w:rPr>
              <w:t>po</w:t>
            </w:r>
            <w:r>
              <w:rPr>
                <w:rFonts w:ascii="Arial Narrow" w:eastAsia="Arial Narrow" w:hAnsi="Arial Narrow" w:cs="Arial Narrow"/>
                <w:b/>
                <w:spacing w:val="-1"/>
              </w:rPr>
              <w:t>n</w:t>
            </w:r>
            <w:r>
              <w:rPr>
                <w:rFonts w:ascii="Arial Narrow" w:eastAsia="Arial Narrow" w:hAnsi="Arial Narrow" w:cs="Arial Narrow"/>
                <w:b/>
              </w:rPr>
              <w:t>ible</w:t>
            </w:r>
          </w:p>
        </w:tc>
        <w:tc>
          <w:tcPr>
            <w:tcW w:w="1431" w:type="dxa"/>
            <w:tcBorders>
              <w:top w:val="single" w:sz="5" w:space="0" w:color="000000"/>
              <w:left w:val="single" w:sz="5" w:space="0" w:color="000000"/>
              <w:bottom w:val="single" w:sz="5" w:space="0" w:color="000000"/>
              <w:right w:val="single" w:sz="5" w:space="0" w:color="000000"/>
            </w:tcBorders>
          </w:tcPr>
          <w:p w14:paraId="2654F831" w14:textId="77777777" w:rsidR="00E66261" w:rsidRDefault="00E66261" w:rsidP="00E815C8">
            <w:pPr>
              <w:spacing w:line="200" w:lineRule="exact"/>
              <w:ind w:left="426" w:right="134"/>
            </w:pPr>
          </w:p>
          <w:p w14:paraId="24C22F1E" w14:textId="77777777" w:rsidR="00E66261" w:rsidRDefault="00E66261" w:rsidP="00E815C8">
            <w:pPr>
              <w:spacing w:line="200" w:lineRule="exact"/>
              <w:ind w:left="426" w:right="134"/>
            </w:pPr>
          </w:p>
          <w:p w14:paraId="48965808" w14:textId="77777777" w:rsidR="00E66261" w:rsidRDefault="00E66261" w:rsidP="00E815C8">
            <w:pPr>
              <w:spacing w:before="19" w:line="260" w:lineRule="exact"/>
              <w:ind w:left="426" w:right="134"/>
              <w:rPr>
                <w:sz w:val="26"/>
                <w:szCs w:val="26"/>
              </w:rPr>
            </w:pPr>
          </w:p>
          <w:p w14:paraId="4ABC0558" w14:textId="77777777" w:rsidR="00E66261" w:rsidRDefault="00E66261" w:rsidP="00E815C8">
            <w:pPr>
              <w:ind w:left="426" w:right="134"/>
              <w:jc w:val="center"/>
              <w:rPr>
                <w:rFonts w:ascii="Arial Narrow" w:eastAsia="Arial Narrow" w:hAnsi="Arial Narrow" w:cs="Arial Narrow"/>
              </w:rPr>
            </w:pPr>
            <w:r>
              <w:rPr>
                <w:rFonts w:ascii="Arial Narrow" w:eastAsia="Arial Narrow" w:hAnsi="Arial Narrow" w:cs="Arial Narrow"/>
                <w:b/>
                <w:spacing w:val="1"/>
              </w:rPr>
              <w:t>P</w:t>
            </w:r>
            <w:r>
              <w:rPr>
                <w:rFonts w:ascii="Arial Narrow" w:eastAsia="Arial Narrow" w:hAnsi="Arial Narrow" w:cs="Arial Narrow"/>
                <w:b/>
              </w:rPr>
              <w:t>ropri</w:t>
            </w:r>
            <w:r>
              <w:rPr>
                <w:rFonts w:ascii="Arial Narrow" w:eastAsia="Arial Narrow" w:hAnsi="Arial Narrow" w:cs="Arial Narrow"/>
                <w:b/>
                <w:spacing w:val="1"/>
              </w:rPr>
              <w:t>é</w:t>
            </w:r>
            <w:r>
              <w:rPr>
                <w:rFonts w:ascii="Arial Narrow" w:eastAsia="Arial Narrow" w:hAnsi="Arial Narrow" w:cs="Arial Narrow"/>
                <w:b/>
              </w:rPr>
              <w:t>tai</w:t>
            </w:r>
            <w:r>
              <w:rPr>
                <w:rFonts w:ascii="Arial Narrow" w:eastAsia="Arial Narrow" w:hAnsi="Arial Narrow" w:cs="Arial Narrow"/>
                <w:b/>
                <w:spacing w:val="-2"/>
              </w:rPr>
              <w:t>r</w:t>
            </w:r>
            <w:r>
              <w:rPr>
                <w:rFonts w:ascii="Arial Narrow" w:eastAsia="Arial Narrow" w:hAnsi="Arial Narrow" w:cs="Arial Narrow"/>
                <w:b/>
                <w:spacing w:val="1"/>
              </w:rPr>
              <w:t>e</w:t>
            </w:r>
            <w:r>
              <w:rPr>
                <w:rFonts w:ascii="Arial Narrow" w:eastAsia="Arial Narrow" w:hAnsi="Arial Narrow" w:cs="Arial Narrow"/>
                <w:b/>
              </w:rPr>
              <w:t>/</w:t>
            </w:r>
          </w:p>
          <w:p w14:paraId="2A25E407" w14:textId="77777777" w:rsidR="00E66261" w:rsidRDefault="00E66261" w:rsidP="00E815C8">
            <w:pPr>
              <w:spacing w:before="7" w:line="180" w:lineRule="exact"/>
              <w:ind w:left="426" w:right="134"/>
              <w:rPr>
                <w:sz w:val="19"/>
                <w:szCs w:val="19"/>
              </w:rPr>
            </w:pPr>
          </w:p>
          <w:p w14:paraId="0AA998F8" w14:textId="77777777" w:rsidR="00E66261" w:rsidRDefault="00E66261" w:rsidP="00E815C8">
            <w:pPr>
              <w:ind w:left="426" w:right="134"/>
              <w:jc w:val="center"/>
              <w:rPr>
                <w:rFonts w:ascii="Arial Narrow" w:eastAsia="Arial Narrow" w:hAnsi="Arial Narrow" w:cs="Arial Narrow"/>
              </w:rPr>
            </w:pPr>
            <w:r>
              <w:rPr>
                <w:rFonts w:ascii="Arial Narrow" w:eastAsia="Arial Narrow" w:hAnsi="Arial Narrow" w:cs="Arial Narrow"/>
                <w:b/>
              </w:rPr>
              <w:t>lo</w:t>
            </w:r>
            <w:r>
              <w:rPr>
                <w:rFonts w:ascii="Arial Narrow" w:eastAsia="Arial Narrow" w:hAnsi="Arial Narrow" w:cs="Arial Narrow"/>
                <w:b/>
                <w:spacing w:val="1"/>
              </w:rPr>
              <w:t>ca</w:t>
            </w:r>
            <w:r>
              <w:rPr>
                <w:rFonts w:ascii="Arial Narrow" w:eastAsia="Arial Narrow" w:hAnsi="Arial Narrow" w:cs="Arial Narrow"/>
                <w:b/>
              </w:rPr>
              <w:t>tion</w:t>
            </w:r>
          </w:p>
        </w:tc>
        <w:tc>
          <w:tcPr>
            <w:tcW w:w="1301" w:type="dxa"/>
            <w:tcBorders>
              <w:top w:val="single" w:sz="5" w:space="0" w:color="000000"/>
              <w:left w:val="single" w:sz="5" w:space="0" w:color="000000"/>
              <w:bottom w:val="single" w:sz="5" w:space="0" w:color="000000"/>
              <w:right w:val="single" w:sz="5" w:space="0" w:color="000000"/>
            </w:tcBorders>
          </w:tcPr>
          <w:p w14:paraId="275E0CF4" w14:textId="77777777" w:rsidR="00E66261" w:rsidRDefault="00E66261" w:rsidP="00E815C8">
            <w:pPr>
              <w:spacing w:before="59"/>
              <w:ind w:left="426" w:right="134"/>
              <w:jc w:val="center"/>
              <w:rPr>
                <w:rFonts w:ascii="Arial Narrow" w:eastAsia="Arial Narrow" w:hAnsi="Arial Narrow" w:cs="Arial Narrow"/>
              </w:rPr>
            </w:pPr>
            <w:r>
              <w:rPr>
                <w:rFonts w:ascii="Arial Narrow" w:eastAsia="Arial Narrow" w:hAnsi="Arial Narrow" w:cs="Arial Narrow"/>
                <w:b/>
              </w:rPr>
              <w:t>An</w:t>
            </w:r>
            <w:r>
              <w:rPr>
                <w:rFonts w:ascii="Arial Narrow" w:eastAsia="Arial Narrow" w:hAnsi="Arial Narrow" w:cs="Arial Narrow"/>
                <w:b/>
                <w:spacing w:val="-1"/>
              </w:rPr>
              <w:t>n</w:t>
            </w:r>
            <w:r>
              <w:rPr>
                <w:rFonts w:ascii="Arial Narrow" w:eastAsia="Arial Narrow" w:hAnsi="Arial Narrow" w:cs="Arial Narrow"/>
                <w:b/>
                <w:spacing w:val="1"/>
              </w:rPr>
              <w:t>é</w:t>
            </w:r>
            <w:r>
              <w:rPr>
                <w:rFonts w:ascii="Arial Narrow" w:eastAsia="Arial Narrow" w:hAnsi="Arial Narrow" w:cs="Arial Narrow"/>
                <w:b/>
              </w:rPr>
              <w:t>e</w:t>
            </w:r>
          </w:p>
          <w:p w14:paraId="5E23C295" w14:textId="77777777" w:rsidR="00E66261" w:rsidRDefault="00E66261" w:rsidP="00E815C8">
            <w:pPr>
              <w:spacing w:before="7" w:line="120" w:lineRule="exact"/>
              <w:ind w:left="426" w:right="134"/>
              <w:rPr>
                <w:sz w:val="13"/>
                <w:szCs w:val="13"/>
              </w:rPr>
            </w:pPr>
          </w:p>
          <w:p w14:paraId="1CECB515" w14:textId="77777777" w:rsidR="00E66261" w:rsidRDefault="00E66261" w:rsidP="00E815C8">
            <w:pPr>
              <w:ind w:left="426" w:right="134"/>
              <w:jc w:val="center"/>
              <w:rPr>
                <w:rFonts w:ascii="Arial Narrow" w:eastAsia="Arial Narrow" w:hAnsi="Arial Narrow" w:cs="Arial Narrow"/>
              </w:rPr>
            </w:pPr>
            <w:r>
              <w:rPr>
                <w:rFonts w:ascii="Arial Narrow" w:eastAsia="Arial Narrow" w:hAnsi="Arial Narrow" w:cs="Arial Narrow"/>
                <w:b/>
              </w:rPr>
              <w:t>d’ob</w:t>
            </w:r>
            <w:r>
              <w:rPr>
                <w:rFonts w:ascii="Arial Narrow" w:eastAsia="Arial Narrow" w:hAnsi="Arial Narrow" w:cs="Arial Narrow"/>
                <w:b/>
                <w:spacing w:val="-1"/>
              </w:rPr>
              <w:t>t</w:t>
            </w:r>
            <w:r>
              <w:rPr>
                <w:rFonts w:ascii="Arial Narrow" w:eastAsia="Arial Narrow" w:hAnsi="Arial Narrow" w:cs="Arial Narrow"/>
                <w:b/>
                <w:spacing w:val="1"/>
              </w:rPr>
              <w:t>e</w:t>
            </w:r>
            <w:r>
              <w:rPr>
                <w:rFonts w:ascii="Arial Narrow" w:eastAsia="Arial Narrow" w:hAnsi="Arial Narrow" w:cs="Arial Narrow"/>
                <w:b/>
              </w:rPr>
              <w:t>n</w:t>
            </w:r>
            <w:r>
              <w:rPr>
                <w:rFonts w:ascii="Arial Narrow" w:eastAsia="Arial Narrow" w:hAnsi="Arial Narrow" w:cs="Arial Narrow"/>
                <w:b/>
                <w:spacing w:val="-1"/>
              </w:rPr>
              <w:t>t</w:t>
            </w:r>
            <w:r>
              <w:rPr>
                <w:rFonts w:ascii="Arial Narrow" w:eastAsia="Arial Narrow" w:hAnsi="Arial Narrow" w:cs="Arial Narrow"/>
                <w:b/>
              </w:rPr>
              <w:t>ion</w:t>
            </w:r>
          </w:p>
        </w:tc>
        <w:tc>
          <w:tcPr>
            <w:tcW w:w="1820" w:type="dxa"/>
            <w:tcBorders>
              <w:top w:val="single" w:sz="5" w:space="0" w:color="000000"/>
              <w:left w:val="single" w:sz="5" w:space="0" w:color="000000"/>
              <w:bottom w:val="single" w:sz="5" w:space="0" w:color="000000"/>
              <w:right w:val="single" w:sz="5" w:space="0" w:color="000000"/>
            </w:tcBorders>
          </w:tcPr>
          <w:p w14:paraId="3FEBB022" w14:textId="77777777" w:rsidR="00E66261" w:rsidRDefault="00E66261" w:rsidP="00E815C8">
            <w:pPr>
              <w:spacing w:before="59"/>
              <w:ind w:left="426" w:right="134"/>
              <w:rPr>
                <w:rFonts w:ascii="Arial Narrow" w:eastAsia="Arial Narrow" w:hAnsi="Arial Narrow" w:cs="Arial Narrow"/>
              </w:rPr>
            </w:pPr>
            <w:r>
              <w:rPr>
                <w:rFonts w:ascii="Arial Narrow" w:eastAsia="Arial Narrow" w:hAnsi="Arial Narrow" w:cs="Arial Narrow"/>
                <w:b/>
                <w:spacing w:val="1"/>
              </w:rPr>
              <w:t>J</w:t>
            </w:r>
            <w:r>
              <w:rPr>
                <w:rFonts w:ascii="Arial Narrow" w:eastAsia="Arial Narrow" w:hAnsi="Arial Narrow" w:cs="Arial Narrow"/>
                <w:b/>
              </w:rPr>
              <w:t>usti</w:t>
            </w:r>
            <w:r>
              <w:rPr>
                <w:rFonts w:ascii="Arial Narrow" w:eastAsia="Arial Narrow" w:hAnsi="Arial Narrow" w:cs="Arial Narrow"/>
                <w:b/>
                <w:spacing w:val="-1"/>
              </w:rPr>
              <w:t>f</w:t>
            </w:r>
            <w:r>
              <w:rPr>
                <w:rFonts w:ascii="Arial Narrow" w:eastAsia="Arial Narrow" w:hAnsi="Arial Narrow" w:cs="Arial Narrow"/>
                <w:b/>
              </w:rPr>
              <w:t>i</w:t>
            </w:r>
            <w:r>
              <w:rPr>
                <w:rFonts w:ascii="Arial Narrow" w:eastAsia="Arial Narrow" w:hAnsi="Arial Narrow" w:cs="Arial Narrow"/>
                <w:b/>
                <w:spacing w:val="1"/>
              </w:rPr>
              <w:t>ca</w:t>
            </w:r>
            <w:r>
              <w:rPr>
                <w:rFonts w:ascii="Arial Narrow" w:eastAsia="Arial Narrow" w:hAnsi="Arial Narrow" w:cs="Arial Narrow"/>
                <w:b/>
              </w:rPr>
              <w:t>tif</w:t>
            </w:r>
          </w:p>
        </w:tc>
      </w:tr>
      <w:tr w:rsidR="00E66261" w14:paraId="098D58B8" w14:textId="77777777" w:rsidTr="00833128">
        <w:trPr>
          <w:trHeight w:hRule="exact" w:val="562"/>
        </w:trPr>
        <w:tc>
          <w:tcPr>
            <w:tcW w:w="567" w:type="dxa"/>
            <w:tcBorders>
              <w:top w:val="single" w:sz="5" w:space="0" w:color="000000"/>
              <w:left w:val="single" w:sz="5" w:space="0" w:color="000000"/>
              <w:bottom w:val="single" w:sz="5" w:space="0" w:color="000000"/>
              <w:right w:val="single" w:sz="5" w:space="0" w:color="000000"/>
            </w:tcBorders>
          </w:tcPr>
          <w:p w14:paraId="1C9916EE" w14:textId="77777777" w:rsidR="00E66261" w:rsidRDefault="00E66261" w:rsidP="00E815C8">
            <w:pPr>
              <w:spacing w:before="69"/>
              <w:ind w:left="426" w:right="134"/>
              <w:rPr>
                <w:rFonts w:ascii="Arial Narrow" w:eastAsia="Arial Narrow" w:hAnsi="Arial Narrow" w:cs="Arial Narrow"/>
              </w:rPr>
            </w:pPr>
            <w:r>
              <w:rPr>
                <w:rFonts w:ascii="Arial Narrow" w:eastAsia="Arial Narrow" w:hAnsi="Arial Narrow" w:cs="Arial Narrow"/>
              </w:rPr>
              <w:t>1</w:t>
            </w:r>
          </w:p>
        </w:tc>
        <w:tc>
          <w:tcPr>
            <w:tcW w:w="2081" w:type="dxa"/>
            <w:tcBorders>
              <w:top w:val="single" w:sz="5" w:space="0" w:color="000000"/>
              <w:left w:val="single" w:sz="5" w:space="0" w:color="000000"/>
              <w:bottom w:val="single" w:sz="5" w:space="0" w:color="000000"/>
              <w:right w:val="single" w:sz="5" w:space="0" w:color="000000"/>
            </w:tcBorders>
          </w:tcPr>
          <w:p w14:paraId="381171BE" w14:textId="77777777" w:rsidR="00E66261" w:rsidRDefault="00E66261" w:rsidP="00E815C8">
            <w:pPr>
              <w:ind w:left="426" w:right="134"/>
            </w:pPr>
          </w:p>
        </w:tc>
        <w:tc>
          <w:tcPr>
            <w:tcW w:w="651" w:type="dxa"/>
            <w:tcBorders>
              <w:top w:val="single" w:sz="5" w:space="0" w:color="000000"/>
              <w:left w:val="single" w:sz="5" w:space="0" w:color="000000"/>
              <w:bottom w:val="single" w:sz="5" w:space="0" w:color="000000"/>
              <w:right w:val="single" w:sz="5" w:space="0" w:color="000000"/>
            </w:tcBorders>
          </w:tcPr>
          <w:p w14:paraId="1045523B" w14:textId="77777777" w:rsidR="00E66261" w:rsidRDefault="00E66261" w:rsidP="00E815C8">
            <w:pPr>
              <w:ind w:left="426" w:right="134"/>
            </w:pPr>
          </w:p>
        </w:tc>
        <w:tc>
          <w:tcPr>
            <w:tcW w:w="1572" w:type="dxa"/>
            <w:tcBorders>
              <w:top w:val="single" w:sz="5" w:space="0" w:color="000000"/>
              <w:left w:val="single" w:sz="5" w:space="0" w:color="000000"/>
              <w:bottom w:val="single" w:sz="5" w:space="0" w:color="000000"/>
              <w:right w:val="single" w:sz="5" w:space="0" w:color="000000"/>
            </w:tcBorders>
          </w:tcPr>
          <w:p w14:paraId="4E704A7E" w14:textId="77777777" w:rsidR="00E66261" w:rsidRDefault="00E66261" w:rsidP="00E815C8">
            <w:pPr>
              <w:ind w:left="426" w:right="134"/>
            </w:pPr>
          </w:p>
        </w:tc>
        <w:tc>
          <w:tcPr>
            <w:tcW w:w="1289" w:type="dxa"/>
            <w:tcBorders>
              <w:top w:val="single" w:sz="5" w:space="0" w:color="000000"/>
              <w:left w:val="single" w:sz="5" w:space="0" w:color="000000"/>
              <w:bottom w:val="single" w:sz="5" w:space="0" w:color="000000"/>
              <w:right w:val="single" w:sz="5" w:space="0" w:color="000000"/>
            </w:tcBorders>
          </w:tcPr>
          <w:p w14:paraId="44E6B24B" w14:textId="77777777" w:rsidR="00E66261" w:rsidRDefault="00E66261" w:rsidP="00E815C8">
            <w:pPr>
              <w:ind w:left="426" w:right="134"/>
            </w:pPr>
          </w:p>
        </w:tc>
        <w:tc>
          <w:tcPr>
            <w:tcW w:w="1431" w:type="dxa"/>
            <w:tcBorders>
              <w:top w:val="single" w:sz="5" w:space="0" w:color="000000"/>
              <w:left w:val="single" w:sz="5" w:space="0" w:color="000000"/>
              <w:bottom w:val="single" w:sz="5" w:space="0" w:color="000000"/>
              <w:right w:val="single" w:sz="5" w:space="0" w:color="000000"/>
            </w:tcBorders>
          </w:tcPr>
          <w:p w14:paraId="6152BE03" w14:textId="77777777" w:rsidR="00E66261" w:rsidRDefault="00E66261" w:rsidP="00E815C8">
            <w:pPr>
              <w:ind w:left="426" w:right="134"/>
            </w:pPr>
          </w:p>
        </w:tc>
        <w:tc>
          <w:tcPr>
            <w:tcW w:w="1301" w:type="dxa"/>
            <w:tcBorders>
              <w:top w:val="single" w:sz="5" w:space="0" w:color="000000"/>
              <w:left w:val="single" w:sz="5" w:space="0" w:color="000000"/>
              <w:bottom w:val="single" w:sz="5" w:space="0" w:color="000000"/>
              <w:right w:val="single" w:sz="5" w:space="0" w:color="000000"/>
            </w:tcBorders>
          </w:tcPr>
          <w:p w14:paraId="3E505FF8" w14:textId="77777777" w:rsidR="00E66261" w:rsidRDefault="00E66261" w:rsidP="00E815C8">
            <w:pPr>
              <w:ind w:left="426" w:right="134"/>
            </w:pPr>
          </w:p>
        </w:tc>
        <w:tc>
          <w:tcPr>
            <w:tcW w:w="1820" w:type="dxa"/>
            <w:tcBorders>
              <w:top w:val="single" w:sz="5" w:space="0" w:color="000000"/>
              <w:left w:val="single" w:sz="5" w:space="0" w:color="000000"/>
              <w:bottom w:val="single" w:sz="5" w:space="0" w:color="000000"/>
              <w:right w:val="single" w:sz="5" w:space="0" w:color="000000"/>
            </w:tcBorders>
          </w:tcPr>
          <w:p w14:paraId="2C7E6FA2" w14:textId="77777777" w:rsidR="00E66261" w:rsidRDefault="00E66261" w:rsidP="00E815C8">
            <w:pPr>
              <w:ind w:left="426" w:right="134"/>
            </w:pPr>
          </w:p>
        </w:tc>
      </w:tr>
      <w:tr w:rsidR="00E66261" w14:paraId="14BCFF70" w14:textId="77777777" w:rsidTr="00833128">
        <w:trPr>
          <w:trHeight w:hRule="exact" w:val="562"/>
        </w:trPr>
        <w:tc>
          <w:tcPr>
            <w:tcW w:w="567" w:type="dxa"/>
            <w:tcBorders>
              <w:top w:val="single" w:sz="5" w:space="0" w:color="000000"/>
              <w:left w:val="single" w:sz="5" w:space="0" w:color="000000"/>
              <w:bottom w:val="single" w:sz="5" w:space="0" w:color="000000"/>
              <w:right w:val="single" w:sz="5" w:space="0" w:color="000000"/>
            </w:tcBorders>
          </w:tcPr>
          <w:p w14:paraId="0E914D89" w14:textId="77777777" w:rsidR="00E66261" w:rsidRDefault="00E66261" w:rsidP="00E815C8">
            <w:pPr>
              <w:spacing w:before="69"/>
              <w:ind w:left="426" w:right="134"/>
              <w:rPr>
                <w:rFonts w:ascii="Arial Narrow" w:eastAsia="Arial Narrow" w:hAnsi="Arial Narrow" w:cs="Arial Narrow"/>
              </w:rPr>
            </w:pPr>
            <w:r>
              <w:rPr>
                <w:rFonts w:ascii="Arial Narrow" w:eastAsia="Arial Narrow" w:hAnsi="Arial Narrow" w:cs="Arial Narrow"/>
              </w:rPr>
              <w:t>2</w:t>
            </w:r>
          </w:p>
        </w:tc>
        <w:tc>
          <w:tcPr>
            <w:tcW w:w="2081" w:type="dxa"/>
            <w:tcBorders>
              <w:top w:val="single" w:sz="5" w:space="0" w:color="000000"/>
              <w:left w:val="single" w:sz="5" w:space="0" w:color="000000"/>
              <w:bottom w:val="single" w:sz="5" w:space="0" w:color="000000"/>
              <w:right w:val="single" w:sz="5" w:space="0" w:color="000000"/>
            </w:tcBorders>
          </w:tcPr>
          <w:p w14:paraId="77582734" w14:textId="77777777" w:rsidR="00E66261" w:rsidRDefault="00E66261" w:rsidP="00E815C8">
            <w:pPr>
              <w:ind w:left="426" w:right="134"/>
            </w:pPr>
          </w:p>
        </w:tc>
        <w:tc>
          <w:tcPr>
            <w:tcW w:w="651" w:type="dxa"/>
            <w:tcBorders>
              <w:top w:val="single" w:sz="5" w:space="0" w:color="000000"/>
              <w:left w:val="single" w:sz="5" w:space="0" w:color="000000"/>
              <w:bottom w:val="single" w:sz="5" w:space="0" w:color="000000"/>
              <w:right w:val="single" w:sz="5" w:space="0" w:color="000000"/>
            </w:tcBorders>
          </w:tcPr>
          <w:p w14:paraId="0BE4FD11" w14:textId="77777777" w:rsidR="00E66261" w:rsidRDefault="00E66261" w:rsidP="00E815C8">
            <w:pPr>
              <w:ind w:left="426" w:right="134"/>
            </w:pPr>
          </w:p>
        </w:tc>
        <w:tc>
          <w:tcPr>
            <w:tcW w:w="1572" w:type="dxa"/>
            <w:tcBorders>
              <w:top w:val="single" w:sz="5" w:space="0" w:color="000000"/>
              <w:left w:val="single" w:sz="5" w:space="0" w:color="000000"/>
              <w:bottom w:val="single" w:sz="5" w:space="0" w:color="000000"/>
              <w:right w:val="single" w:sz="5" w:space="0" w:color="000000"/>
            </w:tcBorders>
          </w:tcPr>
          <w:p w14:paraId="6ACD1C5C" w14:textId="77777777" w:rsidR="00E66261" w:rsidRDefault="00E66261" w:rsidP="00E815C8">
            <w:pPr>
              <w:ind w:left="426" w:right="134"/>
            </w:pPr>
          </w:p>
        </w:tc>
        <w:tc>
          <w:tcPr>
            <w:tcW w:w="1289" w:type="dxa"/>
            <w:tcBorders>
              <w:top w:val="single" w:sz="5" w:space="0" w:color="000000"/>
              <w:left w:val="single" w:sz="5" w:space="0" w:color="000000"/>
              <w:bottom w:val="single" w:sz="5" w:space="0" w:color="000000"/>
              <w:right w:val="single" w:sz="5" w:space="0" w:color="000000"/>
            </w:tcBorders>
          </w:tcPr>
          <w:p w14:paraId="59C5F58C" w14:textId="77777777" w:rsidR="00E66261" w:rsidRDefault="00E66261" w:rsidP="00E815C8">
            <w:pPr>
              <w:ind w:left="426" w:right="134"/>
            </w:pPr>
          </w:p>
        </w:tc>
        <w:tc>
          <w:tcPr>
            <w:tcW w:w="1431" w:type="dxa"/>
            <w:tcBorders>
              <w:top w:val="single" w:sz="5" w:space="0" w:color="000000"/>
              <w:left w:val="single" w:sz="5" w:space="0" w:color="000000"/>
              <w:bottom w:val="single" w:sz="5" w:space="0" w:color="000000"/>
              <w:right w:val="single" w:sz="5" w:space="0" w:color="000000"/>
            </w:tcBorders>
          </w:tcPr>
          <w:p w14:paraId="1A69ED14" w14:textId="77777777" w:rsidR="00E66261" w:rsidRDefault="00E66261" w:rsidP="00E815C8">
            <w:pPr>
              <w:ind w:left="426" w:right="134"/>
            </w:pPr>
          </w:p>
        </w:tc>
        <w:tc>
          <w:tcPr>
            <w:tcW w:w="1301" w:type="dxa"/>
            <w:tcBorders>
              <w:top w:val="single" w:sz="5" w:space="0" w:color="000000"/>
              <w:left w:val="single" w:sz="5" w:space="0" w:color="000000"/>
              <w:bottom w:val="single" w:sz="5" w:space="0" w:color="000000"/>
              <w:right w:val="single" w:sz="5" w:space="0" w:color="000000"/>
            </w:tcBorders>
          </w:tcPr>
          <w:p w14:paraId="6CB8DD59" w14:textId="77777777" w:rsidR="00E66261" w:rsidRDefault="00E66261" w:rsidP="00E815C8">
            <w:pPr>
              <w:ind w:left="426" w:right="134"/>
            </w:pPr>
          </w:p>
        </w:tc>
        <w:tc>
          <w:tcPr>
            <w:tcW w:w="1820" w:type="dxa"/>
            <w:tcBorders>
              <w:top w:val="single" w:sz="5" w:space="0" w:color="000000"/>
              <w:left w:val="single" w:sz="5" w:space="0" w:color="000000"/>
              <w:bottom w:val="single" w:sz="5" w:space="0" w:color="000000"/>
              <w:right w:val="single" w:sz="5" w:space="0" w:color="000000"/>
            </w:tcBorders>
          </w:tcPr>
          <w:p w14:paraId="0B108B4F" w14:textId="77777777" w:rsidR="00E66261" w:rsidRDefault="00E66261" w:rsidP="00E815C8">
            <w:pPr>
              <w:ind w:left="426" w:right="134"/>
            </w:pPr>
          </w:p>
        </w:tc>
      </w:tr>
      <w:tr w:rsidR="00E66261" w14:paraId="2890895E" w14:textId="77777777" w:rsidTr="00833128">
        <w:trPr>
          <w:trHeight w:hRule="exact" w:val="562"/>
        </w:trPr>
        <w:tc>
          <w:tcPr>
            <w:tcW w:w="567" w:type="dxa"/>
            <w:tcBorders>
              <w:top w:val="single" w:sz="5" w:space="0" w:color="000000"/>
              <w:left w:val="single" w:sz="5" w:space="0" w:color="000000"/>
              <w:bottom w:val="single" w:sz="5" w:space="0" w:color="000000"/>
              <w:right w:val="single" w:sz="5" w:space="0" w:color="000000"/>
            </w:tcBorders>
          </w:tcPr>
          <w:p w14:paraId="31A025D5" w14:textId="77777777" w:rsidR="00E66261" w:rsidRDefault="00E66261" w:rsidP="00E815C8">
            <w:pPr>
              <w:spacing w:before="69"/>
              <w:ind w:left="426" w:right="134"/>
              <w:rPr>
                <w:rFonts w:ascii="Arial Narrow" w:eastAsia="Arial Narrow" w:hAnsi="Arial Narrow" w:cs="Arial Narrow"/>
              </w:rPr>
            </w:pPr>
            <w:r>
              <w:rPr>
                <w:rFonts w:ascii="Arial Narrow" w:eastAsia="Arial Narrow" w:hAnsi="Arial Narrow" w:cs="Arial Narrow"/>
              </w:rPr>
              <w:t>…</w:t>
            </w:r>
          </w:p>
        </w:tc>
        <w:tc>
          <w:tcPr>
            <w:tcW w:w="2081" w:type="dxa"/>
            <w:tcBorders>
              <w:top w:val="single" w:sz="5" w:space="0" w:color="000000"/>
              <w:left w:val="single" w:sz="5" w:space="0" w:color="000000"/>
              <w:bottom w:val="single" w:sz="5" w:space="0" w:color="000000"/>
              <w:right w:val="single" w:sz="5" w:space="0" w:color="000000"/>
            </w:tcBorders>
          </w:tcPr>
          <w:p w14:paraId="67D8346B" w14:textId="77777777" w:rsidR="00E66261" w:rsidRDefault="00E66261" w:rsidP="00E815C8">
            <w:pPr>
              <w:ind w:left="426" w:right="134"/>
            </w:pPr>
          </w:p>
        </w:tc>
        <w:tc>
          <w:tcPr>
            <w:tcW w:w="651" w:type="dxa"/>
            <w:tcBorders>
              <w:top w:val="single" w:sz="5" w:space="0" w:color="000000"/>
              <w:left w:val="single" w:sz="5" w:space="0" w:color="000000"/>
              <w:bottom w:val="single" w:sz="5" w:space="0" w:color="000000"/>
              <w:right w:val="single" w:sz="5" w:space="0" w:color="000000"/>
            </w:tcBorders>
          </w:tcPr>
          <w:p w14:paraId="6C5FD71E" w14:textId="77777777" w:rsidR="00E66261" w:rsidRDefault="00E66261" w:rsidP="00E815C8">
            <w:pPr>
              <w:ind w:left="426" w:right="134"/>
            </w:pPr>
          </w:p>
        </w:tc>
        <w:tc>
          <w:tcPr>
            <w:tcW w:w="1572" w:type="dxa"/>
            <w:tcBorders>
              <w:top w:val="single" w:sz="5" w:space="0" w:color="000000"/>
              <w:left w:val="single" w:sz="5" w:space="0" w:color="000000"/>
              <w:bottom w:val="single" w:sz="5" w:space="0" w:color="000000"/>
              <w:right w:val="single" w:sz="5" w:space="0" w:color="000000"/>
            </w:tcBorders>
          </w:tcPr>
          <w:p w14:paraId="33CC8978" w14:textId="77777777" w:rsidR="00E66261" w:rsidRDefault="00E66261" w:rsidP="00E815C8">
            <w:pPr>
              <w:ind w:left="426" w:right="134"/>
            </w:pPr>
          </w:p>
        </w:tc>
        <w:tc>
          <w:tcPr>
            <w:tcW w:w="1289" w:type="dxa"/>
            <w:tcBorders>
              <w:top w:val="single" w:sz="5" w:space="0" w:color="000000"/>
              <w:left w:val="single" w:sz="5" w:space="0" w:color="000000"/>
              <w:bottom w:val="single" w:sz="5" w:space="0" w:color="000000"/>
              <w:right w:val="single" w:sz="5" w:space="0" w:color="000000"/>
            </w:tcBorders>
          </w:tcPr>
          <w:p w14:paraId="48C285E7" w14:textId="77777777" w:rsidR="00E66261" w:rsidRDefault="00E66261" w:rsidP="00E815C8">
            <w:pPr>
              <w:ind w:left="426" w:right="134"/>
            </w:pPr>
          </w:p>
        </w:tc>
        <w:tc>
          <w:tcPr>
            <w:tcW w:w="1431" w:type="dxa"/>
            <w:tcBorders>
              <w:top w:val="single" w:sz="5" w:space="0" w:color="000000"/>
              <w:left w:val="single" w:sz="5" w:space="0" w:color="000000"/>
              <w:bottom w:val="single" w:sz="5" w:space="0" w:color="000000"/>
              <w:right w:val="single" w:sz="5" w:space="0" w:color="000000"/>
            </w:tcBorders>
          </w:tcPr>
          <w:p w14:paraId="6997C96E" w14:textId="77777777" w:rsidR="00E66261" w:rsidRDefault="00E66261" w:rsidP="00E815C8">
            <w:pPr>
              <w:ind w:left="426" w:right="134"/>
            </w:pPr>
          </w:p>
        </w:tc>
        <w:tc>
          <w:tcPr>
            <w:tcW w:w="1301" w:type="dxa"/>
            <w:tcBorders>
              <w:top w:val="single" w:sz="5" w:space="0" w:color="000000"/>
              <w:left w:val="single" w:sz="5" w:space="0" w:color="000000"/>
              <w:bottom w:val="single" w:sz="5" w:space="0" w:color="000000"/>
              <w:right w:val="single" w:sz="5" w:space="0" w:color="000000"/>
            </w:tcBorders>
          </w:tcPr>
          <w:p w14:paraId="7F176AFB" w14:textId="77777777" w:rsidR="00E66261" w:rsidRDefault="00E66261" w:rsidP="00E815C8">
            <w:pPr>
              <w:ind w:left="426" w:right="134"/>
            </w:pPr>
          </w:p>
        </w:tc>
        <w:tc>
          <w:tcPr>
            <w:tcW w:w="1820" w:type="dxa"/>
            <w:tcBorders>
              <w:top w:val="single" w:sz="5" w:space="0" w:color="000000"/>
              <w:left w:val="single" w:sz="5" w:space="0" w:color="000000"/>
              <w:bottom w:val="single" w:sz="5" w:space="0" w:color="000000"/>
              <w:right w:val="single" w:sz="5" w:space="0" w:color="000000"/>
            </w:tcBorders>
          </w:tcPr>
          <w:p w14:paraId="40702036" w14:textId="77777777" w:rsidR="00E66261" w:rsidRDefault="00E66261" w:rsidP="00E815C8">
            <w:pPr>
              <w:ind w:left="426" w:right="134"/>
            </w:pPr>
          </w:p>
        </w:tc>
      </w:tr>
      <w:tr w:rsidR="00E66261" w14:paraId="1DBDEF9C" w14:textId="77777777" w:rsidTr="00833128">
        <w:trPr>
          <w:trHeight w:hRule="exact" w:val="574"/>
        </w:trPr>
        <w:tc>
          <w:tcPr>
            <w:tcW w:w="567" w:type="dxa"/>
            <w:tcBorders>
              <w:top w:val="single" w:sz="5" w:space="0" w:color="000000"/>
              <w:left w:val="single" w:sz="5" w:space="0" w:color="000000"/>
              <w:bottom w:val="single" w:sz="5" w:space="0" w:color="000000"/>
              <w:right w:val="single" w:sz="5" w:space="0" w:color="000000"/>
            </w:tcBorders>
          </w:tcPr>
          <w:p w14:paraId="4BF29524" w14:textId="77777777" w:rsidR="00E66261" w:rsidRDefault="00E66261" w:rsidP="00E815C8">
            <w:pPr>
              <w:spacing w:before="74"/>
              <w:ind w:left="426" w:right="134"/>
              <w:rPr>
                <w:rFonts w:ascii="Arial Narrow" w:eastAsia="Arial Narrow" w:hAnsi="Arial Narrow" w:cs="Arial Narrow"/>
              </w:rPr>
            </w:pPr>
            <w:r>
              <w:rPr>
                <w:rFonts w:ascii="Arial Narrow" w:eastAsia="Arial Narrow" w:hAnsi="Arial Narrow" w:cs="Arial Narrow"/>
              </w:rPr>
              <w:t>N</w:t>
            </w:r>
          </w:p>
        </w:tc>
        <w:tc>
          <w:tcPr>
            <w:tcW w:w="2081" w:type="dxa"/>
            <w:tcBorders>
              <w:top w:val="single" w:sz="5" w:space="0" w:color="000000"/>
              <w:left w:val="single" w:sz="5" w:space="0" w:color="000000"/>
              <w:bottom w:val="single" w:sz="5" w:space="0" w:color="000000"/>
              <w:right w:val="single" w:sz="5" w:space="0" w:color="000000"/>
            </w:tcBorders>
          </w:tcPr>
          <w:p w14:paraId="3450768C" w14:textId="77777777" w:rsidR="00E66261" w:rsidRDefault="00E66261" w:rsidP="00E815C8">
            <w:pPr>
              <w:ind w:left="426" w:right="134"/>
            </w:pPr>
          </w:p>
        </w:tc>
        <w:tc>
          <w:tcPr>
            <w:tcW w:w="651" w:type="dxa"/>
            <w:tcBorders>
              <w:top w:val="single" w:sz="5" w:space="0" w:color="000000"/>
              <w:left w:val="single" w:sz="5" w:space="0" w:color="000000"/>
              <w:bottom w:val="single" w:sz="5" w:space="0" w:color="000000"/>
              <w:right w:val="single" w:sz="5" w:space="0" w:color="000000"/>
            </w:tcBorders>
          </w:tcPr>
          <w:p w14:paraId="0DE0A4FD" w14:textId="77777777" w:rsidR="00E66261" w:rsidRDefault="00E66261" w:rsidP="00E815C8">
            <w:pPr>
              <w:ind w:left="426" w:right="134"/>
            </w:pPr>
          </w:p>
        </w:tc>
        <w:tc>
          <w:tcPr>
            <w:tcW w:w="1572" w:type="dxa"/>
            <w:tcBorders>
              <w:top w:val="single" w:sz="5" w:space="0" w:color="000000"/>
              <w:left w:val="single" w:sz="5" w:space="0" w:color="000000"/>
              <w:bottom w:val="single" w:sz="5" w:space="0" w:color="000000"/>
              <w:right w:val="single" w:sz="5" w:space="0" w:color="000000"/>
            </w:tcBorders>
          </w:tcPr>
          <w:p w14:paraId="7E26465D" w14:textId="77777777" w:rsidR="00E66261" w:rsidRDefault="00E66261" w:rsidP="00E815C8">
            <w:pPr>
              <w:ind w:left="426" w:right="134"/>
            </w:pPr>
          </w:p>
        </w:tc>
        <w:tc>
          <w:tcPr>
            <w:tcW w:w="1289" w:type="dxa"/>
            <w:tcBorders>
              <w:top w:val="single" w:sz="5" w:space="0" w:color="000000"/>
              <w:left w:val="single" w:sz="5" w:space="0" w:color="000000"/>
              <w:bottom w:val="single" w:sz="5" w:space="0" w:color="000000"/>
              <w:right w:val="single" w:sz="5" w:space="0" w:color="000000"/>
            </w:tcBorders>
          </w:tcPr>
          <w:p w14:paraId="1D66506E" w14:textId="77777777" w:rsidR="00E66261" w:rsidRDefault="00E66261" w:rsidP="00E815C8">
            <w:pPr>
              <w:ind w:left="426" w:right="134"/>
            </w:pPr>
          </w:p>
        </w:tc>
        <w:tc>
          <w:tcPr>
            <w:tcW w:w="1431" w:type="dxa"/>
            <w:tcBorders>
              <w:top w:val="single" w:sz="5" w:space="0" w:color="000000"/>
              <w:left w:val="single" w:sz="5" w:space="0" w:color="000000"/>
              <w:bottom w:val="single" w:sz="5" w:space="0" w:color="000000"/>
              <w:right w:val="single" w:sz="5" w:space="0" w:color="000000"/>
            </w:tcBorders>
          </w:tcPr>
          <w:p w14:paraId="79283C23" w14:textId="77777777" w:rsidR="00E66261" w:rsidRDefault="00E66261" w:rsidP="00E815C8">
            <w:pPr>
              <w:ind w:left="426" w:right="134"/>
            </w:pPr>
          </w:p>
        </w:tc>
        <w:tc>
          <w:tcPr>
            <w:tcW w:w="1301" w:type="dxa"/>
            <w:tcBorders>
              <w:top w:val="single" w:sz="5" w:space="0" w:color="000000"/>
              <w:left w:val="single" w:sz="5" w:space="0" w:color="000000"/>
              <w:bottom w:val="single" w:sz="5" w:space="0" w:color="000000"/>
              <w:right w:val="single" w:sz="5" w:space="0" w:color="000000"/>
            </w:tcBorders>
          </w:tcPr>
          <w:p w14:paraId="1798030D" w14:textId="77777777" w:rsidR="00E66261" w:rsidRDefault="00E66261" w:rsidP="00E815C8">
            <w:pPr>
              <w:ind w:left="426" w:right="134"/>
            </w:pPr>
          </w:p>
        </w:tc>
        <w:tc>
          <w:tcPr>
            <w:tcW w:w="1820" w:type="dxa"/>
            <w:tcBorders>
              <w:top w:val="single" w:sz="5" w:space="0" w:color="000000"/>
              <w:left w:val="single" w:sz="5" w:space="0" w:color="000000"/>
              <w:bottom w:val="single" w:sz="5" w:space="0" w:color="000000"/>
              <w:right w:val="single" w:sz="5" w:space="0" w:color="000000"/>
            </w:tcBorders>
          </w:tcPr>
          <w:p w14:paraId="3DB9D8C6" w14:textId="77777777" w:rsidR="00E66261" w:rsidRDefault="00E66261" w:rsidP="00E815C8">
            <w:pPr>
              <w:ind w:left="426" w:right="134"/>
            </w:pPr>
          </w:p>
        </w:tc>
      </w:tr>
    </w:tbl>
    <w:p w14:paraId="1A9DF8AF" w14:textId="77777777" w:rsidR="00E66261" w:rsidRDefault="00E66261" w:rsidP="00E815C8">
      <w:pPr>
        <w:spacing w:line="200" w:lineRule="exact"/>
        <w:ind w:left="426" w:right="134"/>
      </w:pPr>
    </w:p>
    <w:p w14:paraId="395A1037" w14:textId="77777777" w:rsidR="00E66261" w:rsidRDefault="00E66261" w:rsidP="00E815C8">
      <w:pPr>
        <w:spacing w:before="17" w:line="280" w:lineRule="exact"/>
        <w:ind w:left="426" w:right="134"/>
        <w:rPr>
          <w:sz w:val="28"/>
          <w:szCs w:val="28"/>
        </w:rPr>
      </w:pPr>
    </w:p>
    <w:p w14:paraId="4F2CE220" w14:textId="77777777" w:rsidR="00E66261" w:rsidRPr="004738C8" w:rsidRDefault="00E66261" w:rsidP="00E815C8">
      <w:pPr>
        <w:spacing w:before="30" w:line="359" w:lineRule="auto"/>
        <w:ind w:left="426" w:right="134"/>
        <w:rPr>
          <w:rFonts w:ascii="Arial Narrow" w:eastAsia="Arial Narrow" w:hAnsi="Arial Narrow" w:cs="Arial Narrow"/>
          <w:lang w:val="fr-CM"/>
        </w:rPr>
      </w:pPr>
      <w:r w:rsidRPr="004738C8">
        <w:rPr>
          <w:rFonts w:ascii="Arial Narrow" w:eastAsia="Arial Narrow" w:hAnsi="Arial Narrow" w:cs="Arial Narrow"/>
          <w:i/>
          <w:lang w:val="fr-CM"/>
        </w:rPr>
        <w:t>[</w:t>
      </w:r>
      <w:r w:rsidRPr="004738C8">
        <w:rPr>
          <w:rFonts w:ascii="Arial Narrow" w:eastAsia="Arial Narrow" w:hAnsi="Arial Narrow" w:cs="Arial Narrow"/>
          <w:i/>
          <w:spacing w:val="1"/>
          <w:lang w:val="fr-CM"/>
        </w:rPr>
        <w:t>In</w:t>
      </w:r>
      <w:r w:rsidRPr="004738C8">
        <w:rPr>
          <w:rFonts w:ascii="Arial Narrow" w:eastAsia="Arial Narrow" w:hAnsi="Arial Narrow" w:cs="Arial Narrow"/>
          <w:i/>
          <w:lang w:val="fr-CM"/>
        </w:rPr>
        <w:t>s</w:t>
      </w:r>
      <w:r w:rsidRPr="004738C8">
        <w:rPr>
          <w:rFonts w:ascii="Arial Narrow" w:eastAsia="Arial Narrow" w:hAnsi="Arial Narrow" w:cs="Arial Narrow"/>
          <w:i/>
          <w:spacing w:val="1"/>
          <w:lang w:val="fr-CM"/>
        </w:rPr>
        <w:t>é</w:t>
      </w:r>
      <w:r w:rsidRPr="004738C8">
        <w:rPr>
          <w:rFonts w:ascii="Arial Narrow" w:eastAsia="Arial Narrow" w:hAnsi="Arial Narrow" w:cs="Arial Narrow"/>
          <w:i/>
          <w:lang w:val="fr-CM"/>
        </w:rPr>
        <w:t>rer</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spacing w:val="1"/>
          <w:lang w:val="fr-CM"/>
        </w:rPr>
        <w:t>dan</w:t>
      </w:r>
      <w:r w:rsidRPr="004738C8">
        <w:rPr>
          <w:rFonts w:ascii="Arial Narrow" w:eastAsia="Arial Narrow" w:hAnsi="Arial Narrow" w:cs="Arial Narrow"/>
          <w:i/>
          <w:lang w:val="fr-CM"/>
        </w:rPr>
        <w:t xml:space="preserve">s </w:t>
      </w:r>
      <w:r w:rsidRPr="004738C8">
        <w:rPr>
          <w:rFonts w:ascii="Arial Narrow" w:eastAsia="Arial Narrow" w:hAnsi="Arial Narrow" w:cs="Arial Narrow"/>
          <w:i/>
          <w:spacing w:val="-2"/>
          <w:lang w:val="fr-CM"/>
        </w:rPr>
        <w:t>l</w:t>
      </w:r>
      <w:r w:rsidRPr="004738C8">
        <w:rPr>
          <w:rFonts w:ascii="Arial Narrow" w:eastAsia="Arial Narrow" w:hAnsi="Arial Narrow" w:cs="Arial Narrow"/>
          <w:i/>
          <w:lang w:val="fr-CM"/>
        </w:rPr>
        <w:t>e</w:t>
      </w:r>
      <w:r w:rsidRPr="004738C8">
        <w:rPr>
          <w:rFonts w:ascii="Arial Narrow" w:eastAsia="Arial Narrow" w:hAnsi="Arial Narrow" w:cs="Arial Narrow"/>
          <w:i/>
          <w:spacing w:val="1"/>
          <w:lang w:val="fr-CM"/>
        </w:rPr>
        <w:t xml:space="preserve"> t</w:t>
      </w:r>
      <w:r w:rsidRPr="004738C8">
        <w:rPr>
          <w:rFonts w:ascii="Arial Narrow" w:eastAsia="Arial Narrow" w:hAnsi="Arial Narrow" w:cs="Arial Narrow"/>
          <w:i/>
          <w:spacing w:val="-1"/>
          <w:lang w:val="fr-CM"/>
        </w:rPr>
        <w:t>a</w:t>
      </w:r>
      <w:r w:rsidRPr="004738C8">
        <w:rPr>
          <w:rFonts w:ascii="Arial Narrow" w:eastAsia="Arial Narrow" w:hAnsi="Arial Narrow" w:cs="Arial Narrow"/>
          <w:i/>
          <w:spacing w:val="1"/>
          <w:lang w:val="fr-CM"/>
        </w:rPr>
        <w:t>b</w:t>
      </w:r>
      <w:r w:rsidRPr="004738C8">
        <w:rPr>
          <w:rFonts w:ascii="Arial Narrow" w:eastAsia="Arial Narrow" w:hAnsi="Arial Narrow" w:cs="Arial Narrow"/>
          <w:i/>
          <w:lang w:val="fr-CM"/>
        </w:rPr>
        <w:t>le</w:t>
      </w:r>
      <w:r w:rsidRPr="004738C8">
        <w:rPr>
          <w:rFonts w:ascii="Arial Narrow" w:eastAsia="Arial Narrow" w:hAnsi="Arial Narrow" w:cs="Arial Narrow"/>
          <w:i/>
          <w:spacing w:val="-1"/>
          <w:lang w:val="fr-CM"/>
        </w:rPr>
        <w:t>a</w:t>
      </w:r>
      <w:r w:rsidRPr="004738C8">
        <w:rPr>
          <w:rFonts w:ascii="Arial Narrow" w:eastAsia="Arial Narrow" w:hAnsi="Arial Narrow" w:cs="Arial Narrow"/>
          <w:i/>
          <w:lang w:val="fr-CM"/>
        </w:rPr>
        <w:t>u</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lang w:val="fr-CM"/>
        </w:rPr>
        <w:t>c</w:t>
      </w:r>
      <w:r w:rsidRPr="004738C8">
        <w:rPr>
          <w:rFonts w:ascii="Arial Narrow" w:eastAsia="Arial Narrow" w:hAnsi="Arial Narrow" w:cs="Arial Narrow"/>
          <w:i/>
          <w:spacing w:val="3"/>
          <w:lang w:val="fr-CM"/>
        </w:rPr>
        <w:t>i</w:t>
      </w:r>
      <w:r w:rsidRPr="004738C8">
        <w:rPr>
          <w:rFonts w:ascii="Arial Narrow" w:eastAsia="Arial Narrow" w:hAnsi="Arial Narrow" w:cs="Arial Narrow"/>
          <w:i/>
          <w:spacing w:val="-1"/>
          <w:lang w:val="fr-CM"/>
        </w:rPr>
        <w:t>-d</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ss</w:t>
      </w:r>
      <w:r w:rsidRPr="004738C8">
        <w:rPr>
          <w:rFonts w:ascii="Arial Narrow" w:eastAsia="Arial Narrow" w:hAnsi="Arial Narrow" w:cs="Arial Narrow"/>
          <w:i/>
          <w:spacing w:val="1"/>
          <w:lang w:val="fr-CM"/>
        </w:rPr>
        <w:t>u</w:t>
      </w:r>
      <w:r w:rsidRPr="004738C8">
        <w:rPr>
          <w:rFonts w:ascii="Arial Narrow" w:eastAsia="Arial Narrow" w:hAnsi="Arial Narrow" w:cs="Arial Narrow"/>
          <w:i/>
          <w:lang w:val="fr-CM"/>
        </w:rPr>
        <w:t>s :</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lang w:val="fr-CM"/>
        </w:rPr>
        <w:t>(i)</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lang w:val="fr-CM"/>
        </w:rPr>
        <w:t>la</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lang w:val="fr-CM"/>
        </w:rPr>
        <w:t>liste</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spacing w:val="1"/>
          <w:lang w:val="fr-CM"/>
        </w:rPr>
        <w:t>de</w:t>
      </w:r>
      <w:r w:rsidRPr="004738C8">
        <w:rPr>
          <w:rFonts w:ascii="Arial Narrow" w:eastAsia="Arial Narrow" w:hAnsi="Arial Narrow" w:cs="Arial Narrow"/>
          <w:i/>
          <w:lang w:val="fr-CM"/>
        </w:rPr>
        <w:t>s m</w:t>
      </w:r>
      <w:r w:rsidRPr="004738C8">
        <w:rPr>
          <w:rFonts w:ascii="Arial Narrow" w:eastAsia="Arial Narrow" w:hAnsi="Arial Narrow" w:cs="Arial Narrow"/>
          <w:i/>
          <w:spacing w:val="-2"/>
          <w:lang w:val="fr-CM"/>
        </w:rPr>
        <w:t>a</w:t>
      </w:r>
      <w:r w:rsidRPr="004738C8">
        <w:rPr>
          <w:rFonts w:ascii="Arial Narrow" w:eastAsia="Arial Narrow" w:hAnsi="Arial Narrow" w:cs="Arial Narrow"/>
          <w:i/>
          <w:lang w:val="fr-CM"/>
        </w:rPr>
        <w:t>t</w:t>
      </w:r>
      <w:r w:rsidRPr="004738C8">
        <w:rPr>
          <w:rFonts w:ascii="Arial Narrow" w:eastAsia="Arial Narrow" w:hAnsi="Arial Narrow" w:cs="Arial Narrow"/>
          <w:i/>
          <w:spacing w:val="1"/>
          <w:lang w:val="fr-CM"/>
        </w:rPr>
        <w:t>é</w:t>
      </w:r>
      <w:r w:rsidRPr="004738C8">
        <w:rPr>
          <w:rFonts w:ascii="Arial Narrow" w:eastAsia="Arial Narrow" w:hAnsi="Arial Narrow" w:cs="Arial Narrow"/>
          <w:i/>
          <w:lang w:val="fr-CM"/>
        </w:rPr>
        <w:t>r</w:t>
      </w:r>
      <w:r w:rsidRPr="004738C8">
        <w:rPr>
          <w:rFonts w:ascii="Arial Narrow" w:eastAsia="Arial Narrow" w:hAnsi="Arial Narrow" w:cs="Arial Narrow"/>
          <w:i/>
          <w:spacing w:val="-4"/>
          <w:lang w:val="fr-CM"/>
        </w:rPr>
        <w:t>i</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 xml:space="preserve">ls </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t</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spacing w:val="1"/>
          <w:lang w:val="fr-CM"/>
        </w:rPr>
        <w:t>ou</w:t>
      </w:r>
      <w:r w:rsidRPr="004738C8">
        <w:rPr>
          <w:rFonts w:ascii="Arial Narrow" w:eastAsia="Arial Narrow" w:hAnsi="Arial Narrow" w:cs="Arial Narrow"/>
          <w:i/>
          <w:lang w:val="fr-CM"/>
        </w:rPr>
        <w:t xml:space="preserve">tils </w:t>
      </w:r>
      <w:r w:rsidRPr="004738C8">
        <w:rPr>
          <w:rFonts w:ascii="Arial Narrow" w:eastAsia="Arial Narrow" w:hAnsi="Arial Narrow" w:cs="Arial Narrow"/>
          <w:i/>
          <w:spacing w:val="-1"/>
          <w:lang w:val="fr-CM"/>
        </w:rPr>
        <w:t>r</w:t>
      </w:r>
      <w:r w:rsidRPr="004738C8">
        <w:rPr>
          <w:rFonts w:ascii="Arial Narrow" w:eastAsia="Arial Narrow" w:hAnsi="Arial Narrow" w:cs="Arial Narrow"/>
          <w:i/>
          <w:spacing w:val="1"/>
          <w:lang w:val="fr-CM"/>
        </w:rPr>
        <w:t>e</w:t>
      </w:r>
      <w:r w:rsidRPr="004738C8">
        <w:rPr>
          <w:rFonts w:ascii="Arial Narrow" w:eastAsia="Arial Narrow" w:hAnsi="Arial Narrow" w:cs="Arial Narrow"/>
          <w:i/>
          <w:spacing w:val="-1"/>
          <w:lang w:val="fr-CM"/>
        </w:rPr>
        <w:t>q</w:t>
      </w:r>
      <w:r w:rsidRPr="004738C8">
        <w:rPr>
          <w:rFonts w:ascii="Arial Narrow" w:eastAsia="Arial Narrow" w:hAnsi="Arial Narrow" w:cs="Arial Narrow"/>
          <w:i/>
          <w:spacing w:val="1"/>
          <w:lang w:val="fr-CM"/>
        </w:rPr>
        <w:t>u</w:t>
      </w:r>
      <w:r w:rsidRPr="004738C8">
        <w:rPr>
          <w:rFonts w:ascii="Arial Narrow" w:eastAsia="Arial Narrow" w:hAnsi="Arial Narrow" w:cs="Arial Narrow"/>
          <w:i/>
          <w:lang w:val="fr-CM"/>
        </w:rPr>
        <w:t xml:space="preserve">is </w:t>
      </w:r>
      <w:r w:rsidRPr="004738C8">
        <w:rPr>
          <w:rFonts w:ascii="Arial Narrow" w:eastAsia="Arial Narrow" w:hAnsi="Arial Narrow" w:cs="Arial Narrow"/>
          <w:i/>
          <w:spacing w:val="1"/>
          <w:lang w:val="fr-CM"/>
        </w:rPr>
        <w:t>p</w:t>
      </w:r>
      <w:r w:rsidRPr="004738C8">
        <w:rPr>
          <w:rFonts w:ascii="Arial Narrow" w:eastAsia="Arial Narrow" w:hAnsi="Arial Narrow" w:cs="Arial Narrow"/>
          <w:i/>
          <w:spacing w:val="-1"/>
          <w:lang w:val="fr-CM"/>
        </w:rPr>
        <w:t>o</w:t>
      </w:r>
      <w:r w:rsidRPr="004738C8">
        <w:rPr>
          <w:rFonts w:ascii="Arial Narrow" w:eastAsia="Arial Narrow" w:hAnsi="Arial Narrow" w:cs="Arial Narrow"/>
          <w:i/>
          <w:spacing w:val="1"/>
          <w:lang w:val="fr-CM"/>
        </w:rPr>
        <w:t>u</w:t>
      </w:r>
      <w:r w:rsidRPr="004738C8">
        <w:rPr>
          <w:rFonts w:ascii="Arial Narrow" w:eastAsia="Arial Narrow" w:hAnsi="Arial Narrow" w:cs="Arial Narrow"/>
          <w:i/>
          <w:lang w:val="fr-CM"/>
        </w:rPr>
        <w:t xml:space="preserve">r la </w:t>
      </w:r>
      <w:r w:rsidRPr="004738C8">
        <w:rPr>
          <w:rFonts w:ascii="Arial Narrow" w:eastAsia="Arial Narrow" w:hAnsi="Arial Narrow" w:cs="Arial Narrow"/>
          <w:i/>
          <w:spacing w:val="-3"/>
          <w:lang w:val="fr-CM"/>
        </w:rPr>
        <w:t>r</w:t>
      </w:r>
      <w:r w:rsidRPr="004738C8">
        <w:rPr>
          <w:rFonts w:ascii="Arial Narrow" w:eastAsia="Arial Narrow" w:hAnsi="Arial Narrow" w:cs="Arial Narrow"/>
          <w:i/>
          <w:spacing w:val="1"/>
          <w:lang w:val="fr-CM"/>
        </w:rPr>
        <w:t>éa</w:t>
      </w:r>
      <w:r w:rsidRPr="004738C8">
        <w:rPr>
          <w:rFonts w:ascii="Arial Narrow" w:eastAsia="Arial Narrow" w:hAnsi="Arial Narrow" w:cs="Arial Narrow"/>
          <w:i/>
          <w:lang w:val="fr-CM"/>
        </w:rPr>
        <w:t>l</w:t>
      </w:r>
      <w:r w:rsidRPr="004738C8">
        <w:rPr>
          <w:rFonts w:ascii="Arial Narrow" w:eastAsia="Arial Narrow" w:hAnsi="Arial Narrow" w:cs="Arial Narrow"/>
          <w:i/>
          <w:spacing w:val="-1"/>
          <w:lang w:val="fr-CM"/>
        </w:rPr>
        <w:t>i</w:t>
      </w:r>
      <w:r w:rsidRPr="004738C8">
        <w:rPr>
          <w:rFonts w:ascii="Arial Narrow" w:eastAsia="Arial Narrow" w:hAnsi="Arial Narrow" w:cs="Arial Narrow"/>
          <w:i/>
          <w:lang w:val="fr-CM"/>
        </w:rPr>
        <w:t>s</w:t>
      </w:r>
      <w:r w:rsidRPr="004738C8">
        <w:rPr>
          <w:rFonts w:ascii="Arial Narrow" w:eastAsia="Arial Narrow" w:hAnsi="Arial Narrow" w:cs="Arial Narrow"/>
          <w:i/>
          <w:spacing w:val="1"/>
          <w:lang w:val="fr-CM"/>
        </w:rPr>
        <w:t>a</w:t>
      </w:r>
      <w:r w:rsidRPr="004738C8">
        <w:rPr>
          <w:rFonts w:ascii="Arial Narrow" w:eastAsia="Arial Narrow" w:hAnsi="Arial Narrow" w:cs="Arial Narrow"/>
          <w:i/>
          <w:lang w:val="fr-CM"/>
        </w:rPr>
        <w:t>ti</w:t>
      </w:r>
      <w:r w:rsidRPr="004738C8">
        <w:rPr>
          <w:rFonts w:ascii="Arial Narrow" w:eastAsia="Arial Narrow" w:hAnsi="Arial Narrow" w:cs="Arial Narrow"/>
          <w:i/>
          <w:spacing w:val="1"/>
          <w:lang w:val="fr-CM"/>
        </w:rPr>
        <w:t>o</w:t>
      </w:r>
      <w:r w:rsidRPr="004738C8">
        <w:rPr>
          <w:rFonts w:ascii="Arial Narrow" w:eastAsia="Arial Narrow" w:hAnsi="Arial Narrow" w:cs="Arial Narrow"/>
          <w:i/>
          <w:lang w:val="fr-CM"/>
        </w:rPr>
        <w:t>n</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spacing w:val="1"/>
          <w:lang w:val="fr-CM"/>
        </w:rPr>
        <w:t>de</w:t>
      </w:r>
      <w:r w:rsidRPr="004738C8">
        <w:rPr>
          <w:rFonts w:ascii="Arial Narrow" w:eastAsia="Arial Narrow" w:hAnsi="Arial Narrow" w:cs="Arial Narrow"/>
          <w:i/>
          <w:lang w:val="fr-CM"/>
        </w:rPr>
        <w:t>s</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spacing w:val="1"/>
          <w:lang w:val="fr-CM"/>
        </w:rPr>
        <w:t>p</w:t>
      </w:r>
      <w:r w:rsidRPr="004738C8">
        <w:rPr>
          <w:rFonts w:ascii="Arial Narrow" w:eastAsia="Arial Narrow" w:hAnsi="Arial Narrow" w:cs="Arial Narrow"/>
          <w:i/>
          <w:lang w:val="fr-CM"/>
        </w:rPr>
        <w:t>res</w:t>
      </w:r>
      <w:r w:rsidRPr="004738C8">
        <w:rPr>
          <w:rFonts w:ascii="Arial Narrow" w:eastAsia="Arial Narrow" w:hAnsi="Arial Narrow" w:cs="Arial Narrow"/>
          <w:i/>
          <w:spacing w:val="-2"/>
          <w:lang w:val="fr-CM"/>
        </w:rPr>
        <w:t>t</w:t>
      </w:r>
      <w:r w:rsidRPr="004738C8">
        <w:rPr>
          <w:rFonts w:ascii="Arial Narrow" w:eastAsia="Arial Narrow" w:hAnsi="Arial Narrow" w:cs="Arial Narrow"/>
          <w:i/>
          <w:spacing w:val="1"/>
          <w:lang w:val="fr-CM"/>
        </w:rPr>
        <w:t>a</w:t>
      </w:r>
      <w:r w:rsidRPr="004738C8">
        <w:rPr>
          <w:rFonts w:ascii="Arial Narrow" w:eastAsia="Arial Narrow" w:hAnsi="Arial Narrow" w:cs="Arial Narrow"/>
          <w:i/>
          <w:lang w:val="fr-CM"/>
        </w:rPr>
        <w:t>ti</w:t>
      </w:r>
      <w:r w:rsidRPr="004738C8">
        <w:rPr>
          <w:rFonts w:ascii="Arial Narrow" w:eastAsia="Arial Narrow" w:hAnsi="Arial Narrow" w:cs="Arial Narrow"/>
          <w:i/>
          <w:spacing w:val="1"/>
          <w:lang w:val="fr-CM"/>
        </w:rPr>
        <w:t>on</w:t>
      </w:r>
      <w:r w:rsidRPr="004738C8">
        <w:rPr>
          <w:rFonts w:ascii="Arial Narrow" w:eastAsia="Arial Narrow" w:hAnsi="Arial Narrow" w:cs="Arial Narrow"/>
          <w:i/>
          <w:lang w:val="fr-CM"/>
        </w:rPr>
        <w:t>s (</w:t>
      </w:r>
      <w:r w:rsidRPr="004738C8">
        <w:rPr>
          <w:rFonts w:ascii="Arial Narrow" w:eastAsia="Arial Narrow" w:hAnsi="Arial Narrow" w:cs="Arial Narrow"/>
          <w:i/>
          <w:spacing w:val="-1"/>
          <w:lang w:val="fr-CM"/>
        </w:rPr>
        <w:t>i</w:t>
      </w:r>
      <w:r w:rsidRPr="004738C8">
        <w:rPr>
          <w:rFonts w:ascii="Arial Narrow" w:eastAsia="Arial Narrow" w:hAnsi="Arial Narrow" w:cs="Arial Narrow"/>
          <w:i/>
          <w:lang w:val="fr-CM"/>
        </w:rPr>
        <w:t>i)</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lang w:val="fr-CM"/>
        </w:rPr>
        <w:t>le</w:t>
      </w:r>
      <w:r w:rsidRPr="004738C8">
        <w:rPr>
          <w:rFonts w:ascii="Arial Narrow" w:eastAsia="Arial Narrow" w:hAnsi="Arial Narrow" w:cs="Arial Narrow"/>
          <w:i/>
          <w:spacing w:val="1"/>
          <w:lang w:val="fr-CM"/>
        </w:rPr>
        <w:t xml:space="preserve"> no</w:t>
      </w:r>
      <w:r w:rsidRPr="004738C8">
        <w:rPr>
          <w:rFonts w:ascii="Arial Narrow" w:eastAsia="Arial Narrow" w:hAnsi="Arial Narrow" w:cs="Arial Narrow"/>
          <w:i/>
          <w:spacing w:val="-1"/>
          <w:lang w:val="fr-CM"/>
        </w:rPr>
        <w:t>m</w:t>
      </w:r>
      <w:r w:rsidRPr="004738C8">
        <w:rPr>
          <w:rFonts w:ascii="Arial Narrow" w:eastAsia="Arial Narrow" w:hAnsi="Arial Narrow" w:cs="Arial Narrow"/>
          <w:i/>
          <w:spacing w:val="1"/>
          <w:lang w:val="fr-CM"/>
        </w:rPr>
        <w:t>b</w:t>
      </w:r>
      <w:r w:rsidRPr="004738C8">
        <w:rPr>
          <w:rFonts w:ascii="Arial Narrow" w:eastAsia="Arial Narrow" w:hAnsi="Arial Narrow" w:cs="Arial Narrow"/>
          <w:i/>
          <w:lang w:val="fr-CM"/>
        </w:rPr>
        <w:t xml:space="preserve">re </w:t>
      </w:r>
      <w:r w:rsidRPr="004738C8">
        <w:rPr>
          <w:rFonts w:ascii="Arial Narrow" w:eastAsia="Arial Narrow" w:hAnsi="Arial Narrow" w:cs="Arial Narrow"/>
          <w:i/>
          <w:spacing w:val="-1"/>
          <w:lang w:val="fr-CM"/>
        </w:rPr>
        <w:t>m</w:t>
      </w:r>
      <w:r w:rsidRPr="004738C8">
        <w:rPr>
          <w:rFonts w:ascii="Arial Narrow" w:eastAsia="Arial Narrow" w:hAnsi="Arial Narrow" w:cs="Arial Narrow"/>
          <w:i/>
          <w:lang w:val="fr-CM"/>
        </w:rPr>
        <w:t>ini</w:t>
      </w:r>
      <w:r w:rsidRPr="004738C8">
        <w:rPr>
          <w:rFonts w:ascii="Arial Narrow" w:eastAsia="Arial Narrow" w:hAnsi="Arial Narrow" w:cs="Arial Narrow"/>
          <w:i/>
          <w:spacing w:val="-1"/>
          <w:lang w:val="fr-CM"/>
        </w:rPr>
        <w:t>m</w:t>
      </w:r>
      <w:r w:rsidRPr="004738C8">
        <w:rPr>
          <w:rFonts w:ascii="Arial Narrow" w:eastAsia="Arial Narrow" w:hAnsi="Arial Narrow" w:cs="Arial Narrow"/>
          <w:i/>
          <w:spacing w:val="1"/>
          <w:lang w:val="fr-CM"/>
        </w:rPr>
        <w:t>a</w:t>
      </w:r>
      <w:r w:rsidRPr="004738C8">
        <w:rPr>
          <w:rFonts w:ascii="Arial Narrow" w:eastAsia="Arial Narrow" w:hAnsi="Arial Narrow" w:cs="Arial Narrow"/>
          <w:i/>
          <w:lang w:val="fr-CM"/>
        </w:rPr>
        <w:t>l re</w:t>
      </w:r>
      <w:r w:rsidRPr="004738C8">
        <w:rPr>
          <w:rFonts w:ascii="Arial Narrow" w:eastAsia="Arial Narrow" w:hAnsi="Arial Narrow" w:cs="Arial Narrow"/>
          <w:i/>
          <w:spacing w:val="1"/>
          <w:lang w:val="fr-CM"/>
        </w:rPr>
        <w:t>qu</w:t>
      </w:r>
      <w:r w:rsidRPr="004738C8">
        <w:rPr>
          <w:rFonts w:ascii="Arial Narrow" w:eastAsia="Arial Narrow" w:hAnsi="Arial Narrow" w:cs="Arial Narrow"/>
          <w:i/>
          <w:spacing w:val="-3"/>
          <w:lang w:val="fr-CM"/>
        </w:rPr>
        <w:t>i</w:t>
      </w:r>
      <w:r w:rsidRPr="004738C8">
        <w:rPr>
          <w:rFonts w:ascii="Arial Narrow" w:eastAsia="Arial Narrow" w:hAnsi="Arial Narrow" w:cs="Arial Narrow"/>
          <w:i/>
          <w:lang w:val="fr-CM"/>
        </w:rPr>
        <w:t xml:space="preserve">s </w:t>
      </w:r>
      <w:r w:rsidRPr="004738C8">
        <w:rPr>
          <w:rFonts w:ascii="Arial Narrow" w:eastAsia="Arial Narrow" w:hAnsi="Arial Narrow" w:cs="Arial Narrow"/>
          <w:i/>
          <w:spacing w:val="1"/>
          <w:lang w:val="fr-CM"/>
        </w:rPr>
        <w:t>d</w:t>
      </w:r>
      <w:r w:rsidRPr="004738C8">
        <w:rPr>
          <w:rFonts w:ascii="Arial Narrow" w:eastAsia="Arial Narrow" w:hAnsi="Arial Narrow" w:cs="Arial Narrow"/>
          <w:i/>
          <w:lang w:val="fr-CM"/>
        </w:rPr>
        <w:t>e</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spacing w:val="-2"/>
          <w:lang w:val="fr-CM"/>
        </w:rPr>
        <w:t>c</w:t>
      </w:r>
      <w:r w:rsidRPr="004738C8">
        <w:rPr>
          <w:rFonts w:ascii="Arial Narrow" w:eastAsia="Arial Narrow" w:hAnsi="Arial Narrow" w:cs="Arial Narrow"/>
          <w:i/>
          <w:spacing w:val="1"/>
          <w:lang w:val="fr-CM"/>
        </w:rPr>
        <w:t>ha</w:t>
      </w:r>
      <w:r w:rsidRPr="004738C8">
        <w:rPr>
          <w:rFonts w:ascii="Arial Narrow" w:eastAsia="Arial Narrow" w:hAnsi="Arial Narrow" w:cs="Arial Narrow"/>
          <w:i/>
          <w:spacing w:val="-1"/>
          <w:lang w:val="fr-CM"/>
        </w:rPr>
        <w:t>q</w:t>
      </w:r>
      <w:r w:rsidRPr="004738C8">
        <w:rPr>
          <w:rFonts w:ascii="Arial Narrow" w:eastAsia="Arial Narrow" w:hAnsi="Arial Narrow" w:cs="Arial Narrow"/>
          <w:i/>
          <w:spacing w:val="1"/>
          <w:lang w:val="fr-CM"/>
        </w:rPr>
        <w:t>u</w:t>
      </w:r>
      <w:r w:rsidRPr="004738C8">
        <w:rPr>
          <w:rFonts w:ascii="Arial Narrow" w:eastAsia="Arial Narrow" w:hAnsi="Arial Narrow" w:cs="Arial Narrow"/>
          <w:i/>
          <w:lang w:val="fr-CM"/>
        </w:rPr>
        <w:t>e</w:t>
      </w:r>
      <w:r w:rsidRPr="004738C8">
        <w:rPr>
          <w:rFonts w:ascii="Arial Narrow" w:eastAsia="Arial Narrow" w:hAnsi="Arial Narrow" w:cs="Arial Narrow"/>
          <w:i/>
          <w:spacing w:val="1"/>
          <w:lang w:val="fr-CM"/>
        </w:rPr>
        <w:t xml:space="preserve"> t</w:t>
      </w:r>
      <w:r w:rsidRPr="004738C8">
        <w:rPr>
          <w:rFonts w:ascii="Arial Narrow" w:eastAsia="Arial Narrow" w:hAnsi="Arial Narrow" w:cs="Arial Narrow"/>
          <w:i/>
          <w:spacing w:val="-2"/>
          <w:lang w:val="fr-CM"/>
        </w:rPr>
        <w:t>y</w:t>
      </w:r>
      <w:r w:rsidRPr="004738C8">
        <w:rPr>
          <w:rFonts w:ascii="Arial Narrow" w:eastAsia="Arial Narrow" w:hAnsi="Arial Narrow" w:cs="Arial Narrow"/>
          <w:i/>
          <w:spacing w:val="1"/>
          <w:lang w:val="fr-CM"/>
        </w:rPr>
        <w:t>p</w:t>
      </w:r>
      <w:r w:rsidRPr="004738C8">
        <w:rPr>
          <w:rFonts w:ascii="Arial Narrow" w:eastAsia="Arial Narrow" w:hAnsi="Arial Narrow" w:cs="Arial Narrow"/>
          <w:i/>
          <w:lang w:val="fr-CM"/>
        </w:rPr>
        <w:t>e</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spacing w:val="1"/>
          <w:lang w:val="fr-CM"/>
        </w:rPr>
        <w:t>d</w:t>
      </w:r>
      <w:r w:rsidRPr="004738C8">
        <w:rPr>
          <w:rFonts w:ascii="Arial Narrow" w:eastAsia="Arial Narrow" w:hAnsi="Arial Narrow" w:cs="Arial Narrow"/>
          <w:i/>
          <w:lang w:val="fr-CM"/>
        </w:rPr>
        <w:t>e</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lang w:val="fr-CM"/>
        </w:rPr>
        <w:t>m</w:t>
      </w:r>
      <w:r w:rsidRPr="004738C8">
        <w:rPr>
          <w:rFonts w:ascii="Arial Narrow" w:eastAsia="Arial Narrow" w:hAnsi="Arial Narrow" w:cs="Arial Narrow"/>
          <w:i/>
          <w:spacing w:val="-2"/>
          <w:lang w:val="fr-CM"/>
        </w:rPr>
        <w:t>a</w:t>
      </w:r>
      <w:r w:rsidRPr="004738C8">
        <w:rPr>
          <w:rFonts w:ascii="Arial Narrow" w:eastAsia="Arial Narrow" w:hAnsi="Arial Narrow" w:cs="Arial Narrow"/>
          <w:i/>
          <w:lang w:val="fr-CM"/>
        </w:rPr>
        <w:t>t</w:t>
      </w:r>
      <w:r w:rsidRPr="004738C8">
        <w:rPr>
          <w:rFonts w:ascii="Arial Narrow" w:eastAsia="Arial Narrow" w:hAnsi="Arial Narrow" w:cs="Arial Narrow"/>
          <w:i/>
          <w:spacing w:val="1"/>
          <w:lang w:val="fr-CM"/>
        </w:rPr>
        <w:t>é</w:t>
      </w:r>
      <w:r w:rsidRPr="004738C8">
        <w:rPr>
          <w:rFonts w:ascii="Arial Narrow" w:eastAsia="Arial Narrow" w:hAnsi="Arial Narrow" w:cs="Arial Narrow"/>
          <w:i/>
          <w:lang w:val="fr-CM"/>
        </w:rPr>
        <w:t>r</w:t>
      </w:r>
      <w:r w:rsidRPr="004738C8">
        <w:rPr>
          <w:rFonts w:ascii="Arial Narrow" w:eastAsia="Arial Narrow" w:hAnsi="Arial Narrow" w:cs="Arial Narrow"/>
          <w:i/>
          <w:spacing w:val="-4"/>
          <w:lang w:val="fr-CM"/>
        </w:rPr>
        <w:t>i</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l (</w:t>
      </w:r>
      <w:r w:rsidRPr="004738C8">
        <w:rPr>
          <w:rFonts w:ascii="Arial Narrow" w:eastAsia="Arial Narrow" w:hAnsi="Arial Narrow" w:cs="Arial Narrow"/>
          <w:i/>
          <w:spacing w:val="-1"/>
          <w:lang w:val="fr-CM"/>
        </w:rPr>
        <w:t>i</w:t>
      </w:r>
      <w:r w:rsidRPr="004738C8">
        <w:rPr>
          <w:rFonts w:ascii="Arial Narrow" w:eastAsia="Arial Narrow" w:hAnsi="Arial Narrow" w:cs="Arial Narrow"/>
          <w:i/>
          <w:lang w:val="fr-CM"/>
        </w:rPr>
        <w:t>i</w:t>
      </w:r>
      <w:r w:rsidRPr="004738C8">
        <w:rPr>
          <w:rFonts w:ascii="Arial Narrow" w:eastAsia="Arial Narrow" w:hAnsi="Arial Narrow" w:cs="Arial Narrow"/>
          <w:i/>
          <w:spacing w:val="-1"/>
          <w:lang w:val="fr-CM"/>
        </w:rPr>
        <w:t>i</w:t>
      </w:r>
      <w:r w:rsidRPr="004738C8">
        <w:rPr>
          <w:rFonts w:ascii="Arial Narrow" w:eastAsia="Arial Narrow" w:hAnsi="Arial Narrow" w:cs="Arial Narrow"/>
          <w:i/>
          <w:lang w:val="fr-CM"/>
        </w:rPr>
        <w:t>) il</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spacing w:val="1"/>
          <w:lang w:val="fr-CM"/>
        </w:rPr>
        <w:t>peu</w:t>
      </w:r>
      <w:r w:rsidRPr="004738C8">
        <w:rPr>
          <w:rFonts w:ascii="Arial Narrow" w:eastAsia="Arial Narrow" w:hAnsi="Arial Narrow" w:cs="Arial Narrow"/>
          <w:i/>
          <w:lang w:val="fr-CM"/>
        </w:rPr>
        <w:t>t</w:t>
      </w:r>
      <w:r w:rsidRPr="004738C8">
        <w:rPr>
          <w:rFonts w:ascii="Arial Narrow" w:eastAsia="Arial Narrow" w:hAnsi="Arial Narrow" w:cs="Arial Narrow"/>
          <w:i/>
          <w:spacing w:val="1"/>
          <w:lang w:val="fr-CM"/>
        </w:rPr>
        <w:t xml:space="preserve"> ê</w:t>
      </w:r>
      <w:r w:rsidRPr="004738C8">
        <w:rPr>
          <w:rFonts w:ascii="Arial Narrow" w:eastAsia="Arial Narrow" w:hAnsi="Arial Narrow" w:cs="Arial Narrow"/>
          <w:i/>
          <w:lang w:val="fr-CM"/>
        </w:rPr>
        <w:t>tre</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spacing w:val="1"/>
          <w:lang w:val="fr-CM"/>
        </w:rPr>
        <w:t>en</w:t>
      </w:r>
      <w:r w:rsidRPr="004738C8">
        <w:rPr>
          <w:rFonts w:ascii="Arial Narrow" w:eastAsia="Arial Narrow" w:hAnsi="Arial Narrow" w:cs="Arial Narrow"/>
          <w:i/>
          <w:lang w:val="fr-CM"/>
        </w:rPr>
        <w:t>vis</w:t>
      </w:r>
      <w:r w:rsidRPr="004738C8">
        <w:rPr>
          <w:rFonts w:ascii="Arial Narrow" w:eastAsia="Arial Narrow" w:hAnsi="Arial Narrow" w:cs="Arial Narrow"/>
          <w:i/>
          <w:spacing w:val="-2"/>
          <w:lang w:val="fr-CM"/>
        </w:rPr>
        <w:t>a</w:t>
      </w:r>
      <w:r w:rsidRPr="004738C8">
        <w:rPr>
          <w:rFonts w:ascii="Arial Narrow" w:eastAsia="Arial Narrow" w:hAnsi="Arial Narrow" w:cs="Arial Narrow"/>
          <w:i/>
          <w:spacing w:val="1"/>
          <w:lang w:val="fr-CM"/>
        </w:rPr>
        <w:t>gé</w:t>
      </w:r>
      <w:r w:rsidRPr="004738C8">
        <w:rPr>
          <w:rFonts w:ascii="Arial Narrow" w:eastAsia="Arial Narrow" w:hAnsi="Arial Narrow" w:cs="Arial Narrow"/>
          <w:i/>
          <w:lang w:val="fr-CM"/>
        </w:rPr>
        <w:t>,</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lang w:val="fr-CM"/>
        </w:rPr>
        <w:t>la</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lang w:val="fr-CM"/>
        </w:rPr>
        <w:t>m</w:t>
      </w:r>
      <w:r w:rsidRPr="004738C8">
        <w:rPr>
          <w:rFonts w:ascii="Arial Narrow" w:eastAsia="Arial Narrow" w:hAnsi="Arial Narrow" w:cs="Arial Narrow"/>
          <w:i/>
          <w:spacing w:val="-1"/>
          <w:lang w:val="fr-CM"/>
        </w:rPr>
        <w:t>i</w:t>
      </w:r>
      <w:r w:rsidRPr="004738C8">
        <w:rPr>
          <w:rFonts w:ascii="Arial Narrow" w:eastAsia="Arial Narrow" w:hAnsi="Arial Narrow" w:cs="Arial Narrow"/>
          <w:i/>
          <w:lang w:val="fr-CM"/>
        </w:rPr>
        <w:t>se</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lang w:val="fr-CM"/>
        </w:rPr>
        <w:t>à</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spacing w:val="1"/>
          <w:lang w:val="fr-CM"/>
        </w:rPr>
        <w:t>d</w:t>
      </w:r>
      <w:r w:rsidRPr="004738C8">
        <w:rPr>
          <w:rFonts w:ascii="Arial Narrow" w:eastAsia="Arial Narrow" w:hAnsi="Arial Narrow" w:cs="Arial Narrow"/>
          <w:i/>
          <w:lang w:val="fr-CM"/>
        </w:rPr>
        <w:t>isp</w:t>
      </w:r>
      <w:r w:rsidRPr="004738C8">
        <w:rPr>
          <w:rFonts w:ascii="Arial Narrow" w:eastAsia="Arial Narrow" w:hAnsi="Arial Narrow" w:cs="Arial Narrow"/>
          <w:i/>
          <w:spacing w:val="1"/>
          <w:lang w:val="fr-CM"/>
        </w:rPr>
        <w:t>o</w:t>
      </w:r>
      <w:r w:rsidRPr="004738C8">
        <w:rPr>
          <w:rFonts w:ascii="Arial Narrow" w:eastAsia="Arial Narrow" w:hAnsi="Arial Narrow" w:cs="Arial Narrow"/>
          <w:i/>
          <w:lang w:val="fr-CM"/>
        </w:rPr>
        <w:t>siti</w:t>
      </w:r>
      <w:r w:rsidRPr="004738C8">
        <w:rPr>
          <w:rFonts w:ascii="Arial Narrow" w:eastAsia="Arial Narrow" w:hAnsi="Arial Narrow" w:cs="Arial Narrow"/>
          <w:i/>
          <w:spacing w:val="-2"/>
          <w:lang w:val="fr-CM"/>
        </w:rPr>
        <w:t>o</w:t>
      </w:r>
      <w:r w:rsidRPr="004738C8">
        <w:rPr>
          <w:rFonts w:ascii="Arial Narrow" w:eastAsia="Arial Narrow" w:hAnsi="Arial Narrow" w:cs="Arial Narrow"/>
          <w:i/>
          <w:lang w:val="fr-CM"/>
        </w:rPr>
        <w:t>n</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spacing w:val="-1"/>
          <w:lang w:val="fr-CM"/>
        </w:rPr>
        <w:t>d</w:t>
      </w:r>
      <w:r w:rsidRPr="004738C8">
        <w:rPr>
          <w:rFonts w:ascii="Arial Narrow" w:eastAsia="Arial Narrow" w:hAnsi="Arial Narrow" w:cs="Arial Narrow"/>
          <w:i/>
          <w:lang w:val="fr-CM"/>
        </w:rPr>
        <w:t>e</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lang w:val="fr-CM"/>
        </w:rPr>
        <w:t>c</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 xml:space="preserve">s </w:t>
      </w:r>
      <w:r w:rsidRPr="004738C8">
        <w:rPr>
          <w:rFonts w:ascii="Arial Narrow" w:eastAsia="Arial Narrow" w:hAnsi="Arial Narrow" w:cs="Arial Narrow"/>
          <w:i/>
          <w:spacing w:val="-1"/>
          <w:lang w:val="fr-CM"/>
        </w:rPr>
        <w:t>m</w:t>
      </w:r>
      <w:r w:rsidRPr="004738C8">
        <w:rPr>
          <w:rFonts w:ascii="Arial Narrow" w:eastAsia="Arial Narrow" w:hAnsi="Arial Narrow" w:cs="Arial Narrow"/>
          <w:i/>
          <w:spacing w:val="1"/>
          <w:lang w:val="fr-CM"/>
        </w:rPr>
        <w:t>a</w:t>
      </w:r>
      <w:r w:rsidRPr="004738C8">
        <w:rPr>
          <w:rFonts w:ascii="Arial Narrow" w:eastAsia="Arial Narrow" w:hAnsi="Arial Narrow" w:cs="Arial Narrow"/>
          <w:i/>
          <w:lang w:val="fr-CM"/>
        </w:rPr>
        <w:t>t</w:t>
      </w:r>
      <w:r w:rsidRPr="004738C8">
        <w:rPr>
          <w:rFonts w:ascii="Arial Narrow" w:eastAsia="Arial Narrow" w:hAnsi="Arial Narrow" w:cs="Arial Narrow"/>
          <w:i/>
          <w:spacing w:val="1"/>
          <w:lang w:val="fr-CM"/>
        </w:rPr>
        <w:t>é</w:t>
      </w:r>
      <w:r w:rsidRPr="004738C8">
        <w:rPr>
          <w:rFonts w:ascii="Arial Narrow" w:eastAsia="Arial Narrow" w:hAnsi="Arial Narrow" w:cs="Arial Narrow"/>
          <w:i/>
          <w:lang w:val="fr-CM"/>
        </w:rPr>
        <w:t>r</w:t>
      </w:r>
      <w:r w:rsidRPr="004738C8">
        <w:rPr>
          <w:rFonts w:ascii="Arial Narrow" w:eastAsia="Arial Narrow" w:hAnsi="Arial Narrow" w:cs="Arial Narrow"/>
          <w:i/>
          <w:spacing w:val="-1"/>
          <w:lang w:val="fr-CM"/>
        </w:rPr>
        <w:t>i</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 xml:space="preserve">ls </w:t>
      </w:r>
      <w:r w:rsidRPr="004738C8">
        <w:rPr>
          <w:rFonts w:ascii="Arial Narrow" w:eastAsia="Arial Narrow" w:hAnsi="Arial Narrow" w:cs="Arial Narrow"/>
          <w:i/>
          <w:spacing w:val="1"/>
          <w:lang w:val="fr-CM"/>
        </w:rPr>
        <w:t>pa</w:t>
      </w:r>
      <w:r w:rsidRPr="004738C8">
        <w:rPr>
          <w:rFonts w:ascii="Arial Narrow" w:eastAsia="Arial Narrow" w:hAnsi="Arial Narrow" w:cs="Arial Narrow"/>
          <w:i/>
          <w:lang w:val="fr-CM"/>
        </w:rPr>
        <w:t>r la</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lang w:val="fr-CM"/>
        </w:rPr>
        <w:t>l</w:t>
      </w:r>
      <w:r w:rsidRPr="004738C8">
        <w:rPr>
          <w:rFonts w:ascii="Arial Narrow" w:eastAsia="Arial Narrow" w:hAnsi="Arial Narrow" w:cs="Arial Narrow"/>
          <w:i/>
          <w:spacing w:val="1"/>
          <w:lang w:val="fr-CM"/>
        </w:rPr>
        <w:t>o</w:t>
      </w:r>
      <w:r w:rsidRPr="004738C8">
        <w:rPr>
          <w:rFonts w:ascii="Arial Narrow" w:eastAsia="Arial Narrow" w:hAnsi="Arial Narrow" w:cs="Arial Narrow"/>
          <w:i/>
          <w:lang w:val="fr-CM"/>
        </w:rPr>
        <w:t>c</w:t>
      </w:r>
      <w:r w:rsidRPr="004738C8">
        <w:rPr>
          <w:rFonts w:ascii="Arial Narrow" w:eastAsia="Arial Narrow" w:hAnsi="Arial Narrow" w:cs="Arial Narrow"/>
          <w:i/>
          <w:spacing w:val="1"/>
          <w:lang w:val="fr-CM"/>
        </w:rPr>
        <w:t>a</w:t>
      </w:r>
      <w:r w:rsidRPr="004738C8">
        <w:rPr>
          <w:rFonts w:ascii="Arial Narrow" w:eastAsia="Arial Narrow" w:hAnsi="Arial Narrow" w:cs="Arial Narrow"/>
          <w:i/>
          <w:lang w:val="fr-CM"/>
        </w:rPr>
        <w:t>ti</w:t>
      </w:r>
      <w:r w:rsidRPr="004738C8">
        <w:rPr>
          <w:rFonts w:ascii="Arial Narrow" w:eastAsia="Arial Narrow" w:hAnsi="Arial Narrow" w:cs="Arial Narrow"/>
          <w:i/>
          <w:spacing w:val="-1"/>
          <w:lang w:val="fr-CM"/>
        </w:rPr>
        <w:t>o</w:t>
      </w:r>
      <w:r w:rsidRPr="004738C8">
        <w:rPr>
          <w:rFonts w:ascii="Arial Narrow" w:eastAsia="Arial Narrow" w:hAnsi="Arial Narrow" w:cs="Arial Narrow"/>
          <w:i/>
          <w:spacing w:val="1"/>
          <w:lang w:val="fr-CM"/>
        </w:rPr>
        <w:t>n</w:t>
      </w:r>
      <w:r w:rsidRPr="004738C8">
        <w:rPr>
          <w:rFonts w:ascii="Arial Narrow" w:eastAsia="Arial Narrow" w:hAnsi="Arial Narrow" w:cs="Arial Narrow"/>
          <w:i/>
          <w:lang w:val="fr-CM"/>
        </w:rPr>
        <w:t>,</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spacing w:val="1"/>
          <w:lang w:val="fr-CM"/>
        </w:rPr>
        <w:t>a</w:t>
      </w:r>
      <w:r w:rsidRPr="004738C8">
        <w:rPr>
          <w:rFonts w:ascii="Arial Narrow" w:eastAsia="Arial Narrow" w:hAnsi="Arial Narrow" w:cs="Arial Narrow"/>
          <w:i/>
          <w:spacing w:val="-1"/>
          <w:lang w:val="fr-CM"/>
        </w:rPr>
        <w:t>u</w:t>
      </w:r>
      <w:r w:rsidRPr="004738C8">
        <w:rPr>
          <w:rFonts w:ascii="Arial Narrow" w:eastAsia="Arial Narrow" w:hAnsi="Arial Narrow" w:cs="Arial Narrow"/>
          <w:i/>
          <w:spacing w:val="1"/>
          <w:lang w:val="fr-CM"/>
        </w:rPr>
        <w:t>que</w:t>
      </w:r>
      <w:r w:rsidRPr="004738C8">
        <w:rPr>
          <w:rFonts w:ascii="Arial Narrow" w:eastAsia="Arial Narrow" w:hAnsi="Arial Narrow" w:cs="Arial Narrow"/>
          <w:i/>
          <w:lang w:val="fr-CM"/>
        </w:rPr>
        <w:t xml:space="preserve">l </w:t>
      </w:r>
      <w:r w:rsidRPr="004738C8">
        <w:rPr>
          <w:rFonts w:ascii="Arial Narrow" w:eastAsia="Arial Narrow" w:hAnsi="Arial Narrow" w:cs="Arial Narrow"/>
          <w:i/>
          <w:spacing w:val="-2"/>
          <w:lang w:val="fr-CM"/>
        </w:rPr>
        <w:t>c</w:t>
      </w:r>
      <w:r w:rsidRPr="004738C8">
        <w:rPr>
          <w:rFonts w:ascii="Arial Narrow" w:eastAsia="Arial Narrow" w:hAnsi="Arial Narrow" w:cs="Arial Narrow"/>
          <w:i/>
          <w:spacing w:val="1"/>
          <w:lang w:val="fr-CM"/>
        </w:rPr>
        <w:t>a</w:t>
      </w:r>
      <w:r w:rsidRPr="004738C8">
        <w:rPr>
          <w:rFonts w:ascii="Arial Narrow" w:eastAsia="Arial Narrow" w:hAnsi="Arial Narrow" w:cs="Arial Narrow"/>
          <w:i/>
          <w:lang w:val="fr-CM"/>
        </w:rPr>
        <w:t>s il f</w:t>
      </w:r>
      <w:r w:rsidRPr="004738C8">
        <w:rPr>
          <w:rFonts w:ascii="Arial Narrow" w:eastAsia="Arial Narrow" w:hAnsi="Arial Narrow" w:cs="Arial Narrow"/>
          <w:i/>
          <w:spacing w:val="1"/>
          <w:lang w:val="fr-CM"/>
        </w:rPr>
        <w:t>a</w:t>
      </w:r>
      <w:r w:rsidRPr="004738C8">
        <w:rPr>
          <w:rFonts w:ascii="Arial Narrow" w:eastAsia="Arial Narrow" w:hAnsi="Arial Narrow" w:cs="Arial Narrow"/>
          <w:i/>
          <w:spacing w:val="-1"/>
          <w:lang w:val="fr-CM"/>
        </w:rPr>
        <w:t>u</w:t>
      </w:r>
      <w:r w:rsidRPr="004738C8">
        <w:rPr>
          <w:rFonts w:ascii="Arial Narrow" w:eastAsia="Arial Narrow" w:hAnsi="Arial Narrow" w:cs="Arial Narrow"/>
          <w:i/>
          <w:spacing w:val="1"/>
          <w:lang w:val="fr-CM"/>
        </w:rPr>
        <w:t>d</w:t>
      </w:r>
      <w:r w:rsidRPr="004738C8">
        <w:rPr>
          <w:rFonts w:ascii="Arial Narrow" w:eastAsia="Arial Narrow" w:hAnsi="Arial Narrow" w:cs="Arial Narrow"/>
          <w:i/>
          <w:lang w:val="fr-CM"/>
        </w:rPr>
        <w:t xml:space="preserve">rait </w:t>
      </w:r>
      <w:r w:rsidRPr="004738C8">
        <w:rPr>
          <w:rFonts w:ascii="Arial Narrow" w:eastAsia="Arial Narrow" w:hAnsi="Arial Narrow" w:cs="Arial Narrow"/>
          <w:i/>
          <w:spacing w:val="1"/>
          <w:lang w:val="fr-CM"/>
        </w:rPr>
        <w:t>p</w:t>
      </w:r>
      <w:r w:rsidRPr="004738C8">
        <w:rPr>
          <w:rFonts w:ascii="Arial Narrow" w:eastAsia="Arial Narrow" w:hAnsi="Arial Narrow" w:cs="Arial Narrow"/>
          <w:i/>
          <w:spacing w:val="-3"/>
          <w:lang w:val="fr-CM"/>
        </w:rPr>
        <w:t>r</w:t>
      </w:r>
      <w:r w:rsidRPr="004738C8">
        <w:rPr>
          <w:rFonts w:ascii="Arial Narrow" w:eastAsia="Arial Narrow" w:hAnsi="Arial Narrow" w:cs="Arial Narrow"/>
          <w:i/>
          <w:spacing w:val="1"/>
          <w:lang w:val="fr-CM"/>
        </w:rPr>
        <w:t>é</w:t>
      </w:r>
      <w:r w:rsidRPr="004738C8">
        <w:rPr>
          <w:rFonts w:ascii="Arial Narrow" w:eastAsia="Arial Narrow" w:hAnsi="Arial Narrow" w:cs="Arial Narrow"/>
          <w:i/>
          <w:lang w:val="fr-CM"/>
        </w:rPr>
        <w:t>s</w:t>
      </w:r>
      <w:r w:rsidRPr="004738C8">
        <w:rPr>
          <w:rFonts w:ascii="Arial Narrow" w:eastAsia="Arial Narrow" w:hAnsi="Arial Narrow" w:cs="Arial Narrow"/>
          <w:i/>
          <w:spacing w:val="1"/>
          <w:lang w:val="fr-CM"/>
        </w:rPr>
        <w:t>e</w:t>
      </w:r>
      <w:r w:rsidRPr="004738C8">
        <w:rPr>
          <w:rFonts w:ascii="Arial Narrow" w:eastAsia="Arial Narrow" w:hAnsi="Arial Narrow" w:cs="Arial Narrow"/>
          <w:i/>
          <w:spacing w:val="-1"/>
          <w:lang w:val="fr-CM"/>
        </w:rPr>
        <w:t>n</w:t>
      </w:r>
      <w:r w:rsidRPr="004738C8">
        <w:rPr>
          <w:rFonts w:ascii="Arial Narrow" w:eastAsia="Arial Narrow" w:hAnsi="Arial Narrow" w:cs="Arial Narrow"/>
          <w:i/>
          <w:lang w:val="fr-CM"/>
        </w:rPr>
        <w:t>t</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r un</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spacing w:val="-1"/>
          <w:lang w:val="fr-CM"/>
        </w:rPr>
        <w:t>e</w:t>
      </w:r>
      <w:r w:rsidRPr="004738C8">
        <w:rPr>
          <w:rFonts w:ascii="Arial Narrow" w:eastAsia="Arial Narrow" w:hAnsi="Arial Narrow" w:cs="Arial Narrow"/>
          <w:i/>
          <w:spacing w:val="1"/>
          <w:lang w:val="fr-CM"/>
        </w:rPr>
        <w:t>ng</w:t>
      </w:r>
      <w:r w:rsidRPr="004738C8">
        <w:rPr>
          <w:rFonts w:ascii="Arial Narrow" w:eastAsia="Arial Narrow" w:hAnsi="Arial Narrow" w:cs="Arial Narrow"/>
          <w:i/>
          <w:spacing w:val="-1"/>
          <w:lang w:val="fr-CM"/>
        </w:rPr>
        <w:t>a</w:t>
      </w:r>
      <w:r w:rsidRPr="004738C8">
        <w:rPr>
          <w:rFonts w:ascii="Arial Narrow" w:eastAsia="Arial Narrow" w:hAnsi="Arial Narrow" w:cs="Arial Narrow"/>
          <w:i/>
          <w:spacing w:val="1"/>
          <w:lang w:val="fr-CM"/>
        </w:rPr>
        <w:t>ge</w:t>
      </w:r>
      <w:r w:rsidRPr="004738C8">
        <w:rPr>
          <w:rFonts w:ascii="Arial Narrow" w:eastAsia="Arial Narrow" w:hAnsi="Arial Narrow" w:cs="Arial Narrow"/>
          <w:i/>
          <w:spacing w:val="-1"/>
          <w:lang w:val="fr-CM"/>
        </w:rPr>
        <w:t>me</w:t>
      </w:r>
      <w:r w:rsidRPr="004738C8">
        <w:rPr>
          <w:rFonts w:ascii="Arial Narrow" w:eastAsia="Arial Narrow" w:hAnsi="Arial Narrow" w:cs="Arial Narrow"/>
          <w:i/>
          <w:spacing w:val="1"/>
          <w:lang w:val="fr-CM"/>
        </w:rPr>
        <w:t>n</w:t>
      </w:r>
      <w:r w:rsidRPr="004738C8">
        <w:rPr>
          <w:rFonts w:ascii="Arial Narrow" w:eastAsia="Arial Narrow" w:hAnsi="Arial Narrow" w:cs="Arial Narrow"/>
          <w:i/>
          <w:lang w:val="fr-CM"/>
        </w:rPr>
        <w:t>t</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spacing w:val="-1"/>
          <w:lang w:val="fr-CM"/>
        </w:rPr>
        <w:t>d</w:t>
      </w:r>
      <w:r w:rsidRPr="004738C8">
        <w:rPr>
          <w:rFonts w:ascii="Arial Narrow" w:eastAsia="Arial Narrow" w:hAnsi="Arial Narrow" w:cs="Arial Narrow"/>
          <w:i/>
          <w:lang w:val="fr-CM"/>
        </w:rPr>
        <w:t>e</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lang w:val="fr-CM"/>
        </w:rPr>
        <w:t>l</w:t>
      </w:r>
      <w:r w:rsidRPr="004738C8">
        <w:rPr>
          <w:rFonts w:ascii="Arial Narrow" w:eastAsia="Arial Narrow" w:hAnsi="Arial Narrow" w:cs="Arial Narrow"/>
          <w:i/>
          <w:spacing w:val="1"/>
          <w:lang w:val="fr-CM"/>
        </w:rPr>
        <w:t>o</w:t>
      </w:r>
      <w:r w:rsidRPr="004738C8">
        <w:rPr>
          <w:rFonts w:ascii="Arial Narrow" w:eastAsia="Arial Narrow" w:hAnsi="Arial Narrow" w:cs="Arial Narrow"/>
          <w:i/>
          <w:spacing w:val="-2"/>
          <w:lang w:val="fr-CM"/>
        </w:rPr>
        <w:t>c</w:t>
      </w:r>
      <w:r w:rsidRPr="004738C8">
        <w:rPr>
          <w:rFonts w:ascii="Arial Narrow" w:eastAsia="Arial Narrow" w:hAnsi="Arial Narrow" w:cs="Arial Narrow"/>
          <w:i/>
          <w:spacing w:val="1"/>
          <w:lang w:val="fr-CM"/>
        </w:rPr>
        <w:t>a</w:t>
      </w:r>
      <w:r w:rsidRPr="004738C8">
        <w:rPr>
          <w:rFonts w:ascii="Arial Narrow" w:eastAsia="Arial Narrow" w:hAnsi="Arial Narrow" w:cs="Arial Narrow"/>
          <w:i/>
          <w:lang w:val="fr-CM"/>
        </w:rPr>
        <w:t>ti</w:t>
      </w:r>
      <w:r w:rsidRPr="004738C8">
        <w:rPr>
          <w:rFonts w:ascii="Arial Narrow" w:eastAsia="Arial Narrow" w:hAnsi="Arial Narrow" w:cs="Arial Narrow"/>
          <w:i/>
          <w:spacing w:val="-1"/>
          <w:lang w:val="fr-CM"/>
        </w:rPr>
        <w:t>o</w:t>
      </w:r>
      <w:r w:rsidRPr="004738C8">
        <w:rPr>
          <w:rFonts w:ascii="Arial Narrow" w:eastAsia="Arial Narrow" w:hAnsi="Arial Narrow" w:cs="Arial Narrow"/>
          <w:i/>
          <w:lang w:val="fr-CM"/>
        </w:rPr>
        <w:t>n</w:t>
      </w:r>
      <w:r w:rsidRPr="004738C8">
        <w:rPr>
          <w:rFonts w:ascii="Arial Narrow" w:eastAsia="Arial Narrow" w:hAnsi="Arial Narrow" w:cs="Arial Narrow"/>
          <w:i/>
          <w:spacing w:val="1"/>
          <w:lang w:val="fr-CM"/>
        </w:rPr>
        <w:t xml:space="preserve"> d</w:t>
      </w:r>
      <w:r w:rsidRPr="004738C8">
        <w:rPr>
          <w:rFonts w:ascii="Arial Narrow" w:eastAsia="Arial Narrow" w:hAnsi="Arial Narrow" w:cs="Arial Narrow"/>
          <w:i/>
          <w:lang w:val="fr-CM"/>
        </w:rPr>
        <w:t>e</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lang w:val="fr-CM"/>
        </w:rPr>
        <w:t>mat</w:t>
      </w:r>
      <w:r w:rsidRPr="004738C8">
        <w:rPr>
          <w:rFonts w:ascii="Arial Narrow" w:eastAsia="Arial Narrow" w:hAnsi="Arial Narrow" w:cs="Arial Narrow"/>
          <w:i/>
          <w:spacing w:val="1"/>
          <w:lang w:val="fr-CM"/>
        </w:rPr>
        <w:t>é</w:t>
      </w:r>
      <w:r w:rsidRPr="004738C8">
        <w:rPr>
          <w:rFonts w:ascii="Arial Narrow" w:eastAsia="Arial Narrow" w:hAnsi="Arial Narrow" w:cs="Arial Narrow"/>
          <w:i/>
          <w:lang w:val="fr-CM"/>
        </w:rPr>
        <w:t>r</w:t>
      </w:r>
      <w:r w:rsidRPr="004738C8">
        <w:rPr>
          <w:rFonts w:ascii="Arial Narrow" w:eastAsia="Arial Narrow" w:hAnsi="Arial Narrow" w:cs="Arial Narrow"/>
          <w:i/>
          <w:spacing w:val="-1"/>
          <w:lang w:val="fr-CM"/>
        </w:rPr>
        <w:t>i</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l si</w:t>
      </w:r>
      <w:r w:rsidRPr="004738C8">
        <w:rPr>
          <w:rFonts w:ascii="Arial Narrow" w:eastAsia="Arial Narrow" w:hAnsi="Arial Narrow" w:cs="Arial Narrow"/>
          <w:i/>
          <w:spacing w:val="-2"/>
          <w:lang w:val="fr-CM"/>
        </w:rPr>
        <w:t>g</w:t>
      </w:r>
      <w:r w:rsidRPr="004738C8">
        <w:rPr>
          <w:rFonts w:ascii="Arial Narrow" w:eastAsia="Arial Narrow" w:hAnsi="Arial Narrow" w:cs="Arial Narrow"/>
          <w:i/>
          <w:spacing w:val="1"/>
          <w:lang w:val="fr-CM"/>
        </w:rPr>
        <w:t>n</w:t>
      </w:r>
      <w:r w:rsidRPr="004738C8">
        <w:rPr>
          <w:rFonts w:ascii="Arial Narrow" w:eastAsia="Arial Narrow" w:hAnsi="Arial Narrow" w:cs="Arial Narrow"/>
          <w:i/>
          <w:lang w:val="fr-CM"/>
        </w:rPr>
        <w:t>é</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t lé</w:t>
      </w:r>
      <w:r w:rsidRPr="004738C8">
        <w:rPr>
          <w:rFonts w:ascii="Arial Narrow" w:eastAsia="Arial Narrow" w:hAnsi="Arial Narrow" w:cs="Arial Narrow"/>
          <w:i/>
          <w:spacing w:val="1"/>
          <w:lang w:val="fr-CM"/>
        </w:rPr>
        <w:t>ga</w:t>
      </w:r>
      <w:r w:rsidRPr="004738C8">
        <w:rPr>
          <w:rFonts w:ascii="Arial Narrow" w:eastAsia="Arial Narrow" w:hAnsi="Arial Narrow" w:cs="Arial Narrow"/>
          <w:i/>
          <w:lang w:val="fr-CM"/>
        </w:rPr>
        <w:t>l</w:t>
      </w:r>
      <w:r w:rsidRPr="004738C8">
        <w:rPr>
          <w:rFonts w:ascii="Arial Narrow" w:eastAsia="Arial Narrow" w:hAnsi="Arial Narrow" w:cs="Arial Narrow"/>
          <w:i/>
          <w:spacing w:val="-1"/>
          <w:lang w:val="fr-CM"/>
        </w:rPr>
        <w:t>i</w:t>
      </w:r>
      <w:r w:rsidRPr="004738C8">
        <w:rPr>
          <w:rFonts w:ascii="Arial Narrow" w:eastAsia="Arial Narrow" w:hAnsi="Arial Narrow" w:cs="Arial Narrow"/>
          <w:i/>
          <w:lang w:val="fr-CM"/>
        </w:rPr>
        <w:t>sé</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spacing w:val="-1"/>
          <w:lang w:val="fr-CM"/>
        </w:rPr>
        <w:t>a</w:t>
      </w:r>
      <w:r w:rsidRPr="004738C8">
        <w:rPr>
          <w:rFonts w:ascii="Arial Narrow" w:eastAsia="Arial Narrow" w:hAnsi="Arial Narrow" w:cs="Arial Narrow"/>
          <w:i/>
          <w:spacing w:val="1"/>
          <w:lang w:val="fr-CM"/>
        </w:rPr>
        <w:t>up</w:t>
      </w:r>
      <w:r w:rsidRPr="004738C8">
        <w:rPr>
          <w:rFonts w:ascii="Arial Narrow" w:eastAsia="Arial Narrow" w:hAnsi="Arial Narrow" w:cs="Arial Narrow"/>
          <w:i/>
          <w:lang w:val="fr-CM"/>
        </w:rPr>
        <w:t>rès</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spacing w:val="1"/>
          <w:lang w:val="fr-CM"/>
        </w:rPr>
        <w:t>de</w:t>
      </w:r>
      <w:r w:rsidRPr="004738C8">
        <w:rPr>
          <w:rFonts w:ascii="Arial Narrow" w:eastAsia="Arial Narrow" w:hAnsi="Arial Narrow" w:cs="Arial Narrow"/>
          <w:i/>
          <w:lang w:val="fr-CM"/>
        </w:rPr>
        <w:t>s</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spacing w:val="1"/>
          <w:lang w:val="fr-CM"/>
        </w:rPr>
        <w:t>ad</w:t>
      </w:r>
      <w:r w:rsidRPr="004738C8">
        <w:rPr>
          <w:rFonts w:ascii="Arial Narrow" w:eastAsia="Arial Narrow" w:hAnsi="Arial Narrow" w:cs="Arial Narrow"/>
          <w:i/>
          <w:spacing w:val="-1"/>
          <w:lang w:val="fr-CM"/>
        </w:rPr>
        <w:t>m</w:t>
      </w:r>
      <w:r w:rsidRPr="004738C8">
        <w:rPr>
          <w:rFonts w:ascii="Arial Narrow" w:eastAsia="Arial Narrow" w:hAnsi="Arial Narrow" w:cs="Arial Narrow"/>
          <w:i/>
          <w:lang w:val="fr-CM"/>
        </w:rPr>
        <w:t>ini</w:t>
      </w:r>
      <w:r w:rsidRPr="004738C8">
        <w:rPr>
          <w:rFonts w:ascii="Arial Narrow" w:eastAsia="Arial Narrow" w:hAnsi="Arial Narrow" w:cs="Arial Narrow"/>
          <w:i/>
          <w:spacing w:val="-3"/>
          <w:lang w:val="fr-CM"/>
        </w:rPr>
        <w:t>s</w:t>
      </w:r>
      <w:r w:rsidRPr="004738C8">
        <w:rPr>
          <w:rFonts w:ascii="Arial Narrow" w:eastAsia="Arial Narrow" w:hAnsi="Arial Narrow" w:cs="Arial Narrow"/>
          <w:i/>
          <w:lang w:val="fr-CM"/>
        </w:rPr>
        <w:t>trati</w:t>
      </w:r>
      <w:r w:rsidRPr="004738C8">
        <w:rPr>
          <w:rFonts w:ascii="Arial Narrow" w:eastAsia="Arial Narrow" w:hAnsi="Arial Narrow" w:cs="Arial Narrow"/>
          <w:i/>
          <w:spacing w:val="1"/>
          <w:lang w:val="fr-CM"/>
        </w:rPr>
        <w:t>on</w:t>
      </w:r>
      <w:r w:rsidRPr="004738C8">
        <w:rPr>
          <w:rFonts w:ascii="Arial Narrow" w:eastAsia="Arial Narrow" w:hAnsi="Arial Narrow" w:cs="Arial Narrow"/>
          <w:i/>
          <w:lang w:val="fr-CM"/>
        </w:rPr>
        <w:t xml:space="preserve">s </w:t>
      </w:r>
      <w:r w:rsidRPr="004738C8">
        <w:rPr>
          <w:rFonts w:ascii="Arial Narrow" w:eastAsia="Arial Narrow" w:hAnsi="Arial Narrow" w:cs="Arial Narrow"/>
          <w:i/>
          <w:spacing w:val="-2"/>
          <w:lang w:val="fr-CM"/>
        </w:rPr>
        <w:t>c</w:t>
      </w:r>
      <w:r w:rsidRPr="004738C8">
        <w:rPr>
          <w:rFonts w:ascii="Arial Narrow" w:eastAsia="Arial Narrow" w:hAnsi="Arial Narrow" w:cs="Arial Narrow"/>
          <w:i/>
          <w:spacing w:val="1"/>
          <w:lang w:val="fr-CM"/>
        </w:rPr>
        <w:t>o</w:t>
      </w:r>
      <w:r w:rsidRPr="004738C8">
        <w:rPr>
          <w:rFonts w:ascii="Arial Narrow" w:eastAsia="Arial Narrow" w:hAnsi="Arial Narrow" w:cs="Arial Narrow"/>
          <w:i/>
          <w:spacing w:val="-1"/>
          <w:lang w:val="fr-CM"/>
        </w:rPr>
        <w:t>m</w:t>
      </w:r>
      <w:r w:rsidRPr="004738C8">
        <w:rPr>
          <w:rFonts w:ascii="Arial Narrow" w:eastAsia="Arial Narrow" w:hAnsi="Arial Narrow" w:cs="Arial Narrow"/>
          <w:i/>
          <w:spacing w:val="1"/>
          <w:lang w:val="fr-CM"/>
        </w:rPr>
        <w:t>pé</w:t>
      </w:r>
      <w:r w:rsidRPr="004738C8">
        <w:rPr>
          <w:rFonts w:ascii="Arial Narrow" w:eastAsia="Arial Narrow" w:hAnsi="Arial Narrow" w:cs="Arial Narrow"/>
          <w:i/>
          <w:spacing w:val="-2"/>
          <w:lang w:val="fr-CM"/>
        </w:rPr>
        <w:t>t</w:t>
      </w:r>
      <w:r w:rsidRPr="004738C8">
        <w:rPr>
          <w:rFonts w:ascii="Arial Narrow" w:eastAsia="Arial Narrow" w:hAnsi="Arial Narrow" w:cs="Arial Narrow"/>
          <w:i/>
          <w:spacing w:val="1"/>
          <w:lang w:val="fr-CM"/>
        </w:rPr>
        <w:t>en</w:t>
      </w:r>
      <w:r w:rsidRPr="004738C8">
        <w:rPr>
          <w:rFonts w:ascii="Arial Narrow" w:eastAsia="Arial Narrow" w:hAnsi="Arial Narrow" w:cs="Arial Narrow"/>
          <w:i/>
          <w:spacing w:val="-2"/>
          <w:lang w:val="fr-CM"/>
        </w:rPr>
        <w:t>t</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s.]</w:t>
      </w:r>
    </w:p>
    <w:p w14:paraId="07EBBECB" w14:textId="77777777" w:rsidR="00E66261" w:rsidRPr="004738C8" w:rsidRDefault="00E66261" w:rsidP="00E815C8">
      <w:pPr>
        <w:spacing w:before="8" w:line="120" w:lineRule="exact"/>
        <w:ind w:left="426" w:right="134"/>
        <w:rPr>
          <w:sz w:val="13"/>
          <w:szCs w:val="13"/>
          <w:lang w:val="fr-CM"/>
        </w:rPr>
      </w:pPr>
    </w:p>
    <w:p w14:paraId="7A032B10" w14:textId="77777777" w:rsidR="00E66261" w:rsidRPr="004738C8" w:rsidRDefault="00E66261" w:rsidP="00E815C8">
      <w:pPr>
        <w:spacing w:line="200" w:lineRule="exact"/>
        <w:ind w:left="426" w:right="134"/>
        <w:rPr>
          <w:lang w:val="fr-CM"/>
        </w:rPr>
      </w:pPr>
    </w:p>
    <w:p w14:paraId="6698034A" w14:textId="77777777" w:rsidR="00E66261" w:rsidRPr="004738C8" w:rsidRDefault="00E66261" w:rsidP="00E815C8">
      <w:pPr>
        <w:spacing w:line="200" w:lineRule="exact"/>
        <w:ind w:left="426" w:right="134"/>
        <w:rPr>
          <w:lang w:val="fr-CM"/>
        </w:rPr>
      </w:pPr>
    </w:p>
    <w:p w14:paraId="70C31F19" w14:textId="77777777" w:rsidR="00E66261" w:rsidRPr="004738C8" w:rsidRDefault="00E66261" w:rsidP="00E815C8">
      <w:pPr>
        <w:ind w:left="426" w:right="134"/>
        <w:rPr>
          <w:rFonts w:ascii="Arial Narrow" w:eastAsia="Arial Narrow" w:hAnsi="Arial Narrow" w:cs="Arial Narrow"/>
          <w:lang w:val="fr-CM"/>
        </w:rPr>
        <w:sectPr w:rsidR="00E66261" w:rsidRPr="004738C8" w:rsidSect="00966D4A">
          <w:type w:val="continuous"/>
          <w:pgSz w:w="11900" w:h="16820"/>
          <w:pgMar w:top="284" w:right="567" w:bottom="284" w:left="567" w:header="284" w:footer="454" w:gutter="0"/>
          <w:cols w:space="720"/>
          <w:titlePg/>
        </w:sectPr>
      </w:pPr>
      <w:r w:rsidRPr="004738C8">
        <w:rPr>
          <w:rFonts w:ascii="Arial Narrow" w:eastAsia="Arial Narrow" w:hAnsi="Arial Narrow" w:cs="Arial Narrow"/>
          <w:lang w:val="fr-CM"/>
        </w:rPr>
        <w:t>No</w:t>
      </w:r>
      <w:r w:rsidRPr="004738C8">
        <w:rPr>
          <w:rFonts w:ascii="Arial Narrow" w:eastAsia="Arial Narrow" w:hAnsi="Arial Narrow" w:cs="Arial Narrow"/>
          <w:spacing w:val="1"/>
          <w:lang w:val="fr-CM"/>
        </w:rPr>
        <w:t>t</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Pou</w:t>
      </w:r>
      <w:r w:rsidRPr="004738C8">
        <w:rPr>
          <w:rFonts w:ascii="Arial Narrow" w:eastAsia="Arial Narrow" w:hAnsi="Arial Narrow" w:cs="Arial Narrow"/>
          <w:lang w:val="fr-CM"/>
        </w:rPr>
        <w:t xml:space="preserve">r </w:t>
      </w:r>
      <w:r w:rsidRPr="004738C8">
        <w:rPr>
          <w:rFonts w:ascii="Arial Narrow" w:eastAsia="Arial Narrow" w:hAnsi="Arial Narrow" w:cs="Arial Narrow"/>
          <w:spacing w:val="-3"/>
          <w:lang w:val="fr-CM"/>
        </w:rPr>
        <w:t>c</w:t>
      </w:r>
      <w:r w:rsidRPr="004738C8">
        <w:rPr>
          <w:rFonts w:ascii="Arial Narrow" w:eastAsia="Arial Narrow" w:hAnsi="Arial Narrow" w:cs="Arial Narrow"/>
          <w:spacing w:val="1"/>
          <w:lang w:val="fr-CM"/>
        </w:rPr>
        <w:t>h</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qu</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3"/>
          <w:lang w:val="fr-CM"/>
        </w:rPr>
        <w:t>m</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i</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3"/>
          <w:lang w:val="fr-CM"/>
        </w:rPr>
        <w:t>l</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joi</w:t>
      </w:r>
      <w:r w:rsidRPr="004738C8">
        <w:rPr>
          <w:rFonts w:ascii="Arial Narrow" w:eastAsia="Arial Narrow" w:hAnsi="Arial Narrow" w:cs="Arial Narrow"/>
          <w:spacing w:val="1"/>
          <w:lang w:val="fr-CM"/>
        </w:rPr>
        <w:t>nd</w:t>
      </w:r>
      <w:r w:rsidRPr="004738C8">
        <w:rPr>
          <w:rFonts w:ascii="Arial Narrow" w:eastAsia="Arial Narrow" w:hAnsi="Arial Narrow" w:cs="Arial Narrow"/>
          <w:lang w:val="fr-CM"/>
        </w:rPr>
        <w:t xml:space="preserve">re </w:t>
      </w:r>
      <w:r w:rsidRPr="004738C8">
        <w:rPr>
          <w:rFonts w:ascii="Arial Narrow" w:eastAsia="Arial Narrow" w:hAnsi="Arial Narrow" w:cs="Arial Narrow"/>
          <w:spacing w:val="-3"/>
          <w:lang w:val="fr-CM"/>
        </w:rPr>
        <w:t>l</w:t>
      </w:r>
      <w:r w:rsidRPr="004738C8">
        <w:rPr>
          <w:rFonts w:ascii="Arial Narrow" w:eastAsia="Arial Narrow" w:hAnsi="Arial Narrow" w:cs="Arial Narrow"/>
          <w:lang w:val="fr-CM"/>
        </w:rPr>
        <w:t>a</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ie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rtifi</w:t>
      </w:r>
      <w:r w:rsidRPr="004738C8">
        <w:rPr>
          <w:rFonts w:ascii="Arial Narrow" w:eastAsia="Arial Narrow" w:hAnsi="Arial Narrow" w:cs="Arial Narrow"/>
          <w:spacing w:val="-2"/>
          <w:lang w:val="fr-CM"/>
        </w:rPr>
        <w:t>é</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la</w:t>
      </w:r>
      <w:r w:rsidRPr="004738C8">
        <w:rPr>
          <w:rFonts w:ascii="Arial Narrow" w:eastAsia="Arial Narrow" w:hAnsi="Arial Narrow" w:cs="Arial Narrow"/>
          <w:spacing w:val="1"/>
          <w:lang w:val="fr-CM"/>
        </w:rPr>
        <w:t xml:space="preserve"> fa</w:t>
      </w:r>
      <w:r w:rsidRPr="004738C8">
        <w:rPr>
          <w:rFonts w:ascii="Arial Narrow" w:eastAsia="Arial Narrow" w:hAnsi="Arial Narrow" w:cs="Arial Narrow"/>
          <w:lang w:val="fr-CM"/>
        </w:rPr>
        <w:t>c</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 xml:space="preserve">re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la</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rte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g</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le</w:t>
      </w:r>
      <w:r w:rsidRPr="004738C8">
        <w:rPr>
          <w:rFonts w:ascii="Arial Narrow" w:eastAsia="Arial Narrow" w:hAnsi="Arial Narrow" w:cs="Arial Narrow"/>
          <w:spacing w:val="11"/>
          <w:lang w:val="fr-CM"/>
        </w:rPr>
        <w:t xml:space="preserve"> </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h</w:t>
      </w:r>
      <w:r w:rsidRPr="004738C8">
        <w:rPr>
          <w:rFonts w:ascii="Arial Narrow" w:eastAsia="Arial Narrow" w:hAnsi="Arial Narrow" w:cs="Arial Narrow"/>
          <w:spacing w:val="1"/>
          <w:lang w:val="fr-CM"/>
        </w:rPr>
        <w:t>é</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w:t>
      </w:r>
    </w:p>
    <w:p w14:paraId="088CED88" w14:textId="77777777" w:rsidR="00E66261" w:rsidRPr="003B497D" w:rsidRDefault="00E66261" w:rsidP="00E815C8">
      <w:pPr>
        <w:spacing w:before="53" w:line="360" w:lineRule="auto"/>
        <w:ind w:left="426" w:right="134"/>
        <w:rPr>
          <w:rFonts w:ascii="Arial Narrow" w:eastAsia="Arial Narrow" w:hAnsi="Arial Narrow" w:cs="Arial Narrow"/>
          <w:sz w:val="32"/>
          <w:szCs w:val="32"/>
          <w:lang w:val="en-US"/>
        </w:rPr>
      </w:pPr>
      <w:r w:rsidRPr="003B497D">
        <w:rPr>
          <w:rFonts w:ascii="Arial Narrow" w:eastAsia="Arial Narrow" w:hAnsi="Arial Narrow" w:cs="Arial Narrow"/>
          <w:b/>
          <w:w w:val="78"/>
          <w:sz w:val="32"/>
          <w:szCs w:val="32"/>
          <w:lang w:val="en-US"/>
        </w:rPr>
        <w:t>A</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N</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N</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E</w:t>
      </w:r>
      <w:r w:rsidRPr="003B497D">
        <w:rPr>
          <w:rFonts w:ascii="Arial Narrow" w:eastAsia="Arial Narrow" w:hAnsi="Arial Narrow" w:cs="Arial Narrow"/>
          <w:b/>
          <w:spacing w:val="-36"/>
          <w:sz w:val="32"/>
          <w:szCs w:val="32"/>
          <w:lang w:val="en-US"/>
        </w:rPr>
        <w:t xml:space="preserve"> </w:t>
      </w:r>
      <w:r w:rsidRPr="003B497D">
        <w:rPr>
          <w:rFonts w:ascii="Arial Narrow" w:eastAsia="Arial Narrow" w:hAnsi="Arial Narrow" w:cs="Arial Narrow"/>
          <w:b/>
          <w:w w:val="78"/>
          <w:sz w:val="32"/>
          <w:szCs w:val="32"/>
          <w:lang w:val="en-US"/>
        </w:rPr>
        <w:t>X</w:t>
      </w:r>
      <w:r w:rsidRPr="003B497D">
        <w:rPr>
          <w:rFonts w:ascii="Arial Narrow" w:eastAsia="Arial Narrow" w:hAnsi="Arial Narrow" w:cs="Arial Narrow"/>
          <w:b/>
          <w:spacing w:val="-36"/>
          <w:sz w:val="32"/>
          <w:szCs w:val="32"/>
          <w:lang w:val="en-US"/>
        </w:rPr>
        <w:t xml:space="preserve"> </w:t>
      </w:r>
      <w:r w:rsidRPr="003B497D">
        <w:rPr>
          <w:rFonts w:ascii="Arial Narrow" w:eastAsia="Arial Narrow" w:hAnsi="Arial Narrow" w:cs="Arial Narrow"/>
          <w:b/>
          <w:w w:val="78"/>
          <w:sz w:val="32"/>
          <w:szCs w:val="32"/>
          <w:lang w:val="en-US"/>
        </w:rPr>
        <w:t>E</w:t>
      </w:r>
      <w:r w:rsidRPr="003B497D">
        <w:rPr>
          <w:rFonts w:ascii="Arial Narrow" w:eastAsia="Arial Narrow" w:hAnsi="Arial Narrow" w:cs="Arial Narrow"/>
          <w:b/>
          <w:spacing w:val="-33"/>
          <w:sz w:val="32"/>
          <w:szCs w:val="32"/>
          <w:lang w:val="en-US"/>
        </w:rPr>
        <w:t xml:space="preserve"> </w:t>
      </w:r>
      <w:r w:rsidRPr="003B497D">
        <w:rPr>
          <w:rFonts w:ascii="Arial Narrow" w:eastAsia="Arial Narrow" w:hAnsi="Arial Narrow" w:cs="Arial Narrow"/>
          <w:b/>
          <w:w w:val="78"/>
          <w:sz w:val="32"/>
          <w:szCs w:val="32"/>
          <w:lang w:val="en-US"/>
        </w:rPr>
        <w:t>N</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w:t>
      </w:r>
      <w:r w:rsidRPr="003B497D">
        <w:rPr>
          <w:rFonts w:ascii="Arial Narrow" w:eastAsia="Arial Narrow" w:hAnsi="Arial Narrow" w:cs="Arial Narrow"/>
          <w:b/>
          <w:spacing w:val="-37"/>
          <w:sz w:val="32"/>
          <w:szCs w:val="32"/>
          <w:lang w:val="en-US"/>
        </w:rPr>
        <w:t xml:space="preserve"> </w:t>
      </w:r>
      <w:r w:rsidRPr="003B497D">
        <w:rPr>
          <w:rFonts w:ascii="Arial Narrow" w:eastAsia="Arial Narrow" w:hAnsi="Arial Narrow" w:cs="Arial Narrow"/>
          <w:b/>
          <w:w w:val="78"/>
          <w:sz w:val="32"/>
          <w:szCs w:val="32"/>
          <w:lang w:val="en-US"/>
        </w:rPr>
        <w:t>1</w:t>
      </w:r>
      <w:r w:rsidRPr="003B497D">
        <w:rPr>
          <w:rFonts w:ascii="Arial Narrow" w:eastAsia="Arial Narrow" w:hAnsi="Arial Narrow" w:cs="Arial Narrow"/>
          <w:b/>
          <w:spacing w:val="-32"/>
          <w:sz w:val="32"/>
          <w:szCs w:val="32"/>
          <w:lang w:val="en-US"/>
        </w:rPr>
        <w:t xml:space="preserve"> </w:t>
      </w:r>
      <w:r w:rsidRPr="003B497D">
        <w:rPr>
          <w:rFonts w:ascii="Arial Narrow" w:eastAsia="Arial Narrow" w:hAnsi="Arial Narrow" w:cs="Arial Narrow"/>
          <w:b/>
          <w:w w:val="78"/>
          <w:sz w:val="32"/>
          <w:szCs w:val="32"/>
          <w:lang w:val="en-US"/>
        </w:rPr>
        <w:t xml:space="preserve">5 </w:t>
      </w:r>
      <w:r w:rsidRPr="003B497D">
        <w:rPr>
          <w:rFonts w:ascii="Arial Narrow" w:eastAsia="Arial Narrow" w:hAnsi="Arial Narrow" w:cs="Arial Narrow"/>
          <w:b/>
          <w:spacing w:val="19"/>
          <w:w w:val="78"/>
          <w:sz w:val="32"/>
          <w:szCs w:val="32"/>
          <w:lang w:val="en-US"/>
        </w:rPr>
        <w:t xml:space="preserve"> </w:t>
      </w:r>
      <w:r w:rsidRPr="003B497D">
        <w:rPr>
          <w:rFonts w:ascii="Arial Narrow" w:eastAsia="Arial Narrow" w:hAnsi="Arial Narrow" w:cs="Arial Narrow"/>
          <w:b/>
          <w:w w:val="78"/>
          <w:sz w:val="32"/>
          <w:szCs w:val="32"/>
          <w:lang w:val="en-US"/>
        </w:rPr>
        <w:t>M</w:t>
      </w:r>
      <w:r w:rsidRPr="003B497D">
        <w:rPr>
          <w:rFonts w:ascii="Arial Narrow" w:eastAsia="Arial Narrow" w:hAnsi="Arial Narrow" w:cs="Arial Narrow"/>
          <w:b/>
          <w:spacing w:val="-34"/>
          <w:sz w:val="32"/>
          <w:szCs w:val="32"/>
          <w:lang w:val="en-US"/>
        </w:rPr>
        <w:t xml:space="preserve"> </w:t>
      </w:r>
      <w:r w:rsidRPr="003B497D">
        <w:rPr>
          <w:rFonts w:ascii="Arial Narrow" w:eastAsia="Arial Narrow" w:hAnsi="Arial Narrow" w:cs="Arial Narrow"/>
          <w:b/>
          <w:w w:val="78"/>
          <w:sz w:val="32"/>
          <w:szCs w:val="32"/>
          <w:lang w:val="en-US"/>
        </w:rPr>
        <w:t>O</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D</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E</w:t>
      </w:r>
      <w:r w:rsidRPr="003B497D">
        <w:rPr>
          <w:rFonts w:ascii="Arial Narrow" w:eastAsia="Arial Narrow" w:hAnsi="Arial Narrow" w:cs="Arial Narrow"/>
          <w:b/>
          <w:spacing w:val="-36"/>
          <w:sz w:val="32"/>
          <w:szCs w:val="32"/>
          <w:lang w:val="en-US"/>
        </w:rPr>
        <w:t xml:space="preserve"> </w:t>
      </w:r>
      <w:r w:rsidRPr="003B497D">
        <w:rPr>
          <w:rFonts w:ascii="Arial Narrow" w:eastAsia="Arial Narrow" w:hAnsi="Arial Narrow" w:cs="Arial Narrow"/>
          <w:b/>
          <w:w w:val="78"/>
          <w:sz w:val="32"/>
          <w:szCs w:val="32"/>
          <w:lang w:val="en-US"/>
        </w:rPr>
        <w:t>L</w:t>
      </w:r>
      <w:r w:rsidRPr="003B497D">
        <w:rPr>
          <w:rFonts w:ascii="Arial Narrow" w:eastAsia="Arial Narrow" w:hAnsi="Arial Narrow" w:cs="Arial Narrow"/>
          <w:b/>
          <w:spacing w:val="-36"/>
          <w:sz w:val="32"/>
          <w:szCs w:val="32"/>
          <w:lang w:val="en-US"/>
        </w:rPr>
        <w:t xml:space="preserve"> </w:t>
      </w:r>
      <w:r w:rsidRPr="003B497D">
        <w:rPr>
          <w:rFonts w:ascii="Arial Narrow" w:eastAsia="Arial Narrow" w:hAnsi="Arial Narrow" w:cs="Arial Narrow"/>
          <w:b/>
          <w:w w:val="78"/>
          <w:sz w:val="32"/>
          <w:szCs w:val="32"/>
          <w:lang w:val="en-US"/>
        </w:rPr>
        <w:t xml:space="preserve">E </w:t>
      </w:r>
      <w:r w:rsidRPr="003B497D">
        <w:rPr>
          <w:rFonts w:ascii="Arial Narrow" w:eastAsia="Arial Narrow" w:hAnsi="Arial Narrow" w:cs="Arial Narrow"/>
          <w:b/>
          <w:spacing w:val="19"/>
          <w:w w:val="78"/>
          <w:sz w:val="32"/>
          <w:szCs w:val="32"/>
          <w:lang w:val="en-US"/>
        </w:rPr>
        <w:t xml:space="preserve"> </w:t>
      </w:r>
      <w:r w:rsidRPr="003B497D">
        <w:rPr>
          <w:rFonts w:ascii="Arial Narrow" w:eastAsia="Arial Narrow" w:hAnsi="Arial Narrow" w:cs="Arial Narrow"/>
          <w:b/>
          <w:w w:val="78"/>
          <w:sz w:val="32"/>
          <w:szCs w:val="32"/>
          <w:lang w:val="en-US"/>
        </w:rPr>
        <w:t>D</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 xml:space="preserve">E </w:t>
      </w:r>
      <w:r w:rsidRPr="003B497D">
        <w:rPr>
          <w:rFonts w:ascii="Arial Narrow" w:eastAsia="Arial Narrow" w:hAnsi="Arial Narrow" w:cs="Arial Narrow"/>
          <w:b/>
          <w:spacing w:val="19"/>
          <w:w w:val="78"/>
          <w:sz w:val="32"/>
          <w:szCs w:val="32"/>
          <w:lang w:val="en-US"/>
        </w:rPr>
        <w:t xml:space="preserve"> </w:t>
      </w:r>
      <w:r w:rsidRPr="003B497D">
        <w:rPr>
          <w:rFonts w:ascii="Arial Narrow" w:eastAsia="Arial Narrow" w:hAnsi="Arial Narrow" w:cs="Arial Narrow"/>
          <w:b/>
          <w:w w:val="78"/>
          <w:sz w:val="32"/>
          <w:szCs w:val="32"/>
          <w:lang w:val="en-US"/>
        </w:rPr>
        <w:t>D</w:t>
      </w:r>
      <w:r w:rsidRPr="003B497D">
        <w:rPr>
          <w:rFonts w:ascii="Arial Narrow" w:eastAsia="Arial Narrow" w:hAnsi="Arial Narrow" w:cs="Arial Narrow"/>
          <w:b/>
          <w:spacing w:val="-37"/>
          <w:sz w:val="32"/>
          <w:szCs w:val="32"/>
          <w:lang w:val="en-US"/>
        </w:rPr>
        <w:t xml:space="preserve"> </w:t>
      </w:r>
      <w:r w:rsidRPr="003B497D">
        <w:rPr>
          <w:rFonts w:ascii="Arial Narrow" w:eastAsia="Arial Narrow" w:hAnsi="Arial Narrow" w:cs="Arial Narrow"/>
          <w:b/>
          <w:w w:val="78"/>
          <w:sz w:val="32"/>
          <w:szCs w:val="32"/>
          <w:lang w:val="en-US"/>
        </w:rPr>
        <w:t>E</w:t>
      </w:r>
      <w:r w:rsidRPr="003B497D">
        <w:rPr>
          <w:rFonts w:ascii="Arial Narrow" w:eastAsia="Arial Narrow" w:hAnsi="Arial Narrow" w:cs="Arial Narrow"/>
          <w:b/>
          <w:spacing w:val="-33"/>
          <w:sz w:val="32"/>
          <w:szCs w:val="32"/>
          <w:lang w:val="en-US"/>
        </w:rPr>
        <w:t xml:space="preserve"> </w:t>
      </w:r>
      <w:r w:rsidRPr="003B497D">
        <w:rPr>
          <w:rFonts w:ascii="Arial Narrow" w:eastAsia="Arial Narrow" w:hAnsi="Arial Narrow" w:cs="Arial Narrow"/>
          <w:b/>
          <w:w w:val="78"/>
          <w:sz w:val="32"/>
          <w:szCs w:val="32"/>
          <w:lang w:val="en-US"/>
        </w:rPr>
        <w:t>C</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L</w:t>
      </w:r>
      <w:r w:rsidRPr="003B497D">
        <w:rPr>
          <w:rFonts w:ascii="Arial Narrow" w:eastAsia="Arial Narrow" w:hAnsi="Arial Narrow" w:cs="Arial Narrow"/>
          <w:b/>
          <w:spacing w:val="-34"/>
          <w:sz w:val="32"/>
          <w:szCs w:val="32"/>
          <w:lang w:val="en-US"/>
        </w:rPr>
        <w:t xml:space="preserve"> </w:t>
      </w:r>
      <w:r w:rsidRPr="003B497D">
        <w:rPr>
          <w:rFonts w:ascii="Arial Narrow" w:eastAsia="Arial Narrow" w:hAnsi="Arial Narrow" w:cs="Arial Narrow"/>
          <w:b/>
          <w:w w:val="78"/>
          <w:sz w:val="32"/>
          <w:szCs w:val="32"/>
          <w:lang w:val="en-US"/>
        </w:rPr>
        <w:t>A</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R</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A</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T</w:t>
      </w:r>
      <w:r w:rsidRPr="003B497D">
        <w:rPr>
          <w:rFonts w:ascii="Arial Narrow" w:eastAsia="Arial Narrow" w:hAnsi="Arial Narrow" w:cs="Arial Narrow"/>
          <w:b/>
          <w:spacing w:val="-36"/>
          <w:sz w:val="32"/>
          <w:szCs w:val="32"/>
          <w:lang w:val="en-US"/>
        </w:rPr>
        <w:t xml:space="preserve"> </w:t>
      </w:r>
      <w:r w:rsidRPr="003B497D">
        <w:rPr>
          <w:rFonts w:ascii="Arial Narrow" w:eastAsia="Arial Narrow" w:hAnsi="Arial Narrow" w:cs="Arial Narrow"/>
          <w:b/>
          <w:w w:val="78"/>
          <w:sz w:val="32"/>
          <w:szCs w:val="32"/>
          <w:lang w:val="en-US"/>
        </w:rPr>
        <w:t>I</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O</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 xml:space="preserve">N </w:t>
      </w:r>
      <w:r w:rsidRPr="003B497D">
        <w:rPr>
          <w:rFonts w:ascii="Arial Narrow" w:eastAsia="Arial Narrow" w:hAnsi="Arial Narrow" w:cs="Arial Narrow"/>
          <w:b/>
          <w:spacing w:val="15"/>
          <w:w w:val="78"/>
          <w:sz w:val="32"/>
          <w:szCs w:val="32"/>
          <w:lang w:val="en-US"/>
        </w:rPr>
        <w:t xml:space="preserve"> </w:t>
      </w:r>
      <w:r w:rsidRPr="003B497D">
        <w:rPr>
          <w:rFonts w:ascii="Arial Narrow" w:eastAsia="Arial Narrow" w:hAnsi="Arial Narrow" w:cs="Arial Narrow"/>
          <w:b/>
          <w:w w:val="78"/>
          <w:sz w:val="32"/>
          <w:szCs w:val="32"/>
          <w:lang w:val="en-US"/>
        </w:rPr>
        <w:t>S</w:t>
      </w:r>
      <w:r w:rsidRPr="003B497D">
        <w:rPr>
          <w:rFonts w:ascii="Arial Narrow" w:eastAsia="Arial Narrow" w:hAnsi="Arial Narrow" w:cs="Arial Narrow"/>
          <w:b/>
          <w:spacing w:val="-33"/>
          <w:sz w:val="32"/>
          <w:szCs w:val="32"/>
          <w:lang w:val="en-US"/>
        </w:rPr>
        <w:t xml:space="preserve"> </w:t>
      </w:r>
      <w:r w:rsidRPr="003B497D">
        <w:rPr>
          <w:rFonts w:ascii="Arial Narrow" w:eastAsia="Arial Narrow" w:hAnsi="Arial Narrow" w:cs="Arial Narrow"/>
          <w:b/>
          <w:w w:val="78"/>
          <w:sz w:val="32"/>
          <w:szCs w:val="32"/>
          <w:lang w:val="en-US"/>
        </w:rPr>
        <w:t>U</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 xml:space="preserve">R </w:t>
      </w:r>
      <w:r w:rsidRPr="003B497D">
        <w:rPr>
          <w:rFonts w:ascii="Arial Narrow" w:eastAsia="Arial Narrow" w:hAnsi="Arial Narrow" w:cs="Arial Narrow"/>
          <w:b/>
          <w:spacing w:val="18"/>
          <w:w w:val="78"/>
          <w:sz w:val="32"/>
          <w:szCs w:val="32"/>
          <w:lang w:val="en-US"/>
        </w:rPr>
        <w:t xml:space="preserve"> </w:t>
      </w:r>
      <w:r w:rsidRPr="003B497D">
        <w:rPr>
          <w:rFonts w:ascii="Arial Narrow" w:eastAsia="Arial Narrow" w:hAnsi="Arial Narrow" w:cs="Arial Narrow"/>
          <w:b/>
          <w:w w:val="78"/>
          <w:sz w:val="32"/>
          <w:szCs w:val="32"/>
          <w:lang w:val="en-US"/>
        </w:rPr>
        <w:t>L</w:t>
      </w:r>
      <w:r w:rsidRPr="003B497D">
        <w:rPr>
          <w:rFonts w:ascii="Arial Narrow" w:eastAsia="Arial Narrow" w:hAnsi="Arial Narrow" w:cs="Arial Narrow"/>
          <w:b/>
          <w:spacing w:val="-36"/>
          <w:sz w:val="32"/>
          <w:szCs w:val="32"/>
          <w:lang w:val="en-US"/>
        </w:rPr>
        <w:t xml:space="preserve"> </w:t>
      </w:r>
      <w:r w:rsidRPr="003B497D">
        <w:rPr>
          <w:rFonts w:ascii="Arial Narrow" w:eastAsia="Arial Narrow" w:hAnsi="Arial Narrow" w:cs="Arial Narrow"/>
          <w:b/>
          <w:w w:val="78"/>
          <w:sz w:val="32"/>
          <w:szCs w:val="32"/>
          <w:lang w:val="en-US"/>
        </w:rPr>
        <w:t>'</w:t>
      </w:r>
      <w:r w:rsidRPr="003B497D">
        <w:rPr>
          <w:rFonts w:ascii="Arial Narrow" w:eastAsia="Arial Narrow" w:hAnsi="Arial Narrow" w:cs="Arial Narrow"/>
          <w:b/>
          <w:spacing w:val="-33"/>
          <w:sz w:val="32"/>
          <w:szCs w:val="32"/>
          <w:lang w:val="en-US"/>
        </w:rPr>
        <w:t xml:space="preserve"> </w:t>
      </w:r>
      <w:r w:rsidRPr="003B497D">
        <w:rPr>
          <w:rFonts w:ascii="Arial Narrow" w:eastAsia="Arial Narrow" w:hAnsi="Arial Narrow" w:cs="Arial Narrow"/>
          <w:b/>
          <w:w w:val="78"/>
          <w:sz w:val="32"/>
          <w:szCs w:val="32"/>
          <w:lang w:val="en-US"/>
        </w:rPr>
        <w:t>H</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O</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N</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N</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E</w:t>
      </w:r>
      <w:r w:rsidRPr="003B497D">
        <w:rPr>
          <w:rFonts w:ascii="Arial Narrow" w:eastAsia="Arial Narrow" w:hAnsi="Arial Narrow" w:cs="Arial Narrow"/>
          <w:b/>
          <w:spacing w:val="-36"/>
          <w:sz w:val="32"/>
          <w:szCs w:val="32"/>
          <w:lang w:val="en-US"/>
        </w:rPr>
        <w:t xml:space="preserve"> </w:t>
      </w:r>
      <w:r w:rsidRPr="003B497D">
        <w:rPr>
          <w:rFonts w:ascii="Arial Narrow" w:eastAsia="Arial Narrow" w:hAnsi="Arial Narrow" w:cs="Arial Narrow"/>
          <w:b/>
          <w:w w:val="78"/>
          <w:sz w:val="32"/>
          <w:szCs w:val="32"/>
          <w:lang w:val="en-US"/>
        </w:rPr>
        <w:t>U</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 xml:space="preserve">R </w:t>
      </w:r>
      <w:r w:rsidRPr="003B497D">
        <w:rPr>
          <w:rFonts w:ascii="Arial Narrow" w:eastAsia="Arial Narrow" w:hAnsi="Arial Narrow" w:cs="Arial Narrow"/>
          <w:b/>
          <w:spacing w:val="20"/>
          <w:w w:val="78"/>
          <w:sz w:val="32"/>
          <w:szCs w:val="32"/>
          <w:lang w:val="en-US"/>
        </w:rPr>
        <w:t xml:space="preserve"> </w:t>
      </w:r>
      <w:r w:rsidRPr="003B497D">
        <w:rPr>
          <w:rFonts w:ascii="Arial Narrow" w:eastAsia="Arial Narrow" w:hAnsi="Arial Narrow" w:cs="Arial Narrow"/>
          <w:b/>
          <w:w w:val="78"/>
          <w:sz w:val="32"/>
          <w:szCs w:val="32"/>
          <w:lang w:val="en-US"/>
        </w:rPr>
        <w:t>D</w:t>
      </w:r>
      <w:r w:rsidRPr="003B497D">
        <w:rPr>
          <w:rFonts w:ascii="Arial Narrow" w:eastAsia="Arial Narrow" w:hAnsi="Arial Narrow" w:cs="Arial Narrow"/>
          <w:b/>
          <w:spacing w:val="-37"/>
          <w:sz w:val="32"/>
          <w:szCs w:val="32"/>
          <w:lang w:val="en-US"/>
        </w:rPr>
        <w:t xml:space="preserve"> </w:t>
      </w:r>
      <w:r w:rsidRPr="003B497D">
        <w:rPr>
          <w:rFonts w:ascii="Arial Narrow" w:eastAsia="Arial Narrow" w:hAnsi="Arial Narrow" w:cs="Arial Narrow"/>
          <w:b/>
          <w:w w:val="78"/>
          <w:sz w:val="32"/>
          <w:szCs w:val="32"/>
          <w:lang w:val="en-US"/>
        </w:rPr>
        <w:t xml:space="preserve">E </w:t>
      </w:r>
      <w:r w:rsidRPr="003B497D">
        <w:rPr>
          <w:rFonts w:ascii="Arial Narrow" w:eastAsia="Arial Narrow" w:hAnsi="Arial Narrow" w:cs="Arial Narrow"/>
          <w:b/>
          <w:spacing w:val="19"/>
          <w:w w:val="78"/>
          <w:sz w:val="32"/>
          <w:szCs w:val="32"/>
          <w:lang w:val="en-US"/>
        </w:rPr>
        <w:t xml:space="preserve"> </w:t>
      </w:r>
      <w:r w:rsidRPr="003B497D">
        <w:rPr>
          <w:rFonts w:ascii="Arial Narrow" w:eastAsia="Arial Narrow" w:hAnsi="Arial Narrow" w:cs="Arial Narrow"/>
          <w:b/>
          <w:w w:val="78"/>
          <w:sz w:val="32"/>
          <w:szCs w:val="32"/>
          <w:lang w:val="en-US"/>
        </w:rPr>
        <w:t>V</w:t>
      </w:r>
      <w:r w:rsidRPr="003B497D">
        <w:rPr>
          <w:rFonts w:ascii="Arial Narrow" w:eastAsia="Arial Narrow" w:hAnsi="Arial Narrow" w:cs="Arial Narrow"/>
          <w:b/>
          <w:spacing w:val="-36"/>
          <w:sz w:val="32"/>
          <w:szCs w:val="32"/>
          <w:lang w:val="en-US"/>
        </w:rPr>
        <w:t xml:space="preserve"> </w:t>
      </w:r>
      <w:r w:rsidRPr="003B497D">
        <w:rPr>
          <w:rFonts w:ascii="Arial Narrow" w:eastAsia="Arial Narrow" w:hAnsi="Arial Narrow" w:cs="Arial Narrow"/>
          <w:b/>
          <w:w w:val="78"/>
          <w:sz w:val="32"/>
          <w:szCs w:val="32"/>
          <w:lang w:val="en-US"/>
        </w:rPr>
        <w:t>I</w:t>
      </w:r>
      <w:r w:rsidRPr="003B497D">
        <w:rPr>
          <w:rFonts w:ascii="Arial Narrow" w:eastAsia="Arial Narrow" w:hAnsi="Arial Narrow" w:cs="Arial Narrow"/>
          <w:b/>
          <w:spacing w:val="-37"/>
          <w:sz w:val="32"/>
          <w:szCs w:val="32"/>
          <w:lang w:val="en-US"/>
        </w:rPr>
        <w:t xml:space="preserve"> </w:t>
      </w:r>
      <w:r w:rsidRPr="003B497D">
        <w:rPr>
          <w:rFonts w:ascii="Arial Narrow" w:eastAsia="Arial Narrow" w:hAnsi="Arial Narrow" w:cs="Arial Narrow"/>
          <w:b/>
          <w:w w:val="78"/>
          <w:sz w:val="32"/>
          <w:szCs w:val="32"/>
          <w:lang w:val="en-US"/>
        </w:rPr>
        <w:t>S</w:t>
      </w:r>
      <w:r w:rsidRPr="003B497D">
        <w:rPr>
          <w:rFonts w:ascii="Arial Narrow" w:eastAsia="Arial Narrow" w:hAnsi="Arial Narrow" w:cs="Arial Narrow"/>
          <w:b/>
          <w:spacing w:val="-33"/>
          <w:sz w:val="32"/>
          <w:szCs w:val="32"/>
          <w:lang w:val="en-US"/>
        </w:rPr>
        <w:t xml:space="preserve"> </w:t>
      </w:r>
      <w:r w:rsidRPr="003B497D">
        <w:rPr>
          <w:rFonts w:ascii="Arial Narrow" w:eastAsia="Arial Narrow" w:hAnsi="Arial Narrow" w:cs="Arial Narrow"/>
          <w:b/>
          <w:w w:val="78"/>
          <w:sz w:val="32"/>
          <w:szCs w:val="32"/>
          <w:lang w:val="en-US"/>
        </w:rPr>
        <w:t>I</w:t>
      </w:r>
      <w:r w:rsidRPr="003B497D">
        <w:rPr>
          <w:rFonts w:ascii="Arial Narrow" w:eastAsia="Arial Narrow" w:hAnsi="Arial Narrow" w:cs="Arial Narrow"/>
          <w:b/>
          <w:spacing w:val="-37"/>
          <w:sz w:val="32"/>
          <w:szCs w:val="32"/>
          <w:lang w:val="en-US"/>
        </w:rPr>
        <w:t xml:space="preserve"> </w:t>
      </w:r>
      <w:r w:rsidRPr="003B497D">
        <w:rPr>
          <w:rFonts w:ascii="Arial Narrow" w:eastAsia="Arial Narrow" w:hAnsi="Arial Narrow" w:cs="Arial Narrow"/>
          <w:b/>
          <w:w w:val="78"/>
          <w:sz w:val="32"/>
          <w:szCs w:val="32"/>
          <w:lang w:val="en-US"/>
        </w:rPr>
        <w:t>T</w:t>
      </w:r>
      <w:r w:rsidRPr="003B497D">
        <w:rPr>
          <w:rFonts w:ascii="Arial Narrow" w:eastAsia="Arial Narrow" w:hAnsi="Arial Narrow" w:cs="Arial Narrow"/>
          <w:b/>
          <w:spacing w:val="-36"/>
          <w:sz w:val="32"/>
          <w:szCs w:val="32"/>
          <w:lang w:val="en-US"/>
        </w:rPr>
        <w:t xml:space="preserve"> </w:t>
      </w:r>
      <w:r w:rsidRPr="003B497D">
        <w:rPr>
          <w:rFonts w:ascii="Arial Narrow" w:eastAsia="Arial Narrow" w:hAnsi="Arial Narrow" w:cs="Arial Narrow"/>
          <w:b/>
          <w:w w:val="78"/>
          <w:sz w:val="32"/>
          <w:szCs w:val="32"/>
          <w:lang w:val="en-US"/>
        </w:rPr>
        <w:t xml:space="preserve">E </w:t>
      </w:r>
      <w:r w:rsidRPr="003B497D">
        <w:rPr>
          <w:rFonts w:ascii="Arial Narrow" w:eastAsia="Arial Narrow" w:hAnsi="Arial Narrow" w:cs="Arial Narrow"/>
          <w:b/>
          <w:spacing w:val="19"/>
          <w:w w:val="78"/>
          <w:sz w:val="32"/>
          <w:szCs w:val="32"/>
          <w:lang w:val="en-US"/>
        </w:rPr>
        <w:t xml:space="preserve"> </w:t>
      </w:r>
      <w:r w:rsidRPr="003B497D">
        <w:rPr>
          <w:rFonts w:ascii="Arial Narrow" w:eastAsia="Arial Narrow" w:hAnsi="Arial Narrow" w:cs="Arial Narrow"/>
          <w:b/>
          <w:w w:val="78"/>
          <w:sz w:val="32"/>
          <w:szCs w:val="32"/>
          <w:lang w:val="en-US"/>
        </w:rPr>
        <w:t>D</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U S</w:t>
      </w:r>
      <w:r w:rsidRPr="003B497D">
        <w:rPr>
          <w:rFonts w:ascii="Arial Narrow" w:eastAsia="Arial Narrow" w:hAnsi="Arial Narrow" w:cs="Arial Narrow"/>
          <w:b/>
          <w:spacing w:val="-36"/>
          <w:sz w:val="32"/>
          <w:szCs w:val="32"/>
          <w:lang w:val="en-US"/>
        </w:rPr>
        <w:t xml:space="preserve"> </w:t>
      </w:r>
      <w:r w:rsidRPr="003B497D">
        <w:rPr>
          <w:rFonts w:ascii="Arial Narrow" w:eastAsia="Arial Narrow" w:hAnsi="Arial Narrow" w:cs="Arial Narrow"/>
          <w:b/>
          <w:w w:val="78"/>
          <w:sz w:val="32"/>
          <w:szCs w:val="32"/>
          <w:lang w:val="en-US"/>
        </w:rPr>
        <w:t>I</w:t>
      </w:r>
      <w:r w:rsidRPr="003B497D">
        <w:rPr>
          <w:rFonts w:ascii="Arial Narrow" w:eastAsia="Arial Narrow" w:hAnsi="Arial Narrow" w:cs="Arial Narrow"/>
          <w:b/>
          <w:spacing w:val="-37"/>
          <w:sz w:val="32"/>
          <w:szCs w:val="32"/>
          <w:lang w:val="en-US"/>
        </w:rPr>
        <w:t xml:space="preserve"> </w:t>
      </w:r>
      <w:r w:rsidRPr="003B497D">
        <w:rPr>
          <w:rFonts w:ascii="Arial Narrow" w:eastAsia="Arial Narrow" w:hAnsi="Arial Narrow" w:cs="Arial Narrow"/>
          <w:b/>
          <w:w w:val="78"/>
          <w:sz w:val="32"/>
          <w:szCs w:val="32"/>
          <w:lang w:val="en-US"/>
        </w:rPr>
        <w:t>T</w:t>
      </w:r>
      <w:r w:rsidRPr="003B497D">
        <w:rPr>
          <w:rFonts w:ascii="Arial Narrow" w:eastAsia="Arial Narrow" w:hAnsi="Arial Narrow" w:cs="Arial Narrow"/>
          <w:b/>
          <w:spacing w:val="-36"/>
          <w:sz w:val="32"/>
          <w:szCs w:val="32"/>
          <w:lang w:val="en-US"/>
        </w:rPr>
        <w:t xml:space="preserve"> </w:t>
      </w:r>
      <w:r w:rsidRPr="003B497D">
        <w:rPr>
          <w:rFonts w:ascii="Arial Narrow" w:eastAsia="Arial Narrow" w:hAnsi="Arial Narrow" w:cs="Arial Narrow"/>
          <w:b/>
          <w:w w:val="78"/>
          <w:sz w:val="32"/>
          <w:szCs w:val="32"/>
          <w:lang w:val="en-US"/>
        </w:rPr>
        <w:t>E</w:t>
      </w:r>
    </w:p>
    <w:p w14:paraId="2181402B" w14:textId="77777777" w:rsidR="00E66261" w:rsidRPr="003B497D" w:rsidRDefault="00E66261" w:rsidP="00E815C8">
      <w:pPr>
        <w:spacing w:before="4" w:line="180" w:lineRule="exact"/>
        <w:ind w:left="426" w:right="134"/>
        <w:rPr>
          <w:sz w:val="19"/>
          <w:szCs w:val="19"/>
          <w:lang w:val="en-US"/>
        </w:rPr>
      </w:pPr>
    </w:p>
    <w:p w14:paraId="76876937" w14:textId="77777777" w:rsidR="00E66261" w:rsidRPr="003B497D" w:rsidRDefault="00E66261" w:rsidP="00E815C8">
      <w:pPr>
        <w:spacing w:line="200" w:lineRule="exact"/>
        <w:ind w:left="426" w:right="134"/>
        <w:rPr>
          <w:lang w:val="en-US"/>
        </w:rPr>
      </w:pPr>
    </w:p>
    <w:p w14:paraId="43DC5AA4" w14:textId="77777777" w:rsidR="00E66261" w:rsidRPr="003B497D" w:rsidRDefault="00E66261" w:rsidP="00E815C8">
      <w:pPr>
        <w:spacing w:line="200" w:lineRule="exact"/>
        <w:ind w:left="426" w:right="134"/>
        <w:rPr>
          <w:lang w:val="en-US"/>
        </w:rPr>
      </w:pPr>
    </w:p>
    <w:p w14:paraId="778E2290" w14:textId="77777777" w:rsidR="00E66261" w:rsidRPr="004738C8" w:rsidRDefault="00E66261" w:rsidP="00E815C8">
      <w:pPr>
        <w:tabs>
          <w:tab w:val="left" w:pos="7860"/>
        </w:tabs>
        <w:spacing w:line="260" w:lineRule="exact"/>
        <w:ind w:left="426" w:right="134"/>
        <w:rPr>
          <w:rFonts w:ascii="Arial Narrow" w:eastAsia="Arial Narrow" w:hAnsi="Arial Narrow" w:cs="Arial Narrow"/>
          <w:lang w:val="fr-CM"/>
        </w:rPr>
      </w:pPr>
      <w:r w:rsidRPr="004738C8">
        <w:rPr>
          <w:rFonts w:ascii="Arial Narrow" w:eastAsia="Arial Narrow" w:hAnsi="Arial Narrow" w:cs="Arial Narrow"/>
          <w:position w:val="-1"/>
          <w:lang w:val="fr-CM"/>
        </w:rPr>
        <w:t>Je</w:t>
      </w:r>
      <w:r w:rsidRPr="004738C8">
        <w:rPr>
          <w:rFonts w:ascii="Arial Narrow" w:eastAsia="Arial Narrow" w:hAnsi="Arial Narrow" w:cs="Arial Narrow"/>
          <w:spacing w:val="1"/>
          <w:position w:val="-1"/>
          <w:lang w:val="fr-CM"/>
        </w:rPr>
        <w:t xml:space="preserve"> </w:t>
      </w:r>
      <w:r w:rsidRPr="004738C8">
        <w:rPr>
          <w:rFonts w:ascii="Arial Narrow" w:eastAsia="Arial Narrow" w:hAnsi="Arial Narrow" w:cs="Arial Narrow"/>
          <w:position w:val="-1"/>
          <w:lang w:val="fr-CM"/>
        </w:rPr>
        <w:t>s</w:t>
      </w:r>
      <w:r w:rsidRPr="004738C8">
        <w:rPr>
          <w:rFonts w:ascii="Arial Narrow" w:eastAsia="Arial Narrow" w:hAnsi="Arial Narrow" w:cs="Arial Narrow"/>
          <w:spacing w:val="1"/>
          <w:position w:val="-1"/>
          <w:lang w:val="fr-CM"/>
        </w:rPr>
        <w:t>ou</w:t>
      </w:r>
      <w:r w:rsidRPr="004738C8">
        <w:rPr>
          <w:rFonts w:ascii="Arial Narrow" w:eastAsia="Arial Narrow" w:hAnsi="Arial Narrow" w:cs="Arial Narrow"/>
          <w:position w:val="-1"/>
          <w:lang w:val="fr-CM"/>
        </w:rPr>
        <w:t>ssi</w:t>
      </w:r>
      <w:r w:rsidRPr="004738C8">
        <w:rPr>
          <w:rFonts w:ascii="Arial Narrow" w:eastAsia="Arial Narrow" w:hAnsi="Arial Narrow" w:cs="Arial Narrow"/>
          <w:spacing w:val="-2"/>
          <w:position w:val="-1"/>
          <w:lang w:val="fr-CM"/>
        </w:rPr>
        <w:t>g</w:t>
      </w:r>
      <w:r w:rsidRPr="004738C8">
        <w:rPr>
          <w:rFonts w:ascii="Arial Narrow" w:eastAsia="Arial Narrow" w:hAnsi="Arial Narrow" w:cs="Arial Narrow"/>
          <w:spacing w:val="1"/>
          <w:position w:val="-1"/>
          <w:lang w:val="fr-CM"/>
        </w:rPr>
        <w:t>n</w:t>
      </w:r>
      <w:r w:rsidRPr="004738C8">
        <w:rPr>
          <w:rFonts w:ascii="Arial Narrow" w:eastAsia="Arial Narrow" w:hAnsi="Arial Narrow" w:cs="Arial Narrow"/>
          <w:position w:val="-1"/>
          <w:lang w:val="fr-CM"/>
        </w:rPr>
        <w:t>é</w:t>
      </w:r>
      <w:r w:rsidRPr="004738C8">
        <w:rPr>
          <w:rFonts w:ascii="Arial Narrow" w:eastAsia="Arial Narrow" w:hAnsi="Arial Narrow" w:cs="Arial Narrow"/>
          <w:spacing w:val="1"/>
          <w:position w:val="-1"/>
          <w:lang w:val="fr-CM"/>
        </w:rPr>
        <w:t xml:space="preserve"> </w:t>
      </w:r>
      <w:r w:rsidRPr="004738C8">
        <w:rPr>
          <w:rFonts w:ascii="Arial Narrow" w:eastAsia="Arial Narrow" w:hAnsi="Arial Narrow" w:cs="Arial Narrow"/>
          <w:position w:val="-1"/>
          <w:lang w:val="fr-CM"/>
        </w:rPr>
        <w:t>M</w:t>
      </w:r>
      <w:r w:rsidRPr="004738C8">
        <w:rPr>
          <w:rFonts w:ascii="Arial Narrow" w:eastAsia="Arial Narrow" w:hAnsi="Arial Narrow" w:cs="Arial Narrow"/>
          <w:spacing w:val="-2"/>
          <w:position w:val="-1"/>
          <w:lang w:val="fr-CM"/>
        </w:rPr>
        <w:t>.</w:t>
      </w:r>
      <w:r w:rsidRPr="004738C8">
        <w:rPr>
          <w:rFonts w:ascii="Arial Narrow" w:eastAsia="Arial Narrow" w:hAnsi="Arial Narrow" w:cs="Arial Narrow"/>
          <w:position w:val="-1"/>
          <w:u w:val="single" w:color="000000"/>
          <w:lang w:val="fr-CM"/>
        </w:rPr>
        <w:t xml:space="preserve"> </w:t>
      </w:r>
      <w:r w:rsidRPr="004738C8">
        <w:rPr>
          <w:rFonts w:ascii="Arial Narrow" w:eastAsia="Arial Narrow" w:hAnsi="Arial Narrow" w:cs="Arial Narrow"/>
          <w:position w:val="-1"/>
          <w:u w:val="single" w:color="000000"/>
          <w:lang w:val="fr-CM"/>
        </w:rPr>
        <w:tab/>
      </w:r>
    </w:p>
    <w:p w14:paraId="22D0D81D" w14:textId="77777777" w:rsidR="00E66261" w:rsidRPr="004738C8" w:rsidRDefault="00E66261" w:rsidP="00E815C8">
      <w:pPr>
        <w:spacing w:line="200" w:lineRule="exact"/>
        <w:ind w:left="426" w:right="134"/>
        <w:rPr>
          <w:lang w:val="fr-CM"/>
        </w:rPr>
      </w:pPr>
    </w:p>
    <w:p w14:paraId="40FF964B" w14:textId="77777777" w:rsidR="00E66261" w:rsidRPr="004738C8" w:rsidRDefault="00E66261" w:rsidP="00E815C8">
      <w:pPr>
        <w:spacing w:line="200" w:lineRule="exact"/>
        <w:ind w:left="426" w:right="134"/>
        <w:rPr>
          <w:lang w:val="fr-CM"/>
        </w:rPr>
      </w:pPr>
    </w:p>
    <w:p w14:paraId="28359935" w14:textId="77777777" w:rsidR="00E66261" w:rsidRPr="004738C8" w:rsidRDefault="00E66261" w:rsidP="00E815C8">
      <w:pPr>
        <w:spacing w:before="6" w:line="240" w:lineRule="exact"/>
        <w:ind w:left="426" w:right="134"/>
        <w:rPr>
          <w:lang w:val="fr-CM"/>
        </w:rPr>
      </w:pPr>
    </w:p>
    <w:p w14:paraId="2B43578D" w14:textId="77777777" w:rsidR="00E66261" w:rsidRPr="004738C8" w:rsidRDefault="00E66261" w:rsidP="00E815C8">
      <w:pPr>
        <w:tabs>
          <w:tab w:val="left" w:pos="8220"/>
        </w:tabs>
        <w:spacing w:before="30" w:line="260" w:lineRule="exact"/>
        <w:ind w:left="426" w:right="134"/>
        <w:rPr>
          <w:rFonts w:ascii="Arial Narrow" w:eastAsia="Arial Narrow" w:hAnsi="Arial Narrow" w:cs="Arial Narrow"/>
          <w:lang w:val="fr-CM"/>
        </w:rPr>
      </w:pPr>
      <w:r w:rsidRPr="004738C8">
        <w:rPr>
          <w:rFonts w:ascii="Arial Narrow" w:eastAsia="Arial Narrow" w:hAnsi="Arial Narrow" w:cs="Arial Narrow"/>
          <w:position w:val="-1"/>
          <w:lang w:val="fr-CM"/>
        </w:rPr>
        <w:t>Re</w:t>
      </w:r>
      <w:r w:rsidRPr="004738C8">
        <w:rPr>
          <w:rFonts w:ascii="Arial Narrow" w:eastAsia="Arial Narrow" w:hAnsi="Arial Narrow" w:cs="Arial Narrow"/>
          <w:spacing w:val="1"/>
          <w:position w:val="-1"/>
          <w:lang w:val="fr-CM"/>
        </w:rPr>
        <w:t>p</w:t>
      </w:r>
      <w:r w:rsidRPr="004738C8">
        <w:rPr>
          <w:rFonts w:ascii="Arial Narrow" w:eastAsia="Arial Narrow" w:hAnsi="Arial Narrow" w:cs="Arial Narrow"/>
          <w:position w:val="-1"/>
          <w:lang w:val="fr-CM"/>
        </w:rPr>
        <w:t>ré</w:t>
      </w:r>
      <w:r w:rsidRPr="004738C8">
        <w:rPr>
          <w:rFonts w:ascii="Arial Narrow" w:eastAsia="Arial Narrow" w:hAnsi="Arial Narrow" w:cs="Arial Narrow"/>
          <w:spacing w:val="-2"/>
          <w:position w:val="-1"/>
          <w:lang w:val="fr-CM"/>
        </w:rPr>
        <w:t>s</w:t>
      </w:r>
      <w:r w:rsidRPr="004738C8">
        <w:rPr>
          <w:rFonts w:ascii="Arial Narrow" w:eastAsia="Arial Narrow" w:hAnsi="Arial Narrow" w:cs="Arial Narrow"/>
          <w:spacing w:val="1"/>
          <w:position w:val="-1"/>
          <w:lang w:val="fr-CM"/>
        </w:rPr>
        <w:t>en</w:t>
      </w:r>
      <w:r w:rsidRPr="004738C8">
        <w:rPr>
          <w:rFonts w:ascii="Arial Narrow" w:eastAsia="Arial Narrow" w:hAnsi="Arial Narrow" w:cs="Arial Narrow"/>
          <w:spacing w:val="-2"/>
          <w:position w:val="-1"/>
          <w:lang w:val="fr-CM"/>
        </w:rPr>
        <w:t>t</w:t>
      </w:r>
      <w:r w:rsidRPr="004738C8">
        <w:rPr>
          <w:rFonts w:ascii="Arial Narrow" w:eastAsia="Arial Narrow" w:hAnsi="Arial Narrow" w:cs="Arial Narrow"/>
          <w:spacing w:val="1"/>
          <w:position w:val="-1"/>
          <w:lang w:val="fr-CM"/>
        </w:rPr>
        <w:t>an</w:t>
      </w:r>
      <w:r w:rsidRPr="004738C8">
        <w:rPr>
          <w:rFonts w:ascii="Arial Narrow" w:eastAsia="Arial Narrow" w:hAnsi="Arial Narrow" w:cs="Arial Narrow"/>
          <w:position w:val="-1"/>
          <w:lang w:val="fr-CM"/>
        </w:rPr>
        <w:t>t</w:t>
      </w:r>
      <w:r w:rsidRPr="004738C8">
        <w:rPr>
          <w:rFonts w:ascii="Arial Narrow" w:eastAsia="Arial Narrow" w:hAnsi="Arial Narrow" w:cs="Arial Narrow"/>
          <w:spacing w:val="1"/>
          <w:position w:val="-1"/>
          <w:lang w:val="fr-CM"/>
        </w:rPr>
        <w:t xml:space="preserve"> </w:t>
      </w:r>
      <w:r w:rsidRPr="004738C8">
        <w:rPr>
          <w:rFonts w:ascii="Arial Narrow" w:eastAsia="Arial Narrow" w:hAnsi="Arial Narrow" w:cs="Arial Narrow"/>
          <w:position w:val="-1"/>
          <w:lang w:val="fr-CM"/>
        </w:rPr>
        <w:t>l</w:t>
      </w:r>
      <w:r w:rsidRPr="004738C8">
        <w:rPr>
          <w:rFonts w:ascii="Arial Narrow" w:eastAsia="Arial Narrow" w:hAnsi="Arial Narrow" w:cs="Arial Narrow"/>
          <w:spacing w:val="-1"/>
          <w:position w:val="-1"/>
          <w:lang w:val="fr-CM"/>
        </w:rPr>
        <w:t>’</w:t>
      </w:r>
      <w:r w:rsidRPr="004738C8">
        <w:rPr>
          <w:rFonts w:ascii="Arial Narrow" w:eastAsia="Arial Narrow" w:hAnsi="Arial Narrow" w:cs="Arial Narrow"/>
          <w:spacing w:val="-2"/>
          <w:position w:val="-1"/>
          <w:lang w:val="fr-CM"/>
        </w:rPr>
        <w:t>E</w:t>
      </w:r>
      <w:r w:rsidRPr="004738C8">
        <w:rPr>
          <w:rFonts w:ascii="Arial Narrow" w:eastAsia="Arial Narrow" w:hAnsi="Arial Narrow" w:cs="Arial Narrow"/>
          <w:spacing w:val="1"/>
          <w:position w:val="-1"/>
          <w:lang w:val="fr-CM"/>
        </w:rPr>
        <w:t>n</w:t>
      </w:r>
      <w:r w:rsidRPr="004738C8">
        <w:rPr>
          <w:rFonts w:ascii="Arial Narrow" w:eastAsia="Arial Narrow" w:hAnsi="Arial Narrow" w:cs="Arial Narrow"/>
          <w:position w:val="-1"/>
          <w:lang w:val="fr-CM"/>
        </w:rPr>
        <w:t>tre</w:t>
      </w:r>
      <w:r w:rsidRPr="004738C8">
        <w:rPr>
          <w:rFonts w:ascii="Arial Narrow" w:eastAsia="Arial Narrow" w:hAnsi="Arial Narrow" w:cs="Arial Narrow"/>
          <w:spacing w:val="1"/>
          <w:position w:val="-1"/>
          <w:lang w:val="fr-CM"/>
        </w:rPr>
        <w:t>p</w:t>
      </w:r>
      <w:r w:rsidRPr="004738C8">
        <w:rPr>
          <w:rFonts w:ascii="Arial Narrow" w:eastAsia="Arial Narrow" w:hAnsi="Arial Narrow" w:cs="Arial Narrow"/>
          <w:position w:val="-1"/>
          <w:lang w:val="fr-CM"/>
        </w:rPr>
        <w:t>r</w:t>
      </w:r>
      <w:r w:rsidRPr="004738C8">
        <w:rPr>
          <w:rFonts w:ascii="Arial Narrow" w:eastAsia="Arial Narrow" w:hAnsi="Arial Narrow" w:cs="Arial Narrow"/>
          <w:spacing w:val="-4"/>
          <w:position w:val="-1"/>
          <w:lang w:val="fr-CM"/>
        </w:rPr>
        <w:t>i</w:t>
      </w:r>
      <w:r w:rsidRPr="004738C8">
        <w:rPr>
          <w:rFonts w:ascii="Arial Narrow" w:eastAsia="Arial Narrow" w:hAnsi="Arial Narrow" w:cs="Arial Narrow"/>
          <w:position w:val="-1"/>
          <w:lang w:val="fr-CM"/>
        </w:rPr>
        <w:t>s</w:t>
      </w:r>
      <w:r w:rsidRPr="004738C8">
        <w:rPr>
          <w:rFonts w:ascii="Arial Narrow" w:eastAsia="Arial Narrow" w:hAnsi="Arial Narrow" w:cs="Arial Narrow"/>
          <w:spacing w:val="1"/>
          <w:position w:val="-1"/>
          <w:lang w:val="fr-CM"/>
        </w:rPr>
        <w:t>e</w:t>
      </w:r>
      <w:r w:rsidRPr="004738C8">
        <w:rPr>
          <w:rFonts w:ascii="Arial Narrow" w:eastAsia="Arial Narrow" w:hAnsi="Arial Narrow" w:cs="Arial Narrow"/>
          <w:position w:val="-1"/>
          <w:u w:val="single" w:color="000000"/>
          <w:lang w:val="fr-CM"/>
        </w:rPr>
        <w:t xml:space="preserve"> </w:t>
      </w:r>
      <w:r w:rsidRPr="004738C8">
        <w:rPr>
          <w:rFonts w:ascii="Arial Narrow" w:eastAsia="Arial Narrow" w:hAnsi="Arial Narrow" w:cs="Arial Narrow"/>
          <w:position w:val="-1"/>
          <w:u w:val="single" w:color="000000"/>
          <w:lang w:val="fr-CM"/>
        </w:rPr>
        <w:tab/>
      </w:r>
    </w:p>
    <w:p w14:paraId="51829922" w14:textId="77777777" w:rsidR="00E66261" w:rsidRPr="004738C8" w:rsidRDefault="00E66261" w:rsidP="00E815C8">
      <w:pPr>
        <w:spacing w:line="200" w:lineRule="exact"/>
        <w:ind w:left="426" w:right="134"/>
        <w:rPr>
          <w:lang w:val="fr-CM"/>
        </w:rPr>
      </w:pPr>
    </w:p>
    <w:p w14:paraId="1A39902F" w14:textId="77777777" w:rsidR="00E66261" w:rsidRPr="004738C8" w:rsidRDefault="00E66261" w:rsidP="00E815C8">
      <w:pPr>
        <w:spacing w:line="200" w:lineRule="exact"/>
        <w:ind w:left="426" w:right="134"/>
        <w:rPr>
          <w:lang w:val="fr-CM"/>
        </w:rPr>
      </w:pPr>
    </w:p>
    <w:p w14:paraId="2D5D24F4" w14:textId="77777777" w:rsidR="00E66261" w:rsidRPr="004738C8" w:rsidRDefault="00E66261" w:rsidP="00E815C8">
      <w:pPr>
        <w:spacing w:before="6" w:line="240" w:lineRule="exact"/>
        <w:ind w:left="426" w:right="134"/>
        <w:rPr>
          <w:lang w:val="fr-CM"/>
        </w:rPr>
      </w:pPr>
    </w:p>
    <w:p w14:paraId="695F8239" w14:textId="77777777" w:rsidR="00E66261" w:rsidRPr="004738C8" w:rsidRDefault="00E66261" w:rsidP="00E815C8">
      <w:pPr>
        <w:tabs>
          <w:tab w:val="left" w:pos="8520"/>
        </w:tabs>
        <w:spacing w:before="30" w:line="260" w:lineRule="exact"/>
        <w:ind w:left="426" w:right="134"/>
        <w:rPr>
          <w:rFonts w:ascii="Arial Narrow" w:eastAsia="Arial Narrow" w:hAnsi="Arial Narrow" w:cs="Arial Narrow"/>
          <w:lang w:val="fr-CM"/>
        </w:rPr>
      </w:pPr>
      <w:r w:rsidRPr="004738C8">
        <w:rPr>
          <w:rFonts w:ascii="Arial Narrow" w:eastAsia="Arial Narrow" w:hAnsi="Arial Narrow" w:cs="Arial Narrow"/>
          <w:position w:val="-1"/>
          <w:lang w:val="fr-CM"/>
        </w:rPr>
        <w:t>Rec</w:t>
      </w:r>
      <w:r w:rsidRPr="004738C8">
        <w:rPr>
          <w:rFonts w:ascii="Arial Narrow" w:eastAsia="Arial Narrow" w:hAnsi="Arial Narrow" w:cs="Arial Narrow"/>
          <w:spacing w:val="-1"/>
          <w:position w:val="-1"/>
          <w:lang w:val="fr-CM"/>
        </w:rPr>
        <w:t>o</w:t>
      </w:r>
      <w:r w:rsidRPr="004738C8">
        <w:rPr>
          <w:rFonts w:ascii="Arial Narrow" w:eastAsia="Arial Narrow" w:hAnsi="Arial Narrow" w:cs="Arial Narrow"/>
          <w:spacing w:val="1"/>
          <w:position w:val="-1"/>
          <w:lang w:val="fr-CM"/>
        </w:rPr>
        <w:t>nna</w:t>
      </w:r>
      <w:r w:rsidRPr="004738C8">
        <w:rPr>
          <w:rFonts w:ascii="Arial Narrow" w:eastAsia="Arial Narrow" w:hAnsi="Arial Narrow" w:cs="Arial Narrow"/>
          <w:position w:val="-1"/>
          <w:lang w:val="fr-CM"/>
        </w:rPr>
        <w:t>is</w:t>
      </w:r>
      <w:r w:rsidRPr="004738C8">
        <w:rPr>
          <w:rFonts w:ascii="Arial Narrow" w:eastAsia="Arial Narrow" w:hAnsi="Arial Narrow" w:cs="Arial Narrow"/>
          <w:spacing w:val="-2"/>
          <w:position w:val="-1"/>
          <w:lang w:val="fr-CM"/>
        </w:rPr>
        <w:t xml:space="preserve"> </w:t>
      </w:r>
      <w:r w:rsidRPr="004738C8">
        <w:rPr>
          <w:rFonts w:ascii="Arial Narrow" w:eastAsia="Arial Narrow" w:hAnsi="Arial Narrow" w:cs="Arial Narrow"/>
          <w:spacing w:val="1"/>
          <w:position w:val="-1"/>
          <w:lang w:val="fr-CM"/>
        </w:rPr>
        <w:t>a</w:t>
      </w:r>
      <w:r w:rsidRPr="004738C8">
        <w:rPr>
          <w:rFonts w:ascii="Arial Narrow" w:eastAsia="Arial Narrow" w:hAnsi="Arial Narrow" w:cs="Arial Narrow"/>
          <w:position w:val="-1"/>
          <w:lang w:val="fr-CM"/>
        </w:rPr>
        <w:t>v</w:t>
      </w:r>
      <w:r w:rsidRPr="004738C8">
        <w:rPr>
          <w:rFonts w:ascii="Arial Narrow" w:eastAsia="Arial Narrow" w:hAnsi="Arial Narrow" w:cs="Arial Narrow"/>
          <w:spacing w:val="1"/>
          <w:position w:val="-1"/>
          <w:lang w:val="fr-CM"/>
        </w:rPr>
        <w:t>o</w:t>
      </w:r>
      <w:r w:rsidRPr="004738C8">
        <w:rPr>
          <w:rFonts w:ascii="Arial Narrow" w:eastAsia="Arial Narrow" w:hAnsi="Arial Narrow" w:cs="Arial Narrow"/>
          <w:position w:val="-1"/>
          <w:lang w:val="fr-CM"/>
        </w:rPr>
        <w:t>ir</w:t>
      </w:r>
      <w:r w:rsidRPr="004738C8">
        <w:rPr>
          <w:rFonts w:ascii="Arial Narrow" w:eastAsia="Arial Narrow" w:hAnsi="Arial Narrow" w:cs="Arial Narrow"/>
          <w:spacing w:val="-1"/>
          <w:position w:val="-1"/>
          <w:lang w:val="fr-CM"/>
        </w:rPr>
        <w:t xml:space="preserve"> </w:t>
      </w:r>
      <w:r w:rsidRPr="004738C8">
        <w:rPr>
          <w:rFonts w:ascii="Arial Narrow" w:eastAsia="Arial Narrow" w:hAnsi="Arial Narrow" w:cs="Arial Narrow"/>
          <w:position w:val="-1"/>
          <w:lang w:val="fr-CM"/>
        </w:rPr>
        <w:t>visité</w:t>
      </w:r>
      <w:r w:rsidRPr="004738C8">
        <w:rPr>
          <w:rFonts w:ascii="Arial Narrow" w:eastAsia="Arial Narrow" w:hAnsi="Arial Narrow" w:cs="Arial Narrow"/>
          <w:spacing w:val="-1"/>
          <w:position w:val="-1"/>
          <w:lang w:val="fr-CM"/>
        </w:rPr>
        <w:t xml:space="preserve"> </w:t>
      </w:r>
      <w:r w:rsidRPr="004738C8">
        <w:rPr>
          <w:rFonts w:ascii="Arial Narrow" w:eastAsia="Arial Narrow" w:hAnsi="Arial Narrow" w:cs="Arial Narrow"/>
          <w:position w:val="-1"/>
          <w:lang w:val="fr-CM"/>
        </w:rPr>
        <w:t>ce</w:t>
      </w:r>
      <w:r w:rsidRPr="004738C8">
        <w:rPr>
          <w:rFonts w:ascii="Arial Narrow" w:eastAsia="Arial Narrow" w:hAnsi="Arial Narrow" w:cs="Arial Narrow"/>
          <w:spacing w:val="1"/>
          <w:position w:val="-1"/>
          <w:lang w:val="fr-CM"/>
        </w:rPr>
        <w:t xml:space="preserve"> </w:t>
      </w:r>
      <w:r w:rsidRPr="004738C8">
        <w:rPr>
          <w:rFonts w:ascii="Arial Narrow" w:eastAsia="Arial Narrow" w:hAnsi="Arial Narrow" w:cs="Arial Narrow"/>
          <w:position w:val="-1"/>
          <w:lang w:val="fr-CM"/>
        </w:rPr>
        <w:t>j</w:t>
      </w:r>
      <w:r w:rsidRPr="004738C8">
        <w:rPr>
          <w:rFonts w:ascii="Arial Narrow" w:eastAsia="Arial Narrow" w:hAnsi="Arial Narrow" w:cs="Arial Narrow"/>
          <w:spacing w:val="1"/>
          <w:position w:val="-1"/>
          <w:lang w:val="fr-CM"/>
        </w:rPr>
        <w:t>ou</w:t>
      </w:r>
      <w:r w:rsidRPr="004738C8">
        <w:rPr>
          <w:rFonts w:ascii="Arial Narrow" w:eastAsia="Arial Narrow" w:hAnsi="Arial Narrow" w:cs="Arial Narrow"/>
          <w:position w:val="-1"/>
          <w:lang w:val="fr-CM"/>
        </w:rPr>
        <w:t>r le</w:t>
      </w:r>
      <w:r w:rsidRPr="004738C8">
        <w:rPr>
          <w:rFonts w:ascii="Arial Narrow" w:eastAsia="Arial Narrow" w:hAnsi="Arial Narrow" w:cs="Arial Narrow"/>
          <w:spacing w:val="-2"/>
          <w:position w:val="-1"/>
          <w:lang w:val="fr-CM"/>
        </w:rPr>
        <w:t xml:space="preserve"> </w:t>
      </w:r>
      <w:r w:rsidRPr="004738C8">
        <w:rPr>
          <w:rFonts w:ascii="Arial Narrow" w:eastAsia="Arial Narrow" w:hAnsi="Arial Narrow" w:cs="Arial Narrow"/>
          <w:position w:val="-1"/>
          <w:u w:val="single" w:color="000000"/>
          <w:lang w:val="fr-CM"/>
        </w:rPr>
        <w:t xml:space="preserve">              </w:t>
      </w:r>
      <w:r w:rsidRPr="004738C8">
        <w:rPr>
          <w:rFonts w:ascii="Arial Narrow" w:eastAsia="Arial Narrow" w:hAnsi="Arial Narrow" w:cs="Arial Narrow"/>
          <w:spacing w:val="-7"/>
          <w:position w:val="-1"/>
          <w:u w:val="single" w:color="000000"/>
          <w:lang w:val="fr-CM"/>
        </w:rPr>
        <w:t xml:space="preserve"> </w:t>
      </w:r>
      <w:r w:rsidRPr="004738C8">
        <w:rPr>
          <w:rFonts w:ascii="Arial Narrow" w:eastAsia="Arial Narrow" w:hAnsi="Arial Narrow" w:cs="Arial Narrow"/>
          <w:spacing w:val="1"/>
          <w:position w:val="-1"/>
          <w:lang w:val="fr-CM"/>
        </w:rPr>
        <w:t xml:space="preserve"> </w:t>
      </w:r>
      <w:r w:rsidRPr="004738C8">
        <w:rPr>
          <w:rFonts w:ascii="Arial Narrow" w:eastAsia="Arial Narrow" w:hAnsi="Arial Narrow" w:cs="Arial Narrow"/>
          <w:spacing w:val="-1"/>
          <w:position w:val="-1"/>
          <w:lang w:val="fr-CM"/>
        </w:rPr>
        <w:t>d</w:t>
      </w:r>
      <w:r w:rsidRPr="004738C8">
        <w:rPr>
          <w:rFonts w:ascii="Arial Narrow" w:eastAsia="Arial Narrow" w:hAnsi="Arial Narrow" w:cs="Arial Narrow"/>
          <w:position w:val="-1"/>
          <w:lang w:val="fr-CM"/>
        </w:rPr>
        <w:t>u</w:t>
      </w:r>
      <w:r w:rsidRPr="004738C8">
        <w:rPr>
          <w:rFonts w:ascii="Arial Narrow" w:eastAsia="Arial Narrow" w:hAnsi="Arial Narrow" w:cs="Arial Narrow"/>
          <w:spacing w:val="1"/>
          <w:position w:val="-1"/>
          <w:lang w:val="fr-CM"/>
        </w:rPr>
        <w:t xml:space="preserve"> </w:t>
      </w:r>
      <w:r w:rsidRPr="004738C8">
        <w:rPr>
          <w:rFonts w:ascii="Arial Narrow" w:eastAsia="Arial Narrow" w:hAnsi="Arial Narrow" w:cs="Arial Narrow"/>
          <w:position w:val="-1"/>
          <w:lang w:val="fr-CM"/>
        </w:rPr>
        <w:t>mo</w:t>
      </w:r>
      <w:r w:rsidRPr="004738C8">
        <w:rPr>
          <w:rFonts w:ascii="Arial Narrow" w:eastAsia="Arial Narrow" w:hAnsi="Arial Narrow" w:cs="Arial Narrow"/>
          <w:spacing w:val="-3"/>
          <w:position w:val="-1"/>
          <w:lang w:val="fr-CM"/>
        </w:rPr>
        <w:t>i</w:t>
      </w:r>
      <w:r w:rsidRPr="004738C8">
        <w:rPr>
          <w:rFonts w:ascii="Arial Narrow" w:eastAsia="Arial Narrow" w:hAnsi="Arial Narrow" w:cs="Arial Narrow"/>
          <w:position w:val="-1"/>
          <w:lang w:val="fr-CM"/>
        </w:rPr>
        <w:t xml:space="preserve">s </w:t>
      </w:r>
      <w:r w:rsidRPr="004738C8">
        <w:rPr>
          <w:rFonts w:ascii="Arial Narrow" w:eastAsia="Arial Narrow" w:hAnsi="Arial Narrow" w:cs="Arial Narrow"/>
          <w:spacing w:val="1"/>
          <w:position w:val="-1"/>
          <w:lang w:val="fr-CM"/>
        </w:rPr>
        <w:t>d</w:t>
      </w:r>
      <w:r w:rsidRPr="004738C8">
        <w:rPr>
          <w:rFonts w:ascii="Arial Narrow" w:eastAsia="Arial Narrow" w:hAnsi="Arial Narrow" w:cs="Arial Narrow"/>
          <w:position w:val="-1"/>
          <w:lang w:val="fr-CM"/>
        </w:rPr>
        <w:t>e</w:t>
      </w:r>
      <w:r w:rsidRPr="004738C8">
        <w:rPr>
          <w:rFonts w:ascii="Arial Narrow" w:eastAsia="Arial Narrow" w:hAnsi="Arial Narrow" w:cs="Arial Narrow"/>
          <w:spacing w:val="-1"/>
          <w:position w:val="-1"/>
          <w:lang w:val="fr-CM"/>
        </w:rPr>
        <w:t xml:space="preserve"> </w:t>
      </w:r>
      <w:r w:rsidRPr="004738C8">
        <w:rPr>
          <w:rFonts w:ascii="Arial Narrow" w:eastAsia="Arial Narrow" w:hAnsi="Arial Narrow" w:cs="Arial Narrow"/>
          <w:position w:val="-1"/>
          <w:u w:val="single" w:color="000000"/>
          <w:lang w:val="fr-CM"/>
        </w:rPr>
        <w:t xml:space="preserve">                          </w:t>
      </w:r>
      <w:r w:rsidRPr="004738C8">
        <w:rPr>
          <w:rFonts w:ascii="Arial Narrow" w:eastAsia="Arial Narrow" w:hAnsi="Arial Narrow" w:cs="Arial Narrow"/>
          <w:spacing w:val="-7"/>
          <w:position w:val="-1"/>
          <w:u w:val="single" w:color="000000"/>
          <w:lang w:val="fr-CM"/>
        </w:rPr>
        <w:t xml:space="preserve"> </w:t>
      </w:r>
      <w:r w:rsidRPr="004738C8">
        <w:rPr>
          <w:rFonts w:ascii="Arial Narrow" w:eastAsia="Arial Narrow" w:hAnsi="Arial Narrow" w:cs="Arial Narrow"/>
          <w:spacing w:val="1"/>
          <w:position w:val="-1"/>
          <w:lang w:val="fr-CM"/>
        </w:rPr>
        <w:t>d</w:t>
      </w:r>
      <w:r w:rsidRPr="004738C8">
        <w:rPr>
          <w:rFonts w:ascii="Arial Narrow" w:eastAsia="Arial Narrow" w:hAnsi="Arial Narrow" w:cs="Arial Narrow"/>
          <w:position w:val="-1"/>
          <w:lang w:val="fr-CM"/>
        </w:rPr>
        <w:t>e</w:t>
      </w:r>
      <w:r w:rsidRPr="004738C8">
        <w:rPr>
          <w:rFonts w:ascii="Arial Narrow" w:eastAsia="Arial Narrow" w:hAnsi="Arial Narrow" w:cs="Arial Narrow"/>
          <w:spacing w:val="-1"/>
          <w:position w:val="-1"/>
          <w:lang w:val="fr-CM"/>
        </w:rPr>
        <w:t xml:space="preserve"> </w:t>
      </w:r>
      <w:r w:rsidRPr="004738C8">
        <w:rPr>
          <w:rFonts w:ascii="Arial Narrow" w:eastAsia="Arial Narrow" w:hAnsi="Arial Narrow" w:cs="Arial Narrow"/>
          <w:position w:val="-1"/>
          <w:lang w:val="fr-CM"/>
        </w:rPr>
        <w:t>l’</w:t>
      </w:r>
      <w:r w:rsidRPr="004738C8">
        <w:rPr>
          <w:rFonts w:ascii="Arial Narrow" w:eastAsia="Arial Narrow" w:hAnsi="Arial Narrow" w:cs="Arial Narrow"/>
          <w:spacing w:val="-2"/>
          <w:position w:val="-1"/>
          <w:lang w:val="fr-CM"/>
        </w:rPr>
        <w:t>a</w:t>
      </w:r>
      <w:r w:rsidRPr="004738C8">
        <w:rPr>
          <w:rFonts w:ascii="Arial Narrow" w:eastAsia="Arial Narrow" w:hAnsi="Arial Narrow" w:cs="Arial Narrow"/>
          <w:spacing w:val="1"/>
          <w:position w:val="-1"/>
          <w:lang w:val="fr-CM"/>
        </w:rPr>
        <w:t>nn</w:t>
      </w:r>
      <w:r w:rsidRPr="004738C8">
        <w:rPr>
          <w:rFonts w:ascii="Arial Narrow" w:eastAsia="Arial Narrow" w:hAnsi="Arial Narrow" w:cs="Arial Narrow"/>
          <w:spacing w:val="-1"/>
          <w:position w:val="-1"/>
          <w:lang w:val="fr-CM"/>
        </w:rPr>
        <w:t>é</w:t>
      </w:r>
      <w:r w:rsidRPr="004738C8">
        <w:rPr>
          <w:rFonts w:ascii="Arial Narrow" w:eastAsia="Arial Narrow" w:hAnsi="Arial Narrow" w:cs="Arial Narrow"/>
          <w:spacing w:val="1"/>
          <w:position w:val="-1"/>
          <w:lang w:val="fr-CM"/>
        </w:rPr>
        <w:t>e</w:t>
      </w:r>
      <w:r w:rsidRPr="004738C8">
        <w:rPr>
          <w:rFonts w:ascii="Arial Narrow" w:eastAsia="Arial Narrow" w:hAnsi="Arial Narrow" w:cs="Arial Narrow"/>
          <w:position w:val="-1"/>
          <w:u w:val="single" w:color="000000"/>
          <w:lang w:val="fr-CM"/>
        </w:rPr>
        <w:t xml:space="preserve"> </w:t>
      </w:r>
      <w:r w:rsidRPr="004738C8">
        <w:rPr>
          <w:rFonts w:ascii="Arial Narrow" w:eastAsia="Arial Narrow" w:hAnsi="Arial Narrow" w:cs="Arial Narrow"/>
          <w:position w:val="-1"/>
          <w:u w:val="single" w:color="000000"/>
          <w:lang w:val="fr-CM"/>
        </w:rPr>
        <w:tab/>
      </w:r>
    </w:p>
    <w:p w14:paraId="1013BFE4" w14:textId="77777777" w:rsidR="00E66261" w:rsidRPr="004738C8" w:rsidRDefault="00E66261" w:rsidP="00E815C8">
      <w:pPr>
        <w:spacing w:line="200" w:lineRule="exact"/>
        <w:ind w:left="426" w:right="134"/>
        <w:rPr>
          <w:lang w:val="fr-CM"/>
        </w:rPr>
      </w:pPr>
    </w:p>
    <w:p w14:paraId="60B558FB" w14:textId="77777777" w:rsidR="00E66261" w:rsidRPr="004738C8" w:rsidRDefault="00E66261" w:rsidP="00E815C8">
      <w:pPr>
        <w:spacing w:line="200" w:lineRule="exact"/>
        <w:ind w:left="426" w:right="134"/>
        <w:rPr>
          <w:lang w:val="fr-CM"/>
        </w:rPr>
      </w:pPr>
    </w:p>
    <w:p w14:paraId="28237625" w14:textId="77777777" w:rsidR="00E66261" w:rsidRPr="004738C8" w:rsidRDefault="00E66261" w:rsidP="00E815C8">
      <w:pPr>
        <w:spacing w:before="6" w:line="240" w:lineRule="exact"/>
        <w:ind w:left="426" w:right="134"/>
        <w:rPr>
          <w:lang w:val="fr-CM"/>
        </w:rPr>
      </w:pPr>
    </w:p>
    <w:p w14:paraId="73781E90" w14:textId="77777777" w:rsidR="00E66261" w:rsidRPr="004738C8" w:rsidRDefault="00E66261" w:rsidP="00E815C8">
      <w:pPr>
        <w:tabs>
          <w:tab w:val="left" w:pos="8360"/>
        </w:tabs>
        <w:spacing w:before="30" w:line="260" w:lineRule="exact"/>
        <w:ind w:left="426" w:right="134"/>
        <w:rPr>
          <w:rFonts w:ascii="Arial Narrow" w:eastAsia="Arial Narrow" w:hAnsi="Arial Narrow" w:cs="Arial Narrow"/>
          <w:lang w:val="fr-CM"/>
        </w:rPr>
      </w:pPr>
      <w:r w:rsidRPr="004738C8">
        <w:rPr>
          <w:rFonts w:ascii="Arial Narrow" w:eastAsia="Arial Narrow" w:hAnsi="Arial Narrow" w:cs="Arial Narrow"/>
          <w:spacing w:val="1"/>
          <w:position w:val="-1"/>
          <w:lang w:val="fr-CM"/>
        </w:rPr>
        <w:t>E</w:t>
      </w:r>
      <w:r w:rsidRPr="004738C8">
        <w:rPr>
          <w:rFonts w:ascii="Arial Narrow" w:eastAsia="Arial Narrow" w:hAnsi="Arial Narrow" w:cs="Arial Narrow"/>
          <w:position w:val="-1"/>
          <w:lang w:val="fr-CM"/>
        </w:rPr>
        <w:t>n</w:t>
      </w:r>
      <w:r w:rsidRPr="004738C8">
        <w:rPr>
          <w:rFonts w:ascii="Arial Narrow" w:eastAsia="Arial Narrow" w:hAnsi="Arial Narrow" w:cs="Arial Narrow"/>
          <w:spacing w:val="1"/>
          <w:position w:val="-1"/>
          <w:lang w:val="fr-CM"/>
        </w:rPr>
        <w:t xml:space="preserve"> </w:t>
      </w:r>
      <w:r w:rsidRPr="004738C8">
        <w:rPr>
          <w:rFonts w:ascii="Arial Narrow" w:eastAsia="Arial Narrow" w:hAnsi="Arial Narrow" w:cs="Arial Narrow"/>
          <w:spacing w:val="-2"/>
          <w:position w:val="-1"/>
          <w:lang w:val="fr-CM"/>
        </w:rPr>
        <w:t>c</w:t>
      </w:r>
      <w:r w:rsidRPr="004738C8">
        <w:rPr>
          <w:rFonts w:ascii="Arial Narrow" w:eastAsia="Arial Narrow" w:hAnsi="Arial Narrow" w:cs="Arial Narrow"/>
          <w:spacing w:val="1"/>
          <w:position w:val="-1"/>
          <w:lang w:val="fr-CM"/>
        </w:rPr>
        <w:t>o</w:t>
      </w:r>
      <w:r w:rsidRPr="004738C8">
        <w:rPr>
          <w:rFonts w:ascii="Arial Narrow" w:eastAsia="Arial Narrow" w:hAnsi="Arial Narrow" w:cs="Arial Narrow"/>
          <w:spacing w:val="-1"/>
          <w:position w:val="-1"/>
          <w:lang w:val="fr-CM"/>
        </w:rPr>
        <w:t>m</w:t>
      </w:r>
      <w:r w:rsidRPr="004738C8">
        <w:rPr>
          <w:rFonts w:ascii="Arial Narrow" w:eastAsia="Arial Narrow" w:hAnsi="Arial Narrow" w:cs="Arial Narrow"/>
          <w:spacing w:val="1"/>
          <w:position w:val="-1"/>
          <w:lang w:val="fr-CM"/>
        </w:rPr>
        <w:t>p</w:t>
      </w:r>
      <w:r w:rsidRPr="004738C8">
        <w:rPr>
          <w:rFonts w:ascii="Arial Narrow" w:eastAsia="Arial Narrow" w:hAnsi="Arial Narrow" w:cs="Arial Narrow"/>
          <w:spacing w:val="-1"/>
          <w:position w:val="-1"/>
          <w:lang w:val="fr-CM"/>
        </w:rPr>
        <w:t>a</w:t>
      </w:r>
      <w:r w:rsidRPr="004738C8">
        <w:rPr>
          <w:rFonts w:ascii="Arial Narrow" w:eastAsia="Arial Narrow" w:hAnsi="Arial Narrow" w:cs="Arial Narrow"/>
          <w:spacing w:val="1"/>
          <w:position w:val="-1"/>
          <w:lang w:val="fr-CM"/>
        </w:rPr>
        <w:t>gn</w:t>
      </w:r>
      <w:r w:rsidRPr="004738C8">
        <w:rPr>
          <w:rFonts w:ascii="Arial Narrow" w:eastAsia="Arial Narrow" w:hAnsi="Arial Narrow" w:cs="Arial Narrow"/>
          <w:position w:val="-1"/>
          <w:lang w:val="fr-CM"/>
        </w:rPr>
        <w:t>ie</w:t>
      </w:r>
      <w:r w:rsidRPr="004738C8">
        <w:rPr>
          <w:rFonts w:ascii="Arial Narrow" w:eastAsia="Arial Narrow" w:hAnsi="Arial Narrow" w:cs="Arial Narrow"/>
          <w:spacing w:val="-1"/>
          <w:position w:val="-1"/>
          <w:lang w:val="fr-CM"/>
        </w:rPr>
        <w:t xml:space="preserve"> </w:t>
      </w:r>
      <w:r w:rsidRPr="004738C8">
        <w:rPr>
          <w:rFonts w:ascii="Arial Narrow" w:eastAsia="Arial Narrow" w:hAnsi="Arial Narrow" w:cs="Arial Narrow"/>
          <w:spacing w:val="1"/>
          <w:position w:val="-1"/>
          <w:lang w:val="fr-CM"/>
        </w:rPr>
        <w:t>d</w:t>
      </w:r>
      <w:r w:rsidRPr="004738C8">
        <w:rPr>
          <w:rFonts w:ascii="Arial Narrow" w:eastAsia="Arial Narrow" w:hAnsi="Arial Narrow" w:cs="Arial Narrow"/>
          <w:position w:val="-1"/>
          <w:lang w:val="fr-CM"/>
        </w:rPr>
        <w:t>e</w:t>
      </w:r>
      <w:r w:rsidRPr="004738C8">
        <w:rPr>
          <w:rFonts w:ascii="Arial Narrow" w:eastAsia="Arial Narrow" w:hAnsi="Arial Narrow" w:cs="Arial Narrow"/>
          <w:spacing w:val="1"/>
          <w:position w:val="-1"/>
          <w:lang w:val="fr-CM"/>
        </w:rPr>
        <w:t xml:space="preserve"> </w:t>
      </w:r>
      <w:r w:rsidRPr="004738C8">
        <w:rPr>
          <w:rFonts w:ascii="Arial Narrow" w:eastAsia="Arial Narrow" w:hAnsi="Arial Narrow" w:cs="Arial Narrow"/>
          <w:position w:val="-1"/>
          <w:lang w:val="fr-CM"/>
        </w:rPr>
        <w:t>M</w:t>
      </w:r>
      <w:r w:rsidRPr="004738C8">
        <w:rPr>
          <w:rFonts w:ascii="Arial Narrow" w:eastAsia="Arial Narrow" w:hAnsi="Arial Narrow" w:cs="Arial Narrow"/>
          <w:spacing w:val="-2"/>
          <w:position w:val="-1"/>
          <w:lang w:val="fr-CM"/>
        </w:rPr>
        <w:t>.</w:t>
      </w:r>
      <w:r w:rsidRPr="004738C8">
        <w:rPr>
          <w:rFonts w:ascii="Arial Narrow" w:eastAsia="Arial Narrow" w:hAnsi="Arial Narrow" w:cs="Arial Narrow"/>
          <w:position w:val="-1"/>
          <w:u w:val="single" w:color="000000"/>
          <w:lang w:val="fr-CM"/>
        </w:rPr>
        <w:t xml:space="preserve"> </w:t>
      </w:r>
      <w:r w:rsidRPr="004738C8">
        <w:rPr>
          <w:rFonts w:ascii="Arial Narrow" w:eastAsia="Arial Narrow" w:hAnsi="Arial Narrow" w:cs="Arial Narrow"/>
          <w:position w:val="-1"/>
          <w:u w:val="single" w:color="000000"/>
          <w:lang w:val="fr-CM"/>
        </w:rPr>
        <w:tab/>
      </w:r>
    </w:p>
    <w:p w14:paraId="62397232" w14:textId="77777777" w:rsidR="00E66261" w:rsidRPr="004738C8" w:rsidRDefault="00E66261" w:rsidP="00E815C8">
      <w:pPr>
        <w:spacing w:line="200" w:lineRule="exact"/>
        <w:ind w:left="426" w:right="134"/>
        <w:rPr>
          <w:lang w:val="fr-CM"/>
        </w:rPr>
      </w:pPr>
    </w:p>
    <w:p w14:paraId="50DED9FB" w14:textId="77777777" w:rsidR="00E66261" w:rsidRPr="004738C8" w:rsidRDefault="00E66261" w:rsidP="00E815C8">
      <w:pPr>
        <w:spacing w:line="200" w:lineRule="exact"/>
        <w:ind w:left="426" w:right="134"/>
        <w:rPr>
          <w:lang w:val="fr-CM"/>
        </w:rPr>
      </w:pPr>
    </w:p>
    <w:p w14:paraId="105D48A7" w14:textId="77777777" w:rsidR="00E66261" w:rsidRPr="004738C8" w:rsidRDefault="00E66261" w:rsidP="00E815C8">
      <w:pPr>
        <w:spacing w:before="8" w:line="240" w:lineRule="exact"/>
        <w:ind w:left="426" w:right="134"/>
        <w:rPr>
          <w:lang w:val="fr-CM"/>
        </w:rPr>
      </w:pPr>
    </w:p>
    <w:p w14:paraId="65B8F9AB" w14:textId="7C2B22FE" w:rsidR="00E66261" w:rsidRPr="004738C8" w:rsidRDefault="00E66261" w:rsidP="00E815C8">
      <w:pPr>
        <w:spacing w:before="30" w:line="260" w:lineRule="exact"/>
        <w:ind w:left="426" w:right="134"/>
        <w:rPr>
          <w:rFonts w:ascii="Arial Narrow" w:eastAsia="Arial Narrow" w:hAnsi="Arial Narrow" w:cs="Arial Narrow"/>
          <w:lang w:val="fr-CM"/>
        </w:rPr>
      </w:pPr>
      <w:r>
        <w:rPr>
          <w:noProof/>
          <w:sz w:val="20"/>
          <w:szCs w:val="20"/>
        </w:rPr>
        <mc:AlternateContent>
          <mc:Choice Requires="wpg">
            <w:drawing>
              <wp:anchor distT="0" distB="0" distL="114300" distR="114300" simplePos="0" relativeHeight="251698176" behindDoc="1" locked="0" layoutInCell="1" allowOverlap="1" wp14:anchorId="4B565937" wp14:editId="6229E460">
                <wp:simplePos x="0" y="0"/>
                <wp:positionH relativeFrom="page">
                  <wp:posOffset>719455</wp:posOffset>
                </wp:positionH>
                <wp:positionV relativeFrom="paragraph">
                  <wp:posOffset>439420</wp:posOffset>
                </wp:positionV>
                <wp:extent cx="6107430" cy="0"/>
                <wp:effectExtent l="5080" t="13970" r="12065" b="5080"/>
                <wp:wrapNone/>
                <wp:docPr id="250" name="Groupe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7430" cy="0"/>
                          <a:chOff x="1133" y="692"/>
                          <a:chExt cx="9618" cy="0"/>
                        </a:xfrm>
                      </wpg:grpSpPr>
                      <wps:wsp>
                        <wps:cNvPr id="251" name="Freeform 4"/>
                        <wps:cNvSpPr>
                          <a:spLocks/>
                        </wps:cNvSpPr>
                        <wps:spPr bwMode="auto">
                          <a:xfrm>
                            <a:off x="1133" y="692"/>
                            <a:ext cx="9618" cy="0"/>
                          </a:xfrm>
                          <a:custGeom>
                            <a:avLst/>
                            <a:gdLst>
                              <a:gd name="T0" fmla="+- 0 1133 1133"/>
                              <a:gd name="T1" fmla="*/ T0 w 9618"/>
                              <a:gd name="T2" fmla="+- 0 10751 1133"/>
                              <a:gd name="T3" fmla="*/ T2 w 9618"/>
                            </a:gdLst>
                            <a:ahLst/>
                            <a:cxnLst>
                              <a:cxn ang="0">
                                <a:pos x="T1" y="0"/>
                              </a:cxn>
                              <a:cxn ang="0">
                                <a:pos x="T3" y="0"/>
                              </a:cxn>
                            </a:cxnLst>
                            <a:rect l="0" t="0" r="r" b="b"/>
                            <a:pathLst>
                              <a:path w="9618">
                                <a:moveTo>
                                  <a:pt x="0" y="0"/>
                                </a:moveTo>
                                <a:lnTo>
                                  <a:pt x="9618"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FFE571" id="Groupe 250" o:spid="_x0000_s1026" style="position:absolute;margin-left:56.65pt;margin-top:34.6pt;width:480.9pt;height:0;z-index:-251618304;mso-position-horizontal-relative:page" coordorigin="1133,692" coordsize="96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">
                <v:shape id="Freeform 4" o:spid="_x0000_s1027" style="position:absolute;left:1133;top:692;width:9618;height:0;visibility:visible;mso-wrap-style:square;v-text-anchor:top" coordsize="9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" path="m,l9618,e" filled="f" strokeweight=".6pt">
                  <v:path arrowok="t" o:connecttype="custom" o:connectlocs="0,0;9618,0" o:connectangles="0,0"/>
                </v:shape>
                <w10:wrap anchorx="page"/>
              </v:group>
            </w:pict>
          </mc:Fallback>
        </mc:AlternateContent>
      </w:r>
      <w:r>
        <w:rPr>
          <w:noProof/>
          <w:sz w:val="20"/>
          <w:szCs w:val="20"/>
        </w:rPr>
        <mc:AlternateContent>
          <mc:Choice Requires="wpg">
            <w:drawing>
              <wp:anchor distT="0" distB="0" distL="114300" distR="114300" simplePos="0" relativeHeight="251699200" behindDoc="1" locked="0" layoutInCell="1" allowOverlap="1" wp14:anchorId="4AA9725D" wp14:editId="15C8E65C">
                <wp:simplePos x="0" y="0"/>
                <wp:positionH relativeFrom="page">
                  <wp:posOffset>719455</wp:posOffset>
                </wp:positionH>
                <wp:positionV relativeFrom="paragraph">
                  <wp:posOffset>701040</wp:posOffset>
                </wp:positionV>
                <wp:extent cx="4442460" cy="0"/>
                <wp:effectExtent l="5080" t="8890" r="10160" b="10160"/>
                <wp:wrapNone/>
                <wp:docPr id="248" name="Groupe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2460" cy="0"/>
                          <a:chOff x="1133" y="1104"/>
                          <a:chExt cx="6996" cy="0"/>
                        </a:xfrm>
                      </wpg:grpSpPr>
                      <wps:wsp>
                        <wps:cNvPr id="249" name="Freeform 6"/>
                        <wps:cNvSpPr>
                          <a:spLocks/>
                        </wps:cNvSpPr>
                        <wps:spPr bwMode="auto">
                          <a:xfrm>
                            <a:off x="1133" y="1104"/>
                            <a:ext cx="6996" cy="0"/>
                          </a:xfrm>
                          <a:custGeom>
                            <a:avLst/>
                            <a:gdLst>
                              <a:gd name="T0" fmla="+- 0 1133 1133"/>
                              <a:gd name="T1" fmla="*/ T0 w 6996"/>
                              <a:gd name="T2" fmla="+- 0 8128 1133"/>
                              <a:gd name="T3" fmla="*/ T2 w 6996"/>
                            </a:gdLst>
                            <a:ahLst/>
                            <a:cxnLst>
                              <a:cxn ang="0">
                                <a:pos x="T1" y="0"/>
                              </a:cxn>
                              <a:cxn ang="0">
                                <a:pos x="T3" y="0"/>
                              </a:cxn>
                            </a:cxnLst>
                            <a:rect l="0" t="0" r="r" b="b"/>
                            <a:pathLst>
                              <a:path w="6996">
                                <a:moveTo>
                                  <a:pt x="0" y="0"/>
                                </a:moveTo>
                                <a:lnTo>
                                  <a:pt x="6995"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A9DC9A" id="Groupe 248" o:spid="_x0000_s1026" style="position:absolute;margin-left:56.65pt;margin-top:55.2pt;width:349.8pt;height:0;z-index:-251617280;mso-position-horizontal-relative:page" coordorigin="1133,1104" coordsize="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">
                <v:shape id="Freeform 6" o:spid="_x0000_s1027" style="position:absolute;left:1133;top:1104;width:6996;height:0;visibility:visible;mso-wrap-style:square;v-text-anchor:top" coordsize="6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" path="m,l6995,e" filled="f" strokeweight=".6pt">
                  <v:path arrowok="t" o:connecttype="custom" o:connectlocs="0,0;6995,0" o:connectangles="0,0"/>
                </v:shape>
                <w10:wrap anchorx="page"/>
              </v:group>
            </w:pict>
          </mc:Fallback>
        </mc:AlternateContent>
      </w:r>
      <w:r w:rsidRPr="004738C8">
        <w:rPr>
          <w:rFonts w:ascii="Arial Narrow" w:eastAsia="Arial Narrow" w:hAnsi="Arial Narrow" w:cs="Arial Narrow"/>
          <w:position w:val="-1"/>
          <w:lang w:val="fr-CM"/>
        </w:rPr>
        <w:t>A</w:t>
      </w:r>
      <w:r w:rsidRPr="004738C8">
        <w:rPr>
          <w:rFonts w:ascii="Arial Narrow" w:eastAsia="Arial Narrow" w:hAnsi="Arial Narrow" w:cs="Arial Narrow"/>
          <w:spacing w:val="1"/>
          <w:position w:val="-1"/>
          <w:lang w:val="fr-CM"/>
        </w:rPr>
        <w:t>g</w:t>
      </w:r>
      <w:r w:rsidRPr="004738C8">
        <w:rPr>
          <w:rFonts w:ascii="Arial Narrow" w:eastAsia="Arial Narrow" w:hAnsi="Arial Narrow" w:cs="Arial Narrow"/>
          <w:position w:val="-1"/>
          <w:lang w:val="fr-CM"/>
        </w:rPr>
        <w:t>iss</w:t>
      </w:r>
      <w:r w:rsidRPr="004738C8">
        <w:rPr>
          <w:rFonts w:ascii="Arial Narrow" w:eastAsia="Arial Narrow" w:hAnsi="Arial Narrow" w:cs="Arial Narrow"/>
          <w:spacing w:val="-2"/>
          <w:position w:val="-1"/>
          <w:lang w:val="fr-CM"/>
        </w:rPr>
        <w:t>a</w:t>
      </w:r>
      <w:r w:rsidRPr="004738C8">
        <w:rPr>
          <w:rFonts w:ascii="Arial Narrow" w:eastAsia="Arial Narrow" w:hAnsi="Arial Narrow" w:cs="Arial Narrow"/>
          <w:spacing w:val="1"/>
          <w:position w:val="-1"/>
          <w:lang w:val="fr-CM"/>
        </w:rPr>
        <w:t>n</w:t>
      </w:r>
      <w:r w:rsidRPr="004738C8">
        <w:rPr>
          <w:rFonts w:ascii="Arial Narrow" w:eastAsia="Arial Narrow" w:hAnsi="Arial Narrow" w:cs="Arial Narrow"/>
          <w:position w:val="-1"/>
          <w:lang w:val="fr-CM"/>
        </w:rPr>
        <w:t>t</w:t>
      </w:r>
      <w:r w:rsidRPr="004738C8">
        <w:rPr>
          <w:rFonts w:ascii="Arial Narrow" w:eastAsia="Arial Narrow" w:hAnsi="Arial Narrow" w:cs="Arial Narrow"/>
          <w:spacing w:val="-1"/>
          <w:position w:val="-1"/>
          <w:lang w:val="fr-CM"/>
        </w:rPr>
        <w:t xml:space="preserve"> </w:t>
      </w:r>
      <w:r w:rsidRPr="004738C8">
        <w:rPr>
          <w:rFonts w:ascii="Arial Narrow" w:eastAsia="Arial Narrow" w:hAnsi="Arial Narrow" w:cs="Arial Narrow"/>
          <w:spacing w:val="1"/>
          <w:position w:val="-1"/>
          <w:lang w:val="fr-CM"/>
        </w:rPr>
        <w:t>e</w:t>
      </w:r>
      <w:r w:rsidRPr="004738C8">
        <w:rPr>
          <w:rFonts w:ascii="Arial Narrow" w:eastAsia="Arial Narrow" w:hAnsi="Arial Narrow" w:cs="Arial Narrow"/>
          <w:position w:val="-1"/>
          <w:lang w:val="fr-CM"/>
        </w:rPr>
        <w:t>n</w:t>
      </w:r>
      <w:r w:rsidRPr="004738C8">
        <w:rPr>
          <w:rFonts w:ascii="Arial Narrow" w:eastAsia="Arial Narrow" w:hAnsi="Arial Narrow" w:cs="Arial Narrow"/>
          <w:spacing w:val="1"/>
          <w:position w:val="-1"/>
          <w:lang w:val="fr-CM"/>
        </w:rPr>
        <w:t xml:space="preserve"> </w:t>
      </w:r>
      <w:r w:rsidRPr="004738C8">
        <w:rPr>
          <w:rFonts w:ascii="Arial Narrow" w:eastAsia="Arial Narrow" w:hAnsi="Arial Narrow" w:cs="Arial Narrow"/>
          <w:position w:val="-1"/>
          <w:lang w:val="fr-CM"/>
        </w:rPr>
        <w:t>li</w:t>
      </w:r>
      <w:r w:rsidRPr="004738C8">
        <w:rPr>
          <w:rFonts w:ascii="Arial Narrow" w:eastAsia="Arial Narrow" w:hAnsi="Arial Narrow" w:cs="Arial Narrow"/>
          <w:spacing w:val="-2"/>
          <w:position w:val="-1"/>
          <w:lang w:val="fr-CM"/>
        </w:rPr>
        <w:t>e</w:t>
      </w:r>
      <w:r w:rsidRPr="004738C8">
        <w:rPr>
          <w:rFonts w:ascii="Arial Narrow" w:eastAsia="Arial Narrow" w:hAnsi="Arial Narrow" w:cs="Arial Narrow"/>
          <w:position w:val="-1"/>
          <w:lang w:val="fr-CM"/>
        </w:rPr>
        <w:t>u</w:t>
      </w:r>
      <w:r w:rsidRPr="004738C8">
        <w:rPr>
          <w:rFonts w:ascii="Arial Narrow" w:eastAsia="Arial Narrow" w:hAnsi="Arial Narrow" w:cs="Arial Narrow"/>
          <w:spacing w:val="1"/>
          <w:position w:val="-1"/>
          <w:lang w:val="fr-CM"/>
        </w:rPr>
        <w:t xml:space="preserve"> e</w:t>
      </w:r>
      <w:r w:rsidRPr="004738C8">
        <w:rPr>
          <w:rFonts w:ascii="Arial Narrow" w:eastAsia="Arial Narrow" w:hAnsi="Arial Narrow" w:cs="Arial Narrow"/>
          <w:position w:val="-1"/>
          <w:lang w:val="fr-CM"/>
        </w:rPr>
        <w:t>t</w:t>
      </w:r>
      <w:r w:rsidRPr="004738C8">
        <w:rPr>
          <w:rFonts w:ascii="Arial Narrow" w:eastAsia="Arial Narrow" w:hAnsi="Arial Narrow" w:cs="Arial Narrow"/>
          <w:spacing w:val="-1"/>
          <w:position w:val="-1"/>
          <w:lang w:val="fr-CM"/>
        </w:rPr>
        <w:t xml:space="preserve"> </w:t>
      </w:r>
      <w:r w:rsidRPr="004738C8">
        <w:rPr>
          <w:rFonts w:ascii="Arial Narrow" w:eastAsia="Arial Narrow" w:hAnsi="Arial Narrow" w:cs="Arial Narrow"/>
          <w:spacing w:val="1"/>
          <w:position w:val="-1"/>
          <w:lang w:val="fr-CM"/>
        </w:rPr>
        <w:t>p</w:t>
      </w:r>
      <w:r w:rsidRPr="004738C8">
        <w:rPr>
          <w:rFonts w:ascii="Arial Narrow" w:eastAsia="Arial Narrow" w:hAnsi="Arial Narrow" w:cs="Arial Narrow"/>
          <w:position w:val="-1"/>
          <w:lang w:val="fr-CM"/>
        </w:rPr>
        <w:t>l</w:t>
      </w:r>
      <w:r w:rsidRPr="004738C8">
        <w:rPr>
          <w:rFonts w:ascii="Arial Narrow" w:eastAsia="Arial Narrow" w:hAnsi="Arial Narrow" w:cs="Arial Narrow"/>
          <w:spacing w:val="-2"/>
          <w:position w:val="-1"/>
          <w:lang w:val="fr-CM"/>
        </w:rPr>
        <w:t>a</w:t>
      </w:r>
      <w:r w:rsidRPr="004738C8">
        <w:rPr>
          <w:rFonts w:ascii="Arial Narrow" w:eastAsia="Arial Narrow" w:hAnsi="Arial Narrow" w:cs="Arial Narrow"/>
          <w:position w:val="-1"/>
          <w:lang w:val="fr-CM"/>
        </w:rPr>
        <w:t>ce</w:t>
      </w:r>
      <w:r w:rsidRPr="004738C8">
        <w:rPr>
          <w:rFonts w:ascii="Arial Narrow" w:eastAsia="Arial Narrow" w:hAnsi="Arial Narrow" w:cs="Arial Narrow"/>
          <w:spacing w:val="1"/>
          <w:position w:val="-1"/>
          <w:lang w:val="fr-CM"/>
        </w:rPr>
        <w:t xml:space="preserve"> d</w:t>
      </w:r>
      <w:r w:rsidRPr="004738C8">
        <w:rPr>
          <w:rFonts w:ascii="Arial Narrow" w:eastAsia="Arial Narrow" w:hAnsi="Arial Narrow" w:cs="Arial Narrow"/>
          <w:position w:val="-1"/>
          <w:lang w:val="fr-CM"/>
        </w:rPr>
        <w:t>e</w:t>
      </w:r>
      <w:r w:rsidRPr="004738C8">
        <w:rPr>
          <w:rFonts w:ascii="Arial Narrow" w:eastAsia="Arial Narrow" w:hAnsi="Arial Narrow" w:cs="Arial Narrow"/>
          <w:spacing w:val="-1"/>
          <w:position w:val="-1"/>
          <w:lang w:val="fr-CM"/>
        </w:rPr>
        <w:t xml:space="preserve"> </w:t>
      </w:r>
      <w:r w:rsidRPr="004738C8">
        <w:rPr>
          <w:rFonts w:ascii="Arial Narrow" w:eastAsia="Arial Narrow" w:hAnsi="Arial Narrow" w:cs="Arial Narrow"/>
          <w:position w:val="-1"/>
          <w:lang w:val="fr-CM"/>
        </w:rPr>
        <w:t>l’u</w:t>
      </w:r>
      <w:r w:rsidRPr="004738C8">
        <w:rPr>
          <w:rFonts w:ascii="Arial Narrow" w:eastAsia="Arial Narrow" w:hAnsi="Arial Narrow" w:cs="Arial Narrow"/>
          <w:spacing w:val="1"/>
          <w:position w:val="-1"/>
          <w:lang w:val="fr-CM"/>
        </w:rPr>
        <w:t>t</w:t>
      </w:r>
      <w:r w:rsidRPr="004738C8">
        <w:rPr>
          <w:rFonts w:ascii="Arial Narrow" w:eastAsia="Arial Narrow" w:hAnsi="Arial Narrow" w:cs="Arial Narrow"/>
          <w:position w:val="-1"/>
          <w:lang w:val="fr-CM"/>
        </w:rPr>
        <w:t>i</w:t>
      </w:r>
      <w:r w:rsidRPr="004738C8">
        <w:rPr>
          <w:rFonts w:ascii="Arial Narrow" w:eastAsia="Arial Narrow" w:hAnsi="Arial Narrow" w:cs="Arial Narrow"/>
          <w:spacing w:val="-1"/>
          <w:position w:val="-1"/>
          <w:lang w:val="fr-CM"/>
        </w:rPr>
        <w:t>l</w:t>
      </w:r>
      <w:r w:rsidRPr="004738C8">
        <w:rPr>
          <w:rFonts w:ascii="Arial Narrow" w:eastAsia="Arial Narrow" w:hAnsi="Arial Narrow" w:cs="Arial Narrow"/>
          <w:position w:val="-1"/>
          <w:lang w:val="fr-CM"/>
        </w:rPr>
        <w:t>isa</w:t>
      </w:r>
      <w:r w:rsidRPr="004738C8">
        <w:rPr>
          <w:rFonts w:ascii="Arial Narrow" w:eastAsia="Arial Narrow" w:hAnsi="Arial Narrow" w:cs="Arial Narrow"/>
          <w:spacing w:val="1"/>
          <w:position w:val="-1"/>
          <w:lang w:val="fr-CM"/>
        </w:rPr>
        <w:t>teu</w:t>
      </w:r>
      <w:r w:rsidRPr="004738C8">
        <w:rPr>
          <w:rFonts w:ascii="Arial Narrow" w:eastAsia="Arial Narrow" w:hAnsi="Arial Narrow" w:cs="Arial Narrow"/>
          <w:position w:val="-1"/>
          <w:lang w:val="fr-CM"/>
        </w:rPr>
        <w:t>r,</w:t>
      </w:r>
      <w:r w:rsidRPr="004738C8">
        <w:rPr>
          <w:rFonts w:ascii="Arial Narrow" w:eastAsia="Arial Narrow" w:hAnsi="Arial Narrow" w:cs="Arial Narrow"/>
          <w:spacing w:val="-3"/>
          <w:position w:val="-1"/>
          <w:lang w:val="fr-CM"/>
        </w:rPr>
        <w:t xml:space="preserve"> </w:t>
      </w:r>
      <w:r w:rsidRPr="004738C8">
        <w:rPr>
          <w:rFonts w:ascii="Arial Narrow" w:eastAsia="Arial Narrow" w:hAnsi="Arial Narrow" w:cs="Arial Narrow"/>
          <w:position w:val="-1"/>
          <w:lang w:val="fr-CM"/>
        </w:rPr>
        <w:t>le</w:t>
      </w:r>
      <w:r w:rsidRPr="004738C8">
        <w:rPr>
          <w:rFonts w:ascii="Arial Narrow" w:eastAsia="Arial Narrow" w:hAnsi="Arial Narrow" w:cs="Arial Narrow"/>
          <w:spacing w:val="1"/>
          <w:position w:val="-1"/>
          <w:lang w:val="fr-CM"/>
        </w:rPr>
        <w:t xml:space="preserve"> </w:t>
      </w:r>
      <w:r w:rsidRPr="004738C8">
        <w:rPr>
          <w:rFonts w:ascii="Arial Narrow" w:eastAsia="Arial Narrow" w:hAnsi="Arial Narrow" w:cs="Arial Narrow"/>
          <w:position w:val="-1"/>
          <w:lang w:val="fr-CM"/>
        </w:rPr>
        <w:t>site</w:t>
      </w:r>
      <w:r w:rsidRPr="004738C8">
        <w:rPr>
          <w:rFonts w:ascii="Arial Narrow" w:eastAsia="Arial Narrow" w:hAnsi="Arial Narrow" w:cs="Arial Narrow"/>
          <w:spacing w:val="-1"/>
          <w:position w:val="-1"/>
          <w:lang w:val="fr-CM"/>
        </w:rPr>
        <w:t xml:space="preserve"> </w:t>
      </w:r>
      <w:r w:rsidRPr="004738C8">
        <w:rPr>
          <w:rFonts w:ascii="Arial Narrow" w:eastAsia="Arial Narrow" w:hAnsi="Arial Narrow" w:cs="Arial Narrow"/>
          <w:spacing w:val="1"/>
          <w:position w:val="-1"/>
          <w:lang w:val="fr-CM"/>
        </w:rPr>
        <w:t>d</w:t>
      </w:r>
      <w:r w:rsidRPr="004738C8">
        <w:rPr>
          <w:rFonts w:ascii="Arial Narrow" w:eastAsia="Arial Narrow" w:hAnsi="Arial Narrow" w:cs="Arial Narrow"/>
          <w:position w:val="-1"/>
          <w:lang w:val="fr-CM"/>
        </w:rPr>
        <w:t>u</w:t>
      </w:r>
      <w:r w:rsidRPr="004738C8">
        <w:rPr>
          <w:rFonts w:ascii="Arial Narrow" w:eastAsia="Arial Narrow" w:hAnsi="Arial Narrow" w:cs="Arial Narrow"/>
          <w:spacing w:val="-1"/>
          <w:position w:val="-1"/>
          <w:lang w:val="fr-CM"/>
        </w:rPr>
        <w:t xml:space="preserve"> </w:t>
      </w:r>
      <w:r w:rsidRPr="004738C8">
        <w:rPr>
          <w:rFonts w:ascii="Arial Narrow" w:eastAsia="Arial Narrow" w:hAnsi="Arial Narrow" w:cs="Arial Narrow"/>
          <w:position w:val="-1"/>
          <w:lang w:val="fr-CM"/>
        </w:rPr>
        <w:t>Projet</w:t>
      </w:r>
      <w:r w:rsidRPr="004738C8">
        <w:rPr>
          <w:rFonts w:ascii="Arial Narrow" w:eastAsia="Arial Narrow" w:hAnsi="Arial Narrow" w:cs="Arial Narrow"/>
          <w:spacing w:val="1"/>
          <w:position w:val="-1"/>
          <w:lang w:val="fr-CM"/>
        </w:rPr>
        <w:t xml:space="preserve"> </w:t>
      </w:r>
      <w:r w:rsidRPr="004738C8">
        <w:rPr>
          <w:rFonts w:ascii="Arial Narrow" w:eastAsia="Arial Narrow" w:hAnsi="Arial Narrow" w:cs="Arial Narrow"/>
          <w:spacing w:val="-1"/>
          <w:position w:val="-1"/>
          <w:lang w:val="fr-CM"/>
        </w:rPr>
        <w:t>d</w:t>
      </w:r>
      <w:r w:rsidRPr="004738C8">
        <w:rPr>
          <w:rFonts w:ascii="Arial Narrow" w:eastAsia="Arial Narrow" w:hAnsi="Arial Narrow" w:cs="Arial Narrow"/>
          <w:position w:val="-1"/>
          <w:lang w:val="fr-CM"/>
        </w:rPr>
        <w:t>e</w:t>
      </w:r>
    </w:p>
    <w:p w14:paraId="044F0E82" w14:textId="77777777" w:rsidR="00E66261" w:rsidRPr="004738C8" w:rsidRDefault="00E66261" w:rsidP="00E815C8">
      <w:pPr>
        <w:spacing w:line="200" w:lineRule="exact"/>
        <w:ind w:left="426" w:right="134"/>
        <w:rPr>
          <w:lang w:val="fr-CM"/>
        </w:rPr>
      </w:pPr>
    </w:p>
    <w:p w14:paraId="67EC4E97" w14:textId="77777777" w:rsidR="00E66261" w:rsidRPr="004738C8" w:rsidRDefault="00E66261" w:rsidP="00E815C8">
      <w:pPr>
        <w:spacing w:line="200" w:lineRule="exact"/>
        <w:ind w:left="426" w:right="134"/>
        <w:rPr>
          <w:lang w:val="fr-CM"/>
        </w:rPr>
      </w:pPr>
    </w:p>
    <w:p w14:paraId="6F8FEDFD" w14:textId="77777777" w:rsidR="00E66261" w:rsidRPr="004738C8" w:rsidRDefault="00E66261" w:rsidP="00E815C8">
      <w:pPr>
        <w:spacing w:line="200" w:lineRule="exact"/>
        <w:ind w:left="426" w:right="134"/>
        <w:rPr>
          <w:lang w:val="fr-CM"/>
        </w:rPr>
      </w:pPr>
    </w:p>
    <w:p w14:paraId="7FA9FBC4" w14:textId="77777777" w:rsidR="00E66261" w:rsidRPr="004738C8" w:rsidRDefault="00E66261" w:rsidP="00E815C8">
      <w:pPr>
        <w:spacing w:line="200" w:lineRule="exact"/>
        <w:ind w:left="426" w:right="134"/>
        <w:rPr>
          <w:lang w:val="fr-CM"/>
        </w:rPr>
      </w:pPr>
    </w:p>
    <w:p w14:paraId="372C8DF5" w14:textId="77777777" w:rsidR="00E66261" w:rsidRPr="004738C8" w:rsidRDefault="00E66261" w:rsidP="00E815C8">
      <w:pPr>
        <w:spacing w:line="200" w:lineRule="exact"/>
        <w:ind w:left="426" w:right="134"/>
        <w:rPr>
          <w:lang w:val="fr-CM"/>
        </w:rPr>
      </w:pPr>
    </w:p>
    <w:p w14:paraId="434EBE4E" w14:textId="77777777" w:rsidR="00E66261" w:rsidRPr="004738C8" w:rsidRDefault="00E66261" w:rsidP="00E815C8">
      <w:pPr>
        <w:spacing w:line="200" w:lineRule="exact"/>
        <w:ind w:left="426" w:right="134"/>
        <w:rPr>
          <w:lang w:val="fr-CM"/>
        </w:rPr>
      </w:pPr>
    </w:p>
    <w:p w14:paraId="3EE7890F" w14:textId="77777777" w:rsidR="00E66261" w:rsidRPr="004738C8" w:rsidRDefault="00E66261" w:rsidP="00E815C8">
      <w:pPr>
        <w:spacing w:before="12" w:line="260" w:lineRule="exact"/>
        <w:ind w:left="426" w:right="134"/>
        <w:rPr>
          <w:sz w:val="26"/>
          <w:szCs w:val="26"/>
          <w:lang w:val="fr-CM"/>
        </w:rPr>
      </w:pPr>
    </w:p>
    <w:p w14:paraId="5381CC4E" w14:textId="77777777" w:rsidR="00E66261" w:rsidRPr="004738C8" w:rsidRDefault="00E66261" w:rsidP="00E815C8">
      <w:pPr>
        <w:spacing w:before="30"/>
        <w:ind w:left="426" w:right="134"/>
        <w:rPr>
          <w:rFonts w:ascii="Arial Narrow" w:eastAsia="Arial Narrow" w:hAnsi="Arial Narrow" w:cs="Arial Narrow"/>
          <w:lang w:val="fr-CM"/>
        </w:rPr>
      </w:pP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r le</w:t>
      </w:r>
      <w:r w:rsidRPr="004738C8">
        <w:rPr>
          <w:rFonts w:ascii="Arial Narrow" w:eastAsia="Arial Narrow" w:hAnsi="Arial Narrow" w:cs="Arial Narrow"/>
          <w:spacing w:val="-1"/>
          <w:lang w:val="fr-CM"/>
        </w:rPr>
        <w:t>q</w:t>
      </w:r>
      <w:r w:rsidRPr="004738C8">
        <w:rPr>
          <w:rFonts w:ascii="Arial Narrow" w:eastAsia="Arial Narrow" w:hAnsi="Arial Narrow" w:cs="Arial Narrow"/>
          <w:spacing w:val="1"/>
          <w:lang w:val="fr-CM"/>
        </w:rPr>
        <w:t>ue</w:t>
      </w:r>
      <w:r w:rsidRPr="004738C8">
        <w:rPr>
          <w:rFonts w:ascii="Arial Narrow" w:eastAsia="Arial Narrow" w:hAnsi="Arial Narrow" w:cs="Arial Narrow"/>
          <w:lang w:val="fr-CM"/>
        </w:rPr>
        <w:t xml:space="preserve">l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n</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tr</w:t>
      </w:r>
      <w:r w:rsidRPr="004738C8">
        <w:rPr>
          <w:rFonts w:ascii="Arial Narrow" w:eastAsia="Arial Narrow" w:hAnsi="Arial Narrow" w:cs="Arial Narrow"/>
          <w:spacing w:val="-2"/>
          <w:lang w:val="fr-CM"/>
        </w:rPr>
        <w:t>e</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se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v</w:t>
      </w:r>
      <w:r w:rsidRPr="004738C8">
        <w:rPr>
          <w:rFonts w:ascii="Arial Narrow" w:eastAsia="Arial Narrow" w:hAnsi="Arial Narrow" w:cs="Arial Narrow"/>
          <w:spacing w:val="1"/>
          <w:lang w:val="fr-CM"/>
        </w:rPr>
        <w:t>eu</w:t>
      </w:r>
      <w:r w:rsidRPr="004738C8">
        <w:rPr>
          <w:rFonts w:ascii="Arial Narrow" w:eastAsia="Arial Narrow" w:hAnsi="Arial Narrow" w:cs="Arial Narrow"/>
          <w:lang w:val="fr-CM"/>
        </w:rPr>
        <w:t>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ou</w:t>
      </w:r>
      <w:r w:rsidRPr="004738C8">
        <w:rPr>
          <w:rFonts w:ascii="Arial Narrow" w:eastAsia="Arial Narrow" w:hAnsi="Arial Narrow" w:cs="Arial Narrow"/>
          <w:spacing w:val="-1"/>
          <w:lang w:val="fr-CM"/>
        </w:rPr>
        <w:t>m</w:t>
      </w:r>
      <w:r w:rsidRPr="004738C8">
        <w:rPr>
          <w:rFonts w:ascii="Arial Narrow" w:eastAsia="Arial Narrow" w:hAnsi="Arial Narrow" w:cs="Arial Narrow"/>
          <w:lang w:val="fr-CM"/>
        </w:rPr>
        <w:t>iss</w:t>
      </w:r>
      <w:r w:rsidRPr="004738C8">
        <w:rPr>
          <w:rFonts w:ascii="Arial Narrow" w:eastAsia="Arial Narrow" w:hAnsi="Arial Narrow" w:cs="Arial Narrow"/>
          <w:spacing w:val="-1"/>
          <w:lang w:val="fr-CM"/>
        </w:rPr>
        <w:t>i</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ne</w:t>
      </w:r>
      <w:r w:rsidRPr="004738C8">
        <w:rPr>
          <w:rFonts w:ascii="Arial Narrow" w:eastAsia="Arial Narrow" w:hAnsi="Arial Narrow" w:cs="Arial Narrow"/>
          <w:lang w:val="fr-CM"/>
        </w:rPr>
        <w:t>r.</w:t>
      </w:r>
    </w:p>
    <w:p w14:paraId="3587AD98" w14:textId="77777777" w:rsidR="00E66261" w:rsidRPr="004738C8" w:rsidRDefault="00E66261" w:rsidP="00E815C8">
      <w:pPr>
        <w:spacing w:line="200" w:lineRule="exact"/>
        <w:ind w:left="426" w:right="134"/>
        <w:rPr>
          <w:lang w:val="fr-CM"/>
        </w:rPr>
      </w:pPr>
    </w:p>
    <w:p w14:paraId="311B7138" w14:textId="77777777" w:rsidR="00E66261" w:rsidRPr="004738C8" w:rsidRDefault="00E66261" w:rsidP="00E815C8">
      <w:pPr>
        <w:spacing w:line="200" w:lineRule="exact"/>
        <w:ind w:left="426" w:right="134"/>
        <w:rPr>
          <w:lang w:val="fr-CM"/>
        </w:rPr>
      </w:pPr>
    </w:p>
    <w:p w14:paraId="04D33263" w14:textId="77777777" w:rsidR="00E66261" w:rsidRPr="004738C8" w:rsidRDefault="00E66261" w:rsidP="00E815C8">
      <w:pPr>
        <w:spacing w:before="10" w:line="260" w:lineRule="exact"/>
        <w:ind w:left="426" w:right="134"/>
        <w:rPr>
          <w:sz w:val="26"/>
          <w:szCs w:val="26"/>
          <w:lang w:val="fr-CM"/>
        </w:rPr>
      </w:pPr>
    </w:p>
    <w:p w14:paraId="3540A68E" w14:textId="77777777" w:rsidR="00E66261" w:rsidRPr="004738C8" w:rsidRDefault="00E66261" w:rsidP="00E815C8">
      <w:pPr>
        <w:ind w:left="426" w:right="134"/>
        <w:rPr>
          <w:rFonts w:ascii="Arial Narrow" w:eastAsia="Arial Narrow" w:hAnsi="Arial Narrow" w:cs="Arial Narrow"/>
          <w:lang w:val="fr-CM"/>
        </w:rPr>
      </w:pPr>
      <w:r w:rsidRPr="004738C8">
        <w:rPr>
          <w:rFonts w:ascii="Arial Narrow" w:eastAsia="Arial Narrow" w:hAnsi="Arial Narrow" w:cs="Arial Narrow"/>
          <w:spacing w:val="-1"/>
          <w:lang w:val="fr-CM"/>
        </w:rPr>
        <w:t>M</w:t>
      </w:r>
      <w:r w:rsidRPr="004738C8">
        <w:rPr>
          <w:rFonts w:ascii="Arial Narrow" w:eastAsia="Arial Narrow" w:hAnsi="Arial Narrow" w:cs="Arial Narrow"/>
          <w:lang w:val="fr-CM"/>
        </w:rPr>
        <w:t>’é</w:t>
      </w:r>
      <w:r w:rsidRPr="004738C8">
        <w:rPr>
          <w:rFonts w:ascii="Arial Narrow" w:eastAsia="Arial Narrow" w:hAnsi="Arial Narrow" w:cs="Arial Narrow"/>
          <w:spacing w:val="1"/>
          <w:lang w:val="fr-CM"/>
        </w:rPr>
        <w:t>tan</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e</w:t>
      </w:r>
      <w:r w:rsidRPr="004738C8">
        <w:rPr>
          <w:rFonts w:ascii="Arial Narrow" w:eastAsia="Arial Narrow" w:hAnsi="Arial Narrow" w:cs="Arial Narrow"/>
          <w:spacing w:val="1"/>
          <w:lang w:val="fr-CM"/>
        </w:rPr>
        <w:t>nd</w:t>
      </w:r>
      <w:r w:rsidRPr="004738C8">
        <w:rPr>
          <w:rFonts w:ascii="Arial Narrow" w:eastAsia="Arial Narrow" w:hAnsi="Arial Narrow" w:cs="Arial Narrow"/>
          <w:lang w:val="fr-CM"/>
        </w:rPr>
        <w:t>u</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r les l</w:t>
      </w:r>
      <w:r w:rsidRPr="004738C8">
        <w:rPr>
          <w:rFonts w:ascii="Arial Narrow" w:eastAsia="Arial Narrow" w:hAnsi="Arial Narrow" w:cs="Arial Narrow"/>
          <w:spacing w:val="-1"/>
          <w:lang w:val="fr-CM"/>
        </w:rPr>
        <w:t>ie</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x,</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3"/>
          <w:lang w:val="fr-CM"/>
        </w:rPr>
        <w:t>l</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ob</w:t>
      </w:r>
      <w:r w:rsidRPr="004738C8">
        <w:rPr>
          <w:rFonts w:ascii="Arial Narrow" w:eastAsia="Arial Narrow" w:hAnsi="Arial Narrow" w:cs="Arial Narrow"/>
          <w:spacing w:val="-2"/>
          <w:lang w:val="fr-CM"/>
        </w:rPr>
        <w:t>s</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rvati</w:t>
      </w:r>
      <w:r w:rsidRPr="004738C8">
        <w:rPr>
          <w:rFonts w:ascii="Arial Narrow" w:eastAsia="Arial Narrow" w:hAnsi="Arial Narrow" w:cs="Arial Narrow"/>
          <w:spacing w:val="-2"/>
          <w:lang w:val="fr-CM"/>
        </w:rPr>
        <w:t>o</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s s</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iv</w:t>
      </w:r>
      <w:r w:rsidRPr="004738C8">
        <w:rPr>
          <w:rFonts w:ascii="Arial Narrow" w:eastAsia="Arial Narrow" w:hAnsi="Arial Narrow" w:cs="Arial Narrow"/>
          <w:spacing w:val="-2"/>
          <w:lang w:val="fr-CM"/>
        </w:rPr>
        <w:t>a</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 xml:space="preserve"> é</w:t>
      </w:r>
      <w:r w:rsidRPr="004738C8">
        <w:rPr>
          <w:rFonts w:ascii="Arial Narrow" w:eastAsia="Arial Narrow" w:hAnsi="Arial Narrow" w:cs="Arial Narrow"/>
          <w:spacing w:val="-2"/>
          <w:lang w:val="fr-CM"/>
        </w:rPr>
        <w:t>t</w:t>
      </w:r>
      <w:r w:rsidRPr="004738C8">
        <w:rPr>
          <w:rFonts w:ascii="Arial Narrow" w:eastAsia="Arial Narrow" w:hAnsi="Arial Narrow" w:cs="Arial Narrow"/>
          <w:lang w:val="fr-CM"/>
        </w:rPr>
        <w:t>é</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rele</w:t>
      </w:r>
      <w:r w:rsidRPr="004738C8">
        <w:rPr>
          <w:rFonts w:ascii="Arial Narrow" w:eastAsia="Arial Narrow" w:hAnsi="Arial Narrow" w:cs="Arial Narrow"/>
          <w:spacing w:val="-2"/>
          <w:lang w:val="fr-CM"/>
        </w:rPr>
        <w:t>v</w:t>
      </w:r>
      <w:r w:rsidRPr="004738C8">
        <w:rPr>
          <w:rFonts w:ascii="Arial Narrow" w:eastAsia="Arial Narrow" w:hAnsi="Arial Narrow" w:cs="Arial Narrow"/>
          <w:spacing w:val="1"/>
          <w:lang w:val="fr-CM"/>
        </w:rPr>
        <w:t>ée</w:t>
      </w:r>
      <w:r w:rsidRPr="004738C8">
        <w:rPr>
          <w:rFonts w:ascii="Arial Narrow" w:eastAsia="Arial Narrow" w:hAnsi="Arial Narrow" w:cs="Arial Narrow"/>
          <w:lang w:val="fr-CM"/>
        </w:rPr>
        <w:t>s</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lang w:val="fr-CM"/>
        </w:rPr>
        <w:t>:</w:t>
      </w:r>
    </w:p>
    <w:p w14:paraId="0C425DF8" w14:textId="77777777" w:rsidR="00E66261" w:rsidRPr="004738C8" w:rsidRDefault="00E66261" w:rsidP="00E815C8">
      <w:pPr>
        <w:spacing w:before="7" w:line="180" w:lineRule="exact"/>
        <w:ind w:left="426" w:right="134"/>
        <w:rPr>
          <w:sz w:val="19"/>
          <w:szCs w:val="19"/>
          <w:lang w:val="fr-CM"/>
        </w:rPr>
      </w:pPr>
    </w:p>
    <w:p w14:paraId="691BB866" w14:textId="77777777" w:rsidR="00E66261" w:rsidRPr="004738C8" w:rsidRDefault="00E66261" w:rsidP="00E815C8">
      <w:pPr>
        <w:ind w:left="426" w:right="134"/>
        <w:rPr>
          <w:rFonts w:ascii="Arial Narrow" w:eastAsia="Arial Narrow" w:hAnsi="Arial Narrow" w:cs="Arial Narrow"/>
          <w:lang w:val="fr-CM"/>
        </w:rPr>
      </w:pPr>
      <w:r w:rsidRPr="004738C8">
        <w:rPr>
          <w:rFonts w:ascii="Arial Narrow" w:eastAsia="Arial Narrow" w:hAnsi="Arial Narrow" w:cs="Arial Narrow"/>
          <w:lang w:val="fr-CM"/>
        </w:rPr>
        <w:t>………………………………………………………………………………………………………………………………</w:t>
      </w:r>
    </w:p>
    <w:p w14:paraId="677E21EE" w14:textId="77777777" w:rsidR="00E66261" w:rsidRPr="004738C8" w:rsidRDefault="00E66261" w:rsidP="00E815C8">
      <w:pPr>
        <w:spacing w:before="10" w:line="120" w:lineRule="exact"/>
        <w:ind w:left="426" w:right="134"/>
        <w:rPr>
          <w:sz w:val="13"/>
          <w:szCs w:val="13"/>
          <w:lang w:val="fr-CM"/>
        </w:rPr>
      </w:pPr>
    </w:p>
    <w:p w14:paraId="6CE8917B" w14:textId="77777777" w:rsidR="00E66261" w:rsidRPr="004738C8" w:rsidRDefault="00E66261" w:rsidP="00E815C8">
      <w:pPr>
        <w:ind w:left="426" w:right="134"/>
        <w:rPr>
          <w:rFonts w:ascii="Arial Narrow" w:eastAsia="Arial Narrow" w:hAnsi="Arial Narrow" w:cs="Arial Narrow"/>
          <w:lang w:val="fr-CM"/>
        </w:rPr>
      </w:pPr>
      <w:r w:rsidRPr="004738C8">
        <w:rPr>
          <w:rFonts w:ascii="Arial Narrow" w:eastAsia="Arial Narrow" w:hAnsi="Arial Narrow" w:cs="Arial Narrow"/>
          <w:lang w:val="fr-CM"/>
        </w:rPr>
        <w:t>………………………………………………………………………………………………………………………………</w:t>
      </w:r>
    </w:p>
    <w:p w14:paraId="31221CB6" w14:textId="77777777" w:rsidR="00E66261" w:rsidRPr="004738C8" w:rsidRDefault="00E66261" w:rsidP="00E815C8">
      <w:pPr>
        <w:spacing w:before="7" w:line="120" w:lineRule="exact"/>
        <w:ind w:left="426" w:right="134"/>
        <w:rPr>
          <w:sz w:val="13"/>
          <w:szCs w:val="13"/>
          <w:lang w:val="fr-CM"/>
        </w:rPr>
      </w:pPr>
    </w:p>
    <w:p w14:paraId="04B443DE" w14:textId="77777777" w:rsidR="00E66261" w:rsidRPr="004738C8" w:rsidRDefault="00E66261" w:rsidP="00E815C8">
      <w:pPr>
        <w:ind w:left="426" w:right="134"/>
        <w:rPr>
          <w:rFonts w:ascii="Arial Narrow" w:eastAsia="Arial Narrow" w:hAnsi="Arial Narrow" w:cs="Arial Narrow"/>
          <w:lang w:val="fr-CM"/>
        </w:rPr>
      </w:pPr>
      <w:r w:rsidRPr="004738C8">
        <w:rPr>
          <w:rFonts w:ascii="Arial Narrow" w:eastAsia="Arial Narrow" w:hAnsi="Arial Narrow" w:cs="Arial Narrow"/>
          <w:lang w:val="fr-CM"/>
        </w:rPr>
        <w:t>………………………………………………………………………………………………………………………………</w:t>
      </w:r>
    </w:p>
    <w:p w14:paraId="129C55A5" w14:textId="77777777" w:rsidR="00E66261" w:rsidRPr="004738C8" w:rsidRDefault="00E66261" w:rsidP="00E815C8">
      <w:pPr>
        <w:spacing w:before="8" w:line="120" w:lineRule="exact"/>
        <w:ind w:left="426" w:right="134"/>
        <w:rPr>
          <w:sz w:val="13"/>
          <w:szCs w:val="13"/>
          <w:lang w:val="fr-CM"/>
        </w:rPr>
      </w:pPr>
    </w:p>
    <w:p w14:paraId="128E650C" w14:textId="77777777" w:rsidR="00E66261" w:rsidRPr="004738C8" w:rsidRDefault="00E66261" w:rsidP="00E815C8">
      <w:pPr>
        <w:ind w:left="426" w:right="134"/>
        <w:rPr>
          <w:rFonts w:ascii="Arial Narrow" w:eastAsia="Arial Narrow" w:hAnsi="Arial Narrow" w:cs="Arial Narrow"/>
          <w:lang w:val="fr-CM"/>
        </w:rPr>
      </w:pPr>
      <w:r w:rsidRPr="004738C8">
        <w:rPr>
          <w:rFonts w:ascii="Arial Narrow" w:eastAsia="Arial Narrow" w:hAnsi="Arial Narrow" w:cs="Arial Narrow"/>
          <w:lang w:val="fr-CM"/>
        </w:rPr>
        <w:t>………………………………………………………………………………………………………………………………</w:t>
      </w:r>
    </w:p>
    <w:p w14:paraId="7BC7497C" w14:textId="77777777" w:rsidR="00E66261" w:rsidRPr="004738C8" w:rsidRDefault="00E66261" w:rsidP="00E815C8">
      <w:pPr>
        <w:spacing w:before="7" w:line="120" w:lineRule="exact"/>
        <w:ind w:left="426" w:right="134"/>
        <w:rPr>
          <w:sz w:val="13"/>
          <w:szCs w:val="13"/>
          <w:lang w:val="fr-CM"/>
        </w:rPr>
      </w:pPr>
    </w:p>
    <w:p w14:paraId="275B08DE" w14:textId="77777777" w:rsidR="00E66261" w:rsidRPr="004738C8" w:rsidRDefault="00E66261" w:rsidP="00E815C8">
      <w:pPr>
        <w:ind w:left="426" w:right="134"/>
        <w:rPr>
          <w:rFonts w:ascii="Arial Narrow" w:eastAsia="Arial Narrow" w:hAnsi="Arial Narrow" w:cs="Arial Narrow"/>
          <w:lang w:val="fr-CM"/>
        </w:rPr>
      </w:pPr>
      <w:r w:rsidRPr="004738C8">
        <w:rPr>
          <w:rFonts w:ascii="Arial Narrow" w:eastAsia="Arial Narrow" w:hAnsi="Arial Narrow" w:cs="Arial Narrow"/>
          <w:lang w:val="fr-CM"/>
        </w:rPr>
        <w:t>…………………………………………………………………………………………</w:t>
      </w:r>
    </w:p>
    <w:p w14:paraId="6A6FF900" w14:textId="77777777" w:rsidR="00E66261" w:rsidRPr="004738C8" w:rsidRDefault="00E66261" w:rsidP="00E815C8">
      <w:pPr>
        <w:spacing w:line="200" w:lineRule="exact"/>
        <w:ind w:left="426" w:right="134"/>
        <w:rPr>
          <w:lang w:val="fr-CM"/>
        </w:rPr>
      </w:pPr>
    </w:p>
    <w:p w14:paraId="64B0525C" w14:textId="77777777" w:rsidR="00E66261" w:rsidRPr="004738C8" w:rsidRDefault="00E66261" w:rsidP="00E815C8">
      <w:pPr>
        <w:spacing w:line="200" w:lineRule="exact"/>
        <w:ind w:left="426" w:right="134"/>
        <w:rPr>
          <w:lang w:val="fr-CM"/>
        </w:rPr>
      </w:pPr>
    </w:p>
    <w:p w14:paraId="5B5479B3" w14:textId="77777777" w:rsidR="00E66261" w:rsidRPr="004738C8" w:rsidRDefault="00E66261" w:rsidP="00E815C8">
      <w:pPr>
        <w:spacing w:before="11" w:line="260" w:lineRule="exact"/>
        <w:ind w:left="426" w:right="134"/>
        <w:rPr>
          <w:sz w:val="26"/>
          <w:szCs w:val="26"/>
          <w:lang w:val="fr-CM"/>
        </w:rPr>
      </w:pPr>
    </w:p>
    <w:p w14:paraId="52CD9F8B" w14:textId="77777777" w:rsidR="00E66261" w:rsidRPr="004738C8" w:rsidRDefault="00E66261" w:rsidP="00E815C8">
      <w:pPr>
        <w:ind w:left="426" w:right="134"/>
        <w:rPr>
          <w:rFonts w:ascii="Arial Narrow" w:eastAsia="Arial Narrow" w:hAnsi="Arial Narrow" w:cs="Arial Narrow"/>
          <w:lang w:val="fr-CM"/>
        </w:rPr>
      </w:pPr>
      <w:r w:rsidRPr="004738C8">
        <w:rPr>
          <w:rFonts w:ascii="Arial Narrow" w:eastAsia="Arial Narrow" w:hAnsi="Arial Narrow" w:cs="Arial Narrow"/>
          <w:b/>
          <w:i/>
          <w:lang w:val="fr-CM"/>
        </w:rPr>
        <w:t>N.B</w:t>
      </w:r>
      <w:r w:rsidRPr="004738C8">
        <w:rPr>
          <w:rFonts w:ascii="Arial Narrow" w:eastAsia="Arial Narrow" w:hAnsi="Arial Narrow" w:cs="Arial Narrow"/>
          <w:b/>
          <w:i/>
          <w:spacing w:val="1"/>
          <w:lang w:val="fr-CM"/>
        </w:rPr>
        <w:t xml:space="preserve"> </w:t>
      </w:r>
      <w:r w:rsidRPr="004738C8">
        <w:rPr>
          <w:rFonts w:ascii="Arial Narrow" w:eastAsia="Arial Narrow" w:hAnsi="Arial Narrow" w:cs="Arial Narrow"/>
          <w:b/>
          <w:i/>
          <w:lang w:val="fr-CM"/>
        </w:rPr>
        <w:t>: le</w:t>
      </w:r>
      <w:r w:rsidRPr="004738C8">
        <w:rPr>
          <w:rFonts w:ascii="Arial Narrow" w:eastAsia="Arial Narrow" w:hAnsi="Arial Narrow" w:cs="Arial Narrow"/>
          <w:b/>
          <w:i/>
          <w:spacing w:val="1"/>
          <w:lang w:val="fr-CM"/>
        </w:rPr>
        <w:t xml:space="preserve"> </w:t>
      </w:r>
      <w:r w:rsidRPr="004738C8">
        <w:rPr>
          <w:rFonts w:ascii="Arial Narrow" w:eastAsia="Arial Narrow" w:hAnsi="Arial Narrow" w:cs="Arial Narrow"/>
          <w:b/>
          <w:i/>
          <w:lang w:val="fr-CM"/>
        </w:rPr>
        <w:t>pr</w:t>
      </w:r>
      <w:r w:rsidRPr="004738C8">
        <w:rPr>
          <w:rFonts w:ascii="Arial Narrow" w:eastAsia="Arial Narrow" w:hAnsi="Arial Narrow" w:cs="Arial Narrow"/>
          <w:b/>
          <w:i/>
          <w:spacing w:val="1"/>
          <w:lang w:val="fr-CM"/>
        </w:rPr>
        <w:t>es</w:t>
      </w:r>
      <w:r w:rsidRPr="004738C8">
        <w:rPr>
          <w:rFonts w:ascii="Arial Narrow" w:eastAsia="Arial Narrow" w:hAnsi="Arial Narrow" w:cs="Arial Narrow"/>
          <w:b/>
          <w:i/>
          <w:spacing w:val="-3"/>
          <w:lang w:val="fr-CM"/>
        </w:rPr>
        <w:t>t</w:t>
      </w:r>
      <w:r w:rsidRPr="004738C8">
        <w:rPr>
          <w:rFonts w:ascii="Arial Narrow" w:eastAsia="Arial Narrow" w:hAnsi="Arial Narrow" w:cs="Arial Narrow"/>
          <w:b/>
          <w:i/>
          <w:spacing w:val="1"/>
          <w:lang w:val="fr-CM"/>
        </w:rPr>
        <w:t>a</w:t>
      </w:r>
      <w:r w:rsidRPr="004738C8">
        <w:rPr>
          <w:rFonts w:ascii="Arial Narrow" w:eastAsia="Arial Narrow" w:hAnsi="Arial Narrow" w:cs="Arial Narrow"/>
          <w:b/>
          <w:i/>
          <w:lang w:val="fr-CM"/>
        </w:rPr>
        <w:t>taire</w:t>
      </w:r>
      <w:r w:rsidRPr="004738C8">
        <w:rPr>
          <w:rFonts w:ascii="Arial Narrow" w:eastAsia="Arial Narrow" w:hAnsi="Arial Narrow" w:cs="Arial Narrow"/>
          <w:b/>
          <w:i/>
          <w:spacing w:val="-1"/>
          <w:lang w:val="fr-CM"/>
        </w:rPr>
        <w:t xml:space="preserve"> </w:t>
      </w:r>
      <w:r w:rsidRPr="004738C8">
        <w:rPr>
          <w:rFonts w:ascii="Arial Narrow" w:eastAsia="Arial Narrow" w:hAnsi="Arial Narrow" w:cs="Arial Narrow"/>
          <w:b/>
          <w:i/>
          <w:lang w:val="fr-CM"/>
        </w:rPr>
        <w:t xml:space="preserve">doit </w:t>
      </w:r>
      <w:r w:rsidRPr="004738C8">
        <w:rPr>
          <w:rFonts w:ascii="Arial Narrow" w:eastAsia="Arial Narrow" w:hAnsi="Arial Narrow" w:cs="Arial Narrow"/>
          <w:b/>
          <w:i/>
          <w:spacing w:val="1"/>
          <w:lang w:val="fr-CM"/>
        </w:rPr>
        <w:t>s</w:t>
      </w:r>
      <w:r w:rsidRPr="004738C8">
        <w:rPr>
          <w:rFonts w:ascii="Arial Narrow" w:eastAsia="Arial Narrow" w:hAnsi="Arial Narrow" w:cs="Arial Narrow"/>
          <w:b/>
          <w:i/>
          <w:spacing w:val="-3"/>
          <w:lang w:val="fr-CM"/>
        </w:rPr>
        <w:t>o</w:t>
      </w:r>
      <w:r w:rsidRPr="004738C8">
        <w:rPr>
          <w:rFonts w:ascii="Arial Narrow" w:eastAsia="Arial Narrow" w:hAnsi="Arial Narrow" w:cs="Arial Narrow"/>
          <w:b/>
          <w:i/>
          <w:lang w:val="fr-CM"/>
        </w:rPr>
        <w:t>um</w:t>
      </w:r>
      <w:r w:rsidRPr="004738C8">
        <w:rPr>
          <w:rFonts w:ascii="Arial Narrow" w:eastAsia="Arial Narrow" w:hAnsi="Arial Narrow" w:cs="Arial Narrow"/>
          <w:b/>
          <w:i/>
          <w:spacing w:val="1"/>
          <w:lang w:val="fr-CM"/>
        </w:rPr>
        <w:t>e</w:t>
      </w:r>
      <w:r w:rsidRPr="004738C8">
        <w:rPr>
          <w:rFonts w:ascii="Arial Narrow" w:eastAsia="Arial Narrow" w:hAnsi="Arial Narrow" w:cs="Arial Narrow"/>
          <w:b/>
          <w:i/>
          <w:lang w:val="fr-CM"/>
        </w:rPr>
        <w:t>t</w:t>
      </w:r>
      <w:r w:rsidRPr="004738C8">
        <w:rPr>
          <w:rFonts w:ascii="Arial Narrow" w:eastAsia="Arial Narrow" w:hAnsi="Arial Narrow" w:cs="Arial Narrow"/>
          <w:b/>
          <w:i/>
          <w:spacing w:val="-1"/>
          <w:lang w:val="fr-CM"/>
        </w:rPr>
        <w:t>t</w:t>
      </w:r>
      <w:r w:rsidRPr="004738C8">
        <w:rPr>
          <w:rFonts w:ascii="Arial Narrow" w:eastAsia="Arial Narrow" w:hAnsi="Arial Narrow" w:cs="Arial Narrow"/>
          <w:b/>
          <w:i/>
          <w:lang w:val="fr-CM"/>
        </w:rPr>
        <w:t>re</w:t>
      </w:r>
      <w:r w:rsidRPr="004738C8">
        <w:rPr>
          <w:rFonts w:ascii="Arial Narrow" w:eastAsia="Arial Narrow" w:hAnsi="Arial Narrow" w:cs="Arial Narrow"/>
          <w:b/>
          <w:i/>
          <w:spacing w:val="1"/>
          <w:lang w:val="fr-CM"/>
        </w:rPr>
        <w:t xml:space="preserve"> </w:t>
      </w:r>
      <w:r w:rsidRPr="004738C8">
        <w:rPr>
          <w:rFonts w:ascii="Arial Narrow" w:eastAsia="Arial Narrow" w:hAnsi="Arial Narrow" w:cs="Arial Narrow"/>
          <w:b/>
          <w:i/>
          <w:lang w:val="fr-CM"/>
        </w:rPr>
        <w:t xml:space="preserve">pour </w:t>
      </w:r>
      <w:r w:rsidRPr="004738C8">
        <w:rPr>
          <w:rFonts w:ascii="Arial Narrow" w:eastAsia="Arial Narrow" w:hAnsi="Arial Narrow" w:cs="Arial Narrow"/>
          <w:b/>
          <w:i/>
          <w:spacing w:val="1"/>
          <w:lang w:val="fr-CM"/>
        </w:rPr>
        <w:t>c</w:t>
      </w:r>
      <w:r w:rsidRPr="004738C8">
        <w:rPr>
          <w:rFonts w:ascii="Arial Narrow" w:eastAsia="Arial Narrow" w:hAnsi="Arial Narrow" w:cs="Arial Narrow"/>
          <w:b/>
          <w:i/>
          <w:lang w:val="fr-CM"/>
        </w:rPr>
        <w:t>haque</w:t>
      </w:r>
      <w:r w:rsidRPr="004738C8">
        <w:rPr>
          <w:rFonts w:ascii="Arial Narrow" w:eastAsia="Arial Narrow" w:hAnsi="Arial Narrow" w:cs="Arial Narrow"/>
          <w:b/>
          <w:i/>
          <w:spacing w:val="-2"/>
          <w:lang w:val="fr-CM"/>
        </w:rPr>
        <w:t xml:space="preserve"> </w:t>
      </w:r>
      <w:r w:rsidRPr="004738C8">
        <w:rPr>
          <w:rFonts w:ascii="Arial Narrow" w:eastAsia="Arial Narrow" w:hAnsi="Arial Narrow" w:cs="Arial Narrow"/>
          <w:b/>
          <w:i/>
          <w:spacing w:val="1"/>
          <w:lang w:val="fr-CM"/>
        </w:rPr>
        <w:t>s</w:t>
      </w:r>
      <w:r w:rsidRPr="004738C8">
        <w:rPr>
          <w:rFonts w:ascii="Arial Narrow" w:eastAsia="Arial Narrow" w:hAnsi="Arial Narrow" w:cs="Arial Narrow"/>
          <w:b/>
          <w:i/>
          <w:lang w:val="fr-CM"/>
        </w:rPr>
        <w:t>ite</w:t>
      </w:r>
      <w:r w:rsidRPr="004738C8">
        <w:rPr>
          <w:rFonts w:ascii="Arial Narrow" w:eastAsia="Arial Narrow" w:hAnsi="Arial Narrow" w:cs="Arial Narrow"/>
          <w:b/>
          <w:i/>
          <w:spacing w:val="-1"/>
          <w:lang w:val="fr-CM"/>
        </w:rPr>
        <w:t xml:space="preserve"> </w:t>
      </w:r>
      <w:r w:rsidRPr="004738C8">
        <w:rPr>
          <w:rFonts w:ascii="Arial Narrow" w:eastAsia="Arial Narrow" w:hAnsi="Arial Narrow" w:cs="Arial Narrow"/>
          <w:b/>
          <w:i/>
          <w:lang w:val="fr-CM"/>
        </w:rPr>
        <w:t>de pro</w:t>
      </w:r>
      <w:r w:rsidRPr="004738C8">
        <w:rPr>
          <w:rFonts w:ascii="Arial Narrow" w:eastAsia="Arial Narrow" w:hAnsi="Arial Narrow" w:cs="Arial Narrow"/>
          <w:b/>
          <w:i/>
          <w:spacing w:val="1"/>
          <w:lang w:val="fr-CM"/>
        </w:rPr>
        <w:t>je</w:t>
      </w:r>
      <w:r w:rsidRPr="004738C8">
        <w:rPr>
          <w:rFonts w:ascii="Arial Narrow" w:eastAsia="Arial Narrow" w:hAnsi="Arial Narrow" w:cs="Arial Narrow"/>
          <w:b/>
          <w:i/>
          <w:lang w:val="fr-CM"/>
        </w:rPr>
        <w:t>t u</w:t>
      </w:r>
      <w:r w:rsidRPr="004738C8">
        <w:rPr>
          <w:rFonts w:ascii="Arial Narrow" w:eastAsia="Arial Narrow" w:hAnsi="Arial Narrow" w:cs="Arial Narrow"/>
          <w:b/>
          <w:i/>
          <w:spacing w:val="-1"/>
          <w:lang w:val="fr-CM"/>
        </w:rPr>
        <w:t>n</w:t>
      </w:r>
      <w:r w:rsidRPr="004738C8">
        <w:rPr>
          <w:rFonts w:ascii="Arial Narrow" w:eastAsia="Arial Narrow" w:hAnsi="Arial Narrow" w:cs="Arial Narrow"/>
          <w:b/>
          <w:i/>
          <w:lang w:val="fr-CM"/>
        </w:rPr>
        <w:t>e</w:t>
      </w:r>
      <w:r w:rsidRPr="004738C8">
        <w:rPr>
          <w:rFonts w:ascii="Arial Narrow" w:eastAsia="Arial Narrow" w:hAnsi="Arial Narrow" w:cs="Arial Narrow"/>
          <w:b/>
          <w:i/>
          <w:spacing w:val="1"/>
          <w:lang w:val="fr-CM"/>
        </w:rPr>
        <w:t xml:space="preserve"> </w:t>
      </w:r>
      <w:r w:rsidRPr="004738C8">
        <w:rPr>
          <w:rFonts w:ascii="Arial Narrow" w:eastAsia="Arial Narrow" w:hAnsi="Arial Narrow" w:cs="Arial Narrow"/>
          <w:b/>
          <w:i/>
          <w:spacing w:val="-2"/>
          <w:lang w:val="fr-CM"/>
        </w:rPr>
        <w:t>d</w:t>
      </w:r>
      <w:r w:rsidRPr="004738C8">
        <w:rPr>
          <w:rFonts w:ascii="Arial Narrow" w:eastAsia="Arial Narrow" w:hAnsi="Arial Narrow" w:cs="Arial Narrow"/>
          <w:b/>
          <w:i/>
          <w:spacing w:val="1"/>
          <w:lang w:val="fr-CM"/>
        </w:rPr>
        <w:t>éc</w:t>
      </w:r>
      <w:r w:rsidRPr="004738C8">
        <w:rPr>
          <w:rFonts w:ascii="Arial Narrow" w:eastAsia="Arial Narrow" w:hAnsi="Arial Narrow" w:cs="Arial Narrow"/>
          <w:b/>
          <w:i/>
          <w:spacing w:val="-2"/>
          <w:lang w:val="fr-CM"/>
        </w:rPr>
        <w:t>l</w:t>
      </w:r>
      <w:r w:rsidRPr="004738C8">
        <w:rPr>
          <w:rFonts w:ascii="Arial Narrow" w:eastAsia="Arial Narrow" w:hAnsi="Arial Narrow" w:cs="Arial Narrow"/>
          <w:b/>
          <w:i/>
          <w:spacing w:val="1"/>
          <w:lang w:val="fr-CM"/>
        </w:rPr>
        <w:t>a</w:t>
      </w:r>
      <w:r w:rsidRPr="004738C8">
        <w:rPr>
          <w:rFonts w:ascii="Arial Narrow" w:eastAsia="Arial Narrow" w:hAnsi="Arial Narrow" w:cs="Arial Narrow"/>
          <w:b/>
          <w:i/>
          <w:lang w:val="fr-CM"/>
        </w:rPr>
        <w:t>r</w:t>
      </w:r>
      <w:r w:rsidRPr="004738C8">
        <w:rPr>
          <w:rFonts w:ascii="Arial Narrow" w:eastAsia="Arial Narrow" w:hAnsi="Arial Narrow" w:cs="Arial Narrow"/>
          <w:b/>
          <w:i/>
          <w:spacing w:val="1"/>
          <w:lang w:val="fr-CM"/>
        </w:rPr>
        <w:t>a</w:t>
      </w:r>
      <w:r w:rsidRPr="004738C8">
        <w:rPr>
          <w:rFonts w:ascii="Arial Narrow" w:eastAsia="Arial Narrow" w:hAnsi="Arial Narrow" w:cs="Arial Narrow"/>
          <w:b/>
          <w:i/>
          <w:lang w:val="fr-CM"/>
        </w:rPr>
        <w:t>tion</w:t>
      </w:r>
      <w:r w:rsidRPr="004738C8">
        <w:rPr>
          <w:rFonts w:ascii="Arial Narrow" w:eastAsia="Arial Narrow" w:hAnsi="Arial Narrow" w:cs="Arial Narrow"/>
          <w:b/>
          <w:i/>
          <w:spacing w:val="-3"/>
          <w:lang w:val="fr-CM"/>
        </w:rPr>
        <w:t xml:space="preserve"> </w:t>
      </w:r>
      <w:r w:rsidRPr="004738C8">
        <w:rPr>
          <w:rFonts w:ascii="Arial Narrow" w:eastAsia="Arial Narrow" w:hAnsi="Arial Narrow" w:cs="Arial Narrow"/>
          <w:b/>
          <w:i/>
          <w:lang w:val="fr-CM"/>
        </w:rPr>
        <w:t xml:space="preserve">de </w:t>
      </w:r>
      <w:r w:rsidRPr="004738C8">
        <w:rPr>
          <w:rFonts w:ascii="Arial Narrow" w:eastAsia="Arial Narrow" w:hAnsi="Arial Narrow" w:cs="Arial Narrow"/>
          <w:b/>
          <w:i/>
          <w:spacing w:val="1"/>
          <w:lang w:val="fr-CM"/>
        </w:rPr>
        <w:t>v</w:t>
      </w:r>
      <w:r w:rsidRPr="004738C8">
        <w:rPr>
          <w:rFonts w:ascii="Arial Narrow" w:eastAsia="Arial Narrow" w:hAnsi="Arial Narrow" w:cs="Arial Narrow"/>
          <w:b/>
          <w:i/>
          <w:lang w:val="fr-CM"/>
        </w:rPr>
        <w:t>i</w:t>
      </w:r>
      <w:r w:rsidRPr="004738C8">
        <w:rPr>
          <w:rFonts w:ascii="Arial Narrow" w:eastAsia="Arial Narrow" w:hAnsi="Arial Narrow" w:cs="Arial Narrow"/>
          <w:b/>
          <w:i/>
          <w:spacing w:val="-1"/>
          <w:lang w:val="fr-CM"/>
        </w:rPr>
        <w:t>s</w:t>
      </w:r>
      <w:r w:rsidRPr="004738C8">
        <w:rPr>
          <w:rFonts w:ascii="Arial Narrow" w:eastAsia="Arial Narrow" w:hAnsi="Arial Narrow" w:cs="Arial Narrow"/>
          <w:b/>
          <w:i/>
          <w:lang w:val="fr-CM"/>
        </w:rPr>
        <w:t>ite de</w:t>
      </w:r>
      <w:r w:rsidRPr="004738C8">
        <w:rPr>
          <w:rFonts w:ascii="Arial Narrow" w:eastAsia="Arial Narrow" w:hAnsi="Arial Narrow" w:cs="Arial Narrow"/>
          <w:b/>
          <w:i/>
          <w:spacing w:val="-1"/>
          <w:lang w:val="fr-CM"/>
        </w:rPr>
        <w:t xml:space="preserve"> </w:t>
      </w:r>
      <w:r w:rsidRPr="004738C8">
        <w:rPr>
          <w:rFonts w:ascii="Arial Narrow" w:eastAsia="Arial Narrow" w:hAnsi="Arial Narrow" w:cs="Arial Narrow"/>
          <w:b/>
          <w:i/>
          <w:spacing w:val="1"/>
          <w:lang w:val="fr-CM"/>
        </w:rPr>
        <w:t>s</w:t>
      </w:r>
      <w:r w:rsidRPr="004738C8">
        <w:rPr>
          <w:rFonts w:ascii="Arial Narrow" w:eastAsia="Arial Narrow" w:hAnsi="Arial Narrow" w:cs="Arial Narrow"/>
          <w:b/>
          <w:i/>
          <w:lang w:val="fr-CM"/>
        </w:rPr>
        <w:t>ite.</w:t>
      </w:r>
    </w:p>
    <w:p w14:paraId="356E7755" w14:textId="77777777" w:rsidR="00E66261" w:rsidRPr="004738C8" w:rsidRDefault="00E66261" w:rsidP="00E815C8">
      <w:pPr>
        <w:spacing w:line="200" w:lineRule="exact"/>
        <w:ind w:left="426" w:right="134"/>
        <w:rPr>
          <w:lang w:val="fr-CM"/>
        </w:rPr>
      </w:pPr>
    </w:p>
    <w:p w14:paraId="69E4B791" w14:textId="77777777" w:rsidR="00E66261" w:rsidRPr="004738C8" w:rsidRDefault="00E66261" w:rsidP="00E815C8">
      <w:pPr>
        <w:spacing w:line="200" w:lineRule="exact"/>
        <w:ind w:left="426" w:right="134"/>
        <w:rPr>
          <w:lang w:val="fr-CM"/>
        </w:rPr>
      </w:pPr>
    </w:p>
    <w:p w14:paraId="06631EA7" w14:textId="77777777" w:rsidR="00E66261" w:rsidRPr="004738C8" w:rsidRDefault="00E66261" w:rsidP="00E815C8">
      <w:pPr>
        <w:spacing w:before="10" w:line="260" w:lineRule="exact"/>
        <w:ind w:left="426" w:right="134"/>
        <w:rPr>
          <w:sz w:val="26"/>
          <w:szCs w:val="26"/>
          <w:lang w:val="fr-CM"/>
        </w:rPr>
      </w:pPr>
    </w:p>
    <w:p w14:paraId="239BB281" w14:textId="77777777" w:rsidR="00E66261" w:rsidRPr="004738C8" w:rsidRDefault="00E66261" w:rsidP="00E815C8">
      <w:pPr>
        <w:ind w:left="426" w:right="134"/>
        <w:jc w:val="center"/>
        <w:rPr>
          <w:rFonts w:ascii="Arial Narrow" w:eastAsia="Arial Narrow" w:hAnsi="Arial Narrow" w:cs="Arial Narrow"/>
          <w:lang w:val="fr-CM"/>
        </w:rPr>
      </w:pPr>
      <w:r w:rsidRPr="004738C8">
        <w:rPr>
          <w:rFonts w:ascii="Arial Narrow" w:eastAsia="Arial Narrow" w:hAnsi="Arial Narrow" w:cs="Arial Narrow"/>
          <w:lang w:val="fr-CM"/>
        </w:rPr>
        <w:t>Fait à</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le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p>
    <w:p w14:paraId="271BBD6E" w14:textId="77777777" w:rsidR="00E66261" w:rsidRPr="004738C8" w:rsidRDefault="00E66261" w:rsidP="00E815C8">
      <w:pPr>
        <w:spacing w:line="200" w:lineRule="exact"/>
        <w:ind w:left="426" w:right="134"/>
        <w:rPr>
          <w:lang w:val="fr-CM"/>
        </w:rPr>
      </w:pPr>
    </w:p>
    <w:p w14:paraId="6E3EF222" w14:textId="77777777" w:rsidR="00E66261" w:rsidRPr="004738C8" w:rsidRDefault="00E66261" w:rsidP="00E815C8">
      <w:pPr>
        <w:spacing w:line="200" w:lineRule="exact"/>
        <w:ind w:left="426" w:right="134"/>
        <w:rPr>
          <w:lang w:val="fr-CM"/>
        </w:rPr>
      </w:pPr>
    </w:p>
    <w:p w14:paraId="7FDC05FF" w14:textId="77777777" w:rsidR="00E66261" w:rsidRPr="004738C8" w:rsidRDefault="00E66261" w:rsidP="00E815C8">
      <w:pPr>
        <w:spacing w:before="13" w:line="260" w:lineRule="exact"/>
        <w:ind w:left="426" w:right="134"/>
        <w:rPr>
          <w:sz w:val="26"/>
          <w:szCs w:val="26"/>
          <w:lang w:val="fr-CM"/>
        </w:rPr>
      </w:pPr>
    </w:p>
    <w:p w14:paraId="36DF0D62" w14:textId="77777777" w:rsidR="00E66261" w:rsidRPr="004738C8" w:rsidRDefault="00E66261" w:rsidP="00E815C8">
      <w:pPr>
        <w:ind w:left="426" w:right="134"/>
        <w:jc w:val="center"/>
        <w:rPr>
          <w:rFonts w:ascii="Arial Narrow" w:eastAsia="Arial Narrow" w:hAnsi="Arial Narrow" w:cs="Arial Narrow"/>
          <w:lang w:val="fr-CM"/>
        </w:rPr>
      </w:pPr>
      <w:r w:rsidRPr="004738C8">
        <w:rPr>
          <w:rFonts w:ascii="Arial Narrow" w:eastAsia="Arial Narrow" w:hAnsi="Arial Narrow" w:cs="Arial Narrow"/>
          <w:spacing w:val="1"/>
          <w:lang w:val="fr-CM"/>
        </w:rPr>
        <w:t>L</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m</w:t>
      </w:r>
      <w:r w:rsidRPr="004738C8">
        <w:rPr>
          <w:rFonts w:ascii="Arial Narrow" w:eastAsia="Arial Narrow" w:hAnsi="Arial Narrow" w:cs="Arial Narrow"/>
          <w:lang w:val="fr-CM"/>
        </w:rPr>
        <w:t>iss</w:t>
      </w:r>
      <w:r w:rsidRPr="004738C8">
        <w:rPr>
          <w:rFonts w:ascii="Arial Narrow" w:eastAsia="Arial Narrow" w:hAnsi="Arial Narrow" w:cs="Arial Narrow"/>
          <w:spacing w:val="-1"/>
          <w:lang w:val="fr-CM"/>
        </w:rPr>
        <w:t>i</w:t>
      </w:r>
      <w:r w:rsidRPr="004738C8">
        <w:rPr>
          <w:rFonts w:ascii="Arial Narrow" w:eastAsia="Arial Narrow" w:hAnsi="Arial Narrow" w:cs="Arial Narrow"/>
          <w:spacing w:val="1"/>
          <w:lang w:val="fr-CM"/>
        </w:rPr>
        <w:t>on</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i</w:t>
      </w:r>
      <w:r w:rsidRPr="004738C8">
        <w:rPr>
          <w:rFonts w:ascii="Arial Narrow" w:eastAsia="Arial Narrow" w:hAnsi="Arial Narrow" w:cs="Arial Narrow"/>
          <w:spacing w:val="-1"/>
          <w:lang w:val="fr-CM"/>
        </w:rPr>
        <w:t>r</w:t>
      </w:r>
      <w:r w:rsidRPr="004738C8">
        <w:rPr>
          <w:rFonts w:ascii="Arial Narrow" w:eastAsia="Arial Narrow" w:hAnsi="Arial Narrow" w:cs="Arial Narrow"/>
          <w:lang w:val="fr-CM"/>
        </w:rPr>
        <w:t>e</w:t>
      </w:r>
    </w:p>
    <w:p w14:paraId="26114B49" w14:textId="77777777" w:rsidR="00E66261" w:rsidRPr="004738C8" w:rsidRDefault="00E66261" w:rsidP="00E815C8">
      <w:pPr>
        <w:spacing w:before="7" w:line="180" w:lineRule="exact"/>
        <w:ind w:left="426" w:right="134"/>
        <w:rPr>
          <w:sz w:val="19"/>
          <w:szCs w:val="19"/>
          <w:lang w:val="fr-CM"/>
        </w:rPr>
      </w:pPr>
    </w:p>
    <w:p w14:paraId="0081EB77" w14:textId="77777777" w:rsidR="00E66261" w:rsidRPr="004738C8" w:rsidRDefault="00E66261" w:rsidP="00E815C8">
      <w:pPr>
        <w:ind w:left="426" w:right="134"/>
        <w:jc w:val="center"/>
        <w:rPr>
          <w:rFonts w:ascii="Arial Narrow" w:eastAsia="Arial Narrow" w:hAnsi="Arial Narrow" w:cs="Arial Narrow"/>
          <w:lang w:val="fr-CM"/>
        </w:rPr>
        <w:sectPr w:rsidR="00E66261" w:rsidRPr="004738C8" w:rsidSect="00140688">
          <w:type w:val="continuous"/>
          <w:pgSz w:w="11900" w:h="16820"/>
          <w:pgMar w:top="284" w:right="567" w:bottom="284" w:left="567" w:header="284" w:footer="454" w:gutter="0"/>
          <w:cols w:space="720"/>
          <w:titlePg/>
        </w:sectPr>
      </w:pP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m</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p</w:t>
      </w:r>
      <w:r w:rsidRPr="004738C8">
        <w:rPr>
          <w:rFonts w:ascii="Arial Narrow" w:eastAsia="Arial Narrow" w:hAnsi="Arial Narrow" w:cs="Arial Narrow"/>
          <w:lang w:val="fr-CM"/>
        </w:rPr>
        <w:t>ré</w:t>
      </w:r>
      <w:r w:rsidRPr="004738C8">
        <w:rPr>
          <w:rFonts w:ascii="Arial Narrow" w:eastAsia="Arial Narrow" w:hAnsi="Arial Narrow" w:cs="Arial Narrow"/>
          <w:spacing w:val="1"/>
          <w:lang w:val="fr-CM"/>
        </w:rPr>
        <w:t>no</w:t>
      </w:r>
      <w:r w:rsidRPr="004738C8">
        <w:rPr>
          <w:rFonts w:ascii="Arial Narrow" w:eastAsia="Arial Narrow" w:hAnsi="Arial Narrow" w:cs="Arial Narrow"/>
          <w:spacing w:val="-1"/>
          <w:lang w:val="fr-CM"/>
        </w:rPr>
        <w:t>m</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si</w:t>
      </w:r>
      <w:r w:rsidRPr="004738C8">
        <w:rPr>
          <w:rFonts w:ascii="Arial Narrow" w:eastAsia="Arial Narrow" w:hAnsi="Arial Narrow" w:cs="Arial Narrow"/>
          <w:spacing w:val="-2"/>
          <w:lang w:val="fr-CM"/>
        </w:rPr>
        <w:t>g</w:t>
      </w:r>
      <w:r w:rsidRPr="004738C8">
        <w:rPr>
          <w:rFonts w:ascii="Arial Narrow" w:eastAsia="Arial Narrow" w:hAnsi="Arial Narrow" w:cs="Arial Narrow"/>
          <w:spacing w:val="1"/>
          <w:lang w:val="fr-CM"/>
        </w:rPr>
        <w:t>na</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re</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he</w:t>
      </w:r>
      <w:r w:rsidRPr="004738C8">
        <w:rPr>
          <w:rFonts w:ascii="Arial Narrow" w:eastAsia="Arial Narrow" w:hAnsi="Arial Narrow" w:cs="Arial Narrow"/>
          <w:lang w:val="fr-CM"/>
        </w:rPr>
        <w:t>t)</w:t>
      </w:r>
    </w:p>
    <w:p w14:paraId="1332F3B3" w14:textId="77777777" w:rsidR="00E66261" w:rsidRPr="004738C8" w:rsidRDefault="00E66261" w:rsidP="00E815C8">
      <w:pPr>
        <w:spacing w:line="200" w:lineRule="exact"/>
        <w:ind w:left="426" w:right="134"/>
        <w:rPr>
          <w:lang w:val="fr-CM"/>
        </w:rPr>
      </w:pPr>
    </w:p>
    <w:p w14:paraId="24BBC7BD" w14:textId="77777777" w:rsidR="00E66261" w:rsidRPr="004738C8" w:rsidRDefault="00E66261" w:rsidP="00E815C8">
      <w:pPr>
        <w:spacing w:line="200" w:lineRule="exact"/>
        <w:ind w:left="426" w:right="134"/>
        <w:rPr>
          <w:lang w:val="fr-CM"/>
        </w:rPr>
      </w:pPr>
    </w:p>
    <w:p w14:paraId="52EA54FE" w14:textId="77777777" w:rsidR="00E66261" w:rsidRPr="004738C8" w:rsidRDefault="00E66261" w:rsidP="00E815C8">
      <w:pPr>
        <w:spacing w:line="200" w:lineRule="exact"/>
        <w:ind w:left="426" w:right="134"/>
        <w:rPr>
          <w:lang w:val="fr-CM"/>
        </w:rPr>
      </w:pPr>
    </w:p>
    <w:p w14:paraId="02CB86BB" w14:textId="77777777" w:rsidR="00E66261" w:rsidRPr="004738C8" w:rsidRDefault="00E66261" w:rsidP="00E815C8">
      <w:pPr>
        <w:spacing w:line="200" w:lineRule="exact"/>
        <w:ind w:left="426" w:right="134"/>
        <w:rPr>
          <w:lang w:val="fr-CM"/>
        </w:rPr>
      </w:pPr>
    </w:p>
    <w:p w14:paraId="54FC65AF" w14:textId="77777777" w:rsidR="00E66261" w:rsidRPr="004738C8" w:rsidRDefault="00E66261" w:rsidP="00E815C8">
      <w:pPr>
        <w:spacing w:line="200" w:lineRule="exact"/>
        <w:ind w:left="426" w:right="134"/>
        <w:rPr>
          <w:lang w:val="fr-CM"/>
        </w:rPr>
      </w:pPr>
    </w:p>
    <w:p w14:paraId="71D5DBCA" w14:textId="77777777" w:rsidR="00E66261" w:rsidRPr="004738C8" w:rsidRDefault="00E66261" w:rsidP="00E815C8">
      <w:pPr>
        <w:spacing w:line="200" w:lineRule="exact"/>
        <w:ind w:left="426" w:right="134"/>
        <w:rPr>
          <w:lang w:val="fr-CM"/>
        </w:rPr>
      </w:pPr>
    </w:p>
    <w:p w14:paraId="345DD6D6" w14:textId="77777777" w:rsidR="00E66261" w:rsidRPr="004738C8" w:rsidRDefault="00E66261" w:rsidP="00E815C8">
      <w:pPr>
        <w:spacing w:line="200" w:lineRule="exact"/>
        <w:ind w:left="426" w:right="134"/>
        <w:rPr>
          <w:lang w:val="fr-CM"/>
        </w:rPr>
      </w:pPr>
    </w:p>
    <w:p w14:paraId="0F078C5D" w14:textId="77777777" w:rsidR="00E66261" w:rsidRPr="004738C8" w:rsidRDefault="00E66261" w:rsidP="00E815C8">
      <w:pPr>
        <w:spacing w:line="200" w:lineRule="exact"/>
        <w:ind w:left="426" w:right="134"/>
        <w:rPr>
          <w:lang w:val="fr-CM"/>
        </w:rPr>
      </w:pPr>
    </w:p>
    <w:p w14:paraId="2FA07D3D" w14:textId="77777777" w:rsidR="00E66261" w:rsidRPr="004738C8" w:rsidRDefault="00E66261" w:rsidP="00E815C8">
      <w:pPr>
        <w:spacing w:line="200" w:lineRule="exact"/>
        <w:ind w:left="426" w:right="134"/>
        <w:rPr>
          <w:lang w:val="fr-CM"/>
        </w:rPr>
      </w:pPr>
    </w:p>
    <w:p w14:paraId="3AF16281" w14:textId="77777777" w:rsidR="00E66261" w:rsidRPr="004738C8" w:rsidRDefault="00E66261" w:rsidP="00E815C8">
      <w:pPr>
        <w:spacing w:line="200" w:lineRule="exact"/>
        <w:ind w:left="426" w:right="134"/>
        <w:rPr>
          <w:lang w:val="fr-CM"/>
        </w:rPr>
      </w:pPr>
    </w:p>
    <w:p w14:paraId="595CC46E" w14:textId="77777777" w:rsidR="00E66261" w:rsidRPr="004738C8" w:rsidRDefault="00E66261" w:rsidP="00E815C8">
      <w:pPr>
        <w:spacing w:line="200" w:lineRule="exact"/>
        <w:ind w:left="426" w:right="134"/>
        <w:rPr>
          <w:lang w:val="fr-CM"/>
        </w:rPr>
      </w:pPr>
    </w:p>
    <w:p w14:paraId="56E89A6F" w14:textId="77777777" w:rsidR="00E66261" w:rsidRPr="004738C8" w:rsidRDefault="00E66261" w:rsidP="00E815C8">
      <w:pPr>
        <w:spacing w:line="200" w:lineRule="exact"/>
        <w:ind w:left="426" w:right="134"/>
        <w:rPr>
          <w:lang w:val="fr-CM"/>
        </w:rPr>
      </w:pPr>
    </w:p>
    <w:p w14:paraId="6DA74445" w14:textId="77777777" w:rsidR="00966D4A" w:rsidRDefault="00966D4A" w:rsidP="008F2164">
      <w:pPr>
        <w:suppressAutoHyphens w:val="0"/>
        <w:autoSpaceDN/>
        <w:spacing w:after="160" w:line="259" w:lineRule="auto"/>
        <w:jc w:val="center"/>
        <w:textAlignment w:val="auto"/>
        <w:rPr>
          <w:rFonts w:ascii="Arial Narrow" w:eastAsia="Arial Narrow" w:hAnsi="Arial Narrow" w:cs="Arial Narrow"/>
          <w:b/>
          <w:sz w:val="36"/>
          <w:szCs w:val="36"/>
          <w:lang w:val="en-US"/>
        </w:rPr>
      </w:pPr>
      <w:r>
        <w:rPr>
          <w:rFonts w:ascii="Arial Narrow" w:eastAsia="Arial Narrow" w:hAnsi="Arial Narrow" w:cs="Arial Narrow"/>
          <w:b/>
          <w:sz w:val="36"/>
          <w:szCs w:val="36"/>
          <w:lang w:val="en-US"/>
        </w:rPr>
        <w:br w:type="page"/>
      </w:r>
    </w:p>
    <w:p w14:paraId="2662AD78" w14:textId="7AD2377A" w:rsidR="00E66261" w:rsidRPr="008F2164" w:rsidRDefault="00E66261" w:rsidP="008F2164">
      <w:pPr>
        <w:suppressAutoHyphens w:val="0"/>
        <w:autoSpaceDN/>
        <w:spacing w:after="160" w:line="259" w:lineRule="auto"/>
        <w:jc w:val="center"/>
        <w:textAlignment w:val="auto"/>
        <w:rPr>
          <w:rFonts w:ascii="Arial Narrow" w:eastAsia="Arial Narrow" w:hAnsi="Arial Narrow" w:cs="Arial Narrow"/>
          <w:b/>
          <w:sz w:val="36"/>
          <w:szCs w:val="36"/>
          <w:lang w:val="en-US"/>
        </w:rPr>
      </w:pPr>
      <w:r w:rsidRPr="003B497D">
        <w:rPr>
          <w:rFonts w:ascii="Arial Narrow" w:eastAsia="Arial Narrow" w:hAnsi="Arial Narrow" w:cs="Arial Narrow"/>
          <w:b/>
          <w:sz w:val="36"/>
          <w:szCs w:val="36"/>
          <w:lang w:val="en-US"/>
        </w:rPr>
        <w:lastRenderedPageBreak/>
        <w:t>P</w:t>
      </w:r>
      <w:r w:rsidRPr="003B497D">
        <w:rPr>
          <w:rFonts w:ascii="Arial Narrow" w:eastAsia="Arial Narrow" w:hAnsi="Arial Narrow" w:cs="Arial Narrow"/>
          <w:b/>
          <w:spacing w:val="-37"/>
          <w:sz w:val="36"/>
          <w:szCs w:val="36"/>
          <w:lang w:val="en-US"/>
        </w:rPr>
        <w:t xml:space="preserve"> </w:t>
      </w:r>
      <w:r w:rsidRPr="003B497D">
        <w:rPr>
          <w:rFonts w:ascii="Arial Narrow" w:eastAsia="Arial Narrow" w:hAnsi="Arial Narrow" w:cs="Arial Narrow"/>
          <w:b/>
          <w:sz w:val="36"/>
          <w:szCs w:val="36"/>
          <w:lang w:val="en-US"/>
        </w:rPr>
        <w:t>I</w:t>
      </w:r>
      <w:r w:rsidRPr="003B497D">
        <w:rPr>
          <w:rFonts w:ascii="Arial Narrow" w:eastAsia="Arial Narrow" w:hAnsi="Arial Narrow" w:cs="Arial Narrow"/>
          <w:b/>
          <w:spacing w:val="-37"/>
          <w:sz w:val="36"/>
          <w:szCs w:val="36"/>
          <w:lang w:val="en-US"/>
        </w:rPr>
        <w:t xml:space="preserve"> </w:t>
      </w:r>
      <w:r w:rsidRPr="003B497D">
        <w:rPr>
          <w:rFonts w:ascii="Arial Narrow" w:eastAsia="Arial Narrow" w:hAnsi="Arial Narrow" w:cs="Arial Narrow"/>
          <w:b/>
          <w:sz w:val="36"/>
          <w:szCs w:val="36"/>
          <w:lang w:val="en-US"/>
        </w:rPr>
        <w:t>E</w:t>
      </w:r>
      <w:r w:rsidRPr="003B497D">
        <w:rPr>
          <w:rFonts w:ascii="Arial Narrow" w:eastAsia="Arial Narrow" w:hAnsi="Arial Narrow" w:cs="Arial Narrow"/>
          <w:b/>
          <w:spacing w:val="-37"/>
          <w:sz w:val="36"/>
          <w:szCs w:val="36"/>
          <w:lang w:val="en-US"/>
        </w:rPr>
        <w:t xml:space="preserve"> </w:t>
      </w:r>
      <w:r w:rsidRPr="003B497D">
        <w:rPr>
          <w:rFonts w:ascii="Arial Narrow" w:eastAsia="Arial Narrow" w:hAnsi="Arial Narrow" w:cs="Arial Narrow"/>
          <w:b/>
          <w:sz w:val="36"/>
          <w:szCs w:val="36"/>
          <w:lang w:val="en-US"/>
        </w:rPr>
        <w:t>C</w:t>
      </w:r>
      <w:r w:rsidRPr="003B497D">
        <w:rPr>
          <w:rFonts w:ascii="Arial Narrow" w:eastAsia="Arial Narrow" w:hAnsi="Arial Narrow" w:cs="Arial Narrow"/>
          <w:b/>
          <w:spacing w:val="-36"/>
          <w:sz w:val="36"/>
          <w:szCs w:val="36"/>
          <w:lang w:val="en-US"/>
        </w:rPr>
        <w:t xml:space="preserve"> </w:t>
      </w:r>
      <w:r w:rsidRPr="003B497D">
        <w:rPr>
          <w:rFonts w:ascii="Arial Narrow" w:eastAsia="Arial Narrow" w:hAnsi="Arial Narrow" w:cs="Arial Narrow"/>
          <w:b/>
          <w:sz w:val="36"/>
          <w:szCs w:val="36"/>
          <w:lang w:val="en-US"/>
        </w:rPr>
        <w:t xml:space="preserve">E </w:t>
      </w:r>
      <w:r w:rsidRPr="003B497D">
        <w:rPr>
          <w:rFonts w:ascii="Arial Narrow" w:eastAsia="Arial Narrow" w:hAnsi="Arial Narrow" w:cs="Arial Narrow"/>
          <w:b/>
          <w:spacing w:val="5"/>
          <w:sz w:val="36"/>
          <w:szCs w:val="36"/>
          <w:lang w:val="en-US"/>
        </w:rPr>
        <w:t xml:space="preserve"> </w:t>
      </w:r>
      <w:r w:rsidRPr="003B497D">
        <w:rPr>
          <w:rFonts w:ascii="Arial Narrow" w:eastAsia="Arial Narrow" w:hAnsi="Arial Narrow" w:cs="Arial Narrow"/>
          <w:b/>
          <w:sz w:val="36"/>
          <w:szCs w:val="36"/>
          <w:lang w:val="en-US"/>
        </w:rPr>
        <w:t>N</w:t>
      </w:r>
      <w:r w:rsidRPr="003B497D">
        <w:rPr>
          <w:rFonts w:ascii="Arial Narrow" w:eastAsia="Arial Narrow" w:hAnsi="Arial Narrow" w:cs="Arial Narrow"/>
          <w:b/>
          <w:spacing w:val="-36"/>
          <w:sz w:val="36"/>
          <w:szCs w:val="36"/>
          <w:lang w:val="en-US"/>
        </w:rPr>
        <w:t xml:space="preserve"> </w:t>
      </w:r>
      <w:r w:rsidRPr="003B497D">
        <w:rPr>
          <w:rFonts w:ascii="Arial Narrow" w:eastAsia="Arial Narrow" w:hAnsi="Arial Narrow" w:cs="Arial Narrow"/>
          <w:b/>
          <w:sz w:val="36"/>
          <w:szCs w:val="36"/>
          <w:lang w:val="en-US"/>
        </w:rPr>
        <w:t>°</w:t>
      </w:r>
      <w:r w:rsidRPr="003B497D">
        <w:rPr>
          <w:rFonts w:ascii="Arial Narrow" w:eastAsia="Arial Narrow" w:hAnsi="Arial Narrow" w:cs="Arial Narrow"/>
          <w:b/>
          <w:spacing w:val="-37"/>
          <w:sz w:val="36"/>
          <w:szCs w:val="36"/>
          <w:lang w:val="en-US"/>
        </w:rPr>
        <w:t xml:space="preserve"> </w:t>
      </w:r>
      <w:r w:rsidRPr="003B497D">
        <w:rPr>
          <w:rFonts w:ascii="Arial Narrow" w:eastAsia="Arial Narrow" w:hAnsi="Arial Narrow" w:cs="Arial Narrow"/>
          <w:b/>
          <w:sz w:val="36"/>
          <w:szCs w:val="36"/>
          <w:lang w:val="en-US"/>
        </w:rPr>
        <w:t>1</w:t>
      </w:r>
      <w:r w:rsidRPr="003B497D">
        <w:rPr>
          <w:rFonts w:ascii="Arial Narrow" w:eastAsia="Arial Narrow" w:hAnsi="Arial Narrow" w:cs="Arial Narrow"/>
          <w:b/>
          <w:spacing w:val="-38"/>
          <w:sz w:val="36"/>
          <w:szCs w:val="36"/>
          <w:lang w:val="en-US"/>
        </w:rPr>
        <w:t xml:space="preserve"> </w:t>
      </w:r>
      <w:r w:rsidRPr="003B497D">
        <w:rPr>
          <w:rFonts w:ascii="Arial Narrow" w:eastAsia="Arial Narrow" w:hAnsi="Arial Narrow" w:cs="Arial Narrow"/>
          <w:b/>
          <w:sz w:val="36"/>
          <w:szCs w:val="36"/>
          <w:lang w:val="en-US"/>
        </w:rPr>
        <w:t>1</w:t>
      </w:r>
    </w:p>
    <w:p w14:paraId="32A5A751" w14:textId="77777777" w:rsidR="00E66261" w:rsidRPr="003B497D" w:rsidRDefault="00E66261" w:rsidP="00E815C8">
      <w:pPr>
        <w:spacing w:line="200" w:lineRule="exact"/>
        <w:ind w:left="426" w:right="134"/>
        <w:rPr>
          <w:lang w:val="en-US"/>
        </w:rPr>
      </w:pPr>
    </w:p>
    <w:p w14:paraId="18109649" w14:textId="77777777" w:rsidR="00E66261" w:rsidRPr="003B497D" w:rsidRDefault="00E66261" w:rsidP="00E815C8">
      <w:pPr>
        <w:spacing w:before="9" w:line="240" w:lineRule="exact"/>
        <w:ind w:left="426" w:right="134"/>
        <w:rPr>
          <w:lang w:val="en-US"/>
        </w:rPr>
      </w:pPr>
    </w:p>
    <w:p w14:paraId="4F62296A" w14:textId="77777777" w:rsidR="00E66261" w:rsidRPr="003B497D" w:rsidRDefault="00E66261" w:rsidP="00E815C8">
      <w:pPr>
        <w:ind w:left="426" w:right="134"/>
        <w:jc w:val="center"/>
        <w:rPr>
          <w:rFonts w:ascii="Arial Narrow" w:eastAsia="Arial Narrow" w:hAnsi="Arial Narrow" w:cs="Arial Narrow"/>
          <w:sz w:val="36"/>
          <w:szCs w:val="36"/>
          <w:lang w:val="en-US"/>
        </w:rPr>
        <w:sectPr w:rsidR="00E66261" w:rsidRPr="003B497D" w:rsidSect="00140688">
          <w:type w:val="continuous"/>
          <w:pgSz w:w="11900" w:h="16820"/>
          <w:pgMar w:top="284" w:right="567" w:bottom="284" w:left="567" w:header="284" w:footer="454" w:gutter="0"/>
          <w:cols w:space="720"/>
          <w:titlePg/>
        </w:sectPr>
      </w:pPr>
      <w:r w:rsidRPr="003B497D">
        <w:rPr>
          <w:rFonts w:ascii="Arial Narrow" w:eastAsia="Arial Narrow" w:hAnsi="Arial Narrow" w:cs="Arial Narrow"/>
          <w:b/>
          <w:sz w:val="36"/>
          <w:szCs w:val="36"/>
          <w:lang w:val="en-US"/>
        </w:rPr>
        <w:t>C</w:t>
      </w:r>
      <w:r w:rsidRPr="003B497D">
        <w:rPr>
          <w:rFonts w:ascii="Arial Narrow" w:eastAsia="Arial Narrow" w:hAnsi="Arial Narrow" w:cs="Arial Narrow"/>
          <w:b/>
          <w:spacing w:val="-36"/>
          <w:sz w:val="36"/>
          <w:szCs w:val="36"/>
          <w:lang w:val="en-US"/>
        </w:rPr>
        <w:t xml:space="preserve"> </w:t>
      </w:r>
      <w:r w:rsidRPr="003B497D">
        <w:rPr>
          <w:rFonts w:ascii="Arial Narrow" w:eastAsia="Arial Narrow" w:hAnsi="Arial Narrow" w:cs="Arial Narrow"/>
          <w:b/>
          <w:sz w:val="36"/>
          <w:szCs w:val="36"/>
          <w:lang w:val="en-US"/>
        </w:rPr>
        <w:t>H</w:t>
      </w:r>
      <w:r w:rsidRPr="003B497D">
        <w:rPr>
          <w:rFonts w:ascii="Arial Narrow" w:eastAsia="Arial Narrow" w:hAnsi="Arial Narrow" w:cs="Arial Narrow"/>
          <w:b/>
          <w:spacing w:val="-36"/>
          <w:sz w:val="36"/>
          <w:szCs w:val="36"/>
          <w:lang w:val="en-US"/>
        </w:rPr>
        <w:t xml:space="preserve"> </w:t>
      </w:r>
      <w:r w:rsidRPr="003B497D">
        <w:rPr>
          <w:rFonts w:ascii="Arial Narrow" w:eastAsia="Arial Narrow" w:hAnsi="Arial Narrow" w:cs="Arial Narrow"/>
          <w:b/>
          <w:sz w:val="36"/>
          <w:szCs w:val="36"/>
          <w:lang w:val="en-US"/>
        </w:rPr>
        <w:t>A</w:t>
      </w:r>
      <w:r w:rsidRPr="003B497D">
        <w:rPr>
          <w:rFonts w:ascii="Arial Narrow" w:eastAsia="Arial Narrow" w:hAnsi="Arial Narrow" w:cs="Arial Narrow"/>
          <w:b/>
          <w:spacing w:val="-39"/>
          <w:sz w:val="36"/>
          <w:szCs w:val="36"/>
          <w:lang w:val="en-US"/>
        </w:rPr>
        <w:t xml:space="preserve"> </w:t>
      </w:r>
      <w:r w:rsidRPr="003B497D">
        <w:rPr>
          <w:rFonts w:ascii="Arial Narrow" w:eastAsia="Arial Narrow" w:hAnsi="Arial Narrow" w:cs="Arial Narrow"/>
          <w:b/>
          <w:sz w:val="36"/>
          <w:szCs w:val="36"/>
          <w:lang w:val="en-US"/>
        </w:rPr>
        <w:t>R</w:t>
      </w:r>
      <w:r w:rsidRPr="003B497D">
        <w:rPr>
          <w:rFonts w:ascii="Arial Narrow" w:eastAsia="Arial Narrow" w:hAnsi="Arial Narrow" w:cs="Arial Narrow"/>
          <w:b/>
          <w:spacing w:val="-36"/>
          <w:sz w:val="36"/>
          <w:szCs w:val="36"/>
          <w:lang w:val="en-US"/>
        </w:rPr>
        <w:t xml:space="preserve"> </w:t>
      </w:r>
      <w:r w:rsidRPr="003B497D">
        <w:rPr>
          <w:rFonts w:ascii="Arial Narrow" w:eastAsia="Arial Narrow" w:hAnsi="Arial Narrow" w:cs="Arial Narrow"/>
          <w:b/>
          <w:sz w:val="36"/>
          <w:szCs w:val="36"/>
          <w:lang w:val="en-US"/>
        </w:rPr>
        <w:t>T</w:t>
      </w:r>
      <w:r w:rsidRPr="003B497D">
        <w:rPr>
          <w:rFonts w:ascii="Arial Narrow" w:eastAsia="Arial Narrow" w:hAnsi="Arial Narrow" w:cs="Arial Narrow"/>
          <w:b/>
          <w:spacing w:val="-37"/>
          <w:sz w:val="36"/>
          <w:szCs w:val="36"/>
          <w:lang w:val="en-US"/>
        </w:rPr>
        <w:t xml:space="preserve"> </w:t>
      </w:r>
      <w:r w:rsidRPr="003B497D">
        <w:rPr>
          <w:rFonts w:ascii="Arial Narrow" w:eastAsia="Arial Narrow" w:hAnsi="Arial Narrow" w:cs="Arial Narrow"/>
          <w:b/>
          <w:sz w:val="36"/>
          <w:szCs w:val="36"/>
          <w:lang w:val="en-US"/>
        </w:rPr>
        <w:t xml:space="preserve">E </w:t>
      </w:r>
      <w:r w:rsidRPr="003B497D">
        <w:rPr>
          <w:rFonts w:ascii="Arial Narrow" w:eastAsia="Arial Narrow" w:hAnsi="Arial Narrow" w:cs="Arial Narrow"/>
          <w:b/>
          <w:spacing w:val="5"/>
          <w:sz w:val="36"/>
          <w:szCs w:val="36"/>
          <w:lang w:val="en-US"/>
        </w:rPr>
        <w:t xml:space="preserve"> </w:t>
      </w:r>
      <w:r w:rsidRPr="003B497D">
        <w:rPr>
          <w:rFonts w:ascii="Arial Narrow" w:eastAsia="Arial Narrow" w:hAnsi="Arial Narrow" w:cs="Arial Narrow"/>
          <w:b/>
          <w:sz w:val="36"/>
          <w:szCs w:val="36"/>
          <w:lang w:val="en-US"/>
        </w:rPr>
        <w:t>D</w:t>
      </w:r>
      <w:r w:rsidRPr="003B497D">
        <w:rPr>
          <w:rFonts w:ascii="Arial Narrow" w:eastAsia="Arial Narrow" w:hAnsi="Arial Narrow" w:cs="Arial Narrow"/>
          <w:b/>
          <w:spacing w:val="-36"/>
          <w:sz w:val="36"/>
          <w:szCs w:val="36"/>
          <w:lang w:val="en-US"/>
        </w:rPr>
        <w:t xml:space="preserve"> </w:t>
      </w:r>
      <w:r w:rsidRPr="003B497D">
        <w:rPr>
          <w:rFonts w:ascii="Arial Narrow" w:eastAsia="Arial Narrow" w:hAnsi="Arial Narrow" w:cs="Arial Narrow"/>
          <w:b/>
          <w:sz w:val="36"/>
          <w:szCs w:val="36"/>
          <w:lang w:val="en-US"/>
        </w:rPr>
        <w:t>’</w:t>
      </w:r>
      <w:r w:rsidRPr="003B497D">
        <w:rPr>
          <w:rFonts w:ascii="Arial Narrow" w:eastAsia="Arial Narrow" w:hAnsi="Arial Narrow" w:cs="Arial Narrow"/>
          <w:b/>
          <w:spacing w:val="-37"/>
          <w:sz w:val="36"/>
          <w:szCs w:val="36"/>
          <w:lang w:val="en-US"/>
        </w:rPr>
        <w:t xml:space="preserve"> </w:t>
      </w:r>
      <w:r w:rsidRPr="003B497D">
        <w:rPr>
          <w:rFonts w:ascii="Arial Narrow" w:eastAsia="Arial Narrow" w:hAnsi="Arial Narrow" w:cs="Arial Narrow"/>
          <w:b/>
          <w:sz w:val="36"/>
          <w:szCs w:val="36"/>
          <w:lang w:val="en-US"/>
        </w:rPr>
        <w:t>I</w:t>
      </w:r>
      <w:r w:rsidRPr="003B497D">
        <w:rPr>
          <w:rFonts w:ascii="Arial Narrow" w:eastAsia="Arial Narrow" w:hAnsi="Arial Narrow" w:cs="Arial Narrow"/>
          <w:b/>
          <w:spacing w:val="-37"/>
          <w:sz w:val="36"/>
          <w:szCs w:val="36"/>
          <w:lang w:val="en-US"/>
        </w:rPr>
        <w:t xml:space="preserve"> </w:t>
      </w:r>
      <w:r w:rsidRPr="003B497D">
        <w:rPr>
          <w:rFonts w:ascii="Arial Narrow" w:eastAsia="Arial Narrow" w:hAnsi="Arial Narrow" w:cs="Arial Narrow"/>
          <w:b/>
          <w:sz w:val="36"/>
          <w:szCs w:val="36"/>
          <w:lang w:val="en-US"/>
        </w:rPr>
        <w:t>N</w:t>
      </w:r>
      <w:r w:rsidRPr="003B497D">
        <w:rPr>
          <w:rFonts w:ascii="Arial Narrow" w:eastAsia="Arial Narrow" w:hAnsi="Arial Narrow" w:cs="Arial Narrow"/>
          <w:b/>
          <w:spacing w:val="-39"/>
          <w:sz w:val="36"/>
          <w:szCs w:val="36"/>
          <w:lang w:val="en-US"/>
        </w:rPr>
        <w:t xml:space="preserve"> </w:t>
      </w:r>
      <w:r w:rsidRPr="003B497D">
        <w:rPr>
          <w:rFonts w:ascii="Arial Narrow" w:eastAsia="Arial Narrow" w:hAnsi="Arial Narrow" w:cs="Arial Narrow"/>
          <w:b/>
          <w:sz w:val="36"/>
          <w:szCs w:val="36"/>
          <w:lang w:val="en-US"/>
        </w:rPr>
        <w:t>T</w:t>
      </w:r>
      <w:r w:rsidRPr="003B497D">
        <w:rPr>
          <w:rFonts w:ascii="Arial Narrow" w:eastAsia="Arial Narrow" w:hAnsi="Arial Narrow" w:cs="Arial Narrow"/>
          <w:b/>
          <w:spacing w:val="-37"/>
          <w:sz w:val="36"/>
          <w:szCs w:val="36"/>
          <w:lang w:val="en-US"/>
        </w:rPr>
        <w:t xml:space="preserve"> </w:t>
      </w:r>
      <w:r w:rsidRPr="003B497D">
        <w:rPr>
          <w:rFonts w:ascii="Arial Narrow" w:eastAsia="Arial Narrow" w:hAnsi="Arial Narrow" w:cs="Arial Narrow"/>
          <w:b/>
          <w:sz w:val="36"/>
          <w:szCs w:val="36"/>
          <w:lang w:val="en-US"/>
        </w:rPr>
        <w:t>E</w:t>
      </w:r>
      <w:r w:rsidRPr="003B497D">
        <w:rPr>
          <w:rFonts w:ascii="Arial Narrow" w:eastAsia="Arial Narrow" w:hAnsi="Arial Narrow" w:cs="Arial Narrow"/>
          <w:b/>
          <w:spacing w:val="-37"/>
          <w:sz w:val="36"/>
          <w:szCs w:val="36"/>
          <w:lang w:val="en-US"/>
        </w:rPr>
        <w:t xml:space="preserve"> </w:t>
      </w:r>
      <w:r w:rsidRPr="003B497D">
        <w:rPr>
          <w:rFonts w:ascii="Arial Narrow" w:eastAsia="Arial Narrow" w:hAnsi="Arial Narrow" w:cs="Arial Narrow"/>
          <w:b/>
          <w:sz w:val="36"/>
          <w:szCs w:val="36"/>
          <w:lang w:val="en-US"/>
        </w:rPr>
        <w:t>G</w:t>
      </w:r>
      <w:r w:rsidRPr="003B497D">
        <w:rPr>
          <w:rFonts w:ascii="Arial Narrow" w:eastAsia="Arial Narrow" w:hAnsi="Arial Narrow" w:cs="Arial Narrow"/>
          <w:b/>
          <w:spacing w:val="-36"/>
          <w:sz w:val="36"/>
          <w:szCs w:val="36"/>
          <w:lang w:val="en-US"/>
        </w:rPr>
        <w:t xml:space="preserve"> </w:t>
      </w:r>
      <w:r w:rsidRPr="003B497D">
        <w:rPr>
          <w:rFonts w:ascii="Arial Narrow" w:eastAsia="Arial Narrow" w:hAnsi="Arial Narrow" w:cs="Arial Narrow"/>
          <w:b/>
          <w:sz w:val="36"/>
          <w:szCs w:val="36"/>
          <w:lang w:val="en-US"/>
        </w:rPr>
        <w:t>R</w:t>
      </w:r>
      <w:r w:rsidRPr="003B497D">
        <w:rPr>
          <w:rFonts w:ascii="Arial Narrow" w:eastAsia="Arial Narrow" w:hAnsi="Arial Narrow" w:cs="Arial Narrow"/>
          <w:b/>
          <w:spacing w:val="-36"/>
          <w:sz w:val="36"/>
          <w:szCs w:val="36"/>
          <w:lang w:val="en-US"/>
        </w:rPr>
        <w:t xml:space="preserve"> </w:t>
      </w:r>
      <w:r w:rsidRPr="003B497D">
        <w:rPr>
          <w:rFonts w:ascii="Arial Narrow" w:eastAsia="Arial Narrow" w:hAnsi="Arial Narrow" w:cs="Arial Narrow"/>
          <w:b/>
          <w:sz w:val="36"/>
          <w:szCs w:val="36"/>
          <w:lang w:val="en-US"/>
        </w:rPr>
        <w:t>I</w:t>
      </w:r>
      <w:r w:rsidRPr="003B497D">
        <w:rPr>
          <w:rFonts w:ascii="Arial Narrow" w:eastAsia="Arial Narrow" w:hAnsi="Arial Narrow" w:cs="Arial Narrow"/>
          <w:b/>
          <w:spacing w:val="-37"/>
          <w:sz w:val="36"/>
          <w:szCs w:val="36"/>
          <w:lang w:val="en-US"/>
        </w:rPr>
        <w:t xml:space="preserve"> </w:t>
      </w:r>
      <w:r w:rsidRPr="003B497D">
        <w:rPr>
          <w:rFonts w:ascii="Arial Narrow" w:eastAsia="Arial Narrow" w:hAnsi="Arial Narrow" w:cs="Arial Narrow"/>
          <w:b/>
          <w:sz w:val="36"/>
          <w:szCs w:val="36"/>
          <w:lang w:val="en-US"/>
        </w:rPr>
        <w:t>T</w:t>
      </w:r>
      <w:r w:rsidRPr="003B497D">
        <w:rPr>
          <w:rFonts w:ascii="Arial Narrow" w:eastAsia="Arial Narrow" w:hAnsi="Arial Narrow" w:cs="Arial Narrow"/>
          <w:b/>
          <w:spacing w:val="-40"/>
          <w:sz w:val="36"/>
          <w:szCs w:val="36"/>
          <w:lang w:val="en-US"/>
        </w:rPr>
        <w:t xml:space="preserve"> </w:t>
      </w:r>
      <w:r w:rsidRPr="003B497D">
        <w:rPr>
          <w:rFonts w:ascii="Arial Narrow" w:eastAsia="Arial Narrow" w:hAnsi="Arial Narrow" w:cs="Arial Narrow"/>
          <w:b/>
          <w:sz w:val="36"/>
          <w:szCs w:val="36"/>
          <w:lang w:val="en-US"/>
        </w:rPr>
        <w:t>E</w:t>
      </w:r>
    </w:p>
    <w:p w14:paraId="2ADAF37A" w14:textId="77777777" w:rsidR="008F2164" w:rsidRDefault="008F2164" w:rsidP="00E815C8">
      <w:pPr>
        <w:spacing w:before="53" w:line="340" w:lineRule="exact"/>
        <w:ind w:left="426" w:right="134"/>
        <w:jc w:val="center"/>
        <w:rPr>
          <w:rFonts w:ascii="Arial Narrow" w:eastAsia="Arial Narrow" w:hAnsi="Arial Narrow" w:cs="Arial Narrow"/>
          <w:b/>
          <w:w w:val="78"/>
          <w:position w:val="-1"/>
          <w:sz w:val="32"/>
          <w:szCs w:val="32"/>
          <w:lang w:val="fr-CM"/>
        </w:rPr>
      </w:pPr>
      <w:r>
        <w:rPr>
          <w:rFonts w:ascii="Arial Narrow" w:eastAsia="Arial Narrow" w:hAnsi="Arial Narrow" w:cs="Arial Narrow"/>
          <w:b/>
          <w:w w:val="78"/>
          <w:position w:val="-1"/>
          <w:sz w:val="32"/>
          <w:szCs w:val="32"/>
          <w:lang w:val="fr-CM"/>
        </w:rPr>
        <w:br w:type="page"/>
      </w:r>
    </w:p>
    <w:p w14:paraId="336BCC0A" w14:textId="709F505D" w:rsidR="00E66261" w:rsidRPr="004738C8" w:rsidRDefault="00E66261" w:rsidP="00E815C8">
      <w:pPr>
        <w:spacing w:before="53" w:line="340" w:lineRule="exact"/>
        <w:ind w:left="426" w:right="134"/>
        <w:jc w:val="center"/>
        <w:rPr>
          <w:rFonts w:ascii="Arial Narrow" w:eastAsia="Arial Narrow" w:hAnsi="Arial Narrow" w:cs="Arial Narrow"/>
          <w:sz w:val="32"/>
          <w:szCs w:val="32"/>
          <w:lang w:val="fr-CM"/>
        </w:rPr>
      </w:pPr>
      <w:r w:rsidRPr="004738C8">
        <w:rPr>
          <w:rFonts w:ascii="Arial Narrow" w:eastAsia="Arial Narrow" w:hAnsi="Arial Narrow" w:cs="Arial Narrow"/>
          <w:b/>
          <w:w w:val="78"/>
          <w:position w:val="-1"/>
          <w:sz w:val="32"/>
          <w:szCs w:val="32"/>
          <w:lang w:val="fr-CM"/>
        </w:rPr>
        <w:lastRenderedPageBreak/>
        <w:t>C</w:t>
      </w:r>
      <w:r w:rsidRPr="004738C8">
        <w:rPr>
          <w:rFonts w:ascii="Arial Narrow" w:eastAsia="Arial Narrow" w:hAnsi="Arial Narrow" w:cs="Arial Narrow"/>
          <w:b/>
          <w:spacing w:val="-35"/>
          <w:position w:val="-1"/>
          <w:sz w:val="32"/>
          <w:szCs w:val="32"/>
          <w:lang w:val="fr-CM"/>
        </w:rPr>
        <w:t xml:space="preserve"> </w:t>
      </w:r>
      <w:r w:rsidRPr="004738C8">
        <w:rPr>
          <w:rFonts w:ascii="Arial Narrow" w:eastAsia="Arial Narrow" w:hAnsi="Arial Narrow" w:cs="Arial Narrow"/>
          <w:b/>
          <w:w w:val="78"/>
          <w:position w:val="-1"/>
          <w:sz w:val="32"/>
          <w:szCs w:val="32"/>
          <w:lang w:val="fr-CM"/>
        </w:rPr>
        <w:t>H</w:t>
      </w:r>
      <w:r w:rsidRPr="004738C8">
        <w:rPr>
          <w:rFonts w:ascii="Arial Narrow" w:eastAsia="Arial Narrow" w:hAnsi="Arial Narrow" w:cs="Arial Narrow"/>
          <w:b/>
          <w:spacing w:val="-35"/>
          <w:position w:val="-1"/>
          <w:sz w:val="32"/>
          <w:szCs w:val="32"/>
          <w:lang w:val="fr-CM"/>
        </w:rPr>
        <w:t xml:space="preserve"> </w:t>
      </w:r>
      <w:r w:rsidRPr="004738C8">
        <w:rPr>
          <w:rFonts w:ascii="Arial Narrow" w:eastAsia="Arial Narrow" w:hAnsi="Arial Narrow" w:cs="Arial Narrow"/>
          <w:b/>
          <w:w w:val="78"/>
          <w:position w:val="-1"/>
          <w:sz w:val="32"/>
          <w:szCs w:val="32"/>
          <w:lang w:val="fr-CM"/>
        </w:rPr>
        <w:t>A</w:t>
      </w:r>
      <w:r w:rsidRPr="004738C8">
        <w:rPr>
          <w:rFonts w:ascii="Arial Narrow" w:eastAsia="Arial Narrow" w:hAnsi="Arial Narrow" w:cs="Arial Narrow"/>
          <w:b/>
          <w:spacing w:val="-35"/>
          <w:position w:val="-1"/>
          <w:sz w:val="32"/>
          <w:szCs w:val="32"/>
          <w:lang w:val="fr-CM"/>
        </w:rPr>
        <w:t xml:space="preserve"> </w:t>
      </w:r>
      <w:r w:rsidRPr="004738C8">
        <w:rPr>
          <w:rFonts w:ascii="Arial Narrow" w:eastAsia="Arial Narrow" w:hAnsi="Arial Narrow" w:cs="Arial Narrow"/>
          <w:b/>
          <w:w w:val="78"/>
          <w:position w:val="-1"/>
          <w:sz w:val="32"/>
          <w:szCs w:val="32"/>
          <w:lang w:val="fr-CM"/>
        </w:rPr>
        <w:t>R</w:t>
      </w:r>
      <w:r w:rsidRPr="004738C8">
        <w:rPr>
          <w:rFonts w:ascii="Arial Narrow" w:eastAsia="Arial Narrow" w:hAnsi="Arial Narrow" w:cs="Arial Narrow"/>
          <w:b/>
          <w:spacing w:val="-35"/>
          <w:position w:val="-1"/>
          <w:sz w:val="32"/>
          <w:szCs w:val="32"/>
          <w:lang w:val="fr-CM"/>
        </w:rPr>
        <w:t xml:space="preserve"> </w:t>
      </w:r>
      <w:r w:rsidRPr="004738C8">
        <w:rPr>
          <w:rFonts w:ascii="Arial Narrow" w:eastAsia="Arial Narrow" w:hAnsi="Arial Narrow" w:cs="Arial Narrow"/>
          <w:b/>
          <w:w w:val="78"/>
          <w:position w:val="-1"/>
          <w:sz w:val="32"/>
          <w:szCs w:val="32"/>
          <w:lang w:val="fr-CM"/>
        </w:rPr>
        <w:t>T</w:t>
      </w:r>
      <w:r w:rsidRPr="004738C8">
        <w:rPr>
          <w:rFonts w:ascii="Arial Narrow" w:eastAsia="Arial Narrow" w:hAnsi="Arial Narrow" w:cs="Arial Narrow"/>
          <w:b/>
          <w:spacing w:val="-36"/>
          <w:position w:val="-1"/>
          <w:sz w:val="32"/>
          <w:szCs w:val="32"/>
          <w:lang w:val="fr-CM"/>
        </w:rPr>
        <w:t xml:space="preserve"> </w:t>
      </w:r>
      <w:r w:rsidRPr="004738C8">
        <w:rPr>
          <w:rFonts w:ascii="Arial Narrow" w:eastAsia="Arial Narrow" w:hAnsi="Arial Narrow" w:cs="Arial Narrow"/>
          <w:b/>
          <w:w w:val="78"/>
          <w:position w:val="-1"/>
          <w:sz w:val="32"/>
          <w:szCs w:val="32"/>
          <w:lang w:val="fr-CM"/>
        </w:rPr>
        <w:t xml:space="preserve">E </w:t>
      </w:r>
      <w:r w:rsidRPr="004738C8">
        <w:rPr>
          <w:rFonts w:ascii="Arial Narrow" w:eastAsia="Arial Narrow" w:hAnsi="Arial Narrow" w:cs="Arial Narrow"/>
          <w:b/>
          <w:spacing w:val="19"/>
          <w:w w:val="78"/>
          <w:position w:val="-1"/>
          <w:sz w:val="32"/>
          <w:szCs w:val="32"/>
          <w:lang w:val="fr-CM"/>
        </w:rPr>
        <w:t xml:space="preserve"> </w:t>
      </w:r>
      <w:r w:rsidRPr="004738C8">
        <w:rPr>
          <w:rFonts w:ascii="Arial Narrow" w:eastAsia="Arial Narrow" w:hAnsi="Arial Narrow" w:cs="Arial Narrow"/>
          <w:b/>
          <w:w w:val="78"/>
          <w:position w:val="-1"/>
          <w:sz w:val="32"/>
          <w:szCs w:val="32"/>
          <w:lang w:val="fr-CM"/>
        </w:rPr>
        <w:t>D</w:t>
      </w:r>
      <w:r w:rsidRPr="004738C8">
        <w:rPr>
          <w:rFonts w:ascii="Arial Narrow" w:eastAsia="Arial Narrow" w:hAnsi="Arial Narrow" w:cs="Arial Narrow"/>
          <w:b/>
          <w:spacing w:val="-35"/>
          <w:position w:val="-1"/>
          <w:sz w:val="32"/>
          <w:szCs w:val="32"/>
          <w:lang w:val="fr-CM"/>
        </w:rPr>
        <w:t xml:space="preserve"> </w:t>
      </w:r>
      <w:r w:rsidRPr="004738C8">
        <w:rPr>
          <w:rFonts w:ascii="Arial Narrow" w:eastAsia="Arial Narrow" w:hAnsi="Arial Narrow" w:cs="Arial Narrow"/>
          <w:b/>
          <w:w w:val="78"/>
          <w:position w:val="-1"/>
          <w:sz w:val="32"/>
          <w:szCs w:val="32"/>
          <w:lang w:val="fr-CM"/>
        </w:rPr>
        <w:t>’</w:t>
      </w:r>
      <w:r w:rsidRPr="004738C8">
        <w:rPr>
          <w:rFonts w:ascii="Arial Narrow" w:eastAsia="Arial Narrow" w:hAnsi="Arial Narrow" w:cs="Arial Narrow"/>
          <w:b/>
          <w:spacing w:val="-37"/>
          <w:position w:val="-1"/>
          <w:sz w:val="32"/>
          <w:szCs w:val="32"/>
          <w:lang w:val="fr-CM"/>
        </w:rPr>
        <w:t xml:space="preserve"> </w:t>
      </w:r>
      <w:r w:rsidRPr="004738C8">
        <w:rPr>
          <w:rFonts w:ascii="Arial Narrow" w:eastAsia="Arial Narrow" w:hAnsi="Arial Narrow" w:cs="Arial Narrow"/>
          <w:b/>
          <w:w w:val="78"/>
          <w:position w:val="-1"/>
          <w:sz w:val="32"/>
          <w:szCs w:val="32"/>
          <w:lang w:val="fr-CM"/>
        </w:rPr>
        <w:t>I</w:t>
      </w:r>
      <w:r w:rsidRPr="004738C8">
        <w:rPr>
          <w:rFonts w:ascii="Arial Narrow" w:eastAsia="Arial Narrow" w:hAnsi="Arial Narrow" w:cs="Arial Narrow"/>
          <w:b/>
          <w:spacing w:val="-35"/>
          <w:position w:val="-1"/>
          <w:sz w:val="32"/>
          <w:szCs w:val="32"/>
          <w:lang w:val="fr-CM"/>
        </w:rPr>
        <w:t xml:space="preserve"> </w:t>
      </w:r>
      <w:r w:rsidRPr="004738C8">
        <w:rPr>
          <w:rFonts w:ascii="Arial Narrow" w:eastAsia="Arial Narrow" w:hAnsi="Arial Narrow" w:cs="Arial Narrow"/>
          <w:b/>
          <w:w w:val="78"/>
          <w:position w:val="-1"/>
          <w:sz w:val="32"/>
          <w:szCs w:val="32"/>
          <w:lang w:val="fr-CM"/>
        </w:rPr>
        <w:t>N</w:t>
      </w:r>
      <w:r w:rsidRPr="004738C8">
        <w:rPr>
          <w:rFonts w:ascii="Arial Narrow" w:eastAsia="Arial Narrow" w:hAnsi="Arial Narrow" w:cs="Arial Narrow"/>
          <w:b/>
          <w:spacing w:val="-37"/>
          <w:position w:val="-1"/>
          <w:sz w:val="32"/>
          <w:szCs w:val="32"/>
          <w:lang w:val="fr-CM"/>
        </w:rPr>
        <w:t xml:space="preserve"> </w:t>
      </w:r>
      <w:r w:rsidRPr="004738C8">
        <w:rPr>
          <w:rFonts w:ascii="Arial Narrow" w:eastAsia="Arial Narrow" w:hAnsi="Arial Narrow" w:cs="Arial Narrow"/>
          <w:b/>
          <w:w w:val="78"/>
          <w:position w:val="-1"/>
          <w:sz w:val="32"/>
          <w:szCs w:val="32"/>
          <w:lang w:val="fr-CM"/>
        </w:rPr>
        <w:t>T</w:t>
      </w:r>
      <w:r w:rsidRPr="004738C8">
        <w:rPr>
          <w:rFonts w:ascii="Arial Narrow" w:eastAsia="Arial Narrow" w:hAnsi="Arial Narrow" w:cs="Arial Narrow"/>
          <w:b/>
          <w:spacing w:val="-34"/>
          <w:position w:val="-1"/>
          <w:sz w:val="32"/>
          <w:szCs w:val="32"/>
          <w:lang w:val="fr-CM"/>
        </w:rPr>
        <w:t xml:space="preserve"> </w:t>
      </w:r>
      <w:r w:rsidRPr="004738C8">
        <w:rPr>
          <w:rFonts w:ascii="Arial Narrow" w:eastAsia="Arial Narrow" w:hAnsi="Arial Narrow" w:cs="Arial Narrow"/>
          <w:b/>
          <w:w w:val="78"/>
          <w:position w:val="-1"/>
          <w:sz w:val="32"/>
          <w:szCs w:val="32"/>
          <w:lang w:val="fr-CM"/>
        </w:rPr>
        <w:t>E</w:t>
      </w:r>
      <w:r w:rsidRPr="004738C8">
        <w:rPr>
          <w:rFonts w:ascii="Arial Narrow" w:eastAsia="Arial Narrow" w:hAnsi="Arial Narrow" w:cs="Arial Narrow"/>
          <w:b/>
          <w:spacing w:val="-33"/>
          <w:position w:val="-1"/>
          <w:sz w:val="32"/>
          <w:szCs w:val="32"/>
          <w:lang w:val="fr-CM"/>
        </w:rPr>
        <w:t xml:space="preserve"> </w:t>
      </w:r>
      <w:r w:rsidRPr="004738C8">
        <w:rPr>
          <w:rFonts w:ascii="Arial Narrow" w:eastAsia="Arial Narrow" w:hAnsi="Arial Narrow" w:cs="Arial Narrow"/>
          <w:b/>
          <w:w w:val="78"/>
          <w:position w:val="-1"/>
          <w:sz w:val="32"/>
          <w:szCs w:val="32"/>
          <w:lang w:val="fr-CM"/>
        </w:rPr>
        <w:t>G</w:t>
      </w:r>
      <w:r w:rsidRPr="004738C8">
        <w:rPr>
          <w:rFonts w:ascii="Arial Narrow" w:eastAsia="Arial Narrow" w:hAnsi="Arial Narrow" w:cs="Arial Narrow"/>
          <w:b/>
          <w:spacing w:val="-35"/>
          <w:position w:val="-1"/>
          <w:sz w:val="32"/>
          <w:szCs w:val="32"/>
          <w:lang w:val="fr-CM"/>
        </w:rPr>
        <w:t xml:space="preserve"> </w:t>
      </w:r>
      <w:r w:rsidRPr="004738C8">
        <w:rPr>
          <w:rFonts w:ascii="Arial Narrow" w:eastAsia="Arial Narrow" w:hAnsi="Arial Narrow" w:cs="Arial Narrow"/>
          <w:b/>
          <w:w w:val="78"/>
          <w:position w:val="-1"/>
          <w:sz w:val="32"/>
          <w:szCs w:val="32"/>
          <w:lang w:val="fr-CM"/>
        </w:rPr>
        <w:t>R</w:t>
      </w:r>
      <w:r w:rsidRPr="004738C8">
        <w:rPr>
          <w:rFonts w:ascii="Arial Narrow" w:eastAsia="Arial Narrow" w:hAnsi="Arial Narrow" w:cs="Arial Narrow"/>
          <w:b/>
          <w:spacing w:val="-37"/>
          <w:position w:val="-1"/>
          <w:sz w:val="32"/>
          <w:szCs w:val="32"/>
          <w:lang w:val="fr-CM"/>
        </w:rPr>
        <w:t xml:space="preserve"> </w:t>
      </w:r>
      <w:r w:rsidRPr="004738C8">
        <w:rPr>
          <w:rFonts w:ascii="Arial Narrow" w:eastAsia="Arial Narrow" w:hAnsi="Arial Narrow" w:cs="Arial Narrow"/>
          <w:b/>
          <w:w w:val="78"/>
          <w:position w:val="-1"/>
          <w:sz w:val="32"/>
          <w:szCs w:val="32"/>
          <w:lang w:val="fr-CM"/>
        </w:rPr>
        <w:t>I</w:t>
      </w:r>
      <w:r w:rsidRPr="004738C8">
        <w:rPr>
          <w:rFonts w:ascii="Arial Narrow" w:eastAsia="Arial Narrow" w:hAnsi="Arial Narrow" w:cs="Arial Narrow"/>
          <w:b/>
          <w:spacing w:val="-35"/>
          <w:position w:val="-1"/>
          <w:sz w:val="32"/>
          <w:szCs w:val="32"/>
          <w:lang w:val="fr-CM"/>
        </w:rPr>
        <w:t xml:space="preserve"> </w:t>
      </w:r>
      <w:r w:rsidRPr="004738C8">
        <w:rPr>
          <w:rFonts w:ascii="Arial Narrow" w:eastAsia="Arial Narrow" w:hAnsi="Arial Narrow" w:cs="Arial Narrow"/>
          <w:b/>
          <w:w w:val="78"/>
          <w:position w:val="-1"/>
          <w:sz w:val="32"/>
          <w:szCs w:val="32"/>
          <w:lang w:val="fr-CM"/>
        </w:rPr>
        <w:t>T</w:t>
      </w:r>
      <w:r w:rsidRPr="004738C8">
        <w:rPr>
          <w:rFonts w:ascii="Arial Narrow" w:eastAsia="Arial Narrow" w:hAnsi="Arial Narrow" w:cs="Arial Narrow"/>
          <w:b/>
          <w:spacing w:val="-36"/>
          <w:position w:val="-1"/>
          <w:sz w:val="32"/>
          <w:szCs w:val="32"/>
          <w:lang w:val="fr-CM"/>
        </w:rPr>
        <w:t xml:space="preserve"> </w:t>
      </w:r>
      <w:r w:rsidRPr="004738C8">
        <w:rPr>
          <w:rFonts w:ascii="Arial Narrow" w:eastAsia="Arial Narrow" w:hAnsi="Arial Narrow" w:cs="Arial Narrow"/>
          <w:b/>
          <w:w w:val="78"/>
          <w:position w:val="-1"/>
          <w:sz w:val="32"/>
          <w:szCs w:val="32"/>
          <w:lang w:val="fr-CM"/>
        </w:rPr>
        <w:t>E</w:t>
      </w:r>
    </w:p>
    <w:p w14:paraId="497F64EA" w14:textId="77777777" w:rsidR="00E66261" w:rsidRPr="004738C8" w:rsidRDefault="00E66261" w:rsidP="00E815C8">
      <w:pPr>
        <w:spacing w:line="200" w:lineRule="exact"/>
        <w:ind w:left="426" w:right="134"/>
        <w:rPr>
          <w:lang w:val="fr-CM"/>
        </w:rPr>
      </w:pPr>
    </w:p>
    <w:p w14:paraId="741FB40A" w14:textId="77777777" w:rsidR="00E66261" w:rsidRPr="004738C8" w:rsidRDefault="00E66261" w:rsidP="00E815C8">
      <w:pPr>
        <w:spacing w:line="200" w:lineRule="exact"/>
        <w:ind w:left="426" w:right="134"/>
        <w:rPr>
          <w:lang w:val="fr-CM"/>
        </w:rPr>
      </w:pPr>
    </w:p>
    <w:p w14:paraId="7F4AD226" w14:textId="77777777" w:rsidR="00E66261" w:rsidRPr="004738C8" w:rsidRDefault="00E66261" w:rsidP="00E815C8">
      <w:pPr>
        <w:spacing w:before="16" w:line="200" w:lineRule="exact"/>
        <w:ind w:left="426" w:right="134"/>
        <w:rPr>
          <w:lang w:val="fr-CM"/>
        </w:rPr>
        <w:sectPr w:rsidR="00E66261" w:rsidRPr="004738C8" w:rsidSect="00140688">
          <w:type w:val="continuous"/>
          <w:pgSz w:w="11900" w:h="16820"/>
          <w:pgMar w:top="284" w:right="567" w:bottom="284" w:left="567" w:header="284" w:footer="454" w:gutter="0"/>
          <w:cols w:space="720"/>
          <w:titlePg/>
        </w:sectPr>
      </w:pPr>
    </w:p>
    <w:p w14:paraId="2063EDAB" w14:textId="11C93B17" w:rsidR="00E66261" w:rsidRPr="004738C8" w:rsidRDefault="00E66261" w:rsidP="00E815C8">
      <w:pPr>
        <w:spacing w:before="30" w:line="260" w:lineRule="exact"/>
        <w:ind w:left="426" w:right="134"/>
        <w:rPr>
          <w:sz w:val="22"/>
          <w:szCs w:val="22"/>
          <w:lang w:val="fr-CM"/>
        </w:rPr>
      </w:pPr>
      <w:r>
        <w:rPr>
          <w:noProof/>
          <w:sz w:val="20"/>
          <w:szCs w:val="20"/>
        </w:rPr>
        <mc:AlternateContent>
          <mc:Choice Requires="wpg">
            <w:drawing>
              <wp:anchor distT="0" distB="0" distL="114300" distR="114300" simplePos="0" relativeHeight="251700224" behindDoc="1" locked="0" layoutInCell="1" allowOverlap="1" wp14:anchorId="353AA3AB" wp14:editId="079B6418">
                <wp:simplePos x="0" y="0"/>
                <wp:positionH relativeFrom="page">
                  <wp:posOffset>3198495</wp:posOffset>
                </wp:positionH>
                <wp:positionV relativeFrom="paragraph">
                  <wp:posOffset>172085</wp:posOffset>
                </wp:positionV>
                <wp:extent cx="264160" cy="6985"/>
                <wp:effectExtent l="7620" t="8890" r="4445" b="3175"/>
                <wp:wrapNone/>
                <wp:docPr id="238" name="Groupe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5037" y="271"/>
                          <a:chExt cx="416" cy="11"/>
                        </a:xfrm>
                      </wpg:grpSpPr>
                      <wpg:grpSp>
                        <wpg:cNvPr id="239" name="Group 8"/>
                        <wpg:cNvGrpSpPr>
                          <a:grpSpLocks/>
                        </wpg:cNvGrpSpPr>
                        <wpg:grpSpPr bwMode="auto">
                          <a:xfrm>
                            <a:off x="5042" y="277"/>
                            <a:ext cx="201" cy="0"/>
                            <a:chOff x="5042" y="277"/>
                            <a:chExt cx="201" cy="0"/>
                          </a:xfrm>
                        </wpg:grpSpPr>
                        <wps:wsp>
                          <wps:cNvPr id="240" name="Freeform 9"/>
                          <wps:cNvSpPr>
                            <a:spLocks/>
                          </wps:cNvSpPr>
                          <wps:spPr bwMode="auto">
                            <a:xfrm>
                              <a:off x="5042" y="277"/>
                              <a:ext cx="201" cy="0"/>
                            </a:xfrm>
                            <a:custGeom>
                              <a:avLst/>
                              <a:gdLst>
                                <a:gd name="T0" fmla="+- 0 5042 5042"/>
                                <a:gd name="T1" fmla="*/ T0 w 201"/>
                                <a:gd name="T2" fmla="+- 0 5244 5042"/>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41" name="Group 10"/>
                          <wpg:cNvGrpSpPr>
                            <a:grpSpLocks/>
                          </wpg:cNvGrpSpPr>
                          <wpg:grpSpPr bwMode="auto">
                            <a:xfrm>
                              <a:off x="5246" y="277"/>
                              <a:ext cx="201" cy="0"/>
                              <a:chOff x="5246" y="277"/>
                              <a:chExt cx="201" cy="0"/>
                            </a:xfrm>
                          </wpg:grpSpPr>
                          <wps:wsp>
                            <wps:cNvPr id="242" name="Freeform 11"/>
                            <wps:cNvSpPr>
                              <a:spLocks/>
                            </wps:cNvSpPr>
                            <wps:spPr bwMode="auto">
                              <a:xfrm>
                                <a:off x="5246" y="277"/>
                                <a:ext cx="201" cy="0"/>
                              </a:xfrm>
                              <a:custGeom>
                                <a:avLst/>
                                <a:gdLst>
                                  <a:gd name="T0" fmla="+- 0 5246 5246"/>
                                  <a:gd name="T1" fmla="*/ T0 w 201"/>
                                  <a:gd name="T2" fmla="+- 0 5448 5246"/>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1D9ADBD5" id="Groupe 238" o:spid="_x0000_s1026" style="position:absolute;margin-left:251.85pt;margin-top:13.55pt;width:20.8pt;height:.55pt;z-index:-251616256;mso-position-horizontal-relative:page" coordorigin="5037,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">
                <v:group id="Group 8" o:spid="_x0000_s1027" style="position:absolute;left:5042;top:277;width:201;height:0" coordorigin="5042,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shape id="Freeform 9" o:spid="_x0000_s1028" style="position:absolute;left:5042;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" path="m,l202,e" filled="f" strokeweight=".19472mm">
                    <v:path arrowok="t" o:connecttype="custom" o:connectlocs="0,0;202,0" o:connectangles="0,0"/>
                  </v:shape>
                  <v:group id="Group 10" o:spid="_x0000_s1029" style="position:absolute;left:5246;top:277;width:201;height:0" coordorigin="5246,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Freeform 11" o:spid="_x0000_s1030" style="position:absolute;left:5246;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" path="m,l202,e" filled="f" strokeweight=".19472mm">
                      <v:path arrowok="t" o:connecttype="custom" o:connectlocs="0,0;202,0" o:connectangles="0,0"/>
                    </v:shape>
                  </v:group>
                </v:group>
                <w10:wrap anchorx="page"/>
              </v:group>
            </w:pict>
          </mc:Fallback>
        </mc:AlternateContent>
      </w:r>
      <w:r w:rsidRPr="004738C8">
        <w:rPr>
          <w:rFonts w:ascii="Arial Narrow" w:eastAsia="Arial Narrow" w:hAnsi="Arial Narrow" w:cs="Arial Narrow"/>
          <w:b/>
          <w:spacing w:val="3"/>
          <w:position w:val="-1"/>
          <w:lang w:val="fr-CM"/>
        </w:rPr>
        <w:t>I</w:t>
      </w:r>
      <w:r w:rsidRPr="004738C8">
        <w:rPr>
          <w:rFonts w:ascii="Arial Narrow" w:eastAsia="Arial Narrow" w:hAnsi="Arial Narrow" w:cs="Arial Narrow"/>
          <w:b/>
          <w:spacing w:val="2"/>
          <w:position w:val="-1"/>
          <w:lang w:val="fr-CM"/>
        </w:rPr>
        <w:t>NT</w:t>
      </w:r>
      <w:r w:rsidRPr="004738C8">
        <w:rPr>
          <w:rFonts w:ascii="Arial Narrow" w:eastAsia="Arial Narrow" w:hAnsi="Arial Narrow" w:cs="Arial Narrow"/>
          <w:b/>
          <w:spacing w:val="3"/>
          <w:position w:val="-1"/>
          <w:lang w:val="fr-CM"/>
        </w:rPr>
        <w:t>I</w:t>
      </w:r>
      <w:r w:rsidRPr="004738C8">
        <w:rPr>
          <w:rFonts w:ascii="Arial Narrow" w:eastAsia="Arial Narrow" w:hAnsi="Arial Narrow" w:cs="Arial Narrow"/>
          <w:b/>
          <w:spacing w:val="2"/>
          <w:position w:val="-1"/>
          <w:lang w:val="fr-CM"/>
        </w:rPr>
        <w:t>TUL</w:t>
      </w:r>
      <w:r w:rsidRPr="004738C8">
        <w:rPr>
          <w:rFonts w:ascii="Arial Narrow" w:eastAsia="Arial Narrow" w:hAnsi="Arial Narrow" w:cs="Arial Narrow"/>
          <w:b/>
          <w:position w:val="-1"/>
          <w:lang w:val="fr-CM"/>
        </w:rPr>
        <w:t>E</w:t>
      </w:r>
      <w:r w:rsidRPr="004738C8">
        <w:rPr>
          <w:rFonts w:ascii="Arial Narrow" w:eastAsia="Arial Narrow" w:hAnsi="Arial Narrow" w:cs="Arial Narrow"/>
          <w:b/>
          <w:spacing w:val="3"/>
          <w:position w:val="-1"/>
          <w:lang w:val="fr-CM"/>
        </w:rPr>
        <w:t xml:space="preserve"> </w:t>
      </w:r>
      <w:r w:rsidRPr="004738C8">
        <w:rPr>
          <w:rFonts w:ascii="Arial Narrow" w:eastAsia="Arial Narrow" w:hAnsi="Arial Narrow" w:cs="Arial Narrow"/>
          <w:b/>
          <w:spacing w:val="2"/>
          <w:position w:val="-1"/>
          <w:lang w:val="fr-CM"/>
        </w:rPr>
        <w:t>D</w:t>
      </w:r>
      <w:r w:rsidRPr="004738C8">
        <w:rPr>
          <w:rFonts w:ascii="Arial Narrow" w:eastAsia="Arial Narrow" w:hAnsi="Arial Narrow" w:cs="Arial Narrow"/>
          <w:b/>
          <w:position w:val="-1"/>
          <w:lang w:val="fr-CM"/>
        </w:rPr>
        <w:t>E</w:t>
      </w:r>
      <w:r w:rsidRPr="004738C8">
        <w:rPr>
          <w:rFonts w:ascii="Arial Narrow" w:eastAsia="Arial Narrow" w:hAnsi="Arial Narrow" w:cs="Arial Narrow"/>
          <w:b/>
          <w:spacing w:val="3"/>
          <w:position w:val="-1"/>
          <w:lang w:val="fr-CM"/>
        </w:rPr>
        <w:t xml:space="preserve"> </w:t>
      </w:r>
      <w:r w:rsidRPr="004738C8">
        <w:rPr>
          <w:rFonts w:ascii="Arial Narrow" w:eastAsia="Arial Narrow" w:hAnsi="Arial Narrow" w:cs="Arial Narrow"/>
          <w:b/>
          <w:spacing w:val="2"/>
          <w:position w:val="-1"/>
          <w:lang w:val="fr-CM"/>
        </w:rPr>
        <w:t>L</w:t>
      </w:r>
      <w:r w:rsidRPr="004738C8">
        <w:rPr>
          <w:rFonts w:ascii="Arial Narrow" w:eastAsia="Arial Narrow" w:hAnsi="Arial Narrow" w:cs="Arial Narrow"/>
          <w:b/>
          <w:spacing w:val="3"/>
          <w:position w:val="-1"/>
          <w:lang w:val="fr-CM"/>
        </w:rPr>
        <w:t>’</w:t>
      </w:r>
      <w:r w:rsidRPr="004738C8">
        <w:rPr>
          <w:rFonts w:ascii="Arial Narrow" w:eastAsia="Arial Narrow" w:hAnsi="Arial Narrow" w:cs="Arial Narrow"/>
          <w:b/>
          <w:spacing w:val="2"/>
          <w:position w:val="-1"/>
          <w:lang w:val="fr-CM"/>
        </w:rPr>
        <w:t>A</w:t>
      </w:r>
      <w:r w:rsidRPr="004738C8">
        <w:rPr>
          <w:rFonts w:ascii="Arial Narrow" w:eastAsia="Arial Narrow" w:hAnsi="Arial Narrow" w:cs="Arial Narrow"/>
          <w:b/>
          <w:position w:val="-1"/>
          <w:lang w:val="fr-CM"/>
        </w:rPr>
        <w:t>P</w:t>
      </w:r>
      <w:r w:rsidRPr="004738C8">
        <w:rPr>
          <w:rFonts w:ascii="Arial Narrow" w:eastAsia="Arial Narrow" w:hAnsi="Arial Narrow" w:cs="Arial Narrow"/>
          <w:b/>
          <w:spacing w:val="3"/>
          <w:position w:val="-1"/>
          <w:lang w:val="fr-CM"/>
        </w:rPr>
        <w:t>PE</w:t>
      </w:r>
      <w:r w:rsidRPr="004738C8">
        <w:rPr>
          <w:rFonts w:ascii="Arial Narrow" w:eastAsia="Arial Narrow" w:hAnsi="Arial Narrow" w:cs="Arial Narrow"/>
          <w:b/>
          <w:position w:val="-1"/>
          <w:lang w:val="fr-CM"/>
        </w:rPr>
        <w:t>L</w:t>
      </w:r>
      <w:r w:rsidRPr="004738C8">
        <w:rPr>
          <w:rFonts w:ascii="Arial Narrow" w:eastAsia="Arial Narrow" w:hAnsi="Arial Narrow" w:cs="Arial Narrow"/>
          <w:b/>
          <w:spacing w:val="2"/>
          <w:position w:val="-1"/>
          <w:lang w:val="fr-CM"/>
        </w:rPr>
        <w:t xml:space="preserve"> D</w:t>
      </w:r>
      <w:r w:rsidRPr="004738C8">
        <w:rPr>
          <w:rFonts w:ascii="Arial Narrow" w:eastAsia="Arial Narrow" w:hAnsi="Arial Narrow" w:cs="Arial Narrow"/>
          <w:b/>
          <w:position w:val="-1"/>
          <w:lang w:val="fr-CM"/>
        </w:rPr>
        <w:t>’</w:t>
      </w:r>
      <w:r w:rsidRPr="004738C8">
        <w:rPr>
          <w:rFonts w:ascii="Arial Narrow" w:eastAsia="Arial Narrow" w:hAnsi="Arial Narrow" w:cs="Arial Narrow"/>
          <w:b/>
          <w:spacing w:val="3"/>
          <w:position w:val="-1"/>
          <w:lang w:val="fr-CM"/>
        </w:rPr>
        <w:t>O</w:t>
      </w:r>
      <w:r w:rsidRPr="004738C8">
        <w:rPr>
          <w:rFonts w:ascii="Arial Narrow" w:eastAsia="Arial Narrow" w:hAnsi="Arial Narrow" w:cs="Arial Narrow"/>
          <w:b/>
          <w:spacing w:val="2"/>
          <w:position w:val="-1"/>
          <w:lang w:val="fr-CM"/>
        </w:rPr>
        <w:t>FFR</w:t>
      </w:r>
      <w:r w:rsidRPr="004738C8">
        <w:rPr>
          <w:rFonts w:ascii="Arial Narrow" w:eastAsia="Arial Narrow" w:hAnsi="Arial Narrow" w:cs="Arial Narrow"/>
          <w:b/>
          <w:spacing w:val="3"/>
          <w:position w:val="-1"/>
          <w:lang w:val="fr-CM"/>
        </w:rPr>
        <w:t>E</w:t>
      </w:r>
      <w:r w:rsidRPr="004738C8">
        <w:rPr>
          <w:rFonts w:ascii="Arial Narrow" w:eastAsia="Arial Narrow" w:hAnsi="Arial Narrow" w:cs="Arial Narrow"/>
          <w:b/>
          <w:position w:val="-1"/>
          <w:lang w:val="fr-CM"/>
        </w:rPr>
        <w:t>S</w:t>
      </w:r>
      <w:r w:rsidRPr="004738C8">
        <w:rPr>
          <w:rFonts w:ascii="Arial Narrow" w:eastAsia="Arial Narrow" w:hAnsi="Arial Narrow" w:cs="Arial Narrow"/>
          <w:b/>
          <w:spacing w:val="11"/>
          <w:position w:val="-1"/>
          <w:lang w:val="fr-CM"/>
        </w:rPr>
        <w:t xml:space="preserve"> </w:t>
      </w:r>
      <w:r w:rsidRPr="004738C8">
        <w:rPr>
          <w:rFonts w:ascii="Arial Narrow" w:eastAsia="Arial Narrow" w:hAnsi="Arial Narrow" w:cs="Arial Narrow"/>
          <w:b/>
          <w:position w:val="-1"/>
          <w:lang w:val="fr-CM"/>
        </w:rPr>
        <w:t xml:space="preserve">:   </w:t>
      </w:r>
      <w:r w:rsidRPr="004738C8">
        <w:rPr>
          <w:rFonts w:ascii="Arial Narrow" w:eastAsia="Arial Narrow" w:hAnsi="Arial Narrow" w:cs="Arial Narrow"/>
          <w:b/>
          <w:spacing w:val="52"/>
          <w:position w:val="-1"/>
          <w:lang w:val="fr-CM"/>
        </w:rPr>
        <w:t xml:space="preserve"> </w:t>
      </w:r>
      <w:r w:rsidR="009110E1">
        <w:rPr>
          <w:rFonts w:ascii="Arial Narrow" w:eastAsia="Arial Narrow" w:hAnsi="Arial Narrow" w:cs="Arial Narrow"/>
          <w:spacing w:val="2"/>
          <w:position w:val="-1"/>
          <w:sz w:val="22"/>
          <w:szCs w:val="22"/>
          <w:lang w:val="fr-CM"/>
        </w:rPr>
        <w:t>________________________________________________</w:t>
      </w:r>
    </w:p>
    <w:p w14:paraId="34A16E3F" w14:textId="77777777" w:rsidR="00E66261" w:rsidRPr="004738C8" w:rsidRDefault="00E66261" w:rsidP="00E815C8">
      <w:pPr>
        <w:spacing w:before="34" w:line="240" w:lineRule="exact"/>
        <w:ind w:left="426" w:right="134"/>
        <w:jc w:val="both"/>
        <w:rPr>
          <w:rFonts w:ascii="Arial Narrow" w:eastAsia="Arial Narrow" w:hAnsi="Arial Narrow" w:cs="Arial Narrow"/>
          <w:sz w:val="22"/>
          <w:szCs w:val="22"/>
          <w:lang w:val="fr-CM"/>
        </w:rPr>
        <w:sectPr w:rsidR="00E66261" w:rsidRPr="004738C8" w:rsidSect="00140688">
          <w:type w:val="continuous"/>
          <w:pgSz w:w="11900" w:h="16820"/>
          <w:pgMar w:top="284" w:right="567" w:bottom="284" w:left="567" w:header="284" w:footer="454" w:gutter="0"/>
          <w:cols w:space="720"/>
          <w:titlePg/>
        </w:sectPr>
      </w:pPr>
      <w:r w:rsidRPr="004738C8">
        <w:rPr>
          <w:rFonts w:ascii="Arial Narrow" w:eastAsia="Arial Narrow" w:hAnsi="Arial Narrow" w:cs="Arial Narrow"/>
          <w:i/>
          <w:position w:val="-1"/>
          <w:sz w:val="22"/>
          <w:szCs w:val="22"/>
          <w:lang w:val="fr-CM"/>
        </w:rPr>
        <w:t>[</w:t>
      </w:r>
      <w:r w:rsidRPr="004738C8">
        <w:rPr>
          <w:rFonts w:ascii="Arial Narrow" w:eastAsia="Arial Narrow" w:hAnsi="Arial Narrow" w:cs="Arial Narrow"/>
          <w:i/>
          <w:spacing w:val="5"/>
          <w:position w:val="-1"/>
          <w:sz w:val="22"/>
          <w:szCs w:val="22"/>
          <w:lang w:val="fr-CM"/>
        </w:rPr>
        <w:t xml:space="preserve"> </w:t>
      </w:r>
      <w:r w:rsidRPr="004738C8">
        <w:rPr>
          <w:rFonts w:ascii="Arial Narrow" w:eastAsia="Arial Narrow" w:hAnsi="Arial Narrow" w:cs="Arial Narrow"/>
          <w:i/>
          <w:position w:val="-1"/>
          <w:sz w:val="22"/>
          <w:szCs w:val="22"/>
          <w:lang w:val="fr-CM"/>
        </w:rPr>
        <w:t>à</w:t>
      </w:r>
      <w:r w:rsidRPr="004738C8">
        <w:rPr>
          <w:rFonts w:ascii="Arial Narrow" w:eastAsia="Arial Narrow" w:hAnsi="Arial Narrow" w:cs="Arial Narrow"/>
          <w:i/>
          <w:spacing w:val="5"/>
          <w:position w:val="-1"/>
          <w:sz w:val="22"/>
          <w:szCs w:val="22"/>
          <w:lang w:val="fr-CM"/>
        </w:rPr>
        <w:t xml:space="preserve"> </w:t>
      </w:r>
      <w:r w:rsidRPr="004738C8">
        <w:rPr>
          <w:rFonts w:ascii="Arial Narrow" w:eastAsia="Arial Narrow" w:hAnsi="Arial Narrow" w:cs="Arial Narrow"/>
          <w:i/>
          <w:position w:val="-1"/>
          <w:sz w:val="22"/>
          <w:szCs w:val="22"/>
          <w:lang w:val="fr-CM"/>
        </w:rPr>
        <w:t>p</w:t>
      </w:r>
      <w:r w:rsidRPr="004738C8">
        <w:rPr>
          <w:rFonts w:ascii="Arial Narrow" w:eastAsia="Arial Narrow" w:hAnsi="Arial Narrow" w:cs="Arial Narrow"/>
          <w:i/>
          <w:spacing w:val="2"/>
          <w:position w:val="-1"/>
          <w:sz w:val="22"/>
          <w:szCs w:val="22"/>
          <w:lang w:val="fr-CM"/>
        </w:rPr>
        <w:t>r</w:t>
      </w:r>
      <w:r w:rsidRPr="004738C8">
        <w:rPr>
          <w:rFonts w:ascii="Arial Narrow" w:eastAsia="Arial Narrow" w:hAnsi="Arial Narrow" w:cs="Arial Narrow"/>
          <w:i/>
          <w:position w:val="-1"/>
          <w:sz w:val="22"/>
          <w:szCs w:val="22"/>
          <w:lang w:val="fr-CM"/>
        </w:rPr>
        <w:t>é</w:t>
      </w:r>
      <w:r w:rsidRPr="004738C8">
        <w:rPr>
          <w:rFonts w:ascii="Arial Narrow" w:eastAsia="Arial Narrow" w:hAnsi="Arial Narrow" w:cs="Arial Narrow"/>
          <w:i/>
          <w:spacing w:val="3"/>
          <w:position w:val="-1"/>
          <w:sz w:val="22"/>
          <w:szCs w:val="22"/>
          <w:lang w:val="fr-CM"/>
        </w:rPr>
        <w:t>c</w:t>
      </w:r>
      <w:r w:rsidRPr="004738C8">
        <w:rPr>
          <w:rFonts w:ascii="Arial Narrow" w:eastAsia="Arial Narrow" w:hAnsi="Arial Narrow" w:cs="Arial Narrow"/>
          <w:i/>
          <w:position w:val="-1"/>
          <w:sz w:val="22"/>
          <w:szCs w:val="22"/>
          <w:lang w:val="fr-CM"/>
        </w:rPr>
        <w:t>i</w:t>
      </w:r>
      <w:r w:rsidRPr="004738C8">
        <w:rPr>
          <w:rFonts w:ascii="Arial Narrow" w:eastAsia="Arial Narrow" w:hAnsi="Arial Narrow" w:cs="Arial Narrow"/>
          <w:i/>
          <w:spacing w:val="3"/>
          <w:position w:val="-1"/>
          <w:sz w:val="22"/>
          <w:szCs w:val="22"/>
          <w:lang w:val="fr-CM"/>
        </w:rPr>
        <w:t>s</w:t>
      </w:r>
      <w:r w:rsidRPr="004738C8">
        <w:rPr>
          <w:rFonts w:ascii="Arial Narrow" w:eastAsia="Arial Narrow" w:hAnsi="Arial Narrow" w:cs="Arial Narrow"/>
          <w:i/>
          <w:spacing w:val="2"/>
          <w:position w:val="-1"/>
          <w:sz w:val="22"/>
          <w:szCs w:val="22"/>
          <w:lang w:val="fr-CM"/>
        </w:rPr>
        <w:t>e</w:t>
      </w:r>
      <w:r w:rsidRPr="004738C8">
        <w:rPr>
          <w:rFonts w:ascii="Arial Narrow" w:eastAsia="Arial Narrow" w:hAnsi="Arial Narrow" w:cs="Arial Narrow"/>
          <w:i/>
          <w:position w:val="-1"/>
          <w:sz w:val="22"/>
          <w:szCs w:val="22"/>
          <w:lang w:val="fr-CM"/>
        </w:rPr>
        <w:t>r</w:t>
      </w:r>
      <w:r w:rsidRPr="004738C8">
        <w:rPr>
          <w:rFonts w:ascii="Arial Narrow" w:eastAsia="Arial Narrow" w:hAnsi="Arial Narrow" w:cs="Arial Narrow"/>
          <w:i/>
          <w:spacing w:val="2"/>
          <w:position w:val="-1"/>
          <w:sz w:val="22"/>
          <w:szCs w:val="22"/>
          <w:lang w:val="fr-CM"/>
        </w:rPr>
        <w:t xml:space="preserve"> </w:t>
      </w:r>
      <w:r w:rsidRPr="004738C8">
        <w:rPr>
          <w:rFonts w:ascii="Arial Narrow" w:eastAsia="Arial Narrow" w:hAnsi="Arial Narrow" w:cs="Arial Narrow"/>
          <w:i/>
          <w:spacing w:val="3"/>
          <w:position w:val="-1"/>
          <w:sz w:val="22"/>
          <w:szCs w:val="22"/>
          <w:lang w:val="fr-CM"/>
        </w:rPr>
        <w:t>l</w:t>
      </w:r>
      <w:r w:rsidRPr="004738C8">
        <w:rPr>
          <w:rFonts w:ascii="Arial Narrow" w:eastAsia="Arial Narrow" w:hAnsi="Arial Narrow" w:cs="Arial Narrow"/>
          <w:i/>
          <w:spacing w:val="2"/>
          <w:position w:val="-1"/>
          <w:sz w:val="22"/>
          <w:szCs w:val="22"/>
          <w:lang w:val="fr-CM"/>
        </w:rPr>
        <w:t>o</w:t>
      </w:r>
      <w:r w:rsidRPr="004738C8">
        <w:rPr>
          <w:rFonts w:ascii="Arial Narrow" w:eastAsia="Arial Narrow" w:hAnsi="Arial Narrow" w:cs="Arial Narrow"/>
          <w:i/>
          <w:position w:val="-1"/>
          <w:sz w:val="22"/>
          <w:szCs w:val="22"/>
          <w:lang w:val="fr-CM"/>
        </w:rPr>
        <w:t>rs</w:t>
      </w:r>
      <w:r w:rsidRPr="004738C8">
        <w:rPr>
          <w:rFonts w:ascii="Arial Narrow" w:eastAsia="Arial Narrow" w:hAnsi="Arial Narrow" w:cs="Arial Narrow"/>
          <w:i/>
          <w:spacing w:val="3"/>
          <w:position w:val="-1"/>
          <w:sz w:val="22"/>
          <w:szCs w:val="22"/>
          <w:lang w:val="fr-CM"/>
        </w:rPr>
        <w:t xml:space="preserve"> </w:t>
      </w:r>
      <w:r w:rsidRPr="004738C8">
        <w:rPr>
          <w:rFonts w:ascii="Arial Narrow" w:eastAsia="Arial Narrow" w:hAnsi="Arial Narrow" w:cs="Arial Narrow"/>
          <w:i/>
          <w:spacing w:val="2"/>
          <w:position w:val="-1"/>
          <w:sz w:val="22"/>
          <w:szCs w:val="22"/>
          <w:lang w:val="fr-CM"/>
        </w:rPr>
        <w:t>d</w:t>
      </w:r>
      <w:r w:rsidRPr="004738C8">
        <w:rPr>
          <w:rFonts w:ascii="Arial Narrow" w:eastAsia="Arial Narrow" w:hAnsi="Arial Narrow" w:cs="Arial Narrow"/>
          <w:i/>
          <w:position w:val="-1"/>
          <w:sz w:val="22"/>
          <w:szCs w:val="22"/>
          <w:lang w:val="fr-CM"/>
        </w:rPr>
        <w:t>u</w:t>
      </w:r>
      <w:r w:rsidRPr="004738C8">
        <w:rPr>
          <w:rFonts w:ascii="Arial Narrow" w:eastAsia="Arial Narrow" w:hAnsi="Arial Narrow" w:cs="Arial Narrow"/>
          <w:i/>
          <w:spacing w:val="2"/>
          <w:position w:val="-1"/>
          <w:sz w:val="22"/>
          <w:szCs w:val="22"/>
          <w:lang w:val="fr-CM"/>
        </w:rPr>
        <w:t xml:space="preserve"> </w:t>
      </w:r>
      <w:r w:rsidRPr="004738C8">
        <w:rPr>
          <w:rFonts w:ascii="Arial Narrow" w:eastAsia="Arial Narrow" w:hAnsi="Arial Narrow" w:cs="Arial Narrow"/>
          <w:i/>
          <w:spacing w:val="3"/>
          <w:position w:val="-1"/>
          <w:sz w:val="22"/>
          <w:szCs w:val="22"/>
          <w:lang w:val="fr-CM"/>
        </w:rPr>
        <w:t>m</w:t>
      </w:r>
      <w:r w:rsidRPr="004738C8">
        <w:rPr>
          <w:rFonts w:ascii="Arial Narrow" w:eastAsia="Arial Narrow" w:hAnsi="Arial Narrow" w:cs="Arial Narrow"/>
          <w:i/>
          <w:spacing w:val="2"/>
          <w:position w:val="-1"/>
          <w:sz w:val="22"/>
          <w:szCs w:val="22"/>
          <w:lang w:val="fr-CM"/>
        </w:rPr>
        <w:t>o</w:t>
      </w:r>
      <w:r w:rsidRPr="004738C8">
        <w:rPr>
          <w:rFonts w:ascii="Arial Narrow" w:eastAsia="Arial Narrow" w:hAnsi="Arial Narrow" w:cs="Arial Narrow"/>
          <w:i/>
          <w:position w:val="-1"/>
          <w:sz w:val="22"/>
          <w:szCs w:val="22"/>
          <w:lang w:val="fr-CM"/>
        </w:rPr>
        <w:t>n</w:t>
      </w:r>
      <w:r w:rsidRPr="004738C8">
        <w:rPr>
          <w:rFonts w:ascii="Arial Narrow" w:eastAsia="Arial Narrow" w:hAnsi="Arial Narrow" w:cs="Arial Narrow"/>
          <w:i/>
          <w:spacing w:val="2"/>
          <w:position w:val="-1"/>
          <w:sz w:val="22"/>
          <w:szCs w:val="22"/>
          <w:lang w:val="fr-CM"/>
        </w:rPr>
        <w:t>ta</w:t>
      </w:r>
      <w:r w:rsidRPr="004738C8">
        <w:rPr>
          <w:rFonts w:ascii="Arial Narrow" w:eastAsia="Arial Narrow" w:hAnsi="Arial Narrow" w:cs="Arial Narrow"/>
          <w:i/>
          <w:position w:val="-1"/>
          <w:sz w:val="22"/>
          <w:szCs w:val="22"/>
          <w:lang w:val="fr-CM"/>
        </w:rPr>
        <w:t>ge</w:t>
      </w:r>
      <w:r w:rsidRPr="004738C8">
        <w:rPr>
          <w:rFonts w:ascii="Arial Narrow" w:eastAsia="Arial Narrow" w:hAnsi="Arial Narrow" w:cs="Arial Narrow"/>
          <w:i/>
          <w:spacing w:val="5"/>
          <w:position w:val="-1"/>
          <w:sz w:val="22"/>
          <w:szCs w:val="22"/>
          <w:lang w:val="fr-CM"/>
        </w:rPr>
        <w:t xml:space="preserve"> </w:t>
      </w:r>
      <w:r w:rsidRPr="004738C8">
        <w:rPr>
          <w:rFonts w:ascii="Arial Narrow" w:eastAsia="Arial Narrow" w:hAnsi="Arial Narrow" w:cs="Arial Narrow"/>
          <w:i/>
          <w:position w:val="-1"/>
          <w:sz w:val="22"/>
          <w:szCs w:val="22"/>
          <w:lang w:val="fr-CM"/>
        </w:rPr>
        <w:t>du</w:t>
      </w:r>
      <w:r w:rsidRPr="004738C8">
        <w:rPr>
          <w:rFonts w:ascii="Arial Narrow" w:eastAsia="Arial Narrow" w:hAnsi="Arial Narrow" w:cs="Arial Narrow"/>
          <w:i/>
          <w:spacing w:val="5"/>
          <w:position w:val="-1"/>
          <w:sz w:val="22"/>
          <w:szCs w:val="22"/>
          <w:lang w:val="fr-CM"/>
        </w:rPr>
        <w:t xml:space="preserve"> </w:t>
      </w:r>
      <w:r w:rsidRPr="004738C8">
        <w:rPr>
          <w:rFonts w:ascii="Arial Narrow" w:eastAsia="Arial Narrow" w:hAnsi="Arial Narrow" w:cs="Arial Narrow"/>
          <w:i/>
          <w:spacing w:val="1"/>
          <w:position w:val="-1"/>
          <w:sz w:val="22"/>
          <w:szCs w:val="22"/>
          <w:lang w:val="fr-CM"/>
        </w:rPr>
        <w:t>DA</w:t>
      </w:r>
      <w:r w:rsidRPr="004738C8">
        <w:rPr>
          <w:rFonts w:ascii="Arial Narrow" w:eastAsia="Arial Narrow" w:hAnsi="Arial Narrow" w:cs="Arial Narrow"/>
          <w:i/>
          <w:spacing w:val="3"/>
          <w:position w:val="-1"/>
          <w:sz w:val="22"/>
          <w:szCs w:val="22"/>
          <w:lang w:val="fr-CM"/>
        </w:rPr>
        <w:t>O</w:t>
      </w:r>
      <w:r w:rsidRPr="004738C8">
        <w:rPr>
          <w:rFonts w:ascii="Arial Narrow" w:eastAsia="Arial Narrow" w:hAnsi="Arial Narrow" w:cs="Arial Narrow"/>
          <w:i/>
          <w:position w:val="-1"/>
          <w:sz w:val="22"/>
          <w:szCs w:val="22"/>
          <w:lang w:val="fr-CM"/>
        </w:rPr>
        <w:t>]</w:t>
      </w:r>
    </w:p>
    <w:p w14:paraId="300F3869" w14:textId="77777777" w:rsidR="00E66261" w:rsidRPr="004738C8" w:rsidRDefault="00E66261" w:rsidP="00E815C8">
      <w:pPr>
        <w:spacing w:before="2" w:line="120" w:lineRule="exact"/>
        <w:ind w:left="426" w:right="134"/>
        <w:rPr>
          <w:sz w:val="13"/>
          <w:szCs w:val="13"/>
          <w:lang w:val="fr-CM"/>
        </w:rPr>
      </w:pPr>
    </w:p>
    <w:p w14:paraId="2F608E07" w14:textId="77777777" w:rsidR="00E66261" w:rsidRDefault="00E66261" w:rsidP="00E815C8">
      <w:pPr>
        <w:spacing w:line="200" w:lineRule="exact"/>
        <w:ind w:left="426" w:right="134"/>
      </w:pPr>
    </w:p>
    <w:p w14:paraId="020AE276" w14:textId="77777777" w:rsidR="00E66261" w:rsidRDefault="00E66261" w:rsidP="00E815C8">
      <w:pPr>
        <w:spacing w:before="30"/>
        <w:ind w:left="426" w:right="134"/>
        <w:rPr>
          <w:rFonts w:ascii="Arial Narrow" w:eastAsia="Arial Narrow" w:hAnsi="Arial Narrow" w:cs="Arial Narrow"/>
        </w:rPr>
      </w:pPr>
      <w:r>
        <w:rPr>
          <w:rFonts w:ascii="Arial Narrow" w:eastAsia="Arial Narrow" w:hAnsi="Arial Narrow" w:cs="Arial Narrow"/>
          <w:b/>
        </w:rPr>
        <w:t>LE</w:t>
      </w:r>
      <w:r>
        <w:rPr>
          <w:rFonts w:ascii="Arial Narrow" w:eastAsia="Arial Narrow" w:hAnsi="Arial Narrow" w:cs="Arial Narrow"/>
          <w:b/>
          <w:spacing w:val="1"/>
        </w:rPr>
        <w:t xml:space="preserve"> </w:t>
      </w:r>
      <w:r>
        <w:rPr>
          <w:rFonts w:ascii="Arial Narrow" w:eastAsia="Arial Narrow" w:hAnsi="Arial Narrow" w:cs="Arial Narrow"/>
          <w:b/>
        </w:rPr>
        <w:t>«</w:t>
      </w:r>
      <w:r>
        <w:rPr>
          <w:rFonts w:ascii="Arial Narrow" w:eastAsia="Arial Narrow" w:hAnsi="Arial Narrow" w:cs="Arial Narrow"/>
          <w:b/>
          <w:spacing w:val="2"/>
        </w:rPr>
        <w:t xml:space="preserve"> </w:t>
      </w:r>
      <w:r>
        <w:rPr>
          <w:rFonts w:ascii="Arial Narrow" w:eastAsia="Arial Narrow" w:hAnsi="Arial Narrow" w:cs="Arial Narrow"/>
          <w:b/>
        </w:rPr>
        <w:t>……</w:t>
      </w:r>
      <w:r>
        <w:rPr>
          <w:rFonts w:ascii="Arial Narrow" w:eastAsia="Arial Narrow" w:hAnsi="Arial Narrow" w:cs="Arial Narrow"/>
          <w:b/>
          <w:spacing w:val="-2"/>
        </w:rPr>
        <w:t>.</w:t>
      </w:r>
      <w:r>
        <w:rPr>
          <w:rFonts w:ascii="Arial Narrow" w:eastAsia="Arial Narrow" w:hAnsi="Arial Narrow" w:cs="Arial Narrow"/>
          <w:b/>
          <w:spacing w:val="1"/>
        </w:rPr>
        <w:t>S</w:t>
      </w:r>
      <w:r>
        <w:rPr>
          <w:rFonts w:ascii="Arial Narrow" w:eastAsia="Arial Narrow" w:hAnsi="Arial Narrow" w:cs="Arial Narrow"/>
          <w:b/>
        </w:rPr>
        <w:t>OU</w:t>
      </w:r>
      <w:r>
        <w:rPr>
          <w:rFonts w:ascii="Arial Narrow" w:eastAsia="Arial Narrow" w:hAnsi="Arial Narrow" w:cs="Arial Narrow"/>
          <w:b/>
          <w:spacing w:val="-1"/>
        </w:rPr>
        <w:t>M</w:t>
      </w:r>
      <w:r>
        <w:rPr>
          <w:rFonts w:ascii="Arial Narrow" w:eastAsia="Arial Narrow" w:hAnsi="Arial Narrow" w:cs="Arial Narrow"/>
          <w:b/>
        </w:rPr>
        <w:t>I</w:t>
      </w:r>
      <w:r>
        <w:rPr>
          <w:rFonts w:ascii="Arial Narrow" w:eastAsia="Arial Narrow" w:hAnsi="Arial Narrow" w:cs="Arial Narrow"/>
          <w:b/>
          <w:spacing w:val="1"/>
        </w:rPr>
        <w:t>SS</w:t>
      </w:r>
      <w:r>
        <w:rPr>
          <w:rFonts w:ascii="Arial Narrow" w:eastAsia="Arial Narrow" w:hAnsi="Arial Narrow" w:cs="Arial Narrow"/>
          <w:b/>
        </w:rPr>
        <w:t>I</w:t>
      </w:r>
      <w:r>
        <w:rPr>
          <w:rFonts w:ascii="Arial Narrow" w:eastAsia="Arial Narrow" w:hAnsi="Arial Narrow" w:cs="Arial Narrow"/>
          <w:b/>
          <w:spacing w:val="1"/>
        </w:rPr>
        <w:t>O</w:t>
      </w:r>
      <w:r>
        <w:rPr>
          <w:rFonts w:ascii="Arial Narrow" w:eastAsia="Arial Narrow" w:hAnsi="Arial Narrow" w:cs="Arial Narrow"/>
          <w:b/>
        </w:rPr>
        <w:t>N</w:t>
      </w:r>
      <w:r>
        <w:rPr>
          <w:rFonts w:ascii="Arial Narrow" w:eastAsia="Arial Narrow" w:hAnsi="Arial Narrow" w:cs="Arial Narrow"/>
          <w:b/>
          <w:spacing w:val="-3"/>
        </w:rPr>
        <w:t>N</w:t>
      </w:r>
      <w:r>
        <w:rPr>
          <w:rFonts w:ascii="Arial Narrow" w:eastAsia="Arial Narrow" w:hAnsi="Arial Narrow" w:cs="Arial Narrow"/>
          <w:b/>
        </w:rPr>
        <w:t>AIR</w:t>
      </w:r>
      <w:r>
        <w:rPr>
          <w:rFonts w:ascii="Arial Narrow" w:eastAsia="Arial Narrow" w:hAnsi="Arial Narrow" w:cs="Arial Narrow"/>
          <w:b/>
          <w:spacing w:val="2"/>
        </w:rPr>
        <w:t>E</w:t>
      </w:r>
      <w:r>
        <w:rPr>
          <w:rFonts w:ascii="Arial Narrow" w:eastAsia="Arial Narrow" w:hAnsi="Arial Narrow" w:cs="Arial Narrow"/>
          <w:b/>
        </w:rPr>
        <w:t>…… »</w:t>
      </w:r>
      <w:r>
        <w:rPr>
          <w:rFonts w:ascii="Arial Narrow" w:eastAsia="Arial Narrow" w:hAnsi="Arial Narrow" w:cs="Arial Narrow"/>
          <w:b/>
          <w:spacing w:val="1"/>
        </w:rPr>
        <w:t xml:space="preserve"> </w:t>
      </w:r>
      <w:r>
        <w:rPr>
          <w:rFonts w:ascii="Arial Narrow" w:eastAsia="Arial Narrow" w:hAnsi="Arial Narrow" w:cs="Arial Narrow"/>
          <w:b/>
          <w:spacing w:val="-1"/>
        </w:rPr>
        <w:t>s</w:t>
      </w:r>
      <w:r>
        <w:rPr>
          <w:rFonts w:ascii="Arial Narrow" w:eastAsia="Arial Narrow" w:hAnsi="Arial Narrow" w:cs="Arial Narrow"/>
          <w:b/>
        </w:rPr>
        <w:t>’</w:t>
      </w:r>
      <w:r>
        <w:rPr>
          <w:rFonts w:ascii="Arial Narrow" w:eastAsia="Arial Narrow" w:hAnsi="Arial Narrow" w:cs="Arial Narrow"/>
          <w:b/>
          <w:spacing w:val="1"/>
        </w:rPr>
        <w:t>e</w:t>
      </w:r>
      <w:r>
        <w:rPr>
          <w:rFonts w:ascii="Arial Narrow" w:eastAsia="Arial Narrow" w:hAnsi="Arial Narrow" w:cs="Arial Narrow"/>
          <w:b/>
        </w:rPr>
        <w:t>ngage</w:t>
      </w:r>
      <w:r>
        <w:rPr>
          <w:rFonts w:ascii="Arial Narrow" w:eastAsia="Arial Narrow" w:hAnsi="Arial Narrow" w:cs="Arial Narrow"/>
          <w:b/>
          <w:spacing w:val="-1"/>
        </w:rPr>
        <w:t xml:space="preserve"> </w:t>
      </w:r>
      <w:r>
        <w:rPr>
          <w:rFonts w:ascii="Arial Narrow" w:eastAsia="Arial Narrow" w:hAnsi="Arial Narrow" w:cs="Arial Narrow"/>
          <w:b/>
        </w:rPr>
        <w:t>à</w:t>
      </w:r>
      <w:r>
        <w:rPr>
          <w:rFonts w:ascii="Arial Narrow" w:eastAsia="Arial Narrow" w:hAnsi="Arial Narrow" w:cs="Arial Narrow"/>
          <w:b/>
          <w:spacing w:val="1"/>
        </w:rPr>
        <w:t xml:space="preserve"> </w:t>
      </w:r>
      <w:r>
        <w:rPr>
          <w:rFonts w:ascii="Arial Narrow" w:eastAsia="Arial Narrow" w:hAnsi="Arial Narrow" w:cs="Arial Narrow"/>
          <w:b/>
          <w:spacing w:val="-2"/>
        </w:rPr>
        <w:t>r</w:t>
      </w:r>
      <w:r>
        <w:rPr>
          <w:rFonts w:ascii="Arial Narrow" w:eastAsia="Arial Narrow" w:hAnsi="Arial Narrow" w:cs="Arial Narrow"/>
          <w:b/>
          <w:spacing w:val="1"/>
        </w:rPr>
        <w:t>e</w:t>
      </w:r>
      <w:r>
        <w:rPr>
          <w:rFonts w:ascii="Arial Narrow" w:eastAsia="Arial Narrow" w:hAnsi="Arial Narrow" w:cs="Arial Narrow"/>
          <w:b/>
          <w:spacing w:val="-1"/>
        </w:rPr>
        <w:t>s</w:t>
      </w:r>
      <w:r>
        <w:rPr>
          <w:rFonts w:ascii="Arial Narrow" w:eastAsia="Arial Narrow" w:hAnsi="Arial Narrow" w:cs="Arial Narrow"/>
          <w:b/>
        </w:rPr>
        <w:t>pe</w:t>
      </w:r>
      <w:r>
        <w:rPr>
          <w:rFonts w:ascii="Arial Narrow" w:eastAsia="Arial Narrow" w:hAnsi="Arial Narrow" w:cs="Arial Narrow"/>
          <w:b/>
          <w:spacing w:val="1"/>
        </w:rPr>
        <w:t>c</w:t>
      </w:r>
      <w:r>
        <w:rPr>
          <w:rFonts w:ascii="Arial Narrow" w:eastAsia="Arial Narrow" w:hAnsi="Arial Narrow" w:cs="Arial Narrow"/>
          <w:b/>
        </w:rPr>
        <w:t>ter</w:t>
      </w:r>
      <w:r>
        <w:rPr>
          <w:rFonts w:ascii="Arial Narrow" w:eastAsia="Arial Narrow" w:hAnsi="Arial Narrow" w:cs="Arial Narrow"/>
          <w:b/>
          <w:spacing w:val="1"/>
        </w:rPr>
        <w:t xml:space="preserve"> </w:t>
      </w:r>
      <w:r>
        <w:rPr>
          <w:rFonts w:ascii="Arial Narrow" w:eastAsia="Arial Narrow" w:hAnsi="Arial Narrow" w:cs="Arial Narrow"/>
          <w:b/>
          <w:spacing w:val="-2"/>
        </w:rPr>
        <w:t>l</w:t>
      </w:r>
      <w:r>
        <w:rPr>
          <w:rFonts w:ascii="Arial Narrow" w:eastAsia="Arial Narrow" w:hAnsi="Arial Narrow" w:cs="Arial Narrow"/>
          <w:b/>
          <w:spacing w:val="1"/>
        </w:rPr>
        <w:t>e</w:t>
      </w:r>
      <w:r>
        <w:rPr>
          <w:rFonts w:ascii="Arial Narrow" w:eastAsia="Arial Narrow" w:hAnsi="Arial Narrow" w:cs="Arial Narrow"/>
          <w:b/>
        </w:rPr>
        <w:t>s</w:t>
      </w:r>
      <w:r>
        <w:rPr>
          <w:rFonts w:ascii="Arial Narrow" w:eastAsia="Arial Narrow" w:hAnsi="Arial Narrow" w:cs="Arial Narrow"/>
          <w:b/>
          <w:spacing w:val="1"/>
        </w:rPr>
        <w:t xml:space="preserve"> </w:t>
      </w:r>
      <w:r>
        <w:rPr>
          <w:rFonts w:ascii="Arial Narrow" w:eastAsia="Arial Narrow" w:hAnsi="Arial Narrow" w:cs="Arial Narrow"/>
          <w:b/>
        </w:rPr>
        <w:t>te</w:t>
      </w:r>
      <w:r>
        <w:rPr>
          <w:rFonts w:ascii="Arial Narrow" w:eastAsia="Arial Narrow" w:hAnsi="Arial Narrow" w:cs="Arial Narrow"/>
          <w:b/>
          <w:spacing w:val="-2"/>
        </w:rPr>
        <w:t>r</w:t>
      </w:r>
      <w:r>
        <w:rPr>
          <w:rFonts w:ascii="Arial Narrow" w:eastAsia="Arial Narrow" w:hAnsi="Arial Narrow" w:cs="Arial Narrow"/>
          <w:b/>
        </w:rPr>
        <w:t>m</w:t>
      </w:r>
      <w:r>
        <w:rPr>
          <w:rFonts w:ascii="Arial Narrow" w:eastAsia="Arial Narrow" w:hAnsi="Arial Narrow" w:cs="Arial Narrow"/>
          <w:b/>
          <w:spacing w:val="1"/>
        </w:rPr>
        <w:t>e</w:t>
      </w:r>
      <w:r>
        <w:rPr>
          <w:rFonts w:ascii="Arial Narrow" w:eastAsia="Arial Narrow" w:hAnsi="Arial Narrow" w:cs="Arial Narrow"/>
          <w:b/>
        </w:rPr>
        <w:t>s</w:t>
      </w:r>
      <w:r>
        <w:rPr>
          <w:rFonts w:ascii="Arial Narrow" w:eastAsia="Arial Narrow" w:hAnsi="Arial Narrow" w:cs="Arial Narrow"/>
          <w:b/>
          <w:spacing w:val="-1"/>
        </w:rPr>
        <w:t xml:space="preserve"> </w:t>
      </w:r>
      <w:r>
        <w:rPr>
          <w:rFonts w:ascii="Arial Narrow" w:eastAsia="Arial Narrow" w:hAnsi="Arial Narrow" w:cs="Arial Narrow"/>
          <w:b/>
        </w:rPr>
        <w:t>de</w:t>
      </w:r>
      <w:r>
        <w:rPr>
          <w:rFonts w:ascii="Arial Narrow" w:eastAsia="Arial Narrow" w:hAnsi="Arial Narrow" w:cs="Arial Narrow"/>
          <w:b/>
          <w:spacing w:val="1"/>
        </w:rPr>
        <w:t xml:space="preserve"> </w:t>
      </w:r>
      <w:r>
        <w:rPr>
          <w:rFonts w:ascii="Arial Narrow" w:eastAsia="Arial Narrow" w:hAnsi="Arial Narrow" w:cs="Arial Narrow"/>
          <w:b/>
          <w:spacing w:val="-1"/>
        </w:rPr>
        <w:t>l</w:t>
      </w:r>
      <w:r>
        <w:rPr>
          <w:rFonts w:ascii="Arial Narrow" w:eastAsia="Arial Narrow" w:hAnsi="Arial Narrow" w:cs="Arial Narrow"/>
          <w:b/>
        </w:rPr>
        <w:t>a</w:t>
      </w:r>
      <w:r>
        <w:rPr>
          <w:rFonts w:ascii="Arial Narrow" w:eastAsia="Arial Narrow" w:hAnsi="Arial Narrow" w:cs="Arial Narrow"/>
          <w:b/>
          <w:spacing w:val="1"/>
        </w:rPr>
        <w:t xml:space="preserve"> </w:t>
      </w:r>
      <w:r>
        <w:rPr>
          <w:rFonts w:ascii="Arial Narrow" w:eastAsia="Arial Narrow" w:hAnsi="Arial Narrow" w:cs="Arial Narrow"/>
          <w:b/>
        </w:rPr>
        <w:t>p</w:t>
      </w:r>
      <w:r>
        <w:rPr>
          <w:rFonts w:ascii="Arial Narrow" w:eastAsia="Arial Narrow" w:hAnsi="Arial Narrow" w:cs="Arial Narrow"/>
          <w:b/>
          <w:spacing w:val="-2"/>
        </w:rPr>
        <w:t>r</w:t>
      </w:r>
      <w:r>
        <w:rPr>
          <w:rFonts w:ascii="Arial Narrow" w:eastAsia="Arial Narrow" w:hAnsi="Arial Narrow" w:cs="Arial Narrow"/>
          <w:b/>
          <w:spacing w:val="1"/>
        </w:rPr>
        <w:t>ése</w:t>
      </w:r>
      <w:r>
        <w:rPr>
          <w:rFonts w:ascii="Arial Narrow" w:eastAsia="Arial Narrow" w:hAnsi="Arial Narrow" w:cs="Arial Narrow"/>
          <w:b/>
        </w:rPr>
        <w:t>n</w:t>
      </w:r>
      <w:r>
        <w:rPr>
          <w:rFonts w:ascii="Arial Narrow" w:eastAsia="Arial Narrow" w:hAnsi="Arial Narrow" w:cs="Arial Narrow"/>
          <w:b/>
          <w:spacing w:val="-1"/>
        </w:rPr>
        <w:t>t</w:t>
      </w:r>
      <w:r>
        <w:rPr>
          <w:rFonts w:ascii="Arial Narrow" w:eastAsia="Arial Narrow" w:hAnsi="Arial Narrow" w:cs="Arial Narrow"/>
          <w:b/>
        </w:rPr>
        <w:t>e</w:t>
      </w:r>
      <w:r>
        <w:rPr>
          <w:rFonts w:ascii="Arial Narrow" w:eastAsia="Arial Narrow" w:hAnsi="Arial Narrow" w:cs="Arial Narrow"/>
          <w:b/>
          <w:spacing w:val="-1"/>
        </w:rPr>
        <w:t xml:space="preserve"> </w:t>
      </w:r>
      <w:r>
        <w:rPr>
          <w:rFonts w:ascii="Arial Narrow" w:eastAsia="Arial Narrow" w:hAnsi="Arial Narrow" w:cs="Arial Narrow"/>
          <w:b/>
          <w:spacing w:val="1"/>
        </w:rPr>
        <w:t>c</w:t>
      </w:r>
      <w:r>
        <w:rPr>
          <w:rFonts w:ascii="Arial Narrow" w:eastAsia="Arial Narrow" w:hAnsi="Arial Narrow" w:cs="Arial Narrow"/>
          <w:b/>
        </w:rPr>
        <w:t>harte</w:t>
      </w:r>
      <w:r>
        <w:rPr>
          <w:rFonts w:ascii="Arial Narrow" w:eastAsia="Arial Narrow" w:hAnsi="Arial Narrow" w:cs="Arial Narrow"/>
          <w:b/>
          <w:spacing w:val="1"/>
        </w:rPr>
        <w:t xml:space="preserve"> </w:t>
      </w:r>
      <w:r>
        <w:rPr>
          <w:rFonts w:ascii="Arial Narrow" w:eastAsia="Arial Narrow" w:hAnsi="Arial Narrow" w:cs="Arial Narrow"/>
          <w:b/>
          <w:spacing w:val="-3"/>
        </w:rPr>
        <w:t>d</w:t>
      </w:r>
      <w:r>
        <w:rPr>
          <w:rFonts w:ascii="Arial Narrow" w:eastAsia="Arial Narrow" w:hAnsi="Arial Narrow" w:cs="Arial Narrow"/>
          <w:b/>
        </w:rPr>
        <w:t>’</w:t>
      </w:r>
      <w:r>
        <w:rPr>
          <w:rFonts w:ascii="Arial Narrow" w:eastAsia="Arial Narrow" w:hAnsi="Arial Narrow" w:cs="Arial Narrow"/>
          <w:b/>
          <w:spacing w:val="1"/>
        </w:rPr>
        <w:t>i</w:t>
      </w:r>
      <w:r>
        <w:rPr>
          <w:rFonts w:ascii="Arial Narrow" w:eastAsia="Arial Narrow" w:hAnsi="Arial Narrow" w:cs="Arial Narrow"/>
          <w:b/>
        </w:rPr>
        <w:t>n</w:t>
      </w:r>
      <w:r>
        <w:rPr>
          <w:rFonts w:ascii="Arial Narrow" w:eastAsia="Arial Narrow" w:hAnsi="Arial Narrow" w:cs="Arial Narrow"/>
          <w:b/>
          <w:spacing w:val="-1"/>
        </w:rPr>
        <w:t>t</w:t>
      </w:r>
      <w:r>
        <w:rPr>
          <w:rFonts w:ascii="Arial Narrow" w:eastAsia="Arial Narrow" w:hAnsi="Arial Narrow" w:cs="Arial Narrow"/>
          <w:b/>
          <w:spacing w:val="1"/>
        </w:rPr>
        <w:t>é</w:t>
      </w:r>
      <w:r>
        <w:rPr>
          <w:rFonts w:ascii="Arial Narrow" w:eastAsia="Arial Narrow" w:hAnsi="Arial Narrow" w:cs="Arial Narrow"/>
          <w:b/>
        </w:rPr>
        <w:t>grité</w:t>
      </w:r>
    </w:p>
    <w:p w14:paraId="769E79A4" w14:textId="77777777" w:rsidR="00E66261" w:rsidRDefault="00E66261" w:rsidP="00E815C8">
      <w:pPr>
        <w:spacing w:before="7" w:line="120" w:lineRule="exact"/>
        <w:ind w:left="426" w:right="134"/>
        <w:rPr>
          <w:sz w:val="13"/>
          <w:szCs w:val="13"/>
        </w:rPr>
      </w:pPr>
    </w:p>
    <w:p w14:paraId="75D258FB" w14:textId="6B2D47A4" w:rsidR="00E66261" w:rsidRPr="0087203D" w:rsidRDefault="00E66261" w:rsidP="0087203D">
      <w:pPr>
        <w:ind w:left="426" w:right="134"/>
        <w:jc w:val="right"/>
        <w:rPr>
          <w:rFonts w:ascii="Arial Narrow" w:eastAsia="Arial Narrow" w:hAnsi="Arial Narrow" w:cs="Arial Narrow"/>
          <w:lang w:val="fr-CM"/>
        </w:rPr>
      </w:pPr>
      <w:r w:rsidRPr="004738C8">
        <w:rPr>
          <w:rFonts w:ascii="Arial Narrow" w:eastAsia="Arial Narrow" w:hAnsi="Arial Narrow" w:cs="Arial Narrow"/>
          <w:b/>
          <w:lang w:val="fr-CM"/>
        </w:rPr>
        <w:t>A</w:t>
      </w:r>
    </w:p>
    <w:p w14:paraId="21AC7A30" w14:textId="77777777" w:rsidR="00E66261" w:rsidRPr="004738C8" w:rsidRDefault="00E66261" w:rsidP="00E815C8">
      <w:pPr>
        <w:ind w:left="426" w:right="134"/>
        <w:rPr>
          <w:rFonts w:ascii="Arial Narrow" w:eastAsia="Arial Narrow" w:hAnsi="Arial Narrow" w:cs="Arial Narrow"/>
          <w:lang w:val="fr-CM"/>
        </w:rPr>
      </w:pPr>
      <w:r w:rsidRPr="004738C8">
        <w:rPr>
          <w:rFonts w:ascii="Arial Narrow" w:eastAsia="Arial Narrow" w:hAnsi="Arial Narrow" w:cs="Arial Narrow"/>
          <w:b/>
          <w:spacing w:val="-1"/>
          <w:lang w:val="fr-CM"/>
        </w:rPr>
        <w:t>M</w:t>
      </w:r>
      <w:r w:rsidRPr="004738C8">
        <w:rPr>
          <w:rFonts w:ascii="Arial Narrow" w:eastAsia="Arial Narrow" w:hAnsi="Arial Narrow" w:cs="Arial Narrow"/>
          <w:b/>
          <w:lang w:val="fr-CM"/>
        </w:rPr>
        <w:t>ON</w:t>
      </w:r>
      <w:r w:rsidRPr="004738C8">
        <w:rPr>
          <w:rFonts w:ascii="Arial Narrow" w:eastAsia="Arial Narrow" w:hAnsi="Arial Narrow" w:cs="Arial Narrow"/>
          <w:b/>
          <w:spacing w:val="-2"/>
          <w:lang w:val="fr-CM"/>
        </w:rPr>
        <w:t>S</w:t>
      </w:r>
      <w:r w:rsidRPr="004738C8">
        <w:rPr>
          <w:rFonts w:ascii="Arial Narrow" w:eastAsia="Arial Narrow" w:hAnsi="Arial Narrow" w:cs="Arial Narrow"/>
          <w:b/>
          <w:lang w:val="fr-CM"/>
        </w:rPr>
        <w:t>I</w:t>
      </w:r>
      <w:r w:rsidRPr="004738C8">
        <w:rPr>
          <w:rFonts w:ascii="Arial Narrow" w:eastAsia="Arial Narrow" w:hAnsi="Arial Narrow" w:cs="Arial Narrow"/>
          <w:b/>
          <w:spacing w:val="1"/>
          <w:lang w:val="fr-CM"/>
        </w:rPr>
        <w:t>E</w:t>
      </w:r>
      <w:r w:rsidRPr="004738C8">
        <w:rPr>
          <w:rFonts w:ascii="Arial Narrow" w:eastAsia="Arial Narrow" w:hAnsi="Arial Narrow" w:cs="Arial Narrow"/>
          <w:b/>
          <w:lang w:val="fr-CM"/>
        </w:rPr>
        <w:t>UR</w:t>
      </w:r>
      <w:r w:rsidRPr="004738C8">
        <w:rPr>
          <w:rFonts w:ascii="Arial Narrow" w:eastAsia="Arial Narrow" w:hAnsi="Arial Narrow" w:cs="Arial Narrow"/>
          <w:b/>
          <w:spacing w:val="-3"/>
          <w:lang w:val="fr-CM"/>
        </w:rPr>
        <w:t xml:space="preserve"> </w:t>
      </w:r>
      <w:r w:rsidRPr="004738C8">
        <w:rPr>
          <w:rFonts w:ascii="Arial Narrow" w:eastAsia="Arial Narrow" w:hAnsi="Arial Narrow" w:cs="Arial Narrow"/>
          <w:spacing w:val="1"/>
          <w:lang w:val="fr-CM"/>
        </w:rPr>
        <w:t>L</w:t>
      </w:r>
      <w:r w:rsidRPr="004738C8">
        <w:rPr>
          <w:rFonts w:ascii="Arial Narrow" w:eastAsia="Arial Narrow" w:hAnsi="Arial Narrow" w:cs="Arial Narrow"/>
          <w:b/>
          <w:lang w:val="fr-CM"/>
        </w:rPr>
        <w:t>E «</w:t>
      </w:r>
      <w:r w:rsidRPr="004738C8">
        <w:rPr>
          <w:rFonts w:ascii="Arial Narrow" w:eastAsia="Arial Narrow" w:hAnsi="Arial Narrow" w:cs="Arial Narrow"/>
          <w:b/>
          <w:spacing w:val="2"/>
          <w:lang w:val="fr-CM"/>
        </w:rPr>
        <w:t xml:space="preserve"> </w:t>
      </w:r>
      <w:r w:rsidRPr="004738C8">
        <w:rPr>
          <w:rFonts w:ascii="Arial Narrow" w:eastAsia="Arial Narrow" w:hAnsi="Arial Narrow" w:cs="Arial Narrow"/>
          <w:b/>
          <w:spacing w:val="-1"/>
          <w:lang w:val="fr-CM"/>
        </w:rPr>
        <w:t>M</w:t>
      </w:r>
      <w:r w:rsidRPr="004738C8">
        <w:rPr>
          <w:rFonts w:ascii="Arial Narrow" w:eastAsia="Arial Narrow" w:hAnsi="Arial Narrow" w:cs="Arial Narrow"/>
          <w:b/>
          <w:lang w:val="fr-CM"/>
        </w:rPr>
        <w:t>AITRE D</w:t>
      </w:r>
      <w:r w:rsidRPr="004738C8">
        <w:rPr>
          <w:rFonts w:ascii="Arial Narrow" w:eastAsia="Arial Narrow" w:hAnsi="Arial Narrow" w:cs="Arial Narrow"/>
          <w:b/>
          <w:spacing w:val="-2"/>
          <w:lang w:val="fr-CM"/>
        </w:rPr>
        <w:t>’</w:t>
      </w:r>
      <w:r w:rsidRPr="004738C8">
        <w:rPr>
          <w:rFonts w:ascii="Arial Narrow" w:eastAsia="Arial Narrow" w:hAnsi="Arial Narrow" w:cs="Arial Narrow"/>
          <w:b/>
          <w:lang w:val="fr-CM"/>
        </w:rPr>
        <w:t>OUVR</w:t>
      </w:r>
      <w:r w:rsidRPr="004738C8">
        <w:rPr>
          <w:rFonts w:ascii="Arial Narrow" w:eastAsia="Arial Narrow" w:hAnsi="Arial Narrow" w:cs="Arial Narrow"/>
          <w:b/>
          <w:spacing w:val="-1"/>
          <w:lang w:val="fr-CM"/>
        </w:rPr>
        <w:t>A</w:t>
      </w:r>
      <w:r w:rsidRPr="004738C8">
        <w:rPr>
          <w:rFonts w:ascii="Arial Narrow" w:eastAsia="Arial Narrow" w:hAnsi="Arial Narrow" w:cs="Arial Narrow"/>
          <w:b/>
          <w:spacing w:val="-2"/>
          <w:lang w:val="fr-CM"/>
        </w:rPr>
        <w:t>G</w:t>
      </w:r>
      <w:r w:rsidRPr="004738C8">
        <w:rPr>
          <w:rFonts w:ascii="Arial Narrow" w:eastAsia="Arial Narrow" w:hAnsi="Arial Narrow" w:cs="Arial Narrow"/>
          <w:b/>
          <w:lang w:val="fr-CM"/>
        </w:rPr>
        <w:t>E</w:t>
      </w:r>
      <w:r w:rsidRPr="004738C8">
        <w:rPr>
          <w:rFonts w:ascii="Arial Narrow" w:eastAsia="Arial Narrow" w:hAnsi="Arial Narrow" w:cs="Arial Narrow"/>
          <w:b/>
          <w:spacing w:val="2"/>
          <w:lang w:val="fr-CM"/>
        </w:rPr>
        <w:t xml:space="preserve"> </w:t>
      </w:r>
      <w:r w:rsidRPr="004738C8">
        <w:rPr>
          <w:rFonts w:ascii="Arial Narrow" w:eastAsia="Arial Narrow" w:hAnsi="Arial Narrow" w:cs="Arial Narrow"/>
          <w:lang w:val="fr-CM"/>
        </w:rPr>
        <w:t>»</w:t>
      </w:r>
    </w:p>
    <w:p w14:paraId="70D85794" w14:textId="77777777" w:rsidR="00E66261" w:rsidRPr="004738C8" w:rsidRDefault="00E66261" w:rsidP="00E815C8">
      <w:pPr>
        <w:spacing w:line="140" w:lineRule="exact"/>
        <w:ind w:left="426" w:right="134"/>
        <w:rPr>
          <w:sz w:val="15"/>
          <w:szCs w:val="15"/>
          <w:lang w:val="fr-CM"/>
        </w:rPr>
      </w:pPr>
    </w:p>
    <w:p w14:paraId="4E297651" w14:textId="77777777" w:rsidR="00E66261" w:rsidRDefault="00E66261" w:rsidP="00E815C8">
      <w:pPr>
        <w:ind w:left="426" w:right="134"/>
        <w:rPr>
          <w:rFonts w:ascii="Arial Narrow" w:eastAsia="Arial Narrow" w:hAnsi="Arial Narrow" w:cs="Arial Narrow"/>
        </w:rPr>
      </w:pPr>
      <w:r>
        <w:rPr>
          <w:rFonts w:ascii="Arial Narrow" w:eastAsia="Arial Narrow" w:hAnsi="Arial Narrow" w:cs="Arial Narrow"/>
          <w:spacing w:val="1"/>
        </w:rPr>
        <w:t>1</w:t>
      </w:r>
      <w:r>
        <w:rPr>
          <w:rFonts w:ascii="Arial Narrow" w:eastAsia="Arial Narrow" w:hAnsi="Arial Narrow" w:cs="Arial Narrow"/>
        </w:rPr>
        <w:t xml:space="preserve">.        </w:t>
      </w:r>
      <w:r>
        <w:rPr>
          <w:rFonts w:ascii="Arial Narrow" w:eastAsia="Arial Narrow" w:hAnsi="Arial Narrow" w:cs="Arial Narrow"/>
          <w:spacing w:val="49"/>
        </w:rPr>
        <w:t xml:space="preserve"> </w:t>
      </w:r>
      <w:r>
        <w:rPr>
          <w:rFonts w:ascii="Arial Narrow" w:eastAsia="Arial Narrow" w:hAnsi="Arial Narrow" w:cs="Arial Narrow"/>
        </w:rPr>
        <w:t>No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44"/>
        </w:rPr>
        <w:t xml:space="preserve"> </w:t>
      </w:r>
      <w:r>
        <w:rPr>
          <w:rFonts w:ascii="Arial Narrow" w:eastAsia="Arial Narrow" w:hAnsi="Arial Narrow" w:cs="Arial Narrow"/>
        </w:rPr>
        <w:t>rec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iss</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44"/>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2"/>
        </w:rPr>
        <w:t xml:space="preserve"> </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41"/>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44"/>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44"/>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44"/>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4"/>
        </w:rPr>
        <w:t xml:space="preserve"> </w:t>
      </w:r>
      <w:r>
        <w:rPr>
          <w:rFonts w:ascii="Arial Narrow" w:eastAsia="Arial Narrow" w:hAnsi="Arial Narrow" w:cs="Arial Narrow"/>
          <w:spacing w:val="1"/>
        </w:rPr>
        <w:t>pa</w:t>
      </w:r>
      <w:r>
        <w:rPr>
          <w:rFonts w:ascii="Arial Narrow" w:eastAsia="Arial Narrow" w:hAnsi="Arial Narrow" w:cs="Arial Narrow"/>
        </w:rPr>
        <w:t>s,</w:t>
      </w:r>
      <w:r>
        <w:rPr>
          <w:rFonts w:ascii="Arial Narrow" w:eastAsia="Arial Narrow" w:hAnsi="Arial Narrow" w:cs="Arial Narrow"/>
          <w:spacing w:val="44"/>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4"/>
        </w:rPr>
        <w:t xml:space="preserve"> </w:t>
      </w:r>
      <w:r>
        <w:rPr>
          <w:rFonts w:ascii="Arial Narrow" w:eastAsia="Arial Narrow" w:hAnsi="Arial Narrow" w:cs="Arial Narrow"/>
          <w:spacing w:val="1"/>
        </w:rPr>
        <w:t>qu</w:t>
      </w:r>
      <w:r>
        <w:rPr>
          <w:rFonts w:ascii="Arial Narrow" w:eastAsia="Arial Narrow" w:hAnsi="Arial Narrow" w:cs="Arial Narrow"/>
          <w:spacing w:val="-3"/>
        </w:rPr>
        <w:t>’</w:t>
      </w:r>
      <w:r>
        <w:rPr>
          <w:rFonts w:ascii="Arial Narrow" w:eastAsia="Arial Narrow" w:hAnsi="Arial Narrow" w:cs="Arial Narrow"/>
          <w:spacing w:val="1"/>
        </w:rPr>
        <w:t>au</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44"/>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41"/>
        </w:rPr>
        <w:t xml:space="preserve"> </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b</w:t>
      </w:r>
      <w:r>
        <w:rPr>
          <w:rFonts w:ascii="Arial Narrow" w:eastAsia="Arial Narrow" w:hAnsi="Arial Narrow" w:cs="Arial Narrow"/>
        </w:rPr>
        <w:t>res</w:t>
      </w:r>
      <w:r>
        <w:rPr>
          <w:rFonts w:ascii="Arial Narrow" w:eastAsia="Arial Narrow" w:hAnsi="Arial Narrow" w:cs="Arial Narrow"/>
          <w:spacing w:val="4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4"/>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spacing w:val="-2"/>
        </w:rPr>
        <w:t>t</w:t>
      </w:r>
      <w:r>
        <w:rPr>
          <w:rFonts w:ascii="Arial Narrow" w:eastAsia="Arial Narrow" w:hAnsi="Arial Narrow" w:cs="Arial Narrow"/>
          <w:spacing w:val="-3"/>
        </w:rPr>
        <w:t>r</w:t>
      </w:r>
      <w:r>
        <w:rPr>
          <w:rFonts w:ascii="Arial Narrow" w:eastAsia="Arial Narrow" w:hAnsi="Arial Narrow" w:cs="Arial Narrow"/>
        </w:rPr>
        <w:t>e</w:t>
      </w:r>
    </w:p>
    <w:p w14:paraId="27ACEA67" w14:textId="77777777" w:rsidR="00E66261" w:rsidRDefault="00E66261" w:rsidP="00E815C8">
      <w:pPr>
        <w:spacing w:before="7" w:line="120" w:lineRule="exact"/>
        <w:ind w:left="426" w:right="134"/>
        <w:rPr>
          <w:sz w:val="13"/>
          <w:szCs w:val="13"/>
        </w:rPr>
      </w:pPr>
    </w:p>
    <w:p w14:paraId="74DB512B" w14:textId="6C6BD32D" w:rsidR="00E66261" w:rsidRPr="003B3832" w:rsidRDefault="00E66261" w:rsidP="003B3832">
      <w:pPr>
        <w:spacing w:line="260" w:lineRule="exact"/>
        <w:ind w:left="426" w:right="134"/>
        <w:rPr>
          <w:rFonts w:ascii="Arial Narrow" w:eastAsia="Arial Narrow" w:hAnsi="Arial Narrow" w:cs="Arial Narrow"/>
          <w:lang w:val="fr-CM"/>
        </w:rPr>
      </w:pPr>
      <w:r w:rsidRPr="004738C8">
        <w:rPr>
          <w:rFonts w:ascii="Arial Narrow" w:eastAsia="Arial Narrow" w:hAnsi="Arial Narrow" w:cs="Arial Narrow"/>
          <w:spacing w:val="1"/>
          <w:position w:val="-1"/>
          <w:lang w:val="fr-CM"/>
        </w:rPr>
        <w:t>g</w:t>
      </w:r>
      <w:r w:rsidRPr="004738C8">
        <w:rPr>
          <w:rFonts w:ascii="Arial Narrow" w:eastAsia="Arial Narrow" w:hAnsi="Arial Narrow" w:cs="Arial Narrow"/>
          <w:position w:val="-1"/>
          <w:lang w:val="fr-CM"/>
        </w:rPr>
        <w:t>ro</w:t>
      </w:r>
      <w:r w:rsidRPr="004738C8">
        <w:rPr>
          <w:rFonts w:ascii="Arial Narrow" w:eastAsia="Arial Narrow" w:hAnsi="Arial Narrow" w:cs="Arial Narrow"/>
          <w:spacing w:val="1"/>
          <w:position w:val="-1"/>
          <w:lang w:val="fr-CM"/>
        </w:rPr>
        <w:t>u</w:t>
      </w:r>
      <w:r w:rsidRPr="004738C8">
        <w:rPr>
          <w:rFonts w:ascii="Arial Narrow" w:eastAsia="Arial Narrow" w:hAnsi="Arial Narrow" w:cs="Arial Narrow"/>
          <w:spacing w:val="-1"/>
          <w:position w:val="-1"/>
          <w:lang w:val="fr-CM"/>
        </w:rPr>
        <w:t>p</w:t>
      </w:r>
      <w:r w:rsidRPr="004738C8">
        <w:rPr>
          <w:rFonts w:ascii="Arial Narrow" w:eastAsia="Arial Narrow" w:hAnsi="Arial Narrow" w:cs="Arial Narrow"/>
          <w:spacing w:val="1"/>
          <w:position w:val="-1"/>
          <w:lang w:val="fr-CM"/>
        </w:rPr>
        <w:t>e</w:t>
      </w:r>
      <w:r w:rsidRPr="004738C8">
        <w:rPr>
          <w:rFonts w:ascii="Arial Narrow" w:eastAsia="Arial Narrow" w:hAnsi="Arial Narrow" w:cs="Arial Narrow"/>
          <w:spacing w:val="-1"/>
          <w:position w:val="-1"/>
          <w:lang w:val="fr-CM"/>
        </w:rPr>
        <w:t>m</w:t>
      </w:r>
      <w:r w:rsidRPr="004738C8">
        <w:rPr>
          <w:rFonts w:ascii="Arial Narrow" w:eastAsia="Arial Narrow" w:hAnsi="Arial Narrow" w:cs="Arial Narrow"/>
          <w:spacing w:val="1"/>
          <w:position w:val="-1"/>
          <w:lang w:val="fr-CM"/>
        </w:rPr>
        <w:t>en</w:t>
      </w:r>
      <w:r w:rsidRPr="004738C8">
        <w:rPr>
          <w:rFonts w:ascii="Arial Narrow" w:eastAsia="Arial Narrow" w:hAnsi="Arial Narrow" w:cs="Arial Narrow"/>
          <w:position w:val="-1"/>
          <w:lang w:val="fr-CM"/>
        </w:rPr>
        <w:t>t</w:t>
      </w:r>
      <w:r w:rsidRPr="004738C8">
        <w:rPr>
          <w:rFonts w:ascii="Arial Narrow" w:eastAsia="Arial Narrow" w:hAnsi="Arial Narrow" w:cs="Arial Narrow"/>
          <w:spacing w:val="-2"/>
          <w:position w:val="-1"/>
          <w:lang w:val="fr-CM"/>
        </w:rPr>
        <w:t xml:space="preserve"> </w:t>
      </w:r>
      <w:r w:rsidRPr="004738C8">
        <w:rPr>
          <w:rFonts w:ascii="Arial Narrow" w:eastAsia="Arial Narrow" w:hAnsi="Arial Narrow" w:cs="Arial Narrow"/>
          <w:spacing w:val="1"/>
          <w:position w:val="-1"/>
          <w:lang w:val="fr-CM"/>
        </w:rPr>
        <w:t>e</w:t>
      </w:r>
      <w:r w:rsidRPr="004738C8">
        <w:rPr>
          <w:rFonts w:ascii="Arial Narrow" w:eastAsia="Arial Narrow" w:hAnsi="Arial Narrow" w:cs="Arial Narrow"/>
          <w:position w:val="-1"/>
          <w:lang w:val="fr-CM"/>
        </w:rPr>
        <w:t>t</w:t>
      </w:r>
      <w:r w:rsidRPr="004738C8">
        <w:rPr>
          <w:rFonts w:ascii="Arial Narrow" w:eastAsia="Arial Narrow" w:hAnsi="Arial Narrow" w:cs="Arial Narrow"/>
          <w:spacing w:val="-1"/>
          <w:position w:val="-1"/>
          <w:lang w:val="fr-CM"/>
        </w:rPr>
        <w:t xml:space="preserve"> </w:t>
      </w:r>
      <w:r w:rsidRPr="004738C8">
        <w:rPr>
          <w:rFonts w:ascii="Arial Narrow" w:eastAsia="Arial Narrow" w:hAnsi="Arial Narrow" w:cs="Arial Narrow"/>
          <w:spacing w:val="1"/>
          <w:position w:val="-1"/>
          <w:lang w:val="fr-CM"/>
        </w:rPr>
        <w:t>d</w:t>
      </w:r>
      <w:r w:rsidRPr="004738C8">
        <w:rPr>
          <w:rFonts w:ascii="Arial Narrow" w:eastAsia="Arial Narrow" w:hAnsi="Arial Narrow" w:cs="Arial Narrow"/>
          <w:position w:val="-1"/>
          <w:lang w:val="fr-CM"/>
        </w:rPr>
        <w:t>e</w:t>
      </w:r>
      <w:r w:rsidRPr="004738C8">
        <w:rPr>
          <w:rFonts w:ascii="Arial Narrow" w:eastAsia="Arial Narrow" w:hAnsi="Arial Narrow" w:cs="Arial Narrow"/>
          <w:spacing w:val="-1"/>
          <w:position w:val="-1"/>
          <w:lang w:val="fr-CM"/>
        </w:rPr>
        <w:t xml:space="preserve"> </w:t>
      </w:r>
      <w:r w:rsidRPr="004738C8">
        <w:rPr>
          <w:rFonts w:ascii="Arial Narrow" w:eastAsia="Arial Narrow" w:hAnsi="Arial Narrow" w:cs="Arial Narrow"/>
          <w:spacing w:val="1"/>
          <w:position w:val="-1"/>
          <w:lang w:val="fr-CM"/>
        </w:rPr>
        <w:t>no</w:t>
      </w:r>
      <w:r w:rsidRPr="004738C8">
        <w:rPr>
          <w:rFonts w:ascii="Arial Narrow" w:eastAsia="Arial Narrow" w:hAnsi="Arial Narrow" w:cs="Arial Narrow"/>
          <w:position w:val="-1"/>
          <w:lang w:val="fr-CM"/>
        </w:rPr>
        <w:t xml:space="preserve">s </w:t>
      </w:r>
      <w:r w:rsidRPr="004738C8">
        <w:rPr>
          <w:rFonts w:ascii="Arial Narrow" w:eastAsia="Arial Narrow" w:hAnsi="Arial Narrow" w:cs="Arial Narrow"/>
          <w:spacing w:val="-2"/>
          <w:position w:val="-1"/>
          <w:lang w:val="fr-CM"/>
        </w:rPr>
        <w:t>s</w:t>
      </w:r>
      <w:r w:rsidRPr="004738C8">
        <w:rPr>
          <w:rFonts w:ascii="Arial Narrow" w:eastAsia="Arial Narrow" w:hAnsi="Arial Narrow" w:cs="Arial Narrow"/>
          <w:spacing w:val="1"/>
          <w:position w:val="-1"/>
          <w:lang w:val="fr-CM"/>
        </w:rPr>
        <w:t>ou</w:t>
      </w:r>
      <w:r w:rsidRPr="004738C8">
        <w:rPr>
          <w:rFonts w:ascii="Arial Narrow" w:eastAsia="Arial Narrow" w:hAnsi="Arial Narrow" w:cs="Arial Narrow"/>
          <w:spacing w:val="3"/>
          <w:position w:val="-1"/>
          <w:lang w:val="fr-CM"/>
        </w:rPr>
        <w:t>s</w:t>
      </w:r>
      <w:r w:rsidRPr="004738C8">
        <w:rPr>
          <w:rFonts w:ascii="Arial Narrow" w:eastAsia="Arial Narrow" w:hAnsi="Arial Narrow" w:cs="Arial Narrow"/>
          <w:spacing w:val="-3"/>
          <w:position w:val="-1"/>
          <w:lang w:val="fr-CM"/>
        </w:rPr>
        <w:t>-</w:t>
      </w:r>
      <w:r w:rsidRPr="004738C8">
        <w:rPr>
          <w:rFonts w:ascii="Arial Narrow" w:eastAsia="Arial Narrow" w:hAnsi="Arial Narrow" w:cs="Arial Narrow"/>
          <w:position w:val="-1"/>
          <w:lang w:val="fr-CM"/>
        </w:rPr>
        <w:t>trait</w:t>
      </w:r>
      <w:r w:rsidRPr="004738C8">
        <w:rPr>
          <w:rFonts w:ascii="Arial Narrow" w:eastAsia="Arial Narrow" w:hAnsi="Arial Narrow" w:cs="Arial Narrow"/>
          <w:spacing w:val="1"/>
          <w:position w:val="-1"/>
          <w:lang w:val="fr-CM"/>
        </w:rPr>
        <w:t>an</w:t>
      </w:r>
      <w:r w:rsidRPr="004738C8">
        <w:rPr>
          <w:rFonts w:ascii="Arial Narrow" w:eastAsia="Arial Narrow" w:hAnsi="Arial Narrow" w:cs="Arial Narrow"/>
          <w:position w:val="-1"/>
          <w:lang w:val="fr-CM"/>
        </w:rPr>
        <w:t>ts</w:t>
      </w:r>
      <w:r w:rsidRPr="004738C8">
        <w:rPr>
          <w:rFonts w:ascii="Arial Narrow" w:eastAsia="Arial Narrow" w:hAnsi="Arial Narrow" w:cs="Arial Narrow"/>
          <w:spacing w:val="-1"/>
          <w:position w:val="-1"/>
          <w:lang w:val="fr-CM"/>
        </w:rPr>
        <w:t xml:space="preserve"> </w:t>
      </w:r>
      <w:r w:rsidRPr="004738C8">
        <w:rPr>
          <w:rFonts w:ascii="Arial Narrow" w:eastAsia="Arial Narrow" w:hAnsi="Arial Narrow" w:cs="Arial Narrow"/>
          <w:spacing w:val="1"/>
          <w:position w:val="-1"/>
          <w:lang w:val="fr-CM"/>
        </w:rPr>
        <w:t>n</w:t>
      </w:r>
      <w:r w:rsidRPr="004738C8">
        <w:rPr>
          <w:rFonts w:ascii="Arial Narrow" w:eastAsia="Arial Narrow" w:hAnsi="Arial Narrow" w:cs="Arial Narrow"/>
          <w:position w:val="-1"/>
          <w:lang w:val="fr-CM"/>
        </w:rPr>
        <w:t>’es</w:t>
      </w:r>
      <w:r w:rsidRPr="004738C8">
        <w:rPr>
          <w:rFonts w:ascii="Arial Narrow" w:eastAsia="Arial Narrow" w:hAnsi="Arial Narrow" w:cs="Arial Narrow"/>
          <w:spacing w:val="1"/>
          <w:position w:val="-1"/>
          <w:lang w:val="fr-CM"/>
        </w:rPr>
        <w:t>t</w:t>
      </w:r>
      <w:r w:rsidRPr="004738C8">
        <w:rPr>
          <w:rFonts w:ascii="Arial Narrow" w:eastAsia="Arial Narrow" w:hAnsi="Arial Narrow" w:cs="Arial Narrow"/>
          <w:position w:val="-1"/>
          <w:lang w:val="fr-CM"/>
        </w:rPr>
        <w:t>,</w:t>
      </w:r>
      <w:r w:rsidRPr="004738C8">
        <w:rPr>
          <w:rFonts w:ascii="Arial Narrow" w:eastAsia="Arial Narrow" w:hAnsi="Arial Narrow" w:cs="Arial Narrow"/>
          <w:spacing w:val="-2"/>
          <w:position w:val="-1"/>
          <w:lang w:val="fr-CM"/>
        </w:rPr>
        <w:t xml:space="preserve"> </w:t>
      </w:r>
      <w:r w:rsidRPr="004738C8">
        <w:rPr>
          <w:rFonts w:ascii="Arial Narrow" w:eastAsia="Arial Narrow" w:hAnsi="Arial Narrow" w:cs="Arial Narrow"/>
          <w:spacing w:val="1"/>
          <w:position w:val="-1"/>
          <w:lang w:val="fr-CM"/>
        </w:rPr>
        <w:t>d</w:t>
      </w:r>
      <w:r w:rsidRPr="004738C8">
        <w:rPr>
          <w:rFonts w:ascii="Arial Narrow" w:eastAsia="Arial Narrow" w:hAnsi="Arial Narrow" w:cs="Arial Narrow"/>
          <w:spacing w:val="-1"/>
          <w:position w:val="-1"/>
          <w:lang w:val="fr-CM"/>
        </w:rPr>
        <w:t>a</w:t>
      </w:r>
      <w:r w:rsidRPr="004738C8">
        <w:rPr>
          <w:rFonts w:ascii="Arial Narrow" w:eastAsia="Arial Narrow" w:hAnsi="Arial Narrow" w:cs="Arial Narrow"/>
          <w:spacing w:val="1"/>
          <w:position w:val="-1"/>
          <w:lang w:val="fr-CM"/>
        </w:rPr>
        <w:t>n</w:t>
      </w:r>
      <w:r w:rsidRPr="004738C8">
        <w:rPr>
          <w:rFonts w:ascii="Arial Narrow" w:eastAsia="Arial Narrow" w:hAnsi="Arial Narrow" w:cs="Arial Narrow"/>
          <w:position w:val="-1"/>
          <w:lang w:val="fr-CM"/>
        </w:rPr>
        <w:t>s l’un</w:t>
      </w:r>
      <w:r w:rsidRPr="004738C8">
        <w:rPr>
          <w:rFonts w:ascii="Arial Narrow" w:eastAsia="Arial Narrow" w:hAnsi="Arial Narrow" w:cs="Arial Narrow"/>
          <w:spacing w:val="-1"/>
          <w:position w:val="-1"/>
          <w:lang w:val="fr-CM"/>
        </w:rPr>
        <w:t xml:space="preserve"> </w:t>
      </w:r>
      <w:r w:rsidRPr="004738C8">
        <w:rPr>
          <w:rFonts w:ascii="Arial Narrow" w:eastAsia="Arial Narrow" w:hAnsi="Arial Narrow" w:cs="Arial Narrow"/>
          <w:spacing w:val="1"/>
          <w:position w:val="-1"/>
          <w:lang w:val="fr-CM"/>
        </w:rPr>
        <w:t>de</w:t>
      </w:r>
      <w:r w:rsidRPr="004738C8">
        <w:rPr>
          <w:rFonts w:ascii="Arial Narrow" w:eastAsia="Arial Narrow" w:hAnsi="Arial Narrow" w:cs="Arial Narrow"/>
          <w:position w:val="-1"/>
          <w:lang w:val="fr-CM"/>
        </w:rPr>
        <w:t>s</w:t>
      </w:r>
      <w:r w:rsidRPr="004738C8">
        <w:rPr>
          <w:rFonts w:ascii="Arial Narrow" w:eastAsia="Arial Narrow" w:hAnsi="Arial Narrow" w:cs="Arial Narrow"/>
          <w:spacing w:val="-2"/>
          <w:position w:val="-1"/>
          <w:lang w:val="fr-CM"/>
        </w:rPr>
        <w:t xml:space="preserve"> </w:t>
      </w:r>
      <w:r w:rsidRPr="004738C8">
        <w:rPr>
          <w:rFonts w:ascii="Arial Narrow" w:eastAsia="Arial Narrow" w:hAnsi="Arial Narrow" w:cs="Arial Narrow"/>
          <w:position w:val="-1"/>
          <w:lang w:val="fr-CM"/>
        </w:rPr>
        <w:t>c</w:t>
      </w:r>
      <w:r w:rsidRPr="004738C8">
        <w:rPr>
          <w:rFonts w:ascii="Arial Narrow" w:eastAsia="Arial Narrow" w:hAnsi="Arial Narrow" w:cs="Arial Narrow"/>
          <w:spacing w:val="1"/>
          <w:position w:val="-1"/>
          <w:lang w:val="fr-CM"/>
        </w:rPr>
        <w:t>a</w:t>
      </w:r>
      <w:r w:rsidRPr="004738C8">
        <w:rPr>
          <w:rFonts w:ascii="Arial Narrow" w:eastAsia="Arial Narrow" w:hAnsi="Arial Narrow" w:cs="Arial Narrow"/>
          <w:position w:val="-1"/>
          <w:lang w:val="fr-CM"/>
        </w:rPr>
        <w:t>s s</w:t>
      </w:r>
      <w:r w:rsidRPr="004738C8">
        <w:rPr>
          <w:rFonts w:ascii="Arial Narrow" w:eastAsia="Arial Narrow" w:hAnsi="Arial Narrow" w:cs="Arial Narrow"/>
          <w:spacing w:val="1"/>
          <w:position w:val="-1"/>
          <w:lang w:val="fr-CM"/>
        </w:rPr>
        <w:t>u</w:t>
      </w:r>
      <w:r w:rsidRPr="004738C8">
        <w:rPr>
          <w:rFonts w:ascii="Arial Narrow" w:eastAsia="Arial Narrow" w:hAnsi="Arial Narrow" w:cs="Arial Narrow"/>
          <w:position w:val="-1"/>
          <w:lang w:val="fr-CM"/>
        </w:rPr>
        <w:t>iv</w:t>
      </w:r>
      <w:r w:rsidRPr="004738C8">
        <w:rPr>
          <w:rFonts w:ascii="Arial Narrow" w:eastAsia="Arial Narrow" w:hAnsi="Arial Narrow" w:cs="Arial Narrow"/>
          <w:spacing w:val="-2"/>
          <w:position w:val="-1"/>
          <w:lang w:val="fr-CM"/>
        </w:rPr>
        <w:t>a</w:t>
      </w:r>
      <w:r w:rsidRPr="004738C8">
        <w:rPr>
          <w:rFonts w:ascii="Arial Narrow" w:eastAsia="Arial Narrow" w:hAnsi="Arial Narrow" w:cs="Arial Narrow"/>
          <w:spacing w:val="1"/>
          <w:position w:val="-1"/>
          <w:lang w:val="fr-CM"/>
        </w:rPr>
        <w:t>n</w:t>
      </w:r>
      <w:r w:rsidRPr="004738C8">
        <w:rPr>
          <w:rFonts w:ascii="Arial Narrow" w:eastAsia="Arial Narrow" w:hAnsi="Arial Narrow" w:cs="Arial Narrow"/>
          <w:position w:val="-1"/>
          <w:lang w:val="fr-CM"/>
        </w:rPr>
        <w:t>ts</w:t>
      </w:r>
      <w:r w:rsidRPr="004738C8">
        <w:rPr>
          <w:rFonts w:ascii="Arial Narrow" w:eastAsia="Arial Narrow" w:hAnsi="Arial Narrow" w:cs="Arial Narrow"/>
          <w:spacing w:val="4"/>
          <w:position w:val="-1"/>
          <w:lang w:val="fr-CM"/>
        </w:rPr>
        <w:t xml:space="preserve"> </w:t>
      </w:r>
      <w:r w:rsidRPr="004738C8">
        <w:rPr>
          <w:rFonts w:ascii="Arial Narrow" w:eastAsia="Arial Narrow" w:hAnsi="Arial Narrow" w:cs="Arial Narrow"/>
          <w:position w:val="-1"/>
          <w:lang w:val="fr-CM"/>
        </w:rPr>
        <w:t>:</w:t>
      </w:r>
    </w:p>
    <w:p w14:paraId="1CC5D1A3" w14:textId="3CCD0077" w:rsidR="00E66261" w:rsidRPr="004738C8" w:rsidRDefault="00E66261" w:rsidP="00E815C8">
      <w:pPr>
        <w:spacing w:line="200" w:lineRule="exact"/>
        <w:ind w:left="426" w:right="134"/>
        <w:rPr>
          <w:lang w:val="fr-CM"/>
        </w:rPr>
      </w:pPr>
    </w:p>
    <w:tbl>
      <w:tblPr>
        <w:tblW w:w="47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41"/>
        <w:gridCol w:w="862"/>
        <w:gridCol w:w="8864"/>
      </w:tblGrid>
      <w:tr w:rsidR="0087203D" w:rsidRPr="00E815C8" w14:paraId="53F75632" w14:textId="77777777" w:rsidTr="0087203D">
        <w:trPr>
          <w:trHeight w:hRule="exact" w:val="909"/>
          <w:jc w:val="center"/>
        </w:trPr>
        <w:tc>
          <w:tcPr>
            <w:tcW w:w="217" w:type="pct"/>
            <w:vMerge w:val="restart"/>
          </w:tcPr>
          <w:p w14:paraId="0B30EEB1" w14:textId="77777777" w:rsidR="003B3832" w:rsidRPr="00E815C8" w:rsidRDefault="003B3832" w:rsidP="0087203D"/>
        </w:tc>
        <w:tc>
          <w:tcPr>
            <w:tcW w:w="424" w:type="pct"/>
          </w:tcPr>
          <w:p w14:paraId="6F41A2BD" w14:textId="77777777" w:rsidR="003B3832" w:rsidRPr="00E815C8" w:rsidRDefault="003B3832" w:rsidP="0087203D">
            <w:pPr>
              <w:rPr>
                <w:rFonts w:eastAsia="Arial Narrow"/>
              </w:rPr>
            </w:pPr>
            <w:r w:rsidRPr="00E815C8">
              <w:rPr>
                <w:rFonts w:eastAsia="Arial Narrow"/>
              </w:rPr>
              <w:t>1.1)</w:t>
            </w:r>
          </w:p>
          <w:p w14:paraId="440D0D78" w14:textId="77777777" w:rsidR="003B3832" w:rsidRPr="00E815C8" w:rsidRDefault="003B3832" w:rsidP="0087203D"/>
          <w:p w14:paraId="43CA8225" w14:textId="77777777" w:rsidR="003B3832" w:rsidRPr="00E815C8" w:rsidRDefault="003B3832" w:rsidP="0087203D"/>
          <w:p w14:paraId="4AEF9F35" w14:textId="77777777" w:rsidR="003B3832" w:rsidRPr="00E815C8" w:rsidRDefault="003B3832" w:rsidP="0087203D"/>
          <w:p w14:paraId="65BB7EF5" w14:textId="77777777" w:rsidR="003B3832" w:rsidRPr="00E815C8" w:rsidRDefault="003B3832" w:rsidP="0087203D"/>
          <w:p w14:paraId="65025A83" w14:textId="77777777" w:rsidR="003B3832" w:rsidRPr="00E815C8" w:rsidRDefault="003B3832" w:rsidP="0087203D"/>
          <w:p w14:paraId="265747CE" w14:textId="77777777" w:rsidR="003B3832" w:rsidRPr="00E815C8" w:rsidRDefault="003B3832" w:rsidP="0087203D">
            <w:pPr>
              <w:rPr>
                <w:rFonts w:eastAsia="Arial Narrow"/>
              </w:rPr>
            </w:pPr>
            <w:r w:rsidRPr="00E815C8">
              <w:rPr>
                <w:rFonts w:eastAsia="Arial Narrow"/>
              </w:rPr>
              <w:t>1.5)</w:t>
            </w:r>
          </w:p>
        </w:tc>
        <w:tc>
          <w:tcPr>
            <w:tcW w:w="4359" w:type="pct"/>
          </w:tcPr>
          <w:p w14:paraId="7D6A791B" w14:textId="77777777" w:rsidR="003B3832" w:rsidRPr="00E815C8" w:rsidRDefault="003B3832" w:rsidP="0087203D">
            <w:pPr>
              <w:rPr>
                <w:rFonts w:eastAsia="Arial Narrow"/>
              </w:rPr>
            </w:pPr>
            <w:r w:rsidRPr="00E815C8">
              <w:rPr>
                <w:rFonts w:eastAsia="Arial Narrow"/>
              </w:rPr>
              <w:t>être en état ou avoir fait l’objet d’une procédure de faillite, de liquidation, de règlement judiciaire, de cessation d’activité ou être dans toute situation analogue résultant d’une procédure de même nature ;</w:t>
            </w:r>
          </w:p>
          <w:p w14:paraId="78B507C0" w14:textId="77777777" w:rsidR="003B3832" w:rsidRPr="00E815C8" w:rsidRDefault="003B3832" w:rsidP="0087203D">
            <w:pPr>
              <w:rPr>
                <w:rFonts w:eastAsia="Arial Narrow"/>
              </w:rPr>
            </w:pPr>
            <w:r w:rsidRPr="00E815C8">
              <w:rPr>
                <w:rFonts w:eastAsia="Arial Narrow"/>
              </w:rPr>
              <w:t>figurer sur les listes de sanctions financières adoptées par les Nations Unies et tout autre</w:t>
            </w:r>
          </w:p>
        </w:tc>
      </w:tr>
      <w:tr w:rsidR="0087203D" w:rsidRPr="00E815C8" w14:paraId="7C737A89" w14:textId="77777777" w:rsidTr="0087203D">
        <w:trPr>
          <w:trHeight w:hRule="exact" w:val="643"/>
          <w:jc w:val="center"/>
        </w:trPr>
        <w:tc>
          <w:tcPr>
            <w:tcW w:w="217" w:type="pct"/>
            <w:vMerge/>
          </w:tcPr>
          <w:p w14:paraId="52B2A955" w14:textId="77777777" w:rsidR="003B3832" w:rsidRPr="00E815C8" w:rsidRDefault="003B3832" w:rsidP="0087203D"/>
        </w:tc>
        <w:tc>
          <w:tcPr>
            <w:tcW w:w="424" w:type="pct"/>
          </w:tcPr>
          <w:p w14:paraId="2B1714AC" w14:textId="77777777" w:rsidR="003B3832" w:rsidRPr="00E815C8" w:rsidRDefault="003B3832" w:rsidP="0087203D"/>
          <w:p w14:paraId="2F80C874" w14:textId="77777777" w:rsidR="003B3832" w:rsidRPr="00E815C8" w:rsidRDefault="003B3832" w:rsidP="0087203D"/>
          <w:p w14:paraId="7A96C5EE" w14:textId="77777777" w:rsidR="003B3832" w:rsidRPr="00E815C8" w:rsidRDefault="003B3832" w:rsidP="0087203D">
            <w:pPr>
              <w:rPr>
                <w:rFonts w:eastAsia="Arial Narrow"/>
              </w:rPr>
            </w:pPr>
            <w:r w:rsidRPr="00E815C8">
              <w:rPr>
                <w:rFonts w:eastAsia="Arial Narrow"/>
              </w:rPr>
              <w:t>1.6)</w:t>
            </w:r>
          </w:p>
        </w:tc>
        <w:tc>
          <w:tcPr>
            <w:tcW w:w="4359" w:type="pct"/>
          </w:tcPr>
          <w:p w14:paraId="053439B8" w14:textId="77777777" w:rsidR="003B3832" w:rsidRPr="00E815C8" w:rsidRDefault="003B3832" w:rsidP="0087203D">
            <w:pPr>
              <w:rPr>
                <w:rFonts w:eastAsia="Arial Narrow"/>
              </w:rPr>
            </w:pPr>
            <w:r w:rsidRPr="00E815C8">
              <w:rPr>
                <w:rFonts w:eastAsia="Arial Narrow"/>
              </w:rPr>
              <w:t>Partenaire Technique et Financier, le cadre de la passation ou de l’exécution d’un marché ;</w:t>
            </w:r>
          </w:p>
          <w:p w14:paraId="3F96FDDE" w14:textId="77777777" w:rsidR="003B3832" w:rsidRPr="00E815C8" w:rsidRDefault="003B3832" w:rsidP="0087203D"/>
          <w:p w14:paraId="1E960611" w14:textId="77777777" w:rsidR="003B3832" w:rsidRPr="00E815C8" w:rsidRDefault="003B3832" w:rsidP="0087203D">
            <w:pPr>
              <w:rPr>
                <w:rFonts w:eastAsia="Arial Narrow"/>
              </w:rPr>
            </w:pPr>
            <w:r w:rsidRPr="00E815C8">
              <w:rPr>
                <w:rFonts w:eastAsia="Arial Narrow"/>
              </w:rPr>
              <w:t>avoir produit de fausses informations ou fourni de faux documents exigés dans le cadre de la</w:t>
            </w:r>
          </w:p>
        </w:tc>
      </w:tr>
      <w:tr w:rsidR="0087203D" w:rsidRPr="00E815C8" w14:paraId="2CAF6C3C" w14:textId="77777777" w:rsidTr="0087203D">
        <w:trPr>
          <w:trHeight w:hRule="exact" w:val="235"/>
          <w:jc w:val="center"/>
        </w:trPr>
        <w:tc>
          <w:tcPr>
            <w:tcW w:w="217" w:type="pct"/>
            <w:vMerge/>
          </w:tcPr>
          <w:p w14:paraId="7530DB18" w14:textId="77777777" w:rsidR="003B3832" w:rsidRPr="00E815C8" w:rsidRDefault="003B3832" w:rsidP="0087203D"/>
        </w:tc>
        <w:tc>
          <w:tcPr>
            <w:tcW w:w="424" w:type="pct"/>
          </w:tcPr>
          <w:p w14:paraId="6E521556" w14:textId="77777777" w:rsidR="003B3832" w:rsidRPr="00E815C8" w:rsidRDefault="003B3832" w:rsidP="0087203D"/>
        </w:tc>
        <w:tc>
          <w:tcPr>
            <w:tcW w:w="4359" w:type="pct"/>
          </w:tcPr>
          <w:p w14:paraId="5E097A8D" w14:textId="77777777" w:rsidR="003B3832" w:rsidRPr="00E815C8" w:rsidRDefault="003B3832" w:rsidP="0087203D">
            <w:pPr>
              <w:rPr>
                <w:rFonts w:eastAsia="Arial Narrow"/>
              </w:rPr>
            </w:pPr>
            <w:r w:rsidRPr="00E815C8">
              <w:rPr>
                <w:rFonts w:eastAsia="Arial Narrow"/>
              </w:rPr>
              <w:t>présente consultation.</w:t>
            </w:r>
          </w:p>
        </w:tc>
      </w:tr>
      <w:tr w:rsidR="0087203D" w:rsidRPr="00E815C8" w14:paraId="2E926FBB" w14:textId="77777777" w:rsidTr="0087203D">
        <w:trPr>
          <w:trHeight w:hRule="exact" w:val="890"/>
          <w:jc w:val="center"/>
        </w:trPr>
        <w:tc>
          <w:tcPr>
            <w:tcW w:w="217" w:type="pct"/>
          </w:tcPr>
          <w:p w14:paraId="60D7FAAF" w14:textId="77777777" w:rsidR="0087203D" w:rsidRPr="00E815C8" w:rsidRDefault="0087203D" w:rsidP="0087203D"/>
          <w:p w14:paraId="58B8F0F3" w14:textId="77777777" w:rsidR="0087203D" w:rsidRPr="00E815C8" w:rsidRDefault="0087203D" w:rsidP="0087203D">
            <w:pPr>
              <w:rPr>
                <w:rFonts w:eastAsia="Arial Narrow"/>
              </w:rPr>
            </w:pPr>
            <w:r w:rsidRPr="00E815C8">
              <w:rPr>
                <w:rFonts w:eastAsia="Arial Narrow"/>
              </w:rPr>
              <w:t>2.</w:t>
            </w:r>
          </w:p>
        </w:tc>
        <w:tc>
          <w:tcPr>
            <w:tcW w:w="4783" w:type="pct"/>
            <w:gridSpan w:val="2"/>
          </w:tcPr>
          <w:p w14:paraId="7AB5A44C" w14:textId="429910BE" w:rsidR="0087203D" w:rsidRPr="0087203D" w:rsidRDefault="0087203D" w:rsidP="0087203D">
            <w:pPr>
              <w:ind w:left="841"/>
              <w:rPr>
                <w:rFonts w:eastAsia="Arial Narrow"/>
              </w:rPr>
            </w:pPr>
            <w:r w:rsidRPr="00E815C8">
              <w:rPr>
                <w:rFonts w:eastAsia="Arial Narrow"/>
              </w:rPr>
              <w:t>Nous</w:t>
            </w:r>
            <w:r>
              <w:rPr>
                <w:rFonts w:eastAsia="Arial Narrow"/>
              </w:rPr>
              <w:t xml:space="preserve"> </w:t>
            </w:r>
            <w:r w:rsidRPr="00E815C8">
              <w:rPr>
                <w:rFonts w:eastAsia="Arial Narrow"/>
              </w:rPr>
              <w:t>attestons que nous ne sommes pas, et qu’aucun des membres de notre groupement et de</w:t>
            </w:r>
            <w:r>
              <w:t xml:space="preserve"> nos </w:t>
            </w:r>
            <w:r w:rsidRPr="0087203D">
              <w:rPr>
                <w:rFonts w:eastAsia="Arial Narrow"/>
              </w:rPr>
              <w:t xml:space="preserve">sous-traitants n’est, dans l’une des situations de conflit d’intérêt suivantes : </w:t>
            </w:r>
          </w:p>
          <w:p w14:paraId="4296CF10" w14:textId="27DA2D9E" w:rsidR="0087203D" w:rsidRPr="00E815C8" w:rsidRDefault="0087203D" w:rsidP="0087203D">
            <w:pPr>
              <w:ind w:left="841"/>
              <w:rPr>
                <w:rFonts w:eastAsia="Arial Narrow"/>
              </w:rPr>
            </w:pPr>
            <w:r w:rsidRPr="0087203D">
              <w:rPr>
                <w:rFonts w:eastAsia="Arial Narrow"/>
              </w:rPr>
              <w:t>Informations contenues dans nos offres respectives, de les influencer, ou d’influencer les décisions du Maître d’Ouvrage</w:t>
            </w:r>
          </w:p>
        </w:tc>
      </w:tr>
      <w:tr w:rsidR="0087203D" w:rsidRPr="00E815C8" w14:paraId="24E0E1EA" w14:textId="77777777" w:rsidTr="0087203D">
        <w:trPr>
          <w:trHeight w:hRule="exact" w:val="1446"/>
          <w:jc w:val="center"/>
        </w:trPr>
        <w:tc>
          <w:tcPr>
            <w:tcW w:w="217" w:type="pct"/>
          </w:tcPr>
          <w:p w14:paraId="42D52762" w14:textId="77777777" w:rsidR="003B3832" w:rsidRPr="00E815C8" w:rsidRDefault="003B3832" w:rsidP="0087203D"/>
        </w:tc>
        <w:tc>
          <w:tcPr>
            <w:tcW w:w="424" w:type="pct"/>
          </w:tcPr>
          <w:p w14:paraId="0654BB43" w14:textId="77777777" w:rsidR="003B3832" w:rsidRPr="00E815C8" w:rsidRDefault="003B3832" w:rsidP="0087203D"/>
          <w:p w14:paraId="7BA0B8F3" w14:textId="77777777" w:rsidR="003B3832" w:rsidRPr="00E815C8" w:rsidRDefault="003B3832" w:rsidP="0087203D">
            <w:pPr>
              <w:rPr>
                <w:rFonts w:eastAsia="Arial Narrow"/>
              </w:rPr>
            </w:pPr>
            <w:r w:rsidRPr="00E815C8">
              <w:rPr>
                <w:rFonts w:eastAsia="Arial Narrow"/>
              </w:rPr>
              <w:t>2.1)</w:t>
            </w:r>
          </w:p>
          <w:p w14:paraId="5FE44AA5" w14:textId="77777777" w:rsidR="003B3832" w:rsidRPr="00E815C8" w:rsidRDefault="003B3832" w:rsidP="0087203D"/>
          <w:p w14:paraId="54108C42" w14:textId="77777777" w:rsidR="003B3832" w:rsidRPr="00E815C8" w:rsidRDefault="003B3832" w:rsidP="0087203D"/>
          <w:p w14:paraId="19E1A488" w14:textId="77777777" w:rsidR="003B3832" w:rsidRPr="00E815C8" w:rsidRDefault="003B3832" w:rsidP="0087203D"/>
          <w:p w14:paraId="0071C61C" w14:textId="77777777" w:rsidR="003B3832" w:rsidRPr="00E815C8" w:rsidRDefault="003B3832" w:rsidP="0087203D"/>
          <w:p w14:paraId="27C9C557" w14:textId="77777777" w:rsidR="003B3832" w:rsidRPr="00E815C8" w:rsidRDefault="003B3832" w:rsidP="0087203D"/>
          <w:p w14:paraId="02A451AF" w14:textId="77777777" w:rsidR="003B3832" w:rsidRPr="00E815C8" w:rsidRDefault="003B3832" w:rsidP="0087203D">
            <w:pPr>
              <w:rPr>
                <w:rFonts w:eastAsia="Arial Narrow"/>
              </w:rPr>
            </w:pPr>
            <w:r w:rsidRPr="00E815C8">
              <w:rPr>
                <w:rFonts w:eastAsia="Arial Narrow"/>
              </w:rPr>
              <w:t>2.2)</w:t>
            </w:r>
          </w:p>
        </w:tc>
        <w:tc>
          <w:tcPr>
            <w:tcW w:w="4359" w:type="pct"/>
          </w:tcPr>
          <w:p w14:paraId="74DE5297" w14:textId="77777777" w:rsidR="003B3832" w:rsidRPr="00E815C8" w:rsidRDefault="003B3832" w:rsidP="0087203D"/>
          <w:p w14:paraId="10137345" w14:textId="77777777" w:rsidR="003B3832" w:rsidRPr="00E815C8" w:rsidRDefault="003B3832" w:rsidP="0087203D">
            <w:pPr>
              <w:rPr>
                <w:rFonts w:eastAsia="Arial Narrow"/>
              </w:rPr>
            </w:pPr>
            <w:r w:rsidRPr="00E815C8">
              <w:rPr>
                <w:rFonts w:eastAsia="Arial Narrow"/>
              </w:rPr>
              <w:t>actionnaire contrôlant le Maître d’Ouvrage ou filiale contrôlées par le Maître d’Ouvrage, à moins que le conflit en découlant ait été porté à la connaissance de l’Autorité chargé des marchés publics et résolu à sa satisfaction ;</w:t>
            </w:r>
          </w:p>
          <w:p w14:paraId="5539C900" w14:textId="77777777" w:rsidR="003B3832" w:rsidRPr="00E815C8" w:rsidRDefault="003B3832" w:rsidP="0087203D">
            <w:pPr>
              <w:rPr>
                <w:rFonts w:eastAsia="Arial Narrow"/>
              </w:rPr>
            </w:pPr>
            <w:r w:rsidRPr="00E815C8">
              <w:rPr>
                <w:rFonts w:eastAsia="Arial Narrow"/>
              </w:rPr>
              <w:t>avoir des relations d’affaires ou familiales avec un membre des services du Maître d’Ouvrage</w:t>
            </w:r>
          </w:p>
        </w:tc>
      </w:tr>
      <w:tr w:rsidR="0087203D" w:rsidRPr="00E815C8" w14:paraId="3923C278" w14:textId="77777777" w:rsidTr="0087203D">
        <w:trPr>
          <w:trHeight w:hRule="exact" w:val="644"/>
          <w:jc w:val="center"/>
        </w:trPr>
        <w:tc>
          <w:tcPr>
            <w:tcW w:w="217" w:type="pct"/>
          </w:tcPr>
          <w:p w14:paraId="62478A79" w14:textId="77777777" w:rsidR="003B3832" w:rsidRPr="00E815C8" w:rsidRDefault="003B3832" w:rsidP="0087203D"/>
        </w:tc>
        <w:tc>
          <w:tcPr>
            <w:tcW w:w="424" w:type="pct"/>
          </w:tcPr>
          <w:p w14:paraId="6D983432" w14:textId="77777777" w:rsidR="003B3832" w:rsidRPr="00E815C8" w:rsidRDefault="003B3832" w:rsidP="0087203D"/>
        </w:tc>
        <w:tc>
          <w:tcPr>
            <w:tcW w:w="4359" w:type="pct"/>
          </w:tcPr>
          <w:p w14:paraId="0317661E" w14:textId="77777777" w:rsidR="003B3832" w:rsidRPr="00E815C8" w:rsidRDefault="003B3832" w:rsidP="0087203D">
            <w:pPr>
              <w:rPr>
                <w:rFonts w:eastAsia="Arial Narrow"/>
              </w:rPr>
            </w:pPr>
            <w:r w:rsidRPr="00E815C8">
              <w:rPr>
                <w:rFonts w:eastAsia="Arial Narrow"/>
              </w:rPr>
              <w:t>impliqué dans le processus de passation ou de contrôle du marché en résultant, à moins que</w:t>
            </w:r>
          </w:p>
          <w:p w14:paraId="33B53B6E" w14:textId="77777777" w:rsidR="003B3832" w:rsidRPr="00E815C8" w:rsidRDefault="003B3832" w:rsidP="0087203D"/>
          <w:p w14:paraId="4AB5BD16" w14:textId="77777777" w:rsidR="003B3832" w:rsidRPr="00E815C8" w:rsidRDefault="003B3832" w:rsidP="0087203D">
            <w:pPr>
              <w:rPr>
                <w:rFonts w:eastAsia="Arial Narrow"/>
              </w:rPr>
            </w:pPr>
            <w:r w:rsidRPr="00E815C8">
              <w:rPr>
                <w:rFonts w:eastAsia="Arial Narrow"/>
              </w:rPr>
              <w:t>le conflit en découlant ait été porté à la connaissance de l’Autorité chargé des marchés publics</w:t>
            </w:r>
          </w:p>
        </w:tc>
      </w:tr>
      <w:tr w:rsidR="0087203D" w:rsidRPr="00E815C8" w14:paraId="134073BE" w14:textId="77777777" w:rsidTr="0087203D">
        <w:trPr>
          <w:trHeight w:hRule="exact" w:val="644"/>
          <w:jc w:val="center"/>
        </w:trPr>
        <w:tc>
          <w:tcPr>
            <w:tcW w:w="217" w:type="pct"/>
          </w:tcPr>
          <w:p w14:paraId="2BE84864" w14:textId="77777777" w:rsidR="0087203D" w:rsidRPr="00E815C8" w:rsidRDefault="0087203D" w:rsidP="0087203D"/>
        </w:tc>
        <w:tc>
          <w:tcPr>
            <w:tcW w:w="424" w:type="pct"/>
            <w:vMerge w:val="restart"/>
          </w:tcPr>
          <w:p w14:paraId="092DF328" w14:textId="77777777" w:rsidR="0087203D" w:rsidRPr="00E815C8" w:rsidRDefault="0087203D" w:rsidP="0087203D"/>
          <w:p w14:paraId="42D5FC4E" w14:textId="77777777" w:rsidR="0087203D" w:rsidRPr="00E815C8" w:rsidRDefault="0087203D" w:rsidP="0087203D"/>
          <w:p w14:paraId="263D0DB6" w14:textId="77777777" w:rsidR="0087203D" w:rsidRPr="00E815C8" w:rsidRDefault="0087203D" w:rsidP="0087203D">
            <w:pPr>
              <w:rPr>
                <w:rFonts w:eastAsia="Arial Narrow"/>
              </w:rPr>
            </w:pPr>
            <w:r w:rsidRPr="00E815C8">
              <w:rPr>
                <w:rFonts w:eastAsia="Arial Narrow"/>
              </w:rPr>
              <w:t>2.3)</w:t>
            </w:r>
          </w:p>
        </w:tc>
        <w:tc>
          <w:tcPr>
            <w:tcW w:w="4359" w:type="pct"/>
            <w:vMerge w:val="restart"/>
          </w:tcPr>
          <w:p w14:paraId="0F43BCA3" w14:textId="77777777" w:rsidR="0087203D" w:rsidRPr="00E815C8" w:rsidRDefault="0087203D" w:rsidP="0087203D">
            <w:pPr>
              <w:rPr>
                <w:rFonts w:eastAsia="Arial Narrow"/>
              </w:rPr>
            </w:pPr>
            <w:r w:rsidRPr="00E815C8">
              <w:rPr>
                <w:rFonts w:eastAsia="Arial Narrow"/>
              </w:rPr>
              <w:t>et résolu à sa satisfaction ;</w:t>
            </w:r>
          </w:p>
          <w:p w14:paraId="49F5AFAB" w14:textId="296FF75A" w:rsidR="0087203D" w:rsidRPr="00E815C8" w:rsidRDefault="0087203D" w:rsidP="0087203D">
            <w:pPr>
              <w:rPr>
                <w:rFonts w:eastAsia="Arial Narrow"/>
              </w:rPr>
            </w:pPr>
            <w:r w:rsidRPr="00E815C8">
              <w:rPr>
                <w:rFonts w:eastAsia="Arial Narrow"/>
              </w:rPr>
              <w:t>contrôler ou être contrôlé par un autre soumissionnaire, être placé sous le contrôle de la même</w:t>
            </w:r>
            <w:r>
              <w:rPr>
                <w:rFonts w:eastAsia="Arial Narrow"/>
              </w:rPr>
              <w:t xml:space="preserve"> </w:t>
            </w:r>
            <w:r w:rsidRPr="00E815C8">
              <w:rPr>
                <w:rFonts w:eastAsia="Arial Narrow"/>
              </w:rPr>
              <w:t>entreprise qu’un autre soumissionnaire, recevoir d’un autre soumissionnaire ou attribuer à un autre soumissionnaire directement ou indirectement des subventions, avoir le même représentant légal qu’un autre soumissionnaire, entretenir directement ou indirectement des</w:t>
            </w:r>
          </w:p>
          <w:p w14:paraId="3D196B91" w14:textId="71611832" w:rsidR="0087203D" w:rsidRPr="00E815C8" w:rsidRDefault="0087203D" w:rsidP="0087203D">
            <w:pPr>
              <w:rPr>
                <w:rFonts w:eastAsia="Arial Narrow"/>
              </w:rPr>
            </w:pPr>
            <w:r w:rsidRPr="00E815C8">
              <w:rPr>
                <w:rFonts w:eastAsia="Arial Narrow"/>
              </w:rPr>
              <w:t>contacts avec un autre soumissionnaire nous permettant d’avoir et de donner accès aux</w:t>
            </w:r>
          </w:p>
        </w:tc>
      </w:tr>
      <w:tr w:rsidR="0087203D" w:rsidRPr="00E815C8" w14:paraId="65C69EED" w14:textId="77777777" w:rsidTr="0087203D">
        <w:trPr>
          <w:trHeight w:hRule="exact" w:val="1296"/>
          <w:jc w:val="center"/>
        </w:trPr>
        <w:tc>
          <w:tcPr>
            <w:tcW w:w="217" w:type="pct"/>
          </w:tcPr>
          <w:p w14:paraId="2AA5003D" w14:textId="77777777" w:rsidR="0087203D" w:rsidRPr="00E815C8" w:rsidRDefault="0087203D" w:rsidP="0087203D"/>
        </w:tc>
        <w:tc>
          <w:tcPr>
            <w:tcW w:w="424" w:type="pct"/>
            <w:vMerge/>
          </w:tcPr>
          <w:p w14:paraId="1706F130" w14:textId="77777777" w:rsidR="0087203D" w:rsidRPr="00E815C8" w:rsidRDefault="0087203D" w:rsidP="0087203D"/>
        </w:tc>
        <w:tc>
          <w:tcPr>
            <w:tcW w:w="4359" w:type="pct"/>
            <w:vMerge/>
          </w:tcPr>
          <w:p w14:paraId="6CCF3F91" w14:textId="53F61FD1" w:rsidR="0087203D" w:rsidRPr="00E815C8" w:rsidRDefault="0087203D" w:rsidP="0087203D">
            <w:pPr>
              <w:rPr>
                <w:rFonts w:eastAsia="Arial Narrow"/>
              </w:rPr>
            </w:pPr>
          </w:p>
        </w:tc>
      </w:tr>
    </w:tbl>
    <w:p w14:paraId="6319E322" w14:textId="77777777" w:rsidR="00E66261" w:rsidRPr="004738C8" w:rsidRDefault="00E66261" w:rsidP="0087203D">
      <w:pPr>
        <w:ind w:left="426" w:right="276" w:firstLine="283"/>
        <w:rPr>
          <w:rFonts w:ascii="Arial Narrow" w:eastAsia="Arial Narrow" w:hAnsi="Arial Narrow" w:cs="Arial Narrow"/>
          <w:lang w:val="fr-CM"/>
        </w:rPr>
      </w:pPr>
      <w:r w:rsidRPr="004738C8">
        <w:rPr>
          <w:rFonts w:ascii="Arial Narrow" w:eastAsia="Arial Narrow" w:hAnsi="Arial Narrow" w:cs="Arial Narrow"/>
          <w:spacing w:val="1"/>
          <w:lang w:val="fr-CM"/>
        </w:rPr>
        <w:t>2</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4</w:t>
      </w:r>
      <w:r w:rsidRPr="004738C8">
        <w:rPr>
          <w:rFonts w:ascii="Arial Narrow" w:eastAsia="Arial Narrow" w:hAnsi="Arial Narrow" w:cs="Arial Narrow"/>
          <w:lang w:val="fr-CM"/>
        </w:rPr>
        <w:t xml:space="preserve">)     </w:t>
      </w:r>
      <w:r w:rsidRPr="004738C8">
        <w:rPr>
          <w:rFonts w:ascii="Arial Narrow" w:eastAsia="Arial Narrow" w:hAnsi="Arial Narrow" w:cs="Arial Narrow"/>
          <w:spacing w:val="41"/>
          <w:lang w:val="fr-CM"/>
        </w:rPr>
        <w:t xml:space="preserve"> </w:t>
      </w:r>
      <w:r w:rsidRPr="004738C8">
        <w:rPr>
          <w:rFonts w:ascii="Arial Narrow" w:eastAsia="Arial Narrow" w:hAnsi="Arial Narrow" w:cs="Arial Narrow"/>
          <w:spacing w:val="1"/>
          <w:lang w:val="fr-CM"/>
        </w:rPr>
        <w:t>ê</w:t>
      </w:r>
      <w:r w:rsidRPr="004738C8">
        <w:rPr>
          <w:rFonts w:ascii="Arial Narrow" w:eastAsia="Arial Narrow" w:hAnsi="Arial Narrow" w:cs="Arial Narrow"/>
          <w:lang w:val="fr-CM"/>
        </w:rPr>
        <w:t>tre</w:t>
      </w:r>
      <w:r w:rsidRPr="004738C8">
        <w:rPr>
          <w:rFonts w:ascii="Arial Narrow" w:eastAsia="Arial Narrow" w:hAnsi="Arial Narrow" w:cs="Arial Narrow"/>
          <w:spacing w:val="18"/>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ga</w:t>
      </w:r>
      <w:r w:rsidRPr="004738C8">
        <w:rPr>
          <w:rFonts w:ascii="Arial Narrow" w:eastAsia="Arial Narrow" w:hAnsi="Arial Narrow" w:cs="Arial Narrow"/>
          <w:spacing w:val="-1"/>
          <w:lang w:val="fr-CM"/>
        </w:rPr>
        <w:t>g</w:t>
      </w:r>
      <w:r w:rsidRPr="004738C8">
        <w:rPr>
          <w:rFonts w:ascii="Arial Narrow" w:eastAsia="Arial Narrow" w:hAnsi="Arial Narrow" w:cs="Arial Narrow"/>
          <w:lang w:val="fr-CM"/>
        </w:rPr>
        <w:t>é</w:t>
      </w:r>
      <w:r w:rsidRPr="004738C8">
        <w:rPr>
          <w:rFonts w:ascii="Arial Narrow" w:eastAsia="Arial Narrow" w:hAnsi="Arial Narrow" w:cs="Arial Narrow"/>
          <w:spacing w:val="18"/>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r</w:t>
      </w:r>
      <w:r w:rsidRPr="004738C8">
        <w:rPr>
          <w:rFonts w:ascii="Arial Narrow" w:eastAsia="Arial Narrow" w:hAnsi="Arial Narrow" w:cs="Arial Narrow"/>
          <w:spacing w:val="16"/>
          <w:lang w:val="fr-CM"/>
        </w:rPr>
        <w:t xml:space="preserve"> </w:t>
      </w:r>
      <w:r w:rsidRPr="004738C8">
        <w:rPr>
          <w:rFonts w:ascii="Arial Narrow" w:eastAsia="Arial Narrow" w:hAnsi="Arial Narrow" w:cs="Arial Narrow"/>
          <w:spacing w:val="1"/>
          <w:lang w:val="fr-CM"/>
        </w:rPr>
        <w:t>un</w:t>
      </w:r>
      <w:r w:rsidRPr="004738C8">
        <w:rPr>
          <w:rFonts w:ascii="Arial Narrow" w:eastAsia="Arial Narrow" w:hAnsi="Arial Narrow" w:cs="Arial Narrow"/>
          <w:lang w:val="fr-CM"/>
        </w:rPr>
        <w:t>e</w:t>
      </w:r>
      <w:r w:rsidRPr="004738C8">
        <w:rPr>
          <w:rFonts w:ascii="Arial Narrow" w:eastAsia="Arial Narrow" w:hAnsi="Arial Narrow" w:cs="Arial Narrow"/>
          <w:spacing w:val="18"/>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lang w:val="fr-CM"/>
        </w:rPr>
        <w:t>iss</w:t>
      </w:r>
      <w:r w:rsidRPr="004738C8">
        <w:rPr>
          <w:rFonts w:ascii="Arial Narrow" w:eastAsia="Arial Narrow" w:hAnsi="Arial Narrow" w:cs="Arial Narrow"/>
          <w:spacing w:val="-1"/>
          <w:lang w:val="fr-CM"/>
        </w:rPr>
        <w:t>i</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n</w:t>
      </w:r>
      <w:r w:rsidRPr="004738C8">
        <w:rPr>
          <w:rFonts w:ascii="Arial Narrow" w:eastAsia="Arial Narrow" w:hAnsi="Arial Narrow" w:cs="Arial Narrow"/>
          <w:spacing w:val="18"/>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8"/>
          <w:lang w:val="fr-CM"/>
        </w:rPr>
        <w:t xml:space="preserve"> </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il</w:t>
      </w:r>
      <w:r w:rsidRPr="004738C8">
        <w:rPr>
          <w:rFonts w:ascii="Arial Narrow" w:eastAsia="Arial Narrow" w:hAnsi="Arial Narrow" w:cs="Arial Narrow"/>
          <w:spacing w:val="16"/>
          <w:lang w:val="fr-CM"/>
        </w:rPr>
        <w:t xml:space="preserve"> </w:t>
      </w:r>
      <w:r w:rsidRPr="004738C8">
        <w:rPr>
          <w:rFonts w:ascii="Arial Narrow" w:eastAsia="Arial Narrow" w:hAnsi="Arial Narrow" w:cs="Arial Narrow"/>
          <w:spacing w:val="1"/>
          <w:lang w:val="fr-CM"/>
        </w:rPr>
        <w:t>qu</w:t>
      </w:r>
      <w:r w:rsidRPr="004738C8">
        <w:rPr>
          <w:rFonts w:ascii="Arial Narrow" w:eastAsia="Arial Narrow" w:hAnsi="Arial Narrow" w:cs="Arial Narrow"/>
          <w:lang w:val="fr-CM"/>
        </w:rPr>
        <w:t>i,</w:t>
      </w:r>
      <w:r w:rsidRPr="004738C8">
        <w:rPr>
          <w:rFonts w:ascii="Arial Narrow" w:eastAsia="Arial Narrow" w:hAnsi="Arial Narrow" w:cs="Arial Narrow"/>
          <w:spacing w:val="17"/>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r</w:t>
      </w:r>
      <w:r w:rsidRPr="004738C8">
        <w:rPr>
          <w:rFonts w:ascii="Arial Narrow" w:eastAsia="Arial Narrow" w:hAnsi="Arial Narrow" w:cs="Arial Narrow"/>
          <w:spacing w:val="16"/>
          <w:lang w:val="fr-CM"/>
        </w:rPr>
        <w:t xml:space="preserve"> </w:t>
      </w:r>
      <w:r w:rsidRPr="004738C8">
        <w:rPr>
          <w:rFonts w:ascii="Arial Narrow" w:eastAsia="Arial Narrow" w:hAnsi="Arial Narrow" w:cs="Arial Narrow"/>
          <w:lang w:val="fr-CM"/>
        </w:rPr>
        <w:t>sa</w:t>
      </w:r>
      <w:r w:rsidRPr="004738C8">
        <w:rPr>
          <w:rFonts w:ascii="Arial Narrow" w:eastAsia="Arial Narrow" w:hAnsi="Arial Narrow" w:cs="Arial Narrow"/>
          <w:spacing w:val="18"/>
          <w:lang w:val="fr-CM"/>
        </w:rPr>
        <w:t xml:space="preserve"> </w:t>
      </w:r>
      <w:r w:rsidRPr="004738C8">
        <w:rPr>
          <w:rFonts w:ascii="Arial Narrow" w:eastAsia="Arial Narrow" w:hAnsi="Arial Narrow" w:cs="Arial Narrow"/>
          <w:spacing w:val="1"/>
          <w:lang w:val="fr-CM"/>
        </w:rPr>
        <w:t>na</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re,</w:t>
      </w:r>
      <w:r w:rsidRPr="004738C8">
        <w:rPr>
          <w:rFonts w:ascii="Arial Narrow" w:eastAsia="Arial Narrow" w:hAnsi="Arial Narrow" w:cs="Arial Narrow"/>
          <w:spacing w:val="18"/>
          <w:lang w:val="fr-CM"/>
        </w:rPr>
        <w:t xml:space="preserve"> </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q</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e</w:t>
      </w:r>
      <w:r w:rsidRPr="004738C8">
        <w:rPr>
          <w:rFonts w:ascii="Arial Narrow" w:eastAsia="Arial Narrow" w:hAnsi="Arial Narrow" w:cs="Arial Narrow"/>
          <w:spacing w:val="18"/>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8"/>
          <w:lang w:val="fr-CM"/>
        </w:rPr>
        <w:t xml:space="preserve"> </w:t>
      </w:r>
      <w:r w:rsidRPr="004738C8">
        <w:rPr>
          <w:rFonts w:ascii="Arial Narrow" w:eastAsia="Arial Narrow" w:hAnsi="Arial Narrow" w:cs="Arial Narrow"/>
          <w:lang w:val="fr-CM"/>
        </w:rPr>
        <w:t>s’av</w:t>
      </w:r>
      <w:r w:rsidRPr="004738C8">
        <w:rPr>
          <w:rFonts w:ascii="Arial Narrow" w:eastAsia="Arial Narrow" w:hAnsi="Arial Narrow" w:cs="Arial Narrow"/>
          <w:spacing w:val="1"/>
          <w:lang w:val="fr-CM"/>
        </w:rPr>
        <w:t>é</w:t>
      </w:r>
      <w:r w:rsidRPr="004738C8">
        <w:rPr>
          <w:rFonts w:ascii="Arial Narrow" w:eastAsia="Arial Narrow" w:hAnsi="Arial Narrow" w:cs="Arial Narrow"/>
          <w:spacing w:val="-3"/>
          <w:lang w:val="fr-CM"/>
        </w:rPr>
        <w:t>r</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r</w:t>
      </w:r>
      <w:r w:rsidRPr="004738C8">
        <w:rPr>
          <w:rFonts w:ascii="Arial Narrow" w:eastAsia="Arial Narrow" w:hAnsi="Arial Narrow" w:cs="Arial Narrow"/>
          <w:spacing w:val="16"/>
          <w:lang w:val="fr-CM"/>
        </w:rPr>
        <w:t xml:space="preserve"> </w:t>
      </w:r>
      <w:r w:rsidRPr="004738C8">
        <w:rPr>
          <w:rFonts w:ascii="Arial Narrow" w:eastAsia="Arial Narrow" w:hAnsi="Arial Narrow" w:cs="Arial Narrow"/>
          <w:lang w:val="fr-CM"/>
        </w:rPr>
        <w:t>inc</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pa</w:t>
      </w:r>
      <w:r w:rsidRPr="004738C8">
        <w:rPr>
          <w:rFonts w:ascii="Arial Narrow" w:eastAsia="Arial Narrow" w:hAnsi="Arial Narrow" w:cs="Arial Narrow"/>
          <w:lang w:val="fr-CM"/>
        </w:rPr>
        <w:t>ti</w:t>
      </w:r>
      <w:r w:rsidRPr="004738C8">
        <w:rPr>
          <w:rFonts w:ascii="Arial Narrow" w:eastAsia="Arial Narrow" w:hAnsi="Arial Narrow" w:cs="Arial Narrow"/>
          <w:spacing w:val="1"/>
          <w:lang w:val="fr-CM"/>
        </w:rPr>
        <w:t>b</w:t>
      </w:r>
      <w:r w:rsidRPr="004738C8">
        <w:rPr>
          <w:rFonts w:ascii="Arial Narrow" w:eastAsia="Arial Narrow" w:hAnsi="Arial Narrow" w:cs="Arial Narrow"/>
          <w:spacing w:val="-3"/>
          <w:lang w:val="fr-CM"/>
        </w:rPr>
        <w:t>l</w:t>
      </w:r>
      <w:r w:rsidRPr="004738C8">
        <w:rPr>
          <w:rFonts w:ascii="Arial Narrow" w:eastAsia="Arial Narrow" w:hAnsi="Arial Narrow" w:cs="Arial Narrow"/>
          <w:lang w:val="fr-CM"/>
        </w:rPr>
        <w:t>e</w:t>
      </w:r>
    </w:p>
    <w:p w14:paraId="732B8B0E" w14:textId="77777777" w:rsidR="00E66261" w:rsidRPr="004738C8" w:rsidRDefault="00E66261" w:rsidP="0087203D">
      <w:pPr>
        <w:spacing w:before="7"/>
        <w:ind w:left="426" w:right="276" w:firstLine="283"/>
        <w:rPr>
          <w:sz w:val="13"/>
          <w:szCs w:val="13"/>
          <w:lang w:val="fr-CM"/>
        </w:rPr>
      </w:pPr>
    </w:p>
    <w:p w14:paraId="68829404" w14:textId="77777777" w:rsidR="00E66261" w:rsidRPr="004738C8" w:rsidRDefault="00E66261" w:rsidP="0087203D">
      <w:pPr>
        <w:ind w:left="426" w:right="276" w:firstLine="283"/>
        <w:rPr>
          <w:rFonts w:ascii="Arial Narrow" w:eastAsia="Arial Narrow" w:hAnsi="Arial Narrow" w:cs="Arial Narrow"/>
          <w:lang w:val="fr-CM"/>
        </w:rPr>
      </w:pP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v</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 xml:space="preserve">c </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b</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i</w:t>
      </w:r>
      <w:r w:rsidRPr="004738C8">
        <w:rPr>
          <w:rFonts w:ascii="Arial Narrow" w:eastAsia="Arial Narrow" w:hAnsi="Arial Narrow" w:cs="Arial Narrow"/>
          <w:spacing w:val="1"/>
          <w:lang w:val="fr-CM"/>
        </w:rPr>
        <w:t>ga</w:t>
      </w:r>
      <w:r w:rsidRPr="004738C8">
        <w:rPr>
          <w:rFonts w:ascii="Arial Narrow" w:eastAsia="Arial Narrow" w:hAnsi="Arial Narrow" w:cs="Arial Narrow"/>
          <w:lang w:val="fr-CM"/>
        </w:rPr>
        <w:t>ti</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s vis à</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 xml:space="preserve">vis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u</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Ma</w:t>
      </w:r>
      <w:r w:rsidRPr="004738C8">
        <w:rPr>
          <w:rFonts w:ascii="Arial Narrow" w:eastAsia="Arial Narrow" w:hAnsi="Arial Narrow" w:cs="Arial Narrow"/>
          <w:spacing w:val="-2"/>
          <w:lang w:val="fr-CM"/>
        </w:rPr>
        <w:t>î</w:t>
      </w:r>
      <w:r w:rsidRPr="004738C8">
        <w:rPr>
          <w:rFonts w:ascii="Arial Narrow" w:eastAsia="Arial Narrow" w:hAnsi="Arial Narrow" w:cs="Arial Narrow"/>
          <w:lang w:val="fr-CM"/>
        </w:rPr>
        <w:t xml:space="preserve">tre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vra</w:t>
      </w:r>
      <w:r w:rsidRPr="004738C8">
        <w:rPr>
          <w:rFonts w:ascii="Arial Narrow" w:eastAsia="Arial Narrow" w:hAnsi="Arial Narrow" w:cs="Arial Narrow"/>
          <w:spacing w:val="-1"/>
          <w:lang w:val="fr-CM"/>
        </w:rPr>
        <w:t>g</w:t>
      </w:r>
      <w:r w:rsidRPr="004738C8">
        <w:rPr>
          <w:rFonts w:ascii="Arial Narrow" w:eastAsia="Arial Narrow" w:hAnsi="Arial Narrow" w:cs="Arial Narrow"/>
          <w:lang w:val="fr-CM"/>
        </w:rPr>
        <w:t>e</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lang w:val="fr-CM"/>
        </w:rPr>
        <w:t>;</w:t>
      </w:r>
    </w:p>
    <w:p w14:paraId="74754813" w14:textId="77777777" w:rsidR="00E66261" w:rsidRPr="004738C8" w:rsidRDefault="00E66261" w:rsidP="0087203D">
      <w:pPr>
        <w:spacing w:before="7"/>
        <w:ind w:left="426" w:right="276" w:firstLine="283"/>
        <w:rPr>
          <w:sz w:val="13"/>
          <w:szCs w:val="13"/>
          <w:lang w:val="fr-CM"/>
        </w:rPr>
      </w:pPr>
    </w:p>
    <w:p w14:paraId="525AECF3" w14:textId="77777777" w:rsidR="00E66261" w:rsidRPr="004738C8" w:rsidRDefault="00E66261" w:rsidP="0087203D">
      <w:pPr>
        <w:ind w:left="426" w:right="276" w:firstLine="283"/>
        <w:rPr>
          <w:rFonts w:ascii="Arial Narrow" w:eastAsia="Arial Narrow" w:hAnsi="Arial Narrow" w:cs="Arial Narrow"/>
          <w:lang w:val="fr-CM"/>
        </w:rPr>
      </w:pPr>
      <w:r w:rsidRPr="004738C8">
        <w:rPr>
          <w:rFonts w:ascii="Arial Narrow" w:eastAsia="Arial Narrow" w:hAnsi="Arial Narrow" w:cs="Arial Narrow"/>
          <w:lang w:val="fr-CM"/>
        </w:rPr>
        <w:t>2</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5</w:t>
      </w:r>
      <w:r w:rsidRPr="004738C8">
        <w:rPr>
          <w:rFonts w:ascii="Arial Narrow" w:eastAsia="Arial Narrow" w:hAnsi="Arial Narrow" w:cs="Arial Narrow"/>
          <w:lang w:val="fr-CM"/>
        </w:rPr>
        <w:t xml:space="preserve">)    </w:t>
      </w:r>
      <w:r w:rsidRPr="004738C8">
        <w:rPr>
          <w:rFonts w:ascii="Arial Narrow" w:eastAsia="Arial Narrow" w:hAnsi="Arial Narrow" w:cs="Arial Narrow"/>
          <w:spacing w:val="41"/>
          <w:lang w:val="fr-CM"/>
        </w:rPr>
        <w:t xml:space="preserve"> </w:t>
      </w:r>
      <w:r w:rsidRPr="004738C8">
        <w:rPr>
          <w:rFonts w:ascii="Arial Narrow" w:eastAsia="Arial Narrow" w:hAnsi="Arial Narrow" w:cs="Arial Narrow"/>
          <w:spacing w:val="1"/>
          <w:lang w:val="fr-CM"/>
        </w:rPr>
        <w:t>dan</w:t>
      </w:r>
      <w:r w:rsidRPr="004738C8">
        <w:rPr>
          <w:rFonts w:ascii="Arial Narrow" w:eastAsia="Arial Narrow" w:hAnsi="Arial Narrow" w:cs="Arial Narrow"/>
          <w:lang w:val="fr-CM"/>
        </w:rPr>
        <w:t>s</w:t>
      </w:r>
      <w:r w:rsidRPr="004738C8">
        <w:rPr>
          <w:rFonts w:ascii="Arial Narrow" w:eastAsia="Arial Narrow" w:hAnsi="Arial Narrow" w:cs="Arial Narrow"/>
          <w:spacing w:val="34"/>
          <w:lang w:val="fr-CM"/>
        </w:rPr>
        <w:t xml:space="preserve"> </w:t>
      </w:r>
      <w:r w:rsidRPr="004738C8">
        <w:rPr>
          <w:rFonts w:ascii="Arial Narrow" w:eastAsia="Arial Narrow" w:hAnsi="Arial Narrow" w:cs="Arial Narrow"/>
          <w:lang w:val="fr-CM"/>
        </w:rPr>
        <w:t>le</w:t>
      </w:r>
      <w:r w:rsidRPr="004738C8">
        <w:rPr>
          <w:rFonts w:ascii="Arial Narrow" w:eastAsia="Arial Narrow" w:hAnsi="Arial Narrow" w:cs="Arial Narrow"/>
          <w:spacing w:val="35"/>
          <w:lang w:val="fr-CM"/>
        </w:rPr>
        <w:t xml:space="preserve"> </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s</w:t>
      </w:r>
      <w:r w:rsidRPr="004738C8">
        <w:rPr>
          <w:rFonts w:ascii="Arial Narrow" w:eastAsia="Arial Narrow" w:hAnsi="Arial Narrow" w:cs="Arial Narrow"/>
          <w:spacing w:val="34"/>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u</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e</w:t>
      </w:r>
      <w:r w:rsidRPr="004738C8">
        <w:rPr>
          <w:rFonts w:ascii="Arial Narrow" w:eastAsia="Arial Narrow" w:hAnsi="Arial Narrow" w:cs="Arial Narrow"/>
          <w:spacing w:val="35"/>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ro</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éd</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re</w:t>
      </w:r>
      <w:r w:rsidRPr="004738C8">
        <w:rPr>
          <w:rFonts w:ascii="Arial Narrow" w:eastAsia="Arial Narrow" w:hAnsi="Arial Narrow" w:cs="Arial Narrow"/>
          <w:spacing w:val="34"/>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y</w:t>
      </w:r>
      <w:r w:rsidRPr="004738C8">
        <w:rPr>
          <w:rFonts w:ascii="Arial Narrow" w:eastAsia="Arial Narrow" w:hAnsi="Arial Narrow" w:cs="Arial Narrow"/>
          <w:spacing w:val="1"/>
          <w:lang w:val="fr-CM"/>
        </w:rPr>
        <w:t>an</w:t>
      </w:r>
      <w:r w:rsidRPr="004738C8">
        <w:rPr>
          <w:rFonts w:ascii="Arial Narrow" w:eastAsia="Arial Narrow" w:hAnsi="Arial Narrow" w:cs="Arial Narrow"/>
          <w:lang w:val="fr-CM"/>
        </w:rPr>
        <w:t>t</w:t>
      </w:r>
      <w:r w:rsidRPr="004738C8">
        <w:rPr>
          <w:rFonts w:ascii="Arial Narrow" w:eastAsia="Arial Narrow" w:hAnsi="Arial Narrow" w:cs="Arial Narrow"/>
          <w:spacing w:val="32"/>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r</w:t>
      </w:r>
      <w:r w:rsidRPr="004738C8">
        <w:rPr>
          <w:rFonts w:ascii="Arial Narrow" w:eastAsia="Arial Narrow" w:hAnsi="Arial Narrow" w:cs="Arial Narrow"/>
          <w:spacing w:val="33"/>
          <w:lang w:val="fr-CM"/>
        </w:rPr>
        <w:t xml:space="preserve"> </w:t>
      </w:r>
      <w:r w:rsidRPr="004738C8">
        <w:rPr>
          <w:rFonts w:ascii="Arial Narrow" w:eastAsia="Arial Narrow" w:hAnsi="Arial Narrow" w:cs="Arial Narrow"/>
          <w:spacing w:val="1"/>
          <w:lang w:val="fr-CM"/>
        </w:rPr>
        <w:t>ob</w:t>
      </w:r>
      <w:r w:rsidRPr="004738C8">
        <w:rPr>
          <w:rFonts w:ascii="Arial Narrow" w:eastAsia="Arial Narrow" w:hAnsi="Arial Narrow" w:cs="Arial Narrow"/>
          <w:lang w:val="fr-CM"/>
        </w:rPr>
        <w:t>jet</w:t>
      </w:r>
      <w:r w:rsidRPr="004738C8">
        <w:rPr>
          <w:rFonts w:ascii="Arial Narrow" w:eastAsia="Arial Narrow" w:hAnsi="Arial Narrow" w:cs="Arial Narrow"/>
          <w:spacing w:val="35"/>
          <w:lang w:val="fr-CM"/>
        </w:rPr>
        <w:t xml:space="preserve"> </w:t>
      </w:r>
      <w:r w:rsidRPr="004738C8">
        <w:rPr>
          <w:rFonts w:ascii="Arial Narrow" w:eastAsia="Arial Narrow" w:hAnsi="Arial Narrow" w:cs="Arial Narrow"/>
          <w:lang w:val="fr-CM"/>
        </w:rPr>
        <w:t>la</w:t>
      </w:r>
      <w:r w:rsidRPr="004738C8">
        <w:rPr>
          <w:rFonts w:ascii="Arial Narrow" w:eastAsia="Arial Narrow" w:hAnsi="Arial Narrow" w:cs="Arial Narrow"/>
          <w:spacing w:val="32"/>
          <w:lang w:val="fr-CM"/>
        </w:rPr>
        <w:t xml:space="preserve"> </w:t>
      </w:r>
      <w:r w:rsidRPr="004738C8">
        <w:rPr>
          <w:rFonts w:ascii="Arial Narrow" w:eastAsia="Arial Narrow" w:hAnsi="Arial Narrow" w:cs="Arial Narrow"/>
          <w:spacing w:val="1"/>
          <w:lang w:val="fr-CM"/>
        </w:rPr>
        <w:t>pa</w:t>
      </w:r>
      <w:r w:rsidRPr="004738C8">
        <w:rPr>
          <w:rFonts w:ascii="Arial Narrow" w:eastAsia="Arial Narrow" w:hAnsi="Arial Narrow" w:cs="Arial Narrow"/>
          <w:spacing w:val="-2"/>
          <w:lang w:val="fr-CM"/>
        </w:rPr>
        <w:t>s</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ti</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n</w:t>
      </w:r>
      <w:r w:rsidRPr="004738C8">
        <w:rPr>
          <w:rFonts w:ascii="Arial Narrow" w:eastAsia="Arial Narrow" w:hAnsi="Arial Narrow" w:cs="Arial Narrow"/>
          <w:spacing w:val="35"/>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spacing w:val="-3"/>
          <w:lang w:val="fr-CM"/>
        </w:rPr>
        <w:t>’</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n</w:t>
      </w:r>
      <w:r w:rsidRPr="004738C8">
        <w:rPr>
          <w:rFonts w:ascii="Arial Narrow" w:eastAsia="Arial Narrow" w:hAnsi="Arial Narrow" w:cs="Arial Narrow"/>
          <w:spacing w:val="35"/>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rc</w:t>
      </w:r>
      <w:r w:rsidRPr="004738C8">
        <w:rPr>
          <w:rFonts w:ascii="Arial Narrow" w:eastAsia="Arial Narrow" w:hAnsi="Arial Narrow" w:cs="Arial Narrow"/>
          <w:spacing w:val="-2"/>
          <w:lang w:val="fr-CM"/>
        </w:rPr>
        <w:t>h</w:t>
      </w:r>
      <w:r w:rsidRPr="004738C8">
        <w:rPr>
          <w:rFonts w:ascii="Arial Narrow" w:eastAsia="Arial Narrow" w:hAnsi="Arial Narrow" w:cs="Arial Narrow"/>
          <w:lang w:val="fr-CM"/>
        </w:rPr>
        <w:t>é</w:t>
      </w:r>
      <w:r w:rsidRPr="004738C8">
        <w:rPr>
          <w:rFonts w:ascii="Arial Narrow" w:eastAsia="Arial Narrow" w:hAnsi="Arial Narrow" w:cs="Arial Narrow"/>
          <w:spacing w:val="35"/>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35"/>
          <w:lang w:val="fr-CM"/>
        </w:rPr>
        <w:t xml:space="preserve"> </w:t>
      </w:r>
      <w:r w:rsidRPr="004738C8">
        <w:rPr>
          <w:rFonts w:ascii="Arial Narrow" w:eastAsia="Arial Narrow" w:hAnsi="Arial Narrow" w:cs="Arial Narrow"/>
          <w:lang w:val="fr-CM"/>
        </w:rPr>
        <w:t>t</w:t>
      </w:r>
      <w:r w:rsidRPr="004738C8">
        <w:rPr>
          <w:rFonts w:ascii="Arial Narrow" w:eastAsia="Arial Narrow" w:hAnsi="Arial Narrow" w:cs="Arial Narrow"/>
          <w:spacing w:val="-3"/>
          <w:lang w:val="fr-CM"/>
        </w:rPr>
        <w:t>r</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2"/>
          <w:lang w:val="fr-CM"/>
        </w:rPr>
        <w:t>v</w:t>
      </w:r>
      <w:r w:rsidRPr="004738C8">
        <w:rPr>
          <w:rFonts w:ascii="Arial Narrow" w:eastAsia="Arial Narrow" w:hAnsi="Arial Narrow" w:cs="Arial Narrow"/>
          <w:spacing w:val="1"/>
          <w:lang w:val="fr-CM"/>
        </w:rPr>
        <w:t>au</w:t>
      </w:r>
      <w:r w:rsidRPr="004738C8">
        <w:rPr>
          <w:rFonts w:ascii="Arial Narrow" w:eastAsia="Arial Narrow" w:hAnsi="Arial Narrow" w:cs="Arial Narrow"/>
          <w:lang w:val="fr-CM"/>
        </w:rPr>
        <w:t>x</w:t>
      </w:r>
      <w:r w:rsidRPr="004738C8">
        <w:rPr>
          <w:rFonts w:ascii="Arial Narrow" w:eastAsia="Arial Narrow" w:hAnsi="Arial Narrow" w:cs="Arial Narrow"/>
          <w:spacing w:val="34"/>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32"/>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p>
    <w:p w14:paraId="0540FD6C" w14:textId="77777777" w:rsidR="00E66261" w:rsidRPr="004738C8" w:rsidRDefault="00E66261" w:rsidP="0087203D">
      <w:pPr>
        <w:spacing w:before="7"/>
        <w:ind w:left="426" w:right="276" w:firstLine="283"/>
        <w:rPr>
          <w:sz w:val="13"/>
          <w:szCs w:val="13"/>
          <w:lang w:val="fr-CM"/>
        </w:rPr>
      </w:pPr>
    </w:p>
    <w:p w14:paraId="2946D53A" w14:textId="77777777" w:rsidR="00E66261" w:rsidRPr="004738C8" w:rsidRDefault="00E66261" w:rsidP="0087203D">
      <w:pPr>
        <w:ind w:left="426" w:right="276" w:firstLine="283"/>
        <w:rPr>
          <w:rFonts w:ascii="Arial Narrow" w:eastAsia="Arial Narrow" w:hAnsi="Arial Narrow" w:cs="Arial Narrow"/>
          <w:lang w:val="fr-CM"/>
        </w:rPr>
      </w:pPr>
      <w:r w:rsidRPr="004738C8">
        <w:rPr>
          <w:rFonts w:ascii="Arial Narrow" w:eastAsia="Arial Narrow" w:hAnsi="Arial Narrow" w:cs="Arial Narrow"/>
          <w:lang w:val="fr-CM"/>
        </w:rPr>
        <w:t>f</w:t>
      </w:r>
      <w:r w:rsidRPr="004738C8">
        <w:rPr>
          <w:rFonts w:ascii="Arial Narrow" w:eastAsia="Arial Narrow" w:hAnsi="Arial Narrow" w:cs="Arial Narrow"/>
          <w:spacing w:val="1"/>
          <w:lang w:val="fr-CM"/>
        </w:rPr>
        <w:t>ou</w:t>
      </w:r>
      <w:r w:rsidRPr="004738C8">
        <w:rPr>
          <w:rFonts w:ascii="Arial Narrow" w:eastAsia="Arial Narrow" w:hAnsi="Arial Narrow" w:cs="Arial Narrow"/>
          <w:lang w:val="fr-CM"/>
        </w:rPr>
        <w:t>rnit</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3"/>
          <w:lang w:val="fr-CM"/>
        </w:rPr>
        <w:t>r</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p>
    <w:p w14:paraId="1D6EE65E" w14:textId="77777777" w:rsidR="00E66261" w:rsidRPr="004738C8" w:rsidRDefault="00E66261" w:rsidP="0087203D">
      <w:pPr>
        <w:spacing w:before="7"/>
        <w:ind w:left="426" w:right="276" w:firstLine="283"/>
        <w:rPr>
          <w:sz w:val="13"/>
          <w:szCs w:val="13"/>
          <w:lang w:val="fr-CM"/>
        </w:rPr>
      </w:pPr>
    </w:p>
    <w:p w14:paraId="428864E3" w14:textId="77777777" w:rsidR="00E66261" w:rsidRPr="004738C8" w:rsidRDefault="00E66261" w:rsidP="0087203D">
      <w:pPr>
        <w:tabs>
          <w:tab w:val="left" w:pos="2940"/>
        </w:tabs>
        <w:ind w:left="426" w:right="276" w:firstLine="283"/>
        <w:jc w:val="both"/>
        <w:rPr>
          <w:rFonts w:ascii="Arial Narrow" w:eastAsia="Arial Narrow" w:hAnsi="Arial Narrow" w:cs="Arial Narrow"/>
          <w:lang w:val="fr-CM"/>
        </w:rPr>
      </w:pPr>
      <w:r w:rsidRPr="004738C8">
        <w:rPr>
          <w:rFonts w:ascii="Arial Narrow" w:eastAsia="Arial Narrow" w:hAnsi="Arial Narrow" w:cs="Arial Narrow"/>
          <w:lang w:val="fr-CM"/>
        </w:rPr>
        <w:t>i)</w:t>
      </w:r>
      <w:r w:rsidRPr="004738C8">
        <w:rPr>
          <w:rFonts w:ascii="Arial Narrow" w:eastAsia="Arial Narrow" w:hAnsi="Arial Narrow" w:cs="Arial Narrow"/>
          <w:lang w:val="fr-CM"/>
        </w:rPr>
        <w:tab/>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v</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ir</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ré</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ré</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nou</w:t>
      </w:r>
      <w:r w:rsidRPr="004738C8">
        <w:rPr>
          <w:rFonts w:ascii="Arial Narrow" w:eastAsia="Arial Narrow" w:hAnsi="Arial Narrow" w:cs="Arial Narrow"/>
          <w:spacing w:val="2"/>
          <w:lang w:val="fr-CM"/>
        </w:rPr>
        <w:t>s</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ê</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r w:rsidRPr="004738C8">
        <w:rPr>
          <w:rFonts w:ascii="Arial Narrow" w:eastAsia="Arial Narrow" w:hAnsi="Arial Narrow" w:cs="Arial Narrow"/>
          <w:spacing w:val="-7"/>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2"/>
          <w:lang w:val="fr-CM"/>
        </w:rPr>
        <w:t>v</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ir</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é</w:t>
      </w:r>
      <w:r w:rsidRPr="004738C8">
        <w:rPr>
          <w:rFonts w:ascii="Arial Narrow" w:eastAsia="Arial Narrow" w:hAnsi="Arial Narrow" w:cs="Arial Narrow"/>
          <w:spacing w:val="-2"/>
          <w:lang w:val="fr-CM"/>
        </w:rPr>
        <w:t>t</w:t>
      </w:r>
      <w:r w:rsidRPr="004738C8">
        <w:rPr>
          <w:rFonts w:ascii="Arial Narrow" w:eastAsia="Arial Narrow" w:hAnsi="Arial Narrow" w:cs="Arial Narrow"/>
          <w:lang w:val="fr-CM"/>
        </w:rPr>
        <w:t>é</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s</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ciés</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lang w:val="fr-CM"/>
        </w:rPr>
        <w:t>à</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n</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on</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l</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an</w:t>
      </w:r>
      <w:r w:rsidRPr="004738C8">
        <w:rPr>
          <w:rFonts w:ascii="Arial Narrow" w:eastAsia="Arial Narrow" w:hAnsi="Arial Narrow" w:cs="Arial Narrow"/>
          <w:lang w:val="fr-CM"/>
        </w:rPr>
        <w:t>t</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qu</w:t>
      </w:r>
      <w:r w:rsidRPr="004738C8">
        <w:rPr>
          <w:rFonts w:ascii="Arial Narrow" w:eastAsia="Arial Narrow" w:hAnsi="Arial Narrow" w:cs="Arial Narrow"/>
          <w:lang w:val="fr-CM"/>
        </w:rPr>
        <w:t>i</w:t>
      </w:r>
      <w:r w:rsidRPr="004738C8">
        <w:rPr>
          <w:rFonts w:ascii="Arial Narrow" w:eastAsia="Arial Narrow" w:hAnsi="Arial Narrow" w:cs="Arial Narrow"/>
          <w:spacing w:val="-7"/>
          <w:lang w:val="fr-CM"/>
        </w:rPr>
        <w:t xml:space="preserve"> </w:t>
      </w:r>
      <w:r w:rsidRPr="004738C8">
        <w:rPr>
          <w:rFonts w:ascii="Arial Narrow" w:eastAsia="Arial Narrow" w:hAnsi="Arial Narrow" w:cs="Arial Narrow"/>
          <w:lang w:val="fr-CM"/>
        </w:rPr>
        <w:t>a</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é</w:t>
      </w:r>
      <w:r w:rsidRPr="004738C8">
        <w:rPr>
          <w:rFonts w:ascii="Arial Narrow" w:eastAsia="Arial Narrow" w:hAnsi="Arial Narrow" w:cs="Arial Narrow"/>
          <w:spacing w:val="1"/>
          <w:lang w:val="fr-CM"/>
        </w:rPr>
        <w:t>pa</w:t>
      </w:r>
      <w:r w:rsidRPr="004738C8">
        <w:rPr>
          <w:rFonts w:ascii="Arial Narrow" w:eastAsia="Arial Narrow" w:hAnsi="Arial Narrow" w:cs="Arial Narrow"/>
          <w:spacing w:val="-3"/>
          <w:lang w:val="fr-CM"/>
        </w:rPr>
        <w:t>r</w:t>
      </w:r>
      <w:r w:rsidRPr="004738C8">
        <w:rPr>
          <w:rFonts w:ascii="Arial Narrow" w:eastAsia="Arial Narrow" w:hAnsi="Arial Narrow" w:cs="Arial Narrow"/>
          <w:lang w:val="fr-CM"/>
        </w:rPr>
        <w:t xml:space="preserve">é </w:t>
      </w:r>
      <w:r w:rsidRPr="004738C8">
        <w:rPr>
          <w:rFonts w:ascii="Arial Narrow" w:eastAsia="Arial Narrow" w:hAnsi="Arial Narrow" w:cs="Arial Narrow"/>
          <w:spacing w:val="1"/>
          <w:lang w:val="fr-CM"/>
        </w:rPr>
        <w:t>de</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cifica</w:t>
      </w:r>
      <w:r w:rsidRPr="004738C8">
        <w:rPr>
          <w:rFonts w:ascii="Arial Narrow" w:eastAsia="Arial Narrow" w:hAnsi="Arial Narrow" w:cs="Arial Narrow"/>
          <w:spacing w:val="1"/>
          <w:lang w:val="fr-CM"/>
        </w:rPr>
        <w:t>t</w:t>
      </w:r>
      <w:r w:rsidRPr="004738C8">
        <w:rPr>
          <w:rFonts w:ascii="Arial Narrow" w:eastAsia="Arial Narrow" w:hAnsi="Arial Narrow" w:cs="Arial Narrow"/>
          <w:lang w:val="fr-CM"/>
        </w:rPr>
        <w:t>i</w:t>
      </w:r>
      <w:r w:rsidRPr="004738C8">
        <w:rPr>
          <w:rFonts w:ascii="Arial Narrow" w:eastAsia="Arial Narrow" w:hAnsi="Arial Narrow" w:cs="Arial Narrow"/>
          <w:spacing w:val="-2"/>
          <w:lang w:val="fr-CM"/>
        </w:rPr>
        <w:t>o</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la</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 c</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3"/>
          <w:lang w:val="fr-CM"/>
        </w:rPr>
        <w:t>l</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ls</w:t>
      </w:r>
      <w:r w:rsidRPr="004738C8">
        <w:rPr>
          <w:rFonts w:ascii="Arial Narrow" w:eastAsia="Arial Narrow" w:hAnsi="Arial Narrow" w:cs="Arial Narrow"/>
          <w:spacing w:val="1"/>
          <w:lang w:val="fr-CM"/>
        </w:rPr>
        <w:t xml:space="preserve"> e</w:t>
      </w:r>
      <w:r w:rsidRPr="004738C8">
        <w:rPr>
          <w:rFonts w:ascii="Arial Narrow" w:eastAsia="Arial Narrow" w:hAnsi="Arial Narrow" w:cs="Arial Narrow"/>
          <w:lang w:val="fr-CM"/>
        </w:rPr>
        <w:t xml:space="preserve">t </w:t>
      </w:r>
      <w:r w:rsidRPr="004738C8">
        <w:rPr>
          <w:rFonts w:ascii="Arial Narrow" w:eastAsia="Arial Narrow" w:hAnsi="Arial Narrow" w:cs="Arial Narrow"/>
          <w:spacing w:val="1"/>
          <w:lang w:val="fr-CM"/>
        </w:rPr>
        <w:t>au</w:t>
      </w:r>
      <w:r w:rsidRPr="004738C8">
        <w:rPr>
          <w:rFonts w:ascii="Arial Narrow" w:eastAsia="Arial Narrow" w:hAnsi="Arial Narrow" w:cs="Arial Narrow"/>
          <w:lang w:val="fr-CM"/>
        </w:rPr>
        <w:t xml:space="preserve">tres </w:t>
      </w:r>
      <w:r w:rsidRPr="004738C8">
        <w:rPr>
          <w:rFonts w:ascii="Arial Narrow" w:eastAsia="Arial Narrow" w:hAnsi="Arial Narrow" w:cs="Arial Narrow"/>
          <w:spacing w:val="-1"/>
          <w:lang w:val="fr-CM"/>
        </w:rPr>
        <w:t>d</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2"/>
          <w:lang w:val="fr-CM"/>
        </w:rPr>
        <w:t>t</w:t>
      </w:r>
      <w:r w:rsidRPr="004738C8">
        <w:rPr>
          <w:rFonts w:ascii="Arial Narrow" w:eastAsia="Arial Narrow" w:hAnsi="Arial Narrow" w:cs="Arial Narrow"/>
          <w:lang w:val="fr-CM"/>
        </w:rPr>
        <w:t>i</w:t>
      </w:r>
      <w:r w:rsidRPr="004738C8">
        <w:rPr>
          <w:rFonts w:ascii="Arial Narrow" w:eastAsia="Arial Narrow" w:hAnsi="Arial Narrow" w:cs="Arial Narrow"/>
          <w:spacing w:val="-1"/>
          <w:lang w:val="fr-CM"/>
        </w:rPr>
        <w:t>l</w:t>
      </w:r>
      <w:r w:rsidRPr="004738C8">
        <w:rPr>
          <w:rFonts w:ascii="Arial Narrow" w:eastAsia="Arial Narrow" w:hAnsi="Arial Narrow" w:cs="Arial Narrow"/>
          <w:lang w:val="fr-CM"/>
        </w:rPr>
        <w:t>isés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dan</w:t>
      </w:r>
      <w:r w:rsidRPr="004738C8">
        <w:rPr>
          <w:rFonts w:ascii="Arial Narrow" w:eastAsia="Arial Narrow" w:hAnsi="Arial Narrow" w:cs="Arial Narrow"/>
          <w:lang w:val="fr-CM"/>
        </w:rPr>
        <w:t>s le</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 xml:space="preserve">re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 xml:space="preserve">u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roc</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ss</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m</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se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n</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on</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r</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ce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on</w:t>
      </w:r>
      <w:r w:rsidRPr="004738C8">
        <w:rPr>
          <w:rFonts w:ascii="Arial Narrow" w:eastAsia="Arial Narrow" w:hAnsi="Arial Narrow" w:cs="Arial Narrow"/>
          <w:lang w:val="fr-CM"/>
        </w:rPr>
        <w:t>sid</w:t>
      </w:r>
      <w:r w:rsidRPr="004738C8">
        <w:rPr>
          <w:rFonts w:ascii="Arial Narrow" w:eastAsia="Arial Narrow" w:hAnsi="Arial Narrow" w:cs="Arial Narrow"/>
          <w:spacing w:val="1"/>
          <w:lang w:val="fr-CM"/>
        </w:rPr>
        <w:t>é</w:t>
      </w:r>
      <w:r w:rsidRPr="004738C8">
        <w:rPr>
          <w:rFonts w:ascii="Arial Narrow" w:eastAsia="Arial Narrow" w:hAnsi="Arial Narrow" w:cs="Arial Narrow"/>
          <w:spacing w:val="-3"/>
          <w:lang w:val="fr-CM"/>
        </w:rPr>
        <w:t>r</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e</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lang w:val="fr-CM"/>
        </w:rPr>
        <w:t>;</w:t>
      </w:r>
    </w:p>
    <w:p w14:paraId="05932FE9" w14:textId="77777777" w:rsidR="00E66261" w:rsidRPr="004738C8" w:rsidRDefault="00E66261" w:rsidP="0087203D">
      <w:pPr>
        <w:tabs>
          <w:tab w:val="left" w:pos="2940"/>
        </w:tabs>
        <w:spacing w:before="5"/>
        <w:ind w:left="426" w:right="276" w:firstLine="283"/>
        <w:jc w:val="both"/>
        <w:rPr>
          <w:rFonts w:ascii="Arial Narrow" w:eastAsia="Arial Narrow" w:hAnsi="Arial Narrow" w:cs="Arial Narrow"/>
          <w:lang w:val="fr-CM"/>
        </w:rPr>
      </w:pPr>
      <w:r w:rsidRPr="004738C8">
        <w:rPr>
          <w:rFonts w:ascii="Arial Narrow" w:eastAsia="Arial Narrow" w:hAnsi="Arial Narrow" w:cs="Arial Narrow"/>
          <w:lang w:val="fr-CM"/>
        </w:rPr>
        <w:t>ii)</w:t>
      </w:r>
      <w:r w:rsidRPr="004738C8">
        <w:rPr>
          <w:rFonts w:ascii="Arial Narrow" w:eastAsia="Arial Narrow" w:hAnsi="Arial Narrow" w:cs="Arial Narrow"/>
          <w:lang w:val="fr-CM"/>
        </w:rPr>
        <w:tab/>
      </w:r>
      <w:r w:rsidRPr="004738C8">
        <w:rPr>
          <w:rFonts w:ascii="Arial Narrow" w:eastAsia="Arial Narrow" w:hAnsi="Arial Narrow" w:cs="Arial Narrow"/>
          <w:spacing w:val="1"/>
          <w:lang w:val="fr-CM"/>
        </w:rPr>
        <w:t>ê</w:t>
      </w:r>
      <w:r w:rsidRPr="004738C8">
        <w:rPr>
          <w:rFonts w:ascii="Arial Narrow" w:eastAsia="Arial Narrow" w:hAnsi="Arial Narrow" w:cs="Arial Narrow"/>
          <w:lang w:val="fr-CM"/>
        </w:rPr>
        <w:t xml:space="preserve">tre </w:t>
      </w:r>
      <w:r w:rsidRPr="004738C8">
        <w:rPr>
          <w:rFonts w:ascii="Arial Narrow" w:eastAsia="Arial Narrow" w:hAnsi="Arial Narrow" w:cs="Arial Narrow"/>
          <w:spacing w:val="1"/>
          <w:lang w:val="fr-CM"/>
        </w:rPr>
        <w:t xml:space="preserve"> nous</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ê</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 xml:space="preserve">u </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 xml:space="preserve">e </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de</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fir</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 xml:space="preserve"> au</w:t>
      </w:r>
      <w:r w:rsidRPr="004738C8">
        <w:rPr>
          <w:rFonts w:ascii="Arial Narrow" w:eastAsia="Arial Narrow" w:hAnsi="Arial Narrow" w:cs="Arial Narrow"/>
          <w:lang w:val="fr-CM"/>
        </w:rPr>
        <w:t>x</w:t>
      </w:r>
      <w:r w:rsidRPr="004738C8">
        <w:rPr>
          <w:rFonts w:ascii="Arial Narrow" w:eastAsia="Arial Narrow" w:hAnsi="Arial Narrow" w:cs="Arial Narrow"/>
          <w:spacing w:val="-1"/>
          <w:lang w:val="fr-CM"/>
        </w:rPr>
        <w:t>q</w:t>
      </w:r>
      <w:r w:rsidRPr="004738C8">
        <w:rPr>
          <w:rFonts w:ascii="Arial Narrow" w:eastAsia="Arial Narrow" w:hAnsi="Arial Narrow" w:cs="Arial Narrow"/>
          <w:spacing w:val="1"/>
          <w:lang w:val="fr-CM"/>
        </w:rPr>
        <w:t>ue</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l</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ou</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2"/>
          <w:lang w:val="fr-CM"/>
        </w:rPr>
        <w:t>s</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mm</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f</w:t>
      </w:r>
      <w:r w:rsidRPr="004738C8">
        <w:rPr>
          <w:rFonts w:ascii="Arial Narrow" w:eastAsia="Arial Narrow" w:hAnsi="Arial Narrow" w:cs="Arial Narrow"/>
          <w:spacing w:val="1"/>
          <w:lang w:val="fr-CM"/>
        </w:rPr>
        <w:t>f</w:t>
      </w:r>
      <w:r w:rsidRPr="004738C8">
        <w:rPr>
          <w:rFonts w:ascii="Arial Narrow" w:eastAsia="Arial Narrow" w:hAnsi="Arial Narrow" w:cs="Arial Narrow"/>
          <w:lang w:val="fr-CM"/>
        </w:rPr>
        <w:t>i</w:t>
      </w:r>
      <w:r w:rsidRPr="004738C8">
        <w:rPr>
          <w:rFonts w:ascii="Arial Narrow" w:eastAsia="Arial Narrow" w:hAnsi="Arial Narrow" w:cs="Arial Narrow"/>
          <w:spacing w:val="-1"/>
          <w:lang w:val="fr-CM"/>
        </w:rPr>
        <w:t>l</w:t>
      </w:r>
      <w:r w:rsidRPr="004738C8">
        <w:rPr>
          <w:rFonts w:ascii="Arial Narrow" w:eastAsia="Arial Narrow" w:hAnsi="Arial Narrow" w:cs="Arial Narrow"/>
          <w:lang w:val="fr-CM"/>
        </w:rPr>
        <w:t>ié</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2"/>
          <w:lang w:val="fr-CM"/>
        </w:rPr>
        <w:t>s</w:t>
      </w:r>
      <w:r w:rsidRPr="004738C8">
        <w:rPr>
          <w:rFonts w:ascii="Arial Narrow" w:eastAsia="Arial Narrow" w:hAnsi="Arial Narrow" w:cs="Arial Narrow"/>
          <w:lang w:val="fr-CM"/>
        </w:rPr>
        <w:t>, recru</w:t>
      </w:r>
      <w:r w:rsidRPr="004738C8">
        <w:rPr>
          <w:rFonts w:ascii="Arial Narrow" w:eastAsia="Arial Narrow" w:hAnsi="Arial Narrow" w:cs="Arial Narrow"/>
          <w:spacing w:val="1"/>
          <w:lang w:val="fr-CM"/>
        </w:rPr>
        <w:t>té</w:t>
      </w:r>
      <w:r w:rsidRPr="004738C8">
        <w:rPr>
          <w:rFonts w:ascii="Arial Narrow" w:eastAsia="Arial Narrow" w:hAnsi="Arial Narrow" w:cs="Arial Narrow"/>
          <w:lang w:val="fr-CM"/>
        </w:rPr>
        <w:t>s,</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de</w:t>
      </w:r>
      <w:r w:rsidRPr="004738C8">
        <w:rPr>
          <w:rFonts w:ascii="Arial Narrow" w:eastAsia="Arial Narrow" w:hAnsi="Arial Narrow" w:cs="Arial Narrow"/>
          <w:spacing w:val="-2"/>
          <w:lang w:val="fr-CM"/>
        </w:rPr>
        <w:t>v</w:t>
      </w:r>
      <w:r w:rsidRPr="004738C8">
        <w:rPr>
          <w:rFonts w:ascii="Arial Narrow" w:eastAsia="Arial Narrow" w:hAnsi="Arial Narrow" w:cs="Arial Narrow"/>
          <w:spacing w:val="1"/>
          <w:lang w:val="fr-CM"/>
        </w:rPr>
        <w:t>an</w:t>
      </w:r>
      <w:r w:rsidRPr="004738C8">
        <w:rPr>
          <w:rFonts w:ascii="Arial Narrow" w:eastAsia="Arial Narrow" w:hAnsi="Arial Narrow" w:cs="Arial Narrow"/>
          <w:lang w:val="fr-CM"/>
        </w:rPr>
        <w:t>t</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w:t>
      </w:r>
      <w:r w:rsidRPr="004738C8">
        <w:rPr>
          <w:rFonts w:ascii="Arial Narrow" w:eastAsia="Arial Narrow" w:hAnsi="Arial Narrow" w:cs="Arial Narrow"/>
          <w:spacing w:val="1"/>
          <w:lang w:val="fr-CM"/>
        </w:rPr>
        <w:t>ê</w:t>
      </w:r>
      <w:r w:rsidRPr="004738C8">
        <w:rPr>
          <w:rFonts w:ascii="Arial Narrow" w:eastAsia="Arial Narrow" w:hAnsi="Arial Narrow" w:cs="Arial Narrow"/>
          <w:lang w:val="fr-CM"/>
        </w:rPr>
        <w:t>tr</w:t>
      </w:r>
      <w:r w:rsidRPr="004738C8">
        <w:rPr>
          <w:rFonts w:ascii="Arial Narrow" w:eastAsia="Arial Narrow" w:hAnsi="Arial Narrow" w:cs="Arial Narrow"/>
          <w:spacing w:val="-2"/>
          <w:lang w:val="fr-CM"/>
        </w:rPr>
        <w:t>e</w:t>
      </w:r>
      <w:r w:rsidRPr="004738C8">
        <w:rPr>
          <w:rFonts w:ascii="Arial Narrow" w:eastAsia="Arial Narrow" w:hAnsi="Arial Narrow" w:cs="Arial Narrow"/>
          <w:lang w:val="fr-CM"/>
        </w:rPr>
        <w:t>,</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r</w:t>
      </w:r>
      <w:r w:rsidRPr="004738C8">
        <w:rPr>
          <w:rFonts w:ascii="Arial Narrow" w:eastAsia="Arial Narrow" w:hAnsi="Arial Narrow" w:cs="Arial Narrow"/>
          <w:spacing w:val="-7"/>
          <w:lang w:val="fr-CM"/>
        </w:rPr>
        <w:t xml:space="preserve"> </w:t>
      </w:r>
      <w:r w:rsidRPr="004738C8">
        <w:rPr>
          <w:rFonts w:ascii="Arial Narrow" w:eastAsia="Arial Narrow" w:hAnsi="Arial Narrow" w:cs="Arial Narrow"/>
          <w:lang w:val="fr-CM"/>
        </w:rPr>
        <w:t>le</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î</w:t>
      </w:r>
      <w:r w:rsidRPr="004738C8">
        <w:rPr>
          <w:rFonts w:ascii="Arial Narrow" w:eastAsia="Arial Narrow" w:hAnsi="Arial Narrow" w:cs="Arial Narrow"/>
          <w:spacing w:val="1"/>
          <w:lang w:val="fr-CM"/>
        </w:rPr>
        <w:t>t</w:t>
      </w:r>
      <w:r w:rsidRPr="004738C8">
        <w:rPr>
          <w:rFonts w:ascii="Arial Narrow" w:eastAsia="Arial Narrow" w:hAnsi="Arial Narrow" w:cs="Arial Narrow"/>
          <w:lang w:val="fr-CM"/>
        </w:rPr>
        <w:t>re</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vr</w:t>
      </w:r>
      <w:r w:rsidRPr="004738C8">
        <w:rPr>
          <w:rFonts w:ascii="Arial Narrow" w:eastAsia="Arial Narrow" w:hAnsi="Arial Narrow" w:cs="Arial Narrow"/>
          <w:spacing w:val="-2"/>
          <w:lang w:val="fr-CM"/>
        </w:rPr>
        <w:t>a</w:t>
      </w:r>
      <w:r w:rsidRPr="004738C8">
        <w:rPr>
          <w:rFonts w:ascii="Arial Narrow" w:eastAsia="Arial Narrow" w:hAnsi="Arial Narrow" w:cs="Arial Narrow"/>
          <w:spacing w:val="1"/>
          <w:lang w:val="fr-CM"/>
        </w:rPr>
        <w:t>g</w:t>
      </w:r>
      <w:r w:rsidRPr="004738C8">
        <w:rPr>
          <w:rFonts w:ascii="Arial Narrow" w:eastAsia="Arial Narrow" w:hAnsi="Arial Narrow" w:cs="Arial Narrow"/>
          <w:lang w:val="fr-CM"/>
        </w:rPr>
        <w:t>e</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ou</w:t>
      </w:r>
      <w:r w:rsidRPr="004738C8">
        <w:rPr>
          <w:rFonts w:ascii="Arial Narrow" w:eastAsia="Arial Narrow" w:hAnsi="Arial Narrow" w:cs="Arial Narrow"/>
          <w:lang w:val="fr-CM"/>
        </w:rPr>
        <w:t>r</w:t>
      </w:r>
      <w:r w:rsidRPr="004738C8">
        <w:rPr>
          <w:rFonts w:ascii="Arial Narrow" w:eastAsia="Arial Narrow" w:hAnsi="Arial Narrow" w:cs="Arial Narrow"/>
          <w:spacing w:val="-10"/>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f</w:t>
      </w:r>
      <w:r w:rsidRPr="004738C8">
        <w:rPr>
          <w:rFonts w:ascii="Arial Narrow" w:eastAsia="Arial Narrow" w:hAnsi="Arial Narrow" w:cs="Arial Narrow"/>
          <w:spacing w:val="1"/>
          <w:lang w:val="fr-CM"/>
        </w:rPr>
        <w:t>fe</w:t>
      </w:r>
      <w:r w:rsidRPr="004738C8">
        <w:rPr>
          <w:rFonts w:ascii="Arial Narrow" w:eastAsia="Arial Narrow" w:hAnsi="Arial Narrow" w:cs="Arial Narrow"/>
          <w:lang w:val="fr-CM"/>
        </w:rPr>
        <w:t>c</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ue</w:t>
      </w:r>
      <w:r w:rsidRPr="004738C8">
        <w:rPr>
          <w:rFonts w:ascii="Arial Narrow" w:eastAsia="Arial Narrow" w:hAnsi="Arial Narrow" w:cs="Arial Narrow"/>
          <w:lang w:val="fr-CM"/>
        </w:rPr>
        <w:t>r</w:t>
      </w:r>
      <w:r w:rsidRPr="004738C8">
        <w:rPr>
          <w:rFonts w:ascii="Arial Narrow" w:eastAsia="Arial Narrow" w:hAnsi="Arial Narrow" w:cs="Arial Narrow"/>
          <w:spacing w:val="-7"/>
          <w:lang w:val="fr-CM"/>
        </w:rPr>
        <w:t xml:space="preserve"> </w:t>
      </w:r>
      <w:r w:rsidRPr="004738C8">
        <w:rPr>
          <w:rFonts w:ascii="Arial Narrow" w:eastAsia="Arial Narrow" w:hAnsi="Arial Narrow" w:cs="Arial Narrow"/>
          <w:lang w:val="fr-CM"/>
        </w:rPr>
        <w:t>la</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pe</w:t>
      </w:r>
      <w:r w:rsidRPr="004738C8">
        <w:rPr>
          <w:rFonts w:ascii="Arial Narrow" w:eastAsia="Arial Narrow" w:hAnsi="Arial Narrow" w:cs="Arial Narrow"/>
          <w:lang w:val="fr-CM"/>
        </w:rPr>
        <w:t>rv</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 xml:space="preserve">sion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ù</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le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on</w:t>
      </w:r>
      <w:r w:rsidRPr="004738C8">
        <w:rPr>
          <w:rFonts w:ascii="Arial Narrow" w:eastAsia="Arial Narrow" w:hAnsi="Arial Narrow" w:cs="Arial Narrow"/>
          <w:lang w:val="fr-CM"/>
        </w:rPr>
        <w:t>trô</w:t>
      </w:r>
      <w:r w:rsidRPr="004738C8">
        <w:rPr>
          <w:rFonts w:ascii="Arial Narrow" w:eastAsia="Arial Narrow" w:hAnsi="Arial Narrow" w:cs="Arial Narrow"/>
          <w:spacing w:val="-3"/>
          <w:lang w:val="fr-CM"/>
        </w:rPr>
        <w:t>l</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t</w:t>
      </w:r>
      <w:r w:rsidRPr="004738C8">
        <w:rPr>
          <w:rFonts w:ascii="Arial Narrow" w:eastAsia="Arial Narrow" w:hAnsi="Arial Narrow" w:cs="Arial Narrow"/>
          <w:lang w:val="fr-CM"/>
        </w:rPr>
        <w:t>rav</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 xml:space="preserve">x </w:t>
      </w:r>
      <w:r w:rsidRPr="004738C8">
        <w:rPr>
          <w:rFonts w:ascii="Arial Narrow" w:eastAsia="Arial Narrow" w:hAnsi="Arial Narrow" w:cs="Arial Narrow"/>
          <w:spacing w:val="-1"/>
          <w:lang w:val="fr-CM"/>
        </w:rPr>
        <w:t>d</w:t>
      </w:r>
      <w:r w:rsidRPr="004738C8">
        <w:rPr>
          <w:rFonts w:ascii="Arial Narrow" w:eastAsia="Arial Narrow" w:hAnsi="Arial Narrow" w:cs="Arial Narrow"/>
          <w:spacing w:val="1"/>
          <w:lang w:val="fr-CM"/>
        </w:rPr>
        <w:t>an</w:t>
      </w:r>
      <w:r w:rsidRPr="004738C8">
        <w:rPr>
          <w:rFonts w:ascii="Arial Narrow" w:eastAsia="Arial Narrow" w:hAnsi="Arial Narrow" w:cs="Arial Narrow"/>
          <w:lang w:val="fr-CM"/>
        </w:rPr>
        <w:t>s le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ad</w:t>
      </w:r>
      <w:r w:rsidRPr="004738C8">
        <w:rPr>
          <w:rFonts w:ascii="Arial Narrow" w:eastAsia="Arial Narrow" w:hAnsi="Arial Narrow" w:cs="Arial Narrow"/>
          <w:lang w:val="fr-CM"/>
        </w:rPr>
        <w:t>re</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u</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Mar</w:t>
      </w:r>
      <w:r w:rsidRPr="004738C8">
        <w:rPr>
          <w:rFonts w:ascii="Arial Narrow" w:eastAsia="Arial Narrow" w:hAnsi="Arial Narrow" w:cs="Arial Narrow"/>
          <w:spacing w:val="-3"/>
          <w:lang w:val="fr-CM"/>
        </w:rPr>
        <w:t>c</w:t>
      </w:r>
      <w:r w:rsidRPr="004738C8">
        <w:rPr>
          <w:rFonts w:ascii="Arial Narrow" w:eastAsia="Arial Narrow" w:hAnsi="Arial Narrow" w:cs="Arial Narrow"/>
          <w:spacing w:val="1"/>
          <w:lang w:val="fr-CM"/>
        </w:rPr>
        <w:t>hé</w:t>
      </w:r>
      <w:r w:rsidRPr="004738C8">
        <w:rPr>
          <w:rFonts w:ascii="Arial Narrow" w:eastAsia="Arial Narrow" w:hAnsi="Arial Narrow" w:cs="Arial Narrow"/>
          <w:lang w:val="fr-CM"/>
        </w:rPr>
        <w:t>.</w:t>
      </w:r>
    </w:p>
    <w:p w14:paraId="7AA1B025" w14:textId="77777777" w:rsidR="00E66261" w:rsidRPr="004738C8" w:rsidRDefault="00E66261" w:rsidP="0087203D">
      <w:pPr>
        <w:ind w:left="426" w:right="276" w:firstLine="283"/>
        <w:rPr>
          <w:lang w:val="fr-CM"/>
        </w:rPr>
      </w:pPr>
    </w:p>
    <w:p w14:paraId="27EF659E" w14:textId="77777777" w:rsidR="00E66261" w:rsidRPr="004738C8" w:rsidRDefault="00E66261" w:rsidP="0087203D">
      <w:pPr>
        <w:spacing w:before="15"/>
        <w:ind w:left="426" w:right="276" w:firstLine="283"/>
        <w:rPr>
          <w:lang w:val="fr-CM"/>
        </w:rPr>
      </w:pPr>
    </w:p>
    <w:p w14:paraId="261A20B6" w14:textId="77777777" w:rsidR="00E66261" w:rsidRPr="004738C8" w:rsidRDefault="00E66261" w:rsidP="0087203D">
      <w:pPr>
        <w:tabs>
          <w:tab w:val="left" w:pos="800"/>
        </w:tabs>
        <w:ind w:left="426" w:right="276" w:firstLine="283"/>
        <w:jc w:val="both"/>
        <w:rPr>
          <w:rFonts w:ascii="Arial Narrow" w:eastAsia="Arial Narrow" w:hAnsi="Arial Narrow" w:cs="Arial Narrow"/>
          <w:lang w:val="fr-CM"/>
        </w:rPr>
      </w:pPr>
      <w:r w:rsidRPr="004738C8">
        <w:rPr>
          <w:rFonts w:ascii="Arial Narrow" w:eastAsia="Arial Narrow" w:hAnsi="Arial Narrow" w:cs="Arial Narrow"/>
          <w:spacing w:val="1"/>
          <w:lang w:val="fr-CM"/>
        </w:rPr>
        <w:t>3</w:t>
      </w:r>
      <w:r w:rsidRPr="004738C8">
        <w:rPr>
          <w:rFonts w:ascii="Arial Narrow" w:eastAsia="Arial Narrow" w:hAnsi="Arial Narrow" w:cs="Arial Narrow"/>
          <w:lang w:val="fr-CM"/>
        </w:rPr>
        <w:t>.</w:t>
      </w:r>
      <w:r w:rsidRPr="004738C8">
        <w:rPr>
          <w:rFonts w:ascii="Arial Narrow" w:eastAsia="Arial Narrow" w:hAnsi="Arial Narrow" w:cs="Arial Narrow"/>
          <w:lang w:val="fr-CM"/>
        </w:rPr>
        <w:tab/>
      </w:r>
      <w:r w:rsidRPr="004738C8">
        <w:rPr>
          <w:rFonts w:ascii="Arial Narrow" w:eastAsia="Arial Narrow" w:hAnsi="Arial Narrow" w:cs="Arial Narrow"/>
          <w:spacing w:val="1"/>
          <w:lang w:val="fr-CM"/>
        </w:rPr>
        <w:t>S</w:t>
      </w:r>
      <w:r w:rsidRPr="004738C8">
        <w:rPr>
          <w:rFonts w:ascii="Arial Narrow" w:eastAsia="Arial Narrow" w:hAnsi="Arial Narrow" w:cs="Arial Narrow"/>
          <w:lang w:val="fr-CM"/>
        </w:rPr>
        <w:t>i</w:t>
      </w:r>
      <w:r w:rsidRPr="004738C8">
        <w:rPr>
          <w:rFonts w:ascii="Arial Narrow" w:eastAsia="Arial Narrow" w:hAnsi="Arial Narrow" w:cs="Arial Narrow"/>
          <w:spacing w:val="-12"/>
          <w:lang w:val="fr-CM"/>
        </w:rPr>
        <w:t xml:space="preserve"> </w:t>
      </w:r>
      <w:r w:rsidRPr="004738C8">
        <w:rPr>
          <w:rFonts w:ascii="Arial Narrow" w:eastAsia="Arial Narrow" w:hAnsi="Arial Narrow" w:cs="Arial Narrow"/>
          <w:spacing w:val="1"/>
          <w:lang w:val="fr-CM"/>
        </w:rPr>
        <w:t>nou</w:t>
      </w:r>
      <w:r w:rsidRPr="004738C8">
        <w:rPr>
          <w:rFonts w:ascii="Arial Narrow" w:eastAsia="Arial Narrow" w:hAnsi="Arial Narrow" w:cs="Arial Narrow"/>
          <w:lang w:val="fr-CM"/>
        </w:rPr>
        <w:t>s</w:t>
      </w:r>
      <w:r w:rsidRPr="004738C8">
        <w:rPr>
          <w:rFonts w:ascii="Arial Narrow" w:eastAsia="Arial Narrow" w:hAnsi="Arial Narrow" w:cs="Arial Narrow"/>
          <w:spacing w:val="-12"/>
          <w:lang w:val="fr-CM"/>
        </w:rPr>
        <w:t xml:space="preserve"> </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mm</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r w:rsidRPr="004738C8">
        <w:rPr>
          <w:rFonts w:ascii="Arial Narrow" w:eastAsia="Arial Narrow" w:hAnsi="Arial Narrow" w:cs="Arial Narrow"/>
          <w:spacing w:val="-12"/>
          <w:lang w:val="fr-CM"/>
        </w:rPr>
        <w:t xml:space="preserve"> </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n</w:t>
      </w:r>
      <w:r w:rsidRPr="004738C8">
        <w:rPr>
          <w:rFonts w:ascii="Arial Narrow" w:eastAsia="Arial Narrow" w:hAnsi="Arial Narrow" w:cs="Arial Narrow"/>
          <w:spacing w:val="-11"/>
          <w:lang w:val="fr-CM"/>
        </w:rPr>
        <w:t xml:space="preserve"> </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b</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ss</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t</w:t>
      </w:r>
      <w:r w:rsidRPr="004738C8">
        <w:rPr>
          <w:rFonts w:ascii="Arial Narrow" w:eastAsia="Arial Narrow" w:hAnsi="Arial Narrow" w:cs="Arial Narrow"/>
          <w:spacing w:val="-11"/>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ub</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c</w:t>
      </w:r>
      <w:r w:rsidRPr="004738C8">
        <w:rPr>
          <w:rFonts w:ascii="Arial Narrow" w:eastAsia="Arial Narrow" w:hAnsi="Arial Narrow" w:cs="Arial Narrow"/>
          <w:spacing w:val="-12"/>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11"/>
          <w:lang w:val="fr-CM"/>
        </w:rPr>
        <w:t xml:space="preserve"> </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e</w:t>
      </w:r>
      <w:r w:rsidRPr="004738C8">
        <w:rPr>
          <w:rFonts w:ascii="Arial Narrow" w:eastAsia="Arial Narrow" w:hAnsi="Arial Narrow" w:cs="Arial Narrow"/>
          <w:spacing w:val="-11"/>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tre</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w:t>
      </w:r>
      <w:r w:rsidRPr="004738C8">
        <w:rPr>
          <w:rFonts w:ascii="Arial Narrow" w:eastAsia="Arial Narrow" w:hAnsi="Arial Narrow" w:cs="Arial Narrow"/>
          <w:spacing w:val="-4"/>
          <w:lang w:val="fr-CM"/>
        </w:rPr>
        <w:t>i</w:t>
      </w:r>
      <w:r w:rsidRPr="004738C8">
        <w:rPr>
          <w:rFonts w:ascii="Arial Narrow" w:eastAsia="Arial Narrow" w:hAnsi="Arial Narrow" w:cs="Arial Narrow"/>
          <w:lang w:val="fr-CM"/>
        </w:rPr>
        <w:t>se</w:t>
      </w:r>
      <w:r w:rsidRPr="004738C8">
        <w:rPr>
          <w:rFonts w:ascii="Arial Narrow" w:eastAsia="Arial Narrow" w:hAnsi="Arial Narrow" w:cs="Arial Narrow"/>
          <w:spacing w:val="-11"/>
          <w:lang w:val="fr-CM"/>
        </w:rPr>
        <w:t xml:space="preserve"> </w:t>
      </w:r>
      <w:r w:rsidRPr="004738C8">
        <w:rPr>
          <w:rFonts w:ascii="Arial Narrow" w:eastAsia="Arial Narrow" w:hAnsi="Arial Narrow" w:cs="Arial Narrow"/>
          <w:spacing w:val="1"/>
          <w:lang w:val="fr-CM"/>
        </w:rPr>
        <w:t>pub</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iq</w:t>
      </w:r>
      <w:r w:rsidRPr="004738C8">
        <w:rPr>
          <w:rFonts w:ascii="Arial Narrow" w:eastAsia="Arial Narrow" w:hAnsi="Arial Narrow" w:cs="Arial Narrow"/>
          <w:spacing w:val="1"/>
          <w:lang w:val="fr-CM"/>
        </w:rPr>
        <w:t>ue</w:t>
      </w:r>
      <w:r w:rsidRPr="004738C8">
        <w:rPr>
          <w:rFonts w:ascii="Arial Narrow" w:eastAsia="Arial Narrow" w:hAnsi="Arial Narrow" w:cs="Arial Narrow"/>
          <w:lang w:val="fr-CM"/>
        </w:rPr>
        <w:t>,</w:t>
      </w:r>
      <w:r w:rsidRPr="004738C8">
        <w:rPr>
          <w:rFonts w:ascii="Arial Narrow" w:eastAsia="Arial Narrow" w:hAnsi="Arial Narrow" w:cs="Arial Narrow"/>
          <w:spacing w:val="-11"/>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ou</w:t>
      </w:r>
      <w:r w:rsidRPr="004738C8">
        <w:rPr>
          <w:rFonts w:ascii="Arial Narrow" w:eastAsia="Arial Narrow" w:hAnsi="Arial Narrow" w:cs="Arial Narrow"/>
          <w:lang w:val="fr-CM"/>
        </w:rPr>
        <w:t>s</w:t>
      </w:r>
      <w:r w:rsidRPr="004738C8">
        <w:rPr>
          <w:rFonts w:ascii="Arial Narrow" w:eastAsia="Arial Narrow" w:hAnsi="Arial Narrow" w:cs="Arial Narrow"/>
          <w:spacing w:val="-12"/>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te</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on</w:t>
      </w:r>
      <w:r w:rsidRPr="004738C8">
        <w:rPr>
          <w:rFonts w:ascii="Arial Narrow" w:eastAsia="Arial Narrow" w:hAnsi="Arial Narrow" w:cs="Arial Narrow"/>
          <w:lang w:val="fr-CM"/>
        </w:rPr>
        <w:t>s</w:t>
      </w:r>
      <w:r w:rsidRPr="004738C8">
        <w:rPr>
          <w:rFonts w:ascii="Arial Narrow" w:eastAsia="Arial Narrow" w:hAnsi="Arial Narrow" w:cs="Arial Narrow"/>
          <w:spacing w:val="-14"/>
          <w:lang w:val="fr-CM"/>
        </w:rPr>
        <w:t xml:space="preserve"> </w:t>
      </w:r>
      <w:r w:rsidRPr="004738C8">
        <w:rPr>
          <w:rFonts w:ascii="Arial Narrow" w:eastAsia="Arial Narrow" w:hAnsi="Arial Narrow" w:cs="Arial Narrow"/>
          <w:spacing w:val="1"/>
          <w:lang w:val="fr-CM"/>
        </w:rPr>
        <w:t>qu</w:t>
      </w:r>
      <w:r w:rsidRPr="004738C8">
        <w:rPr>
          <w:rFonts w:ascii="Arial Narrow" w:eastAsia="Arial Narrow" w:hAnsi="Arial Narrow" w:cs="Arial Narrow"/>
          <w:lang w:val="fr-CM"/>
        </w:rPr>
        <w:t>e</w:t>
      </w:r>
      <w:r w:rsidRPr="004738C8">
        <w:rPr>
          <w:rFonts w:ascii="Arial Narrow" w:eastAsia="Arial Narrow" w:hAnsi="Arial Narrow" w:cs="Arial Narrow"/>
          <w:spacing w:val="-11"/>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ou</w:t>
      </w:r>
      <w:r w:rsidRPr="004738C8">
        <w:rPr>
          <w:rFonts w:ascii="Arial Narrow" w:eastAsia="Arial Narrow" w:hAnsi="Arial Narrow" w:cs="Arial Narrow"/>
          <w:lang w:val="fr-CM"/>
        </w:rPr>
        <w:t>s</w:t>
      </w:r>
      <w:r w:rsidRPr="004738C8">
        <w:rPr>
          <w:rFonts w:ascii="Arial Narrow" w:eastAsia="Arial Narrow" w:hAnsi="Arial Narrow" w:cs="Arial Narrow"/>
          <w:spacing w:val="-12"/>
          <w:lang w:val="fr-CM"/>
        </w:rPr>
        <w:t xml:space="preserve"> </w:t>
      </w:r>
      <w:r w:rsidRPr="004738C8">
        <w:rPr>
          <w:rFonts w:ascii="Arial Narrow" w:eastAsia="Arial Narrow" w:hAnsi="Arial Narrow" w:cs="Arial Narrow"/>
          <w:lang w:val="fr-CM"/>
        </w:rPr>
        <w:t>j</w:t>
      </w:r>
      <w:r w:rsidRPr="004738C8">
        <w:rPr>
          <w:rFonts w:ascii="Arial Narrow" w:eastAsia="Arial Narrow" w:hAnsi="Arial Narrow" w:cs="Arial Narrow"/>
          <w:spacing w:val="-2"/>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isso</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’u</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 xml:space="preserve">e </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m</w:t>
      </w:r>
      <w:r w:rsidRPr="004738C8">
        <w:rPr>
          <w:rFonts w:ascii="Arial Narrow" w:eastAsia="Arial Narrow" w:hAnsi="Arial Narrow" w:cs="Arial Narrow"/>
          <w:lang w:val="fr-CM"/>
        </w:rPr>
        <w:t>ie</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jur</w:t>
      </w:r>
      <w:r w:rsidRPr="004738C8">
        <w:rPr>
          <w:rFonts w:ascii="Arial Narrow" w:eastAsia="Arial Narrow" w:hAnsi="Arial Narrow" w:cs="Arial Narrow"/>
          <w:spacing w:val="-1"/>
          <w:lang w:val="fr-CM"/>
        </w:rPr>
        <w:t>i</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iq</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e</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fi</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cière</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q</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 xml:space="preserve">e </w:t>
      </w:r>
      <w:r w:rsidRPr="004738C8">
        <w:rPr>
          <w:rFonts w:ascii="Arial Narrow" w:eastAsia="Arial Narrow" w:hAnsi="Arial Narrow" w:cs="Arial Narrow"/>
          <w:spacing w:val="1"/>
          <w:lang w:val="fr-CM"/>
        </w:rPr>
        <w:t>nou</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2"/>
          <w:lang w:val="fr-CM"/>
        </w:rPr>
        <w:t>s</w:t>
      </w:r>
      <w:r w:rsidRPr="004738C8">
        <w:rPr>
          <w:rFonts w:ascii="Arial Narrow" w:eastAsia="Arial Narrow" w:hAnsi="Arial Narrow" w:cs="Arial Narrow"/>
          <w:spacing w:val="-1"/>
          <w:lang w:val="fr-CM"/>
        </w:rPr>
        <w:t>omm</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 xml:space="preserve"> gé</w:t>
      </w:r>
      <w:r w:rsidRPr="004738C8">
        <w:rPr>
          <w:rFonts w:ascii="Arial Narrow" w:eastAsia="Arial Narrow" w:hAnsi="Arial Narrow" w:cs="Arial Narrow"/>
          <w:lang w:val="fr-CM"/>
        </w:rPr>
        <w:t>rés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3"/>
          <w:lang w:val="fr-CM"/>
        </w:rPr>
        <w:t>l</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n</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les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3"/>
          <w:lang w:val="fr-CM"/>
        </w:rPr>
        <w:t>r</w:t>
      </w:r>
      <w:r w:rsidRPr="004738C8">
        <w:rPr>
          <w:rFonts w:ascii="Arial Narrow" w:eastAsia="Arial Narrow" w:hAnsi="Arial Narrow" w:cs="Arial Narrow"/>
          <w:spacing w:val="1"/>
          <w:lang w:val="fr-CM"/>
        </w:rPr>
        <w:t>èg</w:t>
      </w:r>
      <w:r w:rsidRPr="004738C8">
        <w:rPr>
          <w:rFonts w:ascii="Arial Narrow" w:eastAsia="Arial Narrow" w:hAnsi="Arial Narrow" w:cs="Arial Narrow"/>
          <w:lang w:val="fr-CM"/>
        </w:rPr>
        <w:t>l</w:t>
      </w:r>
      <w:r w:rsidRPr="004738C8">
        <w:rPr>
          <w:rFonts w:ascii="Arial Narrow" w:eastAsia="Arial Narrow" w:hAnsi="Arial Narrow" w:cs="Arial Narrow"/>
          <w:spacing w:val="-2"/>
          <w:lang w:val="fr-CM"/>
        </w:rPr>
        <w:t>e</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 xml:space="preserve"> d</w:t>
      </w:r>
      <w:r w:rsidRPr="004738C8">
        <w:rPr>
          <w:rFonts w:ascii="Arial Narrow" w:eastAsia="Arial Narrow" w:hAnsi="Arial Narrow" w:cs="Arial Narrow"/>
          <w:lang w:val="fr-CM"/>
        </w:rPr>
        <w:t>e</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la c</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ab</w:t>
      </w:r>
      <w:r w:rsidRPr="004738C8">
        <w:rPr>
          <w:rFonts w:ascii="Arial Narrow" w:eastAsia="Arial Narrow" w:hAnsi="Arial Narrow" w:cs="Arial Narrow"/>
          <w:lang w:val="fr-CM"/>
        </w:rPr>
        <w:t>i</w:t>
      </w:r>
      <w:r w:rsidRPr="004738C8">
        <w:rPr>
          <w:rFonts w:ascii="Arial Narrow" w:eastAsia="Arial Narrow" w:hAnsi="Arial Narrow" w:cs="Arial Narrow"/>
          <w:spacing w:val="-1"/>
          <w:lang w:val="fr-CM"/>
        </w:rPr>
        <w:t>l</w:t>
      </w:r>
      <w:r w:rsidRPr="004738C8">
        <w:rPr>
          <w:rFonts w:ascii="Arial Narrow" w:eastAsia="Arial Narrow" w:hAnsi="Arial Narrow" w:cs="Arial Narrow"/>
          <w:lang w:val="fr-CM"/>
        </w:rPr>
        <w:t>i</w:t>
      </w:r>
      <w:r w:rsidRPr="004738C8">
        <w:rPr>
          <w:rFonts w:ascii="Arial Narrow" w:eastAsia="Arial Narrow" w:hAnsi="Arial Narrow" w:cs="Arial Narrow"/>
          <w:spacing w:val="-2"/>
          <w:lang w:val="fr-CM"/>
        </w:rPr>
        <w:t>t</w:t>
      </w:r>
      <w:r w:rsidRPr="004738C8">
        <w:rPr>
          <w:rFonts w:ascii="Arial Narrow" w:eastAsia="Arial Narrow" w:hAnsi="Arial Narrow" w:cs="Arial Narrow"/>
          <w:lang w:val="fr-CM"/>
        </w:rPr>
        <w:t xml:space="preserve">é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v</w:t>
      </w:r>
      <w:r w:rsidRPr="004738C8">
        <w:rPr>
          <w:rFonts w:ascii="Arial Narrow" w:eastAsia="Arial Narrow" w:hAnsi="Arial Narrow" w:cs="Arial Narrow"/>
          <w:spacing w:val="1"/>
          <w:lang w:val="fr-CM"/>
        </w:rPr>
        <w:t>ée</w:t>
      </w:r>
      <w:r w:rsidRPr="004738C8">
        <w:rPr>
          <w:rFonts w:ascii="Arial Narrow" w:eastAsia="Arial Narrow" w:hAnsi="Arial Narrow" w:cs="Arial Narrow"/>
          <w:lang w:val="fr-CM"/>
        </w:rPr>
        <w:t>,</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q</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n</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 xml:space="preserve">t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ou</w:t>
      </w:r>
      <w:r w:rsidRPr="004738C8">
        <w:rPr>
          <w:rFonts w:ascii="Arial Narrow" w:eastAsia="Arial Narrow" w:hAnsi="Arial Narrow" w:cs="Arial Narrow"/>
          <w:lang w:val="fr-CM"/>
        </w:rPr>
        <w:t>s la</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l</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d</w:t>
      </w:r>
      <w:r w:rsidRPr="004738C8">
        <w:rPr>
          <w:rFonts w:ascii="Arial Narrow" w:eastAsia="Arial Narrow" w:hAnsi="Arial Narrow" w:cs="Arial Narrow"/>
          <w:lang w:val="fr-CM"/>
        </w:rPr>
        <w:t>u</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8"/>
          <w:lang w:val="fr-CM"/>
        </w:rPr>
        <w:t>î</w:t>
      </w:r>
      <w:r w:rsidRPr="004738C8">
        <w:rPr>
          <w:rFonts w:ascii="Arial Narrow" w:eastAsia="Arial Narrow" w:hAnsi="Arial Narrow" w:cs="Arial Narrow"/>
          <w:lang w:val="fr-CM"/>
        </w:rPr>
        <w:t>t</w:t>
      </w:r>
      <w:r w:rsidRPr="004738C8">
        <w:rPr>
          <w:rFonts w:ascii="Arial Narrow" w:eastAsia="Arial Narrow" w:hAnsi="Arial Narrow" w:cs="Arial Narrow"/>
          <w:spacing w:val="-3"/>
          <w:lang w:val="fr-CM"/>
        </w:rPr>
        <w:t>r</w:t>
      </w:r>
      <w:r w:rsidRPr="004738C8">
        <w:rPr>
          <w:rFonts w:ascii="Arial Narrow" w:eastAsia="Arial Narrow" w:hAnsi="Arial Narrow" w:cs="Arial Narrow"/>
          <w:lang w:val="fr-CM"/>
        </w:rPr>
        <w:t>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vr</w:t>
      </w:r>
      <w:r w:rsidRPr="004738C8">
        <w:rPr>
          <w:rFonts w:ascii="Arial Narrow" w:eastAsia="Arial Narrow" w:hAnsi="Arial Narrow" w:cs="Arial Narrow"/>
          <w:spacing w:val="-2"/>
          <w:lang w:val="fr-CM"/>
        </w:rPr>
        <w:t>a</w:t>
      </w:r>
      <w:r w:rsidRPr="004738C8">
        <w:rPr>
          <w:rFonts w:ascii="Arial Narrow" w:eastAsia="Arial Narrow" w:hAnsi="Arial Narrow" w:cs="Arial Narrow"/>
          <w:spacing w:val="1"/>
          <w:lang w:val="fr-CM"/>
        </w:rPr>
        <w:t>g</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o</w:t>
      </w:r>
      <w:r w:rsidRPr="004738C8">
        <w:rPr>
          <w:rFonts w:ascii="Arial Narrow" w:eastAsia="Arial Narrow" w:hAnsi="Arial Narrow" w:cs="Arial Narrow"/>
          <w:lang w:val="fr-CM"/>
        </w:rPr>
        <w:t>u</w:t>
      </w:r>
      <w:r w:rsidRPr="004738C8">
        <w:rPr>
          <w:rFonts w:ascii="Arial Narrow" w:eastAsia="Arial Narrow" w:hAnsi="Arial Narrow" w:cs="Arial Narrow"/>
          <w:spacing w:val="1"/>
          <w:lang w:val="fr-CM"/>
        </w:rPr>
        <w:t xml:space="preserve"> d</w:t>
      </w:r>
      <w:r w:rsidRPr="004738C8">
        <w:rPr>
          <w:rFonts w:ascii="Arial Narrow" w:eastAsia="Arial Narrow" w:hAnsi="Arial Narrow" w:cs="Arial Narrow"/>
          <w:lang w:val="fr-CM"/>
        </w:rPr>
        <w:t>u</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î</w:t>
      </w:r>
      <w:r w:rsidRPr="004738C8">
        <w:rPr>
          <w:rFonts w:ascii="Arial Narrow" w:eastAsia="Arial Narrow" w:hAnsi="Arial Narrow" w:cs="Arial Narrow"/>
          <w:spacing w:val="1"/>
          <w:lang w:val="fr-CM"/>
        </w:rPr>
        <w:t>t</w:t>
      </w:r>
      <w:r w:rsidRPr="004738C8">
        <w:rPr>
          <w:rFonts w:ascii="Arial Narrow" w:eastAsia="Arial Narrow" w:hAnsi="Arial Narrow" w:cs="Arial Narrow"/>
          <w:lang w:val="fr-CM"/>
        </w:rPr>
        <w:t xml:space="preserve">re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vra</w:t>
      </w:r>
      <w:r w:rsidRPr="004738C8">
        <w:rPr>
          <w:rFonts w:ascii="Arial Narrow" w:eastAsia="Arial Narrow" w:hAnsi="Arial Narrow" w:cs="Arial Narrow"/>
          <w:spacing w:val="-1"/>
          <w:lang w:val="fr-CM"/>
        </w:rPr>
        <w:t>g</w:t>
      </w:r>
      <w:r w:rsidRPr="004738C8">
        <w:rPr>
          <w:rFonts w:ascii="Arial Narrow" w:eastAsia="Arial Narrow" w:hAnsi="Arial Narrow" w:cs="Arial Narrow"/>
          <w:lang w:val="fr-CM"/>
        </w:rPr>
        <w:t>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lang w:val="fr-CM"/>
        </w:rPr>
        <w:t>Dél</w:t>
      </w:r>
      <w:r w:rsidRPr="004738C8">
        <w:rPr>
          <w:rFonts w:ascii="Arial Narrow" w:eastAsia="Arial Narrow" w:hAnsi="Arial Narrow" w:cs="Arial Narrow"/>
          <w:spacing w:val="-1"/>
          <w:lang w:val="fr-CM"/>
        </w:rPr>
        <w:t>é</w:t>
      </w:r>
      <w:r w:rsidRPr="004738C8">
        <w:rPr>
          <w:rFonts w:ascii="Arial Narrow" w:eastAsia="Arial Narrow" w:hAnsi="Arial Narrow" w:cs="Arial Narrow"/>
          <w:spacing w:val="1"/>
          <w:lang w:val="fr-CM"/>
        </w:rPr>
        <w:t>gu</w:t>
      </w:r>
      <w:r w:rsidRPr="004738C8">
        <w:rPr>
          <w:rFonts w:ascii="Arial Narrow" w:eastAsia="Arial Narrow" w:hAnsi="Arial Narrow" w:cs="Arial Narrow"/>
          <w:lang w:val="fr-CM"/>
        </w:rPr>
        <w:t>é c</w:t>
      </w:r>
      <w:r w:rsidRPr="004738C8">
        <w:rPr>
          <w:rFonts w:ascii="Arial Narrow" w:eastAsia="Arial Narrow" w:hAnsi="Arial Narrow" w:cs="Arial Narrow"/>
          <w:spacing w:val="1"/>
          <w:lang w:val="fr-CM"/>
        </w:rPr>
        <w:t>on</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n</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f</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au</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ti</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n</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x</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resse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l’</w:t>
      </w:r>
      <w:r w:rsidRPr="004738C8">
        <w:rPr>
          <w:rFonts w:ascii="Arial Narrow" w:eastAsia="Arial Narrow" w:hAnsi="Arial Narrow" w:cs="Arial Narrow"/>
          <w:spacing w:val="-2"/>
          <w:lang w:val="fr-CM"/>
        </w:rPr>
        <w:t>A</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té</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ha</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g</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 Marc</w:t>
      </w:r>
      <w:r w:rsidRPr="004738C8">
        <w:rPr>
          <w:rFonts w:ascii="Arial Narrow" w:eastAsia="Arial Narrow" w:hAnsi="Arial Narrow" w:cs="Arial Narrow"/>
          <w:spacing w:val="1"/>
          <w:lang w:val="fr-CM"/>
        </w:rPr>
        <w:t>hé</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b</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cs.</w:t>
      </w:r>
    </w:p>
    <w:p w14:paraId="5365B671" w14:textId="77777777" w:rsidR="00E66261" w:rsidRPr="004738C8" w:rsidRDefault="00E66261" w:rsidP="0087203D">
      <w:pPr>
        <w:ind w:left="426" w:right="276" w:firstLine="283"/>
        <w:rPr>
          <w:lang w:val="fr-CM"/>
        </w:rPr>
      </w:pPr>
    </w:p>
    <w:p w14:paraId="0014DC1B" w14:textId="77777777" w:rsidR="00E66261" w:rsidRPr="004738C8" w:rsidRDefault="00E66261" w:rsidP="0087203D">
      <w:pPr>
        <w:spacing w:before="17"/>
        <w:ind w:left="426" w:right="276" w:firstLine="283"/>
        <w:rPr>
          <w:lang w:val="fr-CM"/>
        </w:rPr>
      </w:pPr>
    </w:p>
    <w:p w14:paraId="3B4C9D20" w14:textId="77777777" w:rsidR="00E66261" w:rsidRDefault="00E66261" w:rsidP="0087203D">
      <w:pPr>
        <w:ind w:left="426" w:right="276" w:firstLine="283"/>
        <w:rPr>
          <w:rFonts w:ascii="Arial Narrow" w:eastAsia="Arial Narrow" w:hAnsi="Arial Narrow" w:cs="Arial Narrow"/>
        </w:rPr>
      </w:pPr>
      <w:r>
        <w:rPr>
          <w:rFonts w:ascii="Arial Narrow" w:eastAsia="Arial Narrow" w:hAnsi="Arial Narrow" w:cs="Arial Narrow"/>
          <w:spacing w:val="1"/>
        </w:rPr>
        <w:t>4</w:t>
      </w:r>
      <w:r>
        <w:rPr>
          <w:rFonts w:ascii="Arial Narrow" w:eastAsia="Arial Narrow" w:hAnsi="Arial Narrow" w:cs="Arial Narrow"/>
        </w:rPr>
        <w:t xml:space="preserve">.        </w:t>
      </w:r>
      <w:r>
        <w:rPr>
          <w:rFonts w:ascii="Arial Narrow" w:eastAsia="Arial Narrow" w:hAnsi="Arial Narrow" w:cs="Arial Narrow"/>
          <w:spacing w:val="49"/>
        </w:rPr>
        <w:t xml:space="preserve"> </w:t>
      </w:r>
      <w:r>
        <w:rPr>
          <w:rFonts w:ascii="Arial Narrow" w:eastAsia="Arial Narrow" w:hAnsi="Arial Narrow" w:cs="Arial Narrow"/>
        </w:rPr>
        <w:t>No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32"/>
        </w:rPr>
        <w:t xml:space="preserve"> </w:t>
      </w:r>
      <w:r>
        <w:rPr>
          <w:rFonts w:ascii="Arial Narrow" w:eastAsia="Arial Narrow" w:hAnsi="Arial Narrow" w:cs="Arial Narrow"/>
          <w:spacing w:val="-1"/>
        </w:rPr>
        <w:t>n</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29"/>
        </w:rPr>
        <w:t xml:space="preserve"> </w:t>
      </w:r>
      <w:r>
        <w:rPr>
          <w:rFonts w:ascii="Arial Narrow" w:eastAsia="Arial Narrow" w:hAnsi="Arial Narrow" w:cs="Arial Narrow"/>
          <w:spacing w:val="1"/>
        </w:rPr>
        <w:t>en</w:t>
      </w:r>
      <w:r>
        <w:rPr>
          <w:rFonts w:ascii="Arial Narrow" w:eastAsia="Arial Narrow" w:hAnsi="Arial Narrow" w:cs="Arial Narrow"/>
          <w:spacing w:val="-1"/>
        </w:rPr>
        <w:t>g</w:t>
      </w:r>
      <w:r>
        <w:rPr>
          <w:rFonts w:ascii="Arial Narrow" w:eastAsia="Arial Narrow" w:hAnsi="Arial Narrow" w:cs="Arial Narrow"/>
          <w:spacing w:val="1"/>
        </w:rPr>
        <w:t>a</w:t>
      </w:r>
      <w:r>
        <w:rPr>
          <w:rFonts w:ascii="Arial Narrow" w:eastAsia="Arial Narrow" w:hAnsi="Arial Narrow" w:cs="Arial Narrow"/>
          <w:spacing w:val="-1"/>
        </w:rPr>
        <w:t>g</w:t>
      </w:r>
      <w:r>
        <w:rPr>
          <w:rFonts w:ascii="Arial Narrow" w:eastAsia="Arial Narrow" w:hAnsi="Arial Narrow" w:cs="Arial Narrow"/>
          <w:spacing w:val="1"/>
        </w:rPr>
        <w:t>eon</w:t>
      </w:r>
      <w:r>
        <w:rPr>
          <w:rFonts w:ascii="Arial Narrow" w:eastAsia="Arial Narrow" w:hAnsi="Arial Narrow" w:cs="Arial Narrow"/>
        </w:rPr>
        <w:t>s</w:t>
      </w:r>
      <w:r>
        <w:rPr>
          <w:rFonts w:ascii="Arial Narrow" w:eastAsia="Arial Narrow" w:hAnsi="Arial Narrow" w:cs="Arial Narrow"/>
          <w:spacing w:val="29"/>
        </w:rPr>
        <w:t xml:space="preserve"> </w:t>
      </w:r>
      <w:r>
        <w:rPr>
          <w:rFonts w:ascii="Arial Narrow" w:eastAsia="Arial Narrow" w:hAnsi="Arial Narrow" w:cs="Arial Narrow"/>
        </w:rPr>
        <w:t>à</w:t>
      </w:r>
      <w:r>
        <w:rPr>
          <w:rFonts w:ascii="Arial Narrow" w:eastAsia="Arial Narrow" w:hAnsi="Arial Narrow" w:cs="Arial Narrow"/>
          <w:spacing w:val="32"/>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spacing w:val="1"/>
        </w:rPr>
        <w:t>un</w:t>
      </w:r>
      <w:r>
        <w:rPr>
          <w:rFonts w:ascii="Arial Narrow" w:eastAsia="Arial Narrow" w:hAnsi="Arial Narrow" w:cs="Arial Narrow"/>
        </w:rPr>
        <w:t>iq</w:t>
      </w:r>
      <w:r>
        <w:rPr>
          <w:rFonts w:ascii="Arial Narrow" w:eastAsia="Arial Narrow" w:hAnsi="Arial Narrow" w:cs="Arial Narrow"/>
          <w:spacing w:val="1"/>
        </w:rPr>
        <w:t>ue</w:t>
      </w:r>
      <w:r>
        <w:rPr>
          <w:rFonts w:ascii="Arial Narrow" w:eastAsia="Arial Narrow" w:hAnsi="Arial Narrow" w:cs="Arial Narrow"/>
        </w:rPr>
        <w:t>r</w:t>
      </w:r>
      <w:r>
        <w:rPr>
          <w:rFonts w:ascii="Arial Narrow" w:eastAsia="Arial Narrow" w:hAnsi="Arial Narrow" w:cs="Arial Narrow"/>
          <w:spacing w:val="31"/>
        </w:rPr>
        <w:t xml:space="preserve"> </w:t>
      </w:r>
      <w:r>
        <w:rPr>
          <w:rFonts w:ascii="Arial Narrow" w:eastAsia="Arial Narrow" w:hAnsi="Arial Narrow" w:cs="Arial Narrow"/>
          <w:spacing w:val="-2"/>
        </w:rPr>
        <w:t>s</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29"/>
        </w:rPr>
        <w:t xml:space="preserve"> </w:t>
      </w:r>
      <w:r>
        <w:rPr>
          <w:rFonts w:ascii="Arial Narrow" w:eastAsia="Arial Narrow" w:hAnsi="Arial Narrow" w:cs="Arial Narrow"/>
          <w:spacing w:val="1"/>
        </w:rPr>
        <w:t>dé</w:t>
      </w:r>
      <w:r>
        <w:rPr>
          <w:rFonts w:ascii="Arial Narrow" w:eastAsia="Arial Narrow" w:hAnsi="Arial Narrow" w:cs="Arial Narrow"/>
        </w:rPr>
        <w:t>lai</w:t>
      </w:r>
      <w:r>
        <w:rPr>
          <w:rFonts w:ascii="Arial Narrow" w:eastAsia="Arial Narrow" w:hAnsi="Arial Narrow" w:cs="Arial Narrow"/>
          <w:spacing w:val="29"/>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30"/>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3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32"/>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i</w:t>
      </w:r>
      <w:r>
        <w:rPr>
          <w:rFonts w:ascii="Arial Narrow" w:eastAsia="Arial Narrow" w:hAnsi="Arial Narrow" w:cs="Arial Narrow"/>
          <w:spacing w:val="31"/>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30"/>
        </w:rPr>
        <w:t xml:space="preserve"> </w:t>
      </w:r>
      <w:r>
        <w:rPr>
          <w:rFonts w:ascii="Arial Narrow" w:eastAsia="Arial Narrow" w:hAnsi="Arial Narrow" w:cs="Arial Narrow"/>
        </w:rPr>
        <w:t>in</w:t>
      </w:r>
      <w:r>
        <w:rPr>
          <w:rFonts w:ascii="Arial Narrow" w:eastAsia="Arial Narrow" w:hAnsi="Arial Narrow" w:cs="Arial Narrow"/>
          <w:spacing w:val="1"/>
        </w:rPr>
        <w:t>fo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ra</w:t>
      </w:r>
      <w:r>
        <w:rPr>
          <w:rFonts w:ascii="Arial Narrow" w:eastAsia="Arial Narrow" w:hAnsi="Arial Narrow" w:cs="Arial Narrow"/>
          <w:spacing w:val="32"/>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rPr>
        <w:t>A</w:t>
      </w:r>
      <w:r>
        <w:rPr>
          <w:rFonts w:ascii="Arial Narrow" w:eastAsia="Arial Narrow" w:hAnsi="Arial Narrow" w:cs="Arial Narrow"/>
          <w:spacing w:val="1"/>
        </w:rPr>
        <w:t>u</w:t>
      </w:r>
      <w:r>
        <w:rPr>
          <w:rFonts w:ascii="Arial Narrow" w:eastAsia="Arial Narrow" w:hAnsi="Arial Narrow" w:cs="Arial Narrow"/>
          <w:spacing w:val="-2"/>
        </w:rPr>
        <w:t>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2"/>
        </w:rPr>
        <w:t>t</w:t>
      </w:r>
      <w:r>
        <w:rPr>
          <w:rFonts w:ascii="Arial Narrow" w:eastAsia="Arial Narrow" w:hAnsi="Arial Narrow" w:cs="Arial Narrow"/>
        </w:rPr>
        <w:t>é</w:t>
      </w:r>
    </w:p>
    <w:p w14:paraId="053499A4" w14:textId="77777777" w:rsidR="00E66261" w:rsidRDefault="00E66261" w:rsidP="0087203D">
      <w:pPr>
        <w:spacing w:before="7"/>
        <w:ind w:left="426" w:right="276" w:firstLine="283"/>
        <w:rPr>
          <w:sz w:val="13"/>
          <w:szCs w:val="13"/>
        </w:rPr>
      </w:pPr>
    </w:p>
    <w:p w14:paraId="4DF6CE7E" w14:textId="77777777" w:rsidR="00E66261" w:rsidRPr="004738C8" w:rsidRDefault="00E66261" w:rsidP="0087203D">
      <w:pPr>
        <w:ind w:left="426" w:right="276" w:firstLine="283"/>
        <w:rPr>
          <w:rFonts w:ascii="Arial Narrow" w:eastAsia="Arial Narrow" w:hAnsi="Arial Narrow" w:cs="Arial Narrow"/>
          <w:lang w:val="fr-CM"/>
        </w:rPr>
      </w:pP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ha</w:t>
      </w:r>
      <w:r w:rsidRPr="004738C8">
        <w:rPr>
          <w:rFonts w:ascii="Arial Narrow" w:eastAsia="Arial Narrow" w:hAnsi="Arial Narrow" w:cs="Arial Narrow"/>
          <w:lang w:val="fr-CM"/>
        </w:rPr>
        <w:t>rgé</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de</w:t>
      </w:r>
      <w:r w:rsidRPr="004738C8">
        <w:rPr>
          <w:rFonts w:ascii="Arial Narrow" w:eastAsia="Arial Narrow" w:hAnsi="Arial Narrow" w:cs="Arial Narrow"/>
          <w:lang w:val="fr-CM"/>
        </w:rPr>
        <w:t>s Mar</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hé</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ub</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i</w:t>
      </w:r>
      <w:r w:rsidRPr="004738C8">
        <w:rPr>
          <w:rFonts w:ascii="Arial Narrow" w:eastAsia="Arial Narrow" w:hAnsi="Arial Narrow" w:cs="Arial Narrow"/>
          <w:spacing w:val="-2"/>
          <w:lang w:val="fr-CM"/>
        </w:rPr>
        <w:t>c</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h</w:t>
      </w:r>
      <w:r w:rsidRPr="004738C8">
        <w:rPr>
          <w:rFonts w:ascii="Arial Narrow" w:eastAsia="Arial Narrow" w:hAnsi="Arial Narrow" w:cs="Arial Narrow"/>
          <w:spacing w:val="1"/>
          <w:lang w:val="fr-CM"/>
        </w:rPr>
        <w:t>an</w:t>
      </w:r>
      <w:r w:rsidRPr="004738C8">
        <w:rPr>
          <w:rFonts w:ascii="Arial Narrow" w:eastAsia="Arial Narrow" w:hAnsi="Arial Narrow" w:cs="Arial Narrow"/>
          <w:spacing w:val="-1"/>
          <w:lang w:val="fr-CM"/>
        </w:rPr>
        <w:t>g</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sit</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ti</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n</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u</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re</w:t>
      </w:r>
      <w:r w:rsidRPr="004738C8">
        <w:rPr>
          <w:rFonts w:ascii="Arial Narrow" w:eastAsia="Arial Narrow" w:hAnsi="Arial Narrow" w:cs="Arial Narrow"/>
          <w:spacing w:val="-1"/>
          <w:lang w:val="fr-CM"/>
        </w:rPr>
        <w:t>g</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 xml:space="preserve">rd </w:t>
      </w:r>
      <w:r w:rsidRPr="004738C8">
        <w:rPr>
          <w:rFonts w:ascii="Arial Narrow" w:eastAsia="Arial Narrow" w:hAnsi="Arial Narrow" w:cs="Arial Narrow"/>
          <w:spacing w:val="-1"/>
          <w:lang w:val="fr-CM"/>
        </w:rPr>
        <w:t>d</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in</w:t>
      </w:r>
      <w:r w:rsidRPr="004738C8">
        <w:rPr>
          <w:rFonts w:ascii="Arial Narrow" w:eastAsia="Arial Narrow" w:hAnsi="Arial Narrow" w:cs="Arial Narrow"/>
          <w:spacing w:val="1"/>
          <w:lang w:val="fr-CM"/>
        </w:rPr>
        <w:t>t</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1</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à</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3</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qu</w:t>
      </w:r>
      <w:r w:rsidRPr="004738C8">
        <w:rPr>
          <w:rFonts w:ascii="Arial Narrow" w:eastAsia="Arial Narrow" w:hAnsi="Arial Narrow" w:cs="Arial Narrow"/>
          <w:lang w:val="fr-CM"/>
        </w:rPr>
        <w:t xml:space="preserve">i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ré</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è</w:t>
      </w:r>
      <w:r w:rsidRPr="004738C8">
        <w:rPr>
          <w:rFonts w:ascii="Arial Narrow" w:eastAsia="Arial Narrow" w:hAnsi="Arial Narrow" w:cs="Arial Narrow"/>
          <w:spacing w:val="-1"/>
          <w:lang w:val="fr-CM"/>
        </w:rPr>
        <w:t>d</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t.</w:t>
      </w:r>
    </w:p>
    <w:p w14:paraId="105C8E2B" w14:textId="77777777" w:rsidR="00E66261" w:rsidRPr="004738C8" w:rsidRDefault="00E66261" w:rsidP="0087203D">
      <w:pPr>
        <w:ind w:left="426" w:right="276" w:firstLine="283"/>
        <w:rPr>
          <w:sz w:val="15"/>
          <w:szCs w:val="15"/>
          <w:lang w:val="fr-CM"/>
        </w:rPr>
      </w:pPr>
    </w:p>
    <w:p w14:paraId="49C6CBA8" w14:textId="77777777" w:rsidR="00E66261" w:rsidRPr="004738C8" w:rsidRDefault="00E66261" w:rsidP="0087203D">
      <w:pPr>
        <w:ind w:left="426" w:right="276" w:firstLine="283"/>
        <w:rPr>
          <w:lang w:val="fr-CM"/>
        </w:rPr>
      </w:pPr>
    </w:p>
    <w:p w14:paraId="6A7FC32C" w14:textId="77777777" w:rsidR="00E66261" w:rsidRPr="004738C8" w:rsidRDefault="00E66261" w:rsidP="0087203D">
      <w:pPr>
        <w:ind w:left="426" w:right="276" w:firstLine="283"/>
        <w:rPr>
          <w:lang w:val="fr-CM"/>
        </w:rPr>
      </w:pPr>
    </w:p>
    <w:p w14:paraId="426F5257" w14:textId="77777777" w:rsidR="00E66261" w:rsidRDefault="00E66261" w:rsidP="0087203D">
      <w:pPr>
        <w:ind w:left="426" w:right="276" w:firstLine="283"/>
        <w:rPr>
          <w:rFonts w:ascii="Arial Narrow" w:eastAsia="Arial Narrow" w:hAnsi="Arial Narrow" w:cs="Arial Narrow"/>
        </w:rPr>
      </w:pPr>
      <w:r>
        <w:rPr>
          <w:rFonts w:ascii="Arial Narrow" w:eastAsia="Arial Narrow" w:hAnsi="Arial Narrow" w:cs="Arial Narrow"/>
          <w:spacing w:val="1"/>
        </w:rPr>
        <w:t>5</w:t>
      </w:r>
      <w:r>
        <w:rPr>
          <w:rFonts w:ascii="Arial Narrow" w:eastAsia="Arial Narrow" w:hAnsi="Arial Narrow" w:cs="Arial Narrow"/>
        </w:rPr>
        <w:t xml:space="preserve">.        </w:t>
      </w:r>
      <w:r>
        <w:rPr>
          <w:rFonts w:ascii="Arial Narrow" w:eastAsia="Arial Narrow" w:hAnsi="Arial Narrow" w:cs="Arial Narrow"/>
          <w:spacing w:val="49"/>
        </w:rPr>
        <w:t xml:space="preserve"> </w:t>
      </w:r>
      <w:r>
        <w:rPr>
          <w:rFonts w:ascii="Arial Narrow" w:eastAsia="Arial Narrow" w:hAnsi="Arial Narrow" w:cs="Arial Narrow"/>
        </w:rPr>
        <w:t>Da</w:t>
      </w:r>
      <w:r>
        <w:rPr>
          <w:rFonts w:ascii="Arial Narrow" w:eastAsia="Arial Narrow" w:hAnsi="Arial Narrow" w:cs="Arial Narrow"/>
          <w:spacing w:val="1"/>
        </w:rPr>
        <w:t>n</w:t>
      </w:r>
      <w:r>
        <w:rPr>
          <w:rFonts w:ascii="Arial Narrow" w:eastAsia="Arial Narrow" w:hAnsi="Arial Narrow" w:cs="Arial Narrow"/>
        </w:rPr>
        <w:t>s le</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ad</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1"/>
        </w:rPr>
        <w:t>pa</w:t>
      </w:r>
      <w:r>
        <w:rPr>
          <w:rFonts w:ascii="Arial Narrow" w:eastAsia="Arial Narrow" w:hAnsi="Arial Narrow" w:cs="Arial Narrow"/>
        </w:rPr>
        <w:t>s</w:t>
      </w:r>
      <w:r>
        <w:rPr>
          <w:rFonts w:ascii="Arial Narrow" w:eastAsia="Arial Narrow" w:hAnsi="Arial Narrow" w:cs="Arial Narrow"/>
          <w:spacing w:val="-2"/>
        </w:rPr>
        <w:t>s</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l’ex</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Ma</w:t>
      </w:r>
      <w:r>
        <w:rPr>
          <w:rFonts w:ascii="Arial Narrow" w:eastAsia="Arial Narrow" w:hAnsi="Arial Narrow" w:cs="Arial Narrow"/>
          <w:spacing w:val="-3"/>
        </w:rPr>
        <w:t>r</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rPr>
        <w:t>é</w:t>
      </w:r>
      <w:r>
        <w:rPr>
          <w:rFonts w:ascii="Arial Narrow" w:eastAsia="Arial Narrow" w:hAnsi="Arial Narrow" w:cs="Arial Narrow"/>
          <w:spacing w:val="7"/>
        </w:rPr>
        <w:t xml:space="preserve"> </w:t>
      </w:r>
      <w:r>
        <w:rPr>
          <w:rFonts w:ascii="Arial Narrow" w:eastAsia="Arial Narrow" w:hAnsi="Arial Narrow" w:cs="Arial Narrow"/>
        </w:rPr>
        <w:t>:</w:t>
      </w:r>
    </w:p>
    <w:p w14:paraId="43B6A7E6" w14:textId="77777777" w:rsidR="00E66261" w:rsidRDefault="00E66261" w:rsidP="0087203D">
      <w:pPr>
        <w:spacing w:before="7"/>
        <w:ind w:left="426" w:right="276" w:firstLine="283"/>
        <w:rPr>
          <w:sz w:val="13"/>
          <w:szCs w:val="13"/>
        </w:rPr>
      </w:pPr>
    </w:p>
    <w:p w14:paraId="515409A8" w14:textId="77777777" w:rsidR="00E66261" w:rsidRPr="004738C8" w:rsidRDefault="00E66261" w:rsidP="0087203D">
      <w:pPr>
        <w:ind w:left="426" w:right="276" w:firstLine="283"/>
        <w:jc w:val="both"/>
        <w:rPr>
          <w:rFonts w:ascii="Arial Narrow" w:eastAsia="Arial Narrow" w:hAnsi="Arial Narrow" w:cs="Arial Narrow"/>
          <w:lang w:val="fr-CM"/>
        </w:rPr>
      </w:pPr>
      <w:r w:rsidRPr="004738C8">
        <w:rPr>
          <w:rFonts w:ascii="Arial Narrow" w:eastAsia="Arial Narrow" w:hAnsi="Arial Narrow" w:cs="Arial Narrow"/>
          <w:spacing w:val="1"/>
          <w:lang w:val="fr-CM"/>
        </w:rPr>
        <w:t>5</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1</w:t>
      </w:r>
      <w:r w:rsidRPr="004738C8">
        <w:rPr>
          <w:rFonts w:ascii="Arial Narrow" w:eastAsia="Arial Narrow" w:hAnsi="Arial Narrow" w:cs="Arial Narrow"/>
          <w:lang w:val="fr-CM"/>
        </w:rPr>
        <w:t xml:space="preserve">)     </w:t>
      </w:r>
      <w:r w:rsidRPr="004738C8">
        <w:rPr>
          <w:rFonts w:ascii="Arial Narrow" w:eastAsia="Arial Narrow" w:hAnsi="Arial Narrow" w:cs="Arial Narrow"/>
          <w:spacing w:val="36"/>
          <w:lang w:val="fr-CM"/>
        </w:rPr>
        <w:t xml:space="preserve"> </w:t>
      </w:r>
      <w:r w:rsidRPr="004738C8">
        <w:rPr>
          <w:rFonts w:ascii="Arial Narrow" w:eastAsia="Arial Narrow" w:hAnsi="Arial Narrow" w:cs="Arial Narrow"/>
          <w:lang w:val="fr-CM"/>
        </w:rPr>
        <w:t>No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’a</w:t>
      </w:r>
      <w:r w:rsidRPr="004738C8">
        <w:rPr>
          <w:rFonts w:ascii="Arial Narrow" w:eastAsia="Arial Narrow" w:hAnsi="Arial Narrow" w:cs="Arial Narrow"/>
          <w:spacing w:val="-2"/>
          <w:lang w:val="fr-CM"/>
        </w:rPr>
        <w:t>v</w:t>
      </w:r>
      <w:r w:rsidRPr="004738C8">
        <w:rPr>
          <w:rFonts w:ascii="Arial Narrow" w:eastAsia="Arial Narrow" w:hAnsi="Arial Narrow" w:cs="Arial Narrow"/>
          <w:spacing w:val="1"/>
          <w:lang w:val="fr-CM"/>
        </w:rPr>
        <w:t>on</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mm</w:t>
      </w:r>
      <w:r w:rsidRPr="004738C8">
        <w:rPr>
          <w:rFonts w:ascii="Arial Narrow" w:eastAsia="Arial Narrow" w:hAnsi="Arial Narrow" w:cs="Arial Narrow"/>
          <w:lang w:val="fr-CM"/>
        </w:rPr>
        <w:t>is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t</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mm</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t</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o</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an</w:t>
      </w:r>
      <w:r w:rsidRPr="004738C8">
        <w:rPr>
          <w:rFonts w:ascii="Arial Narrow" w:eastAsia="Arial Narrow" w:hAnsi="Arial Narrow" w:cs="Arial Narrow"/>
          <w:spacing w:val="-1"/>
          <w:lang w:val="fr-CM"/>
        </w:rPr>
        <w:t>œ</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 xml:space="preserve">vres </w:t>
      </w:r>
      <w:r w:rsidRPr="004738C8">
        <w:rPr>
          <w:rFonts w:ascii="Arial Narrow" w:eastAsia="Arial Narrow" w:hAnsi="Arial Narrow" w:cs="Arial Narrow"/>
          <w:spacing w:val="1"/>
          <w:lang w:val="fr-CM"/>
        </w:rPr>
        <w:t>dé</w:t>
      </w:r>
      <w:r w:rsidRPr="004738C8">
        <w:rPr>
          <w:rFonts w:ascii="Arial Narrow" w:eastAsia="Arial Narrow" w:hAnsi="Arial Narrow" w:cs="Arial Narrow"/>
          <w:lang w:val="fr-CM"/>
        </w:rPr>
        <w:t>lo</w:t>
      </w:r>
      <w:r w:rsidRPr="004738C8">
        <w:rPr>
          <w:rFonts w:ascii="Arial Narrow" w:eastAsia="Arial Narrow" w:hAnsi="Arial Narrow" w:cs="Arial Narrow"/>
          <w:spacing w:val="-2"/>
          <w:lang w:val="fr-CM"/>
        </w:rPr>
        <w:t>y</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les</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(actio</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4"/>
          <w:lang w:val="fr-CM"/>
        </w:rPr>
        <w:t>o</w:t>
      </w:r>
      <w:r w:rsidRPr="004738C8">
        <w:rPr>
          <w:rFonts w:ascii="Arial Narrow" w:eastAsia="Arial Narrow" w:hAnsi="Arial Narrow" w:cs="Arial Narrow"/>
          <w:lang w:val="fr-CM"/>
        </w:rPr>
        <w:t xml:space="preserve">u </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m</w:t>
      </w:r>
      <w:r w:rsidRPr="004738C8">
        <w:rPr>
          <w:rFonts w:ascii="Arial Narrow" w:eastAsia="Arial Narrow" w:hAnsi="Arial Narrow" w:cs="Arial Narrow"/>
          <w:lang w:val="fr-CM"/>
        </w:rPr>
        <w:t>iss</w:t>
      </w:r>
      <w:r w:rsidRPr="004738C8">
        <w:rPr>
          <w:rFonts w:ascii="Arial Narrow" w:eastAsia="Arial Narrow" w:hAnsi="Arial Narrow" w:cs="Arial Narrow"/>
          <w:spacing w:val="-1"/>
          <w:lang w:val="fr-CM"/>
        </w:rPr>
        <w:t>i</w:t>
      </w:r>
      <w:r w:rsidRPr="004738C8">
        <w:rPr>
          <w:rFonts w:ascii="Arial Narrow" w:eastAsia="Arial Narrow" w:hAnsi="Arial Narrow" w:cs="Arial Narrow"/>
          <w:spacing w:val="1"/>
          <w:lang w:val="fr-CM"/>
        </w:rPr>
        <w:t>on</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de</w:t>
      </w:r>
      <w:r w:rsidRPr="004738C8">
        <w:rPr>
          <w:rFonts w:ascii="Arial Narrow" w:eastAsia="Arial Narrow" w:hAnsi="Arial Narrow" w:cs="Arial Narrow"/>
          <w:lang w:val="fr-CM"/>
        </w:rPr>
        <w:t>sti</w:t>
      </w:r>
      <w:r w:rsidRPr="004738C8">
        <w:rPr>
          <w:rFonts w:ascii="Arial Narrow" w:eastAsia="Arial Narrow" w:hAnsi="Arial Narrow" w:cs="Arial Narrow"/>
          <w:spacing w:val="-2"/>
          <w:lang w:val="fr-CM"/>
        </w:rPr>
        <w:t>n</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à</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lang w:val="fr-CM"/>
        </w:rPr>
        <w:t>tro</w:t>
      </w:r>
      <w:r w:rsidRPr="004738C8">
        <w:rPr>
          <w:rFonts w:ascii="Arial Narrow" w:eastAsia="Arial Narrow" w:hAnsi="Arial Narrow" w:cs="Arial Narrow"/>
          <w:spacing w:val="-3"/>
          <w:lang w:val="fr-CM"/>
        </w:rPr>
        <w:t>m</w:t>
      </w:r>
      <w:r w:rsidRPr="004738C8">
        <w:rPr>
          <w:rFonts w:ascii="Arial Narrow" w:eastAsia="Arial Narrow" w:hAnsi="Arial Narrow" w:cs="Arial Narrow"/>
          <w:spacing w:val="1"/>
          <w:lang w:val="fr-CM"/>
        </w:rPr>
        <w:t>pe</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dé</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ib</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réme</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trui, à</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lui</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iss</w:t>
      </w:r>
      <w:r w:rsidRPr="004738C8">
        <w:rPr>
          <w:rFonts w:ascii="Arial Narrow" w:eastAsia="Arial Narrow" w:hAnsi="Arial Narrow" w:cs="Arial Narrow"/>
          <w:spacing w:val="-1"/>
          <w:lang w:val="fr-CM"/>
        </w:rPr>
        <w:t>im</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ler</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lang w:val="fr-CM"/>
        </w:rPr>
        <w:t>in</w:t>
      </w:r>
      <w:r w:rsidRPr="004738C8">
        <w:rPr>
          <w:rFonts w:ascii="Arial Narrow" w:eastAsia="Arial Narrow" w:hAnsi="Arial Narrow" w:cs="Arial Narrow"/>
          <w:spacing w:val="1"/>
          <w:lang w:val="fr-CM"/>
        </w:rPr>
        <w:t>t</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ti</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ne</w:t>
      </w:r>
      <w:r w:rsidRPr="004738C8">
        <w:rPr>
          <w:rFonts w:ascii="Arial Narrow" w:eastAsia="Arial Narrow" w:hAnsi="Arial Narrow" w:cs="Arial Narrow"/>
          <w:lang w:val="fr-CM"/>
        </w:rPr>
        <w:t>l</w:t>
      </w:r>
      <w:r w:rsidRPr="004738C8">
        <w:rPr>
          <w:rFonts w:ascii="Arial Narrow" w:eastAsia="Arial Narrow" w:hAnsi="Arial Narrow" w:cs="Arial Narrow"/>
          <w:spacing w:val="-3"/>
          <w:lang w:val="fr-CM"/>
        </w:rPr>
        <w:t>l</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 xml:space="preserve"> de</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léme</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à</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3"/>
          <w:lang w:val="fr-CM"/>
        </w:rPr>
        <w:t>r</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re</w:t>
      </w:r>
      <w:r w:rsidRPr="004738C8">
        <w:rPr>
          <w:rFonts w:ascii="Arial Narrow" w:eastAsia="Arial Narrow" w:hAnsi="Arial Narrow" w:cs="Arial Narrow"/>
          <w:spacing w:val="1"/>
          <w:lang w:val="fr-CM"/>
        </w:rPr>
        <w:t>nd</w:t>
      </w:r>
      <w:r w:rsidRPr="004738C8">
        <w:rPr>
          <w:rFonts w:ascii="Arial Narrow" w:eastAsia="Arial Narrow" w:hAnsi="Arial Narrow" w:cs="Arial Narrow"/>
          <w:spacing w:val="-3"/>
          <w:lang w:val="fr-CM"/>
        </w:rPr>
        <w:t>r</w:t>
      </w:r>
      <w:r w:rsidRPr="004738C8">
        <w:rPr>
          <w:rFonts w:ascii="Arial Narrow" w:eastAsia="Arial Narrow" w:hAnsi="Arial Narrow" w:cs="Arial Narrow"/>
          <w:lang w:val="fr-CM"/>
        </w:rPr>
        <w:t>e</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 vic</w:t>
      </w:r>
      <w:r w:rsidRPr="004738C8">
        <w:rPr>
          <w:rFonts w:ascii="Arial Narrow" w:eastAsia="Arial Narrow" w:hAnsi="Arial Narrow" w:cs="Arial Narrow"/>
          <w:spacing w:val="-1"/>
          <w:lang w:val="fr-CM"/>
        </w:rPr>
        <w:t>i</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r</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n</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on</w:t>
      </w:r>
      <w:r w:rsidRPr="004738C8">
        <w:rPr>
          <w:rFonts w:ascii="Arial Narrow" w:eastAsia="Arial Narrow" w:hAnsi="Arial Narrow" w:cs="Arial Narrow"/>
          <w:spacing w:val="-2"/>
          <w:lang w:val="fr-CM"/>
        </w:rPr>
        <w:t>s</w:t>
      </w:r>
      <w:r w:rsidRPr="004738C8">
        <w:rPr>
          <w:rFonts w:ascii="Arial Narrow" w:eastAsia="Arial Narrow" w:hAnsi="Arial Narrow" w:cs="Arial Narrow"/>
          <w:spacing w:val="1"/>
          <w:lang w:val="fr-CM"/>
        </w:rPr>
        <w:t>en</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à</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lang w:val="fr-CM"/>
        </w:rPr>
        <w:t>lui</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lang w:val="fr-CM"/>
        </w:rPr>
        <w:t>f</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i</w:t>
      </w:r>
      <w:r w:rsidRPr="004738C8">
        <w:rPr>
          <w:rFonts w:ascii="Arial Narrow" w:eastAsia="Arial Narrow" w:hAnsi="Arial Narrow" w:cs="Arial Narrow"/>
          <w:spacing w:val="-1"/>
          <w:lang w:val="fr-CM"/>
        </w:rPr>
        <w:t>r</w:t>
      </w:r>
      <w:r w:rsidRPr="004738C8">
        <w:rPr>
          <w:rFonts w:ascii="Arial Narrow" w:eastAsia="Arial Narrow" w:hAnsi="Arial Narrow" w:cs="Arial Narrow"/>
          <w:lang w:val="fr-CM"/>
        </w:rPr>
        <w:t>e</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on</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ou</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n</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r</w:t>
      </w:r>
      <w:r w:rsidRPr="004738C8">
        <w:rPr>
          <w:rFonts w:ascii="Arial Narrow" w:eastAsia="Arial Narrow" w:hAnsi="Arial Narrow" w:cs="Arial Narrow"/>
          <w:spacing w:val="14"/>
          <w:lang w:val="fr-CM"/>
        </w:rPr>
        <w:t xml:space="preserve"> </w:t>
      </w:r>
      <w:r w:rsidRPr="004738C8">
        <w:rPr>
          <w:rFonts w:ascii="Arial Narrow" w:eastAsia="Arial Narrow" w:hAnsi="Arial Narrow" w:cs="Arial Narrow"/>
          <w:spacing w:val="1"/>
          <w:lang w:val="fr-CM"/>
        </w:rPr>
        <w:t>de</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 xml:space="preserve"> ob</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i</w:t>
      </w:r>
      <w:r w:rsidRPr="004738C8">
        <w:rPr>
          <w:rFonts w:ascii="Arial Narrow" w:eastAsia="Arial Narrow" w:hAnsi="Arial Narrow" w:cs="Arial Narrow"/>
          <w:spacing w:val="1"/>
          <w:lang w:val="fr-CM"/>
        </w:rPr>
        <w:t>ga</w:t>
      </w:r>
      <w:r w:rsidRPr="004738C8">
        <w:rPr>
          <w:rFonts w:ascii="Arial Narrow" w:eastAsia="Arial Narrow" w:hAnsi="Arial Narrow" w:cs="Arial Narrow"/>
          <w:lang w:val="fr-CM"/>
        </w:rPr>
        <w:t>t</w:t>
      </w:r>
      <w:r w:rsidRPr="004738C8">
        <w:rPr>
          <w:rFonts w:ascii="Arial Narrow" w:eastAsia="Arial Narrow" w:hAnsi="Arial Narrow" w:cs="Arial Narrow"/>
          <w:spacing w:val="-2"/>
          <w:lang w:val="fr-CM"/>
        </w:rPr>
        <w:t>i</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s lé</w:t>
      </w:r>
      <w:r w:rsidRPr="004738C8">
        <w:rPr>
          <w:rFonts w:ascii="Arial Narrow" w:eastAsia="Arial Narrow" w:hAnsi="Arial Narrow" w:cs="Arial Narrow"/>
          <w:spacing w:val="1"/>
          <w:lang w:val="fr-CM"/>
        </w:rPr>
        <w:t>ga</w:t>
      </w:r>
      <w:r w:rsidRPr="004738C8">
        <w:rPr>
          <w:rFonts w:ascii="Arial Narrow" w:eastAsia="Arial Narrow" w:hAnsi="Arial Narrow" w:cs="Arial Narrow"/>
          <w:lang w:val="fr-CM"/>
        </w:rPr>
        <w:t>les</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é</w:t>
      </w:r>
      <w:r w:rsidRPr="004738C8">
        <w:rPr>
          <w:rFonts w:ascii="Arial Narrow" w:eastAsia="Arial Narrow" w:hAnsi="Arial Narrow" w:cs="Arial Narrow"/>
          <w:spacing w:val="1"/>
          <w:lang w:val="fr-CM"/>
        </w:rPr>
        <w:t>g</w:t>
      </w:r>
      <w:r w:rsidRPr="004738C8">
        <w:rPr>
          <w:rFonts w:ascii="Arial Narrow" w:eastAsia="Arial Narrow" w:hAnsi="Arial Narrow" w:cs="Arial Narrow"/>
          <w:lang w:val="fr-CM"/>
        </w:rPr>
        <w:t>leme</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i</w:t>
      </w:r>
      <w:r w:rsidRPr="004738C8">
        <w:rPr>
          <w:rFonts w:ascii="Arial Narrow" w:eastAsia="Arial Narrow" w:hAnsi="Arial Narrow" w:cs="Arial Narrow"/>
          <w:spacing w:val="-1"/>
          <w:lang w:val="fr-CM"/>
        </w:rPr>
        <w:t>r</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v</w:t>
      </w:r>
      <w:r w:rsidRPr="004738C8">
        <w:rPr>
          <w:rFonts w:ascii="Arial Narrow" w:eastAsia="Arial Narrow" w:hAnsi="Arial Narrow" w:cs="Arial Narrow"/>
          <w:spacing w:val="-2"/>
          <w:lang w:val="fr-CM"/>
        </w:rPr>
        <w:t>i</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ler s</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 r</w:t>
      </w:r>
      <w:r w:rsidRPr="004738C8">
        <w:rPr>
          <w:rFonts w:ascii="Arial Narrow" w:eastAsia="Arial Narrow" w:hAnsi="Arial Narrow" w:cs="Arial Narrow"/>
          <w:spacing w:val="-2"/>
          <w:lang w:val="fr-CM"/>
        </w:rPr>
        <w:t>è</w:t>
      </w:r>
      <w:r w:rsidRPr="004738C8">
        <w:rPr>
          <w:rFonts w:ascii="Arial Narrow" w:eastAsia="Arial Narrow" w:hAnsi="Arial Narrow" w:cs="Arial Narrow"/>
          <w:spacing w:val="1"/>
          <w:lang w:val="fr-CM"/>
        </w:rPr>
        <w:t>g</w:t>
      </w:r>
      <w:r w:rsidRPr="004738C8">
        <w:rPr>
          <w:rFonts w:ascii="Arial Narrow" w:eastAsia="Arial Narrow" w:hAnsi="Arial Narrow" w:cs="Arial Narrow"/>
          <w:lang w:val="fr-CM"/>
        </w:rPr>
        <w:t>les</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in</w:t>
      </w:r>
      <w:r w:rsidRPr="004738C8">
        <w:rPr>
          <w:rFonts w:ascii="Arial Narrow" w:eastAsia="Arial Narrow" w:hAnsi="Arial Narrow" w:cs="Arial Narrow"/>
          <w:spacing w:val="-1"/>
          <w:lang w:val="fr-CM"/>
        </w:rPr>
        <w:t>t</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n</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fin</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’o</w:t>
      </w:r>
      <w:r w:rsidRPr="004738C8">
        <w:rPr>
          <w:rFonts w:ascii="Arial Narrow" w:eastAsia="Arial Narrow" w:hAnsi="Arial Narrow" w:cs="Arial Narrow"/>
          <w:spacing w:val="-1"/>
          <w:lang w:val="fr-CM"/>
        </w:rPr>
        <w:t>b</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ir</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n</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bé</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fi</w:t>
      </w:r>
      <w:r w:rsidRPr="004738C8">
        <w:rPr>
          <w:rFonts w:ascii="Arial Narrow" w:eastAsia="Arial Narrow" w:hAnsi="Arial Narrow" w:cs="Arial Narrow"/>
          <w:spacing w:val="-2"/>
          <w:lang w:val="fr-CM"/>
        </w:rPr>
        <w:t>c</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il</w:t>
      </w:r>
      <w:r w:rsidRPr="004738C8">
        <w:rPr>
          <w:rFonts w:ascii="Arial Narrow" w:eastAsia="Arial Narrow" w:hAnsi="Arial Narrow" w:cs="Arial Narrow"/>
          <w:spacing w:val="-1"/>
          <w:lang w:val="fr-CM"/>
        </w:rPr>
        <w:t>l</w:t>
      </w:r>
      <w:r w:rsidRPr="004738C8">
        <w:rPr>
          <w:rFonts w:ascii="Arial Narrow" w:eastAsia="Arial Narrow" w:hAnsi="Arial Narrow" w:cs="Arial Narrow"/>
          <w:spacing w:val="1"/>
          <w:lang w:val="fr-CM"/>
        </w:rPr>
        <w:t>ég</w:t>
      </w:r>
      <w:r w:rsidRPr="004738C8">
        <w:rPr>
          <w:rFonts w:ascii="Arial Narrow" w:eastAsia="Arial Narrow" w:hAnsi="Arial Narrow" w:cs="Arial Narrow"/>
          <w:lang w:val="fr-CM"/>
        </w:rPr>
        <w:t>iti</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w:t>
      </w:r>
    </w:p>
    <w:p w14:paraId="2003497A" w14:textId="77777777" w:rsidR="00E66261" w:rsidRPr="004738C8" w:rsidRDefault="00E66261" w:rsidP="0087203D">
      <w:pPr>
        <w:spacing w:before="4"/>
        <w:ind w:left="426" w:right="276" w:firstLine="283"/>
        <w:jc w:val="both"/>
        <w:rPr>
          <w:rFonts w:ascii="Arial Narrow" w:eastAsia="Arial Narrow" w:hAnsi="Arial Narrow" w:cs="Arial Narrow"/>
          <w:lang w:val="fr-CM"/>
        </w:rPr>
      </w:pPr>
      <w:r w:rsidRPr="004738C8">
        <w:rPr>
          <w:rFonts w:ascii="Arial Narrow" w:eastAsia="Arial Narrow" w:hAnsi="Arial Narrow" w:cs="Arial Narrow"/>
          <w:spacing w:val="1"/>
          <w:lang w:val="fr-CM"/>
        </w:rPr>
        <w:t>5</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2</w:t>
      </w:r>
      <w:r w:rsidRPr="004738C8">
        <w:rPr>
          <w:rFonts w:ascii="Arial Narrow" w:eastAsia="Arial Narrow" w:hAnsi="Arial Narrow" w:cs="Arial Narrow"/>
          <w:lang w:val="fr-CM"/>
        </w:rPr>
        <w:t xml:space="preserve">)     </w:t>
      </w:r>
      <w:r w:rsidRPr="004738C8">
        <w:rPr>
          <w:rFonts w:ascii="Arial Narrow" w:eastAsia="Arial Narrow" w:hAnsi="Arial Narrow" w:cs="Arial Narrow"/>
          <w:spacing w:val="36"/>
          <w:lang w:val="fr-CM"/>
        </w:rPr>
        <w:t xml:space="preserve"> </w:t>
      </w:r>
      <w:r w:rsidRPr="004738C8">
        <w:rPr>
          <w:rFonts w:ascii="Arial Narrow" w:eastAsia="Arial Narrow" w:hAnsi="Arial Narrow" w:cs="Arial Narrow"/>
          <w:lang w:val="fr-CM"/>
        </w:rPr>
        <w:t>No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’a</w:t>
      </w:r>
      <w:r w:rsidRPr="004738C8">
        <w:rPr>
          <w:rFonts w:ascii="Arial Narrow" w:eastAsia="Arial Narrow" w:hAnsi="Arial Narrow" w:cs="Arial Narrow"/>
          <w:spacing w:val="-2"/>
          <w:lang w:val="fr-CM"/>
        </w:rPr>
        <w:t>v</w:t>
      </w:r>
      <w:r w:rsidRPr="004738C8">
        <w:rPr>
          <w:rFonts w:ascii="Arial Narrow" w:eastAsia="Arial Narrow" w:hAnsi="Arial Narrow" w:cs="Arial Narrow"/>
          <w:spacing w:val="1"/>
          <w:lang w:val="fr-CM"/>
        </w:rPr>
        <w:t>on</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mm</w:t>
      </w:r>
      <w:r w:rsidRPr="004738C8">
        <w:rPr>
          <w:rFonts w:ascii="Arial Narrow" w:eastAsia="Arial Narrow" w:hAnsi="Arial Narrow" w:cs="Arial Narrow"/>
          <w:lang w:val="fr-CM"/>
        </w:rPr>
        <w:t>is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t</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mm</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t</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o</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an</w:t>
      </w:r>
      <w:r w:rsidRPr="004738C8">
        <w:rPr>
          <w:rFonts w:ascii="Arial Narrow" w:eastAsia="Arial Narrow" w:hAnsi="Arial Narrow" w:cs="Arial Narrow"/>
          <w:spacing w:val="-1"/>
          <w:lang w:val="fr-CM"/>
        </w:rPr>
        <w:t>œ</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 xml:space="preserve">vres </w:t>
      </w:r>
      <w:r w:rsidRPr="004738C8">
        <w:rPr>
          <w:rFonts w:ascii="Arial Narrow" w:eastAsia="Arial Narrow" w:hAnsi="Arial Narrow" w:cs="Arial Narrow"/>
          <w:spacing w:val="1"/>
          <w:lang w:val="fr-CM"/>
        </w:rPr>
        <w:t>dé</w:t>
      </w:r>
      <w:r w:rsidRPr="004738C8">
        <w:rPr>
          <w:rFonts w:ascii="Arial Narrow" w:eastAsia="Arial Narrow" w:hAnsi="Arial Narrow" w:cs="Arial Narrow"/>
          <w:lang w:val="fr-CM"/>
        </w:rPr>
        <w:t>lo</w:t>
      </w:r>
      <w:r w:rsidRPr="004738C8">
        <w:rPr>
          <w:rFonts w:ascii="Arial Narrow" w:eastAsia="Arial Narrow" w:hAnsi="Arial Narrow" w:cs="Arial Narrow"/>
          <w:spacing w:val="-2"/>
          <w:lang w:val="fr-CM"/>
        </w:rPr>
        <w:t>y</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les</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(actio</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4"/>
          <w:lang w:val="fr-CM"/>
        </w:rPr>
        <w:t>o</w:t>
      </w:r>
      <w:r w:rsidRPr="004738C8">
        <w:rPr>
          <w:rFonts w:ascii="Arial Narrow" w:eastAsia="Arial Narrow" w:hAnsi="Arial Narrow" w:cs="Arial Narrow"/>
          <w:lang w:val="fr-CM"/>
        </w:rPr>
        <w:t xml:space="preserve">u </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m</w:t>
      </w:r>
      <w:r w:rsidRPr="004738C8">
        <w:rPr>
          <w:rFonts w:ascii="Arial Narrow" w:eastAsia="Arial Narrow" w:hAnsi="Arial Narrow" w:cs="Arial Narrow"/>
          <w:lang w:val="fr-CM"/>
        </w:rPr>
        <w:t>iss</w:t>
      </w:r>
      <w:r w:rsidRPr="004738C8">
        <w:rPr>
          <w:rFonts w:ascii="Arial Narrow" w:eastAsia="Arial Narrow" w:hAnsi="Arial Narrow" w:cs="Arial Narrow"/>
          <w:spacing w:val="-1"/>
          <w:lang w:val="fr-CM"/>
        </w:rPr>
        <w:t>i</w:t>
      </w:r>
      <w:r w:rsidRPr="004738C8">
        <w:rPr>
          <w:rFonts w:ascii="Arial Narrow" w:eastAsia="Arial Narrow" w:hAnsi="Arial Narrow" w:cs="Arial Narrow"/>
          <w:spacing w:val="1"/>
          <w:lang w:val="fr-CM"/>
        </w:rPr>
        <w:t>on</w:t>
      </w:r>
      <w:r w:rsidRPr="004738C8">
        <w:rPr>
          <w:rFonts w:ascii="Arial Narrow" w:eastAsia="Arial Narrow" w:hAnsi="Arial Narrow" w:cs="Arial Narrow"/>
          <w:lang w:val="fr-CM"/>
        </w:rPr>
        <w:t>)</w:t>
      </w:r>
      <w:r w:rsidRPr="004738C8">
        <w:rPr>
          <w:rFonts w:ascii="Arial Narrow" w:eastAsia="Arial Narrow" w:hAnsi="Arial Narrow" w:cs="Arial Narrow"/>
          <w:spacing w:val="-10"/>
          <w:lang w:val="fr-CM"/>
        </w:rPr>
        <w:t xml:space="preserve"> </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on</w:t>
      </w:r>
      <w:r w:rsidRPr="004738C8">
        <w:rPr>
          <w:rFonts w:ascii="Arial Narrow" w:eastAsia="Arial Narrow" w:hAnsi="Arial Narrow" w:cs="Arial Narrow"/>
          <w:lang w:val="fr-CM"/>
        </w:rPr>
        <w:t>trai</w:t>
      </w:r>
      <w:r w:rsidRPr="004738C8">
        <w:rPr>
          <w:rFonts w:ascii="Arial Narrow" w:eastAsia="Arial Narrow" w:hAnsi="Arial Narrow" w:cs="Arial Narrow"/>
          <w:spacing w:val="-1"/>
          <w:lang w:val="fr-CM"/>
        </w:rPr>
        <w:t>r</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lang w:val="fr-CM"/>
        </w:rPr>
        <w:t>à</w:t>
      </w:r>
      <w:r w:rsidRPr="004738C8">
        <w:rPr>
          <w:rFonts w:ascii="Arial Narrow" w:eastAsia="Arial Narrow" w:hAnsi="Arial Narrow" w:cs="Arial Narrow"/>
          <w:spacing w:val="-11"/>
          <w:lang w:val="fr-CM"/>
        </w:rPr>
        <w:t xml:space="preserve"> </w:t>
      </w:r>
      <w:r w:rsidRPr="004738C8">
        <w:rPr>
          <w:rFonts w:ascii="Arial Narrow" w:eastAsia="Arial Narrow" w:hAnsi="Arial Narrow" w:cs="Arial Narrow"/>
          <w:spacing w:val="1"/>
          <w:lang w:val="fr-CM"/>
        </w:rPr>
        <w:t>no</w:t>
      </w:r>
      <w:r w:rsidRPr="004738C8">
        <w:rPr>
          <w:rFonts w:ascii="Arial Narrow" w:eastAsia="Arial Narrow" w:hAnsi="Arial Narrow" w:cs="Arial Narrow"/>
          <w:lang w:val="fr-CM"/>
        </w:rPr>
        <w:t>s</w:t>
      </w:r>
      <w:r w:rsidRPr="004738C8">
        <w:rPr>
          <w:rFonts w:ascii="Arial Narrow" w:eastAsia="Arial Narrow" w:hAnsi="Arial Narrow" w:cs="Arial Narrow"/>
          <w:spacing w:val="-12"/>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b</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i</w:t>
      </w:r>
      <w:r w:rsidRPr="004738C8">
        <w:rPr>
          <w:rFonts w:ascii="Arial Narrow" w:eastAsia="Arial Narrow" w:hAnsi="Arial Narrow" w:cs="Arial Narrow"/>
          <w:spacing w:val="1"/>
          <w:lang w:val="fr-CM"/>
        </w:rPr>
        <w:t>ga</w:t>
      </w:r>
      <w:r w:rsidRPr="004738C8">
        <w:rPr>
          <w:rFonts w:ascii="Arial Narrow" w:eastAsia="Arial Narrow" w:hAnsi="Arial Narrow" w:cs="Arial Narrow"/>
          <w:lang w:val="fr-CM"/>
        </w:rPr>
        <w:t>ti</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s</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lang w:val="fr-CM"/>
        </w:rPr>
        <w:t>lé</w:t>
      </w:r>
      <w:r w:rsidRPr="004738C8">
        <w:rPr>
          <w:rFonts w:ascii="Arial Narrow" w:eastAsia="Arial Narrow" w:hAnsi="Arial Narrow" w:cs="Arial Narrow"/>
          <w:spacing w:val="1"/>
          <w:lang w:val="fr-CM"/>
        </w:rPr>
        <w:t>ga</w:t>
      </w:r>
      <w:r w:rsidRPr="004738C8">
        <w:rPr>
          <w:rFonts w:ascii="Arial Narrow" w:eastAsia="Arial Narrow" w:hAnsi="Arial Narrow" w:cs="Arial Narrow"/>
          <w:spacing w:val="-3"/>
          <w:lang w:val="fr-CM"/>
        </w:rPr>
        <w:t>l</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é</w:t>
      </w:r>
      <w:r w:rsidRPr="004738C8">
        <w:rPr>
          <w:rFonts w:ascii="Arial Narrow" w:eastAsia="Arial Narrow" w:hAnsi="Arial Narrow" w:cs="Arial Narrow"/>
          <w:spacing w:val="1"/>
          <w:lang w:val="fr-CM"/>
        </w:rPr>
        <w:t>g</w:t>
      </w:r>
      <w:r w:rsidRPr="004738C8">
        <w:rPr>
          <w:rFonts w:ascii="Arial Narrow" w:eastAsia="Arial Narrow" w:hAnsi="Arial Narrow" w:cs="Arial Narrow"/>
          <w:lang w:val="fr-CM"/>
        </w:rPr>
        <w:t>le</w:t>
      </w:r>
      <w:r w:rsidRPr="004738C8">
        <w:rPr>
          <w:rFonts w:ascii="Arial Narrow" w:eastAsia="Arial Narrow" w:hAnsi="Arial Narrow" w:cs="Arial Narrow"/>
          <w:spacing w:val="-3"/>
          <w:lang w:val="fr-CM"/>
        </w:rPr>
        <w:t>m</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i</w:t>
      </w:r>
      <w:r w:rsidRPr="004738C8">
        <w:rPr>
          <w:rFonts w:ascii="Arial Narrow" w:eastAsia="Arial Narrow" w:hAnsi="Arial Narrow" w:cs="Arial Narrow"/>
          <w:spacing w:val="-1"/>
          <w:lang w:val="fr-CM"/>
        </w:rPr>
        <w:t>r</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r w:rsidRPr="004738C8">
        <w:rPr>
          <w:rFonts w:ascii="Arial Narrow" w:eastAsia="Arial Narrow" w:hAnsi="Arial Narrow" w:cs="Arial Narrow"/>
          <w:spacing w:val="-12"/>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lang w:val="fr-CM"/>
        </w:rPr>
        <w:t>viol</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r</w:t>
      </w:r>
      <w:r w:rsidRPr="004738C8">
        <w:rPr>
          <w:rFonts w:ascii="Arial Narrow" w:eastAsia="Arial Narrow" w:hAnsi="Arial Narrow" w:cs="Arial Narrow"/>
          <w:spacing w:val="-10"/>
          <w:lang w:val="fr-CM"/>
        </w:rPr>
        <w:t xml:space="preserve"> </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è</w:t>
      </w:r>
      <w:r w:rsidRPr="004738C8">
        <w:rPr>
          <w:rFonts w:ascii="Arial Narrow" w:eastAsia="Arial Narrow" w:hAnsi="Arial Narrow" w:cs="Arial Narrow"/>
          <w:spacing w:val="1"/>
          <w:lang w:val="fr-CM"/>
        </w:rPr>
        <w:t>g</w:t>
      </w:r>
      <w:r w:rsidRPr="004738C8">
        <w:rPr>
          <w:rFonts w:ascii="Arial Narrow" w:eastAsia="Arial Narrow" w:hAnsi="Arial Narrow" w:cs="Arial Narrow"/>
          <w:lang w:val="fr-CM"/>
        </w:rPr>
        <w:t>les</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lang w:val="fr-CM"/>
        </w:rPr>
        <w:t>in</w:t>
      </w:r>
      <w:r w:rsidRPr="004738C8">
        <w:rPr>
          <w:rFonts w:ascii="Arial Narrow" w:eastAsia="Arial Narrow" w:hAnsi="Arial Narrow" w:cs="Arial Narrow"/>
          <w:spacing w:val="1"/>
          <w:lang w:val="fr-CM"/>
        </w:rPr>
        <w:t>te</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n</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fin</w:t>
      </w:r>
      <w:r w:rsidRPr="004738C8">
        <w:rPr>
          <w:rFonts w:ascii="Arial Narrow" w:eastAsia="Arial Narrow" w:hAnsi="Arial Narrow" w:cs="Arial Narrow"/>
          <w:spacing w:val="1"/>
          <w:lang w:val="fr-CM"/>
        </w:rPr>
        <w:t xml:space="preserve"> d</w:t>
      </w:r>
      <w:r w:rsidRPr="004738C8">
        <w:rPr>
          <w:rFonts w:ascii="Arial Narrow" w:eastAsia="Arial Narrow" w:hAnsi="Arial Narrow" w:cs="Arial Narrow"/>
          <w:spacing w:val="-3"/>
          <w:lang w:val="fr-CM"/>
        </w:rPr>
        <w:t>’</w:t>
      </w:r>
      <w:r w:rsidRPr="004738C8">
        <w:rPr>
          <w:rFonts w:ascii="Arial Narrow" w:eastAsia="Arial Narrow" w:hAnsi="Arial Narrow" w:cs="Arial Narrow"/>
          <w:spacing w:val="1"/>
          <w:lang w:val="fr-CM"/>
        </w:rPr>
        <w:t>ob</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ir</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n</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b</w:t>
      </w:r>
      <w:r w:rsidRPr="004738C8">
        <w:rPr>
          <w:rFonts w:ascii="Arial Narrow" w:eastAsia="Arial Narrow" w:hAnsi="Arial Narrow" w:cs="Arial Narrow"/>
          <w:spacing w:val="-1"/>
          <w:lang w:val="fr-CM"/>
        </w:rPr>
        <w:t>é</w:t>
      </w:r>
      <w:r w:rsidRPr="004738C8">
        <w:rPr>
          <w:rFonts w:ascii="Arial Narrow" w:eastAsia="Arial Narrow" w:hAnsi="Arial Narrow" w:cs="Arial Narrow"/>
          <w:spacing w:val="1"/>
          <w:lang w:val="fr-CM"/>
        </w:rPr>
        <w:t>né</w:t>
      </w:r>
      <w:r w:rsidRPr="004738C8">
        <w:rPr>
          <w:rFonts w:ascii="Arial Narrow" w:eastAsia="Arial Narrow" w:hAnsi="Arial Narrow" w:cs="Arial Narrow"/>
          <w:lang w:val="fr-CM"/>
        </w:rPr>
        <w:t>fice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il</w:t>
      </w:r>
      <w:r w:rsidRPr="004738C8">
        <w:rPr>
          <w:rFonts w:ascii="Arial Narrow" w:eastAsia="Arial Narrow" w:hAnsi="Arial Narrow" w:cs="Arial Narrow"/>
          <w:spacing w:val="-1"/>
          <w:lang w:val="fr-CM"/>
        </w:rPr>
        <w:t>l</w:t>
      </w:r>
      <w:r w:rsidRPr="004738C8">
        <w:rPr>
          <w:rFonts w:ascii="Arial Narrow" w:eastAsia="Arial Narrow" w:hAnsi="Arial Narrow" w:cs="Arial Narrow"/>
          <w:spacing w:val="1"/>
          <w:lang w:val="fr-CM"/>
        </w:rPr>
        <w:t>ég</w:t>
      </w:r>
      <w:r w:rsidRPr="004738C8">
        <w:rPr>
          <w:rFonts w:ascii="Arial Narrow" w:eastAsia="Arial Narrow" w:hAnsi="Arial Narrow" w:cs="Arial Narrow"/>
          <w:lang w:val="fr-CM"/>
        </w:rPr>
        <w:t>iti</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w:t>
      </w:r>
    </w:p>
    <w:p w14:paraId="39267FD3" w14:textId="77777777" w:rsidR="00E66261" w:rsidRPr="004738C8" w:rsidRDefault="00E66261" w:rsidP="0087203D">
      <w:pPr>
        <w:spacing w:before="2"/>
        <w:ind w:left="426" w:right="276" w:firstLine="283"/>
        <w:jc w:val="both"/>
        <w:rPr>
          <w:rFonts w:ascii="Arial Narrow" w:eastAsia="Arial Narrow" w:hAnsi="Arial Narrow" w:cs="Arial Narrow"/>
          <w:lang w:val="fr-CM"/>
        </w:rPr>
        <w:sectPr w:rsidR="00E66261" w:rsidRPr="004738C8" w:rsidSect="00966D4A">
          <w:footerReference w:type="default" r:id="rId23"/>
          <w:type w:val="continuous"/>
          <w:pgSz w:w="11900" w:h="16820"/>
          <w:pgMar w:top="284" w:right="567" w:bottom="284" w:left="567" w:header="284" w:footer="454" w:gutter="0"/>
          <w:cols w:space="720"/>
          <w:titlePg/>
        </w:sectPr>
      </w:pPr>
      <w:r w:rsidRPr="004738C8">
        <w:rPr>
          <w:rFonts w:ascii="Arial Narrow" w:eastAsia="Arial Narrow" w:hAnsi="Arial Narrow" w:cs="Arial Narrow"/>
          <w:spacing w:val="1"/>
          <w:lang w:val="fr-CM"/>
        </w:rPr>
        <w:t>5</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3</w:t>
      </w:r>
      <w:r w:rsidRPr="004738C8">
        <w:rPr>
          <w:rFonts w:ascii="Arial Narrow" w:eastAsia="Arial Narrow" w:hAnsi="Arial Narrow" w:cs="Arial Narrow"/>
          <w:lang w:val="fr-CM"/>
        </w:rPr>
        <w:t xml:space="preserve">)     </w:t>
      </w:r>
      <w:r w:rsidRPr="004738C8">
        <w:rPr>
          <w:rFonts w:ascii="Arial Narrow" w:eastAsia="Arial Narrow" w:hAnsi="Arial Narrow" w:cs="Arial Narrow"/>
          <w:spacing w:val="35"/>
          <w:lang w:val="fr-CM"/>
        </w:rPr>
        <w:t xml:space="preserve"> </w:t>
      </w:r>
      <w:r w:rsidRPr="004738C8">
        <w:rPr>
          <w:rFonts w:ascii="Arial Narrow" w:eastAsia="Arial Narrow" w:hAnsi="Arial Narrow" w:cs="Arial Narrow"/>
          <w:lang w:val="fr-CM"/>
        </w:rPr>
        <w:t>No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 xml:space="preserve"> n</w:t>
      </w:r>
      <w:r w:rsidRPr="004738C8">
        <w:rPr>
          <w:rFonts w:ascii="Arial Narrow" w:eastAsia="Arial Narrow" w:hAnsi="Arial Narrow" w:cs="Arial Narrow"/>
          <w:lang w:val="fr-CM"/>
        </w:rPr>
        <w:t>’av</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 xml:space="preserve"> pa</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 xml:space="preserve"> p</w:t>
      </w:r>
      <w:r w:rsidRPr="004738C8">
        <w:rPr>
          <w:rFonts w:ascii="Arial Narrow" w:eastAsia="Arial Narrow" w:hAnsi="Arial Narrow" w:cs="Arial Narrow"/>
          <w:lang w:val="fr-CM"/>
        </w:rPr>
        <w:t>rom</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f</w:t>
      </w:r>
      <w:r w:rsidRPr="004738C8">
        <w:rPr>
          <w:rFonts w:ascii="Arial Narrow" w:eastAsia="Arial Narrow" w:hAnsi="Arial Narrow" w:cs="Arial Narrow"/>
          <w:spacing w:val="1"/>
          <w:lang w:val="fr-CM"/>
        </w:rPr>
        <w:t>fe</w:t>
      </w:r>
      <w:r w:rsidRPr="004738C8">
        <w:rPr>
          <w:rFonts w:ascii="Arial Narrow" w:eastAsia="Arial Narrow" w:hAnsi="Arial Narrow" w:cs="Arial Narrow"/>
          <w:lang w:val="fr-CM"/>
        </w:rPr>
        <w:t>rt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cc</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 xml:space="preserve">rdé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e</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rome</w:t>
      </w:r>
      <w:r w:rsidRPr="004738C8">
        <w:rPr>
          <w:rFonts w:ascii="Arial Narrow" w:eastAsia="Arial Narrow" w:hAnsi="Arial Narrow" w:cs="Arial Narrow"/>
          <w:spacing w:val="1"/>
          <w:lang w:val="fr-CM"/>
        </w:rPr>
        <w:t>t</w:t>
      </w:r>
      <w:r w:rsidRPr="004738C8">
        <w:rPr>
          <w:rFonts w:ascii="Arial Narrow" w:eastAsia="Arial Narrow" w:hAnsi="Arial Narrow" w:cs="Arial Narrow"/>
          <w:lang w:val="fr-CM"/>
        </w:rPr>
        <w:t>tr</w:t>
      </w:r>
      <w:r w:rsidRPr="004738C8">
        <w:rPr>
          <w:rFonts w:ascii="Arial Narrow" w:eastAsia="Arial Narrow" w:hAnsi="Arial Narrow" w:cs="Arial Narrow"/>
          <w:spacing w:val="-2"/>
          <w:lang w:val="fr-CM"/>
        </w:rPr>
        <w:t>o</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f</w:t>
      </w:r>
      <w:r w:rsidRPr="004738C8">
        <w:rPr>
          <w:rFonts w:ascii="Arial Narrow" w:eastAsia="Arial Narrow" w:hAnsi="Arial Narrow" w:cs="Arial Narrow"/>
          <w:spacing w:val="1"/>
          <w:lang w:val="fr-CM"/>
        </w:rPr>
        <w:t>f</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ro</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cc</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rd</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o</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pa</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i</w:t>
      </w:r>
      <w:r w:rsidRPr="004738C8">
        <w:rPr>
          <w:rFonts w:ascii="Arial Narrow" w:eastAsia="Arial Narrow" w:hAnsi="Arial Narrow" w:cs="Arial Narrow"/>
          <w:spacing w:val="-1"/>
          <w:lang w:val="fr-CM"/>
        </w:rPr>
        <w:t>r</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c</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lang w:val="fr-CM"/>
        </w:rPr>
        <w:t>in</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i</w:t>
      </w:r>
      <w:r w:rsidRPr="004738C8">
        <w:rPr>
          <w:rFonts w:ascii="Arial Narrow" w:eastAsia="Arial Narrow" w:hAnsi="Arial Narrow" w:cs="Arial Narrow"/>
          <w:spacing w:val="-1"/>
          <w:lang w:val="fr-CM"/>
        </w:rPr>
        <w:t>r</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c</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à</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te</w:t>
      </w:r>
      <w:r w:rsidRPr="004738C8">
        <w:rPr>
          <w:rFonts w:ascii="Arial Narrow" w:eastAsia="Arial Narrow" w:hAnsi="Arial Narrow" w:cs="Arial Narrow"/>
          <w:spacing w:val="1"/>
          <w:lang w:val="fr-CM"/>
        </w:rPr>
        <w:t xml:space="preserve"> pe</w:t>
      </w:r>
      <w:r w:rsidRPr="004738C8">
        <w:rPr>
          <w:rFonts w:ascii="Arial Narrow" w:eastAsia="Arial Narrow" w:hAnsi="Arial Narrow" w:cs="Arial Narrow"/>
          <w:lang w:val="fr-CM"/>
        </w:rPr>
        <w:t>rso</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dé</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n</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ma</w:t>
      </w:r>
      <w:r w:rsidRPr="004738C8">
        <w:rPr>
          <w:rFonts w:ascii="Arial Narrow" w:eastAsia="Arial Narrow" w:hAnsi="Arial Narrow" w:cs="Arial Narrow"/>
          <w:spacing w:val="1"/>
          <w:lang w:val="fr-CM"/>
        </w:rPr>
        <w:t>nda</w:t>
      </w:r>
      <w:r w:rsidRPr="004738C8">
        <w:rPr>
          <w:rFonts w:ascii="Arial Narrow" w:eastAsia="Arial Narrow" w:hAnsi="Arial Narrow" w:cs="Arial Narrow"/>
          <w:lang w:val="fr-CM"/>
        </w:rPr>
        <w:t>t lé</w:t>
      </w:r>
      <w:r w:rsidRPr="004738C8">
        <w:rPr>
          <w:rFonts w:ascii="Arial Narrow" w:eastAsia="Arial Narrow" w:hAnsi="Arial Narrow" w:cs="Arial Narrow"/>
          <w:spacing w:val="1"/>
          <w:lang w:val="fr-CM"/>
        </w:rPr>
        <w:t>g</w:t>
      </w:r>
      <w:r w:rsidRPr="004738C8">
        <w:rPr>
          <w:rFonts w:ascii="Arial Narrow" w:eastAsia="Arial Narrow" w:hAnsi="Arial Narrow" w:cs="Arial Narrow"/>
          <w:lang w:val="fr-CM"/>
        </w:rPr>
        <w:t>is</w:t>
      </w:r>
      <w:r w:rsidRPr="004738C8">
        <w:rPr>
          <w:rFonts w:ascii="Arial Narrow" w:eastAsia="Arial Narrow" w:hAnsi="Arial Narrow" w:cs="Arial Narrow"/>
          <w:spacing w:val="-1"/>
          <w:lang w:val="fr-CM"/>
        </w:rPr>
        <w:t>l</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2"/>
          <w:lang w:val="fr-CM"/>
        </w:rPr>
        <w:t>t</w:t>
      </w:r>
      <w:r w:rsidRPr="004738C8">
        <w:rPr>
          <w:rFonts w:ascii="Arial Narrow" w:eastAsia="Arial Narrow" w:hAnsi="Arial Narrow" w:cs="Arial Narrow"/>
          <w:lang w:val="fr-CM"/>
        </w:rPr>
        <w:t>if,</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x</w:t>
      </w:r>
      <w:r w:rsidRPr="004738C8">
        <w:rPr>
          <w:rFonts w:ascii="Arial Narrow" w:eastAsia="Arial Narrow" w:hAnsi="Arial Narrow" w:cs="Arial Narrow"/>
          <w:spacing w:val="1"/>
          <w:lang w:val="fr-CM"/>
        </w:rPr>
        <w:t>é</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t</w:t>
      </w:r>
      <w:r w:rsidRPr="004738C8">
        <w:rPr>
          <w:rFonts w:ascii="Arial Narrow" w:eastAsia="Arial Narrow" w:hAnsi="Arial Narrow" w:cs="Arial Narrow"/>
          <w:spacing w:val="-2"/>
          <w:lang w:val="fr-CM"/>
        </w:rPr>
        <w:t>if</w:t>
      </w:r>
      <w:r w:rsidRPr="004738C8">
        <w:rPr>
          <w:rFonts w:ascii="Arial Narrow" w:eastAsia="Arial Narrow" w:hAnsi="Arial Narrow" w:cs="Arial Narrow"/>
          <w:lang w:val="fr-CM"/>
        </w:rPr>
        <w:t xml:space="preserve">, </w:t>
      </w:r>
      <w:r w:rsidRPr="004738C8">
        <w:rPr>
          <w:rFonts w:ascii="Arial Narrow" w:eastAsia="Arial Narrow" w:hAnsi="Arial Narrow" w:cs="Arial Narrow"/>
          <w:spacing w:val="1"/>
          <w:lang w:val="fr-CM"/>
        </w:rPr>
        <w:t>ad</w:t>
      </w:r>
      <w:r w:rsidRPr="004738C8">
        <w:rPr>
          <w:rFonts w:ascii="Arial Narrow" w:eastAsia="Arial Narrow" w:hAnsi="Arial Narrow" w:cs="Arial Narrow"/>
          <w:spacing w:val="-1"/>
          <w:lang w:val="fr-CM"/>
        </w:rPr>
        <w:t>m</w:t>
      </w:r>
      <w:r w:rsidRPr="004738C8">
        <w:rPr>
          <w:rFonts w:ascii="Arial Narrow" w:eastAsia="Arial Narrow" w:hAnsi="Arial Narrow" w:cs="Arial Narrow"/>
          <w:lang w:val="fr-CM"/>
        </w:rPr>
        <w:t>inistratif</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lang w:val="fr-CM"/>
        </w:rPr>
        <w:t>ju</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ic</w:t>
      </w:r>
      <w:r w:rsidRPr="004738C8">
        <w:rPr>
          <w:rFonts w:ascii="Arial Narrow" w:eastAsia="Arial Narrow" w:hAnsi="Arial Narrow" w:cs="Arial Narrow"/>
          <w:spacing w:val="-1"/>
          <w:lang w:val="fr-CM"/>
        </w:rPr>
        <w:t>i</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i</w:t>
      </w:r>
      <w:r w:rsidRPr="004738C8">
        <w:rPr>
          <w:rFonts w:ascii="Arial Narrow" w:eastAsia="Arial Narrow" w:hAnsi="Arial Narrow" w:cs="Arial Narrow"/>
          <w:spacing w:val="-1"/>
          <w:lang w:val="fr-CM"/>
        </w:rPr>
        <w:t>r</w:t>
      </w:r>
      <w:r w:rsidRPr="004738C8">
        <w:rPr>
          <w:rFonts w:ascii="Arial Narrow" w:eastAsia="Arial Narrow" w:hAnsi="Arial Narrow" w:cs="Arial Narrow"/>
          <w:lang w:val="fr-CM"/>
        </w:rPr>
        <w:t>e</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u</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in</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w:t>
      </w:r>
      <w:r w:rsidRPr="004738C8">
        <w:rPr>
          <w:rFonts w:ascii="Arial Narrow" w:eastAsia="Arial Narrow" w:hAnsi="Arial Narrow" w:cs="Arial Narrow"/>
          <w:lang w:val="fr-CM"/>
        </w:rPr>
        <w:t>E</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t,</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q</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’elle</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it</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té</w:t>
      </w:r>
      <w:r w:rsidRPr="004738C8">
        <w:rPr>
          <w:rFonts w:ascii="Arial Narrow" w:eastAsia="Arial Narrow" w:hAnsi="Arial Narrow" w:cs="Arial Narrow"/>
          <w:spacing w:val="-5"/>
          <w:lang w:val="fr-CM"/>
        </w:rPr>
        <w:t xml:space="preserve"> </w:t>
      </w:r>
      <w:r w:rsidRPr="004738C8">
        <w:rPr>
          <w:rFonts w:ascii="Arial Narrow" w:eastAsia="Arial Narrow" w:hAnsi="Arial Narrow" w:cs="Arial Narrow"/>
          <w:spacing w:val="6"/>
          <w:lang w:val="fr-CM"/>
        </w:rPr>
        <w:t>n</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mm</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e</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lu</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lang w:val="fr-CM"/>
        </w:rPr>
        <w:t>à</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lang w:val="fr-CM"/>
        </w:rPr>
        <w:t>titre</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3"/>
          <w:lang w:val="fr-CM"/>
        </w:rPr>
        <w:t>r</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anen</w:t>
      </w:r>
      <w:r w:rsidRPr="004738C8">
        <w:rPr>
          <w:rFonts w:ascii="Arial Narrow" w:eastAsia="Arial Narrow" w:hAnsi="Arial Narrow" w:cs="Arial Narrow"/>
          <w:lang w:val="fr-CM"/>
        </w:rPr>
        <w:t>t</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 xml:space="preserve">u </w:t>
      </w:r>
      <w:r w:rsidRPr="004738C8">
        <w:rPr>
          <w:rFonts w:ascii="Arial Narrow" w:eastAsia="Arial Narrow" w:hAnsi="Arial Narrow" w:cs="Arial Narrow"/>
          <w:spacing w:val="1"/>
          <w:lang w:val="fr-CM"/>
        </w:rPr>
        <w:t>non</w:t>
      </w:r>
      <w:r w:rsidRPr="004738C8">
        <w:rPr>
          <w:rFonts w:ascii="Arial Narrow" w:eastAsia="Arial Narrow" w:hAnsi="Arial Narrow" w:cs="Arial Narrow"/>
          <w:lang w:val="fr-CM"/>
        </w:rPr>
        <w:t xml:space="preserve">, </w:t>
      </w:r>
      <w:r w:rsidRPr="004738C8">
        <w:rPr>
          <w:rFonts w:ascii="Arial Narrow" w:eastAsia="Arial Narrow" w:hAnsi="Arial Narrow" w:cs="Arial Narrow"/>
          <w:spacing w:val="1"/>
          <w:lang w:val="fr-CM"/>
        </w:rPr>
        <w:t>qu</w:t>
      </w:r>
      <w:r w:rsidRPr="004738C8">
        <w:rPr>
          <w:rFonts w:ascii="Arial Narrow" w:eastAsia="Arial Narrow" w:hAnsi="Arial Narrow" w:cs="Arial Narrow"/>
          <w:lang w:val="fr-CM"/>
        </w:rPr>
        <w:t>’elle s</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it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rém</w:t>
      </w:r>
      <w:r w:rsidRPr="004738C8">
        <w:rPr>
          <w:rFonts w:ascii="Arial Narrow" w:eastAsia="Arial Narrow" w:hAnsi="Arial Narrow" w:cs="Arial Narrow"/>
          <w:spacing w:val="-2"/>
          <w:lang w:val="fr-CM"/>
        </w:rPr>
        <w:t>u</w:t>
      </w:r>
      <w:r w:rsidRPr="004738C8">
        <w:rPr>
          <w:rFonts w:ascii="Arial Narrow" w:eastAsia="Arial Narrow" w:hAnsi="Arial Narrow" w:cs="Arial Narrow"/>
          <w:spacing w:val="1"/>
          <w:lang w:val="fr-CM"/>
        </w:rPr>
        <w:t>né</w:t>
      </w:r>
      <w:r w:rsidRPr="004738C8">
        <w:rPr>
          <w:rFonts w:ascii="Arial Narrow" w:eastAsia="Arial Narrow" w:hAnsi="Arial Narrow" w:cs="Arial Narrow"/>
          <w:lang w:val="fr-CM"/>
        </w:rPr>
        <w:t>rée</w:t>
      </w:r>
      <w:r w:rsidRPr="004738C8">
        <w:rPr>
          <w:rFonts w:ascii="Arial Narrow" w:eastAsia="Arial Narrow" w:hAnsi="Arial Narrow" w:cs="Arial Narrow"/>
          <w:spacing w:val="1"/>
          <w:lang w:val="fr-CM"/>
        </w:rPr>
        <w:t xml:space="preserve"> o</w:t>
      </w:r>
      <w:r w:rsidRPr="004738C8">
        <w:rPr>
          <w:rFonts w:ascii="Arial Narrow" w:eastAsia="Arial Narrow" w:hAnsi="Arial Narrow" w:cs="Arial Narrow"/>
          <w:lang w:val="fr-CM"/>
        </w:rPr>
        <w:t>u</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 xml:space="preserve">n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q</w:t>
      </w:r>
      <w:r w:rsidRPr="004738C8">
        <w:rPr>
          <w:rFonts w:ascii="Arial Narrow" w:eastAsia="Arial Narrow" w:hAnsi="Arial Narrow" w:cs="Arial Narrow"/>
          <w:spacing w:val="1"/>
          <w:lang w:val="fr-CM"/>
        </w:rPr>
        <w:t>ue</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q</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2"/>
          <w:lang w:val="fr-CM"/>
        </w:rPr>
        <w:t>s</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it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2"/>
          <w:lang w:val="fr-CM"/>
        </w:rPr>
        <w:t>s</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n</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iv</w:t>
      </w:r>
      <w:r w:rsidRPr="004738C8">
        <w:rPr>
          <w:rFonts w:ascii="Arial Narrow" w:eastAsia="Arial Narrow" w:hAnsi="Arial Narrow" w:cs="Arial Narrow"/>
          <w:spacing w:val="-2"/>
          <w:lang w:val="fr-CM"/>
        </w:rPr>
        <w:t>e</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 xml:space="preserve">u </w:t>
      </w:r>
      <w:r w:rsidRPr="004738C8">
        <w:rPr>
          <w:rFonts w:ascii="Arial Narrow" w:eastAsia="Arial Narrow" w:hAnsi="Arial Narrow" w:cs="Arial Narrow"/>
          <w:spacing w:val="1"/>
          <w:lang w:val="fr-CM"/>
        </w:rPr>
        <w:t>h</w:t>
      </w:r>
      <w:r w:rsidRPr="004738C8">
        <w:rPr>
          <w:rFonts w:ascii="Arial Narrow" w:eastAsia="Arial Narrow" w:hAnsi="Arial Narrow" w:cs="Arial Narrow"/>
          <w:lang w:val="fr-CM"/>
        </w:rPr>
        <w:t>iérarchi</w:t>
      </w:r>
      <w:r w:rsidRPr="004738C8">
        <w:rPr>
          <w:rFonts w:ascii="Arial Narrow" w:eastAsia="Arial Narrow" w:hAnsi="Arial Narrow" w:cs="Arial Narrow"/>
          <w:spacing w:val="-2"/>
          <w:lang w:val="fr-CM"/>
        </w:rPr>
        <w:t>q</w:t>
      </w:r>
      <w:r w:rsidRPr="004738C8">
        <w:rPr>
          <w:rFonts w:ascii="Arial Narrow" w:eastAsia="Arial Narrow" w:hAnsi="Arial Narrow" w:cs="Arial Narrow"/>
          <w:spacing w:val="1"/>
          <w:lang w:val="fr-CM"/>
        </w:rPr>
        <w:t>ue</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i)</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ou</w:t>
      </w:r>
      <w:r w:rsidRPr="004738C8">
        <w:rPr>
          <w:rFonts w:ascii="Arial Narrow" w:eastAsia="Arial Narrow" w:hAnsi="Arial Narrow" w:cs="Arial Narrow"/>
          <w:spacing w:val="-2"/>
          <w:lang w:val="fr-CM"/>
        </w:rPr>
        <w:t>t</w:t>
      </w:r>
      <w:r w:rsidRPr="004738C8">
        <w:rPr>
          <w:rFonts w:ascii="Arial Narrow" w:eastAsia="Arial Narrow" w:hAnsi="Arial Narrow" w:cs="Arial Narrow"/>
          <w:lang w:val="fr-CM"/>
        </w:rPr>
        <w:t>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t</w:t>
      </w:r>
      <w:r w:rsidRPr="004738C8">
        <w:rPr>
          <w:rFonts w:ascii="Arial Narrow" w:eastAsia="Arial Narrow" w:hAnsi="Arial Narrow" w:cs="Arial Narrow"/>
          <w:spacing w:val="-3"/>
          <w:lang w:val="fr-CM"/>
        </w:rPr>
        <w:t>r</w:t>
      </w:r>
      <w:r w:rsidRPr="004738C8">
        <w:rPr>
          <w:rFonts w:ascii="Arial Narrow" w:eastAsia="Arial Narrow" w:hAnsi="Arial Narrow" w:cs="Arial Narrow"/>
          <w:lang w:val="fr-CM"/>
        </w:rPr>
        <w:t xml:space="preserve">e </w:t>
      </w:r>
      <w:r w:rsidRPr="004738C8">
        <w:rPr>
          <w:rFonts w:ascii="Arial Narrow" w:eastAsia="Arial Narrow" w:hAnsi="Arial Narrow" w:cs="Arial Narrow"/>
          <w:spacing w:val="1"/>
          <w:lang w:val="fr-CM"/>
        </w:rPr>
        <w:t>pe</w:t>
      </w:r>
      <w:r w:rsidRPr="004738C8">
        <w:rPr>
          <w:rFonts w:ascii="Arial Narrow" w:eastAsia="Arial Narrow" w:hAnsi="Arial Narrow" w:cs="Arial Narrow"/>
          <w:lang w:val="fr-CM"/>
        </w:rPr>
        <w:t>rso</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q</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i</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x</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 xml:space="preserve">rce </w:t>
      </w:r>
      <w:r w:rsidRPr="004738C8">
        <w:rPr>
          <w:rFonts w:ascii="Arial Narrow" w:eastAsia="Arial Narrow" w:hAnsi="Arial Narrow" w:cs="Arial Narrow"/>
          <w:spacing w:val="1"/>
          <w:lang w:val="fr-CM"/>
        </w:rPr>
        <w:t>un</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f</w:t>
      </w:r>
      <w:r w:rsidRPr="004738C8">
        <w:rPr>
          <w:rFonts w:ascii="Arial Narrow" w:eastAsia="Arial Narrow" w:hAnsi="Arial Narrow" w:cs="Arial Narrow"/>
          <w:spacing w:val="1"/>
          <w:lang w:val="fr-CM"/>
        </w:rPr>
        <w:t>on</w:t>
      </w:r>
      <w:r w:rsidRPr="004738C8">
        <w:rPr>
          <w:rFonts w:ascii="Arial Narrow" w:eastAsia="Arial Narrow" w:hAnsi="Arial Narrow" w:cs="Arial Narrow"/>
          <w:lang w:val="fr-CM"/>
        </w:rPr>
        <w:t>cti</w:t>
      </w:r>
      <w:r w:rsidRPr="004738C8">
        <w:rPr>
          <w:rFonts w:ascii="Arial Narrow" w:eastAsia="Arial Narrow" w:hAnsi="Arial Narrow" w:cs="Arial Narrow"/>
          <w:spacing w:val="-2"/>
          <w:lang w:val="fr-CM"/>
        </w:rPr>
        <w:t>o</w:t>
      </w:r>
      <w:r w:rsidRPr="004738C8">
        <w:rPr>
          <w:rFonts w:ascii="Arial Narrow" w:eastAsia="Arial Narrow" w:hAnsi="Arial Narrow" w:cs="Arial Narrow"/>
          <w:lang w:val="fr-CM"/>
        </w:rPr>
        <w:t>n</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b</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i</w:t>
      </w:r>
      <w:r w:rsidRPr="004738C8">
        <w:rPr>
          <w:rFonts w:ascii="Arial Narrow" w:eastAsia="Arial Narrow" w:hAnsi="Arial Narrow" w:cs="Arial Narrow"/>
          <w:spacing w:val="1"/>
          <w:lang w:val="fr-CM"/>
        </w:rPr>
        <w:t>q</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lang w:val="fr-CM"/>
        </w:rPr>
        <w:t>y</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3"/>
          <w:lang w:val="fr-CM"/>
        </w:rPr>
        <w:t>r</w:t>
      </w:r>
      <w:r w:rsidRPr="004738C8">
        <w:rPr>
          <w:rFonts w:ascii="Arial Narrow" w:eastAsia="Arial Narrow" w:hAnsi="Arial Narrow" w:cs="Arial Narrow"/>
          <w:lang w:val="fr-CM"/>
        </w:rPr>
        <w:t>is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pou</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n</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3"/>
          <w:lang w:val="fr-CM"/>
        </w:rPr>
        <w:t>r</w:t>
      </w:r>
      <w:r w:rsidRPr="004738C8">
        <w:rPr>
          <w:rFonts w:ascii="Arial Narrow" w:eastAsia="Arial Narrow" w:hAnsi="Arial Narrow" w:cs="Arial Narrow"/>
          <w:spacing w:val="1"/>
          <w:lang w:val="fr-CM"/>
        </w:rPr>
        <w:t>gan</w:t>
      </w:r>
      <w:r w:rsidRPr="004738C8">
        <w:rPr>
          <w:rFonts w:ascii="Arial Narrow" w:eastAsia="Arial Narrow" w:hAnsi="Arial Narrow" w:cs="Arial Narrow"/>
          <w:lang w:val="fr-CM"/>
        </w:rPr>
        <w:t>is</w:t>
      </w:r>
      <w:r w:rsidRPr="004738C8">
        <w:rPr>
          <w:rFonts w:ascii="Arial Narrow" w:eastAsia="Arial Narrow" w:hAnsi="Arial Narrow" w:cs="Arial Narrow"/>
          <w:spacing w:val="-1"/>
          <w:lang w:val="fr-CM"/>
        </w:rPr>
        <w:t>m</w:t>
      </w:r>
      <w:r w:rsidRPr="004738C8">
        <w:rPr>
          <w:rFonts w:ascii="Arial Narrow" w:eastAsia="Arial Narrow" w:hAnsi="Arial Narrow" w:cs="Arial Narrow"/>
          <w:lang w:val="fr-CM"/>
        </w:rPr>
        <w:t>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b</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c</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 xml:space="preserve">e </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tre</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se</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ub</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i</w:t>
      </w:r>
      <w:r w:rsidRPr="004738C8">
        <w:rPr>
          <w:rFonts w:ascii="Arial Narrow" w:eastAsia="Arial Narrow" w:hAnsi="Arial Narrow" w:cs="Arial Narrow"/>
          <w:spacing w:val="1"/>
          <w:lang w:val="fr-CM"/>
        </w:rPr>
        <w:t>q</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qu</w:t>
      </w:r>
      <w:r w:rsidRPr="004738C8">
        <w:rPr>
          <w:rFonts w:ascii="Arial Narrow" w:eastAsia="Arial Narrow" w:hAnsi="Arial Narrow" w:cs="Arial Narrow"/>
          <w:lang w:val="fr-CM"/>
        </w:rPr>
        <w:t>i</w:t>
      </w:r>
      <w:r w:rsidRPr="004738C8">
        <w:rPr>
          <w:rFonts w:ascii="Arial Narrow" w:eastAsia="Arial Narrow" w:hAnsi="Arial Narrow" w:cs="Arial Narrow"/>
          <w:spacing w:val="-7"/>
          <w:lang w:val="fr-CM"/>
        </w:rPr>
        <w:t xml:space="preserve"> </w:t>
      </w:r>
      <w:r w:rsidRPr="004738C8">
        <w:rPr>
          <w:rFonts w:ascii="Arial Narrow" w:eastAsia="Arial Narrow" w:hAnsi="Arial Narrow" w:cs="Arial Narrow"/>
          <w:spacing w:val="-2"/>
          <w:lang w:val="fr-CM"/>
        </w:rPr>
        <w:t>f</w:t>
      </w:r>
      <w:r w:rsidRPr="004738C8">
        <w:rPr>
          <w:rFonts w:ascii="Arial Narrow" w:eastAsia="Arial Narrow" w:hAnsi="Arial Narrow" w:cs="Arial Narrow"/>
          <w:spacing w:val="1"/>
          <w:lang w:val="fr-CM"/>
        </w:rPr>
        <w:t>ou</w:t>
      </w:r>
      <w:r w:rsidRPr="004738C8">
        <w:rPr>
          <w:rFonts w:ascii="Arial Narrow" w:eastAsia="Arial Narrow" w:hAnsi="Arial Narrow" w:cs="Arial Narrow"/>
          <w:lang w:val="fr-CM"/>
        </w:rPr>
        <w:t>rnit</w:t>
      </w:r>
      <w:r w:rsidRPr="004738C8">
        <w:rPr>
          <w:rFonts w:ascii="Arial Narrow" w:eastAsia="Arial Narrow" w:hAnsi="Arial Narrow" w:cs="Arial Narrow"/>
          <w:spacing w:val="-7"/>
          <w:lang w:val="fr-CM"/>
        </w:rPr>
        <w:t xml:space="preserve"> </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n</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lang w:val="fr-CM"/>
        </w:rPr>
        <w:t>s</w:t>
      </w:r>
      <w:r w:rsidRPr="004738C8">
        <w:rPr>
          <w:rFonts w:ascii="Arial Narrow" w:eastAsia="Arial Narrow" w:hAnsi="Arial Narrow" w:cs="Arial Narrow"/>
          <w:spacing w:val="5"/>
          <w:lang w:val="fr-CM"/>
        </w:rPr>
        <w:t>e</w:t>
      </w:r>
      <w:r w:rsidRPr="004738C8">
        <w:rPr>
          <w:rFonts w:ascii="Arial Narrow" w:eastAsia="Arial Narrow" w:hAnsi="Arial Narrow" w:cs="Arial Narrow"/>
          <w:lang w:val="fr-CM"/>
        </w:rPr>
        <w:t>rv</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ce</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b</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c,</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3"/>
          <w:lang w:val="fr-CM"/>
        </w:rPr>
        <w:t>(</w:t>
      </w:r>
      <w:r w:rsidRPr="004738C8">
        <w:rPr>
          <w:rFonts w:ascii="Arial Narrow" w:eastAsia="Arial Narrow" w:hAnsi="Arial Narrow" w:cs="Arial Narrow"/>
          <w:lang w:val="fr-CM"/>
        </w:rPr>
        <w:t>i</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i)</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ou</w:t>
      </w:r>
      <w:r w:rsidRPr="004738C8">
        <w:rPr>
          <w:rFonts w:ascii="Arial Narrow" w:eastAsia="Arial Narrow" w:hAnsi="Arial Narrow" w:cs="Arial Narrow"/>
          <w:lang w:val="fr-CM"/>
        </w:rPr>
        <w:t>te</w:t>
      </w:r>
      <w:r w:rsidRPr="004738C8">
        <w:rPr>
          <w:rFonts w:ascii="Arial Narrow" w:eastAsia="Arial Narrow" w:hAnsi="Arial Narrow" w:cs="Arial Narrow"/>
          <w:spacing w:val="-5"/>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tre</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pe</w:t>
      </w:r>
      <w:r w:rsidRPr="004738C8">
        <w:rPr>
          <w:rFonts w:ascii="Arial Narrow" w:eastAsia="Arial Narrow" w:hAnsi="Arial Narrow" w:cs="Arial Narrow"/>
          <w:lang w:val="fr-CM"/>
        </w:rPr>
        <w:t>rso</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e</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fi</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ie</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3"/>
          <w:lang w:val="fr-CM"/>
        </w:rPr>
        <w:t>m</w:t>
      </w:r>
      <w:r w:rsidRPr="004738C8">
        <w:rPr>
          <w:rFonts w:ascii="Arial Narrow" w:eastAsia="Arial Narrow" w:hAnsi="Arial Narrow" w:cs="Arial Narrow"/>
          <w:lang w:val="fr-CM"/>
        </w:rPr>
        <w:t>e</w:t>
      </w:r>
    </w:p>
    <w:p w14:paraId="15028577" w14:textId="77777777" w:rsidR="00E66261" w:rsidRPr="004738C8" w:rsidRDefault="00E66261" w:rsidP="0087203D">
      <w:pPr>
        <w:spacing w:before="74"/>
        <w:ind w:left="426" w:right="276" w:firstLine="283"/>
        <w:jc w:val="both"/>
        <w:rPr>
          <w:rFonts w:ascii="Arial Narrow" w:eastAsia="Arial Narrow" w:hAnsi="Arial Narrow" w:cs="Arial Narrow"/>
          <w:lang w:val="fr-CM"/>
        </w:rPr>
      </w:pPr>
      <w:r w:rsidRPr="004738C8">
        <w:rPr>
          <w:rFonts w:ascii="Arial Narrow" w:eastAsia="Arial Narrow" w:hAnsi="Arial Narrow" w:cs="Arial Narrow"/>
          <w:spacing w:val="1"/>
          <w:lang w:val="fr-CM"/>
        </w:rPr>
        <w:t>ag</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 xml:space="preserve"> pub</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 xml:space="preserve">c </w:t>
      </w:r>
      <w:r w:rsidRPr="004738C8">
        <w:rPr>
          <w:rFonts w:ascii="Arial Narrow" w:eastAsia="Arial Narrow" w:hAnsi="Arial Narrow" w:cs="Arial Narrow"/>
          <w:spacing w:val="1"/>
          <w:lang w:val="fr-CM"/>
        </w:rPr>
        <w:t>d</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s</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w:t>
      </w:r>
      <w:r w:rsidRPr="004738C8">
        <w:rPr>
          <w:rFonts w:ascii="Arial Narrow" w:eastAsia="Arial Narrow" w:hAnsi="Arial Narrow" w:cs="Arial Narrow"/>
          <w:lang w:val="fr-CM"/>
        </w:rPr>
        <w:t>E</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 xml:space="preserve"> u</w:t>
      </w:r>
      <w:r w:rsidRPr="004738C8">
        <w:rPr>
          <w:rFonts w:ascii="Arial Narrow" w:eastAsia="Arial Narrow" w:hAnsi="Arial Narrow" w:cs="Arial Narrow"/>
          <w:lang w:val="fr-CM"/>
        </w:rPr>
        <w:t>n</w:t>
      </w:r>
      <w:r w:rsidRPr="004738C8">
        <w:rPr>
          <w:rFonts w:ascii="Arial Narrow" w:eastAsia="Arial Narrow" w:hAnsi="Arial Narrow" w:cs="Arial Narrow"/>
          <w:spacing w:val="1"/>
          <w:lang w:val="fr-CM"/>
        </w:rPr>
        <w:t xml:space="preserve"> a</w:t>
      </w:r>
      <w:r w:rsidRPr="004738C8">
        <w:rPr>
          <w:rFonts w:ascii="Arial Narrow" w:eastAsia="Arial Narrow" w:hAnsi="Arial Narrow" w:cs="Arial Narrow"/>
          <w:lang w:val="fr-CM"/>
        </w:rPr>
        <w:t>v</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g</w:t>
      </w:r>
      <w:r w:rsidRPr="004738C8">
        <w:rPr>
          <w:rFonts w:ascii="Arial Narrow" w:eastAsia="Arial Narrow" w:hAnsi="Arial Narrow" w:cs="Arial Narrow"/>
          <w:lang w:val="fr-CM"/>
        </w:rPr>
        <w:t>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3"/>
          <w:lang w:val="fr-CM"/>
        </w:rPr>
        <w:t>i</w:t>
      </w:r>
      <w:r w:rsidRPr="004738C8">
        <w:rPr>
          <w:rFonts w:ascii="Arial Narrow" w:eastAsia="Arial Narrow" w:hAnsi="Arial Narrow" w:cs="Arial Narrow"/>
          <w:spacing w:val="1"/>
          <w:lang w:val="fr-CM"/>
        </w:rPr>
        <w:t>nd</w:t>
      </w:r>
      <w:r w:rsidRPr="004738C8">
        <w:rPr>
          <w:rFonts w:ascii="Arial Narrow" w:eastAsia="Arial Narrow" w:hAnsi="Arial Narrow" w:cs="Arial Narrow"/>
          <w:lang w:val="fr-CM"/>
        </w:rPr>
        <w:t>u</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ou</w:t>
      </w:r>
      <w:r w:rsidRPr="004738C8">
        <w:rPr>
          <w:rFonts w:ascii="Arial Narrow" w:eastAsia="Arial Narrow" w:hAnsi="Arial Narrow" w:cs="Arial Narrow"/>
          <w:spacing w:val="-2"/>
          <w:lang w:val="fr-CM"/>
        </w:rPr>
        <w:t>t</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na</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re,</w:t>
      </w:r>
      <w:r w:rsidRPr="004738C8">
        <w:rPr>
          <w:rFonts w:ascii="Arial Narrow" w:eastAsia="Arial Narrow" w:hAnsi="Arial Narrow" w:cs="Arial Narrow"/>
          <w:spacing w:val="1"/>
          <w:lang w:val="fr-CM"/>
        </w:rPr>
        <w:t xml:space="preserve"> pou</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3"/>
          <w:lang w:val="fr-CM"/>
        </w:rPr>
        <w:t>l</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1"/>
          <w:lang w:val="fr-CM"/>
        </w:rPr>
        <w:t>i</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ê</w:t>
      </w:r>
      <w:r w:rsidRPr="004738C8">
        <w:rPr>
          <w:rFonts w:ascii="Arial Narrow" w:eastAsia="Arial Narrow" w:hAnsi="Arial Narrow" w:cs="Arial Narrow"/>
          <w:spacing w:val="-1"/>
          <w:lang w:val="fr-CM"/>
        </w:rPr>
        <w:t>m</w:t>
      </w:r>
      <w:r w:rsidRPr="004738C8">
        <w:rPr>
          <w:rFonts w:ascii="Arial Narrow" w:eastAsia="Arial Narrow" w:hAnsi="Arial Narrow" w:cs="Arial Narrow"/>
          <w:lang w:val="fr-CM"/>
        </w:rPr>
        <w:t>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ou</w:t>
      </w:r>
      <w:r w:rsidRPr="004738C8">
        <w:rPr>
          <w:rFonts w:ascii="Arial Narrow" w:eastAsia="Arial Narrow" w:hAnsi="Arial Narrow" w:cs="Arial Narrow"/>
          <w:lang w:val="fr-CM"/>
        </w:rPr>
        <w:t xml:space="preserve">r </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au</w:t>
      </w:r>
      <w:r w:rsidRPr="004738C8">
        <w:rPr>
          <w:rFonts w:ascii="Arial Narrow" w:eastAsia="Arial Narrow" w:hAnsi="Arial Narrow" w:cs="Arial Narrow"/>
          <w:lang w:val="fr-CM"/>
        </w:rPr>
        <w:t>t</w:t>
      </w:r>
      <w:r w:rsidRPr="004738C8">
        <w:rPr>
          <w:rFonts w:ascii="Arial Narrow" w:eastAsia="Arial Narrow" w:hAnsi="Arial Narrow" w:cs="Arial Narrow"/>
          <w:spacing w:val="-3"/>
          <w:lang w:val="fr-CM"/>
        </w:rPr>
        <w:t>r</w:t>
      </w:r>
      <w:r w:rsidRPr="004738C8">
        <w:rPr>
          <w:rFonts w:ascii="Arial Narrow" w:eastAsia="Arial Narrow" w:hAnsi="Arial Narrow" w:cs="Arial Narrow"/>
          <w:lang w:val="fr-CM"/>
        </w:rPr>
        <w:t xml:space="preserve">e </w:t>
      </w:r>
      <w:r w:rsidRPr="004738C8">
        <w:rPr>
          <w:rFonts w:ascii="Arial Narrow" w:eastAsia="Arial Narrow" w:hAnsi="Arial Narrow" w:cs="Arial Narrow"/>
          <w:spacing w:val="1"/>
          <w:lang w:val="fr-CM"/>
        </w:rPr>
        <w:t>pe</w:t>
      </w:r>
      <w:r w:rsidRPr="004738C8">
        <w:rPr>
          <w:rFonts w:ascii="Arial Narrow" w:eastAsia="Arial Narrow" w:hAnsi="Arial Narrow" w:cs="Arial Narrow"/>
          <w:lang w:val="fr-CM"/>
        </w:rPr>
        <w:t>rso</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e</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tit</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fin</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spacing w:val="1"/>
          <w:lang w:val="fr-CM"/>
        </w:rPr>
        <w:t>qu</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l</w:t>
      </w:r>
      <w:r w:rsidRPr="004738C8">
        <w:rPr>
          <w:rFonts w:ascii="Arial Narrow" w:eastAsia="Arial Narrow" w:hAnsi="Arial Narrow" w:cs="Arial Narrow"/>
          <w:spacing w:val="-7"/>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cc</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sse</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lang w:val="fr-CM"/>
        </w:rPr>
        <w:t>s’a</w:t>
      </w:r>
      <w:r w:rsidRPr="004738C8">
        <w:rPr>
          <w:rFonts w:ascii="Arial Narrow" w:eastAsia="Arial Narrow" w:hAnsi="Arial Narrow" w:cs="Arial Narrow"/>
          <w:spacing w:val="1"/>
          <w:lang w:val="fr-CM"/>
        </w:rPr>
        <w:t>b</w:t>
      </w:r>
      <w:r w:rsidRPr="004738C8">
        <w:rPr>
          <w:rFonts w:ascii="Arial Narrow" w:eastAsia="Arial Narrow" w:hAnsi="Arial Narrow" w:cs="Arial Narrow"/>
          <w:lang w:val="fr-CM"/>
        </w:rPr>
        <w:t>st</w:t>
      </w:r>
      <w:r w:rsidRPr="004738C8">
        <w:rPr>
          <w:rFonts w:ascii="Arial Narrow" w:eastAsia="Arial Narrow" w:hAnsi="Arial Narrow" w:cs="Arial Narrow"/>
          <w:spacing w:val="-2"/>
          <w:lang w:val="fr-CM"/>
        </w:rPr>
        <w:t>i</w:t>
      </w:r>
      <w:r w:rsidRPr="004738C8">
        <w:rPr>
          <w:rFonts w:ascii="Arial Narrow" w:eastAsia="Arial Narrow" w:hAnsi="Arial Narrow" w:cs="Arial Narrow"/>
          <w:spacing w:val="1"/>
          <w:lang w:val="fr-CM"/>
        </w:rPr>
        <w:t>en</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e</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’acc</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r</w:t>
      </w:r>
      <w:r w:rsidRPr="004738C8">
        <w:rPr>
          <w:rFonts w:ascii="Arial Narrow" w:eastAsia="Arial Narrow" w:hAnsi="Arial Narrow" w:cs="Arial Narrow"/>
          <w:spacing w:val="-7"/>
          <w:lang w:val="fr-CM"/>
        </w:rPr>
        <w:t xml:space="preserve"> </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n</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cte</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spacing w:val="1"/>
          <w:lang w:val="fr-CM"/>
        </w:rPr>
        <w:t>dan</w:t>
      </w:r>
      <w:r w:rsidRPr="004738C8">
        <w:rPr>
          <w:rFonts w:ascii="Arial Narrow" w:eastAsia="Arial Narrow" w:hAnsi="Arial Narrow" w:cs="Arial Narrow"/>
          <w:lang w:val="fr-CM"/>
        </w:rPr>
        <w:t>s</w:t>
      </w:r>
      <w:r w:rsidRPr="004738C8">
        <w:rPr>
          <w:rFonts w:ascii="Arial Narrow" w:eastAsia="Arial Narrow" w:hAnsi="Arial Narrow" w:cs="Arial Narrow"/>
          <w:spacing w:val="-7"/>
          <w:lang w:val="fr-CM"/>
        </w:rPr>
        <w:t xml:space="preserve"> </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x</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rc</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ce</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 s</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f</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cti</w:t>
      </w:r>
      <w:r w:rsidRPr="004738C8">
        <w:rPr>
          <w:rFonts w:ascii="Arial Narrow" w:eastAsia="Arial Narrow" w:hAnsi="Arial Narrow" w:cs="Arial Narrow"/>
          <w:spacing w:val="1"/>
          <w:lang w:val="fr-CM"/>
        </w:rPr>
        <w:t>on</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f</w:t>
      </w:r>
      <w:r w:rsidRPr="004738C8">
        <w:rPr>
          <w:rFonts w:ascii="Arial Narrow" w:eastAsia="Arial Narrow" w:hAnsi="Arial Narrow" w:cs="Arial Narrow"/>
          <w:spacing w:val="1"/>
          <w:lang w:val="fr-CM"/>
        </w:rPr>
        <w:t>f</w:t>
      </w:r>
      <w:r w:rsidRPr="004738C8">
        <w:rPr>
          <w:rFonts w:ascii="Arial Narrow" w:eastAsia="Arial Narrow" w:hAnsi="Arial Narrow" w:cs="Arial Narrow"/>
          <w:lang w:val="fr-CM"/>
        </w:rPr>
        <w:t>ic</w:t>
      </w:r>
      <w:r w:rsidRPr="004738C8">
        <w:rPr>
          <w:rFonts w:ascii="Arial Narrow" w:eastAsia="Arial Narrow" w:hAnsi="Arial Narrow" w:cs="Arial Narrow"/>
          <w:spacing w:val="-1"/>
          <w:lang w:val="fr-CM"/>
        </w:rPr>
        <w:t>i</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l</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p>
    <w:p w14:paraId="1CC6E878" w14:textId="77777777" w:rsidR="00E66261" w:rsidRPr="004738C8" w:rsidRDefault="00E66261" w:rsidP="0087203D">
      <w:pPr>
        <w:ind w:left="426" w:right="276" w:firstLine="283"/>
        <w:jc w:val="both"/>
        <w:rPr>
          <w:rFonts w:ascii="Arial Narrow" w:eastAsia="Arial Narrow" w:hAnsi="Arial Narrow" w:cs="Arial Narrow"/>
          <w:lang w:val="fr-CM"/>
        </w:rPr>
      </w:pPr>
      <w:r w:rsidRPr="004738C8">
        <w:rPr>
          <w:rFonts w:ascii="Arial Narrow" w:eastAsia="Arial Narrow" w:hAnsi="Arial Narrow" w:cs="Arial Narrow"/>
          <w:spacing w:val="1"/>
          <w:lang w:val="fr-CM"/>
        </w:rPr>
        <w:t>5</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4</w:t>
      </w:r>
      <w:r w:rsidRPr="004738C8">
        <w:rPr>
          <w:rFonts w:ascii="Arial Narrow" w:eastAsia="Arial Narrow" w:hAnsi="Arial Narrow" w:cs="Arial Narrow"/>
          <w:lang w:val="fr-CM"/>
        </w:rPr>
        <w:t xml:space="preserve">)     </w:t>
      </w:r>
      <w:r w:rsidRPr="004738C8">
        <w:rPr>
          <w:rFonts w:ascii="Arial Narrow" w:eastAsia="Arial Narrow" w:hAnsi="Arial Narrow" w:cs="Arial Narrow"/>
          <w:spacing w:val="35"/>
          <w:lang w:val="fr-CM"/>
        </w:rPr>
        <w:t xml:space="preserve"> </w:t>
      </w:r>
      <w:r w:rsidRPr="004738C8">
        <w:rPr>
          <w:rFonts w:ascii="Arial Narrow" w:eastAsia="Arial Narrow" w:hAnsi="Arial Narrow" w:cs="Arial Narrow"/>
          <w:lang w:val="fr-CM"/>
        </w:rPr>
        <w:t>No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 xml:space="preserve"> n</w:t>
      </w:r>
      <w:r w:rsidRPr="004738C8">
        <w:rPr>
          <w:rFonts w:ascii="Arial Narrow" w:eastAsia="Arial Narrow" w:hAnsi="Arial Narrow" w:cs="Arial Narrow"/>
          <w:lang w:val="fr-CM"/>
        </w:rPr>
        <w:t>’av</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 xml:space="preserve"> pa</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 xml:space="preserve"> p</w:t>
      </w:r>
      <w:r w:rsidRPr="004738C8">
        <w:rPr>
          <w:rFonts w:ascii="Arial Narrow" w:eastAsia="Arial Narrow" w:hAnsi="Arial Narrow" w:cs="Arial Narrow"/>
          <w:lang w:val="fr-CM"/>
        </w:rPr>
        <w:t>rom</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f</w:t>
      </w:r>
      <w:r w:rsidRPr="004738C8">
        <w:rPr>
          <w:rFonts w:ascii="Arial Narrow" w:eastAsia="Arial Narrow" w:hAnsi="Arial Narrow" w:cs="Arial Narrow"/>
          <w:spacing w:val="1"/>
          <w:lang w:val="fr-CM"/>
        </w:rPr>
        <w:t>fe</w:t>
      </w:r>
      <w:r w:rsidRPr="004738C8">
        <w:rPr>
          <w:rFonts w:ascii="Arial Narrow" w:eastAsia="Arial Narrow" w:hAnsi="Arial Narrow" w:cs="Arial Narrow"/>
          <w:lang w:val="fr-CM"/>
        </w:rPr>
        <w:t>rt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cc</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 xml:space="preserve">rdé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e</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rome</w:t>
      </w:r>
      <w:r w:rsidRPr="004738C8">
        <w:rPr>
          <w:rFonts w:ascii="Arial Narrow" w:eastAsia="Arial Narrow" w:hAnsi="Arial Narrow" w:cs="Arial Narrow"/>
          <w:spacing w:val="1"/>
          <w:lang w:val="fr-CM"/>
        </w:rPr>
        <w:t>t</w:t>
      </w:r>
      <w:r w:rsidRPr="004738C8">
        <w:rPr>
          <w:rFonts w:ascii="Arial Narrow" w:eastAsia="Arial Narrow" w:hAnsi="Arial Narrow" w:cs="Arial Narrow"/>
          <w:lang w:val="fr-CM"/>
        </w:rPr>
        <w:t>tr</w:t>
      </w:r>
      <w:r w:rsidRPr="004738C8">
        <w:rPr>
          <w:rFonts w:ascii="Arial Narrow" w:eastAsia="Arial Narrow" w:hAnsi="Arial Narrow" w:cs="Arial Narrow"/>
          <w:spacing w:val="-2"/>
          <w:lang w:val="fr-CM"/>
        </w:rPr>
        <w:t>o</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f</w:t>
      </w:r>
      <w:r w:rsidRPr="004738C8">
        <w:rPr>
          <w:rFonts w:ascii="Arial Narrow" w:eastAsia="Arial Narrow" w:hAnsi="Arial Narrow" w:cs="Arial Narrow"/>
          <w:spacing w:val="1"/>
          <w:lang w:val="fr-CM"/>
        </w:rPr>
        <w:t>f</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ro</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cc</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rd</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o</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pa</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i</w:t>
      </w:r>
      <w:r w:rsidRPr="004738C8">
        <w:rPr>
          <w:rFonts w:ascii="Arial Narrow" w:eastAsia="Arial Narrow" w:hAnsi="Arial Narrow" w:cs="Arial Narrow"/>
          <w:spacing w:val="-1"/>
          <w:lang w:val="fr-CM"/>
        </w:rPr>
        <w:t>r</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ct</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me</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i</w:t>
      </w:r>
      <w:r w:rsidRPr="004738C8">
        <w:rPr>
          <w:rFonts w:ascii="Arial Narrow" w:eastAsia="Arial Narrow" w:hAnsi="Arial Narrow" w:cs="Arial Narrow"/>
          <w:spacing w:val="-2"/>
          <w:lang w:val="fr-CM"/>
        </w:rPr>
        <w:t>n</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i</w:t>
      </w:r>
      <w:r w:rsidRPr="004738C8">
        <w:rPr>
          <w:rFonts w:ascii="Arial Narrow" w:eastAsia="Arial Narrow" w:hAnsi="Arial Narrow" w:cs="Arial Narrow"/>
          <w:spacing w:val="-1"/>
          <w:lang w:val="fr-CM"/>
        </w:rPr>
        <w:t>r</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c</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à</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ou</w:t>
      </w:r>
      <w:r w:rsidRPr="004738C8">
        <w:rPr>
          <w:rFonts w:ascii="Arial Narrow" w:eastAsia="Arial Narrow" w:hAnsi="Arial Narrow" w:cs="Arial Narrow"/>
          <w:spacing w:val="-2"/>
          <w:lang w:val="fr-CM"/>
        </w:rPr>
        <w:t>t</w:t>
      </w:r>
      <w:r w:rsidRPr="004738C8">
        <w:rPr>
          <w:rFonts w:ascii="Arial Narrow" w:eastAsia="Arial Narrow" w:hAnsi="Arial Narrow" w:cs="Arial Narrow"/>
          <w:lang w:val="fr-CM"/>
        </w:rPr>
        <w:t>e</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pe</w:t>
      </w:r>
      <w:r w:rsidRPr="004738C8">
        <w:rPr>
          <w:rFonts w:ascii="Arial Narrow" w:eastAsia="Arial Narrow" w:hAnsi="Arial Narrow" w:cs="Arial Narrow"/>
          <w:lang w:val="fr-CM"/>
        </w:rPr>
        <w:t>rs</w:t>
      </w:r>
      <w:r w:rsidRPr="004738C8">
        <w:rPr>
          <w:rFonts w:ascii="Arial Narrow" w:eastAsia="Arial Narrow" w:hAnsi="Arial Narrow" w:cs="Arial Narrow"/>
          <w:spacing w:val="-2"/>
          <w:lang w:val="fr-CM"/>
        </w:rPr>
        <w:t>o</w:t>
      </w:r>
      <w:r w:rsidRPr="004738C8">
        <w:rPr>
          <w:rFonts w:ascii="Arial Narrow" w:eastAsia="Arial Narrow" w:hAnsi="Arial Narrow" w:cs="Arial Narrow"/>
          <w:spacing w:val="1"/>
          <w:lang w:val="fr-CM"/>
        </w:rPr>
        <w:t>nn</w:t>
      </w:r>
      <w:r w:rsidRPr="004738C8">
        <w:rPr>
          <w:rFonts w:ascii="Arial Narrow" w:eastAsia="Arial Narrow" w:hAnsi="Arial Narrow" w:cs="Arial Narrow"/>
          <w:lang w:val="fr-CM"/>
        </w:rPr>
        <w:t xml:space="preserve">e </w:t>
      </w:r>
      <w:r w:rsidRPr="004738C8">
        <w:rPr>
          <w:rFonts w:ascii="Arial Narrow" w:eastAsia="Arial Narrow" w:hAnsi="Arial Narrow" w:cs="Arial Narrow"/>
          <w:spacing w:val="-1"/>
          <w:lang w:val="fr-CM"/>
        </w:rPr>
        <w:t>q</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i</w:t>
      </w:r>
      <w:r w:rsidRPr="004738C8">
        <w:rPr>
          <w:rFonts w:ascii="Arial Narrow" w:eastAsia="Arial Narrow" w:hAnsi="Arial Narrow" w:cs="Arial Narrow"/>
          <w:spacing w:val="1"/>
          <w:lang w:val="fr-CM"/>
        </w:rPr>
        <w:t xml:space="preserve"> d</w:t>
      </w:r>
      <w:r w:rsidRPr="004738C8">
        <w:rPr>
          <w:rFonts w:ascii="Arial Narrow" w:eastAsia="Arial Narrow" w:hAnsi="Arial Narrow" w:cs="Arial Narrow"/>
          <w:lang w:val="fr-CM"/>
        </w:rPr>
        <w:t>i</w:t>
      </w:r>
      <w:r w:rsidRPr="004738C8">
        <w:rPr>
          <w:rFonts w:ascii="Arial Narrow" w:eastAsia="Arial Narrow" w:hAnsi="Arial Narrow" w:cs="Arial Narrow"/>
          <w:spacing w:val="-1"/>
          <w:lang w:val="fr-CM"/>
        </w:rPr>
        <w:t>r</w:t>
      </w:r>
      <w:r w:rsidRPr="004738C8">
        <w:rPr>
          <w:rFonts w:ascii="Arial Narrow" w:eastAsia="Arial Narrow" w:hAnsi="Arial Narrow" w:cs="Arial Narrow"/>
          <w:lang w:val="fr-CM"/>
        </w:rPr>
        <w:t>ige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un</w:t>
      </w:r>
      <w:r w:rsidRPr="004738C8">
        <w:rPr>
          <w:rFonts w:ascii="Arial Narrow" w:eastAsia="Arial Narrow" w:hAnsi="Arial Narrow" w:cs="Arial Narrow"/>
          <w:lang w:val="fr-CM"/>
        </w:rPr>
        <w:t>e</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tité</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u</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c</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eu</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 xml:space="preserve"> p</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vé</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 trav</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i</w:t>
      </w:r>
      <w:r w:rsidRPr="004738C8">
        <w:rPr>
          <w:rFonts w:ascii="Arial Narrow" w:eastAsia="Arial Narrow" w:hAnsi="Arial Narrow" w:cs="Arial Narrow"/>
          <w:spacing w:val="-1"/>
          <w:lang w:val="fr-CM"/>
        </w:rPr>
        <w:t>l</w:t>
      </w:r>
      <w:r w:rsidRPr="004738C8">
        <w:rPr>
          <w:rFonts w:ascii="Arial Narrow" w:eastAsia="Arial Narrow" w:hAnsi="Arial Narrow" w:cs="Arial Narrow"/>
          <w:lang w:val="fr-CM"/>
        </w:rPr>
        <w:t>le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pou</w:t>
      </w:r>
      <w:r w:rsidRPr="004738C8">
        <w:rPr>
          <w:rFonts w:ascii="Arial Narrow" w:eastAsia="Arial Narrow" w:hAnsi="Arial Narrow" w:cs="Arial Narrow"/>
          <w:lang w:val="fr-CM"/>
        </w:rPr>
        <w:t>r</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l</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ti</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n</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q</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lq</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q</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té</w:t>
      </w:r>
      <w:r w:rsidRPr="004738C8">
        <w:rPr>
          <w:rFonts w:ascii="Arial Narrow" w:eastAsia="Arial Narrow" w:hAnsi="Arial Narrow" w:cs="Arial Narrow"/>
          <w:spacing w:val="-1"/>
          <w:lang w:val="fr-CM"/>
        </w:rPr>
        <w:t xml:space="preserve"> q</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ce</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it,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7"/>
          <w:lang w:val="fr-CM"/>
        </w:rPr>
        <w:t>u</w:t>
      </w:r>
      <w:r w:rsidRPr="004738C8">
        <w:rPr>
          <w:rFonts w:ascii="Arial Narrow" w:eastAsia="Arial Narrow" w:hAnsi="Arial Narrow" w:cs="Arial Narrow"/>
          <w:lang w:val="fr-CM"/>
        </w:rPr>
        <w:t>n</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2"/>
          <w:lang w:val="fr-CM"/>
        </w:rPr>
        <w:t>v</w:t>
      </w:r>
      <w:r w:rsidRPr="004738C8">
        <w:rPr>
          <w:rFonts w:ascii="Arial Narrow" w:eastAsia="Arial Narrow" w:hAnsi="Arial Narrow" w:cs="Arial Narrow"/>
          <w:spacing w:val="1"/>
          <w:lang w:val="fr-CM"/>
        </w:rPr>
        <w:t>an</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g</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in</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u</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te</w:t>
      </w:r>
      <w:r w:rsidRPr="004738C8">
        <w:rPr>
          <w:rFonts w:ascii="Arial Narrow" w:eastAsia="Arial Narrow" w:hAnsi="Arial Narrow" w:cs="Arial Narrow"/>
          <w:spacing w:val="-1"/>
          <w:lang w:val="fr-CM"/>
        </w:rPr>
        <w:t xml:space="preserve"> n</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 xml:space="preserve">re, </w:t>
      </w:r>
      <w:r w:rsidRPr="004738C8">
        <w:rPr>
          <w:rFonts w:ascii="Arial Narrow" w:eastAsia="Arial Narrow" w:hAnsi="Arial Narrow" w:cs="Arial Narrow"/>
          <w:spacing w:val="1"/>
          <w:lang w:val="fr-CM"/>
        </w:rPr>
        <w:t>pou</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l</w:t>
      </w:r>
      <w:r w:rsidRPr="004738C8">
        <w:rPr>
          <w:rFonts w:ascii="Arial Narrow" w:eastAsia="Arial Narrow" w:hAnsi="Arial Narrow" w:cs="Arial Narrow"/>
          <w:spacing w:val="2"/>
          <w:lang w:val="fr-CM"/>
        </w:rPr>
        <w:t>e</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ê</w:t>
      </w:r>
      <w:r w:rsidRPr="004738C8">
        <w:rPr>
          <w:rFonts w:ascii="Arial Narrow" w:eastAsia="Arial Narrow" w:hAnsi="Arial Narrow" w:cs="Arial Narrow"/>
          <w:spacing w:val="-1"/>
          <w:lang w:val="fr-CM"/>
        </w:rPr>
        <w:t>m</w:t>
      </w:r>
      <w:r w:rsidRPr="004738C8">
        <w:rPr>
          <w:rFonts w:ascii="Arial Narrow" w:eastAsia="Arial Narrow" w:hAnsi="Arial Narrow" w:cs="Arial Narrow"/>
          <w:lang w:val="fr-CM"/>
        </w:rPr>
        <w:t>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au</w:t>
      </w:r>
      <w:r w:rsidRPr="004738C8">
        <w:rPr>
          <w:rFonts w:ascii="Arial Narrow" w:eastAsia="Arial Narrow" w:hAnsi="Arial Narrow" w:cs="Arial Narrow"/>
          <w:lang w:val="fr-CM"/>
        </w:rPr>
        <w:t xml:space="preserve">tre </w:t>
      </w:r>
      <w:r w:rsidRPr="004738C8">
        <w:rPr>
          <w:rFonts w:ascii="Arial Narrow" w:eastAsia="Arial Narrow" w:hAnsi="Arial Narrow" w:cs="Arial Narrow"/>
          <w:spacing w:val="1"/>
          <w:lang w:val="fr-CM"/>
        </w:rPr>
        <w:t>pe</w:t>
      </w:r>
      <w:r w:rsidRPr="004738C8">
        <w:rPr>
          <w:rFonts w:ascii="Arial Narrow" w:eastAsia="Arial Narrow" w:hAnsi="Arial Narrow" w:cs="Arial Narrow"/>
          <w:lang w:val="fr-CM"/>
        </w:rPr>
        <w:t>rso</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tit</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a</w:t>
      </w:r>
      <w:r w:rsidRPr="004738C8">
        <w:rPr>
          <w:rFonts w:ascii="Arial Narrow" w:eastAsia="Arial Narrow" w:hAnsi="Arial Narrow" w:cs="Arial Narrow"/>
          <w:lang w:val="fr-CM"/>
        </w:rPr>
        <w:t>fin</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qu</w:t>
      </w:r>
      <w:r w:rsidRPr="004738C8">
        <w:rPr>
          <w:rFonts w:ascii="Arial Narrow" w:eastAsia="Arial Narrow" w:hAnsi="Arial Narrow" w:cs="Arial Narrow"/>
          <w:spacing w:val="-3"/>
          <w:lang w:val="fr-CM"/>
        </w:rPr>
        <w:t>’</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l</w:t>
      </w:r>
      <w:r w:rsidRPr="004738C8">
        <w:rPr>
          <w:rFonts w:ascii="Arial Narrow" w:eastAsia="Arial Narrow" w:hAnsi="Arial Narrow" w:cs="Arial Narrow"/>
          <w:lang w:val="fr-CM"/>
        </w:rPr>
        <w:t>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cc</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sse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ab</w:t>
      </w:r>
      <w:r w:rsidRPr="004738C8">
        <w:rPr>
          <w:rFonts w:ascii="Arial Narrow" w:eastAsia="Arial Narrow" w:hAnsi="Arial Narrow" w:cs="Arial Narrow"/>
          <w:lang w:val="fr-CM"/>
        </w:rPr>
        <w:t>sti</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 xml:space="preserve">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’acc</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r un</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cte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vi</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l</w:t>
      </w:r>
      <w:r w:rsidRPr="004738C8">
        <w:rPr>
          <w:rFonts w:ascii="Arial Narrow" w:eastAsia="Arial Narrow" w:hAnsi="Arial Narrow" w:cs="Arial Narrow"/>
          <w:spacing w:val="-2"/>
          <w:lang w:val="fr-CM"/>
        </w:rPr>
        <w:t>a</w:t>
      </w:r>
      <w:r w:rsidRPr="004738C8">
        <w:rPr>
          <w:rFonts w:ascii="Arial Narrow" w:eastAsia="Arial Narrow" w:hAnsi="Arial Narrow" w:cs="Arial Narrow"/>
          <w:lang w:val="fr-CM"/>
        </w:rPr>
        <w:t>ti</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n</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ob</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ig</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ti</w:t>
      </w:r>
      <w:r w:rsidRPr="004738C8">
        <w:rPr>
          <w:rFonts w:ascii="Arial Narrow" w:eastAsia="Arial Narrow" w:hAnsi="Arial Narrow" w:cs="Arial Narrow"/>
          <w:spacing w:val="1"/>
          <w:lang w:val="fr-CM"/>
        </w:rPr>
        <w:t>on</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é</w:t>
      </w:r>
      <w:r w:rsidRPr="004738C8">
        <w:rPr>
          <w:rFonts w:ascii="Arial Narrow" w:eastAsia="Arial Narrow" w:hAnsi="Arial Narrow" w:cs="Arial Narrow"/>
          <w:spacing w:val="-1"/>
          <w:lang w:val="fr-CM"/>
        </w:rPr>
        <w:t>g</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les</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tract</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l</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ro</w:t>
      </w:r>
      <w:r w:rsidRPr="004738C8">
        <w:rPr>
          <w:rFonts w:ascii="Arial Narrow" w:eastAsia="Arial Narrow" w:hAnsi="Arial Narrow" w:cs="Arial Narrow"/>
          <w:spacing w:val="-2"/>
          <w:lang w:val="fr-CM"/>
        </w:rPr>
        <w:t>f</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s</w:t>
      </w:r>
      <w:r w:rsidRPr="004738C8">
        <w:rPr>
          <w:rFonts w:ascii="Arial Narrow" w:eastAsia="Arial Narrow" w:hAnsi="Arial Narrow" w:cs="Arial Narrow"/>
          <w:lang w:val="fr-CM"/>
        </w:rPr>
        <w:t>io</w:t>
      </w:r>
      <w:r w:rsidRPr="004738C8">
        <w:rPr>
          <w:rFonts w:ascii="Arial Narrow" w:eastAsia="Arial Narrow" w:hAnsi="Arial Narrow" w:cs="Arial Narrow"/>
          <w:spacing w:val="1"/>
          <w:lang w:val="fr-CM"/>
        </w:rPr>
        <w:t>nne</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l</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p>
    <w:p w14:paraId="15D10CF4" w14:textId="77777777" w:rsidR="00E66261" w:rsidRPr="004738C8" w:rsidRDefault="00E66261" w:rsidP="0087203D">
      <w:pPr>
        <w:spacing w:before="2"/>
        <w:ind w:left="426" w:right="276" w:firstLine="283"/>
        <w:jc w:val="both"/>
        <w:rPr>
          <w:rFonts w:ascii="Arial Narrow" w:eastAsia="Arial Narrow" w:hAnsi="Arial Narrow" w:cs="Arial Narrow"/>
          <w:lang w:val="fr-CM"/>
        </w:rPr>
      </w:pPr>
      <w:r w:rsidRPr="004738C8">
        <w:rPr>
          <w:rFonts w:ascii="Arial Narrow" w:eastAsia="Arial Narrow" w:hAnsi="Arial Narrow" w:cs="Arial Narrow"/>
          <w:spacing w:val="1"/>
          <w:lang w:val="fr-CM"/>
        </w:rPr>
        <w:t>5</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5</w:t>
      </w:r>
      <w:r w:rsidRPr="004738C8">
        <w:rPr>
          <w:rFonts w:ascii="Arial Narrow" w:eastAsia="Arial Narrow" w:hAnsi="Arial Narrow" w:cs="Arial Narrow"/>
          <w:lang w:val="fr-CM"/>
        </w:rPr>
        <w:t xml:space="preserve">)     </w:t>
      </w:r>
      <w:r w:rsidRPr="004738C8">
        <w:rPr>
          <w:rFonts w:ascii="Arial Narrow" w:eastAsia="Arial Narrow" w:hAnsi="Arial Narrow" w:cs="Arial Narrow"/>
          <w:spacing w:val="36"/>
          <w:lang w:val="fr-CM"/>
        </w:rPr>
        <w:t xml:space="preserve"> </w:t>
      </w:r>
      <w:r w:rsidRPr="004738C8">
        <w:rPr>
          <w:rFonts w:ascii="Arial Narrow" w:eastAsia="Arial Narrow" w:hAnsi="Arial Narrow" w:cs="Arial Narrow"/>
          <w:lang w:val="fr-CM"/>
        </w:rPr>
        <w:t>No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’a</w:t>
      </w:r>
      <w:r w:rsidRPr="004738C8">
        <w:rPr>
          <w:rFonts w:ascii="Arial Narrow" w:eastAsia="Arial Narrow" w:hAnsi="Arial Narrow" w:cs="Arial Narrow"/>
          <w:spacing w:val="-2"/>
          <w:lang w:val="fr-CM"/>
        </w:rPr>
        <w:t>v</w:t>
      </w:r>
      <w:r w:rsidRPr="004738C8">
        <w:rPr>
          <w:rFonts w:ascii="Arial Narrow" w:eastAsia="Arial Narrow" w:hAnsi="Arial Narrow" w:cs="Arial Narrow"/>
          <w:spacing w:val="1"/>
          <w:lang w:val="fr-CM"/>
        </w:rPr>
        <w:t>on</w:t>
      </w:r>
      <w:r w:rsidRPr="004738C8">
        <w:rPr>
          <w:rFonts w:ascii="Arial Narrow" w:eastAsia="Arial Narrow" w:hAnsi="Arial Narrow" w:cs="Arial Narrow"/>
          <w:lang w:val="fr-CM"/>
        </w:rPr>
        <w:t>s</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pa</w:t>
      </w:r>
      <w:r w:rsidRPr="004738C8">
        <w:rPr>
          <w:rFonts w:ascii="Arial Narrow" w:eastAsia="Arial Narrow" w:hAnsi="Arial Narrow" w:cs="Arial Narrow"/>
          <w:lang w:val="fr-CM"/>
        </w:rPr>
        <w:t>s</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rom</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2"/>
          <w:lang w:val="fr-CM"/>
        </w:rPr>
        <w:t>f</w:t>
      </w:r>
      <w:r w:rsidRPr="004738C8">
        <w:rPr>
          <w:rFonts w:ascii="Arial Narrow" w:eastAsia="Arial Narrow" w:hAnsi="Arial Narrow" w:cs="Arial Narrow"/>
          <w:lang w:val="fr-CM"/>
        </w:rPr>
        <w:t>f</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rt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c</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rdé</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t</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nou</w:t>
      </w:r>
      <w:r w:rsidRPr="004738C8">
        <w:rPr>
          <w:rFonts w:ascii="Arial Narrow" w:eastAsia="Arial Narrow" w:hAnsi="Arial Narrow" w:cs="Arial Narrow"/>
          <w:lang w:val="fr-CM"/>
        </w:rPr>
        <w:t>s</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rome</w:t>
      </w:r>
      <w:r w:rsidRPr="004738C8">
        <w:rPr>
          <w:rFonts w:ascii="Arial Narrow" w:eastAsia="Arial Narrow" w:hAnsi="Arial Narrow" w:cs="Arial Narrow"/>
          <w:spacing w:val="1"/>
          <w:lang w:val="fr-CM"/>
        </w:rPr>
        <w:t>t</w:t>
      </w:r>
      <w:r w:rsidRPr="004738C8">
        <w:rPr>
          <w:rFonts w:ascii="Arial Narrow" w:eastAsia="Arial Narrow" w:hAnsi="Arial Narrow" w:cs="Arial Narrow"/>
          <w:lang w:val="fr-CM"/>
        </w:rPr>
        <w:t>tro</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s</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pa</w:t>
      </w:r>
      <w:r w:rsidRPr="004738C8">
        <w:rPr>
          <w:rFonts w:ascii="Arial Narrow" w:eastAsia="Arial Narrow" w:hAnsi="Arial Narrow" w:cs="Arial Narrow"/>
          <w:lang w:val="fr-CM"/>
        </w:rPr>
        <w:t>s</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u</w:t>
      </w:r>
      <w:r w:rsidRPr="004738C8">
        <w:rPr>
          <w:rFonts w:ascii="Arial Narrow" w:eastAsia="Arial Narrow" w:hAnsi="Arial Narrow" w:cs="Arial Narrow"/>
          <w:spacing w:val="-1"/>
          <w:lang w:val="fr-CM"/>
        </w:rPr>
        <w:t xml:space="preserve"> Ma</w:t>
      </w:r>
      <w:r w:rsidRPr="004738C8">
        <w:rPr>
          <w:rFonts w:ascii="Arial Narrow" w:eastAsia="Arial Narrow" w:hAnsi="Arial Narrow" w:cs="Arial Narrow"/>
          <w:lang w:val="fr-CM"/>
        </w:rPr>
        <w:t>î</w:t>
      </w:r>
      <w:r w:rsidRPr="004738C8">
        <w:rPr>
          <w:rFonts w:ascii="Arial Narrow" w:eastAsia="Arial Narrow" w:hAnsi="Arial Narrow" w:cs="Arial Narrow"/>
          <w:spacing w:val="1"/>
          <w:lang w:val="fr-CM"/>
        </w:rPr>
        <w:t>t</w:t>
      </w:r>
      <w:r w:rsidRPr="004738C8">
        <w:rPr>
          <w:rFonts w:ascii="Arial Narrow" w:eastAsia="Arial Narrow" w:hAnsi="Arial Narrow" w:cs="Arial Narrow"/>
          <w:lang w:val="fr-CM"/>
        </w:rPr>
        <w:t>re</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vra</w:t>
      </w:r>
      <w:r w:rsidRPr="004738C8">
        <w:rPr>
          <w:rFonts w:ascii="Arial Narrow" w:eastAsia="Arial Narrow" w:hAnsi="Arial Narrow" w:cs="Arial Narrow"/>
          <w:spacing w:val="1"/>
          <w:lang w:val="fr-CM"/>
        </w:rPr>
        <w:t>g</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lang w:val="fr-CM"/>
        </w:rPr>
        <w:t>à s</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r w:rsidRPr="004738C8">
        <w:rPr>
          <w:rFonts w:ascii="Arial Narrow" w:eastAsia="Arial Narrow" w:hAnsi="Arial Narrow" w:cs="Arial Narrow"/>
          <w:spacing w:val="-7"/>
          <w:lang w:val="fr-CM"/>
        </w:rPr>
        <w:t xml:space="preserve"> </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l</w:t>
      </w:r>
      <w:r w:rsidRPr="004738C8">
        <w:rPr>
          <w:rFonts w:ascii="Arial Narrow" w:eastAsia="Arial Narrow" w:hAnsi="Arial Narrow" w:cs="Arial Narrow"/>
          <w:spacing w:val="1"/>
          <w:lang w:val="fr-CM"/>
        </w:rPr>
        <w:t>abo</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a</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eu</w:t>
      </w:r>
      <w:r w:rsidRPr="004738C8">
        <w:rPr>
          <w:rFonts w:ascii="Arial Narrow" w:eastAsia="Arial Narrow" w:hAnsi="Arial Narrow" w:cs="Arial Narrow"/>
          <w:lang w:val="fr-CM"/>
        </w:rPr>
        <w:t>rs,</w:t>
      </w:r>
      <w:r w:rsidRPr="004738C8">
        <w:rPr>
          <w:rFonts w:ascii="Arial Narrow" w:eastAsia="Arial Narrow" w:hAnsi="Arial Narrow" w:cs="Arial Narrow"/>
          <w:spacing w:val="-7"/>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x</w:t>
      </w:r>
      <w:r w:rsidRPr="004738C8">
        <w:rPr>
          <w:rFonts w:ascii="Arial Narrow" w:eastAsia="Arial Narrow" w:hAnsi="Arial Narrow" w:cs="Arial Narrow"/>
          <w:spacing w:val="-7"/>
          <w:lang w:val="fr-CM"/>
        </w:rPr>
        <w:t xml:space="preserve"> </w:t>
      </w:r>
      <w:r w:rsidRPr="004738C8">
        <w:rPr>
          <w:rFonts w:ascii="Arial Narrow" w:eastAsia="Arial Narrow" w:hAnsi="Arial Narrow" w:cs="Arial Narrow"/>
          <w:lang w:val="fr-CM"/>
        </w:rPr>
        <w:t>Pr</w:t>
      </w:r>
      <w:r w:rsidRPr="004738C8">
        <w:rPr>
          <w:rFonts w:ascii="Arial Narrow" w:eastAsia="Arial Narrow" w:hAnsi="Arial Narrow" w:cs="Arial Narrow"/>
          <w:spacing w:val="-2"/>
          <w:lang w:val="fr-CM"/>
        </w:rPr>
        <w:t>é</w:t>
      </w:r>
      <w:r w:rsidRPr="004738C8">
        <w:rPr>
          <w:rFonts w:ascii="Arial Narrow" w:eastAsia="Arial Narrow" w:hAnsi="Arial Narrow" w:cs="Arial Narrow"/>
          <w:lang w:val="fr-CM"/>
        </w:rPr>
        <w:t>sid</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ts</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x</w:t>
      </w:r>
      <w:r w:rsidRPr="004738C8">
        <w:rPr>
          <w:rFonts w:ascii="Arial Narrow" w:eastAsia="Arial Narrow" w:hAnsi="Arial Narrow" w:cs="Arial Narrow"/>
          <w:spacing w:val="-7"/>
          <w:lang w:val="fr-CM"/>
        </w:rPr>
        <w:t xml:space="preserve"> </w:t>
      </w:r>
      <w:r w:rsidRPr="004738C8">
        <w:rPr>
          <w:rFonts w:ascii="Arial Narrow" w:eastAsia="Arial Narrow" w:hAnsi="Arial Narrow" w:cs="Arial Narrow"/>
          <w:lang w:val="fr-CM"/>
        </w:rPr>
        <w:t>Act</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rs</w:t>
      </w:r>
      <w:r w:rsidRPr="004738C8">
        <w:rPr>
          <w:rFonts w:ascii="Arial Narrow" w:eastAsia="Arial Narrow" w:hAnsi="Arial Narrow" w:cs="Arial Narrow"/>
          <w:spacing w:val="-7"/>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n</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h</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rge</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u</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on</w:t>
      </w:r>
      <w:r w:rsidRPr="004738C8">
        <w:rPr>
          <w:rFonts w:ascii="Arial Narrow" w:eastAsia="Arial Narrow" w:hAnsi="Arial Narrow" w:cs="Arial Narrow"/>
          <w:lang w:val="fr-CM"/>
        </w:rPr>
        <w:t>trôle</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x</w:t>
      </w:r>
      <w:r w:rsidRPr="004738C8">
        <w:rPr>
          <w:rFonts w:ascii="Arial Narrow" w:eastAsia="Arial Narrow" w:hAnsi="Arial Narrow" w:cs="Arial Narrow"/>
          <w:spacing w:val="1"/>
          <w:lang w:val="fr-CM"/>
        </w:rPr>
        <w:t>é</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ti</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n</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u</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rc</w:t>
      </w:r>
      <w:r w:rsidRPr="004738C8">
        <w:rPr>
          <w:rFonts w:ascii="Arial Narrow" w:eastAsia="Arial Narrow" w:hAnsi="Arial Narrow" w:cs="Arial Narrow"/>
          <w:spacing w:val="-2"/>
          <w:lang w:val="fr-CM"/>
        </w:rPr>
        <w:t>h</w:t>
      </w:r>
      <w:r w:rsidRPr="004738C8">
        <w:rPr>
          <w:rFonts w:ascii="Arial Narrow" w:eastAsia="Arial Narrow" w:hAnsi="Arial Narrow" w:cs="Arial Narrow"/>
          <w:lang w:val="fr-CM"/>
        </w:rPr>
        <w:t xml:space="preserve">é </w:t>
      </w:r>
      <w:r w:rsidRPr="004738C8">
        <w:rPr>
          <w:rFonts w:ascii="Arial Narrow" w:eastAsia="Arial Narrow" w:hAnsi="Arial Narrow" w:cs="Arial Narrow"/>
          <w:spacing w:val="1"/>
          <w:lang w:val="fr-CM"/>
        </w:rPr>
        <w:t>qu</w:t>
      </w:r>
      <w:r w:rsidRPr="004738C8">
        <w:rPr>
          <w:rFonts w:ascii="Arial Narrow" w:eastAsia="Arial Narrow" w:hAnsi="Arial Narrow" w:cs="Arial Narrow"/>
          <w:lang w:val="fr-CM"/>
        </w:rPr>
        <w:t>i</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rés</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l</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rait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lang w:val="fr-CM"/>
        </w:rPr>
        <w:t>la</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lt</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ti</w:t>
      </w:r>
      <w:r w:rsidRPr="004738C8">
        <w:rPr>
          <w:rFonts w:ascii="Arial Narrow" w:eastAsia="Arial Narrow" w:hAnsi="Arial Narrow" w:cs="Arial Narrow"/>
          <w:spacing w:val="1"/>
          <w:lang w:val="fr-CM"/>
        </w:rPr>
        <w:t>on</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u</w:t>
      </w:r>
      <w:r w:rsidRPr="004738C8">
        <w:rPr>
          <w:rFonts w:ascii="Arial Narrow" w:eastAsia="Arial Narrow" w:hAnsi="Arial Narrow" w:cs="Arial Narrow"/>
          <w:lang w:val="fr-CM"/>
        </w:rPr>
        <w:t>n</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2"/>
          <w:lang w:val="fr-CM"/>
        </w:rPr>
        <w:t>v</w:t>
      </w:r>
      <w:r w:rsidRPr="004738C8">
        <w:rPr>
          <w:rFonts w:ascii="Arial Narrow" w:eastAsia="Arial Narrow" w:hAnsi="Arial Narrow" w:cs="Arial Narrow"/>
          <w:spacing w:val="1"/>
          <w:lang w:val="fr-CM"/>
        </w:rPr>
        <w:t>an</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ag</w:t>
      </w:r>
      <w:r w:rsidRPr="004738C8">
        <w:rPr>
          <w:rFonts w:ascii="Arial Narrow" w:eastAsia="Arial Narrow" w:hAnsi="Arial Narrow" w:cs="Arial Narrow"/>
          <w:lang w:val="fr-CM"/>
        </w:rPr>
        <w:t>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lang w:val="fr-CM"/>
        </w:rPr>
        <w:t>in</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u</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te</w:t>
      </w:r>
      <w:r w:rsidRPr="004738C8">
        <w:rPr>
          <w:rFonts w:ascii="Arial Narrow" w:eastAsia="Arial Narrow" w:hAnsi="Arial Narrow" w:cs="Arial Narrow"/>
          <w:spacing w:val="-1"/>
          <w:lang w:val="fr-CM"/>
        </w:rPr>
        <w:t xml:space="preserve"> n</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6"/>
          <w:lang w:val="fr-CM"/>
        </w:rPr>
        <w:t>t</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3"/>
          <w:lang w:val="fr-CM"/>
        </w:rPr>
        <w:t>r</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sc</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ti</w:t>
      </w:r>
      <w:r w:rsidRPr="004738C8">
        <w:rPr>
          <w:rFonts w:ascii="Arial Narrow" w:eastAsia="Arial Narrow" w:hAnsi="Arial Narrow" w:cs="Arial Narrow"/>
          <w:spacing w:val="1"/>
          <w:lang w:val="fr-CM"/>
        </w:rPr>
        <w:t>b</w:t>
      </w:r>
      <w:r w:rsidRPr="004738C8">
        <w:rPr>
          <w:rFonts w:ascii="Arial Narrow" w:eastAsia="Arial Narrow" w:hAnsi="Arial Narrow" w:cs="Arial Narrow"/>
          <w:lang w:val="fr-CM"/>
        </w:rPr>
        <w:t>le</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i</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f</w:t>
      </w:r>
      <w:r w:rsidRPr="004738C8">
        <w:rPr>
          <w:rFonts w:ascii="Arial Narrow" w:eastAsia="Arial Narrow" w:hAnsi="Arial Narrow" w:cs="Arial Narrow"/>
          <w:spacing w:val="-2"/>
          <w:lang w:val="fr-CM"/>
        </w:rPr>
        <w:t>l</w:t>
      </w:r>
      <w:r w:rsidRPr="004738C8">
        <w:rPr>
          <w:rFonts w:ascii="Arial Narrow" w:eastAsia="Arial Narrow" w:hAnsi="Arial Narrow" w:cs="Arial Narrow"/>
          <w:spacing w:val="1"/>
          <w:lang w:val="fr-CM"/>
        </w:rPr>
        <w:t>uen</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r</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lang w:val="fr-CM"/>
        </w:rPr>
        <w:t>le</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 xml:space="preserve">r </w:t>
      </w:r>
      <w:r w:rsidRPr="004738C8">
        <w:rPr>
          <w:rFonts w:ascii="Arial Narrow" w:eastAsia="Arial Narrow" w:hAnsi="Arial Narrow" w:cs="Arial Narrow"/>
          <w:spacing w:val="1"/>
          <w:lang w:val="fr-CM"/>
        </w:rPr>
        <w:t>ob</w:t>
      </w:r>
      <w:r w:rsidRPr="004738C8">
        <w:rPr>
          <w:rFonts w:ascii="Arial Narrow" w:eastAsia="Arial Narrow" w:hAnsi="Arial Narrow" w:cs="Arial Narrow"/>
          <w:lang w:val="fr-CM"/>
        </w:rPr>
        <w:t>jec</w:t>
      </w:r>
      <w:r w:rsidRPr="004738C8">
        <w:rPr>
          <w:rFonts w:ascii="Arial Narrow" w:eastAsia="Arial Narrow" w:hAnsi="Arial Narrow" w:cs="Arial Narrow"/>
          <w:spacing w:val="1"/>
          <w:lang w:val="fr-CM"/>
        </w:rPr>
        <w:t>t</w:t>
      </w:r>
      <w:r w:rsidRPr="004738C8">
        <w:rPr>
          <w:rFonts w:ascii="Arial Narrow" w:eastAsia="Arial Narrow" w:hAnsi="Arial Narrow" w:cs="Arial Narrow"/>
          <w:lang w:val="fr-CM"/>
        </w:rPr>
        <w:t>iv</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w:t>
      </w:r>
    </w:p>
    <w:p w14:paraId="0FEA9973" w14:textId="77777777" w:rsidR="00E66261" w:rsidRPr="004738C8" w:rsidRDefault="00E66261" w:rsidP="0087203D">
      <w:pPr>
        <w:ind w:left="426" w:right="276" w:firstLine="283"/>
        <w:jc w:val="both"/>
        <w:rPr>
          <w:rFonts w:ascii="Arial Narrow" w:eastAsia="Arial Narrow" w:hAnsi="Arial Narrow" w:cs="Arial Narrow"/>
          <w:lang w:val="fr-CM"/>
        </w:rPr>
      </w:pPr>
      <w:r w:rsidRPr="004738C8">
        <w:rPr>
          <w:rFonts w:ascii="Arial Narrow" w:eastAsia="Arial Narrow" w:hAnsi="Arial Narrow" w:cs="Arial Narrow"/>
          <w:spacing w:val="1"/>
          <w:lang w:val="fr-CM"/>
        </w:rPr>
        <w:t>5</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6</w:t>
      </w:r>
      <w:r w:rsidRPr="004738C8">
        <w:rPr>
          <w:rFonts w:ascii="Arial Narrow" w:eastAsia="Arial Narrow" w:hAnsi="Arial Narrow" w:cs="Arial Narrow"/>
          <w:lang w:val="fr-CM"/>
        </w:rPr>
        <w:t xml:space="preserve">)     </w:t>
      </w:r>
      <w:r w:rsidRPr="004738C8">
        <w:rPr>
          <w:rFonts w:ascii="Arial Narrow" w:eastAsia="Arial Narrow" w:hAnsi="Arial Narrow" w:cs="Arial Narrow"/>
          <w:spacing w:val="36"/>
          <w:lang w:val="fr-CM"/>
        </w:rPr>
        <w:t xml:space="preserve"> </w:t>
      </w:r>
      <w:r w:rsidRPr="004738C8">
        <w:rPr>
          <w:rFonts w:ascii="Arial Narrow" w:eastAsia="Arial Narrow" w:hAnsi="Arial Narrow" w:cs="Arial Narrow"/>
          <w:lang w:val="fr-CM"/>
        </w:rPr>
        <w:t>No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s</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’av</w:t>
      </w:r>
      <w:r w:rsidRPr="004738C8">
        <w:rPr>
          <w:rFonts w:ascii="Arial Narrow" w:eastAsia="Arial Narrow" w:hAnsi="Arial Narrow" w:cs="Arial Narrow"/>
          <w:spacing w:val="1"/>
          <w:lang w:val="fr-CM"/>
        </w:rPr>
        <w:t>on</w:t>
      </w:r>
      <w:r w:rsidRPr="004738C8">
        <w:rPr>
          <w:rFonts w:ascii="Arial Narrow" w:eastAsia="Arial Narrow" w:hAnsi="Arial Narrow" w:cs="Arial Narrow"/>
          <w:lang w:val="fr-CM"/>
        </w:rPr>
        <w:t>s</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s</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rom</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 xml:space="preserve"> o</w:t>
      </w:r>
      <w:r w:rsidRPr="004738C8">
        <w:rPr>
          <w:rFonts w:ascii="Arial Narrow" w:eastAsia="Arial Narrow" w:hAnsi="Arial Narrow" w:cs="Arial Narrow"/>
          <w:lang w:val="fr-CM"/>
        </w:rPr>
        <w:t>f</w:t>
      </w:r>
      <w:r w:rsidRPr="004738C8">
        <w:rPr>
          <w:rFonts w:ascii="Arial Narrow" w:eastAsia="Arial Narrow" w:hAnsi="Arial Narrow" w:cs="Arial Narrow"/>
          <w:spacing w:val="1"/>
          <w:lang w:val="fr-CM"/>
        </w:rPr>
        <w:t>fe</w:t>
      </w:r>
      <w:r w:rsidRPr="004738C8">
        <w:rPr>
          <w:rFonts w:ascii="Arial Narrow" w:eastAsia="Arial Narrow" w:hAnsi="Arial Narrow" w:cs="Arial Narrow"/>
          <w:lang w:val="fr-CM"/>
        </w:rPr>
        <w:t>rt</w:t>
      </w:r>
      <w:r w:rsidRPr="004738C8">
        <w:rPr>
          <w:rFonts w:ascii="Arial Narrow" w:eastAsia="Arial Narrow" w:hAnsi="Arial Narrow" w:cs="Arial Narrow"/>
          <w:spacing w:val="-5"/>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cc</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d</w:t>
      </w:r>
      <w:r w:rsidRPr="004738C8">
        <w:rPr>
          <w:rFonts w:ascii="Arial Narrow" w:eastAsia="Arial Narrow" w:hAnsi="Arial Narrow" w:cs="Arial Narrow"/>
          <w:lang w:val="fr-CM"/>
        </w:rPr>
        <w:t>é</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t</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s</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e</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rome</w:t>
      </w:r>
      <w:r w:rsidRPr="004738C8">
        <w:rPr>
          <w:rFonts w:ascii="Arial Narrow" w:eastAsia="Arial Narrow" w:hAnsi="Arial Narrow" w:cs="Arial Narrow"/>
          <w:spacing w:val="1"/>
          <w:lang w:val="fr-CM"/>
        </w:rPr>
        <w:t>t</w:t>
      </w:r>
      <w:r w:rsidRPr="004738C8">
        <w:rPr>
          <w:rFonts w:ascii="Arial Narrow" w:eastAsia="Arial Narrow" w:hAnsi="Arial Narrow" w:cs="Arial Narrow"/>
          <w:lang w:val="fr-CM"/>
        </w:rPr>
        <w:t>tro</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s</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s</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u</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î</w:t>
      </w:r>
      <w:r w:rsidRPr="004738C8">
        <w:rPr>
          <w:rFonts w:ascii="Arial Narrow" w:eastAsia="Arial Narrow" w:hAnsi="Arial Narrow" w:cs="Arial Narrow"/>
          <w:spacing w:val="1"/>
          <w:lang w:val="fr-CM"/>
        </w:rPr>
        <w:t>t</w:t>
      </w:r>
      <w:r w:rsidRPr="004738C8">
        <w:rPr>
          <w:rFonts w:ascii="Arial Narrow" w:eastAsia="Arial Narrow" w:hAnsi="Arial Narrow" w:cs="Arial Narrow"/>
          <w:lang w:val="fr-CM"/>
        </w:rPr>
        <w:t>re</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vra</w:t>
      </w:r>
      <w:r w:rsidRPr="004738C8">
        <w:rPr>
          <w:rFonts w:ascii="Arial Narrow" w:eastAsia="Arial Narrow" w:hAnsi="Arial Narrow" w:cs="Arial Narrow"/>
          <w:spacing w:val="-1"/>
          <w:lang w:val="fr-CM"/>
        </w:rPr>
        <w:t>g</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lang w:val="fr-CM"/>
        </w:rPr>
        <w:t>à s</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l</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b</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rat</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rs,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x</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3"/>
          <w:lang w:val="fr-CM"/>
        </w:rPr>
        <w:t>r</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sid</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ts</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 xml:space="preserve">t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b</w:t>
      </w:r>
      <w:r w:rsidRPr="004738C8">
        <w:rPr>
          <w:rFonts w:ascii="Arial Narrow" w:eastAsia="Arial Narrow" w:hAnsi="Arial Narrow" w:cs="Arial Narrow"/>
          <w:lang w:val="fr-CM"/>
        </w:rPr>
        <w:t xml:space="preserve">res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3"/>
          <w:lang w:val="fr-CM"/>
        </w:rPr>
        <w:t>C</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mm</w:t>
      </w:r>
      <w:r w:rsidRPr="004738C8">
        <w:rPr>
          <w:rFonts w:ascii="Arial Narrow" w:eastAsia="Arial Narrow" w:hAnsi="Arial Narrow" w:cs="Arial Narrow"/>
          <w:lang w:val="fr-CM"/>
        </w:rPr>
        <w:t>iss</w:t>
      </w:r>
      <w:r w:rsidRPr="004738C8">
        <w:rPr>
          <w:rFonts w:ascii="Arial Narrow" w:eastAsia="Arial Narrow" w:hAnsi="Arial Narrow" w:cs="Arial Narrow"/>
          <w:spacing w:val="-1"/>
          <w:lang w:val="fr-CM"/>
        </w:rPr>
        <w:t>i</w:t>
      </w:r>
      <w:r w:rsidRPr="004738C8">
        <w:rPr>
          <w:rFonts w:ascii="Arial Narrow" w:eastAsia="Arial Narrow" w:hAnsi="Arial Narrow" w:cs="Arial Narrow"/>
          <w:spacing w:val="1"/>
          <w:lang w:val="fr-CM"/>
        </w:rPr>
        <w:t>on</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de</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r</w:t>
      </w:r>
      <w:r w:rsidRPr="004738C8">
        <w:rPr>
          <w:rFonts w:ascii="Arial Narrow" w:eastAsia="Arial Narrow" w:hAnsi="Arial Narrow" w:cs="Arial Narrow"/>
          <w:spacing w:val="-3"/>
          <w:lang w:val="fr-CM"/>
        </w:rPr>
        <w:t>c</w:t>
      </w:r>
      <w:r w:rsidRPr="004738C8">
        <w:rPr>
          <w:rFonts w:ascii="Arial Narrow" w:eastAsia="Arial Narrow" w:hAnsi="Arial Narrow" w:cs="Arial Narrow"/>
          <w:spacing w:val="1"/>
          <w:lang w:val="fr-CM"/>
        </w:rPr>
        <w:t>hé</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t</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9"/>
          <w:lang w:val="fr-CM"/>
        </w:rPr>
        <w:t>s</w:t>
      </w:r>
      <w:r w:rsidRPr="004738C8">
        <w:rPr>
          <w:rFonts w:ascii="Arial Narrow" w:eastAsia="Arial Narrow" w:hAnsi="Arial Narrow" w:cs="Arial Narrow"/>
          <w:lang w:val="fr-CM"/>
        </w:rPr>
        <w:t>- c</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mm</w:t>
      </w:r>
      <w:r w:rsidRPr="004738C8">
        <w:rPr>
          <w:rFonts w:ascii="Arial Narrow" w:eastAsia="Arial Narrow" w:hAnsi="Arial Narrow" w:cs="Arial Narrow"/>
          <w:lang w:val="fr-CM"/>
        </w:rPr>
        <w:t>iss</w:t>
      </w:r>
      <w:r w:rsidRPr="004738C8">
        <w:rPr>
          <w:rFonts w:ascii="Arial Narrow" w:eastAsia="Arial Narrow" w:hAnsi="Arial Narrow" w:cs="Arial Narrow"/>
          <w:spacing w:val="-1"/>
          <w:lang w:val="fr-CM"/>
        </w:rPr>
        <w:t>i</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n</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’a</w:t>
      </w:r>
      <w:r w:rsidRPr="004738C8">
        <w:rPr>
          <w:rFonts w:ascii="Arial Narrow" w:eastAsia="Arial Narrow" w:hAnsi="Arial Narrow" w:cs="Arial Narrow"/>
          <w:spacing w:val="1"/>
          <w:lang w:val="fr-CM"/>
        </w:rPr>
        <w:t>na</w:t>
      </w:r>
      <w:r w:rsidRPr="004738C8">
        <w:rPr>
          <w:rFonts w:ascii="Arial Narrow" w:eastAsia="Arial Narrow" w:hAnsi="Arial Narrow" w:cs="Arial Narrow"/>
          <w:lang w:val="fr-CM"/>
        </w:rPr>
        <w:t>lys</w:t>
      </w:r>
      <w:r w:rsidRPr="004738C8">
        <w:rPr>
          <w:rFonts w:ascii="Arial Narrow" w:eastAsia="Arial Narrow" w:hAnsi="Arial Narrow" w:cs="Arial Narrow"/>
          <w:spacing w:val="-2"/>
          <w:lang w:val="fr-CM"/>
        </w:rPr>
        <w:t>e</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n</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v</w:t>
      </w:r>
      <w:r w:rsidRPr="004738C8">
        <w:rPr>
          <w:rFonts w:ascii="Arial Narrow" w:eastAsia="Arial Narrow" w:hAnsi="Arial Narrow" w:cs="Arial Narrow"/>
          <w:spacing w:val="1"/>
          <w:lang w:val="fr-CM"/>
        </w:rPr>
        <w:t>an</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g</w:t>
      </w:r>
      <w:r w:rsidRPr="004738C8">
        <w:rPr>
          <w:rFonts w:ascii="Arial Narrow" w:eastAsia="Arial Narrow" w:hAnsi="Arial Narrow" w:cs="Arial Narrow"/>
          <w:lang w:val="fr-CM"/>
        </w:rPr>
        <w:t>e</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in</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u</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ou</w:t>
      </w:r>
      <w:r w:rsidRPr="004738C8">
        <w:rPr>
          <w:rFonts w:ascii="Arial Narrow" w:eastAsia="Arial Narrow" w:hAnsi="Arial Narrow" w:cs="Arial Narrow"/>
          <w:spacing w:val="-2"/>
          <w:lang w:val="fr-CM"/>
        </w:rPr>
        <w:t>t</w:t>
      </w:r>
      <w:r w:rsidRPr="004738C8">
        <w:rPr>
          <w:rFonts w:ascii="Arial Narrow" w:eastAsia="Arial Narrow" w:hAnsi="Arial Narrow" w:cs="Arial Narrow"/>
          <w:lang w:val="fr-CM"/>
        </w:rPr>
        <w:t>e</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na</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3"/>
          <w:lang w:val="fr-CM"/>
        </w:rPr>
        <w:t>r</w:t>
      </w:r>
      <w:r w:rsidRPr="004738C8">
        <w:rPr>
          <w:rFonts w:ascii="Arial Narrow" w:eastAsia="Arial Narrow" w:hAnsi="Arial Narrow" w:cs="Arial Narrow"/>
          <w:lang w:val="fr-CM"/>
        </w:rPr>
        <w:t>e</w:t>
      </w:r>
      <w:r w:rsidRPr="004738C8">
        <w:rPr>
          <w:rFonts w:ascii="Arial Narrow" w:eastAsia="Arial Narrow" w:hAnsi="Arial Narrow" w:cs="Arial Narrow"/>
          <w:spacing w:val="11"/>
          <w:lang w:val="fr-CM"/>
        </w:rPr>
        <w:t xml:space="preserve"> </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sc</w:t>
      </w:r>
      <w:r w:rsidRPr="004738C8">
        <w:rPr>
          <w:rFonts w:ascii="Arial Narrow" w:eastAsia="Arial Narrow" w:hAnsi="Arial Narrow" w:cs="Arial Narrow"/>
          <w:spacing w:val="1"/>
          <w:lang w:val="fr-CM"/>
        </w:rPr>
        <w:t>ep</w:t>
      </w:r>
      <w:r w:rsidRPr="004738C8">
        <w:rPr>
          <w:rFonts w:ascii="Arial Narrow" w:eastAsia="Arial Narrow" w:hAnsi="Arial Narrow" w:cs="Arial Narrow"/>
          <w:lang w:val="fr-CM"/>
        </w:rPr>
        <w:t>t</w:t>
      </w:r>
      <w:r w:rsidRPr="004738C8">
        <w:rPr>
          <w:rFonts w:ascii="Arial Narrow" w:eastAsia="Arial Narrow" w:hAnsi="Arial Narrow" w:cs="Arial Narrow"/>
          <w:spacing w:val="-2"/>
          <w:lang w:val="fr-CM"/>
        </w:rPr>
        <w:t>i</w:t>
      </w:r>
      <w:r w:rsidRPr="004738C8">
        <w:rPr>
          <w:rFonts w:ascii="Arial Narrow" w:eastAsia="Arial Narrow" w:hAnsi="Arial Narrow" w:cs="Arial Narrow"/>
          <w:spacing w:val="1"/>
          <w:lang w:val="fr-CM"/>
        </w:rPr>
        <w:t>b</w:t>
      </w:r>
      <w:r w:rsidRPr="004738C8">
        <w:rPr>
          <w:rFonts w:ascii="Arial Narrow" w:eastAsia="Arial Narrow" w:hAnsi="Arial Narrow" w:cs="Arial Narrow"/>
          <w:lang w:val="fr-CM"/>
        </w:rPr>
        <w:t>le</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i</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fl</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 xml:space="preserve">le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roc</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ss</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ss</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ti</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n</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u</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Marc</w:t>
      </w:r>
      <w:r w:rsidRPr="004738C8">
        <w:rPr>
          <w:rFonts w:ascii="Arial Narrow" w:eastAsia="Arial Narrow" w:hAnsi="Arial Narrow" w:cs="Arial Narrow"/>
          <w:spacing w:val="-2"/>
          <w:lang w:val="fr-CM"/>
        </w:rPr>
        <w:t>h</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w:t>
      </w:r>
    </w:p>
    <w:p w14:paraId="360D9C15" w14:textId="77777777" w:rsidR="00E66261" w:rsidRPr="004738C8" w:rsidRDefault="00E66261" w:rsidP="0087203D">
      <w:pPr>
        <w:spacing w:before="2"/>
        <w:ind w:left="426" w:right="276" w:firstLine="283"/>
        <w:jc w:val="both"/>
        <w:rPr>
          <w:rFonts w:ascii="Arial Narrow" w:eastAsia="Arial Narrow" w:hAnsi="Arial Narrow" w:cs="Arial Narrow"/>
          <w:lang w:val="fr-CM"/>
        </w:rPr>
      </w:pPr>
      <w:r w:rsidRPr="004738C8">
        <w:rPr>
          <w:rFonts w:ascii="Arial Narrow" w:eastAsia="Arial Narrow" w:hAnsi="Arial Narrow" w:cs="Arial Narrow"/>
          <w:spacing w:val="1"/>
          <w:lang w:val="fr-CM"/>
        </w:rPr>
        <w:t>5</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7</w:t>
      </w:r>
      <w:r w:rsidRPr="004738C8">
        <w:rPr>
          <w:rFonts w:ascii="Arial Narrow" w:eastAsia="Arial Narrow" w:hAnsi="Arial Narrow" w:cs="Arial Narrow"/>
          <w:lang w:val="fr-CM"/>
        </w:rPr>
        <w:t xml:space="preserve">)     </w:t>
      </w:r>
      <w:r w:rsidRPr="004738C8">
        <w:rPr>
          <w:rFonts w:ascii="Arial Narrow" w:eastAsia="Arial Narrow" w:hAnsi="Arial Narrow" w:cs="Arial Narrow"/>
          <w:spacing w:val="36"/>
          <w:lang w:val="fr-CM"/>
        </w:rPr>
        <w:t xml:space="preserve"> </w:t>
      </w:r>
      <w:r w:rsidRPr="004738C8">
        <w:rPr>
          <w:rFonts w:ascii="Arial Narrow" w:eastAsia="Arial Narrow" w:hAnsi="Arial Narrow" w:cs="Arial Narrow"/>
          <w:lang w:val="fr-CM"/>
        </w:rPr>
        <w:t>No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s</w:t>
      </w:r>
      <w:r w:rsidRPr="004738C8">
        <w:rPr>
          <w:rFonts w:ascii="Arial Narrow" w:eastAsia="Arial Narrow" w:hAnsi="Arial Narrow" w:cs="Arial Narrow"/>
          <w:spacing w:val="10"/>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s</w:t>
      </w:r>
      <w:r w:rsidRPr="004738C8">
        <w:rPr>
          <w:rFonts w:ascii="Arial Narrow" w:eastAsia="Arial Narrow" w:hAnsi="Arial Narrow" w:cs="Arial Narrow"/>
          <w:spacing w:val="10"/>
          <w:lang w:val="fr-CM"/>
        </w:rPr>
        <w:t xml:space="preserve"> </w:t>
      </w:r>
      <w:r w:rsidRPr="004738C8">
        <w:rPr>
          <w:rFonts w:ascii="Arial Narrow" w:eastAsia="Arial Narrow" w:hAnsi="Arial Narrow" w:cs="Arial Narrow"/>
          <w:spacing w:val="1"/>
          <w:lang w:val="fr-CM"/>
        </w:rPr>
        <w:t>ab</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on</w:t>
      </w:r>
      <w:r w:rsidRPr="004738C8">
        <w:rPr>
          <w:rFonts w:ascii="Arial Narrow" w:eastAsia="Arial Narrow" w:hAnsi="Arial Narrow" w:cs="Arial Narrow"/>
          <w:lang w:val="fr-CM"/>
        </w:rPr>
        <w:t>s</w:t>
      </w:r>
      <w:r w:rsidRPr="004738C8">
        <w:rPr>
          <w:rFonts w:ascii="Arial Narrow" w:eastAsia="Arial Narrow" w:hAnsi="Arial Narrow" w:cs="Arial Narrow"/>
          <w:spacing w:val="10"/>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t</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s</w:t>
      </w:r>
      <w:r w:rsidRPr="004738C8">
        <w:rPr>
          <w:rFonts w:ascii="Arial Narrow" w:eastAsia="Arial Narrow" w:hAnsi="Arial Narrow" w:cs="Arial Narrow"/>
          <w:spacing w:val="10"/>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rome</w:t>
      </w:r>
      <w:r w:rsidRPr="004738C8">
        <w:rPr>
          <w:rFonts w:ascii="Arial Narrow" w:eastAsia="Arial Narrow" w:hAnsi="Arial Narrow" w:cs="Arial Narrow"/>
          <w:spacing w:val="1"/>
          <w:lang w:val="fr-CM"/>
        </w:rPr>
        <w:t>t</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on</w:t>
      </w:r>
      <w:r w:rsidRPr="004738C8">
        <w:rPr>
          <w:rFonts w:ascii="Arial Narrow" w:eastAsia="Arial Narrow" w:hAnsi="Arial Narrow" w:cs="Arial Narrow"/>
          <w:lang w:val="fr-CM"/>
        </w:rPr>
        <w:t>s</w:t>
      </w:r>
      <w:r w:rsidRPr="004738C8">
        <w:rPr>
          <w:rFonts w:ascii="Arial Narrow" w:eastAsia="Arial Narrow" w:hAnsi="Arial Narrow" w:cs="Arial Narrow"/>
          <w:spacing w:val="10"/>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1"/>
          <w:lang w:val="fr-CM"/>
        </w:rPr>
        <w:t xml:space="preserve"> </w:t>
      </w:r>
      <w:r w:rsidRPr="004738C8">
        <w:rPr>
          <w:rFonts w:ascii="Arial Narrow" w:eastAsia="Arial Narrow" w:hAnsi="Arial Narrow" w:cs="Arial Narrow"/>
          <w:lang w:val="fr-CM"/>
        </w:rPr>
        <w:t>s’a</w:t>
      </w:r>
      <w:r w:rsidRPr="004738C8">
        <w:rPr>
          <w:rFonts w:ascii="Arial Narrow" w:eastAsia="Arial Narrow" w:hAnsi="Arial Narrow" w:cs="Arial Narrow"/>
          <w:spacing w:val="1"/>
          <w:lang w:val="fr-CM"/>
        </w:rPr>
        <w:t>b</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ir</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1"/>
          <w:lang w:val="fr-CM"/>
        </w:rPr>
        <w:t xml:space="preserve"> </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te</w:t>
      </w:r>
      <w:r w:rsidRPr="004738C8">
        <w:rPr>
          <w:rFonts w:ascii="Arial Narrow" w:eastAsia="Arial Narrow" w:hAnsi="Arial Narrow" w:cs="Arial Narrow"/>
          <w:spacing w:val="11"/>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ct</w:t>
      </w:r>
      <w:r w:rsidRPr="004738C8">
        <w:rPr>
          <w:rFonts w:ascii="Arial Narrow" w:eastAsia="Arial Narrow" w:hAnsi="Arial Narrow" w:cs="Arial Narrow"/>
          <w:spacing w:val="-2"/>
          <w:lang w:val="fr-CM"/>
        </w:rPr>
        <w:t>i</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n</w:t>
      </w:r>
      <w:r w:rsidRPr="004738C8">
        <w:rPr>
          <w:rFonts w:ascii="Arial Narrow" w:eastAsia="Arial Narrow" w:hAnsi="Arial Narrow" w:cs="Arial Narrow"/>
          <w:spacing w:val="11"/>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11"/>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rati</w:t>
      </w:r>
      <w:r w:rsidRPr="004738C8">
        <w:rPr>
          <w:rFonts w:ascii="Arial Narrow" w:eastAsia="Arial Narrow" w:hAnsi="Arial Narrow" w:cs="Arial Narrow"/>
          <w:spacing w:val="-2"/>
          <w:lang w:val="fr-CM"/>
        </w:rPr>
        <w:t>q</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e</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l</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i</w:t>
      </w:r>
      <w:r w:rsidRPr="004738C8">
        <w:rPr>
          <w:rFonts w:ascii="Arial Narrow" w:eastAsia="Arial Narrow" w:hAnsi="Arial Narrow" w:cs="Arial Narrow"/>
          <w:spacing w:val="-4"/>
          <w:lang w:val="fr-CM"/>
        </w:rPr>
        <w:t>r</w:t>
      </w:r>
      <w:r w:rsidRPr="004738C8">
        <w:rPr>
          <w:rFonts w:ascii="Arial Narrow" w:eastAsia="Arial Narrow" w:hAnsi="Arial Narrow" w:cs="Arial Narrow"/>
          <w:lang w:val="fr-CM"/>
        </w:rPr>
        <w:t xml:space="preserve">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t</w:t>
      </w:r>
      <w:r w:rsidRPr="004738C8">
        <w:rPr>
          <w:rFonts w:ascii="Arial Narrow" w:eastAsia="Arial Narrow" w:hAnsi="Arial Narrow" w:cs="Arial Narrow"/>
          <w:spacing w:val="10"/>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tic</w:t>
      </w:r>
      <w:r w:rsidRPr="004738C8">
        <w:rPr>
          <w:rFonts w:ascii="Arial Narrow" w:eastAsia="Arial Narrow" w:hAnsi="Arial Narrow" w:cs="Arial Narrow"/>
          <w:spacing w:val="1"/>
          <w:lang w:val="fr-CM"/>
        </w:rPr>
        <w:t>on</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r</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ti</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l</w:t>
      </w:r>
      <w:r w:rsidRPr="004738C8">
        <w:rPr>
          <w:rFonts w:ascii="Arial Narrow" w:eastAsia="Arial Narrow" w:hAnsi="Arial Narrow" w:cs="Arial Narrow"/>
          <w:lang w:val="fr-CM"/>
        </w:rPr>
        <w:t>e</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y</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spacing w:val="1"/>
          <w:lang w:val="fr-CM"/>
        </w:rPr>
        <w:t>pou</w:t>
      </w:r>
      <w:r w:rsidRPr="004738C8">
        <w:rPr>
          <w:rFonts w:ascii="Arial Narrow" w:eastAsia="Arial Narrow" w:hAnsi="Arial Narrow" w:cs="Arial Narrow"/>
          <w:lang w:val="fr-CM"/>
        </w:rPr>
        <w:t>r</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b</w:t>
      </w:r>
      <w:r w:rsidRPr="004738C8">
        <w:rPr>
          <w:rFonts w:ascii="Arial Narrow" w:eastAsia="Arial Narrow" w:hAnsi="Arial Narrow" w:cs="Arial Narrow"/>
          <w:lang w:val="fr-CM"/>
        </w:rPr>
        <w:t>jet</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r</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f</w:t>
      </w:r>
      <w:r w:rsidRPr="004738C8">
        <w:rPr>
          <w:rFonts w:ascii="Arial Narrow" w:eastAsia="Arial Narrow" w:hAnsi="Arial Narrow" w:cs="Arial Narrow"/>
          <w:spacing w:val="-1"/>
          <w:lang w:val="fr-CM"/>
        </w:rPr>
        <w:t>f</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t</w:t>
      </w:r>
      <w:r w:rsidRPr="004738C8">
        <w:rPr>
          <w:rFonts w:ascii="Arial Narrow" w:eastAsia="Arial Narrow" w:hAnsi="Arial Narrow" w:cs="Arial Narrow"/>
          <w:spacing w:val="10"/>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spacing w:val="-3"/>
          <w:lang w:val="fr-CM"/>
        </w:rPr>
        <w:t>’</w:t>
      </w:r>
      <w:r w:rsidRPr="004738C8">
        <w:rPr>
          <w:rFonts w:ascii="Arial Narrow" w:eastAsia="Arial Narrow" w:hAnsi="Arial Narrow" w:cs="Arial Narrow"/>
          <w:spacing w:val="-1"/>
          <w:lang w:val="fr-CM"/>
        </w:rPr>
        <w:t>em</w:t>
      </w:r>
      <w:r w:rsidRPr="004738C8">
        <w:rPr>
          <w:rFonts w:ascii="Arial Narrow" w:eastAsia="Arial Narrow" w:hAnsi="Arial Narrow" w:cs="Arial Narrow"/>
          <w:spacing w:val="1"/>
          <w:lang w:val="fr-CM"/>
        </w:rPr>
        <w:t>pê</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he</w:t>
      </w:r>
      <w:r w:rsidRPr="004738C8">
        <w:rPr>
          <w:rFonts w:ascii="Arial Narrow" w:eastAsia="Arial Narrow" w:hAnsi="Arial Narrow" w:cs="Arial Narrow"/>
          <w:lang w:val="fr-CM"/>
        </w:rPr>
        <w:t>r,</w:t>
      </w:r>
      <w:r w:rsidRPr="004738C8">
        <w:rPr>
          <w:rFonts w:ascii="Arial Narrow" w:eastAsia="Arial Narrow" w:hAnsi="Arial Narrow" w:cs="Arial Narrow"/>
          <w:spacing w:val="7"/>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1"/>
          <w:lang w:val="fr-CM"/>
        </w:rPr>
        <w:t xml:space="preserve"> </w:t>
      </w:r>
      <w:r w:rsidRPr="004738C8">
        <w:rPr>
          <w:rFonts w:ascii="Arial Narrow" w:eastAsia="Arial Narrow" w:hAnsi="Arial Narrow" w:cs="Arial Narrow"/>
          <w:lang w:val="fr-CM"/>
        </w:rPr>
        <w:t>re</w:t>
      </w:r>
      <w:r w:rsidRPr="004738C8">
        <w:rPr>
          <w:rFonts w:ascii="Arial Narrow" w:eastAsia="Arial Narrow" w:hAnsi="Arial Narrow" w:cs="Arial Narrow"/>
          <w:spacing w:val="-2"/>
          <w:lang w:val="fr-CM"/>
        </w:rPr>
        <w:t>s</w:t>
      </w:r>
      <w:r w:rsidRPr="004738C8">
        <w:rPr>
          <w:rFonts w:ascii="Arial Narrow" w:eastAsia="Arial Narrow" w:hAnsi="Arial Narrow" w:cs="Arial Narrow"/>
          <w:lang w:val="fr-CM"/>
        </w:rPr>
        <w:t>trein</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re</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23"/>
          <w:lang w:val="fr-CM"/>
        </w:rPr>
        <w:t xml:space="preserve"> </w:t>
      </w:r>
      <w:r w:rsidRPr="004738C8">
        <w:rPr>
          <w:rFonts w:ascii="Arial Narrow" w:eastAsia="Arial Narrow" w:hAnsi="Arial Narrow" w:cs="Arial Narrow"/>
          <w:spacing w:val="-2"/>
          <w:lang w:val="fr-CM"/>
        </w:rPr>
        <w:t>f</w:t>
      </w:r>
      <w:r w:rsidRPr="004738C8">
        <w:rPr>
          <w:rFonts w:ascii="Arial Narrow" w:eastAsia="Arial Narrow" w:hAnsi="Arial Narrow" w:cs="Arial Narrow"/>
          <w:spacing w:val="1"/>
          <w:lang w:val="fr-CM"/>
        </w:rPr>
        <w:t>au</w:t>
      </w:r>
      <w:r w:rsidRPr="004738C8">
        <w:rPr>
          <w:rFonts w:ascii="Arial Narrow" w:eastAsia="Arial Narrow" w:hAnsi="Arial Narrow" w:cs="Arial Narrow"/>
          <w:lang w:val="fr-CM"/>
        </w:rPr>
        <w:t>ss</w:t>
      </w:r>
      <w:r w:rsidRPr="004738C8">
        <w:rPr>
          <w:rFonts w:ascii="Arial Narrow" w:eastAsia="Arial Narrow" w:hAnsi="Arial Narrow" w:cs="Arial Narrow"/>
          <w:spacing w:val="-2"/>
          <w:lang w:val="fr-CM"/>
        </w:rPr>
        <w:t>e</w:t>
      </w:r>
      <w:r w:rsidRPr="004738C8">
        <w:rPr>
          <w:rFonts w:ascii="Arial Narrow" w:eastAsia="Arial Narrow" w:hAnsi="Arial Narrow" w:cs="Arial Narrow"/>
          <w:lang w:val="fr-CM"/>
        </w:rPr>
        <w:t>r le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jeu</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la</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r</w:t>
      </w:r>
      <w:r w:rsidRPr="004738C8">
        <w:rPr>
          <w:rFonts w:ascii="Arial Narrow" w:eastAsia="Arial Narrow" w:hAnsi="Arial Narrow" w:cs="Arial Narrow"/>
          <w:spacing w:val="1"/>
          <w:lang w:val="fr-CM"/>
        </w:rPr>
        <w:t>en</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mm</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t</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n</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d</w:t>
      </w:r>
      <w:r w:rsidRPr="004738C8">
        <w:rPr>
          <w:rFonts w:ascii="Arial Narrow" w:eastAsia="Arial Narrow" w:hAnsi="Arial Narrow" w:cs="Arial Narrow"/>
          <w:spacing w:val="1"/>
          <w:lang w:val="fr-CM"/>
        </w:rPr>
        <w:t>an</w:t>
      </w:r>
      <w:r w:rsidRPr="004738C8">
        <w:rPr>
          <w:rFonts w:ascii="Arial Narrow" w:eastAsia="Arial Narrow" w:hAnsi="Arial Narrow" w:cs="Arial Narrow"/>
          <w:lang w:val="fr-CM"/>
        </w:rPr>
        <w:t>t</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lang w:val="fr-CM"/>
        </w:rPr>
        <w:t>à</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in</w:t>
      </w:r>
      <w:r w:rsidRPr="004738C8">
        <w:rPr>
          <w:rFonts w:ascii="Arial Narrow" w:eastAsia="Arial Narrow" w:hAnsi="Arial Narrow" w:cs="Arial Narrow"/>
          <w:spacing w:val="-1"/>
          <w:lang w:val="fr-CM"/>
        </w:rPr>
        <w:t>t</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ir</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rtific</w:t>
      </w:r>
      <w:r w:rsidRPr="004738C8">
        <w:rPr>
          <w:rFonts w:ascii="Arial Narrow" w:eastAsia="Arial Narrow" w:hAnsi="Arial Narrow" w:cs="Arial Narrow"/>
          <w:spacing w:val="-1"/>
          <w:lang w:val="fr-CM"/>
        </w:rPr>
        <w:t>i</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l</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les</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x</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de</w:t>
      </w:r>
      <w:r w:rsidRPr="004738C8">
        <w:rPr>
          <w:rFonts w:ascii="Arial Narrow" w:eastAsia="Arial Narrow" w:hAnsi="Arial Narrow" w:cs="Arial Narrow"/>
          <w:lang w:val="fr-CM"/>
        </w:rPr>
        <w:t>s</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f</w:t>
      </w:r>
      <w:r w:rsidRPr="004738C8">
        <w:rPr>
          <w:rFonts w:ascii="Arial Narrow" w:eastAsia="Arial Narrow" w:hAnsi="Arial Narrow" w:cs="Arial Narrow"/>
          <w:spacing w:val="1"/>
          <w:lang w:val="fr-CM"/>
        </w:rPr>
        <w:t>f</w:t>
      </w:r>
      <w:r w:rsidRPr="004738C8">
        <w:rPr>
          <w:rFonts w:ascii="Arial Narrow" w:eastAsia="Arial Narrow" w:hAnsi="Arial Narrow" w:cs="Arial Narrow"/>
          <w:lang w:val="fr-CM"/>
        </w:rPr>
        <w:t>res</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lang w:val="fr-CM"/>
        </w:rPr>
        <w:t xml:space="preserve">à </w:t>
      </w:r>
      <w:r w:rsidRPr="004738C8">
        <w:rPr>
          <w:rFonts w:ascii="Arial Narrow" w:eastAsia="Arial Narrow" w:hAnsi="Arial Narrow" w:cs="Arial Narrow"/>
          <w:spacing w:val="1"/>
          <w:lang w:val="fr-CM"/>
        </w:rPr>
        <w:t>de</w:t>
      </w:r>
      <w:r w:rsidRPr="004738C8">
        <w:rPr>
          <w:rFonts w:ascii="Arial Narrow" w:eastAsia="Arial Narrow" w:hAnsi="Arial Narrow" w:cs="Arial Narrow"/>
          <w:lang w:val="fr-CM"/>
        </w:rPr>
        <w:t>s</w:t>
      </w:r>
      <w:r w:rsidRPr="004738C8">
        <w:rPr>
          <w:rFonts w:ascii="Arial Narrow" w:eastAsia="Arial Narrow" w:hAnsi="Arial Narrow" w:cs="Arial Narrow"/>
          <w:spacing w:val="-7"/>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iv</w:t>
      </w:r>
      <w:r w:rsidRPr="004738C8">
        <w:rPr>
          <w:rFonts w:ascii="Arial Narrow" w:eastAsia="Arial Narrow" w:hAnsi="Arial Narrow" w:cs="Arial Narrow"/>
          <w:spacing w:val="-2"/>
          <w:lang w:val="fr-CM"/>
        </w:rPr>
        <w:t>e</w:t>
      </w:r>
      <w:r w:rsidRPr="004738C8">
        <w:rPr>
          <w:rFonts w:ascii="Arial Narrow" w:eastAsia="Arial Narrow" w:hAnsi="Arial Narrow" w:cs="Arial Narrow"/>
          <w:spacing w:val="1"/>
          <w:lang w:val="fr-CM"/>
        </w:rPr>
        <w:t>au</w:t>
      </w:r>
      <w:r w:rsidRPr="004738C8">
        <w:rPr>
          <w:rFonts w:ascii="Arial Narrow" w:eastAsia="Arial Narrow" w:hAnsi="Arial Narrow" w:cs="Arial Narrow"/>
          <w:lang w:val="fr-CM"/>
        </w:rPr>
        <w:t>x</w:t>
      </w:r>
      <w:r w:rsidRPr="004738C8">
        <w:rPr>
          <w:rFonts w:ascii="Arial Narrow" w:eastAsia="Arial Narrow" w:hAnsi="Arial Narrow" w:cs="Arial Narrow"/>
          <w:spacing w:val="-7"/>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e</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r</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on</w:t>
      </w:r>
      <w:r w:rsidRPr="004738C8">
        <w:rPr>
          <w:rFonts w:ascii="Arial Narrow" w:eastAsia="Arial Narrow" w:hAnsi="Arial Narrow" w:cs="Arial Narrow"/>
          <w:spacing w:val="-1"/>
          <w:lang w:val="fr-CM"/>
        </w:rPr>
        <w:t>da</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pa</w:t>
      </w:r>
      <w:r w:rsidRPr="004738C8">
        <w:rPr>
          <w:rFonts w:ascii="Arial Narrow" w:eastAsia="Arial Narrow" w:hAnsi="Arial Narrow" w:cs="Arial Narrow"/>
          <w:lang w:val="fr-CM"/>
        </w:rPr>
        <w:t>s</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lang w:val="fr-CM"/>
        </w:rPr>
        <w:t>à</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eu</w:t>
      </w:r>
      <w:r w:rsidRPr="004738C8">
        <w:rPr>
          <w:rFonts w:ascii="Arial Narrow" w:eastAsia="Arial Narrow" w:hAnsi="Arial Narrow" w:cs="Arial Narrow"/>
          <w:lang w:val="fr-CM"/>
        </w:rPr>
        <w:t>x</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1"/>
          <w:lang w:val="fr-CM"/>
        </w:rPr>
        <w:t>qu</w:t>
      </w:r>
      <w:r w:rsidRPr="004738C8">
        <w:rPr>
          <w:rFonts w:ascii="Arial Narrow" w:eastAsia="Arial Narrow" w:hAnsi="Arial Narrow" w:cs="Arial Narrow"/>
          <w:lang w:val="fr-CM"/>
        </w:rPr>
        <w:t>i</w:t>
      </w:r>
      <w:r w:rsidRPr="004738C8">
        <w:rPr>
          <w:rFonts w:ascii="Arial Narrow" w:eastAsia="Arial Narrow" w:hAnsi="Arial Narrow" w:cs="Arial Narrow"/>
          <w:spacing w:val="-7"/>
          <w:lang w:val="fr-CM"/>
        </w:rPr>
        <w:t xml:space="preserve"> </w:t>
      </w:r>
      <w:r w:rsidRPr="004738C8">
        <w:rPr>
          <w:rFonts w:ascii="Arial Narrow" w:eastAsia="Arial Narrow" w:hAnsi="Arial Narrow" w:cs="Arial Narrow"/>
          <w:lang w:val="fr-CM"/>
        </w:rPr>
        <w:t>rés</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lt</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3"/>
          <w:lang w:val="fr-CM"/>
        </w:rPr>
        <w:t>r</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i</w:t>
      </w:r>
      <w:r w:rsidRPr="004738C8">
        <w:rPr>
          <w:rFonts w:ascii="Arial Narrow" w:eastAsia="Arial Narrow" w:hAnsi="Arial Narrow" w:cs="Arial Narrow"/>
          <w:spacing w:val="-2"/>
          <w:lang w:val="fr-CM"/>
        </w:rPr>
        <w:t>e</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u</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lang w:val="fr-CM"/>
        </w:rPr>
        <w:t>j</w:t>
      </w:r>
      <w:r w:rsidRPr="004738C8">
        <w:rPr>
          <w:rFonts w:ascii="Arial Narrow" w:eastAsia="Arial Narrow" w:hAnsi="Arial Narrow" w:cs="Arial Narrow"/>
          <w:spacing w:val="-2"/>
          <w:lang w:val="fr-CM"/>
        </w:rPr>
        <w:t>e</w:t>
      </w:r>
      <w:r w:rsidRPr="004738C8">
        <w:rPr>
          <w:rFonts w:ascii="Arial Narrow" w:eastAsia="Arial Narrow" w:hAnsi="Arial Narrow" w:cs="Arial Narrow"/>
          <w:lang w:val="fr-CM"/>
        </w:rPr>
        <w:t>u</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3"/>
          <w:lang w:val="fr-CM"/>
        </w:rPr>
        <w:t>l</w:t>
      </w:r>
      <w:r w:rsidRPr="004738C8">
        <w:rPr>
          <w:rFonts w:ascii="Arial Narrow" w:eastAsia="Arial Narrow" w:hAnsi="Arial Narrow" w:cs="Arial Narrow"/>
          <w:lang w:val="fr-CM"/>
        </w:rPr>
        <w:t>a</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on</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r</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ce</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lang w:val="fr-CM"/>
        </w:rPr>
        <w:t>à</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im</w:t>
      </w:r>
      <w:r w:rsidRPr="004738C8">
        <w:rPr>
          <w:rFonts w:ascii="Arial Narrow" w:eastAsia="Arial Narrow" w:hAnsi="Arial Narrow" w:cs="Arial Narrow"/>
          <w:lang w:val="fr-CM"/>
        </w:rPr>
        <w:t>it</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r l</w:t>
      </w:r>
      <w:r w:rsidRPr="004738C8">
        <w:rPr>
          <w:rFonts w:ascii="Arial Narrow" w:eastAsia="Arial Narrow" w:hAnsi="Arial Narrow" w:cs="Arial Narrow"/>
          <w:spacing w:val="-1"/>
          <w:lang w:val="fr-CM"/>
        </w:rPr>
        <w:t>’</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cc</w:t>
      </w:r>
      <w:r w:rsidRPr="004738C8">
        <w:rPr>
          <w:rFonts w:ascii="Arial Narrow" w:eastAsia="Arial Narrow" w:hAnsi="Arial Narrow" w:cs="Arial Narrow"/>
          <w:spacing w:val="1"/>
          <w:lang w:val="fr-CM"/>
        </w:rPr>
        <w:t>è</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u</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3"/>
          <w:lang w:val="fr-CM"/>
        </w:rPr>
        <w:t>M</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rché</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lib</w:t>
      </w:r>
      <w:r w:rsidRPr="004738C8">
        <w:rPr>
          <w:rFonts w:ascii="Arial Narrow" w:eastAsia="Arial Narrow" w:hAnsi="Arial Narrow" w:cs="Arial Narrow"/>
          <w:spacing w:val="-3"/>
          <w:lang w:val="fr-CM"/>
        </w:rPr>
        <w:t>r</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e</w:t>
      </w:r>
      <w:r w:rsidRPr="004738C8">
        <w:rPr>
          <w:rFonts w:ascii="Arial Narrow" w:eastAsia="Arial Narrow" w:hAnsi="Arial Narrow" w:cs="Arial Narrow"/>
          <w:lang w:val="fr-CM"/>
        </w:rPr>
        <w:t>x</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rc</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ce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2"/>
          <w:lang w:val="fr-CM"/>
        </w:rPr>
        <w:t>l</w:t>
      </w:r>
      <w:r w:rsidRPr="004738C8">
        <w:rPr>
          <w:rFonts w:ascii="Arial Narrow" w:eastAsia="Arial Narrow" w:hAnsi="Arial Narrow" w:cs="Arial Narrow"/>
          <w:lang w:val="fr-CM"/>
        </w:rPr>
        <w:t>a</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on</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r</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7"/>
          <w:lang w:val="fr-CM"/>
        </w:rPr>
        <w:t>n</w:t>
      </w:r>
      <w:r w:rsidRPr="004738C8">
        <w:rPr>
          <w:rFonts w:ascii="Arial Narrow" w:eastAsia="Arial Narrow" w:hAnsi="Arial Narrow" w:cs="Arial Narrow"/>
          <w:spacing w:val="-2"/>
          <w:lang w:val="fr-CM"/>
        </w:rPr>
        <w:t>c</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pa</w:t>
      </w:r>
      <w:r w:rsidRPr="004738C8">
        <w:rPr>
          <w:rFonts w:ascii="Arial Narrow" w:eastAsia="Arial Narrow" w:hAnsi="Arial Narrow" w:cs="Arial Narrow"/>
          <w:lang w:val="fr-CM"/>
        </w:rPr>
        <w:t>r</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’a</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t</w:t>
      </w:r>
      <w:r w:rsidRPr="004738C8">
        <w:rPr>
          <w:rFonts w:ascii="Arial Narrow" w:eastAsia="Arial Narrow" w:hAnsi="Arial Narrow" w:cs="Arial Narrow"/>
          <w:spacing w:val="-3"/>
          <w:lang w:val="fr-CM"/>
        </w:rPr>
        <w:t>r</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tre</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p>
    <w:p w14:paraId="2E0BEA24" w14:textId="18ACAF0C" w:rsidR="00E66261" w:rsidRPr="004738C8" w:rsidRDefault="00E66261" w:rsidP="0087203D">
      <w:pPr>
        <w:spacing w:before="14"/>
        <w:ind w:right="276"/>
        <w:rPr>
          <w:lang w:val="fr-CM"/>
        </w:rPr>
      </w:pPr>
    </w:p>
    <w:p w14:paraId="1A22395A" w14:textId="77777777" w:rsidR="00E66261" w:rsidRPr="004738C8" w:rsidRDefault="00E66261" w:rsidP="0087203D">
      <w:pPr>
        <w:ind w:left="426" w:right="276" w:firstLine="283"/>
        <w:jc w:val="both"/>
        <w:rPr>
          <w:rFonts w:ascii="Arial Narrow" w:eastAsia="Arial Narrow" w:hAnsi="Arial Narrow" w:cs="Arial Narrow"/>
          <w:lang w:val="fr-CM"/>
        </w:rPr>
      </w:pPr>
      <w:r w:rsidRPr="004738C8">
        <w:rPr>
          <w:rFonts w:ascii="Arial Narrow" w:eastAsia="Arial Narrow" w:hAnsi="Arial Narrow" w:cs="Arial Narrow"/>
          <w:spacing w:val="1"/>
          <w:lang w:val="fr-CM"/>
        </w:rPr>
        <w:t>6</w:t>
      </w:r>
      <w:r w:rsidRPr="004738C8">
        <w:rPr>
          <w:rFonts w:ascii="Arial Narrow" w:eastAsia="Arial Narrow" w:hAnsi="Arial Narrow" w:cs="Arial Narrow"/>
          <w:lang w:val="fr-CM"/>
        </w:rPr>
        <w:t>.</w:t>
      </w:r>
      <w:r w:rsidRPr="004738C8">
        <w:rPr>
          <w:rFonts w:ascii="Arial Narrow" w:eastAsia="Arial Narrow" w:hAnsi="Arial Narrow" w:cs="Arial Narrow"/>
          <w:lang w:val="fr-CM"/>
        </w:rPr>
        <w:tab/>
        <w:t>No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ê</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r w:rsidRPr="004738C8">
        <w:rPr>
          <w:rFonts w:ascii="Arial Narrow" w:eastAsia="Arial Narrow" w:hAnsi="Arial Narrow" w:cs="Arial Narrow"/>
          <w:spacing w:val="5"/>
          <w:lang w:val="fr-CM"/>
        </w:rPr>
        <w:t xml:space="preserve"> </w:t>
      </w:r>
      <w:r w:rsidRPr="004738C8">
        <w:rPr>
          <w:rFonts w:ascii="Arial Narrow" w:eastAsia="Arial Narrow" w:hAnsi="Arial Narrow" w:cs="Arial Narrow"/>
          <w:lang w:val="fr-CM"/>
        </w:rPr>
        <w:t>les</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b</w:t>
      </w:r>
      <w:r w:rsidRPr="004738C8">
        <w:rPr>
          <w:rFonts w:ascii="Arial Narrow" w:eastAsia="Arial Narrow" w:hAnsi="Arial Narrow" w:cs="Arial Narrow"/>
          <w:lang w:val="fr-CM"/>
        </w:rPr>
        <w:t>res</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tre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g</w:t>
      </w:r>
      <w:r w:rsidRPr="004738C8">
        <w:rPr>
          <w:rFonts w:ascii="Arial Narrow" w:eastAsia="Arial Narrow" w:hAnsi="Arial Narrow" w:cs="Arial Narrow"/>
          <w:lang w:val="fr-CM"/>
        </w:rPr>
        <w:t>ro</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t</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t</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no</w:t>
      </w:r>
      <w:r w:rsidRPr="004738C8">
        <w:rPr>
          <w:rFonts w:ascii="Arial Narrow" w:eastAsia="Arial Narrow" w:hAnsi="Arial Narrow" w:cs="Arial Narrow"/>
          <w:lang w:val="fr-CM"/>
        </w:rPr>
        <w:t>s</w:t>
      </w:r>
      <w:r w:rsidRPr="004738C8">
        <w:rPr>
          <w:rFonts w:ascii="Arial Narrow" w:eastAsia="Arial Narrow" w:hAnsi="Arial Narrow" w:cs="Arial Narrow"/>
          <w:spacing w:val="5"/>
          <w:lang w:val="fr-CM"/>
        </w:rPr>
        <w:t xml:space="preserve"> </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ou</w:t>
      </w:r>
      <w:r w:rsidRPr="004738C8">
        <w:rPr>
          <w:rFonts w:ascii="Arial Narrow" w:eastAsia="Arial Narrow" w:hAnsi="Arial Narrow" w:cs="Arial Narrow"/>
          <w:spacing w:val="6"/>
          <w:lang w:val="fr-CM"/>
        </w:rPr>
        <w:t>s</w:t>
      </w:r>
      <w:r w:rsidRPr="004738C8">
        <w:rPr>
          <w:rFonts w:ascii="Arial Narrow" w:eastAsia="Arial Narrow" w:hAnsi="Arial Narrow" w:cs="Arial Narrow"/>
          <w:spacing w:val="-1"/>
          <w:lang w:val="fr-CM"/>
        </w:rPr>
        <w:t>-</w:t>
      </w:r>
      <w:r w:rsidRPr="004738C8">
        <w:rPr>
          <w:rFonts w:ascii="Arial Narrow" w:eastAsia="Arial Narrow" w:hAnsi="Arial Narrow" w:cs="Arial Narrow"/>
          <w:lang w:val="fr-CM"/>
        </w:rPr>
        <w:t>trai</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an</w:t>
      </w:r>
      <w:r w:rsidRPr="004738C8">
        <w:rPr>
          <w:rFonts w:ascii="Arial Narrow" w:eastAsia="Arial Narrow" w:hAnsi="Arial Narrow" w:cs="Arial Narrow"/>
          <w:lang w:val="fr-CM"/>
        </w:rPr>
        <w:t>ts</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on</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le</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î</w:t>
      </w:r>
      <w:r w:rsidRPr="004738C8">
        <w:rPr>
          <w:rFonts w:ascii="Arial Narrow" w:eastAsia="Arial Narrow" w:hAnsi="Arial Narrow" w:cs="Arial Narrow"/>
          <w:spacing w:val="1"/>
          <w:lang w:val="fr-CM"/>
        </w:rPr>
        <w:t>t</w:t>
      </w:r>
      <w:r w:rsidRPr="004738C8">
        <w:rPr>
          <w:rFonts w:ascii="Arial Narrow" w:eastAsia="Arial Narrow" w:hAnsi="Arial Narrow" w:cs="Arial Narrow"/>
          <w:lang w:val="fr-CM"/>
        </w:rPr>
        <w:t>re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vra</w:t>
      </w:r>
      <w:r w:rsidRPr="004738C8">
        <w:rPr>
          <w:rFonts w:ascii="Arial Narrow" w:eastAsia="Arial Narrow" w:hAnsi="Arial Narrow" w:cs="Arial Narrow"/>
          <w:spacing w:val="1"/>
          <w:lang w:val="fr-CM"/>
        </w:rPr>
        <w:t>g</w:t>
      </w:r>
      <w:r w:rsidRPr="004738C8">
        <w:rPr>
          <w:rFonts w:ascii="Arial Narrow" w:eastAsia="Arial Narrow" w:hAnsi="Arial Narrow" w:cs="Arial Narrow"/>
          <w:lang w:val="fr-CM"/>
        </w:rPr>
        <w:t xml:space="preserve">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t</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lang w:val="fr-CM"/>
        </w:rPr>
        <w:t>les</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lang w:val="fr-CM"/>
        </w:rPr>
        <w:t>Com</w:t>
      </w:r>
      <w:r w:rsidRPr="004738C8">
        <w:rPr>
          <w:rFonts w:ascii="Arial Narrow" w:eastAsia="Arial Narrow" w:hAnsi="Arial Narrow" w:cs="Arial Narrow"/>
          <w:spacing w:val="-1"/>
          <w:lang w:val="fr-CM"/>
        </w:rPr>
        <w:t>m</w:t>
      </w:r>
      <w:r w:rsidRPr="004738C8">
        <w:rPr>
          <w:rFonts w:ascii="Arial Narrow" w:eastAsia="Arial Narrow" w:hAnsi="Arial Narrow" w:cs="Arial Narrow"/>
          <w:lang w:val="fr-CM"/>
        </w:rPr>
        <w:t>iss</w:t>
      </w:r>
      <w:r w:rsidRPr="004738C8">
        <w:rPr>
          <w:rFonts w:ascii="Arial Narrow" w:eastAsia="Arial Narrow" w:hAnsi="Arial Narrow" w:cs="Arial Narrow"/>
          <w:spacing w:val="-1"/>
          <w:lang w:val="fr-CM"/>
        </w:rPr>
        <w:t>i</w:t>
      </w:r>
      <w:r w:rsidRPr="004738C8">
        <w:rPr>
          <w:rFonts w:ascii="Arial Narrow" w:eastAsia="Arial Narrow" w:hAnsi="Arial Narrow" w:cs="Arial Narrow"/>
          <w:spacing w:val="1"/>
          <w:lang w:val="fr-CM"/>
        </w:rPr>
        <w:t>on</w:t>
      </w:r>
      <w:r w:rsidRPr="004738C8">
        <w:rPr>
          <w:rFonts w:ascii="Arial Narrow" w:eastAsia="Arial Narrow" w:hAnsi="Arial Narrow" w:cs="Arial Narrow"/>
          <w:lang w:val="fr-CM"/>
        </w:rPr>
        <w:t>s</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1"/>
          <w:lang w:val="fr-CM"/>
        </w:rPr>
        <w:t>de</w:t>
      </w:r>
      <w:r w:rsidRPr="004738C8">
        <w:rPr>
          <w:rFonts w:ascii="Arial Narrow" w:eastAsia="Arial Narrow" w:hAnsi="Arial Narrow" w:cs="Arial Narrow"/>
          <w:lang w:val="fr-CM"/>
        </w:rPr>
        <w:t>s</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3"/>
          <w:lang w:val="fr-CM"/>
        </w:rPr>
        <w:t>r</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hé</w:t>
      </w:r>
      <w:r w:rsidRPr="004738C8">
        <w:rPr>
          <w:rFonts w:ascii="Arial Narrow" w:eastAsia="Arial Narrow" w:hAnsi="Arial Narrow" w:cs="Arial Narrow"/>
          <w:lang w:val="fr-CM"/>
        </w:rPr>
        <w:t>s</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lang w:val="fr-CM"/>
        </w:rPr>
        <w:t>à</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x</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m</w:t>
      </w:r>
      <w:r w:rsidRPr="004738C8">
        <w:rPr>
          <w:rFonts w:ascii="Arial Narrow" w:eastAsia="Arial Narrow" w:hAnsi="Arial Narrow" w:cs="Arial Narrow"/>
          <w:lang w:val="fr-CM"/>
        </w:rPr>
        <w:t>in</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r</w:t>
      </w:r>
      <w:r w:rsidRPr="004738C8">
        <w:rPr>
          <w:rFonts w:ascii="Arial Narrow" w:eastAsia="Arial Narrow" w:hAnsi="Arial Narrow" w:cs="Arial Narrow"/>
          <w:spacing w:val="-10"/>
          <w:lang w:val="fr-CM"/>
        </w:rPr>
        <w:t xml:space="preserve"> </w:t>
      </w:r>
      <w:r w:rsidRPr="004738C8">
        <w:rPr>
          <w:rFonts w:ascii="Arial Narrow" w:eastAsia="Arial Narrow" w:hAnsi="Arial Narrow" w:cs="Arial Narrow"/>
          <w:lang w:val="fr-CM"/>
        </w:rPr>
        <w:t>les</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1"/>
          <w:lang w:val="fr-CM"/>
        </w:rPr>
        <w:t>do</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ts</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t</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iè</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r w:rsidRPr="004738C8">
        <w:rPr>
          <w:rFonts w:ascii="Arial Narrow" w:eastAsia="Arial Narrow" w:hAnsi="Arial Narrow" w:cs="Arial Narrow"/>
          <w:spacing w:val="-7"/>
          <w:lang w:val="fr-CM"/>
        </w:rPr>
        <w:t xml:space="preserve"> </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b</w:t>
      </w:r>
      <w:r w:rsidRPr="004738C8">
        <w:rPr>
          <w:rFonts w:ascii="Arial Narrow" w:eastAsia="Arial Narrow" w:hAnsi="Arial Narrow" w:cs="Arial Narrow"/>
          <w:lang w:val="fr-CM"/>
        </w:rPr>
        <w:t>les</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lang w:val="fr-CM"/>
        </w:rPr>
        <w:t>relatifs</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lang w:val="fr-CM"/>
        </w:rPr>
        <w:t>à</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3"/>
          <w:lang w:val="fr-CM"/>
        </w:rPr>
        <w:t>l</w:t>
      </w:r>
      <w:r w:rsidRPr="004738C8">
        <w:rPr>
          <w:rFonts w:ascii="Arial Narrow" w:eastAsia="Arial Narrow" w:hAnsi="Arial Narrow" w:cs="Arial Narrow"/>
          <w:lang w:val="fr-CM"/>
        </w:rPr>
        <w:t>a</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spacing w:val="1"/>
          <w:lang w:val="fr-CM"/>
        </w:rPr>
        <w:t>pa</w:t>
      </w:r>
      <w:r w:rsidRPr="004738C8">
        <w:rPr>
          <w:rFonts w:ascii="Arial Narrow" w:eastAsia="Arial Narrow" w:hAnsi="Arial Narrow" w:cs="Arial Narrow"/>
          <w:lang w:val="fr-CM"/>
        </w:rPr>
        <w:t>ss</w:t>
      </w:r>
      <w:r w:rsidRPr="004738C8">
        <w:rPr>
          <w:rFonts w:ascii="Arial Narrow" w:eastAsia="Arial Narrow" w:hAnsi="Arial Narrow" w:cs="Arial Narrow"/>
          <w:spacing w:val="-2"/>
          <w:lang w:val="fr-CM"/>
        </w:rPr>
        <w:t>a</w:t>
      </w:r>
      <w:r w:rsidRPr="004738C8">
        <w:rPr>
          <w:rFonts w:ascii="Arial Narrow" w:eastAsia="Arial Narrow" w:hAnsi="Arial Narrow" w:cs="Arial Narrow"/>
          <w:lang w:val="fr-CM"/>
        </w:rPr>
        <w:t>ti</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 xml:space="preserve">n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x</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ti</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 xml:space="preserve">n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u</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r</w:t>
      </w:r>
      <w:r w:rsidRPr="004738C8">
        <w:rPr>
          <w:rFonts w:ascii="Arial Narrow" w:eastAsia="Arial Narrow" w:hAnsi="Arial Narrow" w:cs="Arial Narrow"/>
          <w:spacing w:val="-3"/>
          <w:lang w:val="fr-CM"/>
        </w:rPr>
        <w:t>c</w:t>
      </w:r>
      <w:r w:rsidRPr="004738C8">
        <w:rPr>
          <w:rFonts w:ascii="Arial Narrow" w:eastAsia="Arial Narrow" w:hAnsi="Arial Narrow" w:cs="Arial Narrow"/>
          <w:spacing w:val="1"/>
          <w:lang w:val="fr-CM"/>
        </w:rPr>
        <w:t>h</w:t>
      </w:r>
      <w:r w:rsidRPr="004738C8">
        <w:rPr>
          <w:rFonts w:ascii="Arial Narrow" w:eastAsia="Arial Narrow" w:hAnsi="Arial Narrow" w:cs="Arial Narrow"/>
          <w:lang w:val="fr-CM"/>
        </w:rPr>
        <w:t xml:space="preserve">é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t à</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lang w:val="fr-CM"/>
        </w:rPr>
        <w:t>les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t</w:t>
      </w:r>
      <w:r w:rsidRPr="004738C8">
        <w:rPr>
          <w:rFonts w:ascii="Arial Narrow" w:eastAsia="Arial Narrow" w:hAnsi="Arial Narrow" w:cs="Arial Narrow"/>
          <w:lang w:val="fr-CM"/>
        </w:rPr>
        <w:t xml:space="preserve">re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v</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i</w:t>
      </w:r>
      <w:r w:rsidRPr="004738C8">
        <w:rPr>
          <w:rFonts w:ascii="Arial Narrow" w:eastAsia="Arial Narrow" w:hAnsi="Arial Narrow" w:cs="Arial Narrow"/>
          <w:spacing w:val="8"/>
          <w:lang w:val="fr-CM"/>
        </w:rPr>
        <w:t>f</w:t>
      </w:r>
      <w:r w:rsidRPr="004738C8">
        <w:rPr>
          <w:rFonts w:ascii="Arial Narrow" w:eastAsia="Arial Narrow" w:hAnsi="Arial Narrow" w:cs="Arial Narrow"/>
          <w:spacing w:val="-3"/>
          <w:lang w:val="fr-CM"/>
        </w:rPr>
        <w:t>i</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ti</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 xml:space="preserve">n </w:t>
      </w:r>
      <w:r w:rsidRPr="004738C8">
        <w:rPr>
          <w:rFonts w:ascii="Arial Narrow" w:eastAsia="Arial Narrow" w:hAnsi="Arial Narrow" w:cs="Arial Narrow"/>
          <w:spacing w:val="1"/>
          <w:lang w:val="fr-CM"/>
        </w:rPr>
        <w:t>pa</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w:t>
      </w:r>
      <w:r w:rsidRPr="004738C8">
        <w:rPr>
          <w:rFonts w:ascii="Arial Narrow" w:eastAsia="Arial Narrow" w:hAnsi="Arial Narrow" w:cs="Arial Narrow"/>
          <w:lang w:val="fr-CM"/>
        </w:rPr>
        <w:t>AR</w:t>
      </w:r>
      <w:r w:rsidRPr="004738C8">
        <w:rPr>
          <w:rFonts w:ascii="Arial Narrow" w:eastAsia="Arial Narrow" w:hAnsi="Arial Narrow" w:cs="Arial Narrow"/>
          <w:spacing w:val="-1"/>
          <w:lang w:val="fr-CM"/>
        </w:rPr>
        <w:t>M</w:t>
      </w:r>
      <w:r w:rsidRPr="004738C8">
        <w:rPr>
          <w:rFonts w:ascii="Arial Narrow" w:eastAsia="Arial Narrow" w:hAnsi="Arial Narrow" w:cs="Arial Narrow"/>
          <w:lang w:val="fr-CM"/>
        </w:rPr>
        <w:t>P</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ou</w:t>
      </w:r>
      <w:r w:rsidRPr="004738C8">
        <w:rPr>
          <w:rFonts w:ascii="Arial Narrow" w:eastAsia="Arial Narrow" w:hAnsi="Arial Narrow" w:cs="Arial Narrow"/>
          <w:lang w:val="fr-CM"/>
        </w:rPr>
        <w:t xml:space="preserve">t </w:t>
      </w:r>
      <w:r w:rsidRPr="004738C8">
        <w:rPr>
          <w:rFonts w:ascii="Arial Narrow" w:eastAsia="Arial Narrow" w:hAnsi="Arial Narrow" w:cs="Arial Narrow"/>
          <w:spacing w:val="1"/>
          <w:lang w:val="fr-CM"/>
        </w:rPr>
        <w:t>au</w:t>
      </w:r>
      <w:r w:rsidRPr="004738C8">
        <w:rPr>
          <w:rFonts w:ascii="Arial Narrow" w:eastAsia="Arial Narrow" w:hAnsi="Arial Narrow" w:cs="Arial Narrow"/>
          <w:lang w:val="fr-CM"/>
        </w:rPr>
        <w:t>tre</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rps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 c</w:t>
      </w:r>
      <w:r w:rsidRPr="004738C8">
        <w:rPr>
          <w:rFonts w:ascii="Arial Narrow" w:eastAsia="Arial Narrow" w:hAnsi="Arial Narrow" w:cs="Arial Narrow"/>
          <w:spacing w:val="1"/>
          <w:lang w:val="fr-CM"/>
        </w:rPr>
        <w:t>on</w:t>
      </w:r>
      <w:r w:rsidRPr="004738C8">
        <w:rPr>
          <w:rFonts w:ascii="Arial Narrow" w:eastAsia="Arial Narrow" w:hAnsi="Arial Narrow" w:cs="Arial Narrow"/>
          <w:lang w:val="fr-CM"/>
        </w:rPr>
        <w:t>trôle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l’E</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t.</w:t>
      </w:r>
    </w:p>
    <w:p w14:paraId="29343D6E" w14:textId="1BD44970" w:rsidR="00E66261" w:rsidRPr="004738C8" w:rsidRDefault="00E66261" w:rsidP="0087203D">
      <w:pPr>
        <w:spacing w:before="17"/>
        <w:ind w:right="276"/>
        <w:rPr>
          <w:lang w:val="fr-CM"/>
        </w:rPr>
      </w:pPr>
    </w:p>
    <w:p w14:paraId="542573B6" w14:textId="77777777" w:rsidR="00E66261" w:rsidRPr="004738C8" w:rsidRDefault="00E66261" w:rsidP="0087203D">
      <w:pPr>
        <w:tabs>
          <w:tab w:val="left" w:pos="820"/>
        </w:tabs>
        <w:ind w:left="426" w:right="276" w:firstLine="283"/>
        <w:jc w:val="both"/>
        <w:rPr>
          <w:rFonts w:ascii="Arial Narrow" w:eastAsia="Arial Narrow" w:hAnsi="Arial Narrow" w:cs="Arial Narrow"/>
          <w:lang w:val="fr-CM"/>
        </w:rPr>
      </w:pPr>
      <w:r w:rsidRPr="004738C8">
        <w:rPr>
          <w:rFonts w:ascii="Arial Narrow" w:eastAsia="Arial Narrow" w:hAnsi="Arial Narrow" w:cs="Arial Narrow"/>
          <w:spacing w:val="1"/>
          <w:lang w:val="fr-CM"/>
        </w:rPr>
        <w:t>7</w:t>
      </w:r>
      <w:r w:rsidRPr="004738C8">
        <w:rPr>
          <w:rFonts w:ascii="Arial Narrow" w:eastAsia="Arial Narrow" w:hAnsi="Arial Narrow" w:cs="Arial Narrow"/>
          <w:lang w:val="fr-CM"/>
        </w:rPr>
        <w:t>.</w:t>
      </w:r>
      <w:r w:rsidRPr="004738C8">
        <w:rPr>
          <w:rFonts w:ascii="Arial Narrow" w:eastAsia="Arial Narrow" w:hAnsi="Arial Narrow" w:cs="Arial Narrow"/>
          <w:lang w:val="fr-CM"/>
        </w:rPr>
        <w:tab/>
        <w:t>Fa</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ou</w:t>
      </w:r>
      <w:r w:rsidRPr="004738C8">
        <w:rPr>
          <w:rFonts w:ascii="Arial Narrow" w:eastAsia="Arial Narrow" w:hAnsi="Arial Narrow" w:cs="Arial Narrow"/>
          <w:lang w:val="fr-CM"/>
        </w:rPr>
        <w:t>r No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n</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s c</w:t>
      </w:r>
      <w:r w:rsidRPr="004738C8">
        <w:rPr>
          <w:rFonts w:ascii="Arial Narrow" w:eastAsia="Arial Narrow" w:hAnsi="Arial Narrow" w:cs="Arial Narrow"/>
          <w:spacing w:val="1"/>
          <w:lang w:val="fr-CM"/>
        </w:rPr>
        <w:t>on</w:t>
      </w:r>
      <w:r w:rsidRPr="004738C8">
        <w:rPr>
          <w:rFonts w:ascii="Arial Narrow" w:eastAsia="Arial Narrow" w:hAnsi="Arial Narrow" w:cs="Arial Narrow"/>
          <w:lang w:val="fr-CM"/>
        </w:rPr>
        <w:t>f</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r a</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x rè</w:t>
      </w:r>
      <w:r w:rsidRPr="004738C8">
        <w:rPr>
          <w:rFonts w:ascii="Arial Narrow" w:eastAsia="Arial Narrow" w:hAnsi="Arial Narrow" w:cs="Arial Narrow"/>
          <w:spacing w:val="1"/>
          <w:lang w:val="fr-CM"/>
        </w:rPr>
        <w:t>g</w:t>
      </w:r>
      <w:r w:rsidRPr="004738C8">
        <w:rPr>
          <w:rFonts w:ascii="Arial Narrow" w:eastAsia="Arial Narrow" w:hAnsi="Arial Narrow" w:cs="Arial Narrow"/>
          <w:spacing w:val="-3"/>
          <w:lang w:val="fr-CM"/>
        </w:rPr>
        <w:t>l</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 ré</w:t>
      </w:r>
      <w:r w:rsidRPr="004738C8">
        <w:rPr>
          <w:rFonts w:ascii="Arial Narrow" w:eastAsia="Arial Narrow" w:hAnsi="Arial Narrow" w:cs="Arial Narrow"/>
          <w:spacing w:val="1"/>
          <w:lang w:val="fr-CM"/>
        </w:rPr>
        <w:t>g</w:t>
      </w:r>
      <w:r w:rsidRPr="004738C8">
        <w:rPr>
          <w:rFonts w:ascii="Arial Narrow" w:eastAsia="Arial Narrow" w:hAnsi="Arial Narrow" w:cs="Arial Narrow"/>
          <w:lang w:val="fr-CM"/>
        </w:rPr>
        <w:t>iss</w:t>
      </w:r>
      <w:r w:rsidRPr="004738C8">
        <w:rPr>
          <w:rFonts w:ascii="Arial Narrow" w:eastAsia="Arial Narrow" w:hAnsi="Arial Narrow" w:cs="Arial Narrow"/>
          <w:spacing w:val="-2"/>
          <w:lang w:val="fr-CM"/>
        </w:rPr>
        <w:t>a</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la</w:t>
      </w:r>
      <w:r w:rsidRPr="004738C8">
        <w:rPr>
          <w:rFonts w:ascii="Arial Narrow" w:eastAsia="Arial Narrow" w:hAnsi="Arial Narrow" w:cs="Arial Narrow"/>
          <w:spacing w:val="1"/>
          <w:lang w:val="fr-CM"/>
        </w:rPr>
        <w:t xml:space="preserve"> p</w:t>
      </w:r>
      <w:r w:rsidRPr="004738C8">
        <w:rPr>
          <w:rFonts w:ascii="Arial Narrow" w:eastAsia="Arial Narrow" w:hAnsi="Arial Narrow" w:cs="Arial Narrow"/>
          <w:lang w:val="fr-CM"/>
        </w:rPr>
        <w:t>rés</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ha</w:t>
      </w:r>
      <w:r w:rsidRPr="004738C8">
        <w:rPr>
          <w:rFonts w:ascii="Arial Narrow" w:eastAsia="Arial Narrow" w:hAnsi="Arial Narrow" w:cs="Arial Narrow"/>
          <w:lang w:val="fr-CM"/>
        </w:rPr>
        <w:t>r</w:t>
      </w:r>
      <w:r w:rsidRPr="004738C8">
        <w:rPr>
          <w:rFonts w:ascii="Arial Narrow" w:eastAsia="Arial Narrow" w:hAnsi="Arial Narrow" w:cs="Arial Narrow"/>
          <w:spacing w:val="-3"/>
          <w:lang w:val="fr-CM"/>
        </w:rPr>
        <w:t>t</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n</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s rec</w:t>
      </w:r>
      <w:r w:rsidRPr="004738C8">
        <w:rPr>
          <w:rFonts w:ascii="Arial Narrow" w:eastAsia="Arial Narrow" w:hAnsi="Arial Narrow" w:cs="Arial Narrow"/>
          <w:spacing w:val="1"/>
          <w:lang w:val="fr-CM"/>
        </w:rPr>
        <w:t>on</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isso</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qu</w:t>
      </w:r>
      <w:r w:rsidRPr="004738C8">
        <w:rPr>
          <w:rFonts w:ascii="Arial Narrow" w:eastAsia="Arial Narrow" w:hAnsi="Arial Narrow" w:cs="Arial Narrow"/>
          <w:lang w:val="fr-CM"/>
        </w:rPr>
        <w:t xml:space="preserve">e </w:t>
      </w:r>
      <w:r w:rsidRPr="004738C8">
        <w:rPr>
          <w:rFonts w:ascii="Arial Narrow" w:eastAsia="Arial Narrow" w:hAnsi="Arial Narrow" w:cs="Arial Narrow"/>
          <w:spacing w:val="1"/>
          <w:lang w:val="fr-CM"/>
        </w:rPr>
        <w:t>nou</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x</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x s</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cti</w:t>
      </w:r>
      <w:r w:rsidRPr="004738C8">
        <w:rPr>
          <w:rFonts w:ascii="Arial Narrow" w:eastAsia="Arial Narrow" w:hAnsi="Arial Narrow" w:cs="Arial Narrow"/>
          <w:spacing w:val="1"/>
          <w:lang w:val="fr-CM"/>
        </w:rPr>
        <w:t>on</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rév</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r les lois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rè</w:t>
      </w:r>
      <w:r w:rsidRPr="004738C8">
        <w:rPr>
          <w:rFonts w:ascii="Arial Narrow" w:eastAsia="Arial Narrow" w:hAnsi="Arial Narrow" w:cs="Arial Narrow"/>
          <w:spacing w:val="1"/>
          <w:lang w:val="fr-CM"/>
        </w:rPr>
        <w:t>g</w:t>
      </w:r>
      <w:r w:rsidRPr="004738C8">
        <w:rPr>
          <w:rFonts w:ascii="Arial Narrow" w:eastAsia="Arial Narrow" w:hAnsi="Arial Narrow" w:cs="Arial Narrow"/>
          <w:lang w:val="fr-CM"/>
        </w:rPr>
        <w:t>le</w:t>
      </w:r>
      <w:r w:rsidRPr="004738C8">
        <w:rPr>
          <w:rFonts w:ascii="Arial Narrow" w:eastAsia="Arial Narrow" w:hAnsi="Arial Narrow" w:cs="Arial Narrow"/>
          <w:spacing w:val="-3"/>
          <w:lang w:val="fr-CM"/>
        </w:rPr>
        <w:t>m</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ts</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n</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vi</w:t>
      </w:r>
      <w:r w:rsidRPr="004738C8">
        <w:rPr>
          <w:rFonts w:ascii="Arial Narrow" w:eastAsia="Arial Narrow" w:hAnsi="Arial Narrow" w:cs="Arial Narrow"/>
          <w:spacing w:val="-2"/>
          <w:lang w:val="fr-CM"/>
        </w:rPr>
        <w:t>g</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r.</w:t>
      </w:r>
    </w:p>
    <w:p w14:paraId="3BD4E349" w14:textId="77777777" w:rsidR="00E66261" w:rsidRPr="004738C8" w:rsidRDefault="00E66261" w:rsidP="0087203D">
      <w:pPr>
        <w:tabs>
          <w:tab w:val="left" w:pos="1520"/>
        </w:tabs>
        <w:spacing w:before="2"/>
        <w:ind w:left="426" w:right="276" w:firstLine="283"/>
        <w:rPr>
          <w:rFonts w:ascii="Arial Narrow" w:eastAsia="Arial Narrow" w:hAnsi="Arial Narrow" w:cs="Arial Narrow"/>
          <w:lang w:val="fr-CM"/>
        </w:rPr>
      </w:pPr>
      <w:r w:rsidRPr="004738C8">
        <w:rPr>
          <w:rFonts w:ascii="Arial Narrow" w:eastAsia="Arial Narrow" w:hAnsi="Arial Narrow" w:cs="Arial Narrow"/>
          <w:b/>
          <w:position w:val="-1"/>
          <w:lang w:val="fr-CM"/>
        </w:rPr>
        <w:t>No</w:t>
      </w:r>
      <w:r w:rsidRPr="004738C8">
        <w:rPr>
          <w:rFonts w:ascii="Arial Narrow" w:eastAsia="Arial Narrow" w:hAnsi="Arial Narrow" w:cs="Arial Narrow"/>
          <w:b/>
          <w:spacing w:val="-1"/>
          <w:position w:val="-1"/>
          <w:lang w:val="fr-CM"/>
        </w:rPr>
        <w:t>m</w:t>
      </w:r>
      <w:r w:rsidRPr="004738C8">
        <w:rPr>
          <w:rFonts w:ascii="Arial Narrow" w:eastAsia="Arial Narrow" w:hAnsi="Arial Narrow" w:cs="Arial Narrow"/>
          <w:b/>
          <w:position w:val="-1"/>
          <w:u w:val="single" w:color="000000"/>
          <w:lang w:val="fr-CM"/>
        </w:rPr>
        <w:t xml:space="preserve"> </w:t>
      </w:r>
      <w:r w:rsidRPr="004738C8">
        <w:rPr>
          <w:rFonts w:ascii="Arial Narrow" w:eastAsia="Arial Narrow" w:hAnsi="Arial Narrow" w:cs="Arial Narrow"/>
          <w:b/>
          <w:position w:val="-1"/>
          <w:u w:val="single" w:color="000000"/>
          <w:lang w:val="fr-CM"/>
        </w:rPr>
        <w:tab/>
      </w:r>
    </w:p>
    <w:p w14:paraId="7CD17F97" w14:textId="229A5F76" w:rsidR="00E66261" w:rsidRPr="004738C8" w:rsidRDefault="00E66261" w:rsidP="0087203D">
      <w:pPr>
        <w:ind w:right="276"/>
        <w:rPr>
          <w:lang w:val="fr-CM"/>
        </w:rPr>
      </w:pPr>
    </w:p>
    <w:p w14:paraId="6F07C346" w14:textId="6FF3F3C1" w:rsidR="00E66261" w:rsidRPr="0087203D" w:rsidRDefault="00E66261" w:rsidP="0087203D">
      <w:pPr>
        <w:tabs>
          <w:tab w:val="left" w:pos="2260"/>
        </w:tabs>
        <w:spacing w:before="30"/>
        <w:ind w:left="426" w:right="276" w:firstLine="283"/>
        <w:rPr>
          <w:rFonts w:ascii="Arial Narrow" w:eastAsia="Arial Narrow" w:hAnsi="Arial Narrow" w:cs="Arial Narrow"/>
          <w:lang w:val="fr-CM"/>
        </w:rPr>
      </w:pPr>
      <w:r w:rsidRPr="004738C8">
        <w:rPr>
          <w:rFonts w:ascii="Arial Narrow" w:eastAsia="Arial Narrow" w:hAnsi="Arial Narrow" w:cs="Arial Narrow"/>
          <w:b/>
          <w:spacing w:val="1"/>
          <w:position w:val="-1"/>
          <w:lang w:val="fr-CM"/>
        </w:rPr>
        <w:t>S</w:t>
      </w:r>
      <w:r w:rsidRPr="004738C8">
        <w:rPr>
          <w:rFonts w:ascii="Arial Narrow" w:eastAsia="Arial Narrow" w:hAnsi="Arial Narrow" w:cs="Arial Narrow"/>
          <w:b/>
          <w:position w:val="-1"/>
          <w:lang w:val="fr-CM"/>
        </w:rPr>
        <w:t>ign</w:t>
      </w:r>
      <w:r w:rsidRPr="004738C8">
        <w:rPr>
          <w:rFonts w:ascii="Arial Narrow" w:eastAsia="Arial Narrow" w:hAnsi="Arial Narrow" w:cs="Arial Narrow"/>
          <w:b/>
          <w:spacing w:val="1"/>
          <w:position w:val="-1"/>
          <w:lang w:val="fr-CM"/>
        </w:rPr>
        <w:t>a</w:t>
      </w:r>
      <w:r w:rsidRPr="004738C8">
        <w:rPr>
          <w:rFonts w:ascii="Arial Narrow" w:eastAsia="Arial Narrow" w:hAnsi="Arial Narrow" w:cs="Arial Narrow"/>
          <w:b/>
          <w:position w:val="-1"/>
          <w:lang w:val="fr-CM"/>
        </w:rPr>
        <w:t>t</w:t>
      </w:r>
      <w:r w:rsidRPr="004738C8">
        <w:rPr>
          <w:rFonts w:ascii="Arial Narrow" w:eastAsia="Arial Narrow" w:hAnsi="Arial Narrow" w:cs="Arial Narrow"/>
          <w:b/>
          <w:spacing w:val="-1"/>
          <w:position w:val="-1"/>
          <w:lang w:val="fr-CM"/>
        </w:rPr>
        <w:t>u</w:t>
      </w:r>
      <w:r w:rsidRPr="004738C8">
        <w:rPr>
          <w:rFonts w:ascii="Arial Narrow" w:eastAsia="Arial Narrow" w:hAnsi="Arial Narrow" w:cs="Arial Narrow"/>
          <w:b/>
          <w:position w:val="-1"/>
          <w:lang w:val="fr-CM"/>
        </w:rPr>
        <w:t>r</w:t>
      </w:r>
      <w:r w:rsidRPr="004738C8">
        <w:rPr>
          <w:rFonts w:ascii="Arial Narrow" w:eastAsia="Arial Narrow" w:hAnsi="Arial Narrow" w:cs="Arial Narrow"/>
          <w:b/>
          <w:spacing w:val="-1"/>
          <w:position w:val="-1"/>
          <w:lang w:val="fr-CM"/>
        </w:rPr>
        <w:t>e</w:t>
      </w:r>
      <w:r w:rsidRPr="004738C8">
        <w:rPr>
          <w:rFonts w:ascii="Arial Narrow" w:eastAsia="Arial Narrow" w:hAnsi="Arial Narrow" w:cs="Arial Narrow"/>
          <w:b/>
          <w:position w:val="-1"/>
          <w:u w:val="single" w:color="000000"/>
          <w:lang w:val="fr-CM"/>
        </w:rPr>
        <w:t xml:space="preserve"> </w:t>
      </w:r>
      <w:r w:rsidRPr="004738C8">
        <w:rPr>
          <w:rFonts w:ascii="Arial Narrow" w:eastAsia="Arial Narrow" w:hAnsi="Arial Narrow" w:cs="Arial Narrow"/>
          <w:b/>
          <w:position w:val="-1"/>
          <w:u w:val="single" w:color="000000"/>
          <w:lang w:val="fr-CM"/>
        </w:rPr>
        <w:tab/>
      </w:r>
    </w:p>
    <w:p w14:paraId="17DB487F" w14:textId="77777777" w:rsidR="00E66261" w:rsidRPr="004738C8" w:rsidRDefault="00E66261" w:rsidP="0087203D">
      <w:pPr>
        <w:tabs>
          <w:tab w:val="left" w:pos="5860"/>
        </w:tabs>
        <w:spacing w:before="30"/>
        <w:ind w:left="426" w:right="276" w:firstLine="283"/>
        <w:rPr>
          <w:rFonts w:ascii="Arial Narrow" w:eastAsia="Arial Narrow" w:hAnsi="Arial Narrow" w:cs="Arial Narrow"/>
          <w:lang w:val="fr-CM"/>
        </w:rPr>
      </w:pPr>
      <w:r w:rsidRPr="004738C8">
        <w:rPr>
          <w:rFonts w:ascii="Arial Narrow" w:eastAsia="Arial Narrow" w:hAnsi="Arial Narrow" w:cs="Arial Narrow"/>
          <w:lang w:val="fr-CM"/>
        </w:rPr>
        <w:t>Dûme</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h</w:t>
      </w:r>
      <w:r w:rsidRPr="004738C8">
        <w:rPr>
          <w:rFonts w:ascii="Arial Narrow" w:eastAsia="Arial Narrow" w:hAnsi="Arial Narrow" w:cs="Arial Narrow"/>
          <w:spacing w:val="1"/>
          <w:lang w:val="fr-CM"/>
        </w:rPr>
        <w:t>ab</w:t>
      </w:r>
      <w:r w:rsidRPr="004738C8">
        <w:rPr>
          <w:rFonts w:ascii="Arial Narrow" w:eastAsia="Arial Narrow" w:hAnsi="Arial Narrow" w:cs="Arial Narrow"/>
          <w:lang w:val="fr-CM"/>
        </w:rPr>
        <w:t>i</w:t>
      </w:r>
      <w:r w:rsidRPr="004738C8">
        <w:rPr>
          <w:rFonts w:ascii="Arial Narrow" w:eastAsia="Arial Narrow" w:hAnsi="Arial Narrow" w:cs="Arial Narrow"/>
          <w:spacing w:val="-1"/>
          <w:lang w:val="fr-CM"/>
        </w:rPr>
        <w:t>l</w:t>
      </w:r>
      <w:r w:rsidRPr="004738C8">
        <w:rPr>
          <w:rFonts w:ascii="Arial Narrow" w:eastAsia="Arial Narrow" w:hAnsi="Arial Narrow" w:cs="Arial Narrow"/>
          <w:lang w:val="fr-CM"/>
        </w:rPr>
        <w:t>ité</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à</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si</w:t>
      </w:r>
      <w:r w:rsidRPr="004738C8">
        <w:rPr>
          <w:rFonts w:ascii="Arial Narrow" w:eastAsia="Arial Narrow" w:hAnsi="Arial Narrow" w:cs="Arial Narrow"/>
          <w:spacing w:val="-1"/>
          <w:lang w:val="fr-CM"/>
        </w:rPr>
        <w:t>g</w:t>
      </w:r>
      <w:r w:rsidRPr="004738C8">
        <w:rPr>
          <w:rFonts w:ascii="Arial Narrow" w:eastAsia="Arial Narrow" w:hAnsi="Arial Narrow" w:cs="Arial Narrow"/>
          <w:spacing w:val="1"/>
          <w:lang w:val="fr-CM"/>
        </w:rPr>
        <w:t>ne</w:t>
      </w:r>
      <w:r w:rsidRPr="004738C8">
        <w:rPr>
          <w:rFonts w:ascii="Arial Narrow" w:eastAsia="Arial Narrow" w:hAnsi="Arial Narrow" w:cs="Arial Narrow"/>
          <w:lang w:val="fr-CM"/>
        </w:rPr>
        <w:t>r l</w:t>
      </w:r>
      <w:r w:rsidRPr="004738C8">
        <w:rPr>
          <w:rFonts w:ascii="Arial Narrow" w:eastAsia="Arial Narrow" w:hAnsi="Arial Narrow" w:cs="Arial Narrow"/>
          <w:spacing w:val="-1"/>
          <w:lang w:val="fr-CM"/>
        </w:rPr>
        <w:t>’</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2"/>
          <w:lang w:val="fr-CM"/>
        </w:rPr>
        <w:t>f</w:t>
      </w:r>
      <w:r w:rsidRPr="004738C8">
        <w:rPr>
          <w:rFonts w:ascii="Arial Narrow" w:eastAsia="Arial Narrow" w:hAnsi="Arial Narrow" w:cs="Arial Narrow"/>
          <w:lang w:val="fr-CM"/>
        </w:rPr>
        <w:t xml:space="preserve">fre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r et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u</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no</w:t>
      </w:r>
      <w:r w:rsidRPr="004738C8">
        <w:rPr>
          <w:rFonts w:ascii="Arial Narrow" w:eastAsia="Arial Narrow" w:hAnsi="Arial Narrow" w:cs="Arial Narrow"/>
          <w:lang w:val="fr-CM"/>
        </w:rPr>
        <w:t>m</w:t>
      </w:r>
      <w:r w:rsidRPr="004738C8">
        <w:rPr>
          <w:rFonts w:ascii="Arial Narrow" w:eastAsia="Arial Narrow" w:hAnsi="Arial Narrow" w:cs="Arial Narrow"/>
          <w:spacing w:val="-1"/>
          <w:lang w:val="fr-CM"/>
        </w:rPr>
        <w:t xml:space="preserve"> d</w:t>
      </w:r>
      <w:r w:rsidRPr="004738C8">
        <w:rPr>
          <w:rFonts w:ascii="Arial Narrow" w:eastAsia="Arial Narrow" w:hAnsi="Arial Narrow" w:cs="Arial Narrow"/>
          <w:lang w:val="fr-CM"/>
        </w:rPr>
        <w:t>e</w:t>
      </w:r>
      <w:r w:rsidRPr="004738C8">
        <w:rPr>
          <w:rFonts w:ascii="Arial Narrow" w:eastAsia="Arial Narrow" w:hAnsi="Arial Narrow" w:cs="Arial Narrow"/>
          <w:spacing w:val="7"/>
          <w:lang w:val="fr-CM"/>
        </w:rPr>
        <w:t xml:space="preserve"> </w:t>
      </w:r>
      <w:r w:rsidRPr="004738C8">
        <w:rPr>
          <w:rFonts w:ascii="Arial Narrow" w:eastAsia="Arial Narrow" w:hAnsi="Arial Narrow" w:cs="Arial Narrow"/>
          <w:spacing w:val="-2"/>
          <w:lang w:val="fr-CM"/>
        </w:rPr>
        <w:t>:</w:t>
      </w:r>
      <w:r w:rsidRPr="004738C8">
        <w:rPr>
          <w:rFonts w:ascii="Arial Narrow" w:eastAsia="Arial Narrow" w:hAnsi="Arial Narrow" w:cs="Arial Narrow"/>
          <w:u w:val="single" w:color="000000"/>
          <w:lang w:val="fr-CM"/>
        </w:rPr>
        <w:t xml:space="preserve"> </w:t>
      </w:r>
      <w:r w:rsidRPr="004738C8">
        <w:rPr>
          <w:rFonts w:ascii="Arial Narrow" w:eastAsia="Arial Narrow" w:hAnsi="Arial Narrow" w:cs="Arial Narrow"/>
          <w:u w:val="single" w:color="000000"/>
          <w:lang w:val="fr-CM"/>
        </w:rPr>
        <w:tab/>
      </w:r>
    </w:p>
    <w:p w14:paraId="5278F18C" w14:textId="77777777" w:rsidR="00E66261" w:rsidRDefault="00E66261" w:rsidP="0087203D">
      <w:pPr>
        <w:tabs>
          <w:tab w:val="left" w:pos="2260"/>
        </w:tabs>
        <w:spacing w:before="41"/>
        <w:ind w:left="426" w:right="276" w:firstLine="283"/>
        <w:rPr>
          <w:rFonts w:ascii="Arial Narrow" w:eastAsia="Arial Narrow" w:hAnsi="Arial Narrow" w:cs="Arial Narrow"/>
        </w:rPr>
        <w:sectPr w:rsidR="00E66261" w:rsidSect="00140688">
          <w:type w:val="continuous"/>
          <w:pgSz w:w="11900" w:h="16820"/>
          <w:pgMar w:top="284" w:right="567" w:bottom="284" w:left="567" w:header="284" w:footer="454" w:gutter="0"/>
          <w:cols w:space="720"/>
          <w:titlePg/>
        </w:sectPr>
      </w:pPr>
      <w:r>
        <w:rPr>
          <w:rFonts w:ascii="Arial Narrow" w:eastAsia="Arial Narrow" w:hAnsi="Arial Narrow" w:cs="Arial Narrow"/>
          <w:b/>
          <w:spacing w:val="1"/>
        </w:rPr>
        <w:t>E</w:t>
      </w:r>
      <w:r>
        <w:rPr>
          <w:rFonts w:ascii="Arial Narrow" w:eastAsia="Arial Narrow" w:hAnsi="Arial Narrow" w:cs="Arial Narrow"/>
          <w:b/>
        </w:rPr>
        <w:t>n d</w:t>
      </w:r>
      <w:r>
        <w:rPr>
          <w:rFonts w:ascii="Arial Narrow" w:eastAsia="Arial Narrow" w:hAnsi="Arial Narrow" w:cs="Arial Narrow"/>
          <w:b/>
          <w:spacing w:val="1"/>
        </w:rPr>
        <w:t>a</w:t>
      </w:r>
      <w:r>
        <w:rPr>
          <w:rFonts w:ascii="Arial Narrow" w:eastAsia="Arial Narrow" w:hAnsi="Arial Narrow" w:cs="Arial Narrow"/>
          <w:b/>
        </w:rPr>
        <w:t>te</w:t>
      </w:r>
      <w:r>
        <w:rPr>
          <w:rFonts w:ascii="Arial Narrow" w:eastAsia="Arial Narrow" w:hAnsi="Arial Narrow" w:cs="Arial Narrow"/>
          <w:b/>
          <w:spacing w:val="-2"/>
        </w:rPr>
        <w:t xml:space="preserve"> </w:t>
      </w:r>
      <w:r>
        <w:rPr>
          <w:rFonts w:ascii="Arial Narrow" w:eastAsia="Arial Narrow" w:hAnsi="Arial Narrow" w:cs="Arial Narrow"/>
          <w:b/>
        </w:rPr>
        <w:t>du</w:t>
      </w:r>
      <w:r>
        <w:rPr>
          <w:rFonts w:ascii="Arial Narrow" w:eastAsia="Arial Narrow" w:hAnsi="Arial Narrow" w:cs="Arial Narrow"/>
          <w:b/>
          <w:spacing w:val="-2"/>
        </w:rPr>
        <w:t xml:space="preserve"> </w:t>
      </w:r>
      <w:r>
        <w:rPr>
          <w:rFonts w:ascii="Arial Narrow" w:eastAsia="Arial Narrow" w:hAnsi="Arial Narrow" w:cs="Arial Narrow"/>
          <w:b/>
          <w:u w:val="single" w:color="000000"/>
        </w:rPr>
        <w:t xml:space="preserve"> </w:t>
      </w:r>
      <w:r>
        <w:rPr>
          <w:rFonts w:ascii="Arial Narrow" w:eastAsia="Arial Narrow" w:hAnsi="Arial Narrow" w:cs="Arial Narrow"/>
          <w:b/>
          <w:u w:val="single" w:color="000000"/>
        </w:rPr>
        <w:tab/>
      </w:r>
    </w:p>
    <w:p w14:paraId="04D777A8" w14:textId="77777777" w:rsidR="00E66261" w:rsidRDefault="00E66261" w:rsidP="00E815C8">
      <w:pPr>
        <w:spacing w:before="2" w:line="100" w:lineRule="exact"/>
        <w:ind w:left="426" w:right="134"/>
        <w:rPr>
          <w:sz w:val="11"/>
          <w:szCs w:val="11"/>
        </w:rPr>
      </w:pPr>
    </w:p>
    <w:p w14:paraId="59161BCE" w14:textId="77777777" w:rsidR="00E66261" w:rsidRDefault="00E66261" w:rsidP="00E815C8">
      <w:pPr>
        <w:spacing w:line="200" w:lineRule="exact"/>
        <w:ind w:left="426" w:right="134"/>
      </w:pPr>
    </w:p>
    <w:p w14:paraId="40359B62" w14:textId="77777777" w:rsidR="00E66261" w:rsidRDefault="00E66261" w:rsidP="00E815C8">
      <w:pPr>
        <w:spacing w:line="200" w:lineRule="exact"/>
        <w:ind w:left="426" w:right="134"/>
      </w:pPr>
    </w:p>
    <w:p w14:paraId="6396C781" w14:textId="77777777" w:rsidR="00E66261" w:rsidRDefault="00E66261" w:rsidP="00E815C8">
      <w:pPr>
        <w:spacing w:line="200" w:lineRule="exact"/>
        <w:ind w:left="426" w:right="134"/>
      </w:pPr>
    </w:p>
    <w:p w14:paraId="2A7095F4" w14:textId="77777777" w:rsidR="00E66261" w:rsidRDefault="00E66261" w:rsidP="00E815C8">
      <w:pPr>
        <w:spacing w:line="200" w:lineRule="exact"/>
        <w:ind w:left="426" w:right="134"/>
      </w:pPr>
    </w:p>
    <w:p w14:paraId="3C356F4F" w14:textId="77777777" w:rsidR="00E66261" w:rsidRDefault="00E66261" w:rsidP="00E815C8">
      <w:pPr>
        <w:spacing w:line="200" w:lineRule="exact"/>
        <w:ind w:left="426" w:right="134"/>
      </w:pPr>
    </w:p>
    <w:p w14:paraId="68FBEFFB" w14:textId="77777777" w:rsidR="00E66261" w:rsidRDefault="00E66261" w:rsidP="00E815C8">
      <w:pPr>
        <w:spacing w:line="200" w:lineRule="exact"/>
        <w:ind w:left="426" w:right="134"/>
      </w:pPr>
    </w:p>
    <w:p w14:paraId="24325890" w14:textId="77777777" w:rsidR="00E66261" w:rsidRDefault="00E66261" w:rsidP="00E815C8">
      <w:pPr>
        <w:spacing w:line="200" w:lineRule="exact"/>
        <w:ind w:left="426" w:right="134"/>
      </w:pPr>
    </w:p>
    <w:p w14:paraId="3A7C40C3" w14:textId="77777777" w:rsidR="00E66261" w:rsidRDefault="00E66261" w:rsidP="00E815C8">
      <w:pPr>
        <w:spacing w:line="200" w:lineRule="exact"/>
        <w:ind w:left="426" w:right="134"/>
      </w:pPr>
    </w:p>
    <w:p w14:paraId="4BCD585F" w14:textId="77777777" w:rsidR="00E66261" w:rsidRDefault="00E66261" w:rsidP="00E815C8">
      <w:pPr>
        <w:spacing w:line="200" w:lineRule="exact"/>
        <w:ind w:left="426" w:right="134"/>
      </w:pPr>
    </w:p>
    <w:p w14:paraId="1FC4250E" w14:textId="77777777" w:rsidR="00E66261" w:rsidRDefault="00E66261" w:rsidP="00E815C8">
      <w:pPr>
        <w:spacing w:line="200" w:lineRule="exact"/>
        <w:ind w:left="426" w:right="134"/>
      </w:pPr>
    </w:p>
    <w:p w14:paraId="42CE5D2E" w14:textId="77777777" w:rsidR="00E66261" w:rsidRDefault="00E66261" w:rsidP="00E815C8">
      <w:pPr>
        <w:spacing w:line="200" w:lineRule="exact"/>
        <w:ind w:left="426" w:right="134"/>
      </w:pPr>
    </w:p>
    <w:p w14:paraId="01D9986A" w14:textId="77777777" w:rsidR="00E66261" w:rsidRDefault="00E66261" w:rsidP="00E815C8">
      <w:pPr>
        <w:spacing w:line="200" w:lineRule="exact"/>
        <w:ind w:left="426" w:right="134"/>
      </w:pPr>
    </w:p>
    <w:p w14:paraId="13B8C0CD" w14:textId="77777777" w:rsidR="00E66261" w:rsidRDefault="00E66261" w:rsidP="00E815C8">
      <w:pPr>
        <w:spacing w:line="200" w:lineRule="exact"/>
        <w:ind w:left="426" w:right="134"/>
      </w:pPr>
    </w:p>
    <w:p w14:paraId="31C924FC" w14:textId="77777777" w:rsidR="00E66261" w:rsidRDefault="00E66261" w:rsidP="00E815C8">
      <w:pPr>
        <w:spacing w:line="200" w:lineRule="exact"/>
        <w:ind w:left="426" w:right="134"/>
      </w:pPr>
    </w:p>
    <w:p w14:paraId="0C9C9DFC" w14:textId="77777777" w:rsidR="00E66261" w:rsidRDefault="00E66261" w:rsidP="00E815C8">
      <w:pPr>
        <w:spacing w:line="200" w:lineRule="exact"/>
        <w:ind w:left="426" w:right="134"/>
      </w:pPr>
    </w:p>
    <w:p w14:paraId="6F657621" w14:textId="77777777" w:rsidR="00E66261" w:rsidRDefault="00E66261" w:rsidP="00E815C8">
      <w:pPr>
        <w:spacing w:line="200" w:lineRule="exact"/>
        <w:ind w:left="426" w:right="134"/>
      </w:pPr>
    </w:p>
    <w:p w14:paraId="2271C8ED" w14:textId="77777777" w:rsidR="00E66261" w:rsidRDefault="00E66261" w:rsidP="00E815C8">
      <w:pPr>
        <w:spacing w:line="200" w:lineRule="exact"/>
        <w:ind w:left="426" w:right="134"/>
      </w:pPr>
    </w:p>
    <w:p w14:paraId="0235E62C" w14:textId="77777777" w:rsidR="00E66261" w:rsidRDefault="00E66261" w:rsidP="00E815C8">
      <w:pPr>
        <w:spacing w:line="200" w:lineRule="exact"/>
        <w:ind w:left="426" w:right="134"/>
      </w:pPr>
    </w:p>
    <w:p w14:paraId="68CBD0B1" w14:textId="77777777" w:rsidR="00E66261" w:rsidRDefault="00E66261" w:rsidP="00E815C8">
      <w:pPr>
        <w:spacing w:line="200" w:lineRule="exact"/>
        <w:ind w:left="426" w:right="134"/>
      </w:pPr>
    </w:p>
    <w:p w14:paraId="6E1204AC" w14:textId="77777777" w:rsidR="00E66261" w:rsidRPr="00777090" w:rsidRDefault="00E66261" w:rsidP="00E815C8">
      <w:pPr>
        <w:spacing w:before="16"/>
        <w:ind w:left="426" w:right="134"/>
        <w:jc w:val="center"/>
        <w:rPr>
          <w:rFonts w:ascii="Arial Narrow" w:eastAsia="Arial Narrow" w:hAnsi="Arial Narrow" w:cs="Arial Narrow"/>
          <w:sz w:val="36"/>
          <w:szCs w:val="36"/>
          <w:lang w:val="fr-CM"/>
        </w:rPr>
      </w:pPr>
      <w:r w:rsidRPr="00777090">
        <w:rPr>
          <w:rFonts w:ascii="Arial Narrow" w:eastAsia="Arial Narrow" w:hAnsi="Arial Narrow" w:cs="Arial Narrow"/>
          <w:b/>
          <w:sz w:val="36"/>
          <w:szCs w:val="36"/>
          <w:lang w:val="fr-CM"/>
        </w:rPr>
        <w:t>P</w:t>
      </w:r>
      <w:r w:rsidRPr="00777090">
        <w:rPr>
          <w:rFonts w:ascii="Arial Narrow" w:eastAsia="Arial Narrow" w:hAnsi="Arial Narrow" w:cs="Arial Narrow"/>
          <w:b/>
          <w:spacing w:val="-37"/>
          <w:sz w:val="36"/>
          <w:szCs w:val="36"/>
          <w:lang w:val="fr-CM"/>
        </w:rPr>
        <w:t xml:space="preserve"> </w:t>
      </w:r>
      <w:r w:rsidRPr="00777090">
        <w:rPr>
          <w:rFonts w:ascii="Arial Narrow" w:eastAsia="Arial Narrow" w:hAnsi="Arial Narrow" w:cs="Arial Narrow"/>
          <w:b/>
          <w:sz w:val="36"/>
          <w:szCs w:val="36"/>
          <w:lang w:val="fr-CM"/>
        </w:rPr>
        <w:t>I</w:t>
      </w:r>
      <w:r w:rsidRPr="00777090">
        <w:rPr>
          <w:rFonts w:ascii="Arial Narrow" w:eastAsia="Arial Narrow" w:hAnsi="Arial Narrow" w:cs="Arial Narrow"/>
          <w:b/>
          <w:spacing w:val="-37"/>
          <w:sz w:val="36"/>
          <w:szCs w:val="36"/>
          <w:lang w:val="fr-CM"/>
        </w:rPr>
        <w:t xml:space="preserve"> </w:t>
      </w:r>
      <w:r w:rsidRPr="00777090">
        <w:rPr>
          <w:rFonts w:ascii="Arial Narrow" w:eastAsia="Arial Narrow" w:hAnsi="Arial Narrow" w:cs="Arial Narrow"/>
          <w:b/>
          <w:sz w:val="36"/>
          <w:szCs w:val="36"/>
          <w:lang w:val="fr-CM"/>
        </w:rPr>
        <w:t>E</w:t>
      </w:r>
      <w:r w:rsidRPr="00777090">
        <w:rPr>
          <w:rFonts w:ascii="Arial Narrow" w:eastAsia="Arial Narrow" w:hAnsi="Arial Narrow" w:cs="Arial Narrow"/>
          <w:b/>
          <w:spacing w:val="-37"/>
          <w:sz w:val="36"/>
          <w:szCs w:val="36"/>
          <w:lang w:val="fr-CM"/>
        </w:rPr>
        <w:t xml:space="preserve"> </w:t>
      </w:r>
      <w:r w:rsidRPr="00777090">
        <w:rPr>
          <w:rFonts w:ascii="Arial Narrow" w:eastAsia="Arial Narrow" w:hAnsi="Arial Narrow" w:cs="Arial Narrow"/>
          <w:b/>
          <w:sz w:val="36"/>
          <w:szCs w:val="36"/>
          <w:lang w:val="fr-CM"/>
        </w:rPr>
        <w:t>C</w:t>
      </w:r>
      <w:r w:rsidRPr="00777090">
        <w:rPr>
          <w:rFonts w:ascii="Arial Narrow" w:eastAsia="Arial Narrow" w:hAnsi="Arial Narrow" w:cs="Arial Narrow"/>
          <w:b/>
          <w:spacing w:val="-36"/>
          <w:sz w:val="36"/>
          <w:szCs w:val="36"/>
          <w:lang w:val="fr-CM"/>
        </w:rPr>
        <w:t xml:space="preserve"> </w:t>
      </w:r>
      <w:r w:rsidRPr="00777090">
        <w:rPr>
          <w:rFonts w:ascii="Arial Narrow" w:eastAsia="Arial Narrow" w:hAnsi="Arial Narrow" w:cs="Arial Narrow"/>
          <w:b/>
          <w:sz w:val="36"/>
          <w:szCs w:val="36"/>
          <w:lang w:val="fr-CM"/>
        </w:rPr>
        <w:t xml:space="preserve">E </w:t>
      </w:r>
      <w:r w:rsidRPr="00777090">
        <w:rPr>
          <w:rFonts w:ascii="Arial Narrow" w:eastAsia="Arial Narrow" w:hAnsi="Arial Narrow" w:cs="Arial Narrow"/>
          <w:b/>
          <w:spacing w:val="5"/>
          <w:sz w:val="36"/>
          <w:szCs w:val="36"/>
          <w:lang w:val="fr-CM"/>
        </w:rPr>
        <w:t xml:space="preserve"> </w:t>
      </w:r>
      <w:r w:rsidRPr="00777090">
        <w:rPr>
          <w:rFonts w:ascii="Arial Narrow" w:eastAsia="Arial Narrow" w:hAnsi="Arial Narrow" w:cs="Arial Narrow"/>
          <w:b/>
          <w:sz w:val="36"/>
          <w:szCs w:val="36"/>
          <w:lang w:val="fr-CM"/>
        </w:rPr>
        <w:t>N</w:t>
      </w:r>
      <w:r w:rsidRPr="00777090">
        <w:rPr>
          <w:rFonts w:ascii="Arial Narrow" w:eastAsia="Arial Narrow" w:hAnsi="Arial Narrow" w:cs="Arial Narrow"/>
          <w:b/>
          <w:spacing w:val="-36"/>
          <w:sz w:val="36"/>
          <w:szCs w:val="36"/>
          <w:lang w:val="fr-CM"/>
        </w:rPr>
        <w:t xml:space="preserve"> </w:t>
      </w:r>
      <w:r w:rsidRPr="00777090">
        <w:rPr>
          <w:rFonts w:ascii="Arial Narrow" w:eastAsia="Arial Narrow" w:hAnsi="Arial Narrow" w:cs="Arial Narrow"/>
          <w:b/>
          <w:sz w:val="36"/>
          <w:szCs w:val="36"/>
          <w:lang w:val="fr-CM"/>
        </w:rPr>
        <w:t>°</w:t>
      </w:r>
      <w:r w:rsidRPr="00777090">
        <w:rPr>
          <w:rFonts w:ascii="Arial Narrow" w:eastAsia="Arial Narrow" w:hAnsi="Arial Narrow" w:cs="Arial Narrow"/>
          <w:b/>
          <w:spacing w:val="-37"/>
          <w:sz w:val="36"/>
          <w:szCs w:val="36"/>
          <w:lang w:val="fr-CM"/>
        </w:rPr>
        <w:t xml:space="preserve"> </w:t>
      </w:r>
      <w:r w:rsidRPr="00777090">
        <w:rPr>
          <w:rFonts w:ascii="Arial Narrow" w:eastAsia="Arial Narrow" w:hAnsi="Arial Narrow" w:cs="Arial Narrow"/>
          <w:b/>
          <w:sz w:val="36"/>
          <w:szCs w:val="36"/>
          <w:lang w:val="fr-CM"/>
        </w:rPr>
        <w:t>1</w:t>
      </w:r>
      <w:r w:rsidRPr="00777090">
        <w:rPr>
          <w:rFonts w:ascii="Arial Narrow" w:eastAsia="Arial Narrow" w:hAnsi="Arial Narrow" w:cs="Arial Narrow"/>
          <w:b/>
          <w:spacing w:val="-38"/>
          <w:sz w:val="36"/>
          <w:szCs w:val="36"/>
          <w:lang w:val="fr-CM"/>
        </w:rPr>
        <w:t xml:space="preserve"> </w:t>
      </w:r>
      <w:r w:rsidRPr="00777090">
        <w:rPr>
          <w:rFonts w:ascii="Arial Narrow" w:eastAsia="Arial Narrow" w:hAnsi="Arial Narrow" w:cs="Arial Narrow"/>
          <w:b/>
          <w:sz w:val="36"/>
          <w:szCs w:val="36"/>
          <w:lang w:val="fr-CM"/>
        </w:rPr>
        <w:t>2</w:t>
      </w:r>
    </w:p>
    <w:p w14:paraId="444A1A51" w14:textId="77777777" w:rsidR="00E66261" w:rsidRPr="00777090" w:rsidRDefault="00E66261" w:rsidP="00E815C8">
      <w:pPr>
        <w:spacing w:line="200" w:lineRule="exact"/>
        <w:ind w:left="426" w:right="134"/>
        <w:rPr>
          <w:lang w:val="fr-CM"/>
        </w:rPr>
      </w:pPr>
    </w:p>
    <w:p w14:paraId="69E07B8D" w14:textId="77777777" w:rsidR="00E66261" w:rsidRPr="00777090" w:rsidRDefault="00E66261" w:rsidP="00E815C8">
      <w:pPr>
        <w:spacing w:before="6" w:line="240" w:lineRule="exact"/>
        <w:ind w:left="426" w:right="134"/>
        <w:rPr>
          <w:lang w:val="fr-CM"/>
        </w:rPr>
      </w:pPr>
    </w:p>
    <w:p w14:paraId="63F0C02A" w14:textId="77777777" w:rsidR="00E66261" w:rsidRPr="00777090" w:rsidRDefault="00E66261" w:rsidP="00E815C8">
      <w:pPr>
        <w:ind w:left="426" w:right="134"/>
        <w:jc w:val="center"/>
        <w:rPr>
          <w:rFonts w:ascii="Arial Narrow" w:eastAsia="Arial Narrow" w:hAnsi="Arial Narrow" w:cs="Arial Narrow"/>
          <w:sz w:val="36"/>
          <w:szCs w:val="36"/>
          <w:lang w:val="fr-CM"/>
        </w:rPr>
      </w:pPr>
      <w:r w:rsidRPr="00777090">
        <w:rPr>
          <w:rFonts w:ascii="Arial Narrow" w:eastAsia="Arial Narrow" w:hAnsi="Arial Narrow" w:cs="Arial Narrow"/>
          <w:b/>
          <w:sz w:val="36"/>
          <w:szCs w:val="36"/>
          <w:lang w:val="fr-CM"/>
        </w:rPr>
        <w:t>D</w:t>
      </w:r>
      <w:r w:rsidRPr="00777090">
        <w:rPr>
          <w:rFonts w:ascii="Arial Narrow" w:eastAsia="Arial Narrow" w:hAnsi="Arial Narrow" w:cs="Arial Narrow"/>
          <w:b/>
          <w:spacing w:val="-36"/>
          <w:sz w:val="36"/>
          <w:szCs w:val="36"/>
          <w:lang w:val="fr-CM"/>
        </w:rPr>
        <w:t xml:space="preserve"> </w:t>
      </w:r>
      <w:r w:rsidRPr="00777090">
        <w:rPr>
          <w:rFonts w:ascii="Arial Narrow" w:eastAsia="Arial Narrow" w:hAnsi="Arial Narrow" w:cs="Arial Narrow"/>
          <w:b/>
          <w:sz w:val="36"/>
          <w:szCs w:val="36"/>
          <w:lang w:val="fr-CM"/>
        </w:rPr>
        <w:t>E</w:t>
      </w:r>
      <w:r w:rsidRPr="00777090">
        <w:rPr>
          <w:rFonts w:ascii="Arial Narrow" w:eastAsia="Arial Narrow" w:hAnsi="Arial Narrow" w:cs="Arial Narrow"/>
          <w:b/>
          <w:spacing w:val="-37"/>
          <w:sz w:val="36"/>
          <w:szCs w:val="36"/>
          <w:lang w:val="fr-CM"/>
        </w:rPr>
        <w:t xml:space="preserve"> </w:t>
      </w:r>
      <w:r w:rsidRPr="00777090">
        <w:rPr>
          <w:rFonts w:ascii="Arial Narrow" w:eastAsia="Arial Narrow" w:hAnsi="Arial Narrow" w:cs="Arial Narrow"/>
          <w:b/>
          <w:sz w:val="36"/>
          <w:szCs w:val="36"/>
          <w:lang w:val="fr-CM"/>
        </w:rPr>
        <w:t>C</w:t>
      </w:r>
      <w:r w:rsidRPr="00777090">
        <w:rPr>
          <w:rFonts w:ascii="Arial Narrow" w:eastAsia="Arial Narrow" w:hAnsi="Arial Narrow" w:cs="Arial Narrow"/>
          <w:b/>
          <w:spacing w:val="-36"/>
          <w:sz w:val="36"/>
          <w:szCs w:val="36"/>
          <w:lang w:val="fr-CM"/>
        </w:rPr>
        <w:t xml:space="preserve"> </w:t>
      </w:r>
      <w:r w:rsidRPr="00777090">
        <w:rPr>
          <w:rFonts w:ascii="Arial Narrow" w:eastAsia="Arial Narrow" w:hAnsi="Arial Narrow" w:cs="Arial Narrow"/>
          <w:b/>
          <w:sz w:val="36"/>
          <w:szCs w:val="36"/>
          <w:lang w:val="fr-CM"/>
        </w:rPr>
        <w:t>L</w:t>
      </w:r>
      <w:r w:rsidRPr="00777090">
        <w:rPr>
          <w:rFonts w:ascii="Arial Narrow" w:eastAsia="Arial Narrow" w:hAnsi="Arial Narrow" w:cs="Arial Narrow"/>
          <w:b/>
          <w:spacing w:val="-40"/>
          <w:sz w:val="36"/>
          <w:szCs w:val="36"/>
          <w:lang w:val="fr-CM"/>
        </w:rPr>
        <w:t xml:space="preserve"> </w:t>
      </w:r>
      <w:r w:rsidRPr="00777090">
        <w:rPr>
          <w:rFonts w:ascii="Arial Narrow" w:eastAsia="Arial Narrow" w:hAnsi="Arial Narrow" w:cs="Arial Narrow"/>
          <w:b/>
          <w:sz w:val="36"/>
          <w:szCs w:val="36"/>
          <w:lang w:val="fr-CM"/>
        </w:rPr>
        <w:t>A</w:t>
      </w:r>
      <w:r w:rsidRPr="00777090">
        <w:rPr>
          <w:rFonts w:ascii="Arial Narrow" w:eastAsia="Arial Narrow" w:hAnsi="Arial Narrow" w:cs="Arial Narrow"/>
          <w:b/>
          <w:spacing w:val="-36"/>
          <w:sz w:val="36"/>
          <w:szCs w:val="36"/>
          <w:lang w:val="fr-CM"/>
        </w:rPr>
        <w:t xml:space="preserve"> </w:t>
      </w:r>
      <w:r w:rsidRPr="00777090">
        <w:rPr>
          <w:rFonts w:ascii="Arial Narrow" w:eastAsia="Arial Narrow" w:hAnsi="Arial Narrow" w:cs="Arial Narrow"/>
          <w:b/>
          <w:sz w:val="36"/>
          <w:szCs w:val="36"/>
          <w:lang w:val="fr-CM"/>
        </w:rPr>
        <w:t>R</w:t>
      </w:r>
      <w:r w:rsidRPr="00777090">
        <w:rPr>
          <w:rFonts w:ascii="Arial Narrow" w:eastAsia="Arial Narrow" w:hAnsi="Arial Narrow" w:cs="Arial Narrow"/>
          <w:b/>
          <w:spacing w:val="-39"/>
          <w:sz w:val="36"/>
          <w:szCs w:val="36"/>
          <w:lang w:val="fr-CM"/>
        </w:rPr>
        <w:t xml:space="preserve"> </w:t>
      </w:r>
      <w:r w:rsidRPr="00777090">
        <w:rPr>
          <w:rFonts w:ascii="Arial Narrow" w:eastAsia="Arial Narrow" w:hAnsi="Arial Narrow" w:cs="Arial Narrow"/>
          <w:b/>
          <w:sz w:val="36"/>
          <w:szCs w:val="36"/>
          <w:lang w:val="fr-CM"/>
        </w:rPr>
        <w:t>A</w:t>
      </w:r>
      <w:r w:rsidRPr="00777090">
        <w:rPr>
          <w:rFonts w:ascii="Arial Narrow" w:eastAsia="Arial Narrow" w:hAnsi="Arial Narrow" w:cs="Arial Narrow"/>
          <w:b/>
          <w:spacing w:val="-36"/>
          <w:sz w:val="36"/>
          <w:szCs w:val="36"/>
          <w:lang w:val="fr-CM"/>
        </w:rPr>
        <w:t xml:space="preserve"> </w:t>
      </w:r>
      <w:r w:rsidRPr="00777090">
        <w:rPr>
          <w:rFonts w:ascii="Arial Narrow" w:eastAsia="Arial Narrow" w:hAnsi="Arial Narrow" w:cs="Arial Narrow"/>
          <w:b/>
          <w:sz w:val="36"/>
          <w:szCs w:val="36"/>
          <w:lang w:val="fr-CM"/>
        </w:rPr>
        <w:t>T</w:t>
      </w:r>
      <w:r w:rsidRPr="00777090">
        <w:rPr>
          <w:rFonts w:ascii="Arial Narrow" w:eastAsia="Arial Narrow" w:hAnsi="Arial Narrow" w:cs="Arial Narrow"/>
          <w:b/>
          <w:spacing w:val="-37"/>
          <w:sz w:val="36"/>
          <w:szCs w:val="36"/>
          <w:lang w:val="fr-CM"/>
        </w:rPr>
        <w:t xml:space="preserve"> </w:t>
      </w:r>
      <w:r w:rsidRPr="00777090">
        <w:rPr>
          <w:rFonts w:ascii="Arial Narrow" w:eastAsia="Arial Narrow" w:hAnsi="Arial Narrow" w:cs="Arial Narrow"/>
          <w:b/>
          <w:sz w:val="36"/>
          <w:szCs w:val="36"/>
          <w:lang w:val="fr-CM"/>
        </w:rPr>
        <w:t>I</w:t>
      </w:r>
      <w:r w:rsidRPr="00777090">
        <w:rPr>
          <w:rFonts w:ascii="Arial Narrow" w:eastAsia="Arial Narrow" w:hAnsi="Arial Narrow" w:cs="Arial Narrow"/>
          <w:b/>
          <w:spacing w:val="-37"/>
          <w:sz w:val="36"/>
          <w:szCs w:val="36"/>
          <w:lang w:val="fr-CM"/>
        </w:rPr>
        <w:t xml:space="preserve"> </w:t>
      </w:r>
      <w:r w:rsidRPr="00777090">
        <w:rPr>
          <w:rFonts w:ascii="Arial Narrow" w:eastAsia="Arial Narrow" w:hAnsi="Arial Narrow" w:cs="Arial Narrow"/>
          <w:b/>
          <w:sz w:val="36"/>
          <w:szCs w:val="36"/>
          <w:lang w:val="fr-CM"/>
        </w:rPr>
        <w:t>O</w:t>
      </w:r>
      <w:r w:rsidRPr="00777090">
        <w:rPr>
          <w:rFonts w:ascii="Arial Narrow" w:eastAsia="Arial Narrow" w:hAnsi="Arial Narrow" w:cs="Arial Narrow"/>
          <w:b/>
          <w:spacing w:val="-39"/>
          <w:sz w:val="36"/>
          <w:szCs w:val="36"/>
          <w:lang w:val="fr-CM"/>
        </w:rPr>
        <w:t xml:space="preserve"> </w:t>
      </w:r>
      <w:r w:rsidRPr="00777090">
        <w:rPr>
          <w:rFonts w:ascii="Arial Narrow" w:eastAsia="Arial Narrow" w:hAnsi="Arial Narrow" w:cs="Arial Narrow"/>
          <w:b/>
          <w:sz w:val="36"/>
          <w:szCs w:val="36"/>
          <w:lang w:val="fr-CM"/>
        </w:rPr>
        <w:t xml:space="preserve">N </w:t>
      </w:r>
      <w:r w:rsidRPr="00777090">
        <w:rPr>
          <w:rFonts w:ascii="Arial Narrow" w:eastAsia="Arial Narrow" w:hAnsi="Arial Narrow" w:cs="Arial Narrow"/>
          <w:b/>
          <w:spacing w:val="8"/>
          <w:sz w:val="36"/>
          <w:szCs w:val="36"/>
          <w:lang w:val="fr-CM"/>
        </w:rPr>
        <w:t xml:space="preserve"> </w:t>
      </w:r>
      <w:r w:rsidRPr="00777090">
        <w:rPr>
          <w:rFonts w:ascii="Arial Narrow" w:eastAsia="Arial Narrow" w:hAnsi="Arial Narrow" w:cs="Arial Narrow"/>
          <w:b/>
          <w:sz w:val="36"/>
          <w:szCs w:val="36"/>
          <w:lang w:val="fr-CM"/>
        </w:rPr>
        <w:t>D</w:t>
      </w:r>
      <w:r w:rsidRPr="00777090">
        <w:rPr>
          <w:rFonts w:ascii="Arial Narrow" w:eastAsia="Arial Narrow" w:hAnsi="Arial Narrow" w:cs="Arial Narrow"/>
          <w:b/>
          <w:spacing w:val="-36"/>
          <w:sz w:val="36"/>
          <w:szCs w:val="36"/>
          <w:lang w:val="fr-CM"/>
        </w:rPr>
        <w:t xml:space="preserve"> </w:t>
      </w:r>
      <w:r w:rsidRPr="00777090">
        <w:rPr>
          <w:rFonts w:ascii="Arial Narrow" w:eastAsia="Arial Narrow" w:hAnsi="Arial Narrow" w:cs="Arial Narrow"/>
          <w:b/>
          <w:sz w:val="36"/>
          <w:szCs w:val="36"/>
          <w:lang w:val="fr-CM"/>
        </w:rPr>
        <w:t>’</w:t>
      </w:r>
      <w:r w:rsidRPr="00777090">
        <w:rPr>
          <w:rFonts w:ascii="Arial Narrow" w:eastAsia="Arial Narrow" w:hAnsi="Arial Narrow" w:cs="Arial Narrow"/>
          <w:b/>
          <w:spacing w:val="-37"/>
          <w:sz w:val="36"/>
          <w:szCs w:val="36"/>
          <w:lang w:val="fr-CM"/>
        </w:rPr>
        <w:t xml:space="preserve"> </w:t>
      </w:r>
      <w:r w:rsidRPr="00777090">
        <w:rPr>
          <w:rFonts w:ascii="Arial Narrow" w:eastAsia="Arial Narrow" w:hAnsi="Arial Narrow" w:cs="Arial Narrow"/>
          <w:b/>
          <w:sz w:val="36"/>
          <w:szCs w:val="36"/>
          <w:lang w:val="fr-CM"/>
        </w:rPr>
        <w:t>E</w:t>
      </w:r>
      <w:r w:rsidRPr="00777090">
        <w:rPr>
          <w:rFonts w:ascii="Arial Narrow" w:eastAsia="Arial Narrow" w:hAnsi="Arial Narrow" w:cs="Arial Narrow"/>
          <w:b/>
          <w:spacing w:val="-39"/>
          <w:sz w:val="36"/>
          <w:szCs w:val="36"/>
          <w:lang w:val="fr-CM"/>
        </w:rPr>
        <w:t xml:space="preserve"> </w:t>
      </w:r>
      <w:r w:rsidRPr="00777090">
        <w:rPr>
          <w:rFonts w:ascii="Arial Narrow" w:eastAsia="Arial Narrow" w:hAnsi="Arial Narrow" w:cs="Arial Narrow"/>
          <w:b/>
          <w:sz w:val="36"/>
          <w:szCs w:val="36"/>
          <w:lang w:val="fr-CM"/>
        </w:rPr>
        <w:t>N</w:t>
      </w:r>
      <w:r w:rsidRPr="00777090">
        <w:rPr>
          <w:rFonts w:ascii="Arial Narrow" w:eastAsia="Arial Narrow" w:hAnsi="Arial Narrow" w:cs="Arial Narrow"/>
          <w:b/>
          <w:spacing w:val="-36"/>
          <w:sz w:val="36"/>
          <w:szCs w:val="36"/>
          <w:lang w:val="fr-CM"/>
        </w:rPr>
        <w:t xml:space="preserve"> </w:t>
      </w:r>
      <w:r w:rsidRPr="00777090">
        <w:rPr>
          <w:rFonts w:ascii="Arial Narrow" w:eastAsia="Arial Narrow" w:hAnsi="Arial Narrow" w:cs="Arial Narrow"/>
          <w:b/>
          <w:sz w:val="36"/>
          <w:szCs w:val="36"/>
          <w:lang w:val="fr-CM"/>
        </w:rPr>
        <w:t>G</w:t>
      </w:r>
      <w:r w:rsidRPr="00777090">
        <w:rPr>
          <w:rFonts w:ascii="Arial Narrow" w:eastAsia="Arial Narrow" w:hAnsi="Arial Narrow" w:cs="Arial Narrow"/>
          <w:b/>
          <w:spacing w:val="-39"/>
          <w:sz w:val="36"/>
          <w:szCs w:val="36"/>
          <w:lang w:val="fr-CM"/>
        </w:rPr>
        <w:t xml:space="preserve"> </w:t>
      </w:r>
      <w:r w:rsidRPr="00777090">
        <w:rPr>
          <w:rFonts w:ascii="Arial Narrow" w:eastAsia="Arial Narrow" w:hAnsi="Arial Narrow" w:cs="Arial Narrow"/>
          <w:b/>
          <w:sz w:val="36"/>
          <w:szCs w:val="36"/>
          <w:lang w:val="fr-CM"/>
        </w:rPr>
        <w:t>A</w:t>
      </w:r>
      <w:r w:rsidRPr="00777090">
        <w:rPr>
          <w:rFonts w:ascii="Arial Narrow" w:eastAsia="Arial Narrow" w:hAnsi="Arial Narrow" w:cs="Arial Narrow"/>
          <w:b/>
          <w:spacing w:val="-36"/>
          <w:sz w:val="36"/>
          <w:szCs w:val="36"/>
          <w:lang w:val="fr-CM"/>
        </w:rPr>
        <w:t xml:space="preserve"> </w:t>
      </w:r>
      <w:r w:rsidRPr="00777090">
        <w:rPr>
          <w:rFonts w:ascii="Arial Narrow" w:eastAsia="Arial Narrow" w:hAnsi="Arial Narrow" w:cs="Arial Narrow"/>
          <w:b/>
          <w:sz w:val="36"/>
          <w:szCs w:val="36"/>
          <w:lang w:val="fr-CM"/>
        </w:rPr>
        <w:t>G</w:t>
      </w:r>
      <w:r w:rsidRPr="00777090">
        <w:rPr>
          <w:rFonts w:ascii="Arial Narrow" w:eastAsia="Arial Narrow" w:hAnsi="Arial Narrow" w:cs="Arial Narrow"/>
          <w:b/>
          <w:spacing w:val="-36"/>
          <w:sz w:val="36"/>
          <w:szCs w:val="36"/>
          <w:lang w:val="fr-CM"/>
        </w:rPr>
        <w:t xml:space="preserve"> </w:t>
      </w:r>
      <w:r w:rsidRPr="00777090">
        <w:rPr>
          <w:rFonts w:ascii="Arial Narrow" w:eastAsia="Arial Narrow" w:hAnsi="Arial Narrow" w:cs="Arial Narrow"/>
          <w:b/>
          <w:sz w:val="36"/>
          <w:szCs w:val="36"/>
          <w:lang w:val="fr-CM"/>
        </w:rPr>
        <w:t>E</w:t>
      </w:r>
      <w:r w:rsidRPr="00777090">
        <w:rPr>
          <w:rFonts w:ascii="Arial Narrow" w:eastAsia="Arial Narrow" w:hAnsi="Arial Narrow" w:cs="Arial Narrow"/>
          <w:b/>
          <w:spacing w:val="-39"/>
          <w:sz w:val="36"/>
          <w:szCs w:val="36"/>
          <w:lang w:val="fr-CM"/>
        </w:rPr>
        <w:t xml:space="preserve"> </w:t>
      </w:r>
      <w:r w:rsidRPr="00777090">
        <w:rPr>
          <w:rFonts w:ascii="Arial Narrow" w:eastAsia="Arial Narrow" w:hAnsi="Arial Narrow" w:cs="Arial Narrow"/>
          <w:b/>
          <w:sz w:val="36"/>
          <w:szCs w:val="36"/>
          <w:lang w:val="fr-CM"/>
        </w:rPr>
        <w:t>M</w:t>
      </w:r>
      <w:r w:rsidRPr="00777090">
        <w:rPr>
          <w:rFonts w:ascii="Arial Narrow" w:eastAsia="Arial Narrow" w:hAnsi="Arial Narrow" w:cs="Arial Narrow"/>
          <w:b/>
          <w:spacing w:val="-36"/>
          <w:sz w:val="36"/>
          <w:szCs w:val="36"/>
          <w:lang w:val="fr-CM"/>
        </w:rPr>
        <w:t xml:space="preserve"> </w:t>
      </w:r>
      <w:r w:rsidRPr="00777090">
        <w:rPr>
          <w:rFonts w:ascii="Arial Narrow" w:eastAsia="Arial Narrow" w:hAnsi="Arial Narrow" w:cs="Arial Narrow"/>
          <w:b/>
          <w:sz w:val="36"/>
          <w:szCs w:val="36"/>
          <w:lang w:val="fr-CM"/>
        </w:rPr>
        <w:t>E</w:t>
      </w:r>
      <w:r w:rsidRPr="00777090">
        <w:rPr>
          <w:rFonts w:ascii="Arial Narrow" w:eastAsia="Arial Narrow" w:hAnsi="Arial Narrow" w:cs="Arial Narrow"/>
          <w:b/>
          <w:spacing w:val="-37"/>
          <w:sz w:val="36"/>
          <w:szCs w:val="36"/>
          <w:lang w:val="fr-CM"/>
        </w:rPr>
        <w:t xml:space="preserve"> </w:t>
      </w:r>
      <w:r w:rsidRPr="00777090">
        <w:rPr>
          <w:rFonts w:ascii="Arial Narrow" w:eastAsia="Arial Narrow" w:hAnsi="Arial Narrow" w:cs="Arial Narrow"/>
          <w:b/>
          <w:sz w:val="36"/>
          <w:szCs w:val="36"/>
          <w:lang w:val="fr-CM"/>
        </w:rPr>
        <w:t>N</w:t>
      </w:r>
      <w:r w:rsidRPr="00777090">
        <w:rPr>
          <w:rFonts w:ascii="Arial Narrow" w:eastAsia="Arial Narrow" w:hAnsi="Arial Narrow" w:cs="Arial Narrow"/>
          <w:b/>
          <w:spacing w:val="-39"/>
          <w:sz w:val="36"/>
          <w:szCs w:val="36"/>
          <w:lang w:val="fr-CM"/>
        </w:rPr>
        <w:t xml:space="preserve"> </w:t>
      </w:r>
      <w:r w:rsidRPr="00777090">
        <w:rPr>
          <w:rFonts w:ascii="Arial Narrow" w:eastAsia="Arial Narrow" w:hAnsi="Arial Narrow" w:cs="Arial Narrow"/>
          <w:b/>
          <w:sz w:val="36"/>
          <w:szCs w:val="36"/>
          <w:lang w:val="fr-CM"/>
        </w:rPr>
        <w:t xml:space="preserve">T </w:t>
      </w:r>
      <w:r w:rsidRPr="00777090">
        <w:rPr>
          <w:rFonts w:ascii="Arial Narrow" w:eastAsia="Arial Narrow" w:hAnsi="Arial Narrow" w:cs="Arial Narrow"/>
          <w:b/>
          <w:spacing w:val="8"/>
          <w:sz w:val="36"/>
          <w:szCs w:val="36"/>
          <w:lang w:val="fr-CM"/>
        </w:rPr>
        <w:t xml:space="preserve"> </w:t>
      </w:r>
      <w:r w:rsidRPr="00777090">
        <w:rPr>
          <w:rFonts w:ascii="Arial Narrow" w:eastAsia="Arial Narrow" w:hAnsi="Arial Narrow" w:cs="Arial Narrow"/>
          <w:b/>
          <w:sz w:val="36"/>
          <w:szCs w:val="36"/>
          <w:lang w:val="fr-CM"/>
        </w:rPr>
        <w:t>A</w:t>
      </w:r>
      <w:r w:rsidRPr="00777090">
        <w:rPr>
          <w:rFonts w:ascii="Arial Narrow" w:eastAsia="Arial Narrow" w:hAnsi="Arial Narrow" w:cs="Arial Narrow"/>
          <w:b/>
          <w:spacing w:val="-39"/>
          <w:sz w:val="36"/>
          <w:szCs w:val="36"/>
          <w:lang w:val="fr-CM"/>
        </w:rPr>
        <w:t xml:space="preserve"> </w:t>
      </w:r>
      <w:r w:rsidRPr="00777090">
        <w:rPr>
          <w:rFonts w:ascii="Arial Narrow" w:eastAsia="Arial Narrow" w:hAnsi="Arial Narrow" w:cs="Arial Narrow"/>
          <w:b/>
          <w:sz w:val="36"/>
          <w:szCs w:val="36"/>
          <w:lang w:val="fr-CM"/>
        </w:rPr>
        <w:t xml:space="preserve">U </w:t>
      </w:r>
      <w:r w:rsidRPr="00777090">
        <w:rPr>
          <w:rFonts w:ascii="Arial Narrow" w:eastAsia="Arial Narrow" w:hAnsi="Arial Narrow" w:cs="Arial Narrow"/>
          <w:b/>
          <w:spacing w:val="8"/>
          <w:sz w:val="36"/>
          <w:szCs w:val="36"/>
          <w:lang w:val="fr-CM"/>
        </w:rPr>
        <w:t xml:space="preserve"> </w:t>
      </w:r>
      <w:r w:rsidRPr="00777090">
        <w:rPr>
          <w:rFonts w:ascii="Arial Narrow" w:eastAsia="Arial Narrow" w:hAnsi="Arial Narrow" w:cs="Arial Narrow"/>
          <w:b/>
          <w:sz w:val="36"/>
          <w:szCs w:val="36"/>
          <w:lang w:val="fr-CM"/>
        </w:rPr>
        <w:t>R</w:t>
      </w:r>
      <w:r w:rsidRPr="00777090">
        <w:rPr>
          <w:rFonts w:ascii="Arial Narrow" w:eastAsia="Arial Narrow" w:hAnsi="Arial Narrow" w:cs="Arial Narrow"/>
          <w:b/>
          <w:spacing w:val="-36"/>
          <w:sz w:val="36"/>
          <w:szCs w:val="36"/>
          <w:lang w:val="fr-CM"/>
        </w:rPr>
        <w:t xml:space="preserve"> </w:t>
      </w:r>
      <w:r w:rsidRPr="00777090">
        <w:rPr>
          <w:rFonts w:ascii="Arial Narrow" w:eastAsia="Arial Narrow" w:hAnsi="Arial Narrow" w:cs="Arial Narrow"/>
          <w:b/>
          <w:sz w:val="36"/>
          <w:szCs w:val="36"/>
          <w:lang w:val="fr-CM"/>
        </w:rPr>
        <w:t>E</w:t>
      </w:r>
      <w:r w:rsidRPr="00777090">
        <w:rPr>
          <w:rFonts w:ascii="Arial Narrow" w:eastAsia="Arial Narrow" w:hAnsi="Arial Narrow" w:cs="Arial Narrow"/>
          <w:b/>
          <w:spacing w:val="-39"/>
          <w:sz w:val="36"/>
          <w:szCs w:val="36"/>
          <w:lang w:val="fr-CM"/>
        </w:rPr>
        <w:t xml:space="preserve"> </w:t>
      </w:r>
      <w:r w:rsidRPr="00777090">
        <w:rPr>
          <w:rFonts w:ascii="Arial Narrow" w:eastAsia="Arial Narrow" w:hAnsi="Arial Narrow" w:cs="Arial Narrow"/>
          <w:b/>
          <w:sz w:val="36"/>
          <w:szCs w:val="36"/>
          <w:lang w:val="fr-CM"/>
        </w:rPr>
        <w:t>S</w:t>
      </w:r>
      <w:r w:rsidRPr="00777090">
        <w:rPr>
          <w:rFonts w:ascii="Arial Narrow" w:eastAsia="Arial Narrow" w:hAnsi="Arial Narrow" w:cs="Arial Narrow"/>
          <w:b/>
          <w:spacing w:val="-37"/>
          <w:sz w:val="36"/>
          <w:szCs w:val="36"/>
          <w:lang w:val="fr-CM"/>
        </w:rPr>
        <w:t xml:space="preserve"> </w:t>
      </w:r>
      <w:r w:rsidRPr="00777090">
        <w:rPr>
          <w:rFonts w:ascii="Arial Narrow" w:eastAsia="Arial Narrow" w:hAnsi="Arial Narrow" w:cs="Arial Narrow"/>
          <w:b/>
          <w:sz w:val="36"/>
          <w:szCs w:val="36"/>
          <w:lang w:val="fr-CM"/>
        </w:rPr>
        <w:t>P</w:t>
      </w:r>
      <w:r w:rsidRPr="00777090">
        <w:rPr>
          <w:rFonts w:ascii="Arial Narrow" w:eastAsia="Arial Narrow" w:hAnsi="Arial Narrow" w:cs="Arial Narrow"/>
          <w:b/>
          <w:spacing w:val="-37"/>
          <w:sz w:val="36"/>
          <w:szCs w:val="36"/>
          <w:lang w:val="fr-CM"/>
        </w:rPr>
        <w:t xml:space="preserve"> </w:t>
      </w:r>
      <w:r w:rsidRPr="00777090">
        <w:rPr>
          <w:rFonts w:ascii="Arial Narrow" w:eastAsia="Arial Narrow" w:hAnsi="Arial Narrow" w:cs="Arial Narrow"/>
          <w:b/>
          <w:sz w:val="36"/>
          <w:szCs w:val="36"/>
          <w:lang w:val="fr-CM"/>
        </w:rPr>
        <w:t>E</w:t>
      </w:r>
      <w:r w:rsidRPr="00777090">
        <w:rPr>
          <w:rFonts w:ascii="Arial Narrow" w:eastAsia="Arial Narrow" w:hAnsi="Arial Narrow" w:cs="Arial Narrow"/>
          <w:b/>
          <w:spacing w:val="-37"/>
          <w:sz w:val="36"/>
          <w:szCs w:val="36"/>
          <w:lang w:val="fr-CM"/>
        </w:rPr>
        <w:t xml:space="preserve"> </w:t>
      </w:r>
      <w:r w:rsidRPr="00777090">
        <w:rPr>
          <w:rFonts w:ascii="Arial Narrow" w:eastAsia="Arial Narrow" w:hAnsi="Arial Narrow" w:cs="Arial Narrow"/>
          <w:b/>
          <w:sz w:val="36"/>
          <w:szCs w:val="36"/>
          <w:lang w:val="fr-CM"/>
        </w:rPr>
        <w:t>C</w:t>
      </w:r>
      <w:r w:rsidRPr="00777090">
        <w:rPr>
          <w:rFonts w:ascii="Arial Narrow" w:eastAsia="Arial Narrow" w:hAnsi="Arial Narrow" w:cs="Arial Narrow"/>
          <w:b/>
          <w:spacing w:val="-36"/>
          <w:sz w:val="36"/>
          <w:szCs w:val="36"/>
          <w:lang w:val="fr-CM"/>
        </w:rPr>
        <w:t xml:space="preserve"> </w:t>
      </w:r>
      <w:r w:rsidRPr="00777090">
        <w:rPr>
          <w:rFonts w:ascii="Arial Narrow" w:eastAsia="Arial Narrow" w:hAnsi="Arial Narrow" w:cs="Arial Narrow"/>
          <w:b/>
          <w:sz w:val="36"/>
          <w:szCs w:val="36"/>
          <w:lang w:val="fr-CM"/>
        </w:rPr>
        <w:t>T</w:t>
      </w:r>
    </w:p>
    <w:p w14:paraId="2608F356" w14:textId="77777777" w:rsidR="00E66261" w:rsidRPr="00777090" w:rsidRDefault="00E66261" w:rsidP="00E815C8">
      <w:pPr>
        <w:spacing w:before="6" w:line="200" w:lineRule="exact"/>
        <w:ind w:left="426" w:right="134"/>
        <w:rPr>
          <w:lang w:val="fr-CM"/>
        </w:rPr>
      </w:pPr>
    </w:p>
    <w:p w14:paraId="406BE92F" w14:textId="77777777" w:rsidR="00E66261" w:rsidRPr="005B0731" w:rsidRDefault="00E66261" w:rsidP="00E815C8">
      <w:pPr>
        <w:spacing w:line="359" w:lineRule="auto"/>
        <w:ind w:left="426" w:right="134"/>
        <w:jc w:val="center"/>
        <w:rPr>
          <w:rFonts w:ascii="Arial Narrow" w:eastAsia="Arial Narrow" w:hAnsi="Arial Narrow" w:cs="Arial Narrow"/>
          <w:sz w:val="36"/>
          <w:szCs w:val="36"/>
          <w:lang w:val="en-US"/>
        </w:rPr>
        <w:sectPr w:rsidR="00E66261" w:rsidRPr="005B0731" w:rsidSect="00140688">
          <w:type w:val="continuous"/>
          <w:pgSz w:w="11900" w:h="16820"/>
          <w:pgMar w:top="284" w:right="567" w:bottom="284" w:left="567" w:header="284" w:footer="454" w:gutter="0"/>
          <w:cols w:space="720"/>
          <w:titlePg/>
        </w:sectPr>
      </w:pPr>
      <w:r w:rsidRPr="005B0731">
        <w:rPr>
          <w:rFonts w:ascii="Arial Narrow" w:eastAsia="Arial Narrow" w:hAnsi="Arial Narrow" w:cs="Arial Narrow"/>
          <w:b/>
          <w:sz w:val="36"/>
          <w:szCs w:val="36"/>
          <w:lang w:val="en-US"/>
        </w:rPr>
        <w:t>D</w:t>
      </w:r>
      <w:r w:rsidRPr="005B0731">
        <w:rPr>
          <w:rFonts w:ascii="Arial Narrow" w:eastAsia="Arial Narrow" w:hAnsi="Arial Narrow" w:cs="Arial Narrow"/>
          <w:b/>
          <w:spacing w:val="-36"/>
          <w:sz w:val="36"/>
          <w:szCs w:val="36"/>
          <w:lang w:val="en-US"/>
        </w:rPr>
        <w:t xml:space="preserve"> </w:t>
      </w:r>
      <w:r w:rsidRPr="005B0731">
        <w:rPr>
          <w:rFonts w:ascii="Arial Narrow" w:eastAsia="Arial Narrow" w:hAnsi="Arial Narrow" w:cs="Arial Narrow"/>
          <w:b/>
          <w:sz w:val="36"/>
          <w:szCs w:val="36"/>
          <w:lang w:val="en-US"/>
        </w:rPr>
        <w:t>E</w:t>
      </w:r>
      <w:r w:rsidRPr="005B0731">
        <w:rPr>
          <w:rFonts w:ascii="Arial Narrow" w:eastAsia="Arial Narrow" w:hAnsi="Arial Narrow" w:cs="Arial Narrow"/>
          <w:b/>
          <w:spacing w:val="-37"/>
          <w:sz w:val="36"/>
          <w:szCs w:val="36"/>
          <w:lang w:val="en-US"/>
        </w:rPr>
        <w:t xml:space="preserve"> </w:t>
      </w:r>
      <w:r w:rsidRPr="005B0731">
        <w:rPr>
          <w:rFonts w:ascii="Arial Narrow" w:eastAsia="Arial Narrow" w:hAnsi="Arial Narrow" w:cs="Arial Narrow"/>
          <w:b/>
          <w:sz w:val="36"/>
          <w:szCs w:val="36"/>
          <w:lang w:val="en-US"/>
        </w:rPr>
        <w:t xml:space="preserve">S </w:t>
      </w:r>
      <w:r w:rsidRPr="005B0731">
        <w:rPr>
          <w:rFonts w:ascii="Arial Narrow" w:eastAsia="Arial Narrow" w:hAnsi="Arial Narrow" w:cs="Arial Narrow"/>
          <w:b/>
          <w:spacing w:val="8"/>
          <w:sz w:val="36"/>
          <w:szCs w:val="36"/>
          <w:lang w:val="en-US"/>
        </w:rPr>
        <w:t xml:space="preserve"> </w:t>
      </w:r>
      <w:r w:rsidRPr="005B0731">
        <w:rPr>
          <w:rFonts w:ascii="Arial Narrow" w:eastAsia="Arial Narrow" w:hAnsi="Arial Narrow" w:cs="Arial Narrow"/>
          <w:b/>
          <w:sz w:val="36"/>
          <w:szCs w:val="36"/>
          <w:lang w:val="en-US"/>
        </w:rPr>
        <w:t>C</w:t>
      </w:r>
      <w:r w:rsidRPr="005B0731">
        <w:rPr>
          <w:rFonts w:ascii="Arial Narrow" w:eastAsia="Arial Narrow" w:hAnsi="Arial Narrow" w:cs="Arial Narrow"/>
          <w:b/>
          <w:spacing w:val="-39"/>
          <w:sz w:val="36"/>
          <w:szCs w:val="36"/>
          <w:lang w:val="en-US"/>
        </w:rPr>
        <w:t xml:space="preserve"> </w:t>
      </w:r>
      <w:r w:rsidRPr="005B0731">
        <w:rPr>
          <w:rFonts w:ascii="Arial Narrow" w:eastAsia="Arial Narrow" w:hAnsi="Arial Narrow" w:cs="Arial Narrow"/>
          <w:b/>
          <w:sz w:val="36"/>
          <w:szCs w:val="36"/>
          <w:lang w:val="en-US"/>
        </w:rPr>
        <w:t>L</w:t>
      </w:r>
      <w:r w:rsidRPr="005B0731">
        <w:rPr>
          <w:rFonts w:ascii="Arial Narrow" w:eastAsia="Arial Narrow" w:hAnsi="Arial Narrow" w:cs="Arial Narrow"/>
          <w:b/>
          <w:spacing w:val="-37"/>
          <w:sz w:val="36"/>
          <w:szCs w:val="36"/>
          <w:lang w:val="en-US"/>
        </w:rPr>
        <w:t xml:space="preserve"> </w:t>
      </w:r>
      <w:r w:rsidRPr="005B0731">
        <w:rPr>
          <w:rFonts w:ascii="Arial Narrow" w:eastAsia="Arial Narrow" w:hAnsi="Arial Narrow" w:cs="Arial Narrow"/>
          <w:b/>
          <w:sz w:val="36"/>
          <w:szCs w:val="36"/>
          <w:lang w:val="en-US"/>
        </w:rPr>
        <w:t>A</w:t>
      </w:r>
      <w:r w:rsidRPr="005B0731">
        <w:rPr>
          <w:rFonts w:ascii="Arial Narrow" w:eastAsia="Arial Narrow" w:hAnsi="Arial Narrow" w:cs="Arial Narrow"/>
          <w:b/>
          <w:spacing w:val="-36"/>
          <w:sz w:val="36"/>
          <w:szCs w:val="36"/>
          <w:lang w:val="en-US"/>
        </w:rPr>
        <w:t xml:space="preserve"> </w:t>
      </w:r>
      <w:r w:rsidRPr="005B0731">
        <w:rPr>
          <w:rFonts w:ascii="Arial Narrow" w:eastAsia="Arial Narrow" w:hAnsi="Arial Narrow" w:cs="Arial Narrow"/>
          <w:b/>
          <w:sz w:val="36"/>
          <w:szCs w:val="36"/>
          <w:lang w:val="en-US"/>
        </w:rPr>
        <w:t>U</w:t>
      </w:r>
      <w:r w:rsidRPr="005B0731">
        <w:rPr>
          <w:rFonts w:ascii="Arial Narrow" w:eastAsia="Arial Narrow" w:hAnsi="Arial Narrow" w:cs="Arial Narrow"/>
          <w:b/>
          <w:spacing w:val="-39"/>
          <w:sz w:val="36"/>
          <w:szCs w:val="36"/>
          <w:lang w:val="en-US"/>
        </w:rPr>
        <w:t xml:space="preserve"> </w:t>
      </w:r>
      <w:r w:rsidRPr="005B0731">
        <w:rPr>
          <w:rFonts w:ascii="Arial Narrow" w:eastAsia="Arial Narrow" w:hAnsi="Arial Narrow" w:cs="Arial Narrow"/>
          <w:b/>
          <w:sz w:val="36"/>
          <w:szCs w:val="36"/>
          <w:lang w:val="en-US"/>
        </w:rPr>
        <w:t>S</w:t>
      </w:r>
      <w:r w:rsidRPr="005B0731">
        <w:rPr>
          <w:rFonts w:ascii="Arial Narrow" w:eastAsia="Arial Narrow" w:hAnsi="Arial Narrow" w:cs="Arial Narrow"/>
          <w:b/>
          <w:spacing w:val="-37"/>
          <w:sz w:val="36"/>
          <w:szCs w:val="36"/>
          <w:lang w:val="en-US"/>
        </w:rPr>
        <w:t xml:space="preserve"> </w:t>
      </w:r>
      <w:r w:rsidRPr="005B0731">
        <w:rPr>
          <w:rFonts w:ascii="Arial Narrow" w:eastAsia="Arial Narrow" w:hAnsi="Arial Narrow" w:cs="Arial Narrow"/>
          <w:b/>
          <w:sz w:val="36"/>
          <w:szCs w:val="36"/>
          <w:lang w:val="en-US"/>
        </w:rPr>
        <w:t>E</w:t>
      </w:r>
      <w:r w:rsidRPr="005B0731">
        <w:rPr>
          <w:rFonts w:ascii="Arial Narrow" w:eastAsia="Arial Narrow" w:hAnsi="Arial Narrow" w:cs="Arial Narrow"/>
          <w:b/>
          <w:spacing w:val="-39"/>
          <w:sz w:val="36"/>
          <w:szCs w:val="36"/>
          <w:lang w:val="en-US"/>
        </w:rPr>
        <w:t xml:space="preserve"> </w:t>
      </w:r>
      <w:r w:rsidRPr="005B0731">
        <w:rPr>
          <w:rFonts w:ascii="Arial Narrow" w:eastAsia="Arial Narrow" w:hAnsi="Arial Narrow" w:cs="Arial Narrow"/>
          <w:b/>
          <w:sz w:val="36"/>
          <w:szCs w:val="36"/>
          <w:lang w:val="en-US"/>
        </w:rPr>
        <w:t xml:space="preserve">S </w:t>
      </w:r>
      <w:r w:rsidRPr="005B0731">
        <w:rPr>
          <w:rFonts w:ascii="Arial Narrow" w:eastAsia="Arial Narrow" w:hAnsi="Arial Narrow" w:cs="Arial Narrow"/>
          <w:b/>
          <w:spacing w:val="8"/>
          <w:sz w:val="36"/>
          <w:szCs w:val="36"/>
          <w:lang w:val="en-US"/>
        </w:rPr>
        <w:t xml:space="preserve"> </w:t>
      </w:r>
      <w:r w:rsidRPr="005B0731">
        <w:rPr>
          <w:rFonts w:ascii="Arial Narrow" w:eastAsia="Arial Narrow" w:hAnsi="Arial Narrow" w:cs="Arial Narrow"/>
          <w:b/>
          <w:sz w:val="36"/>
          <w:szCs w:val="36"/>
          <w:lang w:val="en-US"/>
        </w:rPr>
        <w:t>S</w:t>
      </w:r>
      <w:r w:rsidRPr="005B0731">
        <w:rPr>
          <w:rFonts w:ascii="Arial Narrow" w:eastAsia="Arial Narrow" w:hAnsi="Arial Narrow" w:cs="Arial Narrow"/>
          <w:b/>
          <w:spacing w:val="-37"/>
          <w:sz w:val="36"/>
          <w:szCs w:val="36"/>
          <w:lang w:val="en-US"/>
        </w:rPr>
        <w:t xml:space="preserve"> </w:t>
      </w:r>
      <w:r w:rsidRPr="005B0731">
        <w:rPr>
          <w:rFonts w:ascii="Arial Narrow" w:eastAsia="Arial Narrow" w:hAnsi="Arial Narrow" w:cs="Arial Narrow"/>
          <w:b/>
          <w:sz w:val="36"/>
          <w:szCs w:val="36"/>
          <w:lang w:val="en-US"/>
        </w:rPr>
        <w:t>O</w:t>
      </w:r>
      <w:r w:rsidRPr="005B0731">
        <w:rPr>
          <w:rFonts w:ascii="Arial Narrow" w:eastAsia="Arial Narrow" w:hAnsi="Arial Narrow" w:cs="Arial Narrow"/>
          <w:b/>
          <w:spacing w:val="-36"/>
          <w:sz w:val="36"/>
          <w:szCs w:val="36"/>
          <w:lang w:val="en-US"/>
        </w:rPr>
        <w:t xml:space="preserve"> </w:t>
      </w:r>
      <w:r w:rsidRPr="005B0731">
        <w:rPr>
          <w:rFonts w:ascii="Arial Narrow" w:eastAsia="Arial Narrow" w:hAnsi="Arial Narrow" w:cs="Arial Narrow"/>
          <w:b/>
          <w:sz w:val="36"/>
          <w:szCs w:val="36"/>
          <w:lang w:val="en-US"/>
        </w:rPr>
        <w:t>C</w:t>
      </w:r>
      <w:r w:rsidRPr="005B0731">
        <w:rPr>
          <w:rFonts w:ascii="Arial Narrow" w:eastAsia="Arial Narrow" w:hAnsi="Arial Narrow" w:cs="Arial Narrow"/>
          <w:b/>
          <w:spacing w:val="-36"/>
          <w:sz w:val="36"/>
          <w:szCs w:val="36"/>
          <w:lang w:val="en-US"/>
        </w:rPr>
        <w:t xml:space="preserve"> </w:t>
      </w:r>
      <w:r w:rsidRPr="005B0731">
        <w:rPr>
          <w:rFonts w:ascii="Arial Narrow" w:eastAsia="Arial Narrow" w:hAnsi="Arial Narrow" w:cs="Arial Narrow"/>
          <w:b/>
          <w:sz w:val="36"/>
          <w:szCs w:val="36"/>
          <w:lang w:val="en-US"/>
        </w:rPr>
        <w:t>I</w:t>
      </w:r>
      <w:r w:rsidRPr="005B0731">
        <w:rPr>
          <w:rFonts w:ascii="Arial Narrow" w:eastAsia="Arial Narrow" w:hAnsi="Arial Narrow" w:cs="Arial Narrow"/>
          <w:b/>
          <w:spacing w:val="-40"/>
          <w:sz w:val="36"/>
          <w:szCs w:val="36"/>
          <w:lang w:val="en-US"/>
        </w:rPr>
        <w:t xml:space="preserve"> </w:t>
      </w:r>
      <w:r w:rsidRPr="005B0731">
        <w:rPr>
          <w:rFonts w:ascii="Arial Narrow" w:eastAsia="Arial Narrow" w:hAnsi="Arial Narrow" w:cs="Arial Narrow"/>
          <w:b/>
          <w:sz w:val="36"/>
          <w:szCs w:val="36"/>
          <w:lang w:val="en-US"/>
        </w:rPr>
        <w:t>A</w:t>
      </w:r>
      <w:r w:rsidRPr="005B0731">
        <w:rPr>
          <w:rFonts w:ascii="Arial Narrow" w:eastAsia="Arial Narrow" w:hAnsi="Arial Narrow" w:cs="Arial Narrow"/>
          <w:b/>
          <w:spacing w:val="-36"/>
          <w:sz w:val="36"/>
          <w:szCs w:val="36"/>
          <w:lang w:val="en-US"/>
        </w:rPr>
        <w:t xml:space="preserve"> </w:t>
      </w:r>
      <w:r w:rsidRPr="005B0731">
        <w:rPr>
          <w:rFonts w:ascii="Arial Narrow" w:eastAsia="Arial Narrow" w:hAnsi="Arial Narrow" w:cs="Arial Narrow"/>
          <w:b/>
          <w:sz w:val="36"/>
          <w:szCs w:val="36"/>
          <w:lang w:val="en-US"/>
        </w:rPr>
        <w:t>L</w:t>
      </w:r>
      <w:r w:rsidRPr="005B0731">
        <w:rPr>
          <w:rFonts w:ascii="Arial Narrow" w:eastAsia="Arial Narrow" w:hAnsi="Arial Narrow" w:cs="Arial Narrow"/>
          <w:b/>
          <w:spacing w:val="-37"/>
          <w:sz w:val="36"/>
          <w:szCs w:val="36"/>
          <w:lang w:val="en-US"/>
        </w:rPr>
        <w:t xml:space="preserve"> </w:t>
      </w:r>
      <w:r w:rsidRPr="005B0731">
        <w:rPr>
          <w:rFonts w:ascii="Arial Narrow" w:eastAsia="Arial Narrow" w:hAnsi="Arial Narrow" w:cs="Arial Narrow"/>
          <w:b/>
          <w:sz w:val="36"/>
          <w:szCs w:val="36"/>
          <w:lang w:val="en-US"/>
        </w:rPr>
        <w:t>E</w:t>
      </w:r>
      <w:r w:rsidRPr="005B0731">
        <w:rPr>
          <w:rFonts w:ascii="Arial Narrow" w:eastAsia="Arial Narrow" w:hAnsi="Arial Narrow" w:cs="Arial Narrow"/>
          <w:b/>
          <w:spacing w:val="-37"/>
          <w:sz w:val="36"/>
          <w:szCs w:val="36"/>
          <w:lang w:val="en-US"/>
        </w:rPr>
        <w:t xml:space="preserve"> </w:t>
      </w:r>
      <w:r w:rsidRPr="005B0731">
        <w:rPr>
          <w:rFonts w:ascii="Arial Narrow" w:eastAsia="Arial Narrow" w:hAnsi="Arial Narrow" w:cs="Arial Narrow"/>
          <w:b/>
          <w:sz w:val="36"/>
          <w:szCs w:val="36"/>
          <w:lang w:val="en-US"/>
        </w:rPr>
        <w:t xml:space="preserve">S </w:t>
      </w:r>
      <w:r w:rsidRPr="005B0731">
        <w:rPr>
          <w:rFonts w:ascii="Arial Narrow" w:eastAsia="Arial Narrow" w:hAnsi="Arial Narrow" w:cs="Arial Narrow"/>
          <w:b/>
          <w:spacing w:val="3"/>
          <w:sz w:val="36"/>
          <w:szCs w:val="36"/>
          <w:lang w:val="en-US"/>
        </w:rPr>
        <w:t xml:space="preserve"> </w:t>
      </w:r>
      <w:r w:rsidRPr="005B0731">
        <w:rPr>
          <w:rFonts w:ascii="Arial Narrow" w:eastAsia="Arial Narrow" w:hAnsi="Arial Narrow" w:cs="Arial Narrow"/>
          <w:b/>
          <w:sz w:val="36"/>
          <w:szCs w:val="36"/>
          <w:lang w:val="en-US"/>
        </w:rPr>
        <w:t>E</w:t>
      </w:r>
      <w:r w:rsidRPr="005B0731">
        <w:rPr>
          <w:rFonts w:ascii="Arial Narrow" w:eastAsia="Arial Narrow" w:hAnsi="Arial Narrow" w:cs="Arial Narrow"/>
          <w:b/>
          <w:spacing w:val="-37"/>
          <w:sz w:val="36"/>
          <w:szCs w:val="36"/>
          <w:lang w:val="en-US"/>
        </w:rPr>
        <w:t xml:space="preserve"> </w:t>
      </w:r>
      <w:r w:rsidRPr="005B0731">
        <w:rPr>
          <w:rFonts w:ascii="Arial Narrow" w:eastAsia="Arial Narrow" w:hAnsi="Arial Narrow" w:cs="Arial Narrow"/>
          <w:b/>
          <w:sz w:val="36"/>
          <w:szCs w:val="36"/>
          <w:lang w:val="en-US"/>
        </w:rPr>
        <w:t>T E</w:t>
      </w:r>
      <w:r w:rsidRPr="005B0731">
        <w:rPr>
          <w:rFonts w:ascii="Arial Narrow" w:eastAsia="Arial Narrow" w:hAnsi="Arial Narrow" w:cs="Arial Narrow"/>
          <w:b/>
          <w:spacing w:val="-37"/>
          <w:sz w:val="36"/>
          <w:szCs w:val="36"/>
          <w:lang w:val="en-US"/>
        </w:rPr>
        <w:t xml:space="preserve"> </w:t>
      </w:r>
      <w:r w:rsidRPr="005B0731">
        <w:rPr>
          <w:rFonts w:ascii="Arial Narrow" w:eastAsia="Arial Narrow" w:hAnsi="Arial Narrow" w:cs="Arial Narrow"/>
          <w:b/>
          <w:sz w:val="36"/>
          <w:szCs w:val="36"/>
          <w:lang w:val="en-US"/>
        </w:rPr>
        <w:t>N</w:t>
      </w:r>
      <w:r w:rsidRPr="005B0731">
        <w:rPr>
          <w:rFonts w:ascii="Arial Narrow" w:eastAsia="Arial Narrow" w:hAnsi="Arial Narrow" w:cs="Arial Narrow"/>
          <w:b/>
          <w:spacing w:val="-36"/>
          <w:sz w:val="36"/>
          <w:szCs w:val="36"/>
          <w:lang w:val="en-US"/>
        </w:rPr>
        <w:t xml:space="preserve"> </w:t>
      </w:r>
      <w:r w:rsidRPr="005B0731">
        <w:rPr>
          <w:rFonts w:ascii="Arial Narrow" w:eastAsia="Arial Narrow" w:hAnsi="Arial Narrow" w:cs="Arial Narrow"/>
          <w:b/>
          <w:sz w:val="36"/>
          <w:szCs w:val="36"/>
          <w:lang w:val="en-US"/>
        </w:rPr>
        <w:t>V</w:t>
      </w:r>
      <w:r w:rsidRPr="005B0731">
        <w:rPr>
          <w:rFonts w:ascii="Arial Narrow" w:eastAsia="Arial Narrow" w:hAnsi="Arial Narrow" w:cs="Arial Narrow"/>
          <w:b/>
          <w:spacing w:val="-37"/>
          <w:sz w:val="36"/>
          <w:szCs w:val="36"/>
          <w:lang w:val="en-US"/>
        </w:rPr>
        <w:t xml:space="preserve"> </w:t>
      </w:r>
      <w:r w:rsidRPr="005B0731">
        <w:rPr>
          <w:rFonts w:ascii="Arial Narrow" w:eastAsia="Arial Narrow" w:hAnsi="Arial Narrow" w:cs="Arial Narrow"/>
          <w:b/>
          <w:sz w:val="36"/>
          <w:szCs w:val="36"/>
          <w:lang w:val="en-US"/>
        </w:rPr>
        <w:t>I</w:t>
      </w:r>
      <w:r w:rsidRPr="005B0731">
        <w:rPr>
          <w:rFonts w:ascii="Arial Narrow" w:eastAsia="Arial Narrow" w:hAnsi="Arial Narrow" w:cs="Arial Narrow"/>
          <w:b/>
          <w:spacing w:val="-37"/>
          <w:sz w:val="36"/>
          <w:szCs w:val="36"/>
          <w:lang w:val="en-US"/>
        </w:rPr>
        <w:t xml:space="preserve"> </w:t>
      </w:r>
      <w:r w:rsidRPr="005B0731">
        <w:rPr>
          <w:rFonts w:ascii="Arial Narrow" w:eastAsia="Arial Narrow" w:hAnsi="Arial Narrow" w:cs="Arial Narrow"/>
          <w:b/>
          <w:sz w:val="36"/>
          <w:szCs w:val="36"/>
          <w:lang w:val="en-US"/>
        </w:rPr>
        <w:t>R</w:t>
      </w:r>
      <w:r w:rsidRPr="005B0731">
        <w:rPr>
          <w:rFonts w:ascii="Arial Narrow" w:eastAsia="Arial Narrow" w:hAnsi="Arial Narrow" w:cs="Arial Narrow"/>
          <w:b/>
          <w:spacing w:val="-39"/>
          <w:sz w:val="36"/>
          <w:szCs w:val="36"/>
          <w:lang w:val="en-US"/>
        </w:rPr>
        <w:t xml:space="preserve"> </w:t>
      </w:r>
      <w:r w:rsidRPr="005B0731">
        <w:rPr>
          <w:rFonts w:ascii="Arial Narrow" w:eastAsia="Arial Narrow" w:hAnsi="Arial Narrow" w:cs="Arial Narrow"/>
          <w:b/>
          <w:sz w:val="36"/>
          <w:szCs w:val="36"/>
          <w:lang w:val="en-US"/>
        </w:rPr>
        <w:t>O</w:t>
      </w:r>
      <w:r w:rsidRPr="005B0731">
        <w:rPr>
          <w:rFonts w:ascii="Arial Narrow" w:eastAsia="Arial Narrow" w:hAnsi="Arial Narrow" w:cs="Arial Narrow"/>
          <w:b/>
          <w:spacing w:val="-36"/>
          <w:sz w:val="36"/>
          <w:szCs w:val="36"/>
          <w:lang w:val="en-US"/>
        </w:rPr>
        <w:t xml:space="preserve"> </w:t>
      </w:r>
      <w:r w:rsidRPr="005B0731">
        <w:rPr>
          <w:rFonts w:ascii="Arial Narrow" w:eastAsia="Arial Narrow" w:hAnsi="Arial Narrow" w:cs="Arial Narrow"/>
          <w:b/>
          <w:sz w:val="36"/>
          <w:szCs w:val="36"/>
          <w:lang w:val="en-US"/>
        </w:rPr>
        <w:t>N</w:t>
      </w:r>
      <w:r w:rsidRPr="005B0731">
        <w:rPr>
          <w:rFonts w:ascii="Arial Narrow" w:eastAsia="Arial Narrow" w:hAnsi="Arial Narrow" w:cs="Arial Narrow"/>
          <w:b/>
          <w:spacing w:val="-39"/>
          <w:sz w:val="36"/>
          <w:szCs w:val="36"/>
          <w:lang w:val="en-US"/>
        </w:rPr>
        <w:t xml:space="preserve"> </w:t>
      </w:r>
      <w:r w:rsidRPr="005B0731">
        <w:rPr>
          <w:rFonts w:ascii="Arial Narrow" w:eastAsia="Arial Narrow" w:hAnsi="Arial Narrow" w:cs="Arial Narrow"/>
          <w:b/>
          <w:sz w:val="36"/>
          <w:szCs w:val="36"/>
          <w:lang w:val="en-US"/>
        </w:rPr>
        <w:t>N</w:t>
      </w:r>
      <w:r w:rsidRPr="005B0731">
        <w:rPr>
          <w:rFonts w:ascii="Arial Narrow" w:eastAsia="Arial Narrow" w:hAnsi="Arial Narrow" w:cs="Arial Narrow"/>
          <w:b/>
          <w:spacing w:val="-36"/>
          <w:sz w:val="36"/>
          <w:szCs w:val="36"/>
          <w:lang w:val="en-US"/>
        </w:rPr>
        <w:t xml:space="preserve"> </w:t>
      </w:r>
      <w:r w:rsidRPr="005B0731">
        <w:rPr>
          <w:rFonts w:ascii="Arial Narrow" w:eastAsia="Arial Narrow" w:hAnsi="Arial Narrow" w:cs="Arial Narrow"/>
          <w:b/>
          <w:sz w:val="36"/>
          <w:szCs w:val="36"/>
          <w:lang w:val="en-US"/>
        </w:rPr>
        <w:t>E</w:t>
      </w:r>
      <w:r w:rsidRPr="005B0731">
        <w:rPr>
          <w:rFonts w:ascii="Arial Narrow" w:eastAsia="Arial Narrow" w:hAnsi="Arial Narrow" w:cs="Arial Narrow"/>
          <w:b/>
          <w:spacing w:val="-39"/>
          <w:sz w:val="36"/>
          <w:szCs w:val="36"/>
          <w:lang w:val="en-US"/>
        </w:rPr>
        <w:t xml:space="preserve"> </w:t>
      </w:r>
      <w:r w:rsidRPr="005B0731">
        <w:rPr>
          <w:rFonts w:ascii="Arial Narrow" w:eastAsia="Arial Narrow" w:hAnsi="Arial Narrow" w:cs="Arial Narrow"/>
          <w:b/>
          <w:sz w:val="36"/>
          <w:szCs w:val="36"/>
          <w:lang w:val="en-US"/>
        </w:rPr>
        <w:t>M</w:t>
      </w:r>
      <w:r w:rsidRPr="005B0731">
        <w:rPr>
          <w:rFonts w:ascii="Arial Narrow" w:eastAsia="Arial Narrow" w:hAnsi="Arial Narrow" w:cs="Arial Narrow"/>
          <w:b/>
          <w:spacing w:val="-38"/>
          <w:sz w:val="36"/>
          <w:szCs w:val="36"/>
          <w:lang w:val="en-US"/>
        </w:rPr>
        <w:t xml:space="preserve"> </w:t>
      </w:r>
      <w:r w:rsidRPr="005B0731">
        <w:rPr>
          <w:rFonts w:ascii="Arial Narrow" w:eastAsia="Arial Narrow" w:hAnsi="Arial Narrow" w:cs="Arial Narrow"/>
          <w:b/>
          <w:sz w:val="36"/>
          <w:szCs w:val="36"/>
          <w:lang w:val="en-US"/>
        </w:rPr>
        <w:t>E</w:t>
      </w:r>
      <w:r w:rsidRPr="005B0731">
        <w:rPr>
          <w:rFonts w:ascii="Arial Narrow" w:eastAsia="Arial Narrow" w:hAnsi="Arial Narrow" w:cs="Arial Narrow"/>
          <w:b/>
          <w:spacing w:val="-37"/>
          <w:sz w:val="36"/>
          <w:szCs w:val="36"/>
          <w:lang w:val="en-US"/>
        </w:rPr>
        <w:t xml:space="preserve"> </w:t>
      </w:r>
      <w:r w:rsidRPr="005B0731">
        <w:rPr>
          <w:rFonts w:ascii="Arial Narrow" w:eastAsia="Arial Narrow" w:hAnsi="Arial Narrow" w:cs="Arial Narrow"/>
          <w:b/>
          <w:sz w:val="36"/>
          <w:szCs w:val="36"/>
          <w:lang w:val="en-US"/>
        </w:rPr>
        <w:t>N</w:t>
      </w:r>
      <w:r w:rsidRPr="005B0731">
        <w:rPr>
          <w:rFonts w:ascii="Arial Narrow" w:eastAsia="Arial Narrow" w:hAnsi="Arial Narrow" w:cs="Arial Narrow"/>
          <w:b/>
          <w:spacing w:val="-36"/>
          <w:sz w:val="36"/>
          <w:szCs w:val="36"/>
          <w:lang w:val="en-US"/>
        </w:rPr>
        <w:t xml:space="preserve"> </w:t>
      </w:r>
      <w:r w:rsidRPr="005B0731">
        <w:rPr>
          <w:rFonts w:ascii="Arial Narrow" w:eastAsia="Arial Narrow" w:hAnsi="Arial Narrow" w:cs="Arial Narrow"/>
          <w:b/>
          <w:sz w:val="36"/>
          <w:szCs w:val="36"/>
          <w:lang w:val="en-US"/>
        </w:rPr>
        <w:t>T</w:t>
      </w:r>
      <w:r w:rsidRPr="005B0731">
        <w:rPr>
          <w:rFonts w:ascii="Arial Narrow" w:eastAsia="Arial Narrow" w:hAnsi="Arial Narrow" w:cs="Arial Narrow"/>
          <w:b/>
          <w:spacing w:val="-37"/>
          <w:sz w:val="36"/>
          <w:szCs w:val="36"/>
          <w:lang w:val="en-US"/>
        </w:rPr>
        <w:t xml:space="preserve"> </w:t>
      </w:r>
      <w:r w:rsidRPr="005B0731">
        <w:rPr>
          <w:rFonts w:ascii="Arial Narrow" w:eastAsia="Arial Narrow" w:hAnsi="Arial Narrow" w:cs="Arial Narrow"/>
          <w:b/>
          <w:sz w:val="36"/>
          <w:szCs w:val="36"/>
          <w:lang w:val="en-US"/>
        </w:rPr>
        <w:t>A</w:t>
      </w:r>
      <w:r w:rsidRPr="005B0731">
        <w:rPr>
          <w:rFonts w:ascii="Arial Narrow" w:eastAsia="Arial Narrow" w:hAnsi="Arial Narrow" w:cs="Arial Narrow"/>
          <w:b/>
          <w:spacing w:val="-36"/>
          <w:sz w:val="36"/>
          <w:szCs w:val="36"/>
          <w:lang w:val="en-US"/>
        </w:rPr>
        <w:t xml:space="preserve"> </w:t>
      </w:r>
      <w:r w:rsidRPr="005B0731">
        <w:rPr>
          <w:rFonts w:ascii="Arial Narrow" w:eastAsia="Arial Narrow" w:hAnsi="Arial Narrow" w:cs="Arial Narrow"/>
          <w:b/>
          <w:sz w:val="36"/>
          <w:szCs w:val="36"/>
          <w:lang w:val="en-US"/>
        </w:rPr>
        <w:t>L</w:t>
      </w:r>
      <w:r w:rsidRPr="005B0731">
        <w:rPr>
          <w:rFonts w:ascii="Arial Narrow" w:eastAsia="Arial Narrow" w:hAnsi="Arial Narrow" w:cs="Arial Narrow"/>
          <w:b/>
          <w:spacing w:val="-40"/>
          <w:sz w:val="36"/>
          <w:szCs w:val="36"/>
          <w:lang w:val="en-US"/>
        </w:rPr>
        <w:t xml:space="preserve"> </w:t>
      </w:r>
      <w:r w:rsidRPr="005B0731">
        <w:rPr>
          <w:rFonts w:ascii="Arial Narrow" w:eastAsia="Arial Narrow" w:hAnsi="Arial Narrow" w:cs="Arial Narrow"/>
          <w:b/>
          <w:sz w:val="36"/>
          <w:szCs w:val="36"/>
          <w:lang w:val="en-US"/>
        </w:rPr>
        <w:t>E</w:t>
      </w:r>
      <w:r w:rsidRPr="005B0731">
        <w:rPr>
          <w:rFonts w:ascii="Arial Narrow" w:eastAsia="Arial Narrow" w:hAnsi="Arial Narrow" w:cs="Arial Narrow"/>
          <w:b/>
          <w:spacing w:val="-37"/>
          <w:sz w:val="36"/>
          <w:szCs w:val="36"/>
          <w:lang w:val="en-US"/>
        </w:rPr>
        <w:t xml:space="preserve"> </w:t>
      </w:r>
      <w:r w:rsidRPr="005B0731">
        <w:rPr>
          <w:rFonts w:ascii="Arial Narrow" w:eastAsia="Arial Narrow" w:hAnsi="Arial Narrow" w:cs="Arial Narrow"/>
          <w:b/>
          <w:sz w:val="36"/>
          <w:szCs w:val="36"/>
          <w:lang w:val="en-US"/>
        </w:rPr>
        <w:t>S</w:t>
      </w:r>
    </w:p>
    <w:p w14:paraId="73D4D971" w14:textId="77777777" w:rsidR="0087203D" w:rsidRDefault="0087203D">
      <w:pPr>
        <w:suppressAutoHyphens w:val="0"/>
        <w:autoSpaceDN/>
        <w:spacing w:after="160" w:line="259" w:lineRule="auto"/>
        <w:textAlignment w:val="auto"/>
        <w:rPr>
          <w:rFonts w:eastAsia="Arial Narrow"/>
          <w:b/>
          <w:w w:val="78"/>
        </w:rPr>
      </w:pPr>
      <w:r>
        <w:rPr>
          <w:rFonts w:eastAsia="Arial Narrow"/>
          <w:b/>
          <w:w w:val="78"/>
        </w:rPr>
        <w:br w:type="page"/>
      </w:r>
    </w:p>
    <w:p w14:paraId="425BD566" w14:textId="28D44E84" w:rsidR="00E66261" w:rsidRPr="009110E1" w:rsidRDefault="00E66261" w:rsidP="00966D4A">
      <w:pPr>
        <w:ind w:left="851" w:right="985"/>
        <w:jc w:val="both"/>
        <w:rPr>
          <w:rFonts w:eastAsia="Arial Narrow"/>
          <w:b/>
        </w:rPr>
      </w:pPr>
      <w:r w:rsidRPr="009110E1">
        <w:rPr>
          <w:rFonts w:eastAsia="Arial Narrow"/>
          <w:b/>
          <w:w w:val="78"/>
        </w:rPr>
        <w:lastRenderedPageBreak/>
        <w:t>D</w:t>
      </w:r>
      <w:r w:rsidRPr="009110E1">
        <w:rPr>
          <w:rFonts w:eastAsia="Arial Narrow"/>
          <w:b/>
          <w:spacing w:val="-37"/>
        </w:rPr>
        <w:t xml:space="preserve"> </w:t>
      </w:r>
      <w:r w:rsidRPr="009110E1">
        <w:rPr>
          <w:rFonts w:eastAsia="Arial Narrow"/>
          <w:b/>
          <w:w w:val="78"/>
        </w:rPr>
        <w:t>E</w:t>
      </w:r>
      <w:r w:rsidRPr="009110E1">
        <w:rPr>
          <w:rFonts w:eastAsia="Arial Narrow"/>
          <w:b/>
          <w:spacing w:val="-33"/>
        </w:rPr>
        <w:t xml:space="preserve"> </w:t>
      </w:r>
      <w:r w:rsidRPr="009110E1">
        <w:rPr>
          <w:rFonts w:eastAsia="Arial Narrow"/>
          <w:b/>
          <w:w w:val="78"/>
        </w:rPr>
        <w:t>C</w:t>
      </w:r>
      <w:r w:rsidRPr="009110E1">
        <w:rPr>
          <w:rFonts w:eastAsia="Arial Narrow"/>
          <w:b/>
          <w:spacing w:val="-35"/>
        </w:rPr>
        <w:t xml:space="preserve"> </w:t>
      </w:r>
      <w:r w:rsidRPr="009110E1">
        <w:rPr>
          <w:rFonts w:eastAsia="Arial Narrow"/>
          <w:b/>
          <w:w w:val="78"/>
        </w:rPr>
        <w:t>L</w:t>
      </w:r>
      <w:r w:rsidRPr="009110E1">
        <w:rPr>
          <w:rFonts w:eastAsia="Arial Narrow"/>
          <w:b/>
          <w:spacing w:val="-34"/>
        </w:rPr>
        <w:t xml:space="preserve"> </w:t>
      </w:r>
      <w:r w:rsidRPr="009110E1">
        <w:rPr>
          <w:rFonts w:eastAsia="Arial Narrow"/>
          <w:b/>
          <w:w w:val="78"/>
        </w:rPr>
        <w:t>A</w:t>
      </w:r>
      <w:r w:rsidRPr="009110E1">
        <w:rPr>
          <w:rFonts w:eastAsia="Arial Narrow"/>
          <w:b/>
          <w:spacing w:val="-35"/>
        </w:rPr>
        <w:t xml:space="preserve"> </w:t>
      </w:r>
      <w:r w:rsidRPr="009110E1">
        <w:rPr>
          <w:rFonts w:eastAsia="Arial Narrow"/>
          <w:b/>
          <w:w w:val="78"/>
        </w:rPr>
        <w:t>R</w:t>
      </w:r>
      <w:r w:rsidRPr="009110E1">
        <w:rPr>
          <w:rFonts w:eastAsia="Arial Narrow"/>
          <w:b/>
          <w:spacing w:val="-35"/>
        </w:rPr>
        <w:t xml:space="preserve"> </w:t>
      </w:r>
      <w:r w:rsidRPr="009110E1">
        <w:rPr>
          <w:rFonts w:eastAsia="Arial Narrow"/>
          <w:b/>
          <w:w w:val="78"/>
        </w:rPr>
        <w:t>A</w:t>
      </w:r>
      <w:r w:rsidRPr="009110E1">
        <w:rPr>
          <w:rFonts w:eastAsia="Arial Narrow"/>
          <w:b/>
          <w:spacing w:val="-35"/>
        </w:rPr>
        <w:t xml:space="preserve"> </w:t>
      </w:r>
      <w:r w:rsidRPr="009110E1">
        <w:rPr>
          <w:rFonts w:eastAsia="Arial Narrow"/>
          <w:b/>
          <w:w w:val="78"/>
        </w:rPr>
        <w:t>T</w:t>
      </w:r>
      <w:r w:rsidRPr="009110E1">
        <w:rPr>
          <w:rFonts w:eastAsia="Arial Narrow"/>
          <w:b/>
          <w:spacing w:val="-36"/>
        </w:rPr>
        <w:t xml:space="preserve"> </w:t>
      </w:r>
      <w:r w:rsidRPr="009110E1">
        <w:rPr>
          <w:rFonts w:eastAsia="Arial Narrow"/>
          <w:b/>
          <w:w w:val="78"/>
        </w:rPr>
        <w:t>I</w:t>
      </w:r>
      <w:r w:rsidRPr="009110E1">
        <w:rPr>
          <w:rFonts w:eastAsia="Arial Narrow"/>
          <w:b/>
          <w:spacing w:val="-35"/>
        </w:rPr>
        <w:t xml:space="preserve"> </w:t>
      </w:r>
      <w:r w:rsidRPr="009110E1">
        <w:rPr>
          <w:rFonts w:eastAsia="Arial Narrow"/>
          <w:b/>
          <w:w w:val="78"/>
        </w:rPr>
        <w:t>O</w:t>
      </w:r>
      <w:r w:rsidRPr="009110E1">
        <w:rPr>
          <w:rFonts w:eastAsia="Arial Narrow"/>
          <w:b/>
          <w:spacing w:val="-35"/>
        </w:rPr>
        <w:t xml:space="preserve"> </w:t>
      </w:r>
      <w:r w:rsidRPr="009110E1">
        <w:rPr>
          <w:rFonts w:eastAsia="Arial Narrow"/>
          <w:b/>
          <w:w w:val="78"/>
        </w:rPr>
        <w:t xml:space="preserve">N </w:t>
      </w:r>
      <w:r w:rsidRPr="009110E1">
        <w:rPr>
          <w:rFonts w:eastAsia="Arial Narrow"/>
          <w:b/>
          <w:spacing w:val="17"/>
          <w:w w:val="78"/>
        </w:rPr>
        <w:t xml:space="preserve"> </w:t>
      </w:r>
      <w:r w:rsidRPr="009110E1">
        <w:rPr>
          <w:rFonts w:eastAsia="Arial Narrow"/>
          <w:b/>
          <w:w w:val="78"/>
        </w:rPr>
        <w:t>D</w:t>
      </w:r>
      <w:r w:rsidRPr="009110E1">
        <w:rPr>
          <w:rFonts w:eastAsia="Arial Narrow"/>
          <w:b/>
          <w:spacing w:val="-35"/>
        </w:rPr>
        <w:t xml:space="preserve"> </w:t>
      </w:r>
      <w:r w:rsidRPr="009110E1">
        <w:rPr>
          <w:rFonts w:eastAsia="Arial Narrow"/>
          <w:b/>
          <w:w w:val="78"/>
        </w:rPr>
        <w:t>’</w:t>
      </w:r>
      <w:r w:rsidRPr="009110E1">
        <w:rPr>
          <w:rFonts w:eastAsia="Arial Narrow"/>
          <w:b/>
          <w:spacing w:val="-35"/>
        </w:rPr>
        <w:t xml:space="preserve"> </w:t>
      </w:r>
      <w:r w:rsidRPr="009110E1">
        <w:rPr>
          <w:rFonts w:eastAsia="Arial Narrow"/>
          <w:b/>
          <w:w w:val="78"/>
        </w:rPr>
        <w:t>E</w:t>
      </w:r>
      <w:r w:rsidRPr="009110E1">
        <w:rPr>
          <w:rFonts w:eastAsia="Arial Narrow"/>
          <w:b/>
          <w:spacing w:val="-36"/>
        </w:rPr>
        <w:t xml:space="preserve"> </w:t>
      </w:r>
      <w:r w:rsidRPr="009110E1">
        <w:rPr>
          <w:rFonts w:eastAsia="Arial Narrow"/>
          <w:b/>
          <w:w w:val="78"/>
        </w:rPr>
        <w:t>N</w:t>
      </w:r>
      <w:r w:rsidRPr="009110E1">
        <w:rPr>
          <w:rFonts w:eastAsia="Arial Narrow"/>
          <w:b/>
          <w:spacing w:val="-35"/>
        </w:rPr>
        <w:t xml:space="preserve"> </w:t>
      </w:r>
      <w:r w:rsidRPr="009110E1">
        <w:rPr>
          <w:rFonts w:eastAsia="Arial Narrow"/>
          <w:b/>
          <w:w w:val="78"/>
        </w:rPr>
        <w:t>G</w:t>
      </w:r>
      <w:r w:rsidRPr="009110E1">
        <w:rPr>
          <w:rFonts w:eastAsia="Arial Narrow"/>
          <w:b/>
          <w:spacing w:val="-35"/>
        </w:rPr>
        <w:t xml:space="preserve"> </w:t>
      </w:r>
      <w:r w:rsidRPr="009110E1">
        <w:rPr>
          <w:rFonts w:eastAsia="Arial Narrow"/>
          <w:b/>
          <w:w w:val="78"/>
        </w:rPr>
        <w:t>A</w:t>
      </w:r>
      <w:r w:rsidRPr="009110E1">
        <w:rPr>
          <w:rFonts w:eastAsia="Arial Narrow"/>
          <w:b/>
          <w:spacing w:val="-35"/>
        </w:rPr>
        <w:t xml:space="preserve"> </w:t>
      </w:r>
      <w:r w:rsidRPr="009110E1">
        <w:rPr>
          <w:rFonts w:eastAsia="Arial Narrow"/>
          <w:b/>
          <w:w w:val="78"/>
        </w:rPr>
        <w:t>G</w:t>
      </w:r>
      <w:r w:rsidRPr="009110E1">
        <w:rPr>
          <w:rFonts w:eastAsia="Arial Narrow"/>
          <w:b/>
          <w:spacing w:val="-35"/>
        </w:rPr>
        <w:t xml:space="preserve"> </w:t>
      </w:r>
      <w:r w:rsidRPr="009110E1">
        <w:rPr>
          <w:rFonts w:eastAsia="Arial Narrow"/>
          <w:b/>
          <w:w w:val="78"/>
        </w:rPr>
        <w:t>E</w:t>
      </w:r>
      <w:r w:rsidRPr="009110E1">
        <w:rPr>
          <w:rFonts w:eastAsia="Arial Narrow"/>
          <w:b/>
          <w:spacing w:val="-33"/>
        </w:rPr>
        <w:t xml:space="preserve"> </w:t>
      </w:r>
      <w:r w:rsidRPr="009110E1">
        <w:rPr>
          <w:rFonts w:eastAsia="Arial Narrow"/>
          <w:b/>
          <w:w w:val="78"/>
        </w:rPr>
        <w:t>M</w:t>
      </w:r>
      <w:r w:rsidRPr="009110E1">
        <w:rPr>
          <w:rFonts w:eastAsia="Arial Narrow"/>
          <w:b/>
          <w:spacing w:val="-36"/>
        </w:rPr>
        <w:t xml:space="preserve"> </w:t>
      </w:r>
      <w:r w:rsidRPr="009110E1">
        <w:rPr>
          <w:rFonts w:eastAsia="Arial Narrow"/>
          <w:b/>
          <w:w w:val="78"/>
        </w:rPr>
        <w:t>E</w:t>
      </w:r>
      <w:r w:rsidRPr="009110E1">
        <w:rPr>
          <w:rFonts w:eastAsia="Arial Narrow"/>
          <w:b/>
          <w:spacing w:val="-33"/>
        </w:rPr>
        <w:t xml:space="preserve"> </w:t>
      </w:r>
      <w:r w:rsidRPr="009110E1">
        <w:rPr>
          <w:rFonts w:eastAsia="Arial Narrow"/>
          <w:b/>
          <w:w w:val="78"/>
        </w:rPr>
        <w:t>N</w:t>
      </w:r>
      <w:r w:rsidRPr="009110E1">
        <w:rPr>
          <w:rFonts w:eastAsia="Arial Narrow"/>
          <w:b/>
          <w:spacing w:val="-37"/>
        </w:rPr>
        <w:t xml:space="preserve"> </w:t>
      </w:r>
      <w:r w:rsidRPr="009110E1">
        <w:rPr>
          <w:rFonts w:eastAsia="Arial Narrow"/>
          <w:b/>
          <w:w w:val="78"/>
        </w:rPr>
        <w:t xml:space="preserve">T </w:t>
      </w:r>
      <w:r w:rsidRPr="009110E1">
        <w:rPr>
          <w:rFonts w:eastAsia="Arial Narrow"/>
          <w:b/>
          <w:spacing w:val="19"/>
          <w:w w:val="78"/>
        </w:rPr>
        <w:t xml:space="preserve"> </w:t>
      </w:r>
      <w:r w:rsidRPr="009110E1">
        <w:rPr>
          <w:rFonts w:eastAsia="Arial Narrow"/>
          <w:b/>
          <w:w w:val="78"/>
        </w:rPr>
        <w:t>E</w:t>
      </w:r>
      <w:r w:rsidRPr="009110E1">
        <w:rPr>
          <w:rFonts w:eastAsia="Arial Narrow"/>
          <w:b/>
          <w:spacing w:val="-33"/>
        </w:rPr>
        <w:t xml:space="preserve"> </w:t>
      </w:r>
      <w:r w:rsidRPr="009110E1">
        <w:rPr>
          <w:rFonts w:eastAsia="Arial Narrow"/>
          <w:b/>
          <w:w w:val="78"/>
        </w:rPr>
        <w:t>N</w:t>
      </w:r>
      <w:r w:rsidRPr="009110E1">
        <w:rPr>
          <w:rFonts w:eastAsia="Arial Narrow"/>
          <w:b/>
          <w:spacing w:val="-35"/>
        </w:rPr>
        <w:t xml:space="preserve"> </w:t>
      </w:r>
      <w:r w:rsidRPr="009110E1">
        <w:rPr>
          <w:rFonts w:eastAsia="Arial Narrow"/>
          <w:b/>
          <w:w w:val="78"/>
        </w:rPr>
        <w:t>V</w:t>
      </w:r>
      <w:r w:rsidRPr="009110E1">
        <w:rPr>
          <w:rFonts w:eastAsia="Arial Narrow"/>
          <w:b/>
          <w:spacing w:val="-36"/>
        </w:rPr>
        <w:t xml:space="preserve"> </w:t>
      </w:r>
      <w:r w:rsidRPr="009110E1">
        <w:rPr>
          <w:rFonts w:eastAsia="Arial Narrow"/>
          <w:b/>
          <w:w w:val="78"/>
        </w:rPr>
        <w:t>I</w:t>
      </w:r>
      <w:r w:rsidRPr="009110E1">
        <w:rPr>
          <w:rFonts w:eastAsia="Arial Narrow"/>
          <w:b/>
          <w:spacing w:val="-35"/>
        </w:rPr>
        <w:t xml:space="preserve"> </w:t>
      </w:r>
      <w:r w:rsidRPr="009110E1">
        <w:rPr>
          <w:rFonts w:eastAsia="Arial Narrow"/>
          <w:b/>
          <w:w w:val="78"/>
        </w:rPr>
        <w:t>R</w:t>
      </w:r>
      <w:r w:rsidRPr="009110E1">
        <w:rPr>
          <w:rFonts w:eastAsia="Arial Narrow"/>
          <w:b/>
          <w:spacing w:val="-35"/>
        </w:rPr>
        <w:t xml:space="preserve"> </w:t>
      </w:r>
      <w:r w:rsidRPr="009110E1">
        <w:rPr>
          <w:rFonts w:eastAsia="Arial Narrow"/>
          <w:b/>
          <w:w w:val="78"/>
        </w:rPr>
        <w:t>O</w:t>
      </w:r>
      <w:r w:rsidRPr="009110E1">
        <w:rPr>
          <w:rFonts w:eastAsia="Arial Narrow"/>
          <w:b/>
          <w:spacing w:val="-35"/>
        </w:rPr>
        <w:t xml:space="preserve"> </w:t>
      </w:r>
      <w:r w:rsidRPr="009110E1">
        <w:rPr>
          <w:rFonts w:eastAsia="Arial Narrow"/>
          <w:b/>
          <w:w w:val="78"/>
        </w:rPr>
        <w:t>N</w:t>
      </w:r>
      <w:r w:rsidRPr="009110E1">
        <w:rPr>
          <w:rFonts w:eastAsia="Arial Narrow"/>
          <w:b/>
          <w:spacing w:val="-35"/>
        </w:rPr>
        <w:t xml:space="preserve"> </w:t>
      </w:r>
      <w:r w:rsidRPr="009110E1">
        <w:rPr>
          <w:rFonts w:eastAsia="Arial Narrow"/>
          <w:b/>
          <w:w w:val="78"/>
        </w:rPr>
        <w:t>N</w:t>
      </w:r>
      <w:r w:rsidRPr="009110E1">
        <w:rPr>
          <w:rFonts w:eastAsia="Arial Narrow"/>
          <w:b/>
          <w:spacing w:val="-37"/>
        </w:rPr>
        <w:t xml:space="preserve"> </w:t>
      </w:r>
      <w:r w:rsidRPr="009110E1">
        <w:rPr>
          <w:rFonts w:eastAsia="Arial Narrow"/>
          <w:b/>
          <w:w w:val="78"/>
        </w:rPr>
        <w:t>E</w:t>
      </w:r>
      <w:r w:rsidRPr="009110E1">
        <w:rPr>
          <w:rFonts w:eastAsia="Arial Narrow"/>
          <w:b/>
          <w:spacing w:val="-33"/>
        </w:rPr>
        <w:t xml:space="preserve"> </w:t>
      </w:r>
      <w:r w:rsidRPr="009110E1">
        <w:rPr>
          <w:rFonts w:eastAsia="Arial Narrow"/>
          <w:b/>
          <w:w w:val="78"/>
        </w:rPr>
        <w:t>M</w:t>
      </w:r>
      <w:r w:rsidRPr="009110E1">
        <w:rPr>
          <w:rFonts w:eastAsia="Arial Narrow"/>
          <w:b/>
          <w:spacing w:val="-36"/>
        </w:rPr>
        <w:t xml:space="preserve"> </w:t>
      </w:r>
      <w:r w:rsidRPr="009110E1">
        <w:rPr>
          <w:rFonts w:eastAsia="Arial Narrow"/>
          <w:b/>
          <w:w w:val="78"/>
        </w:rPr>
        <w:t>E</w:t>
      </w:r>
      <w:r w:rsidRPr="009110E1">
        <w:rPr>
          <w:rFonts w:eastAsia="Arial Narrow"/>
          <w:b/>
          <w:spacing w:val="-33"/>
        </w:rPr>
        <w:t xml:space="preserve"> </w:t>
      </w:r>
      <w:r w:rsidRPr="009110E1">
        <w:rPr>
          <w:rFonts w:eastAsia="Arial Narrow"/>
          <w:b/>
          <w:w w:val="78"/>
        </w:rPr>
        <w:t>N</w:t>
      </w:r>
      <w:r w:rsidRPr="009110E1">
        <w:rPr>
          <w:rFonts w:eastAsia="Arial Narrow"/>
          <w:b/>
          <w:spacing w:val="-35"/>
        </w:rPr>
        <w:t xml:space="preserve"> </w:t>
      </w:r>
      <w:r w:rsidRPr="009110E1">
        <w:rPr>
          <w:rFonts w:eastAsia="Arial Narrow"/>
          <w:b/>
          <w:w w:val="78"/>
        </w:rPr>
        <w:t>T</w:t>
      </w:r>
      <w:r w:rsidRPr="009110E1">
        <w:rPr>
          <w:rFonts w:eastAsia="Arial Narrow"/>
          <w:b/>
          <w:spacing w:val="-34"/>
        </w:rPr>
        <w:t xml:space="preserve"> </w:t>
      </w:r>
      <w:r w:rsidRPr="009110E1">
        <w:rPr>
          <w:rFonts w:eastAsia="Arial Narrow"/>
          <w:b/>
          <w:w w:val="78"/>
        </w:rPr>
        <w:t>A</w:t>
      </w:r>
      <w:r w:rsidRPr="009110E1">
        <w:rPr>
          <w:rFonts w:eastAsia="Arial Narrow"/>
          <w:b/>
          <w:spacing w:val="-37"/>
        </w:rPr>
        <w:t xml:space="preserve"> </w:t>
      </w:r>
      <w:r w:rsidRPr="009110E1">
        <w:rPr>
          <w:rFonts w:eastAsia="Arial Narrow"/>
          <w:b/>
          <w:w w:val="78"/>
        </w:rPr>
        <w:t xml:space="preserve">L </w:t>
      </w:r>
      <w:r w:rsidRPr="009110E1">
        <w:rPr>
          <w:rFonts w:eastAsia="Arial Narrow"/>
          <w:b/>
          <w:spacing w:val="21"/>
          <w:w w:val="78"/>
        </w:rPr>
        <w:t xml:space="preserve"> </w:t>
      </w:r>
      <w:r w:rsidRPr="009110E1">
        <w:rPr>
          <w:rFonts w:eastAsia="Arial Narrow"/>
          <w:b/>
          <w:w w:val="78"/>
        </w:rPr>
        <w:t>E</w:t>
      </w:r>
      <w:r w:rsidRPr="009110E1">
        <w:rPr>
          <w:rFonts w:eastAsia="Arial Narrow"/>
          <w:b/>
          <w:spacing w:val="-36"/>
        </w:rPr>
        <w:t xml:space="preserve"> </w:t>
      </w:r>
      <w:r w:rsidRPr="009110E1">
        <w:rPr>
          <w:rFonts w:eastAsia="Arial Narrow"/>
          <w:b/>
          <w:w w:val="78"/>
        </w:rPr>
        <w:t xml:space="preserve">T </w:t>
      </w:r>
      <w:r w:rsidRPr="009110E1">
        <w:rPr>
          <w:rFonts w:eastAsia="Arial Narrow"/>
          <w:b/>
          <w:spacing w:val="16"/>
          <w:w w:val="78"/>
        </w:rPr>
        <w:t xml:space="preserve"> </w:t>
      </w:r>
      <w:r w:rsidRPr="009110E1">
        <w:rPr>
          <w:rFonts w:eastAsia="Arial Narrow"/>
          <w:b/>
          <w:w w:val="78"/>
        </w:rPr>
        <w:t>S</w:t>
      </w:r>
      <w:r w:rsidRPr="009110E1">
        <w:rPr>
          <w:rFonts w:eastAsia="Arial Narrow"/>
          <w:b/>
          <w:spacing w:val="-33"/>
        </w:rPr>
        <w:t xml:space="preserve"> </w:t>
      </w:r>
      <w:r w:rsidRPr="009110E1">
        <w:rPr>
          <w:rFonts w:eastAsia="Arial Narrow"/>
          <w:b/>
          <w:w w:val="78"/>
        </w:rPr>
        <w:t>O</w:t>
      </w:r>
      <w:r w:rsidRPr="009110E1">
        <w:rPr>
          <w:rFonts w:eastAsia="Arial Narrow"/>
          <w:b/>
          <w:spacing w:val="-35"/>
        </w:rPr>
        <w:t xml:space="preserve"> </w:t>
      </w:r>
      <w:r w:rsidRPr="009110E1">
        <w:rPr>
          <w:rFonts w:eastAsia="Arial Narrow"/>
          <w:b/>
          <w:w w:val="78"/>
        </w:rPr>
        <w:t>C</w:t>
      </w:r>
      <w:r w:rsidRPr="009110E1">
        <w:rPr>
          <w:rFonts w:eastAsia="Arial Narrow"/>
          <w:b/>
          <w:spacing w:val="-35"/>
        </w:rPr>
        <w:t xml:space="preserve"> </w:t>
      </w:r>
      <w:r w:rsidRPr="009110E1">
        <w:rPr>
          <w:rFonts w:eastAsia="Arial Narrow"/>
          <w:b/>
          <w:w w:val="78"/>
        </w:rPr>
        <w:t>I</w:t>
      </w:r>
      <w:r w:rsidRPr="009110E1">
        <w:rPr>
          <w:rFonts w:eastAsia="Arial Narrow"/>
          <w:b/>
          <w:spacing w:val="-35"/>
        </w:rPr>
        <w:t xml:space="preserve"> </w:t>
      </w:r>
      <w:r w:rsidRPr="009110E1">
        <w:rPr>
          <w:rFonts w:eastAsia="Arial Narrow"/>
          <w:b/>
          <w:w w:val="78"/>
        </w:rPr>
        <w:t>A</w:t>
      </w:r>
      <w:r w:rsidRPr="009110E1">
        <w:rPr>
          <w:rFonts w:eastAsia="Arial Narrow"/>
          <w:b/>
          <w:spacing w:val="-37"/>
        </w:rPr>
        <w:t xml:space="preserve"> </w:t>
      </w:r>
      <w:r w:rsidRPr="009110E1">
        <w:rPr>
          <w:rFonts w:eastAsia="Arial Narrow"/>
          <w:b/>
          <w:w w:val="78"/>
        </w:rPr>
        <w:t>L</w:t>
      </w:r>
    </w:p>
    <w:p w14:paraId="58168D69" w14:textId="77777777" w:rsidR="00E66261" w:rsidRPr="005B0731" w:rsidRDefault="00E66261" w:rsidP="00966D4A">
      <w:pPr>
        <w:ind w:left="851" w:right="985"/>
        <w:jc w:val="both"/>
      </w:pPr>
    </w:p>
    <w:p w14:paraId="34ABB4CA" w14:textId="77777777" w:rsidR="00E66261" w:rsidRPr="005B0731" w:rsidRDefault="00E66261" w:rsidP="00966D4A">
      <w:pPr>
        <w:ind w:left="851" w:right="985"/>
        <w:jc w:val="both"/>
      </w:pPr>
    </w:p>
    <w:p w14:paraId="3A4380D3" w14:textId="77777777" w:rsidR="00E66261" w:rsidRPr="005B0731" w:rsidRDefault="00E66261" w:rsidP="00966D4A">
      <w:pPr>
        <w:ind w:left="851" w:right="985"/>
        <w:jc w:val="both"/>
        <w:sectPr w:rsidR="00E66261" w:rsidRPr="005B0731" w:rsidSect="00966D4A">
          <w:type w:val="continuous"/>
          <w:pgSz w:w="11900" w:h="16820"/>
          <w:pgMar w:top="284" w:right="567" w:bottom="284" w:left="567" w:header="284" w:footer="454" w:gutter="0"/>
          <w:cols w:space="720"/>
          <w:titlePg/>
        </w:sectPr>
      </w:pPr>
    </w:p>
    <w:p w14:paraId="7F2FEFC4" w14:textId="29EC5B4F" w:rsidR="00E66261" w:rsidRPr="004738C8" w:rsidRDefault="00E66261" w:rsidP="00966D4A">
      <w:pPr>
        <w:ind w:left="851" w:right="985"/>
        <w:jc w:val="both"/>
        <w:rPr>
          <w:sz w:val="22"/>
          <w:szCs w:val="22"/>
          <w:lang w:val="fr-CM"/>
        </w:rPr>
      </w:pPr>
      <w:r w:rsidRPr="004738C8">
        <w:rPr>
          <w:rFonts w:eastAsia="Arial Narrow"/>
          <w:spacing w:val="3"/>
          <w:lang w:val="fr-CM"/>
        </w:rPr>
        <w:t>I</w:t>
      </w:r>
      <w:r w:rsidRPr="004738C8">
        <w:rPr>
          <w:rFonts w:eastAsia="Arial Narrow"/>
          <w:spacing w:val="2"/>
          <w:lang w:val="fr-CM"/>
        </w:rPr>
        <w:t>NT</w:t>
      </w:r>
      <w:r w:rsidRPr="004738C8">
        <w:rPr>
          <w:rFonts w:eastAsia="Arial Narrow"/>
          <w:spacing w:val="3"/>
          <w:lang w:val="fr-CM"/>
        </w:rPr>
        <w:t>I</w:t>
      </w:r>
      <w:r w:rsidRPr="004738C8">
        <w:rPr>
          <w:rFonts w:eastAsia="Arial Narrow"/>
          <w:spacing w:val="2"/>
          <w:lang w:val="fr-CM"/>
        </w:rPr>
        <w:t>TUL</w:t>
      </w:r>
      <w:r w:rsidRPr="004738C8">
        <w:rPr>
          <w:rFonts w:eastAsia="Arial Narrow"/>
          <w:lang w:val="fr-CM"/>
        </w:rPr>
        <w:t>E</w:t>
      </w:r>
      <w:r w:rsidRPr="004738C8">
        <w:rPr>
          <w:rFonts w:eastAsia="Arial Narrow"/>
          <w:spacing w:val="3"/>
          <w:lang w:val="fr-CM"/>
        </w:rPr>
        <w:t xml:space="preserve"> </w:t>
      </w:r>
      <w:r w:rsidRPr="004738C8">
        <w:rPr>
          <w:rFonts w:eastAsia="Arial Narrow"/>
          <w:spacing w:val="2"/>
          <w:lang w:val="fr-CM"/>
        </w:rPr>
        <w:t>D</w:t>
      </w:r>
      <w:r w:rsidRPr="004738C8">
        <w:rPr>
          <w:rFonts w:eastAsia="Arial Narrow"/>
          <w:lang w:val="fr-CM"/>
        </w:rPr>
        <w:t>E</w:t>
      </w:r>
      <w:r w:rsidRPr="004738C8">
        <w:rPr>
          <w:rFonts w:eastAsia="Arial Narrow"/>
          <w:spacing w:val="3"/>
          <w:lang w:val="fr-CM"/>
        </w:rPr>
        <w:t xml:space="preserve"> </w:t>
      </w:r>
      <w:r w:rsidRPr="004738C8">
        <w:rPr>
          <w:rFonts w:eastAsia="Arial Narrow"/>
          <w:spacing w:val="2"/>
          <w:lang w:val="fr-CM"/>
        </w:rPr>
        <w:t>L</w:t>
      </w:r>
      <w:r w:rsidRPr="004738C8">
        <w:rPr>
          <w:rFonts w:eastAsia="Arial Narrow"/>
          <w:spacing w:val="3"/>
          <w:lang w:val="fr-CM"/>
        </w:rPr>
        <w:t>’</w:t>
      </w:r>
      <w:r w:rsidRPr="004738C8">
        <w:rPr>
          <w:rFonts w:eastAsia="Arial Narrow"/>
          <w:spacing w:val="2"/>
          <w:lang w:val="fr-CM"/>
        </w:rPr>
        <w:t>A</w:t>
      </w:r>
      <w:r w:rsidRPr="004738C8">
        <w:rPr>
          <w:rFonts w:eastAsia="Arial Narrow"/>
          <w:lang w:val="fr-CM"/>
        </w:rPr>
        <w:t>P</w:t>
      </w:r>
      <w:r w:rsidRPr="004738C8">
        <w:rPr>
          <w:rFonts w:eastAsia="Arial Narrow"/>
          <w:spacing w:val="3"/>
          <w:lang w:val="fr-CM"/>
        </w:rPr>
        <w:t>PE</w:t>
      </w:r>
      <w:r w:rsidRPr="004738C8">
        <w:rPr>
          <w:rFonts w:eastAsia="Arial Narrow"/>
          <w:lang w:val="fr-CM"/>
        </w:rPr>
        <w:t>L</w:t>
      </w:r>
      <w:r w:rsidRPr="004738C8">
        <w:rPr>
          <w:rFonts w:eastAsia="Arial Narrow"/>
          <w:spacing w:val="2"/>
          <w:lang w:val="fr-CM"/>
        </w:rPr>
        <w:t xml:space="preserve"> D</w:t>
      </w:r>
      <w:r w:rsidRPr="004738C8">
        <w:rPr>
          <w:rFonts w:eastAsia="Arial Narrow"/>
          <w:lang w:val="fr-CM"/>
        </w:rPr>
        <w:t>’</w:t>
      </w:r>
      <w:r w:rsidRPr="004738C8">
        <w:rPr>
          <w:rFonts w:eastAsia="Arial Narrow"/>
          <w:spacing w:val="3"/>
          <w:lang w:val="fr-CM"/>
        </w:rPr>
        <w:t>O</w:t>
      </w:r>
      <w:r w:rsidRPr="004738C8">
        <w:rPr>
          <w:rFonts w:eastAsia="Arial Narrow"/>
          <w:spacing w:val="2"/>
          <w:lang w:val="fr-CM"/>
        </w:rPr>
        <w:t>FFR</w:t>
      </w:r>
      <w:r w:rsidRPr="004738C8">
        <w:rPr>
          <w:rFonts w:eastAsia="Arial Narrow"/>
          <w:spacing w:val="3"/>
          <w:lang w:val="fr-CM"/>
        </w:rPr>
        <w:t>E</w:t>
      </w:r>
      <w:r w:rsidRPr="004738C8">
        <w:rPr>
          <w:rFonts w:eastAsia="Arial Narrow"/>
          <w:lang w:val="fr-CM"/>
        </w:rPr>
        <w:t>S</w:t>
      </w:r>
      <w:r w:rsidRPr="004738C8">
        <w:rPr>
          <w:rFonts w:eastAsia="Arial Narrow"/>
          <w:spacing w:val="11"/>
          <w:lang w:val="fr-CM"/>
        </w:rPr>
        <w:t xml:space="preserve"> </w:t>
      </w:r>
      <w:r w:rsidRPr="004738C8">
        <w:rPr>
          <w:rFonts w:eastAsia="Arial Narrow"/>
          <w:lang w:val="fr-CM"/>
        </w:rPr>
        <w:t xml:space="preserve">:   </w:t>
      </w:r>
      <w:r w:rsidR="009110E1">
        <w:rPr>
          <w:rFonts w:eastAsia="Arial Narrow"/>
          <w:lang w:val="fr-CM"/>
        </w:rPr>
        <w:t>______________________________</w:t>
      </w:r>
    </w:p>
    <w:p w14:paraId="6D0E23DE" w14:textId="77777777" w:rsidR="00E66261" w:rsidRPr="004738C8" w:rsidRDefault="00E66261" w:rsidP="00966D4A">
      <w:pPr>
        <w:ind w:left="851" w:right="985"/>
        <w:jc w:val="both"/>
        <w:rPr>
          <w:rFonts w:eastAsia="Arial Narrow"/>
          <w:sz w:val="22"/>
          <w:szCs w:val="22"/>
          <w:lang w:val="fr-CM"/>
        </w:rPr>
      </w:pPr>
      <w:r w:rsidRPr="004738C8">
        <w:rPr>
          <w:rFonts w:eastAsia="Arial Narrow"/>
          <w:i/>
          <w:sz w:val="22"/>
          <w:szCs w:val="22"/>
          <w:lang w:val="fr-CM"/>
        </w:rPr>
        <w:t>[</w:t>
      </w:r>
      <w:r w:rsidRPr="004738C8">
        <w:rPr>
          <w:rFonts w:eastAsia="Arial Narrow"/>
          <w:i/>
          <w:spacing w:val="5"/>
          <w:sz w:val="22"/>
          <w:szCs w:val="22"/>
          <w:lang w:val="fr-CM"/>
        </w:rPr>
        <w:t xml:space="preserve"> </w:t>
      </w:r>
      <w:r w:rsidRPr="004738C8">
        <w:rPr>
          <w:rFonts w:eastAsia="Arial Narrow"/>
          <w:i/>
          <w:sz w:val="22"/>
          <w:szCs w:val="22"/>
          <w:lang w:val="fr-CM"/>
        </w:rPr>
        <w:t>à</w:t>
      </w:r>
      <w:r w:rsidRPr="004738C8">
        <w:rPr>
          <w:rFonts w:eastAsia="Arial Narrow"/>
          <w:i/>
          <w:spacing w:val="5"/>
          <w:sz w:val="22"/>
          <w:szCs w:val="22"/>
          <w:lang w:val="fr-CM"/>
        </w:rPr>
        <w:t xml:space="preserve"> </w:t>
      </w:r>
      <w:r w:rsidRPr="004738C8">
        <w:rPr>
          <w:rFonts w:eastAsia="Arial Narrow"/>
          <w:i/>
          <w:sz w:val="22"/>
          <w:szCs w:val="22"/>
          <w:lang w:val="fr-CM"/>
        </w:rPr>
        <w:t>p</w:t>
      </w:r>
      <w:r w:rsidRPr="004738C8">
        <w:rPr>
          <w:rFonts w:eastAsia="Arial Narrow"/>
          <w:i/>
          <w:spacing w:val="2"/>
          <w:sz w:val="22"/>
          <w:szCs w:val="22"/>
          <w:lang w:val="fr-CM"/>
        </w:rPr>
        <w:t>r</w:t>
      </w:r>
      <w:r w:rsidRPr="004738C8">
        <w:rPr>
          <w:rFonts w:eastAsia="Arial Narrow"/>
          <w:i/>
          <w:sz w:val="22"/>
          <w:szCs w:val="22"/>
          <w:lang w:val="fr-CM"/>
        </w:rPr>
        <w:t>é</w:t>
      </w:r>
      <w:r w:rsidRPr="004738C8">
        <w:rPr>
          <w:rFonts w:eastAsia="Arial Narrow"/>
          <w:i/>
          <w:spacing w:val="3"/>
          <w:sz w:val="22"/>
          <w:szCs w:val="22"/>
          <w:lang w:val="fr-CM"/>
        </w:rPr>
        <w:t>c</w:t>
      </w:r>
      <w:r w:rsidRPr="004738C8">
        <w:rPr>
          <w:rFonts w:eastAsia="Arial Narrow"/>
          <w:i/>
          <w:sz w:val="22"/>
          <w:szCs w:val="22"/>
          <w:lang w:val="fr-CM"/>
        </w:rPr>
        <w:t>i</w:t>
      </w:r>
      <w:r w:rsidRPr="004738C8">
        <w:rPr>
          <w:rFonts w:eastAsia="Arial Narrow"/>
          <w:i/>
          <w:spacing w:val="3"/>
          <w:sz w:val="22"/>
          <w:szCs w:val="22"/>
          <w:lang w:val="fr-CM"/>
        </w:rPr>
        <w:t>s</w:t>
      </w:r>
      <w:r w:rsidRPr="004738C8">
        <w:rPr>
          <w:rFonts w:eastAsia="Arial Narrow"/>
          <w:i/>
          <w:spacing w:val="2"/>
          <w:sz w:val="22"/>
          <w:szCs w:val="22"/>
          <w:lang w:val="fr-CM"/>
        </w:rPr>
        <w:t>e</w:t>
      </w:r>
      <w:r w:rsidRPr="004738C8">
        <w:rPr>
          <w:rFonts w:eastAsia="Arial Narrow"/>
          <w:i/>
          <w:sz w:val="22"/>
          <w:szCs w:val="22"/>
          <w:lang w:val="fr-CM"/>
        </w:rPr>
        <w:t>r</w:t>
      </w:r>
      <w:r w:rsidRPr="004738C8">
        <w:rPr>
          <w:rFonts w:eastAsia="Arial Narrow"/>
          <w:i/>
          <w:spacing w:val="2"/>
          <w:sz w:val="22"/>
          <w:szCs w:val="22"/>
          <w:lang w:val="fr-CM"/>
        </w:rPr>
        <w:t xml:space="preserve"> </w:t>
      </w:r>
      <w:r w:rsidRPr="004738C8">
        <w:rPr>
          <w:rFonts w:eastAsia="Arial Narrow"/>
          <w:i/>
          <w:spacing w:val="3"/>
          <w:sz w:val="22"/>
          <w:szCs w:val="22"/>
          <w:lang w:val="fr-CM"/>
        </w:rPr>
        <w:t>l</w:t>
      </w:r>
      <w:r w:rsidRPr="004738C8">
        <w:rPr>
          <w:rFonts w:eastAsia="Arial Narrow"/>
          <w:i/>
          <w:spacing w:val="2"/>
          <w:sz w:val="22"/>
          <w:szCs w:val="22"/>
          <w:lang w:val="fr-CM"/>
        </w:rPr>
        <w:t>o</w:t>
      </w:r>
      <w:r w:rsidRPr="004738C8">
        <w:rPr>
          <w:rFonts w:eastAsia="Arial Narrow"/>
          <w:i/>
          <w:sz w:val="22"/>
          <w:szCs w:val="22"/>
          <w:lang w:val="fr-CM"/>
        </w:rPr>
        <w:t>rs</w:t>
      </w:r>
      <w:r w:rsidRPr="004738C8">
        <w:rPr>
          <w:rFonts w:eastAsia="Arial Narrow"/>
          <w:i/>
          <w:spacing w:val="3"/>
          <w:sz w:val="22"/>
          <w:szCs w:val="22"/>
          <w:lang w:val="fr-CM"/>
        </w:rPr>
        <w:t xml:space="preserve"> </w:t>
      </w:r>
      <w:r w:rsidRPr="004738C8">
        <w:rPr>
          <w:rFonts w:eastAsia="Arial Narrow"/>
          <w:i/>
          <w:spacing w:val="2"/>
          <w:sz w:val="22"/>
          <w:szCs w:val="22"/>
          <w:lang w:val="fr-CM"/>
        </w:rPr>
        <w:t>d</w:t>
      </w:r>
      <w:r w:rsidRPr="004738C8">
        <w:rPr>
          <w:rFonts w:eastAsia="Arial Narrow"/>
          <w:i/>
          <w:sz w:val="22"/>
          <w:szCs w:val="22"/>
          <w:lang w:val="fr-CM"/>
        </w:rPr>
        <w:t>u</w:t>
      </w:r>
      <w:r w:rsidRPr="004738C8">
        <w:rPr>
          <w:rFonts w:eastAsia="Arial Narrow"/>
          <w:i/>
          <w:spacing w:val="2"/>
          <w:sz w:val="22"/>
          <w:szCs w:val="22"/>
          <w:lang w:val="fr-CM"/>
        </w:rPr>
        <w:t xml:space="preserve"> </w:t>
      </w:r>
      <w:r w:rsidRPr="004738C8">
        <w:rPr>
          <w:rFonts w:eastAsia="Arial Narrow"/>
          <w:i/>
          <w:spacing w:val="3"/>
          <w:sz w:val="22"/>
          <w:szCs w:val="22"/>
          <w:lang w:val="fr-CM"/>
        </w:rPr>
        <w:t>m</w:t>
      </w:r>
      <w:r w:rsidRPr="004738C8">
        <w:rPr>
          <w:rFonts w:eastAsia="Arial Narrow"/>
          <w:i/>
          <w:spacing w:val="2"/>
          <w:sz w:val="22"/>
          <w:szCs w:val="22"/>
          <w:lang w:val="fr-CM"/>
        </w:rPr>
        <w:t>o</w:t>
      </w:r>
      <w:r w:rsidRPr="004738C8">
        <w:rPr>
          <w:rFonts w:eastAsia="Arial Narrow"/>
          <w:i/>
          <w:sz w:val="22"/>
          <w:szCs w:val="22"/>
          <w:lang w:val="fr-CM"/>
        </w:rPr>
        <w:t>n</w:t>
      </w:r>
      <w:r w:rsidRPr="004738C8">
        <w:rPr>
          <w:rFonts w:eastAsia="Arial Narrow"/>
          <w:i/>
          <w:spacing w:val="2"/>
          <w:sz w:val="22"/>
          <w:szCs w:val="22"/>
          <w:lang w:val="fr-CM"/>
        </w:rPr>
        <w:t>ta</w:t>
      </w:r>
      <w:r w:rsidRPr="004738C8">
        <w:rPr>
          <w:rFonts w:eastAsia="Arial Narrow"/>
          <w:i/>
          <w:sz w:val="22"/>
          <w:szCs w:val="22"/>
          <w:lang w:val="fr-CM"/>
        </w:rPr>
        <w:t>ge</w:t>
      </w:r>
      <w:r w:rsidRPr="004738C8">
        <w:rPr>
          <w:rFonts w:eastAsia="Arial Narrow"/>
          <w:i/>
          <w:spacing w:val="5"/>
          <w:sz w:val="22"/>
          <w:szCs w:val="22"/>
          <w:lang w:val="fr-CM"/>
        </w:rPr>
        <w:t xml:space="preserve"> </w:t>
      </w:r>
      <w:r w:rsidRPr="004738C8">
        <w:rPr>
          <w:rFonts w:eastAsia="Arial Narrow"/>
          <w:i/>
          <w:sz w:val="22"/>
          <w:szCs w:val="22"/>
          <w:lang w:val="fr-CM"/>
        </w:rPr>
        <w:t>du</w:t>
      </w:r>
      <w:r w:rsidRPr="004738C8">
        <w:rPr>
          <w:rFonts w:eastAsia="Arial Narrow"/>
          <w:i/>
          <w:spacing w:val="5"/>
          <w:sz w:val="22"/>
          <w:szCs w:val="22"/>
          <w:lang w:val="fr-CM"/>
        </w:rPr>
        <w:t xml:space="preserve"> </w:t>
      </w:r>
      <w:r w:rsidRPr="004738C8">
        <w:rPr>
          <w:rFonts w:eastAsia="Arial Narrow"/>
          <w:i/>
          <w:spacing w:val="1"/>
          <w:sz w:val="22"/>
          <w:szCs w:val="22"/>
          <w:lang w:val="fr-CM"/>
        </w:rPr>
        <w:t>DA</w:t>
      </w:r>
      <w:r w:rsidRPr="004738C8">
        <w:rPr>
          <w:rFonts w:eastAsia="Arial Narrow"/>
          <w:i/>
          <w:spacing w:val="3"/>
          <w:sz w:val="22"/>
          <w:szCs w:val="22"/>
          <w:lang w:val="fr-CM"/>
        </w:rPr>
        <w:t>O</w:t>
      </w:r>
      <w:r w:rsidRPr="004738C8">
        <w:rPr>
          <w:rFonts w:eastAsia="Arial Narrow"/>
          <w:i/>
          <w:sz w:val="22"/>
          <w:szCs w:val="22"/>
          <w:lang w:val="fr-CM"/>
        </w:rPr>
        <w:t>]</w:t>
      </w:r>
    </w:p>
    <w:p w14:paraId="5282EA9E" w14:textId="77777777" w:rsidR="00E66261" w:rsidRPr="004738C8" w:rsidRDefault="00E66261" w:rsidP="00966D4A">
      <w:pPr>
        <w:ind w:left="851" w:right="985"/>
        <w:jc w:val="both"/>
        <w:rPr>
          <w:sz w:val="14"/>
          <w:szCs w:val="14"/>
          <w:lang w:val="fr-CM"/>
        </w:rPr>
      </w:pPr>
    </w:p>
    <w:p w14:paraId="036F89B1" w14:textId="77777777" w:rsidR="00E66261" w:rsidRPr="004738C8" w:rsidRDefault="00E66261" w:rsidP="00966D4A">
      <w:pPr>
        <w:ind w:left="851" w:right="985"/>
        <w:jc w:val="both"/>
        <w:rPr>
          <w:lang w:val="fr-CM"/>
        </w:rPr>
      </w:pPr>
    </w:p>
    <w:p w14:paraId="6901FA0E" w14:textId="77777777" w:rsidR="00E66261" w:rsidRPr="004738C8" w:rsidRDefault="00E66261" w:rsidP="00966D4A">
      <w:pPr>
        <w:ind w:left="851" w:right="985"/>
        <w:jc w:val="both"/>
        <w:rPr>
          <w:lang w:val="fr-CM"/>
        </w:rPr>
      </w:pPr>
    </w:p>
    <w:p w14:paraId="0BE2D21E" w14:textId="77777777" w:rsidR="00E66261" w:rsidRDefault="00E66261" w:rsidP="00966D4A">
      <w:pPr>
        <w:ind w:left="851" w:right="985"/>
        <w:jc w:val="both"/>
        <w:rPr>
          <w:rFonts w:eastAsia="Arial Narrow"/>
        </w:rPr>
      </w:pPr>
      <w:r>
        <w:rPr>
          <w:rFonts w:eastAsia="Arial Narrow"/>
        </w:rPr>
        <w:t>LE</w:t>
      </w:r>
      <w:r>
        <w:rPr>
          <w:rFonts w:eastAsia="Arial Narrow"/>
          <w:spacing w:val="1"/>
        </w:rPr>
        <w:t xml:space="preserve"> </w:t>
      </w:r>
      <w:r>
        <w:rPr>
          <w:rFonts w:eastAsia="Arial Narrow"/>
        </w:rPr>
        <w:t>«</w:t>
      </w:r>
      <w:r>
        <w:rPr>
          <w:rFonts w:eastAsia="Arial Narrow"/>
          <w:spacing w:val="2"/>
        </w:rPr>
        <w:t xml:space="preserve"> </w:t>
      </w:r>
      <w:r>
        <w:rPr>
          <w:rFonts w:eastAsia="Arial Narrow"/>
        </w:rPr>
        <w:t>….</w:t>
      </w:r>
      <w:r>
        <w:rPr>
          <w:rFonts w:eastAsia="Arial Narrow"/>
          <w:spacing w:val="-1"/>
        </w:rPr>
        <w:t>.</w:t>
      </w:r>
      <w:r>
        <w:rPr>
          <w:rFonts w:eastAsia="Arial Narrow"/>
          <w:spacing w:val="1"/>
        </w:rPr>
        <w:t>S</w:t>
      </w:r>
      <w:r>
        <w:rPr>
          <w:rFonts w:eastAsia="Arial Narrow"/>
        </w:rPr>
        <w:t>OU</w:t>
      </w:r>
      <w:r>
        <w:rPr>
          <w:rFonts w:eastAsia="Arial Narrow"/>
          <w:spacing w:val="-1"/>
        </w:rPr>
        <w:t>M</w:t>
      </w:r>
      <w:r>
        <w:rPr>
          <w:rFonts w:eastAsia="Arial Narrow"/>
        </w:rPr>
        <w:t>I</w:t>
      </w:r>
      <w:r>
        <w:rPr>
          <w:rFonts w:eastAsia="Arial Narrow"/>
          <w:spacing w:val="1"/>
        </w:rPr>
        <w:t>SS</w:t>
      </w:r>
      <w:r>
        <w:rPr>
          <w:rFonts w:eastAsia="Arial Narrow"/>
          <w:spacing w:val="-2"/>
        </w:rPr>
        <w:t>I</w:t>
      </w:r>
      <w:r>
        <w:rPr>
          <w:rFonts w:eastAsia="Arial Narrow"/>
        </w:rPr>
        <w:t>ONN</w:t>
      </w:r>
      <w:r>
        <w:rPr>
          <w:rFonts w:eastAsia="Arial Narrow"/>
          <w:spacing w:val="-1"/>
        </w:rPr>
        <w:t>A</w:t>
      </w:r>
      <w:r>
        <w:rPr>
          <w:rFonts w:eastAsia="Arial Narrow"/>
        </w:rPr>
        <w:t>IR</w:t>
      </w:r>
      <w:r>
        <w:rPr>
          <w:rFonts w:eastAsia="Arial Narrow"/>
          <w:spacing w:val="2"/>
        </w:rPr>
        <w:t>E</w:t>
      </w:r>
      <w:r>
        <w:rPr>
          <w:rFonts w:eastAsia="Arial Narrow"/>
        </w:rPr>
        <w:t>…… »</w:t>
      </w:r>
      <w:r>
        <w:rPr>
          <w:rFonts w:eastAsia="Arial Narrow"/>
          <w:spacing w:val="1"/>
        </w:rPr>
        <w:t xml:space="preserve"> </w:t>
      </w:r>
      <w:r>
        <w:rPr>
          <w:rFonts w:eastAsia="Arial Narrow"/>
          <w:spacing w:val="-1"/>
        </w:rPr>
        <w:t>s</w:t>
      </w:r>
      <w:r>
        <w:rPr>
          <w:rFonts w:eastAsia="Arial Narrow"/>
        </w:rPr>
        <w:t>’</w:t>
      </w:r>
      <w:r>
        <w:rPr>
          <w:rFonts w:eastAsia="Arial Narrow"/>
          <w:spacing w:val="1"/>
        </w:rPr>
        <w:t>e</w:t>
      </w:r>
      <w:r>
        <w:rPr>
          <w:rFonts w:eastAsia="Arial Narrow"/>
        </w:rPr>
        <w:t>ngage</w:t>
      </w:r>
      <w:r>
        <w:rPr>
          <w:rFonts w:eastAsia="Arial Narrow"/>
          <w:spacing w:val="-1"/>
        </w:rPr>
        <w:t xml:space="preserve"> </w:t>
      </w:r>
      <w:r>
        <w:rPr>
          <w:rFonts w:eastAsia="Arial Narrow"/>
        </w:rPr>
        <w:t>à</w:t>
      </w:r>
      <w:r>
        <w:rPr>
          <w:rFonts w:eastAsia="Arial Narrow"/>
          <w:spacing w:val="1"/>
        </w:rPr>
        <w:t xml:space="preserve"> </w:t>
      </w:r>
      <w:r>
        <w:rPr>
          <w:rFonts w:eastAsia="Arial Narrow"/>
          <w:spacing w:val="-2"/>
        </w:rPr>
        <w:t>r</w:t>
      </w:r>
      <w:r>
        <w:rPr>
          <w:rFonts w:eastAsia="Arial Narrow"/>
          <w:spacing w:val="1"/>
        </w:rPr>
        <w:t>es</w:t>
      </w:r>
      <w:r>
        <w:rPr>
          <w:rFonts w:eastAsia="Arial Narrow"/>
          <w:spacing w:val="-3"/>
        </w:rPr>
        <w:t>p</w:t>
      </w:r>
      <w:r>
        <w:rPr>
          <w:rFonts w:eastAsia="Arial Narrow"/>
          <w:spacing w:val="1"/>
        </w:rPr>
        <w:t>ec</w:t>
      </w:r>
      <w:r>
        <w:rPr>
          <w:rFonts w:eastAsia="Arial Narrow"/>
        </w:rPr>
        <w:t>ter</w:t>
      </w:r>
      <w:r>
        <w:rPr>
          <w:rFonts w:eastAsia="Arial Narrow"/>
          <w:spacing w:val="1"/>
        </w:rPr>
        <w:t xml:space="preserve"> </w:t>
      </w:r>
      <w:r>
        <w:rPr>
          <w:rFonts w:eastAsia="Arial Narrow"/>
          <w:spacing w:val="-2"/>
        </w:rPr>
        <w:t>l</w:t>
      </w:r>
      <w:r>
        <w:rPr>
          <w:rFonts w:eastAsia="Arial Narrow"/>
          <w:spacing w:val="1"/>
        </w:rPr>
        <w:t>e</w:t>
      </w:r>
      <w:r>
        <w:rPr>
          <w:rFonts w:eastAsia="Arial Narrow"/>
        </w:rPr>
        <w:t>s</w:t>
      </w:r>
      <w:r>
        <w:rPr>
          <w:rFonts w:eastAsia="Arial Narrow"/>
          <w:spacing w:val="1"/>
        </w:rPr>
        <w:t xml:space="preserve"> </w:t>
      </w:r>
      <w:r>
        <w:rPr>
          <w:rFonts w:eastAsia="Arial Narrow"/>
        </w:rPr>
        <w:t>t</w:t>
      </w:r>
      <w:r>
        <w:rPr>
          <w:rFonts w:eastAsia="Arial Narrow"/>
          <w:spacing w:val="-2"/>
        </w:rPr>
        <w:t>e</w:t>
      </w:r>
      <w:r>
        <w:rPr>
          <w:rFonts w:eastAsia="Arial Narrow"/>
        </w:rPr>
        <w:t>rm</w:t>
      </w:r>
      <w:r>
        <w:rPr>
          <w:rFonts w:eastAsia="Arial Narrow"/>
          <w:spacing w:val="1"/>
        </w:rPr>
        <w:t>e</w:t>
      </w:r>
      <w:r>
        <w:rPr>
          <w:rFonts w:eastAsia="Arial Narrow"/>
        </w:rPr>
        <w:t>s</w:t>
      </w:r>
      <w:r>
        <w:rPr>
          <w:rFonts w:eastAsia="Arial Narrow"/>
          <w:spacing w:val="-1"/>
        </w:rPr>
        <w:t xml:space="preserve"> </w:t>
      </w:r>
      <w:r>
        <w:rPr>
          <w:rFonts w:eastAsia="Arial Narrow"/>
        </w:rPr>
        <w:t>de</w:t>
      </w:r>
      <w:r>
        <w:rPr>
          <w:rFonts w:eastAsia="Arial Narrow"/>
          <w:spacing w:val="1"/>
        </w:rPr>
        <w:t xml:space="preserve"> </w:t>
      </w:r>
      <w:r>
        <w:rPr>
          <w:rFonts w:eastAsia="Arial Narrow"/>
          <w:spacing w:val="-1"/>
        </w:rPr>
        <w:t>l</w:t>
      </w:r>
      <w:r>
        <w:rPr>
          <w:rFonts w:eastAsia="Arial Narrow"/>
        </w:rPr>
        <w:t>a</w:t>
      </w:r>
      <w:r>
        <w:rPr>
          <w:rFonts w:eastAsia="Arial Narrow"/>
          <w:spacing w:val="1"/>
        </w:rPr>
        <w:t xml:space="preserve"> </w:t>
      </w:r>
      <w:r>
        <w:rPr>
          <w:rFonts w:eastAsia="Arial Narrow"/>
        </w:rPr>
        <w:t>pr</w:t>
      </w:r>
      <w:r>
        <w:rPr>
          <w:rFonts w:eastAsia="Arial Narrow"/>
          <w:spacing w:val="-1"/>
        </w:rPr>
        <w:t>é</w:t>
      </w:r>
      <w:r>
        <w:rPr>
          <w:rFonts w:eastAsia="Arial Narrow"/>
          <w:spacing w:val="1"/>
        </w:rPr>
        <w:t>se</w:t>
      </w:r>
      <w:r>
        <w:rPr>
          <w:rFonts w:eastAsia="Arial Narrow"/>
        </w:rPr>
        <w:t>n</w:t>
      </w:r>
      <w:r>
        <w:rPr>
          <w:rFonts w:eastAsia="Arial Narrow"/>
          <w:spacing w:val="-1"/>
        </w:rPr>
        <w:t>t</w:t>
      </w:r>
      <w:r>
        <w:rPr>
          <w:rFonts w:eastAsia="Arial Narrow"/>
        </w:rPr>
        <w:t>e</w:t>
      </w:r>
      <w:r>
        <w:rPr>
          <w:rFonts w:eastAsia="Arial Narrow"/>
          <w:spacing w:val="1"/>
        </w:rPr>
        <w:t xml:space="preserve"> </w:t>
      </w:r>
      <w:r>
        <w:rPr>
          <w:rFonts w:eastAsia="Arial Narrow"/>
        </w:rPr>
        <w:t>D</w:t>
      </w:r>
      <w:r>
        <w:rPr>
          <w:rFonts w:eastAsia="Arial Narrow"/>
          <w:spacing w:val="-1"/>
        </w:rPr>
        <w:t>é</w:t>
      </w:r>
      <w:r>
        <w:rPr>
          <w:rFonts w:eastAsia="Arial Narrow"/>
          <w:spacing w:val="1"/>
        </w:rPr>
        <w:t>c</w:t>
      </w:r>
      <w:r>
        <w:rPr>
          <w:rFonts w:eastAsia="Arial Narrow"/>
        </w:rPr>
        <w:t>l</w:t>
      </w:r>
      <w:r>
        <w:rPr>
          <w:rFonts w:eastAsia="Arial Narrow"/>
          <w:spacing w:val="1"/>
        </w:rPr>
        <w:t>a</w:t>
      </w:r>
      <w:r>
        <w:rPr>
          <w:rFonts w:eastAsia="Arial Narrow"/>
          <w:spacing w:val="-2"/>
        </w:rPr>
        <w:t>r</w:t>
      </w:r>
      <w:r>
        <w:rPr>
          <w:rFonts w:eastAsia="Arial Narrow"/>
          <w:spacing w:val="1"/>
        </w:rPr>
        <w:t>a</w:t>
      </w:r>
      <w:r>
        <w:rPr>
          <w:rFonts w:eastAsia="Arial Narrow"/>
        </w:rPr>
        <w:t>tion d’</w:t>
      </w:r>
      <w:r>
        <w:rPr>
          <w:rFonts w:eastAsia="Arial Narrow"/>
          <w:spacing w:val="1"/>
        </w:rPr>
        <w:t>e</w:t>
      </w:r>
      <w:r>
        <w:rPr>
          <w:rFonts w:eastAsia="Arial Narrow"/>
        </w:rPr>
        <w:t>ngag</w:t>
      </w:r>
      <w:r>
        <w:rPr>
          <w:rFonts w:eastAsia="Arial Narrow"/>
          <w:spacing w:val="1"/>
        </w:rPr>
        <w:t>e</w:t>
      </w:r>
      <w:r>
        <w:rPr>
          <w:rFonts w:eastAsia="Arial Narrow"/>
        </w:rPr>
        <w:t>m</w:t>
      </w:r>
      <w:r>
        <w:rPr>
          <w:rFonts w:eastAsia="Arial Narrow"/>
          <w:spacing w:val="1"/>
        </w:rPr>
        <w:t>e</w:t>
      </w:r>
      <w:r>
        <w:rPr>
          <w:rFonts w:eastAsia="Arial Narrow"/>
        </w:rPr>
        <w:t>nt</w:t>
      </w:r>
      <w:r>
        <w:rPr>
          <w:rFonts w:eastAsia="Arial Narrow"/>
          <w:spacing w:val="-3"/>
        </w:rPr>
        <w:t xml:space="preserve"> </w:t>
      </w:r>
      <w:r>
        <w:rPr>
          <w:rFonts w:eastAsia="Arial Narrow"/>
          <w:spacing w:val="1"/>
        </w:rPr>
        <w:t>e</w:t>
      </w:r>
      <w:r>
        <w:rPr>
          <w:rFonts w:eastAsia="Arial Narrow"/>
        </w:rPr>
        <w:t>nviron</w:t>
      </w:r>
      <w:r>
        <w:rPr>
          <w:rFonts w:eastAsia="Arial Narrow"/>
          <w:spacing w:val="-1"/>
        </w:rPr>
        <w:t>ne</w:t>
      </w:r>
      <w:r>
        <w:rPr>
          <w:rFonts w:eastAsia="Arial Narrow"/>
        </w:rPr>
        <w:t>m</w:t>
      </w:r>
      <w:r>
        <w:rPr>
          <w:rFonts w:eastAsia="Arial Narrow"/>
          <w:spacing w:val="1"/>
        </w:rPr>
        <w:t>e</w:t>
      </w:r>
      <w:r>
        <w:rPr>
          <w:rFonts w:eastAsia="Arial Narrow"/>
        </w:rPr>
        <w:t>n</w:t>
      </w:r>
      <w:r>
        <w:rPr>
          <w:rFonts w:eastAsia="Arial Narrow"/>
          <w:spacing w:val="-1"/>
        </w:rPr>
        <w:t>t</w:t>
      </w:r>
      <w:r>
        <w:rPr>
          <w:rFonts w:eastAsia="Arial Narrow"/>
          <w:spacing w:val="1"/>
        </w:rPr>
        <w:t>a</w:t>
      </w:r>
      <w:r>
        <w:rPr>
          <w:rFonts w:eastAsia="Arial Narrow"/>
        </w:rPr>
        <w:t>l</w:t>
      </w:r>
      <w:r>
        <w:rPr>
          <w:rFonts w:eastAsia="Arial Narrow"/>
          <w:spacing w:val="1"/>
        </w:rPr>
        <w:t xml:space="preserve"> e</w:t>
      </w:r>
      <w:r>
        <w:rPr>
          <w:rFonts w:eastAsia="Arial Narrow"/>
        </w:rPr>
        <w:t>t</w:t>
      </w:r>
      <w:r>
        <w:rPr>
          <w:rFonts w:eastAsia="Arial Narrow"/>
          <w:spacing w:val="-3"/>
        </w:rPr>
        <w:t xml:space="preserve"> </w:t>
      </w:r>
      <w:r>
        <w:rPr>
          <w:rFonts w:eastAsia="Arial Narrow"/>
          <w:spacing w:val="1"/>
        </w:rPr>
        <w:t>s</w:t>
      </w:r>
      <w:r>
        <w:rPr>
          <w:rFonts w:eastAsia="Arial Narrow"/>
        </w:rPr>
        <w:t>oci</w:t>
      </w:r>
      <w:r>
        <w:rPr>
          <w:rFonts w:eastAsia="Arial Narrow"/>
          <w:spacing w:val="-1"/>
        </w:rPr>
        <w:t>a</w:t>
      </w:r>
      <w:r>
        <w:rPr>
          <w:rFonts w:eastAsia="Arial Narrow"/>
        </w:rPr>
        <w:t>l</w:t>
      </w:r>
    </w:p>
    <w:p w14:paraId="6C668021" w14:textId="77777777" w:rsidR="00E66261" w:rsidRDefault="00E66261" w:rsidP="00966D4A">
      <w:pPr>
        <w:ind w:left="851" w:right="985"/>
        <w:jc w:val="both"/>
        <w:rPr>
          <w:sz w:val="22"/>
          <w:szCs w:val="22"/>
        </w:rPr>
      </w:pPr>
    </w:p>
    <w:p w14:paraId="334E5006" w14:textId="77777777" w:rsidR="00E66261" w:rsidRPr="004738C8" w:rsidRDefault="00E66261" w:rsidP="00966D4A">
      <w:pPr>
        <w:ind w:left="851" w:right="985"/>
        <w:jc w:val="both"/>
        <w:rPr>
          <w:rFonts w:eastAsia="Arial Narrow"/>
          <w:lang w:val="fr-CM"/>
        </w:rPr>
      </w:pPr>
      <w:r w:rsidRPr="004738C8">
        <w:rPr>
          <w:rFonts w:eastAsia="Arial Narrow"/>
          <w:lang w:val="fr-CM"/>
        </w:rPr>
        <w:t>A</w:t>
      </w:r>
    </w:p>
    <w:p w14:paraId="5E60CE85" w14:textId="77777777" w:rsidR="00E66261" w:rsidRPr="004738C8" w:rsidRDefault="00E66261" w:rsidP="00966D4A">
      <w:pPr>
        <w:ind w:left="851" w:right="985"/>
        <w:jc w:val="both"/>
        <w:rPr>
          <w:sz w:val="12"/>
          <w:szCs w:val="12"/>
          <w:lang w:val="fr-CM"/>
        </w:rPr>
      </w:pPr>
    </w:p>
    <w:p w14:paraId="42DFA413" w14:textId="77777777" w:rsidR="00E66261" w:rsidRPr="004738C8" w:rsidRDefault="00E66261" w:rsidP="00966D4A">
      <w:pPr>
        <w:ind w:left="851" w:right="985"/>
        <w:jc w:val="both"/>
        <w:rPr>
          <w:lang w:val="fr-CM"/>
        </w:rPr>
      </w:pPr>
    </w:p>
    <w:p w14:paraId="18A64BFD" w14:textId="77777777" w:rsidR="00E66261" w:rsidRPr="004738C8" w:rsidRDefault="00E66261" w:rsidP="00966D4A">
      <w:pPr>
        <w:ind w:left="851" w:right="985"/>
        <w:jc w:val="both"/>
        <w:rPr>
          <w:lang w:val="fr-CM"/>
        </w:rPr>
        <w:sectPr w:rsidR="00E66261" w:rsidRPr="004738C8" w:rsidSect="00140688">
          <w:type w:val="continuous"/>
          <w:pgSz w:w="11900" w:h="16820"/>
          <w:pgMar w:top="284" w:right="567" w:bottom="284" w:left="567" w:header="284" w:footer="454" w:gutter="0"/>
          <w:cols w:space="720"/>
          <w:titlePg/>
        </w:sectPr>
      </w:pPr>
    </w:p>
    <w:p w14:paraId="3EBDEFA5" w14:textId="77777777" w:rsidR="00E66261" w:rsidRPr="004738C8" w:rsidRDefault="00E66261" w:rsidP="00966D4A">
      <w:pPr>
        <w:ind w:left="851" w:right="985"/>
        <w:jc w:val="both"/>
        <w:rPr>
          <w:lang w:val="fr-CM"/>
        </w:rPr>
      </w:pPr>
    </w:p>
    <w:p w14:paraId="179F5267" w14:textId="77777777" w:rsidR="00E66261" w:rsidRPr="004738C8" w:rsidRDefault="00E66261" w:rsidP="00966D4A">
      <w:pPr>
        <w:ind w:left="851" w:right="985"/>
        <w:jc w:val="both"/>
        <w:rPr>
          <w:lang w:val="fr-CM"/>
        </w:rPr>
      </w:pPr>
    </w:p>
    <w:p w14:paraId="5628FB81" w14:textId="77777777" w:rsidR="00E66261" w:rsidRPr="004738C8" w:rsidRDefault="00E66261" w:rsidP="00966D4A">
      <w:pPr>
        <w:ind w:left="851" w:right="985"/>
        <w:jc w:val="both"/>
        <w:rPr>
          <w:rFonts w:eastAsia="Arial Narrow"/>
          <w:lang w:val="fr-CM"/>
        </w:rPr>
      </w:pPr>
      <w:r w:rsidRPr="004738C8">
        <w:rPr>
          <w:rFonts w:eastAsia="Arial Narrow"/>
          <w:lang w:val="fr-CM"/>
        </w:rPr>
        <w:t>Da</w:t>
      </w:r>
      <w:r w:rsidRPr="004738C8">
        <w:rPr>
          <w:rFonts w:eastAsia="Arial Narrow"/>
          <w:spacing w:val="1"/>
          <w:lang w:val="fr-CM"/>
        </w:rPr>
        <w:t>n</w:t>
      </w:r>
      <w:r w:rsidRPr="004738C8">
        <w:rPr>
          <w:rFonts w:eastAsia="Arial Narrow"/>
          <w:lang w:val="fr-CM"/>
        </w:rPr>
        <w:t>s le</w:t>
      </w:r>
      <w:r w:rsidRPr="004738C8">
        <w:rPr>
          <w:rFonts w:eastAsia="Arial Narrow"/>
          <w:spacing w:val="1"/>
          <w:lang w:val="fr-CM"/>
        </w:rPr>
        <w:t xml:space="preserve"> </w:t>
      </w:r>
      <w:r w:rsidRPr="004738C8">
        <w:rPr>
          <w:rFonts w:eastAsia="Arial Narrow"/>
          <w:spacing w:val="-2"/>
          <w:lang w:val="fr-CM"/>
        </w:rPr>
        <w:t>c</w:t>
      </w:r>
      <w:r w:rsidRPr="004738C8">
        <w:rPr>
          <w:rFonts w:eastAsia="Arial Narrow"/>
          <w:spacing w:val="1"/>
          <w:lang w:val="fr-CM"/>
        </w:rPr>
        <w:t>ad</w:t>
      </w:r>
      <w:r w:rsidRPr="004738C8">
        <w:rPr>
          <w:rFonts w:eastAsia="Arial Narrow"/>
          <w:lang w:val="fr-CM"/>
        </w:rPr>
        <w:t>re</w:t>
      </w:r>
      <w:r w:rsidRPr="004738C8">
        <w:rPr>
          <w:rFonts w:eastAsia="Arial Narrow"/>
          <w:spacing w:val="-2"/>
          <w:lang w:val="fr-CM"/>
        </w:rPr>
        <w:t xml:space="preserve"> </w:t>
      </w:r>
      <w:r w:rsidRPr="004738C8">
        <w:rPr>
          <w:rFonts w:eastAsia="Arial Narrow"/>
          <w:spacing w:val="1"/>
          <w:lang w:val="fr-CM"/>
        </w:rPr>
        <w:t>d</w:t>
      </w:r>
      <w:r w:rsidRPr="004738C8">
        <w:rPr>
          <w:rFonts w:eastAsia="Arial Narrow"/>
          <w:lang w:val="fr-CM"/>
        </w:rPr>
        <w:t>e</w:t>
      </w:r>
      <w:r w:rsidRPr="004738C8">
        <w:rPr>
          <w:rFonts w:eastAsia="Arial Narrow"/>
          <w:spacing w:val="1"/>
          <w:lang w:val="fr-CM"/>
        </w:rPr>
        <w:t xml:space="preserve"> </w:t>
      </w:r>
      <w:r w:rsidRPr="004738C8">
        <w:rPr>
          <w:rFonts w:eastAsia="Arial Narrow"/>
          <w:lang w:val="fr-CM"/>
        </w:rPr>
        <w:t>la</w:t>
      </w:r>
      <w:r w:rsidRPr="004738C8">
        <w:rPr>
          <w:rFonts w:eastAsia="Arial Narrow"/>
          <w:spacing w:val="-1"/>
          <w:lang w:val="fr-CM"/>
        </w:rPr>
        <w:t xml:space="preserve"> </w:t>
      </w:r>
      <w:r w:rsidRPr="004738C8">
        <w:rPr>
          <w:rFonts w:eastAsia="Arial Narrow"/>
          <w:spacing w:val="1"/>
          <w:lang w:val="fr-CM"/>
        </w:rPr>
        <w:t>pa</w:t>
      </w:r>
      <w:r w:rsidRPr="004738C8">
        <w:rPr>
          <w:rFonts w:eastAsia="Arial Narrow"/>
          <w:lang w:val="fr-CM"/>
        </w:rPr>
        <w:t>s</w:t>
      </w:r>
      <w:r w:rsidRPr="004738C8">
        <w:rPr>
          <w:rFonts w:eastAsia="Arial Narrow"/>
          <w:spacing w:val="-2"/>
          <w:lang w:val="fr-CM"/>
        </w:rPr>
        <w:t>s</w:t>
      </w:r>
      <w:r w:rsidRPr="004738C8">
        <w:rPr>
          <w:rFonts w:eastAsia="Arial Narrow"/>
          <w:spacing w:val="1"/>
          <w:lang w:val="fr-CM"/>
        </w:rPr>
        <w:t>a</w:t>
      </w:r>
      <w:r w:rsidRPr="004738C8">
        <w:rPr>
          <w:rFonts w:eastAsia="Arial Narrow"/>
          <w:lang w:val="fr-CM"/>
        </w:rPr>
        <w:t>t</w:t>
      </w:r>
      <w:r w:rsidRPr="004738C8">
        <w:rPr>
          <w:rFonts w:eastAsia="Arial Narrow"/>
          <w:spacing w:val="-2"/>
          <w:lang w:val="fr-CM"/>
        </w:rPr>
        <w:t>i</w:t>
      </w:r>
      <w:r w:rsidRPr="004738C8">
        <w:rPr>
          <w:rFonts w:eastAsia="Arial Narrow"/>
          <w:spacing w:val="1"/>
          <w:lang w:val="fr-CM"/>
        </w:rPr>
        <w:t>o</w:t>
      </w:r>
      <w:r w:rsidRPr="004738C8">
        <w:rPr>
          <w:rFonts w:eastAsia="Arial Narrow"/>
          <w:lang w:val="fr-CM"/>
        </w:rPr>
        <w:t>n</w:t>
      </w:r>
      <w:r w:rsidRPr="004738C8">
        <w:rPr>
          <w:rFonts w:eastAsia="Arial Narrow"/>
          <w:spacing w:val="1"/>
          <w:lang w:val="fr-CM"/>
        </w:rPr>
        <w:t xml:space="preserve"> </w:t>
      </w:r>
      <w:r w:rsidRPr="004738C8">
        <w:rPr>
          <w:rFonts w:eastAsia="Arial Narrow"/>
          <w:spacing w:val="-1"/>
          <w:lang w:val="fr-CM"/>
        </w:rPr>
        <w:t>e</w:t>
      </w:r>
      <w:r w:rsidRPr="004738C8">
        <w:rPr>
          <w:rFonts w:eastAsia="Arial Narrow"/>
          <w:lang w:val="fr-CM"/>
        </w:rPr>
        <w:t>t</w:t>
      </w:r>
      <w:r w:rsidRPr="004738C8">
        <w:rPr>
          <w:rFonts w:eastAsia="Arial Narrow"/>
          <w:spacing w:val="1"/>
          <w:lang w:val="fr-CM"/>
        </w:rPr>
        <w:t xml:space="preserve"> </w:t>
      </w:r>
      <w:r w:rsidRPr="004738C8">
        <w:rPr>
          <w:rFonts w:eastAsia="Arial Narrow"/>
          <w:spacing w:val="-1"/>
          <w:lang w:val="fr-CM"/>
        </w:rPr>
        <w:t>d</w:t>
      </w:r>
      <w:r w:rsidRPr="004738C8">
        <w:rPr>
          <w:rFonts w:eastAsia="Arial Narrow"/>
          <w:lang w:val="fr-CM"/>
        </w:rPr>
        <w:t>e</w:t>
      </w:r>
      <w:r w:rsidRPr="004738C8">
        <w:rPr>
          <w:rFonts w:eastAsia="Arial Narrow"/>
          <w:spacing w:val="1"/>
          <w:lang w:val="fr-CM"/>
        </w:rPr>
        <w:t xml:space="preserve"> </w:t>
      </w:r>
      <w:r w:rsidRPr="004738C8">
        <w:rPr>
          <w:rFonts w:eastAsia="Arial Narrow"/>
          <w:lang w:val="fr-CM"/>
        </w:rPr>
        <w:t>l’ex</w:t>
      </w:r>
      <w:r w:rsidRPr="004738C8">
        <w:rPr>
          <w:rFonts w:eastAsia="Arial Narrow"/>
          <w:spacing w:val="1"/>
          <w:lang w:val="fr-CM"/>
        </w:rPr>
        <w:t>é</w:t>
      </w:r>
      <w:r w:rsidRPr="004738C8">
        <w:rPr>
          <w:rFonts w:eastAsia="Arial Narrow"/>
          <w:lang w:val="fr-CM"/>
        </w:rPr>
        <w:t>c</w:t>
      </w:r>
      <w:r w:rsidRPr="004738C8">
        <w:rPr>
          <w:rFonts w:eastAsia="Arial Narrow"/>
          <w:spacing w:val="-1"/>
          <w:lang w:val="fr-CM"/>
        </w:rPr>
        <w:t>u</w:t>
      </w:r>
      <w:r w:rsidRPr="004738C8">
        <w:rPr>
          <w:rFonts w:eastAsia="Arial Narrow"/>
          <w:lang w:val="fr-CM"/>
        </w:rPr>
        <w:t>ti</w:t>
      </w:r>
      <w:r w:rsidRPr="004738C8">
        <w:rPr>
          <w:rFonts w:eastAsia="Arial Narrow"/>
          <w:spacing w:val="1"/>
          <w:lang w:val="fr-CM"/>
        </w:rPr>
        <w:t>o</w:t>
      </w:r>
      <w:r w:rsidRPr="004738C8">
        <w:rPr>
          <w:rFonts w:eastAsia="Arial Narrow"/>
          <w:lang w:val="fr-CM"/>
        </w:rPr>
        <w:t>n</w:t>
      </w:r>
      <w:r w:rsidRPr="004738C8">
        <w:rPr>
          <w:rFonts w:eastAsia="Arial Narrow"/>
          <w:spacing w:val="-1"/>
          <w:lang w:val="fr-CM"/>
        </w:rPr>
        <w:t xml:space="preserve"> </w:t>
      </w:r>
      <w:r w:rsidRPr="004738C8">
        <w:rPr>
          <w:rFonts w:eastAsia="Arial Narrow"/>
          <w:spacing w:val="1"/>
          <w:lang w:val="fr-CM"/>
        </w:rPr>
        <w:t>d</w:t>
      </w:r>
      <w:r w:rsidRPr="004738C8">
        <w:rPr>
          <w:rFonts w:eastAsia="Arial Narrow"/>
          <w:lang w:val="fr-CM"/>
        </w:rPr>
        <w:t>u</w:t>
      </w:r>
      <w:r w:rsidRPr="004738C8">
        <w:rPr>
          <w:rFonts w:eastAsia="Arial Narrow"/>
          <w:spacing w:val="1"/>
          <w:lang w:val="fr-CM"/>
        </w:rPr>
        <w:t xml:space="preserve"> </w:t>
      </w:r>
      <w:r w:rsidRPr="004738C8">
        <w:rPr>
          <w:rFonts w:eastAsia="Arial Narrow"/>
          <w:lang w:val="fr-CM"/>
        </w:rPr>
        <w:t>Ma</w:t>
      </w:r>
      <w:r w:rsidRPr="004738C8">
        <w:rPr>
          <w:rFonts w:eastAsia="Arial Narrow"/>
          <w:spacing w:val="-3"/>
          <w:lang w:val="fr-CM"/>
        </w:rPr>
        <w:t>r</w:t>
      </w:r>
      <w:r w:rsidRPr="004738C8">
        <w:rPr>
          <w:rFonts w:eastAsia="Arial Narrow"/>
          <w:lang w:val="fr-CM"/>
        </w:rPr>
        <w:t>c</w:t>
      </w:r>
      <w:r w:rsidRPr="004738C8">
        <w:rPr>
          <w:rFonts w:eastAsia="Arial Narrow"/>
          <w:spacing w:val="1"/>
          <w:lang w:val="fr-CM"/>
        </w:rPr>
        <w:t>h</w:t>
      </w:r>
      <w:r w:rsidRPr="004738C8">
        <w:rPr>
          <w:rFonts w:eastAsia="Arial Narrow"/>
          <w:lang w:val="fr-CM"/>
        </w:rPr>
        <w:t>é</w:t>
      </w:r>
      <w:r w:rsidRPr="004738C8">
        <w:rPr>
          <w:rFonts w:eastAsia="Arial Narrow"/>
          <w:spacing w:val="7"/>
          <w:lang w:val="fr-CM"/>
        </w:rPr>
        <w:t xml:space="preserve"> </w:t>
      </w:r>
      <w:r w:rsidRPr="004738C8">
        <w:rPr>
          <w:rFonts w:eastAsia="Arial Narrow"/>
          <w:lang w:val="fr-CM"/>
        </w:rPr>
        <w:t>:</w:t>
      </w:r>
    </w:p>
    <w:p w14:paraId="7D4565A4" w14:textId="61177CFD" w:rsidR="00E66261" w:rsidRPr="004738C8" w:rsidRDefault="00E66261" w:rsidP="00966D4A">
      <w:pPr>
        <w:ind w:left="851" w:right="985"/>
        <w:jc w:val="both"/>
        <w:rPr>
          <w:rFonts w:eastAsia="Arial Narrow"/>
          <w:lang w:val="fr-CM"/>
        </w:rPr>
        <w:sectPr w:rsidR="00E66261" w:rsidRPr="004738C8" w:rsidSect="00140688">
          <w:type w:val="continuous"/>
          <w:pgSz w:w="11900" w:h="16820"/>
          <w:pgMar w:top="284" w:right="567" w:bottom="284" w:left="567" w:header="284" w:footer="454" w:gutter="0"/>
          <w:cols w:num="2" w:space="720" w:equalWidth="0">
            <w:col w:w="6301" w:space="26"/>
            <w:col w:w="4439"/>
          </w:cols>
          <w:titlePg/>
        </w:sectPr>
      </w:pPr>
      <w:r w:rsidRPr="004738C8">
        <w:rPr>
          <w:lang w:val="fr-CM"/>
        </w:rPr>
        <w:br w:type="column"/>
      </w:r>
      <w:r w:rsidRPr="004738C8">
        <w:rPr>
          <w:rFonts w:eastAsia="Arial Narrow"/>
          <w:spacing w:val="-1"/>
          <w:lang w:val="fr-CM"/>
        </w:rPr>
        <w:t>M</w:t>
      </w:r>
      <w:r w:rsidRPr="004738C8">
        <w:rPr>
          <w:rFonts w:eastAsia="Arial Narrow"/>
          <w:lang w:val="fr-CM"/>
        </w:rPr>
        <w:t>ON</w:t>
      </w:r>
      <w:r w:rsidRPr="004738C8">
        <w:rPr>
          <w:rFonts w:eastAsia="Arial Narrow"/>
          <w:spacing w:val="1"/>
          <w:lang w:val="fr-CM"/>
        </w:rPr>
        <w:t>S</w:t>
      </w:r>
      <w:r w:rsidRPr="004738C8">
        <w:rPr>
          <w:rFonts w:eastAsia="Arial Narrow"/>
          <w:lang w:val="fr-CM"/>
        </w:rPr>
        <w:t>I</w:t>
      </w:r>
      <w:r w:rsidRPr="004738C8">
        <w:rPr>
          <w:rFonts w:eastAsia="Arial Narrow"/>
          <w:spacing w:val="1"/>
          <w:lang w:val="fr-CM"/>
        </w:rPr>
        <w:t>E</w:t>
      </w:r>
      <w:r w:rsidRPr="004738C8">
        <w:rPr>
          <w:rFonts w:eastAsia="Arial Narrow"/>
          <w:lang w:val="fr-CM"/>
        </w:rPr>
        <w:t>UR</w:t>
      </w:r>
      <w:r w:rsidRPr="004738C8">
        <w:rPr>
          <w:rFonts w:eastAsia="Arial Narrow"/>
          <w:spacing w:val="-1"/>
          <w:lang w:val="fr-CM"/>
        </w:rPr>
        <w:t xml:space="preserve"> </w:t>
      </w:r>
      <w:r w:rsidRPr="004738C8">
        <w:rPr>
          <w:rFonts w:eastAsia="Arial Narrow"/>
          <w:spacing w:val="1"/>
          <w:lang w:val="fr-CM"/>
        </w:rPr>
        <w:t>L</w:t>
      </w:r>
      <w:r w:rsidRPr="004738C8">
        <w:rPr>
          <w:rFonts w:eastAsia="Arial Narrow"/>
          <w:lang w:val="fr-CM"/>
        </w:rPr>
        <w:t>E</w:t>
      </w:r>
      <w:r w:rsidRPr="004738C8">
        <w:rPr>
          <w:rFonts w:eastAsia="Arial Narrow"/>
          <w:spacing w:val="-1"/>
          <w:lang w:val="fr-CM"/>
        </w:rPr>
        <w:t xml:space="preserve"> </w:t>
      </w:r>
      <w:r w:rsidRPr="004738C8">
        <w:rPr>
          <w:rFonts w:eastAsia="Arial Narrow"/>
          <w:lang w:val="fr-CM"/>
        </w:rPr>
        <w:t>«</w:t>
      </w:r>
      <w:r w:rsidRPr="004738C8">
        <w:rPr>
          <w:rFonts w:eastAsia="Arial Narrow"/>
          <w:spacing w:val="3"/>
          <w:lang w:val="fr-CM"/>
        </w:rPr>
        <w:t xml:space="preserve"> </w:t>
      </w:r>
      <w:r w:rsidRPr="004738C8">
        <w:rPr>
          <w:rFonts w:eastAsia="Arial Narrow"/>
          <w:spacing w:val="-1"/>
          <w:lang w:val="fr-CM"/>
        </w:rPr>
        <w:t>M</w:t>
      </w:r>
      <w:r w:rsidRPr="004738C8">
        <w:rPr>
          <w:rFonts w:eastAsia="Arial Narrow"/>
          <w:spacing w:val="1"/>
          <w:lang w:val="fr-CM"/>
        </w:rPr>
        <w:t>a</w:t>
      </w:r>
      <w:r w:rsidRPr="004738C8">
        <w:rPr>
          <w:rFonts w:eastAsia="Arial Narrow"/>
          <w:lang w:val="fr-CM"/>
        </w:rPr>
        <w:t>ître</w:t>
      </w:r>
      <w:r w:rsidRPr="004738C8">
        <w:rPr>
          <w:rFonts w:eastAsia="Arial Narrow"/>
          <w:spacing w:val="1"/>
          <w:lang w:val="fr-CM"/>
        </w:rPr>
        <w:t xml:space="preserve"> </w:t>
      </w:r>
      <w:r w:rsidRPr="004738C8">
        <w:rPr>
          <w:rFonts w:eastAsia="Arial Narrow"/>
          <w:spacing w:val="-2"/>
          <w:lang w:val="fr-CM"/>
        </w:rPr>
        <w:t>d’</w:t>
      </w:r>
      <w:r w:rsidRPr="004738C8">
        <w:rPr>
          <w:rFonts w:eastAsia="Arial Narrow"/>
          <w:lang w:val="fr-CM"/>
        </w:rPr>
        <w:t>Ou</w:t>
      </w:r>
      <w:r w:rsidRPr="004738C8">
        <w:rPr>
          <w:rFonts w:eastAsia="Arial Narrow"/>
          <w:spacing w:val="1"/>
          <w:lang w:val="fr-CM"/>
        </w:rPr>
        <w:t>v</w:t>
      </w:r>
      <w:r w:rsidRPr="004738C8">
        <w:rPr>
          <w:rFonts w:eastAsia="Arial Narrow"/>
          <w:lang w:val="fr-CM"/>
        </w:rPr>
        <w:t>r</w:t>
      </w:r>
      <w:r w:rsidRPr="004738C8">
        <w:rPr>
          <w:rFonts w:eastAsia="Arial Narrow"/>
          <w:spacing w:val="1"/>
          <w:lang w:val="fr-CM"/>
        </w:rPr>
        <w:t>a</w:t>
      </w:r>
      <w:r w:rsidRPr="004738C8">
        <w:rPr>
          <w:rFonts w:eastAsia="Arial Narrow"/>
          <w:lang w:val="fr-CM"/>
        </w:rPr>
        <w:t>g</w:t>
      </w:r>
    </w:p>
    <w:p w14:paraId="7DC267E9" w14:textId="77777777" w:rsidR="00E66261" w:rsidRPr="004738C8" w:rsidRDefault="00E66261" w:rsidP="00966D4A">
      <w:pPr>
        <w:ind w:left="851" w:right="985"/>
        <w:jc w:val="both"/>
        <w:rPr>
          <w:rFonts w:eastAsia="Arial Narrow"/>
          <w:lang w:val="fr-CM"/>
        </w:rPr>
      </w:pPr>
      <w:r w:rsidRPr="004738C8">
        <w:rPr>
          <w:rFonts w:eastAsia="Arial Narrow"/>
          <w:spacing w:val="1"/>
          <w:lang w:val="fr-CM"/>
        </w:rPr>
        <w:t>1</w:t>
      </w:r>
      <w:r w:rsidRPr="004738C8">
        <w:rPr>
          <w:rFonts w:eastAsia="Arial Narrow"/>
          <w:lang w:val="fr-CM"/>
        </w:rPr>
        <w:t>)</w:t>
      </w:r>
      <w:r w:rsidRPr="004738C8">
        <w:rPr>
          <w:rFonts w:eastAsia="Arial Narrow"/>
          <w:lang w:val="fr-CM"/>
        </w:rPr>
        <w:tab/>
        <w:t>No</w:t>
      </w:r>
      <w:r w:rsidRPr="004738C8">
        <w:rPr>
          <w:rFonts w:eastAsia="Arial Narrow"/>
          <w:spacing w:val="1"/>
          <w:lang w:val="fr-CM"/>
        </w:rPr>
        <w:t>u</w:t>
      </w:r>
      <w:r w:rsidRPr="004738C8">
        <w:rPr>
          <w:rFonts w:eastAsia="Arial Narrow"/>
          <w:lang w:val="fr-CM"/>
        </w:rPr>
        <w:t>s</w:t>
      </w:r>
      <w:r w:rsidRPr="004738C8">
        <w:rPr>
          <w:rFonts w:eastAsia="Arial Narrow"/>
          <w:spacing w:val="44"/>
          <w:lang w:val="fr-CM"/>
        </w:rPr>
        <w:t xml:space="preserve"> </w:t>
      </w:r>
      <w:r w:rsidRPr="004738C8">
        <w:rPr>
          <w:rFonts w:eastAsia="Arial Narrow"/>
          <w:spacing w:val="1"/>
          <w:lang w:val="fr-CM"/>
        </w:rPr>
        <w:t>n</w:t>
      </w:r>
      <w:r w:rsidRPr="004738C8">
        <w:rPr>
          <w:rFonts w:eastAsia="Arial Narrow"/>
          <w:spacing w:val="-1"/>
          <w:lang w:val="fr-CM"/>
        </w:rPr>
        <w:t>o</w:t>
      </w:r>
      <w:r w:rsidRPr="004738C8">
        <w:rPr>
          <w:rFonts w:eastAsia="Arial Narrow"/>
          <w:spacing w:val="1"/>
          <w:lang w:val="fr-CM"/>
        </w:rPr>
        <w:t>u</w:t>
      </w:r>
      <w:r w:rsidRPr="004738C8">
        <w:rPr>
          <w:rFonts w:eastAsia="Arial Narrow"/>
          <w:lang w:val="fr-CM"/>
        </w:rPr>
        <w:t>s</w:t>
      </w:r>
      <w:r w:rsidRPr="004738C8">
        <w:rPr>
          <w:rFonts w:eastAsia="Arial Narrow"/>
          <w:spacing w:val="44"/>
          <w:lang w:val="fr-CM"/>
        </w:rPr>
        <w:t xml:space="preserve"> </w:t>
      </w:r>
      <w:r w:rsidRPr="004738C8">
        <w:rPr>
          <w:rFonts w:eastAsia="Arial Narrow"/>
          <w:spacing w:val="1"/>
          <w:lang w:val="fr-CM"/>
        </w:rPr>
        <w:t>en</w:t>
      </w:r>
      <w:r w:rsidRPr="004738C8">
        <w:rPr>
          <w:rFonts w:eastAsia="Arial Narrow"/>
          <w:spacing w:val="-1"/>
          <w:lang w:val="fr-CM"/>
        </w:rPr>
        <w:t>g</w:t>
      </w:r>
      <w:r w:rsidRPr="004738C8">
        <w:rPr>
          <w:rFonts w:eastAsia="Arial Narrow"/>
          <w:spacing w:val="1"/>
          <w:lang w:val="fr-CM"/>
        </w:rPr>
        <w:t>a</w:t>
      </w:r>
      <w:r w:rsidRPr="004738C8">
        <w:rPr>
          <w:rFonts w:eastAsia="Arial Narrow"/>
          <w:spacing w:val="-1"/>
          <w:lang w:val="fr-CM"/>
        </w:rPr>
        <w:t>g</w:t>
      </w:r>
      <w:r w:rsidRPr="004738C8">
        <w:rPr>
          <w:rFonts w:eastAsia="Arial Narrow"/>
          <w:spacing w:val="1"/>
          <w:lang w:val="fr-CM"/>
        </w:rPr>
        <w:t>eon</w:t>
      </w:r>
      <w:r w:rsidRPr="004738C8">
        <w:rPr>
          <w:rFonts w:eastAsia="Arial Narrow"/>
          <w:lang w:val="fr-CM"/>
        </w:rPr>
        <w:t>s</w:t>
      </w:r>
      <w:r w:rsidRPr="004738C8">
        <w:rPr>
          <w:rFonts w:eastAsia="Arial Narrow"/>
          <w:spacing w:val="41"/>
          <w:lang w:val="fr-CM"/>
        </w:rPr>
        <w:t xml:space="preserve"> </w:t>
      </w:r>
      <w:r w:rsidRPr="004738C8">
        <w:rPr>
          <w:rFonts w:eastAsia="Arial Narrow"/>
          <w:lang w:val="fr-CM"/>
        </w:rPr>
        <w:t>à</w:t>
      </w:r>
      <w:r w:rsidRPr="004738C8">
        <w:rPr>
          <w:rFonts w:eastAsia="Arial Narrow"/>
          <w:spacing w:val="44"/>
          <w:lang w:val="fr-CM"/>
        </w:rPr>
        <w:t xml:space="preserve"> </w:t>
      </w:r>
      <w:r w:rsidRPr="004738C8">
        <w:rPr>
          <w:rFonts w:eastAsia="Arial Narrow"/>
          <w:lang w:val="fr-CM"/>
        </w:rPr>
        <w:t>res</w:t>
      </w:r>
      <w:r w:rsidRPr="004738C8">
        <w:rPr>
          <w:rFonts w:eastAsia="Arial Narrow"/>
          <w:spacing w:val="1"/>
          <w:lang w:val="fr-CM"/>
        </w:rPr>
        <w:t>pe</w:t>
      </w:r>
      <w:r w:rsidRPr="004738C8">
        <w:rPr>
          <w:rFonts w:eastAsia="Arial Narrow"/>
          <w:lang w:val="fr-CM"/>
        </w:rPr>
        <w:t>c</w:t>
      </w:r>
      <w:r w:rsidRPr="004738C8">
        <w:rPr>
          <w:rFonts w:eastAsia="Arial Narrow"/>
          <w:spacing w:val="-2"/>
          <w:lang w:val="fr-CM"/>
        </w:rPr>
        <w:t>t</w:t>
      </w:r>
      <w:r w:rsidRPr="004738C8">
        <w:rPr>
          <w:rFonts w:eastAsia="Arial Narrow"/>
          <w:spacing w:val="1"/>
          <w:lang w:val="fr-CM"/>
        </w:rPr>
        <w:t>e</w:t>
      </w:r>
      <w:r w:rsidRPr="004738C8">
        <w:rPr>
          <w:rFonts w:eastAsia="Arial Narrow"/>
          <w:lang w:val="fr-CM"/>
        </w:rPr>
        <w:t>r</w:t>
      </w:r>
      <w:r w:rsidRPr="004738C8">
        <w:rPr>
          <w:rFonts w:eastAsia="Arial Narrow"/>
          <w:spacing w:val="43"/>
          <w:lang w:val="fr-CM"/>
        </w:rPr>
        <w:t xml:space="preserve"> </w:t>
      </w:r>
      <w:r w:rsidRPr="004738C8">
        <w:rPr>
          <w:rFonts w:eastAsia="Arial Narrow"/>
          <w:spacing w:val="1"/>
          <w:lang w:val="fr-CM"/>
        </w:rPr>
        <w:t>e</w:t>
      </w:r>
      <w:r w:rsidRPr="004738C8">
        <w:rPr>
          <w:rFonts w:eastAsia="Arial Narrow"/>
          <w:lang w:val="fr-CM"/>
        </w:rPr>
        <w:t>t</w:t>
      </w:r>
      <w:r w:rsidRPr="004738C8">
        <w:rPr>
          <w:rFonts w:eastAsia="Arial Narrow"/>
          <w:spacing w:val="44"/>
          <w:lang w:val="fr-CM"/>
        </w:rPr>
        <w:t xml:space="preserve"> </w:t>
      </w:r>
      <w:r w:rsidRPr="004738C8">
        <w:rPr>
          <w:rFonts w:eastAsia="Arial Narrow"/>
          <w:lang w:val="fr-CM"/>
        </w:rPr>
        <w:t>à</w:t>
      </w:r>
      <w:r w:rsidRPr="004738C8">
        <w:rPr>
          <w:rFonts w:eastAsia="Arial Narrow"/>
          <w:spacing w:val="44"/>
          <w:lang w:val="fr-CM"/>
        </w:rPr>
        <w:t xml:space="preserve"> </w:t>
      </w:r>
      <w:r w:rsidRPr="004738C8">
        <w:rPr>
          <w:rFonts w:eastAsia="Arial Narrow"/>
          <w:lang w:val="fr-CM"/>
        </w:rPr>
        <w:t>f</w:t>
      </w:r>
      <w:r w:rsidRPr="004738C8">
        <w:rPr>
          <w:rFonts w:eastAsia="Arial Narrow"/>
          <w:spacing w:val="1"/>
          <w:lang w:val="fr-CM"/>
        </w:rPr>
        <w:t>a</w:t>
      </w:r>
      <w:r w:rsidRPr="004738C8">
        <w:rPr>
          <w:rFonts w:eastAsia="Arial Narrow"/>
          <w:lang w:val="fr-CM"/>
        </w:rPr>
        <w:t>i</w:t>
      </w:r>
      <w:r w:rsidRPr="004738C8">
        <w:rPr>
          <w:rFonts w:eastAsia="Arial Narrow"/>
          <w:spacing w:val="-1"/>
          <w:lang w:val="fr-CM"/>
        </w:rPr>
        <w:t>r</w:t>
      </w:r>
      <w:r w:rsidRPr="004738C8">
        <w:rPr>
          <w:rFonts w:eastAsia="Arial Narrow"/>
          <w:lang w:val="fr-CM"/>
        </w:rPr>
        <w:t>e</w:t>
      </w:r>
      <w:r w:rsidRPr="004738C8">
        <w:rPr>
          <w:rFonts w:eastAsia="Arial Narrow"/>
          <w:spacing w:val="44"/>
          <w:lang w:val="fr-CM"/>
        </w:rPr>
        <w:t xml:space="preserve"> </w:t>
      </w:r>
      <w:r w:rsidRPr="004738C8">
        <w:rPr>
          <w:rFonts w:eastAsia="Arial Narrow"/>
          <w:lang w:val="fr-CM"/>
        </w:rPr>
        <w:t>res</w:t>
      </w:r>
      <w:r w:rsidRPr="004738C8">
        <w:rPr>
          <w:rFonts w:eastAsia="Arial Narrow"/>
          <w:spacing w:val="-1"/>
          <w:lang w:val="fr-CM"/>
        </w:rPr>
        <w:t>p</w:t>
      </w:r>
      <w:r w:rsidRPr="004738C8">
        <w:rPr>
          <w:rFonts w:eastAsia="Arial Narrow"/>
          <w:spacing w:val="1"/>
          <w:lang w:val="fr-CM"/>
        </w:rPr>
        <w:t>e</w:t>
      </w:r>
      <w:r w:rsidRPr="004738C8">
        <w:rPr>
          <w:rFonts w:eastAsia="Arial Narrow"/>
          <w:lang w:val="fr-CM"/>
        </w:rPr>
        <w:t>c</w:t>
      </w:r>
      <w:r w:rsidRPr="004738C8">
        <w:rPr>
          <w:rFonts w:eastAsia="Arial Narrow"/>
          <w:spacing w:val="-2"/>
          <w:lang w:val="fr-CM"/>
        </w:rPr>
        <w:t>t</w:t>
      </w:r>
      <w:r w:rsidRPr="004738C8">
        <w:rPr>
          <w:rFonts w:eastAsia="Arial Narrow"/>
          <w:spacing w:val="1"/>
          <w:lang w:val="fr-CM"/>
        </w:rPr>
        <w:t>e</w:t>
      </w:r>
      <w:r w:rsidRPr="004738C8">
        <w:rPr>
          <w:rFonts w:eastAsia="Arial Narrow"/>
          <w:lang w:val="fr-CM"/>
        </w:rPr>
        <w:t>r</w:t>
      </w:r>
      <w:r w:rsidRPr="004738C8">
        <w:rPr>
          <w:rFonts w:eastAsia="Arial Narrow"/>
          <w:spacing w:val="43"/>
          <w:lang w:val="fr-CM"/>
        </w:rPr>
        <w:t xml:space="preserve"> </w:t>
      </w:r>
      <w:r w:rsidRPr="004738C8">
        <w:rPr>
          <w:rFonts w:eastAsia="Arial Narrow"/>
          <w:spacing w:val="1"/>
          <w:lang w:val="fr-CM"/>
        </w:rPr>
        <w:t>pa</w:t>
      </w:r>
      <w:r w:rsidRPr="004738C8">
        <w:rPr>
          <w:rFonts w:eastAsia="Arial Narrow"/>
          <w:lang w:val="fr-CM"/>
        </w:rPr>
        <w:t>r</w:t>
      </w:r>
      <w:r w:rsidRPr="004738C8">
        <w:rPr>
          <w:rFonts w:eastAsia="Arial Narrow"/>
          <w:spacing w:val="43"/>
          <w:lang w:val="fr-CM"/>
        </w:rPr>
        <w:t xml:space="preserve"> </w:t>
      </w:r>
      <w:r w:rsidRPr="004738C8">
        <w:rPr>
          <w:rFonts w:eastAsia="Arial Narrow"/>
          <w:lang w:val="fr-CM"/>
        </w:rPr>
        <w:t>les</w:t>
      </w:r>
      <w:r w:rsidRPr="004738C8">
        <w:rPr>
          <w:rFonts w:eastAsia="Arial Narrow"/>
          <w:spacing w:val="53"/>
          <w:lang w:val="fr-CM"/>
        </w:rPr>
        <w:t xml:space="preserve"> </w:t>
      </w:r>
      <w:r w:rsidRPr="004738C8">
        <w:rPr>
          <w:rFonts w:eastAsia="Arial Narrow"/>
          <w:spacing w:val="-1"/>
          <w:lang w:val="fr-CM"/>
        </w:rPr>
        <w:t>m</w:t>
      </w:r>
      <w:r w:rsidRPr="004738C8">
        <w:rPr>
          <w:rFonts w:eastAsia="Arial Narrow"/>
          <w:spacing w:val="1"/>
          <w:lang w:val="fr-CM"/>
        </w:rPr>
        <w:t>e</w:t>
      </w:r>
      <w:r w:rsidRPr="004738C8">
        <w:rPr>
          <w:rFonts w:eastAsia="Arial Narrow"/>
          <w:spacing w:val="-1"/>
          <w:lang w:val="fr-CM"/>
        </w:rPr>
        <w:t>m</w:t>
      </w:r>
      <w:r w:rsidRPr="004738C8">
        <w:rPr>
          <w:rFonts w:eastAsia="Arial Narrow"/>
          <w:spacing w:val="1"/>
          <w:lang w:val="fr-CM"/>
        </w:rPr>
        <w:t>b</w:t>
      </w:r>
      <w:r w:rsidRPr="004738C8">
        <w:rPr>
          <w:rFonts w:eastAsia="Arial Narrow"/>
          <w:lang w:val="fr-CM"/>
        </w:rPr>
        <w:t>res</w:t>
      </w:r>
      <w:r w:rsidRPr="004738C8">
        <w:rPr>
          <w:rFonts w:eastAsia="Arial Narrow"/>
          <w:spacing w:val="44"/>
          <w:lang w:val="fr-CM"/>
        </w:rPr>
        <w:t xml:space="preserve"> </w:t>
      </w:r>
      <w:r w:rsidRPr="004738C8">
        <w:rPr>
          <w:rFonts w:eastAsia="Arial Narrow"/>
          <w:spacing w:val="1"/>
          <w:lang w:val="fr-CM"/>
        </w:rPr>
        <w:t>d</w:t>
      </w:r>
      <w:r w:rsidRPr="004738C8">
        <w:rPr>
          <w:rFonts w:eastAsia="Arial Narrow"/>
          <w:lang w:val="fr-CM"/>
        </w:rPr>
        <w:t>e</w:t>
      </w:r>
      <w:r w:rsidRPr="004738C8">
        <w:rPr>
          <w:rFonts w:eastAsia="Arial Narrow"/>
          <w:spacing w:val="44"/>
          <w:lang w:val="fr-CM"/>
        </w:rPr>
        <w:t xml:space="preserve"> </w:t>
      </w:r>
      <w:r w:rsidRPr="004738C8">
        <w:rPr>
          <w:rFonts w:eastAsia="Arial Narrow"/>
          <w:spacing w:val="-1"/>
          <w:lang w:val="fr-CM"/>
        </w:rPr>
        <w:t>n</w:t>
      </w:r>
      <w:r w:rsidRPr="004738C8">
        <w:rPr>
          <w:rFonts w:eastAsia="Arial Narrow"/>
          <w:spacing w:val="1"/>
          <w:lang w:val="fr-CM"/>
        </w:rPr>
        <w:t>o</w:t>
      </w:r>
      <w:r w:rsidRPr="004738C8">
        <w:rPr>
          <w:rFonts w:eastAsia="Arial Narrow"/>
          <w:lang w:val="fr-CM"/>
        </w:rPr>
        <w:t>tre</w:t>
      </w:r>
      <w:r w:rsidRPr="004738C8">
        <w:rPr>
          <w:rFonts w:eastAsia="Arial Narrow"/>
          <w:spacing w:val="44"/>
          <w:lang w:val="fr-CM"/>
        </w:rPr>
        <w:t xml:space="preserve"> </w:t>
      </w:r>
      <w:r w:rsidRPr="004738C8">
        <w:rPr>
          <w:rFonts w:eastAsia="Arial Narrow"/>
          <w:spacing w:val="1"/>
          <w:lang w:val="fr-CM"/>
        </w:rPr>
        <w:t>g</w:t>
      </w:r>
      <w:r w:rsidRPr="004738C8">
        <w:rPr>
          <w:rFonts w:eastAsia="Arial Narrow"/>
          <w:lang w:val="fr-CM"/>
        </w:rPr>
        <w:t>ro</w:t>
      </w:r>
      <w:r w:rsidRPr="004738C8">
        <w:rPr>
          <w:rFonts w:eastAsia="Arial Narrow"/>
          <w:spacing w:val="-1"/>
          <w:lang w:val="fr-CM"/>
        </w:rPr>
        <w:t>u</w:t>
      </w:r>
      <w:r w:rsidRPr="004738C8">
        <w:rPr>
          <w:rFonts w:eastAsia="Arial Narrow"/>
          <w:spacing w:val="1"/>
          <w:lang w:val="fr-CM"/>
        </w:rPr>
        <w:t>pe</w:t>
      </w:r>
      <w:r w:rsidRPr="004738C8">
        <w:rPr>
          <w:rFonts w:eastAsia="Arial Narrow"/>
          <w:spacing w:val="-1"/>
          <w:lang w:val="fr-CM"/>
        </w:rPr>
        <w:t>me</w:t>
      </w:r>
      <w:r w:rsidRPr="004738C8">
        <w:rPr>
          <w:rFonts w:eastAsia="Arial Narrow"/>
          <w:spacing w:val="1"/>
          <w:lang w:val="fr-CM"/>
        </w:rPr>
        <w:t>n</w:t>
      </w:r>
      <w:r w:rsidRPr="004738C8">
        <w:rPr>
          <w:rFonts w:eastAsia="Arial Narrow"/>
          <w:spacing w:val="-2"/>
          <w:lang w:val="fr-CM"/>
        </w:rPr>
        <w:t>t</w:t>
      </w:r>
      <w:r w:rsidRPr="004738C8">
        <w:rPr>
          <w:rFonts w:eastAsia="Arial Narrow"/>
          <w:lang w:val="fr-CM"/>
        </w:rPr>
        <w:t>, l</w:t>
      </w:r>
      <w:r w:rsidRPr="004738C8">
        <w:rPr>
          <w:rFonts w:eastAsia="Arial Narrow"/>
          <w:spacing w:val="-1"/>
          <w:lang w:val="fr-CM"/>
        </w:rPr>
        <w:t>’</w:t>
      </w:r>
      <w:r w:rsidRPr="004738C8">
        <w:rPr>
          <w:rFonts w:eastAsia="Arial Narrow"/>
          <w:spacing w:val="1"/>
          <w:lang w:val="fr-CM"/>
        </w:rPr>
        <w:t>en</w:t>
      </w:r>
      <w:r w:rsidRPr="004738C8">
        <w:rPr>
          <w:rFonts w:eastAsia="Arial Narrow"/>
          <w:lang w:val="fr-CM"/>
        </w:rPr>
        <w:t>s</w:t>
      </w:r>
      <w:r w:rsidRPr="004738C8">
        <w:rPr>
          <w:rFonts w:eastAsia="Arial Narrow"/>
          <w:spacing w:val="1"/>
          <w:lang w:val="fr-CM"/>
        </w:rPr>
        <w:t>e</w:t>
      </w:r>
      <w:r w:rsidRPr="004738C8">
        <w:rPr>
          <w:rFonts w:eastAsia="Arial Narrow"/>
          <w:spacing w:val="-1"/>
          <w:lang w:val="fr-CM"/>
        </w:rPr>
        <w:t>m</w:t>
      </w:r>
      <w:r w:rsidRPr="004738C8">
        <w:rPr>
          <w:rFonts w:eastAsia="Arial Narrow"/>
          <w:spacing w:val="1"/>
          <w:lang w:val="fr-CM"/>
        </w:rPr>
        <w:t>b</w:t>
      </w:r>
      <w:r w:rsidRPr="004738C8">
        <w:rPr>
          <w:rFonts w:eastAsia="Arial Narrow"/>
          <w:lang w:val="fr-CM"/>
        </w:rPr>
        <w:t xml:space="preserve">le </w:t>
      </w:r>
      <w:r w:rsidRPr="004738C8">
        <w:rPr>
          <w:rFonts w:eastAsia="Arial Narrow"/>
          <w:spacing w:val="1"/>
          <w:lang w:val="fr-CM"/>
        </w:rPr>
        <w:t>d</w:t>
      </w:r>
      <w:r w:rsidRPr="004738C8">
        <w:rPr>
          <w:rFonts w:eastAsia="Arial Narrow"/>
          <w:lang w:val="fr-CM"/>
        </w:rPr>
        <w:t>e</w:t>
      </w:r>
      <w:r w:rsidRPr="004738C8">
        <w:rPr>
          <w:rFonts w:eastAsia="Arial Narrow"/>
          <w:spacing w:val="1"/>
          <w:lang w:val="fr-CM"/>
        </w:rPr>
        <w:t xml:space="preserve"> no</w:t>
      </w:r>
      <w:r w:rsidRPr="004738C8">
        <w:rPr>
          <w:rFonts w:eastAsia="Arial Narrow"/>
          <w:lang w:val="fr-CM"/>
        </w:rPr>
        <w:t>s s</w:t>
      </w:r>
      <w:r w:rsidRPr="004738C8">
        <w:rPr>
          <w:rFonts w:eastAsia="Arial Narrow"/>
          <w:spacing w:val="1"/>
          <w:lang w:val="fr-CM"/>
        </w:rPr>
        <w:t>ou</w:t>
      </w:r>
      <w:r w:rsidRPr="004738C8">
        <w:rPr>
          <w:rFonts w:eastAsia="Arial Narrow"/>
          <w:spacing w:val="3"/>
          <w:lang w:val="fr-CM"/>
        </w:rPr>
        <w:t>s</w:t>
      </w:r>
      <w:r w:rsidRPr="004738C8">
        <w:rPr>
          <w:rFonts w:eastAsia="Arial Narrow"/>
          <w:spacing w:val="-1"/>
          <w:lang w:val="fr-CM"/>
        </w:rPr>
        <w:t>-</w:t>
      </w:r>
      <w:r w:rsidRPr="004738C8">
        <w:rPr>
          <w:rFonts w:eastAsia="Arial Narrow"/>
          <w:lang w:val="fr-CM"/>
        </w:rPr>
        <w:t>t</w:t>
      </w:r>
      <w:r w:rsidRPr="004738C8">
        <w:rPr>
          <w:rFonts w:eastAsia="Arial Narrow"/>
          <w:spacing w:val="-3"/>
          <w:lang w:val="fr-CM"/>
        </w:rPr>
        <w:t>r</w:t>
      </w:r>
      <w:r w:rsidRPr="004738C8">
        <w:rPr>
          <w:rFonts w:eastAsia="Arial Narrow"/>
          <w:spacing w:val="1"/>
          <w:lang w:val="fr-CM"/>
        </w:rPr>
        <w:t>a</w:t>
      </w:r>
      <w:r w:rsidRPr="004738C8">
        <w:rPr>
          <w:rFonts w:eastAsia="Arial Narrow"/>
          <w:lang w:val="fr-CM"/>
        </w:rPr>
        <w:t>it</w:t>
      </w:r>
      <w:r w:rsidRPr="004738C8">
        <w:rPr>
          <w:rFonts w:eastAsia="Arial Narrow"/>
          <w:spacing w:val="1"/>
          <w:lang w:val="fr-CM"/>
        </w:rPr>
        <w:t>an</w:t>
      </w:r>
      <w:r w:rsidRPr="004738C8">
        <w:rPr>
          <w:rFonts w:eastAsia="Arial Narrow"/>
          <w:lang w:val="fr-CM"/>
        </w:rPr>
        <w:t xml:space="preserve">ts les </w:t>
      </w:r>
      <w:r w:rsidRPr="004738C8">
        <w:rPr>
          <w:rFonts w:eastAsia="Arial Narrow"/>
          <w:spacing w:val="1"/>
          <w:lang w:val="fr-CM"/>
        </w:rPr>
        <w:t>no</w:t>
      </w:r>
      <w:r w:rsidRPr="004738C8">
        <w:rPr>
          <w:rFonts w:eastAsia="Arial Narrow"/>
          <w:lang w:val="fr-CM"/>
        </w:rPr>
        <w:t>r</w:t>
      </w:r>
      <w:r w:rsidRPr="004738C8">
        <w:rPr>
          <w:rFonts w:eastAsia="Arial Narrow"/>
          <w:spacing w:val="-1"/>
          <w:lang w:val="fr-CM"/>
        </w:rPr>
        <w:t>m</w:t>
      </w:r>
      <w:r w:rsidRPr="004738C8">
        <w:rPr>
          <w:rFonts w:eastAsia="Arial Narrow"/>
          <w:spacing w:val="1"/>
          <w:lang w:val="fr-CM"/>
        </w:rPr>
        <w:t>e</w:t>
      </w:r>
      <w:r w:rsidRPr="004738C8">
        <w:rPr>
          <w:rFonts w:eastAsia="Arial Narrow"/>
          <w:lang w:val="fr-CM"/>
        </w:rPr>
        <w:t>s</w:t>
      </w:r>
      <w:r w:rsidRPr="004738C8">
        <w:rPr>
          <w:rFonts w:eastAsia="Arial Narrow"/>
          <w:spacing w:val="2"/>
          <w:lang w:val="fr-CM"/>
        </w:rPr>
        <w:t xml:space="preserve"> </w:t>
      </w:r>
      <w:r w:rsidRPr="004738C8">
        <w:rPr>
          <w:rFonts w:eastAsia="Arial Narrow"/>
          <w:spacing w:val="-2"/>
          <w:lang w:val="fr-CM"/>
        </w:rPr>
        <w:t>s</w:t>
      </w:r>
      <w:r w:rsidRPr="004738C8">
        <w:rPr>
          <w:rFonts w:eastAsia="Arial Narrow"/>
          <w:spacing w:val="1"/>
          <w:lang w:val="fr-CM"/>
        </w:rPr>
        <w:t>o</w:t>
      </w:r>
      <w:r w:rsidRPr="004738C8">
        <w:rPr>
          <w:rFonts w:eastAsia="Arial Narrow"/>
          <w:lang w:val="fr-CM"/>
        </w:rPr>
        <w:t>cial</w:t>
      </w:r>
      <w:r w:rsidRPr="004738C8">
        <w:rPr>
          <w:rFonts w:eastAsia="Arial Narrow"/>
          <w:spacing w:val="-2"/>
          <w:lang w:val="fr-CM"/>
        </w:rPr>
        <w:t>e</w:t>
      </w:r>
      <w:r w:rsidRPr="004738C8">
        <w:rPr>
          <w:rFonts w:eastAsia="Arial Narrow"/>
          <w:lang w:val="fr-CM"/>
        </w:rPr>
        <w:t>s</w:t>
      </w:r>
      <w:r w:rsidRPr="004738C8">
        <w:rPr>
          <w:rFonts w:eastAsia="Arial Narrow"/>
          <w:spacing w:val="2"/>
          <w:lang w:val="fr-CM"/>
        </w:rPr>
        <w:t xml:space="preserve"> </w:t>
      </w:r>
      <w:r w:rsidRPr="004738C8">
        <w:rPr>
          <w:rFonts w:eastAsia="Arial Narrow"/>
          <w:spacing w:val="1"/>
          <w:lang w:val="fr-CM"/>
        </w:rPr>
        <w:t>a</w:t>
      </w:r>
      <w:r w:rsidRPr="004738C8">
        <w:rPr>
          <w:rFonts w:eastAsia="Arial Narrow"/>
          <w:spacing w:val="-1"/>
          <w:lang w:val="fr-CM"/>
        </w:rPr>
        <w:t>p</w:t>
      </w:r>
      <w:r w:rsidRPr="004738C8">
        <w:rPr>
          <w:rFonts w:eastAsia="Arial Narrow"/>
          <w:spacing w:val="1"/>
          <w:lang w:val="fr-CM"/>
        </w:rPr>
        <w:t>p</w:t>
      </w:r>
      <w:r w:rsidRPr="004738C8">
        <w:rPr>
          <w:rFonts w:eastAsia="Arial Narrow"/>
          <w:lang w:val="fr-CM"/>
        </w:rPr>
        <w:t>l</w:t>
      </w:r>
      <w:r w:rsidRPr="004738C8">
        <w:rPr>
          <w:rFonts w:eastAsia="Arial Narrow"/>
          <w:spacing w:val="-1"/>
          <w:lang w:val="fr-CM"/>
        </w:rPr>
        <w:t>i</w:t>
      </w:r>
      <w:r w:rsidRPr="004738C8">
        <w:rPr>
          <w:rFonts w:eastAsia="Arial Narrow"/>
          <w:lang w:val="fr-CM"/>
        </w:rPr>
        <w:t>c</w:t>
      </w:r>
      <w:r w:rsidRPr="004738C8">
        <w:rPr>
          <w:rFonts w:eastAsia="Arial Narrow"/>
          <w:spacing w:val="1"/>
          <w:lang w:val="fr-CM"/>
        </w:rPr>
        <w:t>ab</w:t>
      </w:r>
      <w:r w:rsidRPr="004738C8">
        <w:rPr>
          <w:rFonts w:eastAsia="Arial Narrow"/>
          <w:lang w:val="fr-CM"/>
        </w:rPr>
        <w:t xml:space="preserve">les </w:t>
      </w:r>
      <w:r w:rsidRPr="004738C8">
        <w:rPr>
          <w:rFonts w:eastAsia="Arial Narrow"/>
          <w:spacing w:val="1"/>
          <w:lang w:val="fr-CM"/>
        </w:rPr>
        <w:t>a</w:t>
      </w:r>
      <w:r w:rsidRPr="004738C8">
        <w:rPr>
          <w:rFonts w:eastAsia="Arial Narrow"/>
          <w:lang w:val="fr-CM"/>
        </w:rPr>
        <w:t>u</w:t>
      </w:r>
      <w:r w:rsidRPr="004738C8">
        <w:rPr>
          <w:rFonts w:eastAsia="Arial Narrow"/>
          <w:spacing w:val="1"/>
          <w:lang w:val="fr-CM"/>
        </w:rPr>
        <w:t xml:space="preserve"> </w:t>
      </w:r>
      <w:r w:rsidRPr="004738C8">
        <w:rPr>
          <w:rFonts w:eastAsia="Arial Narrow"/>
          <w:lang w:val="fr-CM"/>
        </w:rPr>
        <w:t>Camero</w:t>
      </w:r>
      <w:r w:rsidRPr="004738C8">
        <w:rPr>
          <w:rFonts w:eastAsia="Arial Narrow"/>
          <w:spacing w:val="-1"/>
          <w:lang w:val="fr-CM"/>
        </w:rPr>
        <w:t>u</w:t>
      </w:r>
      <w:r w:rsidRPr="004738C8">
        <w:rPr>
          <w:rFonts w:eastAsia="Arial Narrow"/>
          <w:lang w:val="fr-CM"/>
        </w:rPr>
        <w:t>n</w:t>
      </w:r>
      <w:r w:rsidRPr="004738C8">
        <w:rPr>
          <w:rFonts w:eastAsia="Arial Narrow"/>
          <w:spacing w:val="3"/>
          <w:lang w:val="fr-CM"/>
        </w:rPr>
        <w:t xml:space="preserve"> </w:t>
      </w:r>
      <w:r w:rsidRPr="004738C8">
        <w:rPr>
          <w:rFonts w:eastAsia="Arial Narrow"/>
          <w:lang w:val="fr-CM"/>
        </w:rPr>
        <w:t>y</w:t>
      </w:r>
      <w:r w:rsidRPr="004738C8">
        <w:rPr>
          <w:rFonts w:eastAsia="Arial Narrow"/>
          <w:spacing w:val="2"/>
          <w:lang w:val="fr-CM"/>
        </w:rPr>
        <w:t xml:space="preserve"> </w:t>
      </w:r>
      <w:r w:rsidRPr="004738C8">
        <w:rPr>
          <w:rFonts w:eastAsia="Arial Narrow"/>
          <w:spacing w:val="-2"/>
          <w:lang w:val="fr-CM"/>
        </w:rPr>
        <w:t>c</w:t>
      </w:r>
      <w:r w:rsidRPr="004738C8">
        <w:rPr>
          <w:rFonts w:eastAsia="Arial Narrow"/>
          <w:spacing w:val="1"/>
          <w:lang w:val="fr-CM"/>
        </w:rPr>
        <w:t>o</w:t>
      </w:r>
      <w:r w:rsidRPr="004738C8">
        <w:rPr>
          <w:rFonts w:eastAsia="Arial Narrow"/>
          <w:spacing w:val="-1"/>
          <w:lang w:val="fr-CM"/>
        </w:rPr>
        <w:t>m</w:t>
      </w:r>
      <w:r w:rsidRPr="004738C8">
        <w:rPr>
          <w:rFonts w:eastAsia="Arial Narrow"/>
          <w:spacing w:val="1"/>
          <w:lang w:val="fr-CM"/>
        </w:rPr>
        <w:t>p</w:t>
      </w:r>
      <w:r w:rsidRPr="004738C8">
        <w:rPr>
          <w:rFonts w:eastAsia="Arial Narrow"/>
          <w:lang w:val="fr-CM"/>
        </w:rPr>
        <w:t>r</w:t>
      </w:r>
      <w:r w:rsidRPr="004738C8">
        <w:rPr>
          <w:rFonts w:eastAsia="Arial Narrow"/>
          <w:spacing w:val="-1"/>
          <w:lang w:val="fr-CM"/>
        </w:rPr>
        <w:t>i</w:t>
      </w:r>
      <w:r w:rsidRPr="004738C8">
        <w:rPr>
          <w:rFonts w:eastAsia="Arial Narrow"/>
          <w:lang w:val="fr-CM"/>
        </w:rPr>
        <w:t>s</w:t>
      </w:r>
      <w:r w:rsidRPr="004738C8">
        <w:rPr>
          <w:rFonts w:eastAsia="Arial Narrow"/>
          <w:spacing w:val="2"/>
          <w:lang w:val="fr-CM"/>
        </w:rPr>
        <w:t xml:space="preserve"> </w:t>
      </w:r>
      <w:r w:rsidRPr="004738C8">
        <w:rPr>
          <w:rFonts w:eastAsia="Arial Narrow"/>
          <w:lang w:val="fr-CM"/>
        </w:rPr>
        <w:t>l</w:t>
      </w:r>
      <w:r w:rsidRPr="004738C8">
        <w:rPr>
          <w:rFonts w:eastAsia="Arial Narrow"/>
          <w:spacing w:val="-2"/>
          <w:lang w:val="fr-CM"/>
        </w:rPr>
        <w:t>e</w:t>
      </w:r>
      <w:r w:rsidRPr="004738C8">
        <w:rPr>
          <w:rFonts w:eastAsia="Arial Narrow"/>
          <w:lang w:val="fr-CM"/>
        </w:rPr>
        <w:t>s c</w:t>
      </w:r>
      <w:r w:rsidRPr="004738C8">
        <w:rPr>
          <w:rFonts w:eastAsia="Arial Narrow"/>
          <w:spacing w:val="1"/>
          <w:lang w:val="fr-CM"/>
        </w:rPr>
        <w:t>on</w:t>
      </w:r>
      <w:r w:rsidRPr="004738C8">
        <w:rPr>
          <w:rFonts w:eastAsia="Arial Narrow"/>
          <w:lang w:val="fr-CM"/>
        </w:rPr>
        <w:t>v</w:t>
      </w:r>
      <w:r w:rsidRPr="004738C8">
        <w:rPr>
          <w:rFonts w:eastAsia="Arial Narrow"/>
          <w:spacing w:val="-1"/>
          <w:lang w:val="fr-CM"/>
        </w:rPr>
        <w:t>e</w:t>
      </w:r>
      <w:r w:rsidRPr="004738C8">
        <w:rPr>
          <w:rFonts w:eastAsia="Arial Narrow"/>
          <w:spacing w:val="1"/>
          <w:lang w:val="fr-CM"/>
        </w:rPr>
        <w:t>n</w:t>
      </w:r>
      <w:r w:rsidRPr="004738C8">
        <w:rPr>
          <w:rFonts w:eastAsia="Arial Narrow"/>
          <w:lang w:val="fr-CM"/>
        </w:rPr>
        <w:t>ti</w:t>
      </w:r>
      <w:r w:rsidRPr="004738C8">
        <w:rPr>
          <w:rFonts w:eastAsia="Arial Narrow"/>
          <w:spacing w:val="1"/>
          <w:lang w:val="fr-CM"/>
        </w:rPr>
        <w:t>on</w:t>
      </w:r>
      <w:r w:rsidRPr="004738C8">
        <w:rPr>
          <w:rFonts w:eastAsia="Arial Narrow"/>
          <w:lang w:val="fr-CM"/>
        </w:rPr>
        <w:t>s</w:t>
      </w:r>
      <w:r w:rsidRPr="004738C8">
        <w:rPr>
          <w:rFonts w:eastAsia="Arial Narrow"/>
          <w:spacing w:val="-7"/>
          <w:lang w:val="fr-CM"/>
        </w:rPr>
        <w:t xml:space="preserve"> </w:t>
      </w:r>
      <w:r w:rsidRPr="004738C8">
        <w:rPr>
          <w:rFonts w:eastAsia="Arial Narrow"/>
          <w:lang w:val="fr-CM"/>
        </w:rPr>
        <w:t>i</w:t>
      </w:r>
      <w:r w:rsidRPr="004738C8">
        <w:rPr>
          <w:rFonts w:eastAsia="Arial Narrow"/>
          <w:spacing w:val="-2"/>
          <w:lang w:val="fr-CM"/>
        </w:rPr>
        <w:t>n</w:t>
      </w:r>
      <w:r w:rsidRPr="004738C8">
        <w:rPr>
          <w:rFonts w:eastAsia="Arial Narrow"/>
          <w:lang w:val="fr-CM"/>
        </w:rPr>
        <w:t>t</w:t>
      </w:r>
      <w:r w:rsidRPr="004738C8">
        <w:rPr>
          <w:rFonts w:eastAsia="Arial Narrow"/>
          <w:spacing w:val="1"/>
          <w:lang w:val="fr-CM"/>
        </w:rPr>
        <w:t>e</w:t>
      </w:r>
      <w:r w:rsidRPr="004738C8">
        <w:rPr>
          <w:rFonts w:eastAsia="Arial Narrow"/>
          <w:lang w:val="fr-CM"/>
        </w:rPr>
        <w:t>r</w:t>
      </w:r>
      <w:r w:rsidRPr="004738C8">
        <w:rPr>
          <w:rFonts w:eastAsia="Arial Narrow"/>
          <w:spacing w:val="-2"/>
          <w:lang w:val="fr-CM"/>
        </w:rPr>
        <w:t>n</w:t>
      </w:r>
      <w:r w:rsidRPr="004738C8">
        <w:rPr>
          <w:rFonts w:eastAsia="Arial Narrow"/>
          <w:spacing w:val="1"/>
          <w:lang w:val="fr-CM"/>
        </w:rPr>
        <w:t>a</w:t>
      </w:r>
      <w:r w:rsidRPr="004738C8">
        <w:rPr>
          <w:rFonts w:eastAsia="Arial Narrow"/>
          <w:lang w:val="fr-CM"/>
        </w:rPr>
        <w:t>ti</w:t>
      </w:r>
      <w:r w:rsidRPr="004738C8">
        <w:rPr>
          <w:rFonts w:eastAsia="Arial Narrow"/>
          <w:spacing w:val="1"/>
          <w:lang w:val="fr-CM"/>
        </w:rPr>
        <w:t>o</w:t>
      </w:r>
      <w:r w:rsidRPr="004738C8">
        <w:rPr>
          <w:rFonts w:eastAsia="Arial Narrow"/>
          <w:spacing w:val="-1"/>
          <w:lang w:val="fr-CM"/>
        </w:rPr>
        <w:t>n</w:t>
      </w:r>
      <w:r w:rsidRPr="004738C8">
        <w:rPr>
          <w:rFonts w:eastAsia="Arial Narrow"/>
          <w:spacing w:val="1"/>
          <w:lang w:val="fr-CM"/>
        </w:rPr>
        <w:t>a</w:t>
      </w:r>
      <w:r w:rsidRPr="004738C8">
        <w:rPr>
          <w:rFonts w:eastAsia="Arial Narrow"/>
          <w:lang w:val="fr-CM"/>
        </w:rPr>
        <w:t>les</w:t>
      </w:r>
      <w:r w:rsidRPr="004738C8">
        <w:rPr>
          <w:rFonts w:eastAsia="Arial Narrow"/>
          <w:spacing w:val="-9"/>
          <w:lang w:val="fr-CM"/>
        </w:rPr>
        <w:t xml:space="preserve"> </w:t>
      </w:r>
      <w:r w:rsidRPr="004738C8">
        <w:rPr>
          <w:rFonts w:eastAsia="Arial Narrow"/>
          <w:lang w:val="fr-CM"/>
        </w:rPr>
        <w:t>ratifié</w:t>
      </w:r>
      <w:r w:rsidRPr="004738C8">
        <w:rPr>
          <w:rFonts w:eastAsia="Arial Narrow"/>
          <w:spacing w:val="1"/>
          <w:lang w:val="fr-CM"/>
        </w:rPr>
        <w:t>e</w:t>
      </w:r>
      <w:r w:rsidRPr="004738C8">
        <w:rPr>
          <w:rFonts w:eastAsia="Arial Narrow"/>
          <w:lang w:val="fr-CM"/>
        </w:rPr>
        <w:t>s,</w:t>
      </w:r>
      <w:r w:rsidRPr="004738C8">
        <w:rPr>
          <w:rFonts w:eastAsia="Arial Narrow"/>
          <w:spacing w:val="-6"/>
          <w:lang w:val="fr-CM"/>
        </w:rPr>
        <w:t xml:space="preserve"> </w:t>
      </w:r>
      <w:r w:rsidRPr="004738C8">
        <w:rPr>
          <w:rFonts w:eastAsia="Arial Narrow"/>
          <w:spacing w:val="-1"/>
          <w:lang w:val="fr-CM"/>
        </w:rPr>
        <w:t>n</w:t>
      </w:r>
      <w:r w:rsidRPr="004738C8">
        <w:rPr>
          <w:rFonts w:eastAsia="Arial Narrow"/>
          <w:spacing w:val="1"/>
          <w:lang w:val="fr-CM"/>
        </w:rPr>
        <w:t>o</w:t>
      </w:r>
      <w:r w:rsidRPr="004738C8">
        <w:rPr>
          <w:rFonts w:eastAsia="Arial Narrow"/>
          <w:lang w:val="fr-CM"/>
        </w:rPr>
        <w:t>t</w:t>
      </w:r>
      <w:r w:rsidRPr="004738C8">
        <w:rPr>
          <w:rFonts w:eastAsia="Arial Narrow"/>
          <w:spacing w:val="1"/>
          <w:lang w:val="fr-CM"/>
        </w:rPr>
        <w:t>a</w:t>
      </w:r>
      <w:r w:rsidRPr="004738C8">
        <w:rPr>
          <w:rFonts w:eastAsia="Arial Narrow"/>
          <w:spacing w:val="-1"/>
          <w:lang w:val="fr-CM"/>
        </w:rPr>
        <w:t>mme</w:t>
      </w:r>
      <w:r w:rsidRPr="004738C8">
        <w:rPr>
          <w:rFonts w:eastAsia="Arial Narrow"/>
          <w:spacing w:val="1"/>
          <w:lang w:val="fr-CM"/>
        </w:rPr>
        <w:t>n</w:t>
      </w:r>
      <w:r w:rsidRPr="004738C8">
        <w:rPr>
          <w:rFonts w:eastAsia="Arial Narrow"/>
          <w:lang w:val="fr-CM"/>
        </w:rPr>
        <w:t>t(i</w:t>
      </w:r>
      <w:r w:rsidRPr="004738C8">
        <w:rPr>
          <w:rFonts w:eastAsia="Arial Narrow"/>
          <w:spacing w:val="-1"/>
          <w:lang w:val="fr-CM"/>
        </w:rPr>
        <w:t>)</w:t>
      </w:r>
      <w:r w:rsidRPr="004738C8">
        <w:rPr>
          <w:rFonts w:eastAsia="Arial Narrow"/>
          <w:lang w:val="fr-CM"/>
        </w:rPr>
        <w:t>le</w:t>
      </w:r>
      <w:r w:rsidRPr="004738C8">
        <w:rPr>
          <w:rFonts w:eastAsia="Arial Narrow"/>
          <w:spacing w:val="-6"/>
          <w:lang w:val="fr-CM"/>
        </w:rPr>
        <w:t xml:space="preserve"> </w:t>
      </w:r>
      <w:r w:rsidRPr="004738C8">
        <w:rPr>
          <w:rFonts w:eastAsia="Arial Narrow"/>
          <w:lang w:val="fr-CM"/>
        </w:rPr>
        <w:t>res</w:t>
      </w:r>
      <w:r w:rsidRPr="004738C8">
        <w:rPr>
          <w:rFonts w:eastAsia="Arial Narrow"/>
          <w:spacing w:val="1"/>
          <w:lang w:val="fr-CM"/>
        </w:rPr>
        <w:t>pe</w:t>
      </w:r>
      <w:r w:rsidRPr="004738C8">
        <w:rPr>
          <w:rFonts w:eastAsia="Arial Narrow"/>
          <w:lang w:val="fr-CM"/>
        </w:rPr>
        <w:t>ct</w:t>
      </w:r>
      <w:r w:rsidRPr="004738C8">
        <w:rPr>
          <w:rFonts w:eastAsia="Arial Narrow"/>
          <w:spacing w:val="-6"/>
          <w:lang w:val="fr-CM"/>
        </w:rPr>
        <w:t xml:space="preserve"> </w:t>
      </w:r>
      <w:r w:rsidRPr="004738C8">
        <w:rPr>
          <w:rFonts w:eastAsia="Arial Narrow"/>
          <w:spacing w:val="-1"/>
          <w:lang w:val="fr-CM"/>
        </w:rPr>
        <w:t>d</w:t>
      </w:r>
      <w:r w:rsidRPr="004738C8">
        <w:rPr>
          <w:rFonts w:eastAsia="Arial Narrow"/>
          <w:lang w:val="fr-CM"/>
        </w:rPr>
        <w:t>u</w:t>
      </w:r>
      <w:r w:rsidRPr="004738C8">
        <w:rPr>
          <w:rFonts w:eastAsia="Arial Narrow"/>
          <w:spacing w:val="-6"/>
          <w:lang w:val="fr-CM"/>
        </w:rPr>
        <w:t xml:space="preserve"> </w:t>
      </w:r>
      <w:r w:rsidRPr="004738C8">
        <w:rPr>
          <w:rFonts w:eastAsia="Arial Narrow"/>
          <w:lang w:val="fr-CM"/>
        </w:rPr>
        <w:t>s</w:t>
      </w:r>
      <w:r w:rsidRPr="004738C8">
        <w:rPr>
          <w:rFonts w:eastAsia="Arial Narrow"/>
          <w:spacing w:val="1"/>
          <w:lang w:val="fr-CM"/>
        </w:rPr>
        <w:t>a</w:t>
      </w:r>
      <w:r w:rsidRPr="004738C8">
        <w:rPr>
          <w:rFonts w:eastAsia="Arial Narrow"/>
          <w:lang w:val="fr-CM"/>
        </w:rPr>
        <w:t>laire</w:t>
      </w:r>
      <w:r w:rsidRPr="004738C8">
        <w:rPr>
          <w:rFonts w:eastAsia="Arial Narrow"/>
          <w:spacing w:val="-7"/>
          <w:lang w:val="fr-CM"/>
        </w:rPr>
        <w:t xml:space="preserve"> </w:t>
      </w:r>
      <w:r w:rsidRPr="004738C8">
        <w:rPr>
          <w:rFonts w:eastAsia="Arial Narrow"/>
          <w:spacing w:val="-1"/>
          <w:lang w:val="fr-CM"/>
        </w:rPr>
        <w:t>m</w:t>
      </w:r>
      <w:r w:rsidRPr="004738C8">
        <w:rPr>
          <w:rFonts w:eastAsia="Arial Narrow"/>
          <w:lang w:val="fr-CM"/>
        </w:rPr>
        <w:t>ini</w:t>
      </w:r>
      <w:r w:rsidRPr="004738C8">
        <w:rPr>
          <w:rFonts w:eastAsia="Arial Narrow"/>
          <w:spacing w:val="-1"/>
          <w:lang w:val="fr-CM"/>
        </w:rPr>
        <w:t>m</w:t>
      </w:r>
      <w:r w:rsidRPr="004738C8">
        <w:rPr>
          <w:rFonts w:eastAsia="Arial Narrow"/>
          <w:spacing w:val="1"/>
          <w:lang w:val="fr-CM"/>
        </w:rPr>
        <w:t>u</w:t>
      </w:r>
      <w:r w:rsidRPr="004738C8">
        <w:rPr>
          <w:rFonts w:eastAsia="Arial Narrow"/>
          <w:lang w:val="fr-CM"/>
        </w:rPr>
        <w:t>m</w:t>
      </w:r>
      <w:r w:rsidRPr="004738C8">
        <w:rPr>
          <w:rFonts w:eastAsia="Arial Narrow"/>
          <w:spacing w:val="-7"/>
          <w:lang w:val="fr-CM"/>
        </w:rPr>
        <w:t xml:space="preserve"> </w:t>
      </w:r>
      <w:r w:rsidRPr="004738C8">
        <w:rPr>
          <w:rFonts w:eastAsia="Arial Narrow"/>
          <w:spacing w:val="1"/>
          <w:lang w:val="fr-CM"/>
        </w:rPr>
        <w:t>p</w:t>
      </w:r>
      <w:r w:rsidRPr="004738C8">
        <w:rPr>
          <w:rFonts w:eastAsia="Arial Narrow"/>
          <w:lang w:val="fr-CM"/>
        </w:rPr>
        <w:t>r</w:t>
      </w:r>
      <w:r w:rsidRPr="004738C8">
        <w:rPr>
          <w:rFonts w:eastAsia="Arial Narrow"/>
          <w:spacing w:val="-2"/>
          <w:lang w:val="fr-CM"/>
        </w:rPr>
        <w:t>é</w:t>
      </w:r>
      <w:r w:rsidRPr="004738C8">
        <w:rPr>
          <w:rFonts w:eastAsia="Arial Narrow"/>
          <w:lang w:val="fr-CM"/>
        </w:rPr>
        <w:t>vu</w:t>
      </w:r>
      <w:r w:rsidRPr="004738C8">
        <w:rPr>
          <w:rFonts w:eastAsia="Arial Narrow"/>
          <w:spacing w:val="-6"/>
          <w:lang w:val="fr-CM"/>
        </w:rPr>
        <w:t xml:space="preserve"> </w:t>
      </w:r>
      <w:r w:rsidRPr="004738C8">
        <w:rPr>
          <w:rFonts w:eastAsia="Arial Narrow"/>
          <w:spacing w:val="1"/>
          <w:lang w:val="fr-CM"/>
        </w:rPr>
        <w:t>pa</w:t>
      </w:r>
      <w:r w:rsidRPr="004738C8">
        <w:rPr>
          <w:rFonts w:eastAsia="Arial Narrow"/>
          <w:lang w:val="fr-CM"/>
        </w:rPr>
        <w:t>r</w:t>
      </w:r>
      <w:r w:rsidRPr="004738C8">
        <w:rPr>
          <w:rFonts w:eastAsia="Arial Narrow"/>
          <w:spacing w:val="-7"/>
          <w:lang w:val="fr-CM"/>
        </w:rPr>
        <w:t xml:space="preserve"> </w:t>
      </w:r>
      <w:r w:rsidRPr="004738C8">
        <w:rPr>
          <w:rFonts w:eastAsia="Arial Narrow"/>
          <w:lang w:val="fr-CM"/>
        </w:rPr>
        <w:t>le</w:t>
      </w:r>
      <w:r w:rsidRPr="004738C8">
        <w:rPr>
          <w:rFonts w:eastAsia="Arial Narrow"/>
          <w:spacing w:val="-6"/>
          <w:lang w:val="fr-CM"/>
        </w:rPr>
        <w:t xml:space="preserve"> </w:t>
      </w:r>
      <w:r w:rsidRPr="004738C8">
        <w:rPr>
          <w:rFonts w:eastAsia="Arial Narrow"/>
          <w:lang w:val="fr-CM"/>
        </w:rPr>
        <w:t>c</w:t>
      </w:r>
      <w:r w:rsidRPr="004738C8">
        <w:rPr>
          <w:rFonts w:eastAsia="Arial Narrow"/>
          <w:spacing w:val="-1"/>
          <w:lang w:val="fr-CM"/>
        </w:rPr>
        <w:t>o</w:t>
      </w:r>
      <w:r w:rsidRPr="004738C8">
        <w:rPr>
          <w:rFonts w:eastAsia="Arial Narrow"/>
          <w:spacing w:val="1"/>
          <w:lang w:val="fr-CM"/>
        </w:rPr>
        <w:t>d</w:t>
      </w:r>
      <w:r w:rsidRPr="004738C8">
        <w:rPr>
          <w:rFonts w:eastAsia="Arial Narrow"/>
          <w:lang w:val="fr-CM"/>
        </w:rPr>
        <w:t>e</w:t>
      </w:r>
      <w:r w:rsidRPr="004738C8">
        <w:rPr>
          <w:rFonts w:eastAsia="Arial Narrow"/>
          <w:spacing w:val="-8"/>
          <w:lang w:val="fr-CM"/>
        </w:rPr>
        <w:t xml:space="preserve"> </w:t>
      </w:r>
      <w:r w:rsidRPr="004738C8">
        <w:rPr>
          <w:rFonts w:eastAsia="Arial Narrow"/>
          <w:spacing w:val="-1"/>
          <w:lang w:val="fr-CM"/>
        </w:rPr>
        <w:t>d</w:t>
      </w:r>
      <w:r w:rsidRPr="004738C8">
        <w:rPr>
          <w:rFonts w:eastAsia="Arial Narrow"/>
          <w:lang w:val="fr-CM"/>
        </w:rPr>
        <w:t>u trav</w:t>
      </w:r>
      <w:r w:rsidRPr="004738C8">
        <w:rPr>
          <w:rFonts w:eastAsia="Arial Narrow"/>
          <w:spacing w:val="1"/>
          <w:lang w:val="fr-CM"/>
        </w:rPr>
        <w:t>a</w:t>
      </w:r>
      <w:r w:rsidRPr="004738C8">
        <w:rPr>
          <w:rFonts w:eastAsia="Arial Narrow"/>
          <w:lang w:val="fr-CM"/>
        </w:rPr>
        <w:t>il</w:t>
      </w:r>
      <w:r w:rsidRPr="004738C8">
        <w:rPr>
          <w:rFonts w:eastAsia="Arial Narrow"/>
          <w:spacing w:val="1"/>
          <w:lang w:val="fr-CM"/>
        </w:rPr>
        <w:t xml:space="preserve"> e</w:t>
      </w:r>
      <w:r w:rsidRPr="004738C8">
        <w:rPr>
          <w:rFonts w:eastAsia="Arial Narrow"/>
          <w:lang w:val="fr-CM"/>
        </w:rPr>
        <w:t xml:space="preserve">t </w:t>
      </w:r>
      <w:r w:rsidRPr="004738C8">
        <w:rPr>
          <w:rFonts w:eastAsia="Arial Narrow"/>
          <w:spacing w:val="1"/>
          <w:lang w:val="fr-CM"/>
        </w:rPr>
        <w:t>d</w:t>
      </w:r>
      <w:r w:rsidRPr="004738C8">
        <w:rPr>
          <w:rFonts w:eastAsia="Arial Narrow"/>
          <w:lang w:val="fr-CM"/>
        </w:rPr>
        <w:t>i</w:t>
      </w:r>
      <w:r w:rsidRPr="004738C8">
        <w:rPr>
          <w:rFonts w:eastAsia="Arial Narrow"/>
          <w:spacing w:val="-3"/>
          <w:lang w:val="fr-CM"/>
        </w:rPr>
        <w:t>v</w:t>
      </w:r>
      <w:r w:rsidRPr="004738C8">
        <w:rPr>
          <w:rFonts w:eastAsia="Arial Narrow"/>
          <w:spacing w:val="1"/>
          <w:lang w:val="fr-CM"/>
        </w:rPr>
        <w:t>e</w:t>
      </w:r>
      <w:r w:rsidRPr="004738C8">
        <w:rPr>
          <w:rFonts w:eastAsia="Arial Narrow"/>
          <w:lang w:val="fr-CM"/>
        </w:rPr>
        <w:t>rses</w:t>
      </w:r>
      <w:r w:rsidRPr="004738C8">
        <w:rPr>
          <w:rFonts w:eastAsia="Arial Narrow"/>
          <w:spacing w:val="2"/>
          <w:lang w:val="fr-CM"/>
        </w:rPr>
        <w:t xml:space="preserve"> </w:t>
      </w:r>
      <w:r w:rsidRPr="004738C8">
        <w:rPr>
          <w:rFonts w:eastAsia="Arial Narrow"/>
          <w:spacing w:val="-2"/>
          <w:lang w:val="fr-CM"/>
        </w:rPr>
        <w:t>c</w:t>
      </w:r>
      <w:r w:rsidRPr="004738C8">
        <w:rPr>
          <w:rFonts w:eastAsia="Arial Narrow"/>
          <w:spacing w:val="1"/>
          <w:lang w:val="fr-CM"/>
        </w:rPr>
        <w:t>on</w:t>
      </w:r>
      <w:r w:rsidRPr="004738C8">
        <w:rPr>
          <w:rFonts w:eastAsia="Arial Narrow"/>
          <w:lang w:val="fr-CM"/>
        </w:rPr>
        <w:t>v</w:t>
      </w:r>
      <w:r w:rsidRPr="004738C8">
        <w:rPr>
          <w:rFonts w:eastAsia="Arial Narrow"/>
          <w:spacing w:val="-1"/>
          <w:lang w:val="fr-CM"/>
        </w:rPr>
        <w:t>e</w:t>
      </w:r>
      <w:r w:rsidRPr="004738C8">
        <w:rPr>
          <w:rFonts w:eastAsia="Arial Narrow"/>
          <w:spacing w:val="1"/>
          <w:lang w:val="fr-CM"/>
        </w:rPr>
        <w:t>n</w:t>
      </w:r>
      <w:r w:rsidRPr="004738C8">
        <w:rPr>
          <w:rFonts w:eastAsia="Arial Narrow"/>
          <w:lang w:val="fr-CM"/>
        </w:rPr>
        <w:t>ti</w:t>
      </w:r>
      <w:r w:rsidRPr="004738C8">
        <w:rPr>
          <w:rFonts w:eastAsia="Arial Narrow"/>
          <w:spacing w:val="-1"/>
          <w:lang w:val="fr-CM"/>
        </w:rPr>
        <w:t>o</w:t>
      </w:r>
      <w:r w:rsidRPr="004738C8">
        <w:rPr>
          <w:rFonts w:eastAsia="Arial Narrow"/>
          <w:spacing w:val="1"/>
          <w:lang w:val="fr-CM"/>
        </w:rPr>
        <w:t>n</w:t>
      </w:r>
      <w:r w:rsidRPr="004738C8">
        <w:rPr>
          <w:rFonts w:eastAsia="Arial Narrow"/>
          <w:lang w:val="fr-CM"/>
        </w:rPr>
        <w:t>s</w:t>
      </w:r>
      <w:r w:rsidRPr="004738C8">
        <w:rPr>
          <w:rFonts w:eastAsia="Arial Narrow"/>
          <w:spacing w:val="2"/>
          <w:lang w:val="fr-CM"/>
        </w:rPr>
        <w:t xml:space="preserve"> </w:t>
      </w:r>
      <w:r w:rsidRPr="004738C8">
        <w:rPr>
          <w:rFonts w:eastAsia="Arial Narrow"/>
          <w:lang w:val="fr-CM"/>
        </w:rPr>
        <w:t>c</w:t>
      </w:r>
      <w:r w:rsidRPr="004738C8">
        <w:rPr>
          <w:rFonts w:eastAsia="Arial Narrow"/>
          <w:spacing w:val="5"/>
          <w:lang w:val="fr-CM"/>
        </w:rPr>
        <w:t>o</w:t>
      </w:r>
      <w:r w:rsidRPr="004738C8">
        <w:rPr>
          <w:rFonts w:eastAsia="Arial Narrow"/>
          <w:lang w:val="fr-CM"/>
        </w:rPr>
        <w:t>l</w:t>
      </w:r>
      <w:r w:rsidRPr="004738C8">
        <w:rPr>
          <w:rFonts w:eastAsia="Arial Narrow"/>
          <w:spacing w:val="-1"/>
          <w:lang w:val="fr-CM"/>
        </w:rPr>
        <w:t>l</w:t>
      </w:r>
      <w:r w:rsidRPr="004738C8">
        <w:rPr>
          <w:rFonts w:eastAsia="Arial Narrow"/>
          <w:spacing w:val="1"/>
          <w:lang w:val="fr-CM"/>
        </w:rPr>
        <w:t>e</w:t>
      </w:r>
      <w:r w:rsidRPr="004738C8">
        <w:rPr>
          <w:rFonts w:eastAsia="Arial Narrow"/>
          <w:lang w:val="fr-CM"/>
        </w:rPr>
        <w:t>cti</w:t>
      </w:r>
      <w:r w:rsidRPr="004738C8">
        <w:rPr>
          <w:rFonts w:eastAsia="Arial Narrow"/>
          <w:spacing w:val="-2"/>
          <w:lang w:val="fr-CM"/>
        </w:rPr>
        <w:t>v</w:t>
      </w:r>
      <w:r w:rsidRPr="004738C8">
        <w:rPr>
          <w:rFonts w:eastAsia="Arial Narrow"/>
          <w:spacing w:val="1"/>
          <w:lang w:val="fr-CM"/>
        </w:rPr>
        <w:t>e</w:t>
      </w:r>
      <w:r w:rsidRPr="004738C8">
        <w:rPr>
          <w:rFonts w:eastAsia="Arial Narrow"/>
          <w:lang w:val="fr-CM"/>
        </w:rPr>
        <w:t>s(</w:t>
      </w:r>
      <w:r w:rsidRPr="004738C8">
        <w:rPr>
          <w:rFonts w:eastAsia="Arial Narrow"/>
          <w:spacing w:val="-1"/>
          <w:lang w:val="fr-CM"/>
        </w:rPr>
        <w:t>i</w:t>
      </w:r>
      <w:r w:rsidRPr="004738C8">
        <w:rPr>
          <w:rFonts w:eastAsia="Arial Narrow"/>
          <w:lang w:val="fr-CM"/>
        </w:rPr>
        <w:t>i</w:t>
      </w:r>
      <w:r w:rsidRPr="004738C8">
        <w:rPr>
          <w:rFonts w:eastAsia="Arial Narrow"/>
          <w:spacing w:val="-1"/>
          <w:lang w:val="fr-CM"/>
        </w:rPr>
        <w:t>)</w:t>
      </w:r>
      <w:r w:rsidRPr="004738C8">
        <w:rPr>
          <w:rFonts w:eastAsia="Arial Narrow"/>
          <w:lang w:val="fr-CM"/>
        </w:rPr>
        <w:t>l</w:t>
      </w:r>
      <w:r w:rsidRPr="004738C8">
        <w:rPr>
          <w:rFonts w:eastAsia="Arial Narrow"/>
          <w:spacing w:val="-1"/>
          <w:lang w:val="fr-CM"/>
        </w:rPr>
        <w:t>’</w:t>
      </w:r>
      <w:r w:rsidRPr="004738C8">
        <w:rPr>
          <w:rFonts w:eastAsia="Arial Narrow"/>
          <w:lang w:val="fr-CM"/>
        </w:rPr>
        <w:t>in</w:t>
      </w:r>
      <w:r w:rsidRPr="004738C8">
        <w:rPr>
          <w:rFonts w:eastAsia="Arial Narrow"/>
          <w:spacing w:val="1"/>
          <w:lang w:val="fr-CM"/>
        </w:rPr>
        <w:t>te</w:t>
      </w:r>
      <w:r w:rsidRPr="004738C8">
        <w:rPr>
          <w:rFonts w:eastAsia="Arial Narrow"/>
          <w:lang w:val="fr-CM"/>
        </w:rPr>
        <w:t xml:space="preserve">rdiction </w:t>
      </w:r>
      <w:r w:rsidRPr="004738C8">
        <w:rPr>
          <w:rFonts w:eastAsia="Arial Narrow"/>
          <w:spacing w:val="1"/>
          <w:lang w:val="fr-CM"/>
        </w:rPr>
        <w:t>d</w:t>
      </w:r>
      <w:r w:rsidRPr="004738C8">
        <w:rPr>
          <w:rFonts w:eastAsia="Arial Narrow"/>
          <w:lang w:val="fr-CM"/>
        </w:rPr>
        <w:t>’empl</w:t>
      </w:r>
      <w:r w:rsidRPr="004738C8">
        <w:rPr>
          <w:rFonts w:eastAsia="Arial Narrow"/>
          <w:spacing w:val="1"/>
          <w:lang w:val="fr-CM"/>
        </w:rPr>
        <w:t>o</w:t>
      </w:r>
      <w:r w:rsidRPr="004738C8">
        <w:rPr>
          <w:rFonts w:eastAsia="Arial Narrow"/>
          <w:spacing w:val="-2"/>
          <w:lang w:val="fr-CM"/>
        </w:rPr>
        <w:t>y</w:t>
      </w:r>
      <w:r w:rsidRPr="004738C8">
        <w:rPr>
          <w:rFonts w:eastAsia="Arial Narrow"/>
          <w:spacing w:val="1"/>
          <w:lang w:val="fr-CM"/>
        </w:rPr>
        <w:t>e</w:t>
      </w:r>
      <w:r w:rsidRPr="004738C8">
        <w:rPr>
          <w:rFonts w:eastAsia="Arial Narrow"/>
          <w:lang w:val="fr-CM"/>
        </w:rPr>
        <w:t>r</w:t>
      </w:r>
      <w:r w:rsidRPr="004738C8">
        <w:rPr>
          <w:rFonts w:eastAsia="Arial Narrow"/>
          <w:spacing w:val="1"/>
          <w:lang w:val="fr-CM"/>
        </w:rPr>
        <w:t xml:space="preserve"> </w:t>
      </w:r>
      <w:r w:rsidRPr="004738C8">
        <w:rPr>
          <w:rFonts w:eastAsia="Arial Narrow"/>
          <w:lang w:val="fr-CM"/>
        </w:rPr>
        <w:t xml:space="preserve">les </w:t>
      </w:r>
      <w:r w:rsidRPr="004738C8">
        <w:rPr>
          <w:rFonts w:eastAsia="Arial Narrow"/>
          <w:spacing w:val="-1"/>
          <w:lang w:val="fr-CM"/>
        </w:rPr>
        <w:t>e</w:t>
      </w:r>
      <w:r w:rsidRPr="004738C8">
        <w:rPr>
          <w:rFonts w:eastAsia="Arial Narrow"/>
          <w:spacing w:val="1"/>
          <w:lang w:val="fr-CM"/>
        </w:rPr>
        <w:t>n</w:t>
      </w:r>
      <w:r w:rsidRPr="004738C8">
        <w:rPr>
          <w:rFonts w:eastAsia="Arial Narrow"/>
          <w:lang w:val="fr-CM"/>
        </w:rPr>
        <w:t>f</w:t>
      </w:r>
      <w:r w:rsidRPr="004738C8">
        <w:rPr>
          <w:rFonts w:eastAsia="Arial Narrow"/>
          <w:spacing w:val="-1"/>
          <w:lang w:val="fr-CM"/>
        </w:rPr>
        <w:t>a</w:t>
      </w:r>
      <w:r w:rsidRPr="004738C8">
        <w:rPr>
          <w:rFonts w:eastAsia="Arial Narrow"/>
          <w:spacing w:val="1"/>
          <w:lang w:val="fr-CM"/>
        </w:rPr>
        <w:t>n</w:t>
      </w:r>
      <w:r w:rsidRPr="004738C8">
        <w:rPr>
          <w:rFonts w:eastAsia="Arial Narrow"/>
          <w:lang w:val="fr-CM"/>
        </w:rPr>
        <w:t xml:space="preserve">ts </w:t>
      </w:r>
      <w:r w:rsidRPr="004738C8">
        <w:rPr>
          <w:rFonts w:eastAsia="Arial Narrow"/>
          <w:spacing w:val="1"/>
          <w:lang w:val="fr-CM"/>
        </w:rPr>
        <w:t>âg</w:t>
      </w:r>
      <w:r w:rsidRPr="004738C8">
        <w:rPr>
          <w:rFonts w:eastAsia="Arial Narrow"/>
          <w:spacing w:val="-1"/>
          <w:lang w:val="fr-CM"/>
        </w:rPr>
        <w:t>é</w:t>
      </w:r>
      <w:r w:rsidRPr="004738C8">
        <w:rPr>
          <w:rFonts w:eastAsia="Arial Narrow"/>
          <w:lang w:val="fr-CM"/>
        </w:rPr>
        <w:t>s</w:t>
      </w:r>
      <w:r w:rsidRPr="004738C8">
        <w:rPr>
          <w:rFonts w:eastAsia="Arial Narrow"/>
          <w:spacing w:val="2"/>
          <w:lang w:val="fr-CM"/>
        </w:rPr>
        <w:t xml:space="preserve"> </w:t>
      </w:r>
      <w:r w:rsidRPr="004738C8">
        <w:rPr>
          <w:rFonts w:eastAsia="Arial Narrow"/>
          <w:spacing w:val="1"/>
          <w:lang w:val="fr-CM"/>
        </w:rPr>
        <w:t>d</w:t>
      </w:r>
      <w:r w:rsidRPr="004738C8">
        <w:rPr>
          <w:rFonts w:eastAsia="Arial Narrow"/>
          <w:lang w:val="fr-CM"/>
        </w:rPr>
        <w:t xml:space="preserve">e </w:t>
      </w:r>
      <w:r w:rsidRPr="004738C8">
        <w:rPr>
          <w:rFonts w:eastAsia="Arial Narrow"/>
          <w:spacing w:val="-1"/>
          <w:lang w:val="fr-CM"/>
        </w:rPr>
        <w:t>m</w:t>
      </w:r>
      <w:r w:rsidRPr="004738C8">
        <w:rPr>
          <w:rFonts w:eastAsia="Arial Narrow"/>
          <w:spacing w:val="1"/>
          <w:lang w:val="fr-CM"/>
        </w:rPr>
        <w:t>o</w:t>
      </w:r>
      <w:r w:rsidRPr="004738C8">
        <w:rPr>
          <w:rFonts w:eastAsia="Arial Narrow"/>
          <w:lang w:val="fr-CM"/>
        </w:rPr>
        <w:t xml:space="preserve">ins </w:t>
      </w:r>
      <w:r w:rsidRPr="004738C8">
        <w:rPr>
          <w:rFonts w:eastAsia="Arial Narrow"/>
          <w:spacing w:val="-1"/>
          <w:lang w:val="fr-CM"/>
        </w:rPr>
        <w:t>d</w:t>
      </w:r>
      <w:r w:rsidRPr="004738C8">
        <w:rPr>
          <w:rFonts w:eastAsia="Arial Narrow"/>
          <w:lang w:val="fr-CM"/>
        </w:rPr>
        <w:t>e</w:t>
      </w:r>
      <w:r w:rsidRPr="004738C8">
        <w:rPr>
          <w:rFonts w:eastAsia="Arial Narrow"/>
          <w:spacing w:val="2"/>
          <w:lang w:val="fr-CM"/>
        </w:rPr>
        <w:t xml:space="preserve"> </w:t>
      </w:r>
      <w:r w:rsidRPr="004738C8">
        <w:rPr>
          <w:rFonts w:eastAsia="Arial Narrow"/>
          <w:spacing w:val="-4"/>
          <w:lang w:val="fr-CM"/>
        </w:rPr>
        <w:t>1</w:t>
      </w:r>
      <w:r w:rsidRPr="004738C8">
        <w:rPr>
          <w:rFonts w:eastAsia="Arial Narrow"/>
          <w:lang w:val="fr-CM"/>
        </w:rPr>
        <w:t xml:space="preserve">4 </w:t>
      </w:r>
      <w:r w:rsidRPr="004738C8">
        <w:rPr>
          <w:rFonts w:eastAsia="Arial Narrow"/>
          <w:spacing w:val="1"/>
          <w:lang w:val="fr-CM"/>
        </w:rPr>
        <w:t>an</w:t>
      </w:r>
      <w:r w:rsidRPr="004738C8">
        <w:rPr>
          <w:rFonts w:eastAsia="Arial Narrow"/>
          <w:lang w:val="fr-CM"/>
        </w:rPr>
        <w:t>s(</w:t>
      </w:r>
      <w:r w:rsidRPr="004738C8">
        <w:rPr>
          <w:rFonts w:eastAsia="Arial Narrow"/>
          <w:spacing w:val="-1"/>
          <w:lang w:val="fr-CM"/>
        </w:rPr>
        <w:t>i</w:t>
      </w:r>
      <w:r w:rsidRPr="004738C8">
        <w:rPr>
          <w:rFonts w:eastAsia="Arial Narrow"/>
          <w:lang w:val="fr-CM"/>
        </w:rPr>
        <w:t>i</w:t>
      </w:r>
      <w:r w:rsidRPr="004738C8">
        <w:rPr>
          <w:rFonts w:eastAsia="Arial Narrow"/>
          <w:spacing w:val="-1"/>
          <w:lang w:val="fr-CM"/>
        </w:rPr>
        <w:t>i</w:t>
      </w:r>
      <w:r w:rsidRPr="004738C8">
        <w:rPr>
          <w:rFonts w:eastAsia="Arial Narrow"/>
          <w:lang w:val="fr-CM"/>
        </w:rPr>
        <w:t>)du</w:t>
      </w:r>
      <w:r w:rsidRPr="004738C8">
        <w:rPr>
          <w:rFonts w:eastAsia="Arial Narrow"/>
          <w:spacing w:val="1"/>
          <w:lang w:val="fr-CM"/>
        </w:rPr>
        <w:t xml:space="preserve"> </w:t>
      </w:r>
      <w:r w:rsidRPr="004738C8">
        <w:rPr>
          <w:rFonts w:eastAsia="Arial Narrow"/>
          <w:lang w:val="fr-CM"/>
        </w:rPr>
        <w:t>res</w:t>
      </w:r>
      <w:r w:rsidRPr="004738C8">
        <w:rPr>
          <w:rFonts w:eastAsia="Arial Narrow"/>
          <w:spacing w:val="1"/>
          <w:lang w:val="fr-CM"/>
        </w:rPr>
        <w:t>pe</w:t>
      </w:r>
      <w:r w:rsidRPr="004738C8">
        <w:rPr>
          <w:rFonts w:eastAsia="Arial Narrow"/>
          <w:lang w:val="fr-CM"/>
        </w:rPr>
        <w:t xml:space="preserve">ct </w:t>
      </w:r>
      <w:r w:rsidRPr="004738C8">
        <w:rPr>
          <w:rFonts w:eastAsia="Arial Narrow"/>
          <w:spacing w:val="-1"/>
          <w:lang w:val="fr-CM"/>
        </w:rPr>
        <w:t>d</w:t>
      </w:r>
      <w:r w:rsidRPr="004738C8">
        <w:rPr>
          <w:rFonts w:eastAsia="Arial Narrow"/>
          <w:lang w:val="fr-CM"/>
        </w:rPr>
        <w:t>e</w:t>
      </w:r>
      <w:r w:rsidRPr="004738C8">
        <w:rPr>
          <w:rFonts w:eastAsia="Arial Narrow"/>
          <w:spacing w:val="1"/>
          <w:lang w:val="fr-CM"/>
        </w:rPr>
        <w:t xml:space="preserve"> </w:t>
      </w:r>
      <w:r w:rsidRPr="004738C8">
        <w:rPr>
          <w:rFonts w:eastAsia="Arial Narrow"/>
          <w:lang w:val="fr-CM"/>
        </w:rPr>
        <w:t xml:space="preserve">la </w:t>
      </w:r>
      <w:r w:rsidRPr="004738C8">
        <w:rPr>
          <w:rFonts w:eastAsia="Arial Narrow"/>
          <w:spacing w:val="1"/>
          <w:lang w:val="fr-CM"/>
        </w:rPr>
        <w:t>n</w:t>
      </w:r>
      <w:r w:rsidRPr="004738C8">
        <w:rPr>
          <w:rFonts w:eastAsia="Arial Narrow"/>
          <w:spacing w:val="-1"/>
          <w:lang w:val="fr-CM"/>
        </w:rPr>
        <w:t>a</w:t>
      </w:r>
      <w:r w:rsidRPr="004738C8">
        <w:rPr>
          <w:rFonts w:eastAsia="Arial Narrow"/>
          <w:lang w:val="fr-CM"/>
        </w:rPr>
        <w:t>t</w:t>
      </w:r>
      <w:r w:rsidRPr="004738C8">
        <w:rPr>
          <w:rFonts w:eastAsia="Arial Narrow"/>
          <w:spacing w:val="1"/>
          <w:lang w:val="fr-CM"/>
        </w:rPr>
        <w:t>u</w:t>
      </w:r>
      <w:r w:rsidRPr="004738C8">
        <w:rPr>
          <w:rFonts w:eastAsia="Arial Narrow"/>
          <w:lang w:val="fr-CM"/>
        </w:rPr>
        <w:t xml:space="preserve">re </w:t>
      </w:r>
      <w:r w:rsidRPr="004738C8">
        <w:rPr>
          <w:rFonts w:eastAsia="Arial Narrow"/>
          <w:spacing w:val="1"/>
          <w:lang w:val="fr-CM"/>
        </w:rPr>
        <w:t>de</w:t>
      </w:r>
      <w:r w:rsidRPr="004738C8">
        <w:rPr>
          <w:rFonts w:eastAsia="Arial Narrow"/>
          <w:lang w:val="fr-CM"/>
        </w:rPr>
        <w:t>s tra</w:t>
      </w:r>
      <w:r w:rsidRPr="004738C8">
        <w:rPr>
          <w:rFonts w:eastAsia="Arial Narrow"/>
          <w:spacing w:val="-2"/>
          <w:lang w:val="fr-CM"/>
        </w:rPr>
        <w:t>v</w:t>
      </w:r>
      <w:r w:rsidRPr="004738C8">
        <w:rPr>
          <w:rFonts w:eastAsia="Arial Narrow"/>
          <w:spacing w:val="1"/>
          <w:lang w:val="fr-CM"/>
        </w:rPr>
        <w:t>au</w:t>
      </w:r>
      <w:r w:rsidRPr="004738C8">
        <w:rPr>
          <w:rFonts w:eastAsia="Arial Narrow"/>
          <w:lang w:val="fr-CM"/>
        </w:rPr>
        <w:t>x res</w:t>
      </w:r>
      <w:r w:rsidRPr="004738C8">
        <w:rPr>
          <w:rFonts w:eastAsia="Arial Narrow"/>
          <w:spacing w:val="-1"/>
          <w:lang w:val="fr-CM"/>
        </w:rPr>
        <w:t>p</w:t>
      </w:r>
      <w:r w:rsidRPr="004738C8">
        <w:rPr>
          <w:rFonts w:eastAsia="Arial Narrow"/>
          <w:spacing w:val="1"/>
          <w:lang w:val="fr-CM"/>
        </w:rPr>
        <w:t>e</w:t>
      </w:r>
      <w:r w:rsidRPr="004738C8">
        <w:rPr>
          <w:rFonts w:eastAsia="Arial Narrow"/>
          <w:lang w:val="fr-CM"/>
        </w:rPr>
        <w:t>cti</w:t>
      </w:r>
      <w:r w:rsidRPr="004738C8">
        <w:rPr>
          <w:rFonts w:eastAsia="Arial Narrow"/>
          <w:spacing w:val="-3"/>
          <w:lang w:val="fr-CM"/>
        </w:rPr>
        <w:t>v</w:t>
      </w:r>
      <w:r w:rsidRPr="004738C8">
        <w:rPr>
          <w:rFonts w:eastAsia="Arial Narrow"/>
          <w:spacing w:val="1"/>
          <w:lang w:val="fr-CM"/>
        </w:rPr>
        <w:t>e</w:t>
      </w:r>
      <w:r w:rsidRPr="004738C8">
        <w:rPr>
          <w:rFonts w:eastAsia="Arial Narrow"/>
          <w:spacing w:val="-1"/>
          <w:lang w:val="fr-CM"/>
        </w:rPr>
        <w:t>m</w:t>
      </w:r>
      <w:r w:rsidRPr="004738C8">
        <w:rPr>
          <w:rFonts w:eastAsia="Arial Narrow"/>
          <w:spacing w:val="1"/>
          <w:lang w:val="fr-CM"/>
        </w:rPr>
        <w:t>en</w:t>
      </w:r>
      <w:r w:rsidRPr="004738C8">
        <w:rPr>
          <w:rFonts w:eastAsia="Arial Narrow"/>
          <w:lang w:val="fr-CM"/>
        </w:rPr>
        <w:t>t in</w:t>
      </w:r>
      <w:r w:rsidRPr="004738C8">
        <w:rPr>
          <w:rFonts w:eastAsia="Arial Narrow"/>
          <w:spacing w:val="-1"/>
          <w:lang w:val="fr-CM"/>
        </w:rPr>
        <w:t>t</w:t>
      </w:r>
      <w:r w:rsidRPr="004738C8">
        <w:rPr>
          <w:rFonts w:eastAsia="Arial Narrow"/>
          <w:spacing w:val="1"/>
          <w:lang w:val="fr-CM"/>
        </w:rPr>
        <w:t>e</w:t>
      </w:r>
      <w:r w:rsidRPr="004738C8">
        <w:rPr>
          <w:rFonts w:eastAsia="Arial Narrow"/>
          <w:lang w:val="fr-CM"/>
        </w:rPr>
        <w:t xml:space="preserve">rdits </w:t>
      </w:r>
      <w:r w:rsidRPr="004738C8">
        <w:rPr>
          <w:rFonts w:eastAsia="Arial Narrow"/>
          <w:spacing w:val="1"/>
          <w:lang w:val="fr-CM"/>
        </w:rPr>
        <w:t>au</w:t>
      </w:r>
      <w:r w:rsidRPr="004738C8">
        <w:rPr>
          <w:rFonts w:eastAsia="Arial Narrow"/>
          <w:lang w:val="fr-CM"/>
        </w:rPr>
        <w:t xml:space="preserve">x </w:t>
      </w:r>
      <w:r w:rsidRPr="004738C8">
        <w:rPr>
          <w:rFonts w:eastAsia="Arial Narrow"/>
          <w:spacing w:val="-2"/>
          <w:lang w:val="fr-CM"/>
        </w:rPr>
        <w:t>f</w:t>
      </w:r>
      <w:r w:rsidRPr="004738C8">
        <w:rPr>
          <w:rFonts w:eastAsia="Arial Narrow"/>
          <w:spacing w:val="1"/>
          <w:lang w:val="fr-CM"/>
        </w:rPr>
        <w:t>e</w:t>
      </w:r>
      <w:r w:rsidRPr="004738C8">
        <w:rPr>
          <w:rFonts w:eastAsia="Arial Narrow"/>
          <w:spacing w:val="-1"/>
          <w:lang w:val="fr-CM"/>
        </w:rPr>
        <w:t>mme</w:t>
      </w:r>
      <w:r w:rsidRPr="004738C8">
        <w:rPr>
          <w:rFonts w:eastAsia="Arial Narrow"/>
          <w:lang w:val="fr-CM"/>
        </w:rPr>
        <w:t xml:space="preserve">s </w:t>
      </w:r>
      <w:r w:rsidRPr="004738C8">
        <w:rPr>
          <w:rFonts w:eastAsia="Arial Narrow"/>
          <w:spacing w:val="1"/>
          <w:lang w:val="fr-CM"/>
        </w:rPr>
        <w:t>e</w:t>
      </w:r>
      <w:r w:rsidRPr="004738C8">
        <w:rPr>
          <w:rFonts w:eastAsia="Arial Narrow"/>
          <w:lang w:val="fr-CM"/>
        </w:rPr>
        <w:t xml:space="preserve">t </w:t>
      </w:r>
      <w:r w:rsidRPr="004738C8">
        <w:rPr>
          <w:rFonts w:eastAsia="Arial Narrow"/>
          <w:spacing w:val="1"/>
          <w:lang w:val="fr-CM"/>
        </w:rPr>
        <w:t>au</w:t>
      </w:r>
      <w:r w:rsidRPr="004738C8">
        <w:rPr>
          <w:rFonts w:eastAsia="Arial Narrow"/>
          <w:lang w:val="fr-CM"/>
        </w:rPr>
        <w:t>x f</w:t>
      </w:r>
      <w:r w:rsidRPr="004738C8">
        <w:rPr>
          <w:rFonts w:eastAsia="Arial Narrow"/>
          <w:spacing w:val="1"/>
          <w:lang w:val="fr-CM"/>
        </w:rPr>
        <w:t>e</w:t>
      </w:r>
      <w:r w:rsidRPr="004738C8">
        <w:rPr>
          <w:rFonts w:eastAsia="Arial Narrow"/>
          <w:spacing w:val="-1"/>
          <w:lang w:val="fr-CM"/>
        </w:rPr>
        <w:t>mme</w:t>
      </w:r>
      <w:r w:rsidRPr="004738C8">
        <w:rPr>
          <w:rFonts w:eastAsia="Arial Narrow"/>
          <w:lang w:val="fr-CM"/>
        </w:rPr>
        <w:t xml:space="preserve">s </w:t>
      </w:r>
      <w:r w:rsidRPr="004738C8">
        <w:rPr>
          <w:rFonts w:eastAsia="Arial Narrow"/>
          <w:spacing w:val="1"/>
          <w:lang w:val="fr-CM"/>
        </w:rPr>
        <w:t>en</w:t>
      </w:r>
      <w:r w:rsidRPr="004738C8">
        <w:rPr>
          <w:rFonts w:eastAsia="Arial Narrow"/>
          <w:lang w:val="fr-CM"/>
        </w:rPr>
        <w:t>c</w:t>
      </w:r>
      <w:r w:rsidRPr="004738C8">
        <w:rPr>
          <w:rFonts w:eastAsia="Arial Narrow"/>
          <w:spacing w:val="1"/>
          <w:lang w:val="fr-CM"/>
        </w:rPr>
        <w:t>e</w:t>
      </w:r>
      <w:r w:rsidRPr="004738C8">
        <w:rPr>
          <w:rFonts w:eastAsia="Arial Narrow"/>
          <w:lang w:val="fr-CM"/>
        </w:rPr>
        <w:t>i</w:t>
      </w:r>
      <w:r w:rsidRPr="004738C8">
        <w:rPr>
          <w:rFonts w:eastAsia="Arial Narrow"/>
          <w:spacing w:val="-2"/>
          <w:lang w:val="fr-CM"/>
        </w:rPr>
        <w:t>n</w:t>
      </w:r>
      <w:r w:rsidRPr="004738C8">
        <w:rPr>
          <w:rFonts w:eastAsia="Arial Narrow"/>
          <w:lang w:val="fr-CM"/>
        </w:rPr>
        <w:t>t</w:t>
      </w:r>
      <w:r w:rsidRPr="004738C8">
        <w:rPr>
          <w:rFonts w:eastAsia="Arial Narrow"/>
          <w:spacing w:val="1"/>
          <w:lang w:val="fr-CM"/>
        </w:rPr>
        <w:t>e</w:t>
      </w:r>
      <w:r w:rsidRPr="004738C8">
        <w:rPr>
          <w:rFonts w:eastAsia="Arial Narrow"/>
          <w:lang w:val="fr-CM"/>
        </w:rPr>
        <w:t>s(</w:t>
      </w:r>
      <w:r w:rsidRPr="004738C8">
        <w:rPr>
          <w:rFonts w:eastAsia="Arial Narrow"/>
          <w:spacing w:val="-1"/>
          <w:lang w:val="fr-CM"/>
        </w:rPr>
        <w:t>i</w:t>
      </w:r>
      <w:r w:rsidRPr="004738C8">
        <w:rPr>
          <w:rFonts w:eastAsia="Arial Narrow"/>
          <w:lang w:val="fr-CM"/>
        </w:rPr>
        <w:t>v)</w:t>
      </w:r>
      <w:r w:rsidRPr="004738C8">
        <w:rPr>
          <w:rFonts w:eastAsia="Arial Narrow"/>
          <w:spacing w:val="5"/>
          <w:lang w:val="fr-CM"/>
        </w:rPr>
        <w:t xml:space="preserve"> </w:t>
      </w:r>
      <w:r w:rsidRPr="004738C8">
        <w:rPr>
          <w:rFonts w:eastAsia="Arial Narrow"/>
          <w:lang w:val="fr-CM"/>
        </w:rPr>
        <w:t>le</w:t>
      </w:r>
      <w:r w:rsidRPr="004738C8">
        <w:rPr>
          <w:rFonts w:eastAsia="Arial Narrow"/>
          <w:spacing w:val="6"/>
          <w:lang w:val="fr-CM"/>
        </w:rPr>
        <w:t xml:space="preserve"> </w:t>
      </w:r>
      <w:r w:rsidRPr="004738C8">
        <w:rPr>
          <w:rFonts w:eastAsia="Arial Narrow"/>
          <w:lang w:val="fr-CM"/>
        </w:rPr>
        <w:t>re</w:t>
      </w:r>
      <w:r w:rsidRPr="004738C8">
        <w:rPr>
          <w:rFonts w:eastAsia="Arial Narrow"/>
          <w:spacing w:val="1"/>
          <w:lang w:val="fr-CM"/>
        </w:rPr>
        <w:t>po</w:t>
      </w:r>
      <w:r w:rsidRPr="004738C8">
        <w:rPr>
          <w:rFonts w:eastAsia="Arial Narrow"/>
          <w:lang w:val="fr-CM"/>
        </w:rPr>
        <w:t>s</w:t>
      </w:r>
      <w:r w:rsidRPr="004738C8">
        <w:rPr>
          <w:rFonts w:eastAsia="Arial Narrow"/>
          <w:spacing w:val="4"/>
          <w:lang w:val="fr-CM"/>
        </w:rPr>
        <w:t xml:space="preserve"> </w:t>
      </w:r>
      <w:r w:rsidRPr="004738C8">
        <w:rPr>
          <w:rFonts w:eastAsia="Arial Narrow"/>
          <w:spacing w:val="1"/>
          <w:lang w:val="fr-CM"/>
        </w:rPr>
        <w:t>h</w:t>
      </w:r>
      <w:r w:rsidRPr="004738C8">
        <w:rPr>
          <w:rFonts w:eastAsia="Arial Narrow"/>
          <w:spacing w:val="-1"/>
          <w:lang w:val="fr-CM"/>
        </w:rPr>
        <w:t>e</w:t>
      </w:r>
      <w:r w:rsidRPr="004738C8">
        <w:rPr>
          <w:rFonts w:eastAsia="Arial Narrow"/>
          <w:spacing w:val="1"/>
          <w:lang w:val="fr-CM"/>
        </w:rPr>
        <w:t>b</w:t>
      </w:r>
      <w:r w:rsidRPr="004738C8">
        <w:rPr>
          <w:rFonts w:eastAsia="Arial Narrow"/>
          <w:spacing w:val="-1"/>
          <w:lang w:val="fr-CM"/>
        </w:rPr>
        <w:t>d</w:t>
      </w:r>
      <w:r w:rsidRPr="004738C8">
        <w:rPr>
          <w:rFonts w:eastAsia="Arial Narrow"/>
          <w:spacing w:val="1"/>
          <w:lang w:val="fr-CM"/>
        </w:rPr>
        <w:t>o</w:t>
      </w:r>
      <w:r w:rsidRPr="004738C8">
        <w:rPr>
          <w:rFonts w:eastAsia="Arial Narrow"/>
          <w:spacing w:val="-1"/>
          <w:lang w:val="fr-CM"/>
        </w:rPr>
        <w:t>m</w:t>
      </w:r>
      <w:r w:rsidRPr="004738C8">
        <w:rPr>
          <w:rFonts w:eastAsia="Arial Narrow"/>
          <w:spacing w:val="1"/>
          <w:lang w:val="fr-CM"/>
        </w:rPr>
        <w:t>ada</w:t>
      </w:r>
      <w:r w:rsidRPr="004738C8">
        <w:rPr>
          <w:rFonts w:eastAsia="Arial Narrow"/>
          <w:lang w:val="fr-CM"/>
        </w:rPr>
        <w:t>i</w:t>
      </w:r>
      <w:r w:rsidRPr="004738C8">
        <w:rPr>
          <w:rFonts w:eastAsia="Arial Narrow"/>
          <w:spacing w:val="-1"/>
          <w:lang w:val="fr-CM"/>
        </w:rPr>
        <w:t>r</w:t>
      </w:r>
      <w:r w:rsidRPr="004738C8">
        <w:rPr>
          <w:rFonts w:eastAsia="Arial Narrow"/>
          <w:lang w:val="fr-CM"/>
        </w:rPr>
        <w:t>e</w:t>
      </w:r>
      <w:r w:rsidRPr="004738C8">
        <w:rPr>
          <w:rFonts w:eastAsia="Arial Narrow"/>
          <w:spacing w:val="4"/>
          <w:lang w:val="fr-CM"/>
        </w:rPr>
        <w:t xml:space="preserve"> </w:t>
      </w:r>
      <w:r w:rsidRPr="004738C8">
        <w:rPr>
          <w:rFonts w:eastAsia="Arial Narrow"/>
          <w:spacing w:val="1"/>
          <w:lang w:val="fr-CM"/>
        </w:rPr>
        <w:t>ob</w:t>
      </w:r>
      <w:r w:rsidRPr="004738C8">
        <w:rPr>
          <w:rFonts w:eastAsia="Arial Narrow"/>
          <w:lang w:val="fr-CM"/>
        </w:rPr>
        <w:t>l</w:t>
      </w:r>
      <w:r w:rsidRPr="004738C8">
        <w:rPr>
          <w:rFonts w:eastAsia="Arial Narrow"/>
          <w:spacing w:val="-1"/>
          <w:lang w:val="fr-CM"/>
        </w:rPr>
        <w:t>i</w:t>
      </w:r>
      <w:r w:rsidRPr="004738C8">
        <w:rPr>
          <w:rFonts w:eastAsia="Arial Narrow"/>
          <w:spacing w:val="1"/>
          <w:lang w:val="fr-CM"/>
        </w:rPr>
        <w:t>g</w:t>
      </w:r>
      <w:r w:rsidRPr="004738C8">
        <w:rPr>
          <w:rFonts w:eastAsia="Arial Narrow"/>
          <w:spacing w:val="-1"/>
          <w:lang w:val="fr-CM"/>
        </w:rPr>
        <w:t>a</w:t>
      </w:r>
      <w:r w:rsidRPr="004738C8">
        <w:rPr>
          <w:rFonts w:eastAsia="Arial Narrow"/>
          <w:lang w:val="fr-CM"/>
        </w:rPr>
        <w:t>t</w:t>
      </w:r>
      <w:r w:rsidRPr="004738C8">
        <w:rPr>
          <w:rFonts w:eastAsia="Arial Narrow"/>
          <w:spacing w:val="1"/>
          <w:lang w:val="fr-CM"/>
        </w:rPr>
        <w:t>o</w:t>
      </w:r>
      <w:r w:rsidRPr="004738C8">
        <w:rPr>
          <w:rFonts w:eastAsia="Arial Narrow"/>
          <w:lang w:val="fr-CM"/>
        </w:rPr>
        <w:t>i</w:t>
      </w:r>
      <w:r w:rsidRPr="004738C8">
        <w:rPr>
          <w:rFonts w:eastAsia="Arial Narrow"/>
          <w:spacing w:val="-1"/>
          <w:lang w:val="fr-CM"/>
        </w:rPr>
        <w:t>r</w:t>
      </w:r>
      <w:r w:rsidRPr="004738C8">
        <w:rPr>
          <w:rFonts w:eastAsia="Arial Narrow"/>
          <w:spacing w:val="1"/>
          <w:lang w:val="fr-CM"/>
        </w:rPr>
        <w:t>e</w:t>
      </w:r>
      <w:r w:rsidRPr="004738C8">
        <w:rPr>
          <w:rFonts w:eastAsia="Arial Narrow"/>
          <w:lang w:val="fr-CM"/>
        </w:rPr>
        <w:t>(v)</w:t>
      </w:r>
      <w:r w:rsidRPr="004738C8">
        <w:rPr>
          <w:rFonts w:eastAsia="Arial Narrow"/>
          <w:spacing w:val="5"/>
          <w:lang w:val="fr-CM"/>
        </w:rPr>
        <w:t xml:space="preserve"> </w:t>
      </w:r>
      <w:r w:rsidRPr="004738C8">
        <w:rPr>
          <w:rFonts w:eastAsia="Arial Narrow"/>
          <w:lang w:val="fr-CM"/>
        </w:rPr>
        <w:t>le</w:t>
      </w:r>
      <w:r w:rsidRPr="004738C8">
        <w:rPr>
          <w:rFonts w:eastAsia="Arial Narrow"/>
          <w:spacing w:val="6"/>
          <w:lang w:val="fr-CM"/>
        </w:rPr>
        <w:t xml:space="preserve"> </w:t>
      </w:r>
      <w:r w:rsidRPr="004738C8">
        <w:rPr>
          <w:rFonts w:eastAsia="Arial Narrow"/>
          <w:spacing w:val="-1"/>
          <w:lang w:val="fr-CM"/>
        </w:rPr>
        <w:t>d</w:t>
      </w:r>
      <w:r w:rsidRPr="004738C8">
        <w:rPr>
          <w:rFonts w:eastAsia="Arial Narrow"/>
          <w:lang w:val="fr-CM"/>
        </w:rPr>
        <w:t>roit</w:t>
      </w:r>
      <w:r w:rsidRPr="004738C8">
        <w:rPr>
          <w:rFonts w:eastAsia="Arial Narrow"/>
          <w:spacing w:val="6"/>
          <w:lang w:val="fr-CM"/>
        </w:rPr>
        <w:t xml:space="preserve"> </w:t>
      </w:r>
      <w:r w:rsidRPr="004738C8">
        <w:rPr>
          <w:rFonts w:eastAsia="Arial Narrow"/>
          <w:spacing w:val="1"/>
          <w:lang w:val="fr-CM"/>
        </w:rPr>
        <w:t>d</w:t>
      </w:r>
      <w:r w:rsidRPr="004738C8">
        <w:rPr>
          <w:rFonts w:eastAsia="Arial Narrow"/>
          <w:lang w:val="fr-CM"/>
        </w:rPr>
        <w:t>e</w:t>
      </w:r>
      <w:r w:rsidRPr="004738C8">
        <w:rPr>
          <w:rFonts w:eastAsia="Arial Narrow"/>
          <w:spacing w:val="7"/>
          <w:lang w:val="fr-CM"/>
        </w:rPr>
        <w:t xml:space="preserve"> </w:t>
      </w:r>
      <w:r w:rsidRPr="004738C8">
        <w:rPr>
          <w:rFonts w:eastAsia="Arial Narrow"/>
          <w:lang w:val="fr-CM"/>
        </w:rPr>
        <w:t>j</w:t>
      </w:r>
      <w:r w:rsidRPr="004738C8">
        <w:rPr>
          <w:rFonts w:eastAsia="Arial Narrow"/>
          <w:spacing w:val="-2"/>
          <w:lang w:val="fr-CM"/>
        </w:rPr>
        <w:t>o</w:t>
      </w:r>
      <w:r w:rsidRPr="004738C8">
        <w:rPr>
          <w:rFonts w:eastAsia="Arial Narrow"/>
          <w:spacing w:val="1"/>
          <w:lang w:val="fr-CM"/>
        </w:rPr>
        <w:t>u</w:t>
      </w:r>
      <w:r w:rsidRPr="004738C8">
        <w:rPr>
          <w:rFonts w:eastAsia="Arial Narrow"/>
          <w:lang w:val="fr-CM"/>
        </w:rPr>
        <w:t>issa</w:t>
      </w:r>
      <w:r w:rsidRPr="004738C8">
        <w:rPr>
          <w:rFonts w:eastAsia="Arial Narrow"/>
          <w:spacing w:val="1"/>
          <w:lang w:val="fr-CM"/>
        </w:rPr>
        <w:t>n</w:t>
      </w:r>
      <w:r w:rsidRPr="004738C8">
        <w:rPr>
          <w:rFonts w:eastAsia="Arial Narrow"/>
          <w:spacing w:val="-2"/>
          <w:lang w:val="fr-CM"/>
        </w:rPr>
        <w:t>c</w:t>
      </w:r>
      <w:r w:rsidRPr="004738C8">
        <w:rPr>
          <w:rFonts w:eastAsia="Arial Narrow"/>
          <w:lang w:val="fr-CM"/>
        </w:rPr>
        <w:t>e</w:t>
      </w:r>
      <w:r w:rsidRPr="004738C8">
        <w:rPr>
          <w:rFonts w:eastAsia="Arial Narrow"/>
          <w:spacing w:val="7"/>
          <w:lang w:val="fr-CM"/>
        </w:rPr>
        <w:t xml:space="preserve"> </w:t>
      </w:r>
      <w:r w:rsidRPr="004738C8">
        <w:rPr>
          <w:rFonts w:eastAsia="Arial Narrow"/>
          <w:spacing w:val="1"/>
          <w:lang w:val="fr-CM"/>
        </w:rPr>
        <w:t>de</w:t>
      </w:r>
      <w:r w:rsidRPr="004738C8">
        <w:rPr>
          <w:rFonts w:eastAsia="Arial Narrow"/>
          <w:lang w:val="fr-CM"/>
        </w:rPr>
        <w:t>s</w:t>
      </w:r>
      <w:r w:rsidRPr="004738C8">
        <w:rPr>
          <w:rFonts w:eastAsia="Arial Narrow"/>
          <w:spacing w:val="4"/>
          <w:lang w:val="fr-CM"/>
        </w:rPr>
        <w:t xml:space="preserve"> </w:t>
      </w:r>
      <w:r w:rsidRPr="004738C8">
        <w:rPr>
          <w:rFonts w:eastAsia="Arial Narrow"/>
          <w:lang w:val="fr-CM"/>
        </w:rPr>
        <w:t>c</w:t>
      </w:r>
      <w:r w:rsidRPr="004738C8">
        <w:rPr>
          <w:rFonts w:eastAsia="Arial Narrow"/>
          <w:spacing w:val="1"/>
          <w:lang w:val="fr-CM"/>
        </w:rPr>
        <w:t>o</w:t>
      </w:r>
      <w:r w:rsidRPr="004738C8">
        <w:rPr>
          <w:rFonts w:eastAsia="Arial Narrow"/>
          <w:spacing w:val="-1"/>
          <w:lang w:val="fr-CM"/>
        </w:rPr>
        <w:t>ng</w:t>
      </w:r>
      <w:r w:rsidRPr="004738C8">
        <w:rPr>
          <w:rFonts w:eastAsia="Arial Narrow"/>
          <w:spacing w:val="1"/>
          <w:lang w:val="fr-CM"/>
        </w:rPr>
        <w:t>é</w:t>
      </w:r>
      <w:r w:rsidRPr="004738C8">
        <w:rPr>
          <w:rFonts w:eastAsia="Arial Narrow"/>
          <w:lang w:val="fr-CM"/>
        </w:rPr>
        <w:t>s (v</w:t>
      </w:r>
      <w:r w:rsidRPr="004738C8">
        <w:rPr>
          <w:rFonts w:eastAsia="Arial Narrow"/>
          <w:spacing w:val="-1"/>
          <w:lang w:val="fr-CM"/>
        </w:rPr>
        <w:t>i</w:t>
      </w:r>
      <w:r w:rsidRPr="004738C8">
        <w:rPr>
          <w:rFonts w:eastAsia="Arial Narrow"/>
          <w:lang w:val="fr-CM"/>
        </w:rPr>
        <w:t>)</w:t>
      </w:r>
      <w:r w:rsidRPr="004738C8">
        <w:rPr>
          <w:rFonts w:eastAsia="Arial Narrow"/>
          <w:spacing w:val="5"/>
          <w:lang w:val="fr-CM"/>
        </w:rPr>
        <w:t xml:space="preserve"> </w:t>
      </w:r>
      <w:r w:rsidRPr="004738C8">
        <w:rPr>
          <w:rFonts w:eastAsia="Arial Narrow"/>
          <w:lang w:val="fr-CM"/>
        </w:rPr>
        <w:t>le</w:t>
      </w:r>
      <w:r w:rsidRPr="004738C8">
        <w:rPr>
          <w:rFonts w:eastAsia="Arial Narrow"/>
          <w:spacing w:val="7"/>
          <w:lang w:val="fr-CM"/>
        </w:rPr>
        <w:t xml:space="preserve"> </w:t>
      </w:r>
      <w:r w:rsidRPr="004738C8">
        <w:rPr>
          <w:rFonts w:eastAsia="Arial Narrow"/>
          <w:lang w:val="fr-CM"/>
        </w:rPr>
        <w:t>res</w:t>
      </w:r>
      <w:r w:rsidRPr="004738C8">
        <w:rPr>
          <w:rFonts w:eastAsia="Arial Narrow"/>
          <w:spacing w:val="1"/>
          <w:lang w:val="fr-CM"/>
        </w:rPr>
        <w:t>pe</w:t>
      </w:r>
      <w:r w:rsidRPr="004738C8">
        <w:rPr>
          <w:rFonts w:eastAsia="Arial Narrow"/>
          <w:spacing w:val="-2"/>
          <w:lang w:val="fr-CM"/>
        </w:rPr>
        <w:t>c</w:t>
      </w:r>
      <w:r w:rsidRPr="004738C8">
        <w:rPr>
          <w:rFonts w:eastAsia="Arial Narrow"/>
          <w:lang w:val="fr-CM"/>
        </w:rPr>
        <w:t xml:space="preserve">t </w:t>
      </w:r>
      <w:r w:rsidRPr="004738C8">
        <w:rPr>
          <w:rFonts w:eastAsia="Arial Narrow"/>
          <w:spacing w:val="1"/>
          <w:lang w:val="fr-CM"/>
        </w:rPr>
        <w:t>de</w:t>
      </w:r>
      <w:r w:rsidRPr="004738C8">
        <w:rPr>
          <w:rFonts w:eastAsia="Arial Narrow"/>
          <w:lang w:val="fr-CM"/>
        </w:rPr>
        <w:t>s</w:t>
      </w:r>
      <w:r w:rsidRPr="004738C8">
        <w:rPr>
          <w:rFonts w:eastAsia="Arial Narrow"/>
          <w:spacing w:val="2"/>
          <w:lang w:val="fr-CM"/>
        </w:rPr>
        <w:t xml:space="preserve"> </w:t>
      </w:r>
      <w:r w:rsidRPr="004738C8">
        <w:rPr>
          <w:rFonts w:eastAsia="Arial Narrow"/>
          <w:lang w:val="fr-CM"/>
        </w:rPr>
        <w:t>c</w:t>
      </w:r>
      <w:r w:rsidRPr="004738C8">
        <w:rPr>
          <w:rFonts w:eastAsia="Arial Narrow"/>
          <w:spacing w:val="1"/>
          <w:lang w:val="fr-CM"/>
        </w:rPr>
        <w:t>o</w:t>
      </w:r>
      <w:r w:rsidRPr="004738C8">
        <w:rPr>
          <w:rFonts w:eastAsia="Arial Narrow"/>
          <w:spacing w:val="-1"/>
          <w:lang w:val="fr-CM"/>
        </w:rPr>
        <w:t>n</w:t>
      </w:r>
      <w:r w:rsidRPr="004738C8">
        <w:rPr>
          <w:rFonts w:eastAsia="Arial Narrow"/>
          <w:spacing w:val="1"/>
          <w:lang w:val="fr-CM"/>
        </w:rPr>
        <w:t>d</w:t>
      </w:r>
      <w:r w:rsidRPr="004738C8">
        <w:rPr>
          <w:rFonts w:eastAsia="Arial Narrow"/>
          <w:lang w:val="fr-CM"/>
        </w:rPr>
        <w:t>itio</w:t>
      </w:r>
      <w:r w:rsidRPr="004738C8">
        <w:rPr>
          <w:rFonts w:eastAsia="Arial Narrow"/>
          <w:spacing w:val="1"/>
          <w:lang w:val="fr-CM"/>
        </w:rPr>
        <w:t>n</w:t>
      </w:r>
      <w:r w:rsidRPr="004738C8">
        <w:rPr>
          <w:rFonts w:eastAsia="Arial Narrow"/>
          <w:lang w:val="fr-CM"/>
        </w:rPr>
        <w:t xml:space="preserve">s </w:t>
      </w:r>
      <w:r w:rsidRPr="004738C8">
        <w:rPr>
          <w:rFonts w:eastAsia="Arial Narrow"/>
          <w:spacing w:val="1"/>
          <w:lang w:val="fr-CM"/>
        </w:rPr>
        <w:t>d</w:t>
      </w:r>
      <w:r w:rsidRPr="004738C8">
        <w:rPr>
          <w:rFonts w:eastAsia="Arial Narrow"/>
          <w:lang w:val="fr-CM"/>
        </w:rPr>
        <w:t>u</w:t>
      </w:r>
      <w:r w:rsidRPr="004738C8">
        <w:rPr>
          <w:rFonts w:eastAsia="Arial Narrow"/>
          <w:spacing w:val="3"/>
          <w:lang w:val="fr-CM"/>
        </w:rPr>
        <w:t xml:space="preserve"> </w:t>
      </w:r>
      <w:r w:rsidRPr="004738C8">
        <w:rPr>
          <w:rFonts w:eastAsia="Arial Narrow"/>
          <w:lang w:val="fr-CM"/>
        </w:rPr>
        <w:t>tra</w:t>
      </w:r>
      <w:r w:rsidRPr="004738C8">
        <w:rPr>
          <w:rFonts w:eastAsia="Arial Narrow"/>
          <w:spacing w:val="-2"/>
          <w:lang w:val="fr-CM"/>
        </w:rPr>
        <w:t>v</w:t>
      </w:r>
      <w:r w:rsidRPr="004738C8">
        <w:rPr>
          <w:rFonts w:eastAsia="Arial Narrow"/>
          <w:spacing w:val="1"/>
          <w:lang w:val="fr-CM"/>
        </w:rPr>
        <w:t>a</w:t>
      </w:r>
      <w:r w:rsidRPr="004738C8">
        <w:rPr>
          <w:rFonts w:eastAsia="Arial Narrow"/>
          <w:lang w:val="fr-CM"/>
        </w:rPr>
        <w:t>il</w:t>
      </w:r>
      <w:r w:rsidRPr="004738C8">
        <w:rPr>
          <w:rFonts w:eastAsia="Arial Narrow"/>
          <w:spacing w:val="1"/>
          <w:lang w:val="fr-CM"/>
        </w:rPr>
        <w:t xml:space="preserve"> d</w:t>
      </w:r>
      <w:r w:rsidRPr="004738C8">
        <w:rPr>
          <w:rFonts w:eastAsia="Arial Narrow"/>
          <w:lang w:val="fr-CM"/>
        </w:rPr>
        <w:t>e</w:t>
      </w:r>
      <w:r w:rsidRPr="004738C8">
        <w:rPr>
          <w:rFonts w:eastAsia="Arial Narrow"/>
          <w:spacing w:val="1"/>
          <w:lang w:val="fr-CM"/>
        </w:rPr>
        <w:t xml:space="preserve"> nu</w:t>
      </w:r>
      <w:r w:rsidRPr="004738C8">
        <w:rPr>
          <w:rFonts w:eastAsia="Arial Narrow"/>
          <w:lang w:val="fr-CM"/>
        </w:rPr>
        <w:t>it(v</w:t>
      </w:r>
      <w:r w:rsidRPr="004738C8">
        <w:rPr>
          <w:rFonts w:eastAsia="Arial Narrow"/>
          <w:spacing w:val="-1"/>
          <w:lang w:val="fr-CM"/>
        </w:rPr>
        <w:t>i</w:t>
      </w:r>
      <w:r w:rsidRPr="004738C8">
        <w:rPr>
          <w:rFonts w:eastAsia="Arial Narrow"/>
          <w:lang w:val="fr-CM"/>
        </w:rPr>
        <w:t>i</w:t>
      </w:r>
      <w:r w:rsidRPr="004738C8">
        <w:rPr>
          <w:rFonts w:eastAsia="Arial Narrow"/>
          <w:spacing w:val="-1"/>
          <w:lang w:val="fr-CM"/>
        </w:rPr>
        <w:t>)</w:t>
      </w:r>
      <w:r w:rsidRPr="004738C8">
        <w:rPr>
          <w:rFonts w:eastAsia="Arial Narrow"/>
          <w:lang w:val="fr-CM"/>
        </w:rPr>
        <w:t>les</w:t>
      </w:r>
      <w:r w:rsidRPr="004738C8">
        <w:rPr>
          <w:rFonts w:eastAsia="Arial Narrow"/>
          <w:spacing w:val="3"/>
          <w:lang w:val="fr-CM"/>
        </w:rPr>
        <w:t xml:space="preserve"> </w:t>
      </w:r>
      <w:r w:rsidRPr="004738C8">
        <w:rPr>
          <w:rFonts w:eastAsia="Arial Narrow"/>
          <w:lang w:val="fr-CM"/>
        </w:rPr>
        <w:t>c</w:t>
      </w:r>
      <w:r w:rsidRPr="004738C8">
        <w:rPr>
          <w:rFonts w:eastAsia="Arial Narrow"/>
          <w:spacing w:val="1"/>
          <w:lang w:val="fr-CM"/>
        </w:rPr>
        <w:t>ond</w:t>
      </w:r>
      <w:r w:rsidRPr="004738C8">
        <w:rPr>
          <w:rFonts w:eastAsia="Arial Narrow"/>
          <w:lang w:val="fr-CM"/>
        </w:rPr>
        <w:t>iti</w:t>
      </w:r>
      <w:r w:rsidRPr="004738C8">
        <w:rPr>
          <w:rFonts w:eastAsia="Arial Narrow"/>
          <w:spacing w:val="-2"/>
          <w:lang w:val="fr-CM"/>
        </w:rPr>
        <w:t>o</w:t>
      </w:r>
      <w:r w:rsidRPr="004738C8">
        <w:rPr>
          <w:rFonts w:eastAsia="Arial Narrow"/>
          <w:spacing w:val="1"/>
          <w:lang w:val="fr-CM"/>
        </w:rPr>
        <w:t>n</w:t>
      </w:r>
      <w:r w:rsidRPr="004738C8">
        <w:rPr>
          <w:rFonts w:eastAsia="Arial Narrow"/>
          <w:lang w:val="fr-CM"/>
        </w:rPr>
        <w:t>s</w:t>
      </w:r>
      <w:r w:rsidRPr="004738C8">
        <w:rPr>
          <w:rFonts w:eastAsia="Arial Narrow"/>
          <w:spacing w:val="2"/>
          <w:lang w:val="fr-CM"/>
        </w:rPr>
        <w:t xml:space="preserve"> </w:t>
      </w:r>
      <w:r w:rsidRPr="004738C8">
        <w:rPr>
          <w:rFonts w:eastAsia="Arial Narrow"/>
          <w:spacing w:val="1"/>
          <w:lang w:val="fr-CM"/>
        </w:rPr>
        <w:t>d</w:t>
      </w:r>
      <w:r w:rsidRPr="004738C8">
        <w:rPr>
          <w:rFonts w:eastAsia="Arial Narrow"/>
          <w:lang w:val="fr-CM"/>
        </w:rPr>
        <w:t>’hy</w:t>
      </w:r>
      <w:r w:rsidRPr="004738C8">
        <w:rPr>
          <w:rFonts w:eastAsia="Arial Narrow"/>
          <w:spacing w:val="-1"/>
          <w:lang w:val="fr-CM"/>
        </w:rPr>
        <w:t>g</w:t>
      </w:r>
      <w:r w:rsidRPr="004738C8">
        <w:rPr>
          <w:rFonts w:eastAsia="Arial Narrow"/>
          <w:lang w:val="fr-CM"/>
        </w:rPr>
        <w:t>iè</w:t>
      </w:r>
      <w:r w:rsidRPr="004738C8">
        <w:rPr>
          <w:rFonts w:eastAsia="Arial Narrow"/>
          <w:spacing w:val="1"/>
          <w:lang w:val="fr-CM"/>
        </w:rPr>
        <w:t>n</w:t>
      </w:r>
      <w:r w:rsidRPr="004738C8">
        <w:rPr>
          <w:rFonts w:eastAsia="Arial Narrow"/>
          <w:lang w:val="fr-CM"/>
        </w:rPr>
        <w:t>e</w:t>
      </w:r>
      <w:r w:rsidRPr="004738C8">
        <w:rPr>
          <w:rFonts w:eastAsia="Arial Narrow"/>
          <w:spacing w:val="3"/>
          <w:lang w:val="fr-CM"/>
        </w:rPr>
        <w:t xml:space="preserve"> </w:t>
      </w:r>
      <w:r w:rsidRPr="004738C8">
        <w:rPr>
          <w:rFonts w:eastAsia="Arial Narrow"/>
          <w:spacing w:val="-1"/>
          <w:lang w:val="fr-CM"/>
        </w:rPr>
        <w:t>e</w:t>
      </w:r>
      <w:r w:rsidRPr="004738C8">
        <w:rPr>
          <w:rFonts w:eastAsia="Arial Narrow"/>
          <w:lang w:val="fr-CM"/>
        </w:rPr>
        <w:t>t</w:t>
      </w:r>
      <w:r w:rsidRPr="004738C8">
        <w:rPr>
          <w:rFonts w:eastAsia="Arial Narrow"/>
          <w:spacing w:val="3"/>
          <w:lang w:val="fr-CM"/>
        </w:rPr>
        <w:t xml:space="preserve"> </w:t>
      </w:r>
      <w:r w:rsidRPr="004738C8">
        <w:rPr>
          <w:rFonts w:eastAsia="Arial Narrow"/>
          <w:spacing w:val="1"/>
          <w:lang w:val="fr-CM"/>
        </w:rPr>
        <w:t>d</w:t>
      </w:r>
      <w:r w:rsidRPr="004738C8">
        <w:rPr>
          <w:rFonts w:eastAsia="Arial Narrow"/>
          <w:lang w:val="fr-CM"/>
        </w:rPr>
        <w:t>e</w:t>
      </w:r>
      <w:r w:rsidRPr="004738C8">
        <w:rPr>
          <w:rFonts w:eastAsia="Arial Narrow"/>
          <w:spacing w:val="3"/>
          <w:lang w:val="fr-CM"/>
        </w:rPr>
        <w:t xml:space="preserve"> </w:t>
      </w:r>
      <w:r w:rsidRPr="004738C8">
        <w:rPr>
          <w:rFonts w:eastAsia="Arial Narrow"/>
          <w:spacing w:val="-2"/>
          <w:lang w:val="fr-CM"/>
        </w:rPr>
        <w:t>s</w:t>
      </w:r>
      <w:r w:rsidRPr="004738C8">
        <w:rPr>
          <w:rFonts w:eastAsia="Arial Narrow"/>
          <w:spacing w:val="1"/>
          <w:lang w:val="fr-CM"/>
        </w:rPr>
        <w:t>é</w:t>
      </w:r>
      <w:r w:rsidRPr="004738C8">
        <w:rPr>
          <w:rFonts w:eastAsia="Arial Narrow"/>
          <w:lang w:val="fr-CM"/>
        </w:rPr>
        <w:t>c</w:t>
      </w:r>
      <w:r w:rsidRPr="004738C8">
        <w:rPr>
          <w:rFonts w:eastAsia="Arial Narrow"/>
          <w:spacing w:val="1"/>
          <w:lang w:val="fr-CM"/>
        </w:rPr>
        <w:t>u</w:t>
      </w:r>
      <w:r w:rsidRPr="004738C8">
        <w:rPr>
          <w:rFonts w:eastAsia="Arial Narrow"/>
          <w:lang w:val="fr-CM"/>
        </w:rPr>
        <w:t>r</w:t>
      </w:r>
      <w:r w:rsidRPr="004738C8">
        <w:rPr>
          <w:rFonts w:eastAsia="Arial Narrow"/>
          <w:spacing w:val="-1"/>
          <w:lang w:val="fr-CM"/>
        </w:rPr>
        <w:t>i</w:t>
      </w:r>
      <w:r w:rsidRPr="004738C8">
        <w:rPr>
          <w:rFonts w:eastAsia="Arial Narrow"/>
          <w:lang w:val="fr-CM"/>
        </w:rPr>
        <w:t>té</w:t>
      </w:r>
      <w:r w:rsidRPr="004738C8">
        <w:rPr>
          <w:rFonts w:eastAsia="Arial Narrow"/>
          <w:spacing w:val="4"/>
          <w:lang w:val="fr-CM"/>
        </w:rPr>
        <w:t xml:space="preserve"> </w:t>
      </w:r>
      <w:r w:rsidRPr="004738C8">
        <w:rPr>
          <w:rFonts w:eastAsia="Arial Narrow"/>
          <w:lang w:val="fr-CM"/>
        </w:rPr>
        <w:t>s</w:t>
      </w:r>
      <w:r w:rsidRPr="004738C8">
        <w:rPr>
          <w:rFonts w:eastAsia="Arial Narrow"/>
          <w:spacing w:val="1"/>
          <w:lang w:val="fr-CM"/>
        </w:rPr>
        <w:t>u</w:t>
      </w:r>
      <w:r w:rsidRPr="004738C8">
        <w:rPr>
          <w:rFonts w:eastAsia="Arial Narrow"/>
          <w:lang w:val="fr-CM"/>
        </w:rPr>
        <w:t>r</w:t>
      </w:r>
      <w:r w:rsidRPr="004738C8">
        <w:rPr>
          <w:rFonts w:eastAsia="Arial Narrow"/>
          <w:spacing w:val="2"/>
          <w:lang w:val="fr-CM"/>
        </w:rPr>
        <w:t xml:space="preserve"> </w:t>
      </w:r>
      <w:r w:rsidRPr="004738C8">
        <w:rPr>
          <w:rFonts w:eastAsia="Arial Narrow"/>
          <w:lang w:val="fr-CM"/>
        </w:rPr>
        <w:t>le</w:t>
      </w:r>
      <w:r w:rsidRPr="004738C8">
        <w:rPr>
          <w:rFonts w:eastAsia="Arial Narrow"/>
          <w:spacing w:val="3"/>
          <w:lang w:val="fr-CM"/>
        </w:rPr>
        <w:t xml:space="preserve"> </w:t>
      </w:r>
      <w:r w:rsidRPr="004738C8">
        <w:rPr>
          <w:rFonts w:eastAsia="Arial Narrow"/>
          <w:lang w:val="fr-CM"/>
        </w:rPr>
        <w:t>l</w:t>
      </w:r>
      <w:r w:rsidRPr="004738C8">
        <w:rPr>
          <w:rFonts w:eastAsia="Arial Narrow"/>
          <w:spacing w:val="-1"/>
          <w:lang w:val="fr-CM"/>
        </w:rPr>
        <w:t>ie</w:t>
      </w:r>
      <w:r w:rsidRPr="004738C8">
        <w:rPr>
          <w:rFonts w:eastAsia="Arial Narrow"/>
          <w:lang w:val="fr-CM"/>
        </w:rPr>
        <w:t>u</w:t>
      </w:r>
      <w:r w:rsidRPr="004738C8">
        <w:rPr>
          <w:rFonts w:eastAsia="Arial Narrow"/>
          <w:spacing w:val="3"/>
          <w:lang w:val="fr-CM"/>
        </w:rPr>
        <w:t xml:space="preserve"> </w:t>
      </w:r>
      <w:r w:rsidRPr="004738C8">
        <w:rPr>
          <w:rFonts w:eastAsia="Arial Narrow"/>
          <w:spacing w:val="1"/>
          <w:lang w:val="fr-CM"/>
        </w:rPr>
        <w:t>d</w:t>
      </w:r>
      <w:r w:rsidRPr="004738C8">
        <w:rPr>
          <w:rFonts w:eastAsia="Arial Narrow"/>
          <w:lang w:val="fr-CM"/>
        </w:rPr>
        <w:t>u</w:t>
      </w:r>
      <w:r w:rsidRPr="004738C8">
        <w:rPr>
          <w:rFonts w:eastAsia="Arial Narrow"/>
          <w:spacing w:val="3"/>
          <w:lang w:val="fr-CM"/>
        </w:rPr>
        <w:t xml:space="preserve"> </w:t>
      </w:r>
      <w:r w:rsidRPr="004738C8">
        <w:rPr>
          <w:rFonts w:eastAsia="Arial Narrow"/>
          <w:lang w:val="fr-CM"/>
        </w:rPr>
        <w:t>tra</w:t>
      </w:r>
      <w:r w:rsidRPr="004738C8">
        <w:rPr>
          <w:rFonts w:eastAsia="Arial Narrow"/>
          <w:spacing w:val="-2"/>
          <w:lang w:val="fr-CM"/>
        </w:rPr>
        <w:t>v</w:t>
      </w:r>
      <w:r w:rsidRPr="004738C8">
        <w:rPr>
          <w:rFonts w:eastAsia="Arial Narrow"/>
          <w:spacing w:val="1"/>
          <w:lang w:val="fr-CM"/>
        </w:rPr>
        <w:t>a</w:t>
      </w:r>
      <w:r w:rsidRPr="004738C8">
        <w:rPr>
          <w:rFonts w:eastAsia="Arial Narrow"/>
          <w:lang w:val="fr-CM"/>
        </w:rPr>
        <w:t>i</w:t>
      </w:r>
      <w:r w:rsidRPr="004738C8">
        <w:rPr>
          <w:rFonts w:eastAsia="Arial Narrow"/>
          <w:spacing w:val="-1"/>
          <w:lang w:val="fr-CM"/>
        </w:rPr>
        <w:t>l</w:t>
      </w:r>
      <w:r w:rsidRPr="004738C8">
        <w:rPr>
          <w:rFonts w:eastAsia="Arial Narrow"/>
          <w:lang w:val="fr-CM"/>
        </w:rPr>
        <w:t>(v</w:t>
      </w:r>
      <w:r w:rsidRPr="004738C8">
        <w:rPr>
          <w:rFonts w:eastAsia="Arial Narrow"/>
          <w:spacing w:val="-1"/>
          <w:lang w:val="fr-CM"/>
        </w:rPr>
        <w:t>i</w:t>
      </w:r>
      <w:r w:rsidRPr="004738C8">
        <w:rPr>
          <w:rFonts w:eastAsia="Arial Narrow"/>
          <w:lang w:val="fr-CM"/>
        </w:rPr>
        <w:t>i</w:t>
      </w:r>
      <w:r w:rsidRPr="004738C8">
        <w:rPr>
          <w:rFonts w:eastAsia="Arial Narrow"/>
          <w:spacing w:val="-1"/>
          <w:lang w:val="fr-CM"/>
        </w:rPr>
        <w:t>i</w:t>
      </w:r>
      <w:r w:rsidRPr="004738C8">
        <w:rPr>
          <w:rFonts w:eastAsia="Arial Narrow"/>
          <w:lang w:val="fr-CM"/>
        </w:rPr>
        <w:t>)</w:t>
      </w:r>
      <w:r w:rsidRPr="004738C8">
        <w:rPr>
          <w:rFonts w:eastAsia="Arial Narrow"/>
          <w:spacing w:val="-1"/>
          <w:lang w:val="fr-CM"/>
        </w:rPr>
        <w:t>l</w:t>
      </w:r>
      <w:r w:rsidRPr="004738C8">
        <w:rPr>
          <w:rFonts w:eastAsia="Arial Narrow"/>
          <w:lang w:val="fr-CM"/>
        </w:rPr>
        <w:t xml:space="preserve">e </w:t>
      </w:r>
      <w:r w:rsidRPr="004738C8">
        <w:rPr>
          <w:rFonts w:eastAsia="Arial Narrow"/>
          <w:spacing w:val="1"/>
          <w:lang w:val="fr-CM"/>
        </w:rPr>
        <w:t>po</w:t>
      </w:r>
      <w:r w:rsidRPr="004738C8">
        <w:rPr>
          <w:rFonts w:eastAsia="Arial Narrow"/>
          <w:lang w:val="fr-CM"/>
        </w:rPr>
        <w:t xml:space="preserve">rt  </w:t>
      </w:r>
      <w:r w:rsidRPr="004738C8">
        <w:rPr>
          <w:rFonts w:eastAsia="Arial Narrow"/>
          <w:spacing w:val="-1"/>
          <w:lang w:val="fr-CM"/>
        </w:rPr>
        <w:t>o</w:t>
      </w:r>
      <w:r w:rsidRPr="004738C8">
        <w:rPr>
          <w:rFonts w:eastAsia="Arial Narrow"/>
          <w:spacing w:val="1"/>
          <w:lang w:val="fr-CM"/>
        </w:rPr>
        <w:t>b</w:t>
      </w:r>
      <w:r w:rsidRPr="004738C8">
        <w:rPr>
          <w:rFonts w:eastAsia="Arial Narrow"/>
          <w:lang w:val="fr-CM"/>
        </w:rPr>
        <w:t>l</w:t>
      </w:r>
      <w:r w:rsidRPr="004738C8">
        <w:rPr>
          <w:rFonts w:eastAsia="Arial Narrow"/>
          <w:spacing w:val="-1"/>
          <w:lang w:val="fr-CM"/>
        </w:rPr>
        <w:t>i</w:t>
      </w:r>
      <w:r w:rsidRPr="004738C8">
        <w:rPr>
          <w:rFonts w:eastAsia="Arial Narrow"/>
          <w:spacing w:val="1"/>
          <w:lang w:val="fr-CM"/>
        </w:rPr>
        <w:t>ga</w:t>
      </w:r>
      <w:r w:rsidRPr="004738C8">
        <w:rPr>
          <w:rFonts w:eastAsia="Arial Narrow"/>
          <w:spacing w:val="-2"/>
          <w:lang w:val="fr-CM"/>
        </w:rPr>
        <w:t>t</w:t>
      </w:r>
      <w:r w:rsidRPr="004738C8">
        <w:rPr>
          <w:rFonts w:eastAsia="Arial Narrow"/>
          <w:spacing w:val="1"/>
          <w:lang w:val="fr-CM"/>
        </w:rPr>
        <w:t>o</w:t>
      </w:r>
      <w:r w:rsidRPr="004738C8">
        <w:rPr>
          <w:rFonts w:eastAsia="Arial Narrow"/>
          <w:lang w:val="fr-CM"/>
        </w:rPr>
        <w:t>i</w:t>
      </w:r>
      <w:r w:rsidRPr="004738C8">
        <w:rPr>
          <w:rFonts w:eastAsia="Arial Narrow"/>
          <w:spacing w:val="-1"/>
          <w:lang w:val="fr-CM"/>
        </w:rPr>
        <w:t>r</w:t>
      </w:r>
      <w:r w:rsidRPr="004738C8">
        <w:rPr>
          <w:rFonts w:eastAsia="Arial Narrow"/>
          <w:lang w:val="fr-CM"/>
        </w:rPr>
        <w:t>e</w:t>
      </w:r>
      <w:r w:rsidRPr="004738C8">
        <w:rPr>
          <w:rFonts w:eastAsia="Arial Narrow"/>
          <w:spacing w:val="1"/>
          <w:lang w:val="fr-CM"/>
        </w:rPr>
        <w:t xml:space="preserve"> </w:t>
      </w:r>
      <w:r w:rsidRPr="004738C8">
        <w:rPr>
          <w:rFonts w:eastAsia="Arial Narrow"/>
          <w:spacing w:val="-1"/>
          <w:lang w:val="fr-CM"/>
        </w:rPr>
        <w:t>d</w:t>
      </w:r>
      <w:r w:rsidRPr="004738C8">
        <w:rPr>
          <w:rFonts w:eastAsia="Arial Narrow"/>
          <w:spacing w:val="1"/>
          <w:lang w:val="fr-CM"/>
        </w:rPr>
        <w:t>e</w:t>
      </w:r>
      <w:r w:rsidRPr="004738C8">
        <w:rPr>
          <w:rFonts w:eastAsia="Arial Narrow"/>
          <w:lang w:val="fr-CM"/>
        </w:rPr>
        <w:t xml:space="preserve">s </w:t>
      </w:r>
      <w:r w:rsidRPr="004738C8">
        <w:rPr>
          <w:rFonts w:eastAsia="Arial Narrow"/>
          <w:spacing w:val="-1"/>
          <w:lang w:val="fr-CM"/>
        </w:rPr>
        <w:t>é</w:t>
      </w:r>
      <w:r w:rsidRPr="004738C8">
        <w:rPr>
          <w:rFonts w:eastAsia="Arial Narrow"/>
          <w:spacing w:val="1"/>
          <w:lang w:val="fr-CM"/>
        </w:rPr>
        <w:t>qu</w:t>
      </w:r>
      <w:r w:rsidRPr="004738C8">
        <w:rPr>
          <w:rFonts w:eastAsia="Arial Narrow"/>
          <w:lang w:val="fr-CM"/>
        </w:rPr>
        <w:t>i</w:t>
      </w:r>
      <w:r w:rsidRPr="004738C8">
        <w:rPr>
          <w:rFonts w:eastAsia="Arial Narrow"/>
          <w:spacing w:val="-2"/>
          <w:lang w:val="fr-CM"/>
        </w:rPr>
        <w:t>p</w:t>
      </w:r>
      <w:r w:rsidRPr="004738C8">
        <w:rPr>
          <w:rFonts w:eastAsia="Arial Narrow"/>
          <w:spacing w:val="-1"/>
          <w:lang w:val="fr-CM"/>
        </w:rPr>
        <w:t>em</w:t>
      </w:r>
      <w:r w:rsidRPr="004738C8">
        <w:rPr>
          <w:rFonts w:eastAsia="Arial Narrow"/>
          <w:spacing w:val="1"/>
          <w:lang w:val="fr-CM"/>
        </w:rPr>
        <w:t>en</w:t>
      </w:r>
      <w:r w:rsidRPr="004738C8">
        <w:rPr>
          <w:rFonts w:eastAsia="Arial Narrow"/>
          <w:lang w:val="fr-CM"/>
        </w:rPr>
        <w:t>ts</w:t>
      </w:r>
      <w:r w:rsidRPr="004738C8">
        <w:rPr>
          <w:rFonts w:eastAsia="Arial Narrow"/>
          <w:spacing w:val="1"/>
          <w:lang w:val="fr-CM"/>
        </w:rPr>
        <w:t xml:space="preserve"> </w:t>
      </w:r>
      <w:r w:rsidRPr="004738C8">
        <w:rPr>
          <w:rFonts w:eastAsia="Arial Narrow"/>
          <w:spacing w:val="-1"/>
          <w:lang w:val="fr-CM"/>
        </w:rPr>
        <w:t>d</w:t>
      </w:r>
      <w:r w:rsidRPr="004738C8">
        <w:rPr>
          <w:rFonts w:eastAsia="Arial Narrow"/>
          <w:lang w:val="fr-CM"/>
        </w:rPr>
        <w:t>e</w:t>
      </w:r>
      <w:r w:rsidRPr="004738C8">
        <w:rPr>
          <w:rFonts w:eastAsia="Arial Narrow"/>
          <w:spacing w:val="1"/>
          <w:lang w:val="fr-CM"/>
        </w:rPr>
        <w:t xml:space="preserve"> p</w:t>
      </w:r>
      <w:r w:rsidRPr="004738C8">
        <w:rPr>
          <w:rFonts w:eastAsia="Arial Narrow"/>
          <w:lang w:val="fr-CM"/>
        </w:rPr>
        <w:t>ro</w:t>
      </w:r>
      <w:r w:rsidRPr="004738C8">
        <w:rPr>
          <w:rFonts w:eastAsia="Arial Narrow"/>
          <w:spacing w:val="-2"/>
          <w:lang w:val="fr-CM"/>
        </w:rPr>
        <w:t>t</w:t>
      </w:r>
      <w:r w:rsidRPr="004738C8">
        <w:rPr>
          <w:rFonts w:eastAsia="Arial Narrow"/>
          <w:spacing w:val="1"/>
          <w:lang w:val="fr-CM"/>
        </w:rPr>
        <w:t>e</w:t>
      </w:r>
      <w:r w:rsidRPr="004738C8">
        <w:rPr>
          <w:rFonts w:eastAsia="Arial Narrow"/>
          <w:lang w:val="fr-CM"/>
        </w:rPr>
        <w:t>cti</w:t>
      </w:r>
      <w:r w:rsidRPr="004738C8">
        <w:rPr>
          <w:rFonts w:eastAsia="Arial Narrow"/>
          <w:spacing w:val="-2"/>
          <w:lang w:val="fr-CM"/>
        </w:rPr>
        <w:t>o</w:t>
      </w:r>
      <w:r w:rsidRPr="004738C8">
        <w:rPr>
          <w:rFonts w:eastAsia="Arial Narrow"/>
          <w:spacing w:val="1"/>
          <w:lang w:val="fr-CM"/>
        </w:rPr>
        <w:t>n</w:t>
      </w:r>
      <w:r w:rsidRPr="004738C8">
        <w:rPr>
          <w:rFonts w:eastAsia="Arial Narrow"/>
          <w:lang w:val="fr-CM"/>
        </w:rPr>
        <w:t>s i</w:t>
      </w:r>
      <w:r w:rsidRPr="004738C8">
        <w:rPr>
          <w:rFonts w:eastAsia="Arial Narrow"/>
          <w:spacing w:val="1"/>
          <w:lang w:val="fr-CM"/>
        </w:rPr>
        <w:t>nd</w:t>
      </w:r>
      <w:r w:rsidRPr="004738C8">
        <w:rPr>
          <w:rFonts w:eastAsia="Arial Narrow"/>
          <w:lang w:val="fr-CM"/>
        </w:rPr>
        <w:t>iv</w:t>
      </w:r>
      <w:r w:rsidRPr="004738C8">
        <w:rPr>
          <w:rFonts w:eastAsia="Arial Narrow"/>
          <w:spacing w:val="-1"/>
          <w:lang w:val="fr-CM"/>
        </w:rPr>
        <w:t>id</w:t>
      </w:r>
      <w:r w:rsidRPr="004738C8">
        <w:rPr>
          <w:rFonts w:eastAsia="Arial Narrow"/>
          <w:spacing w:val="1"/>
          <w:lang w:val="fr-CM"/>
        </w:rPr>
        <w:t>ue</w:t>
      </w:r>
      <w:r w:rsidRPr="004738C8">
        <w:rPr>
          <w:rFonts w:eastAsia="Arial Narrow"/>
          <w:lang w:val="fr-CM"/>
        </w:rPr>
        <w:t>l</w:t>
      </w:r>
      <w:r w:rsidRPr="004738C8">
        <w:rPr>
          <w:rFonts w:eastAsia="Arial Narrow"/>
          <w:spacing w:val="-1"/>
          <w:lang w:val="fr-CM"/>
        </w:rPr>
        <w:t>l</w:t>
      </w:r>
      <w:r w:rsidRPr="004738C8">
        <w:rPr>
          <w:rFonts w:eastAsia="Arial Narrow"/>
          <w:spacing w:val="1"/>
          <w:lang w:val="fr-CM"/>
        </w:rPr>
        <w:t>e</w:t>
      </w:r>
      <w:r w:rsidRPr="004738C8">
        <w:rPr>
          <w:rFonts w:eastAsia="Arial Narrow"/>
          <w:lang w:val="fr-CM"/>
        </w:rPr>
        <w:t>s.</w:t>
      </w:r>
    </w:p>
    <w:p w14:paraId="26195879" w14:textId="77777777" w:rsidR="00E66261" w:rsidRPr="004738C8" w:rsidRDefault="00E66261" w:rsidP="00966D4A">
      <w:pPr>
        <w:ind w:left="851" w:right="985"/>
        <w:jc w:val="both"/>
        <w:rPr>
          <w:lang w:val="fr-CM"/>
        </w:rPr>
      </w:pPr>
    </w:p>
    <w:p w14:paraId="5516FB98" w14:textId="77777777" w:rsidR="00E66261" w:rsidRPr="004738C8" w:rsidRDefault="00E66261" w:rsidP="00966D4A">
      <w:pPr>
        <w:ind w:left="851" w:right="985"/>
        <w:jc w:val="both"/>
        <w:rPr>
          <w:rFonts w:eastAsia="Arial Narrow"/>
          <w:lang w:val="fr-CM"/>
        </w:rPr>
      </w:pPr>
      <w:r w:rsidRPr="004738C8">
        <w:rPr>
          <w:rFonts w:eastAsia="Arial Narrow"/>
          <w:spacing w:val="1"/>
          <w:lang w:val="fr-CM"/>
        </w:rPr>
        <w:t>2</w:t>
      </w:r>
      <w:r w:rsidRPr="004738C8">
        <w:rPr>
          <w:rFonts w:eastAsia="Arial Narrow"/>
          <w:lang w:val="fr-CM"/>
        </w:rPr>
        <w:t>)</w:t>
      </w:r>
      <w:r w:rsidRPr="004738C8">
        <w:rPr>
          <w:rFonts w:eastAsia="Arial Narrow"/>
          <w:lang w:val="fr-CM"/>
        </w:rPr>
        <w:tab/>
        <w:t xml:space="preserve">En </w:t>
      </w:r>
      <w:r w:rsidRPr="004738C8">
        <w:rPr>
          <w:rFonts w:eastAsia="Arial Narrow"/>
          <w:spacing w:val="18"/>
          <w:lang w:val="fr-CM"/>
        </w:rPr>
        <w:t xml:space="preserve"> </w:t>
      </w:r>
      <w:r w:rsidRPr="004738C8">
        <w:rPr>
          <w:rFonts w:eastAsia="Arial Narrow"/>
          <w:spacing w:val="1"/>
          <w:lang w:val="fr-CM"/>
        </w:rPr>
        <w:t>ou</w:t>
      </w:r>
      <w:r w:rsidRPr="004738C8">
        <w:rPr>
          <w:rFonts w:eastAsia="Arial Narrow"/>
          <w:lang w:val="fr-CM"/>
        </w:rPr>
        <w:t xml:space="preserve">tre, </w:t>
      </w:r>
      <w:r w:rsidRPr="004738C8">
        <w:rPr>
          <w:rFonts w:eastAsia="Arial Narrow"/>
          <w:spacing w:val="18"/>
          <w:lang w:val="fr-CM"/>
        </w:rPr>
        <w:t xml:space="preserve"> </w:t>
      </w:r>
      <w:r w:rsidRPr="004738C8">
        <w:rPr>
          <w:rFonts w:eastAsia="Arial Narrow"/>
          <w:spacing w:val="-1"/>
          <w:lang w:val="fr-CM"/>
        </w:rPr>
        <w:t>n</w:t>
      </w:r>
      <w:r w:rsidRPr="004738C8">
        <w:rPr>
          <w:rFonts w:eastAsia="Arial Narrow"/>
          <w:spacing w:val="1"/>
          <w:lang w:val="fr-CM"/>
        </w:rPr>
        <w:t>ou</w:t>
      </w:r>
      <w:r w:rsidRPr="004738C8">
        <w:rPr>
          <w:rFonts w:eastAsia="Arial Narrow"/>
          <w:lang w:val="fr-CM"/>
        </w:rPr>
        <w:t xml:space="preserve">s </w:t>
      </w:r>
      <w:r w:rsidRPr="004738C8">
        <w:rPr>
          <w:rFonts w:eastAsia="Arial Narrow"/>
          <w:spacing w:val="18"/>
          <w:lang w:val="fr-CM"/>
        </w:rPr>
        <w:t xml:space="preserve"> </w:t>
      </w:r>
      <w:r w:rsidRPr="004738C8">
        <w:rPr>
          <w:rFonts w:eastAsia="Arial Narrow"/>
          <w:spacing w:val="1"/>
          <w:lang w:val="fr-CM"/>
        </w:rPr>
        <w:t>n</w:t>
      </w:r>
      <w:r w:rsidRPr="004738C8">
        <w:rPr>
          <w:rFonts w:eastAsia="Arial Narrow"/>
          <w:spacing w:val="-1"/>
          <w:lang w:val="fr-CM"/>
        </w:rPr>
        <w:t>o</w:t>
      </w:r>
      <w:r w:rsidRPr="004738C8">
        <w:rPr>
          <w:rFonts w:eastAsia="Arial Narrow"/>
          <w:spacing w:val="1"/>
          <w:lang w:val="fr-CM"/>
        </w:rPr>
        <w:t>u</w:t>
      </w:r>
      <w:r w:rsidRPr="004738C8">
        <w:rPr>
          <w:rFonts w:eastAsia="Arial Narrow"/>
          <w:lang w:val="fr-CM"/>
        </w:rPr>
        <w:t xml:space="preserve">s </w:t>
      </w:r>
      <w:r w:rsidRPr="004738C8">
        <w:rPr>
          <w:rFonts w:eastAsia="Arial Narrow"/>
          <w:spacing w:val="18"/>
          <w:lang w:val="fr-CM"/>
        </w:rPr>
        <w:t xml:space="preserve"> </w:t>
      </w:r>
      <w:r w:rsidRPr="004738C8">
        <w:rPr>
          <w:rFonts w:eastAsia="Arial Narrow"/>
          <w:spacing w:val="1"/>
          <w:lang w:val="fr-CM"/>
        </w:rPr>
        <w:t>en</w:t>
      </w:r>
      <w:r w:rsidRPr="004738C8">
        <w:rPr>
          <w:rFonts w:eastAsia="Arial Narrow"/>
          <w:spacing w:val="-1"/>
          <w:lang w:val="fr-CM"/>
        </w:rPr>
        <w:t>g</w:t>
      </w:r>
      <w:r w:rsidRPr="004738C8">
        <w:rPr>
          <w:rFonts w:eastAsia="Arial Narrow"/>
          <w:spacing w:val="1"/>
          <w:lang w:val="fr-CM"/>
        </w:rPr>
        <w:t>ag</w:t>
      </w:r>
      <w:r w:rsidRPr="004738C8">
        <w:rPr>
          <w:rFonts w:eastAsia="Arial Narrow"/>
          <w:spacing w:val="-1"/>
          <w:lang w:val="fr-CM"/>
        </w:rPr>
        <w:t>e</w:t>
      </w:r>
      <w:r w:rsidRPr="004738C8">
        <w:rPr>
          <w:rFonts w:eastAsia="Arial Narrow"/>
          <w:spacing w:val="1"/>
          <w:lang w:val="fr-CM"/>
        </w:rPr>
        <w:t>on</w:t>
      </w:r>
      <w:r w:rsidRPr="004738C8">
        <w:rPr>
          <w:rFonts w:eastAsia="Arial Narrow"/>
          <w:lang w:val="fr-CM"/>
        </w:rPr>
        <w:t xml:space="preserve">s </w:t>
      </w:r>
      <w:r w:rsidRPr="004738C8">
        <w:rPr>
          <w:rFonts w:eastAsia="Arial Narrow"/>
          <w:spacing w:val="18"/>
          <w:lang w:val="fr-CM"/>
        </w:rPr>
        <w:t xml:space="preserve"> </w:t>
      </w:r>
      <w:r w:rsidRPr="004738C8">
        <w:rPr>
          <w:rFonts w:eastAsia="Arial Narrow"/>
          <w:lang w:val="fr-CM"/>
        </w:rPr>
        <w:t xml:space="preserve">à </w:t>
      </w:r>
      <w:r w:rsidRPr="004738C8">
        <w:rPr>
          <w:rFonts w:eastAsia="Arial Narrow"/>
          <w:spacing w:val="21"/>
          <w:lang w:val="fr-CM"/>
        </w:rPr>
        <w:t xml:space="preserve"> </w:t>
      </w:r>
      <w:r w:rsidRPr="004738C8">
        <w:rPr>
          <w:rFonts w:eastAsia="Arial Narrow"/>
          <w:spacing w:val="-1"/>
          <w:lang w:val="fr-CM"/>
        </w:rPr>
        <w:t>me</w:t>
      </w:r>
      <w:r w:rsidRPr="004738C8">
        <w:rPr>
          <w:rFonts w:eastAsia="Arial Narrow"/>
          <w:lang w:val="fr-CM"/>
        </w:rPr>
        <w:t>t</w:t>
      </w:r>
      <w:r w:rsidRPr="004738C8">
        <w:rPr>
          <w:rFonts w:eastAsia="Arial Narrow"/>
          <w:spacing w:val="1"/>
          <w:lang w:val="fr-CM"/>
        </w:rPr>
        <w:t>t</w:t>
      </w:r>
      <w:r w:rsidRPr="004738C8">
        <w:rPr>
          <w:rFonts w:eastAsia="Arial Narrow"/>
          <w:lang w:val="fr-CM"/>
        </w:rPr>
        <w:t xml:space="preserve">re </w:t>
      </w:r>
      <w:r w:rsidRPr="004738C8">
        <w:rPr>
          <w:rFonts w:eastAsia="Arial Narrow"/>
          <w:spacing w:val="18"/>
          <w:lang w:val="fr-CM"/>
        </w:rPr>
        <w:t xml:space="preserve"> </w:t>
      </w:r>
      <w:r w:rsidRPr="004738C8">
        <w:rPr>
          <w:rFonts w:eastAsia="Arial Narrow"/>
          <w:spacing w:val="1"/>
          <w:lang w:val="fr-CM"/>
        </w:rPr>
        <w:t>e</w:t>
      </w:r>
      <w:r w:rsidRPr="004738C8">
        <w:rPr>
          <w:rFonts w:eastAsia="Arial Narrow"/>
          <w:lang w:val="fr-CM"/>
        </w:rPr>
        <w:t xml:space="preserve">n </w:t>
      </w:r>
      <w:r w:rsidRPr="004738C8">
        <w:rPr>
          <w:rFonts w:eastAsia="Arial Narrow"/>
          <w:spacing w:val="18"/>
          <w:lang w:val="fr-CM"/>
        </w:rPr>
        <w:t xml:space="preserve"> </w:t>
      </w:r>
      <w:r w:rsidRPr="004738C8">
        <w:rPr>
          <w:rFonts w:eastAsia="Arial Narrow"/>
          <w:spacing w:val="-1"/>
          <w:lang w:val="fr-CM"/>
        </w:rPr>
        <w:t>œ</w:t>
      </w:r>
      <w:r w:rsidRPr="004738C8">
        <w:rPr>
          <w:rFonts w:eastAsia="Arial Narrow"/>
          <w:spacing w:val="1"/>
          <w:lang w:val="fr-CM"/>
        </w:rPr>
        <w:t>u</w:t>
      </w:r>
      <w:r w:rsidRPr="004738C8">
        <w:rPr>
          <w:rFonts w:eastAsia="Arial Narrow"/>
          <w:spacing w:val="-2"/>
          <w:lang w:val="fr-CM"/>
        </w:rPr>
        <w:t>v</w:t>
      </w:r>
      <w:r w:rsidRPr="004738C8">
        <w:rPr>
          <w:rFonts w:eastAsia="Arial Narrow"/>
          <w:lang w:val="fr-CM"/>
        </w:rPr>
        <w:t xml:space="preserve">re </w:t>
      </w:r>
      <w:r w:rsidRPr="004738C8">
        <w:rPr>
          <w:rFonts w:eastAsia="Arial Narrow"/>
          <w:spacing w:val="20"/>
          <w:lang w:val="fr-CM"/>
        </w:rPr>
        <w:t xml:space="preserve"> </w:t>
      </w:r>
      <w:r w:rsidRPr="004738C8">
        <w:rPr>
          <w:rFonts w:eastAsia="Arial Narrow"/>
          <w:lang w:val="fr-CM"/>
        </w:rPr>
        <w:t xml:space="preserve">les </w:t>
      </w:r>
      <w:r w:rsidRPr="004738C8">
        <w:rPr>
          <w:rFonts w:eastAsia="Arial Narrow"/>
          <w:spacing w:val="20"/>
          <w:lang w:val="fr-CM"/>
        </w:rPr>
        <w:t xml:space="preserve"> </w:t>
      </w:r>
      <w:r w:rsidRPr="004738C8">
        <w:rPr>
          <w:rFonts w:eastAsia="Arial Narrow"/>
          <w:spacing w:val="-1"/>
          <w:lang w:val="fr-CM"/>
        </w:rPr>
        <w:t>m</w:t>
      </w:r>
      <w:r w:rsidRPr="004738C8">
        <w:rPr>
          <w:rFonts w:eastAsia="Arial Narrow"/>
          <w:spacing w:val="1"/>
          <w:lang w:val="fr-CM"/>
        </w:rPr>
        <w:t>e</w:t>
      </w:r>
      <w:r w:rsidRPr="004738C8">
        <w:rPr>
          <w:rFonts w:eastAsia="Arial Narrow"/>
          <w:spacing w:val="-2"/>
          <w:lang w:val="fr-CM"/>
        </w:rPr>
        <w:t>s</w:t>
      </w:r>
      <w:r w:rsidRPr="004738C8">
        <w:rPr>
          <w:rFonts w:eastAsia="Arial Narrow"/>
          <w:spacing w:val="1"/>
          <w:lang w:val="fr-CM"/>
        </w:rPr>
        <w:t>u</w:t>
      </w:r>
      <w:r w:rsidRPr="004738C8">
        <w:rPr>
          <w:rFonts w:eastAsia="Arial Narrow"/>
          <w:lang w:val="fr-CM"/>
        </w:rPr>
        <w:t xml:space="preserve">res </w:t>
      </w:r>
      <w:r w:rsidRPr="004738C8">
        <w:rPr>
          <w:rFonts w:eastAsia="Arial Narrow"/>
          <w:spacing w:val="18"/>
          <w:lang w:val="fr-CM"/>
        </w:rPr>
        <w:t xml:space="preserve"> </w:t>
      </w:r>
      <w:r w:rsidRPr="004738C8">
        <w:rPr>
          <w:rFonts w:eastAsia="Arial Narrow"/>
          <w:spacing w:val="1"/>
          <w:lang w:val="fr-CM"/>
        </w:rPr>
        <w:t>d</w:t>
      </w:r>
      <w:r w:rsidRPr="004738C8">
        <w:rPr>
          <w:rFonts w:eastAsia="Arial Narrow"/>
          <w:lang w:val="fr-CM"/>
        </w:rPr>
        <w:t>’a</w:t>
      </w:r>
      <w:r w:rsidRPr="004738C8">
        <w:rPr>
          <w:rFonts w:eastAsia="Arial Narrow"/>
          <w:spacing w:val="1"/>
          <w:lang w:val="fr-CM"/>
        </w:rPr>
        <w:t>t</w:t>
      </w:r>
      <w:r w:rsidRPr="004738C8">
        <w:rPr>
          <w:rFonts w:eastAsia="Arial Narrow"/>
          <w:spacing w:val="-2"/>
          <w:lang w:val="fr-CM"/>
        </w:rPr>
        <w:t>t</w:t>
      </w:r>
      <w:r w:rsidRPr="004738C8">
        <w:rPr>
          <w:rFonts w:eastAsia="Arial Narrow"/>
          <w:spacing w:val="1"/>
          <w:lang w:val="fr-CM"/>
        </w:rPr>
        <w:t>én</w:t>
      </w:r>
      <w:r w:rsidRPr="004738C8">
        <w:rPr>
          <w:rFonts w:eastAsia="Arial Narrow"/>
          <w:spacing w:val="-1"/>
          <w:lang w:val="fr-CM"/>
        </w:rPr>
        <w:t>u</w:t>
      </w:r>
      <w:r w:rsidRPr="004738C8">
        <w:rPr>
          <w:rFonts w:eastAsia="Arial Narrow"/>
          <w:spacing w:val="1"/>
          <w:lang w:val="fr-CM"/>
        </w:rPr>
        <w:t>a</w:t>
      </w:r>
      <w:r w:rsidRPr="004738C8">
        <w:rPr>
          <w:rFonts w:eastAsia="Arial Narrow"/>
          <w:spacing w:val="-2"/>
          <w:lang w:val="fr-CM"/>
        </w:rPr>
        <w:t>t</w:t>
      </w:r>
      <w:r w:rsidRPr="004738C8">
        <w:rPr>
          <w:rFonts w:eastAsia="Arial Narrow"/>
          <w:lang w:val="fr-CM"/>
        </w:rPr>
        <w:t xml:space="preserve">ion </w:t>
      </w:r>
      <w:r w:rsidRPr="004738C8">
        <w:rPr>
          <w:rFonts w:eastAsia="Arial Narrow"/>
          <w:spacing w:val="21"/>
          <w:lang w:val="fr-CM"/>
        </w:rPr>
        <w:t xml:space="preserve"> </w:t>
      </w:r>
      <w:r w:rsidRPr="004738C8">
        <w:rPr>
          <w:rFonts w:eastAsia="Arial Narrow"/>
          <w:spacing w:val="-1"/>
          <w:lang w:val="fr-CM"/>
        </w:rPr>
        <w:t>d</w:t>
      </w:r>
      <w:r w:rsidRPr="004738C8">
        <w:rPr>
          <w:rFonts w:eastAsia="Arial Narrow"/>
          <w:spacing w:val="1"/>
          <w:lang w:val="fr-CM"/>
        </w:rPr>
        <w:t>e</w:t>
      </w:r>
      <w:r w:rsidRPr="004738C8">
        <w:rPr>
          <w:rFonts w:eastAsia="Arial Narrow"/>
          <w:lang w:val="fr-CM"/>
        </w:rPr>
        <w:t xml:space="preserve">s </w:t>
      </w:r>
      <w:r w:rsidRPr="004738C8">
        <w:rPr>
          <w:rFonts w:eastAsia="Arial Narrow"/>
          <w:spacing w:val="20"/>
          <w:lang w:val="fr-CM"/>
        </w:rPr>
        <w:t xml:space="preserve"> </w:t>
      </w:r>
      <w:r w:rsidRPr="004738C8">
        <w:rPr>
          <w:rFonts w:eastAsia="Arial Narrow"/>
          <w:lang w:val="fr-CM"/>
        </w:rPr>
        <w:t>r</w:t>
      </w:r>
      <w:r w:rsidRPr="004738C8">
        <w:rPr>
          <w:rFonts w:eastAsia="Arial Narrow"/>
          <w:spacing w:val="-1"/>
          <w:lang w:val="fr-CM"/>
        </w:rPr>
        <w:t>i</w:t>
      </w:r>
      <w:r w:rsidRPr="004738C8">
        <w:rPr>
          <w:rFonts w:eastAsia="Arial Narrow"/>
          <w:lang w:val="fr-CM"/>
        </w:rPr>
        <w:t>s</w:t>
      </w:r>
      <w:r w:rsidRPr="004738C8">
        <w:rPr>
          <w:rFonts w:eastAsia="Arial Narrow"/>
          <w:spacing w:val="-1"/>
          <w:lang w:val="fr-CM"/>
        </w:rPr>
        <w:t>q</w:t>
      </w:r>
      <w:r w:rsidRPr="004738C8">
        <w:rPr>
          <w:rFonts w:eastAsia="Arial Narrow"/>
          <w:spacing w:val="1"/>
          <w:lang w:val="fr-CM"/>
        </w:rPr>
        <w:t>u</w:t>
      </w:r>
      <w:r w:rsidRPr="004738C8">
        <w:rPr>
          <w:rFonts w:eastAsia="Arial Narrow"/>
          <w:spacing w:val="-1"/>
          <w:lang w:val="fr-CM"/>
        </w:rPr>
        <w:t>e</w:t>
      </w:r>
      <w:r w:rsidRPr="004738C8">
        <w:rPr>
          <w:rFonts w:eastAsia="Arial Narrow"/>
          <w:lang w:val="fr-CM"/>
        </w:rPr>
        <w:t xml:space="preserve">s </w:t>
      </w:r>
      <w:r w:rsidRPr="004738C8">
        <w:rPr>
          <w:rFonts w:eastAsia="Arial Narrow"/>
          <w:spacing w:val="1"/>
          <w:lang w:val="fr-CM"/>
        </w:rPr>
        <w:t>en</w:t>
      </w:r>
      <w:r w:rsidRPr="004738C8">
        <w:rPr>
          <w:rFonts w:eastAsia="Arial Narrow"/>
          <w:lang w:val="fr-CM"/>
        </w:rPr>
        <w:t>vi</w:t>
      </w:r>
      <w:r w:rsidRPr="004738C8">
        <w:rPr>
          <w:rFonts w:eastAsia="Arial Narrow"/>
          <w:spacing w:val="-1"/>
          <w:lang w:val="fr-CM"/>
        </w:rPr>
        <w:t>r</w:t>
      </w:r>
      <w:r w:rsidRPr="004738C8">
        <w:rPr>
          <w:rFonts w:eastAsia="Arial Narrow"/>
          <w:spacing w:val="1"/>
          <w:lang w:val="fr-CM"/>
        </w:rPr>
        <w:t>on</w:t>
      </w:r>
      <w:r w:rsidRPr="004738C8">
        <w:rPr>
          <w:rFonts w:eastAsia="Arial Narrow"/>
          <w:spacing w:val="-1"/>
          <w:lang w:val="fr-CM"/>
        </w:rPr>
        <w:t>n</w:t>
      </w:r>
      <w:r w:rsidRPr="004738C8">
        <w:rPr>
          <w:rFonts w:eastAsia="Arial Narrow"/>
          <w:spacing w:val="1"/>
          <w:lang w:val="fr-CM"/>
        </w:rPr>
        <w:t>e</w:t>
      </w:r>
      <w:r w:rsidRPr="004738C8">
        <w:rPr>
          <w:rFonts w:eastAsia="Arial Narrow"/>
          <w:spacing w:val="-1"/>
          <w:lang w:val="fr-CM"/>
        </w:rPr>
        <w:t>m</w:t>
      </w:r>
      <w:r w:rsidRPr="004738C8">
        <w:rPr>
          <w:rFonts w:eastAsia="Arial Narrow"/>
          <w:spacing w:val="1"/>
          <w:lang w:val="fr-CM"/>
        </w:rPr>
        <w:t>en</w:t>
      </w:r>
      <w:r w:rsidRPr="004738C8">
        <w:rPr>
          <w:rFonts w:eastAsia="Arial Narrow"/>
          <w:spacing w:val="-2"/>
          <w:lang w:val="fr-CM"/>
        </w:rPr>
        <w:t>t</w:t>
      </w:r>
      <w:r w:rsidRPr="004738C8">
        <w:rPr>
          <w:rFonts w:eastAsia="Arial Narrow"/>
          <w:spacing w:val="1"/>
          <w:lang w:val="fr-CM"/>
        </w:rPr>
        <w:t>au</w:t>
      </w:r>
      <w:r w:rsidRPr="004738C8">
        <w:rPr>
          <w:rFonts w:eastAsia="Arial Narrow"/>
          <w:lang w:val="fr-CM"/>
        </w:rPr>
        <w:t xml:space="preserve">x, </w:t>
      </w:r>
      <w:r w:rsidRPr="004738C8">
        <w:rPr>
          <w:rFonts w:eastAsia="Arial Narrow"/>
          <w:spacing w:val="-1"/>
          <w:lang w:val="fr-CM"/>
        </w:rPr>
        <w:t>d</w:t>
      </w:r>
      <w:r w:rsidRPr="004738C8">
        <w:rPr>
          <w:rFonts w:eastAsia="Arial Narrow"/>
          <w:spacing w:val="1"/>
          <w:lang w:val="fr-CM"/>
        </w:rPr>
        <w:t>an</w:t>
      </w:r>
      <w:r w:rsidRPr="004738C8">
        <w:rPr>
          <w:rFonts w:eastAsia="Arial Narrow"/>
          <w:lang w:val="fr-CM"/>
        </w:rPr>
        <w:t>s</w:t>
      </w:r>
      <w:r w:rsidRPr="004738C8">
        <w:rPr>
          <w:rFonts w:eastAsia="Arial Narrow"/>
          <w:spacing w:val="2"/>
          <w:lang w:val="fr-CM"/>
        </w:rPr>
        <w:t xml:space="preserve"> </w:t>
      </w:r>
      <w:r w:rsidRPr="004738C8">
        <w:rPr>
          <w:rFonts w:eastAsia="Arial Narrow"/>
          <w:lang w:val="fr-CM"/>
        </w:rPr>
        <w:t xml:space="preserve">la </w:t>
      </w:r>
      <w:r w:rsidRPr="004738C8">
        <w:rPr>
          <w:rFonts w:eastAsia="Arial Narrow"/>
          <w:spacing w:val="1"/>
          <w:lang w:val="fr-CM"/>
        </w:rPr>
        <w:t>no</w:t>
      </w:r>
      <w:r w:rsidRPr="004738C8">
        <w:rPr>
          <w:rFonts w:eastAsia="Arial Narrow"/>
          <w:lang w:val="fr-CM"/>
        </w:rPr>
        <w:t>tice</w:t>
      </w:r>
      <w:r w:rsidRPr="004738C8">
        <w:rPr>
          <w:rFonts w:eastAsia="Arial Narrow"/>
          <w:spacing w:val="1"/>
          <w:lang w:val="fr-CM"/>
        </w:rPr>
        <w:t xml:space="preserve"> d</w:t>
      </w:r>
      <w:r w:rsidRPr="004738C8">
        <w:rPr>
          <w:rFonts w:eastAsia="Arial Narrow"/>
          <w:lang w:val="fr-CM"/>
        </w:rPr>
        <w:t>’</w:t>
      </w:r>
      <w:r w:rsidRPr="004738C8">
        <w:rPr>
          <w:rFonts w:eastAsia="Arial Narrow"/>
          <w:spacing w:val="-1"/>
          <w:lang w:val="fr-CM"/>
        </w:rPr>
        <w:t>im</w:t>
      </w:r>
      <w:r w:rsidRPr="004738C8">
        <w:rPr>
          <w:rFonts w:eastAsia="Arial Narrow"/>
          <w:spacing w:val="1"/>
          <w:lang w:val="fr-CM"/>
        </w:rPr>
        <w:t>pa</w:t>
      </w:r>
      <w:r w:rsidRPr="004738C8">
        <w:rPr>
          <w:rFonts w:eastAsia="Arial Narrow"/>
          <w:lang w:val="fr-CM"/>
        </w:rPr>
        <w:t xml:space="preserve">ct </w:t>
      </w:r>
      <w:r w:rsidRPr="004738C8">
        <w:rPr>
          <w:rFonts w:eastAsia="Arial Narrow"/>
          <w:spacing w:val="1"/>
          <w:lang w:val="fr-CM"/>
        </w:rPr>
        <w:t>en</w:t>
      </w:r>
      <w:r w:rsidRPr="004738C8">
        <w:rPr>
          <w:rFonts w:eastAsia="Arial Narrow"/>
          <w:lang w:val="fr-CM"/>
        </w:rPr>
        <w:t>vi</w:t>
      </w:r>
      <w:r w:rsidRPr="004738C8">
        <w:rPr>
          <w:rFonts w:eastAsia="Arial Narrow"/>
          <w:spacing w:val="-1"/>
          <w:lang w:val="fr-CM"/>
        </w:rPr>
        <w:t>ro</w:t>
      </w:r>
      <w:r w:rsidRPr="004738C8">
        <w:rPr>
          <w:rFonts w:eastAsia="Arial Narrow"/>
          <w:spacing w:val="1"/>
          <w:lang w:val="fr-CM"/>
        </w:rPr>
        <w:t>nn</w:t>
      </w:r>
      <w:r w:rsidRPr="004738C8">
        <w:rPr>
          <w:rFonts w:eastAsia="Arial Narrow"/>
          <w:spacing w:val="-1"/>
          <w:lang w:val="fr-CM"/>
        </w:rPr>
        <w:t>em</w:t>
      </w:r>
      <w:r w:rsidRPr="004738C8">
        <w:rPr>
          <w:rFonts w:eastAsia="Arial Narrow"/>
          <w:spacing w:val="1"/>
          <w:lang w:val="fr-CM"/>
        </w:rPr>
        <w:t>en</w:t>
      </w:r>
      <w:r w:rsidRPr="004738C8">
        <w:rPr>
          <w:rFonts w:eastAsia="Arial Narrow"/>
          <w:lang w:val="fr-CM"/>
        </w:rPr>
        <w:t>t</w:t>
      </w:r>
      <w:r w:rsidRPr="004738C8">
        <w:rPr>
          <w:rFonts w:eastAsia="Arial Narrow"/>
          <w:spacing w:val="1"/>
          <w:lang w:val="fr-CM"/>
        </w:rPr>
        <w:t>a</w:t>
      </w:r>
      <w:r w:rsidRPr="004738C8">
        <w:rPr>
          <w:rFonts w:eastAsia="Arial Narrow"/>
          <w:lang w:val="fr-CM"/>
        </w:rPr>
        <w:t>l</w:t>
      </w:r>
      <w:r w:rsidRPr="004738C8">
        <w:rPr>
          <w:rFonts w:eastAsia="Arial Narrow"/>
          <w:spacing w:val="2"/>
          <w:lang w:val="fr-CM"/>
        </w:rPr>
        <w:t xml:space="preserve"> </w:t>
      </w:r>
      <w:r w:rsidRPr="004738C8">
        <w:rPr>
          <w:rFonts w:eastAsia="Arial Narrow"/>
          <w:spacing w:val="-2"/>
          <w:lang w:val="fr-CM"/>
        </w:rPr>
        <w:t>f</w:t>
      </w:r>
      <w:r w:rsidRPr="004738C8">
        <w:rPr>
          <w:rFonts w:eastAsia="Arial Narrow"/>
          <w:spacing w:val="1"/>
          <w:lang w:val="fr-CM"/>
        </w:rPr>
        <w:t>ou</w:t>
      </w:r>
      <w:r w:rsidRPr="004738C8">
        <w:rPr>
          <w:rFonts w:eastAsia="Arial Narrow"/>
          <w:lang w:val="fr-CM"/>
        </w:rPr>
        <w:t>rnie le</w:t>
      </w:r>
      <w:r w:rsidRPr="004738C8">
        <w:rPr>
          <w:rFonts w:eastAsia="Arial Narrow"/>
          <w:spacing w:val="3"/>
          <w:lang w:val="fr-CM"/>
        </w:rPr>
        <w:t xml:space="preserve"> </w:t>
      </w:r>
      <w:r w:rsidRPr="004738C8">
        <w:rPr>
          <w:rFonts w:eastAsia="Arial Narrow"/>
          <w:spacing w:val="-2"/>
          <w:lang w:val="fr-CM"/>
        </w:rPr>
        <w:t>c</w:t>
      </w:r>
      <w:r w:rsidRPr="004738C8">
        <w:rPr>
          <w:rFonts w:eastAsia="Arial Narrow"/>
          <w:spacing w:val="1"/>
          <w:lang w:val="fr-CM"/>
        </w:rPr>
        <w:t>a</w:t>
      </w:r>
      <w:r w:rsidRPr="004738C8">
        <w:rPr>
          <w:rFonts w:eastAsia="Arial Narrow"/>
          <w:lang w:val="fr-CM"/>
        </w:rPr>
        <w:t>s</w:t>
      </w:r>
      <w:r w:rsidRPr="004738C8">
        <w:rPr>
          <w:rFonts w:eastAsia="Arial Narrow"/>
          <w:spacing w:val="2"/>
          <w:lang w:val="fr-CM"/>
        </w:rPr>
        <w:t xml:space="preserve"> </w:t>
      </w:r>
      <w:r w:rsidRPr="004738C8">
        <w:rPr>
          <w:rFonts w:eastAsia="Arial Narrow"/>
          <w:spacing w:val="1"/>
          <w:lang w:val="fr-CM"/>
        </w:rPr>
        <w:t>é</w:t>
      </w:r>
      <w:r w:rsidRPr="004738C8">
        <w:rPr>
          <w:rFonts w:eastAsia="Arial Narrow"/>
          <w:spacing w:val="-2"/>
          <w:lang w:val="fr-CM"/>
        </w:rPr>
        <w:t>c</w:t>
      </w:r>
      <w:r w:rsidRPr="004738C8">
        <w:rPr>
          <w:rFonts w:eastAsia="Arial Narrow"/>
          <w:spacing w:val="1"/>
          <w:lang w:val="fr-CM"/>
        </w:rPr>
        <w:t>h</w:t>
      </w:r>
      <w:r w:rsidRPr="004738C8">
        <w:rPr>
          <w:rFonts w:eastAsia="Arial Narrow"/>
          <w:spacing w:val="-1"/>
          <w:lang w:val="fr-CM"/>
        </w:rPr>
        <w:t>é</w:t>
      </w:r>
      <w:r w:rsidRPr="004738C8">
        <w:rPr>
          <w:rFonts w:eastAsia="Arial Narrow"/>
          <w:spacing w:val="1"/>
          <w:lang w:val="fr-CM"/>
        </w:rPr>
        <w:t>an</w:t>
      </w:r>
      <w:r w:rsidRPr="004738C8">
        <w:rPr>
          <w:rFonts w:eastAsia="Arial Narrow"/>
          <w:lang w:val="fr-CM"/>
        </w:rPr>
        <w:t xml:space="preserve">t </w:t>
      </w:r>
      <w:r w:rsidRPr="004738C8">
        <w:rPr>
          <w:rFonts w:eastAsia="Arial Narrow"/>
          <w:spacing w:val="1"/>
          <w:lang w:val="fr-CM"/>
        </w:rPr>
        <w:t>pa</w:t>
      </w:r>
      <w:r w:rsidRPr="004738C8">
        <w:rPr>
          <w:rFonts w:eastAsia="Arial Narrow"/>
          <w:lang w:val="fr-CM"/>
        </w:rPr>
        <w:t>r</w:t>
      </w:r>
      <w:r w:rsidRPr="004738C8">
        <w:rPr>
          <w:rFonts w:eastAsia="Arial Narrow"/>
          <w:spacing w:val="1"/>
          <w:lang w:val="fr-CM"/>
        </w:rPr>
        <w:t xml:space="preserve"> </w:t>
      </w:r>
      <w:r w:rsidRPr="004738C8">
        <w:rPr>
          <w:rFonts w:eastAsia="Arial Narrow"/>
          <w:lang w:val="fr-CM"/>
        </w:rPr>
        <w:t xml:space="preserve">le </w:t>
      </w:r>
      <w:r w:rsidRPr="004738C8">
        <w:rPr>
          <w:rFonts w:eastAsia="Arial Narrow"/>
          <w:spacing w:val="-1"/>
          <w:lang w:val="fr-CM"/>
        </w:rPr>
        <w:t>M</w:t>
      </w:r>
      <w:r w:rsidRPr="004738C8">
        <w:rPr>
          <w:rFonts w:eastAsia="Arial Narrow"/>
          <w:spacing w:val="1"/>
          <w:lang w:val="fr-CM"/>
        </w:rPr>
        <w:t>a</w:t>
      </w:r>
      <w:r w:rsidRPr="004738C8">
        <w:rPr>
          <w:rFonts w:eastAsia="Arial Narrow"/>
          <w:lang w:val="fr-CM"/>
        </w:rPr>
        <w:t>î</w:t>
      </w:r>
      <w:r w:rsidRPr="004738C8">
        <w:rPr>
          <w:rFonts w:eastAsia="Arial Narrow"/>
          <w:spacing w:val="-1"/>
          <w:lang w:val="fr-CM"/>
        </w:rPr>
        <w:t>t</w:t>
      </w:r>
      <w:r w:rsidRPr="004738C8">
        <w:rPr>
          <w:rFonts w:eastAsia="Arial Narrow"/>
          <w:spacing w:val="-3"/>
          <w:lang w:val="fr-CM"/>
        </w:rPr>
        <w:t>r</w:t>
      </w:r>
      <w:r w:rsidRPr="004738C8">
        <w:rPr>
          <w:rFonts w:eastAsia="Arial Narrow"/>
          <w:lang w:val="fr-CM"/>
        </w:rPr>
        <w:t xml:space="preserve">e </w:t>
      </w:r>
      <w:r w:rsidRPr="004738C8">
        <w:rPr>
          <w:rFonts w:eastAsia="Arial Narrow"/>
          <w:spacing w:val="1"/>
          <w:lang w:val="fr-CM"/>
        </w:rPr>
        <w:t>d</w:t>
      </w:r>
      <w:r w:rsidRPr="004738C8">
        <w:rPr>
          <w:rFonts w:eastAsia="Arial Narrow"/>
          <w:lang w:val="fr-CM"/>
        </w:rPr>
        <w:t>’O</w:t>
      </w:r>
      <w:r w:rsidRPr="004738C8">
        <w:rPr>
          <w:rFonts w:eastAsia="Arial Narrow"/>
          <w:spacing w:val="1"/>
          <w:lang w:val="fr-CM"/>
        </w:rPr>
        <w:t>u</w:t>
      </w:r>
      <w:r w:rsidRPr="004738C8">
        <w:rPr>
          <w:rFonts w:eastAsia="Arial Narrow"/>
          <w:lang w:val="fr-CM"/>
        </w:rPr>
        <w:t>vra</w:t>
      </w:r>
      <w:r w:rsidRPr="004738C8">
        <w:rPr>
          <w:rFonts w:eastAsia="Arial Narrow"/>
          <w:spacing w:val="-1"/>
          <w:lang w:val="fr-CM"/>
        </w:rPr>
        <w:t>g</w:t>
      </w:r>
      <w:r w:rsidRPr="004738C8">
        <w:rPr>
          <w:rFonts w:eastAsia="Arial Narrow"/>
          <w:spacing w:val="1"/>
          <w:lang w:val="fr-CM"/>
        </w:rPr>
        <w:t>e</w:t>
      </w:r>
      <w:r w:rsidRPr="004738C8">
        <w:rPr>
          <w:rFonts w:eastAsia="Arial Narrow"/>
          <w:lang w:val="fr-CM"/>
        </w:rPr>
        <w:t>.</w:t>
      </w:r>
      <w:r w:rsidRPr="004738C8">
        <w:rPr>
          <w:rFonts w:eastAsia="Arial Narrow"/>
          <w:spacing w:val="3"/>
          <w:lang w:val="fr-CM"/>
        </w:rPr>
        <w:t xml:space="preserve"> </w:t>
      </w:r>
      <w:r w:rsidRPr="004738C8">
        <w:rPr>
          <w:rFonts w:eastAsia="Arial Narrow"/>
          <w:lang w:val="fr-CM"/>
        </w:rPr>
        <w:t>En</w:t>
      </w:r>
      <w:r w:rsidRPr="004738C8">
        <w:rPr>
          <w:rFonts w:eastAsia="Arial Narrow"/>
          <w:spacing w:val="3"/>
          <w:lang w:val="fr-CM"/>
        </w:rPr>
        <w:t xml:space="preserve"> </w:t>
      </w:r>
      <w:r w:rsidRPr="004738C8">
        <w:rPr>
          <w:rFonts w:eastAsia="Arial Narrow"/>
          <w:spacing w:val="-2"/>
          <w:lang w:val="fr-CM"/>
        </w:rPr>
        <w:t>t</w:t>
      </w:r>
      <w:r w:rsidRPr="004738C8">
        <w:rPr>
          <w:rFonts w:eastAsia="Arial Narrow"/>
          <w:spacing w:val="1"/>
          <w:lang w:val="fr-CM"/>
        </w:rPr>
        <w:t>ou</w:t>
      </w:r>
      <w:r w:rsidRPr="004738C8">
        <w:rPr>
          <w:rFonts w:eastAsia="Arial Narrow"/>
          <w:lang w:val="fr-CM"/>
        </w:rPr>
        <w:t>t</w:t>
      </w:r>
      <w:r w:rsidRPr="004738C8">
        <w:rPr>
          <w:rFonts w:eastAsia="Arial Narrow"/>
          <w:spacing w:val="3"/>
          <w:lang w:val="fr-CM"/>
        </w:rPr>
        <w:t xml:space="preserve"> </w:t>
      </w:r>
      <w:r w:rsidRPr="004738C8">
        <w:rPr>
          <w:rFonts w:eastAsia="Arial Narrow"/>
          <w:spacing w:val="-1"/>
          <w:lang w:val="fr-CM"/>
        </w:rPr>
        <w:t>é</w:t>
      </w:r>
      <w:r w:rsidRPr="004738C8">
        <w:rPr>
          <w:rFonts w:eastAsia="Arial Narrow"/>
          <w:lang w:val="fr-CM"/>
        </w:rPr>
        <w:t>t</w:t>
      </w:r>
      <w:r w:rsidRPr="004738C8">
        <w:rPr>
          <w:rFonts w:eastAsia="Arial Narrow"/>
          <w:spacing w:val="1"/>
          <w:lang w:val="fr-CM"/>
        </w:rPr>
        <w:t>a</w:t>
      </w:r>
      <w:r w:rsidRPr="004738C8">
        <w:rPr>
          <w:rFonts w:eastAsia="Arial Narrow"/>
          <w:lang w:val="fr-CM"/>
        </w:rPr>
        <w:t>t</w:t>
      </w:r>
      <w:r w:rsidRPr="004738C8">
        <w:rPr>
          <w:rFonts w:eastAsia="Arial Narrow"/>
          <w:spacing w:val="3"/>
          <w:lang w:val="fr-CM"/>
        </w:rPr>
        <w:t xml:space="preserve"> </w:t>
      </w:r>
      <w:r w:rsidRPr="004738C8">
        <w:rPr>
          <w:rFonts w:eastAsia="Arial Narrow"/>
          <w:spacing w:val="-1"/>
          <w:lang w:val="fr-CM"/>
        </w:rPr>
        <w:t>d</w:t>
      </w:r>
      <w:r w:rsidRPr="004738C8">
        <w:rPr>
          <w:rFonts w:eastAsia="Arial Narrow"/>
          <w:lang w:val="fr-CM"/>
        </w:rPr>
        <w:t>e</w:t>
      </w:r>
      <w:r w:rsidRPr="004738C8">
        <w:rPr>
          <w:rFonts w:eastAsia="Arial Narrow"/>
          <w:spacing w:val="1"/>
          <w:lang w:val="fr-CM"/>
        </w:rPr>
        <w:t xml:space="preserve"> </w:t>
      </w:r>
      <w:r w:rsidRPr="004738C8">
        <w:rPr>
          <w:rFonts w:eastAsia="Arial Narrow"/>
          <w:lang w:val="fr-CM"/>
        </w:rPr>
        <w:t>c</w:t>
      </w:r>
      <w:r w:rsidRPr="004738C8">
        <w:rPr>
          <w:rFonts w:eastAsia="Arial Narrow"/>
          <w:spacing w:val="1"/>
          <w:lang w:val="fr-CM"/>
        </w:rPr>
        <w:t>au</w:t>
      </w:r>
      <w:r w:rsidRPr="004738C8">
        <w:rPr>
          <w:rFonts w:eastAsia="Arial Narrow"/>
          <w:lang w:val="fr-CM"/>
        </w:rPr>
        <w:t>s</w:t>
      </w:r>
      <w:r w:rsidRPr="004738C8">
        <w:rPr>
          <w:rFonts w:eastAsia="Arial Narrow"/>
          <w:spacing w:val="1"/>
          <w:lang w:val="fr-CM"/>
        </w:rPr>
        <w:t>e</w:t>
      </w:r>
      <w:r w:rsidRPr="004738C8">
        <w:rPr>
          <w:rFonts w:eastAsia="Arial Narrow"/>
          <w:lang w:val="fr-CM"/>
        </w:rPr>
        <w:t>,</w:t>
      </w:r>
      <w:r w:rsidRPr="004738C8">
        <w:rPr>
          <w:rFonts w:eastAsia="Arial Narrow"/>
          <w:spacing w:val="3"/>
          <w:lang w:val="fr-CM"/>
        </w:rPr>
        <w:t xml:space="preserve"> </w:t>
      </w:r>
      <w:r w:rsidRPr="004738C8">
        <w:rPr>
          <w:rFonts w:eastAsia="Arial Narrow"/>
          <w:spacing w:val="-1"/>
          <w:lang w:val="fr-CM"/>
        </w:rPr>
        <w:t>n</w:t>
      </w:r>
      <w:r w:rsidRPr="004738C8">
        <w:rPr>
          <w:rFonts w:eastAsia="Arial Narrow"/>
          <w:spacing w:val="1"/>
          <w:lang w:val="fr-CM"/>
        </w:rPr>
        <w:t>ou</w:t>
      </w:r>
      <w:r w:rsidRPr="004738C8">
        <w:rPr>
          <w:rFonts w:eastAsia="Arial Narrow"/>
          <w:lang w:val="fr-CM"/>
        </w:rPr>
        <w:t>s</w:t>
      </w:r>
      <w:r w:rsidRPr="004738C8">
        <w:rPr>
          <w:rFonts w:eastAsia="Arial Narrow"/>
          <w:spacing w:val="2"/>
          <w:lang w:val="fr-CM"/>
        </w:rPr>
        <w:t xml:space="preserve"> </w:t>
      </w:r>
      <w:r w:rsidRPr="004738C8">
        <w:rPr>
          <w:rFonts w:eastAsia="Arial Narrow"/>
          <w:spacing w:val="-1"/>
          <w:lang w:val="fr-CM"/>
        </w:rPr>
        <w:t>n</w:t>
      </w:r>
      <w:r w:rsidRPr="004738C8">
        <w:rPr>
          <w:rFonts w:eastAsia="Arial Narrow"/>
          <w:spacing w:val="1"/>
          <w:lang w:val="fr-CM"/>
        </w:rPr>
        <w:t>ou</w:t>
      </w:r>
      <w:r w:rsidRPr="004738C8">
        <w:rPr>
          <w:rFonts w:eastAsia="Arial Narrow"/>
          <w:lang w:val="fr-CM"/>
        </w:rPr>
        <w:t>s</w:t>
      </w:r>
      <w:r w:rsidRPr="004738C8">
        <w:rPr>
          <w:rFonts w:eastAsia="Arial Narrow"/>
          <w:spacing w:val="2"/>
          <w:lang w:val="fr-CM"/>
        </w:rPr>
        <w:t xml:space="preserve"> </w:t>
      </w:r>
      <w:r w:rsidRPr="004738C8">
        <w:rPr>
          <w:rFonts w:eastAsia="Arial Narrow"/>
          <w:spacing w:val="-1"/>
          <w:lang w:val="fr-CM"/>
        </w:rPr>
        <w:t>e</w:t>
      </w:r>
      <w:r w:rsidRPr="004738C8">
        <w:rPr>
          <w:rFonts w:eastAsia="Arial Narrow"/>
          <w:spacing w:val="1"/>
          <w:lang w:val="fr-CM"/>
        </w:rPr>
        <w:t>ng</w:t>
      </w:r>
      <w:r w:rsidRPr="004738C8">
        <w:rPr>
          <w:rFonts w:eastAsia="Arial Narrow"/>
          <w:spacing w:val="-1"/>
          <w:lang w:val="fr-CM"/>
        </w:rPr>
        <w:t>a</w:t>
      </w:r>
      <w:r w:rsidRPr="004738C8">
        <w:rPr>
          <w:rFonts w:eastAsia="Arial Narrow"/>
          <w:spacing w:val="1"/>
          <w:lang w:val="fr-CM"/>
        </w:rPr>
        <w:t>g</w:t>
      </w:r>
      <w:r w:rsidRPr="004738C8">
        <w:rPr>
          <w:rFonts w:eastAsia="Arial Narrow"/>
          <w:spacing w:val="-1"/>
          <w:lang w:val="fr-CM"/>
        </w:rPr>
        <w:t>e</w:t>
      </w:r>
      <w:r w:rsidRPr="004738C8">
        <w:rPr>
          <w:rFonts w:eastAsia="Arial Narrow"/>
          <w:spacing w:val="1"/>
          <w:lang w:val="fr-CM"/>
        </w:rPr>
        <w:t>on</w:t>
      </w:r>
      <w:r w:rsidRPr="004738C8">
        <w:rPr>
          <w:rFonts w:eastAsia="Arial Narrow"/>
          <w:lang w:val="fr-CM"/>
        </w:rPr>
        <w:t>s</w:t>
      </w:r>
      <w:r w:rsidRPr="004738C8">
        <w:rPr>
          <w:rFonts w:eastAsia="Arial Narrow"/>
          <w:spacing w:val="2"/>
          <w:lang w:val="fr-CM"/>
        </w:rPr>
        <w:t xml:space="preserve"> </w:t>
      </w:r>
      <w:r w:rsidRPr="004738C8">
        <w:rPr>
          <w:rFonts w:eastAsia="Arial Narrow"/>
          <w:lang w:val="fr-CM"/>
        </w:rPr>
        <w:t>à</w:t>
      </w:r>
      <w:r w:rsidRPr="004738C8">
        <w:rPr>
          <w:rFonts w:eastAsia="Arial Narrow"/>
          <w:spacing w:val="3"/>
          <w:lang w:val="fr-CM"/>
        </w:rPr>
        <w:t xml:space="preserve"> </w:t>
      </w:r>
      <w:r w:rsidRPr="004738C8">
        <w:rPr>
          <w:rFonts w:eastAsia="Arial Narrow"/>
          <w:lang w:val="fr-CM"/>
        </w:rPr>
        <w:t>res</w:t>
      </w:r>
      <w:r w:rsidRPr="004738C8">
        <w:rPr>
          <w:rFonts w:eastAsia="Arial Narrow"/>
          <w:spacing w:val="-1"/>
          <w:lang w:val="fr-CM"/>
        </w:rPr>
        <w:t>p</w:t>
      </w:r>
      <w:r w:rsidRPr="004738C8">
        <w:rPr>
          <w:rFonts w:eastAsia="Arial Narrow"/>
          <w:spacing w:val="1"/>
          <w:lang w:val="fr-CM"/>
        </w:rPr>
        <w:t>e</w:t>
      </w:r>
      <w:r w:rsidRPr="004738C8">
        <w:rPr>
          <w:rFonts w:eastAsia="Arial Narrow"/>
          <w:lang w:val="fr-CM"/>
        </w:rPr>
        <w:t>ct</w:t>
      </w:r>
      <w:r w:rsidRPr="004738C8">
        <w:rPr>
          <w:rFonts w:eastAsia="Arial Narrow"/>
          <w:spacing w:val="1"/>
          <w:lang w:val="fr-CM"/>
        </w:rPr>
        <w:t>e</w:t>
      </w:r>
      <w:r w:rsidRPr="004738C8">
        <w:rPr>
          <w:rFonts w:eastAsia="Arial Narrow"/>
          <w:lang w:val="fr-CM"/>
        </w:rPr>
        <w:t>r</w:t>
      </w:r>
      <w:r w:rsidRPr="004738C8">
        <w:rPr>
          <w:rFonts w:eastAsia="Arial Narrow"/>
          <w:spacing w:val="2"/>
          <w:lang w:val="fr-CM"/>
        </w:rPr>
        <w:t xml:space="preserve"> </w:t>
      </w:r>
      <w:r w:rsidRPr="004738C8">
        <w:rPr>
          <w:rFonts w:eastAsia="Arial Narrow"/>
          <w:spacing w:val="1"/>
          <w:lang w:val="fr-CM"/>
        </w:rPr>
        <w:t>e</w:t>
      </w:r>
      <w:r w:rsidRPr="004738C8">
        <w:rPr>
          <w:rFonts w:eastAsia="Arial Narrow"/>
          <w:lang w:val="fr-CM"/>
        </w:rPr>
        <w:t>t</w:t>
      </w:r>
      <w:r w:rsidRPr="004738C8">
        <w:rPr>
          <w:rFonts w:eastAsia="Arial Narrow"/>
          <w:spacing w:val="3"/>
          <w:lang w:val="fr-CM"/>
        </w:rPr>
        <w:t xml:space="preserve"> </w:t>
      </w:r>
      <w:r w:rsidRPr="004738C8">
        <w:rPr>
          <w:rFonts w:eastAsia="Arial Narrow"/>
          <w:lang w:val="fr-CM"/>
        </w:rPr>
        <w:t>à</w:t>
      </w:r>
      <w:r w:rsidRPr="004738C8">
        <w:rPr>
          <w:rFonts w:eastAsia="Arial Narrow"/>
          <w:spacing w:val="3"/>
          <w:lang w:val="fr-CM"/>
        </w:rPr>
        <w:t xml:space="preserve"> </w:t>
      </w:r>
      <w:r w:rsidRPr="004738C8">
        <w:rPr>
          <w:rFonts w:eastAsia="Arial Narrow"/>
          <w:spacing w:val="9"/>
          <w:lang w:val="fr-CM"/>
        </w:rPr>
        <w:t>f</w:t>
      </w:r>
      <w:r w:rsidRPr="004738C8">
        <w:rPr>
          <w:rFonts w:eastAsia="Arial Narrow"/>
          <w:spacing w:val="1"/>
          <w:lang w:val="fr-CM"/>
        </w:rPr>
        <w:t>a</w:t>
      </w:r>
      <w:r w:rsidRPr="004738C8">
        <w:rPr>
          <w:rFonts w:eastAsia="Arial Narrow"/>
          <w:lang w:val="fr-CM"/>
        </w:rPr>
        <w:t>i</w:t>
      </w:r>
      <w:r w:rsidRPr="004738C8">
        <w:rPr>
          <w:rFonts w:eastAsia="Arial Narrow"/>
          <w:spacing w:val="-1"/>
          <w:lang w:val="fr-CM"/>
        </w:rPr>
        <w:t>r</w:t>
      </w:r>
      <w:r w:rsidRPr="004738C8">
        <w:rPr>
          <w:rFonts w:eastAsia="Arial Narrow"/>
          <w:lang w:val="fr-CM"/>
        </w:rPr>
        <w:t>e res</w:t>
      </w:r>
      <w:r w:rsidRPr="004738C8">
        <w:rPr>
          <w:rFonts w:eastAsia="Arial Narrow"/>
          <w:spacing w:val="1"/>
          <w:lang w:val="fr-CM"/>
        </w:rPr>
        <w:t>pe</w:t>
      </w:r>
      <w:r w:rsidRPr="004738C8">
        <w:rPr>
          <w:rFonts w:eastAsia="Arial Narrow"/>
          <w:lang w:val="fr-CM"/>
        </w:rPr>
        <w:t>ct</w:t>
      </w:r>
      <w:r w:rsidRPr="004738C8">
        <w:rPr>
          <w:rFonts w:eastAsia="Arial Narrow"/>
          <w:spacing w:val="1"/>
          <w:lang w:val="fr-CM"/>
        </w:rPr>
        <w:t>e</w:t>
      </w:r>
      <w:r w:rsidRPr="004738C8">
        <w:rPr>
          <w:rFonts w:eastAsia="Arial Narrow"/>
          <w:lang w:val="fr-CM"/>
        </w:rPr>
        <w:t>r</w:t>
      </w:r>
      <w:r w:rsidRPr="004738C8">
        <w:rPr>
          <w:rFonts w:eastAsia="Arial Narrow"/>
          <w:spacing w:val="2"/>
          <w:lang w:val="fr-CM"/>
        </w:rPr>
        <w:t xml:space="preserve"> </w:t>
      </w:r>
      <w:r w:rsidRPr="004738C8">
        <w:rPr>
          <w:rFonts w:eastAsia="Arial Narrow"/>
          <w:spacing w:val="-1"/>
          <w:lang w:val="fr-CM"/>
        </w:rPr>
        <w:t>p</w:t>
      </w:r>
      <w:r w:rsidRPr="004738C8">
        <w:rPr>
          <w:rFonts w:eastAsia="Arial Narrow"/>
          <w:spacing w:val="1"/>
          <w:lang w:val="fr-CM"/>
        </w:rPr>
        <w:t>a</w:t>
      </w:r>
      <w:r w:rsidRPr="004738C8">
        <w:rPr>
          <w:rFonts w:eastAsia="Arial Narrow"/>
          <w:lang w:val="fr-CM"/>
        </w:rPr>
        <w:t>r</w:t>
      </w:r>
      <w:r w:rsidRPr="004738C8">
        <w:rPr>
          <w:rFonts w:eastAsia="Arial Narrow"/>
          <w:spacing w:val="2"/>
          <w:lang w:val="fr-CM"/>
        </w:rPr>
        <w:t xml:space="preserve"> </w:t>
      </w:r>
      <w:r w:rsidRPr="004738C8">
        <w:rPr>
          <w:rFonts w:eastAsia="Arial Narrow"/>
          <w:lang w:val="fr-CM"/>
        </w:rPr>
        <w:t xml:space="preserve">les </w:t>
      </w:r>
      <w:r w:rsidRPr="004738C8">
        <w:rPr>
          <w:rFonts w:eastAsia="Arial Narrow"/>
          <w:spacing w:val="-1"/>
          <w:lang w:val="fr-CM"/>
        </w:rPr>
        <w:t>m</w:t>
      </w:r>
      <w:r w:rsidRPr="004738C8">
        <w:rPr>
          <w:rFonts w:eastAsia="Arial Narrow"/>
          <w:spacing w:val="1"/>
          <w:lang w:val="fr-CM"/>
        </w:rPr>
        <w:t>e</w:t>
      </w:r>
      <w:r w:rsidRPr="004738C8">
        <w:rPr>
          <w:rFonts w:eastAsia="Arial Narrow"/>
          <w:spacing w:val="-1"/>
          <w:lang w:val="fr-CM"/>
        </w:rPr>
        <w:t>m</w:t>
      </w:r>
      <w:r w:rsidRPr="004738C8">
        <w:rPr>
          <w:rFonts w:eastAsia="Arial Narrow"/>
          <w:spacing w:val="1"/>
          <w:lang w:val="fr-CM"/>
        </w:rPr>
        <w:t>b</w:t>
      </w:r>
      <w:r w:rsidRPr="004738C8">
        <w:rPr>
          <w:rFonts w:eastAsia="Arial Narrow"/>
          <w:lang w:val="fr-CM"/>
        </w:rPr>
        <w:t>res</w:t>
      </w:r>
      <w:r w:rsidRPr="004738C8">
        <w:rPr>
          <w:rFonts w:eastAsia="Arial Narrow"/>
          <w:spacing w:val="2"/>
          <w:lang w:val="fr-CM"/>
        </w:rPr>
        <w:t xml:space="preserve"> </w:t>
      </w:r>
      <w:r w:rsidRPr="004738C8">
        <w:rPr>
          <w:rFonts w:eastAsia="Arial Narrow"/>
          <w:spacing w:val="1"/>
          <w:lang w:val="fr-CM"/>
        </w:rPr>
        <w:t>d</w:t>
      </w:r>
      <w:r w:rsidRPr="004738C8">
        <w:rPr>
          <w:rFonts w:eastAsia="Arial Narrow"/>
          <w:lang w:val="fr-CM"/>
        </w:rPr>
        <w:t>e</w:t>
      </w:r>
      <w:r w:rsidRPr="004738C8">
        <w:rPr>
          <w:rFonts w:eastAsia="Arial Narrow"/>
          <w:spacing w:val="3"/>
          <w:lang w:val="fr-CM"/>
        </w:rPr>
        <w:t xml:space="preserve"> </w:t>
      </w:r>
      <w:r w:rsidRPr="004738C8">
        <w:rPr>
          <w:rFonts w:eastAsia="Arial Narrow"/>
          <w:spacing w:val="1"/>
          <w:lang w:val="fr-CM"/>
        </w:rPr>
        <w:t>n</w:t>
      </w:r>
      <w:r w:rsidRPr="004738C8">
        <w:rPr>
          <w:rFonts w:eastAsia="Arial Narrow"/>
          <w:spacing w:val="-1"/>
          <w:lang w:val="fr-CM"/>
        </w:rPr>
        <w:t>o</w:t>
      </w:r>
      <w:r w:rsidRPr="004738C8">
        <w:rPr>
          <w:rFonts w:eastAsia="Arial Narrow"/>
          <w:lang w:val="fr-CM"/>
        </w:rPr>
        <w:t>tre</w:t>
      </w:r>
      <w:r w:rsidRPr="004738C8">
        <w:rPr>
          <w:rFonts w:eastAsia="Arial Narrow"/>
          <w:spacing w:val="2"/>
          <w:lang w:val="fr-CM"/>
        </w:rPr>
        <w:t xml:space="preserve"> </w:t>
      </w:r>
      <w:r w:rsidRPr="004738C8">
        <w:rPr>
          <w:rFonts w:eastAsia="Arial Narrow"/>
          <w:spacing w:val="1"/>
          <w:lang w:val="fr-CM"/>
        </w:rPr>
        <w:t>g</w:t>
      </w:r>
      <w:r w:rsidRPr="004738C8">
        <w:rPr>
          <w:rFonts w:eastAsia="Arial Narrow"/>
          <w:lang w:val="fr-CM"/>
        </w:rPr>
        <w:t>ro</w:t>
      </w:r>
      <w:r w:rsidRPr="004738C8">
        <w:rPr>
          <w:rFonts w:eastAsia="Arial Narrow"/>
          <w:spacing w:val="-1"/>
          <w:lang w:val="fr-CM"/>
        </w:rPr>
        <w:t>u</w:t>
      </w:r>
      <w:r w:rsidRPr="004738C8">
        <w:rPr>
          <w:rFonts w:eastAsia="Arial Narrow"/>
          <w:spacing w:val="1"/>
          <w:lang w:val="fr-CM"/>
        </w:rPr>
        <w:t>p</w:t>
      </w:r>
      <w:r w:rsidRPr="004738C8">
        <w:rPr>
          <w:rFonts w:eastAsia="Arial Narrow"/>
          <w:spacing w:val="-1"/>
          <w:lang w:val="fr-CM"/>
        </w:rPr>
        <w:t>em</w:t>
      </w:r>
      <w:r w:rsidRPr="004738C8">
        <w:rPr>
          <w:rFonts w:eastAsia="Arial Narrow"/>
          <w:spacing w:val="1"/>
          <w:lang w:val="fr-CM"/>
        </w:rPr>
        <w:t>en</w:t>
      </w:r>
      <w:r w:rsidRPr="004738C8">
        <w:rPr>
          <w:rFonts w:eastAsia="Arial Narrow"/>
          <w:lang w:val="fr-CM"/>
        </w:rPr>
        <w:t>t,</w:t>
      </w:r>
      <w:r w:rsidRPr="004738C8">
        <w:rPr>
          <w:rFonts w:eastAsia="Arial Narrow"/>
          <w:spacing w:val="3"/>
          <w:lang w:val="fr-CM"/>
        </w:rPr>
        <w:t xml:space="preserve"> </w:t>
      </w:r>
      <w:r w:rsidRPr="004738C8">
        <w:rPr>
          <w:rFonts w:eastAsia="Arial Narrow"/>
          <w:lang w:val="fr-CM"/>
        </w:rPr>
        <w:t>l</w:t>
      </w:r>
      <w:r w:rsidRPr="004738C8">
        <w:rPr>
          <w:rFonts w:eastAsia="Arial Narrow"/>
          <w:spacing w:val="-1"/>
          <w:lang w:val="fr-CM"/>
        </w:rPr>
        <w:t>’</w:t>
      </w:r>
      <w:r w:rsidRPr="004738C8">
        <w:rPr>
          <w:rFonts w:eastAsia="Arial Narrow"/>
          <w:spacing w:val="1"/>
          <w:lang w:val="fr-CM"/>
        </w:rPr>
        <w:t>en</w:t>
      </w:r>
      <w:r w:rsidRPr="004738C8">
        <w:rPr>
          <w:rFonts w:eastAsia="Arial Narrow"/>
          <w:lang w:val="fr-CM"/>
        </w:rPr>
        <w:t>s</w:t>
      </w:r>
      <w:r w:rsidRPr="004738C8">
        <w:rPr>
          <w:rFonts w:eastAsia="Arial Narrow"/>
          <w:spacing w:val="1"/>
          <w:lang w:val="fr-CM"/>
        </w:rPr>
        <w:t>e</w:t>
      </w:r>
      <w:r w:rsidRPr="004738C8">
        <w:rPr>
          <w:rFonts w:eastAsia="Arial Narrow"/>
          <w:spacing w:val="-1"/>
          <w:lang w:val="fr-CM"/>
        </w:rPr>
        <w:t>m</w:t>
      </w:r>
      <w:r w:rsidRPr="004738C8">
        <w:rPr>
          <w:rFonts w:eastAsia="Arial Narrow"/>
          <w:spacing w:val="1"/>
          <w:lang w:val="fr-CM"/>
        </w:rPr>
        <w:t>b</w:t>
      </w:r>
      <w:r w:rsidRPr="004738C8">
        <w:rPr>
          <w:rFonts w:eastAsia="Arial Narrow"/>
          <w:spacing w:val="-3"/>
          <w:lang w:val="fr-CM"/>
        </w:rPr>
        <w:t>l</w:t>
      </w:r>
      <w:r w:rsidRPr="004738C8">
        <w:rPr>
          <w:rFonts w:eastAsia="Arial Narrow"/>
          <w:lang w:val="fr-CM"/>
        </w:rPr>
        <w:t>e</w:t>
      </w:r>
      <w:r w:rsidRPr="004738C8">
        <w:rPr>
          <w:rFonts w:eastAsia="Arial Narrow"/>
          <w:spacing w:val="3"/>
          <w:lang w:val="fr-CM"/>
        </w:rPr>
        <w:t xml:space="preserve"> </w:t>
      </w:r>
      <w:r w:rsidRPr="004738C8">
        <w:rPr>
          <w:rFonts w:eastAsia="Arial Narrow"/>
          <w:spacing w:val="1"/>
          <w:lang w:val="fr-CM"/>
        </w:rPr>
        <w:t>d</w:t>
      </w:r>
      <w:r w:rsidRPr="004738C8">
        <w:rPr>
          <w:rFonts w:eastAsia="Arial Narrow"/>
          <w:lang w:val="fr-CM"/>
        </w:rPr>
        <w:t>e</w:t>
      </w:r>
      <w:r w:rsidRPr="004738C8">
        <w:rPr>
          <w:rFonts w:eastAsia="Arial Narrow"/>
          <w:spacing w:val="3"/>
          <w:lang w:val="fr-CM"/>
        </w:rPr>
        <w:t xml:space="preserve"> </w:t>
      </w:r>
      <w:r w:rsidRPr="004738C8">
        <w:rPr>
          <w:rFonts w:eastAsia="Arial Narrow"/>
          <w:spacing w:val="-1"/>
          <w:lang w:val="fr-CM"/>
        </w:rPr>
        <w:t>n</w:t>
      </w:r>
      <w:r w:rsidRPr="004738C8">
        <w:rPr>
          <w:rFonts w:eastAsia="Arial Narrow"/>
          <w:spacing w:val="1"/>
          <w:lang w:val="fr-CM"/>
        </w:rPr>
        <w:t>o</w:t>
      </w:r>
      <w:r w:rsidRPr="004738C8">
        <w:rPr>
          <w:rFonts w:eastAsia="Arial Narrow"/>
          <w:lang w:val="fr-CM"/>
        </w:rPr>
        <w:t>s</w:t>
      </w:r>
      <w:r w:rsidRPr="004738C8">
        <w:rPr>
          <w:rFonts w:eastAsia="Arial Narrow"/>
          <w:spacing w:val="2"/>
          <w:lang w:val="fr-CM"/>
        </w:rPr>
        <w:t xml:space="preserve"> </w:t>
      </w:r>
      <w:r w:rsidRPr="004738C8">
        <w:rPr>
          <w:rFonts w:eastAsia="Arial Narrow"/>
          <w:lang w:val="fr-CM"/>
        </w:rPr>
        <w:t>s</w:t>
      </w:r>
      <w:r w:rsidRPr="004738C8">
        <w:rPr>
          <w:rFonts w:eastAsia="Arial Narrow"/>
          <w:spacing w:val="-1"/>
          <w:lang w:val="fr-CM"/>
        </w:rPr>
        <w:t>o</w:t>
      </w:r>
      <w:r w:rsidRPr="004738C8">
        <w:rPr>
          <w:rFonts w:eastAsia="Arial Narrow"/>
          <w:spacing w:val="1"/>
          <w:lang w:val="fr-CM"/>
        </w:rPr>
        <w:t>u</w:t>
      </w:r>
      <w:r w:rsidRPr="004738C8">
        <w:rPr>
          <w:rFonts w:eastAsia="Arial Narrow"/>
          <w:spacing w:val="7"/>
          <w:lang w:val="fr-CM"/>
        </w:rPr>
        <w:t>s</w:t>
      </w:r>
      <w:r w:rsidRPr="004738C8">
        <w:rPr>
          <w:rFonts w:eastAsia="Arial Narrow"/>
          <w:spacing w:val="-1"/>
          <w:lang w:val="fr-CM"/>
        </w:rPr>
        <w:t>-</w:t>
      </w:r>
      <w:r w:rsidRPr="004738C8">
        <w:rPr>
          <w:rFonts w:eastAsia="Arial Narrow"/>
          <w:lang w:val="fr-CM"/>
        </w:rPr>
        <w:t>trait</w:t>
      </w:r>
      <w:r w:rsidRPr="004738C8">
        <w:rPr>
          <w:rFonts w:eastAsia="Arial Narrow"/>
          <w:spacing w:val="1"/>
          <w:lang w:val="fr-CM"/>
        </w:rPr>
        <w:t>an</w:t>
      </w:r>
      <w:r w:rsidRPr="004738C8">
        <w:rPr>
          <w:rFonts w:eastAsia="Arial Narrow"/>
          <w:lang w:val="fr-CM"/>
        </w:rPr>
        <w:t>ts</w:t>
      </w:r>
      <w:r w:rsidRPr="004738C8">
        <w:rPr>
          <w:rFonts w:eastAsia="Arial Narrow"/>
          <w:spacing w:val="2"/>
          <w:lang w:val="fr-CM"/>
        </w:rPr>
        <w:t xml:space="preserve"> </w:t>
      </w:r>
      <w:r w:rsidRPr="004738C8">
        <w:rPr>
          <w:rFonts w:eastAsia="Arial Narrow"/>
          <w:lang w:val="fr-CM"/>
        </w:rPr>
        <w:t>c</w:t>
      </w:r>
      <w:r w:rsidRPr="004738C8">
        <w:rPr>
          <w:rFonts w:eastAsia="Arial Narrow"/>
          <w:spacing w:val="-1"/>
          <w:lang w:val="fr-CM"/>
        </w:rPr>
        <w:t>h</w:t>
      </w:r>
      <w:r w:rsidRPr="004738C8">
        <w:rPr>
          <w:rFonts w:eastAsia="Arial Narrow"/>
          <w:spacing w:val="1"/>
          <w:lang w:val="fr-CM"/>
        </w:rPr>
        <w:t>a</w:t>
      </w:r>
      <w:r w:rsidRPr="004738C8">
        <w:rPr>
          <w:rFonts w:eastAsia="Arial Narrow"/>
          <w:spacing w:val="-1"/>
          <w:lang w:val="fr-CM"/>
        </w:rPr>
        <w:t>q</w:t>
      </w:r>
      <w:r w:rsidRPr="004738C8">
        <w:rPr>
          <w:rFonts w:eastAsia="Arial Narrow"/>
          <w:spacing w:val="1"/>
          <w:lang w:val="fr-CM"/>
        </w:rPr>
        <w:t>u</w:t>
      </w:r>
      <w:r w:rsidRPr="004738C8">
        <w:rPr>
          <w:rFonts w:eastAsia="Arial Narrow"/>
          <w:lang w:val="fr-CM"/>
        </w:rPr>
        <w:t>e</w:t>
      </w:r>
      <w:r w:rsidRPr="004738C8">
        <w:rPr>
          <w:rFonts w:eastAsia="Arial Narrow"/>
          <w:spacing w:val="3"/>
          <w:lang w:val="fr-CM"/>
        </w:rPr>
        <w:t xml:space="preserve"> </w:t>
      </w:r>
      <w:r w:rsidRPr="004738C8">
        <w:rPr>
          <w:rFonts w:eastAsia="Arial Narrow"/>
          <w:lang w:val="fr-CM"/>
        </w:rPr>
        <w:t>f</w:t>
      </w:r>
      <w:r w:rsidRPr="004738C8">
        <w:rPr>
          <w:rFonts w:eastAsia="Arial Narrow"/>
          <w:spacing w:val="1"/>
          <w:lang w:val="fr-CM"/>
        </w:rPr>
        <w:t>o</w:t>
      </w:r>
      <w:r w:rsidRPr="004738C8">
        <w:rPr>
          <w:rFonts w:eastAsia="Arial Narrow"/>
          <w:lang w:val="fr-CM"/>
        </w:rPr>
        <w:t>is</w:t>
      </w:r>
      <w:r w:rsidRPr="004738C8">
        <w:rPr>
          <w:rFonts w:eastAsia="Arial Narrow"/>
          <w:spacing w:val="1"/>
          <w:lang w:val="fr-CM"/>
        </w:rPr>
        <w:t xml:space="preserve"> </w:t>
      </w:r>
      <w:r w:rsidRPr="004738C8">
        <w:rPr>
          <w:rFonts w:eastAsia="Arial Narrow"/>
          <w:spacing w:val="-1"/>
          <w:lang w:val="fr-CM"/>
        </w:rPr>
        <w:t>q</w:t>
      </w:r>
      <w:r w:rsidRPr="004738C8">
        <w:rPr>
          <w:rFonts w:eastAsia="Arial Narrow"/>
          <w:spacing w:val="1"/>
          <w:lang w:val="fr-CM"/>
        </w:rPr>
        <w:t>u</w:t>
      </w:r>
      <w:r w:rsidRPr="004738C8">
        <w:rPr>
          <w:rFonts w:eastAsia="Arial Narrow"/>
          <w:lang w:val="fr-CM"/>
        </w:rPr>
        <w:t>e c</w:t>
      </w:r>
      <w:r w:rsidRPr="004738C8">
        <w:rPr>
          <w:rFonts w:eastAsia="Arial Narrow"/>
          <w:spacing w:val="1"/>
          <w:lang w:val="fr-CM"/>
        </w:rPr>
        <w:t>e</w:t>
      </w:r>
      <w:r w:rsidRPr="004738C8">
        <w:rPr>
          <w:rFonts w:eastAsia="Arial Narrow"/>
          <w:lang w:val="fr-CM"/>
        </w:rPr>
        <w:t>la</w:t>
      </w:r>
      <w:r w:rsidRPr="004738C8">
        <w:rPr>
          <w:rFonts w:eastAsia="Arial Narrow"/>
          <w:spacing w:val="2"/>
          <w:lang w:val="fr-CM"/>
        </w:rPr>
        <w:t xml:space="preserve"> </w:t>
      </w:r>
      <w:r w:rsidRPr="004738C8">
        <w:rPr>
          <w:rFonts w:eastAsia="Arial Narrow"/>
          <w:spacing w:val="1"/>
          <w:lang w:val="fr-CM"/>
        </w:rPr>
        <w:t>e</w:t>
      </w:r>
      <w:r w:rsidRPr="004738C8">
        <w:rPr>
          <w:rFonts w:eastAsia="Arial Narrow"/>
          <w:lang w:val="fr-CM"/>
        </w:rPr>
        <w:t>st</w:t>
      </w:r>
      <w:r w:rsidRPr="004738C8">
        <w:rPr>
          <w:rFonts w:eastAsia="Arial Narrow"/>
          <w:spacing w:val="2"/>
          <w:lang w:val="fr-CM"/>
        </w:rPr>
        <w:t xml:space="preserve"> </w:t>
      </w:r>
      <w:r w:rsidRPr="004738C8">
        <w:rPr>
          <w:rFonts w:eastAsia="Arial Narrow"/>
          <w:spacing w:val="1"/>
          <w:lang w:val="fr-CM"/>
        </w:rPr>
        <w:t>po</w:t>
      </w:r>
      <w:r w:rsidRPr="004738C8">
        <w:rPr>
          <w:rFonts w:eastAsia="Arial Narrow"/>
          <w:lang w:val="fr-CM"/>
        </w:rPr>
        <w:t>ssib</w:t>
      </w:r>
      <w:r w:rsidRPr="004738C8">
        <w:rPr>
          <w:rFonts w:eastAsia="Arial Narrow"/>
          <w:spacing w:val="-3"/>
          <w:lang w:val="fr-CM"/>
        </w:rPr>
        <w:t>l</w:t>
      </w:r>
      <w:r w:rsidRPr="004738C8">
        <w:rPr>
          <w:rFonts w:eastAsia="Arial Narrow"/>
          <w:spacing w:val="-1"/>
          <w:lang w:val="fr-CM"/>
        </w:rPr>
        <w:t>e</w:t>
      </w:r>
      <w:r w:rsidRPr="004738C8">
        <w:rPr>
          <w:rFonts w:eastAsia="Arial Narrow"/>
          <w:lang w:val="fr-CM"/>
        </w:rPr>
        <w:t>, les</w:t>
      </w:r>
      <w:r w:rsidRPr="004738C8">
        <w:rPr>
          <w:rFonts w:eastAsia="Arial Narrow"/>
          <w:spacing w:val="1"/>
          <w:lang w:val="fr-CM"/>
        </w:rPr>
        <w:t xml:space="preserve"> d</w:t>
      </w:r>
      <w:r w:rsidRPr="004738C8">
        <w:rPr>
          <w:rFonts w:eastAsia="Arial Narrow"/>
          <w:lang w:val="fr-CM"/>
        </w:rPr>
        <w:t>i</w:t>
      </w:r>
      <w:r w:rsidRPr="004738C8">
        <w:rPr>
          <w:rFonts w:eastAsia="Arial Narrow"/>
          <w:spacing w:val="-1"/>
          <w:lang w:val="fr-CM"/>
        </w:rPr>
        <w:t>r</w:t>
      </w:r>
      <w:r w:rsidRPr="004738C8">
        <w:rPr>
          <w:rFonts w:eastAsia="Arial Narrow"/>
          <w:spacing w:val="1"/>
          <w:lang w:val="fr-CM"/>
        </w:rPr>
        <w:t>e</w:t>
      </w:r>
      <w:r w:rsidRPr="004738C8">
        <w:rPr>
          <w:rFonts w:eastAsia="Arial Narrow"/>
          <w:lang w:val="fr-CM"/>
        </w:rPr>
        <w:t>ctiv</w:t>
      </w:r>
      <w:r w:rsidRPr="004738C8">
        <w:rPr>
          <w:rFonts w:eastAsia="Arial Narrow"/>
          <w:spacing w:val="1"/>
          <w:lang w:val="fr-CM"/>
        </w:rPr>
        <w:t>e</w:t>
      </w:r>
      <w:r w:rsidRPr="004738C8">
        <w:rPr>
          <w:rFonts w:eastAsia="Arial Narrow"/>
          <w:lang w:val="fr-CM"/>
        </w:rPr>
        <w:t>s re</w:t>
      </w:r>
      <w:r w:rsidRPr="004738C8">
        <w:rPr>
          <w:rFonts w:eastAsia="Arial Narrow"/>
          <w:spacing w:val="-2"/>
          <w:lang w:val="fr-CM"/>
        </w:rPr>
        <w:t>c</w:t>
      </w:r>
      <w:r w:rsidRPr="004738C8">
        <w:rPr>
          <w:rFonts w:eastAsia="Arial Narrow"/>
          <w:spacing w:val="1"/>
          <w:lang w:val="fr-CM"/>
        </w:rPr>
        <w:t>o</w:t>
      </w:r>
      <w:r w:rsidRPr="004738C8">
        <w:rPr>
          <w:rFonts w:eastAsia="Arial Narrow"/>
          <w:spacing w:val="-1"/>
          <w:lang w:val="fr-CM"/>
        </w:rPr>
        <w:t>mm</w:t>
      </w:r>
      <w:r w:rsidRPr="004738C8">
        <w:rPr>
          <w:rFonts w:eastAsia="Arial Narrow"/>
          <w:spacing w:val="1"/>
          <w:lang w:val="fr-CM"/>
        </w:rPr>
        <w:t>an</w:t>
      </w:r>
      <w:r w:rsidRPr="004738C8">
        <w:rPr>
          <w:rFonts w:eastAsia="Arial Narrow"/>
          <w:spacing w:val="-1"/>
          <w:lang w:val="fr-CM"/>
        </w:rPr>
        <w:t>d</w:t>
      </w:r>
      <w:r w:rsidRPr="004738C8">
        <w:rPr>
          <w:rFonts w:eastAsia="Arial Narrow"/>
          <w:spacing w:val="1"/>
          <w:lang w:val="fr-CM"/>
        </w:rPr>
        <w:t>a</w:t>
      </w:r>
      <w:r w:rsidRPr="004738C8">
        <w:rPr>
          <w:rFonts w:eastAsia="Arial Narrow"/>
          <w:spacing w:val="-1"/>
          <w:lang w:val="fr-CM"/>
        </w:rPr>
        <w:t>n</w:t>
      </w:r>
      <w:r w:rsidRPr="004738C8">
        <w:rPr>
          <w:rFonts w:eastAsia="Arial Narrow"/>
          <w:lang w:val="fr-CM"/>
        </w:rPr>
        <w:t>t</w:t>
      </w:r>
      <w:r w:rsidRPr="004738C8">
        <w:rPr>
          <w:rFonts w:eastAsia="Arial Narrow"/>
          <w:spacing w:val="1"/>
          <w:lang w:val="fr-CM"/>
        </w:rPr>
        <w:t xml:space="preserve"> </w:t>
      </w:r>
      <w:r w:rsidRPr="004738C8">
        <w:rPr>
          <w:rFonts w:eastAsia="Arial Narrow"/>
          <w:lang w:val="fr-CM"/>
        </w:rPr>
        <w:t>l</w:t>
      </w:r>
      <w:r w:rsidRPr="004738C8">
        <w:rPr>
          <w:rFonts w:eastAsia="Arial Narrow"/>
          <w:spacing w:val="-1"/>
          <w:lang w:val="fr-CM"/>
        </w:rPr>
        <w:t>’</w:t>
      </w:r>
      <w:r w:rsidRPr="004738C8">
        <w:rPr>
          <w:rFonts w:eastAsia="Arial Narrow"/>
          <w:spacing w:val="1"/>
          <w:lang w:val="fr-CM"/>
        </w:rPr>
        <w:t>u</w:t>
      </w:r>
      <w:r w:rsidRPr="004738C8">
        <w:rPr>
          <w:rFonts w:eastAsia="Arial Narrow"/>
          <w:lang w:val="fr-CM"/>
        </w:rPr>
        <w:t>til</w:t>
      </w:r>
      <w:r w:rsidRPr="004738C8">
        <w:rPr>
          <w:rFonts w:eastAsia="Arial Narrow"/>
          <w:spacing w:val="-1"/>
          <w:lang w:val="fr-CM"/>
        </w:rPr>
        <w:t>i</w:t>
      </w:r>
      <w:r w:rsidRPr="004738C8">
        <w:rPr>
          <w:rFonts w:eastAsia="Arial Narrow"/>
          <w:lang w:val="fr-CM"/>
        </w:rPr>
        <w:t>s</w:t>
      </w:r>
      <w:r w:rsidRPr="004738C8">
        <w:rPr>
          <w:rFonts w:eastAsia="Arial Narrow"/>
          <w:spacing w:val="1"/>
          <w:lang w:val="fr-CM"/>
        </w:rPr>
        <w:t>a</w:t>
      </w:r>
      <w:r w:rsidRPr="004738C8">
        <w:rPr>
          <w:rFonts w:eastAsia="Arial Narrow"/>
          <w:lang w:val="fr-CM"/>
        </w:rPr>
        <w:t>ti</w:t>
      </w:r>
      <w:r w:rsidRPr="004738C8">
        <w:rPr>
          <w:rFonts w:eastAsia="Arial Narrow"/>
          <w:spacing w:val="1"/>
          <w:lang w:val="fr-CM"/>
        </w:rPr>
        <w:t>o</w:t>
      </w:r>
      <w:r w:rsidRPr="004738C8">
        <w:rPr>
          <w:rFonts w:eastAsia="Arial Narrow"/>
          <w:lang w:val="fr-CM"/>
        </w:rPr>
        <w:t>n</w:t>
      </w:r>
      <w:r w:rsidRPr="004738C8">
        <w:rPr>
          <w:rFonts w:eastAsia="Arial Narrow"/>
          <w:spacing w:val="-1"/>
          <w:lang w:val="fr-CM"/>
        </w:rPr>
        <w:t xml:space="preserve"> </w:t>
      </w:r>
      <w:r w:rsidRPr="004738C8">
        <w:rPr>
          <w:rFonts w:eastAsia="Arial Narrow"/>
          <w:spacing w:val="1"/>
          <w:lang w:val="fr-CM"/>
        </w:rPr>
        <w:t>de</w:t>
      </w:r>
      <w:r w:rsidRPr="004738C8">
        <w:rPr>
          <w:rFonts w:eastAsia="Arial Narrow"/>
          <w:lang w:val="fr-CM"/>
        </w:rPr>
        <w:t>s</w:t>
      </w:r>
      <w:r w:rsidRPr="004738C8">
        <w:rPr>
          <w:rFonts w:eastAsia="Arial Narrow"/>
          <w:spacing w:val="-2"/>
          <w:lang w:val="fr-CM"/>
        </w:rPr>
        <w:t xml:space="preserve"> </w:t>
      </w:r>
      <w:r w:rsidRPr="004738C8">
        <w:rPr>
          <w:rFonts w:eastAsia="Arial Narrow"/>
          <w:spacing w:val="1"/>
          <w:lang w:val="fr-CM"/>
        </w:rPr>
        <w:t>ap</w:t>
      </w:r>
      <w:r w:rsidRPr="004738C8">
        <w:rPr>
          <w:rFonts w:eastAsia="Arial Narrow"/>
          <w:spacing w:val="-1"/>
          <w:lang w:val="fr-CM"/>
        </w:rPr>
        <w:t>p</w:t>
      </w:r>
      <w:r w:rsidRPr="004738C8">
        <w:rPr>
          <w:rFonts w:eastAsia="Arial Narrow"/>
          <w:spacing w:val="1"/>
          <w:lang w:val="fr-CM"/>
        </w:rPr>
        <w:t>a</w:t>
      </w:r>
      <w:r w:rsidRPr="004738C8">
        <w:rPr>
          <w:rFonts w:eastAsia="Arial Narrow"/>
          <w:lang w:val="fr-CM"/>
        </w:rPr>
        <w:t>reils</w:t>
      </w:r>
      <w:r w:rsidRPr="004738C8">
        <w:rPr>
          <w:rFonts w:eastAsia="Arial Narrow"/>
          <w:spacing w:val="53"/>
          <w:lang w:val="fr-CM"/>
        </w:rPr>
        <w:t xml:space="preserve"> </w:t>
      </w:r>
      <w:r w:rsidRPr="004738C8">
        <w:rPr>
          <w:rFonts w:eastAsia="Arial Narrow"/>
          <w:spacing w:val="1"/>
          <w:lang w:val="fr-CM"/>
        </w:rPr>
        <w:t>a</w:t>
      </w:r>
      <w:r w:rsidRPr="004738C8">
        <w:rPr>
          <w:rFonts w:eastAsia="Arial Narrow"/>
          <w:lang w:val="fr-CM"/>
        </w:rPr>
        <w:t>y</w:t>
      </w:r>
      <w:r w:rsidRPr="004738C8">
        <w:rPr>
          <w:rFonts w:eastAsia="Arial Narrow"/>
          <w:spacing w:val="1"/>
          <w:lang w:val="fr-CM"/>
        </w:rPr>
        <w:t>an</w:t>
      </w:r>
      <w:r w:rsidRPr="004738C8">
        <w:rPr>
          <w:rFonts w:eastAsia="Arial Narrow"/>
          <w:lang w:val="fr-CM"/>
        </w:rPr>
        <w:t>t</w:t>
      </w:r>
      <w:r w:rsidRPr="004738C8">
        <w:rPr>
          <w:rFonts w:eastAsia="Arial Narrow"/>
          <w:spacing w:val="-2"/>
          <w:lang w:val="fr-CM"/>
        </w:rPr>
        <w:t xml:space="preserve"> </w:t>
      </w:r>
      <w:r w:rsidRPr="004738C8">
        <w:rPr>
          <w:rFonts w:eastAsia="Arial Narrow"/>
          <w:spacing w:val="1"/>
          <w:lang w:val="fr-CM"/>
        </w:rPr>
        <w:t>u</w:t>
      </w:r>
      <w:r w:rsidRPr="004738C8">
        <w:rPr>
          <w:rFonts w:eastAsia="Arial Narrow"/>
          <w:lang w:val="fr-CM"/>
        </w:rPr>
        <w:t>n</w:t>
      </w:r>
      <w:r w:rsidRPr="004738C8">
        <w:rPr>
          <w:rFonts w:eastAsia="Arial Narrow"/>
          <w:spacing w:val="-1"/>
          <w:lang w:val="fr-CM"/>
        </w:rPr>
        <w:t xml:space="preserve"> </w:t>
      </w:r>
      <w:r w:rsidRPr="004738C8">
        <w:rPr>
          <w:rFonts w:eastAsia="Arial Narrow"/>
          <w:spacing w:val="1"/>
          <w:lang w:val="fr-CM"/>
        </w:rPr>
        <w:t>fa</w:t>
      </w:r>
      <w:r w:rsidRPr="004738C8">
        <w:rPr>
          <w:rFonts w:eastAsia="Arial Narrow"/>
          <w:lang w:val="fr-CM"/>
        </w:rPr>
        <w:t>ible</w:t>
      </w:r>
      <w:r w:rsidRPr="004738C8">
        <w:rPr>
          <w:rFonts w:eastAsia="Arial Narrow"/>
          <w:spacing w:val="-1"/>
          <w:lang w:val="fr-CM"/>
        </w:rPr>
        <w:t xml:space="preserve"> </w:t>
      </w:r>
      <w:r w:rsidRPr="004738C8">
        <w:rPr>
          <w:rFonts w:eastAsia="Arial Narrow"/>
          <w:lang w:val="fr-CM"/>
        </w:rPr>
        <w:t>i</w:t>
      </w:r>
      <w:r w:rsidRPr="004738C8">
        <w:rPr>
          <w:rFonts w:eastAsia="Arial Narrow"/>
          <w:spacing w:val="-1"/>
          <w:lang w:val="fr-CM"/>
        </w:rPr>
        <w:t>m</w:t>
      </w:r>
      <w:r w:rsidRPr="004738C8">
        <w:rPr>
          <w:rFonts w:eastAsia="Arial Narrow"/>
          <w:spacing w:val="1"/>
          <w:lang w:val="fr-CM"/>
        </w:rPr>
        <w:t>pa</w:t>
      </w:r>
      <w:r w:rsidRPr="004738C8">
        <w:rPr>
          <w:rFonts w:eastAsia="Arial Narrow"/>
          <w:lang w:val="fr-CM"/>
        </w:rPr>
        <w:t>ct</w:t>
      </w:r>
      <w:r w:rsidRPr="004738C8">
        <w:rPr>
          <w:rFonts w:eastAsia="Arial Narrow"/>
          <w:spacing w:val="1"/>
          <w:lang w:val="fr-CM"/>
        </w:rPr>
        <w:t xml:space="preserve"> </w:t>
      </w:r>
      <w:r w:rsidRPr="004738C8">
        <w:rPr>
          <w:rFonts w:eastAsia="Arial Narrow"/>
          <w:spacing w:val="-2"/>
          <w:lang w:val="fr-CM"/>
        </w:rPr>
        <w:t>s</w:t>
      </w:r>
      <w:r w:rsidRPr="004738C8">
        <w:rPr>
          <w:rFonts w:eastAsia="Arial Narrow"/>
          <w:spacing w:val="1"/>
          <w:lang w:val="fr-CM"/>
        </w:rPr>
        <w:t>u</w:t>
      </w:r>
      <w:r w:rsidRPr="004738C8">
        <w:rPr>
          <w:rFonts w:eastAsia="Arial Narrow"/>
          <w:lang w:val="fr-CM"/>
        </w:rPr>
        <w:t>r l</w:t>
      </w:r>
      <w:r w:rsidRPr="004738C8">
        <w:rPr>
          <w:rFonts w:eastAsia="Arial Narrow"/>
          <w:spacing w:val="-1"/>
          <w:lang w:val="fr-CM"/>
        </w:rPr>
        <w:t>’</w:t>
      </w:r>
      <w:r w:rsidRPr="004738C8">
        <w:rPr>
          <w:rFonts w:eastAsia="Arial Narrow"/>
          <w:spacing w:val="1"/>
          <w:lang w:val="fr-CM"/>
        </w:rPr>
        <w:t>en</w:t>
      </w:r>
      <w:r w:rsidRPr="004738C8">
        <w:rPr>
          <w:rFonts w:eastAsia="Arial Narrow"/>
          <w:lang w:val="fr-CM"/>
        </w:rPr>
        <w:t>vi</w:t>
      </w:r>
      <w:r w:rsidRPr="004738C8">
        <w:rPr>
          <w:rFonts w:eastAsia="Arial Narrow"/>
          <w:spacing w:val="-1"/>
          <w:lang w:val="fr-CM"/>
        </w:rPr>
        <w:t>r</w:t>
      </w:r>
      <w:r w:rsidRPr="004738C8">
        <w:rPr>
          <w:rFonts w:eastAsia="Arial Narrow"/>
          <w:spacing w:val="1"/>
          <w:lang w:val="fr-CM"/>
        </w:rPr>
        <w:t>on</w:t>
      </w:r>
      <w:r w:rsidRPr="004738C8">
        <w:rPr>
          <w:rFonts w:eastAsia="Arial Narrow"/>
          <w:spacing w:val="-1"/>
          <w:lang w:val="fr-CM"/>
        </w:rPr>
        <w:t>n</w:t>
      </w:r>
      <w:r w:rsidRPr="004738C8">
        <w:rPr>
          <w:rFonts w:eastAsia="Arial Narrow"/>
          <w:spacing w:val="1"/>
          <w:lang w:val="fr-CM"/>
        </w:rPr>
        <w:t>e</w:t>
      </w:r>
      <w:r w:rsidRPr="004738C8">
        <w:rPr>
          <w:rFonts w:eastAsia="Arial Narrow"/>
          <w:spacing w:val="-1"/>
          <w:lang w:val="fr-CM"/>
        </w:rPr>
        <w:t>m</w:t>
      </w:r>
      <w:r w:rsidRPr="004738C8">
        <w:rPr>
          <w:rFonts w:eastAsia="Arial Narrow"/>
          <w:spacing w:val="1"/>
          <w:lang w:val="fr-CM"/>
        </w:rPr>
        <w:t>en</w:t>
      </w:r>
      <w:r w:rsidRPr="004738C8">
        <w:rPr>
          <w:rFonts w:eastAsia="Arial Narrow"/>
          <w:spacing w:val="-2"/>
          <w:lang w:val="fr-CM"/>
        </w:rPr>
        <w:t>t</w:t>
      </w:r>
      <w:r w:rsidRPr="004738C8">
        <w:rPr>
          <w:rFonts w:eastAsia="Arial Narrow"/>
          <w:lang w:val="fr-CM"/>
        </w:rPr>
        <w:t>.</w:t>
      </w:r>
    </w:p>
    <w:p w14:paraId="6DBECE42" w14:textId="77777777" w:rsidR="00E66261" w:rsidRPr="004738C8" w:rsidRDefault="00E66261" w:rsidP="00966D4A">
      <w:pPr>
        <w:ind w:left="851" w:right="985"/>
        <w:jc w:val="both"/>
        <w:rPr>
          <w:lang w:val="fr-CM"/>
        </w:rPr>
      </w:pPr>
    </w:p>
    <w:p w14:paraId="4BFBA439" w14:textId="77777777" w:rsidR="00E66261" w:rsidRPr="004738C8" w:rsidRDefault="00E66261" w:rsidP="00966D4A">
      <w:pPr>
        <w:ind w:left="851" w:right="985"/>
        <w:jc w:val="both"/>
        <w:rPr>
          <w:lang w:val="fr-CM"/>
        </w:rPr>
      </w:pPr>
    </w:p>
    <w:p w14:paraId="0FD80E6E" w14:textId="12195523" w:rsidR="00E66261" w:rsidRDefault="00E66261" w:rsidP="00966D4A">
      <w:pPr>
        <w:ind w:left="851" w:right="985"/>
        <w:jc w:val="both"/>
        <w:rPr>
          <w:rFonts w:eastAsia="Arial Narrow"/>
          <w:lang w:val="fr-CM"/>
        </w:rPr>
      </w:pPr>
      <w:r w:rsidRPr="004738C8">
        <w:rPr>
          <w:rFonts w:eastAsia="Arial Narrow"/>
          <w:spacing w:val="1"/>
          <w:lang w:val="fr-CM"/>
        </w:rPr>
        <w:t>3</w:t>
      </w:r>
      <w:r w:rsidRPr="004738C8">
        <w:rPr>
          <w:rFonts w:eastAsia="Arial Narrow"/>
          <w:lang w:val="fr-CM"/>
        </w:rPr>
        <w:t>)</w:t>
      </w:r>
      <w:r w:rsidRPr="004738C8">
        <w:rPr>
          <w:rFonts w:eastAsia="Arial Narrow"/>
          <w:lang w:val="fr-CM"/>
        </w:rPr>
        <w:tab/>
        <w:t>No</w:t>
      </w:r>
      <w:r w:rsidRPr="004738C8">
        <w:rPr>
          <w:rFonts w:eastAsia="Arial Narrow"/>
          <w:spacing w:val="1"/>
          <w:lang w:val="fr-CM"/>
        </w:rPr>
        <w:t>u</w:t>
      </w:r>
      <w:r w:rsidRPr="004738C8">
        <w:rPr>
          <w:rFonts w:eastAsia="Arial Narrow"/>
          <w:lang w:val="fr-CM"/>
        </w:rPr>
        <w:t>s</w:t>
      </w:r>
      <w:r w:rsidRPr="004738C8">
        <w:rPr>
          <w:rFonts w:eastAsia="Arial Narrow"/>
          <w:spacing w:val="-1"/>
          <w:lang w:val="fr-CM"/>
        </w:rPr>
        <w:t>-m</w:t>
      </w:r>
      <w:r w:rsidRPr="004738C8">
        <w:rPr>
          <w:rFonts w:eastAsia="Arial Narrow"/>
          <w:spacing w:val="1"/>
          <w:lang w:val="fr-CM"/>
        </w:rPr>
        <w:t>ê</w:t>
      </w:r>
      <w:r w:rsidRPr="004738C8">
        <w:rPr>
          <w:rFonts w:eastAsia="Arial Narrow"/>
          <w:spacing w:val="-1"/>
          <w:lang w:val="fr-CM"/>
        </w:rPr>
        <w:t>m</w:t>
      </w:r>
      <w:r w:rsidRPr="004738C8">
        <w:rPr>
          <w:rFonts w:eastAsia="Arial Narrow"/>
          <w:spacing w:val="1"/>
          <w:lang w:val="fr-CM"/>
        </w:rPr>
        <w:t>e</w:t>
      </w:r>
      <w:r w:rsidRPr="004738C8">
        <w:rPr>
          <w:rFonts w:eastAsia="Arial Narrow"/>
          <w:lang w:val="fr-CM"/>
        </w:rPr>
        <w:t>s,</w:t>
      </w:r>
      <w:r w:rsidRPr="004738C8">
        <w:rPr>
          <w:rFonts w:eastAsia="Arial Narrow"/>
          <w:spacing w:val="-11"/>
          <w:lang w:val="fr-CM"/>
        </w:rPr>
        <w:t xml:space="preserve"> </w:t>
      </w:r>
      <w:r w:rsidRPr="004738C8">
        <w:rPr>
          <w:rFonts w:eastAsia="Arial Narrow"/>
          <w:lang w:val="fr-CM"/>
        </w:rPr>
        <w:t>les</w:t>
      </w:r>
      <w:r w:rsidRPr="004738C8">
        <w:rPr>
          <w:rFonts w:eastAsia="Arial Narrow"/>
          <w:spacing w:val="-11"/>
          <w:lang w:val="fr-CM"/>
        </w:rPr>
        <w:t xml:space="preserve"> </w:t>
      </w:r>
      <w:r w:rsidRPr="004738C8">
        <w:rPr>
          <w:rFonts w:eastAsia="Arial Narrow"/>
          <w:spacing w:val="-1"/>
          <w:lang w:val="fr-CM"/>
        </w:rPr>
        <w:t>m</w:t>
      </w:r>
      <w:r w:rsidRPr="004738C8">
        <w:rPr>
          <w:rFonts w:eastAsia="Arial Narrow"/>
          <w:spacing w:val="1"/>
          <w:lang w:val="fr-CM"/>
        </w:rPr>
        <w:t>e</w:t>
      </w:r>
      <w:r w:rsidRPr="004738C8">
        <w:rPr>
          <w:rFonts w:eastAsia="Arial Narrow"/>
          <w:spacing w:val="-1"/>
          <w:lang w:val="fr-CM"/>
        </w:rPr>
        <w:t>m</w:t>
      </w:r>
      <w:r w:rsidRPr="004738C8">
        <w:rPr>
          <w:rFonts w:eastAsia="Arial Narrow"/>
          <w:spacing w:val="1"/>
          <w:lang w:val="fr-CM"/>
        </w:rPr>
        <w:t>b</w:t>
      </w:r>
      <w:r w:rsidRPr="004738C8">
        <w:rPr>
          <w:rFonts w:eastAsia="Arial Narrow"/>
          <w:spacing w:val="-3"/>
          <w:lang w:val="fr-CM"/>
        </w:rPr>
        <w:t>r</w:t>
      </w:r>
      <w:r w:rsidRPr="004738C8">
        <w:rPr>
          <w:rFonts w:eastAsia="Arial Narrow"/>
          <w:spacing w:val="1"/>
          <w:lang w:val="fr-CM"/>
        </w:rPr>
        <w:t>e</w:t>
      </w:r>
      <w:r w:rsidRPr="004738C8">
        <w:rPr>
          <w:rFonts w:eastAsia="Arial Narrow"/>
          <w:lang w:val="fr-CM"/>
        </w:rPr>
        <w:t>s</w:t>
      </w:r>
      <w:r w:rsidRPr="004738C8">
        <w:rPr>
          <w:rFonts w:eastAsia="Arial Narrow"/>
          <w:spacing w:val="-14"/>
          <w:lang w:val="fr-CM"/>
        </w:rPr>
        <w:t xml:space="preserve"> </w:t>
      </w:r>
      <w:r w:rsidRPr="004738C8">
        <w:rPr>
          <w:rFonts w:eastAsia="Arial Narrow"/>
          <w:spacing w:val="1"/>
          <w:lang w:val="fr-CM"/>
        </w:rPr>
        <w:t>d</w:t>
      </w:r>
      <w:r w:rsidRPr="004738C8">
        <w:rPr>
          <w:rFonts w:eastAsia="Arial Narrow"/>
          <w:lang w:val="fr-CM"/>
        </w:rPr>
        <w:t>e</w:t>
      </w:r>
      <w:r w:rsidRPr="004738C8">
        <w:rPr>
          <w:rFonts w:eastAsia="Arial Narrow"/>
          <w:spacing w:val="-11"/>
          <w:lang w:val="fr-CM"/>
        </w:rPr>
        <w:t xml:space="preserve"> </w:t>
      </w:r>
      <w:r w:rsidRPr="004738C8">
        <w:rPr>
          <w:rFonts w:eastAsia="Arial Narrow"/>
          <w:spacing w:val="-1"/>
          <w:lang w:val="fr-CM"/>
        </w:rPr>
        <w:t>n</w:t>
      </w:r>
      <w:r w:rsidRPr="004738C8">
        <w:rPr>
          <w:rFonts w:eastAsia="Arial Narrow"/>
          <w:spacing w:val="1"/>
          <w:lang w:val="fr-CM"/>
        </w:rPr>
        <w:t>o</w:t>
      </w:r>
      <w:r w:rsidRPr="004738C8">
        <w:rPr>
          <w:rFonts w:eastAsia="Arial Narrow"/>
          <w:lang w:val="fr-CM"/>
        </w:rPr>
        <w:t>tre</w:t>
      </w:r>
      <w:r w:rsidRPr="004738C8">
        <w:rPr>
          <w:rFonts w:eastAsia="Arial Narrow"/>
          <w:spacing w:val="-13"/>
          <w:lang w:val="fr-CM"/>
        </w:rPr>
        <w:t xml:space="preserve"> </w:t>
      </w:r>
      <w:r w:rsidRPr="004738C8">
        <w:rPr>
          <w:rFonts w:eastAsia="Arial Narrow"/>
          <w:spacing w:val="1"/>
          <w:lang w:val="fr-CM"/>
        </w:rPr>
        <w:t>g</w:t>
      </w:r>
      <w:r w:rsidRPr="004738C8">
        <w:rPr>
          <w:rFonts w:eastAsia="Arial Narrow"/>
          <w:lang w:val="fr-CM"/>
        </w:rPr>
        <w:t>ro</w:t>
      </w:r>
      <w:r w:rsidRPr="004738C8">
        <w:rPr>
          <w:rFonts w:eastAsia="Arial Narrow"/>
          <w:spacing w:val="-1"/>
          <w:lang w:val="fr-CM"/>
        </w:rPr>
        <w:t>u</w:t>
      </w:r>
      <w:r w:rsidRPr="004738C8">
        <w:rPr>
          <w:rFonts w:eastAsia="Arial Narrow"/>
          <w:spacing w:val="1"/>
          <w:lang w:val="fr-CM"/>
        </w:rPr>
        <w:t>pe</w:t>
      </w:r>
      <w:r w:rsidRPr="004738C8">
        <w:rPr>
          <w:rFonts w:eastAsia="Arial Narrow"/>
          <w:spacing w:val="-1"/>
          <w:lang w:val="fr-CM"/>
        </w:rPr>
        <w:t>me</w:t>
      </w:r>
      <w:r w:rsidRPr="004738C8">
        <w:rPr>
          <w:rFonts w:eastAsia="Arial Narrow"/>
          <w:spacing w:val="1"/>
          <w:lang w:val="fr-CM"/>
        </w:rPr>
        <w:t>n</w:t>
      </w:r>
      <w:r w:rsidRPr="004738C8">
        <w:rPr>
          <w:rFonts w:eastAsia="Arial Narrow"/>
          <w:lang w:val="fr-CM"/>
        </w:rPr>
        <w:t>t</w:t>
      </w:r>
      <w:r w:rsidRPr="004738C8">
        <w:rPr>
          <w:rFonts w:eastAsia="Arial Narrow"/>
          <w:spacing w:val="-11"/>
          <w:lang w:val="fr-CM"/>
        </w:rPr>
        <w:t xml:space="preserve"> </w:t>
      </w:r>
      <w:r w:rsidRPr="004738C8">
        <w:rPr>
          <w:rFonts w:eastAsia="Arial Narrow"/>
          <w:spacing w:val="-1"/>
          <w:lang w:val="fr-CM"/>
        </w:rPr>
        <w:t>e</w:t>
      </w:r>
      <w:r w:rsidRPr="004738C8">
        <w:rPr>
          <w:rFonts w:eastAsia="Arial Narrow"/>
          <w:lang w:val="fr-CM"/>
        </w:rPr>
        <w:t>t</w:t>
      </w:r>
      <w:r w:rsidRPr="004738C8">
        <w:rPr>
          <w:rFonts w:eastAsia="Arial Narrow"/>
          <w:spacing w:val="-11"/>
          <w:lang w:val="fr-CM"/>
        </w:rPr>
        <w:t xml:space="preserve"> </w:t>
      </w:r>
      <w:r w:rsidRPr="004738C8">
        <w:rPr>
          <w:rFonts w:eastAsia="Arial Narrow"/>
          <w:spacing w:val="-1"/>
          <w:lang w:val="fr-CM"/>
        </w:rPr>
        <w:t>n</w:t>
      </w:r>
      <w:r w:rsidRPr="004738C8">
        <w:rPr>
          <w:rFonts w:eastAsia="Arial Narrow"/>
          <w:spacing w:val="1"/>
          <w:lang w:val="fr-CM"/>
        </w:rPr>
        <w:t>o</w:t>
      </w:r>
      <w:r w:rsidRPr="004738C8">
        <w:rPr>
          <w:rFonts w:eastAsia="Arial Narrow"/>
          <w:lang w:val="fr-CM"/>
        </w:rPr>
        <w:t>s</w:t>
      </w:r>
      <w:r w:rsidRPr="004738C8">
        <w:rPr>
          <w:rFonts w:eastAsia="Arial Narrow"/>
          <w:spacing w:val="-14"/>
          <w:lang w:val="fr-CM"/>
        </w:rPr>
        <w:t xml:space="preserve"> </w:t>
      </w:r>
      <w:r w:rsidRPr="004738C8">
        <w:rPr>
          <w:rFonts w:eastAsia="Arial Narrow"/>
          <w:lang w:val="fr-CM"/>
        </w:rPr>
        <w:t>s</w:t>
      </w:r>
      <w:r w:rsidRPr="004738C8">
        <w:rPr>
          <w:rFonts w:eastAsia="Arial Narrow"/>
          <w:spacing w:val="1"/>
          <w:lang w:val="fr-CM"/>
        </w:rPr>
        <w:t>ou</w:t>
      </w:r>
      <w:r w:rsidRPr="004738C8">
        <w:rPr>
          <w:rFonts w:eastAsia="Arial Narrow"/>
          <w:spacing w:val="5"/>
          <w:lang w:val="fr-CM"/>
        </w:rPr>
        <w:t>s</w:t>
      </w:r>
      <w:r w:rsidRPr="004738C8">
        <w:rPr>
          <w:rFonts w:eastAsia="Arial Narrow"/>
          <w:spacing w:val="-1"/>
          <w:lang w:val="fr-CM"/>
        </w:rPr>
        <w:t>-</w:t>
      </w:r>
      <w:r w:rsidRPr="004738C8">
        <w:rPr>
          <w:rFonts w:eastAsia="Arial Narrow"/>
          <w:lang w:val="fr-CM"/>
        </w:rPr>
        <w:t>trait</w:t>
      </w:r>
      <w:r w:rsidRPr="004738C8">
        <w:rPr>
          <w:rFonts w:eastAsia="Arial Narrow"/>
          <w:spacing w:val="1"/>
          <w:lang w:val="fr-CM"/>
        </w:rPr>
        <w:t>a</w:t>
      </w:r>
      <w:r w:rsidRPr="004738C8">
        <w:rPr>
          <w:rFonts w:eastAsia="Arial Narrow"/>
          <w:spacing w:val="-1"/>
          <w:lang w:val="fr-CM"/>
        </w:rPr>
        <w:t>n</w:t>
      </w:r>
      <w:r w:rsidRPr="004738C8">
        <w:rPr>
          <w:rFonts w:eastAsia="Arial Narrow"/>
          <w:lang w:val="fr-CM"/>
        </w:rPr>
        <w:t>ts</w:t>
      </w:r>
      <w:r w:rsidRPr="004738C8">
        <w:rPr>
          <w:rFonts w:eastAsia="Arial Narrow"/>
          <w:spacing w:val="-11"/>
          <w:lang w:val="fr-CM"/>
        </w:rPr>
        <w:t xml:space="preserve"> </w:t>
      </w:r>
      <w:r w:rsidRPr="004738C8">
        <w:rPr>
          <w:rFonts w:eastAsia="Arial Narrow"/>
          <w:spacing w:val="-1"/>
          <w:lang w:val="fr-CM"/>
        </w:rPr>
        <w:t>a</w:t>
      </w:r>
      <w:r w:rsidRPr="004738C8">
        <w:rPr>
          <w:rFonts w:eastAsia="Arial Narrow"/>
          <w:spacing w:val="1"/>
          <w:lang w:val="fr-CM"/>
        </w:rPr>
        <w:t>u</w:t>
      </w:r>
      <w:r w:rsidRPr="004738C8">
        <w:rPr>
          <w:rFonts w:eastAsia="Arial Narrow"/>
          <w:lang w:val="fr-CM"/>
        </w:rPr>
        <w:t>t</w:t>
      </w:r>
      <w:r w:rsidRPr="004738C8">
        <w:rPr>
          <w:rFonts w:eastAsia="Arial Narrow"/>
          <w:spacing w:val="1"/>
          <w:lang w:val="fr-CM"/>
        </w:rPr>
        <w:t>o</w:t>
      </w:r>
      <w:r w:rsidRPr="004738C8">
        <w:rPr>
          <w:rFonts w:eastAsia="Arial Narrow"/>
          <w:lang w:val="fr-CM"/>
        </w:rPr>
        <w:t>r</w:t>
      </w:r>
      <w:r w:rsidRPr="004738C8">
        <w:rPr>
          <w:rFonts w:eastAsia="Arial Narrow"/>
          <w:spacing w:val="-1"/>
          <w:lang w:val="fr-CM"/>
        </w:rPr>
        <w:t>i</w:t>
      </w:r>
      <w:r w:rsidRPr="004738C8">
        <w:rPr>
          <w:rFonts w:eastAsia="Arial Narrow"/>
          <w:lang w:val="fr-CM"/>
        </w:rPr>
        <w:t>s</w:t>
      </w:r>
      <w:r w:rsidRPr="004738C8">
        <w:rPr>
          <w:rFonts w:eastAsia="Arial Narrow"/>
          <w:spacing w:val="-1"/>
          <w:lang w:val="fr-CM"/>
        </w:rPr>
        <w:t>o</w:t>
      </w:r>
      <w:r w:rsidRPr="004738C8">
        <w:rPr>
          <w:rFonts w:eastAsia="Arial Narrow"/>
          <w:spacing w:val="1"/>
          <w:lang w:val="fr-CM"/>
        </w:rPr>
        <w:t>n</w:t>
      </w:r>
      <w:r w:rsidRPr="004738C8">
        <w:rPr>
          <w:rFonts w:eastAsia="Arial Narrow"/>
          <w:lang w:val="fr-CM"/>
        </w:rPr>
        <w:t>s,</w:t>
      </w:r>
      <w:r w:rsidRPr="004738C8">
        <w:rPr>
          <w:rFonts w:eastAsia="Arial Narrow"/>
          <w:spacing w:val="-11"/>
          <w:lang w:val="fr-CM"/>
        </w:rPr>
        <w:t xml:space="preserve"> </w:t>
      </w:r>
      <w:r w:rsidRPr="004738C8">
        <w:rPr>
          <w:rFonts w:eastAsia="Arial Narrow"/>
          <w:lang w:val="fr-CM"/>
        </w:rPr>
        <w:t>le</w:t>
      </w:r>
      <w:r w:rsidRPr="004738C8">
        <w:rPr>
          <w:rFonts w:eastAsia="Arial Narrow"/>
          <w:spacing w:val="-13"/>
          <w:lang w:val="fr-CM"/>
        </w:rPr>
        <w:t xml:space="preserve"> </w:t>
      </w:r>
      <w:r w:rsidRPr="004738C8">
        <w:rPr>
          <w:rFonts w:eastAsia="Arial Narrow"/>
          <w:spacing w:val="-1"/>
          <w:lang w:val="fr-CM"/>
        </w:rPr>
        <w:t>M</w:t>
      </w:r>
      <w:r w:rsidRPr="004738C8">
        <w:rPr>
          <w:rFonts w:eastAsia="Arial Narrow"/>
          <w:spacing w:val="1"/>
          <w:lang w:val="fr-CM"/>
        </w:rPr>
        <w:t>a</w:t>
      </w:r>
      <w:r w:rsidRPr="004738C8">
        <w:rPr>
          <w:rFonts w:eastAsia="Arial Narrow"/>
          <w:lang w:val="fr-CM"/>
        </w:rPr>
        <w:t>î</w:t>
      </w:r>
      <w:r w:rsidRPr="004738C8">
        <w:rPr>
          <w:rFonts w:eastAsia="Arial Narrow"/>
          <w:spacing w:val="1"/>
          <w:lang w:val="fr-CM"/>
        </w:rPr>
        <w:t>t</w:t>
      </w:r>
      <w:r w:rsidRPr="004738C8">
        <w:rPr>
          <w:rFonts w:eastAsia="Arial Narrow"/>
          <w:lang w:val="fr-CM"/>
        </w:rPr>
        <w:t>re</w:t>
      </w:r>
      <w:r w:rsidRPr="004738C8">
        <w:rPr>
          <w:rFonts w:eastAsia="Arial Narrow"/>
          <w:spacing w:val="-11"/>
          <w:lang w:val="fr-CM"/>
        </w:rPr>
        <w:t xml:space="preserve"> </w:t>
      </w:r>
      <w:r w:rsidRPr="004738C8">
        <w:rPr>
          <w:rFonts w:eastAsia="Arial Narrow"/>
          <w:spacing w:val="1"/>
          <w:lang w:val="fr-CM"/>
        </w:rPr>
        <w:t>d</w:t>
      </w:r>
      <w:r w:rsidRPr="004738C8">
        <w:rPr>
          <w:rFonts w:eastAsia="Arial Narrow"/>
          <w:lang w:val="fr-CM"/>
        </w:rPr>
        <w:t>’</w:t>
      </w:r>
      <w:r w:rsidRPr="004738C8">
        <w:rPr>
          <w:rFonts w:eastAsia="Arial Narrow"/>
          <w:spacing w:val="-2"/>
          <w:lang w:val="fr-CM"/>
        </w:rPr>
        <w:t>o</w:t>
      </w:r>
      <w:r w:rsidRPr="004738C8">
        <w:rPr>
          <w:rFonts w:eastAsia="Arial Narrow"/>
          <w:spacing w:val="1"/>
          <w:lang w:val="fr-CM"/>
        </w:rPr>
        <w:t>u</w:t>
      </w:r>
      <w:r w:rsidRPr="004738C8">
        <w:rPr>
          <w:rFonts w:eastAsia="Arial Narrow"/>
          <w:lang w:val="fr-CM"/>
        </w:rPr>
        <w:t>vra</w:t>
      </w:r>
      <w:r w:rsidRPr="004738C8">
        <w:rPr>
          <w:rFonts w:eastAsia="Arial Narrow"/>
          <w:spacing w:val="-1"/>
          <w:lang w:val="fr-CM"/>
        </w:rPr>
        <w:t>ge</w:t>
      </w:r>
      <w:r w:rsidRPr="004738C8">
        <w:rPr>
          <w:rFonts w:eastAsia="Arial Narrow"/>
          <w:lang w:val="fr-CM"/>
        </w:rPr>
        <w:t>, les</w:t>
      </w:r>
      <w:r w:rsidRPr="004738C8">
        <w:rPr>
          <w:rFonts w:eastAsia="Arial Narrow"/>
          <w:spacing w:val="-2"/>
          <w:lang w:val="fr-CM"/>
        </w:rPr>
        <w:t xml:space="preserve"> </w:t>
      </w:r>
      <w:r w:rsidRPr="004738C8">
        <w:rPr>
          <w:rFonts w:eastAsia="Arial Narrow"/>
          <w:lang w:val="fr-CM"/>
        </w:rPr>
        <w:t>Com</w:t>
      </w:r>
      <w:r w:rsidRPr="004738C8">
        <w:rPr>
          <w:rFonts w:eastAsia="Arial Narrow"/>
          <w:spacing w:val="-1"/>
          <w:lang w:val="fr-CM"/>
        </w:rPr>
        <w:t>m</w:t>
      </w:r>
      <w:r w:rsidRPr="004738C8">
        <w:rPr>
          <w:rFonts w:eastAsia="Arial Narrow"/>
          <w:lang w:val="fr-CM"/>
        </w:rPr>
        <w:t>iss</w:t>
      </w:r>
      <w:r w:rsidRPr="004738C8">
        <w:rPr>
          <w:rFonts w:eastAsia="Arial Narrow"/>
          <w:spacing w:val="-1"/>
          <w:lang w:val="fr-CM"/>
        </w:rPr>
        <w:t>i</w:t>
      </w:r>
      <w:r w:rsidRPr="004738C8">
        <w:rPr>
          <w:rFonts w:eastAsia="Arial Narrow"/>
          <w:spacing w:val="1"/>
          <w:lang w:val="fr-CM"/>
        </w:rPr>
        <w:t>on</w:t>
      </w:r>
      <w:r w:rsidRPr="004738C8">
        <w:rPr>
          <w:rFonts w:eastAsia="Arial Narrow"/>
          <w:lang w:val="fr-CM"/>
        </w:rPr>
        <w:t>s</w:t>
      </w:r>
      <w:r w:rsidRPr="004738C8">
        <w:rPr>
          <w:rFonts w:eastAsia="Arial Narrow"/>
          <w:spacing w:val="-4"/>
          <w:lang w:val="fr-CM"/>
        </w:rPr>
        <w:t xml:space="preserve"> </w:t>
      </w:r>
      <w:r w:rsidRPr="004738C8">
        <w:rPr>
          <w:rFonts w:eastAsia="Arial Narrow"/>
          <w:spacing w:val="1"/>
          <w:lang w:val="fr-CM"/>
        </w:rPr>
        <w:t>de</w:t>
      </w:r>
      <w:r w:rsidRPr="004738C8">
        <w:rPr>
          <w:rFonts w:eastAsia="Arial Narrow"/>
          <w:lang w:val="fr-CM"/>
        </w:rPr>
        <w:t>s</w:t>
      </w:r>
      <w:r w:rsidRPr="004738C8">
        <w:rPr>
          <w:rFonts w:eastAsia="Arial Narrow"/>
          <w:spacing w:val="-4"/>
          <w:lang w:val="fr-CM"/>
        </w:rPr>
        <w:t xml:space="preserve"> </w:t>
      </w:r>
      <w:r w:rsidRPr="004738C8">
        <w:rPr>
          <w:rFonts w:eastAsia="Arial Narrow"/>
          <w:spacing w:val="-1"/>
          <w:lang w:val="fr-CM"/>
        </w:rPr>
        <w:t>m</w:t>
      </w:r>
      <w:r w:rsidRPr="004738C8">
        <w:rPr>
          <w:rFonts w:eastAsia="Arial Narrow"/>
          <w:spacing w:val="1"/>
          <w:lang w:val="fr-CM"/>
        </w:rPr>
        <w:t>a</w:t>
      </w:r>
      <w:r w:rsidRPr="004738C8">
        <w:rPr>
          <w:rFonts w:eastAsia="Arial Narrow"/>
          <w:lang w:val="fr-CM"/>
        </w:rPr>
        <w:t>rc</w:t>
      </w:r>
      <w:r w:rsidRPr="004738C8">
        <w:rPr>
          <w:rFonts w:eastAsia="Arial Narrow"/>
          <w:spacing w:val="-2"/>
          <w:lang w:val="fr-CM"/>
        </w:rPr>
        <w:t>h</w:t>
      </w:r>
      <w:r w:rsidRPr="004738C8">
        <w:rPr>
          <w:rFonts w:eastAsia="Arial Narrow"/>
          <w:spacing w:val="1"/>
          <w:lang w:val="fr-CM"/>
        </w:rPr>
        <w:t>é</w:t>
      </w:r>
      <w:r w:rsidRPr="004738C8">
        <w:rPr>
          <w:rFonts w:eastAsia="Arial Narrow"/>
          <w:lang w:val="fr-CM"/>
        </w:rPr>
        <w:t>s</w:t>
      </w:r>
      <w:r w:rsidRPr="004738C8">
        <w:rPr>
          <w:rFonts w:eastAsia="Arial Narrow"/>
          <w:spacing w:val="-2"/>
          <w:lang w:val="fr-CM"/>
        </w:rPr>
        <w:t xml:space="preserve"> </w:t>
      </w:r>
      <w:r w:rsidRPr="004738C8">
        <w:rPr>
          <w:rFonts w:eastAsia="Arial Narrow"/>
          <w:lang w:val="fr-CM"/>
        </w:rPr>
        <w:t>à</w:t>
      </w:r>
      <w:r w:rsidRPr="004738C8">
        <w:rPr>
          <w:rFonts w:eastAsia="Arial Narrow"/>
          <w:spacing w:val="-3"/>
          <w:lang w:val="fr-CM"/>
        </w:rPr>
        <w:t xml:space="preserve"> </w:t>
      </w:r>
      <w:r w:rsidRPr="004738C8">
        <w:rPr>
          <w:rFonts w:eastAsia="Arial Narrow"/>
          <w:spacing w:val="1"/>
          <w:lang w:val="fr-CM"/>
        </w:rPr>
        <w:t>e</w:t>
      </w:r>
      <w:r w:rsidRPr="004738C8">
        <w:rPr>
          <w:rFonts w:eastAsia="Arial Narrow"/>
          <w:spacing w:val="-2"/>
          <w:lang w:val="fr-CM"/>
        </w:rPr>
        <w:t>x</w:t>
      </w:r>
      <w:r w:rsidRPr="004738C8">
        <w:rPr>
          <w:rFonts w:eastAsia="Arial Narrow"/>
          <w:spacing w:val="1"/>
          <w:lang w:val="fr-CM"/>
        </w:rPr>
        <w:t>a</w:t>
      </w:r>
      <w:r w:rsidRPr="004738C8">
        <w:rPr>
          <w:rFonts w:eastAsia="Arial Narrow"/>
          <w:spacing w:val="-1"/>
          <w:lang w:val="fr-CM"/>
        </w:rPr>
        <w:t>m</w:t>
      </w:r>
      <w:r w:rsidRPr="004738C8">
        <w:rPr>
          <w:rFonts w:eastAsia="Arial Narrow"/>
          <w:lang w:val="fr-CM"/>
        </w:rPr>
        <w:t>in</w:t>
      </w:r>
      <w:r w:rsidRPr="004738C8">
        <w:rPr>
          <w:rFonts w:eastAsia="Arial Narrow"/>
          <w:spacing w:val="1"/>
          <w:lang w:val="fr-CM"/>
        </w:rPr>
        <w:t>e</w:t>
      </w:r>
      <w:r w:rsidRPr="004738C8">
        <w:rPr>
          <w:rFonts w:eastAsia="Arial Narrow"/>
          <w:lang w:val="fr-CM"/>
        </w:rPr>
        <w:t>r</w:t>
      </w:r>
      <w:r w:rsidRPr="004738C8">
        <w:rPr>
          <w:rFonts w:eastAsia="Arial Narrow"/>
          <w:spacing w:val="-3"/>
          <w:lang w:val="fr-CM"/>
        </w:rPr>
        <w:t xml:space="preserve"> l</w:t>
      </w:r>
      <w:r w:rsidRPr="004738C8">
        <w:rPr>
          <w:rFonts w:eastAsia="Arial Narrow"/>
          <w:spacing w:val="1"/>
          <w:lang w:val="fr-CM"/>
        </w:rPr>
        <w:t>e</w:t>
      </w:r>
      <w:r w:rsidRPr="004738C8">
        <w:rPr>
          <w:rFonts w:eastAsia="Arial Narrow"/>
          <w:lang w:val="fr-CM"/>
        </w:rPr>
        <w:t>s</w:t>
      </w:r>
      <w:r w:rsidRPr="004738C8">
        <w:rPr>
          <w:rFonts w:eastAsia="Arial Narrow"/>
          <w:spacing w:val="-2"/>
          <w:lang w:val="fr-CM"/>
        </w:rPr>
        <w:t xml:space="preserve"> </w:t>
      </w:r>
      <w:r w:rsidRPr="004738C8">
        <w:rPr>
          <w:rFonts w:eastAsia="Arial Narrow"/>
          <w:spacing w:val="-1"/>
          <w:lang w:val="fr-CM"/>
        </w:rPr>
        <w:t>d</w:t>
      </w:r>
      <w:r w:rsidRPr="004738C8">
        <w:rPr>
          <w:rFonts w:eastAsia="Arial Narrow"/>
          <w:spacing w:val="1"/>
          <w:lang w:val="fr-CM"/>
        </w:rPr>
        <w:t>o</w:t>
      </w:r>
      <w:r w:rsidRPr="004738C8">
        <w:rPr>
          <w:rFonts w:eastAsia="Arial Narrow"/>
          <w:lang w:val="fr-CM"/>
        </w:rPr>
        <w:t>c</w:t>
      </w:r>
      <w:r w:rsidRPr="004738C8">
        <w:rPr>
          <w:rFonts w:eastAsia="Arial Narrow"/>
          <w:spacing w:val="1"/>
          <w:lang w:val="fr-CM"/>
        </w:rPr>
        <w:t>u</w:t>
      </w:r>
      <w:r w:rsidRPr="004738C8">
        <w:rPr>
          <w:rFonts w:eastAsia="Arial Narrow"/>
          <w:spacing w:val="-1"/>
          <w:lang w:val="fr-CM"/>
        </w:rPr>
        <w:t>me</w:t>
      </w:r>
      <w:r w:rsidRPr="004738C8">
        <w:rPr>
          <w:rFonts w:eastAsia="Arial Narrow"/>
          <w:spacing w:val="1"/>
          <w:lang w:val="fr-CM"/>
        </w:rPr>
        <w:t>n</w:t>
      </w:r>
      <w:r w:rsidRPr="004738C8">
        <w:rPr>
          <w:rFonts w:eastAsia="Arial Narrow"/>
          <w:spacing w:val="-2"/>
          <w:lang w:val="fr-CM"/>
        </w:rPr>
        <w:t>t</w:t>
      </w:r>
      <w:r w:rsidRPr="004738C8">
        <w:rPr>
          <w:rFonts w:eastAsia="Arial Narrow"/>
          <w:lang w:val="fr-CM"/>
        </w:rPr>
        <w:t>s</w:t>
      </w:r>
      <w:r w:rsidRPr="004738C8">
        <w:rPr>
          <w:rFonts w:eastAsia="Arial Narrow"/>
          <w:spacing w:val="-2"/>
          <w:lang w:val="fr-CM"/>
        </w:rPr>
        <w:t xml:space="preserve"> </w:t>
      </w:r>
      <w:r w:rsidRPr="004738C8">
        <w:rPr>
          <w:rFonts w:eastAsia="Arial Narrow"/>
          <w:spacing w:val="1"/>
          <w:lang w:val="fr-CM"/>
        </w:rPr>
        <w:t>e</w:t>
      </w:r>
      <w:r w:rsidRPr="004738C8">
        <w:rPr>
          <w:rFonts w:eastAsia="Arial Narrow"/>
          <w:lang w:val="fr-CM"/>
        </w:rPr>
        <w:t>t</w:t>
      </w:r>
      <w:r w:rsidRPr="004738C8">
        <w:rPr>
          <w:rFonts w:eastAsia="Arial Narrow"/>
          <w:spacing w:val="-4"/>
          <w:lang w:val="fr-CM"/>
        </w:rPr>
        <w:t xml:space="preserve"> </w:t>
      </w:r>
      <w:r w:rsidRPr="004738C8">
        <w:rPr>
          <w:rFonts w:eastAsia="Arial Narrow"/>
          <w:spacing w:val="1"/>
          <w:lang w:val="fr-CM"/>
        </w:rPr>
        <w:t>p</w:t>
      </w:r>
      <w:r w:rsidRPr="004738C8">
        <w:rPr>
          <w:rFonts w:eastAsia="Arial Narrow"/>
          <w:lang w:val="fr-CM"/>
        </w:rPr>
        <w:t>iè</w:t>
      </w:r>
      <w:r w:rsidRPr="004738C8">
        <w:rPr>
          <w:rFonts w:eastAsia="Arial Narrow"/>
          <w:spacing w:val="-2"/>
          <w:lang w:val="fr-CM"/>
        </w:rPr>
        <w:t>c</w:t>
      </w:r>
      <w:r w:rsidRPr="004738C8">
        <w:rPr>
          <w:rFonts w:eastAsia="Arial Narrow"/>
          <w:spacing w:val="1"/>
          <w:lang w:val="fr-CM"/>
        </w:rPr>
        <w:t>e</w:t>
      </w:r>
      <w:r w:rsidRPr="004738C8">
        <w:rPr>
          <w:rFonts w:eastAsia="Arial Narrow"/>
          <w:lang w:val="fr-CM"/>
        </w:rPr>
        <w:t>s</w:t>
      </w:r>
      <w:r w:rsidRPr="004738C8">
        <w:rPr>
          <w:rFonts w:eastAsia="Arial Narrow"/>
          <w:spacing w:val="-2"/>
          <w:lang w:val="fr-CM"/>
        </w:rPr>
        <w:t xml:space="preserve"> c</w:t>
      </w:r>
      <w:r w:rsidRPr="004738C8">
        <w:rPr>
          <w:rFonts w:eastAsia="Arial Narrow"/>
          <w:spacing w:val="1"/>
          <w:lang w:val="fr-CM"/>
        </w:rPr>
        <w:t>o</w:t>
      </w:r>
      <w:r w:rsidRPr="004738C8">
        <w:rPr>
          <w:rFonts w:eastAsia="Arial Narrow"/>
          <w:spacing w:val="-1"/>
          <w:lang w:val="fr-CM"/>
        </w:rPr>
        <w:t>m</w:t>
      </w:r>
      <w:r w:rsidRPr="004738C8">
        <w:rPr>
          <w:rFonts w:eastAsia="Arial Narrow"/>
          <w:spacing w:val="1"/>
          <w:lang w:val="fr-CM"/>
        </w:rPr>
        <w:t>p</w:t>
      </w:r>
      <w:r w:rsidRPr="004738C8">
        <w:rPr>
          <w:rFonts w:eastAsia="Arial Narrow"/>
          <w:lang w:val="fr-CM"/>
        </w:rPr>
        <w:t>t</w:t>
      </w:r>
      <w:r w:rsidRPr="004738C8">
        <w:rPr>
          <w:rFonts w:eastAsia="Arial Narrow"/>
          <w:spacing w:val="-1"/>
          <w:lang w:val="fr-CM"/>
        </w:rPr>
        <w:t>a</w:t>
      </w:r>
      <w:r w:rsidRPr="004738C8">
        <w:rPr>
          <w:rFonts w:eastAsia="Arial Narrow"/>
          <w:spacing w:val="1"/>
          <w:lang w:val="fr-CM"/>
        </w:rPr>
        <w:t>b</w:t>
      </w:r>
      <w:r w:rsidRPr="004738C8">
        <w:rPr>
          <w:rFonts w:eastAsia="Arial Narrow"/>
          <w:lang w:val="fr-CM"/>
        </w:rPr>
        <w:t>les</w:t>
      </w:r>
      <w:r w:rsidRPr="004738C8">
        <w:rPr>
          <w:rFonts w:eastAsia="Arial Narrow"/>
          <w:spacing w:val="-4"/>
          <w:lang w:val="fr-CM"/>
        </w:rPr>
        <w:t xml:space="preserve"> </w:t>
      </w:r>
      <w:r w:rsidRPr="004738C8">
        <w:rPr>
          <w:rFonts w:eastAsia="Arial Narrow"/>
          <w:lang w:val="fr-CM"/>
        </w:rPr>
        <w:t>rela</w:t>
      </w:r>
      <w:r w:rsidRPr="004738C8">
        <w:rPr>
          <w:rFonts w:eastAsia="Arial Narrow"/>
          <w:spacing w:val="-2"/>
          <w:lang w:val="fr-CM"/>
        </w:rPr>
        <w:t>t</w:t>
      </w:r>
      <w:r w:rsidRPr="004738C8">
        <w:rPr>
          <w:rFonts w:eastAsia="Arial Narrow"/>
          <w:lang w:val="fr-CM"/>
        </w:rPr>
        <w:t>ifs</w:t>
      </w:r>
      <w:r w:rsidRPr="004738C8">
        <w:rPr>
          <w:rFonts w:eastAsia="Arial Narrow"/>
          <w:spacing w:val="-2"/>
          <w:lang w:val="fr-CM"/>
        </w:rPr>
        <w:t xml:space="preserve"> </w:t>
      </w:r>
      <w:r w:rsidRPr="004738C8">
        <w:rPr>
          <w:rFonts w:eastAsia="Arial Narrow"/>
          <w:lang w:val="fr-CM"/>
        </w:rPr>
        <w:t>à</w:t>
      </w:r>
      <w:r w:rsidRPr="004738C8">
        <w:rPr>
          <w:rFonts w:eastAsia="Arial Narrow"/>
          <w:spacing w:val="-3"/>
          <w:lang w:val="fr-CM"/>
        </w:rPr>
        <w:t xml:space="preserve"> </w:t>
      </w:r>
      <w:r w:rsidRPr="004738C8">
        <w:rPr>
          <w:rFonts w:eastAsia="Arial Narrow"/>
          <w:lang w:val="fr-CM"/>
        </w:rPr>
        <w:t>la</w:t>
      </w:r>
      <w:r w:rsidRPr="004738C8">
        <w:rPr>
          <w:rFonts w:eastAsia="Arial Narrow"/>
          <w:spacing w:val="-4"/>
          <w:lang w:val="fr-CM"/>
        </w:rPr>
        <w:t xml:space="preserve"> </w:t>
      </w:r>
      <w:r w:rsidRPr="004738C8">
        <w:rPr>
          <w:rFonts w:eastAsia="Arial Narrow"/>
          <w:spacing w:val="1"/>
          <w:lang w:val="fr-CM"/>
        </w:rPr>
        <w:t>pa</w:t>
      </w:r>
      <w:r w:rsidRPr="004738C8">
        <w:rPr>
          <w:rFonts w:eastAsia="Arial Narrow"/>
          <w:lang w:val="fr-CM"/>
        </w:rPr>
        <w:t>s</w:t>
      </w:r>
      <w:r w:rsidRPr="004738C8">
        <w:rPr>
          <w:rFonts w:eastAsia="Arial Narrow"/>
          <w:spacing w:val="-2"/>
          <w:lang w:val="fr-CM"/>
        </w:rPr>
        <w:t>s</w:t>
      </w:r>
      <w:r w:rsidRPr="004738C8">
        <w:rPr>
          <w:rFonts w:eastAsia="Arial Narrow"/>
          <w:spacing w:val="1"/>
          <w:lang w:val="fr-CM"/>
        </w:rPr>
        <w:t>a</w:t>
      </w:r>
      <w:r w:rsidRPr="004738C8">
        <w:rPr>
          <w:rFonts w:eastAsia="Arial Narrow"/>
          <w:lang w:val="fr-CM"/>
        </w:rPr>
        <w:t>ti</w:t>
      </w:r>
      <w:r w:rsidRPr="004738C8">
        <w:rPr>
          <w:rFonts w:eastAsia="Arial Narrow"/>
          <w:spacing w:val="-1"/>
          <w:lang w:val="fr-CM"/>
        </w:rPr>
        <w:t>o</w:t>
      </w:r>
      <w:r w:rsidRPr="004738C8">
        <w:rPr>
          <w:rFonts w:eastAsia="Arial Narrow"/>
          <w:lang w:val="fr-CM"/>
        </w:rPr>
        <w:t xml:space="preserve">n </w:t>
      </w:r>
      <w:r w:rsidRPr="004738C8">
        <w:rPr>
          <w:rFonts w:eastAsia="Arial Narrow"/>
          <w:spacing w:val="1"/>
          <w:lang w:val="fr-CM"/>
        </w:rPr>
        <w:t>e</w:t>
      </w:r>
      <w:r w:rsidRPr="004738C8">
        <w:rPr>
          <w:rFonts w:eastAsia="Arial Narrow"/>
          <w:lang w:val="fr-CM"/>
        </w:rPr>
        <w:t>t</w:t>
      </w:r>
      <w:r w:rsidRPr="004738C8">
        <w:rPr>
          <w:rFonts w:eastAsia="Arial Narrow"/>
          <w:spacing w:val="3"/>
          <w:lang w:val="fr-CM"/>
        </w:rPr>
        <w:t xml:space="preserve"> </w:t>
      </w:r>
      <w:r w:rsidRPr="004738C8">
        <w:rPr>
          <w:rFonts w:eastAsia="Arial Narrow"/>
          <w:lang w:val="fr-CM"/>
        </w:rPr>
        <w:t>l</w:t>
      </w:r>
      <w:r w:rsidRPr="004738C8">
        <w:rPr>
          <w:rFonts w:eastAsia="Arial Narrow"/>
          <w:spacing w:val="-1"/>
          <w:lang w:val="fr-CM"/>
        </w:rPr>
        <w:t>’</w:t>
      </w:r>
      <w:r w:rsidRPr="004738C8">
        <w:rPr>
          <w:rFonts w:eastAsia="Arial Narrow"/>
          <w:spacing w:val="1"/>
          <w:lang w:val="fr-CM"/>
        </w:rPr>
        <w:t>e</w:t>
      </w:r>
      <w:r w:rsidRPr="004738C8">
        <w:rPr>
          <w:rFonts w:eastAsia="Arial Narrow"/>
          <w:spacing w:val="-2"/>
          <w:lang w:val="fr-CM"/>
        </w:rPr>
        <w:t>x</w:t>
      </w:r>
      <w:r w:rsidRPr="004738C8">
        <w:rPr>
          <w:rFonts w:eastAsia="Arial Narrow"/>
          <w:spacing w:val="1"/>
          <w:lang w:val="fr-CM"/>
        </w:rPr>
        <w:t>é</w:t>
      </w:r>
      <w:r w:rsidRPr="004738C8">
        <w:rPr>
          <w:rFonts w:eastAsia="Arial Narrow"/>
          <w:lang w:val="fr-CM"/>
        </w:rPr>
        <w:t>c</w:t>
      </w:r>
      <w:r w:rsidRPr="004738C8">
        <w:rPr>
          <w:rFonts w:eastAsia="Arial Narrow"/>
          <w:spacing w:val="1"/>
          <w:lang w:val="fr-CM"/>
        </w:rPr>
        <w:t>u</w:t>
      </w:r>
      <w:r w:rsidRPr="004738C8">
        <w:rPr>
          <w:rFonts w:eastAsia="Arial Narrow"/>
          <w:lang w:val="fr-CM"/>
        </w:rPr>
        <w:t>ti</w:t>
      </w:r>
      <w:r w:rsidRPr="004738C8">
        <w:rPr>
          <w:rFonts w:eastAsia="Arial Narrow"/>
          <w:spacing w:val="-1"/>
          <w:lang w:val="fr-CM"/>
        </w:rPr>
        <w:t>o</w:t>
      </w:r>
      <w:r w:rsidRPr="004738C8">
        <w:rPr>
          <w:rFonts w:eastAsia="Arial Narrow"/>
          <w:lang w:val="fr-CM"/>
        </w:rPr>
        <w:t>n</w:t>
      </w:r>
      <w:r w:rsidRPr="004738C8">
        <w:rPr>
          <w:rFonts w:eastAsia="Arial Narrow"/>
          <w:spacing w:val="1"/>
          <w:lang w:val="fr-CM"/>
        </w:rPr>
        <w:t xml:space="preserve"> d</w:t>
      </w:r>
      <w:r w:rsidRPr="004738C8">
        <w:rPr>
          <w:rFonts w:eastAsia="Arial Narrow"/>
          <w:lang w:val="fr-CM"/>
        </w:rPr>
        <w:t>u</w:t>
      </w:r>
      <w:r w:rsidRPr="004738C8">
        <w:rPr>
          <w:rFonts w:eastAsia="Arial Narrow"/>
          <w:spacing w:val="1"/>
          <w:lang w:val="fr-CM"/>
        </w:rPr>
        <w:t xml:space="preserve"> </w:t>
      </w:r>
      <w:r w:rsidRPr="004738C8">
        <w:rPr>
          <w:rFonts w:eastAsia="Arial Narrow"/>
          <w:spacing w:val="-1"/>
          <w:lang w:val="fr-CM"/>
        </w:rPr>
        <w:t>M</w:t>
      </w:r>
      <w:r w:rsidRPr="004738C8">
        <w:rPr>
          <w:rFonts w:eastAsia="Arial Narrow"/>
          <w:spacing w:val="1"/>
          <w:lang w:val="fr-CM"/>
        </w:rPr>
        <w:t>a</w:t>
      </w:r>
      <w:r w:rsidRPr="004738C8">
        <w:rPr>
          <w:rFonts w:eastAsia="Arial Narrow"/>
          <w:lang w:val="fr-CM"/>
        </w:rPr>
        <w:t>rché</w:t>
      </w:r>
      <w:r w:rsidRPr="004738C8">
        <w:rPr>
          <w:rFonts w:eastAsia="Arial Narrow"/>
          <w:spacing w:val="1"/>
          <w:lang w:val="fr-CM"/>
        </w:rPr>
        <w:t xml:space="preserve"> </w:t>
      </w:r>
      <w:r w:rsidRPr="004738C8">
        <w:rPr>
          <w:rFonts w:eastAsia="Arial Narrow"/>
          <w:spacing w:val="-1"/>
          <w:lang w:val="fr-CM"/>
        </w:rPr>
        <w:t>e</w:t>
      </w:r>
      <w:r w:rsidRPr="004738C8">
        <w:rPr>
          <w:rFonts w:eastAsia="Arial Narrow"/>
          <w:lang w:val="fr-CM"/>
        </w:rPr>
        <w:t>t</w:t>
      </w:r>
      <w:r w:rsidRPr="004738C8">
        <w:rPr>
          <w:rFonts w:eastAsia="Arial Narrow"/>
          <w:spacing w:val="1"/>
          <w:lang w:val="fr-CM"/>
        </w:rPr>
        <w:t xml:space="preserve"> </w:t>
      </w:r>
      <w:r w:rsidRPr="004738C8">
        <w:rPr>
          <w:rFonts w:eastAsia="Arial Narrow"/>
          <w:lang w:val="fr-CM"/>
        </w:rPr>
        <w:t>à</w:t>
      </w:r>
      <w:r w:rsidRPr="004738C8">
        <w:rPr>
          <w:rFonts w:eastAsia="Arial Narrow"/>
          <w:spacing w:val="1"/>
          <w:lang w:val="fr-CM"/>
        </w:rPr>
        <w:t xml:space="preserve"> </w:t>
      </w:r>
      <w:r w:rsidRPr="004738C8">
        <w:rPr>
          <w:rFonts w:eastAsia="Arial Narrow"/>
          <w:lang w:val="fr-CM"/>
        </w:rPr>
        <w:t>les</w:t>
      </w:r>
      <w:r w:rsidRPr="004738C8">
        <w:rPr>
          <w:rFonts w:eastAsia="Arial Narrow"/>
          <w:spacing w:val="1"/>
          <w:lang w:val="fr-CM"/>
        </w:rPr>
        <w:t xml:space="preserve"> </w:t>
      </w:r>
      <w:r w:rsidRPr="004738C8">
        <w:rPr>
          <w:rFonts w:eastAsia="Arial Narrow"/>
          <w:lang w:val="fr-CM"/>
        </w:rPr>
        <w:t>s</w:t>
      </w:r>
      <w:r w:rsidRPr="004738C8">
        <w:rPr>
          <w:rFonts w:eastAsia="Arial Narrow"/>
          <w:spacing w:val="1"/>
          <w:lang w:val="fr-CM"/>
        </w:rPr>
        <w:t>ou</w:t>
      </w:r>
      <w:r w:rsidRPr="004738C8">
        <w:rPr>
          <w:rFonts w:eastAsia="Arial Narrow"/>
          <w:spacing w:val="-1"/>
          <w:lang w:val="fr-CM"/>
        </w:rPr>
        <w:t>me</w:t>
      </w:r>
      <w:r w:rsidRPr="004738C8">
        <w:rPr>
          <w:rFonts w:eastAsia="Arial Narrow"/>
          <w:lang w:val="fr-CM"/>
        </w:rPr>
        <w:t>t</w:t>
      </w:r>
      <w:r w:rsidRPr="004738C8">
        <w:rPr>
          <w:rFonts w:eastAsia="Arial Narrow"/>
          <w:spacing w:val="1"/>
          <w:lang w:val="fr-CM"/>
        </w:rPr>
        <w:t>t</w:t>
      </w:r>
      <w:r w:rsidRPr="004738C8">
        <w:rPr>
          <w:rFonts w:eastAsia="Arial Narrow"/>
          <w:lang w:val="fr-CM"/>
        </w:rPr>
        <w:t xml:space="preserve">re </w:t>
      </w:r>
      <w:r w:rsidRPr="004738C8">
        <w:rPr>
          <w:rFonts w:eastAsia="Arial Narrow"/>
          <w:spacing w:val="1"/>
          <w:lang w:val="fr-CM"/>
        </w:rPr>
        <w:t>p</w:t>
      </w:r>
      <w:r w:rsidRPr="004738C8">
        <w:rPr>
          <w:rFonts w:eastAsia="Arial Narrow"/>
          <w:spacing w:val="-1"/>
          <w:lang w:val="fr-CM"/>
        </w:rPr>
        <w:t>o</w:t>
      </w:r>
      <w:r w:rsidRPr="004738C8">
        <w:rPr>
          <w:rFonts w:eastAsia="Arial Narrow"/>
          <w:spacing w:val="1"/>
          <w:lang w:val="fr-CM"/>
        </w:rPr>
        <w:t>u</w:t>
      </w:r>
      <w:r w:rsidRPr="004738C8">
        <w:rPr>
          <w:rFonts w:eastAsia="Arial Narrow"/>
          <w:lang w:val="fr-CM"/>
        </w:rPr>
        <w:t>r</w:t>
      </w:r>
      <w:r w:rsidRPr="004738C8">
        <w:rPr>
          <w:rFonts w:eastAsia="Arial Narrow"/>
          <w:spacing w:val="2"/>
          <w:lang w:val="fr-CM"/>
        </w:rPr>
        <w:t xml:space="preserve"> </w:t>
      </w:r>
      <w:r w:rsidRPr="004738C8">
        <w:rPr>
          <w:rFonts w:eastAsia="Arial Narrow"/>
          <w:lang w:val="fr-CM"/>
        </w:rPr>
        <w:t>v</w:t>
      </w:r>
      <w:r w:rsidRPr="004738C8">
        <w:rPr>
          <w:rFonts w:eastAsia="Arial Narrow"/>
          <w:spacing w:val="1"/>
          <w:lang w:val="fr-CM"/>
        </w:rPr>
        <w:t>é</w:t>
      </w:r>
      <w:r w:rsidRPr="004738C8">
        <w:rPr>
          <w:rFonts w:eastAsia="Arial Narrow"/>
          <w:lang w:val="fr-CM"/>
        </w:rPr>
        <w:t>r</w:t>
      </w:r>
      <w:r w:rsidRPr="004738C8">
        <w:rPr>
          <w:rFonts w:eastAsia="Arial Narrow"/>
          <w:spacing w:val="-1"/>
          <w:lang w:val="fr-CM"/>
        </w:rPr>
        <w:t>i</w:t>
      </w:r>
      <w:r w:rsidRPr="004738C8">
        <w:rPr>
          <w:rFonts w:eastAsia="Arial Narrow"/>
          <w:lang w:val="fr-CM"/>
        </w:rPr>
        <w:t>f</w:t>
      </w:r>
      <w:r w:rsidRPr="004738C8">
        <w:rPr>
          <w:rFonts w:eastAsia="Arial Narrow"/>
          <w:spacing w:val="-2"/>
          <w:lang w:val="fr-CM"/>
        </w:rPr>
        <w:t>i</w:t>
      </w:r>
      <w:r w:rsidRPr="004738C8">
        <w:rPr>
          <w:rFonts w:eastAsia="Arial Narrow"/>
          <w:spacing w:val="6"/>
          <w:lang w:val="fr-CM"/>
        </w:rPr>
        <w:t>c</w:t>
      </w:r>
      <w:r w:rsidRPr="004738C8">
        <w:rPr>
          <w:rFonts w:eastAsia="Arial Narrow"/>
          <w:spacing w:val="1"/>
          <w:lang w:val="fr-CM"/>
        </w:rPr>
        <w:t>a</w:t>
      </w:r>
      <w:r w:rsidRPr="004738C8">
        <w:rPr>
          <w:rFonts w:eastAsia="Arial Narrow"/>
          <w:lang w:val="fr-CM"/>
        </w:rPr>
        <w:t>ti</w:t>
      </w:r>
      <w:r w:rsidRPr="004738C8">
        <w:rPr>
          <w:rFonts w:eastAsia="Arial Narrow"/>
          <w:spacing w:val="1"/>
          <w:lang w:val="fr-CM"/>
        </w:rPr>
        <w:t>o</w:t>
      </w:r>
      <w:r w:rsidRPr="004738C8">
        <w:rPr>
          <w:rFonts w:eastAsia="Arial Narrow"/>
          <w:lang w:val="fr-CM"/>
        </w:rPr>
        <w:t>n</w:t>
      </w:r>
      <w:r w:rsidRPr="004738C8">
        <w:rPr>
          <w:rFonts w:eastAsia="Arial Narrow"/>
          <w:spacing w:val="1"/>
          <w:lang w:val="fr-CM"/>
        </w:rPr>
        <w:t xml:space="preserve"> </w:t>
      </w:r>
      <w:r w:rsidRPr="004738C8">
        <w:rPr>
          <w:rFonts w:eastAsia="Arial Narrow"/>
          <w:spacing w:val="-1"/>
          <w:lang w:val="fr-CM"/>
        </w:rPr>
        <w:t>p</w:t>
      </w:r>
      <w:r w:rsidRPr="004738C8">
        <w:rPr>
          <w:rFonts w:eastAsia="Arial Narrow"/>
          <w:spacing w:val="1"/>
          <w:lang w:val="fr-CM"/>
        </w:rPr>
        <w:t>a</w:t>
      </w:r>
      <w:r w:rsidRPr="004738C8">
        <w:rPr>
          <w:rFonts w:eastAsia="Arial Narrow"/>
          <w:lang w:val="fr-CM"/>
        </w:rPr>
        <w:t>r</w:t>
      </w:r>
      <w:r w:rsidRPr="004738C8">
        <w:rPr>
          <w:rFonts w:eastAsia="Arial Narrow"/>
          <w:spacing w:val="2"/>
          <w:lang w:val="fr-CM"/>
        </w:rPr>
        <w:t xml:space="preserve"> </w:t>
      </w:r>
      <w:r w:rsidRPr="004738C8">
        <w:rPr>
          <w:rFonts w:eastAsia="Arial Narrow"/>
          <w:lang w:val="fr-CM"/>
        </w:rPr>
        <w:t>l</w:t>
      </w:r>
      <w:r w:rsidRPr="004738C8">
        <w:rPr>
          <w:rFonts w:eastAsia="Arial Narrow"/>
          <w:spacing w:val="-1"/>
          <w:lang w:val="fr-CM"/>
        </w:rPr>
        <w:t>’</w:t>
      </w:r>
      <w:r w:rsidRPr="004738C8">
        <w:rPr>
          <w:rFonts w:eastAsia="Arial Narrow"/>
          <w:lang w:val="fr-CM"/>
        </w:rPr>
        <w:t>AR</w:t>
      </w:r>
      <w:r w:rsidRPr="004738C8">
        <w:rPr>
          <w:rFonts w:eastAsia="Arial Narrow"/>
          <w:spacing w:val="-1"/>
          <w:lang w:val="fr-CM"/>
        </w:rPr>
        <w:t>M</w:t>
      </w:r>
      <w:r w:rsidRPr="004738C8">
        <w:rPr>
          <w:rFonts w:eastAsia="Arial Narrow"/>
          <w:lang w:val="fr-CM"/>
        </w:rPr>
        <w:t>P</w:t>
      </w:r>
      <w:r w:rsidRPr="004738C8">
        <w:rPr>
          <w:rFonts w:eastAsia="Arial Narrow"/>
          <w:spacing w:val="1"/>
          <w:lang w:val="fr-CM"/>
        </w:rPr>
        <w:t xml:space="preserve"> o</w:t>
      </w:r>
      <w:r w:rsidRPr="004738C8">
        <w:rPr>
          <w:rFonts w:eastAsia="Arial Narrow"/>
          <w:lang w:val="fr-CM"/>
        </w:rPr>
        <w:t>u</w:t>
      </w:r>
      <w:r w:rsidRPr="004738C8">
        <w:rPr>
          <w:rFonts w:eastAsia="Arial Narrow"/>
          <w:spacing w:val="1"/>
          <w:lang w:val="fr-CM"/>
        </w:rPr>
        <w:t xml:space="preserve"> </w:t>
      </w:r>
      <w:r w:rsidRPr="004738C8">
        <w:rPr>
          <w:rFonts w:eastAsia="Arial Narrow"/>
          <w:spacing w:val="-1"/>
          <w:lang w:val="fr-CM"/>
        </w:rPr>
        <w:t>p</w:t>
      </w:r>
      <w:r w:rsidRPr="004738C8">
        <w:rPr>
          <w:rFonts w:eastAsia="Arial Narrow"/>
          <w:spacing w:val="1"/>
          <w:lang w:val="fr-CM"/>
        </w:rPr>
        <w:t>a</w:t>
      </w:r>
      <w:r w:rsidRPr="004738C8">
        <w:rPr>
          <w:rFonts w:eastAsia="Arial Narrow"/>
          <w:lang w:val="fr-CM"/>
        </w:rPr>
        <w:t>r</w:t>
      </w:r>
      <w:r w:rsidRPr="004738C8">
        <w:rPr>
          <w:rFonts w:eastAsia="Arial Narrow"/>
          <w:spacing w:val="2"/>
          <w:lang w:val="fr-CM"/>
        </w:rPr>
        <w:t xml:space="preserve"> </w:t>
      </w:r>
      <w:r w:rsidRPr="004738C8">
        <w:rPr>
          <w:rFonts w:eastAsia="Arial Narrow"/>
          <w:spacing w:val="-2"/>
          <w:lang w:val="fr-CM"/>
        </w:rPr>
        <w:t>t</w:t>
      </w:r>
      <w:r w:rsidRPr="004738C8">
        <w:rPr>
          <w:rFonts w:eastAsia="Arial Narrow"/>
          <w:spacing w:val="1"/>
          <w:lang w:val="fr-CM"/>
        </w:rPr>
        <w:t>ou</w:t>
      </w:r>
      <w:r w:rsidRPr="004738C8">
        <w:rPr>
          <w:rFonts w:eastAsia="Arial Narrow"/>
          <w:lang w:val="fr-CM"/>
        </w:rPr>
        <w:t>t</w:t>
      </w:r>
      <w:r w:rsidRPr="004738C8">
        <w:rPr>
          <w:rFonts w:eastAsia="Arial Narrow"/>
          <w:spacing w:val="1"/>
          <w:lang w:val="fr-CM"/>
        </w:rPr>
        <w:t xml:space="preserve"> a</w:t>
      </w:r>
      <w:r w:rsidRPr="004738C8">
        <w:rPr>
          <w:rFonts w:eastAsia="Arial Narrow"/>
          <w:spacing w:val="-1"/>
          <w:lang w:val="fr-CM"/>
        </w:rPr>
        <w:t>u</w:t>
      </w:r>
      <w:r w:rsidRPr="004738C8">
        <w:rPr>
          <w:rFonts w:eastAsia="Arial Narrow"/>
          <w:lang w:val="fr-CM"/>
        </w:rPr>
        <w:t>tre</w:t>
      </w:r>
      <w:r w:rsidRPr="004738C8">
        <w:rPr>
          <w:rFonts w:eastAsia="Arial Narrow"/>
          <w:spacing w:val="3"/>
          <w:lang w:val="fr-CM"/>
        </w:rPr>
        <w:t xml:space="preserve"> </w:t>
      </w:r>
      <w:r w:rsidRPr="004738C8">
        <w:rPr>
          <w:rFonts w:eastAsia="Arial Narrow"/>
          <w:spacing w:val="-2"/>
          <w:lang w:val="fr-CM"/>
        </w:rPr>
        <w:t>c</w:t>
      </w:r>
      <w:r w:rsidRPr="004738C8">
        <w:rPr>
          <w:rFonts w:eastAsia="Arial Narrow"/>
          <w:spacing w:val="1"/>
          <w:lang w:val="fr-CM"/>
        </w:rPr>
        <w:t>o</w:t>
      </w:r>
      <w:r w:rsidRPr="004738C8">
        <w:rPr>
          <w:rFonts w:eastAsia="Arial Narrow"/>
          <w:lang w:val="fr-CM"/>
        </w:rPr>
        <w:t xml:space="preserve">rps </w:t>
      </w:r>
      <w:r w:rsidRPr="004738C8">
        <w:rPr>
          <w:rFonts w:eastAsia="Arial Narrow"/>
          <w:spacing w:val="-1"/>
          <w:lang w:val="fr-CM"/>
        </w:rPr>
        <w:t>d</w:t>
      </w:r>
      <w:r w:rsidRPr="004738C8">
        <w:rPr>
          <w:rFonts w:eastAsia="Arial Narrow"/>
          <w:lang w:val="fr-CM"/>
        </w:rPr>
        <w:t>e c</w:t>
      </w:r>
      <w:r w:rsidRPr="004738C8">
        <w:rPr>
          <w:rFonts w:eastAsia="Arial Narrow"/>
          <w:spacing w:val="1"/>
          <w:lang w:val="fr-CM"/>
        </w:rPr>
        <w:t>on</w:t>
      </w:r>
      <w:r w:rsidRPr="004738C8">
        <w:rPr>
          <w:rFonts w:eastAsia="Arial Narrow"/>
          <w:lang w:val="fr-CM"/>
        </w:rPr>
        <w:t>trôle</w:t>
      </w:r>
      <w:r w:rsidRPr="004738C8">
        <w:rPr>
          <w:rFonts w:eastAsia="Arial Narrow"/>
          <w:spacing w:val="-1"/>
          <w:lang w:val="fr-CM"/>
        </w:rPr>
        <w:t xml:space="preserve"> </w:t>
      </w:r>
      <w:r w:rsidRPr="004738C8">
        <w:rPr>
          <w:rFonts w:eastAsia="Arial Narrow"/>
          <w:spacing w:val="1"/>
          <w:lang w:val="fr-CM"/>
        </w:rPr>
        <w:t>d</w:t>
      </w:r>
      <w:r w:rsidRPr="004738C8">
        <w:rPr>
          <w:rFonts w:eastAsia="Arial Narrow"/>
          <w:lang w:val="fr-CM"/>
        </w:rPr>
        <w:t>e</w:t>
      </w:r>
      <w:r w:rsidRPr="004738C8">
        <w:rPr>
          <w:rFonts w:eastAsia="Arial Narrow"/>
          <w:spacing w:val="1"/>
          <w:lang w:val="fr-CM"/>
        </w:rPr>
        <w:t xml:space="preserve"> </w:t>
      </w:r>
      <w:r w:rsidRPr="004738C8">
        <w:rPr>
          <w:rFonts w:eastAsia="Arial Narrow"/>
          <w:lang w:val="fr-CM"/>
        </w:rPr>
        <w:t>l’E</w:t>
      </w:r>
      <w:r w:rsidRPr="004738C8">
        <w:rPr>
          <w:rFonts w:eastAsia="Arial Narrow"/>
          <w:spacing w:val="-2"/>
          <w:lang w:val="fr-CM"/>
        </w:rPr>
        <w:t>t</w:t>
      </w:r>
      <w:r w:rsidRPr="004738C8">
        <w:rPr>
          <w:rFonts w:eastAsia="Arial Narrow"/>
          <w:spacing w:val="1"/>
          <w:lang w:val="fr-CM"/>
        </w:rPr>
        <w:t>a</w:t>
      </w:r>
      <w:r w:rsidR="009110E1">
        <w:rPr>
          <w:rFonts w:eastAsia="Arial Narrow"/>
          <w:lang w:val="fr-CM"/>
        </w:rPr>
        <w:t>t</w:t>
      </w:r>
    </w:p>
    <w:p w14:paraId="70E3D596" w14:textId="12DB37A5" w:rsidR="00BF7B01" w:rsidRDefault="00BF7B01" w:rsidP="00966D4A">
      <w:pPr>
        <w:ind w:left="851" w:right="985"/>
        <w:jc w:val="both"/>
        <w:rPr>
          <w:rFonts w:eastAsia="Arial Narrow"/>
          <w:lang w:val="fr-CM"/>
        </w:rPr>
      </w:pPr>
    </w:p>
    <w:p w14:paraId="175B6C63" w14:textId="77777777" w:rsidR="00BF7B01" w:rsidRPr="004738C8" w:rsidRDefault="00BF7B01" w:rsidP="00966D4A">
      <w:pPr>
        <w:ind w:left="851" w:right="985"/>
        <w:jc w:val="both"/>
        <w:rPr>
          <w:rFonts w:eastAsia="Arial Narrow"/>
          <w:lang w:val="fr-CM"/>
        </w:rPr>
      </w:pPr>
      <w:r w:rsidRPr="004738C8">
        <w:rPr>
          <w:rFonts w:eastAsia="Arial Narrow"/>
          <w:spacing w:val="1"/>
          <w:lang w:val="fr-CM"/>
        </w:rPr>
        <w:t>4</w:t>
      </w:r>
      <w:r w:rsidRPr="004738C8">
        <w:rPr>
          <w:rFonts w:eastAsia="Arial Narrow"/>
          <w:lang w:val="fr-CM"/>
        </w:rPr>
        <w:t>)</w:t>
      </w:r>
      <w:r w:rsidRPr="004738C8">
        <w:rPr>
          <w:rFonts w:eastAsia="Arial Narrow"/>
          <w:lang w:val="fr-CM"/>
        </w:rPr>
        <w:tab/>
        <w:t>Fa</w:t>
      </w:r>
      <w:r w:rsidRPr="004738C8">
        <w:rPr>
          <w:rFonts w:eastAsia="Arial Narrow"/>
          <w:spacing w:val="1"/>
          <w:lang w:val="fr-CM"/>
        </w:rPr>
        <w:t>u</w:t>
      </w:r>
      <w:r w:rsidRPr="004738C8">
        <w:rPr>
          <w:rFonts w:eastAsia="Arial Narrow"/>
          <w:lang w:val="fr-CM"/>
        </w:rPr>
        <w:t>te</w:t>
      </w:r>
      <w:r w:rsidRPr="004738C8">
        <w:rPr>
          <w:rFonts w:eastAsia="Arial Narrow"/>
          <w:spacing w:val="1"/>
          <w:lang w:val="fr-CM"/>
        </w:rPr>
        <w:t xml:space="preserve"> p</w:t>
      </w:r>
      <w:r w:rsidRPr="004738C8">
        <w:rPr>
          <w:rFonts w:eastAsia="Arial Narrow"/>
          <w:spacing w:val="-1"/>
          <w:lang w:val="fr-CM"/>
        </w:rPr>
        <w:t>o</w:t>
      </w:r>
      <w:r w:rsidRPr="004738C8">
        <w:rPr>
          <w:rFonts w:eastAsia="Arial Narrow"/>
          <w:spacing w:val="1"/>
          <w:lang w:val="fr-CM"/>
        </w:rPr>
        <w:t>u</w:t>
      </w:r>
      <w:r w:rsidRPr="004738C8">
        <w:rPr>
          <w:rFonts w:eastAsia="Arial Narrow"/>
          <w:lang w:val="fr-CM"/>
        </w:rPr>
        <w:t>r</w:t>
      </w:r>
      <w:r w:rsidRPr="004738C8">
        <w:rPr>
          <w:rFonts w:eastAsia="Arial Narrow"/>
          <w:spacing w:val="2"/>
          <w:lang w:val="fr-CM"/>
        </w:rPr>
        <w:t xml:space="preserve"> </w:t>
      </w:r>
      <w:r w:rsidRPr="004738C8">
        <w:rPr>
          <w:rFonts w:eastAsia="Arial Narrow"/>
          <w:spacing w:val="1"/>
          <w:lang w:val="fr-CM"/>
        </w:rPr>
        <w:t>n</w:t>
      </w:r>
      <w:r w:rsidRPr="004738C8">
        <w:rPr>
          <w:rFonts w:eastAsia="Arial Narrow"/>
          <w:spacing w:val="-1"/>
          <w:lang w:val="fr-CM"/>
        </w:rPr>
        <w:t>o</w:t>
      </w:r>
      <w:r w:rsidRPr="004738C8">
        <w:rPr>
          <w:rFonts w:eastAsia="Arial Narrow"/>
          <w:spacing w:val="1"/>
          <w:lang w:val="fr-CM"/>
        </w:rPr>
        <w:t>u</w:t>
      </w:r>
      <w:r w:rsidRPr="004738C8">
        <w:rPr>
          <w:rFonts w:eastAsia="Arial Narrow"/>
          <w:lang w:val="fr-CM"/>
        </w:rPr>
        <w:t>s,</w:t>
      </w:r>
      <w:r w:rsidRPr="004738C8">
        <w:rPr>
          <w:rFonts w:eastAsia="Arial Narrow"/>
          <w:spacing w:val="3"/>
          <w:lang w:val="fr-CM"/>
        </w:rPr>
        <w:t xml:space="preserve"> </w:t>
      </w:r>
      <w:r w:rsidRPr="004738C8">
        <w:rPr>
          <w:rFonts w:eastAsia="Arial Narrow"/>
          <w:spacing w:val="-1"/>
          <w:lang w:val="fr-CM"/>
        </w:rPr>
        <w:t>u</w:t>
      </w:r>
      <w:r w:rsidRPr="004738C8">
        <w:rPr>
          <w:rFonts w:eastAsia="Arial Narrow"/>
          <w:lang w:val="fr-CM"/>
        </w:rPr>
        <w:t>n</w:t>
      </w:r>
      <w:r w:rsidRPr="004738C8">
        <w:rPr>
          <w:rFonts w:eastAsia="Arial Narrow"/>
          <w:spacing w:val="3"/>
          <w:lang w:val="fr-CM"/>
        </w:rPr>
        <w:t xml:space="preserve"> </w:t>
      </w:r>
      <w:r w:rsidRPr="004738C8">
        <w:rPr>
          <w:rFonts w:eastAsia="Arial Narrow"/>
          <w:spacing w:val="-1"/>
          <w:lang w:val="fr-CM"/>
        </w:rPr>
        <w:t>d</w:t>
      </w:r>
      <w:r w:rsidRPr="004738C8">
        <w:rPr>
          <w:rFonts w:eastAsia="Arial Narrow"/>
          <w:spacing w:val="1"/>
          <w:lang w:val="fr-CM"/>
        </w:rPr>
        <w:t>e</w:t>
      </w:r>
      <w:r w:rsidRPr="004738C8">
        <w:rPr>
          <w:rFonts w:eastAsia="Arial Narrow"/>
          <w:lang w:val="fr-CM"/>
        </w:rPr>
        <w:t>s</w:t>
      </w:r>
      <w:r w:rsidRPr="004738C8">
        <w:rPr>
          <w:rFonts w:eastAsia="Arial Narrow"/>
          <w:spacing w:val="3"/>
          <w:lang w:val="fr-CM"/>
        </w:rPr>
        <w:t xml:space="preserve"> </w:t>
      </w:r>
      <w:r w:rsidRPr="004738C8">
        <w:rPr>
          <w:rFonts w:eastAsia="Arial Narrow"/>
          <w:spacing w:val="-1"/>
          <w:lang w:val="fr-CM"/>
        </w:rPr>
        <w:t>m</w:t>
      </w:r>
      <w:r w:rsidRPr="004738C8">
        <w:rPr>
          <w:rFonts w:eastAsia="Arial Narrow"/>
          <w:spacing w:val="1"/>
          <w:lang w:val="fr-CM"/>
        </w:rPr>
        <w:t>e</w:t>
      </w:r>
      <w:r w:rsidRPr="004738C8">
        <w:rPr>
          <w:rFonts w:eastAsia="Arial Narrow"/>
          <w:spacing w:val="-1"/>
          <w:lang w:val="fr-CM"/>
        </w:rPr>
        <w:t>m</w:t>
      </w:r>
      <w:r w:rsidRPr="004738C8">
        <w:rPr>
          <w:rFonts w:eastAsia="Arial Narrow"/>
          <w:spacing w:val="1"/>
          <w:lang w:val="fr-CM"/>
        </w:rPr>
        <w:t>b</w:t>
      </w:r>
      <w:r w:rsidRPr="004738C8">
        <w:rPr>
          <w:rFonts w:eastAsia="Arial Narrow"/>
          <w:lang w:val="fr-CM"/>
        </w:rPr>
        <w:t>res</w:t>
      </w:r>
      <w:r w:rsidRPr="004738C8">
        <w:rPr>
          <w:rFonts w:eastAsia="Arial Narrow"/>
          <w:spacing w:val="3"/>
          <w:lang w:val="fr-CM"/>
        </w:rPr>
        <w:t xml:space="preserve"> </w:t>
      </w:r>
      <w:r w:rsidRPr="004738C8">
        <w:rPr>
          <w:rFonts w:eastAsia="Arial Narrow"/>
          <w:spacing w:val="1"/>
          <w:lang w:val="fr-CM"/>
        </w:rPr>
        <w:t>d</w:t>
      </w:r>
      <w:r w:rsidRPr="004738C8">
        <w:rPr>
          <w:rFonts w:eastAsia="Arial Narrow"/>
          <w:lang w:val="fr-CM"/>
        </w:rPr>
        <w:t>e</w:t>
      </w:r>
      <w:r w:rsidRPr="004738C8">
        <w:rPr>
          <w:rFonts w:eastAsia="Arial Narrow"/>
          <w:spacing w:val="1"/>
          <w:lang w:val="fr-CM"/>
        </w:rPr>
        <w:t xml:space="preserve"> n</w:t>
      </w:r>
      <w:r w:rsidRPr="004738C8">
        <w:rPr>
          <w:rFonts w:eastAsia="Arial Narrow"/>
          <w:spacing w:val="-1"/>
          <w:lang w:val="fr-CM"/>
        </w:rPr>
        <w:t>o</w:t>
      </w:r>
      <w:r w:rsidRPr="004738C8">
        <w:rPr>
          <w:rFonts w:eastAsia="Arial Narrow"/>
          <w:lang w:val="fr-CM"/>
        </w:rPr>
        <w:t>tre</w:t>
      </w:r>
      <w:r w:rsidRPr="004738C8">
        <w:rPr>
          <w:rFonts w:eastAsia="Arial Narrow"/>
          <w:spacing w:val="3"/>
          <w:lang w:val="fr-CM"/>
        </w:rPr>
        <w:t xml:space="preserve"> </w:t>
      </w:r>
      <w:r w:rsidRPr="004738C8">
        <w:rPr>
          <w:rFonts w:eastAsia="Arial Narrow"/>
          <w:spacing w:val="1"/>
          <w:lang w:val="fr-CM"/>
        </w:rPr>
        <w:t>g</w:t>
      </w:r>
      <w:r w:rsidRPr="004738C8">
        <w:rPr>
          <w:rFonts w:eastAsia="Arial Narrow"/>
          <w:lang w:val="fr-CM"/>
        </w:rPr>
        <w:t>r</w:t>
      </w:r>
      <w:r w:rsidRPr="004738C8">
        <w:rPr>
          <w:rFonts w:eastAsia="Arial Narrow"/>
          <w:spacing w:val="-2"/>
          <w:lang w:val="fr-CM"/>
        </w:rPr>
        <w:t>o</w:t>
      </w:r>
      <w:r w:rsidRPr="004738C8">
        <w:rPr>
          <w:rFonts w:eastAsia="Arial Narrow"/>
          <w:spacing w:val="1"/>
          <w:lang w:val="fr-CM"/>
        </w:rPr>
        <w:t>upe</w:t>
      </w:r>
      <w:r w:rsidRPr="004738C8">
        <w:rPr>
          <w:rFonts w:eastAsia="Arial Narrow"/>
          <w:spacing w:val="-1"/>
          <w:lang w:val="fr-CM"/>
        </w:rPr>
        <w:t>me</w:t>
      </w:r>
      <w:r w:rsidRPr="004738C8">
        <w:rPr>
          <w:rFonts w:eastAsia="Arial Narrow"/>
          <w:spacing w:val="1"/>
          <w:lang w:val="fr-CM"/>
        </w:rPr>
        <w:t>n</w:t>
      </w:r>
      <w:r w:rsidRPr="004738C8">
        <w:rPr>
          <w:rFonts w:eastAsia="Arial Narrow"/>
          <w:lang w:val="fr-CM"/>
        </w:rPr>
        <w:t>t</w:t>
      </w:r>
      <w:r w:rsidRPr="004738C8">
        <w:rPr>
          <w:rFonts w:eastAsia="Arial Narrow"/>
          <w:spacing w:val="3"/>
          <w:lang w:val="fr-CM"/>
        </w:rPr>
        <w:t xml:space="preserve"> </w:t>
      </w:r>
      <w:r w:rsidRPr="004738C8">
        <w:rPr>
          <w:rFonts w:eastAsia="Arial Narrow"/>
          <w:spacing w:val="1"/>
          <w:lang w:val="fr-CM"/>
        </w:rPr>
        <w:t>e</w:t>
      </w:r>
      <w:r w:rsidRPr="004738C8">
        <w:rPr>
          <w:rFonts w:eastAsia="Arial Narrow"/>
          <w:lang w:val="fr-CM"/>
        </w:rPr>
        <w:t>t</w:t>
      </w:r>
      <w:r w:rsidRPr="004738C8">
        <w:rPr>
          <w:rFonts w:eastAsia="Arial Narrow"/>
          <w:spacing w:val="1"/>
          <w:lang w:val="fr-CM"/>
        </w:rPr>
        <w:t xml:space="preserve"> d</w:t>
      </w:r>
      <w:r w:rsidRPr="004738C8">
        <w:rPr>
          <w:rFonts w:eastAsia="Arial Narrow"/>
          <w:lang w:val="fr-CM"/>
        </w:rPr>
        <w:t>e</w:t>
      </w:r>
      <w:r w:rsidRPr="004738C8">
        <w:rPr>
          <w:rFonts w:eastAsia="Arial Narrow"/>
          <w:spacing w:val="1"/>
          <w:lang w:val="fr-CM"/>
        </w:rPr>
        <w:t xml:space="preserve"> no</w:t>
      </w:r>
      <w:r w:rsidRPr="004738C8">
        <w:rPr>
          <w:rFonts w:eastAsia="Arial Narrow"/>
          <w:lang w:val="fr-CM"/>
        </w:rPr>
        <w:t>s</w:t>
      </w:r>
      <w:r w:rsidRPr="004738C8">
        <w:rPr>
          <w:rFonts w:eastAsia="Arial Narrow"/>
          <w:spacing w:val="3"/>
          <w:lang w:val="fr-CM"/>
        </w:rPr>
        <w:t xml:space="preserve"> </w:t>
      </w:r>
      <w:r w:rsidRPr="004738C8">
        <w:rPr>
          <w:rFonts w:eastAsia="Arial Narrow"/>
          <w:spacing w:val="-2"/>
          <w:lang w:val="fr-CM"/>
        </w:rPr>
        <w:t>s</w:t>
      </w:r>
      <w:r w:rsidRPr="004738C8">
        <w:rPr>
          <w:rFonts w:eastAsia="Arial Narrow"/>
          <w:spacing w:val="1"/>
          <w:lang w:val="fr-CM"/>
        </w:rPr>
        <w:t>ou</w:t>
      </w:r>
      <w:r w:rsidRPr="004738C8">
        <w:rPr>
          <w:rFonts w:eastAsia="Arial Narrow"/>
          <w:spacing w:val="10"/>
          <w:lang w:val="fr-CM"/>
        </w:rPr>
        <w:t>s</w:t>
      </w:r>
      <w:r w:rsidRPr="004738C8">
        <w:rPr>
          <w:rFonts w:eastAsia="Arial Narrow"/>
          <w:lang w:val="fr-CM"/>
        </w:rPr>
        <w:t>-trait</w:t>
      </w:r>
      <w:r w:rsidRPr="004738C8">
        <w:rPr>
          <w:rFonts w:eastAsia="Arial Narrow"/>
          <w:spacing w:val="-1"/>
          <w:lang w:val="fr-CM"/>
        </w:rPr>
        <w:t>a</w:t>
      </w:r>
      <w:r w:rsidRPr="004738C8">
        <w:rPr>
          <w:rFonts w:eastAsia="Arial Narrow"/>
          <w:spacing w:val="1"/>
          <w:lang w:val="fr-CM"/>
        </w:rPr>
        <w:t>n</w:t>
      </w:r>
      <w:r w:rsidRPr="004738C8">
        <w:rPr>
          <w:rFonts w:eastAsia="Arial Narrow"/>
          <w:lang w:val="fr-CM"/>
        </w:rPr>
        <w:t>ts,</w:t>
      </w:r>
      <w:r w:rsidRPr="004738C8">
        <w:rPr>
          <w:rFonts w:eastAsia="Arial Narrow"/>
          <w:spacing w:val="1"/>
          <w:lang w:val="fr-CM"/>
        </w:rPr>
        <w:t xml:space="preserve"> d</w:t>
      </w:r>
      <w:r w:rsidRPr="004738C8">
        <w:rPr>
          <w:rFonts w:eastAsia="Arial Narrow"/>
          <w:lang w:val="fr-CM"/>
        </w:rPr>
        <w:t>e</w:t>
      </w:r>
      <w:r w:rsidRPr="004738C8">
        <w:rPr>
          <w:rFonts w:eastAsia="Arial Narrow"/>
          <w:spacing w:val="3"/>
          <w:lang w:val="fr-CM"/>
        </w:rPr>
        <w:t xml:space="preserve"> </w:t>
      </w:r>
      <w:r w:rsidRPr="004738C8">
        <w:rPr>
          <w:rFonts w:eastAsia="Arial Narrow"/>
          <w:spacing w:val="-1"/>
          <w:lang w:val="fr-CM"/>
        </w:rPr>
        <w:t>n</w:t>
      </w:r>
      <w:r w:rsidRPr="004738C8">
        <w:rPr>
          <w:rFonts w:eastAsia="Arial Narrow"/>
          <w:spacing w:val="1"/>
          <w:lang w:val="fr-CM"/>
        </w:rPr>
        <w:t>ou</w:t>
      </w:r>
      <w:r w:rsidRPr="004738C8">
        <w:rPr>
          <w:rFonts w:eastAsia="Arial Narrow"/>
          <w:lang w:val="fr-CM"/>
        </w:rPr>
        <w:t>s</w:t>
      </w:r>
      <w:r w:rsidRPr="004738C8">
        <w:rPr>
          <w:rFonts w:eastAsia="Arial Narrow"/>
          <w:spacing w:val="3"/>
          <w:lang w:val="fr-CM"/>
        </w:rPr>
        <w:t xml:space="preserve"> </w:t>
      </w:r>
      <w:r w:rsidRPr="004738C8">
        <w:rPr>
          <w:rFonts w:eastAsia="Arial Narrow"/>
          <w:spacing w:val="-2"/>
          <w:lang w:val="fr-CM"/>
        </w:rPr>
        <w:t>c</w:t>
      </w:r>
      <w:r w:rsidRPr="004738C8">
        <w:rPr>
          <w:rFonts w:eastAsia="Arial Narrow"/>
          <w:spacing w:val="1"/>
          <w:lang w:val="fr-CM"/>
        </w:rPr>
        <w:t>on</w:t>
      </w:r>
      <w:r w:rsidRPr="004738C8">
        <w:rPr>
          <w:rFonts w:eastAsia="Arial Narrow"/>
          <w:spacing w:val="-2"/>
          <w:lang w:val="fr-CM"/>
        </w:rPr>
        <w:t>f</w:t>
      </w:r>
      <w:r w:rsidRPr="004738C8">
        <w:rPr>
          <w:rFonts w:eastAsia="Arial Narrow"/>
          <w:spacing w:val="1"/>
          <w:lang w:val="fr-CM"/>
        </w:rPr>
        <w:t>o</w:t>
      </w:r>
      <w:r w:rsidRPr="004738C8">
        <w:rPr>
          <w:rFonts w:eastAsia="Arial Narrow"/>
          <w:lang w:val="fr-CM"/>
        </w:rPr>
        <w:t>r</w:t>
      </w:r>
      <w:r w:rsidRPr="004738C8">
        <w:rPr>
          <w:rFonts w:eastAsia="Arial Narrow"/>
          <w:spacing w:val="-1"/>
          <w:lang w:val="fr-CM"/>
        </w:rPr>
        <w:t>me</w:t>
      </w:r>
      <w:r w:rsidRPr="004738C8">
        <w:rPr>
          <w:rFonts w:eastAsia="Arial Narrow"/>
          <w:lang w:val="fr-CM"/>
        </w:rPr>
        <w:t xml:space="preserve">r </w:t>
      </w:r>
      <w:r w:rsidRPr="004738C8">
        <w:rPr>
          <w:rFonts w:eastAsia="Arial Narrow"/>
          <w:spacing w:val="1"/>
          <w:lang w:val="fr-CM"/>
        </w:rPr>
        <w:t>au</w:t>
      </w:r>
      <w:r w:rsidRPr="004738C8">
        <w:rPr>
          <w:rFonts w:eastAsia="Arial Narrow"/>
          <w:lang w:val="fr-CM"/>
        </w:rPr>
        <w:t>x</w:t>
      </w:r>
      <w:r w:rsidRPr="004738C8">
        <w:rPr>
          <w:rFonts w:eastAsia="Arial Narrow"/>
          <w:spacing w:val="3"/>
          <w:lang w:val="fr-CM"/>
        </w:rPr>
        <w:t xml:space="preserve"> </w:t>
      </w:r>
      <w:r w:rsidRPr="004738C8">
        <w:rPr>
          <w:rFonts w:eastAsia="Arial Narrow"/>
          <w:lang w:val="fr-CM"/>
        </w:rPr>
        <w:t>r</w:t>
      </w:r>
      <w:r w:rsidRPr="004738C8">
        <w:rPr>
          <w:rFonts w:eastAsia="Arial Narrow"/>
          <w:spacing w:val="-2"/>
          <w:lang w:val="fr-CM"/>
        </w:rPr>
        <w:t>è</w:t>
      </w:r>
      <w:r w:rsidRPr="004738C8">
        <w:rPr>
          <w:rFonts w:eastAsia="Arial Narrow"/>
          <w:spacing w:val="1"/>
          <w:lang w:val="fr-CM"/>
        </w:rPr>
        <w:t>g</w:t>
      </w:r>
      <w:r w:rsidRPr="004738C8">
        <w:rPr>
          <w:rFonts w:eastAsia="Arial Narrow"/>
          <w:lang w:val="fr-CM"/>
        </w:rPr>
        <w:t>les</w:t>
      </w:r>
      <w:r w:rsidRPr="004738C8">
        <w:rPr>
          <w:rFonts w:eastAsia="Arial Narrow"/>
          <w:spacing w:val="3"/>
          <w:lang w:val="fr-CM"/>
        </w:rPr>
        <w:t xml:space="preserve"> </w:t>
      </w:r>
      <w:r w:rsidRPr="004738C8">
        <w:rPr>
          <w:rFonts w:eastAsia="Arial Narrow"/>
          <w:spacing w:val="-3"/>
          <w:lang w:val="fr-CM"/>
        </w:rPr>
        <w:t>r</w:t>
      </w:r>
      <w:r w:rsidRPr="004738C8">
        <w:rPr>
          <w:rFonts w:eastAsia="Arial Narrow"/>
          <w:spacing w:val="1"/>
          <w:lang w:val="fr-CM"/>
        </w:rPr>
        <w:t>ég</w:t>
      </w:r>
      <w:r w:rsidRPr="004738C8">
        <w:rPr>
          <w:rFonts w:eastAsia="Arial Narrow"/>
          <w:lang w:val="fr-CM"/>
        </w:rPr>
        <w:t>issa</w:t>
      </w:r>
      <w:r w:rsidRPr="004738C8">
        <w:rPr>
          <w:rFonts w:eastAsia="Arial Narrow"/>
          <w:spacing w:val="-1"/>
          <w:lang w:val="fr-CM"/>
        </w:rPr>
        <w:t>n</w:t>
      </w:r>
      <w:r w:rsidRPr="004738C8">
        <w:rPr>
          <w:rFonts w:eastAsia="Arial Narrow"/>
          <w:lang w:val="fr-CM"/>
        </w:rPr>
        <w:t>t</w:t>
      </w:r>
      <w:r w:rsidRPr="004738C8">
        <w:rPr>
          <w:rFonts w:eastAsia="Arial Narrow"/>
          <w:spacing w:val="3"/>
          <w:lang w:val="fr-CM"/>
        </w:rPr>
        <w:t xml:space="preserve"> </w:t>
      </w:r>
      <w:r w:rsidRPr="004738C8">
        <w:rPr>
          <w:rFonts w:eastAsia="Arial Narrow"/>
          <w:lang w:val="fr-CM"/>
        </w:rPr>
        <w:t>la</w:t>
      </w:r>
      <w:r w:rsidRPr="004738C8">
        <w:rPr>
          <w:rFonts w:eastAsia="Arial Narrow"/>
          <w:spacing w:val="1"/>
          <w:lang w:val="fr-CM"/>
        </w:rPr>
        <w:t xml:space="preserve"> p</w:t>
      </w:r>
      <w:r w:rsidRPr="004738C8">
        <w:rPr>
          <w:rFonts w:eastAsia="Arial Narrow"/>
          <w:spacing w:val="-3"/>
          <w:lang w:val="fr-CM"/>
        </w:rPr>
        <w:t>r</w:t>
      </w:r>
      <w:r w:rsidRPr="004738C8">
        <w:rPr>
          <w:rFonts w:eastAsia="Arial Narrow"/>
          <w:spacing w:val="1"/>
          <w:lang w:val="fr-CM"/>
        </w:rPr>
        <w:t>é</w:t>
      </w:r>
      <w:r w:rsidRPr="004738C8">
        <w:rPr>
          <w:rFonts w:eastAsia="Arial Narrow"/>
          <w:lang w:val="fr-CM"/>
        </w:rPr>
        <w:t>s</w:t>
      </w:r>
      <w:r w:rsidRPr="004738C8">
        <w:rPr>
          <w:rFonts w:eastAsia="Arial Narrow"/>
          <w:spacing w:val="1"/>
          <w:lang w:val="fr-CM"/>
        </w:rPr>
        <w:t>en</w:t>
      </w:r>
      <w:r w:rsidRPr="004738C8">
        <w:rPr>
          <w:rFonts w:eastAsia="Arial Narrow"/>
          <w:spacing w:val="-2"/>
          <w:lang w:val="fr-CM"/>
        </w:rPr>
        <w:t>t</w:t>
      </w:r>
      <w:r w:rsidRPr="004738C8">
        <w:rPr>
          <w:rFonts w:eastAsia="Arial Narrow"/>
          <w:lang w:val="fr-CM"/>
        </w:rPr>
        <w:t>e</w:t>
      </w:r>
      <w:r w:rsidRPr="004738C8">
        <w:rPr>
          <w:rFonts w:eastAsia="Arial Narrow"/>
          <w:spacing w:val="3"/>
          <w:lang w:val="fr-CM"/>
        </w:rPr>
        <w:t xml:space="preserve"> </w:t>
      </w:r>
      <w:r w:rsidRPr="004738C8">
        <w:rPr>
          <w:rFonts w:eastAsia="Arial Narrow"/>
          <w:spacing w:val="-2"/>
          <w:lang w:val="fr-CM"/>
        </w:rPr>
        <w:t>c</w:t>
      </w:r>
      <w:r w:rsidRPr="004738C8">
        <w:rPr>
          <w:rFonts w:eastAsia="Arial Narrow"/>
          <w:spacing w:val="1"/>
          <w:lang w:val="fr-CM"/>
        </w:rPr>
        <w:t>ha</w:t>
      </w:r>
      <w:r w:rsidRPr="004738C8">
        <w:rPr>
          <w:rFonts w:eastAsia="Arial Narrow"/>
          <w:lang w:val="fr-CM"/>
        </w:rPr>
        <w:t>rt</w:t>
      </w:r>
      <w:r w:rsidRPr="004738C8">
        <w:rPr>
          <w:rFonts w:eastAsia="Arial Narrow"/>
          <w:spacing w:val="-2"/>
          <w:lang w:val="fr-CM"/>
        </w:rPr>
        <w:t>e</w:t>
      </w:r>
      <w:r w:rsidRPr="004738C8">
        <w:rPr>
          <w:rFonts w:eastAsia="Arial Narrow"/>
          <w:lang w:val="fr-CM"/>
        </w:rPr>
        <w:t>,</w:t>
      </w:r>
      <w:r w:rsidRPr="004738C8">
        <w:rPr>
          <w:rFonts w:eastAsia="Arial Narrow"/>
          <w:spacing w:val="3"/>
          <w:lang w:val="fr-CM"/>
        </w:rPr>
        <w:t xml:space="preserve"> </w:t>
      </w:r>
      <w:r w:rsidRPr="004738C8">
        <w:rPr>
          <w:rFonts w:eastAsia="Arial Narrow"/>
          <w:spacing w:val="-1"/>
          <w:lang w:val="fr-CM"/>
        </w:rPr>
        <w:t>n</w:t>
      </w:r>
      <w:r w:rsidRPr="004738C8">
        <w:rPr>
          <w:rFonts w:eastAsia="Arial Narrow"/>
          <w:spacing w:val="1"/>
          <w:lang w:val="fr-CM"/>
        </w:rPr>
        <w:t>ou</w:t>
      </w:r>
      <w:r w:rsidRPr="004738C8">
        <w:rPr>
          <w:rFonts w:eastAsia="Arial Narrow"/>
          <w:lang w:val="fr-CM"/>
        </w:rPr>
        <w:t>s rec</w:t>
      </w:r>
      <w:r w:rsidRPr="004738C8">
        <w:rPr>
          <w:rFonts w:eastAsia="Arial Narrow"/>
          <w:spacing w:val="-1"/>
          <w:lang w:val="fr-CM"/>
        </w:rPr>
        <w:t>on</w:t>
      </w:r>
      <w:r w:rsidRPr="004738C8">
        <w:rPr>
          <w:rFonts w:eastAsia="Arial Narrow"/>
          <w:spacing w:val="1"/>
          <w:lang w:val="fr-CM"/>
        </w:rPr>
        <w:t>na</w:t>
      </w:r>
      <w:r w:rsidRPr="004738C8">
        <w:rPr>
          <w:rFonts w:eastAsia="Arial Narrow"/>
          <w:lang w:val="fr-CM"/>
        </w:rPr>
        <w:t>isso</w:t>
      </w:r>
      <w:r w:rsidRPr="004738C8">
        <w:rPr>
          <w:rFonts w:eastAsia="Arial Narrow"/>
          <w:spacing w:val="1"/>
          <w:lang w:val="fr-CM"/>
        </w:rPr>
        <w:t>n</w:t>
      </w:r>
      <w:r w:rsidRPr="004738C8">
        <w:rPr>
          <w:rFonts w:eastAsia="Arial Narrow"/>
          <w:lang w:val="fr-CM"/>
        </w:rPr>
        <w:t xml:space="preserve">s </w:t>
      </w:r>
      <w:r w:rsidRPr="004738C8">
        <w:rPr>
          <w:rFonts w:eastAsia="Arial Narrow"/>
          <w:spacing w:val="-1"/>
          <w:lang w:val="fr-CM"/>
        </w:rPr>
        <w:t>q</w:t>
      </w:r>
      <w:r w:rsidRPr="004738C8">
        <w:rPr>
          <w:rFonts w:eastAsia="Arial Narrow"/>
          <w:spacing w:val="1"/>
          <w:lang w:val="fr-CM"/>
        </w:rPr>
        <w:t>u</w:t>
      </w:r>
      <w:r w:rsidRPr="004738C8">
        <w:rPr>
          <w:rFonts w:eastAsia="Arial Narrow"/>
          <w:lang w:val="fr-CM"/>
        </w:rPr>
        <w:t>e</w:t>
      </w:r>
      <w:r w:rsidRPr="004738C8">
        <w:rPr>
          <w:rFonts w:eastAsia="Arial Narrow"/>
          <w:spacing w:val="1"/>
          <w:lang w:val="fr-CM"/>
        </w:rPr>
        <w:t xml:space="preserve"> n</w:t>
      </w:r>
      <w:r w:rsidRPr="004738C8">
        <w:rPr>
          <w:rFonts w:eastAsia="Arial Narrow"/>
          <w:spacing w:val="-1"/>
          <w:lang w:val="fr-CM"/>
        </w:rPr>
        <w:t>o</w:t>
      </w:r>
      <w:r w:rsidRPr="004738C8">
        <w:rPr>
          <w:rFonts w:eastAsia="Arial Narrow"/>
          <w:spacing w:val="1"/>
          <w:lang w:val="fr-CM"/>
        </w:rPr>
        <w:t>u</w:t>
      </w:r>
      <w:r w:rsidRPr="004738C8">
        <w:rPr>
          <w:rFonts w:eastAsia="Arial Narrow"/>
          <w:lang w:val="fr-CM"/>
        </w:rPr>
        <w:t xml:space="preserve">s </w:t>
      </w:r>
      <w:r w:rsidRPr="004738C8">
        <w:rPr>
          <w:rFonts w:eastAsia="Arial Narrow"/>
          <w:spacing w:val="1"/>
          <w:lang w:val="fr-CM"/>
        </w:rPr>
        <w:t>e</w:t>
      </w:r>
      <w:r w:rsidRPr="004738C8">
        <w:rPr>
          <w:rFonts w:eastAsia="Arial Narrow"/>
          <w:lang w:val="fr-CM"/>
        </w:rPr>
        <w:t>x</w:t>
      </w:r>
      <w:r w:rsidRPr="004738C8">
        <w:rPr>
          <w:rFonts w:eastAsia="Arial Narrow"/>
          <w:spacing w:val="1"/>
          <w:lang w:val="fr-CM"/>
        </w:rPr>
        <w:t>po</w:t>
      </w:r>
      <w:r w:rsidRPr="004738C8">
        <w:rPr>
          <w:rFonts w:eastAsia="Arial Narrow"/>
          <w:spacing w:val="-2"/>
          <w:lang w:val="fr-CM"/>
        </w:rPr>
        <w:t>s</w:t>
      </w:r>
      <w:r w:rsidRPr="004738C8">
        <w:rPr>
          <w:rFonts w:eastAsia="Arial Narrow"/>
          <w:spacing w:val="1"/>
          <w:lang w:val="fr-CM"/>
        </w:rPr>
        <w:t>on</w:t>
      </w:r>
      <w:r w:rsidRPr="004738C8">
        <w:rPr>
          <w:rFonts w:eastAsia="Arial Narrow"/>
          <w:lang w:val="fr-CM"/>
        </w:rPr>
        <w:t xml:space="preserve">s </w:t>
      </w:r>
      <w:r w:rsidRPr="004738C8">
        <w:rPr>
          <w:rFonts w:eastAsia="Arial Narrow"/>
          <w:spacing w:val="1"/>
          <w:lang w:val="fr-CM"/>
        </w:rPr>
        <w:t>au</w:t>
      </w:r>
      <w:r w:rsidRPr="004738C8">
        <w:rPr>
          <w:rFonts w:eastAsia="Arial Narrow"/>
          <w:lang w:val="fr-CM"/>
        </w:rPr>
        <w:t>x s</w:t>
      </w:r>
      <w:r w:rsidRPr="004738C8">
        <w:rPr>
          <w:rFonts w:eastAsia="Arial Narrow"/>
          <w:spacing w:val="1"/>
          <w:lang w:val="fr-CM"/>
        </w:rPr>
        <w:t>an</w:t>
      </w:r>
      <w:r w:rsidRPr="004738C8">
        <w:rPr>
          <w:rFonts w:eastAsia="Arial Narrow"/>
          <w:spacing w:val="-2"/>
          <w:lang w:val="fr-CM"/>
        </w:rPr>
        <w:t>c</w:t>
      </w:r>
      <w:r w:rsidRPr="004738C8">
        <w:rPr>
          <w:rFonts w:eastAsia="Arial Narrow"/>
          <w:lang w:val="fr-CM"/>
        </w:rPr>
        <w:t>ti</w:t>
      </w:r>
      <w:r w:rsidRPr="004738C8">
        <w:rPr>
          <w:rFonts w:eastAsia="Arial Narrow"/>
          <w:spacing w:val="1"/>
          <w:lang w:val="fr-CM"/>
        </w:rPr>
        <w:t>o</w:t>
      </w:r>
      <w:r w:rsidRPr="004738C8">
        <w:rPr>
          <w:rFonts w:eastAsia="Arial Narrow"/>
          <w:spacing w:val="-1"/>
          <w:lang w:val="fr-CM"/>
        </w:rPr>
        <w:t>n</w:t>
      </w:r>
      <w:r w:rsidRPr="004738C8">
        <w:rPr>
          <w:rFonts w:eastAsia="Arial Narrow"/>
          <w:lang w:val="fr-CM"/>
        </w:rPr>
        <w:t xml:space="preserve">s </w:t>
      </w:r>
      <w:r w:rsidRPr="004738C8">
        <w:rPr>
          <w:rFonts w:eastAsia="Arial Narrow"/>
          <w:spacing w:val="1"/>
          <w:lang w:val="fr-CM"/>
        </w:rPr>
        <w:t>p</w:t>
      </w:r>
      <w:r w:rsidRPr="004738C8">
        <w:rPr>
          <w:rFonts w:eastAsia="Arial Narrow"/>
          <w:lang w:val="fr-CM"/>
        </w:rPr>
        <w:t>rév</w:t>
      </w:r>
      <w:r w:rsidRPr="004738C8">
        <w:rPr>
          <w:rFonts w:eastAsia="Arial Narrow"/>
          <w:spacing w:val="1"/>
          <w:lang w:val="fr-CM"/>
        </w:rPr>
        <w:t>ue</w:t>
      </w:r>
      <w:r w:rsidRPr="004738C8">
        <w:rPr>
          <w:rFonts w:eastAsia="Arial Narrow"/>
          <w:lang w:val="fr-CM"/>
        </w:rPr>
        <w:t>s</w:t>
      </w:r>
      <w:r w:rsidRPr="004738C8">
        <w:rPr>
          <w:rFonts w:eastAsia="Arial Narrow"/>
          <w:spacing w:val="-2"/>
          <w:lang w:val="fr-CM"/>
        </w:rPr>
        <w:t xml:space="preserve"> </w:t>
      </w:r>
      <w:r w:rsidRPr="004738C8">
        <w:rPr>
          <w:rFonts w:eastAsia="Arial Narrow"/>
          <w:spacing w:val="1"/>
          <w:lang w:val="fr-CM"/>
        </w:rPr>
        <w:t>pa</w:t>
      </w:r>
      <w:r w:rsidRPr="004738C8">
        <w:rPr>
          <w:rFonts w:eastAsia="Arial Narrow"/>
          <w:lang w:val="fr-CM"/>
        </w:rPr>
        <w:t xml:space="preserve">r les </w:t>
      </w:r>
      <w:r w:rsidRPr="004738C8">
        <w:rPr>
          <w:rFonts w:eastAsia="Arial Narrow"/>
          <w:spacing w:val="-3"/>
          <w:lang w:val="fr-CM"/>
        </w:rPr>
        <w:t>l</w:t>
      </w:r>
      <w:r w:rsidRPr="004738C8">
        <w:rPr>
          <w:rFonts w:eastAsia="Arial Narrow"/>
          <w:spacing w:val="1"/>
          <w:lang w:val="fr-CM"/>
        </w:rPr>
        <w:t>o</w:t>
      </w:r>
      <w:r w:rsidRPr="004738C8">
        <w:rPr>
          <w:rFonts w:eastAsia="Arial Narrow"/>
          <w:lang w:val="fr-CM"/>
        </w:rPr>
        <w:t xml:space="preserve">is </w:t>
      </w:r>
      <w:r w:rsidRPr="004738C8">
        <w:rPr>
          <w:rFonts w:eastAsia="Arial Narrow"/>
          <w:spacing w:val="1"/>
          <w:lang w:val="fr-CM"/>
        </w:rPr>
        <w:t>e</w:t>
      </w:r>
      <w:r w:rsidRPr="004738C8">
        <w:rPr>
          <w:rFonts w:eastAsia="Arial Narrow"/>
          <w:lang w:val="fr-CM"/>
        </w:rPr>
        <w:t>t</w:t>
      </w:r>
      <w:r w:rsidRPr="004738C8">
        <w:rPr>
          <w:rFonts w:eastAsia="Arial Narrow"/>
          <w:spacing w:val="1"/>
          <w:lang w:val="fr-CM"/>
        </w:rPr>
        <w:t xml:space="preserve"> </w:t>
      </w:r>
      <w:r w:rsidRPr="004738C8">
        <w:rPr>
          <w:rFonts w:eastAsia="Arial Narrow"/>
          <w:lang w:val="fr-CM"/>
        </w:rPr>
        <w:t>r</w:t>
      </w:r>
      <w:r w:rsidRPr="004738C8">
        <w:rPr>
          <w:rFonts w:eastAsia="Arial Narrow"/>
          <w:spacing w:val="-2"/>
          <w:lang w:val="fr-CM"/>
        </w:rPr>
        <w:t>è</w:t>
      </w:r>
      <w:r w:rsidRPr="004738C8">
        <w:rPr>
          <w:rFonts w:eastAsia="Arial Narrow"/>
          <w:spacing w:val="1"/>
          <w:lang w:val="fr-CM"/>
        </w:rPr>
        <w:t>g</w:t>
      </w:r>
      <w:r w:rsidRPr="004738C8">
        <w:rPr>
          <w:rFonts w:eastAsia="Arial Narrow"/>
          <w:lang w:val="fr-CM"/>
        </w:rPr>
        <w:t>l</w:t>
      </w:r>
      <w:r w:rsidRPr="004738C8">
        <w:rPr>
          <w:rFonts w:eastAsia="Arial Narrow"/>
          <w:spacing w:val="-2"/>
          <w:lang w:val="fr-CM"/>
        </w:rPr>
        <w:t>e</w:t>
      </w:r>
      <w:r w:rsidRPr="004738C8">
        <w:rPr>
          <w:rFonts w:eastAsia="Arial Narrow"/>
          <w:spacing w:val="-1"/>
          <w:lang w:val="fr-CM"/>
        </w:rPr>
        <w:t>m</w:t>
      </w:r>
      <w:r w:rsidRPr="004738C8">
        <w:rPr>
          <w:rFonts w:eastAsia="Arial Narrow"/>
          <w:spacing w:val="1"/>
          <w:lang w:val="fr-CM"/>
        </w:rPr>
        <w:t>en</w:t>
      </w:r>
      <w:r w:rsidRPr="004738C8">
        <w:rPr>
          <w:rFonts w:eastAsia="Arial Narrow"/>
          <w:lang w:val="fr-CM"/>
        </w:rPr>
        <w:t>t</w:t>
      </w:r>
      <w:r w:rsidRPr="004738C8">
        <w:rPr>
          <w:rFonts w:eastAsia="Arial Narrow"/>
          <w:spacing w:val="1"/>
          <w:lang w:val="fr-CM"/>
        </w:rPr>
        <w:t xml:space="preserve"> </w:t>
      </w:r>
      <w:r w:rsidRPr="004738C8">
        <w:rPr>
          <w:rFonts w:eastAsia="Arial Narrow"/>
          <w:spacing w:val="-1"/>
          <w:lang w:val="fr-CM"/>
        </w:rPr>
        <w:t>e</w:t>
      </w:r>
      <w:r w:rsidRPr="004738C8">
        <w:rPr>
          <w:rFonts w:eastAsia="Arial Narrow"/>
          <w:lang w:val="fr-CM"/>
        </w:rPr>
        <w:t>n</w:t>
      </w:r>
      <w:r w:rsidRPr="004738C8">
        <w:rPr>
          <w:rFonts w:eastAsia="Arial Narrow"/>
          <w:spacing w:val="1"/>
          <w:lang w:val="fr-CM"/>
        </w:rPr>
        <w:t xml:space="preserve"> </w:t>
      </w:r>
      <w:r w:rsidRPr="004738C8">
        <w:rPr>
          <w:rFonts w:eastAsia="Arial Narrow"/>
          <w:lang w:val="fr-CM"/>
        </w:rPr>
        <w:t>vi</w:t>
      </w:r>
      <w:r w:rsidRPr="004738C8">
        <w:rPr>
          <w:rFonts w:eastAsia="Arial Narrow"/>
          <w:spacing w:val="1"/>
          <w:lang w:val="fr-CM"/>
        </w:rPr>
        <w:t>g</w:t>
      </w:r>
      <w:r w:rsidRPr="004738C8">
        <w:rPr>
          <w:rFonts w:eastAsia="Arial Narrow"/>
          <w:spacing w:val="-1"/>
          <w:lang w:val="fr-CM"/>
        </w:rPr>
        <w:t>u</w:t>
      </w:r>
      <w:r w:rsidRPr="004738C8">
        <w:rPr>
          <w:rFonts w:eastAsia="Arial Narrow"/>
          <w:spacing w:val="1"/>
          <w:lang w:val="fr-CM"/>
        </w:rPr>
        <w:t>eu</w:t>
      </w:r>
      <w:r w:rsidRPr="004738C8">
        <w:rPr>
          <w:rFonts w:eastAsia="Arial Narrow"/>
          <w:lang w:val="fr-CM"/>
        </w:rPr>
        <w:t>r.</w:t>
      </w:r>
    </w:p>
    <w:p w14:paraId="2959C7C4" w14:textId="77777777" w:rsidR="00BF7B01" w:rsidRPr="004738C8" w:rsidRDefault="00BF7B01" w:rsidP="00966D4A">
      <w:pPr>
        <w:ind w:left="851" w:right="985"/>
        <w:jc w:val="both"/>
        <w:rPr>
          <w:rFonts w:eastAsia="Arial Narrow"/>
          <w:lang w:val="fr-CM"/>
        </w:rPr>
      </w:pPr>
      <w:r w:rsidRPr="004738C8">
        <w:rPr>
          <w:rFonts w:eastAsia="Arial Narrow"/>
          <w:lang w:val="fr-CM"/>
        </w:rPr>
        <w:t xml:space="preserve">Nom </w:t>
      </w:r>
      <w:r w:rsidRPr="004738C8">
        <w:rPr>
          <w:rFonts w:eastAsia="Arial Narrow"/>
          <w:spacing w:val="-1"/>
          <w:lang w:val="fr-CM"/>
        </w:rPr>
        <w:t>:</w:t>
      </w:r>
      <w:r w:rsidRPr="004738C8">
        <w:rPr>
          <w:rFonts w:eastAsia="Arial Narrow"/>
          <w:u w:val="single" w:color="000000"/>
          <w:lang w:val="fr-CM"/>
        </w:rPr>
        <w:t xml:space="preserve"> </w:t>
      </w:r>
      <w:r w:rsidRPr="004738C8">
        <w:rPr>
          <w:rFonts w:eastAsia="Arial Narrow"/>
          <w:u w:val="single" w:color="000000"/>
          <w:lang w:val="fr-CM"/>
        </w:rPr>
        <w:tab/>
      </w:r>
    </w:p>
    <w:p w14:paraId="74516DB6" w14:textId="77777777" w:rsidR="00BF7B01" w:rsidRPr="004738C8" w:rsidRDefault="00BF7B01" w:rsidP="00966D4A">
      <w:pPr>
        <w:ind w:left="851" w:right="985"/>
        <w:jc w:val="both"/>
        <w:rPr>
          <w:sz w:val="13"/>
          <w:szCs w:val="13"/>
          <w:lang w:val="fr-CM"/>
        </w:rPr>
      </w:pPr>
    </w:p>
    <w:p w14:paraId="72EAD234" w14:textId="77777777" w:rsidR="00BF7B01" w:rsidRPr="004738C8" w:rsidRDefault="00BF7B01" w:rsidP="00966D4A">
      <w:pPr>
        <w:ind w:left="851" w:right="985"/>
        <w:jc w:val="both"/>
        <w:rPr>
          <w:rFonts w:eastAsia="Arial Narrow"/>
          <w:lang w:val="fr-CM"/>
        </w:rPr>
      </w:pPr>
      <w:r w:rsidRPr="004738C8">
        <w:rPr>
          <w:rFonts w:eastAsia="Arial Narrow"/>
          <w:spacing w:val="1"/>
          <w:lang w:val="fr-CM"/>
        </w:rPr>
        <w:t>S</w:t>
      </w:r>
      <w:r w:rsidRPr="004738C8">
        <w:rPr>
          <w:rFonts w:eastAsia="Arial Narrow"/>
          <w:lang w:val="fr-CM"/>
        </w:rPr>
        <w:t>ign</w:t>
      </w:r>
      <w:r w:rsidRPr="004738C8">
        <w:rPr>
          <w:rFonts w:eastAsia="Arial Narrow"/>
          <w:spacing w:val="1"/>
          <w:lang w:val="fr-CM"/>
        </w:rPr>
        <w:t>a</w:t>
      </w:r>
      <w:r w:rsidRPr="004738C8">
        <w:rPr>
          <w:rFonts w:eastAsia="Arial Narrow"/>
          <w:lang w:val="fr-CM"/>
        </w:rPr>
        <w:t>t</w:t>
      </w:r>
      <w:r w:rsidRPr="004738C8">
        <w:rPr>
          <w:rFonts w:eastAsia="Arial Narrow"/>
          <w:spacing w:val="-1"/>
          <w:lang w:val="fr-CM"/>
        </w:rPr>
        <w:t>u</w:t>
      </w:r>
      <w:r w:rsidRPr="004738C8">
        <w:rPr>
          <w:rFonts w:eastAsia="Arial Narrow"/>
          <w:lang w:val="fr-CM"/>
        </w:rPr>
        <w:t>r</w:t>
      </w:r>
      <w:r w:rsidRPr="004738C8">
        <w:rPr>
          <w:rFonts w:eastAsia="Arial Narrow"/>
          <w:spacing w:val="2"/>
          <w:lang w:val="fr-CM"/>
        </w:rPr>
        <w:t>e</w:t>
      </w:r>
      <w:r w:rsidRPr="004738C8">
        <w:rPr>
          <w:rFonts w:eastAsia="Arial Narrow"/>
          <w:u w:val="single" w:color="000000"/>
          <w:lang w:val="fr-CM"/>
        </w:rPr>
        <w:t xml:space="preserve"> : </w:t>
      </w:r>
      <w:r w:rsidRPr="004738C8">
        <w:rPr>
          <w:rFonts w:eastAsia="Arial Narrow"/>
          <w:u w:val="single" w:color="000000"/>
          <w:lang w:val="fr-CM"/>
        </w:rPr>
        <w:tab/>
      </w:r>
    </w:p>
    <w:p w14:paraId="358F1518" w14:textId="77777777" w:rsidR="00BF7B01" w:rsidRPr="004738C8" w:rsidRDefault="00BF7B01" w:rsidP="00966D4A">
      <w:pPr>
        <w:ind w:left="851" w:right="985"/>
        <w:jc w:val="both"/>
        <w:rPr>
          <w:sz w:val="13"/>
          <w:szCs w:val="13"/>
          <w:lang w:val="fr-CM"/>
        </w:rPr>
      </w:pPr>
    </w:p>
    <w:p w14:paraId="3AA9B497" w14:textId="77777777" w:rsidR="00BF7B01" w:rsidRPr="004738C8" w:rsidRDefault="00BF7B01" w:rsidP="00966D4A">
      <w:pPr>
        <w:ind w:left="851" w:right="985"/>
        <w:jc w:val="both"/>
        <w:rPr>
          <w:lang w:val="fr-CM"/>
        </w:rPr>
      </w:pPr>
    </w:p>
    <w:p w14:paraId="1B81CEF6" w14:textId="77777777" w:rsidR="00BF7B01" w:rsidRPr="004738C8" w:rsidRDefault="00BF7B01" w:rsidP="00966D4A">
      <w:pPr>
        <w:ind w:left="851" w:right="985"/>
        <w:jc w:val="both"/>
        <w:rPr>
          <w:rFonts w:eastAsia="Arial Narrow"/>
          <w:lang w:val="fr-CM"/>
        </w:rPr>
      </w:pPr>
      <w:r w:rsidRPr="004738C8">
        <w:rPr>
          <w:rFonts w:eastAsia="Arial Narrow"/>
          <w:lang w:val="fr-CM"/>
        </w:rPr>
        <w:t>Dûme</w:t>
      </w:r>
      <w:r w:rsidRPr="004738C8">
        <w:rPr>
          <w:rFonts w:eastAsia="Arial Narrow"/>
          <w:spacing w:val="1"/>
          <w:lang w:val="fr-CM"/>
        </w:rPr>
        <w:t>n</w:t>
      </w:r>
      <w:r w:rsidRPr="004738C8">
        <w:rPr>
          <w:rFonts w:eastAsia="Arial Narrow"/>
          <w:lang w:val="fr-CM"/>
        </w:rPr>
        <w:t>t</w:t>
      </w:r>
      <w:r w:rsidRPr="004738C8">
        <w:rPr>
          <w:rFonts w:eastAsia="Arial Narrow"/>
          <w:spacing w:val="1"/>
          <w:lang w:val="fr-CM"/>
        </w:rPr>
        <w:t xml:space="preserve"> </w:t>
      </w:r>
      <w:r w:rsidRPr="004738C8">
        <w:rPr>
          <w:rFonts w:eastAsia="Arial Narrow"/>
          <w:spacing w:val="-1"/>
          <w:lang w:val="fr-CM"/>
        </w:rPr>
        <w:t>h</w:t>
      </w:r>
      <w:r w:rsidRPr="004738C8">
        <w:rPr>
          <w:rFonts w:eastAsia="Arial Narrow"/>
          <w:spacing w:val="1"/>
          <w:lang w:val="fr-CM"/>
        </w:rPr>
        <w:t>ab</w:t>
      </w:r>
      <w:r w:rsidRPr="004738C8">
        <w:rPr>
          <w:rFonts w:eastAsia="Arial Narrow"/>
          <w:lang w:val="fr-CM"/>
        </w:rPr>
        <w:t>i</w:t>
      </w:r>
      <w:r w:rsidRPr="004738C8">
        <w:rPr>
          <w:rFonts w:eastAsia="Arial Narrow"/>
          <w:spacing w:val="-1"/>
          <w:lang w:val="fr-CM"/>
        </w:rPr>
        <w:t>l</w:t>
      </w:r>
      <w:r w:rsidRPr="004738C8">
        <w:rPr>
          <w:rFonts w:eastAsia="Arial Narrow"/>
          <w:lang w:val="fr-CM"/>
        </w:rPr>
        <w:t>ité</w:t>
      </w:r>
      <w:r w:rsidRPr="004738C8">
        <w:rPr>
          <w:rFonts w:eastAsia="Arial Narrow"/>
          <w:spacing w:val="-1"/>
          <w:lang w:val="fr-CM"/>
        </w:rPr>
        <w:t xml:space="preserve"> </w:t>
      </w:r>
      <w:r w:rsidRPr="004738C8">
        <w:rPr>
          <w:rFonts w:eastAsia="Arial Narrow"/>
          <w:lang w:val="fr-CM"/>
        </w:rPr>
        <w:t>à</w:t>
      </w:r>
      <w:r w:rsidRPr="004738C8">
        <w:rPr>
          <w:rFonts w:eastAsia="Arial Narrow"/>
          <w:spacing w:val="1"/>
          <w:lang w:val="fr-CM"/>
        </w:rPr>
        <w:t xml:space="preserve"> </w:t>
      </w:r>
      <w:r w:rsidRPr="004738C8">
        <w:rPr>
          <w:rFonts w:eastAsia="Arial Narrow"/>
          <w:lang w:val="fr-CM"/>
        </w:rPr>
        <w:t>si</w:t>
      </w:r>
      <w:r w:rsidRPr="004738C8">
        <w:rPr>
          <w:rFonts w:eastAsia="Arial Narrow"/>
          <w:spacing w:val="-1"/>
          <w:lang w:val="fr-CM"/>
        </w:rPr>
        <w:t>g</w:t>
      </w:r>
      <w:r w:rsidRPr="004738C8">
        <w:rPr>
          <w:rFonts w:eastAsia="Arial Narrow"/>
          <w:spacing w:val="1"/>
          <w:lang w:val="fr-CM"/>
        </w:rPr>
        <w:t>ne</w:t>
      </w:r>
      <w:r w:rsidRPr="004738C8">
        <w:rPr>
          <w:rFonts w:eastAsia="Arial Narrow"/>
          <w:lang w:val="fr-CM"/>
        </w:rPr>
        <w:t>r l</w:t>
      </w:r>
      <w:r w:rsidRPr="004738C8">
        <w:rPr>
          <w:rFonts w:eastAsia="Arial Narrow"/>
          <w:spacing w:val="-1"/>
          <w:lang w:val="fr-CM"/>
        </w:rPr>
        <w:t>’</w:t>
      </w:r>
      <w:r w:rsidRPr="004738C8">
        <w:rPr>
          <w:rFonts w:eastAsia="Arial Narrow"/>
          <w:spacing w:val="1"/>
          <w:lang w:val="fr-CM"/>
        </w:rPr>
        <w:t>o</w:t>
      </w:r>
      <w:r w:rsidRPr="004738C8">
        <w:rPr>
          <w:rFonts w:eastAsia="Arial Narrow"/>
          <w:spacing w:val="-2"/>
          <w:lang w:val="fr-CM"/>
        </w:rPr>
        <w:t>f</w:t>
      </w:r>
      <w:r w:rsidRPr="004738C8">
        <w:rPr>
          <w:rFonts w:eastAsia="Arial Narrow"/>
          <w:lang w:val="fr-CM"/>
        </w:rPr>
        <w:t xml:space="preserve">fre </w:t>
      </w:r>
      <w:r w:rsidRPr="004738C8">
        <w:rPr>
          <w:rFonts w:eastAsia="Arial Narrow"/>
          <w:spacing w:val="1"/>
          <w:lang w:val="fr-CM"/>
        </w:rPr>
        <w:t>p</w:t>
      </w:r>
      <w:r w:rsidRPr="004738C8">
        <w:rPr>
          <w:rFonts w:eastAsia="Arial Narrow"/>
          <w:spacing w:val="-1"/>
          <w:lang w:val="fr-CM"/>
        </w:rPr>
        <w:t>o</w:t>
      </w:r>
      <w:r w:rsidRPr="004738C8">
        <w:rPr>
          <w:rFonts w:eastAsia="Arial Narrow"/>
          <w:spacing w:val="1"/>
          <w:lang w:val="fr-CM"/>
        </w:rPr>
        <w:t>u</w:t>
      </w:r>
      <w:r w:rsidRPr="004738C8">
        <w:rPr>
          <w:rFonts w:eastAsia="Arial Narrow"/>
          <w:lang w:val="fr-CM"/>
        </w:rPr>
        <w:t>r et</w:t>
      </w:r>
      <w:r w:rsidRPr="004738C8">
        <w:rPr>
          <w:rFonts w:eastAsia="Arial Narrow"/>
          <w:spacing w:val="-1"/>
          <w:lang w:val="fr-CM"/>
        </w:rPr>
        <w:t xml:space="preserve"> </w:t>
      </w:r>
      <w:r w:rsidRPr="004738C8">
        <w:rPr>
          <w:rFonts w:eastAsia="Arial Narrow"/>
          <w:spacing w:val="1"/>
          <w:lang w:val="fr-CM"/>
        </w:rPr>
        <w:t>a</w:t>
      </w:r>
      <w:r w:rsidRPr="004738C8">
        <w:rPr>
          <w:rFonts w:eastAsia="Arial Narrow"/>
          <w:lang w:val="fr-CM"/>
        </w:rPr>
        <w:t>u</w:t>
      </w:r>
      <w:r w:rsidRPr="004738C8">
        <w:rPr>
          <w:rFonts w:eastAsia="Arial Narrow"/>
          <w:spacing w:val="-1"/>
          <w:lang w:val="fr-CM"/>
        </w:rPr>
        <w:t xml:space="preserve"> </w:t>
      </w:r>
      <w:r w:rsidRPr="004738C8">
        <w:rPr>
          <w:rFonts w:eastAsia="Arial Narrow"/>
          <w:spacing w:val="1"/>
          <w:lang w:val="fr-CM"/>
        </w:rPr>
        <w:t>no</w:t>
      </w:r>
      <w:r w:rsidRPr="004738C8">
        <w:rPr>
          <w:rFonts w:eastAsia="Arial Narrow"/>
          <w:lang w:val="fr-CM"/>
        </w:rPr>
        <w:t>m</w:t>
      </w:r>
      <w:r w:rsidRPr="004738C8">
        <w:rPr>
          <w:rFonts w:eastAsia="Arial Narrow"/>
          <w:spacing w:val="-1"/>
          <w:lang w:val="fr-CM"/>
        </w:rPr>
        <w:t xml:space="preserve"> d</w:t>
      </w:r>
      <w:r w:rsidRPr="004738C8">
        <w:rPr>
          <w:rFonts w:eastAsia="Arial Narrow"/>
          <w:lang w:val="fr-CM"/>
        </w:rPr>
        <w:t>e</w:t>
      </w:r>
      <w:r w:rsidRPr="004738C8">
        <w:rPr>
          <w:rFonts w:eastAsia="Arial Narrow"/>
          <w:spacing w:val="7"/>
          <w:lang w:val="fr-CM"/>
        </w:rPr>
        <w:t xml:space="preserve"> </w:t>
      </w:r>
      <w:r w:rsidRPr="004738C8">
        <w:rPr>
          <w:rFonts w:eastAsia="Arial Narrow"/>
          <w:spacing w:val="-2"/>
          <w:lang w:val="fr-CM"/>
        </w:rPr>
        <w:t>:</w:t>
      </w:r>
      <w:r w:rsidRPr="004738C8">
        <w:rPr>
          <w:rFonts w:eastAsia="Arial Narrow"/>
          <w:u w:val="single" w:color="000000"/>
          <w:lang w:val="fr-CM"/>
        </w:rPr>
        <w:t xml:space="preserve"> </w:t>
      </w:r>
      <w:r w:rsidRPr="004738C8">
        <w:rPr>
          <w:rFonts w:eastAsia="Arial Narrow"/>
          <w:u w:val="single" w:color="000000"/>
          <w:lang w:val="fr-CM"/>
        </w:rPr>
        <w:tab/>
      </w:r>
    </w:p>
    <w:p w14:paraId="5DED7F7E" w14:textId="77777777" w:rsidR="00BF7B01" w:rsidRPr="004738C8" w:rsidRDefault="00BF7B01" w:rsidP="00966D4A">
      <w:pPr>
        <w:spacing w:before="9" w:line="120" w:lineRule="exact"/>
        <w:ind w:left="851" w:right="985"/>
        <w:jc w:val="both"/>
        <w:rPr>
          <w:sz w:val="12"/>
          <w:szCs w:val="12"/>
          <w:lang w:val="fr-CM"/>
        </w:rPr>
      </w:pPr>
    </w:p>
    <w:p w14:paraId="7B40F397" w14:textId="77777777" w:rsidR="00BF7B01" w:rsidRPr="004738C8" w:rsidRDefault="00BF7B01" w:rsidP="00966D4A">
      <w:pPr>
        <w:spacing w:line="200" w:lineRule="exact"/>
        <w:ind w:left="851" w:right="985"/>
        <w:jc w:val="both"/>
        <w:rPr>
          <w:lang w:val="fr-CM"/>
        </w:rPr>
      </w:pPr>
    </w:p>
    <w:p w14:paraId="05CDDA80" w14:textId="77777777" w:rsidR="00BF7B01" w:rsidRPr="004738C8" w:rsidRDefault="00BF7B01" w:rsidP="00966D4A">
      <w:pPr>
        <w:spacing w:line="200" w:lineRule="exact"/>
        <w:ind w:left="851" w:right="985"/>
        <w:jc w:val="both"/>
        <w:rPr>
          <w:lang w:val="fr-CM"/>
        </w:rPr>
      </w:pPr>
    </w:p>
    <w:p w14:paraId="3710048B" w14:textId="0B6A99EE" w:rsidR="00BF7B01" w:rsidRDefault="00BF7B01" w:rsidP="00966D4A">
      <w:pPr>
        <w:ind w:left="851" w:right="985"/>
        <w:jc w:val="both"/>
        <w:rPr>
          <w:rFonts w:eastAsia="Arial Narrow"/>
          <w:lang w:val="fr-CM"/>
        </w:rPr>
      </w:pPr>
      <w:r>
        <w:rPr>
          <w:rFonts w:ascii="Arial Narrow" w:eastAsia="Arial Narrow" w:hAnsi="Arial Narrow" w:cs="Arial Narrow"/>
          <w:b/>
          <w:spacing w:val="1"/>
        </w:rPr>
        <w:t>E</w:t>
      </w:r>
      <w:r>
        <w:rPr>
          <w:rFonts w:ascii="Arial Narrow" w:eastAsia="Arial Narrow" w:hAnsi="Arial Narrow" w:cs="Arial Narrow"/>
          <w:b/>
        </w:rPr>
        <w:t xml:space="preserve">n </w:t>
      </w:r>
      <w:r>
        <w:rPr>
          <w:rFonts w:ascii="Arial Narrow" w:eastAsia="Arial Narrow" w:hAnsi="Arial Narrow" w:cs="Arial Narrow"/>
          <w:b/>
          <w:spacing w:val="-2"/>
        </w:rPr>
        <w:t>d</w:t>
      </w:r>
      <w:r>
        <w:rPr>
          <w:rFonts w:ascii="Arial Narrow" w:eastAsia="Arial Narrow" w:hAnsi="Arial Narrow" w:cs="Arial Narrow"/>
          <w:b/>
          <w:spacing w:val="1"/>
        </w:rPr>
        <w:t>a</w:t>
      </w:r>
      <w:r>
        <w:rPr>
          <w:rFonts w:ascii="Arial Narrow" w:eastAsia="Arial Narrow" w:hAnsi="Arial Narrow" w:cs="Arial Narrow"/>
          <w:b/>
        </w:rPr>
        <w:t>te du</w:t>
      </w:r>
      <w:r>
        <w:rPr>
          <w:rFonts w:ascii="Arial Narrow" w:eastAsia="Arial Narrow" w:hAnsi="Arial Narrow" w:cs="Arial Narrow"/>
          <w:b/>
          <w:spacing w:val="-2"/>
        </w:rPr>
        <w:t xml:space="preserve"> </w:t>
      </w:r>
      <w:r>
        <w:rPr>
          <w:rFonts w:ascii="Arial Narrow" w:eastAsia="Arial Narrow" w:hAnsi="Arial Narrow" w:cs="Arial Narrow"/>
          <w:b/>
          <w:u w:val="single" w:color="000000"/>
        </w:rPr>
        <w:t>___________________</w:t>
      </w:r>
    </w:p>
    <w:p w14:paraId="3E12B99A" w14:textId="77777777" w:rsidR="00BF7B01" w:rsidRPr="00BF7B01" w:rsidRDefault="00BF7B01" w:rsidP="00966D4A">
      <w:pPr>
        <w:ind w:left="851" w:right="985"/>
        <w:jc w:val="both"/>
        <w:rPr>
          <w:rFonts w:eastAsia="Arial Narrow"/>
          <w:lang w:val="fr-CM"/>
        </w:rPr>
      </w:pPr>
    </w:p>
    <w:p w14:paraId="5FDFAB05" w14:textId="77777777" w:rsidR="00BF7B01" w:rsidRPr="00BF7B01" w:rsidRDefault="00BF7B01" w:rsidP="00E815C8">
      <w:pPr>
        <w:ind w:left="426" w:right="134"/>
        <w:rPr>
          <w:rFonts w:eastAsia="Arial Narrow"/>
          <w:lang w:val="fr-CM"/>
        </w:rPr>
      </w:pPr>
    </w:p>
    <w:p w14:paraId="75829ED5" w14:textId="77777777" w:rsidR="00BF7B01" w:rsidRPr="00BF7B01" w:rsidRDefault="00BF7B01" w:rsidP="00E815C8">
      <w:pPr>
        <w:ind w:left="426" w:right="134"/>
        <w:rPr>
          <w:rFonts w:eastAsia="Arial Narrow"/>
          <w:lang w:val="fr-CM"/>
        </w:rPr>
      </w:pPr>
    </w:p>
    <w:p w14:paraId="698D6D0F" w14:textId="77777777" w:rsidR="00E66261" w:rsidRDefault="00E66261" w:rsidP="00E815C8">
      <w:pPr>
        <w:spacing w:line="200" w:lineRule="exact"/>
        <w:ind w:left="426" w:right="134"/>
      </w:pPr>
    </w:p>
    <w:p w14:paraId="719DD8CC" w14:textId="77777777" w:rsidR="00E66261" w:rsidRDefault="00E66261" w:rsidP="00E815C8">
      <w:pPr>
        <w:spacing w:line="200" w:lineRule="exact"/>
        <w:ind w:left="426" w:right="134"/>
      </w:pPr>
    </w:p>
    <w:p w14:paraId="4F931015" w14:textId="77777777" w:rsidR="00E66261" w:rsidRDefault="00E66261" w:rsidP="00E815C8">
      <w:pPr>
        <w:spacing w:line="200" w:lineRule="exact"/>
        <w:ind w:left="426" w:right="134"/>
      </w:pPr>
    </w:p>
    <w:p w14:paraId="772D6AA1" w14:textId="77777777" w:rsidR="0087203D" w:rsidRDefault="0087203D">
      <w:pPr>
        <w:suppressAutoHyphens w:val="0"/>
        <w:autoSpaceDN/>
        <w:spacing w:after="160" w:line="259" w:lineRule="auto"/>
        <w:textAlignment w:val="auto"/>
        <w:rPr>
          <w:rFonts w:ascii="Arial Narrow" w:eastAsia="Arial Narrow" w:hAnsi="Arial Narrow" w:cs="Arial Narrow"/>
          <w:b/>
          <w:sz w:val="36"/>
          <w:szCs w:val="36"/>
        </w:rPr>
      </w:pPr>
      <w:r>
        <w:rPr>
          <w:rFonts w:ascii="Arial Narrow" w:eastAsia="Arial Narrow" w:hAnsi="Arial Narrow" w:cs="Arial Narrow"/>
          <w:b/>
          <w:sz w:val="36"/>
          <w:szCs w:val="36"/>
        </w:rPr>
        <w:lastRenderedPageBreak/>
        <w:br w:type="page"/>
      </w:r>
    </w:p>
    <w:p w14:paraId="0B9F7D7D" w14:textId="77777777" w:rsidR="0087203D" w:rsidRDefault="0087203D" w:rsidP="00E815C8">
      <w:pPr>
        <w:spacing w:before="16"/>
        <w:ind w:left="426" w:right="134"/>
        <w:jc w:val="center"/>
        <w:rPr>
          <w:rFonts w:ascii="Arial Narrow" w:eastAsia="Arial Narrow" w:hAnsi="Arial Narrow" w:cs="Arial Narrow"/>
          <w:b/>
          <w:sz w:val="36"/>
          <w:szCs w:val="36"/>
        </w:rPr>
      </w:pPr>
    </w:p>
    <w:p w14:paraId="43028A8B" w14:textId="77777777" w:rsidR="0087203D" w:rsidRDefault="0087203D" w:rsidP="00E815C8">
      <w:pPr>
        <w:spacing w:before="16"/>
        <w:ind w:left="426" w:right="134"/>
        <w:jc w:val="center"/>
        <w:rPr>
          <w:rFonts w:ascii="Arial Narrow" w:eastAsia="Arial Narrow" w:hAnsi="Arial Narrow" w:cs="Arial Narrow"/>
          <w:b/>
          <w:sz w:val="36"/>
          <w:szCs w:val="36"/>
        </w:rPr>
      </w:pPr>
    </w:p>
    <w:p w14:paraId="6638D0D6" w14:textId="77777777" w:rsidR="0087203D" w:rsidRDefault="0087203D" w:rsidP="00E815C8">
      <w:pPr>
        <w:spacing w:before="16"/>
        <w:ind w:left="426" w:right="134"/>
        <w:jc w:val="center"/>
        <w:rPr>
          <w:rFonts w:ascii="Arial Narrow" w:eastAsia="Arial Narrow" w:hAnsi="Arial Narrow" w:cs="Arial Narrow"/>
          <w:b/>
          <w:sz w:val="36"/>
          <w:szCs w:val="36"/>
        </w:rPr>
      </w:pPr>
    </w:p>
    <w:p w14:paraId="0DC623A9" w14:textId="77777777" w:rsidR="0087203D" w:rsidRDefault="0087203D" w:rsidP="00E815C8">
      <w:pPr>
        <w:spacing w:before="16"/>
        <w:ind w:left="426" w:right="134"/>
        <w:jc w:val="center"/>
        <w:rPr>
          <w:rFonts w:ascii="Arial Narrow" w:eastAsia="Arial Narrow" w:hAnsi="Arial Narrow" w:cs="Arial Narrow"/>
          <w:b/>
          <w:sz w:val="36"/>
          <w:szCs w:val="36"/>
        </w:rPr>
      </w:pPr>
    </w:p>
    <w:p w14:paraId="2A82CDD0" w14:textId="77777777" w:rsidR="0087203D" w:rsidRDefault="0087203D" w:rsidP="00E815C8">
      <w:pPr>
        <w:spacing w:before="16"/>
        <w:ind w:left="426" w:right="134"/>
        <w:jc w:val="center"/>
        <w:rPr>
          <w:rFonts w:ascii="Arial Narrow" w:eastAsia="Arial Narrow" w:hAnsi="Arial Narrow" w:cs="Arial Narrow"/>
          <w:b/>
          <w:sz w:val="36"/>
          <w:szCs w:val="36"/>
        </w:rPr>
      </w:pPr>
    </w:p>
    <w:p w14:paraId="6315BE71" w14:textId="77777777" w:rsidR="0087203D" w:rsidRDefault="0087203D" w:rsidP="00E815C8">
      <w:pPr>
        <w:spacing w:before="16"/>
        <w:ind w:left="426" w:right="134"/>
        <w:jc w:val="center"/>
        <w:rPr>
          <w:rFonts w:ascii="Arial Narrow" w:eastAsia="Arial Narrow" w:hAnsi="Arial Narrow" w:cs="Arial Narrow"/>
          <w:b/>
          <w:sz w:val="36"/>
          <w:szCs w:val="36"/>
        </w:rPr>
      </w:pPr>
    </w:p>
    <w:p w14:paraId="7BDAD491" w14:textId="77777777" w:rsidR="0087203D" w:rsidRDefault="0087203D" w:rsidP="00E815C8">
      <w:pPr>
        <w:spacing w:before="16"/>
        <w:ind w:left="426" w:right="134"/>
        <w:jc w:val="center"/>
        <w:rPr>
          <w:rFonts w:ascii="Arial Narrow" w:eastAsia="Arial Narrow" w:hAnsi="Arial Narrow" w:cs="Arial Narrow"/>
          <w:b/>
          <w:sz w:val="36"/>
          <w:szCs w:val="36"/>
        </w:rPr>
      </w:pPr>
    </w:p>
    <w:p w14:paraId="57DCC6C6" w14:textId="5437CDB1" w:rsidR="00E66261" w:rsidRDefault="00E66261" w:rsidP="00E815C8">
      <w:pPr>
        <w:spacing w:before="16"/>
        <w:ind w:left="426" w:right="134"/>
        <w:jc w:val="center"/>
        <w:rPr>
          <w:rFonts w:ascii="Arial Narrow" w:eastAsia="Arial Narrow" w:hAnsi="Arial Narrow" w:cs="Arial Narrow"/>
          <w:sz w:val="36"/>
          <w:szCs w:val="36"/>
        </w:rPr>
      </w:pPr>
      <w:r>
        <w:rPr>
          <w:rFonts w:ascii="Arial Narrow" w:eastAsia="Arial Narrow" w:hAnsi="Arial Narrow" w:cs="Arial Narrow"/>
          <w:b/>
          <w:sz w:val="36"/>
          <w:szCs w:val="36"/>
        </w:rPr>
        <w:t>P</w:t>
      </w:r>
      <w:r>
        <w:rPr>
          <w:rFonts w:ascii="Arial Narrow" w:eastAsia="Arial Narrow" w:hAnsi="Arial Narrow" w:cs="Arial Narrow"/>
          <w:b/>
          <w:spacing w:val="-37"/>
          <w:sz w:val="36"/>
          <w:szCs w:val="36"/>
        </w:rPr>
        <w:t xml:space="preserve"> </w:t>
      </w:r>
      <w:r>
        <w:rPr>
          <w:rFonts w:ascii="Arial Narrow" w:eastAsia="Arial Narrow" w:hAnsi="Arial Narrow" w:cs="Arial Narrow"/>
          <w:b/>
          <w:sz w:val="36"/>
          <w:szCs w:val="36"/>
        </w:rPr>
        <w:t>I</w:t>
      </w:r>
      <w:r>
        <w:rPr>
          <w:rFonts w:ascii="Arial Narrow" w:eastAsia="Arial Narrow" w:hAnsi="Arial Narrow" w:cs="Arial Narrow"/>
          <w:b/>
          <w:spacing w:val="-37"/>
          <w:sz w:val="36"/>
          <w:szCs w:val="36"/>
        </w:rPr>
        <w:t xml:space="preserve"> </w:t>
      </w:r>
      <w:r>
        <w:rPr>
          <w:rFonts w:ascii="Arial Narrow" w:eastAsia="Arial Narrow" w:hAnsi="Arial Narrow" w:cs="Arial Narrow"/>
          <w:b/>
          <w:sz w:val="36"/>
          <w:szCs w:val="36"/>
        </w:rPr>
        <w:t>E</w:t>
      </w:r>
      <w:r>
        <w:rPr>
          <w:rFonts w:ascii="Arial Narrow" w:eastAsia="Arial Narrow" w:hAnsi="Arial Narrow" w:cs="Arial Narrow"/>
          <w:b/>
          <w:spacing w:val="-37"/>
          <w:sz w:val="36"/>
          <w:szCs w:val="36"/>
        </w:rPr>
        <w:t xml:space="preserve"> </w:t>
      </w:r>
      <w:r>
        <w:rPr>
          <w:rFonts w:ascii="Arial Narrow" w:eastAsia="Arial Narrow" w:hAnsi="Arial Narrow" w:cs="Arial Narrow"/>
          <w:b/>
          <w:sz w:val="36"/>
          <w:szCs w:val="36"/>
        </w:rPr>
        <w:t>C</w:t>
      </w:r>
      <w:r>
        <w:rPr>
          <w:rFonts w:ascii="Arial Narrow" w:eastAsia="Arial Narrow" w:hAnsi="Arial Narrow" w:cs="Arial Narrow"/>
          <w:b/>
          <w:spacing w:val="-36"/>
          <w:sz w:val="36"/>
          <w:szCs w:val="36"/>
        </w:rPr>
        <w:t xml:space="preserve"> </w:t>
      </w:r>
      <w:r>
        <w:rPr>
          <w:rFonts w:ascii="Arial Narrow" w:eastAsia="Arial Narrow" w:hAnsi="Arial Narrow" w:cs="Arial Narrow"/>
          <w:b/>
          <w:sz w:val="36"/>
          <w:szCs w:val="36"/>
        </w:rPr>
        <w:t xml:space="preserve">E </w:t>
      </w:r>
      <w:r>
        <w:rPr>
          <w:rFonts w:ascii="Arial Narrow" w:eastAsia="Arial Narrow" w:hAnsi="Arial Narrow" w:cs="Arial Narrow"/>
          <w:b/>
          <w:spacing w:val="5"/>
          <w:sz w:val="36"/>
          <w:szCs w:val="36"/>
        </w:rPr>
        <w:t xml:space="preserve"> </w:t>
      </w:r>
      <w:r>
        <w:rPr>
          <w:rFonts w:ascii="Arial Narrow" w:eastAsia="Arial Narrow" w:hAnsi="Arial Narrow" w:cs="Arial Narrow"/>
          <w:b/>
          <w:sz w:val="36"/>
          <w:szCs w:val="36"/>
        </w:rPr>
        <w:t>N</w:t>
      </w:r>
      <w:r>
        <w:rPr>
          <w:rFonts w:ascii="Arial Narrow" w:eastAsia="Arial Narrow" w:hAnsi="Arial Narrow" w:cs="Arial Narrow"/>
          <w:b/>
          <w:spacing w:val="-36"/>
          <w:sz w:val="36"/>
          <w:szCs w:val="36"/>
        </w:rPr>
        <w:t xml:space="preserve"> </w:t>
      </w:r>
      <w:r>
        <w:rPr>
          <w:rFonts w:ascii="Arial Narrow" w:eastAsia="Arial Narrow" w:hAnsi="Arial Narrow" w:cs="Arial Narrow"/>
          <w:b/>
          <w:sz w:val="36"/>
          <w:szCs w:val="36"/>
        </w:rPr>
        <w:t>°</w:t>
      </w:r>
      <w:r>
        <w:rPr>
          <w:rFonts w:ascii="Arial Narrow" w:eastAsia="Arial Narrow" w:hAnsi="Arial Narrow" w:cs="Arial Narrow"/>
          <w:b/>
          <w:spacing w:val="-37"/>
          <w:sz w:val="36"/>
          <w:szCs w:val="36"/>
        </w:rPr>
        <w:t xml:space="preserve"> </w:t>
      </w:r>
      <w:r>
        <w:rPr>
          <w:rFonts w:ascii="Arial Narrow" w:eastAsia="Arial Narrow" w:hAnsi="Arial Narrow" w:cs="Arial Narrow"/>
          <w:b/>
          <w:sz w:val="36"/>
          <w:szCs w:val="36"/>
        </w:rPr>
        <w:t>1</w:t>
      </w:r>
      <w:r>
        <w:rPr>
          <w:rFonts w:ascii="Arial Narrow" w:eastAsia="Arial Narrow" w:hAnsi="Arial Narrow" w:cs="Arial Narrow"/>
          <w:b/>
          <w:spacing w:val="-38"/>
          <w:sz w:val="36"/>
          <w:szCs w:val="36"/>
        </w:rPr>
        <w:t xml:space="preserve"> </w:t>
      </w:r>
      <w:r>
        <w:rPr>
          <w:rFonts w:ascii="Arial Narrow" w:eastAsia="Arial Narrow" w:hAnsi="Arial Narrow" w:cs="Arial Narrow"/>
          <w:b/>
          <w:sz w:val="36"/>
          <w:szCs w:val="36"/>
        </w:rPr>
        <w:t>3</w:t>
      </w:r>
    </w:p>
    <w:p w14:paraId="4BC28F44" w14:textId="77777777" w:rsidR="00E66261" w:rsidRDefault="00E66261" w:rsidP="00E815C8">
      <w:pPr>
        <w:spacing w:line="200" w:lineRule="exact"/>
        <w:ind w:left="426" w:right="134"/>
      </w:pPr>
    </w:p>
    <w:p w14:paraId="01FF0EC8" w14:textId="77777777" w:rsidR="00E66261" w:rsidRDefault="00E66261" w:rsidP="00E815C8">
      <w:pPr>
        <w:spacing w:before="6" w:line="240" w:lineRule="exact"/>
        <w:ind w:left="426" w:right="134"/>
      </w:pPr>
    </w:p>
    <w:p w14:paraId="341FA81A" w14:textId="77777777" w:rsidR="00966D4A" w:rsidRDefault="00E66261" w:rsidP="00E815C8">
      <w:pPr>
        <w:spacing w:line="360" w:lineRule="auto"/>
        <w:ind w:left="426" w:right="134"/>
        <w:jc w:val="center"/>
        <w:rPr>
          <w:rFonts w:ascii="Arial Narrow" w:eastAsia="Arial Narrow" w:hAnsi="Arial Narrow" w:cs="Arial Narrow"/>
          <w:b/>
          <w:spacing w:val="8"/>
          <w:sz w:val="36"/>
          <w:szCs w:val="36"/>
          <w:lang w:val="en-US"/>
        </w:rPr>
      </w:pPr>
      <w:r w:rsidRPr="005B0731">
        <w:rPr>
          <w:rFonts w:ascii="Arial Narrow" w:eastAsia="Arial Narrow" w:hAnsi="Arial Narrow" w:cs="Arial Narrow"/>
          <w:b/>
          <w:sz w:val="36"/>
          <w:szCs w:val="36"/>
          <w:lang w:val="en-US"/>
        </w:rPr>
        <w:t>V</w:t>
      </w:r>
      <w:r w:rsidRPr="005B0731">
        <w:rPr>
          <w:rFonts w:ascii="Arial Narrow" w:eastAsia="Arial Narrow" w:hAnsi="Arial Narrow" w:cs="Arial Narrow"/>
          <w:b/>
          <w:spacing w:val="-37"/>
          <w:sz w:val="36"/>
          <w:szCs w:val="36"/>
          <w:lang w:val="en-US"/>
        </w:rPr>
        <w:t xml:space="preserve"> </w:t>
      </w:r>
      <w:r w:rsidRPr="005B0731">
        <w:rPr>
          <w:rFonts w:ascii="Arial Narrow" w:eastAsia="Arial Narrow" w:hAnsi="Arial Narrow" w:cs="Arial Narrow"/>
          <w:b/>
          <w:sz w:val="36"/>
          <w:szCs w:val="36"/>
          <w:lang w:val="en-US"/>
        </w:rPr>
        <w:t>I</w:t>
      </w:r>
      <w:r w:rsidRPr="005B0731">
        <w:rPr>
          <w:rFonts w:ascii="Arial Narrow" w:eastAsia="Arial Narrow" w:hAnsi="Arial Narrow" w:cs="Arial Narrow"/>
          <w:b/>
          <w:spacing w:val="-37"/>
          <w:sz w:val="36"/>
          <w:szCs w:val="36"/>
          <w:lang w:val="en-US"/>
        </w:rPr>
        <w:t xml:space="preserve"> </w:t>
      </w:r>
      <w:r w:rsidRPr="005B0731">
        <w:rPr>
          <w:rFonts w:ascii="Arial Narrow" w:eastAsia="Arial Narrow" w:hAnsi="Arial Narrow" w:cs="Arial Narrow"/>
          <w:b/>
          <w:sz w:val="36"/>
          <w:szCs w:val="36"/>
          <w:lang w:val="en-US"/>
        </w:rPr>
        <w:t>S</w:t>
      </w:r>
      <w:r w:rsidRPr="005B0731">
        <w:rPr>
          <w:rFonts w:ascii="Arial Narrow" w:eastAsia="Arial Narrow" w:hAnsi="Arial Narrow" w:cs="Arial Narrow"/>
          <w:b/>
          <w:spacing w:val="-37"/>
          <w:sz w:val="36"/>
          <w:szCs w:val="36"/>
          <w:lang w:val="en-US"/>
        </w:rPr>
        <w:t xml:space="preserve"> </w:t>
      </w:r>
      <w:r w:rsidRPr="005B0731">
        <w:rPr>
          <w:rFonts w:ascii="Arial Narrow" w:eastAsia="Arial Narrow" w:hAnsi="Arial Narrow" w:cs="Arial Narrow"/>
          <w:b/>
          <w:sz w:val="36"/>
          <w:szCs w:val="36"/>
          <w:lang w:val="en-US"/>
        </w:rPr>
        <w:t xml:space="preserve">A </w:t>
      </w:r>
      <w:r w:rsidRPr="005B0731">
        <w:rPr>
          <w:rFonts w:ascii="Arial Narrow" w:eastAsia="Arial Narrow" w:hAnsi="Arial Narrow" w:cs="Arial Narrow"/>
          <w:b/>
          <w:spacing w:val="8"/>
          <w:sz w:val="36"/>
          <w:szCs w:val="36"/>
          <w:lang w:val="en-US"/>
        </w:rPr>
        <w:t xml:space="preserve"> </w:t>
      </w:r>
      <w:r w:rsidRPr="005B0731">
        <w:rPr>
          <w:rFonts w:ascii="Arial Narrow" w:eastAsia="Arial Narrow" w:hAnsi="Arial Narrow" w:cs="Arial Narrow"/>
          <w:b/>
          <w:sz w:val="36"/>
          <w:szCs w:val="36"/>
          <w:lang w:val="en-US"/>
        </w:rPr>
        <w:t>D</w:t>
      </w:r>
      <w:r w:rsidRPr="005B0731">
        <w:rPr>
          <w:rFonts w:ascii="Arial Narrow" w:eastAsia="Arial Narrow" w:hAnsi="Arial Narrow" w:cs="Arial Narrow"/>
          <w:b/>
          <w:spacing w:val="-39"/>
          <w:sz w:val="36"/>
          <w:szCs w:val="36"/>
          <w:lang w:val="en-US"/>
        </w:rPr>
        <w:t xml:space="preserve"> </w:t>
      </w:r>
      <w:r w:rsidRPr="005B0731">
        <w:rPr>
          <w:rFonts w:ascii="Arial Narrow" w:eastAsia="Arial Narrow" w:hAnsi="Arial Narrow" w:cs="Arial Narrow"/>
          <w:b/>
          <w:sz w:val="36"/>
          <w:szCs w:val="36"/>
          <w:lang w:val="en-US"/>
        </w:rPr>
        <w:t xml:space="preserve">E </w:t>
      </w:r>
      <w:r w:rsidRPr="005B0731">
        <w:rPr>
          <w:rFonts w:ascii="Arial Narrow" w:eastAsia="Arial Narrow" w:hAnsi="Arial Narrow" w:cs="Arial Narrow"/>
          <w:b/>
          <w:spacing w:val="8"/>
          <w:sz w:val="36"/>
          <w:szCs w:val="36"/>
          <w:lang w:val="en-US"/>
        </w:rPr>
        <w:t xml:space="preserve"> </w:t>
      </w:r>
      <w:r w:rsidRPr="005B0731">
        <w:rPr>
          <w:rFonts w:ascii="Arial Narrow" w:eastAsia="Arial Narrow" w:hAnsi="Arial Narrow" w:cs="Arial Narrow"/>
          <w:b/>
          <w:sz w:val="36"/>
          <w:szCs w:val="36"/>
          <w:lang w:val="en-US"/>
        </w:rPr>
        <w:t>M</w:t>
      </w:r>
      <w:r w:rsidRPr="005B0731">
        <w:rPr>
          <w:rFonts w:ascii="Arial Narrow" w:eastAsia="Arial Narrow" w:hAnsi="Arial Narrow" w:cs="Arial Narrow"/>
          <w:b/>
          <w:spacing w:val="-38"/>
          <w:sz w:val="36"/>
          <w:szCs w:val="36"/>
          <w:lang w:val="en-US"/>
        </w:rPr>
        <w:t xml:space="preserve"> </w:t>
      </w:r>
      <w:r w:rsidRPr="005B0731">
        <w:rPr>
          <w:rFonts w:ascii="Arial Narrow" w:eastAsia="Arial Narrow" w:hAnsi="Arial Narrow" w:cs="Arial Narrow"/>
          <w:b/>
          <w:sz w:val="36"/>
          <w:szCs w:val="36"/>
          <w:lang w:val="en-US"/>
        </w:rPr>
        <w:t>A</w:t>
      </w:r>
      <w:r w:rsidRPr="005B0731">
        <w:rPr>
          <w:rFonts w:ascii="Arial Narrow" w:eastAsia="Arial Narrow" w:hAnsi="Arial Narrow" w:cs="Arial Narrow"/>
          <w:b/>
          <w:spacing w:val="-36"/>
          <w:sz w:val="36"/>
          <w:szCs w:val="36"/>
          <w:lang w:val="en-US"/>
        </w:rPr>
        <w:t xml:space="preserve"> </w:t>
      </w:r>
      <w:r w:rsidRPr="005B0731">
        <w:rPr>
          <w:rFonts w:ascii="Arial Narrow" w:eastAsia="Arial Narrow" w:hAnsi="Arial Narrow" w:cs="Arial Narrow"/>
          <w:b/>
          <w:sz w:val="36"/>
          <w:szCs w:val="36"/>
          <w:lang w:val="en-US"/>
        </w:rPr>
        <w:t>T</w:t>
      </w:r>
      <w:r w:rsidRPr="005B0731">
        <w:rPr>
          <w:rFonts w:ascii="Arial Narrow" w:eastAsia="Arial Narrow" w:hAnsi="Arial Narrow" w:cs="Arial Narrow"/>
          <w:b/>
          <w:spacing w:val="-40"/>
          <w:sz w:val="36"/>
          <w:szCs w:val="36"/>
          <w:lang w:val="en-US"/>
        </w:rPr>
        <w:t xml:space="preserve"> </w:t>
      </w:r>
      <w:r w:rsidRPr="005B0731">
        <w:rPr>
          <w:rFonts w:ascii="Arial Narrow" w:eastAsia="Arial Narrow" w:hAnsi="Arial Narrow" w:cs="Arial Narrow"/>
          <w:b/>
          <w:sz w:val="36"/>
          <w:szCs w:val="36"/>
          <w:lang w:val="en-US"/>
        </w:rPr>
        <w:t>U</w:t>
      </w:r>
      <w:r w:rsidRPr="005B0731">
        <w:rPr>
          <w:rFonts w:ascii="Arial Narrow" w:eastAsia="Arial Narrow" w:hAnsi="Arial Narrow" w:cs="Arial Narrow"/>
          <w:b/>
          <w:spacing w:val="-36"/>
          <w:sz w:val="36"/>
          <w:szCs w:val="36"/>
          <w:lang w:val="en-US"/>
        </w:rPr>
        <w:t xml:space="preserve"> </w:t>
      </w:r>
      <w:r w:rsidRPr="005B0731">
        <w:rPr>
          <w:rFonts w:ascii="Arial Narrow" w:eastAsia="Arial Narrow" w:hAnsi="Arial Narrow" w:cs="Arial Narrow"/>
          <w:b/>
          <w:sz w:val="36"/>
          <w:szCs w:val="36"/>
          <w:lang w:val="en-US"/>
        </w:rPr>
        <w:t>R</w:t>
      </w:r>
      <w:r w:rsidRPr="005B0731">
        <w:rPr>
          <w:rFonts w:ascii="Arial Narrow" w:eastAsia="Arial Narrow" w:hAnsi="Arial Narrow" w:cs="Arial Narrow"/>
          <w:b/>
          <w:spacing w:val="-36"/>
          <w:sz w:val="36"/>
          <w:szCs w:val="36"/>
          <w:lang w:val="en-US"/>
        </w:rPr>
        <w:t xml:space="preserve"> </w:t>
      </w:r>
      <w:r w:rsidRPr="005B0731">
        <w:rPr>
          <w:rFonts w:ascii="Arial Narrow" w:eastAsia="Arial Narrow" w:hAnsi="Arial Narrow" w:cs="Arial Narrow"/>
          <w:b/>
          <w:sz w:val="36"/>
          <w:szCs w:val="36"/>
          <w:lang w:val="en-US"/>
        </w:rPr>
        <w:t>I</w:t>
      </w:r>
      <w:r w:rsidRPr="005B0731">
        <w:rPr>
          <w:rFonts w:ascii="Arial Narrow" w:eastAsia="Arial Narrow" w:hAnsi="Arial Narrow" w:cs="Arial Narrow"/>
          <w:b/>
          <w:spacing w:val="-37"/>
          <w:sz w:val="36"/>
          <w:szCs w:val="36"/>
          <w:lang w:val="en-US"/>
        </w:rPr>
        <w:t xml:space="preserve"> </w:t>
      </w:r>
      <w:r w:rsidRPr="005B0731">
        <w:rPr>
          <w:rFonts w:ascii="Arial Narrow" w:eastAsia="Arial Narrow" w:hAnsi="Arial Narrow" w:cs="Arial Narrow"/>
          <w:b/>
          <w:sz w:val="36"/>
          <w:szCs w:val="36"/>
          <w:lang w:val="en-US"/>
        </w:rPr>
        <w:t>T</w:t>
      </w:r>
      <w:r w:rsidRPr="005B0731">
        <w:rPr>
          <w:rFonts w:ascii="Arial Narrow" w:eastAsia="Arial Narrow" w:hAnsi="Arial Narrow" w:cs="Arial Narrow"/>
          <w:b/>
          <w:spacing w:val="-37"/>
          <w:sz w:val="36"/>
          <w:szCs w:val="36"/>
          <w:lang w:val="en-US"/>
        </w:rPr>
        <w:t xml:space="preserve"> </w:t>
      </w:r>
      <w:r w:rsidRPr="005B0731">
        <w:rPr>
          <w:rFonts w:ascii="Arial Narrow" w:eastAsia="Arial Narrow" w:hAnsi="Arial Narrow" w:cs="Arial Narrow"/>
          <w:b/>
          <w:sz w:val="36"/>
          <w:szCs w:val="36"/>
          <w:lang w:val="en-US"/>
        </w:rPr>
        <w:t xml:space="preserve">E </w:t>
      </w:r>
      <w:r w:rsidRPr="005B0731">
        <w:rPr>
          <w:rFonts w:ascii="Arial Narrow" w:eastAsia="Arial Narrow" w:hAnsi="Arial Narrow" w:cs="Arial Narrow"/>
          <w:b/>
          <w:spacing w:val="5"/>
          <w:sz w:val="36"/>
          <w:szCs w:val="36"/>
          <w:lang w:val="en-US"/>
        </w:rPr>
        <w:t xml:space="preserve"> </w:t>
      </w:r>
      <w:r w:rsidRPr="005B0731">
        <w:rPr>
          <w:rFonts w:ascii="Arial Narrow" w:eastAsia="Arial Narrow" w:hAnsi="Arial Narrow" w:cs="Arial Narrow"/>
          <w:b/>
          <w:sz w:val="36"/>
          <w:szCs w:val="36"/>
          <w:lang w:val="en-US"/>
        </w:rPr>
        <w:t>O</w:t>
      </w:r>
      <w:r w:rsidRPr="005B0731">
        <w:rPr>
          <w:rFonts w:ascii="Arial Narrow" w:eastAsia="Arial Narrow" w:hAnsi="Arial Narrow" w:cs="Arial Narrow"/>
          <w:b/>
          <w:spacing w:val="-36"/>
          <w:sz w:val="36"/>
          <w:szCs w:val="36"/>
          <w:lang w:val="en-US"/>
        </w:rPr>
        <w:t xml:space="preserve"> </w:t>
      </w:r>
      <w:r w:rsidRPr="005B0731">
        <w:rPr>
          <w:rFonts w:ascii="Arial Narrow" w:eastAsia="Arial Narrow" w:hAnsi="Arial Narrow" w:cs="Arial Narrow"/>
          <w:b/>
          <w:sz w:val="36"/>
          <w:szCs w:val="36"/>
          <w:lang w:val="en-US"/>
        </w:rPr>
        <w:t xml:space="preserve">U </w:t>
      </w:r>
      <w:r w:rsidRPr="005B0731">
        <w:rPr>
          <w:rFonts w:ascii="Arial Narrow" w:eastAsia="Arial Narrow" w:hAnsi="Arial Narrow" w:cs="Arial Narrow"/>
          <w:b/>
          <w:spacing w:val="17"/>
          <w:sz w:val="36"/>
          <w:szCs w:val="36"/>
          <w:lang w:val="en-US"/>
        </w:rPr>
        <w:t xml:space="preserve"> </w:t>
      </w:r>
      <w:r w:rsidRPr="005B0731">
        <w:rPr>
          <w:rFonts w:ascii="Arial Narrow" w:eastAsia="Arial Narrow" w:hAnsi="Arial Narrow" w:cs="Arial Narrow"/>
          <w:b/>
          <w:sz w:val="36"/>
          <w:szCs w:val="36"/>
          <w:lang w:val="en-US"/>
        </w:rPr>
        <w:t>J</w:t>
      </w:r>
      <w:r w:rsidRPr="005B0731">
        <w:rPr>
          <w:rFonts w:ascii="Arial Narrow" w:eastAsia="Arial Narrow" w:hAnsi="Arial Narrow" w:cs="Arial Narrow"/>
          <w:b/>
          <w:spacing w:val="-40"/>
          <w:sz w:val="36"/>
          <w:szCs w:val="36"/>
          <w:lang w:val="en-US"/>
        </w:rPr>
        <w:t xml:space="preserve"> </w:t>
      </w:r>
      <w:r w:rsidRPr="005B0731">
        <w:rPr>
          <w:rFonts w:ascii="Arial Narrow" w:eastAsia="Arial Narrow" w:hAnsi="Arial Narrow" w:cs="Arial Narrow"/>
          <w:b/>
          <w:sz w:val="36"/>
          <w:szCs w:val="36"/>
          <w:lang w:val="en-US"/>
        </w:rPr>
        <w:t>U</w:t>
      </w:r>
      <w:r w:rsidRPr="005B0731">
        <w:rPr>
          <w:rFonts w:ascii="Arial Narrow" w:eastAsia="Arial Narrow" w:hAnsi="Arial Narrow" w:cs="Arial Narrow"/>
          <w:b/>
          <w:spacing w:val="-39"/>
          <w:sz w:val="36"/>
          <w:szCs w:val="36"/>
          <w:lang w:val="en-US"/>
        </w:rPr>
        <w:t xml:space="preserve"> </w:t>
      </w:r>
      <w:r w:rsidRPr="005B0731">
        <w:rPr>
          <w:rFonts w:ascii="Arial Narrow" w:eastAsia="Arial Narrow" w:hAnsi="Arial Narrow" w:cs="Arial Narrow"/>
          <w:b/>
          <w:sz w:val="36"/>
          <w:szCs w:val="36"/>
          <w:lang w:val="en-US"/>
        </w:rPr>
        <w:t>S</w:t>
      </w:r>
      <w:r w:rsidRPr="005B0731">
        <w:rPr>
          <w:rFonts w:ascii="Arial Narrow" w:eastAsia="Arial Narrow" w:hAnsi="Arial Narrow" w:cs="Arial Narrow"/>
          <w:b/>
          <w:spacing w:val="-37"/>
          <w:sz w:val="36"/>
          <w:szCs w:val="36"/>
          <w:lang w:val="en-US"/>
        </w:rPr>
        <w:t xml:space="preserve"> </w:t>
      </w:r>
      <w:r w:rsidRPr="005B0731">
        <w:rPr>
          <w:rFonts w:ascii="Arial Narrow" w:eastAsia="Arial Narrow" w:hAnsi="Arial Narrow" w:cs="Arial Narrow"/>
          <w:b/>
          <w:sz w:val="36"/>
          <w:szCs w:val="36"/>
          <w:lang w:val="en-US"/>
        </w:rPr>
        <w:t>T</w:t>
      </w:r>
      <w:r w:rsidRPr="005B0731">
        <w:rPr>
          <w:rFonts w:ascii="Arial Narrow" w:eastAsia="Arial Narrow" w:hAnsi="Arial Narrow" w:cs="Arial Narrow"/>
          <w:b/>
          <w:spacing w:val="-37"/>
          <w:sz w:val="36"/>
          <w:szCs w:val="36"/>
          <w:lang w:val="en-US"/>
        </w:rPr>
        <w:t xml:space="preserve"> </w:t>
      </w:r>
      <w:r w:rsidRPr="005B0731">
        <w:rPr>
          <w:rFonts w:ascii="Arial Narrow" w:eastAsia="Arial Narrow" w:hAnsi="Arial Narrow" w:cs="Arial Narrow"/>
          <w:b/>
          <w:sz w:val="36"/>
          <w:szCs w:val="36"/>
          <w:lang w:val="en-US"/>
        </w:rPr>
        <w:t>I</w:t>
      </w:r>
      <w:r w:rsidRPr="005B0731">
        <w:rPr>
          <w:rFonts w:ascii="Arial Narrow" w:eastAsia="Arial Narrow" w:hAnsi="Arial Narrow" w:cs="Arial Narrow"/>
          <w:b/>
          <w:spacing w:val="-37"/>
          <w:sz w:val="36"/>
          <w:szCs w:val="36"/>
          <w:lang w:val="en-US"/>
        </w:rPr>
        <w:t xml:space="preserve"> </w:t>
      </w:r>
      <w:r w:rsidRPr="005B0731">
        <w:rPr>
          <w:rFonts w:ascii="Arial Narrow" w:eastAsia="Arial Narrow" w:hAnsi="Arial Narrow" w:cs="Arial Narrow"/>
          <w:b/>
          <w:sz w:val="36"/>
          <w:szCs w:val="36"/>
          <w:lang w:val="en-US"/>
        </w:rPr>
        <w:t>F</w:t>
      </w:r>
      <w:r w:rsidRPr="005B0731">
        <w:rPr>
          <w:rFonts w:ascii="Arial Narrow" w:eastAsia="Arial Narrow" w:hAnsi="Arial Narrow" w:cs="Arial Narrow"/>
          <w:b/>
          <w:spacing w:val="-37"/>
          <w:sz w:val="36"/>
          <w:szCs w:val="36"/>
          <w:lang w:val="en-US"/>
        </w:rPr>
        <w:t xml:space="preserve"> </w:t>
      </w:r>
      <w:r w:rsidRPr="005B0731">
        <w:rPr>
          <w:rFonts w:ascii="Arial Narrow" w:eastAsia="Arial Narrow" w:hAnsi="Arial Narrow" w:cs="Arial Narrow"/>
          <w:b/>
          <w:sz w:val="36"/>
          <w:szCs w:val="36"/>
          <w:lang w:val="en-US"/>
        </w:rPr>
        <w:t>I</w:t>
      </w:r>
      <w:r w:rsidRPr="005B0731">
        <w:rPr>
          <w:rFonts w:ascii="Arial Narrow" w:eastAsia="Arial Narrow" w:hAnsi="Arial Narrow" w:cs="Arial Narrow"/>
          <w:b/>
          <w:spacing w:val="-37"/>
          <w:sz w:val="36"/>
          <w:szCs w:val="36"/>
          <w:lang w:val="en-US"/>
        </w:rPr>
        <w:t xml:space="preserve"> </w:t>
      </w:r>
      <w:r w:rsidRPr="005B0731">
        <w:rPr>
          <w:rFonts w:ascii="Arial Narrow" w:eastAsia="Arial Narrow" w:hAnsi="Arial Narrow" w:cs="Arial Narrow"/>
          <w:b/>
          <w:sz w:val="36"/>
          <w:szCs w:val="36"/>
          <w:lang w:val="en-US"/>
        </w:rPr>
        <w:t>C</w:t>
      </w:r>
      <w:r w:rsidRPr="005B0731">
        <w:rPr>
          <w:rFonts w:ascii="Arial Narrow" w:eastAsia="Arial Narrow" w:hAnsi="Arial Narrow" w:cs="Arial Narrow"/>
          <w:b/>
          <w:spacing w:val="-36"/>
          <w:sz w:val="36"/>
          <w:szCs w:val="36"/>
          <w:lang w:val="en-US"/>
        </w:rPr>
        <w:t xml:space="preserve"> </w:t>
      </w:r>
      <w:r w:rsidRPr="005B0731">
        <w:rPr>
          <w:rFonts w:ascii="Arial Narrow" w:eastAsia="Arial Narrow" w:hAnsi="Arial Narrow" w:cs="Arial Narrow"/>
          <w:b/>
          <w:sz w:val="36"/>
          <w:szCs w:val="36"/>
          <w:lang w:val="en-US"/>
        </w:rPr>
        <w:t>A</w:t>
      </w:r>
      <w:r w:rsidRPr="005B0731">
        <w:rPr>
          <w:rFonts w:ascii="Arial Narrow" w:eastAsia="Arial Narrow" w:hAnsi="Arial Narrow" w:cs="Arial Narrow"/>
          <w:b/>
          <w:spacing w:val="-39"/>
          <w:sz w:val="36"/>
          <w:szCs w:val="36"/>
          <w:lang w:val="en-US"/>
        </w:rPr>
        <w:t xml:space="preserve"> </w:t>
      </w:r>
      <w:r w:rsidRPr="005B0731">
        <w:rPr>
          <w:rFonts w:ascii="Arial Narrow" w:eastAsia="Arial Narrow" w:hAnsi="Arial Narrow" w:cs="Arial Narrow"/>
          <w:b/>
          <w:sz w:val="36"/>
          <w:szCs w:val="36"/>
          <w:lang w:val="en-US"/>
        </w:rPr>
        <w:t>T</w:t>
      </w:r>
      <w:r w:rsidRPr="005B0731">
        <w:rPr>
          <w:rFonts w:ascii="Arial Narrow" w:eastAsia="Arial Narrow" w:hAnsi="Arial Narrow" w:cs="Arial Narrow"/>
          <w:b/>
          <w:spacing w:val="-37"/>
          <w:sz w:val="36"/>
          <w:szCs w:val="36"/>
          <w:lang w:val="en-US"/>
        </w:rPr>
        <w:t xml:space="preserve"> </w:t>
      </w:r>
      <w:r w:rsidRPr="005B0731">
        <w:rPr>
          <w:rFonts w:ascii="Arial Narrow" w:eastAsia="Arial Narrow" w:hAnsi="Arial Narrow" w:cs="Arial Narrow"/>
          <w:b/>
          <w:sz w:val="36"/>
          <w:szCs w:val="36"/>
          <w:lang w:val="en-US"/>
        </w:rPr>
        <w:t>I</w:t>
      </w:r>
      <w:r w:rsidRPr="005B0731">
        <w:rPr>
          <w:rFonts w:ascii="Arial Narrow" w:eastAsia="Arial Narrow" w:hAnsi="Arial Narrow" w:cs="Arial Narrow"/>
          <w:b/>
          <w:spacing w:val="-37"/>
          <w:sz w:val="36"/>
          <w:szCs w:val="36"/>
          <w:lang w:val="en-US"/>
        </w:rPr>
        <w:t xml:space="preserve"> </w:t>
      </w:r>
      <w:r w:rsidRPr="005B0731">
        <w:rPr>
          <w:rFonts w:ascii="Arial Narrow" w:eastAsia="Arial Narrow" w:hAnsi="Arial Narrow" w:cs="Arial Narrow"/>
          <w:b/>
          <w:sz w:val="36"/>
          <w:szCs w:val="36"/>
          <w:lang w:val="en-US"/>
        </w:rPr>
        <w:t>F</w:t>
      </w:r>
      <w:r w:rsidRPr="005B0731">
        <w:rPr>
          <w:rFonts w:ascii="Arial Narrow" w:eastAsia="Arial Narrow" w:hAnsi="Arial Narrow" w:cs="Arial Narrow"/>
          <w:b/>
          <w:spacing w:val="-37"/>
          <w:sz w:val="36"/>
          <w:szCs w:val="36"/>
          <w:lang w:val="en-US"/>
        </w:rPr>
        <w:t xml:space="preserve"> </w:t>
      </w:r>
      <w:r w:rsidRPr="005B0731">
        <w:rPr>
          <w:rFonts w:ascii="Arial Narrow" w:eastAsia="Arial Narrow" w:hAnsi="Arial Narrow" w:cs="Arial Narrow"/>
          <w:b/>
          <w:sz w:val="36"/>
          <w:szCs w:val="36"/>
          <w:lang w:val="en-US"/>
        </w:rPr>
        <w:t xml:space="preserve">S </w:t>
      </w:r>
      <w:r w:rsidRPr="005B0731">
        <w:rPr>
          <w:rFonts w:ascii="Arial Narrow" w:eastAsia="Arial Narrow" w:hAnsi="Arial Narrow" w:cs="Arial Narrow"/>
          <w:b/>
          <w:spacing w:val="5"/>
          <w:sz w:val="36"/>
          <w:szCs w:val="36"/>
          <w:lang w:val="en-US"/>
        </w:rPr>
        <w:t xml:space="preserve"> </w:t>
      </w:r>
      <w:r w:rsidRPr="005B0731">
        <w:rPr>
          <w:rFonts w:ascii="Arial Narrow" w:eastAsia="Arial Narrow" w:hAnsi="Arial Narrow" w:cs="Arial Narrow"/>
          <w:b/>
          <w:sz w:val="36"/>
          <w:szCs w:val="36"/>
          <w:lang w:val="en-US"/>
        </w:rPr>
        <w:t>D</w:t>
      </w:r>
      <w:r w:rsidRPr="005B0731">
        <w:rPr>
          <w:rFonts w:ascii="Arial Narrow" w:eastAsia="Arial Narrow" w:hAnsi="Arial Narrow" w:cs="Arial Narrow"/>
          <w:b/>
          <w:spacing w:val="-36"/>
          <w:sz w:val="36"/>
          <w:szCs w:val="36"/>
          <w:lang w:val="en-US"/>
        </w:rPr>
        <w:t xml:space="preserve"> </w:t>
      </w:r>
      <w:r w:rsidRPr="005B0731">
        <w:rPr>
          <w:rFonts w:ascii="Arial Narrow" w:eastAsia="Arial Narrow" w:hAnsi="Arial Narrow" w:cs="Arial Narrow"/>
          <w:b/>
          <w:sz w:val="36"/>
          <w:szCs w:val="36"/>
          <w:lang w:val="en-US"/>
        </w:rPr>
        <w:t>E</w:t>
      </w:r>
      <w:r w:rsidRPr="005B0731">
        <w:rPr>
          <w:rFonts w:ascii="Arial Narrow" w:eastAsia="Arial Narrow" w:hAnsi="Arial Narrow" w:cs="Arial Narrow"/>
          <w:b/>
          <w:spacing w:val="-37"/>
          <w:sz w:val="36"/>
          <w:szCs w:val="36"/>
          <w:lang w:val="en-US"/>
        </w:rPr>
        <w:t xml:space="preserve"> </w:t>
      </w:r>
      <w:r w:rsidRPr="005B0731">
        <w:rPr>
          <w:rFonts w:ascii="Arial Narrow" w:eastAsia="Arial Narrow" w:hAnsi="Arial Narrow" w:cs="Arial Narrow"/>
          <w:b/>
          <w:sz w:val="36"/>
          <w:szCs w:val="36"/>
          <w:lang w:val="en-US"/>
        </w:rPr>
        <w:t>S E</w:t>
      </w:r>
      <w:r w:rsidRPr="005B0731">
        <w:rPr>
          <w:rFonts w:ascii="Arial Narrow" w:eastAsia="Arial Narrow" w:hAnsi="Arial Narrow" w:cs="Arial Narrow"/>
          <w:b/>
          <w:spacing w:val="-37"/>
          <w:sz w:val="36"/>
          <w:szCs w:val="36"/>
          <w:lang w:val="en-US"/>
        </w:rPr>
        <w:t xml:space="preserve"> </w:t>
      </w:r>
      <w:r w:rsidRPr="005B0731">
        <w:rPr>
          <w:rFonts w:ascii="Arial Narrow" w:eastAsia="Arial Narrow" w:hAnsi="Arial Narrow" w:cs="Arial Narrow"/>
          <w:b/>
          <w:sz w:val="36"/>
          <w:szCs w:val="36"/>
          <w:lang w:val="en-US"/>
        </w:rPr>
        <w:t>T</w:t>
      </w:r>
      <w:r w:rsidRPr="005B0731">
        <w:rPr>
          <w:rFonts w:ascii="Arial Narrow" w:eastAsia="Arial Narrow" w:hAnsi="Arial Narrow" w:cs="Arial Narrow"/>
          <w:b/>
          <w:spacing w:val="-37"/>
          <w:sz w:val="36"/>
          <w:szCs w:val="36"/>
          <w:lang w:val="en-US"/>
        </w:rPr>
        <w:t xml:space="preserve"> </w:t>
      </w:r>
      <w:r w:rsidRPr="005B0731">
        <w:rPr>
          <w:rFonts w:ascii="Arial Narrow" w:eastAsia="Arial Narrow" w:hAnsi="Arial Narrow" w:cs="Arial Narrow"/>
          <w:b/>
          <w:sz w:val="36"/>
          <w:szCs w:val="36"/>
          <w:lang w:val="en-US"/>
        </w:rPr>
        <w:t>U</w:t>
      </w:r>
      <w:r w:rsidRPr="005B0731">
        <w:rPr>
          <w:rFonts w:ascii="Arial Narrow" w:eastAsia="Arial Narrow" w:hAnsi="Arial Narrow" w:cs="Arial Narrow"/>
          <w:b/>
          <w:spacing w:val="-36"/>
          <w:sz w:val="36"/>
          <w:szCs w:val="36"/>
          <w:lang w:val="en-US"/>
        </w:rPr>
        <w:t xml:space="preserve"> </w:t>
      </w:r>
      <w:r w:rsidRPr="005B0731">
        <w:rPr>
          <w:rFonts w:ascii="Arial Narrow" w:eastAsia="Arial Narrow" w:hAnsi="Arial Narrow" w:cs="Arial Narrow"/>
          <w:b/>
          <w:sz w:val="36"/>
          <w:szCs w:val="36"/>
          <w:lang w:val="en-US"/>
        </w:rPr>
        <w:t>D</w:t>
      </w:r>
      <w:r w:rsidRPr="005B0731">
        <w:rPr>
          <w:rFonts w:ascii="Arial Narrow" w:eastAsia="Arial Narrow" w:hAnsi="Arial Narrow" w:cs="Arial Narrow"/>
          <w:b/>
          <w:spacing w:val="-36"/>
          <w:sz w:val="36"/>
          <w:szCs w:val="36"/>
          <w:lang w:val="en-US"/>
        </w:rPr>
        <w:t xml:space="preserve"> </w:t>
      </w:r>
      <w:r w:rsidRPr="005B0731">
        <w:rPr>
          <w:rFonts w:ascii="Arial Narrow" w:eastAsia="Arial Narrow" w:hAnsi="Arial Narrow" w:cs="Arial Narrow"/>
          <w:b/>
          <w:sz w:val="36"/>
          <w:szCs w:val="36"/>
          <w:lang w:val="en-US"/>
        </w:rPr>
        <w:t>E</w:t>
      </w:r>
      <w:r w:rsidRPr="005B0731">
        <w:rPr>
          <w:rFonts w:ascii="Arial Narrow" w:eastAsia="Arial Narrow" w:hAnsi="Arial Narrow" w:cs="Arial Narrow"/>
          <w:b/>
          <w:spacing w:val="-39"/>
          <w:sz w:val="36"/>
          <w:szCs w:val="36"/>
          <w:lang w:val="en-US"/>
        </w:rPr>
        <w:t xml:space="preserve"> </w:t>
      </w:r>
      <w:r w:rsidRPr="005B0731">
        <w:rPr>
          <w:rFonts w:ascii="Arial Narrow" w:eastAsia="Arial Narrow" w:hAnsi="Arial Narrow" w:cs="Arial Narrow"/>
          <w:b/>
          <w:sz w:val="36"/>
          <w:szCs w:val="36"/>
          <w:lang w:val="en-US"/>
        </w:rPr>
        <w:t xml:space="preserve">S </w:t>
      </w:r>
      <w:r w:rsidRPr="005B0731">
        <w:rPr>
          <w:rFonts w:ascii="Arial Narrow" w:eastAsia="Arial Narrow" w:hAnsi="Arial Narrow" w:cs="Arial Narrow"/>
          <w:b/>
          <w:spacing w:val="8"/>
          <w:sz w:val="36"/>
          <w:szCs w:val="36"/>
          <w:lang w:val="en-US"/>
        </w:rPr>
        <w:t xml:space="preserve"> </w:t>
      </w:r>
    </w:p>
    <w:p w14:paraId="30E6B16D" w14:textId="31D42F19" w:rsidR="00E66261" w:rsidRPr="005B0731" w:rsidRDefault="00E66261" w:rsidP="00E815C8">
      <w:pPr>
        <w:spacing w:line="360" w:lineRule="auto"/>
        <w:ind w:left="426" w:right="134"/>
        <w:jc w:val="center"/>
        <w:rPr>
          <w:rFonts w:ascii="Arial Narrow" w:eastAsia="Arial Narrow" w:hAnsi="Arial Narrow" w:cs="Arial Narrow"/>
          <w:sz w:val="36"/>
          <w:szCs w:val="36"/>
          <w:lang w:val="en-US"/>
        </w:rPr>
        <w:sectPr w:rsidR="00E66261" w:rsidRPr="005B0731" w:rsidSect="00140688">
          <w:type w:val="continuous"/>
          <w:pgSz w:w="11900" w:h="16820"/>
          <w:pgMar w:top="284" w:right="567" w:bottom="284" w:left="567" w:header="284" w:footer="454" w:gutter="0"/>
          <w:cols w:space="720"/>
          <w:titlePg/>
        </w:sectPr>
      </w:pPr>
      <w:r w:rsidRPr="005B0731">
        <w:rPr>
          <w:rFonts w:ascii="Arial Narrow" w:eastAsia="Arial Narrow" w:hAnsi="Arial Narrow" w:cs="Arial Narrow"/>
          <w:b/>
          <w:sz w:val="36"/>
          <w:szCs w:val="36"/>
          <w:lang w:val="en-US"/>
        </w:rPr>
        <w:t>P</w:t>
      </w:r>
      <w:r w:rsidRPr="005B0731">
        <w:rPr>
          <w:rFonts w:ascii="Arial Narrow" w:eastAsia="Arial Narrow" w:hAnsi="Arial Narrow" w:cs="Arial Narrow"/>
          <w:b/>
          <w:spacing w:val="-37"/>
          <w:sz w:val="36"/>
          <w:szCs w:val="36"/>
          <w:lang w:val="en-US"/>
        </w:rPr>
        <w:t xml:space="preserve"> </w:t>
      </w:r>
      <w:r w:rsidRPr="005B0731">
        <w:rPr>
          <w:rFonts w:ascii="Arial Narrow" w:eastAsia="Arial Narrow" w:hAnsi="Arial Narrow" w:cs="Arial Narrow"/>
          <w:b/>
          <w:sz w:val="36"/>
          <w:szCs w:val="36"/>
          <w:lang w:val="en-US"/>
        </w:rPr>
        <w:t>R</w:t>
      </w:r>
      <w:r w:rsidRPr="005B0731">
        <w:rPr>
          <w:rFonts w:ascii="Arial Narrow" w:eastAsia="Arial Narrow" w:hAnsi="Arial Narrow" w:cs="Arial Narrow"/>
          <w:b/>
          <w:spacing w:val="-39"/>
          <w:sz w:val="36"/>
          <w:szCs w:val="36"/>
          <w:lang w:val="en-US"/>
        </w:rPr>
        <w:t xml:space="preserve"> </w:t>
      </w:r>
      <w:r w:rsidRPr="005B0731">
        <w:rPr>
          <w:rFonts w:ascii="Arial Narrow" w:eastAsia="Arial Narrow" w:hAnsi="Arial Narrow" w:cs="Arial Narrow"/>
          <w:b/>
          <w:sz w:val="36"/>
          <w:szCs w:val="36"/>
          <w:lang w:val="en-US"/>
        </w:rPr>
        <w:t>E</w:t>
      </w:r>
      <w:r w:rsidRPr="005B0731">
        <w:rPr>
          <w:rFonts w:ascii="Arial Narrow" w:eastAsia="Arial Narrow" w:hAnsi="Arial Narrow" w:cs="Arial Narrow"/>
          <w:b/>
          <w:spacing w:val="-39"/>
          <w:sz w:val="36"/>
          <w:szCs w:val="36"/>
          <w:lang w:val="en-US"/>
        </w:rPr>
        <w:t xml:space="preserve"> </w:t>
      </w:r>
      <w:r w:rsidRPr="005B0731">
        <w:rPr>
          <w:rFonts w:ascii="Arial Narrow" w:eastAsia="Arial Narrow" w:hAnsi="Arial Narrow" w:cs="Arial Narrow"/>
          <w:b/>
          <w:sz w:val="36"/>
          <w:szCs w:val="36"/>
          <w:lang w:val="en-US"/>
        </w:rPr>
        <w:t>A</w:t>
      </w:r>
      <w:r w:rsidRPr="005B0731">
        <w:rPr>
          <w:rFonts w:ascii="Arial Narrow" w:eastAsia="Arial Narrow" w:hAnsi="Arial Narrow" w:cs="Arial Narrow"/>
          <w:b/>
          <w:spacing w:val="-36"/>
          <w:sz w:val="36"/>
          <w:szCs w:val="36"/>
          <w:lang w:val="en-US"/>
        </w:rPr>
        <w:t xml:space="preserve"> </w:t>
      </w:r>
      <w:r w:rsidRPr="005B0731">
        <w:rPr>
          <w:rFonts w:ascii="Arial Narrow" w:eastAsia="Arial Narrow" w:hAnsi="Arial Narrow" w:cs="Arial Narrow"/>
          <w:b/>
          <w:sz w:val="36"/>
          <w:szCs w:val="36"/>
          <w:lang w:val="en-US"/>
        </w:rPr>
        <w:t>L</w:t>
      </w:r>
      <w:r w:rsidRPr="005B0731">
        <w:rPr>
          <w:rFonts w:ascii="Arial Narrow" w:eastAsia="Arial Narrow" w:hAnsi="Arial Narrow" w:cs="Arial Narrow"/>
          <w:b/>
          <w:spacing w:val="-37"/>
          <w:sz w:val="36"/>
          <w:szCs w:val="36"/>
          <w:lang w:val="en-US"/>
        </w:rPr>
        <w:t xml:space="preserve"> </w:t>
      </w:r>
      <w:r w:rsidRPr="005B0731">
        <w:rPr>
          <w:rFonts w:ascii="Arial Narrow" w:eastAsia="Arial Narrow" w:hAnsi="Arial Narrow" w:cs="Arial Narrow"/>
          <w:b/>
          <w:sz w:val="36"/>
          <w:szCs w:val="36"/>
          <w:lang w:val="en-US"/>
        </w:rPr>
        <w:t>A</w:t>
      </w:r>
      <w:r w:rsidRPr="005B0731">
        <w:rPr>
          <w:rFonts w:ascii="Arial Narrow" w:eastAsia="Arial Narrow" w:hAnsi="Arial Narrow" w:cs="Arial Narrow"/>
          <w:b/>
          <w:spacing w:val="-39"/>
          <w:sz w:val="36"/>
          <w:szCs w:val="36"/>
          <w:lang w:val="en-US"/>
        </w:rPr>
        <w:t xml:space="preserve"> </w:t>
      </w:r>
      <w:r w:rsidRPr="005B0731">
        <w:rPr>
          <w:rFonts w:ascii="Arial Narrow" w:eastAsia="Arial Narrow" w:hAnsi="Arial Narrow" w:cs="Arial Narrow"/>
          <w:b/>
          <w:sz w:val="36"/>
          <w:szCs w:val="36"/>
          <w:lang w:val="en-US"/>
        </w:rPr>
        <w:t>B</w:t>
      </w:r>
      <w:r w:rsidRPr="005B0731">
        <w:rPr>
          <w:rFonts w:ascii="Arial Narrow" w:eastAsia="Arial Narrow" w:hAnsi="Arial Narrow" w:cs="Arial Narrow"/>
          <w:b/>
          <w:spacing w:val="-36"/>
          <w:sz w:val="36"/>
          <w:szCs w:val="36"/>
          <w:lang w:val="en-US"/>
        </w:rPr>
        <w:t xml:space="preserve"> </w:t>
      </w:r>
      <w:r w:rsidRPr="005B0731">
        <w:rPr>
          <w:rFonts w:ascii="Arial Narrow" w:eastAsia="Arial Narrow" w:hAnsi="Arial Narrow" w:cs="Arial Narrow"/>
          <w:b/>
          <w:sz w:val="36"/>
          <w:szCs w:val="36"/>
          <w:lang w:val="en-US"/>
        </w:rPr>
        <w:t>L</w:t>
      </w:r>
      <w:r w:rsidRPr="005B0731">
        <w:rPr>
          <w:rFonts w:ascii="Arial Narrow" w:eastAsia="Arial Narrow" w:hAnsi="Arial Narrow" w:cs="Arial Narrow"/>
          <w:b/>
          <w:spacing w:val="-37"/>
          <w:sz w:val="36"/>
          <w:szCs w:val="36"/>
          <w:lang w:val="en-US"/>
        </w:rPr>
        <w:t xml:space="preserve"> </w:t>
      </w:r>
      <w:r w:rsidRPr="005B0731">
        <w:rPr>
          <w:rFonts w:ascii="Arial Narrow" w:eastAsia="Arial Narrow" w:hAnsi="Arial Narrow" w:cs="Arial Narrow"/>
          <w:b/>
          <w:sz w:val="36"/>
          <w:szCs w:val="36"/>
          <w:lang w:val="en-US"/>
        </w:rPr>
        <w:t>E</w:t>
      </w:r>
      <w:r w:rsidRPr="005B0731">
        <w:rPr>
          <w:rFonts w:ascii="Arial Narrow" w:eastAsia="Arial Narrow" w:hAnsi="Arial Narrow" w:cs="Arial Narrow"/>
          <w:b/>
          <w:spacing w:val="-37"/>
          <w:sz w:val="36"/>
          <w:szCs w:val="36"/>
          <w:lang w:val="en-US"/>
        </w:rPr>
        <w:t xml:space="preserve"> </w:t>
      </w:r>
      <w:r w:rsidRPr="005B0731">
        <w:rPr>
          <w:rFonts w:ascii="Arial Narrow" w:eastAsia="Arial Narrow" w:hAnsi="Arial Narrow" w:cs="Arial Narrow"/>
          <w:b/>
          <w:sz w:val="36"/>
          <w:szCs w:val="36"/>
          <w:lang w:val="en-US"/>
        </w:rPr>
        <w:t>S</w:t>
      </w:r>
    </w:p>
    <w:p w14:paraId="1D3160DE" w14:textId="77777777" w:rsidR="00E66261" w:rsidRPr="004738C8" w:rsidRDefault="00E66261" w:rsidP="00E815C8">
      <w:pPr>
        <w:spacing w:before="74" w:line="362" w:lineRule="auto"/>
        <w:ind w:left="426" w:right="134"/>
        <w:jc w:val="both"/>
        <w:rPr>
          <w:rFonts w:ascii="Arial Narrow" w:eastAsia="Arial Narrow" w:hAnsi="Arial Narrow" w:cs="Arial Narrow"/>
          <w:lang w:val="fr-CM"/>
        </w:rPr>
      </w:pPr>
      <w:r w:rsidRPr="004738C8">
        <w:rPr>
          <w:rFonts w:ascii="Arial Narrow" w:eastAsia="Arial Narrow" w:hAnsi="Arial Narrow" w:cs="Arial Narrow"/>
          <w:i/>
          <w:lang w:val="fr-CM"/>
        </w:rPr>
        <w:t>[A</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lang w:val="fr-CM"/>
        </w:rPr>
        <w:t>remplir</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lang w:val="fr-CM"/>
        </w:rPr>
        <w:t>sys</w:t>
      </w:r>
      <w:r w:rsidRPr="004738C8">
        <w:rPr>
          <w:rFonts w:ascii="Arial Narrow" w:eastAsia="Arial Narrow" w:hAnsi="Arial Narrow" w:cs="Arial Narrow"/>
          <w:i/>
          <w:spacing w:val="-2"/>
          <w:lang w:val="fr-CM"/>
        </w:rPr>
        <w:t>t</w:t>
      </w:r>
      <w:r w:rsidRPr="004738C8">
        <w:rPr>
          <w:rFonts w:ascii="Arial Narrow" w:eastAsia="Arial Narrow" w:hAnsi="Arial Narrow" w:cs="Arial Narrow"/>
          <w:i/>
          <w:spacing w:val="1"/>
          <w:lang w:val="fr-CM"/>
        </w:rPr>
        <w:t>é</w:t>
      </w:r>
      <w:r w:rsidRPr="004738C8">
        <w:rPr>
          <w:rFonts w:ascii="Arial Narrow" w:eastAsia="Arial Narrow" w:hAnsi="Arial Narrow" w:cs="Arial Narrow"/>
          <w:i/>
          <w:spacing w:val="-1"/>
          <w:lang w:val="fr-CM"/>
        </w:rPr>
        <w:t>m</w:t>
      </w:r>
      <w:r w:rsidRPr="004738C8">
        <w:rPr>
          <w:rFonts w:ascii="Arial Narrow" w:eastAsia="Arial Narrow" w:hAnsi="Arial Narrow" w:cs="Arial Narrow"/>
          <w:i/>
          <w:spacing w:val="1"/>
          <w:lang w:val="fr-CM"/>
        </w:rPr>
        <w:t>a</w:t>
      </w:r>
      <w:r w:rsidRPr="004738C8">
        <w:rPr>
          <w:rFonts w:ascii="Arial Narrow" w:eastAsia="Arial Narrow" w:hAnsi="Arial Narrow" w:cs="Arial Narrow"/>
          <w:i/>
          <w:lang w:val="fr-CM"/>
        </w:rPr>
        <w:t>ti</w:t>
      </w:r>
      <w:r w:rsidRPr="004738C8">
        <w:rPr>
          <w:rFonts w:ascii="Arial Narrow" w:eastAsia="Arial Narrow" w:hAnsi="Arial Narrow" w:cs="Arial Narrow"/>
          <w:i/>
          <w:spacing w:val="-1"/>
          <w:lang w:val="fr-CM"/>
        </w:rPr>
        <w:t>q</w:t>
      </w:r>
      <w:r w:rsidRPr="004738C8">
        <w:rPr>
          <w:rFonts w:ascii="Arial Narrow" w:eastAsia="Arial Narrow" w:hAnsi="Arial Narrow" w:cs="Arial Narrow"/>
          <w:i/>
          <w:spacing w:val="1"/>
          <w:lang w:val="fr-CM"/>
        </w:rPr>
        <w:t>ue</w:t>
      </w:r>
      <w:r w:rsidRPr="004738C8">
        <w:rPr>
          <w:rFonts w:ascii="Arial Narrow" w:eastAsia="Arial Narrow" w:hAnsi="Arial Narrow" w:cs="Arial Narrow"/>
          <w:i/>
          <w:spacing w:val="-1"/>
          <w:lang w:val="fr-CM"/>
        </w:rPr>
        <w:t>m</w:t>
      </w:r>
      <w:r w:rsidRPr="004738C8">
        <w:rPr>
          <w:rFonts w:ascii="Arial Narrow" w:eastAsia="Arial Narrow" w:hAnsi="Arial Narrow" w:cs="Arial Narrow"/>
          <w:i/>
          <w:spacing w:val="1"/>
          <w:lang w:val="fr-CM"/>
        </w:rPr>
        <w:t>e</w:t>
      </w:r>
      <w:r w:rsidRPr="004738C8">
        <w:rPr>
          <w:rFonts w:ascii="Arial Narrow" w:eastAsia="Arial Narrow" w:hAnsi="Arial Narrow" w:cs="Arial Narrow"/>
          <w:i/>
          <w:spacing w:val="-1"/>
          <w:lang w:val="fr-CM"/>
        </w:rPr>
        <w:t>n</w:t>
      </w:r>
      <w:r w:rsidRPr="004738C8">
        <w:rPr>
          <w:rFonts w:ascii="Arial Narrow" w:eastAsia="Arial Narrow" w:hAnsi="Arial Narrow" w:cs="Arial Narrow"/>
          <w:i/>
          <w:lang w:val="fr-CM"/>
        </w:rPr>
        <w:t>t</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spacing w:val="-1"/>
          <w:lang w:val="fr-CM"/>
        </w:rPr>
        <w:t>p</w:t>
      </w:r>
      <w:r w:rsidRPr="004738C8">
        <w:rPr>
          <w:rFonts w:ascii="Arial Narrow" w:eastAsia="Arial Narrow" w:hAnsi="Arial Narrow" w:cs="Arial Narrow"/>
          <w:i/>
          <w:spacing w:val="1"/>
          <w:lang w:val="fr-CM"/>
        </w:rPr>
        <w:t>a</w:t>
      </w:r>
      <w:r w:rsidRPr="004738C8">
        <w:rPr>
          <w:rFonts w:ascii="Arial Narrow" w:eastAsia="Arial Narrow" w:hAnsi="Arial Narrow" w:cs="Arial Narrow"/>
          <w:i/>
          <w:lang w:val="fr-CM"/>
        </w:rPr>
        <w:t>r</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lang w:val="fr-CM"/>
        </w:rPr>
        <w:t xml:space="preserve">le </w:t>
      </w:r>
      <w:r w:rsidRPr="004738C8">
        <w:rPr>
          <w:rFonts w:ascii="Arial Narrow" w:eastAsia="Arial Narrow" w:hAnsi="Arial Narrow" w:cs="Arial Narrow"/>
          <w:i/>
          <w:spacing w:val="-1"/>
          <w:lang w:val="fr-CM"/>
        </w:rPr>
        <w:t>M</w:t>
      </w:r>
      <w:r w:rsidRPr="004738C8">
        <w:rPr>
          <w:rFonts w:ascii="Arial Narrow" w:eastAsia="Arial Narrow" w:hAnsi="Arial Narrow" w:cs="Arial Narrow"/>
          <w:i/>
          <w:spacing w:val="1"/>
          <w:lang w:val="fr-CM"/>
        </w:rPr>
        <w:t>a</w:t>
      </w:r>
      <w:r w:rsidRPr="004738C8">
        <w:rPr>
          <w:rFonts w:ascii="Arial Narrow" w:eastAsia="Arial Narrow" w:hAnsi="Arial Narrow" w:cs="Arial Narrow"/>
          <w:i/>
          <w:lang w:val="fr-CM"/>
        </w:rPr>
        <w:t>î</w:t>
      </w:r>
      <w:r w:rsidRPr="004738C8">
        <w:rPr>
          <w:rFonts w:ascii="Arial Narrow" w:eastAsia="Arial Narrow" w:hAnsi="Arial Narrow" w:cs="Arial Narrow"/>
          <w:i/>
          <w:spacing w:val="1"/>
          <w:lang w:val="fr-CM"/>
        </w:rPr>
        <w:t>t</w:t>
      </w:r>
      <w:r w:rsidRPr="004738C8">
        <w:rPr>
          <w:rFonts w:ascii="Arial Narrow" w:eastAsia="Arial Narrow" w:hAnsi="Arial Narrow" w:cs="Arial Narrow"/>
          <w:i/>
          <w:lang w:val="fr-CM"/>
        </w:rPr>
        <w:t xml:space="preserve">re </w:t>
      </w:r>
      <w:r w:rsidRPr="004738C8">
        <w:rPr>
          <w:rFonts w:ascii="Arial Narrow" w:eastAsia="Arial Narrow" w:hAnsi="Arial Narrow" w:cs="Arial Narrow"/>
          <w:i/>
          <w:spacing w:val="1"/>
          <w:lang w:val="fr-CM"/>
        </w:rPr>
        <w:t>d</w:t>
      </w:r>
      <w:r w:rsidRPr="004738C8">
        <w:rPr>
          <w:rFonts w:ascii="Arial Narrow" w:eastAsia="Arial Narrow" w:hAnsi="Arial Narrow" w:cs="Arial Narrow"/>
          <w:i/>
          <w:lang w:val="fr-CM"/>
        </w:rPr>
        <w:t>’</w:t>
      </w:r>
      <w:r w:rsidRPr="004738C8">
        <w:rPr>
          <w:rFonts w:ascii="Arial Narrow" w:eastAsia="Arial Narrow" w:hAnsi="Arial Narrow" w:cs="Arial Narrow"/>
          <w:i/>
          <w:spacing w:val="-2"/>
          <w:lang w:val="fr-CM"/>
        </w:rPr>
        <w:t>O</w:t>
      </w:r>
      <w:r w:rsidRPr="004738C8">
        <w:rPr>
          <w:rFonts w:ascii="Arial Narrow" w:eastAsia="Arial Narrow" w:hAnsi="Arial Narrow" w:cs="Arial Narrow"/>
          <w:i/>
          <w:spacing w:val="1"/>
          <w:lang w:val="fr-CM"/>
        </w:rPr>
        <w:t>u</w:t>
      </w:r>
      <w:r w:rsidRPr="004738C8">
        <w:rPr>
          <w:rFonts w:ascii="Arial Narrow" w:eastAsia="Arial Narrow" w:hAnsi="Arial Narrow" w:cs="Arial Narrow"/>
          <w:i/>
          <w:lang w:val="fr-CM"/>
        </w:rPr>
        <w:t>vra</w:t>
      </w:r>
      <w:r w:rsidRPr="004738C8">
        <w:rPr>
          <w:rFonts w:ascii="Arial Narrow" w:eastAsia="Arial Narrow" w:hAnsi="Arial Narrow" w:cs="Arial Narrow"/>
          <w:i/>
          <w:spacing w:val="-1"/>
          <w:lang w:val="fr-CM"/>
        </w:rPr>
        <w:t>g</w:t>
      </w:r>
      <w:r w:rsidRPr="004738C8">
        <w:rPr>
          <w:rFonts w:ascii="Arial Narrow" w:eastAsia="Arial Narrow" w:hAnsi="Arial Narrow" w:cs="Arial Narrow"/>
          <w:i/>
          <w:lang w:val="fr-CM"/>
        </w:rPr>
        <w:t>e</w:t>
      </w:r>
      <w:r w:rsidRPr="004738C8">
        <w:rPr>
          <w:rFonts w:ascii="Arial Narrow" w:eastAsia="Arial Narrow" w:hAnsi="Arial Narrow" w:cs="Arial Narrow"/>
          <w:i/>
          <w:spacing w:val="6"/>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lang w:val="fr-CM"/>
        </w:rPr>
        <w:t xml:space="preserve">le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î</w:t>
      </w:r>
      <w:r w:rsidRPr="004738C8">
        <w:rPr>
          <w:rFonts w:ascii="Arial Narrow" w:eastAsia="Arial Narrow" w:hAnsi="Arial Narrow" w:cs="Arial Narrow"/>
          <w:spacing w:val="1"/>
          <w:lang w:val="fr-CM"/>
        </w:rPr>
        <w:t>t</w:t>
      </w:r>
      <w:r w:rsidRPr="004738C8">
        <w:rPr>
          <w:rFonts w:ascii="Arial Narrow" w:eastAsia="Arial Narrow" w:hAnsi="Arial Narrow" w:cs="Arial Narrow"/>
          <w:lang w:val="fr-CM"/>
        </w:rPr>
        <w:t xml:space="preserve">re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vra</w:t>
      </w:r>
      <w:r w:rsidRPr="004738C8">
        <w:rPr>
          <w:rFonts w:ascii="Arial Narrow" w:eastAsia="Arial Narrow" w:hAnsi="Arial Narrow" w:cs="Arial Narrow"/>
          <w:spacing w:val="-1"/>
          <w:lang w:val="fr-CM"/>
        </w:rPr>
        <w:t>g</w:t>
      </w:r>
      <w:r w:rsidRPr="004738C8">
        <w:rPr>
          <w:rFonts w:ascii="Arial Narrow" w:eastAsia="Arial Narrow" w:hAnsi="Arial Narrow" w:cs="Arial Narrow"/>
          <w:lang w:val="fr-CM"/>
        </w:rPr>
        <w:t>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3"/>
          <w:lang w:val="fr-CM"/>
        </w:rPr>
        <w:t>D</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l</w:t>
      </w:r>
      <w:r w:rsidRPr="004738C8">
        <w:rPr>
          <w:rFonts w:ascii="Arial Narrow" w:eastAsia="Arial Narrow" w:hAnsi="Arial Narrow" w:cs="Arial Narrow"/>
          <w:spacing w:val="-2"/>
          <w:lang w:val="fr-CM"/>
        </w:rPr>
        <w:t>é</w:t>
      </w:r>
      <w:r w:rsidRPr="004738C8">
        <w:rPr>
          <w:rFonts w:ascii="Arial Narrow" w:eastAsia="Arial Narrow" w:hAnsi="Arial Narrow" w:cs="Arial Narrow"/>
          <w:spacing w:val="1"/>
          <w:lang w:val="fr-CM"/>
        </w:rPr>
        <w:t>gu</w:t>
      </w:r>
      <w:r w:rsidRPr="004738C8">
        <w:rPr>
          <w:rFonts w:ascii="Arial Narrow" w:eastAsia="Arial Narrow" w:hAnsi="Arial Narrow" w:cs="Arial Narrow"/>
          <w:lang w:val="fr-CM"/>
        </w:rPr>
        <w:t>é</w:t>
      </w:r>
      <w:r w:rsidRPr="004738C8">
        <w:rPr>
          <w:rFonts w:ascii="Arial Narrow" w:eastAsia="Arial Narrow" w:hAnsi="Arial Narrow" w:cs="Arial Narrow"/>
          <w:spacing w:val="5"/>
          <w:lang w:val="fr-CM"/>
        </w:rPr>
        <w:t xml:space="preserve"> </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n</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spacing w:val="-2"/>
          <w:lang w:val="fr-CM"/>
        </w:rPr>
        <w:t>f</w:t>
      </w:r>
      <w:r w:rsidRPr="004738C8">
        <w:rPr>
          <w:rFonts w:ascii="Arial Narrow" w:eastAsia="Arial Narrow" w:hAnsi="Arial Narrow" w:cs="Arial Narrow"/>
          <w:i/>
          <w:spacing w:val="1"/>
          <w:lang w:val="fr-CM"/>
        </w:rPr>
        <w:t>on</w:t>
      </w:r>
      <w:r w:rsidRPr="004738C8">
        <w:rPr>
          <w:rFonts w:ascii="Arial Narrow" w:eastAsia="Arial Narrow" w:hAnsi="Arial Narrow" w:cs="Arial Narrow"/>
          <w:i/>
          <w:lang w:val="fr-CM"/>
        </w:rPr>
        <w:t>ct</w:t>
      </w:r>
      <w:r w:rsidRPr="004738C8">
        <w:rPr>
          <w:rFonts w:ascii="Arial Narrow" w:eastAsia="Arial Narrow" w:hAnsi="Arial Narrow" w:cs="Arial Narrow"/>
          <w:i/>
          <w:spacing w:val="-2"/>
          <w:lang w:val="fr-CM"/>
        </w:rPr>
        <w:t>i</w:t>
      </w:r>
      <w:r w:rsidRPr="004738C8">
        <w:rPr>
          <w:rFonts w:ascii="Arial Narrow" w:eastAsia="Arial Narrow" w:hAnsi="Arial Narrow" w:cs="Arial Narrow"/>
          <w:i/>
          <w:spacing w:val="1"/>
          <w:lang w:val="fr-CM"/>
        </w:rPr>
        <w:t>o</w:t>
      </w:r>
      <w:r w:rsidRPr="004738C8">
        <w:rPr>
          <w:rFonts w:ascii="Arial Narrow" w:eastAsia="Arial Narrow" w:hAnsi="Arial Narrow" w:cs="Arial Narrow"/>
          <w:i/>
          <w:lang w:val="fr-CM"/>
        </w:rPr>
        <w:t>n</w:t>
      </w:r>
      <w:r w:rsidRPr="004738C8">
        <w:rPr>
          <w:rFonts w:ascii="Arial Narrow" w:eastAsia="Arial Narrow" w:hAnsi="Arial Narrow" w:cs="Arial Narrow"/>
          <w:i/>
          <w:spacing w:val="1"/>
          <w:lang w:val="fr-CM"/>
        </w:rPr>
        <w:t xml:space="preserve"> d</w:t>
      </w:r>
      <w:r w:rsidRPr="004738C8">
        <w:rPr>
          <w:rFonts w:ascii="Arial Narrow" w:eastAsia="Arial Narrow" w:hAnsi="Arial Narrow" w:cs="Arial Narrow"/>
          <w:i/>
          <w:lang w:val="fr-CM"/>
        </w:rPr>
        <w:t>e</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lang w:val="fr-CM"/>
        </w:rPr>
        <w:t xml:space="preserve">la </w:t>
      </w:r>
      <w:r w:rsidRPr="004738C8">
        <w:rPr>
          <w:rFonts w:ascii="Arial Narrow" w:eastAsia="Arial Narrow" w:hAnsi="Arial Narrow" w:cs="Arial Narrow"/>
          <w:i/>
          <w:spacing w:val="-1"/>
          <w:lang w:val="fr-CM"/>
        </w:rPr>
        <w:t>n</w:t>
      </w:r>
      <w:r w:rsidRPr="004738C8">
        <w:rPr>
          <w:rFonts w:ascii="Arial Narrow" w:eastAsia="Arial Narrow" w:hAnsi="Arial Narrow" w:cs="Arial Narrow"/>
          <w:i/>
          <w:spacing w:val="1"/>
          <w:lang w:val="fr-CM"/>
        </w:rPr>
        <w:t>a</w:t>
      </w:r>
      <w:r w:rsidRPr="004738C8">
        <w:rPr>
          <w:rFonts w:ascii="Arial Narrow" w:eastAsia="Arial Narrow" w:hAnsi="Arial Narrow" w:cs="Arial Narrow"/>
          <w:i/>
          <w:lang w:val="fr-CM"/>
        </w:rPr>
        <w:t>t</w:t>
      </w:r>
      <w:r w:rsidRPr="004738C8">
        <w:rPr>
          <w:rFonts w:ascii="Arial Narrow" w:eastAsia="Arial Narrow" w:hAnsi="Arial Narrow" w:cs="Arial Narrow"/>
          <w:i/>
          <w:spacing w:val="1"/>
          <w:lang w:val="fr-CM"/>
        </w:rPr>
        <w:t>u</w:t>
      </w:r>
      <w:r w:rsidRPr="004738C8">
        <w:rPr>
          <w:rFonts w:ascii="Arial Narrow" w:eastAsia="Arial Narrow" w:hAnsi="Arial Narrow" w:cs="Arial Narrow"/>
          <w:i/>
          <w:spacing w:val="-3"/>
          <w:lang w:val="fr-CM"/>
        </w:rPr>
        <w:t>r</w:t>
      </w:r>
      <w:r w:rsidRPr="004738C8">
        <w:rPr>
          <w:rFonts w:ascii="Arial Narrow" w:eastAsia="Arial Narrow" w:hAnsi="Arial Narrow" w:cs="Arial Narrow"/>
          <w:i/>
          <w:lang w:val="fr-CM"/>
        </w:rPr>
        <w:t xml:space="preserve">e </w:t>
      </w:r>
      <w:r w:rsidRPr="004738C8">
        <w:rPr>
          <w:rFonts w:ascii="Arial Narrow" w:eastAsia="Arial Narrow" w:hAnsi="Arial Narrow" w:cs="Arial Narrow"/>
          <w:i/>
          <w:spacing w:val="1"/>
          <w:lang w:val="fr-CM"/>
        </w:rPr>
        <w:t>de</w:t>
      </w:r>
      <w:r w:rsidRPr="004738C8">
        <w:rPr>
          <w:rFonts w:ascii="Arial Narrow" w:eastAsia="Arial Narrow" w:hAnsi="Arial Narrow" w:cs="Arial Narrow"/>
          <w:i/>
          <w:lang w:val="fr-CM"/>
        </w:rPr>
        <w:t xml:space="preserve">s </w:t>
      </w:r>
      <w:r w:rsidRPr="004738C8">
        <w:rPr>
          <w:rFonts w:ascii="Arial Narrow" w:eastAsia="Arial Narrow" w:hAnsi="Arial Narrow" w:cs="Arial Narrow"/>
          <w:i/>
          <w:spacing w:val="1"/>
          <w:lang w:val="fr-CM"/>
        </w:rPr>
        <w:t>p</w:t>
      </w:r>
      <w:r w:rsidRPr="004738C8">
        <w:rPr>
          <w:rFonts w:ascii="Arial Narrow" w:eastAsia="Arial Narrow" w:hAnsi="Arial Narrow" w:cs="Arial Narrow"/>
          <w:i/>
          <w:lang w:val="fr-CM"/>
        </w:rPr>
        <w:t>re</w:t>
      </w:r>
      <w:r w:rsidRPr="004738C8">
        <w:rPr>
          <w:rFonts w:ascii="Arial Narrow" w:eastAsia="Arial Narrow" w:hAnsi="Arial Narrow" w:cs="Arial Narrow"/>
          <w:i/>
          <w:spacing w:val="-2"/>
          <w:lang w:val="fr-CM"/>
        </w:rPr>
        <w:t>s</w:t>
      </w:r>
      <w:r w:rsidRPr="004738C8">
        <w:rPr>
          <w:rFonts w:ascii="Arial Narrow" w:eastAsia="Arial Narrow" w:hAnsi="Arial Narrow" w:cs="Arial Narrow"/>
          <w:i/>
          <w:lang w:val="fr-CM"/>
        </w:rPr>
        <w:t>t</w:t>
      </w:r>
      <w:r w:rsidRPr="004738C8">
        <w:rPr>
          <w:rFonts w:ascii="Arial Narrow" w:eastAsia="Arial Narrow" w:hAnsi="Arial Narrow" w:cs="Arial Narrow"/>
          <w:i/>
          <w:spacing w:val="1"/>
          <w:lang w:val="fr-CM"/>
        </w:rPr>
        <w:t>a</w:t>
      </w:r>
      <w:r w:rsidRPr="004738C8">
        <w:rPr>
          <w:rFonts w:ascii="Arial Narrow" w:eastAsia="Arial Narrow" w:hAnsi="Arial Narrow" w:cs="Arial Narrow"/>
          <w:i/>
          <w:lang w:val="fr-CM"/>
        </w:rPr>
        <w:t>ti</w:t>
      </w:r>
      <w:r w:rsidRPr="004738C8">
        <w:rPr>
          <w:rFonts w:ascii="Arial Narrow" w:eastAsia="Arial Narrow" w:hAnsi="Arial Narrow" w:cs="Arial Narrow"/>
          <w:i/>
          <w:spacing w:val="-1"/>
          <w:lang w:val="fr-CM"/>
        </w:rPr>
        <w:t>o</w:t>
      </w:r>
      <w:r w:rsidRPr="004738C8">
        <w:rPr>
          <w:rFonts w:ascii="Arial Narrow" w:eastAsia="Arial Narrow" w:hAnsi="Arial Narrow" w:cs="Arial Narrow"/>
          <w:i/>
          <w:spacing w:val="1"/>
          <w:lang w:val="fr-CM"/>
        </w:rPr>
        <w:t>n</w:t>
      </w:r>
      <w:r w:rsidRPr="004738C8">
        <w:rPr>
          <w:rFonts w:ascii="Arial Narrow" w:eastAsia="Arial Narrow" w:hAnsi="Arial Narrow" w:cs="Arial Narrow"/>
          <w:i/>
          <w:lang w:val="fr-CM"/>
        </w:rPr>
        <w:t>s à</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lang w:val="fr-CM"/>
        </w:rPr>
        <w:t>ré</w:t>
      </w:r>
      <w:r w:rsidRPr="004738C8">
        <w:rPr>
          <w:rFonts w:ascii="Arial Narrow" w:eastAsia="Arial Narrow" w:hAnsi="Arial Narrow" w:cs="Arial Narrow"/>
          <w:i/>
          <w:spacing w:val="1"/>
          <w:lang w:val="fr-CM"/>
        </w:rPr>
        <w:t>a</w:t>
      </w:r>
      <w:r w:rsidRPr="004738C8">
        <w:rPr>
          <w:rFonts w:ascii="Arial Narrow" w:eastAsia="Arial Narrow" w:hAnsi="Arial Narrow" w:cs="Arial Narrow"/>
          <w:i/>
          <w:lang w:val="fr-CM"/>
        </w:rPr>
        <w:t>l</w:t>
      </w:r>
      <w:r w:rsidRPr="004738C8">
        <w:rPr>
          <w:rFonts w:ascii="Arial Narrow" w:eastAsia="Arial Narrow" w:hAnsi="Arial Narrow" w:cs="Arial Narrow"/>
          <w:i/>
          <w:spacing w:val="-1"/>
          <w:lang w:val="fr-CM"/>
        </w:rPr>
        <w:t>i</w:t>
      </w:r>
      <w:r w:rsidRPr="004738C8">
        <w:rPr>
          <w:rFonts w:ascii="Arial Narrow" w:eastAsia="Arial Narrow" w:hAnsi="Arial Narrow" w:cs="Arial Narrow"/>
          <w:i/>
          <w:lang w:val="fr-CM"/>
        </w:rPr>
        <w:t>s</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r et</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lang w:val="fr-CM"/>
        </w:rPr>
        <w:t>s</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lon</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spacing w:val="-2"/>
          <w:lang w:val="fr-CM"/>
        </w:rPr>
        <w:t>l</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 xml:space="preserve">s </w:t>
      </w:r>
      <w:r w:rsidRPr="004738C8">
        <w:rPr>
          <w:rFonts w:ascii="Arial Narrow" w:eastAsia="Arial Narrow" w:hAnsi="Arial Narrow" w:cs="Arial Narrow"/>
          <w:i/>
          <w:spacing w:val="1"/>
          <w:lang w:val="fr-CM"/>
        </w:rPr>
        <w:t>p</w:t>
      </w:r>
      <w:r w:rsidRPr="004738C8">
        <w:rPr>
          <w:rFonts w:ascii="Arial Narrow" w:eastAsia="Arial Narrow" w:hAnsi="Arial Narrow" w:cs="Arial Narrow"/>
          <w:i/>
          <w:lang w:val="fr-CM"/>
        </w:rPr>
        <w:t>récis</w:t>
      </w:r>
      <w:r w:rsidRPr="004738C8">
        <w:rPr>
          <w:rFonts w:ascii="Arial Narrow" w:eastAsia="Arial Narrow" w:hAnsi="Arial Narrow" w:cs="Arial Narrow"/>
          <w:i/>
          <w:spacing w:val="-1"/>
          <w:lang w:val="fr-CM"/>
        </w:rPr>
        <w:t>i</w:t>
      </w:r>
      <w:r w:rsidRPr="004738C8">
        <w:rPr>
          <w:rFonts w:ascii="Arial Narrow" w:eastAsia="Arial Narrow" w:hAnsi="Arial Narrow" w:cs="Arial Narrow"/>
          <w:i/>
          <w:spacing w:val="1"/>
          <w:lang w:val="fr-CM"/>
        </w:rPr>
        <w:t>on</w:t>
      </w:r>
      <w:r w:rsidRPr="004738C8">
        <w:rPr>
          <w:rFonts w:ascii="Arial Narrow" w:eastAsia="Arial Narrow" w:hAnsi="Arial Narrow" w:cs="Arial Narrow"/>
          <w:i/>
          <w:lang w:val="fr-CM"/>
        </w:rPr>
        <w:t>s</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spacing w:val="1"/>
          <w:lang w:val="fr-CM"/>
        </w:rPr>
        <w:t>de</w:t>
      </w:r>
      <w:r w:rsidRPr="004738C8">
        <w:rPr>
          <w:rFonts w:ascii="Arial Narrow" w:eastAsia="Arial Narrow" w:hAnsi="Arial Narrow" w:cs="Arial Narrow"/>
          <w:i/>
          <w:lang w:val="fr-CM"/>
        </w:rPr>
        <w:t>s</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spacing w:val="1"/>
          <w:lang w:val="fr-CM"/>
        </w:rPr>
        <w:t>a</w:t>
      </w:r>
      <w:r w:rsidRPr="004738C8">
        <w:rPr>
          <w:rFonts w:ascii="Arial Narrow" w:eastAsia="Arial Narrow" w:hAnsi="Arial Narrow" w:cs="Arial Narrow"/>
          <w:i/>
          <w:lang w:val="fr-CM"/>
        </w:rPr>
        <w:t>r</w:t>
      </w:r>
      <w:r w:rsidRPr="004738C8">
        <w:rPr>
          <w:rFonts w:ascii="Arial Narrow" w:eastAsia="Arial Narrow" w:hAnsi="Arial Narrow" w:cs="Arial Narrow"/>
          <w:i/>
          <w:spacing w:val="-3"/>
          <w:lang w:val="fr-CM"/>
        </w:rPr>
        <w:t>t</w:t>
      </w:r>
      <w:r w:rsidRPr="004738C8">
        <w:rPr>
          <w:rFonts w:ascii="Arial Narrow" w:eastAsia="Arial Narrow" w:hAnsi="Arial Narrow" w:cs="Arial Narrow"/>
          <w:i/>
          <w:lang w:val="fr-CM"/>
        </w:rPr>
        <w:t>ic</w:t>
      </w:r>
      <w:r w:rsidRPr="004738C8">
        <w:rPr>
          <w:rFonts w:ascii="Arial Narrow" w:eastAsia="Arial Narrow" w:hAnsi="Arial Narrow" w:cs="Arial Narrow"/>
          <w:i/>
          <w:spacing w:val="-1"/>
          <w:lang w:val="fr-CM"/>
        </w:rPr>
        <w:t>l</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 xml:space="preserve">s </w:t>
      </w:r>
      <w:r w:rsidRPr="004738C8">
        <w:rPr>
          <w:rFonts w:ascii="Arial Narrow" w:eastAsia="Arial Narrow" w:hAnsi="Arial Narrow" w:cs="Arial Narrow"/>
          <w:i/>
          <w:spacing w:val="1"/>
          <w:lang w:val="fr-CM"/>
        </w:rPr>
        <w:t>5</w:t>
      </w:r>
      <w:r w:rsidRPr="004738C8">
        <w:rPr>
          <w:rFonts w:ascii="Arial Narrow" w:eastAsia="Arial Narrow" w:hAnsi="Arial Narrow" w:cs="Arial Narrow"/>
          <w:i/>
          <w:lang w:val="fr-CM"/>
        </w:rPr>
        <w:t>4</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lang w:val="fr-CM"/>
        </w:rPr>
        <w:t>à</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spacing w:val="1"/>
          <w:lang w:val="fr-CM"/>
        </w:rPr>
        <w:t>5</w:t>
      </w:r>
      <w:r w:rsidRPr="004738C8">
        <w:rPr>
          <w:rFonts w:ascii="Arial Narrow" w:eastAsia="Arial Narrow" w:hAnsi="Arial Narrow" w:cs="Arial Narrow"/>
          <w:i/>
          <w:lang w:val="fr-CM"/>
        </w:rPr>
        <w:t>7</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spacing w:val="1"/>
          <w:lang w:val="fr-CM"/>
        </w:rPr>
        <w:t>d</w:t>
      </w:r>
      <w:r w:rsidRPr="004738C8">
        <w:rPr>
          <w:rFonts w:ascii="Arial Narrow" w:eastAsia="Arial Narrow" w:hAnsi="Arial Narrow" w:cs="Arial Narrow"/>
          <w:i/>
          <w:lang w:val="fr-CM"/>
        </w:rPr>
        <w:t>u</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lang w:val="fr-CM"/>
        </w:rPr>
        <w:t>C</w:t>
      </w:r>
      <w:r w:rsidRPr="004738C8">
        <w:rPr>
          <w:rFonts w:ascii="Arial Narrow" w:eastAsia="Arial Narrow" w:hAnsi="Arial Narrow" w:cs="Arial Narrow"/>
          <w:i/>
          <w:spacing w:val="1"/>
          <w:lang w:val="fr-CM"/>
        </w:rPr>
        <w:t>o</w:t>
      </w:r>
      <w:r w:rsidRPr="004738C8">
        <w:rPr>
          <w:rFonts w:ascii="Arial Narrow" w:eastAsia="Arial Narrow" w:hAnsi="Arial Narrow" w:cs="Arial Narrow"/>
          <w:i/>
          <w:spacing w:val="-1"/>
          <w:lang w:val="fr-CM"/>
        </w:rPr>
        <w:t>d</w:t>
      </w:r>
      <w:r w:rsidRPr="004738C8">
        <w:rPr>
          <w:rFonts w:ascii="Arial Narrow" w:eastAsia="Arial Narrow" w:hAnsi="Arial Narrow" w:cs="Arial Narrow"/>
          <w:i/>
          <w:lang w:val="fr-CM"/>
        </w:rPr>
        <w:t>e</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spacing w:val="-1"/>
          <w:lang w:val="fr-CM"/>
        </w:rPr>
        <w:t>d</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s</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spacing w:val="-1"/>
          <w:lang w:val="fr-CM"/>
        </w:rPr>
        <w:t>M</w:t>
      </w:r>
      <w:r w:rsidRPr="004738C8">
        <w:rPr>
          <w:rFonts w:ascii="Arial Narrow" w:eastAsia="Arial Narrow" w:hAnsi="Arial Narrow" w:cs="Arial Narrow"/>
          <w:i/>
          <w:spacing w:val="1"/>
          <w:lang w:val="fr-CM"/>
        </w:rPr>
        <w:t>a</w:t>
      </w:r>
      <w:r w:rsidRPr="004738C8">
        <w:rPr>
          <w:rFonts w:ascii="Arial Narrow" w:eastAsia="Arial Narrow" w:hAnsi="Arial Narrow" w:cs="Arial Narrow"/>
          <w:i/>
          <w:lang w:val="fr-CM"/>
        </w:rPr>
        <w:t>rch</w:t>
      </w:r>
      <w:r w:rsidRPr="004738C8">
        <w:rPr>
          <w:rFonts w:ascii="Arial Narrow" w:eastAsia="Arial Narrow" w:hAnsi="Arial Narrow" w:cs="Arial Narrow"/>
          <w:i/>
          <w:spacing w:val="1"/>
          <w:lang w:val="fr-CM"/>
        </w:rPr>
        <w:t>é</w:t>
      </w:r>
      <w:r w:rsidRPr="004738C8">
        <w:rPr>
          <w:rFonts w:ascii="Arial Narrow" w:eastAsia="Arial Narrow" w:hAnsi="Arial Narrow" w:cs="Arial Narrow"/>
          <w:i/>
          <w:lang w:val="fr-CM"/>
        </w:rPr>
        <w:t xml:space="preserve">s </w:t>
      </w:r>
      <w:r w:rsidRPr="004738C8">
        <w:rPr>
          <w:rFonts w:ascii="Arial Narrow" w:eastAsia="Arial Narrow" w:hAnsi="Arial Narrow" w:cs="Arial Narrow"/>
          <w:i/>
          <w:spacing w:val="1"/>
          <w:lang w:val="fr-CM"/>
        </w:rPr>
        <w:t>P</w:t>
      </w:r>
      <w:r w:rsidRPr="004738C8">
        <w:rPr>
          <w:rFonts w:ascii="Arial Narrow" w:eastAsia="Arial Narrow" w:hAnsi="Arial Narrow" w:cs="Arial Narrow"/>
          <w:i/>
          <w:spacing w:val="-1"/>
          <w:lang w:val="fr-CM"/>
        </w:rPr>
        <w:t>u</w:t>
      </w:r>
      <w:r w:rsidRPr="004738C8">
        <w:rPr>
          <w:rFonts w:ascii="Arial Narrow" w:eastAsia="Arial Narrow" w:hAnsi="Arial Narrow" w:cs="Arial Narrow"/>
          <w:i/>
          <w:spacing w:val="1"/>
          <w:lang w:val="fr-CM"/>
        </w:rPr>
        <w:t>b</w:t>
      </w:r>
      <w:r w:rsidRPr="004738C8">
        <w:rPr>
          <w:rFonts w:ascii="Arial Narrow" w:eastAsia="Arial Narrow" w:hAnsi="Arial Narrow" w:cs="Arial Narrow"/>
          <w:i/>
          <w:lang w:val="fr-CM"/>
        </w:rPr>
        <w:t>l</w:t>
      </w:r>
      <w:r w:rsidRPr="004738C8">
        <w:rPr>
          <w:rFonts w:ascii="Arial Narrow" w:eastAsia="Arial Narrow" w:hAnsi="Arial Narrow" w:cs="Arial Narrow"/>
          <w:i/>
          <w:spacing w:val="-1"/>
          <w:lang w:val="fr-CM"/>
        </w:rPr>
        <w:t>i</w:t>
      </w:r>
      <w:r w:rsidRPr="004738C8">
        <w:rPr>
          <w:rFonts w:ascii="Arial Narrow" w:eastAsia="Arial Narrow" w:hAnsi="Arial Narrow" w:cs="Arial Narrow"/>
          <w:i/>
          <w:lang w:val="fr-CM"/>
        </w:rPr>
        <w:t>cs].</w:t>
      </w:r>
    </w:p>
    <w:p w14:paraId="0A5DECF5" w14:textId="77777777" w:rsidR="00E66261" w:rsidRPr="004738C8" w:rsidRDefault="00E66261" w:rsidP="00E815C8">
      <w:pPr>
        <w:spacing w:line="200" w:lineRule="exact"/>
        <w:ind w:left="426" w:right="134"/>
        <w:rPr>
          <w:lang w:val="fr-CM"/>
        </w:rPr>
      </w:pPr>
    </w:p>
    <w:p w14:paraId="71ECE955" w14:textId="77777777" w:rsidR="00966D4A" w:rsidRDefault="00966D4A">
      <w:pPr>
        <w:suppressAutoHyphens w:val="0"/>
        <w:autoSpaceDN/>
        <w:spacing w:after="160" w:line="259" w:lineRule="auto"/>
        <w:textAlignment w:val="auto"/>
        <w:rPr>
          <w:rFonts w:ascii="Arial Narrow" w:eastAsia="Arial Narrow" w:hAnsi="Arial Narrow" w:cs="Arial Narrow"/>
          <w:b/>
          <w:w w:val="78"/>
          <w:sz w:val="32"/>
          <w:szCs w:val="32"/>
          <w:lang w:val="en-US"/>
        </w:rPr>
      </w:pPr>
      <w:r>
        <w:rPr>
          <w:rFonts w:ascii="Arial Narrow" w:eastAsia="Arial Narrow" w:hAnsi="Arial Narrow" w:cs="Arial Narrow"/>
          <w:b/>
          <w:w w:val="78"/>
          <w:sz w:val="32"/>
          <w:szCs w:val="32"/>
          <w:lang w:val="en-US"/>
        </w:rPr>
        <w:br w:type="page"/>
      </w:r>
    </w:p>
    <w:p w14:paraId="0407B218" w14:textId="2DB41DED" w:rsidR="00E66261" w:rsidRPr="005B0731" w:rsidRDefault="00E66261" w:rsidP="00E815C8">
      <w:pPr>
        <w:spacing w:before="53" w:line="360" w:lineRule="auto"/>
        <w:ind w:left="426" w:right="134"/>
        <w:jc w:val="center"/>
        <w:rPr>
          <w:rFonts w:ascii="Arial Narrow" w:eastAsia="Arial Narrow" w:hAnsi="Arial Narrow" w:cs="Arial Narrow"/>
          <w:sz w:val="32"/>
          <w:szCs w:val="32"/>
          <w:lang w:val="en-US"/>
        </w:rPr>
      </w:pPr>
      <w:r w:rsidRPr="005B0731">
        <w:rPr>
          <w:rFonts w:ascii="Arial Narrow" w:eastAsia="Arial Narrow" w:hAnsi="Arial Narrow" w:cs="Arial Narrow"/>
          <w:b/>
          <w:w w:val="78"/>
          <w:sz w:val="32"/>
          <w:szCs w:val="32"/>
          <w:lang w:val="en-US"/>
        </w:rPr>
        <w:lastRenderedPageBreak/>
        <w:t>P</w:t>
      </w:r>
      <w:r w:rsidRPr="005B0731">
        <w:rPr>
          <w:rFonts w:ascii="Arial Narrow" w:eastAsia="Arial Narrow" w:hAnsi="Arial Narrow" w:cs="Arial Narrow"/>
          <w:b/>
          <w:spacing w:val="-36"/>
          <w:sz w:val="32"/>
          <w:szCs w:val="32"/>
          <w:lang w:val="en-US"/>
        </w:rPr>
        <w:t xml:space="preserve"> </w:t>
      </w:r>
      <w:r w:rsidRPr="005B0731">
        <w:rPr>
          <w:rFonts w:ascii="Arial Narrow" w:eastAsia="Arial Narrow" w:hAnsi="Arial Narrow" w:cs="Arial Narrow"/>
          <w:b/>
          <w:w w:val="78"/>
          <w:sz w:val="32"/>
          <w:szCs w:val="32"/>
          <w:lang w:val="en-US"/>
        </w:rPr>
        <w:t>I</w:t>
      </w:r>
      <w:r w:rsidRPr="005B0731">
        <w:rPr>
          <w:rFonts w:ascii="Arial Narrow" w:eastAsia="Arial Narrow" w:hAnsi="Arial Narrow" w:cs="Arial Narrow"/>
          <w:b/>
          <w:spacing w:val="-37"/>
          <w:sz w:val="32"/>
          <w:szCs w:val="32"/>
          <w:lang w:val="en-US"/>
        </w:rPr>
        <w:t xml:space="preserve"> </w:t>
      </w:r>
      <w:r w:rsidRPr="005B0731">
        <w:rPr>
          <w:rFonts w:ascii="Arial Narrow" w:eastAsia="Arial Narrow" w:hAnsi="Arial Narrow" w:cs="Arial Narrow"/>
          <w:b/>
          <w:w w:val="78"/>
          <w:sz w:val="32"/>
          <w:szCs w:val="32"/>
          <w:lang w:val="en-US"/>
        </w:rPr>
        <w:t>E</w:t>
      </w:r>
      <w:r w:rsidRPr="005B0731">
        <w:rPr>
          <w:rFonts w:ascii="Arial Narrow" w:eastAsia="Arial Narrow" w:hAnsi="Arial Narrow" w:cs="Arial Narrow"/>
          <w:b/>
          <w:spacing w:val="-33"/>
          <w:sz w:val="32"/>
          <w:szCs w:val="32"/>
          <w:lang w:val="en-US"/>
        </w:rPr>
        <w:t xml:space="preserve"> </w:t>
      </w:r>
      <w:r w:rsidRPr="005B0731">
        <w:rPr>
          <w:rFonts w:ascii="Arial Narrow" w:eastAsia="Arial Narrow" w:hAnsi="Arial Narrow" w:cs="Arial Narrow"/>
          <w:b/>
          <w:w w:val="78"/>
          <w:sz w:val="32"/>
          <w:szCs w:val="32"/>
          <w:lang w:val="en-US"/>
        </w:rPr>
        <w:t>C</w:t>
      </w:r>
      <w:r w:rsidRPr="005B0731">
        <w:rPr>
          <w:rFonts w:ascii="Arial Narrow" w:eastAsia="Arial Narrow" w:hAnsi="Arial Narrow" w:cs="Arial Narrow"/>
          <w:b/>
          <w:spacing w:val="-37"/>
          <w:sz w:val="32"/>
          <w:szCs w:val="32"/>
          <w:lang w:val="en-US"/>
        </w:rPr>
        <w:t xml:space="preserve"> </w:t>
      </w:r>
      <w:r w:rsidRPr="005B0731">
        <w:rPr>
          <w:rFonts w:ascii="Arial Narrow" w:eastAsia="Arial Narrow" w:hAnsi="Arial Narrow" w:cs="Arial Narrow"/>
          <w:b/>
          <w:w w:val="78"/>
          <w:sz w:val="32"/>
          <w:szCs w:val="32"/>
          <w:lang w:val="en-US"/>
        </w:rPr>
        <w:t xml:space="preserve">E </w:t>
      </w:r>
      <w:r w:rsidRPr="005B0731">
        <w:rPr>
          <w:rFonts w:ascii="Arial Narrow" w:eastAsia="Arial Narrow" w:hAnsi="Arial Narrow" w:cs="Arial Narrow"/>
          <w:b/>
          <w:spacing w:val="19"/>
          <w:w w:val="78"/>
          <w:sz w:val="32"/>
          <w:szCs w:val="32"/>
          <w:lang w:val="en-US"/>
        </w:rPr>
        <w:t xml:space="preserve"> </w:t>
      </w:r>
      <w:r w:rsidRPr="005B0731">
        <w:rPr>
          <w:rFonts w:ascii="Arial Narrow" w:eastAsia="Arial Narrow" w:hAnsi="Arial Narrow" w:cs="Arial Narrow"/>
          <w:b/>
          <w:w w:val="78"/>
          <w:sz w:val="32"/>
          <w:szCs w:val="32"/>
          <w:lang w:val="en-US"/>
        </w:rPr>
        <w:t>N</w:t>
      </w:r>
      <w:r w:rsidRPr="005B0731">
        <w:rPr>
          <w:rFonts w:ascii="Arial Narrow" w:eastAsia="Arial Narrow" w:hAnsi="Arial Narrow" w:cs="Arial Narrow"/>
          <w:b/>
          <w:spacing w:val="-35"/>
          <w:sz w:val="32"/>
          <w:szCs w:val="32"/>
          <w:lang w:val="en-US"/>
        </w:rPr>
        <w:t xml:space="preserve"> </w:t>
      </w:r>
      <w:r w:rsidRPr="005B0731">
        <w:rPr>
          <w:rFonts w:ascii="Arial Narrow" w:eastAsia="Arial Narrow" w:hAnsi="Arial Narrow" w:cs="Arial Narrow"/>
          <w:b/>
          <w:w w:val="78"/>
          <w:sz w:val="32"/>
          <w:szCs w:val="32"/>
          <w:lang w:val="en-US"/>
        </w:rPr>
        <w:t>°</w:t>
      </w:r>
      <w:r w:rsidRPr="005B0731">
        <w:rPr>
          <w:rFonts w:ascii="Arial Narrow" w:eastAsia="Arial Narrow" w:hAnsi="Arial Narrow" w:cs="Arial Narrow"/>
          <w:b/>
          <w:spacing w:val="-35"/>
          <w:sz w:val="32"/>
          <w:szCs w:val="32"/>
          <w:lang w:val="en-US"/>
        </w:rPr>
        <w:t xml:space="preserve"> </w:t>
      </w:r>
      <w:r w:rsidRPr="005B0731">
        <w:rPr>
          <w:rFonts w:ascii="Arial Narrow" w:eastAsia="Arial Narrow" w:hAnsi="Arial Narrow" w:cs="Arial Narrow"/>
          <w:b/>
          <w:w w:val="78"/>
          <w:sz w:val="32"/>
          <w:szCs w:val="32"/>
          <w:lang w:val="en-US"/>
        </w:rPr>
        <w:t>1</w:t>
      </w:r>
      <w:r w:rsidRPr="005B0731">
        <w:rPr>
          <w:rFonts w:ascii="Arial Narrow" w:eastAsia="Arial Narrow" w:hAnsi="Arial Narrow" w:cs="Arial Narrow"/>
          <w:b/>
          <w:spacing w:val="-34"/>
          <w:sz w:val="32"/>
          <w:szCs w:val="32"/>
          <w:lang w:val="en-US"/>
        </w:rPr>
        <w:t xml:space="preserve"> </w:t>
      </w:r>
      <w:r w:rsidRPr="005B0731">
        <w:rPr>
          <w:rFonts w:ascii="Arial Narrow" w:eastAsia="Arial Narrow" w:hAnsi="Arial Narrow" w:cs="Arial Narrow"/>
          <w:b/>
          <w:w w:val="78"/>
          <w:sz w:val="32"/>
          <w:szCs w:val="32"/>
          <w:lang w:val="en-US"/>
        </w:rPr>
        <w:t xml:space="preserve">4 </w:t>
      </w:r>
      <w:r w:rsidRPr="005B0731">
        <w:rPr>
          <w:rFonts w:ascii="Arial Narrow" w:eastAsia="Arial Narrow" w:hAnsi="Arial Narrow" w:cs="Arial Narrow"/>
          <w:b/>
          <w:spacing w:val="21"/>
          <w:w w:val="78"/>
          <w:sz w:val="32"/>
          <w:szCs w:val="32"/>
          <w:lang w:val="en-US"/>
        </w:rPr>
        <w:t xml:space="preserve"> </w:t>
      </w:r>
      <w:r w:rsidRPr="005B0731">
        <w:rPr>
          <w:rFonts w:ascii="Arial Narrow" w:eastAsia="Arial Narrow" w:hAnsi="Arial Narrow" w:cs="Arial Narrow"/>
          <w:b/>
          <w:w w:val="78"/>
          <w:sz w:val="32"/>
          <w:szCs w:val="32"/>
          <w:lang w:val="en-US"/>
        </w:rPr>
        <w:t xml:space="preserve">: </w:t>
      </w:r>
      <w:r w:rsidRPr="005B0731">
        <w:rPr>
          <w:rFonts w:ascii="Arial Narrow" w:eastAsia="Arial Narrow" w:hAnsi="Arial Narrow" w:cs="Arial Narrow"/>
          <w:b/>
          <w:spacing w:val="17"/>
          <w:w w:val="78"/>
          <w:sz w:val="32"/>
          <w:szCs w:val="32"/>
          <w:lang w:val="en-US"/>
        </w:rPr>
        <w:t xml:space="preserve"> </w:t>
      </w:r>
      <w:r w:rsidRPr="005B0731">
        <w:rPr>
          <w:rFonts w:ascii="Arial Narrow" w:eastAsia="Arial Narrow" w:hAnsi="Arial Narrow" w:cs="Arial Narrow"/>
          <w:b/>
          <w:spacing w:val="9"/>
          <w:w w:val="78"/>
          <w:sz w:val="32"/>
          <w:szCs w:val="32"/>
          <w:lang w:val="en-US"/>
        </w:rPr>
        <w:t>VI</w:t>
      </w:r>
      <w:r w:rsidRPr="005B0731">
        <w:rPr>
          <w:rFonts w:ascii="Arial Narrow" w:eastAsia="Arial Narrow" w:hAnsi="Arial Narrow" w:cs="Arial Narrow"/>
          <w:b/>
          <w:spacing w:val="10"/>
          <w:w w:val="78"/>
          <w:sz w:val="32"/>
          <w:szCs w:val="32"/>
          <w:lang w:val="en-US"/>
        </w:rPr>
        <w:t>S</w:t>
      </w:r>
      <w:r w:rsidRPr="005B0731">
        <w:rPr>
          <w:rFonts w:ascii="Arial Narrow" w:eastAsia="Arial Narrow" w:hAnsi="Arial Narrow" w:cs="Arial Narrow"/>
          <w:b/>
          <w:w w:val="78"/>
          <w:sz w:val="32"/>
          <w:szCs w:val="32"/>
          <w:lang w:val="en-US"/>
        </w:rPr>
        <w:t>A</w:t>
      </w:r>
      <w:r w:rsidRPr="005B0731">
        <w:rPr>
          <w:rFonts w:ascii="Arial Narrow" w:eastAsia="Arial Narrow" w:hAnsi="Arial Narrow" w:cs="Arial Narrow"/>
          <w:b/>
          <w:spacing w:val="30"/>
          <w:w w:val="78"/>
          <w:sz w:val="32"/>
          <w:szCs w:val="32"/>
          <w:lang w:val="en-US"/>
        </w:rPr>
        <w:t xml:space="preserve"> </w:t>
      </w:r>
      <w:r w:rsidRPr="005B0731">
        <w:rPr>
          <w:rFonts w:ascii="Arial Narrow" w:eastAsia="Arial Narrow" w:hAnsi="Arial Narrow" w:cs="Arial Narrow"/>
          <w:b/>
          <w:spacing w:val="9"/>
          <w:w w:val="78"/>
          <w:sz w:val="32"/>
          <w:szCs w:val="32"/>
          <w:lang w:val="en-US"/>
        </w:rPr>
        <w:t>D</w:t>
      </w:r>
      <w:r w:rsidRPr="005B0731">
        <w:rPr>
          <w:rFonts w:ascii="Arial Narrow" w:eastAsia="Arial Narrow" w:hAnsi="Arial Narrow" w:cs="Arial Narrow"/>
          <w:b/>
          <w:w w:val="78"/>
          <w:sz w:val="32"/>
          <w:szCs w:val="32"/>
          <w:lang w:val="en-US"/>
        </w:rPr>
        <w:t>E</w:t>
      </w:r>
      <w:r w:rsidRPr="005B0731">
        <w:rPr>
          <w:rFonts w:ascii="Arial Narrow" w:eastAsia="Arial Narrow" w:hAnsi="Arial Narrow" w:cs="Arial Narrow"/>
          <w:b/>
          <w:spacing w:val="26"/>
          <w:w w:val="78"/>
          <w:sz w:val="32"/>
          <w:szCs w:val="32"/>
          <w:lang w:val="en-US"/>
        </w:rPr>
        <w:t xml:space="preserve"> </w:t>
      </w:r>
      <w:r w:rsidRPr="005B0731">
        <w:rPr>
          <w:rFonts w:ascii="Arial Narrow" w:eastAsia="Arial Narrow" w:hAnsi="Arial Narrow" w:cs="Arial Narrow"/>
          <w:b/>
          <w:spacing w:val="10"/>
          <w:w w:val="78"/>
          <w:sz w:val="32"/>
          <w:szCs w:val="32"/>
          <w:lang w:val="en-US"/>
        </w:rPr>
        <w:t>M</w:t>
      </w:r>
      <w:r w:rsidRPr="005B0731">
        <w:rPr>
          <w:rFonts w:ascii="Arial Narrow" w:eastAsia="Arial Narrow" w:hAnsi="Arial Narrow" w:cs="Arial Narrow"/>
          <w:b/>
          <w:spacing w:val="9"/>
          <w:w w:val="78"/>
          <w:sz w:val="32"/>
          <w:szCs w:val="32"/>
          <w:lang w:val="en-US"/>
        </w:rPr>
        <w:t>A</w:t>
      </w:r>
      <w:r w:rsidRPr="005B0731">
        <w:rPr>
          <w:rFonts w:ascii="Arial Narrow" w:eastAsia="Arial Narrow" w:hAnsi="Arial Narrow" w:cs="Arial Narrow"/>
          <w:b/>
          <w:spacing w:val="10"/>
          <w:w w:val="78"/>
          <w:sz w:val="32"/>
          <w:szCs w:val="32"/>
          <w:lang w:val="en-US"/>
        </w:rPr>
        <w:t>T</w:t>
      </w:r>
      <w:r w:rsidRPr="005B0731">
        <w:rPr>
          <w:rFonts w:ascii="Arial Narrow" w:eastAsia="Arial Narrow" w:hAnsi="Arial Narrow" w:cs="Arial Narrow"/>
          <w:b/>
          <w:spacing w:val="9"/>
          <w:w w:val="78"/>
          <w:sz w:val="32"/>
          <w:szCs w:val="32"/>
          <w:lang w:val="en-US"/>
        </w:rPr>
        <w:t>URIT</w:t>
      </w:r>
      <w:r w:rsidRPr="005B0731">
        <w:rPr>
          <w:rFonts w:ascii="Arial Narrow" w:eastAsia="Arial Narrow" w:hAnsi="Arial Narrow" w:cs="Arial Narrow"/>
          <w:b/>
          <w:w w:val="78"/>
          <w:sz w:val="32"/>
          <w:szCs w:val="32"/>
          <w:lang w:val="en-US"/>
        </w:rPr>
        <w:t>E</w:t>
      </w:r>
      <w:r w:rsidRPr="005B0731">
        <w:rPr>
          <w:rFonts w:ascii="Arial Narrow" w:eastAsia="Arial Narrow" w:hAnsi="Arial Narrow" w:cs="Arial Narrow"/>
          <w:b/>
          <w:spacing w:val="42"/>
          <w:w w:val="78"/>
          <w:sz w:val="32"/>
          <w:szCs w:val="32"/>
          <w:lang w:val="en-US"/>
        </w:rPr>
        <w:t xml:space="preserve"> </w:t>
      </w:r>
      <w:r w:rsidRPr="005B0731">
        <w:rPr>
          <w:rFonts w:ascii="Arial Narrow" w:eastAsia="Arial Narrow" w:hAnsi="Arial Narrow" w:cs="Arial Narrow"/>
          <w:b/>
          <w:spacing w:val="9"/>
          <w:w w:val="78"/>
          <w:sz w:val="32"/>
          <w:szCs w:val="32"/>
          <w:lang w:val="en-US"/>
        </w:rPr>
        <w:t>O</w:t>
      </w:r>
      <w:r w:rsidRPr="005B0731">
        <w:rPr>
          <w:rFonts w:ascii="Arial Narrow" w:eastAsia="Arial Narrow" w:hAnsi="Arial Narrow" w:cs="Arial Narrow"/>
          <w:b/>
          <w:w w:val="78"/>
          <w:sz w:val="32"/>
          <w:szCs w:val="32"/>
          <w:lang w:val="en-US"/>
        </w:rPr>
        <w:t>U</w:t>
      </w:r>
      <w:r w:rsidRPr="005B0731">
        <w:rPr>
          <w:rFonts w:ascii="Arial Narrow" w:eastAsia="Arial Narrow" w:hAnsi="Arial Narrow" w:cs="Arial Narrow"/>
          <w:b/>
          <w:spacing w:val="32"/>
          <w:w w:val="78"/>
          <w:sz w:val="32"/>
          <w:szCs w:val="32"/>
          <w:lang w:val="en-US"/>
        </w:rPr>
        <w:t xml:space="preserve"> </w:t>
      </w:r>
      <w:r w:rsidRPr="005B0731">
        <w:rPr>
          <w:rFonts w:ascii="Arial Narrow" w:eastAsia="Arial Narrow" w:hAnsi="Arial Narrow" w:cs="Arial Narrow"/>
          <w:b/>
          <w:w w:val="78"/>
          <w:sz w:val="32"/>
          <w:szCs w:val="32"/>
          <w:lang w:val="en-US"/>
        </w:rPr>
        <w:t>J</w:t>
      </w:r>
      <w:r w:rsidRPr="005B0731">
        <w:rPr>
          <w:rFonts w:ascii="Arial Narrow" w:eastAsia="Arial Narrow" w:hAnsi="Arial Narrow" w:cs="Arial Narrow"/>
          <w:b/>
          <w:spacing w:val="-34"/>
          <w:sz w:val="32"/>
          <w:szCs w:val="32"/>
          <w:lang w:val="en-US"/>
        </w:rPr>
        <w:t xml:space="preserve"> </w:t>
      </w:r>
      <w:r w:rsidRPr="005B0731">
        <w:rPr>
          <w:rFonts w:ascii="Arial Narrow" w:eastAsia="Arial Narrow" w:hAnsi="Arial Narrow" w:cs="Arial Narrow"/>
          <w:b/>
          <w:w w:val="78"/>
          <w:sz w:val="32"/>
          <w:szCs w:val="32"/>
          <w:lang w:val="en-US"/>
        </w:rPr>
        <w:t>U</w:t>
      </w:r>
      <w:r w:rsidRPr="005B0731">
        <w:rPr>
          <w:rFonts w:ascii="Arial Narrow" w:eastAsia="Arial Narrow" w:hAnsi="Arial Narrow" w:cs="Arial Narrow"/>
          <w:b/>
          <w:spacing w:val="-35"/>
          <w:sz w:val="32"/>
          <w:szCs w:val="32"/>
          <w:lang w:val="en-US"/>
        </w:rPr>
        <w:t xml:space="preserve"> </w:t>
      </w:r>
      <w:r w:rsidRPr="005B0731">
        <w:rPr>
          <w:rFonts w:ascii="Arial Narrow" w:eastAsia="Arial Narrow" w:hAnsi="Arial Narrow" w:cs="Arial Narrow"/>
          <w:b/>
          <w:w w:val="78"/>
          <w:sz w:val="32"/>
          <w:szCs w:val="32"/>
          <w:lang w:val="en-US"/>
        </w:rPr>
        <w:t>S</w:t>
      </w:r>
      <w:r w:rsidRPr="005B0731">
        <w:rPr>
          <w:rFonts w:ascii="Arial Narrow" w:eastAsia="Arial Narrow" w:hAnsi="Arial Narrow" w:cs="Arial Narrow"/>
          <w:b/>
          <w:spacing w:val="-36"/>
          <w:sz w:val="32"/>
          <w:szCs w:val="32"/>
          <w:lang w:val="en-US"/>
        </w:rPr>
        <w:t xml:space="preserve"> </w:t>
      </w:r>
      <w:r w:rsidRPr="005B0731">
        <w:rPr>
          <w:rFonts w:ascii="Arial Narrow" w:eastAsia="Arial Narrow" w:hAnsi="Arial Narrow" w:cs="Arial Narrow"/>
          <w:b/>
          <w:w w:val="78"/>
          <w:sz w:val="32"/>
          <w:szCs w:val="32"/>
          <w:lang w:val="en-US"/>
        </w:rPr>
        <w:t>T</w:t>
      </w:r>
      <w:r w:rsidRPr="005B0731">
        <w:rPr>
          <w:rFonts w:ascii="Arial Narrow" w:eastAsia="Arial Narrow" w:hAnsi="Arial Narrow" w:cs="Arial Narrow"/>
          <w:b/>
          <w:spacing w:val="-36"/>
          <w:sz w:val="32"/>
          <w:szCs w:val="32"/>
          <w:lang w:val="en-US"/>
        </w:rPr>
        <w:t xml:space="preserve"> </w:t>
      </w:r>
      <w:r w:rsidRPr="005B0731">
        <w:rPr>
          <w:rFonts w:ascii="Arial Narrow" w:eastAsia="Arial Narrow" w:hAnsi="Arial Narrow" w:cs="Arial Narrow"/>
          <w:b/>
          <w:w w:val="78"/>
          <w:sz w:val="32"/>
          <w:szCs w:val="32"/>
          <w:lang w:val="en-US"/>
        </w:rPr>
        <w:t>I</w:t>
      </w:r>
      <w:r w:rsidRPr="005B0731">
        <w:rPr>
          <w:rFonts w:ascii="Arial Narrow" w:eastAsia="Arial Narrow" w:hAnsi="Arial Narrow" w:cs="Arial Narrow"/>
          <w:b/>
          <w:spacing w:val="-37"/>
          <w:sz w:val="32"/>
          <w:szCs w:val="32"/>
          <w:lang w:val="en-US"/>
        </w:rPr>
        <w:t xml:space="preserve"> </w:t>
      </w:r>
      <w:r w:rsidRPr="005B0731">
        <w:rPr>
          <w:rFonts w:ascii="Arial Narrow" w:eastAsia="Arial Narrow" w:hAnsi="Arial Narrow" w:cs="Arial Narrow"/>
          <w:b/>
          <w:w w:val="78"/>
          <w:sz w:val="32"/>
          <w:szCs w:val="32"/>
          <w:lang w:val="en-US"/>
        </w:rPr>
        <w:t>F</w:t>
      </w:r>
      <w:r w:rsidRPr="005B0731">
        <w:rPr>
          <w:rFonts w:ascii="Arial Narrow" w:eastAsia="Arial Narrow" w:hAnsi="Arial Narrow" w:cs="Arial Narrow"/>
          <w:b/>
          <w:spacing w:val="-34"/>
          <w:sz w:val="32"/>
          <w:szCs w:val="32"/>
          <w:lang w:val="en-US"/>
        </w:rPr>
        <w:t xml:space="preserve"> </w:t>
      </w:r>
      <w:r w:rsidRPr="005B0731">
        <w:rPr>
          <w:rFonts w:ascii="Arial Narrow" w:eastAsia="Arial Narrow" w:hAnsi="Arial Narrow" w:cs="Arial Narrow"/>
          <w:b/>
          <w:w w:val="78"/>
          <w:sz w:val="32"/>
          <w:szCs w:val="32"/>
          <w:lang w:val="en-US"/>
        </w:rPr>
        <w:t>I</w:t>
      </w:r>
      <w:r w:rsidRPr="005B0731">
        <w:rPr>
          <w:rFonts w:ascii="Arial Narrow" w:eastAsia="Arial Narrow" w:hAnsi="Arial Narrow" w:cs="Arial Narrow"/>
          <w:b/>
          <w:spacing w:val="-35"/>
          <w:sz w:val="32"/>
          <w:szCs w:val="32"/>
          <w:lang w:val="en-US"/>
        </w:rPr>
        <w:t xml:space="preserve"> </w:t>
      </w:r>
      <w:r w:rsidRPr="005B0731">
        <w:rPr>
          <w:rFonts w:ascii="Arial Narrow" w:eastAsia="Arial Narrow" w:hAnsi="Arial Narrow" w:cs="Arial Narrow"/>
          <w:b/>
          <w:w w:val="78"/>
          <w:sz w:val="32"/>
          <w:szCs w:val="32"/>
          <w:lang w:val="en-US"/>
        </w:rPr>
        <w:t>C</w:t>
      </w:r>
      <w:r w:rsidRPr="005B0731">
        <w:rPr>
          <w:rFonts w:ascii="Arial Narrow" w:eastAsia="Arial Narrow" w:hAnsi="Arial Narrow" w:cs="Arial Narrow"/>
          <w:b/>
          <w:spacing w:val="-35"/>
          <w:sz w:val="32"/>
          <w:szCs w:val="32"/>
          <w:lang w:val="en-US"/>
        </w:rPr>
        <w:t xml:space="preserve"> </w:t>
      </w:r>
      <w:r w:rsidRPr="005B0731">
        <w:rPr>
          <w:rFonts w:ascii="Arial Narrow" w:eastAsia="Arial Narrow" w:hAnsi="Arial Narrow" w:cs="Arial Narrow"/>
          <w:b/>
          <w:w w:val="78"/>
          <w:sz w:val="32"/>
          <w:szCs w:val="32"/>
          <w:lang w:val="en-US"/>
        </w:rPr>
        <w:t>A</w:t>
      </w:r>
      <w:r w:rsidRPr="005B0731">
        <w:rPr>
          <w:rFonts w:ascii="Arial Narrow" w:eastAsia="Arial Narrow" w:hAnsi="Arial Narrow" w:cs="Arial Narrow"/>
          <w:b/>
          <w:spacing w:val="-37"/>
          <w:sz w:val="32"/>
          <w:szCs w:val="32"/>
          <w:lang w:val="en-US"/>
        </w:rPr>
        <w:t xml:space="preserve"> </w:t>
      </w:r>
      <w:r w:rsidRPr="005B0731">
        <w:rPr>
          <w:rFonts w:ascii="Arial Narrow" w:eastAsia="Arial Narrow" w:hAnsi="Arial Narrow" w:cs="Arial Narrow"/>
          <w:b/>
          <w:w w:val="78"/>
          <w:sz w:val="32"/>
          <w:szCs w:val="32"/>
          <w:lang w:val="en-US"/>
        </w:rPr>
        <w:t>T</w:t>
      </w:r>
      <w:r w:rsidRPr="005B0731">
        <w:rPr>
          <w:rFonts w:ascii="Arial Narrow" w:eastAsia="Arial Narrow" w:hAnsi="Arial Narrow" w:cs="Arial Narrow"/>
          <w:b/>
          <w:spacing w:val="-36"/>
          <w:sz w:val="32"/>
          <w:szCs w:val="32"/>
          <w:lang w:val="en-US"/>
        </w:rPr>
        <w:t xml:space="preserve"> </w:t>
      </w:r>
      <w:r w:rsidRPr="005B0731">
        <w:rPr>
          <w:rFonts w:ascii="Arial Narrow" w:eastAsia="Arial Narrow" w:hAnsi="Arial Narrow" w:cs="Arial Narrow"/>
          <w:b/>
          <w:w w:val="78"/>
          <w:sz w:val="32"/>
          <w:szCs w:val="32"/>
          <w:lang w:val="en-US"/>
        </w:rPr>
        <w:t>I</w:t>
      </w:r>
      <w:r w:rsidRPr="005B0731">
        <w:rPr>
          <w:rFonts w:ascii="Arial Narrow" w:eastAsia="Arial Narrow" w:hAnsi="Arial Narrow" w:cs="Arial Narrow"/>
          <w:b/>
          <w:spacing w:val="-35"/>
          <w:sz w:val="32"/>
          <w:szCs w:val="32"/>
          <w:lang w:val="en-US"/>
        </w:rPr>
        <w:t xml:space="preserve"> </w:t>
      </w:r>
      <w:r w:rsidRPr="005B0731">
        <w:rPr>
          <w:rFonts w:ascii="Arial Narrow" w:eastAsia="Arial Narrow" w:hAnsi="Arial Narrow" w:cs="Arial Narrow"/>
          <w:b/>
          <w:w w:val="78"/>
          <w:sz w:val="32"/>
          <w:szCs w:val="32"/>
          <w:lang w:val="en-US"/>
        </w:rPr>
        <w:t xml:space="preserve">F </w:t>
      </w:r>
      <w:r w:rsidRPr="005B0731">
        <w:rPr>
          <w:rFonts w:ascii="Arial Narrow" w:eastAsia="Arial Narrow" w:hAnsi="Arial Narrow" w:cs="Arial Narrow"/>
          <w:b/>
          <w:spacing w:val="18"/>
          <w:w w:val="78"/>
          <w:sz w:val="32"/>
          <w:szCs w:val="32"/>
          <w:lang w:val="en-US"/>
        </w:rPr>
        <w:t xml:space="preserve"> </w:t>
      </w:r>
      <w:r w:rsidRPr="005B0731">
        <w:rPr>
          <w:rFonts w:ascii="Arial Narrow" w:eastAsia="Arial Narrow" w:hAnsi="Arial Narrow" w:cs="Arial Narrow"/>
          <w:b/>
          <w:w w:val="78"/>
          <w:sz w:val="32"/>
          <w:szCs w:val="32"/>
          <w:lang w:val="en-US"/>
        </w:rPr>
        <w:t>D</w:t>
      </w:r>
      <w:r w:rsidRPr="005B0731">
        <w:rPr>
          <w:rFonts w:ascii="Arial Narrow" w:eastAsia="Arial Narrow" w:hAnsi="Arial Narrow" w:cs="Arial Narrow"/>
          <w:b/>
          <w:spacing w:val="-35"/>
          <w:sz w:val="32"/>
          <w:szCs w:val="32"/>
          <w:lang w:val="en-US"/>
        </w:rPr>
        <w:t xml:space="preserve"> </w:t>
      </w:r>
      <w:r w:rsidRPr="005B0731">
        <w:rPr>
          <w:rFonts w:ascii="Arial Narrow" w:eastAsia="Arial Narrow" w:hAnsi="Arial Narrow" w:cs="Arial Narrow"/>
          <w:b/>
          <w:w w:val="78"/>
          <w:sz w:val="32"/>
          <w:szCs w:val="32"/>
          <w:lang w:val="en-US"/>
        </w:rPr>
        <w:t>E</w:t>
      </w:r>
      <w:r w:rsidRPr="005B0731">
        <w:rPr>
          <w:rFonts w:ascii="Arial Narrow" w:eastAsia="Arial Narrow" w:hAnsi="Arial Narrow" w:cs="Arial Narrow"/>
          <w:b/>
          <w:spacing w:val="-36"/>
          <w:sz w:val="32"/>
          <w:szCs w:val="32"/>
          <w:lang w:val="en-US"/>
        </w:rPr>
        <w:t xml:space="preserve"> </w:t>
      </w:r>
      <w:r w:rsidRPr="005B0731">
        <w:rPr>
          <w:rFonts w:ascii="Arial Narrow" w:eastAsia="Arial Narrow" w:hAnsi="Arial Narrow" w:cs="Arial Narrow"/>
          <w:b/>
          <w:w w:val="78"/>
          <w:sz w:val="32"/>
          <w:szCs w:val="32"/>
          <w:lang w:val="en-US"/>
        </w:rPr>
        <w:t xml:space="preserve">S </w:t>
      </w:r>
      <w:r w:rsidRPr="005B0731">
        <w:rPr>
          <w:rFonts w:ascii="Arial Narrow" w:eastAsia="Arial Narrow" w:hAnsi="Arial Narrow" w:cs="Arial Narrow"/>
          <w:b/>
          <w:spacing w:val="17"/>
          <w:w w:val="78"/>
          <w:sz w:val="32"/>
          <w:szCs w:val="32"/>
          <w:lang w:val="en-US"/>
        </w:rPr>
        <w:t xml:space="preserve"> </w:t>
      </w:r>
      <w:r w:rsidRPr="005B0731">
        <w:rPr>
          <w:rFonts w:ascii="Arial Narrow" w:eastAsia="Arial Narrow" w:hAnsi="Arial Narrow" w:cs="Arial Narrow"/>
          <w:b/>
          <w:w w:val="78"/>
          <w:sz w:val="32"/>
          <w:szCs w:val="32"/>
          <w:lang w:val="en-US"/>
        </w:rPr>
        <w:t>E</w:t>
      </w:r>
      <w:r w:rsidRPr="005B0731">
        <w:rPr>
          <w:rFonts w:ascii="Arial Narrow" w:eastAsia="Arial Narrow" w:hAnsi="Arial Narrow" w:cs="Arial Narrow"/>
          <w:b/>
          <w:spacing w:val="-33"/>
          <w:sz w:val="32"/>
          <w:szCs w:val="32"/>
          <w:lang w:val="en-US"/>
        </w:rPr>
        <w:t xml:space="preserve"> </w:t>
      </w:r>
      <w:r w:rsidRPr="005B0731">
        <w:rPr>
          <w:rFonts w:ascii="Arial Narrow" w:eastAsia="Arial Narrow" w:hAnsi="Arial Narrow" w:cs="Arial Narrow"/>
          <w:b/>
          <w:w w:val="78"/>
          <w:sz w:val="32"/>
          <w:szCs w:val="32"/>
          <w:lang w:val="en-US"/>
        </w:rPr>
        <w:t>T</w:t>
      </w:r>
      <w:r w:rsidRPr="005B0731">
        <w:rPr>
          <w:rFonts w:ascii="Arial Narrow" w:eastAsia="Arial Narrow" w:hAnsi="Arial Narrow" w:cs="Arial Narrow"/>
          <w:b/>
          <w:spacing w:val="-36"/>
          <w:sz w:val="32"/>
          <w:szCs w:val="32"/>
          <w:lang w:val="en-US"/>
        </w:rPr>
        <w:t xml:space="preserve"> </w:t>
      </w:r>
      <w:r w:rsidRPr="005B0731">
        <w:rPr>
          <w:rFonts w:ascii="Arial Narrow" w:eastAsia="Arial Narrow" w:hAnsi="Arial Narrow" w:cs="Arial Narrow"/>
          <w:b/>
          <w:w w:val="78"/>
          <w:sz w:val="32"/>
          <w:szCs w:val="32"/>
          <w:lang w:val="en-US"/>
        </w:rPr>
        <w:t>U</w:t>
      </w:r>
      <w:r w:rsidRPr="005B0731">
        <w:rPr>
          <w:rFonts w:ascii="Arial Narrow" w:eastAsia="Arial Narrow" w:hAnsi="Arial Narrow" w:cs="Arial Narrow"/>
          <w:b/>
          <w:spacing w:val="-35"/>
          <w:sz w:val="32"/>
          <w:szCs w:val="32"/>
          <w:lang w:val="en-US"/>
        </w:rPr>
        <w:t xml:space="preserve"> </w:t>
      </w:r>
      <w:r w:rsidRPr="005B0731">
        <w:rPr>
          <w:rFonts w:ascii="Arial Narrow" w:eastAsia="Arial Narrow" w:hAnsi="Arial Narrow" w:cs="Arial Narrow"/>
          <w:b/>
          <w:w w:val="78"/>
          <w:sz w:val="32"/>
          <w:szCs w:val="32"/>
          <w:lang w:val="en-US"/>
        </w:rPr>
        <w:t>D</w:t>
      </w:r>
      <w:r w:rsidRPr="005B0731">
        <w:rPr>
          <w:rFonts w:ascii="Arial Narrow" w:eastAsia="Arial Narrow" w:hAnsi="Arial Narrow" w:cs="Arial Narrow"/>
          <w:b/>
          <w:spacing w:val="-35"/>
          <w:sz w:val="32"/>
          <w:szCs w:val="32"/>
          <w:lang w:val="en-US"/>
        </w:rPr>
        <w:t xml:space="preserve"> </w:t>
      </w:r>
      <w:r w:rsidRPr="005B0731">
        <w:rPr>
          <w:rFonts w:ascii="Arial Narrow" w:eastAsia="Arial Narrow" w:hAnsi="Arial Narrow" w:cs="Arial Narrow"/>
          <w:b/>
          <w:w w:val="78"/>
          <w:sz w:val="32"/>
          <w:szCs w:val="32"/>
          <w:lang w:val="en-US"/>
        </w:rPr>
        <w:t>E</w:t>
      </w:r>
      <w:r w:rsidRPr="005B0731">
        <w:rPr>
          <w:rFonts w:ascii="Arial Narrow" w:eastAsia="Arial Narrow" w:hAnsi="Arial Narrow" w:cs="Arial Narrow"/>
          <w:b/>
          <w:spacing w:val="-36"/>
          <w:sz w:val="32"/>
          <w:szCs w:val="32"/>
          <w:lang w:val="en-US"/>
        </w:rPr>
        <w:t xml:space="preserve"> </w:t>
      </w:r>
      <w:r w:rsidRPr="005B0731">
        <w:rPr>
          <w:rFonts w:ascii="Arial Narrow" w:eastAsia="Arial Narrow" w:hAnsi="Arial Narrow" w:cs="Arial Narrow"/>
          <w:b/>
          <w:w w:val="78"/>
          <w:sz w:val="32"/>
          <w:szCs w:val="32"/>
          <w:lang w:val="en-US"/>
        </w:rPr>
        <w:t xml:space="preserve">S </w:t>
      </w:r>
      <w:r w:rsidR="00F27300">
        <w:rPr>
          <w:rFonts w:ascii="Arial Narrow" w:eastAsia="Arial Narrow" w:hAnsi="Arial Narrow" w:cs="Arial Narrow"/>
          <w:b/>
          <w:w w:val="78"/>
          <w:sz w:val="32"/>
          <w:szCs w:val="32"/>
          <w:lang w:val="en-US"/>
        </w:rPr>
        <w:t xml:space="preserve"> </w:t>
      </w:r>
      <w:r w:rsidRPr="005B0731">
        <w:rPr>
          <w:rFonts w:ascii="Arial Narrow" w:eastAsia="Arial Narrow" w:hAnsi="Arial Narrow" w:cs="Arial Narrow"/>
          <w:b/>
          <w:w w:val="78"/>
          <w:sz w:val="32"/>
          <w:szCs w:val="32"/>
          <w:lang w:val="en-US"/>
        </w:rPr>
        <w:t>P</w:t>
      </w:r>
      <w:r w:rsidRPr="005B0731">
        <w:rPr>
          <w:rFonts w:ascii="Arial Narrow" w:eastAsia="Arial Narrow" w:hAnsi="Arial Narrow" w:cs="Arial Narrow"/>
          <w:b/>
          <w:spacing w:val="-36"/>
          <w:sz w:val="32"/>
          <w:szCs w:val="32"/>
          <w:lang w:val="en-US"/>
        </w:rPr>
        <w:t xml:space="preserve"> </w:t>
      </w:r>
      <w:r w:rsidRPr="005B0731">
        <w:rPr>
          <w:rFonts w:ascii="Arial Narrow" w:eastAsia="Arial Narrow" w:hAnsi="Arial Narrow" w:cs="Arial Narrow"/>
          <w:b/>
          <w:w w:val="78"/>
          <w:sz w:val="32"/>
          <w:szCs w:val="32"/>
          <w:lang w:val="en-US"/>
        </w:rPr>
        <w:t>R</w:t>
      </w:r>
      <w:r w:rsidRPr="005B0731">
        <w:rPr>
          <w:rFonts w:ascii="Arial Narrow" w:eastAsia="Arial Narrow" w:hAnsi="Arial Narrow" w:cs="Arial Narrow"/>
          <w:b/>
          <w:spacing w:val="-35"/>
          <w:sz w:val="32"/>
          <w:szCs w:val="32"/>
          <w:lang w:val="en-US"/>
        </w:rPr>
        <w:t xml:space="preserve"> </w:t>
      </w:r>
      <w:r w:rsidRPr="005B0731">
        <w:rPr>
          <w:rFonts w:ascii="Arial Narrow" w:eastAsia="Arial Narrow" w:hAnsi="Arial Narrow" w:cs="Arial Narrow"/>
          <w:b/>
          <w:w w:val="78"/>
          <w:sz w:val="32"/>
          <w:szCs w:val="32"/>
          <w:lang w:val="en-US"/>
        </w:rPr>
        <w:t>E</w:t>
      </w:r>
      <w:r w:rsidRPr="005B0731">
        <w:rPr>
          <w:rFonts w:ascii="Arial Narrow" w:eastAsia="Arial Narrow" w:hAnsi="Arial Narrow" w:cs="Arial Narrow"/>
          <w:b/>
          <w:spacing w:val="-33"/>
          <w:sz w:val="32"/>
          <w:szCs w:val="32"/>
          <w:lang w:val="en-US"/>
        </w:rPr>
        <w:t xml:space="preserve"> </w:t>
      </w:r>
      <w:r w:rsidRPr="005B0731">
        <w:rPr>
          <w:rFonts w:ascii="Arial Narrow" w:eastAsia="Arial Narrow" w:hAnsi="Arial Narrow" w:cs="Arial Narrow"/>
          <w:b/>
          <w:w w:val="78"/>
          <w:sz w:val="32"/>
          <w:szCs w:val="32"/>
          <w:lang w:val="en-US"/>
        </w:rPr>
        <w:t>A</w:t>
      </w:r>
      <w:r w:rsidRPr="005B0731">
        <w:rPr>
          <w:rFonts w:ascii="Arial Narrow" w:eastAsia="Arial Narrow" w:hAnsi="Arial Narrow" w:cs="Arial Narrow"/>
          <w:b/>
          <w:spacing w:val="-37"/>
          <w:sz w:val="32"/>
          <w:szCs w:val="32"/>
          <w:lang w:val="en-US"/>
        </w:rPr>
        <w:t xml:space="preserve"> </w:t>
      </w:r>
      <w:r w:rsidRPr="005B0731">
        <w:rPr>
          <w:rFonts w:ascii="Arial Narrow" w:eastAsia="Arial Narrow" w:hAnsi="Arial Narrow" w:cs="Arial Narrow"/>
          <w:b/>
          <w:w w:val="78"/>
          <w:sz w:val="32"/>
          <w:szCs w:val="32"/>
          <w:lang w:val="en-US"/>
        </w:rPr>
        <w:t>L</w:t>
      </w:r>
      <w:r w:rsidRPr="005B0731">
        <w:rPr>
          <w:rFonts w:ascii="Arial Narrow" w:eastAsia="Arial Narrow" w:hAnsi="Arial Narrow" w:cs="Arial Narrow"/>
          <w:b/>
          <w:spacing w:val="-34"/>
          <w:sz w:val="32"/>
          <w:szCs w:val="32"/>
          <w:lang w:val="en-US"/>
        </w:rPr>
        <w:t xml:space="preserve"> </w:t>
      </w:r>
      <w:r w:rsidRPr="005B0731">
        <w:rPr>
          <w:rFonts w:ascii="Arial Narrow" w:eastAsia="Arial Narrow" w:hAnsi="Arial Narrow" w:cs="Arial Narrow"/>
          <w:b/>
          <w:w w:val="78"/>
          <w:sz w:val="32"/>
          <w:szCs w:val="32"/>
          <w:lang w:val="en-US"/>
        </w:rPr>
        <w:t>A</w:t>
      </w:r>
      <w:r w:rsidRPr="005B0731">
        <w:rPr>
          <w:rFonts w:ascii="Arial Narrow" w:eastAsia="Arial Narrow" w:hAnsi="Arial Narrow" w:cs="Arial Narrow"/>
          <w:b/>
          <w:spacing w:val="-35"/>
          <w:sz w:val="32"/>
          <w:szCs w:val="32"/>
          <w:lang w:val="en-US"/>
        </w:rPr>
        <w:t xml:space="preserve"> </w:t>
      </w:r>
      <w:r w:rsidRPr="005B0731">
        <w:rPr>
          <w:rFonts w:ascii="Arial Narrow" w:eastAsia="Arial Narrow" w:hAnsi="Arial Narrow" w:cs="Arial Narrow"/>
          <w:b/>
          <w:w w:val="78"/>
          <w:sz w:val="32"/>
          <w:szCs w:val="32"/>
          <w:lang w:val="en-US"/>
        </w:rPr>
        <w:t>B</w:t>
      </w:r>
      <w:r w:rsidRPr="005B0731">
        <w:rPr>
          <w:rFonts w:ascii="Arial Narrow" w:eastAsia="Arial Narrow" w:hAnsi="Arial Narrow" w:cs="Arial Narrow"/>
          <w:b/>
          <w:spacing w:val="-35"/>
          <w:sz w:val="32"/>
          <w:szCs w:val="32"/>
          <w:lang w:val="en-US"/>
        </w:rPr>
        <w:t xml:space="preserve"> </w:t>
      </w:r>
      <w:r w:rsidRPr="005B0731">
        <w:rPr>
          <w:rFonts w:ascii="Arial Narrow" w:eastAsia="Arial Narrow" w:hAnsi="Arial Narrow" w:cs="Arial Narrow"/>
          <w:b/>
          <w:w w:val="78"/>
          <w:sz w:val="32"/>
          <w:szCs w:val="32"/>
          <w:lang w:val="en-US"/>
        </w:rPr>
        <w:t>L</w:t>
      </w:r>
      <w:r w:rsidRPr="005B0731">
        <w:rPr>
          <w:rFonts w:ascii="Arial Narrow" w:eastAsia="Arial Narrow" w:hAnsi="Arial Narrow" w:cs="Arial Narrow"/>
          <w:b/>
          <w:spacing w:val="-36"/>
          <w:sz w:val="32"/>
          <w:szCs w:val="32"/>
          <w:lang w:val="en-US"/>
        </w:rPr>
        <w:t xml:space="preserve"> </w:t>
      </w:r>
      <w:r w:rsidRPr="005B0731">
        <w:rPr>
          <w:rFonts w:ascii="Arial Narrow" w:eastAsia="Arial Narrow" w:hAnsi="Arial Narrow" w:cs="Arial Narrow"/>
          <w:b/>
          <w:w w:val="78"/>
          <w:sz w:val="32"/>
          <w:szCs w:val="32"/>
          <w:lang w:val="en-US"/>
        </w:rPr>
        <w:t>E</w:t>
      </w:r>
      <w:r w:rsidRPr="005B0731">
        <w:rPr>
          <w:rFonts w:ascii="Arial Narrow" w:eastAsia="Arial Narrow" w:hAnsi="Arial Narrow" w:cs="Arial Narrow"/>
          <w:b/>
          <w:spacing w:val="-36"/>
          <w:sz w:val="32"/>
          <w:szCs w:val="32"/>
          <w:lang w:val="en-US"/>
        </w:rPr>
        <w:t xml:space="preserve"> </w:t>
      </w:r>
      <w:r w:rsidRPr="005B0731">
        <w:rPr>
          <w:rFonts w:ascii="Arial Narrow" w:eastAsia="Arial Narrow" w:hAnsi="Arial Narrow" w:cs="Arial Narrow"/>
          <w:b/>
          <w:w w:val="78"/>
          <w:sz w:val="32"/>
          <w:szCs w:val="32"/>
          <w:lang w:val="en-US"/>
        </w:rPr>
        <w:t>S</w:t>
      </w:r>
    </w:p>
    <w:p w14:paraId="3647F153" w14:textId="77777777" w:rsidR="00E66261" w:rsidRPr="005B0731" w:rsidRDefault="00E66261" w:rsidP="00E815C8">
      <w:pPr>
        <w:spacing w:line="200" w:lineRule="exact"/>
        <w:ind w:left="426" w:right="134"/>
        <w:rPr>
          <w:lang w:val="en-US"/>
        </w:rPr>
      </w:pPr>
    </w:p>
    <w:p w14:paraId="1E846897" w14:textId="77777777" w:rsidR="00E66261" w:rsidRPr="004738C8" w:rsidRDefault="00E66261" w:rsidP="00E815C8">
      <w:pPr>
        <w:ind w:left="426" w:right="134"/>
        <w:rPr>
          <w:rFonts w:ascii="Arial Narrow" w:eastAsia="Arial Narrow" w:hAnsi="Arial Narrow" w:cs="Arial Narrow"/>
          <w:lang w:val="fr-CM"/>
        </w:rPr>
      </w:pPr>
      <w:r w:rsidRPr="004738C8">
        <w:rPr>
          <w:rFonts w:ascii="Arial Narrow" w:eastAsia="Arial Narrow" w:hAnsi="Arial Narrow" w:cs="Arial Narrow"/>
          <w:spacing w:val="1"/>
          <w:lang w:val="fr-CM"/>
        </w:rPr>
        <w:t>1</w:t>
      </w:r>
      <w:r w:rsidRPr="004738C8">
        <w:rPr>
          <w:rFonts w:ascii="Arial Narrow" w:eastAsia="Arial Narrow" w:hAnsi="Arial Narrow" w:cs="Arial Narrow"/>
          <w:lang w:val="fr-CM"/>
        </w:rPr>
        <w:t>.</w:t>
      </w:r>
      <w:r w:rsidRPr="004738C8">
        <w:rPr>
          <w:rFonts w:ascii="Arial Narrow" w:eastAsia="Arial Narrow" w:hAnsi="Arial Narrow" w:cs="Arial Narrow"/>
          <w:spacing w:val="30"/>
          <w:lang w:val="fr-CM"/>
        </w:rPr>
        <w:t xml:space="preserve"> </w:t>
      </w:r>
      <w:r w:rsidRPr="004738C8">
        <w:rPr>
          <w:rFonts w:ascii="Arial Narrow" w:eastAsia="Arial Narrow" w:hAnsi="Arial Narrow" w:cs="Arial Narrow"/>
          <w:lang w:val="fr-CM"/>
        </w:rPr>
        <w:t>J</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i</w:t>
      </w:r>
      <w:r w:rsidRPr="004738C8">
        <w:rPr>
          <w:rFonts w:ascii="Arial Narrow" w:eastAsia="Arial Narrow" w:hAnsi="Arial Narrow" w:cs="Arial Narrow"/>
          <w:spacing w:val="-2"/>
          <w:lang w:val="fr-CM"/>
        </w:rPr>
        <w:t>n</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re l’</w:t>
      </w:r>
      <w:r w:rsidRPr="004738C8">
        <w:rPr>
          <w:rFonts w:ascii="Arial Narrow" w:eastAsia="Arial Narrow" w:hAnsi="Arial Narrow" w:cs="Arial Narrow"/>
          <w:spacing w:val="8"/>
          <w:lang w:val="fr-CM"/>
        </w:rPr>
        <w:t>é</w:t>
      </w:r>
      <w:r w:rsidRPr="004738C8">
        <w:rPr>
          <w:rFonts w:ascii="Arial Narrow" w:eastAsia="Arial Narrow" w:hAnsi="Arial Narrow" w:cs="Arial Narrow"/>
          <w:spacing w:val="7"/>
          <w:lang w:val="fr-CM"/>
        </w:rPr>
        <w:t>t</w:t>
      </w:r>
      <w:r w:rsidRPr="004738C8">
        <w:rPr>
          <w:rFonts w:ascii="Arial Narrow" w:eastAsia="Arial Narrow" w:hAnsi="Arial Narrow" w:cs="Arial Narrow"/>
          <w:spacing w:val="8"/>
          <w:lang w:val="fr-CM"/>
        </w:rPr>
        <w:t>ud</w:t>
      </w:r>
      <w:r w:rsidRPr="004738C8">
        <w:rPr>
          <w:rFonts w:ascii="Arial Narrow" w:eastAsia="Arial Narrow" w:hAnsi="Arial Narrow" w:cs="Arial Narrow"/>
          <w:lang w:val="fr-CM"/>
        </w:rPr>
        <w:t>e</w:t>
      </w:r>
      <w:r w:rsidRPr="004738C8">
        <w:rPr>
          <w:rFonts w:ascii="Arial Narrow" w:eastAsia="Arial Narrow" w:hAnsi="Arial Narrow" w:cs="Arial Narrow"/>
          <w:spacing w:val="17"/>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ré</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3"/>
          <w:lang w:val="fr-CM"/>
        </w:rPr>
        <w:t>l</w:t>
      </w:r>
      <w:r w:rsidRPr="004738C8">
        <w:rPr>
          <w:rFonts w:ascii="Arial Narrow" w:eastAsia="Arial Narrow" w:hAnsi="Arial Narrow" w:cs="Arial Narrow"/>
          <w:spacing w:val="1"/>
          <w:lang w:val="fr-CM"/>
        </w:rPr>
        <w:t>ab</w:t>
      </w:r>
      <w:r w:rsidRPr="004738C8">
        <w:rPr>
          <w:rFonts w:ascii="Arial Narrow" w:eastAsia="Arial Narrow" w:hAnsi="Arial Narrow" w:cs="Arial Narrow"/>
          <w:lang w:val="fr-CM"/>
        </w:rPr>
        <w:t>le</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w:t>
      </w:r>
    </w:p>
    <w:p w14:paraId="75E5F993" w14:textId="77777777" w:rsidR="00E66261" w:rsidRPr="004738C8" w:rsidRDefault="00E66261" w:rsidP="00E815C8">
      <w:pPr>
        <w:spacing w:line="200" w:lineRule="exact"/>
        <w:ind w:left="426" w:right="134"/>
        <w:rPr>
          <w:lang w:val="fr-CM"/>
        </w:rPr>
      </w:pPr>
    </w:p>
    <w:p w14:paraId="12A47245" w14:textId="77777777" w:rsidR="00E66261" w:rsidRPr="004738C8" w:rsidRDefault="00E66261" w:rsidP="00E815C8">
      <w:pPr>
        <w:ind w:left="426" w:right="134"/>
        <w:rPr>
          <w:rFonts w:ascii="Arial Narrow" w:eastAsia="Arial Narrow" w:hAnsi="Arial Narrow" w:cs="Arial Narrow"/>
          <w:lang w:val="fr-CM"/>
        </w:rPr>
      </w:pPr>
      <w:r w:rsidRPr="004738C8">
        <w:rPr>
          <w:rFonts w:ascii="Arial Narrow" w:eastAsia="Arial Narrow" w:hAnsi="Arial Narrow" w:cs="Arial Narrow"/>
          <w:spacing w:val="1"/>
          <w:lang w:val="fr-CM"/>
        </w:rPr>
        <w:t>2</w:t>
      </w:r>
      <w:r w:rsidRPr="004738C8">
        <w:rPr>
          <w:rFonts w:ascii="Arial Narrow" w:eastAsia="Arial Narrow" w:hAnsi="Arial Narrow" w:cs="Arial Narrow"/>
          <w:lang w:val="fr-CM"/>
        </w:rPr>
        <w:t>.</w:t>
      </w:r>
      <w:r w:rsidRPr="004738C8">
        <w:rPr>
          <w:rFonts w:ascii="Arial Narrow" w:eastAsia="Arial Narrow" w:hAnsi="Arial Narrow" w:cs="Arial Narrow"/>
          <w:spacing w:val="30"/>
          <w:lang w:val="fr-CM"/>
        </w:rPr>
        <w:t xml:space="preserve"> </w:t>
      </w:r>
      <w:r w:rsidRPr="004738C8">
        <w:rPr>
          <w:rFonts w:ascii="Arial Narrow" w:eastAsia="Arial Narrow" w:hAnsi="Arial Narrow" w:cs="Arial Narrow"/>
          <w:lang w:val="fr-CM"/>
        </w:rPr>
        <w:t>I</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iq</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r</w:t>
      </w:r>
      <w:r w:rsidRPr="004738C8">
        <w:rPr>
          <w:rFonts w:ascii="Arial Narrow" w:eastAsia="Arial Narrow" w:hAnsi="Arial Narrow" w:cs="Arial Narrow"/>
          <w:spacing w:val="7"/>
          <w:lang w:val="fr-CM"/>
        </w:rPr>
        <w:t xml:space="preserve"> </w:t>
      </w:r>
      <w:r w:rsidRPr="004738C8">
        <w:rPr>
          <w:rFonts w:ascii="Arial Narrow" w:eastAsia="Arial Narrow" w:hAnsi="Arial Narrow" w:cs="Arial Narrow"/>
          <w:lang w:val="fr-CM"/>
        </w:rPr>
        <w:t>:</w:t>
      </w:r>
    </w:p>
    <w:p w14:paraId="60389D98" w14:textId="44DDAB15" w:rsidR="00E66261" w:rsidRPr="004738C8" w:rsidRDefault="00E66261" w:rsidP="00E815C8">
      <w:pPr>
        <w:spacing w:line="200" w:lineRule="exact"/>
        <w:ind w:left="426" w:right="134"/>
        <w:rPr>
          <w:lang w:val="fr-CM"/>
        </w:rPr>
      </w:pPr>
    </w:p>
    <w:p w14:paraId="7702CAA6" w14:textId="77777777" w:rsidR="00E66261" w:rsidRPr="004738C8" w:rsidRDefault="00E66261" w:rsidP="00E815C8">
      <w:pPr>
        <w:spacing w:line="200" w:lineRule="exact"/>
        <w:ind w:left="426" w:right="134"/>
        <w:rPr>
          <w:lang w:val="fr-CM"/>
        </w:rPr>
      </w:pPr>
    </w:p>
    <w:p w14:paraId="37226DF8" w14:textId="563DECEF" w:rsidR="00E66261" w:rsidRPr="00BF7B01" w:rsidRDefault="00E66261" w:rsidP="00E815C8">
      <w:pPr>
        <w:ind w:left="426" w:right="134"/>
        <w:rPr>
          <w:rFonts w:ascii="Arial Narrow" w:eastAsia="Arial Narrow" w:hAnsi="Arial Narrow" w:cs="Arial Narrow"/>
          <w:lang w:val="fr-CM"/>
        </w:rPr>
      </w:pPr>
      <w:r w:rsidRPr="004738C8">
        <w:rPr>
          <w:rFonts w:ascii="Arial Narrow" w:eastAsia="Arial Narrow" w:hAnsi="Arial Narrow" w:cs="Arial Narrow"/>
          <w:spacing w:val="1"/>
          <w:lang w:val="fr-CM"/>
        </w:rPr>
        <w:t>2</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1</w:t>
      </w:r>
      <w:r w:rsidRPr="004738C8">
        <w:rPr>
          <w:rFonts w:ascii="Arial Narrow" w:eastAsia="Arial Narrow" w:hAnsi="Arial Narrow" w:cs="Arial Narrow"/>
          <w:lang w:val="fr-CM"/>
        </w:rPr>
        <w:t xml:space="preserve">.     </w:t>
      </w:r>
      <w:r w:rsidRPr="004738C8">
        <w:rPr>
          <w:rFonts w:ascii="Arial Narrow" w:eastAsia="Arial Narrow" w:hAnsi="Arial Narrow" w:cs="Arial Narrow"/>
          <w:spacing w:val="13"/>
          <w:lang w:val="fr-CM"/>
        </w:rPr>
        <w:t xml:space="preserve"> </w:t>
      </w:r>
      <w:r w:rsidRPr="004738C8">
        <w:rPr>
          <w:rFonts w:ascii="Arial Narrow" w:eastAsia="Arial Narrow" w:hAnsi="Arial Narrow" w:cs="Arial Narrow"/>
          <w:spacing w:val="1"/>
          <w:lang w:val="fr-CM"/>
        </w:rPr>
        <w:t>L</w:t>
      </w:r>
      <w:r w:rsidRPr="004738C8">
        <w:rPr>
          <w:rFonts w:ascii="Arial Narrow" w:eastAsia="Arial Narrow" w:hAnsi="Arial Narrow" w:cs="Arial Narrow"/>
          <w:lang w:val="fr-CM"/>
        </w:rPr>
        <w:t>a</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te</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8"/>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5"/>
          <w:lang w:val="fr-CM"/>
        </w:rPr>
        <w:t xml:space="preserve"> </w:t>
      </w:r>
      <w:r w:rsidRPr="004738C8">
        <w:rPr>
          <w:rFonts w:ascii="Arial Narrow" w:eastAsia="Arial Narrow" w:hAnsi="Arial Narrow" w:cs="Arial Narrow"/>
          <w:spacing w:val="6"/>
          <w:lang w:val="fr-CM"/>
        </w:rPr>
        <w:t>l</w:t>
      </w:r>
      <w:r w:rsidRPr="004738C8">
        <w:rPr>
          <w:rFonts w:ascii="Arial Narrow" w:eastAsia="Arial Narrow" w:hAnsi="Arial Narrow" w:cs="Arial Narrow"/>
          <w:lang w:val="fr-CM"/>
        </w:rPr>
        <w:t>a</w:t>
      </w:r>
      <w:r w:rsidRPr="004738C8">
        <w:rPr>
          <w:rFonts w:ascii="Arial Narrow" w:eastAsia="Arial Narrow" w:hAnsi="Arial Narrow" w:cs="Arial Narrow"/>
          <w:spacing w:val="17"/>
          <w:lang w:val="fr-CM"/>
        </w:rPr>
        <w:t xml:space="preserve"> </w:t>
      </w:r>
      <w:r w:rsidRPr="004738C8">
        <w:rPr>
          <w:rFonts w:ascii="Arial Narrow" w:eastAsia="Arial Narrow" w:hAnsi="Arial Narrow" w:cs="Arial Narrow"/>
          <w:spacing w:val="6"/>
          <w:lang w:val="fr-CM"/>
        </w:rPr>
        <w:t>r</w:t>
      </w:r>
      <w:r w:rsidRPr="004738C8">
        <w:rPr>
          <w:rFonts w:ascii="Arial Narrow" w:eastAsia="Arial Narrow" w:hAnsi="Arial Narrow" w:cs="Arial Narrow"/>
          <w:spacing w:val="8"/>
          <w:lang w:val="fr-CM"/>
        </w:rPr>
        <w:t>éa</w:t>
      </w:r>
      <w:r w:rsidRPr="004738C8">
        <w:rPr>
          <w:rFonts w:ascii="Arial Narrow" w:eastAsia="Arial Narrow" w:hAnsi="Arial Narrow" w:cs="Arial Narrow"/>
          <w:spacing w:val="6"/>
          <w:lang w:val="fr-CM"/>
        </w:rPr>
        <w:t>l</w:t>
      </w:r>
      <w:r w:rsidRPr="004738C8">
        <w:rPr>
          <w:rFonts w:ascii="Arial Narrow" w:eastAsia="Arial Narrow" w:hAnsi="Arial Narrow" w:cs="Arial Narrow"/>
          <w:spacing w:val="9"/>
          <w:lang w:val="fr-CM"/>
        </w:rPr>
        <w:t>i</w:t>
      </w:r>
      <w:r w:rsidRPr="004738C8">
        <w:rPr>
          <w:rFonts w:ascii="Arial Narrow" w:eastAsia="Arial Narrow" w:hAnsi="Arial Narrow" w:cs="Arial Narrow"/>
          <w:spacing w:val="7"/>
          <w:lang w:val="fr-CM"/>
        </w:rPr>
        <w:t>s</w:t>
      </w:r>
      <w:r w:rsidRPr="004738C8">
        <w:rPr>
          <w:rFonts w:ascii="Arial Narrow" w:eastAsia="Arial Narrow" w:hAnsi="Arial Narrow" w:cs="Arial Narrow"/>
          <w:spacing w:val="8"/>
          <w:lang w:val="fr-CM"/>
        </w:rPr>
        <w:t>a</w:t>
      </w:r>
      <w:r w:rsidRPr="004738C8">
        <w:rPr>
          <w:rFonts w:ascii="Arial Narrow" w:eastAsia="Arial Narrow" w:hAnsi="Arial Narrow" w:cs="Arial Narrow"/>
          <w:spacing w:val="7"/>
          <w:lang w:val="fr-CM"/>
        </w:rPr>
        <w:t>t</w:t>
      </w:r>
      <w:r w:rsidRPr="004738C8">
        <w:rPr>
          <w:rFonts w:ascii="Arial Narrow" w:eastAsia="Arial Narrow" w:hAnsi="Arial Narrow" w:cs="Arial Narrow"/>
          <w:spacing w:val="6"/>
          <w:lang w:val="fr-CM"/>
        </w:rPr>
        <w:t>i</w:t>
      </w:r>
      <w:r w:rsidRPr="004738C8">
        <w:rPr>
          <w:rFonts w:ascii="Arial Narrow" w:eastAsia="Arial Narrow" w:hAnsi="Arial Narrow" w:cs="Arial Narrow"/>
          <w:spacing w:val="8"/>
          <w:lang w:val="fr-CM"/>
        </w:rPr>
        <w:t>o</w:t>
      </w:r>
      <w:r w:rsidRPr="004738C8">
        <w:rPr>
          <w:rFonts w:ascii="Arial Narrow" w:eastAsia="Arial Narrow" w:hAnsi="Arial Narrow" w:cs="Arial Narrow"/>
          <w:lang w:val="fr-CM"/>
        </w:rPr>
        <w:t>n</w:t>
      </w:r>
      <w:r w:rsidRPr="004738C8">
        <w:rPr>
          <w:rFonts w:ascii="Arial Narrow" w:eastAsia="Arial Narrow" w:hAnsi="Arial Narrow" w:cs="Arial Narrow"/>
          <w:spacing w:val="15"/>
          <w:lang w:val="fr-CM"/>
        </w:rPr>
        <w:t xml:space="preserve"> </w:t>
      </w:r>
      <w:r w:rsidRPr="004738C8">
        <w:rPr>
          <w:rFonts w:ascii="Arial Narrow" w:eastAsia="Arial Narrow" w:hAnsi="Arial Narrow" w:cs="Arial Narrow"/>
          <w:spacing w:val="10"/>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5"/>
          <w:lang w:val="fr-CM"/>
        </w:rPr>
        <w:t xml:space="preserve"> </w:t>
      </w:r>
      <w:r w:rsidRPr="004738C8">
        <w:rPr>
          <w:rFonts w:ascii="Arial Narrow" w:eastAsia="Arial Narrow" w:hAnsi="Arial Narrow" w:cs="Arial Narrow"/>
          <w:spacing w:val="6"/>
          <w:lang w:val="fr-CM"/>
        </w:rPr>
        <w:t>l’</w:t>
      </w:r>
      <w:r w:rsidRPr="004738C8">
        <w:rPr>
          <w:rFonts w:ascii="Arial Narrow" w:eastAsia="Arial Narrow" w:hAnsi="Arial Narrow" w:cs="Arial Narrow"/>
          <w:spacing w:val="8"/>
          <w:lang w:val="fr-CM"/>
        </w:rPr>
        <w:t>é</w:t>
      </w:r>
      <w:r w:rsidRPr="004738C8">
        <w:rPr>
          <w:rFonts w:ascii="Arial Narrow" w:eastAsia="Arial Narrow" w:hAnsi="Arial Narrow" w:cs="Arial Narrow"/>
          <w:spacing w:val="7"/>
          <w:lang w:val="fr-CM"/>
        </w:rPr>
        <w:t>t</w:t>
      </w:r>
      <w:r w:rsidRPr="004738C8">
        <w:rPr>
          <w:rFonts w:ascii="Arial Narrow" w:eastAsia="Arial Narrow" w:hAnsi="Arial Narrow" w:cs="Arial Narrow"/>
          <w:spacing w:val="8"/>
          <w:lang w:val="fr-CM"/>
        </w:rPr>
        <w:t>ud</w:t>
      </w:r>
      <w:r w:rsidRPr="004738C8">
        <w:rPr>
          <w:rFonts w:ascii="Arial Narrow" w:eastAsia="Arial Narrow" w:hAnsi="Arial Narrow" w:cs="Arial Narrow"/>
          <w:spacing w:val="13"/>
          <w:lang w:val="fr-CM"/>
        </w:rPr>
        <w:t>e</w:t>
      </w:r>
      <w:r w:rsidR="00BF7B01">
        <w:rPr>
          <w:rFonts w:ascii="Arial Narrow" w:eastAsia="Arial Narrow" w:hAnsi="Arial Narrow" w:cs="Arial Narrow"/>
          <w:lang w:val="fr-CM"/>
        </w:rPr>
        <w:t>;</w:t>
      </w:r>
    </w:p>
    <w:p w14:paraId="3EE18D59" w14:textId="77777777" w:rsidR="00E66261" w:rsidRPr="004738C8" w:rsidRDefault="00E66261" w:rsidP="00E815C8">
      <w:pPr>
        <w:spacing w:line="200" w:lineRule="exact"/>
        <w:ind w:left="426" w:right="134"/>
        <w:rPr>
          <w:lang w:val="fr-CM"/>
        </w:rPr>
      </w:pPr>
    </w:p>
    <w:p w14:paraId="6DF86965" w14:textId="77777777" w:rsidR="00E66261" w:rsidRPr="004738C8" w:rsidRDefault="00E66261" w:rsidP="00E815C8">
      <w:pPr>
        <w:spacing w:line="200" w:lineRule="exact"/>
        <w:ind w:left="426" w:right="134"/>
        <w:rPr>
          <w:lang w:val="fr-CM"/>
        </w:rPr>
      </w:pPr>
    </w:p>
    <w:p w14:paraId="6DF02E44" w14:textId="77777777" w:rsidR="00E66261" w:rsidRPr="004738C8" w:rsidRDefault="00E66261" w:rsidP="00E815C8">
      <w:pPr>
        <w:spacing w:line="200" w:lineRule="exact"/>
        <w:ind w:left="426" w:right="134"/>
        <w:rPr>
          <w:lang w:val="fr-CM"/>
        </w:rPr>
      </w:pPr>
    </w:p>
    <w:p w14:paraId="322BDA2B" w14:textId="77777777" w:rsidR="00E66261" w:rsidRPr="004738C8" w:rsidRDefault="00E66261" w:rsidP="00E815C8">
      <w:pPr>
        <w:ind w:left="426" w:right="134"/>
        <w:rPr>
          <w:rFonts w:ascii="Arial Narrow" w:eastAsia="Arial Narrow" w:hAnsi="Arial Narrow" w:cs="Arial Narrow"/>
          <w:lang w:val="fr-CM"/>
        </w:rPr>
      </w:pPr>
      <w:r w:rsidRPr="004738C8">
        <w:rPr>
          <w:rFonts w:ascii="Arial Narrow" w:eastAsia="Arial Narrow" w:hAnsi="Arial Narrow" w:cs="Arial Narrow"/>
          <w:spacing w:val="1"/>
          <w:lang w:val="fr-CM"/>
        </w:rPr>
        <w:t>2</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2</w:t>
      </w:r>
      <w:r w:rsidRPr="004738C8">
        <w:rPr>
          <w:rFonts w:ascii="Arial Narrow" w:eastAsia="Arial Narrow" w:hAnsi="Arial Narrow" w:cs="Arial Narrow"/>
          <w:lang w:val="fr-CM"/>
        </w:rPr>
        <w:t xml:space="preserve">.     </w:t>
      </w:r>
      <w:r w:rsidRPr="004738C8">
        <w:rPr>
          <w:rFonts w:ascii="Arial Narrow" w:eastAsia="Arial Narrow" w:hAnsi="Arial Narrow" w:cs="Arial Narrow"/>
          <w:spacing w:val="13"/>
          <w:lang w:val="fr-CM"/>
        </w:rPr>
        <w:t xml:space="preserve"> </w:t>
      </w:r>
      <w:r w:rsidRPr="004738C8">
        <w:rPr>
          <w:rFonts w:ascii="Arial Narrow" w:eastAsia="Arial Narrow" w:hAnsi="Arial Narrow" w:cs="Arial Narrow"/>
          <w:spacing w:val="1"/>
          <w:lang w:val="fr-CM"/>
        </w:rPr>
        <w:t>L</w:t>
      </w:r>
      <w:r w:rsidRPr="004738C8">
        <w:rPr>
          <w:rFonts w:ascii="Arial Narrow" w:eastAsia="Arial Narrow" w:hAnsi="Arial Narrow" w:cs="Arial Narrow"/>
          <w:lang w:val="fr-CM"/>
        </w:rPr>
        <w:t>e</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1"/>
          <w:lang w:val="fr-CM"/>
        </w:rPr>
        <w:t>no</w:t>
      </w:r>
      <w:r w:rsidRPr="004738C8">
        <w:rPr>
          <w:rFonts w:ascii="Arial Narrow" w:eastAsia="Arial Narrow" w:hAnsi="Arial Narrow" w:cs="Arial Narrow"/>
          <w:lang w:val="fr-CM"/>
        </w:rPr>
        <w:t>m</w:t>
      </w:r>
      <w:r w:rsidRPr="004738C8">
        <w:rPr>
          <w:rFonts w:ascii="Arial Narrow" w:eastAsia="Arial Narrow" w:hAnsi="Arial Narrow" w:cs="Arial Narrow"/>
          <w:spacing w:val="7"/>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u</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î</w:t>
      </w:r>
      <w:r w:rsidRPr="004738C8">
        <w:rPr>
          <w:rFonts w:ascii="Arial Narrow" w:eastAsia="Arial Narrow" w:hAnsi="Arial Narrow" w:cs="Arial Narrow"/>
          <w:spacing w:val="1"/>
          <w:lang w:val="fr-CM"/>
        </w:rPr>
        <w:t>t</w:t>
      </w:r>
      <w:r w:rsidRPr="004738C8">
        <w:rPr>
          <w:rFonts w:ascii="Arial Narrow" w:eastAsia="Arial Narrow" w:hAnsi="Arial Narrow" w:cs="Arial Narrow"/>
          <w:lang w:val="fr-CM"/>
        </w:rPr>
        <w:t>re</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œ</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vre</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pub</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c</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vé</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y</w:t>
      </w:r>
      <w:r w:rsidRPr="004738C8">
        <w:rPr>
          <w:rFonts w:ascii="Arial Narrow" w:eastAsia="Arial Narrow" w:hAnsi="Arial Narrow" w:cs="Arial Narrow"/>
          <w:spacing w:val="1"/>
          <w:lang w:val="fr-CM"/>
        </w:rPr>
        <w:t>an</w:t>
      </w:r>
      <w:r w:rsidRPr="004738C8">
        <w:rPr>
          <w:rFonts w:ascii="Arial Narrow" w:eastAsia="Arial Narrow" w:hAnsi="Arial Narrow" w:cs="Arial Narrow"/>
          <w:lang w:val="fr-CM"/>
        </w:rPr>
        <w:t>t</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é</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sé</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lang w:val="fr-CM"/>
        </w:rPr>
        <w:t>;</w:t>
      </w:r>
    </w:p>
    <w:p w14:paraId="0C3F258E" w14:textId="3E05F12F" w:rsidR="00E66261" w:rsidRPr="004738C8" w:rsidRDefault="00E66261" w:rsidP="00E815C8">
      <w:pPr>
        <w:spacing w:line="200" w:lineRule="exact"/>
        <w:ind w:left="426" w:right="134"/>
        <w:rPr>
          <w:lang w:val="fr-CM"/>
        </w:rPr>
      </w:pPr>
    </w:p>
    <w:p w14:paraId="6D907593" w14:textId="77777777" w:rsidR="00E66261" w:rsidRPr="004738C8" w:rsidRDefault="00E66261" w:rsidP="00E815C8">
      <w:pPr>
        <w:spacing w:line="200" w:lineRule="exact"/>
        <w:ind w:left="426" w:right="134"/>
        <w:rPr>
          <w:lang w:val="fr-CM"/>
        </w:rPr>
      </w:pPr>
    </w:p>
    <w:p w14:paraId="59FB830F" w14:textId="77777777" w:rsidR="00E66261" w:rsidRPr="004738C8" w:rsidRDefault="00E66261" w:rsidP="00E815C8">
      <w:pPr>
        <w:spacing w:line="200" w:lineRule="exact"/>
        <w:ind w:left="426" w:right="134"/>
        <w:rPr>
          <w:lang w:val="fr-CM"/>
        </w:rPr>
      </w:pPr>
    </w:p>
    <w:p w14:paraId="20DFBDA1" w14:textId="77777777" w:rsidR="00E66261" w:rsidRPr="004738C8" w:rsidRDefault="00E66261" w:rsidP="00E815C8">
      <w:pPr>
        <w:ind w:left="426" w:right="134"/>
        <w:rPr>
          <w:rFonts w:ascii="Arial Narrow" w:eastAsia="Arial Narrow" w:hAnsi="Arial Narrow" w:cs="Arial Narrow"/>
          <w:lang w:val="fr-CM"/>
        </w:rPr>
      </w:pPr>
      <w:r w:rsidRPr="004738C8">
        <w:rPr>
          <w:rFonts w:ascii="Arial Narrow" w:eastAsia="Arial Narrow" w:hAnsi="Arial Narrow" w:cs="Arial Narrow"/>
          <w:spacing w:val="1"/>
          <w:lang w:val="fr-CM"/>
        </w:rPr>
        <w:t>2</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3</w:t>
      </w:r>
      <w:r w:rsidRPr="004738C8">
        <w:rPr>
          <w:rFonts w:ascii="Arial Narrow" w:eastAsia="Arial Narrow" w:hAnsi="Arial Narrow" w:cs="Arial Narrow"/>
          <w:lang w:val="fr-CM"/>
        </w:rPr>
        <w:t xml:space="preserve">.     </w:t>
      </w:r>
      <w:r w:rsidRPr="004738C8">
        <w:rPr>
          <w:rFonts w:ascii="Arial Narrow" w:eastAsia="Arial Narrow" w:hAnsi="Arial Narrow" w:cs="Arial Narrow"/>
          <w:spacing w:val="13"/>
          <w:lang w:val="fr-CM"/>
        </w:rPr>
        <w:t xml:space="preserve"> </w:t>
      </w:r>
      <w:r w:rsidRPr="004738C8">
        <w:rPr>
          <w:rFonts w:ascii="Arial Narrow" w:eastAsia="Arial Narrow" w:hAnsi="Arial Narrow" w:cs="Arial Narrow"/>
          <w:spacing w:val="1"/>
          <w:lang w:val="fr-CM"/>
        </w:rPr>
        <w:t>Le</w:t>
      </w:r>
      <w:r w:rsidRPr="004738C8">
        <w:rPr>
          <w:rFonts w:ascii="Arial Narrow" w:eastAsia="Arial Narrow" w:hAnsi="Arial Narrow" w:cs="Arial Narrow"/>
          <w:lang w:val="fr-CM"/>
        </w:rPr>
        <w:t>s</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lang w:val="fr-CM"/>
        </w:rPr>
        <w:t>réf</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e</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u</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rch</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lang w:val="fr-CM"/>
        </w:rPr>
        <w:t>si</w:t>
      </w:r>
      <w:r w:rsidRPr="004738C8">
        <w:rPr>
          <w:rFonts w:ascii="Arial Narrow" w:eastAsia="Arial Narrow" w:hAnsi="Arial Narrow" w:cs="Arial Narrow"/>
          <w:spacing w:val="7"/>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î</w:t>
      </w:r>
      <w:r w:rsidRPr="004738C8">
        <w:rPr>
          <w:rFonts w:ascii="Arial Narrow" w:eastAsia="Arial Narrow" w:hAnsi="Arial Narrow" w:cs="Arial Narrow"/>
          <w:spacing w:val="1"/>
          <w:lang w:val="fr-CM"/>
        </w:rPr>
        <w:t>t</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se</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œ</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vre</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v</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l’ay</w:t>
      </w:r>
      <w:r w:rsidRPr="004738C8">
        <w:rPr>
          <w:rFonts w:ascii="Arial Narrow" w:eastAsia="Arial Narrow" w:hAnsi="Arial Narrow" w:cs="Arial Narrow"/>
          <w:spacing w:val="1"/>
          <w:lang w:val="fr-CM"/>
        </w:rPr>
        <w:t>an</w:t>
      </w:r>
      <w:r w:rsidRPr="004738C8">
        <w:rPr>
          <w:rFonts w:ascii="Arial Narrow" w:eastAsia="Arial Narrow" w:hAnsi="Arial Narrow" w:cs="Arial Narrow"/>
          <w:lang w:val="fr-CM"/>
        </w:rPr>
        <w:t>t</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é</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sé</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w:t>
      </w:r>
    </w:p>
    <w:p w14:paraId="427A8189" w14:textId="77777777" w:rsidR="00E66261" w:rsidRPr="004738C8" w:rsidRDefault="00E66261" w:rsidP="00E815C8">
      <w:pPr>
        <w:spacing w:before="9" w:line="160" w:lineRule="exact"/>
        <w:ind w:left="426" w:right="134"/>
        <w:rPr>
          <w:sz w:val="16"/>
          <w:szCs w:val="16"/>
          <w:lang w:val="fr-CM"/>
        </w:rPr>
      </w:pPr>
    </w:p>
    <w:p w14:paraId="70C83983" w14:textId="77777777" w:rsidR="00E66261" w:rsidRPr="004738C8" w:rsidRDefault="00E66261" w:rsidP="00E815C8">
      <w:pPr>
        <w:spacing w:line="200" w:lineRule="exact"/>
        <w:ind w:left="426" w:right="134"/>
        <w:rPr>
          <w:lang w:val="fr-CM"/>
        </w:rPr>
      </w:pPr>
    </w:p>
    <w:p w14:paraId="4C534123" w14:textId="77777777" w:rsidR="00E66261" w:rsidRPr="004738C8" w:rsidRDefault="00E66261" w:rsidP="00E815C8">
      <w:pPr>
        <w:spacing w:line="200" w:lineRule="exact"/>
        <w:ind w:left="426" w:right="134"/>
        <w:rPr>
          <w:lang w:val="fr-CM"/>
        </w:rPr>
      </w:pPr>
    </w:p>
    <w:p w14:paraId="30F6C0F2" w14:textId="77777777" w:rsidR="00E66261" w:rsidRPr="004738C8" w:rsidRDefault="00E66261" w:rsidP="00E815C8">
      <w:pPr>
        <w:ind w:left="426" w:right="134"/>
        <w:rPr>
          <w:rFonts w:ascii="Arial Narrow" w:eastAsia="Arial Narrow" w:hAnsi="Arial Narrow" w:cs="Arial Narrow"/>
          <w:lang w:val="fr-CM"/>
        </w:rPr>
      </w:pPr>
      <w:r w:rsidRPr="004738C8">
        <w:rPr>
          <w:rFonts w:ascii="Arial Narrow" w:eastAsia="Arial Narrow" w:hAnsi="Arial Narrow" w:cs="Arial Narrow"/>
          <w:spacing w:val="1"/>
          <w:lang w:val="fr-CM"/>
        </w:rPr>
        <w:t>2</w:t>
      </w:r>
      <w:r w:rsidRPr="004738C8">
        <w:rPr>
          <w:rFonts w:ascii="Arial Narrow" w:eastAsia="Arial Narrow" w:hAnsi="Arial Narrow" w:cs="Arial Narrow"/>
          <w:spacing w:val="-2"/>
          <w:lang w:val="fr-CM"/>
        </w:rPr>
        <w:t>.</w:t>
      </w:r>
      <w:r w:rsidRPr="004738C8">
        <w:rPr>
          <w:rFonts w:ascii="Arial Narrow" w:eastAsia="Arial Narrow" w:hAnsi="Arial Narrow" w:cs="Arial Narrow"/>
          <w:lang w:val="fr-CM"/>
        </w:rPr>
        <w:t xml:space="preserve">4      </w:t>
      </w:r>
      <w:r w:rsidRPr="004738C8">
        <w:rPr>
          <w:rFonts w:ascii="Arial Narrow" w:eastAsia="Arial Narrow" w:hAnsi="Arial Narrow" w:cs="Arial Narrow"/>
          <w:spacing w:val="16"/>
          <w:lang w:val="fr-CM"/>
        </w:rPr>
        <w:t xml:space="preserve"> </w:t>
      </w:r>
      <w:r w:rsidRPr="004738C8">
        <w:rPr>
          <w:rFonts w:ascii="Arial Narrow" w:eastAsia="Arial Narrow" w:hAnsi="Arial Narrow" w:cs="Arial Narrow"/>
          <w:spacing w:val="1"/>
          <w:lang w:val="fr-CM"/>
        </w:rPr>
        <w:t>S</w:t>
      </w:r>
      <w:r w:rsidRPr="004738C8">
        <w:rPr>
          <w:rFonts w:ascii="Arial Narrow" w:eastAsia="Arial Narrow" w:hAnsi="Arial Narrow" w:cs="Arial Narrow"/>
          <w:lang w:val="fr-CM"/>
        </w:rPr>
        <w:t xml:space="preserve">i </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tr</w:t>
      </w:r>
      <w:r w:rsidRPr="004738C8">
        <w:rPr>
          <w:rFonts w:ascii="Arial Narrow" w:eastAsia="Arial Narrow" w:hAnsi="Arial Narrow" w:cs="Arial Narrow"/>
          <w:spacing w:val="-2"/>
          <w:lang w:val="fr-CM"/>
        </w:rPr>
        <w:t>e</w:t>
      </w:r>
      <w:r w:rsidRPr="004738C8">
        <w:rPr>
          <w:rFonts w:ascii="Arial Narrow" w:eastAsia="Arial Narrow" w:hAnsi="Arial Narrow" w:cs="Arial Narrow"/>
          <w:lang w:val="fr-CM"/>
        </w:rPr>
        <w:t>ti</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n</w:t>
      </w:r>
    </w:p>
    <w:p w14:paraId="2053CEC0" w14:textId="63551086" w:rsidR="00E66261" w:rsidRPr="004738C8" w:rsidRDefault="00E66261" w:rsidP="00E815C8">
      <w:pPr>
        <w:spacing w:line="200" w:lineRule="exact"/>
        <w:ind w:left="426" w:right="134"/>
        <w:rPr>
          <w:lang w:val="fr-CM"/>
        </w:rPr>
      </w:pPr>
    </w:p>
    <w:p w14:paraId="4A2F5632" w14:textId="77777777" w:rsidR="00E66261" w:rsidRPr="004738C8" w:rsidRDefault="00E66261" w:rsidP="00E815C8">
      <w:pPr>
        <w:spacing w:line="200" w:lineRule="exact"/>
        <w:ind w:left="426" w:right="134"/>
        <w:rPr>
          <w:lang w:val="fr-CM"/>
        </w:rPr>
      </w:pPr>
    </w:p>
    <w:p w14:paraId="1682905E" w14:textId="29CBA887" w:rsidR="00E66261" w:rsidRPr="00BF7B01" w:rsidRDefault="00E66261" w:rsidP="00E815C8">
      <w:pPr>
        <w:spacing w:line="373" w:lineRule="auto"/>
        <w:ind w:left="426" w:right="134"/>
        <w:jc w:val="both"/>
        <w:rPr>
          <w:rFonts w:ascii="Arial Narrow" w:eastAsia="Arial Narrow" w:hAnsi="Arial Narrow" w:cs="Arial Narrow"/>
          <w:lang w:val="fr-CM"/>
        </w:rPr>
      </w:pPr>
      <w:r w:rsidRPr="004738C8">
        <w:rPr>
          <w:rFonts w:ascii="Arial Narrow" w:eastAsia="Arial Narrow" w:hAnsi="Arial Narrow" w:cs="Arial Narrow"/>
          <w:spacing w:val="1"/>
          <w:lang w:val="fr-CM"/>
        </w:rPr>
        <w:t>2</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4</w:t>
      </w:r>
      <w:r w:rsidRPr="004738C8">
        <w:rPr>
          <w:rFonts w:ascii="Arial Narrow" w:eastAsia="Arial Narrow" w:hAnsi="Arial Narrow" w:cs="Arial Narrow"/>
          <w:lang w:val="fr-CM"/>
        </w:rPr>
        <w:t xml:space="preserve">.     </w:t>
      </w:r>
      <w:r w:rsidRPr="004738C8">
        <w:rPr>
          <w:rFonts w:ascii="Arial Narrow" w:eastAsia="Arial Narrow" w:hAnsi="Arial Narrow" w:cs="Arial Narrow"/>
          <w:spacing w:val="13"/>
          <w:lang w:val="fr-CM"/>
        </w:rPr>
        <w:t xml:space="preserve"> </w:t>
      </w:r>
      <w:r w:rsidRPr="004738C8">
        <w:rPr>
          <w:rFonts w:ascii="Arial Narrow" w:eastAsia="Arial Narrow" w:hAnsi="Arial Narrow" w:cs="Arial Narrow"/>
          <w:lang w:val="fr-CM"/>
        </w:rPr>
        <w:t>Description</w:t>
      </w:r>
      <w:r w:rsidRPr="004738C8">
        <w:rPr>
          <w:rFonts w:ascii="Arial Narrow" w:eastAsia="Arial Narrow" w:hAnsi="Arial Narrow" w:cs="Arial Narrow"/>
          <w:spacing w:val="22"/>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r w:rsidRPr="004738C8">
        <w:rPr>
          <w:rFonts w:ascii="Arial Narrow" w:eastAsia="Arial Narrow" w:hAnsi="Arial Narrow" w:cs="Arial Narrow"/>
          <w:spacing w:val="17"/>
          <w:lang w:val="fr-CM"/>
        </w:rPr>
        <w:t xml:space="preserve"> </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de</w:t>
      </w:r>
      <w:r w:rsidRPr="004738C8">
        <w:rPr>
          <w:rFonts w:ascii="Arial Narrow" w:eastAsia="Arial Narrow" w:hAnsi="Arial Narrow" w:cs="Arial Narrow"/>
          <w:lang w:val="fr-CM"/>
        </w:rPr>
        <w:t>s</w:t>
      </w:r>
      <w:r w:rsidRPr="004738C8">
        <w:rPr>
          <w:rFonts w:ascii="Arial Narrow" w:eastAsia="Arial Narrow" w:hAnsi="Arial Narrow" w:cs="Arial Narrow"/>
          <w:spacing w:val="20"/>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8"/>
          <w:lang w:val="fr-CM"/>
        </w:rPr>
        <w:t xml:space="preserve"> </w:t>
      </w:r>
      <w:r w:rsidRPr="004738C8">
        <w:rPr>
          <w:rFonts w:ascii="Arial Narrow" w:eastAsia="Arial Narrow" w:hAnsi="Arial Narrow" w:cs="Arial Narrow"/>
          <w:spacing w:val="-1"/>
          <w:lang w:val="fr-CM"/>
        </w:rPr>
        <w:t>(</w:t>
      </w:r>
      <w:r w:rsidRPr="004738C8">
        <w:rPr>
          <w:rFonts w:ascii="Arial Narrow" w:eastAsia="Arial Narrow" w:hAnsi="Arial Narrow" w:cs="Arial Narrow"/>
          <w:lang w:val="fr-CM"/>
        </w:rPr>
        <w:t>p</w:t>
      </w:r>
      <w:r w:rsidRPr="004738C8">
        <w:rPr>
          <w:rFonts w:ascii="Arial Narrow" w:eastAsia="Arial Narrow" w:hAnsi="Arial Narrow" w:cs="Arial Narrow"/>
          <w:spacing w:val="-37"/>
          <w:lang w:val="fr-CM"/>
        </w:rPr>
        <w:t xml:space="preserve"> </w:t>
      </w:r>
      <w:r w:rsidRPr="004738C8">
        <w:rPr>
          <w:rFonts w:ascii="Arial Narrow" w:eastAsia="Arial Narrow" w:hAnsi="Arial Narrow" w:cs="Arial Narrow"/>
          <w:lang w:val="fr-CM"/>
        </w:rPr>
        <w:t>o</w:t>
      </w:r>
      <w:r w:rsidRPr="004738C8">
        <w:rPr>
          <w:rFonts w:ascii="Arial Narrow" w:eastAsia="Arial Narrow" w:hAnsi="Arial Narrow" w:cs="Arial Narrow"/>
          <w:spacing w:val="-35"/>
          <w:lang w:val="fr-CM"/>
        </w:rPr>
        <w:t xml:space="preserve"> </w:t>
      </w:r>
      <w:r w:rsidRPr="004738C8">
        <w:rPr>
          <w:rFonts w:ascii="Arial Narrow" w:eastAsia="Arial Narrow" w:hAnsi="Arial Narrow" w:cs="Arial Narrow"/>
          <w:lang w:val="fr-CM"/>
        </w:rPr>
        <w:t>u</w:t>
      </w:r>
      <w:r w:rsidRPr="004738C8">
        <w:rPr>
          <w:rFonts w:ascii="Arial Narrow" w:eastAsia="Arial Narrow" w:hAnsi="Arial Narrow" w:cs="Arial Narrow"/>
          <w:spacing w:val="-35"/>
          <w:lang w:val="fr-CM"/>
        </w:rPr>
        <w:t xml:space="preserve"> </w:t>
      </w:r>
      <w:r w:rsidRPr="004738C8">
        <w:rPr>
          <w:rFonts w:ascii="Arial Narrow" w:eastAsia="Arial Narrow" w:hAnsi="Arial Narrow" w:cs="Arial Narrow"/>
          <w:lang w:val="fr-CM"/>
        </w:rPr>
        <w:t>r</w:t>
      </w:r>
      <w:r w:rsidRPr="004738C8">
        <w:rPr>
          <w:rFonts w:ascii="Arial Narrow" w:eastAsia="Arial Narrow" w:hAnsi="Arial Narrow" w:cs="Arial Narrow"/>
          <w:spacing w:val="39"/>
          <w:lang w:val="fr-CM"/>
        </w:rPr>
        <w:t xml:space="preserve"> </w:t>
      </w:r>
      <w:r w:rsidRPr="004738C8">
        <w:rPr>
          <w:rFonts w:ascii="Arial Narrow" w:eastAsia="Arial Narrow" w:hAnsi="Arial Narrow" w:cs="Arial Narrow"/>
          <w:lang w:val="fr-CM"/>
        </w:rPr>
        <w:t>les</w:t>
      </w:r>
      <w:r w:rsidRPr="004738C8">
        <w:rPr>
          <w:rFonts w:ascii="Arial Narrow" w:eastAsia="Arial Narrow" w:hAnsi="Arial Narrow" w:cs="Arial Narrow"/>
          <w:spacing w:val="18"/>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rojets</w:t>
      </w:r>
      <w:r w:rsidRPr="004738C8">
        <w:rPr>
          <w:rFonts w:ascii="Arial Narrow" w:eastAsia="Arial Narrow" w:hAnsi="Arial Narrow" w:cs="Arial Narrow"/>
          <w:spacing w:val="19"/>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8"/>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in</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re</w:t>
      </w:r>
      <w:r w:rsidRPr="004738C8">
        <w:rPr>
          <w:rFonts w:ascii="Arial Narrow" w:eastAsia="Arial Narrow" w:hAnsi="Arial Narrow" w:cs="Arial Narrow"/>
          <w:spacing w:val="18"/>
          <w:lang w:val="fr-CM"/>
        </w:rPr>
        <w:t xml:space="preserve"> </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v</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3"/>
          <w:lang w:val="fr-CM"/>
        </w:rPr>
        <w:t>r</w:t>
      </w:r>
      <w:r w:rsidRPr="004738C8">
        <w:rPr>
          <w:rFonts w:ascii="Arial Narrow" w:eastAsia="Arial Narrow" w:hAnsi="Arial Narrow" w:cs="Arial Narrow"/>
          <w:spacing w:val="1"/>
          <w:lang w:val="fr-CM"/>
        </w:rPr>
        <w:t>gu</w:t>
      </w:r>
      <w:r w:rsidRPr="004738C8">
        <w:rPr>
          <w:rFonts w:ascii="Arial Narrow" w:eastAsia="Arial Narrow" w:hAnsi="Arial Narrow" w:cs="Arial Narrow"/>
          <w:lang w:val="fr-CM"/>
        </w:rPr>
        <w:t>re</w:t>
      </w:r>
      <w:r w:rsidRPr="004738C8">
        <w:rPr>
          <w:rFonts w:ascii="Arial Narrow" w:eastAsia="Arial Narrow" w:hAnsi="Arial Narrow" w:cs="Arial Narrow"/>
          <w:spacing w:val="19"/>
          <w:lang w:val="fr-CM"/>
        </w:rPr>
        <w:t xml:space="preserve"> </w:t>
      </w:r>
      <w:r w:rsidRPr="004738C8">
        <w:rPr>
          <w:rFonts w:ascii="Arial Narrow" w:eastAsia="Arial Narrow" w:hAnsi="Arial Narrow" w:cs="Arial Narrow"/>
          <w:spacing w:val="1"/>
          <w:lang w:val="fr-CM"/>
        </w:rPr>
        <w:t>un</w:t>
      </w:r>
      <w:r w:rsidRPr="004738C8">
        <w:rPr>
          <w:rFonts w:ascii="Arial Narrow" w:eastAsia="Arial Narrow" w:hAnsi="Arial Narrow" w:cs="Arial Narrow"/>
          <w:lang w:val="fr-CM"/>
        </w:rPr>
        <w:t>e</w:t>
      </w:r>
      <w:r w:rsidRPr="004738C8">
        <w:rPr>
          <w:rFonts w:ascii="Arial Narrow" w:eastAsia="Arial Narrow" w:hAnsi="Arial Narrow" w:cs="Arial Narrow"/>
          <w:spacing w:val="18"/>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 xml:space="preserve">te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rés</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t</w:t>
      </w:r>
      <w:r w:rsidRPr="004738C8">
        <w:rPr>
          <w:rFonts w:ascii="Arial Narrow" w:eastAsia="Arial Narrow" w:hAnsi="Arial Narrow" w:cs="Arial Narrow"/>
          <w:spacing w:val="-2"/>
          <w:lang w:val="fr-CM"/>
        </w:rPr>
        <w:t>i</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n</w:t>
      </w:r>
      <w:r w:rsidRPr="004738C8">
        <w:rPr>
          <w:rFonts w:ascii="Arial Narrow" w:eastAsia="Arial Narrow" w:hAnsi="Arial Narrow" w:cs="Arial Narrow"/>
          <w:spacing w:val="1"/>
          <w:lang w:val="fr-CM"/>
        </w:rPr>
        <w:t xml:space="preserve"> p</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ê</w:t>
      </w:r>
      <w:r w:rsidRPr="004738C8">
        <w:rPr>
          <w:rFonts w:ascii="Arial Narrow" w:eastAsia="Arial Narrow" w:hAnsi="Arial Narrow" w:cs="Arial Narrow"/>
          <w:lang w:val="fr-CM"/>
        </w:rPr>
        <w:t>tre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é</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ig</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e s</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f</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m</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’é</w:t>
      </w:r>
      <w:r w:rsidRPr="004738C8">
        <w:rPr>
          <w:rFonts w:ascii="Arial Narrow" w:eastAsia="Arial Narrow" w:hAnsi="Arial Narrow" w:cs="Arial Narrow"/>
          <w:spacing w:val="1"/>
          <w:lang w:val="fr-CM"/>
        </w:rPr>
        <w:t>t</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de</w:t>
      </w:r>
      <w:r w:rsidRPr="004738C8">
        <w:rPr>
          <w:rFonts w:ascii="Arial Narrow" w:eastAsia="Arial Narrow" w:hAnsi="Arial Narrow" w:cs="Arial Narrow"/>
          <w:lang w:val="fr-CM"/>
        </w:rPr>
        <w:t>s</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ré</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la</w:t>
      </w:r>
      <w:r w:rsidRPr="004738C8">
        <w:rPr>
          <w:rFonts w:ascii="Arial Narrow" w:eastAsia="Arial Narrow" w:hAnsi="Arial Narrow" w:cs="Arial Narrow"/>
          <w:spacing w:val="1"/>
          <w:lang w:val="fr-CM"/>
        </w:rPr>
        <w:t>b</w:t>
      </w:r>
      <w:r w:rsidRPr="004738C8">
        <w:rPr>
          <w:rFonts w:ascii="Arial Narrow" w:eastAsia="Arial Narrow" w:hAnsi="Arial Narrow" w:cs="Arial Narrow"/>
          <w:spacing w:val="-3"/>
          <w:lang w:val="fr-CM"/>
        </w:rPr>
        <w:t>l</w:t>
      </w:r>
      <w:r w:rsidRPr="004738C8">
        <w:rPr>
          <w:rFonts w:ascii="Arial Narrow" w:eastAsia="Arial Narrow" w:hAnsi="Arial Narrow" w:cs="Arial Narrow"/>
          <w:lang w:val="fr-CM"/>
        </w:rPr>
        <w:t>e à</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ond</w:t>
      </w:r>
      <w:r w:rsidRPr="004738C8">
        <w:rPr>
          <w:rFonts w:ascii="Arial Narrow" w:eastAsia="Arial Narrow" w:hAnsi="Arial Narrow" w:cs="Arial Narrow"/>
          <w:lang w:val="fr-CM"/>
        </w:rPr>
        <w:t>it</w:t>
      </w:r>
      <w:r w:rsidRPr="004738C8">
        <w:rPr>
          <w:rFonts w:ascii="Arial Narrow" w:eastAsia="Arial Narrow" w:hAnsi="Arial Narrow" w:cs="Arial Narrow"/>
          <w:spacing w:val="-3"/>
          <w:lang w:val="fr-CM"/>
        </w:rPr>
        <w:t>i</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 xml:space="preserve">n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1"/>
          <w:lang w:val="fr-CM"/>
        </w:rPr>
        <w:t>b</w:t>
      </w:r>
      <w:r w:rsidRPr="004738C8">
        <w:rPr>
          <w:rFonts w:ascii="Arial Narrow" w:eastAsia="Arial Narrow" w:hAnsi="Arial Narrow" w:cs="Arial Narrow"/>
          <w:lang w:val="fr-CM"/>
        </w:rPr>
        <w:t>i</w:t>
      </w:r>
      <w:r w:rsidRPr="004738C8">
        <w:rPr>
          <w:rFonts w:ascii="Arial Narrow" w:eastAsia="Arial Narrow" w:hAnsi="Arial Narrow" w:cs="Arial Narrow"/>
          <w:spacing w:val="-2"/>
          <w:lang w:val="fr-CM"/>
        </w:rPr>
        <w:t>e</w:t>
      </w:r>
      <w:r w:rsidRPr="004738C8">
        <w:rPr>
          <w:rFonts w:ascii="Arial Narrow" w:eastAsia="Arial Narrow" w:hAnsi="Arial Narrow" w:cs="Arial Narrow"/>
          <w:lang w:val="fr-CM"/>
        </w:rPr>
        <w:t>n</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lang w:val="fr-CM"/>
        </w:rPr>
        <w:t>ress</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rtir</w:t>
      </w:r>
      <w:r w:rsidRPr="004738C8">
        <w:rPr>
          <w:rFonts w:ascii="Arial Narrow" w:eastAsia="Arial Narrow" w:hAnsi="Arial Narrow" w:cs="Arial Narrow"/>
          <w:spacing w:val="7"/>
          <w:lang w:val="fr-CM"/>
        </w:rPr>
        <w:t xml:space="preserve"> </w:t>
      </w:r>
      <w:r w:rsidRPr="004738C8">
        <w:rPr>
          <w:rFonts w:ascii="Arial Narrow" w:eastAsia="Arial Narrow" w:hAnsi="Arial Narrow" w:cs="Arial Narrow"/>
          <w:lang w:val="fr-CM"/>
        </w:rPr>
        <w:t>la</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1"/>
          <w:lang w:val="fr-CM"/>
        </w:rPr>
        <w:t>dé</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m</w:t>
      </w:r>
      <w:r w:rsidRPr="004738C8">
        <w:rPr>
          <w:rFonts w:ascii="Arial Narrow" w:eastAsia="Arial Narrow" w:hAnsi="Arial Narrow" w:cs="Arial Narrow"/>
          <w:lang w:val="fr-CM"/>
        </w:rPr>
        <w:t>in</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ti</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n</w:t>
      </w:r>
      <w:r w:rsidRPr="004738C8">
        <w:rPr>
          <w:rFonts w:ascii="Arial Narrow" w:eastAsia="Arial Narrow" w:hAnsi="Arial Narrow" w:cs="Arial Narrow"/>
          <w:spacing w:val="10"/>
          <w:lang w:val="fr-CM"/>
        </w:rPr>
        <w:t xml:space="preserve"> </w:t>
      </w:r>
      <w:r w:rsidRPr="004738C8">
        <w:rPr>
          <w:rFonts w:ascii="Arial Narrow" w:eastAsia="Arial Narrow" w:hAnsi="Arial Narrow" w:cs="Arial Narrow"/>
          <w:spacing w:val="1"/>
          <w:lang w:val="fr-CM"/>
        </w:rPr>
        <w:t>de</w:t>
      </w:r>
      <w:r w:rsidRPr="004738C8">
        <w:rPr>
          <w:rFonts w:ascii="Arial Narrow" w:eastAsia="Arial Narrow" w:hAnsi="Arial Narrow" w:cs="Arial Narrow"/>
          <w:lang w:val="fr-CM"/>
        </w:rPr>
        <w:t>s</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û</w:t>
      </w:r>
      <w:r w:rsidRPr="004738C8">
        <w:rPr>
          <w:rFonts w:ascii="Arial Narrow" w:eastAsia="Arial Narrow" w:hAnsi="Arial Narrow" w:cs="Arial Narrow"/>
          <w:lang w:val="fr-CM"/>
        </w:rPr>
        <w:t>ts</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t</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spacing w:val="-2"/>
          <w:lang w:val="fr-CM"/>
        </w:rPr>
        <w:t>s</w:t>
      </w:r>
      <w:r w:rsidRPr="004738C8">
        <w:rPr>
          <w:rFonts w:ascii="Arial Narrow" w:eastAsia="Arial Narrow" w:hAnsi="Arial Narrow" w:cs="Arial Narrow"/>
          <w:spacing w:val="1"/>
          <w:lang w:val="fr-CM"/>
        </w:rPr>
        <w:t>pé</w:t>
      </w:r>
      <w:r w:rsidRPr="004738C8">
        <w:rPr>
          <w:rFonts w:ascii="Arial Narrow" w:eastAsia="Arial Narrow" w:hAnsi="Arial Narrow" w:cs="Arial Narrow"/>
          <w:lang w:val="fr-CM"/>
        </w:rPr>
        <w:t>cifi</w:t>
      </w:r>
      <w:r w:rsidRPr="004738C8">
        <w:rPr>
          <w:rFonts w:ascii="Arial Narrow" w:eastAsia="Arial Narrow" w:hAnsi="Arial Narrow" w:cs="Arial Narrow"/>
          <w:spacing w:val="-3"/>
          <w:lang w:val="fr-CM"/>
        </w:rPr>
        <w:t>c</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ti</w:t>
      </w:r>
      <w:r w:rsidRPr="004738C8">
        <w:rPr>
          <w:rFonts w:ascii="Arial Narrow" w:eastAsia="Arial Narrow" w:hAnsi="Arial Narrow" w:cs="Arial Narrow"/>
          <w:spacing w:val="1"/>
          <w:lang w:val="fr-CM"/>
        </w:rPr>
        <w:t>on</w:t>
      </w:r>
      <w:r w:rsidRPr="004738C8">
        <w:rPr>
          <w:rFonts w:ascii="Arial Narrow" w:eastAsia="Arial Narrow" w:hAnsi="Arial Narrow" w:cs="Arial Narrow"/>
          <w:lang w:val="fr-CM"/>
        </w:rPr>
        <w:t>s</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hn</w:t>
      </w:r>
      <w:r w:rsidRPr="004738C8">
        <w:rPr>
          <w:rFonts w:ascii="Arial Narrow" w:eastAsia="Arial Narrow" w:hAnsi="Arial Narrow" w:cs="Arial Narrow"/>
          <w:spacing w:val="-3"/>
          <w:lang w:val="fr-CM"/>
        </w:rPr>
        <w:t>i</w:t>
      </w:r>
      <w:r w:rsidRPr="004738C8">
        <w:rPr>
          <w:rFonts w:ascii="Arial Narrow" w:eastAsia="Arial Narrow" w:hAnsi="Arial Narrow" w:cs="Arial Narrow"/>
          <w:spacing w:val="1"/>
          <w:lang w:val="fr-CM"/>
        </w:rPr>
        <w:t>que</w:t>
      </w:r>
      <w:r w:rsidR="00BF7B01">
        <w:rPr>
          <w:rFonts w:ascii="Arial Narrow" w:eastAsia="Arial Narrow" w:hAnsi="Arial Narrow" w:cs="Arial Narrow"/>
          <w:lang w:val="fr-CM"/>
        </w:rPr>
        <w:t>s).</w:t>
      </w:r>
    </w:p>
    <w:p w14:paraId="29E93400" w14:textId="77777777" w:rsidR="00E66261" w:rsidRPr="004738C8" w:rsidRDefault="00E66261" w:rsidP="00E815C8">
      <w:pPr>
        <w:spacing w:before="7" w:line="220" w:lineRule="exact"/>
        <w:ind w:left="426" w:right="134"/>
        <w:rPr>
          <w:sz w:val="22"/>
          <w:szCs w:val="22"/>
          <w:lang w:val="fr-CM"/>
        </w:rPr>
      </w:pPr>
    </w:p>
    <w:p w14:paraId="34F66503" w14:textId="17BC3B2F" w:rsidR="00E66261" w:rsidRPr="00F27300" w:rsidRDefault="00E66261" w:rsidP="00E815C8">
      <w:pPr>
        <w:spacing w:line="361" w:lineRule="auto"/>
        <w:ind w:left="426" w:right="134"/>
        <w:rPr>
          <w:rFonts w:ascii="Arial Narrow" w:eastAsia="Arial Narrow" w:hAnsi="Arial Narrow" w:cs="Arial Narrow"/>
          <w:lang w:val="fr-CM"/>
        </w:rPr>
      </w:pPr>
      <w:r w:rsidRPr="004738C8">
        <w:rPr>
          <w:rFonts w:ascii="Arial Narrow" w:eastAsia="Arial Narrow" w:hAnsi="Arial Narrow" w:cs="Arial Narrow"/>
          <w:i/>
          <w:lang w:val="fr-CM"/>
        </w:rPr>
        <w:t>N.B</w:t>
      </w:r>
      <w:r w:rsidRPr="004738C8">
        <w:rPr>
          <w:rFonts w:ascii="Arial Narrow" w:eastAsia="Arial Narrow" w:hAnsi="Arial Narrow" w:cs="Arial Narrow"/>
          <w:i/>
          <w:spacing w:val="1"/>
          <w:lang w:val="fr-CM"/>
        </w:rPr>
        <w:t xml:space="preserve"> 1</w:t>
      </w:r>
      <w:r w:rsidRPr="004738C8">
        <w:rPr>
          <w:rFonts w:ascii="Arial Narrow" w:eastAsia="Arial Narrow" w:hAnsi="Arial Narrow" w:cs="Arial Narrow"/>
          <w:i/>
          <w:lang w:val="fr-CM"/>
        </w:rPr>
        <w:t xml:space="preserve">/             </w:t>
      </w:r>
      <w:r w:rsidRPr="004738C8">
        <w:rPr>
          <w:rFonts w:ascii="Arial Narrow" w:eastAsia="Arial Narrow" w:hAnsi="Arial Narrow" w:cs="Arial Narrow"/>
          <w:i/>
          <w:spacing w:val="17"/>
          <w:lang w:val="fr-CM"/>
        </w:rPr>
        <w:t xml:space="preserve"> </w:t>
      </w:r>
      <w:r w:rsidRPr="004738C8">
        <w:rPr>
          <w:rFonts w:ascii="Arial Narrow" w:eastAsia="Arial Narrow" w:hAnsi="Arial Narrow" w:cs="Arial Narrow"/>
          <w:spacing w:val="1"/>
          <w:lang w:val="fr-CM"/>
        </w:rPr>
        <w:t>Pou</w:t>
      </w:r>
      <w:r w:rsidRPr="004738C8">
        <w:rPr>
          <w:rFonts w:ascii="Arial Narrow" w:eastAsia="Arial Narrow" w:hAnsi="Arial Narrow" w:cs="Arial Narrow"/>
          <w:lang w:val="fr-CM"/>
        </w:rPr>
        <w:t>r l</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r w:rsidRPr="004738C8">
        <w:rPr>
          <w:rFonts w:ascii="Arial Narrow" w:eastAsia="Arial Narrow" w:hAnsi="Arial Narrow" w:cs="Arial Narrow"/>
          <w:spacing w:val="-36"/>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e</w:t>
      </w:r>
      <w:r w:rsidRPr="004738C8">
        <w:rPr>
          <w:rFonts w:ascii="Arial Narrow" w:eastAsia="Arial Narrow" w:hAnsi="Arial Narrow" w:cs="Arial Narrow"/>
          <w:lang w:val="fr-CM"/>
        </w:rPr>
        <w:t>st</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3"/>
          <w:lang w:val="fr-CM"/>
        </w:rPr>
        <w:t>t</w:t>
      </w:r>
      <w:r w:rsidRPr="004738C8">
        <w:rPr>
          <w:rFonts w:ascii="Arial Narrow" w:eastAsia="Arial Narrow" w:hAnsi="Arial Narrow" w:cs="Arial Narrow"/>
          <w:lang w:val="fr-CM"/>
        </w:rPr>
        <w:t>io</w:t>
      </w:r>
      <w:r w:rsidRPr="004738C8">
        <w:rPr>
          <w:rFonts w:ascii="Arial Narrow" w:eastAsia="Arial Narrow" w:hAnsi="Arial Narrow" w:cs="Arial Narrow"/>
          <w:spacing w:val="3"/>
          <w:lang w:val="fr-CM"/>
        </w:rPr>
        <w:t>n</w:t>
      </w:r>
      <w:r w:rsidR="00F27300">
        <w:rPr>
          <w:rFonts w:ascii="Arial Narrow" w:eastAsia="Arial Narrow" w:hAnsi="Arial Narrow" w:cs="Arial Narrow"/>
          <w:lang w:val="fr-CM"/>
        </w:rPr>
        <w:t>s</w:t>
      </w:r>
      <w:r w:rsidRPr="004738C8">
        <w:rPr>
          <w:rFonts w:ascii="Arial Narrow" w:eastAsia="Arial Narrow" w:hAnsi="Arial Narrow" w:cs="Arial Narrow"/>
          <w:spacing w:val="20"/>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 xml:space="preserve">e </w:t>
      </w:r>
      <w:r w:rsidRPr="004738C8">
        <w:rPr>
          <w:rFonts w:ascii="Arial Narrow" w:eastAsia="Arial Narrow" w:hAnsi="Arial Narrow" w:cs="Arial Narrow"/>
          <w:spacing w:val="19"/>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in</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re</w:t>
      </w:r>
      <w:r w:rsidRPr="004738C8">
        <w:rPr>
          <w:rFonts w:ascii="Arial Narrow" w:eastAsia="Arial Narrow" w:hAnsi="Arial Narrow" w:cs="Arial Narrow"/>
          <w:spacing w:val="21"/>
          <w:lang w:val="fr-CM"/>
        </w:rPr>
        <w:t xml:space="preserve"> </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v</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g</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e</w:t>
      </w:r>
      <w:r w:rsidRPr="004738C8">
        <w:rPr>
          <w:rFonts w:ascii="Arial Narrow" w:eastAsia="Arial Narrow" w:hAnsi="Arial Narrow" w:cs="Arial Narrow"/>
          <w:lang w:val="fr-CM"/>
        </w:rPr>
        <w:t>,</w:t>
      </w:r>
      <w:r w:rsidRPr="004738C8">
        <w:rPr>
          <w:rFonts w:ascii="Arial Narrow" w:eastAsia="Arial Narrow" w:hAnsi="Arial Narrow" w:cs="Arial Narrow"/>
          <w:spacing w:val="-35"/>
          <w:lang w:val="fr-CM"/>
        </w:rPr>
        <w:t xml:space="preserve"> </w:t>
      </w:r>
      <w:r w:rsidRPr="004738C8">
        <w:rPr>
          <w:rFonts w:ascii="Arial Narrow" w:eastAsia="Arial Narrow" w:hAnsi="Arial Narrow" w:cs="Arial Narrow"/>
          <w:spacing w:val="-1"/>
          <w:lang w:val="fr-CM"/>
        </w:rPr>
        <w:t>l</w:t>
      </w:r>
      <w:r w:rsidRPr="004738C8">
        <w:rPr>
          <w:rFonts w:ascii="Arial Narrow" w:eastAsia="Arial Narrow" w:hAnsi="Arial Narrow" w:cs="Arial Narrow"/>
          <w:lang w:val="fr-CM"/>
        </w:rPr>
        <w:t>e</w:t>
      </w:r>
      <w:r w:rsidRPr="004738C8">
        <w:rPr>
          <w:rFonts w:ascii="Arial Narrow" w:eastAsia="Arial Narrow" w:hAnsi="Arial Narrow" w:cs="Arial Narrow"/>
          <w:spacing w:val="-35"/>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î</w:t>
      </w:r>
      <w:r w:rsidRPr="004738C8">
        <w:rPr>
          <w:rFonts w:ascii="Arial Narrow" w:eastAsia="Arial Narrow" w:hAnsi="Arial Narrow" w:cs="Arial Narrow"/>
          <w:spacing w:val="3"/>
          <w:lang w:val="fr-CM"/>
        </w:rPr>
        <w:t>t</w:t>
      </w:r>
      <w:r w:rsidRPr="004738C8">
        <w:rPr>
          <w:rFonts w:ascii="Arial Narrow" w:eastAsia="Arial Narrow" w:hAnsi="Arial Narrow" w:cs="Arial Narrow"/>
          <w:lang w:val="fr-CM"/>
        </w:rPr>
        <w:t>re</w:t>
      </w:r>
      <w:r w:rsidRPr="004738C8">
        <w:rPr>
          <w:rFonts w:ascii="Arial Narrow" w:eastAsia="Arial Narrow" w:hAnsi="Arial Narrow" w:cs="Arial Narrow"/>
          <w:spacing w:val="-35"/>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2"/>
          <w:lang w:val="fr-CM"/>
        </w:rPr>
        <w:t>v</w:t>
      </w:r>
      <w:r w:rsidRPr="004738C8">
        <w:rPr>
          <w:rFonts w:ascii="Arial Narrow" w:eastAsia="Arial Narrow" w:hAnsi="Arial Narrow" w:cs="Arial Narrow"/>
          <w:lang w:val="fr-CM"/>
        </w:rPr>
        <w:t>ra</w:t>
      </w:r>
      <w:r w:rsidRPr="004738C8">
        <w:rPr>
          <w:rFonts w:ascii="Arial Narrow" w:eastAsia="Arial Narrow" w:hAnsi="Arial Narrow" w:cs="Arial Narrow"/>
          <w:spacing w:val="2"/>
          <w:lang w:val="fr-CM"/>
        </w:rPr>
        <w:t>g</w:t>
      </w:r>
      <w:r w:rsidRPr="004738C8">
        <w:rPr>
          <w:rFonts w:ascii="Arial Narrow" w:eastAsia="Arial Narrow" w:hAnsi="Arial Narrow" w:cs="Arial Narrow"/>
          <w:lang w:val="fr-CM"/>
        </w:rPr>
        <w:t>e</w:t>
      </w:r>
      <w:r w:rsidRPr="004738C8">
        <w:rPr>
          <w:rFonts w:ascii="Arial Narrow" w:eastAsia="Arial Narrow" w:hAnsi="Arial Narrow" w:cs="Arial Narrow"/>
          <w:spacing w:val="-35"/>
          <w:lang w:val="fr-CM"/>
        </w:rPr>
        <w:t xml:space="preserve"> </w:t>
      </w:r>
      <w:r w:rsidRPr="004738C8">
        <w:rPr>
          <w:rFonts w:ascii="Arial Narrow" w:eastAsia="Arial Narrow" w:hAnsi="Arial Narrow" w:cs="Arial Narrow"/>
          <w:spacing w:val="2"/>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35"/>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î</w:t>
      </w:r>
      <w:r w:rsidRPr="004738C8">
        <w:rPr>
          <w:rFonts w:ascii="Arial Narrow" w:eastAsia="Arial Narrow" w:hAnsi="Arial Narrow" w:cs="Arial Narrow"/>
          <w:spacing w:val="1"/>
          <w:lang w:val="fr-CM"/>
        </w:rPr>
        <w:t>t</w:t>
      </w:r>
      <w:r w:rsidRPr="004738C8">
        <w:rPr>
          <w:rFonts w:ascii="Arial Narrow" w:eastAsia="Arial Narrow" w:hAnsi="Arial Narrow" w:cs="Arial Narrow"/>
          <w:lang w:val="fr-CM"/>
        </w:rPr>
        <w:t>re</w:t>
      </w:r>
      <w:r w:rsidRPr="004738C8">
        <w:rPr>
          <w:rFonts w:ascii="Arial Narrow" w:eastAsia="Arial Narrow" w:hAnsi="Arial Narrow" w:cs="Arial Narrow"/>
          <w:spacing w:val="1"/>
          <w:lang w:val="fr-CM"/>
        </w:rPr>
        <w:t xml:space="preserve"> d</w:t>
      </w:r>
      <w:r w:rsidRPr="004738C8">
        <w:rPr>
          <w:rFonts w:ascii="Arial Narrow" w:eastAsia="Arial Narrow" w:hAnsi="Arial Narrow" w:cs="Arial Narrow"/>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vra</w:t>
      </w:r>
      <w:r w:rsidRPr="004738C8">
        <w:rPr>
          <w:rFonts w:ascii="Arial Narrow" w:eastAsia="Arial Narrow" w:hAnsi="Arial Narrow" w:cs="Arial Narrow"/>
          <w:spacing w:val="1"/>
          <w:lang w:val="fr-CM"/>
        </w:rPr>
        <w:t>g</w:t>
      </w:r>
      <w:r w:rsidRPr="004738C8">
        <w:rPr>
          <w:rFonts w:ascii="Arial Narrow" w:eastAsia="Arial Narrow" w:hAnsi="Arial Narrow" w:cs="Arial Narrow"/>
          <w:lang w:val="fr-CM"/>
        </w:rPr>
        <w:t>e</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lang w:val="fr-CM"/>
        </w:rPr>
        <w:t>Dél</w:t>
      </w:r>
      <w:r w:rsidRPr="004738C8">
        <w:rPr>
          <w:rFonts w:ascii="Arial Narrow" w:eastAsia="Arial Narrow" w:hAnsi="Arial Narrow" w:cs="Arial Narrow"/>
          <w:spacing w:val="1"/>
          <w:lang w:val="fr-CM"/>
        </w:rPr>
        <w:t>é</w:t>
      </w:r>
      <w:r w:rsidRPr="004738C8">
        <w:rPr>
          <w:rFonts w:ascii="Arial Narrow" w:eastAsia="Arial Narrow" w:hAnsi="Arial Narrow" w:cs="Arial Narrow"/>
          <w:spacing w:val="-1"/>
          <w:lang w:val="fr-CM"/>
        </w:rPr>
        <w:t>g</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 xml:space="preserve">é </w:t>
      </w:r>
      <w:r w:rsidRPr="004738C8">
        <w:rPr>
          <w:rFonts w:ascii="Arial Narrow" w:eastAsia="Arial Narrow" w:hAnsi="Arial Narrow" w:cs="Arial Narrow"/>
          <w:spacing w:val="1"/>
          <w:lang w:val="fr-CM"/>
        </w:rPr>
        <w:t>peu</w:t>
      </w:r>
      <w:r w:rsidRPr="004738C8">
        <w:rPr>
          <w:rFonts w:ascii="Arial Narrow" w:eastAsia="Arial Narrow" w:hAnsi="Arial Narrow" w:cs="Arial Narrow"/>
          <w:lang w:val="fr-CM"/>
        </w:rPr>
        <w:t>t</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spacing w:val="-2"/>
          <w:lang w:val="fr-CM"/>
        </w:rPr>
        <w:t>f</w:t>
      </w:r>
      <w:r w:rsidRPr="004738C8">
        <w:rPr>
          <w:rFonts w:ascii="Arial Narrow" w:eastAsia="Arial Narrow" w:hAnsi="Arial Narrow" w:cs="Arial Narrow"/>
          <w:spacing w:val="1"/>
          <w:lang w:val="fr-CM"/>
        </w:rPr>
        <w:t>ou</w:t>
      </w:r>
      <w:r w:rsidRPr="004738C8">
        <w:rPr>
          <w:rFonts w:ascii="Arial Narrow" w:eastAsia="Arial Narrow" w:hAnsi="Arial Narrow" w:cs="Arial Narrow"/>
          <w:lang w:val="fr-CM"/>
        </w:rPr>
        <w:t>rnir</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n</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lcul</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lang w:val="fr-CM"/>
        </w:rPr>
        <w:t>jus</w:t>
      </w:r>
      <w:r w:rsidRPr="004738C8">
        <w:rPr>
          <w:rFonts w:ascii="Arial Narrow" w:eastAsia="Arial Narrow" w:hAnsi="Arial Narrow" w:cs="Arial Narrow"/>
          <w:spacing w:val="1"/>
          <w:lang w:val="fr-CM"/>
        </w:rPr>
        <w:t>t</w:t>
      </w:r>
      <w:r w:rsidRPr="004738C8">
        <w:rPr>
          <w:rFonts w:ascii="Arial Narrow" w:eastAsia="Arial Narrow" w:hAnsi="Arial Narrow" w:cs="Arial Narrow"/>
          <w:lang w:val="fr-CM"/>
        </w:rPr>
        <w:t>if</w:t>
      </w:r>
      <w:r w:rsidRPr="004738C8">
        <w:rPr>
          <w:rFonts w:ascii="Arial Narrow" w:eastAsia="Arial Narrow" w:hAnsi="Arial Narrow" w:cs="Arial Narrow"/>
          <w:spacing w:val="-3"/>
          <w:lang w:val="fr-CM"/>
        </w:rPr>
        <w:t>i</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tif</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1"/>
          <w:lang w:val="fr-CM"/>
        </w:rPr>
        <w:t>de</w:t>
      </w:r>
      <w:r w:rsidRPr="004738C8">
        <w:rPr>
          <w:rFonts w:ascii="Arial Narrow" w:eastAsia="Arial Narrow" w:hAnsi="Arial Narrow" w:cs="Arial Narrow"/>
          <w:lang w:val="fr-CM"/>
        </w:rPr>
        <w:t>s</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spacing w:val="-1"/>
          <w:lang w:val="fr-CM"/>
        </w:rPr>
        <w:t>q</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tit</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s</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u</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lang w:val="fr-CM"/>
        </w:rPr>
        <w:t>DA</w:t>
      </w:r>
      <w:r w:rsidRPr="004738C8">
        <w:rPr>
          <w:rFonts w:ascii="Arial Narrow" w:eastAsia="Arial Narrow" w:hAnsi="Arial Narrow" w:cs="Arial Narrow"/>
          <w:spacing w:val="1"/>
          <w:lang w:val="fr-CM"/>
        </w:rPr>
        <w:t>O</w:t>
      </w:r>
      <w:r w:rsidR="00F27300">
        <w:rPr>
          <w:rFonts w:ascii="Arial Narrow" w:eastAsia="Arial Narrow" w:hAnsi="Arial Narrow" w:cs="Arial Narrow"/>
          <w:lang w:val="fr-CM"/>
        </w:rPr>
        <w:t>.</w:t>
      </w:r>
    </w:p>
    <w:p w14:paraId="6B8E032C" w14:textId="77777777" w:rsidR="00E66261" w:rsidRPr="004738C8" w:rsidRDefault="00E66261" w:rsidP="00E815C8">
      <w:pPr>
        <w:spacing w:before="12" w:line="200" w:lineRule="exact"/>
        <w:ind w:left="426" w:right="134"/>
        <w:rPr>
          <w:lang w:val="fr-CM"/>
        </w:rPr>
      </w:pPr>
    </w:p>
    <w:p w14:paraId="652643D5" w14:textId="7A0D5D94" w:rsidR="00E66261" w:rsidRPr="00F27300" w:rsidRDefault="00E66261" w:rsidP="00E815C8">
      <w:pPr>
        <w:ind w:left="426" w:right="134"/>
        <w:rPr>
          <w:rFonts w:ascii="Arial Narrow" w:eastAsia="Arial Narrow" w:hAnsi="Arial Narrow" w:cs="Arial Narrow"/>
          <w:lang w:val="fr-CM"/>
        </w:rPr>
      </w:pPr>
      <w:r w:rsidRPr="004738C8">
        <w:rPr>
          <w:rFonts w:ascii="Arial Narrow" w:eastAsia="Arial Narrow" w:hAnsi="Arial Narrow" w:cs="Arial Narrow"/>
          <w:i/>
          <w:spacing w:val="1"/>
          <w:lang w:val="fr-CM"/>
        </w:rPr>
        <w:t>2</w:t>
      </w:r>
      <w:r w:rsidRPr="004738C8">
        <w:rPr>
          <w:rFonts w:ascii="Arial Narrow" w:eastAsia="Arial Narrow" w:hAnsi="Arial Narrow" w:cs="Arial Narrow"/>
          <w:i/>
          <w:lang w:val="fr-CM"/>
        </w:rPr>
        <w:t xml:space="preserve">/         </w:t>
      </w:r>
      <w:r w:rsidRPr="004738C8">
        <w:rPr>
          <w:rFonts w:ascii="Arial Narrow" w:eastAsia="Arial Narrow" w:hAnsi="Arial Narrow" w:cs="Arial Narrow"/>
          <w:i/>
          <w:spacing w:val="5"/>
          <w:lang w:val="fr-CM"/>
        </w:rPr>
        <w:t xml:space="preserve"> </w:t>
      </w:r>
      <w:r w:rsidRPr="004738C8">
        <w:rPr>
          <w:rFonts w:ascii="Arial Narrow" w:eastAsia="Arial Narrow" w:hAnsi="Arial Narrow" w:cs="Arial Narrow"/>
          <w:spacing w:val="1"/>
          <w:lang w:val="fr-CM"/>
        </w:rPr>
        <w:t>L</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p</w:t>
      </w:r>
      <w:r w:rsidRPr="004738C8">
        <w:rPr>
          <w:rFonts w:ascii="Arial Narrow" w:eastAsia="Arial Narrow" w:hAnsi="Arial Narrow" w:cs="Arial Narrow"/>
          <w:lang w:val="fr-CM"/>
        </w:rPr>
        <w:t>rés</w:t>
      </w:r>
      <w:r w:rsidRPr="004738C8">
        <w:rPr>
          <w:rFonts w:ascii="Arial Narrow" w:eastAsia="Arial Narrow" w:hAnsi="Arial Narrow" w:cs="Arial Narrow"/>
          <w:spacing w:val="-3"/>
          <w:lang w:val="fr-CM"/>
        </w:rPr>
        <w:t>i</w:t>
      </w:r>
      <w:r w:rsidRPr="004738C8">
        <w:rPr>
          <w:rFonts w:ascii="Arial Narrow" w:eastAsia="Arial Narrow" w:hAnsi="Arial Narrow" w:cs="Arial Narrow"/>
          <w:spacing w:val="1"/>
          <w:lang w:val="fr-CM"/>
        </w:rPr>
        <w:t>de</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la</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mm</w:t>
      </w:r>
      <w:r w:rsidRPr="004738C8">
        <w:rPr>
          <w:rFonts w:ascii="Arial Narrow" w:eastAsia="Arial Narrow" w:hAnsi="Arial Narrow" w:cs="Arial Narrow"/>
          <w:lang w:val="fr-CM"/>
        </w:rPr>
        <w:t>iss</w:t>
      </w:r>
      <w:r w:rsidRPr="004738C8">
        <w:rPr>
          <w:rFonts w:ascii="Arial Narrow" w:eastAsia="Arial Narrow" w:hAnsi="Arial Narrow" w:cs="Arial Narrow"/>
          <w:spacing w:val="1"/>
          <w:lang w:val="fr-CM"/>
        </w:rPr>
        <w:t>io</w:t>
      </w:r>
      <w:r w:rsidRPr="004738C8">
        <w:rPr>
          <w:rFonts w:ascii="Arial Narrow" w:eastAsia="Arial Narrow" w:hAnsi="Arial Narrow" w:cs="Arial Narrow"/>
          <w:lang w:val="fr-CM"/>
        </w:rPr>
        <w:t>n</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 marc</w:t>
      </w:r>
      <w:r w:rsidRPr="004738C8">
        <w:rPr>
          <w:rFonts w:ascii="Arial Narrow" w:eastAsia="Arial Narrow" w:hAnsi="Arial Narrow" w:cs="Arial Narrow"/>
          <w:spacing w:val="1"/>
          <w:lang w:val="fr-CM"/>
        </w:rPr>
        <w:t>hé</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v</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se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ro</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on</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r, s</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l</w:t>
      </w:r>
      <w:r w:rsidRPr="004738C8">
        <w:rPr>
          <w:rFonts w:ascii="Arial Narrow" w:eastAsia="Arial Narrow" w:hAnsi="Arial Narrow" w:cs="Arial Narrow"/>
          <w:lang w:val="fr-CM"/>
        </w:rPr>
        <w:t>ic</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r l</w:t>
      </w:r>
      <w:r w:rsidRPr="004738C8">
        <w:rPr>
          <w:rFonts w:ascii="Arial Narrow" w:eastAsia="Arial Narrow" w:hAnsi="Arial Narrow" w:cs="Arial Narrow"/>
          <w:spacing w:val="-1"/>
          <w:lang w:val="fr-CM"/>
        </w:rPr>
        <w:t>’</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vis</w:t>
      </w:r>
      <w:r w:rsidRPr="004738C8">
        <w:rPr>
          <w:rFonts w:ascii="Arial Narrow" w:eastAsia="Arial Narrow" w:hAnsi="Arial Narrow" w:cs="Arial Narrow"/>
          <w:spacing w:val="16"/>
          <w:lang w:val="fr-CM"/>
        </w:rPr>
        <w:t xml:space="preserve"> </w:t>
      </w:r>
      <w:r w:rsidRPr="004738C8">
        <w:rPr>
          <w:rFonts w:ascii="Arial Narrow" w:eastAsia="Arial Narrow" w:hAnsi="Arial Narrow" w:cs="Arial Narrow"/>
          <w:spacing w:val="1"/>
          <w:lang w:val="fr-CM"/>
        </w:rPr>
        <w:t>d</w:t>
      </w:r>
      <w:r w:rsidR="00F27300">
        <w:rPr>
          <w:rFonts w:ascii="Arial Narrow" w:eastAsia="Arial Narrow" w:hAnsi="Arial Narrow" w:cs="Arial Narrow"/>
          <w:lang w:val="fr-CM"/>
        </w:rPr>
        <w:t xml:space="preserve">’un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x</w:t>
      </w:r>
      <w:r w:rsidRPr="004738C8">
        <w:rPr>
          <w:rFonts w:ascii="Arial Narrow" w:eastAsia="Arial Narrow" w:hAnsi="Arial Narrow" w:cs="Arial Narrow"/>
          <w:spacing w:val="1"/>
          <w:lang w:val="fr-CM"/>
        </w:rPr>
        <w:t>pe</w:t>
      </w:r>
      <w:r w:rsidRPr="004738C8">
        <w:rPr>
          <w:rFonts w:ascii="Arial Narrow" w:eastAsia="Arial Narrow" w:hAnsi="Arial Narrow" w:cs="Arial Narrow"/>
          <w:lang w:val="fr-CM"/>
        </w:rPr>
        <w:t>rt</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r</w:t>
      </w:r>
      <w:r w:rsidRPr="004738C8">
        <w:rPr>
          <w:rFonts w:ascii="Arial Narrow" w:eastAsia="Arial Narrow" w:hAnsi="Arial Narrow" w:cs="Arial Narrow"/>
          <w:spacing w:val="7"/>
          <w:lang w:val="fr-CM"/>
        </w:rPr>
        <w:t xml:space="preserve"> </w:t>
      </w:r>
      <w:r w:rsidRPr="004738C8">
        <w:rPr>
          <w:rFonts w:ascii="Arial Narrow" w:eastAsia="Arial Narrow" w:hAnsi="Arial Narrow" w:cs="Arial Narrow"/>
          <w:lang w:val="fr-CM"/>
        </w:rPr>
        <w:t>la</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1"/>
          <w:lang w:val="fr-CM"/>
        </w:rPr>
        <w:t>q</w:t>
      </w:r>
      <w:r w:rsidRPr="004738C8">
        <w:rPr>
          <w:rFonts w:ascii="Arial Narrow" w:eastAsia="Arial Narrow" w:hAnsi="Arial Narrow" w:cs="Arial Narrow"/>
          <w:spacing w:val="1"/>
          <w:lang w:val="fr-CM"/>
        </w:rPr>
        <w:t>ua</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té</w:t>
      </w:r>
      <w:r w:rsidRPr="004738C8">
        <w:rPr>
          <w:rFonts w:ascii="Arial Narrow" w:eastAsia="Arial Narrow" w:hAnsi="Arial Narrow" w:cs="Arial Narrow"/>
          <w:spacing w:val="10"/>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spacing w:val="1"/>
          <w:lang w:val="fr-CM"/>
        </w:rPr>
        <w:t>é</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ude</w:t>
      </w:r>
      <w:r w:rsidRPr="004738C8">
        <w:rPr>
          <w:rFonts w:ascii="Arial Narrow" w:eastAsia="Arial Narrow" w:hAnsi="Arial Narrow" w:cs="Arial Narrow"/>
          <w:lang w:val="fr-CM"/>
        </w:rPr>
        <w:t>s</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é</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ée</w:t>
      </w:r>
    </w:p>
    <w:p w14:paraId="23BD1CF4" w14:textId="5791909E" w:rsidR="00E66261" w:rsidRPr="004738C8" w:rsidRDefault="00E66261" w:rsidP="00E66261">
      <w:pPr>
        <w:spacing w:line="200" w:lineRule="exact"/>
        <w:rPr>
          <w:lang w:val="fr-CM"/>
        </w:rPr>
      </w:pPr>
    </w:p>
    <w:p w14:paraId="290C8B2B" w14:textId="77777777" w:rsidR="00E66261" w:rsidRPr="004738C8" w:rsidRDefault="00E66261" w:rsidP="00E66261">
      <w:pPr>
        <w:spacing w:line="200" w:lineRule="exact"/>
        <w:rPr>
          <w:lang w:val="fr-CM"/>
        </w:rPr>
      </w:pPr>
    </w:p>
    <w:p w14:paraId="6143B1E2" w14:textId="77777777" w:rsidR="00E66261" w:rsidRPr="004738C8" w:rsidRDefault="00E66261" w:rsidP="00E66261">
      <w:pPr>
        <w:spacing w:line="200" w:lineRule="exact"/>
        <w:rPr>
          <w:lang w:val="fr-CM"/>
        </w:rPr>
      </w:pPr>
    </w:p>
    <w:p w14:paraId="7D0C0CF4" w14:textId="77777777" w:rsidR="00E66261" w:rsidRPr="004738C8" w:rsidRDefault="00E66261" w:rsidP="00E66261">
      <w:pPr>
        <w:spacing w:line="200" w:lineRule="exact"/>
        <w:rPr>
          <w:lang w:val="fr-CM"/>
        </w:rPr>
      </w:pPr>
    </w:p>
    <w:p w14:paraId="5259F562" w14:textId="77777777" w:rsidR="00E66261" w:rsidRPr="004738C8" w:rsidRDefault="00E66261" w:rsidP="00E66261">
      <w:pPr>
        <w:spacing w:line="200" w:lineRule="exact"/>
        <w:rPr>
          <w:lang w:val="fr-CM"/>
        </w:rPr>
      </w:pPr>
    </w:p>
    <w:p w14:paraId="60279D79" w14:textId="77777777" w:rsidR="00E66261" w:rsidRPr="004738C8" w:rsidRDefault="00E66261" w:rsidP="00E66261">
      <w:pPr>
        <w:spacing w:line="200" w:lineRule="exact"/>
        <w:rPr>
          <w:lang w:val="fr-CM"/>
        </w:rPr>
      </w:pPr>
    </w:p>
    <w:p w14:paraId="6AD101DF" w14:textId="77777777" w:rsidR="00E66261" w:rsidRPr="004738C8" w:rsidRDefault="00E66261" w:rsidP="00E66261">
      <w:pPr>
        <w:spacing w:line="200" w:lineRule="exact"/>
        <w:rPr>
          <w:lang w:val="fr-CM"/>
        </w:rPr>
      </w:pPr>
    </w:p>
    <w:p w14:paraId="6F41BCD3" w14:textId="77777777" w:rsidR="00E66261" w:rsidRPr="004738C8" w:rsidRDefault="00E66261" w:rsidP="00E66261">
      <w:pPr>
        <w:spacing w:line="200" w:lineRule="exact"/>
        <w:rPr>
          <w:lang w:val="fr-CM"/>
        </w:rPr>
      </w:pPr>
    </w:p>
    <w:p w14:paraId="47F5CB62" w14:textId="77777777" w:rsidR="00E66261" w:rsidRPr="004738C8" w:rsidRDefault="00E66261" w:rsidP="00E66261">
      <w:pPr>
        <w:spacing w:line="200" w:lineRule="exact"/>
        <w:rPr>
          <w:lang w:val="fr-CM"/>
        </w:rPr>
      </w:pPr>
    </w:p>
    <w:p w14:paraId="3B885B9F" w14:textId="77777777" w:rsidR="00E66261" w:rsidRPr="004738C8" w:rsidRDefault="00E66261" w:rsidP="00E66261">
      <w:pPr>
        <w:spacing w:line="200" w:lineRule="exact"/>
        <w:rPr>
          <w:lang w:val="fr-CM"/>
        </w:rPr>
      </w:pPr>
    </w:p>
    <w:p w14:paraId="792FC79D" w14:textId="77777777" w:rsidR="00E66261" w:rsidRPr="004738C8" w:rsidRDefault="00E66261" w:rsidP="00E66261">
      <w:pPr>
        <w:spacing w:line="200" w:lineRule="exact"/>
        <w:rPr>
          <w:lang w:val="fr-CM"/>
        </w:rPr>
      </w:pPr>
    </w:p>
    <w:p w14:paraId="3909BE9B" w14:textId="77777777" w:rsidR="00E66261" w:rsidRPr="004738C8" w:rsidRDefault="00E66261" w:rsidP="00E66261">
      <w:pPr>
        <w:spacing w:line="200" w:lineRule="exact"/>
        <w:rPr>
          <w:lang w:val="fr-CM"/>
        </w:rPr>
      </w:pPr>
    </w:p>
    <w:p w14:paraId="45E221CA" w14:textId="77777777" w:rsidR="00E66261" w:rsidRPr="004738C8" w:rsidRDefault="00E66261" w:rsidP="00E66261">
      <w:pPr>
        <w:spacing w:line="200" w:lineRule="exact"/>
        <w:rPr>
          <w:lang w:val="fr-CM"/>
        </w:rPr>
      </w:pPr>
    </w:p>
    <w:p w14:paraId="0F37284A" w14:textId="77777777" w:rsidR="00E66261" w:rsidRPr="004738C8" w:rsidRDefault="00E66261" w:rsidP="00E66261">
      <w:pPr>
        <w:spacing w:line="200" w:lineRule="exact"/>
        <w:rPr>
          <w:lang w:val="fr-CM"/>
        </w:rPr>
      </w:pPr>
    </w:p>
    <w:p w14:paraId="5211538E" w14:textId="77777777" w:rsidR="00E66261" w:rsidRPr="004738C8" w:rsidRDefault="00E66261" w:rsidP="00E66261">
      <w:pPr>
        <w:spacing w:line="200" w:lineRule="exact"/>
        <w:rPr>
          <w:lang w:val="fr-CM"/>
        </w:rPr>
      </w:pPr>
    </w:p>
    <w:p w14:paraId="7DBF6305" w14:textId="77777777" w:rsidR="00E66261" w:rsidRPr="004738C8" w:rsidRDefault="00E66261" w:rsidP="00E66261">
      <w:pPr>
        <w:spacing w:line="200" w:lineRule="exact"/>
        <w:rPr>
          <w:lang w:val="fr-CM"/>
        </w:rPr>
      </w:pPr>
    </w:p>
    <w:p w14:paraId="731AB12C" w14:textId="18E828DA" w:rsidR="0078258D" w:rsidRDefault="0078258D" w:rsidP="00E66261">
      <w:pPr>
        <w:spacing w:before="16"/>
        <w:ind w:left="3525" w:right="3112"/>
        <w:jc w:val="center"/>
        <w:rPr>
          <w:rFonts w:ascii="Arial Narrow" w:eastAsia="Arial Narrow" w:hAnsi="Arial Narrow" w:cs="Arial Narrow"/>
          <w:b/>
          <w:sz w:val="36"/>
          <w:szCs w:val="36"/>
          <w:lang w:val="en-US"/>
        </w:rPr>
      </w:pPr>
    </w:p>
    <w:p w14:paraId="1D740339" w14:textId="06AC54E3" w:rsidR="00A35016" w:rsidRDefault="00A35016" w:rsidP="00E66261">
      <w:pPr>
        <w:spacing w:before="16"/>
        <w:ind w:left="3525" w:right="3112"/>
        <w:jc w:val="center"/>
        <w:rPr>
          <w:rFonts w:ascii="Arial Narrow" w:eastAsia="Arial Narrow" w:hAnsi="Arial Narrow" w:cs="Arial Narrow"/>
          <w:b/>
          <w:sz w:val="36"/>
          <w:szCs w:val="36"/>
          <w:lang w:val="en-US"/>
        </w:rPr>
      </w:pPr>
    </w:p>
    <w:p w14:paraId="1C413E44" w14:textId="77777777" w:rsidR="00A35016" w:rsidRDefault="00A35016" w:rsidP="00E66261">
      <w:pPr>
        <w:spacing w:before="16"/>
        <w:ind w:left="3525" w:right="3112"/>
        <w:jc w:val="center"/>
        <w:rPr>
          <w:rFonts w:ascii="Arial Narrow" w:eastAsia="Arial Narrow" w:hAnsi="Arial Narrow" w:cs="Arial Narrow"/>
          <w:b/>
          <w:sz w:val="36"/>
          <w:szCs w:val="36"/>
          <w:lang w:val="en-US"/>
        </w:rPr>
      </w:pPr>
    </w:p>
    <w:p w14:paraId="0EB9723E" w14:textId="77777777" w:rsidR="00966D4A" w:rsidRDefault="00966D4A">
      <w:pPr>
        <w:suppressAutoHyphens w:val="0"/>
        <w:autoSpaceDN/>
        <w:spacing w:after="160" w:line="259" w:lineRule="auto"/>
        <w:textAlignment w:val="auto"/>
        <w:rPr>
          <w:rFonts w:ascii="Arial Narrow" w:eastAsia="Arial Narrow" w:hAnsi="Arial Narrow" w:cs="Arial Narrow"/>
          <w:b/>
          <w:sz w:val="36"/>
          <w:szCs w:val="36"/>
          <w:lang w:val="en-US"/>
        </w:rPr>
      </w:pPr>
      <w:r>
        <w:rPr>
          <w:rFonts w:ascii="Arial Narrow" w:eastAsia="Arial Narrow" w:hAnsi="Arial Narrow" w:cs="Arial Narrow"/>
          <w:b/>
          <w:sz w:val="36"/>
          <w:szCs w:val="36"/>
          <w:lang w:val="en-US"/>
        </w:rPr>
        <w:br w:type="page"/>
      </w:r>
    </w:p>
    <w:p w14:paraId="1B14B86C" w14:textId="77777777" w:rsidR="00966D4A" w:rsidRDefault="00966D4A" w:rsidP="0078258D">
      <w:pPr>
        <w:spacing w:before="16"/>
        <w:ind w:right="-12"/>
        <w:jc w:val="center"/>
        <w:rPr>
          <w:rFonts w:ascii="Arial Narrow" w:eastAsia="Arial Narrow" w:hAnsi="Arial Narrow" w:cs="Arial Narrow"/>
          <w:b/>
          <w:sz w:val="36"/>
          <w:szCs w:val="36"/>
          <w:lang w:val="en-US"/>
        </w:rPr>
      </w:pPr>
    </w:p>
    <w:p w14:paraId="1FEA534A" w14:textId="77777777" w:rsidR="00966D4A" w:rsidRDefault="00966D4A" w:rsidP="0078258D">
      <w:pPr>
        <w:spacing w:before="16"/>
        <w:ind w:right="-12"/>
        <w:jc w:val="center"/>
        <w:rPr>
          <w:rFonts w:ascii="Arial Narrow" w:eastAsia="Arial Narrow" w:hAnsi="Arial Narrow" w:cs="Arial Narrow"/>
          <w:b/>
          <w:sz w:val="36"/>
          <w:szCs w:val="36"/>
          <w:lang w:val="en-US"/>
        </w:rPr>
      </w:pPr>
    </w:p>
    <w:p w14:paraId="330ED67F" w14:textId="77777777" w:rsidR="00966D4A" w:rsidRDefault="00966D4A" w:rsidP="0078258D">
      <w:pPr>
        <w:spacing w:before="16"/>
        <w:ind w:right="-12"/>
        <w:jc w:val="center"/>
        <w:rPr>
          <w:rFonts w:ascii="Arial Narrow" w:eastAsia="Arial Narrow" w:hAnsi="Arial Narrow" w:cs="Arial Narrow"/>
          <w:b/>
          <w:sz w:val="36"/>
          <w:szCs w:val="36"/>
          <w:lang w:val="en-US"/>
        </w:rPr>
      </w:pPr>
    </w:p>
    <w:p w14:paraId="71376359" w14:textId="77777777" w:rsidR="00966D4A" w:rsidRDefault="00966D4A" w:rsidP="0078258D">
      <w:pPr>
        <w:spacing w:before="16"/>
        <w:ind w:right="-12"/>
        <w:jc w:val="center"/>
        <w:rPr>
          <w:rFonts w:ascii="Arial Narrow" w:eastAsia="Arial Narrow" w:hAnsi="Arial Narrow" w:cs="Arial Narrow"/>
          <w:b/>
          <w:sz w:val="36"/>
          <w:szCs w:val="36"/>
          <w:lang w:val="en-US"/>
        </w:rPr>
      </w:pPr>
    </w:p>
    <w:p w14:paraId="11E8BCFD" w14:textId="77777777" w:rsidR="00966D4A" w:rsidRDefault="00966D4A" w:rsidP="0078258D">
      <w:pPr>
        <w:spacing w:before="16"/>
        <w:ind w:right="-12"/>
        <w:jc w:val="center"/>
        <w:rPr>
          <w:rFonts w:ascii="Arial Narrow" w:eastAsia="Arial Narrow" w:hAnsi="Arial Narrow" w:cs="Arial Narrow"/>
          <w:b/>
          <w:sz w:val="36"/>
          <w:szCs w:val="36"/>
          <w:lang w:val="en-US"/>
        </w:rPr>
      </w:pPr>
    </w:p>
    <w:p w14:paraId="45229A0D" w14:textId="77777777" w:rsidR="00966D4A" w:rsidRDefault="00966D4A" w:rsidP="0078258D">
      <w:pPr>
        <w:spacing w:before="16"/>
        <w:ind w:right="-12"/>
        <w:jc w:val="center"/>
        <w:rPr>
          <w:rFonts w:ascii="Arial Narrow" w:eastAsia="Arial Narrow" w:hAnsi="Arial Narrow" w:cs="Arial Narrow"/>
          <w:b/>
          <w:sz w:val="36"/>
          <w:szCs w:val="36"/>
          <w:lang w:val="en-US"/>
        </w:rPr>
      </w:pPr>
    </w:p>
    <w:p w14:paraId="243207C6" w14:textId="77777777" w:rsidR="00966D4A" w:rsidRDefault="00966D4A" w:rsidP="0078258D">
      <w:pPr>
        <w:spacing w:before="16"/>
        <w:ind w:right="-12"/>
        <w:jc w:val="center"/>
        <w:rPr>
          <w:rFonts w:ascii="Arial Narrow" w:eastAsia="Arial Narrow" w:hAnsi="Arial Narrow" w:cs="Arial Narrow"/>
          <w:b/>
          <w:sz w:val="36"/>
          <w:szCs w:val="36"/>
          <w:lang w:val="en-US"/>
        </w:rPr>
      </w:pPr>
    </w:p>
    <w:p w14:paraId="72D6F0D7" w14:textId="77777777" w:rsidR="00966D4A" w:rsidRDefault="00966D4A" w:rsidP="0078258D">
      <w:pPr>
        <w:spacing w:before="16"/>
        <w:ind w:right="-12"/>
        <w:jc w:val="center"/>
        <w:rPr>
          <w:rFonts w:ascii="Arial Narrow" w:eastAsia="Arial Narrow" w:hAnsi="Arial Narrow" w:cs="Arial Narrow"/>
          <w:b/>
          <w:sz w:val="36"/>
          <w:szCs w:val="36"/>
          <w:lang w:val="en-US"/>
        </w:rPr>
      </w:pPr>
    </w:p>
    <w:p w14:paraId="20DCB07A" w14:textId="77777777" w:rsidR="00966D4A" w:rsidRDefault="00966D4A" w:rsidP="0078258D">
      <w:pPr>
        <w:spacing w:before="16"/>
        <w:ind w:right="-12"/>
        <w:jc w:val="center"/>
        <w:rPr>
          <w:rFonts w:ascii="Arial Narrow" w:eastAsia="Arial Narrow" w:hAnsi="Arial Narrow" w:cs="Arial Narrow"/>
          <w:b/>
          <w:sz w:val="36"/>
          <w:szCs w:val="36"/>
          <w:lang w:val="en-US"/>
        </w:rPr>
      </w:pPr>
    </w:p>
    <w:p w14:paraId="2E343C41" w14:textId="77777777" w:rsidR="00966D4A" w:rsidRDefault="00966D4A" w:rsidP="0078258D">
      <w:pPr>
        <w:spacing w:before="16"/>
        <w:ind w:right="-12"/>
        <w:jc w:val="center"/>
        <w:rPr>
          <w:rFonts w:ascii="Arial Narrow" w:eastAsia="Arial Narrow" w:hAnsi="Arial Narrow" w:cs="Arial Narrow"/>
          <w:b/>
          <w:sz w:val="36"/>
          <w:szCs w:val="36"/>
          <w:lang w:val="en-US"/>
        </w:rPr>
      </w:pPr>
    </w:p>
    <w:p w14:paraId="5F3E12BA" w14:textId="77777777" w:rsidR="00966D4A" w:rsidRDefault="00966D4A" w:rsidP="0078258D">
      <w:pPr>
        <w:spacing w:before="16"/>
        <w:ind w:right="-12"/>
        <w:jc w:val="center"/>
        <w:rPr>
          <w:rFonts w:ascii="Arial Narrow" w:eastAsia="Arial Narrow" w:hAnsi="Arial Narrow" w:cs="Arial Narrow"/>
          <w:b/>
          <w:sz w:val="36"/>
          <w:szCs w:val="36"/>
          <w:lang w:val="en-US"/>
        </w:rPr>
      </w:pPr>
    </w:p>
    <w:p w14:paraId="3246C15C" w14:textId="22ACEE48" w:rsidR="00E66261" w:rsidRPr="005B0731" w:rsidRDefault="00E66261" w:rsidP="0078258D">
      <w:pPr>
        <w:spacing w:before="16"/>
        <w:ind w:right="-12"/>
        <w:jc w:val="center"/>
        <w:rPr>
          <w:rFonts w:ascii="Arial Narrow" w:eastAsia="Arial Narrow" w:hAnsi="Arial Narrow" w:cs="Arial Narrow"/>
          <w:sz w:val="36"/>
          <w:szCs w:val="36"/>
          <w:lang w:val="en-US"/>
        </w:rPr>
      </w:pPr>
      <w:r w:rsidRPr="005B0731">
        <w:rPr>
          <w:rFonts w:ascii="Arial Narrow" w:eastAsia="Arial Narrow" w:hAnsi="Arial Narrow" w:cs="Arial Narrow"/>
          <w:b/>
          <w:sz w:val="36"/>
          <w:szCs w:val="36"/>
          <w:lang w:val="en-US"/>
        </w:rPr>
        <w:t>P</w:t>
      </w:r>
      <w:r w:rsidRPr="005B0731">
        <w:rPr>
          <w:rFonts w:ascii="Arial Narrow" w:eastAsia="Arial Narrow" w:hAnsi="Arial Narrow" w:cs="Arial Narrow"/>
          <w:b/>
          <w:spacing w:val="-37"/>
          <w:sz w:val="36"/>
          <w:szCs w:val="36"/>
          <w:lang w:val="en-US"/>
        </w:rPr>
        <w:t xml:space="preserve"> </w:t>
      </w:r>
      <w:r w:rsidRPr="005B0731">
        <w:rPr>
          <w:rFonts w:ascii="Arial Narrow" w:eastAsia="Arial Narrow" w:hAnsi="Arial Narrow" w:cs="Arial Narrow"/>
          <w:b/>
          <w:sz w:val="36"/>
          <w:szCs w:val="36"/>
          <w:lang w:val="en-US"/>
        </w:rPr>
        <w:t>I</w:t>
      </w:r>
      <w:r w:rsidRPr="005B0731">
        <w:rPr>
          <w:rFonts w:ascii="Arial Narrow" w:eastAsia="Arial Narrow" w:hAnsi="Arial Narrow" w:cs="Arial Narrow"/>
          <w:b/>
          <w:spacing w:val="-37"/>
          <w:sz w:val="36"/>
          <w:szCs w:val="36"/>
          <w:lang w:val="en-US"/>
        </w:rPr>
        <w:t xml:space="preserve"> </w:t>
      </w:r>
      <w:r w:rsidRPr="005B0731">
        <w:rPr>
          <w:rFonts w:ascii="Arial Narrow" w:eastAsia="Arial Narrow" w:hAnsi="Arial Narrow" w:cs="Arial Narrow"/>
          <w:b/>
          <w:sz w:val="36"/>
          <w:szCs w:val="36"/>
          <w:lang w:val="en-US"/>
        </w:rPr>
        <w:t>E</w:t>
      </w:r>
      <w:r w:rsidRPr="005B0731">
        <w:rPr>
          <w:rFonts w:ascii="Arial Narrow" w:eastAsia="Arial Narrow" w:hAnsi="Arial Narrow" w:cs="Arial Narrow"/>
          <w:b/>
          <w:spacing w:val="-37"/>
          <w:sz w:val="36"/>
          <w:szCs w:val="36"/>
          <w:lang w:val="en-US"/>
        </w:rPr>
        <w:t xml:space="preserve"> </w:t>
      </w:r>
      <w:r w:rsidRPr="005B0731">
        <w:rPr>
          <w:rFonts w:ascii="Arial Narrow" w:eastAsia="Arial Narrow" w:hAnsi="Arial Narrow" w:cs="Arial Narrow"/>
          <w:b/>
          <w:sz w:val="36"/>
          <w:szCs w:val="36"/>
          <w:lang w:val="en-US"/>
        </w:rPr>
        <w:t>C</w:t>
      </w:r>
      <w:r w:rsidRPr="005B0731">
        <w:rPr>
          <w:rFonts w:ascii="Arial Narrow" w:eastAsia="Arial Narrow" w:hAnsi="Arial Narrow" w:cs="Arial Narrow"/>
          <w:b/>
          <w:spacing w:val="-36"/>
          <w:sz w:val="36"/>
          <w:szCs w:val="36"/>
          <w:lang w:val="en-US"/>
        </w:rPr>
        <w:t xml:space="preserve"> </w:t>
      </w:r>
      <w:r w:rsidRPr="005B0731">
        <w:rPr>
          <w:rFonts w:ascii="Arial Narrow" w:eastAsia="Arial Narrow" w:hAnsi="Arial Narrow" w:cs="Arial Narrow"/>
          <w:b/>
          <w:sz w:val="36"/>
          <w:szCs w:val="36"/>
          <w:lang w:val="en-US"/>
        </w:rPr>
        <w:t xml:space="preserve">E </w:t>
      </w:r>
      <w:r w:rsidRPr="005B0731">
        <w:rPr>
          <w:rFonts w:ascii="Arial Narrow" w:eastAsia="Arial Narrow" w:hAnsi="Arial Narrow" w:cs="Arial Narrow"/>
          <w:b/>
          <w:spacing w:val="5"/>
          <w:sz w:val="36"/>
          <w:szCs w:val="36"/>
          <w:lang w:val="en-US"/>
        </w:rPr>
        <w:t xml:space="preserve"> </w:t>
      </w:r>
      <w:r w:rsidRPr="005B0731">
        <w:rPr>
          <w:rFonts w:ascii="Arial Narrow" w:eastAsia="Arial Narrow" w:hAnsi="Arial Narrow" w:cs="Arial Narrow"/>
          <w:b/>
          <w:sz w:val="36"/>
          <w:szCs w:val="36"/>
          <w:lang w:val="en-US"/>
        </w:rPr>
        <w:t>N</w:t>
      </w:r>
      <w:r w:rsidRPr="005B0731">
        <w:rPr>
          <w:rFonts w:ascii="Arial Narrow" w:eastAsia="Arial Narrow" w:hAnsi="Arial Narrow" w:cs="Arial Narrow"/>
          <w:b/>
          <w:spacing w:val="-36"/>
          <w:sz w:val="36"/>
          <w:szCs w:val="36"/>
          <w:lang w:val="en-US"/>
        </w:rPr>
        <w:t xml:space="preserve"> </w:t>
      </w:r>
      <w:r w:rsidRPr="005B0731">
        <w:rPr>
          <w:rFonts w:ascii="Arial Narrow" w:eastAsia="Arial Narrow" w:hAnsi="Arial Narrow" w:cs="Arial Narrow"/>
          <w:b/>
          <w:sz w:val="36"/>
          <w:szCs w:val="36"/>
          <w:lang w:val="en-US"/>
        </w:rPr>
        <w:t>°</w:t>
      </w:r>
      <w:r w:rsidRPr="005B0731">
        <w:rPr>
          <w:rFonts w:ascii="Arial Narrow" w:eastAsia="Arial Narrow" w:hAnsi="Arial Narrow" w:cs="Arial Narrow"/>
          <w:b/>
          <w:spacing w:val="-37"/>
          <w:sz w:val="36"/>
          <w:szCs w:val="36"/>
          <w:lang w:val="en-US"/>
        </w:rPr>
        <w:t xml:space="preserve"> </w:t>
      </w:r>
      <w:r w:rsidRPr="005B0731">
        <w:rPr>
          <w:rFonts w:ascii="Arial Narrow" w:eastAsia="Arial Narrow" w:hAnsi="Arial Narrow" w:cs="Arial Narrow"/>
          <w:b/>
          <w:sz w:val="36"/>
          <w:szCs w:val="36"/>
          <w:lang w:val="en-US"/>
        </w:rPr>
        <w:t>1</w:t>
      </w:r>
      <w:r w:rsidRPr="005B0731">
        <w:rPr>
          <w:rFonts w:ascii="Arial Narrow" w:eastAsia="Arial Narrow" w:hAnsi="Arial Narrow" w:cs="Arial Narrow"/>
          <w:b/>
          <w:spacing w:val="-38"/>
          <w:sz w:val="36"/>
          <w:szCs w:val="36"/>
          <w:lang w:val="en-US"/>
        </w:rPr>
        <w:t xml:space="preserve"> </w:t>
      </w:r>
      <w:r w:rsidRPr="005B0731">
        <w:rPr>
          <w:rFonts w:ascii="Arial Narrow" w:eastAsia="Arial Narrow" w:hAnsi="Arial Narrow" w:cs="Arial Narrow"/>
          <w:b/>
          <w:sz w:val="36"/>
          <w:szCs w:val="36"/>
          <w:lang w:val="en-US"/>
        </w:rPr>
        <w:t xml:space="preserve">4 </w:t>
      </w:r>
      <w:r w:rsidRPr="005B0731">
        <w:rPr>
          <w:rFonts w:ascii="Arial Narrow" w:eastAsia="Arial Narrow" w:hAnsi="Arial Narrow" w:cs="Arial Narrow"/>
          <w:b/>
          <w:spacing w:val="9"/>
          <w:sz w:val="36"/>
          <w:szCs w:val="36"/>
          <w:lang w:val="en-US"/>
        </w:rPr>
        <w:t xml:space="preserve"> </w:t>
      </w:r>
      <w:r w:rsidRPr="005B0731">
        <w:rPr>
          <w:rFonts w:ascii="Arial Narrow" w:eastAsia="Arial Narrow" w:hAnsi="Arial Narrow" w:cs="Arial Narrow"/>
          <w:b/>
          <w:sz w:val="36"/>
          <w:szCs w:val="36"/>
          <w:lang w:val="en-US"/>
        </w:rPr>
        <w:t>:</w:t>
      </w:r>
    </w:p>
    <w:p w14:paraId="5F74BAB7" w14:textId="77777777" w:rsidR="00E66261" w:rsidRPr="005B0731" w:rsidRDefault="00E66261" w:rsidP="0078258D">
      <w:pPr>
        <w:spacing w:line="200" w:lineRule="exact"/>
        <w:jc w:val="center"/>
        <w:rPr>
          <w:lang w:val="en-US"/>
        </w:rPr>
      </w:pPr>
    </w:p>
    <w:p w14:paraId="1C2BE596" w14:textId="77777777" w:rsidR="00E66261" w:rsidRPr="005B0731" w:rsidRDefault="00E66261" w:rsidP="0078258D">
      <w:pPr>
        <w:spacing w:before="6" w:line="240" w:lineRule="exact"/>
        <w:jc w:val="center"/>
        <w:rPr>
          <w:lang w:val="en-US"/>
        </w:rPr>
      </w:pPr>
    </w:p>
    <w:p w14:paraId="5B135C92" w14:textId="77777777" w:rsidR="00E66261" w:rsidRPr="0078258D" w:rsidRDefault="00E66261" w:rsidP="0078258D">
      <w:pPr>
        <w:ind w:left="-142" w:right="-12"/>
        <w:jc w:val="center"/>
        <w:rPr>
          <w:rFonts w:ascii="Arial Narrow" w:eastAsia="Arial Narrow" w:hAnsi="Arial Narrow" w:cs="Arial Narrow"/>
          <w:sz w:val="32"/>
          <w:szCs w:val="36"/>
          <w:lang w:val="en-US"/>
        </w:rPr>
      </w:pPr>
      <w:r w:rsidRPr="0078258D">
        <w:rPr>
          <w:rFonts w:ascii="Arial Narrow" w:eastAsia="Arial Narrow" w:hAnsi="Arial Narrow" w:cs="Arial Narrow"/>
          <w:b/>
          <w:sz w:val="32"/>
          <w:szCs w:val="36"/>
          <w:lang w:val="en-US"/>
        </w:rPr>
        <w:t>L</w:t>
      </w:r>
      <w:r w:rsidRPr="0078258D">
        <w:rPr>
          <w:rFonts w:ascii="Arial Narrow" w:eastAsia="Arial Narrow" w:hAnsi="Arial Narrow" w:cs="Arial Narrow"/>
          <w:b/>
          <w:spacing w:val="-37"/>
          <w:sz w:val="32"/>
          <w:szCs w:val="36"/>
          <w:lang w:val="en-US"/>
        </w:rPr>
        <w:t xml:space="preserve"> </w:t>
      </w:r>
      <w:r w:rsidRPr="0078258D">
        <w:rPr>
          <w:rFonts w:ascii="Arial Narrow" w:eastAsia="Arial Narrow" w:hAnsi="Arial Narrow" w:cs="Arial Narrow"/>
          <w:b/>
          <w:sz w:val="32"/>
          <w:szCs w:val="36"/>
          <w:lang w:val="en-US"/>
        </w:rPr>
        <w:t>I</w:t>
      </w:r>
      <w:r w:rsidRPr="0078258D">
        <w:rPr>
          <w:rFonts w:ascii="Arial Narrow" w:eastAsia="Arial Narrow" w:hAnsi="Arial Narrow" w:cs="Arial Narrow"/>
          <w:b/>
          <w:spacing w:val="-37"/>
          <w:sz w:val="32"/>
          <w:szCs w:val="36"/>
          <w:lang w:val="en-US"/>
        </w:rPr>
        <w:t xml:space="preserve"> </w:t>
      </w:r>
      <w:r w:rsidRPr="0078258D">
        <w:rPr>
          <w:rFonts w:ascii="Arial Narrow" w:eastAsia="Arial Narrow" w:hAnsi="Arial Narrow" w:cs="Arial Narrow"/>
          <w:b/>
          <w:sz w:val="32"/>
          <w:szCs w:val="36"/>
          <w:lang w:val="en-US"/>
        </w:rPr>
        <w:t>S</w:t>
      </w:r>
      <w:r w:rsidRPr="0078258D">
        <w:rPr>
          <w:rFonts w:ascii="Arial Narrow" w:eastAsia="Arial Narrow" w:hAnsi="Arial Narrow" w:cs="Arial Narrow"/>
          <w:b/>
          <w:spacing w:val="-37"/>
          <w:sz w:val="32"/>
          <w:szCs w:val="36"/>
          <w:lang w:val="en-US"/>
        </w:rPr>
        <w:t xml:space="preserve"> </w:t>
      </w:r>
      <w:r w:rsidRPr="0078258D">
        <w:rPr>
          <w:rFonts w:ascii="Arial Narrow" w:eastAsia="Arial Narrow" w:hAnsi="Arial Narrow" w:cs="Arial Narrow"/>
          <w:b/>
          <w:sz w:val="32"/>
          <w:szCs w:val="36"/>
          <w:lang w:val="en-US"/>
        </w:rPr>
        <w:t>T</w:t>
      </w:r>
      <w:r w:rsidRPr="0078258D">
        <w:rPr>
          <w:rFonts w:ascii="Arial Narrow" w:eastAsia="Arial Narrow" w:hAnsi="Arial Narrow" w:cs="Arial Narrow"/>
          <w:b/>
          <w:spacing w:val="-37"/>
          <w:sz w:val="32"/>
          <w:szCs w:val="36"/>
          <w:lang w:val="en-US"/>
        </w:rPr>
        <w:t xml:space="preserve"> </w:t>
      </w:r>
      <w:r w:rsidRPr="0078258D">
        <w:rPr>
          <w:rFonts w:ascii="Arial Narrow" w:eastAsia="Arial Narrow" w:hAnsi="Arial Narrow" w:cs="Arial Narrow"/>
          <w:b/>
          <w:sz w:val="32"/>
          <w:szCs w:val="36"/>
          <w:lang w:val="en-US"/>
        </w:rPr>
        <w:t xml:space="preserve">E </w:t>
      </w:r>
      <w:r w:rsidRPr="0078258D">
        <w:rPr>
          <w:rFonts w:ascii="Arial Narrow" w:eastAsia="Arial Narrow" w:hAnsi="Arial Narrow" w:cs="Arial Narrow"/>
          <w:b/>
          <w:spacing w:val="8"/>
          <w:sz w:val="32"/>
          <w:szCs w:val="36"/>
          <w:lang w:val="en-US"/>
        </w:rPr>
        <w:t xml:space="preserve"> </w:t>
      </w:r>
      <w:r w:rsidRPr="0078258D">
        <w:rPr>
          <w:rFonts w:ascii="Arial Narrow" w:eastAsia="Arial Narrow" w:hAnsi="Arial Narrow" w:cs="Arial Narrow"/>
          <w:b/>
          <w:sz w:val="32"/>
          <w:szCs w:val="36"/>
          <w:lang w:val="en-US"/>
        </w:rPr>
        <w:t>D</w:t>
      </w:r>
      <w:r w:rsidRPr="0078258D">
        <w:rPr>
          <w:rFonts w:ascii="Arial Narrow" w:eastAsia="Arial Narrow" w:hAnsi="Arial Narrow" w:cs="Arial Narrow"/>
          <w:b/>
          <w:spacing w:val="-36"/>
          <w:sz w:val="32"/>
          <w:szCs w:val="36"/>
          <w:lang w:val="en-US"/>
        </w:rPr>
        <w:t xml:space="preserve"> </w:t>
      </w:r>
      <w:r w:rsidRPr="0078258D">
        <w:rPr>
          <w:rFonts w:ascii="Arial Narrow" w:eastAsia="Arial Narrow" w:hAnsi="Arial Narrow" w:cs="Arial Narrow"/>
          <w:b/>
          <w:sz w:val="32"/>
          <w:szCs w:val="36"/>
          <w:lang w:val="en-US"/>
        </w:rPr>
        <w:t>E</w:t>
      </w:r>
      <w:r w:rsidRPr="0078258D">
        <w:rPr>
          <w:rFonts w:ascii="Arial Narrow" w:eastAsia="Arial Narrow" w:hAnsi="Arial Narrow" w:cs="Arial Narrow"/>
          <w:b/>
          <w:spacing w:val="-39"/>
          <w:sz w:val="32"/>
          <w:szCs w:val="36"/>
          <w:lang w:val="en-US"/>
        </w:rPr>
        <w:t xml:space="preserve"> </w:t>
      </w:r>
      <w:r w:rsidRPr="0078258D">
        <w:rPr>
          <w:rFonts w:ascii="Arial Narrow" w:eastAsia="Arial Narrow" w:hAnsi="Arial Narrow" w:cs="Arial Narrow"/>
          <w:b/>
          <w:sz w:val="32"/>
          <w:szCs w:val="36"/>
          <w:lang w:val="en-US"/>
        </w:rPr>
        <w:t xml:space="preserve">S </w:t>
      </w:r>
      <w:r w:rsidRPr="0078258D">
        <w:rPr>
          <w:rFonts w:ascii="Arial Narrow" w:eastAsia="Arial Narrow" w:hAnsi="Arial Narrow" w:cs="Arial Narrow"/>
          <w:b/>
          <w:spacing w:val="12"/>
          <w:sz w:val="32"/>
          <w:szCs w:val="36"/>
          <w:lang w:val="en-US"/>
        </w:rPr>
        <w:t xml:space="preserve"> </w:t>
      </w:r>
      <w:r w:rsidRPr="0078258D">
        <w:rPr>
          <w:rFonts w:ascii="Arial Narrow" w:eastAsia="Arial Narrow" w:hAnsi="Arial Narrow" w:cs="Arial Narrow"/>
          <w:b/>
          <w:sz w:val="32"/>
          <w:szCs w:val="36"/>
          <w:lang w:val="en-US"/>
        </w:rPr>
        <w:t>O</w:t>
      </w:r>
      <w:r w:rsidRPr="0078258D">
        <w:rPr>
          <w:rFonts w:ascii="Arial Narrow" w:eastAsia="Arial Narrow" w:hAnsi="Arial Narrow" w:cs="Arial Narrow"/>
          <w:b/>
          <w:spacing w:val="-39"/>
          <w:sz w:val="32"/>
          <w:szCs w:val="36"/>
          <w:lang w:val="en-US"/>
        </w:rPr>
        <w:t xml:space="preserve"> </w:t>
      </w:r>
      <w:r w:rsidRPr="0078258D">
        <w:rPr>
          <w:rFonts w:ascii="Arial Narrow" w:eastAsia="Arial Narrow" w:hAnsi="Arial Narrow" w:cs="Arial Narrow"/>
          <w:b/>
          <w:sz w:val="32"/>
          <w:szCs w:val="36"/>
          <w:lang w:val="en-US"/>
        </w:rPr>
        <w:t>R</w:t>
      </w:r>
      <w:r w:rsidRPr="0078258D">
        <w:rPr>
          <w:rFonts w:ascii="Arial Narrow" w:eastAsia="Arial Narrow" w:hAnsi="Arial Narrow" w:cs="Arial Narrow"/>
          <w:b/>
          <w:spacing w:val="-36"/>
          <w:sz w:val="32"/>
          <w:szCs w:val="36"/>
          <w:lang w:val="en-US"/>
        </w:rPr>
        <w:t xml:space="preserve"> </w:t>
      </w:r>
      <w:r w:rsidRPr="0078258D">
        <w:rPr>
          <w:rFonts w:ascii="Arial Narrow" w:eastAsia="Arial Narrow" w:hAnsi="Arial Narrow" w:cs="Arial Narrow"/>
          <w:b/>
          <w:sz w:val="32"/>
          <w:szCs w:val="36"/>
          <w:lang w:val="en-US"/>
        </w:rPr>
        <w:t>G</w:t>
      </w:r>
      <w:r w:rsidRPr="0078258D">
        <w:rPr>
          <w:rFonts w:ascii="Arial Narrow" w:eastAsia="Arial Narrow" w:hAnsi="Arial Narrow" w:cs="Arial Narrow"/>
          <w:b/>
          <w:spacing w:val="-36"/>
          <w:sz w:val="32"/>
          <w:szCs w:val="36"/>
          <w:lang w:val="en-US"/>
        </w:rPr>
        <w:t xml:space="preserve"> </w:t>
      </w:r>
      <w:r w:rsidRPr="0078258D">
        <w:rPr>
          <w:rFonts w:ascii="Arial Narrow" w:eastAsia="Arial Narrow" w:hAnsi="Arial Narrow" w:cs="Arial Narrow"/>
          <w:b/>
          <w:sz w:val="32"/>
          <w:szCs w:val="36"/>
          <w:lang w:val="en-US"/>
        </w:rPr>
        <w:t>A</w:t>
      </w:r>
      <w:r w:rsidRPr="0078258D">
        <w:rPr>
          <w:rFonts w:ascii="Arial Narrow" w:eastAsia="Arial Narrow" w:hAnsi="Arial Narrow" w:cs="Arial Narrow"/>
          <w:b/>
          <w:spacing w:val="-39"/>
          <w:sz w:val="32"/>
          <w:szCs w:val="36"/>
          <w:lang w:val="en-US"/>
        </w:rPr>
        <w:t xml:space="preserve"> </w:t>
      </w:r>
      <w:r w:rsidRPr="0078258D">
        <w:rPr>
          <w:rFonts w:ascii="Arial Narrow" w:eastAsia="Arial Narrow" w:hAnsi="Arial Narrow" w:cs="Arial Narrow"/>
          <w:b/>
          <w:sz w:val="32"/>
          <w:szCs w:val="36"/>
          <w:lang w:val="en-US"/>
        </w:rPr>
        <w:t>N</w:t>
      </w:r>
      <w:r w:rsidRPr="0078258D">
        <w:rPr>
          <w:rFonts w:ascii="Arial Narrow" w:eastAsia="Arial Narrow" w:hAnsi="Arial Narrow" w:cs="Arial Narrow"/>
          <w:b/>
          <w:spacing w:val="-36"/>
          <w:sz w:val="32"/>
          <w:szCs w:val="36"/>
          <w:lang w:val="en-US"/>
        </w:rPr>
        <w:t xml:space="preserve"> </w:t>
      </w:r>
      <w:r w:rsidRPr="0078258D">
        <w:rPr>
          <w:rFonts w:ascii="Arial Narrow" w:eastAsia="Arial Narrow" w:hAnsi="Arial Narrow" w:cs="Arial Narrow"/>
          <w:b/>
          <w:sz w:val="32"/>
          <w:szCs w:val="36"/>
          <w:lang w:val="en-US"/>
        </w:rPr>
        <w:t>I</w:t>
      </w:r>
      <w:r w:rsidRPr="0078258D">
        <w:rPr>
          <w:rFonts w:ascii="Arial Narrow" w:eastAsia="Arial Narrow" w:hAnsi="Arial Narrow" w:cs="Arial Narrow"/>
          <w:b/>
          <w:spacing w:val="-37"/>
          <w:sz w:val="32"/>
          <w:szCs w:val="36"/>
          <w:lang w:val="en-US"/>
        </w:rPr>
        <w:t xml:space="preserve"> </w:t>
      </w:r>
      <w:r w:rsidRPr="0078258D">
        <w:rPr>
          <w:rFonts w:ascii="Arial Narrow" w:eastAsia="Arial Narrow" w:hAnsi="Arial Narrow" w:cs="Arial Narrow"/>
          <w:b/>
          <w:sz w:val="32"/>
          <w:szCs w:val="36"/>
          <w:lang w:val="en-US"/>
        </w:rPr>
        <w:t>S</w:t>
      </w:r>
      <w:r w:rsidRPr="0078258D">
        <w:rPr>
          <w:rFonts w:ascii="Arial Narrow" w:eastAsia="Arial Narrow" w:hAnsi="Arial Narrow" w:cs="Arial Narrow"/>
          <w:b/>
          <w:spacing w:val="-39"/>
          <w:sz w:val="32"/>
          <w:szCs w:val="36"/>
          <w:lang w:val="en-US"/>
        </w:rPr>
        <w:t xml:space="preserve"> </w:t>
      </w:r>
      <w:r w:rsidRPr="0078258D">
        <w:rPr>
          <w:rFonts w:ascii="Arial Narrow" w:eastAsia="Arial Narrow" w:hAnsi="Arial Narrow" w:cs="Arial Narrow"/>
          <w:b/>
          <w:sz w:val="32"/>
          <w:szCs w:val="36"/>
          <w:lang w:val="en-US"/>
        </w:rPr>
        <w:t>M</w:t>
      </w:r>
      <w:r w:rsidRPr="0078258D">
        <w:rPr>
          <w:rFonts w:ascii="Arial Narrow" w:eastAsia="Arial Narrow" w:hAnsi="Arial Narrow" w:cs="Arial Narrow"/>
          <w:b/>
          <w:spacing w:val="-36"/>
          <w:sz w:val="32"/>
          <w:szCs w:val="36"/>
          <w:lang w:val="en-US"/>
        </w:rPr>
        <w:t xml:space="preserve"> </w:t>
      </w:r>
      <w:r w:rsidRPr="0078258D">
        <w:rPr>
          <w:rFonts w:ascii="Arial Narrow" w:eastAsia="Arial Narrow" w:hAnsi="Arial Narrow" w:cs="Arial Narrow"/>
          <w:b/>
          <w:sz w:val="32"/>
          <w:szCs w:val="36"/>
          <w:lang w:val="en-US"/>
        </w:rPr>
        <w:t>E</w:t>
      </w:r>
      <w:r w:rsidRPr="0078258D">
        <w:rPr>
          <w:rFonts w:ascii="Arial Narrow" w:eastAsia="Arial Narrow" w:hAnsi="Arial Narrow" w:cs="Arial Narrow"/>
          <w:b/>
          <w:spacing w:val="-37"/>
          <w:sz w:val="32"/>
          <w:szCs w:val="36"/>
          <w:lang w:val="en-US"/>
        </w:rPr>
        <w:t xml:space="preserve"> </w:t>
      </w:r>
      <w:r w:rsidRPr="0078258D">
        <w:rPr>
          <w:rFonts w:ascii="Arial Narrow" w:eastAsia="Arial Narrow" w:hAnsi="Arial Narrow" w:cs="Arial Narrow"/>
          <w:b/>
          <w:sz w:val="32"/>
          <w:szCs w:val="36"/>
          <w:lang w:val="en-US"/>
        </w:rPr>
        <w:t xml:space="preserve">S </w:t>
      </w:r>
      <w:r w:rsidRPr="0078258D">
        <w:rPr>
          <w:rFonts w:ascii="Arial Narrow" w:eastAsia="Arial Narrow" w:hAnsi="Arial Narrow" w:cs="Arial Narrow"/>
          <w:b/>
          <w:spacing w:val="10"/>
          <w:sz w:val="32"/>
          <w:szCs w:val="36"/>
          <w:lang w:val="en-US"/>
        </w:rPr>
        <w:t xml:space="preserve"> </w:t>
      </w:r>
      <w:r w:rsidRPr="0078258D">
        <w:rPr>
          <w:rFonts w:ascii="Arial Narrow" w:eastAsia="Arial Narrow" w:hAnsi="Arial Narrow" w:cs="Arial Narrow"/>
          <w:b/>
          <w:sz w:val="32"/>
          <w:szCs w:val="36"/>
          <w:lang w:val="en-US"/>
        </w:rPr>
        <w:t>H</w:t>
      </w:r>
      <w:r w:rsidRPr="0078258D">
        <w:rPr>
          <w:rFonts w:ascii="Arial Narrow" w:eastAsia="Arial Narrow" w:hAnsi="Arial Narrow" w:cs="Arial Narrow"/>
          <w:b/>
          <w:spacing w:val="-36"/>
          <w:sz w:val="32"/>
          <w:szCs w:val="36"/>
          <w:lang w:val="en-US"/>
        </w:rPr>
        <w:t xml:space="preserve"> </w:t>
      </w:r>
      <w:r w:rsidRPr="0078258D">
        <w:rPr>
          <w:rFonts w:ascii="Arial Narrow" w:eastAsia="Arial Narrow" w:hAnsi="Arial Narrow" w:cs="Arial Narrow"/>
          <w:b/>
          <w:sz w:val="32"/>
          <w:szCs w:val="36"/>
          <w:lang w:val="en-US"/>
        </w:rPr>
        <w:t>A</w:t>
      </w:r>
      <w:r w:rsidRPr="0078258D">
        <w:rPr>
          <w:rFonts w:ascii="Arial Narrow" w:eastAsia="Arial Narrow" w:hAnsi="Arial Narrow" w:cs="Arial Narrow"/>
          <w:b/>
          <w:spacing w:val="-36"/>
          <w:sz w:val="32"/>
          <w:szCs w:val="36"/>
          <w:lang w:val="en-US"/>
        </w:rPr>
        <w:t xml:space="preserve"> </w:t>
      </w:r>
      <w:r w:rsidRPr="0078258D">
        <w:rPr>
          <w:rFonts w:ascii="Arial Narrow" w:eastAsia="Arial Narrow" w:hAnsi="Arial Narrow" w:cs="Arial Narrow"/>
          <w:b/>
          <w:sz w:val="32"/>
          <w:szCs w:val="36"/>
          <w:lang w:val="en-US"/>
        </w:rPr>
        <w:t>B</w:t>
      </w:r>
      <w:r w:rsidRPr="0078258D">
        <w:rPr>
          <w:rFonts w:ascii="Arial Narrow" w:eastAsia="Arial Narrow" w:hAnsi="Arial Narrow" w:cs="Arial Narrow"/>
          <w:b/>
          <w:spacing w:val="-36"/>
          <w:sz w:val="32"/>
          <w:szCs w:val="36"/>
          <w:lang w:val="en-US"/>
        </w:rPr>
        <w:t xml:space="preserve"> </w:t>
      </w:r>
      <w:r w:rsidRPr="0078258D">
        <w:rPr>
          <w:rFonts w:ascii="Arial Narrow" w:eastAsia="Arial Narrow" w:hAnsi="Arial Narrow" w:cs="Arial Narrow"/>
          <w:b/>
          <w:sz w:val="32"/>
          <w:szCs w:val="36"/>
          <w:lang w:val="en-US"/>
        </w:rPr>
        <w:t>I</w:t>
      </w:r>
      <w:r w:rsidRPr="0078258D">
        <w:rPr>
          <w:rFonts w:ascii="Arial Narrow" w:eastAsia="Arial Narrow" w:hAnsi="Arial Narrow" w:cs="Arial Narrow"/>
          <w:b/>
          <w:spacing w:val="-40"/>
          <w:sz w:val="32"/>
          <w:szCs w:val="36"/>
          <w:lang w:val="en-US"/>
        </w:rPr>
        <w:t xml:space="preserve"> </w:t>
      </w:r>
      <w:r w:rsidRPr="0078258D">
        <w:rPr>
          <w:rFonts w:ascii="Arial Narrow" w:eastAsia="Arial Narrow" w:hAnsi="Arial Narrow" w:cs="Arial Narrow"/>
          <w:b/>
          <w:sz w:val="32"/>
          <w:szCs w:val="36"/>
          <w:lang w:val="en-US"/>
        </w:rPr>
        <w:t>L</w:t>
      </w:r>
      <w:r w:rsidRPr="0078258D">
        <w:rPr>
          <w:rFonts w:ascii="Arial Narrow" w:eastAsia="Arial Narrow" w:hAnsi="Arial Narrow" w:cs="Arial Narrow"/>
          <w:b/>
          <w:spacing w:val="-37"/>
          <w:sz w:val="32"/>
          <w:szCs w:val="36"/>
          <w:lang w:val="en-US"/>
        </w:rPr>
        <w:t xml:space="preserve"> </w:t>
      </w:r>
      <w:r w:rsidRPr="0078258D">
        <w:rPr>
          <w:rFonts w:ascii="Arial Narrow" w:eastAsia="Arial Narrow" w:hAnsi="Arial Narrow" w:cs="Arial Narrow"/>
          <w:b/>
          <w:sz w:val="32"/>
          <w:szCs w:val="36"/>
          <w:lang w:val="en-US"/>
        </w:rPr>
        <w:t>I</w:t>
      </w:r>
      <w:r w:rsidRPr="0078258D">
        <w:rPr>
          <w:rFonts w:ascii="Arial Narrow" w:eastAsia="Arial Narrow" w:hAnsi="Arial Narrow" w:cs="Arial Narrow"/>
          <w:b/>
          <w:spacing w:val="-37"/>
          <w:sz w:val="32"/>
          <w:szCs w:val="36"/>
          <w:lang w:val="en-US"/>
        </w:rPr>
        <w:t xml:space="preserve"> </w:t>
      </w:r>
      <w:r w:rsidRPr="0078258D">
        <w:rPr>
          <w:rFonts w:ascii="Arial Narrow" w:eastAsia="Arial Narrow" w:hAnsi="Arial Narrow" w:cs="Arial Narrow"/>
          <w:b/>
          <w:sz w:val="32"/>
          <w:szCs w:val="36"/>
          <w:lang w:val="en-US"/>
        </w:rPr>
        <w:t>T</w:t>
      </w:r>
      <w:r w:rsidRPr="0078258D">
        <w:rPr>
          <w:rFonts w:ascii="Arial Narrow" w:eastAsia="Arial Narrow" w:hAnsi="Arial Narrow" w:cs="Arial Narrow"/>
          <w:b/>
          <w:spacing w:val="-37"/>
          <w:sz w:val="32"/>
          <w:szCs w:val="36"/>
          <w:lang w:val="en-US"/>
        </w:rPr>
        <w:t xml:space="preserve"> </w:t>
      </w:r>
      <w:r w:rsidRPr="0078258D">
        <w:rPr>
          <w:rFonts w:ascii="Arial Narrow" w:eastAsia="Arial Narrow" w:hAnsi="Arial Narrow" w:cs="Arial Narrow"/>
          <w:b/>
          <w:sz w:val="32"/>
          <w:szCs w:val="36"/>
          <w:lang w:val="en-US"/>
        </w:rPr>
        <w:t>E</w:t>
      </w:r>
      <w:r w:rsidRPr="0078258D">
        <w:rPr>
          <w:rFonts w:ascii="Arial Narrow" w:eastAsia="Arial Narrow" w:hAnsi="Arial Narrow" w:cs="Arial Narrow"/>
          <w:b/>
          <w:spacing w:val="-37"/>
          <w:sz w:val="32"/>
          <w:szCs w:val="36"/>
          <w:lang w:val="en-US"/>
        </w:rPr>
        <w:t xml:space="preserve"> </w:t>
      </w:r>
      <w:r w:rsidRPr="0078258D">
        <w:rPr>
          <w:rFonts w:ascii="Arial Narrow" w:eastAsia="Arial Narrow" w:hAnsi="Arial Narrow" w:cs="Arial Narrow"/>
          <w:b/>
          <w:sz w:val="32"/>
          <w:szCs w:val="36"/>
          <w:lang w:val="en-US"/>
        </w:rPr>
        <w:t xml:space="preserve">S </w:t>
      </w:r>
      <w:r w:rsidRPr="0078258D">
        <w:rPr>
          <w:rFonts w:ascii="Arial Narrow" w:eastAsia="Arial Narrow" w:hAnsi="Arial Narrow" w:cs="Arial Narrow"/>
          <w:b/>
          <w:spacing w:val="5"/>
          <w:sz w:val="32"/>
          <w:szCs w:val="36"/>
          <w:lang w:val="en-US"/>
        </w:rPr>
        <w:t xml:space="preserve"> </w:t>
      </w:r>
      <w:r w:rsidRPr="0078258D">
        <w:rPr>
          <w:rFonts w:ascii="Arial Narrow" w:eastAsia="Arial Narrow" w:hAnsi="Arial Narrow" w:cs="Arial Narrow"/>
          <w:b/>
          <w:sz w:val="32"/>
          <w:szCs w:val="36"/>
          <w:lang w:val="en-US"/>
        </w:rPr>
        <w:t>A</w:t>
      </w:r>
    </w:p>
    <w:p w14:paraId="10D325E8" w14:textId="77777777" w:rsidR="00E66261" w:rsidRPr="0078258D" w:rsidRDefault="00E66261" w:rsidP="0078258D">
      <w:pPr>
        <w:spacing w:before="6" w:line="200" w:lineRule="exact"/>
        <w:ind w:left="-142" w:right="-12"/>
        <w:jc w:val="center"/>
        <w:rPr>
          <w:sz w:val="22"/>
          <w:lang w:val="en-US"/>
        </w:rPr>
      </w:pPr>
    </w:p>
    <w:p w14:paraId="0F61F918" w14:textId="77777777" w:rsidR="00E66261" w:rsidRPr="0078258D" w:rsidRDefault="00E66261" w:rsidP="0078258D">
      <w:pPr>
        <w:spacing w:line="359" w:lineRule="auto"/>
        <w:ind w:left="-142" w:right="-12"/>
        <w:jc w:val="center"/>
        <w:rPr>
          <w:rFonts w:ascii="Arial Narrow" w:eastAsia="Arial Narrow" w:hAnsi="Arial Narrow" w:cs="Arial Narrow"/>
          <w:sz w:val="32"/>
          <w:szCs w:val="36"/>
          <w:lang w:val="en-US"/>
        </w:rPr>
        <w:sectPr w:rsidR="00E66261" w:rsidRPr="0078258D" w:rsidSect="00140688">
          <w:type w:val="continuous"/>
          <w:pgSz w:w="11900" w:h="16820"/>
          <w:pgMar w:top="284" w:right="567" w:bottom="284" w:left="567" w:header="284" w:footer="454" w:gutter="0"/>
          <w:cols w:space="720"/>
          <w:titlePg/>
        </w:sectPr>
      </w:pPr>
      <w:r w:rsidRPr="0078258D">
        <w:rPr>
          <w:rFonts w:ascii="Arial Narrow" w:eastAsia="Arial Narrow" w:hAnsi="Arial Narrow" w:cs="Arial Narrow"/>
          <w:b/>
          <w:sz w:val="32"/>
          <w:szCs w:val="36"/>
          <w:lang w:val="en-US"/>
        </w:rPr>
        <w:t>E</w:t>
      </w:r>
      <w:r w:rsidRPr="0078258D">
        <w:rPr>
          <w:rFonts w:ascii="Arial Narrow" w:eastAsia="Arial Narrow" w:hAnsi="Arial Narrow" w:cs="Arial Narrow"/>
          <w:b/>
          <w:spacing w:val="-37"/>
          <w:sz w:val="32"/>
          <w:szCs w:val="36"/>
          <w:lang w:val="en-US"/>
        </w:rPr>
        <w:t xml:space="preserve"> </w:t>
      </w:r>
      <w:r w:rsidRPr="0078258D">
        <w:rPr>
          <w:rFonts w:ascii="Arial Narrow" w:eastAsia="Arial Narrow" w:hAnsi="Arial Narrow" w:cs="Arial Narrow"/>
          <w:b/>
          <w:sz w:val="32"/>
          <w:szCs w:val="36"/>
          <w:lang w:val="en-US"/>
        </w:rPr>
        <w:t>M</w:t>
      </w:r>
      <w:r w:rsidRPr="0078258D">
        <w:rPr>
          <w:rFonts w:ascii="Arial Narrow" w:eastAsia="Arial Narrow" w:hAnsi="Arial Narrow" w:cs="Arial Narrow"/>
          <w:b/>
          <w:spacing w:val="-36"/>
          <w:sz w:val="32"/>
          <w:szCs w:val="36"/>
          <w:lang w:val="en-US"/>
        </w:rPr>
        <w:t xml:space="preserve"> </w:t>
      </w:r>
      <w:r w:rsidRPr="0078258D">
        <w:rPr>
          <w:rFonts w:ascii="Arial Narrow" w:eastAsia="Arial Narrow" w:hAnsi="Arial Narrow" w:cs="Arial Narrow"/>
          <w:b/>
          <w:sz w:val="32"/>
          <w:szCs w:val="36"/>
          <w:lang w:val="en-US"/>
        </w:rPr>
        <w:t>E</w:t>
      </w:r>
      <w:r w:rsidRPr="0078258D">
        <w:rPr>
          <w:rFonts w:ascii="Arial Narrow" w:eastAsia="Arial Narrow" w:hAnsi="Arial Narrow" w:cs="Arial Narrow"/>
          <w:b/>
          <w:spacing w:val="-37"/>
          <w:sz w:val="32"/>
          <w:szCs w:val="36"/>
          <w:lang w:val="en-US"/>
        </w:rPr>
        <w:t xml:space="preserve"> </w:t>
      </w:r>
      <w:r w:rsidRPr="0078258D">
        <w:rPr>
          <w:rFonts w:ascii="Arial Narrow" w:eastAsia="Arial Narrow" w:hAnsi="Arial Narrow" w:cs="Arial Narrow"/>
          <w:b/>
          <w:sz w:val="32"/>
          <w:szCs w:val="36"/>
          <w:lang w:val="en-US"/>
        </w:rPr>
        <w:t>T</w:t>
      </w:r>
      <w:r w:rsidRPr="0078258D">
        <w:rPr>
          <w:rFonts w:ascii="Arial Narrow" w:eastAsia="Arial Narrow" w:hAnsi="Arial Narrow" w:cs="Arial Narrow"/>
          <w:b/>
          <w:spacing w:val="-37"/>
          <w:sz w:val="32"/>
          <w:szCs w:val="36"/>
          <w:lang w:val="en-US"/>
        </w:rPr>
        <w:t xml:space="preserve"> </w:t>
      </w:r>
      <w:r w:rsidRPr="0078258D">
        <w:rPr>
          <w:rFonts w:ascii="Arial Narrow" w:eastAsia="Arial Narrow" w:hAnsi="Arial Narrow" w:cs="Arial Narrow"/>
          <w:b/>
          <w:sz w:val="32"/>
          <w:szCs w:val="36"/>
          <w:lang w:val="en-US"/>
        </w:rPr>
        <w:t>T</w:t>
      </w:r>
      <w:r w:rsidRPr="0078258D">
        <w:rPr>
          <w:rFonts w:ascii="Arial Narrow" w:eastAsia="Arial Narrow" w:hAnsi="Arial Narrow" w:cs="Arial Narrow"/>
          <w:b/>
          <w:spacing w:val="-40"/>
          <w:sz w:val="32"/>
          <w:szCs w:val="36"/>
          <w:lang w:val="en-US"/>
        </w:rPr>
        <w:t xml:space="preserve"> </w:t>
      </w:r>
      <w:r w:rsidRPr="0078258D">
        <w:rPr>
          <w:rFonts w:ascii="Arial Narrow" w:eastAsia="Arial Narrow" w:hAnsi="Arial Narrow" w:cs="Arial Narrow"/>
          <w:b/>
          <w:sz w:val="32"/>
          <w:szCs w:val="36"/>
          <w:lang w:val="en-US"/>
        </w:rPr>
        <w:t>R</w:t>
      </w:r>
      <w:r w:rsidRPr="0078258D">
        <w:rPr>
          <w:rFonts w:ascii="Arial Narrow" w:eastAsia="Arial Narrow" w:hAnsi="Arial Narrow" w:cs="Arial Narrow"/>
          <w:b/>
          <w:spacing w:val="-36"/>
          <w:sz w:val="32"/>
          <w:szCs w:val="36"/>
          <w:lang w:val="en-US"/>
        </w:rPr>
        <w:t xml:space="preserve"> </w:t>
      </w:r>
      <w:r w:rsidRPr="0078258D">
        <w:rPr>
          <w:rFonts w:ascii="Arial Narrow" w:eastAsia="Arial Narrow" w:hAnsi="Arial Narrow" w:cs="Arial Narrow"/>
          <w:b/>
          <w:sz w:val="32"/>
          <w:szCs w:val="36"/>
          <w:lang w:val="en-US"/>
        </w:rPr>
        <w:t xml:space="preserve">E </w:t>
      </w:r>
      <w:r w:rsidRPr="0078258D">
        <w:rPr>
          <w:rFonts w:ascii="Arial Narrow" w:eastAsia="Arial Narrow" w:hAnsi="Arial Narrow" w:cs="Arial Narrow"/>
          <w:b/>
          <w:spacing w:val="5"/>
          <w:sz w:val="32"/>
          <w:szCs w:val="36"/>
          <w:lang w:val="en-US"/>
        </w:rPr>
        <w:t xml:space="preserve"> </w:t>
      </w:r>
      <w:r w:rsidRPr="0078258D">
        <w:rPr>
          <w:rFonts w:ascii="Arial Narrow" w:eastAsia="Arial Narrow" w:hAnsi="Arial Narrow" w:cs="Arial Narrow"/>
          <w:b/>
          <w:sz w:val="32"/>
          <w:szCs w:val="36"/>
          <w:lang w:val="en-US"/>
        </w:rPr>
        <w:t>D</w:t>
      </w:r>
      <w:r w:rsidRPr="0078258D">
        <w:rPr>
          <w:rFonts w:ascii="Arial Narrow" w:eastAsia="Arial Narrow" w:hAnsi="Arial Narrow" w:cs="Arial Narrow"/>
          <w:b/>
          <w:spacing w:val="-36"/>
          <w:sz w:val="32"/>
          <w:szCs w:val="36"/>
          <w:lang w:val="en-US"/>
        </w:rPr>
        <w:t xml:space="preserve"> </w:t>
      </w:r>
      <w:r w:rsidRPr="0078258D">
        <w:rPr>
          <w:rFonts w:ascii="Arial Narrow" w:eastAsia="Arial Narrow" w:hAnsi="Arial Narrow" w:cs="Arial Narrow"/>
          <w:b/>
          <w:sz w:val="32"/>
          <w:szCs w:val="36"/>
          <w:lang w:val="en-US"/>
        </w:rPr>
        <w:t>E</w:t>
      </w:r>
      <w:r w:rsidRPr="0078258D">
        <w:rPr>
          <w:rFonts w:ascii="Arial Narrow" w:eastAsia="Arial Narrow" w:hAnsi="Arial Narrow" w:cs="Arial Narrow"/>
          <w:b/>
          <w:spacing w:val="-39"/>
          <w:sz w:val="32"/>
          <w:szCs w:val="36"/>
          <w:lang w:val="en-US"/>
        </w:rPr>
        <w:t xml:space="preserve"> </w:t>
      </w:r>
      <w:r w:rsidRPr="0078258D">
        <w:rPr>
          <w:rFonts w:ascii="Arial Narrow" w:eastAsia="Arial Narrow" w:hAnsi="Arial Narrow" w:cs="Arial Narrow"/>
          <w:b/>
          <w:sz w:val="32"/>
          <w:szCs w:val="36"/>
          <w:lang w:val="en-US"/>
        </w:rPr>
        <w:t xml:space="preserve">S </w:t>
      </w:r>
      <w:r w:rsidRPr="0078258D">
        <w:rPr>
          <w:rFonts w:ascii="Arial Narrow" w:eastAsia="Arial Narrow" w:hAnsi="Arial Narrow" w:cs="Arial Narrow"/>
          <w:b/>
          <w:spacing w:val="8"/>
          <w:sz w:val="32"/>
          <w:szCs w:val="36"/>
          <w:lang w:val="en-US"/>
        </w:rPr>
        <w:t xml:space="preserve"> </w:t>
      </w:r>
      <w:r w:rsidRPr="0078258D">
        <w:rPr>
          <w:rFonts w:ascii="Arial Narrow" w:eastAsia="Arial Narrow" w:hAnsi="Arial Narrow" w:cs="Arial Narrow"/>
          <w:b/>
          <w:sz w:val="32"/>
          <w:szCs w:val="36"/>
          <w:lang w:val="en-US"/>
        </w:rPr>
        <w:t>C</w:t>
      </w:r>
      <w:r w:rsidRPr="0078258D">
        <w:rPr>
          <w:rFonts w:ascii="Arial Narrow" w:eastAsia="Arial Narrow" w:hAnsi="Arial Narrow" w:cs="Arial Narrow"/>
          <w:b/>
          <w:spacing w:val="-36"/>
          <w:sz w:val="32"/>
          <w:szCs w:val="36"/>
          <w:lang w:val="en-US"/>
        </w:rPr>
        <w:t xml:space="preserve"> </w:t>
      </w:r>
      <w:r w:rsidRPr="0078258D">
        <w:rPr>
          <w:rFonts w:ascii="Arial Narrow" w:eastAsia="Arial Narrow" w:hAnsi="Arial Narrow" w:cs="Arial Narrow"/>
          <w:b/>
          <w:sz w:val="32"/>
          <w:szCs w:val="36"/>
          <w:lang w:val="en-US"/>
        </w:rPr>
        <w:t>A</w:t>
      </w:r>
      <w:r w:rsidRPr="0078258D">
        <w:rPr>
          <w:rFonts w:ascii="Arial Narrow" w:eastAsia="Arial Narrow" w:hAnsi="Arial Narrow" w:cs="Arial Narrow"/>
          <w:b/>
          <w:spacing w:val="-39"/>
          <w:sz w:val="32"/>
          <w:szCs w:val="36"/>
          <w:lang w:val="en-US"/>
        </w:rPr>
        <w:t xml:space="preserve"> </w:t>
      </w:r>
      <w:r w:rsidRPr="0078258D">
        <w:rPr>
          <w:rFonts w:ascii="Arial Narrow" w:eastAsia="Arial Narrow" w:hAnsi="Arial Narrow" w:cs="Arial Narrow"/>
          <w:b/>
          <w:sz w:val="32"/>
          <w:szCs w:val="36"/>
          <w:lang w:val="en-US"/>
        </w:rPr>
        <w:t>U</w:t>
      </w:r>
      <w:r w:rsidRPr="0078258D">
        <w:rPr>
          <w:rFonts w:ascii="Arial Narrow" w:eastAsia="Arial Narrow" w:hAnsi="Arial Narrow" w:cs="Arial Narrow"/>
          <w:b/>
          <w:spacing w:val="-36"/>
          <w:sz w:val="32"/>
          <w:szCs w:val="36"/>
          <w:lang w:val="en-US"/>
        </w:rPr>
        <w:t xml:space="preserve"> </w:t>
      </w:r>
      <w:r w:rsidRPr="0078258D">
        <w:rPr>
          <w:rFonts w:ascii="Arial Narrow" w:eastAsia="Arial Narrow" w:hAnsi="Arial Narrow" w:cs="Arial Narrow"/>
          <w:b/>
          <w:sz w:val="32"/>
          <w:szCs w:val="36"/>
          <w:lang w:val="en-US"/>
        </w:rPr>
        <w:t>T</w:t>
      </w:r>
      <w:r w:rsidRPr="0078258D">
        <w:rPr>
          <w:rFonts w:ascii="Arial Narrow" w:eastAsia="Arial Narrow" w:hAnsi="Arial Narrow" w:cs="Arial Narrow"/>
          <w:b/>
          <w:spacing w:val="-37"/>
          <w:sz w:val="32"/>
          <w:szCs w:val="36"/>
          <w:lang w:val="en-US"/>
        </w:rPr>
        <w:t xml:space="preserve"> </w:t>
      </w:r>
      <w:r w:rsidRPr="0078258D">
        <w:rPr>
          <w:rFonts w:ascii="Arial Narrow" w:eastAsia="Arial Narrow" w:hAnsi="Arial Narrow" w:cs="Arial Narrow"/>
          <w:b/>
          <w:sz w:val="32"/>
          <w:szCs w:val="36"/>
          <w:lang w:val="en-US"/>
        </w:rPr>
        <w:t>I</w:t>
      </w:r>
      <w:r w:rsidRPr="0078258D">
        <w:rPr>
          <w:rFonts w:ascii="Arial Narrow" w:eastAsia="Arial Narrow" w:hAnsi="Arial Narrow" w:cs="Arial Narrow"/>
          <w:b/>
          <w:spacing w:val="-37"/>
          <w:sz w:val="32"/>
          <w:szCs w:val="36"/>
          <w:lang w:val="en-US"/>
        </w:rPr>
        <w:t xml:space="preserve"> </w:t>
      </w:r>
      <w:r w:rsidRPr="0078258D">
        <w:rPr>
          <w:rFonts w:ascii="Arial Narrow" w:eastAsia="Arial Narrow" w:hAnsi="Arial Narrow" w:cs="Arial Narrow"/>
          <w:b/>
          <w:sz w:val="32"/>
          <w:szCs w:val="36"/>
          <w:lang w:val="en-US"/>
        </w:rPr>
        <w:t>O</w:t>
      </w:r>
      <w:r w:rsidRPr="0078258D">
        <w:rPr>
          <w:rFonts w:ascii="Arial Narrow" w:eastAsia="Arial Narrow" w:hAnsi="Arial Narrow" w:cs="Arial Narrow"/>
          <w:b/>
          <w:spacing w:val="-39"/>
          <w:sz w:val="32"/>
          <w:szCs w:val="36"/>
          <w:lang w:val="en-US"/>
        </w:rPr>
        <w:t xml:space="preserve"> </w:t>
      </w:r>
      <w:r w:rsidRPr="0078258D">
        <w:rPr>
          <w:rFonts w:ascii="Arial Narrow" w:eastAsia="Arial Narrow" w:hAnsi="Arial Narrow" w:cs="Arial Narrow"/>
          <w:b/>
          <w:sz w:val="32"/>
          <w:szCs w:val="36"/>
          <w:lang w:val="en-US"/>
        </w:rPr>
        <w:t>N</w:t>
      </w:r>
      <w:r w:rsidRPr="0078258D">
        <w:rPr>
          <w:rFonts w:ascii="Arial Narrow" w:eastAsia="Arial Narrow" w:hAnsi="Arial Narrow" w:cs="Arial Narrow"/>
          <w:b/>
          <w:spacing w:val="-36"/>
          <w:sz w:val="32"/>
          <w:szCs w:val="36"/>
          <w:lang w:val="en-US"/>
        </w:rPr>
        <w:t xml:space="preserve"> </w:t>
      </w:r>
      <w:r w:rsidRPr="0078258D">
        <w:rPr>
          <w:rFonts w:ascii="Arial Narrow" w:eastAsia="Arial Narrow" w:hAnsi="Arial Narrow" w:cs="Arial Narrow"/>
          <w:b/>
          <w:sz w:val="32"/>
          <w:szCs w:val="36"/>
          <w:lang w:val="en-US"/>
        </w:rPr>
        <w:t xml:space="preserve">S </w:t>
      </w:r>
      <w:r w:rsidRPr="0078258D">
        <w:rPr>
          <w:rFonts w:ascii="Arial Narrow" w:eastAsia="Arial Narrow" w:hAnsi="Arial Narrow" w:cs="Arial Narrow"/>
          <w:b/>
          <w:spacing w:val="5"/>
          <w:sz w:val="32"/>
          <w:szCs w:val="36"/>
          <w:lang w:val="en-US"/>
        </w:rPr>
        <w:t xml:space="preserve"> </w:t>
      </w:r>
      <w:r w:rsidRPr="0078258D">
        <w:rPr>
          <w:rFonts w:ascii="Arial Narrow" w:eastAsia="Arial Narrow" w:hAnsi="Arial Narrow" w:cs="Arial Narrow"/>
          <w:b/>
          <w:sz w:val="32"/>
          <w:szCs w:val="36"/>
          <w:lang w:val="en-US"/>
        </w:rPr>
        <w:t>D</w:t>
      </w:r>
      <w:r w:rsidRPr="0078258D">
        <w:rPr>
          <w:rFonts w:ascii="Arial Narrow" w:eastAsia="Arial Narrow" w:hAnsi="Arial Narrow" w:cs="Arial Narrow"/>
          <w:b/>
          <w:spacing w:val="-36"/>
          <w:sz w:val="32"/>
          <w:szCs w:val="36"/>
          <w:lang w:val="en-US"/>
        </w:rPr>
        <w:t xml:space="preserve"> </w:t>
      </w:r>
      <w:r w:rsidRPr="0078258D">
        <w:rPr>
          <w:rFonts w:ascii="Arial Narrow" w:eastAsia="Arial Narrow" w:hAnsi="Arial Narrow" w:cs="Arial Narrow"/>
          <w:b/>
          <w:sz w:val="32"/>
          <w:szCs w:val="36"/>
          <w:lang w:val="en-US"/>
        </w:rPr>
        <w:t>A</w:t>
      </w:r>
      <w:r w:rsidRPr="0078258D">
        <w:rPr>
          <w:rFonts w:ascii="Arial Narrow" w:eastAsia="Arial Narrow" w:hAnsi="Arial Narrow" w:cs="Arial Narrow"/>
          <w:b/>
          <w:spacing w:val="-36"/>
          <w:sz w:val="32"/>
          <w:szCs w:val="36"/>
          <w:lang w:val="en-US"/>
        </w:rPr>
        <w:t xml:space="preserve"> </w:t>
      </w:r>
      <w:r w:rsidRPr="0078258D">
        <w:rPr>
          <w:rFonts w:ascii="Arial Narrow" w:eastAsia="Arial Narrow" w:hAnsi="Arial Narrow" w:cs="Arial Narrow"/>
          <w:b/>
          <w:sz w:val="32"/>
          <w:szCs w:val="36"/>
          <w:lang w:val="en-US"/>
        </w:rPr>
        <w:t>N</w:t>
      </w:r>
      <w:r w:rsidRPr="0078258D">
        <w:rPr>
          <w:rFonts w:ascii="Arial Narrow" w:eastAsia="Arial Narrow" w:hAnsi="Arial Narrow" w:cs="Arial Narrow"/>
          <w:b/>
          <w:spacing w:val="-39"/>
          <w:sz w:val="32"/>
          <w:szCs w:val="36"/>
          <w:lang w:val="en-US"/>
        </w:rPr>
        <w:t xml:space="preserve"> </w:t>
      </w:r>
      <w:r w:rsidRPr="0078258D">
        <w:rPr>
          <w:rFonts w:ascii="Arial Narrow" w:eastAsia="Arial Narrow" w:hAnsi="Arial Narrow" w:cs="Arial Narrow"/>
          <w:b/>
          <w:sz w:val="32"/>
          <w:szCs w:val="36"/>
          <w:lang w:val="en-US"/>
        </w:rPr>
        <w:t xml:space="preserve">S </w:t>
      </w:r>
      <w:r w:rsidRPr="0078258D">
        <w:rPr>
          <w:rFonts w:ascii="Arial Narrow" w:eastAsia="Arial Narrow" w:hAnsi="Arial Narrow" w:cs="Arial Narrow"/>
          <w:b/>
          <w:spacing w:val="8"/>
          <w:sz w:val="32"/>
          <w:szCs w:val="36"/>
          <w:lang w:val="en-US"/>
        </w:rPr>
        <w:t xml:space="preserve"> </w:t>
      </w:r>
      <w:r w:rsidRPr="0078258D">
        <w:rPr>
          <w:rFonts w:ascii="Arial Narrow" w:eastAsia="Arial Narrow" w:hAnsi="Arial Narrow" w:cs="Arial Narrow"/>
          <w:b/>
          <w:sz w:val="32"/>
          <w:szCs w:val="36"/>
          <w:lang w:val="en-US"/>
        </w:rPr>
        <w:t>L</w:t>
      </w:r>
      <w:r w:rsidRPr="0078258D">
        <w:rPr>
          <w:rFonts w:ascii="Arial Narrow" w:eastAsia="Arial Narrow" w:hAnsi="Arial Narrow" w:cs="Arial Narrow"/>
          <w:b/>
          <w:spacing w:val="-37"/>
          <w:sz w:val="32"/>
          <w:szCs w:val="36"/>
          <w:lang w:val="en-US"/>
        </w:rPr>
        <w:t xml:space="preserve"> </w:t>
      </w:r>
      <w:r w:rsidRPr="0078258D">
        <w:rPr>
          <w:rFonts w:ascii="Arial Narrow" w:eastAsia="Arial Narrow" w:hAnsi="Arial Narrow" w:cs="Arial Narrow"/>
          <w:b/>
          <w:sz w:val="32"/>
          <w:szCs w:val="36"/>
          <w:lang w:val="en-US"/>
        </w:rPr>
        <w:t xml:space="preserve">E </w:t>
      </w:r>
      <w:r w:rsidRPr="0078258D">
        <w:rPr>
          <w:rFonts w:ascii="Arial Narrow" w:eastAsia="Arial Narrow" w:hAnsi="Arial Narrow" w:cs="Arial Narrow"/>
          <w:b/>
          <w:spacing w:val="8"/>
          <w:sz w:val="32"/>
          <w:szCs w:val="36"/>
          <w:lang w:val="en-US"/>
        </w:rPr>
        <w:t xml:space="preserve"> </w:t>
      </w:r>
      <w:r w:rsidRPr="0078258D">
        <w:rPr>
          <w:rFonts w:ascii="Arial Narrow" w:eastAsia="Arial Narrow" w:hAnsi="Arial Narrow" w:cs="Arial Narrow"/>
          <w:b/>
          <w:sz w:val="32"/>
          <w:szCs w:val="36"/>
          <w:lang w:val="en-US"/>
        </w:rPr>
        <w:t>C</w:t>
      </w:r>
      <w:r w:rsidRPr="0078258D">
        <w:rPr>
          <w:rFonts w:ascii="Arial Narrow" w:eastAsia="Arial Narrow" w:hAnsi="Arial Narrow" w:cs="Arial Narrow"/>
          <w:b/>
          <w:spacing w:val="-39"/>
          <w:sz w:val="32"/>
          <w:szCs w:val="36"/>
          <w:lang w:val="en-US"/>
        </w:rPr>
        <w:t xml:space="preserve"> </w:t>
      </w:r>
      <w:r w:rsidRPr="0078258D">
        <w:rPr>
          <w:rFonts w:ascii="Arial Narrow" w:eastAsia="Arial Narrow" w:hAnsi="Arial Narrow" w:cs="Arial Narrow"/>
          <w:b/>
          <w:sz w:val="32"/>
          <w:szCs w:val="36"/>
          <w:lang w:val="en-US"/>
        </w:rPr>
        <w:t>A</w:t>
      </w:r>
      <w:r w:rsidRPr="0078258D">
        <w:rPr>
          <w:rFonts w:ascii="Arial Narrow" w:eastAsia="Arial Narrow" w:hAnsi="Arial Narrow" w:cs="Arial Narrow"/>
          <w:b/>
          <w:spacing w:val="-39"/>
          <w:sz w:val="32"/>
          <w:szCs w:val="36"/>
          <w:lang w:val="en-US"/>
        </w:rPr>
        <w:t xml:space="preserve"> </w:t>
      </w:r>
      <w:r w:rsidRPr="0078258D">
        <w:rPr>
          <w:rFonts w:ascii="Arial Narrow" w:eastAsia="Arial Narrow" w:hAnsi="Arial Narrow" w:cs="Arial Narrow"/>
          <w:b/>
          <w:sz w:val="32"/>
          <w:szCs w:val="36"/>
          <w:lang w:val="en-US"/>
        </w:rPr>
        <w:t>D</w:t>
      </w:r>
      <w:r w:rsidRPr="0078258D">
        <w:rPr>
          <w:rFonts w:ascii="Arial Narrow" w:eastAsia="Arial Narrow" w:hAnsi="Arial Narrow" w:cs="Arial Narrow"/>
          <w:b/>
          <w:spacing w:val="-36"/>
          <w:sz w:val="32"/>
          <w:szCs w:val="36"/>
          <w:lang w:val="en-US"/>
        </w:rPr>
        <w:t xml:space="preserve"> </w:t>
      </w:r>
      <w:r w:rsidRPr="0078258D">
        <w:rPr>
          <w:rFonts w:ascii="Arial Narrow" w:eastAsia="Arial Narrow" w:hAnsi="Arial Narrow" w:cs="Arial Narrow"/>
          <w:b/>
          <w:sz w:val="32"/>
          <w:szCs w:val="36"/>
          <w:lang w:val="en-US"/>
        </w:rPr>
        <w:t>R</w:t>
      </w:r>
      <w:r w:rsidRPr="0078258D">
        <w:rPr>
          <w:rFonts w:ascii="Arial Narrow" w:eastAsia="Arial Narrow" w:hAnsi="Arial Narrow" w:cs="Arial Narrow"/>
          <w:b/>
          <w:spacing w:val="-36"/>
          <w:sz w:val="32"/>
          <w:szCs w:val="36"/>
          <w:lang w:val="en-US"/>
        </w:rPr>
        <w:t xml:space="preserve"> </w:t>
      </w:r>
      <w:r w:rsidRPr="0078258D">
        <w:rPr>
          <w:rFonts w:ascii="Arial Narrow" w:eastAsia="Arial Narrow" w:hAnsi="Arial Narrow" w:cs="Arial Narrow"/>
          <w:b/>
          <w:sz w:val="32"/>
          <w:szCs w:val="36"/>
          <w:lang w:val="en-US"/>
        </w:rPr>
        <w:t xml:space="preserve">E </w:t>
      </w:r>
      <w:r w:rsidRPr="0078258D">
        <w:rPr>
          <w:rFonts w:ascii="Arial Narrow" w:eastAsia="Arial Narrow" w:hAnsi="Arial Narrow" w:cs="Arial Narrow"/>
          <w:b/>
          <w:spacing w:val="5"/>
          <w:sz w:val="32"/>
          <w:szCs w:val="36"/>
          <w:lang w:val="en-US"/>
        </w:rPr>
        <w:t xml:space="preserve"> </w:t>
      </w:r>
      <w:r w:rsidRPr="0078258D">
        <w:rPr>
          <w:rFonts w:ascii="Arial Narrow" w:eastAsia="Arial Narrow" w:hAnsi="Arial Narrow" w:cs="Arial Narrow"/>
          <w:b/>
          <w:sz w:val="32"/>
          <w:szCs w:val="36"/>
          <w:lang w:val="en-US"/>
        </w:rPr>
        <w:t>D</w:t>
      </w:r>
      <w:r w:rsidRPr="0078258D">
        <w:rPr>
          <w:rFonts w:ascii="Arial Narrow" w:eastAsia="Arial Narrow" w:hAnsi="Arial Narrow" w:cs="Arial Narrow"/>
          <w:b/>
          <w:spacing w:val="-36"/>
          <w:sz w:val="32"/>
          <w:szCs w:val="36"/>
          <w:lang w:val="en-US"/>
        </w:rPr>
        <w:t xml:space="preserve"> </w:t>
      </w:r>
      <w:r w:rsidRPr="0078258D">
        <w:rPr>
          <w:rFonts w:ascii="Arial Narrow" w:eastAsia="Arial Narrow" w:hAnsi="Arial Narrow" w:cs="Arial Narrow"/>
          <w:b/>
          <w:sz w:val="32"/>
          <w:szCs w:val="36"/>
          <w:lang w:val="en-US"/>
        </w:rPr>
        <w:t>E</w:t>
      </w:r>
      <w:r w:rsidRPr="0078258D">
        <w:rPr>
          <w:rFonts w:ascii="Arial Narrow" w:eastAsia="Arial Narrow" w:hAnsi="Arial Narrow" w:cs="Arial Narrow"/>
          <w:b/>
          <w:spacing w:val="-37"/>
          <w:sz w:val="32"/>
          <w:szCs w:val="36"/>
          <w:lang w:val="en-US"/>
        </w:rPr>
        <w:t xml:space="preserve"> </w:t>
      </w:r>
      <w:r w:rsidRPr="0078258D">
        <w:rPr>
          <w:rFonts w:ascii="Arial Narrow" w:eastAsia="Arial Narrow" w:hAnsi="Arial Narrow" w:cs="Arial Narrow"/>
          <w:b/>
          <w:sz w:val="32"/>
          <w:szCs w:val="36"/>
          <w:lang w:val="en-US"/>
        </w:rPr>
        <w:t>S M</w:t>
      </w:r>
      <w:r w:rsidRPr="0078258D">
        <w:rPr>
          <w:rFonts w:ascii="Arial Narrow" w:eastAsia="Arial Narrow" w:hAnsi="Arial Narrow" w:cs="Arial Narrow"/>
          <w:b/>
          <w:spacing w:val="-36"/>
          <w:sz w:val="32"/>
          <w:szCs w:val="36"/>
          <w:lang w:val="en-US"/>
        </w:rPr>
        <w:t xml:space="preserve"> </w:t>
      </w:r>
      <w:r w:rsidRPr="0078258D">
        <w:rPr>
          <w:rFonts w:ascii="Arial Narrow" w:eastAsia="Arial Narrow" w:hAnsi="Arial Narrow" w:cs="Arial Narrow"/>
          <w:b/>
          <w:sz w:val="32"/>
          <w:szCs w:val="36"/>
          <w:lang w:val="en-US"/>
        </w:rPr>
        <w:t>A</w:t>
      </w:r>
      <w:r w:rsidRPr="0078258D">
        <w:rPr>
          <w:rFonts w:ascii="Arial Narrow" w:eastAsia="Arial Narrow" w:hAnsi="Arial Narrow" w:cs="Arial Narrow"/>
          <w:b/>
          <w:spacing w:val="-39"/>
          <w:sz w:val="32"/>
          <w:szCs w:val="36"/>
          <w:lang w:val="en-US"/>
        </w:rPr>
        <w:t xml:space="preserve"> </w:t>
      </w:r>
      <w:r w:rsidRPr="0078258D">
        <w:rPr>
          <w:rFonts w:ascii="Arial Narrow" w:eastAsia="Arial Narrow" w:hAnsi="Arial Narrow" w:cs="Arial Narrow"/>
          <w:b/>
          <w:sz w:val="32"/>
          <w:szCs w:val="36"/>
          <w:lang w:val="en-US"/>
        </w:rPr>
        <w:t>R</w:t>
      </w:r>
      <w:r w:rsidRPr="0078258D">
        <w:rPr>
          <w:rFonts w:ascii="Arial Narrow" w:eastAsia="Arial Narrow" w:hAnsi="Arial Narrow" w:cs="Arial Narrow"/>
          <w:b/>
          <w:spacing w:val="-36"/>
          <w:sz w:val="32"/>
          <w:szCs w:val="36"/>
          <w:lang w:val="en-US"/>
        </w:rPr>
        <w:t xml:space="preserve"> </w:t>
      </w:r>
      <w:r w:rsidRPr="0078258D">
        <w:rPr>
          <w:rFonts w:ascii="Arial Narrow" w:eastAsia="Arial Narrow" w:hAnsi="Arial Narrow" w:cs="Arial Narrow"/>
          <w:b/>
          <w:sz w:val="32"/>
          <w:szCs w:val="36"/>
          <w:lang w:val="en-US"/>
        </w:rPr>
        <w:t>C</w:t>
      </w:r>
      <w:r w:rsidRPr="0078258D">
        <w:rPr>
          <w:rFonts w:ascii="Arial Narrow" w:eastAsia="Arial Narrow" w:hAnsi="Arial Narrow" w:cs="Arial Narrow"/>
          <w:b/>
          <w:spacing w:val="-39"/>
          <w:sz w:val="32"/>
          <w:szCs w:val="36"/>
          <w:lang w:val="en-US"/>
        </w:rPr>
        <w:t xml:space="preserve"> </w:t>
      </w:r>
      <w:r w:rsidRPr="0078258D">
        <w:rPr>
          <w:rFonts w:ascii="Arial Narrow" w:eastAsia="Arial Narrow" w:hAnsi="Arial Narrow" w:cs="Arial Narrow"/>
          <w:b/>
          <w:sz w:val="32"/>
          <w:szCs w:val="36"/>
          <w:lang w:val="en-US"/>
        </w:rPr>
        <w:t>H</w:t>
      </w:r>
      <w:r w:rsidRPr="0078258D">
        <w:rPr>
          <w:rFonts w:ascii="Arial Narrow" w:eastAsia="Arial Narrow" w:hAnsi="Arial Narrow" w:cs="Arial Narrow"/>
          <w:b/>
          <w:spacing w:val="-36"/>
          <w:sz w:val="32"/>
          <w:szCs w:val="36"/>
          <w:lang w:val="en-US"/>
        </w:rPr>
        <w:t xml:space="preserve"> </w:t>
      </w:r>
      <w:r w:rsidRPr="0078258D">
        <w:rPr>
          <w:rFonts w:ascii="Arial Narrow" w:eastAsia="Arial Narrow" w:hAnsi="Arial Narrow" w:cs="Arial Narrow"/>
          <w:b/>
          <w:sz w:val="32"/>
          <w:szCs w:val="36"/>
          <w:lang w:val="en-US"/>
        </w:rPr>
        <w:t>E</w:t>
      </w:r>
      <w:r w:rsidRPr="0078258D">
        <w:rPr>
          <w:rFonts w:ascii="Arial Narrow" w:eastAsia="Arial Narrow" w:hAnsi="Arial Narrow" w:cs="Arial Narrow"/>
          <w:b/>
          <w:spacing w:val="-37"/>
          <w:sz w:val="32"/>
          <w:szCs w:val="36"/>
          <w:lang w:val="en-US"/>
        </w:rPr>
        <w:t xml:space="preserve"> </w:t>
      </w:r>
      <w:r w:rsidRPr="0078258D">
        <w:rPr>
          <w:rFonts w:ascii="Arial Narrow" w:eastAsia="Arial Narrow" w:hAnsi="Arial Narrow" w:cs="Arial Narrow"/>
          <w:b/>
          <w:sz w:val="32"/>
          <w:szCs w:val="36"/>
          <w:lang w:val="en-US"/>
        </w:rPr>
        <w:t xml:space="preserve">S </w:t>
      </w:r>
      <w:r w:rsidRPr="0078258D">
        <w:rPr>
          <w:rFonts w:ascii="Arial Narrow" w:eastAsia="Arial Narrow" w:hAnsi="Arial Narrow" w:cs="Arial Narrow"/>
          <w:b/>
          <w:spacing w:val="8"/>
          <w:sz w:val="32"/>
          <w:szCs w:val="36"/>
          <w:lang w:val="en-US"/>
        </w:rPr>
        <w:t xml:space="preserve"> </w:t>
      </w:r>
      <w:r w:rsidRPr="0078258D">
        <w:rPr>
          <w:rFonts w:ascii="Arial Narrow" w:eastAsia="Arial Narrow" w:hAnsi="Arial Narrow" w:cs="Arial Narrow"/>
          <w:b/>
          <w:sz w:val="32"/>
          <w:szCs w:val="36"/>
          <w:lang w:val="en-US"/>
        </w:rPr>
        <w:t>P</w:t>
      </w:r>
      <w:r w:rsidRPr="0078258D">
        <w:rPr>
          <w:rFonts w:ascii="Arial Narrow" w:eastAsia="Arial Narrow" w:hAnsi="Arial Narrow" w:cs="Arial Narrow"/>
          <w:b/>
          <w:spacing w:val="-39"/>
          <w:sz w:val="32"/>
          <w:szCs w:val="36"/>
          <w:lang w:val="en-US"/>
        </w:rPr>
        <w:t xml:space="preserve"> </w:t>
      </w:r>
      <w:r w:rsidRPr="0078258D">
        <w:rPr>
          <w:rFonts w:ascii="Arial Narrow" w:eastAsia="Arial Narrow" w:hAnsi="Arial Narrow" w:cs="Arial Narrow"/>
          <w:b/>
          <w:sz w:val="32"/>
          <w:szCs w:val="36"/>
          <w:lang w:val="en-US"/>
        </w:rPr>
        <w:t>U</w:t>
      </w:r>
      <w:r w:rsidRPr="0078258D">
        <w:rPr>
          <w:rFonts w:ascii="Arial Narrow" w:eastAsia="Arial Narrow" w:hAnsi="Arial Narrow" w:cs="Arial Narrow"/>
          <w:b/>
          <w:spacing w:val="-39"/>
          <w:sz w:val="32"/>
          <w:szCs w:val="36"/>
          <w:lang w:val="en-US"/>
        </w:rPr>
        <w:t xml:space="preserve"> </w:t>
      </w:r>
      <w:r w:rsidRPr="0078258D">
        <w:rPr>
          <w:rFonts w:ascii="Arial Narrow" w:eastAsia="Arial Narrow" w:hAnsi="Arial Narrow" w:cs="Arial Narrow"/>
          <w:b/>
          <w:sz w:val="32"/>
          <w:szCs w:val="36"/>
          <w:lang w:val="en-US"/>
        </w:rPr>
        <w:t>B</w:t>
      </w:r>
      <w:r w:rsidRPr="0078258D">
        <w:rPr>
          <w:rFonts w:ascii="Arial Narrow" w:eastAsia="Arial Narrow" w:hAnsi="Arial Narrow" w:cs="Arial Narrow"/>
          <w:b/>
          <w:spacing w:val="-36"/>
          <w:sz w:val="32"/>
          <w:szCs w:val="36"/>
          <w:lang w:val="en-US"/>
        </w:rPr>
        <w:t xml:space="preserve"> </w:t>
      </w:r>
      <w:r w:rsidRPr="0078258D">
        <w:rPr>
          <w:rFonts w:ascii="Arial Narrow" w:eastAsia="Arial Narrow" w:hAnsi="Arial Narrow" w:cs="Arial Narrow"/>
          <w:b/>
          <w:sz w:val="32"/>
          <w:szCs w:val="36"/>
          <w:lang w:val="en-US"/>
        </w:rPr>
        <w:t>L</w:t>
      </w:r>
      <w:r w:rsidRPr="0078258D">
        <w:rPr>
          <w:rFonts w:ascii="Arial Narrow" w:eastAsia="Arial Narrow" w:hAnsi="Arial Narrow" w:cs="Arial Narrow"/>
          <w:b/>
          <w:spacing w:val="-37"/>
          <w:sz w:val="32"/>
          <w:szCs w:val="36"/>
          <w:lang w:val="en-US"/>
        </w:rPr>
        <w:t xml:space="preserve"> </w:t>
      </w:r>
      <w:r w:rsidRPr="0078258D">
        <w:rPr>
          <w:rFonts w:ascii="Arial Narrow" w:eastAsia="Arial Narrow" w:hAnsi="Arial Narrow" w:cs="Arial Narrow"/>
          <w:b/>
          <w:sz w:val="32"/>
          <w:szCs w:val="36"/>
          <w:lang w:val="en-US"/>
        </w:rPr>
        <w:t>I</w:t>
      </w:r>
      <w:r w:rsidRPr="0078258D">
        <w:rPr>
          <w:rFonts w:ascii="Arial Narrow" w:eastAsia="Arial Narrow" w:hAnsi="Arial Narrow" w:cs="Arial Narrow"/>
          <w:b/>
          <w:spacing w:val="-37"/>
          <w:sz w:val="32"/>
          <w:szCs w:val="36"/>
          <w:lang w:val="en-US"/>
        </w:rPr>
        <w:t xml:space="preserve"> </w:t>
      </w:r>
      <w:r w:rsidRPr="0078258D">
        <w:rPr>
          <w:rFonts w:ascii="Arial Narrow" w:eastAsia="Arial Narrow" w:hAnsi="Arial Narrow" w:cs="Arial Narrow"/>
          <w:b/>
          <w:sz w:val="32"/>
          <w:szCs w:val="36"/>
          <w:lang w:val="en-US"/>
        </w:rPr>
        <w:t>C</w:t>
      </w:r>
      <w:r w:rsidRPr="0078258D">
        <w:rPr>
          <w:rFonts w:ascii="Arial Narrow" w:eastAsia="Arial Narrow" w:hAnsi="Arial Narrow" w:cs="Arial Narrow"/>
          <w:b/>
          <w:spacing w:val="-36"/>
          <w:sz w:val="32"/>
          <w:szCs w:val="36"/>
          <w:lang w:val="en-US"/>
        </w:rPr>
        <w:t xml:space="preserve"> </w:t>
      </w:r>
      <w:r w:rsidRPr="0078258D">
        <w:rPr>
          <w:rFonts w:ascii="Arial Narrow" w:eastAsia="Arial Narrow" w:hAnsi="Arial Narrow" w:cs="Arial Narrow"/>
          <w:b/>
          <w:sz w:val="32"/>
          <w:szCs w:val="36"/>
          <w:lang w:val="en-US"/>
        </w:rPr>
        <w:t>S</w:t>
      </w:r>
    </w:p>
    <w:p w14:paraId="55A8CC2F" w14:textId="77777777" w:rsidR="008F2164" w:rsidRDefault="008F2164">
      <w:pPr>
        <w:suppressAutoHyphens w:val="0"/>
        <w:autoSpaceDN/>
        <w:spacing w:after="160" w:line="259" w:lineRule="auto"/>
        <w:textAlignment w:val="auto"/>
        <w:rPr>
          <w:rFonts w:asciiTheme="majorHAnsi" w:eastAsia="Arial Narrow" w:hAnsiTheme="majorHAnsi" w:cs="Arial Narrow"/>
          <w:b/>
          <w:sz w:val="28"/>
          <w:lang w:val="en-US"/>
        </w:rPr>
      </w:pPr>
      <w:r>
        <w:rPr>
          <w:rFonts w:asciiTheme="majorHAnsi" w:eastAsia="Arial Narrow" w:hAnsiTheme="majorHAnsi" w:cs="Arial Narrow"/>
          <w:b/>
          <w:sz w:val="28"/>
          <w:lang w:val="en-US"/>
        </w:rPr>
        <w:br w:type="page"/>
      </w:r>
    </w:p>
    <w:p w14:paraId="3C9DCFF5" w14:textId="3D433082" w:rsidR="00E66261" w:rsidRPr="00A35016" w:rsidRDefault="00E66261" w:rsidP="00E66261">
      <w:pPr>
        <w:spacing w:before="74"/>
        <w:ind w:left="113"/>
        <w:rPr>
          <w:rFonts w:asciiTheme="majorHAnsi" w:eastAsia="Arial Narrow" w:hAnsiTheme="majorHAnsi" w:cs="Arial Narrow"/>
          <w:sz w:val="28"/>
          <w:lang w:val="en-US"/>
        </w:rPr>
      </w:pPr>
      <w:r w:rsidRPr="00A35016">
        <w:rPr>
          <w:rFonts w:asciiTheme="majorHAnsi" w:eastAsia="Arial Narrow" w:hAnsiTheme="majorHAnsi" w:cs="Arial Narrow"/>
          <w:b/>
          <w:sz w:val="28"/>
          <w:lang w:val="en-US"/>
        </w:rPr>
        <w:lastRenderedPageBreak/>
        <w:t>I</w:t>
      </w:r>
      <w:r w:rsidRPr="00A35016">
        <w:rPr>
          <w:rFonts w:asciiTheme="majorHAnsi" w:eastAsia="Arial Narrow" w:hAnsiTheme="majorHAnsi" w:cs="Arial Narrow"/>
          <w:b/>
          <w:spacing w:val="-23"/>
          <w:sz w:val="28"/>
          <w:lang w:val="en-US"/>
        </w:rPr>
        <w:t xml:space="preserve"> </w:t>
      </w:r>
      <w:r w:rsidRPr="00A35016">
        <w:rPr>
          <w:rFonts w:asciiTheme="majorHAnsi" w:eastAsia="Arial Narrow" w:hAnsiTheme="majorHAnsi" w:cs="Arial Narrow"/>
          <w:b/>
          <w:sz w:val="28"/>
          <w:lang w:val="en-US"/>
        </w:rPr>
        <w:t xml:space="preserve">- </w:t>
      </w:r>
      <w:r w:rsidRPr="00A35016">
        <w:rPr>
          <w:rFonts w:asciiTheme="majorHAnsi" w:eastAsia="Arial Narrow" w:hAnsiTheme="majorHAnsi" w:cs="Arial Narrow"/>
          <w:b/>
          <w:spacing w:val="5"/>
          <w:sz w:val="28"/>
          <w:lang w:val="en-US"/>
        </w:rPr>
        <w:t xml:space="preserve"> </w:t>
      </w:r>
      <w:r w:rsidRPr="00A35016">
        <w:rPr>
          <w:rFonts w:asciiTheme="majorHAnsi" w:eastAsia="Arial Narrow" w:hAnsiTheme="majorHAnsi" w:cs="Arial Narrow"/>
          <w:b/>
          <w:sz w:val="28"/>
          <w:lang w:val="en-US"/>
        </w:rPr>
        <w:t>B</w:t>
      </w:r>
      <w:r w:rsidRPr="00A35016">
        <w:rPr>
          <w:rFonts w:asciiTheme="majorHAnsi" w:eastAsia="Arial Narrow" w:hAnsiTheme="majorHAnsi" w:cs="Arial Narrow"/>
          <w:b/>
          <w:spacing w:val="-24"/>
          <w:sz w:val="28"/>
          <w:lang w:val="en-US"/>
        </w:rPr>
        <w:t xml:space="preserve"> </w:t>
      </w:r>
      <w:r w:rsidRPr="00A35016">
        <w:rPr>
          <w:rFonts w:asciiTheme="majorHAnsi" w:eastAsia="Arial Narrow" w:hAnsiTheme="majorHAnsi" w:cs="Arial Narrow"/>
          <w:b/>
          <w:sz w:val="28"/>
          <w:lang w:val="en-US"/>
        </w:rPr>
        <w:t>A</w:t>
      </w:r>
      <w:r w:rsidRPr="00A35016">
        <w:rPr>
          <w:rFonts w:asciiTheme="majorHAnsi" w:eastAsia="Arial Narrow" w:hAnsiTheme="majorHAnsi" w:cs="Arial Narrow"/>
          <w:b/>
          <w:spacing w:val="-27"/>
          <w:sz w:val="28"/>
          <w:lang w:val="en-US"/>
        </w:rPr>
        <w:t xml:space="preserve"> </w:t>
      </w:r>
      <w:r w:rsidRPr="00A35016">
        <w:rPr>
          <w:rFonts w:asciiTheme="majorHAnsi" w:eastAsia="Arial Narrow" w:hAnsiTheme="majorHAnsi" w:cs="Arial Narrow"/>
          <w:b/>
          <w:sz w:val="28"/>
          <w:lang w:val="en-US"/>
        </w:rPr>
        <w:t>N</w:t>
      </w:r>
      <w:r w:rsidRPr="00A35016">
        <w:rPr>
          <w:rFonts w:asciiTheme="majorHAnsi" w:eastAsia="Arial Narrow" w:hAnsiTheme="majorHAnsi" w:cs="Arial Narrow"/>
          <w:b/>
          <w:spacing w:val="-24"/>
          <w:sz w:val="28"/>
          <w:lang w:val="en-US"/>
        </w:rPr>
        <w:t xml:space="preserve"> </w:t>
      </w:r>
      <w:r w:rsidRPr="00A35016">
        <w:rPr>
          <w:rFonts w:asciiTheme="majorHAnsi" w:eastAsia="Arial Narrow" w:hAnsiTheme="majorHAnsi" w:cs="Arial Narrow"/>
          <w:b/>
          <w:sz w:val="28"/>
          <w:lang w:val="en-US"/>
        </w:rPr>
        <w:t>Q</w:t>
      </w:r>
      <w:r w:rsidRPr="00A35016">
        <w:rPr>
          <w:rFonts w:asciiTheme="majorHAnsi" w:eastAsia="Arial Narrow" w:hAnsiTheme="majorHAnsi" w:cs="Arial Narrow"/>
          <w:b/>
          <w:spacing w:val="-26"/>
          <w:sz w:val="28"/>
          <w:lang w:val="en-US"/>
        </w:rPr>
        <w:t xml:space="preserve"> </w:t>
      </w:r>
      <w:r w:rsidRPr="00A35016">
        <w:rPr>
          <w:rFonts w:asciiTheme="majorHAnsi" w:eastAsia="Arial Narrow" w:hAnsiTheme="majorHAnsi" w:cs="Arial Narrow"/>
          <w:b/>
          <w:sz w:val="28"/>
          <w:lang w:val="en-US"/>
        </w:rPr>
        <w:t>U</w:t>
      </w:r>
      <w:r w:rsidRPr="00A35016">
        <w:rPr>
          <w:rFonts w:asciiTheme="majorHAnsi" w:eastAsia="Arial Narrow" w:hAnsiTheme="majorHAnsi" w:cs="Arial Narrow"/>
          <w:b/>
          <w:spacing w:val="-24"/>
          <w:sz w:val="28"/>
          <w:lang w:val="en-US"/>
        </w:rPr>
        <w:t xml:space="preserve"> </w:t>
      </w:r>
      <w:r w:rsidRPr="00A35016">
        <w:rPr>
          <w:rFonts w:asciiTheme="majorHAnsi" w:eastAsia="Arial Narrow" w:hAnsiTheme="majorHAnsi" w:cs="Arial Narrow"/>
          <w:b/>
          <w:sz w:val="28"/>
          <w:lang w:val="en-US"/>
        </w:rPr>
        <w:t>E</w:t>
      </w:r>
      <w:r w:rsidRPr="00A35016">
        <w:rPr>
          <w:rFonts w:asciiTheme="majorHAnsi" w:eastAsia="Arial Narrow" w:hAnsiTheme="majorHAnsi" w:cs="Arial Narrow"/>
          <w:b/>
          <w:spacing w:val="-25"/>
          <w:sz w:val="28"/>
          <w:lang w:val="en-US"/>
        </w:rPr>
        <w:t xml:space="preserve"> </w:t>
      </w:r>
      <w:r w:rsidRPr="00A35016">
        <w:rPr>
          <w:rFonts w:asciiTheme="majorHAnsi" w:eastAsia="Arial Narrow" w:hAnsiTheme="majorHAnsi" w:cs="Arial Narrow"/>
          <w:b/>
          <w:sz w:val="28"/>
          <w:lang w:val="en-US"/>
        </w:rPr>
        <w:t>S</w:t>
      </w:r>
    </w:p>
    <w:p w14:paraId="0D3FB35D" w14:textId="77777777" w:rsidR="00E66261" w:rsidRPr="00A35016" w:rsidRDefault="00E66261" w:rsidP="00E66261">
      <w:pPr>
        <w:spacing w:line="200" w:lineRule="exact"/>
        <w:rPr>
          <w:rFonts w:asciiTheme="majorHAnsi" w:hAnsiTheme="majorHAnsi"/>
          <w:sz w:val="28"/>
          <w:lang w:val="en-US"/>
        </w:rPr>
      </w:pPr>
    </w:p>
    <w:p w14:paraId="5FD0A397" w14:textId="77777777" w:rsidR="00E66261" w:rsidRPr="00A35016" w:rsidRDefault="00E66261" w:rsidP="00E66261">
      <w:pPr>
        <w:ind w:left="113"/>
        <w:rPr>
          <w:rFonts w:asciiTheme="majorHAnsi" w:eastAsia="Arial Narrow" w:hAnsiTheme="majorHAnsi" w:cs="Arial Narrow"/>
          <w:sz w:val="28"/>
          <w:lang w:val="en-US"/>
        </w:rPr>
      </w:pPr>
      <w:r w:rsidRPr="00A35016">
        <w:rPr>
          <w:rFonts w:asciiTheme="majorHAnsi" w:eastAsia="Arial Narrow" w:hAnsiTheme="majorHAnsi" w:cs="Arial Narrow"/>
          <w:spacing w:val="1"/>
          <w:sz w:val="28"/>
          <w:lang w:val="en-US"/>
        </w:rPr>
        <w:t>1</w:t>
      </w:r>
      <w:r w:rsidRPr="00A35016">
        <w:rPr>
          <w:rFonts w:asciiTheme="majorHAnsi" w:eastAsia="Arial Narrow" w:hAnsiTheme="majorHAnsi" w:cs="Arial Narrow"/>
          <w:sz w:val="28"/>
          <w:lang w:val="en-US"/>
        </w:rPr>
        <w:t xml:space="preserve">.         </w:t>
      </w:r>
      <w:r w:rsidRPr="00A35016">
        <w:rPr>
          <w:rFonts w:asciiTheme="majorHAnsi" w:eastAsia="Arial Narrow" w:hAnsiTheme="majorHAnsi" w:cs="Arial Narrow"/>
          <w:spacing w:val="8"/>
          <w:sz w:val="28"/>
          <w:lang w:val="en-US"/>
        </w:rPr>
        <w:t xml:space="preserve"> </w:t>
      </w:r>
      <w:r w:rsidRPr="00A35016">
        <w:rPr>
          <w:rFonts w:asciiTheme="majorHAnsi" w:eastAsia="Arial Narrow" w:hAnsiTheme="majorHAnsi" w:cs="Arial Narrow"/>
          <w:spacing w:val="1"/>
          <w:sz w:val="28"/>
          <w:lang w:val="en-US"/>
        </w:rPr>
        <w:t>A</w:t>
      </w:r>
      <w:r w:rsidRPr="00A35016">
        <w:rPr>
          <w:rFonts w:asciiTheme="majorHAnsi" w:eastAsia="Arial Narrow" w:hAnsiTheme="majorHAnsi" w:cs="Arial Narrow"/>
          <w:sz w:val="28"/>
          <w:lang w:val="en-US"/>
        </w:rPr>
        <w:t>fri</w:t>
      </w:r>
      <w:r w:rsidRPr="00A35016">
        <w:rPr>
          <w:rFonts w:asciiTheme="majorHAnsi" w:eastAsia="Arial Narrow" w:hAnsiTheme="majorHAnsi" w:cs="Arial Narrow"/>
          <w:spacing w:val="-1"/>
          <w:sz w:val="28"/>
          <w:lang w:val="en-US"/>
        </w:rPr>
        <w:t>l</w:t>
      </w:r>
      <w:r w:rsidRPr="00A35016">
        <w:rPr>
          <w:rFonts w:asciiTheme="majorHAnsi" w:eastAsia="Arial Narrow" w:hAnsiTheme="majorHAnsi" w:cs="Arial Narrow"/>
          <w:spacing w:val="1"/>
          <w:sz w:val="28"/>
          <w:lang w:val="en-US"/>
        </w:rPr>
        <w:t>an</w:t>
      </w:r>
      <w:r w:rsidRPr="00A35016">
        <w:rPr>
          <w:rFonts w:asciiTheme="majorHAnsi" w:eastAsia="Arial Narrow" w:hAnsiTheme="majorHAnsi" w:cs="Arial Narrow"/>
          <w:sz w:val="28"/>
          <w:lang w:val="en-US"/>
        </w:rPr>
        <w:t>d</w:t>
      </w:r>
      <w:r w:rsidRPr="00A35016">
        <w:rPr>
          <w:rFonts w:asciiTheme="majorHAnsi" w:eastAsia="Arial Narrow" w:hAnsiTheme="majorHAnsi" w:cs="Arial Narrow"/>
          <w:spacing w:val="1"/>
          <w:sz w:val="28"/>
          <w:lang w:val="en-US"/>
        </w:rPr>
        <w:t xml:space="preserve"> </w:t>
      </w:r>
      <w:r w:rsidRPr="00A35016">
        <w:rPr>
          <w:rFonts w:asciiTheme="majorHAnsi" w:eastAsia="Arial Narrow" w:hAnsiTheme="majorHAnsi" w:cs="Arial Narrow"/>
          <w:sz w:val="28"/>
          <w:lang w:val="en-US"/>
        </w:rPr>
        <w:t>Fi</w:t>
      </w:r>
      <w:r w:rsidRPr="00A35016">
        <w:rPr>
          <w:rFonts w:asciiTheme="majorHAnsi" w:eastAsia="Arial Narrow" w:hAnsiTheme="majorHAnsi" w:cs="Arial Narrow"/>
          <w:spacing w:val="-1"/>
          <w:sz w:val="28"/>
          <w:lang w:val="en-US"/>
        </w:rPr>
        <w:t>r</w:t>
      </w:r>
      <w:r w:rsidRPr="00A35016">
        <w:rPr>
          <w:rFonts w:asciiTheme="majorHAnsi" w:eastAsia="Arial Narrow" w:hAnsiTheme="majorHAnsi" w:cs="Arial Narrow"/>
          <w:sz w:val="28"/>
          <w:lang w:val="en-US"/>
        </w:rPr>
        <w:t>st</w:t>
      </w:r>
      <w:r w:rsidRPr="00A35016">
        <w:rPr>
          <w:rFonts w:asciiTheme="majorHAnsi" w:eastAsia="Arial Narrow" w:hAnsiTheme="majorHAnsi" w:cs="Arial Narrow"/>
          <w:spacing w:val="1"/>
          <w:sz w:val="28"/>
          <w:lang w:val="en-US"/>
        </w:rPr>
        <w:t xml:space="preserve"> </w:t>
      </w:r>
      <w:r w:rsidRPr="00A35016">
        <w:rPr>
          <w:rFonts w:asciiTheme="majorHAnsi" w:eastAsia="Arial Narrow" w:hAnsiTheme="majorHAnsi" w:cs="Arial Narrow"/>
          <w:spacing w:val="-2"/>
          <w:sz w:val="28"/>
          <w:lang w:val="en-US"/>
        </w:rPr>
        <w:t>B</w:t>
      </w:r>
      <w:r w:rsidRPr="00A35016">
        <w:rPr>
          <w:rFonts w:asciiTheme="majorHAnsi" w:eastAsia="Arial Narrow" w:hAnsiTheme="majorHAnsi" w:cs="Arial Narrow"/>
          <w:spacing w:val="1"/>
          <w:sz w:val="28"/>
          <w:lang w:val="en-US"/>
        </w:rPr>
        <w:t>an</w:t>
      </w:r>
      <w:r w:rsidRPr="00A35016">
        <w:rPr>
          <w:rFonts w:asciiTheme="majorHAnsi" w:eastAsia="Arial Narrow" w:hAnsiTheme="majorHAnsi" w:cs="Arial Narrow"/>
          <w:sz w:val="28"/>
          <w:lang w:val="en-US"/>
        </w:rPr>
        <w:t>k</w:t>
      </w:r>
    </w:p>
    <w:p w14:paraId="6220C985" w14:textId="77777777" w:rsidR="00E66261" w:rsidRPr="00A35016" w:rsidRDefault="00E66261" w:rsidP="00E66261">
      <w:pPr>
        <w:spacing w:before="1" w:line="100" w:lineRule="exact"/>
        <w:rPr>
          <w:rFonts w:asciiTheme="majorHAnsi" w:hAnsiTheme="majorHAnsi"/>
          <w:sz w:val="12"/>
          <w:szCs w:val="10"/>
          <w:lang w:val="en-US"/>
        </w:rPr>
      </w:pPr>
    </w:p>
    <w:p w14:paraId="1EDFE236" w14:textId="77777777" w:rsidR="00E66261" w:rsidRPr="00A35016" w:rsidRDefault="00E66261" w:rsidP="00E66261">
      <w:pPr>
        <w:ind w:left="113"/>
        <w:rPr>
          <w:rFonts w:asciiTheme="majorHAnsi" w:eastAsia="Arial Narrow" w:hAnsiTheme="majorHAnsi" w:cs="Arial Narrow"/>
          <w:sz w:val="28"/>
        </w:rPr>
      </w:pPr>
      <w:r w:rsidRPr="00A35016">
        <w:rPr>
          <w:rFonts w:asciiTheme="majorHAnsi" w:eastAsia="Arial Narrow" w:hAnsiTheme="majorHAnsi" w:cs="Arial Narrow"/>
          <w:spacing w:val="1"/>
          <w:sz w:val="28"/>
        </w:rPr>
        <w:t>2</w:t>
      </w:r>
      <w:r w:rsidRPr="00A35016">
        <w:rPr>
          <w:rFonts w:asciiTheme="majorHAnsi" w:eastAsia="Arial Narrow" w:hAnsiTheme="majorHAnsi" w:cs="Arial Narrow"/>
          <w:sz w:val="28"/>
        </w:rPr>
        <w:t xml:space="preserve">.         </w:t>
      </w:r>
      <w:r w:rsidRPr="00A35016">
        <w:rPr>
          <w:rFonts w:asciiTheme="majorHAnsi" w:eastAsia="Arial Narrow" w:hAnsiTheme="majorHAnsi" w:cs="Arial Narrow"/>
          <w:spacing w:val="8"/>
          <w:sz w:val="28"/>
        </w:rPr>
        <w:t xml:space="preserve"> </w:t>
      </w:r>
      <w:r w:rsidRPr="00A35016">
        <w:rPr>
          <w:rFonts w:asciiTheme="majorHAnsi" w:eastAsia="Arial Narrow" w:hAnsiTheme="majorHAnsi" w:cs="Arial Narrow"/>
          <w:spacing w:val="1"/>
          <w:sz w:val="28"/>
        </w:rPr>
        <w:t>Ban</w:t>
      </w:r>
      <w:r w:rsidRPr="00A35016">
        <w:rPr>
          <w:rFonts w:asciiTheme="majorHAnsi" w:eastAsia="Arial Narrow" w:hAnsiTheme="majorHAnsi" w:cs="Arial Narrow"/>
          <w:spacing w:val="-1"/>
          <w:sz w:val="28"/>
        </w:rPr>
        <w:t>q</w:t>
      </w:r>
      <w:r w:rsidRPr="00A35016">
        <w:rPr>
          <w:rFonts w:asciiTheme="majorHAnsi" w:eastAsia="Arial Narrow" w:hAnsiTheme="majorHAnsi" w:cs="Arial Narrow"/>
          <w:spacing w:val="1"/>
          <w:sz w:val="28"/>
        </w:rPr>
        <w:t>u</w:t>
      </w:r>
      <w:r w:rsidRPr="00A35016">
        <w:rPr>
          <w:rFonts w:asciiTheme="majorHAnsi" w:eastAsia="Arial Narrow" w:hAnsiTheme="majorHAnsi" w:cs="Arial Narrow"/>
          <w:sz w:val="28"/>
        </w:rPr>
        <w:t>e</w:t>
      </w:r>
      <w:r w:rsidRPr="00A35016">
        <w:rPr>
          <w:rFonts w:asciiTheme="majorHAnsi" w:eastAsia="Arial Narrow" w:hAnsiTheme="majorHAnsi" w:cs="Arial Narrow"/>
          <w:spacing w:val="-1"/>
          <w:sz w:val="28"/>
        </w:rPr>
        <w:t xml:space="preserve"> </w:t>
      </w:r>
      <w:r w:rsidRPr="00A35016">
        <w:rPr>
          <w:rFonts w:asciiTheme="majorHAnsi" w:eastAsia="Arial Narrow" w:hAnsiTheme="majorHAnsi" w:cs="Arial Narrow"/>
          <w:spacing w:val="1"/>
          <w:sz w:val="28"/>
        </w:rPr>
        <w:t>A</w:t>
      </w:r>
      <w:r w:rsidRPr="00A35016">
        <w:rPr>
          <w:rFonts w:asciiTheme="majorHAnsi" w:eastAsia="Arial Narrow" w:hAnsiTheme="majorHAnsi" w:cs="Arial Narrow"/>
          <w:sz w:val="28"/>
        </w:rPr>
        <w:t>tl</w:t>
      </w:r>
      <w:r w:rsidRPr="00A35016">
        <w:rPr>
          <w:rFonts w:asciiTheme="majorHAnsi" w:eastAsia="Arial Narrow" w:hAnsiTheme="majorHAnsi" w:cs="Arial Narrow"/>
          <w:spacing w:val="-1"/>
          <w:sz w:val="28"/>
        </w:rPr>
        <w:t>a</w:t>
      </w:r>
      <w:r w:rsidRPr="00A35016">
        <w:rPr>
          <w:rFonts w:asciiTheme="majorHAnsi" w:eastAsia="Arial Narrow" w:hAnsiTheme="majorHAnsi" w:cs="Arial Narrow"/>
          <w:spacing w:val="1"/>
          <w:sz w:val="28"/>
        </w:rPr>
        <w:t>n</w:t>
      </w:r>
      <w:r w:rsidRPr="00A35016">
        <w:rPr>
          <w:rFonts w:asciiTheme="majorHAnsi" w:eastAsia="Arial Narrow" w:hAnsiTheme="majorHAnsi" w:cs="Arial Narrow"/>
          <w:sz w:val="28"/>
        </w:rPr>
        <w:t>ti</w:t>
      </w:r>
      <w:r w:rsidRPr="00A35016">
        <w:rPr>
          <w:rFonts w:asciiTheme="majorHAnsi" w:eastAsia="Arial Narrow" w:hAnsiTheme="majorHAnsi" w:cs="Arial Narrow"/>
          <w:spacing w:val="1"/>
          <w:sz w:val="28"/>
        </w:rPr>
        <w:t>q</w:t>
      </w:r>
      <w:r w:rsidRPr="00A35016">
        <w:rPr>
          <w:rFonts w:asciiTheme="majorHAnsi" w:eastAsia="Arial Narrow" w:hAnsiTheme="majorHAnsi" w:cs="Arial Narrow"/>
          <w:spacing w:val="-1"/>
          <w:sz w:val="28"/>
        </w:rPr>
        <w:t>u</w:t>
      </w:r>
      <w:r w:rsidRPr="00A35016">
        <w:rPr>
          <w:rFonts w:asciiTheme="majorHAnsi" w:eastAsia="Arial Narrow" w:hAnsiTheme="majorHAnsi" w:cs="Arial Narrow"/>
          <w:sz w:val="28"/>
        </w:rPr>
        <w:t>e</w:t>
      </w:r>
    </w:p>
    <w:p w14:paraId="0DF604DE" w14:textId="77777777" w:rsidR="00E66261" w:rsidRPr="00A35016" w:rsidRDefault="00E66261" w:rsidP="00E66261">
      <w:pPr>
        <w:spacing w:before="1" w:line="100" w:lineRule="exact"/>
        <w:rPr>
          <w:rFonts w:asciiTheme="majorHAnsi" w:hAnsiTheme="majorHAnsi"/>
          <w:sz w:val="12"/>
          <w:szCs w:val="10"/>
        </w:rPr>
      </w:pPr>
    </w:p>
    <w:p w14:paraId="3225648F" w14:textId="77777777" w:rsidR="00E66261" w:rsidRPr="00A35016" w:rsidRDefault="00E66261" w:rsidP="00E66261">
      <w:pPr>
        <w:ind w:left="113"/>
        <w:rPr>
          <w:rFonts w:asciiTheme="majorHAnsi" w:eastAsia="Arial Narrow" w:hAnsiTheme="majorHAnsi" w:cs="Arial Narrow"/>
          <w:sz w:val="28"/>
        </w:rPr>
      </w:pPr>
      <w:r w:rsidRPr="00A35016">
        <w:rPr>
          <w:rFonts w:asciiTheme="majorHAnsi" w:eastAsia="Arial Narrow" w:hAnsiTheme="majorHAnsi" w:cs="Arial Narrow"/>
          <w:spacing w:val="1"/>
          <w:sz w:val="28"/>
        </w:rPr>
        <w:t>3</w:t>
      </w:r>
      <w:r w:rsidRPr="00A35016">
        <w:rPr>
          <w:rFonts w:asciiTheme="majorHAnsi" w:eastAsia="Arial Narrow" w:hAnsiTheme="majorHAnsi" w:cs="Arial Narrow"/>
          <w:sz w:val="28"/>
        </w:rPr>
        <w:t xml:space="preserve">.         </w:t>
      </w:r>
      <w:r w:rsidRPr="00A35016">
        <w:rPr>
          <w:rFonts w:asciiTheme="majorHAnsi" w:eastAsia="Arial Narrow" w:hAnsiTheme="majorHAnsi" w:cs="Arial Narrow"/>
          <w:spacing w:val="8"/>
          <w:sz w:val="28"/>
        </w:rPr>
        <w:t xml:space="preserve"> </w:t>
      </w:r>
      <w:r w:rsidRPr="00A35016">
        <w:rPr>
          <w:rFonts w:asciiTheme="majorHAnsi" w:eastAsia="Arial Narrow" w:hAnsiTheme="majorHAnsi" w:cs="Arial Narrow"/>
          <w:spacing w:val="1"/>
          <w:sz w:val="28"/>
        </w:rPr>
        <w:t>Ban</w:t>
      </w:r>
      <w:r w:rsidRPr="00A35016">
        <w:rPr>
          <w:rFonts w:asciiTheme="majorHAnsi" w:eastAsia="Arial Narrow" w:hAnsiTheme="majorHAnsi" w:cs="Arial Narrow"/>
          <w:spacing w:val="-1"/>
          <w:sz w:val="28"/>
        </w:rPr>
        <w:t>q</w:t>
      </w:r>
      <w:r w:rsidRPr="00A35016">
        <w:rPr>
          <w:rFonts w:asciiTheme="majorHAnsi" w:eastAsia="Arial Narrow" w:hAnsiTheme="majorHAnsi" w:cs="Arial Narrow"/>
          <w:spacing w:val="1"/>
          <w:sz w:val="28"/>
        </w:rPr>
        <w:t>u</w:t>
      </w:r>
      <w:r w:rsidRPr="00A35016">
        <w:rPr>
          <w:rFonts w:asciiTheme="majorHAnsi" w:eastAsia="Arial Narrow" w:hAnsiTheme="majorHAnsi" w:cs="Arial Narrow"/>
          <w:sz w:val="28"/>
        </w:rPr>
        <w:t>e</w:t>
      </w:r>
      <w:r w:rsidRPr="00A35016">
        <w:rPr>
          <w:rFonts w:asciiTheme="majorHAnsi" w:eastAsia="Arial Narrow" w:hAnsiTheme="majorHAnsi" w:cs="Arial Narrow"/>
          <w:spacing w:val="-1"/>
          <w:sz w:val="28"/>
        </w:rPr>
        <w:t xml:space="preserve"> </w:t>
      </w:r>
      <w:r w:rsidRPr="00A35016">
        <w:rPr>
          <w:rFonts w:asciiTheme="majorHAnsi" w:eastAsia="Arial Narrow" w:hAnsiTheme="majorHAnsi" w:cs="Arial Narrow"/>
          <w:sz w:val="28"/>
        </w:rPr>
        <w:t>G</w:t>
      </w:r>
      <w:r w:rsidRPr="00A35016">
        <w:rPr>
          <w:rFonts w:asciiTheme="majorHAnsi" w:eastAsia="Arial Narrow" w:hAnsiTheme="majorHAnsi" w:cs="Arial Narrow"/>
          <w:spacing w:val="1"/>
          <w:sz w:val="28"/>
        </w:rPr>
        <w:t>a</w:t>
      </w:r>
      <w:r w:rsidRPr="00A35016">
        <w:rPr>
          <w:rFonts w:asciiTheme="majorHAnsi" w:eastAsia="Arial Narrow" w:hAnsiTheme="majorHAnsi" w:cs="Arial Narrow"/>
          <w:spacing w:val="-1"/>
          <w:sz w:val="28"/>
        </w:rPr>
        <w:t>b</w:t>
      </w:r>
      <w:r w:rsidRPr="00A35016">
        <w:rPr>
          <w:rFonts w:asciiTheme="majorHAnsi" w:eastAsia="Arial Narrow" w:hAnsiTheme="majorHAnsi" w:cs="Arial Narrow"/>
          <w:spacing w:val="1"/>
          <w:sz w:val="28"/>
        </w:rPr>
        <w:t>o</w:t>
      </w:r>
      <w:r w:rsidRPr="00A35016">
        <w:rPr>
          <w:rFonts w:asciiTheme="majorHAnsi" w:eastAsia="Arial Narrow" w:hAnsiTheme="majorHAnsi" w:cs="Arial Narrow"/>
          <w:spacing w:val="-1"/>
          <w:sz w:val="28"/>
        </w:rPr>
        <w:t>n</w:t>
      </w:r>
      <w:r w:rsidRPr="00A35016">
        <w:rPr>
          <w:rFonts w:asciiTheme="majorHAnsi" w:eastAsia="Arial Narrow" w:hAnsiTheme="majorHAnsi" w:cs="Arial Narrow"/>
          <w:spacing w:val="1"/>
          <w:sz w:val="28"/>
        </w:rPr>
        <w:t>a</w:t>
      </w:r>
      <w:r w:rsidRPr="00A35016">
        <w:rPr>
          <w:rFonts w:asciiTheme="majorHAnsi" w:eastAsia="Arial Narrow" w:hAnsiTheme="majorHAnsi" w:cs="Arial Narrow"/>
          <w:sz w:val="28"/>
        </w:rPr>
        <w:t>ise</w:t>
      </w:r>
      <w:r w:rsidRPr="00A35016">
        <w:rPr>
          <w:rFonts w:asciiTheme="majorHAnsi" w:eastAsia="Arial Narrow" w:hAnsiTheme="majorHAnsi" w:cs="Arial Narrow"/>
          <w:spacing w:val="1"/>
          <w:sz w:val="28"/>
        </w:rPr>
        <w:t xml:space="preserve"> </w:t>
      </w:r>
      <w:r w:rsidRPr="00A35016">
        <w:rPr>
          <w:rFonts w:asciiTheme="majorHAnsi" w:eastAsia="Arial Narrow" w:hAnsiTheme="majorHAnsi" w:cs="Arial Narrow"/>
          <w:spacing w:val="-1"/>
          <w:sz w:val="28"/>
        </w:rPr>
        <w:t>p</w:t>
      </w:r>
      <w:r w:rsidRPr="00A35016">
        <w:rPr>
          <w:rFonts w:asciiTheme="majorHAnsi" w:eastAsia="Arial Narrow" w:hAnsiTheme="majorHAnsi" w:cs="Arial Narrow"/>
          <w:spacing w:val="1"/>
          <w:sz w:val="28"/>
        </w:rPr>
        <w:t>ou</w:t>
      </w:r>
      <w:r w:rsidRPr="00A35016">
        <w:rPr>
          <w:rFonts w:asciiTheme="majorHAnsi" w:eastAsia="Arial Narrow" w:hAnsiTheme="majorHAnsi" w:cs="Arial Narrow"/>
          <w:sz w:val="28"/>
        </w:rPr>
        <w:t>r le</w:t>
      </w:r>
      <w:r w:rsidRPr="00A35016">
        <w:rPr>
          <w:rFonts w:asciiTheme="majorHAnsi" w:eastAsia="Arial Narrow" w:hAnsiTheme="majorHAnsi" w:cs="Arial Narrow"/>
          <w:spacing w:val="-2"/>
          <w:sz w:val="28"/>
        </w:rPr>
        <w:t xml:space="preserve"> </w:t>
      </w:r>
      <w:r w:rsidRPr="00A35016">
        <w:rPr>
          <w:rFonts w:asciiTheme="majorHAnsi" w:eastAsia="Arial Narrow" w:hAnsiTheme="majorHAnsi" w:cs="Arial Narrow"/>
          <w:sz w:val="28"/>
        </w:rPr>
        <w:t>Fin</w:t>
      </w:r>
      <w:r w:rsidRPr="00A35016">
        <w:rPr>
          <w:rFonts w:asciiTheme="majorHAnsi" w:eastAsia="Arial Narrow" w:hAnsiTheme="majorHAnsi" w:cs="Arial Narrow"/>
          <w:spacing w:val="1"/>
          <w:sz w:val="28"/>
        </w:rPr>
        <w:t>an</w:t>
      </w:r>
      <w:r w:rsidRPr="00A35016">
        <w:rPr>
          <w:rFonts w:asciiTheme="majorHAnsi" w:eastAsia="Arial Narrow" w:hAnsiTheme="majorHAnsi" w:cs="Arial Narrow"/>
          <w:sz w:val="28"/>
        </w:rPr>
        <w:t>c</w:t>
      </w:r>
      <w:r w:rsidRPr="00A35016">
        <w:rPr>
          <w:rFonts w:asciiTheme="majorHAnsi" w:eastAsia="Arial Narrow" w:hAnsiTheme="majorHAnsi" w:cs="Arial Narrow"/>
          <w:spacing w:val="1"/>
          <w:sz w:val="28"/>
        </w:rPr>
        <w:t>e</w:t>
      </w:r>
      <w:r w:rsidRPr="00A35016">
        <w:rPr>
          <w:rFonts w:asciiTheme="majorHAnsi" w:eastAsia="Arial Narrow" w:hAnsiTheme="majorHAnsi" w:cs="Arial Narrow"/>
          <w:spacing w:val="-1"/>
          <w:sz w:val="28"/>
        </w:rPr>
        <w:t>me</w:t>
      </w:r>
      <w:r w:rsidRPr="00A35016">
        <w:rPr>
          <w:rFonts w:asciiTheme="majorHAnsi" w:eastAsia="Arial Narrow" w:hAnsiTheme="majorHAnsi" w:cs="Arial Narrow"/>
          <w:spacing w:val="1"/>
          <w:sz w:val="28"/>
        </w:rPr>
        <w:t>n</w:t>
      </w:r>
      <w:r w:rsidRPr="00A35016">
        <w:rPr>
          <w:rFonts w:asciiTheme="majorHAnsi" w:eastAsia="Arial Narrow" w:hAnsiTheme="majorHAnsi" w:cs="Arial Narrow"/>
          <w:sz w:val="28"/>
        </w:rPr>
        <w:t>t</w:t>
      </w:r>
      <w:r w:rsidRPr="00A35016">
        <w:rPr>
          <w:rFonts w:asciiTheme="majorHAnsi" w:eastAsia="Arial Narrow" w:hAnsiTheme="majorHAnsi" w:cs="Arial Narrow"/>
          <w:spacing w:val="1"/>
          <w:sz w:val="28"/>
        </w:rPr>
        <w:t xml:space="preserve"> </w:t>
      </w:r>
      <w:r w:rsidRPr="00A35016">
        <w:rPr>
          <w:rFonts w:asciiTheme="majorHAnsi" w:eastAsia="Arial Narrow" w:hAnsiTheme="majorHAnsi" w:cs="Arial Narrow"/>
          <w:spacing w:val="-2"/>
          <w:sz w:val="28"/>
        </w:rPr>
        <w:t>I</w:t>
      </w:r>
      <w:r w:rsidRPr="00A35016">
        <w:rPr>
          <w:rFonts w:asciiTheme="majorHAnsi" w:eastAsia="Arial Narrow" w:hAnsiTheme="majorHAnsi" w:cs="Arial Narrow"/>
          <w:spacing w:val="1"/>
          <w:sz w:val="28"/>
        </w:rPr>
        <w:t>n</w:t>
      </w:r>
      <w:r w:rsidRPr="00A35016">
        <w:rPr>
          <w:rFonts w:asciiTheme="majorHAnsi" w:eastAsia="Arial Narrow" w:hAnsiTheme="majorHAnsi" w:cs="Arial Narrow"/>
          <w:sz w:val="28"/>
        </w:rPr>
        <w:t>t</w:t>
      </w:r>
      <w:r w:rsidRPr="00A35016">
        <w:rPr>
          <w:rFonts w:asciiTheme="majorHAnsi" w:eastAsia="Arial Narrow" w:hAnsiTheme="majorHAnsi" w:cs="Arial Narrow"/>
          <w:spacing w:val="1"/>
          <w:sz w:val="28"/>
        </w:rPr>
        <w:t>e</w:t>
      </w:r>
      <w:r w:rsidRPr="00A35016">
        <w:rPr>
          <w:rFonts w:asciiTheme="majorHAnsi" w:eastAsia="Arial Narrow" w:hAnsiTheme="majorHAnsi" w:cs="Arial Narrow"/>
          <w:sz w:val="28"/>
        </w:rPr>
        <w:t>r</w:t>
      </w:r>
      <w:r w:rsidRPr="00A35016">
        <w:rPr>
          <w:rFonts w:asciiTheme="majorHAnsi" w:eastAsia="Arial Narrow" w:hAnsiTheme="majorHAnsi" w:cs="Arial Narrow"/>
          <w:spacing w:val="-2"/>
          <w:sz w:val="28"/>
        </w:rPr>
        <w:t>n</w:t>
      </w:r>
      <w:r w:rsidRPr="00A35016">
        <w:rPr>
          <w:rFonts w:asciiTheme="majorHAnsi" w:eastAsia="Arial Narrow" w:hAnsiTheme="majorHAnsi" w:cs="Arial Narrow"/>
          <w:spacing w:val="1"/>
          <w:sz w:val="28"/>
        </w:rPr>
        <w:t>a</w:t>
      </w:r>
      <w:r w:rsidRPr="00A35016">
        <w:rPr>
          <w:rFonts w:asciiTheme="majorHAnsi" w:eastAsia="Arial Narrow" w:hAnsiTheme="majorHAnsi" w:cs="Arial Narrow"/>
          <w:sz w:val="28"/>
        </w:rPr>
        <w:t>ti</w:t>
      </w:r>
      <w:r w:rsidRPr="00A35016">
        <w:rPr>
          <w:rFonts w:asciiTheme="majorHAnsi" w:eastAsia="Arial Narrow" w:hAnsiTheme="majorHAnsi" w:cs="Arial Narrow"/>
          <w:spacing w:val="-1"/>
          <w:sz w:val="28"/>
        </w:rPr>
        <w:t>o</w:t>
      </w:r>
      <w:r w:rsidRPr="00A35016">
        <w:rPr>
          <w:rFonts w:asciiTheme="majorHAnsi" w:eastAsia="Arial Narrow" w:hAnsiTheme="majorHAnsi" w:cs="Arial Narrow"/>
          <w:spacing w:val="1"/>
          <w:sz w:val="28"/>
        </w:rPr>
        <w:t>na</w:t>
      </w:r>
      <w:r w:rsidRPr="00A35016">
        <w:rPr>
          <w:rFonts w:asciiTheme="majorHAnsi" w:eastAsia="Arial Narrow" w:hAnsiTheme="majorHAnsi" w:cs="Arial Narrow"/>
          <w:sz w:val="28"/>
        </w:rPr>
        <w:t xml:space="preserve">l </w:t>
      </w:r>
      <w:r w:rsidRPr="00A35016">
        <w:rPr>
          <w:rFonts w:asciiTheme="majorHAnsi" w:eastAsia="Arial Narrow" w:hAnsiTheme="majorHAnsi" w:cs="Arial Narrow"/>
          <w:spacing w:val="-3"/>
          <w:sz w:val="28"/>
        </w:rPr>
        <w:t>(</w:t>
      </w:r>
      <w:r w:rsidRPr="00A35016">
        <w:rPr>
          <w:rFonts w:asciiTheme="majorHAnsi" w:eastAsia="Arial Narrow" w:hAnsiTheme="majorHAnsi" w:cs="Arial Narrow"/>
          <w:spacing w:val="1"/>
          <w:sz w:val="28"/>
        </w:rPr>
        <w:t>B</w:t>
      </w:r>
      <w:r w:rsidRPr="00A35016">
        <w:rPr>
          <w:rFonts w:asciiTheme="majorHAnsi" w:eastAsia="Arial Narrow" w:hAnsiTheme="majorHAnsi" w:cs="Arial Narrow"/>
          <w:sz w:val="28"/>
        </w:rPr>
        <w:t xml:space="preserve">GFI </w:t>
      </w:r>
      <w:r w:rsidRPr="00A35016">
        <w:rPr>
          <w:rFonts w:asciiTheme="majorHAnsi" w:eastAsia="Arial Narrow" w:hAnsiTheme="majorHAnsi" w:cs="Arial Narrow"/>
          <w:spacing w:val="1"/>
          <w:sz w:val="28"/>
        </w:rPr>
        <w:t>BA</w:t>
      </w:r>
      <w:r w:rsidRPr="00A35016">
        <w:rPr>
          <w:rFonts w:asciiTheme="majorHAnsi" w:eastAsia="Arial Narrow" w:hAnsiTheme="majorHAnsi" w:cs="Arial Narrow"/>
          <w:spacing w:val="-3"/>
          <w:sz w:val="28"/>
        </w:rPr>
        <w:t>N</w:t>
      </w:r>
      <w:r w:rsidRPr="00A35016">
        <w:rPr>
          <w:rFonts w:asciiTheme="majorHAnsi" w:eastAsia="Arial Narrow" w:hAnsiTheme="majorHAnsi" w:cs="Arial Narrow"/>
          <w:spacing w:val="1"/>
          <w:sz w:val="28"/>
        </w:rPr>
        <w:t>K</w:t>
      </w:r>
      <w:r w:rsidRPr="00A35016">
        <w:rPr>
          <w:rFonts w:asciiTheme="majorHAnsi" w:eastAsia="Arial Narrow" w:hAnsiTheme="majorHAnsi" w:cs="Arial Narrow"/>
          <w:sz w:val="28"/>
        </w:rPr>
        <w:t>)</w:t>
      </w:r>
    </w:p>
    <w:p w14:paraId="5F8F865B" w14:textId="77777777" w:rsidR="00E66261" w:rsidRPr="00A35016" w:rsidRDefault="00E66261" w:rsidP="00E66261">
      <w:pPr>
        <w:spacing w:before="99"/>
        <w:ind w:left="113"/>
        <w:rPr>
          <w:rFonts w:asciiTheme="majorHAnsi" w:eastAsia="Arial Narrow" w:hAnsiTheme="majorHAnsi" w:cs="Arial Narrow"/>
          <w:sz w:val="28"/>
        </w:rPr>
      </w:pPr>
      <w:r w:rsidRPr="00A35016">
        <w:rPr>
          <w:rFonts w:asciiTheme="majorHAnsi" w:eastAsia="Arial Narrow" w:hAnsiTheme="majorHAnsi" w:cs="Arial Narrow"/>
          <w:spacing w:val="1"/>
          <w:sz w:val="28"/>
        </w:rPr>
        <w:t>4</w:t>
      </w:r>
      <w:r w:rsidRPr="00A35016">
        <w:rPr>
          <w:rFonts w:asciiTheme="majorHAnsi" w:eastAsia="Arial Narrow" w:hAnsiTheme="majorHAnsi" w:cs="Arial Narrow"/>
          <w:sz w:val="28"/>
        </w:rPr>
        <w:t xml:space="preserve">.         </w:t>
      </w:r>
      <w:r w:rsidRPr="00A35016">
        <w:rPr>
          <w:rFonts w:asciiTheme="majorHAnsi" w:eastAsia="Arial Narrow" w:hAnsiTheme="majorHAnsi" w:cs="Arial Narrow"/>
          <w:spacing w:val="8"/>
          <w:sz w:val="28"/>
        </w:rPr>
        <w:t xml:space="preserve"> </w:t>
      </w:r>
      <w:r w:rsidRPr="00A35016">
        <w:rPr>
          <w:rFonts w:asciiTheme="majorHAnsi" w:eastAsia="Arial Narrow" w:hAnsiTheme="majorHAnsi" w:cs="Arial Narrow"/>
          <w:spacing w:val="1"/>
          <w:sz w:val="28"/>
        </w:rPr>
        <w:t>Ban</w:t>
      </w:r>
      <w:r w:rsidRPr="00A35016">
        <w:rPr>
          <w:rFonts w:asciiTheme="majorHAnsi" w:eastAsia="Arial Narrow" w:hAnsiTheme="majorHAnsi" w:cs="Arial Narrow"/>
          <w:spacing w:val="-1"/>
          <w:sz w:val="28"/>
        </w:rPr>
        <w:t>q</w:t>
      </w:r>
      <w:r w:rsidRPr="00A35016">
        <w:rPr>
          <w:rFonts w:asciiTheme="majorHAnsi" w:eastAsia="Arial Narrow" w:hAnsiTheme="majorHAnsi" w:cs="Arial Narrow"/>
          <w:spacing w:val="1"/>
          <w:sz w:val="28"/>
        </w:rPr>
        <w:t>u</w:t>
      </w:r>
      <w:r w:rsidRPr="00A35016">
        <w:rPr>
          <w:rFonts w:asciiTheme="majorHAnsi" w:eastAsia="Arial Narrow" w:hAnsiTheme="majorHAnsi" w:cs="Arial Narrow"/>
          <w:sz w:val="28"/>
        </w:rPr>
        <w:t>e I</w:t>
      </w:r>
      <w:r w:rsidRPr="00A35016">
        <w:rPr>
          <w:rFonts w:asciiTheme="majorHAnsi" w:eastAsia="Arial Narrow" w:hAnsiTheme="majorHAnsi" w:cs="Arial Narrow"/>
          <w:spacing w:val="1"/>
          <w:sz w:val="28"/>
        </w:rPr>
        <w:t>n</w:t>
      </w:r>
      <w:r w:rsidRPr="00A35016">
        <w:rPr>
          <w:rFonts w:asciiTheme="majorHAnsi" w:eastAsia="Arial Narrow" w:hAnsiTheme="majorHAnsi" w:cs="Arial Narrow"/>
          <w:spacing w:val="-2"/>
          <w:sz w:val="28"/>
        </w:rPr>
        <w:t>t</w:t>
      </w:r>
      <w:r w:rsidRPr="00A35016">
        <w:rPr>
          <w:rFonts w:asciiTheme="majorHAnsi" w:eastAsia="Arial Narrow" w:hAnsiTheme="majorHAnsi" w:cs="Arial Narrow"/>
          <w:spacing w:val="1"/>
          <w:sz w:val="28"/>
        </w:rPr>
        <w:t>e</w:t>
      </w:r>
      <w:r w:rsidRPr="00A35016">
        <w:rPr>
          <w:rFonts w:asciiTheme="majorHAnsi" w:eastAsia="Arial Narrow" w:hAnsiTheme="majorHAnsi" w:cs="Arial Narrow"/>
          <w:sz w:val="28"/>
        </w:rPr>
        <w:t>rn</w:t>
      </w:r>
      <w:r w:rsidRPr="00A35016">
        <w:rPr>
          <w:rFonts w:asciiTheme="majorHAnsi" w:eastAsia="Arial Narrow" w:hAnsiTheme="majorHAnsi" w:cs="Arial Narrow"/>
          <w:spacing w:val="1"/>
          <w:sz w:val="28"/>
        </w:rPr>
        <w:t>a</w:t>
      </w:r>
      <w:r w:rsidRPr="00A35016">
        <w:rPr>
          <w:rFonts w:asciiTheme="majorHAnsi" w:eastAsia="Arial Narrow" w:hAnsiTheme="majorHAnsi" w:cs="Arial Narrow"/>
          <w:sz w:val="28"/>
        </w:rPr>
        <w:t>ti</w:t>
      </w:r>
      <w:r w:rsidRPr="00A35016">
        <w:rPr>
          <w:rFonts w:asciiTheme="majorHAnsi" w:eastAsia="Arial Narrow" w:hAnsiTheme="majorHAnsi" w:cs="Arial Narrow"/>
          <w:spacing w:val="-1"/>
          <w:sz w:val="28"/>
        </w:rPr>
        <w:t>o</w:t>
      </w:r>
      <w:r w:rsidRPr="00A35016">
        <w:rPr>
          <w:rFonts w:asciiTheme="majorHAnsi" w:eastAsia="Arial Narrow" w:hAnsiTheme="majorHAnsi" w:cs="Arial Narrow"/>
          <w:spacing w:val="1"/>
          <w:sz w:val="28"/>
        </w:rPr>
        <w:t>na</w:t>
      </w:r>
      <w:r w:rsidRPr="00A35016">
        <w:rPr>
          <w:rFonts w:asciiTheme="majorHAnsi" w:eastAsia="Arial Narrow" w:hAnsiTheme="majorHAnsi" w:cs="Arial Narrow"/>
          <w:sz w:val="28"/>
        </w:rPr>
        <w:t>l</w:t>
      </w:r>
      <w:r w:rsidRPr="00A35016">
        <w:rPr>
          <w:rFonts w:asciiTheme="majorHAnsi" w:eastAsia="Arial Narrow" w:hAnsiTheme="majorHAnsi" w:cs="Arial Narrow"/>
          <w:spacing w:val="-2"/>
          <w:sz w:val="28"/>
        </w:rPr>
        <w:t xml:space="preserve"> </w:t>
      </w:r>
      <w:r w:rsidRPr="00A35016">
        <w:rPr>
          <w:rFonts w:asciiTheme="majorHAnsi" w:eastAsia="Arial Narrow" w:hAnsiTheme="majorHAnsi" w:cs="Arial Narrow"/>
          <w:spacing w:val="1"/>
          <w:sz w:val="28"/>
        </w:rPr>
        <w:t>d</w:t>
      </w:r>
      <w:r w:rsidRPr="00A35016">
        <w:rPr>
          <w:rFonts w:asciiTheme="majorHAnsi" w:eastAsia="Arial Narrow" w:hAnsiTheme="majorHAnsi" w:cs="Arial Narrow"/>
          <w:sz w:val="28"/>
        </w:rPr>
        <w:t>u</w:t>
      </w:r>
      <w:r w:rsidRPr="00A35016">
        <w:rPr>
          <w:rFonts w:asciiTheme="majorHAnsi" w:eastAsia="Arial Narrow" w:hAnsiTheme="majorHAnsi" w:cs="Arial Narrow"/>
          <w:spacing w:val="1"/>
          <w:sz w:val="28"/>
        </w:rPr>
        <w:t xml:space="preserve"> </w:t>
      </w:r>
      <w:r w:rsidRPr="00A35016">
        <w:rPr>
          <w:rFonts w:asciiTheme="majorHAnsi" w:eastAsia="Arial Narrow" w:hAnsiTheme="majorHAnsi" w:cs="Arial Narrow"/>
          <w:sz w:val="28"/>
        </w:rPr>
        <w:t>C</w:t>
      </w:r>
      <w:r w:rsidRPr="00A35016">
        <w:rPr>
          <w:rFonts w:asciiTheme="majorHAnsi" w:eastAsia="Arial Narrow" w:hAnsiTheme="majorHAnsi" w:cs="Arial Narrow"/>
          <w:spacing w:val="-1"/>
          <w:sz w:val="28"/>
        </w:rPr>
        <w:t>am</w:t>
      </w:r>
      <w:r w:rsidRPr="00A35016">
        <w:rPr>
          <w:rFonts w:asciiTheme="majorHAnsi" w:eastAsia="Arial Narrow" w:hAnsiTheme="majorHAnsi" w:cs="Arial Narrow"/>
          <w:spacing w:val="1"/>
          <w:sz w:val="28"/>
        </w:rPr>
        <w:t>e</w:t>
      </w:r>
      <w:r w:rsidRPr="00A35016">
        <w:rPr>
          <w:rFonts w:asciiTheme="majorHAnsi" w:eastAsia="Arial Narrow" w:hAnsiTheme="majorHAnsi" w:cs="Arial Narrow"/>
          <w:sz w:val="28"/>
        </w:rPr>
        <w:t>ro</w:t>
      </w:r>
      <w:r w:rsidRPr="00A35016">
        <w:rPr>
          <w:rFonts w:asciiTheme="majorHAnsi" w:eastAsia="Arial Narrow" w:hAnsiTheme="majorHAnsi" w:cs="Arial Narrow"/>
          <w:spacing w:val="1"/>
          <w:sz w:val="28"/>
        </w:rPr>
        <w:t>u</w:t>
      </w:r>
      <w:r w:rsidRPr="00A35016">
        <w:rPr>
          <w:rFonts w:asciiTheme="majorHAnsi" w:eastAsia="Arial Narrow" w:hAnsiTheme="majorHAnsi" w:cs="Arial Narrow"/>
          <w:sz w:val="28"/>
        </w:rPr>
        <w:t>n</w:t>
      </w:r>
      <w:r w:rsidRPr="00A35016">
        <w:rPr>
          <w:rFonts w:asciiTheme="majorHAnsi" w:eastAsia="Arial Narrow" w:hAnsiTheme="majorHAnsi" w:cs="Arial Narrow"/>
          <w:spacing w:val="-1"/>
          <w:sz w:val="28"/>
        </w:rPr>
        <w:t xml:space="preserve"> </w:t>
      </w:r>
      <w:r w:rsidRPr="00A35016">
        <w:rPr>
          <w:rFonts w:asciiTheme="majorHAnsi" w:eastAsia="Arial Narrow" w:hAnsiTheme="majorHAnsi" w:cs="Arial Narrow"/>
          <w:spacing w:val="1"/>
          <w:sz w:val="28"/>
        </w:rPr>
        <w:t>pou</w:t>
      </w:r>
      <w:r w:rsidRPr="00A35016">
        <w:rPr>
          <w:rFonts w:asciiTheme="majorHAnsi" w:eastAsia="Arial Narrow" w:hAnsiTheme="majorHAnsi" w:cs="Arial Narrow"/>
          <w:sz w:val="28"/>
        </w:rPr>
        <w:t>r l</w:t>
      </w:r>
      <w:r w:rsidRPr="00A35016">
        <w:rPr>
          <w:rFonts w:asciiTheme="majorHAnsi" w:eastAsia="Arial Narrow" w:hAnsiTheme="majorHAnsi" w:cs="Arial Narrow"/>
          <w:spacing w:val="-1"/>
          <w:sz w:val="28"/>
        </w:rPr>
        <w:t>’</w:t>
      </w:r>
      <w:r w:rsidRPr="00A35016">
        <w:rPr>
          <w:rFonts w:asciiTheme="majorHAnsi" w:eastAsia="Arial Narrow" w:hAnsiTheme="majorHAnsi" w:cs="Arial Narrow"/>
          <w:sz w:val="28"/>
        </w:rPr>
        <w:t>E</w:t>
      </w:r>
      <w:r w:rsidRPr="00A35016">
        <w:rPr>
          <w:rFonts w:asciiTheme="majorHAnsi" w:eastAsia="Arial Narrow" w:hAnsiTheme="majorHAnsi" w:cs="Arial Narrow"/>
          <w:spacing w:val="-1"/>
          <w:sz w:val="28"/>
        </w:rPr>
        <w:t>p</w:t>
      </w:r>
      <w:r w:rsidRPr="00A35016">
        <w:rPr>
          <w:rFonts w:asciiTheme="majorHAnsi" w:eastAsia="Arial Narrow" w:hAnsiTheme="majorHAnsi" w:cs="Arial Narrow"/>
          <w:spacing w:val="1"/>
          <w:sz w:val="28"/>
        </w:rPr>
        <w:t>a</w:t>
      </w:r>
      <w:r w:rsidRPr="00A35016">
        <w:rPr>
          <w:rFonts w:asciiTheme="majorHAnsi" w:eastAsia="Arial Narrow" w:hAnsiTheme="majorHAnsi" w:cs="Arial Narrow"/>
          <w:sz w:val="28"/>
        </w:rPr>
        <w:t>rg</w:t>
      </w:r>
      <w:r w:rsidRPr="00A35016">
        <w:rPr>
          <w:rFonts w:asciiTheme="majorHAnsi" w:eastAsia="Arial Narrow" w:hAnsiTheme="majorHAnsi" w:cs="Arial Narrow"/>
          <w:spacing w:val="-1"/>
          <w:sz w:val="28"/>
        </w:rPr>
        <w:t>n</w:t>
      </w:r>
      <w:r w:rsidRPr="00A35016">
        <w:rPr>
          <w:rFonts w:asciiTheme="majorHAnsi" w:eastAsia="Arial Narrow" w:hAnsiTheme="majorHAnsi" w:cs="Arial Narrow"/>
          <w:sz w:val="28"/>
        </w:rPr>
        <w:t>e</w:t>
      </w:r>
      <w:r w:rsidRPr="00A35016">
        <w:rPr>
          <w:rFonts w:asciiTheme="majorHAnsi" w:eastAsia="Arial Narrow" w:hAnsiTheme="majorHAnsi" w:cs="Arial Narrow"/>
          <w:spacing w:val="1"/>
          <w:sz w:val="28"/>
        </w:rPr>
        <w:t xml:space="preserve"> </w:t>
      </w:r>
      <w:r w:rsidRPr="00A35016">
        <w:rPr>
          <w:rFonts w:asciiTheme="majorHAnsi" w:eastAsia="Arial Narrow" w:hAnsiTheme="majorHAnsi" w:cs="Arial Narrow"/>
          <w:spacing w:val="-1"/>
          <w:sz w:val="28"/>
        </w:rPr>
        <w:t>e</w:t>
      </w:r>
      <w:r w:rsidRPr="00A35016">
        <w:rPr>
          <w:rFonts w:asciiTheme="majorHAnsi" w:eastAsia="Arial Narrow" w:hAnsiTheme="majorHAnsi" w:cs="Arial Narrow"/>
          <w:sz w:val="28"/>
        </w:rPr>
        <w:t>t</w:t>
      </w:r>
      <w:r w:rsidRPr="00A35016">
        <w:rPr>
          <w:rFonts w:asciiTheme="majorHAnsi" w:eastAsia="Arial Narrow" w:hAnsiTheme="majorHAnsi" w:cs="Arial Narrow"/>
          <w:spacing w:val="1"/>
          <w:sz w:val="28"/>
        </w:rPr>
        <w:t xml:space="preserve"> </w:t>
      </w:r>
      <w:r w:rsidRPr="00A35016">
        <w:rPr>
          <w:rFonts w:asciiTheme="majorHAnsi" w:eastAsia="Arial Narrow" w:hAnsiTheme="majorHAnsi" w:cs="Arial Narrow"/>
          <w:sz w:val="28"/>
        </w:rPr>
        <w:t>le</w:t>
      </w:r>
      <w:r w:rsidRPr="00A35016">
        <w:rPr>
          <w:rFonts w:asciiTheme="majorHAnsi" w:eastAsia="Arial Narrow" w:hAnsiTheme="majorHAnsi" w:cs="Arial Narrow"/>
          <w:spacing w:val="-2"/>
          <w:sz w:val="28"/>
        </w:rPr>
        <w:t xml:space="preserve"> </w:t>
      </w:r>
      <w:r w:rsidRPr="00A35016">
        <w:rPr>
          <w:rFonts w:asciiTheme="majorHAnsi" w:eastAsia="Arial Narrow" w:hAnsiTheme="majorHAnsi" w:cs="Arial Narrow"/>
          <w:sz w:val="28"/>
        </w:rPr>
        <w:t>Cré</w:t>
      </w:r>
      <w:r w:rsidRPr="00A35016">
        <w:rPr>
          <w:rFonts w:asciiTheme="majorHAnsi" w:eastAsia="Arial Narrow" w:hAnsiTheme="majorHAnsi" w:cs="Arial Narrow"/>
          <w:spacing w:val="1"/>
          <w:sz w:val="28"/>
        </w:rPr>
        <w:t>d</w:t>
      </w:r>
      <w:r w:rsidRPr="00A35016">
        <w:rPr>
          <w:rFonts w:asciiTheme="majorHAnsi" w:eastAsia="Arial Narrow" w:hAnsiTheme="majorHAnsi" w:cs="Arial Narrow"/>
          <w:sz w:val="28"/>
        </w:rPr>
        <w:t>it</w:t>
      </w:r>
    </w:p>
    <w:p w14:paraId="20224B0B" w14:textId="77777777" w:rsidR="00E66261" w:rsidRPr="00A35016" w:rsidRDefault="00E66261" w:rsidP="00E66261">
      <w:pPr>
        <w:spacing w:before="1" w:line="100" w:lineRule="exact"/>
        <w:rPr>
          <w:rFonts w:asciiTheme="majorHAnsi" w:hAnsiTheme="majorHAnsi"/>
          <w:sz w:val="12"/>
          <w:szCs w:val="10"/>
        </w:rPr>
      </w:pPr>
    </w:p>
    <w:p w14:paraId="5EA5B3BF" w14:textId="77777777" w:rsidR="00E66261" w:rsidRPr="00A35016" w:rsidRDefault="00E66261" w:rsidP="00E66261">
      <w:pPr>
        <w:ind w:left="113"/>
        <w:rPr>
          <w:rFonts w:asciiTheme="majorHAnsi" w:eastAsia="Arial Narrow" w:hAnsiTheme="majorHAnsi" w:cs="Arial Narrow"/>
          <w:sz w:val="28"/>
          <w:lang w:val="en-US"/>
        </w:rPr>
      </w:pPr>
      <w:r w:rsidRPr="00A35016">
        <w:rPr>
          <w:rFonts w:asciiTheme="majorHAnsi" w:eastAsia="Arial Narrow" w:hAnsiTheme="majorHAnsi" w:cs="Arial Narrow"/>
          <w:spacing w:val="1"/>
          <w:sz w:val="28"/>
          <w:lang w:val="en-US"/>
        </w:rPr>
        <w:t>5</w:t>
      </w:r>
      <w:r w:rsidRPr="00A35016">
        <w:rPr>
          <w:rFonts w:asciiTheme="majorHAnsi" w:eastAsia="Arial Narrow" w:hAnsiTheme="majorHAnsi" w:cs="Arial Narrow"/>
          <w:sz w:val="28"/>
          <w:lang w:val="en-US"/>
        </w:rPr>
        <w:t xml:space="preserve">.         </w:t>
      </w:r>
      <w:r w:rsidRPr="00A35016">
        <w:rPr>
          <w:rFonts w:asciiTheme="majorHAnsi" w:eastAsia="Arial Narrow" w:hAnsiTheme="majorHAnsi" w:cs="Arial Narrow"/>
          <w:spacing w:val="8"/>
          <w:sz w:val="28"/>
          <w:lang w:val="en-US"/>
        </w:rPr>
        <w:t xml:space="preserve"> </w:t>
      </w:r>
      <w:r w:rsidRPr="00A35016">
        <w:rPr>
          <w:rFonts w:asciiTheme="majorHAnsi" w:eastAsia="Arial Narrow" w:hAnsiTheme="majorHAnsi" w:cs="Arial Narrow"/>
          <w:sz w:val="28"/>
          <w:lang w:val="en-US"/>
        </w:rPr>
        <w:t xml:space="preserve">CITI </w:t>
      </w:r>
      <w:r w:rsidRPr="00A35016">
        <w:rPr>
          <w:rFonts w:asciiTheme="majorHAnsi" w:eastAsia="Arial Narrow" w:hAnsiTheme="majorHAnsi" w:cs="Arial Narrow"/>
          <w:spacing w:val="1"/>
          <w:sz w:val="28"/>
          <w:lang w:val="en-US"/>
        </w:rPr>
        <w:t>Ban</w:t>
      </w:r>
      <w:r w:rsidRPr="00A35016">
        <w:rPr>
          <w:rFonts w:asciiTheme="majorHAnsi" w:eastAsia="Arial Narrow" w:hAnsiTheme="majorHAnsi" w:cs="Arial Narrow"/>
          <w:sz w:val="28"/>
          <w:lang w:val="en-US"/>
        </w:rPr>
        <w:t>k</w:t>
      </w:r>
    </w:p>
    <w:p w14:paraId="15ED7C8F" w14:textId="77777777" w:rsidR="00E66261" w:rsidRPr="00A35016" w:rsidRDefault="00E66261" w:rsidP="00E66261">
      <w:pPr>
        <w:spacing w:before="1" w:line="100" w:lineRule="exact"/>
        <w:rPr>
          <w:rFonts w:asciiTheme="majorHAnsi" w:hAnsiTheme="majorHAnsi"/>
          <w:sz w:val="12"/>
          <w:szCs w:val="10"/>
          <w:lang w:val="en-US"/>
        </w:rPr>
      </w:pPr>
    </w:p>
    <w:p w14:paraId="52D02914" w14:textId="77777777" w:rsidR="00E66261" w:rsidRPr="00A35016" w:rsidRDefault="00E66261" w:rsidP="00E66261">
      <w:pPr>
        <w:ind w:left="113"/>
        <w:rPr>
          <w:rFonts w:asciiTheme="majorHAnsi" w:eastAsia="Arial Narrow" w:hAnsiTheme="majorHAnsi" w:cs="Arial Narrow"/>
          <w:sz w:val="28"/>
          <w:lang w:val="en-US"/>
        </w:rPr>
      </w:pPr>
      <w:r w:rsidRPr="00A35016">
        <w:rPr>
          <w:rFonts w:asciiTheme="majorHAnsi" w:eastAsia="Arial Narrow" w:hAnsiTheme="majorHAnsi" w:cs="Arial Narrow"/>
          <w:spacing w:val="1"/>
          <w:sz w:val="28"/>
          <w:lang w:val="en-US"/>
        </w:rPr>
        <w:t>6</w:t>
      </w:r>
      <w:r w:rsidRPr="00A35016">
        <w:rPr>
          <w:rFonts w:asciiTheme="majorHAnsi" w:eastAsia="Arial Narrow" w:hAnsiTheme="majorHAnsi" w:cs="Arial Narrow"/>
          <w:sz w:val="28"/>
          <w:lang w:val="en-US"/>
        </w:rPr>
        <w:t xml:space="preserve">.         </w:t>
      </w:r>
      <w:r w:rsidRPr="00A35016">
        <w:rPr>
          <w:rFonts w:asciiTheme="majorHAnsi" w:eastAsia="Arial Narrow" w:hAnsiTheme="majorHAnsi" w:cs="Arial Narrow"/>
          <w:spacing w:val="8"/>
          <w:sz w:val="28"/>
          <w:lang w:val="en-US"/>
        </w:rPr>
        <w:t xml:space="preserve"> </w:t>
      </w:r>
      <w:r w:rsidRPr="00A35016">
        <w:rPr>
          <w:rFonts w:asciiTheme="majorHAnsi" w:eastAsia="Arial Narrow" w:hAnsiTheme="majorHAnsi" w:cs="Arial Narrow"/>
          <w:sz w:val="28"/>
          <w:lang w:val="en-US"/>
        </w:rPr>
        <w:t>Com</w:t>
      </w:r>
      <w:r w:rsidRPr="00A35016">
        <w:rPr>
          <w:rFonts w:asciiTheme="majorHAnsi" w:eastAsia="Arial Narrow" w:hAnsiTheme="majorHAnsi" w:cs="Arial Narrow"/>
          <w:spacing w:val="-1"/>
          <w:sz w:val="28"/>
          <w:lang w:val="en-US"/>
        </w:rPr>
        <w:t>m</w:t>
      </w:r>
      <w:r w:rsidRPr="00A35016">
        <w:rPr>
          <w:rFonts w:asciiTheme="majorHAnsi" w:eastAsia="Arial Narrow" w:hAnsiTheme="majorHAnsi" w:cs="Arial Narrow"/>
          <w:spacing w:val="1"/>
          <w:sz w:val="28"/>
          <w:lang w:val="en-US"/>
        </w:rPr>
        <w:t>e</w:t>
      </w:r>
      <w:r w:rsidRPr="00A35016">
        <w:rPr>
          <w:rFonts w:asciiTheme="majorHAnsi" w:eastAsia="Arial Narrow" w:hAnsiTheme="majorHAnsi" w:cs="Arial Narrow"/>
          <w:sz w:val="28"/>
          <w:lang w:val="en-US"/>
        </w:rPr>
        <w:t>rc</w:t>
      </w:r>
      <w:r w:rsidRPr="00A35016">
        <w:rPr>
          <w:rFonts w:asciiTheme="majorHAnsi" w:eastAsia="Arial Narrow" w:hAnsiTheme="majorHAnsi" w:cs="Arial Narrow"/>
          <w:spacing w:val="-1"/>
          <w:sz w:val="28"/>
          <w:lang w:val="en-US"/>
        </w:rPr>
        <w:t>i</w:t>
      </w:r>
      <w:r w:rsidRPr="00A35016">
        <w:rPr>
          <w:rFonts w:asciiTheme="majorHAnsi" w:eastAsia="Arial Narrow" w:hAnsiTheme="majorHAnsi" w:cs="Arial Narrow"/>
          <w:spacing w:val="1"/>
          <w:sz w:val="28"/>
          <w:lang w:val="en-US"/>
        </w:rPr>
        <w:t>a</w:t>
      </w:r>
      <w:r w:rsidRPr="00A35016">
        <w:rPr>
          <w:rFonts w:asciiTheme="majorHAnsi" w:eastAsia="Arial Narrow" w:hAnsiTheme="majorHAnsi" w:cs="Arial Narrow"/>
          <w:sz w:val="28"/>
          <w:lang w:val="en-US"/>
        </w:rPr>
        <w:t xml:space="preserve">l </w:t>
      </w:r>
      <w:r w:rsidRPr="00A35016">
        <w:rPr>
          <w:rFonts w:asciiTheme="majorHAnsi" w:eastAsia="Arial Narrow" w:hAnsiTheme="majorHAnsi" w:cs="Arial Narrow"/>
          <w:spacing w:val="1"/>
          <w:sz w:val="28"/>
          <w:lang w:val="en-US"/>
        </w:rPr>
        <w:t>Ban</w:t>
      </w:r>
      <w:r w:rsidRPr="00A35016">
        <w:rPr>
          <w:rFonts w:asciiTheme="majorHAnsi" w:eastAsia="Arial Narrow" w:hAnsiTheme="majorHAnsi" w:cs="Arial Narrow"/>
          <w:sz w:val="28"/>
          <w:lang w:val="en-US"/>
        </w:rPr>
        <w:t xml:space="preserve">k </w:t>
      </w:r>
      <w:r w:rsidRPr="00A35016">
        <w:rPr>
          <w:rFonts w:asciiTheme="majorHAnsi" w:eastAsia="Arial Narrow" w:hAnsiTheme="majorHAnsi" w:cs="Arial Narrow"/>
          <w:spacing w:val="-1"/>
          <w:sz w:val="28"/>
          <w:lang w:val="en-US"/>
        </w:rPr>
        <w:t>o</w:t>
      </w:r>
      <w:r w:rsidRPr="00A35016">
        <w:rPr>
          <w:rFonts w:asciiTheme="majorHAnsi" w:eastAsia="Arial Narrow" w:hAnsiTheme="majorHAnsi" w:cs="Arial Narrow"/>
          <w:sz w:val="28"/>
          <w:lang w:val="en-US"/>
        </w:rPr>
        <w:t>f</w:t>
      </w:r>
      <w:r w:rsidRPr="00A35016">
        <w:rPr>
          <w:rFonts w:asciiTheme="majorHAnsi" w:eastAsia="Arial Narrow" w:hAnsiTheme="majorHAnsi" w:cs="Arial Narrow"/>
          <w:spacing w:val="1"/>
          <w:sz w:val="28"/>
          <w:lang w:val="en-US"/>
        </w:rPr>
        <w:t xml:space="preserve"> </w:t>
      </w:r>
      <w:r w:rsidRPr="00A35016">
        <w:rPr>
          <w:rFonts w:asciiTheme="majorHAnsi" w:eastAsia="Arial Narrow" w:hAnsiTheme="majorHAnsi" w:cs="Arial Narrow"/>
          <w:sz w:val="28"/>
          <w:lang w:val="en-US"/>
        </w:rPr>
        <w:t>Came</w:t>
      </w:r>
      <w:r w:rsidRPr="00A35016">
        <w:rPr>
          <w:rFonts w:asciiTheme="majorHAnsi" w:eastAsia="Arial Narrow" w:hAnsiTheme="majorHAnsi" w:cs="Arial Narrow"/>
          <w:spacing w:val="-3"/>
          <w:sz w:val="28"/>
          <w:lang w:val="en-US"/>
        </w:rPr>
        <w:t>r</w:t>
      </w:r>
      <w:r w:rsidRPr="00A35016">
        <w:rPr>
          <w:rFonts w:asciiTheme="majorHAnsi" w:eastAsia="Arial Narrow" w:hAnsiTheme="majorHAnsi" w:cs="Arial Narrow"/>
          <w:spacing w:val="1"/>
          <w:sz w:val="28"/>
          <w:lang w:val="en-US"/>
        </w:rPr>
        <w:t>oo</w:t>
      </w:r>
      <w:r w:rsidRPr="00A35016">
        <w:rPr>
          <w:rFonts w:asciiTheme="majorHAnsi" w:eastAsia="Arial Narrow" w:hAnsiTheme="majorHAnsi" w:cs="Arial Narrow"/>
          <w:sz w:val="28"/>
          <w:lang w:val="en-US"/>
        </w:rPr>
        <w:t>n</w:t>
      </w:r>
    </w:p>
    <w:p w14:paraId="16C4C7C6" w14:textId="77777777" w:rsidR="00E66261" w:rsidRPr="00A35016" w:rsidRDefault="00E66261" w:rsidP="00E66261">
      <w:pPr>
        <w:spacing w:before="1" w:line="100" w:lineRule="exact"/>
        <w:rPr>
          <w:rFonts w:asciiTheme="majorHAnsi" w:hAnsiTheme="majorHAnsi"/>
          <w:sz w:val="12"/>
          <w:szCs w:val="10"/>
          <w:lang w:val="en-US"/>
        </w:rPr>
      </w:pPr>
    </w:p>
    <w:p w14:paraId="1630B2CD" w14:textId="77777777" w:rsidR="00E66261" w:rsidRPr="00A35016" w:rsidRDefault="00E66261" w:rsidP="00E66261">
      <w:pPr>
        <w:ind w:left="113"/>
        <w:rPr>
          <w:rFonts w:asciiTheme="majorHAnsi" w:eastAsia="Arial Narrow" w:hAnsiTheme="majorHAnsi" w:cs="Arial Narrow"/>
          <w:sz w:val="28"/>
          <w:lang w:val="en-US"/>
        </w:rPr>
      </w:pPr>
      <w:r w:rsidRPr="00A35016">
        <w:rPr>
          <w:rFonts w:asciiTheme="majorHAnsi" w:eastAsia="Arial Narrow" w:hAnsiTheme="majorHAnsi" w:cs="Arial Narrow"/>
          <w:spacing w:val="1"/>
          <w:sz w:val="28"/>
          <w:lang w:val="en-US"/>
        </w:rPr>
        <w:t>7</w:t>
      </w:r>
      <w:r w:rsidRPr="00A35016">
        <w:rPr>
          <w:rFonts w:asciiTheme="majorHAnsi" w:eastAsia="Arial Narrow" w:hAnsiTheme="majorHAnsi" w:cs="Arial Narrow"/>
          <w:sz w:val="28"/>
          <w:lang w:val="en-US"/>
        </w:rPr>
        <w:t xml:space="preserve">.         </w:t>
      </w:r>
      <w:r w:rsidRPr="00A35016">
        <w:rPr>
          <w:rFonts w:asciiTheme="majorHAnsi" w:eastAsia="Arial Narrow" w:hAnsiTheme="majorHAnsi" w:cs="Arial Narrow"/>
          <w:spacing w:val="8"/>
          <w:sz w:val="28"/>
          <w:lang w:val="en-US"/>
        </w:rPr>
        <w:t xml:space="preserve"> </w:t>
      </w:r>
      <w:r w:rsidRPr="00A35016">
        <w:rPr>
          <w:rFonts w:asciiTheme="majorHAnsi" w:eastAsia="Arial Narrow" w:hAnsiTheme="majorHAnsi" w:cs="Arial Narrow"/>
          <w:spacing w:val="1"/>
          <w:sz w:val="28"/>
          <w:lang w:val="en-US"/>
        </w:rPr>
        <w:t>E</w:t>
      </w:r>
      <w:r w:rsidRPr="00A35016">
        <w:rPr>
          <w:rFonts w:asciiTheme="majorHAnsi" w:eastAsia="Arial Narrow" w:hAnsiTheme="majorHAnsi" w:cs="Arial Narrow"/>
          <w:sz w:val="28"/>
          <w:lang w:val="en-US"/>
        </w:rPr>
        <w:t>c</w:t>
      </w:r>
      <w:r w:rsidRPr="00A35016">
        <w:rPr>
          <w:rFonts w:asciiTheme="majorHAnsi" w:eastAsia="Arial Narrow" w:hAnsiTheme="majorHAnsi" w:cs="Arial Narrow"/>
          <w:spacing w:val="1"/>
          <w:sz w:val="28"/>
          <w:lang w:val="en-US"/>
        </w:rPr>
        <w:t>ob</w:t>
      </w:r>
      <w:r w:rsidRPr="00A35016">
        <w:rPr>
          <w:rFonts w:asciiTheme="majorHAnsi" w:eastAsia="Arial Narrow" w:hAnsiTheme="majorHAnsi" w:cs="Arial Narrow"/>
          <w:spacing w:val="-1"/>
          <w:sz w:val="28"/>
          <w:lang w:val="en-US"/>
        </w:rPr>
        <w:t>a</w:t>
      </w:r>
      <w:r w:rsidRPr="00A35016">
        <w:rPr>
          <w:rFonts w:asciiTheme="majorHAnsi" w:eastAsia="Arial Narrow" w:hAnsiTheme="majorHAnsi" w:cs="Arial Narrow"/>
          <w:spacing w:val="1"/>
          <w:sz w:val="28"/>
          <w:lang w:val="en-US"/>
        </w:rPr>
        <w:t>n</w:t>
      </w:r>
      <w:r w:rsidRPr="00A35016">
        <w:rPr>
          <w:rFonts w:asciiTheme="majorHAnsi" w:eastAsia="Arial Narrow" w:hAnsiTheme="majorHAnsi" w:cs="Arial Narrow"/>
          <w:sz w:val="28"/>
          <w:lang w:val="en-US"/>
        </w:rPr>
        <w:t>k</w:t>
      </w:r>
    </w:p>
    <w:p w14:paraId="65481AF7" w14:textId="77777777" w:rsidR="00E66261" w:rsidRPr="00A35016" w:rsidRDefault="00E66261" w:rsidP="00E66261">
      <w:pPr>
        <w:spacing w:before="1" w:line="100" w:lineRule="exact"/>
        <w:rPr>
          <w:rFonts w:asciiTheme="majorHAnsi" w:hAnsiTheme="majorHAnsi"/>
          <w:sz w:val="12"/>
          <w:szCs w:val="10"/>
          <w:lang w:val="en-US"/>
        </w:rPr>
      </w:pPr>
    </w:p>
    <w:p w14:paraId="1A3F7449" w14:textId="77777777" w:rsidR="00E66261" w:rsidRPr="00A35016" w:rsidRDefault="00E66261" w:rsidP="00E66261">
      <w:pPr>
        <w:ind w:left="113"/>
        <w:rPr>
          <w:rFonts w:asciiTheme="majorHAnsi" w:eastAsia="Arial Narrow" w:hAnsiTheme="majorHAnsi" w:cs="Arial Narrow"/>
          <w:sz w:val="28"/>
          <w:lang w:val="en-US"/>
        </w:rPr>
      </w:pPr>
      <w:r w:rsidRPr="00A35016">
        <w:rPr>
          <w:rFonts w:asciiTheme="majorHAnsi" w:eastAsia="Arial Narrow" w:hAnsiTheme="majorHAnsi" w:cs="Arial Narrow"/>
          <w:spacing w:val="1"/>
          <w:sz w:val="28"/>
          <w:lang w:val="en-US"/>
        </w:rPr>
        <w:t>8</w:t>
      </w:r>
      <w:r w:rsidRPr="00A35016">
        <w:rPr>
          <w:rFonts w:asciiTheme="majorHAnsi" w:eastAsia="Arial Narrow" w:hAnsiTheme="majorHAnsi" w:cs="Arial Narrow"/>
          <w:sz w:val="28"/>
          <w:lang w:val="en-US"/>
        </w:rPr>
        <w:t xml:space="preserve">.         </w:t>
      </w:r>
      <w:r w:rsidRPr="00A35016">
        <w:rPr>
          <w:rFonts w:asciiTheme="majorHAnsi" w:eastAsia="Arial Narrow" w:hAnsiTheme="majorHAnsi" w:cs="Arial Narrow"/>
          <w:spacing w:val="8"/>
          <w:sz w:val="28"/>
          <w:lang w:val="en-US"/>
        </w:rPr>
        <w:t xml:space="preserve"> </w:t>
      </w:r>
      <w:r w:rsidRPr="00A35016">
        <w:rPr>
          <w:rFonts w:asciiTheme="majorHAnsi" w:eastAsia="Arial Narrow" w:hAnsiTheme="majorHAnsi" w:cs="Arial Narrow"/>
          <w:sz w:val="28"/>
          <w:lang w:val="en-US"/>
        </w:rPr>
        <w:t>Na</w:t>
      </w:r>
      <w:r w:rsidRPr="00A35016">
        <w:rPr>
          <w:rFonts w:asciiTheme="majorHAnsi" w:eastAsia="Arial Narrow" w:hAnsiTheme="majorHAnsi" w:cs="Arial Narrow"/>
          <w:spacing w:val="1"/>
          <w:sz w:val="28"/>
          <w:lang w:val="en-US"/>
        </w:rPr>
        <w:t>t</w:t>
      </w:r>
      <w:r w:rsidRPr="00A35016">
        <w:rPr>
          <w:rFonts w:asciiTheme="majorHAnsi" w:eastAsia="Arial Narrow" w:hAnsiTheme="majorHAnsi" w:cs="Arial Narrow"/>
          <w:sz w:val="28"/>
          <w:lang w:val="en-US"/>
        </w:rPr>
        <w:t>io</w:t>
      </w:r>
      <w:r w:rsidRPr="00A35016">
        <w:rPr>
          <w:rFonts w:asciiTheme="majorHAnsi" w:eastAsia="Arial Narrow" w:hAnsiTheme="majorHAnsi" w:cs="Arial Narrow"/>
          <w:spacing w:val="1"/>
          <w:sz w:val="28"/>
          <w:lang w:val="en-US"/>
        </w:rPr>
        <w:t>na</w:t>
      </w:r>
      <w:r w:rsidRPr="00A35016">
        <w:rPr>
          <w:rFonts w:asciiTheme="majorHAnsi" w:eastAsia="Arial Narrow" w:hAnsiTheme="majorHAnsi" w:cs="Arial Narrow"/>
          <w:sz w:val="28"/>
          <w:lang w:val="en-US"/>
        </w:rPr>
        <w:t>l F</w:t>
      </w:r>
      <w:r w:rsidRPr="00A35016">
        <w:rPr>
          <w:rFonts w:asciiTheme="majorHAnsi" w:eastAsia="Arial Narrow" w:hAnsiTheme="majorHAnsi" w:cs="Arial Narrow"/>
          <w:spacing w:val="-1"/>
          <w:sz w:val="28"/>
          <w:lang w:val="en-US"/>
        </w:rPr>
        <w:t>in</w:t>
      </w:r>
      <w:r w:rsidRPr="00A35016">
        <w:rPr>
          <w:rFonts w:asciiTheme="majorHAnsi" w:eastAsia="Arial Narrow" w:hAnsiTheme="majorHAnsi" w:cs="Arial Narrow"/>
          <w:spacing w:val="1"/>
          <w:sz w:val="28"/>
          <w:lang w:val="en-US"/>
        </w:rPr>
        <w:t>an</w:t>
      </w:r>
      <w:r w:rsidRPr="00A35016">
        <w:rPr>
          <w:rFonts w:asciiTheme="majorHAnsi" w:eastAsia="Arial Narrow" w:hAnsiTheme="majorHAnsi" w:cs="Arial Narrow"/>
          <w:sz w:val="28"/>
          <w:lang w:val="en-US"/>
        </w:rPr>
        <w:t>cial</w:t>
      </w:r>
      <w:r w:rsidRPr="00A35016">
        <w:rPr>
          <w:rFonts w:asciiTheme="majorHAnsi" w:eastAsia="Arial Narrow" w:hAnsiTheme="majorHAnsi" w:cs="Arial Narrow"/>
          <w:spacing w:val="1"/>
          <w:sz w:val="28"/>
          <w:lang w:val="en-US"/>
        </w:rPr>
        <w:t xml:space="preserve"> </w:t>
      </w:r>
      <w:r w:rsidRPr="00A35016">
        <w:rPr>
          <w:rFonts w:asciiTheme="majorHAnsi" w:eastAsia="Arial Narrow" w:hAnsiTheme="majorHAnsi" w:cs="Arial Narrow"/>
          <w:sz w:val="28"/>
          <w:lang w:val="en-US"/>
        </w:rPr>
        <w:t>C</w:t>
      </w:r>
      <w:r w:rsidRPr="00A35016">
        <w:rPr>
          <w:rFonts w:asciiTheme="majorHAnsi" w:eastAsia="Arial Narrow" w:hAnsiTheme="majorHAnsi" w:cs="Arial Narrow"/>
          <w:spacing w:val="-1"/>
          <w:sz w:val="28"/>
          <w:lang w:val="en-US"/>
        </w:rPr>
        <w:t>re</w:t>
      </w:r>
      <w:r w:rsidRPr="00A35016">
        <w:rPr>
          <w:rFonts w:asciiTheme="majorHAnsi" w:eastAsia="Arial Narrow" w:hAnsiTheme="majorHAnsi" w:cs="Arial Narrow"/>
          <w:spacing w:val="1"/>
          <w:sz w:val="28"/>
          <w:lang w:val="en-US"/>
        </w:rPr>
        <w:t>d</w:t>
      </w:r>
      <w:r w:rsidRPr="00A35016">
        <w:rPr>
          <w:rFonts w:asciiTheme="majorHAnsi" w:eastAsia="Arial Narrow" w:hAnsiTheme="majorHAnsi" w:cs="Arial Narrow"/>
          <w:sz w:val="28"/>
          <w:lang w:val="en-US"/>
        </w:rPr>
        <w:t>it</w:t>
      </w:r>
      <w:r w:rsidRPr="00A35016">
        <w:rPr>
          <w:rFonts w:asciiTheme="majorHAnsi" w:eastAsia="Arial Narrow" w:hAnsiTheme="majorHAnsi" w:cs="Arial Narrow"/>
          <w:spacing w:val="1"/>
          <w:sz w:val="28"/>
          <w:lang w:val="en-US"/>
        </w:rPr>
        <w:t xml:space="preserve"> </w:t>
      </w:r>
      <w:r w:rsidRPr="00A35016">
        <w:rPr>
          <w:rFonts w:asciiTheme="majorHAnsi" w:eastAsia="Arial Narrow" w:hAnsiTheme="majorHAnsi" w:cs="Arial Narrow"/>
          <w:spacing w:val="-2"/>
          <w:sz w:val="28"/>
          <w:lang w:val="en-US"/>
        </w:rPr>
        <w:t>B</w:t>
      </w:r>
      <w:r w:rsidRPr="00A35016">
        <w:rPr>
          <w:rFonts w:asciiTheme="majorHAnsi" w:eastAsia="Arial Narrow" w:hAnsiTheme="majorHAnsi" w:cs="Arial Narrow"/>
          <w:spacing w:val="-1"/>
          <w:sz w:val="28"/>
          <w:lang w:val="en-US"/>
        </w:rPr>
        <w:t>a</w:t>
      </w:r>
      <w:r w:rsidRPr="00A35016">
        <w:rPr>
          <w:rFonts w:asciiTheme="majorHAnsi" w:eastAsia="Arial Narrow" w:hAnsiTheme="majorHAnsi" w:cs="Arial Narrow"/>
          <w:spacing w:val="1"/>
          <w:sz w:val="28"/>
          <w:lang w:val="en-US"/>
        </w:rPr>
        <w:t>n</w:t>
      </w:r>
      <w:r w:rsidRPr="00A35016">
        <w:rPr>
          <w:rFonts w:asciiTheme="majorHAnsi" w:eastAsia="Arial Narrow" w:hAnsiTheme="majorHAnsi" w:cs="Arial Narrow"/>
          <w:sz w:val="28"/>
          <w:lang w:val="en-US"/>
        </w:rPr>
        <w:t>k</w:t>
      </w:r>
    </w:p>
    <w:p w14:paraId="0F5CE658" w14:textId="77777777" w:rsidR="00E66261" w:rsidRPr="00A35016" w:rsidRDefault="00E66261" w:rsidP="00E66261">
      <w:pPr>
        <w:spacing w:before="2" w:line="100" w:lineRule="exact"/>
        <w:rPr>
          <w:rFonts w:asciiTheme="majorHAnsi" w:hAnsiTheme="majorHAnsi"/>
          <w:sz w:val="12"/>
          <w:szCs w:val="10"/>
          <w:lang w:val="en-US"/>
        </w:rPr>
      </w:pPr>
    </w:p>
    <w:p w14:paraId="79FD7EEE" w14:textId="77777777" w:rsidR="00E66261" w:rsidRPr="00A35016" w:rsidRDefault="00E66261" w:rsidP="00E66261">
      <w:pPr>
        <w:ind w:left="113"/>
        <w:rPr>
          <w:rFonts w:asciiTheme="majorHAnsi" w:eastAsia="Arial Narrow" w:hAnsiTheme="majorHAnsi" w:cs="Arial Narrow"/>
          <w:sz w:val="28"/>
        </w:rPr>
      </w:pPr>
      <w:r w:rsidRPr="00A35016">
        <w:rPr>
          <w:rFonts w:asciiTheme="majorHAnsi" w:eastAsia="Arial Narrow" w:hAnsiTheme="majorHAnsi" w:cs="Arial Narrow"/>
          <w:spacing w:val="1"/>
          <w:sz w:val="28"/>
          <w:lang w:val="en-US"/>
        </w:rPr>
        <w:t>9</w:t>
      </w:r>
      <w:r w:rsidRPr="00A35016">
        <w:rPr>
          <w:rFonts w:asciiTheme="majorHAnsi" w:eastAsia="Arial Narrow" w:hAnsiTheme="majorHAnsi" w:cs="Arial Narrow"/>
          <w:sz w:val="28"/>
          <w:lang w:val="en-US"/>
        </w:rPr>
        <w:t xml:space="preserve">.         </w:t>
      </w:r>
      <w:r w:rsidRPr="00A35016">
        <w:rPr>
          <w:rFonts w:asciiTheme="majorHAnsi" w:eastAsia="Arial Narrow" w:hAnsiTheme="majorHAnsi" w:cs="Arial Narrow"/>
          <w:spacing w:val="8"/>
          <w:sz w:val="28"/>
          <w:lang w:val="en-US"/>
        </w:rPr>
        <w:t xml:space="preserve"> </w:t>
      </w:r>
      <w:r w:rsidRPr="00A35016">
        <w:rPr>
          <w:rFonts w:asciiTheme="majorHAnsi" w:eastAsia="Arial Narrow" w:hAnsiTheme="majorHAnsi" w:cs="Arial Narrow"/>
          <w:spacing w:val="1"/>
          <w:sz w:val="28"/>
        </w:rPr>
        <w:t>So</w:t>
      </w:r>
      <w:r w:rsidRPr="00A35016">
        <w:rPr>
          <w:rFonts w:asciiTheme="majorHAnsi" w:eastAsia="Arial Narrow" w:hAnsiTheme="majorHAnsi" w:cs="Arial Narrow"/>
          <w:sz w:val="28"/>
        </w:rPr>
        <w:t>cié</w:t>
      </w:r>
      <w:r w:rsidRPr="00A35016">
        <w:rPr>
          <w:rFonts w:asciiTheme="majorHAnsi" w:eastAsia="Arial Narrow" w:hAnsiTheme="majorHAnsi" w:cs="Arial Narrow"/>
          <w:spacing w:val="1"/>
          <w:sz w:val="28"/>
        </w:rPr>
        <w:t>t</w:t>
      </w:r>
      <w:r w:rsidRPr="00A35016">
        <w:rPr>
          <w:rFonts w:asciiTheme="majorHAnsi" w:eastAsia="Arial Narrow" w:hAnsiTheme="majorHAnsi" w:cs="Arial Narrow"/>
          <w:sz w:val="28"/>
        </w:rPr>
        <w:t>é</w:t>
      </w:r>
      <w:r w:rsidRPr="00A35016">
        <w:rPr>
          <w:rFonts w:asciiTheme="majorHAnsi" w:eastAsia="Arial Narrow" w:hAnsiTheme="majorHAnsi" w:cs="Arial Narrow"/>
          <w:spacing w:val="-1"/>
          <w:sz w:val="28"/>
        </w:rPr>
        <w:t xml:space="preserve"> </w:t>
      </w:r>
      <w:r w:rsidRPr="00A35016">
        <w:rPr>
          <w:rFonts w:asciiTheme="majorHAnsi" w:eastAsia="Arial Narrow" w:hAnsiTheme="majorHAnsi" w:cs="Arial Narrow"/>
          <w:sz w:val="28"/>
        </w:rPr>
        <w:t>C</w:t>
      </w:r>
      <w:r w:rsidRPr="00A35016">
        <w:rPr>
          <w:rFonts w:asciiTheme="majorHAnsi" w:eastAsia="Arial Narrow" w:hAnsiTheme="majorHAnsi" w:cs="Arial Narrow"/>
          <w:spacing w:val="1"/>
          <w:sz w:val="28"/>
        </w:rPr>
        <w:t>a</w:t>
      </w:r>
      <w:r w:rsidRPr="00A35016">
        <w:rPr>
          <w:rFonts w:asciiTheme="majorHAnsi" w:eastAsia="Arial Narrow" w:hAnsiTheme="majorHAnsi" w:cs="Arial Narrow"/>
          <w:spacing w:val="-1"/>
          <w:sz w:val="28"/>
        </w:rPr>
        <w:t>m</w:t>
      </w:r>
      <w:r w:rsidRPr="00A35016">
        <w:rPr>
          <w:rFonts w:asciiTheme="majorHAnsi" w:eastAsia="Arial Narrow" w:hAnsiTheme="majorHAnsi" w:cs="Arial Narrow"/>
          <w:spacing w:val="1"/>
          <w:sz w:val="28"/>
        </w:rPr>
        <w:t>e</w:t>
      </w:r>
      <w:r w:rsidRPr="00A35016">
        <w:rPr>
          <w:rFonts w:asciiTheme="majorHAnsi" w:eastAsia="Arial Narrow" w:hAnsiTheme="majorHAnsi" w:cs="Arial Narrow"/>
          <w:sz w:val="28"/>
        </w:rPr>
        <w:t>ro</w:t>
      </w:r>
      <w:r w:rsidRPr="00A35016">
        <w:rPr>
          <w:rFonts w:asciiTheme="majorHAnsi" w:eastAsia="Arial Narrow" w:hAnsiTheme="majorHAnsi" w:cs="Arial Narrow"/>
          <w:spacing w:val="-1"/>
          <w:sz w:val="28"/>
        </w:rPr>
        <w:t>u</w:t>
      </w:r>
      <w:r w:rsidRPr="00A35016">
        <w:rPr>
          <w:rFonts w:asciiTheme="majorHAnsi" w:eastAsia="Arial Narrow" w:hAnsiTheme="majorHAnsi" w:cs="Arial Narrow"/>
          <w:spacing w:val="1"/>
          <w:sz w:val="28"/>
        </w:rPr>
        <w:t>na</w:t>
      </w:r>
      <w:r w:rsidRPr="00A35016">
        <w:rPr>
          <w:rFonts w:asciiTheme="majorHAnsi" w:eastAsia="Arial Narrow" w:hAnsiTheme="majorHAnsi" w:cs="Arial Narrow"/>
          <w:sz w:val="28"/>
        </w:rPr>
        <w:t>ise</w:t>
      </w:r>
      <w:r w:rsidRPr="00A35016">
        <w:rPr>
          <w:rFonts w:asciiTheme="majorHAnsi" w:eastAsia="Arial Narrow" w:hAnsiTheme="majorHAnsi" w:cs="Arial Narrow"/>
          <w:spacing w:val="-2"/>
          <w:sz w:val="28"/>
        </w:rPr>
        <w:t xml:space="preserve"> </w:t>
      </w:r>
      <w:r w:rsidRPr="00A35016">
        <w:rPr>
          <w:rFonts w:asciiTheme="majorHAnsi" w:eastAsia="Arial Narrow" w:hAnsiTheme="majorHAnsi" w:cs="Arial Narrow"/>
          <w:spacing w:val="1"/>
          <w:sz w:val="28"/>
        </w:rPr>
        <w:t>d</w:t>
      </w:r>
      <w:r w:rsidRPr="00A35016">
        <w:rPr>
          <w:rFonts w:asciiTheme="majorHAnsi" w:eastAsia="Arial Narrow" w:hAnsiTheme="majorHAnsi" w:cs="Arial Narrow"/>
          <w:sz w:val="28"/>
        </w:rPr>
        <w:t>e</w:t>
      </w:r>
      <w:r w:rsidRPr="00A35016">
        <w:rPr>
          <w:rFonts w:asciiTheme="majorHAnsi" w:eastAsia="Arial Narrow" w:hAnsiTheme="majorHAnsi" w:cs="Arial Narrow"/>
          <w:spacing w:val="-1"/>
          <w:sz w:val="28"/>
        </w:rPr>
        <w:t xml:space="preserve"> B</w:t>
      </w:r>
      <w:r w:rsidRPr="00A35016">
        <w:rPr>
          <w:rFonts w:asciiTheme="majorHAnsi" w:eastAsia="Arial Narrow" w:hAnsiTheme="majorHAnsi" w:cs="Arial Narrow"/>
          <w:spacing w:val="1"/>
          <w:sz w:val="28"/>
        </w:rPr>
        <w:t>an</w:t>
      </w:r>
      <w:r w:rsidRPr="00A35016">
        <w:rPr>
          <w:rFonts w:asciiTheme="majorHAnsi" w:eastAsia="Arial Narrow" w:hAnsiTheme="majorHAnsi" w:cs="Arial Narrow"/>
          <w:spacing w:val="-1"/>
          <w:sz w:val="28"/>
        </w:rPr>
        <w:t>q</w:t>
      </w:r>
      <w:r w:rsidRPr="00A35016">
        <w:rPr>
          <w:rFonts w:asciiTheme="majorHAnsi" w:eastAsia="Arial Narrow" w:hAnsiTheme="majorHAnsi" w:cs="Arial Narrow"/>
          <w:spacing w:val="1"/>
          <w:sz w:val="28"/>
        </w:rPr>
        <w:t>u</w:t>
      </w:r>
      <w:r w:rsidRPr="00A35016">
        <w:rPr>
          <w:rFonts w:asciiTheme="majorHAnsi" w:eastAsia="Arial Narrow" w:hAnsiTheme="majorHAnsi" w:cs="Arial Narrow"/>
          <w:sz w:val="28"/>
        </w:rPr>
        <w:t>e</w:t>
      </w:r>
      <w:r w:rsidRPr="00A35016">
        <w:rPr>
          <w:rFonts w:asciiTheme="majorHAnsi" w:eastAsia="Arial Narrow" w:hAnsiTheme="majorHAnsi" w:cs="Arial Narrow"/>
          <w:spacing w:val="-1"/>
          <w:sz w:val="28"/>
        </w:rPr>
        <w:t xml:space="preserve"> </w:t>
      </w:r>
      <w:r w:rsidRPr="00A35016">
        <w:rPr>
          <w:rFonts w:asciiTheme="majorHAnsi" w:eastAsia="Arial Narrow" w:hAnsiTheme="majorHAnsi" w:cs="Arial Narrow"/>
          <w:spacing w:val="1"/>
          <w:sz w:val="28"/>
        </w:rPr>
        <w:t>a</w:t>
      </w:r>
      <w:r w:rsidRPr="00A35016">
        <w:rPr>
          <w:rFonts w:asciiTheme="majorHAnsi" w:eastAsia="Arial Narrow" w:hAnsiTheme="majorHAnsi" w:cs="Arial Narrow"/>
          <w:sz w:val="28"/>
        </w:rPr>
        <w:t>u</w:t>
      </w:r>
      <w:r w:rsidRPr="00A35016">
        <w:rPr>
          <w:rFonts w:asciiTheme="majorHAnsi" w:eastAsia="Arial Narrow" w:hAnsiTheme="majorHAnsi" w:cs="Arial Narrow"/>
          <w:spacing w:val="1"/>
          <w:sz w:val="28"/>
        </w:rPr>
        <w:t xml:space="preserve"> </w:t>
      </w:r>
      <w:r w:rsidRPr="00A35016">
        <w:rPr>
          <w:rFonts w:asciiTheme="majorHAnsi" w:eastAsia="Arial Narrow" w:hAnsiTheme="majorHAnsi" w:cs="Arial Narrow"/>
          <w:sz w:val="28"/>
        </w:rPr>
        <w:t>C</w:t>
      </w:r>
      <w:r w:rsidRPr="00A35016">
        <w:rPr>
          <w:rFonts w:asciiTheme="majorHAnsi" w:eastAsia="Arial Narrow" w:hAnsiTheme="majorHAnsi" w:cs="Arial Narrow"/>
          <w:spacing w:val="1"/>
          <w:sz w:val="28"/>
        </w:rPr>
        <w:t>a</w:t>
      </w:r>
      <w:r w:rsidRPr="00A35016">
        <w:rPr>
          <w:rFonts w:asciiTheme="majorHAnsi" w:eastAsia="Arial Narrow" w:hAnsiTheme="majorHAnsi" w:cs="Arial Narrow"/>
          <w:spacing w:val="-1"/>
          <w:sz w:val="28"/>
        </w:rPr>
        <w:t>m</w:t>
      </w:r>
      <w:r w:rsidRPr="00A35016">
        <w:rPr>
          <w:rFonts w:asciiTheme="majorHAnsi" w:eastAsia="Arial Narrow" w:hAnsiTheme="majorHAnsi" w:cs="Arial Narrow"/>
          <w:spacing w:val="1"/>
          <w:sz w:val="28"/>
        </w:rPr>
        <w:t>e</w:t>
      </w:r>
      <w:r w:rsidRPr="00A35016">
        <w:rPr>
          <w:rFonts w:asciiTheme="majorHAnsi" w:eastAsia="Arial Narrow" w:hAnsiTheme="majorHAnsi" w:cs="Arial Narrow"/>
          <w:spacing w:val="-3"/>
          <w:sz w:val="28"/>
        </w:rPr>
        <w:t>r</w:t>
      </w:r>
      <w:r w:rsidRPr="00A35016">
        <w:rPr>
          <w:rFonts w:asciiTheme="majorHAnsi" w:eastAsia="Arial Narrow" w:hAnsiTheme="majorHAnsi" w:cs="Arial Narrow"/>
          <w:spacing w:val="1"/>
          <w:sz w:val="28"/>
        </w:rPr>
        <w:t>ou</w:t>
      </w:r>
      <w:r w:rsidRPr="00A35016">
        <w:rPr>
          <w:rFonts w:asciiTheme="majorHAnsi" w:eastAsia="Arial Narrow" w:hAnsiTheme="majorHAnsi" w:cs="Arial Narrow"/>
          <w:sz w:val="28"/>
        </w:rPr>
        <w:t>n</w:t>
      </w:r>
    </w:p>
    <w:p w14:paraId="0CFB5CD0" w14:textId="77777777" w:rsidR="00E66261" w:rsidRPr="00A35016" w:rsidRDefault="00E66261" w:rsidP="00E66261">
      <w:pPr>
        <w:spacing w:before="1" w:line="100" w:lineRule="exact"/>
        <w:rPr>
          <w:rFonts w:asciiTheme="majorHAnsi" w:hAnsiTheme="majorHAnsi"/>
          <w:sz w:val="12"/>
          <w:szCs w:val="10"/>
        </w:rPr>
      </w:pPr>
    </w:p>
    <w:p w14:paraId="22243DDA" w14:textId="77777777" w:rsidR="00E66261" w:rsidRPr="00A35016" w:rsidRDefault="00E66261" w:rsidP="00E66261">
      <w:pPr>
        <w:ind w:left="113"/>
        <w:rPr>
          <w:rFonts w:asciiTheme="majorHAnsi" w:eastAsia="Arial Narrow" w:hAnsiTheme="majorHAnsi" w:cs="Arial Narrow"/>
          <w:sz w:val="28"/>
        </w:rPr>
      </w:pPr>
      <w:r w:rsidRPr="00A35016">
        <w:rPr>
          <w:rFonts w:asciiTheme="majorHAnsi" w:eastAsia="Arial Narrow" w:hAnsiTheme="majorHAnsi" w:cs="Arial Narrow"/>
          <w:spacing w:val="1"/>
          <w:sz w:val="28"/>
        </w:rPr>
        <w:t>10</w:t>
      </w:r>
      <w:r w:rsidRPr="00A35016">
        <w:rPr>
          <w:rFonts w:asciiTheme="majorHAnsi" w:eastAsia="Arial Narrow" w:hAnsiTheme="majorHAnsi" w:cs="Arial Narrow"/>
          <w:sz w:val="28"/>
        </w:rPr>
        <w:t xml:space="preserve">.       </w:t>
      </w:r>
      <w:r w:rsidRPr="00A35016">
        <w:rPr>
          <w:rFonts w:asciiTheme="majorHAnsi" w:eastAsia="Arial Narrow" w:hAnsiTheme="majorHAnsi" w:cs="Arial Narrow"/>
          <w:spacing w:val="7"/>
          <w:sz w:val="28"/>
        </w:rPr>
        <w:t xml:space="preserve"> </w:t>
      </w:r>
      <w:r w:rsidRPr="00A35016">
        <w:rPr>
          <w:rFonts w:asciiTheme="majorHAnsi" w:eastAsia="Arial Narrow" w:hAnsiTheme="majorHAnsi" w:cs="Arial Narrow"/>
          <w:spacing w:val="1"/>
          <w:sz w:val="28"/>
        </w:rPr>
        <w:t>So</w:t>
      </w:r>
      <w:r w:rsidRPr="00A35016">
        <w:rPr>
          <w:rFonts w:asciiTheme="majorHAnsi" w:eastAsia="Arial Narrow" w:hAnsiTheme="majorHAnsi" w:cs="Arial Narrow"/>
          <w:sz w:val="28"/>
        </w:rPr>
        <w:t>cié</w:t>
      </w:r>
      <w:r w:rsidRPr="00A35016">
        <w:rPr>
          <w:rFonts w:asciiTheme="majorHAnsi" w:eastAsia="Arial Narrow" w:hAnsiTheme="majorHAnsi" w:cs="Arial Narrow"/>
          <w:spacing w:val="1"/>
          <w:sz w:val="28"/>
        </w:rPr>
        <w:t>t</w:t>
      </w:r>
      <w:r w:rsidRPr="00A35016">
        <w:rPr>
          <w:rFonts w:asciiTheme="majorHAnsi" w:eastAsia="Arial Narrow" w:hAnsiTheme="majorHAnsi" w:cs="Arial Narrow"/>
          <w:sz w:val="28"/>
        </w:rPr>
        <w:t>é</w:t>
      </w:r>
      <w:r w:rsidRPr="00A35016">
        <w:rPr>
          <w:rFonts w:asciiTheme="majorHAnsi" w:eastAsia="Arial Narrow" w:hAnsiTheme="majorHAnsi" w:cs="Arial Narrow"/>
          <w:spacing w:val="-1"/>
          <w:sz w:val="28"/>
        </w:rPr>
        <w:t xml:space="preserve"> </w:t>
      </w:r>
      <w:r w:rsidRPr="00A35016">
        <w:rPr>
          <w:rFonts w:asciiTheme="majorHAnsi" w:eastAsia="Arial Narrow" w:hAnsiTheme="majorHAnsi" w:cs="Arial Narrow"/>
          <w:spacing w:val="1"/>
          <w:sz w:val="28"/>
        </w:rPr>
        <w:t>G</w:t>
      </w:r>
      <w:r w:rsidRPr="00A35016">
        <w:rPr>
          <w:rFonts w:asciiTheme="majorHAnsi" w:eastAsia="Arial Narrow" w:hAnsiTheme="majorHAnsi" w:cs="Arial Narrow"/>
          <w:spacing w:val="-1"/>
          <w:sz w:val="28"/>
        </w:rPr>
        <w:t>é</w:t>
      </w:r>
      <w:r w:rsidRPr="00A35016">
        <w:rPr>
          <w:rFonts w:asciiTheme="majorHAnsi" w:eastAsia="Arial Narrow" w:hAnsiTheme="majorHAnsi" w:cs="Arial Narrow"/>
          <w:spacing w:val="1"/>
          <w:sz w:val="28"/>
        </w:rPr>
        <w:t>né</w:t>
      </w:r>
      <w:r w:rsidRPr="00A35016">
        <w:rPr>
          <w:rFonts w:asciiTheme="majorHAnsi" w:eastAsia="Arial Narrow" w:hAnsiTheme="majorHAnsi" w:cs="Arial Narrow"/>
          <w:sz w:val="28"/>
        </w:rPr>
        <w:t>rale</w:t>
      </w:r>
      <w:r w:rsidRPr="00A35016">
        <w:rPr>
          <w:rFonts w:asciiTheme="majorHAnsi" w:eastAsia="Arial Narrow" w:hAnsiTheme="majorHAnsi" w:cs="Arial Narrow"/>
          <w:spacing w:val="-1"/>
          <w:sz w:val="28"/>
        </w:rPr>
        <w:t xml:space="preserve"> </w:t>
      </w:r>
      <w:r w:rsidRPr="00A35016">
        <w:rPr>
          <w:rFonts w:asciiTheme="majorHAnsi" w:eastAsia="Arial Narrow" w:hAnsiTheme="majorHAnsi" w:cs="Arial Narrow"/>
          <w:spacing w:val="1"/>
          <w:sz w:val="28"/>
        </w:rPr>
        <w:t>d</w:t>
      </w:r>
      <w:r w:rsidRPr="00A35016">
        <w:rPr>
          <w:rFonts w:asciiTheme="majorHAnsi" w:eastAsia="Arial Narrow" w:hAnsiTheme="majorHAnsi" w:cs="Arial Narrow"/>
          <w:sz w:val="28"/>
        </w:rPr>
        <w:t>e</w:t>
      </w:r>
      <w:r w:rsidRPr="00A35016">
        <w:rPr>
          <w:rFonts w:asciiTheme="majorHAnsi" w:eastAsia="Arial Narrow" w:hAnsiTheme="majorHAnsi" w:cs="Arial Narrow"/>
          <w:spacing w:val="-1"/>
          <w:sz w:val="28"/>
        </w:rPr>
        <w:t xml:space="preserve"> </w:t>
      </w:r>
      <w:r w:rsidRPr="00A35016">
        <w:rPr>
          <w:rFonts w:asciiTheme="majorHAnsi" w:eastAsia="Arial Narrow" w:hAnsiTheme="majorHAnsi" w:cs="Arial Narrow"/>
          <w:spacing w:val="1"/>
          <w:sz w:val="28"/>
        </w:rPr>
        <w:t>B</w:t>
      </w:r>
      <w:r w:rsidRPr="00A35016">
        <w:rPr>
          <w:rFonts w:asciiTheme="majorHAnsi" w:eastAsia="Arial Narrow" w:hAnsiTheme="majorHAnsi" w:cs="Arial Narrow"/>
          <w:spacing w:val="-1"/>
          <w:sz w:val="28"/>
        </w:rPr>
        <w:t>a</w:t>
      </w:r>
      <w:r w:rsidRPr="00A35016">
        <w:rPr>
          <w:rFonts w:asciiTheme="majorHAnsi" w:eastAsia="Arial Narrow" w:hAnsiTheme="majorHAnsi" w:cs="Arial Narrow"/>
          <w:spacing w:val="1"/>
          <w:sz w:val="28"/>
        </w:rPr>
        <w:t>nq</w:t>
      </w:r>
      <w:r w:rsidRPr="00A35016">
        <w:rPr>
          <w:rFonts w:asciiTheme="majorHAnsi" w:eastAsia="Arial Narrow" w:hAnsiTheme="majorHAnsi" w:cs="Arial Narrow"/>
          <w:spacing w:val="-1"/>
          <w:sz w:val="28"/>
        </w:rPr>
        <w:t>u</w:t>
      </w:r>
      <w:r w:rsidRPr="00A35016">
        <w:rPr>
          <w:rFonts w:asciiTheme="majorHAnsi" w:eastAsia="Arial Narrow" w:hAnsiTheme="majorHAnsi" w:cs="Arial Narrow"/>
          <w:sz w:val="28"/>
        </w:rPr>
        <w:t>e</w:t>
      </w:r>
      <w:r w:rsidRPr="00A35016">
        <w:rPr>
          <w:rFonts w:asciiTheme="majorHAnsi" w:eastAsia="Arial Narrow" w:hAnsiTheme="majorHAnsi" w:cs="Arial Narrow"/>
          <w:spacing w:val="1"/>
          <w:sz w:val="28"/>
        </w:rPr>
        <w:t xml:space="preserve"> a</w:t>
      </w:r>
      <w:r w:rsidRPr="00A35016">
        <w:rPr>
          <w:rFonts w:asciiTheme="majorHAnsi" w:eastAsia="Arial Narrow" w:hAnsiTheme="majorHAnsi" w:cs="Arial Narrow"/>
          <w:sz w:val="28"/>
        </w:rPr>
        <w:t>u</w:t>
      </w:r>
      <w:r w:rsidRPr="00A35016">
        <w:rPr>
          <w:rFonts w:asciiTheme="majorHAnsi" w:eastAsia="Arial Narrow" w:hAnsiTheme="majorHAnsi" w:cs="Arial Narrow"/>
          <w:spacing w:val="-1"/>
          <w:sz w:val="28"/>
        </w:rPr>
        <w:t xml:space="preserve"> </w:t>
      </w:r>
      <w:r w:rsidRPr="00A35016">
        <w:rPr>
          <w:rFonts w:asciiTheme="majorHAnsi" w:eastAsia="Arial Narrow" w:hAnsiTheme="majorHAnsi" w:cs="Arial Narrow"/>
          <w:sz w:val="28"/>
        </w:rPr>
        <w:t>C</w:t>
      </w:r>
      <w:r w:rsidRPr="00A35016">
        <w:rPr>
          <w:rFonts w:asciiTheme="majorHAnsi" w:eastAsia="Arial Narrow" w:hAnsiTheme="majorHAnsi" w:cs="Arial Narrow"/>
          <w:spacing w:val="1"/>
          <w:sz w:val="28"/>
        </w:rPr>
        <w:t>a</w:t>
      </w:r>
      <w:r w:rsidRPr="00A35016">
        <w:rPr>
          <w:rFonts w:asciiTheme="majorHAnsi" w:eastAsia="Arial Narrow" w:hAnsiTheme="majorHAnsi" w:cs="Arial Narrow"/>
          <w:spacing w:val="-1"/>
          <w:sz w:val="28"/>
        </w:rPr>
        <w:t>m</w:t>
      </w:r>
      <w:r w:rsidRPr="00A35016">
        <w:rPr>
          <w:rFonts w:asciiTheme="majorHAnsi" w:eastAsia="Arial Narrow" w:hAnsiTheme="majorHAnsi" w:cs="Arial Narrow"/>
          <w:spacing w:val="1"/>
          <w:sz w:val="28"/>
        </w:rPr>
        <w:t>e</w:t>
      </w:r>
      <w:r w:rsidRPr="00A35016">
        <w:rPr>
          <w:rFonts w:asciiTheme="majorHAnsi" w:eastAsia="Arial Narrow" w:hAnsiTheme="majorHAnsi" w:cs="Arial Narrow"/>
          <w:sz w:val="28"/>
        </w:rPr>
        <w:t>ro</w:t>
      </w:r>
      <w:r w:rsidRPr="00A35016">
        <w:rPr>
          <w:rFonts w:asciiTheme="majorHAnsi" w:eastAsia="Arial Narrow" w:hAnsiTheme="majorHAnsi" w:cs="Arial Narrow"/>
          <w:spacing w:val="-1"/>
          <w:sz w:val="28"/>
        </w:rPr>
        <w:t>u</w:t>
      </w:r>
      <w:r w:rsidRPr="00A35016">
        <w:rPr>
          <w:rFonts w:asciiTheme="majorHAnsi" w:eastAsia="Arial Narrow" w:hAnsiTheme="majorHAnsi" w:cs="Arial Narrow"/>
          <w:sz w:val="28"/>
        </w:rPr>
        <w:t>n</w:t>
      </w:r>
    </w:p>
    <w:p w14:paraId="6365A710" w14:textId="77777777" w:rsidR="00E66261" w:rsidRPr="00A35016" w:rsidRDefault="00E66261" w:rsidP="00E66261">
      <w:pPr>
        <w:spacing w:before="1" w:line="100" w:lineRule="exact"/>
        <w:rPr>
          <w:rFonts w:asciiTheme="majorHAnsi" w:hAnsiTheme="majorHAnsi"/>
          <w:sz w:val="12"/>
          <w:szCs w:val="10"/>
        </w:rPr>
      </w:pPr>
    </w:p>
    <w:p w14:paraId="4DC70CF8" w14:textId="77777777" w:rsidR="00E66261" w:rsidRPr="00A35016" w:rsidRDefault="00E66261" w:rsidP="00E66261">
      <w:pPr>
        <w:ind w:left="113"/>
        <w:rPr>
          <w:rFonts w:asciiTheme="majorHAnsi" w:eastAsia="Arial Narrow" w:hAnsiTheme="majorHAnsi" w:cs="Arial Narrow"/>
          <w:sz w:val="28"/>
          <w:lang w:val="en-US"/>
        </w:rPr>
      </w:pPr>
      <w:r w:rsidRPr="00A35016">
        <w:rPr>
          <w:rFonts w:asciiTheme="majorHAnsi" w:eastAsia="Arial Narrow" w:hAnsiTheme="majorHAnsi" w:cs="Arial Narrow"/>
          <w:spacing w:val="1"/>
          <w:sz w:val="28"/>
          <w:lang w:val="en-US"/>
        </w:rPr>
        <w:t>11</w:t>
      </w:r>
      <w:r w:rsidRPr="00A35016">
        <w:rPr>
          <w:rFonts w:asciiTheme="majorHAnsi" w:eastAsia="Arial Narrow" w:hAnsiTheme="majorHAnsi" w:cs="Arial Narrow"/>
          <w:sz w:val="28"/>
          <w:lang w:val="en-US"/>
        </w:rPr>
        <w:t xml:space="preserve">.       </w:t>
      </w:r>
      <w:r w:rsidRPr="00A35016">
        <w:rPr>
          <w:rFonts w:asciiTheme="majorHAnsi" w:eastAsia="Arial Narrow" w:hAnsiTheme="majorHAnsi" w:cs="Arial Narrow"/>
          <w:spacing w:val="7"/>
          <w:sz w:val="28"/>
          <w:lang w:val="en-US"/>
        </w:rPr>
        <w:t xml:space="preserve"> </w:t>
      </w:r>
      <w:r w:rsidRPr="00A35016">
        <w:rPr>
          <w:rFonts w:asciiTheme="majorHAnsi" w:eastAsia="Arial Narrow" w:hAnsiTheme="majorHAnsi" w:cs="Arial Narrow"/>
          <w:spacing w:val="1"/>
          <w:sz w:val="28"/>
          <w:lang w:val="en-US"/>
        </w:rPr>
        <w:t>S</w:t>
      </w:r>
      <w:r w:rsidRPr="00A35016">
        <w:rPr>
          <w:rFonts w:asciiTheme="majorHAnsi" w:eastAsia="Arial Narrow" w:hAnsiTheme="majorHAnsi" w:cs="Arial Narrow"/>
          <w:sz w:val="28"/>
          <w:lang w:val="en-US"/>
        </w:rPr>
        <w:t>t</w:t>
      </w:r>
      <w:r w:rsidRPr="00A35016">
        <w:rPr>
          <w:rFonts w:asciiTheme="majorHAnsi" w:eastAsia="Arial Narrow" w:hAnsiTheme="majorHAnsi" w:cs="Arial Narrow"/>
          <w:spacing w:val="1"/>
          <w:sz w:val="28"/>
          <w:lang w:val="en-US"/>
        </w:rPr>
        <w:t>a</w:t>
      </w:r>
      <w:r w:rsidRPr="00A35016">
        <w:rPr>
          <w:rFonts w:asciiTheme="majorHAnsi" w:eastAsia="Arial Narrow" w:hAnsiTheme="majorHAnsi" w:cs="Arial Narrow"/>
          <w:spacing w:val="-1"/>
          <w:sz w:val="28"/>
          <w:lang w:val="en-US"/>
        </w:rPr>
        <w:t>n</w:t>
      </w:r>
      <w:r w:rsidRPr="00A35016">
        <w:rPr>
          <w:rFonts w:asciiTheme="majorHAnsi" w:eastAsia="Arial Narrow" w:hAnsiTheme="majorHAnsi" w:cs="Arial Narrow"/>
          <w:spacing w:val="1"/>
          <w:sz w:val="28"/>
          <w:lang w:val="en-US"/>
        </w:rPr>
        <w:t>da</w:t>
      </w:r>
      <w:r w:rsidRPr="00A35016">
        <w:rPr>
          <w:rFonts w:asciiTheme="majorHAnsi" w:eastAsia="Arial Narrow" w:hAnsiTheme="majorHAnsi" w:cs="Arial Narrow"/>
          <w:sz w:val="28"/>
          <w:lang w:val="en-US"/>
        </w:rPr>
        <w:t xml:space="preserve">rd </w:t>
      </w:r>
      <w:r w:rsidRPr="00A35016">
        <w:rPr>
          <w:rFonts w:asciiTheme="majorHAnsi" w:eastAsia="Arial Narrow" w:hAnsiTheme="majorHAnsi" w:cs="Arial Narrow"/>
          <w:spacing w:val="-3"/>
          <w:sz w:val="28"/>
          <w:lang w:val="en-US"/>
        </w:rPr>
        <w:t>C</w:t>
      </w:r>
      <w:r w:rsidRPr="00A35016">
        <w:rPr>
          <w:rFonts w:asciiTheme="majorHAnsi" w:eastAsia="Arial Narrow" w:hAnsiTheme="majorHAnsi" w:cs="Arial Narrow"/>
          <w:spacing w:val="1"/>
          <w:sz w:val="28"/>
          <w:lang w:val="en-US"/>
        </w:rPr>
        <w:t>ha</w:t>
      </w:r>
      <w:r w:rsidRPr="00A35016">
        <w:rPr>
          <w:rFonts w:asciiTheme="majorHAnsi" w:eastAsia="Arial Narrow" w:hAnsiTheme="majorHAnsi" w:cs="Arial Narrow"/>
          <w:sz w:val="28"/>
          <w:lang w:val="en-US"/>
        </w:rPr>
        <w:t>rter</w:t>
      </w:r>
      <w:r w:rsidRPr="00A35016">
        <w:rPr>
          <w:rFonts w:asciiTheme="majorHAnsi" w:eastAsia="Arial Narrow" w:hAnsiTheme="majorHAnsi" w:cs="Arial Narrow"/>
          <w:spacing w:val="-2"/>
          <w:sz w:val="28"/>
          <w:lang w:val="en-US"/>
        </w:rPr>
        <w:t>e</w:t>
      </w:r>
      <w:r w:rsidRPr="00A35016">
        <w:rPr>
          <w:rFonts w:asciiTheme="majorHAnsi" w:eastAsia="Arial Narrow" w:hAnsiTheme="majorHAnsi" w:cs="Arial Narrow"/>
          <w:sz w:val="28"/>
          <w:lang w:val="en-US"/>
        </w:rPr>
        <w:t xml:space="preserve">d </w:t>
      </w:r>
      <w:r w:rsidRPr="00A35016">
        <w:rPr>
          <w:rFonts w:asciiTheme="majorHAnsi" w:eastAsia="Arial Narrow" w:hAnsiTheme="majorHAnsi" w:cs="Arial Narrow"/>
          <w:spacing w:val="1"/>
          <w:sz w:val="28"/>
          <w:lang w:val="en-US"/>
        </w:rPr>
        <w:t xml:space="preserve"> </w:t>
      </w:r>
      <w:r w:rsidRPr="00A35016">
        <w:rPr>
          <w:rFonts w:asciiTheme="majorHAnsi" w:eastAsia="Arial Narrow" w:hAnsiTheme="majorHAnsi" w:cs="Arial Narrow"/>
          <w:spacing w:val="-2"/>
          <w:sz w:val="28"/>
          <w:lang w:val="en-US"/>
        </w:rPr>
        <w:t>B</w:t>
      </w:r>
      <w:r w:rsidRPr="00A35016">
        <w:rPr>
          <w:rFonts w:asciiTheme="majorHAnsi" w:eastAsia="Arial Narrow" w:hAnsiTheme="majorHAnsi" w:cs="Arial Narrow"/>
          <w:spacing w:val="1"/>
          <w:sz w:val="28"/>
          <w:lang w:val="en-US"/>
        </w:rPr>
        <w:t>an</w:t>
      </w:r>
      <w:r w:rsidRPr="00A35016">
        <w:rPr>
          <w:rFonts w:asciiTheme="majorHAnsi" w:eastAsia="Arial Narrow" w:hAnsiTheme="majorHAnsi" w:cs="Arial Narrow"/>
          <w:sz w:val="28"/>
          <w:lang w:val="en-US"/>
        </w:rPr>
        <w:t>k</w:t>
      </w:r>
      <w:r w:rsidRPr="00A35016">
        <w:rPr>
          <w:rFonts w:asciiTheme="majorHAnsi" w:eastAsia="Arial Narrow" w:hAnsiTheme="majorHAnsi" w:cs="Arial Narrow"/>
          <w:spacing w:val="-2"/>
          <w:sz w:val="28"/>
          <w:lang w:val="en-US"/>
        </w:rPr>
        <w:t xml:space="preserve"> </w:t>
      </w:r>
      <w:r w:rsidRPr="00A35016">
        <w:rPr>
          <w:rFonts w:asciiTheme="majorHAnsi" w:eastAsia="Arial Narrow" w:hAnsiTheme="majorHAnsi" w:cs="Arial Narrow"/>
          <w:sz w:val="28"/>
          <w:lang w:val="en-US"/>
        </w:rPr>
        <w:t>Camero</w:t>
      </w:r>
      <w:r w:rsidRPr="00A35016">
        <w:rPr>
          <w:rFonts w:asciiTheme="majorHAnsi" w:eastAsia="Arial Narrow" w:hAnsiTheme="majorHAnsi" w:cs="Arial Narrow"/>
          <w:spacing w:val="1"/>
          <w:sz w:val="28"/>
          <w:lang w:val="en-US"/>
        </w:rPr>
        <w:t>o</w:t>
      </w:r>
      <w:r w:rsidRPr="00A35016">
        <w:rPr>
          <w:rFonts w:asciiTheme="majorHAnsi" w:eastAsia="Arial Narrow" w:hAnsiTheme="majorHAnsi" w:cs="Arial Narrow"/>
          <w:sz w:val="28"/>
          <w:lang w:val="en-US"/>
        </w:rPr>
        <w:t>n</w:t>
      </w:r>
    </w:p>
    <w:p w14:paraId="68495F1B" w14:textId="77777777" w:rsidR="00E66261" w:rsidRPr="00A35016" w:rsidRDefault="00E66261" w:rsidP="00E66261">
      <w:pPr>
        <w:spacing w:before="1" w:line="100" w:lineRule="exact"/>
        <w:rPr>
          <w:rFonts w:asciiTheme="majorHAnsi" w:hAnsiTheme="majorHAnsi"/>
          <w:sz w:val="12"/>
          <w:szCs w:val="10"/>
          <w:lang w:val="en-US"/>
        </w:rPr>
      </w:pPr>
    </w:p>
    <w:p w14:paraId="61D286EB" w14:textId="77777777" w:rsidR="00E66261" w:rsidRPr="00A35016" w:rsidRDefault="00E66261" w:rsidP="00E66261">
      <w:pPr>
        <w:ind w:left="113"/>
        <w:rPr>
          <w:rFonts w:asciiTheme="majorHAnsi" w:eastAsia="Arial Narrow" w:hAnsiTheme="majorHAnsi" w:cs="Arial Narrow"/>
          <w:sz w:val="28"/>
          <w:lang w:val="en-US"/>
        </w:rPr>
      </w:pPr>
      <w:r w:rsidRPr="00A35016">
        <w:rPr>
          <w:rFonts w:asciiTheme="majorHAnsi" w:eastAsia="Arial Narrow" w:hAnsiTheme="majorHAnsi" w:cs="Arial Narrow"/>
          <w:spacing w:val="1"/>
          <w:sz w:val="28"/>
          <w:lang w:val="en-US"/>
        </w:rPr>
        <w:t>12</w:t>
      </w:r>
      <w:r w:rsidRPr="00A35016">
        <w:rPr>
          <w:rFonts w:asciiTheme="majorHAnsi" w:eastAsia="Arial Narrow" w:hAnsiTheme="majorHAnsi" w:cs="Arial Narrow"/>
          <w:sz w:val="28"/>
          <w:lang w:val="en-US"/>
        </w:rPr>
        <w:t xml:space="preserve">.       </w:t>
      </w:r>
      <w:r w:rsidRPr="00A35016">
        <w:rPr>
          <w:rFonts w:asciiTheme="majorHAnsi" w:eastAsia="Arial Narrow" w:hAnsiTheme="majorHAnsi" w:cs="Arial Narrow"/>
          <w:spacing w:val="7"/>
          <w:sz w:val="28"/>
          <w:lang w:val="en-US"/>
        </w:rPr>
        <w:t xml:space="preserve"> </w:t>
      </w:r>
      <w:r w:rsidRPr="00A35016">
        <w:rPr>
          <w:rFonts w:asciiTheme="majorHAnsi" w:eastAsia="Arial Narrow" w:hAnsiTheme="majorHAnsi" w:cs="Arial Narrow"/>
          <w:sz w:val="28"/>
          <w:lang w:val="en-US"/>
        </w:rPr>
        <w:t>Uni</w:t>
      </w:r>
      <w:r w:rsidRPr="00A35016">
        <w:rPr>
          <w:rFonts w:asciiTheme="majorHAnsi" w:eastAsia="Arial Narrow" w:hAnsiTheme="majorHAnsi" w:cs="Arial Narrow"/>
          <w:spacing w:val="1"/>
          <w:sz w:val="28"/>
          <w:lang w:val="en-US"/>
        </w:rPr>
        <w:t>o</w:t>
      </w:r>
      <w:r w:rsidRPr="00A35016">
        <w:rPr>
          <w:rFonts w:asciiTheme="majorHAnsi" w:eastAsia="Arial Narrow" w:hAnsiTheme="majorHAnsi" w:cs="Arial Narrow"/>
          <w:sz w:val="28"/>
          <w:lang w:val="en-US"/>
        </w:rPr>
        <w:t>n</w:t>
      </w:r>
      <w:r w:rsidRPr="00A35016">
        <w:rPr>
          <w:rFonts w:asciiTheme="majorHAnsi" w:eastAsia="Arial Narrow" w:hAnsiTheme="majorHAnsi" w:cs="Arial Narrow"/>
          <w:spacing w:val="1"/>
          <w:sz w:val="28"/>
          <w:lang w:val="en-US"/>
        </w:rPr>
        <w:t xml:space="preserve"> </w:t>
      </w:r>
      <w:r w:rsidRPr="00A35016">
        <w:rPr>
          <w:rFonts w:asciiTheme="majorHAnsi" w:eastAsia="Arial Narrow" w:hAnsiTheme="majorHAnsi" w:cs="Arial Narrow"/>
          <w:spacing w:val="-1"/>
          <w:sz w:val="28"/>
          <w:lang w:val="en-US"/>
        </w:rPr>
        <w:t>B</w:t>
      </w:r>
      <w:r w:rsidRPr="00A35016">
        <w:rPr>
          <w:rFonts w:asciiTheme="majorHAnsi" w:eastAsia="Arial Narrow" w:hAnsiTheme="majorHAnsi" w:cs="Arial Narrow"/>
          <w:spacing w:val="1"/>
          <w:sz w:val="28"/>
          <w:lang w:val="en-US"/>
        </w:rPr>
        <w:t>an</w:t>
      </w:r>
      <w:r w:rsidRPr="00A35016">
        <w:rPr>
          <w:rFonts w:asciiTheme="majorHAnsi" w:eastAsia="Arial Narrow" w:hAnsiTheme="majorHAnsi" w:cs="Arial Narrow"/>
          <w:sz w:val="28"/>
          <w:lang w:val="en-US"/>
        </w:rPr>
        <w:t>k</w:t>
      </w:r>
      <w:r w:rsidRPr="00A35016">
        <w:rPr>
          <w:rFonts w:asciiTheme="majorHAnsi" w:eastAsia="Arial Narrow" w:hAnsiTheme="majorHAnsi" w:cs="Arial Narrow"/>
          <w:spacing w:val="-2"/>
          <w:sz w:val="28"/>
          <w:lang w:val="en-US"/>
        </w:rPr>
        <w:t xml:space="preserve"> </w:t>
      </w:r>
      <w:r w:rsidRPr="00A35016">
        <w:rPr>
          <w:rFonts w:asciiTheme="majorHAnsi" w:eastAsia="Arial Narrow" w:hAnsiTheme="majorHAnsi" w:cs="Arial Narrow"/>
          <w:spacing w:val="1"/>
          <w:sz w:val="28"/>
          <w:lang w:val="en-US"/>
        </w:rPr>
        <w:t>o</w:t>
      </w:r>
      <w:r w:rsidRPr="00A35016">
        <w:rPr>
          <w:rFonts w:asciiTheme="majorHAnsi" w:eastAsia="Arial Narrow" w:hAnsiTheme="majorHAnsi" w:cs="Arial Narrow"/>
          <w:sz w:val="28"/>
          <w:lang w:val="en-US"/>
        </w:rPr>
        <w:t>f</w:t>
      </w:r>
      <w:r w:rsidRPr="00A35016">
        <w:rPr>
          <w:rFonts w:asciiTheme="majorHAnsi" w:eastAsia="Arial Narrow" w:hAnsiTheme="majorHAnsi" w:cs="Arial Narrow"/>
          <w:spacing w:val="1"/>
          <w:sz w:val="28"/>
          <w:lang w:val="en-US"/>
        </w:rPr>
        <w:t xml:space="preserve"> </w:t>
      </w:r>
      <w:r w:rsidRPr="00A35016">
        <w:rPr>
          <w:rFonts w:asciiTheme="majorHAnsi" w:eastAsia="Arial Narrow" w:hAnsiTheme="majorHAnsi" w:cs="Arial Narrow"/>
          <w:sz w:val="28"/>
          <w:lang w:val="en-US"/>
        </w:rPr>
        <w:t>Camer</w:t>
      </w:r>
      <w:r w:rsidRPr="00A35016">
        <w:rPr>
          <w:rFonts w:asciiTheme="majorHAnsi" w:eastAsia="Arial Narrow" w:hAnsiTheme="majorHAnsi" w:cs="Arial Narrow"/>
          <w:spacing w:val="-2"/>
          <w:sz w:val="28"/>
          <w:lang w:val="en-US"/>
        </w:rPr>
        <w:t>o</w:t>
      </w:r>
      <w:r w:rsidRPr="00A35016">
        <w:rPr>
          <w:rFonts w:asciiTheme="majorHAnsi" w:eastAsia="Arial Narrow" w:hAnsiTheme="majorHAnsi" w:cs="Arial Narrow"/>
          <w:spacing w:val="1"/>
          <w:sz w:val="28"/>
          <w:lang w:val="en-US"/>
        </w:rPr>
        <w:t>o</w:t>
      </w:r>
      <w:r w:rsidRPr="00A35016">
        <w:rPr>
          <w:rFonts w:asciiTheme="majorHAnsi" w:eastAsia="Arial Narrow" w:hAnsiTheme="majorHAnsi" w:cs="Arial Narrow"/>
          <w:sz w:val="28"/>
          <w:lang w:val="en-US"/>
        </w:rPr>
        <w:t>n</w:t>
      </w:r>
    </w:p>
    <w:p w14:paraId="648EC5BA" w14:textId="77777777" w:rsidR="00E66261" w:rsidRPr="00A35016" w:rsidRDefault="00E66261" w:rsidP="00E66261">
      <w:pPr>
        <w:spacing w:before="1" w:line="100" w:lineRule="exact"/>
        <w:rPr>
          <w:rFonts w:asciiTheme="majorHAnsi" w:hAnsiTheme="majorHAnsi"/>
          <w:sz w:val="12"/>
          <w:szCs w:val="10"/>
          <w:lang w:val="en-US"/>
        </w:rPr>
      </w:pPr>
    </w:p>
    <w:p w14:paraId="54446109" w14:textId="77777777" w:rsidR="00E66261" w:rsidRPr="00A35016" w:rsidRDefault="00E66261" w:rsidP="00E66261">
      <w:pPr>
        <w:ind w:left="113"/>
        <w:rPr>
          <w:rFonts w:asciiTheme="majorHAnsi" w:eastAsia="Arial Narrow" w:hAnsiTheme="majorHAnsi" w:cs="Arial Narrow"/>
          <w:sz w:val="28"/>
        </w:rPr>
      </w:pPr>
      <w:r w:rsidRPr="00A35016">
        <w:rPr>
          <w:rFonts w:asciiTheme="majorHAnsi" w:eastAsia="Arial Narrow" w:hAnsiTheme="majorHAnsi" w:cs="Arial Narrow"/>
          <w:spacing w:val="1"/>
          <w:sz w:val="28"/>
        </w:rPr>
        <w:t>13</w:t>
      </w:r>
      <w:r w:rsidRPr="00A35016">
        <w:rPr>
          <w:rFonts w:asciiTheme="majorHAnsi" w:eastAsia="Arial Narrow" w:hAnsiTheme="majorHAnsi" w:cs="Arial Narrow"/>
          <w:sz w:val="28"/>
        </w:rPr>
        <w:t xml:space="preserve">.       </w:t>
      </w:r>
      <w:r w:rsidRPr="00A35016">
        <w:rPr>
          <w:rFonts w:asciiTheme="majorHAnsi" w:eastAsia="Arial Narrow" w:hAnsiTheme="majorHAnsi" w:cs="Arial Narrow"/>
          <w:spacing w:val="7"/>
          <w:sz w:val="28"/>
        </w:rPr>
        <w:t xml:space="preserve"> </w:t>
      </w:r>
      <w:r w:rsidRPr="00A35016">
        <w:rPr>
          <w:rFonts w:asciiTheme="majorHAnsi" w:eastAsia="Arial Narrow" w:hAnsiTheme="majorHAnsi" w:cs="Arial Narrow"/>
          <w:sz w:val="28"/>
        </w:rPr>
        <w:t>Unit</w:t>
      </w:r>
      <w:r w:rsidRPr="00A35016">
        <w:rPr>
          <w:rFonts w:asciiTheme="majorHAnsi" w:eastAsia="Arial Narrow" w:hAnsiTheme="majorHAnsi" w:cs="Arial Narrow"/>
          <w:spacing w:val="1"/>
          <w:sz w:val="28"/>
        </w:rPr>
        <w:t>e</w:t>
      </w:r>
      <w:r w:rsidRPr="00A35016">
        <w:rPr>
          <w:rFonts w:asciiTheme="majorHAnsi" w:eastAsia="Arial Narrow" w:hAnsiTheme="majorHAnsi" w:cs="Arial Narrow"/>
          <w:sz w:val="28"/>
        </w:rPr>
        <w:t>d</w:t>
      </w:r>
      <w:r w:rsidRPr="00A35016">
        <w:rPr>
          <w:rFonts w:asciiTheme="majorHAnsi" w:eastAsia="Arial Narrow" w:hAnsiTheme="majorHAnsi" w:cs="Arial Narrow"/>
          <w:spacing w:val="1"/>
          <w:sz w:val="28"/>
        </w:rPr>
        <w:t xml:space="preserve"> </w:t>
      </w:r>
      <w:r w:rsidRPr="00A35016">
        <w:rPr>
          <w:rFonts w:asciiTheme="majorHAnsi" w:eastAsia="Arial Narrow" w:hAnsiTheme="majorHAnsi" w:cs="Arial Narrow"/>
          <w:spacing w:val="-1"/>
          <w:sz w:val="28"/>
        </w:rPr>
        <w:t>B</w:t>
      </w:r>
      <w:r w:rsidRPr="00A35016">
        <w:rPr>
          <w:rFonts w:asciiTheme="majorHAnsi" w:eastAsia="Arial Narrow" w:hAnsiTheme="majorHAnsi" w:cs="Arial Narrow"/>
          <w:spacing w:val="1"/>
          <w:sz w:val="28"/>
        </w:rPr>
        <w:t>an</w:t>
      </w:r>
      <w:r w:rsidRPr="00A35016">
        <w:rPr>
          <w:rFonts w:asciiTheme="majorHAnsi" w:eastAsia="Arial Narrow" w:hAnsiTheme="majorHAnsi" w:cs="Arial Narrow"/>
          <w:sz w:val="28"/>
        </w:rPr>
        <w:t>k</w:t>
      </w:r>
      <w:r w:rsidRPr="00A35016">
        <w:rPr>
          <w:rFonts w:asciiTheme="majorHAnsi" w:eastAsia="Arial Narrow" w:hAnsiTheme="majorHAnsi" w:cs="Arial Narrow"/>
          <w:spacing w:val="-2"/>
          <w:sz w:val="28"/>
        </w:rPr>
        <w:t xml:space="preserve"> </w:t>
      </w:r>
      <w:r w:rsidRPr="00A35016">
        <w:rPr>
          <w:rFonts w:asciiTheme="majorHAnsi" w:eastAsia="Arial Narrow" w:hAnsiTheme="majorHAnsi" w:cs="Arial Narrow"/>
          <w:sz w:val="28"/>
        </w:rPr>
        <w:t>f</w:t>
      </w:r>
      <w:r w:rsidRPr="00A35016">
        <w:rPr>
          <w:rFonts w:asciiTheme="majorHAnsi" w:eastAsia="Arial Narrow" w:hAnsiTheme="majorHAnsi" w:cs="Arial Narrow"/>
          <w:spacing w:val="1"/>
          <w:sz w:val="28"/>
        </w:rPr>
        <w:t>o</w:t>
      </w:r>
      <w:r w:rsidRPr="00A35016">
        <w:rPr>
          <w:rFonts w:asciiTheme="majorHAnsi" w:eastAsia="Arial Narrow" w:hAnsiTheme="majorHAnsi" w:cs="Arial Narrow"/>
          <w:sz w:val="28"/>
        </w:rPr>
        <w:t>r A</w:t>
      </w:r>
      <w:r w:rsidRPr="00A35016">
        <w:rPr>
          <w:rFonts w:asciiTheme="majorHAnsi" w:eastAsia="Arial Narrow" w:hAnsiTheme="majorHAnsi" w:cs="Arial Narrow"/>
          <w:spacing w:val="1"/>
          <w:sz w:val="28"/>
        </w:rPr>
        <w:t>f</w:t>
      </w:r>
      <w:r w:rsidRPr="00A35016">
        <w:rPr>
          <w:rFonts w:asciiTheme="majorHAnsi" w:eastAsia="Arial Narrow" w:hAnsiTheme="majorHAnsi" w:cs="Arial Narrow"/>
          <w:sz w:val="28"/>
        </w:rPr>
        <w:t>r</w:t>
      </w:r>
      <w:r w:rsidRPr="00A35016">
        <w:rPr>
          <w:rFonts w:asciiTheme="majorHAnsi" w:eastAsia="Arial Narrow" w:hAnsiTheme="majorHAnsi" w:cs="Arial Narrow"/>
          <w:spacing w:val="-1"/>
          <w:sz w:val="28"/>
        </w:rPr>
        <w:t>i</w:t>
      </w:r>
      <w:r w:rsidRPr="00A35016">
        <w:rPr>
          <w:rFonts w:asciiTheme="majorHAnsi" w:eastAsia="Arial Narrow" w:hAnsiTheme="majorHAnsi" w:cs="Arial Narrow"/>
          <w:sz w:val="28"/>
        </w:rPr>
        <w:t>c</w:t>
      </w:r>
      <w:r w:rsidRPr="00A35016">
        <w:rPr>
          <w:rFonts w:asciiTheme="majorHAnsi" w:eastAsia="Arial Narrow" w:hAnsiTheme="majorHAnsi" w:cs="Arial Narrow"/>
          <w:spacing w:val="1"/>
          <w:sz w:val="28"/>
        </w:rPr>
        <w:t>a</w:t>
      </w:r>
      <w:r w:rsidRPr="00A35016">
        <w:rPr>
          <w:rFonts w:asciiTheme="majorHAnsi" w:eastAsia="Arial Narrow" w:hAnsiTheme="majorHAnsi" w:cs="Arial Narrow"/>
          <w:sz w:val="28"/>
        </w:rPr>
        <w:t>.</w:t>
      </w:r>
    </w:p>
    <w:p w14:paraId="5E4B88C2" w14:textId="77777777" w:rsidR="00E66261" w:rsidRPr="00A35016" w:rsidRDefault="00E66261" w:rsidP="00E66261">
      <w:pPr>
        <w:spacing w:before="1" w:line="100" w:lineRule="exact"/>
        <w:rPr>
          <w:rFonts w:asciiTheme="majorHAnsi" w:hAnsiTheme="majorHAnsi"/>
          <w:sz w:val="12"/>
          <w:szCs w:val="10"/>
        </w:rPr>
      </w:pPr>
    </w:p>
    <w:p w14:paraId="12CA694C" w14:textId="62760782" w:rsidR="00E66261" w:rsidRPr="008F2164" w:rsidRDefault="00E66261" w:rsidP="008F2164">
      <w:pPr>
        <w:ind w:left="113"/>
        <w:rPr>
          <w:rFonts w:asciiTheme="majorHAnsi" w:eastAsia="Arial Narrow" w:hAnsiTheme="majorHAnsi" w:cs="Arial Narrow"/>
          <w:spacing w:val="-2"/>
          <w:sz w:val="28"/>
        </w:rPr>
      </w:pPr>
      <w:r w:rsidRPr="00A35016">
        <w:rPr>
          <w:rFonts w:asciiTheme="majorHAnsi" w:eastAsia="Arial Narrow" w:hAnsiTheme="majorHAnsi" w:cs="Arial Narrow"/>
          <w:spacing w:val="1"/>
          <w:sz w:val="28"/>
        </w:rPr>
        <w:t>14</w:t>
      </w:r>
      <w:r w:rsidRPr="00A35016">
        <w:rPr>
          <w:rFonts w:asciiTheme="majorHAnsi" w:eastAsia="Arial Narrow" w:hAnsiTheme="majorHAnsi" w:cs="Arial Narrow"/>
          <w:sz w:val="28"/>
        </w:rPr>
        <w:t xml:space="preserve">.       </w:t>
      </w:r>
      <w:r w:rsidRPr="00A35016">
        <w:rPr>
          <w:rFonts w:asciiTheme="majorHAnsi" w:eastAsia="Arial Narrow" w:hAnsiTheme="majorHAnsi" w:cs="Arial Narrow"/>
          <w:spacing w:val="7"/>
          <w:sz w:val="28"/>
        </w:rPr>
        <w:t xml:space="preserve"> </w:t>
      </w:r>
      <w:r w:rsidRPr="00A35016">
        <w:rPr>
          <w:rFonts w:asciiTheme="majorHAnsi" w:eastAsia="Arial Narrow" w:hAnsiTheme="majorHAnsi" w:cs="Arial Narrow"/>
          <w:spacing w:val="1"/>
          <w:sz w:val="28"/>
        </w:rPr>
        <w:t>Ban</w:t>
      </w:r>
      <w:r w:rsidRPr="00A35016">
        <w:rPr>
          <w:rFonts w:asciiTheme="majorHAnsi" w:eastAsia="Arial Narrow" w:hAnsiTheme="majorHAnsi" w:cs="Arial Narrow"/>
          <w:spacing w:val="-1"/>
          <w:sz w:val="28"/>
        </w:rPr>
        <w:t>q</w:t>
      </w:r>
      <w:r w:rsidRPr="00A35016">
        <w:rPr>
          <w:rFonts w:asciiTheme="majorHAnsi" w:eastAsia="Arial Narrow" w:hAnsiTheme="majorHAnsi" w:cs="Arial Narrow"/>
          <w:spacing w:val="1"/>
          <w:sz w:val="28"/>
        </w:rPr>
        <w:t>u</w:t>
      </w:r>
      <w:r w:rsidRPr="00A35016">
        <w:rPr>
          <w:rFonts w:asciiTheme="majorHAnsi" w:eastAsia="Arial Narrow" w:hAnsiTheme="majorHAnsi" w:cs="Arial Narrow"/>
          <w:sz w:val="28"/>
        </w:rPr>
        <w:t>e</w:t>
      </w:r>
      <w:r w:rsidRPr="00A35016">
        <w:rPr>
          <w:rFonts w:asciiTheme="majorHAnsi" w:eastAsia="Arial Narrow" w:hAnsiTheme="majorHAnsi" w:cs="Arial Narrow"/>
          <w:spacing w:val="1"/>
          <w:sz w:val="28"/>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Pe</w:t>
      </w:r>
      <w:r>
        <w:rPr>
          <w:rFonts w:ascii="Arial Narrow" w:eastAsia="Arial Narrow" w:hAnsi="Arial Narrow" w:cs="Arial Narrow"/>
        </w:rPr>
        <w:t>tit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spacing w:val="-2"/>
        </w:rPr>
        <w:t>y</w:t>
      </w:r>
      <w:r>
        <w:rPr>
          <w:rFonts w:ascii="Arial Narrow" w:eastAsia="Arial Narrow" w:hAnsi="Arial Narrow" w:cs="Arial Narrow"/>
          <w:spacing w:val="1"/>
        </w:rPr>
        <w:t>en</w:t>
      </w:r>
      <w:r>
        <w:rPr>
          <w:rFonts w:ascii="Arial Narrow" w:eastAsia="Arial Narrow" w:hAnsi="Arial Narrow" w:cs="Arial Narrow"/>
          <w:spacing w:val="-1"/>
        </w:rPr>
        <w:t>n</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tre</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s (B</w:t>
      </w:r>
      <w:r>
        <w:rPr>
          <w:rFonts w:ascii="Arial Narrow" w:eastAsia="Arial Narrow" w:hAnsi="Arial Narrow" w:cs="Arial Narrow"/>
          <w:spacing w:val="7"/>
        </w:rPr>
        <w:t>C</w:t>
      </w:r>
      <w:r>
        <w:rPr>
          <w:rFonts w:ascii="Arial Narrow" w:eastAsia="Arial Narrow" w:hAnsi="Arial Narrow" w:cs="Arial Narrow"/>
          <w:spacing w:val="-1"/>
        </w:rPr>
        <w:t>-</w:t>
      </w:r>
      <w:r>
        <w:rPr>
          <w:rFonts w:ascii="Arial Narrow" w:eastAsia="Arial Narrow" w:hAnsi="Arial Narrow" w:cs="Arial Narrow"/>
          <w:spacing w:val="1"/>
        </w:rPr>
        <w:t>P</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 xml:space="preserve">), </w:t>
      </w:r>
      <w:r>
        <w:rPr>
          <w:rFonts w:ascii="Arial Narrow" w:eastAsia="Arial Narrow" w:hAnsi="Arial Narrow" w:cs="Arial Narrow"/>
          <w:spacing w:val="1"/>
        </w:rPr>
        <w:t>B</w:t>
      </w:r>
      <w:r>
        <w:rPr>
          <w:rFonts w:ascii="Arial Narrow" w:eastAsia="Arial Narrow" w:hAnsi="Arial Narrow" w:cs="Arial Narrow"/>
        </w:rPr>
        <w:t>.</w:t>
      </w:r>
      <w:r>
        <w:rPr>
          <w:rFonts w:ascii="Arial Narrow" w:eastAsia="Arial Narrow" w:hAnsi="Arial Narrow" w:cs="Arial Narrow"/>
          <w:spacing w:val="1"/>
        </w:rPr>
        <w:t>P</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12</w:t>
      </w:r>
      <w:r>
        <w:rPr>
          <w:rFonts w:ascii="Arial Narrow" w:eastAsia="Arial Narrow" w:hAnsi="Arial Narrow" w:cs="Arial Narrow"/>
          <w:spacing w:val="-1"/>
        </w:rPr>
        <w:t>9</w:t>
      </w:r>
      <w:r>
        <w:rPr>
          <w:rFonts w:ascii="Arial Narrow" w:eastAsia="Arial Narrow" w:hAnsi="Arial Narrow" w:cs="Arial Narrow"/>
          <w:spacing w:val="1"/>
        </w:rPr>
        <w:t>6</w:t>
      </w:r>
      <w:r>
        <w:rPr>
          <w:rFonts w:ascii="Arial Narrow" w:eastAsia="Arial Narrow" w:hAnsi="Arial Narrow" w:cs="Arial Narrow"/>
        </w:rPr>
        <w:t>2</w:t>
      </w:r>
      <w:r>
        <w:rPr>
          <w:rFonts w:ascii="Arial Narrow" w:eastAsia="Arial Narrow" w:hAnsi="Arial Narrow" w:cs="Arial Narrow"/>
          <w:spacing w:val="-1"/>
        </w:rPr>
        <w:t xml:space="preserve"> </w:t>
      </w:r>
      <w:r>
        <w:rPr>
          <w:rFonts w:ascii="Arial Narrow" w:eastAsia="Arial Narrow" w:hAnsi="Arial Narrow" w:cs="Arial Narrow"/>
          <w:spacing w:val="1"/>
        </w:rPr>
        <w:t>Ya</w:t>
      </w:r>
      <w:r>
        <w:rPr>
          <w:rFonts w:ascii="Arial Narrow" w:eastAsia="Arial Narrow" w:hAnsi="Arial Narrow" w:cs="Arial Narrow"/>
          <w:spacing w:val="-1"/>
        </w:rPr>
        <w:t>o</w:t>
      </w:r>
      <w:r>
        <w:rPr>
          <w:rFonts w:ascii="Arial Narrow" w:eastAsia="Arial Narrow" w:hAnsi="Arial Narrow" w:cs="Arial Narrow"/>
          <w:spacing w:val="1"/>
        </w:rPr>
        <w:t>un</w:t>
      </w:r>
      <w:r>
        <w:rPr>
          <w:rFonts w:ascii="Arial Narrow" w:eastAsia="Arial Narrow" w:hAnsi="Arial Narrow" w:cs="Arial Narrow"/>
          <w:spacing w:val="-1"/>
        </w:rPr>
        <w:t>d</w:t>
      </w:r>
      <w:r>
        <w:rPr>
          <w:rFonts w:ascii="Arial Narrow" w:eastAsia="Arial Narrow" w:hAnsi="Arial Narrow" w:cs="Arial Narrow"/>
        </w:rPr>
        <w:t>é</w:t>
      </w:r>
      <w:r>
        <w:rPr>
          <w:rFonts w:ascii="Arial Narrow" w:eastAsia="Arial Narrow" w:hAnsi="Arial Narrow" w:cs="Arial Narrow"/>
          <w:spacing w:val="5"/>
        </w:rPr>
        <w:t xml:space="preserve"> </w:t>
      </w:r>
      <w:r>
        <w:rPr>
          <w:rFonts w:ascii="Arial Narrow" w:eastAsia="Arial Narrow" w:hAnsi="Arial Narrow" w:cs="Arial Narrow"/>
        </w:rPr>
        <w:t>;</w:t>
      </w:r>
    </w:p>
    <w:p w14:paraId="7A3654E2" w14:textId="77777777" w:rsidR="00E66261" w:rsidRDefault="00E66261" w:rsidP="00E66261">
      <w:pPr>
        <w:spacing w:before="1" w:line="100" w:lineRule="exact"/>
        <w:rPr>
          <w:sz w:val="10"/>
          <w:szCs w:val="10"/>
        </w:rPr>
      </w:pPr>
    </w:p>
    <w:p w14:paraId="11635EDC" w14:textId="77777777" w:rsidR="00E66261" w:rsidRPr="005B0731" w:rsidRDefault="00E66261" w:rsidP="00E66261">
      <w:pPr>
        <w:ind w:left="113"/>
        <w:rPr>
          <w:rFonts w:ascii="Arial Narrow" w:eastAsia="Arial Narrow" w:hAnsi="Arial Narrow" w:cs="Arial Narrow"/>
          <w:lang w:val="en-US"/>
        </w:rPr>
      </w:pPr>
      <w:r w:rsidRPr="005B0731">
        <w:rPr>
          <w:rFonts w:ascii="Arial Narrow" w:eastAsia="Arial Narrow" w:hAnsi="Arial Narrow" w:cs="Arial Narrow"/>
          <w:spacing w:val="1"/>
          <w:lang w:val="en-US"/>
        </w:rPr>
        <w:t>15</w:t>
      </w:r>
      <w:r w:rsidRPr="005B0731">
        <w:rPr>
          <w:rFonts w:ascii="Arial Narrow" w:eastAsia="Arial Narrow" w:hAnsi="Arial Narrow" w:cs="Arial Narrow"/>
          <w:lang w:val="en-US"/>
        </w:rPr>
        <w:t xml:space="preserve">.       </w:t>
      </w:r>
      <w:r w:rsidRPr="005B0731">
        <w:rPr>
          <w:rFonts w:ascii="Arial Narrow" w:eastAsia="Arial Narrow" w:hAnsi="Arial Narrow" w:cs="Arial Narrow"/>
          <w:spacing w:val="7"/>
          <w:lang w:val="en-US"/>
        </w:rPr>
        <w:t xml:space="preserve"> </w:t>
      </w:r>
      <w:r w:rsidRPr="005B0731">
        <w:rPr>
          <w:rFonts w:ascii="Arial Narrow" w:eastAsia="Arial Narrow" w:hAnsi="Arial Narrow" w:cs="Arial Narrow"/>
          <w:spacing w:val="1"/>
          <w:lang w:val="en-US"/>
        </w:rPr>
        <w:t>Ban</w:t>
      </w:r>
      <w:r w:rsidRPr="005B0731">
        <w:rPr>
          <w:rFonts w:ascii="Arial Narrow" w:eastAsia="Arial Narrow" w:hAnsi="Arial Narrow" w:cs="Arial Narrow"/>
          <w:lang w:val="en-US"/>
        </w:rPr>
        <w:t xml:space="preserve">k </w:t>
      </w:r>
      <w:r w:rsidRPr="005B0731">
        <w:rPr>
          <w:rFonts w:ascii="Arial Narrow" w:eastAsia="Arial Narrow" w:hAnsi="Arial Narrow" w:cs="Arial Narrow"/>
          <w:spacing w:val="-1"/>
          <w:lang w:val="en-US"/>
        </w:rPr>
        <w:t>O</w:t>
      </w:r>
      <w:r w:rsidRPr="005B0731">
        <w:rPr>
          <w:rFonts w:ascii="Arial Narrow" w:eastAsia="Arial Narrow" w:hAnsi="Arial Narrow" w:cs="Arial Narrow"/>
          <w:lang w:val="en-US"/>
        </w:rPr>
        <w:t>f</w:t>
      </w:r>
      <w:r w:rsidRPr="005B0731">
        <w:rPr>
          <w:rFonts w:ascii="Arial Narrow" w:eastAsia="Arial Narrow" w:hAnsi="Arial Narrow" w:cs="Arial Narrow"/>
          <w:spacing w:val="1"/>
          <w:lang w:val="en-US"/>
        </w:rPr>
        <w:t xml:space="preserve"> A</w:t>
      </w:r>
      <w:r w:rsidRPr="005B0731">
        <w:rPr>
          <w:rFonts w:ascii="Arial Narrow" w:eastAsia="Arial Narrow" w:hAnsi="Arial Narrow" w:cs="Arial Narrow"/>
          <w:lang w:val="en-US"/>
        </w:rPr>
        <w:t xml:space="preserve">frica </w:t>
      </w:r>
      <w:r w:rsidRPr="005B0731">
        <w:rPr>
          <w:rFonts w:ascii="Arial Narrow" w:eastAsia="Arial Narrow" w:hAnsi="Arial Narrow" w:cs="Arial Narrow"/>
          <w:spacing w:val="-3"/>
          <w:lang w:val="en-US"/>
        </w:rPr>
        <w:t>C</w:t>
      </w:r>
      <w:r w:rsidRPr="005B0731">
        <w:rPr>
          <w:rFonts w:ascii="Arial Narrow" w:eastAsia="Arial Narrow" w:hAnsi="Arial Narrow" w:cs="Arial Narrow"/>
          <w:spacing w:val="1"/>
          <w:lang w:val="en-US"/>
        </w:rPr>
        <w:t>a</w:t>
      </w:r>
      <w:r w:rsidRPr="005B0731">
        <w:rPr>
          <w:rFonts w:ascii="Arial Narrow" w:eastAsia="Arial Narrow" w:hAnsi="Arial Narrow" w:cs="Arial Narrow"/>
          <w:spacing w:val="-1"/>
          <w:lang w:val="en-US"/>
        </w:rPr>
        <w:t>m</w:t>
      </w:r>
      <w:r w:rsidRPr="005B0731">
        <w:rPr>
          <w:rFonts w:ascii="Arial Narrow" w:eastAsia="Arial Narrow" w:hAnsi="Arial Narrow" w:cs="Arial Narrow"/>
          <w:spacing w:val="1"/>
          <w:lang w:val="en-US"/>
        </w:rPr>
        <w:t>e</w:t>
      </w:r>
      <w:r w:rsidRPr="005B0731">
        <w:rPr>
          <w:rFonts w:ascii="Arial Narrow" w:eastAsia="Arial Narrow" w:hAnsi="Arial Narrow" w:cs="Arial Narrow"/>
          <w:lang w:val="en-US"/>
        </w:rPr>
        <w:t>ro</w:t>
      </w:r>
      <w:r w:rsidRPr="005B0731">
        <w:rPr>
          <w:rFonts w:ascii="Arial Narrow" w:eastAsia="Arial Narrow" w:hAnsi="Arial Narrow" w:cs="Arial Narrow"/>
          <w:spacing w:val="-1"/>
          <w:lang w:val="en-US"/>
        </w:rPr>
        <w:t>u</w:t>
      </w:r>
      <w:r w:rsidRPr="005B0731">
        <w:rPr>
          <w:rFonts w:ascii="Arial Narrow" w:eastAsia="Arial Narrow" w:hAnsi="Arial Narrow" w:cs="Arial Narrow"/>
          <w:lang w:val="en-US"/>
        </w:rPr>
        <w:t>n</w:t>
      </w:r>
      <w:r w:rsidRPr="005B0731">
        <w:rPr>
          <w:rFonts w:ascii="Arial Narrow" w:eastAsia="Arial Narrow" w:hAnsi="Arial Narrow" w:cs="Arial Narrow"/>
          <w:spacing w:val="1"/>
          <w:lang w:val="en-US"/>
        </w:rPr>
        <w:t xml:space="preserve"> </w:t>
      </w:r>
      <w:r w:rsidRPr="005B0731">
        <w:rPr>
          <w:rFonts w:ascii="Arial Narrow" w:eastAsia="Arial Narrow" w:hAnsi="Arial Narrow" w:cs="Arial Narrow"/>
          <w:lang w:val="en-US"/>
        </w:rPr>
        <w:t>(B</w:t>
      </w:r>
      <w:r w:rsidRPr="005B0731">
        <w:rPr>
          <w:rFonts w:ascii="Arial Narrow" w:eastAsia="Arial Narrow" w:hAnsi="Arial Narrow" w:cs="Arial Narrow"/>
          <w:spacing w:val="1"/>
          <w:lang w:val="en-US"/>
        </w:rPr>
        <w:t>O</w:t>
      </w:r>
      <w:r w:rsidRPr="005B0731">
        <w:rPr>
          <w:rFonts w:ascii="Arial Narrow" w:eastAsia="Arial Narrow" w:hAnsi="Arial Narrow" w:cs="Arial Narrow"/>
          <w:lang w:val="en-US"/>
        </w:rPr>
        <w:t>A C</w:t>
      </w:r>
      <w:r w:rsidRPr="005B0731">
        <w:rPr>
          <w:rFonts w:ascii="Arial Narrow" w:eastAsia="Arial Narrow" w:hAnsi="Arial Narrow" w:cs="Arial Narrow"/>
          <w:spacing w:val="1"/>
          <w:lang w:val="en-US"/>
        </w:rPr>
        <w:t>a</w:t>
      </w:r>
      <w:r w:rsidRPr="005B0731">
        <w:rPr>
          <w:rFonts w:ascii="Arial Narrow" w:eastAsia="Arial Narrow" w:hAnsi="Arial Narrow" w:cs="Arial Narrow"/>
          <w:spacing w:val="-1"/>
          <w:lang w:val="en-US"/>
        </w:rPr>
        <w:t>m</w:t>
      </w:r>
      <w:r w:rsidRPr="005B0731">
        <w:rPr>
          <w:rFonts w:ascii="Arial Narrow" w:eastAsia="Arial Narrow" w:hAnsi="Arial Narrow" w:cs="Arial Narrow"/>
          <w:spacing w:val="1"/>
          <w:lang w:val="en-US"/>
        </w:rPr>
        <w:t>e</w:t>
      </w:r>
      <w:r w:rsidRPr="005B0731">
        <w:rPr>
          <w:rFonts w:ascii="Arial Narrow" w:eastAsia="Arial Narrow" w:hAnsi="Arial Narrow" w:cs="Arial Narrow"/>
          <w:lang w:val="en-US"/>
        </w:rPr>
        <w:t>r</w:t>
      </w:r>
      <w:r w:rsidRPr="005B0731">
        <w:rPr>
          <w:rFonts w:ascii="Arial Narrow" w:eastAsia="Arial Narrow" w:hAnsi="Arial Narrow" w:cs="Arial Narrow"/>
          <w:spacing w:val="-2"/>
          <w:lang w:val="en-US"/>
        </w:rPr>
        <w:t>o</w:t>
      </w:r>
      <w:r w:rsidRPr="005B0731">
        <w:rPr>
          <w:rFonts w:ascii="Arial Narrow" w:eastAsia="Arial Narrow" w:hAnsi="Arial Narrow" w:cs="Arial Narrow"/>
          <w:spacing w:val="1"/>
          <w:lang w:val="en-US"/>
        </w:rPr>
        <w:t>un</w:t>
      </w:r>
      <w:r w:rsidRPr="005B0731">
        <w:rPr>
          <w:rFonts w:ascii="Arial Narrow" w:eastAsia="Arial Narrow" w:hAnsi="Arial Narrow" w:cs="Arial Narrow"/>
          <w:lang w:val="en-US"/>
        </w:rPr>
        <w:t>),</w:t>
      </w:r>
      <w:r w:rsidRPr="005B0731">
        <w:rPr>
          <w:rFonts w:ascii="Arial Narrow" w:eastAsia="Arial Narrow" w:hAnsi="Arial Narrow" w:cs="Arial Narrow"/>
          <w:spacing w:val="-2"/>
          <w:lang w:val="en-US"/>
        </w:rPr>
        <w:t xml:space="preserve"> </w:t>
      </w:r>
      <w:r w:rsidRPr="005B0731">
        <w:rPr>
          <w:rFonts w:ascii="Arial Narrow" w:eastAsia="Arial Narrow" w:hAnsi="Arial Narrow" w:cs="Arial Narrow"/>
          <w:spacing w:val="1"/>
          <w:lang w:val="en-US"/>
        </w:rPr>
        <w:t>B</w:t>
      </w:r>
      <w:r w:rsidRPr="005B0731">
        <w:rPr>
          <w:rFonts w:ascii="Arial Narrow" w:eastAsia="Arial Narrow" w:hAnsi="Arial Narrow" w:cs="Arial Narrow"/>
          <w:lang w:val="en-US"/>
        </w:rPr>
        <w:t>.</w:t>
      </w:r>
      <w:r w:rsidRPr="005B0731">
        <w:rPr>
          <w:rFonts w:ascii="Arial Narrow" w:eastAsia="Arial Narrow" w:hAnsi="Arial Narrow" w:cs="Arial Narrow"/>
          <w:spacing w:val="1"/>
          <w:lang w:val="en-US"/>
        </w:rPr>
        <w:t>P</w:t>
      </w:r>
      <w:r w:rsidRPr="005B0731">
        <w:rPr>
          <w:rFonts w:ascii="Arial Narrow" w:eastAsia="Arial Narrow" w:hAnsi="Arial Narrow" w:cs="Arial Narrow"/>
          <w:lang w:val="en-US"/>
        </w:rPr>
        <w:t>.</w:t>
      </w:r>
      <w:r w:rsidRPr="005B0731">
        <w:rPr>
          <w:rFonts w:ascii="Arial Narrow" w:eastAsia="Arial Narrow" w:hAnsi="Arial Narrow" w:cs="Arial Narrow"/>
          <w:spacing w:val="-1"/>
          <w:lang w:val="en-US"/>
        </w:rPr>
        <w:t xml:space="preserve"> </w:t>
      </w:r>
      <w:r w:rsidRPr="005B0731">
        <w:rPr>
          <w:rFonts w:ascii="Arial Narrow" w:eastAsia="Arial Narrow" w:hAnsi="Arial Narrow" w:cs="Arial Narrow"/>
          <w:spacing w:val="1"/>
          <w:lang w:val="en-US"/>
        </w:rPr>
        <w:t>4</w:t>
      </w:r>
      <w:r w:rsidRPr="005B0731">
        <w:rPr>
          <w:rFonts w:ascii="Arial Narrow" w:eastAsia="Arial Narrow" w:hAnsi="Arial Narrow" w:cs="Arial Narrow"/>
          <w:spacing w:val="-1"/>
          <w:lang w:val="en-US"/>
        </w:rPr>
        <w:t>5</w:t>
      </w:r>
      <w:r w:rsidRPr="005B0731">
        <w:rPr>
          <w:rFonts w:ascii="Arial Narrow" w:eastAsia="Arial Narrow" w:hAnsi="Arial Narrow" w:cs="Arial Narrow"/>
          <w:spacing w:val="1"/>
          <w:lang w:val="en-US"/>
        </w:rPr>
        <w:t>9</w:t>
      </w:r>
      <w:r w:rsidRPr="005B0731">
        <w:rPr>
          <w:rFonts w:ascii="Arial Narrow" w:eastAsia="Arial Narrow" w:hAnsi="Arial Narrow" w:cs="Arial Narrow"/>
          <w:lang w:val="en-US"/>
        </w:rPr>
        <w:t>3</w:t>
      </w:r>
      <w:r w:rsidRPr="005B0731">
        <w:rPr>
          <w:rFonts w:ascii="Arial Narrow" w:eastAsia="Arial Narrow" w:hAnsi="Arial Narrow" w:cs="Arial Narrow"/>
          <w:spacing w:val="-1"/>
          <w:lang w:val="en-US"/>
        </w:rPr>
        <w:t xml:space="preserve"> </w:t>
      </w:r>
      <w:r w:rsidRPr="005B0731">
        <w:rPr>
          <w:rFonts w:ascii="Arial Narrow" w:eastAsia="Arial Narrow" w:hAnsi="Arial Narrow" w:cs="Arial Narrow"/>
          <w:lang w:val="en-US"/>
        </w:rPr>
        <w:t>D</w:t>
      </w:r>
      <w:r w:rsidRPr="005B0731">
        <w:rPr>
          <w:rFonts w:ascii="Arial Narrow" w:eastAsia="Arial Narrow" w:hAnsi="Arial Narrow" w:cs="Arial Narrow"/>
          <w:spacing w:val="1"/>
          <w:lang w:val="en-US"/>
        </w:rPr>
        <w:t>oua</w:t>
      </w:r>
      <w:r w:rsidRPr="005B0731">
        <w:rPr>
          <w:rFonts w:ascii="Arial Narrow" w:eastAsia="Arial Narrow" w:hAnsi="Arial Narrow" w:cs="Arial Narrow"/>
          <w:lang w:val="en-US"/>
        </w:rPr>
        <w:t>la</w:t>
      </w:r>
    </w:p>
    <w:p w14:paraId="2C3AE209" w14:textId="77777777" w:rsidR="00E66261" w:rsidRPr="005B0731" w:rsidRDefault="00E66261" w:rsidP="00E66261">
      <w:pPr>
        <w:spacing w:before="1" w:line="100" w:lineRule="exact"/>
        <w:rPr>
          <w:sz w:val="10"/>
          <w:szCs w:val="10"/>
          <w:lang w:val="en-US"/>
        </w:rPr>
      </w:pPr>
    </w:p>
    <w:p w14:paraId="69FE2B04" w14:textId="77777777" w:rsidR="00E66261" w:rsidRPr="005B0731" w:rsidRDefault="00E66261" w:rsidP="00E66261">
      <w:pPr>
        <w:ind w:left="113"/>
        <w:rPr>
          <w:rFonts w:ascii="Arial Narrow" w:eastAsia="Arial Narrow" w:hAnsi="Arial Narrow" w:cs="Arial Narrow"/>
          <w:lang w:val="en-US"/>
        </w:rPr>
      </w:pPr>
      <w:r w:rsidRPr="005B0731">
        <w:rPr>
          <w:rFonts w:ascii="Arial Narrow" w:eastAsia="Arial Narrow" w:hAnsi="Arial Narrow" w:cs="Arial Narrow"/>
          <w:spacing w:val="1"/>
          <w:lang w:val="en-US"/>
        </w:rPr>
        <w:t>16</w:t>
      </w:r>
      <w:r w:rsidRPr="005B0731">
        <w:rPr>
          <w:rFonts w:ascii="Arial Narrow" w:eastAsia="Arial Narrow" w:hAnsi="Arial Narrow" w:cs="Arial Narrow"/>
          <w:lang w:val="en-US"/>
        </w:rPr>
        <w:t xml:space="preserve">.       </w:t>
      </w:r>
      <w:r w:rsidRPr="005B0731">
        <w:rPr>
          <w:rFonts w:ascii="Arial Narrow" w:eastAsia="Arial Narrow" w:hAnsi="Arial Narrow" w:cs="Arial Narrow"/>
          <w:spacing w:val="7"/>
          <w:lang w:val="en-US"/>
        </w:rPr>
        <w:t xml:space="preserve"> </w:t>
      </w:r>
      <w:r w:rsidRPr="005B0731">
        <w:rPr>
          <w:rFonts w:ascii="Arial Narrow" w:eastAsia="Arial Narrow" w:hAnsi="Arial Narrow" w:cs="Arial Narrow"/>
          <w:spacing w:val="1"/>
          <w:lang w:val="en-US"/>
        </w:rPr>
        <w:t>BA</w:t>
      </w:r>
      <w:r w:rsidRPr="005B0731">
        <w:rPr>
          <w:rFonts w:ascii="Arial Narrow" w:eastAsia="Arial Narrow" w:hAnsi="Arial Narrow" w:cs="Arial Narrow"/>
          <w:lang w:val="en-US"/>
        </w:rPr>
        <w:t xml:space="preserve">NGE </w:t>
      </w:r>
      <w:r w:rsidRPr="005B0731">
        <w:rPr>
          <w:rFonts w:ascii="Arial Narrow" w:eastAsia="Arial Narrow" w:hAnsi="Arial Narrow" w:cs="Arial Narrow"/>
          <w:spacing w:val="-1"/>
          <w:lang w:val="en-US"/>
        </w:rPr>
        <w:t>B</w:t>
      </w:r>
      <w:r w:rsidRPr="005B0731">
        <w:rPr>
          <w:rFonts w:ascii="Arial Narrow" w:eastAsia="Arial Narrow" w:hAnsi="Arial Narrow" w:cs="Arial Narrow"/>
          <w:spacing w:val="1"/>
          <w:lang w:val="en-US"/>
        </w:rPr>
        <w:t>A</w:t>
      </w:r>
      <w:r w:rsidRPr="005B0731">
        <w:rPr>
          <w:rFonts w:ascii="Arial Narrow" w:eastAsia="Arial Narrow" w:hAnsi="Arial Narrow" w:cs="Arial Narrow"/>
          <w:lang w:val="en-US"/>
        </w:rPr>
        <w:t>NK</w:t>
      </w:r>
      <w:r w:rsidRPr="005B0731">
        <w:rPr>
          <w:rFonts w:ascii="Arial Narrow" w:eastAsia="Arial Narrow" w:hAnsi="Arial Narrow" w:cs="Arial Narrow"/>
          <w:spacing w:val="1"/>
          <w:lang w:val="en-US"/>
        </w:rPr>
        <w:t xml:space="preserve"> </w:t>
      </w:r>
      <w:r w:rsidRPr="005B0731">
        <w:rPr>
          <w:rFonts w:ascii="Arial Narrow" w:eastAsia="Arial Narrow" w:hAnsi="Arial Narrow" w:cs="Arial Narrow"/>
          <w:lang w:val="en-US"/>
        </w:rPr>
        <w:t>CAMERO</w:t>
      </w:r>
      <w:r w:rsidRPr="005B0731">
        <w:rPr>
          <w:rFonts w:ascii="Arial Narrow" w:eastAsia="Arial Narrow" w:hAnsi="Arial Narrow" w:cs="Arial Narrow"/>
          <w:spacing w:val="-3"/>
          <w:lang w:val="en-US"/>
        </w:rPr>
        <w:t>U</w:t>
      </w:r>
      <w:r w:rsidRPr="005B0731">
        <w:rPr>
          <w:rFonts w:ascii="Arial Narrow" w:eastAsia="Arial Narrow" w:hAnsi="Arial Narrow" w:cs="Arial Narrow"/>
          <w:lang w:val="en-US"/>
        </w:rPr>
        <w:t>N (B</w:t>
      </w:r>
      <w:r w:rsidRPr="005B0731">
        <w:rPr>
          <w:rFonts w:ascii="Arial Narrow" w:eastAsia="Arial Narrow" w:hAnsi="Arial Narrow" w:cs="Arial Narrow"/>
          <w:spacing w:val="1"/>
          <w:lang w:val="en-US"/>
        </w:rPr>
        <w:t>A</w:t>
      </w:r>
      <w:r w:rsidRPr="005B0731">
        <w:rPr>
          <w:rFonts w:ascii="Arial Narrow" w:eastAsia="Arial Narrow" w:hAnsi="Arial Narrow" w:cs="Arial Narrow"/>
          <w:lang w:val="en-US"/>
        </w:rPr>
        <w:t>NGE C</w:t>
      </w:r>
      <w:r w:rsidRPr="005B0731">
        <w:rPr>
          <w:rFonts w:ascii="Arial Narrow" w:eastAsia="Arial Narrow" w:hAnsi="Arial Narrow" w:cs="Arial Narrow"/>
          <w:spacing w:val="-1"/>
          <w:lang w:val="en-US"/>
        </w:rPr>
        <w:t>M</w:t>
      </w:r>
      <w:r w:rsidRPr="005B0731">
        <w:rPr>
          <w:rFonts w:ascii="Arial Narrow" w:eastAsia="Arial Narrow" w:hAnsi="Arial Narrow" w:cs="Arial Narrow"/>
          <w:lang w:val="en-US"/>
        </w:rPr>
        <w:t>R</w:t>
      </w:r>
      <w:r w:rsidRPr="005B0731">
        <w:rPr>
          <w:rFonts w:ascii="Arial Narrow" w:eastAsia="Arial Narrow" w:hAnsi="Arial Narrow" w:cs="Arial Narrow"/>
          <w:spacing w:val="-1"/>
          <w:lang w:val="en-US"/>
        </w:rPr>
        <w:t>)</w:t>
      </w:r>
      <w:r w:rsidRPr="005B0731">
        <w:rPr>
          <w:rFonts w:ascii="Arial Narrow" w:eastAsia="Arial Narrow" w:hAnsi="Arial Narrow" w:cs="Arial Narrow"/>
          <w:lang w:val="en-US"/>
        </w:rPr>
        <w:t>;</w:t>
      </w:r>
    </w:p>
    <w:p w14:paraId="56C517B0" w14:textId="77777777" w:rsidR="00E66261" w:rsidRPr="005B0731" w:rsidRDefault="00E66261" w:rsidP="00E66261">
      <w:pPr>
        <w:spacing w:before="1" w:line="100" w:lineRule="exact"/>
        <w:rPr>
          <w:sz w:val="10"/>
          <w:szCs w:val="10"/>
          <w:lang w:val="en-US"/>
        </w:rPr>
      </w:pPr>
    </w:p>
    <w:p w14:paraId="622A8F9B" w14:textId="77777777" w:rsidR="00E66261" w:rsidRPr="005B0731" w:rsidRDefault="00E66261" w:rsidP="00E66261">
      <w:pPr>
        <w:ind w:left="113"/>
        <w:rPr>
          <w:rFonts w:ascii="Arial Narrow" w:eastAsia="Arial Narrow" w:hAnsi="Arial Narrow" w:cs="Arial Narrow"/>
          <w:lang w:val="en-US"/>
        </w:rPr>
      </w:pPr>
      <w:r w:rsidRPr="005B0731">
        <w:rPr>
          <w:rFonts w:ascii="Arial Narrow" w:eastAsia="Arial Narrow" w:hAnsi="Arial Narrow" w:cs="Arial Narrow"/>
          <w:spacing w:val="1"/>
          <w:lang w:val="en-US"/>
        </w:rPr>
        <w:t>17</w:t>
      </w:r>
      <w:r w:rsidRPr="005B0731">
        <w:rPr>
          <w:rFonts w:ascii="Arial Narrow" w:eastAsia="Arial Narrow" w:hAnsi="Arial Narrow" w:cs="Arial Narrow"/>
          <w:lang w:val="en-US"/>
        </w:rPr>
        <w:t xml:space="preserve">.       </w:t>
      </w:r>
      <w:r w:rsidRPr="005B0731">
        <w:rPr>
          <w:rFonts w:ascii="Arial Narrow" w:eastAsia="Arial Narrow" w:hAnsi="Arial Narrow" w:cs="Arial Narrow"/>
          <w:spacing w:val="7"/>
          <w:lang w:val="en-US"/>
        </w:rPr>
        <w:t xml:space="preserve"> </w:t>
      </w:r>
      <w:r w:rsidRPr="005B0731">
        <w:rPr>
          <w:rFonts w:ascii="Arial Narrow" w:eastAsia="Arial Narrow" w:hAnsi="Arial Narrow" w:cs="Arial Narrow"/>
          <w:lang w:val="en-US"/>
        </w:rPr>
        <w:t>C</w:t>
      </w:r>
      <w:r w:rsidRPr="005B0731">
        <w:rPr>
          <w:rFonts w:ascii="Arial Narrow" w:eastAsia="Arial Narrow" w:hAnsi="Arial Narrow" w:cs="Arial Narrow"/>
          <w:spacing w:val="-1"/>
          <w:lang w:val="en-US"/>
        </w:rPr>
        <w:t>r</w:t>
      </w:r>
      <w:r w:rsidRPr="005B0731">
        <w:rPr>
          <w:rFonts w:ascii="Arial Narrow" w:eastAsia="Arial Narrow" w:hAnsi="Arial Narrow" w:cs="Arial Narrow"/>
          <w:spacing w:val="1"/>
          <w:lang w:val="en-US"/>
        </w:rPr>
        <w:t>ed</w:t>
      </w:r>
      <w:r w:rsidRPr="005B0731">
        <w:rPr>
          <w:rFonts w:ascii="Arial Narrow" w:eastAsia="Arial Narrow" w:hAnsi="Arial Narrow" w:cs="Arial Narrow"/>
          <w:lang w:val="en-US"/>
        </w:rPr>
        <w:t>it</w:t>
      </w:r>
      <w:r w:rsidRPr="005B0731">
        <w:rPr>
          <w:rFonts w:ascii="Arial Narrow" w:eastAsia="Arial Narrow" w:hAnsi="Arial Narrow" w:cs="Arial Narrow"/>
          <w:spacing w:val="1"/>
          <w:lang w:val="en-US"/>
        </w:rPr>
        <w:t xml:space="preserve"> </w:t>
      </w:r>
      <w:r w:rsidRPr="005B0731">
        <w:rPr>
          <w:rFonts w:ascii="Arial Narrow" w:eastAsia="Arial Narrow" w:hAnsi="Arial Narrow" w:cs="Arial Narrow"/>
          <w:lang w:val="en-US"/>
        </w:rPr>
        <w:t>Com</w:t>
      </w:r>
      <w:r w:rsidRPr="005B0731">
        <w:rPr>
          <w:rFonts w:ascii="Arial Narrow" w:eastAsia="Arial Narrow" w:hAnsi="Arial Narrow" w:cs="Arial Narrow"/>
          <w:spacing w:val="-1"/>
          <w:lang w:val="en-US"/>
        </w:rPr>
        <w:t>m</w:t>
      </w:r>
      <w:r w:rsidRPr="005B0731">
        <w:rPr>
          <w:rFonts w:ascii="Arial Narrow" w:eastAsia="Arial Narrow" w:hAnsi="Arial Narrow" w:cs="Arial Narrow"/>
          <w:spacing w:val="1"/>
          <w:lang w:val="en-US"/>
        </w:rPr>
        <w:t>un</w:t>
      </w:r>
      <w:r w:rsidRPr="005B0731">
        <w:rPr>
          <w:rFonts w:ascii="Arial Narrow" w:eastAsia="Arial Narrow" w:hAnsi="Arial Narrow" w:cs="Arial Narrow"/>
          <w:spacing w:val="-1"/>
          <w:lang w:val="en-US"/>
        </w:rPr>
        <w:t>a</w:t>
      </w:r>
      <w:r w:rsidRPr="005B0731">
        <w:rPr>
          <w:rFonts w:ascii="Arial Narrow" w:eastAsia="Arial Narrow" w:hAnsi="Arial Narrow" w:cs="Arial Narrow"/>
          <w:spacing w:val="1"/>
          <w:lang w:val="en-US"/>
        </w:rPr>
        <w:t>u</w:t>
      </w:r>
      <w:r w:rsidRPr="005B0731">
        <w:rPr>
          <w:rFonts w:ascii="Arial Narrow" w:eastAsia="Arial Narrow" w:hAnsi="Arial Narrow" w:cs="Arial Narrow"/>
          <w:lang w:val="en-US"/>
        </w:rPr>
        <w:t>t</w:t>
      </w:r>
      <w:r w:rsidRPr="005B0731">
        <w:rPr>
          <w:rFonts w:ascii="Arial Narrow" w:eastAsia="Arial Narrow" w:hAnsi="Arial Narrow" w:cs="Arial Narrow"/>
          <w:spacing w:val="1"/>
          <w:lang w:val="en-US"/>
        </w:rPr>
        <w:t>a</w:t>
      </w:r>
      <w:r w:rsidRPr="005B0731">
        <w:rPr>
          <w:rFonts w:ascii="Arial Narrow" w:eastAsia="Arial Narrow" w:hAnsi="Arial Narrow" w:cs="Arial Narrow"/>
          <w:lang w:val="en-US"/>
        </w:rPr>
        <w:t>i</w:t>
      </w:r>
      <w:r w:rsidRPr="005B0731">
        <w:rPr>
          <w:rFonts w:ascii="Arial Narrow" w:eastAsia="Arial Narrow" w:hAnsi="Arial Narrow" w:cs="Arial Narrow"/>
          <w:spacing w:val="-1"/>
          <w:lang w:val="en-US"/>
        </w:rPr>
        <w:t>r</w:t>
      </w:r>
      <w:r w:rsidRPr="005B0731">
        <w:rPr>
          <w:rFonts w:ascii="Arial Narrow" w:eastAsia="Arial Narrow" w:hAnsi="Arial Narrow" w:cs="Arial Narrow"/>
          <w:lang w:val="en-US"/>
        </w:rPr>
        <w:t>e</w:t>
      </w:r>
      <w:r w:rsidRPr="005B0731">
        <w:rPr>
          <w:rFonts w:ascii="Arial Narrow" w:eastAsia="Arial Narrow" w:hAnsi="Arial Narrow" w:cs="Arial Narrow"/>
          <w:spacing w:val="-1"/>
          <w:lang w:val="en-US"/>
        </w:rPr>
        <w:t xml:space="preserve"> </w:t>
      </w:r>
      <w:r w:rsidRPr="005B0731">
        <w:rPr>
          <w:rFonts w:ascii="Arial Narrow" w:eastAsia="Arial Narrow" w:hAnsi="Arial Narrow" w:cs="Arial Narrow"/>
          <w:spacing w:val="1"/>
          <w:lang w:val="en-US"/>
        </w:rPr>
        <w:t>d</w:t>
      </w:r>
      <w:r w:rsidRPr="005B0731">
        <w:rPr>
          <w:rFonts w:ascii="Arial Narrow" w:eastAsia="Arial Narrow" w:hAnsi="Arial Narrow" w:cs="Arial Narrow"/>
          <w:lang w:val="en-US"/>
        </w:rPr>
        <w:t>’Af</w:t>
      </w:r>
      <w:r w:rsidRPr="005B0731">
        <w:rPr>
          <w:rFonts w:ascii="Arial Narrow" w:eastAsia="Arial Narrow" w:hAnsi="Arial Narrow" w:cs="Arial Narrow"/>
          <w:spacing w:val="-3"/>
          <w:lang w:val="en-US"/>
        </w:rPr>
        <w:t>r</w:t>
      </w:r>
      <w:r w:rsidRPr="005B0731">
        <w:rPr>
          <w:rFonts w:ascii="Arial Narrow" w:eastAsia="Arial Narrow" w:hAnsi="Arial Narrow" w:cs="Arial Narrow"/>
          <w:lang w:val="en-US"/>
        </w:rPr>
        <w:t>iq</w:t>
      </w:r>
      <w:r w:rsidRPr="005B0731">
        <w:rPr>
          <w:rFonts w:ascii="Arial Narrow" w:eastAsia="Arial Narrow" w:hAnsi="Arial Narrow" w:cs="Arial Narrow"/>
          <w:spacing w:val="1"/>
          <w:lang w:val="en-US"/>
        </w:rPr>
        <w:t>u</w:t>
      </w:r>
      <w:r w:rsidRPr="005B0731">
        <w:rPr>
          <w:rFonts w:ascii="Arial Narrow" w:eastAsia="Arial Narrow" w:hAnsi="Arial Narrow" w:cs="Arial Narrow"/>
          <w:lang w:val="en-US"/>
        </w:rPr>
        <w:t>e</w:t>
      </w:r>
      <w:r w:rsidRPr="005B0731">
        <w:rPr>
          <w:rFonts w:ascii="Arial Narrow" w:eastAsia="Arial Narrow" w:hAnsi="Arial Narrow" w:cs="Arial Narrow"/>
          <w:spacing w:val="2"/>
          <w:lang w:val="en-US"/>
        </w:rPr>
        <w:t xml:space="preserve"> </w:t>
      </w:r>
      <w:r w:rsidRPr="005B0731">
        <w:rPr>
          <w:rFonts w:ascii="Arial Narrow" w:eastAsia="Arial Narrow" w:hAnsi="Arial Narrow" w:cs="Arial Narrow"/>
          <w:lang w:val="en-US"/>
        </w:rPr>
        <w:t>–</w:t>
      </w:r>
      <w:r w:rsidRPr="005B0731">
        <w:rPr>
          <w:rFonts w:ascii="Arial Narrow" w:eastAsia="Arial Narrow" w:hAnsi="Arial Narrow" w:cs="Arial Narrow"/>
          <w:spacing w:val="1"/>
          <w:lang w:val="en-US"/>
        </w:rPr>
        <w:t xml:space="preserve"> B</w:t>
      </w:r>
      <w:r w:rsidRPr="005B0731">
        <w:rPr>
          <w:rFonts w:ascii="Arial Narrow" w:eastAsia="Arial Narrow" w:hAnsi="Arial Narrow" w:cs="Arial Narrow"/>
          <w:spacing w:val="-1"/>
          <w:lang w:val="en-US"/>
        </w:rPr>
        <w:t>a</w:t>
      </w:r>
      <w:r w:rsidRPr="005B0731">
        <w:rPr>
          <w:rFonts w:ascii="Arial Narrow" w:eastAsia="Arial Narrow" w:hAnsi="Arial Narrow" w:cs="Arial Narrow"/>
          <w:spacing w:val="1"/>
          <w:lang w:val="en-US"/>
        </w:rPr>
        <w:t>n</w:t>
      </w:r>
      <w:r w:rsidRPr="005B0731">
        <w:rPr>
          <w:rFonts w:ascii="Arial Narrow" w:eastAsia="Arial Narrow" w:hAnsi="Arial Narrow" w:cs="Arial Narrow"/>
          <w:lang w:val="en-US"/>
        </w:rPr>
        <w:t>k (</w:t>
      </w:r>
      <w:r w:rsidRPr="005B0731">
        <w:rPr>
          <w:rFonts w:ascii="Arial Narrow" w:eastAsia="Arial Narrow" w:hAnsi="Arial Narrow" w:cs="Arial Narrow"/>
          <w:spacing w:val="-1"/>
          <w:lang w:val="en-US"/>
        </w:rPr>
        <w:t>C</w:t>
      </w:r>
      <w:r w:rsidRPr="005B0731">
        <w:rPr>
          <w:rFonts w:ascii="Arial Narrow" w:eastAsia="Arial Narrow" w:hAnsi="Arial Narrow" w:cs="Arial Narrow"/>
          <w:lang w:val="en-US"/>
        </w:rPr>
        <w:t>CA</w:t>
      </w:r>
      <w:r w:rsidRPr="005B0731">
        <w:rPr>
          <w:rFonts w:ascii="Arial Narrow" w:eastAsia="Arial Narrow" w:hAnsi="Arial Narrow" w:cs="Arial Narrow"/>
          <w:spacing w:val="1"/>
          <w:lang w:val="en-US"/>
        </w:rPr>
        <w:t xml:space="preserve"> </w:t>
      </w:r>
      <w:r w:rsidRPr="005B0731">
        <w:rPr>
          <w:rFonts w:ascii="Arial Narrow" w:eastAsia="Arial Narrow" w:hAnsi="Arial Narrow" w:cs="Arial Narrow"/>
          <w:lang w:val="en-US"/>
        </w:rPr>
        <w:t>–</w:t>
      </w:r>
      <w:r w:rsidRPr="005B0731">
        <w:rPr>
          <w:rFonts w:ascii="Arial Narrow" w:eastAsia="Arial Narrow" w:hAnsi="Arial Narrow" w:cs="Arial Narrow"/>
          <w:spacing w:val="-1"/>
          <w:lang w:val="en-US"/>
        </w:rPr>
        <w:t xml:space="preserve"> </w:t>
      </w:r>
      <w:r w:rsidRPr="005B0731">
        <w:rPr>
          <w:rFonts w:ascii="Arial Narrow" w:eastAsia="Arial Narrow" w:hAnsi="Arial Narrow" w:cs="Arial Narrow"/>
          <w:spacing w:val="1"/>
          <w:lang w:val="en-US"/>
        </w:rPr>
        <w:t>B</w:t>
      </w:r>
      <w:r w:rsidRPr="005B0731">
        <w:rPr>
          <w:rFonts w:ascii="Arial Narrow" w:eastAsia="Arial Narrow" w:hAnsi="Arial Narrow" w:cs="Arial Narrow"/>
          <w:spacing w:val="-1"/>
          <w:lang w:val="en-US"/>
        </w:rPr>
        <w:t>a</w:t>
      </w:r>
      <w:r w:rsidRPr="005B0731">
        <w:rPr>
          <w:rFonts w:ascii="Arial Narrow" w:eastAsia="Arial Narrow" w:hAnsi="Arial Narrow" w:cs="Arial Narrow"/>
          <w:spacing w:val="1"/>
          <w:lang w:val="en-US"/>
        </w:rPr>
        <w:t>n</w:t>
      </w:r>
      <w:r w:rsidRPr="005B0731">
        <w:rPr>
          <w:rFonts w:ascii="Arial Narrow" w:eastAsia="Arial Narrow" w:hAnsi="Arial Narrow" w:cs="Arial Narrow"/>
          <w:lang w:val="en-US"/>
        </w:rPr>
        <w:t>k),</w:t>
      </w:r>
      <w:r w:rsidRPr="005B0731">
        <w:rPr>
          <w:rFonts w:ascii="Arial Narrow" w:eastAsia="Arial Narrow" w:hAnsi="Arial Narrow" w:cs="Arial Narrow"/>
          <w:spacing w:val="-2"/>
          <w:lang w:val="en-US"/>
        </w:rPr>
        <w:t xml:space="preserve"> </w:t>
      </w:r>
      <w:r w:rsidRPr="005B0731">
        <w:rPr>
          <w:rFonts w:ascii="Arial Narrow" w:eastAsia="Arial Narrow" w:hAnsi="Arial Narrow" w:cs="Arial Narrow"/>
          <w:spacing w:val="1"/>
          <w:lang w:val="en-US"/>
        </w:rPr>
        <w:t>B</w:t>
      </w:r>
      <w:r w:rsidRPr="005B0731">
        <w:rPr>
          <w:rFonts w:ascii="Arial Narrow" w:eastAsia="Arial Narrow" w:hAnsi="Arial Narrow" w:cs="Arial Narrow"/>
          <w:lang w:val="en-US"/>
        </w:rPr>
        <w:t>P</w:t>
      </w:r>
      <w:r w:rsidRPr="005B0731">
        <w:rPr>
          <w:rFonts w:ascii="Arial Narrow" w:eastAsia="Arial Narrow" w:hAnsi="Arial Narrow" w:cs="Arial Narrow"/>
          <w:spacing w:val="2"/>
          <w:lang w:val="en-US"/>
        </w:rPr>
        <w:t xml:space="preserve"> </w:t>
      </w:r>
      <w:r w:rsidRPr="005B0731">
        <w:rPr>
          <w:rFonts w:ascii="Arial Narrow" w:eastAsia="Arial Narrow" w:hAnsi="Arial Narrow" w:cs="Arial Narrow"/>
          <w:lang w:val="en-US"/>
        </w:rPr>
        <w:t>:</w:t>
      </w:r>
      <w:r w:rsidRPr="005B0731">
        <w:rPr>
          <w:rFonts w:ascii="Arial Narrow" w:eastAsia="Arial Narrow" w:hAnsi="Arial Narrow" w:cs="Arial Narrow"/>
          <w:spacing w:val="-1"/>
          <w:lang w:val="en-US"/>
        </w:rPr>
        <w:t>3</w:t>
      </w:r>
      <w:r w:rsidRPr="005B0731">
        <w:rPr>
          <w:rFonts w:ascii="Arial Narrow" w:eastAsia="Arial Narrow" w:hAnsi="Arial Narrow" w:cs="Arial Narrow"/>
          <w:lang w:val="en-US"/>
        </w:rPr>
        <w:t>0</w:t>
      </w:r>
      <w:r w:rsidRPr="005B0731">
        <w:rPr>
          <w:rFonts w:ascii="Arial Narrow" w:eastAsia="Arial Narrow" w:hAnsi="Arial Narrow" w:cs="Arial Narrow"/>
          <w:spacing w:val="1"/>
          <w:lang w:val="en-US"/>
        </w:rPr>
        <w:t xml:space="preserve"> </w:t>
      </w:r>
      <w:r w:rsidRPr="005B0731">
        <w:rPr>
          <w:rFonts w:ascii="Arial Narrow" w:eastAsia="Arial Narrow" w:hAnsi="Arial Narrow" w:cs="Arial Narrow"/>
          <w:spacing w:val="-1"/>
          <w:lang w:val="en-US"/>
        </w:rPr>
        <w:t>3</w:t>
      </w:r>
      <w:r w:rsidRPr="005B0731">
        <w:rPr>
          <w:rFonts w:ascii="Arial Narrow" w:eastAsia="Arial Narrow" w:hAnsi="Arial Narrow" w:cs="Arial Narrow"/>
          <w:spacing w:val="1"/>
          <w:lang w:val="en-US"/>
        </w:rPr>
        <w:t>88</w:t>
      </w:r>
      <w:r w:rsidRPr="005B0731">
        <w:rPr>
          <w:rFonts w:ascii="Arial Narrow" w:eastAsia="Arial Narrow" w:hAnsi="Arial Narrow" w:cs="Arial Narrow"/>
          <w:lang w:val="en-US"/>
        </w:rPr>
        <w:t>,</w:t>
      </w:r>
      <w:r w:rsidRPr="005B0731">
        <w:rPr>
          <w:rFonts w:ascii="Arial Narrow" w:eastAsia="Arial Narrow" w:hAnsi="Arial Narrow" w:cs="Arial Narrow"/>
          <w:spacing w:val="-2"/>
          <w:lang w:val="en-US"/>
        </w:rPr>
        <w:t xml:space="preserve"> </w:t>
      </w:r>
      <w:r w:rsidRPr="005B0731">
        <w:rPr>
          <w:rFonts w:ascii="Arial Narrow" w:eastAsia="Arial Narrow" w:hAnsi="Arial Narrow" w:cs="Arial Narrow"/>
          <w:spacing w:val="1"/>
          <w:lang w:val="en-US"/>
        </w:rPr>
        <w:t>Y</w:t>
      </w:r>
      <w:r w:rsidRPr="005B0731">
        <w:rPr>
          <w:rFonts w:ascii="Arial Narrow" w:eastAsia="Arial Narrow" w:hAnsi="Arial Narrow" w:cs="Arial Narrow"/>
          <w:spacing w:val="-1"/>
          <w:lang w:val="en-US"/>
        </w:rPr>
        <w:t>a</w:t>
      </w:r>
      <w:r w:rsidRPr="005B0731">
        <w:rPr>
          <w:rFonts w:ascii="Arial Narrow" w:eastAsia="Arial Narrow" w:hAnsi="Arial Narrow" w:cs="Arial Narrow"/>
          <w:spacing w:val="1"/>
          <w:lang w:val="en-US"/>
        </w:rPr>
        <w:t>ou</w:t>
      </w:r>
      <w:r w:rsidRPr="005B0731">
        <w:rPr>
          <w:rFonts w:ascii="Arial Narrow" w:eastAsia="Arial Narrow" w:hAnsi="Arial Narrow" w:cs="Arial Narrow"/>
          <w:spacing w:val="-1"/>
          <w:lang w:val="en-US"/>
        </w:rPr>
        <w:t>n</w:t>
      </w:r>
      <w:r w:rsidRPr="005B0731">
        <w:rPr>
          <w:rFonts w:ascii="Arial Narrow" w:eastAsia="Arial Narrow" w:hAnsi="Arial Narrow" w:cs="Arial Narrow"/>
          <w:spacing w:val="1"/>
          <w:lang w:val="en-US"/>
        </w:rPr>
        <w:t>d</w:t>
      </w:r>
      <w:r w:rsidRPr="005B0731">
        <w:rPr>
          <w:rFonts w:ascii="Arial Narrow" w:eastAsia="Arial Narrow" w:hAnsi="Arial Narrow" w:cs="Arial Narrow"/>
          <w:lang w:val="en-US"/>
        </w:rPr>
        <w:t>é</w:t>
      </w:r>
      <w:r w:rsidRPr="005B0731">
        <w:rPr>
          <w:rFonts w:ascii="Arial Narrow" w:eastAsia="Arial Narrow" w:hAnsi="Arial Narrow" w:cs="Arial Narrow"/>
          <w:spacing w:val="1"/>
          <w:lang w:val="en-US"/>
        </w:rPr>
        <w:t xml:space="preserve"> </w:t>
      </w:r>
      <w:r w:rsidRPr="005B0731">
        <w:rPr>
          <w:rFonts w:ascii="Arial Narrow" w:eastAsia="Arial Narrow" w:hAnsi="Arial Narrow" w:cs="Arial Narrow"/>
          <w:lang w:val="en-US"/>
        </w:rPr>
        <w:t>;</w:t>
      </w:r>
    </w:p>
    <w:p w14:paraId="15D410E4" w14:textId="77777777" w:rsidR="00E66261" w:rsidRPr="005B0731" w:rsidRDefault="00E66261" w:rsidP="00E66261">
      <w:pPr>
        <w:spacing w:before="2" w:line="100" w:lineRule="exact"/>
        <w:rPr>
          <w:sz w:val="10"/>
          <w:szCs w:val="10"/>
          <w:lang w:val="en-US"/>
        </w:rPr>
      </w:pPr>
    </w:p>
    <w:p w14:paraId="0398BDAB" w14:textId="77777777" w:rsidR="00E66261" w:rsidRPr="005B0731" w:rsidRDefault="00E66261" w:rsidP="00E66261">
      <w:pPr>
        <w:ind w:left="113"/>
        <w:rPr>
          <w:rFonts w:ascii="Arial Narrow" w:eastAsia="Arial Narrow" w:hAnsi="Arial Narrow" w:cs="Arial Narrow"/>
          <w:lang w:val="en-US"/>
        </w:rPr>
      </w:pPr>
      <w:r w:rsidRPr="005B0731">
        <w:rPr>
          <w:rFonts w:ascii="Arial Narrow" w:eastAsia="Arial Narrow" w:hAnsi="Arial Narrow" w:cs="Arial Narrow"/>
          <w:spacing w:val="1"/>
          <w:lang w:val="en-US"/>
        </w:rPr>
        <w:t>18</w:t>
      </w:r>
      <w:r w:rsidRPr="005B0731">
        <w:rPr>
          <w:rFonts w:ascii="Arial Narrow" w:eastAsia="Arial Narrow" w:hAnsi="Arial Narrow" w:cs="Arial Narrow"/>
          <w:lang w:val="en-US"/>
        </w:rPr>
        <w:t xml:space="preserve">.       </w:t>
      </w:r>
      <w:r w:rsidRPr="005B0731">
        <w:rPr>
          <w:rFonts w:ascii="Arial Narrow" w:eastAsia="Arial Narrow" w:hAnsi="Arial Narrow" w:cs="Arial Narrow"/>
          <w:spacing w:val="7"/>
          <w:lang w:val="en-US"/>
        </w:rPr>
        <w:t xml:space="preserve"> </w:t>
      </w:r>
      <w:r w:rsidRPr="005B0731">
        <w:rPr>
          <w:rFonts w:ascii="Arial Narrow" w:eastAsia="Arial Narrow" w:hAnsi="Arial Narrow" w:cs="Arial Narrow"/>
          <w:spacing w:val="1"/>
          <w:lang w:val="en-US"/>
        </w:rPr>
        <w:t>L</w:t>
      </w:r>
      <w:r w:rsidRPr="005B0731">
        <w:rPr>
          <w:rFonts w:ascii="Arial Narrow" w:eastAsia="Arial Narrow" w:hAnsi="Arial Narrow" w:cs="Arial Narrow"/>
          <w:lang w:val="en-US"/>
        </w:rPr>
        <w:t>a</w:t>
      </w:r>
      <w:r w:rsidRPr="005B0731">
        <w:rPr>
          <w:rFonts w:ascii="Arial Narrow" w:eastAsia="Arial Narrow" w:hAnsi="Arial Narrow" w:cs="Arial Narrow"/>
          <w:spacing w:val="1"/>
          <w:lang w:val="en-US"/>
        </w:rPr>
        <w:t xml:space="preserve"> </w:t>
      </w:r>
      <w:r w:rsidRPr="005B0731">
        <w:rPr>
          <w:rFonts w:ascii="Arial Narrow" w:eastAsia="Arial Narrow" w:hAnsi="Arial Narrow" w:cs="Arial Narrow"/>
          <w:lang w:val="en-US"/>
        </w:rPr>
        <w:t>re</w:t>
      </w:r>
      <w:r w:rsidRPr="005B0731">
        <w:rPr>
          <w:rFonts w:ascii="Arial Narrow" w:eastAsia="Arial Narrow" w:hAnsi="Arial Narrow" w:cs="Arial Narrow"/>
          <w:spacing w:val="1"/>
          <w:lang w:val="en-US"/>
        </w:rPr>
        <w:t>g</w:t>
      </w:r>
      <w:r w:rsidRPr="005B0731">
        <w:rPr>
          <w:rFonts w:ascii="Arial Narrow" w:eastAsia="Arial Narrow" w:hAnsi="Arial Narrow" w:cs="Arial Narrow"/>
          <w:spacing w:val="-3"/>
          <w:lang w:val="en-US"/>
        </w:rPr>
        <w:t>i</w:t>
      </w:r>
      <w:r w:rsidRPr="005B0731">
        <w:rPr>
          <w:rFonts w:ascii="Arial Narrow" w:eastAsia="Arial Narrow" w:hAnsi="Arial Narrow" w:cs="Arial Narrow"/>
          <w:spacing w:val="1"/>
          <w:lang w:val="en-US"/>
        </w:rPr>
        <w:t>ona</w:t>
      </w:r>
      <w:r w:rsidRPr="005B0731">
        <w:rPr>
          <w:rFonts w:ascii="Arial Narrow" w:eastAsia="Arial Narrow" w:hAnsi="Arial Narrow" w:cs="Arial Narrow"/>
          <w:spacing w:val="-3"/>
          <w:lang w:val="en-US"/>
        </w:rPr>
        <w:t>l</w:t>
      </w:r>
      <w:r w:rsidRPr="005B0731">
        <w:rPr>
          <w:rFonts w:ascii="Arial Narrow" w:eastAsia="Arial Narrow" w:hAnsi="Arial Narrow" w:cs="Arial Narrow"/>
          <w:lang w:val="en-US"/>
        </w:rPr>
        <w:t>e</w:t>
      </w:r>
      <w:r w:rsidRPr="005B0731">
        <w:rPr>
          <w:rFonts w:ascii="Arial Narrow" w:eastAsia="Arial Narrow" w:hAnsi="Arial Narrow" w:cs="Arial Narrow"/>
          <w:spacing w:val="1"/>
          <w:lang w:val="en-US"/>
        </w:rPr>
        <w:t xml:space="preserve"> B</w:t>
      </w:r>
      <w:r w:rsidRPr="005B0731">
        <w:rPr>
          <w:rFonts w:ascii="Arial Narrow" w:eastAsia="Arial Narrow" w:hAnsi="Arial Narrow" w:cs="Arial Narrow"/>
          <w:spacing w:val="-1"/>
          <w:lang w:val="en-US"/>
        </w:rPr>
        <w:t>a</w:t>
      </w:r>
      <w:r w:rsidRPr="005B0731">
        <w:rPr>
          <w:rFonts w:ascii="Arial Narrow" w:eastAsia="Arial Narrow" w:hAnsi="Arial Narrow" w:cs="Arial Narrow"/>
          <w:spacing w:val="1"/>
          <w:lang w:val="en-US"/>
        </w:rPr>
        <w:t>n</w:t>
      </w:r>
      <w:r w:rsidRPr="005B0731">
        <w:rPr>
          <w:rFonts w:ascii="Arial Narrow" w:eastAsia="Arial Narrow" w:hAnsi="Arial Narrow" w:cs="Arial Narrow"/>
          <w:lang w:val="en-US"/>
        </w:rPr>
        <w:t>k,</w:t>
      </w:r>
      <w:r w:rsidRPr="005B0731">
        <w:rPr>
          <w:rFonts w:ascii="Arial Narrow" w:eastAsia="Arial Narrow" w:hAnsi="Arial Narrow" w:cs="Arial Narrow"/>
          <w:spacing w:val="-1"/>
          <w:lang w:val="en-US"/>
        </w:rPr>
        <w:t xml:space="preserve"> </w:t>
      </w:r>
      <w:r w:rsidRPr="005B0731">
        <w:rPr>
          <w:rFonts w:ascii="Arial Narrow" w:eastAsia="Arial Narrow" w:hAnsi="Arial Narrow" w:cs="Arial Narrow"/>
          <w:spacing w:val="1"/>
          <w:lang w:val="en-US"/>
        </w:rPr>
        <w:t>B</w:t>
      </w:r>
      <w:r w:rsidRPr="005B0731">
        <w:rPr>
          <w:rFonts w:ascii="Arial Narrow" w:eastAsia="Arial Narrow" w:hAnsi="Arial Narrow" w:cs="Arial Narrow"/>
          <w:lang w:val="en-US"/>
        </w:rPr>
        <w:t>P</w:t>
      </w:r>
      <w:r w:rsidRPr="005B0731">
        <w:rPr>
          <w:rFonts w:ascii="Arial Narrow" w:eastAsia="Arial Narrow" w:hAnsi="Arial Narrow" w:cs="Arial Narrow"/>
          <w:spacing w:val="4"/>
          <w:lang w:val="en-US"/>
        </w:rPr>
        <w:t xml:space="preserve"> </w:t>
      </w:r>
      <w:r w:rsidRPr="005B0731">
        <w:rPr>
          <w:rFonts w:ascii="Arial Narrow" w:eastAsia="Arial Narrow" w:hAnsi="Arial Narrow" w:cs="Arial Narrow"/>
          <w:lang w:val="en-US"/>
        </w:rPr>
        <w:t>:</w:t>
      </w:r>
      <w:r w:rsidRPr="005B0731">
        <w:rPr>
          <w:rFonts w:ascii="Arial Narrow" w:eastAsia="Arial Narrow" w:hAnsi="Arial Narrow" w:cs="Arial Narrow"/>
          <w:spacing w:val="-1"/>
          <w:lang w:val="en-US"/>
        </w:rPr>
        <w:t xml:space="preserve"> </w:t>
      </w:r>
      <w:r w:rsidRPr="005B0731">
        <w:rPr>
          <w:rFonts w:ascii="Arial Narrow" w:eastAsia="Arial Narrow" w:hAnsi="Arial Narrow" w:cs="Arial Narrow"/>
          <w:spacing w:val="1"/>
          <w:lang w:val="en-US"/>
        </w:rPr>
        <w:t>3</w:t>
      </w:r>
      <w:r w:rsidRPr="005B0731">
        <w:rPr>
          <w:rFonts w:ascii="Arial Narrow" w:eastAsia="Arial Narrow" w:hAnsi="Arial Narrow" w:cs="Arial Narrow"/>
          <w:lang w:val="en-US"/>
        </w:rPr>
        <w:t>0</w:t>
      </w:r>
      <w:r w:rsidRPr="005B0731">
        <w:rPr>
          <w:rFonts w:ascii="Arial Narrow" w:eastAsia="Arial Narrow" w:hAnsi="Arial Narrow" w:cs="Arial Narrow"/>
          <w:spacing w:val="-1"/>
          <w:lang w:val="en-US"/>
        </w:rPr>
        <w:t xml:space="preserve"> </w:t>
      </w:r>
      <w:r w:rsidRPr="005B0731">
        <w:rPr>
          <w:rFonts w:ascii="Arial Narrow" w:eastAsia="Arial Narrow" w:hAnsi="Arial Narrow" w:cs="Arial Narrow"/>
          <w:spacing w:val="1"/>
          <w:lang w:val="en-US"/>
        </w:rPr>
        <w:t>14</w:t>
      </w:r>
      <w:r w:rsidRPr="005B0731">
        <w:rPr>
          <w:rFonts w:ascii="Arial Narrow" w:eastAsia="Arial Narrow" w:hAnsi="Arial Narrow" w:cs="Arial Narrow"/>
          <w:lang w:val="en-US"/>
        </w:rPr>
        <w:t>5</w:t>
      </w:r>
      <w:r w:rsidRPr="005B0731">
        <w:rPr>
          <w:rFonts w:ascii="Arial Narrow" w:eastAsia="Arial Narrow" w:hAnsi="Arial Narrow" w:cs="Arial Narrow"/>
          <w:spacing w:val="-1"/>
          <w:lang w:val="en-US"/>
        </w:rPr>
        <w:t xml:space="preserve"> </w:t>
      </w:r>
      <w:r w:rsidRPr="005B0731">
        <w:rPr>
          <w:rFonts w:ascii="Arial Narrow" w:eastAsia="Arial Narrow" w:hAnsi="Arial Narrow" w:cs="Arial Narrow"/>
          <w:spacing w:val="1"/>
          <w:lang w:val="en-US"/>
        </w:rPr>
        <w:t>Ya</w:t>
      </w:r>
      <w:r w:rsidRPr="005B0731">
        <w:rPr>
          <w:rFonts w:ascii="Arial Narrow" w:eastAsia="Arial Narrow" w:hAnsi="Arial Narrow" w:cs="Arial Narrow"/>
          <w:spacing w:val="-1"/>
          <w:lang w:val="en-US"/>
        </w:rPr>
        <w:t>o</w:t>
      </w:r>
      <w:r w:rsidRPr="005B0731">
        <w:rPr>
          <w:rFonts w:ascii="Arial Narrow" w:eastAsia="Arial Narrow" w:hAnsi="Arial Narrow" w:cs="Arial Narrow"/>
          <w:spacing w:val="1"/>
          <w:lang w:val="en-US"/>
        </w:rPr>
        <w:t>u</w:t>
      </w:r>
      <w:r w:rsidRPr="005B0731">
        <w:rPr>
          <w:rFonts w:ascii="Arial Narrow" w:eastAsia="Arial Narrow" w:hAnsi="Arial Narrow" w:cs="Arial Narrow"/>
          <w:spacing w:val="-1"/>
          <w:lang w:val="en-US"/>
        </w:rPr>
        <w:t>n</w:t>
      </w:r>
      <w:r w:rsidRPr="005B0731">
        <w:rPr>
          <w:rFonts w:ascii="Arial Narrow" w:eastAsia="Arial Narrow" w:hAnsi="Arial Narrow" w:cs="Arial Narrow"/>
          <w:spacing w:val="1"/>
          <w:lang w:val="en-US"/>
        </w:rPr>
        <w:t>dé</w:t>
      </w:r>
      <w:r w:rsidRPr="005B0731">
        <w:rPr>
          <w:rFonts w:ascii="Arial Narrow" w:eastAsia="Arial Narrow" w:hAnsi="Arial Narrow" w:cs="Arial Narrow"/>
          <w:lang w:val="en-US"/>
        </w:rPr>
        <w:t>,</w:t>
      </w:r>
      <w:r w:rsidRPr="005B0731">
        <w:rPr>
          <w:rFonts w:ascii="Arial Narrow" w:eastAsia="Arial Narrow" w:hAnsi="Arial Narrow" w:cs="Arial Narrow"/>
          <w:spacing w:val="1"/>
          <w:lang w:val="en-US"/>
        </w:rPr>
        <w:t xml:space="preserve"> </w:t>
      </w:r>
      <w:r w:rsidRPr="005B0731">
        <w:rPr>
          <w:rFonts w:ascii="Arial Narrow" w:eastAsia="Arial Narrow" w:hAnsi="Arial Narrow" w:cs="Arial Narrow"/>
          <w:spacing w:val="-3"/>
          <w:lang w:val="en-US"/>
        </w:rPr>
        <w:t>T</w:t>
      </w:r>
      <w:r w:rsidRPr="005B0731">
        <w:rPr>
          <w:rFonts w:ascii="Arial Narrow" w:eastAsia="Arial Narrow" w:hAnsi="Arial Narrow" w:cs="Arial Narrow"/>
          <w:spacing w:val="1"/>
          <w:lang w:val="en-US"/>
        </w:rPr>
        <w:t>é</w:t>
      </w:r>
      <w:r w:rsidRPr="005B0731">
        <w:rPr>
          <w:rFonts w:ascii="Arial Narrow" w:eastAsia="Arial Narrow" w:hAnsi="Arial Narrow" w:cs="Arial Narrow"/>
          <w:lang w:val="en-US"/>
        </w:rPr>
        <w:t>l</w:t>
      </w:r>
      <w:r w:rsidRPr="005B0731">
        <w:rPr>
          <w:rFonts w:ascii="Arial Narrow" w:eastAsia="Arial Narrow" w:hAnsi="Arial Narrow" w:cs="Arial Narrow"/>
          <w:spacing w:val="2"/>
          <w:lang w:val="en-US"/>
        </w:rPr>
        <w:t xml:space="preserve"> </w:t>
      </w:r>
      <w:r w:rsidRPr="005B0731">
        <w:rPr>
          <w:rFonts w:ascii="Arial Narrow" w:eastAsia="Arial Narrow" w:hAnsi="Arial Narrow" w:cs="Arial Narrow"/>
          <w:lang w:val="en-US"/>
        </w:rPr>
        <w:t>:</w:t>
      </w:r>
      <w:r w:rsidRPr="005B0731">
        <w:rPr>
          <w:rFonts w:ascii="Arial Narrow" w:eastAsia="Arial Narrow" w:hAnsi="Arial Narrow" w:cs="Arial Narrow"/>
          <w:spacing w:val="1"/>
          <w:lang w:val="en-US"/>
        </w:rPr>
        <w:t xml:space="preserve"> </w:t>
      </w:r>
      <w:r w:rsidRPr="005B0731">
        <w:rPr>
          <w:rFonts w:ascii="Arial Narrow" w:eastAsia="Arial Narrow" w:hAnsi="Arial Narrow" w:cs="Arial Narrow"/>
          <w:lang w:val="en-US"/>
        </w:rPr>
        <w:t>(+</w:t>
      </w:r>
      <w:r w:rsidRPr="005B0731">
        <w:rPr>
          <w:rFonts w:ascii="Arial Narrow" w:eastAsia="Arial Narrow" w:hAnsi="Arial Narrow" w:cs="Arial Narrow"/>
          <w:spacing w:val="-2"/>
          <w:lang w:val="en-US"/>
        </w:rPr>
        <w:t>2</w:t>
      </w:r>
      <w:r w:rsidRPr="005B0731">
        <w:rPr>
          <w:rFonts w:ascii="Arial Narrow" w:eastAsia="Arial Narrow" w:hAnsi="Arial Narrow" w:cs="Arial Narrow"/>
          <w:spacing w:val="1"/>
          <w:lang w:val="en-US"/>
        </w:rPr>
        <w:t>37</w:t>
      </w:r>
      <w:r w:rsidRPr="005B0731">
        <w:rPr>
          <w:rFonts w:ascii="Arial Narrow" w:eastAsia="Arial Narrow" w:hAnsi="Arial Narrow" w:cs="Arial Narrow"/>
          <w:lang w:val="en-US"/>
        </w:rPr>
        <w:t>)</w:t>
      </w:r>
      <w:r w:rsidRPr="005B0731">
        <w:rPr>
          <w:rFonts w:ascii="Arial Narrow" w:eastAsia="Arial Narrow" w:hAnsi="Arial Narrow" w:cs="Arial Narrow"/>
          <w:spacing w:val="-3"/>
          <w:lang w:val="en-US"/>
        </w:rPr>
        <w:t xml:space="preserve"> </w:t>
      </w:r>
      <w:r w:rsidRPr="005B0731">
        <w:rPr>
          <w:rFonts w:ascii="Arial Narrow" w:eastAsia="Arial Narrow" w:hAnsi="Arial Narrow" w:cs="Arial Narrow"/>
          <w:spacing w:val="1"/>
          <w:lang w:val="en-US"/>
        </w:rPr>
        <w:t>22</w:t>
      </w:r>
      <w:r w:rsidRPr="005B0731">
        <w:rPr>
          <w:rFonts w:ascii="Arial Narrow" w:eastAsia="Arial Narrow" w:hAnsi="Arial Narrow" w:cs="Arial Narrow"/>
          <w:lang w:val="en-US"/>
        </w:rPr>
        <w:t>2</w:t>
      </w:r>
      <w:r w:rsidRPr="005B0731">
        <w:rPr>
          <w:rFonts w:ascii="Arial Narrow" w:eastAsia="Arial Narrow" w:hAnsi="Arial Narrow" w:cs="Arial Narrow"/>
          <w:spacing w:val="-1"/>
          <w:lang w:val="en-US"/>
        </w:rPr>
        <w:t xml:space="preserve"> </w:t>
      </w:r>
      <w:r w:rsidRPr="005B0731">
        <w:rPr>
          <w:rFonts w:ascii="Arial Narrow" w:eastAsia="Arial Narrow" w:hAnsi="Arial Narrow" w:cs="Arial Narrow"/>
          <w:spacing w:val="1"/>
          <w:lang w:val="en-US"/>
        </w:rPr>
        <w:t>2</w:t>
      </w:r>
      <w:r w:rsidRPr="005B0731">
        <w:rPr>
          <w:rFonts w:ascii="Arial Narrow" w:eastAsia="Arial Narrow" w:hAnsi="Arial Narrow" w:cs="Arial Narrow"/>
          <w:lang w:val="en-US"/>
        </w:rPr>
        <w:t>2</w:t>
      </w:r>
      <w:r w:rsidRPr="005B0731">
        <w:rPr>
          <w:rFonts w:ascii="Arial Narrow" w:eastAsia="Arial Narrow" w:hAnsi="Arial Narrow" w:cs="Arial Narrow"/>
          <w:spacing w:val="-1"/>
          <w:lang w:val="en-US"/>
        </w:rPr>
        <w:t xml:space="preserve"> </w:t>
      </w:r>
      <w:r w:rsidRPr="005B0731">
        <w:rPr>
          <w:rFonts w:ascii="Arial Narrow" w:eastAsia="Arial Narrow" w:hAnsi="Arial Narrow" w:cs="Arial Narrow"/>
          <w:spacing w:val="1"/>
          <w:lang w:val="en-US"/>
        </w:rPr>
        <w:t>0</w:t>
      </w:r>
      <w:r w:rsidRPr="005B0731">
        <w:rPr>
          <w:rFonts w:ascii="Arial Narrow" w:eastAsia="Arial Narrow" w:hAnsi="Arial Narrow" w:cs="Arial Narrow"/>
          <w:lang w:val="en-US"/>
        </w:rPr>
        <w:t>2</w:t>
      </w:r>
      <w:r w:rsidRPr="005B0731">
        <w:rPr>
          <w:rFonts w:ascii="Arial Narrow" w:eastAsia="Arial Narrow" w:hAnsi="Arial Narrow" w:cs="Arial Narrow"/>
          <w:spacing w:val="-1"/>
          <w:lang w:val="en-US"/>
        </w:rPr>
        <w:t xml:space="preserve"> </w:t>
      </w:r>
      <w:r w:rsidRPr="005B0731">
        <w:rPr>
          <w:rFonts w:ascii="Arial Narrow" w:eastAsia="Arial Narrow" w:hAnsi="Arial Narrow" w:cs="Arial Narrow"/>
          <w:spacing w:val="1"/>
          <w:lang w:val="en-US"/>
        </w:rPr>
        <w:t>3</w:t>
      </w:r>
      <w:r w:rsidRPr="005B0731">
        <w:rPr>
          <w:rFonts w:ascii="Arial Narrow" w:eastAsia="Arial Narrow" w:hAnsi="Arial Narrow" w:cs="Arial Narrow"/>
          <w:lang w:val="en-US"/>
        </w:rPr>
        <w:t>9</w:t>
      </w:r>
    </w:p>
    <w:p w14:paraId="15B0FD80" w14:textId="77777777" w:rsidR="00E66261" w:rsidRPr="005B0731" w:rsidRDefault="00E66261" w:rsidP="00E66261">
      <w:pPr>
        <w:spacing w:before="11" w:line="220" w:lineRule="exact"/>
        <w:rPr>
          <w:sz w:val="22"/>
          <w:szCs w:val="22"/>
          <w:lang w:val="en-US"/>
        </w:rPr>
      </w:pPr>
    </w:p>
    <w:p w14:paraId="41F9C9B4" w14:textId="77777777" w:rsidR="00E66261" w:rsidRPr="005B0731" w:rsidRDefault="00E66261" w:rsidP="00E66261">
      <w:pPr>
        <w:ind w:left="113"/>
        <w:rPr>
          <w:rFonts w:ascii="Arial Narrow" w:eastAsia="Arial Narrow" w:hAnsi="Arial Narrow" w:cs="Arial Narrow"/>
          <w:lang w:val="en-US"/>
        </w:rPr>
      </w:pPr>
      <w:r w:rsidRPr="005B0731">
        <w:rPr>
          <w:rFonts w:ascii="Arial Narrow" w:eastAsia="Arial Narrow" w:hAnsi="Arial Narrow" w:cs="Arial Narrow"/>
          <w:b/>
          <w:spacing w:val="32"/>
          <w:lang w:val="en-US"/>
        </w:rPr>
        <w:t>I</w:t>
      </w:r>
      <w:r w:rsidRPr="005B0731">
        <w:rPr>
          <w:rFonts w:ascii="Arial Narrow" w:eastAsia="Arial Narrow" w:hAnsi="Arial Narrow" w:cs="Arial Narrow"/>
          <w:b/>
          <w:lang w:val="en-US"/>
        </w:rPr>
        <w:t>I</w:t>
      </w:r>
      <w:r w:rsidRPr="005B0731">
        <w:rPr>
          <w:rFonts w:ascii="Arial Narrow" w:eastAsia="Arial Narrow" w:hAnsi="Arial Narrow" w:cs="Arial Narrow"/>
          <w:b/>
          <w:spacing w:val="-25"/>
          <w:lang w:val="en-US"/>
        </w:rPr>
        <w:t xml:space="preserve"> </w:t>
      </w:r>
      <w:r w:rsidRPr="005B0731">
        <w:rPr>
          <w:rFonts w:ascii="Arial Narrow" w:eastAsia="Arial Narrow" w:hAnsi="Arial Narrow" w:cs="Arial Narrow"/>
          <w:b/>
          <w:lang w:val="en-US"/>
        </w:rPr>
        <w:t xml:space="preserve">- </w:t>
      </w:r>
      <w:r w:rsidRPr="005B0731">
        <w:rPr>
          <w:rFonts w:ascii="Arial Narrow" w:eastAsia="Arial Narrow" w:hAnsi="Arial Narrow" w:cs="Arial Narrow"/>
          <w:b/>
          <w:spacing w:val="5"/>
          <w:lang w:val="en-US"/>
        </w:rPr>
        <w:t xml:space="preserve"> </w:t>
      </w:r>
      <w:r w:rsidRPr="005B0731">
        <w:rPr>
          <w:rFonts w:ascii="Arial Narrow" w:eastAsia="Arial Narrow" w:hAnsi="Arial Narrow" w:cs="Arial Narrow"/>
          <w:b/>
          <w:lang w:val="en-US"/>
        </w:rPr>
        <w:t>C</w:t>
      </w:r>
      <w:r w:rsidRPr="005B0731">
        <w:rPr>
          <w:rFonts w:ascii="Arial Narrow" w:eastAsia="Arial Narrow" w:hAnsi="Arial Narrow" w:cs="Arial Narrow"/>
          <w:b/>
          <w:spacing w:val="-24"/>
          <w:lang w:val="en-US"/>
        </w:rPr>
        <w:t xml:space="preserve"> </w:t>
      </w:r>
      <w:r w:rsidRPr="005B0731">
        <w:rPr>
          <w:rFonts w:ascii="Arial Narrow" w:eastAsia="Arial Narrow" w:hAnsi="Arial Narrow" w:cs="Arial Narrow"/>
          <w:b/>
          <w:lang w:val="en-US"/>
        </w:rPr>
        <w:t>o</w:t>
      </w:r>
      <w:r w:rsidRPr="005B0731">
        <w:rPr>
          <w:rFonts w:ascii="Arial Narrow" w:eastAsia="Arial Narrow" w:hAnsi="Arial Narrow" w:cs="Arial Narrow"/>
          <w:b/>
          <w:spacing w:val="-26"/>
          <w:lang w:val="en-US"/>
        </w:rPr>
        <w:t xml:space="preserve"> </w:t>
      </w:r>
      <w:r w:rsidRPr="005B0731">
        <w:rPr>
          <w:rFonts w:ascii="Arial Narrow" w:eastAsia="Arial Narrow" w:hAnsi="Arial Narrow" w:cs="Arial Narrow"/>
          <w:b/>
          <w:lang w:val="en-US"/>
        </w:rPr>
        <w:t>m</w:t>
      </w:r>
      <w:r w:rsidRPr="005B0731">
        <w:rPr>
          <w:rFonts w:ascii="Arial Narrow" w:eastAsia="Arial Narrow" w:hAnsi="Arial Narrow" w:cs="Arial Narrow"/>
          <w:b/>
          <w:spacing w:val="-24"/>
          <w:lang w:val="en-US"/>
        </w:rPr>
        <w:t xml:space="preserve"> </w:t>
      </w:r>
      <w:r w:rsidRPr="005B0731">
        <w:rPr>
          <w:rFonts w:ascii="Arial Narrow" w:eastAsia="Arial Narrow" w:hAnsi="Arial Narrow" w:cs="Arial Narrow"/>
          <w:b/>
          <w:lang w:val="en-US"/>
        </w:rPr>
        <w:t>p</w:t>
      </w:r>
      <w:r w:rsidRPr="005B0731">
        <w:rPr>
          <w:rFonts w:ascii="Arial Narrow" w:eastAsia="Arial Narrow" w:hAnsi="Arial Narrow" w:cs="Arial Narrow"/>
          <w:b/>
          <w:spacing w:val="-26"/>
          <w:lang w:val="en-US"/>
        </w:rPr>
        <w:t xml:space="preserve"> </w:t>
      </w:r>
      <w:r w:rsidRPr="005B0731">
        <w:rPr>
          <w:rFonts w:ascii="Arial Narrow" w:eastAsia="Arial Narrow" w:hAnsi="Arial Narrow" w:cs="Arial Narrow"/>
          <w:b/>
          <w:lang w:val="en-US"/>
        </w:rPr>
        <w:t>a</w:t>
      </w:r>
      <w:r w:rsidRPr="005B0731">
        <w:rPr>
          <w:rFonts w:ascii="Arial Narrow" w:eastAsia="Arial Narrow" w:hAnsi="Arial Narrow" w:cs="Arial Narrow"/>
          <w:b/>
          <w:spacing w:val="-23"/>
          <w:lang w:val="en-US"/>
        </w:rPr>
        <w:t xml:space="preserve"> </w:t>
      </w:r>
      <w:r w:rsidRPr="005B0731">
        <w:rPr>
          <w:rFonts w:ascii="Arial Narrow" w:eastAsia="Arial Narrow" w:hAnsi="Arial Narrow" w:cs="Arial Narrow"/>
          <w:b/>
          <w:lang w:val="en-US"/>
        </w:rPr>
        <w:t>g</w:t>
      </w:r>
      <w:r w:rsidRPr="005B0731">
        <w:rPr>
          <w:rFonts w:ascii="Arial Narrow" w:eastAsia="Arial Narrow" w:hAnsi="Arial Narrow" w:cs="Arial Narrow"/>
          <w:b/>
          <w:spacing w:val="-26"/>
          <w:lang w:val="en-US"/>
        </w:rPr>
        <w:t xml:space="preserve"> </w:t>
      </w:r>
      <w:r w:rsidRPr="005B0731">
        <w:rPr>
          <w:rFonts w:ascii="Arial Narrow" w:eastAsia="Arial Narrow" w:hAnsi="Arial Narrow" w:cs="Arial Narrow"/>
          <w:b/>
          <w:lang w:val="en-US"/>
        </w:rPr>
        <w:t>n</w:t>
      </w:r>
      <w:r w:rsidRPr="005B0731">
        <w:rPr>
          <w:rFonts w:ascii="Arial Narrow" w:eastAsia="Arial Narrow" w:hAnsi="Arial Narrow" w:cs="Arial Narrow"/>
          <w:b/>
          <w:spacing w:val="-24"/>
          <w:lang w:val="en-US"/>
        </w:rPr>
        <w:t xml:space="preserve"> </w:t>
      </w:r>
      <w:r w:rsidRPr="005B0731">
        <w:rPr>
          <w:rFonts w:ascii="Arial Narrow" w:eastAsia="Arial Narrow" w:hAnsi="Arial Narrow" w:cs="Arial Narrow"/>
          <w:b/>
          <w:lang w:val="en-US"/>
        </w:rPr>
        <w:t>i</w:t>
      </w:r>
      <w:r w:rsidRPr="005B0731">
        <w:rPr>
          <w:rFonts w:ascii="Arial Narrow" w:eastAsia="Arial Narrow" w:hAnsi="Arial Narrow" w:cs="Arial Narrow"/>
          <w:b/>
          <w:spacing w:val="-26"/>
          <w:lang w:val="en-US"/>
        </w:rPr>
        <w:t xml:space="preserve"> </w:t>
      </w:r>
      <w:r w:rsidRPr="005B0731">
        <w:rPr>
          <w:rFonts w:ascii="Arial Narrow" w:eastAsia="Arial Narrow" w:hAnsi="Arial Narrow" w:cs="Arial Narrow"/>
          <w:b/>
          <w:lang w:val="en-US"/>
        </w:rPr>
        <w:t>e</w:t>
      </w:r>
      <w:r w:rsidRPr="005B0731">
        <w:rPr>
          <w:rFonts w:ascii="Arial Narrow" w:eastAsia="Arial Narrow" w:hAnsi="Arial Narrow" w:cs="Arial Narrow"/>
          <w:b/>
          <w:spacing w:val="-25"/>
          <w:lang w:val="en-US"/>
        </w:rPr>
        <w:t xml:space="preserve"> </w:t>
      </w:r>
      <w:r w:rsidRPr="005B0731">
        <w:rPr>
          <w:rFonts w:ascii="Arial Narrow" w:eastAsia="Arial Narrow" w:hAnsi="Arial Narrow" w:cs="Arial Narrow"/>
          <w:b/>
          <w:lang w:val="en-US"/>
        </w:rPr>
        <w:t xml:space="preserve">s </w:t>
      </w:r>
      <w:r w:rsidRPr="005B0731">
        <w:rPr>
          <w:rFonts w:ascii="Arial Narrow" w:eastAsia="Arial Narrow" w:hAnsi="Arial Narrow" w:cs="Arial Narrow"/>
          <w:b/>
          <w:spacing w:val="6"/>
          <w:lang w:val="en-US"/>
        </w:rPr>
        <w:t xml:space="preserve"> </w:t>
      </w:r>
      <w:r w:rsidRPr="005B0731">
        <w:rPr>
          <w:rFonts w:ascii="Arial Narrow" w:eastAsia="Arial Narrow" w:hAnsi="Arial Narrow" w:cs="Arial Narrow"/>
          <w:b/>
          <w:lang w:val="en-US"/>
        </w:rPr>
        <w:t>d</w:t>
      </w:r>
      <w:r w:rsidRPr="005B0731">
        <w:rPr>
          <w:rFonts w:ascii="Arial Narrow" w:eastAsia="Arial Narrow" w:hAnsi="Arial Narrow" w:cs="Arial Narrow"/>
          <w:b/>
          <w:spacing w:val="-26"/>
          <w:lang w:val="en-US"/>
        </w:rPr>
        <w:t xml:space="preserve"> </w:t>
      </w:r>
      <w:r w:rsidRPr="005B0731">
        <w:rPr>
          <w:rFonts w:ascii="Arial Narrow" w:eastAsia="Arial Narrow" w:hAnsi="Arial Narrow" w:cs="Arial Narrow"/>
          <w:b/>
          <w:lang w:val="en-US"/>
        </w:rPr>
        <w:t>’</w:t>
      </w:r>
      <w:r w:rsidRPr="005B0731">
        <w:rPr>
          <w:rFonts w:ascii="Arial Narrow" w:eastAsia="Arial Narrow" w:hAnsi="Arial Narrow" w:cs="Arial Narrow"/>
          <w:b/>
          <w:spacing w:val="-26"/>
          <w:lang w:val="en-US"/>
        </w:rPr>
        <w:t xml:space="preserve"> </w:t>
      </w:r>
      <w:r w:rsidRPr="005B0731">
        <w:rPr>
          <w:rFonts w:ascii="Arial Narrow" w:eastAsia="Arial Narrow" w:hAnsi="Arial Narrow" w:cs="Arial Narrow"/>
          <w:b/>
          <w:lang w:val="en-US"/>
        </w:rPr>
        <w:t>a</w:t>
      </w:r>
      <w:r w:rsidRPr="005B0731">
        <w:rPr>
          <w:rFonts w:ascii="Arial Narrow" w:eastAsia="Arial Narrow" w:hAnsi="Arial Narrow" w:cs="Arial Narrow"/>
          <w:b/>
          <w:spacing w:val="-25"/>
          <w:lang w:val="en-US"/>
        </w:rPr>
        <w:t xml:space="preserve"> </w:t>
      </w:r>
      <w:r w:rsidRPr="005B0731">
        <w:rPr>
          <w:rFonts w:ascii="Arial Narrow" w:eastAsia="Arial Narrow" w:hAnsi="Arial Narrow" w:cs="Arial Narrow"/>
          <w:b/>
          <w:lang w:val="en-US"/>
        </w:rPr>
        <w:t>s</w:t>
      </w:r>
      <w:r w:rsidRPr="005B0731">
        <w:rPr>
          <w:rFonts w:ascii="Arial Narrow" w:eastAsia="Arial Narrow" w:hAnsi="Arial Narrow" w:cs="Arial Narrow"/>
          <w:b/>
          <w:spacing w:val="-25"/>
          <w:lang w:val="en-US"/>
        </w:rPr>
        <w:t xml:space="preserve"> </w:t>
      </w:r>
      <w:r w:rsidRPr="005B0731">
        <w:rPr>
          <w:rFonts w:ascii="Arial Narrow" w:eastAsia="Arial Narrow" w:hAnsi="Arial Narrow" w:cs="Arial Narrow"/>
          <w:b/>
          <w:lang w:val="en-US"/>
        </w:rPr>
        <w:t>s</w:t>
      </w:r>
      <w:r w:rsidRPr="005B0731">
        <w:rPr>
          <w:rFonts w:ascii="Arial Narrow" w:eastAsia="Arial Narrow" w:hAnsi="Arial Narrow" w:cs="Arial Narrow"/>
          <w:b/>
          <w:spacing w:val="-23"/>
          <w:lang w:val="en-US"/>
        </w:rPr>
        <w:t xml:space="preserve"> </w:t>
      </w:r>
      <w:r w:rsidRPr="005B0731">
        <w:rPr>
          <w:rFonts w:ascii="Arial Narrow" w:eastAsia="Arial Narrow" w:hAnsi="Arial Narrow" w:cs="Arial Narrow"/>
          <w:b/>
          <w:lang w:val="en-US"/>
        </w:rPr>
        <w:t>u</w:t>
      </w:r>
      <w:r w:rsidRPr="005B0731">
        <w:rPr>
          <w:rFonts w:ascii="Arial Narrow" w:eastAsia="Arial Narrow" w:hAnsi="Arial Narrow" w:cs="Arial Narrow"/>
          <w:b/>
          <w:spacing w:val="-26"/>
          <w:lang w:val="en-US"/>
        </w:rPr>
        <w:t xml:space="preserve"> </w:t>
      </w:r>
      <w:r w:rsidRPr="005B0731">
        <w:rPr>
          <w:rFonts w:ascii="Arial Narrow" w:eastAsia="Arial Narrow" w:hAnsi="Arial Narrow" w:cs="Arial Narrow"/>
          <w:b/>
          <w:lang w:val="en-US"/>
        </w:rPr>
        <w:t>r</w:t>
      </w:r>
      <w:r w:rsidRPr="005B0731">
        <w:rPr>
          <w:rFonts w:ascii="Arial Narrow" w:eastAsia="Arial Narrow" w:hAnsi="Arial Narrow" w:cs="Arial Narrow"/>
          <w:b/>
          <w:spacing w:val="-26"/>
          <w:lang w:val="en-US"/>
        </w:rPr>
        <w:t xml:space="preserve"> </w:t>
      </w:r>
      <w:r w:rsidRPr="005B0731">
        <w:rPr>
          <w:rFonts w:ascii="Arial Narrow" w:eastAsia="Arial Narrow" w:hAnsi="Arial Narrow" w:cs="Arial Narrow"/>
          <w:b/>
          <w:lang w:val="en-US"/>
        </w:rPr>
        <w:t>a</w:t>
      </w:r>
      <w:r w:rsidRPr="005B0731">
        <w:rPr>
          <w:rFonts w:ascii="Arial Narrow" w:eastAsia="Arial Narrow" w:hAnsi="Arial Narrow" w:cs="Arial Narrow"/>
          <w:b/>
          <w:spacing w:val="-23"/>
          <w:lang w:val="en-US"/>
        </w:rPr>
        <w:t xml:space="preserve"> </w:t>
      </w:r>
      <w:r w:rsidRPr="005B0731">
        <w:rPr>
          <w:rFonts w:ascii="Arial Narrow" w:eastAsia="Arial Narrow" w:hAnsi="Arial Narrow" w:cs="Arial Narrow"/>
          <w:b/>
          <w:lang w:val="en-US"/>
        </w:rPr>
        <w:t>n</w:t>
      </w:r>
      <w:r w:rsidRPr="005B0731">
        <w:rPr>
          <w:rFonts w:ascii="Arial Narrow" w:eastAsia="Arial Narrow" w:hAnsi="Arial Narrow" w:cs="Arial Narrow"/>
          <w:b/>
          <w:spacing w:val="-26"/>
          <w:lang w:val="en-US"/>
        </w:rPr>
        <w:t xml:space="preserve"> </w:t>
      </w:r>
      <w:r w:rsidRPr="005B0731">
        <w:rPr>
          <w:rFonts w:ascii="Arial Narrow" w:eastAsia="Arial Narrow" w:hAnsi="Arial Narrow" w:cs="Arial Narrow"/>
          <w:b/>
          <w:lang w:val="en-US"/>
        </w:rPr>
        <w:t>c</w:t>
      </w:r>
      <w:r w:rsidRPr="005B0731">
        <w:rPr>
          <w:rFonts w:ascii="Arial Narrow" w:eastAsia="Arial Narrow" w:hAnsi="Arial Narrow" w:cs="Arial Narrow"/>
          <w:b/>
          <w:spacing w:val="-25"/>
          <w:lang w:val="en-US"/>
        </w:rPr>
        <w:t xml:space="preserve"> </w:t>
      </w:r>
      <w:r w:rsidRPr="005B0731">
        <w:rPr>
          <w:rFonts w:ascii="Arial Narrow" w:eastAsia="Arial Narrow" w:hAnsi="Arial Narrow" w:cs="Arial Narrow"/>
          <w:b/>
          <w:lang w:val="en-US"/>
        </w:rPr>
        <w:t>e</w:t>
      </w:r>
      <w:r w:rsidRPr="005B0731">
        <w:rPr>
          <w:rFonts w:ascii="Arial Narrow" w:eastAsia="Arial Narrow" w:hAnsi="Arial Narrow" w:cs="Arial Narrow"/>
          <w:b/>
          <w:spacing w:val="-25"/>
          <w:lang w:val="en-US"/>
        </w:rPr>
        <w:t xml:space="preserve"> </w:t>
      </w:r>
      <w:r w:rsidRPr="005B0731">
        <w:rPr>
          <w:rFonts w:ascii="Arial Narrow" w:eastAsia="Arial Narrow" w:hAnsi="Arial Narrow" w:cs="Arial Narrow"/>
          <w:b/>
          <w:lang w:val="en-US"/>
        </w:rPr>
        <w:t>s</w:t>
      </w:r>
    </w:p>
    <w:p w14:paraId="26BBCCB1" w14:textId="77777777" w:rsidR="00E66261" w:rsidRPr="005B0731" w:rsidRDefault="00E66261" w:rsidP="00E66261">
      <w:pPr>
        <w:spacing w:before="7" w:line="180" w:lineRule="exact"/>
        <w:rPr>
          <w:sz w:val="19"/>
          <w:szCs w:val="19"/>
          <w:lang w:val="en-US"/>
        </w:rPr>
      </w:pPr>
    </w:p>
    <w:p w14:paraId="0DA87506" w14:textId="77777777" w:rsidR="00E66261" w:rsidRPr="005B0731" w:rsidRDefault="00E66261" w:rsidP="00E66261">
      <w:pPr>
        <w:ind w:left="113"/>
        <w:rPr>
          <w:rFonts w:ascii="Arial Narrow" w:eastAsia="Arial Narrow" w:hAnsi="Arial Narrow" w:cs="Arial Narrow"/>
          <w:lang w:val="en-US"/>
        </w:rPr>
      </w:pPr>
      <w:r w:rsidRPr="005B0731">
        <w:rPr>
          <w:rFonts w:ascii="Arial Narrow" w:eastAsia="Arial Narrow" w:hAnsi="Arial Narrow" w:cs="Arial Narrow"/>
          <w:spacing w:val="1"/>
          <w:lang w:val="en-US"/>
        </w:rPr>
        <w:t>1</w:t>
      </w:r>
      <w:r w:rsidRPr="005B0731">
        <w:rPr>
          <w:rFonts w:ascii="Arial Narrow" w:eastAsia="Arial Narrow" w:hAnsi="Arial Narrow" w:cs="Arial Narrow"/>
          <w:lang w:val="en-US"/>
        </w:rPr>
        <w:t xml:space="preserve">.         </w:t>
      </w:r>
      <w:r w:rsidRPr="005B0731">
        <w:rPr>
          <w:rFonts w:ascii="Arial Narrow" w:eastAsia="Arial Narrow" w:hAnsi="Arial Narrow" w:cs="Arial Narrow"/>
          <w:spacing w:val="8"/>
          <w:lang w:val="en-US"/>
        </w:rPr>
        <w:t xml:space="preserve"> </w:t>
      </w:r>
      <w:r w:rsidRPr="005B0731">
        <w:rPr>
          <w:rFonts w:ascii="Arial Narrow" w:eastAsia="Arial Narrow" w:hAnsi="Arial Narrow" w:cs="Arial Narrow"/>
          <w:lang w:val="en-US"/>
        </w:rPr>
        <w:t>Ch</w:t>
      </w:r>
      <w:r w:rsidRPr="005B0731">
        <w:rPr>
          <w:rFonts w:ascii="Arial Narrow" w:eastAsia="Arial Narrow" w:hAnsi="Arial Narrow" w:cs="Arial Narrow"/>
          <w:spacing w:val="1"/>
          <w:lang w:val="en-US"/>
        </w:rPr>
        <w:t>ana</w:t>
      </w:r>
      <w:r w:rsidRPr="005B0731">
        <w:rPr>
          <w:rFonts w:ascii="Arial Narrow" w:eastAsia="Arial Narrow" w:hAnsi="Arial Narrow" w:cs="Arial Narrow"/>
          <w:lang w:val="en-US"/>
        </w:rPr>
        <w:t>s</w:t>
      </w:r>
      <w:r w:rsidRPr="005B0731">
        <w:rPr>
          <w:rFonts w:ascii="Arial Narrow" w:eastAsia="Arial Narrow" w:hAnsi="Arial Narrow" w:cs="Arial Narrow"/>
          <w:spacing w:val="-2"/>
          <w:lang w:val="en-US"/>
        </w:rPr>
        <w:t xml:space="preserve"> </w:t>
      </w:r>
      <w:r w:rsidRPr="005B0731">
        <w:rPr>
          <w:rFonts w:ascii="Arial Narrow" w:eastAsia="Arial Narrow" w:hAnsi="Arial Narrow" w:cs="Arial Narrow"/>
          <w:spacing w:val="1"/>
          <w:lang w:val="en-US"/>
        </w:rPr>
        <w:t>a</w:t>
      </w:r>
      <w:r w:rsidRPr="005B0731">
        <w:rPr>
          <w:rFonts w:ascii="Arial Narrow" w:eastAsia="Arial Narrow" w:hAnsi="Arial Narrow" w:cs="Arial Narrow"/>
          <w:lang w:val="en-US"/>
        </w:rPr>
        <w:t>ss</w:t>
      </w:r>
      <w:r w:rsidRPr="005B0731">
        <w:rPr>
          <w:rFonts w:ascii="Arial Narrow" w:eastAsia="Arial Narrow" w:hAnsi="Arial Narrow" w:cs="Arial Narrow"/>
          <w:spacing w:val="1"/>
          <w:lang w:val="en-US"/>
        </w:rPr>
        <w:t>u</w:t>
      </w:r>
      <w:r w:rsidRPr="005B0731">
        <w:rPr>
          <w:rFonts w:ascii="Arial Narrow" w:eastAsia="Arial Narrow" w:hAnsi="Arial Narrow" w:cs="Arial Narrow"/>
          <w:lang w:val="en-US"/>
        </w:rPr>
        <w:t>r</w:t>
      </w:r>
      <w:r w:rsidRPr="005B0731">
        <w:rPr>
          <w:rFonts w:ascii="Arial Narrow" w:eastAsia="Arial Narrow" w:hAnsi="Arial Narrow" w:cs="Arial Narrow"/>
          <w:spacing w:val="-2"/>
          <w:lang w:val="en-US"/>
        </w:rPr>
        <w:t>a</w:t>
      </w:r>
      <w:r w:rsidRPr="005B0731">
        <w:rPr>
          <w:rFonts w:ascii="Arial Narrow" w:eastAsia="Arial Narrow" w:hAnsi="Arial Narrow" w:cs="Arial Narrow"/>
          <w:spacing w:val="1"/>
          <w:lang w:val="en-US"/>
        </w:rPr>
        <w:t>n</w:t>
      </w:r>
      <w:r w:rsidRPr="005B0731">
        <w:rPr>
          <w:rFonts w:ascii="Arial Narrow" w:eastAsia="Arial Narrow" w:hAnsi="Arial Narrow" w:cs="Arial Narrow"/>
          <w:lang w:val="en-US"/>
        </w:rPr>
        <w:t>c</w:t>
      </w:r>
      <w:r w:rsidRPr="005B0731">
        <w:rPr>
          <w:rFonts w:ascii="Arial Narrow" w:eastAsia="Arial Narrow" w:hAnsi="Arial Narrow" w:cs="Arial Narrow"/>
          <w:spacing w:val="1"/>
          <w:lang w:val="en-US"/>
        </w:rPr>
        <w:t>e</w:t>
      </w:r>
      <w:r w:rsidRPr="005B0731">
        <w:rPr>
          <w:rFonts w:ascii="Arial Narrow" w:eastAsia="Arial Narrow" w:hAnsi="Arial Narrow" w:cs="Arial Narrow"/>
          <w:lang w:val="en-US"/>
        </w:rPr>
        <w:t>s;</w:t>
      </w:r>
    </w:p>
    <w:p w14:paraId="129E2F0A" w14:textId="77777777" w:rsidR="00E66261" w:rsidRPr="005B0731" w:rsidRDefault="00E66261" w:rsidP="00E66261">
      <w:pPr>
        <w:spacing w:before="1" w:line="100" w:lineRule="exact"/>
        <w:rPr>
          <w:sz w:val="10"/>
          <w:szCs w:val="10"/>
          <w:lang w:val="en-US"/>
        </w:rPr>
      </w:pPr>
    </w:p>
    <w:p w14:paraId="597F4D86" w14:textId="77777777" w:rsidR="00E66261" w:rsidRPr="005B0731" w:rsidRDefault="00E66261" w:rsidP="00E66261">
      <w:pPr>
        <w:ind w:left="113"/>
        <w:rPr>
          <w:rFonts w:ascii="Arial Narrow" w:eastAsia="Arial Narrow" w:hAnsi="Arial Narrow" w:cs="Arial Narrow"/>
          <w:lang w:val="en-US"/>
        </w:rPr>
      </w:pPr>
      <w:r w:rsidRPr="005B0731">
        <w:rPr>
          <w:rFonts w:ascii="Arial Narrow" w:eastAsia="Arial Narrow" w:hAnsi="Arial Narrow" w:cs="Arial Narrow"/>
          <w:spacing w:val="1"/>
          <w:lang w:val="en-US"/>
        </w:rPr>
        <w:t>2</w:t>
      </w:r>
      <w:r w:rsidRPr="005B0731">
        <w:rPr>
          <w:rFonts w:ascii="Arial Narrow" w:eastAsia="Arial Narrow" w:hAnsi="Arial Narrow" w:cs="Arial Narrow"/>
          <w:lang w:val="en-US"/>
        </w:rPr>
        <w:t xml:space="preserve">.         </w:t>
      </w:r>
      <w:r w:rsidRPr="005B0731">
        <w:rPr>
          <w:rFonts w:ascii="Arial Narrow" w:eastAsia="Arial Narrow" w:hAnsi="Arial Narrow" w:cs="Arial Narrow"/>
          <w:spacing w:val="8"/>
          <w:lang w:val="en-US"/>
        </w:rPr>
        <w:t xml:space="preserve"> </w:t>
      </w:r>
      <w:r w:rsidRPr="005B0731">
        <w:rPr>
          <w:rFonts w:ascii="Arial Narrow" w:eastAsia="Arial Narrow" w:hAnsi="Arial Narrow" w:cs="Arial Narrow"/>
          <w:spacing w:val="1"/>
          <w:lang w:val="en-US"/>
        </w:rPr>
        <w:t>A</w:t>
      </w:r>
      <w:r w:rsidRPr="005B0731">
        <w:rPr>
          <w:rFonts w:ascii="Arial Narrow" w:eastAsia="Arial Narrow" w:hAnsi="Arial Narrow" w:cs="Arial Narrow"/>
          <w:lang w:val="en-US"/>
        </w:rPr>
        <w:t>ctiva</w:t>
      </w:r>
      <w:r w:rsidRPr="005B0731">
        <w:rPr>
          <w:rFonts w:ascii="Arial Narrow" w:eastAsia="Arial Narrow" w:hAnsi="Arial Narrow" w:cs="Arial Narrow"/>
          <w:spacing w:val="1"/>
          <w:lang w:val="en-US"/>
        </w:rPr>
        <w:t xml:space="preserve"> A</w:t>
      </w:r>
      <w:r w:rsidRPr="005B0731">
        <w:rPr>
          <w:rFonts w:ascii="Arial Narrow" w:eastAsia="Arial Narrow" w:hAnsi="Arial Narrow" w:cs="Arial Narrow"/>
          <w:lang w:val="en-US"/>
        </w:rPr>
        <w:t>ss</w:t>
      </w:r>
      <w:r w:rsidRPr="005B0731">
        <w:rPr>
          <w:rFonts w:ascii="Arial Narrow" w:eastAsia="Arial Narrow" w:hAnsi="Arial Narrow" w:cs="Arial Narrow"/>
          <w:spacing w:val="1"/>
          <w:lang w:val="en-US"/>
        </w:rPr>
        <w:t>u</w:t>
      </w:r>
      <w:r w:rsidRPr="005B0731">
        <w:rPr>
          <w:rFonts w:ascii="Arial Narrow" w:eastAsia="Arial Narrow" w:hAnsi="Arial Narrow" w:cs="Arial Narrow"/>
          <w:spacing w:val="-3"/>
          <w:lang w:val="en-US"/>
        </w:rPr>
        <w:t>r</w:t>
      </w:r>
      <w:r w:rsidRPr="005B0731">
        <w:rPr>
          <w:rFonts w:ascii="Arial Narrow" w:eastAsia="Arial Narrow" w:hAnsi="Arial Narrow" w:cs="Arial Narrow"/>
          <w:spacing w:val="1"/>
          <w:lang w:val="en-US"/>
        </w:rPr>
        <w:t>an</w:t>
      </w:r>
      <w:r w:rsidRPr="005B0731">
        <w:rPr>
          <w:rFonts w:ascii="Arial Narrow" w:eastAsia="Arial Narrow" w:hAnsi="Arial Narrow" w:cs="Arial Narrow"/>
          <w:lang w:val="en-US"/>
        </w:rPr>
        <w:t>c</w:t>
      </w:r>
      <w:r w:rsidRPr="005B0731">
        <w:rPr>
          <w:rFonts w:ascii="Arial Narrow" w:eastAsia="Arial Narrow" w:hAnsi="Arial Narrow" w:cs="Arial Narrow"/>
          <w:spacing w:val="1"/>
          <w:lang w:val="en-US"/>
        </w:rPr>
        <w:t>e</w:t>
      </w:r>
      <w:r w:rsidRPr="005B0731">
        <w:rPr>
          <w:rFonts w:ascii="Arial Narrow" w:eastAsia="Arial Narrow" w:hAnsi="Arial Narrow" w:cs="Arial Narrow"/>
          <w:lang w:val="en-US"/>
        </w:rPr>
        <w:t>s</w:t>
      </w:r>
    </w:p>
    <w:p w14:paraId="03CE050B" w14:textId="77777777" w:rsidR="00E66261" w:rsidRPr="005B0731" w:rsidRDefault="00E66261" w:rsidP="00E66261">
      <w:pPr>
        <w:spacing w:before="1" w:line="100" w:lineRule="exact"/>
        <w:rPr>
          <w:sz w:val="10"/>
          <w:szCs w:val="10"/>
          <w:lang w:val="en-US"/>
        </w:rPr>
      </w:pPr>
    </w:p>
    <w:p w14:paraId="11A43809" w14:textId="77777777" w:rsidR="00E66261" w:rsidRPr="005B0731" w:rsidRDefault="00E66261" w:rsidP="00E66261">
      <w:pPr>
        <w:ind w:left="113"/>
        <w:rPr>
          <w:rFonts w:ascii="Arial Narrow" w:eastAsia="Arial Narrow" w:hAnsi="Arial Narrow" w:cs="Arial Narrow"/>
          <w:lang w:val="en-US"/>
        </w:rPr>
      </w:pPr>
      <w:r w:rsidRPr="005B0731">
        <w:rPr>
          <w:rFonts w:ascii="Arial Narrow" w:eastAsia="Arial Narrow" w:hAnsi="Arial Narrow" w:cs="Arial Narrow"/>
          <w:spacing w:val="1"/>
          <w:lang w:val="en-US"/>
        </w:rPr>
        <w:t>3</w:t>
      </w:r>
      <w:r w:rsidRPr="005B0731">
        <w:rPr>
          <w:rFonts w:ascii="Arial Narrow" w:eastAsia="Arial Narrow" w:hAnsi="Arial Narrow" w:cs="Arial Narrow"/>
          <w:lang w:val="en-US"/>
        </w:rPr>
        <w:t xml:space="preserve">.         </w:t>
      </w:r>
      <w:r w:rsidRPr="005B0731">
        <w:rPr>
          <w:rFonts w:ascii="Arial Narrow" w:eastAsia="Arial Narrow" w:hAnsi="Arial Narrow" w:cs="Arial Narrow"/>
          <w:spacing w:val="8"/>
          <w:lang w:val="en-US"/>
        </w:rPr>
        <w:t xml:space="preserve"> </w:t>
      </w:r>
      <w:r w:rsidRPr="005B0731">
        <w:rPr>
          <w:rFonts w:ascii="Arial Narrow" w:eastAsia="Arial Narrow" w:hAnsi="Arial Narrow" w:cs="Arial Narrow"/>
          <w:spacing w:val="1"/>
          <w:lang w:val="en-US"/>
        </w:rPr>
        <w:t>A</w:t>
      </w:r>
      <w:r w:rsidRPr="005B0731">
        <w:rPr>
          <w:rFonts w:ascii="Arial Narrow" w:eastAsia="Arial Narrow" w:hAnsi="Arial Narrow" w:cs="Arial Narrow"/>
          <w:lang w:val="en-US"/>
        </w:rPr>
        <w:t>tl</w:t>
      </w:r>
      <w:r w:rsidRPr="005B0731">
        <w:rPr>
          <w:rFonts w:ascii="Arial Narrow" w:eastAsia="Arial Narrow" w:hAnsi="Arial Narrow" w:cs="Arial Narrow"/>
          <w:spacing w:val="1"/>
          <w:lang w:val="en-US"/>
        </w:rPr>
        <w:t>an</w:t>
      </w:r>
      <w:r w:rsidRPr="005B0731">
        <w:rPr>
          <w:rFonts w:ascii="Arial Narrow" w:eastAsia="Arial Narrow" w:hAnsi="Arial Narrow" w:cs="Arial Narrow"/>
          <w:lang w:val="en-US"/>
        </w:rPr>
        <w:t>ti</w:t>
      </w:r>
      <w:r w:rsidRPr="005B0731">
        <w:rPr>
          <w:rFonts w:ascii="Arial Narrow" w:eastAsia="Arial Narrow" w:hAnsi="Arial Narrow" w:cs="Arial Narrow"/>
          <w:spacing w:val="-1"/>
          <w:lang w:val="en-US"/>
        </w:rPr>
        <w:t>q</w:t>
      </w:r>
      <w:r w:rsidRPr="005B0731">
        <w:rPr>
          <w:rFonts w:ascii="Arial Narrow" w:eastAsia="Arial Narrow" w:hAnsi="Arial Narrow" w:cs="Arial Narrow"/>
          <w:spacing w:val="1"/>
          <w:lang w:val="en-US"/>
        </w:rPr>
        <w:t>u</w:t>
      </w:r>
      <w:r w:rsidRPr="005B0731">
        <w:rPr>
          <w:rFonts w:ascii="Arial Narrow" w:eastAsia="Arial Narrow" w:hAnsi="Arial Narrow" w:cs="Arial Narrow"/>
          <w:lang w:val="en-US"/>
        </w:rPr>
        <w:t>e</w:t>
      </w:r>
      <w:r w:rsidRPr="005B0731">
        <w:rPr>
          <w:rFonts w:ascii="Arial Narrow" w:eastAsia="Arial Narrow" w:hAnsi="Arial Narrow" w:cs="Arial Narrow"/>
          <w:spacing w:val="-1"/>
          <w:lang w:val="en-US"/>
        </w:rPr>
        <w:t xml:space="preserve"> </w:t>
      </w:r>
      <w:r w:rsidRPr="005B0731">
        <w:rPr>
          <w:rFonts w:ascii="Arial Narrow" w:eastAsia="Arial Narrow" w:hAnsi="Arial Narrow" w:cs="Arial Narrow"/>
          <w:spacing w:val="1"/>
          <w:lang w:val="en-US"/>
        </w:rPr>
        <w:t>A</w:t>
      </w:r>
      <w:r w:rsidRPr="005B0731">
        <w:rPr>
          <w:rFonts w:ascii="Arial Narrow" w:eastAsia="Arial Narrow" w:hAnsi="Arial Narrow" w:cs="Arial Narrow"/>
          <w:lang w:val="en-US"/>
        </w:rPr>
        <w:t>ss</w:t>
      </w:r>
      <w:r w:rsidRPr="005B0731">
        <w:rPr>
          <w:rFonts w:ascii="Arial Narrow" w:eastAsia="Arial Narrow" w:hAnsi="Arial Narrow" w:cs="Arial Narrow"/>
          <w:spacing w:val="1"/>
          <w:lang w:val="en-US"/>
        </w:rPr>
        <w:t>u</w:t>
      </w:r>
      <w:r w:rsidRPr="005B0731">
        <w:rPr>
          <w:rFonts w:ascii="Arial Narrow" w:eastAsia="Arial Narrow" w:hAnsi="Arial Narrow" w:cs="Arial Narrow"/>
          <w:lang w:val="en-US"/>
        </w:rPr>
        <w:t>r</w:t>
      </w:r>
      <w:r w:rsidRPr="005B0731">
        <w:rPr>
          <w:rFonts w:ascii="Arial Narrow" w:eastAsia="Arial Narrow" w:hAnsi="Arial Narrow" w:cs="Arial Narrow"/>
          <w:spacing w:val="-2"/>
          <w:lang w:val="en-US"/>
        </w:rPr>
        <w:t>a</w:t>
      </w:r>
      <w:r w:rsidRPr="005B0731">
        <w:rPr>
          <w:rFonts w:ascii="Arial Narrow" w:eastAsia="Arial Narrow" w:hAnsi="Arial Narrow" w:cs="Arial Narrow"/>
          <w:spacing w:val="1"/>
          <w:lang w:val="en-US"/>
        </w:rPr>
        <w:t>n</w:t>
      </w:r>
      <w:r w:rsidRPr="005B0731">
        <w:rPr>
          <w:rFonts w:ascii="Arial Narrow" w:eastAsia="Arial Narrow" w:hAnsi="Arial Narrow" w:cs="Arial Narrow"/>
          <w:lang w:val="en-US"/>
        </w:rPr>
        <w:t>c</w:t>
      </w:r>
      <w:r w:rsidRPr="005B0731">
        <w:rPr>
          <w:rFonts w:ascii="Arial Narrow" w:eastAsia="Arial Narrow" w:hAnsi="Arial Narrow" w:cs="Arial Narrow"/>
          <w:spacing w:val="1"/>
          <w:lang w:val="en-US"/>
        </w:rPr>
        <w:t>e</w:t>
      </w:r>
      <w:r w:rsidRPr="005B0731">
        <w:rPr>
          <w:rFonts w:ascii="Arial Narrow" w:eastAsia="Arial Narrow" w:hAnsi="Arial Narrow" w:cs="Arial Narrow"/>
          <w:lang w:val="en-US"/>
        </w:rPr>
        <w:t>s S</w:t>
      </w:r>
      <w:r w:rsidRPr="005B0731">
        <w:rPr>
          <w:rFonts w:ascii="Arial Narrow" w:eastAsia="Arial Narrow" w:hAnsi="Arial Narrow" w:cs="Arial Narrow"/>
          <w:spacing w:val="2"/>
          <w:lang w:val="en-US"/>
        </w:rPr>
        <w:t xml:space="preserve"> </w:t>
      </w:r>
      <w:r w:rsidRPr="005B0731">
        <w:rPr>
          <w:rFonts w:ascii="Arial Narrow" w:eastAsia="Arial Narrow" w:hAnsi="Arial Narrow" w:cs="Arial Narrow"/>
          <w:lang w:val="en-US"/>
        </w:rPr>
        <w:t>.</w:t>
      </w:r>
      <w:r w:rsidRPr="005B0731">
        <w:rPr>
          <w:rFonts w:ascii="Arial Narrow" w:eastAsia="Arial Narrow" w:hAnsi="Arial Narrow" w:cs="Arial Narrow"/>
          <w:spacing w:val="1"/>
          <w:lang w:val="en-US"/>
        </w:rPr>
        <w:t>A</w:t>
      </w:r>
      <w:r w:rsidRPr="005B0731">
        <w:rPr>
          <w:rFonts w:ascii="Arial Narrow" w:eastAsia="Arial Narrow" w:hAnsi="Arial Narrow" w:cs="Arial Narrow"/>
          <w:spacing w:val="-2"/>
          <w:lang w:val="en-US"/>
        </w:rPr>
        <w:t>.</w:t>
      </w:r>
      <w:r w:rsidRPr="005B0731">
        <w:rPr>
          <w:rFonts w:ascii="Arial Narrow" w:eastAsia="Arial Narrow" w:hAnsi="Arial Narrow" w:cs="Arial Narrow"/>
          <w:lang w:val="en-US"/>
        </w:rPr>
        <w:t>,</w:t>
      </w:r>
      <w:r w:rsidRPr="005B0731">
        <w:rPr>
          <w:rFonts w:ascii="Arial Narrow" w:eastAsia="Arial Narrow" w:hAnsi="Arial Narrow" w:cs="Arial Narrow"/>
          <w:spacing w:val="1"/>
          <w:lang w:val="en-US"/>
        </w:rPr>
        <w:t xml:space="preserve"> B</w:t>
      </w:r>
      <w:r w:rsidRPr="005B0731">
        <w:rPr>
          <w:rFonts w:ascii="Arial Narrow" w:eastAsia="Arial Narrow" w:hAnsi="Arial Narrow" w:cs="Arial Narrow"/>
          <w:lang w:val="en-US"/>
        </w:rPr>
        <w:t>.</w:t>
      </w:r>
      <w:r w:rsidRPr="005B0731">
        <w:rPr>
          <w:rFonts w:ascii="Arial Narrow" w:eastAsia="Arial Narrow" w:hAnsi="Arial Narrow" w:cs="Arial Narrow"/>
          <w:spacing w:val="1"/>
          <w:lang w:val="en-US"/>
        </w:rPr>
        <w:t>P</w:t>
      </w:r>
      <w:r w:rsidRPr="005B0731">
        <w:rPr>
          <w:rFonts w:ascii="Arial Narrow" w:eastAsia="Arial Narrow" w:hAnsi="Arial Narrow" w:cs="Arial Narrow"/>
          <w:lang w:val="en-US"/>
        </w:rPr>
        <w:t>.</w:t>
      </w:r>
      <w:r w:rsidRPr="005B0731">
        <w:rPr>
          <w:rFonts w:ascii="Arial Narrow" w:eastAsia="Arial Narrow" w:hAnsi="Arial Narrow" w:cs="Arial Narrow"/>
          <w:spacing w:val="-2"/>
          <w:lang w:val="en-US"/>
        </w:rPr>
        <w:t xml:space="preserve"> </w:t>
      </w:r>
      <w:r w:rsidRPr="005B0731">
        <w:rPr>
          <w:rFonts w:ascii="Arial Narrow" w:eastAsia="Arial Narrow" w:hAnsi="Arial Narrow" w:cs="Arial Narrow"/>
          <w:spacing w:val="1"/>
          <w:lang w:val="en-US"/>
        </w:rPr>
        <w:t>2</w:t>
      </w:r>
      <w:r w:rsidRPr="005B0731">
        <w:rPr>
          <w:rFonts w:ascii="Arial Narrow" w:eastAsia="Arial Narrow" w:hAnsi="Arial Narrow" w:cs="Arial Narrow"/>
          <w:spacing w:val="-1"/>
          <w:lang w:val="en-US"/>
        </w:rPr>
        <w:t>9</w:t>
      </w:r>
      <w:r w:rsidRPr="005B0731">
        <w:rPr>
          <w:rFonts w:ascii="Arial Narrow" w:eastAsia="Arial Narrow" w:hAnsi="Arial Narrow" w:cs="Arial Narrow"/>
          <w:spacing w:val="1"/>
          <w:lang w:val="en-US"/>
        </w:rPr>
        <w:t>3</w:t>
      </w:r>
      <w:r w:rsidRPr="005B0731">
        <w:rPr>
          <w:rFonts w:ascii="Arial Narrow" w:eastAsia="Arial Narrow" w:hAnsi="Arial Narrow" w:cs="Arial Narrow"/>
          <w:lang w:val="en-US"/>
        </w:rPr>
        <w:t>3</w:t>
      </w:r>
      <w:r w:rsidRPr="005B0731">
        <w:rPr>
          <w:rFonts w:ascii="Arial Narrow" w:eastAsia="Arial Narrow" w:hAnsi="Arial Narrow" w:cs="Arial Narrow"/>
          <w:spacing w:val="1"/>
          <w:lang w:val="en-US"/>
        </w:rPr>
        <w:t xml:space="preserve"> </w:t>
      </w:r>
      <w:r w:rsidRPr="005B0731">
        <w:rPr>
          <w:rFonts w:ascii="Arial Narrow" w:eastAsia="Arial Narrow" w:hAnsi="Arial Narrow" w:cs="Arial Narrow"/>
          <w:spacing w:val="-2"/>
          <w:lang w:val="en-US"/>
        </w:rPr>
        <w:t>D</w:t>
      </w:r>
      <w:r w:rsidRPr="005B0731">
        <w:rPr>
          <w:rFonts w:ascii="Arial Narrow" w:eastAsia="Arial Narrow" w:hAnsi="Arial Narrow" w:cs="Arial Narrow"/>
          <w:spacing w:val="1"/>
          <w:lang w:val="en-US"/>
        </w:rPr>
        <w:t>oua</w:t>
      </w:r>
      <w:r w:rsidRPr="005B0731">
        <w:rPr>
          <w:rFonts w:ascii="Arial Narrow" w:eastAsia="Arial Narrow" w:hAnsi="Arial Narrow" w:cs="Arial Narrow"/>
          <w:spacing w:val="-3"/>
          <w:lang w:val="en-US"/>
        </w:rPr>
        <w:t>l</w:t>
      </w:r>
      <w:r w:rsidRPr="005B0731">
        <w:rPr>
          <w:rFonts w:ascii="Arial Narrow" w:eastAsia="Arial Narrow" w:hAnsi="Arial Narrow" w:cs="Arial Narrow"/>
          <w:lang w:val="en-US"/>
        </w:rPr>
        <w:t>a</w:t>
      </w:r>
      <w:r w:rsidRPr="005B0731">
        <w:rPr>
          <w:rFonts w:ascii="Arial Narrow" w:eastAsia="Arial Narrow" w:hAnsi="Arial Narrow" w:cs="Arial Narrow"/>
          <w:spacing w:val="4"/>
          <w:lang w:val="en-US"/>
        </w:rPr>
        <w:t xml:space="preserve"> </w:t>
      </w:r>
      <w:r w:rsidRPr="005B0731">
        <w:rPr>
          <w:rFonts w:ascii="Arial Narrow" w:eastAsia="Arial Narrow" w:hAnsi="Arial Narrow" w:cs="Arial Narrow"/>
          <w:lang w:val="en-US"/>
        </w:rPr>
        <w:t>;</w:t>
      </w:r>
    </w:p>
    <w:p w14:paraId="64067E38" w14:textId="77777777" w:rsidR="00E66261" w:rsidRPr="005B0731" w:rsidRDefault="00E66261" w:rsidP="00E66261">
      <w:pPr>
        <w:spacing w:before="1" w:line="100" w:lineRule="exact"/>
        <w:rPr>
          <w:sz w:val="10"/>
          <w:szCs w:val="10"/>
          <w:lang w:val="en-US"/>
        </w:rPr>
      </w:pPr>
    </w:p>
    <w:p w14:paraId="68251916" w14:textId="77777777" w:rsidR="00E66261" w:rsidRPr="005B0731" w:rsidRDefault="00E66261" w:rsidP="00E66261">
      <w:pPr>
        <w:ind w:left="113"/>
        <w:rPr>
          <w:rFonts w:ascii="Arial Narrow" w:eastAsia="Arial Narrow" w:hAnsi="Arial Narrow" w:cs="Arial Narrow"/>
          <w:lang w:val="en-US"/>
        </w:rPr>
      </w:pPr>
      <w:r w:rsidRPr="005B0731">
        <w:rPr>
          <w:rFonts w:ascii="Arial Narrow" w:eastAsia="Arial Narrow" w:hAnsi="Arial Narrow" w:cs="Arial Narrow"/>
          <w:spacing w:val="1"/>
          <w:lang w:val="en-US"/>
        </w:rPr>
        <w:t>4</w:t>
      </w:r>
      <w:r w:rsidRPr="005B0731">
        <w:rPr>
          <w:rFonts w:ascii="Arial Narrow" w:eastAsia="Arial Narrow" w:hAnsi="Arial Narrow" w:cs="Arial Narrow"/>
          <w:lang w:val="en-US"/>
        </w:rPr>
        <w:t xml:space="preserve">.         </w:t>
      </w:r>
      <w:r w:rsidRPr="005B0731">
        <w:rPr>
          <w:rFonts w:ascii="Arial Narrow" w:eastAsia="Arial Narrow" w:hAnsi="Arial Narrow" w:cs="Arial Narrow"/>
          <w:spacing w:val="8"/>
          <w:lang w:val="en-US"/>
        </w:rPr>
        <w:t xml:space="preserve"> </w:t>
      </w:r>
      <w:r w:rsidRPr="005B0731">
        <w:rPr>
          <w:rFonts w:ascii="Arial Narrow" w:eastAsia="Arial Narrow" w:hAnsi="Arial Narrow" w:cs="Arial Narrow"/>
          <w:lang w:val="en-US"/>
        </w:rPr>
        <w:t>Zé</w:t>
      </w:r>
      <w:r w:rsidRPr="005B0731">
        <w:rPr>
          <w:rFonts w:ascii="Arial Narrow" w:eastAsia="Arial Narrow" w:hAnsi="Arial Narrow" w:cs="Arial Narrow"/>
          <w:spacing w:val="1"/>
          <w:lang w:val="en-US"/>
        </w:rPr>
        <w:t>n</w:t>
      </w:r>
      <w:r w:rsidRPr="005B0731">
        <w:rPr>
          <w:rFonts w:ascii="Arial Narrow" w:eastAsia="Arial Narrow" w:hAnsi="Arial Narrow" w:cs="Arial Narrow"/>
          <w:lang w:val="en-US"/>
        </w:rPr>
        <w:t>it</w:t>
      </w:r>
      <w:r w:rsidRPr="005B0731">
        <w:rPr>
          <w:rFonts w:ascii="Arial Narrow" w:eastAsia="Arial Narrow" w:hAnsi="Arial Narrow" w:cs="Arial Narrow"/>
          <w:spacing w:val="1"/>
          <w:lang w:val="en-US"/>
        </w:rPr>
        <w:t>h</w:t>
      </w:r>
      <w:r w:rsidRPr="005B0731">
        <w:rPr>
          <w:rFonts w:ascii="Arial Narrow" w:eastAsia="Arial Narrow" w:hAnsi="Arial Narrow" w:cs="Arial Narrow"/>
          <w:lang w:val="en-US"/>
        </w:rPr>
        <w:t>e</w:t>
      </w:r>
      <w:r w:rsidRPr="005B0731">
        <w:rPr>
          <w:rFonts w:ascii="Arial Narrow" w:eastAsia="Arial Narrow" w:hAnsi="Arial Narrow" w:cs="Arial Narrow"/>
          <w:spacing w:val="-1"/>
          <w:lang w:val="en-US"/>
        </w:rPr>
        <w:t xml:space="preserve"> </w:t>
      </w:r>
      <w:r w:rsidRPr="005B0731">
        <w:rPr>
          <w:rFonts w:ascii="Arial Narrow" w:eastAsia="Arial Narrow" w:hAnsi="Arial Narrow" w:cs="Arial Narrow"/>
          <w:spacing w:val="1"/>
          <w:lang w:val="en-US"/>
        </w:rPr>
        <w:t>In</w:t>
      </w:r>
      <w:r w:rsidRPr="005B0731">
        <w:rPr>
          <w:rFonts w:ascii="Arial Narrow" w:eastAsia="Arial Narrow" w:hAnsi="Arial Narrow" w:cs="Arial Narrow"/>
          <w:spacing w:val="-2"/>
          <w:lang w:val="en-US"/>
        </w:rPr>
        <w:t>s</w:t>
      </w:r>
      <w:r w:rsidRPr="005B0731">
        <w:rPr>
          <w:rFonts w:ascii="Arial Narrow" w:eastAsia="Arial Narrow" w:hAnsi="Arial Narrow" w:cs="Arial Narrow"/>
          <w:spacing w:val="1"/>
          <w:lang w:val="en-US"/>
        </w:rPr>
        <w:t>u</w:t>
      </w:r>
      <w:r w:rsidRPr="005B0731">
        <w:rPr>
          <w:rFonts w:ascii="Arial Narrow" w:eastAsia="Arial Narrow" w:hAnsi="Arial Narrow" w:cs="Arial Narrow"/>
          <w:lang w:val="en-US"/>
        </w:rPr>
        <w:t>ra</w:t>
      </w:r>
      <w:r w:rsidRPr="005B0731">
        <w:rPr>
          <w:rFonts w:ascii="Arial Narrow" w:eastAsia="Arial Narrow" w:hAnsi="Arial Narrow" w:cs="Arial Narrow"/>
          <w:spacing w:val="1"/>
          <w:lang w:val="en-US"/>
        </w:rPr>
        <w:t>n</w:t>
      </w:r>
      <w:r w:rsidRPr="005B0731">
        <w:rPr>
          <w:rFonts w:ascii="Arial Narrow" w:eastAsia="Arial Narrow" w:hAnsi="Arial Narrow" w:cs="Arial Narrow"/>
          <w:lang w:val="en-US"/>
        </w:rPr>
        <w:t>ce</w:t>
      </w:r>
      <w:r w:rsidRPr="005B0731">
        <w:rPr>
          <w:rFonts w:ascii="Arial Narrow" w:eastAsia="Arial Narrow" w:hAnsi="Arial Narrow" w:cs="Arial Narrow"/>
          <w:spacing w:val="-1"/>
          <w:lang w:val="en-US"/>
        </w:rPr>
        <w:t xml:space="preserve"> </w:t>
      </w:r>
      <w:r w:rsidRPr="005B0731">
        <w:rPr>
          <w:rFonts w:ascii="Arial Narrow" w:eastAsia="Arial Narrow" w:hAnsi="Arial Narrow" w:cs="Arial Narrow"/>
          <w:spacing w:val="1"/>
          <w:lang w:val="en-US"/>
        </w:rPr>
        <w:t>S</w:t>
      </w:r>
      <w:r w:rsidRPr="005B0731">
        <w:rPr>
          <w:rFonts w:ascii="Arial Narrow" w:eastAsia="Arial Narrow" w:hAnsi="Arial Narrow" w:cs="Arial Narrow"/>
          <w:lang w:val="en-US"/>
        </w:rPr>
        <w:t>.</w:t>
      </w:r>
      <w:r w:rsidRPr="005B0731">
        <w:rPr>
          <w:rFonts w:ascii="Arial Narrow" w:eastAsia="Arial Narrow" w:hAnsi="Arial Narrow" w:cs="Arial Narrow"/>
          <w:spacing w:val="-1"/>
          <w:lang w:val="en-US"/>
        </w:rPr>
        <w:t>A</w:t>
      </w:r>
      <w:r w:rsidRPr="005B0731">
        <w:rPr>
          <w:rFonts w:ascii="Arial Narrow" w:eastAsia="Arial Narrow" w:hAnsi="Arial Narrow" w:cs="Arial Narrow"/>
          <w:lang w:val="en-US"/>
        </w:rPr>
        <w:t>.</w:t>
      </w:r>
      <w:r w:rsidRPr="005B0731">
        <w:rPr>
          <w:rFonts w:ascii="Arial Narrow" w:eastAsia="Arial Narrow" w:hAnsi="Arial Narrow" w:cs="Arial Narrow"/>
          <w:spacing w:val="1"/>
          <w:lang w:val="en-US"/>
        </w:rPr>
        <w:t xml:space="preserve"> </w:t>
      </w:r>
      <w:r w:rsidRPr="005B0731">
        <w:rPr>
          <w:rFonts w:ascii="Arial Narrow" w:eastAsia="Arial Narrow" w:hAnsi="Arial Narrow" w:cs="Arial Narrow"/>
          <w:lang w:val="en-US"/>
        </w:rPr>
        <w:t>;</w:t>
      </w:r>
    </w:p>
    <w:p w14:paraId="72404CA9" w14:textId="77777777" w:rsidR="00E66261" w:rsidRPr="005B0731" w:rsidRDefault="00E66261" w:rsidP="00E66261">
      <w:pPr>
        <w:spacing w:before="1" w:line="100" w:lineRule="exact"/>
        <w:rPr>
          <w:sz w:val="10"/>
          <w:szCs w:val="10"/>
          <w:lang w:val="en-US"/>
        </w:rPr>
      </w:pPr>
    </w:p>
    <w:p w14:paraId="27C9F046" w14:textId="77777777" w:rsidR="00E66261" w:rsidRPr="005B0731" w:rsidRDefault="00E66261" w:rsidP="00E66261">
      <w:pPr>
        <w:ind w:left="113"/>
        <w:rPr>
          <w:rFonts w:ascii="Arial Narrow" w:eastAsia="Arial Narrow" w:hAnsi="Arial Narrow" w:cs="Arial Narrow"/>
          <w:lang w:val="en-US"/>
        </w:rPr>
      </w:pPr>
      <w:r w:rsidRPr="005B0731">
        <w:rPr>
          <w:rFonts w:ascii="Arial Narrow" w:eastAsia="Arial Narrow" w:hAnsi="Arial Narrow" w:cs="Arial Narrow"/>
          <w:spacing w:val="1"/>
          <w:lang w:val="en-US"/>
        </w:rPr>
        <w:t>5</w:t>
      </w:r>
      <w:r w:rsidRPr="005B0731">
        <w:rPr>
          <w:rFonts w:ascii="Arial Narrow" w:eastAsia="Arial Narrow" w:hAnsi="Arial Narrow" w:cs="Arial Narrow"/>
          <w:lang w:val="en-US"/>
        </w:rPr>
        <w:t xml:space="preserve">.         </w:t>
      </w:r>
      <w:r w:rsidRPr="005B0731">
        <w:rPr>
          <w:rFonts w:ascii="Arial Narrow" w:eastAsia="Arial Narrow" w:hAnsi="Arial Narrow" w:cs="Arial Narrow"/>
          <w:spacing w:val="8"/>
          <w:lang w:val="en-US"/>
        </w:rPr>
        <w:t xml:space="preserve"> </w:t>
      </w:r>
      <w:r w:rsidRPr="005B0731">
        <w:rPr>
          <w:rFonts w:ascii="Arial Narrow" w:eastAsia="Arial Narrow" w:hAnsi="Arial Narrow" w:cs="Arial Narrow"/>
          <w:spacing w:val="1"/>
          <w:lang w:val="en-US"/>
        </w:rPr>
        <w:t>P</w:t>
      </w:r>
      <w:r w:rsidRPr="005B0731">
        <w:rPr>
          <w:rFonts w:ascii="Arial Narrow" w:eastAsia="Arial Narrow" w:hAnsi="Arial Narrow" w:cs="Arial Narrow"/>
          <w:lang w:val="en-US"/>
        </w:rPr>
        <w:t>ro</w:t>
      </w:r>
      <w:r w:rsidRPr="005B0731">
        <w:rPr>
          <w:rFonts w:ascii="Arial Narrow" w:eastAsia="Arial Narrow" w:hAnsi="Arial Narrow" w:cs="Arial Narrow"/>
          <w:spacing w:val="-1"/>
          <w:lang w:val="en-US"/>
        </w:rPr>
        <w:t>-</w:t>
      </w:r>
      <w:r w:rsidRPr="005B0731">
        <w:rPr>
          <w:rFonts w:ascii="Arial Narrow" w:eastAsia="Arial Narrow" w:hAnsi="Arial Narrow" w:cs="Arial Narrow"/>
          <w:spacing w:val="1"/>
          <w:lang w:val="en-US"/>
        </w:rPr>
        <w:t>A</w:t>
      </w:r>
      <w:r w:rsidRPr="005B0731">
        <w:rPr>
          <w:rFonts w:ascii="Arial Narrow" w:eastAsia="Arial Narrow" w:hAnsi="Arial Narrow" w:cs="Arial Narrow"/>
          <w:lang w:val="en-US"/>
        </w:rPr>
        <w:t>ss</w:t>
      </w:r>
      <w:r w:rsidRPr="005B0731">
        <w:rPr>
          <w:rFonts w:ascii="Arial Narrow" w:eastAsia="Arial Narrow" w:hAnsi="Arial Narrow" w:cs="Arial Narrow"/>
          <w:spacing w:val="1"/>
          <w:lang w:val="en-US"/>
        </w:rPr>
        <w:t>u</w:t>
      </w:r>
      <w:r w:rsidRPr="005B0731">
        <w:rPr>
          <w:rFonts w:ascii="Arial Narrow" w:eastAsia="Arial Narrow" w:hAnsi="Arial Narrow" w:cs="Arial Narrow"/>
          <w:lang w:val="en-US"/>
        </w:rPr>
        <w:t>r S</w:t>
      </w:r>
      <w:r w:rsidRPr="005B0731">
        <w:rPr>
          <w:rFonts w:ascii="Arial Narrow" w:eastAsia="Arial Narrow" w:hAnsi="Arial Narrow" w:cs="Arial Narrow"/>
          <w:spacing w:val="1"/>
          <w:lang w:val="en-US"/>
        </w:rPr>
        <w:t>.</w:t>
      </w:r>
      <w:r w:rsidRPr="005B0731">
        <w:rPr>
          <w:rFonts w:ascii="Arial Narrow" w:eastAsia="Arial Narrow" w:hAnsi="Arial Narrow" w:cs="Arial Narrow"/>
          <w:lang w:val="en-US"/>
        </w:rPr>
        <w:t>A ;</w:t>
      </w:r>
    </w:p>
    <w:p w14:paraId="09137118" w14:textId="77777777" w:rsidR="00E66261" w:rsidRPr="005B0731" w:rsidRDefault="00E66261" w:rsidP="00E66261">
      <w:pPr>
        <w:spacing w:before="99"/>
        <w:ind w:left="113"/>
        <w:rPr>
          <w:rFonts w:ascii="Arial Narrow" w:eastAsia="Arial Narrow" w:hAnsi="Arial Narrow" w:cs="Arial Narrow"/>
          <w:lang w:val="en-US"/>
        </w:rPr>
      </w:pPr>
      <w:r w:rsidRPr="005B0731">
        <w:rPr>
          <w:rFonts w:ascii="Arial Narrow" w:eastAsia="Arial Narrow" w:hAnsi="Arial Narrow" w:cs="Arial Narrow"/>
          <w:spacing w:val="1"/>
          <w:lang w:val="en-US"/>
        </w:rPr>
        <w:t>6</w:t>
      </w:r>
      <w:r w:rsidRPr="005B0731">
        <w:rPr>
          <w:rFonts w:ascii="Arial Narrow" w:eastAsia="Arial Narrow" w:hAnsi="Arial Narrow" w:cs="Arial Narrow"/>
          <w:lang w:val="en-US"/>
        </w:rPr>
        <w:t xml:space="preserve">.         </w:t>
      </w:r>
      <w:r w:rsidRPr="005B0731">
        <w:rPr>
          <w:rFonts w:ascii="Arial Narrow" w:eastAsia="Arial Narrow" w:hAnsi="Arial Narrow" w:cs="Arial Narrow"/>
          <w:spacing w:val="8"/>
          <w:lang w:val="en-US"/>
        </w:rPr>
        <w:t xml:space="preserve"> </w:t>
      </w:r>
      <w:r w:rsidRPr="005B0731">
        <w:rPr>
          <w:rFonts w:ascii="Arial Narrow" w:eastAsia="Arial Narrow" w:hAnsi="Arial Narrow" w:cs="Arial Narrow"/>
          <w:spacing w:val="1"/>
          <w:lang w:val="en-US"/>
        </w:rPr>
        <w:t>A</w:t>
      </w:r>
      <w:r w:rsidRPr="005B0731">
        <w:rPr>
          <w:rFonts w:ascii="Arial Narrow" w:eastAsia="Arial Narrow" w:hAnsi="Arial Narrow" w:cs="Arial Narrow"/>
          <w:lang w:val="en-US"/>
        </w:rPr>
        <w:t>réa</w:t>
      </w:r>
      <w:r w:rsidRPr="005B0731">
        <w:rPr>
          <w:rFonts w:ascii="Arial Narrow" w:eastAsia="Arial Narrow" w:hAnsi="Arial Narrow" w:cs="Arial Narrow"/>
          <w:spacing w:val="1"/>
          <w:lang w:val="en-US"/>
        </w:rPr>
        <w:t xml:space="preserve"> A</w:t>
      </w:r>
      <w:r w:rsidRPr="005B0731">
        <w:rPr>
          <w:rFonts w:ascii="Arial Narrow" w:eastAsia="Arial Narrow" w:hAnsi="Arial Narrow" w:cs="Arial Narrow"/>
          <w:lang w:val="en-US"/>
        </w:rPr>
        <w:t>s</w:t>
      </w:r>
      <w:r w:rsidRPr="005B0731">
        <w:rPr>
          <w:rFonts w:ascii="Arial Narrow" w:eastAsia="Arial Narrow" w:hAnsi="Arial Narrow" w:cs="Arial Narrow"/>
          <w:spacing w:val="-2"/>
          <w:lang w:val="en-US"/>
        </w:rPr>
        <w:t>s</w:t>
      </w:r>
      <w:r w:rsidRPr="005B0731">
        <w:rPr>
          <w:rFonts w:ascii="Arial Narrow" w:eastAsia="Arial Narrow" w:hAnsi="Arial Narrow" w:cs="Arial Narrow"/>
          <w:spacing w:val="1"/>
          <w:lang w:val="en-US"/>
        </w:rPr>
        <w:t>u</w:t>
      </w:r>
      <w:r w:rsidRPr="005B0731">
        <w:rPr>
          <w:rFonts w:ascii="Arial Narrow" w:eastAsia="Arial Narrow" w:hAnsi="Arial Narrow" w:cs="Arial Narrow"/>
          <w:lang w:val="en-US"/>
        </w:rPr>
        <w:t>ra</w:t>
      </w:r>
      <w:r w:rsidRPr="005B0731">
        <w:rPr>
          <w:rFonts w:ascii="Arial Narrow" w:eastAsia="Arial Narrow" w:hAnsi="Arial Narrow" w:cs="Arial Narrow"/>
          <w:spacing w:val="1"/>
          <w:lang w:val="en-US"/>
        </w:rPr>
        <w:t>n</w:t>
      </w:r>
      <w:r w:rsidRPr="005B0731">
        <w:rPr>
          <w:rFonts w:ascii="Arial Narrow" w:eastAsia="Arial Narrow" w:hAnsi="Arial Narrow" w:cs="Arial Narrow"/>
          <w:spacing w:val="-2"/>
          <w:lang w:val="en-US"/>
        </w:rPr>
        <w:t>c</w:t>
      </w:r>
      <w:r w:rsidRPr="005B0731">
        <w:rPr>
          <w:rFonts w:ascii="Arial Narrow" w:eastAsia="Arial Narrow" w:hAnsi="Arial Narrow" w:cs="Arial Narrow"/>
          <w:spacing w:val="1"/>
          <w:lang w:val="en-US"/>
        </w:rPr>
        <w:t>e</w:t>
      </w:r>
      <w:r w:rsidRPr="005B0731">
        <w:rPr>
          <w:rFonts w:ascii="Arial Narrow" w:eastAsia="Arial Narrow" w:hAnsi="Arial Narrow" w:cs="Arial Narrow"/>
          <w:lang w:val="en-US"/>
        </w:rPr>
        <w:t xml:space="preserve">s </w:t>
      </w:r>
      <w:r w:rsidRPr="005B0731">
        <w:rPr>
          <w:rFonts w:ascii="Arial Narrow" w:eastAsia="Arial Narrow" w:hAnsi="Arial Narrow" w:cs="Arial Narrow"/>
          <w:spacing w:val="1"/>
          <w:lang w:val="en-US"/>
        </w:rPr>
        <w:t>S</w:t>
      </w:r>
      <w:r w:rsidRPr="005B0731">
        <w:rPr>
          <w:rFonts w:ascii="Arial Narrow" w:eastAsia="Arial Narrow" w:hAnsi="Arial Narrow" w:cs="Arial Narrow"/>
          <w:lang w:val="en-US"/>
        </w:rPr>
        <w:t>.</w:t>
      </w:r>
      <w:r w:rsidRPr="005B0731">
        <w:rPr>
          <w:rFonts w:ascii="Arial Narrow" w:eastAsia="Arial Narrow" w:hAnsi="Arial Narrow" w:cs="Arial Narrow"/>
          <w:spacing w:val="-1"/>
          <w:lang w:val="en-US"/>
        </w:rPr>
        <w:t>A</w:t>
      </w:r>
      <w:r w:rsidRPr="005B0731">
        <w:rPr>
          <w:rFonts w:ascii="Arial Narrow" w:eastAsia="Arial Narrow" w:hAnsi="Arial Narrow" w:cs="Arial Narrow"/>
          <w:lang w:val="en-US"/>
        </w:rPr>
        <w:t>,</w:t>
      </w:r>
      <w:r w:rsidRPr="005B0731">
        <w:rPr>
          <w:rFonts w:ascii="Arial Narrow" w:eastAsia="Arial Narrow" w:hAnsi="Arial Narrow" w:cs="Arial Narrow"/>
          <w:spacing w:val="1"/>
          <w:lang w:val="en-US"/>
        </w:rPr>
        <w:t xml:space="preserve"> B</w:t>
      </w:r>
      <w:r w:rsidRPr="005B0731">
        <w:rPr>
          <w:rFonts w:ascii="Arial Narrow" w:eastAsia="Arial Narrow" w:hAnsi="Arial Narrow" w:cs="Arial Narrow"/>
          <w:spacing w:val="-2"/>
          <w:lang w:val="en-US"/>
        </w:rPr>
        <w:t>.</w:t>
      </w:r>
      <w:r w:rsidRPr="005B0731">
        <w:rPr>
          <w:rFonts w:ascii="Arial Narrow" w:eastAsia="Arial Narrow" w:hAnsi="Arial Narrow" w:cs="Arial Narrow"/>
          <w:lang w:val="en-US"/>
        </w:rPr>
        <w:t>P</w:t>
      </w:r>
      <w:r w:rsidRPr="005B0731">
        <w:rPr>
          <w:rFonts w:ascii="Arial Narrow" w:eastAsia="Arial Narrow" w:hAnsi="Arial Narrow" w:cs="Arial Narrow"/>
          <w:spacing w:val="4"/>
          <w:lang w:val="en-US"/>
        </w:rPr>
        <w:t xml:space="preserve"> </w:t>
      </w:r>
      <w:r w:rsidRPr="005B0731">
        <w:rPr>
          <w:rFonts w:ascii="Arial Narrow" w:eastAsia="Arial Narrow" w:hAnsi="Arial Narrow" w:cs="Arial Narrow"/>
          <w:lang w:val="en-US"/>
        </w:rPr>
        <w:t>.</w:t>
      </w:r>
      <w:r w:rsidRPr="005B0731">
        <w:rPr>
          <w:rFonts w:ascii="Arial Narrow" w:eastAsia="Arial Narrow" w:hAnsi="Arial Narrow" w:cs="Arial Narrow"/>
          <w:spacing w:val="-2"/>
          <w:lang w:val="en-US"/>
        </w:rPr>
        <w:t xml:space="preserve"> </w:t>
      </w:r>
      <w:r w:rsidRPr="005B0731">
        <w:rPr>
          <w:rFonts w:ascii="Arial Narrow" w:eastAsia="Arial Narrow" w:hAnsi="Arial Narrow" w:cs="Arial Narrow"/>
          <w:spacing w:val="1"/>
          <w:lang w:val="en-US"/>
        </w:rPr>
        <w:t>15</w:t>
      </w:r>
      <w:r w:rsidRPr="005B0731">
        <w:rPr>
          <w:rFonts w:ascii="Arial Narrow" w:eastAsia="Arial Narrow" w:hAnsi="Arial Narrow" w:cs="Arial Narrow"/>
          <w:spacing w:val="-1"/>
          <w:lang w:val="en-US"/>
        </w:rPr>
        <w:t>3</w:t>
      </w:r>
      <w:r w:rsidRPr="005B0731">
        <w:rPr>
          <w:rFonts w:ascii="Arial Narrow" w:eastAsia="Arial Narrow" w:hAnsi="Arial Narrow" w:cs="Arial Narrow"/>
          <w:lang w:val="en-US"/>
        </w:rPr>
        <w:t>1</w:t>
      </w:r>
      <w:r w:rsidRPr="005B0731">
        <w:rPr>
          <w:rFonts w:ascii="Arial Narrow" w:eastAsia="Arial Narrow" w:hAnsi="Arial Narrow" w:cs="Arial Narrow"/>
          <w:spacing w:val="1"/>
          <w:lang w:val="en-US"/>
        </w:rPr>
        <w:t xml:space="preserve"> </w:t>
      </w:r>
      <w:r w:rsidRPr="005B0731">
        <w:rPr>
          <w:rFonts w:ascii="Arial Narrow" w:eastAsia="Arial Narrow" w:hAnsi="Arial Narrow" w:cs="Arial Narrow"/>
          <w:lang w:val="en-US"/>
        </w:rPr>
        <w:t>D</w:t>
      </w:r>
      <w:r w:rsidRPr="005B0731">
        <w:rPr>
          <w:rFonts w:ascii="Arial Narrow" w:eastAsia="Arial Narrow" w:hAnsi="Arial Narrow" w:cs="Arial Narrow"/>
          <w:spacing w:val="-1"/>
          <w:lang w:val="en-US"/>
        </w:rPr>
        <w:t>o</w:t>
      </w:r>
      <w:r w:rsidRPr="005B0731">
        <w:rPr>
          <w:rFonts w:ascii="Arial Narrow" w:eastAsia="Arial Narrow" w:hAnsi="Arial Narrow" w:cs="Arial Narrow"/>
          <w:spacing w:val="1"/>
          <w:lang w:val="en-US"/>
        </w:rPr>
        <w:t>ua</w:t>
      </w:r>
      <w:r w:rsidRPr="005B0731">
        <w:rPr>
          <w:rFonts w:ascii="Arial Narrow" w:eastAsia="Arial Narrow" w:hAnsi="Arial Narrow" w:cs="Arial Narrow"/>
          <w:lang w:val="en-US"/>
        </w:rPr>
        <w:t>la ;</w:t>
      </w:r>
    </w:p>
    <w:p w14:paraId="49E65A05" w14:textId="77777777" w:rsidR="00E66261" w:rsidRPr="005B0731" w:rsidRDefault="00E66261" w:rsidP="00E66261">
      <w:pPr>
        <w:spacing w:before="2" w:line="100" w:lineRule="exact"/>
        <w:rPr>
          <w:sz w:val="10"/>
          <w:szCs w:val="10"/>
          <w:lang w:val="en-US"/>
        </w:rPr>
      </w:pPr>
    </w:p>
    <w:p w14:paraId="2518436A" w14:textId="77777777" w:rsidR="00E66261" w:rsidRPr="005B0731" w:rsidRDefault="00E66261" w:rsidP="00E66261">
      <w:pPr>
        <w:ind w:left="113"/>
        <w:rPr>
          <w:rFonts w:ascii="Arial Narrow" w:eastAsia="Arial Narrow" w:hAnsi="Arial Narrow" w:cs="Arial Narrow"/>
          <w:lang w:val="en-US"/>
        </w:rPr>
      </w:pPr>
      <w:r w:rsidRPr="005B0731">
        <w:rPr>
          <w:rFonts w:ascii="Arial Narrow" w:eastAsia="Arial Narrow" w:hAnsi="Arial Narrow" w:cs="Arial Narrow"/>
          <w:spacing w:val="1"/>
          <w:lang w:val="en-US"/>
        </w:rPr>
        <w:t>7</w:t>
      </w:r>
      <w:r w:rsidRPr="005B0731">
        <w:rPr>
          <w:rFonts w:ascii="Arial Narrow" w:eastAsia="Arial Narrow" w:hAnsi="Arial Narrow" w:cs="Arial Narrow"/>
          <w:lang w:val="en-US"/>
        </w:rPr>
        <w:t xml:space="preserve">.         </w:t>
      </w:r>
      <w:r w:rsidRPr="005B0731">
        <w:rPr>
          <w:rFonts w:ascii="Arial Narrow" w:eastAsia="Arial Narrow" w:hAnsi="Arial Narrow" w:cs="Arial Narrow"/>
          <w:spacing w:val="8"/>
          <w:lang w:val="en-US"/>
        </w:rPr>
        <w:t xml:space="preserve"> </w:t>
      </w:r>
      <w:r w:rsidRPr="005B0731">
        <w:rPr>
          <w:rFonts w:ascii="Arial Narrow" w:eastAsia="Arial Narrow" w:hAnsi="Arial Narrow" w:cs="Arial Narrow"/>
          <w:spacing w:val="1"/>
          <w:lang w:val="en-US"/>
        </w:rPr>
        <w:t>Bén</w:t>
      </w:r>
      <w:r w:rsidRPr="005B0731">
        <w:rPr>
          <w:rFonts w:ascii="Arial Narrow" w:eastAsia="Arial Narrow" w:hAnsi="Arial Narrow" w:cs="Arial Narrow"/>
          <w:spacing w:val="-1"/>
          <w:lang w:val="en-US"/>
        </w:rPr>
        <w:t>é</w:t>
      </w:r>
      <w:r w:rsidRPr="005B0731">
        <w:rPr>
          <w:rFonts w:ascii="Arial Narrow" w:eastAsia="Arial Narrow" w:hAnsi="Arial Narrow" w:cs="Arial Narrow"/>
          <w:lang w:val="en-US"/>
        </w:rPr>
        <w:t xml:space="preserve">ficial </w:t>
      </w:r>
      <w:r w:rsidRPr="005B0731">
        <w:rPr>
          <w:rFonts w:ascii="Arial Narrow" w:eastAsia="Arial Narrow" w:hAnsi="Arial Narrow" w:cs="Arial Narrow"/>
          <w:spacing w:val="1"/>
          <w:lang w:val="en-US"/>
        </w:rPr>
        <w:t>G</w:t>
      </w:r>
      <w:r w:rsidRPr="005B0731">
        <w:rPr>
          <w:rFonts w:ascii="Arial Narrow" w:eastAsia="Arial Narrow" w:hAnsi="Arial Narrow" w:cs="Arial Narrow"/>
          <w:spacing w:val="-1"/>
          <w:lang w:val="en-US"/>
        </w:rPr>
        <w:t>e</w:t>
      </w:r>
      <w:r w:rsidRPr="005B0731">
        <w:rPr>
          <w:rFonts w:ascii="Arial Narrow" w:eastAsia="Arial Narrow" w:hAnsi="Arial Narrow" w:cs="Arial Narrow"/>
          <w:spacing w:val="1"/>
          <w:lang w:val="en-US"/>
        </w:rPr>
        <w:t>ne</w:t>
      </w:r>
      <w:r w:rsidRPr="005B0731">
        <w:rPr>
          <w:rFonts w:ascii="Arial Narrow" w:eastAsia="Arial Narrow" w:hAnsi="Arial Narrow" w:cs="Arial Narrow"/>
          <w:lang w:val="en-US"/>
        </w:rPr>
        <w:t xml:space="preserve">ral </w:t>
      </w:r>
      <w:r w:rsidRPr="005B0731">
        <w:rPr>
          <w:rFonts w:ascii="Arial Narrow" w:eastAsia="Arial Narrow" w:hAnsi="Arial Narrow" w:cs="Arial Narrow"/>
          <w:spacing w:val="-2"/>
          <w:lang w:val="en-US"/>
        </w:rPr>
        <w:t>I</w:t>
      </w:r>
      <w:r w:rsidRPr="005B0731">
        <w:rPr>
          <w:rFonts w:ascii="Arial Narrow" w:eastAsia="Arial Narrow" w:hAnsi="Arial Narrow" w:cs="Arial Narrow"/>
          <w:spacing w:val="1"/>
          <w:lang w:val="en-US"/>
        </w:rPr>
        <w:t>n</w:t>
      </w:r>
      <w:r w:rsidRPr="005B0731">
        <w:rPr>
          <w:rFonts w:ascii="Arial Narrow" w:eastAsia="Arial Narrow" w:hAnsi="Arial Narrow" w:cs="Arial Narrow"/>
          <w:lang w:val="en-US"/>
        </w:rPr>
        <w:t>s</w:t>
      </w:r>
      <w:r w:rsidRPr="005B0731">
        <w:rPr>
          <w:rFonts w:ascii="Arial Narrow" w:eastAsia="Arial Narrow" w:hAnsi="Arial Narrow" w:cs="Arial Narrow"/>
          <w:spacing w:val="1"/>
          <w:lang w:val="en-US"/>
        </w:rPr>
        <w:t>u</w:t>
      </w:r>
      <w:r w:rsidRPr="005B0731">
        <w:rPr>
          <w:rFonts w:ascii="Arial Narrow" w:eastAsia="Arial Narrow" w:hAnsi="Arial Narrow" w:cs="Arial Narrow"/>
          <w:lang w:val="en-US"/>
        </w:rPr>
        <w:t>ra</w:t>
      </w:r>
      <w:r w:rsidRPr="005B0731">
        <w:rPr>
          <w:rFonts w:ascii="Arial Narrow" w:eastAsia="Arial Narrow" w:hAnsi="Arial Narrow" w:cs="Arial Narrow"/>
          <w:spacing w:val="1"/>
          <w:lang w:val="en-US"/>
        </w:rPr>
        <w:t>n</w:t>
      </w:r>
      <w:r w:rsidRPr="005B0731">
        <w:rPr>
          <w:rFonts w:ascii="Arial Narrow" w:eastAsia="Arial Narrow" w:hAnsi="Arial Narrow" w:cs="Arial Narrow"/>
          <w:spacing w:val="-2"/>
          <w:lang w:val="en-US"/>
        </w:rPr>
        <w:t>c</w:t>
      </w:r>
      <w:r w:rsidRPr="005B0731">
        <w:rPr>
          <w:rFonts w:ascii="Arial Narrow" w:eastAsia="Arial Narrow" w:hAnsi="Arial Narrow" w:cs="Arial Narrow"/>
          <w:lang w:val="en-US"/>
        </w:rPr>
        <w:t>e</w:t>
      </w:r>
      <w:r w:rsidRPr="005B0731">
        <w:rPr>
          <w:rFonts w:ascii="Arial Narrow" w:eastAsia="Arial Narrow" w:hAnsi="Arial Narrow" w:cs="Arial Narrow"/>
          <w:spacing w:val="1"/>
          <w:lang w:val="en-US"/>
        </w:rPr>
        <w:t xml:space="preserve"> </w:t>
      </w:r>
      <w:r w:rsidRPr="005B0731">
        <w:rPr>
          <w:rFonts w:ascii="Arial Narrow" w:eastAsia="Arial Narrow" w:hAnsi="Arial Narrow" w:cs="Arial Narrow"/>
          <w:lang w:val="en-US"/>
        </w:rPr>
        <w:t>S</w:t>
      </w:r>
      <w:r w:rsidRPr="005B0731">
        <w:rPr>
          <w:rFonts w:ascii="Arial Narrow" w:eastAsia="Arial Narrow" w:hAnsi="Arial Narrow" w:cs="Arial Narrow"/>
          <w:spacing w:val="5"/>
          <w:lang w:val="en-US"/>
        </w:rPr>
        <w:t xml:space="preserve"> </w:t>
      </w:r>
      <w:r w:rsidRPr="005B0731">
        <w:rPr>
          <w:rFonts w:ascii="Arial Narrow" w:eastAsia="Arial Narrow" w:hAnsi="Arial Narrow" w:cs="Arial Narrow"/>
          <w:spacing w:val="-2"/>
          <w:lang w:val="en-US"/>
        </w:rPr>
        <w:t>.</w:t>
      </w:r>
      <w:r w:rsidRPr="005B0731">
        <w:rPr>
          <w:rFonts w:ascii="Arial Narrow" w:eastAsia="Arial Narrow" w:hAnsi="Arial Narrow" w:cs="Arial Narrow"/>
          <w:spacing w:val="1"/>
          <w:lang w:val="en-US"/>
        </w:rPr>
        <w:t>A</w:t>
      </w:r>
      <w:r w:rsidRPr="005B0731">
        <w:rPr>
          <w:rFonts w:ascii="Arial Narrow" w:eastAsia="Arial Narrow" w:hAnsi="Arial Narrow" w:cs="Arial Narrow"/>
          <w:lang w:val="en-US"/>
        </w:rPr>
        <w:t>.,</w:t>
      </w:r>
      <w:r w:rsidRPr="005B0731">
        <w:rPr>
          <w:rFonts w:ascii="Arial Narrow" w:eastAsia="Arial Narrow" w:hAnsi="Arial Narrow" w:cs="Arial Narrow"/>
          <w:spacing w:val="1"/>
          <w:lang w:val="en-US"/>
        </w:rPr>
        <w:t xml:space="preserve"> </w:t>
      </w:r>
      <w:r w:rsidRPr="005B0731">
        <w:rPr>
          <w:rFonts w:ascii="Arial Narrow" w:eastAsia="Arial Narrow" w:hAnsi="Arial Narrow" w:cs="Arial Narrow"/>
          <w:spacing w:val="-1"/>
          <w:lang w:val="en-US"/>
        </w:rPr>
        <w:t>B</w:t>
      </w:r>
      <w:r w:rsidRPr="005B0731">
        <w:rPr>
          <w:rFonts w:ascii="Arial Narrow" w:eastAsia="Arial Narrow" w:hAnsi="Arial Narrow" w:cs="Arial Narrow"/>
          <w:lang w:val="en-US"/>
        </w:rPr>
        <w:t>.</w:t>
      </w:r>
      <w:r w:rsidRPr="005B0731">
        <w:rPr>
          <w:rFonts w:ascii="Arial Narrow" w:eastAsia="Arial Narrow" w:hAnsi="Arial Narrow" w:cs="Arial Narrow"/>
          <w:spacing w:val="1"/>
          <w:lang w:val="en-US"/>
        </w:rPr>
        <w:t>P</w:t>
      </w:r>
      <w:r w:rsidRPr="005B0731">
        <w:rPr>
          <w:rFonts w:ascii="Arial Narrow" w:eastAsia="Arial Narrow" w:hAnsi="Arial Narrow" w:cs="Arial Narrow"/>
          <w:lang w:val="en-US"/>
        </w:rPr>
        <w:t>.</w:t>
      </w:r>
      <w:r w:rsidRPr="005B0731">
        <w:rPr>
          <w:rFonts w:ascii="Arial Narrow" w:eastAsia="Arial Narrow" w:hAnsi="Arial Narrow" w:cs="Arial Narrow"/>
          <w:spacing w:val="-1"/>
          <w:lang w:val="en-US"/>
        </w:rPr>
        <w:t xml:space="preserve"> </w:t>
      </w:r>
      <w:r w:rsidRPr="005B0731">
        <w:rPr>
          <w:rFonts w:ascii="Arial Narrow" w:eastAsia="Arial Narrow" w:hAnsi="Arial Narrow" w:cs="Arial Narrow"/>
          <w:spacing w:val="1"/>
          <w:lang w:val="en-US"/>
        </w:rPr>
        <w:t>2</w:t>
      </w:r>
      <w:r w:rsidRPr="005B0731">
        <w:rPr>
          <w:rFonts w:ascii="Arial Narrow" w:eastAsia="Arial Narrow" w:hAnsi="Arial Narrow" w:cs="Arial Narrow"/>
          <w:spacing w:val="-1"/>
          <w:lang w:val="en-US"/>
        </w:rPr>
        <w:t>3</w:t>
      </w:r>
      <w:r w:rsidRPr="005B0731">
        <w:rPr>
          <w:rFonts w:ascii="Arial Narrow" w:eastAsia="Arial Narrow" w:hAnsi="Arial Narrow" w:cs="Arial Narrow"/>
          <w:spacing w:val="1"/>
          <w:lang w:val="en-US"/>
        </w:rPr>
        <w:t>2</w:t>
      </w:r>
      <w:r w:rsidRPr="005B0731">
        <w:rPr>
          <w:rFonts w:ascii="Arial Narrow" w:eastAsia="Arial Narrow" w:hAnsi="Arial Narrow" w:cs="Arial Narrow"/>
          <w:lang w:val="en-US"/>
        </w:rPr>
        <w:t>8</w:t>
      </w:r>
      <w:r w:rsidRPr="005B0731">
        <w:rPr>
          <w:rFonts w:ascii="Arial Narrow" w:eastAsia="Arial Narrow" w:hAnsi="Arial Narrow" w:cs="Arial Narrow"/>
          <w:spacing w:val="1"/>
          <w:lang w:val="en-US"/>
        </w:rPr>
        <w:t xml:space="preserve"> </w:t>
      </w:r>
      <w:r w:rsidRPr="005B0731">
        <w:rPr>
          <w:rFonts w:ascii="Arial Narrow" w:eastAsia="Arial Narrow" w:hAnsi="Arial Narrow" w:cs="Arial Narrow"/>
          <w:lang w:val="en-US"/>
        </w:rPr>
        <w:t>D</w:t>
      </w:r>
      <w:r w:rsidRPr="005B0731">
        <w:rPr>
          <w:rFonts w:ascii="Arial Narrow" w:eastAsia="Arial Narrow" w:hAnsi="Arial Narrow" w:cs="Arial Narrow"/>
          <w:spacing w:val="-1"/>
          <w:lang w:val="en-US"/>
        </w:rPr>
        <w:t>o</w:t>
      </w:r>
      <w:r w:rsidRPr="005B0731">
        <w:rPr>
          <w:rFonts w:ascii="Arial Narrow" w:eastAsia="Arial Narrow" w:hAnsi="Arial Narrow" w:cs="Arial Narrow"/>
          <w:spacing w:val="1"/>
          <w:lang w:val="en-US"/>
        </w:rPr>
        <w:t>ua</w:t>
      </w:r>
      <w:r w:rsidRPr="005B0731">
        <w:rPr>
          <w:rFonts w:ascii="Arial Narrow" w:eastAsia="Arial Narrow" w:hAnsi="Arial Narrow" w:cs="Arial Narrow"/>
          <w:lang w:val="en-US"/>
        </w:rPr>
        <w:t>la</w:t>
      </w:r>
      <w:r w:rsidRPr="005B0731">
        <w:rPr>
          <w:rFonts w:ascii="Arial Narrow" w:eastAsia="Arial Narrow" w:hAnsi="Arial Narrow" w:cs="Arial Narrow"/>
          <w:spacing w:val="1"/>
          <w:lang w:val="en-US"/>
        </w:rPr>
        <w:t xml:space="preserve"> </w:t>
      </w:r>
      <w:r w:rsidRPr="005B0731">
        <w:rPr>
          <w:rFonts w:ascii="Arial Narrow" w:eastAsia="Arial Narrow" w:hAnsi="Arial Narrow" w:cs="Arial Narrow"/>
          <w:lang w:val="en-US"/>
        </w:rPr>
        <w:t>;</w:t>
      </w:r>
    </w:p>
    <w:p w14:paraId="2EDF0BEE" w14:textId="77777777" w:rsidR="00E66261" w:rsidRPr="005B0731" w:rsidRDefault="00E66261" w:rsidP="00E66261">
      <w:pPr>
        <w:spacing w:before="1" w:line="100" w:lineRule="exact"/>
        <w:rPr>
          <w:sz w:val="10"/>
          <w:szCs w:val="10"/>
          <w:lang w:val="en-US"/>
        </w:rPr>
      </w:pPr>
    </w:p>
    <w:p w14:paraId="3DD97BCF" w14:textId="77777777" w:rsidR="00E66261" w:rsidRPr="005B0731" w:rsidRDefault="00E66261" w:rsidP="00E66261">
      <w:pPr>
        <w:ind w:left="113"/>
        <w:rPr>
          <w:rFonts w:ascii="Arial Narrow" w:eastAsia="Arial Narrow" w:hAnsi="Arial Narrow" w:cs="Arial Narrow"/>
          <w:lang w:val="en-US"/>
        </w:rPr>
      </w:pPr>
      <w:r w:rsidRPr="005B0731">
        <w:rPr>
          <w:rFonts w:ascii="Arial Narrow" w:eastAsia="Arial Narrow" w:hAnsi="Arial Narrow" w:cs="Arial Narrow"/>
          <w:spacing w:val="1"/>
          <w:lang w:val="en-US"/>
        </w:rPr>
        <w:t>8</w:t>
      </w:r>
      <w:r w:rsidRPr="005B0731">
        <w:rPr>
          <w:rFonts w:ascii="Arial Narrow" w:eastAsia="Arial Narrow" w:hAnsi="Arial Narrow" w:cs="Arial Narrow"/>
          <w:lang w:val="en-US"/>
        </w:rPr>
        <w:t xml:space="preserve">.         </w:t>
      </w:r>
      <w:r w:rsidRPr="005B0731">
        <w:rPr>
          <w:rFonts w:ascii="Arial Narrow" w:eastAsia="Arial Narrow" w:hAnsi="Arial Narrow" w:cs="Arial Narrow"/>
          <w:spacing w:val="8"/>
          <w:lang w:val="en-US"/>
        </w:rPr>
        <w:t xml:space="preserve"> </w:t>
      </w:r>
      <w:r w:rsidRPr="005B0731">
        <w:rPr>
          <w:rFonts w:ascii="Arial Narrow" w:eastAsia="Arial Narrow" w:hAnsi="Arial Narrow" w:cs="Arial Narrow"/>
          <w:lang w:val="en-US"/>
        </w:rPr>
        <w:t>CPA</w:t>
      </w:r>
      <w:r w:rsidRPr="005B0731">
        <w:rPr>
          <w:rFonts w:ascii="Arial Narrow" w:eastAsia="Arial Narrow" w:hAnsi="Arial Narrow" w:cs="Arial Narrow"/>
          <w:spacing w:val="1"/>
          <w:lang w:val="en-US"/>
        </w:rPr>
        <w:t xml:space="preserve"> S</w:t>
      </w:r>
      <w:r w:rsidRPr="005B0731">
        <w:rPr>
          <w:rFonts w:ascii="Arial Narrow" w:eastAsia="Arial Narrow" w:hAnsi="Arial Narrow" w:cs="Arial Narrow"/>
          <w:lang w:val="en-US"/>
        </w:rPr>
        <w:t>.</w:t>
      </w:r>
      <w:r w:rsidRPr="005B0731">
        <w:rPr>
          <w:rFonts w:ascii="Arial Narrow" w:eastAsia="Arial Narrow" w:hAnsi="Arial Narrow" w:cs="Arial Narrow"/>
          <w:spacing w:val="-1"/>
          <w:lang w:val="en-US"/>
        </w:rPr>
        <w:t>A</w:t>
      </w:r>
      <w:r w:rsidRPr="005B0731">
        <w:rPr>
          <w:rFonts w:ascii="Arial Narrow" w:eastAsia="Arial Narrow" w:hAnsi="Arial Narrow" w:cs="Arial Narrow"/>
          <w:lang w:val="en-US"/>
        </w:rPr>
        <w:t>.,</w:t>
      </w:r>
      <w:r w:rsidRPr="005B0731">
        <w:rPr>
          <w:rFonts w:ascii="Arial Narrow" w:eastAsia="Arial Narrow" w:hAnsi="Arial Narrow" w:cs="Arial Narrow"/>
          <w:spacing w:val="1"/>
          <w:lang w:val="en-US"/>
        </w:rPr>
        <w:t xml:space="preserve"> </w:t>
      </w:r>
      <w:r w:rsidRPr="005B0731">
        <w:rPr>
          <w:rFonts w:ascii="Arial Narrow" w:eastAsia="Arial Narrow" w:hAnsi="Arial Narrow" w:cs="Arial Narrow"/>
          <w:spacing w:val="-1"/>
          <w:lang w:val="en-US"/>
        </w:rPr>
        <w:t>B</w:t>
      </w:r>
      <w:r w:rsidRPr="005B0731">
        <w:rPr>
          <w:rFonts w:ascii="Arial Narrow" w:eastAsia="Arial Narrow" w:hAnsi="Arial Narrow" w:cs="Arial Narrow"/>
          <w:lang w:val="en-US"/>
        </w:rPr>
        <w:t>.</w:t>
      </w:r>
      <w:r w:rsidRPr="005B0731">
        <w:rPr>
          <w:rFonts w:ascii="Arial Narrow" w:eastAsia="Arial Narrow" w:hAnsi="Arial Narrow" w:cs="Arial Narrow"/>
          <w:spacing w:val="1"/>
          <w:lang w:val="en-US"/>
        </w:rPr>
        <w:t>BP</w:t>
      </w:r>
      <w:r w:rsidRPr="005B0731">
        <w:rPr>
          <w:rFonts w:ascii="Arial Narrow" w:eastAsia="Arial Narrow" w:hAnsi="Arial Narrow" w:cs="Arial Narrow"/>
          <w:lang w:val="en-US"/>
        </w:rPr>
        <w:t>.</w:t>
      </w:r>
      <w:r w:rsidRPr="005B0731">
        <w:rPr>
          <w:rFonts w:ascii="Arial Narrow" w:eastAsia="Arial Narrow" w:hAnsi="Arial Narrow" w:cs="Arial Narrow"/>
          <w:spacing w:val="-2"/>
          <w:lang w:val="en-US"/>
        </w:rPr>
        <w:t xml:space="preserve"> </w:t>
      </w:r>
      <w:r w:rsidRPr="005B0731">
        <w:rPr>
          <w:rFonts w:ascii="Arial Narrow" w:eastAsia="Arial Narrow" w:hAnsi="Arial Narrow" w:cs="Arial Narrow"/>
          <w:spacing w:val="1"/>
          <w:lang w:val="en-US"/>
        </w:rPr>
        <w:t>54</w:t>
      </w:r>
      <w:r w:rsidRPr="005B0731">
        <w:rPr>
          <w:rFonts w:ascii="Arial Narrow" w:eastAsia="Arial Narrow" w:hAnsi="Arial Narrow" w:cs="Arial Narrow"/>
          <w:spacing w:val="-3"/>
          <w:lang w:val="en-US"/>
        </w:rPr>
        <w:t>D</w:t>
      </w:r>
      <w:r w:rsidRPr="005B0731">
        <w:rPr>
          <w:rFonts w:ascii="Arial Narrow" w:eastAsia="Arial Narrow" w:hAnsi="Arial Narrow" w:cs="Arial Narrow"/>
          <w:spacing w:val="1"/>
          <w:lang w:val="en-US"/>
        </w:rPr>
        <w:t>oua</w:t>
      </w:r>
      <w:r w:rsidRPr="005B0731">
        <w:rPr>
          <w:rFonts w:ascii="Arial Narrow" w:eastAsia="Arial Narrow" w:hAnsi="Arial Narrow" w:cs="Arial Narrow"/>
          <w:lang w:val="en-US"/>
        </w:rPr>
        <w:t>la</w:t>
      </w:r>
      <w:r w:rsidRPr="005B0731">
        <w:rPr>
          <w:rFonts w:ascii="Arial Narrow" w:eastAsia="Arial Narrow" w:hAnsi="Arial Narrow" w:cs="Arial Narrow"/>
          <w:spacing w:val="1"/>
          <w:lang w:val="en-US"/>
        </w:rPr>
        <w:t xml:space="preserve"> </w:t>
      </w:r>
      <w:r w:rsidRPr="005B0731">
        <w:rPr>
          <w:rFonts w:ascii="Arial Narrow" w:eastAsia="Arial Narrow" w:hAnsi="Arial Narrow" w:cs="Arial Narrow"/>
          <w:lang w:val="en-US"/>
        </w:rPr>
        <w:t>;</w:t>
      </w:r>
    </w:p>
    <w:p w14:paraId="5B6F7F93" w14:textId="77777777" w:rsidR="00E66261" w:rsidRPr="005B0731" w:rsidRDefault="00E66261" w:rsidP="00E66261">
      <w:pPr>
        <w:spacing w:before="1" w:line="100" w:lineRule="exact"/>
        <w:rPr>
          <w:sz w:val="10"/>
          <w:szCs w:val="10"/>
          <w:lang w:val="en-US"/>
        </w:rPr>
      </w:pPr>
    </w:p>
    <w:p w14:paraId="5F7E2043" w14:textId="77777777" w:rsidR="00E66261" w:rsidRPr="005B0731" w:rsidRDefault="00E66261" w:rsidP="00E66261">
      <w:pPr>
        <w:ind w:left="113"/>
        <w:rPr>
          <w:rFonts w:ascii="Arial Narrow" w:eastAsia="Arial Narrow" w:hAnsi="Arial Narrow" w:cs="Arial Narrow"/>
          <w:lang w:val="en-US"/>
        </w:rPr>
      </w:pPr>
      <w:r w:rsidRPr="005B0731">
        <w:rPr>
          <w:rFonts w:ascii="Arial Narrow" w:eastAsia="Arial Narrow" w:hAnsi="Arial Narrow" w:cs="Arial Narrow"/>
          <w:spacing w:val="1"/>
          <w:lang w:val="en-US"/>
        </w:rPr>
        <w:t>9</w:t>
      </w:r>
      <w:r w:rsidRPr="005B0731">
        <w:rPr>
          <w:rFonts w:ascii="Arial Narrow" w:eastAsia="Arial Narrow" w:hAnsi="Arial Narrow" w:cs="Arial Narrow"/>
          <w:lang w:val="en-US"/>
        </w:rPr>
        <w:t xml:space="preserve">.          </w:t>
      </w:r>
      <w:r w:rsidRPr="005B0731">
        <w:rPr>
          <w:rFonts w:ascii="Arial Narrow" w:eastAsia="Arial Narrow" w:hAnsi="Arial Narrow" w:cs="Arial Narrow"/>
          <w:spacing w:val="9"/>
          <w:lang w:val="en-US"/>
        </w:rPr>
        <w:t xml:space="preserve"> </w:t>
      </w:r>
      <w:r w:rsidRPr="005B0731">
        <w:rPr>
          <w:rFonts w:ascii="Arial Narrow" w:eastAsia="Arial Narrow" w:hAnsi="Arial Narrow" w:cs="Arial Narrow"/>
          <w:lang w:val="en-US"/>
        </w:rPr>
        <w:t>NS</w:t>
      </w:r>
      <w:r w:rsidRPr="005B0731">
        <w:rPr>
          <w:rFonts w:ascii="Arial Narrow" w:eastAsia="Arial Narrow" w:hAnsi="Arial Narrow" w:cs="Arial Narrow"/>
          <w:spacing w:val="1"/>
          <w:lang w:val="en-US"/>
        </w:rPr>
        <w:t>I</w:t>
      </w:r>
      <w:r w:rsidRPr="005B0731">
        <w:rPr>
          <w:rFonts w:ascii="Arial Narrow" w:eastAsia="Arial Narrow" w:hAnsi="Arial Narrow" w:cs="Arial Narrow"/>
          <w:lang w:val="en-US"/>
        </w:rPr>
        <w:t xml:space="preserve">A </w:t>
      </w:r>
      <w:r w:rsidRPr="005B0731">
        <w:rPr>
          <w:rFonts w:ascii="Arial Narrow" w:eastAsia="Arial Narrow" w:hAnsi="Arial Narrow" w:cs="Arial Narrow"/>
          <w:spacing w:val="1"/>
          <w:lang w:val="en-US"/>
        </w:rPr>
        <w:t>A</w:t>
      </w:r>
      <w:r w:rsidRPr="005B0731">
        <w:rPr>
          <w:rFonts w:ascii="Arial Narrow" w:eastAsia="Arial Narrow" w:hAnsi="Arial Narrow" w:cs="Arial Narrow"/>
          <w:lang w:val="en-US"/>
        </w:rPr>
        <w:t>s</w:t>
      </w:r>
      <w:r w:rsidRPr="005B0731">
        <w:rPr>
          <w:rFonts w:ascii="Arial Narrow" w:eastAsia="Arial Narrow" w:hAnsi="Arial Narrow" w:cs="Arial Narrow"/>
          <w:spacing w:val="-2"/>
          <w:lang w:val="en-US"/>
        </w:rPr>
        <w:t>s</w:t>
      </w:r>
      <w:r w:rsidRPr="005B0731">
        <w:rPr>
          <w:rFonts w:ascii="Arial Narrow" w:eastAsia="Arial Narrow" w:hAnsi="Arial Narrow" w:cs="Arial Narrow"/>
          <w:spacing w:val="1"/>
          <w:lang w:val="en-US"/>
        </w:rPr>
        <w:t>u</w:t>
      </w:r>
      <w:r w:rsidRPr="005B0731">
        <w:rPr>
          <w:rFonts w:ascii="Arial Narrow" w:eastAsia="Arial Narrow" w:hAnsi="Arial Narrow" w:cs="Arial Narrow"/>
          <w:lang w:val="en-US"/>
        </w:rPr>
        <w:t>ra</w:t>
      </w:r>
      <w:r w:rsidRPr="005B0731">
        <w:rPr>
          <w:rFonts w:ascii="Arial Narrow" w:eastAsia="Arial Narrow" w:hAnsi="Arial Narrow" w:cs="Arial Narrow"/>
          <w:spacing w:val="1"/>
          <w:lang w:val="en-US"/>
        </w:rPr>
        <w:t>n</w:t>
      </w:r>
      <w:r w:rsidRPr="005B0731">
        <w:rPr>
          <w:rFonts w:ascii="Arial Narrow" w:eastAsia="Arial Narrow" w:hAnsi="Arial Narrow" w:cs="Arial Narrow"/>
          <w:spacing w:val="-2"/>
          <w:lang w:val="en-US"/>
        </w:rPr>
        <w:t>c</w:t>
      </w:r>
      <w:r w:rsidRPr="005B0731">
        <w:rPr>
          <w:rFonts w:ascii="Arial Narrow" w:eastAsia="Arial Narrow" w:hAnsi="Arial Narrow" w:cs="Arial Narrow"/>
          <w:spacing w:val="1"/>
          <w:lang w:val="en-US"/>
        </w:rPr>
        <w:t>e</w:t>
      </w:r>
      <w:r w:rsidRPr="005B0731">
        <w:rPr>
          <w:rFonts w:ascii="Arial Narrow" w:eastAsia="Arial Narrow" w:hAnsi="Arial Narrow" w:cs="Arial Narrow"/>
          <w:lang w:val="en-US"/>
        </w:rPr>
        <w:t xml:space="preserve">s </w:t>
      </w:r>
      <w:r w:rsidRPr="005B0731">
        <w:rPr>
          <w:rFonts w:ascii="Arial Narrow" w:eastAsia="Arial Narrow" w:hAnsi="Arial Narrow" w:cs="Arial Narrow"/>
          <w:spacing w:val="1"/>
          <w:lang w:val="en-US"/>
        </w:rPr>
        <w:t>S</w:t>
      </w:r>
      <w:r w:rsidRPr="005B0731">
        <w:rPr>
          <w:rFonts w:ascii="Arial Narrow" w:eastAsia="Arial Narrow" w:hAnsi="Arial Narrow" w:cs="Arial Narrow"/>
          <w:spacing w:val="-2"/>
          <w:lang w:val="en-US"/>
        </w:rPr>
        <w:t>.</w:t>
      </w:r>
      <w:r w:rsidRPr="005B0731">
        <w:rPr>
          <w:rFonts w:ascii="Arial Narrow" w:eastAsia="Arial Narrow" w:hAnsi="Arial Narrow" w:cs="Arial Narrow"/>
          <w:spacing w:val="1"/>
          <w:lang w:val="en-US"/>
        </w:rPr>
        <w:t>A</w:t>
      </w:r>
      <w:r w:rsidRPr="005B0731">
        <w:rPr>
          <w:rFonts w:ascii="Arial Narrow" w:eastAsia="Arial Narrow" w:hAnsi="Arial Narrow" w:cs="Arial Narrow"/>
          <w:lang w:val="en-US"/>
        </w:rPr>
        <w:t>.,</w:t>
      </w:r>
      <w:r w:rsidRPr="005B0731">
        <w:rPr>
          <w:rFonts w:ascii="Arial Narrow" w:eastAsia="Arial Narrow" w:hAnsi="Arial Narrow" w:cs="Arial Narrow"/>
          <w:spacing w:val="1"/>
          <w:lang w:val="en-US"/>
        </w:rPr>
        <w:t xml:space="preserve"> </w:t>
      </w:r>
      <w:r w:rsidRPr="005B0731">
        <w:rPr>
          <w:rFonts w:ascii="Arial Narrow" w:eastAsia="Arial Narrow" w:hAnsi="Arial Narrow" w:cs="Arial Narrow"/>
          <w:spacing w:val="-1"/>
          <w:lang w:val="en-US"/>
        </w:rPr>
        <w:t>B</w:t>
      </w:r>
      <w:r w:rsidRPr="005B0731">
        <w:rPr>
          <w:rFonts w:ascii="Arial Narrow" w:eastAsia="Arial Narrow" w:hAnsi="Arial Narrow" w:cs="Arial Narrow"/>
          <w:lang w:val="en-US"/>
        </w:rPr>
        <w:t>.</w:t>
      </w:r>
      <w:r w:rsidRPr="005B0731">
        <w:rPr>
          <w:rFonts w:ascii="Arial Narrow" w:eastAsia="Arial Narrow" w:hAnsi="Arial Narrow" w:cs="Arial Narrow"/>
          <w:spacing w:val="-1"/>
          <w:lang w:val="en-US"/>
        </w:rPr>
        <w:t>P</w:t>
      </w:r>
      <w:r w:rsidRPr="005B0731">
        <w:rPr>
          <w:rFonts w:ascii="Arial Narrow" w:eastAsia="Arial Narrow" w:hAnsi="Arial Narrow" w:cs="Arial Narrow"/>
          <w:lang w:val="en-US"/>
        </w:rPr>
        <w:t>.</w:t>
      </w:r>
      <w:r w:rsidRPr="005B0731">
        <w:rPr>
          <w:rFonts w:ascii="Arial Narrow" w:eastAsia="Arial Narrow" w:hAnsi="Arial Narrow" w:cs="Arial Narrow"/>
          <w:spacing w:val="1"/>
          <w:lang w:val="en-US"/>
        </w:rPr>
        <w:t xml:space="preserve"> 2</w:t>
      </w:r>
      <w:r w:rsidRPr="005B0731">
        <w:rPr>
          <w:rFonts w:ascii="Arial Narrow" w:eastAsia="Arial Narrow" w:hAnsi="Arial Narrow" w:cs="Arial Narrow"/>
          <w:spacing w:val="-1"/>
          <w:lang w:val="en-US"/>
        </w:rPr>
        <w:t>7</w:t>
      </w:r>
      <w:r w:rsidRPr="005B0731">
        <w:rPr>
          <w:rFonts w:ascii="Arial Narrow" w:eastAsia="Arial Narrow" w:hAnsi="Arial Narrow" w:cs="Arial Narrow"/>
          <w:spacing w:val="1"/>
          <w:lang w:val="en-US"/>
        </w:rPr>
        <w:t>5</w:t>
      </w:r>
      <w:r w:rsidRPr="005B0731">
        <w:rPr>
          <w:rFonts w:ascii="Arial Narrow" w:eastAsia="Arial Narrow" w:hAnsi="Arial Narrow" w:cs="Arial Narrow"/>
          <w:lang w:val="en-US"/>
        </w:rPr>
        <w:t>9</w:t>
      </w:r>
      <w:r w:rsidRPr="005B0731">
        <w:rPr>
          <w:rFonts w:ascii="Arial Narrow" w:eastAsia="Arial Narrow" w:hAnsi="Arial Narrow" w:cs="Arial Narrow"/>
          <w:spacing w:val="1"/>
          <w:lang w:val="en-US"/>
        </w:rPr>
        <w:t xml:space="preserve"> </w:t>
      </w:r>
      <w:r w:rsidRPr="005B0731">
        <w:rPr>
          <w:rFonts w:ascii="Arial Narrow" w:eastAsia="Arial Narrow" w:hAnsi="Arial Narrow" w:cs="Arial Narrow"/>
          <w:lang w:val="en-US"/>
        </w:rPr>
        <w:t>D</w:t>
      </w:r>
      <w:r w:rsidRPr="005B0731">
        <w:rPr>
          <w:rFonts w:ascii="Arial Narrow" w:eastAsia="Arial Narrow" w:hAnsi="Arial Narrow" w:cs="Arial Narrow"/>
          <w:spacing w:val="-1"/>
          <w:lang w:val="en-US"/>
        </w:rPr>
        <w:t>o</w:t>
      </w:r>
      <w:r w:rsidRPr="005B0731">
        <w:rPr>
          <w:rFonts w:ascii="Arial Narrow" w:eastAsia="Arial Narrow" w:hAnsi="Arial Narrow" w:cs="Arial Narrow"/>
          <w:spacing w:val="1"/>
          <w:lang w:val="en-US"/>
        </w:rPr>
        <w:t>ua</w:t>
      </w:r>
      <w:r w:rsidRPr="005B0731">
        <w:rPr>
          <w:rFonts w:ascii="Arial Narrow" w:eastAsia="Arial Narrow" w:hAnsi="Arial Narrow" w:cs="Arial Narrow"/>
          <w:lang w:val="en-US"/>
        </w:rPr>
        <w:t>la</w:t>
      </w:r>
      <w:r w:rsidRPr="005B0731">
        <w:rPr>
          <w:rFonts w:ascii="Arial Narrow" w:eastAsia="Arial Narrow" w:hAnsi="Arial Narrow" w:cs="Arial Narrow"/>
          <w:spacing w:val="3"/>
          <w:lang w:val="en-US"/>
        </w:rPr>
        <w:t xml:space="preserve"> </w:t>
      </w:r>
      <w:r w:rsidRPr="005B0731">
        <w:rPr>
          <w:rFonts w:ascii="Arial Narrow" w:eastAsia="Arial Narrow" w:hAnsi="Arial Narrow" w:cs="Arial Narrow"/>
          <w:lang w:val="en-US"/>
        </w:rPr>
        <w:t>;</w:t>
      </w:r>
    </w:p>
    <w:p w14:paraId="04A89FD5" w14:textId="77777777" w:rsidR="00E66261" w:rsidRPr="005B0731" w:rsidRDefault="00E66261" w:rsidP="00E66261">
      <w:pPr>
        <w:spacing w:before="1" w:line="100" w:lineRule="exact"/>
        <w:rPr>
          <w:sz w:val="10"/>
          <w:szCs w:val="10"/>
          <w:lang w:val="en-US"/>
        </w:rPr>
      </w:pPr>
    </w:p>
    <w:p w14:paraId="54085AA9" w14:textId="77777777" w:rsidR="00E66261" w:rsidRDefault="00E66261" w:rsidP="00E66261">
      <w:pPr>
        <w:ind w:left="113"/>
        <w:rPr>
          <w:rFonts w:ascii="Arial Narrow" w:eastAsia="Arial Narrow" w:hAnsi="Arial Narrow" w:cs="Arial Narrow"/>
        </w:rPr>
      </w:pPr>
      <w:r>
        <w:rPr>
          <w:rFonts w:ascii="Arial Narrow" w:eastAsia="Arial Narrow" w:hAnsi="Arial Narrow" w:cs="Arial Narrow"/>
          <w:spacing w:val="1"/>
        </w:rPr>
        <w:t>10</w:t>
      </w:r>
      <w:r>
        <w:rPr>
          <w:rFonts w:ascii="Arial Narrow" w:eastAsia="Arial Narrow" w:hAnsi="Arial Narrow" w:cs="Arial Narrow"/>
        </w:rPr>
        <w:t xml:space="preserve">.       </w:t>
      </w:r>
      <w:r>
        <w:rPr>
          <w:rFonts w:ascii="Arial Narrow" w:eastAsia="Arial Narrow" w:hAnsi="Arial Narrow" w:cs="Arial Narrow"/>
          <w:spacing w:val="7"/>
        </w:rPr>
        <w:t xml:space="preserve"> </w:t>
      </w:r>
      <w:r>
        <w:rPr>
          <w:rFonts w:ascii="Arial Narrow" w:eastAsia="Arial Narrow" w:hAnsi="Arial Narrow" w:cs="Arial Narrow"/>
          <w:spacing w:val="1"/>
        </w:rPr>
        <w:t>SAA</w:t>
      </w:r>
      <w:r>
        <w:rPr>
          <w:rFonts w:ascii="Arial Narrow" w:eastAsia="Arial Narrow" w:hAnsi="Arial Narrow" w:cs="Arial Narrow"/>
        </w:rPr>
        <w:t xml:space="preserve">R </w:t>
      </w:r>
      <w:r>
        <w:rPr>
          <w:rFonts w:ascii="Arial Narrow" w:eastAsia="Arial Narrow" w:hAnsi="Arial Narrow" w:cs="Arial Narrow"/>
          <w:spacing w:val="1"/>
        </w:rPr>
        <w:t>S</w:t>
      </w:r>
      <w:r>
        <w:rPr>
          <w:rFonts w:ascii="Arial Narrow" w:eastAsia="Arial Narrow" w:hAnsi="Arial Narrow" w:cs="Arial Narrow"/>
          <w:spacing w:val="-2"/>
        </w:rPr>
        <w:t>.</w:t>
      </w:r>
      <w:r>
        <w:rPr>
          <w:rFonts w:ascii="Arial Narrow" w:eastAsia="Arial Narrow" w:hAnsi="Arial Narrow" w:cs="Arial Narrow"/>
          <w:spacing w:val="1"/>
        </w:rPr>
        <w:t>A</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B</w:t>
      </w:r>
      <w:r>
        <w:rPr>
          <w:rFonts w:ascii="Arial Narrow" w:eastAsia="Arial Narrow" w:hAnsi="Arial Narrow" w:cs="Arial Narrow"/>
        </w:rPr>
        <w:t>.</w:t>
      </w:r>
      <w:r>
        <w:rPr>
          <w:rFonts w:ascii="Arial Narrow" w:eastAsia="Arial Narrow" w:hAnsi="Arial Narrow" w:cs="Arial Narrow"/>
          <w:spacing w:val="1"/>
        </w:rPr>
        <w:t>P</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1</w:t>
      </w:r>
      <w:r>
        <w:rPr>
          <w:rFonts w:ascii="Arial Narrow" w:eastAsia="Arial Narrow" w:hAnsi="Arial Narrow" w:cs="Arial Narrow"/>
          <w:spacing w:val="-1"/>
        </w:rPr>
        <w:t>0</w:t>
      </w:r>
      <w:r>
        <w:rPr>
          <w:rFonts w:ascii="Arial Narrow" w:eastAsia="Arial Narrow" w:hAnsi="Arial Narrow" w:cs="Arial Narrow"/>
          <w:spacing w:val="1"/>
        </w:rPr>
        <w:t>1</w:t>
      </w:r>
      <w:r>
        <w:rPr>
          <w:rFonts w:ascii="Arial Narrow" w:eastAsia="Arial Narrow" w:hAnsi="Arial Narrow" w:cs="Arial Narrow"/>
        </w:rPr>
        <w:t>1</w:t>
      </w:r>
      <w:r>
        <w:rPr>
          <w:rFonts w:ascii="Arial Narrow" w:eastAsia="Arial Narrow" w:hAnsi="Arial Narrow" w:cs="Arial Narrow"/>
          <w:spacing w:val="1"/>
        </w:rPr>
        <w:t xml:space="preserve"> </w:t>
      </w:r>
      <w:r>
        <w:rPr>
          <w:rFonts w:ascii="Arial Narrow" w:eastAsia="Arial Narrow" w:hAnsi="Arial Narrow" w:cs="Arial Narrow"/>
          <w:spacing w:val="-2"/>
        </w:rPr>
        <w:t>D</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a</w:t>
      </w:r>
      <w:r>
        <w:rPr>
          <w:rFonts w:ascii="Arial Narrow" w:eastAsia="Arial Narrow" w:hAnsi="Arial Narrow" w:cs="Arial Narrow"/>
        </w:rPr>
        <w:t>la</w:t>
      </w:r>
      <w:r>
        <w:rPr>
          <w:rFonts w:ascii="Arial Narrow" w:eastAsia="Arial Narrow" w:hAnsi="Arial Narrow" w:cs="Arial Narrow"/>
          <w:spacing w:val="5"/>
        </w:rPr>
        <w:t xml:space="preserve"> </w:t>
      </w:r>
      <w:r>
        <w:rPr>
          <w:rFonts w:ascii="Arial Narrow" w:eastAsia="Arial Narrow" w:hAnsi="Arial Narrow" w:cs="Arial Narrow"/>
        </w:rPr>
        <w:t>;</w:t>
      </w:r>
    </w:p>
    <w:p w14:paraId="5F8AECA5" w14:textId="77777777" w:rsidR="00E66261" w:rsidRDefault="00E66261" w:rsidP="00E66261">
      <w:pPr>
        <w:spacing w:before="1" w:line="100" w:lineRule="exact"/>
        <w:rPr>
          <w:sz w:val="10"/>
          <w:szCs w:val="10"/>
        </w:rPr>
      </w:pPr>
    </w:p>
    <w:p w14:paraId="6FA55B51" w14:textId="77777777" w:rsidR="00E66261" w:rsidRDefault="00E66261" w:rsidP="00E66261">
      <w:pPr>
        <w:ind w:left="113"/>
        <w:rPr>
          <w:rFonts w:ascii="Arial Narrow" w:eastAsia="Arial Narrow" w:hAnsi="Arial Narrow" w:cs="Arial Narrow"/>
        </w:rPr>
      </w:pPr>
      <w:r>
        <w:rPr>
          <w:rFonts w:ascii="Arial Narrow" w:eastAsia="Arial Narrow" w:hAnsi="Arial Narrow" w:cs="Arial Narrow"/>
          <w:spacing w:val="1"/>
        </w:rPr>
        <w:t>11</w:t>
      </w:r>
      <w:r>
        <w:rPr>
          <w:rFonts w:ascii="Arial Narrow" w:eastAsia="Arial Narrow" w:hAnsi="Arial Narrow" w:cs="Arial Narrow"/>
        </w:rPr>
        <w:t xml:space="preserve">.       </w:t>
      </w:r>
      <w:r>
        <w:rPr>
          <w:rFonts w:ascii="Arial Narrow" w:eastAsia="Arial Narrow" w:hAnsi="Arial Narrow" w:cs="Arial Narrow"/>
          <w:spacing w:val="7"/>
        </w:rPr>
        <w:t xml:space="preserve"> </w:t>
      </w:r>
      <w:r>
        <w:rPr>
          <w:rFonts w:ascii="Arial Narrow" w:eastAsia="Arial Narrow" w:hAnsi="Arial Narrow" w:cs="Arial Narrow"/>
          <w:spacing w:val="1"/>
        </w:rPr>
        <w:t>Saha</w:t>
      </w:r>
      <w:r>
        <w:rPr>
          <w:rFonts w:ascii="Arial Narrow" w:eastAsia="Arial Narrow" w:hAnsi="Arial Narrow" w:cs="Arial Narrow"/>
        </w:rPr>
        <w:t>m</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rPr>
        <w:t>ss</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S</w:t>
      </w:r>
      <w:r>
        <w:rPr>
          <w:rFonts w:ascii="Arial Narrow" w:eastAsia="Arial Narrow" w:hAnsi="Arial Narrow" w:cs="Arial Narrow"/>
        </w:rPr>
        <w:t>.</w:t>
      </w:r>
      <w:r>
        <w:rPr>
          <w:rFonts w:ascii="Arial Narrow" w:eastAsia="Arial Narrow" w:hAnsi="Arial Narrow" w:cs="Arial Narrow"/>
          <w:spacing w:val="1"/>
        </w:rPr>
        <w:t>A</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B</w:t>
      </w:r>
      <w:r>
        <w:rPr>
          <w:rFonts w:ascii="Arial Narrow" w:eastAsia="Arial Narrow" w:hAnsi="Arial Narrow" w:cs="Arial Narrow"/>
          <w:spacing w:val="-2"/>
        </w:rPr>
        <w:t>.</w:t>
      </w:r>
      <w:r>
        <w:rPr>
          <w:rFonts w:ascii="Arial Narrow" w:eastAsia="Arial Narrow" w:hAnsi="Arial Narrow" w:cs="Arial Narrow"/>
          <w:spacing w:val="1"/>
        </w:rPr>
        <w:t>P</w:t>
      </w:r>
      <w:r>
        <w:rPr>
          <w:rFonts w:ascii="Arial Narrow" w:eastAsia="Arial Narrow" w:hAnsi="Arial Narrow" w:cs="Arial Narrow"/>
        </w:rPr>
        <w:t>.</w:t>
      </w:r>
      <w:r>
        <w:rPr>
          <w:rFonts w:ascii="Arial Narrow" w:eastAsia="Arial Narrow" w:hAnsi="Arial Narrow" w:cs="Arial Narrow"/>
          <w:spacing w:val="1"/>
        </w:rPr>
        <w:t xml:space="preserve"> 1</w:t>
      </w:r>
      <w:r>
        <w:rPr>
          <w:rFonts w:ascii="Arial Narrow" w:eastAsia="Arial Narrow" w:hAnsi="Arial Narrow" w:cs="Arial Narrow"/>
          <w:spacing w:val="-1"/>
        </w:rPr>
        <w:t>1</w:t>
      </w:r>
      <w:r>
        <w:rPr>
          <w:rFonts w:ascii="Arial Narrow" w:eastAsia="Arial Narrow" w:hAnsi="Arial Narrow" w:cs="Arial Narrow"/>
          <w:spacing w:val="1"/>
        </w:rPr>
        <w:t>3</w:t>
      </w:r>
      <w:r>
        <w:rPr>
          <w:rFonts w:ascii="Arial Narrow" w:eastAsia="Arial Narrow" w:hAnsi="Arial Narrow" w:cs="Arial Narrow"/>
          <w:spacing w:val="-1"/>
        </w:rPr>
        <w:t>1</w:t>
      </w:r>
      <w:r>
        <w:rPr>
          <w:rFonts w:ascii="Arial Narrow" w:eastAsia="Arial Narrow" w:hAnsi="Arial Narrow" w:cs="Arial Narrow"/>
        </w:rPr>
        <w:t>5</w:t>
      </w:r>
      <w:r>
        <w:rPr>
          <w:rFonts w:ascii="Arial Narrow" w:eastAsia="Arial Narrow" w:hAnsi="Arial Narrow" w:cs="Arial Narrow"/>
          <w:spacing w:val="1"/>
        </w:rPr>
        <w:t xml:space="preserve"> </w:t>
      </w:r>
      <w:r>
        <w:rPr>
          <w:rFonts w:ascii="Arial Narrow" w:eastAsia="Arial Narrow" w:hAnsi="Arial Narrow" w:cs="Arial Narrow"/>
        </w:rPr>
        <w:t>D</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a</w:t>
      </w:r>
      <w:r>
        <w:rPr>
          <w:rFonts w:ascii="Arial Narrow" w:eastAsia="Arial Narrow" w:hAnsi="Arial Narrow" w:cs="Arial Narrow"/>
        </w:rPr>
        <w:t>la</w:t>
      </w:r>
    </w:p>
    <w:p w14:paraId="35AD296A" w14:textId="77777777" w:rsidR="00E66261" w:rsidRDefault="00E66261" w:rsidP="00E66261">
      <w:pPr>
        <w:spacing w:line="200" w:lineRule="exact"/>
      </w:pPr>
    </w:p>
    <w:p w14:paraId="4F1A8C11" w14:textId="77777777" w:rsidR="00E66261" w:rsidRDefault="00E66261" w:rsidP="00E66261">
      <w:pPr>
        <w:spacing w:line="200" w:lineRule="exact"/>
      </w:pPr>
    </w:p>
    <w:p w14:paraId="487C49BB" w14:textId="77777777" w:rsidR="00E66261" w:rsidRDefault="00E66261" w:rsidP="00E66261">
      <w:pPr>
        <w:spacing w:line="200" w:lineRule="exact"/>
      </w:pPr>
    </w:p>
    <w:p w14:paraId="632577CD" w14:textId="77777777" w:rsidR="00E66261" w:rsidRDefault="00E66261" w:rsidP="00E66261">
      <w:pPr>
        <w:spacing w:line="200" w:lineRule="exact"/>
      </w:pPr>
    </w:p>
    <w:p w14:paraId="2F71F0C1" w14:textId="77777777" w:rsidR="00E66261" w:rsidRDefault="00E66261" w:rsidP="00E66261">
      <w:pPr>
        <w:spacing w:before="7" w:line="240" w:lineRule="exact"/>
      </w:pPr>
    </w:p>
    <w:p w14:paraId="412DEA90" w14:textId="77777777" w:rsidR="00E66261" w:rsidRPr="004738C8" w:rsidRDefault="00E66261" w:rsidP="00E66261">
      <w:pPr>
        <w:spacing w:line="362" w:lineRule="auto"/>
        <w:ind w:left="113" w:right="77"/>
        <w:rPr>
          <w:rFonts w:ascii="Arial Narrow" w:eastAsia="Arial Narrow" w:hAnsi="Arial Narrow" w:cs="Arial Narrow"/>
          <w:lang w:val="fr-CM"/>
        </w:rPr>
        <w:sectPr w:rsidR="00E66261" w:rsidRPr="004738C8" w:rsidSect="00140688">
          <w:type w:val="continuous"/>
          <w:pgSz w:w="11900" w:h="16820"/>
          <w:pgMar w:top="284" w:right="567" w:bottom="284" w:left="567" w:header="284" w:footer="454" w:gutter="0"/>
          <w:cols w:space="720"/>
          <w:titlePg/>
        </w:sectPr>
      </w:pPr>
      <w:r w:rsidRPr="004738C8">
        <w:rPr>
          <w:rFonts w:ascii="Arial Narrow" w:eastAsia="Arial Narrow" w:hAnsi="Arial Narrow" w:cs="Arial Narrow"/>
          <w:b/>
          <w:u w:val="single" w:color="000000"/>
          <w:lang w:val="fr-CM"/>
        </w:rPr>
        <w:t xml:space="preserve">NB </w:t>
      </w:r>
      <w:r w:rsidRPr="004738C8">
        <w:rPr>
          <w:rFonts w:ascii="Arial Narrow" w:eastAsia="Arial Narrow" w:hAnsi="Arial Narrow" w:cs="Arial Narrow"/>
          <w:b/>
          <w:spacing w:val="-54"/>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lang w:val="fr-CM"/>
        </w:rPr>
        <w:t>Ce</w:t>
      </w:r>
      <w:r w:rsidRPr="004738C8">
        <w:rPr>
          <w:rFonts w:ascii="Arial Narrow" w:eastAsia="Arial Narrow" w:hAnsi="Arial Narrow" w:cs="Arial Narrow"/>
          <w:spacing w:val="1"/>
          <w:lang w:val="fr-CM"/>
        </w:rPr>
        <w:t>t</w:t>
      </w:r>
      <w:r w:rsidRPr="004738C8">
        <w:rPr>
          <w:rFonts w:ascii="Arial Narrow" w:eastAsia="Arial Narrow" w:hAnsi="Arial Narrow" w:cs="Arial Narrow"/>
          <w:lang w:val="fr-CM"/>
        </w:rPr>
        <w:t>te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ste</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é</w:t>
      </w:r>
      <w:r w:rsidRPr="004738C8">
        <w:rPr>
          <w:rFonts w:ascii="Arial Narrow" w:eastAsia="Arial Narrow" w:hAnsi="Arial Narrow" w:cs="Arial Narrow"/>
          <w:spacing w:val="-2"/>
          <w:lang w:val="fr-CM"/>
        </w:rPr>
        <w:t>v</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lu</w:t>
      </w:r>
      <w:r w:rsidRPr="004738C8">
        <w:rPr>
          <w:rFonts w:ascii="Arial Narrow" w:eastAsia="Arial Narrow" w:hAnsi="Arial Narrow" w:cs="Arial Narrow"/>
          <w:spacing w:val="1"/>
          <w:lang w:val="fr-CM"/>
        </w:rPr>
        <w:t>t</w:t>
      </w:r>
      <w:r w:rsidRPr="004738C8">
        <w:rPr>
          <w:rFonts w:ascii="Arial Narrow" w:eastAsia="Arial Narrow" w:hAnsi="Arial Narrow" w:cs="Arial Narrow"/>
          <w:spacing w:val="-3"/>
          <w:lang w:val="fr-CM"/>
        </w:rPr>
        <w:t>i</w:t>
      </w:r>
      <w:r w:rsidRPr="004738C8">
        <w:rPr>
          <w:rFonts w:ascii="Arial Narrow" w:eastAsia="Arial Narrow" w:hAnsi="Arial Narrow" w:cs="Arial Narrow"/>
          <w:lang w:val="fr-CM"/>
        </w:rPr>
        <w:t>v</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lang w:val="fr-CM"/>
        </w:rPr>
        <w:t>le</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î</w:t>
      </w:r>
      <w:r w:rsidRPr="004738C8">
        <w:rPr>
          <w:rFonts w:ascii="Arial Narrow" w:eastAsia="Arial Narrow" w:hAnsi="Arial Narrow" w:cs="Arial Narrow"/>
          <w:spacing w:val="1"/>
          <w:lang w:val="fr-CM"/>
        </w:rPr>
        <w:t>t</w:t>
      </w:r>
      <w:r w:rsidRPr="004738C8">
        <w:rPr>
          <w:rFonts w:ascii="Arial Narrow" w:eastAsia="Arial Narrow" w:hAnsi="Arial Narrow" w:cs="Arial Narrow"/>
          <w:lang w:val="fr-CM"/>
        </w:rPr>
        <w:t>re</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vr</w:t>
      </w:r>
      <w:r w:rsidRPr="004738C8">
        <w:rPr>
          <w:rFonts w:ascii="Arial Narrow" w:eastAsia="Arial Narrow" w:hAnsi="Arial Narrow" w:cs="Arial Narrow"/>
          <w:spacing w:val="-2"/>
          <w:lang w:val="fr-CM"/>
        </w:rPr>
        <w:t>a</w:t>
      </w:r>
      <w:r w:rsidRPr="004738C8">
        <w:rPr>
          <w:rFonts w:ascii="Arial Narrow" w:eastAsia="Arial Narrow" w:hAnsi="Arial Narrow" w:cs="Arial Narrow"/>
          <w:spacing w:val="1"/>
          <w:lang w:val="fr-CM"/>
        </w:rPr>
        <w:t>g</w:t>
      </w:r>
      <w:r w:rsidRPr="004738C8">
        <w:rPr>
          <w:rFonts w:ascii="Arial Narrow" w:eastAsia="Arial Narrow" w:hAnsi="Arial Narrow" w:cs="Arial Narrow"/>
          <w:lang w:val="fr-CM"/>
        </w:rPr>
        <w:t>e</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3"/>
          <w:lang w:val="fr-CM"/>
        </w:rPr>
        <w:t>l</w:t>
      </w:r>
      <w:r w:rsidRPr="004738C8">
        <w:rPr>
          <w:rFonts w:ascii="Arial Narrow" w:eastAsia="Arial Narrow" w:hAnsi="Arial Narrow" w:cs="Arial Narrow"/>
          <w:lang w:val="fr-CM"/>
        </w:rPr>
        <w:t>e</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î</w:t>
      </w:r>
      <w:r w:rsidRPr="004738C8">
        <w:rPr>
          <w:rFonts w:ascii="Arial Narrow" w:eastAsia="Arial Narrow" w:hAnsi="Arial Narrow" w:cs="Arial Narrow"/>
          <w:spacing w:val="1"/>
          <w:lang w:val="fr-CM"/>
        </w:rPr>
        <w:t>t</w:t>
      </w:r>
      <w:r w:rsidRPr="004738C8">
        <w:rPr>
          <w:rFonts w:ascii="Arial Narrow" w:eastAsia="Arial Narrow" w:hAnsi="Arial Narrow" w:cs="Arial Narrow"/>
          <w:lang w:val="fr-CM"/>
        </w:rPr>
        <w:t>re</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vra</w:t>
      </w:r>
      <w:r w:rsidRPr="004738C8">
        <w:rPr>
          <w:rFonts w:ascii="Arial Narrow" w:eastAsia="Arial Narrow" w:hAnsi="Arial Narrow" w:cs="Arial Narrow"/>
          <w:spacing w:val="-1"/>
          <w:lang w:val="fr-CM"/>
        </w:rPr>
        <w:t>g</w:t>
      </w:r>
      <w:r w:rsidRPr="004738C8">
        <w:rPr>
          <w:rFonts w:ascii="Arial Narrow" w:eastAsia="Arial Narrow" w:hAnsi="Arial Narrow" w:cs="Arial Narrow"/>
          <w:lang w:val="fr-CM"/>
        </w:rPr>
        <w:t>e</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vra</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lang w:val="fr-CM"/>
        </w:rPr>
        <w:t>s’ass</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rer</w:t>
      </w:r>
      <w:r w:rsidRPr="004738C8">
        <w:rPr>
          <w:rFonts w:ascii="Arial Narrow" w:eastAsia="Arial Narrow" w:hAnsi="Arial Narrow" w:cs="Arial Narrow"/>
          <w:spacing w:val="-5"/>
          <w:lang w:val="fr-CM"/>
        </w:rPr>
        <w:t xml:space="preserve"> </w:t>
      </w:r>
      <w:r w:rsidRPr="004738C8">
        <w:rPr>
          <w:rFonts w:ascii="Arial Narrow" w:eastAsia="Arial Narrow" w:hAnsi="Arial Narrow" w:cs="Arial Narrow"/>
          <w:lang w:val="fr-CM"/>
        </w:rPr>
        <w:t>lors</w:t>
      </w:r>
      <w:r w:rsidRPr="004738C8">
        <w:rPr>
          <w:rFonts w:ascii="Arial Narrow" w:eastAsia="Arial Narrow" w:hAnsi="Arial Narrow" w:cs="Arial Narrow"/>
          <w:spacing w:val="-5"/>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w:t>
      </w:r>
      <w:r w:rsidRPr="004738C8">
        <w:rPr>
          <w:rFonts w:ascii="Arial Narrow" w:eastAsia="Arial Narrow" w:hAnsi="Arial Narrow" w:cs="Arial Narrow"/>
          <w:spacing w:val="1"/>
          <w:lang w:val="fr-CM"/>
        </w:rPr>
        <w:t>é</w:t>
      </w:r>
      <w:r w:rsidRPr="004738C8">
        <w:rPr>
          <w:rFonts w:ascii="Arial Narrow" w:eastAsia="Arial Narrow" w:hAnsi="Arial Narrow" w:cs="Arial Narrow"/>
          <w:spacing w:val="-3"/>
          <w:lang w:val="fr-CM"/>
        </w:rPr>
        <w:t>l</w:t>
      </w:r>
      <w:r w:rsidRPr="004738C8">
        <w:rPr>
          <w:rFonts w:ascii="Arial Narrow" w:eastAsia="Arial Narrow" w:hAnsi="Arial Narrow" w:cs="Arial Narrow"/>
          <w:spacing w:val="1"/>
          <w:lang w:val="fr-CM"/>
        </w:rPr>
        <w:t>abo</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a</w:t>
      </w:r>
      <w:r w:rsidRPr="004738C8">
        <w:rPr>
          <w:rFonts w:ascii="Arial Narrow" w:eastAsia="Arial Narrow" w:hAnsi="Arial Narrow" w:cs="Arial Narrow"/>
          <w:lang w:val="fr-CM"/>
        </w:rPr>
        <w:t>ti</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 xml:space="preserve">n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u</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DAO</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qu</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l s’a</w:t>
      </w:r>
      <w:r w:rsidRPr="004738C8">
        <w:rPr>
          <w:rFonts w:ascii="Arial Narrow" w:eastAsia="Arial Narrow" w:hAnsi="Arial Narrow" w:cs="Arial Narrow"/>
          <w:spacing w:val="1"/>
          <w:lang w:val="fr-CM"/>
        </w:rPr>
        <w:t>g</w:t>
      </w:r>
      <w:r w:rsidRPr="004738C8">
        <w:rPr>
          <w:rFonts w:ascii="Arial Narrow" w:eastAsia="Arial Narrow" w:hAnsi="Arial Narrow" w:cs="Arial Narrow"/>
          <w:lang w:val="fr-CM"/>
        </w:rPr>
        <w:t>it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la</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 xml:space="preserve">rnière </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c</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ua</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t</w:t>
      </w:r>
      <w:r w:rsidRPr="004738C8">
        <w:rPr>
          <w:rFonts w:ascii="Arial Narrow" w:eastAsia="Arial Narrow" w:hAnsi="Arial Narrow" w:cs="Arial Narrow"/>
          <w:spacing w:val="-2"/>
          <w:lang w:val="fr-CM"/>
        </w:rPr>
        <w:t>i</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n</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u</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M</w:t>
      </w:r>
      <w:r w:rsidRPr="004738C8">
        <w:rPr>
          <w:rFonts w:ascii="Arial Narrow" w:eastAsia="Arial Narrow" w:hAnsi="Arial Narrow" w:cs="Arial Narrow"/>
          <w:spacing w:val="-1"/>
          <w:lang w:val="fr-CM"/>
        </w:rPr>
        <w:t>i</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is</w:t>
      </w:r>
      <w:r w:rsidRPr="004738C8">
        <w:rPr>
          <w:rFonts w:ascii="Arial Narrow" w:eastAsia="Arial Narrow" w:hAnsi="Arial Narrow" w:cs="Arial Narrow"/>
          <w:spacing w:val="-2"/>
          <w:lang w:val="fr-CM"/>
        </w:rPr>
        <w:t>t</w:t>
      </w:r>
      <w:r w:rsidRPr="004738C8">
        <w:rPr>
          <w:rFonts w:ascii="Arial Narrow" w:eastAsia="Arial Narrow" w:hAnsi="Arial Narrow" w:cs="Arial Narrow"/>
          <w:lang w:val="fr-CM"/>
        </w:rPr>
        <w:t xml:space="preserve">re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n</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ha</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g</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de</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f</w:t>
      </w:r>
      <w:r w:rsidRPr="004738C8">
        <w:rPr>
          <w:rFonts w:ascii="Arial Narrow" w:eastAsia="Arial Narrow" w:hAnsi="Arial Narrow" w:cs="Arial Narrow"/>
          <w:lang w:val="fr-CM"/>
        </w:rPr>
        <w:t>in</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p>
    <w:p w14:paraId="647EC711" w14:textId="77777777" w:rsidR="00966D4A" w:rsidRDefault="00966D4A">
      <w:pPr>
        <w:suppressAutoHyphens w:val="0"/>
        <w:autoSpaceDN/>
        <w:spacing w:after="160" w:line="259" w:lineRule="auto"/>
        <w:textAlignment w:val="auto"/>
        <w:rPr>
          <w:rFonts w:ascii="Arial Narrow" w:hAnsi="Arial Narrow"/>
          <w:b/>
          <w:bCs/>
          <w:sz w:val="28"/>
          <w:szCs w:val="28"/>
        </w:rPr>
      </w:pPr>
      <w:r>
        <w:rPr>
          <w:rFonts w:ascii="Arial Narrow" w:hAnsi="Arial Narrow"/>
          <w:b/>
          <w:bCs/>
          <w:sz w:val="28"/>
          <w:szCs w:val="28"/>
        </w:rPr>
        <w:br w:type="page"/>
      </w:r>
    </w:p>
    <w:p w14:paraId="64603DA5" w14:textId="77777777" w:rsidR="005503E7" w:rsidRPr="006C2A1C" w:rsidRDefault="005503E7" w:rsidP="005503E7">
      <w:pPr>
        <w:widowControl w:val="0"/>
        <w:autoSpaceDE w:val="0"/>
        <w:jc w:val="center"/>
        <w:rPr>
          <w:b/>
          <w:bCs/>
          <w:sz w:val="44"/>
          <w:szCs w:val="44"/>
        </w:rPr>
      </w:pPr>
      <w:r w:rsidRPr="006C2A1C">
        <w:rPr>
          <w:b/>
          <w:bCs/>
          <w:sz w:val="44"/>
          <w:szCs w:val="44"/>
        </w:rPr>
        <w:lastRenderedPageBreak/>
        <w:t>GRILLE D’EVALUATION DES OFFRES</w:t>
      </w:r>
    </w:p>
    <w:p w14:paraId="5B29D428" w14:textId="77777777" w:rsidR="005503E7" w:rsidRDefault="005503E7" w:rsidP="005503E7">
      <w:pPr>
        <w:widowControl w:val="0"/>
        <w:autoSpaceDE w:val="0"/>
        <w:jc w:val="center"/>
        <w:rPr>
          <w:b/>
          <w:color w:val="FF0000"/>
        </w:rPr>
      </w:pPr>
      <w:r>
        <w:rPr>
          <w:b/>
          <w:color w:val="FF0000"/>
        </w:rPr>
        <w:t xml:space="preserve">DAO N° 05/AONO/AC/CMNE-GDG/CIPM/AI/2024 DU 09/02/2024  </w:t>
      </w:r>
      <w:r w:rsidRPr="00D3406F">
        <w:rPr>
          <w:b/>
          <w:color w:val="FF0000"/>
        </w:rPr>
        <w:t xml:space="preserve"> EN PROCEDURE NORMALE POUR LES TRAVAUX DE </w:t>
      </w:r>
      <w:r>
        <w:rPr>
          <w:b/>
          <w:color w:val="FF0000"/>
        </w:rPr>
        <w:t xml:space="preserve">REALISATION DE SIX (06) FORAGES </w:t>
      </w:r>
      <w:r w:rsidRPr="00D3406F">
        <w:rPr>
          <w:b/>
          <w:color w:val="FF0000"/>
        </w:rPr>
        <w:t xml:space="preserve">PRODUCTIFS EQUIPES DE PMH </w:t>
      </w:r>
      <w:r>
        <w:rPr>
          <w:b/>
          <w:color w:val="FF0000"/>
        </w:rPr>
        <w:t>A EP GUIDIGUIS II  (LOT1); EP DOUBANE II (LOT2); WIBIWA-TERSIN (LOT3); TILALE-SALMAYE (LOT4); BOLOWAINA (LOT5) ET SAO-MAITIKLI (LOT6)</w:t>
      </w:r>
      <w:r w:rsidRPr="00D3406F">
        <w:rPr>
          <w:b/>
          <w:color w:val="FF0000"/>
        </w:rPr>
        <w:t xml:space="preserve"> DANS LA COMMUNE DE GUIDIGUIS, DEPARTEMENT DE MAYO KANI, REGION DE L’EXTRÊME-NORD.</w:t>
      </w:r>
    </w:p>
    <w:p w14:paraId="6EBCEDFA" w14:textId="77777777" w:rsidR="005503E7" w:rsidRPr="00033BF5" w:rsidRDefault="005503E7" w:rsidP="005503E7">
      <w:pPr>
        <w:widowControl w:val="0"/>
        <w:autoSpaceDE w:val="0"/>
        <w:jc w:val="center"/>
        <w:rPr>
          <w:b/>
          <w:bCs/>
          <w:sz w:val="28"/>
          <w:szCs w:val="28"/>
        </w:rPr>
      </w:pPr>
      <w:r w:rsidRPr="00033BF5">
        <w:rPr>
          <w:b/>
          <w:bCs/>
          <w:sz w:val="28"/>
          <w:szCs w:val="28"/>
        </w:rPr>
        <w:t>GRILLE D’EVALUATION DES OFFRES</w:t>
      </w:r>
    </w:p>
    <w:p w14:paraId="61027BCA" w14:textId="77777777" w:rsidR="005503E7" w:rsidRPr="00033BF5" w:rsidRDefault="005503E7" w:rsidP="005503E7">
      <w:pPr>
        <w:widowControl w:val="0"/>
        <w:autoSpaceDE w:val="0"/>
        <w:jc w:val="both"/>
        <w:rPr>
          <w:b/>
        </w:rPr>
      </w:pPr>
    </w:p>
    <w:p w14:paraId="3753EAD8" w14:textId="77777777" w:rsidR="005503E7" w:rsidRPr="00033BF5" w:rsidRDefault="005503E7" w:rsidP="005503E7">
      <w:pPr>
        <w:widowControl w:val="0"/>
        <w:autoSpaceDE w:val="0"/>
        <w:jc w:val="both"/>
        <w:rPr>
          <w:b/>
          <w:bCs/>
        </w:rPr>
      </w:pPr>
      <w:r w:rsidRPr="00033BF5">
        <w:rPr>
          <w:b/>
          <w:bCs/>
        </w:rPr>
        <w:t xml:space="preserve">ENTREPRISE : _____________ </w:t>
      </w:r>
    </w:p>
    <w:p w14:paraId="296540FA" w14:textId="77777777" w:rsidR="005503E7" w:rsidRPr="00033BF5" w:rsidRDefault="005503E7" w:rsidP="005503E7">
      <w:pPr>
        <w:widowControl w:val="0"/>
        <w:autoSpaceDE w:val="0"/>
        <w:jc w:val="both"/>
        <w:rPr>
          <w:b/>
        </w:rPr>
      </w:pPr>
    </w:p>
    <w:p w14:paraId="2C7A8EDD" w14:textId="77777777" w:rsidR="005503E7" w:rsidRPr="00033BF5" w:rsidRDefault="005503E7" w:rsidP="005503E7">
      <w:pPr>
        <w:widowControl w:val="0"/>
        <w:autoSpaceDE w:val="0"/>
        <w:jc w:val="both"/>
        <w:rPr>
          <w:b/>
          <w:bCs/>
        </w:rPr>
      </w:pPr>
      <w:r w:rsidRPr="00033BF5">
        <w:rPr>
          <w:b/>
          <w:bCs/>
        </w:rPr>
        <w:t>I – PRESENTATION DE L’OFFRE</w:t>
      </w:r>
    </w:p>
    <w:p w14:paraId="74C7782B" w14:textId="77777777" w:rsidR="005503E7" w:rsidRPr="00033BF5" w:rsidRDefault="005503E7" w:rsidP="005503E7">
      <w:pPr>
        <w:widowControl w:val="0"/>
        <w:autoSpaceDE w:val="0"/>
        <w:jc w:val="both"/>
        <w:rPr>
          <w:b/>
          <w:bCs/>
        </w:rPr>
      </w:pP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087"/>
        <w:gridCol w:w="709"/>
        <w:gridCol w:w="992"/>
        <w:gridCol w:w="2126"/>
      </w:tblGrid>
      <w:tr w:rsidR="005503E7" w:rsidRPr="00033BF5" w14:paraId="667BC53E" w14:textId="77777777" w:rsidTr="007B4E3B">
        <w:tc>
          <w:tcPr>
            <w:tcW w:w="648" w:type="dxa"/>
            <w:vMerge w:val="restart"/>
            <w:vAlign w:val="center"/>
          </w:tcPr>
          <w:p w14:paraId="2359F931" w14:textId="77777777" w:rsidR="005503E7" w:rsidRPr="00033BF5" w:rsidRDefault="005503E7" w:rsidP="007B4E3B">
            <w:pPr>
              <w:widowControl w:val="0"/>
              <w:autoSpaceDE w:val="0"/>
              <w:jc w:val="both"/>
              <w:rPr>
                <w:b/>
                <w:bCs/>
              </w:rPr>
            </w:pPr>
            <w:r w:rsidRPr="00033BF5">
              <w:rPr>
                <w:b/>
                <w:bCs/>
              </w:rPr>
              <w:t>N°</w:t>
            </w:r>
          </w:p>
        </w:tc>
        <w:tc>
          <w:tcPr>
            <w:tcW w:w="6087" w:type="dxa"/>
            <w:vMerge w:val="restart"/>
            <w:vAlign w:val="center"/>
          </w:tcPr>
          <w:p w14:paraId="4DB9921C" w14:textId="77777777" w:rsidR="005503E7" w:rsidRPr="00033BF5" w:rsidRDefault="005503E7" w:rsidP="007B4E3B">
            <w:pPr>
              <w:widowControl w:val="0"/>
              <w:autoSpaceDE w:val="0"/>
              <w:jc w:val="both"/>
              <w:rPr>
                <w:b/>
                <w:bCs/>
              </w:rPr>
            </w:pPr>
            <w:r w:rsidRPr="00033BF5">
              <w:rPr>
                <w:b/>
                <w:bCs/>
              </w:rPr>
              <w:t>DESIGNATION</w:t>
            </w:r>
          </w:p>
        </w:tc>
        <w:tc>
          <w:tcPr>
            <w:tcW w:w="1701" w:type="dxa"/>
            <w:gridSpan w:val="2"/>
            <w:vAlign w:val="center"/>
          </w:tcPr>
          <w:p w14:paraId="632716AF" w14:textId="77777777" w:rsidR="005503E7" w:rsidRPr="0039188F" w:rsidRDefault="005503E7" w:rsidP="007B4E3B">
            <w:pPr>
              <w:widowControl w:val="0"/>
              <w:autoSpaceDE w:val="0"/>
              <w:jc w:val="center"/>
              <w:rPr>
                <w:b/>
                <w:bCs/>
                <w:sz w:val="22"/>
              </w:rPr>
            </w:pPr>
            <w:r w:rsidRPr="0039188F">
              <w:rPr>
                <w:b/>
                <w:bCs/>
                <w:sz w:val="22"/>
              </w:rPr>
              <w:t>Pertinence</w:t>
            </w:r>
          </w:p>
        </w:tc>
        <w:tc>
          <w:tcPr>
            <w:tcW w:w="2126" w:type="dxa"/>
            <w:vMerge w:val="restart"/>
            <w:vAlign w:val="center"/>
          </w:tcPr>
          <w:p w14:paraId="6D9E2198" w14:textId="77777777" w:rsidR="005503E7" w:rsidRPr="00033BF5" w:rsidRDefault="005503E7" w:rsidP="007B4E3B">
            <w:pPr>
              <w:widowControl w:val="0"/>
              <w:autoSpaceDE w:val="0"/>
              <w:jc w:val="both"/>
              <w:rPr>
                <w:b/>
                <w:bCs/>
              </w:rPr>
            </w:pPr>
            <w:r w:rsidRPr="00033BF5">
              <w:rPr>
                <w:b/>
                <w:bCs/>
              </w:rPr>
              <w:t>OBSERVATIONS</w:t>
            </w:r>
          </w:p>
        </w:tc>
      </w:tr>
      <w:tr w:rsidR="005503E7" w:rsidRPr="00033BF5" w14:paraId="344DBE4E" w14:textId="77777777" w:rsidTr="007B4E3B">
        <w:tc>
          <w:tcPr>
            <w:tcW w:w="648" w:type="dxa"/>
            <w:vMerge/>
            <w:vAlign w:val="center"/>
          </w:tcPr>
          <w:p w14:paraId="354AD3A2" w14:textId="77777777" w:rsidR="005503E7" w:rsidRPr="00033BF5" w:rsidRDefault="005503E7" w:rsidP="007B4E3B">
            <w:pPr>
              <w:widowControl w:val="0"/>
              <w:autoSpaceDE w:val="0"/>
              <w:jc w:val="both"/>
              <w:rPr>
                <w:b/>
                <w:bCs/>
              </w:rPr>
            </w:pPr>
          </w:p>
        </w:tc>
        <w:tc>
          <w:tcPr>
            <w:tcW w:w="6087" w:type="dxa"/>
            <w:vMerge/>
          </w:tcPr>
          <w:p w14:paraId="12A5CE36" w14:textId="77777777" w:rsidR="005503E7" w:rsidRPr="00033BF5" w:rsidRDefault="005503E7" w:rsidP="007B4E3B">
            <w:pPr>
              <w:widowControl w:val="0"/>
              <w:autoSpaceDE w:val="0"/>
              <w:jc w:val="both"/>
              <w:rPr>
                <w:b/>
                <w:bCs/>
              </w:rPr>
            </w:pPr>
          </w:p>
        </w:tc>
        <w:tc>
          <w:tcPr>
            <w:tcW w:w="709" w:type="dxa"/>
            <w:vAlign w:val="bottom"/>
          </w:tcPr>
          <w:p w14:paraId="7DE4B7B8" w14:textId="77777777" w:rsidR="005503E7" w:rsidRPr="0039188F" w:rsidRDefault="005503E7" w:rsidP="007B4E3B">
            <w:pPr>
              <w:widowControl w:val="0"/>
              <w:autoSpaceDE w:val="0"/>
              <w:jc w:val="center"/>
              <w:rPr>
                <w:b/>
                <w:bCs/>
                <w:sz w:val="22"/>
              </w:rPr>
            </w:pPr>
            <w:r w:rsidRPr="0039188F">
              <w:rPr>
                <w:b/>
                <w:bCs/>
                <w:sz w:val="22"/>
              </w:rPr>
              <w:t>NON</w:t>
            </w:r>
          </w:p>
        </w:tc>
        <w:tc>
          <w:tcPr>
            <w:tcW w:w="992" w:type="dxa"/>
            <w:vAlign w:val="bottom"/>
          </w:tcPr>
          <w:p w14:paraId="4A690055" w14:textId="77777777" w:rsidR="005503E7" w:rsidRPr="0039188F" w:rsidRDefault="005503E7" w:rsidP="007B4E3B">
            <w:pPr>
              <w:widowControl w:val="0"/>
              <w:autoSpaceDE w:val="0"/>
              <w:jc w:val="center"/>
              <w:rPr>
                <w:b/>
                <w:bCs/>
                <w:sz w:val="22"/>
              </w:rPr>
            </w:pPr>
            <w:r w:rsidRPr="0039188F">
              <w:rPr>
                <w:b/>
                <w:bCs/>
                <w:sz w:val="22"/>
              </w:rPr>
              <w:t>OUI</w:t>
            </w:r>
          </w:p>
        </w:tc>
        <w:tc>
          <w:tcPr>
            <w:tcW w:w="2126" w:type="dxa"/>
            <w:vMerge/>
          </w:tcPr>
          <w:p w14:paraId="393EABB3" w14:textId="77777777" w:rsidR="005503E7" w:rsidRPr="00033BF5" w:rsidRDefault="005503E7" w:rsidP="007B4E3B">
            <w:pPr>
              <w:widowControl w:val="0"/>
              <w:autoSpaceDE w:val="0"/>
              <w:jc w:val="both"/>
              <w:rPr>
                <w:b/>
                <w:bCs/>
              </w:rPr>
            </w:pPr>
          </w:p>
        </w:tc>
      </w:tr>
      <w:tr w:rsidR="005503E7" w:rsidRPr="00033BF5" w14:paraId="49BA74F8" w14:textId="77777777" w:rsidTr="007B4E3B">
        <w:trPr>
          <w:trHeight w:val="340"/>
        </w:trPr>
        <w:tc>
          <w:tcPr>
            <w:tcW w:w="648" w:type="dxa"/>
            <w:vAlign w:val="center"/>
          </w:tcPr>
          <w:p w14:paraId="258A8CBB" w14:textId="77777777" w:rsidR="005503E7" w:rsidRPr="00033BF5" w:rsidRDefault="005503E7" w:rsidP="007B4E3B">
            <w:pPr>
              <w:widowControl w:val="0"/>
              <w:autoSpaceDE w:val="0"/>
              <w:jc w:val="both"/>
              <w:rPr>
                <w:b/>
              </w:rPr>
            </w:pPr>
            <w:r w:rsidRPr="00033BF5">
              <w:rPr>
                <w:b/>
              </w:rPr>
              <w:t>1</w:t>
            </w:r>
          </w:p>
        </w:tc>
        <w:tc>
          <w:tcPr>
            <w:tcW w:w="6087" w:type="dxa"/>
            <w:vAlign w:val="center"/>
          </w:tcPr>
          <w:p w14:paraId="4F45A5F8" w14:textId="77777777" w:rsidR="005503E7" w:rsidRPr="00033BF5" w:rsidRDefault="005503E7" w:rsidP="007B4E3B">
            <w:pPr>
              <w:widowControl w:val="0"/>
              <w:autoSpaceDE w:val="0"/>
              <w:jc w:val="both"/>
            </w:pPr>
            <w:r w:rsidRPr="00033BF5">
              <w:t>Nombre d’exemplaires des offres suffisant (07)</w:t>
            </w:r>
          </w:p>
        </w:tc>
        <w:tc>
          <w:tcPr>
            <w:tcW w:w="709" w:type="dxa"/>
            <w:vAlign w:val="center"/>
          </w:tcPr>
          <w:p w14:paraId="3DFCF23C" w14:textId="77777777" w:rsidR="005503E7" w:rsidRPr="00033BF5" w:rsidRDefault="005503E7" w:rsidP="007B4E3B">
            <w:pPr>
              <w:widowControl w:val="0"/>
              <w:autoSpaceDE w:val="0"/>
              <w:jc w:val="both"/>
              <w:rPr>
                <w:b/>
                <w:bCs/>
              </w:rPr>
            </w:pPr>
          </w:p>
        </w:tc>
        <w:tc>
          <w:tcPr>
            <w:tcW w:w="992" w:type="dxa"/>
            <w:vAlign w:val="center"/>
          </w:tcPr>
          <w:p w14:paraId="2BE5CB27" w14:textId="77777777" w:rsidR="005503E7" w:rsidRPr="00033BF5" w:rsidRDefault="005503E7" w:rsidP="007B4E3B">
            <w:pPr>
              <w:widowControl w:val="0"/>
              <w:autoSpaceDE w:val="0"/>
              <w:jc w:val="both"/>
              <w:rPr>
                <w:b/>
                <w:bCs/>
              </w:rPr>
            </w:pPr>
          </w:p>
        </w:tc>
        <w:tc>
          <w:tcPr>
            <w:tcW w:w="2126" w:type="dxa"/>
            <w:vAlign w:val="center"/>
          </w:tcPr>
          <w:p w14:paraId="29AF6B77" w14:textId="77777777" w:rsidR="005503E7" w:rsidRPr="00033BF5" w:rsidRDefault="005503E7" w:rsidP="007B4E3B">
            <w:pPr>
              <w:widowControl w:val="0"/>
              <w:autoSpaceDE w:val="0"/>
              <w:jc w:val="both"/>
              <w:rPr>
                <w:b/>
                <w:bCs/>
              </w:rPr>
            </w:pPr>
          </w:p>
        </w:tc>
      </w:tr>
      <w:tr w:rsidR="005503E7" w:rsidRPr="00033BF5" w14:paraId="77F27E26" w14:textId="77777777" w:rsidTr="007B4E3B">
        <w:trPr>
          <w:trHeight w:val="340"/>
        </w:trPr>
        <w:tc>
          <w:tcPr>
            <w:tcW w:w="648" w:type="dxa"/>
            <w:vAlign w:val="center"/>
          </w:tcPr>
          <w:p w14:paraId="1126258A" w14:textId="77777777" w:rsidR="005503E7" w:rsidRPr="00033BF5" w:rsidRDefault="005503E7" w:rsidP="007B4E3B">
            <w:pPr>
              <w:widowControl w:val="0"/>
              <w:autoSpaceDE w:val="0"/>
              <w:jc w:val="both"/>
              <w:rPr>
                <w:b/>
              </w:rPr>
            </w:pPr>
            <w:r w:rsidRPr="00033BF5">
              <w:rPr>
                <w:b/>
              </w:rPr>
              <w:t>2</w:t>
            </w:r>
          </w:p>
        </w:tc>
        <w:tc>
          <w:tcPr>
            <w:tcW w:w="6087" w:type="dxa"/>
            <w:vAlign w:val="center"/>
          </w:tcPr>
          <w:p w14:paraId="7F7AD1A2" w14:textId="77777777" w:rsidR="005503E7" w:rsidRPr="00033BF5" w:rsidRDefault="005503E7" w:rsidP="007B4E3B">
            <w:pPr>
              <w:widowControl w:val="0"/>
              <w:autoSpaceDE w:val="0"/>
              <w:jc w:val="both"/>
            </w:pPr>
            <w:r w:rsidRPr="00033BF5">
              <w:t xml:space="preserve">Respect de l’ordre d’assemblage </w:t>
            </w:r>
          </w:p>
        </w:tc>
        <w:tc>
          <w:tcPr>
            <w:tcW w:w="709" w:type="dxa"/>
            <w:vAlign w:val="center"/>
          </w:tcPr>
          <w:p w14:paraId="25C91E07" w14:textId="77777777" w:rsidR="005503E7" w:rsidRPr="00033BF5" w:rsidRDefault="005503E7" w:rsidP="007B4E3B">
            <w:pPr>
              <w:widowControl w:val="0"/>
              <w:autoSpaceDE w:val="0"/>
              <w:jc w:val="both"/>
              <w:rPr>
                <w:b/>
                <w:bCs/>
              </w:rPr>
            </w:pPr>
          </w:p>
        </w:tc>
        <w:tc>
          <w:tcPr>
            <w:tcW w:w="992" w:type="dxa"/>
            <w:vAlign w:val="center"/>
          </w:tcPr>
          <w:p w14:paraId="2F91B4DB" w14:textId="77777777" w:rsidR="005503E7" w:rsidRPr="00033BF5" w:rsidRDefault="005503E7" w:rsidP="007B4E3B">
            <w:pPr>
              <w:widowControl w:val="0"/>
              <w:autoSpaceDE w:val="0"/>
              <w:jc w:val="both"/>
              <w:rPr>
                <w:b/>
                <w:bCs/>
              </w:rPr>
            </w:pPr>
          </w:p>
        </w:tc>
        <w:tc>
          <w:tcPr>
            <w:tcW w:w="2126" w:type="dxa"/>
            <w:vAlign w:val="center"/>
          </w:tcPr>
          <w:p w14:paraId="03D405E3" w14:textId="77777777" w:rsidR="005503E7" w:rsidRPr="00033BF5" w:rsidRDefault="005503E7" w:rsidP="007B4E3B">
            <w:pPr>
              <w:widowControl w:val="0"/>
              <w:autoSpaceDE w:val="0"/>
              <w:jc w:val="both"/>
              <w:rPr>
                <w:b/>
                <w:bCs/>
              </w:rPr>
            </w:pPr>
          </w:p>
        </w:tc>
      </w:tr>
      <w:tr w:rsidR="005503E7" w:rsidRPr="00033BF5" w14:paraId="51208401" w14:textId="77777777" w:rsidTr="007B4E3B">
        <w:trPr>
          <w:trHeight w:val="340"/>
        </w:trPr>
        <w:tc>
          <w:tcPr>
            <w:tcW w:w="648" w:type="dxa"/>
            <w:vAlign w:val="center"/>
          </w:tcPr>
          <w:p w14:paraId="2CDE69D9" w14:textId="77777777" w:rsidR="005503E7" w:rsidRPr="00033BF5" w:rsidRDefault="005503E7" w:rsidP="007B4E3B">
            <w:pPr>
              <w:widowControl w:val="0"/>
              <w:autoSpaceDE w:val="0"/>
              <w:jc w:val="both"/>
              <w:rPr>
                <w:b/>
              </w:rPr>
            </w:pPr>
            <w:r w:rsidRPr="00033BF5">
              <w:rPr>
                <w:b/>
              </w:rPr>
              <w:t>3</w:t>
            </w:r>
          </w:p>
        </w:tc>
        <w:tc>
          <w:tcPr>
            <w:tcW w:w="6087" w:type="dxa"/>
            <w:vAlign w:val="center"/>
          </w:tcPr>
          <w:p w14:paraId="6B8F6EFD" w14:textId="77777777" w:rsidR="005503E7" w:rsidRPr="00033BF5" w:rsidRDefault="005503E7" w:rsidP="007B4E3B">
            <w:pPr>
              <w:widowControl w:val="0"/>
              <w:autoSpaceDE w:val="0"/>
              <w:jc w:val="both"/>
            </w:pPr>
            <w:r w:rsidRPr="00033BF5">
              <w:t>Séparation des pièces par des intercalaires de même couleur</w:t>
            </w:r>
          </w:p>
        </w:tc>
        <w:tc>
          <w:tcPr>
            <w:tcW w:w="709" w:type="dxa"/>
            <w:vAlign w:val="center"/>
          </w:tcPr>
          <w:p w14:paraId="78A1D2D9" w14:textId="77777777" w:rsidR="005503E7" w:rsidRPr="00033BF5" w:rsidRDefault="005503E7" w:rsidP="007B4E3B">
            <w:pPr>
              <w:widowControl w:val="0"/>
              <w:autoSpaceDE w:val="0"/>
              <w:jc w:val="both"/>
              <w:rPr>
                <w:b/>
                <w:bCs/>
              </w:rPr>
            </w:pPr>
          </w:p>
        </w:tc>
        <w:tc>
          <w:tcPr>
            <w:tcW w:w="992" w:type="dxa"/>
            <w:vAlign w:val="center"/>
          </w:tcPr>
          <w:p w14:paraId="7322C13F" w14:textId="77777777" w:rsidR="005503E7" w:rsidRPr="00033BF5" w:rsidRDefault="005503E7" w:rsidP="007B4E3B">
            <w:pPr>
              <w:widowControl w:val="0"/>
              <w:autoSpaceDE w:val="0"/>
              <w:jc w:val="both"/>
              <w:rPr>
                <w:b/>
                <w:bCs/>
              </w:rPr>
            </w:pPr>
          </w:p>
        </w:tc>
        <w:tc>
          <w:tcPr>
            <w:tcW w:w="2126" w:type="dxa"/>
            <w:vAlign w:val="center"/>
          </w:tcPr>
          <w:p w14:paraId="175C75D1" w14:textId="77777777" w:rsidR="005503E7" w:rsidRPr="00033BF5" w:rsidRDefault="005503E7" w:rsidP="007B4E3B">
            <w:pPr>
              <w:widowControl w:val="0"/>
              <w:autoSpaceDE w:val="0"/>
              <w:jc w:val="both"/>
              <w:rPr>
                <w:b/>
                <w:bCs/>
              </w:rPr>
            </w:pPr>
          </w:p>
        </w:tc>
      </w:tr>
      <w:tr w:rsidR="005503E7" w:rsidRPr="00033BF5" w14:paraId="0A1ED35D" w14:textId="77777777" w:rsidTr="007B4E3B">
        <w:trPr>
          <w:trHeight w:val="397"/>
        </w:trPr>
        <w:tc>
          <w:tcPr>
            <w:tcW w:w="648" w:type="dxa"/>
            <w:vAlign w:val="center"/>
          </w:tcPr>
          <w:p w14:paraId="6774F33A" w14:textId="77777777" w:rsidR="005503E7" w:rsidRPr="00033BF5" w:rsidRDefault="005503E7" w:rsidP="007B4E3B">
            <w:pPr>
              <w:widowControl w:val="0"/>
              <w:autoSpaceDE w:val="0"/>
              <w:jc w:val="both"/>
              <w:rPr>
                <w:b/>
                <w:bCs/>
              </w:rPr>
            </w:pPr>
          </w:p>
        </w:tc>
        <w:tc>
          <w:tcPr>
            <w:tcW w:w="6087" w:type="dxa"/>
            <w:vAlign w:val="center"/>
          </w:tcPr>
          <w:p w14:paraId="0CA3E23F" w14:textId="77777777" w:rsidR="005503E7" w:rsidRPr="00033BF5" w:rsidRDefault="005503E7" w:rsidP="007B4E3B">
            <w:pPr>
              <w:widowControl w:val="0"/>
              <w:autoSpaceDE w:val="0"/>
              <w:jc w:val="both"/>
              <w:rPr>
                <w:b/>
              </w:rPr>
            </w:pPr>
            <w:r w:rsidRPr="00033BF5">
              <w:rPr>
                <w:b/>
              </w:rPr>
              <w:t>TOTAL I (Sur 03)</w:t>
            </w:r>
          </w:p>
        </w:tc>
        <w:tc>
          <w:tcPr>
            <w:tcW w:w="709" w:type="dxa"/>
          </w:tcPr>
          <w:p w14:paraId="062B4D21" w14:textId="77777777" w:rsidR="005503E7" w:rsidRPr="00033BF5" w:rsidRDefault="005503E7" w:rsidP="007B4E3B">
            <w:pPr>
              <w:widowControl w:val="0"/>
              <w:autoSpaceDE w:val="0"/>
              <w:jc w:val="both"/>
              <w:rPr>
                <w:b/>
                <w:bCs/>
              </w:rPr>
            </w:pPr>
          </w:p>
        </w:tc>
        <w:tc>
          <w:tcPr>
            <w:tcW w:w="992" w:type="dxa"/>
          </w:tcPr>
          <w:p w14:paraId="463A8DFB" w14:textId="77777777" w:rsidR="005503E7" w:rsidRPr="00033BF5" w:rsidRDefault="005503E7" w:rsidP="007B4E3B">
            <w:pPr>
              <w:widowControl w:val="0"/>
              <w:autoSpaceDE w:val="0"/>
              <w:jc w:val="both"/>
              <w:rPr>
                <w:b/>
                <w:bCs/>
              </w:rPr>
            </w:pPr>
            <w:r w:rsidRPr="00033BF5">
              <w:rPr>
                <w:b/>
                <w:bCs/>
              </w:rPr>
              <w:t xml:space="preserve">   </w:t>
            </w:r>
          </w:p>
        </w:tc>
        <w:tc>
          <w:tcPr>
            <w:tcW w:w="2126" w:type="dxa"/>
          </w:tcPr>
          <w:p w14:paraId="4F65A95A" w14:textId="77777777" w:rsidR="005503E7" w:rsidRPr="00033BF5" w:rsidRDefault="005503E7" w:rsidP="007B4E3B">
            <w:pPr>
              <w:widowControl w:val="0"/>
              <w:autoSpaceDE w:val="0"/>
              <w:jc w:val="both"/>
              <w:rPr>
                <w:b/>
                <w:bCs/>
              </w:rPr>
            </w:pPr>
            <w:r w:rsidRPr="00033BF5">
              <w:rPr>
                <w:b/>
                <w:bCs/>
              </w:rPr>
              <w:t xml:space="preserve">   </w:t>
            </w:r>
          </w:p>
        </w:tc>
      </w:tr>
    </w:tbl>
    <w:p w14:paraId="5B9F5F50" w14:textId="77777777" w:rsidR="005503E7" w:rsidRPr="00033BF5" w:rsidRDefault="005503E7" w:rsidP="005503E7">
      <w:pPr>
        <w:widowControl w:val="0"/>
        <w:autoSpaceDE w:val="0"/>
        <w:jc w:val="both"/>
        <w:rPr>
          <w:b/>
        </w:rPr>
      </w:pPr>
    </w:p>
    <w:p w14:paraId="0C1879AD" w14:textId="77777777" w:rsidR="005503E7" w:rsidRPr="00033BF5" w:rsidRDefault="005503E7" w:rsidP="005503E7">
      <w:pPr>
        <w:widowControl w:val="0"/>
        <w:autoSpaceDE w:val="0"/>
        <w:jc w:val="both"/>
        <w:rPr>
          <w:b/>
          <w:bCs/>
        </w:rPr>
      </w:pPr>
      <w:r w:rsidRPr="00033BF5">
        <w:rPr>
          <w:b/>
          <w:bCs/>
        </w:rPr>
        <w:t>II – RFERENCES ET CAPACITE DE PREFINANCEMENT DE L’ENTREPRISE</w:t>
      </w:r>
    </w:p>
    <w:p w14:paraId="22008DC2" w14:textId="77777777" w:rsidR="005503E7" w:rsidRPr="00033BF5" w:rsidRDefault="005503E7" w:rsidP="005503E7">
      <w:pPr>
        <w:widowControl w:val="0"/>
        <w:autoSpaceDE w:val="0"/>
        <w:jc w:val="both"/>
        <w:rPr>
          <w:b/>
          <w:bCs/>
        </w:rPr>
      </w:pP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370"/>
        <w:gridCol w:w="709"/>
        <w:gridCol w:w="709"/>
        <w:gridCol w:w="2126"/>
      </w:tblGrid>
      <w:tr w:rsidR="005503E7" w:rsidRPr="00033BF5" w14:paraId="46A3A12A" w14:textId="77777777" w:rsidTr="007B4E3B">
        <w:tc>
          <w:tcPr>
            <w:tcW w:w="648" w:type="dxa"/>
            <w:vMerge w:val="restart"/>
            <w:vAlign w:val="center"/>
          </w:tcPr>
          <w:p w14:paraId="0A4B0FE4" w14:textId="77777777" w:rsidR="005503E7" w:rsidRPr="00033BF5" w:rsidRDefault="005503E7" w:rsidP="007B4E3B">
            <w:pPr>
              <w:widowControl w:val="0"/>
              <w:autoSpaceDE w:val="0"/>
              <w:jc w:val="both"/>
              <w:rPr>
                <w:b/>
                <w:bCs/>
              </w:rPr>
            </w:pPr>
            <w:r w:rsidRPr="00033BF5">
              <w:rPr>
                <w:b/>
                <w:bCs/>
              </w:rPr>
              <w:t>N°</w:t>
            </w:r>
          </w:p>
        </w:tc>
        <w:tc>
          <w:tcPr>
            <w:tcW w:w="6370" w:type="dxa"/>
            <w:vMerge w:val="restart"/>
            <w:vAlign w:val="center"/>
          </w:tcPr>
          <w:p w14:paraId="7CAD4B15" w14:textId="77777777" w:rsidR="005503E7" w:rsidRPr="00033BF5" w:rsidRDefault="005503E7" w:rsidP="007B4E3B">
            <w:pPr>
              <w:widowControl w:val="0"/>
              <w:autoSpaceDE w:val="0"/>
              <w:jc w:val="both"/>
              <w:rPr>
                <w:b/>
                <w:bCs/>
              </w:rPr>
            </w:pPr>
            <w:r w:rsidRPr="00033BF5">
              <w:rPr>
                <w:b/>
                <w:bCs/>
              </w:rPr>
              <w:t>DESIGNATION</w:t>
            </w:r>
          </w:p>
        </w:tc>
        <w:tc>
          <w:tcPr>
            <w:tcW w:w="1418" w:type="dxa"/>
            <w:gridSpan w:val="2"/>
            <w:vAlign w:val="center"/>
          </w:tcPr>
          <w:p w14:paraId="1F2659BF" w14:textId="77777777" w:rsidR="005503E7" w:rsidRPr="00D3406F" w:rsidRDefault="005503E7" w:rsidP="007B4E3B">
            <w:pPr>
              <w:widowControl w:val="0"/>
              <w:autoSpaceDE w:val="0"/>
              <w:jc w:val="both"/>
              <w:rPr>
                <w:b/>
                <w:bCs/>
                <w:sz w:val="20"/>
              </w:rPr>
            </w:pPr>
            <w:r w:rsidRPr="00D3406F">
              <w:rPr>
                <w:b/>
                <w:bCs/>
                <w:sz w:val="20"/>
              </w:rPr>
              <w:t>EXISTENCE</w:t>
            </w:r>
          </w:p>
        </w:tc>
        <w:tc>
          <w:tcPr>
            <w:tcW w:w="2126" w:type="dxa"/>
            <w:vMerge w:val="restart"/>
            <w:vAlign w:val="center"/>
          </w:tcPr>
          <w:p w14:paraId="1D4DA445" w14:textId="77777777" w:rsidR="005503E7" w:rsidRPr="00D3406F" w:rsidRDefault="005503E7" w:rsidP="007B4E3B">
            <w:pPr>
              <w:widowControl w:val="0"/>
              <w:autoSpaceDE w:val="0"/>
              <w:jc w:val="both"/>
              <w:rPr>
                <w:b/>
                <w:bCs/>
                <w:sz w:val="20"/>
              </w:rPr>
            </w:pPr>
            <w:r w:rsidRPr="00D3406F">
              <w:rPr>
                <w:b/>
                <w:bCs/>
                <w:sz w:val="20"/>
              </w:rPr>
              <w:t>OBSERVATIONS</w:t>
            </w:r>
          </w:p>
        </w:tc>
      </w:tr>
      <w:tr w:rsidR="005503E7" w:rsidRPr="00033BF5" w14:paraId="78ABB939" w14:textId="77777777" w:rsidTr="007B4E3B">
        <w:tc>
          <w:tcPr>
            <w:tcW w:w="648" w:type="dxa"/>
            <w:vMerge/>
            <w:tcBorders>
              <w:bottom w:val="single" w:sz="4" w:space="0" w:color="auto"/>
            </w:tcBorders>
          </w:tcPr>
          <w:p w14:paraId="0E6AA7A5" w14:textId="77777777" w:rsidR="005503E7" w:rsidRPr="00033BF5" w:rsidRDefault="005503E7" w:rsidP="007B4E3B">
            <w:pPr>
              <w:widowControl w:val="0"/>
              <w:autoSpaceDE w:val="0"/>
              <w:jc w:val="both"/>
              <w:rPr>
                <w:b/>
                <w:bCs/>
              </w:rPr>
            </w:pPr>
          </w:p>
        </w:tc>
        <w:tc>
          <w:tcPr>
            <w:tcW w:w="6370" w:type="dxa"/>
            <w:vMerge/>
            <w:tcBorders>
              <w:bottom w:val="single" w:sz="4" w:space="0" w:color="auto"/>
            </w:tcBorders>
          </w:tcPr>
          <w:p w14:paraId="2CAE212F" w14:textId="77777777" w:rsidR="005503E7" w:rsidRPr="00033BF5" w:rsidRDefault="005503E7" w:rsidP="007B4E3B">
            <w:pPr>
              <w:widowControl w:val="0"/>
              <w:autoSpaceDE w:val="0"/>
              <w:jc w:val="both"/>
              <w:rPr>
                <w:b/>
                <w:bCs/>
              </w:rPr>
            </w:pPr>
          </w:p>
        </w:tc>
        <w:tc>
          <w:tcPr>
            <w:tcW w:w="709" w:type="dxa"/>
            <w:vAlign w:val="center"/>
          </w:tcPr>
          <w:p w14:paraId="2F3BE36A" w14:textId="77777777" w:rsidR="005503E7" w:rsidRPr="00D3406F" w:rsidRDefault="005503E7" w:rsidP="007B4E3B">
            <w:pPr>
              <w:widowControl w:val="0"/>
              <w:autoSpaceDE w:val="0"/>
              <w:jc w:val="both"/>
              <w:rPr>
                <w:b/>
                <w:bCs/>
                <w:sz w:val="20"/>
              </w:rPr>
            </w:pPr>
            <w:r w:rsidRPr="00D3406F">
              <w:rPr>
                <w:b/>
                <w:bCs/>
                <w:sz w:val="20"/>
              </w:rPr>
              <w:t>NON</w:t>
            </w:r>
          </w:p>
        </w:tc>
        <w:tc>
          <w:tcPr>
            <w:tcW w:w="709" w:type="dxa"/>
            <w:vAlign w:val="center"/>
          </w:tcPr>
          <w:p w14:paraId="27901D18" w14:textId="77777777" w:rsidR="005503E7" w:rsidRPr="00D3406F" w:rsidRDefault="005503E7" w:rsidP="007B4E3B">
            <w:pPr>
              <w:widowControl w:val="0"/>
              <w:autoSpaceDE w:val="0"/>
              <w:jc w:val="both"/>
              <w:rPr>
                <w:b/>
                <w:bCs/>
                <w:sz w:val="20"/>
              </w:rPr>
            </w:pPr>
            <w:r w:rsidRPr="00D3406F">
              <w:rPr>
                <w:b/>
                <w:bCs/>
                <w:sz w:val="20"/>
              </w:rPr>
              <w:t>OUI</w:t>
            </w:r>
          </w:p>
        </w:tc>
        <w:tc>
          <w:tcPr>
            <w:tcW w:w="2126" w:type="dxa"/>
            <w:vMerge/>
          </w:tcPr>
          <w:p w14:paraId="5EB8F569" w14:textId="77777777" w:rsidR="005503E7" w:rsidRPr="00D3406F" w:rsidRDefault="005503E7" w:rsidP="007B4E3B">
            <w:pPr>
              <w:widowControl w:val="0"/>
              <w:autoSpaceDE w:val="0"/>
              <w:jc w:val="both"/>
              <w:rPr>
                <w:b/>
                <w:bCs/>
                <w:sz w:val="20"/>
              </w:rPr>
            </w:pPr>
          </w:p>
        </w:tc>
      </w:tr>
      <w:tr w:rsidR="005503E7" w:rsidRPr="00033BF5" w14:paraId="6225B516" w14:textId="77777777" w:rsidTr="007B4E3B">
        <w:trPr>
          <w:trHeight w:val="397"/>
        </w:trPr>
        <w:tc>
          <w:tcPr>
            <w:tcW w:w="648" w:type="dxa"/>
            <w:shd w:val="clear" w:color="auto" w:fill="FFFF00"/>
            <w:vAlign w:val="center"/>
          </w:tcPr>
          <w:p w14:paraId="6EEDB81D" w14:textId="77777777" w:rsidR="005503E7" w:rsidRPr="00033BF5" w:rsidRDefault="005503E7" w:rsidP="007B4E3B">
            <w:pPr>
              <w:widowControl w:val="0"/>
              <w:autoSpaceDE w:val="0"/>
              <w:jc w:val="both"/>
              <w:rPr>
                <w:b/>
                <w:bCs/>
              </w:rPr>
            </w:pPr>
            <w:r w:rsidRPr="00033BF5">
              <w:rPr>
                <w:b/>
                <w:bCs/>
              </w:rPr>
              <w:t>A</w:t>
            </w:r>
          </w:p>
        </w:tc>
        <w:tc>
          <w:tcPr>
            <w:tcW w:w="6370" w:type="dxa"/>
            <w:shd w:val="clear" w:color="auto" w:fill="FFFF00"/>
            <w:vAlign w:val="center"/>
          </w:tcPr>
          <w:p w14:paraId="30BD2CD8" w14:textId="77777777" w:rsidR="005503E7" w:rsidRPr="00033BF5" w:rsidRDefault="005503E7" w:rsidP="007B4E3B">
            <w:pPr>
              <w:widowControl w:val="0"/>
              <w:autoSpaceDE w:val="0"/>
              <w:jc w:val="both"/>
              <w:rPr>
                <w:bCs/>
                <w:i/>
              </w:rPr>
            </w:pPr>
            <w:r w:rsidRPr="00033BF5">
              <w:rPr>
                <w:bCs/>
                <w:i/>
              </w:rPr>
              <w:t>CHIFFRE D’AFFAIRES</w:t>
            </w:r>
          </w:p>
        </w:tc>
        <w:tc>
          <w:tcPr>
            <w:tcW w:w="709" w:type="dxa"/>
          </w:tcPr>
          <w:p w14:paraId="646E1B21" w14:textId="77777777" w:rsidR="005503E7" w:rsidRPr="00D3406F" w:rsidRDefault="005503E7" w:rsidP="007B4E3B">
            <w:pPr>
              <w:widowControl w:val="0"/>
              <w:autoSpaceDE w:val="0"/>
              <w:jc w:val="both"/>
              <w:rPr>
                <w:b/>
                <w:bCs/>
                <w:sz w:val="20"/>
              </w:rPr>
            </w:pPr>
          </w:p>
        </w:tc>
        <w:tc>
          <w:tcPr>
            <w:tcW w:w="709" w:type="dxa"/>
          </w:tcPr>
          <w:p w14:paraId="6F13B7D2" w14:textId="77777777" w:rsidR="005503E7" w:rsidRPr="00D3406F" w:rsidRDefault="005503E7" w:rsidP="007B4E3B">
            <w:pPr>
              <w:widowControl w:val="0"/>
              <w:autoSpaceDE w:val="0"/>
              <w:jc w:val="both"/>
              <w:rPr>
                <w:b/>
                <w:bCs/>
                <w:sz w:val="20"/>
              </w:rPr>
            </w:pPr>
          </w:p>
        </w:tc>
        <w:tc>
          <w:tcPr>
            <w:tcW w:w="2126" w:type="dxa"/>
          </w:tcPr>
          <w:p w14:paraId="627FF6A3" w14:textId="77777777" w:rsidR="005503E7" w:rsidRPr="00D3406F" w:rsidRDefault="005503E7" w:rsidP="007B4E3B">
            <w:pPr>
              <w:widowControl w:val="0"/>
              <w:autoSpaceDE w:val="0"/>
              <w:jc w:val="both"/>
              <w:rPr>
                <w:b/>
                <w:bCs/>
                <w:sz w:val="20"/>
              </w:rPr>
            </w:pPr>
          </w:p>
        </w:tc>
      </w:tr>
      <w:tr w:rsidR="005503E7" w:rsidRPr="00033BF5" w14:paraId="233A27AB" w14:textId="77777777" w:rsidTr="007B4E3B">
        <w:trPr>
          <w:trHeight w:val="340"/>
        </w:trPr>
        <w:tc>
          <w:tcPr>
            <w:tcW w:w="648" w:type="dxa"/>
            <w:tcBorders>
              <w:bottom w:val="single" w:sz="4" w:space="0" w:color="auto"/>
            </w:tcBorders>
          </w:tcPr>
          <w:p w14:paraId="5BA10015" w14:textId="77777777" w:rsidR="005503E7" w:rsidRPr="00033BF5" w:rsidRDefault="005503E7" w:rsidP="007B4E3B">
            <w:pPr>
              <w:widowControl w:val="0"/>
              <w:autoSpaceDE w:val="0"/>
              <w:jc w:val="both"/>
              <w:rPr>
                <w:b/>
              </w:rPr>
            </w:pPr>
            <w:r w:rsidRPr="00033BF5">
              <w:rPr>
                <w:b/>
              </w:rPr>
              <w:t>1</w:t>
            </w:r>
          </w:p>
        </w:tc>
        <w:tc>
          <w:tcPr>
            <w:tcW w:w="6370" w:type="dxa"/>
            <w:tcBorders>
              <w:bottom w:val="single" w:sz="4" w:space="0" w:color="auto"/>
            </w:tcBorders>
            <w:vAlign w:val="center"/>
          </w:tcPr>
          <w:p w14:paraId="4A8CFF78" w14:textId="77777777" w:rsidR="005503E7" w:rsidRPr="00033BF5" w:rsidRDefault="005503E7" w:rsidP="007B4E3B">
            <w:pPr>
              <w:widowControl w:val="0"/>
              <w:autoSpaceDE w:val="0"/>
              <w:jc w:val="both"/>
            </w:pPr>
            <w:r w:rsidRPr="00033BF5">
              <w:t xml:space="preserve">Chiffre d’affaires cumulées dans le domaine </w:t>
            </w:r>
            <w:r>
              <w:t>hydraulique</w:t>
            </w:r>
            <w:r w:rsidRPr="00033BF5">
              <w:t xml:space="preserve"> sur les </w:t>
            </w:r>
            <w:r>
              <w:t>trois</w:t>
            </w:r>
            <w:r w:rsidRPr="00033BF5">
              <w:t xml:space="preserve"> derniè</w:t>
            </w:r>
            <w:r>
              <w:t>res années dont la moyenne ≥ 16</w:t>
            </w:r>
            <w:r w:rsidRPr="00033BF5">
              <w:t> 000 000 FCFA</w:t>
            </w:r>
          </w:p>
        </w:tc>
        <w:tc>
          <w:tcPr>
            <w:tcW w:w="709" w:type="dxa"/>
          </w:tcPr>
          <w:p w14:paraId="1E317045" w14:textId="77777777" w:rsidR="005503E7" w:rsidRPr="00033BF5" w:rsidRDefault="005503E7" w:rsidP="007B4E3B">
            <w:pPr>
              <w:widowControl w:val="0"/>
              <w:autoSpaceDE w:val="0"/>
              <w:jc w:val="both"/>
              <w:rPr>
                <w:b/>
                <w:bCs/>
              </w:rPr>
            </w:pPr>
          </w:p>
        </w:tc>
        <w:tc>
          <w:tcPr>
            <w:tcW w:w="709" w:type="dxa"/>
          </w:tcPr>
          <w:p w14:paraId="69ACBA17" w14:textId="77777777" w:rsidR="005503E7" w:rsidRPr="00033BF5" w:rsidRDefault="005503E7" w:rsidP="007B4E3B">
            <w:pPr>
              <w:widowControl w:val="0"/>
              <w:autoSpaceDE w:val="0"/>
              <w:jc w:val="both"/>
              <w:rPr>
                <w:b/>
                <w:bCs/>
              </w:rPr>
            </w:pPr>
          </w:p>
        </w:tc>
        <w:tc>
          <w:tcPr>
            <w:tcW w:w="2126" w:type="dxa"/>
          </w:tcPr>
          <w:p w14:paraId="226BF8F2" w14:textId="77777777" w:rsidR="005503E7" w:rsidRPr="00033BF5" w:rsidRDefault="005503E7" w:rsidP="007B4E3B">
            <w:pPr>
              <w:widowControl w:val="0"/>
              <w:autoSpaceDE w:val="0"/>
              <w:jc w:val="both"/>
              <w:rPr>
                <w:b/>
                <w:bCs/>
              </w:rPr>
            </w:pPr>
          </w:p>
        </w:tc>
      </w:tr>
      <w:tr w:rsidR="005503E7" w:rsidRPr="00033BF5" w14:paraId="3E39DAED" w14:textId="77777777" w:rsidTr="007B4E3B">
        <w:trPr>
          <w:trHeight w:val="340"/>
        </w:trPr>
        <w:tc>
          <w:tcPr>
            <w:tcW w:w="648" w:type="dxa"/>
            <w:shd w:val="clear" w:color="auto" w:fill="FFFF00"/>
            <w:vAlign w:val="center"/>
          </w:tcPr>
          <w:p w14:paraId="0910971A" w14:textId="77777777" w:rsidR="005503E7" w:rsidRPr="00033BF5" w:rsidRDefault="005503E7" w:rsidP="007B4E3B">
            <w:pPr>
              <w:widowControl w:val="0"/>
              <w:autoSpaceDE w:val="0"/>
              <w:jc w:val="both"/>
              <w:rPr>
                <w:b/>
                <w:bCs/>
              </w:rPr>
            </w:pPr>
            <w:r w:rsidRPr="00033BF5">
              <w:rPr>
                <w:b/>
                <w:bCs/>
              </w:rPr>
              <w:t>B</w:t>
            </w:r>
          </w:p>
        </w:tc>
        <w:tc>
          <w:tcPr>
            <w:tcW w:w="6370" w:type="dxa"/>
            <w:shd w:val="clear" w:color="auto" w:fill="FFFF00"/>
            <w:vAlign w:val="center"/>
          </w:tcPr>
          <w:p w14:paraId="5C817AF7" w14:textId="77777777" w:rsidR="005503E7" w:rsidRPr="00033BF5" w:rsidRDefault="005503E7" w:rsidP="007B4E3B">
            <w:pPr>
              <w:widowControl w:val="0"/>
              <w:autoSpaceDE w:val="0"/>
              <w:jc w:val="both"/>
              <w:rPr>
                <w:bCs/>
                <w:i/>
              </w:rPr>
            </w:pPr>
            <w:r w:rsidRPr="00033BF5">
              <w:rPr>
                <w:bCs/>
                <w:i/>
              </w:rPr>
              <w:t>PROJET DE BATIMENTS PUBLICS REALISES</w:t>
            </w:r>
          </w:p>
        </w:tc>
        <w:tc>
          <w:tcPr>
            <w:tcW w:w="709" w:type="dxa"/>
          </w:tcPr>
          <w:p w14:paraId="6E572A3F" w14:textId="77777777" w:rsidR="005503E7" w:rsidRPr="00033BF5" w:rsidRDefault="005503E7" w:rsidP="007B4E3B">
            <w:pPr>
              <w:widowControl w:val="0"/>
              <w:autoSpaceDE w:val="0"/>
              <w:jc w:val="both"/>
              <w:rPr>
                <w:b/>
                <w:bCs/>
              </w:rPr>
            </w:pPr>
          </w:p>
        </w:tc>
        <w:tc>
          <w:tcPr>
            <w:tcW w:w="709" w:type="dxa"/>
          </w:tcPr>
          <w:p w14:paraId="20FCAEE5" w14:textId="77777777" w:rsidR="005503E7" w:rsidRPr="00033BF5" w:rsidRDefault="005503E7" w:rsidP="007B4E3B">
            <w:pPr>
              <w:widowControl w:val="0"/>
              <w:autoSpaceDE w:val="0"/>
              <w:jc w:val="both"/>
              <w:rPr>
                <w:b/>
                <w:bCs/>
              </w:rPr>
            </w:pPr>
          </w:p>
        </w:tc>
        <w:tc>
          <w:tcPr>
            <w:tcW w:w="2126" w:type="dxa"/>
          </w:tcPr>
          <w:p w14:paraId="18CE5259" w14:textId="77777777" w:rsidR="005503E7" w:rsidRPr="00033BF5" w:rsidRDefault="005503E7" w:rsidP="007B4E3B">
            <w:pPr>
              <w:widowControl w:val="0"/>
              <w:autoSpaceDE w:val="0"/>
              <w:jc w:val="both"/>
              <w:rPr>
                <w:b/>
                <w:bCs/>
              </w:rPr>
            </w:pPr>
          </w:p>
        </w:tc>
      </w:tr>
      <w:tr w:rsidR="005503E7" w:rsidRPr="00033BF5" w14:paraId="66CF3635" w14:textId="77777777" w:rsidTr="007B4E3B">
        <w:trPr>
          <w:trHeight w:val="340"/>
        </w:trPr>
        <w:tc>
          <w:tcPr>
            <w:tcW w:w="648" w:type="dxa"/>
            <w:vAlign w:val="center"/>
          </w:tcPr>
          <w:p w14:paraId="4C909196" w14:textId="77777777" w:rsidR="005503E7" w:rsidRPr="00033BF5" w:rsidRDefault="005503E7" w:rsidP="007B4E3B">
            <w:pPr>
              <w:widowControl w:val="0"/>
              <w:autoSpaceDE w:val="0"/>
              <w:jc w:val="both"/>
              <w:rPr>
                <w:b/>
              </w:rPr>
            </w:pPr>
            <w:r w:rsidRPr="00033BF5">
              <w:rPr>
                <w:b/>
              </w:rPr>
              <w:t>1</w:t>
            </w:r>
          </w:p>
        </w:tc>
        <w:tc>
          <w:tcPr>
            <w:tcW w:w="6370" w:type="dxa"/>
            <w:vAlign w:val="center"/>
          </w:tcPr>
          <w:p w14:paraId="612DF903" w14:textId="521F3770" w:rsidR="005503E7" w:rsidRPr="00033BF5" w:rsidRDefault="005503E7" w:rsidP="005503E7">
            <w:pPr>
              <w:widowControl w:val="0"/>
              <w:autoSpaceDE w:val="0"/>
              <w:jc w:val="both"/>
            </w:pPr>
            <w:r w:rsidRPr="00033BF5">
              <w:t>PV de réception provisoire</w:t>
            </w:r>
            <w:r w:rsidRPr="00033BF5">
              <w:rPr>
                <w:sz w:val="22"/>
                <w:szCs w:val="22"/>
                <w:lang w:eastAsia="en-US"/>
              </w:rPr>
              <w:t xml:space="preserve"> et </w:t>
            </w:r>
            <w:r w:rsidRPr="00033BF5">
              <w:t xml:space="preserve">photocopies des premières et dernières pages des contrats des Projets hydraulique </w:t>
            </w:r>
            <w:r>
              <w:t xml:space="preserve">publics réalisés en </w:t>
            </w:r>
            <w:r>
              <w:t>2022</w:t>
            </w:r>
            <w:r w:rsidRPr="00033BF5">
              <w:t xml:space="preserve"> (au moins 1 projet d’un montant &gt; 8 000 000)</w:t>
            </w:r>
          </w:p>
        </w:tc>
        <w:tc>
          <w:tcPr>
            <w:tcW w:w="709" w:type="dxa"/>
          </w:tcPr>
          <w:p w14:paraId="3BB6D9E8" w14:textId="77777777" w:rsidR="005503E7" w:rsidRPr="00033BF5" w:rsidRDefault="005503E7" w:rsidP="007B4E3B">
            <w:pPr>
              <w:widowControl w:val="0"/>
              <w:autoSpaceDE w:val="0"/>
              <w:jc w:val="both"/>
              <w:rPr>
                <w:b/>
                <w:bCs/>
              </w:rPr>
            </w:pPr>
          </w:p>
        </w:tc>
        <w:tc>
          <w:tcPr>
            <w:tcW w:w="709" w:type="dxa"/>
          </w:tcPr>
          <w:p w14:paraId="70D26FBF" w14:textId="77777777" w:rsidR="005503E7" w:rsidRPr="00033BF5" w:rsidRDefault="005503E7" w:rsidP="007B4E3B">
            <w:pPr>
              <w:widowControl w:val="0"/>
              <w:autoSpaceDE w:val="0"/>
              <w:jc w:val="both"/>
              <w:rPr>
                <w:b/>
                <w:bCs/>
              </w:rPr>
            </w:pPr>
          </w:p>
        </w:tc>
        <w:tc>
          <w:tcPr>
            <w:tcW w:w="2126" w:type="dxa"/>
          </w:tcPr>
          <w:p w14:paraId="5415E3C1" w14:textId="77777777" w:rsidR="005503E7" w:rsidRPr="00033BF5" w:rsidRDefault="005503E7" w:rsidP="007B4E3B">
            <w:pPr>
              <w:widowControl w:val="0"/>
              <w:autoSpaceDE w:val="0"/>
              <w:jc w:val="both"/>
              <w:rPr>
                <w:b/>
                <w:bCs/>
              </w:rPr>
            </w:pPr>
          </w:p>
        </w:tc>
      </w:tr>
      <w:tr w:rsidR="005503E7" w:rsidRPr="00033BF5" w14:paraId="6D0EAE2C" w14:textId="77777777" w:rsidTr="007B4E3B">
        <w:trPr>
          <w:trHeight w:val="340"/>
        </w:trPr>
        <w:tc>
          <w:tcPr>
            <w:tcW w:w="648" w:type="dxa"/>
            <w:vAlign w:val="center"/>
          </w:tcPr>
          <w:p w14:paraId="365F79F4" w14:textId="77777777" w:rsidR="005503E7" w:rsidRPr="00033BF5" w:rsidRDefault="005503E7" w:rsidP="007B4E3B">
            <w:pPr>
              <w:widowControl w:val="0"/>
              <w:autoSpaceDE w:val="0"/>
              <w:jc w:val="both"/>
              <w:rPr>
                <w:b/>
              </w:rPr>
            </w:pPr>
            <w:r>
              <w:rPr>
                <w:b/>
              </w:rPr>
              <w:t>2</w:t>
            </w:r>
          </w:p>
        </w:tc>
        <w:tc>
          <w:tcPr>
            <w:tcW w:w="6370" w:type="dxa"/>
            <w:vAlign w:val="center"/>
          </w:tcPr>
          <w:p w14:paraId="07D6524C" w14:textId="05D921D0" w:rsidR="005503E7" w:rsidRPr="00033BF5" w:rsidRDefault="005503E7" w:rsidP="005503E7">
            <w:pPr>
              <w:widowControl w:val="0"/>
              <w:autoSpaceDE w:val="0"/>
              <w:jc w:val="both"/>
            </w:pPr>
            <w:r w:rsidRPr="00033BF5">
              <w:t>PV de réception provisoire</w:t>
            </w:r>
            <w:r w:rsidRPr="00033BF5">
              <w:rPr>
                <w:sz w:val="22"/>
                <w:szCs w:val="22"/>
                <w:lang w:eastAsia="en-US"/>
              </w:rPr>
              <w:t xml:space="preserve"> et </w:t>
            </w:r>
            <w:r w:rsidRPr="00033BF5">
              <w:t xml:space="preserve">photocopies des premières et dernières pages des contrats des Projets hydraulique </w:t>
            </w:r>
            <w:r>
              <w:t xml:space="preserve">publics réalisés en </w:t>
            </w:r>
            <w:r>
              <w:t>2023</w:t>
            </w:r>
            <w:r w:rsidRPr="00033BF5">
              <w:t xml:space="preserve"> (au moins 1 projet d’un montant &gt; 8 000 000)</w:t>
            </w:r>
          </w:p>
        </w:tc>
        <w:tc>
          <w:tcPr>
            <w:tcW w:w="709" w:type="dxa"/>
          </w:tcPr>
          <w:p w14:paraId="441FDA1E" w14:textId="77777777" w:rsidR="005503E7" w:rsidRPr="00033BF5" w:rsidRDefault="005503E7" w:rsidP="007B4E3B">
            <w:pPr>
              <w:widowControl w:val="0"/>
              <w:autoSpaceDE w:val="0"/>
              <w:jc w:val="both"/>
              <w:rPr>
                <w:b/>
                <w:bCs/>
              </w:rPr>
            </w:pPr>
          </w:p>
        </w:tc>
        <w:tc>
          <w:tcPr>
            <w:tcW w:w="709" w:type="dxa"/>
          </w:tcPr>
          <w:p w14:paraId="14FF86B2" w14:textId="77777777" w:rsidR="005503E7" w:rsidRPr="00033BF5" w:rsidRDefault="005503E7" w:rsidP="007B4E3B">
            <w:pPr>
              <w:widowControl w:val="0"/>
              <w:autoSpaceDE w:val="0"/>
              <w:jc w:val="both"/>
              <w:rPr>
                <w:b/>
                <w:bCs/>
              </w:rPr>
            </w:pPr>
          </w:p>
        </w:tc>
        <w:tc>
          <w:tcPr>
            <w:tcW w:w="2126" w:type="dxa"/>
          </w:tcPr>
          <w:p w14:paraId="29DF0D51" w14:textId="77777777" w:rsidR="005503E7" w:rsidRPr="00033BF5" w:rsidRDefault="005503E7" w:rsidP="007B4E3B">
            <w:pPr>
              <w:widowControl w:val="0"/>
              <w:autoSpaceDE w:val="0"/>
              <w:jc w:val="both"/>
              <w:rPr>
                <w:b/>
                <w:bCs/>
              </w:rPr>
            </w:pPr>
          </w:p>
        </w:tc>
      </w:tr>
      <w:tr w:rsidR="005503E7" w:rsidRPr="00033BF5" w14:paraId="483192E3" w14:textId="77777777" w:rsidTr="007B4E3B">
        <w:trPr>
          <w:trHeight w:val="340"/>
        </w:trPr>
        <w:tc>
          <w:tcPr>
            <w:tcW w:w="648" w:type="dxa"/>
            <w:vAlign w:val="center"/>
          </w:tcPr>
          <w:p w14:paraId="673CAE57" w14:textId="77777777" w:rsidR="005503E7" w:rsidRPr="00033BF5" w:rsidRDefault="005503E7" w:rsidP="007B4E3B">
            <w:pPr>
              <w:widowControl w:val="0"/>
              <w:autoSpaceDE w:val="0"/>
              <w:jc w:val="both"/>
              <w:rPr>
                <w:b/>
              </w:rPr>
            </w:pPr>
            <w:r>
              <w:rPr>
                <w:b/>
              </w:rPr>
              <w:t>3</w:t>
            </w:r>
          </w:p>
        </w:tc>
        <w:tc>
          <w:tcPr>
            <w:tcW w:w="6370" w:type="dxa"/>
            <w:vAlign w:val="center"/>
          </w:tcPr>
          <w:p w14:paraId="1DF9303A" w14:textId="25FF110C" w:rsidR="005503E7" w:rsidRPr="00033BF5" w:rsidRDefault="005503E7" w:rsidP="005503E7">
            <w:pPr>
              <w:widowControl w:val="0"/>
              <w:autoSpaceDE w:val="0"/>
              <w:jc w:val="both"/>
            </w:pPr>
            <w:r w:rsidRPr="00033BF5">
              <w:t>PV de réception provisoire et photocopies des premières et dernières pages des contrats des Projets hydraulique réalisés e</w:t>
            </w:r>
            <w:r>
              <w:t xml:space="preserve">n </w:t>
            </w:r>
            <w:r>
              <w:t>2024</w:t>
            </w:r>
            <w:bookmarkStart w:id="3" w:name="_GoBack"/>
            <w:bookmarkEnd w:id="3"/>
            <w:r w:rsidRPr="00033BF5">
              <w:t xml:space="preserve"> (au moins 1 projet d’un montant &gt; 8 000 000)</w:t>
            </w:r>
          </w:p>
        </w:tc>
        <w:tc>
          <w:tcPr>
            <w:tcW w:w="709" w:type="dxa"/>
          </w:tcPr>
          <w:p w14:paraId="7BBBD4C4" w14:textId="77777777" w:rsidR="005503E7" w:rsidRPr="00033BF5" w:rsidRDefault="005503E7" w:rsidP="007B4E3B">
            <w:pPr>
              <w:widowControl w:val="0"/>
              <w:autoSpaceDE w:val="0"/>
              <w:jc w:val="both"/>
              <w:rPr>
                <w:b/>
                <w:bCs/>
              </w:rPr>
            </w:pPr>
          </w:p>
        </w:tc>
        <w:tc>
          <w:tcPr>
            <w:tcW w:w="709" w:type="dxa"/>
          </w:tcPr>
          <w:p w14:paraId="6FDE7024" w14:textId="77777777" w:rsidR="005503E7" w:rsidRPr="00033BF5" w:rsidRDefault="005503E7" w:rsidP="007B4E3B">
            <w:pPr>
              <w:widowControl w:val="0"/>
              <w:autoSpaceDE w:val="0"/>
              <w:jc w:val="both"/>
              <w:rPr>
                <w:b/>
                <w:bCs/>
              </w:rPr>
            </w:pPr>
          </w:p>
        </w:tc>
        <w:tc>
          <w:tcPr>
            <w:tcW w:w="2126" w:type="dxa"/>
          </w:tcPr>
          <w:p w14:paraId="4381088B" w14:textId="77777777" w:rsidR="005503E7" w:rsidRPr="00033BF5" w:rsidRDefault="005503E7" w:rsidP="007B4E3B">
            <w:pPr>
              <w:widowControl w:val="0"/>
              <w:autoSpaceDE w:val="0"/>
              <w:jc w:val="both"/>
              <w:rPr>
                <w:b/>
                <w:bCs/>
              </w:rPr>
            </w:pPr>
          </w:p>
        </w:tc>
      </w:tr>
      <w:tr w:rsidR="005503E7" w:rsidRPr="00033BF5" w14:paraId="07C40F8B" w14:textId="77777777" w:rsidTr="007B4E3B">
        <w:trPr>
          <w:trHeight w:val="340"/>
        </w:trPr>
        <w:tc>
          <w:tcPr>
            <w:tcW w:w="648" w:type="dxa"/>
            <w:shd w:val="clear" w:color="auto" w:fill="FFFF00"/>
            <w:vAlign w:val="center"/>
          </w:tcPr>
          <w:p w14:paraId="30DCF8DD" w14:textId="77777777" w:rsidR="005503E7" w:rsidRPr="00033BF5" w:rsidRDefault="005503E7" w:rsidP="007B4E3B">
            <w:pPr>
              <w:widowControl w:val="0"/>
              <w:autoSpaceDE w:val="0"/>
              <w:jc w:val="both"/>
              <w:rPr>
                <w:b/>
              </w:rPr>
            </w:pPr>
            <w:r w:rsidRPr="00033BF5">
              <w:rPr>
                <w:b/>
                <w:bCs/>
              </w:rPr>
              <w:t>C</w:t>
            </w:r>
          </w:p>
        </w:tc>
        <w:tc>
          <w:tcPr>
            <w:tcW w:w="6370" w:type="dxa"/>
            <w:shd w:val="clear" w:color="auto" w:fill="FFFF00"/>
            <w:vAlign w:val="center"/>
          </w:tcPr>
          <w:p w14:paraId="28440D6E" w14:textId="77777777" w:rsidR="005503E7" w:rsidRPr="00033BF5" w:rsidRDefault="005503E7" w:rsidP="007B4E3B">
            <w:pPr>
              <w:widowControl w:val="0"/>
              <w:autoSpaceDE w:val="0"/>
              <w:jc w:val="both"/>
              <w:rPr>
                <w:i/>
              </w:rPr>
            </w:pPr>
            <w:r w:rsidRPr="00033BF5">
              <w:rPr>
                <w:i/>
              </w:rPr>
              <w:t>CAPACITE DE PREFINANCEMENT</w:t>
            </w:r>
          </w:p>
        </w:tc>
        <w:tc>
          <w:tcPr>
            <w:tcW w:w="709" w:type="dxa"/>
          </w:tcPr>
          <w:p w14:paraId="55C3F1F4" w14:textId="77777777" w:rsidR="005503E7" w:rsidRPr="00033BF5" w:rsidRDefault="005503E7" w:rsidP="007B4E3B">
            <w:pPr>
              <w:widowControl w:val="0"/>
              <w:autoSpaceDE w:val="0"/>
              <w:jc w:val="both"/>
              <w:rPr>
                <w:b/>
                <w:bCs/>
              </w:rPr>
            </w:pPr>
          </w:p>
        </w:tc>
        <w:tc>
          <w:tcPr>
            <w:tcW w:w="709" w:type="dxa"/>
          </w:tcPr>
          <w:p w14:paraId="5925F1EF" w14:textId="77777777" w:rsidR="005503E7" w:rsidRPr="00033BF5" w:rsidRDefault="005503E7" w:rsidP="007B4E3B">
            <w:pPr>
              <w:widowControl w:val="0"/>
              <w:autoSpaceDE w:val="0"/>
              <w:jc w:val="both"/>
              <w:rPr>
                <w:b/>
                <w:bCs/>
              </w:rPr>
            </w:pPr>
          </w:p>
        </w:tc>
        <w:tc>
          <w:tcPr>
            <w:tcW w:w="2126" w:type="dxa"/>
          </w:tcPr>
          <w:p w14:paraId="1FBF44EE" w14:textId="77777777" w:rsidR="005503E7" w:rsidRPr="00033BF5" w:rsidRDefault="005503E7" w:rsidP="007B4E3B">
            <w:pPr>
              <w:widowControl w:val="0"/>
              <w:autoSpaceDE w:val="0"/>
              <w:jc w:val="both"/>
              <w:rPr>
                <w:b/>
                <w:bCs/>
              </w:rPr>
            </w:pPr>
          </w:p>
        </w:tc>
      </w:tr>
      <w:tr w:rsidR="005503E7" w:rsidRPr="00033BF5" w14:paraId="6BA3C3BD" w14:textId="77777777" w:rsidTr="007B4E3B">
        <w:trPr>
          <w:trHeight w:val="340"/>
        </w:trPr>
        <w:tc>
          <w:tcPr>
            <w:tcW w:w="648" w:type="dxa"/>
            <w:vAlign w:val="center"/>
          </w:tcPr>
          <w:p w14:paraId="0794FA00" w14:textId="77777777" w:rsidR="005503E7" w:rsidRPr="00033BF5" w:rsidRDefault="005503E7" w:rsidP="007B4E3B">
            <w:pPr>
              <w:widowControl w:val="0"/>
              <w:autoSpaceDE w:val="0"/>
              <w:jc w:val="both"/>
              <w:rPr>
                <w:b/>
              </w:rPr>
            </w:pPr>
            <w:r w:rsidRPr="00033BF5">
              <w:rPr>
                <w:b/>
              </w:rPr>
              <w:t>1</w:t>
            </w:r>
          </w:p>
        </w:tc>
        <w:tc>
          <w:tcPr>
            <w:tcW w:w="6370" w:type="dxa"/>
            <w:vAlign w:val="center"/>
          </w:tcPr>
          <w:p w14:paraId="794795CF" w14:textId="77777777" w:rsidR="005503E7" w:rsidRPr="00033BF5" w:rsidRDefault="005503E7" w:rsidP="007B4E3B">
            <w:pPr>
              <w:widowControl w:val="0"/>
              <w:autoSpaceDE w:val="0"/>
              <w:jc w:val="both"/>
            </w:pPr>
            <w:r w:rsidRPr="00033BF5">
              <w:t>Attestation de solvabilité bancaire ou lignes de crédits de montant supérieur au montant prévisionnel</w:t>
            </w:r>
          </w:p>
        </w:tc>
        <w:tc>
          <w:tcPr>
            <w:tcW w:w="709" w:type="dxa"/>
          </w:tcPr>
          <w:p w14:paraId="4A4B0ECC" w14:textId="77777777" w:rsidR="005503E7" w:rsidRPr="00033BF5" w:rsidRDefault="005503E7" w:rsidP="007B4E3B">
            <w:pPr>
              <w:widowControl w:val="0"/>
              <w:autoSpaceDE w:val="0"/>
              <w:jc w:val="both"/>
              <w:rPr>
                <w:b/>
                <w:bCs/>
              </w:rPr>
            </w:pPr>
          </w:p>
        </w:tc>
        <w:tc>
          <w:tcPr>
            <w:tcW w:w="709" w:type="dxa"/>
          </w:tcPr>
          <w:p w14:paraId="3C8397D4" w14:textId="77777777" w:rsidR="005503E7" w:rsidRPr="00033BF5" w:rsidRDefault="005503E7" w:rsidP="007B4E3B">
            <w:pPr>
              <w:widowControl w:val="0"/>
              <w:autoSpaceDE w:val="0"/>
              <w:jc w:val="both"/>
              <w:rPr>
                <w:b/>
                <w:bCs/>
              </w:rPr>
            </w:pPr>
          </w:p>
        </w:tc>
        <w:tc>
          <w:tcPr>
            <w:tcW w:w="2126" w:type="dxa"/>
          </w:tcPr>
          <w:p w14:paraId="1F647330" w14:textId="77777777" w:rsidR="005503E7" w:rsidRPr="00033BF5" w:rsidRDefault="005503E7" w:rsidP="007B4E3B">
            <w:pPr>
              <w:widowControl w:val="0"/>
              <w:autoSpaceDE w:val="0"/>
              <w:jc w:val="both"/>
              <w:rPr>
                <w:b/>
                <w:bCs/>
              </w:rPr>
            </w:pPr>
          </w:p>
        </w:tc>
      </w:tr>
      <w:tr w:rsidR="005503E7" w:rsidRPr="00033BF5" w14:paraId="58FCD282" w14:textId="77777777" w:rsidTr="007B4E3B">
        <w:trPr>
          <w:trHeight w:val="397"/>
        </w:trPr>
        <w:tc>
          <w:tcPr>
            <w:tcW w:w="648" w:type="dxa"/>
          </w:tcPr>
          <w:p w14:paraId="0499188F" w14:textId="77777777" w:rsidR="005503E7" w:rsidRPr="00033BF5" w:rsidRDefault="005503E7" w:rsidP="007B4E3B">
            <w:pPr>
              <w:widowControl w:val="0"/>
              <w:autoSpaceDE w:val="0"/>
              <w:jc w:val="both"/>
              <w:rPr>
                <w:b/>
                <w:bCs/>
              </w:rPr>
            </w:pPr>
          </w:p>
        </w:tc>
        <w:tc>
          <w:tcPr>
            <w:tcW w:w="6370" w:type="dxa"/>
            <w:vAlign w:val="center"/>
          </w:tcPr>
          <w:p w14:paraId="004FD2D6" w14:textId="77777777" w:rsidR="005503E7" w:rsidRPr="00033BF5" w:rsidRDefault="005503E7" w:rsidP="007B4E3B">
            <w:pPr>
              <w:widowControl w:val="0"/>
              <w:autoSpaceDE w:val="0"/>
              <w:jc w:val="both"/>
              <w:rPr>
                <w:b/>
                <w:bCs/>
              </w:rPr>
            </w:pPr>
            <w:r w:rsidRPr="00033BF5">
              <w:rPr>
                <w:b/>
                <w:bCs/>
              </w:rPr>
              <w:t>TO</w:t>
            </w:r>
            <w:r>
              <w:rPr>
                <w:b/>
                <w:bCs/>
              </w:rPr>
              <w:t>TAL II (Sur  05</w:t>
            </w:r>
            <w:r w:rsidRPr="00033BF5">
              <w:rPr>
                <w:b/>
                <w:bCs/>
              </w:rPr>
              <w:t>)</w:t>
            </w:r>
          </w:p>
        </w:tc>
        <w:tc>
          <w:tcPr>
            <w:tcW w:w="709" w:type="dxa"/>
          </w:tcPr>
          <w:p w14:paraId="115807A7" w14:textId="77777777" w:rsidR="005503E7" w:rsidRPr="00033BF5" w:rsidRDefault="005503E7" w:rsidP="007B4E3B">
            <w:pPr>
              <w:widowControl w:val="0"/>
              <w:autoSpaceDE w:val="0"/>
              <w:jc w:val="both"/>
              <w:rPr>
                <w:b/>
                <w:bCs/>
              </w:rPr>
            </w:pPr>
          </w:p>
        </w:tc>
        <w:tc>
          <w:tcPr>
            <w:tcW w:w="709" w:type="dxa"/>
            <w:vAlign w:val="center"/>
          </w:tcPr>
          <w:p w14:paraId="792A5613" w14:textId="77777777" w:rsidR="005503E7" w:rsidRPr="00033BF5" w:rsidRDefault="005503E7" w:rsidP="007B4E3B">
            <w:pPr>
              <w:widowControl w:val="0"/>
              <w:autoSpaceDE w:val="0"/>
              <w:jc w:val="both"/>
              <w:rPr>
                <w:b/>
                <w:bCs/>
              </w:rPr>
            </w:pPr>
          </w:p>
        </w:tc>
        <w:tc>
          <w:tcPr>
            <w:tcW w:w="2126" w:type="dxa"/>
          </w:tcPr>
          <w:p w14:paraId="68351F40" w14:textId="77777777" w:rsidR="005503E7" w:rsidRPr="00033BF5" w:rsidRDefault="005503E7" w:rsidP="007B4E3B">
            <w:pPr>
              <w:widowControl w:val="0"/>
              <w:autoSpaceDE w:val="0"/>
              <w:jc w:val="both"/>
              <w:rPr>
                <w:b/>
                <w:bCs/>
              </w:rPr>
            </w:pPr>
            <w:r w:rsidRPr="00033BF5">
              <w:rPr>
                <w:b/>
                <w:bCs/>
              </w:rPr>
              <w:t xml:space="preserve">   </w:t>
            </w:r>
          </w:p>
        </w:tc>
      </w:tr>
    </w:tbl>
    <w:p w14:paraId="7624B385" w14:textId="77777777" w:rsidR="005503E7" w:rsidRPr="00033BF5" w:rsidRDefault="005503E7" w:rsidP="005503E7">
      <w:pPr>
        <w:widowControl w:val="0"/>
        <w:autoSpaceDE w:val="0"/>
        <w:jc w:val="both"/>
        <w:rPr>
          <w:b/>
        </w:rPr>
      </w:pPr>
    </w:p>
    <w:p w14:paraId="7907DD8A" w14:textId="77777777" w:rsidR="005503E7" w:rsidRPr="00033BF5" w:rsidRDefault="005503E7" w:rsidP="005503E7">
      <w:pPr>
        <w:widowControl w:val="0"/>
        <w:autoSpaceDE w:val="0"/>
        <w:jc w:val="both"/>
        <w:rPr>
          <w:b/>
          <w:bCs/>
        </w:rPr>
      </w:pPr>
      <w:r w:rsidRPr="00033BF5">
        <w:rPr>
          <w:b/>
          <w:bCs/>
        </w:rPr>
        <w:t>III – PERSONNEL</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12"/>
        <w:gridCol w:w="709"/>
        <w:gridCol w:w="850"/>
        <w:gridCol w:w="1843"/>
      </w:tblGrid>
      <w:tr w:rsidR="005503E7" w:rsidRPr="00033BF5" w14:paraId="718772A4" w14:textId="77777777" w:rsidTr="007B4E3B">
        <w:trPr>
          <w:trHeight w:val="340"/>
        </w:trPr>
        <w:tc>
          <w:tcPr>
            <w:tcW w:w="648" w:type="dxa"/>
            <w:vMerge w:val="restart"/>
            <w:vAlign w:val="center"/>
          </w:tcPr>
          <w:p w14:paraId="3DCAEA73" w14:textId="77777777" w:rsidR="005503E7" w:rsidRPr="00033BF5" w:rsidRDefault="005503E7" w:rsidP="007B4E3B">
            <w:pPr>
              <w:widowControl w:val="0"/>
              <w:autoSpaceDE w:val="0"/>
              <w:jc w:val="both"/>
              <w:rPr>
                <w:b/>
                <w:bCs/>
              </w:rPr>
            </w:pPr>
            <w:r w:rsidRPr="00033BF5">
              <w:rPr>
                <w:b/>
                <w:bCs/>
              </w:rPr>
              <w:t>N°</w:t>
            </w:r>
          </w:p>
        </w:tc>
        <w:tc>
          <w:tcPr>
            <w:tcW w:w="6512" w:type="dxa"/>
            <w:vMerge w:val="restart"/>
            <w:vAlign w:val="center"/>
          </w:tcPr>
          <w:p w14:paraId="2C91063C" w14:textId="77777777" w:rsidR="005503E7" w:rsidRPr="00033BF5" w:rsidRDefault="005503E7" w:rsidP="007B4E3B">
            <w:pPr>
              <w:widowControl w:val="0"/>
              <w:autoSpaceDE w:val="0"/>
              <w:jc w:val="both"/>
              <w:rPr>
                <w:b/>
                <w:bCs/>
              </w:rPr>
            </w:pPr>
            <w:r w:rsidRPr="00033BF5">
              <w:rPr>
                <w:b/>
                <w:bCs/>
              </w:rPr>
              <w:t>DESIGNATION</w:t>
            </w:r>
          </w:p>
        </w:tc>
        <w:tc>
          <w:tcPr>
            <w:tcW w:w="1559" w:type="dxa"/>
            <w:gridSpan w:val="2"/>
            <w:vAlign w:val="center"/>
          </w:tcPr>
          <w:p w14:paraId="52A8F813" w14:textId="77777777" w:rsidR="005503E7" w:rsidRPr="00D3406F" w:rsidRDefault="005503E7" w:rsidP="007B4E3B">
            <w:pPr>
              <w:widowControl w:val="0"/>
              <w:autoSpaceDE w:val="0"/>
              <w:jc w:val="center"/>
              <w:rPr>
                <w:b/>
                <w:bCs/>
                <w:sz w:val="20"/>
              </w:rPr>
            </w:pPr>
            <w:r w:rsidRPr="00D3406F">
              <w:rPr>
                <w:b/>
                <w:bCs/>
                <w:sz w:val="20"/>
              </w:rPr>
              <w:t>EXISTENCE</w:t>
            </w:r>
          </w:p>
        </w:tc>
        <w:tc>
          <w:tcPr>
            <w:tcW w:w="1843" w:type="dxa"/>
            <w:vMerge w:val="restart"/>
            <w:vAlign w:val="center"/>
          </w:tcPr>
          <w:p w14:paraId="3741C74C" w14:textId="77777777" w:rsidR="005503E7" w:rsidRPr="0039188F" w:rsidRDefault="005503E7" w:rsidP="007B4E3B">
            <w:pPr>
              <w:widowControl w:val="0"/>
              <w:autoSpaceDE w:val="0"/>
              <w:jc w:val="both"/>
              <w:rPr>
                <w:b/>
                <w:bCs/>
                <w:sz w:val="20"/>
              </w:rPr>
            </w:pPr>
            <w:r w:rsidRPr="0039188F">
              <w:rPr>
                <w:b/>
                <w:bCs/>
                <w:sz w:val="20"/>
              </w:rPr>
              <w:t>OBSERVATIONS</w:t>
            </w:r>
          </w:p>
        </w:tc>
      </w:tr>
      <w:tr w:rsidR="005503E7" w:rsidRPr="00033BF5" w14:paraId="0A02861B" w14:textId="77777777" w:rsidTr="007B4E3B">
        <w:trPr>
          <w:trHeight w:val="283"/>
        </w:trPr>
        <w:tc>
          <w:tcPr>
            <w:tcW w:w="648" w:type="dxa"/>
            <w:vMerge/>
            <w:vAlign w:val="center"/>
          </w:tcPr>
          <w:p w14:paraId="7445FB15" w14:textId="77777777" w:rsidR="005503E7" w:rsidRPr="00033BF5" w:rsidRDefault="005503E7" w:rsidP="007B4E3B">
            <w:pPr>
              <w:widowControl w:val="0"/>
              <w:autoSpaceDE w:val="0"/>
              <w:jc w:val="both"/>
              <w:rPr>
                <w:b/>
                <w:bCs/>
              </w:rPr>
            </w:pPr>
          </w:p>
        </w:tc>
        <w:tc>
          <w:tcPr>
            <w:tcW w:w="6512" w:type="dxa"/>
            <w:vMerge/>
          </w:tcPr>
          <w:p w14:paraId="3BBE380F" w14:textId="77777777" w:rsidR="005503E7" w:rsidRPr="00033BF5" w:rsidRDefault="005503E7" w:rsidP="007B4E3B">
            <w:pPr>
              <w:widowControl w:val="0"/>
              <w:autoSpaceDE w:val="0"/>
              <w:jc w:val="both"/>
              <w:rPr>
                <w:b/>
                <w:bCs/>
              </w:rPr>
            </w:pPr>
          </w:p>
        </w:tc>
        <w:tc>
          <w:tcPr>
            <w:tcW w:w="709" w:type="dxa"/>
            <w:vAlign w:val="center"/>
          </w:tcPr>
          <w:p w14:paraId="0B7972CA" w14:textId="77777777" w:rsidR="005503E7" w:rsidRPr="00D3406F" w:rsidRDefault="005503E7" w:rsidP="007B4E3B">
            <w:pPr>
              <w:widowControl w:val="0"/>
              <w:autoSpaceDE w:val="0"/>
              <w:jc w:val="center"/>
              <w:rPr>
                <w:b/>
                <w:bCs/>
                <w:sz w:val="20"/>
              </w:rPr>
            </w:pPr>
            <w:r w:rsidRPr="00D3406F">
              <w:rPr>
                <w:b/>
                <w:bCs/>
                <w:sz w:val="20"/>
              </w:rPr>
              <w:t>NON</w:t>
            </w:r>
          </w:p>
        </w:tc>
        <w:tc>
          <w:tcPr>
            <w:tcW w:w="850" w:type="dxa"/>
            <w:vAlign w:val="center"/>
          </w:tcPr>
          <w:p w14:paraId="4D3572F8" w14:textId="77777777" w:rsidR="005503E7" w:rsidRPr="00D3406F" w:rsidRDefault="005503E7" w:rsidP="007B4E3B">
            <w:pPr>
              <w:widowControl w:val="0"/>
              <w:autoSpaceDE w:val="0"/>
              <w:jc w:val="center"/>
              <w:rPr>
                <w:b/>
                <w:bCs/>
                <w:sz w:val="20"/>
              </w:rPr>
            </w:pPr>
            <w:r w:rsidRPr="00D3406F">
              <w:rPr>
                <w:b/>
                <w:bCs/>
                <w:sz w:val="20"/>
              </w:rPr>
              <w:t>OUI</w:t>
            </w:r>
          </w:p>
        </w:tc>
        <w:tc>
          <w:tcPr>
            <w:tcW w:w="1843" w:type="dxa"/>
            <w:vMerge/>
          </w:tcPr>
          <w:p w14:paraId="168867CB" w14:textId="77777777" w:rsidR="005503E7" w:rsidRPr="00033BF5" w:rsidRDefault="005503E7" w:rsidP="007B4E3B">
            <w:pPr>
              <w:widowControl w:val="0"/>
              <w:autoSpaceDE w:val="0"/>
              <w:jc w:val="both"/>
              <w:rPr>
                <w:b/>
                <w:bCs/>
              </w:rPr>
            </w:pPr>
          </w:p>
        </w:tc>
      </w:tr>
      <w:tr w:rsidR="005503E7" w:rsidRPr="00033BF5" w14:paraId="00888F52" w14:textId="77777777" w:rsidTr="007B4E3B">
        <w:trPr>
          <w:trHeight w:val="373"/>
        </w:trPr>
        <w:tc>
          <w:tcPr>
            <w:tcW w:w="648" w:type="dxa"/>
            <w:shd w:val="clear" w:color="auto" w:fill="FFFFFF"/>
            <w:vAlign w:val="center"/>
          </w:tcPr>
          <w:p w14:paraId="1DDF657F" w14:textId="77777777" w:rsidR="005503E7" w:rsidRPr="00033BF5" w:rsidRDefault="005503E7" w:rsidP="007B4E3B">
            <w:pPr>
              <w:widowControl w:val="0"/>
              <w:autoSpaceDE w:val="0"/>
              <w:jc w:val="both"/>
              <w:rPr>
                <w:b/>
                <w:bCs/>
              </w:rPr>
            </w:pPr>
          </w:p>
        </w:tc>
        <w:tc>
          <w:tcPr>
            <w:tcW w:w="6512" w:type="dxa"/>
            <w:shd w:val="clear" w:color="auto" w:fill="FFFFFF"/>
            <w:vAlign w:val="center"/>
          </w:tcPr>
          <w:p w14:paraId="1E4568A5" w14:textId="77777777" w:rsidR="005503E7" w:rsidRPr="00033BF5" w:rsidRDefault="005503E7" w:rsidP="007B4E3B">
            <w:pPr>
              <w:widowControl w:val="0"/>
              <w:autoSpaceDE w:val="0"/>
              <w:jc w:val="both"/>
              <w:rPr>
                <w:b/>
                <w:bCs/>
              </w:rPr>
            </w:pPr>
            <w:r w:rsidRPr="00033BF5">
              <w:rPr>
                <w:b/>
                <w:bCs/>
              </w:rPr>
              <w:t>Liste du Personnel clé</w:t>
            </w:r>
          </w:p>
        </w:tc>
        <w:tc>
          <w:tcPr>
            <w:tcW w:w="709" w:type="dxa"/>
            <w:shd w:val="clear" w:color="auto" w:fill="FFFFFF"/>
          </w:tcPr>
          <w:p w14:paraId="67CC3B8F" w14:textId="77777777" w:rsidR="005503E7" w:rsidRPr="00D3406F" w:rsidRDefault="005503E7" w:rsidP="007B4E3B">
            <w:pPr>
              <w:widowControl w:val="0"/>
              <w:autoSpaceDE w:val="0"/>
              <w:jc w:val="both"/>
              <w:rPr>
                <w:b/>
                <w:bCs/>
                <w:sz w:val="20"/>
              </w:rPr>
            </w:pPr>
          </w:p>
        </w:tc>
        <w:tc>
          <w:tcPr>
            <w:tcW w:w="850" w:type="dxa"/>
            <w:shd w:val="clear" w:color="auto" w:fill="FFFFFF"/>
          </w:tcPr>
          <w:p w14:paraId="2115D0F1" w14:textId="77777777" w:rsidR="005503E7" w:rsidRPr="00D3406F" w:rsidRDefault="005503E7" w:rsidP="007B4E3B">
            <w:pPr>
              <w:widowControl w:val="0"/>
              <w:autoSpaceDE w:val="0"/>
              <w:jc w:val="both"/>
              <w:rPr>
                <w:b/>
                <w:bCs/>
                <w:sz w:val="20"/>
              </w:rPr>
            </w:pPr>
          </w:p>
        </w:tc>
        <w:tc>
          <w:tcPr>
            <w:tcW w:w="1843" w:type="dxa"/>
            <w:shd w:val="clear" w:color="auto" w:fill="FFFFFF"/>
          </w:tcPr>
          <w:p w14:paraId="5CFD67EB" w14:textId="77777777" w:rsidR="005503E7" w:rsidRPr="00033BF5" w:rsidRDefault="005503E7" w:rsidP="007B4E3B">
            <w:pPr>
              <w:widowControl w:val="0"/>
              <w:autoSpaceDE w:val="0"/>
              <w:jc w:val="both"/>
              <w:rPr>
                <w:b/>
                <w:bCs/>
              </w:rPr>
            </w:pPr>
          </w:p>
        </w:tc>
      </w:tr>
      <w:tr w:rsidR="005503E7" w:rsidRPr="00033BF5" w14:paraId="020E8812" w14:textId="77777777" w:rsidTr="007B4E3B">
        <w:trPr>
          <w:trHeight w:val="397"/>
        </w:trPr>
        <w:tc>
          <w:tcPr>
            <w:tcW w:w="648" w:type="dxa"/>
            <w:shd w:val="clear" w:color="auto" w:fill="948A54"/>
            <w:vAlign w:val="center"/>
          </w:tcPr>
          <w:p w14:paraId="11EEF450" w14:textId="77777777" w:rsidR="005503E7" w:rsidRPr="00033BF5" w:rsidRDefault="005503E7" w:rsidP="007B4E3B">
            <w:pPr>
              <w:widowControl w:val="0"/>
              <w:autoSpaceDE w:val="0"/>
              <w:jc w:val="both"/>
              <w:rPr>
                <w:b/>
                <w:bCs/>
              </w:rPr>
            </w:pPr>
            <w:r w:rsidRPr="00033BF5">
              <w:rPr>
                <w:b/>
                <w:bCs/>
              </w:rPr>
              <w:t xml:space="preserve">A </w:t>
            </w:r>
          </w:p>
        </w:tc>
        <w:tc>
          <w:tcPr>
            <w:tcW w:w="6512" w:type="dxa"/>
            <w:shd w:val="clear" w:color="auto" w:fill="DDD9C3"/>
            <w:vAlign w:val="center"/>
          </w:tcPr>
          <w:p w14:paraId="171F6B65" w14:textId="77777777" w:rsidR="005503E7" w:rsidRPr="00033BF5" w:rsidRDefault="005503E7" w:rsidP="007B4E3B">
            <w:pPr>
              <w:widowControl w:val="0"/>
              <w:autoSpaceDE w:val="0"/>
              <w:jc w:val="both"/>
              <w:rPr>
                <w:b/>
              </w:rPr>
            </w:pPr>
            <w:r w:rsidRPr="00033BF5">
              <w:rPr>
                <w:b/>
                <w:bCs/>
              </w:rPr>
              <w:t xml:space="preserve">Conducteur des Travaux </w:t>
            </w:r>
          </w:p>
        </w:tc>
        <w:tc>
          <w:tcPr>
            <w:tcW w:w="709" w:type="dxa"/>
          </w:tcPr>
          <w:p w14:paraId="2B67C7DD" w14:textId="77777777" w:rsidR="005503E7" w:rsidRPr="00033BF5" w:rsidRDefault="005503E7" w:rsidP="007B4E3B">
            <w:pPr>
              <w:widowControl w:val="0"/>
              <w:autoSpaceDE w:val="0"/>
              <w:jc w:val="both"/>
              <w:rPr>
                <w:b/>
                <w:bCs/>
              </w:rPr>
            </w:pPr>
          </w:p>
        </w:tc>
        <w:tc>
          <w:tcPr>
            <w:tcW w:w="850" w:type="dxa"/>
          </w:tcPr>
          <w:p w14:paraId="476B3407" w14:textId="77777777" w:rsidR="005503E7" w:rsidRPr="00033BF5" w:rsidRDefault="005503E7" w:rsidP="007B4E3B">
            <w:pPr>
              <w:widowControl w:val="0"/>
              <w:autoSpaceDE w:val="0"/>
              <w:jc w:val="both"/>
              <w:rPr>
                <w:b/>
                <w:bCs/>
              </w:rPr>
            </w:pPr>
          </w:p>
        </w:tc>
        <w:tc>
          <w:tcPr>
            <w:tcW w:w="1843" w:type="dxa"/>
          </w:tcPr>
          <w:p w14:paraId="76B7BE5A" w14:textId="77777777" w:rsidR="005503E7" w:rsidRPr="00033BF5" w:rsidRDefault="005503E7" w:rsidP="007B4E3B">
            <w:pPr>
              <w:widowControl w:val="0"/>
              <w:autoSpaceDE w:val="0"/>
              <w:jc w:val="both"/>
              <w:rPr>
                <w:b/>
                <w:bCs/>
              </w:rPr>
            </w:pPr>
          </w:p>
        </w:tc>
      </w:tr>
      <w:tr w:rsidR="005503E7" w:rsidRPr="00033BF5" w14:paraId="32E19341" w14:textId="77777777" w:rsidTr="007B4E3B">
        <w:trPr>
          <w:trHeight w:val="340"/>
        </w:trPr>
        <w:tc>
          <w:tcPr>
            <w:tcW w:w="648" w:type="dxa"/>
            <w:vAlign w:val="center"/>
          </w:tcPr>
          <w:p w14:paraId="0286DA4F" w14:textId="77777777" w:rsidR="005503E7" w:rsidRPr="00033BF5" w:rsidRDefault="005503E7" w:rsidP="007B4E3B">
            <w:pPr>
              <w:widowControl w:val="0"/>
              <w:autoSpaceDE w:val="0"/>
              <w:jc w:val="both"/>
              <w:rPr>
                <w:b/>
              </w:rPr>
            </w:pPr>
            <w:r w:rsidRPr="00033BF5">
              <w:rPr>
                <w:b/>
              </w:rPr>
              <w:t>1</w:t>
            </w:r>
          </w:p>
        </w:tc>
        <w:tc>
          <w:tcPr>
            <w:tcW w:w="6512" w:type="dxa"/>
            <w:vAlign w:val="center"/>
          </w:tcPr>
          <w:p w14:paraId="0A71ABEC" w14:textId="77777777" w:rsidR="005503E7" w:rsidRPr="00033BF5" w:rsidRDefault="005503E7" w:rsidP="007B4E3B">
            <w:pPr>
              <w:widowControl w:val="0"/>
              <w:autoSpaceDE w:val="0"/>
              <w:jc w:val="both"/>
            </w:pPr>
            <w:r w:rsidRPr="00033BF5">
              <w:t xml:space="preserve">Copie certifiée conforme du diplôme d’Ingénieur des travaux de Génie- hydraulique  </w:t>
            </w:r>
          </w:p>
        </w:tc>
        <w:tc>
          <w:tcPr>
            <w:tcW w:w="709" w:type="dxa"/>
          </w:tcPr>
          <w:p w14:paraId="45DD2F15" w14:textId="77777777" w:rsidR="005503E7" w:rsidRPr="00033BF5" w:rsidRDefault="005503E7" w:rsidP="007B4E3B">
            <w:pPr>
              <w:widowControl w:val="0"/>
              <w:autoSpaceDE w:val="0"/>
              <w:jc w:val="both"/>
              <w:rPr>
                <w:b/>
                <w:bCs/>
              </w:rPr>
            </w:pPr>
          </w:p>
        </w:tc>
        <w:tc>
          <w:tcPr>
            <w:tcW w:w="850" w:type="dxa"/>
          </w:tcPr>
          <w:p w14:paraId="51640D3E" w14:textId="77777777" w:rsidR="005503E7" w:rsidRPr="00033BF5" w:rsidRDefault="005503E7" w:rsidP="007B4E3B">
            <w:pPr>
              <w:widowControl w:val="0"/>
              <w:autoSpaceDE w:val="0"/>
              <w:jc w:val="both"/>
              <w:rPr>
                <w:b/>
                <w:bCs/>
              </w:rPr>
            </w:pPr>
          </w:p>
        </w:tc>
        <w:tc>
          <w:tcPr>
            <w:tcW w:w="1843" w:type="dxa"/>
          </w:tcPr>
          <w:p w14:paraId="065CD845" w14:textId="77777777" w:rsidR="005503E7" w:rsidRPr="00033BF5" w:rsidRDefault="005503E7" w:rsidP="007B4E3B">
            <w:pPr>
              <w:widowControl w:val="0"/>
              <w:autoSpaceDE w:val="0"/>
              <w:jc w:val="both"/>
              <w:rPr>
                <w:b/>
                <w:bCs/>
              </w:rPr>
            </w:pPr>
          </w:p>
        </w:tc>
      </w:tr>
      <w:tr w:rsidR="005503E7" w:rsidRPr="00033BF5" w14:paraId="197D6407" w14:textId="77777777" w:rsidTr="007B4E3B">
        <w:trPr>
          <w:trHeight w:val="340"/>
        </w:trPr>
        <w:tc>
          <w:tcPr>
            <w:tcW w:w="648" w:type="dxa"/>
            <w:vAlign w:val="center"/>
          </w:tcPr>
          <w:p w14:paraId="12DAE355" w14:textId="77777777" w:rsidR="005503E7" w:rsidRPr="00033BF5" w:rsidRDefault="005503E7" w:rsidP="007B4E3B">
            <w:pPr>
              <w:widowControl w:val="0"/>
              <w:autoSpaceDE w:val="0"/>
              <w:jc w:val="both"/>
              <w:rPr>
                <w:b/>
              </w:rPr>
            </w:pPr>
            <w:r w:rsidRPr="00033BF5">
              <w:rPr>
                <w:b/>
              </w:rPr>
              <w:t>2</w:t>
            </w:r>
          </w:p>
        </w:tc>
        <w:tc>
          <w:tcPr>
            <w:tcW w:w="6512" w:type="dxa"/>
            <w:vAlign w:val="center"/>
          </w:tcPr>
          <w:p w14:paraId="724FE8A0" w14:textId="77777777" w:rsidR="005503E7" w:rsidRPr="00033BF5" w:rsidRDefault="005503E7" w:rsidP="007B4E3B">
            <w:pPr>
              <w:widowControl w:val="0"/>
              <w:autoSpaceDE w:val="0"/>
              <w:jc w:val="both"/>
            </w:pPr>
            <w:r w:rsidRPr="00033BF5">
              <w:t>C.V  daté et signé</w:t>
            </w:r>
          </w:p>
        </w:tc>
        <w:tc>
          <w:tcPr>
            <w:tcW w:w="709" w:type="dxa"/>
          </w:tcPr>
          <w:p w14:paraId="7E9C3D87" w14:textId="77777777" w:rsidR="005503E7" w:rsidRPr="00033BF5" w:rsidRDefault="005503E7" w:rsidP="007B4E3B">
            <w:pPr>
              <w:widowControl w:val="0"/>
              <w:autoSpaceDE w:val="0"/>
              <w:jc w:val="both"/>
              <w:rPr>
                <w:b/>
                <w:bCs/>
              </w:rPr>
            </w:pPr>
          </w:p>
        </w:tc>
        <w:tc>
          <w:tcPr>
            <w:tcW w:w="850" w:type="dxa"/>
          </w:tcPr>
          <w:p w14:paraId="4AF16A8A" w14:textId="77777777" w:rsidR="005503E7" w:rsidRPr="00033BF5" w:rsidRDefault="005503E7" w:rsidP="007B4E3B">
            <w:pPr>
              <w:widowControl w:val="0"/>
              <w:autoSpaceDE w:val="0"/>
              <w:jc w:val="both"/>
              <w:rPr>
                <w:b/>
                <w:bCs/>
              </w:rPr>
            </w:pPr>
          </w:p>
        </w:tc>
        <w:tc>
          <w:tcPr>
            <w:tcW w:w="1843" w:type="dxa"/>
          </w:tcPr>
          <w:p w14:paraId="2A910BC6" w14:textId="77777777" w:rsidR="005503E7" w:rsidRPr="00033BF5" w:rsidRDefault="005503E7" w:rsidP="007B4E3B">
            <w:pPr>
              <w:widowControl w:val="0"/>
              <w:autoSpaceDE w:val="0"/>
              <w:jc w:val="both"/>
              <w:rPr>
                <w:b/>
                <w:bCs/>
              </w:rPr>
            </w:pPr>
          </w:p>
        </w:tc>
      </w:tr>
      <w:tr w:rsidR="005503E7" w:rsidRPr="00033BF5" w14:paraId="00E7CBBB" w14:textId="77777777" w:rsidTr="007B4E3B">
        <w:trPr>
          <w:trHeight w:val="340"/>
        </w:trPr>
        <w:tc>
          <w:tcPr>
            <w:tcW w:w="648" w:type="dxa"/>
            <w:vAlign w:val="center"/>
          </w:tcPr>
          <w:p w14:paraId="7A7323C0" w14:textId="77777777" w:rsidR="005503E7" w:rsidRPr="00033BF5" w:rsidRDefault="005503E7" w:rsidP="007B4E3B">
            <w:pPr>
              <w:widowControl w:val="0"/>
              <w:autoSpaceDE w:val="0"/>
              <w:jc w:val="both"/>
              <w:rPr>
                <w:b/>
              </w:rPr>
            </w:pPr>
            <w:r w:rsidRPr="00033BF5">
              <w:rPr>
                <w:b/>
              </w:rPr>
              <w:t>3</w:t>
            </w:r>
          </w:p>
        </w:tc>
        <w:tc>
          <w:tcPr>
            <w:tcW w:w="6512" w:type="dxa"/>
            <w:vAlign w:val="center"/>
          </w:tcPr>
          <w:p w14:paraId="2E2F7A55" w14:textId="77777777" w:rsidR="005503E7" w:rsidRPr="00033BF5" w:rsidRDefault="005503E7" w:rsidP="007B4E3B">
            <w:pPr>
              <w:widowControl w:val="0"/>
              <w:autoSpaceDE w:val="0"/>
              <w:jc w:val="both"/>
            </w:pPr>
            <w:r w:rsidRPr="00033BF5">
              <w:t xml:space="preserve">Expérience générale dans les travaux de génie hydraulique </w:t>
            </w:r>
            <w:r w:rsidRPr="00033BF5">
              <w:rPr>
                <w:bCs/>
              </w:rPr>
              <w:t xml:space="preserve">≥ </w:t>
            </w:r>
            <w:r w:rsidRPr="00033BF5">
              <w:t>3 ans</w:t>
            </w:r>
          </w:p>
        </w:tc>
        <w:tc>
          <w:tcPr>
            <w:tcW w:w="709" w:type="dxa"/>
          </w:tcPr>
          <w:p w14:paraId="6E74D2D6" w14:textId="77777777" w:rsidR="005503E7" w:rsidRPr="00033BF5" w:rsidRDefault="005503E7" w:rsidP="007B4E3B">
            <w:pPr>
              <w:widowControl w:val="0"/>
              <w:autoSpaceDE w:val="0"/>
              <w:jc w:val="both"/>
              <w:rPr>
                <w:b/>
                <w:bCs/>
              </w:rPr>
            </w:pPr>
          </w:p>
        </w:tc>
        <w:tc>
          <w:tcPr>
            <w:tcW w:w="850" w:type="dxa"/>
          </w:tcPr>
          <w:p w14:paraId="12C95248" w14:textId="77777777" w:rsidR="005503E7" w:rsidRPr="00033BF5" w:rsidRDefault="005503E7" w:rsidP="007B4E3B">
            <w:pPr>
              <w:widowControl w:val="0"/>
              <w:autoSpaceDE w:val="0"/>
              <w:jc w:val="both"/>
              <w:rPr>
                <w:b/>
                <w:bCs/>
              </w:rPr>
            </w:pPr>
          </w:p>
        </w:tc>
        <w:tc>
          <w:tcPr>
            <w:tcW w:w="1843" w:type="dxa"/>
          </w:tcPr>
          <w:p w14:paraId="5066556B" w14:textId="77777777" w:rsidR="005503E7" w:rsidRPr="00033BF5" w:rsidRDefault="005503E7" w:rsidP="007B4E3B">
            <w:pPr>
              <w:widowControl w:val="0"/>
              <w:autoSpaceDE w:val="0"/>
              <w:jc w:val="both"/>
              <w:rPr>
                <w:b/>
                <w:bCs/>
              </w:rPr>
            </w:pPr>
          </w:p>
        </w:tc>
      </w:tr>
      <w:tr w:rsidR="005503E7" w:rsidRPr="00033BF5" w14:paraId="314F4492" w14:textId="77777777" w:rsidTr="007B4E3B">
        <w:trPr>
          <w:trHeight w:val="340"/>
        </w:trPr>
        <w:tc>
          <w:tcPr>
            <w:tcW w:w="648" w:type="dxa"/>
            <w:vAlign w:val="center"/>
          </w:tcPr>
          <w:p w14:paraId="577F80F3" w14:textId="77777777" w:rsidR="005503E7" w:rsidRPr="00033BF5" w:rsidRDefault="005503E7" w:rsidP="007B4E3B">
            <w:pPr>
              <w:widowControl w:val="0"/>
              <w:autoSpaceDE w:val="0"/>
              <w:jc w:val="both"/>
              <w:rPr>
                <w:b/>
              </w:rPr>
            </w:pPr>
            <w:r w:rsidRPr="00033BF5">
              <w:rPr>
                <w:b/>
              </w:rPr>
              <w:t>4</w:t>
            </w:r>
          </w:p>
        </w:tc>
        <w:tc>
          <w:tcPr>
            <w:tcW w:w="6512" w:type="dxa"/>
            <w:vAlign w:val="center"/>
          </w:tcPr>
          <w:p w14:paraId="5182D713" w14:textId="77777777" w:rsidR="005503E7" w:rsidRPr="00033BF5" w:rsidRDefault="005503E7" w:rsidP="007B4E3B">
            <w:pPr>
              <w:widowControl w:val="0"/>
              <w:autoSpaceDE w:val="0"/>
              <w:jc w:val="both"/>
            </w:pPr>
            <w:r w:rsidRPr="00033BF5">
              <w:t xml:space="preserve">Expérience comme Conducteur des Travaux des projets de </w:t>
            </w:r>
            <w:r w:rsidRPr="00033BF5">
              <w:lastRenderedPageBreak/>
              <w:t xml:space="preserve">réalisation des forages  </w:t>
            </w:r>
            <w:r w:rsidRPr="00033BF5">
              <w:rPr>
                <w:bCs/>
              </w:rPr>
              <w:t xml:space="preserve">≥ 03 </w:t>
            </w:r>
            <w:r w:rsidRPr="00033BF5">
              <w:t>ans</w:t>
            </w:r>
          </w:p>
        </w:tc>
        <w:tc>
          <w:tcPr>
            <w:tcW w:w="709" w:type="dxa"/>
          </w:tcPr>
          <w:p w14:paraId="2381CF51" w14:textId="77777777" w:rsidR="005503E7" w:rsidRPr="00033BF5" w:rsidRDefault="005503E7" w:rsidP="007B4E3B">
            <w:pPr>
              <w:widowControl w:val="0"/>
              <w:autoSpaceDE w:val="0"/>
              <w:jc w:val="both"/>
              <w:rPr>
                <w:b/>
                <w:bCs/>
              </w:rPr>
            </w:pPr>
          </w:p>
        </w:tc>
        <w:tc>
          <w:tcPr>
            <w:tcW w:w="850" w:type="dxa"/>
          </w:tcPr>
          <w:p w14:paraId="45FB20FB" w14:textId="77777777" w:rsidR="005503E7" w:rsidRPr="00033BF5" w:rsidRDefault="005503E7" w:rsidP="007B4E3B">
            <w:pPr>
              <w:widowControl w:val="0"/>
              <w:autoSpaceDE w:val="0"/>
              <w:jc w:val="both"/>
              <w:rPr>
                <w:b/>
                <w:bCs/>
              </w:rPr>
            </w:pPr>
          </w:p>
        </w:tc>
        <w:tc>
          <w:tcPr>
            <w:tcW w:w="1843" w:type="dxa"/>
          </w:tcPr>
          <w:p w14:paraId="4E2D0CC2" w14:textId="77777777" w:rsidR="005503E7" w:rsidRPr="00033BF5" w:rsidRDefault="005503E7" w:rsidP="007B4E3B">
            <w:pPr>
              <w:widowControl w:val="0"/>
              <w:autoSpaceDE w:val="0"/>
              <w:jc w:val="both"/>
              <w:rPr>
                <w:b/>
                <w:bCs/>
              </w:rPr>
            </w:pPr>
          </w:p>
        </w:tc>
      </w:tr>
      <w:tr w:rsidR="005503E7" w:rsidRPr="00033BF5" w14:paraId="7B5D404D" w14:textId="77777777" w:rsidTr="007B4E3B">
        <w:trPr>
          <w:trHeight w:val="340"/>
        </w:trPr>
        <w:tc>
          <w:tcPr>
            <w:tcW w:w="648" w:type="dxa"/>
            <w:vAlign w:val="center"/>
          </w:tcPr>
          <w:p w14:paraId="49066390" w14:textId="77777777" w:rsidR="005503E7" w:rsidRPr="00033BF5" w:rsidRDefault="005503E7" w:rsidP="007B4E3B">
            <w:pPr>
              <w:widowControl w:val="0"/>
              <w:autoSpaceDE w:val="0"/>
              <w:jc w:val="both"/>
              <w:rPr>
                <w:b/>
              </w:rPr>
            </w:pPr>
            <w:r w:rsidRPr="00033BF5">
              <w:rPr>
                <w:b/>
              </w:rPr>
              <w:t>5</w:t>
            </w:r>
          </w:p>
        </w:tc>
        <w:tc>
          <w:tcPr>
            <w:tcW w:w="6512" w:type="dxa"/>
            <w:vAlign w:val="center"/>
          </w:tcPr>
          <w:p w14:paraId="152672F1" w14:textId="77777777" w:rsidR="005503E7" w:rsidRPr="00033BF5" w:rsidRDefault="005503E7" w:rsidP="007B4E3B">
            <w:pPr>
              <w:widowControl w:val="0"/>
              <w:autoSpaceDE w:val="0"/>
              <w:jc w:val="both"/>
            </w:pPr>
            <w:r w:rsidRPr="00033BF5">
              <w:t>Attestation de disponibilité</w:t>
            </w:r>
          </w:p>
        </w:tc>
        <w:tc>
          <w:tcPr>
            <w:tcW w:w="709" w:type="dxa"/>
          </w:tcPr>
          <w:p w14:paraId="7F14430A" w14:textId="77777777" w:rsidR="005503E7" w:rsidRPr="00033BF5" w:rsidRDefault="005503E7" w:rsidP="007B4E3B">
            <w:pPr>
              <w:widowControl w:val="0"/>
              <w:autoSpaceDE w:val="0"/>
              <w:jc w:val="both"/>
              <w:rPr>
                <w:b/>
                <w:bCs/>
              </w:rPr>
            </w:pPr>
          </w:p>
        </w:tc>
        <w:tc>
          <w:tcPr>
            <w:tcW w:w="850" w:type="dxa"/>
          </w:tcPr>
          <w:p w14:paraId="475CDF60" w14:textId="77777777" w:rsidR="005503E7" w:rsidRPr="00033BF5" w:rsidRDefault="005503E7" w:rsidP="007B4E3B">
            <w:pPr>
              <w:widowControl w:val="0"/>
              <w:autoSpaceDE w:val="0"/>
              <w:jc w:val="both"/>
              <w:rPr>
                <w:b/>
                <w:bCs/>
              </w:rPr>
            </w:pPr>
          </w:p>
        </w:tc>
        <w:tc>
          <w:tcPr>
            <w:tcW w:w="1843" w:type="dxa"/>
          </w:tcPr>
          <w:p w14:paraId="50F252BF" w14:textId="77777777" w:rsidR="005503E7" w:rsidRPr="00033BF5" w:rsidRDefault="005503E7" w:rsidP="007B4E3B">
            <w:pPr>
              <w:widowControl w:val="0"/>
              <w:autoSpaceDE w:val="0"/>
              <w:jc w:val="both"/>
              <w:rPr>
                <w:b/>
                <w:bCs/>
              </w:rPr>
            </w:pPr>
          </w:p>
        </w:tc>
      </w:tr>
      <w:tr w:rsidR="005503E7" w:rsidRPr="00033BF5" w14:paraId="6A274A41" w14:textId="77777777" w:rsidTr="007B4E3B">
        <w:trPr>
          <w:trHeight w:val="340"/>
        </w:trPr>
        <w:tc>
          <w:tcPr>
            <w:tcW w:w="648" w:type="dxa"/>
            <w:shd w:val="clear" w:color="auto" w:fill="948A54"/>
            <w:vAlign w:val="center"/>
          </w:tcPr>
          <w:p w14:paraId="4378BEC9" w14:textId="77777777" w:rsidR="005503E7" w:rsidRPr="00033BF5" w:rsidRDefault="005503E7" w:rsidP="007B4E3B">
            <w:pPr>
              <w:widowControl w:val="0"/>
              <w:autoSpaceDE w:val="0"/>
              <w:jc w:val="both"/>
              <w:rPr>
                <w:b/>
              </w:rPr>
            </w:pPr>
            <w:r w:rsidRPr="00033BF5">
              <w:rPr>
                <w:b/>
                <w:bCs/>
              </w:rPr>
              <w:t>B</w:t>
            </w:r>
          </w:p>
        </w:tc>
        <w:tc>
          <w:tcPr>
            <w:tcW w:w="6512" w:type="dxa"/>
            <w:shd w:val="clear" w:color="auto" w:fill="DDD9C3"/>
            <w:vAlign w:val="center"/>
          </w:tcPr>
          <w:p w14:paraId="0A3C05C1" w14:textId="77777777" w:rsidR="005503E7" w:rsidRPr="00033BF5" w:rsidRDefault="005503E7" w:rsidP="007B4E3B">
            <w:pPr>
              <w:widowControl w:val="0"/>
              <w:autoSpaceDE w:val="0"/>
              <w:jc w:val="both"/>
              <w:rPr>
                <w:b/>
              </w:rPr>
            </w:pPr>
            <w:r w:rsidRPr="00033BF5">
              <w:rPr>
                <w:b/>
                <w:bCs/>
              </w:rPr>
              <w:t xml:space="preserve">Chef chantier </w:t>
            </w:r>
          </w:p>
        </w:tc>
        <w:tc>
          <w:tcPr>
            <w:tcW w:w="709" w:type="dxa"/>
          </w:tcPr>
          <w:p w14:paraId="3BB583B2" w14:textId="77777777" w:rsidR="005503E7" w:rsidRPr="00033BF5" w:rsidRDefault="005503E7" w:rsidP="007B4E3B">
            <w:pPr>
              <w:widowControl w:val="0"/>
              <w:autoSpaceDE w:val="0"/>
              <w:jc w:val="both"/>
              <w:rPr>
                <w:b/>
                <w:bCs/>
              </w:rPr>
            </w:pPr>
          </w:p>
        </w:tc>
        <w:tc>
          <w:tcPr>
            <w:tcW w:w="850" w:type="dxa"/>
          </w:tcPr>
          <w:p w14:paraId="3D8A218D" w14:textId="77777777" w:rsidR="005503E7" w:rsidRPr="00033BF5" w:rsidRDefault="005503E7" w:rsidP="007B4E3B">
            <w:pPr>
              <w:widowControl w:val="0"/>
              <w:autoSpaceDE w:val="0"/>
              <w:jc w:val="both"/>
              <w:rPr>
                <w:b/>
                <w:bCs/>
              </w:rPr>
            </w:pPr>
          </w:p>
        </w:tc>
        <w:tc>
          <w:tcPr>
            <w:tcW w:w="1843" w:type="dxa"/>
          </w:tcPr>
          <w:p w14:paraId="7735E88C" w14:textId="77777777" w:rsidR="005503E7" w:rsidRPr="00033BF5" w:rsidRDefault="005503E7" w:rsidP="007B4E3B">
            <w:pPr>
              <w:widowControl w:val="0"/>
              <w:autoSpaceDE w:val="0"/>
              <w:jc w:val="both"/>
              <w:rPr>
                <w:b/>
                <w:bCs/>
              </w:rPr>
            </w:pPr>
          </w:p>
        </w:tc>
      </w:tr>
      <w:tr w:rsidR="005503E7" w:rsidRPr="00033BF5" w14:paraId="2C7351A0" w14:textId="77777777" w:rsidTr="007B4E3B">
        <w:trPr>
          <w:trHeight w:val="340"/>
        </w:trPr>
        <w:tc>
          <w:tcPr>
            <w:tcW w:w="648" w:type="dxa"/>
            <w:vAlign w:val="center"/>
          </w:tcPr>
          <w:p w14:paraId="00588226" w14:textId="77777777" w:rsidR="005503E7" w:rsidRPr="00033BF5" w:rsidRDefault="005503E7" w:rsidP="007B4E3B">
            <w:pPr>
              <w:widowControl w:val="0"/>
              <w:autoSpaceDE w:val="0"/>
              <w:jc w:val="both"/>
              <w:rPr>
                <w:b/>
              </w:rPr>
            </w:pPr>
            <w:r w:rsidRPr="00033BF5">
              <w:rPr>
                <w:b/>
              </w:rPr>
              <w:t>1</w:t>
            </w:r>
          </w:p>
        </w:tc>
        <w:tc>
          <w:tcPr>
            <w:tcW w:w="6512" w:type="dxa"/>
            <w:vAlign w:val="center"/>
          </w:tcPr>
          <w:p w14:paraId="5E8599CF" w14:textId="77777777" w:rsidR="005503E7" w:rsidRPr="00033BF5" w:rsidRDefault="005503E7" w:rsidP="007B4E3B">
            <w:pPr>
              <w:widowControl w:val="0"/>
              <w:autoSpaceDE w:val="0"/>
              <w:jc w:val="both"/>
            </w:pPr>
            <w:r w:rsidRPr="00033BF5">
              <w:t>Copie certifiée conforme du diplôme de Technicien de Génie  Rural ou plus</w:t>
            </w:r>
          </w:p>
        </w:tc>
        <w:tc>
          <w:tcPr>
            <w:tcW w:w="709" w:type="dxa"/>
          </w:tcPr>
          <w:p w14:paraId="466A8845" w14:textId="77777777" w:rsidR="005503E7" w:rsidRPr="00033BF5" w:rsidRDefault="005503E7" w:rsidP="007B4E3B">
            <w:pPr>
              <w:widowControl w:val="0"/>
              <w:autoSpaceDE w:val="0"/>
              <w:jc w:val="both"/>
              <w:rPr>
                <w:b/>
                <w:bCs/>
              </w:rPr>
            </w:pPr>
          </w:p>
        </w:tc>
        <w:tc>
          <w:tcPr>
            <w:tcW w:w="850" w:type="dxa"/>
          </w:tcPr>
          <w:p w14:paraId="7FFAA0C5" w14:textId="77777777" w:rsidR="005503E7" w:rsidRPr="00033BF5" w:rsidRDefault="005503E7" w:rsidP="007B4E3B">
            <w:pPr>
              <w:widowControl w:val="0"/>
              <w:autoSpaceDE w:val="0"/>
              <w:jc w:val="both"/>
              <w:rPr>
                <w:b/>
                <w:bCs/>
              </w:rPr>
            </w:pPr>
          </w:p>
        </w:tc>
        <w:tc>
          <w:tcPr>
            <w:tcW w:w="1843" w:type="dxa"/>
          </w:tcPr>
          <w:p w14:paraId="4CF6A060" w14:textId="77777777" w:rsidR="005503E7" w:rsidRPr="00033BF5" w:rsidRDefault="005503E7" w:rsidP="007B4E3B">
            <w:pPr>
              <w:widowControl w:val="0"/>
              <w:autoSpaceDE w:val="0"/>
              <w:jc w:val="both"/>
              <w:rPr>
                <w:b/>
                <w:bCs/>
              </w:rPr>
            </w:pPr>
          </w:p>
        </w:tc>
      </w:tr>
      <w:tr w:rsidR="005503E7" w:rsidRPr="00033BF5" w14:paraId="15828F21" w14:textId="77777777" w:rsidTr="007B4E3B">
        <w:trPr>
          <w:trHeight w:val="340"/>
        </w:trPr>
        <w:tc>
          <w:tcPr>
            <w:tcW w:w="648" w:type="dxa"/>
            <w:vAlign w:val="center"/>
          </w:tcPr>
          <w:p w14:paraId="5F0F3D4A" w14:textId="77777777" w:rsidR="005503E7" w:rsidRPr="00033BF5" w:rsidRDefault="005503E7" w:rsidP="007B4E3B">
            <w:pPr>
              <w:widowControl w:val="0"/>
              <w:autoSpaceDE w:val="0"/>
              <w:jc w:val="both"/>
              <w:rPr>
                <w:b/>
              </w:rPr>
            </w:pPr>
            <w:r w:rsidRPr="00033BF5">
              <w:rPr>
                <w:b/>
              </w:rPr>
              <w:t>2</w:t>
            </w:r>
          </w:p>
        </w:tc>
        <w:tc>
          <w:tcPr>
            <w:tcW w:w="6512" w:type="dxa"/>
            <w:vAlign w:val="center"/>
          </w:tcPr>
          <w:p w14:paraId="66AF3BBD" w14:textId="77777777" w:rsidR="005503E7" w:rsidRPr="00033BF5" w:rsidRDefault="005503E7" w:rsidP="007B4E3B">
            <w:pPr>
              <w:widowControl w:val="0"/>
              <w:autoSpaceDE w:val="0"/>
              <w:jc w:val="both"/>
            </w:pPr>
            <w:r w:rsidRPr="00033BF5">
              <w:t>C.V daté et signé</w:t>
            </w:r>
          </w:p>
        </w:tc>
        <w:tc>
          <w:tcPr>
            <w:tcW w:w="709" w:type="dxa"/>
          </w:tcPr>
          <w:p w14:paraId="6B93A52A" w14:textId="77777777" w:rsidR="005503E7" w:rsidRPr="00033BF5" w:rsidRDefault="005503E7" w:rsidP="007B4E3B">
            <w:pPr>
              <w:widowControl w:val="0"/>
              <w:autoSpaceDE w:val="0"/>
              <w:jc w:val="both"/>
              <w:rPr>
                <w:b/>
                <w:bCs/>
              </w:rPr>
            </w:pPr>
          </w:p>
        </w:tc>
        <w:tc>
          <w:tcPr>
            <w:tcW w:w="850" w:type="dxa"/>
          </w:tcPr>
          <w:p w14:paraId="1A341E7E" w14:textId="77777777" w:rsidR="005503E7" w:rsidRPr="00033BF5" w:rsidRDefault="005503E7" w:rsidP="007B4E3B">
            <w:pPr>
              <w:widowControl w:val="0"/>
              <w:autoSpaceDE w:val="0"/>
              <w:jc w:val="both"/>
              <w:rPr>
                <w:b/>
                <w:bCs/>
              </w:rPr>
            </w:pPr>
          </w:p>
        </w:tc>
        <w:tc>
          <w:tcPr>
            <w:tcW w:w="1843" w:type="dxa"/>
          </w:tcPr>
          <w:p w14:paraId="5C828058" w14:textId="77777777" w:rsidR="005503E7" w:rsidRPr="00033BF5" w:rsidRDefault="005503E7" w:rsidP="007B4E3B">
            <w:pPr>
              <w:widowControl w:val="0"/>
              <w:autoSpaceDE w:val="0"/>
              <w:jc w:val="both"/>
              <w:rPr>
                <w:b/>
                <w:bCs/>
              </w:rPr>
            </w:pPr>
          </w:p>
        </w:tc>
      </w:tr>
      <w:tr w:rsidR="005503E7" w:rsidRPr="00033BF5" w14:paraId="04DCB82C" w14:textId="77777777" w:rsidTr="007B4E3B">
        <w:trPr>
          <w:trHeight w:val="340"/>
        </w:trPr>
        <w:tc>
          <w:tcPr>
            <w:tcW w:w="648" w:type="dxa"/>
            <w:vAlign w:val="center"/>
          </w:tcPr>
          <w:p w14:paraId="4CB9B2B0" w14:textId="77777777" w:rsidR="005503E7" w:rsidRPr="00033BF5" w:rsidRDefault="005503E7" w:rsidP="007B4E3B">
            <w:pPr>
              <w:widowControl w:val="0"/>
              <w:autoSpaceDE w:val="0"/>
              <w:jc w:val="both"/>
              <w:rPr>
                <w:b/>
              </w:rPr>
            </w:pPr>
            <w:r w:rsidRPr="00033BF5">
              <w:rPr>
                <w:b/>
              </w:rPr>
              <w:t>3</w:t>
            </w:r>
          </w:p>
        </w:tc>
        <w:tc>
          <w:tcPr>
            <w:tcW w:w="6512" w:type="dxa"/>
            <w:vAlign w:val="center"/>
          </w:tcPr>
          <w:p w14:paraId="0B08F1A4" w14:textId="77777777" w:rsidR="005503E7" w:rsidRPr="00033BF5" w:rsidRDefault="005503E7" w:rsidP="007B4E3B">
            <w:pPr>
              <w:widowControl w:val="0"/>
              <w:autoSpaceDE w:val="0"/>
              <w:jc w:val="both"/>
            </w:pPr>
            <w:r w:rsidRPr="00033BF5">
              <w:t xml:space="preserve">Expérience générale dans les travaux de génie rural </w:t>
            </w:r>
            <w:r w:rsidRPr="00033BF5">
              <w:rPr>
                <w:bCs/>
              </w:rPr>
              <w:t xml:space="preserve">≥ </w:t>
            </w:r>
            <w:r w:rsidRPr="00033BF5">
              <w:t>3 ans</w:t>
            </w:r>
          </w:p>
        </w:tc>
        <w:tc>
          <w:tcPr>
            <w:tcW w:w="709" w:type="dxa"/>
          </w:tcPr>
          <w:p w14:paraId="712AE309" w14:textId="77777777" w:rsidR="005503E7" w:rsidRPr="00033BF5" w:rsidRDefault="005503E7" w:rsidP="007B4E3B">
            <w:pPr>
              <w:widowControl w:val="0"/>
              <w:autoSpaceDE w:val="0"/>
              <w:jc w:val="both"/>
              <w:rPr>
                <w:b/>
                <w:bCs/>
              </w:rPr>
            </w:pPr>
          </w:p>
        </w:tc>
        <w:tc>
          <w:tcPr>
            <w:tcW w:w="850" w:type="dxa"/>
          </w:tcPr>
          <w:p w14:paraId="1554D4E5" w14:textId="77777777" w:rsidR="005503E7" w:rsidRPr="00033BF5" w:rsidRDefault="005503E7" w:rsidP="007B4E3B">
            <w:pPr>
              <w:widowControl w:val="0"/>
              <w:autoSpaceDE w:val="0"/>
              <w:jc w:val="both"/>
              <w:rPr>
                <w:b/>
                <w:bCs/>
              </w:rPr>
            </w:pPr>
          </w:p>
        </w:tc>
        <w:tc>
          <w:tcPr>
            <w:tcW w:w="1843" w:type="dxa"/>
          </w:tcPr>
          <w:p w14:paraId="72781C25" w14:textId="77777777" w:rsidR="005503E7" w:rsidRPr="00033BF5" w:rsidRDefault="005503E7" w:rsidP="007B4E3B">
            <w:pPr>
              <w:widowControl w:val="0"/>
              <w:autoSpaceDE w:val="0"/>
              <w:jc w:val="both"/>
              <w:rPr>
                <w:b/>
                <w:bCs/>
              </w:rPr>
            </w:pPr>
          </w:p>
        </w:tc>
      </w:tr>
      <w:tr w:rsidR="005503E7" w:rsidRPr="00033BF5" w14:paraId="4DADCE41" w14:textId="77777777" w:rsidTr="007B4E3B">
        <w:trPr>
          <w:trHeight w:val="340"/>
        </w:trPr>
        <w:tc>
          <w:tcPr>
            <w:tcW w:w="648" w:type="dxa"/>
            <w:vAlign w:val="center"/>
          </w:tcPr>
          <w:p w14:paraId="229225DC" w14:textId="77777777" w:rsidR="005503E7" w:rsidRPr="00033BF5" w:rsidRDefault="005503E7" w:rsidP="007B4E3B">
            <w:pPr>
              <w:widowControl w:val="0"/>
              <w:autoSpaceDE w:val="0"/>
              <w:jc w:val="both"/>
              <w:rPr>
                <w:b/>
              </w:rPr>
            </w:pPr>
            <w:r w:rsidRPr="00033BF5">
              <w:rPr>
                <w:b/>
              </w:rPr>
              <w:t>4</w:t>
            </w:r>
          </w:p>
        </w:tc>
        <w:tc>
          <w:tcPr>
            <w:tcW w:w="6512" w:type="dxa"/>
            <w:vAlign w:val="center"/>
          </w:tcPr>
          <w:p w14:paraId="5BC33366" w14:textId="77777777" w:rsidR="005503E7" w:rsidRPr="00033BF5" w:rsidRDefault="005503E7" w:rsidP="007B4E3B">
            <w:pPr>
              <w:widowControl w:val="0"/>
              <w:autoSpaceDE w:val="0"/>
              <w:jc w:val="both"/>
            </w:pPr>
            <w:r w:rsidRPr="00033BF5">
              <w:t xml:space="preserve">Expérience comme chef chantier des projets de réalisation des forages </w:t>
            </w:r>
            <w:r w:rsidRPr="00033BF5">
              <w:rPr>
                <w:bCs/>
              </w:rPr>
              <w:t xml:space="preserve">≥ </w:t>
            </w:r>
            <w:r w:rsidRPr="00033BF5">
              <w:t>3 ans</w:t>
            </w:r>
          </w:p>
        </w:tc>
        <w:tc>
          <w:tcPr>
            <w:tcW w:w="709" w:type="dxa"/>
          </w:tcPr>
          <w:p w14:paraId="6A97BF05" w14:textId="77777777" w:rsidR="005503E7" w:rsidRPr="00033BF5" w:rsidRDefault="005503E7" w:rsidP="007B4E3B">
            <w:pPr>
              <w:widowControl w:val="0"/>
              <w:autoSpaceDE w:val="0"/>
              <w:jc w:val="both"/>
              <w:rPr>
                <w:b/>
                <w:bCs/>
              </w:rPr>
            </w:pPr>
          </w:p>
        </w:tc>
        <w:tc>
          <w:tcPr>
            <w:tcW w:w="850" w:type="dxa"/>
          </w:tcPr>
          <w:p w14:paraId="5A882364" w14:textId="77777777" w:rsidR="005503E7" w:rsidRPr="00033BF5" w:rsidRDefault="005503E7" w:rsidP="007B4E3B">
            <w:pPr>
              <w:widowControl w:val="0"/>
              <w:autoSpaceDE w:val="0"/>
              <w:jc w:val="both"/>
              <w:rPr>
                <w:b/>
                <w:bCs/>
              </w:rPr>
            </w:pPr>
          </w:p>
        </w:tc>
        <w:tc>
          <w:tcPr>
            <w:tcW w:w="1843" w:type="dxa"/>
          </w:tcPr>
          <w:p w14:paraId="33C2A7D8" w14:textId="77777777" w:rsidR="005503E7" w:rsidRPr="00033BF5" w:rsidRDefault="005503E7" w:rsidP="007B4E3B">
            <w:pPr>
              <w:widowControl w:val="0"/>
              <w:autoSpaceDE w:val="0"/>
              <w:jc w:val="both"/>
              <w:rPr>
                <w:b/>
                <w:bCs/>
              </w:rPr>
            </w:pPr>
          </w:p>
        </w:tc>
      </w:tr>
      <w:tr w:rsidR="005503E7" w:rsidRPr="00033BF5" w14:paraId="7CC27F8E" w14:textId="77777777" w:rsidTr="007B4E3B">
        <w:trPr>
          <w:trHeight w:val="340"/>
        </w:trPr>
        <w:tc>
          <w:tcPr>
            <w:tcW w:w="648" w:type="dxa"/>
            <w:vAlign w:val="center"/>
          </w:tcPr>
          <w:p w14:paraId="1FCE63B7" w14:textId="77777777" w:rsidR="005503E7" w:rsidRPr="00033BF5" w:rsidRDefault="005503E7" w:rsidP="007B4E3B">
            <w:pPr>
              <w:widowControl w:val="0"/>
              <w:autoSpaceDE w:val="0"/>
              <w:jc w:val="both"/>
              <w:rPr>
                <w:b/>
              </w:rPr>
            </w:pPr>
            <w:r w:rsidRPr="00033BF5">
              <w:rPr>
                <w:b/>
              </w:rPr>
              <w:t>5</w:t>
            </w:r>
          </w:p>
        </w:tc>
        <w:tc>
          <w:tcPr>
            <w:tcW w:w="6512" w:type="dxa"/>
            <w:vAlign w:val="center"/>
          </w:tcPr>
          <w:p w14:paraId="4BD41DA0" w14:textId="77777777" w:rsidR="005503E7" w:rsidRPr="00033BF5" w:rsidRDefault="005503E7" w:rsidP="007B4E3B">
            <w:pPr>
              <w:widowControl w:val="0"/>
              <w:autoSpaceDE w:val="0"/>
              <w:jc w:val="both"/>
            </w:pPr>
            <w:r w:rsidRPr="00033BF5">
              <w:t>Attestation de disponibilité</w:t>
            </w:r>
          </w:p>
        </w:tc>
        <w:tc>
          <w:tcPr>
            <w:tcW w:w="709" w:type="dxa"/>
          </w:tcPr>
          <w:p w14:paraId="23815B2B" w14:textId="77777777" w:rsidR="005503E7" w:rsidRPr="00033BF5" w:rsidRDefault="005503E7" w:rsidP="007B4E3B">
            <w:pPr>
              <w:widowControl w:val="0"/>
              <w:autoSpaceDE w:val="0"/>
              <w:jc w:val="both"/>
              <w:rPr>
                <w:b/>
                <w:bCs/>
              </w:rPr>
            </w:pPr>
          </w:p>
        </w:tc>
        <w:tc>
          <w:tcPr>
            <w:tcW w:w="850" w:type="dxa"/>
          </w:tcPr>
          <w:p w14:paraId="34934482" w14:textId="77777777" w:rsidR="005503E7" w:rsidRPr="00033BF5" w:rsidRDefault="005503E7" w:rsidP="007B4E3B">
            <w:pPr>
              <w:widowControl w:val="0"/>
              <w:autoSpaceDE w:val="0"/>
              <w:jc w:val="both"/>
              <w:rPr>
                <w:b/>
                <w:bCs/>
              </w:rPr>
            </w:pPr>
          </w:p>
        </w:tc>
        <w:tc>
          <w:tcPr>
            <w:tcW w:w="1843" w:type="dxa"/>
          </w:tcPr>
          <w:p w14:paraId="10B7F86F" w14:textId="77777777" w:rsidR="005503E7" w:rsidRPr="00033BF5" w:rsidRDefault="005503E7" w:rsidP="007B4E3B">
            <w:pPr>
              <w:widowControl w:val="0"/>
              <w:autoSpaceDE w:val="0"/>
              <w:jc w:val="both"/>
              <w:rPr>
                <w:b/>
                <w:bCs/>
              </w:rPr>
            </w:pPr>
          </w:p>
        </w:tc>
      </w:tr>
      <w:tr w:rsidR="005503E7" w:rsidRPr="00033BF5" w14:paraId="345E0D3E" w14:textId="77777777" w:rsidTr="007B4E3B">
        <w:trPr>
          <w:trHeight w:val="397"/>
        </w:trPr>
        <w:tc>
          <w:tcPr>
            <w:tcW w:w="648" w:type="dxa"/>
            <w:shd w:val="clear" w:color="auto" w:fill="948A54"/>
            <w:vAlign w:val="center"/>
          </w:tcPr>
          <w:p w14:paraId="4CA4647E" w14:textId="77777777" w:rsidR="005503E7" w:rsidRPr="00033BF5" w:rsidRDefault="005503E7" w:rsidP="007B4E3B">
            <w:pPr>
              <w:widowControl w:val="0"/>
              <w:autoSpaceDE w:val="0"/>
              <w:jc w:val="both"/>
              <w:rPr>
                <w:b/>
                <w:bCs/>
              </w:rPr>
            </w:pPr>
            <w:r w:rsidRPr="00033BF5">
              <w:rPr>
                <w:b/>
                <w:bCs/>
              </w:rPr>
              <w:t>C</w:t>
            </w:r>
          </w:p>
        </w:tc>
        <w:tc>
          <w:tcPr>
            <w:tcW w:w="6512" w:type="dxa"/>
            <w:shd w:val="clear" w:color="auto" w:fill="DDD9C3"/>
            <w:vAlign w:val="center"/>
          </w:tcPr>
          <w:p w14:paraId="59B023FE" w14:textId="77777777" w:rsidR="005503E7" w:rsidRPr="00033BF5" w:rsidRDefault="005503E7" w:rsidP="007B4E3B">
            <w:pPr>
              <w:widowControl w:val="0"/>
              <w:autoSpaceDE w:val="0"/>
              <w:jc w:val="both"/>
              <w:rPr>
                <w:b/>
              </w:rPr>
            </w:pPr>
            <w:r w:rsidRPr="00033BF5">
              <w:rPr>
                <w:b/>
                <w:bCs/>
              </w:rPr>
              <w:t>Chef d’équipe</w:t>
            </w:r>
          </w:p>
        </w:tc>
        <w:tc>
          <w:tcPr>
            <w:tcW w:w="709" w:type="dxa"/>
          </w:tcPr>
          <w:p w14:paraId="5561A888" w14:textId="77777777" w:rsidR="005503E7" w:rsidRPr="00033BF5" w:rsidRDefault="005503E7" w:rsidP="007B4E3B">
            <w:pPr>
              <w:widowControl w:val="0"/>
              <w:autoSpaceDE w:val="0"/>
              <w:jc w:val="both"/>
              <w:rPr>
                <w:b/>
                <w:bCs/>
              </w:rPr>
            </w:pPr>
          </w:p>
        </w:tc>
        <w:tc>
          <w:tcPr>
            <w:tcW w:w="850" w:type="dxa"/>
          </w:tcPr>
          <w:p w14:paraId="1E8B3A68" w14:textId="77777777" w:rsidR="005503E7" w:rsidRPr="00033BF5" w:rsidRDefault="005503E7" w:rsidP="007B4E3B">
            <w:pPr>
              <w:widowControl w:val="0"/>
              <w:autoSpaceDE w:val="0"/>
              <w:jc w:val="both"/>
              <w:rPr>
                <w:b/>
                <w:bCs/>
              </w:rPr>
            </w:pPr>
          </w:p>
        </w:tc>
        <w:tc>
          <w:tcPr>
            <w:tcW w:w="1843" w:type="dxa"/>
          </w:tcPr>
          <w:p w14:paraId="5E4C68D1" w14:textId="77777777" w:rsidR="005503E7" w:rsidRPr="00033BF5" w:rsidRDefault="005503E7" w:rsidP="007B4E3B">
            <w:pPr>
              <w:widowControl w:val="0"/>
              <w:autoSpaceDE w:val="0"/>
              <w:jc w:val="both"/>
              <w:rPr>
                <w:b/>
                <w:bCs/>
              </w:rPr>
            </w:pPr>
          </w:p>
        </w:tc>
      </w:tr>
      <w:tr w:rsidR="005503E7" w:rsidRPr="00033BF5" w14:paraId="6B724AE6" w14:textId="77777777" w:rsidTr="007B4E3B">
        <w:trPr>
          <w:trHeight w:val="340"/>
        </w:trPr>
        <w:tc>
          <w:tcPr>
            <w:tcW w:w="648" w:type="dxa"/>
            <w:vAlign w:val="center"/>
          </w:tcPr>
          <w:p w14:paraId="172ECBE8" w14:textId="77777777" w:rsidR="005503E7" w:rsidRPr="00033BF5" w:rsidRDefault="005503E7" w:rsidP="007B4E3B">
            <w:pPr>
              <w:widowControl w:val="0"/>
              <w:autoSpaceDE w:val="0"/>
              <w:jc w:val="both"/>
              <w:rPr>
                <w:b/>
              </w:rPr>
            </w:pPr>
            <w:r w:rsidRPr="00033BF5">
              <w:rPr>
                <w:b/>
              </w:rPr>
              <w:t>1</w:t>
            </w:r>
          </w:p>
        </w:tc>
        <w:tc>
          <w:tcPr>
            <w:tcW w:w="6512" w:type="dxa"/>
            <w:vAlign w:val="center"/>
          </w:tcPr>
          <w:p w14:paraId="79514896" w14:textId="77777777" w:rsidR="005503E7" w:rsidRPr="00033BF5" w:rsidRDefault="005503E7" w:rsidP="007B4E3B">
            <w:pPr>
              <w:widowControl w:val="0"/>
              <w:autoSpaceDE w:val="0"/>
              <w:jc w:val="both"/>
            </w:pPr>
            <w:r w:rsidRPr="00033BF5">
              <w:t>Copie certifiée conforme du diplôme de CAP Maçonnerie</w:t>
            </w:r>
          </w:p>
        </w:tc>
        <w:tc>
          <w:tcPr>
            <w:tcW w:w="709" w:type="dxa"/>
          </w:tcPr>
          <w:p w14:paraId="3E5AA35F" w14:textId="77777777" w:rsidR="005503E7" w:rsidRPr="00033BF5" w:rsidRDefault="005503E7" w:rsidP="007B4E3B">
            <w:pPr>
              <w:widowControl w:val="0"/>
              <w:autoSpaceDE w:val="0"/>
              <w:jc w:val="both"/>
              <w:rPr>
                <w:b/>
                <w:bCs/>
              </w:rPr>
            </w:pPr>
          </w:p>
        </w:tc>
        <w:tc>
          <w:tcPr>
            <w:tcW w:w="850" w:type="dxa"/>
          </w:tcPr>
          <w:p w14:paraId="363A372C" w14:textId="77777777" w:rsidR="005503E7" w:rsidRPr="00033BF5" w:rsidRDefault="005503E7" w:rsidP="007B4E3B">
            <w:pPr>
              <w:widowControl w:val="0"/>
              <w:autoSpaceDE w:val="0"/>
              <w:jc w:val="both"/>
              <w:rPr>
                <w:b/>
                <w:bCs/>
              </w:rPr>
            </w:pPr>
          </w:p>
        </w:tc>
        <w:tc>
          <w:tcPr>
            <w:tcW w:w="1843" w:type="dxa"/>
          </w:tcPr>
          <w:p w14:paraId="72636DA5" w14:textId="77777777" w:rsidR="005503E7" w:rsidRPr="00033BF5" w:rsidRDefault="005503E7" w:rsidP="007B4E3B">
            <w:pPr>
              <w:widowControl w:val="0"/>
              <w:autoSpaceDE w:val="0"/>
              <w:jc w:val="both"/>
              <w:rPr>
                <w:b/>
                <w:bCs/>
              </w:rPr>
            </w:pPr>
          </w:p>
        </w:tc>
      </w:tr>
      <w:tr w:rsidR="005503E7" w:rsidRPr="00033BF5" w14:paraId="27E0C025" w14:textId="77777777" w:rsidTr="007B4E3B">
        <w:trPr>
          <w:trHeight w:val="340"/>
        </w:trPr>
        <w:tc>
          <w:tcPr>
            <w:tcW w:w="648" w:type="dxa"/>
            <w:vAlign w:val="center"/>
          </w:tcPr>
          <w:p w14:paraId="1AB0526B" w14:textId="77777777" w:rsidR="005503E7" w:rsidRPr="00033BF5" w:rsidRDefault="005503E7" w:rsidP="007B4E3B">
            <w:pPr>
              <w:widowControl w:val="0"/>
              <w:autoSpaceDE w:val="0"/>
              <w:jc w:val="both"/>
              <w:rPr>
                <w:b/>
              </w:rPr>
            </w:pPr>
            <w:r w:rsidRPr="00033BF5">
              <w:rPr>
                <w:b/>
              </w:rPr>
              <w:t>2</w:t>
            </w:r>
          </w:p>
        </w:tc>
        <w:tc>
          <w:tcPr>
            <w:tcW w:w="6512" w:type="dxa"/>
            <w:vAlign w:val="center"/>
          </w:tcPr>
          <w:p w14:paraId="795685E5" w14:textId="77777777" w:rsidR="005503E7" w:rsidRPr="00033BF5" w:rsidRDefault="005503E7" w:rsidP="007B4E3B">
            <w:pPr>
              <w:widowControl w:val="0"/>
              <w:autoSpaceDE w:val="0"/>
              <w:jc w:val="both"/>
            </w:pPr>
            <w:r w:rsidRPr="00033BF5">
              <w:t>C.V daté et signé</w:t>
            </w:r>
          </w:p>
        </w:tc>
        <w:tc>
          <w:tcPr>
            <w:tcW w:w="709" w:type="dxa"/>
          </w:tcPr>
          <w:p w14:paraId="075B96C9" w14:textId="77777777" w:rsidR="005503E7" w:rsidRPr="00033BF5" w:rsidRDefault="005503E7" w:rsidP="007B4E3B">
            <w:pPr>
              <w:widowControl w:val="0"/>
              <w:autoSpaceDE w:val="0"/>
              <w:jc w:val="both"/>
              <w:rPr>
                <w:b/>
                <w:bCs/>
              </w:rPr>
            </w:pPr>
          </w:p>
        </w:tc>
        <w:tc>
          <w:tcPr>
            <w:tcW w:w="850" w:type="dxa"/>
          </w:tcPr>
          <w:p w14:paraId="5FB44268" w14:textId="77777777" w:rsidR="005503E7" w:rsidRPr="00033BF5" w:rsidRDefault="005503E7" w:rsidP="007B4E3B">
            <w:pPr>
              <w:widowControl w:val="0"/>
              <w:autoSpaceDE w:val="0"/>
              <w:jc w:val="both"/>
              <w:rPr>
                <w:b/>
                <w:bCs/>
              </w:rPr>
            </w:pPr>
          </w:p>
        </w:tc>
        <w:tc>
          <w:tcPr>
            <w:tcW w:w="1843" w:type="dxa"/>
          </w:tcPr>
          <w:p w14:paraId="21648220" w14:textId="77777777" w:rsidR="005503E7" w:rsidRPr="00033BF5" w:rsidRDefault="005503E7" w:rsidP="007B4E3B">
            <w:pPr>
              <w:widowControl w:val="0"/>
              <w:autoSpaceDE w:val="0"/>
              <w:jc w:val="both"/>
              <w:rPr>
                <w:b/>
                <w:bCs/>
              </w:rPr>
            </w:pPr>
          </w:p>
        </w:tc>
      </w:tr>
      <w:tr w:rsidR="005503E7" w:rsidRPr="00033BF5" w14:paraId="3E971A82" w14:textId="77777777" w:rsidTr="007B4E3B">
        <w:trPr>
          <w:trHeight w:val="340"/>
        </w:trPr>
        <w:tc>
          <w:tcPr>
            <w:tcW w:w="648" w:type="dxa"/>
            <w:vAlign w:val="center"/>
          </w:tcPr>
          <w:p w14:paraId="74381FF5" w14:textId="77777777" w:rsidR="005503E7" w:rsidRPr="00033BF5" w:rsidRDefault="005503E7" w:rsidP="007B4E3B">
            <w:pPr>
              <w:widowControl w:val="0"/>
              <w:autoSpaceDE w:val="0"/>
              <w:jc w:val="both"/>
              <w:rPr>
                <w:b/>
              </w:rPr>
            </w:pPr>
            <w:r w:rsidRPr="00033BF5">
              <w:rPr>
                <w:b/>
              </w:rPr>
              <w:t>3</w:t>
            </w:r>
          </w:p>
        </w:tc>
        <w:tc>
          <w:tcPr>
            <w:tcW w:w="6512" w:type="dxa"/>
            <w:vAlign w:val="center"/>
          </w:tcPr>
          <w:p w14:paraId="282EF603" w14:textId="77777777" w:rsidR="005503E7" w:rsidRPr="00033BF5" w:rsidRDefault="005503E7" w:rsidP="007B4E3B">
            <w:pPr>
              <w:widowControl w:val="0"/>
              <w:autoSpaceDE w:val="0"/>
              <w:jc w:val="both"/>
            </w:pPr>
            <w:r w:rsidRPr="00033BF5">
              <w:t>Expérience générale dans le génie rural</w:t>
            </w:r>
            <w:r w:rsidRPr="00033BF5">
              <w:rPr>
                <w:bCs/>
              </w:rPr>
              <w:t xml:space="preserve"> ≥ </w:t>
            </w:r>
            <w:r w:rsidRPr="00033BF5">
              <w:t>3 ans</w:t>
            </w:r>
          </w:p>
        </w:tc>
        <w:tc>
          <w:tcPr>
            <w:tcW w:w="709" w:type="dxa"/>
          </w:tcPr>
          <w:p w14:paraId="2CA09C3F" w14:textId="77777777" w:rsidR="005503E7" w:rsidRPr="00033BF5" w:rsidRDefault="005503E7" w:rsidP="007B4E3B">
            <w:pPr>
              <w:widowControl w:val="0"/>
              <w:autoSpaceDE w:val="0"/>
              <w:jc w:val="both"/>
              <w:rPr>
                <w:b/>
                <w:bCs/>
              </w:rPr>
            </w:pPr>
          </w:p>
        </w:tc>
        <w:tc>
          <w:tcPr>
            <w:tcW w:w="850" w:type="dxa"/>
          </w:tcPr>
          <w:p w14:paraId="2896D77B" w14:textId="77777777" w:rsidR="005503E7" w:rsidRPr="00033BF5" w:rsidRDefault="005503E7" w:rsidP="007B4E3B">
            <w:pPr>
              <w:widowControl w:val="0"/>
              <w:autoSpaceDE w:val="0"/>
              <w:jc w:val="both"/>
              <w:rPr>
                <w:b/>
                <w:bCs/>
              </w:rPr>
            </w:pPr>
          </w:p>
        </w:tc>
        <w:tc>
          <w:tcPr>
            <w:tcW w:w="1843" w:type="dxa"/>
          </w:tcPr>
          <w:p w14:paraId="3DD5652C" w14:textId="77777777" w:rsidR="005503E7" w:rsidRPr="00033BF5" w:rsidRDefault="005503E7" w:rsidP="007B4E3B">
            <w:pPr>
              <w:widowControl w:val="0"/>
              <w:autoSpaceDE w:val="0"/>
              <w:jc w:val="both"/>
              <w:rPr>
                <w:b/>
                <w:bCs/>
              </w:rPr>
            </w:pPr>
          </w:p>
        </w:tc>
      </w:tr>
      <w:tr w:rsidR="005503E7" w:rsidRPr="00033BF5" w14:paraId="72808DB4" w14:textId="77777777" w:rsidTr="007B4E3B">
        <w:trPr>
          <w:trHeight w:val="340"/>
        </w:trPr>
        <w:tc>
          <w:tcPr>
            <w:tcW w:w="648" w:type="dxa"/>
            <w:vAlign w:val="center"/>
          </w:tcPr>
          <w:p w14:paraId="45E0B8AE" w14:textId="77777777" w:rsidR="005503E7" w:rsidRPr="00033BF5" w:rsidRDefault="005503E7" w:rsidP="007B4E3B">
            <w:pPr>
              <w:widowControl w:val="0"/>
              <w:autoSpaceDE w:val="0"/>
              <w:jc w:val="both"/>
              <w:rPr>
                <w:b/>
              </w:rPr>
            </w:pPr>
            <w:r w:rsidRPr="00033BF5">
              <w:rPr>
                <w:b/>
              </w:rPr>
              <w:t>4</w:t>
            </w:r>
          </w:p>
        </w:tc>
        <w:tc>
          <w:tcPr>
            <w:tcW w:w="6512" w:type="dxa"/>
            <w:vAlign w:val="center"/>
          </w:tcPr>
          <w:p w14:paraId="5919C1AD" w14:textId="77777777" w:rsidR="005503E7" w:rsidRPr="00033BF5" w:rsidRDefault="005503E7" w:rsidP="007B4E3B">
            <w:pPr>
              <w:widowControl w:val="0"/>
              <w:autoSpaceDE w:val="0"/>
              <w:jc w:val="both"/>
            </w:pPr>
            <w:r w:rsidRPr="00033BF5">
              <w:t xml:space="preserve">Expérience comme </w:t>
            </w:r>
            <w:r w:rsidRPr="00033BF5">
              <w:rPr>
                <w:bCs/>
              </w:rPr>
              <w:t xml:space="preserve">Chef d’équipe des travaux </w:t>
            </w:r>
            <w:r w:rsidRPr="00033BF5">
              <w:t xml:space="preserve"> de réalisation des forages  </w:t>
            </w:r>
            <w:r w:rsidRPr="00033BF5">
              <w:rPr>
                <w:bCs/>
              </w:rPr>
              <w:t xml:space="preserve">≥ </w:t>
            </w:r>
            <w:r w:rsidRPr="00033BF5">
              <w:t xml:space="preserve"> 03 ans</w:t>
            </w:r>
          </w:p>
        </w:tc>
        <w:tc>
          <w:tcPr>
            <w:tcW w:w="709" w:type="dxa"/>
          </w:tcPr>
          <w:p w14:paraId="4C27FB37" w14:textId="77777777" w:rsidR="005503E7" w:rsidRPr="00033BF5" w:rsidRDefault="005503E7" w:rsidP="007B4E3B">
            <w:pPr>
              <w:widowControl w:val="0"/>
              <w:autoSpaceDE w:val="0"/>
              <w:jc w:val="both"/>
              <w:rPr>
                <w:b/>
                <w:bCs/>
              </w:rPr>
            </w:pPr>
          </w:p>
        </w:tc>
        <w:tc>
          <w:tcPr>
            <w:tcW w:w="850" w:type="dxa"/>
          </w:tcPr>
          <w:p w14:paraId="34DD4001" w14:textId="77777777" w:rsidR="005503E7" w:rsidRPr="00033BF5" w:rsidRDefault="005503E7" w:rsidP="007B4E3B">
            <w:pPr>
              <w:widowControl w:val="0"/>
              <w:autoSpaceDE w:val="0"/>
              <w:jc w:val="both"/>
              <w:rPr>
                <w:b/>
                <w:bCs/>
              </w:rPr>
            </w:pPr>
          </w:p>
        </w:tc>
        <w:tc>
          <w:tcPr>
            <w:tcW w:w="1843" w:type="dxa"/>
          </w:tcPr>
          <w:p w14:paraId="26ED23BB" w14:textId="77777777" w:rsidR="005503E7" w:rsidRPr="00033BF5" w:rsidRDefault="005503E7" w:rsidP="007B4E3B">
            <w:pPr>
              <w:widowControl w:val="0"/>
              <w:autoSpaceDE w:val="0"/>
              <w:jc w:val="both"/>
              <w:rPr>
                <w:b/>
                <w:bCs/>
              </w:rPr>
            </w:pPr>
          </w:p>
        </w:tc>
      </w:tr>
      <w:tr w:rsidR="005503E7" w:rsidRPr="00033BF5" w14:paraId="4B92A669" w14:textId="77777777" w:rsidTr="007B4E3B">
        <w:trPr>
          <w:trHeight w:val="340"/>
        </w:trPr>
        <w:tc>
          <w:tcPr>
            <w:tcW w:w="648" w:type="dxa"/>
            <w:vAlign w:val="center"/>
          </w:tcPr>
          <w:p w14:paraId="48C92B40" w14:textId="77777777" w:rsidR="005503E7" w:rsidRPr="00033BF5" w:rsidRDefault="005503E7" w:rsidP="007B4E3B">
            <w:pPr>
              <w:widowControl w:val="0"/>
              <w:autoSpaceDE w:val="0"/>
              <w:jc w:val="both"/>
              <w:rPr>
                <w:b/>
              </w:rPr>
            </w:pPr>
            <w:r w:rsidRPr="00033BF5">
              <w:rPr>
                <w:b/>
              </w:rPr>
              <w:t>5</w:t>
            </w:r>
          </w:p>
        </w:tc>
        <w:tc>
          <w:tcPr>
            <w:tcW w:w="6512" w:type="dxa"/>
            <w:vAlign w:val="center"/>
          </w:tcPr>
          <w:p w14:paraId="688D0FA3" w14:textId="77777777" w:rsidR="005503E7" w:rsidRPr="00033BF5" w:rsidRDefault="005503E7" w:rsidP="007B4E3B">
            <w:pPr>
              <w:widowControl w:val="0"/>
              <w:autoSpaceDE w:val="0"/>
              <w:jc w:val="both"/>
            </w:pPr>
            <w:r w:rsidRPr="00033BF5">
              <w:t>Attestation de disponibilité</w:t>
            </w:r>
          </w:p>
        </w:tc>
        <w:tc>
          <w:tcPr>
            <w:tcW w:w="709" w:type="dxa"/>
          </w:tcPr>
          <w:p w14:paraId="069DD4CF" w14:textId="77777777" w:rsidR="005503E7" w:rsidRPr="00033BF5" w:rsidRDefault="005503E7" w:rsidP="007B4E3B">
            <w:pPr>
              <w:widowControl w:val="0"/>
              <w:autoSpaceDE w:val="0"/>
              <w:jc w:val="both"/>
              <w:rPr>
                <w:b/>
                <w:bCs/>
              </w:rPr>
            </w:pPr>
          </w:p>
        </w:tc>
        <w:tc>
          <w:tcPr>
            <w:tcW w:w="850" w:type="dxa"/>
          </w:tcPr>
          <w:p w14:paraId="6FF9AE96" w14:textId="77777777" w:rsidR="005503E7" w:rsidRPr="00033BF5" w:rsidRDefault="005503E7" w:rsidP="007B4E3B">
            <w:pPr>
              <w:widowControl w:val="0"/>
              <w:autoSpaceDE w:val="0"/>
              <w:jc w:val="both"/>
              <w:rPr>
                <w:b/>
                <w:bCs/>
              </w:rPr>
            </w:pPr>
          </w:p>
        </w:tc>
        <w:tc>
          <w:tcPr>
            <w:tcW w:w="1843" w:type="dxa"/>
          </w:tcPr>
          <w:p w14:paraId="58ABA2D5" w14:textId="77777777" w:rsidR="005503E7" w:rsidRPr="00033BF5" w:rsidRDefault="005503E7" w:rsidP="007B4E3B">
            <w:pPr>
              <w:widowControl w:val="0"/>
              <w:autoSpaceDE w:val="0"/>
              <w:jc w:val="both"/>
              <w:rPr>
                <w:b/>
                <w:bCs/>
              </w:rPr>
            </w:pPr>
          </w:p>
        </w:tc>
      </w:tr>
      <w:tr w:rsidR="005503E7" w:rsidRPr="00033BF5" w14:paraId="2E65036A" w14:textId="77777777" w:rsidTr="007B4E3B">
        <w:trPr>
          <w:trHeight w:val="454"/>
        </w:trPr>
        <w:tc>
          <w:tcPr>
            <w:tcW w:w="648" w:type="dxa"/>
            <w:vAlign w:val="center"/>
          </w:tcPr>
          <w:p w14:paraId="5406EC99" w14:textId="77777777" w:rsidR="005503E7" w:rsidRPr="00033BF5" w:rsidRDefault="005503E7" w:rsidP="007B4E3B">
            <w:pPr>
              <w:widowControl w:val="0"/>
              <w:autoSpaceDE w:val="0"/>
              <w:jc w:val="both"/>
              <w:rPr>
                <w:b/>
                <w:bCs/>
              </w:rPr>
            </w:pPr>
          </w:p>
        </w:tc>
        <w:tc>
          <w:tcPr>
            <w:tcW w:w="6512" w:type="dxa"/>
            <w:shd w:val="clear" w:color="auto" w:fill="DDD9C3"/>
            <w:vAlign w:val="center"/>
          </w:tcPr>
          <w:p w14:paraId="28AF9D59" w14:textId="77777777" w:rsidR="005503E7" w:rsidRPr="00033BF5" w:rsidRDefault="005503E7" w:rsidP="007B4E3B">
            <w:pPr>
              <w:widowControl w:val="0"/>
              <w:autoSpaceDE w:val="0"/>
              <w:jc w:val="both"/>
              <w:rPr>
                <w:b/>
                <w:bCs/>
              </w:rPr>
            </w:pPr>
            <w:r w:rsidRPr="00033BF5">
              <w:rPr>
                <w:b/>
                <w:bCs/>
              </w:rPr>
              <w:t>TOTAL III (Sur 15)</w:t>
            </w:r>
          </w:p>
        </w:tc>
        <w:tc>
          <w:tcPr>
            <w:tcW w:w="709" w:type="dxa"/>
          </w:tcPr>
          <w:p w14:paraId="74342B28" w14:textId="77777777" w:rsidR="005503E7" w:rsidRPr="00033BF5" w:rsidRDefault="005503E7" w:rsidP="007B4E3B">
            <w:pPr>
              <w:widowControl w:val="0"/>
              <w:autoSpaceDE w:val="0"/>
              <w:jc w:val="both"/>
              <w:rPr>
                <w:b/>
                <w:bCs/>
              </w:rPr>
            </w:pPr>
          </w:p>
        </w:tc>
        <w:tc>
          <w:tcPr>
            <w:tcW w:w="850" w:type="dxa"/>
          </w:tcPr>
          <w:p w14:paraId="106896D8" w14:textId="77777777" w:rsidR="005503E7" w:rsidRPr="00033BF5" w:rsidRDefault="005503E7" w:rsidP="007B4E3B">
            <w:pPr>
              <w:widowControl w:val="0"/>
              <w:autoSpaceDE w:val="0"/>
              <w:jc w:val="both"/>
              <w:rPr>
                <w:b/>
                <w:bCs/>
              </w:rPr>
            </w:pPr>
          </w:p>
        </w:tc>
        <w:tc>
          <w:tcPr>
            <w:tcW w:w="1843" w:type="dxa"/>
          </w:tcPr>
          <w:p w14:paraId="176F92F2" w14:textId="77777777" w:rsidR="005503E7" w:rsidRPr="00033BF5" w:rsidRDefault="005503E7" w:rsidP="007B4E3B">
            <w:pPr>
              <w:widowControl w:val="0"/>
              <w:autoSpaceDE w:val="0"/>
              <w:jc w:val="both"/>
              <w:rPr>
                <w:b/>
                <w:bCs/>
              </w:rPr>
            </w:pPr>
            <w:r w:rsidRPr="00033BF5">
              <w:rPr>
                <w:b/>
                <w:bCs/>
              </w:rPr>
              <w:t xml:space="preserve">   </w:t>
            </w:r>
          </w:p>
        </w:tc>
      </w:tr>
    </w:tbl>
    <w:p w14:paraId="7440C781" w14:textId="77777777" w:rsidR="005503E7" w:rsidRPr="00033BF5" w:rsidRDefault="005503E7" w:rsidP="005503E7">
      <w:pPr>
        <w:widowControl w:val="0"/>
        <w:autoSpaceDE w:val="0"/>
        <w:jc w:val="both"/>
        <w:rPr>
          <w:b/>
        </w:rPr>
      </w:pPr>
    </w:p>
    <w:p w14:paraId="7432A36F" w14:textId="77777777" w:rsidR="005503E7" w:rsidRPr="00033BF5" w:rsidRDefault="005503E7" w:rsidP="005503E7">
      <w:pPr>
        <w:widowControl w:val="0"/>
        <w:autoSpaceDE w:val="0"/>
        <w:jc w:val="both"/>
        <w:rPr>
          <w:b/>
          <w:bCs/>
        </w:rPr>
      </w:pPr>
      <w:r w:rsidRPr="00033BF5">
        <w:rPr>
          <w:b/>
          <w:bCs/>
        </w:rPr>
        <w:t>IV – METHODOLOGIE</w:t>
      </w:r>
    </w:p>
    <w:tbl>
      <w:tblPr>
        <w:tblW w:w="1061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
        <w:gridCol w:w="5830"/>
        <w:gridCol w:w="997"/>
        <w:gridCol w:w="997"/>
        <w:gridCol w:w="2136"/>
      </w:tblGrid>
      <w:tr w:rsidR="005503E7" w:rsidRPr="0039188F" w14:paraId="779AB3CF" w14:textId="77777777" w:rsidTr="007B4E3B">
        <w:trPr>
          <w:trHeight w:val="225"/>
        </w:trPr>
        <w:tc>
          <w:tcPr>
            <w:tcW w:w="651" w:type="dxa"/>
            <w:vMerge w:val="restart"/>
            <w:vAlign w:val="center"/>
          </w:tcPr>
          <w:p w14:paraId="55B4D807" w14:textId="77777777" w:rsidR="005503E7" w:rsidRPr="0039188F" w:rsidRDefault="005503E7" w:rsidP="007B4E3B">
            <w:pPr>
              <w:widowControl w:val="0"/>
              <w:autoSpaceDE w:val="0"/>
              <w:jc w:val="both"/>
              <w:rPr>
                <w:b/>
                <w:bCs/>
                <w:sz w:val="22"/>
              </w:rPr>
            </w:pPr>
            <w:r w:rsidRPr="0039188F">
              <w:rPr>
                <w:b/>
                <w:bCs/>
                <w:sz w:val="22"/>
              </w:rPr>
              <w:t>N°</w:t>
            </w:r>
          </w:p>
        </w:tc>
        <w:tc>
          <w:tcPr>
            <w:tcW w:w="5830" w:type="dxa"/>
            <w:vMerge w:val="restart"/>
            <w:vAlign w:val="center"/>
          </w:tcPr>
          <w:p w14:paraId="15D06461" w14:textId="77777777" w:rsidR="005503E7" w:rsidRPr="0039188F" w:rsidRDefault="005503E7" w:rsidP="007B4E3B">
            <w:pPr>
              <w:widowControl w:val="0"/>
              <w:autoSpaceDE w:val="0"/>
              <w:jc w:val="both"/>
              <w:rPr>
                <w:b/>
                <w:bCs/>
                <w:sz w:val="22"/>
              </w:rPr>
            </w:pPr>
            <w:r w:rsidRPr="0039188F">
              <w:rPr>
                <w:b/>
                <w:bCs/>
                <w:sz w:val="22"/>
              </w:rPr>
              <w:t>DESIGNATION</w:t>
            </w:r>
          </w:p>
        </w:tc>
        <w:tc>
          <w:tcPr>
            <w:tcW w:w="1994" w:type="dxa"/>
            <w:gridSpan w:val="2"/>
            <w:vAlign w:val="center"/>
          </w:tcPr>
          <w:p w14:paraId="76A79CED" w14:textId="77777777" w:rsidR="005503E7" w:rsidRPr="0039188F" w:rsidRDefault="005503E7" w:rsidP="007B4E3B">
            <w:pPr>
              <w:widowControl w:val="0"/>
              <w:autoSpaceDE w:val="0"/>
              <w:jc w:val="center"/>
              <w:rPr>
                <w:b/>
                <w:bCs/>
                <w:sz w:val="22"/>
              </w:rPr>
            </w:pPr>
            <w:r w:rsidRPr="0039188F">
              <w:rPr>
                <w:b/>
                <w:bCs/>
                <w:sz w:val="22"/>
              </w:rPr>
              <w:t>EXISTENCE</w:t>
            </w:r>
          </w:p>
        </w:tc>
        <w:tc>
          <w:tcPr>
            <w:tcW w:w="2136" w:type="dxa"/>
            <w:vMerge w:val="restart"/>
            <w:vAlign w:val="center"/>
          </w:tcPr>
          <w:p w14:paraId="173C1913" w14:textId="77777777" w:rsidR="005503E7" w:rsidRPr="0039188F" w:rsidRDefault="005503E7" w:rsidP="007B4E3B">
            <w:pPr>
              <w:widowControl w:val="0"/>
              <w:autoSpaceDE w:val="0"/>
              <w:jc w:val="both"/>
              <w:rPr>
                <w:b/>
                <w:bCs/>
                <w:sz w:val="22"/>
              </w:rPr>
            </w:pPr>
            <w:r w:rsidRPr="0039188F">
              <w:rPr>
                <w:b/>
                <w:bCs/>
                <w:sz w:val="22"/>
              </w:rPr>
              <w:t>OBSERVATIONS</w:t>
            </w:r>
          </w:p>
        </w:tc>
      </w:tr>
      <w:tr w:rsidR="005503E7" w:rsidRPr="0039188F" w14:paraId="666140B6" w14:textId="77777777" w:rsidTr="007B4E3B">
        <w:trPr>
          <w:trHeight w:val="225"/>
        </w:trPr>
        <w:tc>
          <w:tcPr>
            <w:tcW w:w="651" w:type="dxa"/>
            <w:vMerge/>
          </w:tcPr>
          <w:p w14:paraId="04F0F81A" w14:textId="77777777" w:rsidR="005503E7" w:rsidRPr="0039188F" w:rsidRDefault="005503E7" w:rsidP="007B4E3B">
            <w:pPr>
              <w:widowControl w:val="0"/>
              <w:autoSpaceDE w:val="0"/>
              <w:jc w:val="both"/>
              <w:rPr>
                <w:b/>
                <w:bCs/>
                <w:sz w:val="22"/>
              </w:rPr>
            </w:pPr>
          </w:p>
        </w:tc>
        <w:tc>
          <w:tcPr>
            <w:tcW w:w="5830" w:type="dxa"/>
            <w:vMerge/>
            <w:tcBorders>
              <w:bottom w:val="single" w:sz="4" w:space="0" w:color="auto"/>
            </w:tcBorders>
          </w:tcPr>
          <w:p w14:paraId="2B6AA024" w14:textId="77777777" w:rsidR="005503E7" w:rsidRPr="0039188F" w:rsidRDefault="005503E7" w:rsidP="007B4E3B">
            <w:pPr>
              <w:widowControl w:val="0"/>
              <w:autoSpaceDE w:val="0"/>
              <w:jc w:val="both"/>
              <w:rPr>
                <w:b/>
                <w:bCs/>
                <w:sz w:val="22"/>
              </w:rPr>
            </w:pPr>
          </w:p>
        </w:tc>
        <w:tc>
          <w:tcPr>
            <w:tcW w:w="997" w:type="dxa"/>
            <w:vAlign w:val="center"/>
          </w:tcPr>
          <w:p w14:paraId="348E3C60" w14:textId="77777777" w:rsidR="005503E7" w:rsidRPr="0039188F" w:rsidRDefault="005503E7" w:rsidP="007B4E3B">
            <w:pPr>
              <w:widowControl w:val="0"/>
              <w:autoSpaceDE w:val="0"/>
              <w:jc w:val="center"/>
              <w:rPr>
                <w:b/>
                <w:bCs/>
                <w:sz w:val="22"/>
              </w:rPr>
            </w:pPr>
            <w:r w:rsidRPr="0039188F">
              <w:rPr>
                <w:b/>
                <w:bCs/>
                <w:sz w:val="22"/>
              </w:rPr>
              <w:t>NON</w:t>
            </w:r>
          </w:p>
        </w:tc>
        <w:tc>
          <w:tcPr>
            <w:tcW w:w="996" w:type="dxa"/>
            <w:vAlign w:val="center"/>
          </w:tcPr>
          <w:p w14:paraId="4FAF0AA9" w14:textId="77777777" w:rsidR="005503E7" w:rsidRPr="0039188F" w:rsidRDefault="005503E7" w:rsidP="007B4E3B">
            <w:pPr>
              <w:widowControl w:val="0"/>
              <w:autoSpaceDE w:val="0"/>
              <w:jc w:val="center"/>
              <w:rPr>
                <w:b/>
                <w:bCs/>
                <w:sz w:val="22"/>
              </w:rPr>
            </w:pPr>
            <w:r w:rsidRPr="0039188F">
              <w:rPr>
                <w:b/>
                <w:bCs/>
                <w:sz w:val="22"/>
              </w:rPr>
              <w:t>OUI</w:t>
            </w:r>
          </w:p>
        </w:tc>
        <w:tc>
          <w:tcPr>
            <w:tcW w:w="2136" w:type="dxa"/>
            <w:vMerge/>
          </w:tcPr>
          <w:p w14:paraId="0938E2CB" w14:textId="77777777" w:rsidR="005503E7" w:rsidRPr="0039188F" w:rsidRDefault="005503E7" w:rsidP="007B4E3B">
            <w:pPr>
              <w:widowControl w:val="0"/>
              <w:autoSpaceDE w:val="0"/>
              <w:jc w:val="both"/>
              <w:rPr>
                <w:b/>
                <w:bCs/>
                <w:sz w:val="22"/>
              </w:rPr>
            </w:pPr>
          </w:p>
        </w:tc>
      </w:tr>
      <w:tr w:rsidR="005503E7" w:rsidRPr="0039188F" w14:paraId="6487FE41" w14:textId="77777777" w:rsidTr="007B4E3B">
        <w:trPr>
          <w:trHeight w:val="356"/>
        </w:trPr>
        <w:tc>
          <w:tcPr>
            <w:tcW w:w="651" w:type="dxa"/>
            <w:vAlign w:val="center"/>
          </w:tcPr>
          <w:p w14:paraId="3BFC8472" w14:textId="77777777" w:rsidR="005503E7" w:rsidRPr="0039188F" w:rsidRDefault="005503E7" w:rsidP="007B4E3B">
            <w:pPr>
              <w:widowControl w:val="0"/>
              <w:autoSpaceDE w:val="0"/>
              <w:jc w:val="both"/>
              <w:rPr>
                <w:b/>
                <w:bCs/>
                <w:sz w:val="22"/>
              </w:rPr>
            </w:pPr>
            <w:r w:rsidRPr="0039188F">
              <w:rPr>
                <w:b/>
                <w:bCs/>
                <w:sz w:val="22"/>
              </w:rPr>
              <w:t>A</w:t>
            </w:r>
          </w:p>
        </w:tc>
        <w:tc>
          <w:tcPr>
            <w:tcW w:w="5830" w:type="dxa"/>
            <w:shd w:val="clear" w:color="auto" w:fill="9CC2E5"/>
            <w:vAlign w:val="center"/>
          </w:tcPr>
          <w:p w14:paraId="6171ECB1" w14:textId="77777777" w:rsidR="005503E7" w:rsidRPr="0039188F" w:rsidRDefault="005503E7" w:rsidP="007B4E3B">
            <w:pPr>
              <w:widowControl w:val="0"/>
              <w:autoSpaceDE w:val="0"/>
              <w:jc w:val="both"/>
              <w:rPr>
                <w:bCs/>
                <w:i/>
                <w:sz w:val="22"/>
              </w:rPr>
            </w:pPr>
            <w:r w:rsidRPr="0039188F">
              <w:rPr>
                <w:bCs/>
                <w:i/>
                <w:sz w:val="22"/>
              </w:rPr>
              <w:t>VISITE DE SITE</w:t>
            </w:r>
          </w:p>
        </w:tc>
        <w:tc>
          <w:tcPr>
            <w:tcW w:w="997" w:type="dxa"/>
          </w:tcPr>
          <w:p w14:paraId="6A9235FD" w14:textId="77777777" w:rsidR="005503E7" w:rsidRPr="0039188F" w:rsidRDefault="005503E7" w:rsidP="007B4E3B">
            <w:pPr>
              <w:widowControl w:val="0"/>
              <w:autoSpaceDE w:val="0"/>
              <w:jc w:val="both"/>
              <w:rPr>
                <w:b/>
                <w:bCs/>
                <w:sz w:val="22"/>
              </w:rPr>
            </w:pPr>
          </w:p>
        </w:tc>
        <w:tc>
          <w:tcPr>
            <w:tcW w:w="996" w:type="dxa"/>
          </w:tcPr>
          <w:p w14:paraId="062E1623" w14:textId="77777777" w:rsidR="005503E7" w:rsidRPr="0039188F" w:rsidRDefault="005503E7" w:rsidP="007B4E3B">
            <w:pPr>
              <w:widowControl w:val="0"/>
              <w:autoSpaceDE w:val="0"/>
              <w:jc w:val="both"/>
              <w:rPr>
                <w:b/>
                <w:bCs/>
                <w:sz w:val="22"/>
              </w:rPr>
            </w:pPr>
          </w:p>
        </w:tc>
        <w:tc>
          <w:tcPr>
            <w:tcW w:w="2136" w:type="dxa"/>
          </w:tcPr>
          <w:p w14:paraId="3113ED6B" w14:textId="77777777" w:rsidR="005503E7" w:rsidRPr="0039188F" w:rsidRDefault="005503E7" w:rsidP="007B4E3B">
            <w:pPr>
              <w:widowControl w:val="0"/>
              <w:autoSpaceDE w:val="0"/>
              <w:jc w:val="both"/>
              <w:rPr>
                <w:b/>
                <w:bCs/>
                <w:sz w:val="22"/>
              </w:rPr>
            </w:pPr>
          </w:p>
        </w:tc>
      </w:tr>
      <w:tr w:rsidR="005503E7" w:rsidRPr="0039188F" w14:paraId="1FF0E225" w14:textId="77777777" w:rsidTr="007B4E3B">
        <w:trPr>
          <w:trHeight w:val="305"/>
        </w:trPr>
        <w:tc>
          <w:tcPr>
            <w:tcW w:w="651" w:type="dxa"/>
          </w:tcPr>
          <w:p w14:paraId="50320264" w14:textId="77777777" w:rsidR="005503E7" w:rsidRPr="0039188F" w:rsidRDefault="005503E7" w:rsidP="007B4E3B">
            <w:pPr>
              <w:widowControl w:val="0"/>
              <w:autoSpaceDE w:val="0"/>
              <w:jc w:val="both"/>
              <w:rPr>
                <w:b/>
                <w:sz w:val="22"/>
              </w:rPr>
            </w:pPr>
            <w:r w:rsidRPr="0039188F">
              <w:rPr>
                <w:b/>
                <w:sz w:val="22"/>
              </w:rPr>
              <w:t>1</w:t>
            </w:r>
          </w:p>
        </w:tc>
        <w:tc>
          <w:tcPr>
            <w:tcW w:w="5830" w:type="dxa"/>
            <w:vAlign w:val="center"/>
          </w:tcPr>
          <w:p w14:paraId="29929D0E" w14:textId="77777777" w:rsidR="005503E7" w:rsidRPr="0039188F" w:rsidRDefault="005503E7" w:rsidP="007B4E3B">
            <w:pPr>
              <w:widowControl w:val="0"/>
              <w:autoSpaceDE w:val="0"/>
              <w:jc w:val="both"/>
              <w:rPr>
                <w:sz w:val="22"/>
              </w:rPr>
            </w:pPr>
            <w:r w:rsidRPr="0039188F">
              <w:rPr>
                <w:sz w:val="22"/>
              </w:rPr>
              <w:t>Déclaration sur l’honneur de la visite de site</w:t>
            </w:r>
          </w:p>
        </w:tc>
        <w:tc>
          <w:tcPr>
            <w:tcW w:w="997" w:type="dxa"/>
          </w:tcPr>
          <w:p w14:paraId="789FFD0C" w14:textId="77777777" w:rsidR="005503E7" w:rsidRPr="0039188F" w:rsidRDefault="005503E7" w:rsidP="007B4E3B">
            <w:pPr>
              <w:widowControl w:val="0"/>
              <w:autoSpaceDE w:val="0"/>
              <w:jc w:val="both"/>
              <w:rPr>
                <w:b/>
                <w:bCs/>
                <w:sz w:val="22"/>
              </w:rPr>
            </w:pPr>
          </w:p>
        </w:tc>
        <w:tc>
          <w:tcPr>
            <w:tcW w:w="996" w:type="dxa"/>
          </w:tcPr>
          <w:p w14:paraId="2CBBA2D5" w14:textId="77777777" w:rsidR="005503E7" w:rsidRPr="0039188F" w:rsidRDefault="005503E7" w:rsidP="007B4E3B">
            <w:pPr>
              <w:widowControl w:val="0"/>
              <w:autoSpaceDE w:val="0"/>
              <w:jc w:val="both"/>
              <w:rPr>
                <w:b/>
                <w:bCs/>
                <w:sz w:val="22"/>
              </w:rPr>
            </w:pPr>
          </w:p>
        </w:tc>
        <w:tc>
          <w:tcPr>
            <w:tcW w:w="2136" w:type="dxa"/>
          </w:tcPr>
          <w:p w14:paraId="35628764" w14:textId="77777777" w:rsidR="005503E7" w:rsidRPr="0039188F" w:rsidRDefault="005503E7" w:rsidP="007B4E3B">
            <w:pPr>
              <w:widowControl w:val="0"/>
              <w:autoSpaceDE w:val="0"/>
              <w:jc w:val="both"/>
              <w:rPr>
                <w:b/>
                <w:bCs/>
                <w:sz w:val="22"/>
              </w:rPr>
            </w:pPr>
          </w:p>
        </w:tc>
      </w:tr>
      <w:tr w:rsidR="005503E7" w:rsidRPr="0039188F" w14:paraId="074F179A" w14:textId="77777777" w:rsidTr="007B4E3B">
        <w:trPr>
          <w:trHeight w:val="305"/>
        </w:trPr>
        <w:tc>
          <w:tcPr>
            <w:tcW w:w="651" w:type="dxa"/>
          </w:tcPr>
          <w:p w14:paraId="77205E9C" w14:textId="77777777" w:rsidR="005503E7" w:rsidRPr="0039188F" w:rsidRDefault="005503E7" w:rsidP="007B4E3B">
            <w:pPr>
              <w:widowControl w:val="0"/>
              <w:autoSpaceDE w:val="0"/>
              <w:jc w:val="both"/>
              <w:rPr>
                <w:b/>
                <w:sz w:val="22"/>
              </w:rPr>
            </w:pPr>
            <w:r w:rsidRPr="0039188F">
              <w:rPr>
                <w:b/>
                <w:sz w:val="22"/>
              </w:rPr>
              <w:t>2</w:t>
            </w:r>
          </w:p>
        </w:tc>
        <w:tc>
          <w:tcPr>
            <w:tcW w:w="5830" w:type="dxa"/>
            <w:vAlign w:val="center"/>
          </w:tcPr>
          <w:p w14:paraId="2FDA7737" w14:textId="77777777" w:rsidR="005503E7" w:rsidRPr="0039188F" w:rsidRDefault="005503E7" w:rsidP="007B4E3B">
            <w:pPr>
              <w:widowControl w:val="0"/>
              <w:autoSpaceDE w:val="0"/>
              <w:jc w:val="both"/>
              <w:rPr>
                <w:sz w:val="22"/>
              </w:rPr>
            </w:pPr>
            <w:r w:rsidRPr="0039188F">
              <w:rPr>
                <w:sz w:val="22"/>
              </w:rPr>
              <w:t>Rapport de visite de site produit</w:t>
            </w:r>
          </w:p>
        </w:tc>
        <w:tc>
          <w:tcPr>
            <w:tcW w:w="997" w:type="dxa"/>
          </w:tcPr>
          <w:p w14:paraId="6B1C4C39" w14:textId="77777777" w:rsidR="005503E7" w:rsidRPr="0039188F" w:rsidRDefault="005503E7" w:rsidP="007B4E3B">
            <w:pPr>
              <w:widowControl w:val="0"/>
              <w:autoSpaceDE w:val="0"/>
              <w:jc w:val="both"/>
              <w:rPr>
                <w:b/>
                <w:bCs/>
                <w:sz w:val="22"/>
              </w:rPr>
            </w:pPr>
          </w:p>
        </w:tc>
        <w:tc>
          <w:tcPr>
            <w:tcW w:w="996" w:type="dxa"/>
          </w:tcPr>
          <w:p w14:paraId="37A51F58" w14:textId="77777777" w:rsidR="005503E7" w:rsidRPr="0039188F" w:rsidRDefault="005503E7" w:rsidP="007B4E3B">
            <w:pPr>
              <w:widowControl w:val="0"/>
              <w:autoSpaceDE w:val="0"/>
              <w:jc w:val="both"/>
              <w:rPr>
                <w:b/>
                <w:bCs/>
                <w:sz w:val="22"/>
              </w:rPr>
            </w:pPr>
          </w:p>
        </w:tc>
        <w:tc>
          <w:tcPr>
            <w:tcW w:w="2136" w:type="dxa"/>
          </w:tcPr>
          <w:p w14:paraId="54B03787" w14:textId="77777777" w:rsidR="005503E7" w:rsidRPr="0039188F" w:rsidRDefault="005503E7" w:rsidP="007B4E3B">
            <w:pPr>
              <w:widowControl w:val="0"/>
              <w:autoSpaceDE w:val="0"/>
              <w:jc w:val="both"/>
              <w:rPr>
                <w:b/>
                <w:bCs/>
                <w:sz w:val="22"/>
              </w:rPr>
            </w:pPr>
          </w:p>
        </w:tc>
      </w:tr>
      <w:tr w:rsidR="005503E7" w:rsidRPr="0039188F" w14:paraId="16750DBB" w14:textId="77777777" w:rsidTr="007B4E3B">
        <w:trPr>
          <w:trHeight w:val="305"/>
        </w:trPr>
        <w:tc>
          <w:tcPr>
            <w:tcW w:w="651" w:type="dxa"/>
          </w:tcPr>
          <w:p w14:paraId="00493575" w14:textId="77777777" w:rsidR="005503E7" w:rsidRPr="0039188F" w:rsidRDefault="005503E7" w:rsidP="007B4E3B">
            <w:pPr>
              <w:widowControl w:val="0"/>
              <w:autoSpaceDE w:val="0"/>
              <w:jc w:val="both"/>
              <w:rPr>
                <w:b/>
                <w:sz w:val="22"/>
              </w:rPr>
            </w:pPr>
            <w:r w:rsidRPr="0039188F">
              <w:rPr>
                <w:b/>
                <w:sz w:val="22"/>
              </w:rPr>
              <w:t>3</w:t>
            </w:r>
          </w:p>
        </w:tc>
        <w:tc>
          <w:tcPr>
            <w:tcW w:w="5830" w:type="dxa"/>
            <w:tcBorders>
              <w:bottom w:val="single" w:sz="4" w:space="0" w:color="auto"/>
            </w:tcBorders>
            <w:vAlign w:val="center"/>
          </w:tcPr>
          <w:p w14:paraId="13947A0F" w14:textId="77777777" w:rsidR="005503E7" w:rsidRPr="0039188F" w:rsidRDefault="005503E7" w:rsidP="007B4E3B">
            <w:pPr>
              <w:widowControl w:val="0"/>
              <w:autoSpaceDE w:val="0"/>
              <w:jc w:val="both"/>
              <w:rPr>
                <w:sz w:val="22"/>
              </w:rPr>
            </w:pPr>
            <w:r w:rsidRPr="0039188F">
              <w:rPr>
                <w:sz w:val="22"/>
              </w:rPr>
              <w:t>Images du site</w:t>
            </w:r>
          </w:p>
        </w:tc>
        <w:tc>
          <w:tcPr>
            <w:tcW w:w="997" w:type="dxa"/>
          </w:tcPr>
          <w:p w14:paraId="421B5FE7" w14:textId="77777777" w:rsidR="005503E7" w:rsidRPr="0039188F" w:rsidRDefault="005503E7" w:rsidP="007B4E3B">
            <w:pPr>
              <w:widowControl w:val="0"/>
              <w:autoSpaceDE w:val="0"/>
              <w:jc w:val="both"/>
              <w:rPr>
                <w:b/>
                <w:bCs/>
                <w:sz w:val="22"/>
              </w:rPr>
            </w:pPr>
          </w:p>
        </w:tc>
        <w:tc>
          <w:tcPr>
            <w:tcW w:w="996" w:type="dxa"/>
          </w:tcPr>
          <w:p w14:paraId="2F3AE995" w14:textId="77777777" w:rsidR="005503E7" w:rsidRPr="0039188F" w:rsidRDefault="005503E7" w:rsidP="007B4E3B">
            <w:pPr>
              <w:widowControl w:val="0"/>
              <w:autoSpaceDE w:val="0"/>
              <w:jc w:val="both"/>
              <w:rPr>
                <w:b/>
                <w:bCs/>
                <w:sz w:val="22"/>
              </w:rPr>
            </w:pPr>
          </w:p>
        </w:tc>
        <w:tc>
          <w:tcPr>
            <w:tcW w:w="2136" w:type="dxa"/>
          </w:tcPr>
          <w:p w14:paraId="021FBBD2" w14:textId="77777777" w:rsidR="005503E7" w:rsidRPr="0039188F" w:rsidRDefault="005503E7" w:rsidP="007B4E3B">
            <w:pPr>
              <w:widowControl w:val="0"/>
              <w:autoSpaceDE w:val="0"/>
              <w:jc w:val="both"/>
              <w:rPr>
                <w:b/>
                <w:bCs/>
                <w:sz w:val="22"/>
              </w:rPr>
            </w:pPr>
          </w:p>
        </w:tc>
      </w:tr>
      <w:tr w:rsidR="005503E7" w:rsidRPr="0039188F" w14:paraId="659D90DE" w14:textId="77777777" w:rsidTr="007B4E3B">
        <w:trPr>
          <w:trHeight w:val="356"/>
        </w:trPr>
        <w:tc>
          <w:tcPr>
            <w:tcW w:w="651" w:type="dxa"/>
            <w:vAlign w:val="center"/>
          </w:tcPr>
          <w:p w14:paraId="239C7962" w14:textId="77777777" w:rsidR="005503E7" w:rsidRPr="0039188F" w:rsidRDefault="005503E7" w:rsidP="007B4E3B">
            <w:pPr>
              <w:widowControl w:val="0"/>
              <w:autoSpaceDE w:val="0"/>
              <w:jc w:val="both"/>
              <w:rPr>
                <w:b/>
                <w:bCs/>
                <w:sz w:val="22"/>
              </w:rPr>
            </w:pPr>
            <w:r w:rsidRPr="0039188F">
              <w:rPr>
                <w:b/>
                <w:bCs/>
                <w:sz w:val="22"/>
              </w:rPr>
              <w:t>B</w:t>
            </w:r>
          </w:p>
        </w:tc>
        <w:tc>
          <w:tcPr>
            <w:tcW w:w="5830" w:type="dxa"/>
            <w:shd w:val="clear" w:color="auto" w:fill="9CC2E5"/>
            <w:vAlign w:val="center"/>
          </w:tcPr>
          <w:p w14:paraId="44E962CB" w14:textId="77777777" w:rsidR="005503E7" w:rsidRPr="0039188F" w:rsidRDefault="005503E7" w:rsidP="007B4E3B">
            <w:pPr>
              <w:widowControl w:val="0"/>
              <w:autoSpaceDE w:val="0"/>
              <w:jc w:val="both"/>
              <w:rPr>
                <w:bCs/>
                <w:i/>
                <w:sz w:val="22"/>
              </w:rPr>
            </w:pPr>
            <w:r w:rsidRPr="0039188F">
              <w:rPr>
                <w:bCs/>
                <w:i/>
                <w:sz w:val="22"/>
              </w:rPr>
              <w:t>ORGANISATION DE CHANTIER</w:t>
            </w:r>
          </w:p>
        </w:tc>
        <w:tc>
          <w:tcPr>
            <w:tcW w:w="997" w:type="dxa"/>
          </w:tcPr>
          <w:p w14:paraId="487FD672" w14:textId="77777777" w:rsidR="005503E7" w:rsidRPr="0039188F" w:rsidRDefault="005503E7" w:rsidP="007B4E3B">
            <w:pPr>
              <w:widowControl w:val="0"/>
              <w:autoSpaceDE w:val="0"/>
              <w:jc w:val="both"/>
              <w:rPr>
                <w:b/>
                <w:bCs/>
                <w:sz w:val="22"/>
              </w:rPr>
            </w:pPr>
          </w:p>
        </w:tc>
        <w:tc>
          <w:tcPr>
            <w:tcW w:w="996" w:type="dxa"/>
          </w:tcPr>
          <w:p w14:paraId="6B529EF1" w14:textId="77777777" w:rsidR="005503E7" w:rsidRPr="0039188F" w:rsidRDefault="005503E7" w:rsidP="007B4E3B">
            <w:pPr>
              <w:widowControl w:val="0"/>
              <w:autoSpaceDE w:val="0"/>
              <w:jc w:val="both"/>
              <w:rPr>
                <w:b/>
                <w:bCs/>
                <w:sz w:val="22"/>
              </w:rPr>
            </w:pPr>
          </w:p>
        </w:tc>
        <w:tc>
          <w:tcPr>
            <w:tcW w:w="2136" w:type="dxa"/>
          </w:tcPr>
          <w:p w14:paraId="5BA860FC" w14:textId="77777777" w:rsidR="005503E7" w:rsidRPr="0039188F" w:rsidRDefault="005503E7" w:rsidP="007B4E3B">
            <w:pPr>
              <w:widowControl w:val="0"/>
              <w:autoSpaceDE w:val="0"/>
              <w:jc w:val="both"/>
              <w:rPr>
                <w:b/>
                <w:bCs/>
                <w:sz w:val="22"/>
              </w:rPr>
            </w:pPr>
          </w:p>
        </w:tc>
      </w:tr>
      <w:tr w:rsidR="005503E7" w:rsidRPr="0039188F" w14:paraId="1796DF13" w14:textId="77777777" w:rsidTr="007B4E3B">
        <w:trPr>
          <w:trHeight w:val="305"/>
        </w:trPr>
        <w:tc>
          <w:tcPr>
            <w:tcW w:w="651" w:type="dxa"/>
            <w:vAlign w:val="center"/>
          </w:tcPr>
          <w:p w14:paraId="68CB6F03" w14:textId="77777777" w:rsidR="005503E7" w:rsidRPr="0039188F" w:rsidRDefault="005503E7" w:rsidP="007B4E3B">
            <w:pPr>
              <w:widowControl w:val="0"/>
              <w:autoSpaceDE w:val="0"/>
              <w:jc w:val="both"/>
              <w:rPr>
                <w:b/>
                <w:sz w:val="22"/>
              </w:rPr>
            </w:pPr>
            <w:r w:rsidRPr="0039188F">
              <w:rPr>
                <w:b/>
                <w:sz w:val="22"/>
              </w:rPr>
              <w:t>1</w:t>
            </w:r>
          </w:p>
        </w:tc>
        <w:tc>
          <w:tcPr>
            <w:tcW w:w="5830" w:type="dxa"/>
            <w:vAlign w:val="center"/>
          </w:tcPr>
          <w:p w14:paraId="5F6EA22D" w14:textId="77777777" w:rsidR="005503E7" w:rsidRPr="0039188F" w:rsidRDefault="005503E7" w:rsidP="007B4E3B">
            <w:pPr>
              <w:widowControl w:val="0"/>
              <w:autoSpaceDE w:val="0"/>
              <w:jc w:val="both"/>
              <w:rPr>
                <w:sz w:val="22"/>
              </w:rPr>
            </w:pPr>
            <w:r w:rsidRPr="0039188F">
              <w:rPr>
                <w:sz w:val="22"/>
              </w:rPr>
              <w:t>Cohérence de l’installation générale de chantier</w:t>
            </w:r>
          </w:p>
        </w:tc>
        <w:tc>
          <w:tcPr>
            <w:tcW w:w="997" w:type="dxa"/>
          </w:tcPr>
          <w:p w14:paraId="32507B41" w14:textId="77777777" w:rsidR="005503E7" w:rsidRPr="0039188F" w:rsidRDefault="005503E7" w:rsidP="007B4E3B">
            <w:pPr>
              <w:widowControl w:val="0"/>
              <w:autoSpaceDE w:val="0"/>
              <w:jc w:val="both"/>
              <w:rPr>
                <w:b/>
                <w:bCs/>
                <w:sz w:val="22"/>
              </w:rPr>
            </w:pPr>
          </w:p>
        </w:tc>
        <w:tc>
          <w:tcPr>
            <w:tcW w:w="996" w:type="dxa"/>
          </w:tcPr>
          <w:p w14:paraId="54953D76" w14:textId="77777777" w:rsidR="005503E7" w:rsidRPr="0039188F" w:rsidRDefault="005503E7" w:rsidP="007B4E3B">
            <w:pPr>
              <w:widowControl w:val="0"/>
              <w:autoSpaceDE w:val="0"/>
              <w:jc w:val="both"/>
              <w:rPr>
                <w:b/>
                <w:bCs/>
                <w:sz w:val="22"/>
              </w:rPr>
            </w:pPr>
          </w:p>
        </w:tc>
        <w:tc>
          <w:tcPr>
            <w:tcW w:w="2136" w:type="dxa"/>
          </w:tcPr>
          <w:p w14:paraId="7C63B154" w14:textId="77777777" w:rsidR="005503E7" w:rsidRPr="0039188F" w:rsidRDefault="005503E7" w:rsidP="007B4E3B">
            <w:pPr>
              <w:widowControl w:val="0"/>
              <w:autoSpaceDE w:val="0"/>
              <w:jc w:val="both"/>
              <w:rPr>
                <w:b/>
                <w:bCs/>
                <w:sz w:val="22"/>
              </w:rPr>
            </w:pPr>
          </w:p>
        </w:tc>
      </w:tr>
      <w:tr w:rsidR="005503E7" w:rsidRPr="0039188F" w14:paraId="7A8C7E8B" w14:textId="77777777" w:rsidTr="007B4E3B">
        <w:trPr>
          <w:trHeight w:val="305"/>
        </w:trPr>
        <w:tc>
          <w:tcPr>
            <w:tcW w:w="651" w:type="dxa"/>
            <w:vAlign w:val="center"/>
          </w:tcPr>
          <w:p w14:paraId="11F8A39D" w14:textId="77777777" w:rsidR="005503E7" w:rsidRPr="0039188F" w:rsidRDefault="005503E7" w:rsidP="007B4E3B">
            <w:pPr>
              <w:widowControl w:val="0"/>
              <w:autoSpaceDE w:val="0"/>
              <w:jc w:val="both"/>
              <w:rPr>
                <w:b/>
                <w:sz w:val="22"/>
              </w:rPr>
            </w:pPr>
            <w:r w:rsidRPr="0039188F">
              <w:rPr>
                <w:b/>
                <w:sz w:val="22"/>
              </w:rPr>
              <w:t>2</w:t>
            </w:r>
          </w:p>
        </w:tc>
        <w:tc>
          <w:tcPr>
            <w:tcW w:w="5830" w:type="dxa"/>
            <w:vAlign w:val="center"/>
          </w:tcPr>
          <w:p w14:paraId="0AA96AFF" w14:textId="77777777" w:rsidR="005503E7" w:rsidRPr="0039188F" w:rsidRDefault="005503E7" w:rsidP="007B4E3B">
            <w:pPr>
              <w:widowControl w:val="0"/>
              <w:autoSpaceDE w:val="0"/>
              <w:jc w:val="both"/>
              <w:rPr>
                <w:sz w:val="22"/>
              </w:rPr>
            </w:pPr>
            <w:r w:rsidRPr="0039188F">
              <w:rPr>
                <w:sz w:val="22"/>
              </w:rPr>
              <w:t>Existence de l’organigramme de chantier</w:t>
            </w:r>
          </w:p>
        </w:tc>
        <w:tc>
          <w:tcPr>
            <w:tcW w:w="997" w:type="dxa"/>
          </w:tcPr>
          <w:p w14:paraId="207A6B84" w14:textId="77777777" w:rsidR="005503E7" w:rsidRPr="0039188F" w:rsidRDefault="005503E7" w:rsidP="007B4E3B">
            <w:pPr>
              <w:widowControl w:val="0"/>
              <w:autoSpaceDE w:val="0"/>
              <w:jc w:val="both"/>
              <w:rPr>
                <w:b/>
                <w:bCs/>
                <w:sz w:val="22"/>
              </w:rPr>
            </w:pPr>
          </w:p>
        </w:tc>
        <w:tc>
          <w:tcPr>
            <w:tcW w:w="996" w:type="dxa"/>
          </w:tcPr>
          <w:p w14:paraId="137B673F" w14:textId="77777777" w:rsidR="005503E7" w:rsidRPr="0039188F" w:rsidRDefault="005503E7" w:rsidP="007B4E3B">
            <w:pPr>
              <w:widowControl w:val="0"/>
              <w:autoSpaceDE w:val="0"/>
              <w:jc w:val="both"/>
              <w:rPr>
                <w:b/>
                <w:bCs/>
                <w:sz w:val="22"/>
              </w:rPr>
            </w:pPr>
          </w:p>
        </w:tc>
        <w:tc>
          <w:tcPr>
            <w:tcW w:w="2136" w:type="dxa"/>
          </w:tcPr>
          <w:p w14:paraId="00348986" w14:textId="77777777" w:rsidR="005503E7" w:rsidRPr="0039188F" w:rsidRDefault="005503E7" w:rsidP="007B4E3B">
            <w:pPr>
              <w:widowControl w:val="0"/>
              <w:autoSpaceDE w:val="0"/>
              <w:jc w:val="both"/>
              <w:rPr>
                <w:b/>
                <w:bCs/>
                <w:sz w:val="22"/>
              </w:rPr>
            </w:pPr>
          </w:p>
        </w:tc>
      </w:tr>
      <w:tr w:rsidR="005503E7" w:rsidRPr="0039188F" w14:paraId="3C0C0B58" w14:textId="77777777" w:rsidTr="007B4E3B">
        <w:trPr>
          <w:trHeight w:val="305"/>
        </w:trPr>
        <w:tc>
          <w:tcPr>
            <w:tcW w:w="651" w:type="dxa"/>
            <w:vAlign w:val="center"/>
          </w:tcPr>
          <w:p w14:paraId="7ADF826B" w14:textId="77777777" w:rsidR="005503E7" w:rsidRPr="0039188F" w:rsidRDefault="005503E7" w:rsidP="007B4E3B">
            <w:pPr>
              <w:widowControl w:val="0"/>
              <w:autoSpaceDE w:val="0"/>
              <w:jc w:val="both"/>
              <w:rPr>
                <w:b/>
                <w:sz w:val="22"/>
              </w:rPr>
            </w:pPr>
            <w:r w:rsidRPr="0039188F">
              <w:rPr>
                <w:b/>
                <w:sz w:val="22"/>
              </w:rPr>
              <w:t>3</w:t>
            </w:r>
          </w:p>
        </w:tc>
        <w:tc>
          <w:tcPr>
            <w:tcW w:w="5830" w:type="dxa"/>
            <w:vAlign w:val="center"/>
          </w:tcPr>
          <w:p w14:paraId="6B9B4F0F" w14:textId="77777777" w:rsidR="005503E7" w:rsidRPr="0039188F" w:rsidRDefault="005503E7" w:rsidP="007B4E3B">
            <w:pPr>
              <w:widowControl w:val="0"/>
              <w:autoSpaceDE w:val="0"/>
              <w:jc w:val="both"/>
              <w:rPr>
                <w:sz w:val="22"/>
              </w:rPr>
            </w:pPr>
            <w:r w:rsidRPr="0039188F">
              <w:rPr>
                <w:sz w:val="22"/>
              </w:rPr>
              <w:t>Respect du délai d’exécution</w:t>
            </w:r>
          </w:p>
        </w:tc>
        <w:tc>
          <w:tcPr>
            <w:tcW w:w="997" w:type="dxa"/>
          </w:tcPr>
          <w:p w14:paraId="4034ECF5" w14:textId="77777777" w:rsidR="005503E7" w:rsidRPr="0039188F" w:rsidRDefault="005503E7" w:rsidP="007B4E3B">
            <w:pPr>
              <w:widowControl w:val="0"/>
              <w:autoSpaceDE w:val="0"/>
              <w:jc w:val="both"/>
              <w:rPr>
                <w:b/>
                <w:bCs/>
                <w:sz w:val="22"/>
              </w:rPr>
            </w:pPr>
          </w:p>
        </w:tc>
        <w:tc>
          <w:tcPr>
            <w:tcW w:w="996" w:type="dxa"/>
          </w:tcPr>
          <w:p w14:paraId="49734C3E" w14:textId="77777777" w:rsidR="005503E7" w:rsidRPr="0039188F" w:rsidRDefault="005503E7" w:rsidP="007B4E3B">
            <w:pPr>
              <w:widowControl w:val="0"/>
              <w:autoSpaceDE w:val="0"/>
              <w:jc w:val="both"/>
              <w:rPr>
                <w:b/>
                <w:bCs/>
                <w:sz w:val="22"/>
              </w:rPr>
            </w:pPr>
          </w:p>
        </w:tc>
        <w:tc>
          <w:tcPr>
            <w:tcW w:w="2136" w:type="dxa"/>
          </w:tcPr>
          <w:p w14:paraId="6740CD2C" w14:textId="77777777" w:rsidR="005503E7" w:rsidRPr="0039188F" w:rsidRDefault="005503E7" w:rsidP="007B4E3B">
            <w:pPr>
              <w:widowControl w:val="0"/>
              <w:autoSpaceDE w:val="0"/>
              <w:jc w:val="both"/>
              <w:rPr>
                <w:b/>
                <w:bCs/>
                <w:sz w:val="22"/>
              </w:rPr>
            </w:pPr>
          </w:p>
        </w:tc>
      </w:tr>
      <w:tr w:rsidR="005503E7" w:rsidRPr="0039188F" w14:paraId="049529E4" w14:textId="77777777" w:rsidTr="007B4E3B">
        <w:trPr>
          <w:trHeight w:val="305"/>
        </w:trPr>
        <w:tc>
          <w:tcPr>
            <w:tcW w:w="651" w:type="dxa"/>
            <w:vAlign w:val="center"/>
          </w:tcPr>
          <w:p w14:paraId="351BFA33" w14:textId="77777777" w:rsidR="005503E7" w:rsidRPr="0039188F" w:rsidRDefault="005503E7" w:rsidP="007B4E3B">
            <w:pPr>
              <w:widowControl w:val="0"/>
              <w:autoSpaceDE w:val="0"/>
              <w:jc w:val="both"/>
              <w:rPr>
                <w:b/>
                <w:sz w:val="22"/>
              </w:rPr>
            </w:pPr>
            <w:r w:rsidRPr="0039188F">
              <w:rPr>
                <w:b/>
                <w:sz w:val="22"/>
              </w:rPr>
              <w:t>4</w:t>
            </w:r>
          </w:p>
        </w:tc>
        <w:tc>
          <w:tcPr>
            <w:tcW w:w="5830" w:type="dxa"/>
            <w:vAlign w:val="center"/>
          </w:tcPr>
          <w:p w14:paraId="0D5A3818" w14:textId="77777777" w:rsidR="005503E7" w:rsidRPr="0039188F" w:rsidRDefault="005503E7" w:rsidP="007B4E3B">
            <w:pPr>
              <w:widowControl w:val="0"/>
              <w:autoSpaceDE w:val="0"/>
              <w:jc w:val="both"/>
              <w:rPr>
                <w:sz w:val="22"/>
              </w:rPr>
            </w:pPr>
            <w:r w:rsidRPr="0039188F">
              <w:rPr>
                <w:sz w:val="22"/>
              </w:rPr>
              <w:t>Existence du planning</w:t>
            </w:r>
          </w:p>
        </w:tc>
        <w:tc>
          <w:tcPr>
            <w:tcW w:w="997" w:type="dxa"/>
          </w:tcPr>
          <w:p w14:paraId="5926A1B8" w14:textId="77777777" w:rsidR="005503E7" w:rsidRPr="0039188F" w:rsidRDefault="005503E7" w:rsidP="007B4E3B">
            <w:pPr>
              <w:widowControl w:val="0"/>
              <w:autoSpaceDE w:val="0"/>
              <w:jc w:val="both"/>
              <w:rPr>
                <w:b/>
                <w:bCs/>
                <w:sz w:val="22"/>
              </w:rPr>
            </w:pPr>
          </w:p>
        </w:tc>
        <w:tc>
          <w:tcPr>
            <w:tcW w:w="996" w:type="dxa"/>
          </w:tcPr>
          <w:p w14:paraId="3A17081B" w14:textId="77777777" w:rsidR="005503E7" w:rsidRPr="0039188F" w:rsidRDefault="005503E7" w:rsidP="007B4E3B">
            <w:pPr>
              <w:widowControl w:val="0"/>
              <w:autoSpaceDE w:val="0"/>
              <w:jc w:val="both"/>
              <w:rPr>
                <w:b/>
                <w:bCs/>
                <w:sz w:val="22"/>
              </w:rPr>
            </w:pPr>
          </w:p>
        </w:tc>
        <w:tc>
          <w:tcPr>
            <w:tcW w:w="2136" w:type="dxa"/>
          </w:tcPr>
          <w:p w14:paraId="209EBBBE" w14:textId="77777777" w:rsidR="005503E7" w:rsidRPr="0039188F" w:rsidRDefault="005503E7" w:rsidP="007B4E3B">
            <w:pPr>
              <w:widowControl w:val="0"/>
              <w:autoSpaceDE w:val="0"/>
              <w:jc w:val="both"/>
              <w:rPr>
                <w:b/>
                <w:bCs/>
                <w:sz w:val="22"/>
              </w:rPr>
            </w:pPr>
          </w:p>
        </w:tc>
      </w:tr>
      <w:tr w:rsidR="005503E7" w:rsidRPr="0039188F" w14:paraId="5DCAD566" w14:textId="77777777" w:rsidTr="007B4E3B">
        <w:trPr>
          <w:trHeight w:val="305"/>
        </w:trPr>
        <w:tc>
          <w:tcPr>
            <w:tcW w:w="651" w:type="dxa"/>
            <w:vAlign w:val="center"/>
          </w:tcPr>
          <w:p w14:paraId="6974B657" w14:textId="77777777" w:rsidR="005503E7" w:rsidRPr="0039188F" w:rsidRDefault="005503E7" w:rsidP="007B4E3B">
            <w:pPr>
              <w:widowControl w:val="0"/>
              <w:autoSpaceDE w:val="0"/>
              <w:jc w:val="both"/>
              <w:rPr>
                <w:b/>
                <w:sz w:val="22"/>
              </w:rPr>
            </w:pPr>
            <w:r w:rsidRPr="0039188F">
              <w:rPr>
                <w:b/>
                <w:sz w:val="22"/>
              </w:rPr>
              <w:t>5</w:t>
            </w:r>
          </w:p>
        </w:tc>
        <w:tc>
          <w:tcPr>
            <w:tcW w:w="5830" w:type="dxa"/>
            <w:vAlign w:val="center"/>
          </w:tcPr>
          <w:p w14:paraId="3D840F62" w14:textId="77777777" w:rsidR="005503E7" w:rsidRPr="0039188F" w:rsidRDefault="005503E7" w:rsidP="007B4E3B">
            <w:pPr>
              <w:widowControl w:val="0"/>
              <w:autoSpaceDE w:val="0"/>
              <w:jc w:val="both"/>
              <w:rPr>
                <w:sz w:val="22"/>
              </w:rPr>
            </w:pPr>
            <w:r w:rsidRPr="0039188F">
              <w:rPr>
                <w:sz w:val="22"/>
              </w:rPr>
              <w:t>Cohérence du planning</w:t>
            </w:r>
          </w:p>
        </w:tc>
        <w:tc>
          <w:tcPr>
            <w:tcW w:w="997" w:type="dxa"/>
          </w:tcPr>
          <w:p w14:paraId="0E4EEC09" w14:textId="77777777" w:rsidR="005503E7" w:rsidRPr="0039188F" w:rsidRDefault="005503E7" w:rsidP="007B4E3B">
            <w:pPr>
              <w:widowControl w:val="0"/>
              <w:autoSpaceDE w:val="0"/>
              <w:jc w:val="both"/>
              <w:rPr>
                <w:b/>
                <w:bCs/>
                <w:sz w:val="22"/>
              </w:rPr>
            </w:pPr>
          </w:p>
        </w:tc>
        <w:tc>
          <w:tcPr>
            <w:tcW w:w="996" w:type="dxa"/>
          </w:tcPr>
          <w:p w14:paraId="04C1C90D" w14:textId="77777777" w:rsidR="005503E7" w:rsidRPr="0039188F" w:rsidRDefault="005503E7" w:rsidP="007B4E3B">
            <w:pPr>
              <w:widowControl w:val="0"/>
              <w:autoSpaceDE w:val="0"/>
              <w:jc w:val="both"/>
              <w:rPr>
                <w:b/>
                <w:bCs/>
                <w:sz w:val="22"/>
              </w:rPr>
            </w:pPr>
          </w:p>
        </w:tc>
        <w:tc>
          <w:tcPr>
            <w:tcW w:w="2136" w:type="dxa"/>
          </w:tcPr>
          <w:p w14:paraId="194A988B" w14:textId="77777777" w:rsidR="005503E7" w:rsidRPr="0039188F" w:rsidRDefault="005503E7" w:rsidP="007B4E3B">
            <w:pPr>
              <w:widowControl w:val="0"/>
              <w:autoSpaceDE w:val="0"/>
              <w:jc w:val="both"/>
              <w:rPr>
                <w:b/>
                <w:bCs/>
                <w:sz w:val="22"/>
              </w:rPr>
            </w:pPr>
          </w:p>
        </w:tc>
      </w:tr>
      <w:tr w:rsidR="005503E7" w:rsidRPr="0039188F" w14:paraId="16B29786" w14:textId="77777777" w:rsidTr="007B4E3B">
        <w:trPr>
          <w:trHeight w:val="305"/>
        </w:trPr>
        <w:tc>
          <w:tcPr>
            <w:tcW w:w="651" w:type="dxa"/>
            <w:vAlign w:val="center"/>
          </w:tcPr>
          <w:p w14:paraId="4969A024" w14:textId="77777777" w:rsidR="005503E7" w:rsidRPr="0039188F" w:rsidRDefault="005503E7" w:rsidP="007B4E3B">
            <w:pPr>
              <w:widowControl w:val="0"/>
              <w:autoSpaceDE w:val="0"/>
              <w:jc w:val="both"/>
              <w:rPr>
                <w:b/>
                <w:sz w:val="22"/>
              </w:rPr>
            </w:pPr>
            <w:r w:rsidRPr="0039188F">
              <w:rPr>
                <w:b/>
                <w:sz w:val="22"/>
              </w:rPr>
              <w:t>6</w:t>
            </w:r>
          </w:p>
        </w:tc>
        <w:tc>
          <w:tcPr>
            <w:tcW w:w="5830" w:type="dxa"/>
            <w:vAlign w:val="center"/>
          </w:tcPr>
          <w:p w14:paraId="7431691B" w14:textId="77777777" w:rsidR="005503E7" w:rsidRPr="0039188F" w:rsidRDefault="005503E7" w:rsidP="007B4E3B">
            <w:pPr>
              <w:widowControl w:val="0"/>
              <w:autoSpaceDE w:val="0"/>
              <w:jc w:val="both"/>
              <w:rPr>
                <w:sz w:val="22"/>
              </w:rPr>
            </w:pPr>
            <w:r w:rsidRPr="0039188F">
              <w:rPr>
                <w:sz w:val="22"/>
              </w:rPr>
              <w:t>Existence de la méthodologie d’exécution</w:t>
            </w:r>
          </w:p>
        </w:tc>
        <w:tc>
          <w:tcPr>
            <w:tcW w:w="997" w:type="dxa"/>
          </w:tcPr>
          <w:p w14:paraId="269A1D75" w14:textId="77777777" w:rsidR="005503E7" w:rsidRPr="0039188F" w:rsidRDefault="005503E7" w:rsidP="007B4E3B">
            <w:pPr>
              <w:widowControl w:val="0"/>
              <w:autoSpaceDE w:val="0"/>
              <w:jc w:val="both"/>
              <w:rPr>
                <w:b/>
                <w:bCs/>
                <w:sz w:val="22"/>
              </w:rPr>
            </w:pPr>
          </w:p>
        </w:tc>
        <w:tc>
          <w:tcPr>
            <w:tcW w:w="996" w:type="dxa"/>
          </w:tcPr>
          <w:p w14:paraId="0168D3AB" w14:textId="77777777" w:rsidR="005503E7" w:rsidRPr="0039188F" w:rsidRDefault="005503E7" w:rsidP="007B4E3B">
            <w:pPr>
              <w:widowControl w:val="0"/>
              <w:autoSpaceDE w:val="0"/>
              <w:jc w:val="both"/>
              <w:rPr>
                <w:b/>
                <w:bCs/>
                <w:sz w:val="22"/>
              </w:rPr>
            </w:pPr>
          </w:p>
        </w:tc>
        <w:tc>
          <w:tcPr>
            <w:tcW w:w="2136" w:type="dxa"/>
          </w:tcPr>
          <w:p w14:paraId="2D8D0982" w14:textId="77777777" w:rsidR="005503E7" w:rsidRPr="0039188F" w:rsidRDefault="005503E7" w:rsidP="007B4E3B">
            <w:pPr>
              <w:widowControl w:val="0"/>
              <w:autoSpaceDE w:val="0"/>
              <w:jc w:val="both"/>
              <w:rPr>
                <w:b/>
                <w:bCs/>
                <w:sz w:val="22"/>
              </w:rPr>
            </w:pPr>
          </w:p>
        </w:tc>
      </w:tr>
      <w:tr w:rsidR="005503E7" w:rsidRPr="0039188F" w14:paraId="697CA4E4" w14:textId="77777777" w:rsidTr="007B4E3B">
        <w:trPr>
          <w:trHeight w:val="305"/>
        </w:trPr>
        <w:tc>
          <w:tcPr>
            <w:tcW w:w="651" w:type="dxa"/>
            <w:vAlign w:val="center"/>
          </w:tcPr>
          <w:p w14:paraId="5C6B9FBF" w14:textId="77777777" w:rsidR="005503E7" w:rsidRPr="0039188F" w:rsidRDefault="005503E7" w:rsidP="007B4E3B">
            <w:pPr>
              <w:widowControl w:val="0"/>
              <w:autoSpaceDE w:val="0"/>
              <w:jc w:val="both"/>
              <w:rPr>
                <w:b/>
                <w:sz w:val="22"/>
              </w:rPr>
            </w:pPr>
            <w:r w:rsidRPr="0039188F">
              <w:rPr>
                <w:b/>
                <w:sz w:val="22"/>
              </w:rPr>
              <w:t>7</w:t>
            </w:r>
          </w:p>
        </w:tc>
        <w:tc>
          <w:tcPr>
            <w:tcW w:w="5830" w:type="dxa"/>
            <w:vAlign w:val="center"/>
          </w:tcPr>
          <w:p w14:paraId="27DC3D17" w14:textId="77777777" w:rsidR="005503E7" w:rsidRPr="0039188F" w:rsidRDefault="005503E7" w:rsidP="007B4E3B">
            <w:pPr>
              <w:widowControl w:val="0"/>
              <w:autoSpaceDE w:val="0"/>
              <w:jc w:val="both"/>
              <w:rPr>
                <w:sz w:val="22"/>
              </w:rPr>
            </w:pPr>
            <w:r w:rsidRPr="0039188F">
              <w:rPr>
                <w:sz w:val="22"/>
              </w:rPr>
              <w:t>Prise en compte des mesures de sécurité de chantier</w:t>
            </w:r>
          </w:p>
        </w:tc>
        <w:tc>
          <w:tcPr>
            <w:tcW w:w="997" w:type="dxa"/>
          </w:tcPr>
          <w:p w14:paraId="47205D4B" w14:textId="77777777" w:rsidR="005503E7" w:rsidRPr="0039188F" w:rsidRDefault="005503E7" w:rsidP="007B4E3B">
            <w:pPr>
              <w:widowControl w:val="0"/>
              <w:autoSpaceDE w:val="0"/>
              <w:jc w:val="both"/>
              <w:rPr>
                <w:b/>
                <w:bCs/>
                <w:sz w:val="22"/>
              </w:rPr>
            </w:pPr>
          </w:p>
        </w:tc>
        <w:tc>
          <w:tcPr>
            <w:tcW w:w="996" w:type="dxa"/>
          </w:tcPr>
          <w:p w14:paraId="3FA7DA17" w14:textId="77777777" w:rsidR="005503E7" w:rsidRPr="0039188F" w:rsidRDefault="005503E7" w:rsidP="007B4E3B">
            <w:pPr>
              <w:widowControl w:val="0"/>
              <w:autoSpaceDE w:val="0"/>
              <w:jc w:val="both"/>
              <w:rPr>
                <w:b/>
                <w:bCs/>
                <w:sz w:val="22"/>
              </w:rPr>
            </w:pPr>
          </w:p>
        </w:tc>
        <w:tc>
          <w:tcPr>
            <w:tcW w:w="2136" w:type="dxa"/>
          </w:tcPr>
          <w:p w14:paraId="25668803" w14:textId="77777777" w:rsidR="005503E7" w:rsidRPr="0039188F" w:rsidRDefault="005503E7" w:rsidP="007B4E3B">
            <w:pPr>
              <w:widowControl w:val="0"/>
              <w:autoSpaceDE w:val="0"/>
              <w:jc w:val="both"/>
              <w:rPr>
                <w:b/>
                <w:bCs/>
                <w:sz w:val="22"/>
              </w:rPr>
            </w:pPr>
          </w:p>
        </w:tc>
      </w:tr>
      <w:tr w:rsidR="005503E7" w:rsidRPr="0039188F" w14:paraId="139BC2A4" w14:textId="77777777" w:rsidTr="007B4E3B">
        <w:trPr>
          <w:trHeight w:val="305"/>
        </w:trPr>
        <w:tc>
          <w:tcPr>
            <w:tcW w:w="651" w:type="dxa"/>
            <w:vAlign w:val="center"/>
          </w:tcPr>
          <w:p w14:paraId="6DCEBBCE" w14:textId="77777777" w:rsidR="005503E7" w:rsidRPr="0039188F" w:rsidRDefault="005503E7" w:rsidP="007B4E3B">
            <w:pPr>
              <w:widowControl w:val="0"/>
              <w:autoSpaceDE w:val="0"/>
              <w:jc w:val="both"/>
              <w:rPr>
                <w:b/>
                <w:sz w:val="22"/>
              </w:rPr>
            </w:pPr>
            <w:r w:rsidRPr="0039188F">
              <w:rPr>
                <w:b/>
                <w:sz w:val="22"/>
              </w:rPr>
              <w:t>8</w:t>
            </w:r>
          </w:p>
        </w:tc>
        <w:tc>
          <w:tcPr>
            <w:tcW w:w="5830" w:type="dxa"/>
            <w:vAlign w:val="center"/>
          </w:tcPr>
          <w:p w14:paraId="2F07CD24" w14:textId="77777777" w:rsidR="005503E7" w:rsidRPr="0039188F" w:rsidRDefault="005503E7" w:rsidP="007B4E3B">
            <w:pPr>
              <w:widowControl w:val="0"/>
              <w:autoSpaceDE w:val="0"/>
              <w:jc w:val="both"/>
              <w:rPr>
                <w:sz w:val="22"/>
              </w:rPr>
            </w:pPr>
            <w:r w:rsidRPr="0039188F">
              <w:rPr>
                <w:sz w:val="22"/>
              </w:rPr>
              <w:t>Prise en compte de la protection de l’environnement</w:t>
            </w:r>
          </w:p>
        </w:tc>
        <w:tc>
          <w:tcPr>
            <w:tcW w:w="997" w:type="dxa"/>
          </w:tcPr>
          <w:p w14:paraId="5955A8EE" w14:textId="77777777" w:rsidR="005503E7" w:rsidRPr="0039188F" w:rsidRDefault="005503E7" w:rsidP="007B4E3B">
            <w:pPr>
              <w:widowControl w:val="0"/>
              <w:autoSpaceDE w:val="0"/>
              <w:jc w:val="both"/>
              <w:rPr>
                <w:b/>
                <w:bCs/>
                <w:sz w:val="22"/>
              </w:rPr>
            </w:pPr>
          </w:p>
        </w:tc>
        <w:tc>
          <w:tcPr>
            <w:tcW w:w="996" w:type="dxa"/>
          </w:tcPr>
          <w:p w14:paraId="463E9DE8" w14:textId="77777777" w:rsidR="005503E7" w:rsidRPr="0039188F" w:rsidRDefault="005503E7" w:rsidP="007B4E3B">
            <w:pPr>
              <w:widowControl w:val="0"/>
              <w:autoSpaceDE w:val="0"/>
              <w:jc w:val="both"/>
              <w:rPr>
                <w:b/>
                <w:bCs/>
                <w:sz w:val="22"/>
              </w:rPr>
            </w:pPr>
          </w:p>
        </w:tc>
        <w:tc>
          <w:tcPr>
            <w:tcW w:w="2136" w:type="dxa"/>
          </w:tcPr>
          <w:p w14:paraId="6B3CB940" w14:textId="77777777" w:rsidR="005503E7" w:rsidRPr="0039188F" w:rsidRDefault="005503E7" w:rsidP="007B4E3B">
            <w:pPr>
              <w:widowControl w:val="0"/>
              <w:autoSpaceDE w:val="0"/>
              <w:jc w:val="both"/>
              <w:rPr>
                <w:b/>
                <w:bCs/>
                <w:sz w:val="22"/>
              </w:rPr>
            </w:pPr>
          </w:p>
        </w:tc>
      </w:tr>
      <w:tr w:rsidR="005503E7" w:rsidRPr="0039188F" w14:paraId="58CDEB57" w14:textId="77777777" w:rsidTr="007B4E3B">
        <w:trPr>
          <w:trHeight w:val="305"/>
        </w:trPr>
        <w:tc>
          <w:tcPr>
            <w:tcW w:w="651" w:type="dxa"/>
            <w:vAlign w:val="center"/>
          </w:tcPr>
          <w:p w14:paraId="5986C0C1" w14:textId="77777777" w:rsidR="005503E7" w:rsidRPr="0039188F" w:rsidRDefault="005503E7" w:rsidP="007B4E3B">
            <w:pPr>
              <w:widowControl w:val="0"/>
              <w:autoSpaceDE w:val="0"/>
              <w:jc w:val="both"/>
              <w:rPr>
                <w:b/>
                <w:sz w:val="22"/>
              </w:rPr>
            </w:pPr>
            <w:r w:rsidRPr="0039188F">
              <w:rPr>
                <w:b/>
                <w:sz w:val="22"/>
              </w:rPr>
              <w:t>9</w:t>
            </w:r>
          </w:p>
        </w:tc>
        <w:tc>
          <w:tcPr>
            <w:tcW w:w="5830" w:type="dxa"/>
            <w:tcBorders>
              <w:bottom w:val="single" w:sz="4" w:space="0" w:color="auto"/>
            </w:tcBorders>
            <w:vAlign w:val="center"/>
          </w:tcPr>
          <w:p w14:paraId="219D8847" w14:textId="77777777" w:rsidR="005503E7" w:rsidRPr="0039188F" w:rsidRDefault="005503E7" w:rsidP="007B4E3B">
            <w:pPr>
              <w:widowControl w:val="0"/>
              <w:autoSpaceDE w:val="0"/>
              <w:jc w:val="both"/>
              <w:rPr>
                <w:sz w:val="22"/>
              </w:rPr>
            </w:pPr>
            <w:r w:rsidRPr="0039188F">
              <w:rPr>
                <w:sz w:val="22"/>
              </w:rPr>
              <w:t>Emploi de la main d’œuvre locale</w:t>
            </w:r>
          </w:p>
        </w:tc>
        <w:tc>
          <w:tcPr>
            <w:tcW w:w="997" w:type="dxa"/>
          </w:tcPr>
          <w:p w14:paraId="3381CF4E" w14:textId="77777777" w:rsidR="005503E7" w:rsidRPr="0039188F" w:rsidRDefault="005503E7" w:rsidP="007B4E3B">
            <w:pPr>
              <w:widowControl w:val="0"/>
              <w:autoSpaceDE w:val="0"/>
              <w:jc w:val="both"/>
              <w:rPr>
                <w:b/>
                <w:bCs/>
                <w:sz w:val="22"/>
              </w:rPr>
            </w:pPr>
          </w:p>
        </w:tc>
        <w:tc>
          <w:tcPr>
            <w:tcW w:w="996" w:type="dxa"/>
          </w:tcPr>
          <w:p w14:paraId="15FAB011" w14:textId="77777777" w:rsidR="005503E7" w:rsidRPr="0039188F" w:rsidRDefault="005503E7" w:rsidP="007B4E3B">
            <w:pPr>
              <w:widowControl w:val="0"/>
              <w:autoSpaceDE w:val="0"/>
              <w:jc w:val="both"/>
              <w:rPr>
                <w:b/>
                <w:bCs/>
                <w:sz w:val="22"/>
              </w:rPr>
            </w:pPr>
          </w:p>
        </w:tc>
        <w:tc>
          <w:tcPr>
            <w:tcW w:w="2136" w:type="dxa"/>
          </w:tcPr>
          <w:p w14:paraId="4D412FA7" w14:textId="77777777" w:rsidR="005503E7" w:rsidRPr="0039188F" w:rsidRDefault="005503E7" w:rsidP="007B4E3B">
            <w:pPr>
              <w:widowControl w:val="0"/>
              <w:autoSpaceDE w:val="0"/>
              <w:jc w:val="both"/>
              <w:rPr>
                <w:b/>
                <w:bCs/>
                <w:sz w:val="22"/>
              </w:rPr>
            </w:pPr>
          </w:p>
        </w:tc>
      </w:tr>
      <w:tr w:rsidR="005503E7" w:rsidRPr="0039188F" w14:paraId="607D9F1A" w14:textId="77777777" w:rsidTr="007B4E3B">
        <w:trPr>
          <w:trHeight w:val="305"/>
        </w:trPr>
        <w:tc>
          <w:tcPr>
            <w:tcW w:w="651" w:type="dxa"/>
            <w:vAlign w:val="center"/>
          </w:tcPr>
          <w:p w14:paraId="6ECA41FE" w14:textId="77777777" w:rsidR="005503E7" w:rsidRPr="0039188F" w:rsidRDefault="005503E7" w:rsidP="007B4E3B">
            <w:pPr>
              <w:widowControl w:val="0"/>
              <w:autoSpaceDE w:val="0"/>
              <w:jc w:val="both"/>
              <w:rPr>
                <w:b/>
                <w:bCs/>
                <w:sz w:val="22"/>
              </w:rPr>
            </w:pPr>
            <w:r w:rsidRPr="0039188F">
              <w:rPr>
                <w:b/>
                <w:bCs/>
                <w:sz w:val="22"/>
              </w:rPr>
              <w:t>C</w:t>
            </w:r>
          </w:p>
        </w:tc>
        <w:tc>
          <w:tcPr>
            <w:tcW w:w="5830" w:type="dxa"/>
            <w:shd w:val="clear" w:color="auto" w:fill="9CC2E5"/>
            <w:vAlign w:val="center"/>
          </w:tcPr>
          <w:p w14:paraId="6052A1DC" w14:textId="77777777" w:rsidR="005503E7" w:rsidRPr="0039188F" w:rsidRDefault="005503E7" w:rsidP="007B4E3B">
            <w:pPr>
              <w:widowControl w:val="0"/>
              <w:autoSpaceDE w:val="0"/>
              <w:jc w:val="both"/>
              <w:rPr>
                <w:bCs/>
                <w:i/>
                <w:sz w:val="22"/>
              </w:rPr>
            </w:pPr>
            <w:r w:rsidRPr="0039188F">
              <w:rPr>
                <w:bCs/>
                <w:i/>
                <w:sz w:val="22"/>
              </w:rPr>
              <w:t>APPROVISIONNEMENT</w:t>
            </w:r>
          </w:p>
        </w:tc>
        <w:tc>
          <w:tcPr>
            <w:tcW w:w="997" w:type="dxa"/>
          </w:tcPr>
          <w:p w14:paraId="5D186709" w14:textId="77777777" w:rsidR="005503E7" w:rsidRPr="0039188F" w:rsidRDefault="005503E7" w:rsidP="007B4E3B">
            <w:pPr>
              <w:widowControl w:val="0"/>
              <w:autoSpaceDE w:val="0"/>
              <w:jc w:val="both"/>
              <w:rPr>
                <w:b/>
                <w:bCs/>
                <w:sz w:val="22"/>
              </w:rPr>
            </w:pPr>
          </w:p>
        </w:tc>
        <w:tc>
          <w:tcPr>
            <w:tcW w:w="996" w:type="dxa"/>
          </w:tcPr>
          <w:p w14:paraId="0C35B69D" w14:textId="77777777" w:rsidR="005503E7" w:rsidRPr="0039188F" w:rsidRDefault="005503E7" w:rsidP="007B4E3B">
            <w:pPr>
              <w:widowControl w:val="0"/>
              <w:autoSpaceDE w:val="0"/>
              <w:jc w:val="both"/>
              <w:rPr>
                <w:b/>
                <w:bCs/>
                <w:sz w:val="22"/>
              </w:rPr>
            </w:pPr>
          </w:p>
        </w:tc>
        <w:tc>
          <w:tcPr>
            <w:tcW w:w="2136" w:type="dxa"/>
          </w:tcPr>
          <w:p w14:paraId="03AB5F8F" w14:textId="77777777" w:rsidR="005503E7" w:rsidRPr="0039188F" w:rsidRDefault="005503E7" w:rsidP="007B4E3B">
            <w:pPr>
              <w:widowControl w:val="0"/>
              <w:autoSpaceDE w:val="0"/>
              <w:jc w:val="both"/>
              <w:rPr>
                <w:b/>
                <w:bCs/>
                <w:sz w:val="22"/>
              </w:rPr>
            </w:pPr>
          </w:p>
        </w:tc>
      </w:tr>
      <w:tr w:rsidR="005503E7" w:rsidRPr="0039188F" w14:paraId="53905BEC" w14:textId="77777777" w:rsidTr="007B4E3B">
        <w:trPr>
          <w:trHeight w:val="305"/>
        </w:trPr>
        <w:tc>
          <w:tcPr>
            <w:tcW w:w="651" w:type="dxa"/>
            <w:vAlign w:val="center"/>
          </w:tcPr>
          <w:p w14:paraId="4E4DA473" w14:textId="77777777" w:rsidR="005503E7" w:rsidRPr="0039188F" w:rsidRDefault="005503E7" w:rsidP="007B4E3B">
            <w:pPr>
              <w:widowControl w:val="0"/>
              <w:autoSpaceDE w:val="0"/>
              <w:jc w:val="both"/>
              <w:rPr>
                <w:b/>
                <w:sz w:val="22"/>
              </w:rPr>
            </w:pPr>
            <w:r w:rsidRPr="0039188F">
              <w:rPr>
                <w:b/>
                <w:sz w:val="22"/>
              </w:rPr>
              <w:t>1</w:t>
            </w:r>
          </w:p>
        </w:tc>
        <w:tc>
          <w:tcPr>
            <w:tcW w:w="5830" w:type="dxa"/>
            <w:vAlign w:val="center"/>
          </w:tcPr>
          <w:p w14:paraId="13AAC139" w14:textId="77777777" w:rsidR="005503E7" w:rsidRPr="0039188F" w:rsidRDefault="005503E7" w:rsidP="007B4E3B">
            <w:pPr>
              <w:widowControl w:val="0"/>
              <w:autoSpaceDE w:val="0"/>
              <w:jc w:val="both"/>
              <w:rPr>
                <w:sz w:val="22"/>
              </w:rPr>
            </w:pPr>
            <w:r w:rsidRPr="0039188F">
              <w:rPr>
                <w:sz w:val="22"/>
              </w:rPr>
              <w:t xml:space="preserve">Origine des matériaux </w:t>
            </w:r>
          </w:p>
        </w:tc>
        <w:tc>
          <w:tcPr>
            <w:tcW w:w="997" w:type="dxa"/>
          </w:tcPr>
          <w:p w14:paraId="18C35B56" w14:textId="77777777" w:rsidR="005503E7" w:rsidRPr="0039188F" w:rsidRDefault="005503E7" w:rsidP="007B4E3B">
            <w:pPr>
              <w:widowControl w:val="0"/>
              <w:autoSpaceDE w:val="0"/>
              <w:jc w:val="both"/>
              <w:rPr>
                <w:b/>
                <w:bCs/>
                <w:sz w:val="22"/>
              </w:rPr>
            </w:pPr>
          </w:p>
        </w:tc>
        <w:tc>
          <w:tcPr>
            <w:tcW w:w="996" w:type="dxa"/>
          </w:tcPr>
          <w:p w14:paraId="1993AB7D" w14:textId="77777777" w:rsidR="005503E7" w:rsidRPr="0039188F" w:rsidRDefault="005503E7" w:rsidP="007B4E3B">
            <w:pPr>
              <w:widowControl w:val="0"/>
              <w:autoSpaceDE w:val="0"/>
              <w:jc w:val="both"/>
              <w:rPr>
                <w:b/>
                <w:bCs/>
                <w:sz w:val="22"/>
              </w:rPr>
            </w:pPr>
          </w:p>
        </w:tc>
        <w:tc>
          <w:tcPr>
            <w:tcW w:w="2136" w:type="dxa"/>
          </w:tcPr>
          <w:p w14:paraId="5126AB8F" w14:textId="77777777" w:rsidR="005503E7" w:rsidRPr="0039188F" w:rsidRDefault="005503E7" w:rsidP="007B4E3B">
            <w:pPr>
              <w:widowControl w:val="0"/>
              <w:autoSpaceDE w:val="0"/>
              <w:jc w:val="both"/>
              <w:rPr>
                <w:b/>
                <w:bCs/>
                <w:sz w:val="22"/>
              </w:rPr>
            </w:pPr>
          </w:p>
        </w:tc>
      </w:tr>
      <w:tr w:rsidR="005503E7" w:rsidRPr="0039188F" w14:paraId="50A25B93" w14:textId="77777777" w:rsidTr="007B4E3B">
        <w:trPr>
          <w:trHeight w:val="305"/>
        </w:trPr>
        <w:tc>
          <w:tcPr>
            <w:tcW w:w="651" w:type="dxa"/>
            <w:vAlign w:val="center"/>
          </w:tcPr>
          <w:p w14:paraId="642357CE" w14:textId="77777777" w:rsidR="005503E7" w:rsidRPr="0039188F" w:rsidRDefault="005503E7" w:rsidP="007B4E3B">
            <w:pPr>
              <w:widowControl w:val="0"/>
              <w:autoSpaceDE w:val="0"/>
              <w:jc w:val="both"/>
              <w:rPr>
                <w:b/>
                <w:sz w:val="22"/>
              </w:rPr>
            </w:pPr>
            <w:r w:rsidRPr="0039188F">
              <w:rPr>
                <w:b/>
                <w:sz w:val="22"/>
              </w:rPr>
              <w:t>2</w:t>
            </w:r>
          </w:p>
        </w:tc>
        <w:tc>
          <w:tcPr>
            <w:tcW w:w="5830" w:type="dxa"/>
            <w:vAlign w:val="center"/>
          </w:tcPr>
          <w:p w14:paraId="3AEC6954" w14:textId="77777777" w:rsidR="005503E7" w:rsidRPr="0039188F" w:rsidRDefault="005503E7" w:rsidP="007B4E3B">
            <w:pPr>
              <w:widowControl w:val="0"/>
              <w:autoSpaceDE w:val="0"/>
              <w:jc w:val="both"/>
              <w:rPr>
                <w:sz w:val="22"/>
              </w:rPr>
            </w:pPr>
            <w:r w:rsidRPr="0039188F">
              <w:rPr>
                <w:sz w:val="22"/>
              </w:rPr>
              <w:t>Fournisseurs éventuels</w:t>
            </w:r>
          </w:p>
        </w:tc>
        <w:tc>
          <w:tcPr>
            <w:tcW w:w="997" w:type="dxa"/>
          </w:tcPr>
          <w:p w14:paraId="1A91A026" w14:textId="77777777" w:rsidR="005503E7" w:rsidRPr="0039188F" w:rsidRDefault="005503E7" w:rsidP="007B4E3B">
            <w:pPr>
              <w:widowControl w:val="0"/>
              <w:autoSpaceDE w:val="0"/>
              <w:jc w:val="both"/>
              <w:rPr>
                <w:b/>
                <w:bCs/>
                <w:sz w:val="22"/>
              </w:rPr>
            </w:pPr>
          </w:p>
        </w:tc>
        <w:tc>
          <w:tcPr>
            <w:tcW w:w="996" w:type="dxa"/>
          </w:tcPr>
          <w:p w14:paraId="5FB9831B" w14:textId="77777777" w:rsidR="005503E7" w:rsidRPr="0039188F" w:rsidRDefault="005503E7" w:rsidP="007B4E3B">
            <w:pPr>
              <w:widowControl w:val="0"/>
              <w:autoSpaceDE w:val="0"/>
              <w:jc w:val="both"/>
              <w:rPr>
                <w:b/>
                <w:bCs/>
                <w:sz w:val="22"/>
              </w:rPr>
            </w:pPr>
          </w:p>
        </w:tc>
        <w:tc>
          <w:tcPr>
            <w:tcW w:w="2136" w:type="dxa"/>
          </w:tcPr>
          <w:p w14:paraId="6AE79094" w14:textId="77777777" w:rsidR="005503E7" w:rsidRPr="0039188F" w:rsidRDefault="005503E7" w:rsidP="007B4E3B">
            <w:pPr>
              <w:widowControl w:val="0"/>
              <w:autoSpaceDE w:val="0"/>
              <w:jc w:val="both"/>
              <w:rPr>
                <w:b/>
                <w:bCs/>
                <w:sz w:val="22"/>
              </w:rPr>
            </w:pPr>
          </w:p>
        </w:tc>
      </w:tr>
      <w:tr w:rsidR="005503E7" w:rsidRPr="0039188F" w14:paraId="7C46EF0C" w14:textId="77777777" w:rsidTr="007B4E3B">
        <w:trPr>
          <w:trHeight w:val="356"/>
        </w:trPr>
        <w:tc>
          <w:tcPr>
            <w:tcW w:w="651" w:type="dxa"/>
          </w:tcPr>
          <w:p w14:paraId="7FA0001F" w14:textId="77777777" w:rsidR="005503E7" w:rsidRPr="0039188F" w:rsidRDefault="005503E7" w:rsidP="007B4E3B">
            <w:pPr>
              <w:widowControl w:val="0"/>
              <w:autoSpaceDE w:val="0"/>
              <w:jc w:val="both"/>
              <w:rPr>
                <w:b/>
                <w:bCs/>
                <w:sz w:val="22"/>
              </w:rPr>
            </w:pPr>
          </w:p>
        </w:tc>
        <w:tc>
          <w:tcPr>
            <w:tcW w:w="5830" w:type="dxa"/>
            <w:vAlign w:val="center"/>
          </w:tcPr>
          <w:p w14:paraId="3831B0C7" w14:textId="77777777" w:rsidR="005503E7" w:rsidRPr="0039188F" w:rsidRDefault="005503E7" w:rsidP="007B4E3B">
            <w:pPr>
              <w:widowControl w:val="0"/>
              <w:autoSpaceDE w:val="0"/>
              <w:jc w:val="both"/>
              <w:rPr>
                <w:b/>
                <w:bCs/>
                <w:sz w:val="22"/>
              </w:rPr>
            </w:pPr>
            <w:r w:rsidRPr="0039188F">
              <w:rPr>
                <w:b/>
                <w:bCs/>
                <w:sz w:val="22"/>
              </w:rPr>
              <w:t>TOTAL IV (Sur  14)</w:t>
            </w:r>
          </w:p>
        </w:tc>
        <w:tc>
          <w:tcPr>
            <w:tcW w:w="997" w:type="dxa"/>
          </w:tcPr>
          <w:p w14:paraId="6557A486" w14:textId="77777777" w:rsidR="005503E7" w:rsidRPr="0039188F" w:rsidRDefault="005503E7" w:rsidP="007B4E3B">
            <w:pPr>
              <w:widowControl w:val="0"/>
              <w:autoSpaceDE w:val="0"/>
              <w:jc w:val="both"/>
              <w:rPr>
                <w:b/>
                <w:bCs/>
                <w:sz w:val="22"/>
              </w:rPr>
            </w:pPr>
          </w:p>
        </w:tc>
        <w:tc>
          <w:tcPr>
            <w:tcW w:w="996" w:type="dxa"/>
            <w:vAlign w:val="center"/>
          </w:tcPr>
          <w:p w14:paraId="6E4F8789" w14:textId="77777777" w:rsidR="005503E7" w:rsidRPr="0039188F" w:rsidRDefault="005503E7" w:rsidP="007B4E3B">
            <w:pPr>
              <w:widowControl w:val="0"/>
              <w:autoSpaceDE w:val="0"/>
              <w:jc w:val="both"/>
              <w:rPr>
                <w:b/>
                <w:bCs/>
                <w:sz w:val="22"/>
              </w:rPr>
            </w:pPr>
          </w:p>
        </w:tc>
        <w:tc>
          <w:tcPr>
            <w:tcW w:w="2136" w:type="dxa"/>
          </w:tcPr>
          <w:p w14:paraId="7C0F9152" w14:textId="77777777" w:rsidR="005503E7" w:rsidRPr="0039188F" w:rsidRDefault="005503E7" w:rsidP="007B4E3B">
            <w:pPr>
              <w:widowControl w:val="0"/>
              <w:autoSpaceDE w:val="0"/>
              <w:jc w:val="both"/>
              <w:rPr>
                <w:b/>
                <w:bCs/>
                <w:sz w:val="22"/>
              </w:rPr>
            </w:pPr>
            <w:r w:rsidRPr="0039188F">
              <w:rPr>
                <w:b/>
                <w:bCs/>
                <w:sz w:val="22"/>
              </w:rPr>
              <w:t xml:space="preserve">   </w:t>
            </w:r>
          </w:p>
        </w:tc>
      </w:tr>
    </w:tbl>
    <w:p w14:paraId="484D8DBB" w14:textId="77777777" w:rsidR="005503E7" w:rsidRPr="00033BF5" w:rsidRDefault="005503E7" w:rsidP="005503E7">
      <w:pPr>
        <w:widowControl w:val="0"/>
        <w:autoSpaceDE w:val="0"/>
        <w:jc w:val="both"/>
        <w:rPr>
          <w:b/>
          <w:bCs/>
        </w:rPr>
      </w:pPr>
      <w:r>
        <w:rPr>
          <w:b/>
          <w:bCs/>
        </w:rPr>
        <w:t>V –  MOYEN MATERIEL</w:t>
      </w:r>
    </w:p>
    <w:tbl>
      <w:tblPr>
        <w:tblpPr w:leftFromText="180" w:rightFromText="180" w:vertAnchor="text" w:horzAnchor="margin" w:tblpXSpec="center" w:tblpY="15"/>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6192"/>
        <w:gridCol w:w="567"/>
        <w:gridCol w:w="709"/>
        <w:gridCol w:w="709"/>
        <w:gridCol w:w="1701"/>
      </w:tblGrid>
      <w:tr w:rsidR="005503E7" w:rsidRPr="00033BF5" w14:paraId="4DF83B87" w14:textId="77777777" w:rsidTr="007B4E3B">
        <w:tc>
          <w:tcPr>
            <w:tcW w:w="720" w:type="dxa"/>
            <w:vMerge w:val="restart"/>
            <w:vAlign w:val="center"/>
          </w:tcPr>
          <w:p w14:paraId="624307D6" w14:textId="77777777" w:rsidR="005503E7" w:rsidRPr="00033BF5" w:rsidRDefault="005503E7" w:rsidP="007B4E3B">
            <w:pPr>
              <w:rPr>
                <w:b/>
                <w:bCs/>
              </w:rPr>
            </w:pPr>
            <w:r w:rsidRPr="00033BF5">
              <w:rPr>
                <w:b/>
                <w:bCs/>
              </w:rPr>
              <w:t>N°</w:t>
            </w:r>
          </w:p>
        </w:tc>
        <w:tc>
          <w:tcPr>
            <w:tcW w:w="6192" w:type="dxa"/>
            <w:vMerge w:val="restart"/>
            <w:vAlign w:val="center"/>
          </w:tcPr>
          <w:p w14:paraId="409092D4" w14:textId="77777777" w:rsidR="005503E7" w:rsidRPr="00033BF5" w:rsidRDefault="005503E7" w:rsidP="007B4E3B">
            <w:pPr>
              <w:rPr>
                <w:b/>
                <w:bCs/>
              </w:rPr>
            </w:pPr>
            <w:r w:rsidRPr="00033BF5">
              <w:rPr>
                <w:b/>
                <w:bCs/>
              </w:rPr>
              <w:t>DESIGNATION</w:t>
            </w:r>
          </w:p>
        </w:tc>
        <w:tc>
          <w:tcPr>
            <w:tcW w:w="567" w:type="dxa"/>
            <w:vMerge w:val="restart"/>
            <w:vAlign w:val="center"/>
          </w:tcPr>
          <w:p w14:paraId="055DB30C" w14:textId="77777777" w:rsidR="005503E7" w:rsidRPr="00D3406F" w:rsidRDefault="005503E7" w:rsidP="007B4E3B">
            <w:pPr>
              <w:rPr>
                <w:b/>
                <w:bCs/>
                <w:sz w:val="18"/>
              </w:rPr>
            </w:pPr>
            <w:r w:rsidRPr="00D3406F">
              <w:rPr>
                <w:b/>
                <w:bCs/>
                <w:sz w:val="18"/>
              </w:rPr>
              <w:t>Qté</w:t>
            </w:r>
          </w:p>
        </w:tc>
        <w:tc>
          <w:tcPr>
            <w:tcW w:w="1418" w:type="dxa"/>
            <w:gridSpan w:val="2"/>
            <w:vAlign w:val="center"/>
          </w:tcPr>
          <w:p w14:paraId="76AA99A4" w14:textId="77777777" w:rsidR="005503E7" w:rsidRPr="00D3406F" w:rsidRDefault="005503E7" w:rsidP="007B4E3B">
            <w:pPr>
              <w:jc w:val="center"/>
              <w:rPr>
                <w:b/>
                <w:bCs/>
                <w:sz w:val="18"/>
              </w:rPr>
            </w:pPr>
            <w:r w:rsidRPr="00D3406F">
              <w:rPr>
                <w:b/>
                <w:bCs/>
                <w:sz w:val="18"/>
              </w:rPr>
              <w:t>EXISTENCE</w:t>
            </w:r>
          </w:p>
        </w:tc>
        <w:tc>
          <w:tcPr>
            <w:tcW w:w="1701" w:type="dxa"/>
            <w:vMerge w:val="restart"/>
            <w:vAlign w:val="center"/>
          </w:tcPr>
          <w:p w14:paraId="09D510F5" w14:textId="77777777" w:rsidR="005503E7" w:rsidRPr="00D3406F" w:rsidRDefault="005503E7" w:rsidP="007B4E3B">
            <w:pPr>
              <w:rPr>
                <w:b/>
                <w:bCs/>
                <w:sz w:val="18"/>
              </w:rPr>
            </w:pPr>
            <w:r w:rsidRPr="00D3406F">
              <w:rPr>
                <w:b/>
                <w:bCs/>
                <w:sz w:val="18"/>
              </w:rPr>
              <w:t>OBSERVATIONS</w:t>
            </w:r>
          </w:p>
        </w:tc>
      </w:tr>
      <w:tr w:rsidR="005503E7" w:rsidRPr="00033BF5" w14:paraId="52FACD4F" w14:textId="77777777" w:rsidTr="007B4E3B">
        <w:tc>
          <w:tcPr>
            <w:tcW w:w="720" w:type="dxa"/>
            <w:vMerge/>
            <w:tcBorders>
              <w:bottom w:val="single" w:sz="4" w:space="0" w:color="auto"/>
            </w:tcBorders>
          </w:tcPr>
          <w:p w14:paraId="4710908B" w14:textId="77777777" w:rsidR="005503E7" w:rsidRPr="00033BF5" w:rsidRDefault="005503E7" w:rsidP="007B4E3B">
            <w:pPr>
              <w:rPr>
                <w:b/>
                <w:bCs/>
              </w:rPr>
            </w:pPr>
          </w:p>
        </w:tc>
        <w:tc>
          <w:tcPr>
            <w:tcW w:w="6192" w:type="dxa"/>
            <w:vMerge/>
            <w:tcBorders>
              <w:bottom w:val="single" w:sz="4" w:space="0" w:color="auto"/>
            </w:tcBorders>
          </w:tcPr>
          <w:p w14:paraId="618610EA" w14:textId="77777777" w:rsidR="005503E7" w:rsidRPr="00033BF5" w:rsidRDefault="005503E7" w:rsidP="007B4E3B">
            <w:pPr>
              <w:rPr>
                <w:b/>
                <w:bCs/>
              </w:rPr>
            </w:pPr>
          </w:p>
        </w:tc>
        <w:tc>
          <w:tcPr>
            <w:tcW w:w="567" w:type="dxa"/>
            <w:vMerge/>
          </w:tcPr>
          <w:p w14:paraId="6F43DAD7" w14:textId="77777777" w:rsidR="005503E7" w:rsidRPr="00D3406F" w:rsidRDefault="005503E7" w:rsidP="007B4E3B">
            <w:pPr>
              <w:rPr>
                <w:b/>
                <w:bCs/>
                <w:sz w:val="18"/>
              </w:rPr>
            </w:pPr>
          </w:p>
        </w:tc>
        <w:tc>
          <w:tcPr>
            <w:tcW w:w="709" w:type="dxa"/>
            <w:vAlign w:val="center"/>
          </w:tcPr>
          <w:p w14:paraId="192F5149" w14:textId="77777777" w:rsidR="005503E7" w:rsidRPr="00D3406F" w:rsidRDefault="005503E7" w:rsidP="007B4E3B">
            <w:pPr>
              <w:jc w:val="center"/>
              <w:rPr>
                <w:b/>
                <w:bCs/>
                <w:sz w:val="18"/>
              </w:rPr>
            </w:pPr>
            <w:r w:rsidRPr="00D3406F">
              <w:rPr>
                <w:b/>
                <w:bCs/>
                <w:sz w:val="18"/>
              </w:rPr>
              <w:t>NON</w:t>
            </w:r>
          </w:p>
        </w:tc>
        <w:tc>
          <w:tcPr>
            <w:tcW w:w="709" w:type="dxa"/>
            <w:vAlign w:val="center"/>
          </w:tcPr>
          <w:p w14:paraId="474E15A4" w14:textId="77777777" w:rsidR="005503E7" w:rsidRPr="00D3406F" w:rsidRDefault="005503E7" w:rsidP="007B4E3B">
            <w:pPr>
              <w:jc w:val="center"/>
              <w:rPr>
                <w:b/>
                <w:bCs/>
                <w:sz w:val="18"/>
              </w:rPr>
            </w:pPr>
            <w:r w:rsidRPr="00D3406F">
              <w:rPr>
                <w:b/>
                <w:bCs/>
                <w:sz w:val="18"/>
              </w:rPr>
              <w:t>OUI</w:t>
            </w:r>
          </w:p>
        </w:tc>
        <w:tc>
          <w:tcPr>
            <w:tcW w:w="1701" w:type="dxa"/>
            <w:vMerge/>
          </w:tcPr>
          <w:p w14:paraId="19A1104B" w14:textId="77777777" w:rsidR="005503E7" w:rsidRPr="00D3406F" w:rsidRDefault="005503E7" w:rsidP="007B4E3B">
            <w:pPr>
              <w:rPr>
                <w:b/>
                <w:bCs/>
                <w:sz w:val="18"/>
              </w:rPr>
            </w:pPr>
          </w:p>
        </w:tc>
      </w:tr>
      <w:tr w:rsidR="005503E7" w:rsidRPr="00033BF5" w14:paraId="50656608" w14:textId="77777777" w:rsidTr="007B4E3B">
        <w:trPr>
          <w:trHeight w:val="397"/>
        </w:trPr>
        <w:tc>
          <w:tcPr>
            <w:tcW w:w="720" w:type="dxa"/>
            <w:shd w:val="clear" w:color="auto" w:fill="FFFF00"/>
            <w:vAlign w:val="center"/>
          </w:tcPr>
          <w:p w14:paraId="7AA33526" w14:textId="77777777" w:rsidR="005503E7" w:rsidRPr="00033BF5" w:rsidRDefault="005503E7" w:rsidP="007B4E3B">
            <w:pPr>
              <w:rPr>
                <w:b/>
                <w:bCs/>
              </w:rPr>
            </w:pPr>
            <w:r w:rsidRPr="00033BF5">
              <w:rPr>
                <w:b/>
                <w:bCs/>
              </w:rPr>
              <w:t>A</w:t>
            </w:r>
          </w:p>
        </w:tc>
        <w:tc>
          <w:tcPr>
            <w:tcW w:w="6192" w:type="dxa"/>
            <w:shd w:val="clear" w:color="auto" w:fill="FFFF00"/>
            <w:vAlign w:val="center"/>
          </w:tcPr>
          <w:p w14:paraId="623AF0C2" w14:textId="77777777" w:rsidR="005503E7" w:rsidRPr="00033BF5" w:rsidRDefault="005503E7" w:rsidP="007B4E3B">
            <w:pPr>
              <w:rPr>
                <w:b/>
                <w:bCs/>
              </w:rPr>
            </w:pPr>
            <w:r w:rsidRPr="00033BF5">
              <w:rPr>
                <w:b/>
                <w:bCs/>
              </w:rPr>
              <w:t xml:space="preserve"> Véhicules de chantier</w:t>
            </w:r>
          </w:p>
        </w:tc>
        <w:tc>
          <w:tcPr>
            <w:tcW w:w="567" w:type="dxa"/>
            <w:vAlign w:val="center"/>
          </w:tcPr>
          <w:p w14:paraId="0A33295B" w14:textId="77777777" w:rsidR="005503E7" w:rsidRPr="00D3406F" w:rsidRDefault="005503E7" w:rsidP="007B4E3B">
            <w:pPr>
              <w:rPr>
                <w:b/>
                <w:bCs/>
                <w:sz w:val="18"/>
              </w:rPr>
            </w:pPr>
          </w:p>
        </w:tc>
        <w:tc>
          <w:tcPr>
            <w:tcW w:w="709" w:type="dxa"/>
            <w:vAlign w:val="center"/>
          </w:tcPr>
          <w:p w14:paraId="67C64A98" w14:textId="77777777" w:rsidR="005503E7" w:rsidRPr="00D3406F" w:rsidRDefault="005503E7" w:rsidP="007B4E3B">
            <w:pPr>
              <w:rPr>
                <w:b/>
                <w:bCs/>
                <w:sz w:val="18"/>
              </w:rPr>
            </w:pPr>
          </w:p>
        </w:tc>
        <w:tc>
          <w:tcPr>
            <w:tcW w:w="709" w:type="dxa"/>
            <w:vAlign w:val="center"/>
          </w:tcPr>
          <w:p w14:paraId="3D288E73" w14:textId="77777777" w:rsidR="005503E7" w:rsidRPr="00D3406F" w:rsidRDefault="005503E7" w:rsidP="007B4E3B">
            <w:pPr>
              <w:rPr>
                <w:b/>
                <w:bCs/>
                <w:sz w:val="18"/>
              </w:rPr>
            </w:pPr>
          </w:p>
        </w:tc>
        <w:tc>
          <w:tcPr>
            <w:tcW w:w="1701" w:type="dxa"/>
            <w:vAlign w:val="center"/>
          </w:tcPr>
          <w:p w14:paraId="57ED9476" w14:textId="77777777" w:rsidR="005503E7" w:rsidRPr="00D3406F" w:rsidRDefault="005503E7" w:rsidP="007B4E3B">
            <w:pPr>
              <w:rPr>
                <w:b/>
                <w:bCs/>
                <w:sz w:val="18"/>
              </w:rPr>
            </w:pPr>
          </w:p>
        </w:tc>
      </w:tr>
      <w:tr w:rsidR="005503E7" w:rsidRPr="00033BF5" w14:paraId="271DA344" w14:textId="77777777" w:rsidTr="007B4E3B">
        <w:trPr>
          <w:trHeight w:val="397"/>
        </w:trPr>
        <w:tc>
          <w:tcPr>
            <w:tcW w:w="720" w:type="dxa"/>
            <w:vAlign w:val="center"/>
          </w:tcPr>
          <w:p w14:paraId="5D0821B6" w14:textId="77777777" w:rsidR="005503E7" w:rsidRPr="00033BF5" w:rsidRDefault="005503E7" w:rsidP="007B4E3B">
            <w:pPr>
              <w:rPr>
                <w:bCs/>
              </w:rPr>
            </w:pPr>
            <w:r w:rsidRPr="00033BF5">
              <w:rPr>
                <w:bCs/>
              </w:rPr>
              <w:t>1</w:t>
            </w:r>
          </w:p>
        </w:tc>
        <w:tc>
          <w:tcPr>
            <w:tcW w:w="6192" w:type="dxa"/>
            <w:vAlign w:val="center"/>
          </w:tcPr>
          <w:p w14:paraId="1C023709" w14:textId="77777777" w:rsidR="005503E7" w:rsidRPr="00033BF5" w:rsidRDefault="005503E7" w:rsidP="007B4E3B">
            <w:pPr>
              <w:rPr>
                <w:b/>
                <w:bCs/>
              </w:rPr>
            </w:pPr>
            <w:r w:rsidRPr="00033BF5">
              <w:t xml:space="preserve">Camion </w:t>
            </w:r>
            <w:r>
              <w:t>foreuse</w:t>
            </w:r>
          </w:p>
        </w:tc>
        <w:tc>
          <w:tcPr>
            <w:tcW w:w="567" w:type="dxa"/>
            <w:vAlign w:val="center"/>
          </w:tcPr>
          <w:p w14:paraId="1C0607AC" w14:textId="77777777" w:rsidR="005503E7" w:rsidRPr="00033BF5" w:rsidRDefault="005503E7" w:rsidP="007B4E3B">
            <w:pPr>
              <w:jc w:val="center"/>
              <w:rPr>
                <w:b/>
                <w:bCs/>
              </w:rPr>
            </w:pPr>
            <w:r w:rsidRPr="00033BF5">
              <w:t>01</w:t>
            </w:r>
          </w:p>
        </w:tc>
        <w:tc>
          <w:tcPr>
            <w:tcW w:w="709" w:type="dxa"/>
            <w:vAlign w:val="center"/>
          </w:tcPr>
          <w:p w14:paraId="2E611C30" w14:textId="77777777" w:rsidR="005503E7" w:rsidRPr="00033BF5" w:rsidRDefault="005503E7" w:rsidP="007B4E3B">
            <w:pPr>
              <w:rPr>
                <w:b/>
                <w:bCs/>
              </w:rPr>
            </w:pPr>
          </w:p>
        </w:tc>
        <w:tc>
          <w:tcPr>
            <w:tcW w:w="709" w:type="dxa"/>
            <w:vAlign w:val="center"/>
          </w:tcPr>
          <w:p w14:paraId="5E833AF2" w14:textId="77777777" w:rsidR="005503E7" w:rsidRPr="00033BF5" w:rsidRDefault="005503E7" w:rsidP="007B4E3B">
            <w:pPr>
              <w:rPr>
                <w:b/>
                <w:bCs/>
              </w:rPr>
            </w:pPr>
          </w:p>
        </w:tc>
        <w:tc>
          <w:tcPr>
            <w:tcW w:w="1701" w:type="dxa"/>
            <w:vAlign w:val="center"/>
          </w:tcPr>
          <w:p w14:paraId="6B794A20" w14:textId="77777777" w:rsidR="005503E7" w:rsidRPr="00033BF5" w:rsidRDefault="005503E7" w:rsidP="007B4E3B">
            <w:pPr>
              <w:rPr>
                <w:b/>
                <w:bCs/>
              </w:rPr>
            </w:pPr>
          </w:p>
        </w:tc>
      </w:tr>
      <w:tr w:rsidR="005503E7" w:rsidRPr="00033BF5" w14:paraId="348B1DF3" w14:textId="77777777" w:rsidTr="007B4E3B">
        <w:trPr>
          <w:trHeight w:val="397"/>
        </w:trPr>
        <w:tc>
          <w:tcPr>
            <w:tcW w:w="720" w:type="dxa"/>
            <w:vAlign w:val="center"/>
          </w:tcPr>
          <w:p w14:paraId="370D2213" w14:textId="77777777" w:rsidR="005503E7" w:rsidRPr="00033BF5" w:rsidRDefault="005503E7" w:rsidP="007B4E3B">
            <w:pPr>
              <w:rPr>
                <w:bCs/>
              </w:rPr>
            </w:pPr>
            <w:r w:rsidRPr="00033BF5">
              <w:rPr>
                <w:bCs/>
              </w:rPr>
              <w:t>2</w:t>
            </w:r>
          </w:p>
        </w:tc>
        <w:tc>
          <w:tcPr>
            <w:tcW w:w="6192" w:type="dxa"/>
            <w:vAlign w:val="center"/>
          </w:tcPr>
          <w:p w14:paraId="0DE0F97D" w14:textId="77777777" w:rsidR="005503E7" w:rsidRPr="00D3406F" w:rsidRDefault="005503E7" w:rsidP="007B4E3B">
            <w:pPr>
              <w:rPr>
                <w:sz w:val="22"/>
              </w:rPr>
            </w:pPr>
            <w:r w:rsidRPr="00D3406F">
              <w:rPr>
                <w:sz w:val="22"/>
              </w:rPr>
              <w:t>un compresseur pouvant fournir une pression minimale de 10 Bars</w:t>
            </w:r>
          </w:p>
        </w:tc>
        <w:tc>
          <w:tcPr>
            <w:tcW w:w="567" w:type="dxa"/>
            <w:vAlign w:val="center"/>
          </w:tcPr>
          <w:p w14:paraId="0ACFE7F0" w14:textId="77777777" w:rsidR="005503E7" w:rsidRPr="00033BF5" w:rsidRDefault="005503E7" w:rsidP="007B4E3B">
            <w:pPr>
              <w:jc w:val="center"/>
            </w:pPr>
            <w:r w:rsidRPr="00033BF5">
              <w:t>01</w:t>
            </w:r>
          </w:p>
        </w:tc>
        <w:tc>
          <w:tcPr>
            <w:tcW w:w="709" w:type="dxa"/>
            <w:vAlign w:val="center"/>
          </w:tcPr>
          <w:p w14:paraId="65018627" w14:textId="77777777" w:rsidR="005503E7" w:rsidRPr="00033BF5" w:rsidRDefault="005503E7" w:rsidP="007B4E3B">
            <w:pPr>
              <w:rPr>
                <w:b/>
                <w:bCs/>
              </w:rPr>
            </w:pPr>
          </w:p>
        </w:tc>
        <w:tc>
          <w:tcPr>
            <w:tcW w:w="709" w:type="dxa"/>
            <w:vAlign w:val="center"/>
          </w:tcPr>
          <w:p w14:paraId="06846734" w14:textId="77777777" w:rsidR="005503E7" w:rsidRPr="00033BF5" w:rsidRDefault="005503E7" w:rsidP="007B4E3B">
            <w:pPr>
              <w:rPr>
                <w:b/>
                <w:bCs/>
              </w:rPr>
            </w:pPr>
          </w:p>
        </w:tc>
        <w:tc>
          <w:tcPr>
            <w:tcW w:w="1701" w:type="dxa"/>
            <w:vAlign w:val="center"/>
          </w:tcPr>
          <w:p w14:paraId="2077F1FC" w14:textId="77777777" w:rsidR="005503E7" w:rsidRPr="00033BF5" w:rsidRDefault="005503E7" w:rsidP="007B4E3B">
            <w:pPr>
              <w:rPr>
                <w:b/>
                <w:bCs/>
              </w:rPr>
            </w:pPr>
          </w:p>
        </w:tc>
      </w:tr>
      <w:tr w:rsidR="005503E7" w:rsidRPr="00033BF5" w14:paraId="7BC5134A" w14:textId="77777777" w:rsidTr="007B4E3B">
        <w:trPr>
          <w:trHeight w:val="397"/>
        </w:trPr>
        <w:tc>
          <w:tcPr>
            <w:tcW w:w="720" w:type="dxa"/>
            <w:vAlign w:val="center"/>
          </w:tcPr>
          <w:p w14:paraId="5808BF1B" w14:textId="77777777" w:rsidR="005503E7" w:rsidRPr="00033BF5" w:rsidRDefault="005503E7" w:rsidP="007B4E3B">
            <w:pPr>
              <w:rPr>
                <w:bCs/>
              </w:rPr>
            </w:pPr>
            <w:r w:rsidRPr="00033BF5">
              <w:rPr>
                <w:bCs/>
              </w:rPr>
              <w:t>3</w:t>
            </w:r>
          </w:p>
        </w:tc>
        <w:tc>
          <w:tcPr>
            <w:tcW w:w="6192" w:type="dxa"/>
            <w:vAlign w:val="center"/>
          </w:tcPr>
          <w:p w14:paraId="629841C1" w14:textId="77777777" w:rsidR="005503E7" w:rsidRPr="00033BF5" w:rsidRDefault="005503E7" w:rsidP="007B4E3B">
            <w:r w:rsidRPr="00033BF5">
              <w:rPr>
                <w:sz w:val="22"/>
                <w:szCs w:val="22"/>
                <w:lang w:eastAsia="en-US"/>
              </w:rPr>
              <w:t>sondeuse</w:t>
            </w:r>
          </w:p>
        </w:tc>
        <w:tc>
          <w:tcPr>
            <w:tcW w:w="567" w:type="dxa"/>
            <w:vAlign w:val="center"/>
          </w:tcPr>
          <w:p w14:paraId="061F65E1" w14:textId="77777777" w:rsidR="005503E7" w:rsidRPr="00033BF5" w:rsidRDefault="005503E7" w:rsidP="007B4E3B">
            <w:pPr>
              <w:jc w:val="center"/>
            </w:pPr>
            <w:r w:rsidRPr="00033BF5">
              <w:t>01</w:t>
            </w:r>
          </w:p>
        </w:tc>
        <w:tc>
          <w:tcPr>
            <w:tcW w:w="709" w:type="dxa"/>
            <w:vAlign w:val="center"/>
          </w:tcPr>
          <w:p w14:paraId="7D941744" w14:textId="77777777" w:rsidR="005503E7" w:rsidRPr="00033BF5" w:rsidRDefault="005503E7" w:rsidP="007B4E3B">
            <w:pPr>
              <w:rPr>
                <w:b/>
                <w:bCs/>
              </w:rPr>
            </w:pPr>
          </w:p>
        </w:tc>
        <w:tc>
          <w:tcPr>
            <w:tcW w:w="709" w:type="dxa"/>
            <w:vAlign w:val="center"/>
          </w:tcPr>
          <w:p w14:paraId="354D8430" w14:textId="77777777" w:rsidR="005503E7" w:rsidRPr="00033BF5" w:rsidRDefault="005503E7" w:rsidP="007B4E3B">
            <w:pPr>
              <w:rPr>
                <w:b/>
                <w:bCs/>
              </w:rPr>
            </w:pPr>
          </w:p>
        </w:tc>
        <w:tc>
          <w:tcPr>
            <w:tcW w:w="1701" w:type="dxa"/>
            <w:vAlign w:val="center"/>
          </w:tcPr>
          <w:p w14:paraId="79D50245" w14:textId="77777777" w:rsidR="005503E7" w:rsidRPr="00033BF5" w:rsidRDefault="005503E7" w:rsidP="007B4E3B">
            <w:pPr>
              <w:rPr>
                <w:b/>
                <w:bCs/>
              </w:rPr>
            </w:pPr>
          </w:p>
        </w:tc>
      </w:tr>
      <w:tr w:rsidR="005503E7" w:rsidRPr="00033BF5" w14:paraId="2A25E335" w14:textId="77777777" w:rsidTr="007B4E3B">
        <w:trPr>
          <w:trHeight w:val="397"/>
        </w:trPr>
        <w:tc>
          <w:tcPr>
            <w:tcW w:w="720" w:type="dxa"/>
            <w:tcBorders>
              <w:bottom w:val="single" w:sz="4" w:space="0" w:color="auto"/>
            </w:tcBorders>
            <w:vAlign w:val="center"/>
          </w:tcPr>
          <w:p w14:paraId="5281F265" w14:textId="77777777" w:rsidR="005503E7" w:rsidRPr="00033BF5" w:rsidRDefault="005503E7" w:rsidP="007B4E3B">
            <w:pPr>
              <w:rPr>
                <w:bCs/>
              </w:rPr>
            </w:pPr>
            <w:r w:rsidRPr="00033BF5">
              <w:rPr>
                <w:bCs/>
              </w:rPr>
              <w:t>4</w:t>
            </w:r>
          </w:p>
        </w:tc>
        <w:tc>
          <w:tcPr>
            <w:tcW w:w="6192" w:type="dxa"/>
            <w:tcBorders>
              <w:bottom w:val="single" w:sz="4" w:space="0" w:color="auto"/>
            </w:tcBorders>
            <w:vAlign w:val="center"/>
          </w:tcPr>
          <w:p w14:paraId="5E3CF7EA" w14:textId="77777777" w:rsidR="005503E7" w:rsidRPr="00033BF5" w:rsidRDefault="005503E7" w:rsidP="007B4E3B">
            <w:r w:rsidRPr="00033BF5">
              <w:t>Véhicule de liaison</w:t>
            </w:r>
          </w:p>
        </w:tc>
        <w:tc>
          <w:tcPr>
            <w:tcW w:w="567" w:type="dxa"/>
            <w:vAlign w:val="center"/>
          </w:tcPr>
          <w:p w14:paraId="63FFA313" w14:textId="77777777" w:rsidR="005503E7" w:rsidRPr="00033BF5" w:rsidRDefault="005503E7" w:rsidP="007B4E3B">
            <w:pPr>
              <w:jc w:val="center"/>
            </w:pPr>
            <w:r w:rsidRPr="00033BF5">
              <w:t>01</w:t>
            </w:r>
          </w:p>
        </w:tc>
        <w:tc>
          <w:tcPr>
            <w:tcW w:w="709" w:type="dxa"/>
            <w:vAlign w:val="center"/>
          </w:tcPr>
          <w:p w14:paraId="611FEC4A" w14:textId="77777777" w:rsidR="005503E7" w:rsidRPr="00033BF5" w:rsidRDefault="005503E7" w:rsidP="007B4E3B">
            <w:pPr>
              <w:rPr>
                <w:b/>
                <w:bCs/>
              </w:rPr>
            </w:pPr>
          </w:p>
        </w:tc>
        <w:tc>
          <w:tcPr>
            <w:tcW w:w="709" w:type="dxa"/>
            <w:vAlign w:val="center"/>
          </w:tcPr>
          <w:p w14:paraId="20B8AB4D" w14:textId="77777777" w:rsidR="005503E7" w:rsidRPr="00033BF5" w:rsidRDefault="005503E7" w:rsidP="007B4E3B">
            <w:pPr>
              <w:rPr>
                <w:b/>
                <w:bCs/>
              </w:rPr>
            </w:pPr>
          </w:p>
        </w:tc>
        <w:tc>
          <w:tcPr>
            <w:tcW w:w="1701" w:type="dxa"/>
            <w:vAlign w:val="center"/>
          </w:tcPr>
          <w:p w14:paraId="67906955" w14:textId="77777777" w:rsidR="005503E7" w:rsidRPr="00033BF5" w:rsidRDefault="005503E7" w:rsidP="007B4E3B">
            <w:pPr>
              <w:rPr>
                <w:b/>
                <w:bCs/>
              </w:rPr>
            </w:pPr>
          </w:p>
        </w:tc>
      </w:tr>
      <w:tr w:rsidR="005503E7" w:rsidRPr="00033BF5" w14:paraId="508D65FE" w14:textId="77777777" w:rsidTr="007B4E3B">
        <w:trPr>
          <w:trHeight w:val="397"/>
        </w:trPr>
        <w:tc>
          <w:tcPr>
            <w:tcW w:w="720" w:type="dxa"/>
            <w:tcBorders>
              <w:bottom w:val="single" w:sz="4" w:space="0" w:color="auto"/>
            </w:tcBorders>
            <w:vAlign w:val="center"/>
          </w:tcPr>
          <w:p w14:paraId="0A8A2F5D" w14:textId="77777777" w:rsidR="005503E7" w:rsidRPr="00033BF5" w:rsidRDefault="005503E7" w:rsidP="007B4E3B">
            <w:pPr>
              <w:rPr>
                <w:bCs/>
              </w:rPr>
            </w:pPr>
            <w:r w:rsidRPr="00033BF5">
              <w:rPr>
                <w:bCs/>
              </w:rPr>
              <w:lastRenderedPageBreak/>
              <w:t>5</w:t>
            </w:r>
          </w:p>
        </w:tc>
        <w:tc>
          <w:tcPr>
            <w:tcW w:w="6192" w:type="dxa"/>
            <w:tcBorders>
              <w:bottom w:val="single" w:sz="4" w:space="0" w:color="auto"/>
            </w:tcBorders>
            <w:vAlign w:val="center"/>
          </w:tcPr>
          <w:p w14:paraId="7247C4B8" w14:textId="77777777" w:rsidR="005503E7" w:rsidRPr="00033BF5" w:rsidRDefault="005503E7" w:rsidP="007B4E3B">
            <w:r w:rsidRPr="00033BF5">
              <w:t>citerne d’eau de 2 m3 minimum </w:t>
            </w:r>
          </w:p>
        </w:tc>
        <w:tc>
          <w:tcPr>
            <w:tcW w:w="567" w:type="dxa"/>
            <w:vAlign w:val="center"/>
          </w:tcPr>
          <w:p w14:paraId="4652C10D" w14:textId="77777777" w:rsidR="005503E7" w:rsidRPr="00033BF5" w:rsidRDefault="005503E7" w:rsidP="007B4E3B">
            <w:pPr>
              <w:jc w:val="center"/>
            </w:pPr>
            <w:r w:rsidRPr="00033BF5">
              <w:t>01</w:t>
            </w:r>
          </w:p>
        </w:tc>
        <w:tc>
          <w:tcPr>
            <w:tcW w:w="709" w:type="dxa"/>
            <w:vAlign w:val="center"/>
          </w:tcPr>
          <w:p w14:paraId="6FC4F373" w14:textId="77777777" w:rsidR="005503E7" w:rsidRPr="00033BF5" w:rsidRDefault="005503E7" w:rsidP="007B4E3B">
            <w:pPr>
              <w:rPr>
                <w:b/>
                <w:bCs/>
              </w:rPr>
            </w:pPr>
          </w:p>
        </w:tc>
        <w:tc>
          <w:tcPr>
            <w:tcW w:w="709" w:type="dxa"/>
            <w:vAlign w:val="center"/>
          </w:tcPr>
          <w:p w14:paraId="71BC79E9" w14:textId="77777777" w:rsidR="005503E7" w:rsidRPr="00033BF5" w:rsidRDefault="005503E7" w:rsidP="007B4E3B">
            <w:pPr>
              <w:rPr>
                <w:b/>
                <w:bCs/>
              </w:rPr>
            </w:pPr>
          </w:p>
        </w:tc>
        <w:tc>
          <w:tcPr>
            <w:tcW w:w="1701" w:type="dxa"/>
            <w:vAlign w:val="center"/>
          </w:tcPr>
          <w:p w14:paraId="669DD8A7" w14:textId="77777777" w:rsidR="005503E7" w:rsidRPr="00033BF5" w:rsidRDefault="005503E7" w:rsidP="007B4E3B">
            <w:pPr>
              <w:rPr>
                <w:b/>
                <w:bCs/>
              </w:rPr>
            </w:pPr>
          </w:p>
        </w:tc>
      </w:tr>
      <w:tr w:rsidR="005503E7" w:rsidRPr="00033BF5" w14:paraId="6DE3E3F8" w14:textId="77777777" w:rsidTr="007B4E3B">
        <w:trPr>
          <w:trHeight w:val="392"/>
        </w:trPr>
        <w:tc>
          <w:tcPr>
            <w:tcW w:w="720" w:type="dxa"/>
            <w:shd w:val="clear" w:color="auto" w:fill="FFFF00"/>
            <w:vAlign w:val="center"/>
          </w:tcPr>
          <w:p w14:paraId="5B8EAD9E" w14:textId="77777777" w:rsidR="005503E7" w:rsidRPr="00033BF5" w:rsidRDefault="005503E7" w:rsidP="007B4E3B">
            <w:pPr>
              <w:rPr>
                <w:b/>
                <w:bCs/>
              </w:rPr>
            </w:pPr>
            <w:r w:rsidRPr="00033BF5">
              <w:rPr>
                <w:b/>
                <w:bCs/>
              </w:rPr>
              <w:t>B</w:t>
            </w:r>
          </w:p>
        </w:tc>
        <w:tc>
          <w:tcPr>
            <w:tcW w:w="6192" w:type="dxa"/>
            <w:shd w:val="clear" w:color="auto" w:fill="FFFF00"/>
            <w:vAlign w:val="center"/>
          </w:tcPr>
          <w:p w14:paraId="0BA77944" w14:textId="77777777" w:rsidR="005503E7" w:rsidRPr="00033BF5" w:rsidRDefault="005503E7" w:rsidP="007B4E3B">
            <w:pPr>
              <w:rPr>
                <w:b/>
                <w:bCs/>
              </w:rPr>
            </w:pPr>
            <w:r w:rsidRPr="00033BF5">
              <w:rPr>
                <w:b/>
                <w:bCs/>
              </w:rPr>
              <w:t>Matériels de chantier</w:t>
            </w:r>
          </w:p>
        </w:tc>
        <w:tc>
          <w:tcPr>
            <w:tcW w:w="567" w:type="dxa"/>
            <w:vAlign w:val="center"/>
          </w:tcPr>
          <w:p w14:paraId="32E3EAA3" w14:textId="77777777" w:rsidR="005503E7" w:rsidRPr="00033BF5" w:rsidRDefault="005503E7" w:rsidP="007B4E3B"/>
        </w:tc>
        <w:tc>
          <w:tcPr>
            <w:tcW w:w="709" w:type="dxa"/>
            <w:vAlign w:val="center"/>
          </w:tcPr>
          <w:p w14:paraId="6CAD4D3F" w14:textId="77777777" w:rsidR="005503E7" w:rsidRPr="00033BF5" w:rsidRDefault="005503E7" w:rsidP="007B4E3B"/>
        </w:tc>
        <w:tc>
          <w:tcPr>
            <w:tcW w:w="709" w:type="dxa"/>
            <w:vAlign w:val="center"/>
          </w:tcPr>
          <w:p w14:paraId="4F796884" w14:textId="77777777" w:rsidR="005503E7" w:rsidRPr="00033BF5" w:rsidRDefault="005503E7" w:rsidP="007B4E3B">
            <w:pPr>
              <w:rPr>
                <w:b/>
                <w:bCs/>
              </w:rPr>
            </w:pPr>
          </w:p>
        </w:tc>
        <w:tc>
          <w:tcPr>
            <w:tcW w:w="1701" w:type="dxa"/>
            <w:vAlign w:val="center"/>
          </w:tcPr>
          <w:p w14:paraId="7FAB68E4" w14:textId="77777777" w:rsidR="005503E7" w:rsidRPr="00033BF5" w:rsidRDefault="005503E7" w:rsidP="007B4E3B">
            <w:pPr>
              <w:rPr>
                <w:b/>
                <w:bCs/>
              </w:rPr>
            </w:pPr>
          </w:p>
        </w:tc>
      </w:tr>
      <w:tr w:rsidR="005503E7" w:rsidRPr="00033BF5" w14:paraId="50E392CF" w14:textId="77777777" w:rsidTr="007B4E3B">
        <w:trPr>
          <w:trHeight w:val="347"/>
        </w:trPr>
        <w:tc>
          <w:tcPr>
            <w:tcW w:w="720" w:type="dxa"/>
            <w:vAlign w:val="center"/>
          </w:tcPr>
          <w:p w14:paraId="5AAD85B9" w14:textId="77777777" w:rsidR="005503E7" w:rsidRPr="00033BF5" w:rsidRDefault="005503E7" w:rsidP="007B4E3B">
            <w:r w:rsidRPr="00033BF5">
              <w:rPr>
                <w:b/>
                <w:bCs/>
              </w:rPr>
              <w:t>B1</w:t>
            </w:r>
          </w:p>
        </w:tc>
        <w:tc>
          <w:tcPr>
            <w:tcW w:w="6192" w:type="dxa"/>
            <w:vAlign w:val="center"/>
          </w:tcPr>
          <w:p w14:paraId="4DEFE1F3" w14:textId="77777777" w:rsidR="005503E7" w:rsidRPr="00033BF5" w:rsidRDefault="005503E7" w:rsidP="007B4E3B">
            <w:r w:rsidRPr="00033BF5">
              <w:rPr>
                <w:b/>
                <w:bCs/>
              </w:rPr>
              <w:t xml:space="preserve">Matériels de maçonnerie </w:t>
            </w:r>
          </w:p>
        </w:tc>
        <w:tc>
          <w:tcPr>
            <w:tcW w:w="567" w:type="dxa"/>
            <w:vAlign w:val="center"/>
          </w:tcPr>
          <w:p w14:paraId="06BBF5A8" w14:textId="77777777" w:rsidR="005503E7" w:rsidRPr="00033BF5" w:rsidRDefault="005503E7" w:rsidP="007B4E3B"/>
        </w:tc>
        <w:tc>
          <w:tcPr>
            <w:tcW w:w="709" w:type="dxa"/>
            <w:vAlign w:val="center"/>
          </w:tcPr>
          <w:p w14:paraId="73CBE15B" w14:textId="77777777" w:rsidR="005503E7" w:rsidRPr="00033BF5" w:rsidRDefault="005503E7" w:rsidP="007B4E3B"/>
        </w:tc>
        <w:tc>
          <w:tcPr>
            <w:tcW w:w="709" w:type="dxa"/>
            <w:vAlign w:val="center"/>
          </w:tcPr>
          <w:p w14:paraId="6F914A28" w14:textId="77777777" w:rsidR="005503E7" w:rsidRPr="00033BF5" w:rsidRDefault="005503E7" w:rsidP="007B4E3B">
            <w:pPr>
              <w:rPr>
                <w:b/>
                <w:bCs/>
              </w:rPr>
            </w:pPr>
          </w:p>
        </w:tc>
        <w:tc>
          <w:tcPr>
            <w:tcW w:w="1701" w:type="dxa"/>
            <w:vAlign w:val="center"/>
          </w:tcPr>
          <w:p w14:paraId="33D6C22A" w14:textId="77777777" w:rsidR="005503E7" w:rsidRPr="00033BF5" w:rsidRDefault="005503E7" w:rsidP="007B4E3B">
            <w:pPr>
              <w:rPr>
                <w:b/>
                <w:bCs/>
              </w:rPr>
            </w:pPr>
          </w:p>
        </w:tc>
      </w:tr>
      <w:tr w:rsidR="005503E7" w:rsidRPr="00033BF5" w14:paraId="207093F6" w14:textId="77777777" w:rsidTr="007B4E3B">
        <w:trPr>
          <w:trHeight w:val="397"/>
        </w:trPr>
        <w:tc>
          <w:tcPr>
            <w:tcW w:w="720" w:type="dxa"/>
            <w:vAlign w:val="center"/>
          </w:tcPr>
          <w:p w14:paraId="4583E8F7" w14:textId="77777777" w:rsidR="005503E7" w:rsidRPr="00033BF5" w:rsidRDefault="005503E7" w:rsidP="007B4E3B">
            <w:pPr>
              <w:rPr>
                <w:bCs/>
              </w:rPr>
            </w:pPr>
            <w:r w:rsidRPr="00033BF5">
              <w:rPr>
                <w:bCs/>
              </w:rPr>
              <w:t>1</w:t>
            </w:r>
          </w:p>
        </w:tc>
        <w:tc>
          <w:tcPr>
            <w:tcW w:w="6192" w:type="dxa"/>
            <w:vAlign w:val="center"/>
          </w:tcPr>
          <w:p w14:paraId="708D166E" w14:textId="77777777" w:rsidR="005503E7" w:rsidRPr="00033BF5" w:rsidRDefault="005503E7" w:rsidP="007B4E3B">
            <w:pPr>
              <w:rPr>
                <w:bCs/>
              </w:rPr>
            </w:pPr>
            <w:r w:rsidRPr="00033BF5">
              <w:rPr>
                <w:bCs/>
              </w:rPr>
              <w:t>Brouettes</w:t>
            </w:r>
          </w:p>
        </w:tc>
        <w:tc>
          <w:tcPr>
            <w:tcW w:w="567" w:type="dxa"/>
            <w:vAlign w:val="center"/>
          </w:tcPr>
          <w:p w14:paraId="6FA27DD5" w14:textId="77777777" w:rsidR="005503E7" w:rsidRPr="00033BF5" w:rsidRDefault="005503E7" w:rsidP="007B4E3B">
            <w:pPr>
              <w:jc w:val="center"/>
              <w:rPr>
                <w:b/>
                <w:bCs/>
              </w:rPr>
            </w:pPr>
            <w:r w:rsidRPr="00033BF5">
              <w:t>03</w:t>
            </w:r>
          </w:p>
        </w:tc>
        <w:tc>
          <w:tcPr>
            <w:tcW w:w="709" w:type="dxa"/>
            <w:vAlign w:val="center"/>
          </w:tcPr>
          <w:p w14:paraId="47C24898" w14:textId="77777777" w:rsidR="005503E7" w:rsidRPr="00033BF5" w:rsidRDefault="005503E7" w:rsidP="007B4E3B">
            <w:pPr>
              <w:rPr>
                <w:b/>
                <w:bCs/>
              </w:rPr>
            </w:pPr>
          </w:p>
        </w:tc>
        <w:tc>
          <w:tcPr>
            <w:tcW w:w="709" w:type="dxa"/>
            <w:vAlign w:val="center"/>
          </w:tcPr>
          <w:p w14:paraId="0367BE92" w14:textId="77777777" w:rsidR="005503E7" w:rsidRPr="00033BF5" w:rsidRDefault="005503E7" w:rsidP="007B4E3B">
            <w:pPr>
              <w:rPr>
                <w:b/>
                <w:bCs/>
              </w:rPr>
            </w:pPr>
          </w:p>
        </w:tc>
        <w:tc>
          <w:tcPr>
            <w:tcW w:w="1701" w:type="dxa"/>
            <w:vAlign w:val="center"/>
          </w:tcPr>
          <w:p w14:paraId="3E06A83A" w14:textId="77777777" w:rsidR="005503E7" w:rsidRPr="00033BF5" w:rsidRDefault="005503E7" w:rsidP="007B4E3B">
            <w:pPr>
              <w:rPr>
                <w:b/>
                <w:bCs/>
              </w:rPr>
            </w:pPr>
          </w:p>
        </w:tc>
      </w:tr>
      <w:tr w:rsidR="005503E7" w:rsidRPr="00033BF5" w14:paraId="20DD9672" w14:textId="77777777" w:rsidTr="007B4E3B">
        <w:trPr>
          <w:trHeight w:val="340"/>
        </w:trPr>
        <w:tc>
          <w:tcPr>
            <w:tcW w:w="720" w:type="dxa"/>
            <w:vAlign w:val="center"/>
          </w:tcPr>
          <w:p w14:paraId="19E90482" w14:textId="77777777" w:rsidR="005503E7" w:rsidRPr="00033BF5" w:rsidRDefault="005503E7" w:rsidP="007B4E3B">
            <w:r w:rsidRPr="00033BF5">
              <w:t>2</w:t>
            </w:r>
          </w:p>
        </w:tc>
        <w:tc>
          <w:tcPr>
            <w:tcW w:w="6192" w:type="dxa"/>
            <w:vAlign w:val="center"/>
          </w:tcPr>
          <w:p w14:paraId="1B5EB549" w14:textId="77777777" w:rsidR="005503E7" w:rsidRPr="00033BF5" w:rsidRDefault="005503E7" w:rsidP="007B4E3B">
            <w:r w:rsidRPr="00033BF5">
              <w:t>Sceaux, marteaux, massettes, Pelles</w:t>
            </w:r>
          </w:p>
        </w:tc>
        <w:tc>
          <w:tcPr>
            <w:tcW w:w="567" w:type="dxa"/>
            <w:vAlign w:val="center"/>
          </w:tcPr>
          <w:p w14:paraId="1B5D84FE" w14:textId="77777777" w:rsidR="005503E7" w:rsidRPr="00033BF5" w:rsidRDefault="005503E7" w:rsidP="007B4E3B">
            <w:pPr>
              <w:jc w:val="center"/>
            </w:pPr>
            <w:r w:rsidRPr="00033BF5">
              <w:t>ens</w:t>
            </w:r>
          </w:p>
        </w:tc>
        <w:tc>
          <w:tcPr>
            <w:tcW w:w="709" w:type="dxa"/>
          </w:tcPr>
          <w:p w14:paraId="6DC3C515" w14:textId="77777777" w:rsidR="005503E7" w:rsidRPr="00033BF5" w:rsidRDefault="005503E7" w:rsidP="007B4E3B">
            <w:pPr>
              <w:rPr>
                <w:b/>
                <w:bCs/>
              </w:rPr>
            </w:pPr>
          </w:p>
        </w:tc>
        <w:tc>
          <w:tcPr>
            <w:tcW w:w="709" w:type="dxa"/>
          </w:tcPr>
          <w:p w14:paraId="0A6CBB68" w14:textId="77777777" w:rsidR="005503E7" w:rsidRPr="00033BF5" w:rsidRDefault="005503E7" w:rsidP="007B4E3B">
            <w:pPr>
              <w:rPr>
                <w:b/>
                <w:bCs/>
              </w:rPr>
            </w:pPr>
          </w:p>
        </w:tc>
        <w:tc>
          <w:tcPr>
            <w:tcW w:w="1701" w:type="dxa"/>
          </w:tcPr>
          <w:p w14:paraId="085E332A" w14:textId="77777777" w:rsidR="005503E7" w:rsidRPr="00033BF5" w:rsidRDefault="005503E7" w:rsidP="007B4E3B">
            <w:pPr>
              <w:rPr>
                <w:b/>
                <w:bCs/>
              </w:rPr>
            </w:pPr>
          </w:p>
        </w:tc>
      </w:tr>
      <w:tr w:rsidR="005503E7" w:rsidRPr="00033BF5" w14:paraId="21959F77" w14:textId="77777777" w:rsidTr="007B4E3B">
        <w:trPr>
          <w:trHeight w:val="340"/>
        </w:trPr>
        <w:tc>
          <w:tcPr>
            <w:tcW w:w="720" w:type="dxa"/>
            <w:vAlign w:val="center"/>
          </w:tcPr>
          <w:p w14:paraId="6FE15220" w14:textId="77777777" w:rsidR="005503E7" w:rsidRPr="00033BF5" w:rsidRDefault="005503E7" w:rsidP="007B4E3B">
            <w:r w:rsidRPr="00033BF5">
              <w:rPr>
                <w:b/>
                <w:bCs/>
              </w:rPr>
              <w:t>B2</w:t>
            </w:r>
          </w:p>
        </w:tc>
        <w:tc>
          <w:tcPr>
            <w:tcW w:w="6192" w:type="dxa"/>
            <w:vAlign w:val="center"/>
          </w:tcPr>
          <w:p w14:paraId="3218971A" w14:textId="77777777" w:rsidR="005503E7" w:rsidRPr="00033BF5" w:rsidRDefault="005503E7" w:rsidP="007B4E3B">
            <w:r w:rsidRPr="00033BF5">
              <w:rPr>
                <w:b/>
                <w:bCs/>
              </w:rPr>
              <w:t>Matériels de sondage</w:t>
            </w:r>
          </w:p>
        </w:tc>
        <w:tc>
          <w:tcPr>
            <w:tcW w:w="567" w:type="dxa"/>
            <w:vAlign w:val="center"/>
          </w:tcPr>
          <w:p w14:paraId="7469957C" w14:textId="77777777" w:rsidR="005503E7" w:rsidRPr="00033BF5" w:rsidRDefault="005503E7" w:rsidP="007B4E3B"/>
        </w:tc>
        <w:tc>
          <w:tcPr>
            <w:tcW w:w="709" w:type="dxa"/>
          </w:tcPr>
          <w:p w14:paraId="1198BC79" w14:textId="77777777" w:rsidR="005503E7" w:rsidRPr="00033BF5" w:rsidRDefault="005503E7" w:rsidP="007B4E3B">
            <w:pPr>
              <w:rPr>
                <w:b/>
                <w:bCs/>
              </w:rPr>
            </w:pPr>
          </w:p>
        </w:tc>
        <w:tc>
          <w:tcPr>
            <w:tcW w:w="709" w:type="dxa"/>
          </w:tcPr>
          <w:p w14:paraId="2B831C57" w14:textId="77777777" w:rsidR="005503E7" w:rsidRPr="00033BF5" w:rsidRDefault="005503E7" w:rsidP="007B4E3B">
            <w:pPr>
              <w:rPr>
                <w:b/>
                <w:bCs/>
              </w:rPr>
            </w:pPr>
          </w:p>
        </w:tc>
        <w:tc>
          <w:tcPr>
            <w:tcW w:w="1701" w:type="dxa"/>
          </w:tcPr>
          <w:p w14:paraId="5FE2F9CA" w14:textId="77777777" w:rsidR="005503E7" w:rsidRPr="00033BF5" w:rsidRDefault="005503E7" w:rsidP="007B4E3B">
            <w:pPr>
              <w:rPr>
                <w:b/>
                <w:bCs/>
              </w:rPr>
            </w:pPr>
          </w:p>
        </w:tc>
      </w:tr>
      <w:tr w:rsidR="005503E7" w:rsidRPr="00033BF5" w14:paraId="033AE008" w14:textId="77777777" w:rsidTr="007B4E3B">
        <w:trPr>
          <w:trHeight w:val="340"/>
        </w:trPr>
        <w:tc>
          <w:tcPr>
            <w:tcW w:w="720" w:type="dxa"/>
            <w:vAlign w:val="center"/>
          </w:tcPr>
          <w:p w14:paraId="04134CFC" w14:textId="77777777" w:rsidR="005503E7" w:rsidRPr="00033BF5" w:rsidRDefault="005503E7" w:rsidP="007B4E3B">
            <w:r w:rsidRPr="00033BF5">
              <w:t>1</w:t>
            </w:r>
          </w:p>
        </w:tc>
        <w:tc>
          <w:tcPr>
            <w:tcW w:w="6192" w:type="dxa"/>
            <w:vAlign w:val="center"/>
          </w:tcPr>
          <w:p w14:paraId="737D0E39" w14:textId="77777777" w:rsidR="005503E7" w:rsidRPr="00033BF5" w:rsidRDefault="005503E7" w:rsidP="007B4E3B">
            <w:r w:rsidRPr="00033BF5">
              <w:rPr>
                <w:sz w:val="22"/>
                <w:szCs w:val="22"/>
                <w:lang w:eastAsia="en-US"/>
              </w:rPr>
              <w:t>sonde électrique ;</w:t>
            </w:r>
          </w:p>
        </w:tc>
        <w:tc>
          <w:tcPr>
            <w:tcW w:w="567" w:type="dxa"/>
            <w:vAlign w:val="center"/>
          </w:tcPr>
          <w:p w14:paraId="1F97A721" w14:textId="77777777" w:rsidR="005503E7" w:rsidRPr="00033BF5" w:rsidRDefault="005503E7" w:rsidP="007B4E3B">
            <w:pPr>
              <w:jc w:val="center"/>
            </w:pPr>
            <w:r w:rsidRPr="00033BF5">
              <w:t>01</w:t>
            </w:r>
          </w:p>
        </w:tc>
        <w:tc>
          <w:tcPr>
            <w:tcW w:w="709" w:type="dxa"/>
          </w:tcPr>
          <w:p w14:paraId="17F371BC" w14:textId="77777777" w:rsidR="005503E7" w:rsidRPr="00033BF5" w:rsidRDefault="005503E7" w:rsidP="007B4E3B">
            <w:pPr>
              <w:rPr>
                <w:b/>
                <w:bCs/>
              </w:rPr>
            </w:pPr>
          </w:p>
        </w:tc>
        <w:tc>
          <w:tcPr>
            <w:tcW w:w="709" w:type="dxa"/>
          </w:tcPr>
          <w:p w14:paraId="715EFD7B" w14:textId="77777777" w:rsidR="005503E7" w:rsidRPr="00033BF5" w:rsidRDefault="005503E7" w:rsidP="007B4E3B">
            <w:pPr>
              <w:rPr>
                <w:b/>
                <w:bCs/>
              </w:rPr>
            </w:pPr>
          </w:p>
        </w:tc>
        <w:tc>
          <w:tcPr>
            <w:tcW w:w="1701" w:type="dxa"/>
          </w:tcPr>
          <w:p w14:paraId="642F3CC3" w14:textId="77777777" w:rsidR="005503E7" w:rsidRPr="00033BF5" w:rsidRDefault="005503E7" w:rsidP="007B4E3B">
            <w:pPr>
              <w:rPr>
                <w:b/>
                <w:bCs/>
              </w:rPr>
            </w:pPr>
          </w:p>
        </w:tc>
      </w:tr>
      <w:tr w:rsidR="005503E7" w:rsidRPr="00033BF5" w14:paraId="5E3136A0" w14:textId="77777777" w:rsidTr="007B4E3B">
        <w:trPr>
          <w:trHeight w:val="340"/>
        </w:trPr>
        <w:tc>
          <w:tcPr>
            <w:tcW w:w="720" w:type="dxa"/>
            <w:vAlign w:val="center"/>
          </w:tcPr>
          <w:p w14:paraId="04B1488F" w14:textId="77777777" w:rsidR="005503E7" w:rsidRPr="00033BF5" w:rsidRDefault="005503E7" w:rsidP="007B4E3B">
            <w:r w:rsidRPr="00033BF5">
              <w:t>2</w:t>
            </w:r>
          </w:p>
        </w:tc>
        <w:tc>
          <w:tcPr>
            <w:tcW w:w="6192" w:type="dxa"/>
            <w:vAlign w:val="center"/>
          </w:tcPr>
          <w:p w14:paraId="20394B87" w14:textId="77777777" w:rsidR="005503E7" w:rsidRPr="00033BF5" w:rsidRDefault="005503E7" w:rsidP="007B4E3B">
            <w:r w:rsidRPr="00033BF5">
              <w:rPr>
                <w:sz w:val="22"/>
                <w:szCs w:val="22"/>
                <w:lang w:eastAsia="en-US"/>
              </w:rPr>
              <w:t>motopompe le cas échéant.</w:t>
            </w:r>
          </w:p>
        </w:tc>
        <w:tc>
          <w:tcPr>
            <w:tcW w:w="567" w:type="dxa"/>
            <w:vAlign w:val="center"/>
          </w:tcPr>
          <w:p w14:paraId="51133FA4" w14:textId="77777777" w:rsidR="005503E7" w:rsidRPr="00033BF5" w:rsidRDefault="005503E7" w:rsidP="007B4E3B">
            <w:pPr>
              <w:jc w:val="center"/>
            </w:pPr>
            <w:r w:rsidRPr="00033BF5">
              <w:t>01</w:t>
            </w:r>
          </w:p>
        </w:tc>
        <w:tc>
          <w:tcPr>
            <w:tcW w:w="709" w:type="dxa"/>
          </w:tcPr>
          <w:p w14:paraId="6A7D5DB7" w14:textId="77777777" w:rsidR="005503E7" w:rsidRPr="00033BF5" w:rsidRDefault="005503E7" w:rsidP="007B4E3B">
            <w:pPr>
              <w:rPr>
                <w:b/>
                <w:bCs/>
              </w:rPr>
            </w:pPr>
          </w:p>
        </w:tc>
        <w:tc>
          <w:tcPr>
            <w:tcW w:w="709" w:type="dxa"/>
          </w:tcPr>
          <w:p w14:paraId="6681239F" w14:textId="77777777" w:rsidR="005503E7" w:rsidRPr="00033BF5" w:rsidRDefault="005503E7" w:rsidP="007B4E3B">
            <w:pPr>
              <w:rPr>
                <w:b/>
                <w:bCs/>
              </w:rPr>
            </w:pPr>
          </w:p>
        </w:tc>
        <w:tc>
          <w:tcPr>
            <w:tcW w:w="1701" w:type="dxa"/>
          </w:tcPr>
          <w:p w14:paraId="03408B6B" w14:textId="77777777" w:rsidR="005503E7" w:rsidRPr="00033BF5" w:rsidRDefault="005503E7" w:rsidP="007B4E3B">
            <w:pPr>
              <w:rPr>
                <w:b/>
                <w:bCs/>
              </w:rPr>
            </w:pPr>
          </w:p>
        </w:tc>
      </w:tr>
      <w:tr w:rsidR="005503E7" w:rsidRPr="00033BF5" w14:paraId="7AD79AB7" w14:textId="77777777" w:rsidTr="007B4E3B">
        <w:trPr>
          <w:trHeight w:val="340"/>
        </w:trPr>
        <w:tc>
          <w:tcPr>
            <w:tcW w:w="720" w:type="dxa"/>
            <w:vAlign w:val="center"/>
          </w:tcPr>
          <w:p w14:paraId="21097F28" w14:textId="77777777" w:rsidR="005503E7" w:rsidRPr="00033BF5" w:rsidRDefault="005503E7" w:rsidP="007B4E3B">
            <w:r w:rsidRPr="00033BF5">
              <w:rPr>
                <w:b/>
                <w:bCs/>
              </w:rPr>
              <w:t>B3</w:t>
            </w:r>
          </w:p>
        </w:tc>
        <w:tc>
          <w:tcPr>
            <w:tcW w:w="6192" w:type="dxa"/>
            <w:vAlign w:val="center"/>
          </w:tcPr>
          <w:p w14:paraId="045FE2A6" w14:textId="77777777" w:rsidR="005503E7" w:rsidRPr="00033BF5" w:rsidRDefault="005503E7" w:rsidP="007B4E3B">
            <w:r w:rsidRPr="00033BF5">
              <w:rPr>
                <w:b/>
                <w:bCs/>
              </w:rPr>
              <w:t xml:space="preserve">Autre  Matériel   </w:t>
            </w:r>
          </w:p>
        </w:tc>
        <w:tc>
          <w:tcPr>
            <w:tcW w:w="567" w:type="dxa"/>
            <w:vAlign w:val="center"/>
          </w:tcPr>
          <w:p w14:paraId="6D86A7DC" w14:textId="77777777" w:rsidR="005503E7" w:rsidRPr="00033BF5" w:rsidRDefault="005503E7" w:rsidP="007B4E3B">
            <w:pPr>
              <w:jc w:val="center"/>
            </w:pPr>
          </w:p>
        </w:tc>
        <w:tc>
          <w:tcPr>
            <w:tcW w:w="709" w:type="dxa"/>
          </w:tcPr>
          <w:p w14:paraId="61E28D8B" w14:textId="77777777" w:rsidR="005503E7" w:rsidRPr="00033BF5" w:rsidRDefault="005503E7" w:rsidP="007B4E3B">
            <w:pPr>
              <w:rPr>
                <w:b/>
                <w:bCs/>
              </w:rPr>
            </w:pPr>
          </w:p>
        </w:tc>
        <w:tc>
          <w:tcPr>
            <w:tcW w:w="709" w:type="dxa"/>
          </w:tcPr>
          <w:p w14:paraId="4B5CF99E" w14:textId="77777777" w:rsidR="005503E7" w:rsidRPr="00033BF5" w:rsidRDefault="005503E7" w:rsidP="007B4E3B">
            <w:pPr>
              <w:rPr>
                <w:b/>
                <w:bCs/>
              </w:rPr>
            </w:pPr>
          </w:p>
        </w:tc>
        <w:tc>
          <w:tcPr>
            <w:tcW w:w="1701" w:type="dxa"/>
          </w:tcPr>
          <w:p w14:paraId="48E1005C" w14:textId="77777777" w:rsidR="005503E7" w:rsidRPr="00033BF5" w:rsidRDefault="005503E7" w:rsidP="007B4E3B">
            <w:pPr>
              <w:rPr>
                <w:b/>
                <w:bCs/>
              </w:rPr>
            </w:pPr>
          </w:p>
        </w:tc>
      </w:tr>
      <w:tr w:rsidR="005503E7" w:rsidRPr="00033BF5" w14:paraId="5D6647F6" w14:textId="77777777" w:rsidTr="007B4E3B">
        <w:trPr>
          <w:trHeight w:val="340"/>
        </w:trPr>
        <w:tc>
          <w:tcPr>
            <w:tcW w:w="720" w:type="dxa"/>
            <w:vAlign w:val="center"/>
          </w:tcPr>
          <w:p w14:paraId="3C5761C1" w14:textId="77777777" w:rsidR="005503E7" w:rsidRPr="00033BF5" w:rsidRDefault="005503E7" w:rsidP="007B4E3B">
            <w:r w:rsidRPr="00033BF5">
              <w:t>1</w:t>
            </w:r>
          </w:p>
        </w:tc>
        <w:tc>
          <w:tcPr>
            <w:tcW w:w="6192" w:type="dxa"/>
            <w:vAlign w:val="center"/>
          </w:tcPr>
          <w:p w14:paraId="7F4E0BF1" w14:textId="77777777" w:rsidR="005503E7" w:rsidRPr="00033BF5" w:rsidRDefault="005503E7" w:rsidP="007B4E3B">
            <w:r w:rsidRPr="00033BF5">
              <w:t>groupe électrogène pour essais de pompage </w:t>
            </w:r>
          </w:p>
        </w:tc>
        <w:tc>
          <w:tcPr>
            <w:tcW w:w="567" w:type="dxa"/>
            <w:vAlign w:val="center"/>
          </w:tcPr>
          <w:p w14:paraId="702D0CCA" w14:textId="77777777" w:rsidR="005503E7" w:rsidRPr="00033BF5" w:rsidRDefault="005503E7" w:rsidP="007B4E3B">
            <w:pPr>
              <w:jc w:val="center"/>
            </w:pPr>
            <w:r w:rsidRPr="00033BF5">
              <w:t>01</w:t>
            </w:r>
          </w:p>
        </w:tc>
        <w:tc>
          <w:tcPr>
            <w:tcW w:w="709" w:type="dxa"/>
          </w:tcPr>
          <w:p w14:paraId="0B50A57C" w14:textId="77777777" w:rsidR="005503E7" w:rsidRPr="00033BF5" w:rsidRDefault="005503E7" w:rsidP="007B4E3B">
            <w:pPr>
              <w:rPr>
                <w:b/>
                <w:bCs/>
              </w:rPr>
            </w:pPr>
          </w:p>
        </w:tc>
        <w:tc>
          <w:tcPr>
            <w:tcW w:w="709" w:type="dxa"/>
          </w:tcPr>
          <w:p w14:paraId="2FE94284" w14:textId="77777777" w:rsidR="005503E7" w:rsidRPr="00033BF5" w:rsidRDefault="005503E7" w:rsidP="007B4E3B">
            <w:pPr>
              <w:rPr>
                <w:b/>
                <w:bCs/>
              </w:rPr>
            </w:pPr>
          </w:p>
        </w:tc>
        <w:tc>
          <w:tcPr>
            <w:tcW w:w="1701" w:type="dxa"/>
          </w:tcPr>
          <w:p w14:paraId="22A98BD6" w14:textId="77777777" w:rsidR="005503E7" w:rsidRPr="00033BF5" w:rsidRDefault="005503E7" w:rsidP="007B4E3B">
            <w:pPr>
              <w:rPr>
                <w:b/>
                <w:bCs/>
              </w:rPr>
            </w:pPr>
          </w:p>
        </w:tc>
      </w:tr>
      <w:tr w:rsidR="005503E7" w:rsidRPr="00033BF5" w14:paraId="4F70D427" w14:textId="77777777" w:rsidTr="007B4E3B">
        <w:trPr>
          <w:trHeight w:val="340"/>
        </w:trPr>
        <w:tc>
          <w:tcPr>
            <w:tcW w:w="720" w:type="dxa"/>
            <w:vAlign w:val="center"/>
          </w:tcPr>
          <w:p w14:paraId="37E3A38D" w14:textId="77777777" w:rsidR="005503E7" w:rsidRPr="00033BF5" w:rsidRDefault="005503E7" w:rsidP="007B4E3B">
            <w:r w:rsidRPr="00033BF5">
              <w:t>2</w:t>
            </w:r>
          </w:p>
        </w:tc>
        <w:tc>
          <w:tcPr>
            <w:tcW w:w="6192" w:type="dxa"/>
            <w:vAlign w:val="center"/>
          </w:tcPr>
          <w:p w14:paraId="33062360" w14:textId="77777777" w:rsidR="005503E7" w:rsidRPr="00033BF5" w:rsidRDefault="005503E7" w:rsidP="007B4E3B">
            <w:r w:rsidRPr="00033BF5">
              <w:t>pompe électrique immergeable </w:t>
            </w:r>
          </w:p>
        </w:tc>
        <w:tc>
          <w:tcPr>
            <w:tcW w:w="567" w:type="dxa"/>
            <w:vAlign w:val="center"/>
          </w:tcPr>
          <w:p w14:paraId="0D87FAD6" w14:textId="77777777" w:rsidR="005503E7" w:rsidRPr="00033BF5" w:rsidRDefault="005503E7" w:rsidP="007B4E3B">
            <w:pPr>
              <w:jc w:val="center"/>
            </w:pPr>
            <w:r w:rsidRPr="00033BF5">
              <w:t>01</w:t>
            </w:r>
          </w:p>
        </w:tc>
        <w:tc>
          <w:tcPr>
            <w:tcW w:w="709" w:type="dxa"/>
          </w:tcPr>
          <w:p w14:paraId="34AE98DE" w14:textId="77777777" w:rsidR="005503E7" w:rsidRPr="00033BF5" w:rsidRDefault="005503E7" w:rsidP="007B4E3B">
            <w:pPr>
              <w:rPr>
                <w:b/>
                <w:bCs/>
              </w:rPr>
            </w:pPr>
          </w:p>
        </w:tc>
        <w:tc>
          <w:tcPr>
            <w:tcW w:w="709" w:type="dxa"/>
          </w:tcPr>
          <w:p w14:paraId="292B4E2C" w14:textId="77777777" w:rsidR="005503E7" w:rsidRPr="00033BF5" w:rsidRDefault="005503E7" w:rsidP="007B4E3B">
            <w:pPr>
              <w:rPr>
                <w:b/>
                <w:bCs/>
              </w:rPr>
            </w:pPr>
          </w:p>
        </w:tc>
        <w:tc>
          <w:tcPr>
            <w:tcW w:w="1701" w:type="dxa"/>
          </w:tcPr>
          <w:p w14:paraId="7D62B96F" w14:textId="77777777" w:rsidR="005503E7" w:rsidRPr="00033BF5" w:rsidRDefault="005503E7" w:rsidP="007B4E3B">
            <w:pPr>
              <w:rPr>
                <w:b/>
                <w:bCs/>
              </w:rPr>
            </w:pPr>
          </w:p>
        </w:tc>
      </w:tr>
      <w:tr w:rsidR="005503E7" w:rsidRPr="00033BF5" w14:paraId="579C9F40" w14:textId="77777777" w:rsidTr="007B4E3B">
        <w:trPr>
          <w:trHeight w:val="340"/>
        </w:trPr>
        <w:tc>
          <w:tcPr>
            <w:tcW w:w="720" w:type="dxa"/>
            <w:vAlign w:val="center"/>
          </w:tcPr>
          <w:p w14:paraId="3687CDAF" w14:textId="77777777" w:rsidR="005503E7" w:rsidRPr="00033BF5" w:rsidRDefault="005503E7" w:rsidP="007B4E3B"/>
        </w:tc>
        <w:tc>
          <w:tcPr>
            <w:tcW w:w="6192" w:type="dxa"/>
            <w:vAlign w:val="center"/>
          </w:tcPr>
          <w:p w14:paraId="12EA9389" w14:textId="77777777" w:rsidR="005503E7" w:rsidRPr="00033BF5" w:rsidRDefault="005503E7" w:rsidP="007B4E3B">
            <w:r w:rsidRPr="00033BF5">
              <w:rPr>
                <w:b/>
                <w:bCs/>
              </w:rPr>
              <w:t>TOTAL (Sur 12)</w:t>
            </w:r>
          </w:p>
        </w:tc>
        <w:tc>
          <w:tcPr>
            <w:tcW w:w="567" w:type="dxa"/>
            <w:vAlign w:val="center"/>
          </w:tcPr>
          <w:p w14:paraId="4C2AA3E5" w14:textId="77777777" w:rsidR="005503E7" w:rsidRPr="00033BF5" w:rsidRDefault="005503E7" w:rsidP="007B4E3B"/>
        </w:tc>
        <w:tc>
          <w:tcPr>
            <w:tcW w:w="709" w:type="dxa"/>
          </w:tcPr>
          <w:p w14:paraId="1ADE59B7" w14:textId="77777777" w:rsidR="005503E7" w:rsidRPr="00033BF5" w:rsidRDefault="005503E7" w:rsidP="007B4E3B">
            <w:pPr>
              <w:rPr>
                <w:b/>
                <w:bCs/>
              </w:rPr>
            </w:pPr>
          </w:p>
        </w:tc>
        <w:tc>
          <w:tcPr>
            <w:tcW w:w="709" w:type="dxa"/>
          </w:tcPr>
          <w:p w14:paraId="5F248CEF" w14:textId="77777777" w:rsidR="005503E7" w:rsidRPr="00033BF5" w:rsidRDefault="005503E7" w:rsidP="007B4E3B">
            <w:pPr>
              <w:rPr>
                <w:b/>
                <w:bCs/>
              </w:rPr>
            </w:pPr>
          </w:p>
        </w:tc>
        <w:tc>
          <w:tcPr>
            <w:tcW w:w="1701" w:type="dxa"/>
          </w:tcPr>
          <w:p w14:paraId="183F834B" w14:textId="77777777" w:rsidR="005503E7" w:rsidRPr="00033BF5" w:rsidRDefault="005503E7" w:rsidP="007B4E3B">
            <w:pPr>
              <w:rPr>
                <w:b/>
                <w:bCs/>
              </w:rPr>
            </w:pPr>
          </w:p>
        </w:tc>
      </w:tr>
    </w:tbl>
    <w:p w14:paraId="2E962D46" w14:textId="77777777" w:rsidR="005503E7" w:rsidRPr="00033BF5" w:rsidRDefault="005503E7" w:rsidP="005503E7">
      <w:pPr>
        <w:rPr>
          <w:b/>
          <w:bCs/>
        </w:rPr>
      </w:pPr>
    </w:p>
    <w:p w14:paraId="525393CC" w14:textId="77777777" w:rsidR="005503E7" w:rsidRPr="00033BF5" w:rsidRDefault="005503E7" w:rsidP="005503E7">
      <w:pPr>
        <w:rPr>
          <w:b/>
          <w:bCs/>
        </w:rPr>
      </w:pPr>
      <w:r w:rsidRPr="00033BF5">
        <w:rPr>
          <w:b/>
          <w:bCs/>
        </w:rPr>
        <w:t>VI –  PREUVES D’ACCEPTATION</w:t>
      </w:r>
    </w:p>
    <w:p w14:paraId="6B59C9E1" w14:textId="77777777" w:rsidR="005503E7" w:rsidRPr="00033BF5" w:rsidRDefault="005503E7" w:rsidP="005503E7">
      <w:pPr>
        <w:rPr>
          <w:b/>
          <w:bCs/>
        </w:rPr>
      </w:pP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6"/>
        <w:gridCol w:w="7088"/>
        <w:gridCol w:w="708"/>
        <w:gridCol w:w="709"/>
        <w:gridCol w:w="1701"/>
      </w:tblGrid>
      <w:tr w:rsidR="005503E7" w:rsidRPr="00033BF5" w14:paraId="03D8AE42" w14:textId="77777777" w:rsidTr="007B4E3B">
        <w:tc>
          <w:tcPr>
            <w:tcW w:w="356" w:type="dxa"/>
            <w:vMerge w:val="restart"/>
            <w:vAlign w:val="center"/>
          </w:tcPr>
          <w:p w14:paraId="6EA2B598" w14:textId="77777777" w:rsidR="005503E7" w:rsidRPr="00033BF5" w:rsidRDefault="005503E7" w:rsidP="007B4E3B">
            <w:pPr>
              <w:rPr>
                <w:b/>
                <w:bCs/>
              </w:rPr>
            </w:pPr>
            <w:r w:rsidRPr="00033BF5">
              <w:rPr>
                <w:b/>
                <w:bCs/>
              </w:rPr>
              <w:t>N°</w:t>
            </w:r>
          </w:p>
        </w:tc>
        <w:tc>
          <w:tcPr>
            <w:tcW w:w="7088" w:type="dxa"/>
            <w:vMerge w:val="restart"/>
            <w:vAlign w:val="center"/>
          </w:tcPr>
          <w:p w14:paraId="731D87F8" w14:textId="77777777" w:rsidR="005503E7" w:rsidRPr="00033BF5" w:rsidRDefault="005503E7" w:rsidP="007B4E3B">
            <w:pPr>
              <w:rPr>
                <w:b/>
                <w:bCs/>
              </w:rPr>
            </w:pPr>
            <w:r w:rsidRPr="00033BF5">
              <w:rPr>
                <w:b/>
                <w:bCs/>
              </w:rPr>
              <w:t>DESIGNATION</w:t>
            </w:r>
          </w:p>
        </w:tc>
        <w:tc>
          <w:tcPr>
            <w:tcW w:w="1417" w:type="dxa"/>
            <w:gridSpan w:val="2"/>
            <w:vAlign w:val="center"/>
          </w:tcPr>
          <w:p w14:paraId="4EF629C2" w14:textId="77777777" w:rsidR="005503E7" w:rsidRPr="00D3406F" w:rsidRDefault="005503E7" w:rsidP="007B4E3B">
            <w:pPr>
              <w:rPr>
                <w:b/>
                <w:bCs/>
                <w:sz w:val="20"/>
              </w:rPr>
            </w:pPr>
            <w:r w:rsidRPr="00D3406F">
              <w:rPr>
                <w:b/>
                <w:bCs/>
                <w:sz w:val="20"/>
              </w:rPr>
              <w:t>EXISTENCE</w:t>
            </w:r>
          </w:p>
        </w:tc>
        <w:tc>
          <w:tcPr>
            <w:tcW w:w="1701" w:type="dxa"/>
            <w:vMerge w:val="restart"/>
            <w:vAlign w:val="center"/>
          </w:tcPr>
          <w:p w14:paraId="54ACCA45" w14:textId="77777777" w:rsidR="005503E7" w:rsidRPr="00D3406F" w:rsidRDefault="005503E7" w:rsidP="007B4E3B">
            <w:pPr>
              <w:rPr>
                <w:b/>
                <w:bCs/>
                <w:sz w:val="20"/>
              </w:rPr>
            </w:pPr>
            <w:r w:rsidRPr="00D3406F">
              <w:rPr>
                <w:b/>
                <w:bCs/>
                <w:sz w:val="20"/>
              </w:rPr>
              <w:t>OBSERVATIONS</w:t>
            </w:r>
          </w:p>
        </w:tc>
      </w:tr>
      <w:tr w:rsidR="005503E7" w:rsidRPr="00033BF5" w14:paraId="3273D95B" w14:textId="77777777" w:rsidTr="007B4E3B">
        <w:tc>
          <w:tcPr>
            <w:tcW w:w="356" w:type="dxa"/>
            <w:vMerge/>
          </w:tcPr>
          <w:p w14:paraId="2AA1D0C0" w14:textId="77777777" w:rsidR="005503E7" w:rsidRPr="00033BF5" w:rsidRDefault="005503E7" w:rsidP="007B4E3B">
            <w:pPr>
              <w:rPr>
                <w:b/>
                <w:bCs/>
              </w:rPr>
            </w:pPr>
          </w:p>
        </w:tc>
        <w:tc>
          <w:tcPr>
            <w:tcW w:w="7088" w:type="dxa"/>
            <w:vMerge/>
          </w:tcPr>
          <w:p w14:paraId="1CD22720" w14:textId="77777777" w:rsidR="005503E7" w:rsidRPr="00033BF5" w:rsidRDefault="005503E7" w:rsidP="007B4E3B">
            <w:pPr>
              <w:rPr>
                <w:b/>
                <w:bCs/>
              </w:rPr>
            </w:pPr>
          </w:p>
        </w:tc>
        <w:tc>
          <w:tcPr>
            <w:tcW w:w="708" w:type="dxa"/>
            <w:vAlign w:val="center"/>
          </w:tcPr>
          <w:p w14:paraId="4533B424" w14:textId="77777777" w:rsidR="005503E7" w:rsidRPr="00D3406F" w:rsidRDefault="005503E7" w:rsidP="007B4E3B">
            <w:pPr>
              <w:rPr>
                <w:b/>
                <w:bCs/>
                <w:sz w:val="20"/>
              </w:rPr>
            </w:pPr>
            <w:r w:rsidRPr="00D3406F">
              <w:rPr>
                <w:b/>
                <w:bCs/>
                <w:sz w:val="20"/>
              </w:rPr>
              <w:t>NON</w:t>
            </w:r>
          </w:p>
        </w:tc>
        <w:tc>
          <w:tcPr>
            <w:tcW w:w="709" w:type="dxa"/>
            <w:vAlign w:val="center"/>
          </w:tcPr>
          <w:p w14:paraId="6B92A7C9" w14:textId="77777777" w:rsidR="005503E7" w:rsidRPr="00D3406F" w:rsidRDefault="005503E7" w:rsidP="007B4E3B">
            <w:pPr>
              <w:rPr>
                <w:b/>
                <w:bCs/>
                <w:sz w:val="20"/>
              </w:rPr>
            </w:pPr>
            <w:r w:rsidRPr="00D3406F">
              <w:rPr>
                <w:b/>
                <w:bCs/>
                <w:sz w:val="20"/>
              </w:rPr>
              <w:t>OUI</w:t>
            </w:r>
          </w:p>
        </w:tc>
        <w:tc>
          <w:tcPr>
            <w:tcW w:w="1701" w:type="dxa"/>
            <w:vMerge/>
          </w:tcPr>
          <w:p w14:paraId="743BBAA2" w14:textId="77777777" w:rsidR="005503E7" w:rsidRPr="00D3406F" w:rsidRDefault="005503E7" w:rsidP="007B4E3B">
            <w:pPr>
              <w:rPr>
                <w:b/>
                <w:bCs/>
                <w:sz w:val="20"/>
              </w:rPr>
            </w:pPr>
          </w:p>
        </w:tc>
      </w:tr>
      <w:tr w:rsidR="005503E7" w:rsidRPr="00033BF5" w14:paraId="5A7DDE23" w14:textId="77777777" w:rsidTr="007B4E3B">
        <w:trPr>
          <w:trHeight w:val="340"/>
        </w:trPr>
        <w:tc>
          <w:tcPr>
            <w:tcW w:w="356" w:type="dxa"/>
          </w:tcPr>
          <w:p w14:paraId="21663F51" w14:textId="77777777" w:rsidR="005503E7" w:rsidRPr="00033BF5" w:rsidRDefault="005503E7" w:rsidP="007B4E3B">
            <w:pPr>
              <w:rPr>
                <w:b/>
              </w:rPr>
            </w:pPr>
            <w:r w:rsidRPr="00033BF5">
              <w:rPr>
                <w:b/>
              </w:rPr>
              <w:t>1</w:t>
            </w:r>
          </w:p>
        </w:tc>
        <w:tc>
          <w:tcPr>
            <w:tcW w:w="7088" w:type="dxa"/>
            <w:vAlign w:val="center"/>
          </w:tcPr>
          <w:p w14:paraId="6A97D64C" w14:textId="77777777" w:rsidR="005503E7" w:rsidRPr="00033BF5" w:rsidRDefault="005503E7" w:rsidP="007B4E3B">
            <w:r w:rsidRPr="00033BF5">
              <w:t>Cahier de clauses administratives particulières complété, paraphé à chaque page et signé à la dernière page.</w:t>
            </w:r>
          </w:p>
        </w:tc>
        <w:tc>
          <w:tcPr>
            <w:tcW w:w="708" w:type="dxa"/>
          </w:tcPr>
          <w:p w14:paraId="5E051393" w14:textId="77777777" w:rsidR="005503E7" w:rsidRPr="00D3406F" w:rsidRDefault="005503E7" w:rsidP="007B4E3B">
            <w:pPr>
              <w:rPr>
                <w:b/>
                <w:bCs/>
                <w:sz w:val="20"/>
              </w:rPr>
            </w:pPr>
          </w:p>
        </w:tc>
        <w:tc>
          <w:tcPr>
            <w:tcW w:w="709" w:type="dxa"/>
          </w:tcPr>
          <w:p w14:paraId="03CCD2CF" w14:textId="77777777" w:rsidR="005503E7" w:rsidRPr="00D3406F" w:rsidRDefault="005503E7" w:rsidP="007B4E3B">
            <w:pPr>
              <w:rPr>
                <w:b/>
                <w:bCs/>
                <w:sz w:val="20"/>
              </w:rPr>
            </w:pPr>
          </w:p>
        </w:tc>
        <w:tc>
          <w:tcPr>
            <w:tcW w:w="1701" w:type="dxa"/>
          </w:tcPr>
          <w:p w14:paraId="63C011F5" w14:textId="77777777" w:rsidR="005503E7" w:rsidRPr="00D3406F" w:rsidRDefault="005503E7" w:rsidP="007B4E3B">
            <w:pPr>
              <w:rPr>
                <w:b/>
                <w:bCs/>
                <w:sz w:val="20"/>
              </w:rPr>
            </w:pPr>
          </w:p>
        </w:tc>
      </w:tr>
      <w:tr w:rsidR="005503E7" w:rsidRPr="00033BF5" w14:paraId="258754A7" w14:textId="77777777" w:rsidTr="007B4E3B">
        <w:trPr>
          <w:trHeight w:val="340"/>
        </w:trPr>
        <w:tc>
          <w:tcPr>
            <w:tcW w:w="356" w:type="dxa"/>
          </w:tcPr>
          <w:p w14:paraId="29BFC167" w14:textId="77777777" w:rsidR="005503E7" w:rsidRPr="00033BF5" w:rsidRDefault="005503E7" w:rsidP="007B4E3B">
            <w:pPr>
              <w:rPr>
                <w:b/>
              </w:rPr>
            </w:pPr>
            <w:r w:rsidRPr="00033BF5">
              <w:rPr>
                <w:b/>
              </w:rPr>
              <w:t>2</w:t>
            </w:r>
          </w:p>
        </w:tc>
        <w:tc>
          <w:tcPr>
            <w:tcW w:w="7088" w:type="dxa"/>
            <w:vAlign w:val="center"/>
          </w:tcPr>
          <w:p w14:paraId="3C6B5A58" w14:textId="77777777" w:rsidR="005503E7" w:rsidRPr="00033BF5" w:rsidRDefault="005503E7" w:rsidP="007B4E3B">
            <w:r w:rsidRPr="00033BF5">
              <w:rPr>
                <w:bCs/>
              </w:rPr>
              <w:t>Cahier des Clauses Techniques Particulières (CCTP) paraphé à chaque page et signé à la dernière page.</w:t>
            </w:r>
          </w:p>
        </w:tc>
        <w:tc>
          <w:tcPr>
            <w:tcW w:w="708" w:type="dxa"/>
          </w:tcPr>
          <w:p w14:paraId="7D75B835" w14:textId="77777777" w:rsidR="005503E7" w:rsidRPr="00033BF5" w:rsidRDefault="005503E7" w:rsidP="007B4E3B">
            <w:pPr>
              <w:rPr>
                <w:b/>
                <w:bCs/>
              </w:rPr>
            </w:pPr>
          </w:p>
        </w:tc>
        <w:tc>
          <w:tcPr>
            <w:tcW w:w="709" w:type="dxa"/>
          </w:tcPr>
          <w:p w14:paraId="2828CC15" w14:textId="77777777" w:rsidR="005503E7" w:rsidRPr="00033BF5" w:rsidRDefault="005503E7" w:rsidP="007B4E3B">
            <w:pPr>
              <w:rPr>
                <w:b/>
                <w:bCs/>
              </w:rPr>
            </w:pPr>
          </w:p>
        </w:tc>
        <w:tc>
          <w:tcPr>
            <w:tcW w:w="1701" w:type="dxa"/>
          </w:tcPr>
          <w:p w14:paraId="4029FACD" w14:textId="77777777" w:rsidR="005503E7" w:rsidRPr="00033BF5" w:rsidRDefault="005503E7" w:rsidP="007B4E3B">
            <w:pPr>
              <w:rPr>
                <w:b/>
                <w:bCs/>
              </w:rPr>
            </w:pPr>
          </w:p>
        </w:tc>
      </w:tr>
      <w:tr w:rsidR="005503E7" w:rsidRPr="00033BF5" w14:paraId="392BF3C7" w14:textId="77777777" w:rsidTr="007B4E3B">
        <w:trPr>
          <w:trHeight w:val="397"/>
        </w:trPr>
        <w:tc>
          <w:tcPr>
            <w:tcW w:w="356" w:type="dxa"/>
          </w:tcPr>
          <w:p w14:paraId="53C75DC3" w14:textId="77777777" w:rsidR="005503E7" w:rsidRPr="00033BF5" w:rsidRDefault="005503E7" w:rsidP="007B4E3B">
            <w:pPr>
              <w:rPr>
                <w:b/>
                <w:bCs/>
              </w:rPr>
            </w:pPr>
          </w:p>
        </w:tc>
        <w:tc>
          <w:tcPr>
            <w:tcW w:w="7088" w:type="dxa"/>
            <w:vAlign w:val="center"/>
          </w:tcPr>
          <w:p w14:paraId="2264EC8A" w14:textId="77777777" w:rsidR="005503E7" w:rsidRPr="00033BF5" w:rsidRDefault="005503E7" w:rsidP="007B4E3B">
            <w:pPr>
              <w:rPr>
                <w:b/>
                <w:bCs/>
              </w:rPr>
            </w:pPr>
            <w:r w:rsidRPr="00033BF5">
              <w:rPr>
                <w:b/>
                <w:bCs/>
              </w:rPr>
              <w:t>TOTAL VI (Sur  02)</w:t>
            </w:r>
          </w:p>
        </w:tc>
        <w:tc>
          <w:tcPr>
            <w:tcW w:w="708" w:type="dxa"/>
          </w:tcPr>
          <w:p w14:paraId="14D336CA" w14:textId="77777777" w:rsidR="005503E7" w:rsidRPr="00033BF5" w:rsidRDefault="005503E7" w:rsidP="007B4E3B">
            <w:pPr>
              <w:rPr>
                <w:b/>
                <w:bCs/>
              </w:rPr>
            </w:pPr>
          </w:p>
        </w:tc>
        <w:tc>
          <w:tcPr>
            <w:tcW w:w="709" w:type="dxa"/>
            <w:vAlign w:val="center"/>
          </w:tcPr>
          <w:p w14:paraId="05E98FE5" w14:textId="77777777" w:rsidR="005503E7" w:rsidRPr="00033BF5" w:rsidRDefault="005503E7" w:rsidP="007B4E3B">
            <w:pPr>
              <w:rPr>
                <w:b/>
                <w:bCs/>
              </w:rPr>
            </w:pPr>
          </w:p>
        </w:tc>
        <w:tc>
          <w:tcPr>
            <w:tcW w:w="1701" w:type="dxa"/>
          </w:tcPr>
          <w:p w14:paraId="6C41F39E" w14:textId="77777777" w:rsidR="005503E7" w:rsidRPr="00033BF5" w:rsidRDefault="005503E7" w:rsidP="007B4E3B">
            <w:pPr>
              <w:rPr>
                <w:b/>
                <w:bCs/>
              </w:rPr>
            </w:pPr>
            <w:r w:rsidRPr="00033BF5">
              <w:rPr>
                <w:b/>
                <w:bCs/>
              </w:rPr>
              <w:t xml:space="preserve">   </w:t>
            </w:r>
          </w:p>
        </w:tc>
      </w:tr>
    </w:tbl>
    <w:p w14:paraId="6633EB0A" w14:textId="77777777" w:rsidR="005503E7" w:rsidRPr="00033BF5" w:rsidRDefault="005503E7" w:rsidP="005503E7"/>
    <w:p w14:paraId="70CCBEFD" w14:textId="77777777" w:rsidR="005503E7" w:rsidRPr="00033BF5" w:rsidRDefault="005503E7" w:rsidP="005503E7"/>
    <w:p w14:paraId="79C7E060" w14:textId="77777777" w:rsidR="005503E7" w:rsidRPr="00033BF5" w:rsidRDefault="005503E7" w:rsidP="005503E7">
      <w:pPr>
        <w:pStyle w:val="Titre5"/>
        <w:rPr>
          <w:rFonts w:ascii="Arial" w:hAnsi="Arial" w:cs="Arial"/>
          <w:i/>
          <w:iCs/>
          <w:color w:val="auto"/>
          <w:sz w:val="28"/>
          <w:szCs w:val="28"/>
          <w:bdr w:val="single" w:sz="4" w:space="0" w:color="auto"/>
        </w:rPr>
      </w:pPr>
    </w:p>
    <w:p w14:paraId="03F7B572" w14:textId="77777777" w:rsidR="005503E7" w:rsidRPr="00033BF5" w:rsidRDefault="005503E7" w:rsidP="005503E7">
      <w:pPr>
        <w:pStyle w:val="Titre5"/>
        <w:rPr>
          <w:rFonts w:ascii="Arial" w:hAnsi="Arial" w:cs="Arial"/>
          <w:i/>
          <w:iCs/>
          <w:color w:val="auto"/>
          <w:sz w:val="32"/>
          <w:szCs w:val="32"/>
          <w:bdr w:val="single" w:sz="4" w:space="0" w:color="auto"/>
        </w:rPr>
      </w:pPr>
      <w:r w:rsidRPr="00033BF5">
        <w:rPr>
          <w:rFonts w:ascii="Arial" w:hAnsi="Arial" w:cs="Arial"/>
          <w:i/>
          <w:iCs/>
          <w:color w:val="auto"/>
          <w:sz w:val="32"/>
          <w:szCs w:val="32"/>
          <w:bdr w:val="single" w:sz="4" w:space="0" w:color="auto"/>
        </w:rPr>
        <w:t xml:space="preserve">TOTAL GENERAL (NOTE TECHNIQUE GLOBALE) :         / </w:t>
      </w:r>
      <w:r>
        <w:rPr>
          <w:rFonts w:ascii="Arial" w:hAnsi="Arial" w:cs="Arial"/>
          <w:i/>
          <w:iCs/>
          <w:color w:val="auto"/>
          <w:sz w:val="32"/>
          <w:szCs w:val="32"/>
          <w:bdr w:val="single" w:sz="4" w:space="0" w:color="auto"/>
          <w:lang w:val="fr-FR"/>
        </w:rPr>
        <w:t>50</w:t>
      </w:r>
      <w:r w:rsidRPr="00033BF5">
        <w:rPr>
          <w:rFonts w:ascii="Arial" w:hAnsi="Arial" w:cs="Arial"/>
          <w:i/>
          <w:iCs/>
          <w:color w:val="auto"/>
          <w:sz w:val="32"/>
          <w:szCs w:val="32"/>
          <w:bdr w:val="single" w:sz="4" w:space="0" w:color="auto"/>
        </w:rPr>
        <w:t xml:space="preserve"> OUI</w:t>
      </w:r>
    </w:p>
    <w:p w14:paraId="50F87F8D" w14:textId="77777777" w:rsidR="005503E7" w:rsidRPr="00033BF5" w:rsidRDefault="005503E7" w:rsidP="005503E7">
      <w:pPr>
        <w:widowControl w:val="0"/>
        <w:autoSpaceDE w:val="0"/>
        <w:jc w:val="both"/>
        <w:rPr>
          <w:b/>
          <w:lang w:val="x-none"/>
        </w:rPr>
      </w:pPr>
    </w:p>
    <w:p w14:paraId="68421358" w14:textId="77777777" w:rsidR="005503E7" w:rsidRPr="00033BF5" w:rsidRDefault="005503E7" w:rsidP="005503E7">
      <w:pPr>
        <w:rPr>
          <w:lang w:val="x-none"/>
        </w:rPr>
      </w:pPr>
    </w:p>
    <w:p w14:paraId="49ED0FFA" w14:textId="77777777" w:rsidR="005503E7" w:rsidRPr="00033BF5" w:rsidRDefault="005503E7" w:rsidP="005503E7">
      <w:pPr>
        <w:rPr>
          <w:lang w:val="x-none"/>
        </w:rPr>
      </w:pPr>
    </w:p>
    <w:p w14:paraId="268AD113" w14:textId="77777777" w:rsidR="005503E7" w:rsidRPr="00033BF5" w:rsidRDefault="005503E7" w:rsidP="005503E7">
      <w:pPr>
        <w:rPr>
          <w:lang w:val="x-none"/>
        </w:rPr>
      </w:pPr>
    </w:p>
    <w:p w14:paraId="368384EB" w14:textId="77777777" w:rsidR="005503E7" w:rsidRPr="00033BF5" w:rsidRDefault="005503E7" w:rsidP="005503E7">
      <w:pPr>
        <w:rPr>
          <w:lang w:val="x-none"/>
        </w:rPr>
      </w:pPr>
    </w:p>
    <w:p w14:paraId="6E8EFBFE" w14:textId="77777777" w:rsidR="005503E7" w:rsidRPr="00033BF5" w:rsidRDefault="005503E7" w:rsidP="005503E7">
      <w:pPr>
        <w:pStyle w:val="Titre5"/>
        <w:rPr>
          <w:rFonts w:ascii="Arial" w:hAnsi="Arial" w:cs="Arial"/>
          <w:i/>
          <w:iCs/>
          <w:color w:val="auto"/>
          <w:sz w:val="32"/>
          <w:szCs w:val="32"/>
          <w:bdr w:val="single" w:sz="4" w:space="0" w:color="auto"/>
        </w:rPr>
      </w:pPr>
      <w:r w:rsidRPr="00033BF5">
        <w:rPr>
          <w:rFonts w:ascii="Arial" w:hAnsi="Arial" w:cs="Arial"/>
          <w:i/>
          <w:iCs/>
          <w:color w:val="auto"/>
          <w:sz w:val="32"/>
          <w:szCs w:val="32"/>
          <w:bdr w:val="single" w:sz="4" w:space="0" w:color="auto"/>
          <w:lang w:val="fr-FR"/>
        </w:rPr>
        <w:t xml:space="preserve">POURCENTAGE </w:t>
      </w:r>
      <w:r w:rsidRPr="00033BF5">
        <w:rPr>
          <w:rFonts w:ascii="Arial" w:hAnsi="Arial" w:cs="Arial"/>
          <w:i/>
          <w:iCs/>
          <w:color w:val="auto"/>
          <w:sz w:val="32"/>
          <w:szCs w:val="32"/>
          <w:bdr w:val="single" w:sz="4" w:space="0" w:color="auto"/>
        </w:rPr>
        <w:t xml:space="preserve">GLOBAL :         </w:t>
      </w:r>
      <w:r w:rsidRPr="00033BF5">
        <w:rPr>
          <w:rFonts w:ascii="Arial" w:hAnsi="Arial" w:cs="Arial"/>
          <w:i/>
          <w:iCs/>
          <w:color w:val="auto"/>
          <w:sz w:val="32"/>
          <w:szCs w:val="32"/>
          <w:bdr w:val="single" w:sz="4" w:space="0" w:color="auto"/>
          <w:lang w:val="fr-FR"/>
        </w:rPr>
        <w:t xml:space="preserve">% </w:t>
      </w:r>
      <w:r w:rsidRPr="00033BF5">
        <w:rPr>
          <w:rFonts w:ascii="Arial" w:hAnsi="Arial" w:cs="Arial"/>
          <w:i/>
          <w:iCs/>
          <w:color w:val="auto"/>
          <w:sz w:val="32"/>
          <w:szCs w:val="32"/>
          <w:bdr w:val="single" w:sz="4" w:space="0" w:color="auto"/>
        </w:rPr>
        <w:t>OUI</w:t>
      </w:r>
    </w:p>
    <w:p w14:paraId="7E662A31" w14:textId="77777777" w:rsidR="005503E7" w:rsidRPr="00033BF5" w:rsidRDefault="005503E7" w:rsidP="005503E7">
      <w:pPr>
        <w:ind w:firstLine="720"/>
        <w:rPr>
          <w:lang w:val="x-none"/>
        </w:rPr>
      </w:pPr>
    </w:p>
    <w:p w14:paraId="6F313F95" w14:textId="7FFE9327" w:rsidR="00930745" w:rsidRPr="001562C5" w:rsidRDefault="00930745" w:rsidP="005503E7">
      <w:pPr>
        <w:widowControl w:val="0"/>
        <w:autoSpaceDE w:val="0"/>
        <w:ind w:left="142" w:right="276"/>
        <w:jc w:val="center"/>
        <w:rPr>
          <w:rFonts w:ascii="Arial Narrow" w:hAnsi="Arial Narrow"/>
          <w:b/>
          <w:bCs/>
          <w:sz w:val="28"/>
          <w:szCs w:val="28"/>
        </w:rPr>
      </w:pPr>
    </w:p>
    <w:sectPr w:rsidR="00930745" w:rsidRPr="001562C5" w:rsidSect="00140688">
      <w:type w:val="continuous"/>
      <w:pgSz w:w="11900" w:h="16820"/>
      <w:pgMar w:top="284" w:right="567" w:bottom="284" w:left="567" w:header="284"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A0E5A5" w14:textId="77777777" w:rsidR="00D126D0" w:rsidRDefault="00D126D0">
      <w:r>
        <w:separator/>
      </w:r>
    </w:p>
  </w:endnote>
  <w:endnote w:type="continuationSeparator" w:id="0">
    <w:p w14:paraId="0F3DC266" w14:textId="77777777" w:rsidR="00D126D0" w:rsidRDefault="00D12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eiryo">
    <w:altName w:val="Times New Roman"/>
    <w:charset w:val="80"/>
    <w:family w:val="swiss"/>
    <w:pitch w:val="variable"/>
    <w:sig w:usb0="E00002FF" w:usb1="6AC7FFFF" w:usb2="08000012" w:usb3="00000000" w:csb0="0002009F" w:csb1="00000000"/>
  </w:font>
  <w:font w:name="MS Mincho">
    <w:altName w:val="Yu Gothic UI"/>
    <w:panose1 w:val="020B0500000000000000"/>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1631471"/>
      <w:docPartObj>
        <w:docPartGallery w:val="Page Numbers (Bottom of Page)"/>
        <w:docPartUnique/>
      </w:docPartObj>
    </w:sdtPr>
    <w:sdtContent>
      <w:sdt>
        <w:sdtPr>
          <w:id w:val="-1769616900"/>
          <w:docPartObj>
            <w:docPartGallery w:val="Page Numbers (Top of Page)"/>
            <w:docPartUnique/>
          </w:docPartObj>
        </w:sdtPr>
        <w:sdtContent>
          <w:p w14:paraId="21AC7A41" w14:textId="2632AFDB" w:rsidR="00503D5A" w:rsidRDefault="00503D5A">
            <w:pPr>
              <w:pStyle w:val="Pieddepage"/>
              <w:jc w:val="right"/>
            </w:pPr>
            <w:r>
              <w:t xml:space="preserve">Page </w:t>
            </w:r>
            <w:r>
              <w:rPr>
                <w:b/>
                <w:bCs/>
              </w:rPr>
              <w:fldChar w:fldCharType="begin"/>
            </w:r>
            <w:r>
              <w:rPr>
                <w:b/>
                <w:bCs/>
              </w:rPr>
              <w:instrText>PAGE</w:instrText>
            </w:r>
            <w:r>
              <w:rPr>
                <w:b/>
                <w:bCs/>
              </w:rPr>
              <w:fldChar w:fldCharType="separate"/>
            </w:r>
            <w:r w:rsidR="005503E7">
              <w:rPr>
                <w:b/>
                <w:bCs/>
                <w:noProof/>
              </w:rPr>
              <w:t>3</w:t>
            </w:r>
            <w:r>
              <w:rPr>
                <w:b/>
                <w:bCs/>
              </w:rPr>
              <w:fldChar w:fldCharType="end"/>
            </w:r>
            <w:r>
              <w:t xml:space="preserve"> sur </w:t>
            </w:r>
            <w:r>
              <w:rPr>
                <w:b/>
                <w:bCs/>
              </w:rPr>
              <w:fldChar w:fldCharType="begin"/>
            </w:r>
            <w:r>
              <w:rPr>
                <w:b/>
                <w:bCs/>
              </w:rPr>
              <w:instrText>NUMPAGES</w:instrText>
            </w:r>
            <w:r>
              <w:rPr>
                <w:b/>
                <w:bCs/>
              </w:rPr>
              <w:fldChar w:fldCharType="separate"/>
            </w:r>
            <w:r w:rsidR="005503E7">
              <w:rPr>
                <w:b/>
                <w:bCs/>
                <w:noProof/>
              </w:rPr>
              <w:t>124</w:t>
            </w:r>
            <w:r>
              <w:rPr>
                <w:b/>
                <w:bCs/>
              </w:rPr>
              <w:fldChar w:fldCharType="end"/>
            </w:r>
          </w:p>
        </w:sdtContent>
      </w:sdt>
    </w:sdtContent>
  </w:sdt>
  <w:p w14:paraId="3B2FC7E8" w14:textId="64847958" w:rsidR="00503D5A" w:rsidRDefault="00503D5A">
    <w:pPr>
      <w:spacing w:line="200" w:lineRule="exact"/>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650361"/>
      <w:docPartObj>
        <w:docPartGallery w:val="Page Numbers (Bottom of Page)"/>
        <w:docPartUnique/>
      </w:docPartObj>
    </w:sdtPr>
    <w:sdtContent>
      <w:sdt>
        <w:sdtPr>
          <w:id w:val="-1460879581"/>
          <w:docPartObj>
            <w:docPartGallery w:val="Page Numbers (Top of Page)"/>
            <w:docPartUnique/>
          </w:docPartObj>
        </w:sdtPr>
        <w:sdtContent>
          <w:p w14:paraId="7FEDAD66" w14:textId="4D55EC72" w:rsidR="00503D5A" w:rsidRDefault="00503D5A">
            <w:pPr>
              <w:pStyle w:val="Pieddepage"/>
              <w:jc w:val="right"/>
            </w:pPr>
            <w:r>
              <w:t xml:space="preserve">Page </w:t>
            </w:r>
            <w:r>
              <w:rPr>
                <w:b/>
                <w:bCs/>
              </w:rPr>
              <w:fldChar w:fldCharType="begin"/>
            </w:r>
            <w:r>
              <w:rPr>
                <w:b/>
                <w:bCs/>
              </w:rPr>
              <w:instrText>PAGE</w:instrText>
            </w:r>
            <w:r>
              <w:rPr>
                <w:b/>
                <w:bCs/>
              </w:rPr>
              <w:fldChar w:fldCharType="separate"/>
            </w:r>
            <w:r w:rsidR="005503E7">
              <w:rPr>
                <w:b/>
                <w:bCs/>
                <w:noProof/>
              </w:rPr>
              <w:t>96</w:t>
            </w:r>
            <w:r>
              <w:rPr>
                <w:b/>
                <w:bCs/>
              </w:rPr>
              <w:fldChar w:fldCharType="end"/>
            </w:r>
            <w:r>
              <w:t xml:space="preserve"> sur </w:t>
            </w:r>
            <w:r>
              <w:rPr>
                <w:b/>
                <w:bCs/>
              </w:rPr>
              <w:fldChar w:fldCharType="begin"/>
            </w:r>
            <w:r>
              <w:rPr>
                <w:b/>
                <w:bCs/>
              </w:rPr>
              <w:instrText>NUMPAGES</w:instrText>
            </w:r>
            <w:r>
              <w:rPr>
                <w:b/>
                <w:bCs/>
              </w:rPr>
              <w:fldChar w:fldCharType="separate"/>
            </w:r>
            <w:r w:rsidR="005503E7">
              <w:rPr>
                <w:b/>
                <w:bCs/>
                <w:noProof/>
              </w:rPr>
              <w:t>115</w:t>
            </w:r>
            <w:r>
              <w:rPr>
                <w:b/>
                <w:bCs/>
              </w:rPr>
              <w:fldChar w:fldCharType="end"/>
            </w:r>
          </w:p>
        </w:sdtContent>
      </w:sdt>
    </w:sdtContent>
  </w:sdt>
  <w:p w14:paraId="2761D221" w14:textId="373635D7" w:rsidR="00503D5A" w:rsidRPr="004A2563" w:rsidRDefault="00503D5A" w:rsidP="004A2563">
    <w:pPr>
      <w:pStyle w:val="Pieddepage"/>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4053154"/>
      <w:docPartObj>
        <w:docPartGallery w:val="Page Numbers (Bottom of Page)"/>
        <w:docPartUnique/>
      </w:docPartObj>
    </w:sdtPr>
    <w:sdtContent>
      <w:sdt>
        <w:sdtPr>
          <w:id w:val="1338810609"/>
          <w:docPartObj>
            <w:docPartGallery w:val="Page Numbers (Top of Page)"/>
            <w:docPartUnique/>
          </w:docPartObj>
        </w:sdtPr>
        <w:sdtContent>
          <w:p w14:paraId="54C434DB" w14:textId="2B81FC9A" w:rsidR="00503D5A" w:rsidRDefault="00503D5A">
            <w:pPr>
              <w:pStyle w:val="Pieddepage"/>
              <w:jc w:val="right"/>
            </w:pPr>
            <w:r>
              <w:t xml:space="preserve">Page </w:t>
            </w:r>
            <w:r>
              <w:rPr>
                <w:b/>
                <w:bCs/>
              </w:rPr>
              <w:fldChar w:fldCharType="begin"/>
            </w:r>
            <w:r>
              <w:rPr>
                <w:b/>
                <w:bCs/>
              </w:rPr>
              <w:instrText>PAGE</w:instrText>
            </w:r>
            <w:r>
              <w:rPr>
                <w:b/>
                <w:bCs/>
              </w:rPr>
              <w:fldChar w:fldCharType="separate"/>
            </w:r>
            <w:r w:rsidR="005503E7">
              <w:rPr>
                <w:b/>
                <w:bCs/>
                <w:noProof/>
              </w:rPr>
              <w:t>104</w:t>
            </w:r>
            <w:r>
              <w:rPr>
                <w:b/>
                <w:bCs/>
              </w:rPr>
              <w:fldChar w:fldCharType="end"/>
            </w:r>
            <w:r>
              <w:t xml:space="preserve"> sur </w:t>
            </w:r>
            <w:r>
              <w:rPr>
                <w:b/>
                <w:bCs/>
              </w:rPr>
              <w:fldChar w:fldCharType="begin"/>
            </w:r>
            <w:r>
              <w:rPr>
                <w:b/>
                <w:bCs/>
              </w:rPr>
              <w:instrText>NUMPAGES</w:instrText>
            </w:r>
            <w:r>
              <w:rPr>
                <w:b/>
                <w:bCs/>
              </w:rPr>
              <w:fldChar w:fldCharType="separate"/>
            </w:r>
            <w:r w:rsidR="005503E7">
              <w:rPr>
                <w:b/>
                <w:bCs/>
                <w:noProof/>
              </w:rPr>
              <w:t>115</w:t>
            </w:r>
            <w:r>
              <w:rPr>
                <w:b/>
                <w:bCs/>
              </w:rPr>
              <w:fldChar w:fldCharType="end"/>
            </w:r>
          </w:p>
        </w:sdtContent>
      </w:sdt>
    </w:sdtContent>
  </w:sdt>
  <w:p w14:paraId="6580A47D" w14:textId="685CDC56" w:rsidR="00503D5A" w:rsidRDefault="00503D5A" w:rsidP="008F2164">
    <w:pPr>
      <w:pStyle w:val="Pieddepage"/>
      <w:jc w:val="right"/>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5119815"/>
      <w:docPartObj>
        <w:docPartGallery w:val="Page Numbers (Bottom of Page)"/>
        <w:docPartUnique/>
      </w:docPartObj>
    </w:sdtPr>
    <w:sdtContent>
      <w:sdt>
        <w:sdtPr>
          <w:id w:val="-666716269"/>
          <w:docPartObj>
            <w:docPartGallery w:val="Page Numbers (Top of Page)"/>
            <w:docPartUnique/>
          </w:docPartObj>
        </w:sdtPr>
        <w:sdtContent>
          <w:p w14:paraId="305A248A" w14:textId="720BD543" w:rsidR="00503D5A" w:rsidRPr="0087203D" w:rsidRDefault="00503D5A" w:rsidP="00966D4A">
            <w:pPr>
              <w:pStyle w:val="Pieddepage"/>
              <w:jc w:val="right"/>
            </w:pPr>
            <w:r>
              <w:t xml:space="preserve">Page </w:t>
            </w:r>
            <w:r>
              <w:rPr>
                <w:b/>
                <w:bCs/>
              </w:rPr>
              <w:fldChar w:fldCharType="begin"/>
            </w:r>
            <w:r>
              <w:rPr>
                <w:b/>
                <w:bCs/>
              </w:rPr>
              <w:instrText>PAGE</w:instrText>
            </w:r>
            <w:r>
              <w:rPr>
                <w:b/>
                <w:bCs/>
              </w:rPr>
              <w:fldChar w:fldCharType="separate"/>
            </w:r>
            <w:r w:rsidR="005503E7">
              <w:rPr>
                <w:b/>
                <w:bCs/>
                <w:noProof/>
              </w:rPr>
              <w:t>115</w:t>
            </w:r>
            <w:r>
              <w:rPr>
                <w:b/>
                <w:bCs/>
              </w:rPr>
              <w:fldChar w:fldCharType="end"/>
            </w:r>
            <w:r>
              <w:t xml:space="preserve"> sur </w:t>
            </w:r>
            <w:r>
              <w:rPr>
                <w:b/>
                <w:bCs/>
              </w:rPr>
              <w:fldChar w:fldCharType="begin"/>
            </w:r>
            <w:r>
              <w:rPr>
                <w:b/>
                <w:bCs/>
              </w:rPr>
              <w:instrText>NUMPAGES</w:instrText>
            </w:r>
            <w:r>
              <w:rPr>
                <w:b/>
                <w:bCs/>
              </w:rPr>
              <w:fldChar w:fldCharType="separate"/>
            </w:r>
            <w:r w:rsidR="005503E7">
              <w:rPr>
                <w:b/>
                <w:bCs/>
                <w:noProof/>
              </w:rPr>
              <w:t>115</w:t>
            </w:r>
            <w:r>
              <w:rPr>
                <w:b/>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5687012"/>
      <w:docPartObj>
        <w:docPartGallery w:val="Page Numbers (Bottom of Page)"/>
        <w:docPartUnique/>
      </w:docPartObj>
    </w:sdtPr>
    <w:sdtContent>
      <w:sdt>
        <w:sdtPr>
          <w:id w:val="721953618"/>
          <w:docPartObj>
            <w:docPartGallery w:val="Page Numbers (Top of Page)"/>
            <w:docPartUnique/>
          </w:docPartObj>
        </w:sdtPr>
        <w:sdtContent>
          <w:p w14:paraId="2A07808D" w14:textId="4DE34AAB" w:rsidR="00503D5A" w:rsidRDefault="00503D5A">
            <w:pPr>
              <w:pStyle w:val="Pieddepage"/>
              <w:jc w:val="right"/>
            </w:pPr>
            <w:r>
              <w:t xml:space="preserve">Page </w:t>
            </w:r>
            <w:r>
              <w:rPr>
                <w:b/>
                <w:bCs/>
              </w:rPr>
              <w:fldChar w:fldCharType="begin"/>
            </w:r>
            <w:r>
              <w:rPr>
                <w:b/>
                <w:bCs/>
              </w:rPr>
              <w:instrText>PAGE</w:instrText>
            </w:r>
            <w:r>
              <w:rPr>
                <w:b/>
                <w:bCs/>
              </w:rPr>
              <w:fldChar w:fldCharType="separate"/>
            </w:r>
            <w:r w:rsidR="005503E7">
              <w:rPr>
                <w:b/>
                <w:bCs/>
                <w:noProof/>
              </w:rPr>
              <w:t>92</w:t>
            </w:r>
            <w:r>
              <w:rPr>
                <w:b/>
                <w:bCs/>
              </w:rPr>
              <w:fldChar w:fldCharType="end"/>
            </w:r>
            <w:r>
              <w:t xml:space="preserve"> sur </w:t>
            </w:r>
            <w:r>
              <w:rPr>
                <w:b/>
                <w:bCs/>
              </w:rPr>
              <w:fldChar w:fldCharType="begin"/>
            </w:r>
            <w:r>
              <w:rPr>
                <w:b/>
                <w:bCs/>
              </w:rPr>
              <w:instrText>NUMPAGES</w:instrText>
            </w:r>
            <w:r>
              <w:rPr>
                <w:b/>
                <w:bCs/>
              </w:rPr>
              <w:fldChar w:fldCharType="separate"/>
            </w:r>
            <w:r w:rsidR="005503E7">
              <w:rPr>
                <w:b/>
                <w:bCs/>
                <w:noProof/>
              </w:rPr>
              <w:t>113</w:t>
            </w:r>
            <w:r>
              <w:rPr>
                <w:b/>
                <w:bCs/>
              </w:rPr>
              <w:fldChar w:fldCharType="end"/>
            </w:r>
          </w:p>
        </w:sdtContent>
      </w:sdt>
    </w:sdtContent>
  </w:sdt>
  <w:p w14:paraId="38A48039" w14:textId="06F58F3A" w:rsidR="00503D5A" w:rsidRDefault="00503D5A" w:rsidP="00E815C8">
    <w:pPr>
      <w:pStyle w:val="Pieddepage"/>
      <w:ind w:right="333"/>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0322649"/>
      <w:docPartObj>
        <w:docPartGallery w:val="Page Numbers (Bottom of Page)"/>
        <w:docPartUnique/>
      </w:docPartObj>
    </w:sdtPr>
    <w:sdtContent>
      <w:sdt>
        <w:sdtPr>
          <w:id w:val="92607323"/>
          <w:docPartObj>
            <w:docPartGallery w:val="Page Numbers (Top of Page)"/>
            <w:docPartUnique/>
          </w:docPartObj>
        </w:sdtPr>
        <w:sdtContent>
          <w:p w14:paraId="594A2021" w14:textId="7E50A93E" w:rsidR="00503D5A" w:rsidRPr="00CC020D" w:rsidRDefault="00503D5A">
            <w:pPr>
              <w:pStyle w:val="Pieddepage"/>
              <w:jc w:val="right"/>
            </w:pPr>
            <w:r w:rsidRPr="00CC020D">
              <w:t xml:space="preserve">Page </w:t>
            </w:r>
            <w:r w:rsidRPr="00CC020D">
              <w:rPr>
                <w:b/>
                <w:bCs/>
              </w:rPr>
              <w:fldChar w:fldCharType="begin"/>
            </w:r>
            <w:r w:rsidRPr="00CC020D">
              <w:rPr>
                <w:b/>
                <w:bCs/>
              </w:rPr>
              <w:instrText>PAGE</w:instrText>
            </w:r>
            <w:r w:rsidRPr="00CC020D">
              <w:rPr>
                <w:b/>
                <w:bCs/>
              </w:rPr>
              <w:fldChar w:fldCharType="separate"/>
            </w:r>
            <w:r w:rsidR="005503E7">
              <w:rPr>
                <w:b/>
                <w:bCs/>
                <w:noProof/>
              </w:rPr>
              <w:t>14</w:t>
            </w:r>
            <w:r w:rsidRPr="00CC020D">
              <w:rPr>
                <w:b/>
                <w:bCs/>
              </w:rPr>
              <w:fldChar w:fldCharType="end"/>
            </w:r>
            <w:r w:rsidRPr="00CC020D">
              <w:t xml:space="preserve"> sur </w:t>
            </w:r>
            <w:r w:rsidRPr="00CC020D">
              <w:rPr>
                <w:b/>
                <w:bCs/>
              </w:rPr>
              <w:fldChar w:fldCharType="begin"/>
            </w:r>
            <w:r w:rsidRPr="00CC020D">
              <w:rPr>
                <w:b/>
                <w:bCs/>
              </w:rPr>
              <w:instrText>NUMPAGES</w:instrText>
            </w:r>
            <w:r w:rsidRPr="00CC020D">
              <w:rPr>
                <w:b/>
                <w:bCs/>
              </w:rPr>
              <w:fldChar w:fldCharType="separate"/>
            </w:r>
            <w:r w:rsidR="005503E7">
              <w:rPr>
                <w:b/>
                <w:bCs/>
                <w:noProof/>
              </w:rPr>
              <w:t>124</w:t>
            </w:r>
            <w:r w:rsidRPr="00CC020D">
              <w:rPr>
                <w:b/>
                <w:bCs/>
              </w:rPr>
              <w:fldChar w:fldCharType="end"/>
            </w:r>
          </w:p>
        </w:sdtContent>
      </w:sdt>
    </w:sdtContent>
  </w:sdt>
  <w:p w14:paraId="45489009" w14:textId="7C1F7458" w:rsidR="00503D5A" w:rsidRDefault="00503D5A">
    <w:pPr>
      <w:spacing w:line="200" w:lineRule="exac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4373271"/>
      <w:docPartObj>
        <w:docPartGallery w:val="Page Numbers (Bottom of Page)"/>
        <w:docPartUnique/>
      </w:docPartObj>
    </w:sdtPr>
    <w:sdtContent>
      <w:sdt>
        <w:sdtPr>
          <w:id w:val="-864211483"/>
          <w:docPartObj>
            <w:docPartGallery w:val="Page Numbers (Top of Page)"/>
            <w:docPartUnique/>
          </w:docPartObj>
        </w:sdtPr>
        <w:sdtContent>
          <w:p w14:paraId="2FC90327" w14:textId="2625F757" w:rsidR="00503D5A" w:rsidRPr="00E435EA" w:rsidRDefault="00503D5A" w:rsidP="00140688">
            <w:pPr>
              <w:pStyle w:val="Pieddepage"/>
              <w:jc w:val="right"/>
            </w:pPr>
            <w:r>
              <w:t xml:space="preserve">Page </w:t>
            </w:r>
            <w:r>
              <w:rPr>
                <w:b/>
                <w:bCs/>
              </w:rPr>
              <w:fldChar w:fldCharType="begin"/>
            </w:r>
            <w:r>
              <w:rPr>
                <w:b/>
                <w:bCs/>
              </w:rPr>
              <w:instrText>PAGE</w:instrText>
            </w:r>
            <w:r>
              <w:rPr>
                <w:b/>
                <w:bCs/>
              </w:rPr>
              <w:fldChar w:fldCharType="separate"/>
            </w:r>
            <w:r w:rsidR="005503E7">
              <w:rPr>
                <w:b/>
                <w:bCs/>
                <w:noProof/>
              </w:rPr>
              <w:t>30</w:t>
            </w:r>
            <w:r>
              <w:rPr>
                <w:b/>
                <w:bCs/>
              </w:rPr>
              <w:fldChar w:fldCharType="end"/>
            </w:r>
            <w:r>
              <w:t xml:space="preserve"> sur </w:t>
            </w:r>
            <w:r>
              <w:rPr>
                <w:b/>
                <w:bCs/>
              </w:rPr>
              <w:fldChar w:fldCharType="begin"/>
            </w:r>
            <w:r>
              <w:rPr>
                <w:b/>
                <w:bCs/>
              </w:rPr>
              <w:instrText>NUMPAGES</w:instrText>
            </w:r>
            <w:r>
              <w:rPr>
                <w:b/>
                <w:bCs/>
              </w:rPr>
              <w:fldChar w:fldCharType="separate"/>
            </w:r>
            <w:r w:rsidR="005503E7">
              <w:rPr>
                <w:b/>
                <w:bCs/>
                <w:noProof/>
              </w:rPr>
              <w:t>124</w:t>
            </w:r>
            <w:r>
              <w:rPr>
                <w:b/>
                <w:bCs/>
              </w:rP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8726288"/>
      <w:docPartObj>
        <w:docPartGallery w:val="Page Numbers (Bottom of Page)"/>
        <w:docPartUnique/>
      </w:docPartObj>
    </w:sdtPr>
    <w:sdtContent>
      <w:sdt>
        <w:sdtPr>
          <w:id w:val="-74984431"/>
          <w:docPartObj>
            <w:docPartGallery w:val="Page Numbers (Top of Page)"/>
            <w:docPartUnique/>
          </w:docPartObj>
        </w:sdtPr>
        <w:sdtContent>
          <w:p w14:paraId="05031FD5" w14:textId="176D8185" w:rsidR="00503D5A" w:rsidRDefault="00503D5A">
            <w:pPr>
              <w:pStyle w:val="Pieddepage"/>
              <w:jc w:val="right"/>
            </w:pPr>
            <w:r>
              <w:t xml:space="preserve">Page </w:t>
            </w:r>
            <w:r>
              <w:rPr>
                <w:b/>
                <w:bCs/>
              </w:rPr>
              <w:fldChar w:fldCharType="begin"/>
            </w:r>
            <w:r>
              <w:rPr>
                <w:b/>
                <w:bCs/>
              </w:rPr>
              <w:instrText>PAGE</w:instrText>
            </w:r>
            <w:r>
              <w:rPr>
                <w:b/>
                <w:bCs/>
              </w:rPr>
              <w:fldChar w:fldCharType="separate"/>
            </w:r>
            <w:r w:rsidR="005503E7">
              <w:rPr>
                <w:b/>
                <w:bCs/>
                <w:noProof/>
              </w:rPr>
              <w:t>31</w:t>
            </w:r>
            <w:r>
              <w:rPr>
                <w:b/>
                <w:bCs/>
              </w:rPr>
              <w:fldChar w:fldCharType="end"/>
            </w:r>
            <w:r>
              <w:t xml:space="preserve"> sur </w:t>
            </w:r>
            <w:r>
              <w:rPr>
                <w:b/>
                <w:bCs/>
              </w:rPr>
              <w:fldChar w:fldCharType="begin"/>
            </w:r>
            <w:r>
              <w:rPr>
                <w:b/>
                <w:bCs/>
              </w:rPr>
              <w:instrText>NUMPAGES</w:instrText>
            </w:r>
            <w:r>
              <w:rPr>
                <w:b/>
                <w:bCs/>
              </w:rPr>
              <w:fldChar w:fldCharType="separate"/>
            </w:r>
            <w:r w:rsidR="005503E7">
              <w:rPr>
                <w:b/>
                <w:bCs/>
                <w:noProof/>
              </w:rPr>
              <w:t>124</w:t>
            </w:r>
            <w:r>
              <w:rPr>
                <w:b/>
                <w:bCs/>
              </w:rPr>
              <w:fldChar w:fldCharType="end"/>
            </w:r>
          </w:p>
        </w:sdtContent>
      </w:sdt>
    </w:sdtContent>
  </w:sdt>
  <w:p w14:paraId="5E2EDBD7" w14:textId="77777777" w:rsidR="00503D5A" w:rsidRPr="004672EB" w:rsidRDefault="00503D5A" w:rsidP="00A67791">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3104407"/>
      <w:docPartObj>
        <w:docPartGallery w:val="Page Numbers (Bottom of Page)"/>
        <w:docPartUnique/>
      </w:docPartObj>
    </w:sdtPr>
    <w:sdtContent>
      <w:sdt>
        <w:sdtPr>
          <w:id w:val="905189440"/>
          <w:docPartObj>
            <w:docPartGallery w:val="Page Numbers (Top of Page)"/>
            <w:docPartUnique/>
          </w:docPartObj>
        </w:sdtPr>
        <w:sdtContent>
          <w:p w14:paraId="231B7889" w14:textId="1F43668D" w:rsidR="00503D5A" w:rsidRDefault="00503D5A">
            <w:pPr>
              <w:pStyle w:val="Pieddepage"/>
              <w:jc w:val="right"/>
            </w:pPr>
            <w:r>
              <w:t xml:space="preserve">Page </w:t>
            </w:r>
            <w:r>
              <w:rPr>
                <w:b/>
                <w:bCs/>
              </w:rPr>
              <w:fldChar w:fldCharType="begin"/>
            </w:r>
            <w:r>
              <w:rPr>
                <w:b/>
                <w:bCs/>
              </w:rPr>
              <w:instrText>PAGE</w:instrText>
            </w:r>
            <w:r>
              <w:rPr>
                <w:b/>
                <w:bCs/>
              </w:rPr>
              <w:fldChar w:fldCharType="separate"/>
            </w:r>
            <w:r w:rsidR="005503E7">
              <w:rPr>
                <w:b/>
                <w:bCs/>
                <w:noProof/>
              </w:rPr>
              <w:t>41</w:t>
            </w:r>
            <w:r>
              <w:rPr>
                <w:b/>
                <w:bCs/>
              </w:rPr>
              <w:fldChar w:fldCharType="end"/>
            </w:r>
            <w:r>
              <w:t xml:space="preserve"> sur </w:t>
            </w:r>
            <w:r>
              <w:rPr>
                <w:b/>
                <w:bCs/>
              </w:rPr>
              <w:fldChar w:fldCharType="begin"/>
            </w:r>
            <w:r>
              <w:rPr>
                <w:b/>
                <w:bCs/>
              </w:rPr>
              <w:instrText>NUMPAGES</w:instrText>
            </w:r>
            <w:r>
              <w:rPr>
                <w:b/>
                <w:bCs/>
              </w:rPr>
              <w:fldChar w:fldCharType="separate"/>
            </w:r>
            <w:r w:rsidR="005503E7">
              <w:rPr>
                <w:b/>
                <w:bCs/>
                <w:noProof/>
              </w:rPr>
              <w:t>124</w:t>
            </w:r>
            <w:r>
              <w:rPr>
                <w:b/>
                <w:bCs/>
              </w:rPr>
              <w:fldChar w:fldCharType="end"/>
            </w:r>
          </w:p>
        </w:sdtContent>
      </w:sdt>
    </w:sdtContent>
  </w:sdt>
  <w:p w14:paraId="1A9A85B1" w14:textId="2E5CC03F" w:rsidR="00503D5A" w:rsidRPr="00A7564C" w:rsidRDefault="00503D5A" w:rsidP="00A7564C">
    <w:pPr>
      <w:pStyle w:val="Pieddepage"/>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5323976"/>
      <w:docPartObj>
        <w:docPartGallery w:val="Page Numbers (Bottom of Page)"/>
        <w:docPartUnique/>
      </w:docPartObj>
    </w:sdtPr>
    <w:sdtContent>
      <w:sdt>
        <w:sdtPr>
          <w:id w:val="-1697229436"/>
          <w:docPartObj>
            <w:docPartGallery w:val="Page Numbers (Top of Page)"/>
            <w:docPartUnique/>
          </w:docPartObj>
        </w:sdtPr>
        <w:sdtContent>
          <w:p w14:paraId="79E202EF" w14:textId="00B74549" w:rsidR="00503D5A" w:rsidRDefault="00503D5A">
            <w:pPr>
              <w:pStyle w:val="Pieddepage"/>
              <w:jc w:val="right"/>
            </w:pPr>
            <w:r>
              <w:t xml:space="preserve">Page </w:t>
            </w:r>
            <w:r>
              <w:rPr>
                <w:b/>
                <w:bCs/>
              </w:rPr>
              <w:fldChar w:fldCharType="begin"/>
            </w:r>
            <w:r>
              <w:rPr>
                <w:b/>
                <w:bCs/>
              </w:rPr>
              <w:instrText>PAGE</w:instrText>
            </w:r>
            <w:r>
              <w:rPr>
                <w:b/>
                <w:bCs/>
              </w:rPr>
              <w:fldChar w:fldCharType="separate"/>
            </w:r>
            <w:r w:rsidR="005503E7">
              <w:rPr>
                <w:b/>
                <w:bCs/>
                <w:noProof/>
              </w:rPr>
              <w:t>70</w:t>
            </w:r>
            <w:r>
              <w:rPr>
                <w:b/>
                <w:bCs/>
              </w:rPr>
              <w:fldChar w:fldCharType="end"/>
            </w:r>
            <w:r>
              <w:t xml:space="preserve"> sur </w:t>
            </w:r>
            <w:r>
              <w:rPr>
                <w:b/>
                <w:bCs/>
              </w:rPr>
              <w:fldChar w:fldCharType="begin"/>
            </w:r>
            <w:r>
              <w:rPr>
                <w:b/>
                <w:bCs/>
              </w:rPr>
              <w:instrText>NUMPAGES</w:instrText>
            </w:r>
            <w:r>
              <w:rPr>
                <w:b/>
                <w:bCs/>
              </w:rPr>
              <w:fldChar w:fldCharType="separate"/>
            </w:r>
            <w:r w:rsidR="005503E7">
              <w:rPr>
                <w:b/>
                <w:bCs/>
                <w:noProof/>
              </w:rPr>
              <w:t>125</w:t>
            </w:r>
            <w:r>
              <w:rPr>
                <w:b/>
                <w:bCs/>
              </w:rPr>
              <w:fldChar w:fldCharType="end"/>
            </w:r>
          </w:p>
        </w:sdtContent>
      </w:sdt>
    </w:sdtContent>
  </w:sdt>
  <w:p w14:paraId="2E2AFAED" w14:textId="55D4CFCA" w:rsidR="00503D5A" w:rsidRDefault="00503D5A">
    <w:pPr>
      <w:spacing w:line="200" w:lineRule="exac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2660453"/>
      <w:docPartObj>
        <w:docPartGallery w:val="Page Numbers (Bottom of Page)"/>
        <w:docPartUnique/>
      </w:docPartObj>
    </w:sdtPr>
    <w:sdtContent>
      <w:sdt>
        <w:sdtPr>
          <w:id w:val="-45381093"/>
          <w:docPartObj>
            <w:docPartGallery w:val="Page Numbers (Top of Page)"/>
            <w:docPartUnique/>
          </w:docPartObj>
        </w:sdtPr>
        <w:sdtContent>
          <w:p w14:paraId="4BEB8A5B" w14:textId="14BCBDE9" w:rsidR="00503D5A" w:rsidRDefault="00503D5A">
            <w:pPr>
              <w:pStyle w:val="Pieddepage"/>
              <w:jc w:val="right"/>
            </w:pPr>
            <w:r>
              <w:t xml:space="preserve">Page </w:t>
            </w:r>
            <w:r>
              <w:rPr>
                <w:b/>
                <w:bCs/>
              </w:rPr>
              <w:fldChar w:fldCharType="begin"/>
            </w:r>
            <w:r>
              <w:rPr>
                <w:b/>
                <w:bCs/>
              </w:rPr>
              <w:instrText>PAGE</w:instrText>
            </w:r>
            <w:r>
              <w:rPr>
                <w:b/>
                <w:bCs/>
              </w:rPr>
              <w:fldChar w:fldCharType="separate"/>
            </w:r>
            <w:r w:rsidR="005503E7">
              <w:rPr>
                <w:b/>
                <w:bCs/>
                <w:noProof/>
              </w:rPr>
              <w:t>89</w:t>
            </w:r>
            <w:r>
              <w:rPr>
                <w:b/>
                <w:bCs/>
              </w:rPr>
              <w:fldChar w:fldCharType="end"/>
            </w:r>
            <w:r>
              <w:t xml:space="preserve"> sur </w:t>
            </w:r>
            <w:r>
              <w:rPr>
                <w:b/>
                <w:bCs/>
              </w:rPr>
              <w:fldChar w:fldCharType="begin"/>
            </w:r>
            <w:r>
              <w:rPr>
                <w:b/>
                <w:bCs/>
              </w:rPr>
              <w:instrText>NUMPAGES</w:instrText>
            </w:r>
            <w:r>
              <w:rPr>
                <w:b/>
                <w:bCs/>
              </w:rPr>
              <w:fldChar w:fldCharType="separate"/>
            </w:r>
            <w:r w:rsidR="005503E7">
              <w:rPr>
                <w:b/>
                <w:bCs/>
                <w:noProof/>
              </w:rPr>
              <w:t>125</w:t>
            </w:r>
            <w:r>
              <w:rPr>
                <w:b/>
                <w:bCs/>
              </w:rPr>
              <w:fldChar w:fldCharType="end"/>
            </w:r>
          </w:p>
        </w:sdtContent>
      </w:sdt>
    </w:sdtContent>
  </w:sdt>
  <w:p w14:paraId="2EEE158A" w14:textId="7021F52C" w:rsidR="00503D5A" w:rsidRDefault="00503D5A">
    <w:pPr>
      <w:spacing w:line="200" w:lineRule="exac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1340481"/>
      <w:docPartObj>
        <w:docPartGallery w:val="Page Numbers (Bottom of Page)"/>
        <w:docPartUnique/>
      </w:docPartObj>
    </w:sdtPr>
    <w:sdtContent>
      <w:sdt>
        <w:sdtPr>
          <w:id w:val="-1494174586"/>
          <w:docPartObj>
            <w:docPartGallery w:val="Page Numbers (Top of Page)"/>
            <w:docPartUnique/>
          </w:docPartObj>
        </w:sdtPr>
        <w:sdtContent>
          <w:p w14:paraId="68D58FB9" w14:textId="6E59043F" w:rsidR="00503D5A" w:rsidRDefault="00503D5A">
            <w:pPr>
              <w:pStyle w:val="Pieddepage"/>
              <w:jc w:val="right"/>
            </w:pPr>
            <w:r>
              <w:t xml:space="preserve">Page </w:t>
            </w:r>
            <w:r>
              <w:rPr>
                <w:b/>
                <w:bCs/>
              </w:rPr>
              <w:fldChar w:fldCharType="begin"/>
            </w:r>
            <w:r>
              <w:rPr>
                <w:b/>
                <w:bCs/>
              </w:rPr>
              <w:instrText>PAGE</w:instrText>
            </w:r>
            <w:r>
              <w:rPr>
                <w:b/>
                <w:bCs/>
              </w:rPr>
              <w:fldChar w:fldCharType="separate"/>
            </w:r>
            <w:r w:rsidR="005503E7">
              <w:rPr>
                <w:b/>
                <w:bCs/>
                <w:noProof/>
              </w:rPr>
              <w:t>91</w:t>
            </w:r>
            <w:r>
              <w:rPr>
                <w:b/>
                <w:bCs/>
              </w:rPr>
              <w:fldChar w:fldCharType="end"/>
            </w:r>
            <w:r>
              <w:t xml:space="preserve"> sur </w:t>
            </w:r>
            <w:r>
              <w:rPr>
                <w:b/>
                <w:bCs/>
              </w:rPr>
              <w:fldChar w:fldCharType="begin"/>
            </w:r>
            <w:r>
              <w:rPr>
                <w:b/>
                <w:bCs/>
              </w:rPr>
              <w:instrText>NUMPAGES</w:instrText>
            </w:r>
            <w:r>
              <w:rPr>
                <w:b/>
                <w:bCs/>
              </w:rPr>
              <w:fldChar w:fldCharType="separate"/>
            </w:r>
            <w:r w:rsidR="005503E7">
              <w:rPr>
                <w:b/>
                <w:bCs/>
                <w:noProof/>
              </w:rPr>
              <w:t>125</w:t>
            </w:r>
            <w:r>
              <w:rPr>
                <w:b/>
                <w:bCs/>
              </w:rPr>
              <w:fldChar w:fldCharType="end"/>
            </w:r>
          </w:p>
        </w:sdtContent>
      </w:sdt>
    </w:sdtContent>
  </w:sdt>
  <w:p w14:paraId="22189128" w14:textId="7278698D" w:rsidR="00503D5A" w:rsidRDefault="00503D5A">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A2ABD" w14:textId="77777777" w:rsidR="00D126D0" w:rsidRDefault="00D126D0">
      <w:r>
        <w:separator/>
      </w:r>
    </w:p>
  </w:footnote>
  <w:footnote w:type="continuationSeparator" w:id="0">
    <w:p w14:paraId="58249E01" w14:textId="77777777" w:rsidR="00D126D0" w:rsidRDefault="00D126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54410"/>
    <w:multiLevelType w:val="multilevel"/>
    <w:tmpl w:val="CBAC2120"/>
    <w:name w:val="Liste222222"/>
    <w:lvl w:ilvl="0">
      <w:start w:val="1"/>
      <w:numFmt w:val="none"/>
      <w:suff w:val="space"/>
      <w:lvlText w:val=""/>
      <w:lvlJc w:val="left"/>
      <w:pPr>
        <w:ind w:left="1418" w:hanging="1418"/>
      </w:pPr>
      <w:rPr>
        <w:rFonts w:ascii="Arial Narrow" w:hAnsi="Arial Narrow" w:hint="default"/>
        <w:b/>
        <w:i w:val="0"/>
        <w:caps/>
        <w:strike w:val="0"/>
        <w:dstrike w:val="0"/>
        <w:outline w:val="0"/>
        <w:shadow w:val="0"/>
        <w:emboss w:val="0"/>
        <w:imprint w:val="0"/>
        <w:vanish w:val="0"/>
        <w:vertAlign w:val="baseline"/>
      </w:rPr>
    </w:lvl>
    <w:lvl w:ilvl="1">
      <w:start w:val="1"/>
      <w:numFmt w:val="decimal"/>
      <w:lvlRestart w:val="0"/>
      <w:pStyle w:val="Partie"/>
      <w:suff w:val="space"/>
      <w:lvlText w:val="PARTIE  %2 : "/>
      <w:lvlJc w:val="left"/>
      <w:pPr>
        <w:ind w:left="1418" w:hanging="1418"/>
      </w:pPr>
      <w:rPr>
        <w:rFonts w:ascii="Times New Roman" w:hAnsi="Times New Roman" w:cs="Times New Roman" w:hint="default"/>
        <w:b/>
        <w:i w:val="0"/>
        <w:caps/>
        <w:strike w:val="0"/>
        <w:dstrike w:val="0"/>
        <w:outline w:val="0"/>
        <w:shadow w:val="0"/>
        <w:emboss/>
        <w:imprint w:val="0"/>
        <w:vanish w:val="0"/>
        <w:sz w:val="24"/>
        <w:vertAlign w:val="baseline"/>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outline w:val="0"/>
        <w:shadow w:val="0"/>
        <w:emboss w:val="0"/>
        <w:imprint w:val="0"/>
        <w:vanish w:val="0"/>
        <w:sz w:val="28"/>
        <w:szCs w:val="28"/>
        <w:vertAlign w:val="baseline"/>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shadow w:val="0"/>
        <w:emboss w:val="0"/>
        <w:imprint w:val="0"/>
        <w:vanish w:val="0"/>
        <w:u w:val="none"/>
        <w:vertAlign w:val="baseline"/>
      </w:rPr>
    </w:lvl>
    <w:lvl w:ilvl="4">
      <w:start w:val="1"/>
      <w:numFmt w:val="decimal"/>
      <w:pStyle w:val="SousArt1"/>
      <w:lvlText w:val="%4.%5 : "/>
      <w:lvlJc w:val="left"/>
      <w:pPr>
        <w:ind w:left="1418" w:hanging="1418"/>
      </w:pPr>
      <w:rPr>
        <w:rFonts w:hint="default"/>
        <w:b w:val="0"/>
        <w:i/>
        <w:caps/>
        <w:strike w:val="0"/>
        <w:dstrike w:val="0"/>
        <w:outline w:val="0"/>
        <w:shadow w:val="0"/>
        <w:emboss w:val="0"/>
        <w:imprint w:val="0"/>
        <w:vanish w:val="0"/>
        <w:vertAlign w:val="baseline"/>
      </w:rPr>
    </w:lvl>
    <w:lvl w:ilvl="5">
      <w:start w:val="1"/>
      <w:numFmt w:val="upperLetter"/>
      <w:pStyle w:val="SousArt2"/>
      <w:lvlText w:val="%4.%5.%6"/>
      <w:lvlJc w:val="left"/>
      <w:pPr>
        <w:ind w:left="1418" w:hanging="1418"/>
      </w:pPr>
      <w:rPr>
        <w:rFonts w:hint="default"/>
        <w:b w:val="0"/>
        <w:i/>
        <w:caps w:val="0"/>
        <w:strike w:val="0"/>
        <w:dstrike w:val="0"/>
        <w:outline w:val="0"/>
        <w:shadow w:val="0"/>
        <w:emboss w:val="0"/>
        <w:imprint w:val="0"/>
        <w:vanish w:val="0"/>
        <w:vertAlign w:val="baseline"/>
      </w:rPr>
    </w:lvl>
    <w:lvl w:ilvl="6">
      <w:start w:val="1"/>
      <w:numFmt w:val="decimal"/>
      <w:lvlText w:val="%7."/>
      <w:lvlJc w:val="left"/>
      <w:pPr>
        <w:ind w:left="1418" w:hanging="1418"/>
      </w:pPr>
      <w:rPr>
        <w:rFonts w:hint="default"/>
      </w:rPr>
    </w:lvl>
    <w:lvl w:ilvl="7">
      <w:start w:val="1"/>
      <w:numFmt w:val="lowerLetter"/>
      <w:lvlText w:val="%8."/>
      <w:lvlJc w:val="left"/>
      <w:pPr>
        <w:ind w:left="1418" w:hanging="1418"/>
      </w:pPr>
      <w:rPr>
        <w:rFonts w:hint="default"/>
      </w:rPr>
    </w:lvl>
    <w:lvl w:ilvl="8">
      <w:start w:val="1"/>
      <w:numFmt w:val="lowerRoman"/>
      <w:lvlText w:val="%9."/>
      <w:lvlJc w:val="left"/>
      <w:pPr>
        <w:ind w:left="1418" w:hanging="1418"/>
      </w:pPr>
      <w:rPr>
        <w:rFonts w:hint="default"/>
      </w:rPr>
    </w:lvl>
  </w:abstractNum>
  <w:abstractNum w:abstractNumId="1" w15:restartNumberingAfterBreak="0">
    <w:nsid w:val="0F777BD2"/>
    <w:multiLevelType w:val="hybridMultilevel"/>
    <w:tmpl w:val="CBE821CA"/>
    <w:lvl w:ilvl="0" w:tplc="08CCB93C">
      <w:start w:val="1"/>
      <w:numFmt w:val="lowerRoman"/>
      <w:lvlText w:val="%1."/>
      <w:lvlJc w:val="left"/>
      <w:pPr>
        <w:ind w:left="1399" w:hanging="720"/>
      </w:pPr>
      <w:rPr>
        <w:rFonts w:hint="default"/>
      </w:rPr>
    </w:lvl>
    <w:lvl w:ilvl="1" w:tplc="04070019" w:tentative="1">
      <w:start w:val="1"/>
      <w:numFmt w:val="lowerLetter"/>
      <w:lvlText w:val="%2."/>
      <w:lvlJc w:val="left"/>
      <w:pPr>
        <w:ind w:left="1759" w:hanging="360"/>
      </w:pPr>
    </w:lvl>
    <w:lvl w:ilvl="2" w:tplc="0407001B" w:tentative="1">
      <w:start w:val="1"/>
      <w:numFmt w:val="lowerRoman"/>
      <w:lvlText w:val="%3."/>
      <w:lvlJc w:val="right"/>
      <w:pPr>
        <w:ind w:left="2479" w:hanging="180"/>
      </w:pPr>
    </w:lvl>
    <w:lvl w:ilvl="3" w:tplc="0407000F" w:tentative="1">
      <w:start w:val="1"/>
      <w:numFmt w:val="decimal"/>
      <w:lvlText w:val="%4."/>
      <w:lvlJc w:val="left"/>
      <w:pPr>
        <w:ind w:left="3199" w:hanging="360"/>
      </w:pPr>
    </w:lvl>
    <w:lvl w:ilvl="4" w:tplc="04070019" w:tentative="1">
      <w:start w:val="1"/>
      <w:numFmt w:val="lowerLetter"/>
      <w:lvlText w:val="%5."/>
      <w:lvlJc w:val="left"/>
      <w:pPr>
        <w:ind w:left="3919" w:hanging="360"/>
      </w:pPr>
    </w:lvl>
    <w:lvl w:ilvl="5" w:tplc="0407001B" w:tentative="1">
      <w:start w:val="1"/>
      <w:numFmt w:val="lowerRoman"/>
      <w:lvlText w:val="%6."/>
      <w:lvlJc w:val="right"/>
      <w:pPr>
        <w:ind w:left="4639" w:hanging="180"/>
      </w:pPr>
    </w:lvl>
    <w:lvl w:ilvl="6" w:tplc="0407000F" w:tentative="1">
      <w:start w:val="1"/>
      <w:numFmt w:val="decimal"/>
      <w:lvlText w:val="%7."/>
      <w:lvlJc w:val="left"/>
      <w:pPr>
        <w:ind w:left="5359" w:hanging="360"/>
      </w:pPr>
    </w:lvl>
    <w:lvl w:ilvl="7" w:tplc="04070019" w:tentative="1">
      <w:start w:val="1"/>
      <w:numFmt w:val="lowerLetter"/>
      <w:lvlText w:val="%8."/>
      <w:lvlJc w:val="left"/>
      <w:pPr>
        <w:ind w:left="6079" w:hanging="360"/>
      </w:pPr>
    </w:lvl>
    <w:lvl w:ilvl="8" w:tplc="0407001B" w:tentative="1">
      <w:start w:val="1"/>
      <w:numFmt w:val="lowerRoman"/>
      <w:lvlText w:val="%9."/>
      <w:lvlJc w:val="right"/>
      <w:pPr>
        <w:ind w:left="6799" w:hanging="180"/>
      </w:pPr>
    </w:lvl>
  </w:abstractNum>
  <w:abstractNum w:abstractNumId="2" w15:restartNumberingAfterBreak="0">
    <w:nsid w:val="11AB77F4"/>
    <w:multiLevelType w:val="hybridMultilevel"/>
    <w:tmpl w:val="409C104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1FA5FC4"/>
    <w:multiLevelType w:val="hybridMultilevel"/>
    <w:tmpl w:val="2E1E91A0"/>
    <w:lvl w:ilvl="0" w:tplc="2A9A9994">
      <w:start w:val="1"/>
      <w:numFmt w:val="decimal"/>
      <w:lvlText w:val="%1."/>
      <w:lvlJc w:val="left"/>
      <w:pPr>
        <w:tabs>
          <w:tab w:val="num" w:pos="1070"/>
        </w:tabs>
        <w:ind w:left="1070" w:hanging="360"/>
      </w:pPr>
    </w:lvl>
    <w:lvl w:ilvl="1" w:tplc="364C9262">
      <w:numFmt w:val="none"/>
      <w:lvlText w:val=""/>
      <w:lvlJc w:val="left"/>
      <w:pPr>
        <w:tabs>
          <w:tab w:val="num" w:pos="360"/>
        </w:tabs>
        <w:ind w:left="0" w:firstLine="0"/>
      </w:pPr>
    </w:lvl>
    <w:lvl w:ilvl="2" w:tplc="684A6B2C">
      <w:numFmt w:val="none"/>
      <w:lvlText w:val=""/>
      <w:lvlJc w:val="left"/>
      <w:pPr>
        <w:tabs>
          <w:tab w:val="num" w:pos="360"/>
        </w:tabs>
        <w:ind w:left="0" w:firstLine="0"/>
      </w:pPr>
    </w:lvl>
    <w:lvl w:ilvl="3" w:tplc="0818CAC8">
      <w:numFmt w:val="none"/>
      <w:lvlText w:val=""/>
      <w:lvlJc w:val="left"/>
      <w:pPr>
        <w:tabs>
          <w:tab w:val="num" w:pos="360"/>
        </w:tabs>
        <w:ind w:left="0" w:firstLine="0"/>
      </w:pPr>
    </w:lvl>
    <w:lvl w:ilvl="4" w:tplc="E0DE4F2E">
      <w:numFmt w:val="none"/>
      <w:lvlText w:val=""/>
      <w:lvlJc w:val="left"/>
      <w:pPr>
        <w:tabs>
          <w:tab w:val="num" w:pos="360"/>
        </w:tabs>
        <w:ind w:left="0" w:firstLine="0"/>
      </w:pPr>
    </w:lvl>
    <w:lvl w:ilvl="5" w:tplc="EB8C1ADE">
      <w:numFmt w:val="none"/>
      <w:lvlText w:val=""/>
      <w:lvlJc w:val="left"/>
      <w:pPr>
        <w:tabs>
          <w:tab w:val="num" w:pos="360"/>
        </w:tabs>
        <w:ind w:left="0" w:firstLine="0"/>
      </w:pPr>
    </w:lvl>
    <w:lvl w:ilvl="6" w:tplc="2DF2257E">
      <w:numFmt w:val="none"/>
      <w:lvlText w:val=""/>
      <w:lvlJc w:val="left"/>
      <w:pPr>
        <w:tabs>
          <w:tab w:val="num" w:pos="360"/>
        </w:tabs>
        <w:ind w:left="0" w:firstLine="0"/>
      </w:pPr>
    </w:lvl>
    <w:lvl w:ilvl="7" w:tplc="A1EC77C6">
      <w:numFmt w:val="none"/>
      <w:lvlText w:val=""/>
      <w:lvlJc w:val="left"/>
      <w:pPr>
        <w:tabs>
          <w:tab w:val="num" w:pos="360"/>
        </w:tabs>
        <w:ind w:left="0" w:firstLine="0"/>
      </w:pPr>
    </w:lvl>
    <w:lvl w:ilvl="8" w:tplc="43DEF06C">
      <w:numFmt w:val="none"/>
      <w:lvlText w:val=""/>
      <w:lvlJc w:val="left"/>
      <w:pPr>
        <w:tabs>
          <w:tab w:val="num" w:pos="360"/>
        </w:tabs>
        <w:ind w:left="0" w:firstLine="0"/>
      </w:pPr>
    </w:lvl>
  </w:abstractNum>
  <w:abstractNum w:abstractNumId="4" w15:restartNumberingAfterBreak="0">
    <w:nsid w:val="12050A87"/>
    <w:multiLevelType w:val="hybridMultilevel"/>
    <w:tmpl w:val="427AD3C6"/>
    <w:lvl w:ilvl="0" w:tplc="82628AB2">
      <w:start w:val="6"/>
      <w:numFmt w:val="bullet"/>
      <w:lvlText w:val="-"/>
      <w:lvlJc w:val="left"/>
      <w:pPr>
        <w:tabs>
          <w:tab w:val="num" w:pos="360"/>
        </w:tabs>
        <w:ind w:left="360"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15:restartNumberingAfterBreak="0">
    <w:nsid w:val="12D93FDE"/>
    <w:multiLevelType w:val="hybridMultilevel"/>
    <w:tmpl w:val="D6BA2A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 w15:restartNumberingAfterBreak="0">
    <w:nsid w:val="18691C72"/>
    <w:multiLevelType w:val="hybridMultilevel"/>
    <w:tmpl w:val="80E09784"/>
    <w:lvl w:ilvl="0" w:tplc="FE943E9A">
      <w:start w:val="2"/>
      <w:numFmt w:val="bullet"/>
      <w:lvlText w:val="-"/>
      <w:lvlJc w:val="left"/>
      <w:pPr>
        <w:tabs>
          <w:tab w:val="num" w:pos="786"/>
        </w:tabs>
        <w:ind w:left="786" w:hanging="360"/>
      </w:pPr>
      <w:rPr>
        <w:rFonts w:ascii="Times New Roman" w:eastAsia="Times New Roman" w:hAnsi="Times New Roman" w:cs="Times New Roman" w:hint="default"/>
      </w:rPr>
    </w:lvl>
    <w:lvl w:ilvl="1" w:tplc="040C0019">
      <w:start w:val="1"/>
      <w:numFmt w:val="bullet"/>
      <w:lvlText w:val="o"/>
      <w:lvlJc w:val="left"/>
      <w:pPr>
        <w:tabs>
          <w:tab w:val="num" w:pos="1506"/>
        </w:tabs>
        <w:ind w:left="1506" w:hanging="360"/>
      </w:pPr>
      <w:rPr>
        <w:rFonts w:ascii="Courier New" w:hAnsi="Courier New" w:cs="Courier New" w:hint="default"/>
      </w:rPr>
    </w:lvl>
    <w:lvl w:ilvl="2" w:tplc="040C001B">
      <w:start w:val="1"/>
      <w:numFmt w:val="bullet"/>
      <w:lvlText w:val=""/>
      <w:lvlJc w:val="left"/>
      <w:pPr>
        <w:tabs>
          <w:tab w:val="num" w:pos="2226"/>
        </w:tabs>
        <w:ind w:left="2226" w:hanging="360"/>
      </w:pPr>
      <w:rPr>
        <w:rFonts w:ascii="Wingdings" w:hAnsi="Wingdings" w:hint="default"/>
      </w:rPr>
    </w:lvl>
    <w:lvl w:ilvl="3" w:tplc="040C000F">
      <w:start w:val="1"/>
      <w:numFmt w:val="bullet"/>
      <w:lvlText w:val=""/>
      <w:lvlJc w:val="left"/>
      <w:pPr>
        <w:tabs>
          <w:tab w:val="num" w:pos="2946"/>
        </w:tabs>
        <w:ind w:left="2946" w:hanging="360"/>
      </w:pPr>
      <w:rPr>
        <w:rFonts w:ascii="Symbol" w:hAnsi="Symbol" w:hint="default"/>
      </w:rPr>
    </w:lvl>
    <w:lvl w:ilvl="4" w:tplc="040C0019">
      <w:start w:val="1"/>
      <w:numFmt w:val="bullet"/>
      <w:lvlText w:val="o"/>
      <w:lvlJc w:val="left"/>
      <w:pPr>
        <w:tabs>
          <w:tab w:val="num" w:pos="3666"/>
        </w:tabs>
        <w:ind w:left="3666" w:hanging="360"/>
      </w:pPr>
      <w:rPr>
        <w:rFonts w:ascii="Courier New" w:hAnsi="Courier New" w:cs="Courier New" w:hint="default"/>
      </w:rPr>
    </w:lvl>
    <w:lvl w:ilvl="5" w:tplc="040C001B">
      <w:start w:val="1"/>
      <w:numFmt w:val="bullet"/>
      <w:lvlText w:val=""/>
      <w:lvlJc w:val="left"/>
      <w:pPr>
        <w:tabs>
          <w:tab w:val="num" w:pos="4386"/>
        </w:tabs>
        <w:ind w:left="4386" w:hanging="360"/>
      </w:pPr>
      <w:rPr>
        <w:rFonts w:ascii="Wingdings" w:hAnsi="Wingdings" w:hint="default"/>
      </w:rPr>
    </w:lvl>
    <w:lvl w:ilvl="6" w:tplc="040C000F">
      <w:start w:val="1"/>
      <w:numFmt w:val="bullet"/>
      <w:lvlText w:val=""/>
      <w:lvlJc w:val="left"/>
      <w:pPr>
        <w:tabs>
          <w:tab w:val="num" w:pos="5106"/>
        </w:tabs>
        <w:ind w:left="5106" w:hanging="360"/>
      </w:pPr>
      <w:rPr>
        <w:rFonts w:ascii="Symbol" w:hAnsi="Symbol" w:hint="default"/>
      </w:rPr>
    </w:lvl>
    <w:lvl w:ilvl="7" w:tplc="040C0019">
      <w:start w:val="1"/>
      <w:numFmt w:val="bullet"/>
      <w:lvlText w:val="o"/>
      <w:lvlJc w:val="left"/>
      <w:pPr>
        <w:tabs>
          <w:tab w:val="num" w:pos="5826"/>
        </w:tabs>
        <w:ind w:left="5826" w:hanging="360"/>
      </w:pPr>
      <w:rPr>
        <w:rFonts w:ascii="Courier New" w:hAnsi="Courier New" w:cs="Courier New" w:hint="default"/>
      </w:rPr>
    </w:lvl>
    <w:lvl w:ilvl="8" w:tplc="040C001B">
      <w:start w:val="1"/>
      <w:numFmt w:val="bullet"/>
      <w:lvlText w:val=""/>
      <w:lvlJc w:val="left"/>
      <w:pPr>
        <w:tabs>
          <w:tab w:val="num" w:pos="6546"/>
        </w:tabs>
        <w:ind w:left="6546" w:hanging="360"/>
      </w:pPr>
      <w:rPr>
        <w:rFonts w:ascii="Wingdings" w:hAnsi="Wingdings" w:hint="default"/>
      </w:rPr>
    </w:lvl>
  </w:abstractNum>
  <w:abstractNum w:abstractNumId="7" w15:restartNumberingAfterBreak="0">
    <w:nsid w:val="29B96708"/>
    <w:multiLevelType w:val="hybridMultilevel"/>
    <w:tmpl w:val="ED427FCA"/>
    <w:lvl w:ilvl="0" w:tplc="A9B62F70">
      <w:start w:val="1"/>
      <w:numFmt w:val="bullet"/>
      <w:lvlText w:val=""/>
      <w:lvlJc w:val="left"/>
      <w:pPr>
        <w:ind w:left="720" w:hanging="360"/>
      </w:pPr>
      <w:rPr>
        <w:rFonts w:ascii="Wingdings" w:hAnsi="Wingdings" w:hint="default"/>
      </w:rPr>
    </w:lvl>
    <w:lvl w:ilvl="1" w:tplc="040C0019">
      <w:start w:val="1"/>
      <w:numFmt w:val="bullet"/>
      <w:lvlText w:val="o"/>
      <w:lvlJc w:val="left"/>
      <w:pPr>
        <w:ind w:left="1440" w:hanging="360"/>
      </w:pPr>
      <w:rPr>
        <w:rFonts w:ascii="Courier New" w:hAnsi="Courier New" w:cs="Courier New" w:hint="default"/>
      </w:rPr>
    </w:lvl>
    <w:lvl w:ilvl="2" w:tplc="040C001B">
      <w:start w:val="1"/>
      <w:numFmt w:val="bullet"/>
      <w:lvlText w:val=""/>
      <w:lvlJc w:val="left"/>
      <w:pPr>
        <w:ind w:left="2160" w:hanging="360"/>
      </w:pPr>
      <w:rPr>
        <w:rFonts w:ascii="Wingdings" w:hAnsi="Wingdings" w:hint="default"/>
      </w:rPr>
    </w:lvl>
    <w:lvl w:ilvl="3" w:tplc="040C000F">
      <w:start w:val="1"/>
      <w:numFmt w:val="bullet"/>
      <w:lvlText w:val=""/>
      <w:lvlJc w:val="left"/>
      <w:pPr>
        <w:ind w:left="2880" w:hanging="360"/>
      </w:pPr>
      <w:rPr>
        <w:rFonts w:ascii="Symbol" w:hAnsi="Symbol" w:hint="default"/>
      </w:rPr>
    </w:lvl>
    <w:lvl w:ilvl="4" w:tplc="040C0019">
      <w:start w:val="1"/>
      <w:numFmt w:val="bullet"/>
      <w:lvlText w:val="o"/>
      <w:lvlJc w:val="left"/>
      <w:pPr>
        <w:ind w:left="3600" w:hanging="360"/>
      </w:pPr>
      <w:rPr>
        <w:rFonts w:ascii="Courier New" w:hAnsi="Courier New" w:cs="Courier New" w:hint="default"/>
      </w:rPr>
    </w:lvl>
    <w:lvl w:ilvl="5" w:tplc="040C001B">
      <w:start w:val="1"/>
      <w:numFmt w:val="bullet"/>
      <w:lvlText w:val=""/>
      <w:lvlJc w:val="left"/>
      <w:pPr>
        <w:ind w:left="4320" w:hanging="360"/>
      </w:pPr>
      <w:rPr>
        <w:rFonts w:ascii="Wingdings" w:hAnsi="Wingdings" w:hint="default"/>
      </w:rPr>
    </w:lvl>
    <w:lvl w:ilvl="6" w:tplc="040C000F">
      <w:start w:val="1"/>
      <w:numFmt w:val="bullet"/>
      <w:lvlText w:val=""/>
      <w:lvlJc w:val="left"/>
      <w:pPr>
        <w:ind w:left="5040" w:hanging="360"/>
      </w:pPr>
      <w:rPr>
        <w:rFonts w:ascii="Symbol" w:hAnsi="Symbol" w:hint="default"/>
      </w:rPr>
    </w:lvl>
    <w:lvl w:ilvl="7" w:tplc="040C0019">
      <w:start w:val="1"/>
      <w:numFmt w:val="bullet"/>
      <w:lvlText w:val="o"/>
      <w:lvlJc w:val="left"/>
      <w:pPr>
        <w:ind w:left="5760" w:hanging="360"/>
      </w:pPr>
      <w:rPr>
        <w:rFonts w:ascii="Courier New" w:hAnsi="Courier New" w:cs="Courier New" w:hint="default"/>
      </w:rPr>
    </w:lvl>
    <w:lvl w:ilvl="8" w:tplc="040C001B">
      <w:start w:val="1"/>
      <w:numFmt w:val="bullet"/>
      <w:lvlText w:val=""/>
      <w:lvlJc w:val="left"/>
      <w:pPr>
        <w:ind w:left="6480" w:hanging="360"/>
      </w:pPr>
      <w:rPr>
        <w:rFonts w:ascii="Wingdings" w:hAnsi="Wingdings" w:hint="default"/>
      </w:rPr>
    </w:lvl>
  </w:abstractNum>
  <w:abstractNum w:abstractNumId="8" w15:restartNumberingAfterBreak="0">
    <w:nsid w:val="2BE47D62"/>
    <w:multiLevelType w:val="hybridMultilevel"/>
    <w:tmpl w:val="A726FB4C"/>
    <w:lvl w:ilvl="0" w:tplc="040C000F">
      <w:start w:val="1"/>
      <w:numFmt w:val="decimal"/>
      <w:lvlText w:val="%1."/>
      <w:lvlJc w:val="left"/>
      <w:pPr>
        <w:ind w:left="720" w:hanging="360"/>
      </w:pPr>
    </w:lvl>
    <w:lvl w:ilvl="1" w:tplc="22EABAC0">
      <w:start w:val="1"/>
      <w:numFmt w:val="lowerLetter"/>
      <w:lvlText w:val="%2."/>
      <w:lvlJc w:val="left"/>
      <w:pPr>
        <w:ind w:left="1440" w:hanging="360"/>
      </w:pPr>
      <w:rPr>
        <w:strike w:val="0"/>
        <w:dstrike w:val="0"/>
        <w:color w:val="auto"/>
        <w:u w:val="none"/>
        <w:effect w:val="none"/>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 w15:restartNumberingAfterBreak="0">
    <w:nsid w:val="312357AD"/>
    <w:multiLevelType w:val="hybridMultilevel"/>
    <w:tmpl w:val="85C41536"/>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F26182"/>
    <w:multiLevelType w:val="hybridMultilevel"/>
    <w:tmpl w:val="E60F095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43F0A0C"/>
    <w:multiLevelType w:val="hybridMultilevel"/>
    <w:tmpl w:val="5D3087C6"/>
    <w:lvl w:ilvl="0" w:tplc="040C000F">
      <w:start w:val="1"/>
      <w:numFmt w:val="decimal"/>
      <w:lvlText w:val="%1."/>
      <w:lvlJc w:val="left"/>
      <w:pPr>
        <w:ind w:left="864" w:hanging="360"/>
      </w:pPr>
    </w:lvl>
    <w:lvl w:ilvl="1" w:tplc="040C0019" w:tentative="1">
      <w:start w:val="1"/>
      <w:numFmt w:val="lowerLetter"/>
      <w:lvlText w:val="%2."/>
      <w:lvlJc w:val="left"/>
      <w:pPr>
        <w:ind w:left="1584" w:hanging="360"/>
      </w:pPr>
    </w:lvl>
    <w:lvl w:ilvl="2" w:tplc="040C001B" w:tentative="1">
      <w:start w:val="1"/>
      <w:numFmt w:val="lowerRoman"/>
      <w:lvlText w:val="%3."/>
      <w:lvlJc w:val="right"/>
      <w:pPr>
        <w:ind w:left="2304" w:hanging="180"/>
      </w:pPr>
    </w:lvl>
    <w:lvl w:ilvl="3" w:tplc="040C000F" w:tentative="1">
      <w:start w:val="1"/>
      <w:numFmt w:val="decimal"/>
      <w:lvlText w:val="%4."/>
      <w:lvlJc w:val="left"/>
      <w:pPr>
        <w:ind w:left="3024" w:hanging="360"/>
      </w:pPr>
    </w:lvl>
    <w:lvl w:ilvl="4" w:tplc="040C0019" w:tentative="1">
      <w:start w:val="1"/>
      <w:numFmt w:val="lowerLetter"/>
      <w:lvlText w:val="%5."/>
      <w:lvlJc w:val="left"/>
      <w:pPr>
        <w:ind w:left="3744" w:hanging="360"/>
      </w:pPr>
    </w:lvl>
    <w:lvl w:ilvl="5" w:tplc="040C001B" w:tentative="1">
      <w:start w:val="1"/>
      <w:numFmt w:val="lowerRoman"/>
      <w:lvlText w:val="%6."/>
      <w:lvlJc w:val="right"/>
      <w:pPr>
        <w:ind w:left="4464" w:hanging="180"/>
      </w:pPr>
    </w:lvl>
    <w:lvl w:ilvl="6" w:tplc="040C000F" w:tentative="1">
      <w:start w:val="1"/>
      <w:numFmt w:val="decimal"/>
      <w:lvlText w:val="%7."/>
      <w:lvlJc w:val="left"/>
      <w:pPr>
        <w:ind w:left="5184" w:hanging="360"/>
      </w:pPr>
    </w:lvl>
    <w:lvl w:ilvl="7" w:tplc="040C0019" w:tentative="1">
      <w:start w:val="1"/>
      <w:numFmt w:val="lowerLetter"/>
      <w:lvlText w:val="%8."/>
      <w:lvlJc w:val="left"/>
      <w:pPr>
        <w:ind w:left="5904" w:hanging="360"/>
      </w:pPr>
    </w:lvl>
    <w:lvl w:ilvl="8" w:tplc="040C001B" w:tentative="1">
      <w:start w:val="1"/>
      <w:numFmt w:val="lowerRoman"/>
      <w:lvlText w:val="%9."/>
      <w:lvlJc w:val="right"/>
      <w:pPr>
        <w:ind w:left="6624" w:hanging="180"/>
      </w:pPr>
    </w:lvl>
  </w:abstractNum>
  <w:abstractNum w:abstractNumId="12" w15:restartNumberingAfterBreak="0">
    <w:nsid w:val="4A4F0382"/>
    <w:multiLevelType w:val="hybridMultilevel"/>
    <w:tmpl w:val="612650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3" w15:restartNumberingAfterBreak="0">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54D6668D"/>
    <w:multiLevelType w:val="multilevel"/>
    <w:tmpl w:val="76E81FB8"/>
    <w:name w:val="Cctp2"/>
    <w:lvl w:ilvl="0">
      <w:start w:val="1"/>
      <w:numFmt w:val="decimal"/>
      <w:pStyle w:val="Dao1"/>
      <w:lvlText w:val="PIECE N° %1 : "/>
      <w:lvlJc w:val="left"/>
      <w:pPr>
        <w:tabs>
          <w:tab w:val="num" w:pos="0"/>
        </w:tabs>
        <w:ind w:left="0" w:firstLine="0"/>
      </w:pPr>
      <w:rPr>
        <w:rFonts w:ascii="Calibri" w:hAnsi="Calibri" w:hint="default"/>
        <w:b/>
        <w:i w:val="0"/>
        <w:caps/>
        <w:strike w:val="0"/>
        <w:dstrike w:val="0"/>
        <w:outline w:val="0"/>
        <w:shadow w:val="0"/>
        <w:emboss w:val="0"/>
        <w:imprint/>
        <w:vanish w:val="0"/>
        <w:sz w:val="40"/>
        <w:vertAlign w:val="baseline"/>
      </w:rPr>
    </w:lvl>
    <w:lvl w:ilvl="1">
      <w:start w:val="1"/>
      <w:numFmt w:val="none"/>
      <w:pStyle w:val="Dao2"/>
      <w:lvlText w:val=""/>
      <w:lvlJc w:val="left"/>
      <w:pPr>
        <w:tabs>
          <w:tab w:val="num" w:pos="1985"/>
        </w:tabs>
        <w:ind w:left="0" w:firstLine="0"/>
      </w:pPr>
      <w:rPr>
        <w:rFonts w:cs="Times New Roman" w:hint="default"/>
        <w:bCs w:val="0"/>
        <w:i w:val="0"/>
        <w:iCs w:val="0"/>
        <w:smallCaps w:val="0"/>
        <w:strike w:val="0"/>
        <w:dstrike w:val="0"/>
        <w:outline w:val="0"/>
        <w:shadow w:val="0"/>
        <w:emboss w:val="0"/>
        <w:imprint w:val="0"/>
        <w:vanish w:val="0"/>
        <w:spacing w:val="0"/>
        <w:kern w:val="0"/>
        <w:position w:val="0"/>
        <w:u w:val="none"/>
        <w:vertAlign w:val="baseline"/>
        <w:em w:val="none"/>
      </w:rPr>
    </w:lvl>
    <w:lvl w:ilvl="2">
      <w:start w:val="1"/>
      <w:numFmt w:val="decimal"/>
      <w:lvlRestart w:val="1"/>
      <w:lvlText w:val="Partie %3 : "/>
      <w:lvlJc w:val="left"/>
      <w:pPr>
        <w:tabs>
          <w:tab w:val="num" w:pos="1701"/>
        </w:tabs>
        <w:ind w:left="0" w:firstLine="0"/>
      </w:pPr>
      <w:rPr>
        <w:rFonts w:ascii="Calibri" w:hAnsi="Calibri" w:hint="default"/>
        <w:caps/>
        <w:strike w:val="0"/>
        <w:dstrike w:val="0"/>
        <w:outline w:val="0"/>
        <w:shadow w:val="0"/>
        <w:emboss w:val="0"/>
        <w:imprint/>
        <w:vanish w:val="0"/>
        <w:sz w:val="28"/>
        <w:vertAlign w:val="baseline"/>
      </w:rPr>
    </w:lvl>
    <w:lvl w:ilvl="3">
      <w:start w:val="1"/>
      <w:numFmt w:val="decimal"/>
      <w:pStyle w:val="Dao4"/>
      <w:lvlText w:val="CHAPITRE %4 : "/>
      <w:lvlJc w:val="left"/>
      <w:pPr>
        <w:tabs>
          <w:tab w:val="num" w:pos="1701"/>
        </w:tabs>
        <w:ind w:left="0" w:firstLine="0"/>
      </w:pPr>
      <w:rPr>
        <w:rFonts w:ascii="Calibri" w:hAnsi="Calibri" w:hint="default"/>
        <w:b/>
        <w:i w:val="0"/>
        <w:caps/>
        <w:strike w:val="0"/>
        <w:dstrike w:val="0"/>
        <w:outline w:val="0"/>
        <w:shadow w:val="0"/>
        <w:emboss w:val="0"/>
        <w:imprint w:val="0"/>
        <w:vanish w:val="0"/>
        <w:sz w:val="28"/>
        <w:szCs w:val="28"/>
        <w:vertAlign w:val="baseline"/>
      </w:rPr>
    </w:lvl>
    <w:lvl w:ilvl="4">
      <w:start w:val="1"/>
      <w:numFmt w:val="decimal"/>
      <w:lvlRestart w:val="0"/>
      <w:pStyle w:val="Dao5"/>
      <w:lvlText w:val="Article %5:"/>
      <w:lvlJc w:val="left"/>
      <w:pPr>
        <w:tabs>
          <w:tab w:val="num" w:pos="1701"/>
        </w:tabs>
        <w:ind w:left="0" w:firstLine="0"/>
      </w:pPr>
      <w:rPr>
        <w:rFonts w:hint="default"/>
        <w:b/>
        <w:i/>
        <w:strike w:val="0"/>
        <w:dstrike w:val="0"/>
        <w:outline w:val="0"/>
        <w:shadow w:val="0"/>
        <w:emboss w:val="0"/>
        <w:imprint w:val="0"/>
        <w:vanish w:val="0"/>
        <w:u w:val="single"/>
        <w:vertAlign w:val="baseline"/>
      </w:rPr>
    </w:lvl>
    <w:lvl w:ilvl="5">
      <w:start w:val="1"/>
      <w:numFmt w:val="decimal"/>
      <w:pStyle w:val="Dao6"/>
      <w:lvlText w:val="%6. "/>
      <w:lvlJc w:val="left"/>
      <w:pPr>
        <w:tabs>
          <w:tab w:val="num" w:pos="567"/>
        </w:tabs>
        <w:ind w:left="0" w:firstLine="0"/>
      </w:pPr>
      <w:rPr>
        <w:rFonts w:ascii="Calibri" w:hAnsi="Calibri" w:hint="default"/>
        <w:b/>
        <w:i w:val="0"/>
        <w:caps/>
        <w:strike w:val="0"/>
        <w:dstrike w:val="0"/>
        <w:outline w:val="0"/>
        <w:shadow w:val="0"/>
        <w:emboss w:val="0"/>
        <w:imprint w:val="0"/>
        <w:vanish w:val="0"/>
        <w:sz w:val="24"/>
        <w:vertAlign w:val="baseline"/>
      </w:rPr>
    </w:lvl>
    <w:lvl w:ilvl="6">
      <w:start w:val="1"/>
      <w:numFmt w:val="decimal"/>
      <w:lvlRestart w:val="5"/>
      <w:pStyle w:val="Dao7"/>
      <w:lvlText w:val="%5.%7. "/>
      <w:lvlJc w:val="left"/>
      <w:pPr>
        <w:tabs>
          <w:tab w:val="num" w:pos="567"/>
        </w:tabs>
        <w:ind w:left="0" w:firstLine="0"/>
      </w:pPr>
      <w:rPr>
        <w:rFonts w:ascii="Calibri" w:hAnsi="Calibri" w:hint="default"/>
        <w:b/>
        <w:i w:val="0"/>
        <w:caps/>
        <w:strike w:val="0"/>
        <w:dstrike w:val="0"/>
        <w:outline w:val="0"/>
        <w:shadow w:val="0"/>
        <w:emboss w:val="0"/>
        <w:imprint w:val="0"/>
        <w:vanish w:val="0"/>
        <w:sz w:val="24"/>
        <w:vertAlign w:val="baseline"/>
      </w:rPr>
    </w:lvl>
    <w:lvl w:ilvl="7">
      <w:start w:val="1"/>
      <w:numFmt w:val="upperLetter"/>
      <w:pStyle w:val="Dao8"/>
      <w:lvlText w:val="%8)"/>
      <w:lvlJc w:val="left"/>
      <w:pPr>
        <w:tabs>
          <w:tab w:val="num" w:pos="567"/>
        </w:tabs>
        <w:ind w:left="0" w:firstLine="0"/>
      </w:pPr>
      <w:rPr>
        <w:rFonts w:hint="default"/>
        <w:b/>
        <w:i/>
        <w:caps w:val="0"/>
        <w:strike w:val="0"/>
        <w:dstrike w:val="0"/>
        <w:outline w:val="0"/>
        <w:shadow w:val="0"/>
        <w:emboss w:val="0"/>
        <w:imprint w:val="0"/>
        <w:vanish w:val="0"/>
        <w:sz w:val="24"/>
        <w:vertAlign w:val="baseline"/>
      </w:rPr>
    </w:lvl>
    <w:lvl w:ilvl="8">
      <w:start w:val="1"/>
      <w:numFmt w:val="lowerRoman"/>
      <w:pStyle w:val="Dao9"/>
      <w:lvlText w:val="%9)"/>
      <w:lvlJc w:val="left"/>
      <w:pPr>
        <w:tabs>
          <w:tab w:val="num" w:pos="567"/>
        </w:tabs>
        <w:ind w:left="567" w:hanging="283"/>
      </w:pPr>
      <w:rPr>
        <w:rFonts w:hint="default"/>
      </w:rPr>
    </w:lvl>
  </w:abstractNum>
  <w:abstractNum w:abstractNumId="15" w15:restartNumberingAfterBreak="0">
    <w:nsid w:val="5507287F"/>
    <w:multiLevelType w:val="multilevel"/>
    <w:tmpl w:val="E9EA4930"/>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5A02E53"/>
    <w:multiLevelType w:val="hybridMultilevel"/>
    <w:tmpl w:val="D93EC510"/>
    <w:lvl w:ilvl="0" w:tplc="04070001">
      <w:start w:val="1"/>
      <w:numFmt w:val="bullet"/>
      <w:lvlText w:val=""/>
      <w:lvlJc w:val="left"/>
      <w:pPr>
        <w:ind w:left="891" w:hanging="360"/>
      </w:pPr>
      <w:rPr>
        <w:rFonts w:ascii="Symbol" w:hAnsi="Symbol" w:hint="default"/>
      </w:rPr>
    </w:lvl>
    <w:lvl w:ilvl="1" w:tplc="04070003" w:tentative="1">
      <w:start w:val="1"/>
      <w:numFmt w:val="bullet"/>
      <w:lvlText w:val="o"/>
      <w:lvlJc w:val="left"/>
      <w:pPr>
        <w:ind w:left="1611" w:hanging="360"/>
      </w:pPr>
      <w:rPr>
        <w:rFonts w:ascii="Courier New" w:hAnsi="Courier New" w:cs="Courier New" w:hint="default"/>
      </w:rPr>
    </w:lvl>
    <w:lvl w:ilvl="2" w:tplc="04070005" w:tentative="1">
      <w:start w:val="1"/>
      <w:numFmt w:val="bullet"/>
      <w:lvlText w:val=""/>
      <w:lvlJc w:val="left"/>
      <w:pPr>
        <w:ind w:left="2331" w:hanging="360"/>
      </w:pPr>
      <w:rPr>
        <w:rFonts w:ascii="Wingdings" w:hAnsi="Wingdings" w:hint="default"/>
      </w:rPr>
    </w:lvl>
    <w:lvl w:ilvl="3" w:tplc="04070001" w:tentative="1">
      <w:start w:val="1"/>
      <w:numFmt w:val="bullet"/>
      <w:lvlText w:val=""/>
      <w:lvlJc w:val="left"/>
      <w:pPr>
        <w:ind w:left="3051" w:hanging="360"/>
      </w:pPr>
      <w:rPr>
        <w:rFonts w:ascii="Symbol" w:hAnsi="Symbol" w:hint="default"/>
      </w:rPr>
    </w:lvl>
    <w:lvl w:ilvl="4" w:tplc="04070003" w:tentative="1">
      <w:start w:val="1"/>
      <w:numFmt w:val="bullet"/>
      <w:lvlText w:val="o"/>
      <w:lvlJc w:val="left"/>
      <w:pPr>
        <w:ind w:left="3771" w:hanging="360"/>
      </w:pPr>
      <w:rPr>
        <w:rFonts w:ascii="Courier New" w:hAnsi="Courier New" w:cs="Courier New" w:hint="default"/>
      </w:rPr>
    </w:lvl>
    <w:lvl w:ilvl="5" w:tplc="04070005" w:tentative="1">
      <w:start w:val="1"/>
      <w:numFmt w:val="bullet"/>
      <w:lvlText w:val=""/>
      <w:lvlJc w:val="left"/>
      <w:pPr>
        <w:ind w:left="4491" w:hanging="360"/>
      </w:pPr>
      <w:rPr>
        <w:rFonts w:ascii="Wingdings" w:hAnsi="Wingdings" w:hint="default"/>
      </w:rPr>
    </w:lvl>
    <w:lvl w:ilvl="6" w:tplc="04070001" w:tentative="1">
      <w:start w:val="1"/>
      <w:numFmt w:val="bullet"/>
      <w:lvlText w:val=""/>
      <w:lvlJc w:val="left"/>
      <w:pPr>
        <w:ind w:left="5211" w:hanging="360"/>
      </w:pPr>
      <w:rPr>
        <w:rFonts w:ascii="Symbol" w:hAnsi="Symbol" w:hint="default"/>
      </w:rPr>
    </w:lvl>
    <w:lvl w:ilvl="7" w:tplc="04070003" w:tentative="1">
      <w:start w:val="1"/>
      <w:numFmt w:val="bullet"/>
      <w:lvlText w:val="o"/>
      <w:lvlJc w:val="left"/>
      <w:pPr>
        <w:ind w:left="5931" w:hanging="360"/>
      </w:pPr>
      <w:rPr>
        <w:rFonts w:ascii="Courier New" w:hAnsi="Courier New" w:cs="Courier New" w:hint="default"/>
      </w:rPr>
    </w:lvl>
    <w:lvl w:ilvl="8" w:tplc="04070005" w:tentative="1">
      <w:start w:val="1"/>
      <w:numFmt w:val="bullet"/>
      <w:lvlText w:val=""/>
      <w:lvlJc w:val="left"/>
      <w:pPr>
        <w:ind w:left="6651" w:hanging="360"/>
      </w:pPr>
      <w:rPr>
        <w:rFonts w:ascii="Wingdings" w:hAnsi="Wingdings" w:hint="default"/>
      </w:rPr>
    </w:lvl>
  </w:abstractNum>
  <w:abstractNum w:abstractNumId="17" w15:restartNumberingAfterBreak="0">
    <w:nsid w:val="58A04B7C"/>
    <w:multiLevelType w:val="hybridMultilevel"/>
    <w:tmpl w:val="8E8E4A62"/>
    <w:lvl w:ilvl="0" w:tplc="0407000F">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BA64272"/>
    <w:multiLevelType w:val="hybridMultilevel"/>
    <w:tmpl w:val="A358129A"/>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9" w15:restartNumberingAfterBreak="0">
    <w:nsid w:val="60AD1C96"/>
    <w:multiLevelType w:val="hybridMultilevel"/>
    <w:tmpl w:val="D6BA2A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0" w15:restartNumberingAfterBreak="0">
    <w:nsid w:val="656E0B94"/>
    <w:multiLevelType w:val="hybridMultilevel"/>
    <w:tmpl w:val="BADE584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1" w15:restartNumberingAfterBreak="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22" w15:restartNumberingAfterBreak="0">
    <w:nsid w:val="6F4457F7"/>
    <w:multiLevelType w:val="hybridMultilevel"/>
    <w:tmpl w:val="F28698B8"/>
    <w:lvl w:ilvl="0" w:tplc="391A1864">
      <w:start w:val="2"/>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3" w15:restartNumberingAfterBreak="0">
    <w:nsid w:val="6F8F20AE"/>
    <w:multiLevelType w:val="hybridMultilevel"/>
    <w:tmpl w:val="8D80029C"/>
    <w:lvl w:ilvl="0" w:tplc="B128D3A2">
      <w:start w:val="2"/>
      <w:numFmt w:val="decimal"/>
      <w:lvlText w:val="%1-"/>
      <w:lvlJc w:val="left"/>
      <w:pPr>
        <w:ind w:left="720"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E80C4E"/>
    <w:multiLevelType w:val="hybridMultilevel"/>
    <w:tmpl w:val="79680140"/>
    <w:lvl w:ilvl="0" w:tplc="214A9940">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48558FB"/>
    <w:multiLevelType w:val="hybridMultilevel"/>
    <w:tmpl w:val="68E2167A"/>
    <w:lvl w:ilvl="0" w:tplc="685632D4">
      <w:start w:val="1"/>
      <w:numFmt w:val="decimal"/>
      <w:lvlText w:val="%1."/>
      <w:lvlJc w:val="left"/>
      <w:pPr>
        <w:tabs>
          <w:tab w:val="num" w:pos="720"/>
        </w:tabs>
        <w:ind w:left="720" w:hanging="360"/>
      </w:pPr>
      <w:rPr>
        <w:rFonts w:hint="default"/>
      </w:rPr>
    </w:lvl>
    <w:lvl w:ilvl="1" w:tplc="8F9008D6">
      <w:start w:val="1"/>
      <w:numFmt w:val="lowerLetter"/>
      <w:lvlText w:val="%2."/>
      <w:lvlJc w:val="left"/>
      <w:pPr>
        <w:tabs>
          <w:tab w:val="num" w:pos="540"/>
        </w:tabs>
        <w:ind w:left="540" w:hanging="360"/>
      </w:pPr>
      <w:rPr>
        <w:rFonts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6" w15:restartNumberingAfterBreak="0">
    <w:nsid w:val="7D0B5067"/>
    <w:multiLevelType w:val="multilevel"/>
    <w:tmpl w:val="681C59A4"/>
    <w:lvl w:ilvl="0">
      <w:start w:val="1"/>
      <w:numFmt w:val="decimal"/>
      <w:pStyle w:val="Titre1"/>
      <w:lvlText w:val="%1."/>
      <w:lvlJc w:val="left"/>
      <w:pPr>
        <w:tabs>
          <w:tab w:val="num" w:pos="720"/>
        </w:tabs>
        <w:ind w:left="720" w:hanging="720"/>
      </w:pPr>
    </w:lvl>
    <w:lvl w:ilvl="1">
      <w:start w:val="1"/>
      <w:numFmt w:val="decimal"/>
      <w:pStyle w:val="Titre2"/>
      <w:lvlText w:val="%2."/>
      <w:lvlJc w:val="left"/>
      <w:pPr>
        <w:tabs>
          <w:tab w:val="num" w:pos="1440"/>
        </w:tabs>
        <w:ind w:left="1440" w:hanging="720"/>
      </w:pPr>
    </w:lvl>
    <w:lvl w:ilvl="2">
      <w:start w:val="1"/>
      <w:numFmt w:val="decimal"/>
      <w:pStyle w:val="Titre3"/>
      <w:lvlText w:val="%3."/>
      <w:lvlJc w:val="left"/>
      <w:pPr>
        <w:tabs>
          <w:tab w:val="num" w:pos="2160"/>
        </w:tabs>
        <w:ind w:left="2160" w:hanging="720"/>
      </w:pPr>
    </w:lvl>
    <w:lvl w:ilvl="3">
      <w:start w:val="1"/>
      <w:numFmt w:val="decimal"/>
      <w:pStyle w:val="Titre4"/>
      <w:lvlText w:val="%4."/>
      <w:lvlJc w:val="left"/>
      <w:pPr>
        <w:tabs>
          <w:tab w:val="num" w:pos="2880"/>
        </w:tabs>
        <w:ind w:left="2880" w:hanging="720"/>
      </w:pPr>
    </w:lvl>
    <w:lvl w:ilvl="4">
      <w:start w:val="1"/>
      <w:numFmt w:val="decimal"/>
      <w:pStyle w:val="Titre5"/>
      <w:lvlText w:val="%5."/>
      <w:lvlJc w:val="left"/>
      <w:pPr>
        <w:tabs>
          <w:tab w:val="num" w:pos="3600"/>
        </w:tabs>
        <w:ind w:left="3600" w:hanging="720"/>
      </w:pPr>
    </w:lvl>
    <w:lvl w:ilvl="5">
      <w:start w:val="1"/>
      <w:numFmt w:val="decimal"/>
      <w:pStyle w:val="Titre6"/>
      <w:lvlText w:val="%6."/>
      <w:lvlJc w:val="left"/>
      <w:pPr>
        <w:tabs>
          <w:tab w:val="num" w:pos="4320"/>
        </w:tabs>
        <w:ind w:left="4320" w:hanging="720"/>
      </w:pPr>
    </w:lvl>
    <w:lvl w:ilvl="6">
      <w:start w:val="1"/>
      <w:numFmt w:val="decimal"/>
      <w:pStyle w:val="Titre7"/>
      <w:lvlText w:val="%7."/>
      <w:lvlJc w:val="left"/>
      <w:pPr>
        <w:tabs>
          <w:tab w:val="num" w:pos="5040"/>
        </w:tabs>
        <w:ind w:left="5040" w:hanging="720"/>
      </w:pPr>
    </w:lvl>
    <w:lvl w:ilvl="7">
      <w:start w:val="1"/>
      <w:numFmt w:val="decimal"/>
      <w:pStyle w:val="Titre8"/>
      <w:lvlText w:val="%8."/>
      <w:lvlJc w:val="left"/>
      <w:pPr>
        <w:tabs>
          <w:tab w:val="num" w:pos="5760"/>
        </w:tabs>
        <w:ind w:left="5760" w:hanging="720"/>
      </w:pPr>
    </w:lvl>
    <w:lvl w:ilvl="8">
      <w:start w:val="1"/>
      <w:numFmt w:val="decimal"/>
      <w:pStyle w:val="Titre9"/>
      <w:lvlText w:val="%9."/>
      <w:lvlJc w:val="left"/>
      <w:pPr>
        <w:tabs>
          <w:tab w:val="num" w:pos="6480"/>
        </w:tabs>
        <w:ind w:left="6480" w:hanging="720"/>
      </w:pPr>
    </w:lvl>
  </w:abstractNum>
  <w:abstractNum w:abstractNumId="27" w15:restartNumberingAfterBreak="0">
    <w:nsid w:val="7F361ADC"/>
    <w:multiLevelType w:val="hybridMultilevel"/>
    <w:tmpl w:val="5C640452"/>
    <w:lvl w:ilvl="0" w:tplc="A9C46006">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FE2526B"/>
    <w:multiLevelType w:val="multilevel"/>
    <w:tmpl w:val="12DA8FAA"/>
    <w:lvl w:ilvl="0">
      <w:start w:val="1"/>
      <w:numFmt w:val="decimal"/>
      <w:lvlText w:val="%1."/>
      <w:lvlJc w:val="left"/>
      <w:pPr>
        <w:ind w:left="360" w:hanging="360"/>
      </w:pPr>
      <w:rPr>
        <w:i/>
        <w:color w:val="000000"/>
      </w:rPr>
    </w:lvl>
    <w:lvl w:ilvl="1">
      <w:start w:val="1"/>
      <w:numFmt w:val="lowerLetter"/>
      <w:lvlText w:val="%2."/>
      <w:lvlJc w:val="left"/>
      <w:pPr>
        <w:ind w:left="1194" w:hanging="360"/>
      </w:pPr>
    </w:lvl>
    <w:lvl w:ilvl="2">
      <w:start w:val="1"/>
      <w:numFmt w:val="lowerRoman"/>
      <w:lvlText w:val="%3."/>
      <w:lvlJc w:val="right"/>
      <w:pPr>
        <w:ind w:left="1914" w:hanging="180"/>
      </w:pPr>
    </w:lvl>
    <w:lvl w:ilvl="3">
      <w:start w:val="1"/>
      <w:numFmt w:val="decimal"/>
      <w:lvlText w:val="%4."/>
      <w:lvlJc w:val="left"/>
      <w:pPr>
        <w:ind w:left="2634" w:hanging="360"/>
      </w:pPr>
    </w:lvl>
    <w:lvl w:ilvl="4">
      <w:start w:val="1"/>
      <w:numFmt w:val="lowerLetter"/>
      <w:lvlText w:val="%5."/>
      <w:lvlJc w:val="left"/>
      <w:pPr>
        <w:ind w:left="3354" w:hanging="360"/>
      </w:pPr>
    </w:lvl>
    <w:lvl w:ilvl="5">
      <w:start w:val="1"/>
      <w:numFmt w:val="lowerRoman"/>
      <w:lvlText w:val="%6."/>
      <w:lvlJc w:val="right"/>
      <w:pPr>
        <w:ind w:left="4074" w:hanging="180"/>
      </w:pPr>
    </w:lvl>
    <w:lvl w:ilvl="6">
      <w:start w:val="1"/>
      <w:numFmt w:val="decimal"/>
      <w:lvlText w:val="%7."/>
      <w:lvlJc w:val="left"/>
      <w:pPr>
        <w:ind w:left="4794" w:hanging="360"/>
      </w:pPr>
    </w:lvl>
    <w:lvl w:ilvl="7">
      <w:start w:val="1"/>
      <w:numFmt w:val="lowerLetter"/>
      <w:lvlText w:val="%8."/>
      <w:lvlJc w:val="left"/>
      <w:pPr>
        <w:ind w:left="5514" w:hanging="360"/>
      </w:pPr>
    </w:lvl>
    <w:lvl w:ilvl="8">
      <w:start w:val="1"/>
      <w:numFmt w:val="lowerRoman"/>
      <w:lvlText w:val="%9."/>
      <w:lvlJc w:val="right"/>
      <w:pPr>
        <w:ind w:left="6234" w:hanging="180"/>
      </w:pPr>
    </w:lvl>
  </w:abstractNum>
  <w:num w:numId="1">
    <w:abstractNumId w:val="15"/>
    <w:lvlOverride w:ilvl="0">
      <w:lvl w:ilvl="0">
        <w:start w:val="1"/>
        <w:numFmt w:val="decimal"/>
        <w:pStyle w:val="TitrePieceDAO"/>
        <w:lvlText w:val="Pièce n°%1 :"/>
        <w:lvlJc w:val="left"/>
        <w:pPr>
          <w:ind w:left="720" w:hanging="360"/>
        </w:pPr>
        <w:rPr>
          <w:b/>
        </w:rPr>
      </w:lvl>
    </w:lvlOverride>
  </w:num>
  <w:num w:numId="2">
    <w:abstractNumId w:val="28"/>
  </w:num>
  <w:num w:numId="3">
    <w:abstractNumId w:val="13"/>
  </w:num>
  <w:num w:numId="4">
    <w:abstractNumId w:val="0"/>
  </w:num>
  <w:num w:numId="5">
    <w:abstractNumId w:val="14"/>
  </w:num>
  <w:num w:numId="6">
    <w:abstractNumId w:val="23"/>
  </w:num>
  <w:num w:numId="7">
    <w:abstractNumId w:val="17"/>
  </w:num>
  <w:num w:numId="8">
    <w:abstractNumId w:val="15"/>
  </w:num>
  <w:num w:numId="9">
    <w:abstractNumId w:val="26"/>
  </w:num>
  <w:num w:numId="10">
    <w:abstractNumId w:val="16"/>
  </w:num>
  <w:num w:numId="11">
    <w:abstractNumId w:val="1"/>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0"/>
    <w:lvlOverride w:ilvl="0">
      <w:startOverride w:val="1"/>
    </w:lvlOverride>
    <w:lvlOverride w:ilvl="1"/>
    <w:lvlOverride w:ilvl="2"/>
    <w:lvlOverride w:ilvl="3"/>
    <w:lvlOverride w:ilvl="4"/>
    <w:lvlOverride w:ilvl="5"/>
    <w:lvlOverride w:ilvl="6"/>
    <w:lvlOverride w:ilvl="7"/>
    <w:lvlOverride w:ilvl="8"/>
  </w:num>
  <w:num w:numId="20">
    <w:abstractNumId w:val="3"/>
    <w:lvlOverride w:ilvl="0">
      <w:startOverride w:val="1"/>
    </w:lvlOverride>
    <w:lvlOverride w:ilvl="1"/>
    <w:lvlOverride w:ilvl="2"/>
    <w:lvlOverride w:ilvl="3"/>
    <w:lvlOverride w:ilvl="4"/>
    <w:lvlOverride w:ilvl="5"/>
    <w:lvlOverride w:ilvl="6"/>
    <w:lvlOverride w:ilvl="7"/>
    <w:lvlOverride w:ilvl="8"/>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2"/>
  </w:num>
  <w:num w:numId="24">
    <w:abstractNumId w:val="27"/>
  </w:num>
  <w:num w:numId="25">
    <w:abstractNumId w:val="11"/>
  </w:num>
  <w:num w:numId="26">
    <w:abstractNumId w:val="22"/>
  </w:num>
  <w:num w:numId="27">
    <w:abstractNumId w:val="9"/>
  </w:num>
  <w:num w:numId="28">
    <w:abstractNumId w:val="24"/>
  </w:num>
  <w:num w:numId="29">
    <w:abstractNumId w:val="7"/>
  </w:num>
  <w:num w:numId="30">
    <w:abstractNumId w:val="6"/>
  </w:num>
  <w:num w:numId="31">
    <w:abstractNumId w:val="18"/>
  </w:num>
  <w:num w:numId="32">
    <w:abstractNumId w:val="9"/>
    <w:lvlOverride w:ilvl="0"/>
    <w:lvlOverride w:ilvl="1"/>
    <w:lvlOverride w:ilvl="2"/>
    <w:lvlOverride w:ilvl="3"/>
    <w:lvlOverride w:ilvl="4"/>
    <w:lvlOverride w:ilvl="5"/>
    <w:lvlOverride w:ilvl="6"/>
    <w:lvlOverride w:ilvl="7"/>
    <w:lvlOverride w:ilv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738"/>
    <w:rsid w:val="00007DF8"/>
    <w:rsid w:val="0002306F"/>
    <w:rsid w:val="00040EF1"/>
    <w:rsid w:val="000734D3"/>
    <w:rsid w:val="00084737"/>
    <w:rsid w:val="00096843"/>
    <w:rsid w:val="000B25A1"/>
    <w:rsid w:val="000B589A"/>
    <w:rsid w:val="000C5C02"/>
    <w:rsid w:val="000E0927"/>
    <w:rsid w:val="000E48C5"/>
    <w:rsid w:val="000F473D"/>
    <w:rsid w:val="00103978"/>
    <w:rsid w:val="001071B5"/>
    <w:rsid w:val="001178E4"/>
    <w:rsid w:val="00127EFB"/>
    <w:rsid w:val="00140688"/>
    <w:rsid w:val="00144A9B"/>
    <w:rsid w:val="001562C5"/>
    <w:rsid w:val="001751E4"/>
    <w:rsid w:val="00194551"/>
    <w:rsid w:val="001A0BBE"/>
    <w:rsid w:val="001C487E"/>
    <w:rsid w:val="001C55D2"/>
    <w:rsid w:val="001E1CF8"/>
    <w:rsid w:val="00213FCA"/>
    <w:rsid w:val="00214FF8"/>
    <w:rsid w:val="00233600"/>
    <w:rsid w:val="00243D96"/>
    <w:rsid w:val="00253D02"/>
    <w:rsid w:val="002647B0"/>
    <w:rsid w:val="00265EFB"/>
    <w:rsid w:val="00283301"/>
    <w:rsid w:val="0029524D"/>
    <w:rsid w:val="002A18B2"/>
    <w:rsid w:val="002B3B43"/>
    <w:rsid w:val="002B6009"/>
    <w:rsid w:val="002C1F81"/>
    <w:rsid w:val="002D48F9"/>
    <w:rsid w:val="002F6289"/>
    <w:rsid w:val="00320A9A"/>
    <w:rsid w:val="00344EFA"/>
    <w:rsid w:val="003525F2"/>
    <w:rsid w:val="003568D2"/>
    <w:rsid w:val="00360385"/>
    <w:rsid w:val="0036088E"/>
    <w:rsid w:val="00360B38"/>
    <w:rsid w:val="00373DD1"/>
    <w:rsid w:val="003821C5"/>
    <w:rsid w:val="0039151A"/>
    <w:rsid w:val="003929D4"/>
    <w:rsid w:val="003A4D35"/>
    <w:rsid w:val="003B3688"/>
    <w:rsid w:val="003B3832"/>
    <w:rsid w:val="003B497D"/>
    <w:rsid w:val="003C6ED3"/>
    <w:rsid w:val="003D591B"/>
    <w:rsid w:val="003D6752"/>
    <w:rsid w:val="003F4582"/>
    <w:rsid w:val="003F6858"/>
    <w:rsid w:val="00403C73"/>
    <w:rsid w:val="004278E3"/>
    <w:rsid w:val="00431749"/>
    <w:rsid w:val="0045739D"/>
    <w:rsid w:val="00464712"/>
    <w:rsid w:val="004808CF"/>
    <w:rsid w:val="00497B5A"/>
    <w:rsid w:val="004A2563"/>
    <w:rsid w:val="004D5F7D"/>
    <w:rsid w:val="004F406A"/>
    <w:rsid w:val="00503D5A"/>
    <w:rsid w:val="0050543E"/>
    <w:rsid w:val="00506154"/>
    <w:rsid w:val="00517195"/>
    <w:rsid w:val="00535A3B"/>
    <w:rsid w:val="005503E7"/>
    <w:rsid w:val="00565C13"/>
    <w:rsid w:val="00575FFD"/>
    <w:rsid w:val="005770E6"/>
    <w:rsid w:val="00582D7F"/>
    <w:rsid w:val="00584758"/>
    <w:rsid w:val="00584DA9"/>
    <w:rsid w:val="00592CEC"/>
    <w:rsid w:val="00595763"/>
    <w:rsid w:val="005A5C4C"/>
    <w:rsid w:val="005B0731"/>
    <w:rsid w:val="005C19AF"/>
    <w:rsid w:val="005C555F"/>
    <w:rsid w:val="005D70E8"/>
    <w:rsid w:val="005E00A3"/>
    <w:rsid w:val="005E5C17"/>
    <w:rsid w:val="005F1EF3"/>
    <w:rsid w:val="006006CA"/>
    <w:rsid w:val="00604FA9"/>
    <w:rsid w:val="00623059"/>
    <w:rsid w:val="00681346"/>
    <w:rsid w:val="006814E7"/>
    <w:rsid w:val="00686697"/>
    <w:rsid w:val="006A0F46"/>
    <w:rsid w:val="006B2299"/>
    <w:rsid w:val="006C6913"/>
    <w:rsid w:val="006D628A"/>
    <w:rsid w:val="006D77DD"/>
    <w:rsid w:val="006E6EB8"/>
    <w:rsid w:val="006E7060"/>
    <w:rsid w:val="006F1DD4"/>
    <w:rsid w:val="006F6668"/>
    <w:rsid w:val="0070382B"/>
    <w:rsid w:val="007230EC"/>
    <w:rsid w:val="007406CF"/>
    <w:rsid w:val="00740C57"/>
    <w:rsid w:val="0075552C"/>
    <w:rsid w:val="00774D0C"/>
    <w:rsid w:val="00777090"/>
    <w:rsid w:val="007776AC"/>
    <w:rsid w:val="0078258D"/>
    <w:rsid w:val="00794738"/>
    <w:rsid w:val="007A0701"/>
    <w:rsid w:val="007C2462"/>
    <w:rsid w:val="007C696F"/>
    <w:rsid w:val="007F1F18"/>
    <w:rsid w:val="00820FA0"/>
    <w:rsid w:val="008241FF"/>
    <w:rsid w:val="008261B2"/>
    <w:rsid w:val="00826D25"/>
    <w:rsid w:val="00831856"/>
    <w:rsid w:val="00833128"/>
    <w:rsid w:val="008410D3"/>
    <w:rsid w:val="00845BF5"/>
    <w:rsid w:val="00851363"/>
    <w:rsid w:val="00852FA1"/>
    <w:rsid w:val="00856331"/>
    <w:rsid w:val="00864661"/>
    <w:rsid w:val="00871B4D"/>
    <w:rsid w:val="0087203D"/>
    <w:rsid w:val="00894420"/>
    <w:rsid w:val="008B110B"/>
    <w:rsid w:val="008E3E20"/>
    <w:rsid w:val="008E7232"/>
    <w:rsid w:val="008F2164"/>
    <w:rsid w:val="00900016"/>
    <w:rsid w:val="009110E1"/>
    <w:rsid w:val="00930745"/>
    <w:rsid w:val="00941F68"/>
    <w:rsid w:val="00966D4A"/>
    <w:rsid w:val="00972074"/>
    <w:rsid w:val="0099176F"/>
    <w:rsid w:val="009A3F80"/>
    <w:rsid w:val="009B0298"/>
    <w:rsid w:val="009B6474"/>
    <w:rsid w:val="009C2C07"/>
    <w:rsid w:val="009C4BCE"/>
    <w:rsid w:val="009E2960"/>
    <w:rsid w:val="009F1FC8"/>
    <w:rsid w:val="00A3298A"/>
    <w:rsid w:val="00A35016"/>
    <w:rsid w:val="00A35177"/>
    <w:rsid w:val="00A67791"/>
    <w:rsid w:val="00A73933"/>
    <w:rsid w:val="00A7564C"/>
    <w:rsid w:val="00A8476C"/>
    <w:rsid w:val="00A9252C"/>
    <w:rsid w:val="00AA66EF"/>
    <w:rsid w:val="00AE756F"/>
    <w:rsid w:val="00B1522D"/>
    <w:rsid w:val="00B2093A"/>
    <w:rsid w:val="00B23425"/>
    <w:rsid w:val="00B24B56"/>
    <w:rsid w:val="00B26AF0"/>
    <w:rsid w:val="00B35044"/>
    <w:rsid w:val="00B437DF"/>
    <w:rsid w:val="00B5595C"/>
    <w:rsid w:val="00B70E62"/>
    <w:rsid w:val="00B74585"/>
    <w:rsid w:val="00B80A92"/>
    <w:rsid w:val="00B903CC"/>
    <w:rsid w:val="00B92229"/>
    <w:rsid w:val="00B935AB"/>
    <w:rsid w:val="00B939B4"/>
    <w:rsid w:val="00B94DD3"/>
    <w:rsid w:val="00BA6216"/>
    <w:rsid w:val="00BC51B8"/>
    <w:rsid w:val="00BD66B7"/>
    <w:rsid w:val="00BE2C62"/>
    <w:rsid w:val="00BF50C3"/>
    <w:rsid w:val="00BF65F3"/>
    <w:rsid w:val="00BF7B01"/>
    <w:rsid w:val="00C112EB"/>
    <w:rsid w:val="00C13055"/>
    <w:rsid w:val="00C178E4"/>
    <w:rsid w:val="00C20F25"/>
    <w:rsid w:val="00C7451B"/>
    <w:rsid w:val="00CA22D7"/>
    <w:rsid w:val="00CB60AD"/>
    <w:rsid w:val="00CB7898"/>
    <w:rsid w:val="00CC020D"/>
    <w:rsid w:val="00CC4957"/>
    <w:rsid w:val="00CE6500"/>
    <w:rsid w:val="00CF0033"/>
    <w:rsid w:val="00D04DC1"/>
    <w:rsid w:val="00D10FC9"/>
    <w:rsid w:val="00D126D0"/>
    <w:rsid w:val="00D16401"/>
    <w:rsid w:val="00D27358"/>
    <w:rsid w:val="00D617BC"/>
    <w:rsid w:val="00D6279E"/>
    <w:rsid w:val="00D908DB"/>
    <w:rsid w:val="00D95586"/>
    <w:rsid w:val="00DA36D4"/>
    <w:rsid w:val="00DB4295"/>
    <w:rsid w:val="00DC6193"/>
    <w:rsid w:val="00DF17ED"/>
    <w:rsid w:val="00DF5211"/>
    <w:rsid w:val="00E042CA"/>
    <w:rsid w:val="00E1324E"/>
    <w:rsid w:val="00E13C19"/>
    <w:rsid w:val="00E17695"/>
    <w:rsid w:val="00E2479B"/>
    <w:rsid w:val="00E30D94"/>
    <w:rsid w:val="00E37F49"/>
    <w:rsid w:val="00E435EA"/>
    <w:rsid w:val="00E46B34"/>
    <w:rsid w:val="00E54003"/>
    <w:rsid w:val="00E66261"/>
    <w:rsid w:val="00E6626E"/>
    <w:rsid w:val="00E815C8"/>
    <w:rsid w:val="00E86198"/>
    <w:rsid w:val="00E86688"/>
    <w:rsid w:val="00E9227A"/>
    <w:rsid w:val="00E93116"/>
    <w:rsid w:val="00E94CA7"/>
    <w:rsid w:val="00EC53AD"/>
    <w:rsid w:val="00EF3A7F"/>
    <w:rsid w:val="00F039F1"/>
    <w:rsid w:val="00F27300"/>
    <w:rsid w:val="00F276AA"/>
    <w:rsid w:val="00F601ED"/>
    <w:rsid w:val="00F752CB"/>
    <w:rsid w:val="00F776AF"/>
    <w:rsid w:val="00F779C0"/>
    <w:rsid w:val="00F977A9"/>
    <w:rsid w:val="00FA39DF"/>
    <w:rsid w:val="00FA66D8"/>
    <w:rsid w:val="00FC2BB3"/>
    <w:rsid w:val="00FE46E3"/>
    <w:rsid w:val="00FE754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metricconverter"/>
  <w:shapeDefaults>
    <o:shapedefaults v:ext="edit" spidmax="2049"/>
    <o:shapelayout v:ext="edit">
      <o:idmap v:ext="edit" data="1"/>
    </o:shapelayout>
  </w:shapeDefaults>
  <w:decimalSymbol w:val=","/>
  <w:listSeparator w:val=";"/>
  <w14:docId w14:val="4D5B8981"/>
  <w15:chartTrackingRefBased/>
  <w15:docId w15:val="{1F1141E4-E69C-453B-B606-39188E5C4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13055"/>
    <w:pPr>
      <w:suppressAutoHyphens/>
      <w:autoSpaceDN w:val="0"/>
      <w:spacing w:after="0" w:line="240" w:lineRule="auto"/>
      <w:textAlignment w:val="baseline"/>
    </w:pPr>
    <w:rPr>
      <w:rFonts w:ascii="Times New Roman" w:eastAsia="Times New Roman" w:hAnsi="Times New Roman" w:cs="Times New Roman"/>
      <w:sz w:val="24"/>
      <w:szCs w:val="24"/>
      <w:lang w:val="fr-FR" w:eastAsia="fr-FR"/>
    </w:rPr>
  </w:style>
  <w:style w:type="paragraph" w:styleId="Titre1">
    <w:name w:val="heading 1"/>
    <w:basedOn w:val="Normal"/>
    <w:next w:val="Normal"/>
    <w:link w:val="Titre1Car1"/>
    <w:uiPriority w:val="9"/>
    <w:qFormat/>
    <w:rsid w:val="00794738"/>
    <w:pPr>
      <w:keepNext/>
      <w:keepLines/>
      <w:numPr>
        <w:numId w:val="9"/>
      </w:numPr>
      <w:tabs>
        <w:tab w:val="clear" w:pos="720"/>
      </w:tabs>
      <w:spacing w:before="480"/>
      <w:ind w:left="0" w:firstLine="0"/>
      <w:outlineLvl w:val="0"/>
    </w:pPr>
    <w:rPr>
      <w:rFonts w:ascii="Cambria" w:hAnsi="Cambria"/>
      <w:b/>
      <w:bCs/>
      <w:color w:val="365F91"/>
      <w:sz w:val="28"/>
      <w:szCs w:val="28"/>
    </w:rPr>
  </w:style>
  <w:style w:type="paragraph" w:styleId="Titre2">
    <w:name w:val="heading 2"/>
    <w:basedOn w:val="Normal"/>
    <w:next w:val="Normal"/>
    <w:link w:val="Titre2Car"/>
    <w:uiPriority w:val="9"/>
    <w:semiHidden/>
    <w:unhideWhenUsed/>
    <w:qFormat/>
    <w:rsid w:val="00794738"/>
    <w:pPr>
      <w:keepNext/>
      <w:keepLines/>
      <w:numPr>
        <w:ilvl w:val="1"/>
        <w:numId w:val="9"/>
      </w:numPr>
      <w:tabs>
        <w:tab w:val="clear" w:pos="1440"/>
      </w:tabs>
      <w:spacing w:before="200"/>
      <w:ind w:left="0" w:firstLine="0"/>
      <w:outlineLvl w:val="1"/>
    </w:pPr>
    <w:rPr>
      <w:rFonts w:ascii="Cambria" w:hAnsi="Cambria"/>
      <w:b/>
      <w:bCs/>
      <w:color w:val="4F81BD"/>
      <w:sz w:val="26"/>
      <w:szCs w:val="26"/>
      <w:lang w:val="x-none" w:eastAsia="x-none"/>
    </w:rPr>
  </w:style>
  <w:style w:type="paragraph" w:styleId="Titre3">
    <w:name w:val="heading 3"/>
    <w:basedOn w:val="Normal"/>
    <w:next w:val="Normal"/>
    <w:link w:val="Titre3Car"/>
    <w:uiPriority w:val="9"/>
    <w:semiHidden/>
    <w:unhideWhenUsed/>
    <w:qFormat/>
    <w:rsid w:val="00794738"/>
    <w:pPr>
      <w:keepNext/>
      <w:keepLines/>
      <w:numPr>
        <w:ilvl w:val="2"/>
        <w:numId w:val="9"/>
      </w:numPr>
      <w:spacing w:before="200"/>
      <w:outlineLvl w:val="2"/>
    </w:pPr>
    <w:rPr>
      <w:rFonts w:ascii="Cambria" w:hAnsi="Cambria"/>
      <w:b/>
      <w:bCs/>
      <w:color w:val="4F81BD"/>
      <w:lang w:val="x-none" w:eastAsia="x-none"/>
    </w:rPr>
  </w:style>
  <w:style w:type="paragraph" w:styleId="Titre4">
    <w:name w:val="heading 4"/>
    <w:basedOn w:val="Normal"/>
    <w:next w:val="Normal"/>
    <w:link w:val="Titre4Car1"/>
    <w:uiPriority w:val="9"/>
    <w:qFormat/>
    <w:rsid w:val="00794738"/>
    <w:pPr>
      <w:keepNext/>
      <w:numPr>
        <w:ilvl w:val="3"/>
        <w:numId w:val="9"/>
      </w:numPr>
      <w:tabs>
        <w:tab w:val="clear" w:pos="2880"/>
      </w:tabs>
      <w:ind w:left="0" w:firstLine="0"/>
      <w:jc w:val="center"/>
      <w:outlineLvl w:val="3"/>
    </w:pPr>
    <w:rPr>
      <w:b/>
      <w:sz w:val="28"/>
      <w:szCs w:val="20"/>
    </w:rPr>
  </w:style>
  <w:style w:type="paragraph" w:styleId="Titre5">
    <w:name w:val="heading 5"/>
    <w:basedOn w:val="Normal"/>
    <w:next w:val="Normal"/>
    <w:link w:val="Titre5Car"/>
    <w:uiPriority w:val="9"/>
    <w:semiHidden/>
    <w:unhideWhenUsed/>
    <w:qFormat/>
    <w:rsid w:val="00794738"/>
    <w:pPr>
      <w:keepNext/>
      <w:keepLines/>
      <w:numPr>
        <w:ilvl w:val="4"/>
        <w:numId w:val="9"/>
      </w:numPr>
      <w:tabs>
        <w:tab w:val="clear" w:pos="3600"/>
      </w:tabs>
      <w:spacing w:before="200"/>
      <w:ind w:left="0" w:firstLine="0"/>
      <w:outlineLvl w:val="4"/>
    </w:pPr>
    <w:rPr>
      <w:rFonts w:ascii="Cambria" w:hAnsi="Cambria"/>
      <w:color w:val="243F60"/>
      <w:lang w:val="x-none" w:eastAsia="x-none"/>
    </w:rPr>
  </w:style>
  <w:style w:type="paragraph" w:styleId="Titre6">
    <w:name w:val="heading 6"/>
    <w:basedOn w:val="Normal"/>
    <w:next w:val="Normal"/>
    <w:link w:val="Titre6Car"/>
    <w:qFormat/>
    <w:rsid w:val="00794738"/>
    <w:pPr>
      <w:numPr>
        <w:ilvl w:val="5"/>
        <w:numId w:val="9"/>
      </w:numPr>
      <w:suppressAutoHyphens w:val="0"/>
      <w:autoSpaceDN/>
      <w:spacing w:before="240" w:after="60"/>
      <w:textAlignment w:val="auto"/>
      <w:outlineLvl w:val="5"/>
    </w:pPr>
    <w:rPr>
      <w:b/>
      <w:bCs/>
      <w:sz w:val="22"/>
      <w:szCs w:val="22"/>
      <w:lang w:val="en-US" w:eastAsia="en-US"/>
    </w:rPr>
  </w:style>
  <w:style w:type="paragraph" w:styleId="Titre7">
    <w:name w:val="heading 7"/>
    <w:basedOn w:val="Normal"/>
    <w:next w:val="Normal"/>
    <w:link w:val="Titre7Car"/>
    <w:uiPriority w:val="9"/>
    <w:semiHidden/>
    <w:unhideWhenUsed/>
    <w:qFormat/>
    <w:rsid w:val="00794738"/>
    <w:pPr>
      <w:keepNext/>
      <w:keepLines/>
      <w:numPr>
        <w:ilvl w:val="6"/>
        <w:numId w:val="9"/>
      </w:numPr>
      <w:tabs>
        <w:tab w:val="clear" w:pos="5040"/>
      </w:tabs>
      <w:spacing w:before="200"/>
      <w:ind w:left="0" w:firstLine="0"/>
      <w:outlineLvl w:val="6"/>
    </w:pPr>
    <w:rPr>
      <w:rFonts w:ascii="Cambria" w:hAnsi="Cambria"/>
      <w:i/>
      <w:iCs/>
      <w:color w:val="404040"/>
      <w:lang w:val="x-none" w:eastAsia="x-none"/>
    </w:rPr>
  </w:style>
  <w:style w:type="paragraph" w:styleId="Titre8">
    <w:name w:val="heading 8"/>
    <w:basedOn w:val="Normal"/>
    <w:next w:val="Normal"/>
    <w:link w:val="Titre8Car"/>
    <w:uiPriority w:val="9"/>
    <w:semiHidden/>
    <w:unhideWhenUsed/>
    <w:qFormat/>
    <w:rsid w:val="00794738"/>
    <w:pPr>
      <w:numPr>
        <w:ilvl w:val="7"/>
        <w:numId w:val="9"/>
      </w:numPr>
      <w:suppressAutoHyphens w:val="0"/>
      <w:autoSpaceDN/>
      <w:spacing w:before="240" w:after="60"/>
      <w:textAlignment w:val="auto"/>
      <w:outlineLvl w:val="7"/>
    </w:pPr>
    <w:rPr>
      <w:rFonts w:ascii="Calibri" w:hAnsi="Calibri"/>
      <w:i/>
      <w:iCs/>
      <w:lang w:val="en-US" w:eastAsia="en-US"/>
    </w:rPr>
  </w:style>
  <w:style w:type="paragraph" w:styleId="Titre9">
    <w:name w:val="heading 9"/>
    <w:basedOn w:val="Normal"/>
    <w:next w:val="Normal"/>
    <w:link w:val="Titre9Car"/>
    <w:uiPriority w:val="9"/>
    <w:semiHidden/>
    <w:unhideWhenUsed/>
    <w:qFormat/>
    <w:rsid w:val="00794738"/>
    <w:pPr>
      <w:numPr>
        <w:ilvl w:val="8"/>
        <w:numId w:val="9"/>
      </w:numPr>
      <w:suppressAutoHyphens w:val="0"/>
      <w:autoSpaceDN/>
      <w:spacing w:before="240" w:after="60"/>
      <w:textAlignment w:val="auto"/>
      <w:outlineLvl w:val="8"/>
    </w:pPr>
    <w:rPr>
      <w:rFonts w:ascii="Cambria" w:hAnsi="Cambria"/>
      <w:sz w:val="22"/>
      <w:szCs w:val="22"/>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1">
    <w:name w:val="Titre 1 Car1"/>
    <w:basedOn w:val="Policepardfaut"/>
    <w:link w:val="Titre1"/>
    <w:uiPriority w:val="9"/>
    <w:rsid w:val="00794738"/>
    <w:rPr>
      <w:rFonts w:ascii="Cambria" w:eastAsia="Times New Roman" w:hAnsi="Cambria" w:cs="Times New Roman"/>
      <w:b/>
      <w:bCs/>
      <w:color w:val="365F91"/>
      <w:sz w:val="28"/>
      <w:szCs w:val="28"/>
      <w:lang w:val="fr-FR" w:eastAsia="fr-FR"/>
    </w:rPr>
  </w:style>
  <w:style w:type="character" w:customStyle="1" w:styleId="Titre2Car">
    <w:name w:val="Titre 2 Car"/>
    <w:basedOn w:val="Policepardfaut"/>
    <w:link w:val="Titre2"/>
    <w:uiPriority w:val="9"/>
    <w:semiHidden/>
    <w:rsid w:val="00794738"/>
    <w:rPr>
      <w:rFonts w:ascii="Cambria" w:eastAsia="Times New Roman" w:hAnsi="Cambria" w:cs="Times New Roman"/>
      <w:b/>
      <w:bCs/>
      <w:color w:val="4F81BD"/>
      <w:sz w:val="26"/>
      <w:szCs w:val="26"/>
      <w:lang w:val="x-none" w:eastAsia="x-none"/>
    </w:rPr>
  </w:style>
  <w:style w:type="character" w:customStyle="1" w:styleId="Titre3Car">
    <w:name w:val="Titre 3 Car"/>
    <w:basedOn w:val="Policepardfaut"/>
    <w:link w:val="Titre3"/>
    <w:uiPriority w:val="9"/>
    <w:semiHidden/>
    <w:rsid w:val="00794738"/>
    <w:rPr>
      <w:rFonts w:ascii="Cambria" w:eastAsia="Times New Roman" w:hAnsi="Cambria" w:cs="Times New Roman"/>
      <w:b/>
      <w:bCs/>
      <w:color w:val="4F81BD"/>
      <w:sz w:val="24"/>
      <w:szCs w:val="24"/>
      <w:lang w:val="x-none" w:eastAsia="x-none"/>
    </w:rPr>
  </w:style>
  <w:style w:type="character" w:customStyle="1" w:styleId="Titre4Car1">
    <w:name w:val="Titre 4 Car1"/>
    <w:basedOn w:val="Policepardfaut"/>
    <w:link w:val="Titre4"/>
    <w:uiPriority w:val="9"/>
    <w:rsid w:val="00794738"/>
    <w:rPr>
      <w:rFonts w:ascii="Times New Roman" w:eastAsia="Times New Roman" w:hAnsi="Times New Roman" w:cs="Times New Roman"/>
      <w:b/>
      <w:sz w:val="28"/>
      <w:szCs w:val="20"/>
      <w:lang w:val="fr-FR" w:eastAsia="fr-FR"/>
    </w:rPr>
  </w:style>
  <w:style w:type="character" w:customStyle="1" w:styleId="Titre5Car">
    <w:name w:val="Titre 5 Car"/>
    <w:basedOn w:val="Policepardfaut"/>
    <w:link w:val="Titre5"/>
    <w:uiPriority w:val="9"/>
    <w:semiHidden/>
    <w:rsid w:val="00794738"/>
    <w:rPr>
      <w:rFonts w:ascii="Cambria" w:eastAsia="Times New Roman" w:hAnsi="Cambria" w:cs="Times New Roman"/>
      <w:color w:val="243F60"/>
      <w:sz w:val="24"/>
      <w:szCs w:val="24"/>
      <w:lang w:val="x-none" w:eastAsia="x-none"/>
    </w:rPr>
  </w:style>
  <w:style w:type="character" w:customStyle="1" w:styleId="Titre6Car">
    <w:name w:val="Titre 6 Car"/>
    <w:basedOn w:val="Policepardfaut"/>
    <w:link w:val="Titre6"/>
    <w:rsid w:val="00794738"/>
    <w:rPr>
      <w:rFonts w:ascii="Times New Roman" w:eastAsia="Times New Roman" w:hAnsi="Times New Roman" w:cs="Times New Roman"/>
      <w:b/>
      <w:bCs/>
      <w:lang w:val="en-US" w:eastAsia="en-US"/>
    </w:rPr>
  </w:style>
  <w:style w:type="character" w:customStyle="1" w:styleId="Titre7Car">
    <w:name w:val="Titre 7 Car"/>
    <w:basedOn w:val="Policepardfaut"/>
    <w:link w:val="Titre7"/>
    <w:uiPriority w:val="9"/>
    <w:semiHidden/>
    <w:rsid w:val="00794738"/>
    <w:rPr>
      <w:rFonts w:ascii="Cambria" w:eastAsia="Times New Roman" w:hAnsi="Cambria" w:cs="Times New Roman"/>
      <w:i/>
      <w:iCs/>
      <w:color w:val="404040"/>
      <w:sz w:val="24"/>
      <w:szCs w:val="24"/>
      <w:lang w:val="x-none" w:eastAsia="x-none"/>
    </w:rPr>
  </w:style>
  <w:style w:type="character" w:customStyle="1" w:styleId="Titre8Car">
    <w:name w:val="Titre 8 Car"/>
    <w:basedOn w:val="Policepardfaut"/>
    <w:link w:val="Titre8"/>
    <w:uiPriority w:val="9"/>
    <w:semiHidden/>
    <w:rsid w:val="00794738"/>
    <w:rPr>
      <w:rFonts w:ascii="Calibri" w:eastAsia="Times New Roman" w:hAnsi="Calibri" w:cs="Times New Roman"/>
      <w:i/>
      <w:iCs/>
      <w:sz w:val="24"/>
      <w:szCs w:val="24"/>
      <w:lang w:val="en-US" w:eastAsia="en-US"/>
    </w:rPr>
  </w:style>
  <w:style w:type="character" w:customStyle="1" w:styleId="Titre9Car">
    <w:name w:val="Titre 9 Car"/>
    <w:basedOn w:val="Policepardfaut"/>
    <w:link w:val="Titre9"/>
    <w:uiPriority w:val="9"/>
    <w:semiHidden/>
    <w:rsid w:val="00794738"/>
    <w:rPr>
      <w:rFonts w:ascii="Cambria" w:eastAsia="Times New Roman" w:hAnsi="Cambria" w:cs="Times New Roman"/>
      <w:lang w:val="en-US" w:eastAsia="en-US"/>
    </w:rPr>
  </w:style>
  <w:style w:type="paragraph" w:styleId="Pieddepage">
    <w:name w:val="footer"/>
    <w:basedOn w:val="Normal"/>
    <w:link w:val="PieddepageCar"/>
    <w:uiPriority w:val="99"/>
    <w:rsid w:val="00794738"/>
    <w:pPr>
      <w:tabs>
        <w:tab w:val="center" w:pos="4536"/>
        <w:tab w:val="right" w:pos="9072"/>
      </w:tabs>
    </w:pPr>
  </w:style>
  <w:style w:type="character" w:customStyle="1" w:styleId="PieddepageCar">
    <w:name w:val="Pied de page Car"/>
    <w:basedOn w:val="Policepardfaut"/>
    <w:link w:val="Pieddepage"/>
    <w:uiPriority w:val="99"/>
    <w:rsid w:val="00794738"/>
    <w:rPr>
      <w:rFonts w:ascii="Times New Roman" w:eastAsia="Times New Roman" w:hAnsi="Times New Roman" w:cs="Times New Roman"/>
      <w:sz w:val="24"/>
      <w:szCs w:val="24"/>
      <w:lang w:val="fr-FR" w:eastAsia="fr-FR"/>
    </w:rPr>
  </w:style>
  <w:style w:type="character" w:styleId="Numrodepage">
    <w:name w:val="page number"/>
    <w:basedOn w:val="Policepardfaut"/>
    <w:rsid w:val="00794738"/>
  </w:style>
  <w:style w:type="character" w:customStyle="1" w:styleId="Titre4Car">
    <w:name w:val="Titre 4 Car"/>
    <w:uiPriority w:val="9"/>
    <w:rsid w:val="00794738"/>
    <w:rPr>
      <w:b/>
      <w:sz w:val="28"/>
    </w:rPr>
  </w:style>
  <w:style w:type="paragraph" w:styleId="Textedebulles">
    <w:name w:val="Balloon Text"/>
    <w:basedOn w:val="Normal"/>
    <w:link w:val="TextedebullesCar1"/>
    <w:rsid w:val="00794738"/>
    <w:rPr>
      <w:rFonts w:ascii="Tahoma" w:hAnsi="Tahoma"/>
      <w:sz w:val="16"/>
      <w:szCs w:val="16"/>
    </w:rPr>
  </w:style>
  <w:style w:type="character" w:customStyle="1" w:styleId="TextedebullesCar1">
    <w:name w:val="Texte de bulles Car1"/>
    <w:basedOn w:val="Policepardfaut"/>
    <w:link w:val="Textedebulles"/>
    <w:rsid w:val="00794738"/>
    <w:rPr>
      <w:rFonts w:ascii="Tahoma" w:eastAsia="Times New Roman" w:hAnsi="Tahoma" w:cs="Times New Roman"/>
      <w:sz w:val="16"/>
      <w:szCs w:val="16"/>
      <w:lang w:val="fr-FR" w:eastAsia="fr-FR"/>
    </w:rPr>
  </w:style>
  <w:style w:type="character" w:customStyle="1" w:styleId="TextedebullesCar">
    <w:name w:val="Texte de bulles Car"/>
    <w:rsid w:val="00794738"/>
    <w:rPr>
      <w:rFonts w:ascii="Tahoma" w:hAnsi="Tahoma" w:cs="Tahoma"/>
      <w:sz w:val="16"/>
      <w:szCs w:val="16"/>
    </w:rPr>
  </w:style>
  <w:style w:type="paragraph" w:styleId="Paragraphedeliste">
    <w:name w:val="List Paragraph"/>
    <w:basedOn w:val="Normal"/>
    <w:uiPriority w:val="34"/>
    <w:qFormat/>
    <w:rsid w:val="00794738"/>
    <w:pPr>
      <w:spacing w:after="160" w:line="244" w:lineRule="auto"/>
      <w:ind w:left="720"/>
    </w:pPr>
    <w:rPr>
      <w:rFonts w:ascii="Calibri" w:eastAsia="Calibri" w:hAnsi="Calibri"/>
      <w:sz w:val="22"/>
      <w:szCs w:val="22"/>
      <w:lang w:eastAsia="en-US"/>
    </w:rPr>
  </w:style>
  <w:style w:type="paragraph" w:styleId="Rvision">
    <w:name w:val="Revision"/>
    <w:rsid w:val="00794738"/>
    <w:pPr>
      <w:suppressAutoHyphens/>
      <w:autoSpaceDN w:val="0"/>
      <w:spacing w:after="0" w:line="240" w:lineRule="auto"/>
      <w:textAlignment w:val="baseline"/>
    </w:pPr>
    <w:rPr>
      <w:rFonts w:ascii="Times New Roman" w:eastAsia="Times New Roman" w:hAnsi="Times New Roman" w:cs="Times New Roman"/>
      <w:sz w:val="24"/>
      <w:szCs w:val="24"/>
      <w:lang w:val="fr-FR" w:eastAsia="fr-FR"/>
    </w:rPr>
  </w:style>
  <w:style w:type="paragraph" w:styleId="En-tte">
    <w:name w:val="header"/>
    <w:basedOn w:val="Normal"/>
    <w:link w:val="En-tteCar1"/>
    <w:uiPriority w:val="99"/>
    <w:rsid w:val="00794738"/>
    <w:pPr>
      <w:tabs>
        <w:tab w:val="center" w:pos="4536"/>
        <w:tab w:val="right" w:pos="9072"/>
      </w:tabs>
    </w:pPr>
  </w:style>
  <w:style w:type="character" w:customStyle="1" w:styleId="En-tteCar1">
    <w:name w:val="En-tête Car1"/>
    <w:basedOn w:val="Policepardfaut"/>
    <w:link w:val="En-tte"/>
    <w:uiPriority w:val="99"/>
    <w:rsid w:val="00794738"/>
    <w:rPr>
      <w:rFonts w:ascii="Times New Roman" w:eastAsia="Times New Roman" w:hAnsi="Times New Roman" w:cs="Times New Roman"/>
      <w:sz w:val="24"/>
      <w:szCs w:val="24"/>
      <w:lang w:val="fr-FR" w:eastAsia="fr-FR"/>
    </w:rPr>
  </w:style>
  <w:style w:type="character" w:customStyle="1" w:styleId="En-tteCar">
    <w:name w:val="En-tête Car"/>
    <w:uiPriority w:val="99"/>
    <w:rsid w:val="00794738"/>
    <w:rPr>
      <w:sz w:val="24"/>
      <w:szCs w:val="24"/>
    </w:rPr>
  </w:style>
  <w:style w:type="paragraph" w:styleId="Sansinterligne">
    <w:name w:val="No Spacing"/>
    <w:uiPriority w:val="1"/>
    <w:qFormat/>
    <w:rsid w:val="00794738"/>
    <w:pPr>
      <w:suppressAutoHyphens/>
      <w:autoSpaceDN w:val="0"/>
      <w:spacing w:after="0" w:line="240" w:lineRule="auto"/>
      <w:textAlignment w:val="baseline"/>
    </w:pPr>
    <w:rPr>
      <w:rFonts w:ascii="Times New Roman" w:eastAsia="Times New Roman" w:hAnsi="Times New Roman" w:cs="Times New Roman"/>
      <w:sz w:val="24"/>
      <w:szCs w:val="24"/>
      <w:lang w:val="fr-FR" w:eastAsia="fr-FR"/>
    </w:rPr>
  </w:style>
  <w:style w:type="character" w:styleId="Numrodeligne">
    <w:name w:val="line number"/>
    <w:basedOn w:val="Policepardfaut"/>
    <w:rsid w:val="00794738"/>
  </w:style>
  <w:style w:type="paragraph" w:customStyle="1" w:styleId="TitrePieceDAO">
    <w:name w:val="TitrePieceDAO"/>
    <w:basedOn w:val="Paragraphedeliste"/>
    <w:rsid w:val="00794738"/>
    <w:pPr>
      <w:widowControl w:val="0"/>
      <w:numPr>
        <w:numId w:val="1"/>
      </w:numPr>
      <w:autoSpaceDE w:val="0"/>
      <w:jc w:val="center"/>
    </w:pPr>
    <w:rPr>
      <w:rFonts w:ascii="Arial" w:hAnsi="Arial" w:cs="Arial"/>
      <w:spacing w:val="45"/>
      <w:sz w:val="60"/>
      <w:szCs w:val="60"/>
    </w:rPr>
  </w:style>
  <w:style w:type="character" w:customStyle="1" w:styleId="Titre1Car">
    <w:name w:val="Titre 1 Car"/>
    <w:uiPriority w:val="9"/>
    <w:rsid w:val="00794738"/>
    <w:rPr>
      <w:rFonts w:ascii="Cambria" w:eastAsia="Times New Roman" w:hAnsi="Cambria" w:cs="Times New Roman"/>
      <w:b/>
      <w:bCs/>
      <w:color w:val="365F91"/>
      <w:sz w:val="28"/>
      <w:szCs w:val="28"/>
    </w:rPr>
  </w:style>
  <w:style w:type="character" w:customStyle="1" w:styleId="ParagraphedelisteCar">
    <w:name w:val="Paragraphe de liste Car"/>
    <w:rsid w:val="00794738"/>
    <w:rPr>
      <w:rFonts w:ascii="Calibri" w:eastAsia="Calibri" w:hAnsi="Calibri"/>
      <w:sz w:val="22"/>
      <w:szCs w:val="22"/>
      <w:lang w:eastAsia="en-US"/>
    </w:rPr>
  </w:style>
  <w:style w:type="character" w:customStyle="1" w:styleId="TitrePieceDAOCar">
    <w:name w:val="TitrePieceDAO Car"/>
    <w:rsid w:val="00794738"/>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794738"/>
    <w:pPr>
      <w:spacing w:after="100"/>
    </w:pPr>
  </w:style>
  <w:style w:type="character" w:styleId="Lienhypertexte">
    <w:name w:val="Hyperlink"/>
    <w:uiPriority w:val="99"/>
    <w:rsid w:val="00794738"/>
    <w:rPr>
      <w:color w:val="0000FF"/>
      <w:u w:val="single"/>
    </w:rPr>
  </w:style>
  <w:style w:type="character" w:customStyle="1" w:styleId="SansinterligneCar">
    <w:name w:val="Sans interligne Car"/>
    <w:rsid w:val="00794738"/>
    <w:rPr>
      <w:sz w:val="24"/>
      <w:szCs w:val="24"/>
    </w:rPr>
  </w:style>
  <w:style w:type="numbering" w:customStyle="1" w:styleId="LFO19">
    <w:name w:val="LFO19"/>
    <w:basedOn w:val="Aucuneliste"/>
    <w:rsid w:val="00794738"/>
    <w:pPr>
      <w:numPr>
        <w:numId w:val="8"/>
      </w:numPr>
    </w:pPr>
  </w:style>
  <w:style w:type="paragraph" w:customStyle="1" w:styleId="puces">
    <w:name w:val="puces"/>
    <w:basedOn w:val="Normal"/>
    <w:rsid w:val="00794738"/>
    <w:pPr>
      <w:tabs>
        <w:tab w:val="num" w:pos="1410"/>
      </w:tabs>
      <w:suppressAutoHyphens w:val="0"/>
      <w:autoSpaceDN/>
      <w:ind w:left="1410" w:hanging="705"/>
      <w:textAlignment w:val="auto"/>
    </w:pPr>
  </w:style>
  <w:style w:type="paragraph" w:customStyle="1" w:styleId="Normalcentr1">
    <w:name w:val="Normal centré1"/>
    <w:basedOn w:val="Normal"/>
    <w:rsid w:val="00794738"/>
    <w:pPr>
      <w:widowControl w:val="0"/>
      <w:suppressAutoHyphens w:val="0"/>
      <w:autoSpaceDN/>
      <w:ind w:left="709" w:right="-1" w:hanging="709"/>
      <w:jc w:val="both"/>
      <w:textAlignment w:val="auto"/>
    </w:pPr>
    <w:rPr>
      <w:i/>
      <w:iCs/>
    </w:rPr>
  </w:style>
  <w:style w:type="paragraph" w:styleId="Corpsdetexte2">
    <w:name w:val="Body Text 2"/>
    <w:basedOn w:val="Normal"/>
    <w:link w:val="Corpsdetexte2Car"/>
    <w:rsid w:val="00794738"/>
    <w:pPr>
      <w:suppressAutoHyphens w:val="0"/>
      <w:autoSpaceDN/>
      <w:spacing w:after="120" w:line="480" w:lineRule="auto"/>
      <w:textAlignment w:val="auto"/>
    </w:pPr>
    <w:rPr>
      <w:lang w:val="x-none" w:eastAsia="x-none"/>
    </w:rPr>
  </w:style>
  <w:style w:type="character" w:customStyle="1" w:styleId="Corpsdetexte2Car">
    <w:name w:val="Corps de texte 2 Car"/>
    <w:basedOn w:val="Policepardfaut"/>
    <w:link w:val="Corpsdetexte2"/>
    <w:rsid w:val="00794738"/>
    <w:rPr>
      <w:rFonts w:ascii="Times New Roman" w:eastAsia="Times New Roman" w:hAnsi="Times New Roman" w:cs="Times New Roman"/>
      <w:sz w:val="24"/>
      <w:szCs w:val="24"/>
      <w:lang w:val="x-none" w:eastAsia="x-none"/>
    </w:rPr>
  </w:style>
  <w:style w:type="paragraph" w:styleId="Corpsdetexte3">
    <w:name w:val="Body Text 3"/>
    <w:basedOn w:val="Normal"/>
    <w:link w:val="Corpsdetexte3Car"/>
    <w:rsid w:val="00794738"/>
    <w:pPr>
      <w:suppressAutoHyphens w:val="0"/>
      <w:autoSpaceDN/>
      <w:spacing w:after="120"/>
      <w:textAlignment w:val="auto"/>
    </w:pPr>
    <w:rPr>
      <w:sz w:val="16"/>
      <w:szCs w:val="16"/>
      <w:lang w:val="x-none" w:eastAsia="x-none"/>
    </w:rPr>
  </w:style>
  <w:style w:type="character" w:customStyle="1" w:styleId="Corpsdetexte3Car">
    <w:name w:val="Corps de texte 3 Car"/>
    <w:basedOn w:val="Policepardfaut"/>
    <w:link w:val="Corpsdetexte3"/>
    <w:rsid w:val="00794738"/>
    <w:rPr>
      <w:rFonts w:ascii="Times New Roman" w:eastAsia="Times New Roman" w:hAnsi="Times New Roman" w:cs="Times New Roman"/>
      <w:sz w:val="16"/>
      <w:szCs w:val="16"/>
      <w:lang w:val="x-none" w:eastAsia="x-none"/>
    </w:rPr>
  </w:style>
  <w:style w:type="paragraph" w:customStyle="1" w:styleId="Partie">
    <w:name w:val="Partie"/>
    <w:basedOn w:val="Titre2"/>
    <w:next w:val="Corpsdetexte"/>
    <w:link w:val="PartieCar"/>
    <w:qFormat/>
    <w:rsid w:val="00794738"/>
    <w:pPr>
      <w:keepLines w:val="0"/>
      <w:numPr>
        <w:numId w:val="4"/>
      </w:numPr>
      <w:suppressAutoHyphens w:val="0"/>
      <w:autoSpaceDN/>
      <w:spacing w:before="40" w:line="276" w:lineRule="auto"/>
      <w:textAlignment w:val="auto"/>
    </w:pPr>
    <w:rPr>
      <w:rFonts w:ascii="Arial Narrow" w:hAnsi="Arial Narrow"/>
      <w:iCs/>
      <w:emboss/>
      <w:sz w:val="24"/>
      <w:szCs w:val="28"/>
    </w:rPr>
  </w:style>
  <w:style w:type="paragraph" w:customStyle="1" w:styleId="Article">
    <w:name w:val="Article"/>
    <w:basedOn w:val="Titre3"/>
    <w:qFormat/>
    <w:rsid w:val="00794738"/>
    <w:pPr>
      <w:keepNext w:val="0"/>
      <w:keepLines w:val="0"/>
      <w:numPr>
        <w:ilvl w:val="3"/>
        <w:numId w:val="4"/>
      </w:numPr>
      <w:suppressAutoHyphens w:val="0"/>
      <w:autoSpaceDN/>
      <w:spacing w:before="0" w:line="276" w:lineRule="auto"/>
      <w:jc w:val="both"/>
      <w:textAlignment w:val="auto"/>
      <w:outlineLvl w:val="3"/>
    </w:pPr>
    <w:rPr>
      <w:rFonts w:ascii="Arial Narrow" w:hAnsi="Arial Narrow" w:cs="Arial"/>
      <w:i/>
      <w:smallCaps/>
      <w:color w:val="auto"/>
      <w:sz w:val="22"/>
      <w:szCs w:val="26"/>
    </w:rPr>
  </w:style>
  <w:style w:type="character" w:customStyle="1" w:styleId="PartieCar">
    <w:name w:val="Partie Car"/>
    <w:link w:val="Partie"/>
    <w:rsid w:val="00794738"/>
    <w:rPr>
      <w:rFonts w:ascii="Arial Narrow" w:eastAsia="Times New Roman" w:hAnsi="Arial Narrow" w:cs="Times New Roman"/>
      <w:b/>
      <w:bCs/>
      <w:iCs/>
      <w:emboss/>
      <w:color w:val="4F81BD"/>
      <w:sz w:val="24"/>
      <w:szCs w:val="28"/>
      <w:lang w:val="x-none" w:eastAsia="x-none"/>
    </w:rPr>
  </w:style>
  <w:style w:type="paragraph" w:customStyle="1" w:styleId="Tiret1">
    <w:name w:val="Tiret1"/>
    <w:basedOn w:val="Normal"/>
    <w:qFormat/>
    <w:rsid w:val="00794738"/>
    <w:pPr>
      <w:numPr>
        <w:numId w:val="3"/>
      </w:numPr>
      <w:suppressAutoHyphens w:val="0"/>
      <w:autoSpaceDN/>
      <w:spacing w:before="60" w:line="276" w:lineRule="auto"/>
      <w:jc w:val="both"/>
      <w:textAlignment w:val="auto"/>
    </w:pPr>
    <w:rPr>
      <w:rFonts w:ascii="Arial Narrow" w:hAnsi="Arial Narrow"/>
    </w:rPr>
  </w:style>
  <w:style w:type="paragraph" w:customStyle="1" w:styleId="SousArt1">
    <w:name w:val="SousArt1"/>
    <w:basedOn w:val="Article"/>
    <w:qFormat/>
    <w:rsid w:val="00794738"/>
    <w:pPr>
      <w:numPr>
        <w:ilvl w:val="4"/>
      </w:numPr>
      <w:outlineLvl w:val="4"/>
    </w:pPr>
  </w:style>
  <w:style w:type="paragraph" w:customStyle="1" w:styleId="SousArt2">
    <w:name w:val="SousArt2"/>
    <w:basedOn w:val="Article"/>
    <w:qFormat/>
    <w:rsid w:val="00794738"/>
    <w:pPr>
      <w:numPr>
        <w:ilvl w:val="5"/>
      </w:numPr>
      <w:outlineLvl w:val="5"/>
    </w:pPr>
    <w:rPr>
      <w:b w:val="0"/>
      <w:smallCaps w:val="0"/>
    </w:rPr>
  </w:style>
  <w:style w:type="paragraph" w:customStyle="1" w:styleId="Chapitre">
    <w:name w:val="Chapitre"/>
    <w:basedOn w:val="Article"/>
    <w:link w:val="ChapitreCar"/>
    <w:qFormat/>
    <w:rsid w:val="00794738"/>
    <w:pPr>
      <w:numPr>
        <w:ilvl w:val="2"/>
      </w:numPr>
      <w:spacing w:before="180"/>
      <w:outlineLvl w:val="2"/>
    </w:pPr>
    <w:rPr>
      <w:rFonts w:cs="Times New Roman"/>
      <w:sz w:val="28"/>
    </w:rPr>
  </w:style>
  <w:style w:type="paragraph" w:customStyle="1" w:styleId="Liste1">
    <w:name w:val="Liste1"/>
    <w:basedOn w:val="Tiret1"/>
    <w:link w:val="Liste1Car"/>
    <w:qFormat/>
    <w:rsid w:val="00794738"/>
    <w:pPr>
      <w:spacing w:before="0"/>
      <w:contextualSpacing/>
    </w:pPr>
    <w:rPr>
      <w:lang w:val="x-none" w:eastAsia="x-none"/>
    </w:rPr>
  </w:style>
  <w:style w:type="character" w:customStyle="1" w:styleId="Liste1Car">
    <w:name w:val="Liste1 Car"/>
    <w:link w:val="Liste1"/>
    <w:rsid w:val="00794738"/>
    <w:rPr>
      <w:rFonts w:ascii="Arial Narrow" w:eastAsia="Times New Roman" w:hAnsi="Arial Narrow" w:cs="Times New Roman"/>
      <w:sz w:val="24"/>
      <w:szCs w:val="24"/>
      <w:lang w:val="x-none" w:eastAsia="x-none"/>
    </w:rPr>
  </w:style>
  <w:style w:type="paragraph" w:customStyle="1" w:styleId="Dao1">
    <w:name w:val="Dao1"/>
    <w:basedOn w:val="Paragraphedeliste"/>
    <w:qFormat/>
    <w:rsid w:val="00794738"/>
    <w:pPr>
      <w:numPr>
        <w:numId w:val="5"/>
      </w:numPr>
      <w:suppressAutoHyphens w:val="0"/>
      <w:autoSpaceDN/>
      <w:spacing w:after="200" w:line="276" w:lineRule="auto"/>
      <w:contextualSpacing/>
      <w:jc w:val="center"/>
      <w:textAlignment w:val="auto"/>
      <w:outlineLvl w:val="0"/>
    </w:pPr>
    <w:rPr>
      <w:b/>
      <w:imprint/>
      <w:sz w:val="40"/>
      <w:szCs w:val="24"/>
    </w:rPr>
  </w:style>
  <w:style w:type="paragraph" w:customStyle="1" w:styleId="Dao2">
    <w:name w:val="Dao2"/>
    <w:basedOn w:val="Dao1"/>
    <w:qFormat/>
    <w:rsid w:val="00794738"/>
    <w:pPr>
      <w:numPr>
        <w:ilvl w:val="1"/>
      </w:numPr>
      <w:tabs>
        <w:tab w:val="clear" w:pos="1985"/>
        <w:tab w:val="num" w:pos="0"/>
      </w:tabs>
      <w:outlineLvl w:val="1"/>
    </w:pPr>
    <w:rPr>
      <w:imprint w:val="0"/>
    </w:rPr>
  </w:style>
  <w:style w:type="paragraph" w:customStyle="1" w:styleId="Dao6">
    <w:name w:val="Dao6"/>
    <w:basedOn w:val="Dao1"/>
    <w:qFormat/>
    <w:rsid w:val="00794738"/>
    <w:pPr>
      <w:numPr>
        <w:ilvl w:val="5"/>
      </w:numPr>
      <w:spacing w:before="180" w:after="0"/>
      <w:contextualSpacing w:val="0"/>
      <w:jc w:val="both"/>
      <w:outlineLvl w:val="5"/>
    </w:pPr>
    <w:rPr>
      <w:imprint w:val="0"/>
      <w:sz w:val="24"/>
    </w:rPr>
  </w:style>
  <w:style w:type="paragraph" w:customStyle="1" w:styleId="Dao4">
    <w:name w:val="Dao4"/>
    <w:basedOn w:val="Dao6"/>
    <w:qFormat/>
    <w:rsid w:val="00794738"/>
    <w:pPr>
      <w:numPr>
        <w:ilvl w:val="3"/>
      </w:numPr>
      <w:outlineLvl w:val="3"/>
    </w:pPr>
    <w:rPr>
      <w:caps/>
      <w:sz w:val="28"/>
    </w:rPr>
  </w:style>
  <w:style w:type="paragraph" w:customStyle="1" w:styleId="Dao5">
    <w:name w:val="Dao5"/>
    <w:basedOn w:val="Dao4"/>
    <w:link w:val="Dao5Car"/>
    <w:qFormat/>
    <w:rsid w:val="00794738"/>
    <w:pPr>
      <w:numPr>
        <w:ilvl w:val="4"/>
      </w:numPr>
      <w:outlineLvl w:val="4"/>
    </w:pPr>
    <w:rPr>
      <w:i/>
      <w:caps w:val="0"/>
      <w:sz w:val="24"/>
      <w:lang w:val="x-none"/>
    </w:rPr>
  </w:style>
  <w:style w:type="paragraph" w:customStyle="1" w:styleId="Dao7">
    <w:name w:val="Dao7"/>
    <w:basedOn w:val="Dao6"/>
    <w:link w:val="Dao7Car"/>
    <w:qFormat/>
    <w:rsid w:val="00794738"/>
    <w:pPr>
      <w:numPr>
        <w:ilvl w:val="6"/>
      </w:numPr>
      <w:outlineLvl w:val="6"/>
    </w:pPr>
    <w:rPr>
      <w:b w:val="0"/>
      <w:lang w:val="x-none"/>
    </w:rPr>
  </w:style>
  <w:style w:type="character" w:customStyle="1" w:styleId="Dao5Car">
    <w:name w:val="Dao5 Car"/>
    <w:link w:val="Dao5"/>
    <w:rsid w:val="00794738"/>
    <w:rPr>
      <w:rFonts w:ascii="Calibri" w:eastAsia="Calibri" w:hAnsi="Calibri" w:cs="Times New Roman"/>
      <w:b/>
      <w:i/>
      <w:sz w:val="24"/>
      <w:szCs w:val="24"/>
      <w:lang w:val="x-none" w:eastAsia="en-US"/>
    </w:rPr>
  </w:style>
  <w:style w:type="paragraph" w:customStyle="1" w:styleId="Dao8">
    <w:name w:val="Dao8"/>
    <w:basedOn w:val="Dao7"/>
    <w:qFormat/>
    <w:rsid w:val="00794738"/>
    <w:pPr>
      <w:numPr>
        <w:ilvl w:val="7"/>
      </w:numPr>
      <w:tabs>
        <w:tab w:val="clear" w:pos="567"/>
        <w:tab w:val="num" w:pos="5433"/>
      </w:tabs>
      <w:ind w:left="5433" w:hanging="360"/>
      <w:contextualSpacing/>
      <w:outlineLvl w:val="7"/>
    </w:pPr>
  </w:style>
  <w:style w:type="paragraph" w:customStyle="1" w:styleId="Dao9">
    <w:name w:val="Dao9"/>
    <w:basedOn w:val="Dao8"/>
    <w:qFormat/>
    <w:rsid w:val="00794738"/>
    <w:pPr>
      <w:numPr>
        <w:ilvl w:val="8"/>
      </w:numPr>
      <w:tabs>
        <w:tab w:val="clear" w:pos="567"/>
        <w:tab w:val="num" w:pos="6153"/>
      </w:tabs>
      <w:spacing w:line="240" w:lineRule="auto"/>
      <w:ind w:left="568" w:hanging="284"/>
      <w:outlineLvl w:val="8"/>
    </w:pPr>
  </w:style>
  <w:style w:type="character" w:customStyle="1" w:styleId="Dao7Car">
    <w:name w:val="Dao7 Car"/>
    <w:link w:val="Dao7"/>
    <w:rsid w:val="00794738"/>
    <w:rPr>
      <w:rFonts w:ascii="Calibri" w:eastAsia="Calibri" w:hAnsi="Calibri" w:cs="Times New Roman"/>
      <w:sz w:val="24"/>
      <w:szCs w:val="24"/>
      <w:lang w:val="x-none" w:eastAsia="en-US"/>
    </w:rPr>
  </w:style>
  <w:style w:type="paragraph" w:styleId="Corpsdetexte">
    <w:name w:val="Body Text"/>
    <w:aliases w:val="CORPS CCTP"/>
    <w:basedOn w:val="Normal"/>
    <w:link w:val="CorpsdetexteCar"/>
    <w:unhideWhenUsed/>
    <w:rsid w:val="00794738"/>
    <w:pPr>
      <w:spacing w:after="120"/>
    </w:pPr>
    <w:rPr>
      <w:lang w:val="x-none" w:eastAsia="x-none"/>
    </w:rPr>
  </w:style>
  <w:style w:type="character" w:customStyle="1" w:styleId="CorpsdetexteCar">
    <w:name w:val="Corps de texte Car"/>
    <w:aliases w:val="CORPS CCTP Car"/>
    <w:basedOn w:val="Policepardfaut"/>
    <w:link w:val="Corpsdetexte"/>
    <w:rsid w:val="00794738"/>
    <w:rPr>
      <w:rFonts w:ascii="Times New Roman" w:eastAsia="Times New Roman" w:hAnsi="Times New Roman" w:cs="Times New Roman"/>
      <w:sz w:val="24"/>
      <w:szCs w:val="24"/>
      <w:lang w:val="x-none" w:eastAsia="x-none"/>
    </w:rPr>
  </w:style>
  <w:style w:type="paragraph" w:customStyle="1" w:styleId="Tableau1">
    <w:name w:val="Tableau1"/>
    <w:basedOn w:val="Normal"/>
    <w:link w:val="Tableau1Car"/>
    <w:qFormat/>
    <w:rsid w:val="00794738"/>
    <w:pPr>
      <w:suppressAutoHyphens w:val="0"/>
      <w:autoSpaceDN/>
      <w:ind w:left="-113" w:right="-113"/>
      <w:contextualSpacing/>
      <w:jc w:val="center"/>
      <w:textAlignment w:val="auto"/>
    </w:pPr>
    <w:rPr>
      <w:rFonts w:ascii="Arial Narrow" w:eastAsia="Arial Unicode MS" w:hAnsi="Arial Narrow"/>
      <w:b/>
      <w:noProof/>
      <w:sz w:val="20"/>
      <w:szCs w:val="22"/>
      <w:lang w:val="fr-CM" w:eastAsia="x-none"/>
    </w:rPr>
  </w:style>
  <w:style w:type="character" w:customStyle="1" w:styleId="Tableau1Car">
    <w:name w:val="Tableau1 Car"/>
    <w:link w:val="Tableau1"/>
    <w:rsid w:val="00794738"/>
    <w:rPr>
      <w:rFonts w:ascii="Arial Narrow" w:eastAsia="Arial Unicode MS" w:hAnsi="Arial Narrow" w:cs="Times New Roman"/>
      <w:b/>
      <w:noProof/>
      <w:sz w:val="20"/>
      <w:lang w:val="fr-CM" w:eastAsia="x-none"/>
    </w:rPr>
  </w:style>
  <w:style w:type="paragraph" w:customStyle="1" w:styleId="Tableau0">
    <w:name w:val="Tableau0"/>
    <w:basedOn w:val="Tableau1"/>
    <w:qFormat/>
    <w:rsid w:val="00794738"/>
    <w:pPr>
      <w:ind w:left="-57" w:right="-57"/>
      <w:jc w:val="left"/>
    </w:pPr>
  </w:style>
  <w:style w:type="character" w:customStyle="1" w:styleId="ChapitreCar">
    <w:name w:val="Chapitre Car"/>
    <w:link w:val="Chapitre"/>
    <w:rsid w:val="00794738"/>
    <w:rPr>
      <w:rFonts w:ascii="Arial Narrow" w:eastAsia="Times New Roman" w:hAnsi="Arial Narrow" w:cs="Times New Roman"/>
      <w:b/>
      <w:bCs/>
      <w:i/>
      <w:smallCaps/>
      <w:sz w:val="28"/>
      <w:szCs w:val="26"/>
      <w:lang w:val="x-none" w:eastAsia="x-none"/>
    </w:rPr>
  </w:style>
  <w:style w:type="paragraph" w:customStyle="1" w:styleId="Tableau2">
    <w:name w:val="Tableau2"/>
    <w:basedOn w:val="Tableau1"/>
    <w:link w:val="Tableau2Car"/>
    <w:qFormat/>
    <w:rsid w:val="00794738"/>
    <w:pPr>
      <w:spacing w:line="60" w:lineRule="atLeast"/>
      <w:ind w:left="-57" w:right="-57"/>
    </w:pPr>
  </w:style>
  <w:style w:type="character" w:customStyle="1" w:styleId="Tableau2Car">
    <w:name w:val="Tableau2 Car"/>
    <w:link w:val="Tableau2"/>
    <w:rsid w:val="00794738"/>
    <w:rPr>
      <w:rFonts w:ascii="Arial Narrow" w:eastAsia="Arial Unicode MS" w:hAnsi="Arial Narrow" w:cs="Times New Roman"/>
      <w:b/>
      <w:noProof/>
      <w:sz w:val="20"/>
      <w:lang w:val="fr-CM" w:eastAsia="x-none"/>
    </w:rPr>
  </w:style>
  <w:style w:type="character" w:styleId="Textedelespacerserv">
    <w:name w:val="Placeholder Text"/>
    <w:uiPriority w:val="99"/>
    <w:semiHidden/>
    <w:rsid w:val="00794738"/>
    <w:rPr>
      <w:color w:val="808080"/>
    </w:rPr>
  </w:style>
  <w:style w:type="paragraph" w:customStyle="1" w:styleId="Outline">
    <w:name w:val="Outline"/>
    <w:basedOn w:val="Normal"/>
    <w:rsid w:val="00794738"/>
    <w:pPr>
      <w:suppressAutoHyphens w:val="0"/>
      <w:autoSpaceDN/>
      <w:spacing w:before="240"/>
      <w:textAlignment w:val="auto"/>
    </w:pPr>
    <w:rPr>
      <w:kern w:val="28"/>
      <w:szCs w:val="20"/>
      <w:lang w:eastAsia="en-US"/>
    </w:rPr>
  </w:style>
  <w:style w:type="table" w:styleId="Grilledutableau">
    <w:name w:val="Table Grid"/>
    <w:basedOn w:val="TableauNormal"/>
    <w:uiPriority w:val="59"/>
    <w:rsid w:val="00794738"/>
    <w:pPr>
      <w:spacing w:after="0" w:line="240" w:lineRule="auto"/>
    </w:pPr>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detabledesmatires">
    <w:name w:val="TOC Heading"/>
    <w:basedOn w:val="Titre1"/>
    <w:next w:val="Normal"/>
    <w:uiPriority w:val="39"/>
    <w:unhideWhenUsed/>
    <w:qFormat/>
    <w:rsid w:val="003C6ED3"/>
    <w:pPr>
      <w:numPr>
        <w:numId w:val="0"/>
      </w:numPr>
      <w:spacing w:before="240"/>
      <w:outlineLvl w:val="9"/>
    </w:pPr>
    <w:rPr>
      <w:rFonts w:asciiTheme="majorHAnsi" w:eastAsiaTheme="majorEastAsia" w:hAnsiTheme="majorHAnsi" w:cstheme="majorBidi"/>
      <w:b w:val="0"/>
      <w:bCs w:val="0"/>
      <w:color w:val="2F5496" w:themeColor="accent1" w:themeShade="BF"/>
      <w:sz w:val="32"/>
      <w:szCs w:val="32"/>
    </w:rPr>
  </w:style>
  <w:style w:type="character" w:styleId="Lienhypertextesuivivisit">
    <w:name w:val="FollowedHyperlink"/>
    <w:basedOn w:val="Policepardfaut"/>
    <w:uiPriority w:val="99"/>
    <w:semiHidden/>
    <w:unhideWhenUsed/>
    <w:rsid w:val="009A3F80"/>
    <w:rPr>
      <w:color w:val="954F72" w:themeColor="followedHyperlink"/>
      <w:u w:val="single"/>
    </w:rPr>
  </w:style>
  <w:style w:type="paragraph" w:customStyle="1" w:styleId="msonormal0">
    <w:name w:val="msonormal"/>
    <w:basedOn w:val="Normal"/>
    <w:rsid w:val="009A3F80"/>
    <w:pPr>
      <w:suppressAutoHyphens w:val="0"/>
      <w:autoSpaceDN/>
      <w:spacing w:before="100" w:beforeAutospacing="1" w:after="100" w:afterAutospacing="1"/>
      <w:textAlignment w:val="auto"/>
    </w:pPr>
    <w:rPr>
      <w:lang w:val="en-US" w:eastAsia="en-US"/>
    </w:rPr>
  </w:style>
  <w:style w:type="paragraph" w:styleId="Retraitcorpsdetexte2">
    <w:name w:val="Body Text Indent 2"/>
    <w:basedOn w:val="Normal"/>
    <w:link w:val="Retraitcorpsdetexte2Car"/>
    <w:rsid w:val="00E94CA7"/>
    <w:pPr>
      <w:suppressAutoHyphens w:val="0"/>
      <w:autoSpaceDN/>
      <w:ind w:firstLine="708"/>
      <w:jc w:val="both"/>
      <w:textAlignment w:val="auto"/>
    </w:pPr>
    <w:rPr>
      <w:rFonts w:ascii="Arial" w:hAnsi="Arial"/>
      <w:szCs w:val="20"/>
    </w:rPr>
  </w:style>
  <w:style w:type="character" w:customStyle="1" w:styleId="Retraitcorpsdetexte2Car">
    <w:name w:val="Retrait corps de texte 2 Car"/>
    <w:basedOn w:val="Policepardfaut"/>
    <w:link w:val="Retraitcorpsdetexte2"/>
    <w:rsid w:val="00E94CA7"/>
    <w:rPr>
      <w:rFonts w:ascii="Arial" w:eastAsia="Times New Roman" w:hAnsi="Arial" w:cs="Times New Roman"/>
      <w:sz w:val="24"/>
      <w:szCs w:val="20"/>
      <w:lang w:val="fr-FR" w:eastAsia="fr-FR"/>
    </w:rPr>
  </w:style>
  <w:style w:type="character" w:styleId="Marquedecommentaire">
    <w:name w:val="annotation reference"/>
    <w:basedOn w:val="Policepardfaut"/>
    <w:uiPriority w:val="99"/>
    <w:semiHidden/>
    <w:unhideWhenUsed/>
    <w:rsid w:val="00A35016"/>
    <w:rPr>
      <w:sz w:val="16"/>
      <w:szCs w:val="16"/>
    </w:rPr>
  </w:style>
  <w:style w:type="paragraph" w:styleId="Commentaire">
    <w:name w:val="annotation text"/>
    <w:basedOn w:val="Normal"/>
    <w:link w:val="CommentaireCar"/>
    <w:uiPriority w:val="99"/>
    <w:semiHidden/>
    <w:unhideWhenUsed/>
    <w:rsid w:val="00A35016"/>
    <w:rPr>
      <w:sz w:val="20"/>
      <w:szCs w:val="20"/>
    </w:rPr>
  </w:style>
  <w:style w:type="character" w:customStyle="1" w:styleId="CommentaireCar">
    <w:name w:val="Commentaire Car"/>
    <w:basedOn w:val="Policepardfaut"/>
    <w:link w:val="Commentaire"/>
    <w:uiPriority w:val="99"/>
    <w:semiHidden/>
    <w:rsid w:val="00A35016"/>
    <w:rPr>
      <w:rFonts w:ascii="Times New Roman" w:eastAsia="Times New Roman" w:hAnsi="Times New Roman" w:cs="Times New Roman"/>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A35016"/>
    <w:rPr>
      <w:b/>
      <w:bCs/>
    </w:rPr>
  </w:style>
  <w:style w:type="character" w:customStyle="1" w:styleId="ObjetducommentaireCar">
    <w:name w:val="Objet du commentaire Car"/>
    <w:basedOn w:val="CommentaireCar"/>
    <w:link w:val="Objetducommentaire"/>
    <w:uiPriority w:val="99"/>
    <w:semiHidden/>
    <w:rsid w:val="00A35016"/>
    <w:rPr>
      <w:rFonts w:ascii="Times New Roman" w:eastAsia="Times New Roman" w:hAnsi="Times New Roman" w:cs="Times New Roman"/>
      <w:b/>
      <w:bCs/>
      <w:sz w:val="20"/>
      <w:szCs w:val="20"/>
      <w:lang w:val="fr-FR" w:eastAsia="fr-FR"/>
    </w:rPr>
  </w:style>
  <w:style w:type="table" w:customStyle="1" w:styleId="TableGrid">
    <w:name w:val="TableGrid"/>
    <w:rsid w:val="00E17695"/>
    <w:pPr>
      <w:spacing w:after="0" w:line="240" w:lineRule="auto"/>
    </w:pPr>
    <w:rPr>
      <w:lang w:val="fr-FR" w:eastAsia="fr-FR"/>
    </w:rPr>
    <w:tblPr>
      <w:tblCellMar>
        <w:top w:w="0" w:type="dxa"/>
        <w:left w:w="0" w:type="dxa"/>
        <w:bottom w:w="0" w:type="dxa"/>
        <w:right w:w="0" w:type="dxa"/>
      </w:tblCellMar>
    </w:tblPr>
  </w:style>
  <w:style w:type="table" w:customStyle="1" w:styleId="TableGrid1">
    <w:name w:val="TableGrid1"/>
    <w:rsid w:val="006C6913"/>
    <w:pPr>
      <w:spacing w:after="0" w:line="240" w:lineRule="auto"/>
    </w:pPr>
    <w:rPr>
      <w:lang w:val="fr-FR" w:eastAsia="fr-FR"/>
    </w:rPr>
    <w:tblPr>
      <w:tblCellMar>
        <w:top w:w="0" w:type="dxa"/>
        <w:left w:w="0" w:type="dxa"/>
        <w:bottom w:w="0" w:type="dxa"/>
        <w:right w:w="0" w:type="dxa"/>
      </w:tblCellMar>
    </w:tblPr>
  </w:style>
  <w:style w:type="paragraph" w:styleId="Retraitcorpsdetexte">
    <w:name w:val="Body Text Indent"/>
    <w:basedOn w:val="Normal"/>
    <w:link w:val="RetraitcorpsdetexteCar"/>
    <w:uiPriority w:val="99"/>
    <w:semiHidden/>
    <w:unhideWhenUsed/>
    <w:rsid w:val="00464712"/>
    <w:pPr>
      <w:spacing w:after="120"/>
      <w:ind w:left="283"/>
    </w:pPr>
  </w:style>
  <w:style w:type="character" w:customStyle="1" w:styleId="RetraitcorpsdetexteCar">
    <w:name w:val="Retrait corps de texte Car"/>
    <w:basedOn w:val="Policepardfaut"/>
    <w:link w:val="Retraitcorpsdetexte"/>
    <w:uiPriority w:val="99"/>
    <w:semiHidden/>
    <w:rsid w:val="00464712"/>
    <w:rPr>
      <w:rFonts w:ascii="Times New Roman" w:eastAsia="Times New Roman" w:hAnsi="Times New Roman" w:cs="Times New Roman"/>
      <w:sz w:val="24"/>
      <w:szCs w:val="24"/>
      <w:lang w:val="fr-FR" w:eastAsia="fr-FR"/>
    </w:rPr>
  </w:style>
  <w:style w:type="paragraph" w:customStyle="1" w:styleId="Style1">
    <w:name w:val="Style1"/>
    <w:basedOn w:val="Normal"/>
    <w:rsid w:val="00464712"/>
    <w:pPr>
      <w:widowControl w:val="0"/>
      <w:suppressAutoHyphens w:val="0"/>
      <w:autoSpaceDN/>
      <w:ind w:left="1418"/>
      <w:jc w:val="both"/>
      <w:textAlignment w:val="auto"/>
    </w:pPr>
    <w:rPr>
      <w:sz w:val="20"/>
      <w:szCs w:val="20"/>
    </w:rPr>
  </w:style>
  <w:style w:type="paragraph" w:customStyle="1" w:styleId="BodyText31">
    <w:name w:val="Body Text 31"/>
    <w:basedOn w:val="Normal"/>
    <w:rsid w:val="00464712"/>
    <w:pPr>
      <w:widowControl w:val="0"/>
      <w:suppressAutoHyphens w:val="0"/>
      <w:overflowPunct w:val="0"/>
      <w:autoSpaceDE w:val="0"/>
      <w:adjustRightInd w:val="0"/>
      <w:jc w:val="both"/>
      <w:textAlignment w:val="auto"/>
    </w:pPr>
    <w:rPr>
      <w:rFonts w:ascii="Times" w:hAnsi="Times" w:cs="Times"/>
      <w:b/>
      <w:bCs/>
    </w:rPr>
  </w:style>
  <w:style w:type="table" w:customStyle="1" w:styleId="Grilledutableau1">
    <w:name w:val="Grille du tableau1"/>
    <w:basedOn w:val="TableauNormal"/>
    <w:uiPriority w:val="59"/>
    <w:rsid w:val="00464712"/>
    <w:pPr>
      <w:spacing w:after="0" w:line="240" w:lineRule="auto"/>
    </w:pPr>
    <w:rPr>
      <w:rFonts w:ascii="Calibri" w:eastAsia="Calibri" w:hAnsi="Calibri" w:cs="Times New Roma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uiPriority w:val="59"/>
    <w:rsid w:val="00464712"/>
    <w:pPr>
      <w:spacing w:after="0" w:line="240" w:lineRule="auto"/>
    </w:pPr>
    <w:rPr>
      <w:rFonts w:ascii="Calibri" w:eastAsia="Calibri" w:hAnsi="Calibri" w:cs="Times New Roma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37788">
      <w:bodyDiv w:val="1"/>
      <w:marLeft w:val="0"/>
      <w:marRight w:val="0"/>
      <w:marTop w:val="0"/>
      <w:marBottom w:val="0"/>
      <w:divBdr>
        <w:top w:val="none" w:sz="0" w:space="0" w:color="auto"/>
        <w:left w:val="none" w:sz="0" w:space="0" w:color="auto"/>
        <w:bottom w:val="none" w:sz="0" w:space="0" w:color="auto"/>
        <w:right w:val="none" w:sz="0" w:space="0" w:color="auto"/>
      </w:divBdr>
    </w:div>
    <w:div w:id="105587162">
      <w:bodyDiv w:val="1"/>
      <w:marLeft w:val="0"/>
      <w:marRight w:val="0"/>
      <w:marTop w:val="0"/>
      <w:marBottom w:val="0"/>
      <w:divBdr>
        <w:top w:val="none" w:sz="0" w:space="0" w:color="auto"/>
        <w:left w:val="none" w:sz="0" w:space="0" w:color="auto"/>
        <w:bottom w:val="none" w:sz="0" w:space="0" w:color="auto"/>
        <w:right w:val="none" w:sz="0" w:space="0" w:color="auto"/>
      </w:divBdr>
    </w:div>
    <w:div w:id="115756522">
      <w:bodyDiv w:val="1"/>
      <w:marLeft w:val="0"/>
      <w:marRight w:val="0"/>
      <w:marTop w:val="0"/>
      <w:marBottom w:val="0"/>
      <w:divBdr>
        <w:top w:val="none" w:sz="0" w:space="0" w:color="auto"/>
        <w:left w:val="none" w:sz="0" w:space="0" w:color="auto"/>
        <w:bottom w:val="none" w:sz="0" w:space="0" w:color="auto"/>
        <w:right w:val="none" w:sz="0" w:space="0" w:color="auto"/>
      </w:divBdr>
    </w:div>
    <w:div w:id="188955288">
      <w:bodyDiv w:val="1"/>
      <w:marLeft w:val="0"/>
      <w:marRight w:val="0"/>
      <w:marTop w:val="0"/>
      <w:marBottom w:val="0"/>
      <w:divBdr>
        <w:top w:val="none" w:sz="0" w:space="0" w:color="auto"/>
        <w:left w:val="none" w:sz="0" w:space="0" w:color="auto"/>
        <w:bottom w:val="none" w:sz="0" w:space="0" w:color="auto"/>
        <w:right w:val="none" w:sz="0" w:space="0" w:color="auto"/>
      </w:divBdr>
    </w:div>
    <w:div w:id="440227277">
      <w:bodyDiv w:val="1"/>
      <w:marLeft w:val="0"/>
      <w:marRight w:val="0"/>
      <w:marTop w:val="0"/>
      <w:marBottom w:val="0"/>
      <w:divBdr>
        <w:top w:val="none" w:sz="0" w:space="0" w:color="auto"/>
        <w:left w:val="none" w:sz="0" w:space="0" w:color="auto"/>
        <w:bottom w:val="none" w:sz="0" w:space="0" w:color="auto"/>
        <w:right w:val="none" w:sz="0" w:space="0" w:color="auto"/>
      </w:divBdr>
    </w:div>
    <w:div w:id="460416640">
      <w:bodyDiv w:val="1"/>
      <w:marLeft w:val="0"/>
      <w:marRight w:val="0"/>
      <w:marTop w:val="0"/>
      <w:marBottom w:val="0"/>
      <w:divBdr>
        <w:top w:val="none" w:sz="0" w:space="0" w:color="auto"/>
        <w:left w:val="none" w:sz="0" w:space="0" w:color="auto"/>
        <w:bottom w:val="none" w:sz="0" w:space="0" w:color="auto"/>
        <w:right w:val="none" w:sz="0" w:space="0" w:color="auto"/>
      </w:divBdr>
    </w:div>
    <w:div w:id="501971864">
      <w:bodyDiv w:val="1"/>
      <w:marLeft w:val="0"/>
      <w:marRight w:val="0"/>
      <w:marTop w:val="0"/>
      <w:marBottom w:val="0"/>
      <w:divBdr>
        <w:top w:val="none" w:sz="0" w:space="0" w:color="auto"/>
        <w:left w:val="none" w:sz="0" w:space="0" w:color="auto"/>
        <w:bottom w:val="none" w:sz="0" w:space="0" w:color="auto"/>
        <w:right w:val="none" w:sz="0" w:space="0" w:color="auto"/>
      </w:divBdr>
    </w:div>
    <w:div w:id="514926566">
      <w:bodyDiv w:val="1"/>
      <w:marLeft w:val="0"/>
      <w:marRight w:val="0"/>
      <w:marTop w:val="0"/>
      <w:marBottom w:val="0"/>
      <w:divBdr>
        <w:top w:val="none" w:sz="0" w:space="0" w:color="auto"/>
        <w:left w:val="none" w:sz="0" w:space="0" w:color="auto"/>
        <w:bottom w:val="none" w:sz="0" w:space="0" w:color="auto"/>
        <w:right w:val="none" w:sz="0" w:space="0" w:color="auto"/>
      </w:divBdr>
    </w:div>
    <w:div w:id="592317919">
      <w:bodyDiv w:val="1"/>
      <w:marLeft w:val="0"/>
      <w:marRight w:val="0"/>
      <w:marTop w:val="0"/>
      <w:marBottom w:val="0"/>
      <w:divBdr>
        <w:top w:val="none" w:sz="0" w:space="0" w:color="auto"/>
        <w:left w:val="none" w:sz="0" w:space="0" w:color="auto"/>
        <w:bottom w:val="none" w:sz="0" w:space="0" w:color="auto"/>
        <w:right w:val="none" w:sz="0" w:space="0" w:color="auto"/>
      </w:divBdr>
    </w:div>
    <w:div w:id="615060264">
      <w:bodyDiv w:val="1"/>
      <w:marLeft w:val="0"/>
      <w:marRight w:val="0"/>
      <w:marTop w:val="0"/>
      <w:marBottom w:val="0"/>
      <w:divBdr>
        <w:top w:val="none" w:sz="0" w:space="0" w:color="auto"/>
        <w:left w:val="none" w:sz="0" w:space="0" w:color="auto"/>
        <w:bottom w:val="none" w:sz="0" w:space="0" w:color="auto"/>
        <w:right w:val="none" w:sz="0" w:space="0" w:color="auto"/>
      </w:divBdr>
    </w:div>
    <w:div w:id="691995118">
      <w:bodyDiv w:val="1"/>
      <w:marLeft w:val="0"/>
      <w:marRight w:val="0"/>
      <w:marTop w:val="0"/>
      <w:marBottom w:val="0"/>
      <w:divBdr>
        <w:top w:val="none" w:sz="0" w:space="0" w:color="auto"/>
        <w:left w:val="none" w:sz="0" w:space="0" w:color="auto"/>
        <w:bottom w:val="none" w:sz="0" w:space="0" w:color="auto"/>
        <w:right w:val="none" w:sz="0" w:space="0" w:color="auto"/>
      </w:divBdr>
    </w:div>
    <w:div w:id="828903050">
      <w:bodyDiv w:val="1"/>
      <w:marLeft w:val="0"/>
      <w:marRight w:val="0"/>
      <w:marTop w:val="0"/>
      <w:marBottom w:val="0"/>
      <w:divBdr>
        <w:top w:val="none" w:sz="0" w:space="0" w:color="auto"/>
        <w:left w:val="none" w:sz="0" w:space="0" w:color="auto"/>
        <w:bottom w:val="none" w:sz="0" w:space="0" w:color="auto"/>
        <w:right w:val="none" w:sz="0" w:space="0" w:color="auto"/>
      </w:divBdr>
    </w:div>
    <w:div w:id="978653551">
      <w:bodyDiv w:val="1"/>
      <w:marLeft w:val="0"/>
      <w:marRight w:val="0"/>
      <w:marTop w:val="0"/>
      <w:marBottom w:val="0"/>
      <w:divBdr>
        <w:top w:val="none" w:sz="0" w:space="0" w:color="auto"/>
        <w:left w:val="none" w:sz="0" w:space="0" w:color="auto"/>
        <w:bottom w:val="none" w:sz="0" w:space="0" w:color="auto"/>
        <w:right w:val="none" w:sz="0" w:space="0" w:color="auto"/>
      </w:divBdr>
    </w:div>
    <w:div w:id="1004942753">
      <w:bodyDiv w:val="1"/>
      <w:marLeft w:val="0"/>
      <w:marRight w:val="0"/>
      <w:marTop w:val="0"/>
      <w:marBottom w:val="0"/>
      <w:divBdr>
        <w:top w:val="none" w:sz="0" w:space="0" w:color="auto"/>
        <w:left w:val="none" w:sz="0" w:space="0" w:color="auto"/>
        <w:bottom w:val="none" w:sz="0" w:space="0" w:color="auto"/>
        <w:right w:val="none" w:sz="0" w:space="0" w:color="auto"/>
      </w:divBdr>
    </w:div>
    <w:div w:id="1018316024">
      <w:bodyDiv w:val="1"/>
      <w:marLeft w:val="0"/>
      <w:marRight w:val="0"/>
      <w:marTop w:val="0"/>
      <w:marBottom w:val="0"/>
      <w:divBdr>
        <w:top w:val="none" w:sz="0" w:space="0" w:color="auto"/>
        <w:left w:val="none" w:sz="0" w:space="0" w:color="auto"/>
        <w:bottom w:val="none" w:sz="0" w:space="0" w:color="auto"/>
        <w:right w:val="none" w:sz="0" w:space="0" w:color="auto"/>
      </w:divBdr>
    </w:div>
    <w:div w:id="1157498409">
      <w:bodyDiv w:val="1"/>
      <w:marLeft w:val="0"/>
      <w:marRight w:val="0"/>
      <w:marTop w:val="0"/>
      <w:marBottom w:val="0"/>
      <w:divBdr>
        <w:top w:val="none" w:sz="0" w:space="0" w:color="auto"/>
        <w:left w:val="none" w:sz="0" w:space="0" w:color="auto"/>
        <w:bottom w:val="none" w:sz="0" w:space="0" w:color="auto"/>
        <w:right w:val="none" w:sz="0" w:space="0" w:color="auto"/>
      </w:divBdr>
    </w:div>
    <w:div w:id="1259489036">
      <w:bodyDiv w:val="1"/>
      <w:marLeft w:val="0"/>
      <w:marRight w:val="0"/>
      <w:marTop w:val="0"/>
      <w:marBottom w:val="0"/>
      <w:divBdr>
        <w:top w:val="none" w:sz="0" w:space="0" w:color="auto"/>
        <w:left w:val="none" w:sz="0" w:space="0" w:color="auto"/>
        <w:bottom w:val="none" w:sz="0" w:space="0" w:color="auto"/>
        <w:right w:val="none" w:sz="0" w:space="0" w:color="auto"/>
      </w:divBdr>
    </w:div>
    <w:div w:id="1368530139">
      <w:bodyDiv w:val="1"/>
      <w:marLeft w:val="0"/>
      <w:marRight w:val="0"/>
      <w:marTop w:val="0"/>
      <w:marBottom w:val="0"/>
      <w:divBdr>
        <w:top w:val="none" w:sz="0" w:space="0" w:color="auto"/>
        <w:left w:val="none" w:sz="0" w:space="0" w:color="auto"/>
        <w:bottom w:val="none" w:sz="0" w:space="0" w:color="auto"/>
        <w:right w:val="none" w:sz="0" w:space="0" w:color="auto"/>
      </w:divBdr>
    </w:div>
    <w:div w:id="1414550466">
      <w:bodyDiv w:val="1"/>
      <w:marLeft w:val="0"/>
      <w:marRight w:val="0"/>
      <w:marTop w:val="0"/>
      <w:marBottom w:val="0"/>
      <w:divBdr>
        <w:top w:val="none" w:sz="0" w:space="0" w:color="auto"/>
        <w:left w:val="none" w:sz="0" w:space="0" w:color="auto"/>
        <w:bottom w:val="none" w:sz="0" w:space="0" w:color="auto"/>
        <w:right w:val="none" w:sz="0" w:space="0" w:color="auto"/>
      </w:divBdr>
    </w:div>
    <w:div w:id="1668047874">
      <w:bodyDiv w:val="1"/>
      <w:marLeft w:val="0"/>
      <w:marRight w:val="0"/>
      <w:marTop w:val="0"/>
      <w:marBottom w:val="0"/>
      <w:divBdr>
        <w:top w:val="none" w:sz="0" w:space="0" w:color="auto"/>
        <w:left w:val="none" w:sz="0" w:space="0" w:color="auto"/>
        <w:bottom w:val="none" w:sz="0" w:space="0" w:color="auto"/>
        <w:right w:val="none" w:sz="0" w:space="0" w:color="auto"/>
      </w:divBdr>
    </w:div>
    <w:div w:id="1672637045">
      <w:bodyDiv w:val="1"/>
      <w:marLeft w:val="0"/>
      <w:marRight w:val="0"/>
      <w:marTop w:val="0"/>
      <w:marBottom w:val="0"/>
      <w:divBdr>
        <w:top w:val="none" w:sz="0" w:space="0" w:color="auto"/>
        <w:left w:val="none" w:sz="0" w:space="0" w:color="auto"/>
        <w:bottom w:val="none" w:sz="0" w:space="0" w:color="auto"/>
        <w:right w:val="none" w:sz="0" w:space="0" w:color="auto"/>
      </w:divBdr>
    </w:div>
    <w:div w:id="1742756366">
      <w:bodyDiv w:val="1"/>
      <w:marLeft w:val="0"/>
      <w:marRight w:val="0"/>
      <w:marTop w:val="0"/>
      <w:marBottom w:val="0"/>
      <w:divBdr>
        <w:top w:val="none" w:sz="0" w:space="0" w:color="auto"/>
        <w:left w:val="none" w:sz="0" w:space="0" w:color="auto"/>
        <w:bottom w:val="none" w:sz="0" w:space="0" w:color="auto"/>
        <w:right w:val="none" w:sz="0" w:space="0" w:color="auto"/>
      </w:divBdr>
    </w:div>
    <w:div w:id="1758864762">
      <w:bodyDiv w:val="1"/>
      <w:marLeft w:val="0"/>
      <w:marRight w:val="0"/>
      <w:marTop w:val="0"/>
      <w:marBottom w:val="0"/>
      <w:divBdr>
        <w:top w:val="none" w:sz="0" w:space="0" w:color="auto"/>
        <w:left w:val="none" w:sz="0" w:space="0" w:color="auto"/>
        <w:bottom w:val="none" w:sz="0" w:space="0" w:color="auto"/>
        <w:right w:val="none" w:sz="0" w:space="0" w:color="auto"/>
      </w:divBdr>
    </w:div>
    <w:div w:id="1857188362">
      <w:bodyDiv w:val="1"/>
      <w:marLeft w:val="0"/>
      <w:marRight w:val="0"/>
      <w:marTop w:val="0"/>
      <w:marBottom w:val="0"/>
      <w:divBdr>
        <w:top w:val="none" w:sz="0" w:space="0" w:color="auto"/>
        <w:left w:val="none" w:sz="0" w:space="0" w:color="auto"/>
        <w:bottom w:val="none" w:sz="0" w:space="0" w:color="auto"/>
        <w:right w:val="none" w:sz="0" w:space="0" w:color="auto"/>
      </w:divBdr>
    </w:div>
    <w:div w:id="1915436411">
      <w:bodyDiv w:val="1"/>
      <w:marLeft w:val="0"/>
      <w:marRight w:val="0"/>
      <w:marTop w:val="0"/>
      <w:marBottom w:val="0"/>
      <w:divBdr>
        <w:top w:val="none" w:sz="0" w:space="0" w:color="auto"/>
        <w:left w:val="none" w:sz="0" w:space="0" w:color="auto"/>
        <w:bottom w:val="none" w:sz="0" w:space="0" w:color="auto"/>
        <w:right w:val="none" w:sz="0" w:space="0" w:color="auto"/>
      </w:divBdr>
    </w:div>
    <w:div w:id="2009865159">
      <w:bodyDiv w:val="1"/>
      <w:marLeft w:val="0"/>
      <w:marRight w:val="0"/>
      <w:marTop w:val="0"/>
      <w:marBottom w:val="0"/>
      <w:divBdr>
        <w:top w:val="none" w:sz="0" w:space="0" w:color="auto"/>
        <w:left w:val="none" w:sz="0" w:space="0" w:color="auto"/>
        <w:bottom w:val="none" w:sz="0" w:space="0" w:color="auto"/>
        <w:right w:val="none" w:sz="0" w:space="0" w:color="auto"/>
      </w:divBdr>
    </w:div>
    <w:div w:id="204393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ubliccontracts.cm/" TargetMode="Externa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yperlink" Target="http://www.marchespublics.cm/" TargetMode="Externa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armp.cm/" TargetMode="External"/><Relationship Id="rId22"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91036-096A-4951-96DA-76223F92B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62176</TotalTime>
  <Pages>115</Pages>
  <Words>44036</Words>
  <Characters>242202</Characters>
  <Application>Microsoft Office Word</Application>
  <DocSecurity>0</DocSecurity>
  <Lines>2018</Lines>
  <Paragraphs>571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ARAMDOU</dc:creator>
  <cp:keywords/>
  <dc:description/>
  <cp:lastModifiedBy>youssoufa</cp:lastModifiedBy>
  <cp:revision>85</cp:revision>
  <cp:lastPrinted>2025-02-25T09:59:00Z</cp:lastPrinted>
  <dcterms:created xsi:type="dcterms:W3CDTF">2025-01-08T21:50:00Z</dcterms:created>
  <dcterms:modified xsi:type="dcterms:W3CDTF">2025-02-25T17:22:00Z</dcterms:modified>
</cp:coreProperties>
</file>